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50D2" w:rsidRDefault="00EE50D2" w:rsidP="00AA3066">
      <w:pPr>
        <w:rPr>
          <w:rtl/>
        </w:rPr>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28272B">
      <w:r>
        <w:rPr>
          <w:rFonts w:hint="cs"/>
          <w:rtl/>
        </w:rPr>
        <w:t>דברי הכנסת</w:t>
      </w:r>
    </w:p>
    <w:p w:rsidR="00AA3066" w:rsidRDefault="00AA3066" w:rsidP="0028272B">
      <w:pPr>
        <w:rPr>
          <w:rtl/>
        </w:rPr>
      </w:pPr>
      <w:r>
        <w:rPr>
          <w:rFonts w:hint="cs"/>
          <w:rtl/>
        </w:rPr>
        <w:t>חוברת ו'</w:t>
      </w:r>
    </w:p>
    <w:p w:rsidR="00AA3066" w:rsidRDefault="00AA3066" w:rsidP="0028272B">
      <w:pPr>
        <w:rPr>
          <w:rtl/>
        </w:rPr>
      </w:pPr>
      <w:r>
        <w:rPr>
          <w:rFonts w:hint="cs"/>
          <w:rtl/>
        </w:rPr>
        <w:t>ישיבה י"ז</w:t>
      </w: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rPr>
          <w:rtl/>
        </w:rPr>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spacing w:line="240" w:lineRule="auto"/>
        <w:ind w:firstLine="0"/>
        <w:jc w:val="left"/>
      </w:pPr>
    </w:p>
    <w:p w:rsidR="00AA3066" w:rsidRDefault="00AA3066" w:rsidP="003C64D9">
      <w:pPr>
        <w:pStyle w:val="ab"/>
        <w:rPr>
          <w:rtl/>
        </w:rPr>
      </w:pPr>
      <w:bookmarkStart w:id="0" w:name="_Toc122449081"/>
      <w:bookmarkStart w:id="1" w:name="_Toc122449284"/>
      <w:r>
        <w:rPr>
          <w:rtl/>
        </w:rPr>
        <w:t>הישיבה ה</w:t>
      </w:r>
      <w:r>
        <w:rPr>
          <w:rFonts w:hint="cs"/>
          <w:rtl/>
        </w:rPr>
        <w:t>שבע-עשרה</w:t>
      </w:r>
      <w:r>
        <w:rPr>
          <w:rtl/>
        </w:rPr>
        <w:t xml:space="preserve"> של הכנסת ה</w:t>
      </w:r>
      <w:r>
        <w:rPr>
          <w:rFonts w:hint="cs"/>
          <w:rtl/>
        </w:rPr>
        <w:t>עשרים-וחמש</w:t>
      </w:r>
      <w:bookmarkEnd w:id="0"/>
      <w:bookmarkEnd w:id="1"/>
    </w:p>
    <w:p w:rsidR="00AA3066" w:rsidRDefault="00AA3066" w:rsidP="003C64D9">
      <w:pPr>
        <w:pStyle w:val="ac"/>
      </w:pPr>
      <w:bookmarkStart w:id="2" w:name="_Toc122449082"/>
      <w:bookmarkStart w:id="3" w:name="_Toc122449285"/>
      <w:r>
        <w:rPr>
          <w:rtl/>
        </w:rPr>
        <w:t xml:space="preserve">יום שלישי, כ"ו בכסלו </w:t>
      </w:r>
      <w:proofErr w:type="spellStart"/>
      <w:r>
        <w:rPr>
          <w:rtl/>
        </w:rPr>
        <w:t>התשפ"ג</w:t>
      </w:r>
      <w:proofErr w:type="spellEnd"/>
      <w:r>
        <w:rPr>
          <w:rtl/>
        </w:rPr>
        <w:t xml:space="preserve"> (20 בדצמבר 2022)</w:t>
      </w:r>
      <w:bookmarkEnd w:id="2"/>
      <w:bookmarkEnd w:id="3"/>
    </w:p>
    <w:p w:rsidR="00AA3066" w:rsidRDefault="00AA3066" w:rsidP="003C64D9">
      <w:pPr>
        <w:pStyle w:val="ad"/>
        <w:rPr>
          <w:rtl/>
        </w:rPr>
      </w:pPr>
      <w:r>
        <w:rPr>
          <w:rtl/>
        </w:rPr>
        <w:t>ירושלים, הכנסת, שעה 10:00</w:t>
      </w:r>
    </w:p>
    <w:p w:rsidR="00B702D3" w:rsidRDefault="00B702D3">
      <w:pPr>
        <w:bidi w:val="0"/>
        <w:spacing w:line="240" w:lineRule="auto"/>
        <w:ind w:firstLine="0"/>
        <w:jc w:val="left"/>
        <w:rPr>
          <w:b/>
          <w:bCs/>
          <w:sz w:val="24"/>
          <w:szCs w:val="24"/>
          <w:u w:val="single"/>
          <w:rtl/>
        </w:rPr>
      </w:pPr>
      <w:r>
        <w:rPr>
          <w:rtl/>
        </w:rPr>
        <w:br w:type="page"/>
      </w:r>
    </w:p>
    <w:p w:rsidR="00B702D3" w:rsidRDefault="00B702D3" w:rsidP="00907D83">
      <w:pPr>
        <w:pStyle w:val="afd"/>
        <w:rPr>
          <w:rtl/>
        </w:rPr>
      </w:pPr>
      <w:bookmarkStart w:id="4" w:name="_Toc122449286"/>
      <w:r>
        <w:rPr>
          <w:rtl/>
        </w:rPr>
        <w:lastRenderedPageBreak/>
        <w:t xml:space="preserve">תוכן </w:t>
      </w:r>
      <w:r w:rsidR="00907D83">
        <w:rPr>
          <w:rFonts w:hint="cs"/>
          <w:rtl/>
        </w:rPr>
        <w:t>ה</w:t>
      </w:r>
      <w:r>
        <w:rPr>
          <w:rtl/>
        </w:rPr>
        <w:t>עניינים</w:t>
      </w:r>
      <w:bookmarkEnd w:id="4"/>
    </w:p>
    <w:p w:rsidR="00907D83" w:rsidRDefault="00907D83" w:rsidP="00907D83">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2449287" w:history="1">
        <w:r w:rsidRPr="00A966EA">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_Toc122449287 \h </w:instrText>
        </w:r>
        <w:r>
          <w:rPr>
            <w:noProof/>
            <w:webHidden/>
          </w:rPr>
        </w:r>
        <w:r>
          <w:rPr>
            <w:noProof/>
            <w:webHidden/>
          </w:rPr>
          <w:fldChar w:fldCharType="separate"/>
        </w:r>
        <w:r>
          <w:rPr>
            <w:noProof/>
            <w:webHidden/>
          </w:rPr>
          <w:t>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88" w:history="1">
        <w:r w:rsidRPr="00A966EA">
          <w:rPr>
            <w:rStyle w:val="Hyperlink"/>
            <w:noProof/>
            <w:rtl/>
          </w:rPr>
          <w:t>מזכיר הכנסת דן מרזוק:</w:t>
        </w:r>
        <w:r>
          <w:rPr>
            <w:noProof/>
            <w:webHidden/>
          </w:rPr>
          <w:tab/>
        </w:r>
        <w:r>
          <w:rPr>
            <w:noProof/>
            <w:webHidden/>
          </w:rPr>
          <w:fldChar w:fldCharType="begin"/>
        </w:r>
        <w:r>
          <w:rPr>
            <w:noProof/>
            <w:webHidden/>
          </w:rPr>
          <w:instrText xml:space="preserve"> PAGEREF _Toc122449288 \h </w:instrText>
        </w:r>
        <w:r>
          <w:rPr>
            <w:noProof/>
            <w:webHidden/>
          </w:rPr>
        </w:r>
        <w:r>
          <w:rPr>
            <w:noProof/>
            <w:webHidden/>
          </w:rPr>
          <w:fldChar w:fldCharType="separate"/>
        </w:r>
        <w:r>
          <w:rPr>
            <w:noProof/>
            <w:webHidden/>
          </w:rPr>
          <w:t>5</w:t>
        </w:r>
        <w:r>
          <w:rPr>
            <w:noProof/>
            <w:webHidden/>
          </w:rPr>
          <w:fldChar w:fldCharType="end"/>
        </w:r>
      </w:hyperlink>
    </w:p>
    <w:p w:rsidR="00907D83" w:rsidRDefault="00907D83" w:rsidP="00907D83">
      <w:pPr>
        <w:pStyle w:val="TOC1"/>
        <w:tabs>
          <w:tab w:val="right" w:leader="dot" w:pos="8296"/>
        </w:tabs>
        <w:ind w:firstLine="0"/>
        <w:rPr>
          <w:rFonts w:asciiTheme="minorHAnsi" w:eastAsiaTheme="minorEastAsia" w:hAnsiTheme="minorHAnsi" w:cstheme="minorBidi"/>
          <w:noProof/>
        </w:rPr>
      </w:pPr>
      <w:hyperlink w:anchor="_Toc122449289" w:history="1">
        <w:r w:rsidRPr="00A966EA">
          <w:rPr>
            <w:rStyle w:val="Hyperlink"/>
            <w:noProof/>
            <w:rtl/>
            <w:lang w:eastAsia="he-IL"/>
          </w:rPr>
          <w:t>נאומים בני דקה</w:t>
        </w:r>
        <w:r>
          <w:rPr>
            <w:noProof/>
            <w:webHidden/>
          </w:rPr>
          <w:tab/>
        </w:r>
        <w:r>
          <w:rPr>
            <w:noProof/>
            <w:webHidden/>
          </w:rPr>
          <w:fldChar w:fldCharType="begin"/>
        </w:r>
        <w:r>
          <w:rPr>
            <w:noProof/>
            <w:webHidden/>
          </w:rPr>
          <w:instrText xml:space="preserve"> PAGEREF _Toc122449289 \h </w:instrText>
        </w:r>
        <w:r>
          <w:rPr>
            <w:noProof/>
            <w:webHidden/>
          </w:rPr>
        </w:r>
        <w:r>
          <w:rPr>
            <w:noProof/>
            <w:webHidden/>
          </w:rPr>
          <w:fldChar w:fldCharType="separate"/>
        </w:r>
        <w:r>
          <w:rPr>
            <w:noProof/>
            <w:webHidden/>
          </w:rPr>
          <w:t>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0" w:history="1">
        <w:r w:rsidRPr="00A966EA">
          <w:rPr>
            <w:rStyle w:val="Hyperlink"/>
            <w:noProof/>
            <w:rtl/>
          </w:rPr>
          <w:t>אלי דלל (הליכוד):</w:t>
        </w:r>
        <w:r>
          <w:rPr>
            <w:noProof/>
            <w:webHidden/>
          </w:rPr>
          <w:tab/>
        </w:r>
        <w:r>
          <w:rPr>
            <w:noProof/>
            <w:webHidden/>
          </w:rPr>
          <w:fldChar w:fldCharType="begin"/>
        </w:r>
        <w:r>
          <w:rPr>
            <w:noProof/>
            <w:webHidden/>
          </w:rPr>
          <w:instrText xml:space="preserve"> PAGEREF _Toc122449290 \h </w:instrText>
        </w:r>
        <w:r>
          <w:rPr>
            <w:noProof/>
            <w:webHidden/>
          </w:rPr>
        </w:r>
        <w:r>
          <w:rPr>
            <w:noProof/>
            <w:webHidden/>
          </w:rPr>
          <w:fldChar w:fldCharType="separate"/>
        </w:r>
        <w:r>
          <w:rPr>
            <w:noProof/>
            <w:webHidden/>
          </w:rPr>
          <w:t>6</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1" w:history="1">
        <w:r w:rsidRPr="00A966EA">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_Toc122449291 \h </w:instrText>
        </w:r>
        <w:r>
          <w:rPr>
            <w:noProof/>
            <w:webHidden/>
          </w:rPr>
        </w:r>
        <w:r>
          <w:rPr>
            <w:noProof/>
            <w:webHidden/>
          </w:rPr>
          <w:fldChar w:fldCharType="separate"/>
        </w:r>
        <w:r>
          <w:rPr>
            <w:noProof/>
            <w:webHidden/>
          </w:rPr>
          <w:t>6</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2" w:history="1">
        <w:r w:rsidRPr="00A966EA">
          <w:rPr>
            <w:rStyle w:val="Hyperlink"/>
            <w:noProof/>
            <w:rtl/>
          </w:rPr>
          <w:t>אבי מעוז (נעם):</w:t>
        </w:r>
        <w:r>
          <w:rPr>
            <w:noProof/>
            <w:webHidden/>
          </w:rPr>
          <w:tab/>
        </w:r>
        <w:r>
          <w:rPr>
            <w:noProof/>
            <w:webHidden/>
          </w:rPr>
          <w:fldChar w:fldCharType="begin"/>
        </w:r>
        <w:r>
          <w:rPr>
            <w:noProof/>
            <w:webHidden/>
          </w:rPr>
          <w:instrText xml:space="preserve"> PAGEREF _Toc122449292 \h </w:instrText>
        </w:r>
        <w:r>
          <w:rPr>
            <w:noProof/>
            <w:webHidden/>
          </w:rPr>
        </w:r>
        <w:r>
          <w:rPr>
            <w:noProof/>
            <w:webHidden/>
          </w:rPr>
          <w:fldChar w:fldCharType="separate"/>
        </w:r>
        <w:r>
          <w:rPr>
            <w:noProof/>
            <w:webHidden/>
          </w:rPr>
          <w:t>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3" w:history="1">
        <w:r w:rsidRPr="00A966EA">
          <w:rPr>
            <w:rStyle w:val="Hyperlink"/>
            <w:noProof/>
            <w:rtl/>
          </w:rPr>
          <w:t>לימור סון הר מלך (עוצמה יהודית):</w:t>
        </w:r>
        <w:r>
          <w:rPr>
            <w:noProof/>
            <w:webHidden/>
          </w:rPr>
          <w:tab/>
        </w:r>
        <w:r>
          <w:rPr>
            <w:noProof/>
            <w:webHidden/>
          </w:rPr>
          <w:fldChar w:fldCharType="begin"/>
        </w:r>
        <w:r>
          <w:rPr>
            <w:noProof/>
            <w:webHidden/>
          </w:rPr>
          <w:instrText xml:space="preserve"> PAGEREF _Toc122449293 \h </w:instrText>
        </w:r>
        <w:r>
          <w:rPr>
            <w:noProof/>
            <w:webHidden/>
          </w:rPr>
        </w:r>
        <w:r>
          <w:rPr>
            <w:noProof/>
            <w:webHidden/>
          </w:rPr>
          <w:fldChar w:fldCharType="separate"/>
        </w:r>
        <w:r>
          <w:rPr>
            <w:noProof/>
            <w:webHidden/>
          </w:rPr>
          <w:t>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4" w:history="1">
        <w:r w:rsidRPr="00A966EA">
          <w:rPr>
            <w:rStyle w:val="Hyperlink"/>
            <w:noProof/>
            <w:rtl/>
          </w:rPr>
          <w:t>נעמה לזימי (העבודה):</w:t>
        </w:r>
        <w:r>
          <w:rPr>
            <w:noProof/>
            <w:webHidden/>
          </w:rPr>
          <w:tab/>
        </w:r>
        <w:r>
          <w:rPr>
            <w:noProof/>
            <w:webHidden/>
          </w:rPr>
          <w:fldChar w:fldCharType="begin"/>
        </w:r>
        <w:r>
          <w:rPr>
            <w:noProof/>
            <w:webHidden/>
          </w:rPr>
          <w:instrText xml:space="preserve"> PAGEREF _Toc122449294 \h </w:instrText>
        </w:r>
        <w:r>
          <w:rPr>
            <w:noProof/>
            <w:webHidden/>
          </w:rPr>
        </w:r>
        <w:r>
          <w:rPr>
            <w:noProof/>
            <w:webHidden/>
          </w:rPr>
          <w:fldChar w:fldCharType="separate"/>
        </w:r>
        <w:r>
          <w:rPr>
            <w:noProof/>
            <w:webHidden/>
          </w:rPr>
          <w:t>8</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5" w:history="1">
        <w:r w:rsidRPr="00A966EA">
          <w:rPr>
            <w:rStyle w:val="Hyperlink"/>
            <w:noProof/>
            <w:rtl/>
          </w:rPr>
          <w:t>עופר כסיף (חד"ש-תע"ל):</w:t>
        </w:r>
        <w:r>
          <w:rPr>
            <w:noProof/>
            <w:webHidden/>
          </w:rPr>
          <w:tab/>
        </w:r>
        <w:r>
          <w:rPr>
            <w:noProof/>
            <w:webHidden/>
          </w:rPr>
          <w:fldChar w:fldCharType="begin"/>
        </w:r>
        <w:r>
          <w:rPr>
            <w:noProof/>
            <w:webHidden/>
          </w:rPr>
          <w:instrText xml:space="preserve"> PAGEREF _Toc122449295 \h </w:instrText>
        </w:r>
        <w:r>
          <w:rPr>
            <w:noProof/>
            <w:webHidden/>
          </w:rPr>
        </w:r>
        <w:r>
          <w:rPr>
            <w:noProof/>
            <w:webHidden/>
          </w:rPr>
          <w:fldChar w:fldCharType="separate"/>
        </w:r>
        <w:r>
          <w:rPr>
            <w:noProof/>
            <w:webHidden/>
          </w:rPr>
          <w:t>9</w:t>
        </w:r>
        <w:r>
          <w:rPr>
            <w:noProof/>
            <w:webHidden/>
          </w:rPr>
          <w:fldChar w:fldCharType="end"/>
        </w:r>
      </w:hyperlink>
    </w:p>
    <w:p w:rsidR="00907D83" w:rsidRDefault="00907D83" w:rsidP="00907D83">
      <w:pPr>
        <w:pStyle w:val="TOC1"/>
        <w:tabs>
          <w:tab w:val="right" w:leader="dot" w:pos="8296"/>
        </w:tabs>
        <w:ind w:firstLine="0"/>
        <w:rPr>
          <w:rFonts w:asciiTheme="minorHAnsi" w:eastAsiaTheme="minorEastAsia" w:hAnsiTheme="minorHAnsi" w:cstheme="minorBidi"/>
          <w:noProof/>
        </w:rPr>
      </w:pPr>
      <w:hyperlink w:anchor="_Toc122449296" w:history="1">
        <w:r w:rsidRPr="00A966EA">
          <w:rPr>
            <w:rStyle w:val="Hyperlink"/>
            <w:noProof/>
            <w:rtl/>
            <w:lang w:eastAsia="he-IL"/>
          </w:rPr>
          <w:t>הצעת חוק לתיקון פקודת המשטרה (מס' 39) (סמכויות), התשפ"ג–2022</w:t>
        </w:r>
        <w:r>
          <w:rPr>
            <w:noProof/>
            <w:webHidden/>
          </w:rPr>
          <w:tab/>
        </w:r>
        <w:r>
          <w:rPr>
            <w:noProof/>
            <w:webHidden/>
          </w:rPr>
          <w:fldChar w:fldCharType="begin"/>
        </w:r>
        <w:r>
          <w:rPr>
            <w:noProof/>
            <w:webHidden/>
          </w:rPr>
          <w:instrText xml:space="preserve"> PAGEREF _Toc122449296 \h </w:instrText>
        </w:r>
        <w:r>
          <w:rPr>
            <w:noProof/>
            <w:webHidden/>
          </w:rPr>
        </w:r>
        <w:r>
          <w:rPr>
            <w:noProof/>
            <w:webHidden/>
          </w:rPr>
          <w:fldChar w:fldCharType="separate"/>
        </w:r>
        <w:r>
          <w:rPr>
            <w:noProof/>
            <w:webHidden/>
          </w:rPr>
          <w:t>9</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7" w:history="1">
        <w:r w:rsidRPr="00A966EA">
          <w:rPr>
            <w:rStyle w:val="Hyperlink"/>
            <w:noProof/>
            <w:rtl/>
          </w:rPr>
          <w:t>איתמר בן גביר (עוצמה יהודית):</w:t>
        </w:r>
        <w:r>
          <w:rPr>
            <w:noProof/>
            <w:webHidden/>
          </w:rPr>
          <w:tab/>
        </w:r>
        <w:r>
          <w:rPr>
            <w:noProof/>
            <w:webHidden/>
          </w:rPr>
          <w:fldChar w:fldCharType="begin"/>
        </w:r>
        <w:r>
          <w:rPr>
            <w:noProof/>
            <w:webHidden/>
          </w:rPr>
          <w:instrText xml:space="preserve"> PAGEREF _Toc122449297 \h </w:instrText>
        </w:r>
        <w:r>
          <w:rPr>
            <w:noProof/>
            <w:webHidden/>
          </w:rPr>
        </w:r>
        <w:r>
          <w:rPr>
            <w:noProof/>
            <w:webHidden/>
          </w:rPr>
          <w:fldChar w:fldCharType="separate"/>
        </w:r>
        <w:r>
          <w:rPr>
            <w:noProof/>
            <w:webHidden/>
          </w:rPr>
          <w:t>10</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8" w:history="1">
        <w:r w:rsidRPr="00A966EA">
          <w:rPr>
            <w:rStyle w:val="Hyperlink"/>
            <w:noProof/>
            <w:rtl/>
          </w:rPr>
          <w:t>מיקי לוי (יש עתיד):</w:t>
        </w:r>
        <w:r>
          <w:rPr>
            <w:noProof/>
            <w:webHidden/>
          </w:rPr>
          <w:tab/>
        </w:r>
        <w:r>
          <w:rPr>
            <w:noProof/>
            <w:webHidden/>
          </w:rPr>
          <w:fldChar w:fldCharType="begin"/>
        </w:r>
        <w:r>
          <w:rPr>
            <w:noProof/>
            <w:webHidden/>
          </w:rPr>
          <w:instrText xml:space="preserve"> PAGEREF _Toc122449298 \h </w:instrText>
        </w:r>
        <w:r>
          <w:rPr>
            <w:noProof/>
            <w:webHidden/>
          </w:rPr>
        </w:r>
        <w:r>
          <w:rPr>
            <w:noProof/>
            <w:webHidden/>
          </w:rPr>
          <w:fldChar w:fldCharType="separate"/>
        </w:r>
        <w:r>
          <w:rPr>
            <w:noProof/>
            <w:webHidden/>
          </w:rPr>
          <w:t>22</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299" w:history="1">
        <w:r w:rsidRPr="00A966EA">
          <w:rPr>
            <w:rStyle w:val="Hyperlink"/>
            <w:noProof/>
            <w:rtl/>
          </w:rPr>
          <w:t>שר הרווחה והביטחון החברתי מאיר כהן:</w:t>
        </w:r>
        <w:r>
          <w:rPr>
            <w:noProof/>
            <w:webHidden/>
          </w:rPr>
          <w:tab/>
        </w:r>
        <w:r>
          <w:rPr>
            <w:noProof/>
            <w:webHidden/>
          </w:rPr>
          <w:fldChar w:fldCharType="begin"/>
        </w:r>
        <w:r>
          <w:rPr>
            <w:noProof/>
            <w:webHidden/>
          </w:rPr>
          <w:instrText xml:space="preserve"> PAGEREF _Toc122449299 \h </w:instrText>
        </w:r>
        <w:r>
          <w:rPr>
            <w:noProof/>
            <w:webHidden/>
          </w:rPr>
        </w:r>
        <w:r>
          <w:rPr>
            <w:noProof/>
            <w:webHidden/>
          </w:rPr>
          <w:fldChar w:fldCharType="separate"/>
        </w:r>
        <w:r>
          <w:rPr>
            <w:noProof/>
            <w:webHidden/>
          </w:rPr>
          <w:t>24</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0" w:history="1">
        <w:r w:rsidRPr="00A966EA">
          <w:rPr>
            <w:rStyle w:val="Hyperlink"/>
            <w:noProof/>
            <w:rtl/>
          </w:rPr>
          <w:t>שרת האנרגיה קארין אלהרר:</w:t>
        </w:r>
        <w:r>
          <w:rPr>
            <w:noProof/>
            <w:webHidden/>
          </w:rPr>
          <w:tab/>
        </w:r>
        <w:r>
          <w:rPr>
            <w:noProof/>
            <w:webHidden/>
          </w:rPr>
          <w:fldChar w:fldCharType="begin"/>
        </w:r>
        <w:r>
          <w:rPr>
            <w:noProof/>
            <w:webHidden/>
          </w:rPr>
          <w:instrText xml:space="preserve"> PAGEREF _Toc122449300 \h </w:instrText>
        </w:r>
        <w:r>
          <w:rPr>
            <w:noProof/>
            <w:webHidden/>
          </w:rPr>
        </w:r>
        <w:r>
          <w:rPr>
            <w:noProof/>
            <w:webHidden/>
          </w:rPr>
          <w:fldChar w:fldCharType="separate"/>
        </w:r>
        <w:r>
          <w:rPr>
            <w:noProof/>
            <w:webHidden/>
          </w:rPr>
          <w:t>25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1" w:history="1">
        <w:r w:rsidRPr="00A966EA">
          <w:rPr>
            <w:rStyle w:val="Hyperlink"/>
            <w:noProof/>
            <w:rtl/>
          </w:rPr>
          <w:t>השרה לשוויון חברתי מירב כהן:</w:t>
        </w:r>
        <w:r>
          <w:rPr>
            <w:noProof/>
            <w:webHidden/>
          </w:rPr>
          <w:tab/>
        </w:r>
        <w:r>
          <w:rPr>
            <w:noProof/>
            <w:webHidden/>
          </w:rPr>
          <w:fldChar w:fldCharType="begin"/>
        </w:r>
        <w:r>
          <w:rPr>
            <w:noProof/>
            <w:webHidden/>
          </w:rPr>
          <w:instrText xml:space="preserve"> PAGEREF _Toc122449301 \h </w:instrText>
        </w:r>
        <w:r>
          <w:rPr>
            <w:noProof/>
            <w:webHidden/>
          </w:rPr>
        </w:r>
        <w:r>
          <w:rPr>
            <w:noProof/>
            <w:webHidden/>
          </w:rPr>
          <w:fldChar w:fldCharType="separate"/>
        </w:r>
        <w:r>
          <w:rPr>
            <w:noProof/>
            <w:webHidden/>
          </w:rPr>
          <w:t>26</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2" w:history="1">
        <w:r w:rsidRPr="00A966EA">
          <w:rPr>
            <w:rStyle w:val="Hyperlink"/>
            <w:noProof/>
            <w:rtl/>
          </w:rPr>
          <w:t>שר המודיעין אלעזר שטרן:</w:t>
        </w:r>
        <w:r>
          <w:rPr>
            <w:noProof/>
            <w:webHidden/>
          </w:rPr>
          <w:tab/>
        </w:r>
        <w:r>
          <w:rPr>
            <w:noProof/>
            <w:webHidden/>
          </w:rPr>
          <w:fldChar w:fldCharType="begin"/>
        </w:r>
        <w:r>
          <w:rPr>
            <w:noProof/>
            <w:webHidden/>
          </w:rPr>
          <w:instrText xml:space="preserve"> PAGEREF _Toc122449302 \h </w:instrText>
        </w:r>
        <w:r>
          <w:rPr>
            <w:noProof/>
            <w:webHidden/>
          </w:rPr>
        </w:r>
        <w:r>
          <w:rPr>
            <w:noProof/>
            <w:webHidden/>
          </w:rPr>
          <w:fldChar w:fldCharType="separate"/>
        </w:r>
        <w:r>
          <w:rPr>
            <w:noProof/>
            <w:webHidden/>
          </w:rPr>
          <w:t>29</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3" w:history="1">
        <w:r w:rsidRPr="00A966EA">
          <w:rPr>
            <w:rStyle w:val="Hyperlink"/>
            <w:noProof/>
            <w:rtl/>
          </w:rPr>
          <w:t>בועז טופורובסקי (יש עתיד):</w:t>
        </w:r>
        <w:r>
          <w:rPr>
            <w:noProof/>
            <w:webHidden/>
          </w:rPr>
          <w:tab/>
        </w:r>
        <w:r>
          <w:rPr>
            <w:noProof/>
            <w:webHidden/>
          </w:rPr>
          <w:fldChar w:fldCharType="begin"/>
        </w:r>
        <w:r>
          <w:rPr>
            <w:noProof/>
            <w:webHidden/>
          </w:rPr>
          <w:instrText xml:space="preserve"> PAGEREF _Toc122449303 \h </w:instrText>
        </w:r>
        <w:r>
          <w:rPr>
            <w:noProof/>
            <w:webHidden/>
          </w:rPr>
        </w:r>
        <w:r>
          <w:rPr>
            <w:noProof/>
            <w:webHidden/>
          </w:rPr>
          <w:fldChar w:fldCharType="separate"/>
        </w:r>
        <w:r>
          <w:rPr>
            <w:noProof/>
            <w:webHidden/>
          </w:rPr>
          <w:t>34</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4" w:history="1">
        <w:r w:rsidRPr="00A966EA">
          <w:rPr>
            <w:rStyle w:val="Hyperlink"/>
            <w:noProof/>
            <w:rtl/>
          </w:rPr>
          <w:t>מירב בן ארי (יש עתיד):</w:t>
        </w:r>
        <w:r>
          <w:rPr>
            <w:noProof/>
            <w:webHidden/>
          </w:rPr>
          <w:tab/>
        </w:r>
        <w:r>
          <w:rPr>
            <w:noProof/>
            <w:webHidden/>
          </w:rPr>
          <w:fldChar w:fldCharType="begin"/>
        </w:r>
        <w:r>
          <w:rPr>
            <w:noProof/>
            <w:webHidden/>
          </w:rPr>
          <w:instrText xml:space="preserve"> PAGEREF _Toc122449304 \h </w:instrText>
        </w:r>
        <w:r>
          <w:rPr>
            <w:noProof/>
            <w:webHidden/>
          </w:rPr>
        </w:r>
        <w:r>
          <w:rPr>
            <w:noProof/>
            <w:webHidden/>
          </w:rPr>
          <w:fldChar w:fldCharType="separate"/>
        </w:r>
        <w:r>
          <w:rPr>
            <w:noProof/>
            <w:webHidden/>
          </w:rPr>
          <w:t>35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5" w:history="1">
        <w:r w:rsidRPr="00A966EA">
          <w:rPr>
            <w:rStyle w:val="Hyperlink"/>
            <w:noProof/>
            <w:rtl/>
          </w:rPr>
          <w:t>רם בן ברק (יש עתיד):</w:t>
        </w:r>
        <w:r>
          <w:rPr>
            <w:noProof/>
            <w:webHidden/>
          </w:rPr>
          <w:tab/>
        </w:r>
        <w:r>
          <w:rPr>
            <w:noProof/>
            <w:webHidden/>
          </w:rPr>
          <w:fldChar w:fldCharType="begin"/>
        </w:r>
        <w:r>
          <w:rPr>
            <w:noProof/>
            <w:webHidden/>
          </w:rPr>
          <w:instrText xml:space="preserve"> PAGEREF _Toc122449305 \h </w:instrText>
        </w:r>
        <w:r>
          <w:rPr>
            <w:noProof/>
            <w:webHidden/>
          </w:rPr>
        </w:r>
        <w:r>
          <w:rPr>
            <w:noProof/>
            <w:webHidden/>
          </w:rPr>
          <w:fldChar w:fldCharType="separate"/>
        </w:r>
        <w:r>
          <w:rPr>
            <w:noProof/>
            <w:webHidden/>
          </w:rPr>
          <w:t>40</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6" w:history="1">
        <w:r w:rsidRPr="00A966EA">
          <w:rPr>
            <w:rStyle w:val="Hyperlink"/>
            <w:noProof/>
            <w:rtl/>
          </w:rPr>
          <w:t>שרת הכלכלה והתעשייה אורנה ברביבאי:</w:t>
        </w:r>
        <w:r>
          <w:rPr>
            <w:noProof/>
            <w:webHidden/>
          </w:rPr>
          <w:tab/>
        </w:r>
        <w:r>
          <w:rPr>
            <w:noProof/>
            <w:webHidden/>
          </w:rPr>
          <w:fldChar w:fldCharType="begin"/>
        </w:r>
        <w:r>
          <w:rPr>
            <w:noProof/>
            <w:webHidden/>
          </w:rPr>
          <w:instrText xml:space="preserve"> PAGEREF _Toc122449306 \h </w:instrText>
        </w:r>
        <w:r>
          <w:rPr>
            <w:noProof/>
            <w:webHidden/>
          </w:rPr>
        </w:r>
        <w:r>
          <w:rPr>
            <w:noProof/>
            <w:webHidden/>
          </w:rPr>
          <w:fldChar w:fldCharType="separate"/>
        </w:r>
        <w:r>
          <w:rPr>
            <w:noProof/>
            <w:webHidden/>
          </w:rPr>
          <w:t>41</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7" w:history="1">
        <w:r w:rsidRPr="00A966EA">
          <w:rPr>
            <w:rStyle w:val="Hyperlink"/>
            <w:noProof/>
            <w:rtl/>
          </w:rPr>
          <w:t>מיכל שיר סגמן (יש עתיד):</w:t>
        </w:r>
        <w:r>
          <w:rPr>
            <w:noProof/>
            <w:webHidden/>
          </w:rPr>
          <w:tab/>
        </w:r>
        <w:r>
          <w:rPr>
            <w:noProof/>
            <w:webHidden/>
          </w:rPr>
          <w:fldChar w:fldCharType="begin"/>
        </w:r>
        <w:r>
          <w:rPr>
            <w:noProof/>
            <w:webHidden/>
          </w:rPr>
          <w:instrText xml:space="preserve"> PAGEREF _Toc122449307 \h </w:instrText>
        </w:r>
        <w:r>
          <w:rPr>
            <w:noProof/>
            <w:webHidden/>
          </w:rPr>
        </w:r>
        <w:r>
          <w:rPr>
            <w:noProof/>
            <w:webHidden/>
          </w:rPr>
          <w:fldChar w:fldCharType="separate"/>
        </w:r>
        <w:r>
          <w:rPr>
            <w:noProof/>
            <w:webHidden/>
          </w:rPr>
          <w:t>43</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8" w:history="1">
        <w:r w:rsidRPr="00A966EA">
          <w:rPr>
            <w:rStyle w:val="Hyperlink"/>
            <w:noProof/>
            <w:rtl/>
          </w:rPr>
          <w:t>עידן רול (יש עתיד):</w:t>
        </w:r>
        <w:r>
          <w:rPr>
            <w:noProof/>
            <w:webHidden/>
          </w:rPr>
          <w:tab/>
        </w:r>
        <w:r>
          <w:rPr>
            <w:noProof/>
            <w:webHidden/>
          </w:rPr>
          <w:fldChar w:fldCharType="begin"/>
        </w:r>
        <w:r>
          <w:rPr>
            <w:noProof/>
            <w:webHidden/>
          </w:rPr>
          <w:instrText xml:space="preserve"> PAGEREF _Toc122449308 \h </w:instrText>
        </w:r>
        <w:r>
          <w:rPr>
            <w:noProof/>
            <w:webHidden/>
          </w:rPr>
        </w:r>
        <w:r>
          <w:rPr>
            <w:noProof/>
            <w:webHidden/>
          </w:rPr>
          <w:fldChar w:fldCharType="separate"/>
        </w:r>
        <w:r>
          <w:rPr>
            <w:noProof/>
            <w:webHidden/>
          </w:rPr>
          <w:t>46</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09" w:history="1">
        <w:r w:rsidRPr="00A966EA">
          <w:rPr>
            <w:rStyle w:val="Hyperlink"/>
            <w:noProof/>
            <w:rtl/>
          </w:rPr>
          <w:t>יוראי להב הרצנו (יש עתיד):</w:t>
        </w:r>
        <w:r>
          <w:rPr>
            <w:noProof/>
            <w:webHidden/>
          </w:rPr>
          <w:tab/>
        </w:r>
        <w:r>
          <w:rPr>
            <w:noProof/>
            <w:webHidden/>
          </w:rPr>
          <w:fldChar w:fldCharType="begin"/>
        </w:r>
        <w:r>
          <w:rPr>
            <w:noProof/>
            <w:webHidden/>
          </w:rPr>
          <w:instrText xml:space="preserve"> PAGEREF _Toc122449309 \h </w:instrText>
        </w:r>
        <w:r>
          <w:rPr>
            <w:noProof/>
            <w:webHidden/>
          </w:rPr>
        </w:r>
        <w:r>
          <w:rPr>
            <w:noProof/>
            <w:webHidden/>
          </w:rPr>
          <w:fldChar w:fldCharType="separate"/>
        </w:r>
        <w:r>
          <w:rPr>
            <w:noProof/>
            <w:webHidden/>
          </w:rPr>
          <w:t>47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0" w:history="1">
        <w:r w:rsidRPr="00A966EA">
          <w:rPr>
            <w:rStyle w:val="Hyperlink"/>
            <w:noProof/>
            <w:rtl/>
          </w:rPr>
          <w:t>ולדימיר בליאק (יש עתיד):</w:t>
        </w:r>
        <w:r>
          <w:rPr>
            <w:noProof/>
            <w:webHidden/>
          </w:rPr>
          <w:tab/>
        </w:r>
        <w:r>
          <w:rPr>
            <w:noProof/>
            <w:webHidden/>
          </w:rPr>
          <w:fldChar w:fldCharType="begin"/>
        </w:r>
        <w:r>
          <w:rPr>
            <w:noProof/>
            <w:webHidden/>
          </w:rPr>
          <w:instrText xml:space="preserve"> PAGEREF _Toc122449310 \h </w:instrText>
        </w:r>
        <w:r>
          <w:rPr>
            <w:noProof/>
            <w:webHidden/>
          </w:rPr>
        </w:r>
        <w:r>
          <w:rPr>
            <w:noProof/>
            <w:webHidden/>
          </w:rPr>
          <w:fldChar w:fldCharType="separate"/>
        </w:r>
        <w:r>
          <w:rPr>
            <w:noProof/>
            <w:webHidden/>
          </w:rPr>
          <w:t>48</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1" w:history="1">
        <w:r w:rsidRPr="00A966EA">
          <w:rPr>
            <w:rStyle w:val="Hyperlink"/>
            <w:noProof/>
            <w:rtl/>
          </w:rPr>
          <w:t>רון כץ (יש עתיד):</w:t>
        </w:r>
        <w:r>
          <w:rPr>
            <w:noProof/>
            <w:webHidden/>
          </w:rPr>
          <w:tab/>
        </w:r>
        <w:r>
          <w:rPr>
            <w:noProof/>
            <w:webHidden/>
          </w:rPr>
          <w:fldChar w:fldCharType="begin"/>
        </w:r>
        <w:r>
          <w:rPr>
            <w:noProof/>
            <w:webHidden/>
          </w:rPr>
          <w:instrText xml:space="preserve"> PAGEREF _Toc122449311 \h </w:instrText>
        </w:r>
        <w:r>
          <w:rPr>
            <w:noProof/>
            <w:webHidden/>
          </w:rPr>
        </w:r>
        <w:r>
          <w:rPr>
            <w:noProof/>
            <w:webHidden/>
          </w:rPr>
          <w:fldChar w:fldCharType="separate"/>
        </w:r>
        <w:r>
          <w:rPr>
            <w:noProof/>
            <w:webHidden/>
          </w:rPr>
          <w:t>50</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2" w:history="1">
        <w:r w:rsidRPr="00A966EA">
          <w:rPr>
            <w:rStyle w:val="Hyperlink"/>
            <w:noProof/>
            <w:rtl/>
          </w:rPr>
          <w:t>מטי צרפתי הרכבי (יש עתיד):</w:t>
        </w:r>
        <w:r>
          <w:rPr>
            <w:noProof/>
            <w:webHidden/>
          </w:rPr>
          <w:tab/>
        </w:r>
        <w:r>
          <w:rPr>
            <w:noProof/>
            <w:webHidden/>
          </w:rPr>
          <w:fldChar w:fldCharType="begin"/>
        </w:r>
        <w:r>
          <w:rPr>
            <w:noProof/>
            <w:webHidden/>
          </w:rPr>
          <w:instrText xml:space="preserve"> PAGEREF _Toc122449312 \h </w:instrText>
        </w:r>
        <w:r>
          <w:rPr>
            <w:noProof/>
            <w:webHidden/>
          </w:rPr>
        </w:r>
        <w:r>
          <w:rPr>
            <w:noProof/>
            <w:webHidden/>
          </w:rPr>
          <w:fldChar w:fldCharType="separate"/>
        </w:r>
        <w:r>
          <w:rPr>
            <w:noProof/>
            <w:webHidden/>
          </w:rPr>
          <w:t>51</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3" w:history="1">
        <w:r w:rsidRPr="00A966EA">
          <w:rPr>
            <w:rStyle w:val="Hyperlink"/>
            <w:noProof/>
            <w:rtl/>
          </w:rPr>
          <w:t>טטיאנה מזרסקי (יש עתיד):</w:t>
        </w:r>
        <w:r>
          <w:rPr>
            <w:noProof/>
            <w:webHidden/>
          </w:rPr>
          <w:tab/>
        </w:r>
        <w:r>
          <w:rPr>
            <w:noProof/>
            <w:webHidden/>
          </w:rPr>
          <w:fldChar w:fldCharType="begin"/>
        </w:r>
        <w:r>
          <w:rPr>
            <w:noProof/>
            <w:webHidden/>
          </w:rPr>
          <w:instrText xml:space="preserve"> PAGEREF _Toc122449313 \h </w:instrText>
        </w:r>
        <w:r>
          <w:rPr>
            <w:noProof/>
            <w:webHidden/>
          </w:rPr>
        </w:r>
        <w:r>
          <w:rPr>
            <w:noProof/>
            <w:webHidden/>
          </w:rPr>
          <w:fldChar w:fldCharType="separate"/>
        </w:r>
        <w:r>
          <w:rPr>
            <w:noProof/>
            <w:webHidden/>
          </w:rPr>
          <w:t>54</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4" w:history="1">
        <w:r w:rsidRPr="00A966EA">
          <w:rPr>
            <w:rStyle w:val="Hyperlink"/>
            <w:noProof/>
            <w:rtl/>
          </w:rPr>
          <w:t>יסמין פרידמן (יש עתיד):</w:t>
        </w:r>
        <w:r>
          <w:rPr>
            <w:noProof/>
            <w:webHidden/>
          </w:rPr>
          <w:tab/>
        </w:r>
        <w:r>
          <w:rPr>
            <w:noProof/>
            <w:webHidden/>
          </w:rPr>
          <w:fldChar w:fldCharType="begin"/>
        </w:r>
        <w:r>
          <w:rPr>
            <w:noProof/>
            <w:webHidden/>
          </w:rPr>
          <w:instrText xml:space="preserve"> PAGEREF _Toc122449314 \h </w:instrText>
        </w:r>
        <w:r>
          <w:rPr>
            <w:noProof/>
            <w:webHidden/>
          </w:rPr>
        </w:r>
        <w:r>
          <w:rPr>
            <w:noProof/>
            <w:webHidden/>
          </w:rPr>
          <w:fldChar w:fldCharType="separate"/>
        </w:r>
        <w:r>
          <w:rPr>
            <w:noProof/>
            <w:webHidden/>
          </w:rPr>
          <w:t>55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5" w:history="1">
        <w:r w:rsidRPr="00A966EA">
          <w:rPr>
            <w:rStyle w:val="Hyperlink"/>
            <w:noProof/>
            <w:rtl/>
          </w:rPr>
          <w:t>דבי ביטון (יש עתיד):</w:t>
        </w:r>
        <w:r>
          <w:rPr>
            <w:noProof/>
            <w:webHidden/>
          </w:rPr>
          <w:tab/>
        </w:r>
        <w:r>
          <w:rPr>
            <w:noProof/>
            <w:webHidden/>
          </w:rPr>
          <w:fldChar w:fldCharType="begin"/>
        </w:r>
        <w:r>
          <w:rPr>
            <w:noProof/>
            <w:webHidden/>
          </w:rPr>
          <w:instrText xml:space="preserve"> PAGEREF _Toc122449315 \h </w:instrText>
        </w:r>
        <w:r>
          <w:rPr>
            <w:noProof/>
            <w:webHidden/>
          </w:rPr>
        </w:r>
        <w:r>
          <w:rPr>
            <w:noProof/>
            <w:webHidden/>
          </w:rPr>
          <w:fldChar w:fldCharType="separate"/>
        </w:r>
        <w:r>
          <w:rPr>
            <w:noProof/>
            <w:webHidden/>
          </w:rPr>
          <w:t>56</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6" w:history="1">
        <w:r w:rsidRPr="00A966EA">
          <w:rPr>
            <w:rStyle w:val="Hyperlink"/>
            <w:noProof/>
            <w:rtl/>
          </w:rPr>
          <w:t>משה טור פז (יש עתיד):</w:t>
        </w:r>
        <w:r>
          <w:rPr>
            <w:noProof/>
            <w:webHidden/>
          </w:rPr>
          <w:tab/>
        </w:r>
        <w:r>
          <w:rPr>
            <w:noProof/>
            <w:webHidden/>
          </w:rPr>
          <w:fldChar w:fldCharType="begin"/>
        </w:r>
        <w:r>
          <w:rPr>
            <w:noProof/>
            <w:webHidden/>
          </w:rPr>
          <w:instrText xml:space="preserve"> PAGEREF _Toc122449316 \h </w:instrText>
        </w:r>
        <w:r>
          <w:rPr>
            <w:noProof/>
            <w:webHidden/>
          </w:rPr>
        </w:r>
        <w:r>
          <w:rPr>
            <w:noProof/>
            <w:webHidden/>
          </w:rPr>
          <w:fldChar w:fldCharType="separate"/>
        </w:r>
        <w:r>
          <w:rPr>
            <w:noProof/>
            <w:webHidden/>
          </w:rPr>
          <w:t>57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7" w:history="1">
        <w:r w:rsidRPr="00A966EA">
          <w:rPr>
            <w:rStyle w:val="Hyperlink"/>
            <w:noProof/>
            <w:rtl/>
          </w:rPr>
          <w:t>סימון דוידסון (יש עתיד):</w:t>
        </w:r>
        <w:r>
          <w:rPr>
            <w:noProof/>
            <w:webHidden/>
          </w:rPr>
          <w:tab/>
        </w:r>
        <w:r>
          <w:rPr>
            <w:noProof/>
            <w:webHidden/>
          </w:rPr>
          <w:fldChar w:fldCharType="begin"/>
        </w:r>
        <w:r>
          <w:rPr>
            <w:noProof/>
            <w:webHidden/>
          </w:rPr>
          <w:instrText xml:space="preserve"> PAGEREF _Toc122449317 \h </w:instrText>
        </w:r>
        <w:r>
          <w:rPr>
            <w:noProof/>
            <w:webHidden/>
          </w:rPr>
        </w:r>
        <w:r>
          <w:rPr>
            <w:noProof/>
            <w:webHidden/>
          </w:rPr>
          <w:fldChar w:fldCharType="separate"/>
        </w:r>
        <w:r>
          <w:rPr>
            <w:noProof/>
            <w:webHidden/>
          </w:rPr>
          <w:t>59</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8" w:history="1">
        <w:r w:rsidRPr="00A966EA">
          <w:rPr>
            <w:rStyle w:val="Hyperlink"/>
            <w:noProof/>
            <w:rtl/>
          </w:rPr>
          <w:t>נאור שירי (יש עתיד):</w:t>
        </w:r>
        <w:r>
          <w:rPr>
            <w:noProof/>
            <w:webHidden/>
          </w:rPr>
          <w:tab/>
        </w:r>
        <w:r>
          <w:rPr>
            <w:noProof/>
            <w:webHidden/>
          </w:rPr>
          <w:fldChar w:fldCharType="begin"/>
        </w:r>
        <w:r>
          <w:rPr>
            <w:noProof/>
            <w:webHidden/>
          </w:rPr>
          <w:instrText xml:space="preserve"> PAGEREF _Toc122449318 \h </w:instrText>
        </w:r>
        <w:r>
          <w:rPr>
            <w:noProof/>
            <w:webHidden/>
          </w:rPr>
        </w:r>
        <w:r>
          <w:rPr>
            <w:noProof/>
            <w:webHidden/>
          </w:rPr>
          <w:fldChar w:fldCharType="separate"/>
        </w:r>
        <w:r>
          <w:rPr>
            <w:noProof/>
            <w:webHidden/>
          </w:rPr>
          <w:t>61</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19" w:history="1">
        <w:r w:rsidRPr="00A966EA">
          <w:rPr>
            <w:rStyle w:val="Hyperlink"/>
            <w:noProof/>
            <w:rtl/>
          </w:rPr>
          <w:t>נעמה לזימי (העבודה):</w:t>
        </w:r>
        <w:r>
          <w:rPr>
            <w:noProof/>
            <w:webHidden/>
          </w:rPr>
          <w:tab/>
        </w:r>
        <w:r>
          <w:rPr>
            <w:noProof/>
            <w:webHidden/>
          </w:rPr>
          <w:fldChar w:fldCharType="begin"/>
        </w:r>
        <w:r>
          <w:rPr>
            <w:noProof/>
            <w:webHidden/>
          </w:rPr>
          <w:instrText xml:space="preserve"> PAGEREF _Toc122449319 \h </w:instrText>
        </w:r>
        <w:r>
          <w:rPr>
            <w:noProof/>
            <w:webHidden/>
          </w:rPr>
        </w:r>
        <w:r>
          <w:rPr>
            <w:noProof/>
            <w:webHidden/>
          </w:rPr>
          <w:fldChar w:fldCharType="separate"/>
        </w:r>
        <w:r>
          <w:rPr>
            <w:noProof/>
            <w:webHidden/>
          </w:rPr>
          <w:t>63</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0" w:history="1">
        <w:r w:rsidRPr="00A966EA">
          <w:rPr>
            <w:rStyle w:val="Hyperlink"/>
            <w:noProof/>
            <w:rtl/>
          </w:rPr>
          <w:t>גלעד קריב (העבודה):</w:t>
        </w:r>
        <w:r>
          <w:rPr>
            <w:noProof/>
            <w:webHidden/>
          </w:rPr>
          <w:tab/>
        </w:r>
        <w:r>
          <w:rPr>
            <w:noProof/>
            <w:webHidden/>
          </w:rPr>
          <w:fldChar w:fldCharType="begin"/>
        </w:r>
        <w:r>
          <w:rPr>
            <w:noProof/>
            <w:webHidden/>
          </w:rPr>
          <w:instrText xml:space="preserve"> PAGEREF _Toc122449320 \h </w:instrText>
        </w:r>
        <w:r>
          <w:rPr>
            <w:noProof/>
            <w:webHidden/>
          </w:rPr>
        </w:r>
        <w:r>
          <w:rPr>
            <w:noProof/>
            <w:webHidden/>
          </w:rPr>
          <w:fldChar w:fldCharType="separate"/>
        </w:r>
        <w:r>
          <w:rPr>
            <w:noProof/>
            <w:webHidden/>
          </w:rPr>
          <w:t>64</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1" w:history="1">
        <w:r w:rsidRPr="00A966EA">
          <w:rPr>
            <w:rStyle w:val="Hyperlink"/>
            <w:noProof/>
            <w:rtl/>
          </w:rPr>
          <w:t>שר התיירות יואל רזבוזוב:</w:t>
        </w:r>
        <w:r>
          <w:rPr>
            <w:noProof/>
            <w:webHidden/>
          </w:rPr>
          <w:tab/>
        </w:r>
        <w:r>
          <w:rPr>
            <w:noProof/>
            <w:webHidden/>
          </w:rPr>
          <w:fldChar w:fldCharType="begin"/>
        </w:r>
        <w:r>
          <w:rPr>
            <w:noProof/>
            <w:webHidden/>
          </w:rPr>
          <w:instrText xml:space="preserve"> PAGEREF _Toc122449321 \h </w:instrText>
        </w:r>
        <w:r>
          <w:rPr>
            <w:noProof/>
            <w:webHidden/>
          </w:rPr>
        </w:r>
        <w:r>
          <w:rPr>
            <w:noProof/>
            <w:webHidden/>
          </w:rPr>
          <w:fldChar w:fldCharType="separate"/>
        </w:r>
        <w:r>
          <w:rPr>
            <w:noProof/>
            <w:webHidden/>
          </w:rPr>
          <w:t>66</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2" w:history="1">
        <w:r w:rsidRPr="00A966EA">
          <w:rPr>
            <w:rStyle w:val="Hyperlink"/>
            <w:noProof/>
            <w:rtl/>
          </w:rPr>
          <w:t>אפרת רייטן מרום (העבודה):</w:t>
        </w:r>
        <w:r>
          <w:rPr>
            <w:noProof/>
            <w:webHidden/>
          </w:rPr>
          <w:tab/>
        </w:r>
        <w:r>
          <w:rPr>
            <w:noProof/>
            <w:webHidden/>
          </w:rPr>
          <w:fldChar w:fldCharType="begin"/>
        </w:r>
        <w:r>
          <w:rPr>
            <w:noProof/>
            <w:webHidden/>
          </w:rPr>
          <w:instrText xml:space="preserve"> PAGEREF _Toc122449322 \h </w:instrText>
        </w:r>
        <w:r>
          <w:rPr>
            <w:noProof/>
            <w:webHidden/>
          </w:rPr>
        </w:r>
        <w:r>
          <w:rPr>
            <w:noProof/>
            <w:webHidden/>
          </w:rPr>
          <w:fldChar w:fldCharType="separate"/>
        </w:r>
        <w:r>
          <w:rPr>
            <w:noProof/>
            <w:webHidden/>
          </w:rPr>
          <w:t>69</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3" w:history="1">
        <w:r w:rsidRPr="00A966EA">
          <w:rPr>
            <w:rStyle w:val="Hyperlink"/>
            <w:noProof/>
            <w:rtl/>
          </w:rPr>
          <w:t>מנסור עבאס (רע"מ – הרשימה הערבית המאוחדת):</w:t>
        </w:r>
        <w:r>
          <w:rPr>
            <w:noProof/>
            <w:webHidden/>
          </w:rPr>
          <w:tab/>
        </w:r>
        <w:r>
          <w:rPr>
            <w:noProof/>
            <w:webHidden/>
          </w:rPr>
          <w:fldChar w:fldCharType="begin"/>
        </w:r>
        <w:r>
          <w:rPr>
            <w:noProof/>
            <w:webHidden/>
          </w:rPr>
          <w:instrText xml:space="preserve"> PAGEREF _Toc122449323 \h </w:instrText>
        </w:r>
        <w:r>
          <w:rPr>
            <w:noProof/>
            <w:webHidden/>
          </w:rPr>
        </w:r>
        <w:r>
          <w:rPr>
            <w:noProof/>
            <w:webHidden/>
          </w:rPr>
          <w:fldChar w:fldCharType="separate"/>
        </w:r>
        <w:r>
          <w:rPr>
            <w:noProof/>
            <w:webHidden/>
          </w:rPr>
          <w:t>70</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4" w:history="1">
        <w:r w:rsidRPr="00A966EA">
          <w:rPr>
            <w:rStyle w:val="Hyperlink"/>
            <w:noProof/>
            <w:rtl/>
          </w:rPr>
          <w:t>אימאן ח'טיב יאסין (רע"מ – הרשימה הערבית המאוחדת):</w:t>
        </w:r>
        <w:r>
          <w:rPr>
            <w:noProof/>
            <w:webHidden/>
          </w:rPr>
          <w:tab/>
        </w:r>
        <w:r>
          <w:rPr>
            <w:noProof/>
            <w:webHidden/>
          </w:rPr>
          <w:fldChar w:fldCharType="begin"/>
        </w:r>
        <w:r>
          <w:rPr>
            <w:noProof/>
            <w:webHidden/>
          </w:rPr>
          <w:instrText xml:space="preserve"> PAGEREF _Toc122449324 \h </w:instrText>
        </w:r>
        <w:r>
          <w:rPr>
            <w:noProof/>
            <w:webHidden/>
          </w:rPr>
        </w:r>
        <w:r>
          <w:rPr>
            <w:noProof/>
            <w:webHidden/>
          </w:rPr>
          <w:fldChar w:fldCharType="separate"/>
        </w:r>
        <w:r>
          <w:rPr>
            <w:noProof/>
            <w:webHidden/>
          </w:rPr>
          <w:t>73</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5" w:history="1">
        <w:r w:rsidRPr="00A966EA">
          <w:rPr>
            <w:rStyle w:val="Hyperlink"/>
            <w:noProof/>
            <w:rtl/>
          </w:rPr>
          <w:t>יאסר חוג'יראת (רע"מ – הרשימה הערבית המאוחדת):</w:t>
        </w:r>
        <w:r>
          <w:rPr>
            <w:noProof/>
            <w:webHidden/>
          </w:rPr>
          <w:tab/>
        </w:r>
        <w:r>
          <w:rPr>
            <w:noProof/>
            <w:webHidden/>
          </w:rPr>
          <w:fldChar w:fldCharType="begin"/>
        </w:r>
        <w:r>
          <w:rPr>
            <w:noProof/>
            <w:webHidden/>
          </w:rPr>
          <w:instrText xml:space="preserve"> PAGEREF _Toc122449325 \h </w:instrText>
        </w:r>
        <w:r>
          <w:rPr>
            <w:noProof/>
            <w:webHidden/>
          </w:rPr>
        </w:r>
        <w:r>
          <w:rPr>
            <w:noProof/>
            <w:webHidden/>
          </w:rPr>
          <w:fldChar w:fldCharType="separate"/>
        </w:r>
        <w:r>
          <w:rPr>
            <w:noProof/>
            <w:webHidden/>
          </w:rPr>
          <w:t>74</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6" w:history="1">
        <w:r w:rsidRPr="00A966EA">
          <w:rPr>
            <w:rStyle w:val="Hyperlink"/>
            <w:noProof/>
            <w:rtl/>
          </w:rPr>
          <w:t>יבגני סובה (ישראל ביתנו):</w:t>
        </w:r>
        <w:r>
          <w:rPr>
            <w:noProof/>
            <w:webHidden/>
          </w:rPr>
          <w:tab/>
        </w:r>
        <w:r>
          <w:rPr>
            <w:noProof/>
            <w:webHidden/>
          </w:rPr>
          <w:fldChar w:fldCharType="begin"/>
        </w:r>
        <w:r>
          <w:rPr>
            <w:noProof/>
            <w:webHidden/>
          </w:rPr>
          <w:instrText xml:space="preserve"> PAGEREF _Toc122449326 \h </w:instrText>
        </w:r>
        <w:r>
          <w:rPr>
            <w:noProof/>
            <w:webHidden/>
          </w:rPr>
        </w:r>
        <w:r>
          <w:rPr>
            <w:noProof/>
            <w:webHidden/>
          </w:rPr>
          <w:fldChar w:fldCharType="separate"/>
        </w:r>
        <w:r>
          <w:rPr>
            <w:noProof/>
            <w:webHidden/>
          </w:rPr>
          <w:t>75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7" w:history="1">
        <w:r w:rsidRPr="00A966EA">
          <w:rPr>
            <w:rStyle w:val="Hyperlink"/>
            <w:noProof/>
            <w:rtl/>
          </w:rPr>
          <w:t>שר החקלאות ופיתוח הכפר עודד פורר:</w:t>
        </w:r>
        <w:r>
          <w:rPr>
            <w:noProof/>
            <w:webHidden/>
          </w:rPr>
          <w:tab/>
        </w:r>
        <w:r>
          <w:rPr>
            <w:noProof/>
            <w:webHidden/>
          </w:rPr>
          <w:fldChar w:fldCharType="begin"/>
        </w:r>
        <w:r>
          <w:rPr>
            <w:noProof/>
            <w:webHidden/>
          </w:rPr>
          <w:instrText xml:space="preserve"> PAGEREF _Toc122449327 \h </w:instrText>
        </w:r>
        <w:r>
          <w:rPr>
            <w:noProof/>
            <w:webHidden/>
          </w:rPr>
        </w:r>
        <w:r>
          <w:rPr>
            <w:noProof/>
            <w:webHidden/>
          </w:rPr>
          <w:fldChar w:fldCharType="separate"/>
        </w:r>
        <w:r>
          <w:rPr>
            <w:noProof/>
            <w:webHidden/>
          </w:rPr>
          <w:t>78</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8" w:history="1">
        <w:r w:rsidRPr="00A966EA">
          <w:rPr>
            <w:rStyle w:val="Hyperlink"/>
            <w:noProof/>
            <w:rtl/>
          </w:rPr>
          <w:t>שרון ניר (ישראל ביתנו):</w:t>
        </w:r>
        <w:r>
          <w:rPr>
            <w:noProof/>
            <w:webHidden/>
          </w:rPr>
          <w:tab/>
        </w:r>
        <w:r>
          <w:rPr>
            <w:noProof/>
            <w:webHidden/>
          </w:rPr>
          <w:fldChar w:fldCharType="begin"/>
        </w:r>
        <w:r>
          <w:rPr>
            <w:noProof/>
            <w:webHidden/>
          </w:rPr>
          <w:instrText xml:space="preserve"> PAGEREF _Toc122449328 \h </w:instrText>
        </w:r>
        <w:r>
          <w:rPr>
            <w:noProof/>
            <w:webHidden/>
          </w:rPr>
        </w:r>
        <w:r>
          <w:rPr>
            <w:noProof/>
            <w:webHidden/>
          </w:rPr>
          <w:fldChar w:fldCharType="separate"/>
        </w:r>
        <w:r>
          <w:rPr>
            <w:noProof/>
            <w:webHidden/>
          </w:rPr>
          <w:t>82</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29" w:history="1">
        <w:r w:rsidRPr="00A966EA">
          <w:rPr>
            <w:rStyle w:val="Hyperlink"/>
            <w:noProof/>
            <w:rtl/>
          </w:rPr>
          <w:t>שר המשפטים גדעון סער:</w:t>
        </w:r>
        <w:r>
          <w:rPr>
            <w:noProof/>
            <w:webHidden/>
          </w:rPr>
          <w:tab/>
        </w:r>
        <w:r>
          <w:rPr>
            <w:noProof/>
            <w:webHidden/>
          </w:rPr>
          <w:fldChar w:fldCharType="begin"/>
        </w:r>
        <w:r>
          <w:rPr>
            <w:noProof/>
            <w:webHidden/>
          </w:rPr>
          <w:instrText xml:space="preserve"> PAGEREF _Toc122449329 \h </w:instrText>
        </w:r>
        <w:r>
          <w:rPr>
            <w:noProof/>
            <w:webHidden/>
          </w:rPr>
        </w:r>
        <w:r>
          <w:rPr>
            <w:noProof/>
            <w:webHidden/>
          </w:rPr>
          <w:fldChar w:fldCharType="separate"/>
        </w:r>
        <w:r>
          <w:rPr>
            <w:noProof/>
            <w:webHidden/>
          </w:rPr>
          <w:t>83</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0" w:history="1">
        <w:r w:rsidRPr="00A966EA">
          <w:rPr>
            <w:rStyle w:val="Hyperlink"/>
            <w:noProof/>
            <w:rtl/>
          </w:rPr>
          <w:t>גדי איזנקוט (המחנה הממלכתי):</w:t>
        </w:r>
        <w:r>
          <w:rPr>
            <w:noProof/>
            <w:webHidden/>
          </w:rPr>
          <w:tab/>
        </w:r>
        <w:r>
          <w:rPr>
            <w:noProof/>
            <w:webHidden/>
          </w:rPr>
          <w:fldChar w:fldCharType="begin"/>
        </w:r>
        <w:r>
          <w:rPr>
            <w:noProof/>
            <w:webHidden/>
          </w:rPr>
          <w:instrText xml:space="preserve"> PAGEREF _Toc122449330 \h </w:instrText>
        </w:r>
        <w:r>
          <w:rPr>
            <w:noProof/>
            <w:webHidden/>
          </w:rPr>
        </w:r>
        <w:r>
          <w:rPr>
            <w:noProof/>
            <w:webHidden/>
          </w:rPr>
          <w:fldChar w:fldCharType="separate"/>
        </w:r>
        <w:r>
          <w:rPr>
            <w:noProof/>
            <w:webHidden/>
          </w:rPr>
          <w:t>84</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1" w:history="1">
        <w:r w:rsidRPr="00A966EA">
          <w:rPr>
            <w:rStyle w:val="Hyperlink"/>
            <w:noProof/>
            <w:rtl/>
          </w:rPr>
          <w:t>יוליה מלינובסקי (ישראל ביתנו):</w:t>
        </w:r>
        <w:r>
          <w:rPr>
            <w:noProof/>
            <w:webHidden/>
          </w:rPr>
          <w:tab/>
        </w:r>
        <w:r>
          <w:rPr>
            <w:noProof/>
            <w:webHidden/>
          </w:rPr>
          <w:fldChar w:fldCharType="begin"/>
        </w:r>
        <w:r>
          <w:rPr>
            <w:noProof/>
            <w:webHidden/>
          </w:rPr>
          <w:instrText xml:space="preserve"> PAGEREF _Toc122449331 \h </w:instrText>
        </w:r>
        <w:r>
          <w:rPr>
            <w:noProof/>
            <w:webHidden/>
          </w:rPr>
        </w:r>
        <w:r>
          <w:rPr>
            <w:noProof/>
            <w:webHidden/>
          </w:rPr>
          <w:fldChar w:fldCharType="separate"/>
        </w:r>
        <w:r>
          <w:rPr>
            <w:noProof/>
            <w:webHidden/>
          </w:rPr>
          <w:t>85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2" w:history="1">
        <w:r w:rsidRPr="00A966EA">
          <w:rPr>
            <w:rStyle w:val="Hyperlink"/>
            <w:noProof/>
            <w:rtl/>
          </w:rPr>
          <w:t>שרת העלייה והקליטה פנינה תמנו:</w:t>
        </w:r>
        <w:r>
          <w:rPr>
            <w:noProof/>
            <w:webHidden/>
          </w:rPr>
          <w:tab/>
        </w:r>
        <w:r>
          <w:rPr>
            <w:noProof/>
            <w:webHidden/>
          </w:rPr>
          <w:fldChar w:fldCharType="begin"/>
        </w:r>
        <w:r>
          <w:rPr>
            <w:noProof/>
            <w:webHidden/>
          </w:rPr>
          <w:instrText xml:space="preserve"> PAGEREF _Toc122449332 \h </w:instrText>
        </w:r>
        <w:r>
          <w:rPr>
            <w:noProof/>
            <w:webHidden/>
          </w:rPr>
        </w:r>
        <w:r>
          <w:rPr>
            <w:noProof/>
            <w:webHidden/>
          </w:rPr>
          <w:fldChar w:fldCharType="separate"/>
        </w:r>
        <w:r>
          <w:rPr>
            <w:noProof/>
            <w:webHidden/>
          </w:rPr>
          <w:t>87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3" w:history="1">
        <w:r w:rsidRPr="00A966EA">
          <w:rPr>
            <w:rStyle w:val="Hyperlink"/>
            <w:noProof/>
            <w:rtl/>
          </w:rPr>
          <w:t>שרת החינוך יפעת שאשא ביטון:</w:t>
        </w:r>
        <w:r>
          <w:rPr>
            <w:noProof/>
            <w:webHidden/>
          </w:rPr>
          <w:tab/>
        </w:r>
        <w:r>
          <w:rPr>
            <w:noProof/>
            <w:webHidden/>
          </w:rPr>
          <w:fldChar w:fldCharType="begin"/>
        </w:r>
        <w:r>
          <w:rPr>
            <w:noProof/>
            <w:webHidden/>
          </w:rPr>
          <w:instrText xml:space="preserve"> PAGEREF _Toc122449333 \h </w:instrText>
        </w:r>
        <w:r>
          <w:rPr>
            <w:noProof/>
            <w:webHidden/>
          </w:rPr>
        </w:r>
        <w:r>
          <w:rPr>
            <w:noProof/>
            <w:webHidden/>
          </w:rPr>
          <w:fldChar w:fldCharType="separate"/>
        </w:r>
        <w:r>
          <w:rPr>
            <w:noProof/>
            <w:webHidden/>
          </w:rPr>
          <w:t>89</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4" w:history="1">
        <w:r w:rsidRPr="00A966EA">
          <w:rPr>
            <w:rStyle w:val="Hyperlink"/>
            <w:noProof/>
            <w:rtl/>
          </w:rPr>
          <w:t>שר התרבות והספורט חילי טרופר:</w:t>
        </w:r>
        <w:r>
          <w:rPr>
            <w:noProof/>
            <w:webHidden/>
          </w:rPr>
          <w:tab/>
        </w:r>
        <w:r>
          <w:rPr>
            <w:noProof/>
            <w:webHidden/>
          </w:rPr>
          <w:fldChar w:fldCharType="begin"/>
        </w:r>
        <w:r>
          <w:rPr>
            <w:noProof/>
            <w:webHidden/>
          </w:rPr>
          <w:instrText xml:space="preserve"> PAGEREF _Toc122449334 \h </w:instrText>
        </w:r>
        <w:r>
          <w:rPr>
            <w:noProof/>
            <w:webHidden/>
          </w:rPr>
        </w:r>
        <w:r>
          <w:rPr>
            <w:noProof/>
            <w:webHidden/>
          </w:rPr>
          <w:fldChar w:fldCharType="separate"/>
        </w:r>
        <w:r>
          <w:rPr>
            <w:noProof/>
            <w:webHidden/>
          </w:rPr>
          <w:t>90</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5" w:history="1">
        <w:r w:rsidRPr="00A966EA">
          <w:rPr>
            <w:rStyle w:val="Hyperlink"/>
            <w:noProof/>
            <w:rtl/>
          </w:rPr>
          <w:t>אלון שוסטר (המחנה הממלכתי):</w:t>
        </w:r>
        <w:r>
          <w:rPr>
            <w:noProof/>
            <w:webHidden/>
          </w:rPr>
          <w:tab/>
        </w:r>
        <w:r>
          <w:rPr>
            <w:noProof/>
            <w:webHidden/>
          </w:rPr>
          <w:fldChar w:fldCharType="begin"/>
        </w:r>
        <w:r>
          <w:rPr>
            <w:noProof/>
            <w:webHidden/>
          </w:rPr>
          <w:instrText xml:space="preserve"> PAGEREF _Toc122449335 \h </w:instrText>
        </w:r>
        <w:r>
          <w:rPr>
            <w:noProof/>
            <w:webHidden/>
          </w:rPr>
        </w:r>
        <w:r>
          <w:rPr>
            <w:noProof/>
            <w:webHidden/>
          </w:rPr>
          <w:fldChar w:fldCharType="separate"/>
        </w:r>
        <w:r>
          <w:rPr>
            <w:noProof/>
            <w:webHidden/>
          </w:rPr>
          <w:t>91</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6" w:history="1">
        <w:r w:rsidRPr="00A966EA">
          <w:rPr>
            <w:rStyle w:val="Hyperlink"/>
            <w:noProof/>
            <w:rtl/>
          </w:rPr>
          <w:t>מתן כהנא (המחנה הממלכתי):</w:t>
        </w:r>
        <w:r>
          <w:rPr>
            <w:noProof/>
            <w:webHidden/>
          </w:rPr>
          <w:tab/>
        </w:r>
        <w:r>
          <w:rPr>
            <w:noProof/>
            <w:webHidden/>
          </w:rPr>
          <w:fldChar w:fldCharType="begin"/>
        </w:r>
        <w:r>
          <w:rPr>
            <w:noProof/>
            <w:webHidden/>
          </w:rPr>
          <w:instrText xml:space="preserve"> PAGEREF _Toc122449336 \h </w:instrText>
        </w:r>
        <w:r>
          <w:rPr>
            <w:noProof/>
            <w:webHidden/>
          </w:rPr>
        </w:r>
        <w:r>
          <w:rPr>
            <w:noProof/>
            <w:webHidden/>
          </w:rPr>
          <w:fldChar w:fldCharType="separate"/>
        </w:r>
        <w:r>
          <w:rPr>
            <w:noProof/>
            <w:webHidden/>
          </w:rPr>
          <w:t>93</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7" w:history="1">
        <w:r w:rsidRPr="00A966EA">
          <w:rPr>
            <w:rStyle w:val="Hyperlink"/>
            <w:noProof/>
            <w:rtl/>
          </w:rPr>
          <w:t>שרת החדשנות, המדע והטכנולוגיה אורית פרקש הכהן:</w:t>
        </w:r>
        <w:r>
          <w:rPr>
            <w:noProof/>
            <w:webHidden/>
          </w:rPr>
          <w:tab/>
        </w:r>
        <w:r>
          <w:rPr>
            <w:noProof/>
            <w:webHidden/>
          </w:rPr>
          <w:fldChar w:fldCharType="begin"/>
        </w:r>
        <w:r>
          <w:rPr>
            <w:noProof/>
            <w:webHidden/>
          </w:rPr>
          <w:instrText xml:space="preserve"> PAGEREF _Toc122449337 \h </w:instrText>
        </w:r>
        <w:r>
          <w:rPr>
            <w:noProof/>
            <w:webHidden/>
          </w:rPr>
        </w:r>
        <w:r>
          <w:rPr>
            <w:noProof/>
            <w:webHidden/>
          </w:rPr>
          <w:fldChar w:fldCharType="separate"/>
        </w:r>
        <w:r>
          <w:rPr>
            <w:noProof/>
            <w:webHidden/>
          </w:rPr>
          <w:t>95</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8" w:history="1">
        <w:r w:rsidRPr="00A966EA">
          <w:rPr>
            <w:rStyle w:val="Hyperlink"/>
            <w:noProof/>
            <w:rtl/>
          </w:rPr>
          <w:t>השר במשרד האוצר חמד עמאר:</w:t>
        </w:r>
        <w:r>
          <w:rPr>
            <w:noProof/>
            <w:webHidden/>
          </w:rPr>
          <w:tab/>
        </w:r>
        <w:r>
          <w:rPr>
            <w:noProof/>
            <w:webHidden/>
          </w:rPr>
          <w:fldChar w:fldCharType="begin"/>
        </w:r>
        <w:r>
          <w:rPr>
            <w:noProof/>
            <w:webHidden/>
          </w:rPr>
          <w:instrText xml:space="preserve"> PAGEREF _Toc122449338 \h </w:instrText>
        </w:r>
        <w:r>
          <w:rPr>
            <w:noProof/>
            <w:webHidden/>
          </w:rPr>
        </w:r>
        <w:r>
          <w:rPr>
            <w:noProof/>
            <w:webHidden/>
          </w:rPr>
          <w:fldChar w:fldCharType="separate"/>
        </w:r>
        <w:r>
          <w:rPr>
            <w:noProof/>
            <w:webHidden/>
          </w:rPr>
          <w:t>97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39" w:history="1">
        <w:r w:rsidRPr="00A966EA">
          <w:rPr>
            <w:rStyle w:val="Hyperlink"/>
            <w:noProof/>
            <w:rtl/>
          </w:rPr>
          <w:t>שרן מרים השכל (המחנה הממלכתי):</w:t>
        </w:r>
        <w:r>
          <w:rPr>
            <w:noProof/>
            <w:webHidden/>
          </w:rPr>
          <w:tab/>
        </w:r>
        <w:r>
          <w:rPr>
            <w:noProof/>
            <w:webHidden/>
          </w:rPr>
          <w:fldChar w:fldCharType="begin"/>
        </w:r>
        <w:r>
          <w:rPr>
            <w:noProof/>
            <w:webHidden/>
          </w:rPr>
          <w:instrText xml:space="preserve"> PAGEREF _Toc122449339 \h </w:instrText>
        </w:r>
        <w:r>
          <w:rPr>
            <w:noProof/>
            <w:webHidden/>
          </w:rPr>
        </w:r>
        <w:r>
          <w:rPr>
            <w:noProof/>
            <w:webHidden/>
          </w:rPr>
          <w:fldChar w:fldCharType="separate"/>
        </w:r>
        <w:r>
          <w:rPr>
            <w:noProof/>
            <w:webHidden/>
          </w:rPr>
          <w:t>98</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0" w:history="1">
        <w:r w:rsidRPr="00A966EA">
          <w:rPr>
            <w:rStyle w:val="Hyperlink"/>
            <w:noProof/>
            <w:rtl/>
          </w:rPr>
          <w:t>עאידה תומא סלימאן (חד"ש-תע"ל):</w:t>
        </w:r>
        <w:r>
          <w:rPr>
            <w:noProof/>
            <w:webHidden/>
          </w:rPr>
          <w:tab/>
        </w:r>
        <w:r>
          <w:rPr>
            <w:noProof/>
            <w:webHidden/>
          </w:rPr>
          <w:fldChar w:fldCharType="begin"/>
        </w:r>
        <w:r>
          <w:rPr>
            <w:noProof/>
            <w:webHidden/>
          </w:rPr>
          <w:instrText xml:space="preserve"> PAGEREF _Toc122449340 \h </w:instrText>
        </w:r>
        <w:r>
          <w:rPr>
            <w:noProof/>
            <w:webHidden/>
          </w:rPr>
        </w:r>
        <w:r>
          <w:rPr>
            <w:noProof/>
            <w:webHidden/>
          </w:rPr>
          <w:fldChar w:fldCharType="separate"/>
        </w:r>
        <w:r>
          <w:rPr>
            <w:noProof/>
            <w:webHidden/>
          </w:rPr>
          <w:t>103</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1" w:history="1">
        <w:r w:rsidRPr="00A966EA">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_Toc122449341 \h </w:instrText>
        </w:r>
        <w:r>
          <w:rPr>
            <w:noProof/>
            <w:webHidden/>
          </w:rPr>
        </w:r>
        <w:r>
          <w:rPr>
            <w:noProof/>
            <w:webHidden/>
          </w:rPr>
          <w:fldChar w:fldCharType="separate"/>
        </w:r>
        <w:r>
          <w:rPr>
            <w:noProof/>
            <w:webHidden/>
          </w:rPr>
          <w:t>104</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2" w:history="1">
        <w:r w:rsidRPr="00A966EA">
          <w:rPr>
            <w:rStyle w:val="Hyperlink"/>
            <w:noProof/>
            <w:rtl/>
          </w:rPr>
          <w:t>איימן עודה (חד"ש-תע"ל):</w:t>
        </w:r>
        <w:r>
          <w:rPr>
            <w:noProof/>
            <w:webHidden/>
          </w:rPr>
          <w:tab/>
        </w:r>
        <w:r>
          <w:rPr>
            <w:noProof/>
            <w:webHidden/>
          </w:rPr>
          <w:fldChar w:fldCharType="begin"/>
        </w:r>
        <w:r>
          <w:rPr>
            <w:noProof/>
            <w:webHidden/>
          </w:rPr>
          <w:instrText xml:space="preserve"> PAGEREF _Toc122449342 \h </w:instrText>
        </w:r>
        <w:r>
          <w:rPr>
            <w:noProof/>
            <w:webHidden/>
          </w:rPr>
        </w:r>
        <w:r>
          <w:rPr>
            <w:noProof/>
            <w:webHidden/>
          </w:rPr>
          <w:fldChar w:fldCharType="separate"/>
        </w:r>
        <w:r>
          <w:rPr>
            <w:noProof/>
            <w:webHidden/>
          </w:rPr>
          <w:t>107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3" w:history="1">
        <w:r w:rsidRPr="00A966EA">
          <w:rPr>
            <w:rStyle w:val="Hyperlink"/>
            <w:noProof/>
            <w:rtl/>
          </w:rPr>
          <w:t>עופר כסיף (חד"ש-תע"ל):</w:t>
        </w:r>
        <w:r>
          <w:rPr>
            <w:noProof/>
            <w:webHidden/>
          </w:rPr>
          <w:tab/>
        </w:r>
        <w:r>
          <w:rPr>
            <w:noProof/>
            <w:webHidden/>
          </w:rPr>
          <w:fldChar w:fldCharType="begin"/>
        </w:r>
        <w:r>
          <w:rPr>
            <w:noProof/>
            <w:webHidden/>
          </w:rPr>
          <w:instrText xml:space="preserve"> PAGEREF _Toc122449343 \h </w:instrText>
        </w:r>
        <w:r>
          <w:rPr>
            <w:noProof/>
            <w:webHidden/>
          </w:rPr>
        </w:r>
        <w:r>
          <w:rPr>
            <w:noProof/>
            <w:webHidden/>
          </w:rPr>
          <w:fldChar w:fldCharType="separate"/>
        </w:r>
        <w:r>
          <w:rPr>
            <w:noProof/>
            <w:webHidden/>
          </w:rPr>
          <w:t>107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4" w:history="1">
        <w:r w:rsidRPr="00A966EA">
          <w:rPr>
            <w:rStyle w:val="Hyperlink"/>
            <w:noProof/>
            <w:rtl/>
          </w:rPr>
          <w:t>אבי מעוז (נעם):</w:t>
        </w:r>
        <w:r>
          <w:rPr>
            <w:noProof/>
            <w:webHidden/>
          </w:rPr>
          <w:tab/>
        </w:r>
        <w:r>
          <w:rPr>
            <w:noProof/>
            <w:webHidden/>
          </w:rPr>
          <w:fldChar w:fldCharType="begin"/>
        </w:r>
        <w:r>
          <w:rPr>
            <w:noProof/>
            <w:webHidden/>
          </w:rPr>
          <w:instrText xml:space="preserve"> PAGEREF _Toc122449344 \h </w:instrText>
        </w:r>
        <w:r>
          <w:rPr>
            <w:noProof/>
            <w:webHidden/>
          </w:rPr>
        </w:r>
        <w:r>
          <w:rPr>
            <w:noProof/>
            <w:webHidden/>
          </w:rPr>
          <w:fldChar w:fldCharType="separate"/>
        </w:r>
        <w:r>
          <w:rPr>
            <w:noProof/>
            <w:webHidden/>
          </w:rPr>
          <w:t>109</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5" w:history="1">
        <w:r w:rsidRPr="00A966EA">
          <w:rPr>
            <w:rStyle w:val="Hyperlink"/>
            <w:noProof/>
            <w:rtl/>
          </w:rPr>
          <w:t>שרת התחבורה והבטיחות בדרכים מרב מיכאלי:</w:t>
        </w:r>
        <w:r>
          <w:rPr>
            <w:noProof/>
            <w:webHidden/>
          </w:rPr>
          <w:tab/>
        </w:r>
        <w:r>
          <w:rPr>
            <w:noProof/>
            <w:webHidden/>
          </w:rPr>
          <w:fldChar w:fldCharType="begin"/>
        </w:r>
        <w:r>
          <w:rPr>
            <w:noProof/>
            <w:webHidden/>
          </w:rPr>
          <w:instrText xml:space="preserve"> PAGEREF _Toc122449345 \h </w:instrText>
        </w:r>
        <w:r>
          <w:rPr>
            <w:noProof/>
            <w:webHidden/>
          </w:rPr>
        </w:r>
        <w:r>
          <w:rPr>
            <w:noProof/>
            <w:webHidden/>
          </w:rPr>
          <w:fldChar w:fldCharType="separate"/>
        </w:r>
        <w:r>
          <w:rPr>
            <w:noProof/>
            <w:webHidden/>
          </w:rPr>
          <w:t>111</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6" w:history="1">
        <w:r w:rsidRPr="00A966EA">
          <w:rPr>
            <w:rStyle w:val="Hyperlink"/>
            <w:noProof/>
            <w:rtl/>
          </w:rPr>
          <w:t>משה גפני (יהדות התורה):</w:t>
        </w:r>
        <w:r>
          <w:rPr>
            <w:noProof/>
            <w:webHidden/>
          </w:rPr>
          <w:tab/>
        </w:r>
        <w:r>
          <w:rPr>
            <w:noProof/>
            <w:webHidden/>
          </w:rPr>
          <w:fldChar w:fldCharType="begin"/>
        </w:r>
        <w:r>
          <w:rPr>
            <w:noProof/>
            <w:webHidden/>
          </w:rPr>
          <w:instrText xml:space="preserve"> PAGEREF _Toc122449346 \h </w:instrText>
        </w:r>
        <w:r>
          <w:rPr>
            <w:noProof/>
            <w:webHidden/>
          </w:rPr>
        </w:r>
        <w:r>
          <w:rPr>
            <w:noProof/>
            <w:webHidden/>
          </w:rPr>
          <w:fldChar w:fldCharType="separate"/>
        </w:r>
        <w:r>
          <w:rPr>
            <w:noProof/>
            <w:webHidden/>
          </w:rPr>
          <w:t>113</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7" w:history="1">
        <w:r w:rsidRPr="00A966EA">
          <w:rPr>
            <w:rStyle w:val="Hyperlink"/>
            <w:noProof/>
            <w:rtl/>
          </w:rPr>
          <w:t>שר הביטחון בנימין גנץ:</w:t>
        </w:r>
        <w:r>
          <w:rPr>
            <w:noProof/>
            <w:webHidden/>
          </w:rPr>
          <w:tab/>
        </w:r>
        <w:r>
          <w:rPr>
            <w:noProof/>
            <w:webHidden/>
          </w:rPr>
          <w:fldChar w:fldCharType="begin"/>
        </w:r>
        <w:r>
          <w:rPr>
            <w:noProof/>
            <w:webHidden/>
          </w:rPr>
          <w:instrText xml:space="preserve"> PAGEREF _Toc122449347 \h </w:instrText>
        </w:r>
        <w:r>
          <w:rPr>
            <w:noProof/>
            <w:webHidden/>
          </w:rPr>
        </w:r>
        <w:r>
          <w:rPr>
            <w:noProof/>
            <w:webHidden/>
          </w:rPr>
          <w:fldChar w:fldCharType="separate"/>
        </w:r>
        <w:r>
          <w:rPr>
            <w:noProof/>
            <w:webHidden/>
          </w:rPr>
          <w:t>116</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8" w:history="1">
        <w:r w:rsidRPr="00A966EA">
          <w:rPr>
            <w:rStyle w:val="Hyperlink"/>
            <w:noProof/>
            <w:rtl/>
          </w:rPr>
          <w:t>איתמר בן גביר (עוצמה יהודית):</w:t>
        </w:r>
        <w:r>
          <w:rPr>
            <w:noProof/>
            <w:webHidden/>
          </w:rPr>
          <w:tab/>
        </w:r>
        <w:r>
          <w:rPr>
            <w:noProof/>
            <w:webHidden/>
          </w:rPr>
          <w:fldChar w:fldCharType="begin"/>
        </w:r>
        <w:r>
          <w:rPr>
            <w:noProof/>
            <w:webHidden/>
          </w:rPr>
          <w:instrText xml:space="preserve"> PAGEREF _Toc122449348 \h </w:instrText>
        </w:r>
        <w:r>
          <w:rPr>
            <w:noProof/>
            <w:webHidden/>
          </w:rPr>
        </w:r>
        <w:r>
          <w:rPr>
            <w:noProof/>
            <w:webHidden/>
          </w:rPr>
          <w:fldChar w:fldCharType="separate"/>
        </w:r>
        <w:r>
          <w:rPr>
            <w:noProof/>
            <w:webHidden/>
          </w:rPr>
          <w:t>117</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49" w:history="1">
        <w:r w:rsidRPr="00A966EA">
          <w:rPr>
            <w:rStyle w:val="Hyperlink"/>
            <w:noProof/>
            <w:rtl/>
          </w:rPr>
          <w:t>יואב סגלוביץ' (יש עתיד):</w:t>
        </w:r>
        <w:r>
          <w:rPr>
            <w:noProof/>
            <w:webHidden/>
          </w:rPr>
          <w:tab/>
        </w:r>
        <w:r>
          <w:rPr>
            <w:noProof/>
            <w:webHidden/>
          </w:rPr>
          <w:fldChar w:fldCharType="begin"/>
        </w:r>
        <w:r>
          <w:rPr>
            <w:noProof/>
            <w:webHidden/>
          </w:rPr>
          <w:instrText xml:space="preserve"> PAGEREF _Toc122449349 \h </w:instrText>
        </w:r>
        <w:r>
          <w:rPr>
            <w:noProof/>
            <w:webHidden/>
          </w:rPr>
        </w:r>
        <w:r>
          <w:rPr>
            <w:noProof/>
            <w:webHidden/>
          </w:rPr>
          <w:fldChar w:fldCharType="separate"/>
        </w:r>
        <w:r>
          <w:rPr>
            <w:noProof/>
            <w:webHidden/>
          </w:rPr>
          <w:t>141</w:t>
        </w:r>
        <w:r>
          <w:rPr>
            <w:noProof/>
            <w:webHidden/>
          </w:rPr>
          <w:fldChar w:fldCharType="end"/>
        </w:r>
      </w:hyperlink>
    </w:p>
    <w:p w:rsidR="00907D83" w:rsidRDefault="00907D83" w:rsidP="00907D83">
      <w:pPr>
        <w:pStyle w:val="TOC2"/>
        <w:tabs>
          <w:tab w:val="right" w:leader="dot" w:pos="8296"/>
        </w:tabs>
        <w:ind w:firstLine="0"/>
        <w:rPr>
          <w:rFonts w:asciiTheme="minorHAnsi" w:eastAsiaTheme="minorEastAsia" w:hAnsiTheme="minorHAnsi" w:cstheme="minorBidi"/>
          <w:noProof/>
        </w:rPr>
      </w:pPr>
      <w:hyperlink w:anchor="_Toc122449350" w:history="1">
        <w:r w:rsidRPr="00A966EA">
          <w:rPr>
            <w:rStyle w:val="Hyperlink"/>
            <w:noProof/>
            <w:rtl/>
          </w:rPr>
          <w:t>השר לביטחון הפנים עמר בר לב:</w:t>
        </w:r>
        <w:r>
          <w:rPr>
            <w:noProof/>
            <w:webHidden/>
          </w:rPr>
          <w:tab/>
        </w:r>
        <w:r>
          <w:rPr>
            <w:noProof/>
            <w:webHidden/>
          </w:rPr>
          <w:fldChar w:fldCharType="begin"/>
        </w:r>
        <w:r>
          <w:rPr>
            <w:noProof/>
            <w:webHidden/>
          </w:rPr>
          <w:instrText xml:space="preserve"> PAGEREF _Toc122449350 \h </w:instrText>
        </w:r>
        <w:r>
          <w:rPr>
            <w:noProof/>
            <w:webHidden/>
          </w:rPr>
        </w:r>
        <w:r>
          <w:rPr>
            <w:noProof/>
            <w:webHidden/>
          </w:rPr>
          <w:fldChar w:fldCharType="separate"/>
        </w:r>
        <w:r>
          <w:rPr>
            <w:noProof/>
            <w:webHidden/>
          </w:rPr>
          <w:t>147</w:t>
        </w:r>
        <w:r>
          <w:rPr>
            <w:noProof/>
            <w:webHidden/>
          </w:rPr>
          <w:fldChar w:fldCharType="end"/>
        </w:r>
      </w:hyperlink>
    </w:p>
    <w:p w:rsidR="00AA3066" w:rsidRDefault="00907D83" w:rsidP="00907D83">
      <w:pPr>
        <w:pStyle w:val="a6"/>
        <w:rPr>
          <w:rtl/>
        </w:rPr>
      </w:pPr>
      <w:r>
        <w:rPr>
          <w:rtl/>
        </w:rPr>
        <w:fldChar w:fldCharType="end"/>
      </w:r>
      <w:r w:rsidR="00AA3066">
        <w:rPr>
          <w:rtl/>
        </w:rPr>
        <w:br w:type="page"/>
      </w:r>
      <w:bookmarkStart w:id="5" w:name="ET_subject_638238_1"/>
      <w:r w:rsidR="00AA3066" w:rsidRPr="0054721F">
        <w:rPr>
          <w:rStyle w:val="TagStyle"/>
          <w:rtl/>
        </w:rPr>
        <w:lastRenderedPageBreak/>
        <w:t xml:space="preserve"> &lt;&lt; נושא &gt;&gt; </w:t>
      </w:r>
      <w:bookmarkStart w:id="6" w:name="_Toc122449083"/>
      <w:bookmarkStart w:id="7" w:name="_Toc122449287"/>
      <w:r w:rsidR="00AA3066">
        <w:rPr>
          <w:rFonts w:hint="cs"/>
          <w:rtl/>
        </w:rPr>
        <w:t>מסמכים שהונחו על שולחן הכנסת</w:t>
      </w:r>
      <w:bookmarkEnd w:id="6"/>
      <w:bookmarkEnd w:id="7"/>
      <w:r w:rsidR="00AA3066" w:rsidRPr="0054721F">
        <w:rPr>
          <w:rStyle w:val="TagStyle"/>
          <w:rtl/>
        </w:rPr>
        <w:t xml:space="preserve"> &lt;&lt; נושא &gt;&gt;</w:t>
      </w:r>
      <w:r w:rsidR="00AA3066">
        <w:rPr>
          <w:rtl/>
        </w:rPr>
        <w:t xml:space="preserve"> </w:t>
      </w:r>
      <w:bookmarkEnd w:id="5"/>
    </w:p>
    <w:p w:rsidR="00AA3066" w:rsidRDefault="00AA3066" w:rsidP="0054721F">
      <w:pPr>
        <w:rPr>
          <w:rtl/>
        </w:rPr>
      </w:pPr>
    </w:p>
    <w:p w:rsidR="00AA3066" w:rsidRDefault="00AA3066" w:rsidP="0054721F">
      <w:pPr>
        <w:pStyle w:val="af6"/>
        <w:keepNext/>
        <w:rPr>
          <w:rtl/>
        </w:rPr>
      </w:pPr>
      <w:bookmarkStart w:id="8" w:name="ET_yor_6338_3"/>
      <w:r w:rsidRPr="0054721F">
        <w:rPr>
          <w:rStyle w:val="TagStyle"/>
          <w:rtl/>
        </w:rPr>
        <w:t xml:space="preserve"> &lt;&lt; יור &gt;&gt; </w:t>
      </w:r>
      <w:r>
        <w:rPr>
          <w:rtl/>
        </w:rPr>
        <w:t>היו"ר יריב לוין:</w:t>
      </w:r>
      <w:r w:rsidRPr="0054721F">
        <w:rPr>
          <w:rStyle w:val="TagStyle"/>
          <w:rtl/>
        </w:rPr>
        <w:t xml:space="preserve"> &lt;&lt; יור &gt;&gt;</w:t>
      </w:r>
      <w:r>
        <w:rPr>
          <w:rtl/>
        </w:rPr>
        <w:t xml:space="preserve"> </w:t>
      </w:r>
      <w:bookmarkEnd w:id="8"/>
    </w:p>
    <w:p w:rsidR="00AA3066" w:rsidRDefault="00AA3066" w:rsidP="0054721F">
      <w:pPr>
        <w:pStyle w:val="KeepWithNext"/>
        <w:rPr>
          <w:rtl/>
          <w:lang w:eastAsia="he-IL"/>
        </w:rPr>
      </w:pPr>
    </w:p>
    <w:p w:rsidR="00AA3066" w:rsidRDefault="00AA3066" w:rsidP="009177C0">
      <w:pPr>
        <w:rPr>
          <w:rtl/>
          <w:lang w:eastAsia="he-IL"/>
        </w:rPr>
      </w:pPr>
      <w:r>
        <w:rPr>
          <w:rFonts w:hint="cs"/>
          <w:rtl/>
          <w:lang w:eastAsia="he-IL"/>
        </w:rPr>
        <w:t xml:space="preserve">חברות וחברי הכנסת, היום כ"ו בכסלו </w:t>
      </w:r>
      <w:proofErr w:type="spellStart"/>
      <w:r>
        <w:rPr>
          <w:rFonts w:hint="cs"/>
          <w:rtl/>
          <w:lang w:eastAsia="he-IL"/>
        </w:rPr>
        <w:t>התשפ"ג</w:t>
      </w:r>
      <w:proofErr w:type="spellEnd"/>
      <w:r>
        <w:rPr>
          <w:rFonts w:hint="cs"/>
          <w:rtl/>
          <w:lang w:eastAsia="he-IL"/>
        </w:rPr>
        <w:t xml:space="preserve">, 20 בדצמבר 2022, יום שלישי, אני פותח את הישיבה. הודעה למזכיר הכנסת, בבקשה. </w:t>
      </w:r>
    </w:p>
    <w:p w:rsidR="00AA3066" w:rsidRDefault="00AA3066" w:rsidP="0054721F">
      <w:pPr>
        <w:rPr>
          <w:rtl/>
          <w:lang w:eastAsia="he-IL"/>
        </w:rPr>
      </w:pPr>
    </w:p>
    <w:p w:rsidR="00AA3066" w:rsidRDefault="00AA3066" w:rsidP="00A31C23">
      <w:pPr>
        <w:pStyle w:val="a4"/>
        <w:keepNext/>
        <w:rPr>
          <w:rtl/>
        </w:rPr>
      </w:pPr>
      <w:bookmarkStart w:id="9" w:name="ET_speaker_6327_4"/>
      <w:r w:rsidRPr="00A31C23">
        <w:rPr>
          <w:rStyle w:val="TagStyle"/>
          <w:rtl/>
        </w:rPr>
        <w:t xml:space="preserve"> &lt;&lt; דובר &gt;&gt; </w:t>
      </w:r>
      <w:bookmarkStart w:id="10" w:name="_Toc122449084"/>
      <w:bookmarkStart w:id="11" w:name="_Toc122449288"/>
      <w:r>
        <w:rPr>
          <w:rtl/>
        </w:rPr>
        <w:t>מזכיר הכנסת דן מרזוק:</w:t>
      </w:r>
      <w:bookmarkEnd w:id="10"/>
      <w:bookmarkEnd w:id="11"/>
      <w:r w:rsidRPr="00A31C23">
        <w:rPr>
          <w:rStyle w:val="TagStyle"/>
          <w:rtl/>
        </w:rPr>
        <w:t xml:space="preserve"> &lt;&lt; דובר &gt;&gt;</w:t>
      </w:r>
      <w:r>
        <w:rPr>
          <w:rtl/>
        </w:rPr>
        <w:t xml:space="preserve"> </w:t>
      </w:r>
      <w:bookmarkEnd w:id="9"/>
    </w:p>
    <w:p w:rsidR="00AA3066" w:rsidRDefault="00AA3066" w:rsidP="00A31C23">
      <w:pPr>
        <w:pStyle w:val="KeepWithNext"/>
        <w:rPr>
          <w:rtl/>
          <w:lang w:eastAsia="he-IL"/>
        </w:rPr>
      </w:pPr>
    </w:p>
    <w:p w:rsidR="00AA3066" w:rsidRDefault="00AA3066" w:rsidP="00537769">
      <w:pPr>
        <w:rPr>
          <w:rtl/>
          <w:lang w:eastAsia="he-IL"/>
        </w:rPr>
      </w:pPr>
      <w:r>
        <w:rPr>
          <w:rFonts w:hint="cs"/>
          <w:rtl/>
          <w:lang w:eastAsia="he-IL"/>
        </w:rPr>
        <w:t xml:space="preserve">ברשות יושב-ראש הכנסת, אבקש להודיעכם, כי הונחה היום על שולחן הכנסת, </w:t>
      </w:r>
      <w:bookmarkStart w:id="12" w:name="_ETM_Q1_74746"/>
      <w:bookmarkEnd w:id="12"/>
      <w:r>
        <w:rPr>
          <w:rFonts w:hint="cs"/>
          <w:rtl/>
          <w:lang w:eastAsia="he-IL"/>
        </w:rPr>
        <w:t xml:space="preserve">לקריאה ראשונה מטעם הכנסת, הצעת חוק לתיקון פקודת המשטרה (מס' </w:t>
      </w:r>
      <w:bookmarkStart w:id="13" w:name="_ETM_Q1_81610"/>
      <w:bookmarkEnd w:id="13"/>
      <w:r>
        <w:rPr>
          <w:rFonts w:hint="cs"/>
          <w:rtl/>
          <w:lang w:eastAsia="he-IL"/>
        </w:rPr>
        <w:t xml:space="preserve">39) (סמכויות), </w:t>
      </w:r>
      <w:proofErr w:type="spellStart"/>
      <w:r>
        <w:rPr>
          <w:rFonts w:hint="cs"/>
          <w:rtl/>
          <w:lang w:eastAsia="he-IL"/>
        </w:rPr>
        <w:t>התשפ"ג</w:t>
      </w:r>
      <w:proofErr w:type="spellEnd"/>
      <w:r>
        <w:rPr>
          <w:rtl/>
          <w:lang w:eastAsia="he-IL"/>
        </w:rPr>
        <w:t>–</w:t>
      </w:r>
      <w:r>
        <w:rPr>
          <w:rFonts w:hint="cs"/>
          <w:rtl/>
          <w:lang w:eastAsia="he-IL"/>
        </w:rPr>
        <w:t xml:space="preserve">2022, כ/943. תודה. </w:t>
      </w:r>
    </w:p>
    <w:p w:rsidR="00AA3066" w:rsidRDefault="00AA3066" w:rsidP="00A31C23">
      <w:pPr>
        <w:rPr>
          <w:rtl/>
          <w:lang w:eastAsia="he-IL"/>
        </w:rPr>
      </w:pPr>
    </w:p>
    <w:p w:rsidR="00AA3066" w:rsidRDefault="00AA3066" w:rsidP="00A31C23">
      <w:pPr>
        <w:pStyle w:val="af6"/>
        <w:keepNext/>
        <w:rPr>
          <w:rtl/>
        </w:rPr>
      </w:pPr>
      <w:bookmarkStart w:id="14" w:name="ET_yor_6338_5"/>
      <w:r w:rsidRPr="00A31C23">
        <w:rPr>
          <w:rStyle w:val="TagStyle"/>
          <w:rtl/>
        </w:rPr>
        <w:t xml:space="preserve"> &lt;&lt; יור &gt;&gt; </w:t>
      </w:r>
      <w:r>
        <w:rPr>
          <w:rtl/>
        </w:rPr>
        <w:t>היו"ר יריב לוין:</w:t>
      </w:r>
      <w:r w:rsidRPr="00A31C23">
        <w:rPr>
          <w:rStyle w:val="TagStyle"/>
          <w:rtl/>
        </w:rPr>
        <w:t xml:space="preserve"> &lt;&lt; יור &gt;&gt;</w:t>
      </w:r>
      <w:r>
        <w:rPr>
          <w:rtl/>
        </w:rPr>
        <w:t xml:space="preserve"> </w:t>
      </w:r>
      <w:bookmarkEnd w:id="14"/>
    </w:p>
    <w:p w:rsidR="00AA3066" w:rsidRDefault="00AA3066" w:rsidP="00A31C23">
      <w:pPr>
        <w:pStyle w:val="KeepWithNext"/>
        <w:rPr>
          <w:rtl/>
          <w:lang w:eastAsia="he-IL"/>
        </w:rPr>
      </w:pPr>
    </w:p>
    <w:p w:rsidR="00AA3066" w:rsidRDefault="00AA3066" w:rsidP="0028272B">
      <w:pPr>
        <w:rPr>
          <w:rtl/>
          <w:lang w:eastAsia="he-IL"/>
        </w:rPr>
      </w:pPr>
      <w:r>
        <w:rPr>
          <w:rFonts w:hint="cs"/>
          <w:rtl/>
          <w:lang w:eastAsia="he-IL"/>
        </w:rPr>
        <w:t xml:space="preserve">תודה רבה. </w:t>
      </w:r>
    </w:p>
    <w:p w:rsidR="00AA3066" w:rsidRDefault="00AA3066" w:rsidP="0028272B">
      <w:pPr>
        <w:rPr>
          <w:rtl/>
          <w:lang w:eastAsia="he-IL"/>
        </w:rPr>
      </w:pPr>
    </w:p>
    <w:p w:rsidR="00AA3066" w:rsidRDefault="00AA3066" w:rsidP="0028272B">
      <w:pPr>
        <w:rPr>
          <w:lang w:eastAsia="he-IL"/>
        </w:rPr>
      </w:pPr>
    </w:p>
    <w:p w:rsidR="00AA3066" w:rsidRDefault="00AA3066" w:rsidP="00A31C23">
      <w:pPr>
        <w:pStyle w:val="a6"/>
        <w:rPr>
          <w:rtl/>
          <w:lang w:eastAsia="he-IL"/>
        </w:rPr>
      </w:pPr>
      <w:bookmarkStart w:id="15" w:name="ET_subject_638238_6"/>
      <w:r w:rsidRPr="00A31C23">
        <w:rPr>
          <w:rStyle w:val="TagStyle"/>
          <w:rtl/>
        </w:rPr>
        <w:t xml:space="preserve"> &lt;&lt; נושא &gt;&gt; </w:t>
      </w:r>
      <w:bookmarkStart w:id="16" w:name="_Toc122449085"/>
      <w:bookmarkStart w:id="17" w:name="_Toc122449289"/>
      <w:r>
        <w:rPr>
          <w:rtl/>
          <w:lang w:eastAsia="he-IL"/>
        </w:rPr>
        <w:t>נאומים בני דקה</w:t>
      </w:r>
      <w:bookmarkEnd w:id="16"/>
      <w:bookmarkEnd w:id="17"/>
      <w:r w:rsidRPr="00A31C23">
        <w:rPr>
          <w:rStyle w:val="TagStyle"/>
          <w:rtl/>
        </w:rPr>
        <w:t xml:space="preserve"> &lt;&lt; נושא &gt;&gt;</w:t>
      </w:r>
      <w:r>
        <w:rPr>
          <w:rtl/>
          <w:lang w:eastAsia="he-IL"/>
        </w:rPr>
        <w:t xml:space="preserve"> </w:t>
      </w:r>
      <w:bookmarkEnd w:id="15"/>
    </w:p>
    <w:p w:rsidR="00AA3066" w:rsidRDefault="00AA3066" w:rsidP="00A31C23">
      <w:pPr>
        <w:rPr>
          <w:rtl/>
          <w:lang w:eastAsia="he-IL"/>
        </w:rPr>
      </w:pPr>
    </w:p>
    <w:p w:rsidR="00AA3066" w:rsidRDefault="00AA3066" w:rsidP="00A31C23">
      <w:pPr>
        <w:pStyle w:val="af6"/>
        <w:keepNext/>
        <w:rPr>
          <w:rtl/>
        </w:rPr>
      </w:pPr>
      <w:bookmarkStart w:id="18" w:name="ET_yor_6338_7"/>
      <w:r w:rsidRPr="00A31C23">
        <w:rPr>
          <w:rStyle w:val="TagStyle"/>
          <w:rtl/>
        </w:rPr>
        <w:t xml:space="preserve"> &lt;&lt; יור &gt;&gt; </w:t>
      </w:r>
      <w:r>
        <w:rPr>
          <w:rtl/>
        </w:rPr>
        <w:t>היו"ר יריב לוין:</w:t>
      </w:r>
      <w:r w:rsidRPr="00A31C23">
        <w:rPr>
          <w:rStyle w:val="TagStyle"/>
          <w:rtl/>
        </w:rPr>
        <w:t xml:space="preserve"> &lt;&lt; יור &gt;&gt;</w:t>
      </w:r>
      <w:r>
        <w:rPr>
          <w:rtl/>
        </w:rPr>
        <w:t xml:space="preserve"> </w:t>
      </w:r>
      <w:bookmarkEnd w:id="18"/>
    </w:p>
    <w:p w:rsidR="00AA3066" w:rsidRDefault="00AA3066" w:rsidP="00A31C23">
      <w:pPr>
        <w:pStyle w:val="KeepWithNext"/>
        <w:rPr>
          <w:rtl/>
          <w:lang w:eastAsia="he-IL"/>
        </w:rPr>
      </w:pPr>
    </w:p>
    <w:p w:rsidR="00AA3066" w:rsidRDefault="00AA3066" w:rsidP="00537769">
      <w:pPr>
        <w:rPr>
          <w:rtl/>
          <w:lang w:eastAsia="he-IL"/>
        </w:rPr>
      </w:pPr>
      <w:r>
        <w:rPr>
          <w:rFonts w:hint="cs"/>
          <w:rtl/>
          <w:lang w:eastAsia="he-IL"/>
        </w:rPr>
        <w:t xml:space="preserve">אנחנו עוברים לנאומים בני דקה. מי שמעוניין לדבר, </w:t>
      </w:r>
      <w:bookmarkStart w:id="19" w:name="_ETM_Q1_94885"/>
      <w:bookmarkEnd w:id="19"/>
      <w:r>
        <w:rPr>
          <w:rFonts w:hint="cs"/>
          <w:rtl/>
          <w:lang w:eastAsia="he-IL"/>
        </w:rPr>
        <w:t xml:space="preserve">נא ללחוץ על כפתור ההצבעה בעד. בבקשה. </w:t>
      </w:r>
    </w:p>
    <w:p w:rsidR="00AA3066" w:rsidRDefault="00AA3066" w:rsidP="00A31C23">
      <w:pPr>
        <w:rPr>
          <w:rtl/>
          <w:lang w:eastAsia="he-IL"/>
        </w:rPr>
      </w:pPr>
      <w:bookmarkStart w:id="20" w:name="_ETM_Q1_114643"/>
      <w:bookmarkEnd w:id="20"/>
    </w:p>
    <w:p w:rsidR="00AA3066" w:rsidRDefault="00AA3066" w:rsidP="00537769">
      <w:pPr>
        <w:rPr>
          <w:rtl/>
          <w:lang w:eastAsia="he-IL"/>
        </w:rPr>
      </w:pPr>
      <w:bookmarkStart w:id="21" w:name="_ETM_Q1_114894"/>
      <w:bookmarkStart w:id="22" w:name="_ETM_Q1_114920"/>
      <w:bookmarkStart w:id="23" w:name="_ETM_Q1_114964"/>
      <w:bookmarkEnd w:id="21"/>
      <w:bookmarkEnd w:id="22"/>
      <w:bookmarkEnd w:id="23"/>
      <w:r>
        <w:rPr>
          <w:rFonts w:hint="cs"/>
          <w:rtl/>
          <w:lang w:eastAsia="he-IL"/>
        </w:rPr>
        <w:t xml:space="preserve">חבר הכנסת דלל, </w:t>
      </w:r>
      <w:bookmarkStart w:id="24" w:name="_ETM_Q1_111698"/>
      <w:bookmarkEnd w:id="24"/>
      <w:r>
        <w:rPr>
          <w:rFonts w:hint="cs"/>
          <w:rtl/>
          <w:lang w:eastAsia="he-IL"/>
        </w:rPr>
        <w:t xml:space="preserve">אתה לחצת בטעות על המושב של משה סעדה. לא נורא, קורה. </w:t>
      </w:r>
    </w:p>
    <w:p w:rsidR="00AA3066" w:rsidRDefault="00AA3066" w:rsidP="00A31C23">
      <w:pPr>
        <w:rPr>
          <w:rtl/>
          <w:lang w:eastAsia="he-IL"/>
        </w:rPr>
      </w:pPr>
    </w:p>
    <w:p w:rsidR="00AA3066" w:rsidRDefault="00AA3066" w:rsidP="009177C0">
      <w:pPr>
        <w:pStyle w:val="af5"/>
        <w:keepNext/>
        <w:rPr>
          <w:rtl/>
        </w:rPr>
      </w:pPr>
      <w:bookmarkStart w:id="25" w:name="ET_interruption_6347_16"/>
      <w:r w:rsidRPr="009177C0">
        <w:rPr>
          <w:rStyle w:val="TagStyle"/>
          <w:rtl/>
        </w:rPr>
        <w:t xml:space="preserve"> &lt;&lt; קריאה &gt;&gt; </w:t>
      </w:r>
      <w:r>
        <w:rPr>
          <w:rtl/>
        </w:rPr>
        <w:t>אלי דלל (הליכוד):</w:t>
      </w:r>
      <w:r w:rsidRPr="009177C0">
        <w:rPr>
          <w:rStyle w:val="TagStyle"/>
          <w:rtl/>
        </w:rPr>
        <w:t xml:space="preserve"> &lt;&lt; קריאה &gt;&gt;</w:t>
      </w:r>
      <w:r>
        <w:rPr>
          <w:rtl/>
        </w:rPr>
        <w:t xml:space="preserve"> </w:t>
      </w:r>
      <w:bookmarkEnd w:id="25"/>
    </w:p>
    <w:p w:rsidR="00AA3066" w:rsidRDefault="00AA3066" w:rsidP="009177C0">
      <w:pPr>
        <w:pStyle w:val="KeepWithNext"/>
        <w:rPr>
          <w:rtl/>
          <w:lang w:eastAsia="he-IL"/>
        </w:rPr>
      </w:pPr>
    </w:p>
    <w:p w:rsidR="00AA3066" w:rsidRDefault="00AA3066" w:rsidP="00A31C23">
      <w:pPr>
        <w:rPr>
          <w:rtl/>
          <w:lang w:eastAsia="he-IL"/>
        </w:rPr>
      </w:pPr>
      <w:r>
        <w:rPr>
          <w:rFonts w:hint="cs"/>
          <w:rtl/>
          <w:lang w:eastAsia="he-IL"/>
        </w:rPr>
        <w:t xml:space="preserve">סליחה. </w:t>
      </w:r>
    </w:p>
    <w:p w:rsidR="00AA3066" w:rsidRDefault="00AA3066" w:rsidP="00A31C23">
      <w:pPr>
        <w:rPr>
          <w:rtl/>
          <w:lang w:eastAsia="he-IL"/>
        </w:rPr>
      </w:pPr>
    </w:p>
    <w:p w:rsidR="00AA3066" w:rsidRDefault="00AA3066" w:rsidP="00A31C23">
      <w:pPr>
        <w:pStyle w:val="af6"/>
        <w:keepNext/>
        <w:rPr>
          <w:rtl/>
        </w:rPr>
      </w:pPr>
      <w:bookmarkStart w:id="26" w:name="ET_yor_6338_9"/>
      <w:r w:rsidRPr="00A31C23">
        <w:rPr>
          <w:rStyle w:val="TagStyle"/>
          <w:rtl/>
        </w:rPr>
        <w:t xml:space="preserve"> &lt;&lt; יור &gt;&gt; </w:t>
      </w:r>
      <w:r>
        <w:rPr>
          <w:rtl/>
        </w:rPr>
        <w:t>היו"ר יריב לוין:</w:t>
      </w:r>
      <w:r w:rsidRPr="00A31C23">
        <w:rPr>
          <w:rStyle w:val="TagStyle"/>
          <w:rtl/>
        </w:rPr>
        <w:t xml:space="preserve"> &lt;&lt; יור &gt;&gt;</w:t>
      </w:r>
      <w:r>
        <w:rPr>
          <w:rtl/>
        </w:rPr>
        <w:t xml:space="preserve"> </w:t>
      </w:r>
      <w:bookmarkEnd w:id="26"/>
    </w:p>
    <w:p w:rsidR="00AA3066" w:rsidRDefault="00AA3066" w:rsidP="00A31C23">
      <w:pPr>
        <w:pStyle w:val="KeepWithNext"/>
        <w:rPr>
          <w:rtl/>
          <w:lang w:eastAsia="he-IL"/>
        </w:rPr>
      </w:pPr>
    </w:p>
    <w:p w:rsidR="00AA3066" w:rsidRDefault="00AA3066" w:rsidP="00A31C23">
      <w:pPr>
        <w:rPr>
          <w:rtl/>
          <w:lang w:eastAsia="he-IL"/>
        </w:rPr>
      </w:pPr>
      <w:bookmarkStart w:id="27" w:name="_ETM_Q1_118490"/>
      <w:bookmarkEnd w:id="27"/>
      <w:r>
        <w:rPr>
          <w:rFonts w:hint="cs"/>
          <w:rtl/>
          <w:lang w:eastAsia="he-IL"/>
        </w:rPr>
        <w:t xml:space="preserve">אין שום בעיה. אבל אני מזמין אותך </w:t>
      </w:r>
      <w:bookmarkStart w:id="28" w:name="_ETM_Q1_128662"/>
      <w:bookmarkEnd w:id="28"/>
      <w:r>
        <w:rPr>
          <w:rFonts w:hint="cs"/>
          <w:rtl/>
          <w:lang w:eastAsia="he-IL"/>
        </w:rPr>
        <w:t xml:space="preserve">ראשון, בבקשה. </w:t>
      </w:r>
    </w:p>
    <w:p w:rsidR="00AA3066" w:rsidRDefault="00AA3066" w:rsidP="00A31C23">
      <w:pPr>
        <w:rPr>
          <w:rtl/>
          <w:lang w:eastAsia="he-IL"/>
        </w:rPr>
      </w:pPr>
    </w:p>
    <w:p w:rsidR="00AA3066" w:rsidRDefault="00AA3066" w:rsidP="009177C0">
      <w:pPr>
        <w:pStyle w:val="a4"/>
        <w:keepNext/>
        <w:rPr>
          <w:rtl/>
        </w:rPr>
      </w:pPr>
      <w:bookmarkStart w:id="29" w:name="ET_speaker_6347_17"/>
      <w:r w:rsidRPr="009177C0">
        <w:rPr>
          <w:rStyle w:val="TagStyle"/>
          <w:rtl/>
        </w:rPr>
        <w:lastRenderedPageBreak/>
        <w:t xml:space="preserve"> &lt;&lt; דובר &gt;&gt; </w:t>
      </w:r>
      <w:bookmarkStart w:id="30" w:name="_Toc122449086"/>
      <w:bookmarkStart w:id="31" w:name="_Toc122449290"/>
      <w:r>
        <w:rPr>
          <w:rtl/>
        </w:rPr>
        <w:t>אלי דלל (הליכוד):</w:t>
      </w:r>
      <w:bookmarkEnd w:id="30"/>
      <w:bookmarkEnd w:id="31"/>
      <w:r w:rsidRPr="009177C0">
        <w:rPr>
          <w:rStyle w:val="TagStyle"/>
          <w:rtl/>
        </w:rPr>
        <w:t xml:space="preserve"> &lt;&lt; דובר &gt;&gt;</w:t>
      </w:r>
      <w:r>
        <w:rPr>
          <w:rtl/>
        </w:rPr>
        <w:t xml:space="preserve"> </w:t>
      </w:r>
      <w:bookmarkEnd w:id="29"/>
    </w:p>
    <w:p w:rsidR="00AA3066" w:rsidRDefault="00AA3066" w:rsidP="009177C0">
      <w:pPr>
        <w:pStyle w:val="KeepWithNext"/>
        <w:rPr>
          <w:rtl/>
          <w:lang w:eastAsia="he-IL"/>
        </w:rPr>
      </w:pPr>
    </w:p>
    <w:p w:rsidR="00AA3066" w:rsidRDefault="00AA3066" w:rsidP="00537769">
      <w:pPr>
        <w:rPr>
          <w:rtl/>
          <w:lang w:eastAsia="he-IL"/>
        </w:rPr>
      </w:pPr>
      <w:r>
        <w:rPr>
          <w:rFonts w:hint="cs"/>
          <w:rtl/>
          <w:lang w:eastAsia="he-IL"/>
        </w:rPr>
        <w:t xml:space="preserve">כבוד היושב-ראש, כנסת נכבדה, חג אורים שמח, חג חנוכה שמח לכל </w:t>
      </w:r>
      <w:bookmarkStart w:id="32" w:name="_ETM_Q1_146618"/>
      <w:bookmarkEnd w:id="32"/>
      <w:r>
        <w:rPr>
          <w:rFonts w:hint="cs"/>
          <w:rtl/>
          <w:lang w:eastAsia="he-IL"/>
        </w:rPr>
        <w:t xml:space="preserve">עם ישראל. אני רוצה לדבר על תוכנית המטרו. תוכנית המטרו היא תוכנית שמתייחסת בעיקר לגוש דן, והוצגה לאחרונה גם בין הרצליה בצפון לבין רחובות בדרום. </w:t>
      </w:r>
    </w:p>
    <w:p w:rsidR="00AA3066" w:rsidRDefault="00AA3066" w:rsidP="00537769">
      <w:pPr>
        <w:rPr>
          <w:rtl/>
          <w:lang w:eastAsia="he-IL"/>
        </w:rPr>
      </w:pPr>
    </w:p>
    <w:p w:rsidR="00AA3066" w:rsidRDefault="00AA3066" w:rsidP="00537769">
      <w:pPr>
        <w:rPr>
          <w:rtl/>
          <w:lang w:eastAsia="he-IL"/>
        </w:rPr>
      </w:pPr>
      <w:r>
        <w:rPr>
          <w:rFonts w:hint="cs"/>
          <w:rtl/>
          <w:lang w:eastAsia="he-IL"/>
        </w:rPr>
        <w:t xml:space="preserve">שתבינו, יש לנו משבר לא </w:t>
      </w:r>
      <w:bookmarkStart w:id="33" w:name="_ETM_Q1_174172"/>
      <w:bookmarkEnd w:id="33"/>
      <w:r>
        <w:rPr>
          <w:rFonts w:hint="cs"/>
          <w:rtl/>
          <w:lang w:eastAsia="he-IL"/>
        </w:rPr>
        <w:t xml:space="preserve">רק בדיור אלא גם בתחבורה. כשאנחנו היום צריכים להגיע מנתניה לכיוון תל אביב ולוקח לנו שעה, שעה ורבע, ולהפך מכיוון ראשון לכיוון תל אביב, אז יש לנו פה משבר תחבורה, שהנגזרת שלו זה גם משבר בתחום הדיור. ולכן אני </w:t>
      </w:r>
      <w:bookmarkStart w:id="34" w:name="_ETM_Q1_196411"/>
      <w:bookmarkEnd w:id="34"/>
      <w:r>
        <w:rPr>
          <w:rFonts w:hint="cs"/>
          <w:rtl/>
          <w:lang w:eastAsia="he-IL"/>
        </w:rPr>
        <w:t xml:space="preserve">חושב שהממשלה הבאה תצטרך לקדם את נושא </w:t>
      </w:r>
      <w:bookmarkStart w:id="35" w:name="_ETM_Q1_200678"/>
      <w:bookmarkEnd w:id="35"/>
      <w:r>
        <w:rPr>
          <w:rFonts w:hint="cs"/>
          <w:rtl/>
          <w:lang w:eastAsia="he-IL"/>
        </w:rPr>
        <w:t xml:space="preserve">המטרו לא בין הרצליה לבין רחובות, אלא להרחיב אותו בין אשדוד לנתניה, מנתניה לאשדוד. וצריך לתכנן את זה כבר עכשיו, לקדם את זה כבר עכשיו, ובהמשך לקדם תוכנית רכבות מהירות בכל אורכה ורוחבה של מדינת ישראל, כי זה מה שיפתור את בעיות התחבורה, זה מה שיפתור את בעיות הדיור לזוגות </w:t>
      </w:r>
      <w:bookmarkStart w:id="36" w:name="_ETM_Q1_229133"/>
      <w:bookmarkEnd w:id="36"/>
      <w:r>
        <w:rPr>
          <w:rFonts w:hint="cs"/>
          <w:rtl/>
          <w:lang w:eastAsia="he-IL"/>
        </w:rPr>
        <w:t>צעירים וגם את בעיות התחבורה לזוגות צעירים ולכל האוכלוסייה בארץ. תודה.</w:t>
      </w:r>
    </w:p>
    <w:p w:rsidR="00AA3066" w:rsidRDefault="00AA3066" w:rsidP="00A31C23">
      <w:pPr>
        <w:rPr>
          <w:rtl/>
          <w:lang w:eastAsia="he-IL"/>
        </w:rPr>
      </w:pPr>
    </w:p>
    <w:p w:rsidR="00AA3066" w:rsidRDefault="00AA3066" w:rsidP="00A31C23">
      <w:pPr>
        <w:pStyle w:val="af6"/>
        <w:keepNext/>
        <w:rPr>
          <w:rtl/>
        </w:rPr>
      </w:pPr>
      <w:bookmarkStart w:id="37" w:name="ET_yor_6338_11"/>
      <w:r w:rsidRPr="00A31C23">
        <w:rPr>
          <w:rStyle w:val="TagStyle"/>
          <w:rtl/>
        </w:rPr>
        <w:t xml:space="preserve"> &lt;&lt; יור &gt;&gt; </w:t>
      </w:r>
      <w:r>
        <w:rPr>
          <w:rtl/>
        </w:rPr>
        <w:t>היו"ר יריב לוין:</w:t>
      </w:r>
      <w:r w:rsidRPr="00A31C23">
        <w:rPr>
          <w:rStyle w:val="TagStyle"/>
          <w:rtl/>
        </w:rPr>
        <w:t xml:space="preserve"> &lt;&lt; יור &gt;&gt;</w:t>
      </w:r>
      <w:r>
        <w:rPr>
          <w:rtl/>
        </w:rPr>
        <w:t xml:space="preserve"> </w:t>
      </w:r>
      <w:bookmarkEnd w:id="37"/>
    </w:p>
    <w:p w:rsidR="00AA3066" w:rsidRDefault="00AA3066" w:rsidP="00A31C23">
      <w:pPr>
        <w:pStyle w:val="KeepWithNext"/>
        <w:rPr>
          <w:rtl/>
          <w:lang w:eastAsia="he-IL"/>
        </w:rPr>
      </w:pPr>
    </w:p>
    <w:p w:rsidR="00AA3066" w:rsidRDefault="00AA3066" w:rsidP="00A31C23">
      <w:pPr>
        <w:rPr>
          <w:rtl/>
          <w:lang w:eastAsia="he-IL"/>
        </w:rPr>
      </w:pPr>
      <w:r>
        <w:rPr>
          <w:rFonts w:hint="cs"/>
          <w:rtl/>
          <w:lang w:eastAsia="he-IL"/>
        </w:rPr>
        <w:t xml:space="preserve">תודה לחבר הכנסת אלי דלל. חבר הכנסת יאסר </w:t>
      </w:r>
      <w:proofErr w:type="spellStart"/>
      <w:r>
        <w:rPr>
          <w:rFonts w:hint="cs"/>
          <w:rtl/>
          <w:lang w:eastAsia="he-IL"/>
        </w:rPr>
        <w:t>חוג'יראת</w:t>
      </w:r>
      <w:proofErr w:type="spellEnd"/>
      <w:r>
        <w:rPr>
          <w:rFonts w:hint="cs"/>
          <w:rtl/>
          <w:lang w:eastAsia="he-IL"/>
        </w:rPr>
        <w:t xml:space="preserve">, בבקשה. </w:t>
      </w:r>
      <w:bookmarkStart w:id="38" w:name="_ETM_Q1_242282"/>
      <w:bookmarkEnd w:id="38"/>
    </w:p>
    <w:p w:rsidR="00AA3066" w:rsidRDefault="00AA3066" w:rsidP="00281659">
      <w:pPr>
        <w:rPr>
          <w:rtl/>
          <w:lang w:eastAsia="he-IL"/>
        </w:rPr>
      </w:pPr>
    </w:p>
    <w:p w:rsidR="00AA3066" w:rsidRDefault="00AA3066" w:rsidP="00281659">
      <w:pPr>
        <w:pStyle w:val="a4"/>
        <w:keepNext/>
        <w:rPr>
          <w:rtl/>
        </w:rPr>
      </w:pPr>
      <w:bookmarkStart w:id="39" w:name="ET_speaker_6350_13"/>
      <w:r w:rsidRPr="00281659">
        <w:rPr>
          <w:rStyle w:val="TagStyle"/>
          <w:rtl/>
        </w:rPr>
        <w:t xml:space="preserve"> &lt;&lt; דובר &gt;&gt; </w:t>
      </w:r>
      <w:bookmarkStart w:id="40" w:name="_Toc122449087"/>
      <w:bookmarkStart w:id="41" w:name="_Toc122449291"/>
      <w:r>
        <w:rPr>
          <w:rtl/>
        </w:rPr>
        <w:t xml:space="preserve">יאסר </w:t>
      </w:r>
      <w:proofErr w:type="spellStart"/>
      <w:r>
        <w:rPr>
          <w:rtl/>
        </w:rPr>
        <w:t>חוג'יראת</w:t>
      </w:r>
      <w:proofErr w:type="spellEnd"/>
      <w:r>
        <w:rPr>
          <w:rtl/>
        </w:rPr>
        <w:t xml:space="preserve"> (רע"מ – הרשימה הערבית המאוחדת):</w:t>
      </w:r>
      <w:bookmarkEnd w:id="40"/>
      <w:bookmarkEnd w:id="41"/>
      <w:r w:rsidRPr="00281659">
        <w:rPr>
          <w:rStyle w:val="TagStyle"/>
          <w:rtl/>
        </w:rPr>
        <w:t xml:space="preserve"> &lt;&lt; דובר &gt;&gt;</w:t>
      </w:r>
      <w:r>
        <w:rPr>
          <w:rtl/>
        </w:rPr>
        <w:t xml:space="preserve"> </w:t>
      </w:r>
      <w:bookmarkEnd w:id="39"/>
    </w:p>
    <w:p w:rsidR="00AA3066" w:rsidRDefault="00AA3066" w:rsidP="00281659">
      <w:pPr>
        <w:pStyle w:val="KeepWithNext"/>
        <w:rPr>
          <w:rtl/>
          <w:lang w:eastAsia="he-IL"/>
        </w:rPr>
      </w:pPr>
    </w:p>
    <w:p w:rsidR="00AA3066" w:rsidRDefault="00AA3066" w:rsidP="00062872">
      <w:pPr>
        <w:rPr>
          <w:rtl/>
          <w:lang w:eastAsia="he-IL"/>
        </w:rPr>
      </w:pPr>
      <w:bookmarkStart w:id="42" w:name="_ETM_Q1_246811"/>
      <w:bookmarkStart w:id="43" w:name="_ETM_Q1_247012"/>
      <w:bookmarkEnd w:id="42"/>
      <w:bookmarkEnd w:id="43"/>
      <w:r>
        <w:rPr>
          <w:rFonts w:hint="cs"/>
          <w:rtl/>
          <w:lang w:eastAsia="he-IL"/>
        </w:rPr>
        <w:t xml:space="preserve">בוקר טוב לכולם. כבוד יושב-ראש הכנסת, גם אני מאחל חנוכה </w:t>
      </w:r>
      <w:bookmarkStart w:id="44" w:name="_ETM_Q1_258762"/>
      <w:bookmarkEnd w:id="44"/>
      <w:r>
        <w:rPr>
          <w:rFonts w:hint="cs"/>
          <w:rtl/>
          <w:lang w:eastAsia="he-IL"/>
        </w:rPr>
        <w:t xml:space="preserve">שמח לכל בני יצחק, חג אורים שמח. </w:t>
      </w:r>
    </w:p>
    <w:p w:rsidR="00AA3066" w:rsidRDefault="00AA3066" w:rsidP="00062872">
      <w:pPr>
        <w:rPr>
          <w:rtl/>
          <w:lang w:eastAsia="he-IL"/>
        </w:rPr>
      </w:pPr>
      <w:bookmarkStart w:id="45" w:name="_ETM_Q1_263441"/>
      <w:bookmarkEnd w:id="45"/>
    </w:p>
    <w:p w:rsidR="00AA3066" w:rsidRDefault="00AA3066" w:rsidP="00537769">
      <w:pPr>
        <w:rPr>
          <w:rtl/>
          <w:lang w:eastAsia="he-IL"/>
        </w:rPr>
      </w:pPr>
      <w:bookmarkStart w:id="46" w:name="_ETM_Q1_263657"/>
      <w:bookmarkStart w:id="47" w:name="_ETM_Q1_263690"/>
      <w:bookmarkEnd w:id="46"/>
      <w:bookmarkEnd w:id="47"/>
      <w:r>
        <w:rPr>
          <w:rFonts w:hint="cs"/>
          <w:rtl/>
          <w:lang w:eastAsia="he-IL"/>
        </w:rPr>
        <w:t>ג</w:t>
      </w:r>
      <w:bookmarkStart w:id="48" w:name="_ETM_Q1_263770"/>
      <w:bookmarkEnd w:id="48"/>
      <w:r>
        <w:rPr>
          <w:rFonts w:hint="cs"/>
          <w:rtl/>
          <w:lang w:eastAsia="he-IL"/>
        </w:rPr>
        <w:t xml:space="preserve">ם השבוע אני </w:t>
      </w:r>
      <w:bookmarkStart w:id="49" w:name="_ETM_Q1_261727"/>
      <w:bookmarkEnd w:id="49"/>
      <w:r>
        <w:rPr>
          <w:rFonts w:hint="cs"/>
          <w:rtl/>
          <w:lang w:eastAsia="he-IL"/>
        </w:rPr>
        <w:t xml:space="preserve">אדבר על בריאות. השבוע אדבר על מחלה נדירה הנקראת </w:t>
      </w:r>
      <w:r w:rsidRPr="00E82922">
        <w:rPr>
          <w:rFonts w:hint="cs"/>
          <w:lang w:eastAsia="he-IL"/>
        </w:rPr>
        <w:t>AS</w:t>
      </w:r>
      <w:r w:rsidRPr="00E82922">
        <w:rPr>
          <w:lang w:eastAsia="he-IL"/>
        </w:rPr>
        <w:t>P</w:t>
      </w:r>
      <w:r w:rsidRPr="00E82922">
        <w:rPr>
          <w:rFonts w:hint="cs"/>
          <w:lang w:eastAsia="he-IL"/>
        </w:rPr>
        <w:t>S</w:t>
      </w:r>
      <w:r>
        <w:rPr>
          <w:rFonts w:hint="cs"/>
          <w:rtl/>
          <w:lang w:eastAsia="he-IL"/>
        </w:rPr>
        <w:t xml:space="preserve">, </w:t>
      </w:r>
      <w:r>
        <w:rPr>
          <w:lang w:eastAsia="he-IL"/>
        </w:rPr>
        <w:t>Alveolar Soft-Part Sarcoma</w:t>
      </w:r>
      <w:r>
        <w:rPr>
          <w:rFonts w:hint="cs"/>
          <w:rtl/>
          <w:lang w:eastAsia="he-IL"/>
        </w:rPr>
        <w:t xml:space="preserve">. זה סוג של </w:t>
      </w:r>
      <w:proofErr w:type="spellStart"/>
      <w:r>
        <w:rPr>
          <w:rFonts w:hint="cs"/>
          <w:rtl/>
          <w:lang w:eastAsia="he-IL"/>
        </w:rPr>
        <w:t>סרקומה</w:t>
      </w:r>
      <w:proofErr w:type="spellEnd"/>
      <w:r>
        <w:rPr>
          <w:rFonts w:hint="cs"/>
          <w:rtl/>
          <w:lang w:eastAsia="he-IL"/>
        </w:rPr>
        <w:t xml:space="preserve"> נדירה. מדובר במחלה נדירה, מקרה אחד בשנה בממוצע במדינת ישראל, עם </w:t>
      </w:r>
      <w:bookmarkStart w:id="50" w:name="_ETM_Q1_277034"/>
      <w:bookmarkEnd w:id="50"/>
      <w:r>
        <w:rPr>
          <w:rFonts w:hint="cs"/>
          <w:rtl/>
          <w:lang w:eastAsia="he-IL"/>
        </w:rPr>
        <w:t xml:space="preserve">סבירות של כמעט 100% לפיזור גרורתי גם אחרי ניתוח. טיפול כימותרפי </w:t>
      </w:r>
      <w:bookmarkStart w:id="51" w:name="_ETM_Q1_281804"/>
      <w:bookmarkEnd w:id="51"/>
      <w:r>
        <w:rPr>
          <w:rFonts w:hint="cs"/>
          <w:rtl/>
          <w:lang w:eastAsia="he-IL"/>
        </w:rPr>
        <w:t xml:space="preserve">למחלה זו אינו יעיל. הטיפול היעיל כיום למחלה זו הוא רק טיפול ביולוגי או </w:t>
      </w:r>
      <w:proofErr w:type="spellStart"/>
      <w:r>
        <w:rPr>
          <w:rFonts w:hint="cs"/>
          <w:rtl/>
          <w:lang w:eastAsia="he-IL"/>
        </w:rPr>
        <w:t>אימיוני</w:t>
      </w:r>
      <w:proofErr w:type="spellEnd"/>
      <w:r>
        <w:rPr>
          <w:rFonts w:hint="cs"/>
          <w:rtl/>
          <w:lang w:eastAsia="he-IL"/>
        </w:rPr>
        <w:t xml:space="preserve"> או משולב. הטיפול </w:t>
      </w:r>
      <w:bookmarkStart w:id="52" w:name="_ETM_Q1_289465"/>
      <w:bookmarkEnd w:id="52"/>
      <w:r>
        <w:rPr>
          <w:rFonts w:hint="cs"/>
          <w:rtl/>
          <w:lang w:eastAsia="he-IL"/>
        </w:rPr>
        <w:t xml:space="preserve">אינו בסל; עלות הטיפול החודשי נאמדת ב-42,000 שקל. </w:t>
      </w:r>
    </w:p>
    <w:p w:rsidR="00AA3066" w:rsidRDefault="00AA3066" w:rsidP="00292D23">
      <w:pPr>
        <w:rPr>
          <w:rtl/>
          <w:lang w:eastAsia="he-IL"/>
        </w:rPr>
      </w:pPr>
      <w:bookmarkStart w:id="53" w:name="_ETM_Q1_295430"/>
      <w:bookmarkEnd w:id="53"/>
    </w:p>
    <w:p w:rsidR="00AA3066" w:rsidRDefault="00AA3066" w:rsidP="0092167A">
      <w:pPr>
        <w:rPr>
          <w:rtl/>
          <w:lang w:eastAsia="he-IL"/>
        </w:rPr>
      </w:pPr>
      <w:bookmarkStart w:id="54" w:name="_ETM_Q1_295587"/>
      <w:bookmarkStart w:id="55" w:name="_ETM_Q1_295615"/>
      <w:bookmarkStart w:id="56" w:name="_ETM_Q1_295684"/>
      <w:bookmarkEnd w:id="54"/>
      <w:bookmarkEnd w:id="55"/>
      <w:bookmarkEnd w:id="56"/>
      <w:r>
        <w:rPr>
          <w:rFonts w:hint="cs"/>
          <w:rtl/>
          <w:lang w:eastAsia="he-IL"/>
        </w:rPr>
        <w:t xml:space="preserve">אני אזכיר כאן צעירה בת 24, נשואה ואימא לילדה בת </w:t>
      </w:r>
      <w:bookmarkStart w:id="57" w:name="_ETM_Q1_299135"/>
      <w:bookmarkEnd w:id="57"/>
      <w:r>
        <w:rPr>
          <w:rFonts w:hint="cs"/>
          <w:rtl/>
          <w:lang w:eastAsia="he-IL"/>
        </w:rPr>
        <w:t xml:space="preserve">שנתיים. הצעירה סובלת מהמחלה הארורה. בעלה משתכר שכר מינימום. אני פונה במעמד זה לוועדת הסל ולקופות החולים להתחשב במקרים כאלו, במקרה הספציפי הזה וגם במקרים אחרים, </w:t>
      </w:r>
      <w:bookmarkStart w:id="58" w:name="_ETM_Q1_312895"/>
      <w:bookmarkEnd w:id="58"/>
      <w:r>
        <w:rPr>
          <w:rFonts w:hint="cs"/>
          <w:rtl/>
          <w:lang w:eastAsia="he-IL"/>
        </w:rPr>
        <w:t xml:space="preserve">ולאשר את הטיפול כדי למנוע הריסת משפחות מהסוג הזה. ומה שנאמר </w:t>
      </w:r>
      <w:bookmarkStart w:id="59" w:name="_ETM_Q1_317904"/>
      <w:bookmarkEnd w:id="59"/>
      <w:r>
        <w:rPr>
          <w:rFonts w:hint="cs"/>
          <w:rtl/>
          <w:lang w:eastAsia="he-IL"/>
        </w:rPr>
        <w:t xml:space="preserve">בפתגם "כל המציל נפש אחת כאילו הציל עולם ומלואו" – בערבית גם יש פתגם שאומר </w:t>
      </w:r>
      <w:r w:rsidRPr="00045233">
        <w:rPr>
          <w:rFonts w:hint="cs"/>
          <w:rtl/>
          <w:lang w:eastAsia="he-IL"/>
        </w:rPr>
        <w:t>(אומר בערבית</w:t>
      </w:r>
      <w:r>
        <w:rPr>
          <w:rFonts w:hint="cs"/>
          <w:rtl/>
          <w:lang w:eastAsia="he-IL"/>
        </w:rPr>
        <w:t>: מי שמחיה נפש כאילו מחיה אנשים רבים</w:t>
      </w:r>
      <w:r w:rsidRPr="00045233">
        <w:rPr>
          <w:rFonts w:hint="cs"/>
          <w:rtl/>
          <w:lang w:eastAsia="he-IL"/>
        </w:rPr>
        <w:t>).</w:t>
      </w:r>
      <w:r>
        <w:rPr>
          <w:rFonts w:hint="cs"/>
          <w:rtl/>
          <w:lang w:eastAsia="he-IL"/>
        </w:rPr>
        <w:t xml:space="preserve"> תודה. </w:t>
      </w:r>
      <w:bookmarkStart w:id="60" w:name="_ETM_Q1_324215"/>
      <w:bookmarkEnd w:id="60"/>
    </w:p>
    <w:p w:rsidR="00AA3066" w:rsidRDefault="00AA3066" w:rsidP="00A31C23">
      <w:pPr>
        <w:rPr>
          <w:rtl/>
          <w:lang w:eastAsia="he-IL"/>
        </w:rPr>
      </w:pPr>
    </w:p>
    <w:p w:rsidR="00AA3066" w:rsidRDefault="00AA3066" w:rsidP="00281659">
      <w:pPr>
        <w:pStyle w:val="af6"/>
        <w:keepNext/>
        <w:rPr>
          <w:rtl/>
        </w:rPr>
      </w:pPr>
      <w:bookmarkStart w:id="61" w:name="ET_yor_6338_12"/>
      <w:r w:rsidRPr="00281659">
        <w:rPr>
          <w:rStyle w:val="TagStyle"/>
          <w:rtl/>
        </w:rPr>
        <w:lastRenderedPageBreak/>
        <w:t xml:space="preserve"> &lt;&lt; יור &gt;&gt; </w:t>
      </w:r>
      <w:r>
        <w:rPr>
          <w:rtl/>
        </w:rPr>
        <w:t>היו"ר יריב לוין:</w:t>
      </w:r>
      <w:r w:rsidRPr="00281659">
        <w:rPr>
          <w:rStyle w:val="TagStyle"/>
          <w:rtl/>
        </w:rPr>
        <w:t xml:space="preserve"> &lt;&lt; יור &gt;&gt;</w:t>
      </w:r>
      <w:r>
        <w:rPr>
          <w:rtl/>
        </w:rPr>
        <w:t xml:space="preserve"> </w:t>
      </w:r>
      <w:bookmarkEnd w:id="61"/>
    </w:p>
    <w:p w:rsidR="00AA3066" w:rsidRDefault="00AA3066" w:rsidP="00281659">
      <w:pPr>
        <w:pStyle w:val="KeepWithNext"/>
        <w:rPr>
          <w:rtl/>
          <w:lang w:eastAsia="he-IL"/>
        </w:rPr>
      </w:pPr>
    </w:p>
    <w:p w:rsidR="00AA3066" w:rsidRPr="00281659" w:rsidRDefault="00AA3066" w:rsidP="00281659">
      <w:pPr>
        <w:rPr>
          <w:rtl/>
          <w:lang w:eastAsia="he-IL"/>
        </w:rPr>
      </w:pPr>
      <w:r>
        <w:rPr>
          <w:rFonts w:hint="cs"/>
          <w:rtl/>
          <w:lang w:eastAsia="he-IL"/>
        </w:rPr>
        <w:t xml:space="preserve">תודה רבה לחבר הכנסת יאסר </w:t>
      </w:r>
      <w:proofErr w:type="spellStart"/>
      <w:r>
        <w:rPr>
          <w:rFonts w:hint="cs"/>
          <w:rtl/>
          <w:lang w:eastAsia="he-IL"/>
        </w:rPr>
        <w:t>חוג'יראת</w:t>
      </w:r>
      <w:proofErr w:type="spellEnd"/>
      <w:r>
        <w:rPr>
          <w:rFonts w:hint="cs"/>
          <w:rtl/>
          <w:lang w:eastAsia="he-IL"/>
        </w:rPr>
        <w:t xml:space="preserve">. חבר הכנסת אבי מעוז, בבקשה. </w:t>
      </w:r>
      <w:bookmarkStart w:id="62" w:name="_ETM_Q1_334108"/>
      <w:bookmarkEnd w:id="62"/>
    </w:p>
    <w:p w:rsidR="00AA3066" w:rsidRDefault="00AA3066" w:rsidP="0054721F">
      <w:pPr>
        <w:rPr>
          <w:rtl/>
        </w:rPr>
      </w:pPr>
    </w:p>
    <w:p w:rsidR="00AA3066" w:rsidRDefault="00AA3066" w:rsidP="00281659">
      <w:pPr>
        <w:pStyle w:val="a4"/>
        <w:keepNext/>
        <w:rPr>
          <w:rtl/>
        </w:rPr>
      </w:pPr>
      <w:bookmarkStart w:id="63" w:name="ET_speaker_6153_14"/>
      <w:r w:rsidRPr="00281659">
        <w:rPr>
          <w:rStyle w:val="TagStyle"/>
          <w:rtl/>
        </w:rPr>
        <w:t xml:space="preserve"> &lt;&lt; דובר &gt;&gt; </w:t>
      </w:r>
      <w:bookmarkStart w:id="64" w:name="_Toc122449088"/>
      <w:bookmarkStart w:id="65" w:name="_Toc122449292"/>
      <w:r>
        <w:rPr>
          <w:rtl/>
        </w:rPr>
        <w:t>אבי מעוז (נעם):</w:t>
      </w:r>
      <w:bookmarkEnd w:id="64"/>
      <w:bookmarkEnd w:id="65"/>
      <w:r w:rsidRPr="00281659">
        <w:rPr>
          <w:rStyle w:val="TagStyle"/>
          <w:rtl/>
        </w:rPr>
        <w:t xml:space="preserve"> &lt;&lt; דובר &gt;&gt;</w:t>
      </w:r>
      <w:r>
        <w:rPr>
          <w:rtl/>
        </w:rPr>
        <w:t xml:space="preserve"> </w:t>
      </w:r>
      <w:bookmarkEnd w:id="63"/>
    </w:p>
    <w:p w:rsidR="00AA3066" w:rsidRDefault="00AA3066" w:rsidP="00281659">
      <w:pPr>
        <w:pStyle w:val="KeepWithNext"/>
        <w:rPr>
          <w:rtl/>
          <w:lang w:eastAsia="he-IL"/>
        </w:rPr>
      </w:pPr>
    </w:p>
    <w:p w:rsidR="00AA3066" w:rsidRDefault="00AA3066" w:rsidP="0092167A">
      <w:pPr>
        <w:rPr>
          <w:rtl/>
          <w:lang w:eastAsia="he-IL"/>
        </w:rPr>
      </w:pPr>
      <w:bookmarkStart w:id="66" w:name="_ETM_Q1_344892"/>
      <w:bookmarkStart w:id="67" w:name="_ETM_Q1_345047"/>
      <w:bookmarkEnd w:id="66"/>
      <w:bookmarkEnd w:id="67"/>
      <w:r>
        <w:rPr>
          <w:rFonts w:hint="cs"/>
          <w:rtl/>
          <w:lang w:eastAsia="he-IL"/>
        </w:rPr>
        <w:t xml:space="preserve">תודה, אדוני היושב-ראש. נאום הנדסת תודעה מס' 68, והפעם </w:t>
      </w:r>
      <w:bookmarkStart w:id="68" w:name="_ETM_Q1_348720"/>
      <w:bookmarkEnd w:id="68"/>
      <w:r>
        <w:rPr>
          <w:rFonts w:hint="cs"/>
          <w:rtl/>
          <w:lang w:eastAsia="he-IL"/>
        </w:rPr>
        <w:t xml:space="preserve">על העברית כשפה פוגענית. </w:t>
      </w:r>
    </w:p>
    <w:p w:rsidR="00AA3066" w:rsidRDefault="00AA3066" w:rsidP="007A66BF">
      <w:pPr>
        <w:rPr>
          <w:rtl/>
          <w:lang w:eastAsia="he-IL"/>
        </w:rPr>
      </w:pPr>
      <w:bookmarkStart w:id="69" w:name="_ETM_Q1_351750"/>
      <w:bookmarkEnd w:id="69"/>
    </w:p>
    <w:p w:rsidR="00AA3066" w:rsidRDefault="00AA3066" w:rsidP="0092167A">
      <w:pPr>
        <w:rPr>
          <w:rtl/>
          <w:lang w:eastAsia="he-IL"/>
        </w:rPr>
      </w:pPr>
      <w:bookmarkStart w:id="70" w:name="_ETM_Q1_351884"/>
      <w:bookmarkStart w:id="71" w:name="_ETM_Q1_351959"/>
      <w:bookmarkStart w:id="72" w:name="_ETM_Q1_352024"/>
      <w:bookmarkEnd w:id="70"/>
      <w:bookmarkEnd w:id="71"/>
      <w:bookmarkEnd w:id="72"/>
      <w:r>
        <w:rPr>
          <w:rFonts w:hint="cs"/>
          <w:rtl/>
          <w:lang w:eastAsia="he-IL"/>
        </w:rPr>
        <w:t xml:space="preserve">השרה מרב מיכאלי מקפידה, כידוע, על </w:t>
      </w:r>
      <w:bookmarkStart w:id="73" w:name="_ETM_Q1_353981"/>
      <w:bookmarkEnd w:id="73"/>
      <w:r>
        <w:rPr>
          <w:rFonts w:hint="cs"/>
          <w:rtl/>
          <w:lang w:eastAsia="he-IL"/>
        </w:rPr>
        <w:t xml:space="preserve">שימוש בלשון רבים נקבה, בגלל שלדעתה העברית היא שפה פוגענית </w:t>
      </w:r>
      <w:bookmarkStart w:id="74" w:name="_ETM_Q1_359974"/>
      <w:bookmarkEnd w:id="74"/>
      <w:r>
        <w:rPr>
          <w:rFonts w:hint="cs"/>
          <w:rtl/>
          <w:lang w:eastAsia="he-IL"/>
        </w:rPr>
        <w:t xml:space="preserve">שפוגעת בנשים, היות שלשון רבים היא בלשון זכר. מה לעשות </w:t>
      </w:r>
      <w:bookmarkStart w:id="75" w:name="_ETM_Q1_368282"/>
      <w:bookmarkEnd w:id="75"/>
      <w:r>
        <w:rPr>
          <w:rFonts w:hint="cs"/>
          <w:rtl/>
          <w:lang w:eastAsia="he-IL"/>
        </w:rPr>
        <w:t xml:space="preserve">שזאת עוד הנדסת תודעה פמיניסטית רדיקלית. בלשון הקודש דווקא המילים החשובות והנשגבות ביותר הינן בלשון נקבה – כך למשל מדינה, ממלכה, אומה, שכינה, תורה, גאולה, נשמה, נפש, אהבה, אמונה, תשובה, תפילה, צדקה, ועוד שלל מילים שכולן-כולן בלשון נקבה. אבל למה לתת </w:t>
      </w:r>
      <w:bookmarkStart w:id="76" w:name="_ETM_Q1_398152"/>
      <w:bookmarkEnd w:id="76"/>
      <w:r>
        <w:rPr>
          <w:rFonts w:hint="cs"/>
          <w:rtl/>
          <w:lang w:eastAsia="he-IL"/>
        </w:rPr>
        <w:t xml:space="preserve">לעובדות ולמציאות לבלבל את האג'נדה </w:t>
      </w:r>
      <w:proofErr w:type="spellStart"/>
      <w:r>
        <w:rPr>
          <w:rFonts w:hint="cs"/>
          <w:rtl/>
          <w:lang w:eastAsia="he-IL"/>
        </w:rPr>
        <w:t>והטרלול</w:t>
      </w:r>
      <w:proofErr w:type="spellEnd"/>
      <w:r>
        <w:rPr>
          <w:rFonts w:hint="cs"/>
          <w:rtl/>
          <w:lang w:eastAsia="he-IL"/>
        </w:rPr>
        <w:t xml:space="preserve"> הרגרסיבי? אני ממליץ לאזרחי ישראל לשמור על לשון הקודש בת אלפי </w:t>
      </w:r>
      <w:bookmarkStart w:id="77" w:name="_ETM_Q1_409124"/>
      <w:bookmarkEnd w:id="77"/>
      <w:r>
        <w:rPr>
          <w:rFonts w:hint="cs"/>
          <w:rtl/>
          <w:lang w:eastAsia="he-IL"/>
        </w:rPr>
        <w:t xml:space="preserve">השנים, שמבטאת בצורה הכי נאמנה את רוח ישראל, ולא להתפתות אחרי מי שמנסים להשליט </w:t>
      </w:r>
      <w:bookmarkStart w:id="78" w:name="_ETM_Q1_413027"/>
      <w:bookmarkEnd w:id="78"/>
      <w:r>
        <w:rPr>
          <w:rFonts w:hint="cs"/>
          <w:rtl/>
          <w:lang w:eastAsia="he-IL"/>
        </w:rPr>
        <w:t xml:space="preserve">את </w:t>
      </w:r>
      <w:proofErr w:type="spellStart"/>
      <w:r>
        <w:rPr>
          <w:rFonts w:hint="cs"/>
          <w:rtl/>
          <w:lang w:eastAsia="he-IL"/>
        </w:rPr>
        <w:t>האג'נדות</w:t>
      </w:r>
      <w:proofErr w:type="spellEnd"/>
      <w:r>
        <w:rPr>
          <w:rFonts w:hint="cs"/>
          <w:rtl/>
          <w:lang w:eastAsia="he-IL"/>
        </w:rPr>
        <w:t xml:space="preserve"> </w:t>
      </w:r>
      <w:proofErr w:type="spellStart"/>
      <w:r>
        <w:rPr>
          <w:rFonts w:hint="cs"/>
          <w:rtl/>
          <w:lang w:eastAsia="he-IL"/>
        </w:rPr>
        <w:t>והטרלול</w:t>
      </w:r>
      <w:proofErr w:type="spellEnd"/>
      <w:r>
        <w:rPr>
          <w:rFonts w:hint="cs"/>
          <w:rtl/>
          <w:lang w:eastAsia="he-IL"/>
        </w:rPr>
        <w:t xml:space="preserve"> הרגרסיבי שלהם על ידי עיוות השפה העברית. תודה רבה. </w:t>
      </w:r>
    </w:p>
    <w:p w:rsidR="00AA3066" w:rsidRDefault="00AA3066" w:rsidP="00281659">
      <w:pPr>
        <w:rPr>
          <w:rtl/>
          <w:lang w:eastAsia="he-IL"/>
        </w:rPr>
      </w:pPr>
    </w:p>
    <w:p w:rsidR="00AA3066" w:rsidRDefault="00AA3066" w:rsidP="00281659">
      <w:pPr>
        <w:pStyle w:val="af6"/>
        <w:keepNext/>
        <w:rPr>
          <w:rtl/>
        </w:rPr>
      </w:pPr>
      <w:bookmarkStart w:id="79" w:name="ET_yor_6338_15"/>
      <w:r w:rsidRPr="00281659">
        <w:rPr>
          <w:rStyle w:val="TagStyle"/>
          <w:rtl/>
        </w:rPr>
        <w:t xml:space="preserve"> &lt;&lt; יור &gt;&gt; </w:t>
      </w:r>
      <w:r>
        <w:rPr>
          <w:rtl/>
        </w:rPr>
        <w:t>היו"ר יריב לוין:</w:t>
      </w:r>
      <w:r w:rsidRPr="00281659">
        <w:rPr>
          <w:rStyle w:val="TagStyle"/>
          <w:rtl/>
        </w:rPr>
        <w:t xml:space="preserve"> &lt;&lt; יור &gt;&gt;</w:t>
      </w:r>
      <w:r>
        <w:rPr>
          <w:rtl/>
        </w:rPr>
        <w:t xml:space="preserve"> </w:t>
      </w:r>
      <w:bookmarkEnd w:id="79"/>
    </w:p>
    <w:p w:rsidR="00AA3066" w:rsidRDefault="00AA3066" w:rsidP="00281659">
      <w:pPr>
        <w:pStyle w:val="KeepWithNext"/>
        <w:rPr>
          <w:rtl/>
          <w:lang w:eastAsia="he-IL"/>
        </w:rPr>
      </w:pPr>
    </w:p>
    <w:p w:rsidR="00AA3066" w:rsidRDefault="00AA3066" w:rsidP="00281659">
      <w:pPr>
        <w:rPr>
          <w:rtl/>
          <w:lang w:eastAsia="he-IL"/>
        </w:rPr>
      </w:pPr>
      <w:r>
        <w:rPr>
          <w:rFonts w:hint="cs"/>
          <w:rtl/>
          <w:lang w:eastAsia="he-IL"/>
        </w:rPr>
        <w:t xml:space="preserve">תודה רבה. חברת הכנסת לימור </w:t>
      </w:r>
      <w:proofErr w:type="spellStart"/>
      <w:r>
        <w:rPr>
          <w:rFonts w:hint="cs"/>
          <w:rtl/>
          <w:lang w:eastAsia="he-IL"/>
        </w:rPr>
        <w:t>סון</w:t>
      </w:r>
      <w:proofErr w:type="spellEnd"/>
      <w:r>
        <w:rPr>
          <w:rFonts w:hint="cs"/>
          <w:rtl/>
          <w:lang w:eastAsia="he-IL"/>
        </w:rPr>
        <w:t xml:space="preserve"> הר </w:t>
      </w:r>
      <w:bookmarkStart w:id="80" w:name="_ETM_Q1_423275"/>
      <w:bookmarkEnd w:id="80"/>
      <w:r>
        <w:rPr>
          <w:rFonts w:hint="cs"/>
          <w:rtl/>
          <w:lang w:eastAsia="he-IL"/>
        </w:rPr>
        <w:t xml:space="preserve">מלך, בבקשה. </w:t>
      </w:r>
    </w:p>
    <w:p w:rsidR="00AA3066" w:rsidRDefault="00AA3066" w:rsidP="00281659">
      <w:pPr>
        <w:rPr>
          <w:rtl/>
          <w:lang w:eastAsia="he-IL"/>
        </w:rPr>
      </w:pPr>
    </w:p>
    <w:p w:rsidR="00AA3066" w:rsidRDefault="00AA3066" w:rsidP="00281659">
      <w:pPr>
        <w:pStyle w:val="a4"/>
        <w:keepNext/>
        <w:rPr>
          <w:rtl/>
        </w:rPr>
      </w:pPr>
      <w:bookmarkStart w:id="81" w:name="ET_speaker_6356_16"/>
      <w:r w:rsidRPr="00281659">
        <w:rPr>
          <w:rStyle w:val="TagStyle"/>
          <w:rtl/>
        </w:rPr>
        <w:t xml:space="preserve"> &lt;&lt; דובר &gt;&gt; </w:t>
      </w:r>
      <w:bookmarkStart w:id="82" w:name="_Toc122449089"/>
      <w:bookmarkStart w:id="83" w:name="_Toc122449293"/>
      <w:r>
        <w:rPr>
          <w:rtl/>
        </w:rPr>
        <w:t xml:space="preserve">לימור </w:t>
      </w:r>
      <w:proofErr w:type="spellStart"/>
      <w:r>
        <w:rPr>
          <w:rtl/>
        </w:rPr>
        <w:t>סון</w:t>
      </w:r>
      <w:proofErr w:type="spellEnd"/>
      <w:r>
        <w:rPr>
          <w:rtl/>
        </w:rPr>
        <w:t xml:space="preserve"> הר מלך (עוצמה יהודית):</w:t>
      </w:r>
      <w:bookmarkEnd w:id="82"/>
      <w:bookmarkEnd w:id="83"/>
      <w:r w:rsidRPr="00281659">
        <w:rPr>
          <w:rStyle w:val="TagStyle"/>
          <w:rtl/>
        </w:rPr>
        <w:t xml:space="preserve"> &lt;&lt; דובר &gt;&gt;</w:t>
      </w:r>
      <w:r>
        <w:rPr>
          <w:rtl/>
        </w:rPr>
        <w:t xml:space="preserve"> </w:t>
      </w:r>
      <w:bookmarkEnd w:id="81"/>
    </w:p>
    <w:p w:rsidR="00AA3066" w:rsidRDefault="00AA3066" w:rsidP="00281659">
      <w:pPr>
        <w:pStyle w:val="KeepWithNext"/>
        <w:rPr>
          <w:rtl/>
          <w:lang w:eastAsia="he-IL"/>
        </w:rPr>
      </w:pPr>
    </w:p>
    <w:p w:rsidR="00AA3066" w:rsidRDefault="00AA3066" w:rsidP="0092167A">
      <w:pPr>
        <w:rPr>
          <w:rtl/>
          <w:lang w:eastAsia="he-IL"/>
        </w:rPr>
      </w:pPr>
      <w:bookmarkStart w:id="84" w:name="_ETM_Q1_433979"/>
      <w:bookmarkStart w:id="85" w:name="_ETM_Q1_434133"/>
      <w:bookmarkEnd w:id="84"/>
      <w:bookmarkEnd w:id="85"/>
      <w:r>
        <w:rPr>
          <w:rFonts w:hint="cs"/>
          <w:rtl/>
          <w:lang w:eastAsia="he-IL"/>
        </w:rPr>
        <w:t xml:space="preserve">אדוני היושב-ראש, כנסת ישראל הנכבדה, נאום קול המושתקים מס' 4. </w:t>
      </w:r>
    </w:p>
    <w:p w:rsidR="00AA3066" w:rsidRPr="007A66BF" w:rsidRDefault="00AA3066" w:rsidP="007A66BF">
      <w:pPr>
        <w:rPr>
          <w:rtl/>
          <w:lang w:eastAsia="he-IL"/>
        </w:rPr>
      </w:pPr>
      <w:bookmarkStart w:id="86" w:name="_ETM_Q1_441477"/>
      <w:bookmarkStart w:id="87" w:name="_ETM_Q1_441630"/>
      <w:bookmarkEnd w:id="86"/>
      <w:bookmarkEnd w:id="87"/>
    </w:p>
    <w:p w:rsidR="00AA3066" w:rsidRDefault="00AA3066" w:rsidP="00045233">
      <w:pPr>
        <w:rPr>
          <w:rtl/>
          <w:lang w:eastAsia="he-IL"/>
        </w:rPr>
      </w:pPr>
      <w:r>
        <w:rPr>
          <w:rFonts w:hint="cs"/>
          <w:rtl/>
          <w:lang w:eastAsia="he-IL"/>
        </w:rPr>
        <w:t xml:space="preserve">השבוע זכיתי לנס חנוכה משלי. ביום ראשון האחרון, נר ראשון של חנוכה, הצטרפתי למשפחות הגרעין של היישוב המגורש שא-נור, שעלו להדלקת נרות חגיגית שנועדה </w:t>
      </w:r>
      <w:bookmarkStart w:id="88" w:name="_ETM_Q1_449286"/>
      <w:bookmarkEnd w:id="88"/>
      <w:r>
        <w:rPr>
          <w:rFonts w:hint="cs"/>
          <w:rtl/>
          <w:lang w:eastAsia="he-IL"/>
        </w:rPr>
        <w:t xml:space="preserve">להציב שוב את הדרישה הציבורית להחזרת ההתיישבות לצפון השומרון. האירוע תואם והיה בליווי כוחות </w:t>
      </w:r>
      <w:bookmarkStart w:id="89" w:name="_ETM_Q1_459350"/>
      <w:bookmarkEnd w:id="89"/>
      <w:r>
        <w:rPr>
          <w:rFonts w:hint="cs"/>
          <w:rtl/>
          <w:lang w:eastAsia="he-IL"/>
        </w:rPr>
        <w:t xml:space="preserve">הביטחון, מה שלא מנע מהמחבלים הערבים לצאת למתקפה. כששני האוטובוסים הממוגנים שבהם נסענו יצאו חזרה מהיישוב לכיוון </w:t>
      </w:r>
      <w:bookmarkStart w:id="90" w:name="_ETM_Q1_465251"/>
      <w:bookmarkEnd w:id="90"/>
      <w:r>
        <w:rPr>
          <w:rFonts w:hint="cs"/>
          <w:rtl/>
          <w:lang w:eastAsia="he-IL"/>
        </w:rPr>
        <w:t xml:space="preserve">מבוא דותן, התחיל מסע ארוך של כמעט חצי שעה שבה בוצעו לעברנו עשרות ניסיונות רצח. מאות מחבלים עמדו </w:t>
      </w:r>
      <w:bookmarkStart w:id="91" w:name="_ETM_Q1_474653"/>
      <w:bookmarkEnd w:id="91"/>
      <w:proofErr w:type="spellStart"/>
      <w:r>
        <w:rPr>
          <w:rFonts w:hint="cs"/>
          <w:rtl/>
          <w:lang w:eastAsia="he-IL"/>
        </w:rPr>
        <w:t>בצידי</w:t>
      </w:r>
      <w:proofErr w:type="spellEnd"/>
      <w:r>
        <w:rPr>
          <w:rFonts w:hint="cs"/>
          <w:rtl/>
          <w:lang w:eastAsia="he-IL"/>
        </w:rPr>
        <w:t xml:space="preserve"> הדרך, ולאורך כל הנסיעה רגמו את השיירה באבנים, השליכו בקבוקי תבערה ואף פתחו לעבר האוטובוס </w:t>
      </w:r>
      <w:bookmarkStart w:id="92" w:name="_ETM_Q1_480846"/>
      <w:bookmarkEnd w:id="92"/>
      <w:r>
        <w:rPr>
          <w:rFonts w:hint="cs"/>
          <w:rtl/>
          <w:lang w:eastAsia="he-IL"/>
        </w:rPr>
        <w:t xml:space="preserve">בירי חי. תשעה כדורים פגעו בשמשה הממוגנת, שהצילה אותנו. אין ספק שזה נס חנוכה שכולנו יצאנו בחיים. כל זה קרה בכביש ראשי שנמצא במרכז הארץ, עשר </w:t>
      </w:r>
      <w:bookmarkStart w:id="93" w:name="_ETM_Q1_491621"/>
      <w:bookmarkEnd w:id="93"/>
      <w:r>
        <w:rPr>
          <w:rFonts w:hint="cs"/>
          <w:rtl/>
          <w:lang w:eastAsia="he-IL"/>
        </w:rPr>
        <w:t xml:space="preserve">דקות מחריש, עפולה ועוד. לצערי אפילו כדור אחד לא נורה לעבר המחבלים מצד כוחות הביטחון שליוו אותנו ונאלצו לנצור את נשקם </w:t>
      </w:r>
      <w:bookmarkStart w:id="94" w:name="_ETM_Q1_504186"/>
      <w:bookmarkEnd w:id="94"/>
      <w:r>
        <w:rPr>
          <w:rFonts w:hint="cs"/>
          <w:rtl/>
          <w:lang w:eastAsia="he-IL"/>
        </w:rPr>
        <w:t xml:space="preserve">בעקבות המדיניות הרופסת והמכילה שמתווה הדרג המדיני. </w:t>
      </w:r>
    </w:p>
    <w:p w:rsidR="00AA3066" w:rsidRDefault="00AA3066" w:rsidP="007A66BF">
      <w:pPr>
        <w:rPr>
          <w:rtl/>
          <w:lang w:eastAsia="he-IL"/>
        </w:rPr>
      </w:pPr>
      <w:bookmarkStart w:id="95" w:name="_ETM_Q1_508545"/>
      <w:bookmarkEnd w:id="95"/>
    </w:p>
    <w:p w:rsidR="00AA3066" w:rsidRDefault="00AA3066" w:rsidP="007A66BF">
      <w:pPr>
        <w:rPr>
          <w:rtl/>
          <w:lang w:eastAsia="he-IL"/>
        </w:rPr>
      </w:pPr>
      <w:bookmarkStart w:id="96" w:name="_ETM_Q1_508724"/>
      <w:bookmarkStart w:id="97" w:name="_ETM_Q1_508745"/>
      <w:bookmarkStart w:id="98" w:name="_ETM_Q1_508822"/>
      <w:bookmarkEnd w:id="96"/>
      <w:bookmarkEnd w:id="97"/>
      <w:bookmarkEnd w:id="98"/>
      <w:r>
        <w:rPr>
          <w:rFonts w:hint="cs"/>
          <w:rtl/>
          <w:lang w:eastAsia="he-IL"/>
        </w:rPr>
        <w:t xml:space="preserve">על הפיגוע הזה מן הסתם רובכם שמעתם. לא נעים </w:t>
      </w:r>
      <w:bookmarkStart w:id="99" w:name="_ETM_Q1_508988"/>
      <w:bookmarkEnd w:id="99"/>
      <w:r>
        <w:rPr>
          <w:rFonts w:hint="cs"/>
          <w:rtl/>
          <w:lang w:eastAsia="he-IL"/>
        </w:rPr>
        <w:t xml:space="preserve">להודות בכך, אבל הסיבה לכך היא שעל האוטובוס שהתה הפעם במקרה חברת כנסת. איך אני יודעת שזו הסיבה? </w:t>
      </w:r>
      <w:bookmarkStart w:id="100" w:name="_ETM_Q1_518687"/>
      <w:bookmarkEnd w:id="100"/>
      <w:r>
        <w:rPr>
          <w:rFonts w:hint="cs"/>
          <w:rtl/>
          <w:lang w:eastAsia="he-IL"/>
        </w:rPr>
        <w:t xml:space="preserve">משום שבשבוע החולף התרחשו 62 פיגועי אבנים נוספים, שבעה ניסיונות רצח באמצעות בקבוקי </w:t>
      </w:r>
      <w:bookmarkStart w:id="101" w:name="_ETM_Q1_523376"/>
      <w:bookmarkEnd w:id="101"/>
      <w:r>
        <w:rPr>
          <w:rFonts w:hint="cs"/>
          <w:rtl/>
          <w:lang w:eastAsia="he-IL"/>
        </w:rPr>
        <w:t xml:space="preserve">תבערה וארבעה פיגועי ירי לעבר חיילים ואזרחים בגזרת יהודה ושומרון. כמה שמעתם עליהם? משערת שלא יותר מדי, או שבכלל לא. דמם של חצי </w:t>
      </w:r>
      <w:bookmarkStart w:id="102" w:name="_ETM_Q1_532702"/>
      <w:bookmarkEnd w:id="102"/>
      <w:r>
        <w:rPr>
          <w:rFonts w:hint="cs"/>
          <w:rtl/>
          <w:lang w:eastAsia="he-IL"/>
        </w:rPr>
        <w:t xml:space="preserve">מיליון התושבים האחרים ביהודה ושומרון, שהטרור הפך לשגרת חייהם, לא פחות סמוק מדמם של חברי הכנסת, אך הם זוכים לפרסום וחשיפת הפיגועים שיש מי שמנסה להשתיק. אני פה כדי להשמיע את קולם, כי דמם של יהודים אינו הפקר. תודה רבה. </w:t>
      </w:r>
    </w:p>
    <w:p w:rsidR="00AA3066" w:rsidRDefault="00AA3066" w:rsidP="00281659">
      <w:pPr>
        <w:rPr>
          <w:rtl/>
          <w:lang w:eastAsia="he-IL"/>
        </w:rPr>
      </w:pPr>
    </w:p>
    <w:p w:rsidR="00AA3066" w:rsidRDefault="00AA3066" w:rsidP="00CA1AD5">
      <w:pPr>
        <w:pStyle w:val="af6"/>
        <w:keepNext/>
        <w:rPr>
          <w:rtl/>
        </w:rPr>
      </w:pPr>
      <w:r w:rsidRPr="004B698D">
        <w:rPr>
          <w:rStyle w:val="TagStyle"/>
          <w:rtl/>
        </w:rPr>
        <w:t xml:space="preserve">&lt;&lt; יור &gt;&gt; </w:t>
      </w:r>
      <w:r>
        <w:rPr>
          <w:rtl/>
        </w:rPr>
        <w:t>היו"ר יריב לוין:</w:t>
      </w:r>
      <w:r w:rsidRPr="004B698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חברת הכנסת נעמה לזימי, בבקשה. </w:t>
      </w:r>
    </w:p>
    <w:p w:rsidR="00AA3066" w:rsidRDefault="00AA3066" w:rsidP="00CA1AD5">
      <w:pPr>
        <w:rPr>
          <w:rtl/>
          <w:lang w:eastAsia="he-IL"/>
        </w:rPr>
      </w:pPr>
    </w:p>
    <w:p w:rsidR="00AA3066" w:rsidRDefault="00AA3066" w:rsidP="00CA1AD5">
      <w:pPr>
        <w:pStyle w:val="a4"/>
        <w:keepNext/>
        <w:rPr>
          <w:rtl/>
        </w:rPr>
      </w:pPr>
      <w:bookmarkStart w:id="103" w:name="ET_speaker_6236_4"/>
      <w:r w:rsidRPr="004B698D">
        <w:rPr>
          <w:rStyle w:val="TagStyle"/>
          <w:rtl/>
        </w:rPr>
        <w:t xml:space="preserve"> &lt;&lt; דובר &gt;&gt; </w:t>
      </w:r>
      <w:bookmarkStart w:id="104" w:name="_Toc122449090"/>
      <w:bookmarkStart w:id="105" w:name="_Toc122449294"/>
      <w:r>
        <w:rPr>
          <w:rtl/>
        </w:rPr>
        <w:t>נעמה לזימי (העבודה):</w:t>
      </w:r>
      <w:bookmarkEnd w:id="104"/>
      <w:bookmarkEnd w:id="105"/>
      <w:r w:rsidRPr="004B698D">
        <w:rPr>
          <w:rStyle w:val="TagStyle"/>
          <w:rtl/>
        </w:rPr>
        <w:t xml:space="preserve"> &lt;&lt; דובר &gt;&gt;</w:t>
      </w:r>
      <w:r>
        <w:rPr>
          <w:rtl/>
        </w:rPr>
        <w:t xml:space="preserve">   </w:t>
      </w:r>
      <w:bookmarkEnd w:id="10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כל פעם שצעד נעשה כלפי אוכלוסיות קצה ואוכלוסיות בעוני, מהדלת האחורית פוגעים בהן. "ויהי אור" – במילים האלה פסק בג"ץ לפני כמה חודשים את הפסיקה החשובה, כי חשמל הוא זכות יסוד; שאסור לנתק משפחות מעוטות יכולת מחשמל; והינה דווקא בחג החנוכה, חג האור אנחנו שומעים על </w:t>
      </w:r>
      <w:bookmarkStart w:id="106" w:name="_ETM_Q2_173000"/>
      <w:bookmarkEnd w:id="106"/>
      <w:r>
        <w:rPr>
          <w:rFonts w:hint="cs"/>
          <w:rtl/>
          <w:lang w:eastAsia="he-IL"/>
        </w:rPr>
        <w:t xml:space="preserve">ניתוקי חשמל אכזריים ועל חיים בפחד של משפחות עניות.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רשות החשמל מצאה דרך לעקוף את פסיקת בג"ץ החשובה הזו, ולאפשר ניתוקי חשמל דה-פקטו. בעבור רשות </w:t>
      </w:r>
      <w:bookmarkStart w:id="107" w:name="_ETM_Q2_182000"/>
      <w:bookmarkEnd w:id="107"/>
      <w:r>
        <w:rPr>
          <w:rFonts w:hint="cs"/>
          <w:rtl/>
          <w:lang w:eastAsia="he-IL"/>
        </w:rPr>
        <w:t xml:space="preserve">החשמל הכסף עולה על פני צרכים בסיסיים של משפחות החיות בעוני ומצוקה כלכלית. על אף הפסיקה החשובה </w:t>
      </w:r>
      <w:bookmarkStart w:id="108" w:name="_ETM_Q2_195000"/>
      <w:bookmarkEnd w:id="108"/>
      <w:r>
        <w:rPr>
          <w:rFonts w:hint="cs"/>
          <w:rtl/>
          <w:lang w:eastAsia="he-IL"/>
        </w:rPr>
        <w:t xml:space="preserve">של בג"ץ, רשות החשמל הצליחה, מהדלת האחורית, למצוא דרך לגבות כסף ממי שאין לו, וקבעה כי משפחות שיוכיחו קושי כלכלי, ויהיו פטורות מגביית חובות, יוכלו לצרוך חשמל רק עד 400 קילוואט לשעה </w:t>
      </w:r>
      <w:bookmarkStart w:id="109" w:name="_ETM_Q2_210000"/>
      <w:bookmarkEnd w:id="109"/>
      <w:r>
        <w:rPr>
          <w:rFonts w:hint="cs"/>
          <w:rtl/>
          <w:lang w:eastAsia="he-IL"/>
        </w:rPr>
        <w:t xml:space="preserve">בחודש, כשהממוצע החודשי למשק בית הוא 666 קילוואט לשעה.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במעשה הזה, רשות החשמל </w:t>
      </w:r>
      <w:bookmarkStart w:id="110" w:name="_ETM_Q2_217000"/>
      <w:bookmarkEnd w:id="110"/>
      <w:r>
        <w:rPr>
          <w:rFonts w:hint="cs"/>
          <w:rtl/>
          <w:lang w:eastAsia="he-IL"/>
        </w:rPr>
        <w:t xml:space="preserve">גוזרת על מאות ואלפי משפחות לחיות בחשש וחרדה מפני מצב שבו יעברו את מכסת החשמל, ולא יוכלו להשתמש בחשמל בעבור חימום בחורף, הטענת מכשירי שמיעה, או אפילו הדלקת אור.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המבחן הראשון של הממשלה העתידה לקום יהיה להחליט אם היא עוסקת </w:t>
      </w:r>
      <w:bookmarkStart w:id="111" w:name="_ETM_Q2_239000"/>
      <w:bookmarkEnd w:id="111"/>
      <w:r>
        <w:rPr>
          <w:rFonts w:hint="cs"/>
          <w:rtl/>
          <w:lang w:eastAsia="he-IL"/>
        </w:rPr>
        <w:t xml:space="preserve">בריסוק הדמוקרטיה, או שלשם שינוי יפעלו למען השכבות המוחלשות, ויבטיחו חיים בביטחון ובכבוד לכל אזרחי ואזרחיות המדינה. תודה רבה. </w:t>
      </w:r>
    </w:p>
    <w:p w:rsidR="00AA3066" w:rsidRDefault="00AA3066" w:rsidP="00CA1AD5">
      <w:pPr>
        <w:rPr>
          <w:rtl/>
          <w:lang w:eastAsia="he-IL"/>
        </w:rPr>
      </w:pPr>
    </w:p>
    <w:p w:rsidR="00AA3066" w:rsidRDefault="00AA3066" w:rsidP="00CA1AD5">
      <w:pPr>
        <w:pStyle w:val="af6"/>
        <w:keepNext/>
        <w:rPr>
          <w:rtl/>
        </w:rPr>
      </w:pPr>
      <w:r w:rsidRPr="004B698D">
        <w:rPr>
          <w:rStyle w:val="TagStyle"/>
          <w:rtl/>
        </w:rPr>
        <w:lastRenderedPageBreak/>
        <w:t xml:space="preserve"> &lt;&lt; יור &gt;&gt; </w:t>
      </w:r>
      <w:r>
        <w:rPr>
          <w:rtl/>
        </w:rPr>
        <w:t>היו"ר יריב לוין:</w:t>
      </w:r>
      <w:r w:rsidRPr="004B698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חבר הכנסת עופר כסיף, בבקשה. </w:t>
      </w:r>
    </w:p>
    <w:p w:rsidR="00AA3066" w:rsidRDefault="00AA3066" w:rsidP="00CA1AD5">
      <w:pPr>
        <w:rPr>
          <w:rtl/>
          <w:lang w:eastAsia="he-IL"/>
        </w:rPr>
      </w:pPr>
    </w:p>
    <w:p w:rsidR="00AA3066" w:rsidRDefault="00AA3066" w:rsidP="00CA1AD5">
      <w:pPr>
        <w:pStyle w:val="a4"/>
        <w:keepNext/>
        <w:rPr>
          <w:rtl/>
        </w:rPr>
      </w:pPr>
      <w:bookmarkStart w:id="112" w:name="ET_speaker_5785_6"/>
      <w:r w:rsidRPr="004B698D">
        <w:rPr>
          <w:rStyle w:val="TagStyle"/>
          <w:rtl/>
        </w:rPr>
        <w:t xml:space="preserve"> &lt;&lt; דובר &gt;&gt; </w:t>
      </w:r>
      <w:bookmarkStart w:id="113" w:name="_Toc122449091"/>
      <w:bookmarkStart w:id="114" w:name="_Toc122449295"/>
      <w:r>
        <w:rPr>
          <w:rtl/>
        </w:rPr>
        <w:t>עופר כסיף (חד"ש-תע"ל):</w:t>
      </w:r>
      <w:bookmarkEnd w:id="113"/>
      <w:bookmarkEnd w:id="114"/>
      <w:r w:rsidRPr="004B698D">
        <w:rPr>
          <w:rStyle w:val="TagStyle"/>
          <w:rtl/>
        </w:rPr>
        <w:t xml:space="preserve"> &lt;&lt; דובר &gt;&gt;</w:t>
      </w:r>
      <w:r>
        <w:rPr>
          <w:rtl/>
        </w:rPr>
        <w:t xml:space="preserve">   </w:t>
      </w:r>
      <w:bookmarkEnd w:id="11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כבוד היושב-ראש, חברי הכנסת, אתמול במסגרת חגיגות </w:t>
      </w:r>
      <w:bookmarkStart w:id="115" w:name="_ETM_Q2_275000"/>
      <w:bookmarkEnd w:id="115"/>
      <w:r>
        <w:rPr>
          <w:rFonts w:hint="cs"/>
          <w:rtl/>
          <w:lang w:eastAsia="he-IL"/>
        </w:rPr>
        <w:t>הכריסטמ</w:t>
      </w:r>
      <w:r>
        <w:rPr>
          <w:rFonts w:hint="eastAsia"/>
          <w:rtl/>
          <w:lang w:eastAsia="he-IL"/>
        </w:rPr>
        <w:t>ס</w:t>
      </w:r>
      <w:r>
        <w:rPr>
          <w:rFonts w:hint="cs"/>
          <w:rtl/>
          <w:lang w:eastAsia="he-IL"/>
        </w:rPr>
        <w:t xml:space="preserve"> מרקט בכפר </w:t>
      </w:r>
      <w:proofErr w:type="spellStart"/>
      <w:r>
        <w:rPr>
          <w:rFonts w:hint="cs"/>
          <w:rtl/>
          <w:lang w:eastAsia="he-IL"/>
        </w:rPr>
        <w:t>יאסיף</w:t>
      </w:r>
      <w:proofErr w:type="spellEnd"/>
      <w:r>
        <w:rPr>
          <w:rFonts w:hint="cs"/>
          <w:rtl/>
          <w:lang w:eastAsia="he-IL"/>
        </w:rPr>
        <w:t xml:space="preserve">, הופיע חברי תאמר נפאר – אומן נפלא שביצירותיו מצליח להעביר ביקורת נוקבת, אנושית ומעוררת מחשבה והשראה. </w:t>
      </w:r>
    </w:p>
    <w:p w:rsidR="00AA3066" w:rsidRDefault="00AA3066" w:rsidP="00CA1AD5">
      <w:pPr>
        <w:rPr>
          <w:rtl/>
          <w:lang w:eastAsia="he-IL"/>
        </w:rPr>
      </w:pPr>
    </w:p>
    <w:p w:rsidR="00AA3066" w:rsidRDefault="00AA3066" w:rsidP="00CA1AD5">
      <w:pPr>
        <w:rPr>
          <w:rtl/>
          <w:lang w:eastAsia="he-IL"/>
        </w:rPr>
      </w:pPr>
      <w:bookmarkStart w:id="116" w:name="_ETM_Q2_285000"/>
      <w:bookmarkEnd w:id="116"/>
      <w:r>
        <w:rPr>
          <w:rFonts w:hint="cs"/>
          <w:rtl/>
          <w:lang w:eastAsia="he-IL"/>
        </w:rPr>
        <w:t xml:space="preserve">בימים </w:t>
      </w:r>
      <w:bookmarkStart w:id="117" w:name="_ETM_Q2_286000"/>
      <w:bookmarkEnd w:id="117"/>
      <w:r>
        <w:rPr>
          <w:rFonts w:hint="cs"/>
          <w:rtl/>
          <w:lang w:eastAsia="he-IL"/>
        </w:rPr>
        <w:t xml:space="preserve">אלה, שבהם קואליציית הרודנות המתגבשת עושה כל מאמץ כדי להקים משטרת מחשבות, תחת שר גזען ועבריין מורשע, מדובר באיום שיש לנטרל. שוטרים במקום עשו </w:t>
      </w:r>
      <w:bookmarkStart w:id="118" w:name="_ETM_Q2_299000"/>
      <w:bookmarkEnd w:id="118"/>
      <w:r>
        <w:rPr>
          <w:rFonts w:hint="cs"/>
          <w:rtl/>
          <w:lang w:eastAsia="he-IL"/>
        </w:rPr>
        <w:t xml:space="preserve">כל מאמץ לסיכול האירוע, משום שלטענתם תאמר שר נגד המדינה. התרבות הפלסטינית והמחשבה החופשית לא תיעלמנה, על אף כל הניסיונות לדכאן. </w:t>
      </w:r>
    </w:p>
    <w:p w:rsidR="00AA3066" w:rsidRDefault="00AA3066" w:rsidP="00CA1AD5">
      <w:pPr>
        <w:rPr>
          <w:rtl/>
          <w:lang w:eastAsia="he-IL"/>
        </w:rPr>
      </w:pPr>
    </w:p>
    <w:p w:rsidR="00AA3066" w:rsidRDefault="00AA3066" w:rsidP="00CA1AD5">
      <w:pPr>
        <w:rPr>
          <w:rtl/>
          <w:lang w:eastAsia="he-IL"/>
        </w:rPr>
      </w:pPr>
      <w:bookmarkStart w:id="119" w:name="_ETM_Q2_309000"/>
      <w:bookmarkEnd w:id="119"/>
      <w:r>
        <w:rPr>
          <w:rFonts w:hint="cs"/>
          <w:rtl/>
          <w:lang w:eastAsia="he-IL"/>
        </w:rPr>
        <w:t xml:space="preserve">אני מברך ומחזק </w:t>
      </w:r>
      <w:bookmarkStart w:id="120" w:name="_ETM_Q2_311000"/>
      <w:bookmarkEnd w:id="120"/>
      <w:r>
        <w:rPr>
          <w:rFonts w:hint="cs"/>
          <w:rtl/>
          <w:lang w:eastAsia="he-IL"/>
        </w:rPr>
        <w:t xml:space="preserve">את חברי שאדי </w:t>
      </w:r>
      <w:proofErr w:type="spellStart"/>
      <w:r>
        <w:rPr>
          <w:rFonts w:hint="cs"/>
          <w:rtl/>
          <w:lang w:eastAsia="he-IL"/>
        </w:rPr>
        <w:t>שווירי</w:t>
      </w:r>
      <w:proofErr w:type="spellEnd"/>
      <w:r>
        <w:rPr>
          <w:rFonts w:hint="cs"/>
          <w:rtl/>
          <w:lang w:eastAsia="he-IL"/>
        </w:rPr>
        <w:t xml:space="preserve"> ראש מועצת כפר </w:t>
      </w:r>
      <w:proofErr w:type="spellStart"/>
      <w:r>
        <w:rPr>
          <w:rFonts w:hint="cs"/>
          <w:rtl/>
          <w:lang w:eastAsia="he-IL"/>
        </w:rPr>
        <w:t>יאסיף</w:t>
      </w:r>
      <w:proofErr w:type="spellEnd"/>
      <w:r>
        <w:rPr>
          <w:rFonts w:hint="cs"/>
          <w:rtl/>
          <w:lang w:eastAsia="he-IL"/>
        </w:rPr>
        <w:t xml:space="preserve">, את המארגנים והמשתתפים, שבנחישות אך ברוגע, מנעו את חיסולו </w:t>
      </w:r>
      <w:bookmarkStart w:id="121" w:name="_ETM_Q2_317000"/>
      <w:bookmarkEnd w:id="121"/>
      <w:r>
        <w:rPr>
          <w:rFonts w:hint="cs"/>
          <w:rtl/>
          <w:lang w:eastAsia="he-IL"/>
        </w:rPr>
        <w:t xml:space="preserve">הבלתי-חוקי של האירוע, ואפשרו את קיומו המוצלח. בעיקר אני מודה להם על ששימשו אות ומופת למאבק דמוקרטי נגד השתקה ודיכוי. כדאי שנלמד </w:t>
      </w:r>
      <w:bookmarkStart w:id="122" w:name="_ETM_Q2_333000"/>
      <w:bookmarkEnd w:id="122"/>
      <w:r>
        <w:rPr>
          <w:rFonts w:hint="cs"/>
          <w:rtl/>
          <w:lang w:eastAsia="he-IL"/>
        </w:rPr>
        <w:t xml:space="preserve">מהם, ונפעל כך כולנו נגד תוכניות הרודנות של הממשלה המתהווה. תודה. </w:t>
      </w:r>
    </w:p>
    <w:p w:rsidR="00AA3066" w:rsidRDefault="00AA3066" w:rsidP="00CA1AD5">
      <w:pPr>
        <w:rPr>
          <w:rtl/>
          <w:lang w:eastAsia="he-IL"/>
        </w:rPr>
      </w:pPr>
    </w:p>
    <w:p w:rsidR="00AA3066" w:rsidRDefault="00AA3066" w:rsidP="00CA1AD5">
      <w:pPr>
        <w:pStyle w:val="af6"/>
        <w:keepNext/>
        <w:rPr>
          <w:rtl/>
        </w:rPr>
      </w:pPr>
      <w:r w:rsidRPr="001229C0">
        <w:rPr>
          <w:rStyle w:val="TagStyle"/>
          <w:rtl/>
        </w:rPr>
        <w:t xml:space="preserve"> &lt;&lt; יור &gt;&gt; </w:t>
      </w:r>
      <w:r>
        <w:rPr>
          <w:rtl/>
        </w:rPr>
        <w:t>היו"ר יריב לוין:</w:t>
      </w:r>
      <w:r w:rsidRPr="001229C0">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אם כן חברות </w:t>
      </w:r>
      <w:bookmarkStart w:id="123" w:name="_ETM_Q2_342000"/>
      <w:bookmarkEnd w:id="123"/>
      <w:r>
        <w:rPr>
          <w:rFonts w:hint="cs"/>
          <w:rtl/>
          <w:lang w:eastAsia="he-IL"/>
        </w:rPr>
        <w:t xml:space="preserve">וחברי הכנסת, עד כאן נאומים בני דקה. </w:t>
      </w:r>
    </w:p>
    <w:p w:rsidR="00AA3066" w:rsidRDefault="00AA3066" w:rsidP="00CA1AD5">
      <w:pPr>
        <w:rPr>
          <w:rtl/>
          <w:lang w:eastAsia="he-IL"/>
        </w:rPr>
      </w:pPr>
    </w:p>
    <w:p w:rsidR="00AA3066" w:rsidRDefault="00AA3066">
      <w:pPr>
        <w:bidi w:val="0"/>
        <w:spacing w:line="240" w:lineRule="auto"/>
        <w:ind w:firstLine="0"/>
        <w:jc w:val="left"/>
        <w:rPr>
          <w:lang w:eastAsia="he-IL"/>
        </w:rPr>
      </w:pPr>
    </w:p>
    <w:p w:rsidR="00AA3066" w:rsidRDefault="00AA3066" w:rsidP="00CA1AD5">
      <w:pPr>
        <w:pStyle w:val="a6"/>
        <w:rPr>
          <w:rtl/>
          <w:lang w:eastAsia="he-IL"/>
        </w:rPr>
      </w:pPr>
      <w:bookmarkStart w:id="124" w:name="ET_hatsach_638211_8"/>
      <w:r w:rsidRPr="001229C0">
        <w:rPr>
          <w:rStyle w:val="TagStyle"/>
          <w:rtl/>
        </w:rPr>
        <w:t xml:space="preserve"> &lt;&lt; הצח &gt;&gt; </w:t>
      </w:r>
      <w:bookmarkStart w:id="125" w:name="_Toc122449092"/>
      <w:bookmarkStart w:id="126" w:name="_Toc122449296"/>
      <w:r>
        <w:rPr>
          <w:rtl/>
          <w:lang w:eastAsia="he-IL"/>
        </w:rPr>
        <w:t xml:space="preserve">הצעת חוק לתיקון פקודת המשטרה (מס' 39) (סמכויות), </w:t>
      </w:r>
      <w:proofErr w:type="spellStart"/>
      <w:r>
        <w:rPr>
          <w:rtl/>
          <w:lang w:eastAsia="he-IL"/>
        </w:rPr>
        <w:t>התשפ"ג</w:t>
      </w:r>
      <w:proofErr w:type="spellEnd"/>
      <w:r>
        <w:rPr>
          <w:rFonts w:hint="cs"/>
          <w:rtl/>
          <w:lang w:eastAsia="he-IL"/>
        </w:rPr>
        <w:t>–</w:t>
      </w:r>
      <w:r>
        <w:rPr>
          <w:rtl/>
          <w:lang w:eastAsia="he-IL"/>
        </w:rPr>
        <w:t>2022</w:t>
      </w:r>
      <w:bookmarkEnd w:id="125"/>
      <w:bookmarkEnd w:id="126"/>
      <w:r w:rsidRPr="001229C0">
        <w:rPr>
          <w:rStyle w:val="TagStyle"/>
          <w:rtl/>
        </w:rPr>
        <w:t xml:space="preserve"> &lt;&lt; הצח &gt;&gt;</w:t>
      </w:r>
      <w:bookmarkEnd w:id="124"/>
    </w:p>
    <w:p w:rsidR="00AA3066" w:rsidRPr="00AE6DFD" w:rsidRDefault="00AA3066" w:rsidP="00CA1AD5">
      <w:pPr>
        <w:rPr>
          <w:rtl/>
          <w:lang w:eastAsia="he-IL"/>
        </w:rPr>
      </w:pPr>
      <w:bookmarkStart w:id="127" w:name="_ETM_Q2_325530"/>
      <w:bookmarkStart w:id="128" w:name="_ETM_Q2_325722"/>
      <w:bookmarkEnd w:id="127"/>
      <w:bookmarkEnd w:id="128"/>
      <w:r>
        <w:rPr>
          <w:rtl/>
          <w:lang w:eastAsia="he-IL"/>
        </w:rPr>
        <w:t>[</w:t>
      </w:r>
      <w:bookmarkStart w:id="129" w:name="_ETM_Q2_337046"/>
      <w:bookmarkEnd w:id="129"/>
      <w:r>
        <w:rPr>
          <w:rtl/>
          <w:lang w:eastAsia="he-IL"/>
        </w:rPr>
        <w:t>רשומות (הצעות חוק, חוב'</w:t>
      </w:r>
      <w:r>
        <w:rPr>
          <w:rFonts w:hint="cs"/>
          <w:rtl/>
          <w:lang w:eastAsia="he-IL"/>
        </w:rPr>
        <w:t xml:space="preserve"> כ/943</w:t>
      </w:r>
      <w:r>
        <w:rPr>
          <w:rtl/>
          <w:lang w:eastAsia="he-IL"/>
        </w:rPr>
        <w:t>).</w:t>
      </w:r>
      <w:bookmarkStart w:id="130" w:name="_ETM_Q2_339541"/>
      <w:bookmarkEnd w:id="130"/>
      <w:r>
        <w:rPr>
          <w:rtl/>
          <w:lang w:eastAsia="he-IL"/>
        </w:rPr>
        <w:t>]</w:t>
      </w:r>
    </w:p>
    <w:p w:rsidR="00AA3066" w:rsidRDefault="00AA3066" w:rsidP="00CA1AD5">
      <w:pPr>
        <w:pStyle w:val="-0"/>
        <w:rPr>
          <w:rtl/>
          <w:lang w:eastAsia="he-IL"/>
        </w:rPr>
      </w:pPr>
      <w:r>
        <w:rPr>
          <w:rtl/>
          <w:lang w:eastAsia="he-IL"/>
        </w:rPr>
        <w:t>(קריאה ראשונה)</w:t>
      </w:r>
    </w:p>
    <w:p w:rsidR="00AA3066" w:rsidRDefault="00AA3066" w:rsidP="00CA1AD5">
      <w:pPr>
        <w:pStyle w:val="KeepWithNext"/>
        <w:rPr>
          <w:rtl/>
          <w:lang w:eastAsia="he-IL"/>
        </w:rPr>
      </w:pPr>
    </w:p>
    <w:p w:rsidR="00AA3066" w:rsidRDefault="00AA3066" w:rsidP="00CA1AD5">
      <w:pPr>
        <w:pStyle w:val="af6"/>
        <w:keepNext/>
        <w:rPr>
          <w:rtl/>
        </w:rPr>
      </w:pPr>
      <w:r w:rsidRPr="001229C0">
        <w:rPr>
          <w:rStyle w:val="TagStyle"/>
          <w:rtl/>
        </w:rPr>
        <w:t xml:space="preserve"> &lt;&lt; יור &gt;&gt; </w:t>
      </w:r>
      <w:r>
        <w:rPr>
          <w:rtl/>
        </w:rPr>
        <w:t>היו"ר יריב לוין:</w:t>
      </w:r>
      <w:r w:rsidRPr="001229C0">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מכאן אנחנו עוברים לנושא הבא על סדר-היום. לאחר הרבה חבלי לידה, אנחנו מביאים בקריאה הראשונה את הצעת חוק לתיקון פקודת המשטרה (מס' 39) (סמכויות), </w:t>
      </w:r>
      <w:proofErr w:type="spellStart"/>
      <w:r>
        <w:rPr>
          <w:rFonts w:hint="cs"/>
          <w:rtl/>
          <w:lang w:eastAsia="he-IL"/>
        </w:rPr>
        <w:t>התשפ"ג</w:t>
      </w:r>
      <w:proofErr w:type="spellEnd"/>
      <w:r>
        <w:rPr>
          <w:rFonts w:hint="eastAsia"/>
          <w:rtl/>
          <w:lang w:eastAsia="he-IL"/>
        </w:rPr>
        <w:t>–</w:t>
      </w:r>
      <w:r>
        <w:rPr>
          <w:rFonts w:hint="cs"/>
          <w:rtl/>
          <w:lang w:eastAsia="he-IL"/>
        </w:rPr>
        <w:t xml:space="preserve">2022, של חבר הכנסת איתמר </w:t>
      </w:r>
      <w:bookmarkStart w:id="131" w:name="_ETM_Q2_362000"/>
      <w:bookmarkEnd w:id="131"/>
      <w:r>
        <w:rPr>
          <w:rFonts w:hint="cs"/>
          <w:rtl/>
          <w:lang w:eastAsia="he-IL"/>
        </w:rPr>
        <w:t xml:space="preserve">בן גביר. אני מזמין אותך, בכבוד, לעלות ולהציג את הצעת החוק, בבקשה. </w:t>
      </w:r>
    </w:p>
    <w:p w:rsidR="00AA3066" w:rsidRDefault="00AA3066" w:rsidP="00CA1AD5">
      <w:pPr>
        <w:rPr>
          <w:rtl/>
          <w:lang w:eastAsia="he-IL"/>
        </w:rPr>
      </w:pPr>
    </w:p>
    <w:p w:rsidR="00AA3066" w:rsidRDefault="00AA3066" w:rsidP="00CA1AD5">
      <w:pPr>
        <w:pStyle w:val="a4"/>
        <w:keepNext/>
        <w:rPr>
          <w:rtl/>
        </w:rPr>
      </w:pPr>
      <w:bookmarkStart w:id="132" w:name="ET_speaker_6147_10"/>
      <w:r w:rsidRPr="001229C0">
        <w:rPr>
          <w:rStyle w:val="TagStyle"/>
          <w:rtl/>
        </w:rPr>
        <w:lastRenderedPageBreak/>
        <w:t xml:space="preserve"> &lt;&lt; דובר &gt;&gt; </w:t>
      </w:r>
      <w:bookmarkStart w:id="133" w:name="_Toc122449093"/>
      <w:bookmarkStart w:id="134" w:name="_Toc122449297"/>
      <w:r>
        <w:rPr>
          <w:rtl/>
        </w:rPr>
        <w:t>איתמר בן גביר (עוצמה יהודית):</w:t>
      </w:r>
      <w:bookmarkEnd w:id="133"/>
      <w:bookmarkEnd w:id="134"/>
      <w:r w:rsidRPr="001229C0">
        <w:rPr>
          <w:rStyle w:val="TagStyle"/>
          <w:rtl/>
        </w:rPr>
        <w:t xml:space="preserve"> &lt;&lt; דובר &gt;&gt;</w:t>
      </w:r>
      <w:r>
        <w:rPr>
          <w:rtl/>
        </w:rPr>
        <w:t xml:space="preserve">   </w:t>
      </w:r>
      <w:bookmarkEnd w:id="13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אדוני </w:t>
      </w:r>
      <w:bookmarkStart w:id="135" w:name="_ETM_Q2_379000"/>
      <w:bookmarkEnd w:id="135"/>
      <w:r>
        <w:rPr>
          <w:rFonts w:hint="cs"/>
          <w:rtl/>
          <w:lang w:eastAsia="he-IL"/>
        </w:rPr>
        <w:t xml:space="preserve">יושב-ראש הכנסת. ברשות חבריי, יושב-ראש הוועדה חבר הכנסת אופיר </w:t>
      </w:r>
      <w:bookmarkStart w:id="136" w:name="_ETM_Q2_387000"/>
      <w:bookmarkEnd w:id="136"/>
      <w:r>
        <w:rPr>
          <w:rFonts w:hint="cs"/>
          <w:rtl/>
          <w:lang w:eastAsia="he-IL"/>
        </w:rPr>
        <w:t xml:space="preserve">כץ, יושב-ראש הוועדה המסדרת חבר הכנסת יואב קיש, </w:t>
      </w:r>
      <w:bookmarkStart w:id="137" w:name="_ETM_Q2_390000"/>
      <w:bookmarkEnd w:id="137"/>
      <w:r>
        <w:rPr>
          <w:rFonts w:hint="cs"/>
          <w:rtl/>
          <w:lang w:eastAsia="he-IL"/>
        </w:rPr>
        <w:t xml:space="preserve">השרה כמובן שנמצאת כאן, יושב-ראש הכנסת לשעבר וחברים יקרים שנמצאים </w:t>
      </w:r>
      <w:bookmarkStart w:id="138" w:name="_ETM_Q2_397000"/>
      <w:bookmarkEnd w:id="138"/>
      <w:r>
        <w:rPr>
          <w:rFonts w:hint="cs"/>
          <w:rtl/>
          <w:lang w:eastAsia="he-IL"/>
        </w:rPr>
        <w:t xml:space="preserve">כאן. אני מוכרח להודות שאני הייתי בטוח שתהיה יותר התעניינות – לפחות מהצד של האופוזיציה המיועדת – בהצעה הזו. הם צעקו ודיברו ואמרו, אמרו שהתנגדו לה, והינה אנחנו היום </w:t>
      </w:r>
      <w:r>
        <w:rPr>
          <w:rFonts w:hint="eastAsia"/>
          <w:rtl/>
          <w:lang w:eastAsia="he-IL"/>
        </w:rPr>
        <w:t>–</w:t>
      </w:r>
      <w:r>
        <w:rPr>
          <w:rFonts w:hint="cs"/>
          <w:rtl/>
          <w:lang w:eastAsia="he-IL"/>
        </w:rPr>
        <w:t xml:space="preserve"> וכולם קיבלו הודעה שאני מגיע להציע את החוק </w:t>
      </w:r>
      <w:bookmarkStart w:id="139" w:name="_ETM_Q2_416000"/>
      <w:bookmarkEnd w:id="139"/>
      <w:r>
        <w:rPr>
          <w:rFonts w:hint="eastAsia"/>
          <w:rtl/>
          <w:lang w:eastAsia="he-IL"/>
        </w:rPr>
        <w:t>–</w:t>
      </w:r>
      <w:r>
        <w:rPr>
          <w:rFonts w:hint="cs"/>
          <w:rtl/>
          <w:lang w:eastAsia="he-IL"/>
        </w:rPr>
        <w:t xml:space="preserve"> ואין אופוזיציה. הם לא נמצאים כאן. אני חייב להודות שזה מפתיע אותי, כי בוועדה היו דיונים כל כך ערים - - </w:t>
      </w:r>
    </w:p>
    <w:p w:rsidR="00AA3066" w:rsidRDefault="00AA3066" w:rsidP="00CA1AD5">
      <w:pPr>
        <w:rPr>
          <w:rtl/>
          <w:lang w:eastAsia="he-IL"/>
        </w:rPr>
      </w:pPr>
    </w:p>
    <w:p w:rsidR="00AA3066" w:rsidRDefault="00AA3066" w:rsidP="00CA1AD5">
      <w:pPr>
        <w:pStyle w:val="af5"/>
        <w:keepNext/>
        <w:rPr>
          <w:rtl/>
        </w:rPr>
      </w:pPr>
      <w:bookmarkStart w:id="140" w:name="ET_interruption_6197_11"/>
      <w:r w:rsidRPr="001229C0">
        <w:rPr>
          <w:rStyle w:val="TagStyle"/>
          <w:rtl/>
        </w:rPr>
        <w:t xml:space="preserve"> &lt;&lt; קריאה &gt;&gt; </w:t>
      </w:r>
      <w:r>
        <w:rPr>
          <w:rtl/>
        </w:rPr>
        <w:t>שרת הכלכלה והתעשייה אורנה ברביבאי:</w:t>
      </w:r>
      <w:r w:rsidRPr="001229C0">
        <w:rPr>
          <w:rStyle w:val="TagStyle"/>
          <w:rtl/>
        </w:rPr>
        <w:t xml:space="preserve"> &lt;&lt; קריאה &gt;&gt;</w:t>
      </w:r>
      <w:r>
        <w:rPr>
          <w:rtl/>
        </w:rPr>
        <w:t xml:space="preserve">   </w:t>
      </w:r>
      <w:bookmarkEnd w:id="14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תשאל את היו"ר למה הוא מאפשר ועדות. </w:t>
      </w:r>
      <w:bookmarkStart w:id="141" w:name="_ETM_Q2_426000"/>
      <w:bookmarkEnd w:id="141"/>
    </w:p>
    <w:p w:rsidR="00AA3066" w:rsidRDefault="00AA3066" w:rsidP="00CA1AD5">
      <w:pPr>
        <w:rPr>
          <w:rtl/>
          <w:lang w:eastAsia="he-IL"/>
        </w:rPr>
      </w:pPr>
    </w:p>
    <w:p w:rsidR="00AA3066" w:rsidRDefault="00AA3066" w:rsidP="00CA1AD5">
      <w:pPr>
        <w:pStyle w:val="-"/>
        <w:keepNext/>
        <w:rPr>
          <w:rtl/>
        </w:rPr>
      </w:pPr>
      <w:bookmarkStart w:id="142" w:name="ET_speakercontinue_6147_12"/>
      <w:r w:rsidRPr="001229C0">
        <w:rPr>
          <w:rStyle w:val="TagStyle"/>
          <w:rtl/>
        </w:rPr>
        <w:t xml:space="preserve"> &lt;&lt; דובר_המשך &gt;&gt; </w:t>
      </w:r>
      <w:r>
        <w:rPr>
          <w:rtl/>
        </w:rPr>
        <w:t>איתמר בן גביר (עוצמה יהודית):</w:t>
      </w:r>
      <w:r w:rsidRPr="001229C0">
        <w:rPr>
          <w:rStyle w:val="TagStyle"/>
          <w:rtl/>
        </w:rPr>
        <w:t xml:space="preserve"> &lt;&lt; דובר_המשך &gt;&gt;</w:t>
      </w:r>
      <w:r>
        <w:rPr>
          <w:rtl/>
        </w:rPr>
        <w:t xml:space="preserve">   </w:t>
      </w:r>
      <w:bookmarkEnd w:id="14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 - ואמרו </w:t>
      </w:r>
      <w:bookmarkStart w:id="143" w:name="_ETM_Q2_428000"/>
      <w:bookmarkEnd w:id="143"/>
      <w:r>
        <w:rPr>
          <w:rFonts w:hint="cs"/>
          <w:rtl/>
          <w:lang w:eastAsia="he-IL"/>
        </w:rPr>
        <w:t xml:space="preserve">שיבואו להתנגד להצעה ויצאו בשצף קצף. אני מקווה שמצלמות ערוץ הכנסת מצלמות את זה: אין אופוזיציה. אין אופוזיציה. </w:t>
      </w:r>
      <w:bookmarkStart w:id="144" w:name="_ETM_Q2_437000"/>
      <w:bookmarkEnd w:id="144"/>
      <w:r>
        <w:rPr>
          <w:rFonts w:hint="cs"/>
          <w:rtl/>
          <w:lang w:eastAsia="he-IL"/>
        </w:rPr>
        <w:t>מה הם מעדיפים לעשות עכשיו? לישון? איפה הם נמצאים היום?</w:t>
      </w:r>
    </w:p>
    <w:p w:rsidR="00AA3066" w:rsidRDefault="00AA3066" w:rsidP="00CA1AD5">
      <w:pPr>
        <w:rPr>
          <w:rtl/>
          <w:lang w:eastAsia="he-IL"/>
        </w:rPr>
      </w:pPr>
    </w:p>
    <w:p w:rsidR="00AA3066" w:rsidRDefault="00AA3066" w:rsidP="00CA1AD5">
      <w:pPr>
        <w:pStyle w:val="af5"/>
        <w:keepNext/>
        <w:rPr>
          <w:rtl/>
        </w:rPr>
      </w:pPr>
      <w:bookmarkStart w:id="145" w:name="ET_interruption_6197_19"/>
      <w:r w:rsidRPr="00261B91">
        <w:rPr>
          <w:rStyle w:val="TagStyle"/>
          <w:rtl/>
        </w:rPr>
        <w:t xml:space="preserve"> &lt;&lt; קריאה &gt;&gt; </w:t>
      </w:r>
      <w:r>
        <w:rPr>
          <w:rtl/>
        </w:rPr>
        <w:t>שרת הכלכלה והתעשייה אורנה ברביבאי:</w:t>
      </w:r>
      <w:r w:rsidRPr="00261B91">
        <w:rPr>
          <w:rStyle w:val="TagStyle"/>
          <w:rtl/>
        </w:rPr>
        <w:t xml:space="preserve"> &lt;&lt; קריאה &gt;&gt;</w:t>
      </w:r>
      <w:r>
        <w:rPr>
          <w:rtl/>
        </w:rPr>
        <w:t xml:space="preserve">   </w:t>
      </w:r>
      <w:bookmarkEnd w:id="145"/>
    </w:p>
    <w:p w:rsidR="00AA3066" w:rsidRDefault="00AA3066" w:rsidP="00CA1AD5">
      <w:pPr>
        <w:pStyle w:val="KeepWithNext"/>
        <w:rPr>
          <w:rtl/>
          <w:lang w:eastAsia="he-IL"/>
        </w:rPr>
      </w:pPr>
    </w:p>
    <w:p w:rsidR="00AA3066" w:rsidRDefault="00AA3066" w:rsidP="00CA1AD5">
      <w:pPr>
        <w:rPr>
          <w:rtl/>
          <w:lang w:eastAsia="he-IL"/>
        </w:rPr>
      </w:pPr>
      <w:bookmarkStart w:id="146" w:name="_ETM_Q2_438000"/>
      <w:bookmarkEnd w:id="146"/>
      <w:r>
        <w:rPr>
          <w:rFonts w:hint="cs"/>
          <w:rtl/>
          <w:lang w:eastAsia="he-IL"/>
        </w:rPr>
        <w:t xml:space="preserve">שלחתם אותם לוועדות. שלחתם אותם לוועדות. </w:t>
      </w:r>
    </w:p>
    <w:p w:rsidR="00AA3066" w:rsidRPr="00261B91" w:rsidRDefault="00AA3066" w:rsidP="00CA1AD5">
      <w:pPr>
        <w:rPr>
          <w:rtl/>
          <w:lang w:eastAsia="he-IL"/>
        </w:rPr>
      </w:pPr>
      <w:bookmarkStart w:id="147" w:name="_ETM_Q2_462000"/>
      <w:bookmarkEnd w:id="147"/>
    </w:p>
    <w:p w:rsidR="00AA3066" w:rsidRDefault="00AA3066" w:rsidP="00CA1AD5">
      <w:pPr>
        <w:pStyle w:val="-"/>
        <w:keepNext/>
        <w:rPr>
          <w:rtl/>
        </w:rPr>
      </w:pPr>
      <w:bookmarkStart w:id="148" w:name="ET_speakercontinue_6147_13"/>
      <w:r w:rsidRPr="001229C0">
        <w:rPr>
          <w:rStyle w:val="TagStyle"/>
          <w:rtl/>
        </w:rPr>
        <w:t xml:space="preserve"> &lt;&lt; דובר_המשך &gt;&gt; </w:t>
      </w:r>
      <w:r>
        <w:rPr>
          <w:rtl/>
        </w:rPr>
        <w:t>איתמר בן גביר (עוצמה יהודית):</w:t>
      </w:r>
      <w:r w:rsidRPr="001229C0">
        <w:rPr>
          <w:rStyle w:val="TagStyle"/>
          <w:rtl/>
        </w:rPr>
        <w:t xml:space="preserve"> &lt;&lt; דובר_המשך &gt;&gt;</w:t>
      </w:r>
      <w:r>
        <w:rPr>
          <w:rtl/>
        </w:rPr>
        <w:t xml:space="preserve">   </w:t>
      </w:r>
      <w:bookmarkEnd w:id="14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אבל אדוני היושב-ראש, ההצעה </w:t>
      </w:r>
      <w:bookmarkStart w:id="149" w:name="_ETM_Q2_449000"/>
      <w:bookmarkEnd w:id="149"/>
      <w:r>
        <w:rPr>
          <w:rFonts w:hint="cs"/>
          <w:rtl/>
          <w:lang w:eastAsia="he-IL"/>
        </w:rPr>
        <w:t xml:space="preserve">הזאת </w:t>
      </w:r>
      <w:r>
        <w:rPr>
          <w:rFonts w:hint="eastAsia"/>
          <w:rtl/>
          <w:lang w:eastAsia="he-IL"/>
        </w:rPr>
        <w:t>–</w:t>
      </w:r>
      <w:r>
        <w:rPr>
          <w:rFonts w:hint="cs"/>
          <w:rtl/>
          <w:lang w:eastAsia="he-IL"/>
        </w:rPr>
        <w:t xml:space="preserve"> גם שהאופוזיציה המיועדת נמצאת או לא נמצאת. האופוזיציה </w:t>
      </w:r>
      <w:bookmarkStart w:id="150" w:name="_ETM_Q2_465557"/>
      <w:bookmarkEnd w:id="150"/>
      <w:r>
        <w:rPr>
          <w:rFonts w:hint="cs"/>
          <w:rtl/>
          <w:lang w:eastAsia="he-IL"/>
        </w:rPr>
        <w:t xml:space="preserve">המיועדת </w:t>
      </w:r>
      <w:r>
        <w:rPr>
          <w:rFonts w:hint="eastAsia"/>
          <w:rtl/>
          <w:lang w:eastAsia="he-IL"/>
        </w:rPr>
        <w:t>–</w:t>
      </w:r>
      <w:r>
        <w:rPr>
          <w:rFonts w:hint="cs"/>
          <w:rtl/>
          <w:lang w:eastAsia="he-IL"/>
        </w:rPr>
        <w:t xml:space="preserve"> היא הצעה היסטורית. </w:t>
      </w:r>
    </w:p>
    <w:p w:rsidR="00AA3066" w:rsidRDefault="00AA3066" w:rsidP="00CA1AD5">
      <w:pPr>
        <w:rPr>
          <w:rtl/>
          <w:lang w:eastAsia="he-IL"/>
        </w:rPr>
      </w:pPr>
    </w:p>
    <w:p w:rsidR="00AA3066" w:rsidRDefault="00AA3066" w:rsidP="00CA1AD5">
      <w:pPr>
        <w:pStyle w:val="af5"/>
        <w:keepNext/>
        <w:rPr>
          <w:rtl/>
        </w:rPr>
      </w:pPr>
      <w:bookmarkStart w:id="151" w:name="ET_interruption_6236_20"/>
      <w:r w:rsidRPr="00261B91">
        <w:rPr>
          <w:rStyle w:val="TagStyle"/>
          <w:rtl/>
        </w:rPr>
        <w:t xml:space="preserve"> &lt;&lt; קריאה &gt;&gt; </w:t>
      </w:r>
      <w:r>
        <w:rPr>
          <w:rtl/>
        </w:rPr>
        <w:t>נעמה לזימי (העבודה):</w:t>
      </w:r>
      <w:r w:rsidRPr="00261B91">
        <w:rPr>
          <w:rStyle w:val="TagStyle"/>
          <w:rtl/>
        </w:rPr>
        <w:t xml:space="preserve"> &lt;&lt; קריאה &gt;&gt;</w:t>
      </w:r>
      <w:r>
        <w:rPr>
          <w:rtl/>
        </w:rPr>
        <w:t xml:space="preserve">   </w:t>
      </w:r>
      <w:bookmarkEnd w:id="151"/>
    </w:p>
    <w:p w:rsidR="00AA3066" w:rsidRDefault="00AA3066" w:rsidP="00CA1AD5">
      <w:pPr>
        <w:pStyle w:val="KeepWithNext"/>
        <w:rPr>
          <w:rtl/>
          <w:lang w:eastAsia="he-IL"/>
        </w:rPr>
      </w:pPr>
    </w:p>
    <w:p w:rsidR="00AA3066" w:rsidRDefault="00AA3066" w:rsidP="00CA1AD5">
      <w:pPr>
        <w:rPr>
          <w:rtl/>
          <w:lang w:eastAsia="he-IL"/>
        </w:rPr>
      </w:pPr>
      <w:bookmarkStart w:id="152" w:name="_ETM_Q2_456000"/>
      <w:bookmarkEnd w:id="152"/>
      <w:r>
        <w:rPr>
          <w:rFonts w:hint="cs"/>
          <w:rtl/>
          <w:lang w:eastAsia="he-IL"/>
        </w:rPr>
        <w:t>הצעה היסטורית - - -</w:t>
      </w:r>
    </w:p>
    <w:p w:rsidR="00AA3066" w:rsidRDefault="00AA3066" w:rsidP="00CA1AD5">
      <w:pPr>
        <w:rPr>
          <w:rtl/>
          <w:lang w:eastAsia="he-IL"/>
        </w:rPr>
      </w:pPr>
      <w:bookmarkStart w:id="153" w:name="_ETM_Q2_459000"/>
      <w:bookmarkEnd w:id="153"/>
    </w:p>
    <w:p w:rsidR="00AA3066" w:rsidRDefault="00AA3066" w:rsidP="00CA1AD5">
      <w:pPr>
        <w:pStyle w:val="-"/>
        <w:keepNext/>
        <w:rPr>
          <w:rtl/>
        </w:rPr>
      </w:pPr>
      <w:bookmarkStart w:id="154" w:name="ET_speakercontinue_6147_21"/>
      <w:r w:rsidRPr="00261B91">
        <w:rPr>
          <w:rStyle w:val="TagStyle"/>
          <w:rtl/>
        </w:rPr>
        <w:lastRenderedPageBreak/>
        <w:t xml:space="preserve"> &lt;&lt; דובר_המשך &gt;&gt; </w:t>
      </w:r>
      <w:r>
        <w:rPr>
          <w:rtl/>
        </w:rPr>
        <w:t>איתמר בן גביר (עוצמה יהודית):</w:t>
      </w:r>
      <w:r w:rsidRPr="00261B91">
        <w:rPr>
          <w:rStyle w:val="TagStyle"/>
          <w:rtl/>
        </w:rPr>
        <w:t xml:space="preserve"> &lt;&lt; דובר_המשך &gt;&gt;</w:t>
      </w:r>
      <w:r>
        <w:rPr>
          <w:rtl/>
        </w:rPr>
        <w:t xml:space="preserve">   </w:t>
      </w:r>
      <w:bookmarkEnd w:id="154"/>
    </w:p>
    <w:p w:rsidR="00AA3066" w:rsidRDefault="00AA3066" w:rsidP="00CA1AD5">
      <w:pPr>
        <w:pStyle w:val="KeepWithNext"/>
        <w:rPr>
          <w:rtl/>
          <w:lang w:eastAsia="he-IL"/>
        </w:rPr>
      </w:pPr>
    </w:p>
    <w:p w:rsidR="00AA3066" w:rsidRDefault="00AA3066" w:rsidP="00CA1AD5">
      <w:pPr>
        <w:rPr>
          <w:rtl/>
          <w:lang w:eastAsia="he-IL"/>
        </w:rPr>
      </w:pPr>
      <w:bookmarkStart w:id="155" w:name="_ETM_Q2_460000"/>
      <w:bookmarkStart w:id="156" w:name="_ETM_Q2_455000"/>
      <w:bookmarkEnd w:id="155"/>
      <w:bookmarkEnd w:id="156"/>
      <w:r>
        <w:rPr>
          <w:rFonts w:hint="cs"/>
          <w:rtl/>
          <w:lang w:eastAsia="he-IL"/>
        </w:rPr>
        <w:t xml:space="preserve">היא באה לתקן פקודה מנדטורית משנת 1926. 1926 – כשמדינת ישראל לא הייתה מדינת ישראל, לא הייתה קיימת. ההצעה הזאת באה אחרי שהתיקון הגדול, המהותי, של הפקודה הזאת היה ב-1970. ריבונו של עולם, אנחנו היום ב-2022. </w:t>
      </w:r>
    </w:p>
    <w:p w:rsidR="00AA3066" w:rsidRDefault="00AA3066" w:rsidP="00CA1AD5">
      <w:pPr>
        <w:rPr>
          <w:rtl/>
          <w:lang w:eastAsia="he-IL"/>
        </w:rPr>
      </w:pPr>
    </w:p>
    <w:p w:rsidR="00AA3066" w:rsidRDefault="00AA3066" w:rsidP="00CA1AD5">
      <w:pPr>
        <w:pStyle w:val="af5"/>
        <w:keepNext/>
        <w:rPr>
          <w:rtl/>
        </w:rPr>
      </w:pPr>
      <w:bookmarkStart w:id="157" w:name="ET_interruption_5786_14"/>
      <w:r w:rsidRPr="001229C0">
        <w:rPr>
          <w:rStyle w:val="TagStyle"/>
          <w:rtl/>
        </w:rPr>
        <w:t xml:space="preserve"> &lt;&lt; קריאה &gt;&gt; </w:t>
      </w:r>
      <w:r>
        <w:rPr>
          <w:rtl/>
        </w:rPr>
        <w:t>אופיר כץ (הליכוד):</w:t>
      </w:r>
      <w:r w:rsidRPr="001229C0">
        <w:rPr>
          <w:rStyle w:val="TagStyle"/>
          <w:rtl/>
        </w:rPr>
        <w:t xml:space="preserve"> &lt;&lt; קריאה &gt;&gt;</w:t>
      </w:r>
      <w:r>
        <w:rPr>
          <w:rtl/>
        </w:rPr>
        <w:t xml:space="preserve">   </w:t>
      </w:r>
      <w:bookmarkEnd w:id="15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עוד מעט 2023. </w:t>
      </w:r>
    </w:p>
    <w:p w:rsidR="00AA3066" w:rsidRDefault="00AA3066" w:rsidP="00CA1AD5">
      <w:pPr>
        <w:rPr>
          <w:rtl/>
          <w:lang w:eastAsia="he-IL"/>
        </w:rPr>
      </w:pPr>
    </w:p>
    <w:p w:rsidR="00AA3066" w:rsidRDefault="00AA3066" w:rsidP="00CA1AD5">
      <w:pPr>
        <w:pStyle w:val="-"/>
        <w:keepNext/>
        <w:rPr>
          <w:rtl/>
        </w:rPr>
      </w:pPr>
      <w:bookmarkStart w:id="158" w:name="ET_speakercontinue_6147_15"/>
      <w:r w:rsidRPr="001229C0">
        <w:rPr>
          <w:rStyle w:val="TagStyle"/>
          <w:rtl/>
        </w:rPr>
        <w:t xml:space="preserve"> &lt;&lt; דובר_המשך &gt;&gt; </w:t>
      </w:r>
      <w:r>
        <w:rPr>
          <w:rtl/>
        </w:rPr>
        <w:t>איתמר בן גביר (עוצמה יהודית):</w:t>
      </w:r>
      <w:r w:rsidRPr="001229C0">
        <w:rPr>
          <w:rStyle w:val="TagStyle"/>
          <w:rtl/>
        </w:rPr>
        <w:t xml:space="preserve"> &lt;&lt; דובר_המשך &gt;&gt;</w:t>
      </w:r>
      <w:r>
        <w:rPr>
          <w:rtl/>
        </w:rPr>
        <w:t xml:space="preserve">   </w:t>
      </w:r>
      <w:bookmarkEnd w:id="15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עוד מעט 2023. </w:t>
      </w:r>
      <w:bookmarkStart w:id="159" w:name="_ETM_Q2_494000"/>
      <w:bookmarkEnd w:id="159"/>
      <w:r>
        <w:rPr>
          <w:rFonts w:hint="cs"/>
          <w:rtl/>
          <w:lang w:eastAsia="he-IL"/>
        </w:rPr>
        <w:t>דברים השתנו; המדינה התקדמה, התקדמנו, אבל יש דבר אחד שנשאר</w:t>
      </w:r>
      <w:bookmarkStart w:id="160" w:name="_ETM_Q2_503000"/>
      <w:bookmarkEnd w:id="160"/>
      <w:r>
        <w:rPr>
          <w:rFonts w:hint="cs"/>
          <w:rtl/>
          <w:lang w:eastAsia="he-IL"/>
        </w:rPr>
        <w:t xml:space="preserve"> אותו דבר, וזו הפקודה המיושנת הזאת, שבאמת מתאימה לימי המנדט הבריטי.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ההצעה שלנו, אדוני היושב-ראש, באה להציב את ישראל לצד מדינות דמוקרטיות רבות בעולם כולו. בכל העולם, בכל הדמוקרטיות בעולם, השר הממונה על המשטרה </w:t>
      </w:r>
      <w:r>
        <w:rPr>
          <w:rtl/>
          <w:lang w:eastAsia="he-IL"/>
        </w:rPr>
        <w:t>–</w:t>
      </w:r>
      <w:r>
        <w:rPr>
          <w:rFonts w:hint="cs"/>
          <w:rtl/>
          <w:lang w:eastAsia="he-IL"/>
        </w:rPr>
        <w:t xml:space="preserve"> בארצות הברית יש מושלים, יש ראשי עיר, הם אלה שקובעים את המדיניות – מתווה את הדרך; השר הוא זה שלוקח אחריות, ומי שבא לקחת אחריות, צריך גם לקבל את הסמכות. </w:t>
      </w:r>
    </w:p>
    <w:p w:rsidR="00AA3066" w:rsidRDefault="00AA3066" w:rsidP="00CA1AD5">
      <w:pPr>
        <w:rPr>
          <w:rtl/>
          <w:lang w:eastAsia="he-IL"/>
        </w:rPr>
      </w:pPr>
    </w:p>
    <w:p w:rsidR="00AA3066" w:rsidRDefault="00AA3066" w:rsidP="00CA1AD5">
      <w:pPr>
        <w:rPr>
          <w:rtl/>
          <w:lang w:eastAsia="he-IL"/>
        </w:rPr>
      </w:pPr>
      <w:r>
        <w:rPr>
          <w:rFonts w:hint="cs"/>
          <w:rtl/>
          <w:lang w:eastAsia="he-IL"/>
        </w:rPr>
        <w:t>אדוני היושב</w:t>
      </w:r>
      <w:bookmarkStart w:id="161" w:name="_ETM_Q2_550000"/>
      <w:bookmarkEnd w:id="161"/>
      <w:r>
        <w:rPr>
          <w:rFonts w:hint="cs"/>
          <w:rtl/>
          <w:lang w:eastAsia="he-IL"/>
        </w:rPr>
        <w:t xml:space="preserve">-ראש, בישראל השר לביטחון הפנים, כשמו הקודם וכשמו הבא השר לביטחון הלאומי, נושא באחריות, נושא בטענות, אם יש מחדלים, אם יש כישלונות, אבל מלכתחילה לא מקבל סמכות.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ואני </w:t>
      </w:r>
      <w:bookmarkStart w:id="162" w:name="_ETM_Q2_567000"/>
      <w:bookmarkEnd w:id="162"/>
      <w:r>
        <w:rPr>
          <w:rFonts w:hint="cs"/>
          <w:rtl/>
          <w:lang w:eastAsia="he-IL"/>
        </w:rPr>
        <w:t>רוצה להקריא קטע מתוך ועדת מירון, שעדיין כמובן לא קבעה באשר לחברי השר אוחנה – שאגב לטעמי - -</w:t>
      </w:r>
    </w:p>
    <w:p w:rsidR="00AA3066" w:rsidRDefault="00AA3066" w:rsidP="00CA1AD5">
      <w:pPr>
        <w:rPr>
          <w:rtl/>
          <w:lang w:eastAsia="he-IL"/>
        </w:rPr>
      </w:pPr>
    </w:p>
    <w:p w:rsidR="00AA3066" w:rsidRDefault="00AA3066" w:rsidP="00CA1AD5">
      <w:pPr>
        <w:pStyle w:val="af5"/>
        <w:keepNext/>
        <w:rPr>
          <w:rtl/>
        </w:rPr>
      </w:pPr>
      <w:bookmarkStart w:id="163" w:name="ET_interruption_6236_16"/>
      <w:r w:rsidRPr="001229C0">
        <w:rPr>
          <w:rStyle w:val="TagStyle"/>
          <w:rtl/>
        </w:rPr>
        <w:t xml:space="preserve"> &lt;&lt; קריאה &gt;&gt; </w:t>
      </w:r>
      <w:r>
        <w:rPr>
          <w:rtl/>
        </w:rPr>
        <w:t>נעמה לזימי (העבודה):</w:t>
      </w:r>
      <w:r w:rsidRPr="001229C0">
        <w:rPr>
          <w:rStyle w:val="TagStyle"/>
          <w:rtl/>
        </w:rPr>
        <w:t xml:space="preserve"> &lt;&lt; קריאה &gt;&gt;</w:t>
      </w:r>
      <w:r>
        <w:rPr>
          <w:rtl/>
        </w:rPr>
        <w:t xml:space="preserve">   </w:t>
      </w:r>
      <w:bookmarkEnd w:id="16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התנגדתם לה, </w:t>
      </w:r>
      <w:bookmarkStart w:id="164" w:name="_ETM_Q2_578000"/>
      <w:bookmarkEnd w:id="164"/>
      <w:r>
        <w:rPr>
          <w:rFonts w:hint="cs"/>
          <w:rtl/>
          <w:lang w:eastAsia="he-IL"/>
        </w:rPr>
        <w:t xml:space="preserve">התנגדתם לזה. </w:t>
      </w:r>
    </w:p>
    <w:p w:rsidR="00AA3066" w:rsidRDefault="00AA3066" w:rsidP="00CA1AD5">
      <w:pPr>
        <w:rPr>
          <w:rtl/>
          <w:lang w:eastAsia="he-IL"/>
        </w:rPr>
      </w:pPr>
    </w:p>
    <w:p w:rsidR="00AA3066" w:rsidRDefault="00AA3066" w:rsidP="00CA1AD5">
      <w:pPr>
        <w:pStyle w:val="-"/>
        <w:keepNext/>
        <w:rPr>
          <w:rtl/>
        </w:rPr>
      </w:pPr>
      <w:bookmarkStart w:id="165" w:name="ET_speakercontinue_6147_17"/>
      <w:r w:rsidRPr="001229C0">
        <w:rPr>
          <w:rStyle w:val="TagStyle"/>
          <w:rtl/>
        </w:rPr>
        <w:t xml:space="preserve"> &lt;&lt; דובר_המשך &gt;&gt; </w:t>
      </w:r>
      <w:r>
        <w:rPr>
          <w:rtl/>
        </w:rPr>
        <w:t>איתמר בן גביר (עוצמה יהודית):</w:t>
      </w:r>
      <w:r w:rsidRPr="001229C0">
        <w:rPr>
          <w:rStyle w:val="TagStyle"/>
          <w:rtl/>
        </w:rPr>
        <w:t xml:space="preserve"> &lt;&lt; דובר_המשך &gt;&gt;</w:t>
      </w:r>
      <w:r>
        <w:rPr>
          <w:rtl/>
        </w:rPr>
        <w:t xml:space="preserve">   </w:t>
      </w:r>
      <w:bookmarkEnd w:id="16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 - הוא היה אחד השרים המוצלחים כאן, </w:t>
      </w:r>
      <w:bookmarkStart w:id="166" w:name="_ETM_Q2_582000"/>
      <w:bookmarkEnd w:id="166"/>
      <w:r>
        <w:rPr>
          <w:rFonts w:hint="cs"/>
          <w:rtl/>
          <w:lang w:eastAsia="he-IL"/>
        </w:rPr>
        <w:t>השר לשעבר והשר המיועד אמיר אוחנה. שימו לב, באזהרה שלו מה כותבת ועדת מירון, היא אומרת השר לביטחון הפנים הטענות כלפי</w:t>
      </w:r>
      <w:bookmarkStart w:id="167" w:name="_ETM_Q2_593000"/>
      <w:bookmarkEnd w:id="167"/>
      <w:r>
        <w:rPr>
          <w:rFonts w:hint="cs"/>
          <w:rtl/>
          <w:lang w:eastAsia="he-IL"/>
        </w:rPr>
        <w:t xml:space="preserve">ו זה שהוא גיבש את דעתו ונתן ביטוי פומבי לכך, מבלי שהדבר נבחן בעבודת מטה מסודרת. שימו לב למה שהיא </w:t>
      </w:r>
      <w:r>
        <w:rPr>
          <w:rFonts w:hint="cs"/>
          <w:rtl/>
          <w:lang w:eastAsia="he-IL"/>
        </w:rPr>
        <w:lastRenderedPageBreak/>
        <w:t xml:space="preserve">אומרת: </w:t>
      </w:r>
      <w:bookmarkStart w:id="168" w:name="_ETM_Q2_603000"/>
      <w:bookmarkEnd w:id="168"/>
      <w:r>
        <w:rPr>
          <w:rFonts w:hint="cs"/>
          <w:rtl/>
          <w:lang w:eastAsia="he-IL"/>
        </w:rPr>
        <w:t xml:space="preserve">הוא לא נתן משקל לחומרת הסכנות, לא שאל שאלות, לא </w:t>
      </w:r>
      <w:bookmarkStart w:id="169" w:name="_ETM_Q2_608000"/>
      <w:bookmarkEnd w:id="169"/>
      <w:r>
        <w:rPr>
          <w:rFonts w:hint="cs"/>
          <w:rtl/>
          <w:lang w:eastAsia="he-IL"/>
        </w:rPr>
        <w:t xml:space="preserve">ביקש לבחון את ההחלטה, לא בחן חלופות, לא בדק דברים.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כלומר, כל הטענות שנטענו על ידי חברינו באופוזיציה המיועדת, בוועדה: מה פתאום, מה אתה רוצה להתערב? מה אתה רוצה לדבר? מה אתה רוצה לעשות? ועדת מירון </w:t>
      </w:r>
      <w:bookmarkStart w:id="170" w:name="_ETM_Q2_626000"/>
      <w:bookmarkEnd w:id="170"/>
      <w:r>
        <w:rPr>
          <w:rFonts w:hint="cs"/>
          <w:rtl/>
          <w:lang w:eastAsia="he-IL"/>
        </w:rPr>
        <w:t xml:space="preserve">באה ואומרת: אם אתה לא עושה את זה, זו בעיה. </w:t>
      </w:r>
    </w:p>
    <w:p w:rsidR="00AA3066" w:rsidRDefault="00AA3066" w:rsidP="00CA1AD5">
      <w:pPr>
        <w:rPr>
          <w:rtl/>
          <w:lang w:eastAsia="he-IL"/>
        </w:rPr>
      </w:pPr>
    </w:p>
    <w:p w:rsidR="00AA3066" w:rsidRDefault="00AA3066" w:rsidP="00CA1AD5">
      <w:pPr>
        <w:rPr>
          <w:rtl/>
          <w:lang w:eastAsia="he-IL"/>
        </w:rPr>
      </w:pPr>
      <w:bookmarkStart w:id="171" w:name="_ETM_Q2_633000"/>
      <w:bookmarkEnd w:id="171"/>
      <w:r>
        <w:rPr>
          <w:rFonts w:hint="cs"/>
          <w:rtl/>
          <w:lang w:eastAsia="he-IL"/>
        </w:rPr>
        <w:t xml:space="preserve">ועדת מירון לא לבד; ועדת מירון היא המשך של ועדות קודמות, שדנו במערכת היחסים בין המשטרה לשר לביטחון הפנים – וכפי שאנחנו יודעים, ועדות חשובות מאוד. ועדת אור, מה היא </w:t>
      </w:r>
      <w:bookmarkStart w:id="172" w:name="_ETM_Q2_651000"/>
      <w:bookmarkEnd w:id="172"/>
      <w:r>
        <w:rPr>
          <w:rFonts w:hint="cs"/>
          <w:rtl/>
          <w:lang w:eastAsia="he-IL"/>
        </w:rPr>
        <w:t xml:space="preserve">אמרה על שלמה בן עמי? שהוא היה פסיבי, שלא היה מעורב, שהיה צריך </w:t>
      </w:r>
      <w:bookmarkStart w:id="173" w:name="_ETM_Q2_657000"/>
      <w:bookmarkEnd w:id="173"/>
      <w:r>
        <w:rPr>
          <w:rFonts w:hint="cs"/>
          <w:rtl/>
          <w:lang w:eastAsia="he-IL"/>
        </w:rPr>
        <w:t xml:space="preserve">להיכנס יותר לדברים.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ופתאום כאן, כשיש מישהו שרוצה להיכנס לדברים, יש מישהו שרוצה לקחת אחריות, יש מישהו שרוצה לשנות את המצב, את המציאות – שכולם כאן זועקים </w:t>
      </w:r>
      <w:bookmarkStart w:id="174" w:name="_ETM_Q2_672000"/>
      <w:bookmarkEnd w:id="174"/>
      <w:r>
        <w:rPr>
          <w:rFonts w:hint="cs"/>
          <w:rtl/>
          <w:lang w:eastAsia="he-IL"/>
        </w:rPr>
        <w:t xml:space="preserve">עליה, שכולם כאן מכירים אותה, שכולם כאן רואים אותה יום יום – פתאום כשיש מישהו כזה, ישר קופצים, וכאילו במקהלה מתוזמרת, בסיוע כל מיני גורמים כאלה ואחרים – </w:t>
      </w:r>
      <w:bookmarkStart w:id="175" w:name="_ETM_Q2_683000"/>
      <w:bookmarkEnd w:id="175"/>
      <w:r>
        <w:rPr>
          <w:rFonts w:hint="cs"/>
          <w:rtl/>
          <w:lang w:eastAsia="he-IL"/>
        </w:rPr>
        <w:t xml:space="preserve">תיכף אולי נדבר עליהם כאן קצת – אז פתאום זועקים: </w:t>
      </w:r>
      <w:bookmarkStart w:id="176" w:name="_ETM_Q2_689000"/>
      <w:bookmarkEnd w:id="176"/>
      <w:r>
        <w:rPr>
          <w:rFonts w:hint="cs"/>
          <w:rtl/>
          <w:lang w:eastAsia="he-IL"/>
        </w:rPr>
        <w:t xml:space="preserve">השוד והשבר.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התיקון שאנחנו מביאים הוא ברכה לדמוקרטיה. </w:t>
      </w:r>
    </w:p>
    <w:p w:rsidR="00AA3066" w:rsidRDefault="00AA3066" w:rsidP="00CA1AD5">
      <w:pPr>
        <w:rPr>
          <w:rtl/>
          <w:lang w:eastAsia="he-IL"/>
        </w:rPr>
      </w:pPr>
    </w:p>
    <w:p w:rsidR="00AA3066" w:rsidRDefault="00AA3066" w:rsidP="00CA1AD5">
      <w:pPr>
        <w:pStyle w:val="af5"/>
        <w:keepNext/>
        <w:rPr>
          <w:rtl/>
        </w:rPr>
      </w:pPr>
      <w:bookmarkStart w:id="177" w:name="ET_interruption_6236_18"/>
      <w:r w:rsidRPr="001229C0">
        <w:rPr>
          <w:rStyle w:val="TagStyle"/>
          <w:rtl/>
        </w:rPr>
        <w:t xml:space="preserve"> &lt;&lt; קריאה &gt;&gt; </w:t>
      </w:r>
      <w:r>
        <w:rPr>
          <w:rtl/>
        </w:rPr>
        <w:t>נעמה לזימי (העבודה):</w:t>
      </w:r>
      <w:r w:rsidRPr="001229C0">
        <w:rPr>
          <w:rStyle w:val="TagStyle"/>
          <w:rtl/>
        </w:rPr>
        <w:t xml:space="preserve"> &lt;&lt; קריאה &gt;&gt;</w:t>
      </w:r>
      <w:r>
        <w:rPr>
          <w:rtl/>
        </w:rPr>
        <w:t xml:space="preserve">   </w:t>
      </w:r>
      <w:bookmarkEnd w:id="17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 -</w:t>
      </w:r>
    </w:p>
    <w:p w:rsidR="00AA3066" w:rsidRDefault="00AA3066" w:rsidP="00CA1AD5">
      <w:pPr>
        <w:rPr>
          <w:rtl/>
          <w:lang w:eastAsia="he-IL"/>
        </w:rPr>
      </w:pPr>
    </w:p>
    <w:p w:rsidR="00AA3066" w:rsidRDefault="00AA3066" w:rsidP="00CA1AD5">
      <w:pPr>
        <w:pStyle w:val="-"/>
        <w:keepNext/>
        <w:rPr>
          <w:rtl/>
        </w:rPr>
      </w:pPr>
      <w:bookmarkStart w:id="178" w:name="ET_speakercontinue_6147_19"/>
      <w:r w:rsidRPr="001229C0">
        <w:rPr>
          <w:rStyle w:val="TagStyle"/>
          <w:rtl/>
        </w:rPr>
        <w:t xml:space="preserve"> &lt;&lt; דובר_המשך &gt;&gt; </w:t>
      </w:r>
      <w:r>
        <w:rPr>
          <w:rtl/>
        </w:rPr>
        <w:t>איתמר בן גביר (עוצמה יהודית):</w:t>
      </w:r>
      <w:r w:rsidRPr="001229C0">
        <w:rPr>
          <w:rStyle w:val="TagStyle"/>
          <w:rtl/>
        </w:rPr>
        <w:t xml:space="preserve"> &lt;&lt; דובר_המשך &gt;&gt;</w:t>
      </w:r>
      <w:r>
        <w:rPr>
          <w:rtl/>
        </w:rPr>
        <w:t xml:space="preserve">   </w:t>
      </w:r>
      <w:bookmarkEnd w:id="17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בדמוקרטיה השר הממונה - -</w:t>
      </w:r>
    </w:p>
    <w:p w:rsidR="00AA3066" w:rsidRDefault="00AA3066" w:rsidP="00CA1AD5">
      <w:pPr>
        <w:rPr>
          <w:rtl/>
          <w:lang w:eastAsia="he-IL"/>
        </w:rPr>
      </w:pPr>
    </w:p>
    <w:p w:rsidR="00AA3066" w:rsidRDefault="00AA3066" w:rsidP="00CA1AD5">
      <w:pPr>
        <w:pStyle w:val="af5"/>
        <w:keepNext/>
        <w:rPr>
          <w:rtl/>
        </w:rPr>
      </w:pPr>
      <w:bookmarkStart w:id="179" w:name="ET_interruption_6236_22"/>
      <w:r w:rsidRPr="00B472F7">
        <w:rPr>
          <w:rStyle w:val="TagStyle"/>
          <w:rtl/>
        </w:rPr>
        <w:t xml:space="preserve"> &lt;&lt; קריאה &gt;&gt; </w:t>
      </w:r>
      <w:r>
        <w:rPr>
          <w:rtl/>
        </w:rPr>
        <w:t>נעמה לזימי (העבודה):</w:t>
      </w:r>
      <w:r w:rsidRPr="00B472F7">
        <w:rPr>
          <w:rStyle w:val="TagStyle"/>
          <w:rtl/>
        </w:rPr>
        <w:t xml:space="preserve"> &lt;&lt; קריאה &gt;&gt;</w:t>
      </w:r>
      <w:r>
        <w:rPr>
          <w:rtl/>
        </w:rPr>
        <w:t xml:space="preserve">   </w:t>
      </w:r>
      <w:bookmarkEnd w:id="17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גם אם תגיד את זה </w:t>
      </w:r>
      <w:bookmarkStart w:id="180" w:name="_ETM_Q2_703000"/>
      <w:bookmarkEnd w:id="180"/>
      <w:r>
        <w:rPr>
          <w:rFonts w:hint="cs"/>
          <w:rtl/>
          <w:lang w:eastAsia="he-IL"/>
        </w:rPr>
        <w:t xml:space="preserve">20 פעם, אתה לא מאמין בזה. </w:t>
      </w:r>
    </w:p>
    <w:p w:rsidR="00AA3066" w:rsidRDefault="00AA3066" w:rsidP="00CA1AD5">
      <w:pPr>
        <w:rPr>
          <w:rtl/>
          <w:lang w:eastAsia="he-IL"/>
        </w:rPr>
      </w:pPr>
    </w:p>
    <w:p w:rsidR="00AA3066" w:rsidRDefault="00AA3066" w:rsidP="00CA1AD5">
      <w:pPr>
        <w:pStyle w:val="-"/>
        <w:keepNext/>
        <w:rPr>
          <w:rtl/>
        </w:rPr>
      </w:pPr>
      <w:bookmarkStart w:id="181" w:name="ET_speakercontinue_6147_23"/>
      <w:r w:rsidRPr="00B472F7">
        <w:rPr>
          <w:rStyle w:val="TagStyle"/>
          <w:rtl/>
        </w:rPr>
        <w:t xml:space="preserve"> &lt;&lt; דובר_המשך &gt;&gt; </w:t>
      </w:r>
      <w:r>
        <w:rPr>
          <w:rtl/>
        </w:rPr>
        <w:t>איתמר בן גביר (עוצמה יהודית):</w:t>
      </w:r>
      <w:r w:rsidRPr="00B472F7">
        <w:rPr>
          <w:rStyle w:val="TagStyle"/>
          <w:rtl/>
        </w:rPr>
        <w:t xml:space="preserve"> &lt;&lt; דובר_המשך &gt;&gt;</w:t>
      </w:r>
      <w:r>
        <w:rPr>
          <w:rtl/>
        </w:rPr>
        <w:t xml:space="preserve">   </w:t>
      </w:r>
      <w:bookmarkEnd w:id="181"/>
    </w:p>
    <w:p w:rsidR="00AA3066" w:rsidRDefault="00AA3066" w:rsidP="00CA1AD5">
      <w:pPr>
        <w:pStyle w:val="KeepWithNext"/>
        <w:rPr>
          <w:rtl/>
          <w:lang w:eastAsia="he-IL"/>
        </w:rPr>
      </w:pPr>
    </w:p>
    <w:p w:rsidR="00AA3066" w:rsidRDefault="00AA3066" w:rsidP="00CA1AD5">
      <w:pPr>
        <w:rPr>
          <w:rtl/>
          <w:lang w:eastAsia="he-IL"/>
        </w:rPr>
      </w:pPr>
      <w:bookmarkStart w:id="182" w:name="_ETM_Q2_701000"/>
      <w:bookmarkEnd w:id="182"/>
      <w:r>
        <w:rPr>
          <w:rFonts w:hint="cs"/>
          <w:rtl/>
          <w:lang w:eastAsia="he-IL"/>
        </w:rPr>
        <w:t xml:space="preserve">- - הממשלה </w:t>
      </w:r>
      <w:bookmarkStart w:id="183" w:name="_ETM_Q2_705000"/>
      <w:bookmarkEnd w:id="183"/>
      <w:r>
        <w:rPr>
          <w:rFonts w:hint="cs"/>
          <w:rtl/>
          <w:lang w:eastAsia="he-IL"/>
        </w:rPr>
        <w:t xml:space="preserve">היא זאת שקובעת. אבל </w:t>
      </w:r>
      <w:bookmarkStart w:id="184" w:name="_ETM_Q2_702000"/>
      <w:bookmarkEnd w:id="184"/>
      <w:r>
        <w:rPr>
          <w:rFonts w:hint="cs"/>
          <w:rtl/>
          <w:lang w:eastAsia="he-IL"/>
        </w:rPr>
        <w:t xml:space="preserve">אתם, הדמוקרטיה לא מעניינת אתכם. </w:t>
      </w:r>
    </w:p>
    <w:p w:rsidR="00AA3066" w:rsidRDefault="00AA3066" w:rsidP="00CA1AD5">
      <w:pPr>
        <w:rPr>
          <w:rtl/>
          <w:lang w:eastAsia="he-IL"/>
        </w:rPr>
      </w:pPr>
    </w:p>
    <w:p w:rsidR="00AA3066" w:rsidRDefault="00AA3066" w:rsidP="00CA1AD5">
      <w:pPr>
        <w:pStyle w:val="af5"/>
        <w:keepNext/>
        <w:rPr>
          <w:rtl/>
        </w:rPr>
      </w:pPr>
      <w:bookmarkStart w:id="185" w:name="ET_interruption_6236_24"/>
      <w:r w:rsidRPr="00B472F7">
        <w:rPr>
          <w:rStyle w:val="TagStyle"/>
          <w:rtl/>
        </w:rPr>
        <w:lastRenderedPageBreak/>
        <w:t xml:space="preserve"> &lt;&lt; קריאה &gt;&gt; </w:t>
      </w:r>
      <w:r>
        <w:rPr>
          <w:rtl/>
        </w:rPr>
        <w:t>נעמה לזימי (העבודה):</w:t>
      </w:r>
      <w:r w:rsidRPr="00B472F7">
        <w:rPr>
          <w:rStyle w:val="TagStyle"/>
          <w:rtl/>
        </w:rPr>
        <w:t xml:space="preserve"> &lt;&lt; קריאה &gt;&gt;</w:t>
      </w:r>
      <w:r>
        <w:rPr>
          <w:rtl/>
        </w:rPr>
        <w:t xml:space="preserve">   </w:t>
      </w:r>
      <w:bookmarkEnd w:id="18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ברור, אותנו היא לא מעניינת, אותך </w:t>
      </w:r>
      <w:bookmarkStart w:id="186" w:name="_ETM_Q2_708000"/>
      <w:bookmarkEnd w:id="186"/>
      <w:r>
        <w:rPr>
          <w:rFonts w:hint="cs"/>
          <w:rtl/>
          <w:lang w:eastAsia="he-IL"/>
        </w:rPr>
        <w:t xml:space="preserve">היא מעניינת, רק אתה הדמוקרט - - - </w:t>
      </w:r>
    </w:p>
    <w:p w:rsidR="00AA3066" w:rsidRDefault="00AA3066" w:rsidP="00CA1AD5">
      <w:pPr>
        <w:rPr>
          <w:rtl/>
          <w:lang w:eastAsia="he-IL"/>
        </w:rPr>
      </w:pPr>
      <w:bookmarkStart w:id="187" w:name="_ETM_Q2_710000"/>
      <w:bookmarkEnd w:id="187"/>
    </w:p>
    <w:p w:rsidR="00AA3066" w:rsidRDefault="00AA3066" w:rsidP="00CA1AD5">
      <w:pPr>
        <w:pStyle w:val="-"/>
        <w:keepNext/>
        <w:rPr>
          <w:rtl/>
        </w:rPr>
      </w:pPr>
      <w:bookmarkStart w:id="188" w:name="ET_speakercontinue_6147_25"/>
      <w:r w:rsidRPr="006D6201">
        <w:rPr>
          <w:rStyle w:val="TagStyle"/>
          <w:rtl/>
        </w:rPr>
        <w:t xml:space="preserve"> &lt;&lt; דובר_המשך &gt;&gt; </w:t>
      </w:r>
      <w:r>
        <w:rPr>
          <w:rtl/>
        </w:rPr>
        <w:t>איתמר בן גביר (עוצמה יהודית):</w:t>
      </w:r>
      <w:r w:rsidRPr="006D6201">
        <w:rPr>
          <w:rStyle w:val="TagStyle"/>
          <w:rtl/>
        </w:rPr>
        <w:t xml:space="preserve"> &lt;&lt; דובר_המשך &gt;&gt;</w:t>
      </w:r>
      <w:r>
        <w:rPr>
          <w:rtl/>
        </w:rPr>
        <w:t xml:space="preserve">   </w:t>
      </w:r>
      <w:bookmarkEnd w:id="188"/>
    </w:p>
    <w:p w:rsidR="00AA3066" w:rsidRDefault="00AA3066" w:rsidP="00CA1AD5">
      <w:pPr>
        <w:pStyle w:val="KeepWithNext"/>
        <w:rPr>
          <w:rtl/>
          <w:lang w:eastAsia="he-IL"/>
        </w:rPr>
      </w:pPr>
    </w:p>
    <w:p w:rsidR="00AA3066" w:rsidRDefault="00AA3066" w:rsidP="00CA1AD5">
      <w:pPr>
        <w:rPr>
          <w:rtl/>
          <w:lang w:eastAsia="he-IL"/>
        </w:rPr>
      </w:pPr>
      <w:bookmarkStart w:id="189" w:name="_ETM_Q2_713000"/>
      <w:bookmarkStart w:id="190" w:name="_ETM_Q2_707000"/>
      <w:bookmarkEnd w:id="189"/>
      <w:bookmarkEnd w:id="190"/>
      <w:r>
        <w:rPr>
          <w:rFonts w:hint="cs"/>
          <w:rtl/>
          <w:lang w:eastAsia="he-IL"/>
        </w:rPr>
        <w:t xml:space="preserve">כי אף פעם לא הייתם </w:t>
      </w:r>
      <w:bookmarkStart w:id="191" w:name="_ETM_Q2_711000"/>
      <w:bookmarkEnd w:id="191"/>
      <w:r>
        <w:rPr>
          <w:rFonts w:hint="cs"/>
          <w:rtl/>
          <w:lang w:eastAsia="he-IL"/>
        </w:rPr>
        <w:t xml:space="preserve">דמוקרטים; אתם אנשים חשוכים, אתם אנשים לא ליברלים, אתם אנשים שלא מסוגלים לקבל שיש דעות שונות. אתם אנשים – לא נעים להגיד, אבל – לא מתכתבים עם שיטת המשטר הדמוקרטית, כי הדמוקרטיה היא מכם והלאה. </w:t>
      </w:r>
    </w:p>
    <w:p w:rsidR="00AA3066" w:rsidRDefault="00AA3066" w:rsidP="00CA1AD5">
      <w:pPr>
        <w:rPr>
          <w:rtl/>
          <w:lang w:eastAsia="he-IL"/>
        </w:rPr>
      </w:pPr>
    </w:p>
    <w:p w:rsidR="00AA3066" w:rsidRDefault="00AA3066" w:rsidP="00CA1AD5">
      <w:pPr>
        <w:pStyle w:val="af5"/>
        <w:keepNext/>
        <w:rPr>
          <w:rtl/>
        </w:rPr>
      </w:pPr>
      <w:bookmarkStart w:id="192" w:name="ET_interruption_6236_26"/>
      <w:r w:rsidRPr="006D6201">
        <w:rPr>
          <w:rStyle w:val="TagStyle"/>
          <w:rtl/>
        </w:rPr>
        <w:t xml:space="preserve"> &lt;&lt; קריאה &gt;&gt; </w:t>
      </w:r>
      <w:r>
        <w:rPr>
          <w:rtl/>
        </w:rPr>
        <w:t>נעמה לזימי (העבודה):</w:t>
      </w:r>
      <w:r w:rsidRPr="006D6201">
        <w:rPr>
          <w:rStyle w:val="TagStyle"/>
          <w:rtl/>
        </w:rPr>
        <w:t xml:space="preserve"> &lt;&lt; קריאה &gt;&gt;</w:t>
      </w:r>
      <w:r>
        <w:rPr>
          <w:rtl/>
        </w:rPr>
        <w:t xml:space="preserve">   </w:t>
      </w:r>
      <w:bookmarkEnd w:id="192"/>
    </w:p>
    <w:p w:rsidR="00AA3066" w:rsidRDefault="00AA3066" w:rsidP="00CA1AD5">
      <w:pPr>
        <w:pStyle w:val="KeepWithNext"/>
        <w:rPr>
          <w:rtl/>
          <w:lang w:eastAsia="he-IL"/>
        </w:rPr>
      </w:pPr>
    </w:p>
    <w:p w:rsidR="00AA3066" w:rsidRDefault="00AA3066" w:rsidP="00CA1AD5">
      <w:pPr>
        <w:rPr>
          <w:rtl/>
          <w:lang w:eastAsia="he-IL"/>
        </w:rPr>
      </w:pPr>
      <w:bookmarkStart w:id="193" w:name="_ETM_Q2_722000"/>
      <w:bookmarkEnd w:id="193"/>
      <w:r>
        <w:rPr>
          <w:rFonts w:hint="cs"/>
          <w:rtl/>
          <w:lang w:eastAsia="he-IL"/>
        </w:rPr>
        <w:t>- - -</w:t>
      </w:r>
    </w:p>
    <w:p w:rsidR="00AA3066" w:rsidRPr="006D6201" w:rsidRDefault="00AA3066" w:rsidP="00CA1AD5">
      <w:pPr>
        <w:rPr>
          <w:rtl/>
          <w:lang w:eastAsia="he-IL"/>
        </w:rPr>
      </w:pPr>
      <w:bookmarkStart w:id="194" w:name="_ETM_Q2_723000"/>
      <w:bookmarkEnd w:id="194"/>
    </w:p>
    <w:p w:rsidR="00AA3066" w:rsidRDefault="00AA3066" w:rsidP="00CA1AD5">
      <w:pPr>
        <w:rPr>
          <w:rtl/>
          <w:lang w:eastAsia="he-IL"/>
        </w:rPr>
      </w:pPr>
      <w:bookmarkStart w:id="195" w:name="TOR_Q3"/>
      <w:bookmarkEnd w:id="195"/>
      <w:r>
        <w:rPr>
          <w:rFonts w:hint="cs"/>
          <w:rtl/>
          <w:lang w:eastAsia="he-IL"/>
        </w:rPr>
        <w:t xml:space="preserve">אבל אני לא מדבר רק עליכם, אני מדבר גם – כל מיני אנשים שפתאום צצו בתקשורת. כל מיני מופעים של אנשים שפתאום אנחנו </w:t>
      </w:r>
      <w:bookmarkStart w:id="196" w:name="_ETM_Q3_144331"/>
      <w:bookmarkEnd w:id="196"/>
      <w:r>
        <w:rPr>
          <w:rFonts w:hint="cs"/>
          <w:rtl/>
          <w:lang w:eastAsia="he-IL"/>
        </w:rPr>
        <w:t xml:space="preserve">רואים אותם היום בתקשורת, שצועקים ועוברים מאולפן לאולפן, מאולפן לאולפן. קחו למשל את המפכ"ל לשעבר, רוני </w:t>
      </w:r>
      <w:bookmarkStart w:id="197" w:name="_ETM_Q3_156072"/>
      <w:bookmarkEnd w:id="197"/>
      <w:r>
        <w:rPr>
          <w:rFonts w:hint="cs"/>
          <w:rtl/>
          <w:lang w:eastAsia="he-IL"/>
        </w:rPr>
        <w:t xml:space="preserve">אלשיך – היה מפכ"ל כושל כמו רוני אלשיך? היה </w:t>
      </w:r>
      <w:bookmarkStart w:id="198" w:name="_ETM_Q3_160371"/>
      <w:bookmarkEnd w:id="198"/>
      <w:r>
        <w:rPr>
          <w:rFonts w:hint="cs"/>
          <w:rtl/>
          <w:lang w:eastAsia="he-IL"/>
        </w:rPr>
        <w:t xml:space="preserve">אדם שהביא עלינו כל כך הרבה כישלונות? – עובר </w:t>
      </w:r>
      <w:bookmarkStart w:id="199" w:name="_ETM_Q3_162640"/>
      <w:bookmarkEnd w:id="199"/>
      <w:r>
        <w:rPr>
          <w:rFonts w:hint="cs"/>
          <w:rtl/>
          <w:lang w:eastAsia="he-IL"/>
        </w:rPr>
        <w:t xml:space="preserve">בימים האחרונים מאולפן לאולפן, מאולפן לאולפן, אבל מה </w:t>
      </w:r>
      <w:bookmarkStart w:id="200" w:name="_ETM_Q3_165325"/>
      <w:bookmarkEnd w:id="200"/>
      <w:r>
        <w:rPr>
          <w:rFonts w:hint="cs"/>
          <w:rtl/>
          <w:lang w:eastAsia="he-IL"/>
        </w:rPr>
        <w:t xml:space="preserve">מדהים? שלפני חצי שנה, אדוני היושב-ראש, כששאלו את רוני </w:t>
      </w:r>
      <w:bookmarkStart w:id="201" w:name="_ETM_Q3_169103"/>
      <w:bookmarkEnd w:id="201"/>
      <w:r>
        <w:rPr>
          <w:rFonts w:hint="cs"/>
          <w:rtl/>
          <w:lang w:eastAsia="he-IL"/>
        </w:rPr>
        <w:t xml:space="preserve">אלשיך על השר לביטחון פנים, על התפקיד </w:t>
      </w:r>
      <w:proofErr w:type="spellStart"/>
      <w:r>
        <w:rPr>
          <w:rFonts w:hint="cs"/>
          <w:rtl/>
          <w:lang w:eastAsia="he-IL"/>
        </w:rPr>
        <w:t>הכל</w:t>
      </w:r>
      <w:proofErr w:type="spellEnd"/>
      <w:r>
        <w:rPr>
          <w:rFonts w:hint="cs"/>
          <w:rtl/>
          <w:lang w:eastAsia="he-IL"/>
        </w:rPr>
        <w:t xml:space="preserve">-כך חשוב </w:t>
      </w:r>
      <w:bookmarkStart w:id="202" w:name="_ETM_Q3_171514"/>
      <w:bookmarkEnd w:id="202"/>
      <w:r>
        <w:rPr>
          <w:rFonts w:hint="cs"/>
          <w:rtl/>
          <w:lang w:eastAsia="he-IL"/>
        </w:rPr>
        <w:t xml:space="preserve">הזה, מה הוא אומר? "השר לביטחון פנים זה תפקיד קצת מתסכל, מפני שאין לו באמת סמכויות. בטח לא על המשטרה". אז אני לא מבין, לא מבין – לפני חצי שנה, כשזה היה עמר בר לב, רוני אלשיך פתאום מדבר על זה </w:t>
      </w:r>
      <w:bookmarkStart w:id="203" w:name="_ETM_Q3_190733"/>
      <w:bookmarkEnd w:id="203"/>
      <w:r>
        <w:rPr>
          <w:rFonts w:hint="cs"/>
          <w:rtl/>
          <w:lang w:eastAsia="he-IL"/>
        </w:rPr>
        <w:t xml:space="preserve">שלשר לביטחון פנים אין סמכויות, ופתאום כשזה איתמר בן גביר </w:t>
      </w:r>
      <w:bookmarkStart w:id="204" w:name="_ETM_Q3_194134"/>
      <w:bookmarkEnd w:id="204"/>
      <w:r>
        <w:rPr>
          <w:rFonts w:hint="cs"/>
          <w:rtl/>
          <w:lang w:eastAsia="he-IL"/>
        </w:rPr>
        <w:t xml:space="preserve">אז הוא יוצא בשצף קצף ואומר שלא צריך לשנות את </w:t>
      </w:r>
      <w:bookmarkStart w:id="205" w:name="_ETM_Q3_199632"/>
      <w:bookmarkEnd w:id="205"/>
      <w:r>
        <w:rPr>
          <w:rFonts w:hint="cs"/>
          <w:rtl/>
          <w:lang w:eastAsia="he-IL"/>
        </w:rPr>
        <w:t xml:space="preserve">הפקודה. </w:t>
      </w:r>
    </w:p>
    <w:p w:rsidR="00AA3066" w:rsidRDefault="00AA3066" w:rsidP="00CA1AD5">
      <w:pPr>
        <w:rPr>
          <w:rtl/>
          <w:lang w:eastAsia="he-IL"/>
        </w:rPr>
      </w:pPr>
      <w:bookmarkStart w:id="206" w:name="_ETM_Q3_206386"/>
      <w:bookmarkStart w:id="207" w:name="_ETM_Q3_206483"/>
      <w:bookmarkStart w:id="208" w:name="_ETM_Q3_206726"/>
      <w:bookmarkEnd w:id="206"/>
      <w:bookmarkEnd w:id="207"/>
      <w:bookmarkEnd w:id="208"/>
    </w:p>
    <w:p w:rsidR="00AA3066" w:rsidRDefault="00AA3066" w:rsidP="00CA1AD5">
      <w:pPr>
        <w:rPr>
          <w:rtl/>
          <w:lang w:eastAsia="he-IL"/>
        </w:rPr>
      </w:pPr>
      <w:bookmarkStart w:id="209" w:name="_ETM_Q3_206788"/>
      <w:bookmarkEnd w:id="209"/>
      <w:r>
        <w:rPr>
          <w:rFonts w:hint="cs"/>
          <w:rtl/>
          <w:lang w:eastAsia="he-IL"/>
        </w:rPr>
        <w:t>ועוד אחד, לא נעים להגיד, מהגיבורים האלה שמתראיינים</w:t>
      </w:r>
      <w:bookmarkStart w:id="210" w:name="_ETM_Q3_208518"/>
      <w:bookmarkEnd w:id="210"/>
      <w:r>
        <w:rPr>
          <w:rFonts w:hint="cs"/>
          <w:rtl/>
          <w:lang w:eastAsia="he-IL"/>
        </w:rPr>
        <w:t xml:space="preserve"> –</w:t>
      </w:r>
      <w:r>
        <w:rPr>
          <w:rFonts w:hint="eastAsia"/>
          <w:rtl/>
          <w:lang w:eastAsia="he-IL"/>
        </w:rPr>
        <w:t xml:space="preserve"> משה </w:t>
      </w:r>
      <w:proofErr w:type="spellStart"/>
      <w:r>
        <w:rPr>
          <w:rFonts w:hint="eastAsia"/>
          <w:rtl/>
          <w:lang w:eastAsia="he-IL"/>
        </w:rPr>
        <w:t>קרא</w:t>
      </w:r>
      <w:r>
        <w:rPr>
          <w:rFonts w:hint="cs"/>
          <w:rtl/>
          <w:lang w:eastAsia="he-IL"/>
        </w:rPr>
        <w:t>די</w:t>
      </w:r>
      <w:proofErr w:type="spellEnd"/>
      <w:r>
        <w:rPr>
          <w:rFonts w:hint="cs"/>
          <w:rtl/>
          <w:lang w:eastAsia="he-IL"/>
        </w:rPr>
        <w:t xml:space="preserve">, שהיה מפכ"ל המשטרה. הוא גם עובר מאולפן לאולפן ותוקף. הוא יושב-ראש פורום הניצבים, אגב, </w:t>
      </w:r>
      <w:bookmarkStart w:id="211" w:name="_ETM_Q3_217219"/>
      <w:bookmarkEnd w:id="211"/>
      <w:r>
        <w:rPr>
          <w:rFonts w:hint="cs"/>
          <w:rtl/>
          <w:lang w:eastAsia="he-IL"/>
        </w:rPr>
        <w:t xml:space="preserve">זה פורום חשוב, נפגשתי עם חלק גדול מחבריו. אני חייב </w:t>
      </w:r>
      <w:bookmarkStart w:id="212" w:name="_ETM_Q3_222547"/>
      <w:bookmarkEnd w:id="212"/>
      <w:r>
        <w:rPr>
          <w:rFonts w:hint="cs"/>
          <w:rtl/>
          <w:lang w:eastAsia="he-IL"/>
        </w:rPr>
        <w:t>להגיד, אני לא מבין את זה – איך אתה לא מתבייש</w:t>
      </w:r>
      <w:bookmarkStart w:id="213" w:name="_ETM_Q3_223132"/>
      <w:bookmarkEnd w:id="213"/>
      <w:r>
        <w:rPr>
          <w:rFonts w:hint="cs"/>
          <w:rtl/>
          <w:lang w:eastAsia="he-IL"/>
        </w:rPr>
        <w:t xml:space="preserve">, אדון </w:t>
      </w:r>
      <w:proofErr w:type="spellStart"/>
      <w:r>
        <w:rPr>
          <w:rFonts w:hint="cs"/>
          <w:rtl/>
          <w:lang w:eastAsia="he-IL"/>
        </w:rPr>
        <w:t>קראדי</w:t>
      </w:r>
      <w:proofErr w:type="spellEnd"/>
      <w:r>
        <w:rPr>
          <w:rFonts w:hint="cs"/>
          <w:rtl/>
          <w:lang w:eastAsia="he-IL"/>
        </w:rPr>
        <w:t xml:space="preserve">? איך אתה לא מתבייש? הרי ועדת </w:t>
      </w:r>
      <w:bookmarkStart w:id="214" w:name="_ETM_Q3_228306"/>
      <w:bookmarkEnd w:id="214"/>
      <w:proofErr w:type="spellStart"/>
      <w:r>
        <w:rPr>
          <w:rFonts w:hint="cs"/>
          <w:rtl/>
          <w:lang w:eastAsia="he-IL"/>
        </w:rPr>
        <w:t>זיילר</w:t>
      </w:r>
      <w:proofErr w:type="spellEnd"/>
      <w:r>
        <w:rPr>
          <w:rFonts w:hint="cs"/>
          <w:rtl/>
          <w:lang w:eastAsia="he-IL"/>
        </w:rPr>
        <w:t xml:space="preserve"> - - -</w:t>
      </w:r>
    </w:p>
    <w:p w:rsidR="00AA3066" w:rsidRDefault="00AA3066" w:rsidP="00CA1AD5">
      <w:pPr>
        <w:rPr>
          <w:rtl/>
          <w:lang w:eastAsia="he-IL"/>
        </w:rPr>
      </w:pPr>
    </w:p>
    <w:p w:rsidR="00AA3066" w:rsidRDefault="00907D83" w:rsidP="00907D83">
      <w:pPr>
        <w:pStyle w:val="af5"/>
        <w:rPr>
          <w:rtl/>
        </w:rPr>
      </w:pPr>
      <w:bookmarkStart w:id="215" w:name="ET_interruption_6197_4"/>
      <w:r w:rsidRPr="00907D83">
        <w:rPr>
          <w:rStyle w:val="TagStyle"/>
          <w:rtl/>
        </w:rPr>
        <w:t xml:space="preserve"> &lt;&lt; קריאה &gt;&gt;</w:t>
      </w:r>
      <w:r w:rsidR="00AA3066" w:rsidRPr="00BA3066">
        <w:rPr>
          <w:rStyle w:val="TagStyle"/>
          <w:rtl/>
        </w:rPr>
        <w:t xml:space="preserve"> </w:t>
      </w:r>
      <w:bookmarkStart w:id="216" w:name="_Toc122449094"/>
      <w:r w:rsidR="00AA3066">
        <w:rPr>
          <w:rtl/>
        </w:rPr>
        <w:t>שרת הכלכלה והתעשייה אורנה ברביבאי:</w:t>
      </w:r>
      <w:bookmarkEnd w:id="216"/>
      <w:r w:rsidR="00AA3066" w:rsidRPr="00BA3066">
        <w:rPr>
          <w:rStyle w:val="TagStyle"/>
          <w:rtl/>
        </w:rPr>
        <w:t xml:space="preserve"> </w:t>
      </w:r>
      <w:r w:rsidRPr="00907D83">
        <w:rPr>
          <w:rStyle w:val="TagStyle"/>
          <w:rtl/>
        </w:rPr>
        <w:t xml:space="preserve">&lt;&lt; קריאה &gt;&gt; </w:t>
      </w:r>
      <w:r w:rsidR="00AA3066">
        <w:rPr>
          <w:rtl/>
        </w:rPr>
        <w:t xml:space="preserve"> </w:t>
      </w:r>
      <w:bookmarkEnd w:id="21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תעצור אותו, תעצור אותו גם.</w:t>
      </w:r>
    </w:p>
    <w:p w:rsidR="00AA3066" w:rsidRDefault="00AA3066" w:rsidP="00CA1AD5">
      <w:pPr>
        <w:rPr>
          <w:rtl/>
          <w:lang w:eastAsia="he-IL"/>
        </w:rPr>
      </w:pPr>
      <w:bookmarkStart w:id="217" w:name="_ETM_Q3_229892"/>
      <w:bookmarkStart w:id="218" w:name="_ETM_Q3_230005"/>
      <w:bookmarkEnd w:id="217"/>
      <w:bookmarkEnd w:id="218"/>
    </w:p>
    <w:p w:rsidR="00AA3066" w:rsidRDefault="00AA3066" w:rsidP="00CA1AD5">
      <w:pPr>
        <w:pStyle w:val="-"/>
        <w:keepNext/>
        <w:rPr>
          <w:rtl/>
        </w:rPr>
      </w:pPr>
      <w:r w:rsidRPr="008819C3">
        <w:rPr>
          <w:rStyle w:val="TagStyle"/>
          <w:rtl/>
        </w:rPr>
        <w:lastRenderedPageBreak/>
        <w:t xml:space="preserve"> &lt;&lt; דובר_המשך &gt;&gt; </w:t>
      </w:r>
      <w:r>
        <w:rPr>
          <w:rtl/>
        </w:rPr>
        <w:t>איתמר בן גביר (עוצמה יהודית):</w:t>
      </w:r>
      <w:r w:rsidRPr="008819C3">
        <w:rPr>
          <w:rStyle w:val="TagStyle"/>
          <w:rtl/>
        </w:rPr>
        <w:t xml:space="preserve"> &lt;&lt; דובר_המשך &gt;&gt;</w:t>
      </w:r>
      <w:r>
        <w:rPr>
          <w:rtl/>
        </w:rPr>
        <w:t xml:space="preserve"> </w:t>
      </w:r>
    </w:p>
    <w:p w:rsidR="00AA3066" w:rsidRDefault="00AA3066" w:rsidP="00CA1AD5">
      <w:pPr>
        <w:pStyle w:val="KeepWithNext"/>
        <w:rPr>
          <w:rtl/>
          <w:lang w:eastAsia="he-IL"/>
        </w:rPr>
      </w:pPr>
    </w:p>
    <w:p w:rsidR="00AA3066" w:rsidRPr="008819C3" w:rsidRDefault="00AA3066" w:rsidP="00CA1AD5">
      <w:pPr>
        <w:rPr>
          <w:rtl/>
          <w:lang w:eastAsia="he-IL"/>
        </w:rPr>
      </w:pPr>
      <w:bookmarkStart w:id="219" w:name="_ETM_Q3_227664"/>
      <w:bookmarkStart w:id="220" w:name="_ETM_Q3_227769"/>
      <w:bookmarkEnd w:id="219"/>
      <w:bookmarkEnd w:id="220"/>
      <w:r>
        <w:rPr>
          <w:rFonts w:hint="cs"/>
          <w:rtl/>
          <w:lang w:eastAsia="he-IL"/>
        </w:rPr>
        <w:t xml:space="preserve">ועדת </w:t>
      </w:r>
      <w:proofErr w:type="spellStart"/>
      <w:r>
        <w:rPr>
          <w:rFonts w:hint="cs"/>
          <w:rtl/>
          <w:lang w:eastAsia="he-IL"/>
        </w:rPr>
        <w:t>זיילר</w:t>
      </w:r>
      <w:proofErr w:type="spellEnd"/>
      <w:r>
        <w:rPr>
          <w:rFonts w:hint="cs"/>
          <w:rtl/>
          <w:lang w:eastAsia="he-IL"/>
        </w:rPr>
        <w:t xml:space="preserve"> היא </w:t>
      </w:r>
      <w:bookmarkStart w:id="221" w:name="_ETM_Q3_229206"/>
      <w:bookmarkEnd w:id="221"/>
      <w:r>
        <w:rPr>
          <w:rFonts w:hint="cs"/>
          <w:rtl/>
          <w:lang w:eastAsia="he-IL"/>
        </w:rPr>
        <w:t xml:space="preserve">ועדת בדיקה ממשלתית שמונתה ב-4 בדצמבר 2005 לבדוק </w:t>
      </w:r>
      <w:bookmarkStart w:id="222" w:name="_ETM_Q3_236536"/>
      <w:bookmarkEnd w:id="222"/>
      <w:r>
        <w:rPr>
          <w:rFonts w:hint="cs"/>
          <w:rtl/>
          <w:lang w:eastAsia="he-IL"/>
        </w:rPr>
        <w:t xml:space="preserve">את פעולת המשטרה בפרשת האחים </w:t>
      </w:r>
      <w:proofErr w:type="spellStart"/>
      <w:r>
        <w:rPr>
          <w:rFonts w:hint="cs"/>
          <w:rtl/>
          <w:lang w:eastAsia="he-IL"/>
        </w:rPr>
        <w:t>פריניאן</w:t>
      </w:r>
      <w:proofErr w:type="spellEnd"/>
      <w:r>
        <w:rPr>
          <w:rFonts w:hint="cs"/>
          <w:rtl/>
          <w:lang w:eastAsia="he-IL"/>
        </w:rPr>
        <w:t xml:space="preserve">. בראש הוועדה הזאת עמד </w:t>
      </w:r>
      <w:bookmarkStart w:id="223" w:name="_ETM_Q3_240810"/>
      <w:bookmarkEnd w:id="223"/>
      <w:r>
        <w:rPr>
          <w:rFonts w:hint="cs"/>
          <w:rtl/>
          <w:lang w:eastAsia="he-IL"/>
        </w:rPr>
        <w:t xml:space="preserve">השופט ורדי, זיכרונו לברכה – </w:t>
      </w:r>
      <w:proofErr w:type="spellStart"/>
      <w:r>
        <w:rPr>
          <w:rFonts w:hint="cs"/>
          <w:rtl/>
          <w:lang w:eastAsia="he-IL"/>
        </w:rPr>
        <w:t>ורדימוס</w:t>
      </w:r>
      <w:proofErr w:type="spellEnd"/>
      <w:r>
        <w:rPr>
          <w:rFonts w:hint="cs"/>
          <w:rtl/>
          <w:lang w:eastAsia="he-IL"/>
        </w:rPr>
        <w:t xml:space="preserve"> </w:t>
      </w:r>
      <w:proofErr w:type="spellStart"/>
      <w:r>
        <w:rPr>
          <w:rFonts w:hint="cs"/>
          <w:rtl/>
          <w:lang w:eastAsia="he-IL"/>
        </w:rPr>
        <w:t>זיילר</w:t>
      </w:r>
      <w:proofErr w:type="spellEnd"/>
      <w:r>
        <w:rPr>
          <w:rFonts w:hint="cs"/>
          <w:rtl/>
          <w:lang w:eastAsia="he-IL"/>
        </w:rPr>
        <w:t xml:space="preserve">. אני מקווה שאתם מקבלים שיש שופטים במדינת ישראל, כי השיטה </w:t>
      </w:r>
      <w:bookmarkStart w:id="224" w:name="_ETM_Q3_249726"/>
      <w:bookmarkEnd w:id="224"/>
      <w:r>
        <w:rPr>
          <w:rFonts w:hint="cs"/>
          <w:rtl/>
          <w:lang w:eastAsia="he-IL"/>
        </w:rPr>
        <w:t xml:space="preserve">שלכם, התפיסה שלכם היא לא דמוקרטית. אני חושש שאתם לא מבינים את מהותה של הדמוקרטיה. אגב, אפרופו שופטים, הערת </w:t>
      </w:r>
      <w:bookmarkStart w:id="225" w:name="_ETM_Q3_259842"/>
      <w:bookmarkEnd w:id="225"/>
      <w:r>
        <w:rPr>
          <w:rFonts w:hint="cs"/>
          <w:rtl/>
          <w:lang w:eastAsia="he-IL"/>
        </w:rPr>
        <w:t xml:space="preserve">ביניים, זה פשוט מדהים שהם כל הזמן מגיעים לוועדה, חברי </w:t>
      </w:r>
      <w:bookmarkStart w:id="226" w:name="_ETM_Q3_261667"/>
      <w:bookmarkEnd w:id="226"/>
      <w:r>
        <w:rPr>
          <w:rFonts w:hint="cs"/>
          <w:rtl/>
          <w:lang w:eastAsia="he-IL"/>
        </w:rPr>
        <w:t xml:space="preserve">האופוזיציה: "בית משפט יבטל לך", "בית משפט יבטל" </w:t>
      </w:r>
      <w:bookmarkStart w:id="227" w:name="_ETM_Q3_265991"/>
      <w:bookmarkEnd w:id="227"/>
      <w:r>
        <w:rPr>
          <w:rFonts w:hint="eastAsia"/>
          <w:rtl/>
          <w:lang w:eastAsia="he-IL"/>
        </w:rPr>
        <w:t>– מאיפה אתם יודעים</w:t>
      </w:r>
      <w:r>
        <w:rPr>
          <w:rFonts w:hint="cs"/>
          <w:rtl/>
          <w:lang w:eastAsia="he-IL"/>
        </w:rPr>
        <w:t>? מאיפה אתם יודעים? מה</w:t>
      </w:r>
      <w:bookmarkStart w:id="228" w:name="_ETM_Q3_269026"/>
      <w:bookmarkEnd w:id="228"/>
      <w:r>
        <w:rPr>
          <w:rFonts w:hint="cs"/>
          <w:rtl/>
          <w:lang w:eastAsia="he-IL"/>
        </w:rPr>
        <w:t>, מישהו מכם בקשר עם בית משפט?</w:t>
      </w:r>
    </w:p>
    <w:p w:rsidR="00AA3066" w:rsidRDefault="00AA3066" w:rsidP="00CA1AD5">
      <w:pPr>
        <w:rPr>
          <w:rtl/>
          <w:lang w:eastAsia="he-IL"/>
        </w:rPr>
      </w:pPr>
    </w:p>
    <w:p w:rsidR="00AA3066" w:rsidRDefault="00AA3066" w:rsidP="00CA1AD5">
      <w:pPr>
        <w:pStyle w:val="af5"/>
        <w:keepNext/>
        <w:rPr>
          <w:rtl/>
        </w:rPr>
      </w:pPr>
      <w:bookmarkStart w:id="229" w:name="ET_interruption_5300_72"/>
      <w:r w:rsidRPr="00D77F74">
        <w:rPr>
          <w:rStyle w:val="TagStyle"/>
          <w:rtl/>
        </w:rPr>
        <w:t xml:space="preserve"> &lt;&lt; קריאה &gt;&gt; </w:t>
      </w:r>
      <w:r>
        <w:rPr>
          <w:rtl/>
        </w:rPr>
        <w:t>מירב בן ארי (יש עתיד):</w:t>
      </w:r>
      <w:r w:rsidRPr="00D77F74">
        <w:rPr>
          <w:rStyle w:val="TagStyle"/>
          <w:rtl/>
        </w:rPr>
        <w:t xml:space="preserve"> &lt;&lt; קריאה &gt;&gt;</w:t>
      </w:r>
      <w:r>
        <w:rPr>
          <w:rtl/>
        </w:rPr>
        <w:t xml:space="preserve"> </w:t>
      </w:r>
      <w:bookmarkEnd w:id="229"/>
    </w:p>
    <w:p w:rsidR="00AA3066" w:rsidRDefault="00AA3066" w:rsidP="00CA1AD5">
      <w:pPr>
        <w:rPr>
          <w:rtl/>
          <w:lang w:eastAsia="he-IL"/>
        </w:rPr>
      </w:pPr>
      <w:bookmarkStart w:id="230" w:name="_ETM_Q3_273442"/>
      <w:bookmarkStart w:id="231" w:name="_ETM_Q3_273807"/>
      <w:bookmarkEnd w:id="230"/>
      <w:bookmarkEnd w:id="231"/>
    </w:p>
    <w:p w:rsidR="00AA3066" w:rsidRDefault="00AA3066" w:rsidP="00CA1AD5">
      <w:pPr>
        <w:rPr>
          <w:rtl/>
          <w:lang w:eastAsia="he-IL"/>
        </w:rPr>
      </w:pPr>
      <w:bookmarkStart w:id="232" w:name="_ETM_Q3_273912"/>
      <w:bookmarkEnd w:id="232"/>
      <w:r>
        <w:rPr>
          <w:rFonts w:hint="cs"/>
          <w:rtl/>
          <w:lang w:eastAsia="he-IL"/>
        </w:rPr>
        <w:t>זה מבחינת החוק, אתה מסתכל על - - -</w:t>
      </w:r>
    </w:p>
    <w:p w:rsidR="00AA3066" w:rsidRDefault="00AA3066" w:rsidP="00CA1AD5">
      <w:pPr>
        <w:rPr>
          <w:rtl/>
          <w:lang w:eastAsia="he-IL"/>
        </w:rPr>
      </w:pPr>
    </w:p>
    <w:p w:rsidR="00AA3066" w:rsidRDefault="00AA3066" w:rsidP="00CA1AD5">
      <w:pPr>
        <w:pStyle w:val="-"/>
        <w:keepNext/>
        <w:rPr>
          <w:rtl/>
        </w:rPr>
      </w:pPr>
      <w:r w:rsidRPr="008819C3">
        <w:rPr>
          <w:rStyle w:val="TagStyle"/>
          <w:rtl/>
        </w:rPr>
        <w:t xml:space="preserve"> &lt;&lt; דובר_המשך &gt;&gt; </w:t>
      </w:r>
      <w:r>
        <w:rPr>
          <w:rtl/>
        </w:rPr>
        <w:t>איתמר בן גביר (עוצמה יהודית):</w:t>
      </w:r>
      <w:r w:rsidRPr="008819C3">
        <w:rPr>
          <w:rStyle w:val="TagStyle"/>
          <w:rtl/>
        </w:rPr>
        <w:t xml:space="preserve"> &lt;&lt; דובר_המשך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לא מאמין, אני לא מעלה על הדעת – </w:t>
      </w:r>
      <w:bookmarkStart w:id="233" w:name="_ETM_Q3_278302"/>
      <w:bookmarkEnd w:id="233"/>
      <w:r>
        <w:rPr>
          <w:rFonts w:hint="cs"/>
          <w:rtl/>
          <w:lang w:eastAsia="he-IL"/>
        </w:rPr>
        <w:t>בית המשפט. איך מישהו אמר לי בוועדה? – יואב, אתה</w:t>
      </w:r>
      <w:bookmarkStart w:id="234" w:name="_ETM_Q3_280573"/>
      <w:bookmarkEnd w:id="234"/>
      <w:r>
        <w:rPr>
          <w:rFonts w:hint="cs"/>
          <w:rtl/>
          <w:lang w:eastAsia="he-IL"/>
        </w:rPr>
        <w:t xml:space="preserve"> שומע? </w:t>
      </w:r>
      <w:r>
        <w:rPr>
          <w:rFonts w:hint="eastAsia"/>
          <w:rtl/>
          <w:lang w:eastAsia="he-IL"/>
        </w:rPr>
        <w:t xml:space="preserve">– </w:t>
      </w:r>
      <w:r>
        <w:rPr>
          <w:rFonts w:hint="cs"/>
          <w:rtl/>
          <w:lang w:eastAsia="he-IL"/>
        </w:rPr>
        <w:t>אומר לי מישהו בוועדה: בג"ץ זה המגרש הביתי שלנו. ככה הם אומרים. בג"ץ זה המגרש הביתי שלנו</w:t>
      </w:r>
      <w:bookmarkStart w:id="235" w:name="_ETM_Q3_290246"/>
      <w:bookmarkEnd w:id="235"/>
      <w:r>
        <w:rPr>
          <w:rFonts w:hint="cs"/>
          <w:rtl/>
          <w:lang w:eastAsia="he-IL"/>
        </w:rPr>
        <w:t xml:space="preserve">. ככה הם אומרים. אני לא מאמין. </w:t>
      </w:r>
    </w:p>
    <w:p w:rsidR="00AA3066" w:rsidRPr="008819C3" w:rsidRDefault="00AA3066" w:rsidP="00CA1AD5">
      <w:pPr>
        <w:rPr>
          <w:lang w:eastAsia="he-IL"/>
        </w:rPr>
      </w:pPr>
    </w:p>
    <w:p w:rsidR="00AA3066" w:rsidRDefault="00AA3066" w:rsidP="00CA1AD5">
      <w:pPr>
        <w:pStyle w:val="af5"/>
        <w:keepNext/>
        <w:rPr>
          <w:rtl/>
        </w:rPr>
      </w:pPr>
      <w:bookmarkStart w:id="236" w:name="_ETM_Q3_282000"/>
      <w:bookmarkStart w:id="237" w:name="ET_interruption_6197_52"/>
      <w:bookmarkEnd w:id="236"/>
      <w:r w:rsidRPr="00A32059">
        <w:rPr>
          <w:rStyle w:val="TagStyle"/>
          <w:rtl/>
        </w:rPr>
        <w:t xml:space="preserve"> &lt;&lt; קריאה &gt;&gt;</w:t>
      </w:r>
      <w:r w:rsidRPr="00BA3066">
        <w:rPr>
          <w:rStyle w:val="TagStyle"/>
          <w:rtl/>
        </w:rPr>
        <w:t xml:space="preserve"> </w:t>
      </w:r>
      <w:r>
        <w:rPr>
          <w:rtl/>
        </w:rPr>
        <w:t>שרת הכלכלה והתעשייה אורנה ברביבאי:</w:t>
      </w:r>
      <w:r w:rsidRPr="00BA3066">
        <w:rPr>
          <w:rStyle w:val="TagStyle"/>
          <w:rtl/>
        </w:rPr>
        <w:t xml:space="preserve"> </w:t>
      </w:r>
      <w:r w:rsidRPr="00A32059">
        <w:rPr>
          <w:rStyle w:val="TagStyle"/>
          <w:rtl/>
        </w:rPr>
        <w:t>&lt;&lt; קריאה &gt;&gt;</w:t>
      </w:r>
      <w:bookmarkEnd w:id="237"/>
      <w:r>
        <w:rPr>
          <w:rStyle w:val="TagStyle"/>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מי אמר את זה? מי אמר?</w:t>
      </w:r>
    </w:p>
    <w:p w:rsidR="00AA3066" w:rsidRDefault="00AA3066" w:rsidP="00CA1AD5">
      <w:pPr>
        <w:rPr>
          <w:rtl/>
          <w:lang w:eastAsia="he-IL"/>
        </w:rPr>
      </w:pPr>
    </w:p>
    <w:p w:rsidR="00AA3066" w:rsidRDefault="00AA3066" w:rsidP="00CA1AD5">
      <w:pPr>
        <w:pStyle w:val="-"/>
        <w:keepNext/>
        <w:rPr>
          <w:rtl/>
        </w:rPr>
      </w:pPr>
      <w:bookmarkStart w:id="238" w:name="ET_speakercontinue_6147_26"/>
      <w:r w:rsidRPr="00A4798A">
        <w:rPr>
          <w:rStyle w:val="TagStyle"/>
          <w:rtl/>
        </w:rPr>
        <w:t xml:space="preserve"> &lt;&lt; דובר_המשך &gt;&gt; </w:t>
      </w:r>
      <w:r>
        <w:rPr>
          <w:rtl/>
        </w:rPr>
        <w:t>איתמר בן גביר (עוצמה יהודית):</w:t>
      </w:r>
      <w:r w:rsidRPr="00A4798A">
        <w:rPr>
          <w:rStyle w:val="TagStyle"/>
          <w:rtl/>
        </w:rPr>
        <w:t xml:space="preserve"> &lt;&lt; דובר_המשך &gt;&gt;</w:t>
      </w:r>
      <w:r>
        <w:rPr>
          <w:rtl/>
        </w:rPr>
        <w:t xml:space="preserve"> </w:t>
      </w:r>
      <w:bookmarkEnd w:id="238"/>
    </w:p>
    <w:p w:rsidR="00AA3066" w:rsidRDefault="00AA3066" w:rsidP="00CA1AD5">
      <w:pPr>
        <w:pStyle w:val="KeepWithNext"/>
        <w:rPr>
          <w:rtl/>
          <w:lang w:eastAsia="he-IL"/>
        </w:rPr>
      </w:pPr>
    </w:p>
    <w:p w:rsidR="00AA3066" w:rsidRDefault="00AA3066" w:rsidP="00CA1AD5">
      <w:pPr>
        <w:rPr>
          <w:rtl/>
          <w:lang w:eastAsia="he-IL"/>
        </w:rPr>
      </w:pPr>
      <w:proofErr w:type="spellStart"/>
      <w:r>
        <w:rPr>
          <w:rFonts w:hint="cs"/>
          <w:rtl/>
          <w:lang w:eastAsia="he-IL"/>
        </w:rPr>
        <w:t>תצילנה</w:t>
      </w:r>
      <w:proofErr w:type="spellEnd"/>
      <w:r>
        <w:rPr>
          <w:rFonts w:hint="cs"/>
          <w:rtl/>
          <w:lang w:eastAsia="he-IL"/>
        </w:rPr>
        <w:t xml:space="preserve"> </w:t>
      </w:r>
      <w:bookmarkStart w:id="239" w:name="_ETM_Q3_294198"/>
      <w:bookmarkEnd w:id="239"/>
      <w:r>
        <w:rPr>
          <w:rFonts w:hint="cs"/>
          <w:rtl/>
          <w:lang w:eastAsia="he-IL"/>
        </w:rPr>
        <w:t>האוזניים.</w:t>
      </w:r>
    </w:p>
    <w:p w:rsidR="00AA3066" w:rsidRDefault="00AA3066" w:rsidP="00CA1AD5">
      <w:pPr>
        <w:rPr>
          <w:rtl/>
          <w:lang w:eastAsia="he-IL"/>
        </w:rPr>
      </w:pPr>
    </w:p>
    <w:p w:rsidR="00AA3066" w:rsidRDefault="00AA3066" w:rsidP="00CA1AD5">
      <w:pPr>
        <w:pStyle w:val="af6"/>
        <w:keepNext/>
        <w:rPr>
          <w:rtl/>
        </w:rPr>
      </w:pPr>
      <w:bookmarkStart w:id="240" w:name="ET_yor_6338_27"/>
      <w:r w:rsidRPr="00A4798A">
        <w:rPr>
          <w:rStyle w:val="TagStyle"/>
          <w:rtl/>
        </w:rPr>
        <w:t xml:space="preserve"> &lt;&lt; יור &gt;&gt; </w:t>
      </w:r>
      <w:r>
        <w:rPr>
          <w:rtl/>
        </w:rPr>
        <w:t>היו"ר יריב לוין:</w:t>
      </w:r>
      <w:r w:rsidRPr="00A4798A">
        <w:rPr>
          <w:rStyle w:val="TagStyle"/>
          <w:rtl/>
        </w:rPr>
        <w:t xml:space="preserve"> &lt;&lt; יור &gt;&gt;</w:t>
      </w:r>
      <w:r>
        <w:rPr>
          <w:rtl/>
        </w:rPr>
        <w:t xml:space="preserve"> </w:t>
      </w:r>
      <w:bookmarkEnd w:id="240"/>
    </w:p>
    <w:p w:rsidR="00AA3066" w:rsidRDefault="00AA3066" w:rsidP="00CA1AD5">
      <w:pPr>
        <w:pStyle w:val="KeepWithNext"/>
        <w:rPr>
          <w:rtl/>
          <w:lang w:eastAsia="he-IL"/>
        </w:rPr>
      </w:pPr>
    </w:p>
    <w:p w:rsidR="00AA3066" w:rsidRPr="00A4798A" w:rsidRDefault="00AA3066" w:rsidP="00CA1AD5">
      <w:pPr>
        <w:rPr>
          <w:rtl/>
          <w:lang w:eastAsia="he-IL"/>
        </w:rPr>
      </w:pPr>
      <w:r>
        <w:rPr>
          <w:rFonts w:hint="cs"/>
          <w:rtl/>
          <w:lang w:eastAsia="he-IL"/>
        </w:rPr>
        <w:t>חבר הכנסת בן גביר, אנא אל תפיל את היושב-ראש מהכיסא, בבקשה.</w:t>
      </w:r>
    </w:p>
    <w:p w:rsidR="00AA3066" w:rsidRDefault="00AA3066" w:rsidP="00CA1AD5">
      <w:pPr>
        <w:rPr>
          <w:rtl/>
          <w:lang w:eastAsia="he-IL"/>
        </w:rPr>
      </w:pPr>
      <w:bookmarkStart w:id="241" w:name="_ETM_Q3_293541"/>
      <w:bookmarkStart w:id="242" w:name="_ETM_Q3_293662"/>
      <w:bookmarkEnd w:id="241"/>
      <w:bookmarkEnd w:id="242"/>
    </w:p>
    <w:p w:rsidR="00AA3066" w:rsidRDefault="00AA3066" w:rsidP="00CA1AD5">
      <w:pPr>
        <w:pStyle w:val="af5"/>
        <w:keepNext/>
        <w:rPr>
          <w:rtl/>
        </w:rPr>
      </w:pPr>
      <w:bookmarkStart w:id="243" w:name="ET_interruption_5300_28"/>
      <w:r w:rsidRPr="00A4798A">
        <w:rPr>
          <w:rStyle w:val="TagStyle"/>
          <w:rtl/>
        </w:rPr>
        <w:t xml:space="preserve"> &lt;&lt; קריאה &gt;&gt; </w:t>
      </w:r>
      <w:r>
        <w:rPr>
          <w:rtl/>
        </w:rPr>
        <w:t>מירב בן ארי (יש עתיד):</w:t>
      </w:r>
      <w:r w:rsidRPr="00A4798A">
        <w:rPr>
          <w:rStyle w:val="TagStyle"/>
          <w:rtl/>
        </w:rPr>
        <w:t xml:space="preserve"> &lt;&lt; קריאה &gt;&gt;</w:t>
      </w:r>
      <w:r>
        <w:rPr>
          <w:rtl/>
        </w:rPr>
        <w:t xml:space="preserve"> </w:t>
      </w:r>
      <w:bookmarkEnd w:id="24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מי אמר? אני אשמח לדעת. אני ישבתי כל </w:t>
      </w:r>
      <w:bookmarkStart w:id="244" w:name="_ETM_Q3_304631"/>
      <w:bookmarkEnd w:id="244"/>
      <w:r>
        <w:rPr>
          <w:rFonts w:hint="cs"/>
          <w:rtl/>
          <w:lang w:eastAsia="he-IL"/>
        </w:rPr>
        <w:t>היום בוועדה הזאת. מי זה? מי זה אמר?</w:t>
      </w:r>
      <w:bookmarkStart w:id="245" w:name="_ETM_Q3_305395"/>
      <w:bookmarkEnd w:id="245"/>
    </w:p>
    <w:p w:rsidR="00AA3066" w:rsidRDefault="00AA3066" w:rsidP="00CA1AD5">
      <w:pPr>
        <w:rPr>
          <w:rtl/>
          <w:lang w:eastAsia="he-IL"/>
        </w:rPr>
      </w:pPr>
      <w:bookmarkStart w:id="246" w:name="_ETM_Q3_305530"/>
      <w:bookmarkEnd w:id="246"/>
    </w:p>
    <w:p w:rsidR="00AA3066" w:rsidRDefault="00AA3066" w:rsidP="00CA1AD5">
      <w:pPr>
        <w:pStyle w:val="-"/>
        <w:keepNext/>
        <w:rPr>
          <w:rtl/>
        </w:rPr>
      </w:pPr>
      <w:bookmarkStart w:id="247" w:name="ET_speakercontinue_6147_29"/>
      <w:r w:rsidRPr="00F007B3">
        <w:rPr>
          <w:rStyle w:val="TagStyle"/>
          <w:rtl/>
        </w:rPr>
        <w:lastRenderedPageBreak/>
        <w:t xml:space="preserve"> &lt;&lt; דובר_המשך &gt;&gt; </w:t>
      </w:r>
      <w:r>
        <w:rPr>
          <w:rtl/>
        </w:rPr>
        <w:t>איתמר בן גביר (עוצמה יהודית):</w:t>
      </w:r>
      <w:r w:rsidRPr="00F007B3">
        <w:rPr>
          <w:rStyle w:val="TagStyle"/>
          <w:rtl/>
        </w:rPr>
        <w:t xml:space="preserve"> &lt;&lt; דובר_המשך &gt;&gt;</w:t>
      </w:r>
      <w:r>
        <w:rPr>
          <w:rtl/>
        </w:rPr>
        <w:t xml:space="preserve"> </w:t>
      </w:r>
      <w:bookmarkEnd w:id="24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היית מאמין לאמירה </w:t>
      </w:r>
      <w:bookmarkStart w:id="248" w:name="_ETM_Q3_305237"/>
      <w:bookmarkEnd w:id="248"/>
      <w:r>
        <w:rPr>
          <w:rFonts w:hint="cs"/>
          <w:rtl/>
          <w:lang w:eastAsia="he-IL"/>
        </w:rPr>
        <w:t xml:space="preserve">כזאת? היית מאמין לאמירה כזאת? "בית המשפט זה המגרש הביתי </w:t>
      </w:r>
      <w:bookmarkStart w:id="249" w:name="_ETM_Q3_311439"/>
      <w:bookmarkEnd w:id="249"/>
      <w:r>
        <w:rPr>
          <w:rFonts w:hint="cs"/>
          <w:rtl/>
          <w:lang w:eastAsia="he-IL"/>
        </w:rPr>
        <w:t>שלנו".</w:t>
      </w:r>
      <w:bookmarkStart w:id="250" w:name="_ETM_Q3_312265"/>
      <w:bookmarkEnd w:id="250"/>
    </w:p>
    <w:p w:rsidR="00AA3066" w:rsidRPr="00F007B3" w:rsidRDefault="00AA3066" w:rsidP="00CA1AD5">
      <w:pPr>
        <w:rPr>
          <w:rtl/>
          <w:lang w:eastAsia="he-IL"/>
        </w:rPr>
      </w:pPr>
      <w:bookmarkStart w:id="251" w:name="_ETM_Q3_312376"/>
      <w:bookmarkEnd w:id="251"/>
    </w:p>
    <w:p w:rsidR="00AA3066" w:rsidRDefault="00AA3066" w:rsidP="00CA1AD5">
      <w:pPr>
        <w:pStyle w:val="af5"/>
        <w:keepNext/>
        <w:rPr>
          <w:rtl/>
        </w:rPr>
      </w:pPr>
      <w:r w:rsidRPr="00A4798A">
        <w:rPr>
          <w:rStyle w:val="TagStyle"/>
          <w:rtl/>
        </w:rPr>
        <w:t xml:space="preserve">&lt;&lt; קריאה &gt;&gt; </w:t>
      </w:r>
      <w:r>
        <w:rPr>
          <w:rtl/>
        </w:rPr>
        <w:t>מירב בן ארי (יש עתיד):</w:t>
      </w:r>
      <w:r w:rsidRPr="00A4798A">
        <w:rPr>
          <w:rStyle w:val="TagStyle"/>
          <w:rtl/>
        </w:rPr>
        <w:t xml:space="preserve"> &lt;&lt; קריאה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מי אמר? </w:t>
      </w:r>
      <w:bookmarkStart w:id="252" w:name="_ETM_Q3_313065"/>
      <w:bookmarkEnd w:id="252"/>
    </w:p>
    <w:p w:rsidR="00AA3066" w:rsidRDefault="00AA3066" w:rsidP="00CA1AD5">
      <w:pPr>
        <w:rPr>
          <w:rtl/>
          <w:lang w:eastAsia="he-IL"/>
        </w:rPr>
      </w:pPr>
      <w:bookmarkStart w:id="253" w:name="_ETM_Q3_313180"/>
      <w:bookmarkEnd w:id="253"/>
    </w:p>
    <w:p w:rsidR="00AA3066" w:rsidRDefault="00AA3066" w:rsidP="00CA1AD5">
      <w:pPr>
        <w:pStyle w:val="af5"/>
        <w:keepNext/>
        <w:rPr>
          <w:rtl/>
        </w:rPr>
      </w:pPr>
      <w:bookmarkStart w:id="254" w:name="ET_interruption_6361_30"/>
      <w:r w:rsidRPr="00F007B3">
        <w:rPr>
          <w:rStyle w:val="TagStyle"/>
          <w:rtl/>
        </w:rPr>
        <w:t xml:space="preserve"> &lt;&lt; קריאה &gt;&gt; </w:t>
      </w:r>
      <w:r>
        <w:rPr>
          <w:rtl/>
        </w:rPr>
        <w:t>נאור שירי (יש עתיד):</w:t>
      </w:r>
      <w:r w:rsidRPr="00F007B3">
        <w:rPr>
          <w:rStyle w:val="TagStyle"/>
          <w:rtl/>
        </w:rPr>
        <w:t xml:space="preserve"> &lt;&lt; קריאה &gt;&gt;</w:t>
      </w:r>
      <w:r>
        <w:rPr>
          <w:rtl/>
        </w:rPr>
        <w:t xml:space="preserve"> </w:t>
      </w:r>
      <w:bookmarkEnd w:id="25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שקרן.</w:t>
      </w:r>
    </w:p>
    <w:p w:rsidR="00AA3066" w:rsidRDefault="00AA3066" w:rsidP="00CA1AD5">
      <w:pPr>
        <w:rPr>
          <w:rtl/>
          <w:lang w:eastAsia="he-IL"/>
        </w:rPr>
      </w:pPr>
      <w:bookmarkStart w:id="255" w:name="_ETM_Q3_314782"/>
      <w:bookmarkStart w:id="256" w:name="_ETM_Q3_314882"/>
      <w:bookmarkEnd w:id="255"/>
      <w:bookmarkEnd w:id="256"/>
    </w:p>
    <w:p w:rsidR="00AA3066" w:rsidRDefault="00AA3066" w:rsidP="00CA1AD5">
      <w:pPr>
        <w:pStyle w:val="-"/>
        <w:keepNext/>
        <w:rPr>
          <w:rtl/>
        </w:rPr>
      </w:pPr>
      <w:bookmarkStart w:id="257" w:name="ET_speakercontinue_6147_31"/>
      <w:r w:rsidRPr="00F007B3">
        <w:rPr>
          <w:rStyle w:val="TagStyle"/>
          <w:rtl/>
        </w:rPr>
        <w:t xml:space="preserve"> &lt;&lt; דובר_המשך &gt;&gt; </w:t>
      </w:r>
      <w:r>
        <w:rPr>
          <w:rtl/>
        </w:rPr>
        <w:t>איתמר בן גביר (עוצמה יהודית):</w:t>
      </w:r>
      <w:r w:rsidRPr="00F007B3">
        <w:rPr>
          <w:rStyle w:val="TagStyle"/>
          <w:rtl/>
        </w:rPr>
        <w:t xml:space="preserve"> &lt;&lt; דובר_המשך &gt;&gt;</w:t>
      </w:r>
      <w:r>
        <w:rPr>
          <w:rtl/>
        </w:rPr>
        <w:t xml:space="preserve"> </w:t>
      </w:r>
      <w:bookmarkEnd w:id="25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עכשיו – ועדת </w:t>
      </w:r>
      <w:proofErr w:type="spellStart"/>
      <w:r>
        <w:rPr>
          <w:rFonts w:hint="cs"/>
          <w:rtl/>
          <w:lang w:eastAsia="he-IL"/>
        </w:rPr>
        <w:t>זיילר</w:t>
      </w:r>
      <w:proofErr w:type="spellEnd"/>
      <w:r>
        <w:rPr>
          <w:rFonts w:hint="cs"/>
          <w:rtl/>
          <w:lang w:eastAsia="he-IL"/>
        </w:rPr>
        <w:t xml:space="preserve">. </w:t>
      </w:r>
    </w:p>
    <w:p w:rsidR="00AA3066" w:rsidRPr="00F007B3" w:rsidRDefault="00AA3066" w:rsidP="00CA1AD5">
      <w:pPr>
        <w:pStyle w:val="af5"/>
        <w:keepNext/>
        <w:rPr>
          <w:rtl/>
        </w:rPr>
      </w:pPr>
      <w:bookmarkStart w:id="258" w:name="ET_interruption_קריאה_32"/>
    </w:p>
    <w:p w:rsidR="00AA3066" w:rsidRPr="00F007B3" w:rsidRDefault="00AA3066" w:rsidP="00CA1AD5">
      <w:pPr>
        <w:pStyle w:val="af5"/>
        <w:keepNext/>
        <w:rPr>
          <w:rtl/>
        </w:rPr>
      </w:pPr>
      <w:bookmarkStart w:id="259" w:name="ET_interruption_5084_34"/>
      <w:r w:rsidRPr="00F007B3">
        <w:rPr>
          <w:rStyle w:val="TagStyle"/>
          <w:rtl/>
        </w:rPr>
        <w:t xml:space="preserve"> &lt;&lt; קריאה &gt;&gt; </w:t>
      </w:r>
      <w:r w:rsidRPr="00F007B3">
        <w:rPr>
          <w:rtl/>
        </w:rPr>
        <w:t>מיקי לוי (יש עתיד):</w:t>
      </w:r>
      <w:r w:rsidRPr="00F007B3">
        <w:rPr>
          <w:rStyle w:val="TagStyle"/>
          <w:rtl/>
        </w:rPr>
        <w:t xml:space="preserve"> &lt;&lt; קריאה &gt;&gt;</w:t>
      </w:r>
      <w:r>
        <w:rPr>
          <w:rtl/>
        </w:rPr>
        <w:t xml:space="preserve"> </w:t>
      </w:r>
      <w:bookmarkEnd w:id="259"/>
    </w:p>
    <w:bookmarkEnd w:id="258"/>
    <w:p w:rsidR="00AA3066" w:rsidRPr="00F007B3" w:rsidRDefault="00AA3066" w:rsidP="00CA1AD5">
      <w:pPr>
        <w:pStyle w:val="KeepWithNext"/>
        <w:rPr>
          <w:rtl/>
          <w:lang w:eastAsia="he-IL"/>
        </w:rPr>
      </w:pPr>
    </w:p>
    <w:p w:rsidR="00AA3066" w:rsidRDefault="00AA3066" w:rsidP="00CA1AD5">
      <w:pPr>
        <w:rPr>
          <w:rtl/>
          <w:lang w:eastAsia="he-IL"/>
        </w:rPr>
      </w:pPr>
      <w:r w:rsidRPr="00F007B3">
        <w:rPr>
          <w:rFonts w:hint="cs"/>
          <w:rtl/>
          <w:lang w:eastAsia="he-IL"/>
        </w:rPr>
        <w:t>פשוט שקר מוחלט.</w:t>
      </w:r>
    </w:p>
    <w:p w:rsidR="00AA3066" w:rsidRDefault="00AA3066" w:rsidP="00CA1AD5">
      <w:pPr>
        <w:rPr>
          <w:rtl/>
          <w:lang w:eastAsia="he-IL"/>
        </w:rPr>
      </w:pPr>
      <w:bookmarkStart w:id="260" w:name="_ETM_Q3_315937"/>
      <w:bookmarkStart w:id="261" w:name="_ETM_Q3_316059"/>
      <w:bookmarkEnd w:id="260"/>
      <w:bookmarkEnd w:id="261"/>
    </w:p>
    <w:p w:rsidR="00AA3066" w:rsidRDefault="00AA3066" w:rsidP="00CA1AD5">
      <w:pPr>
        <w:pStyle w:val="-"/>
        <w:keepNext/>
        <w:rPr>
          <w:rtl/>
        </w:rPr>
      </w:pPr>
      <w:bookmarkStart w:id="262" w:name="ET_speakercontinue_6147_33"/>
      <w:r w:rsidRPr="00F007B3">
        <w:rPr>
          <w:rStyle w:val="TagStyle"/>
          <w:rtl/>
        </w:rPr>
        <w:t xml:space="preserve"> &lt;&lt; דובר_המשך &gt;&gt; </w:t>
      </w:r>
      <w:r>
        <w:rPr>
          <w:rtl/>
        </w:rPr>
        <w:t>איתמר בן גביר (עוצמה יהודית):</w:t>
      </w:r>
      <w:r w:rsidRPr="00F007B3">
        <w:rPr>
          <w:rStyle w:val="TagStyle"/>
          <w:rtl/>
        </w:rPr>
        <w:t xml:space="preserve"> &lt;&lt; דובר_המשך &gt;&gt;</w:t>
      </w:r>
      <w:r>
        <w:rPr>
          <w:rtl/>
        </w:rPr>
        <w:t xml:space="preserve"> </w:t>
      </w:r>
      <w:bookmarkEnd w:id="262"/>
    </w:p>
    <w:p w:rsidR="00AA3066" w:rsidRDefault="00AA3066" w:rsidP="00CA1AD5">
      <w:pPr>
        <w:pStyle w:val="KeepWithNext"/>
        <w:rPr>
          <w:rtl/>
          <w:lang w:eastAsia="he-IL"/>
        </w:rPr>
      </w:pPr>
    </w:p>
    <w:p w:rsidR="00AA3066" w:rsidRPr="00F007B3" w:rsidRDefault="00AA3066" w:rsidP="00CA1AD5">
      <w:pPr>
        <w:rPr>
          <w:rtl/>
          <w:lang w:eastAsia="he-IL"/>
        </w:rPr>
      </w:pPr>
      <w:bookmarkStart w:id="263" w:name="_ETM_Q3_317585"/>
      <w:bookmarkEnd w:id="263"/>
      <w:r>
        <w:rPr>
          <w:rFonts w:hint="cs"/>
          <w:rtl/>
          <w:lang w:eastAsia="he-IL"/>
        </w:rPr>
        <w:t xml:space="preserve">בוא אגיד לך על מי </w:t>
      </w:r>
      <w:bookmarkStart w:id="264" w:name="_ETM_Q3_318953"/>
      <w:bookmarkEnd w:id="264"/>
      <w:r>
        <w:rPr>
          <w:rFonts w:hint="cs"/>
          <w:rtl/>
          <w:lang w:eastAsia="he-IL"/>
        </w:rPr>
        <w:t xml:space="preserve">ועדת </w:t>
      </w:r>
      <w:proofErr w:type="spellStart"/>
      <w:r>
        <w:rPr>
          <w:rFonts w:hint="cs"/>
          <w:rtl/>
          <w:lang w:eastAsia="he-IL"/>
        </w:rPr>
        <w:t>זיילר</w:t>
      </w:r>
      <w:proofErr w:type="spellEnd"/>
      <w:r>
        <w:rPr>
          <w:rFonts w:hint="cs"/>
          <w:rtl/>
          <w:lang w:eastAsia="he-IL"/>
        </w:rPr>
        <w:t xml:space="preserve"> אמרה "שקרן". בוא הנה, מיקי, תשמע</w:t>
      </w:r>
      <w:bookmarkStart w:id="265" w:name="_ETM_Q3_320925"/>
      <w:bookmarkEnd w:id="265"/>
      <w:r>
        <w:rPr>
          <w:rFonts w:hint="cs"/>
          <w:rtl/>
          <w:lang w:eastAsia="he-IL"/>
        </w:rPr>
        <w:t>.</w:t>
      </w:r>
    </w:p>
    <w:p w:rsidR="00AA3066" w:rsidRDefault="00AA3066" w:rsidP="00CA1AD5">
      <w:pPr>
        <w:rPr>
          <w:rtl/>
          <w:lang w:eastAsia="he-IL"/>
        </w:rPr>
      </w:pPr>
    </w:p>
    <w:p w:rsidR="00AA3066" w:rsidRDefault="00AA3066" w:rsidP="00CA1AD5">
      <w:pPr>
        <w:pStyle w:val="af5"/>
        <w:keepNext/>
        <w:rPr>
          <w:rtl/>
        </w:rPr>
      </w:pPr>
      <w:r w:rsidRPr="00F007B3">
        <w:rPr>
          <w:rStyle w:val="TagStyle"/>
          <w:rtl/>
        </w:rPr>
        <w:t xml:space="preserve">&lt;&lt; קריאה &gt;&gt; </w:t>
      </w:r>
      <w:r>
        <w:rPr>
          <w:rtl/>
        </w:rPr>
        <w:t>נאור שירי (יש עתיד):</w:t>
      </w:r>
      <w:r w:rsidRPr="00F007B3">
        <w:rPr>
          <w:rStyle w:val="TagStyle"/>
          <w:rtl/>
        </w:rPr>
        <w:t xml:space="preserve"> &lt;&lt; קריאה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אתה שקרן.</w:t>
      </w:r>
    </w:p>
    <w:p w:rsidR="00AA3066" w:rsidRDefault="00AA3066" w:rsidP="00CA1AD5">
      <w:pPr>
        <w:rPr>
          <w:rtl/>
          <w:lang w:eastAsia="he-IL"/>
        </w:rPr>
      </w:pPr>
    </w:p>
    <w:p w:rsidR="00AA3066" w:rsidRDefault="00AA3066" w:rsidP="00CA1AD5">
      <w:pPr>
        <w:pStyle w:val="-"/>
        <w:keepNext/>
        <w:rPr>
          <w:rtl/>
        </w:rPr>
      </w:pPr>
      <w:bookmarkStart w:id="266" w:name="ET_speakercontinue_6147_35"/>
      <w:r w:rsidRPr="001B53A8">
        <w:rPr>
          <w:rStyle w:val="TagStyle"/>
          <w:rtl/>
        </w:rPr>
        <w:t xml:space="preserve"> &lt;&lt; דובר_המשך &gt;&gt; </w:t>
      </w:r>
      <w:r>
        <w:rPr>
          <w:rtl/>
        </w:rPr>
        <w:t>איתמר בן גביר (עוצמה יהודית):</w:t>
      </w:r>
      <w:r w:rsidRPr="001B53A8">
        <w:rPr>
          <w:rStyle w:val="TagStyle"/>
          <w:rtl/>
        </w:rPr>
        <w:t xml:space="preserve"> &lt;&lt; דובר_המשך &gt;&gt;</w:t>
      </w:r>
      <w:r>
        <w:rPr>
          <w:rtl/>
        </w:rPr>
        <w:t xml:space="preserve"> </w:t>
      </w:r>
      <w:bookmarkEnd w:id="266"/>
    </w:p>
    <w:p w:rsidR="00AA3066" w:rsidRDefault="00AA3066" w:rsidP="00CA1AD5">
      <w:pPr>
        <w:pStyle w:val="KeepWithNext"/>
        <w:rPr>
          <w:rtl/>
          <w:lang w:eastAsia="he-IL"/>
        </w:rPr>
      </w:pPr>
      <w:bookmarkStart w:id="267" w:name="_ETM_Q3_322689"/>
      <w:bookmarkEnd w:id="267"/>
    </w:p>
    <w:p w:rsidR="00AA3066" w:rsidRDefault="00AA3066" w:rsidP="00CA1AD5">
      <w:pPr>
        <w:rPr>
          <w:rtl/>
          <w:lang w:eastAsia="he-IL"/>
        </w:rPr>
      </w:pPr>
      <w:bookmarkStart w:id="268" w:name="_ETM_Q3_322852"/>
      <w:bookmarkEnd w:id="268"/>
      <w:r>
        <w:rPr>
          <w:rFonts w:hint="cs"/>
          <w:rtl/>
          <w:lang w:eastAsia="he-IL"/>
        </w:rPr>
        <w:t xml:space="preserve">ועדת </w:t>
      </w:r>
      <w:proofErr w:type="spellStart"/>
      <w:r>
        <w:rPr>
          <w:rFonts w:hint="cs"/>
          <w:rtl/>
          <w:lang w:eastAsia="he-IL"/>
        </w:rPr>
        <w:t>זיילר</w:t>
      </w:r>
      <w:proofErr w:type="spellEnd"/>
      <w:r>
        <w:rPr>
          <w:rFonts w:hint="cs"/>
          <w:rtl/>
          <w:lang w:eastAsia="he-IL"/>
        </w:rPr>
        <w:t xml:space="preserve"> דיברה על </w:t>
      </w:r>
      <w:proofErr w:type="spellStart"/>
      <w:r>
        <w:rPr>
          <w:rFonts w:hint="cs"/>
          <w:rtl/>
          <w:lang w:eastAsia="he-IL"/>
        </w:rPr>
        <w:t>קראדי</w:t>
      </w:r>
      <w:proofErr w:type="spellEnd"/>
      <w:r>
        <w:rPr>
          <w:rFonts w:hint="cs"/>
          <w:rtl/>
          <w:lang w:eastAsia="he-IL"/>
        </w:rPr>
        <w:t xml:space="preserve"> ואמרה ששלוש </w:t>
      </w:r>
      <w:bookmarkStart w:id="269" w:name="_ETM_Q3_324888"/>
      <w:bookmarkEnd w:id="269"/>
      <w:r>
        <w:rPr>
          <w:rFonts w:hint="cs"/>
          <w:rtl/>
          <w:lang w:eastAsia="he-IL"/>
        </w:rPr>
        <w:t>הפרשיות הנידונו</w:t>
      </w:r>
      <w:r>
        <w:rPr>
          <w:rFonts w:hint="eastAsia"/>
          <w:rtl/>
          <w:lang w:eastAsia="he-IL"/>
        </w:rPr>
        <w:t>ת</w:t>
      </w:r>
      <w:r>
        <w:rPr>
          <w:rFonts w:hint="cs"/>
          <w:rtl/>
          <w:lang w:eastAsia="he-IL"/>
        </w:rPr>
        <w:t xml:space="preserve"> כאן הן חמורות, ומצביעות במקרה הנוח ביותר שלמפכ"ל </w:t>
      </w:r>
      <w:bookmarkStart w:id="270" w:name="_ETM_Q3_331981"/>
      <w:bookmarkEnd w:id="270"/>
      <w:proofErr w:type="spellStart"/>
      <w:r>
        <w:rPr>
          <w:rFonts w:hint="cs"/>
          <w:rtl/>
          <w:lang w:eastAsia="he-IL"/>
        </w:rPr>
        <w:t>קראדי</w:t>
      </w:r>
      <w:proofErr w:type="spellEnd"/>
      <w:r>
        <w:rPr>
          <w:rFonts w:hint="cs"/>
          <w:rtl/>
          <w:lang w:eastAsia="he-IL"/>
        </w:rPr>
        <w:t xml:space="preserve"> היה חוסר העמקה בבחינת הנורמות - -</w:t>
      </w:r>
    </w:p>
    <w:p w:rsidR="00AA3066" w:rsidRDefault="00AA3066" w:rsidP="00CA1AD5">
      <w:pPr>
        <w:rPr>
          <w:rtl/>
          <w:lang w:eastAsia="he-IL"/>
        </w:rPr>
      </w:pPr>
      <w:bookmarkStart w:id="271" w:name="_ETM_Q3_334778"/>
      <w:bookmarkStart w:id="272" w:name="_ETM_Q3_334873"/>
      <w:bookmarkEnd w:id="271"/>
      <w:bookmarkEnd w:id="272"/>
    </w:p>
    <w:p w:rsidR="00AA3066" w:rsidRDefault="00AA3066" w:rsidP="00CA1AD5">
      <w:pPr>
        <w:pStyle w:val="af5"/>
        <w:keepNext/>
        <w:rPr>
          <w:rtl/>
        </w:rPr>
      </w:pPr>
      <w:bookmarkStart w:id="273" w:name="ET_interruption_5300_36"/>
      <w:r w:rsidRPr="001B53A8">
        <w:rPr>
          <w:rStyle w:val="TagStyle"/>
          <w:rtl/>
        </w:rPr>
        <w:lastRenderedPageBreak/>
        <w:t xml:space="preserve"> &lt;&lt; קריאה &gt;&gt; </w:t>
      </w:r>
      <w:r>
        <w:rPr>
          <w:rtl/>
        </w:rPr>
        <w:t>מירב בן ארי (יש עתיד):</w:t>
      </w:r>
      <w:r w:rsidRPr="001B53A8">
        <w:rPr>
          <w:rStyle w:val="TagStyle"/>
          <w:rtl/>
        </w:rPr>
        <w:t xml:space="preserve"> &lt;&lt; קריאה &gt;&gt;</w:t>
      </w:r>
      <w:r>
        <w:rPr>
          <w:rtl/>
        </w:rPr>
        <w:t xml:space="preserve"> </w:t>
      </w:r>
      <w:bookmarkEnd w:id="27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אבל למה אתה מדבר על </w:t>
      </w:r>
      <w:proofErr w:type="spellStart"/>
      <w:r>
        <w:rPr>
          <w:rFonts w:hint="cs"/>
          <w:rtl/>
          <w:lang w:eastAsia="he-IL"/>
        </w:rPr>
        <w:t>קראדי</w:t>
      </w:r>
      <w:proofErr w:type="spellEnd"/>
      <w:r>
        <w:rPr>
          <w:rFonts w:hint="cs"/>
          <w:rtl/>
          <w:lang w:eastAsia="he-IL"/>
        </w:rPr>
        <w:t>?</w:t>
      </w:r>
      <w:bookmarkStart w:id="274" w:name="_ETM_Q3_335224"/>
      <w:bookmarkEnd w:id="274"/>
    </w:p>
    <w:p w:rsidR="00AA3066" w:rsidRDefault="00AA3066" w:rsidP="00CA1AD5">
      <w:pPr>
        <w:rPr>
          <w:rtl/>
          <w:lang w:eastAsia="he-IL"/>
        </w:rPr>
      </w:pPr>
      <w:bookmarkStart w:id="275" w:name="_ETM_Q3_335302"/>
      <w:bookmarkEnd w:id="275"/>
    </w:p>
    <w:p w:rsidR="00AA3066" w:rsidRDefault="00AA3066" w:rsidP="00CA1AD5">
      <w:pPr>
        <w:pStyle w:val="-"/>
        <w:keepNext/>
        <w:rPr>
          <w:rtl/>
        </w:rPr>
      </w:pPr>
      <w:bookmarkStart w:id="276" w:name="ET_speakercontinue_6147_37"/>
      <w:r w:rsidRPr="001B53A8">
        <w:rPr>
          <w:rStyle w:val="TagStyle"/>
          <w:rtl/>
        </w:rPr>
        <w:t xml:space="preserve"> &lt;&lt; דובר_המשך &gt;&gt; </w:t>
      </w:r>
      <w:r>
        <w:rPr>
          <w:rtl/>
        </w:rPr>
        <w:t>איתמר בן גביר (עוצמה יהודית):</w:t>
      </w:r>
      <w:r w:rsidRPr="001B53A8">
        <w:rPr>
          <w:rStyle w:val="TagStyle"/>
          <w:rtl/>
        </w:rPr>
        <w:t xml:space="preserve"> &lt;&lt; דובר_המשך &gt;&gt;</w:t>
      </w:r>
      <w:r>
        <w:rPr>
          <w:rtl/>
        </w:rPr>
        <w:t xml:space="preserve"> </w:t>
      </w:r>
      <w:bookmarkEnd w:id="276"/>
    </w:p>
    <w:p w:rsidR="00AA3066" w:rsidRDefault="00AA3066" w:rsidP="00CA1AD5">
      <w:pPr>
        <w:pStyle w:val="KeepWithNext"/>
        <w:rPr>
          <w:rtl/>
          <w:lang w:eastAsia="he-IL"/>
        </w:rPr>
      </w:pPr>
    </w:p>
    <w:p w:rsidR="00AA3066" w:rsidRDefault="00AA3066" w:rsidP="00CA1AD5">
      <w:pPr>
        <w:rPr>
          <w:rtl/>
          <w:lang w:eastAsia="he-IL"/>
        </w:rPr>
      </w:pPr>
      <w:bookmarkStart w:id="277" w:name="_ETM_Q3_336623"/>
      <w:bookmarkEnd w:id="277"/>
      <w:r>
        <w:rPr>
          <w:rFonts w:hint="cs"/>
          <w:rtl/>
          <w:lang w:eastAsia="he-IL"/>
        </w:rPr>
        <w:t xml:space="preserve">- - אדם לא מקצועי. אגב, אחרי זה הביקורת הופכת להיות </w:t>
      </w:r>
      <w:bookmarkStart w:id="278" w:name="_ETM_Q3_340088"/>
      <w:bookmarkEnd w:id="278"/>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קשה: גילה חוסר יכולת להשית נורמות תקינות - - </w:t>
      </w:r>
    </w:p>
    <w:p w:rsidR="00AA3066" w:rsidRDefault="00AA3066" w:rsidP="00CA1AD5">
      <w:pPr>
        <w:rPr>
          <w:rtl/>
          <w:lang w:eastAsia="he-IL"/>
        </w:rPr>
      </w:pPr>
      <w:bookmarkStart w:id="279" w:name="_ETM_Q3_345356"/>
      <w:bookmarkStart w:id="280" w:name="_ETM_Q3_345426"/>
      <w:bookmarkEnd w:id="279"/>
      <w:bookmarkEnd w:id="280"/>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למה, אבל למה אתה עושה דבר כזה?</w:t>
      </w:r>
    </w:p>
    <w:p w:rsidR="00AA3066" w:rsidRDefault="00AA3066" w:rsidP="00CA1AD5">
      <w:pPr>
        <w:rPr>
          <w:rtl/>
          <w:lang w:eastAsia="he-IL"/>
        </w:rPr>
      </w:pPr>
    </w:p>
    <w:p w:rsidR="00AA3066" w:rsidRDefault="00AA3066" w:rsidP="00CA1AD5">
      <w:pPr>
        <w:pStyle w:val="-"/>
        <w:keepNext/>
        <w:rPr>
          <w:rtl/>
        </w:rPr>
      </w:pPr>
      <w:bookmarkStart w:id="281" w:name="ET_speakercontinue_6147_38"/>
      <w:r w:rsidRPr="00E1124B">
        <w:rPr>
          <w:rStyle w:val="TagStyle"/>
          <w:rtl/>
        </w:rPr>
        <w:t xml:space="preserve"> &lt;&lt; דובר_המשך &gt;&gt; </w:t>
      </w:r>
      <w:r>
        <w:rPr>
          <w:rtl/>
        </w:rPr>
        <w:t>איתמר בן גביר (עוצמה יהודית):</w:t>
      </w:r>
      <w:r w:rsidRPr="00E1124B">
        <w:rPr>
          <w:rStyle w:val="TagStyle"/>
          <w:rtl/>
        </w:rPr>
        <w:t xml:space="preserve"> &lt;&lt; דובר_המשך &gt;&gt;</w:t>
      </w:r>
      <w:r>
        <w:rPr>
          <w:rtl/>
        </w:rPr>
        <w:t xml:space="preserve"> </w:t>
      </w:r>
      <w:bookmarkEnd w:id="28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 ליצור משטר</w:t>
      </w:r>
      <w:bookmarkStart w:id="282" w:name="_ETM_Q3_346703"/>
      <w:bookmarkEnd w:id="282"/>
      <w:r>
        <w:rPr>
          <w:rFonts w:hint="cs"/>
          <w:rtl/>
          <w:lang w:eastAsia="he-IL"/>
        </w:rPr>
        <w:t xml:space="preserve"> שיחשוף פעילויות כאלה ויגרום להבאתה לפניו. והוא </w:t>
      </w:r>
      <w:bookmarkStart w:id="283" w:name="_ETM_Q3_350862"/>
      <w:bookmarkEnd w:id="283"/>
      <w:r>
        <w:rPr>
          <w:rFonts w:hint="cs"/>
          <w:rtl/>
          <w:lang w:eastAsia="he-IL"/>
        </w:rPr>
        <w:t>נכשל, הוא נכשל. למה? כי מי - -</w:t>
      </w:r>
    </w:p>
    <w:p w:rsidR="00AA3066" w:rsidRDefault="00AA3066" w:rsidP="00CA1AD5">
      <w:pPr>
        <w:rPr>
          <w:rtl/>
          <w:lang w:eastAsia="he-IL"/>
        </w:rPr>
      </w:pPr>
    </w:p>
    <w:p w:rsidR="00AA3066" w:rsidRDefault="00AA3066" w:rsidP="00CA1AD5">
      <w:pPr>
        <w:pStyle w:val="af5"/>
        <w:keepNext/>
        <w:rPr>
          <w:rtl/>
        </w:rPr>
      </w:pPr>
      <w:bookmarkStart w:id="284" w:name="_ETM_Q3_352338"/>
      <w:bookmarkStart w:id="285" w:name="_ETM_Q3_352438"/>
      <w:bookmarkEnd w:id="284"/>
      <w:bookmarkEnd w:id="285"/>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bookmarkStart w:id="286" w:name="_ETM_Q3_354008"/>
      <w:bookmarkStart w:id="287" w:name="_ETM_Q3_354130"/>
      <w:bookmarkEnd w:id="286"/>
      <w:bookmarkEnd w:id="287"/>
      <w:r>
        <w:rPr>
          <w:rFonts w:hint="cs"/>
          <w:rtl/>
          <w:lang w:eastAsia="he-IL"/>
        </w:rPr>
        <w:t xml:space="preserve">בגלל </w:t>
      </w:r>
      <w:bookmarkStart w:id="288" w:name="_ETM_Q3_352861"/>
      <w:bookmarkEnd w:id="288"/>
      <w:r>
        <w:rPr>
          <w:rFonts w:hint="cs"/>
          <w:rtl/>
          <w:lang w:eastAsia="he-IL"/>
        </w:rPr>
        <w:t>שהוא התראיין?</w:t>
      </w:r>
      <w:bookmarkStart w:id="289" w:name="_ETM_Q3_354459"/>
      <w:bookmarkEnd w:id="289"/>
    </w:p>
    <w:p w:rsidR="00AA3066" w:rsidRDefault="00AA3066" w:rsidP="00CA1AD5">
      <w:pPr>
        <w:rPr>
          <w:rtl/>
          <w:lang w:eastAsia="he-IL"/>
        </w:rPr>
      </w:pPr>
      <w:bookmarkStart w:id="290" w:name="_ETM_Q3_354601"/>
      <w:bookmarkEnd w:id="290"/>
    </w:p>
    <w:p w:rsidR="00AA3066" w:rsidRDefault="00AA3066" w:rsidP="00CA1AD5">
      <w:pPr>
        <w:pStyle w:val="-"/>
        <w:keepNext/>
        <w:rPr>
          <w:rtl/>
        </w:rPr>
      </w:pPr>
      <w:bookmarkStart w:id="291" w:name="ET_speakercontinue_6147_39"/>
      <w:r w:rsidRPr="00E1124B">
        <w:rPr>
          <w:rStyle w:val="TagStyle"/>
          <w:rtl/>
        </w:rPr>
        <w:t xml:space="preserve"> &lt;&lt; דובר_המשך &gt;&gt; </w:t>
      </w:r>
      <w:r>
        <w:rPr>
          <w:rtl/>
        </w:rPr>
        <w:t>איתמר בן גביר (עוצמה יהודית):</w:t>
      </w:r>
      <w:r w:rsidRPr="00E1124B">
        <w:rPr>
          <w:rStyle w:val="TagStyle"/>
          <w:rtl/>
        </w:rPr>
        <w:t xml:space="preserve"> &lt;&lt; דובר_המשך &gt;&gt;</w:t>
      </w:r>
      <w:r>
        <w:rPr>
          <w:rtl/>
        </w:rPr>
        <w:t xml:space="preserve"> </w:t>
      </w:r>
      <w:bookmarkEnd w:id="291"/>
    </w:p>
    <w:p w:rsidR="00AA3066" w:rsidRDefault="00AA3066" w:rsidP="00CA1AD5">
      <w:pPr>
        <w:pStyle w:val="KeepWithNext"/>
        <w:rPr>
          <w:rtl/>
          <w:lang w:eastAsia="he-IL"/>
        </w:rPr>
      </w:pPr>
    </w:p>
    <w:p w:rsidR="00AA3066" w:rsidRDefault="00AA3066" w:rsidP="00CA1AD5">
      <w:pPr>
        <w:rPr>
          <w:rtl/>
          <w:lang w:eastAsia="he-IL"/>
        </w:rPr>
      </w:pPr>
      <w:bookmarkStart w:id="292" w:name="_ETM_Q3_353412"/>
      <w:bookmarkStart w:id="293" w:name="_ETM_Q3_353547"/>
      <w:bookmarkEnd w:id="292"/>
      <w:bookmarkEnd w:id="293"/>
      <w:r>
        <w:rPr>
          <w:rFonts w:hint="cs"/>
          <w:rtl/>
          <w:lang w:eastAsia="he-IL"/>
        </w:rPr>
        <w:t xml:space="preserve">- - שוועדה כותבת עליו שהוא נכשל, מי שוועדה </w:t>
      </w:r>
      <w:bookmarkStart w:id="294" w:name="_ETM_Q3_357232"/>
      <w:bookmarkEnd w:id="294"/>
      <w:r>
        <w:rPr>
          <w:rFonts w:hint="cs"/>
          <w:rtl/>
          <w:lang w:eastAsia="he-IL"/>
        </w:rPr>
        <w:t xml:space="preserve">סילקה אותו </w:t>
      </w:r>
      <w:bookmarkStart w:id="295" w:name="_ETM_Q3_354389"/>
      <w:bookmarkEnd w:id="295"/>
      <w:r>
        <w:rPr>
          <w:rFonts w:hint="cs"/>
          <w:rtl/>
          <w:lang w:eastAsia="he-IL"/>
        </w:rPr>
        <w:t xml:space="preserve">– סילקה אותו מלהיות מפכ"ל – הייתי מצפה </w:t>
      </w:r>
      <w:proofErr w:type="spellStart"/>
      <w:r>
        <w:rPr>
          <w:rFonts w:hint="cs"/>
          <w:rtl/>
          <w:lang w:eastAsia="he-IL"/>
        </w:rPr>
        <w:t>לקצת</w:t>
      </w:r>
      <w:proofErr w:type="spellEnd"/>
      <w:r>
        <w:rPr>
          <w:rFonts w:hint="cs"/>
          <w:rtl/>
          <w:lang w:eastAsia="he-IL"/>
        </w:rPr>
        <w:t xml:space="preserve"> יותר צניעות, קצת יותר ענווה, קצת יותר – פחות להיות נחרץ.</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bookmarkStart w:id="296" w:name="_ETM_Q3_371382"/>
      <w:bookmarkStart w:id="297" w:name="_ETM_Q3_371505"/>
      <w:bookmarkEnd w:id="296"/>
      <w:bookmarkEnd w:id="297"/>
      <w:r>
        <w:rPr>
          <w:rFonts w:hint="cs"/>
          <w:rtl/>
          <w:lang w:eastAsia="he-IL"/>
        </w:rPr>
        <w:t xml:space="preserve">גם </w:t>
      </w:r>
      <w:bookmarkStart w:id="298" w:name="_ETM_Q3_371900"/>
      <w:bookmarkEnd w:id="298"/>
      <w:r>
        <w:rPr>
          <w:rFonts w:hint="cs"/>
          <w:rtl/>
          <w:lang w:eastAsia="he-IL"/>
        </w:rPr>
        <w:t xml:space="preserve">אתה יכול להגיד על עבר בעייתי - - </w:t>
      </w:r>
      <w:bookmarkStart w:id="299" w:name="_ETM_Q3_374051"/>
      <w:bookmarkEnd w:id="299"/>
      <w:r>
        <w:rPr>
          <w:rFonts w:hint="cs"/>
          <w:rtl/>
          <w:lang w:eastAsia="he-IL"/>
        </w:rPr>
        <w:t>-</w:t>
      </w:r>
    </w:p>
    <w:p w:rsidR="00AA3066" w:rsidRDefault="00AA3066" w:rsidP="00CA1AD5">
      <w:pPr>
        <w:rPr>
          <w:rtl/>
          <w:lang w:eastAsia="he-IL"/>
        </w:rPr>
      </w:pPr>
      <w:bookmarkStart w:id="300" w:name="_ETM_Q3_374595"/>
      <w:bookmarkStart w:id="301" w:name="_ETM_Q3_374725"/>
      <w:bookmarkEnd w:id="300"/>
      <w:bookmarkEnd w:id="301"/>
    </w:p>
    <w:p w:rsidR="00AA3066" w:rsidRDefault="00AA3066" w:rsidP="00CA1AD5">
      <w:pPr>
        <w:pStyle w:val="-"/>
        <w:keepNext/>
        <w:rPr>
          <w:rtl/>
        </w:rPr>
      </w:pPr>
      <w:bookmarkStart w:id="302" w:name="ET_speakercontinue_6147_40"/>
      <w:r w:rsidRPr="00E1124B">
        <w:rPr>
          <w:rStyle w:val="TagStyle"/>
          <w:rtl/>
        </w:rPr>
        <w:t xml:space="preserve"> &lt;&lt; דובר_המשך &gt;&gt; </w:t>
      </w:r>
      <w:r>
        <w:rPr>
          <w:rtl/>
        </w:rPr>
        <w:t>איתמר בן גביר (עוצמה יהודית):</w:t>
      </w:r>
      <w:r w:rsidRPr="00E1124B">
        <w:rPr>
          <w:rStyle w:val="TagStyle"/>
          <w:rtl/>
        </w:rPr>
        <w:t xml:space="preserve"> &lt;&lt; דובר_המשך &gt;&gt;</w:t>
      </w:r>
      <w:r>
        <w:rPr>
          <w:rtl/>
        </w:rPr>
        <w:t xml:space="preserve"> </w:t>
      </w:r>
      <w:bookmarkEnd w:id="302"/>
    </w:p>
    <w:p w:rsidR="00AA3066" w:rsidRDefault="00AA3066" w:rsidP="00CA1AD5">
      <w:pPr>
        <w:pStyle w:val="KeepWithNext"/>
        <w:rPr>
          <w:rtl/>
          <w:lang w:eastAsia="he-IL"/>
        </w:rPr>
      </w:pPr>
    </w:p>
    <w:p w:rsidR="00AA3066" w:rsidRDefault="00AA3066" w:rsidP="00CA1AD5">
      <w:pPr>
        <w:rPr>
          <w:rtl/>
          <w:lang w:eastAsia="he-IL"/>
        </w:rPr>
      </w:pPr>
      <w:bookmarkStart w:id="303" w:name="_ETM_Q3_375997"/>
      <w:bookmarkEnd w:id="303"/>
      <w:r>
        <w:rPr>
          <w:rFonts w:hint="cs"/>
          <w:rtl/>
          <w:lang w:eastAsia="he-IL"/>
        </w:rPr>
        <w:t>אבל אין מה לעשות, הצניעות היא מכם והלאה.</w:t>
      </w:r>
    </w:p>
    <w:p w:rsidR="00AA3066" w:rsidRDefault="00AA3066" w:rsidP="00CA1AD5">
      <w:pPr>
        <w:rPr>
          <w:rtl/>
          <w:lang w:eastAsia="he-IL"/>
        </w:rPr>
      </w:pPr>
      <w:bookmarkStart w:id="304" w:name="_ETM_Q3_374321"/>
      <w:bookmarkStart w:id="305" w:name="_ETM_Q3_374433"/>
      <w:bookmarkEnd w:id="304"/>
      <w:bookmarkEnd w:id="305"/>
    </w:p>
    <w:p w:rsidR="00AA3066" w:rsidRDefault="00AA3066" w:rsidP="00CA1AD5">
      <w:pPr>
        <w:pStyle w:val="af6"/>
        <w:keepNext/>
        <w:rPr>
          <w:rtl/>
        </w:rPr>
      </w:pPr>
      <w:bookmarkStart w:id="306" w:name="ET_yor_6338_41"/>
      <w:r w:rsidRPr="00E1124B">
        <w:rPr>
          <w:rStyle w:val="TagStyle"/>
          <w:rtl/>
        </w:rPr>
        <w:lastRenderedPageBreak/>
        <w:t xml:space="preserve"> &lt;&lt; יור &gt;&gt; </w:t>
      </w:r>
      <w:r>
        <w:rPr>
          <w:rtl/>
        </w:rPr>
        <w:t>היו"ר יריב לוין:</w:t>
      </w:r>
      <w:r w:rsidRPr="00E1124B">
        <w:rPr>
          <w:rStyle w:val="TagStyle"/>
          <w:rtl/>
        </w:rPr>
        <w:t xml:space="preserve"> &lt;&lt; יור &gt;&gt;</w:t>
      </w:r>
      <w:r>
        <w:rPr>
          <w:rtl/>
        </w:rPr>
        <w:t xml:space="preserve"> </w:t>
      </w:r>
      <w:bookmarkEnd w:id="306"/>
    </w:p>
    <w:p w:rsidR="00AA3066" w:rsidRDefault="00AA3066" w:rsidP="00CA1AD5">
      <w:pPr>
        <w:pStyle w:val="KeepWithNext"/>
        <w:rPr>
          <w:rtl/>
          <w:lang w:eastAsia="he-IL"/>
        </w:rPr>
      </w:pPr>
    </w:p>
    <w:p w:rsidR="00AA3066" w:rsidRDefault="00AA3066" w:rsidP="00CA1AD5">
      <w:pPr>
        <w:rPr>
          <w:rtl/>
          <w:lang w:eastAsia="he-IL"/>
        </w:rPr>
      </w:pPr>
      <w:bookmarkStart w:id="307" w:name="_ETM_Q3_376470"/>
      <w:bookmarkEnd w:id="307"/>
      <w:r>
        <w:rPr>
          <w:rFonts w:hint="cs"/>
          <w:rtl/>
          <w:lang w:eastAsia="he-IL"/>
        </w:rPr>
        <w:t>חבר הכנסת בן גביר, מכיוון שיש לנו כאן סדרי דיון, אז אנא תתכנס למשפט אחרון.</w:t>
      </w:r>
    </w:p>
    <w:p w:rsidR="00AA3066" w:rsidRDefault="00AA3066" w:rsidP="00CA1AD5">
      <w:pPr>
        <w:rPr>
          <w:rtl/>
          <w:lang w:eastAsia="he-IL"/>
        </w:rPr>
      </w:pPr>
    </w:p>
    <w:p w:rsidR="00AA3066" w:rsidRDefault="00AA3066" w:rsidP="00CA1AD5">
      <w:pPr>
        <w:pStyle w:val="-"/>
        <w:keepNext/>
        <w:rPr>
          <w:rtl/>
        </w:rPr>
      </w:pPr>
      <w:bookmarkStart w:id="308" w:name="ET_speakercontinue_6147_42"/>
      <w:r w:rsidRPr="00E1124B">
        <w:rPr>
          <w:rStyle w:val="TagStyle"/>
          <w:rtl/>
        </w:rPr>
        <w:t xml:space="preserve"> &lt;&lt; דובר_המשך &gt;&gt; </w:t>
      </w:r>
      <w:r>
        <w:rPr>
          <w:rtl/>
        </w:rPr>
        <w:t>איתמר בן גביר (עוצמה יהודית):</w:t>
      </w:r>
      <w:r w:rsidRPr="00E1124B">
        <w:rPr>
          <w:rStyle w:val="TagStyle"/>
          <w:rtl/>
        </w:rPr>
        <w:t xml:space="preserve"> &lt;&lt; דובר_המשך &gt;&gt;</w:t>
      </w:r>
      <w:r>
        <w:rPr>
          <w:rtl/>
        </w:rPr>
        <w:t xml:space="preserve"> </w:t>
      </w:r>
      <w:bookmarkEnd w:id="308"/>
    </w:p>
    <w:p w:rsidR="00AA3066" w:rsidRDefault="00AA3066" w:rsidP="00CA1AD5">
      <w:pPr>
        <w:pStyle w:val="KeepWithNext"/>
        <w:rPr>
          <w:rtl/>
          <w:lang w:eastAsia="he-IL"/>
        </w:rPr>
      </w:pPr>
    </w:p>
    <w:p w:rsidR="00AA3066" w:rsidRDefault="00AA3066" w:rsidP="00CA1AD5">
      <w:pPr>
        <w:rPr>
          <w:rtl/>
          <w:lang w:eastAsia="he-IL"/>
        </w:rPr>
      </w:pPr>
      <w:bookmarkStart w:id="309" w:name="_ETM_Q3_382009"/>
      <w:bookmarkEnd w:id="309"/>
      <w:r>
        <w:rPr>
          <w:rFonts w:hint="cs"/>
          <w:rtl/>
          <w:lang w:eastAsia="he-IL"/>
        </w:rPr>
        <w:t xml:space="preserve">למה? 20 </w:t>
      </w:r>
      <w:bookmarkStart w:id="310" w:name="_ETM_Q3_380958"/>
      <w:bookmarkEnd w:id="310"/>
      <w:r>
        <w:rPr>
          <w:rFonts w:hint="cs"/>
          <w:rtl/>
          <w:lang w:eastAsia="he-IL"/>
        </w:rPr>
        <w:t>דקות דיון.</w:t>
      </w:r>
    </w:p>
    <w:p w:rsidR="00AA3066" w:rsidRDefault="00AA3066" w:rsidP="00CA1AD5">
      <w:pPr>
        <w:rPr>
          <w:rtl/>
          <w:lang w:eastAsia="he-IL"/>
        </w:rPr>
      </w:pPr>
    </w:p>
    <w:p w:rsidR="00AA3066" w:rsidRDefault="00AA3066" w:rsidP="00CA1AD5">
      <w:pPr>
        <w:pStyle w:val="af6"/>
        <w:keepNext/>
        <w:rPr>
          <w:rtl/>
        </w:rPr>
      </w:pPr>
      <w:bookmarkStart w:id="311" w:name="ET_yor_6338_43"/>
      <w:r w:rsidRPr="00E1124B">
        <w:rPr>
          <w:rStyle w:val="TagStyle"/>
          <w:rtl/>
        </w:rPr>
        <w:t xml:space="preserve"> &lt;&lt; יור &gt;&gt; </w:t>
      </w:r>
      <w:r>
        <w:rPr>
          <w:rtl/>
        </w:rPr>
        <w:t>היו"ר יריב לוין:</w:t>
      </w:r>
      <w:r w:rsidRPr="00E1124B">
        <w:rPr>
          <w:rStyle w:val="TagStyle"/>
          <w:rtl/>
        </w:rPr>
        <w:t xml:space="preserve"> &lt;&lt; יור &gt;&gt;</w:t>
      </w:r>
      <w:r>
        <w:rPr>
          <w:rtl/>
        </w:rPr>
        <w:t xml:space="preserve"> </w:t>
      </w:r>
      <w:bookmarkEnd w:id="31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עשר דקות.</w:t>
      </w:r>
    </w:p>
    <w:p w:rsidR="00AA3066" w:rsidRDefault="00AA3066" w:rsidP="00CA1AD5">
      <w:pPr>
        <w:rPr>
          <w:rtl/>
          <w:lang w:eastAsia="he-IL"/>
        </w:rPr>
      </w:pPr>
    </w:p>
    <w:p w:rsidR="00AA3066" w:rsidRDefault="00AA3066" w:rsidP="00CA1AD5">
      <w:pPr>
        <w:pStyle w:val="af5"/>
        <w:keepNext/>
        <w:rPr>
          <w:rtl/>
        </w:rPr>
      </w:pPr>
      <w:bookmarkStart w:id="312" w:name="ET_interruption_5300_73"/>
      <w:r w:rsidRPr="00B61942">
        <w:rPr>
          <w:rStyle w:val="TagStyle"/>
          <w:rtl/>
        </w:rPr>
        <w:t xml:space="preserve"> &lt;&lt; קריאה &gt;&gt; </w:t>
      </w:r>
      <w:r>
        <w:rPr>
          <w:rtl/>
        </w:rPr>
        <w:t>מירב בן ארי (יש עתיד):</w:t>
      </w:r>
      <w:r w:rsidRPr="00B61942">
        <w:rPr>
          <w:rStyle w:val="TagStyle"/>
          <w:rtl/>
        </w:rPr>
        <w:t xml:space="preserve"> &lt;&lt; קריאה &gt;&gt;</w:t>
      </w:r>
      <w:r>
        <w:rPr>
          <w:rtl/>
        </w:rPr>
        <w:t xml:space="preserve"> </w:t>
      </w:r>
      <w:bookmarkEnd w:id="312"/>
    </w:p>
    <w:p w:rsidR="00AA3066" w:rsidRDefault="00AA3066" w:rsidP="00CA1AD5">
      <w:pPr>
        <w:pStyle w:val="KeepWithNext"/>
        <w:rPr>
          <w:rtl/>
          <w:lang w:eastAsia="he-IL"/>
        </w:rPr>
      </w:pPr>
    </w:p>
    <w:p w:rsidR="00AA3066" w:rsidRPr="00B61942" w:rsidRDefault="00AA3066" w:rsidP="00CA1AD5">
      <w:pPr>
        <w:rPr>
          <w:rtl/>
          <w:lang w:eastAsia="he-IL"/>
        </w:rPr>
      </w:pPr>
      <w:r>
        <w:rPr>
          <w:rFonts w:hint="cs"/>
          <w:rtl/>
          <w:lang w:eastAsia="he-IL"/>
        </w:rPr>
        <w:t xml:space="preserve">יש, יש, אתה חבר כנסת. </w:t>
      </w:r>
    </w:p>
    <w:p w:rsidR="00AA3066" w:rsidRDefault="00AA3066" w:rsidP="00CA1AD5">
      <w:pPr>
        <w:rPr>
          <w:rtl/>
          <w:lang w:eastAsia="he-IL"/>
        </w:rPr>
      </w:pPr>
      <w:bookmarkStart w:id="313" w:name="_ETM_Q3_383955"/>
      <w:bookmarkStart w:id="314" w:name="_ETM_Q3_384049"/>
      <w:bookmarkStart w:id="315" w:name="_ETM_Q3_384675"/>
      <w:bookmarkStart w:id="316" w:name="_ETM_Q3_384754"/>
      <w:bookmarkEnd w:id="313"/>
      <w:bookmarkEnd w:id="314"/>
      <w:bookmarkEnd w:id="315"/>
      <w:bookmarkEnd w:id="316"/>
    </w:p>
    <w:p w:rsidR="00AA3066" w:rsidRDefault="00AA3066" w:rsidP="00CA1AD5">
      <w:pPr>
        <w:pStyle w:val="af5"/>
        <w:keepNext/>
        <w:rPr>
          <w:rtl/>
        </w:rPr>
      </w:pPr>
      <w:bookmarkStart w:id="317" w:name="ET_interruption_6197_44"/>
      <w:r w:rsidRPr="00E1124B">
        <w:rPr>
          <w:rStyle w:val="TagStyle"/>
          <w:rtl/>
        </w:rPr>
        <w:t xml:space="preserve"> &lt;&lt; קריאה &gt;&gt; </w:t>
      </w:r>
      <w:r>
        <w:rPr>
          <w:rtl/>
        </w:rPr>
        <w:t>שרת הכלכלה והתעשייה אורנה ברביבאי:</w:t>
      </w:r>
      <w:r w:rsidRPr="00E1124B">
        <w:rPr>
          <w:rStyle w:val="TagStyle"/>
          <w:rtl/>
        </w:rPr>
        <w:t xml:space="preserve"> &lt;&lt; קריאה &gt;&gt;</w:t>
      </w:r>
      <w:r>
        <w:rPr>
          <w:rtl/>
        </w:rPr>
        <w:t xml:space="preserve"> </w:t>
      </w:r>
      <w:bookmarkEnd w:id="317"/>
    </w:p>
    <w:p w:rsidR="00AA3066" w:rsidRDefault="00AA3066" w:rsidP="00CA1AD5">
      <w:pPr>
        <w:pStyle w:val="KeepWithNext"/>
        <w:rPr>
          <w:rtl/>
          <w:lang w:eastAsia="he-IL"/>
        </w:rPr>
      </w:pPr>
    </w:p>
    <w:p w:rsidR="00AA3066" w:rsidRDefault="00AA3066" w:rsidP="00CA1AD5">
      <w:pPr>
        <w:rPr>
          <w:rtl/>
          <w:lang w:eastAsia="he-IL"/>
        </w:rPr>
      </w:pPr>
      <w:bookmarkStart w:id="318" w:name="_ETM_Q3_385795"/>
      <w:bookmarkStart w:id="319" w:name="_ETM_Q3_385932"/>
      <w:bookmarkEnd w:id="318"/>
      <w:bookmarkEnd w:id="319"/>
      <w:r>
        <w:rPr>
          <w:rFonts w:hint="cs"/>
          <w:rtl/>
          <w:lang w:eastAsia="he-IL"/>
        </w:rPr>
        <w:t xml:space="preserve">- - - למרות שאתה בעצמך - - </w:t>
      </w:r>
      <w:bookmarkStart w:id="320" w:name="_ETM_Q3_390180"/>
      <w:bookmarkEnd w:id="320"/>
      <w:r>
        <w:rPr>
          <w:rFonts w:hint="cs"/>
          <w:rtl/>
          <w:lang w:eastAsia="he-IL"/>
        </w:rPr>
        <w:t>-</w:t>
      </w:r>
    </w:p>
    <w:p w:rsidR="00AA3066" w:rsidRDefault="00AA3066" w:rsidP="00CA1AD5">
      <w:pPr>
        <w:rPr>
          <w:rtl/>
          <w:lang w:eastAsia="he-IL"/>
        </w:rPr>
      </w:pPr>
      <w:bookmarkStart w:id="321" w:name="_ETM_Q3_389048"/>
      <w:bookmarkStart w:id="322" w:name="_ETM_Q3_389071"/>
      <w:bookmarkEnd w:id="321"/>
      <w:bookmarkEnd w:id="322"/>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בושה חרפה - - -</w:t>
      </w:r>
    </w:p>
    <w:p w:rsidR="00AA3066" w:rsidRDefault="00AA3066" w:rsidP="00CA1AD5">
      <w:pPr>
        <w:rPr>
          <w:rtl/>
          <w:lang w:eastAsia="he-IL"/>
        </w:rPr>
      </w:pPr>
    </w:p>
    <w:p w:rsidR="00AA3066" w:rsidRDefault="00AA3066" w:rsidP="00CA1AD5">
      <w:pPr>
        <w:pStyle w:val="-"/>
        <w:keepNext/>
        <w:rPr>
          <w:rtl/>
        </w:rPr>
      </w:pPr>
      <w:bookmarkStart w:id="323" w:name="ET_speakercontinue_6147_45"/>
      <w:r w:rsidRPr="00E1124B">
        <w:rPr>
          <w:rStyle w:val="TagStyle"/>
          <w:rtl/>
        </w:rPr>
        <w:t xml:space="preserve"> &lt;&lt; דובר_המשך &gt;&gt; </w:t>
      </w:r>
      <w:r>
        <w:rPr>
          <w:rtl/>
        </w:rPr>
        <w:t>איתמר בן גביר (עוצמה יהודית):</w:t>
      </w:r>
      <w:r w:rsidRPr="00E1124B">
        <w:rPr>
          <w:rStyle w:val="TagStyle"/>
          <w:rtl/>
        </w:rPr>
        <w:t xml:space="preserve"> &lt;&lt; דובר_המשך &gt;&gt;</w:t>
      </w:r>
      <w:r>
        <w:rPr>
          <w:rtl/>
        </w:rPr>
        <w:t xml:space="preserve"> </w:t>
      </w:r>
      <w:bookmarkEnd w:id="32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אני אסיים, רק עוד שתי דקות, הייתי בטוח שיש לי קצת יותר. אני רק </w:t>
      </w:r>
      <w:bookmarkStart w:id="324" w:name="_ETM_Q3_396719"/>
      <w:bookmarkEnd w:id="324"/>
      <w:r>
        <w:rPr>
          <w:rFonts w:hint="cs"/>
          <w:rtl/>
          <w:lang w:eastAsia="he-IL"/>
        </w:rPr>
        <w:t xml:space="preserve">רוצה בכל זאת לעבור ישר לחוק, וכן להגיד כמה דברים </w:t>
      </w:r>
      <w:bookmarkStart w:id="325" w:name="_ETM_Q3_399243"/>
      <w:bookmarkEnd w:id="325"/>
      <w:r>
        <w:rPr>
          <w:rFonts w:hint="cs"/>
          <w:rtl/>
          <w:lang w:eastAsia="he-IL"/>
        </w:rPr>
        <w:t xml:space="preserve">על החוק. </w:t>
      </w:r>
    </w:p>
    <w:p w:rsidR="00AA3066" w:rsidRDefault="00AA3066" w:rsidP="00CA1AD5">
      <w:pPr>
        <w:rPr>
          <w:rtl/>
          <w:lang w:eastAsia="he-IL"/>
        </w:rPr>
      </w:pPr>
      <w:bookmarkStart w:id="326" w:name="_ETM_Q3_401308"/>
      <w:bookmarkStart w:id="327" w:name="_ETM_Q3_401385"/>
      <w:bookmarkEnd w:id="326"/>
      <w:bookmarkEnd w:id="327"/>
    </w:p>
    <w:p w:rsidR="00AA3066" w:rsidRDefault="00AA3066" w:rsidP="00CA1AD5">
      <w:pPr>
        <w:rPr>
          <w:rtl/>
          <w:lang w:eastAsia="he-IL"/>
        </w:rPr>
      </w:pPr>
      <w:bookmarkStart w:id="328" w:name="_ETM_Q3_401660"/>
      <w:bookmarkStart w:id="329" w:name="_ETM_Q3_401772"/>
      <w:bookmarkEnd w:id="328"/>
      <w:bookmarkEnd w:id="329"/>
      <w:r>
        <w:rPr>
          <w:rFonts w:hint="cs"/>
          <w:rtl/>
          <w:lang w:eastAsia="he-IL"/>
        </w:rPr>
        <w:t xml:space="preserve">אני הייתי בהלם כשהיועצת המשפטית התנגדה לזה שאנחנו </w:t>
      </w:r>
      <w:bookmarkStart w:id="330" w:name="_ETM_Q3_405398"/>
      <w:bookmarkEnd w:id="330"/>
      <w:r>
        <w:rPr>
          <w:rFonts w:hint="cs"/>
          <w:rtl/>
          <w:lang w:eastAsia="he-IL"/>
        </w:rPr>
        <w:t>נכתוב שהמפכ"ל כפוף לממשלה. למי המפכ"ל כפוף? ליועצת המשפטית? לפרקליטות?</w:t>
      </w:r>
      <w:bookmarkStart w:id="331" w:name="_ETM_Q3_414863"/>
      <w:bookmarkEnd w:id="331"/>
      <w:r>
        <w:rPr>
          <w:rFonts w:hint="cs"/>
          <w:rtl/>
          <w:lang w:eastAsia="he-IL"/>
        </w:rPr>
        <w:t xml:space="preserve"> רק במדינות משטרה – רק במדינות משטרה המפכ"ל הוא עובד ברשות </w:t>
      </w:r>
      <w:bookmarkStart w:id="332" w:name="_ETM_Q3_422091"/>
      <w:bookmarkEnd w:id="332"/>
      <w:r>
        <w:rPr>
          <w:rFonts w:hint="cs"/>
          <w:rtl/>
          <w:lang w:eastAsia="he-IL"/>
        </w:rPr>
        <w:t>עצמו או שהוא לא כפוף. זה לא</w:t>
      </w:r>
      <w:bookmarkStart w:id="333" w:name="_ETM_Q3_425478"/>
      <w:bookmarkEnd w:id="333"/>
      <w:r>
        <w:rPr>
          <w:rFonts w:hint="cs"/>
          <w:rtl/>
          <w:lang w:eastAsia="he-IL"/>
        </w:rPr>
        <w:t xml:space="preserve"> יקרה. ואני יודע למה אתם כל כך מתנגדים. </w:t>
      </w:r>
      <w:bookmarkStart w:id="334" w:name="_ETM_Q3_428133"/>
      <w:bookmarkEnd w:id="334"/>
      <w:r>
        <w:rPr>
          <w:rFonts w:hint="cs"/>
          <w:rtl/>
          <w:lang w:eastAsia="he-IL"/>
        </w:rPr>
        <w:t>אתם יודעים שבעזרת השם הממשלה הבאה תהיה ממשלת ימין מלא</w:t>
      </w:r>
      <w:bookmarkStart w:id="335" w:name="_ETM_Q3_431962"/>
      <w:bookmarkEnd w:id="335"/>
      <w:r>
        <w:rPr>
          <w:rFonts w:hint="cs"/>
          <w:rtl/>
          <w:lang w:eastAsia="he-IL"/>
        </w:rPr>
        <w:t xml:space="preserve"> </w:t>
      </w:r>
      <w:proofErr w:type="spellStart"/>
      <w:r>
        <w:rPr>
          <w:rFonts w:hint="cs"/>
          <w:rtl/>
          <w:lang w:eastAsia="he-IL"/>
        </w:rPr>
        <w:t>מלא</w:t>
      </w:r>
      <w:proofErr w:type="spellEnd"/>
      <w:r>
        <w:rPr>
          <w:rFonts w:hint="cs"/>
          <w:rtl/>
          <w:lang w:eastAsia="he-IL"/>
        </w:rPr>
        <w:t xml:space="preserve">, שזה מה שהבטחנו לציבור. כל מה שנכשלתם, כל מה </w:t>
      </w:r>
      <w:bookmarkStart w:id="336" w:name="_ETM_Q3_435135"/>
      <w:bookmarkEnd w:id="336"/>
      <w:r>
        <w:rPr>
          <w:rFonts w:hint="cs"/>
          <w:rtl/>
          <w:lang w:eastAsia="he-IL"/>
        </w:rPr>
        <w:t xml:space="preserve">שבר לב </w:t>
      </w:r>
      <w:proofErr w:type="spellStart"/>
      <w:r>
        <w:rPr>
          <w:rFonts w:hint="cs"/>
          <w:rtl/>
          <w:lang w:eastAsia="he-IL"/>
        </w:rPr>
        <w:t>וסגלוביץ</w:t>
      </w:r>
      <w:proofErr w:type="spellEnd"/>
      <w:r>
        <w:rPr>
          <w:rFonts w:hint="cs"/>
          <w:rtl/>
          <w:lang w:eastAsia="he-IL"/>
        </w:rPr>
        <w:t>' נכשלו - -</w:t>
      </w:r>
    </w:p>
    <w:p w:rsidR="00AA3066" w:rsidRDefault="00AA3066" w:rsidP="00CA1AD5">
      <w:pPr>
        <w:rPr>
          <w:rtl/>
          <w:lang w:eastAsia="he-IL"/>
        </w:rPr>
      </w:pPr>
    </w:p>
    <w:p w:rsidR="00AA3066" w:rsidRDefault="00AA3066" w:rsidP="00CA1AD5">
      <w:pPr>
        <w:pStyle w:val="af5"/>
        <w:keepNext/>
        <w:rPr>
          <w:rtl/>
        </w:rPr>
      </w:pPr>
      <w:r w:rsidRPr="001B53A8">
        <w:rPr>
          <w:rStyle w:val="TagStyle"/>
          <w:rtl/>
        </w:rPr>
        <w:lastRenderedPageBreak/>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מה זה נכשלו?</w:t>
      </w:r>
    </w:p>
    <w:p w:rsidR="00AA3066" w:rsidRDefault="00AA3066" w:rsidP="00CA1AD5">
      <w:pPr>
        <w:rPr>
          <w:rtl/>
          <w:lang w:eastAsia="he-IL"/>
        </w:rPr>
      </w:pPr>
    </w:p>
    <w:p w:rsidR="00AA3066" w:rsidRDefault="00AA3066" w:rsidP="00CA1AD5">
      <w:pPr>
        <w:pStyle w:val="-"/>
        <w:keepNext/>
        <w:rPr>
          <w:rtl/>
        </w:rPr>
      </w:pPr>
      <w:bookmarkStart w:id="337" w:name="ET_speakercontinue_6147_46"/>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37"/>
    </w:p>
    <w:p w:rsidR="00AA3066" w:rsidRDefault="00AA3066" w:rsidP="00CA1AD5">
      <w:pPr>
        <w:pStyle w:val="KeepWithNext"/>
        <w:rPr>
          <w:rtl/>
          <w:lang w:eastAsia="he-IL"/>
        </w:rPr>
      </w:pPr>
    </w:p>
    <w:p w:rsidR="00AA3066" w:rsidRDefault="00AA3066" w:rsidP="00CA1AD5">
      <w:pPr>
        <w:rPr>
          <w:rtl/>
          <w:lang w:eastAsia="he-IL"/>
        </w:rPr>
      </w:pPr>
      <w:bookmarkStart w:id="338" w:name="_ETM_Q3_437794"/>
      <w:bookmarkEnd w:id="338"/>
      <w:r>
        <w:rPr>
          <w:rFonts w:hint="cs"/>
          <w:rtl/>
          <w:lang w:eastAsia="he-IL"/>
        </w:rPr>
        <w:t xml:space="preserve">- - הביאו טרור לרחובות, גילו </w:t>
      </w:r>
      <w:bookmarkStart w:id="339" w:name="_ETM_Q3_441407"/>
      <w:bookmarkEnd w:id="339"/>
      <w:r>
        <w:rPr>
          <w:rFonts w:hint="cs"/>
          <w:rtl/>
          <w:lang w:eastAsia="he-IL"/>
        </w:rPr>
        <w:t xml:space="preserve">כניעה מול טרוריסטים, מול בריונים. האלימות בשיאה - - </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 - - סיסמאות. כולך סיסמאות.</w:t>
      </w:r>
    </w:p>
    <w:p w:rsidR="00AA3066" w:rsidRDefault="00AA3066" w:rsidP="00CA1AD5">
      <w:pPr>
        <w:rPr>
          <w:rtl/>
          <w:lang w:eastAsia="he-IL"/>
        </w:rPr>
      </w:pPr>
    </w:p>
    <w:p w:rsidR="00AA3066" w:rsidRDefault="00AA3066" w:rsidP="00CA1AD5">
      <w:pPr>
        <w:pStyle w:val="-"/>
        <w:keepNext/>
        <w:rPr>
          <w:rtl/>
        </w:rPr>
      </w:pPr>
      <w:bookmarkStart w:id="340" w:name="ET_speakercontinue_6147_47"/>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4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 הסכינאות בשיאה. אתם יודעים, אתם יודעים</w:t>
      </w:r>
      <w:bookmarkStart w:id="341" w:name="_ETM_Q3_452458"/>
      <w:bookmarkEnd w:id="341"/>
      <w:r>
        <w:rPr>
          <w:rFonts w:hint="cs"/>
          <w:rtl/>
          <w:lang w:eastAsia="he-IL"/>
        </w:rPr>
        <w:t xml:space="preserve"> היטב שאנחנו באים להביא מדיניות אחרת.</w:t>
      </w:r>
    </w:p>
    <w:p w:rsidR="00AA3066" w:rsidRPr="00CB3BA3"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תוכנית אחת לא הבאת.</w:t>
      </w:r>
    </w:p>
    <w:p w:rsidR="00AA3066" w:rsidRDefault="00AA3066" w:rsidP="00CA1AD5">
      <w:pPr>
        <w:rPr>
          <w:rtl/>
          <w:lang w:eastAsia="he-IL"/>
        </w:rPr>
      </w:pPr>
      <w:bookmarkStart w:id="342" w:name="_ETM_Q3_459217"/>
      <w:bookmarkStart w:id="343" w:name="_ETM_Q3_459326"/>
      <w:bookmarkEnd w:id="342"/>
      <w:bookmarkEnd w:id="343"/>
    </w:p>
    <w:p w:rsidR="00AA3066" w:rsidRDefault="00AA3066" w:rsidP="00CA1AD5">
      <w:pPr>
        <w:pStyle w:val="-"/>
        <w:keepNext/>
        <w:rPr>
          <w:rtl/>
        </w:rPr>
      </w:pPr>
      <w:bookmarkStart w:id="344" w:name="ET_speakercontinue_6147_48"/>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4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ובוא</w:t>
      </w:r>
      <w:bookmarkStart w:id="345" w:name="_ETM_Q3_459560"/>
      <w:bookmarkEnd w:id="345"/>
      <w:r>
        <w:rPr>
          <w:rFonts w:hint="cs"/>
          <w:rtl/>
          <w:lang w:eastAsia="he-IL"/>
        </w:rPr>
        <w:t xml:space="preserve">ו נגיד את האמת, הרי אם זה לא היה איתמר </w:t>
      </w:r>
      <w:bookmarkStart w:id="346" w:name="_ETM_Q3_462820"/>
      <w:bookmarkEnd w:id="346"/>
      <w:r>
        <w:rPr>
          <w:rFonts w:hint="cs"/>
          <w:rtl/>
          <w:lang w:eastAsia="he-IL"/>
        </w:rPr>
        <w:t>בן גביר – אם עמר בר לב היה נושא את ההצעה הזאת, הייתם מוחאים לו כפיים.</w:t>
      </w:r>
      <w:bookmarkStart w:id="347" w:name="_ETM_Q3_469775"/>
      <w:bookmarkEnd w:id="347"/>
    </w:p>
    <w:p w:rsidR="00AA3066" w:rsidRDefault="00AA3066" w:rsidP="00CA1AD5">
      <w:pPr>
        <w:rPr>
          <w:rtl/>
          <w:lang w:eastAsia="he-IL"/>
        </w:rPr>
      </w:pPr>
      <w:bookmarkStart w:id="348" w:name="_ETM_Q3_469899"/>
      <w:bookmarkEnd w:id="348"/>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לא היינו מוחאים כפיים.</w:t>
      </w:r>
    </w:p>
    <w:p w:rsidR="00AA3066" w:rsidRDefault="00AA3066" w:rsidP="00CA1AD5">
      <w:pPr>
        <w:rPr>
          <w:rtl/>
          <w:lang w:eastAsia="he-IL"/>
        </w:rPr>
      </w:pPr>
      <w:bookmarkStart w:id="349" w:name="_ETM_Q3_469519"/>
      <w:bookmarkStart w:id="350" w:name="_ETM_Q3_469658"/>
      <w:bookmarkEnd w:id="349"/>
      <w:bookmarkEnd w:id="350"/>
    </w:p>
    <w:p w:rsidR="00AA3066" w:rsidRDefault="00AA3066" w:rsidP="00CA1AD5">
      <w:pPr>
        <w:pStyle w:val="-"/>
        <w:keepNext/>
        <w:rPr>
          <w:rtl/>
        </w:rPr>
      </w:pPr>
      <w:bookmarkStart w:id="351" w:name="ET_speakercontinue_6147_49"/>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51"/>
    </w:p>
    <w:p w:rsidR="00AA3066" w:rsidRDefault="00AA3066" w:rsidP="00CA1AD5">
      <w:pPr>
        <w:pStyle w:val="KeepWithNext"/>
        <w:rPr>
          <w:rtl/>
          <w:lang w:eastAsia="he-IL"/>
        </w:rPr>
      </w:pPr>
    </w:p>
    <w:p w:rsidR="00AA3066" w:rsidRPr="00CB3BA3" w:rsidRDefault="00AA3066" w:rsidP="00CA1AD5">
      <w:pPr>
        <w:rPr>
          <w:rtl/>
          <w:lang w:eastAsia="he-IL"/>
        </w:rPr>
      </w:pPr>
      <w:bookmarkStart w:id="352" w:name="_ETM_Q3_472809"/>
      <w:bookmarkEnd w:id="352"/>
      <w:r>
        <w:rPr>
          <w:rFonts w:hint="cs"/>
          <w:rtl/>
          <w:lang w:eastAsia="he-IL"/>
        </w:rPr>
        <w:t xml:space="preserve">הייתם מוחאים לו כפיים. הייתם אומרים: סוף-סוף בא שר שרוצה לשנות; סוף-סוף יש כאן שר שרוצה לקחת אחריות; סוף-סוף יש כאן שר שרוצה </w:t>
      </w:r>
      <w:bookmarkStart w:id="353" w:name="_ETM_Q3_484070"/>
      <w:bookmarkEnd w:id="353"/>
      <w:r>
        <w:rPr>
          <w:rFonts w:hint="cs"/>
          <w:rtl/>
          <w:lang w:eastAsia="he-IL"/>
        </w:rPr>
        <w:t>להחזיר את הביטחון לרחוב. וזה מה שמפריע לכם - -</w:t>
      </w:r>
    </w:p>
    <w:p w:rsidR="00AA3066" w:rsidRPr="00CB3BA3" w:rsidRDefault="00AA3066" w:rsidP="00CA1AD5">
      <w:pPr>
        <w:rPr>
          <w:rtl/>
          <w:lang w:eastAsia="he-IL"/>
        </w:rPr>
      </w:pPr>
    </w:p>
    <w:p w:rsidR="00AA3066" w:rsidRDefault="00AA3066" w:rsidP="00CA1AD5">
      <w:pPr>
        <w:pStyle w:val="af5"/>
        <w:keepNext/>
        <w:rPr>
          <w:rtl/>
        </w:rPr>
      </w:pPr>
      <w:r w:rsidRPr="001B53A8">
        <w:rPr>
          <w:rStyle w:val="TagStyle"/>
          <w:rtl/>
        </w:rPr>
        <w:lastRenderedPageBreak/>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למה אתה בלחץ</w:t>
      </w:r>
      <w:bookmarkStart w:id="354" w:name="_ETM_Q3_488114"/>
      <w:bookmarkEnd w:id="354"/>
      <w:r>
        <w:rPr>
          <w:rFonts w:hint="cs"/>
          <w:rtl/>
          <w:lang w:eastAsia="he-IL"/>
        </w:rPr>
        <w:t>? תיכנס למשרד.</w:t>
      </w:r>
    </w:p>
    <w:p w:rsidR="00AA3066" w:rsidRDefault="00AA3066" w:rsidP="00CA1AD5">
      <w:pPr>
        <w:rPr>
          <w:rtl/>
          <w:lang w:eastAsia="he-IL"/>
        </w:rPr>
      </w:pPr>
      <w:bookmarkStart w:id="355" w:name="_ETM_Q3_487801"/>
      <w:bookmarkStart w:id="356" w:name="_ETM_Q3_487856"/>
      <w:bookmarkEnd w:id="355"/>
      <w:bookmarkEnd w:id="356"/>
    </w:p>
    <w:p w:rsidR="00AA3066" w:rsidRDefault="00AA3066" w:rsidP="00CA1AD5">
      <w:pPr>
        <w:pStyle w:val="-"/>
        <w:keepNext/>
        <w:rPr>
          <w:rtl/>
        </w:rPr>
      </w:pPr>
      <w:bookmarkStart w:id="357" w:name="ET_speakercontinue_6147_50"/>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57"/>
    </w:p>
    <w:p w:rsidR="00AA3066" w:rsidRDefault="00AA3066" w:rsidP="00CA1AD5">
      <w:pPr>
        <w:pStyle w:val="KeepWithNext"/>
        <w:rPr>
          <w:rtl/>
          <w:lang w:eastAsia="he-IL"/>
        </w:rPr>
      </w:pPr>
    </w:p>
    <w:p w:rsidR="00AA3066" w:rsidRDefault="00AA3066" w:rsidP="00CA1AD5">
      <w:pPr>
        <w:rPr>
          <w:rtl/>
          <w:lang w:eastAsia="he-IL"/>
        </w:rPr>
      </w:pPr>
      <w:bookmarkStart w:id="358" w:name="_ETM_Q3_489091"/>
      <w:bookmarkEnd w:id="358"/>
      <w:r>
        <w:rPr>
          <w:rFonts w:hint="cs"/>
          <w:rtl/>
          <w:lang w:eastAsia="he-IL"/>
        </w:rPr>
        <w:t xml:space="preserve">- - שאנחנו נחזיר את הביטחון </w:t>
      </w:r>
      <w:bookmarkStart w:id="359" w:name="_ETM_Q3_491736"/>
      <w:bookmarkEnd w:id="359"/>
      <w:r>
        <w:rPr>
          <w:rFonts w:hint="cs"/>
          <w:rtl/>
          <w:lang w:eastAsia="he-IL"/>
        </w:rPr>
        <w:t>לרחוב.</w:t>
      </w:r>
      <w:bookmarkStart w:id="360" w:name="_ETM_Q3_492152"/>
      <w:bookmarkEnd w:id="360"/>
    </w:p>
    <w:p w:rsidR="00AA3066" w:rsidRDefault="00AA3066" w:rsidP="00CA1AD5">
      <w:pPr>
        <w:rPr>
          <w:rtl/>
          <w:lang w:eastAsia="he-IL"/>
        </w:rPr>
      </w:pPr>
      <w:bookmarkStart w:id="361" w:name="_ETM_Q3_492273"/>
      <w:bookmarkEnd w:id="361"/>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קודם כול תהיה שר לביטחון פנים.</w:t>
      </w:r>
    </w:p>
    <w:p w:rsidR="00AA3066" w:rsidRDefault="00AA3066" w:rsidP="00CA1AD5">
      <w:pPr>
        <w:rPr>
          <w:rtl/>
          <w:lang w:eastAsia="he-IL"/>
        </w:rPr>
      </w:pPr>
      <w:bookmarkStart w:id="362" w:name="_ETM_Q3_493051"/>
      <w:bookmarkStart w:id="363" w:name="_ETM_Q3_493122"/>
      <w:bookmarkEnd w:id="362"/>
      <w:bookmarkEnd w:id="363"/>
    </w:p>
    <w:p w:rsidR="00AA3066" w:rsidRDefault="00AA3066" w:rsidP="00CA1AD5">
      <w:pPr>
        <w:pStyle w:val="-"/>
        <w:keepNext/>
        <w:rPr>
          <w:rtl/>
        </w:rPr>
      </w:pPr>
      <w:bookmarkStart w:id="364" w:name="ET_speakercontinue_6147_51"/>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64"/>
    </w:p>
    <w:p w:rsidR="00AA3066" w:rsidRDefault="00AA3066" w:rsidP="00CA1AD5">
      <w:pPr>
        <w:pStyle w:val="KeepWithNext"/>
        <w:rPr>
          <w:rtl/>
          <w:lang w:eastAsia="he-IL"/>
        </w:rPr>
      </w:pPr>
    </w:p>
    <w:p w:rsidR="00AA3066" w:rsidRDefault="00AA3066" w:rsidP="00CA1AD5">
      <w:pPr>
        <w:rPr>
          <w:rtl/>
          <w:lang w:eastAsia="he-IL"/>
        </w:rPr>
      </w:pPr>
      <w:bookmarkStart w:id="365" w:name="_ETM_Q3_494044"/>
      <w:bookmarkEnd w:id="365"/>
      <w:r>
        <w:rPr>
          <w:rFonts w:hint="cs"/>
          <w:rtl/>
          <w:lang w:eastAsia="he-IL"/>
        </w:rPr>
        <w:t xml:space="preserve">הרי אדוני, לא היה אחד בוועדה, אחד, שלא אמר שצריך לתקן את הפקודה. צריך </w:t>
      </w:r>
      <w:bookmarkStart w:id="366" w:name="_ETM_Q3_497504"/>
      <w:bookmarkEnd w:id="366"/>
      <w:r>
        <w:rPr>
          <w:rFonts w:hint="cs"/>
          <w:rtl/>
          <w:lang w:eastAsia="he-IL"/>
        </w:rPr>
        <w:t>לתקן את הפקודה.</w:t>
      </w:r>
    </w:p>
    <w:p w:rsidR="00AA3066" w:rsidRDefault="00AA3066" w:rsidP="00CA1AD5">
      <w:pPr>
        <w:rPr>
          <w:rtl/>
          <w:lang w:eastAsia="he-IL"/>
        </w:rPr>
      </w:pPr>
      <w:bookmarkStart w:id="367" w:name="_ETM_Q3_495109"/>
      <w:bookmarkStart w:id="368" w:name="_ETM_Q3_495225"/>
      <w:bookmarkEnd w:id="367"/>
      <w:bookmarkEnd w:id="368"/>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נו, אז מה הלחץ? למה אתה בלחץ? תענה.</w:t>
      </w:r>
    </w:p>
    <w:p w:rsidR="00AA3066" w:rsidRDefault="00AA3066" w:rsidP="00CA1AD5">
      <w:pPr>
        <w:rPr>
          <w:rtl/>
          <w:lang w:eastAsia="he-IL"/>
        </w:rPr>
      </w:pPr>
      <w:bookmarkStart w:id="369" w:name="_ETM_Q3_498730"/>
      <w:bookmarkStart w:id="370" w:name="_ETM_Q3_498851"/>
      <w:bookmarkEnd w:id="369"/>
      <w:bookmarkEnd w:id="370"/>
    </w:p>
    <w:p w:rsidR="00AA3066" w:rsidRDefault="00AA3066" w:rsidP="00CA1AD5">
      <w:pPr>
        <w:pStyle w:val="-"/>
        <w:keepNext/>
        <w:rPr>
          <w:rtl/>
        </w:rPr>
      </w:pPr>
      <w:bookmarkStart w:id="371" w:name="ET_speakercontinue_6147_52"/>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71"/>
    </w:p>
    <w:p w:rsidR="00AA3066" w:rsidRDefault="00AA3066" w:rsidP="00CA1AD5">
      <w:pPr>
        <w:pStyle w:val="KeepWithNext"/>
        <w:rPr>
          <w:rtl/>
          <w:lang w:eastAsia="he-IL"/>
        </w:rPr>
      </w:pPr>
    </w:p>
    <w:p w:rsidR="00AA3066" w:rsidRDefault="00AA3066" w:rsidP="00CA1AD5">
      <w:pPr>
        <w:rPr>
          <w:rtl/>
          <w:lang w:eastAsia="he-IL"/>
        </w:rPr>
      </w:pPr>
      <w:bookmarkStart w:id="372" w:name="_ETM_Q3_500325"/>
      <w:bookmarkEnd w:id="372"/>
      <w:r>
        <w:rPr>
          <w:rFonts w:hint="cs"/>
          <w:rtl/>
          <w:lang w:eastAsia="he-IL"/>
        </w:rPr>
        <w:t xml:space="preserve">צריך לתקן את הפקודה, צריך </w:t>
      </w:r>
      <w:bookmarkStart w:id="373" w:name="_ETM_Q3_500891"/>
      <w:bookmarkEnd w:id="373"/>
      <w:r>
        <w:rPr>
          <w:rFonts w:hint="cs"/>
          <w:rtl/>
          <w:lang w:eastAsia="he-IL"/>
        </w:rPr>
        <w:t>לתקן את הפקודה. ופתאום, כשבא מישהו ורוצה לתקן את הפקודה, אז אתם פתאום - -</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אבל למה אתה בלחץ? </w:t>
      </w:r>
    </w:p>
    <w:p w:rsidR="00AA3066" w:rsidRDefault="00AA3066" w:rsidP="00CA1AD5">
      <w:pPr>
        <w:rPr>
          <w:rtl/>
          <w:lang w:eastAsia="he-IL"/>
        </w:rPr>
      </w:pPr>
      <w:bookmarkStart w:id="374" w:name="_ETM_Q3_509259"/>
      <w:bookmarkStart w:id="375" w:name="_ETM_Q3_509384"/>
      <w:bookmarkEnd w:id="374"/>
      <w:bookmarkEnd w:id="375"/>
    </w:p>
    <w:p w:rsidR="00AA3066" w:rsidRDefault="00AA3066" w:rsidP="00CA1AD5">
      <w:pPr>
        <w:pStyle w:val="-"/>
        <w:keepNext/>
        <w:rPr>
          <w:rtl/>
        </w:rPr>
      </w:pPr>
      <w:bookmarkStart w:id="376" w:name="ET_speakercontinue_6147_53"/>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76"/>
    </w:p>
    <w:p w:rsidR="00AA3066" w:rsidRDefault="00AA3066" w:rsidP="00CA1AD5">
      <w:pPr>
        <w:pStyle w:val="KeepWithNext"/>
        <w:rPr>
          <w:rtl/>
          <w:lang w:eastAsia="he-IL"/>
        </w:rPr>
      </w:pPr>
    </w:p>
    <w:p w:rsidR="00AA3066" w:rsidRDefault="00AA3066" w:rsidP="00CA1AD5">
      <w:pPr>
        <w:rPr>
          <w:rtl/>
          <w:lang w:eastAsia="he-IL"/>
        </w:rPr>
      </w:pPr>
      <w:bookmarkStart w:id="377" w:name="_ETM_Q3_510459"/>
      <w:bookmarkEnd w:id="377"/>
      <w:r>
        <w:rPr>
          <w:rFonts w:hint="cs"/>
          <w:rtl/>
          <w:lang w:eastAsia="he-IL"/>
        </w:rPr>
        <w:t>- - פתאום נזכרים.</w:t>
      </w:r>
      <w:bookmarkStart w:id="378" w:name="_ETM_Q3_510556"/>
      <w:bookmarkEnd w:id="378"/>
    </w:p>
    <w:p w:rsidR="00AA3066" w:rsidRDefault="00AA3066" w:rsidP="00CA1AD5">
      <w:pPr>
        <w:rPr>
          <w:rtl/>
          <w:lang w:eastAsia="he-IL"/>
        </w:rPr>
      </w:pPr>
      <w:bookmarkStart w:id="379" w:name="_ETM_Q3_509305"/>
      <w:bookmarkEnd w:id="379"/>
    </w:p>
    <w:p w:rsidR="00AA3066" w:rsidRDefault="00AA3066" w:rsidP="00CA1AD5">
      <w:pPr>
        <w:pStyle w:val="af5"/>
        <w:keepNext/>
        <w:rPr>
          <w:rtl/>
        </w:rPr>
      </w:pPr>
      <w:bookmarkStart w:id="380" w:name="_ETM_Q3_510675"/>
      <w:bookmarkEnd w:id="380"/>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lastRenderedPageBreak/>
        <w:t xml:space="preserve">אתה </w:t>
      </w:r>
      <w:bookmarkStart w:id="381" w:name="_ETM_Q3_511331"/>
      <w:bookmarkEnd w:id="381"/>
      <w:r>
        <w:rPr>
          <w:rFonts w:hint="cs"/>
          <w:rtl/>
          <w:lang w:eastAsia="he-IL"/>
        </w:rPr>
        <w:t>הולך להיות חמש שנים.</w:t>
      </w:r>
      <w:bookmarkStart w:id="382" w:name="_ETM_Q3_511366"/>
      <w:bookmarkEnd w:id="382"/>
      <w:r>
        <w:rPr>
          <w:rFonts w:hint="cs"/>
          <w:rtl/>
          <w:lang w:eastAsia="he-IL"/>
        </w:rPr>
        <w:t xml:space="preserve"> ימין מלא </w:t>
      </w:r>
      <w:proofErr w:type="spellStart"/>
      <w:r>
        <w:rPr>
          <w:rFonts w:hint="cs"/>
          <w:rtl/>
          <w:lang w:eastAsia="he-IL"/>
        </w:rPr>
        <w:t>מלא</w:t>
      </w:r>
      <w:proofErr w:type="spellEnd"/>
      <w:r>
        <w:rPr>
          <w:rFonts w:hint="cs"/>
          <w:rtl/>
          <w:lang w:eastAsia="he-IL"/>
        </w:rPr>
        <w:t>. השר המיועד.</w:t>
      </w:r>
    </w:p>
    <w:p w:rsidR="00AA3066" w:rsidRDefault="00AA3066" w:rsidP="00CA1AD5">
      <w:pPr>
        <w:rPr>
          <w:rtl/>
          <w:lang w:eastAsia="he-IL"/>
        </w:rPr>
      </w:pPr>
      <w:bookmarkStart w:id="383" w:name="_ETM_Q3_511516"/>
      <w:bookmarkEnd w:id="383"/>
    </w:p>
    <w:p w:rsidR="00AA3066" w:rsidRDefault="00AA3066" w:rsidP="00CA1AD5">
      <w:pPr>
        <w:pStyle w:val="-"/>
        <w:keepNext/>
        <w:rPr>
          <w:rtl/>
        </w:rPr>
      </w:pPr>
      <w:bookmarkStart w:id="384" w:name="ET_speakercontinue_6147_54"/>
      <w:r w:rsidRPr="00CB3BA3">
        <w:rPr>
          <w:rStyle w:val="TagStyle"/>
          <w:rtl/>
        </w:rPr>
        <w:t xml:space="preserve"> &lt;&lt; דובר_המשך &gt;&gt; </w:t>
      </w:r>
      <w:r>
        <w:rPr>
          <w:rtl/>
        </w:rPr>
        <w:t>איתמר בן גביר (עוצמה יהודית):</w:t>
      </w:r>
      <w:r w:rsidRPr="00CB3BA3">
        <w:rPr>
          <w:rStyle w:val="TagStyle"/>
          <w:rtl/>
        </w:rPr>
        <w:t xml:space="preserve"> &lt;&lt; דובר_המשך &gt;&gt;</w:t>
      </w:r>
      <w:r>
        <w:rPr>
          <w:rtl/>
        </w:rPr>
        <w:t xml:space="preserve"> </w:t>
      </w:r>
      <w:bookmarkEnd w:id="384"/>
    </w:p>
    <w:p w:rsidR="00AA3066" w:rsidRDefault="00AA3066" w:rsidP="00CA1AD5">
      <w:pPr>
        <w:pStyle w:val="KeepWithNext"/>
        <w:rPr>
          <w:rtl/>
          <w:lang w:eastAsia="he-IL"/>
        </w:rPr>
      </w:pPr>
    </w:p>
    <w:p w:rsidR="00AA3066" w:rsidRPr="00CB3BA3" w:rsidRDefault="00AA3066" w:rsidP="00CA1AD5">
      <w:pPr>
        <w:rPr>
          <w:rtl/>
          <w:lang w:eastAsia="he-IL"/>
        </w:rPr>
      </w:pPr>
      <w:bookmarkStart w:id="385" w:name="_ETM_Q3_512340"/>
      <w:bookmarkEnd w:id="385"/>
      <w:r>
        <w:rPr>
          <w:rFonts w:hint="cs"/>
          <w:rtl/>
          <w:lang w:eastAsia="he-IL"/>
        </w:rPr>
        <w:t xml:space="preserve">עכשיו אני אגיד משפט </w:t>
      </w:r>
      <w:bookmarkStart w:id="386" w:name="_ETM_Q3_516631"/>
      <w:bookmarkEnd w:id="386"/>
      <w:r>
        <w:rPr>
          <w:rFonts w:hint="cs"/>
          <w:rtl/>
          <w:lang w:eastAsia="he-IL"/>
        </w:rPr>
        <w:t xml:space="preserve">אחרון. אני בדרך כלל לא עונה לקריאות ביניים, </w:t>
      </w:r>
      <w:bookmarkStart w:id="387" w:name="_ETM_Q3_520462"/>
      <w:bookmarkEnd w:id="387"/>
      <w:r>
        <w:rPr>
          <w:rFonts w:hint="cs"/>
          <w:rtl/>
          <w:lang w:eastAsia="he-IL"/>
        </w:rPr>
        <w:t xml:space="preserve">אבל בגלל שאני מכבד את חברתי מירב בן ארי, אני </w:t>
      </w:r>
      <w:bookmarkStart w:id="388" w:name="_ETM_Q3_524620"/>
      <w:bookmarkEnd w:id="388"/>
      <w:r>
        <w:rPr>
          <w:rFonts w:hint="cs"/>
          <w:rtl/>
          <w:lang w:eastAsia="he-IL"/>
        </w:rPr>
        <w:t>אענה לך לקריאת ביניים. היא אומרת – ובזה אני אסיים, אדוני - - -</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מה הלחץ? תענה.</w:t>
      </w:r>
      <w:bookmarkStart w:id="389" w:name="_ETM_Q3_526155"/>
      <w:bookmarkEnd w:id="389"/>
    </w:p>
    <w:p w:rsidR="00AA3066" w:rsidRDefault="00AA3066" w:rsidP="00CA1AD5">
      <w:pPr>
        <w:rPr>
          <w:rtl/>
          <w:lang w:eastAsia="he-IL"/>
        </w:rPr>
      </w:pPr>
      <w:bookmarkStart w:id="390" w:name="_ETM_Q3_526226"/>
      <w:bookmarkEnd w:id="390"/>
    </w:p>
    <w:p w:rsidR="00AA3066" w:rsidRDefault="00AA3066" w:rsidP="00CA1AD5">
      <w:pPr>
        <w:pStyle w:val="af6"/>
        <w:keepNext/>
        <w:rPr>
          <w:rtl/>
        </w:rPr>
      </w:pPr>
      <w:bookmarkStart w:id="391" w:name="ET_yor_6338_55"/>
      <w:r w:rsidRPr="00092B92">
        <w:rPr>
          <w:rStyle w:val="TagStyle"/>
          <w:rtl/>
        </w:rPr>
        <w:t xml:space="preserve"> &lt;&lt; יור &gt;&gt; </w:t>
      </w:r>
      <w:r>
        <w:rPr>
          <w:rtl/>
        </w:rPr>
        <w:t>היו"ר יריב לוין:</w:t>
      </w:r>
      <w:r w:rsidRPr="00092B92">
        <w:rPr>
          <w:rStyle w:val="TagStyle"/>
          <w:rtl/>
        </w:rPr>
        <w:t xml:space="preserve"> &lt;&lt; יור &gt;&gt;</w:t>
      </w:r>
      <w:r>
        <w:rPr>
          <w:rtl/>
        </w:rPr>
        <w:t xml:space="preserve"> </w:t>
      </w:r>
      <w:bookmarkEnd w:id="391"/>
    </w:p>
    <w:p w:rsidR="00AA3066" w:rsidRDefault="00AA3066" w:rsidP="00CA1AD5">
      <w:pPr>
        <w:pStyle w:val="KeepWithNext"/>
        <w:rPr>
          <w:rtl/>
          <w:lang w:eastAsia="he-IL"/>
        </w:rPr>
      </w:pPr>
    </w:p>
    <w:p w:rsidR="00AA3066" w:rsidRDefault="00AA3066" w:rsidP="00CA1AD5">
      <w:pPr>
        <w:rPr>
          <w:rtl/>
          <w:lang w:eastAsia="he-IL"/>
        </w:rPr>
      </w:pPr>
      <w:bookmarkStart w:id="392" w:name="_ETM_Q3_527395"/>
      <w:bookmarkEnd w:id="392"/>
      <w:r>
        <w:rPr>
          <w:rFonts w:hint="cs"/>
          <w:rtl/>
          <w:lang w:eastAsia="he-IL"/>
        </w:rPr>
        <w:t>חברת הכנסת בן ארי – הוא עונה לך.</w:t>
      </w:r>
    </w:p>
    <w:p w:rsidR="00AA3066" w:rsidRDefault="00AA3066" w:rsidP="00CA1AD5">
      <w:pPr>
        <w:rPr>
          <w:rtl/>
          <w:lang w:eastAsia="he-IL"/>
        </w:rPr>
      </w:pPr>
    </w:p>
    <w:p w:rsidR="00AA3066" w:rsidRDefault="00AA3066" w:rsidP="00CA1AD5">
      <w:pPr>
        <w:pStyle w:val="-"/>
        <w:keepNext/>
        <w:rPr>
          <w:rtl/>
        </w:rPr>
      </w:pPr>
      <w:bookmarkStart w:id="393" w:name="ET_speakercontinue_6147_56"/>
      <w:r w:rsidRPr="00092B92">
        <w:rPr>
          <w:rStyle w:val="TagStyle"/>
          <w:rtl/>
        </w:rPr>
        <w:t xml:space="preserve"> &lt;&lt; דובר_המשך &gt;&gt; </w:t>
      </w:r>
      <w:r>
        <w:rPr>
          <w:rtl/>
        </w:rPr>
        <w:t>איתמר בן גביר (עוצמה יהודית):</w:t>
      </w:r>
      <w:r w:rsidRPr="00092B92">
        <w:rPr>
          <w:rStyle w:val="TagStyle"/>
          <w:rtl/>
        </w:rPr>
        <w:t xml:space="preserve"> &lt;&lt; דובר_המשך &gt;&gt;</w:t>
      </w:r>
      <w:r>
        <w:rPr>
          <w:rtl/>
        </w:rPr>
        <w:t xml:space="preserve"> </w:t>
      </w:r>
      <w:bookmarkEnd w:id="39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אומרת </w:t>
      </w:r>
      <w:bookmarkStart w:id="394" w:name="_ETM_Q3_530314"/>
      <w:bookmarkEnd w:id="394"/>
      <w:r>
        <w:rPr>
          <w:rFonts w:hint="cs"/>
          <w:rtl/>
          <w:lang w:eastAsia="he-IL"/>
        </w:rPr>
        <w:t xml:space="preserve">חברת הכנסת בן ארי, מה הלחץ? הינה, </w:t>
      </w:r>
      <w:bookmarkStart w:id="395" w:name="_ETM_Q3_528300"/>
      <w:bookmarkEnd w:id="395"/>
      <w:r>
        <w:rPr>
          <w:rFonts w:hint="cs"/>
          <w:rtl/>
          <w:lang w:eastAsia="he-IL"/>
        </w:rPr>
        <w:t xml:space="preserve">אני עונה לך, תשמעי. אני לא מאמין, אבל השאלה הזאת </w:t>
      </w:r>
      <w:bookmarkStart w:id="396" w:name="_ETM_Q3_534985"/>
      <w:bookmarkEnd w:id="396"/>
      <w:r>
        <w:rPr>
          <w:rFonts w:hint="cs"/>
          <w:rtl/>
          <w:lang w:eastAsia="he-IL"/>
        </w:rPr>
        <w:t xml:space="preserve">לא מתאימה לך, את יודעת למה? כי זו שאלה </w:t>
      </w:r>
      <w:bookmarkStart w:id="397" w:name="_ETM_Q3_536126"/>
      <w:bookmarkEnd w:id="397"/>
      <w:r>
        <w:rPr>
          <w:rFonts w:hint="cs"/>
          <w:rtl/>
          <w:lang w:eastAsia="he-IL"/>
        </w:rPr>
        <w:t>של מישהו שנחת מהמאדים עכשיו. הלחץ שאזרחי ישראל מופקרים.</w:t>
      </w:r>
      <w:bookmarkStart w:id="398" w:name="_ETM_Q3_541206"/>
      <w:bookmarkEnd w:id="398"/>
      <w:r>
        <w:rPr>
          <w:rFonts w:hint="cs"/>
          <w:rtl/>
          <w:lang w:eastAsia="he-IL"/>
        </w:rPr>
        <w:t xml:space="preserve"> הלחץ שבנות שהולכות בבאר שבע – תוקפים אות</w:t>
      </w:r>
      <w:bookmarkStart w:id="399" w:name="_ETM_Q3_544852"/>
      <w:bookmarkEnd w:id="399"/>
      <w:r>
        <w:rPr>
          <w:rFonts w:hint="cs"/>
          <w:rtl/>
          <w:lang w:eastAsia="he-IL"/>
        </w:rPr>
        <w:t xml:space="preserve">ן. </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 - - </w:t>
      </w:r>
      <w:bookmarkStart w:id="400" w:name="_ETM_Q3_543278"/>
      <w:bookmarkEnd w:id="400"/>
    </w:p>
    <w:p w:rsidR="00AA3066" w:rsidRDefault="00AA3066" w:rsidP="00CA1AD5">
      <w:pPr>
        <w:rPr>
          <w:rtl/>
          <w:lang w:eastAsia="he-IL"/>
        </w:rPr>
      </w:pPr>
      <w:bookmarkStart w:id="401" w:name="_ETM_Q3_545741"/>
      <w:bookmarkStart w:id="402" w:name="_ETM_Q3_545863"/>
      <w:bookmarkEnd w:id="401"/>
      <w:bookmarkEnd w:id="402"/>
    </w:p>
    <w:p w:rsidR="00AA3066" w:rsidRDefault="00AA3066" w:rsidP="00CA1AD5">
      <w:pPr>
        <w:pStyle w:val="af6"/>
        <w:keepNext/>
        <w:rPr>
          <w:rtl/>
        </w:rPr>
      </w:pPr>
      <w:bookmarkStart w:id="403" w:name="ET_yor_6338_57"/>
      <w:r w:rsidRPr="00F74DA8">
        <w:rPr>
          <w:rStyle w:val="TagStyle"/>
          <w:rtl/>
        </w:rPr>
        <w:t xml:space="preserve"> &lt;&lt; יור &gt;&gt; </w:t>
      </w:r>
      <w:r>
        <w:rPr>
          <w:rtl/>
        </w:rPr>
        <w:t>היו"ר יריב לוין:</w:t>
      </w:r>
      <w:r w:rsidRPr="00F74DA8">
        <w:rPr>
          <w:rStyle w:val="TagStyle"/>
          <w:rtl/>
        </w:rPr>
        <w:t xml:space="preserve"> &lt;&lt; יור &gt;&gt;</w:t>
      </w:r>
      <w:r>
        <w:rPr>
          <w:rtl/>
        </w:rPr>
        <w:t xml:space="preserve"> </w:t>
      </w:r>
      <w:bookmarkEnd w:id="403"/>
    </w:p>
    <w:p w:rsidR="00AA3066" w:rsidRDefault="00AA3066" w:rsidP="00CA1AD5">
      <w:pPr>
        <w:pStyle w:val="KeepWithNext"/>
        <w:rPr>
          <w:rtl/>
          <w:lang w:eastAsia="he-IL"/>
        </w:rPr>
      </w:pPr>
    </w:p>
    <w:p w:rsidR="00AA3066" w:rsidRDefault="00AA3066" w:rsidP="00CA1AD5">
      <w:pPr>
        <w:rPr>
          <w:rtl/>
          <w:lang w:eastAsia="he-IL"/>
        </w:rPr>
      </w:pPr>
      <w:bookmarkStart w:id="404" w:name="_ETM_Q3_544723"/>
      <w:bookmarkEnd w:id="404"/>
      <w:r>
        <w:rPr>
          <w:rFonts w:hint="cs"/>
          <w:rtl/>
          <w:lang w:eastAsia="he-IL"/>
        </w:rPr>
        <w:t>חברת הכנסת בן ארי, הוא עונה לך.</w:t>
      </w:r>
    </w:p>
    <w:p w:rsidR="00AA3066" w:rsidRDefault="00AA3066" w:rsidP="00CA1AD5">
      <w:pPr>
        <w:rPr>
          <w:rtl/>
          <w:lang w:eastAsia="he-IL"/>
        </w:rPr>
      </w:pPr>
      <w:bookmarkStart w:id="405" w:name="_ETM_Q3_546424"/>
      <w:bookmarkStart w:id="406" w:name="_ETM_Q3_546521"/>
      <w:bookmarkEnd w:id="405"/>
      <w:bookmarkEnd w:id="406"/>
    </w:p>
    <w:p w:rsidR="00AA3066" w:rsidRDefault="00AA3066" w:rsidP="00CA1AD5">
      <w:pPr>
        <w:pStyle w:val="-"/>
        <w:keepNext/>
        <w:rPr>
          <w:rtl/>
        </w:rPr>
      </w:pPr>
      <w:bookmarkStart w:id="407" w:name="ET_speakercontinue_6147_58"/>
      <w:r w:rsidRPr="00F74DA8">
        <w:rPr>
          <w:rStyle w:val="TagStyle"/>
          <w:rtl/>
        </w:rPr>
        <w:t xml:space="preserve"> &lt;&lt; דובר_המשך &gt;&gt; </w:t>
      </w:r>
      <w:r>
        <w:rPr>
          <w:rtl/>
        </w:rPr>
        <w:t>איתמר בן גביר (עוצמה יהודית):</w:t>
      </w:r>
      <w:r w:rsidRPr="00F74DA8">
        <w:rPr>
          <w:rStyle w:val="TagStyle"/>
          <w:rtl/>
        </w:rPr>
        <w:t xml:space="preserve"> &lt;&lt; דובר_המשך &gt;&gt;</w:t>
      </w:r>
      <w:r>
        <w:rPr>
          <w:rtl/>
        </w:rPr>
        <w:t xml:space="preserve"> </w:t>
      </w:r>
      <w:bookmarkEnd w:id="407"/>
    </w:p>
    <w:p w:rsidR="00AA3066" w:rsidRDefault="00AA3066" w:rsidP="00CA1AD5">
      <w:pPr>
        <w:pStyle w:val="KeepWithNext"/>
        <w:rPr>
          <w:rtl/>
          <w:lang w:eastAsia="he-IL"/>
        </w:rPr>
      </w:pPr>
    </w:p>
    <w:p w:rsidR="00AA3066" w:rsidRDefault="00AA3066" w:rsidP="00CA1AD5">
      <w:pPr>
        <w:rPr>
          <w:rtl/>
          <w:lang w:eastAsia="he-IL"/>
        </w:rPr>
      </w:pPr>
      <w:bookmarkStart w:id="408" w:name="_ETM_Q3_549479"/>
      <w:bookmarkEnd w:id="408"/>
      <w:r>
        <w:rPr>
          <w:rFonts w:hint="cs"/>
          <w:rtl/>
          <w:lang w:eastAsia="he-IL"/>
        </w:rPr>
        <w:t xml:space="preserve">הלחץ </w:t>
      </w:r>
      <w:bookmarkStart w:id="409" w:name="_ETM_Q3_546027"/>
      <w:bookmarkEnd w:id="409"/>
      <w:r>
        <w:rPr>
          <w:rFonts w:hint="cs"/>
          <w:rtl/>
          <w:lang w:eastAsia="he-IL"/>
        </w:rPr>
        <w:t xml:space="preserve">שבן אדם יוצא לעבודה בבוקר, מפחד לצפור בכביש כי אולי </w:t>
      </w:r>
      <w:bookmarkStart w:id="410" w:name="_ETM_Q3_554398"/>
      <w:bookmarkEnd w:id="410"/>
      <w:r>
        <w:rPr>
          <w:rFonts w:hint="cs"/>
          <w:rtl/>
          <w:lang w:eastAsia="he-IL"/>
        </w:rPr>
        <w:t>ידקרו אותו בדקירת סכין. הייתם מנותקים, אתם נשארים מנותקים.</w:t>
      </w:r>
    </w:p>
    <w:p w:rsidR="00AA3066" w:rsidRDefault="00AA3066" w:rsidP="00CA1AD5">
      <w:pPr>
        <w:rPr>
          <w:rtl/>
          <w:lang w:eastAsia="he-IL"/>
        </w:rPr>
      </w:pPr>
    </w:p>
    <w:p w:rsidR="00AA3066" w:rsidRDefault="00AA3066" w:rsidP="00CA1AD5">
      <w:pPr>
        <w:pStyle w:val="af5"/>
        <w:keepNext/>
        <w:rPr>
          <w:rtl/>
        </w:rPr>
      </w:pPr>
      <w:r w:rsidRPr="001B53A8">
        <w:rPr>
          <w:rStyle w:val="TagStyle"/>
          <w:rtl/>
        </w:rPr>
        <w:lastRenderedPageBreak/>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אני מנותקת? </w:t>
      </w:r>
      <w:bookmarkStart w:id="411" w:name="_ETM_Q3_561686"/>
      <w:bookmarkEnd w:id="411"/>
      <w:r>
        <w:rPr>
          <w:rFonts w:hint="cs"/>
          <w:rtl/>
          <w:lang w:eastAsia="he-IL"/>
        </w:rPr>
        <w:t>אני? מה עשיתם כל השנה האחרונה?</w:t>
      </w:r>
      <w:bookmarkStart w:id="412" w:name="_ETM_Q3_560564"/>
      <w:bookmarkEnd w:id="412"/>
    </w:p>
    <w:p w:rsidR="00AA3066" w:rsidRDefault="00AA3066" w:rsidP="00CA1AD5">
      <w:pPr>
        <w:rPr>
          <w:rtl/>
          <w:lang w:eastAsia="he-IL"/>
        </w:rPr>
      </w:pPr>
      <w:bookmarkStart w:id="413" w:name="_ETM_Q3_560664"/>
      <w:bookmarkEnd w:id="413"/>
    </w:p>
    <w:p w:rsidR="00AA3066" w:rsidRDefault="00AA3066" w:rsidP="00CA1AD5">
      <w:pPr>
        <w:pStyle w:val="-"/>
        <w:keepNext/>
        <w:rPr>
          <w:rtl/>
        </w:rPr>
      </w:pPr>
      <w:bookmarkStart w:id="414" w:name="ET_speakercontinue_6147_59"/>
      <w:r w:rsidRPr="00F74DA8">
        <w:rPr>
          <w:rStyle w:val="TagStyle"/>
          <w:rtl/>
        </w:rPr>
        <w:t xml:space="preserve"> &lt;&lt; דובר_המשך &gt;&gt; </w:t>
      </w:r>
      <w:r>
        <w:rPr>
          <w:rtl/>
        </w:rPr>
        <w:t>איתמר בן גביר (עוצמה יהודית):</w:t>
      </w:r>
      <w:r w:rsidRPr="00F74DA8">
        <w:rPr>
          <w:rStyle w:val="TagStyle"/>
          <w:rtl/>
        </w:rPr>
        <w:t xml:space="preserve"> &lt;&lt; דובר_המשך &gt;&gt;</w:t>
      </w:r>
      <w:r>
        <w:rPr>
          <w:rtl/>
        </w:rPr>
        <w:t xml:space="preserve"> </w:t>
      </w:r>
      <w:bookmarkEnd w:id="414"/>
    </w:p>
    <w:p w:rsidR="00AA3066" w:rsidRDefault="00AA3066" w:rsidP="00CA1AD5">
      <w:pPr>
        <w:pStyle w:val="KeepWithNext"/>
        <w:rPr>
          <w:rtl/>
          <w:lang w:eastAsia="he-IL"/>
        </w:rPr>
      </w:pPr>
    </w:p>
    <w:p w:rsidR="00AA3066" w:rsidRDefault="00AA3066" w:rsidP="00CA1AD5">
      <w:pPr>
        <w:rPr>
          <w:rtl/>
          <w:lang w:eastAsia="he-IL"/>
        </w:rPr>
      </w:pPr>
      <w:bookmarkStart w:id="415" w:name="_ETM_Q3_562588"/>
      <w:bookmarkEnd w:id="415"/>
      <w:r>
        <w:rPr>
          <w:rFonts w:hint="cs"/>
          <w:rtl/>
          <w:lang w:eastAsia="he-IL"/>
        </w:rPr>
        <w:t xml:space="preserve">האופוזיציה המיועדת מנותקת. תתעוררו. תתעוררו. </w:t>
      </w:r>
      <w:bookmarkStart w:id="416" w:name="_ETM_Q3_564617"/>
      <w:bookmarkEnd w:id="416"/>
      <w:r>
        <w:rPr>
          <w:rFonts w:hint="cs"/>
          <w:rtl/>
          <w:lang w:eastAsia="he-IL"/>
        </w:rPr>
        <w:t xml:space="preserve">בואו לבאר שבע - - </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וכולם אוכלים את הסיסמאות - - -</w:t>
      </w:r>
    </w:p>
    <w:p w:rsidR="00AA3066" w:rsidRDefault="00AA3066" w:rsidP="00CA1AD5">
      <w:pPr>
        <w:rPr>
          <w:rtl/>
          <w:lang w:eastAsia="he-IL"/>
        </w:rPr>
      </w:pPr>
    </w:p>
    <w:p w:rsidR="00AA3066" w:rsidRDefault="00AA3066" w:rsidP="00CA1AD5">
      <w:pPr>
        <w:pStyle w:val="-"/>
        <w:keepNext/>
        <w:rPr>
          <w:rtl/>
        </w:rPr>
      </w:pPr>
      <w:bookmarkStart w:id="417" w:name="ET_speakercontinue_6147_60"/>
      <w:r w:rsidRPr="00F74DA8">
        <w:rPr>
          <w:rStyle w:val="TagStyle"/>
          <w:rtl/>
        </w:rPr>
        <w:t xml:space="preserve"> &lt;&lt; דובר_המשך &gt;&gt; </w:t>
      </w:r>
      <w:r>
        <w:rPr>
          <w:rtl/>
        </w:rPr>
        <w:t>איתמר בן גביר (עוצמה יהודית):</w:t>
      </w:r>
      <w:r w:rsidRPr="00F74DA8">
        <w:rPr>
          <w:rStyle w:val="TagStyle"/>
          <w:rtl/>
        </w:rPr>
        <w:t xml:space="preserve"> &lt;&lt; דובר_המשך &gt;&gt;</w:t>
      </w:r>
      <w:r>
        <w:rPr>
          <w:rtl/>
        </w:rPr>
        <w:t xml:space="preserve"> </w:t>
      </w:r>
      <w:bookmarkEnd w:id="41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 - בואו </w:t>
      </w:r>
      <w:bookmarkStart w:id="418" w:name="_ETM_Q3_568720"/>
      <w:bookmarkEnd w:id="418"/>
      <w:r>
        <w:rPr>
          <w:rFonts w:hint="cs"/>
          <w:rtl/>
          <w:lang w:eastAsia="he-IL"/>
        </w:rPr>
        <w:t>לתל אביב, בואו לצפון, בואו לדרום - -</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הייתי בבאר שבע. ראיתי </w:t>
      </w:r>
      <w:bookmarkStart w:id="419" w:name="_ETM_Q3_572579"/>
      <w:bookmarkEnd w:id="419"/>
      <w:r>
        <w:rPr>
          <w:rFonts w:hint="cs"/>
          <w:rtl/>
          <w:lang w:eastAsia="he-IL"/>
        </w:rPr>
        <w:t>את הכול - - -</w:t>
      </w:r>
    </w:p>
    <w:p w:rsidR="00AA3066" w:rsidRDefault="00AA3066" w:rsidP="00CA1AD5">
      <w:pPr>
        <w:rPr>
          <w:rtl/>
          <w:lang w:eastAsia="he-IL"/>
        </w:rPr>
      </w:pPr>
    </w:p>
    <w:p w:rsidR="00AA3066" w:rsidRDefault="00AA3066" w:rsidP="00CA1AD5">
      <w:pPr>
        <w:pStyle w:val="-"/>
        <w:keepNext/>
        <w:rPr>
          <w:rtl/>
        </w:rPr>
      </w:pPr>
      <w:bookmarkStart w:id="420" w:name="ET_speakercontinue_6147_61"/>
      <w:r w:rsidRPr="00F74DA8">
        <w:rPr>
          <w:rStyle w:val="TagStyle"/>
          <w:rtl/>
        </w:rPr>
        <w:t xml:space="preserve"> &lt;&lt; דובר_המשך &gt;&gt; </w:t>
      </w:r>
      <w:r>
        <w:rPr>
          <w:rtl/>
        </w:rPr>
        <w:t>איתמר בן גביר (עוצמה יהודית):</w:t>
      </w:r>
      <w:r w:rsidRPr="00F74DA8">
        <w:rPr>
          <w:rStyle w:val="TagStyle"/>
          <w:rtl/>
        </w:rPr>
        <w:t xml:space="preserve"> &lt;&lt; דובר_המשך &gt;&gt;</w:t>
      </w:r>
      <w:r>
        <w:rPr>
          <w:rtl/>
        </w:rPr>
        <w:t xml:space="preserve"> </w:t>
      </w:r>
      <w:bookmarkEnd w:id="42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 תראו מה קורה שם ותבינו מה הלחץ שלשר</w:t>
      </w:r>
      <w:bookmarkStart w:id="421" w:name="_ETM_Q3_578666"/>
      <w:bookmarkEnd w:id="421"/>
      <w:r>
        <w:rPr>
          <w:rFonts w:hint="cs"/>
          <w:rtl/>
          <w:lang w:eastAsia="he-IL"/>
        </w:rPr>
        <w:t xml:space="preserve"> יהיו סמכויות ושהמדיניות תיקבע על ידי ממשלת ישראל. ככה זה </w:t>
      </w:r>
      <w:bookmarkStart w:id="422" w:name="_ETM_Q3_584663"/>
      <w:bookmarkEnd w:id="422"/>
      <w:r>
        <w:rPr>
          <w:rFonts w:hint="cs"/>
          <w:rtl/>
          <w:lang w:eastAsia="he-IL"/>
        </w:rPr>
        <w:t>בדמוקרטיה. זו דמוקרטיה. ואתם לא רוצים באמת דמוקרטיה.</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לא מבינים בדמוקרטיה.</w:t>
      </w:r>
    </w:p>
    <w:p w:rsidR="00AA3066" w:rsidRDefault="00AA3066" w:rsidP="00CA1AD5">
      <w:pPr>
        <w:rPr>
          <w:rtl/>
          <w:lang w:eastAsia="he-IL"/>
        </w:rPr>
      </w:pPr>
      <w:bookmarkStart w:id="423" w:name="_ETM_Q3_587512"/>
      <w:bookmarkStart w:id="424" w:name="_ETM_Q3_587607"/>
      <w:bookmarkEnd w:id="423"/>
      <w:bookmarkEnd w:id="424"/>
    </w:p>
    <w:p w:rsidR="00AA3066" w:rsidRDefault="00AA3066" w:rsidP="00CA1AD5">
      <w:pPr>
        <w:pStyle w:val="-"/>
        <w:keepNext/>
        <w:rPr>
          <w:rtl/>
        </w:rPr>
      </w:pPr>
      <w:bookmarkStart w:id="425" w:name="ET_speakercontinue_6147_62"/>
      <w:r w:rsidRPr="00F74DA8">
        <w:rPr>
          <w:rStyle w:val="TagStyle"/>
          <w:rtl/>
        </w:rPr>
        <w:t xml:space="preserve"> &lt;&lt; דובר_המשך &gt;&gt; </w:t>
      </w:r>
      <w:r>
        <w:rPr>
          <w:rtl/>
        </w:rPr>
        <w:t>איתמר בן גביר (עוצמה יהודית):</w:t>
      </w:r>
      <w:r w:rsidRPr="00F74DA8">
        <w:rPr>
          <w:rStyle w:val="TagStyle"/>
          <w:rtl/>
        </w:rPr>
        <w:t xml:space="preserve"> &lt;&lt; דובר_המשך &gt;&gt;</w:t>
      </w:r>
      <w:r>
        <w:rPr>
          <w:rtl/>
        </w:rPr>
        <w:t xml:space="preserve"> </w:t>
      </w:r>
      <w:bookmarkEnd w:id="425"/>
    </w:p>
    <w:p w:rsidR="00AA3066" w:rsidRDefault="00AA3066" w:rsidP="00CA1AD5">
      <w:pPr>
        <w:pStyle w:val="KeepWithNext"/>
        <w:rPr>
          <w:rtl/>
          <w:lang w:eastAsia="he-IL"/>
        </w:rPr>
      </w:pPr>
    </w:p>
    <w:p w:rsidR="00AA3066" w:rsidRDefault="00AA3066" w:rsidP="00CA1AD5">
      <w:pPr>
        <w:rPr>
          <w:rtl/>
          <w:lang w:eastAsia="he-IL"/>
        </w:rPr>
      </w:pPr>
      <w:bookmarkStart w:id="426" w:name="_ETM_Q3_588573"/>
      <w:bookmarkEnd w:id="426"/>
      <w:r>
        <w:rPr>
          <w:rFonts w:hint="cs"/>
          <w:rtl/>
          <w:lang w:eastAsia="he-IL"/>
        </w:rPr>
        <w:t xml:space="preserve">אני </w:t>
      </w:r>
      <w:bookmarkStart w:id="427" w:name="_ETM_Q3_590551"/>
      <w:bookmarkEnd w:id="427"/>
      <w:r>
        <w:rPr>
          <w:rFonts w:hint="cs"/>
          <w:rtl/>
          <w:lang w:eastAsia="he-IL"/>
        </w:rPr>
        <w:t xml:space="preserve">מזמן הבנתי את זה. מצער מאוד, אבל הדמוקרטיה תנצח </w:t>
      </w:r>
      <w:r>
        <w:rPr>
          <w:rFonts w:hint="eastAsia"/>
          <w:rtl/>
          <w:lang w:eastAsia="he-IL"/>
        </w:rPr>
        <w:t>–</w:t>
      </w:r>
      <w:r>
        <w:rPr>
          <w:rFonts w:hint="cs"/>
          <w:rtl/>
          <w:lang w:eastAsia="he-IL"/>
        </w:rPr>
        <w:t xml:space="preserve"> </w:t>
      </w:r>
      <w:bookmarkStart w:id="428" w:name="_ETM_Q3_594739"/>
      <w:bookmarkEnd w:id="428"/>
      <w:r>
        <w:rPr>
          <w:rFonts w:hint="cs"/>
          <w:rtl/>
          <w:lang w:eastAsia="he-IL"/>
        </w:rPr>
        <w:t xml:space="preserve">לא סתימת הפיות, לא </w:t>
      </w:r>
      <w:proofErr w:type="spellStart"/>
      <w:r>
        <w:rPr>
          <w:rFonts w:hint="cs"/>
          <w:rtl/>
          <w:lang w:eastAsia="he-IL"/>
        </w:rPr>
        <w:t>ההשתקות</w:t>
      </w:r>
      <w:proofErr w:type="spellEnd"/>
      <w:r>
        <w:rPr>
          <w:rFonts w:hint="cs"/>
          <w:rtl/>
          <w:lang w:eastAsia="he-IL"/>
        </w:rPr>
        <w:t xml:space="preserve">, לא הקמפיין המתוזמר </w:t>
      </w:r>
      <w:bookmarkStart w:id="429" w:name="_ETM_Q3_598298"/>
      <w:bookmarkEnd w:id="429"/>
      <w:r>
        <w:rPr>
          <w:rFonts w:hint="cs"/>
          <w:rtl/>
          <w:lang w:eastAsia="he-IL"/>
        </w:rPr>
        <w:t xml:space="preserve">שלכם. </w:t>
      </w:r>
    </w:p>
    <w:p w:rsidR="00AA3066" w:rsidRDefault="00AA3066" w:rsidP="00CA1AD5">
      <w:pPr>
        <w:rPr>
          <w:rtl/>
          <w:lang w:eastAsia="he-IL"/>
        </w:rPr>
      </w:pPr>
      <w:bookmarkStart w:id="430" w:name="_ETM_Q3_600649"/>
      <w:bookmarkStart w:id="431" w:name="_ETM_Q3_600745"/>
      <w:bookmarkEnd w:id="430"/>
      <w:bookmarkEnd w:id="431"/>
    </w:p>
    <w:p w:rsidR="00AA3066" w:rsidRDefault="00AA3066" w:rsidP="00CA1AD5">
      <w:pPr>
        <w:pStyle w:val="af5"/>
        <w:keepNext/>
        <w:rPr>
          <w:rtl/>
        </w:rPr>
      </w:pPr>
      <w:bookmarkStart w:id="432" w:name="ET_interruption_6236_63"/>
      <w:r w:rsidRPr="00F74DA8">
        <w:rPr>
          <w:rStyle w:val="TagStyle"/>
          <w:rtl/>
        </w:rPr>
        <w:lastRenderedPageBreak/>
        <w:t xml:space="preserve"> &lt;&lt; קריאה &gt;&gt; </w:t>
      </w:r>
      <w:r>
        <w:rPr>
          <w:rtl/>
        </w:rPr>
        <w:t>נעמה לזימי (העבודה):</w:t>
      </w:r>
      <w:r w:rsidRPr="00F74DA8">
        <w:rPr>
          <w:rStyle w:val="TagStyle"/>
          <w:rtl/>
        </w:rPr>
        <w:t xml:space="preserve"> &lt;&lt; קריאה &gt;&gt;</w:t>
      </w:r>
      <w:r>
        <w:rPr>
          <w:rtl/>
        </w:rPr>
        <w:t xml:space="preserve"> </w:t>
      </w:r>
      <w:bookmarkEnd w:id="43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 -</w:t>
      </w:r>
    </w:p>
    <w:p w:rsidR="00AA3066" w:rsidRDefault="00AA3066" w:rsidP="00CA1AD5">
      <w:pPr>
        <w:rPr>
          <w:rtl/>
          <w:lang w:eastAsia="he-IL"/>
        </w:rPr>
      </w:pPr>
      <w:bookmarkStart w:id="433" w:name="_ETM_Q3_599187"/>
      <w:bookmarkStart w:id="434" w:name="_ETM_Q3_599265"/>
      <w:bookmarkEnd w:id="433"/>
      <w:bookmarkEnd w:id="434"/>
    </w:p>
    <w:p w:rsidR="00AA3066" w:rsidRDefault="00AA3066" w:rsidP="00CA1AD5">
      <w:pPr>
        <w:pStyle w:val="-"/>
        <w:keepNext/>
        <w:rPr>
          <w:rtl/>
        </w:rPr>
      </w:pPr>
      <w:bookmarkStart w:id="435" w:name="ET_speakercontinue_6147_64"/>
      <w:r w:rsidRPr="00F74DA8">
        <w:rPr>
          <w:rStyle w:val="TagStyle"/>
          <w:rtl/>
        </w:rPr>
        <w:t xml:space="preserve"> &lt;&lt; דובר_המשך &gt;&gt; </w:t>
      </w:r>
      <w:r>
        <w:rPr>
          <w:rtl/>
        </w:rPr>
        <w:t>איתמר בן גביר (עוצמה יהודית):</w:t>
      </w:r>
      <w:r w:rsidRPr="00F74DA8">
        <w:rPr>
          <w:rStyle w:val="TagStyle"/>
          <w:rtl/>
        </w:rPr>
        <w:t xml:space="preserve"> &lt;&lt; דובר_המשך &gt;&gt;</w:t>
      </w:r>
      <w:r>
        <w:rPr>
          <w:rtl/>
        </w:rPr>
        <w:t xml:space="preserve"> </w:t>
      </w:r>
      <w:bookmarkEnd w:id="435"/>
    </w:p>
    <w:p w:rsidR="00AA3066" w:rsidRDefault="00AA3066" w:rsidP="00CA1AD5">
      <w:pPr>
        <w:pStyle w:val="KeepWithNext"/>
        <w:rPr>
          <w:rtl/>
          <w:lang w:eastAsia="he-IL"/>
        </w:rPr>
      </w:pPr>
    </w:p>
    <w:p w:rsidR="00AA3066" w:rsidRDefault="00AA3066" w:rsidP="00CA1AD5">
      <w:pPr>
        <w:rPr>
          <w:rtl/>
          <w:lang w:eastAsia="he-IL"/>
        </w:rPr>
      </w:pPr>
      <w:bookmarkStart w:id="436" w:name="_ETM_Q3_600166"/>
      <w:bookmarkEnd w:id="436"/>
      <w:r>
        <w:rPr>
          <w:rFonts w:hint="cs"/>
          <w:rtl/>
          <w:lang w:eastAsia="he-IL"/>
        </w:rPr>
        <w:t xml:space="preserve">אזרחי ישראל הצביעו בקלפי, והם יקבלו את </w:t>
      </w:r>
      <w:bookmarkStart w:id="437" w:name="_ETM_Q3_604458"/>
      <w:bookmarkEnd w:id="437"/>
      <w:r>
        <w:rPr>
          <w:rFonts w:hint="cs"/>
          <w:rtl/>
          <w:lang w:eastAsia="he-IL"/>
        </w:rPr>
        <w:t>מה שהצביעו. תודה רבה.</w:t>
      </w:r>
    </w:p>
    <w:p w:rsidR="00AA3066" w:rsidRDefault="00AA3066" w:rsidP="00CA1AD5">
      <w:pPr>
        <w:rPr>
          <w:rtl/>
          <w:lang w:eastAsia="he-IL"/>
        </w:rPr>
      </w:pPr>
    </w:p>
    <w:p w:rsidR="00AA3066" w:rsidRDefault="00AA3066" w:rsidP="00CA1AD5">
      <w:pPr>
        <w:pStyle w:val="af5"/>
        <w:keepNext/>
        <w:rPr>
          <w:rtl/>
        </w:rPr>
      </w:pPr>
      <w:r w:rsidRPr="001B53A8">
        <w:rPr>
          <w:rStyle w:val="TagStyle"/>
          <w:rtl/>
        </w:rPr>
        <w:t xml:space="preserve">&lt;&lt; קריאה &gt;&gt; </w:t>
      </w:r>
      <w:r>
        <w:rPr>
          <w:rtl/>
        </w:rPr>
        <w:t>מירב בן ארי (יש עתיד):</w:t>
      </w:r>
      <w:r w:rsidRPr="001B53A8">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יותר מנתניהו מראיינים אותך. - - -</w:t>
      </w:r>
    </w:p>
    <w:p w:rsidR="00AA3066" w:rsidRDefault="00AA3066" w:rsidP="00CA1AD5">
      <w:pPr>
        <w:rPr>
          <w:rtl/>
          <w:lang w:eastAsia="he-IL"/>
        </w:rPr>
      </w:pPr>
    </w:p>
    <w:p w:rsidR="00AA3066" w:rsidRDefault="00AA3066" w:rsidP="00CA1AD5">
      <w:pPr>
        <w:pStyle w:val="af6"/>
        <w:keepNext/>
        <w:rPr>
          <w:rtl/>
        </w:rPr>
      </w:pPr>
      <w:bookmarkStart w:id="438" w:name="ET_yor_6338_65"/>
      <w:r w:rsidRPr="00F74DA8">
        <w:rPr>
          <w:rStyle w:val="TagStyle"/>
          <w:rtl/>
        </w:rPr>
        <w:t xml:space="preserve"> &lt;&lt; יור &gt;&gt; </w:t>
      </w:r>
      <w:r>
        <w:rPr>
          <w:rtl/>
        </w:rPr>
        <w:t>היו"ר יריב לוין:</w:t>
      </w:r>
      <w:r w:rsidRPr="00F74DA8">
        <w:rPr>
          <w:rStyle w:val="TagStyle"/>
          <w:rtl/>
        </w:rPr>
        <w:t xml:space="preserve"> &lt;&lt; יור &gt;&gt;</w:t>
      </w:r>
      <w:r>
        <w:rPr>
          <w:rtl/>
        </w:rPr>
        <w:t xml:space="preserve"> </w:t>
      </w:r>
      <w:bookmarkEnd w:id="43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w:t>
      </w:r>
      <w:bookmarkStart w:id="439" w:name="_ETM_Q3_607490"/>
      <w:bookmarkEnd w:id="439"/>
      <w:r>
        <w:rPr>
          <w:rFonts w:hint="cs"/>
          <w:rtl/>
          <w:lang w:eastAsia="he-IL"/>
        </w:rPr>
        <w:t xml:space="preserve">רבה. תודה, תודה רבה לחבר הכנסת איתמר בן גביר. </w:t>
      </w:r>
      <w:bookmarkStart w:id="440" w:name="_ETM_Q3_611029"/>
      <w:bookmarkEnd w:id="440"/>
      <w:r>
        <w:rPr>
          <w:rFonts w:hint="cs"/>
          <w:rtl/>
          <w:lang w:eastAsia="he-IL"/>
        </w:rPr>
        <w:t xml:space="preserve">אני מזמין את יושב-ראש הכנסת העשרים-וארבע חבר הכנסת מיקי </w:t>
      </w:r>
      <w:bookmarkStart w:id="441" w:name="_ETM_Q3_613949"/>
      <w:bookmarkEnd w:id="441"/>
      <w:r>
        <w:rPr>
          <w:rFonts w:hint="cs"/>
          <w:rtl/>
          <w:lang w:eastAsia="he-IL"/>
        </w:rPr>
        <w:t xml:space="preserve">לוי, בבקשה. אנחנו עוברים לדיון אישי, שלוש דקות לכל אחד </w:t>
      </w:r>
      <w:bookmarkStart w:id="442" w:name="_ETM_Q3_633815"/>
      <w:bookmarkEnd w:id="442"/>
      <w:r>
        <w:rPr>
          <w:rFonts w:hint="cs"/>
          <w:rtl/>
          <w:lang w:eastAsia="he-IL"/>
        </w:rPr>
        <w:t>מהדוברים. בבקשה.</w:t>
      </w:r>
    </w:p>
    <w:p w:rsidR="00AA3066" w:rsidRDefault="00AA3066" w:rsidP="00CA1AD5">
      <w:pPr>
        <w:rPr>
          <w:rtl/>
          <w:lang w:eastAsia="he-IL"/>
        </w:rPr>
      </w:pPr>
      <w:bookmarkStart w:id="443" w:name="_ETM_Q3_617229"/>
      <w:bookmarkStart w:id="444" w:name="_ETM_Q3_617317"/>
      <w:bookmarkStart w:id="445" w:name="_ETM_Q3_619341"/>
      <w:bookmarkEnd w:id="443"/>
      <w:bookmarkEnd w:id="444"/>
      <w:bookmarkEnd w:id="445"/>
    </w:p>
    <w:p w:rsidR="00AA3066" w:rsidRDefault="00AA3066" w:rsidP="00CA1AD5">
      <w:pPr>
        <w:pStyle w:val="a4"/>
        <w:keepNext/>
        <w:rPr>
          <w:rtl/>
        </w:rPr>
      </w:pPr>
      <w:bookmarkStart w:id="446" w:name="ET_speaker_5084_66"/>
      <w:r w:rsidRPr="00F74DA8">
        <w:rPr>
          <w:rStyle w:val="TagStyle"/>
          <w:rtl/>
        </w:rPr>
        <w:t xml:space="preserve"> &lt;&lt; דובר &gt;&gt; </w:t>
      </w:r>
      <w:bookmarkStart w:id="447" w:name="_Toc122449095"/>
      <w:bookmarkStart w:id="448" w:name="_Toc122449298"/>
      <w:r>
        <w:rPr>
          <w:rtl/>
        </w:rPr>
        <w:t>מיקי לוי (יש עתיד):</w:t>
      </w:r>
      <w:bookmarkEnd w:id="447"/>
      <w:bookmarkEnd w:id="448"/>
      <w:r w:rsidRPr="00F74DA8">
        <w:rPr>
          <w:rStyle w:val="TagStyle"/>
          <w:rtl/>
        </w:rPr>
        <w:t xml:space="preserve"> &lt;&lt; דובר &gt;&gt;</w:t>
      </w:r>
      <w:r>
        <w:rPr>
          <w:rtl/>
        </w:rPr>
        <w:t xml:space="preserve"> </w:t>
      </w:r>
      <w:bookmarkEnd w:id="446"/>
    </w:p>
    <w:p w:rsidR="00AA3066" w:rsidRDefault="00AA3066" w:rsidP="00CA1AD5">
      <w:pPr>
        <w:pStyle w:val="KeepWithNext"/>
        <w:rPr>
          <w:rtl/>
          <w:lang w:eastAsia="he-IL"/>
        </w:rPr>
      </w:pPr>
    </w:p>
    <w:p w:rsidR="00AA3066" w:rsidRDefault="00AA3066" w:rsidP="00CA1AD5">
      <w:pPr>
        <w:rPr>
          <w:rtl/>
          <w:lang w:eastAsia="he-IL"/>
        </w:rPr>
      </w:pPr>
      <w:bookmarkStart w:id="449" w:name="_ETM_Q3_620085"/>
      <w:bookmarkStart w:id="450" w:name="_ETM_Q3_620177"/>
      <w:bookmarkEnd w:id="449"/>
      <w:bookmarkEnd w:id="450"/>
      <w:r>
        <w:rPr>
          <w:rFonts w:hint="cs"/>
          <w:rtl/>
          <w:lang w:eastAsia="he-IL"/>
        </w:rPr>
        <w:t xml:space="preserve">תודה רבה, אדוני היושב-ראש. האמת היא שתכננתי לדבר, חבר </w:t>
      </w:r>
      <w:bookmarkStart w:id="451" w:name="_ETM_Q3_638635"/>
      <w:bookmarkEnd w:id="451"/>
      <w:r>
        <w:rPr>
          <w:rFonts w:hint="cs"/>
          <w:rtl/>
          <w:lang w:eastAsia="he-IL"/>
        </w:rPr>
        <w:t xml:space="preserve">הכנסת בן גביר, רק לגופו של עניין, לגופו של </w:t>
      </w:r>
      <w:bookmarkStart w:id="452" w:name="_ETM_Q3_642894"/>
      <w:bookmarkEnd w:id="452"/>
      <w:r>
        <w:rPr>
          <w:rFonts w:hint="cs"/>
          <w:rtl/>
          <w:lang w:eastAsia="he-IL"/>
        </w:rPr>
        <w:t xml:space="preserve">החוק. אבל אתה גלשת והזכרת את חבר הכנסת סגלוביץ' ואת רב-ניצב </w:t>
      </w:r>
      <w:proofErr w:type="spellStart"/>
      <w:r>
        <w:rPr>
          <w:rFonts w:hint="cs"/>
          <w:rtl/>
          <w:lang w:eastAsia="he-IL"/>
        </w:rPr>
        <w:t>קראדי</w:t>
      </w:r>
      <w:proofErr w:type="spellEnd"/>
      <w:r>
        <w:rPr>
          <w:rFonts w:hint="cs"/>
          <w:rtl/>
          <w:lang w:eastAsia="he-IL"/>
        </w:rPr>
        <w:t xml:space="preserve">, אז של נא נעליך מעל רגליך. </w:t>
      </w:r>
      <w:bookmarkStart w:id="453" w:name="_ETM_Q3_655764"/>
      <w:bookmarkEnd w:id="453"/>
      <w:r>
        <w:rPr>
          <w:rFonts w:hint="cs"/>
          <w:rtl/>
          <w:lang w:eastAsia="he-IL"/>
        </w:rPr>
        <w:t xml:space="preserve">אתה גם בעוד 20 שנה לא תעשה מה ששני האנשים </w:t>
      </w:r>
      <w:bookmarkStart w:id="454" w:name="_ETM_Q3_659476"/>
      <w:bookmarkEnd w:id="454"/>
      <w:r>
        <w:rPr>
          <w:rFonts w:hint="cs"/>
          <w:rtl/>
          <w:lang w:eastAsia="he-IL"/>
        </w:rPr>
        <w:t xml:space="preserve">האלה עשו. אחד לוחם בצנחנים – שניהם מהצנחנים. קצינים, תרמו </w:t>
      </w:r>
      <w:bookmarkStart w:id="455" w:name="_ETM_Q3_669730"/>
      <w:bookmarkEnd w:id="455"/>
      <w:r>
        <w:rPr>
          <w:rFonts w:hint="cs"/>
          <w:rtl/>
          <w:lang w:eastAsia="he-IL"/>
        </w:rPr>
        <w:t xml:space="preserve">למדינת ישראל גם מה שלא תתרום בעוד 20 שנה. </w:t>
      </w:r>
      <w:bookmarkStart w:id="456" w:name="_ETM_Q3_671349"/>
      <w:bookmarkEnd w:id="456"/>
      <w:r>
        <w:rPr>
          <w:rFonts w:hint="cs"/>
          <w:rtl/>
          <w:lang w:eastAsia="he-IL"/>
        </w:rPr>
        <w:t>כשאתה מדבר עליהם, של נעליך.</w:t>
      </w:r>
    </w:p>
    <w:p w:rsidR="00AA3066" w:rsidRDefault="00AA3066" w:rsidP="00CA1AD5">
      <w:pPr>
        <w:rPr>
          <w:rtl/>
          <w:lang w:eastAsia="he-IL"/>
        </w:rPr>
      </w:pPr>
    </w:p>
    <w:p w:rsidR="00AA3066" w:rsidRDefault="00AA3066" w:rsidP="00CA1AD5">
      <w:pPr>
        <w:pStyle w:val="af5"/>
        <w:keepNext/>
        <w:rPr>
          <w:rtl/>
        </w:rPr>
      </w:pPr>
      <w:bookmarkStart w:id="457" w:name="ET_interruption_6369_67"/>
      <w:r w:rsidRPr="00B514D7">
        <w:rPr>
          <w:rStyle w:val="TagStyle"/>
          <w:rtl/>
        </w:rPr>
        <w:t xml:space="preserve"> &lt;&lt; קריאה &gt;&gt; </w:t>
      </w:r>
      <w:r>
        <w:rPr>
          <w:rtl/>
        </w:rPr>
        <w:t>אופיר כץ:</w:t>
      </w:r>
      <w:r w:rsidRPr="00B514D7">
        <w:rPr>
          <w:rStyle w:val="TagStyle"/>
          <w:rtl/>
        </w:rPr>
        <w:t xml:space="preserve"> &lt;&lt; קריאה &gt;&gt;</w:t>
      </w:r>
      <w:r>
        <w:rPr>
          <w:rtl/>
        </w:rPr>
        <w:t xml:space="preserve"> </w:t>
      </w:r>
      <w:bookmarkEnd w:id="457"/>
    </w:p>
    <w:p w:rsidR="00AA3066" w:rsidRDefault="00AA3066" w:rsidP="00CA1AD5">
      <w:pPr>
        <w:pStyle w:val="KeepWithNext"/>
        <w:rPr>
          <w:rtl/>
          <w:lang w:eastAsia="he-IL"/>
        </w:rPr>
      </w:pPr>
      <w:bookmarkStart w:id="458" w:name="_ETM_Q3_674977"/>
      <w:bookmarkEnd w:id="458"/>
    </w:p>
    <w:p w:rsidR="00AA3066" w:rsidRDefault="00AA3066" w:rsidP="00CA1AD5">
      <w:pPr>
        <w:rPr>
          <w:rtl/>
          <w:lang w:eastAsia="he-IL"/>
        </w:rPr>
      </w:pPr>
      <w:bookmarkStart w:id="459" w:name="_ETM_Q3_675092"/>
      <w:bookmarkEnd w:id="459"/>
      <w:r>
        <w:rPr>
          <w:rFonts w:hint="cs"/>
          <w:rtl/>
          <w:lang w:eastAsia="he-IL"/>
        </w:rPr>
        <w:t>- - - מותר לדבר עליהם, הם לא קדושים.</w:t>
      </w:r>
    </w:p>
    <w:p w:rsidR="00AA3066" w:rsidRDefault="00AA3066" w:rsidP="00CA1AD5">
      <w:pPr>
        <w:rPr>
          <w:rtl/>
          <w:lang w:eastAsia="he-IL"/>
        </w:rPr>
      </w:pPr>
      <w:bookmarkStart w:id="460" w:name="_ETM_Q3_677036"/>
      <w:bookmarkStart w:id="461" w:name="_ETM_Q3_677156"/>
      <w:bookmarkEnd w:id="460"/>
      <w:bookmarkEnd w:id="461"/>
    </w:p>
    <w:p w:rsidR="00AA3066" w:rsidRDefault="00AA3066" w:rsidP="00CA1AD5">
      <w:pPr>
        <w:pStyle w:val="-"/>
        <w:keepNext/>
        <w:rPr>
          <w:rtl/>
        </w:rPr>
      </w:pPr>
      <w:bookmarkStart w:id="462" w:name="ET_speakercontinue_5084_68"/>
      <w:r w:rsidRPr="00B514D7">
        <w:rPr>
          <w:rStyle w:val="TagStyle"/>
          <w:rtl/>
        </w:rPr>
        <w:t xml:space="preserve"> &lt;&lt; דובר_המשך &gt;&gt; </w:t>
      </w:r>
      <w:r>
        <w:rPr>
          <w:rtl/>
        </w:rPr>
        <w:t>מיקי לוי (יש עתיד):</w:t>
      </w:r>
      <w:r w:rsidRPr="00B514D7">
        <w:rPr>
          <w:rStyle w:val="TagStyle"/>
          <w:rtl/>
        </w:rPr>
        <w:t xml:space="preserve"> &lt;&lt; דובר_המשך &gt;&gt;</w:t>
      </w:r>
      <w:r>
        <w:rPr>
          <w:rtl/>
        </w:rPr>
        <w:t xml:space="preserve"> </w:t>
      </w:r>
      <w:bookmarkEnd w:id="46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לא התכוונתי</w:t>
      </w:r>
      <w:bookmarkStart w:id="463" w:name="_ETM_Q3_681955"/>
      <w:bookmarkEnd w:id="463"/>
      <w:r>
        <w:rPr>
          <w:rFonts w:hint="cs"/>
          <w:rtl/>
          <w:lang w:eastAsia="he-IL"/>
        </w:rPr>
        <w:t xml:space="preserve"> - - -</w:t>
      </w:r>
    </w:p>
    <w:p w:rsidR="00AA3066" w:rsidRDefault="00AA3066" w:rsidP="00CA1AD5">
      <w:pPr>
        <w:rPr>
          <w:rtl/>
          <w:lang w:eastAsia="he-IL"/>
        </w:rPr>
      </w:pPr>
    </w:p>
    <w:p w:rsidR="00AA3066" w:rsidRDefault="00AA3066" w:rsidP="00CA1AD5">
      <w:pPr>
        <w:pStyle w:val="af5"/>
        <w:keepNext/>
        <w:rPr>
          <w:rtl/>
        </w:rPr>
      </w:pPr>
      <w:bookmarkStart w:id="464" w:name="ET_interruption_5300_69"/>
      <w:r w:rsidRPr="00B514D7">
        <w:rPr>
          <w:rStyle w:val="TagStyle"/>
          <w:rtl/>
        </w:rPr>
        <w:lastRenderedPageBreak/>
        <w:t xml:space="preserve"> &lt;&lt; קריאה &gt;&gt; </w:t>
      </w:r>
      <w:r>
        <w:rPr>
          <w:rtl/>
        </w:rPr>
        <w:t>מירב בן ארי (יש עתיד):</w:t>
      </w:r>
      <w:r w:rsidRPr="00B514D7">
        <w:rPr>
          <w:rStyle w:val="TagStyle"/>
          <w:rtl/>
        </w:rPr>
        <w:t xml:space="preserve"> &lt;&lt; קריאה &gt;&gt;</w:t>
      </w:r>
      <w:r>
        <w:rPr>
          <w:rtl/>
        </w:rPr>
        <w:t xml:space="preserve"> </w:t>
      </w:r>
      <w:bookmarkEnd w:id="464"/>
    </w:p>
    <w:p w:rsidR="00AA3066" w:rsidRDefault="00AA3066" w:rsidP="00CA1AD5">
      <w:pPr>
        <w:pStyle w:val="KeepWithNext"/>
        <w:rPr>
          <w:rtl/>
          <w:lang w:eastAsia="he-IL"/>
        </w:rPr>
      </w:pPr>
    </w:p>
    <w:p w:rsidR="00AA3066" w:rsidRDefault="00AA3066" w:rsidP="00CA1AD5">
      <w:pPr>
        <w:rPr>
          <w:rtl/>
          <w:lang w:eastAsia="he-IL"/>
        </w:rPr>
      </w:pPr>
      <w:bookmarkStart w:id="465" w:name="_ETM_Q3_680792"/>
      <w:bookmarkEnd w:id="465"/>
      <w:r>
        <w:rPr>
          <w:rFonts w:hint="cs"/>
          <w:rtl/>
          <w:lang w:eastAsia="he-IL"/>
        </w:rPr>
        <w:t>אין לו ביקורת. זה לא על ביקורת.</w:t>
      </w:r>
      <w:bookmarkStart w:id="466" w:name="_ETM_Q3_682260"/>
      <w:bookmarkEnd w:id="466"/>
    </w:p>
    <w:p w:rsidR="00AA3066" w:rsidRDefault="00AA3066" w:rsidP="00CA1AD5">
      <w:pPr>
        <w:rPr>
          <w:rtl/>
          <w:lang w:eastAsia="he-IL"/>
        </w:rPr>
      </w:pPr>
      <w:bookmarkStart w:id="467" w:name="_ETM_Q3_682331"/>
      <w:bookmarkEnd w:id="467"/>
    </w:p>
    <w:p w:rsidR="00AA3066" w:rsidRDefault="00AA3066" w:rsidP="00CA1AD5">
      <w:pPr>
        <w:pStyle w:val="af5"/>
        <w:keepNext/>
        <w:rPr>
          <w:rtl/>
        </w:rPr>
      </w:pPr>
      <w:r w:rsidRPr="00B514D7">
        <w:rPr>
          <w:rStyle w:val="TagStyle"/>
          <w:rtl/>
        </w:rPr>
        <w:t xml:space="preserve">&lt;&lt; קריאה &gt;&gt; </w:t>
      </w:r>
      <w:r>
        <w:rPr>
          <w:rtl/>
        </w:rPr>
        <w:t>אופיר כץ:</w:t>
      </w:r>
      <w:r w:rsidRPr="00B514D7">
        <w:rPr>
          <w:rStyle w:val="TagStyle"/>
          <w:rtl/>
        </w:rPr>
        <w:t xml:space="preserve"> &lt;&lt; קריאה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מותר לדבר ולהעביר ביקורת.</w:t>
      </w:r>
    </w:p>
    <w:p w:rsidR="00AA3066" w:rsidRDefault="00AA3066" w:rsidP="00CA1AD5">
      <w:pPr>
        <w:rPr>
          <w:rtl/>
          <w:lang w:eastAsia="he-IL"/>
        </w:rPr>
      </w:pPr>
    </w:p>
    <w:p w:rsidR="00AA3066" w:rsidRDefault="00AA3066" w:rsidP="00CA1AD5">
      <w:pPr>
        <w:pStyle w:val="af5"/>
        <w:keepNext/>
        <w:rPr>
          <w:rtl/>
        </w:rPr>
      </w:pPr>
      <w:r w:rsidRPr="00B514D7">
        <w:rPr>
          <w:rStyle w:val="TagStyle"/>
          <w:rtl/>
        </w:rPr>
        <w:t xml:space="preserve">&lt;&lt; קריאה &gt;&gt; </w:t>
      </w:r>
      <w:r>
        <w:rPr>
          <w:rtl/>
        </w:rPr>
        <w:t>מירב בן ארי (יש עתיד):</w:t>
      </w:r>
      <w:r w:rsidRPr="00B514D7">
        <w:rPr>
          <w:rStyle w:val="TagStyle"/>
          <w:rtl/>
        </w:rPr>
        <w:t xml:space="preserve"> &lt;&lt; קריאה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זאת לא הייתה.</w:t>
      </w:r>
    </w:p>
    <w:p w:rsidR="00AA3066" w:rsidRDefault="00AA3066" w:rsidP="00CA1AD5">
      <w:pPr>
        <w:rPr>
          <w:rtl/>
          <w:lang w:eastAsia="he-IL"/>
        </w:rPr>
      </w:pPr>
      <w:bookmarkStart w:id="468" w:name="_ETM_Q3_683445"/>
      <w:bookmarkStart w:id="469" w:name="_ETM_Q3_683516"/>
      <w:bookmarkEnd w:id="468"/>
      <w:bookmarkEnd w:id="469"/>
    </w:p>
    <w:p w:rsidR="00AA3066" w:rsidRDefault="00AA3066" w:rsidP="00CA1AD5">
      <w:pPr>
        <w:pStyle w:val="-"/>
        <w:keepNext/>
        <w:rPr>
          <w:rtl/>
        </w:rPr>
      </w:pPr>
      <w:bookmarkStart w:id="470" w:name="ET_speakercontinue_5084_70"/>
      <w:r w:rsidRPr="00B514D7">
        <w:rPr>
          <w:rStyle w:val="TagStyle"/>
          <w:rtl/>
        </w:rPr>
        <w:t xml:space="preserve"> &lt;&lt; דובר_המשך &gt;&gt; </w:t>
      </w:r>
      <w:r>
        <w:rPr>
          <w:rtl/>
        </w:rPr>
        <w:t>מיקי לוי (יש עתיד):</w:t>
      </w:r>
      <w:r w:rsidRPr="00B514D7">
        <w:rPr>
          <w:rStyle w:val="TagStyle"/>
          <w:rtl/>
        </w:rPr>
        <w:t xml:space="preserve"> &lt;&lt; דובר_המשך &gt;&gt;</w:t>
      </w:r>
      <w:r>
        <w:rPr>
          <w:rtl/>
        </w:rPr>
        <w:t xml:space="preserve"> </w:t>
      </w:r>
      <w:bookmarkEnd w:id="470"/>
    </w:p>
    <w:p w:rsidR="00AA3066" w:rsidRDefault="00AA3066" w:rsidP="00CA1AD5">
      <w:pPr>
        <w:pStyle w:val="KeepWithNext"/>
        <w:rPr>
          <w:rtl/>
          <w:lang w:eastAsia="he-IL"/>
        </w:rPr>
      </w:pPr>
      <w:bookmarkStart w:id="471" w:name="_ETM_Q3_684753"/>
      <w:bookmarkEnd w:id="471"/>
    </w:p>
    <w:p w:rsidR="00AA3066" w:rsidRDefault="00AA3066" w:rsidP="00CA1AD5">
      <w:pPr>
        <w:rPr>
          <w:rtl/>
          <w:lang w:eastAsia="he-IL"/>
        </w:rPr>
      </w:pPr>
      <w:bookmarkStart w:id="472" w:name="_ETM_Q3_684825"/>
      <w:bookmarkEnd w:id="472"/>
      <w:r>
        <w:rPr>
          <w:rFonts w:hint="cs"/>
          <w:rtl/>
          <w:lang w:eastAsia="he-IL"/>
        </w:rPr>
        <w:t xml:space="preserve">לא התכוונתי לדבר עליך, לא זו דרכי. </w:t>
      </w:r>
      <w:bookmarkStart w:id="473" w:name="_ETM_Q3_690086"/>
      <w:bookmarkEnd w:id="473"/>
      <w:r>
        <w:rPr>
          <w:rFonts w:hint="cs"/>
          <w:rtl/>
          <w:lang w:eastAsia="he-IL"/>
        </w:rPr>
        <w:t xml:space="preserve">אבל מכיוון שהזכרת אותם, אתה חבר כנסת עם שבע הרשעות; </w:t>
      </w:r>
      <w:bookmarkStart w:id="474" w:name="_ETM_Q3_694670"/>
      <w:bookmarkEnd w:id="474"/>
      <w:r>
        <w:rPr>
          <w:rFonts w:hint="cs"/>
          <w:rtl/>
          <w:lang w:eastAsia="he-IL"/>
        </w:rPr>
        <w:t xml:space="preserve">עם הרשעה אחת בתמיכה בטרור, עבירה שיש עימה קלון. </w:t>
      </w:r>
      <w:bookmarkStart w:id="475" w:name="_ETM_Q3_700198"/>
      <w:bookmarkEnd w:id="475"/>
      <w:r>
        <w:rPr>
          <w:rFonts w:hint="cs"/>
          <w:rtl/>
          <w:lang w:eastAsia="he-IL"/>
        </w:rPr>
        <w:t xml:space="preserve">אז מעט מעט תהיה צנוע בדרך שלך. אתה היחיד שיושב פה </w:t>
      </w:r>
      <w:bookmarkStart w:id="476" w:name="_ETM_Q3_708988"/>
      <w:bookmarkEnd w:id="476"/>
      <w:r>
        <w:rPr>
          <w:rFonts w:hint="cs"/>
          <w:rtl/>
          <w:lang w:eastAsia="he-IL"/>
        </w:rPr>
        <w:t xml:space="preserve">עם עבירה מן הסוג הזה. היחיד, והולך להיות השר שיהיה </w:t>
      </w:r>
      <w:bookmarkStart w:id="477" w:name="_ETM_Q3_714384"/>
      <w:bookmarkEnd w:id="477"/>
      <w:r>
        <w:rPr>
          <w:rFonts w:hint="cs"/>
          <w:rtl/>
          <w:lang w:eastAsia="he-IL"/>
        </w:rPr>
        <w:t xml:space="preserve">אחראי על אלה שאוכפים את העבירה הזו. בושה. </w:t>
      </w:r>
      <w:bookmarkStart w:id="478" w:name="_ETM_Q3_719658"/>
      <w:bookmarkStart w:id="479" w:name="_ETM_Q3_719735"/>
      <w:bookmarkEnd w:id="478"/>
      <w:bookmarkEnd w:id="479"/>
    </w:p>
    <w:p w:rsidR="00AA3066" w:rsidRDefault="00AA3066" w:rsidP="00CA1AD5">
      <w:pPr>
        <w:rPr>
          <w:rtl/>
          <w:lang w:eastAsia="he-IL"/>
        </w:rPr>
      </w:pPr>
      <w:bookmarkStart w:id="480" w:name="_ETM_Q3_724662"/>
      <w:bookmarkStart w:id="481" w:name="_ETM_Q3_724867"/>
      <w:bookmarkEnd w:id="480"/>
      <w:bookmarkEnd w:id="481"/>
    </w:p>
    <w:p w:rsidR="00AA3066" w:rsidRPr="00B514D7" w:rsidRDefault="00AA3066" w:rsidP="00CA1AD5">
      <w:pPr>
        <w:rPr>
          <w:rtl/>
          <w:lang w:eastAsia="he-IL"/>
        </w:rPr>
      </w:pPr>
      <w:bookmarkStart w:id="482" w:name="_ETM_Q3_725573"/>
      <w:bookmarkStart w:id="483" w:name="_ETM_Q3_725654"/>
      <w:bookmarkEnd w:id="482"/>
      <w:bookmarkEnd w:id="483"/>
      <w:r>
        <w:rPr>
          <w:rFonts w:hint="cs"/>
          <w:rtl/>
          <w:lang w:eastAsia="he-IL"/>
        </w:rPr>
        <w:t xml:space="preserve">כשאתה מדבר </w:t>
      </w:r>
      <w:bookmarkStart w:id="484" w:name="_ETM_Q3_719724"/>
      <w:bookmarkEnd w:id="484"/>
      <w:r>
        <w:rPr>
          <w:rFonts w:hint="cs"/>
          <w:rtl/>
          <w:lang w:eastAsia="he-IL"/>
        </w:rPr>
        <w:t xml:space="preserve">על רב ניצב </w:t>
      </w:r>
      <w:proofErr w:type="spellStart"/>
      <w:r>
        <w:rPr>
          <w:rFonts w:hint="cs"/>
          <w:rtl/>
          <w:lang w:eastAsia="he-IL"/>
        </w:rPr>
        <w:t>קראדי</w:t>
      </w:r>
      <w:proofErr w:type="spellEnd"/>
      <w:r>
        <w:rPr>
          <w:rFonts w:hint="cs"/>
          <w:rtl/>
          <w:lang w:eastAsia="he-IL"/>
        </w:rPr>
        <w:t xml:space="preserve"> – תתבייש. מה שהאיש הזה תרם מדינת </w:t>
      </w:r>
      <w:bookmarkStart w:id="485" w:name="_ETM_Q3_727595"/>
      <w:bookmarkEnd w:id="485"/>
      <w:r>
        <w:rPr>
          <w:rFonts w:hint="cs"/>
          <w:rtl/>
          <w:lang w:eastAsia="he-IL"/>
        </w:rPr>
        <w:t xml:space="preserve">ישראל. אותו דבר חבר הכנסת סגלוביץ'. שניהם שירתו בצנחנים. אתה </w:t>
      </w:r>
      <w:bookmarkStart w:id="486" w:name="_ETM_Q3_731258"/>
      <w:bookmarkEnd w:id="486"/>
      <w:r>
        <w:rPr>
          <w:rFonts w:hint="cs"/>
          <w:rtl/>
          <w:lang w:eastAsia="he-IL"/>
        </w:rPr>
        <w:t xml:space="preserve">אפילו מדים לא לבשת. </w:t>
      </w:r>
    </w:p>
    <w:p w:rsidR="00AA3066" w:rsidRDefault="00AA3066" w:rsidP="00CA1AD5">
      <w:pPr>
        <w:rPr>
          <w:rtl/>
          <w:lang w:eastAsia="he-IL"/>
        </w:rPr>
      </w:pPr>
      <w:bookmarkStart w:id="487" w:name="_ETM_Q3_684844"/>
      <w:bookmarkEnd w:id="487"/>
    </w:p>
    <w:p w:rsidR="00AA3066" w:rsidRDefault="00AA3066" w:rsidP="00CA1AD5">
      <w:pPr>
        <w:rPr>
          <w:rtl/>
        </w:rPr>
      </w:pPr>
      <w:bookmarkStart w:id="488" w:name="TOR_Q4"/>
      <w:bookmarkEnd w:id="488"/>
      <w:r>
        <w:rPr>
          <w:rFonts w:hint="cs"/>
          <w:rtl/>
        </w:rPr>
        <w:t xml:space="preserve">ולכן אני מציע לך הצעה ידידותית: עזוב את </w:t>
      </w:r>
      <w:proofErr w:type="spellStart"/>
      <w:r>
        <w:rPr>
          <w:rFonts w:hint="cs"/>
          <w:rtl/>
        </w:rPr>
        <w:t>לובשי</w:t>
      </w:r>
      <w:proofErr w:type="spellEnd"/>
      <w:r>
        <w:rPr>
          <w:rFonts w:hint="cs"/>
          <w:rtl/>
        </w:rPr>
        <w:t xml:space="preserve"> המדים, גם הנוכחיים וגם לשעבר – בצד. תתרכז בתפקיד שלך. אתה הולך לפקד עליהם.</w:t>
      </w:r>
    </w:p>
    <w:p w:rsidR="00AA3066" w:rsidRDefault="00AA3066" w:rsidP="00CA1AD5">
      <w:pPr>
        <w:rPr>
          <w:rtl/>
        </w:rPr>
      </w:pPr>
    </w:p>
    <w:p w:rsidR="00AA3066" w:rsidRDefault="00AA3066" w:rsidP="00CA1AD5">
      <w:pPr>
        <w:rPr>
          <w:rtl/>
        </w:rPr>
      </w:pPr>
      <w:r>
        <w:rPr>
          <w:rFonts w:hint="cs"/>
          <w:rtl/>
        </w:rPr>
        <w:t xml:space="preserve">ועכשיו לעצם </w:t>
      </w:r>
      <w:bookmarkStart w:id="489" w:name="_ETM_Q4_153655"/>
      <w:bookmarkEnd w:id="489"/>
      <w:r>
        <w:rPr>
          <w:rFonts w:hint="cs"/>
          <w:rtl/>
        </w:rPr>
        <w:t xml:space="preserve">העניין, תראו איזה פרצוף יש לכם. במקום להביא את זה לדרך המלך, אדוני היושב-ראש, </w:t>
      </w:r>
      <w:bookmarkStart w:id="490" w:name="_ETM_Q4_160925"/>
      <w:bookmarkEnd w:id="490"/>
      <w:r>
        <w:rPr>
          <w:rFonts w:hint="cs"/>
          <w:rtl/>
        </w:rPr>
        <w:t xml:space="preserve">במקום להקים ממשלה ולאחר מכן להביא את החוקים האלה אתם עדיין נמצאים באופוזיציה – לא שלא תקימו ממשלה, אתם תקימו – ומביאים ארבעה חוקים כבדים, </w:t>
      </w:r>
      <w:bookmarkStart w:id="491" w:name="_ETM_Q4_173336"/>
      <w:bookmarkEnd w:id="491"/>
      <w:r>
        <w:rPr>
          <w:rFonts w:hint="cs"/>
          <w:rtl/>
        </w:rPr>
        <w:t xml:space="preserve">חלקם שינוי חוקי יסוד. מן הראוי שגם החוק הזה היה מגיע אחרי שהשר היה מתמנה, לומד את עבודתו, מביאים הצעה ממשלתית. לא שהצעה פרטית פסולה, חלילה וחס, אבל הצעות מן הסוג הזה </w:t>
      </w:r>
      <w:r>
        <w:rPr>
          <w:rFonts w:hint="eastAsia"/>
        </w:rPr>
        <w:t>–</w:t>
      </w:r>
      <w:r>
        <w:rPr>
          <w:rFonts w:hint="cs"/>
          <w:rtl/>
        </w:rPr>
        <w:t xml:space="preserve"> 45 יום, לתגובות הציבור, יעבור בדרך המלך, ידונו, ישנו. השר המיועד ילך ללמוד את עבודתו.</w:t>
      </w:r>
    </w:p>
    <w:p w:rsidR="00AA3066" w:rsidRDefault="00AA3066" w:rsidP="00CA1AD5">
      <w:pPr>
        <w:rPr>
          <w:rtl/>
        </w:rPr>
      </w:pPr>
    </w:p>
    <w:p w:rsidR="00AA3066" w:rsidRDefault="00AA3066" w:rsidP="00CA1AD5">
      <w:pPr>
        <w:pStyle w:val="af5"/>
        <w:keepNext/>
        <w:rPr>
          <w:rtl/>
        </w:rPr>
      </w:pPr>
      <w:bookmarkStart w:id="492" w:name="ET_interruption_5786_3"/>
      <w:r w:rsidRPr="00BD40D0">
        <w:rPr>
          <w:rStyle w:val="TagStyle"/>
          <w:rtl/>
        </w:rPr>
        <w:t xml:space="preserve"> &lt;&lt; קריאה &gt;&gt; </w:t>
      </w:r>
      <w:r>
        <w:rPr>
          <w:rtl/>
        </w:rPr>
        <w:t>אופיר כץ (הליכוד):</w:t>
      </w:r>
      <w:r w:rsidRPr="00BD40D0">
        <w:rPr>
          <w:rStyle w:val="TagStyle"/>
          <w:rtl/>
        </w:rPr>
        <w:t xml:space="preserve"> &lt;&lt; קריאה &gt;&gt;</w:t>
      </w:r>
      <w:r>
        <w:rPr>
          <w:rtl/>
        </w:rPr>
        <w:t xml:space="preserve">   </w:t>
      </w:r>
      <w:bookmarkEnd w:id="49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למה צריך לחוקק? הממשלה תחוקק הכול. למה צריך כנסת?</w:t>
      </w:r>
    </w:p>
    <w:p w:rsidR="00AA3066" w:rsidRDefault="00AA3066" w:rsidP="00CA1AD5">
      <w:pPr>
        <w:rPr>
          <w:rtl/>
          <w:lang w:eastAsia="he-IL"/>
        </w:rPr>
      </w:pPr>
    </w:p>
    <w:p w:rsidR="00AA3066" w:rsidRDefault="00AA3066" w:rsidP="00CA1AD5">
      <w:pPr>
        <w:pStyle w:val="-"/>
        <w:keepNext/>
        <w:rPr>
          <w:rtl/>
        </w:rPr>
      </w:pPr>
      <w:bookmarkStart w:id="493" w:name="ET_speakercontinue_5084_4"/>
      <w:r w:rsidRPr="00BD40D0">
        <w:rPr>
          <w:rStyle w:val="TagStyle"/>
          <w:rtl/>
        </w:rPr>
        <w:lastRenderedPageBreak/>
        <w:t xml:space="preserve"> &lt;&lt; דובר_המשך &gt;&gt; </w:t>
      </w:r>
      <w:r>
        <w:rPr>
          <w:rtl/>
        </w:rPr>
        <w:t>מיקי לוי (יש עתיד):</w:t>
      </w:r>
      <w:r w:rsidRPr="00BD40D0">
        <w:rPr>
          <w:rStyle w:val="TagStyle"/>
          <w:rtl/>
        </w:rPr>
        <w:t xml:space="preserve"> &lt;&lt; דובר_המשך &gt;&gt;</w:t>
      </w:r>
      <w:r>
        <w:rPr>
          <w:rtl/>
        </w:rPr>
        <w:t xml:space="preserve">   </w:t>
      </w:r>
      <w:bookmarkEnd w:id="49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לכן אני אומר שהיה ראוי שזה ילך בדרך המלך.</w:t>
      </w:r>
    </w:p>
    <w:p w:rsidR="00AA3066" w:rsidRDefault="00AA3066" w:rsidP="00CA1AD5">
      <w:pPr>
        <w:rPr>
          <w:rtl/>
          <w:lang w:eastAsia="he-IL"/>
        </w:rPr>
      </w:pPr>
    </w:p>
    <w:p w:rsidR="00AA3066" w:rsidRDefault="00AA3066" w:rsidP="00CA1AD5">
      <w:pPr>
        <w:pStyle w:val="af5"/>
        <w:keepNext/>
        <w:rPr>
          <w:rtl/>
        </w:rPr>
      </w:pPr>
      <w:bookmarkStart w:id="494" w:name="_ETM_Q4_211128"/>
      <w:bookmarkStart w:id="495" w:name="_ETM_Q4_211244"/>
      <w:bookmarkEnd w:id="494"/>
      <w:bookmarkEnd w:id="495"/>
      <w:r w:rsidRPr="00BD40D0">
        <w:rPr>
          <w:rStyle w:val="TagStyle"/>
          <w:rtl/>
        </w:rPr>
        <w:t xml:space="preserve">&lt;&lt; קריאה &gt;&gt; </w:t>
      </w:r>
      <w:r>
        <w:rPr>
          <w:rtl/>
        </w:rPr>
        <w:t>אופיר כץ (הליכוד):</w:t>
      </w:r>
      <w:r w:rsidRPr="00BD40D0">
        <w:rPr>
          <w:rStyle w:val="TagStyle"/>
          <w:rtl/>
        </w:rPr>
        <w:t xml:space="preserve"> &lt;&lt; קריאה &gt;&gt;</w:t>
      </w:r>
      <w:r>
        <w:rPr>
          <w:rtl/>
        </w:rPr>
        <w:t xml:space="preserve">   </w:t>
      </w:r>
    </w:p>
    <w:p w:rsidR="00AA3066" w:rsidRDefault="00AA3066" w:rsidP="00CA1AD5">
      <w:pPr>
        <w:rPr>
          <w:rtl/>
          <w:lang w:eastAsia="he-IL"/>
        </w:rPr>
      </w:pPr>
      <w:bookmarkStart w:id="496" w:name="_ETM_Q4_212316"/>
      <w:bookmarkEnd w:id="496"/>
    </w:p>
    <w:p w:rsidR="00AA3066" w:rsidRDefault="00AA3066" w:rsidP="00CA1AD5">
      <w:pPr>
        <w:rPr>
          <w:rtl/>
          <w:lang w:eastAsia="he-IL"/>
        </w:rPr>
      </w:pPr>
      <w:bookmarkStart w:id="497" w:name="_ETM_Q4_212428"/>
      <w:bookmarkEnd w:id="497"/>
      <w:r>
        <w:rPr>
          <w:rFonts w:hint="cs"/>
          <w:rtl/>
          <w:lang w:eastAsia="he-IL"/>
        </w:rPr>
        <w:t>מי קבע - - -</w:t>
      </w:r>
    </w:p>
    <w:p w:rsidR="00AA3066" w:rsidRDefault="00AA3066" w:rsidP="00CA1AD5">
      <w:pPr>
        <w:rPr>
          <w:rtl/>
          <w:lang w:eastAsia="he-IL"/>
        </w:rPr>
      </w:pPr>
    </w:p>
    <w:p w:rsidR="00AA3066" w:rsidRDefault="00AA3066" w:rsidP="00CA1AD5">
      <w:pPr>
        <w:pStyle w:val="-"/>
        <w:keepNext/>
        <w:rPr>
          <w:rtl/>
        </w:rPr>
      </w:pPr>
      <w:bookmarkStart w:id="498" w:name="ET_speakercontinue_5084_5"/>
      <w:r w:rsidRPr="00BD40D0">
        <w:rPr>
          <w:rStyle w:val="TagStyle"/>
          <w:rtl/>
        </w:rPr>
        <w:t xml:space="preserve"> &lt;&lt; דובר_המשך &gt;&gt; </w:t>
      </w:r>
      <w:r>
        <w:rPr>
          <w:rtl/>
        </w:rPr>
        <w:t>מיקי לוי (יש עתיד):</w:t>
      </w:r>
      <w:r w:rsidRPr="00BD40D0">
        <w:rPr>
          <w:rStyle w:val="TagStyle"/>
          <w:rtl/>
        </w:rPr>
        <w:t xml:space="preserve"> &lt;&lt; דובר_המשך &gt;&gt;</w:t>
      </w:r>
      <w:r>
        <w:rPr>
          <w:rtl/>
        </w:rPr>
        <w:t xml:space="preserve">   </w:t>
      </w:r>
      <w:bookmarkEnd w:id="49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לכן העיסוק הזה הוא </w:t>
      </w:r>
      <w:bookmarkStart w:id="499" w:name="_ETM_Q4_220283"/>
      <w:bookmarkEnd w:id="499"/>
      <w:r>
        <w:rPr>
          <w:rFonts w:hint="cs"/>
          <w:rtl/>
          <w:lang w:eastAsia="he-IL"/>
        </w:rPr>
        <w:t>איננו ראוי. זהו בליץ בלתי הגיוני, בלתי סביר; ארבעה חוקים מהותיים, שינוי משטרי, חלקם עוסקים בשינוי חוקי יסוד. אבל הכול נובע גם מפחד. תודה רבה.</w:t>
      </w:r>
    </w:p>
    <w:p w:rsidR="00AA3066" w:rsidRDefault="00AA3066" w:rsidP="00CA1AD5">
      <w:pPr>
        <w:rPr>
          <w:rtl/>
          <w:lang w:eastAsia="he-IL"/>
        </w:rPr>
      </w:pPr>
    </w:p>
    <w:p w:rsidR="00AA3066" w:rsidRDefault="00AA3066" w:rsidP="00CA1AD5">
      <w:pPr>
        <w:pStyle w:val="af6"/>
        <w:keepNext/>
        <w:rPr>
          <w:rtl/>
        </w:rPr>
      </w:pPr>
      <w:bookmarkStart w:id="500" w:name="ET_yor_6338_6"/>
      <w:r w:rsidRPr="00BD40D0">
        <w:rPr>
          <w:rStyle w:val="TagStyle"/>
          <w:rtl/>
        </w:rPr>
        <w:t xml:space="preserve"> &lt;&lt; יור &gt;&gt; </w:t>
      </w:r>
      <w:r>
        <w:rPr>
          <w:rtl/>
        </w:rPr>
        <w:t>היו"ר יריב לוין:</w:t>
      </w:r>
      <w:r w:rsidRPr="00BD40D0">
        <w:rPr>
          <w:rStyle w:val="TagStyle"/>
          <w:rtl/>
        </w:rPr>
        <w:t xml:space="preserve"> &lt;&lt; יור &gt;&gt;</w:t>
      </w:r>
      <w:r>
        <w:rPr>
          <w:rtl/>
        </w:rPr>
        <w:t xml:space="preserve">   </w:t>
      </w:r>
      <w:bookmarkEnd w:id="50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רבה ליושב-ראש הכנסת העשרים-וארבע, חבר הכנסת מיקי לוי. אני מזמין את השר מאיר כהן, בבקשה.</w:t>
      </w:r>
    </w:p>
    <w:p w:rsidR="00AA3066" w:rsidRDefault="00AA3066" w:rsidP="00CA1AD5">
      <w:pPr>
        <w:rPr>
          <w:rtl/>
          <w:lang w:eastAsia="he-IL"/>
        </w:rPr>
      </w:pPr>
    </w:p>
    <w:p w:rsidR="00AA3066" w:rsidRDefault="00AA3066" w:rsidP="00CA1AD5">
      <w:pPr>
        <w:pStyle w:val="a4"/>
        <w:keepNext/>
        <w:rPr>
          <w:rtl/>
        </w:rPr>
      </w:pPr>
      <w:bookmarkStart w:id="501" w:name="ET_speaker_6202_7"/>
      <w:r w:rsidRPr="00BD40D0">
        <w:rPr>
          <w:rStyle w:val="TagStyle"/>
          <w:rtl/>
        </w:rPr>
        <w:t xml:space="preserve"> &lt;&lt; דובר &gt;&gt; </w:t>
      </w:r>
      <w:bookmarkStart w:id="502" w:name="_Toc122449096"/>
      <w:bookmarkStart w:id="503" w:name="_Toc122449299"/>
      <w:r>
        <w:rPr>
          <w:rtl/>
        </w:rPr>
        <w:t>שר הרווחה והביטחון החברתי מאיר כהן:</w:t>
      </w:r>
      <w:bookmarkEnd w:id="502"/>
      <w:bookmarkEnd w:id="503"/>
      <w:r w:rsidRPr="00BD40D0">
        <w:rPr>
          <w:rStyle w:val="TagStyle"/>
          <w:rtl/>
        </w:rPr>
        <w:t xml:space="preserve"> &lt;&lt; דובר &gt;&gt;</w:t>
      </w:r>
      <w:r>
        <w:rPr>
          <w:rtl/>
        </w:rPr>
        <w:t xml:space="preserve">   </w:t>
      </w:r>
      <w:bookmarkEnd w:id="501"/>
    </w:p>
    <w:p w:rsidR="00AA3066" w:rsidRDefault="00AA3066" w:rsidP="00CA1AD5">
      <w:pPr>
        <w:pStyle w:val="KeepWithNext"/>
        <w:rPr>
          <w:rtl/>
        </w:rPr>
      </w:pPr>
    </w:p>
    <w:p w:rsidR="00AA3066" w:rsidRDefault="00AA3066" w:rsidP="00CA1AD5">
      <w:pPr>
        <w:rPr>
          <w:rtl/>
        </w:rPr>
      </w:pPr>
      <w:r>
        <w:rPr>
          <w:rFonts w:hint="cs"/>
          <w:rtl/>
        </w:rPr>
        <w:t xml:space="preserve"> אדוני היושב-ראש, חברות וחברי כנסת נכבדים, חבריי השרים, השרים לעתיד, יש נושאים בוערים כל כך בחברה הישראלית שאני קצת לא מבין, אדוני היושב-ראש, למה פתחתם בבליץ של חוקים שהם חוקים פרסונליים, מה שלא עשינו בפעם שעברה. באנו, מצאנו בעיות כלכליות, חברתיות, </w:t>
      </w:r>
      <w:proofErr w:type="spellStart"/>
      <w:r>
        <w:rPr>
          <w:rFonts w:hint="cs"/>
          <w:rtl/>
        </w:rPr>
        <w:t>רווחתיות</w:t>
      </w:r>
      <w:proofErr w:type="spellEnd"/>
      <w:r>
        <w:rPr>
          <w:rFonts w:hint="cs"/>
          <w:rtl/>
        </w:rPr>
        <w:t xml:space="preserve">, </w:t>
      </w:r>
      <w:bookmarkStart w:id="504" w:name="_ETM_Q4_292518"/>
      <w:bookmarkEnd w:id="504"/>
      <w:r>
        <w:rPr>
          <w:rFonts w:hint="cs"/>
          <w:rtl/>
        </w:rPr>
        <w:t xml:space="preserve">התנפלנו עליהן. הפעם העולם כאילו עומד מלכת – חוקים פרסונליים. </w:t>
      </w:r>
    </w:p>
    <w:p w:rsidR="00AA3066" w:rsidRDefault="00AA3066" w:rsidP="00CA1AD5">
      <w:pPr>
        <w:rPr>
          <w:rtl/>
        </w:rPr>
      </w:pPr>
    </w:p>
    <w:p w:rsidR="00AA3066" w:rsidRDefault="00AA3066" w:rsidP="00CA1AD5">
      <w:pPr>
        <w:rPr>
          <w:rtl/>
        </w:rPr>
      </w:pPr>
      <w:bookmarkStart w:id="505" w:name="_ETM_Q4_303000"/>
      <w:bookmarkEnd w:id="505"/>
      <w:r>
        <w:rPr>
          <w:rFonts w:hint="cs"/>
          <w:rtl/>
        </w:rPr>
        <w:t xml:space="preserve">חבר הכנסת בן גביר, אתה כל הזמן אומר: 1926 </w:t>
      </w:r>
      <w:bookmarkStart w:id="506" w:name="_ETM_Q4_307000"/>
      <w:bookmarkEnd w:id="506"/>
      <w:r>
        <w:rPr>
          <w:rFonts w:hint="eastAsia"/>
          <w:rtl/>
        </w:rPr>
        <w:t>–</w:t>
      </w:r>
      <w:r>
        <w:rPr>
          <w:rFonts w:hint="cs"/>
          <w:rtl/>
        </w:rPr>
        <w:t xml:space="preserve"> זה ארכאי, צריך לשנות. אתה יודע מתי קיבלנו את התורה, ואתה יודע שאני ואתה לא רוצים שישנו אותה. אנחנו לא מהמחנה הזה שחושב לשנות, כי התורה היא תורה, כי הערכים שלה הם ערכים. הדמוקרטיה היא דמוקרטיה, והחוק הזה, שאתה כל כך אומר שהוא מנדטורי וארכאי, שומר בדיוק על הערך ועושה את ההפרדה הברורה</w:t>
      </w:r>
      <w:bookmarkStart w:id="507" w:name="_ETM_Q4_334458"/>
      <w:bookmarkEnd w:id="507"/>
      <w:r>
        <w:rPr>
          <w:rFonts w:hint="cs"/>
          <w:rtl/>
        </w:rPr>
        <w:t xml:space="preserve"> בין הפוליטיקאים לבין המשטרה.</w:t>
      </w:r>
    </w:p>
    <w:p w:rsidR="00AA3066" w:rsidRDefault="00AA3066" w:rsidP="00CA1AD5">
      <w:pPr>
        <w:rPr>
          <w:rtl/>
        </w:rPr>
      </w:pPr>
    </w:p>
    <w:p w:rsidR="00AA3066" w:rsidRDefault="00AA3066" w:rsidP="00CA1AD5">
      <w:pPr>
        <w:rPr>
          <w:rtl/>
        </w:rPr>
      </w:pPr>
      <w:r>
        <w:rPr>
          <w:rFonts w:hint="cs"/>
          <w:rtl/>
        </w:rPr>
        <w:t xml:space="preserve">יש פה סעיף שאילו היית מוריד אותו, תאמין לי, בסוף הוא יעמוד לפתחך כרועץ. דע לך – 8ד. השר רשאי להתוות מדיניות כללית בתחום החקירות. כשאתה לוקח אליך את הכול, רצוי </w:t>
      </w:r>
      <w:r>
        <w:rPr>
          <w:rFonts w:hint="eastAsia"/>
        </w:rPr>
        <w:t>–</w:t>
      </w:r>
      <w:r>
        <w:rPr>
          <w:rFonts w:hint="cs"/>
          <w:rtl/>
        </w:rPr>
        <w:t xml:space="preserve"> כשאתה מנהל משרד, ואני ניהלתי משרדים פעמיים – א', אני רוצה להגיד לך, חבר הכנסת בן גביר, אתה לוקח משימה חשובה מאוד, באמת חשובה מאוד. יש לך היום במצב הקיים את כל הסמכויות </w:t>
      </w:r>
      <w:r>
        <w:rPr>
          <w:rFonts w:hint="cs"/>
          <w:rtl/>
        </w:rPr>
        <w:lastRenderedPageBreak/>
        <w:t xml:space="preserve">ואת כל האחריות. אף אחד לא עומד בדרכך, לא היועצים המשפטיים. תבוא עם תוכנית עבודה, תבוא עם תוכנת עבודה סדורה, תאמין לי שאף אחד לא יעמוד בדרכך. </w:t>
      </w:r>
    </w:p>
    <w:p w:rsidR="00AA3066" w:rsidRDefault="00AA3066" w:rsidP="00CA1AD5">
      <w:pPr>
        <w:rPr>
          <w:rtl/>
        </w:rPr>
      </w:pPr>
    </w:p>
    <w:p w:rsidR="00AA3066" w:rsidRDefault="00AA3066" w:rsidP="00CA1AD5">
      <w:pPr>
        <w:rPr>
          <w:rtl/>
        </w:rPr>
      </w:pPr>
      <w:bookmarkStart w:id="508" w:name="_ETM_Q4_400000"/>
      <w:bookmarkEnd w:id="508"/>
      <w:r>
        <w:rPr>
          <w:rFonts w:hint="cs"/>
          <w:rtl/>
        </w:rPr>
        <w:t xml:space="preserve">יתרה מכך, אתה נכנס למשרד עם גיבנת על הגב. למה אתה צריך את זה? והאמן לי שגם אתה בתוך-תוכך יודע שחלק מהדברים האלה מיותרים. למה אתה צריך להתוות מדיניות של </w:t>
      </w:r>
      <w:bookmarkStart w:id="509" w:name="_ETM_Q4_410788"/>
      <w:bookmarkEnd w:id="509"/>
      <w:r>
        <w:rPr>
          <w:rFonts w:hint="cs"/>
          <w:rtl/>
        </w:rPr>
        <w:t xml:space="preserve">חקירות? מה לך ולזה? כשיהיה מישהו שזה ימצא חן בעיניו, הוא יחבק אותך; כשיהיה מישהו שזה לא ימצא חן בעיניו, הוא יגיד לך: אתה פוליטי. למה אתה צריך את זה? </w:t>
      </w:r>
      <w:bookmarkStart w:id="510" w:name="_ETM_Q4_441000"/>
      <w:bookmarkEnd w:id="510"/>
      <w:r>
        <w:rPr>
          <w:rFonts w:hint="cs"/>
          <w:rtl/>
        </w:rPr>
        <w:t xml:space="preserve">תאמין לי, תזכה בתמיכה של הכנסת הזאת בכל מה שקשור לביטחון פנים. בכל מה שקשור. אבל אנחנו נבקר אותך על כל דבר. על כל דבר שתהיה בו התערבות פוליטית. </w:t>
      </w:r>
    </w:p>
    <w:p w:rsidR="00AA3066" w:rsidRDefault="00AA3066" w:rsidP="00CA1AD5">
      <w:pPr>
        <w:rPr>
          <w:rtl/>
        </w:rPr>
      </w:pPr>
    </w:p>
    <w:p w:rsidR="00AA3066" w:rsidRDefault="00AA3066" w:rsidP="00CA1AD5">
      <w:pPr>
        <w:rPr>
          <w:rtl/>
        </w:rPr>
      </w:pPr>
      <w:r>
        <w:rPr>
          <w:rFonts w:hint="cs"/>
          <w:rtl/>
        </w:rPr>
        <w:t>ולכן אני אומר לך: טול קורה מבין עיניך, תעזוב את הסיפור הזה של 1926, כי אני אומר לך, לפעמים דברים עתיקים כמו התורה שלי ושלך ושלנו, יש בהם דברים חצובים בסלע, ואסור לשנות אותם.</w:t>
      </w:r>
    </w:p>
    <w:p w:rsidR="00AA3066" w:rsidRDefault="00AA3066" w:rsidP="00CA1AD5">
      <w:pPr>
        <w:rPr>
          <w:rtl/>
        </w:rPr>
      </w:pPr>
    </w:p>
    <w:p w:rsidR="00AA3066" w:rsidRDefault="00AA3066" w:rsidP="00CA1AD5">
      <w:pPr>
        <w:rPr>
          <w:rtl/>
        </w:rPr>
      </w:pPr>
      <w:r>
        <w:rPr>
          <w:rFonts w:hint="cs"/>
          <w:rtl/>
        </w:rPr>
        <w:t>בכל מקרה, כמו כולנו, ברור לנו שהביטחון הפנימי בארץ הזו צריך להשתפר, ונעשה הכול כדי שהוא יהיה. תודה.</w:t>
      </w:r>
    </w:p>
    <w:p w:rsidR="00AA3066" w:rsidRDefault="00AA3066" w:rsidP="00CA1AD5">
      <w:pPr>
        <w:rPr>
          <w:rtl/>
        </w:rPr>
      </w:pPr>
    </w:p>
    <w:p w:rsidR="00AA3066" w:rsidRDefault="00AA3066" w:rsidP="00CA1AD5">
      <w:pPr>
        <w:pStyle w:val="a8"/>
        <w:keepNext/>
        <w:rPr>
          <w:rtl/>
        </w:rPr>
      </w:pPr>
      <w:bookmarkStart w:id="511" w:name="ET_manager_6170_8"/>
      <w:r w:rsidRPr="00BD40D0">
        <w:rPr>
          <w:rStyle w:val="TagStyle"/>
          <w:rtl/>
        </w:rPr>
        <w:t xml:space="preserve"> &lt;&lt; מנהל &gt;&gt; </w:t>
      </w:r>
      <w:r>
        <w:rPr>
          <w:rtl/>
        </w:rPr>
        <w:t>(היו"ר יעקב מרגי, 10:34)</w:t>
      </w:r>
      <w:r w:rsidRPr="00BD40D0">
        <w:rPr>
          <w:rStyle w:val="TagStyle"/>
          <w:rtl/>
        </w:rPr>
        <w:t xml:space="preserve"> &lt;&lt; מנהל &gt;&gt;</w:t>
      </w:r>
      <w:r>
        <w:rPr>
          <w:rtl/>
        </w:rPr>
        <w:t xml:space="preserve">   </w:t>
      </w:r>
      <w:bookmarkEnd w:id="511"/>
    </w:p>
    <w:p w:rsidR="00AA3066" w:rsidRDefault="00AA3066" w:rsidP="00CA1AD5">
      <w:pPr>
        <w:rPr>
          <w:rtl/>
        </w:rPr>
      </w:pPr>
    </w:p>
    <w:p w:rsidR="00AA3066" w:rsidRDefault="00AA3066" w:rsidP="00CA1AD5">
      <w:pPr>
        <w:pStyle w:val="af6"/>
        <w:keepNext/>
        <w:rPr>
          <w:rtl/>
        </w:rPr>
      </w:pPr>
      <w:bookmarkStart w:id="512" w:name="ET_yor_6170_9"/>
      <w:r w:rsidRPr="00BD40D0">
        <w:rPr>
          <w:rStyle w:val="TagStyle"/>
          <w:rtl/>
        </w:rPr>
        <w:t xml:space="preserve"> &lt;&lt; יור &gt;&gt; </w:t>
      </w:r>
      <w:r>
        <w:rPr>
          <w:rtl/>
        </w:rPr>
        <w:t>היו"ר יעקב מרגי:</w:t>
      </w:r>
      <w:r w:rsidRPr="00BD40D0">
        <w:rPr>
          <w:rStyle w:val="TagStyle"/>
          <w:rtl/>
        </w:rPr>
        <w:t xml:space="preserve"> &lt;&lt; יור &gt;&gt;</w:t>
      </w:r>
      <w:r>
        <w:rPr>
          <w:rtl/>
        </w:rPr>
        <w:t xml:space="preserve">   </w:t>
      </w:r>
      <w:bookmarkEnd w:id="51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רבה לשר מאיר כהן. תעלה ותבוא</w:t>
      </w:r>
      <w:bookmarkStart w:id="513" w:name="_ETM_Q4_480667"/>
      <w:bookmarkEnd w:id="513"/>
      <w:r>
        <w:rPr>
          <w:rFonts w:hint="eastAsia"/>
          <w:rtl/>
          <w:lang w:eastAsia="he-IL"/>
        </w:rPr>
        <w:t xml:space="preserve"> </w:t>
      </w:r>
      <w:r>
        <w:rPr>
          <w:rFonts w:hint="cs"/>
          <w:rtl/>
          <w:lang w:eastAsia="he-IL"/>
        </w:rPr>
        <w:t>השרה חברת הכנסת קארין אלהרר. בבקשה, גברתי.</w:t>
      </w:r>
    </w:p>
    <w:p w:rsidR="00AA3066" w:rsidRDefault="00AA3066" w:rsidP="00CA1AD5">
      <w:pPr>
        <w:rPr>
          <w:rtl/>
          <w:lang w:eastAsia="he-IL"/>
        </w:rPr>
      </w:pPr>
    </w:p>
    <w:p w:rsidR="00AA3066" w:rsidRDefault="00AA3066" w:rsidP="00CA1AD5">
      <w:pPr>
        <w:pStyle w:val="a4"/>
        <w:keepNext/>
        <w:rPr>
          <w:rtl/>
        </w:rPr>
      </w:pPr>
      <w:bookmarkStart w:id="514" w:name="ET_speaker_6191_10"/>
      <w:r w:rsidRPr="00BD40D0">
        <w:rPr>
          <w:rStyle w:val="TagStyle"/>
          <w:rtl/>
        </w:rPr>
        <w:t xml:space="preserve"> &lt;&lt; דובר &gt;&gt; </w:t>
      </w:r>
      <w:bookmarkStart w:id="515" w:name="_Toc122449097"/>
      <w:bookmarkStart w:id="516" w:name="_Toc122449300"/>
      <w:r>
        <w:rPr>
          <w:rtl/>
        </w:rPr>
        <w:t>שרת האנרגיה קארין אלהרר:</w:t>
      </w:r>
      <w:bookmarkEnd w:id="515"/>
      <w:bookmarkEnd w:id="516"/>
      <w:r w:rsidRPr="00BD40D0">
        <w:rPr>
          <w:rStyle w:val="TagStyle"/>
          <w:rtl/>
        </w:rPr>
        <w:t xml:space="preserve"> &lt;&lt; דובר &gt;&gt;</w:t>
      </w:r>
      <w:r>
        <w:rPr>
          <w:rtl/>
        </w:rPr>
        <w:t xml:space="preserve">   </w:t>
      </w:r>
      <w:bookmarkEnd w:id="51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אדוני היושב-ראש, חבריי וחברותיי השרים, כנסת נכבדה, ב-13 בנובמבר 2022 קיבל חבר הכנסת בנימין נתניהו את המנדט להקמת הממשלה; היום, 20 בדצמבר 2022, חודש ושבוע לאחר מכן, עוד אין הסכמים קואליציוניים. יש הסכמי תפקידים, חלוקת תיקים וג'ובים. יש ויש. </w:t>
      </w:r>
    </w:p>
    <w:p w:rsidR="00AA3066" w:rsidRDefault="00AA3066" w:rsidP="00CA1AD5">
      <w:pPr>
        <w:rPr>
          <w:rtl/>
          <w:lang w:eastAsia="he-IL"/>
        </w:rPr>
      </w:pPr>
    </w:p>
    <w:p w:rsidR="00AA3066" w:rsidRDefault="00AA3066" w:rsidP="00CA1AD5">
      <w:pPr>
        <w:rPr>
          <w:rtl/>
          <w:lang w:eastAsia="he-IL"/>
        </w:rPr>
      </w:pPr>
      <w:bookmarkStart w:id="517" w:name="_ETM_Q4_570000"/>
      <w:bookmarkEnd w:id="517"/>
      <w:r>
        <w:rPr>
          <w:rFonts w:hint="cs"/>
          <w:rtl/>
          <w:lang w:eastAsia="he-IL"/>
        </w:rPr>
        <w:t xml:space="preserve">מעבר לזה, מה עוד היה לנו? היה לנו חוק דרעי כדי להחזיר עבריין מורשע בעבירות מס לכנסת </w:t>
      </w:r>
      <w:r>
        <w:rPr>
          <w:rFonts w:hint="eastAsia"/>
          <w:rtl/>
          <w:lang w:eastAsia="he-IL"/>
        </w:rPr>
        <w:t xml:space="preserve">– </w:t>
      </w:r>
      <w:r>
        <w:rPr>
          <w:rFonts w:hint="cs"/>
          <w:rtl/>
          <w:lang w:eastAsia="he-IL"/>
        </w:rPr>
        <w:t xml:space="preserve">ולא רק לכנסת, גם לממשלה, ולא רק לממשלה, אלא לשני תיקים בממשלה. ואם כבר, למה לא נגדיל </w:t>
      </w:r>
      <w:r>
        <w:rPr>
          <w:rtl/>
          <w:lang w:eastAsia="he-IL"/>
        </w:rPr>
        <w:t>–</w:t>
      </w:r>
      <w:r>
        <w:rPr>
          <w:rFonts w:hint="cs"/>
          <w:rtl/>
          <w:lang w:eastAsia="he-IL"/>
        </w:rPr>
        <w:t xml:space="preserve"> להיות שר האוצר; היה לנו את חוק סמוטריץ', חוק שבא ואומר </w:t>
      </w:r>
      <w:proofErr w:type="spellStart"/>
      <w:r>
        <w:rPr>
          <w:rFonts w:hint="cs"/>
          <w:rtl/>
          <w:lang w:eastAsia="he-IL"/>
        </w:rPr>
        <w:t>שסמוטריץ</w:t>
      </w:r>
      <w:proofErr w:type="spellEnd"/>
      <w:r>
        <w:rPr>
          <w:rFonts w:hint="cs"/>
          <w:rtl/>
          <w:lang w:eastAsia="he-IL"/>
        </w:rPr>
        <w:t xml:space="preserve">' יהיה השר הנוסף במשרד הביטחון. הוא יהיה אחראי על </w:t>
      </w:r>
      <w:proofErr w:type="spellStart"/>
      <w:r>
        <w:rPr>
          <w:rFonts w:hint="cs"/>
          <w:rtl/>
          <w:lang w:eastAsia="he-IL"/>
        </w:rPr>
        <w:t>איו"ש</w:t>
      </w:r>
      <w:proofErr w:type="spellEnd"/>
      <w:r>
        <w:rPr>
          <w:rFonts w:hint="cs"/>
          <w:rtl/>
          <w:lang w:eastAsia="he-IL"/>
        </w:rPr>
        <w:t xml:space="preserve">; והיה לנו את </w:t>
      </w:r>
      <w:bookmarkStart w:id="518" w:name="_ETM_Q4_605000"/>
      <w:bookmarkEnd w:id="518"/>
      <w:r>
        <w:rPr>
          <w:rFonts w:hint="cs"/>
          <w:rtl/>
          <w:lang w:eastAsia="he-IL"/>
        </w:rPr>
        <w:t>החוק שאנחנו דנים בו היום, חוק בן גביר.</w:t>
      </w:r>
    </w:p>
    <w:p w:rsidR="00AA3066" w:rsidRDefault="00AA3066" w:rsidP="00CA1AD5">
      <w:pPr>
        <w:rPr>
          <w:rtl/>
          <w:lang w:eastAsia="he-IL"/>
        </w:rPr>
      </w:pPr>
    </w:p>
    <w:p w:rsidR="00AA3066" w:rsidRDefault="00AA3066" w:rsidP="00CA1AD5">
      <w:pPr>
        <w:rPr>
          <w:rtl/>
          <w:lang w:eastAsia="he-IL"/>
        </w:rPr>
      </w:pPr>
      <w:r>
        <w:rPr>
          <w:rFonts w:hint="cs"/>
          <w:rtl/>
          <w:lang w:eastAsia="he-IL"/>
        </w:rPr>
        <w:lastRenderedPageBreak/>
        <w:t>עכשיו, תראה, חבר הכנסת בן גביר, כל החברים בוועדה, כל היועצים המשפטיים אמרו: יש לך סמכות לפקח, יש לך סמכות להתוות מדיניות. מכיוון שיש לך, לא ברור הרציונל, למה אתה רוצה לחוקק את זה. הרי לא תחוקק חוק של סמכויות שכבר קיימות.</w:t>
      </w:r>
    </w:p>
    <w:p w:rsidR="00AA3066" w:rsidRDefault="00AA3066" w:rsidP="00CA1AD5">
      <w:pPr>
        <w:rPr>
          <w:rtl/>
          <w:lang w:eastAsia="he-IL"/>
        </w:rPr>
      </w:pPr>
    </w:p>
    <w:p w:rsidR="00AA3066" w:rsidRDefault="00AA3066" w:rsidP="00CA1AD5">
      <w:pPr>
        <w:pStyle w:val="af5"/>
        <w:keepNext/>
        <w:rPr>
          <w:rtl/>
        </w:rPr>
      </w:pPr>
      <w:bookmarkStart w:id="519" w:name="ET_interruption_6147_11"/>
      <w:r w:rsidRPr="00B97E99">
        <w:rPr>
          <w:rStyle w:val="TagStyle"/>
          <w:rtl/>
        </w:rPr>
        <w:t xml:space="preserve"> &lt;&lt; קריאה &gt;&gt; </w:t>
      </w:r>
      <w:r>
        <w:rPr>
          <w:rtl/>
        </w:rPr>
        <w:t>איתמר בן גביר (עוצמה יהודית):</w:t>
      </w:r>
      <w:r w:rsidRPr="00B97E99">
        <w:rPr>
          <w:rStyle w:val="TagStyle"/>
          <w:rtl/>
        </w:rPr>
        <w:t xml:space="preserve"> &lt;&lt; קריאה &gt;&gt;</w:t>
      </w:r>
      <w:r>
        <w:rPr>
          <w:rtl/>
        </w:rPr>
        <w:t xml:space="preserve">   </w:t>
      </w:r>
      <w:bookmarkEnd w:id="51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זה לא בחוק. תקראי את החוק.</w:t>
      </w:r>
    </w:p>
    <w:p w:rsidR="00AA3066" w:rsidRDefault="00AA3066" w:rsidP="00CA1AD5">
      <w:pPr>
        <w:rPr>
          <w:rtl/>
          <w:lang w:eastAsia="he-IL"/>
        </w:rPr>
      </w:pPr>
    </w:p>
    <w:p w:rsidR="00AA3066" w:rsidRDefault="00AA3066" w:rsidP="00CA1AD5">
      <w:pPr>
        <w:pStyle w:val="-"/>
        <w:keepNext/>
        <w:rPr>
          <w:rtl/>
        </w:rPr>
      </w:pPr>
      <w:bookmarkStart w:id="520" w:name="ET_speakercontinue_6191_12"/>
      <w:r w:rsidRPr="00B97E99">
        <w:rPr>
          <w:rStyle w:val="TagStyle"/>
          <w:rtl/>
        </w:rPr>
        <w:t xml:space="preserve"> &lt;&lt; דובר_המשך &gt;&gt; </w:t>
      </w:r>
      <w:r>
        <w:rPr>
          <w:rtl/>
        </w:rPr>
        <w:t>שרת האנרגיה קארין אלהרר:</w:t>
      </w:r>
      <w:r w:rsidRPr="00B97E99">
        <w:rPr>
          <w:rStyle w:val="TagStyle"/>
          <w:rtl/>
        </w:rPr>
        <w:t xml:space="preserve"> &lt;&lt; דובר_המשך &gt;&gt;</w:t>
      </w:r>
      <w:r>
        <w:rPr>
          <w:rtl/>
        </w:rPr>
        <w:t xml:space="preserve">   </w:t>
      </w:r>
      <w:bookmarkEnd w:id="52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אה, </w:t>
      </w:r>
      <w:bookmarkStart w:id="521" w:name="_ETM_Q4_641791"/>
      <w:bookmarkEnd w:id="521"/>
      <w:r>
        <w:rPr>
          <w:rFonts w:hint="cs"/>
          <w:rtl/>
          <w:lang w:eastAsia="he-IL"/>
        </w:rPr>
        <w:t>זה לא בחוק. אתה יודע מה? גם כשהשמש זורחת בבוקר זה לא בחוק, אבל זה קורה.</w:t>
      </w:r>
    </w:p>
    <w:p w:rsidR="00AA3066" w:rsidRDefault="00AA3066" w:rsidP="00CA1AD5">
      <w:pPr>
        <w:rPr>
          <w:rtl/>
          <w:lang w:eastAsia="he-IL"/>
        </w:rPr>
      </w:pPr>
    </w:p>
    <w:p w:rsidR="00AA3066" w:rsidRDefault="00AA3066" w:rsidP="00CA1AD5">
      <w:pPr>
        <w:rPr>
          <w:rtl/>
          <w:lang w:eastAsia="he-IL"/>
        </w:rPr>
      </w:pPr>
      <w:r>
        <w:rPr>
          <w:rFonts w:hint="cs"/>
          <w:rtl/>
          <w:lang w:eastAsia="he-IL"/>
        </w:rPr>
        <w:t>ואני רוצה להציע לך עוד דבר, חבר הכנסת בן גביר, אתה הולך להיות השר האחראי על הביטחון בתוך מדינת ישראל. עצה קטנה: פחות להסתובב עם אקדחים שלופים ולתת דוגמה רעה לכל אזרחי מדינת ישראל, יותר להתמקד בתוכניות עבודה. תאמין לי, יכול להועיל, יוריד את מפלס האלימות. קח עצה בחינם.</w:t>
      </w:r>
    </w:p>
    <w:p w:rsidR="00AA3066" w:rsidRDefault="00AA3066" w:rsidP="00CA1AD5">
      <w:pPr>
        <w:rPr>
          <w:rtl/>
          <w:lang w:eastAsia="he-IL"/>
        </w:rPr>
      </w:pPr>
    </w:p>
    <w:p w:rsidR="00AA3066" w:rsidRDefault="00AA3066" w:rsidP="00CA1AD5">
      <w:pPr>
        <w:rPr>
          <w:rtl/>
          <w:lang w:eastAsia="he-IL"/>
        </w:rPr>
      </w:pPr>
      <w:r>
        <w:rPr>
          <w:rFonts w:hint="cs"/>
          <w:rtl/>
          <w:lang w:eastAsia="he-IL"/>
        </w:rPr>
        <w:t>עכשיו אני אומרת לכם, חבריי וחברותיי חברי הכנסת: החוק הזה הוא באמת סממן נוסף לפחד והבהלה שאוחזים בחבר הכנסת בנימין נתניהו שמא "השותפים הטבעיים" לא ייתנו לו להקים ממשלה. איפה בנימין נתניהו של פעם, ואיפה זה של היום?</w:t>
      </w:r>
    </w:p>
    <w:p w:rsidR="00AA3066" w:rsidRDefault="00AA3066" w:rsidP="00CA1AD5">
      <w:pPr>
        <w:rPr>
          <w:rtl/>
          <w:lang w:eastAsia="he-IL"/>
        </w:rPr>
      </w:pPr>
    </w:p>
    <w:p w:rsidR="00AA3066" w:rsidRDefault="00AA3066" w:rsidP="00CA1AD5">
      <w:pPr>
        <w:pStyle w:val="af6"/>
        <w:keepNext/>
        <w:rPr>
          <w:rtl/>
        </w:rPr>
      </w:pPr>
      <w:bookmarkStart w:id="522" w:name="ET_yor_6170_13"/>
      <w:r w:rsidRPr="00B97E99">
        <w:rPr>
          <w:rStyle w:val="TagStyle"/>
          <w:rtl/>
        </w:rPr>
        <w:t xml:space="preserve"> &lt;&lt; יור &gt;&gt; </w:t>
      </w:r>
      <w:r>
        <w:rPr>
          <w:rtl/>
        </w:rPr>
        <w:t>היו"ר יעקב מרגי:</w:t>
      </w:r>
      <w:r w:rsidRPr="00B97E99">
        <w:rPr>
          <w:rStyle w:val="TagStyle"/>
          <w:rtl/>
        </w:rPr>
        <w:t xml:space="preserve"> &lt;&lt; יור &gt;&gt;</w:t>
      </w:r>
      <w:r>
        <w:rPr>
          <w:rtl/>
        </w:rPr>
        <w:t xml:space="preserve">   </w:t>
      </w:r>
      <w:bookmarkEnd w:id="52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נא לסיים.</w:t>
      </w:r>
    </w:p>
    <w:p w:rsidR="00AA3066" w:rsidRDefault="00AA3066" w:rsidP="00CA1AD5">
      <w:pPr>
        <w:rPr>
          <w:rtl/>
          <w:lang w:eastAsia="he-IL"/>
        </w:rPr>
      </w:pPr>
    </w:p>
    <w:p w:rsidR="00AA3066" w:rsidRDefault="00AA3066" w:rsidP="00CA1AD5">
      <w:pPr>
        <w:pStyle w:val="-"/>
        <w:keepNext/>
        <w:rPr>
          <w:rtl/>
        </w:rPr>
      </w:pPr>
      <w:bookmarkStart w:id="523" w:name="ET_speakercontinue_6191_14"/>
      <w:r w:rsidRPr="00B97E99">
        <w:rPr>
          <w:rStyle w:val="TagStyle"/>
          <w:rtl/>
        </w:rPr>
        <w:t xml:space="preserve"> &lt;&lt; דובר_המשך &gt;&gt; </w:t>
      </w:r>
      <w:r>
        <w:rPr>
          <w:rtl/>
        </w:rPr>
        <w:t>שרת האנרגיה קארין אלהרר:</w:t>
      </w:r>
      <w:r w:rsidRPr="00B97E99">
        <w:rPr>
          <w:rStyle w:val="TagStyle"/>
          <w:rtl/>
        </w:rPr>
        <w:t xml:space="preserve"> &lt;&lt; דובר_המשך &gt;&gt;</w:t>
      </w:r>
      <w:r>
        <w:rPr>
          <w:rtl/>
        </w:rPr>
        <w:t xml:space="preserve">   </w:t>
      </w:r>
      <w:bookmarkEnd w:id="52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ולחבריי בליכוד, אני אומרת: צורה לכם. לאן הגעתם?</w:t>
      </w:r>
    </w:p>
    <w:p w:rsidR="00AA3066" w:rsidRDefault="00AA3066" w:rsidP="00CA1AD5">
      <w:pPr>
        <w:rPr>
          <w:rtl/>
          <w:lang w:eastAsia="he-IL"/>
        </w:rPr>
      </w:pPr>
    </w:p>
    <w:p w:rsidR="00AA3066" w:rsidRDefault="00AA3066" w:rsidP="00CA1AD5">
      <w:pPr>
        <w:pStyle w:val="af6"/>
        <w:keepNext/>
        <w:rPr>
          <w:rtl/>
        </w:rPr>
      </w:pPr>
      <w:bookmarkStart w:id="524" w:name="ET_yor_6170_15"/>
      <w:r w:rsidRPr="00B97E99">
        <w:rPr>
          <w:rStyle w:val="TagStyle"/>
          <w:rtl/>
        </w:rPr>
        <w:t xml:space="preserve"> &lt;&lt; יור &gt;&gt; </w:t>
      </w:r>
      <w:r>
        <w:rPr>
          <w:rtl/>
        </w:rPr>
        <w:t>היו"ר יעקב מרגי:</w:t>
      </w:r>
      <w:r w:rsidRPr="00B97E99">
        <w:rPr>
          <w:rStyle w:val="TagStyle"/>
          <w:rtl/>
        </w:rPr>
        <w:t xml:space="preserve"> &lt;&lt; יור &gt;&gt;</w:t>
      </w:r>
      <w:r>
        <w:rPr>
          <w:rtl/>
        </w:rPr>
        <w:t xml:space="preserve">   </w:t>
      </w:r>
      <w:bookmarkEnd w:id="52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לשרה קארין אלהרר. תעלה ותבוא </w:t>
      </w:r>
      <w:r>
        <w:rPr>
          <w:rFonts w:hint="eastAsia"/>
          <w:rtl/>
          <w:lang w:eastAsia="he-IL"/>
        </w:rPr>
        <w:t xml:space="preserve">חברת הכנסת </w:t>
      </w:r>
      <w:r>
        <w:rPr>
          <w:rFonts w:hint="cs"/>
          <w:rtl/>
          <w:lang w:eastAsia="he-IL"/>
        </w:rPr>
        <w:t>השרה מירב כהן, בבקשה, גברתי.</w:t>
      </w:r>
    </w:p>
    <w:p w:rsidR="00AA3066" w:rsidRDefault="00AA3066" w:rsidP="00CA1AD5">
      <w:pPr>
        <w:rPr>
          <w:rtl/>
          <w:lang w:eastAsia="he-IL"/>
        </w:rPr>
      </w:pPr>
    </w:p>
    <w:p w:rsidR="00AA3066" w:rsidRDefault="00AA3066" w:rsidP="00CA1AD5">
      <w:pPr>
        <w:pStyle w:val="a4"/>
        <w:rPr>
          <w:rtl/>
        </w:rPr>
      </w:pPr>
      <w:bookmarkStart w:id="525" w:name="ET_speaker_השרה_לשוויון_חברתי_מירב_2"/>
      <w:r w:rsidRPr="00613185">
        <w:rPr>
          <w:rStyle w:val="TagStyle"/>
          <w:rtl/>
        </w:rPr>
        <w:t>&lt;&lt; דובר &gt;&gt;</w:t>
      </w:r>
      <w:r w:rsidRPr="005C567C">
        <w:rPr>
          <w:rStyle w:val="TagStyle"/>
          <w:rtl/>
        </w:rPr>
        <w:t xml:space="preserve"> </w:t>
      </w:r>
      <w:bookmarkStart w:id="526" w:name="_Toc122449098"/>
      <w:bookmarkStart w:id="527" w:name="_Toc122449301"/>
      <w:r>
        <w:rPr>
          <w:rtl/>
        </w:rPr>
        <w:t>השרה לשוויון חברתי מירב כהן:</w:t>
      </w:r>
      <w:bookmarkEnd w:id="526"/>
      <w:bookmarkEnd w:id="527"/>
      <w:r w:rsidRPr="005C567C">
        <w:rPr>
          <w:rStyle w:val="TagStyle"/>
          <w:rtl/>
        </w:rPr>
        <w:t xml:space="preserve"> </w:t>
      </w:r>
      <w:r w:rsidRPr="00613185">
        <w:rPr>
          <w:rStyle w:val="TagStyle"/>
          <w:rtl/>
        </w:rPr>
        <w:t>&lt;&lt; דובר &gt;&gt;</w:t>
      </w:r>
      <w:r>
        <w:rPr>
          <w:rtl/>
        </w:rPr>
        <w:t xml:space="preserve">   </w:t>
      </w:r>
      <w:bookmarkEnd w:id="525"/>
    </w:p>
    <w:p w:rsidR="00AA3066" w:rsidRDefault="00AA3066" w:rsidP="00CA1AD5">
      <w:pPr>
        <w:pStyle w:val="KeepWithNext"/>
        <w:rPr>
          <w:rtl/>
          <w:lang w:eastAsia="he-IL"/>
        </w:rPr>
      </w:pPr>
    </w:p>
    <w:p w:rsidR="00AA3066" w:rsidRDefault="00AA3066" w:rsidP="00CA1AD5">
      <w:pPr>
        <w:rPr>
          <w:rtl/>
          <w:lang w:eastAsia="he-IL"/>
        </w:rPr>
      </w:pPr>
      <w:bookmarkStart w:id="528" w:name="_ETM_Q5_16922"/>
      <w:bookmarkStart w:id="529" w:name="_ETM_Q5_16983"/>
      <w:bookmarkEnd w:id="528"/>
      <w:bookmarkEnd w:id="529"/>
      <w:r>
        <w:rPr>
          <w:rFonts w:hint="cs"/>
          <w:rtl/>
          <w:lang w:eastAsia="he-IL"/>
        </w:rPr>
        <w:t xml:space="preserve">שלום, כבוד היושב-ראש, שלום, חברי כנסת נכבדים. תראו, בדמוקרטיה בסוף יש </w:t>
      </w:r>
      <w:bookmarkStart w:id="530" w:name="_ETM_Q5_149380"/>
      <w:bookmarkEnd w:id="530"/>
      <w:proofErr w:type="spellStart"/>
      <w:r>
        <w:rPr>
          <w:rFonts w:hint="cs"/>
          <w:rtl/>
          <w:lang w:eastAsia="he-IL"/>
        </w:rPr>
        <w:t>איזונים</w:t>
      </w:r>
      <w:proofErr w:type="spellEnd"/>
      <w:r>
        <w:rPr>
          <w:rFonts w:hint="cs"/>
          <w:rtl/>
          <w:lang w:eastAsia="he-IL"/>
        </w:rPr>
        <w:t xml:space="preserve">. הצעת החוק הזאת, כמו הצעות אחרות שנידונות בימים </w:t>
      </w:r>
      <w:bookmarkStart w:id="531" w:name="_ETM_Q5_150467"/>
      <w:bookmarkEnd w:id="531"/>
      <w:r>
        <w:rPr>
          <w:rFonts w:hint="cs"/>
          <w:rtl/>
          <w:lang w:eastAsia="he-IL"/>
        </w:rPr>
        <w:t xml:space="preserve">אלה, מבקשת בעצם לשבור את כל </w:t>
      </w:r>
      <w:proofErr w:type="spellStart"/>
      <w:r>
        <w:rPr>
          <w:rFonts w:hint="cs"/>
          <w:rtl/>
          <w:lang w:eastAsia="he-IL"/>
        </w:rPr>
        <w:t>האיזונים</w:t>
      </w:r>
      <w:proofErr w:type="spellEnd"/>
      <w:r>
        <w:rPr>
          <w:rFonts w:hint="cs"/>
          <w:rtl/>
          <w:lang w:eastAsia="he-IL"/>
        </w:rPr>
        <w:t xml:space="preserve">, לא לשים </w:t>
      </w:r>
      <w:bookmarkStart w:id="532" w:name="_ETM_Q5_153215"/>
      <w:bookmarkEnd w:id="532"/>
      <w:r>
        <w:rPr>
          <w:rFonts w:hint="cs"/>
          <w:rtl/>
          <w:lang w:eastAsia="he-IL"/>
        </w:rPr>
        <w:t>מגבלות לכוח. מה לעשות, כשפועלים מתוך ממשלה, יש אחריות גדולה</w:t>
      </w:r>
      <w:bookmarkStart w:id="533" w:name="_ETM_Q5_162402"/>
      <w:bookmarkEnd w:id="533"/>
      <w:r>
        <w:rPr>
          <w:rFonts w:hint="cs"/>
          <w:rtl/>
          <w:lang w:eastAsia="he-IL"/>
        </w:rPr>
        <w:t xml:space="preserve"> </w:t>
      </w:r>
      <w:r>
        <w:rPr>
          <w:rtl/>
          <w:lang w:eastAsia="he-IL"/>
        </w:rPr>
        <w:t>–</w:t>
      </w:r>
      <w:r>
        <w:rPr>
          <w:rFonts w:hint="cs"/>
          <w:rtl/>
          <w:lang w:eastAsia="he-IL"/>
        </w:rPr>
        <w:t xml:space="preserve"> וכן צריך להקשיב ליועץ המשפטי, וכן יש מגבלת </w:t>
      </w:r>
      <w:bookmarkStart w:id="534" w:name="_ETM_Q5_162672"/>
      <w:bookmarkEnd w:id="534"/>
      <w:r>
        <w:rPr>
          <w:rFonts w:hint="cs"/>
          <w:rtl/>
          <w:lang w:eastAsia="he-IL"/>
        </w:rPr>
        <w:t xml:space="preserve">תקציב, ויש דברים שבהם הדרג המקצועי מקבל את ההחלטות, </w:t>
      </w:r>
      <w:bookmarkStart w:id="535" w:name="_ETM_Q5_167983"/>
      <w:bookmarkEnd w:id="535"/>
      <w:r>
        <w:rPr>
          <w:rFonts w:hint="cs"/>
          <w:rtl/>
          <w:lang w:eastAsia="he-IL"/>
        </w:rPr>
        <w:t>ולא הדרג הפוליטי.</w:t>
      </w:r>
    </w:p>
    <w:p w:rsidR="00AA3066" w:rsidRDefault="00AA3066" w:rsidP="00CA1AD5">
      <w:pPr>
        <w:rPr>
          <w:rtl/>
          <w:lang w:eastAsia="he-IL"/>
        </w:rPr>
      </w:pPr>
      <w:bookmarkStart w:id="536" w:name="_ETM_Q5_164142"/>
      <w:bookmarkStart w:id="537" w:name="_ETM_Q5_164234"/>
      <w:bookmarkEnd w:id="536"/>
      <w:bookmarkEnd w:id="537"/>
    </w:p>
    <w:p w:rsidR="00AA3066" w:rsidRDefault="00AA3066" w:rsidP="00CA1AD5">
      <w:pPr>
        <w:pStyle w:val="af5"/>
        <w:rPr>
          <w:rtl/>
        </w:rPr>
      </w:pPr>
      <w:bookmarkStart w:id="538" w:name="ET_interruption_6147_5"/>
      <w:r w:rsidRPr="00613185">
        <w:rPr>
          <w:rStyle w:val="TagStyle"/>
          <w:rtl/>
        </w:rPr>
        <w:t xml:space="preserve"> &lt;&lt; קריאה &gt;&gt;</w:t>
      </w:r>
      <w:r w:rsidRPr="00360C74">
        <w:rPr>
          <w:rStyle w:val="TagStyle"/>
          <w:rtl/>
        </w:rPr>
        <w:t xml:space="preserve"> </w:t>
      </w:r>
      <w:r>
        <w:rPr>
          <w:rtl/>
        </w:rPr>
        <w:t>איתמר בן גביר (עוצמה יהודית):</w:t>
      </w:r>
      <w:r w:rsidRPr="00360C74">
        <w:rPr>
          <w:rStyle w:val="TagStyle"/>
          <w:rtl/>
        </w:rPr>
        <w:t xml:space="preserve"> </w:t>
      </w:r>
      <w:r w:rsidRPr="00613185">
        <w:rPr>
          <w:rStyle w:val="TagStyle"/>
          <w:rtl/>
        </w:rPr>
        <w:t>&lt;&lt; קריאה &gt;&gt;</w:t>
      </w:r>
      <w:r>
        <w:rPr>
          <w:rtl/>
        </w:rPr>
        <w:t xml:space="preserve">   </w:t>
      </w:r>
      <w:bookmarkEnd w:id="538"/>
    </w:p>
    <w:p w:rsidR="00AA3066" w:rsidRDefault="00AA3066" w:rsidP="00CA1AD5">
      <w:pPr>
        <w:pStyle w:val="KeepWithNext"/>
        <w:rPr>
          <w:rtl/>
          <w:lang w:eastAsia="he-IL"/>
        </w:rPr>
      </w:pPr>
    </w:p>
    <w:p w:rsidR="00AA3066" w:rsidRPr="00360C74" w:rsidRDefault="00AA3066" w:rsidP="00CA1AD5">
      <w:pPr>
        <w:rPr>
          <w:rtl/>
          <w:lang w:eastAsia="he-IL"/>
        </w:rPr>
      </w:pPr>
      <w:bookmarkStart w:id="539" w:name="_ETM_Q5_171950"/>
      <w:bookmarkStart w:id="540" w:name="_ETM_Q5_172042"/>
      <w:bookmarkEnd w:id="539"/>
      <w:bookmarkEnd w:id="540"/>
      <w:r>
        <w:rPr>
          <w:rFonts w:hint="cs"/>
          <w:rtl/>
          <w:lang w:eastAsia="he-IL"/>
        </w:rPr>
        <w:t>- - -</w:t>
      </w:r>
    </w:p>
    <w:p w:rsidR="00AA3066" w:rsidRDefault="00AA3066" w:rsidP="00CA1AD5">
      <w:pPr>
        <w:rPr>
          <w:rtl/>
          <w:lang w:eastAsia="he-IL"/>
        </w:rPr>
      </w:pPr>
      <w:bookmarkStart w:id="541" w:name="_ETM_Q5_167388"/>
      <w:bookmarkEnd w:id="541"/>
    </w:p>
    <w:p w:rsidR="00AA3066" w:rsidRDefault="00AA3066" w:rsidP="00CA1AD5">
      <w:pPr>
        <w:pStyle w:val="-"/>
        <w:rPr>
          <w:rtl/>
        </w:rPr>
      </w:pPr>
      <w:bookmarkStart w:id="542" w:name="ET_speakercontinue_השרה_לשוויון_חב_6"/>
      <w:r w:rsidRPr="00613185">
        <w:rPr>
          <w:rStyle w:val="TagStyle"/>
          <w:rtl/>
        </w:rPr>
        <w:t xml:space="preserve"> &lt;&lt; דובר_המשך &gt;&gt;</w:t>
      </w:r>
      <w:r w:rsidRPr="00360C74">
        <w:rPr>
          <w:rStyle w:val="TagStyle"/>
          <w:rtl/>
        </w:rPr>
        <w:t xml:space="preserve"> </w:t>
      </w:r>
      <w:r>
        <w:rPr>
          <w:rtl/>
        </w:rPr>
        <w:t>השרה לשוויון חברתי מירב כהן:</w:t>
      </w:r>
      <w:r w:rsidRPr="00360C74">
        <w:rPr>
          <w:rStyle w:val="TagStyle"/>
          <w:rtl/>
        </w:rPr>
        <w:t xml:space="preserve"> </w:t>
      </w:r>
      <w:r w:rsidRPr="00613185">
        <w:rPr>
          <w:rStyle w:val="TagStyle"/>
          <w:rtl/>
        </w:rPr>
        <w:t>&lt;&lt; דובר_המשך &gt;&gt;</w:t>
      </w:r>
      <w:r>
        <w:rPr>
          <w:rtl/>
        </w:rPr>
        <w:t xml:space="preserve">   </w:t>
      </w:r>
      <w:bookmarkEnd w:id="542"/>
    </w:p>
    <w:p w:rsidR="00AA3066" w:rsidRDefault="00AA3066" w:rsidP="00CA1AD5">
      <w:pPr>
        <w:pStyle w:val="KeepWithNext"/>
        <w:rPr>
          <w:rtl/>
          <w:lang w:eastAsia="he-IL"/>
        </w:rPr>
      </w:pPr>
    </w:p>
    <w:p w:rsidR="00AA3066" w:rsidRDefault="00AA3066" w:rsidP="00CA1AD5">
      <w:pPr>
        <w:rPr>
          <w:rtl/>
          <w:lang w:eastAsia="he-IL"/>
        </w:rPr>
      </w:pPr>
      <w:bookmarkStart w:id="543" w:name="_ETM_Q5_169352"/>
      <w:bookmarkEnd w:id="543"/>
      <w:r>
        <w:rPr>
          <w:rFonts w:hint="cs"/>
          <w:rtl/>
          <w:lang w:eastAsia="he-IL"/>
        </w:rPr>
        <w:t xml:space="preserve">יש </w:t>
      </w:r>
      <w:bookmarkStart w:id="544" w:name="_ETM_Q5_171400"/>
      <w:bookmarkEnd w:id="544"/>
      <w:proofErr w:type="spellStart"/>
      <w:r>
        <w:rPr>
          <w:rFonts w:hint="cs"/>
          <w:rtl/>
          <w:lang w:eastAsia="he-IL"/>
        </w:rPr>
        <w:t>איזונים</w:t>
      </w:r>
      <w:proofErr w:type="spellEnd"/>
      <w:r>
        <w:rPr>
          <w:rFonts w:hint="cs"/>
          <w:rtl/>
          <w:lang w:eastAsia="he-IL"/>
        </w:rPr>
        <w:t xml:space="preserve">. יש מגבלות לכוח. בסוף זה הופך את עבודת הממשלה </w:t>
      </w:r>
      <w:bookmarkStart w:id="545" w:name="_ETM_Q5_173427"/>
      <w:bookmarkEnd w:id="545"/>
      <w:r>
        <w:rPr>
          <w:rFonts w:hint="cs"/>
          <w:rtl/>
          <w:lang w:eastAsia="he-IL"/>
        </w:rPr>
        <w:t>למאוזנת וטובה יותר.</w:t>
      </w:r>
    </w:p>
    <w:p w:rsidR="00AA3066" w:rsidRDefault="00AA3066" w:rsidP="00CA1AD5">
      <w:pPr>
        <w:rPr>
          <w:rtl/>
          <w:lang w:eastAsia="he-IL"/>
        </w:rPr>
      </w:pPr>
      <w:bookmarkStart w:id="546" w:name="_ETM_Q5_175300"/>
      <w:bookmarkStart w:id="547" w:name="_ETM_Q5_175381"/>
      <w:bookmarkEnd w:id="546"/>
      <w:bookmarkEnd w:id="547"/>
    </w:p>
    <w:p w:rsidR="00AA3066" w:rsidRDefault="00AA3066" w:rsidP="00CA1AD5">
      <w:pPr>
        <w:rPr>
          <w:rtl/>
          <w:lang w:eastAsia="he-IL"/>
        </w:rPr>
      </w:pPr>
      <w:bookmarkStart w:id="548" w:name="_ETM_Q5_175461"/>
      <w:bookmarkStart w:id="549" w:name="_ETM_Q5_175547"/>
      <w:bookmarkEnd w:id="548"/>
      <w:bookmarkEnd w:id="549"/>
      <w:r>
        <w:rPr>
          <w:rFonts w:hint="cs"/>
          <w:rtl/>
          <w:lang w:eastAsia="he-IL"/>
        </w:rPr>
        <w:t xml:space="preserve">הצעת החוק הזאת מבקשת להפר את </w:t>
      </w:r>
      <w:bookmarkStart w:id="550" w:name="_ETM_Q5_177521"/>
      <w:bookmarkEnd w:id="550"/>
      <w:r>
        <w:rPr>
          <w:rFonts w:hint="cs"/>
          <w:rtl/>
          <w:lang w:eastAsia="he-IL"/>
        </w:rPr>
        <w:t>האיזון הזה. לי אין התנגדות שפקודה מנדטורית תעודכן. יש בזה</w:t>
      </w:r>
      <w:bookmarkStart w:id="551" w:name="_ETM_Q5_183319"/>
      <w:bookmarkEnd w:id="551"/>
      <w:r>
        <w:rPr>
          <w:rFonts w:hint="cs"/>
          <w:rtl/>
          <w:lang w:eastAsia="he-IL"/>
        </w:rPr>
        <w:t xml:space="preserve"> אפילו היגיון מסוים, אני מבינה את זה. אבל לא </w:t>
      </w:r>
      <w:bookmarkStart w:id="552" w:name="_ETM_Q5_192455"/>
      <w:bookmarkEnd w:id="552"/>
      <w:r>
        <w:rPr>
          <w:rFonts w:hint="cs"/>
          <w:rtl/>
          <w:lang w:eastAsia="he-IL"/>
        </w:rPr>
        <w:t xml:space="preserve">בחופזה, לא ללא שקיפות, לא ללא שיתוף ציבור, הערות – ההצעה </w:t>
      </w:r>
      <w:bookmarkStart w:id="553" w:name="_ETM_Q5_193216"/>
      <w:bookmarkEnd w:id="553"/>
      <w:r>
        <w:rPr>
          <w:rFonts w:hint="cs"/>
          <w:rtl/>
          <w:lang w:eastAsia="he-IL"/>
        </w:rPr>
        <w:t xml:space="preserve">כרגע, כפי שהיא מובאת, היא הצעה מאוד מאוד קיצונית. </w:t>
      </w:r>
      <w:bookmarkStart w:id="554" w:name="_ETM_Q5_201690"/>
      <w:bookmarkEnd w:id="554"/>
      <w:r>
        <w:rPr>
          <w:rFonts w:hint="cs"/>
          <w:rtl/>
          <w:lang w:eastAsia="he-IL"/>
        </w:rPr>
        <w:t xml:space="preserve">אפילו בחוקים מקבילים, כמו למשל חוק השב"כ, נכתב מפורשות </w:t>
      </w:r>
      <w:bookmarkStart w:id="555" w:name="_ETM_Q5_202887"/>
      <w:bookmarkEnd w:id="555"/>
      <w:r>
        <w:rPr>
          <w:rFonts w:hint="cs"/>
          <w:rtl/>
          <w:lang w:eastAsia="he-IL"/>
        </w:rPr>
        <w:t xml:space="preserve">שהגוף הזה לא יעסוק בסוגיות שהן פוליטיות ומפלגתיות. כאן </w:t>
      </w:r>
      <w:bookmarkStart w:id="556" w:name="_ETM_Q5_210605"/>
      <w:bookmarkEnd w:id="556"/>
      <w:r>
        <w:rPr>
          <w:rFonts w:hint="cs"/>
          <w:rtl/>
          <w:lang w:eastAsia="he-IL"/>
        </w:rPr>
        <w:t xml:space="preserve">בחר המגיש, שהוא אדם מאוד קיצוני במהותו, להשמיט דברים כאלה. </w:t>
      </w:r>
      <w:bookmarkStart w:id="557" w:name="_ETM_Q5_215550"/>
      <w:bookmarkEnd w:id="557"/>
      <w:r>
        <w:rPr>
          <w:rFonts w:hint="cs"/>
          <w:rtl/>
          <w:lang w:eastAsia="he-IL"/>
        </w:rPr>
        <w:t xml:space="preserve">למשל, החוק הזה לא מציין מפורשות שלא תהיה פגיעה בסמכויות </w:t>
      </w:r>
      <w:bookmarkStart w:id="558" w:name="_ETM_Q5_215596"/>
      <w:bookmarkEnd w:id="558"/>
      <w:r>
        <w:rPr>
          <w:rFonts w:hint="cs"/>
          <w:rtl/>
          <w:lang w:eastAsia="he-IL"/>
        </w:rPr>
        <w:t>שיש היום לשוטרים. הרי אנחנו באים ואומרים שאנחנו רוצים ל</w:t>
      </w:r>
      <w:bookmarkStart w:id="559" w:name="_ETM_Q5_219169"/>
      <w:bookmarkEnd w:id="559"/>
      <w:r>
        <w:rPr>
          <w:rFonts w:hint="cs"/>
          <w:rtl/>
          <w:lang w:eastAsia="he-IL"/>
        </w:rPr>
        <w:t xml:space="preserve">סייע למשטרה לבצע את עבודתה, אז מדוע אנחנו לא מגינים על </w:t>
      </w:r>
      <w:bookmarkStart w:id="560" w:name="_ETM_Q5_227468"/>
      <w:bookmarkEnd w:id="560"/>
      <w:r>
        <w:rPr>
          <w:rFonts w:hint="cs"/>
          <w:rtl/>
          <w:lang w:eastAsia="he-IL"/>
        </w:rPr>
        <w:t xml:space="preserve">הסמכויות שיש היום לשוטרים בשטח, אם זה בנושא מעצרים, עיכובים, </w:t>
      </w:r>
      <w:bookmarkStart w:id="561" w:name="_ETM_Q5_233435"/>
      <w:bookmarkEnd w:id="561"/>
      <w:r>
        <w:rPr>
          <w:rFonts w:hint="cs"/>
          <w:rtl/>
          <w:lang w:eastAsia="he-IL"/>
        </w:rPr>
        <w:t xml:space="preserve">הפגנות? האם נשמע לכם הגיוני שהשר בן גביר יהיה זה </w:t>
      </w:r>
      <w:bookmarkStart w:id="562" w:name="_ETM_Q5_237863"/>
      <w:bookmarkEnd w:id="562"/>
      <w:r>
        <w:rPr>
          <w:rFonts w:hint="cs"/>
          <w:rtl/>
          <w:lang w:eastAsia="he-IL"/>
        </w:rPr>
        <w:t xml:space="preserve">שיקבע אילו הפגנות יוכלו להתקיים בישראל ואילו לא? תחשבו </w:t>
      </w:r>
      <w:bookmarkStart w:id="563" w:name="_ETM_Q5_242277"/>
      <w:bookmarkEnd w:id="563"/>
      <w:r>
        <w:rPr>
          <w:rFonts w:hint="cs"/>
          <w:rtl/>
          <w:lang w:eastAsia="he-IL"/>
        </w:rPr>
        <w:t>שמחר-</w:t>
      </w:r>
      <w:proofErr w:type="spellStart"/>
      <w:r>
        <w:rPr>
          <w:rFonts w:hint="cs"/>
          <w:rtl/>
          <w:lang w:eastAsia="he-IL"/>
        </w:rPr>
        <w:t>מוחרתיים</w:t>
      </w:r>
      <w:proofErr w:type="spellEnd"/>
      <w:r>
        <w:rPr>
          <w:rFonts w:hint="cs"/>
          <w:rtl/>
          <w:lang w:eastAsia="he-IL"/>
        </w:rPr>
        <w:t xml:space="preserve"> יבוא שר אחר ממפלגה אחרת, אולי קיצוני </w:t>
      </w:r>
      <w:bookmarkStart w:id="564" w:name="_ETM_Q5_247031"/>
      <w:bookmarkEnd w:id="564"/>
      <w:r>
        <w:rPr>
          <w:rFonts w:hint="cs"/>
          <w:rtl/>
          <w:lang w:eastAsia="he-IL"/>
        </w:rPr>
        <w:t xml:space="preserve">גם הוא </w:t>
      </w:r>
      <w:r>
        <w:rPr>
          <w:rtl/>
          <w:lang w:eastAsia="he-IL"/>
        </w:rPr>
        <w:t>–</w:t>
      </w:r>
      <w:r>
        <w:rPr>
          <w:rFonts w:hint="cs"/>
          <w:rtl/>
          <w:lang w:eastAsia="he-IL"/>
        </w:rPr>
        <w:t xml:space="preserve"> אז מה יהיה פה? מדינת משטרה. </w:t>
      </w:r>
    </w:p>
    <w:p w:rsidR="00AA3066" w:rsidRDefault="00AA3066" w:rsidP="00CA1AD5">
      <w:pPr>
        <w:rPr>
          <w:rtl/>
          <w:lang w:eastAsia="he-IL"/>
        </w:rPr>
      </w:pPr>
      <w:bookmarkStart w:id="565" w:name="_ETM_Q5_254518"/>
      <w:bookmarkStart w:id="566" w:name="_ETM_Q5_254563"/>
      <w:bookmarkEnd w:id="565"/>
      <w:bookmarkEnd w:id="566"/>
    </w:p>
    <w:p w:rsidR="00AA3066" w:rsidRDefault="00AA3066" w:rsidP="00CA1AD5">
      <w:pPr>
        <w:rPr>
          <w:rtl/>
          <w:lang w:eastAsia="he-IL"/>
        </w:rPr>
      </w:pPr>
      <w:bookmarkStart w:id="567" w:name="_ETM_Q5_254662"/>
      <w:bookmarkStart w:id="568" w:name="_ETM_Q5_254727"/>
      <w:bookmarkEnd w:id="567"/>
      <w:bookmarkEnd w:id="568"/>
      <w:r>
        <w:rPr>
          <w:rFonts w:hint="cs"/>
          <w:rtl/>
          <w:lang w:eastAsia="he-IL"/>
        </w:rPr>
        <w:t xml:space="preserve">אם </w:t>
      </w:r>
      <w:bookmarkStart w:id="569" w:name="_ETM_Q5_250899"/>
      <w:bookmarkEnd w:id="569"/>
      <w:r>
        <w:rPr>
          <w:rFonts w:hint="cs"/>
          <w:rtl/>
          <w:lang w:eastAsia="he-IL"/>
        </w:rPr>
        <w:t xml:space="preserve">באמת מה שהיה מעניין את חברי הקואליציה הנכנסת הוא לחזק את משטרת ישראל, הם לא היו מתנגדים להרבה מאוד </w:t>
      </w:r>
      <w:bookmarkStart w:id="570" w:name="_ETM_Q5_258718"/>
      <w:bookmarkEnd w:id="570"/>
      <w:r>
        <w:rPr>
          <w:rFonts w:hint="cs"/>
          <w:rtl/>
          <w:lang w:eastAsia="he-IL"/>
        </w:rPr>
        <w:t>הצעות חשובות וטובות שאנחנו הבאנו בעבר. למשל, הבאנו הצעה</w:t>
      </w:r>
      <w:bookmarkStart w:id="571" w:name="_ETM_Q5_260853"/>
      <w:bookmarkEnd w:id="571"/>
      <w:r>
        <w:rPr>
          <w:rFonts w:hint="cs"/>
          <w:rtl/>
          <w:lang w:eastAsia="he-IL"/>
        </w:rPr>
        <w:t xml:space="preserve"> שתאפשר לשוטרים לעשות חיפוש בבתים של חשודים במקרים </w:t>
      </w:r>
      <w:bookmarkStart w:id="572" w:name="_ETM_Q5_263193"/>
      <w:bookmarkEnd w:id="572"/>
      <w:r>
        <w:rPr>
          <w:rFonts w:hint="cs"/>
          <w:rtl/>
          <w:lang w:eastAsia="he-IL"/>
        </w:rPr>
        <w:t>קיצוניים ללא צו בית משפט. אבל חבר הכנסת בן גביר</w:t>
      </w:r>
      <w:bookmarkStart w:id="573" w:name="_ETM_Q5_267817"/>
      <w:bookmarkEnd w:id="573"/>
      <w:r>
        <w:rPr>
          <w:rFonts w:hint="cs"/>
          <w:rtl/>
          <w:lang w:eastAsia="he-IL"/>
        </w:rPr>
        <w:t xml:space="preserve"> הצביע נגד ההצעה הזאת, כיוון שמה שעניין אותו </w:t>
      </w:r>
      <w:bookmarkStart w:id="574" w:name="_ETM_Q5_272569"/>
      <w:bookmarkEnd w:id="574"/>
      <w:r>
        <w:rPr>
          <w:rFonts w:hint="cs"/>
          <w:rtl/>
          <w:lang w:eastAsia="he-IL"/>
        </w:rPr>
        <w:t>הוא לקבל כאן עוד כוח וסמכויות, ולא באמת לעזור לשוט</w:t>
      </w:r>
      <w:bookmarkStart w:id="575" w:name="_ETM_Q5_274871"/>
      <w:bookmarkEnd w:id="575"/>
      <w:r>
        <w:rPr>
          <w:rFonts w:hint="cs"/>
          <w:rtl/>
          <w:lang w:eastAsia="he-IL"/>
        </w:rPr>
        <w:t>רים לבצע את עבודתם.</w:t>
      </w:r>
    </w:p>
    <w:p w:rsidR="00AA3066" w:rsidRDefault="00AA3066" w:rsidP="00CA1AD5">
      <w:pPr>
        <w:rPr>
          <w:rtl/>
          <w:lang w:eastAsia="he-IL"/>
        </w:rPr>
      </w:pPr>
      <w:bookmarkStart w:id="576" w:name="_ETM_Q5_281655"/>
      <w:bookmarkStart w:id="577" w:name="_ETM_Q5_281725"/>
      <w:bookmarkEnd w:id="576"/>
      <w:bookmarkEnd w:id="577"/>
    </w:p>
    <w:p w:rsidR="00AA3066" w:rsidRDefault="00AA3066" w:rsidP="00CA1AD5">
      <w:pPr>
        <w:rPr>
          <w:rtl/>
          <w:lang w:eastAsia="he-IL"/>
        </w:rPr>
      </w:pPr>
      <w:bookmarkStart w:id="578" w:name="_ETM_Q5_281800"/>
      <w:bookmarkStart w:id="579" w:name="_ETM_Q5_281867"/>
      <w:bookmarkEnd w:id="578"/>
      <w:bookmarkEnd w:id="579"/>
      <w:r>
        <w:rPr>
          <w:rFonts w:hint="cs"/>
          <w:rtl/>
          <w:lang w:eastAsia="he-IL"/>
        </w:rPr>
        <w:t xml:space="preserve">אומר השר המיועד בן גביר שאנחנו מתנגדים </w:t>
      </w:r>
      <w:bookmarkStart w:id="580" w:name="_ETM_Q5_281600"/>
      <w:bookmarkEnd w:id="580"/>
      <w:r>
        <w:rPr>
          <w:rFonts w:hint="cs"/>
          <w:rtl/>
          <w:lang w:eastAsia="he-IL"/>
        </w:rPr>
        <w:t xml:space="preserve">להצעה הזאת רק כיוון שזה הוא. אני אומר עם </w:t>
      </w:r>
      <w:bookmarkStart w:id="581" w:name="_ETM_Q5_285566"/>
      <w:bookmarkEnd w:id="581"/>
      <w:r>
        <w:rPr>
          <w:rFonts w:hint="cs"/>
          <w:rtl/>
          <w:lang w:eastAsia="he-IL"/>
        </w:rPr>
        <w:t>יד על הלב: אני מודאגת. אני מודאגת כשאני רואה בן</w:t>
      </w:r>
      <w:bookmarkStart w:id="582" w:name="_ETM_Q5_289691"/>
      <w:bookmarkEnd w:id="582"/>
      <w:r>
        <w:rPr>
          <w:rFonts w:hint="cs"/>
          <w:rtl/>
          <w:lang w:eastAsia="he-IL"/>
        </w:rPr>
        <w:t xml:space="preserve"> אדם שיש לו רקורד כזה של שימוש לרעה, של הסתה, </w:t>
      </w:r>
      <w:bookmarkStart w:id="583" w:name="_ETM_Q5_295431"/>
      <w:bookmarkEnd w:id="583"/>
      <w:r>
        <w:rPr>
          <w:rFonts w:hint="cs"/>
          <w:rtl/>
          <w:lang w:eastAsia="he-IL"/>
        </w:rPr>
        <w:t xml:space="preserve">של אלימות, נכנס לתפקיד כזה, כשהוא מבקש עוד כל כך </w:t>
      </w:r>
      <w:bookmarkStart w:id="584" w:name="_ETM_Q5_297114"/>
      <w:bookmarkEnd w:id="584"/>
      <w:r>
        <w:rPr>
          <w:rFonts w:hint="cs"/>
          <w:rtl/>
          <w:lang w:eastAsia="he-IL"/>
        </w:rPr>
        <w:t xml:space="preserve">הרבה סמכויות. אני מודאגת. אני </w:t>
      </w:r>
      <w:r>
        <w:rPr>
          <w:rFonts w:hint="cs"/>
          <w:rtl/>
          <w:lang w:eastAsia="he-IL"/>
        </w:rPr>
        <w:lastRenderedPageBreak/>
        <w:t xml:space="preserve">מודאגת שמי שאמור להיות </w:t>
      </w:r>
      <w:bookmarkStart w:id="585" w:name="_ETM_Q5_301863"/>
      <w:bookmarkEnd w:id="585"/>
      <w:r>
        <w:rPr>
          <w:rFonts w:hint="cs"/>
          <w:rtl/>
          <w:lang w:eastAsia="he-IL"/>
        </w:rPr>
        <w:t xml:space="preserve">אחראי על המשטרה ורוצה להיות שר-על, הוא בן אדם שכשהוא נכנס לחניון ולא נותנים לו בדיוק את מקום </w:t>
      </w:r>
      <w:bookmarkStart w:id="586" w:name="_ETM_Q5_310870"/>
      <w:bookmarkEnd w:id="586"/>
      <w:r>
        <w:rPr>
          <w:rFonts w:hint="cs"/>
          <w:rtl/>
          <w:lang w:eastAsia="he-IL"/>
        </w:rPr>
        <w:t>החניה שהוא רצה, הוא שולף אקדח.</w:t>
      </w:r>
    </w:p>
    <w:p w:rsidR="00AA3066" w:rsidRDefault="00AA3066" w:rsidP="00CA1AD5">
      <w:pPr>
        <w:rPr>
          <w:rtl/>
          <w:lang w:eastAsia="he-IL"/>
        </w:rPr>
      </w:pPr>
      <w:bookmarkStart w:id="587" w:name="_ETM_Q5_305453"/>
      <w:bookmarkStart w:id="588" w:name="_ETM_Q5_305553"/>
      <w:bookmarkEnd w:id="587"/>
      <w:bookmarkEnd w:id="588"/>
    </w:p>
    <w:p w:rsidR="00AA3066" w:rsidRDefault="00AA3066" w:rsidP="00CA1AD5">
      <w:pPr>
        <w:pStyle w:val="af5"/>
        <w:rPr>
          <w:rtl/>
        </w:rPr>
      </w:pPr>
      <w:bookmarkStart w:id="589" w:name="ET_interruption_6044_7"/>
      <w:r w:rsidRPr="00613185">
        <w:rPr>
          <w:rStyle w:val="TagStyle"/>
          <w:rtl/>
        </w:rPr>
        <w:t xml:space="preserve"> &lt;&lt; קריאה &gt;&gt;</w:t>
      </w:r>
      <w:r w:rsidRPr="00E00BDB">
        <w:rPr>
          <w:rStyle w:val="TagStyle"/>
          <w:rtl/>
        </w:rPr>
        <w:t xml:space="preserve"> </w:t>
      </w:r>
      <w:r>
        <w:rPr>
          <w:rtl/>
        </w:rPr>
        <w:t>אוריאל בוסו (ש"ס):</w:t>
      </w:r>
      <w:r w:rsidRPr="00E00BDB">
        <w:rPr>
          <w:rStyle w:val="TagStyle"/>
          <w:rtl/>
        </w:rPr>
        <w:t xml:space="preserve"> </w:t>
      </w:r>
      <w:r w:rsidRPr="00613185">
        <w:rPr>
          <w:rStyle w:val="TagStyle"/>
          <w:rtl/>
        </w:rPr>
        <w:t>&lt;&lt; קריאה &gt;&gt;</w:t>
      </w:r>
      <w:r>
        <w:rPr>
          <w:rtl/>
        </w:rPr>
        <w:t xml:space="preserve">   </w:t>
      </w:r>
      <w:bookmarkEnd w:id="589"/>
    </w:p>
    <w:p w:rsidR="00AA3066" w:rsidRDefault="00AA3066" w:rsidP="00CA1AD5">
      <w:pPr>
        <w:pStyle w:val="KeepWithNext"/>
        <w:rPr>
          <w:rtl/>
          <w:lang w:eastAsia="he-IL"/>
        </w:rPr>
      </w:pPr>
    </w:p>
    <w:p w:rsidR="00AA3066" w:rsidRPr="00E00BDB" w:rsidRDefault="00AA3066" w:rsidP="00CA1AD5">
      <w:pPr>
        <w:ind w:left="780" w:firstLine="0"/>
        <w:rPr>
          <w:rtl/>
          <w:lang w:eastAsia="he-IL"/>
        </w:rPr>
      </w:pPr>
      <w:bookmarkStart w:id="590" w:name="_ETM_Q5_310830"/>
      <w:bookmarkStart w:id="591" w:name="_ETM_Q5_310918"/>
      <w:bookmarkEnd w:id="590"/>
      <w:bookmarkEnd w:id="591"/>
      <w:r>
        <w:rPr>
          <w:rFonts w:hint="cs"/>
          <w:rtl/>
          <w:lang w:eastAsia="he-IL"/>
        </w:rPr>
        <w:t>- - - עד היום? - - - אליכם.</w:t>
      </w:r>
    </w:p>
    <w:p w:rsidR="00AA3066" w:rsidRDefault="00AA3066" w:rsidP="00CA1AD5">
      <w:pPr>
        <w:rPr>
          <w:rtl/>
          <w:lang w:eastAsia="he-IL"/>
        </w:rPr>
      </w:pPr>
      <w:bookmarkStart w:id="592" w:name="_ETM_Q5_302857"/>
      <w:bookmarkEnd w:id="592"/>
    </w:p>
    <w:p w:rsidR="00AA3066" w:rsidRDefault="00AA3066" w:rsidP="00CA1AD5">
      <w:pPr>
        <w:pStyle w:val="-"/>
        <w:rPr>
          <w:rtl/>
        </w:rPr>
      </w:pPr>
      <w:bookmarkStart w:id="593" w:name="ET_speakercontinue_השרה_לשוויון_חב_8"/>
      <w:r w:rsidRPr="00613185">
        <w:rPr>
          <w:rStyle w:val="TagStyle"/>
          <w:rtl/>
        </w:rPr>
        <w:t xml:space="preserve"> &lt;&lt; דובר_המשך &gt;&gt;</w:t>
      </w:r>
      <w:r w:rsidRPr="00E00BDB">
        <w:rPr>
          <w:rStyle w:val="TagStyle"/>
          <w:rtl/>
        </w:rPr>
        <w:t xml:space="preserve"> </w:t>
      </w:r>
      <w:r>
        <w:rPr>
          <w:rtl/>
        </w:rPr>
        <w:t>השרה לשוויון חברתי מירב כהן:</w:t>
      </w:r>
      <w:r w:rsidRPr="00E00BDB">
        <w:rPr>
          <w:rStyle w:val="TagStyle"/>
          <w:rtl/>
        </w:rPr>
        <w:t xml:space="preserve"> </w:t>
      </w:r>
      <w:r w:rsidRPr="00613185">
        <w:rPr>
          <w:rStyle w:val="TagStyle"/>
          <w:rtl/>
        </w:rPr>
        <w:t>&lt;&lt; דובר_המשך &gt;&gt;</w:t>
      </w:r>
      <w:r>
        <w:rPr>
          <w:rtl/>
        </w:rPr>
        <w:t xml:space="preserve">   </w:t>
      </w:r>
      <w:bookmarkEnd w:id="593"/>
    </w:p>
    <w:p w:rsidR="00AA3066" w:rsidRDefault="00AA3066" w:rsidP="00CA1AD5">
      <w:pPr>
        <w:pStyle w:val="KeepWithNext"/>
        <w:rPr>
          <w:rtl/>
          <w:lang w:eastAsia="he-IL"/>
        </w:rPr>
      </w:pPr>
    </w:p>
    <w:p w:rsidR="00AA3066" w:rsidRDefault="00AA3066" w:rsidP="00CA1AD5">
      <w:pPr>
        <w:rPr>
          <w:rtl/>
          <w:lang w:eastAsia="he-IL"/>
        </w:rPr>
      </w:pPr>
      <w:bookmarkStart w:id="594" w:name="_ETM_Q5_314510"/>
      <w:bookmarkStart w:id="595" w:name="_ETM_Q5_314588"/>
      <w:bookmarkEnd w:id="594"/>
      <w:bookmarkEnd w:id="595"/>
      <w:r>
        <w:rPr>
          <w:rFonts w:hint="cs"/>
          <w:rtl/>
          <w:lang w:eastAsia="he-IL"/>
        </w:rPr>
        <w:t xml:space="preserve">הוא שולף אקדח. </w:t>
      </w:r>
      <w:bookmarkStart w:id="596" w:name="_ETM_Q5_312587"/>
      <w:bookmarkEnd w:id="596"/>
      <w:r>
        <w:rPr>
          <w:rFonts w:hint="cs"/>
          <w:rtl/>
          <w:lang w:eastAsia="he-IL"/>
        </w:rPr>
        <w:t xml:space="preserve">זה בן אדם לא נורמטיבי. זה באמת מדאיג אותי מאוד </w:t>
      </w:r>
      <w:bookmarkStart w:id="597" w:name="_ETM_Q5_317086"/>
      <w:bookmarkEnd w:id="597"/>
      <w:r>
        <w:rPr>
          <w:rFonts w:hint="cs"/>
          <w:rtl/>
          <w:lang w:eastAsia="he-IL"/>
        </w:rPr>
        <w:t xml:space="preserve">שהוא יהיה אחראי על משטרת ישראל. בן אדם שקורא לשחרר </w:t>
      </w:r>
      <w:bookmarkStart w:id="598" w:name="_ETM_Q5_321870"/>
      <w:bookmarkEnd w:id="598"/>
      <w:r>
        <w:rPr>
          <w:rFonts w:hint="cs"/>
          <w:rtl/>
          <w:lang w:eastAsia="he-IL"/>
        </w:rPr>
        <w:t xml:space="preserve">את הרוצח </w:t>
      </w:r>
      <w:proofErr w:type="spellStart"/>
      <w:r>
        <w:rPr>
          <w:rFonts w:hint="cs"/>
          <w:rtl/>
          <w:lang w:eastAsia="he-IL"/>
        </w:rPr>
        <w:t>מדומא</w:t>
      </w:r>
      <w:proofErr w:type="spellEnd"/>
      <w:r>
        <w:rPr>
          <w:rFonts w:hint="cs"/>
          <w:rtl/>
          <w:lang w:eastAsia="he-IL"/>
        </w:rPr>
        <w:t xml:space="preserve"> - -</w:t>
      </w:r>
    </w:p>
    <w:p w:rsidR="00AA3066" w:rsidRDefault="00AA3066" w:rsidP="00CA1AD5">
      <w:pPr>
        <w:rPr>
          <w:rtl/>
          <w:lang w:eastAsia="he-IL"/>
        </w:rPr>
      </w:pPr>
      <w:bookmarkStart w:id="599" w:name="_ETM_Q5_318605"/>
      <w:bookmarkStart w:id="600" w:name="_ETM_Q5_318688"/>
      <w:bookmarkEnd w:id="599"/>
      <w:bookmarkEnd w:id="600"/>
    </w:p>
    <w:p w:rsidR="00AA3066" w:rsidRDefault="00AA3066" w:rsidP="00CA1AD5">
      <w:pPr>
        <w:pStyle w:val="af6"/>
        <w:rPr>
          <w:rtl/>
        </w:rPr>
      </w:pPr>
      <w:bookmarkStart w:id="601" w:name="ET_yor_6170_11"/>
      <w:r w:rsidRPr="00613185">
        <w:rPr>
          <w:rStyle w:val="TagStyle"/>
          <w:rtl/>
        </w:rPr>
        <w:t xml:space="preserve"> &lt;&lt; יור &gt;&gt;</w:t>
      </w:r>
      <w:r w:rsidRPr="00E00BDB">
        <w:rPr>
          <w:rStyle w:val="TagStyle"/>
          <w:rtl/>
        </w:rPr>
        <w:t xml:space="preserve"> </w:t>
      </w:r>
      <w:r>
        <w:rPr>
          <w:rtl/>
        </w:rPr>
        <w:t>היו"ר יעקב מרגי:</w:t>
      </w:r>
      <w:r w:rsidRPr="00E00BDB">
        <w:rPr>
          <w:rStyle w:val="TagStyle"/>
          <w:rtl/>
        </w:rPr>
        <w:t xml:space="preserve"> </w:t>
      </w:r>
      <w:r w:rsidRPr="00613185">
        <w:rPr>
          <w:rStyle w:val="TagStyle"/>
          <w:rtl/>
        </w:rPr>
        <w:t>&lt;&lt; יור &gt;&gt;</w:t>
      </w:r>
      <w:r>
        <w:rPr>
          <w:rtl/>
        </w:rPr>
        <w:t xml:space="preserve">   </w:t>
      </w:r>
      <w:bookmarkEnd w:id="601"/>
    </w:p>
    <w:p w:rsidR="00AA3066" w:rsidRDefault="00AA3066" w:rsidP="00CA1AD5">
      <w:pPr>
        <w:pStyle w:val="KeepWithNext"/>
        <w:rPr>
          <w:rtl/>
          <w:lang w:eastAsia="he-IL"/>
        </w:rPr>
      </w:pPr>
    </w:p>
    <w:p w:rsidR="00AA3066" w:rsidRDefault="00AA3066" w:rsidP="00CA1AD5">
      <w:pPr>
        <w:rPr>
          <w:rtl/>
          <w:lang w:eastAsia="he-IL"/>
        </w:rPr>
      </w:pPr>
      <w:bookmarkStart w:id="602" w:name="_ETM_Q5_319734"/>
      <w:bookmarkEnd w:id="602"/>
      <w:r>
        <w:rPr>
          <w:rFonts w:hint="cs"/>
          <w:rtl/>
          <w:lang w:eastAsia="he-IL"/>
        </w:rPr>
        <w:t>תודה רבה לך.</w:t>
      </w:r>
    </w:p>
    <w:p w:rsidR="00AA3066" w:rsidRDefault="00AA3066" w:rsidP="00CA1AD5">
      <w:pPr>
        <w:rPr>
          <w:rtl/>
          <w:lang w:eastAsia="he-IL"/>
        </w:rPr>
      </w:pPr>
      <w:bookmarkStart w:id="603" w:name="_ETM_Q5_320057"/>
      <w:bookmarkStart w:id="604" w:name="_ETM_Q5_320102"/>
      <w:bookmarkEnd w:id="603"/>
      <w:bookmarkEnd w:id="604"/>
    </w:p>
    <w:p w:rsidR="00AA3066" w:rsidRDefault="00AA3066" w:rsidP="00CA1AD5">
      <w:pPr>
        <w:pStyle w:val="-"/>
        <w:rPr>
          <w:rtl/>
        </w:rPr>
      </w:pPr>
      <w:bookmarkStart w:id="605" w:name="ET_speakercontinue_השרה_לשוויון_חב_12"/>
      <w:r w:rsidRPr="00613185">
        <w:rPr>
          <w:rStyle w:val="TagStyle"/>
          <w:rtl/>
        </w:rPr>
        <w:t xml:space="preserve"> &lt;&lt; דובר_המשך &gt;&gt;</w:t>
      </w:r>
      <w:r w:rsidRPr="00E00BDB">
        <w:rPr>
          <w:rStyle w:val="TagStyle"/>
          <w:rtl/>
        </w:rPr>
        <w:t xml:space="preserve"> </w:t>
      </w:r>
      <w:r>
        <w:rPr>
          <w:rtl/>
        </w:rPr>
        <w:t>השרה לשוויון חברתי מירב כהן:</w:t>
      </w:r>
      <w:r w:rsidRPr="00E00BDB">
        <w:rPr>
          <w:rStyle w:val="TagStyle"/>
          <w:rtl/>
        </w:rPr>
        <w:t xml:space="preserve"> </w:t>
      </w:r>
      <w:r w:rsidRPr="00613185">
        <w:rPr>
          <w:rStyle w:val="TagStyle"/>
          <w:rtl/>
        </w:rPr>
        <w:t>&lt;&lt; דובר_המשך &gt;&gt;</w:t>
      </w:r>
      <w:r>
        <w:rPr>
          <w:rtl/>
        </w:rPr>
        <w:t xml:space="preserve">   </w:t>
      </w:r>
      <w:bookmarkEnd w:id="605"/>
    </w:p>
    <w:p w:rsidR="00AA3066" w:rsidRDefault="00AA3066" w:rsidP="00CA1AD5">
      <w:pPr>
        <w:pStyle w:val="KeepWithNext"/>
        <w:rPr>
          <w:rtl/>
          <w:lang w:eastAsia="he-IL"/>
        </w:rPr>
      </w:pPr>
    </w:p>
    <w:p w:rsidR="00AA3066" w:rsidRDefault="00AA3066" w:rsidP="00CA1AD5">
      <w:pPr>
        <w:rPr>
          <w:rtl/>
          <w:lang w:eastAsia="he-IL"/>
        </w:rPr>
      </w:pPr>
      <w:bookmarkStart w:id="606" w:name="_ETM_Q5_320842"/>
      <w:bookmarkEnd w:id="606"/>
      <w:r>
        <w:rPr>
          <w:rFonts w:hint="cs"/>
          <w:rtl/>
          <w:lang w:eastAsia="he-IL"/>
        </w:rPr>
        <w:t xml:space="preserve">- - רוצח שזרק בקבוק תבערה לבית של משפחה פלסטינית בעודם </w:t>
      </w:r>
      <w:bookmarkStart w:id="607" w:name="_ETM_Q5_329565"/>
      <w:bookmarkEnd w:id="607"/>
      <w:r>
        <w:rPr>
          <w:rFonts w:hint="cs"/>
          <w:rtl/>
          <w:lang w:eastAsia="he-IL"/>
        </w:rPr>
        <w:t>ישנים, משפחה שלא עשתה דבר.</w:t>
      </w:r>
    </w:p>
    <w:p w:rsidR="00AA3066" w:rsidRDefault="00AA3066" w:rsidP="00CA1AD5">
      <w:pPr>
        <w:rPr>
          <w:rtl/>
          <w:lang w:eastAsia="he-IL"/>
        </w:rPr>
      </w:pPr>
    </w:p>
    <w:p w:rsidR="00AA3066" w:rsidRDefault="00AA3066" w:rsidP="00CA1AD5">
      <w:pPr>
        <w:pStyle w:val="af6"/>
        <w:rPr>
          <w:rtl/>
        </w:rPr>
      </w:pPr>
      <w:r w:rsidRPr="00613185">
        <w:rPr>
          <w:rStyle w:val="TagStyle"/>
          <w:rtl/>
        </w:rPr>
        <w:t xml:space="preserve"> &lt;&lt; יור &gt;&gt;</w:t>
      </w:r>
      <w:r w:rsidRPr="00E00BDB">
        <w:rPr>
          <w:rStyle w:val="TagStyle"/>
          <w:rtl/>
        </w:rPr>
        <w:t xml:space="preserve"> </w:t>
      </w:r>
      <w:r>
        <w:rPr>
          <w:rtl/>
        </w:rPr>
        <w:t>היו"ר יעקב מרגי:</w:t>
      </w:r>
      <w:r w:rsidRPr="00E00BDB">
        <w:rPr>
          <w:rStyle w:val="TagStyle"/>
          <w:rtl/>
        </w:rPr>
        <w:t xml:space="preserve"> </w:t>
      </w:r>
      <w:r w:rsidRPr="00613185">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608" w:name="_ETM_Q5_333595"/>
      <w:bookmarkEnd w:id="608"/>
      <w:r>
        <w:rPr>
          <w:rFonts w:hint="cs"/>
          <w:rtl/>
          <w:lang w:eastAsia="he-IL"/>
        </w:rPr>
        <w:t>נא לסיים. תודה.</w:t>
      </w:r>
    </w:p>
    <w:p w:rsidR="00AA3066" w:rsidRDefault="00AA3066" w:rsidP="00CA1AD5">
      <w:pPr>
        <w:rPr>
          <w:rtl/>
          <w:lang w:eastAsia="he-IL"/>
        </w:rPr>
      </w:pPr>
      <w:bookmarkStart w:id="609" w:name="_ETM_Q5_335983"/>
      <w:bookmarkStart w:id="610" w:name="_ETM_Q5_336041"/>
      <w:bookmarkEnd w:id="609"/>
      <w:bookmarkEnd w:id="610"/>
    </w:p>
    <w:p w:rsidR="00AA3066" w:rsidRDefault="00AA3066" w:rsidP="00CA1AD5">
      <w:pPr>
        <w:pStyle w:val="-"/>
        <w:rPr>
          <w:rtl/>
        </w:rPr>
      </w:pPr>
      <w:bookmarkStart w:id="611" w:name="ET_speakercontinue_השרה_לשוויון_חב_14"/>
      <w:r w:rsidRPr="00613185">
        <w:rPr>
          <w:rStyle w:val="TagStyle"/>
          <w:rtl/>
        </w:rPr>
        <w:t xml:space="preserve"> &lt;&lt; דובר_המשך &gt;&gt;</w:t>
      </w:r>
      <w:r w:rsidRPr="00E00BDB">
        <w:rPr>
          <w:rStyle w:val="TagStyle"/>
          <w:rtl/>
        </w:rPr>
        <w:t xml:space="preserve"> </w:t>
      </w:r>
      <w:r>
        <w:rPr>
          <w:rtl/>
        </w:rPr>
        <w:t>השרה לשוויון חברתי מירב כהן:</w:t>
      </w:r>
      <w:r w:rsidRPr="00E00BDB">
        <w:rPr>
          <w:rStyle w:val="TagStyle"/>
          <w:rtl/>
        </w:rPr>
        <w:t xml:space="preserve"> </w:t>
      </w:r>
      <w:r w:rsidRPr="00613185">
        <w:rPr>
          <w:rStyle w:val="TagStyle"/>
          <w:rtl/>
        </w:rPr>
        <w:t>&lt;&lt; דובר_המשך &gt;&gt;</w:t>
      </w:r>
      <w:r>
        <w:rPr>
          <w:rtl/>
        </w:rPr>
        <w:t xml:space="preserve">   </w:t>
      </w:r>
      <w:bookmarkEnd w:id="611"/>
    </w:p>
    <w:p w:rsidR="00AA3066" w:rsidRDefault="00AA3066" w:rsidP="00CA1AD5">
      <w:pPr>
        <w:pStyle w:val="KeepWithNext"/>
        <w:rPr>
          <w:rtl/>
          <w:lang w:eastAsia="he-IL"/>
        </w:rPr>
      </w:pPr>
    </w:p>
    <w:p w:rsidR="00AA3066" w:rsidRDefault="00AA3066" w:rsidP="00CA1AD5">
      <w:pPr>
        <w:rPr>
          <w:rtl/>
          <w:lang w:eastAsia="he-IL"/>
        </w:rPr>
      </w:pPr>
      <w:bookmarkStart w:id="612" w:name="_ETM_Q5_336959"/>
      <w:bookmarkEnd w:id="612"/>
      <w:r>
        <w:rPr>
          <w:rFonts w:hint="cs"/>
          <w:rtl/>
          <w:lang w:eastAsia="he-IL"/>
        </w:rPr>
        <w:t xml:space="preserve">המפכ"ל בעצמו אמר שהאיש </w:t>
      </w:r>
      <w:bookmarkStart w:id="613" w:name="_ETM_Q5_343295"/>
      <w:bookmarkEnd w:id="613"/>
      <w:r>
        <w:rPr>
          <w:rFonts w:hint="cs"/>
          <w:rtl/>
          <w:lang w:eastAsia="he-IL"/>
        </w:rPr>
        <w:t xml:space="preserve">הזה תרם למהומות ולאלימות במבצע שומר חומות, כשבסוף זה הוביל </w:t>
      </w:r>
      <w:bookmarkStart w:id="614" w:name="_ETM_Q5_347407"/>
      <w:bookmarkEnd w:id="614"/>
      <w:r>
        <w:rPr>
          <w:rFonts w:hint="cs"/>
          <w:rtl/>
          <w:lang w:eastAsia="he-IL"/>
        </w:rPr>
        <w:t xml:space="preserve">לאלימות קשה ביותר; האם זה הבן אדם שאנחנו רוצים לתת </w:t>
      </w:r>
      <w:bookmarkStart w:id="615" w:name="_ETM_Q5_349847"/>
      <w:bookmarkEnd w:id="615"/>
      <w:r>
        <w:rPr>
          <w:rFonts w:hint="cs"/>
          <w:rtl/>
          <w:lang w:eastAsia="he-IL"/>
        </w:rPr>
        <w:t>לו עוד ועוד סמכויות?</w:t>
      </w:r>
    </w:p>
    <w:p w:rsidR="00AA3066" w:rsidRDefault="00AA3066" w:rsidP="00CA1AD5">
      <w:pPr>
        <w:rPr>
          <w:rtl/>
          <w:lang w:eastAsia="he-IL"/>
        </w:rPr>
      </w:pPr>
      <w:bookmarkStart w:id="616" w:name="_ETM_Q5_356353"/>
      <w:bookmarkStart w:id="617" w:name="_ETM_Q5_356408"/>
      <w:bookmarkStart w:id="618" w:name="_ETM_Q5_352985"/>
      <w:bookmarkStart w:id="619" w:name="_ETM_Q5_353068"/>
      <w:bookmarkEnd w:id="616"/>
      <w:bookmarkEnd w:id="617"/>
      <w:bookmarkEnd w:id="618"/>
      <w:bookmarkEnd w:id="619"/>
    </w:p>
    <w:p w:rsidR="00AA3066" w:rsidRDefault="00AA3066" w:rsidP="00CA1AD5">
      <w:pPr>
        <w:pStyle w:val="af6"/>
        <w:rPr>
          <w:rtl/>
        </w:rPr>
      </w:pPr>
      <w:r w:rsidRPr="00613185">
        <w:rPr>
          <w:rStyle w:val="TagStyle"/>
          <w:rtl/>
        </w:rPr>
        <w:t xml:space="preserve"> &lt;&lt; יור &gt;&gt;</w:t>
      </w:r>
      <w:r w:rsidRPr="00E00BDB">
        <w:rPr>
          <w:rStyle w:val="TagStyle"/>
          <w:rtl/>
        </w:rPr>
        <w:t xml:space="preserve"> </w:t>
      </w:r>
      <w:r>
        <w:rPr>
          <w:rtl/>
        </w:rPr>
        <w:t>היו"ר יעקב מרגי:</w:t>
      </w:r>
      <w:r w:rsidRPr="00E00BDB">
        <w:rPr>
          <w:rStyle w:val="TagStyle"/>
          <w:rtl/>
        </w:rPr>
        <w:t xml:space="preserve"> </w:t>
      </w:r>
      <w:r w:rsidRPr="00613185">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620" w:name="_ETM_Q5_353809"/>
      <w:bookmarkEnd w:id="620"/>
      <w:r>
        <w:rPr>
          <w:rFonts w:hint="cs"/>
          <w:rtl/>
          <w:lang w:eastAsia="he-IL"/>
        </w:rPr>
        <w:t>ובזה נסיים.</w:t>
      </w:r>
    </w:p>
    <w:p w:rsidR="00AA3066" w:rsidRDefault="00AA3066" w:rsidP="00CA1AD5">
      <w:pPr>
        <w:rPr>
          <w:rtl/>
          <w:lang w:eastAsia="he-IL"/>
        </w:rPr>
      </w:pPr>
      <w:bookmarkStart w:id="621" w:name="_ETM_Q5_354065"/>
      <w:bookmarkStart w:id="622" w:name="_ETM_Q5_354132"/>
      <w:bookmarkEnd w:id="621"/>
      <w:bookmarkEnd w:id="622"/>
    </w:p>
    <w:p w:rsidR="00AA3066" w:rsidRDefault="00AA3066" w:rsidP="00CA1AD5">
      <w:pPr>
        <w:pStyle w:val="-"/>
        <w:keepNext/>
        <w:rPr>
          <w:rtl/>
        </w:rPr>
      </w:pPr>
      <w:bookmarkStart w:id="623" w:name="ET_speakercontinue_השרה_לשוויון_חב_16"/>
      <w:r w:rsidRPr="00613185">
        <w:rPr>
          <w:rStyle w:val="TagStyle"/>
          <w:rtl/>
        </w:rPr>
        <w:lastRenderedPageBreak/>
        <w:t xml:space="preserve"> &lt;&lt; דובר_המשך &gt;&gt;</w:t>
      </w:r>
      <w:r w:rsidRPr="00E00BDB">
        <w:rPr>
          <w:rStyle w:val="TagStyle"/>
          <w:rtl/>
        </w:rPr>
        <w:t xml:space="preserve"> </w:t>
      </w:r>
      <w:r>
        <w:rPr>
          <w:rtl/>
        </w:rPr>
        <w:t>השרה לשוויון חברתי מירב כהן:</w:t>
      </w:r>
      <w:r w:rsidRPr="00E00BDB">
        <w:rPr>
          <w:rStyle w:val="TagStyle"/>
          <w:rtl/>
        </w:rPr>
        <w:t xml:space="preserve"> </w:t>
      </w:r>
      <w:r w:rsidRPr="00613185">
        <w:rPr>
          <w:rStyle w:val="TagStyle"/>
          <w:rtl/>
        </w:rPr>
        <w:t>&lt;&lt; דובר_המשך &gt;&gt;</w:t>
      </w:r>
      <w:r>
        <w:rPr>
          <w:rtl/>
        </w:rPr>
        <w:t xml:space="preserve">   </w:t>
      </w:r>
      <w:bookmarkEnd w:id="623"/>
    </w:p>
    <w:p w:rsidR="00AA3066" w:rsidRDefault="00AA3066" w:rsidP="00CA1AD5">
      <w:pPr>
        <w:pStyle w:val="KeepWithNext"/>
        <w:rPr>
          <w:rtl/>
          <w:lang w:eastAsia="he-IL"/>
        </w:rPr>
      </w:pPr>
    </w:p>
    <w:p w:rsidR="00AA3066" w:rsidRDefault="00AA3066" w:rsidP="00CA1AD5">
      <w:pPr>
        <w:keepNext/>
        <w:rPr>
          <w:rtl/>
          <w:lang w:eastAsia="he-IL"/>
        </w:rPr>
      </w:pPr>
      <w:bookmarkStart w:id="624" w:name="_ETM_Q5_354884"/>
      <w:bookmarkEnd w:id="624"/>
      <w:r>
        <w:rPr>
          <w:rFonts w:hint="cs"/>
          <w:rtl/>
          <w:lang w:eastAsia="he-IL"/>
        </w:rPr>
        <w:t xml:space="preserve">יש פה </w:t>
      </w:r>
      <w:bookmarkStart w:id="625" w:name="_ETM_Q5_355264"/>
      <w:bookmarkEnd w:id="625"/>
      <w:r>
        <w:rPr>
          <w:rFonts w:hint="cs"/>
          <w:rtl/>
          <w:lang w:eastAsia="he-IL"/>
        </w:rPr>
        <w:t>בעיה מבנית, אבל יש פה גם בעיה פרסונלית. תודה.</w:t>
      </w:r>
    </w:p>
    <w:p w:rsidR="00AA3066" w:rsidRDefault="00AA3066" w:rsidP="00CA1AD5">
      <w:pPr>
        <w:rPr>
          <w:rtl/>
          <w:lang w:eastAsia="he-IL"/>
        </w:rPr>
      </w:pPr>
      <w:bookmarkStart w:id="626" w:name="_ETM_Q5_355992"/>
      <w:bookmarkStart w:id="627" w:name="_ETM_Q5_356086"/>
      <w:bookmarkEnd w:id="626"/>
      <w:bookmarkEnd w:id="627"/>
    </w:p>
    <w:p w:rsidR="00AA3066" w:rsidRDefault="00AA3066" w:rsidP="00CA1AD5">
      <w:pPr>
        <w:pStyle w:val="af6"/>
        <w:rPr>
          <w:rtl/>
        </w:rPr>
      </w:pPr>
      <w:bookmarkStart w:id="628" w:name="ET_yor_6170_17"/>
      <w:r w:rsidRPr="00613185">
        <w:rPr>
          <w:rStyle w:val="TagStyle"/>
          <w:rtl/>
        </w:rPr>
        <w:t xml:space="preserve"> &lt;&lt; יור &gt;&gt;</w:t>
      </w:r>
      <w:r w:rsidRPr="00E00BDB">
        <w:rPr>
          <w:rStyle w:val="TagStyle"/>
          <w:rtl/>
        </w:rPr>
        <w:t xml:space="preserve"> </w:t>
      </w:r>
      <w:r>
        <w:rPr>
          <w:rtl/>
        </w:rPr>
        <w:t>היו"ר יעקב מרגי:</w:t>
      </w:r>
      <w:r w:rsidRPr="00E00BDB">
        <w:rPr>
          <w:rStyle w:val="TagStyle"/>
          <w:rtl/>
        </w:rPr>
        <w:t xml:space="preserve"> </w:t>
      </w:r>
      <w:r w:rsidRPr="00613185">
        <w:rPr>
          <w:rStyle w:val="TagStyle"/>
          <w:rtl/>
        </w:rPr>
        <w:t>&lt;&lt; יור &gt;&gt;</w:t>
      </w:r>
      <w:r>
        <w:rPr>
          <w:rtl/>
        </w:rPr>
        <w:t xml:space="preserve">   </w:t>
      </w:r>
      <w:bookmarkEnd w:id="628"/>
    </w:p>
    <w:p w:rsidR="00AA3066" w:rsidRDefault="00AA3066" w:rsidP="00CA1AD5">
      <w:pPr>
        <w:pStyle w:val="KeepWithNext"/>
        <w:rPr>
          <w:rtl/>
          <w:lang w:eastAsia="he-IL"/>
        </w:rPr>
      </w:pPr>
    </w:p>
    <w:p w:rsidR="00AA3066" w:rsidRPr="00E00BDB" w:rsidRDefault="00AA3066" w:rsidP="00CA1AD5">
      <w:pPr>
        <w:rPr>
          <w:rtl/>
          <w:lang w:eastAsia="he-IL"/>
        </w:rPr>
      </w:pPr>
      <w:bookmarkStart w:id="629" w:name="_ETM_Q5_357028"/>
      <w:bookmarkEnd w:id="629"/>
      <w:r>
        <w:rPr>
          <w:rFonts w:hint="cs"/>
          <w:rtl/>
          <w:lang w:eastAsia="he-IL"/>
        </w:rPr>
        <w:t xml:space="preserve">תודה. </w:t>
      </w:r>
      <w:bookmarkStart w:id="630" w:name="_ETM_Q5_360883"/>
      <w:bookmarkStart w:id="631" w:name="_ETM_Q5_360955"/>
      <w:bookmarkStart w:id="632" w:name="_ETM_Q5_356951"/>
      <w:bookmarkStart w:id="633" w:name="_ETM_Q5_357016"/>
      <w:bookmarkEnd w:id="630"/>
      <w:bookmarkEnd w:id="631"/>
      <w:bookmarkEnd w:id="632"/>
      <w:bookmarkEnd w:id="633"/>
      <w:r>
        <w:rPr>
          <w:rFonts w:hint="cs"/>
          <w:rtl/>
          <w:lang w:eastAsia="he-IL"/>
        </w:rPr>
        <w:t xml:space="preserve">יעלה ויבוא </w:t>
      </w:r>
      <w:bookmarkStart w:id="634" w:name="_ETM_Q5_358518"/>
      <w:bookmarkEnd w:id="634"/>
      <w:r>
        <w:rPr>
          <w:rFonts w:hint="cs"/>
          <w:rtl/>
          <w:lang w:eastAsia="he-IL"/>
        </w:rPr>
        <w:t>השר, חבר הכנסת אלעזר שטרן. בבקשה, אדוני.</w:t>
      </w:r>
    </w:p>
    <w:p w:rsidR="00AA3066" w:rsidRDefault="00AA3066" w:rsidP="00CA1AD5">
      <w:pPr>
        <w:rPr>
          <w:rtl/>
          <w:lang w:eastAsia="he-IL"/>
        </w:rPr>
      </w:pPr>
      <w:bookmarkStart w:id="635" w:name="_ETM_Q5_304087"/>
      <w:bookmarkStart w:id="636" w:name="_ETM_Q5_179252"/>
      <w:bookmarkStart w:id="637" w:name="_ETM_Q5_179359"/>
      <w:bookmarkEnd w:id="635"/>
      <w:bookmarkEnd w:id="636"/>
      <w:bookmarkEnd w:id="637"/>
    </w:p>
    <w:p w:rsidR="00AA3066" w:rsidRDefault="00AA3066" w:rsidP="00CA1AD5">
      <w:pPr>
        <w:pStyle w:val="a4"/>
        <w:rPr>
          <w:rtl/>
        </w:rPr>
      </w:pPr>
      <w:bookmarkStart w:id="638" w:name="ET_speaker_6217_18"/>
      <w:r w:rsidRPr="00613185">
        <w:rPr>
          <w:rStyle w:val="TagStyle"/>
          <w:rtl/>
        </w:rPr>
        <w:t xml:space="preserve"> &lt;&lt; דובר &gt;&gt;</w:t>
      </w:r>
      <w:r w:rsidRPr="006D31FD">
        <w:rPr>
          <w:rStyle w:val="TagStyle"/>
          <w:rtl/>
        </w:rPr>
        <w:t xml:space="preserve"> </w:t>
      </w:r>
      <w:bookmarkStart w:id="639" w:name="_Toc122449099"/>
      <w:bookmarkStart w:id="640" w:name="_Toc122449302"/>
      <w:r>
        <w:rPr>
          <w:rtl/>
        </w:rPr>
        <w:t>שר המודיעין אלעזר שטרן:</w:t>
      </w:r>
      <w:bookmarkEnd w:id="639"/>
      <w:bookmarkEnd w:id="640"/>
      <w:r w:rsidRPr="006D31FD">
        <w:rPr>
          <w:rStyle w:val="TagStyle"/>
          <w:rtl/>
        </w:rPr>
        <w:t xml:space="preserve"> </w:t>
      </w:r>
      <w:r w:rsidRPr="00613185">
        <w:rPr>
          <w:rStyle w:val="TagStyle"/>
          <w:rtl/>
        </w:rPr>
        <w:t>&lt;&lt; דובר &gt;&gt;</w:t>
      </w:r>
      <w:r>
        <w:rPr>
          <w:rtl/>
        </w:rPr>
        <w:t xml:space="preserve">   </w:t>
      </w:r>
      <w:bookmarkEnd w:id="638"/>
    </w:p>
    <w:p w:rsidR="00AA3066" w:rsidRDefault="00AA3066" w:rsidP="00CA1AD5">
      <w:pPr>
        <w:pStyle w:val="KeepWithNext"/>
        <w:rPr>
          <w:rtl/>
          <w:lang w:eastAsia="he-IL"/>
        </w:rPr>
      </w:pPr>
    </w:p>
    <w:p w:rsidR="00AA3066" w:rsidRPr="00EE0432" w:rsidRDefault="00AA3066" w:rsidP="00CA1AD5">
      <w:pPr>
        <w:rPr>
          <w:rtl/>
          <w:lang w:eastAsia="he-IL"/>
        </w:rPr>
      </w:pPr>
      <w:bookmarkStart w:id="641" w:name="_ETM_Q5_371906"/>
      <w:bookmarkStart w:id="642" w:name="_ETM_Q5_371985"/>
      <w:bookmarkEnd w:id="641"/>
      <w:bookmarkEnd w:id="642"/>
      <w:r>
        <w:rPr>
          <w:rFonts w:hint="cs"/>
          <w:rtl/>
          <w:lang w:eastAsia="he-IL"/>
        </w:rPr>
        <w:t xml:space="preserve">אדוני היושב-ראש, עמיתיי השרים, חברי הכנסת, לפני שנתייחס לגופם </w:t>
      </w:r>
      <w:bookmarkStart w:id="643" w:name="_ETM_Q5_377000"/>
      <w:bookmarkEnd w:id="643"/>
      <w:r>
        <w:rPr>
          <w:rFonts w:hint="cs"/>
          <w:rtl/>
          <w:lang w:eastAsia="he-IL"/>
        </w:rPr>
        <w:t xml:space="preserve">של דברים, השר המיועד בן גביר, אני דווקא הייתי </w:t>
      </w:r>
      <w:bookmarkStart w:id="644" w:name="_ETM_Q5_389627"/>
      <w:bookmarkEnd w:id="644"/>
      <w:r>
        <w:rPr>
          <w:rFonts w:hint="cs"/>
          <w:rtl/>
          <w:lang w:eastAsia="he-IL"/>
        </w:rPr>
        <w:t xml:space="preserve">מברך אם היית פועל לשנות את כל הפקודות שמסתמכות </w:t>
      </w:r>
      <w:bookmarkStart w:id="645" w:name="_ETM_Q5_393247"/>
      <w:bookmarkEnd w:id="645"/>
      <w:r>
        <w:rPr>
          <w:rFonts w:hint="cs"/>
          <w:rtl/>
          <w:lang w:eastAsia="he-IL"/>
        </w:rPr>
        <w:t xml:space="preserve">על החוק העות'מאני או המנדטורי. אתה יודע, הראשונה שבהן </w:t>
      </w:r>
      <w:bookmarkStart w:id="646" w:name="_ETM_Q5_397945"/>
      <w:bookmarkEnd w:id="646"/>
      <w:r>
        <w:rPr>
          <w:rFonts w:hint="cs"/>
          <w:rtl/>
          <w:lang w:eastAsia="he-IL"/>
        </w:rPr>
        <w:t xml:space="preserve">היא פקודת העדה הדתית, ההמרה, שבגינה נגרמות לנו כל כך </w:t>
      </w:r>
      <w:bookmarkStart w:id="647" w:name="_ETM_Q5_405551"/>
      <w:bookmarkEnd w:id="647"/>
      <w:r>
        <w:rPr>
          <w:rFonts w:hint="cs"/>
          <w:rtl/>
          <w:lang w:eastAsia="he-IL"/>
        </w:rPr>
        <w:t xml:space="preserve">הרבה צרות וכל כך הרבה – איך אגיד את זה – פעולות </w:t>
      </w:r>
      <w:bookmarkStart w:id="648" w:name="_ETM_Q5_406435"/>
      <w:bookmarkEnd w:id="648"/>
      <w:r>
        <w:rPr>
          <w:rFonts w:hint="cs"/>
          <w:rtl/>
          <w:lang w:eastAsia="he-IL"/>
        </w:rPr>
        <w:t>שמרחיקות אנשים מהיהדות, בגלל אותה פקודה עות'מאנית.</w:t>
      </w:r>
      <w:bookmarkStart w:id="649" w:name="_ETM_Q5_416414"/>
      <w:bookmarkEnd w:id="649"/>
    </w:p>
    <w:p w:rsidR="00AA3066" w:rsidRDefault="00AA3066" w:rsidP="00CA1AD5">
      <w:pPr>
        <w:rPr>
          <w:rtl/>
          <w:lang w:eastAsia="he-IL"/>
        </w:rPr>
      </w:pPr>
      <w:bookmarkStart w:id="650" w:name="_ETM_Q5_360609"/>
      <w:bookmarkEnd w:id="650"/>
    </w:p>
    <w:p w:rsidR="00AA3066" w:rsidRDefault="00AA3066" w:rsidP="00CA1AD5">
      <w:pPr>
        <w:pStyle w:val="af5"/>
        <w:rPr>
          <w:rtl/>
        </w:rPr>
      </w:pPr>
      <w:bookmarkStart w:id="651" w:name="ET_interruption_6044_21"/>
      <w:r w:rsidRPr="00613185">
        <w:rPr>
          <w:rStyle w:val="TagStyle"/>
          <w:rtl/>
        </w:rPr>
        <w:t xml:space="preserve"> &lt;&lt; קריאה &gt;&gt;</w:t>
      </w:r>
      <w:r w:rsidRPr="00EE0432">
        <w:rPr>
          <w:rStyle w:val="TagStyle"/>
          <w:rtl/>
        </w:rPr>
        <w:t xml:space="preserve"> </w:t>
      </w:r>
      <w:r>
        <w:rPr>
          <w:rtl/>
        </w:rPr>
        <w:t>אוריאל בוסו (ש"ס):</w:t>
      </w:r>
      <w:r w:rsidRPr="00EE0432">
        <w:rPr>
          <w:rStyle w:val="TagStyle"/>
          <w:rtl/>
        </w:rPr>
        <w:t xml:space="preserve"> </w:t>
      </w:r>
      <w:r w:rsidRPr="00613185">
        <w:rPr>
          <w:rStyle w:val="TagStyle"/>
          <w:rtl/>
        </w:rPr>
        <w:t>&lt;&lt; קריאה &gt;&gt;</w:t>
      </w:r>
      <w:r>
        <w:rPr>
          <w:rtl/>
        </w:rPr>
        <w:t xml:space="preserve">   </w:t>
      </w:r>
      <w:bookmarkEnd w:id="651"/>
    </w:p>
    <w:p w:rsidR="00AA3066" w:rsidRDefault="00AA3066" w:rsidP="00CA1AD5">
      <w:pPr>
        <w:pStyle w:val="KeepWithNext"/>
        <w:rPr>
          <w:rtl/>
          <w:lang w:eastAsia="he-IL"/>
        </w:rPr>
      </w:pPr>
    </w:p>
    <w:p w:rsidR="00AA3066" w:rsidRDefault="00AA3066" w:rsidP="00CA1AD5">
      <w:pPr>
        <w:rPr>
          <w:rtl/>
          <w:lang w:eastAsia="he-IL"/>
        </w:rPr>
      </w:pPr>
      <w:bookmarkStart w:id="652" w:name="_ETM_Q5_368333"/>
      <w:bookmarkEnd w:id="652"/>
      <w:r>
        <w:rPr>
          <w:rFonts w:hint="cs"/>
          <w:rtl/>
          <w:lang w:eastAsia="he-IL"/>
        </w:rPr>
        <w:t xml:space="preserve">- - - </w:t>
      </w:r>
      <w:bookmarkStart w:id="653" w:name="_ETM_Q5_361162"/>
      <w:bookmarkStart w:id="654" w:name="_ETM_Q5_361253"/>
      <w:bookmarkEnd w:id="653"/>
      <w:bookmarkEnd w:id="654"/>
    </w:p>
    <w:p w:rsidR="00AA3066" w:rsidRDefault="00AA3066" w:rsidP="00CA1AD5">
      <w:pPr>
        <w:rPr>
          <w:rtl/>
          <w:lang w:eastAsia="he-IL"/>
        </w:rPr>
      </w:pPr>
      <w:bookmarkStart w:id="655" w:name="_ETM_Q5_417335"/>
      <w:bookmarkStart w:id="656" w:name="_ETM_Q5_417423"/>
      <w:bookmarkEnd w:id="655"/>
      <w:bookmarkEnd w:id="656"/>
    </w:p>
    <w:p w:rsidR="00AA3066" w:rsidRDefault="00AA3066" w:rsidP="00CA1AD5">
      <w:pPr>
        <w:pStyle w:val="-"/>
        <w:rPr>
          <w:rtl/>
        </w:rPr>
      </w:pPr>
      <w:bookmarkStart w:id="657" w:name="ET_speakercontinue_6217_19"/>
      <w:r w:rsidRPr="00613185">
        <w:rPr>
          <w:rStyle w:val="TagStyle"/>
          <w:rtl/>
        </w:rPr>
        <w:t xml:space="preserve"> &lt;&lt; דובר_המשך &gt;&gt;</w:t>
      </w:r>
      <w:r w:rsidRPr="006D31FD">
        <w:rPr>
          <w:rStyle w:val="TagStyle"/>
          <w:rtl/>
        </w:rPr>
        <w:t xml:space="preserve"> </w:t>
      </w:r>
      <w:r>
        <w:rPr>
          <w:rtl/>
        </w:rPr>
        <w:t>שר המודיעין אלעזר שטרן:</w:t>
      </w:r>
      <w:r w:rsidRPr="006D31FD">
        <w:rPr>
          <w:rStyle w:val="TagStyle"/>
          <w:rtl/>
        </w:rPr>
        <w:t xml:space="preserve"> </w:t>
      </w:r>
      <w:r w:rsidRPr="00613185">
        <w:rPr>
          <w:rStyle w:val="TagStyle"/>
          <w:rtl/>
        </w:rPr>
        <w:t>&lt;&lt; דובר_המשך &gt;&gt;</w:t>
      </w:r>
      <w:r>
        <w:rPr>
          <w:rtl/>
        </w:rPr>
        <w:t xml:space="preserve">   </w:t>
      </w:r>
      <w:bookmarkEnd w:id="65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אבל זה לא שם. שמעת, אדוני היושב-ראש? אתה היית במשרד </w:t>
      </w:r>
      <w:bookmarkStart w:id="658" w:name="_ETM_Q5_418505"/>
      <w:bookmarkEnd w:id="658"/>
      <w:r>
        <w:rPr>
          <w:rFonts w:hint="cs"/>
          <w:rtl/>
          <w:lang w:eastAsia="he-IL"/>
        </w:rPr>
        <w:t xml:space="preserve">הזה. זה משרד שמסתמך על פקודת העדה העות'מאנית, העדה </w:t>
      </w:r>
      <w:bookmarkStart w:id="659" w:name="_ETM_Q5_422890"/>
      <w:bookmarkEnd w:id="659"/>
      <w:r>
        <w:rPr>
          <w:rFonts w:hint="cs"/>
          <w:rtl/>
          <w:lang w:eastAsia="he-IL"/>
        </w:rPr>
        <w:t>הדתית.</w:t>
      </w:r>
    </w:p>
    <w:p w:rsidR="00AA3066" w:rsidRDefault="00AA3066" w:rsidP="00CA1AD5">
      <w:pPr>
        <w:rPr>
          <w:rtl/>
          <w:lang w:eastAsia="he-IL"/>
        </w:rPr>
      </w:pPr>
      <w:bookmarkStart w:id="660" w:name="_ETM_Q5_418759"/>
      <w:bookmarkEnd w:id="660"/>
    </w:p>
    <w:p w:rsidR="00AA3066" w:rsidRDefault="00AA3066" w:rsidP="00CA1AD5">
      <w:pPr>
        <w:pStyle w:val="af6"/>
        <w:rPr>
          <w:rtl/>
        </w:rPr>
      </w:pPr>
      <w:bookmarkStart w:id="661" w:name="ET_yor_6170_22"/>
      <w:r w:rsidRPr="00613185">
        <w:rPr>
          <w:rStyle w:val="TagStyle"/>
          <w:rtl/>
        </w:rPr>
        <w:t xml:space="preserve"> &lt;&lt; יור &gt;&gt;</w:t>
      </w:r>
      <w:r w:rsidRPr="00C36353">
        <w:rPr>
          <w:rStyle w:val="TagStyle"/>
          <w:rtl/>
        </w:rPr>
        <w:t xml:space="preserve"> </w:t>
      </w:r>
      <w:r>
        <w:rPr>
          <w:rtl/>
        </w:rPr>
        <w:t>היו"ר יעקב מרגי:</w:t>
      </w:r>
      <w:r w:rsidRPr="00C36353">
        <w:rPr>
          <w:rStyle w:val="TagStyle"/>
          <w:rtl/>
        </w:rPr>
        <w:t xml:space="preserve"> </w:t>
      </w:r>
      <w:r w:rsidRPr="00613185">
        <w:rPr>
          <w:rStyle w:val="TagStyle"/>
          <w:rtl/>
        </w:rPr>
        <w:t>&lt;&lt; יור &gt;&gt;</w:t>
      </w:r>
      <w:r>
        <w:rPr>
          <w:rtl/>
        </w:rPr>
        <w:t xml:space="preserve">   </w:t>
      </w:r>
      <w:bookmarkEnd w:id="661"/>
    </w:p>
    <w:p w:rsidR="00AA3066" w:rsidRDefault="00AA3066" w:rsidP="00CA1AD5">
      <w:pPr>
        <w:pStyle w:val="KeepWithNext"/>
        <w:rPr>
          <w:rtl/>
          <w:lang w:eastAsia="he-IL"/>
        </w:rPr>
      </w:pPr>
    </w:p>
    <w:p w:rsidR="00AA3066" w:rsidRPr="00C36353" w:rsidRDefault="00AA3066" w:rsidP="00CA1AD5">
      <w:pPr>
        <w:rPr>
          <w:rtl/>
          <w:lang w:eastAsia="he-IL"/>
        </w:rPr>
      </w:pPr>
      <w:bookmarkStart w:id="662" w:name="_ETM_Q5_422400"/>
      <w:bookmarkStart w:id="663" w:name="_ETM_Q5_422514"/>
      <w:bookmarkEnd w:id="662"/>
      <w:bookmarkEnd w:id="663"/>
      <w:r>
        <w:rPr>
          <w:rFonts w:hint="cs"/>
          <w:rtl/>
          <w:lang w:eastAsia="he-IL"/>
        </w:rPr>
        <w:t xml:space="preserve">רק להזכיר לטובת המאזינים: בין 2009 ל-2013, כשהייתי השר לשירותי </w:t>
      </w:r>
      <w:bookmarkStart w:id="664" w:name="_ETM_Q5_430697"/>
      <w:bookmarkEnd w:id="664"/>
      <w:r>
        <w:rPr>
          <w:rFonts w:hint="cs"/>
          <w:rtl/>
          <w:lang w:eastAsia="he-IL"/>
        </w:rPr>
        <w:t>הדת, הסוגיה הזאת חנתה במשרד ראש הממשלה.</w:t>
      </w:r>
    </w:p>
    <w:p w:rsidR="00AA3066" w:rsidRDefault="00AA3066" w:rsidP="00CA1AD5">
      <w:pPr>
        <w:rPr>
          <w:rtl/>
          <w:lang w:eastAsia="he-IL"/>
        </w:rPr>
      </w:pPr>
      <w:bookmarkStart w:id="665" w:name="_ETM_Q5_419517"/>
      <w:bookmarkEnd w:id="665"/>
    </w:p>
    <w:p w:rsidR="00AA3066" w:rsidRDefault="00AA3066" w:rsidP="00CA1AD5">
      <w:pPr>
        <w:pStyle w:val="-"/>
        <w:rPr>
          <w:rtl/>
        </w:rPr>
      </w:pPr>
      <w:bookmarkStart w:id="666" w:name="ET_speakercontinue_6217_23"/>
      <w:r w:rsidRPr="00613185">
        <w:rPr>
          <w:rStyle w:val="TagStyle"/>
          <w:rtl/>
        </w:rPr>
        <w:t xml:space="preserve"> &lt;&lt; דובר_המשך &gt;&gt;</w:t>
      </w:r>
      <w:r w:rsidRPr="00C36353">
        <w:rPr>
          <w:rStyle w:val="TagStyle"/>
          <w:rtl/>
        </w:rPr>
        <w:t xml:space="preserve"> </w:t>
      </w:r>
      <w:r>
        <w:rPr>
          <w:rtl/>
        </w:rPr>
        <w:t>שר המודיעין אלעזר שטרן:</w:t>
      </w:r>
      <w:r w:rsidRPr="00C36353">
        <w:rPr>
          <w:rStyle w:val="TagStyle"/>
          <w:rtl/>
        </w:rPr>
        <w:t xml:space="preserve"> </w:t>
      </w:r>
      <w:r w:rsidRPr="00613185">
        <w:rPr>
          <w:rStyle w:val="TagStyle"/>
          <w:rtl/>
        </w:rPr>
        <w:t>&lt;&lt; דובר_המשך &gt;&gt;</w:t>
      </w:r>
      <w:r>
        <w:rPr>
          <w:rtl/>
        </w:rPr>
        <w:t xml:space="preserve">   </w:t>
      </w:r>
      <w:bookmarkEnd w:id="666"/>
    </w:p>
    <w:p w:rsidR="00AA3066" w:rsidRDefault="00AA3066" w:rsidP="00CA1AD5">
      <w:pPr>
        <w:pStyle w:val="KeepWithNext"/>
        <w:rPr>
          <w:rtl/>
          <w:lang w:eastAsia="he-IL"/>
        </w:rPr>
      </w:pPr>
    </w:p>
    <w:p w:rsidR="00AA3066" w:rsidRDefault="00AA3066" w:rsidP="00CA1AD5">
      <w:pPr>
        <w:rPr>
          <w:rtl/>
          <w:lang w:eastAsia="he-IL"/>
        </w:rPr>
      </w:pPr>
      <w:bookmarkStart w:id="667" w:name="_ETM_Q5_421236"/>
      <w:bookmarkEnd w:id="667"/>
      <w:r>
        <w:rPr>
          <w:rFonts w:hint="cs"/>
          <w:rtl/>
          <w:lang w:eastAsia="he-IL"/>
        </w:rPr>
        <w:t xml:space="preserve">אבל היא </w:t>
      </w:r>
      <w:bookmarkStart w:id="668" w:name="_ETM_Q5_429688"/>
      <w:bookmarkEnd w:id="668"/>
      <w:r>
        <w:rPr>
          <w:rFonts w:hint="cs"/>
          <w:rtl/>
          <w:lang w:eastAsia="he-IL"/>
        </w:rPr>
        <w:t xml:space="preserve">שם, הינה. והיא היום </w:t>
      </w:r>
      <w:r>
        <w:rPr>
          <w:rtl/>
          <w:lang w:eastAsia="he-IL"/>
        </w:rPr>
        <w:t>–</w:t>
      </w:r>
      <w:r>
        <w:rPr>
          <w:rFonts w:hint="cs"/>
          <w:rtl/>
          <w:lang w:eastAsia="he-IL"/>
        </w:rPr>
        <w:t xml:space="preserve"> אתה יודע את זה. ולכן, בעדינות - - -</w:t>
      </w:r>
    </w:p>
    <w:p w:rsidR="00AA3066" w:rsidRDefault="00AA3066" w:rsidP="00CA1AD5">
      <w:pPr>
        <w:rPr>
          <w:rtl/>
          <w:lang w:eastAsia="he-IL"/>
        </w:rPr>
      </w:pPr>
      <w:bookmarkStart w:id="669" w:name="_ETM_Q5_434381"/>
      <w:bookmarkStart w:id="670" w:name="_ETM_Q5_434462"/>
      <w:bookmarkStart w:id="671" w:name="_ETM_Q5_435580"/>
      <w:bookmarkStart w:id="672" w:name="_ETM_Q5_435670"/>
      <w:bookmarkStart w:id="673" w:name="_ETM_Q5_432728"/>
      <w:bookmarkStart w:id="674" w:name="_ETM_Q5_432822"/>
      <w:bookmarkEnd w:id="669"/>
      <w:bookmarkEnd w:id="670"/>
      <w:bookmarkEnd w:id="671"/>
      <w:bookmarkEnd w:id="672"/>
      <w:bookmarkEnd w:id="673"/>
      <w:bookmarkEnd w:id="674"/>
    </w:p>
    <w:p w:rsidR="00AA3066" w:rsidRDefault="00AA3066" w:rsidP="00CA1AD5">
      <w:pPr>
        <w:pStyle w:val="af6"/>
        <w:keepNext/>
        <w:rPr>
          <w:rtl/>
        </w:rPr>
      </w:pPr>
      <w:r w:rsidRPr="00C36353">
        <w:rPr>
          <w:rStyle w:val="TagStyle"/>
          <w:rtl/>
        </w:rPr>
        <w:lastRenderedPageBreak/>
        <w:t xml:space="preserve"> &lt;&lt; יור </w:t>
      </w:r>
      <w:bookmarkStart w:id="675" w:name="_ETM_Q5_417604"/>
      <w:bookmarkEnd w:id="675"/>
      <w:r w:rsidRPr="00C36353">
        <w:rPr>
          <w:rStyle w:val="TagStyle"/>
          <w:rtl/>
        </w:rPr>
        <w:t xml:space="preserve">&gt; </w:t>
      </w:r>
      <w:r>
        <w:rPr>
          <w:rtl/>
        </w:rPr>
        <w:t>היו"ר יעקב מרגי:</w:t>
      </w:r>
      <w:r w:rsidRPr="00C36353">
        <w:rPr>
          <w:rStyle w:val="TagStyle"/>
          <w:rtl/>
        </w:rPr>
        <w:t xml:space="preserve"> &lt;&lt; יור &gt;&gt;</w:t>
      </w:r>
      <w:r>
        <w:rPr>
          <w:rtl/>
        </w:rPr>
        <w:t xml:space="preserve">   </w:t>
      </w:r>
    </w:p>
    <w:p w:rsidR="00AA3066" w:rsidRPr="00C36353" w:rsidRDefault="00AA3066" w:rsidP="00CA1AD5">
      <w:pPr>
        <w:pStyle w:val="KeepWithNext"/>
        <w:rPr>
          <w:rtl/>
          <w:lang w:eastAsia="he-IL"/>
        </w:rPr>
      </w:pPr>
    </w:p>
    <w:p w:rsidR="00AA3066" w:rsidRDefault="00AA3066" w:rsidP="00CA1AD5">
      <w:pPr>
        <w:keepNext/>
        <w:rPr>
          <w:rtl/>
          <w:lang w:eastAsia="he-IL"/>
        </w:rPr>
      </w:pPr>
      <w:bookmarkStart w:id="676" w:name="_ETM_Q5_362283"/>
      <w:bookmarkStart w:id="677" w:name="_ETM_Q5_362547"/>
      <w:bookmarkStart w:id="678" w:name="_ETM_Q5_362595"/>
      <w:bookmarkEnd w:id="676"/>
      <w:bookmarkEnd w:id="677"/>
      <w:bookmarkEnd w:id="678"/>
      <w:r>
        <w:rPr>
          <w:rFonts w:hint="cs"/>
          <w:rtl/>
          <w:lang w:eastAsia="he-IL"/>
        </w:rPr>
        <w:t xml:space="preserve">וטוב </w:t>
      </w:r>
      <w:bookmarkStart w:id="679" w:name="_ETM_Q5_434985"/>
      <w:bookmarkEnd w:id="679"/>
      <w:r>
        <w:rPr>
          <w:rFonts w:hint="cs"/>
          <w:rtl/>
          <w:lang w:eastAsia="he-IL"/>
        </w:rPr>
        <w:t>שכך.</w:t>
      </w:r>
    </w:p>
    <w:p w:rsidR="00AA3066" w:rsidRDefault="00AA3066" w:rsidP="00CA1AD5">
      <w:pPr>
        <w:rPr>
          <w:rtl/>
          <w:lang w:eastAsia="he-IL"/>
        </w:rPr>
      </w:pPr>
      <w:bookmarkStart w:id="680" w:name="_ETM_Q5_435881"/>
      <w:bookmarkStart w:id="681" w:name="_ETM_Q5_435980"/>
      <w:bookmarkEnd w:id="680"/>
      <w:bookmarkEnd w:id="681"/>
    </w:p>
    <w:p w:rsidR="00AA3066" w:rsidRDefault="00AA3066" w:rsidP="00CA1AD5">
      <w:pPr>
        <w:pStyle w:val="-"/>
        <w:rPr>
          <w:rtl/>
        </w:rPr>
      </w:pPr>
      <w:bookmarkStart w:id="682" w:name="ET_speakercontinue_6217_20"/>
      <w:r w:rsidRPr="00613185">
        <w:rPr>
          <w:rStyle w:val="TagStyle"/>
          <w:rtl/>
        </w:rPr>
        <w:t xml:space="preserve"> &lt;&lt; דובר_המשך &gt;&gt;</w:t>
      </w:r>
      <w:r w:rsidRPr="006D31FD">
        <w:rPr>
          <w:rStyle w:val="TagStyle"/>
          <w:rtl/>
        </w:rPr>
        <w:t xml:space="preserve"> </w:t>
      </w:r>
      <w:r>
        <w:rPr>
          <w:rtl/>
        </w:rPr>
        <w:t>שר המודיעין אלעזר שטרן:</w:t>
      </w:r>
      <w:r w:rsidRPr="006D31FD">
        <w:rPr>
          <w:rStyle w:val="TagStyle"/>
          <w:rtl/>
        </w:rPr>
        <w:t xml:space="preserve"> </w:t>
      </w:r>
      <w:r w:rsidRPr="00613185">
        <w:rPr>
          <w:rStyle w:val="TagStyle"/>
          <w:rtl/>
        </w:rPr>
        <w:t>&lt;&lt; דובר_המשך &gt;&gt;</w:t>
      </w:r>
      <w:r>
        <w:rPr>
          <w:rtl/>
        </w:rPr>
        <w:t xml:space="preserve">   </w:t>
      </w:r>
      <w:bookmarkEnd w:id="682"/>
    </w:p>
    <w:p w:rsidR="00AA3066" w:rsidRDefault="00AA3066" w:rsidP="00CA1AD5">
      <w:pPr>
        <w:pStyle w:val="KeepWithNext"/>
        <w:rPr>
          <w:rtl/>
          <w:lang w:eastAsia="he-IL"/>
        </w:rPr>
      </w:pPr>
    </w:p>
    <w:p w:rsidR="00AA3066" w:rsidRDefault="00AA3066" w:rsidP="00CA1AD5">
      <w:pPr>
        <w:rPr>
          <w:rtl/>
          <w:lang w:eastAsia="he-IL"/>
        </w:rPr>
      </w:pPr>
      <w:bookmarkStart w:id="683" w:name="_ETM_Q5_363265"/>
      <w:bookmarkEnd w:id="683"/>
      <w:r>
        <w:rPr>
          <w:rFonts w:hint="cs"/>
          <w:rtl/>
          <w:lang w:eastAsia="he-IL"/>
        </w:rPr>
        <w:t xml:space="preserve">אוקיי. אז תגיד גם לשר </w:t>
      </w:r>
      <w:bookmarkStart w:id="684" w:name="_ETM_Q5_438777"/>
      <w:bookmarkEnd w:id="684"/>
      <w:r>
        <w:rPr>
          <w:rFonts w:hint="cs"/>
          <w:rtl/>
          <w:lang w:eastAsia="he-IL"/>
        </w:rPr>
        <w:t>בן גביר שלפעמים טוב שיש פקודות שמסתמכות על החוק העות'מאני.</w:t>
      </w:r>
    </w:p>
    <w:p w:rsidR="00AA3066" w:rsidRDefault="00AA3066" w:rsidP="00CA1AD5">
      <w:pPr>
        <w:rPr>
          <w:rtl/>
          <w:lang w:eastAsia="he-IL"/>
        </w:rPr>
      </w:pPr>
      <w:bookmarkStart w:id="685" w:name="_ETM_Q5_444022"/>
      <w:bookmarkStart w:id="686" w:name="_ETM_Q5_444134"/>
      <w:bookmarkEnd w:id="685"/>
      <w:bookmarkEnd w:id="686"/>
    </w:p>
    <w:p w:rsidR="00AA3066" w:rsidRDefault="00AA3066" w:rsidP="00CA1AD5">
      <w:pPr>
        <w:pStyle w:val="af6"/>
        <w:rPr>
          <w:rtl/>
        </w:rPr>
      </w:pPr>
      <w:bookmarkStart w:id="687" w:name="ET_yor_6170_25"/>
      <w:r w:rsidRPr="00613185">
        <w:rPr>
          <w:rStyle w:val="TagStyle"/>
          <w:rtl/>
        </w:rPr>
        <w:t xml:space="preserve"> &lt;&lt; יור &gt;&gt;</w:t>
      </w:r>
      <w:r w:rsidRPr="00C36353">
        <w:rPr>
          <w:rStyle w:val="TagStyle"/>
          <w:rtl/>
        </w:rPr>
        <w:t xml:space="preserve"> </w:t>
      </w:r>
      <w:r>
        <w:rPr>
          <w:rtl/>
        </w:rPr>
        <w:t>היו"ר יעקב מרגי:</w:t>
      </w:r>
      <w:r w:rsidRPr="00C36353">
        <w:rPr>
          <w:rStyle w:val="TagStyle"/>
          <w:rtl/>
        </w:rPr>
        <w:t xml:space="preserve"> </w:t>
      </w:r>
      <w:r w:rsidRPr="00613185">
        <w:rPr>
          <w:rStyle w:val="TagStyle"/>
          <w:rtl/>
        </w:rPr>
        <w:t>&lt;&lt; יור &gt;&gt;</w:t>
      </w:r>
      <w:r>
        <w:rPr>
          <w:rtl/>
        </w:rPr>
        <w:t xml:space="preserve">   </w:t>
      </w:r>
      <w:bookmarkEnd w:id="687"/>
    </w:p>
    <w:p w:rsidR="00AA3066" w:rsidRDefault="00AA3066" w:rsidP="00CA1AD5">
      <w:pPr>
        <w:pStyle w:val="KeepWithNext"/>
        <w:rPr>
          <w:rtl/>
          <w:lang w:eastAsia="he-IL"/>
        </w:rPr>
      </w:pPr>
    </w:p>
    <w:p w:rsidR="00AA3066" w:rsidRDefault="00AA3066" w:rsidP="00CA1AD5">
      <w:pPr>
        <w:rPr>
          <w:rtl/>
          <w:lang w:eastAsia="he-IL"/>
        </w:rPr>
      </w:pPr>
      <w:bookmarkStart w:id="688" w:name="_ETM_Q5_444766"/>
      <w:bookmarkEnd w:id="688"/>
      <w:r>
        <w:rPr>
          <w:rFonts w:hint="cs"/>
          <w:rtl/>
          <w:lang w:eastAsia="he-IL"/>
        </w:rPr>
        <w:t>כל מקרה לגופו, הייתי אומר.</w:t>
      </w:r>
    </w:p>
    <w:p w:rsidR="00AA3066" w:rsidRDefault="00AA3066" w:rsidP="00CA1AD5">
      <w:pPr>
        <w:rPr>
          <w:rtl/>
          <w:lang w:eastAsia="he-IL"/>
        </w:rPr>
      </w:pPr>
      <w:bookmarkStart w:id="689" w:name="_ETM_Q5_442756"/>
      <w:bookmarkStart w:id="690" w:name="_ETM_Q5_442861"/>
      <w:bookmarkEnd w:id="689"/>
      <w:bookmarkEnd w:id="690"/>
    </w:p>
    <w:p w:rsidR="00AA3066" w:rsidRDefault="00AA3066" w:rsidP="00CA1AD5">
      <w:pPr>
        <w:pStyle w:val="-"/>
        <w:rPr>
          <w:rtl/>
        </w:rPr>
      </w:pPr>
      <w:bookmarkStart w:id="691" w:name="ET_speakercontinue_6217_26"/>
      <w:r w:rsidRPr="00613185">
        <w:rPr>
          <w:rStyle w:val="TagStyle"/>
          <w:rtl/>
        </w:rPr>
        <w:t xml:space="preserve"> &lt;&lt; דובר_המשך &gt;&gt;</w:t>
      </w:r>
      <w:r w:rsidRPr="00C36353">
        <w:rPr>
          <w:rStyle w:val="TagStyle"/>
          <w:rtl/>
        </w:rPr>
        <w:t xml:space="preserve"> </w:t>
      </w:r>
      <w:r>
        <w:rPr>
          <w:rtl/>
        </w:rPr>
        <w:t>שר המודיעין אלעזר שטרן:</w:t>
      </w:r>
      <w:r w:rsidRPr="00C36353">
        <w:rPr>
          <w:rStyle w:val="TagStyle"/>
          <w:rtl/>
        </w:rPr>
        <w:t xml:space="preserve"> </w:t>
      </w:r>
      <w:r w:rsidRPr="00613185">
        <w:rPr>
          <w:rStyle w:val="TagStyle"/>
          <w:rtl/>
        </w:rPr>
        <w:t>&lt;&lt; דובר_המשך &gt;&gt;</w:t>
      </w:r>
      <w:r>
        <w:rPr>
          <w:rtl/>
        </w:rPr>
        <w:t xml:space="preserve">   </w:t>
      </w:r>
      <w:bookmarkEnd w:id="691"/>
    </w:p>
    <w:p w:rsidR="00AA3066" w:rsidRDefault="00AA3066" w:rsidP="00CA1AD5">
      <w:pPr>
        <w:pStyle w:val="KeepWithNext"/>
        <w:rPr>
          <w:rtl/>
          <w:lang w:eastAsia="he-IL"/>
        </w:rPr>
      </w:pPr>
      <w:bookmarkStart w:id="692" w:name="_ETM_Q5_449816"/>
      <w:bookmarkEnd w:id="692"/>
    </w:p>
    <w:p w:rsidR="00AA3066" w:rsidRPr="00C36353" w:rsidRDefault="00AA3066" w:rsidP="00CA1AD5">
      <w:pPr>
        <w:rPr>
          <w:rtl/>
          <w:lang w:eastAsia="he-IL"/>
        </w:rPr>
      </w:pPr>
      <w:bookmarkStart w:id="693" w:name="_ETM_Q5_449897"/>
      <w:bookmarkEnd w:id="693"/>
      <w:r>
        <w:rPr>
          <w:rFonts w:hint="cs"/>
          <w:rtl/>
          <w:lang w:eastAsia="he-IL"/>
        </w:rPr>
        <w:t xml:space="preserve">אני באמת רוצה </w:t>
      </w:r>
      <w:r>
        <w:rPr>
          <w:rtl/>
          <w:lang w:eastAsia="he-IL"/>
        </w:rPr>
        <w:t>–</w:t>
      </w:r>
      <w:r>
        <w:rPr>
          <w:rFonts w:hint="cs"/>
          <w:rtl/>
          <w:lang w:eastAsia="he-IL"/>
        </w:rPr>
        <w:t xml:space="preserve"> תראה, השר המיועד, </w:t>
      </w:r>
      <w:bookmarkStart w:id="694" w:name="_ETM_Q5_448696"/>
      <w:bookmarkEnd w:id="694"/>
      <w:r>
        <w:rPr>
          <w:rFonts w:hint="cs"/>
          <w:rtl/>
          <w:lang w:eastAsia="he-IL"/>
        </w:rPr>
        <w:t xml:space="preserve">זה בכלל מונח שמעולם לא השתמשנו בו כל כך </w:t>
      </w:r>
      <w:bookmarkStart w:id="695" w:name="_ETM_Q5_456226"/>
      <w:bookmarkEnd w:id="695"/>
      <w:r>
        <w:rPr>
          <w:rFonts w:hint="cs"/>
          <w:rtl/>
          <w:lang w:eastAsia="he-IL"/>
        </w:rPr>
        <w:t>הרבה פעמים. אולי זה חלק מאוסף החוקים האלה שמביאים קודם.</w:t>
      </w:r>
    </w:p>
    <w:p w:rsidR="00AA3066" w:rsidRDefault="00AA3066" w:rsidP="00CA1AD5">
      <w:pPr>
        <w:rPr>
          <w:rtl/>
          <w:lang w:eastAsia="he-IL"/>
        </w:rPr>
      </w:pPr>
      <w:bookmarkStart w:id="696" w:name="_ETM_Q5_448052"/>
      <w:bookmarkStart w:id="697" w:name="_ETM_Q5_448134"/>
      <w:bookmarkEnd w:id="696"/>
      <w:bookmarkEnd w:id="697"/>
    </w:p>
    <w:p w:rsidR="00AA3066" w:rsidRDefault="00AA3066" w:rsidP="00CA1AD5">
      <w:pPr>
        <w:pStyle w:val="af5"/>
        <w:rPr>
          <w:rtl/>
        </w:rPr>
      </w:pPr>
      <w:bookmarkStart w:id="698" w:name="ET_interruption_6147_27"/>
      <w:r w:rsidRPr="00613185">
        <w:rPr>
          <w:rStyle w:val="TagStyle"/>
          <w:rtl/>
        </w:rPr>
        <w:t xml:space="preserve"> &lt;&lt; קריאה &gt;&gt;</w:t>
      </w:r>
      <w:r w:rsidRPr="00C36353">
        <w:rPr>
          <w:rStyle w:val="TagStyle"/>
          <w:rtl/>
        </w:rPr>
        <w:t xml:space="preserve"> </w:t>
      </w:r>
      <w:r>
        <w:rPr>
          <w:rtl/>
        </w:rPr>
        <w:t>איתמר בן גביר (עוצמה יהודית):</w:t>
      </w:r>
      <w:r w:rsidRPr="00C36353">
        <w:rPr>
          <w:rStyle w:val="TagStyle"/>
          <w:rtl/>
        </w:rPr>
        <w:t xml:space="preserve"> </w:t>
      </w:r>
      <w:r w:rsidRPr="00613185">
        <w:rPr>
          <w:rStyle w:val="TagStyle"/>
          <w:rtl/>
        </w:rPr>
        <w:t>&lt;&lt; קריאה &gt;&gt;</w:t>
      </w:r>
      <w:r>
        <w:rPr>
          <w:rtl/>
        </w:rPr>
        <w:t xml:space="preserve">   </w:t>
      </w:r>
      <w:bookmarkEnd w:id="698"/>
    </w:p>
    <w:p w:rsidR="00AA3066" w:rsidRDefault="00AA3066" w:rsidP="00CA1AD5">
      <w:pPr>
        <w:pStyle w:val="KeepWithNext"/>
        <w:rPr>
          <w:rtl/>
          <w:lang w:eastAsia="he-IL"/>
        </w:rPr>
      </w:pPr>
    </w:p>
    <w:p w:rsidR="00AA3066" w:rsidRPr="00C36353" w:rsidRDefault="00AA3066" w:rsidP="00CA1AD5">
      <w:pPr>
        <w:ind w:left="780" w:firstLine="0"/>
        <w:rPr>
          <w:rtl/>
          <w:lang w:eastAsia="he-IL"/>
        </w:rPr>
      </w:pPr>
      <w:bookmarkStart w:id="699" w:name="_ETM_Q5_446877"/>
      <w:bookmarkStart w:id="700" w:name="_ETM_Q5_456163"/>
      <w:bookmarkEnd w:id="699"/>
      <w:bookmarkEnd w:id="700"/>
      <w:r>
        <w:rPr>
          <w:rFonts w:hint="cs"/>
          <w:rtl/>
          <w:lang w:eastAsia="he-IL"/>
        </w:rPr>
        <w:t>- - - הכול בסדר.</w:t>
      </w:r>
    </w:p>
    <w:p w:rsidR="00AA3066" w:rsidRDefault="00AA3066" w:rsidP="00CA1AD5">
      <w:pPr>
        <w:rPr>
          <w:rtl/>
          <w:lang w:eastAsia="he-IL"/>
        </w:rPr>
      </w:pPr>
      <w:bookmarkStart w:id="701" w:name="_ETM_Q5_444032"/>
      <w:bookmarkEnd w:id="701"/>
    </w:p>
    <w:p w:rsidR="00AA3066" w:rsidRDefault="00AA3066" w:rsidP="00CA1AD5">
      <w:pPr>
        <w:pStyle w:val="-"/>
        <w:rPr>
          <w:rtl/>
        </w:rPr>
      </w:pPr>
      <w:bookmarkStart w:id="702" w:name="ET_speakercontinue_6217_28"/>
      <w:r w:rsidRPr="00613185">
        <w:rPr>
          <w:rStyle w:val="TagStyle"/>
          <w:rtl/>
        </w:rPr>
        <w:t xml:space="preserve"> &lt;&lt; דובר_המשך &gt;&gt;</w:t>
      </w:r>
      <w:r w:rsidRPr="00B924DA">
        <w:rPr>
          <w:rStyle w:val="TagStyle"/>
          <w:rtl/>
        </w:rPr>
        <w:t xml:space="preserve"> </w:t>
      </w:r>
      <w:r>
        <w:rPr>
          <w:rtl/>
        </w:rPr>
        <w:t>שר המודיעין אלעזר שטרן:</w:t>
      </w:r>
      <w:r w:rsidRPr="00B924DA">
        <w:rPr>
          <w:rStyle w:val="TagStyle"/>
          <w:rtl/>
        </w:rPr>
        <w:t xml:space="preserve"> </w:t>
      </w:r>
      <w:r w:rsidRPr="00613185">
        <w:rPr>
          <w:rStyle w:val="TagStyle"/>
          <w:rtl/>
        </w:rPr>
        <w:t>&lt;&lt; דובר_המשך &gt;&gt;</w:t>
      </w:r>
      <w:r>
        <w:rPr>
          <w:rtl/>
        </w:rPr>
        <w:t xml:space="preserve">   </w:t>
      </w:r>
      <w:bookmarkEnd w:id="702"/>
    </w:p>
    <w:p w:rsidR="00AA3066" w:rsidRDefault="00AA3066" w:rsidP="00CA1AD5">
      <w:pPr>
        <w:pStyle w:val="KeepWithNext"/>
        <w:rPr>
          <w:rtl/>
          <w:lang w:eastAsia="he-IL"/>
        </w:rPr>
      </w:pPr>
    </w:p>
    <w:p w:rsidR="00AA3066" w:rsidRDefault="00AA3066" w:rsidP="00CA1AD5">
      <w:pPr>
        <w:rPr>
          <w:rtl/>
          <w:lang w:eastAsia="he-IL"/>
        </w:rPr>
      </w:pPr>
      <w:bookmarkStart w:id="703" w:name="_ETM_Q5_457912"/>
      <w:bookmarkEnd w:id="703"/>
      <w:r>
        <w:rPr>
          <w:rFonts w:hint="cs"/>
          <w:rtl/>
          <w:lang w:eastAsia="he-IL"/>
        </w:rPr>
        <w:t xml:space="preserve">באמת, ראש הממשלה המיועד, השר המיועד, </w:t>
      </w:r>
      <w:bookmarkStart w:id="704" w:name="_ETM_Q5_461863"/>
      <w:bookmarkEnd w:id="704"/>
      <w:r>
        <w:rPr>
          <w:rFonts w:hint="cs"/>
          <w:rtl/>
          <w:lang w:eastAsia="he-IL"/>
        </w:rPr>
        <w:t xml:space="preserve">כל כך הרבה דברים שנופלים לתוך האולם הזה עוד לפני </w:t>
      </w:r>
      <w:bookmarkStart w:id="705" w:name="_ETM_Q5_469075"/>
      <w:bookmarkEnd w:id="705"/>
      <w:r>
        <w:rPr>
          <w:rFonts w:hint="cs"/>
          <w:rtl/>
          <w:lang w:eastAsia="he-IL"/>
        </w:rPr>
        <w:t>שיש ממשלה, וזה אומר דרשני.</w:t>
      </w:r>
    </w:p>
    <w:p w:rsidR="00AA3066" w:rsidRDefault="00AA3066" w:rsidP="00CA1AD5">
      <w:pPr>
        <w:rPr>
          <w:rtl/>
          <w:lang w:eastAsia="he-IL"/>
        </w:rPr>
      </w:pPr>
      <w:bookmarkStart w:id="706" w:name="_ETM_Q5_458173"/>
      <w:bookmarkStart w:id="707" w:name="_ETM_Q5_458239"/>
      <w:bookmarkEnd w:id="706"/>
      <w:bookmarkEnd w:id="707"/>
    </w:p>
    <w:p w:rsidR="00AA3066" w:rsidRDefault="00AA3066" w:rsidP="00CA1AD5">
      <w:pPr>
        <w:pStyle w:val="af5"/>
        <w:rPr>
          <w:rtl/>
        </w:rPr>
      </w:pPr>
      <w:bookmarkStart w:id="708" w:name="ET_interruption_6147_29"/>
      <w:r w:rsidRPr="00613185">
        <w:rPr>
          <w:rStyle w:val="TagStyle"/>
          <w:rtl/>
        </w:rPr>
        <w:t xml:space="preserve"> &lt;&lt; קריאה &gt;&gt;</w:t>
      </w:r>
      <w:r w:rsidRPr="00B924DA">
        <w:rPr>
          <w:rStyle w:val="TagStyle"/>
          <w:rtl/>
        </w:rPr>
        <w:t xml:space="preserve"> </w:t>
      </w:r>
      <w:r>
        <w:rPr>
          <w:rtl/>
        </w:rPr>
        <w:t>איתמר בן גביר (עוצמה יהודית):</w:t>
      </w:r>
      <w:r w:rsidRPr="00B924DA">
        <w:rPr>
          <w:rStyle w:val="TagStyle"/>
          <w:rtl/>
        </w:rPr>
        <w:t xml:space="preserve"> </w:t>
      </w:r>
      <w:r w:rsidRPr="00613185">
        <w:rPr>
          <w:rStyle w:val="TagStyle"/>
          <w:rtl/>
        </w:rPr>
        <w:t>&lt;&lt; קריאה &gt;&gt;</w:t>
      </w:r>
      <w:r>
        <w:rPr>
          <w:rtl/>
        </w:rPr>
        <w:t xml:space="preserve">   </w:t>
      </w:r>
      <w:bookmarkEnd w:id="708"/>
    </w:p>
    <w:p w:rsidR="00AA3066" w:rsidRDefault="00AA3066" w:rsidP="00CA1AD5">
      <w:pPr>
        <w:pStyle w:val="KeepWithNext"/>
        <w:rPr>
          <w:rtl/>
          <w:lang w:eastAsia="he-IL"/>
        </w:rPr>
      </w:pPr>
    </w:p>
    <w:p w:rsidR="00AA3066" w:rsidRDefault="00AA3066" w:rsidP="00CA1AD5">
      <w:pPr>
        <w:rPr>
          <w:rtl/>
          <w:lang w:eastAsia="he-IL"/>
        </w:rPr>
      </w:pPr>
      <w:bookmarkStart w:id="709" w:name="_ETM_Q5_466136"/>
      <w:bookmarkEnd w:id="709"/>
      <w:r>
        <w:rPr>
          <w:rFonts w:hint="cs"/>
          <w:rtl/>
          <w:lang w:eastAsia="he-IL"/>
        </w:rPr>
        <w:t xml:space="preserve">אני אשיב. הכול בסדר. </w:t>
      </w:r>
      <w:bookmarkStart w:id="710" w:name="_ETM_Q5_471657"/>
      <w:bookmarkEnd w:id="710"/>
      <w:r>
        <w:rPr>
          <w:rFonts w:hint="cs"/>
          <w:rtl/>
          <w:lang w:eastAsia="he-IL"/>
        </w:rPr>
        <w:t>הכול בסדר.</w:t>
      </w:r>
    </w:p>
    <w:p w:rsidR="00AA3066" w:rsidRDefault="00AA3066" w:rsidP="00CA1AD5">
      <w:pPr>
        <w:rPr>
          <w:rtl/>
          <w:lang w:eastAsia="he-IL"/>
        </w:rPr>
      </w:pPr>
      <w:bookmarkStart w:id="711" w:name="_ETM_Q5_466441"/>
      <w:bookmarkStart w:id="712" w:name="_ETM_Q5_466521"/>
      <w:bookmarkEnd w:id="711"/>
      <w:bookmarkEnd w:id="712"/>
    </w:p>
    <w:p w:rsidR="00AA3066" w:rsidRDefault="00AA3066" w:rsidP="00CA1AD5">
      <w:pPr>
        <w:pStyle w:val="-"/>
        <w:rPr>
          <w:rtl/>
        </w:rPr>
      </w:pPr>
      <w:bookmarkStart w:id="713" w:name="ET_speakercontinue_6217_30"/>
      <w:r w:rsidRPr="00613185">
        <w:rPr>
          <w:rStyle w:val="TagStyle"/>
          <w:rtl/>
        </w:rPr>
        <w:t xml:space="preserve"> &lt;&lt; דובר_המשך &gt;&gt;</w:t>
      </w:r>
      <w:r w:rsidRPr="00B924DA">
        <w:rPr>
          <w:rStyle w:val="TagStyle"/>
          <w:rtl/>
        </w:rPr>
        <w:t xml:space="preserve"> </w:t>
      </w:r>
      <w:r>
        <w:rPr>
          <w:rtl/>
        </w:rPr>
        <w:t>שר המודיעין אלעזר שטרן:</w:t>
      </w:r>
      <w:r w:rsidRPr="00B924DA">
        <w:rPr>
          <w:rStyle w:val="TagStyle"/>
          <w:rtl/>
        </w:rPr>
        <w:t xml:space="preserve"> </w:t>
      </w:r>
      <w:r w:rsidRPr="00613185">
        <w:rPr>
          <w:rStyle w:val="TagStyle"/>
          <w:rtl/>
        </w:rPr>
        <w:t>&lt;&lt; דובר_המשך &gt;&gt;</w:t>
      </w:r>
      <w:r>
        <w:rPr>
          <w:rtl/>
        </w:rPr>
        <w:t xml:space="preserve">   </w:t>
      </w:r>
      <w:bookmarkEnd w:id="713"/>
    </w:p>
    <w:p w:rsidR="00AA3066" w:rsidRDefault="00AA3066" w:rsidP="00CA1AD5">
      <w:pPr>
        <w:pStyle w:val="KeepWithNext"/>
        <w:rPr>
          <w:rtl/>
          <w:lang w:eastAsia="he-IL"/>
        </w:rPr>
      </w:pPr>
    </w:p>
    <w:p w:rsidR="00AA3066" w:rsidRDefault="00AA3066" w:rsidP="00CA1AD5">
      <w:pPr>
        <w:rPr>
          <w:rtl/>
          <w:lang w:eastAsia="he-IL"/>
        </w:rPr>
      </w:pPr>
      <w:bookmarkStart w:id="714" w:name="_ETM_Q5_467612"/>
      <w:bookmarkEnd w:id="714"/>
      <w:r>
        <w:rPr>
          <w:rFonts w:hint="cs"/>
          <w:rtl/>
          <w:lang w:eastAsia="he-IL"/>
        </w:rPr>
        <w:t xml:space="preserve">אבל אני רוצה לגעת בגופם של דברים: תראה, יש אלימות. </w:t>
      </w:r>
      <w:bookmarkStart w:id="715" w:name="_ETM_Q5_480571"/>
      <w:bookmarkEnd w:id="715"/>
      <w:r>
        <w:rPr>
          <w:rFonts w:hint="cs"/>
          <w:rtl/>
          <w:lang w:eastAsia="he-IL"/>
        </w:rPr>
        <w:t xml:space="preserve">רכבתם על זה </w:t>
      </w:r>
      <w:r>
        <w:rPr>
          <w:rtl/>
          <w:lang w:eastAsia="he-IL"/>
        </w:rPr>
        <w:t>–</w:t>
      </w:r>
      <w:r>
        <w:rPr>
          <w:rFonts w:hint="cs"/>
          <w:rtl/>
          <w:lang w:eastAsia="he-IL"/>
        </w:rPr>
        <w:t xml:space="preserve"> על האלימות בנגב, על האלימות </w:t>
      </w:r>
      <w:bookmarkStart w:id="716" w:name="_ETM_Q5_484072"/>
      <w:bookmarkEnd w:id="716"/>
      <w:r>
        <w:rPr>
          <w:rFonts w:hint="cs"/>
          <w:rtl/>
          <w:lang w:eastAsia="he-IL"/>
        </w:rPr>
        <w:t xml:space="preserve">בכבישים ועל האלימות בתל אביב. שיבחת כאן את השר אוחנה כשר </w:t>
      </w:r>
      <w:bookmarkStart w:id="717" w:name="_ETM_Q5_489149"/>
      <w:bookmarkEnd w:id="717"/>
      <w:r>
        <w:rPr>
          <w:rFonts w:hint="cs"/>
          <w:rtl/>
          <w:lang w:eastAsia="he-IL"/>
        </w:rPr>
        <w:t xml:space="preserve">המשפטים, </w:t>
      </w:r>
      <w:r>
        <w:rPr>
          <w:rFonts w:hint="cs"/>
          <w:rtl/>
          <w:lang w:eastAsia="he-IL"/>
        </w:rPr>
        <w:lastRenderedPageBreak/>
        <w:t xml:space="preserve">דרך אגב, באותה תקופה של שומר החומות. זו </w:t>
      </w:r>
      <w:bookmarkStart w:id="718" w:name="_ETM_Q5_492737"/>
      <w:bookmarkEnd w:id="718"/>
      <w:r>
        <w:rPr>
          <w:rFonts w:hint="cs"/>
          <w:rtl/>
          <w:lang w:eastAsia="he-IL"/>
        </w:rPr>
        <w:t xml:space="preserve">האלימות שעליה אנחנו כולנו מדברים בערים המעורבות, אלה פעולות שהממשלה </w:t>
      </w:r>
      <w:bookmarkStart w:id="719" w:name="_ETM_Q5_497497"/>
      <w:bookmarkEnd w:id="719"/>
      <w:r>
        <w:rPr>
          <w:rFonts w:hint="cs"/>
          <w:rtl/>
          <w:lang w:eastAsia="he-IL"/>
        </w:rPr>
        <w:t xml:space="preserve">הקודמת, קודם קודמת, קודם </w:t>
      </w:r>
      <w:proofErr w:type="spellStart"/>
      <w:r>
        <w:rPr>
          <w:rFonts w:hint="cs"/>
          <w:rtl/>
          <w:lang w:eastAsia="he-IL"/>
        </w:rPr>
        <w:t>קודם</w:t>
      </w:r>
      <w:proofErr w:type="spellEnd"/>
      <w:r>
        <w:rPr>
          <w:rFonts w:hint="cs"/>
          <w:rtl/>
          <w:lang w:eastAsia="he-IL"/>
        </w:rPr>
        <w:t xml:space="preserve"> קודמת - - - </w:t>
      </w:r>
    </w:p>
    <w:p w:rsidR="00AA3066" w:rsidRDefault="00AA3066" w:rsidP="00CA1AD5">
      <w:pPr>
        <w:rPr>
          <w:rtl/>
          <w:lang w:eastAsia="he-IL"/>
        </w:rPr>
      </w:pPr>
      <w:bookmarkStart w:id="720" w:name="_ETM_Q5_466369"/>
      <w:bookmarkEnd w:id="720"/>
    </w:p>
    <w:p w:rsidR="00AA3066" w:rsidRDefault="00AA3066" w:rsidP="00CA1AD5">
      <w:pPr>
        <w:pStyle w:val="af5"/>
        <w:rPr>
          <w:rtl/>
        </w:rPr>
      </w:pPr>
      <w:bookmarkStart w:id="721" w:name="ET_interruption_5766_31"/>
      <w:r w:rsidRPr="00613185">
        <w:rPr>
          <w:rStyle w:val="TagStyle"/>
          <w:rtl/>
        </w:rPr>
        <w:t xml:space="preserve"> &lt;&lt; קריאה &gt;&gt;</w:t>
      </w:r>
      <w:r w:rsidRPr="00B924DA">
        <w:rPr>
          <w:rStyle w:val="TagStyle"/>
          <w:rtl/>
        </w:rPr>
        <w:t xml:space="preserve"> </w:t>
      </w:r>
      <w:r>
        <w:rPr>
          <w:rtl/>
        </w:rPr>
        <w:t>רם בן ברק (יש עתיד):</w:t>
      </w:r>
      <w:r w:rsidRPr="00B924DA">
        <w:rPr>
          <w:rStyle w:val="TagStyle"/>
          <w:rtl/>
        </w:rPr>
        <w:t xml:space="preserve"> </w:t>
      </w:r>
      <w:r w:rsidRPr="00613185">
        <w:rPr>
          <w:rStyle w:val="TagStyle"/>
          <w:rtl/>
        </w:rPr>
        <w:t>&lt;&lt; קריאה &gt;&gt;</w:t>
      </w:r>
      <w:r>
        <w:rPr>
          <w:rtl/>
        </w:rPr>
        <w:t xml:space="preserve">   </w:t>
      </w:r>
      <w:bookmarkEnd w:id="721"/>
    </w:p>
    <w:p w:rsidR="00AA3066" w:rsidRDefault="00AA3066" w:rsidP="00CA1AD5">
      <w:pPr>
        <w:pStyle w:val="KeepWithNext"/>
        <w:rPr>
          <w:rtl/>
          <w:lang w:eastAsia="he-IL"/>
        </w:rPr>
      </w:pPr>
    </w:p>
    <w:p w:rsidR="00AA3066" w:rsidRDefault="00AA3066" w:rsidP="00CA1AD5">
      <w:pPr>
        <w:rPr>
          <w:rtl/>
          <w:lang w:eastAsia="he-IL"/>
        </w:rPr>
      </w:pPr>
      <w:bookmarkStart w:id="722" w:name="_ETM_Q5_469236"/>
      <w:bookmarkEnd w:id="722"/>
      <w:r>
        <w:rPr>
          <w:rFonts w:hint="cs"/>
          <w:rtl/>
          <w:lang w:eastAsia="he-IL"/>
        </w:rPr>
        <w:t>זה כי לא היו לו סמכויות - - -</w:t>
      </w:r>
    </w:p>
    <w:p w:rsidR="00AA3066" w:rsidRDefault="00AA3066" w:rsidP="00CA1AD5">
      <w:pPr>
        <w:rPr>
          <w:b/>
          <w:bCs/>
          <w:u w:val="single"/>
          <w:rtl/>
          <w:lang w:eastAsia="he-IL"/>
        </w:rPr>
      </w:pPr>
      <w:bookmarkStart w:id="723" w:name="_ETM_Q5_469754"/>
      <w:bookmarkStart w:id="724" w:name="_ETM_Q5_469828"/>
      <w:bookmarkEnd w:id="723"/>
      <w:bookmarkEnd w:id="724"/>
    </w:p>
    <w:p w:rsidR="00AA3066" w:rsidRDefault="00AA3066" w:rsidP="00CA1AD5">
      <w:pPr>
        <w:pStyle w:val="af5"/>
        <w:rPr>
          <w:rtl/>
        </w:rPr>
      </w:pPr>
      <w:bookmarkStart w:id="725" w:name="ET_interruption_5300_34"/>
      <w:r w:rsidRPr="00613185">
        <w:rPr>
          <w:rStyle w:val="TagStyle"/>
          <w:rtl/>
        </w:rPr>
        <w:t xml:space="preserve"> &lt;&lt; קריאה &gt;&gt;</w:t>
      </w:r>
      <w:r w:rsidRPr="00A93A48">
        <w:rPr>
          <w:rStyle w:val="TagStyle"/>
          <w:rtl/>
        </w:rPr>
        <w:t xml:space="preserve"> </w:t>
      </w:r>
      <w:r>
        <w:rPr>
          <w:rtl/>
        </w:rPr>
        <w:t>מירב בן ארי (יש עתיד):</w:t>
      </w:r>
      <w:r w:rsidRPr="00A93A48">
        <w:rPr>
          <w:rStyle w:val="TagStyle"/>
          <w:rtl/>
        </w:rPr>
        <w:t xml:space="preserve"> </w:t>
      </w:r>
      <w:r w:rsidRPr="00613185">
        <w:rPr>
          <w:rStyle w:val="TagStyle"/>
          <w:rtl/>
        </w:rPr>
        <w:t>&lt;&lt; קריאה &gt;&gt;</w:t>
      </w:r>
      <w:r>
        <w:rPr>
          <w:rtl/>
        </w:rPr>
        <w:t xml:space="preserve">   </w:t>
      </w:r>
      <w:bookmarkEnd w:id="72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היו סמכויות, הכול - - -</w:t>
      </w:r>
    </w:p>
    <w:p w:rsidR="00AA3066" w:rsidRDefault="00AA3066" w:rsidP="00CA1AD5">
      <w:pPr>
        <w:rPr>
          <w:rtl/>
          <w:lang w:eastAsia="he-IL"/>
        </w:rPr>
      </w:pPr>
      <w:bookmarkStart w:id="726" w:name="_ETM_Q5_508293"/>
      <w:bookmarkStart w:id="727" w:name="_ETM_Q5_508373"/>
      <w:bookmarkEnd w:id="726"/>
      <w:bookmarkEnd w:id="727"/>
    </w:p>
    <w:p w:rsidR="00AA3066" w:rsidRDefault="00AA3066" w:rsidP="00CA1AD5">
      <w:pPr>
        <w:pStyle w:val="-"/>
        <w:rPr>
          <w:rtl/>
        </w:rPr>
      </w:pPr>
      <w:bookmarkStart w:id="728" w:name="ET_speakercontinue_6217_35"/>
      <w:r w:rsidRPr="00613185">
        <w:rPr>
          <w:rStyle w:val="TagStyle"/>
          <w:rtl/>
        </w:rPr>
        <w:t xml:space="preserve"> &lt;&lt; דובר_המשך &gt;&gt;</w:t>
      </w:r>
      <w:r w:rsidRPr="00A93A48">
        <w:rPr>
          <w:rStyle w:val="TagStyle"/>
          <w:rtl/>
        </w:rPr>
        <w:t xml:space="preserve"> </w:t>
      </w:r>
      <w:r>
        <w:rPr>
          <w:rtl/>
        </w:rPr>
        <w:t>שר המודיעין אלעזר שטרן:</w:t>
      </w:r>
      <w:r w:rsidRPr="00A93A48">
        <w:rPr>
          <w:rStyle w:val="TagStyle"/>
          <w:rtl/>
        </w:rPr>
        <w:t xml:space="preserve"> </w:t>
      </w:r>
      <w:r w:rsidRPr="00613185">
        <w:rPr>
          <w:rStyle w:val="TagStyle"/>
          <w:rtl/>
        </w:rPr>
        <w:t>&lt;&lt; דובר_המשך &gt;&gt;</w:t>
      </w:r>
      <w:r>
        <w:rPr>
          <w:rtl/>
        </w:rPr>
        <w:t xml:space="preserve">   </w:t>
      </w:r>
      <w:bookmarkEnd w:id="728"/>
    </w:p>
    <w:p w:rsidR="00AA3066" w:rsidRDefault="00AA3066" w:rsidP="00CA1AD5">
      <w:pPr>
        <w:pStyle w:val="KeepWithNext"/>
        <w:rPr>
          <w:rtl/>
          <w:lang w:eastAsia="he-IL"/>
        </w:rPr>
      </w:pPr>
    </w:p>
    <w:p w:rsidR="00AA3066" w:rsidRDefault="00AA3066" w:rsidP="00CA1AD5">
      <w:pPr>
        <w:rPr>
          <w:rtl/>
          <w:lang w:eastAsia="he-IL"/>
        </w:rPr>
      </w:pPr>
      <w:bookmarkStart w:id="729" w:name="_ETM_Q5_510273"/>
      <w:bookmarkEnd w:id="729"/>
      <w:r>
        <w:rPr>
          <w:rFonts w:hint="cs"/>
          <w:rtl/>
          <w:lang w:eastAsia="he-IL"/>
        </w:rPr>
        <w:t xml:space="preserve">עכשיו אני רוצה להגיד משהו, מהניסיון שלנו, מהניסיון שלי, חבר </w:t>
      </w:r>
      <w:bookmarkStart w:id="730" w:name="_ETM_Q5_515385"/>
      <w:bookmarkEnd w:id="730"/>
      <w:r>
        <w:rPr>
          <w:rFonts w:hint="cs"/>
          <w:rtl/>
          <w:lang w:eastAsia="he-IL"/>
        </w:rPr>
        <w:t xml:space="preserve">הכנסת איתמר בן גביר, אמרתי לך את זה: האסון הכי </w:t>
      </w:r>
      <w:bookmarkStart w:id="731" w:name="_ETM_Q5_515952"/>
      <w:bookmarkEnd w:id="731"/>
      <w:r>
        <w:rPr>
          <w:rFonts w:hint="cs"/>
          <w:rtl/>
          <w:lang w:eastAsia="he-IL"/>
        </w:rPr>
        <w:t xml:space="preserve">גדול שיכול לקרות למשטרה הוא שאנשים יגידו שזו המשטרה של </w:t>
      </w:r>
      <w:bookmarkStart w:id="732" w:name="_ETM_Q5_524237"/>
      <w:bookmarkEnd w:id="732"/>
      <w:r>
        <w:rPr>
          <w:rFonts w:hint="cs"/>
          <w:rtl/>
          <w:lang w:eastAsia="he-IL"/>
        </w:rPr>
        <w:t>מישהו, במיוחד אם יגידו שהיא של בן גביר.</w:t>
      </w:r>
      <w:bookmarkStart w:id="733" w:name="_ETM_Q5_530762"/>
      <w:bookmarkEnd w:id="733"/>
      <w:r>
        <w:rPr>
          <w:rFonts w:hint="cs"/>
          <w:rtl/>
          <w:lang w:eastAsia="he-IL"/>
        </w:rPr>
        <w:t xml:space="preserve"> מעולם לא היה שר ביטחון או ביטחון פנים שזיהו את </w:t>
      </w:r>
      <w:bookmarkStart w:id="734" w:name="_ETM_Q5_535914"/>
      <w:bookmarkEnd w:id="734"/>
      <w:r>
        <w:rPr>
          <w:rFonts w:hint="cs"/>
          <w:rtl/>
          <w:lang w:eastAsia="he-IL"/>
        </w:rPr>
        <w:t xml:space="preserve">גופי הביטחון עם המדיניות שלו או עם האישיות שלו. מה </w:t>
      </w:r>
      <w:bookmarkStart w:id="735" w:name="_ETM_Q5_540877"/>
      <w:bookmarkEnd w:id="735"/>
      <w:r>
        <w:rPr>
          <w:rFonts w:hint="cs"/>
          <w:rtl/>
          <w:lang w:eastAsia="he-IL"/>
        </w:rPr>
        <w:t xml:space="preserve">שמוליך לזה הוא כל אותו תהליך חקיקה שבאמת מפחיד </w:t>
      </w:r>
      <w:bookmarkStart w:id="736" w:name="_ETM_Q5_541747"/>
      <w:bookmarkEnd w:id="736"/>
      <w:r>
        <w:rPr>
          <w:rFonts w:hint="cs"/>
          <w:rtl/>
          <w:lang w:eastAsia="he-IL"/>
        </w:rPr>
        <w:t xml:space="preserve">את כולנו, גם אותי. אני חושב </w:t>
      </w:r>
      <w:r>
        <w:rPr>
          <w:rtl/>
          <w:lang w:eastAsia="he-IL"/>
        </w:rPr>
        <w:t>–</w:t>
      </w:r>
      <w:r>
        <w:rPr>
          <w:rFonts w:hint="cs"/>
          <w:rtl/>
          <w:lang w:eastAsia="he-IL"/>
        </w:rPr>
        <w:t xml:space="preserve"> חבר הכנסת </w:t>
      </w:r>
      <w:bookmarkStart w:id="737" w:name="_ETM_Q5_546661"/>
      <w:bookmarkEnd w:id="737"/>
      <w:r>
        <w:rPr>
          <w:rFonts w:hint="cs"/>
          <w:rtl/>
          <w:lang w:eastAsia="he-IL"/>
        </w:rPr>
        <w:t xml:space="preserve">בן גביר, תקשיב שנייה אחת, בבקשה </w:t>
      </w:r>
      <w:r>
        <w:rPr>
          <w:rtl/>
          <w:lang w:eastAsia="he-IL"/>
        </w:rPr>
        <w:t>–</w:t>
      </w:r>
      <w:r>
        <w:rPr>
          <w:rFonts w:hint="cs"/>
          <w:rtl/>
          <w:lang w:eastAsia="he-IL"/>
        </w:rPr>
        <w:t xml:space="preserve"> א', אני מת </w:t>
      </w:r>
      <w:bookmarkStart w:id="738" w:name="_ETM_Q5_549341"/>
      <w:bookmarkEnd w:id="738"/>
      <w:r>
        <w:rPr>
          <w:rFonts w:hint="cs"/>
          <w:rtl/>
          <w:lang w:eastAsia="he-IL"/>
        </w:rPr>
        <w:t xml:space="preserve">שתביא פתרון, שנבין מה מסתתר בכל הדבר הזה – אנחנו נדביר </w:t>
      </w:r>
      <w:bookmarkStart w:id="739" w:name="_ETM_Q5_553463"/>
      <w:bookmarkEnd w:id="739"/>
      <w:r>
        <w:rPr>
          <w:rFonts w:hint="cs"/>
          <w:rtl/>
          <w:lang w:eastAsia="he-IL"/>
        </w:rPr>
        <w:t>את הטרור ונגביר את הביטחון.</w:t>
      </w:r>
    </w:p>
    <w:p w:rsidR="00AA3066" w:rsidRDefault="00AA3066" w:rsidP="00CA1AD5">
      <w:pPr>
        <w:rPr>
          <w:rtl/>
          <w:lang w:eastAsia="he-IL"/>
        </w:rPr>
      </w:pPr>
    </w:p>
    <w:p w:rsidR="00AA3066" w:rsidRDefault="00AA3066" w:rsidP="00CA1AD5">
      <w:pPr>
        <w:pStyle w:val="af6"/>
        <w:rPr>
          <w:rtl/>
        </w:rPr>
      </w:pPr>
      <w:bookmarkStart w:id="740" w:name="ET_yor_6170_36"/>
      <w:r w:rsidRPr="00613185">
        <w:rPr>
          <w:rStyle w:val="TagStyle"/>
          <w:rtl/>
        </w:rPr>
        <w:t xml:space="preserve"> &lt;&lt; יור &gt;&gt;</w:t>
      </w:r>
      <w:r w:rsidRPr="00334BF5">
        <w:rPr>
          <w:rStyle w:val="TagStyle"/>
          <w:rtl/>
        </w:rPr>
        <w:t xml:space="preserve"> </w:t>
      </w:r>
      <w:r>
        <w:rPr>
          <w:rtl/>
        </w:rPr>
        <w:t>היו"ר יעקב מרגי:</w:t>
      </w:r>
      <w:r w:rsidRPr="00334BF5">
        <w:rPr>
          <w:rStyle w:val="TagStyle"/>
          <w:rtl/>
        </w:rPr>
        <w:t xml:space="preserve"> </w:t>
      </w:r>
      <w:r w:rsidRPr="00613185">
        <w:rPr>
          <w:rStyle w:val="TagStyle"/>
          <w:rtl/>
        </w:rPr>
        <w:t>&lt;&lt; יור &gt;&gt;</w:t>
      </w:r>
      <w:r>
        <w:rPr>
          <w:rtl/>
        </w:rPr>
        <w:t xml:space="preserve">   </w:t>
      </w:r>
      <w:bookmarkEnd w:id="740"/>
    </w:p>
    <w:p w:rsidR="00AA3066" w:rsidRDefault="00AA3066" w:rsidP="00CA1AD5">
      <w:pPr>
        <w:pStyle w:val="KeepWithNext"/>
        <w:rPr>
          <w:rtl/>
          <w:lang w:eastAsia="he-IL"/>
        </w:rPr>
      </w:pPr>
    </w:p>
    <w:p w:rsidR="00AA3066" w:rsidRDefault="00AA3066" w:rsidP="00CA1AD5">
      <w:pPr>
        <w:rPr>
          <w:rtl/>
          <w:lang w:eastAsia="he-IL"/>
        </w:rPr>
      </w:pPr>
      <w:bookmarkStart w:id="741" w:name="_ETM_Q5_553940"/>
      <w:bookmarkEnd w:id="741"/>
      <w:r>
        <w:rPr>
          <w:rFonts w:hint="cs"/>
          <w:rtl/>
          <w:lang w:eastAsia="he-IL"/>
        </w:rPr>
        <w:t>נא לסכם.</w:t>
      </w:r>
      <w:bookmarkStart w:id="742" w:name="_ETM_Q5_468681"/>
      <w:bookmarkEnd w:id="742"/>
    </w:p>
    <w:p w:rsidR="00AA3066" w:rsidRDefault="00AA3066" w:rsidP="00CA1AD5">
      <w:pPr>
        <w:rPr>
          <w:rtl/>
          <w:lang w:eastAsia="he-IL"/>
        </w:rPr>
      </w:pPr>
      <w:bookmarkStart w:id="743" w:name="_ETM_Q5_468959"/>
      <w:bookmarkStart w:id="744" w:name="_ETM_Q5_469037"/>
      <w:bookmarkEnd w:id="743"/>
      <w:bookmarkEnd w:id="744"/>
    </w:p>
    <w:p w:rsidR="00AA3066" w:rsidRDefault="00AA3066" w:rsidP="00CA1AD5">
      <w:pPr>
        <w:pStyle w:val="-"/>
        <w:rPr>
          <w:rtl/>
        </w:rPr>
      </w:pPr>
      <w:bookmarkStart w:id="745" w:name="ET_speakercontinue_6217_33"/>
      <w:r w:rsidRPr="00613185">
        <w:rPr>
          <w:rStyle w:val="TagStyle"/>
          <w:rtl/>
        </w:rPr>
        <w:t xml:space="preserve"> &lt;&lt; דובר_המשך &gt;&gt;</w:t>
      </w:r>
      <w:r w:rsidRPr="00B924DA">
        <w:rPr>
          <w:rStyle w:val="TagStyle"/>
          <w:rtl/>
        </w:rPr>
        <w:t xml:space="preserve"> </w:t>
      </w:r>
      <w:r>
        <w:rPr>
          <w:rtl/>
        </w:rPr>
        <w:t>שר המודיעין אלעזר שטרן:</w:t>
      </w:r>
      <w:r w:rsidRPr="00B924DA">
        <w:rPr>
          <w:rStyle w:val="TagStyle"/>
          <w:rtl/>
        </w:rPr>
        <w:t xml:space="preserve"> </w:t>
      </w:r>
      <w:r w:rsidRPr="00613185">
        <w:rPr>
          <w:rStyle w:val="TagStyle"/>
          <w:rtl/>
        </w:rPr>
        <w:t>&lt;&lt; דובר_המשך &gt;&gt;</w:t>
      </w:r>
      <w:r>
        <w:rPr>
          <w:rtl/>
        </w:rPr>
        <w:t xml:space="preserve">   </w:t>
      </w:r>
      <w:bookmarkEnd w:id="745"/>
    </w:p>
    <w:p w:rsidR="00AA3066" w:rsidRDefault="00AA3066" w:rsidP="00CA1AD5">
      <w:pPr>
        <w:pStyle w:val="KeepWithNext"/>
        <w:rPr>
          <w:rtl/>
          <w:lang w:eastAsia="he-IL"/>
        </w:rPr>
      </w:pPr>
    </w:p>
    <w:p w:rsidR="00AA3066" w:rsidRDefault="00AA3066" w:rsidP="00CA1AD5">
      <w:pPr>
        <w:rPr>
          <w:rtl/>
          <w:lang w:eastAsia="he-IL"/>
        </w:rPr>
      </w:pPr>
      <w:bookmarkStart w:id="746" w:name="_ETM_Q5_559644"/>
      <w:bookmarkStart w:id="747" w:name="_ETM_Q5_559701"/>
      <w:bookmarkEnd w:id="746"/>
      <w:bookmarkEnd w:id="747"/>
      <w:r>
        <w:rPr>
          <w:rFonts w:hint="cs"/>
          <w:rtl/>
          <w:lang w:eastAsia="he-IL"/>
        </w:rPr>
        <w:t xml:space="preserve">רגע, שנייה. תביא, </w:t>
      </w:r>
      <w:bookmarkStart w:id="748" w:name="_ETM_Q5_557348"/>
      <w:bookmarkEnd w:id="748"/>
      <w:r>
        <w:rPr>
          <w:rFonts w:hint="cs"/>
          <w:rtl/>
          <w:lang w:eastAsia="he-IL"/>
        </w:rPr>
        <w:t xml:space="preserve">בבקשה, רעיון של מדיניות שלא היה עד היום, שאתה תביא </w:t>
      </w:r>
      <w:bookmarkStart w:id="749" w:name="_ETM_Q5_566325"/>
      <w:bookmarkEnd w:id="749"/>
      <w:r>
        <w:rPr>
          <w:rFonts w:hint="cs"/>
          <w:rtl/>
          <w:lang w:eastAsia="he-IL"/>
        </w:rPr>
        <w:t>אותו.</w:t>
      </w:r>
    </w:p>
    <w:p w:rsidR="00AA3066" w:rsidRDefault="00AA3066" w:rsidP="00CA1AD5">
      <w:pPr>
        <w:rPr>
          <w:rtl/>
          <w:lang w:eastAsia="he-IL"/>
        </w:rPr>
      </w:pPr>
      <w:bookmarkStart w:id="750" w:name="_ETM_Q5_567572"/>
      <w:bookmarkStart w:id="751" w:name="_ETM_Q5_567665"/>
      <w:bookmarkEnd w:id="750"/>
      <w:bookmarkEnd w:id="751"/>
    </w:p>
    <w:p w:rsidR="00AA3066" w:rsidRPr="00334BF5" w:rsidRDefault="00AA3066" w:rsidP="00CA1AD5">
      <w:pPr>
        <w:rPr>
          <w:rtl/>
          <w:lang w:eastAsia="he-IL"/>
        </w:rPr>
      </w:pPr>
      <w:bookmarkStart w:id="752" w:name="_ETM_Q5_567700"/>
      <w:bookmarkStart w:id="753" w:name="_ETM_Q5_567782"/>
      <w:bookmarkEnd w:id="752"/>
      <w:bookmarkEnd w:id="753"/>
      <w:r>
        <w:rPr>
          <w:rFonts w:hint="cs"/>
          <w:rtl/>
          <w:lang w:eastAsia="he-IL"/>
        </w:rPr>
        <w:t xml:space="preserve">אני רוצה להגיד לך משהו: דיברת על 14 או 15 </w:t>
      </w:r>
      <w:bookmarkStart w:id="754" w:name="_ETM_Q5_569246"/>
      <w:bookmarkEnd w:id="754"/>
      <w:r>
        <w:rPr>
          <w:rFonts w:hint="cs"/>
          <w:rtl/>
          <w:lang w:eastAsia="he-IL"/>
        </w:rPr>
        <w:t xml:space="preserve">פלוגות של משמר הגבולות שיעבירו. אולי צריך להעביר </w:t>
      </w:r>
      <w:bookmarkStart w:id="755" w:name="_ETM_Q5_572510"/>
      <w:bookmarkEnd w:id="755"/>
      <w:r>
        <w:rPr>
          <w:rFonts w:hint="cs"/>
          <w:rtl/>
          <w:lang w:eastAsia="he-IL"/>
        </w:rPr>
        <w:t xml:space="preserve">אותן, אבל, מי ימלא את המקום? מילואים? הם יבואו, אתה </w:t>
      </w:r>
      <w:bookmarkStart w:id="756" w:name="_ETM_Q5_575219"/>
      <w:bookmarkEnd w:id="756"/>
      <w:r>
        <w:rPr>
          <w:rFonts w:hint="cs"/>
          <w:rtl/>
          <w:lang w:eastAsia="he-IL"/>
        </w:rPr>
        <w:t xml:space="preserve">חושב? כשמי שלקח </w:t>
      </w:r>
      <w:r>
        <w:rPr>
          <w:rtl/>
          <w:lang w:eastAsia="he-IL"/>
        </w:rPr>
        <w:t>–</w:t>
      </w:r>
      <w:r>
        <w:rPr>
          <w:rFonts w:hint="cs"/>
          <w:rtl/>
          <w:lang w:eastAsia="he-IL"/>
        </w:rPr>
        <w:t xml:space="preserve"> גם ככה יש לנו בעיה עם </w:t>
      </w:r>
      <w:bookmarkStart w:id="757" w:name="_ETM_Q5_583159"/>
      <w:bookmarkEnd w:id="757"/>
      <w:r>
        <w:rPr>
          <w:rFonts w:hint="cs"/>
          <w:rtl/>
          <w:lang w:eastAsia="he-IL"/>
        </w:rPr>
        <w:t>זה.</w:t>
      </w:r>
    </w:p>
    <w:p w:rsidR="00AA3066" w:rsidRDefault="00AA3066" w:rsidP="00CA1AD5">
      <w:pPr>
        <w:rPr>
          <w:rtl/>
          <w:lang w:eastAsia="he-IL"/>
        </w:rPr>
      </w:pPr>
      <w:bookmarkStart w:id="758" w:name="_ETM_Q5_470263"/>
      <w:bookmarkStart w:id="759" w:name="_ETM_Q5_470310"/>
      <w:bookmarkEnd w:id="758"/>
      <w:bookmarkEnd w:id="759"/>
    </w:p>
    <w:p w:rsidR="00AA3066" w:rsidRDefault="00AA3066" w:rsidP="00CA1AD5">
      <w:pPr>
        <w:pStyle w:val="af6"/>
        <w:rPr>
          <w:rtl/>
        </w:rPr>
      </w:pPr>
      <w:bookmarkStart w:id="760" w:name="ET_yor_6170_37"/>
      <w:r w:rsidRPr="00613185">
        <w:rPr>
          <w:rStyle w:val="TagStyle"/>
          <w:rtl/>
        </w:rPr>
        <w:t xml:space="preserve"> &lt;&lt; יור &gt;&gt;</w:t>
      </w:r>
      <w:r w:rsidRPr="00334BF5">
        <w:rPr>
          <w:rStyle w:val="TagStyle"/>
          <w:rtl/>
        </w:rPr>
        <w:t xml:space="preserve"> </w:t>
      </w:r>
      <w:r>
        <w:rPr>
          <w:rtl/>
        </w:rPr>
        <w:t>היו"ר יעקב מרגי:</w:t>
      </w:r>
      <w:r w:rsidRPr="00334BF5">
        <w:rPr>
          <w:rStyle w:val="TagStyle"/>
          <w:rtl/>
        </w:rPr>
        <w:t xml:space="preserve"> </w:t>
      </w:r>
      <w:r w:rsidRPr="00613185">
        <w:rPr>
          <w:rStyle w:val="TagStyle"/>
          <w:rtl/>
        </w:rPr>
        <w:t>&lt;&lt; יור &gt;&gt;</w:t>
      </w:r>
      <w:r>
        <w:rPr>
          <w:rtl/>
        </w:rPr>
        <w:t xml:space="preserve">   </w:t>
      </w:r>
      <w:bookmarkEnd w:id="760"/>
    </w:p>
    <w:p w:rsidR="00AA3066" w:rsidRDefault="00AA3066" w:rsidP="00CA1AD5">
      <w:pPr>
        <w:pStyle w:val="KeepWithNext"/>
        <w:rPr>
          <w:rtl/>
          <w:lang w:eastAsia="he-IL"/>
        </w:rPr>
      </w:pPr>
      <w:bookmarkStart w:id="761" w:name="_ETM_Q5_582595"/>
      <w:bookmarkEnd w:id="761"/>
    </w:p>
    <w:p w:rsidR="00AA3066" w:rsidRPr="00783083" w:rsidRDefault="00AA3066" w:rsidP="00CA1AD5">
      <w:pPr>
        <w:rPr>
          <w:rtl/>
          <w:lang w:eastAsia="he-IL"/>
        </w:rPr>
      </w:pPr>
      <w:bookmarkStart w:id="762" w:name="_ETM_Q5_582664"/>
      <w:bookmarkEnd w:id="762"/>
      <w:r>
        <w:rPr>
          <w:rFonts w:hint="cs"/>
          <w:rtl/>
          <w:lang w:eastAsia="he-IL"/>
        </w:rPr>
        <w:t>תודה רבה. נא לסכם.</w:t>
      </w:r>
    </w:p>
    <w:p w:rsidR="00AA3066" w:rsidRDefault="00AA3066" w:rsidP="00CA1AD5">
      <w:pPr>
        <w:rPr>
          <w:rtl/>
          <w:lang w:eastAsia="he-IL"/>
        </w:rPr>
      </w:pPr>
      <w:bookmarkStart w:id="763" w:name="_ETM_Q5_558597"/>
      <w:bookmarkEnd w:id="763"/>
    </w:p>
    <w:p w:rsidR="00AA3066" w:rsidRDefault="00AA3066" w:rsidP="00CA1AD5">
      <w:pPr>
        <w:pStyle w:val="-"/>
        <w:rPr>
          <w:rtl/>
        </w:rPr>
      </w:pPr>
      <w:bookmarkStart w:id="764" w:name="ET_speakercontinue_6217_38"/>
      <w:r w:rsidRPr="00613185">
        <w:rPr>
          <w:rStyle w:val="TagStyle"/>
          <w:rtl/>
        </w:rPr>
        <w:t xml:space="preserve"> &lt;&lt; דובר_המשך &gt;&gt;</w:t>
      </w:r>
      <w:r w:rsidRPr="00783083">
        <w:rPr>
          <w:rStyle w:val="TagStyle"/>
          <w:rtl/>
        </w:rPr>
        <w:t xml:space="preserve"> </w:t>
      </w:r>
      <w:r>
        <w:rPr>
          <w:rtl/>
        </w:rPr>
        <w:t>שר המודיעין אלעזר שטרן:</w:t>
      </w:r>
      <w:r w:rsidRPr="00783083">
        <w:rPr>
          <w:rStyle w:val="TagStyle"/>
          <w:rtl/>
        </w:rPr>
        <w:t xml:space="preserve"> </w:t>
      </w:r>
      <w:r w:rsidRPr="00613185">
        <w:rPr>
          <w:rStyle w:val="TagStyle"/>
          <w:rtl/>
        </w:rPr>
        <w:t>&lt;&lt; דובר_המשך &gt;&gt;</w:t>
      </w:r>
      <w:r>
        <w:rPr>
          <w:rtl/>
        </w:rPr>
        <w:t xml:space="preserve">   </w:t>
      </w:r>
      <w:bookmarkEnd w:id="764"/>
    </w:p>
    <w:p w:rsidR="00AA3066" w:rsidRDefault="00AA3066" w:rsidP="00CA1AD5">
      <w:pPr>
        <w:pStyle w:val="KeepWithNext"/>
        <w:rPr>
          <w:rtl/>
          <w:lang w:eastAsia="he-IL"/>
        </w:rPr>
      </w:pPr>
    </w:p>
    <w:p w:rsidR="00AA3066" w:rsidRDefault="00AA3066" w:rsidP="00CA1AD5">
      <w:pPr>
        <w:rPr>
          <w:rtl/>
          <w:lang w:eastAsia="he-IL"/>
        </w:rPr>
      </w:pPr>
      <w:bookmarkStart w:id="765" w:name="_ETM_Q5_580967"/>
      <w:bookmarkEnd w:id="765"/>
      <w:r>
        <w:rPr>
          <w:rFonts w:hint="cs"/>
          <w:rtl/>
          <w:lang w:eastAsia="he-IL"/>
        </w:rPr>
        <w:t>לא, אני רוצה להגיד עוד דב</w:t>
      </w:r>
      <w:bookmarkStart w:id="766" w:name="_ETM_Q5_581497"/>
      <w:bookmarkEnd w:id="766"/>
      <w:r>
        <w:rPr>
          <w:rFonts w:hint="cs"/>
          <w:rtl/>
          <w:lang w:eastAsia="he-IL"/>
        </w:rPr>
        <w:t>ר אחד.</w:t>
      </w:r>
    </w:p>
    <w:p w:rsidR="00AA3066" w:rsidRDefault="00AA3066" w:rsidP="00CA1AD5">
      <w:pPr>
        <w:rPr>
          <w:rtl/>
          <w:lang w:eastAsia="he-IL"/>
        </w:rPr>
      </w:pPr>
      <w:bookmarkStart w:id="767" w:name="_ETM_Q5_580336"/>
      <w:bookmarkStart w:id="768" w:name="_ETM_Q5_580422"/>
      <w:bookmarkEnd w:id="767"/>
      <w:bookmarkEnd w:id="768"/>
    </w:p>
    <w:p w:rsidR="00AA3066" w:rsidRDefault="00AA3066" w:rsidP="00CA1AD5">
      <w:pPr>
        <w:pStyle w:val="af6"/>
        <w:rPr>
          <w:rtl/>
        </w:rPr>
      </w:pPr>
      <w:bookmarkStart w:id="769" w:name="ET_yor_6170_39"/>
      <w:r w:rsidRPr="00613185">
        <w:rPr>
          <w:rStyle w:val="TagStyle"/>
          <w:rtl/>
        </w:rPr>
        <w:t xml:space="preserve"> &lt;&lt; יור &gt;&gt;</w:t>
      </w:r>
      <w:r w:rsidRPr="00783083">
        <w:rPr>
          <w:rStyle w:val="TagStyle"/>
          <w:rtl/>
        </w:rPr>
        <w:t xml:space="preserve"> </w:t>
      </w:r>
      <w:r>
        <w:rPr>
          <w:rtl/>
        </w:rPr>
        <w:t>היו"ר יעקב מרגי:</w:t>
      </w:r>
      <w:r w:rsidRPr="00783083">
        <w:rPr>
          <w:rStyle w:val="TagStyle"/>
          <w:rtl/>
        </w:rPr>
        <w:t xml:space="preserve"> </w:t>
      </w:r>
      <w:r w:rsidRPr="00613185">
        <w:rPr>
          <w:rStyle w:val="TagStyle"/>
          <w:rtl/>
        </w:rPr>
        <w:t>&lt;&lt; יור &gt;&gt;</w:t>
      </w:r>
      <w:r>
        <w:rPr>
          <w:rtl/>
        </w:rPr>
        <w:t xml:space="preserve">   </w:t>
      </w:r>
      <w:bookmarkEnd w:id="769"/>
    </w:p>
    <w:p w:rsidR="00AA3066" w:rsidRDefault="00AA3066" w:rsidP="00CA1AD5">
      <w:pPr>
        <w:pStyle w:val="KeepWithNext"/>
        <w:rPr>
          <w:rtl/>
          <w:lang w:eastAsia="he-IL"/>
        </w:rPr>
      </w:pPr>
    </w:p>
    <w:p w:rsidR="00AA3066" w:rsidRDefault="00AA3066" w:rsidP="00CA1AD5">
      <w:pPr>
        <w:rPr>
          <w:rtl/>
          <w:lang w:eastAsia="he-IL"/>
        </w:rPr>
      </w:pPr>
      <w:bookmarkStart w:id="770" w:name="_ETM_Q5_581157"/>
      <w:bookmarkEnd w:id="770"/>
      <w:r>
        <w:rPr>
          <w:rFonts w:hint="cs"/>
          <w:rtl/>
          <w:lang w:eastAsia="he-IL"/>
        </w:rPr>
        <w:t>בבקשה.</w:t>
      </w:r>
    </w:p>
    <w:p w:rsidR="00AA3066" w:rsidRDefault="00AA3066" w:rsidP="00CA1AD5">
      <w:pPr>
        <w:rPr>
          <w:rtl/>
          <w:lang w:eastAsia="he-IL"/>
        </w:rPr>
      </w:pPr>
      <w:bookmarkStart w:id="771" w:name="_ETM_Q5_582831"/>
      <w:bookmarkStart w:id="772" w:name="_ETM_Q5_582902"/>
      <w:bookmarkEnd w:id="771"/>
      <w:bookmarkEnd w:id="772"/>
    </w:p>
    <w:p w:rsidR="00AA3066" w:rsidRDefault="00AA3066" w:rsidP="00CA1AD5">
      <w:pPr>
        <w:pStyle w:val="-"/>
        <w:rPr>
          <w:rtl/>
        </w:rPr>
      </w:pPr>
      <w:bookmarkStart w:id="773" w:name="ET_speakercontinue_6217_40"/>
      <w:r w:rsidRPr="00613185">
        <w:rPr>
          <w:rStyle w:val="TagStyle"/>
          <w:rtl/>
        </w:rPr>
        <w:t xml:space="preserve"> &lt;&lt; דובר_המשך &gt;&gt;</w:t>
      </w:r>
      <w:r w:rsidRPr="00783083">
        <w:rPr>
          <w:rStyle w:val="TagStyle"/>
          <w:rtl/>
        </w:rPr>
        <w:t xml:space="preserve"> </w:t>
      </w:r>
      <w:r>
        <w:rPr>
          <w:rtl/>
        </w:rPr>
        <w:t>שר המודיעין אלעזר שטרן:</w:t>
      </w:r>
      <w:r w:rsidRPr="00783083">
        <w:rPr>
          <w:rStyle w:val="TagStyle"/>
          <w:rtl/>
        </w:rPr>
        <w:t xml:space="preserve"> </w:t>
      </w:r>
      <w:r w:rsidRPr="00613185">
        <w:rPr>
          <w:rStyle w:val="TagStyle"/>
          <w:rtl/>
        </w:rPr>
        <w:t>&lt;&lt; דובר_המשך &gt;&gt;</w:t>
      </w:r>
      <w:r>
        <w:rPr>
          <w:rtl/>
        </w:rPr>
        <w:t xml:space="preserve">   </w:t>
      </w:r>
      <w:bookmarkEnd w:id="773"/>
    </w:p>
    <w:p w:rsidR="00AA3066" w:rsidRDefault="00AA3066" w:rsidP="00CA1AD5">
      <w:pPr>
        <w:pStyle w:val="KeepWithNext"/>
        <w:rPr>
          <w:rtl/>
          <w:lang w:eastAsia="he-IL"/>
        </w:rPr>
      </w:pPr>
    </w:p>
    <w:p w:rsidR="00AA3066" w:rsidRDefault="00AA3066" w:rsidP="00CA1AD5">
      <w:pPr>
        <w:rPr>
          <w:rtl/>
          <w:lang w:eastAsia="he-IL"/>
        </w:rPr>
      </w:pPr>
      <w:bookmarkStart w:id="774" w:name="_ETM_Q5_583560"/>
      <w:bookmarkEnd w:id="774"/>
      <w:r>
        <w:rPr>
          <w:rFonts w:hint="cs"/>
          <w:rtl/>
          <w:lang w:eastAsia="he-IL"/>
        </w:rPr>
        <w:t xml:space="preserve">אני חושב שהשר </w:t>
      </w:r>
      <w:bookmarkStart w:id="775" w:name="_ETM_Q5_583289"/>
      <w:bookmarkEnd w:id="775"/>
      <w:r>
        <w:rPr>
          <w:rFonts w:hint="cs"/>
          <w:rtl/>
          <w:lang w:eastAsia="he-IL"/>
        </w:rPr>
        <w:t xml:space="preserve">בן גביר, כשהוא לומד – הוא לא למד מספיק טוב. אני </w:t>
      </w:r>
      <w:bookmarkStart w:id="776" w:name="_ETM_Q5_591497"/>
      <w:bookmarkEnd w:id="776"/>
      <w:r>
        <w:rPr>
          <w:rFonts w:hint="cs"/>
          <w:rtl/>
          <w:lang w:eastAsia="he-IL"/>
        </w:rPr>
        <w:t xml:space="preserve">אגיד לך: שני שליש מכוחות מג"ב </w:t>
      </w:r>
      <w:proofErr w:type="spellStart"/>
      <w:r>
        <w:rPr>
          <w:rFonts w:hint="cs"/>
          <w:rtl/>
          <w:lang w:eastAsia="he-IL"/>
        </w:rPr>
        <w:t>באיו"ש</w:t>
      </w:r>
      <w:proofErr w:type="spellEnd"/>
      <w:r>
        <w:rPr>
          <w:rFonts w:hint="cs"/>
          <w:rtl/>
          <w:lang w:eastAsia="he-IL"/>
        </w:rPr>
        <w:t xml:space="preserve"> הם חיילי </w:t>
      </w:r>
      <w:bookmarkStart w:id="777" w:name="_ETM_Q5_596417"/>
      <w:bookmarkEnd w:id="777"/>
      <w:r>
        <w:rPr>
          <w:rFonts w:hint="cs"/>
          <w:rtl/>
          <w:lang w:eastAsia="he-IL"/>
        </w:rPr>
        <w:t xml:space="preserve">צה"ל. הצבא נותן אותם למשמר </w:t>
      </w:r>
      <w:bookmarkStart w:id="778" w:name="_ETM_Q5_603552"/>
      <w:bookmarkEnd w:id="778"/>
      <w:r>
        <w:rPr>
          <w:rFonts w:hint="cs"/>
          <w:rtl/>
          <w:lang w:eastAsia="he-IL"/>
        </w:rPr>
        <w:t xml:space="preserve">הגבול או למשטרת ישראל כדי למלא משימות של הצבא. מה אתה חשוב שיגיד אלוף </w:t>
      </w:r>
      <w:bookmarkStart w:id="779" w:name="_ETM_Q5_604545"/>
      <w:bookmarkEnd w:id="779"/>
      <w:r>
        <w:rPr>
          <w:rFonts w:hint="cs"/>
          <w:rtl/>
          <w:lang w:eastAsia="he-IL"/>
        </w:rPr>
        <w:t xml:space="preserve">פיקוד מרכז, ראש אכ"א או הרמטכ"ל, כשיגידו לו, אין 15 פלוגות מג"ב, וצריך להקנות ביטחון למתיישבי יש"ע? </w:t>
      </w:r>
    </w:p>
    <w:p w:rsidR="00AA3066" w:rsidRDefault="00AA3066" w:rsidP="00CA1AD5">
      <w:pPr>
        <w:rPr>
          <w:rtl/>
          <w:lang w:eastAsia="he-IL"/>
        </w:rPr>
      </w:pPr>
      <w:bookmarkStart w:id="780" w:name="_ETM_Q5_608566"/>
      <w:bookmarkStart w:id="781" w:name="_ETM_Q5_608656"/>
      <w:bookmarkEnd w:id="780"/>
      <w:bookmarkEnd w:id="781"/>
    </w:p>
    <w:p w:rsidR="00AA3066" w:rsidRDefault="00AA3066" w:rsidP="00CA1AD5">
      <w:pPr>
        <w:pStyle w:val="af6"/>
        <w:rPr>
          <w:rtl/>
        </w:rPr>
      </w:pPr>
      <w:bookmarkStart w:id="782" w:name="ET_yor_6170_41"/>
      <w:r w:rsidRPr="00613185">
        <w:rPr>
          <w:rStyle w:val="TagStyle"/>
          <w:rtl/>
        </w:rPr>
        <w:t xml:space="preserve"> &lt;&lt; יור &gt;&gt;</w:t>
      </w:r>
      <w:r w:rsidRPr="00402421">
        <w:rPr>
          <w:rStyle w:val="TagStyle"/>
          <w:rtl/>
        </w:rPr>
        <w:t xml:space="preserve"> </w:t>
      </w:r>
      <w:r>
        <w:rPr>
          <w:rtl/>
        </w:rPr>
        <w:t>היו"ר יעקב מרגי:</w:t>
      </w:r>
      <w:r w:rsidRPr="00402421">
        <w:rPr>
          <w:rStyle w:val="TagStyle"/>
          <w:rtl/>
        </w:rPr>
        <w:t xml:space="preserve"> </w:t>
      </w:r>
      <w:r w:rsidRPr="00613185">
        <w:rPr>
          <w:rStyle w:val="TagStyle"/>
          <w:rtl/>
        </w:rPr>
        <w:t>&lt;&lt; יור &gt;&gt;</w:t>
      </w:r>
      <w:r>
        <w:rPr>
          <w:rtl/>
        </w:rPr>
        <w:t xml:space="preserve">   </w:t>
      </w:r>
      <w:bookmarkEnd w:id="782"/>
    </w:p>
    <w:p w:rsidR="00AA3066" w:rsidRDefault="00AA3066" w:rsidP="00CA1AD5">
      <w:pPr>
        <w:pStyle w:val="KeepWithNext"/>
        <w:rPr>
          <w:rtl/>
          <w:lang w:eastAsia="he-IL"/>
        </w:rPr>
      </w:pPr>
    </w:p>
    <w:p w:rsidR="00AA3066" w:rsidRDefault="00AA3066" w:rsidP="00CA1AD5">
      <w:pPr>
        <w:rPr>
          <w:rtl/>
          <w:lang w:eastAsia="he-IL"/>
        </w:rPr>
      </w:pPr>
      <w:bookmarkStart w:id="783" w:name="_ETM_Q5_609374"/>
      <w:bookmarkEnd w:id="783"/>
      <w:r>
        <w:rPr>
          <w:rFonts w:hint="cs"/>
          <w:rtl/>
          <w:lang w:eastAsia="he-IL"/>
        </w:rPr>
        <w:t>תודה. נשאיר את זה כשאלה.</w:t>
      </w:r>
    </w:p>
    <w:p w:rsidR="00AA3066" w:rsidRDefault="00AA3066" w:rsidP="00CA1AD5">
      <w:pPr>
        <w:rPr>
          <w:rtl/>
          <w:lang w:eastAsia="he-IL"/>
        </w:rPr>
      </w:pPr>
      <w:bookmarkStart w:id="784" w:name="_ETM_Q5_609634"/>
      <w:bookmarkStart w:id="785" w:name="_ETM_Q5_609730"/>
      <w:bookmarkEnd w:id="784"/>
      <w:bookmarkEnd w:id="785"/>
    </w:p>
    <w:p w:rsidR="00AA3066" w:rsidRDefault="00AA3066" w:rsidP="00CA1AD5">
      <w:pPr>
        <w:pStyle w:val="-"/>
        <w:rPr>
          <w:rtl/>
        </w:rPr>
      </w:pPr>
      <w:bookmarkStart w:id="786" w:name="ET_speakercontinue_6217_42"/>
      <w:r w:rsidRPr="00613185">
        <w:rPr>
          <w:rStyle w:val="TagStyle"/>
          <w:rtl/>
        </w:rPr>
        <w:t xml:space="preserve"> &lt;&lt; דובר_המשך &gt;&gt;</w:t>
      </w:r>
      <w:r w:rsidRPr="00402421">
        <w:rPr>
          <w:rStyle w:val="TagStyle"/>
          <w:rtl/>
        </w:rPr>
        <w:t xml:space="preserve"> </w:t>
      </w:r>
      <w:r>
        <w:rPr>
          <w:rtl/>
        </w:rPr>
        <w:t>שר המודיעין אלעזר שטרן:</w:t>
      </w:r>
      <w:r w:rsidRPr="00402421">
        <w:rPr>
          <w:rStyle w:val="TagStyle"/>
          <w:rtl/>
        </w:rPr>
        <w:t xml:space="preserve"> </w:t>
      </w:r>
      <w:r w:rsidRPr="00613185">
        <w:rPr>
          <w:rStyle w:val="TagStyle"/>
          <w:rtl/>
        </w:rPr>
        <w:t>&lt;&lt; דובר_המשך &gt;&gt;</w:t>
      </w:r>
      <w:r>
        <w:rPr>
          <w:rtl/>
        </w:rPr>
        <w:t xml:space="preserve">   </w:t>
      </w:r>
      <w:bookmarkEnd w:id="786"/>
    </w:p>
    <w:p w:rsidR="00AA3066" w:rsidRDefault="00AA3066" w:rsidP="00CA1AD5">
      <w:pPr>
        <w:pStyle w:val="KeepWithNext"/>
        <w:rPr>
          <w:rtl/>
          <w:lang w:eastAsia="he-IL"/>
        </w:rPr>
      </w:pPr>
    </w:p>
    <w:p w:rsidR="00AA3066" w:rsidRDefault="00AA3066" w:rsidP="00CA1AD5">
      <w:pPr>
        <w:rPr>
          <w:rtl/>
          <w:lang w:eastAsia="he-IL"/>
        </w:rPr>
      </w:pPr>
      <w:bookmarkStart w:id="787" w:name="_ETM_Q5_610513"/>
      <w:bookmarkEnd w:id="787"/>
      <w:r>
        <w:rPr>
          <w:rFonts w:hint="cs"/>
          <w:rtl/>
          <w:lang w:eastAsia="he-IL"/>
        </w:rPr>
        <w:t xml:space="preserve">הוא יגיד: אני אקח את ה-10,000 האלה, ואני אעשה מהם פלוגות בצה"ל. אתה </w:t>
      </w:r>
      <w:bookmarkStart w:id="788" w:name="_ETM_Q5_623050"/>
      <w:bookmarkEnd w:id="788"/>
      <w:r>
        <w:rPr>
          <w:rFonts w:hint="cs"/>
          <w:rtl/>
          <w:lang w:eastAsia="he-IL"/>
        </w:rPr>
        <w:t>חושב שמישהו יפנה אותם לתל אביב</w:t>
      </w:r>
      <w:bookmarkStart w:id="789" w:name="_ETM_Q5_469998"/>
      <w:bookmarkEnd w:id="789"/>
      <w:r>
        <w:rPr>
          <w:rFonts w:hint="cs"/>
          <w:rtl/>
          <w:lang w:eastAsia="he-IL"/>
        </w:rPr>
        <w:t xml:space="preserve"> או לחיפה?</w:t>
      </w:r>
    </w:p>
    <w:p w:rsidR="00AA3066" w:rsidRDefault="00AA3066" w:rsidP="00CA1AD5">
      <w:pPr>
        <w:rPr>
          <w:rtl/>
          <w:lang w:eastAsia="he-IL"/>
        </w:rPr>
      </w:pPr>
      <w:bookmarkStart w:id="790" w:name="_ETM_Q5_620980"/>
      <w:bookmarkStart w:id="791" w:name="_ETM_Q5_621045"/>
      <w:bookmarkEnd w:id="790"/>
      <w:bookmarkEnd w:id="791"/>
    </w:p>
    <w:p w:rsidR="00AA3066" w:rsidRDefault="00AA3066" w:rsidP="00CA1AD5">
      <w:pPr>
        <w:rPr>
          <w:rtl/>
          <w:lang w:eastAsia="he-IL"/>
        </w:rPr>
      </w:pPr>
      <w:bookmarkStart w:id="792" w:name="_ETM_Q5_621140"/>
      <w:bookmarkStart w:id="793" w:name="_ETM_Q5_621189"/>
      <w:bookmarkEnd w:id="792"/>
      <w:bookmarkEnd w:id="793"/>
      <w:r>
        <w:rPr>
          <w:rFonts w:hint="cs"/>
          <w:rtl/>
          <w:lang w:eastAsia="he-IL"/>
        </w:rPr>
        <w:t xml:space="preserve">בשורה </w:t>
      </w:r>
      <w:bookmarkStart w:id="794" w:name="_ETM_Q5_622099"/>
      <w:bookmarkEnd w:id="794"/>
      <w:r>
        <w:rPr>
          <w:rFonts w:hint="cs"/>
          <w:rtl/>
          <w:lang w:eastAsia="he-IL"/>
        </w:rPr>
        <w:t xml:space="preserve">התחתונה אני חושב שהחוק הזה, אדוני היושב-ראש, הוא מיותר, ודאי </w:t>
      </w:r>
      <w:bookmarkStart w:id="795" w:name="_ETM_Q5_628543"/>
      <w:bookmarkEnd w:id="795"/>
      <w:r>
        <w:rPr>
          <w:rFonts w:hint="cs"/>
          <w:rtl/>
          <w:lang w:eastAsia="he-IL"/>
        </w:rPr>
        <w:t>כחוק לפני שקמה הכנסת.</w:t>
      </w:r>
    </w:p>
    <w:p w:rsidR="00AA3066" w:rsidRPr="00E00BDB" w:rsidRDefault="00AA3066" w:rsidP="00CA1AD5">
      <w:pPr>
        <w:rPr>
          <w:rtl/>
          <w:lang w:eastAsia="he-IL"/>
        </w:rPr>
      </w:pPr>
      <w:bookmarkStart w:id="796" w:name="_ETM_Q5_304015"/>
      <w:bookmarkEnd w:id="796"/>
    </w:p>
    <w:p w:rsidR="00AA3066" w:rsidRDefault="00AA3066" w:rsidP="00CA1AD5">
      <w:pPr>
        <w:pStyle w:val="af6"/>
        <w:rPr>
          <w:rtl/>
        </w:rPr>
      </w:pPr>
      <w:bookmarkStart w:id="797" w:name="ET_yor_6170_3"/>
      <w:r w:rsidRPr="00613185">
        <w:rPr>
          <w:rStyle w:val="TagStyle"/>
          <w:rtl/>
        </w:rPr>
        <w:t xml:space="preserve"> &lt;&lt; יור &gt;&gt;</w:t>
      </w:r>
      <w:r w:rsidRPr="005C567C">
        <w:rPr>
          <w:rStyle w:val="TagStyle"/>
          <w:rtl/>
        </w:rPr>
        <w:t xml:space="preserve"> </w:t>
      </w:r>
      <w:r>
        <w:rPr>
          <w:rtl/>
        </w:rPr>
        <w:t>היו"ר יעקב מרגי:</w:t>
      </w:r>
      <w:r w:rsidRPr="005C567C">
        <w:rPr>
          <w:rStyle w:val="TagStyle"/>
          <w:rtl/>
        </w:rPr>
        <w:t xml:space="preserve"> </w:t>
      </w:r>
      <w:r w:rsidRPr="00613185">
        <w:rPr>
          <w:rStyle w:val="TagStyle"/>
          <w:rtl/>
        </w:rPr>
        <w:t>&lt;&lt; יור &gt;&gt;</w:t>
      </w:r>
      <w:r>
        <w:rPr>
          <w:rtl/>
        </w:rPr>
        <w:t xml:space="preserve">   </w:t>
      </w:r>
      <w:bookmarkEnd w:id="797"/>
    </w:p>
    <w:p w:rsidR="00AA3066" w:rsidRDefault="00AA3066" w:rsidP="00CA1AD5">
      <w:pPr>
        <w:pStyle w:val="KeepWithNext"/>
        <w:rPr>
          <w:rtl/>
          <w:lang w:eastAsia="he-IL"/>
        </w:rPr>
      </w:pPr>
    </w:p>
    <w:p w:rsidR="00AA3066" w:rsidRDefault="00AA3066" w:rsidP="00CA1AD5">
      <w:pPr>
        <w:rPr>
          <w:rtl/>
          <w:lang w:eastAsia="he-IL"/>
        </w:rPr>
      </w:pPr>
      <w:bookmarkStart w:id="798" w:name="_ETM_Q5_136999"/>
      <w:bookmarkStart w:id="799" w:name="_ETM_Q5_137055"/>
      <w:bookmarkEnd w:id="798"/>
      <w:bookmarkEnd w:id="799"/>
      <w:r>
        <w:rPr>
          <w:rFonts w:hint="cs"/>
          <w:rtl/>
          <w:lang w:eastAsia="he-IL"/>
        </w:rPr>
        <w:t>הממשלה.</w:t>
      </w:r>
    </w:p>
    <w:p w:rsidR="00AA3066" w:rsidRDefault="00AA3066" w:rsidP="00CA1AD5">
      <w:pPr>
        <w:rPr>
          <w:rtl/>
          <w:lang w:eastAsia="he-IL"/>
        </w:rPr>
      </w:pPr>
      <w:bookmarkStart w:id="800" w:name="_ETM_Q5_631156"/>
      <w:bookmarkStart w:id="801" w:name="_ETM_Q5_631209"/>
      <w:bookmarkEnd w:id="800"/>
      <w:bookmarkEnd w:id="801"/>
    </w:p>
    <w:p w:rsidR="00AA3066" w:rsidRDefault="00AA3066" w:rsidP="00CA1AD5">
      <w:pPr>
        <w:pStyle w:val="-"/>
        <w:rPr>
          <w:rtl/>
        </w:rPr>
      </w:pPr>
      <w:bookmarkStart w:id="802" w:name="ET_speakercontinue_6217_43"/>
      <w:r w:rsidRPr="00613185">
        <w:rPr>
          <w:rStyle w:val="TagStyle"/>
          <w:rtl/>
        </w:rPr>
        <w:t xml:space="preserve"> &lt;&lt; דובר_המשך &gt;&gt;</w:t>
      </w:r>
      <w:r w:rsidRPr="005A3961">
        <w:rPr>
          <w:rStyle w:val="TagStyle"/>
          <w:rtl/>
        </w:rPr>
        <w:t xml:space="preserve"> </w:t>
      </w:r>
      <w:r>
        <w:rPr>
          <w:rtl/>
        </w:rPr>
        <w:t>שר המודיעין אלעזר שטרן:</w:t>
      </w:r>
      <w:r w:rsidRPr="005A3961">
        <w:rPr>
          <w:rStyle w:val="TagStyle"/>
          <w:rtl/>
        </w:rPr>
        <w:t xml:space="preserve"> </w:t>
      </w:r>
      <w:r w:rsidRPr="00613185">
        <w:rPr>
          <w:rStyle w:val="TagStyle"/>
          <w:rtl/>
        </w:rPr>
        <w:t>&lt;&lt; דובר_המשך &gt;&gt;</w:t>
      </w:r>
      <w:r>
        <w:rPr>
          <w:rtl/>
        </w:rPr>
        <w:t xml:space="preserve">   </w:t>
      </w:r>
      <w:bookmarkEnd w:id="80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חושב שאת הנזקים שלו אנחנו כבר </w:t>
      </w:r>
      <w:bookmarkStart w:id="803" w:name="_ETM_Q5_636464"/>
      <w:bookmarkEnd w:id="803"/>
      <w:r>
        <w:rPr>
          <w:rFonts w:hint="cs"/>
          <w:rtl/>
          <w:lang w:eastAsia="he-IL"/>
        </w:rPr>
        <w:t xml:space="preserve">משלמים </w:t>
      </w:r>
      <w:r>
        <w:rPr>
          <w:rtl/>
          <w:lang w:eastAsia="he-IL"/>
        </w:rPr>
        <w:t>–</w:t>
      </w:r>
      <w:r>
        <w:rPr>
          <w:rFonts w:hint="cs"/>
          <w:rtl/>
          <w:lang w:eastAsia="he-IL"/>
        </w:rPr>
        <w:t xml:space="preserve"> משלמים אזרחי מדינת ישראל פיזית וגם באופן תפיסתי.</w:t>
      </w:r>
    </w:p>
    <w:p w:rsidR="00AA3066" w:rsidRDefault="00AA3066" w:rsidP="00CA1AD5">
      <w:pPr>
        <w:rPr>
          <w:rtl/>
          <w:lang w:eastAsia="he-IL"/>
        </w:rPr>
      </w:pPr>
      <w:bookmarkStart w:id="804" w:name="_ETM_Q5_638233"/>
      <w:bookmarkStart w:id="805" w:name="_ETM_Q5_638295"/>
      <w:bookmarkEnd w:id="804"/>
      <w:bookmarkEnd w:id="805"/>
    </w:p>
    <w:p w:rsidR="00AA3066" w:rsidRDefault="00AA3066" w:rsidP="00CA1AD5">
      <w:pPr>
        <w:pStyle w:val="af6"/>
        <w:rPr>
          <w:rStyle w:val="TagStyle"/>
          <w:rtl/>
        </w:rPr>
      </w:pPr>
      <w:bookmarkStart w:id="806" w:name="ET_yor_6170_45"/>
    </w:p>
    <w:p w:rsidR="00AA3066" w:rsidRDefault="00AA3066" w:rsidP="00CA1AD5">
      <w:pPr>
        <w:pStyle w:val="af6"/>
        <w:rPr>
          <w:rtl/>
        </w:rPr>
      </w:pPr>
      <w:r w:rsidRPr="00613185">
        <w:rPr>
          <w:rStyle w:val="TagStyle"/>
          <w:rtl/>
        </w:rPr>
        <w:t xml:space="preserve"> &lt;&lt; יור &gt;&gt;</w:t>
      </w:r>
      <w:r w:rsidRPr="005A3961">
        <w:rPr>
          <w:rStyle w:val="TagStyle"/>
          <w:rtl/>
        </w:rPr>
        <w:t xml:space="preserve"> </w:t>
      </w:r>
      <w:r>
        <w:rPr>
          <w:rtl/>
        </w:rPr>
        <w:t>היו"ר יעקב מרגי:</w:t>
      </w:r>
      <w:r w:rsidRPr="005A3961">
        <w:rPr>
          <w:rStyle w:val="TagStyle"/>
          <w:rtl/>
        </w:rPr>
        <w:t xml:space="preserve"> </w:t>
      </w:r>
      <w:r w:rsidRPr="00613185">
        <w:rPr>
          <w:rStyle w:val="TagStyle"/>
          <w:rtl/>
        </w:rPr>
        <w:t>&lt;&lt; יור &gt;&gt;</w:t>
      </w:r>
      <w:r>
        <w:rPr>
          <w:rtl/>
        </w:rPr>
        <w:t xml:space="preserve">   </w:t>
      </w:r>
      <w:bookmarkEnd w:id="806"/>
    </w:p>
    <w:p w:rsidR="00AA3066" w:rsidRDefault="00AA3066" w:rsidP="00CA1AD5">
      <w:pPr>
        <w:pStyle w:val="KeepWithNext"/>
        <w:rPr>
          <w:rtl/>
          <w:lang w:eastAsia="he-IL"/>
        </w:rPr>
      </w:pPr>
    </w:p>
    <w:p w:rsidR="00AA3066" w:rsidRPr="005A3961" w:rsidRDefault="00AA3066" w:rsidP="00CA1AD5">
      <w:pPr>
        <w:rPr>
          <w:rtl/>
          <w:lang w:eastAsia="he-IL"/>
        </w:rPr>
      </w:pPr>
      <w:bookmarkStart w:id="807" w:name="_ETM_Q5_641625"/>
      <w:bookmarkStart w:id="808" w:name="_ETM_Q5_641710"/>
      <w:bookmarkEnd w:id="807"/>
      <w:bookmarkEnd w:id="808"/>
      <w:r>
        <w:rPr>
          <w:rFonts w:hint="cs"/>
          <w:rtl/>
          <w:lang w:eastAsia="he-IL"/>
        </w:rPr>
        <w:t>תודה.</w:t>
      </w:r>
    </w:p>
    <w:p w:rsidR="00AA3066" w:rsidRDefault="00AA3066" w:rsidP="00CA1AD5">
      <w:pPr>
        <w:rPr>
          <w:rtl/>
          <w:lang w:eastAsia="he-IL"/>
        </w:rPr>
      </w:pPr>
      <w:bookmarkStart w:id="809" w:name="_ETM_Q5_639449"/>
      <w:bookmarkStart w:id="810" w:name="_ETM_Q5_639711"/>
      <w:bookmarkStart w:id="811" w:name="_ETM_Q5_639759"/>
      <w:bookmarkEnd w:id="809"/>
      <w:bookmarkEnd w:id="810"/>
      <w:bookmarkEnd w:id="811"/>
    </w:p>
    <w:p w:rsidR="00AA3066" w:rsidRDefault="00AA3066" w:rsidP="00CA1AD5">
      <w:pPr>
        <w:pStyle w:val="-"/>
        <w:rPr>
          <w:rtl/>
        </w:rPr>
      </w:pPr>
      <w:bookmarkStart w:id="812" w:name="ET_speakercontinue_6217_46"/>
      <w:r w:rsidRPr="00613185">
        <w:rPr>
          <w:rStyle w:val="TagStyle"/>
          <w:rtl/>
        </w:rPr>
        <w:t xml:space="preserve"> &lt;&lt; דובר_המשך &gt;&gt;</w:t>
      </w:r>
      <w:r w:rsidRPr="005A3961">
        <w:rPr>
          <w:rStyle w:val="TagStyle"/>
          <w:rtl/>
        </w:rPr>
        <w:t xml:space="preserve"> </w:t>
      </w:r>
      <w:r>
        <w:rPr>
          <w:rtl/>
        </w:rPr>
        <w:t>שר המודיעין אלעזר שטרן:</w:t>
      </w:r>
      <w:r w:rsidRPr="005A3961">
        <w:rPr>
          <w:rStyle w:val="TagStyle"/>
          <w:rtl/>
        </w:rPr>
        <w:t xml:space="preserve"> </w:t>
      </w:r>
      <w:r w:rsidRPr="00613185">
        <w:rPr>
          <w:rStyle w:val="TagStyle"/>
          <w:rtl/>
        </w:rPr>
        <w:t>&lt;&lt; דובר_המשך &gt;&gt;</w:t>
      </w:r>
      <w:r>
        <w:rPr>
          <w:rtl/>
        </w:rPr>
        <w:t xml:space="preserve">   </w:t>
      </w:r>
      <w:bookmarkEnd w:id="812"/>
    </w:p>
    <w:p w:rsidR="00AA3066" w:rsidRDefault="00AA3066" w:rsidP="00CA1AD5">
      <w:pPr>
        <w:pStyle w:val="KeepWithNext"/>
        <w:rPr>
          <w:rtl/>
          <w:lang w:eastAsia="he-IL"/>
        </w:rPr>
      </w:pPr>
    </w:p>
    <w:p w:rsidR="00AA3066" w:rsidRPr="005A3961" w:rsidRDefault="00AA3066" w:rsidP="00CA1AD5">
      <w:pPr>
        <w:rPr>
          <w:rtl/>
          <w:lang w:eastAsia="he-IL"/>
        </w:rPr>
      </w:pPr>
      <w:bookmarkStart w:id="813" w:name="_ETM_Q5_640341"/>
      <w:bookmarkEnd w:id="813"/>
      <w:r>
        <w:rPr>
          <w:rFonts w:hint="cs"/>
          <w:rtl/>
          <w:lang w:eastAsia="he-IL"/>
        </w:rPr>
        <w:t xml:space="preserve">לכן </w:t>
      </w:r>
      <w:bookmarkStart w:id="814" w:name="_ETM_Q5_638606"/>
      <w:bookmarkEnd w:id="814"/>
      <w:r>
        <w:rPr>
          <w:rFonts w:hint="cs"/>
          <w:rtl/>
          <w:lang w:eastAsia="he-IL"/>
        </w:rPr>
        <w:t>אני קורא לך, השר בן גביר, למשוך את החוק, להמתין</w:t>
      </w:r>
      <w:bookmarkStart w:id="815" w:name="_ETM_Q5_642351"/>
      <w:bookmarkEnd w:id="815"/>
      <w:r>
        <w:rPr>
          <w:rFonts w:hint="cs"/>
          <w:rtl/>
          <w:lang w:eastAsia="he-IL"/>
        </w:rPr>
        <w:t xml:space="preserve"> כמה שבועות, ולהעלות אותו בצורה מסודרת, ואולי גם אז </w:t>
      </w:r>
      <w:bookmarkStart w:id="816" w:name="_ETM_Q5_647930"/>
      <w:bookmarkEnd w:id="816"/>
      <w:r>
        <w:rPr>
          <w:rFonts w:hint="cs"/>
          <w:rtl/>
          <w:lang w:eastAsia="he-IL"/>
        </w:rPr>
        <w:t xml:space="preserve">לא תצטרך </w:t>
      </w:r>
      <w:r>
        <w:rPr>
          <w:rtl/>
          <w:lang w:eastAsia="he-IL"/>
        </w:rPr>
        <w:t>–</w:t>
      </w:r>
      <w:r>
        <w:rPr>
          <w:rFonts w:hint="cs"/>
          <w:rtl/>
          <w:lang w:eastAsia="he-IL"/>
        </w:rPr>
        <w:t xml:space="preserve"> תראה שבעצם שאתה יכול לעשות </w:t>
      </w:r>
      <w:bookmarkStart w:id="817" w:name="_ETM_Q5_650873"/>
      <w:bookmarkEnd w:id="817"/>
      <w:r>
        <w:rPr>
          <w:rFonts w:hint="cs"/>
          <w:rtl/>
          <w:lang w:eastAsia="he-IL"/>
        </w:rPr>
        <w:t xml:space="preserve">הכול בלי החוק הזה, </w:t>
      </w:r>
      <w:bookmarkStart w:id="818" w:name="_ETM_Q5_655857"/>
      <w:bookmarkEnd w:id="818"/>
      <w:r>
        <w:rPr>
          <w:rFonts w:hint="cs"/>
          <w:rtl/>
          <w:lang w:eastAsia="he-IL"/>
        </w:rPr>
        <w:t>כל זמן שזה בגבולות החוקה של מדינת ישראל. תודה.</w:t>
      </w:r>
    </w:p>
    <w:p w:rsidR="00AA3066" w:rsidRDefault="00AA3066" w:rsidP="00CA1AD5">
      <w:pPr>
        <w:rPr>
          <w:rtl/>
          <w:lang w:eastAsia="he-IL"/>
        </w:rPr>
      </w:pPr>
      <w:bookmarkStart w:id="819" w:name="_ETM_Q5_631998"/>
      <w:bookmarkStart w:id="820" w:name="_ETM_Q5_632262"/>
      <w:bookmarkStart w:id="821" w:name="_ETM_Q5_632306"/>
      <w:bookmarkEnd w:id="819"/>
      <w:bookmarkEnd w:id="820"/>
      <w:bookmarkEnd w:id="821"/>
    </w:p>
    <w:p w:rsidR="00AA3066" w:rsidRDefault="00AA3066" w:rsidP="00CA1AD5">
      <w:pPr>
        <w:pStyle w:val="af6"/>
        <w:rPr>
          <w:rtl/>
        </w:rPr>
      </w:pPr>
      <w:bookmarkStart w:id="822" w:name="ET_yor_6170_44"/>
      <w:r w:rsidRPr="00613185">
        <w:rPr>
          <w:rStyle w:val="TagStyle"/>
          <w:rtl/>
        </w:rPr>
        <w:t xml:space="preserve"> &lt;&lt; יור &gt;&gt;</w:t>
      </w:r>
      <w:r w:rsidRPr="005A3961">
        <w:rPr>
          <w:rStyle w:val="TagStyle"/>
          <w:rtl/>
        </w:rPr>
        <w:t xml:space="preserve"> </w:t>
      </w:r>
      <w:r>
        <w:rPr>
          <w:rtl/>
        </w:rPr>
        <w:t>היו"ר יעקב מרגי:</w:t>
      </w:r>
      <w:r w:rsidRPr="005A3961">
        <w:rPr>
          <w:rStyle w:val="TagStyle"/>
          <w:rtl/>
        </w:rPr>
        <w:t xml:space="preserve"> </w:t>
      </w:r>
      <w:r w:rsidRPr="00613185">
        <w:rPr>
          <w:rStyle w:val="TagStyle"/>
          <w:rtl/>
        </w:rPr>
        <w:t>&lt;&lt; יור &gt;&gt;</w:t>
      </w:r>
      <w:r>
        <w:rPr>
          <w:rtl/>
        </w:rPr>
        <w:t xml:space="preserve">   </w:t>
      </w:r>
      <w:bookmarkEnd w:id="822"/>
    </w:p>
    <w:p w:rsidR="00AA3066" w:rsidRDefault="00AA3066" w:rsidP="00CA1AD5">
      <w:pPr>
        <w:pStyle w:val="KeepWithNext"/>
        <w:rPr>
          <w:rtl/>
          <w:lang w:eastAsia="he-IL"/>
        </w:rPr>
      </w:pPr>
      <w:bookmarkStart w:id="823" w:name="_ETM_Q5_633041"/>
      <w:bookmarkEnd w:id="823"/>
    </w:p>
    <w:p w:rsidR="00AA3066" w:rsidRDefault="00AA3066" w:rsidP="00CA1AD5">
      <w:pPr>
        <w:rPr>
          <w:rtl/>
          <w:lang w:eastAsia="he-IL"/>
        </w:rPr>
      </w:pPr>
      <w:r>
        <w:rPr>
          <w:rFonts w:hint="cs"/>
          <w:rtl/>
          <w:lang w:eastAsia="he-IL"/>
        </w:rPr>
        <w:t xml:space="preserve">תודה רבה. יעלה </w:t>
      </w:r>
      <w:bookmarkStart w:id="824" w:name="_ETM_Q5_658144"/>
      <w:bookmarkEnd w:id="824"/>
      <w:r>
        <w:rPr>
          <w:rFonts w:hint="cs"/>
          <w:rtl/>
          <w:lang w:eastAsia="he-IL"/>
        </w:rPr>
        <w:t>ויבוא חבר הכנסת בועז טופורובסקי. בבקשה, אדוני.</w:t>
      </w:r>
    </w:p>
    <w:p w:rsidR="00AA3066" w:rsidRDefault="00AA3066" w:rsidP="00CA1AD5">
      <w:pPr>
        <w:rPr>
          <w:rtl/>
          <w:lang w:eastAsia="he-IL"/>
        </w:rPr>
      </w:pPr>
      <w:bookmarkStart w:id="825" w:name="_ETM_Q5_659250"/>
      <w:bookmarkStart w:id="826" w:name="_ETM_Q5_659331"/>
      <w:bookmarkEnd w:id="825"/>
      <w:bookmarkEnd w:id="826"/>
    </w:p>
    <w:p w:rsidR="00AA3066" w:rsidRDefault="00AA3066" w:rsidP="00CA1AD5">
      <w:pPr>
        <w:rPr>
          <w:rtl/>
          <w:lang w:eastAsia="he-IL"/>
        </w:rPr>
      </w:pPr>
      <w:bookmarkStart w:id="827" w:name="_ETM_Q5_659377"/>
      <w:bookmarkStart w:id="828" w:name="_ETM_Q5_659463"/>
      <w:bookmarkEnd w:id="827"/>
      <w:bookmarkEnd w:id="828"/>
      <w:r>
        <w:rPr>
          <w:rFonts w:hint="cs"/>
          <w:rtl/>
          <w:lang w:eastAsia="he-IL"/>
        </w:rPr>
        <w:t xml:space="preserve">מסגרת הדיון </w:t>
      </w:r>
      <w:bookmarkStart w:id="829" w:name="_ETM_Q5_658206"/>
      <w:bookmarkEnd w:id="829"/>
      <w:r>
        <w:rPr>
          <w:rFonts w:hint="cs"/>
          <w:rtl/>
          <w:lang w:eastAsia="he-IL"/>
        </w:rPr>
        <w:t>היא עד שלוש דקות לכל דובר.</w:t>
      </w:r>
    </w:p>
    <w:p w:rsidR="00AA3066" w:rsidRDefault="00AA3066" w:rsidP="00CA1AD5">
      <w:pPr>
        <w:rPr>
          <w:rtl/>
          <w:lang w:eastAsia="he-IL"/>
        </w:rPr>
      </w:pPr>
      <w:bookmarkStart w:id="830" w:name="_ETM_Q5_656847"/>
      <w:bookmarkStart w:id="831" w:name="_ETM_Q5_656945"/>
      <w:bookmarkEnd w:id="830"/>
      <w:bookmarkEnd w:id="831"/>
    </w:p>
    <w:p w:rsidR="00AA3066" w:rsidRDefault="00AA3066" w:rsidP="00CA1AD5">
      <w:pPr>
        <w:pStyle w:val="af5"/>
        <w:rPr>
          <w:rtl/>
        </w:rPr>
      </w:pPr>
      <w:bookmarkStart w:id="832" w:name="ET_interruption_6217_48"/>
      <w:r w:rsidRPr="00613185">
        <w:rPr>
          <w:rStyle w:val="TagStyle"/>
          <w:rtl/>
        </w:rPr>
        <w:t xml:space="preserve"> &lt;&lt; קריאה &gt;&gt;</w:t>
      </w:r>
      <w:r w:rsidRPr="00383E54">
        <w:rPr>
          <w:rStyle w:val="TagStyle"/>
          <w:rtl/>
        </w:rPr>
        <w:t xml:space="preserve"> </w:t>
      </w:r>
      <w:r>
        <w:rPr>
          <w:rtl/>
        </w:rPr>
        <w:t>שר המודיעין אלעזר שטרן:</w:t>
      </w:r>
      <w:r w:rsidRPr="00383E54">
        <w:rPr>
          <w:rStyle w:val="TagStyle"/>
          <w:rtl/>
        </w:rPr>
        <w:t xml:space="preserve"> </w:t>
      </w:r>
      <w:r w:rsidRPr="00613185">
        <w:rPr>
          <w:rStyle w:val="TagStyle"/>
          <w:rtl/>
        </w:rPr>
        <w:t>&lt;&lt; קריאה &gt;&gt;</w:t>
      </w:r>
      <w:r>
        <w:rPr>
          <w:rtl/>
        </w:rPr>
        <w:t xml:space="preserve">   </w:t>
      </w:r>
      <w:bookmarkEnd w:id="832"/>
    </w:p>
    <w:p w:rsidR="00AA3066" w:rsidRDefault="00AA3066" w:rsidP="00CA1AD5">
      <w:pPr>
        <w:pStyle w:val="KeepWithNext"/>
        <w:rPr>
          <w:rtl/>
          <w:lang w:eastAsia="he-IL"/>
        </w:rPr>
      </w:pPr>
    </w:p>
    <w:p w:rsidR="00AA3066" w:rsidRDefault="00AA3066" w:rsidP="00CA1AD5">
      <w:pPr>
        <w:rPr>
          <w:rtl/>
          <w:lang w:eastAsia="he-IL"/>
        </w:rPr>
      </w:pPr>
      <w:bookmarkStart w:id="833" w:name="_ETM_Q5_660189"/>
      <w:bookmarkStart w:id="834" w:name="_ETM_Q5_660428"/>
      <w:bookmarkStart w:id="835" w:name="_ETM_Q5_660491"/>
      <w:bookmarkStart w:id="836" w:name="_ETM_Q5_660671"/>
      <w:bookmarkEnd w:id="833"/>
      <w:bookmarkEnd w:id="834"/>
      <w:bookmarkEnd w:id="835"/>
      <w:bookmarkEnd w:id="836"/>
      <w:r>
        <w:rPr>
          <w:rFonts w:hint="cs"/>
          <w:rtl/>
          <w:lang w:eastAsia="he-IL"/>
        </w:rPr>
        <w:t xml:space="preserve">אבל </w:t>
      </w:r>
      <w:bookmarkStart w:id="837" w:name="_ETM_Q5_664724"/>
      <w:bookmarkEnd w:id="837"/>
      <w:r>
        <w:rPr>
          <w:rFonts w:hint="cs"/>
          <w:rtl/>
          <w:lang w:eastAsia="he-IL"/>
        </w:rPr>
        <w:t xml:space="preserve">הדלקת נרות, אתה יודע </w:t>
      </w:r>
      <w:bookmarkStart w:id="838" w:name="_ETM_Q5_661013"/>
      <w:bookmarkEnd w:id="838"/>
      <w:r>
        <w:rPr>
          <w:rFonts w:hint="cs"/>
          <w:rtl/>
          <w:lang w:eastAsia="he-IL"/>
        </w:rPr>
        <w:t>- - -</w:t>
      </w:r>
    </w:p>
    <w:p w:rsidR="00AA3066" w:rsidRDefault="00AA3066" w:rsidP="00CA1AD5">
      <w:pPr>
        <w:rPr>
          <w:rtl/>
          <w:lang w:eastAsia="he-IL"/>
        </w:rPr>
      </w:pPr>
      <w:bookmarkStart w:id="839" w:name="_ETM_Q5_661876"/>
      <w:bookmarkStart w:id="840" w:name="_ETM_Q5_661937"/>
      <w:bookmarkEnd w:id="839"/>
      <w:bookmarkEnd w:id="840"/>
    </w:p>
    <w:p w:rsidR="00AA3066" w:rsidRDefault="00AA3066" w:rsidP="00CA1AD5">
      <w:pPr>
        <w:pStyle w:val="af6"/>
        <w:rPr>
          <w:rtl/>
        </w:rPr>
      </w:pPr>
      <w:bookmarkStart w:id="841" w:name="ET_yor_6170_50"/>
      <w:r w:rsidRPr="00613185">
        <w:rPr>
          <w:rStyle w:val="TagStyle"/>
          <w:rtl/>
        </w:rPr>
        <w:t xml:space="preserve"> &lt;&lt; יור &gt;&gt;</w:t>
      </w:r>
      <w:r w:rsidRPr="00383E54">
        <w:rPr>
          <w:rStyle w:val="TagStyle"/>
          <w:rtl/>
        </w:rPr>
        <w:t xml:space="preserve"> </w:t>
      </w:r>
      <w:r>
        <w:rPr>
          <w:rtl/>
        </w:rPr>
        <w:t>היו"ר יעקב מרגי:</w:t>
      </w:r>
      <w:r w:rsidRPr="00383E54">
        <w:rPr>
          <w:rStyle w:val="TagStyle"/>
          <w:rtl/>
        </w:rPr>
        <w:t xml:space="preserve"> </w:t>
      </w:r>
      <w:r w:rsidRPr="00613185">
        <w:rPr>
          <w:rStyle w:val="TagStyle"/>
          <w:rtl/>
        </w:rPr>
        <w:t>&lt;&lt; יור &gt;&gt;</w:t>
      </w:r>
      <w:r>
        <w:rPr>
          <w:rtl/>
        </w:rPr>
        <w:t xml:space="preserve">   </w:t>
      </w:r>
      <w:bookmarkEnd w:id="841"/>
    </w:p>
    <w:p w:rsidR="00AA3066" w:rsidRPr="00383E54" w:rsidRDefault="00AA3066" w:rsidP="00CA1AD5">
      <w:pPr>
        <w:rPr>
          <w:rtl/>
          <w:lang w:eastAsia="he-IL"/>
        </w:rPr>
      </w:pPr>
      <w:bookmarkStart w:id="842" w:name="_ETM_Q5_660544"/>
      <w:bookmarkEnd w:id="842"/>
    </w:p>
    <w:p w:rsidR="00AA3066" w:rsidRDefault="00AA3066" w:rsidP="00CA1AD5">
      <w:pPr>
        <w:rPr>
          <w:rtl/>
          <w:lang w:eastAsia="he-IL"/>
        </w:rPr>
      </w:pPr>
      <w:bookmarkStart w:id="843" w:name="_ETM_Q5_660773"/>
      <w:bookmarkEnd w:id="843"/>
      <w:r>
        <w:rPr>
          <w:rFonts w:hint="cs"/>
          <w:rtl/>
          <w:lang w:eastAsia="he-IL"/>
        </w:rPr>
        <w:t xml:space="preserve">לקחת שלוש </w:t>
      </w:r>
      <w:r>
        <w:rPr>
          <w:rtl/>
          <w:lang w:eastAsia="he-IL"/>
        </w:rPr>
        <w:t>–</w:t>
      </w:r>
      <w:r>
        <w:rPr>
          <w:rFonts w:hint="cs"/>
          <w:rtl/>
          <w:lang w:eastAsia="he-IL"/>
        </w:rPr>
        <w:t xml:space="preserve"> נתתי לך, אפילו בלי </w:t>
      </w:r>
      <w:bookmarkStart w:id="844" w:name="_ETM_Q5_667413"/>
      <w:bookmarkEnd w:id="844"/>
      <w:r>
        <w:rPr>
          <w:rFonts w:hint="cs"/>
          <w:rtl/>
          <w:lang w:eastAsia="he-IL"/>
        </w:rPr>
        <w:t xml:space="preserve">"בבקשה". </w:t>
      </w:r>
    </w:p>
    <w:p w:rsidR="00AA3066" w:rsidRDefault="00AA3066" w:rsidP="00CA1AD5">
      <w:pPr>
        <w:rPr>
          <w:rtl/>
          <w:lang w:eastAsia="he-IL"/>
        </w:rPr>
      </w:pPr>
    </w:p>
    <w:p w:rsidR="00AA3066" w:rsidRDefault="00AA3066" w:rsidP="00CA1AD5">
      <w:pPr>
        <w:pStyle w:val="af5"/>
        <w:rPr>
          <w:rtl/>
        </w:rPr>
      </w:pPr>
      <w:bookmarkStart w:id="845" w:name="ET_interruption_6217_53"/>
      <w:r w:rsidRPr="00613185">
        <w:rPr>
          <w:rStyle w:val="TagStyle"/>
          <w:rtl/>
        </w:rPr>
        <w:t xml:space="preserve"> &lt;&lt; קריאה &gt;&gt;</w:t>
      </w:r>
      <w:r w:rsidRPr="00C24DD2">
        <w:rPr>
          <w:rStyle w:val="TagStyle"/>
          <w:rtl/>
        </w:rPr>
        <w:t xml:space="preserve"> </w:t>
      </w:r>
      <w:r>
        <w:rPr>
          <w:rtl/>
        </w:rPr>
        <w:t>שר המודיעין אלעזר שטרן:</w:t>
      </w:r>
      <w:r w:rsidRPr="00C24DD2">
        <w:rPr>
          <w:rStyle w:val="TagStyle"/>
          <w:rtl/>
        </w:rPr>
        <w:t xml:space="preserve"> </w:t>
      </w:r>
      <w:r w:rsidRPr="00613185">
        <w:rPr>
          <w:rStyle w:val="TagStyle"/>
          <w:rtl/>
        </w:rPr>
        <w:t>&lt;&lt; קריאה &gt;&gt;</w:t>
      </w:r>
      <w:r>
        <w:rPr>
          <w:rtl/>
        </w:rPr>
        <w:t xml:space="preserve">   </w:t>
      </w:r>
      <w:bookmarkEnd w:id="845"/>
    </w:p>
    <w:p w:rsidR="00AA3066" w:rsidRDefault="00AA3066" w:rsidP="00CA1AD5">
      <w:pPr>
        <w:pStyle w:val="KeepWithNext"/>
        <w:rPr>
          <w:rtl/>
          <w:lang w:eastAsia="he-IL"/>
        </w:rPr>
      </w:pPr>
    </w:p>
    <w:p w:rsidR="00AA3066" w:rsidRDefault="00AA3066" w:rsidP="00CA1AD5">
      <w:pPr>
        <w:rPr>
          <w:rtl/>
          <w:lang w:eastAsia="he-IL"/>
        </w:rPr>
      </w:pPr>
      <w:bookmarkStart w:id="846" w:name="_ETM_Q5_668663"/>
      <w:bookmarkStart w:id="847" w:name="_ETM_Q5_668901"/>
      <w:bookmarkStart w:id="848" w:name="_ETM_Q5_668959"/>
      <w:bookmarkEnd w:id="846"/>
      <w:bookmarkEnd w:id="847"/>
      <w:bookmarkEnd w:id="848"/>
      <w:r>
        <w:rPr>
          <w:rFonts w:hint="cs"/>
          <w:rtl/>
          <w:lang w:eastAsia="he-IL"/>
        </w:rPr>
        <w:t xml:space="preserve">לא, אין לי טענות. אין לי טענות. </w:t>
      </w:r>
    </w:p>
    <w:p w:rsidR="00AA3066" w:rsidRPr="00C24DD2" w:rsidRDefault="00AA3066" w:rsidP="00CA1AD5">
      <w:pPr>
        <w:rPr>
          <w:rtl/>
          <w:lang w:eastAsia="he-IL"/>
        </w:rPr>
      </w:pPr>
      <w:bookmarkStart w:id="849" w:name="_ETM_Q5_671060"/>
      <w:bookmarkStart w:id="850" w:name="_ETM_Q5_671130"/>
      <w:bookmarkEnd w:id="849"/>
      <w:bookmarkEnd w:id="850"/>
    </w:p>
    <w:p w:rsidR="00AA3066" w:rsidRDefault="00AA3066" w:rsidP="00CA1AD5">
      <w:pPr>
        <w:pStyle w:val="af6"/>
        <w:rPr>
          <w:rtl/>
        </w:rPr>
      </w:pPr>
      <w:bookmarkStart w:id="851" w:name="ET_yor_6170_52"/>
      <w:r w:rsidRPr="00613185">
        <w:rPr>
          <w:rStyle w:val="TagStyle"/>
          <w:rtl/>
        </w:rPr>
        <w:t xml:space="preserve"> &lt;&lt; יור &gt;&gt;</w:t>
      </w:r>
      <w:r w:rsidRPr="00C24DD2">
        <w:rPr>
          <w:rStyle w:val="TagStyle"/>
          <w:rtl/>
        </w:rPr>
        <w:t xml:space="preserve"> </w:t>
      </w:r>
      <w:r>
        <w:rPr>
          <w:rtl/>
        </w:rPr>
        <w:t>היו"ר יעקב מרגי:</w:t>
      </w:r>
      <w:r w:rsidRPr="00C24DD2">
        <w:rPr>
          <w:rStyle w:val="TagStyle"/>
          <w:rtl/>
        </w:rPr>
        <w:t xml:space="preserve"> </w:t>
      </w:r>
      <w:r w:rsidRPr="00613185">
        <w:rPr>
          <w:rStyle w:val="TagStyle"/>
          <w:rtl/>
        </w:rPr>
        <w:t>&lt;&lt; יור &gt;&gt;</w:t>
      </w:r>
      <w:r>
        <w:rPr>
          <w:rtl/>
        </w:rPr>
        <w:t xml:space="preserve">   </w:t>
      </w:r>
      <w:bookmarkEnd w:id="851"/>
    </w:p>
    <w:p w:rsidR="00AA3066" w:rsidRDefault="00AA3066" w:rsidP="00CA1AD5">
      <w:pPr>
        <w:pStyle w:val="KeepWithNext"/>
        <w:rPr>
          <w:rtl/>
          <w:lang w:eastAsia="he-IL"/>
        </w:rPr>
      </w:pPr>
    </w:p>
    <w:p w:rsidR="00AA3066" w:rsidRDefault="00AA3066" w:rsidP="00CA1AD5">
      <w:pPr>
        <w:rPr>
          <w:rtl/>
          <w:lang w:eastAsia="he-IL"/>
        </w:rPr>
      </w:pPr>
      <w:bookmarkStart w:id="852" w:name="_ETM_Q5_670367"/>
      <w:bookmarkEnd w:id="852"/>
      <w:r>
        <w:rPr>
          <w:rFonts w:hint="cs"/>
          <w:rtl/>
          <w:lang w:eastAsia="he-IL"/>
        </w:rPr>
        <w:t xml:space="preserve">אפילו לא אמרת: בבקשה. אמרת: לא, רגע, לא </w:t>
      </w:r>
      <w:bookmarkStart w:id="853" w:name="_ETM_Q5_671486"/>
      <w:bookmarkEnd w:id="853"/>
      <w:r>
        <w:rPr>
          <w:rFonts w:hint="cs"/>
          <w:rtl/>
          <w:lang w:eastAsia="he-IL"/>
        </w:rPr>
        <w:t>רגע, ונתתי לך.</w:t>
      </w:r>
    </w:p>
    <w:p w:rsidR="00AA3066" w:rsidRDefault="00AA3066" w:rsidP="00CA1AD5">
      <w:pPr>
        <w:rPr>
          <w:rtl/>
          <w:lang w:eastAsia="he-IL"/>
        </w:rPr>
      </w:pPr>
      <w:bookmarkStart w:id="854" w:name="_ETM_Q5_666068"/>
      <w:bookmarkStart w:id="855" w:name="_ETM_Q5_666129"/>
      <w:bookmarkEnd w:id="854"/>
      <w:bookmarkEnd w:id="855"/>
    </w:p>
    <w:p w:rsidR="00AA3066" w:rsidRDefault="00AA3066" w:rsidP="00CA1AD5">
      <w:pPr>
        <w:pStyle w:val="af5"/>
        <w:keepNext/>
        <w:rPr>
          <w:rtl/>
        </w:rPr>
      </w:pPr>
      <w:bookmarkStart w:id="856" w:name="ET_interruption_6217_49"/>
      <w:r w:rsidRPr="00613185">
        <w:rPr>
          <w:rStyle w:val="TagStyle"/>
          <w:rtl/>
        </w:rPr>
        <w:lastRenderedPageBreak/>
        <w:t xml:space="preserve"> &lt;&lt; קריאה &gt;&gt;</w:t>
      </w:r>
      <w:r w:rsidRPr="00383E54">
        <w:rPr>
          <w:rStyle w:val="TagStyle"/>
          <w:rtl/>
        </w:rPr>
        <w:t xml:space="preserve"> </w:t>
      </w:r>
      <w:r>
        <w:rPr>
          <w:rtl/>
        </w:rPr>
        <w:t>שר המודיעין אלעזר שטרן:</w:t>
      </w:r>
      <w:r w:rsidRPr="00383E54">
        <w:rPr>
          <w:rStyle w:val="TagStyle"/>
          <w:rtl/>
        </w:rPr>
        <w:t xml:space="preserve"> </w:t>
      </w:r>
      <w:r w:rsidRPr="00613185">
        <w:rPr>
          <w:rStyle w:val="TagStyle"/>
          <w:rtl/>
        </w:rPr>
        <w:t>&lt;&lt; קריאה &gt;&gt;</w:t>
      </w:r>
      <w:r>
        <w:rPr>
          <w:rtl/>
        </w:rPr>
        <w:t xml:space="preserve">   </w:t>
      </w:r>
      <w:bookmarkEnd w:id="856"/>
    </w:p>
    <w:p w:rsidR="00AA3066" w:rsidRDefault="00AA3066" w:rsidP="00CA1AD5">
      <w:pPr>
        <w:pStyle w:val="KeepWithNext"/>
        <w:rPr>
          <w:rtl/>
          <w:lang w:eastAsia="he-IL"/>
        </w:rPr>
      </w:pPr>
    </w:p>
    <w:p w:rsidR="00AA3066" w:rsidRDefault="00AA3066" w:rsidP="00CA1AD5">
      <w:pPr>
        <w:keepNext/>
        <w:rPr>
          <w:rtl/>
          <w:lang w:eastAsia="he-IL"/>
        </w:rPr>
      </w:pPr>
      <w:bookmarkStart w:id="857" w:name="_ETM_Q5_658527"/>
      <w:bookmarkEnd w:id="857"/>
      <w:r>
        <w:rPr>
          <w:rFonts w:hint="cs"/>
          <w:rtl/>
          <w:lang w:eastAsia="he-IL"/>
        </w:rPr>
        <w:t xml:space="preserve">בגלל </w:t>
      </w:r>
      <w:bookmarkStart w:id="858" w:name="_ETM_Q5_675593"/>
      <w:bookmarkEnd w:id="858"/>
      <w:r>
        <w:rPr>
          <w:rFonts w:hint="cs"/>
          <w:rtl/>
          <w:lang w:eastAsia="he-IL"/>
        </w:rPr>
        <w:t>שאלה דברים חשובים.</w:t>
      </w:r>
      <w:bookmarkStart w:id="859" w:name="_ETM_Q5_677745"/>
      <w:bookmarkEnd w:id="859"/>
    </w:p>
    <w:p w:rsidR="00AA3066" w:rsidRDefault="00AA3066" w:rsidP="00CA1AD5">
      <w:pPr>
        <w:rPr>
          <w:rtl/>
          <w:lang w:eastAsia="he-IL"/>
        </w:rPr>
      </w:pPr>
      <w:bookmarkStart w:id="860" w:name="_ETM_Q5_677844"/>
      <w:bookmarkEnd w:id="860"/>
    </w:p>
    <w:p w:rsidR="00AA3066" w:rsidRDefault="00AA3066" w:rsidP="00CA1AD5">
      <w:pPr>
        <w:pStyle w:val="af6"/>
        <w:rPr>
          <w:rtl/>
        </w:rPr>
      </w:pPr>
      <w:bookmarkStart w:id="861" w:name="ET_yor_6170_51"/>
      <w:r w:rsidRPr="00613185">
        <w:rPr>
          <w:rStyle w:val="TagStyle"/>
          <w:rtl/>
        </w:rPr>
        <w:t xml:space="preserve"> &lt;&lt; יור &gt;&gt;</w:t>
      </w:r>
      <w:r w:rsidRPr="003D45D2">
        <w:rPr>
          <w:rStyle w:val="TagStyle"/>
          <w:rtl/>
        </w:rPr>
        <w:t xml:space="preserve"> </w:t>
      </w:r>
      <w:r>
        <w:rPr>
          <w:rtl/>
        </w:rPr>
        <w:t>היו"ר יעקב מרגי:</w:t>
      </w:r>
      <w:r w:rsidRPr="003D45D2">
        <w:rPr>
          <w:rStyle w:val="TagStyle"/>
          <w:rtl/>
        </w:rPr>
        <w:t xml:space="preserve"> </w:t>
      </w:r>
      <w:r w:rsidRPr="00613185">
        <w:rPr>
          <w:rStyle w:val="TagStyle"/>
          <w:rtl/>
        </w:rPr>
        <w:t>&lt;&lt; יור &gt;&gt;</w:t>
      </w:r>
      <w:r>
        <w:rPr>
          <w:rtl/>
        </w:rPr>
        <w:t xml:space="preserve">   </w:t>
      </w:r>
      <w:bookmarkEnd w:id="861"/>
    </w:p>
    <w:p w:rsidR="00AA3066" w:rsidRDefault="00AA3066" w:rsidP="00CA1AD5">
      <w:pPr>
        <w:pStyle w:val="KeepWithNext"/>
        <w:rPr>
          <w:rtl/>
          <w:lang w:eastAsia="he-IL"/>
        </w:rPr>
      </w:pPr>
    </w:p>
    <w:p w:rsidR="00AA3066" w:rsidRDefault="00AA3066" w:rsidP="00CA1AD5">
      <w:pPr>
        <w:rPr>
          <w:rtl/>
          <w:lang w:eastAsia="he-IL"/>
        </w:rPr>
      </w:pPr>
      <w:bookmarkStart w:id="862" w:name="_ETM_Q5_678698"/>
      <w:bookmarkEnd w:id="862"/>
      <w:r>
        <w:rPr>
          <w:rFonts w:hint="cs"/>
          <w:rtl/>
          <w:lang w:eastAsia="he-IL"/>
        </w:rPr>
        <w:t>בבקשה, בועז.</w:t>
      </w:r>
    </w:p>
    <w:p w:rsidR="00AA3066" w:rsidRDefault="00AA3066" w:rsidP="00CA1AD5">
      <w:pPr>
        <w:rPr>
          <w:rtl/>
          <w:lang w:eastAsia="he-IL"/>
        </w:rPr>
      </w:pPr>
      <w:bookmarkStart w:id="863" w:name="_ETM_Q5_679904"/>
      <w:bookmarkStart w:id="864" w:name="_ETM_Q5_679976"/>
      <w:bookmarkEnd w:id="863"/>
      <w:bookmarkEnd w:id="864"/>
    </w:p>
    <w:p w:rsidR="00AA3066" w:rsidRDefault="00AA3066" w:rsidP="00CA1AD5">
      <w:pPr>
        <w:pStyle w:val="af5"/>
        <w:rPr>
          <w:rtl/>
        </w:rPr>
      </w:pPr>
      <w:bookmarkStart w:id="865" w:name="ET_interruption_5080_52"/>
      <w:r w:rsidRPr="00613185">
        <w:rPr>
          <w:rStyle w:val="TagStyle"/>
          <w:rtl/>
        </w:rPr>
        <w:t xml:space="preserve"> &lt;&lt; קריאה &gt;&gt;</w:t>
      </w:r>
      <w:r w:rsidRPr="003D45D2">
        <w:rPr>
          <w:rStyle w:val="TagStyle"/>
          <w:rtl/>
        </w:rPr>
        <w:t xml:space="preserve"> </w:t>
      </w:r>
      <w:r>
        <w:rPr>
          <w:rtl/>
        </w:rPr>
        <w:t>בועז טופורובסקי (יש עתיד):</w:t>
      </w:r>
      <w:r w:rsidRPr="003D45D2">
        <w:rPr>
          <w:rStyle w:val="TagStyle"/>
          <w:rtl/>
        </w:rPr>
        <w:t xml:space="preserve"> </w:t>
      </w:r>
      <w:r w:rsidRPr="00613185">
        <w:rPr>
          <w:rStyle w:val="TagStyle"/>
          <w:rtl/>
        </w:rPr>
        <w:t>&lt;&lt; קריאה &gt;&gt;</w:t>
      </w:r>
      <w:r>
        <w:rPr>
          <w:rtl/>
        </w:rPr>
        <w:t xml:space="preserve">   </w:t>
      </w:r>
      <w:bookmarkEnd w:id="865"/>
    </w:p>
    <w:p w:rsidR="00AA3066" w:rsidRDefault="00AA3066" w:rsidP="00CA1AD5">
      <w:pPr>
        <w:pStyle w:val="KeepWithNext"/>
        <w:rPr>
          <w:rtl/>
          <w:lang w:eastAsia="he-IL"/>
        </w:rPr>
      </w:pPr>
    </w:p>
    <w:p w:rsidR="00AA3066" w:rsidRDefault="00AA3066" w:rsidP="00CA1AD5">
      <w:pPr>
        <w:rPr>
          <w:rtl/>
          <w:lang w:eastAsia="he-IL"/>
        </w:rPr>
      </w:pPr>
      <w:bookmarkStart w:id="866" w:name="_ETM_Q5_681886"/>
      <w:bookmarkEnd w:id="866"/>
      <w:r>
        <w:rPr>
          <w:rFonts w:hint="cs"/>
          <w:rtl/>
          <w:lang w:eastAsia="he-IL"/>
        </w:rPr>
        <w:t>אני בא, אני בא.</w:t>
      </w:r>
      <w:bookmarkStart w:id="867" w:name="_ETM_Q5_690127"/>
      <w:bookmarkEnd w:id="867"/>
    </w:p>
    <w:p w:rsidR="00AA3066" w:rsidRDefault="00AA3066" w:rsidP="00CA1AD5">
      <w:pPr>
        <w:rPr>
          <w:rtl/>
          <w:lang w:eastAsia="he-IL"/>
        </w:rPr>
      </w:pPr>
      <w:bookmarkStart w:id="868" w:name="_ETM_Q5_689539"/>
      <w:bookmarkStart w:id="869" w:name="_ETM_Q5_689625"/>
      <w:bookmarkEnd w:id="868"/>
      <w:bookmarkEnd w:id="869"/>
    </w:p>
    <w:p w:rsidR="00AA3066" w:rsidRDefault="00AA3066" w:rsidP="00CA1AD5">
      <w:pPr>
        <w:pStyle w:val="af6"/>
        <w:rPr>
          <w:rtl/>
        </w:rPr>
      </w:pPr>
      <w:bookmarkStart w:id="870" w:name="ET_yor_6170_53"/>
      <w:r w:rsidRPr="00613185">
        <w:rPr>
          <w:rStyle w:val="TagStyle"/>
          <w:rtl/>
        </w:rPr>
        <w:t xml:space="preserve"> &lt;&lt; יור &gt;&gt;</w:t>
      </w:r>
      <w:r w:rsidRPr="003D45D2">
        <w:rPr>
          <w:rStyle w:val="TagStyle"/>
          <w:rtl/>
        </w:rPr>
        <w:t xml:space="preserve"> </w:t>
      </w:r>
      <w:r>
        <w:rPr>
          <w:rtl/>
        </w:rPr>
        <w:t>היו"ר יעקב מרגי:</w:t>
      </w:r>
      <w:r w:rsidRPr="003D45D2">
        <w:rPr>
          <w:rStyle w:val="TagStyle"/>
          <w:rtl/>
        </w:rPr>
        <w:t xml:space="preserve"> </w:t>
      </w:r>
      <w:r w:rsidRPr="00613185">
        <w:rPr>
          <w:rStyle w:val="TagStyle"/>
          <w:rtl/>
        </w:rPr>
        <w:t>&lt;&lt; יור &gt;&gt;</w:t>
      </w:r>
      <w:r>
        <w:rPr>
          <w:rtl/>
        </w:rPr>
        <w:t xml:space="preserve">   </w:t>
      </w:r>
      <w:bookmarkEnd w:id="870"/>
    </w:p>
    <w:p w:rsidR="00AA3066" w:rsidRDefault="00AA3066" w:rsidP="00CA1AD5">
      <w:pPr>
        <w:pStyle w:val="KeepWithNext"/>
        <w:rPr>
          <w:rtl/>
          <w:lang w:eastAsia="he-IL"/>
        </w:rPr>
      </w:pPr>
    </w:p>
    <w:p w:rsidR="00AA3066" w:rsidRPr="003D45D2" w:rsidRDefault="00AA3066" w:rsidP="00CA1AD5">
      <w:pPr>
        <w:rPr>
          <w:rtl/>
          <w:lang w:eastAsia="he-IL"/>
        </w:rPr>
      </w:pPr>
      <w:bookmarkStart w:id="871" w:name="_ETM_Q5_690697"/>
      <w:bookmarkEnd w:id="871"/>
      <w:r>
        <w:rPr>
          <w:rFonts w:hint="cs"/>
          <w:rtl/>
          <w:lang w:eastAsia="he-IL"/>
        </w:rPr>
        <w:t>בועז, מותר לו. בבקשה, אדוני.</w:t>
      </w:r>
    </w:p>
    <w:p w:rsidR="00AA3066" w:rsidRDefault="00AA3066" w:rsidP="00CA1AD5">
      <w:pPr>
        <w:rPr>
          <w:rtl/>
          <w:lang w:eastAsia="he-IL"/>
        </w:rPr>
      </w:pPr>
      <w:bookmarkStart w:id="872" w:name="_ETM_Q5_658909"/>
      <w:bookmarkStart w:id="873" w:name="_ETM_Q5_658996"/>
      <w:bookmarkEnd w:id="872"/>
      <w:bookmarkEnd w:id="873"/>
    </w:p>
    <w:p w:rsidR="00AA3066" w:rsidRDefault="00AA3066" w:rsidP="00CA1AD5">
      <w:pPr>
        <w:pStyle w:val="a4"/>
        <w:rPr>
          <w:rtl/>
        </w:rPr>
      </w:pPr>
      <w:bookmarkStart w:id="874" w:name="ET_speaker_5080_47"/>
      <w:r w:rsidRPr="00613185">
        <w:rPr>
          <w:rStyle w:val="TagStyle"/>
          <w:rtl/>
        </w:rPr>
        <w:t xml:space="preserve"> &lt;&lt; דובר &gt;&gt;</w:t>
      </w:r>
      <w:r w:rsidRPr="00383E54">
        <w:rPr>
          <w:rStyle w:val="TagStyle"/>
          <w:rtl/>
        </w:rPr>
        <w:t xml:space="preserve"> </w:t>
      </w:r>
      <w:bookmarkStart w:id="875" w:name="_Toc122449100"/>
      <w:bookmarkStart w:id="876" w:name="_Toc122449303"/>
      <w:r>
        <w:rPr>
          <w:rtl/>
        </w:rPr>
        <w:t>בועז טופורובסקי (יש עתיד):</w:t>
      </w:r>
      <w:bookmarkEnd w:id="875"/>
      <w:bookmarkEnd w:id="876"/>
      <w:r w:rsidRPr="00383E54">
        <w:rPr>
          <w:rStyle w:val="TagStyle"/>
          <w:rtl/>
        </w:rPr>
        <w:t xml:space="preserve"> </w:t>
      </w:r>
      <w:r w:rsidRPr="00613185">
        <w:rPr>
          <w:rStyle w:val="TagStyle"/>
          <w:rtl/>
        </w:rPr>
        <w:t>&lt;&lt; דובר &gt;&gt;</w:t>
      </w:r>
      <w:r>
        <w:rPr>
          <w:rtl/>
        </w:rPr>
        <w:t xml:space="preserve">   </w:t>
      </w:r>
      <w:bookmarkEnd w:id="874"/>
    </w:p>
    <w:p w:rsidR="00AA3066" w:rsidRDefault="00AA3066" w:rsidP="00CA1AD5">
      <w:pPr>
        <w:pStyle w:val="KeepWithNext"/>
        <w:rPr>
          <w:rtl/>
          <w:lang w:eastAsia="he-IL"/>
        </w:rPr>
      </w:pPr>
    </w:p>
    <w:p w:rsidR="00AA3066" w:rsidRDefault="00AA3066" w:rsidP="00CA1AD5">
      <w:pPr>
        <w:rPr>
          <w:rtl/>
          <w:lang w:eastAsia="he-IL"/>
        </w:rPr>
      </w:pPr>
      <w:bookmarkStart w:id="877" w:name="_ETM_Q5_655742"/>
      <w:bookmarkEnd w:id="877"/>
      <w:r>
        <w:rPr>
          <w:rFonts w:hint="cs"/>
          <w:rtl/>
          <w:lang w:eastAsia="he-IL"/>
        </w:rPr>
        <w:t xml:space="preserve">אדוני היושב-בראש, גבירותיי השרות, סליחה, </w:t>
      </w:r>
      <w:bookmarkStart w:id="878" w:name="_ETM_Q5_701264"/>
      <w:bookmarkEnd w:id="878"/>
      <w:r>
        <w:rPr>
          <w:rFonts w:hint="cs"/>
          <w:rtl/>
          <w:lang w:eastAsia="he-IL"/>
        </w:rPr>
        <w:t xml:space="preserve">ואדוני השר, חבריי וחברות וחברי הכנסת, במקום </w:t>
      </w:r>
      <w:bookmarkStart w:id="879" w:name="_ETM_Q5_701334"/>
      <w:bookmarkEnd w:id="879"/>
      <w:r>
        <w:rPr>
          <w:rFonts w:hint="cs"/>
          <w:rtl/>
          <w:lang w:eastAsia="he-IL"/>
        </w:rPr>
        <w:t xml:space="preserve">נאום בן דקה רציתי לבוא ולדבר כאן, כי הרי בכל </w:t>
      </w:r>
      <w:bookmarkStart w:id="880" w:name="_ETM_Q5_709269"/>
      <w:bookmarkEnd w:id="880"/>
      <w:r>
        <w:rPr>
          <w:rFonts w:hint="cs"/>
          <w:rtl/>
          <w:lang w:eastAsia="he-IL"/>
        </w:rPr>
        <w:t xml:space="preserve">שבוע אני מקריא את פרטי תאונות הדרכים הקטלניות שהיו בשבוע </w:t>
      </w:r>
      <w:bookmarkStart w:id="881" w:name="_ETM_Q5_712629"/>
      <w:bookmarkEnd w:id="881"/>
      <w:r>
        <w:rPr>
          <w:rFonts w:hint="cs"/>
          <w:rtl/>
          <w:lang w:eastAsia="he-IL"/>
        </w:rPr>
        <w:t>החולף, וגם השבוע נדבר על מוות שהגיע משום מקום למשפחה.</w:t>
      </w:r>
    </w:p>
    <w:p w:rsidR="00AA3066" w:rsidRDefault="00AA3066" w:rsidP="00CA1AD5">
      <w:pPr>
        <w:rPr>
          <w:rtl/>
          <w:lang w:eastAsia="he-IL"/>
        </w:rPr>
      </w:pPr>
      <w:bookmarkStart w:id="882" w:name="_ETM_Q5_714068"/>
      <w:bookmarkStart w:id="883" w:name="_ETM_Q5_714173"/>
      <w:bookmarkEnd w:id="882"/>
      <w:bookmarkEnd w:id="883"/>
    </w:p>
    <w:p w:rsidR="00AA3066" w:rsidRDefault="00AA3066" w:rsidP="00CA1AD5">
      <w:pPr>
        <w:pStyle w:val="af6"/>
        <w:rPr>
          <w:rtl/>
        </w:rPr>
      </w:pPr>
      <w:bookmarkStart w:id="884" w:name="ET_yor_6170_54"/>
      <w:r w:rsidRPr="00613185">
        <w:rPr>
          <w:rStyle w:val="TagStyle"/>
          <w:rtl/>
        </w:rPr>
        <w:t xml:space="preserve"> &lt;&lt; יור &gt;&gt;</w:t>
      </w:r>
      <w:r w:rsidRPr="008D058B">
        <w:rPr>
          <w:rStyle w:val="TagStyle"/>
          <w:rtl/>
        </w:rPr>
        <w:t xml:space="preserve"> </w:t>
      </w:r>
      <w:r>
        <w:rPr>
          <w:rtl/>
        </w:rPr>
        <w:t>היו"ר יעקב מרגי:</w:t>
      </w:r>
      <w:r w:rsidRPr="008D058B">
        <w:rPr>
          <w:rStyle w:val="TagStyle"/>
          <w:rtl/>
        </w:rPr>
        <w:t xml:space="preserve"> </w:t>
      </w:r>
      <w:r w:rsidRPr="00613185">
        <w:rPr>
          <w:rStyle w:val="TagStyle"/>
          <w:rtl/>
        </w:rPr>
        <w:t>&lt;&lt; יור &gt;&gt;</w:t>
      </w:r>
      <w:r>
        <w:rPr>
          <w:rtl/>
        </w:rPr>
        <w:t xml:space="preserve">   </w:t>
      </w:r>
      <w:bookmarkEnd w:id="884"/>
    </w:p>
    <w:p w:rsidR="00AA3066" w:rsidRDefault="00AA3066" w:rsidP="00CA1AD5">
      <w:pPr>
        <w:pStyle w:val="KeepWithNext"/>
        <w:rPr>
          <w:rtl/>
          <w:lang w:eastAsia="he-IL"/>
        </w:rPr>
      </w:pPr>
    </w:p>
    <w:p w:rsidR="00AA3066" w:rsidRDefault="00AA3066" w:rsidP="00CA1AD5">
      <w:pPr>
        <w:rPr>
          <w:rtl/>
          <w:lang w:eastAsia="he-IL"/>
        </w:rPr>
      </w:pPr>
      <w:bookmarkStart w:id="885" w:name="_ETM_Q5_715128"/>
      <w:bookmarkEnd w:id="885"/>
      <w:r>
        <w:rPr>
          <w:rFonts w:hint="cs"/>
          <w:rtl/>
          <w:lang w:eastAsia="he-IL"/>
        </w:rPr>
        <w:t xml:space="preserve">שנזכה </w:t>
      </w:r>
      <w:bookmarkStart w:id="886" w:name="_ETM_Q5_717140"/>
      <w:bookmarkEnd w:id="886"/>
      <w:r>
        <w:rPr>
          <w:rFonts w:hint="cs"/>
          <w:rtl/>
          <w:lang w:eastAsia="he-IL"/>
        </w:rPr>
        <w:t>לאיזה שבוע שלא תעלה את זה.</w:t>
      </w:r>
    </w:p>
    <w:p w:rsidR="00AA3066" w:rsidRDefault="00AA3066" w:rsidP="00CA1AD5">
      <w:pPr>
        <w:rPr>
          <w:rtl/>
          <w:lang w:eastAsia="he-IL"/>
        </w:rPr>
      </w:pPr>
      <w:bookmarkStart w:id="887" w:name="_ETM_Q5_715537"/>
      <w:bookmarkStart w:id="888" w:name="_ETM_Q5_715617"/>
      <w:bookmarkEnd w:id="887"/>
      <w:bookmarkEnd w:id="888"/>
    </w:p>
    <w:p w:rsidR="00AA3066" w:rsidRDefault="00AA3066" w:rsidP="00CA1AD5">
      <w:pPr>
        <w:pStyle w:val="-"/>
        <w:rPr>
          <w:rtl/>
        </w:rPr>
      </w:pPr>
      <w:bookmarkStart w:id="889" w:name="ET_speakercontinue_5080_55"/>
      <w:r w:rsidRPr="00613185">
        <w:rPr>
          <w:rStyle w:val="TagStyle"/>
          <w:rtl/>
        </w:rPr>
        <w:t xml:space="preserve"> &lt;&lt; דובר_המשך &gt;&gt;</w:t>
      </w:r>
      <w:r w:rsidRPr="008D058B">
        <w:rPr>
          <w:rStyle w:val="TagStyle"/>
          <w:rtl/>
        </w:rPr>
        <w:t xml:space="preserve"> </w:t>
      </w:r>
      <w:r>
        <w:rPr>
          <w:rtl/>
        </w:rPr>
        <w:t>בועז טופורובסקי (יש עתיד):</w:t>
      </w:r>
      <w:r w:rsidRPr="008D058B">
        <w:rPr>
          <w:rStyle w:val="TagStyle"/>
          <w:rtl/>
        </w:rPr>
        <w:t xml:space="preserve"> </w:t>
      </w:r>
      <w:r w:rsidRPr="00613185">
        <w:rPr>
          <w:rStyle w:val="TagStyle"/>
          <w:rtl/>
        </w:rPr>
        <w:t>&lt;&lt; דובר_המשך &gt;&gt;</w:t>
      </w:r>
      <w:r>
        <w:rPr>
          <w:rtl/>
        </w:rPr>
        <w:t xml:space="preserve">   </w:t>
      </w:r>
      <w:bookmarkEnd w:id="889"/>
    </w:p>
    <w:p w:rsidR="00AA3066" w:rsidRDefault="00AA3066" w:rsidP="00CA1AD5">
      <w:pPr>
        <w:pStyle w:val="KeepWithNext"/>
        <w:rPr>
          <w:rtl/>
          <w:lang w:eastAsia="he-IL"/>
        </w:rPr>
      </w:pPr>
    </w:p>
    <w:p w:rsidR="00AA3066" w:rsidRDefault="00AA3066" w:rsidP="00CA1AD5">
      <w:pPr>
        <w:rPr>
          <w:rtl/>
          <w:lang w:eastAsia="he-IL"/>
        </w:rPr>
      </w:pPr>
      <w:bookmarkStart w:id="890" w:name="_ETM_Q5_716695"/>
      <w:bookmarkEnd w:id="890"/>
      <w:r>
        <w:rPr>
          <w:rFonts w:hint="cs"/>
          <w:rtl/>
          <w:lang w:eastAsia="he-IL"/>
        </w:rPr>
        <w:t xml:space="preserve">נכון. לצערי, מ-2013 לא היה </w:t>
      </w:r>
      <w:bookmarkStart w:id="891" w:name="_ETM_Q5_720955"/>
      <w:bookmarkEnd w:id="891"/>
      <w:r>
        <w:rPr>
          <w:rFonts w:hint="cs"/>
          <w:rtl/>
          <w:lang w:eastAsia="he-IL"/>
        </w:rPr>
        <w:t xml:space="preserve">שבוע כזה, שלא היו בו הרוגים בדרכים. אם רק היינו מתייחסים לזה כמו אל טרור, היינו נלחמים בזה </w:t>
      </w:r>
      <w:bookmarkStart w:id="892" w:name="_ETM_Q5_726283"/>
      <w:bookmarkEnd w:id="892"/>
      <w:r>
        <w:rPr>
          <w:rFonts w:hint="cs"/>
          <w:rtl/>
          <w:lang w:eastAsia="he-IL"/>
        </w:rPr>
        <w:t>כמו שאנחנו יודעים להילחם מלחמות, הכול היה נראה אחרת.</w:t>
      </w:r>
    </w:p>
    <w:p w:rsidR="00AA3066" w:rsidRDefault="00AA3066" w:rsidP="00CA1AD5">
      <w:pPr>
        <w:rPr>
          <w:rtl/>
          <w:lang w:eastAsia="he-IL"/>
        </w:rPr>
      </w:pPr>
    </w:p>
    <w:p w:rsidR="00AA3066" w:rsidRDefault="00AA3066" w:rsidP="00CA1AD5">
      <w:pPr>
        <w:pStyle w:val="KeepWithNext"/>
        <w:rPr>
          <w:rtl/>
          <w:lang w:eastAsia="he-IL"/>
        </w:rPr>
      </w:pPr>
      <w:bookmarkStart w:id="893" w:name="_ETM_Q5_137142"/>
      <w:bookmarkStart w:id="894" w:name="_ETM_Q5_137217"/>
      <w:bookmarkStart w:id="895" w:name="TOR_Q6"/>
      <w:bookmarkEnd w:id="893"/>
      <w:bookmarkEnd w:id="894"/>
      <w:bookmarkEnd w:id="895"/>
      <w:r>
        <w:rPr>
          <w:rFonts w:hint="cs"/>
          <w:rtl/>
          <w:lang w:eastAsia="he-IL"/>
        </w:rPr>
        <w:lastRenderedPageBreak/>
        <w:t xml:space="preserve">אבל השבוע הייתה משפחה, שנהרסה ללא שום הכנה מוקדמת; יש אימא חסרת אונים שלא מבינה איך זה קרה דווקא לה; יש עוד אח </w:t>
      </w:r>
      <w:bookmarkStart w:id="896" w:name="_ETM_Q6_145267"/>
      <w:bookmarkEnd w:id="896"/>
      <w:r>
        <w:rPr>
          <w:rFonts w:hint="cs"/>
          <w:rtl/>
          <w:lang w:eastAsia="he-IL"/>
        </w:rPr>
        <w:t xml:space="preserve">שיחלום בלילה על האחות שלו שנהרגה בגיל 18, ויש </w:t>
      </w:r>
      <w:bookmarkStart w:id="897" w:name="_ETM_Q6_151736"/>
      <w:bookmarkEnd w:id="897"/>
      <w:r>
        <w:rPr>
          <w:rFonts w:hint="cs"/>
          <w:rtl/>
          <w:lang w:eastAsia="he-IL"/>
        </w:rPr>
        <w:t xml:space="preserve">שבע  משפחות, שבשבילן חנוכה לעולם לא יהיה יותר חג שמח, כפי שהוא היה אמור </w:t>
      </w:r>
      <w:bookmarkStart w:id="898" w:name="_ETM_Q6_153796"/>
      <w:bookmarkEnd w:id="898"/>
      <w:r>
        <w:rPr>
          <w:rFonts w:hint="cs"/>
          <w:rtl/>
          <w:lang w:eastAsia="he-IL"/>
        </w:rPr>
        <w:t xml:space="preserve">להיות. </w:t>
      </w:r>
    </w:p>
    <w:p w:rsidR="00AA3066" w:rsidRDefault="00AA3066" w:rsidP="00CA1AD5">
      <w:pPr>
        <w:pStyle w:val="KeepWithNext"/>
        <w:rPr>
          <w:rtl/>
          <w:lang w:eastAsia="he-IL"/>
        </w:rPr>
      </w:pPr>
    </w:p>
    <w:p w:rsidR="00AA3066" w:rsidRDefault="00AA3066" w:rsidP="00CA1AD5">
      <w:pPr>
        <w:pStyle w:val="KeepWithNext"/>
        <w:rPr>
          <w:rtl/>
          <w:lang w:eastAsia="he-IL"/>
        </w:rPr>
      </w:pPr>
      <w:r>
        <w:rPr>
          <w:rFonts w:hint="cs"/>
          <w:rtl/>
          <w:lang w:eastAsia="he-IL"/>
        </w:rPr>
        <w:t>לזכרם, לזכרן, לחיי המלחמה שנילחם לכבודם</w:t>
      </w:r>
      <w:bookmarkStart w:id="899" w:name="_ETM_Q6_160885"/>
      <w:bookmarkEnd w:id="899"/>
      <w:r>
        <w:rPr>
          <w:rFonts w:hint="cs"/>
          <w:rtl/>
          <w:lang w:eastAsia="he-IL"/>
        </w:rPr>
        <w:t xml:space="preserve">. כמו בכל שבוע גם הפעם אקרא את שמות ההרוגים ואציין את תאונות הדרכים הקטלניות שהתרחשו בשבוע החולף. לצערי הרשימה ארוכה: </w:t>
      </w:r>
    </w:p>
    <w:p w:rsidR="00AA3066" w:rsidRPr="00D21191" w:rsidRDefault="00AA3066" w:rsidP="00CA1AD5">
      <w:pPr>
        <w:rPr>
          <w:rtl/>
          <w:lang w:eastAsia="he-IL"/>
        </w:rPr>
      </w:pPr>
      <w:bookmarkStart w:id="900" w:name="_ETM_Q6_171987"/>
      <w:bookmarkStart w:id="901" w:name="_ETM_Q6_172186"/>
      <w:bookmarkEnd w:id="900"/>
      <w:bookmarkEnd w:id="901"/>
    </w:p>
    <w:p w:rsidR="00AA3066" w:rsidRDefault="00AA3066" w:rsidP="00CA1AD5">
      <w:pPr>
        <w:rPr>
          <w:rtl/>
          <w:lang w:eastAsia="he-IL"/>
        </w:rPr>
      </w:pPr>
      <w:r>
        <w:rPr>
          <w:rFonts w:hint="cs"/>
          <w:rtl/>
          <w:lang w:eastAsia="he-IL"/>
        </w:rPr>
        <w:t xml:space="preserve">ביום רביעי </w:t>
      </w:r>
      <w:bookmarkStart w:id="902" w:name="_ETM_Q6_171544"/>
      <w:bookmarkEnd w:id="902"/>
      <w:r>
        <w:rPr>
          <w:rFonts w:hint="cs"/>
          <w:rtl/>
          <w:lang w:eastAsia="he-IL"/>
        </w:rPr>
        <w:t xml:space="preserve">14 בדצמבר, נהרג רוכב אופנוע, בשנות העשרים לחייו, בתאונה סמוך </w:t>
      </w:r>
      <w:bookmarkStart w:id="903" w:name="_ETM_Q6_177814"/>
      <w:bookmarkEnd w:id="903"/>
      <w:r>
        <w:rPr>
          <w:rFonts w:hint="cs"/>
          <w:rtl/>
          <w:lang w:eastAsia="he-IL"/>
        </w:rPr>
        <w:t xml:space="preserve">לכביש 92. ביום חמישי 15 בדצמבר, </w:t>
      </w:r>
      <w:bookmarkStart w:id="904" w:name="_ETM_Q6_178684"/>
      <w:bookmarkStart w:id="905" w:name="_ETM_Q6_178837"/>
      <w:bookmarkEnd w:id="904"/>
      <w:bookmarkEnd w:id="905"/>
      <w:r>
        <w:rPr>
          <w:rFonts w:hint="cs"/>
          <w:rtl/>
          <w:lang w:eastAsia="he-IL"/>
        </w:rPr>
        <w:t>נהרגה הולכת רגל, בת 70, מפגיעת משאית באשדוד. בהמשך אותו יום</w:t>
      </w:r>
      <w:bookmarkStart w:id="906" w:name="_ETM_Q6_189245"/>
      <w:bookmarkEnd w:id="906"/>
      <w:r>
        <w:rPr>
          <w:rFonts w:hint="cs"/>
          <w:rtl/>
          <w:lang w:eastAsia="he-IL"/>
        </w:rPr>
        <w:t xml:space="preserve">, גבר בן שלושים נהרג בתאונת דרכים עם משאית </w:t>
      </w:r>
      <w:bookmarkStart w:id="907" w:name="_ETM_Q6_192689"/>
      <w:bookmarkEnd w:id="907"/>
      <w:r>
        <w:rPr>
          <w:rFonts w:hint="cs"/>
          <w:rtl/>
          <w:lang w:eastAsia="he-IL"/>
        </w:rPr>
        <w:t xml:space="preserve">סמוך לצומת עפולה. ביום שישי 16 בדצמבר, נהרגה נערה בת 18, שנפגעה מהמטרונית </w:t>
      </w:r>
      <w:bookmarkStart w:id="908" w:name="_ETM_Q6_198215"/>
      <w:bookmarkEnd w:id="908"/>
      <w:r>
        <w:rPr>
          <w:rFonts w:hint="cs"/>
          <w:rtl/>
          <w:lang w:eastAsia="he-IL"/>
        </w:rPr>
        <w:t xml:space="preserve">בחיפה. רק כמה שעות לאחר מכן נהרג עוד גבר בן שלושים, שנפגע מרכב בקריית מלאכי. </w:t>
      </w:r>
      <w:bookmarkStart w:id="909" w:name="_ETM_Q6_204276"/>
      <w:bookmarkEnd w:id="909"/>
      <w:r>
        <w:rPr>
          <w:rFonts w:hint="cs"/>
          <w:rtl/>
          <w:lang w:eastAsia="he-IL"/>
        </w:rPr>
        <w:t xml:space="preserve">בחצות אותו יום נהרג רוכב אופנוע, בשנות העשרים לחייו, בתאונה בכביש </w:t>
      </w:r>
      <w:bookmarkStart w:id="910" w:name="_ETM_Q6_212683"/>
      <w:bookmarkEnd w:id="910"/>
      <w:r>
        <w:rPr>
          <w:rFonts w:hint="cs"/>
          <w:rtl/>
          <w:lang w:eastAsia="he-IL"/>
        </w:rPr>
        <w:t xml:space="preserve">437, וביום שבת 17 בדצמבר, נהרגה רוכבת אופנוע, בת 44, בתאונה עם רכב </w:t>
      </w:r>
      <w:bookmarkStart w:id="911" w:name="_ETM_Q6_218755"/>
      <w:bookmarkEnd w:id="911"/>
      <w:r>
        <w:rPr>
          <w:rFonts w:hint="cs"/>
          <w:rtl/>
          <w:lang w:eastAsia="he-IL"/>
        </w:rPr>
        <w:t xml:space="preserve">בכביש 22 בחיפה. </w:t>
      </w:r>
    </w:p>
    <w:p w:rsidR="00AA3066" w:rsidRDefault="00AA3066" w:rsidP="00CA1AD5">
      <w:pPr>
        <w:rPr>
          <w:rtl/>
          <w:lang w:eastAsia="he-IL"/>
        </w:rPr>
      </w:pPr>
      <w:bookmarkStart w:id="912" w:name="_ETM_Q6_221312"/>
      <w:bookmarkStart w:id="913" w:name="_ETM_Q6_221439"/>
      <w:bookmarkEnd w:id="912"/>
      <w:bookmarkEnd w:id="913"/>
    </w:p>
    <w:p w:rsidR="00AA3066" w:rsidRDefault="00AA3066" w:rsidP="00CA1AD5">
      <w:pPr>
        <w:rPr>
          <w:rtl/>
          <w:lang w:eastAsia="he-IL"/>
        </w:rPr>
      </w:pPr>
      <w:bookmarkStart w:id="914" w:name="_ETM_Q6_221472"/>
      <w:bookmarkStart w:id="915" w:name="_ETM_Q6_221610"/>
      <w:bookmarkEnd w:id="914"/>
      <w:bookmarkEnd w:id="915"/>
      <w:r>
        <w:rPr>
          <w:rFonts w:hint="cs"/>
          <w:rtl/>
          <w:lang w:eastAsia="he-IL"/>
        </w:rPr>
        <w:t xml:space="preserve">44, 20, 30, 18, 30, 20 </w:t>
      </w:r>
      <w:bookmarkStart w:id="916" w:name="_ETM_Q6_232709"/>
      <w:bookmarkEnd w:id="916"/>
      <w:r>
        <w:rPr>
          <w:rFonts w:hint="cs"/>
          <w:rtl/>
          <w:lang w:eastAsia="he-IL"/>
        </w:rPr>
        <w:t xml:space="preserve">ו-70. אלה כל הגילים. כולם נהרגים בדרכים </w:t>
      </w:r>
      <w:r>
        <w:rPr>
          <w:rtl/>
          <w:lang w:eastAsia="he-IL"/>
        </w:rPr>
        <w:t>–</w:t>
      </w:r>
      <w:r>
        <w:rPr>
          <w:rFonts w:hint="cs"/>
          <w:rtl/>
          <w:lang w:eastAsia="he-IL"/>
        </w:rPr>
        <w:t xml:space="preserve"> קריית מלאכי, עפולה, כביש 437, חיפה, </w:t>
      </w:r>
      <w:bookmarkStart w:id="917" w:name="_ETM_Q6_234987"/>
      <w:bookmarkEnd w:id="917"/>
      <w:r>
        <w:rPr>
          <w:rFonts w:hint="cs"/>
          <w:rtl/>
          <w:lang w:eastAsia="he-IL"/>
        </w:rPr>
        <w:t xml:space="preserve">כביש 92, אשדוד, בכל מקום בארץ. לא משנה מי את, מי אתה, מאיפה אתה או מאיפה </w:t>
      </w:r>
      <w:bookmarkStart w:id="918" w:name="_ETM_Q6_244356"/>
      <w:bookmarkEnd w:id="918"/>
      <w:r>
        <w:rPr>
          <w:rFonts w:hint="cs"/>
          <w:rtl/>
          <w:lang w:eastAsia="he-IL"/>
        </w:rPr>
        <w:t xml:space="preserve">את, כולכם בסכנה להיפגע בדרכים. 339 אנשים אזרחי ישראל </w:t>
      </w:r>
      <w:bookmarkStart w:id="919" w:name="_ETM_Q6_254523"/>
      <w:bookmarkEnd w:id="919"/>
      <w:r>
        <w:rPr>
          <w:rFonts w:hint="cs"/>
          <w:rtl/>
          <w:lang w:eastAsia="he-IL"/>
        </w:rPr>
        <w:t xml:space="preserve">נהרגו בקטל בדרכים מתחילת השנה. תארו לכם שזה היה במלחמה או בפיגועים. </w:t>
      </w:r>
      <w:bookmarkStart w:id="920" w:name="_ETM_Q6_258791"/>
      <w:bookmarkEnd w:id="920"/>
      <w:r>
        <w:rPr>
          <w:rFonts w:hint="cs"/>
          <w:rtl/>
          <w:lang w:eastAsia="he-IL"/>
        </w:rPr>
        <w:t xml:space="preserve">מהפעם האחרונה שבה ציינתי את ההרוגים בכבישים, בשלישי שעבר, יש שבעה הרוגים. חרב על </w:t>
      </w:r>
      <w:bookmarkStart w:id="921" w:name="_ETM_Q6_265286"/>
      <w:bookmarkEnd w:id="921"/>
      <w:r>
        <w:rPr>
          <w:rFonts w:hint="cs"/>
          <w:rtl/>
          <w:lang w:eastAsia="he-IL"/>
        </w:rPr>
        <w:t>משפחותיהם עולמן, וכמו שאמרתי בהתחלה: חנוכה לא יהיה חג שמח. אני רוצה לקרוא כאן: חנוכה בעיצומו, שימו לב שלא יהיו עוד הרוגים בכ</w:t>
      </w:r>
      <w:bookmarkStart w:id="922" w:name="_ETM_Q6_278006"/>
      <w:bookmarkEnd w:id="922"/>
      <w:r>
        <w:rPr>
          <w:rFonts w:hint="cs"/>
          <w:rtl/>
          <w:lang w:eastAsia="he-IL"/>
        </w:rPr>
        <w:t xml:space="preserve">בישים; שימו לב בדרכים. גם בשבילכם אבל גם שלמשפחה </w:t>
      </w:r>
      <w:bookmarkStart w:id="923" w:name="_ETM_Q6_281696"/>
      <w:bookmarkEnd w:id="923"/>
      <w:r>
        <w:rPr>
          <w:rFonts w:hint="cs"/>
          <w:rtl/>
          <w:lang w:eastAsia="he-IL"/>
        </w:rPr>
        <w:t xml:space="preserve">שלכם יהיה חנוכה שמח מעתה והלאה ולא חנוכה עצוב. תודה רבה. </w:t>
      </w:r>
    </w:p>
    <w:p w:rsidR="00AA3066" w:rsidRDefault="00AA3066" w:rsidP="00CA1AD5">
      <w:pPr>
        <w:rPr>
          <w:rtl/>
          <w:lang w:eastAsia="he-IL"/>
        </w:rPr>
      </w:pPr>
    </w:p>
    <w:p w:rsidR="00AA3066" w:rsidRDefault="00AA3066" w:rsidP="00CA1AD5">
      <w:pPr>
        <w:pStyle w:val="af6"/>
        <w:keepNext/>
        <w:rPr>
          <w:rtl/>
        </w:rPr>
      </w:pPr>
      <w:r w:rsidRPr="00C7464E">
        <w:rPr>
          <w:rStyle w:val="TagStyle"/>
          <w:rtl/>
        </w:rPr>
        <w:t xml:space="preserve"> &lt;&lt; יור &gt;&gt; </w:t>
      </w:r>
      <w:r>
        <w:rPr>
          <w:rtl/>
        </w:rPr>
        <w:t>היו"ר יעקב מרגי:</w:t>
      </w:r>
      <w:r w:rsidRPr="00C7464E">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אמן. תודה רבה לחבר הכנסת בועז </w:t>
      </w:r>
      <w:bookmarkStart w:id="924" w:name="_ETM_Q6_287690"/>
      <w:bookmarkEnd w:id="924"/>
      <w:r>
        <w:rPr>
          <w:rFonts w:hint="cs"/>
          <w:rtl/>
          <w:lang w:eastAsia="he-IL"/>
        </w:rPr>
        <w:t xml:space="preserve">טופורובסקי שלקח את הסוגיה הזו ונאבק בתאונות הדרכים בהתמדה ובנחישות ויהי רצון </w:t>
      </w:r>
      <w:bookmarkStart w:id="925" w:name="_ETM_Q6_296166"/>
      <w:bookmarkEnd w:id="925"/>
      <w:r>
        <w:rPr>
          <w:rFonts w:hint="cs"/>
          <w:rtl/>
          <w:lang w:eastAsia="he-IL"/>
        </w:rPr>
        <w:t xml:space="preserve">שחפץ ה' בידו יצלח. שתצליח מלאכתו. </w:t>
      </w:r>
      <w:bookmarkStart w:id="926" w:name="_ETM_Q6_301461"/>
      <w:bookmarkStart w:id="927" w:name="_ETM_Q6_301577"/>
      <w:bookmarkEnd w:id="926"/>
      <w:bookmarkEnd w:id="927"/>
      <w:r>
        <w:rPr>
          <w:rFonts w:hint="cs"/>
          <w:rtl/>
          <w:lang w:eastAsia="he-IL"/>
        </w:rPr>
        <w:t xml:space="preserve">תעלה ותבוא </w:t>
      </w:r>
      <w:r>
        <w:rPr>
          <w:rFonts w:hint="eastAsia"/>
          <w:rtl/>
          <w:lang w:eastAsia="he-IL"/>
        </w:rPr>
        <w:t xml:space="preserve">– </w:t>
      </w:r>
      <w:r>
        <w:rPr>
          <w:rFonts w:hint="cs"/>
          <w:rtl/>
          <w:lang w:eastAsia="he-IL"/>
        </w:rPr>
        <w:t xml:space="preserve">חברת הכנסת מירב בן ארי. </w:t>
      </w:r>
    </w:p>
    <w:p w:rsidR="00AA3066" w:rsidRDefault="00AA3066" w:rsidP="00CA1AD5">
      <w:pPr>
        <w:rPr>
          <w:rtl/>
          <w:lang w:eastAsia="he-IL"/>
        </w:rPr>
      </w:pPr>
    </w:p>
    <w:p w:rsidR="00AA3066" w:rsidRDefault="00AA3066" w:rsidP="00CA1AD5">
      <w:pPr>
        <w:pStyle w:val="a4"/>
        <w:keepNext/>
        <w:rPr>
          <w:rtl/>
        </w:rPr>
      </w:pPr>
      <w:bookmarkStart w:id="928" w:name="ET_speaker_5300_4"/>
      <w:r w:rsidRPr="00C7464E">
        <w:rPr>
          <w:rStyle w:val="TagStyle"/>
          <w:rtl/>
        </w:rPr>
        <w:t xml:space="preserve"> &lt;&lt; דובר &gt;&gt; </w:t>
      </w:r>
      <w:bookmarkStart w:id="929" w:name="_Toc122449101"/>
      <w:bookmarkStart w:id="930" w:name="_Toc122449304"/>
      <w:r>
        <w:rPr>
          <w:rtl/>
        </w:rPr>
        <w:t>מירב בן ארי (יש עתיד):</w:t>
      </w:r>
      <w:bookmarkEnd w:id="929"/>
      <w:bookmarkEnd w:id="930"/>
      <w:r w:rsidRPr="00C7464E">
        <w:rPr>
          <w:rStyle w:val="TagStyle"/>
          <w:rtl/>
        </w:rPr>
        <w:t xml:space="preserve"> &lt;&lt; דובר &gt;&gt;</w:t>
      </w:r>
      <w:r>
        <w:rPr>
          <w:rtl/>
        </w:rPr>
        <w:t xml:space="preserve">   </w:t>
      </w:r>
      <w:bookmarkEnd w:id="92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אדוני היושב-ראש, גברתי השרה, חבריי וחברותיי חברי הכנסת והשר המיועד, נראה לי שקצת מתבלבלים </w:t>
      </w:r>
      <w:bookmarkStart w:id="931" w:name="_ETM_Q6_331169"/>
      <w:bookmarkEnd w:id="931"/>
      <w:r>
        <w:rPr>
          <w:rFonts w:hint="cs"/>
          <w:rtl/>
          <w:lang w:eastAsia="he-IL"/>
        </w:rPr>
        <w:t xml:space="preserve">לאחרונה, כמו האירוע השערורייתי שהיה אתמול בכותל, שבמקום שהשר לביטחון הפנים יגיע, מגיע </w:t>
      </w:r>
      <w:bookmarkStart w:id="932" w:name="_ETM_Q6_335760"/>
      <w:bookmarkEnd w:id="932"/>
      <w:r>
        <w:rPr>
          <w:rFonts w:hint="cs"/>
          <w:rtl/>
          <w:lang w:eastAsia="he-IL"/>
        </w:rPr>
        <w:t xml:space="preserve">השר המיועד. שערורייה בעיניי. </w:t>
      </w:r>
    </w:p>
    <w:p w:rsidR="00AA3066" w:rsidRDefault="00AA3066" w:rsidP="00CA1AD5">
      <w:pPr>
        <w:rPr>
          <w:rtl/>
          <w:lang w:eastAsia="he-IL"/>
        </w:rPr>
      </w:pPr>
    </w:p>
    <w:p w:rsidR="00AA3066" w:rsidRDefault="00AA3066" w:rsidP="00CA1AD5">
      <w:pPr>
        <w:pStyle w:val="af5"/>
        <w:keepNext/>
        <w:rPr>
          <w:rtl/>
        </w:rPr>
      </w:pPr>
      <w:bookmarkStart w:id="933" w:name="ET_interruption_6147_17"/>
      <w:r w:rsidRPr="00F20CEB">
        <w:rPr>
          <w:rStyle w:val="TagStyle"/>
          <w:rtl/>
        </w:rPr>
        <w:lastRenderedPageBreak/>
        <w:t xml:space="preserve"> &lt;&lt; קריאה &gt;&gt; </w:t>
      </w:r>
      <w:r>
        <w:rPr>
          <w:rtl/>
        </w:rPr>
        <w:t>איתמר בן גביר (עוצמה יהודית):</w:t>
      </w:r>
      <w:r w:rsidRPr="00F20CEB">
        <w:rPr>
          <w:rStyle w:val="TagStyle"/>
          <w:rtl/>
        </w:rPr>
        <w:t xml:space="preserve"> &lt;&lt; קריאה &gt;&gt;</w:t>
      </w:r>
      <w:r>
        <w:rPr>
          <w:rtl/>
        </w:rPr>
        <w:t xml:space="preserve">   </w:t>
      </w:r>
      <w:bookmarkEnd w:id="933"/>
    </w:p>
    <w:p w:rsidR="00AA3066" w:rsidRDefault="00AA3066" w:rsidP="00CA1AD5">
      <w:pPr>
        <w:pStyle w:val="KeepWithNext"/>
        <w:rPr>
          <w:rtl/>
          <w:lang w:eastAsia="he-IL"/>
        </w:rPr>
      </w:pPr>
    </w:p>
    <w:p w:rsidR="00AA3066" w:rsidRDefault="00AA3066" w:rsidP="00CA1AD5">
      <w:pPr>
        <w:rPr>
          <w:rtl/>
          <w:lang w:eastAsia="he-IL"/>
        </w:rPr>
      </w:pPr>
      <w:bookmarkStart w:id="934" w:name="_ETM_Q6_336588"/>
      <w:bookmarkStart w:id="935" w:name="_ETM_Q6_336888"/>
      <w:bookmarkStart w:id="936" w:name="_ETM_Q6_337013"/>
      <w:bookmarkEnd w:id="934"/>
      <w:bookmarkEnd w:id="935"/>
      <w:bookmarkEnd w:id="936"/>
      <w:r>
        <w:rPr>
          <w:rFonts w:hint="cs"/>
          <w:rtl/>
          <w:lang w:eastAsia="he-IL"/>
        </w:rPr>
        <w:t xml:space="preserve">לא הגיע - - - </w:t>
      </w:r>
      <w:bookmarkStart w:id="937" w:name="_ETM_Q6_340662"/>
      <w:bookmarkEnd w:id="937"/>
    </w:p>
    <w:p w:rsidR="00AA3066" w:rsidRDefault="00AA3066" w:rsidP="00CA1AD5">
      <w:pPr>
        <w:rPr>
          <w:rtl/>
          <w:lang w:eastAsia="he-IL"/>
        </w:rPr>
      </w:pPr>
      <w:bookmarkStart w:id="938" w:name="_ETM_Q6_337038"/>
      <w:bookmarkEnd w:id="938"/>
    </w:p>
    <w:p w:rsidR="00AA3066" w:rsidRDefault="00AA3066" w:rsidP="00CA1AD5">
      <w:pPr>
        <w:pStyle w:val="-"/>
        <w:keepNext/>
        <w:rPr>
          <w:rtl/>
        </w:rPr>
      </w:pPr>
      <w:bookmarkStart w:id="939" w:name="_ETM_Q6_337286"/>
      <w:bookmarkStart w:id="940" w:name="_ETM_Q6_337316"/>
      <w:bookmarkStart w:id="941" w:name="_ETM_Q6_337395"/>
      <w:bookmarkStart w:id="942" w:name="ET_speakercontinue_5300_20"/>
      <w:bookmarkEnd w:id="939"/>
      <w:bookmarkEnd w:id="940"/>
      <w:bookmarkEnd w:id="941"/>
      <w:r w:rsidRPr="00F20CEB">
        <w:rPr>
          <w:rStyle w:val="TagStyle"/>
          <w:rtl/>
        </w:rPr>
        <w:t xml:space="preserve"> &lt;&lt; דובר_המשך &gt;&gt; </w:t>
      </w:r>
      <w:r>
        <w:rPr>
          <w:rtl/>
        </w:rPr>
        <w:t>מירב בן ארי (יש עתיד):</w:t>
      </w:r>
      <w:r w:rsidRPr="00F20CEB">
        <w:rPr>
          <w:rStyle w:val="TagStyle"/>
          <w:rtl/>
        </w:rPr>
        <w:t xml:space="preserve"> &lt;&lt; דובר_המשך &gt;&gt;</w:t>
      </w:r>
      <w:r>
        <w:rPr>
          <w:rtl/>
        </w:rPr>
        <w:t xml:space="preserve">   </w:t>
      </w:r>
      <w:bookmarkEnd w:id="942"/>
    </w:p>
    <w:p w:rsidR="00AA3066" w:rsidRDefault="00AA3066" w:rsidP="00CA1AD5">
      <w:pPr>
        <w:pStyle w:val="KeepWithNext"/>
        <w:rPr>
          <w:rtl/>
          <w:lang w:eastAsia="he-IL"/>
        </w:rPr>
      </w:pPr>
    </w:p>
    <w:p w:rsidR="00AA3066" w:rsidRDefault="00AA3066" w:rsidP="00CA1AD5">
      <w:pPr>
        <w:rPr>
          <w:rtl/>
        </w:rPr>
      </w:pPr>
      <w:bookmarkStart w:id="943" w:name="_ETM_Q6_338213"/>
      <w:bookmarkEnd w:id="943"/>
      <w:r>
        <w:rPr>
          <w:rFonts w:hint="cs"/>
          <w:rtl/>
          <w:lang w:eastAsia="he-IL"/>
        </w:rPr>
        <w:t xml:space="preserve">אבל עזוב, אני לא השר. </w:t>
      </w:r>
      <w:bookmarkStart w:id="944" w:name="_ETM_Q6_341814"/>
      <w:bookmarkStart w:id="945" w:name="_ETM_Q6_340155"/>
      <w:bookmarkStart w:id="946" w:name="_ETM_Q6_341050"/>
      <w:bookmarkStart w:id="947" w:name="_ETM_Q6_341137"/>
      <w:bookmarkStart w:id="948" w:name="_ETM_Q6_341990"/>
      <w:bookmarkStart w:id="949" w:name="_ETM_Q6_342017"/>
      <w:bookmarkStart w:id="950" w:name="_ETM_Q6_342092"/>
      <w:bookmarkStart w:id="951" w:name="ET_speakercontinue_5766_18"/>
      <w:bookmarkEnd w:id="944"/>
      <w:bookmarkEnd w:id="945"/>
      <w:bookmarkEnd w:id="946"/>
      <w:bookmarkEnd w:id="947"/>
      <w:bookmarkEnd w:id="948"/>
      <w:bookmarkEnd w:id="949"/>
      <w:bookmarkEnd w:id="950"/>
      <w:r>
        <w:rPr>
          <w:rFonts w:hint="cs"/>
          <w:rtl/>
          <w:lang w:eastAsia="he-IL"/>
        </w:rPr>
        <w:t xml:space="preserve">אני לא השר - - </w:t>
      </w:r>
      <w:bookmarkStart w:id="952" w:name="_ETM_Q6_341782"/>
      <w:bookmarkEnd w:id="952"/>
      <w:r>
        <w:rPr>
          <w:rFonts w:hint="cs"/>
          <w:rtl/>
          <w:lang w:eastAsia="he-IL"/>
        </w:rPr>
        <w:t>-</w:t>
      </w:r>
      <w:r>
        <w:rPr>
          <w:rtl/>
        </w:rPr>
        <w:t xml:space="preserve">   </w:t>
      </w:r>
      <w:bookmarkEnd w:id="951"/>
    </w:p>
    <w:p w:rsidR="00AA3066" w:rsidRDefault="00AA3066" w:rsidP="00CA1AD5">
      <w:pPr>
        <w:rPr>
          <w:rtl/>
          <w:lang w:eastAsia="he-IL"/>
        </w:rPr>
      </w:pPr>
    </w:p>
    <w:p w:rsidR="00AA3066" w:rsidRDefault="00AA3066" w:rsidP="00CA1AD5">
      <w:pPr>
        <w:pStyle w:val="af6"/>
        <w:keepNext/>
        <w:rPr>
          <w:rtl/>
        </w:rPr>
      </w:pPr>
      <w:bookmarkStart w:id="953" w:name="_ETM_Q6_344901"/>
      <w:bookmarkStart w:id="954" w:name="_ETM_Q6_345067"/>
      <w:bookmarkStart w:id="955" w:name="ET_yor_6170_21"/>
      <w:bookmarkEnd w:id="953"/>
      <w:bookmarkEnd w:id="954"/>
      <w:r w:rsidRPr="00F20CEB">
        <w:rPr>
          <w:rStyle w:val="TagStyle"/>
          <w:rtl/>
        </w:rPr>
        <w:t xml:space="preserve"> &lt;&lt; יור &gt;&gt; </w:t>
      </w:r>
      <w:r>
        <w:rPr>
          <w:rtl/>
        </w:rPr>
        <w:t>היו"ר יעקב מרגי:</w:t>
      </w:r>
      <w:r w:rsidRPr="00F20CEB">
        <w:rPr>
          <w:rStyle w:val="TagStyle"/>
          <w:rtl/>
        </w:rPr>
        <w:t xml:space="preserve"> &lt;&lt; יור &gt;&gt;</w:t>
      </w:r>
      <w:r>
        <w:rPr>
          <w:rtl/>
        </w:rPr>
        <w:t xml:space="preserve">   </w:t>
      </w:r>
      <w:bookmarkEnd w:id="955"/>
    </w:p>
    <w:p w:rsidR="00AA3066" w:rsidRDefault="00AA3066" w:rsidP="00CA1AD5">
      <w:pPr>
        <w:pStyle w:val="KeepWithNext"/>
        <w:rPr>
          <w:rtl/>
          <w:lang w:eastAsia="he-IL"/>
        </w:rPr>
      </w:pPr>
    </w:p>
    <w:p w:rsidR="00AA3066" w:rsidRDefault="00AA3066" w:rsidP="00CA1AD5">
      <w:pPr>
        <w:rPr>
          <w:rtl/>
          <w:lang w:eastAsia="he-IL"/>
        </w:rPr>
      </w:pPr>
      <w:bookmarkStart w:id="956" w:name="_ETM_Q6_345696"/>
      <w:bookmarkStart w:id="957" w:name="_ETM_Q6_345878"/>
      <w:bookmarkEnd w:id="956"/>
      <w:bookmarkEnd w:id="957"/>
      <w:r>
        <w:rPr>
          <w:rFonts w:hint="cs"/>
          <w:rtl/>
          <w:lang w:eastAsia="he-IL"/>
        </w:rPr>
        <w:t xml:space="preserve">חבר הכנסת בן גביר. </w:t>
      </w:r>
      <w:bookmarkStart w:id="958" w:name="_ETM_Q6_345966"/>
      <w:bookmarkEnd w:id="958"/>
    </w:p>
    <w:p w:rsidR="00AA3066" w:rsidRDefault="00AA3066" w:rsidP="00CA1AD5">
      <w:pPr>
        <w:rPr>
          <w:rtl/>
          <w:lang w:eastAsia="he-IL"/>
        </w:rPr>
      </w:pPr>
      <w:bookmarkStart w:id="959" w:name="_ETM_Q6_346164"/>
      <w:bookmarkEnd w:id="959"/>
    </w:p>
    <w:p w:rsidR="00AA3066" w:rsidRDefault="00AA3066" w:rsidP="00CA1AD5">
      <w:pPr>
        <w:pStyle w:val="af5"/>
        <w:keepNext/>
        <w:rPr>
          <w:rtl/>
        </w:rPr>
      </w:pPr>
      <w:bookmarkStart w:id="960" w:name="_ETM_Q6_365907"/>
      <w:bookmarkStart w:id="961" w:name="_ETM_Q6_366129"/>
      <w:bookmarkStart w:id="962" w:name="ET_interruption_6147_32"/>
      <w:bookmarkEnd w:id="960"/>
      <w:bookmarkEnd w:id="961"/>
      <w:r w:rsidRPr="008E57B7">
        <w:rPr>
          <w:rStyle w:val="TagStyle"/>
          <w:rtl/>
        </w:rPr>
        <w:t xml:space="preserve"> &lt;&lt; קריאה &gt;&gt; </w:t>
      </w:r>
      <w:r>
        <w:rPr>
          <w:rtl/>
        </w:rPr>
        <w:t>איתמר בן גביר (עוצמה יהודית):</w:t>
      </w:r>
      <w:r w:rsidRPr="008E57B7">
        <w:rPr>
          <w:rStyle w:val="TagStyle"/>
          <w:rtl/>
        </w:rPr>
        <w:t xml:space="preserve"> &lt;&lt; קריאה &gt;&gt;</w:t>
      </w:r>
      <w:r>
        <w:rPr>
          <w:rtl/>
        </w:rPr>
        <w:t xml:space="preserve">   </w:t>
      </w:r>
      <w:bookmarkEnd w:id="962"/>
    </w:p>
    <w:p w:rsidR="00AA3066" w:rsidRDefault="00AA3066" w:rsidP="00CA1AD5">
      <w:pPr>
        <w:pStyle w:val="KeepWithNext"/>
        <w:rPr>
          <w:rtl/>
          <w:lang w:eastAsia="he-IL"/>
        </w:rPr>
      </w:pPr>
    </w:p>
    <w:p w:rsidR="00AA3066" w:rsidRDefault="00AA3066" w:rsidP="00CA1AD5">
      <w:pPr>
        <w:rPr>
          <w:rtl/>
          <w:lang w:eastAsia="he-IL"/>
        </w:rPr>
      </w:pPr>
      <w:bookmarkStart w:id="963" w:name="_ETM_Q6_370233"/>
      <w:bookmarkStart w:id="964" w:name="_ETM_Q6_340874"/>
      <w:bookmarkStart w:id="965" w:name="_ETM_Q6_342402"/>
      <w:bookmarkStart w:id="966" w:name="_ETM_Q6_343276"/>
      <w:bookmarkStart w:id="967" w:name="_ETM_Q6_343359"/>
      <w:bookmarkEnd w:id="963"/>
      <w:bookmarkEnd w:id="964"/>
      <w:bookmarkEnd w:id="965"/>
      <w:bookmarkEnd w:id="966"/>
      <w:bookmarkEnd w:id="967"/>
      <w:r>
        <w:rPr>
          <w:rFonts w:hint="cs"/>
          <w:rtl/>
          <w:lang w:eastAsia="he-IL"/>
        </w:rPr>
        <w:t xml:space="preserve">- - - לא בא. את יודעת אבל קשה לך לומר - - - </w:t>
      </w:r>
      <w:bookmarkStart w:id="968" w:name="_ETM_Q6_351915"/>
      <w:bookmarkStart w:id="969" w:name="_ETM_Q6_352107"/>
      <w:bookmarkEnd w:id="968"/>
      <w:bookmarkEnd w:id="969"/>
    </w:p>
    <w:p w:rsidR="00AA3066" w:rsidRDefault="00AA3066" w:rsidP="00CA1AD5">
      <w:pPr>
        <w:rPr>
          <w:rtl/>
          <w:lang w:eastAsia="he-IL"/>
        </w:rPr>
      </w:pPr>
      <w:bookmarkStart w:id="970" w:name="_ETM_Q6_363334"/>
      <w:bookmarkStart w:id="971" w:name="_ETM_Q6_363432"/>
      <w:bookmarkEnd w:id="970"/>
      <w:bookmarkEnd w:id="971"/>
    </w:p>
    <w:p w:rsidR="00AA3066" w:rsidRDefault="00AA3066" w:rsidP="00CA1AD5">
      <w:pPr>
        <w:pStyle w:val="-"/>
        <w:keepNext/>
        <w:rPr>
          <w:rtl/>
        </w:rPr>
      </w:pPr>
      <w:bookmarkStart w:id="972" w:name="ET_speakercontinue_5300_5"/>
      <w:r w:rsidRPr="00C7464E">
        <w:rPr>
          <w:rStyle w:val="TagStyle"/>
          <w:rtl/>
        </w:rPr>
        <w:t xml:space="preserve"> &lt;&lt; דובר_המשך &gt;&gt; </w:t>
      </w:r>
      <w:r>
        <w:rPr>
          <w:rtl/>
        </w:rPr>
        <w:t>מירב בן ארי (יש עתיד):</w:t>
      </w:r>
      <w:r w:rsidRPr="00C7464E">
        <w:rPr>
          <w:rStyle w:val="TagStyle"/>
          <w:rtl/>
        </w:rPr>
        <w:t xml:space="preserve"> &lt;&lt; דובר_המשך &gt;&gt;</w:t>
      </w:r>
      <w:r>
        <w:rPr>
          <w:rtl/>
        </w:rPr>
        <w:t xml:space="preserve">   </w:t>
      </w:r>
      <w:bookmarkEnd w:id="97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אתה יודע מה? כל שנה השר לביטחון הפנים מגיע לכנסת. </w:t>
      </w:r>
    </w:p>
    <w:p w:rsidR="00AA3066" w:rsidRDefault="00AA3066" w:rsidP="00CA1AD5">
      <w:pPr>
        <w:rPr>
          <w:rtl/>
          <w:lang w:eastAsia="he-IL"/>
        </w:rPr>
      </w:pPr>
      <w:bookmarkStart w:id="973" w:name="_ETM_Q6_357048"/>
      <w:bookmarkStart w:id="974" w:name="_ETM_Q6_357110"/>
      <w:bookmarkEnd w:id="973"/>
      <w:bookmarkEnd w:id="974"/>
    </w:p>
    <w:p w:rsidR="00AA3066" w:rsidRDefault="00AA3066" w:rsidP="00CA1AD5">
      <w:pPr>
        <w:pStyle w:val="af5"/>
        <w:keepNext/>
        <w:rPr>
          <w:rtl/>
        </w:rPr>
      </w:pPr>
      <w:bookmarkStart w:id="975" w:name="_ETM_Q6_365430"/>
      <w:bookmarkStart w:id="976" w:name="_ETM_Q6_365530"/>
      <w:bookmarkEnd w:id="975"/>
      <w:bookmarkEnd w:id="976"/>
      <w:r w:rsidRPr="008E57B7">
        <w:rPr>
          <w:rStyle w:val="TagStyle"/>
          <w:rtl/>
        </w:rPr>
        <w:t xml:space="preserve">&lt;&lt; קריאה &gt;&gt; </w:t>
      </w:r>
      <w:r>
        <w:rPr>
          <w:rtl/>
        </w:rPr>
        <w:t>איתמר בן גביר (עוצמה יהודית):</w:t>
      </w:r>
      <w:r w:rsidRPr="008E57B7">
        <w:rPr>
          <w:rStyle w:val="TagStyle"/>
          <w:rtl/>
        </w:rPr>
        <w:t xml:space="preserve"> &lt;&lt; קריאה &gt;&gt;</w:t>
      </w:r>
      <w:r>
        <w:rPr>
          <w:rtl/>
        </w:rPr>
        <w:t xml:space="preserve">   </w:t>
      </w:r>
    </w:p>
    <w:p w:rsidR="00AA3066" w:rsidRDefault="00AA3066" w:rsidP="00CA1AD5">
      <w:pPr>
        <w:rPr>
          <w:rtl/>
          <w:lang w:eastAsia="he-IL"/>
        </w:rPr>
      </w:pPr>
    </w:p>
    <w:p w:rsidR="00AA3066" w:rsidRDefault="00AA3066" w:rsidP="00CA1AD5">
      <w:pPr>
        <w:rPr>
          <w:rtl/>
          <w:lang w:eastAsia="he-IL"/>
        </w:rPr>
      </w:pPr>
      <w:bookmarkStart w:id="977" w:name="_ETM_Q6_373309"/>
      <w:bookmarkStart w:id="978" w:name="_ETM_Q6_373356"/>
      <w:bookmarkEnd w:id="977"/>
      <w:bookmarkEnd w:id="978"/>
      <w:r>
        <w:rPr>
          <w:rFonts w:hint="cs"/>
          <w:rtl/>
          <w:lang w:eastAsia="he-IL"/>
        </w:rPr>
        <w:t xml:space="preserve">לוועדה שלך הוא לא בא. </w:t>
      </w:r>
      <w:bookmarkStart w:id="979" w:name="_ETM_Q6_350485"/>
      <w:bookmarkEnd w:id="979"/>
    </w:p>
    <w:p w:rsidR="00AA3066" w:rsidRDefault="00AA3066" w:rsidP="00CA1AD5">
      <w:pPr>
        <w:rPr>
          <w:rtl/>
          <w:lang w:eastAsia="he-IL"/>
        </w:rPr>
      </w:pPr>
    </w:p>
    <w:p w:rsidR="00AA3066" w:rsidRDefault="00AA3066" w:rsidP="00CA1AD5">
      <w:pPr>
        <w:pStyle w:val="-"/>
        <w:keepNext/>
        <w:rPr>
          <w:rtl/>
        </w:rPr>
      </w:pPr>
      <w:bookmarkStart w:id="980" w:name="_ETM_Q6_357230"/>
      <w:bookmarkStart w:id="981" w:name="_ETM_Q6_357286"/>
      <w:bookmarkEnd w:id="980"/>
      <w:bookmarkEnd w:id="981"/>
      <w:r w:rsidRPr="00C7464E">
        <w:rPr>
          <w:rStyle w:val="TagStyle"/>
          <w:rtl/>
        </w:rPr>
        <w:t xml:space="preserve">&lt;&lt; דובר_המשך &gt;&gt; </w:t>
      </w:r>
      <w:r>
        <w:rPr>
          <w:rtl/>
        </w:rPr>
        <w:t>מירב בן ארי (יש עתיד):</w:t>
      </w:r>
      <w:r w:rsidRPr="00C7464E">
        <w:rPr>
          <w:rStyle w:val="TagStyle"/>
          <w:rtl/>
        </w:rPr>
        <w:t xml:space="preserve"> &lt;&lt; דובר_המשך &gt;&gt;</w:t>
      </w:r>
      <w:r>
        <w:rPr>
          <w:rtl/>
        </w:rPr>
        <w:t xml:space="preserve">   </w:t>
      </w:r>
    </w:p>
    <w:p w:rsidR="00AA3066" w:rsidRDefault="00AA3066" w:rsidP="00CA1AD5">
      <w:pPr>
        <w:rPr>
          <w:rtl/>
          <w:lang w:eastAsia="he-IL"/>
        </w:rPr>
      </w:pPr>
    </w:p>
    <w:p w:rsidR="00AA3066" w:rsidRDefault="00AA3066" w:rsidP="00CA1AD5">
      <w:pPr>
        <w:rPr>
          <w:rtl/>
          <w:lang w:eastAsia="he-IL"/>
        </w:rPr>
      </w:pPr>
      <w:bookmarkStart w:id="982" w:name="_ETM_Q6_357382"/>
      <w:bookmarkStart w:id="983" w:name="_ETM_Q6_357430"/>
      <w:bookmarkEnd w:id="982"/>
      <w:bookmarkEnd w:id="983"/>
      <w:r>
        <w:rPr>
          <w:rFonts w:hint="cs"/>
          <w:rtl/>
          <w:lang w:eastAsia="he-IL"/>
        </w:rPr>
        <w:t xml:space="preserve">מדהים אותי </w:t>
      </w:r>
      <w:bookmarkStart w:id="984" w:name="_ETM_Q6_349905"/>
      <w:bookmarkEnd w:id="984"/>
      <w:r>
        <w:rPr>
          <w:rFonts w:hint="cs"/>
          <w:rtl/>
          <w:lang w:eastAsia="he-IL"/>
        </w:rPr>
        <w:t xml:space="preserve">שכל פעם כשאומרים לך משהו אתה מביא משהו </w:t>
      </w:r>
      <w:bookmarkStart w:id="985" w:name="_ETM_Q6_357274"/>
      <w:bookmarkEnd w:id="985"/>
      <w:r>
        <w:rPr>
          <w:rFonts w:hint="cs"/>
          <w:rtl/>
          <w:lang w:eastAsia="he-IL"/>
        </w:rPr>
        <w:t xml:space="preserve">אחר. מה זה רלוונטי? </w:t>
      </w:r>
    </w:p>
    <w:p w:rsidR="00AA3066" w:rsidRDefault="00AA3066" w:rsidP="00CA1AD5">
      <w:pPr>
        <w:rPr>
          <w:rtl/>
          <w:lang w:eastAsia="he-IL"/>
        </w:rPr>
      </w:pPr>
    </w:p>
    <w:p w:rsidR="00AA3066" w:rsidRDefault="00AA3066" w:rsidP="00CA1AD5">
      <w:pPr>
        <w:pStyle w:val="af5"/>
        <w:keepNext/>
        <w:rPr>
          <w:rtl/>
        </w:rPr>
      </w:pPr>
      <w:bookmarkStart w:id="986" w:name="ET_interruption_6147_23"/>
      <w:r w:rsidRPr="008E57B7">
        <w:rPr>
          <w:rStyle w:val="TagStyle"/>
          <w:rtl/>
        </w:rPr>
        <w:t xml:space="preserve"> &lt;&lt; קריאה &gt;&gt; </w:t>
      </w:r>
      <w:r>
        <w:rPr>
          <w:rtl/>
        </w:rPr>
        <w:t>איתמר בן גביר (עוצמה יהודית):</w:t>
      </w:r>
      <w:r w:rsidRPr="008E57B7">
        <w:rPr>
          <w:rStyle w:val="TagStyle"/>
          <w:rtl/>
        </w:rPr>
        <w:t xml:space="preserve"> &lt;&lt; קריאה &gt;&gt;</w:t>
      </w:r>
      <w:r>
        <w:rPr>
          <w:rtl/>
        </w:rPr>
        <w:t xml:space="preserve">   </w:t>
      </w:r>
      <w:bookmarkEnd w:id="986"/>
    </w:p>
    <w:p w:rsidR="00AA3066" w:rsidRDefault="00AA3066" w:rsidP="00CA1AD5">
      <w:pPr>
        <w:pStyle w:val="KeepWithNext"/>
        <w:rPr>
          <w:rtl/>
          <w:lang w:eastAsia="he-IL"/>
        </w:rPr>
      </w:pPr>
    </w:p>
    <w:p w:rsidR="00AA3066" w:rsidRDefault="00AA3066" w:rsidP="00CA1AD5">
      <w:pPr>
        <w:rPr>
          <w:rtl/>
          <w:lang w:eastAsia="he-IL"/>
        </w:rPr>
      </w:pPr>
      <w:bookmarkStart w:id="987" w:name="_ETM_Q6_352408"/>
      <w:bookmarkEnd w:id="987"/>
      <w:r>
        <w:rPr>
          <w:rFonts w:hint="cs"/>
          <w:rtl/>
          <w:lang w:eastAsia="he-IL"/>
        </w:rPr>
        <w:t>- - -</w:t>
      </w:r>
    </w:p>
    <w:p w:rsidR="00AA3066" w:rsidRPr="008E57B7" w:rsidRDefault="00AA3066" w:rsidP="00CA1AD5">
      <w:pPr>
        <w:rPr>
          <w:rtl/>
          <w:lang w:eastAsia="he-IL"/>
        </w:rPr>
      </w:pPr>
      <w:bookmarkStart w:id="988" w:name="_ETM_Q6_365913"/>
      <w:bookmarkStart w:id="989" w:name="_ETM_Q6_366112"/>
      <w:bookmarkEnd w:id="988"/>
      <w:bookmarkEnd w:id="989"/>
    </w:p>
    <w:p w:rsidR="00AA3066" w:rsidRDefault="00AA3066" w:rsidP="00CA1AD5">
      <w:pPr>
        <w:pStyle w:val="-"/>
        <w:keepNext/>
        <w:rPr>
          <w:rtl/>
        </w:rPr>
      </w:pPr>
      <w:bookmarkStart w:id="990" w:name="_ETM_Q6_357798"/>
      <w:bookmarkStart w:id="991" w:name="_ETM_Q6_357896"/>
      <w:bookmarkStart w:id="992" w:name="ET_speakercontinue_5300_31"/>
      <w:bookmarkEnd w:id="990"/>
      <w:bookmarkEnd w:id="991"/>
      <w:r w:rsidRPr="008E57B7">
        <w:rPr>
          <w:rStyle w:val="TagStyle"/>
          <w:rtl/>
        </w:rPr>
        <w:t xml:space="preserve"> &lt;&lt; דובר_המשך &gt;&gt; </w:t>
      </w:r>
      <w:r>
        <w:rPr>
          <w:rtl/>
        </w:rPr>
        <w:t>מירב בן ארי (יש עתיד):</w:t>
      </w:r>
      <w:r w:rsidRPr="008E57B7">
        <w:rPr>
          <w:rStyle w:val="TagStyle"/>
          <w:rtl/>
        </w:rPr>
        <w:t xml:space="preserve"> &lt;&lt; דובר_המשך &gt;&gt;</w:t>
      </w:r>
      <w:r>
        <w:rPr>
          <w:rtl/>
        </w:rPr>
        <w:t xml:space="preserve">   </w:t>
      </w:r>
      <w:bookmarkEnd w:id="99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מה זה רלוונטי? </w:t>
      </w:r>
      <w:bookmarkStart w:id="993" w:name="_ETM_Q6_358552"/>
      <w:bookmarkEnd w:id="993"/>
      <w:r>
        <w:rPr>
          <w:rFonts w:hint="cs"/>
          <w:rtl/>
          <w:lang w:eastAsia="he-IL"/>
        </w:rPr>
        <w:t xml:space="preserve">יש הדלקה בכותל? שיזמינו את השר לביטחון הפנים. </w:t>
      </w:r>
    </w:p>
    <w:p w:rsidR="00AA3066" w:rsidRDefault="00AA3066" w:rsidP="00CA1AD5">
      <w:pPr>
        <w:rPr>
          <w:rtl/>
          <w:lang w:eastAsia="he-IL"/>
        </w:rPr>
      </w:pPr>
    </w:p>
    <w:p w:rsidR="00AA3066" w:rsidRDefault="00AA3066" w:rsidP="00CA1AD5">
      <w:pPr>
        <w:pStyle w:val="af6"/>
        <w:keepNext/>
        <w:rPr>
          <w:rtl/>
        </w:rPr>
      </w:pPr>
      <w:r w:rsidRPr="008E57B7">
        <w:rPr>
          <w:rStyle w:val="TagStyle"/>
          <w:rtl/>
        </w:rPr>
        <w:lastRenderedPageBreak/>
        <w:t xml:space="preserve"> &lt;&lt; יור &gt;&gt; </w:t>
      </w:r>
      <w:r>
        <w:rPr>
          <w:rtl/>
        </w:rPr>
        <w:t>היו"ר יעקב מרגי:</w:t>
      </w:r>
      <w:r w:rsidRPr="008E57B7">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994" w:name="_ETM_Q6_358838"/>
      <w:bookmarkEnd w:id="994"/>
      <w:r>
        <w:rPr>
          <w:rFonts w:hint="cs"/>
          <w:rtl/>
          <w:lang w:eastAsia="he-IL"/>
        </w:rPr>
        <w:t xml:space="preserve">תודה. סליחה, למה את מוחה? </w:t>
      </w:r>
    </w:p>
    <w:p w:rsidR="00AA3066" w:rsidRDefault="00AA3066" w:rsidP="00CA1AD5">
      <w:pPr>
        <w:rPr>
          <w:rtl/>
          <w:lang w:eastAsia="he-IL"/>
        </w:rPr>
      </w:pPr>
      <w:bookmarkStart w:id="995" w:name="_ETM_Q6_362694"/>
      <w:bookmarkStart w:id="996" w:name="_ETM_Q6_362834"/>
      <w:bookmarkEnd w:id="995"/>
      <w:bookmarkEnd w:id="996"/>
    </w:p>
    <w:p w:rsidR="00AA3066" w:rsidRDefault="00AA3066" w:rsidP="00CA1AD5">
      <w:pPr>
        <w:pStyle w:val="-"/>
        <w:keepNext/>
        <w:rPr>
          <w:rtl/>
        </w:rPr>
      </w:pPr>
      <w:bookmarkStart w:id="997" w:name="ET_speakercontinue_5300_30"/>
      <w:r w:rsidRPr="008E57B7">
        <w:rPr>
          <w:rStyle w:val="TagStyle"/>
          <w:rtl/>
        </w:rPr>
        <w:t xml:space="preserve"> &lt;&lt; דובר_המשך &gt;&gt; </w:t>
      </w:r>
      <w:r>
        <w:rPr>
          <w:rtl/>
        </w:rPr>
        <w:t>מירב בן ארי (יש עתיד):</w:t>
      </w:r>
      <w:r w:rsidRPr="008E57B7">
        <w:rPr>
          <w:rStyle w:val="TagStyle"/>
          <w:rtl/>
        </w:rPr>
        <w:t xml:space="preserve"> &lt;&lt; דובר_המשך &gt;&gt;</w:t>
      </w:r>
      <w:r>
        <w:rPr>
          <w:rtl/>
        </w:rPr>
        <w:t xml:space="preserve">   </w:t>
      </w:r>
      <w:bookmarkEnd w:id="997"/>
    </w:p>
    <w:p w:rsidR="00AA3066" w:rsidRDefault="00AA3066" w:rsidP="00CA1AD5">
      <w:pPr>
        <w:pStyle w:val="KeepWithNext"/>
        <w:rPr>
          <w:rtl/>
          <w:lang w:eastAsia="he-IL"/>
        </w:rPr>
      </w:pPr>
    </w:p>
    <w:p w:rsidR="00AA3066" w:rsidRDefault="00AA3066" w:rsidP="00CA1AD5">
      <w:pPr>
        <w:rPr>
          <w:rtl/>
          <w:lang w:eastAsia="he-IL"/>
        </w:rPr>
      </w:pPr>
      <w:bookmarkStart w:id="998" w:name="_ETM_Q6_362867"/>
      <w:bookmarkStart w:id="999" w:name="_ETM_Q6_362938"/>
      <w:bookmarkStart w:id="1000" w:name="_ETM_Q6_358442"/>
      <w:bookmarkEnd w:id="998"/>
      <w:bookmarkEnd w:id="999"/>
      <w:bookmarkEnd w:id="1000"/>
      <w:r>
        <w:rPr>
          <w:rFonts w:hint="cs"/>
          <w:rtl/>
          <w:lang w:eastAsia="he-IL"/>
        </w:rPr>
        <w:t xml:space="preserve">לא, כי זה מדהים </w:t>
      </w:r>
      <w:bookmarkStart w:id="1001" w:name="_ETM_Q6_361918"/>
      <w:bookmarkEnd w:id="1001"/>
      <w:r>
        <w:rPr>
          <w:rFonts w:hint="cs"/>
          <w:rtl/>
          <w:lang w:eastAsia="he-IL"/>
        </w:rPr>
        <w:t xml:space="preserve">אותי שכל פעם שאומרים לו משהו הוא אומר לי </w:t>
      </w:r>
      <w:r>
        <w:rPr>
          <w:rtl/>
          <w:lang w:eastAsia="he-IL"/>
        </w:rPr>
        <w:t>–</w:t>
      </w:r>
      <w:r>
        <w:rPr>
          <w:rFonts w:hint="cs"/>
          <w:rtl/>
          <w:lang w:eastAsia="he-IL"/>
        </w:rPr>
        <w:t xml:space="preserve"> </w:t>
      </w:r>
      <w:bookmarkStart w:id="1002" w:name="_ETM_Q6_363493"/>
      <w:bookmarkEnd w:id="1002"/>
      <w:r>
        <w:rPr>
          <w:rFonts w:hint="cs"/>
          <w:rtl/>
          <w:lang w:eastAsia="he-IL"/>
        </w:rPr>
        <w:t xml:space="preserve">אבל אצלך. </w:t>
      </w:r>
    </w:p>
    <w:p w:rsidR="00AA3066" w:rsidRDefault="00AA3066" w:rsidP="00CA1AD5">
      <w:pPr>
        <w:rPr>
          <w:rtl/>
          <w:lang w:eastAsia="he-IL"/>
        </w:rPr>
      </w:pPr>
      <w:bookmarkStart w:id="1003" w:name="_ETM_Q6_366133"/>
      <w:bookmarkStart w:id="1004" w:name="_ETM_Q6_366239"/>
      <w:bookmarkEnd w:id="1003"/>
      <w:bookmarkEnd w:id="1004"/>
    </w:p>
    <w:p w:rsidR="00AA3066" w:rsidRDefault="00AA3066" w:rsidP="00CA1AD5">
      <w:pPr>
        <w:pStyle w:val="af6"/>
        <w:keepNext/>
        <w:rPr>
          <w:rtl/>
        </w:rPr>
      </w:pPr>
      <w:bookmarkStart w:id="1005" w:name="_ETM_Q6_366301"/>
      <w:bookmarkStart w:id="1006" w:name="_ETM_Q6_366472"/>
      <w:bookmarkStart w:id="1007" w:name="ET_yor_6170_27"/>
      <w:bookmarkEnd w:id="1005"/>
      <w:bookmarkEnd w:id="1006"/>
      <w:r w:rsidRPr="008E57B7">
        <w:rPr>
          <w:rStyle w:val="TagStyle"/>
          <w:rtl/>
        </w:rPr>
        <w:t xml:space="preserve"> &lt;&lt; יור &gt;&gt; </w:t>
      </w:r>
      <w:r>
        <w:rPr>
          <w:rtl/>
        </w:rPr>
        <w:t>היו"ר יעקב מרגי:</w:t>
      </w:r>
      <w:r w:rsidRPr="008E57B7">
        <w:rPr>
          <w:rStyle w:val="TagStyle"/>
          <w:rtl/>
        </w:rPr>
        <w:t xml:space="preserve"> &lt;&lt; יור &gt;&gt;</w:t>
      </w:r>
      <w:r>
        <w:rPr>
          <w:rtl/>
        </w:rPr>
        <w:t xml:space="preserve">   </w:t>
      </w:r>
      <w:bookmarkEnd w:id="1007"/>
    </w:p>
    <w:p w:rsidR="00AA3066" w:rsidRDefault="00AA3066" w:rsidP="00CA1AD5">
      <w:pPr>
        <w:pStyle w:val="KeepWithNext"/>
        <w:rPr>
          <w:rtl/>
          <w:lang w:eastAsia="he-IL"/>
        </w:rPr>
      </w:pPr>
    </w:p>
    <w:p w:rsidR="00AA3066" w:rsidRDefault="00AA3066" w:rsidP="00CA1AD5">
      <w:pPr>
        <w:rPr>
          <w:rtl/>
          <w:lang w:eastAsia="he-IL"/>
        </w:rPr>
      </w:pPr>
      <w:bookmarkStart w:id="1008" w:name="_ETM_Q6_367898"/>
      <w:bookmarkEnd w:id="1008"/>
      <w:r>
        <w:rPr>
          <w:rFonts w:hint="cs"/>
          <w:rtl/>
          <w:lang w:eastAsia="he-IL"/>
        </w:rPr>
        <w:t>ה</w:t>
      </w:r>
      <w:bookmarkStart w:id="1009" w:name="_ETM_Q6_362865"/>
      <w:bookmarkEnd w:id="1009"/>
      <w:r>
        <w:rPr>
          <w:rFonts w:hint="cs"/>
          <w:rtl/>
          <w:lang w:eastAsia="he-IL"/>
        </w:rPr>
        <w:t xml:space="preserve">שרה מירב, תמחי - - - אותו הזמינו. </w:t>
      </w:r>
    </w:p>
    <w:p w:rsidR="00AA3066" w:rsidRDefault="00AA3066" w:rsidP="00CA1AD5">
      <w:pPr>
        <w:rPr>
          <w:rtl/>
          <w:lang w:eastAsia="he-IL"/>
        </w:rPr>
      </w:pPr>
      <w:bookmarkStart w:id="1010" w:name="_ETM_Q6_367116"/>
      <w:bookmarkEnd w:id="1010"/>
    </w:p>
    <w:p w:rsidR="00AA3066" w:rsidRDefault="00AA3066" w:rsidP="00CA1AD5">
      <w:pPr>
        <w:pStyle w:val="-"/>
        <w:keepNext/>
        <w:rPr>
          <w:rtl/>
        </w:rPr>
      </w:pPr>
      <w:bookmarkStart w:id="1011" w:name="_ETM_Q6_361264"/>
      <w:bookmarkStart w:id="1012" w:name="_ETM_Q6_361440"/>
      <w:bookmarkStart w:id="1013" w:name="ET_speakercontinue_5300_33"/>
      <w:bookmarkEnd w:id="1011"/>
      <w:bookmarkEnd w:id="1012"/>
      <w:r w:rsidRPr="008E57B7">
        <w:rPr>
          <w:rStyle w:val="TagStyle"/>
          <w:rtl/>
        </w:rPr>
        <w:t xml:space="preserve"> &lt;&lt; דובר_המשך &gt;&gt; </w:t>
      </w:r>
      <w:r>
        <w:rPr>
          <w:rtl/>
        </w:rPr>
        <w:t>מירב בן ארי (יש עתיד):</w:t>
      </w:r>
      <w:r w:rsidRPr="008E57B7">
        <w:rPr>
          <w:rStyle w:val="TagStyle"/>
          <w:rtl/>
        </w:rPr>
        <w:t xml:space="preserve"> &lt;&lt; דובר_המשך &gt;&gt;</w:t>
      </w:r>
      <w:r>
        <w:rPr>
          <w:rtl/>
        </w:rPr>
        <w:t xml:space="preserve">   </w:t>
      </w:r>
      <w:bookmarkEnd w:id="1013"/>
    </w:p>
    <w:p w:rsidR="00AA3066" w:rsidRDefault="00AA3066" w:rsidP="00CA1AD5">
      <w:pPr>
        <w:pStyle w:val="KeepWithNext"/>
        <w:rPr>
          <w:rtl/>
          <w:lang w:eastAsia="he-IL"/>
        </w:rPr>
      </w:pPr>
    </w:p>
    <w:p w:rsidR="00AA3066" w:rsidRDefault="00AA3066" w:rsidP="00CA1AD5">
      <w:pPr>
        <w:rPr>
          <w:rtl/>
          <w:lang w:eastAsia="he-IL"/>
        </w:rPr>
      </w:pPr>
      <w:bookmarkStart w:id="1014" w:name="_ETM_Q6_362658"/>
      <w:bookmarkEnd w:id="1014"/>
      <w:r>
        <w:rPr>
          <w:rFonts w:hint="cs"/>
          <w:rtl/>
          <w:lang w:eastAsia="he-IL"/>
        </w:rPr>
        <w:t xml:space="preserve">לא, אני </w:t>
      </w:r>
      <w:bookmarkStart w:id="1015" w:name="_ETM_Q6_369412"/>
      <w:bookmarkEnd w:id="1015"/>
      <w:r>
        <w:rPr>
          <w:rFonts w:hint="cs"/>
          <w:rtl/>
          <w:lang w:eastAsia="he-IL"/>
        </w:rPr>
        <w:t xml:space="preserve">אמחה על האירוע הזה, כי ככה לא מתנהלים במדינה מתוקנת. </w:t>
      </w:r>
      <w:bookmarkStart w:id="1016" w:name="_ETM_Q6_372551"/>
      <w:bookmarkEnd w:id="1016"/>
    </w:p>
    <w:p w:rsidR="00AA3066" w:rsidRDefault="00AA3066" w:rsidP="00CA1AD5">
      <w:pPr>
        <w:rPr>
          <w:rtl/>
          <w:lang w:eastAsia="he-IL"/>
        </w:rPr>
      </w:pPr>
      <w:bookmarkStart w:id="1017" w:name="_ETM_Q6_372839"/>
      <w:bookmarkEnd w:id="1017"/>
    </w:p>
    <w:p w:rsidR="00AA3066" w:rsidRDefault="00AA3066" w:rsidP="00CA1AD5">
      <w:pPr>
        <w:pStyle w:val="af6"/>
        <w:keepNext/>
        <w:rPr>
          <w:rtl/>
        </w:rPr>
      </w:pPr>
      <w:bookmarkStart w:id="1018" w:name="_ETM_Q6_373096"/>
      <w:bookmarkStart w:id="1019" w:name="_ETM_Q6_373121"/>
      <w:bookmarkStart w:id="1020" w:name="_ETM_Q6_373201"/>
      <w:bookmarkStart w:id="1021" w:name="ET_yor_6170_34"/>
      <w:bookmarkEnd w:id="1018"/>
      <w:bookmarkEnd w:id="1019"/>
      <w:bookmarkEnd w:id="1020"/>
      <w:r w:rsidRPr="008E57B7">
        <w:rPr>
          <w:rStyle w:val="TagStyle"/>
          <w:rtl/>
        </w:rPr>
        <w:t xml:space="preserve"> &lt;&lt; יור &gt;&gt; </w:t>
      </w:r>
      <w:r>
        <w:rPr>
          <w:rtl/>
        </w:rPr>
        <w:t>היו"ר יעקב מרגי:</w:t>
      </w:r>
      <w:r w:rsidRPr="008E57B7">
        <w:rPr>
          <w:rStyle w:val="TagStyle"/>
          <w:rtl/>
        </w:rPr>
        <w:t xml:space="preserve"> &lt;&lt; יור &gt;&gt;</w:t>
      </w:r>
      <w:r>
        <w:rPr>
          <w:rtl/>
        </w:rPr>
        <w:t xml:space="preserve">   </w:t>
      </w:r>
      <w:bookmarkEnd w:id="1021"/>
    </w:p>
    <w:p w:rsidR="00AA3066" w:rsidRDefault="00AA3066" w:rsidP="00CA1AD5">
      <w:pPr>
        <w:pStyle w:val="KeepWithNext"/>
        <w:rPr>
          <w:rtl/>
          <w:lang w:eastAsia="he-IL"/>
        </w:rPr>
      </w:pPr>
    </w:p>
    <w:p w:rsidR="00AA3066" w:rsidRDefault="00AA3066" w:rsidP="00CA1AD5">
      <w:pPr>
        <w:rPr>
          <w:rtl/>
          <w:lang w:eastAsia="he-IL"/>
        </w:rPr>
      </w:pPr>
      <w:bookmarkStart w:id="1022" w:name="_ETM_Q6_368846"/>
      <w:bookmarkEnd w:id="1022"/>
      <w:r>
        <w:rPr>
          <w:rFonts w:hint="cs"/>
          <w:rtl/>
          <w:lang w:eastAsia="he-IL"/>
        </w:rPr>
        <w:t xml:space="preserve">המחאה </w:t>
      </w:r>
      <w:r>
        <w:rPr>
          <w:rtl/>
          <w:lang w:eastAsia="he-IL"/>
        </w:rPr>
        <w:t>–</w:t>
      </w:r>
      <w:r>
        <w:rPr>
          <w:rFonts w:hint="cs"/>
          <w:rtl/>
          <w:lang w:eastAsia="he-IL"/>
        </w:rPr>
        <w:t xml:space="preserve"> כלפי מי שהזמין אותו. </w:t>
      </w:r>
    </w:p>
    <w:p w:rsidR="00AA3066" w:rsidRDefault="00AA3066" w:rsidP="00CA1AD5">
      <w:pPr>
        <w:rPr>
          <w:rtl/>
          <w:lang w:eastAsia="he-IL"/>
        </w:rPr>
      </w:pPr>
      <w:bookmarkStart w:id="1023" w:name="_ETM_Q6_369355"/>
      <w:bookmarkStart w:id="1024" w:name="_ETM_Q6_369494"/>
      <w:bookmarkStart w:id="1025" w:name="_ETM_Q6_377219"/>
      <w:bookmarkEnd w:id="1023"/>
      <w:bookmarkEnd w:id="1024"/>
      <w:bookmarkEnd w:id="1025"/>
    </w:p>
    <w:p w:rsidR="00AA3066" w:rsidRDefault="00907D83" w:rsidP="00907D83">
      <w:pPr>
        <w:pStyle w:val="af5"/>
        <w:rPr>
          <w:rtl/>
        </w:rPr>
      </w:pPr>
      <w:bookmarkStart w:id="1026" w:name="_ETM_Q6_369810"/>
      <w:bookmarkStart w:id="1027" w:name="_ETM_Q6_369933"/>
      <w:bookmarkStart w:id="1028" w:name="_ETM_Q6_373001"/>
      <w:bookmarkStart w:id="1029" w:name="ET_interruption_6147_44"/>
      <w:bookmarkEnd w:id="1026"/>
      <w:bookmarkEnd w:id="1027"/>
      <w:bookmarkEnd w:id="1028"/>
      <w:r w:rsidRPr="00907D83">
        <w:rPr>
          <w:rStyle w:val="TagStyle"/>
          <w:rtl/>
        </w:rPr>
        <w:t xml:space="preserve"> &lt;&lt; קריאה &gt;&gt;</w:t>
      </w:r>
      <w:r w:rsidR="00AA3066" w:rsidRPr="002414C8">
        <w:rPr>
          <w:rStyle w:val="TagStyle"/>
          <w:rtl/>
        </w:rPr>
        <w:t xml:space="preserve"> </w:t>
      </w:r>
      <w:bookmarkStart w:id="1030" w:name="_Toc122449102"/>
      <w:r w:rsidR="00AA3066">
        <w:rPr>
          <w:rtl/>
        </w:rPr>
        <w:t>איתמר בן גביר (עוצמה יהודית):</w:t>
      </w:r>
      <w:bookmarkEnd w:id="1030"/>
      <w:r w:rsidR="00AA3066" w:rsidRPr="002414C8">
        <w:rPr>
          <w:rStyle w:val="TagStyle"/>
          <w:rtl/>
        </w:rPr>
        <w:t xml:space="preserve"> </w:t>
      </w:r>
      <w:r w:rsidRPr="00907D83">
        <w:rPr>
          <w:rStyle w:val="TagStyle"/>
          <w:rtl/>
        </w:rPr>
        <w:t xml:space="preserve">&lt;&lt; קריאה &gt;&gt; </w:t>
      </w:r>
      <w:r w:rsidR="00AA3066">
        <w:rPr>
          <w:rtl/>
        </w:rPr>
        <w:t xml:space="preserve">   </w:t>
      </w:r>
      <w:bookmarkEnd w:id="1029"/>
    </w:p>
    <w:p w:rsidR="00AA3066" w:rsidRDefault="00AA3066" w:rsidP="00CA1AD5">
      <w:pPr>
        <w:rPr>
          <w:rtl/>
          <w:lang w:eastAsia="he-IL"/>
        </w:rPr>
      </w:pPr>
      <w:bookmarkStart w:id="1031" w:name="_ETM_Q6_373776"/>
      <w:bookmarkStart w:id="1032" w:name="_ETM_Q6_373857"/>
      <w:bookmarkEnd w:id="1031"/>
      <w:bookmarkEnd w:id="1032"/>
    </w:p>
    <w:p w:rsidR="00AA3066" w:rsidRDefault="00AA3066" w:rsidP="00CA1AD5">
      <w:pPr>
        <w:rPr>
          <w:rtl/>
          <w:lang w:eastAsia="he-IL"/>
        </w:rPr>
      </w:pPr>
      <w:r>
        <w:rPr>
          <w:rFonts w:hint="cs"/>
          <w:rtl/>
          <w:lang w:eastAsia="he-IL"/>
        </w:rPr>
        <w:t xml:space="preserve">הזמינו אותו, הוא לא בא. הוא לא הגיע, הוא לא רוצה לבוא. </w:t>
      </w:r>
    </w:p>
    <w:p w:rsidR="00AA3066" w:rsidRPr="002414C8" w:rsidRDefault="00AA3066" w:rsidP="00CA1AD5">
      <w:pPr>
        <w:rPr>
          <w:rtl/>
          <w:lang w:eastAsia="he-IL"/>
        </w:rPr>
      </w:pPr>
    </w:p>
    <w:p w:rsidR="00AA3066" w:rsidRDefault="00AA3066" w:rsidP="00CA1AD5">
      <w:pPr>
        <w:pStyle w:val="-"/>
        <w:keepNext/>
        <w:rPr>
          <w:rtl/>
        </w:rPr>
      </w:pPr>
      <w:bookmarkStart w:id="1033" w:name="_ETM_Q6_377379"/>
      <w:bookmarkStart w:id="1034" w:name="ET_speakercontinue_5300_35"/>
      <w:bookmarkEnd w:id="1033"/>
      <w:r w:rsidRPr="008E57B7">
        <w:rPr>
          <w:rStyle w:val="TagStyle"/>
          <w:rtl/>
        </w:rPr>
        <w:t xml:space="preserve"> &lt;&lt; דובר_המשך &gt;&gt; </w:t>
      </w:r>
      <w:r>
        <w:rPr>
          <w:rtl/>
        </w:rPr>
        <w:t>מירב בן ארי (יש עתיד):</w:t>
      </w:r>
      <w:r w:rsidRPr="008E57B7">
        <w:rPr>
          <w:rStyle w:val="TagStyle"/>
          <w:rtl/>
        </w:rPr>
        <w:t xml:space="preserve"> &lt;&lt; דובר_המשך &gt;&gt;</w:t>
      </w:r>
      <w:r>
        <w:rPr>
          <w:rtl/>
        </w:rPr>
        <w:t xml:space="preserve">   </w:t>
      </w:r>
      <w:bookmarkEnd w:id="1034"/>
    </w:p>
    <w:p w:rsidR="00AA3066" w:rsidRDefault="00AA3066" w:rsidP="00CA1AD5">
      <w:pPr>
        <w:pStyle w:val="KeepWithNext"/>
        <w:rPr>
          <w:rtl/>
          <w:lang w:eastAsia="he-IL"/>
        </w:rPr>
      </w:pPr>
    </w:p>
    <w:p w:rsidR="00AA3066" w:rsidRDefault="00AA3066" w:rsidP="00CA1AD5">
      <w:pPr>
        <w:rPr>
          <w:rtl/>
          <w:lang w:eastAsia="he-IL"/>
        </w:rPr>
      </w:pPr>
      <w:bookmarkStart w:id="1035" w:name="_ETM_Q6_378538"/>
      <w:bookmarkEnd w:id="1035"/>
      <w:r>
        <w:rPr>
          <w:rFonts w:hint="cs"/>
          <w:rtl/>
          <w:lang w:eastAsia="he-IL"/>
        </w:rPr>
        <w:t xml:space="preserve">שנייה, רק התחלנו, רגע. לאן אתה רץ? אני הרי יושבת </w:t>
      </w:r>
      <w:bookmarkStart w:id="1036" w:name="_ETM_Q6_382078"/>
      <w:bookmarkEnd w:id="1036"/>
      <w:r>
        <w:rPr>
          <w:rFonts w:hint="cs"/>
          <w:rtl/>
          <w:lang w:eastAsia="he-IL"/>
        </w:rPr>
        <w:t xml:space="preserve">בוועדה. יושבת בוועדה של אופיר כץ. יושבת ושומעת את הדברים. </w:t>
      </w:r>
      <w:bookmarkStart w:id="1037" w:name="_ETM_Q6_386070"/>
      <w:bookmarkStart w:id="1038" w:name="_ETM_Q6_367206"/>
      <w:bookmarkStart w:id="1039" w:name="_ETM_Q6_367252"/>
      <w:bookmarkStart w:id="1040" w:name="_ETM_Q6_367319"/>
      <w:bookmarkStart w:id="1041" w:name="_ETM_Q6_369038"/>
      <w:bookmarkStart w:id="1042" w:name="_ETM_Q6_357943"/>
      <w:bookmarkStart w:id="1043" w:name="_ETM_Q6_358050"/>
      <w:bookmarkEnd w:id="1037"/>
      <w:bookmarkEnd w:id="1038"/>
      <w:bookmarkEnd w:id="1039"/>
      <w:bookmarkEnd w:id="1040"/>
      <w:bookmarkEnd w:id="1041"/>
      <w:bookmarkEnd w:id="1042"/>
      <w:bookmarkEnd w:id="1043"/>
      <w:r>
        <w:rPr>
          <w:rFonts w:hint="cs"/>
          <w:rtl/>
          <w:lang w:eastAsia="he-IL"/>
        </w:rPr>
        <w:t xml:space="preserve">אני מבקשת שתקשיב לי, וחבר הכנסת </w:t>
      </w:r>
      <w:r>
        <w:rPr>
          <w:rtl/>
          <w:lang w:eastAsia="he-IL"/>
        </w:rPr>
        <w:t>–</w:t>
      </w:r>
      <w:r>
        <w:rPr>
          <w:rFonts w:hint="cs"/>
          <w:rtl/>
          <w:lang w:eastAsia="he-IL"/>
        </w:rPr>
        <w:t xml:space="preserve"> אני מצטערת - </w:t>
      </w:r>
      <w:bookmarkStart w:id="1044" w:name="_ETM_Q6_389739"/>
      <w:bookmarkEnd w:id="1044"/>
      <w:r>
        <w:rPr>
          <w:rFonts w:hint="cs"/>
          <w:rtl/>
          <w:lang w:eastAsia="he-IL"/>
        </w:rPr>
        <w:t>- -</w:t>
      </w:r>
    </w:p>
    <w:p w:rsidR="00AA3066" w:rsidRDefault="00AA3066" w:rsidP="00CA1AD5">
      <w:pPr>
        <w:rPr>
          <w:rtl/>
          <w:lang w:eastAsia="he-IL"/>
        </w:rPr>
      </w:pPr>
    </w:p>
    <w:p w:rsidR="00AA3066" w:rsidRDefault="00AA3066" w:rsidP="00CA1AD5">
      <w:pPr>
        <w:pStyle w:val="af6"/>
        <w:keepNext/>
        <w:rPr>
          <w:rtl/>
        </w:rPr>
      </w:pPr>
      <w:bookmarkStart w:id="1045" w:name="_ETM_Q6_385104"/>
      <w:bookmarkEnd w:id="1045"/>
      <w:r w:rsidRPr="008E57B7">
        <w:rPr>
          <w:rStyle w:val="TagStyle"/>
          <w:rtl/>
        </w:rPr>
        <w:t xml:space="preserve"> &lt;&lt; יור &gt;&gt; </w:t>
      </w:r>
      <w:r>
        <w:rPr>
          <w:rtl/>
        </w:rPr>
        <w:t>היו"ר יעקב מרגי:</w:t>
      </w:r>
      <w:r w:rsidRPr="008E57B7">
        <w:rPr>
          <w:rStyle w:val="TagStyle"/>
          <w:rtl/>
        </w:rPr>
        <w:t xml:space="preserve"> &lt;&lt; יור &gt;&gt;</w:t>
      </w:r>
      <w:r>
        <w:rPr>
          <w:rtl/>
        </w:rPr>
        <w:t xml:space="preserve">   </w:t>
      </w:r>
    </w:p>
    <w:p w:rsidR="00AA3066" w:rsidRDefault="00AA3066" w:rsidP="00CA1AD5">
      <w:pPr>
        <w:pStyle w:val="KeepWithNext"/>
        <w:rPr>
          <w:rtl/>
          <w:lang w:eastAsia="he-IL"/>
        </w:rPr>
      </w:pPr>
    </w:p>
    <w:p w:rsidR="00AA3066" w:rsidRPr="008E57B7" w:rsidRDefault="00AA3066" w:rsidP="00CA1AD5">
      <w:pPr>
        <w:rPr>
          <w:rtl/>
          <w:lang w:eastAsia="he-IL"/>
        </w:rPr>
      </w:pPr>
      <w:bookmarkStart w:id="1046" w:name="_ETM_Q6_385883"/>
      <w:bookmarkEnd w:id="1046"/>
      <w:r>
        <w:rPr>
          <w:rFonts w:hint="cs"/>
          <w:rtl/>
          <w:lang w:eastAsia="he-IL"/>
        </w:rPr>
        <w:t xml:space="preserve">עמיחי. </w:t>
      </w:r>
    </w:p>
    <w:p w:rsidR="00AA3066" w:rsidRDefault="00AA3066" w:rsidP="00CA1AD5">
      <w:pPr>
        <w:rPr>
          <w:rtl/>
          <w:lang w:eastAsia="he-IL"/>
        </w:rPr>
      </w:pPr>
      <w:bookmarkStart w:id="1047" w:name="_ETM_Q6_376963"/>
      <w:bookmarkStart w:id="1048" w:name="_ETM_Q6_377096"/>
      <w:bookmarkEnd w:id="1047"/>
      <w:bookmarkEnd w:id="1048"/>
    </w:p>
    <w:p w:rsidR="00AA3066" w:rsidRDefault="00AA3066" w:rsidP="00CA1AD5">
      <w:pPr>
        <w:pStyle w:val="-"/>
        <w:keepNext/>
        <w:rPr>
          <w:rtl/>
        </w:rPr>
      </w:pPr>
      <w:bookmarkStart w:id="1049" w:name="ET_speakercontinue_5300_7"/>
      <w:r w:rsidRPr="00C7464E">
        <w:rPr>
          <w:rStyle w:val="TagStyle"/>
          <w:rtl/>
        </w:rPr>
        <w:t xml:space="preserve"> &lt;&lt; דובר_המשך &gt;&gt; </w:t>
      </w:r>
      <w:r>
        <w:rPr>
          <w:rtl/>
        </w:rPr>
        <w:t>מירב בן ארי (יש עתיד):</w:t>
      </w:r>
      <w:r w:rsidRPr="00C7464E">
        <w:rPr>
          <w:rStyle w:val="TagStyle"/>
          <w:rtl/>
        </w:rPr>
        <w:t xml:space="preserve"> &lt;&lt; דובר_המשך &gt;&gt;</w:t>
      </w:r>
      <w:r>
        <w:rPr>
          <w:rtl/>
        </w:rPr>
        <w:t xml:space="preserve">   </w:t>
      </w:r>
      <w:bookmarkEnd w:id="104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סליחה, במחילה. </w:t>
      </w:r>
    </w:p>
    <w:p w:rsidR="00AA3066" w:rsidRDefault="00AA3066" w:rsidP="00CA1AD5">
      <w:pPr>
        <w:rPr>
          <w:rtl/>
          <w:lang w:eastAsia="he-IL"/>
        </w:rPr>
      </w:pPr>
      <w:bookmarkStart w:id="1050" w:name="_ETM_Q6_397446"/>
      <w:bookmarkStart w:id="1051" w:name="_ETM_Q6_397618"/>
      <w:bookmarkEnd w:id="1050"/>
      <w:bookmarkEnd w:id="1051"/>
    </w:p>
    <w:p w:rsidR="00AA3066" w:rsidRDefault="00AA3066" w:rsidP="00CA1AD5">
      <w:pPr>
        <w:pStyle w:val="af5"/>
        <w:keepNext/>
        <w:rPr>
          <w:rtl/>
        </w:rPr>
      </w:pPr>
      <w:bookmarkStart w:id="1052" w:name="ET_interruption_6343_9"/>
      <w:r w:rsidRPr="00C7464E">
        <w:rPr>
          <w:rStyle w:val="TagStyle"/>
          <w:rtl/>
        </w:rPr>
        <w:t xml:space="preserve"> &lt;&lt; קריאה &gt;&gt; </w:t>
      </w:r>
      <w:r>
        <w:rPr>
          <w:rtl/>
        </w:rPr>
        <w:t>עמיחי אליהו (עוצמה יהודית):</w:t>
      </w:r>
      <w:r w:rsidRPr="00C7464E">
        <w:rPr>
          <w:rStyle w:val="TagStyle"/>
          <w:rtl/>
        </w:rPr>
        <w:t xml:space="preserve"> &lt;&lt; קריאה &gt;&gt;</w:t>
      </w:r>
      <w:r>
        <w:rPr>
          <w:rtl/>
        </w:rPr>
        <w:t xml:space="preserve">   </w:t>
      </w:r>
      <w:bookmarkEnd w:id="105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סולח לכם. </w:t>
      </w:r>
    </w:p>
    <w:p w:rsidR="00AA3066" w:rsidRDefault="00AA3066" w:rsidP="00CA1AD5">
      <w:pPr>
        <w:rPr>
          <w:rtl/>
          <w:lang w:eastAsia="he-IL"/>
        </w:rPr>
      </w:pPr>
    </w:p>
    <w:p w:rsidR="00AA3066" w:rsidRDefault="00AA3066" w:rsidP="00CA1AD5">
      <w:pPr>
        <w:pStyle w:val="-"/>
        <w:keepNext/>
        <w:rPr>
          <w:rtl/>
        </w:rPr>
      </w:pPr>
      <w:bookmarkStart w:id="1053" w:name="ET_speakercontinue_5300_10"/>
      <w:r w:rsidRPr="00C7464E">
        <w:rPr>
          <w:rStyle w:val="TagStyle"/>
          <w:rtl/>
        </w:rPr>
        <w:t xml:space="preserve"> &lt;&lt; דובר_המשך &gt;&gt; </w:t>
      </w:r>
      <w:r>
        <w:rPr>
          <w:rtl/>
        </w:rPr>
        <w:t>מירב בן ארי (יש עתיד):</w:t>
      </w:r>
      <w:r w:rsidRPr="00C7464E">
        <w:rPr>
          <w:rStyle w:val="TagStyle"/>
          <w:rtl/>
        </w:rPr>
        <w:t xml:space="preserve"> &lt;&lt; דובר_המשך &gt;&gt;</w:t>
      </w:r>
      <w:r>
        <w:rPr>
          <w:rtl/>
        </w:rPr>
        <w:t xml:space="preserve">   </w:t>
      </w:r>
      <w:bookmarkEnd w:id="105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אז תן לי, יש לי </w:t>
      </w:r>
      <w:bookmarkStart w:id="1054" w:name="_ETM_Q6_394931"/>
      <w:bookmarkEnd w:id="1054"/>
      <w:r>
        <w:rPr>
          <w:rFonts w:hint="cs"/>
          <w:rtl/>
          <w:lang w:eastAsia="he-IL"/>
        </w:rPr>
        <w:t xml:space="preserve">שלוש דקות איתו. תן לי רק שנייה. יש לי </w:t>
      </w:r>
      <w:bookmarkStart w:id="1055" w:name="_ETM_Q6_398496"/>
      <w:bookmarkEnd w:id="1055"/>
      <w:r>
        <w:rPr>
          <w:rFonts w:hint="cs"/>
          <w:rtl/>
          <w:lang w:eastAsia="he-IL"/>
        </w:rPr>
        <w:t xml:space="preserve">הרבה עניינים איתו למרות שהוא שומע אותי באמת כמעט שנה. </w:t>
      </w:r>
      <w:bookmarkStart w:id="1056" w:name="_ETM_Q6_401481"/>
      <w:bookmarkEnd w:id="1056"/>
    </w:p>
    <w:p w:rsidR="00AA3066" w:rsidRDefault="00AA3066" w:rsidP="00CA1AD5">
      <w:pPr>
        <w:rPr>
          <w:rtl/>
          <w:lang w:eastAsia="he-IL"/>
        </w:rPr>
      </w:pPr>
      <w:bookmarkStart w:id="1057" w:name="_ETM_Q6_401936"/>
      <w:bookmarkStart w:id="1058" w:name="_ETM_Q6_402040"/>
      <w:bookmarkEnd w:id="1057"/>
      <w:bookmarkEnd w:id="1058"/>
    </w:p>
    <w:p w:rsidR="00AA3066" w:rsidRDefault="00AA3066" w:rsidP="00CA1AD5">
      <w:pPr>
        <w:pStyle w:val="af6"/>
        <w:keepNext/>
        <w:rPr>
          <w:rtl/>
        </w:rPr>
      </w:pPr>
      <w:bookmarkStart w:id="1059" w:name="_ETM_Q6_403040"/>
      <w:bookmarkStart w:id="1060" w:name="_ETM_Q6_403138"/>
      <w:bookmarkEnd w:id="1059"/>
      <w:bookmarkEnd w:id="1060"/>
      <w:r w:rsidRPr="008E57B7">
        <w:rPr>
          <w:rStyle w:val="TagStyle"/>
          <w:rtl/>
        </w:rPr>
        <w:t xml:space="preserve"> &lt;&lt; יור &gt;&gt; </w:t>
      </w:r>
      <w:r>
        <w:rPr>
          <w:rtl/>
        </w:rPr>
        <w:t>היו"ר יעקב מרגי:</w:t>
      </w:r>
      <w:r w:rsidRPr="008E57B7">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1061" w:name="_ETM_Q6_404157"/>
      <w:bookmarkEnd w:id="1061"/>
      <w:r>
        <w:rPr>
          <w:rFonts w:hint="cs"/>
          <w:rtl/>
          <w:lang w:eastAsia="he-IL"/>
        </w:rPr>
        <w:t xml:space="preserve">יש לך שלוש דקות איתו. </w:t>
      </w:r>
    </w:p>
    <w:p w:rsidR="00AA3066" w:rsidRDefault="00AA3066" w:rsidP="00CA1AD5">
      <w:pPr>
        <w:rPr>
          <w:rtl/>
          <w:lang w:eastAsia="he-IL"/>
        </w:rPr>
      </w:pPr>
      <w:bookmarkStart w:id="1062" w:name="_ETM_Q6_404408"/>
      <w:bookmarkEnd w:id="1062"/>
    </w:p>
    <w:p w:rsidR="00AA3066" w:rsidRDefault="00AA3066" w:rsidP="00CA1AD5">
      <w:pPr>
        <w:pStyle w:val="-"/>
        <w:keepNext/>
        <w:rPr>
          <w:rtl/>
        </w:rPr>
      </w:pPr>
      <w:bookmarkStart w:id="1063" w:name="_ETM_Q6_404602"/>
      <w:bookmarkStart w:id="1064" w:name="_ETM_Q6_404641"/>
      <w:bookmarkStart w:id="1065" w:name="_ETM_Q6_404722"/>
      <w:bookmarkStart w:id="1066" w:name="ET_speakercontinue_5300_38"/>
      <w:bookmarkEnd w:id="1063"/>
      <w:bookmarkEnd w:id="1064"/>
      <w:bookmarkEnd w:id="1065"/>
      <w:r w:rsidRPr="008E57B7">
        <w:rPr>
          <w:rStyle w:val="TagStyle"/>
          <w:rtl/>
        </w:rPr>
        <w:t xml:space="preserve"> &lt;&lt; דובר_המשך &gt;&gt; </w:t>
      </w:r>
      <w:r>
        <w:rPr>
          <w:rtl/>
        </w:rPr>
        <w:t>מירב בן ארי (יש עתיד):</w:t>
      </w:r>
      <w:r w:rsidRPr="008E57B7">
        <w:rPr>
          <w:rStyle w:val="TagStyle"/>
          <w:rtl/>
        </w:rPr>
        <w:t xml:space="preserve"> &lt;&lt; דובר_המשך &gt;&gt;</w:t>
      </w:r>
      <w:r>
        <w:rPr>
          <w:rtl/>
        </w:rPr>
        <w:t xml:space="preserve">   </w:t>
      </w:r>
      <w:bookmarkEnd w:id="1066"/>
    </w:p>
    <w:p w:rsidR="00AA3066" w:rsidRDefault="00AA3066" w:rsidP="00CA1AD5">
      <w:pPr>
        <w:pStyle w:val="KeepWithNext"/>
        <w:rPr>
          <w:rtl/>
          <w:lang w:eastAsia="he-IL"/>
        </w:rPr>
      </w:pPr>
    </w:p>
    <w:p w:rsidR="00AA3066" w:rsidRDefault="00AA3066" w:rsidP="00CA1AD5">
      <w:pPr>
        <w:rPr>
          <w:rtl/>
          <w:lang w:eastAsia="he-IL"/>
        </w:rPr>
      </w:pPr>
      <w:bookmarkStart w:id="1067" w:name="_ETM_Q6_406655"/>
      <w:bookmarkEnd w:id="1067"/>
      <w:r>
        <w:rPr>
          <w:rFonts w:hint="cs"/>
          <w:rtl/>
          <w:lang w:eastAsia="he-IL"/>
        </w:rPr>
        <w:t xml:space="preserve">תן לי עוד </w:t>
      </w:r>
      <w:bookmarkStart w:id="1068" w:name="_ETM_Q6_410335"/>
      <w:bookmarkEnd w:id="1068"/>
      <w:r>
        <w:rPr>
          <w:rFonts w:hint="cs"/>
          <w:rtl/>
          <w:lang w:eastAsia="he-IL"/>
        </w:rPr>
        <w:t xml:space="preserve">איזה דקה. תשמע, </w:t>
      </w:r>
      <w:bookmarkStart w:id="1069" w:name="_ETM_Q6_402129"/>
      <w:bookmarkStart w:id="1070" w:name="_ETM_Q6_402187"/>
      <w:bookmarkEnd w:id="1069"/>
      <w:bookmarkEnd w:id="1070"/>
      <w:r>
        <w:rPr>
          <w:rFonts w:hint="cs"/>
          <w:rtl/>
          <w:lang w:eastAsia="he-IL"/>
        </w:rPr>
        <w:t xml:space="preserve">הדברים שלי מאוד ברורים. אני חושבת שאתה עושה טעות, וטעות חמורה. ואני אגיד לך את זה עוד פעם ועוד פעם. </w:t>
      </w:r>
      <w:bookmarkStart w:id="1071" w:name="_ETM_Q6_421808"/>
      <w:bookmarkEnd w:id="1071"/>
      <w:r>
        <w:rPr>
          <w:rFonts w:hint="cs"/>
          <w:rtl/>
          <w:lang w:eastAsia="he-IL"/>
        </w:rPr>
        <w:t xml:space="preserve">כי לא, למרות שכל התקשורת מחבקת ומלטפת אותך, לא, אתה לא מבין במשטרה. אתה לא מבין. ישבת אצלי בוועדה, היית </w:t>
      </w:r>
      <w:bookmarkStart w:id="1072" w:name="_ETM_Q6_434091"/>
      <w:bookmarkEnd w:id="1072"/>
      <w:r>
        <w:rPr>
          <w:rFonts w:hint="cs"/>
          <w:rtl/>
          <w:lang w:eastAsia="he-IL"/>
        </w:rPr>
        <w:t>פעיל מאוד, באת לסיורים, באמת. מה שמגיע – מגיע; כמו שאופירה אומר</w:t>
      </w:r>
      <w:bookmarkStart w:id="1073" w:name="_ETM_Q6_442726"/>
      <w:bookmarkEnd w:id="1073"/>
      <w:r>
        <w:rPr>
          <w:rFonts w:hint="cs"/>
          <w:rtl/>
          <w:lang w:eastAsia="he-IL"/>
        </w:rPr>
        <w:t xml:space="preserve">: מה ששלך </w:t>
      </w:r>
      <w:r>
        <w:rPr>
          <w:rtl/>
          <w:lang w:eastAsia="he-IL"/>
        </w:rPr>
        <w:t>–</w:t>
      </w:r>
      <w:r>
        <w:rPr>
          <w:rFonts w:hint="cs"/>
          <w:rtl/>
          <w:lang w:eastAsia="he-IL"/>
        </w:rPr>
        <w:t xml:space="preserve"> שלך. </w:t>
      </w:r>
    </w:p>
    <w:p w:rsidR="00AA3066" w:rsidRDefault="00AA3066" w:rsidP="00CA1AD5">
      <w:pPr>
        <w:rPr>
          <w:rtl/>
          <w:lang w:eastAsia="he-IL"/>
        </w:rPr>
      </w:pPr>
    </w:p>
    <w:p w:rsidR="00AA3066" w:rsidRDefault="00AA3066" w:rsidP="00CA1AD5">
      <w:pPr>
        <w:pStyle w:val="af5"/>
        <w:keepNext/>
        <w:rPr>
          <w:rtl/>
        </w:rPr>
      </w:pPr>
      <w:bookmarkStart w:id="1074" w:name="ET_interruption_6343_11"/>
      <w:r w:rsidRPr="00C7464E">
        <w:rPr>
          <w:rStyle w:val="TagStyle"/>
          <w:rtl/>
        </w:rPr>
        <w:t xml:space="preserve"> &lt;&lt; קריאה &gt;&gt; </w:t>
      </w:r>
      <w:r>
        <w:rPr>
          <w:rtl/>
        </w:rPr>
        <w:t>עמיחי אליהו (עוצמה יהודית):</w:t>
      </w:r>
      <w:r w:rsidRPr="00C7464E">
        <w:rPr>
          <w:rStyle w:val="TagStyle"/>
          <w:rtl/>
        </w:rPr>
        <w:t xml:space="preserve"> &lt;&lt; קריאה &gt;&gt;</w:t>
      </w:r>
      <w:r>
        <w:rPr>
          <w:rtl/>
        </w:rPr>
        <w:t xml:space="preserve">   </w:t>
      </w:r>
      <w:bookmarkEnd w:id="107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מי מבין? </w:t>
      </w:r>
    </w:p>
    <w:p w:rsidR="00AA3066" w:rsidRDefault="00AA3066" w:rsidP="00CA1AD5">
      <w:pPr>
        <w:rPr>
          <w:rtl/>
          <w:lang w:eastAsia="he-IL"/>
        </w:rPr>
      </w:pPr>
    </w:p>
    <w:p w:rsidR="00AA3066" w:rsidRDefault="00AA3066" w:rsidP="00CA1AD5">
      <w:pPr>
        <w:pStyle w:val="-"/>
        <w:keepNext/>
        <w:rPr>
          <w:rtl/>
        </w:rPr>
      </w:pPr>
      <w:bookmarkStart w:id="1075" w:name="ET_speakercontinue_5300_12"/>
      <w:r w:rsidRPr="00C7464E">
        <w:rPr>
          <w:rStyle w:val="TagStyle"/>
          <w:rtl/>
        </w:rPr>
        <w:t xml:space="preserve"> &lt;&lt; דובר_המשך &gt;&gt; </w:t>
      </w:r>
      <w:r>
        <w:rPr>
          <w:rtl/>
        </w:rPr>
        <w:t>מירב בן ארי (יש עתיד):</w:t>
      </w:r>
      <w:r w:rsidRPr="00C7464E">
        <w:rPr>
          <w:rStyle w:val="TagStyle"/>
          <w:rtl/>
        </w:rPr>
        <w:t xml:space="preserve"> &lt;&lt; דובר_המשך &gt;&gt;</w:t>
      </w:r>
      <w:r>
        <w:rPr>
          <w:rtl/>
        </w:rPr>
        <w:t xml:space="preserve">   </w:t>
      </w:r>
      <w:bookmarkEnd w:id="107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תתפלא. תתפלא. הינה, טיפ להצלחה. לך </w:t>
      </w:r>
      <w:bookmarkStart w:id="1076" w:name="_ETM_Q6_450178"/>
      <w:bookmarkEnd w:id="1076"/>
      <w:r>
        <w:rPr>
          <w:rFonts w:hint="cs"/>
          <w:rtl/>
          <w:lang w:eastAsia="he-IL"/>
        </w:rPr>
        <w:t xml:space="preserve">תלמד את המשטרה מבפנים. לא </w:t>
      </w:r>
      <w:proofErr w:type="spellStart"/>
      <w:r>
        <w:rPr>
          <w:rFonts w:hint="cs"/>
          <w:rtl/>
          <w:lang w:eastAsia="he-IL"/>
        </w:rPr>
        <w:t>לשעברים</w:t>
      </w:r>
      <w:proofErr w:type="spellEnd"/>
      <w:r>
        <w:rPr>
          <w:rFonts w:hint="cs"/>
          <w:rtl/>
          <w:lang w:eastAsia="he-IL"/>
        </w:rPr>
        <w:t xml:space="preserve"> שאתה הולך אליהם, לא</w:t>
      </w:r>
      <w:bookmarkStart w:id="1077" w:name="_ETM_Q6_457043"/>
      <w:bookmarkEnd w:id="1077"/>
      <w:r>
        <w:rPr>
          <w:rFonts w:hint="cs"/>
          <w:rtl/>
          <w:lang w:eastAsia="he-IL"/>
        </w:rPr>
        <w:t xml:space="preserve">, לא, לא. לך לניצבים, לך למפקדים. אתה יודע שאני, כשהייתי יו"ר הוועדה אמרו לי </w:t>
      </w:r>
      <w:r>
        <w:rPr>
          <w:rtl/>
          <w:lang w:eastAsia="he-IL"/>
        </w:rPr>
        <w:t>–</w:t>
      </w:r>
      <w:r>
        <w:rPr>
          <w:rFonts w:hint="cs"/>
          <w:rtl/>
          <w:lang w:eastAsia="he-IL"/>
        </w:rPr>
        <w:t xml:space="preserve"> תשמעי, </w:t>
      </w:r>
      <w:proofErr w:type="spellStart"/>
      <w:r>
        <w:rPr>
          <w:rFonts w:hint="cs"/>
          <w:rtl/>
          <w:lang w:eastAsia="he-IL"/>
        </w:rPr>
        <w:t>מא"זים</w:t>
      </w:r>
      <w:proofErr w:type="spellEnd"/>
      <w:r>
        <w:rPr>
          <w:rFonts w:hint="cs"/>
          <w:rtl/>
          <w:lang w:eastAsia="he-IL"/>
        </w:rPr>
        <w:t xml:space="preserve">, </w:t>
      </w:r>
      <w:proofErr w:type="spellStart"/>
      <w:r>
        <w:rPr>
          <w:rFonts w:hint="cs"/>
          <w:rtl/>
          <w:lang w:eastAsia="he-IL"/>
        </w:rPr>
        <w:t>ממ"רים</w:t>
      </w:r>
      <w:proofErr w:type="spellEnd"/>
      <w:r>
        <w:rPr>
          <w:rFonts w:hint="cs"/>
          <w:rtl/>
          <w:lang w:eastAsia="he-IL"/>
        </w:rPr>
        <w:t xml:space="preserve">, </w:t>
      </w:r>
      <w:bookmarkStart w:id="1078" w:name="_ETM_Q6_463483"/>
      <w:bookmarkEnd w:id="1078"/>
      <w:r>
        <w:rPr>
          <w:rFonts w:hint="cs"/>
          <w:rtl/>
          <w:lang w:eastAsia="he-IL"/>
        </w:rPr>
        <w:t xml:space="preserve">זה לא מספיק. אז מה עשיתי? הלכתי ועשיתי לילה </w:t>
      </w:r>
      <w:bookmarkStart w:id="1079" w:name="_ETM_Q6_472285"/>
      <w:bookmarkEnd w:id="1079"/>
      <w:r>
        <w:rPr>
          <w:rFonts w:hint="cs"/>
          <w:rtl/>
          <w:lang w:eastAsia="he-IL"/>
        </w:rPr>
        <w:t xml:space="preserve">בתחנה. פעם בחודש הלכתי לתחנת משטרה והלכתי לנהג, לשוטר שלידו </w:t>
      </w:r>
      <w:r>
        <w:rPr>
          <w:rtl/>
          <w:lang w:eastAsia="he-IL"/>
        </w:rPr>
        <w:t>–</w:t>
      </w:r>
      <w:r>
        <w:rPr>
          <w:rFonts w:hint="cs"/>
          <w:rtl/>
          <w:lang w:eastAsia="he-IL"/>
        </w:rPr>
        <w:t xml:space="preserve"> לשוטר הנהג - - </w:t>
      </w:r>
    </w:p>
    <w:p w:rsidR="00AA3066" w:rsidRDefault="00AA3066" w:rsidP="00CA1AD5">
      <w:pPr>
        <w:rPr>
          <w:rtl/>
          <w:lang w:eastAsia="he-IL"/>
        </w:rPr>
      </w:pPr>
      <w:bookmarkStart w:id="1080" w:name="_ETM_Q6_473738"/>
      <w:bookmarkStart w:id="1081" w:name="_ETM_Q6_473877"/>
      <w:bookmarkEnd w:id="1080"/>
      <w:bookmarkEnd w:id="1081"/>
    </w:p>
    <w:p w:rsidR="00AA3066" w:rsidRDefault="00AA3066" w:rsidP="00CA1AD5">
      <w:pPr>
        <w:pStyle w:val="af6"/>
        <w:keepNext/>
        <w:rPr>
          <w:rtl/>
        </w:rPr>
      </w:pPr>
      <w:bookmarkStart w:id="1082" w:name="_ETM_Q6_473907"/>
      <w:bookmarkStart w:id="1083" w:name="_ETM_Q6_474047"/>
      <w:bookmarkEnd w:id="1082"/>
      <w:bookmarkEnd w:id="1083"/>
      <w:r w:rsidRPr="008E57B7">
        <w:rPr>
          <w:rStyle w:val="TagStyle"/>
          <w:rtl/>
        </w:rPr>
        <w:t xml:space="preserve"> &lt;&lt; יור &gt;&gt; </w:t>
      </w:r>
      <w:r>
        <w:rPr>
          <w:rtl/>
        </w:rPr>
        <w:t>היו"ר יעקב מרגי:</w:t>
      </w:r>
      <w:r w:rsidRPr="008E57B7">
        <w:rPr>
          <w:rStyle w:val="TagStyle"/>
          <w:rtl/>
        </w:rPr>
        <w:t xml:space="preserve"> &lt;&lt; יור &gt;&gt;</w:t>
      </w:r>
      <w:r>
        <w:rPr>
          <w:rtl/>
        </w:rPr>
        <w:t xml:space="preserve">   </w:t>
      </w:r>
    </w:p>
    <w:p w:rsidR="00AA3066" w:rsidRDefault="00AA3066" w:rsidP="00CA1AD5">
      <w:pPr>
        <w:pStyle w:val="KeepWithNext"/>
        <w:rPr>
          <w:rtl/>
          <w:lang w:eastAsia="he-IL"/>
        </w:rPr>
      </w:pPr>
    </w:p>
    <w:p w:rsidR="00AA3066" w:rsidRPr="008E57B7" w:rsidRDefault="00AA3066" w:rsidP="00CA1AD5">
      <w:pPr>
        <w:rPr>
          <w:rtl/>
          <w:lang w:eastAsia="he-IL"/>
        </w:rPr>
      </w:pPr>
      <w:bookmarkStart w:id="1084" w:name="_ETM_Q6_475079"/>
      <w:bookmarkEnd w:id="1084"/>
      <w:r>
        <w:rPr>
          <w:rFonts w:hint="cs"/>
          <w:rtl/>
          <w:lang w:eastAsia="he-IL"/>
        </w:rPr>
        <w:t xml:space="preserve">עשית ליצמן. היא עשתה </w:t>
      </w:r>
      <w:bookmarkStart w:id="1085" w:name="_ETM_Q6_475923"/>
      <w:bookmarkEnd w:id="1085"/>
      <w:r>
        <w:rPr>
          <w:rFonts w:hint="cs"/>
          <w:rtl/>
          <w:lang w:eastAsia="he-IL"/>
        </w:rPr>
        <w:t xml:space="preserve">ליצמן. </w:t>
      </w:r>
    </w:p>
    <w:p w:rsidR="00AA3066" w:rsidRDefault="00AA3066" w:rsidP="00CA1AD5">
      <w:pPr>
        <w:rPr>
          <w:rtl/>
          <w:lang w:eastAsia="he-IL"/>
        </w:rPr>
      </w:pPr>
    </w:p>
    <w:p w:rsidR="00AA3066" w:rsidRDefault="00AA3066" w:rsidP="00CA1AD5">
      <w:pPr>
        <w:pStyle w:val="-"/>
        <w:keepNext/>
        <w:rPr>
          <w:rtl/>
        </w:rPr>
      </w:pPr>
      <w:bookmarkStart w:id="1086" w:name="_ETM_Q6_478554"/>
      <w:bookmarkStart w:id="1087" w:name="_ETM_Q6_478719"/>
      <w:bookmarkStart w:id="1088" w:name="ET_speakercontinue_5300_40"/>
      <w:bookmarkEnd w:id="1086"/>
      <w:bookmarkEnd w:id="1087"/>
      <w:r w:rsidRPr="003F476C">
        <w:rPr>
          <w:rStyle w:val="TagStyle"/>
          <w:rtl/>
        </w:rPr>
        <w:lastRenderedPageBreak/>
        <w:t xml:space="preserve"> &lt;&lt; דובר_המשך &gt;&gt; </w:t>
      </w:r>
      <w:r>
        <w:rPr>
          <w:rtl/>
        </w:rPr>
        <w:t>מירב בן ארי (יש עתיד):</w:t>
      </w:r>
      <w:r w:rsidRPr="003F476C">
        <w:rPr>
          <w:rStyle w:val="TagStyle"/>
          <w:rtl/>
        </w:rPr>
        <w:t xml:space="preserve"> &lt;&lt; דובר_המשך &gt;&gt;</w:t>
      </w:r>
      <w:r>
        <w:rPr>
          <w:rtl/>
        </w:rPr>
        <w:t xml:space="preserve">   </w:t>
      </w:r>
      <w:bookmarkEnd w:id="1088"/>
    </w:p>
    <w:p w:rsidR="00AA3066" w:rsidRDefault="00AA3066" w:rsidP="00CA1AD5">
      <w:pPr>
        <w:pStyle w:val="KeepWithNext"/>
        <w:rPr>
          <w:rtl/>
          <w:lang w:eastAsia="he-IL"/>
        </w:rPr>
      </w:pPr>
    </w:p>
    <w:p w:rsidR="00AA3066" w:rsidRDefault="00AA3066" w:rsidP="00CA1AD5">
      <w:pPr>
        <w:rPr>
          <w:rtl/>
          <w:lang w:eastAsia="he-IL"/>
        </w:rPr>
      </w:pPr>
      <w:bookmarkStart w:id="1089" w:name="_ETM_Q6_479670"/>
      <w:bookmarkEnd w:id="1089"/>
      <w:r>
        <w:rPr>
          <w:rFonts w:hint="cs"/>
          <w:rtl/>
          <w:lang w:eastAsia="he-IL"/>
        </w:rPr>
        <w:t xml:space="preserve">- - ואני ישבתי לידו. </w:t>
      </w:r>
      <w:bookmarkStart w:id="1090" w:name="_ETM_Q6_481607"/>
      <w:bookmarkEnd w:id="1090"/>
    </w:p>
    <w:p w:rsidR="00AA3066" w:rsidRDefault="00AA3066" w:rsidP="00CA1AD5">
      <w:pPr>
        <w:rPr>
          <w:rtl/>
          <w:lang w:eastAsia="he-IL"/>
        </w:rPr>
      </w:pPr>
      <w:bookmarkStart w:id="1091" w:name="_ETM_Q6_481944"/>
      <w:bookmarkStart w:id="1092" w:name="_ETM_Q6_482076"/>
      <w:bookmarkEnd w:id="1091"/>
      <w:bookmarkEnd w:id="1092"/>
    </w:p>
    <w:p w:rsidR="00AA3066" w:rsidRDefault="00AA3066" w:rsidP="00CA1AD5">
      <w:pPr>
        <w:pStyle w:val="af5"/>
        <w:keepNext/>
        <w:rPr>
          <w:rtl/>
        </w:rPr>
      </w:pPr>
      <w:bookmarkStart w:id="1093" w:name="_ETM_Q6_482103"/>
      <w:bookmarkStart w:id="1094" w:name="_ETM_Q6_482230"/>
      <w:bookmarkStart w:id="1095" w:name="ET_interruption_6147_41"/>
      <w:bookmarkEnd w:id="1093"/>
      <w:bookmarkEnd w:id="1094"/>
      <w:r w:rsidRPr="003F476C">
        <w:rPr>
          <w:rStyle w:val="TagStyle"/>
          <w:rtl/>
        </w:rPr>
        <w:t xml:space="preserve"> &lt;&lt; קריאה &gt;&gt; </w:t>
      </w:r>
      <w:r>
        <w:rPr>
          <w:rtl/>
        </w:rPr>
        <w:t>איתמר בן גביר (עוצמה יהודית):</w:t>
      </w:r>
      <w:r w:rsidRPr="003F476C">
        <w:rPr>
          <w:rStyle w:val="TagStyle"/>
          <w:rtl/>
        </w:rPr>
        <w:t xml:space="preserve"> &lt;&lt; קריאה &gt;&gt;</w:t>
      </w:r>
      <w:r>
        <w:rPr>
          <w:rtl/>
        </w:rPr>
        <w:t xml:space="preserve">   </w:t>
      </w:r>
      <w:bookmarkEnd w:id="1095"/>
    </w:p>
    <w:p w:rsidR="00AA3066" w:rsidRDefault="00AA3066" w:rsidP="00CA1AD5">
      <w:pPr>
        <w:pStyle w:val="KeepWithNext"/>
        <w:rPr>
          <w:rtl/>
          <w:lang w:eastAsia="he-IL"/>
        </w:rPr>
      </w:pPr>
    </w:p>
    <w:p w:rsidR="00AA3066" w:rsidRDefault="00AA3066" w:rsidP="00CA1AD5">
      <w:pPr>
        <w:rPr>
          <w:rtl/>
          <w:lang w:eastAsia="he-IL"/>
        </w:rPr>
      </w:pPr>
      <w:bookmarkStart w:id="1096" w:name="_ETM_Q6_479740"/>
      <w:bookmarkEnd w:id="1096"/>
      <w:r>
        <w:rPr>
          <w:rFonts w:hint="cs"/>
          <w:rtl/>
          <w:lang w:eastAsia="he-IL"/>
        </w:rPr>
        <w:t xml:space="preserve">אני עשיתי הרבה יותר מזה. </w:t>
      </w:r>
    </w:p>
    <w:p w:rsidR="00AA3066" w:rsidRDefault="00AA3066" w:rsidP="00CA1AD5">
      <w:pPr>
        <w:rPr>
          <w:rtl/>
          <w:lang w:eastAsia="he-IL"/>
        </w:rPr>
      </w:pPr>
    </w:p>
    <w:p w:rsidR="00AA3066" w:rsidRDefault="00AA3066" w:rsidP="00CA1AD5">
      <w:pPr>
        <w:pStyle w:val="-"/>
        <w:keepNext/>
        <w:rPr>
          <w:rtl/>
        </w:rPr>
      </w:pPr>
      <w:bookmarkStart w:id="1097" w:name="ET_speakercontinue_5300_13"/>
      <w:r w:rsidRPr="00C7464E">
        <w:rPr>
          <w:rStyle w:val="TagStyle"/>
          <w:rtl/>
        </w:rPr>
        <w:t xml:space="preserve"> &lt;&lt; דובר_המשך &gt;&gt; </w:t>
      </w:r>
      <w:r>
        <w:rPr>
          <w:rtl/>
        </w:rPr>
        <w:t>מירב בן ארי (יש עתיד):</w:t>
      </w:r>
      <w:r w:rsidRPr="00C7464E">
        <w:rPr>
          <w:rStyle w:val="TagStyle"/>
          <w:rtl/>
        </w:rPr>
        <w:t xml:space="preserve"> &lt;&lt; דובר_המשך &gt;&gt;</w:t>
      </w:r>
      <w:r>
        <w:rPr>
          <w:rtl/>
        </w:rPr>
        <w:t xml:space="preserve">   </w:t>
      </w:r>
      <w:bookmarkEnd w:id="109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לא. מה עשית, כשייצגת עבריינים? מה עשית, כשעצרו אותך? </w:t>
      </w:r>
    </w:p>
    <w:p w:rsidR="00AA3066" w:rsidRDefault="00AA3066" w:rsidP="00CA1AD5">
      <w:pPr>
        <w:rPr>
          <w:rtl/>
          <w:lang w:eastAsia="he-IL"/>
        </w:rPr>
      </w:pPr>
    </w:p>
    <w:p w:rsidR="00AA3066" w:rsidRDefault="00AA3066" w:rsidP="00CA1AD5">
      <w:pPr>
        <w:pStyle w:val="af5"/>
        <w:keepNext/>
        <w:rPr>
          <w:rtl/>
        </w:rPr>
      </w:pPr>
      <w:bookmarkStart w:id="1098" w:name="_ETM_Q6_483647"/>
      <w:bookmarkStart w:id="1099" w:name="_ETM_Q6_483764"/>
      <w:bookmarkStart w:id="1100" w:name="ET_interruption_6147_42"/>
      <w:bookmarkEnd w:id="1098"/>
      <w:bookmarkEnd w:id="1099"/>
      <w:r w:rsidRPr="003F476C">
        <w:rPr>
          <w:rStyle w:val="TagStyle"/>
          <w:rtl/>
        </w:rPr>
        <w:t xml:space="preserve"> &lt;&lt; קריאה &gt;&gt; </w:t>
      </w:r>
      <w:r>
        <w:rPr>
          <w:rtl/>
        </w:rPr>
        <w:t>איתמר בן גביר (עוצמה יהודית):</w:t>
      </w:r>
      <w:r w:rsidRPr="003F476C">
        <w:rPr>
          <w:rStyle w:val="TagStyle"/>
          <w:rtl/>
        </w:rPr>
        <w:t xml:space="preserve"> &lt;&lt; קריאה &gt;&gt;</w:t>
      </w:r>
      <w:r>
        <w:rPr>
          <w:rtl/>
        </w:rPr>
        <w:t xml:space="preserve">   </w:t>
      </w:r>
      <w:bookmarkEnd w:id="1100"/>
    </w:p>
    <w:p w:rsidR="00AA3066" w:rsidRDefault="00AA3066" w:rsidP="00CA1AD5">
      <w:pPr>
        <w:pStyle w:val="KeepWithNext"/>
        <w:rPr>
          <w:rtl/>
          <w:lang w:eastAsia="he-IL"/>
        </w:rPr>
      </w:pPr>
    </w:p>
    <w:p w:rsidR="00AA3066" w:rsidRDefault="00AA3066" w:rsidP="00CA1AD5">
      <w:pPr>
        <w:rPr>
          <w:rtl/>
          <w:lang w:eastAsia="he-IL"/>
        </w:rPr>
      </w:pPr>
      <w:bookmarkStart w:id="1101" w:name="_ETM_Q6_486273"/>
      <w:bookmarkEnd w:id="1101"/>
      <w:r>
        <w:rPr>
          <w:rFonts w:hint="cs"/>
          <w:rtl/>
          <w:lang w:eastAsia="he-IL"/>
        </w:rPr>
        <w:t xml:space="preserve">- - - </w:t>
      </w:r>
    </w:p>
    <w:p w:rsidR="00AA3066" w:rsidRDefault="00AA3066" w:rsidP="00CA1AD5">
      <w:pPr>
        <w:rPr>
          <w:rtl/>
          <w:lang w:eastAsia="he-IL"/>
        </w:rPr>
      </w:pPr>
    </w:p>
    <w:p w:rsidR="00AA3066" w:rsidRDefault="00AA3066" w:rsidP="00CA1AD5">
      <w:pPr>
        <w:pStyle w:val="-"/>
        <w:keepNext/>
        <w:rPr>
          <w:rtl/>
        </w:rPr>
      </w:pPr>
      <w:bookmarkStart w:id="1102" w:name="ET_speakercontinue_5300_14"/>
      <w:r w:rsidRPr="00C7464E">
        <w:rPr>
          <w:rStyle w:val="TagStyle"/>
          <w:rtl/>
        </w:rPr>
        <w:t xml:space="preserve"> &lt;&lt; דובר_המשך &gt;&gt; </w:t>
      </w:r>
      <w:r>
        <w:rPr>
          <w:rtl/>
        </w:rPr>
        <w:t>מירב בן ארי (יש עתיד):</w:t>
      </w:r>
      <w:r w:rsidRPr="00C7464E">
        <w:rPr>
          <w:rStyle w:val="TagStyle"/>
          <w:rtl/>
        </w:rPr>
        <w:t xml:space="preserve"> &lt;&lt; דובר_המשך &gt;&gt;</w:t>
      </w:r>
      <w:r>
        <w:rPr>
          <w:rtl/>
        </w:rPr>
        <w:t xml:space="preserve">   </w:t>
      </w:r>
      <w:bookmarkEnd w:id="110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לא, לא </w:t>
      </w:r>
      <w:bookmarkStart w:id="1103" w:name="_ETM_Q6_487605"/>
      <w:bookmarkEnd w:id="1103"/>
      <w:r>
        <w:rPr>
          <w:rFonts w:hint="cs"/>
          <w:rtl/>
          <w:lang w:eastAsia="he-IL"/>
        </w:rPr>
        <w:t xml:space="preserve">כשעצרו אותך ולא כשייצגת עבריינים. אני אומרת שתעשה את זה כשאתה השר. </w:t>
      </w:r>
      <w:bookmarkStart w:id="1104" w:name="_ETM_Q6_494771"/>
      <w:bookmarkEnd w:id="1104"/>
      <w:r>
        <w:rPr>
          <w:rFonts w:hint="cs"/>
          <w:rtl/>
          <w:lang w:eastAsia="he-IL"/>
        </w:rPr>
        <w:t xml:space="preserve">לך לתחנת המשטרה בפתח תקווה, בלוד, בנתניה, בראשון </w:t>
      </w:r>
      <w:r>
        <w:rPr>
          <w:rtl/>
          <w:lang w:eastAsia="he-IL"/>
        </w:rPr>
        <w:t>–</w:t>
      </w:r>
      <w:r>
        <w:rPr>
          <w:rFonts w:hint="cs"/>
          <w:rtl/>
          <w:lang w:eastAsia="he-IL"/>
        </w:rPr>
        <w:t xml:space="preserve"> כמו שאני עשיתי, ותשמע מהשוטרים על ההתמודדות. </w:t>
      </w:r>
    </w:p>
    <w:p w:rsidR="00AA3066" w:rsidRDefault="00AA3066" w:rsidP="00CA1AD5">
      <w:pPr>
        <w:rPr>
          <w:rtl/>
          <w:lang w:eastAsia="he-IL"/>
        </w:rPr>
      </w:pPr>
      <w:bookmarkStart w:id="1105" w:name="_ETM_Q6_504774"/>
      <w:bookmarkStart w:id="1106" w:name="_ETM_Q6_504925"/>
      <w:bookmarkEnd w:id="1105"/>
      <w:bookmarkEnd w:id="1106"/>
    </w:p>
    <w:p w:rsidR="00AA3066" w:rsidRDefault="00AA3066" w:rsidP="00CA1AD5">
      <w:pPr>
        <w:pStyle w:val="af6"/>
        <w:keepNext/>
        <w:rPr>
          <w:rtl/>
        </w:rPr>
      </w:pPr>
      <w:r w:rsidRPr="00C7464E">
        <w:rPr>
          <w:rStyle w:val="TagStyle"/>
          <w:rtl/>
        </w:rPr>
        <w:t xml:space="preserve"> &lt;&lt; יור &gt;&gt; </w:t>
      </w:r>
      <w:r>
        <w:rPr>
          <w:rtl/>
        </w:rPr>
        <w:t>היו"ר יעקב מרגי:</w:t>
      </w:r>
      <w:r w:rsidRPr="00C7464E">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הוספתי לך דקה נוספת. </w:t>
      </w:r>
    </w:p>
    <w:p w:rsidR="00AA3066" w:rsidRDefault="00AA3066" w:rsidP="00CA1AD5">
      <w:pPr>
        <w:rPr>
          <w:rtl/>
          <w:lang w:eastAsia="he-IL"/>
        </w:rPr>
      </w:pPr>
    </w:p>
    <w:p w:rsidR="00AA3066" w:rsidRDefault="00AA3066" w:rsidP="00CA1AD5">
      <w:pPr>
        <w:pStyle w:val="-"/>
        <w:keepNext/>
        <w:rPr>
          <w:rtl/>
        </w:rPr>
      </w:pPr>
      <w:bookmarkStart w:id="1107" w:name="ET_speakercontinue_5300_16"/>
      <w:r w:rsidRPr="00C7464E">
        <w:rPr>
          <w:rStyle w:val="TagStyle"/>
          <w:rtl/>
        </w:rPr>
        <w:t xml:space="preserve"> &lt;&lt; דובר_המשך &gt;&gt; </w:t>
      </w:r>
      <w:r>
        <w:rPr>
          <w:rtl/>
        </w:rPr>
        <w:t>מירב בן ארי (יש עתיד):</w:t>
      </w:r>
      <w:r w:rsidRPr="00C7464E">
        <w:rPr>
          <w:rStyle w:val="TagStyle"/>
          <w:rtl/>
        </w:rPr>
        <w:t xml:space="preserve"> &lt;&lt; דובר_המשך &gt;&gt;</w:t>
      </w:r>
      <w:r>
        <w:rPr>
          <w:rtl/>
        </w:rPr>
        <w:t xml:space="preserve">   </w:t>
      </w:r>
      <w:bookmarkEnd w:id="110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w:t>
      </w:r>
      <w:bookmarkStart w:id="1108" w:name="_ETM_Q6_509215"/>
      <w:bookmarkEnd w:id="1108"/>
      <w:r>
        <w:rPr>
          <w:rFonts w:hint="cs"/>
          <w:rtl/>
          <w:lang w:eastAsia="he-IL"/>
        </w:rPr>
        <w:t xml:space="preserve">ודה, אדוני היושב-ראש. הדרך האמיתית לפתור משילות בביטחון הפנים </w:t>
      </w:r>
      <w:bookmarkStart w:id="1109" w:name="_ETM_Q6_516134"/>
      <w:bookmarkEnd w:id="1109"/>
      <w:r>
        <w:rPr>
          <w:rFonts w:hint="cs"/>
          <w:rtl/>
          <w:lang w:eastAsia="he-IL"/>
        </w:rPr>
        <w:t xml:space="preserve">היא לא בסיסמאות חלולות של: לא עשיתם </w:t>
      </w:r>
      <w:bookmarkStart w:id="1110" w:name="_ETM_Q6_516062"/>
      <w:bookmarkEnd w:id="1110"/>
      <w:r>
        <w:rPr>
          <w:rFonts w:hint="cs"/>
          <w:rtl/>
          <w:lang w:eastAsia="he-IL"/>
        </w:rPr>
        <w:t xml:space="preserve">כלום. אתה יודע שעשינו, אתה יודע שעשינו, וזאת הטעות שאתה כל הזמן מהדהד תקשורתית. אנחנו הוספנו 1,100 שוטרים. </w:t>
      </w:r>
      <w:bookmarkStart w:id="1111" w:name="_ETM_Q6_526803"/>
      <w:bookmarkEnd w:id="1111"/>
      <w:r>
        <w:rPr>
          <w:rFonts w:hint="cs"/>
          <w:rtl/>
          <w:lang w:eastAsia="he-IL"/>
        </w:rPr>
        <w:t xml:space="preserve">והינה אני אומרת לך, אתה </w:t>
      </w:r>
      <w:bookmarkStart w:id="1112" w:name="_ETM_Q6_527551"/>
      <w:bookmarkEnd w:id="1112"/>
      <w:r>
        <w:rPr>
          <w:rFonts w:hint="cs"/>
          <w:rtl/>
          <w:lang w:eastAsia="he-IL"/>
        </w:rPr>
        <w:t>גם תגשים מדיניות. טיפלנו בנגב שהופקר, הופקר על ידי ראש הממשלה המיועד שלך, שהפקי</w:t>
      </w:r>
      <w:bookmarkStart w:id="1113" w:name="_ETM_Q6_537638"/>
      <w:bookmarkEnd w:id="1113"/>
      <w:r>
        <w:rPr>
          <w:rFonts w:hint="cs"/>
          <w:rtl/>
          <w:lang w:eastAsia="he-IL"/>
        </w:rPr>
        <w:t xml:space="preserve">ר את הנגב והפקיר את החברה הערבית. </w:t>
      </w:r>
    </w:p>
    <w:p w:rsidR="00AA3066" w:rsidRDefault="00AA3066" w:rsidP="00CA1AD5">
      <w:pPr>
        <w:rPr>
          <w:rtl/>
          <w:lang w:eastAsia="he-IL"/>
        </w:rPr>
      </w:pPr>
      <w:bookmarkStart w:id="1114" w:name="_ETM_Q6_540823"/>
      <w:bookmarkStart w:id="1115" w:name="_ETM_Q6_540965"/>
      <w:bookmarkEnd w:id="1114"/>
      <w:bookmarkEnd w:id="1115"/>
    </w:p>
    <w:p w:rsidR="00AA3066" w:rsidRDefault="00AA3066" w:rsidP="00CA1AD5">
      <w:pPr>
        <w:rPr>
          <w:rtl/>
          <w:lang w:eastAsia="he-IL"/>
        </w:rPr>
      </w:pPr>
      <w:bookmarkStart w:id="1116" w:name="_ETM_Q6_540992"/>
      <w:bookmarkStart w:id="1117" w:name="_ETM_Q6_541124"/>
      <w:bookmarkEnd w:id="1116"/>
      <w:bookmarkEnd w:id="1117"/>
      <w:r>
        <w:rPr>
          <w:rFonts w:hint="cs"/>
          <w:rtl/>
          <w:lang w:eastAsia="he-IL"/>
        </w:rPr>
        <w:t xml:space="preserve">ואני אגיד </w:t>
      </w:r>
      <w:bookmarkStart w:id="1118" w:name="_ETM_Q6_537678"/>
      <w:bookmarkEnd w:id="1118"/>
      <w:r>
        <w:rPr>
          <w:rFonts w:hint="cs"/>
          <w:rtl/>
          <w:lang w:eastAsia="he-IL"/>
        </w:rPr>
        <w:t xml:space="preserve">לך משפט לסיכום, כי אני חייבת לסגור פה את האירוע: </w:t>
      </w:r>
      <w:bookmarkStart w:id="1119" w:name="_ETM_Q6_540453"/>
      <w:bookmarkEnd w:id="1119"/>
      <w:r>
        <w:rPr>
          <w:rFonts w:hint="cs"/>
          <w:rtl/>
          <w:lang w:eastAsia="he-IL"/>
        </w:rPr>
        <w:t xml:space="preserve">אם אתה רוצה להביא פקודת משטרה </w:t>
      </w:r>
      <w:r>
        <w:rPr>
          <w:rtl/>
          <w:lang w:eastAsia="he-IL"/>
        </w:rPr>
        <w:t>–</w:t>
      </w:r>
      <w:r>
        <w:rPr>
          <w:rFonts w:hint="cs"/>
          <w:rtl/>
          <w:lang w:eastAsia="he-IL"/>
        </w:rPr>
        <w:t xml:space="preserve"> ואמרתי את זה היום בשידור בגלי צה"ל </w:t>
      </w:r>
      <w:r>
        <w:rPr>
          <w:rtl/>
          <w:lang w:eastAsia="he-IL"/>
        </w:rPr>
        <w:t>–</w:t>
      </w:r>
      <w:r>
        <w:rPr>
          <w:rFonts w:hint="cs"/>
          <w:rtl/>
          <w:lang w:eastAsia="he-IL"/>
        </w:rPr>
        <w:t xml:space="preserve"> תביא פקודת משטרה טובה. אמר לך </w:t>
      </w:r>
      <w:r>
        <w:rPr>
          <w:rFonts w:hint="cs"/>
          <w:rtl/>
          <w:lang w:eastAsia="he-IL"/>
        </w:rPr>
        <w:lastRenderedPageBreak/>
        <w:t xml:space="preserve">את </w:t>
      </w:r>
      <w:bookmarkStart w:id="1120" w:name="_ETM_Q6_551424"/>
      <w:bookmarkEnd w:id="1120"/>
      <w:r>
        <w:rPr>
          <w:rFonts w:hint="cs"/>
          <w:rtl/>
          <w:lang w:eastAsia="he-IL"/>
        </w:rPr>
        <w:t>זה מיקי לוי, שהיה מפקד מחוז ירושלים. תבין טוב</w:t>
      </w:r>
      <w:bookmarkStart w:id="1121" w:name="_ETM_Q6_554554"/>
      <w:bookmarkEnd w:id="1121"/>
      <w:r>
        <w:rPr>
          <w:rFonts w:hint="cs"/>
          <w:rtl/>
          <w:lang w:eastAsia="he-IL"/>
        </w:rPr>
        <w:t xml:space="preserve">, אנחנו נבוא ונשמע ונהיה כמו שאנחנו מנסים עכשיו. אבל רק בגלל חוסר האמון בינך </w:t>
      </w:r>
      <w:bookmarkStart w:id="1122" w:name="_ETM_Q6_560691"/>
      <w:bookmarkEnd w:id="1122"/>
      <w:r>
        <w:rPr>
          <w:rFonts w:hint="cs"/>
          <w:rtl/>
          <w:lang w:eastAsia="he-IL"/>
        </w:rPr>
        <w:t xml:space="preserve">לבין נתניהו, כל הכנסת נכנסה לסחרור מסוכן, ומי שיפסיד זה </w:t>
      </w:r>
      <w:bookmarkStart w:id="1123" w:name="_ETM_Q6_560494"/>
      <w:bookmarkEnd w:id="1123"/>
      <w:r>
        <w:rPr>
          <w:rFonts w:hint="cs"/>
          <w:rtl/>
          <w:lang w:eastAsia="he-IL"/>
        </w:rPr>
        <w:t xml:space="preserve">השוטרים והשוטרות שאתה כל כך אוהב, שפשוט תהפוך אותם למשטרה פוליטית ומגויסת. תודה רבה, </w:t>
      </w:r>
      <w:bookmarkStart w:id="1124" w:name="_ETM_Q6_571748"/>
      <w:bookmarkEnd w:id="1124"/>
      <w:r>
        <w:rPr>
          <w:rFonts w:hint="cs"/>
          <w:rtl/>
          <w:lang w:eastAsia="he-IL"/>
        </w:rPr>
        <w:t xml:space="preserve">אדוני. תודה על ההבנה, גם. </w:t>
      </w:r>
    </w:p>
    <w:p w:rsidR="00AA3066" w:rsidRDefault="00AA3066" w:rsidP="00CA1AD5">
      <w:pPr>
        <w:rPr>
          <w:rtl/>
          <w:lang w:eastAsia="he-IL"/>
        </w:rPr>
      </w:pPr>
    </w:p>
    <w:p w:rsidR="00AA3066" w:rsidRDefault="00AA3066" w:rsidP="00CA1AD5">
      <w:pPr>
        <w:pStyle w:val="af6"/>
        <w:keepNext/>
        <w:rPr>
          <w:rtl/>
        </w:rPr>
      </w:pPr>
      <w:r w:rsidRPr="00C7464E">
        <w:rPr>
          <w:rStyle w:val="TagStyle"/>
          <w:rtl/>
        </w:rPr>
        <w:t xml:space="preserve"> &lt;&lt; יור &gt;&gt; </w:t>
      </w:r>
      <w:r>
        <w:rPr>
          <w:rtl/>
        </w:rPr>
        <w:t>היו"ר יעקב מרגי:</w:t>
      </w:r>
      <w:r w:rsidRPr="00C7464E">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w:t>
      </w:r>
      <w:bookmarkStart w:id="1125" w:name="_ETM_Q6_578153"/>
      <w:bookmarkEnd w:id="1125"/>
      <w:r>
        <w:rPr>
          <w:rFonts w:hint="cs"/>
          <w:rtl/>
          <w:lang w:eastAsia="he-IL"/>
        </w:rPr>
        <w:t xml:space="preserve">יעלה ויבוא </w:t>
      </w:r>
      <w:r>
        <w:rPr>
          <w:rFonts w:hint="eastAsia"/>
          <w:rtl/>
          <w:lang w:eastAsia="he-IL"/>
        </w:rPr>
        <w:t xml:space="preserve">– </w:t>
      </w:r>
      <w:r>
        <w:rPr>
          <w:rFonts w:hint="cs"/>
          <w:rtl/>
          <w:lang w:eastAsia="he-IL"/>
        </w:rPr>
        <w:t xml:space="preserve">חבר הכנסת רם בן ברק. </w:t>
      </w:r>
    </w:p>
    <w:p w:rsidR="00AA3066" w:rsidRDefault="00AA3066" w:rsidP="00CA1AD5">
      <w:pPr>
        <w:rPr>
          <w:rtl/>
          <w:lang w:eastAsia="he-IL"/>
        </w:rPr>
      </w:pPr>
    </w:p>
    <w:p w:rsidR="00AA3066" w:rsidRDefault="00AA3066" w:rsidP="00CA1AD5">
      <w:pPr>
        <w:pStyle w:val="a4"/>
        <w:keepNext/>
        <w:rPr>
          <w:rtl/>
        </w:rPr>
      </w:pPr>
      <w:bookmarkStart w:id="1126" w:name="ET_speaker_5766_18"/>
      <w:r w:rsidRPr="00C7464E">
        <w:rPr>
          <w:rStyle w:val="TagStyle"/>
          <w:rtl/>
        </w:rPr>
        <w:t xml:space="preserve"> &lt;&lt; דובר &gt;&gt; </w:t>
      </w:r>
      <w:bookmarkStart w:id="1127" w:name="_Toc122449103"/>
      <w:bookmarkStart w:id="1128" w:name="_Toc122449305"/>
      <w:r>
        <w:rPr>
          <w:rtl/>
        </w:rPr>
        <w:t>רם בן ברק (יש עתיד):</w:t>
      </w:r>
      <w:bookmarkEnd w:id="1127"/>
      <w:bookmarkEnd w:id="1128"/>
      <w:r w:rsidRPr="00C7464E">
        <w:rPr>
          <w:rStyle w:val="TagStyle"/>
          <w:rtl/>
        </w:rPr>
        <w:t xml:space="preserve"> &lt;&lt; דובר &gt;&gt;</w:t>
      </w:r>
      <w:r>
        <w:rPr>
          <w:rtl/>
        </w:rPr>
        <w:t xml:space="preserve">   </w:t>
      </w:r>
      <w:bookmarkEnd w:id="112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היו"ר, כנסת נכבדה. חבר הכנסת בן גביר, מהניסיון שלי </w:t>
      </w:r>
      <w:r>
        <w:rPr>
          <w:rtl/>
          <w:lang w:eastAsia="he-IL"/>
        </w:rPr>
        <w:t>–</w:t>
      </w:r>
      <w:r>
        <w:rPr>
          <w:rFonts w:hint="cs"/>
          <w:rtl/>
          <w:lang w:eastAsia="he-IL"/>
        </w:rPr>
        <w:t xml:space="preserve"> שווה להקשיב למירב. אבל אתם </w:t>
      </w:r>
      <w:r>
        <w:rPr>
          <w:rtl/>
          <w:lang w:eastAsia="he-IL"/>
        </w:rPr>
        <w:t>–</w:t>
      </w:r>
      <w:r>
        <w:rPr>
          <w:rFonts w:hint="cs"/>
          <w:rtl/>
          <w:lang w:eastAsia="he-IL"/>
        </w:rPr>
        <w:t xml:space="preserve"> אתה מבין אדוני היו"ר מה קורה פה? לאן לוקחת </w:t>
      </w:r>
      <w:bookmarkStart w:id="1129" w:name="_ETM_Q6_613326"/>
      <w:bookmarkEnd w:id="1129"/>
      <w:r>
        <w:rPr>
          <w:rFonts w:hint="cs"/>
          <w:rtl/>
          <w:lang w:eastAsia="he-IL"/>
        </w:rPr>
        <w:t xml:space="preserve">אותנו הקואליציה </w:t>
      </w:r>
      <w:bookmarkStart w:id="1130" w:name="_ETM_Q6_613441"/>
      <w:bookmarkEnd w:id="1130"/>
      <w:r>
        <w:rPr>
          <w:rFonts w:hint="cs"/>
          <w:rtl/>
          <w:lang w:eastAsia="he-IL"/>
        </w:rPr>
        <w:t xml:space="preserve">המסתמנת? את הכול הם עושים בעורמה. מגלגלים עיניים לשמים ואומרים: ההתערבות בחקירה ומשך הזמן </w:t>
      </w:r>
      <w:bookmarkStart w:id="1131" w:name="_ETM_Q6_621616"/>
      <w:bookmarkEnd w:id="1131"/>
      <w:r>
        <w:rPr>
          <w:rFonts w:hint="cs"/>
          <w:rtl/>
          <w:lang w:eastAsia="he-IL"/>
        </w:rPr>
        <w:t xml:space="preserve">יהיו אך ורק בהתייעצות עם היועצים המשפטיים. מה הם לא אומרים? הם לא אומרים </w:t>
      </w:r>
      <w:bookmarkStart w:id="1132" w:name="_ETM_Q6_628009"/>
      <w:bookmarkEnd w:id="1132"/>
      <w:r>
        <w:rPr>
          <w:rFonts w:hint="cs"/>
          <w:rtl/>
          <w:lang w:eastAsia="he-IL"/>
        </w:rPr>
        <w:t xml:space="preserve">שאותם הם מתכוונים להחליף ביועצים משפטיים במשרות אמון, שיהיו חייבים לציית לשר אחרת הם יהיו מובטלים.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תחת המילים </w:t>
      </w:r>
      <w:bookmarkStart w:id="1133" w:name="_ETM_Q6_637822"/>
      <w:bookmarkEnd w:id="1133"/>
      <w:r>
        <w:rPr>
          <w:rFonts w:hint="cs"/>
          <w:rtl/>
          <w:lang w:eastAsia="he-IL"/>
        </w:rPr>
        <w:t xml:space="preserve">הנחמדות "מדיניות משך החקירה" מסתתרת העובדה שגם אם </w:t>
      </w:r>
      <w:bookmarkStart w:id="1134" w:name="_ETM_Q6_641342"/>
      <w:bookmarkEnd w:id="1134"/>
      <w:r>
        <w:rPr>
          <w:rFonts w:hint="cs"/>
          <w:rtl/>
          <w:lang w:eastAsia="he-IL"/>
        </w:rPr>
        <w:t xml:space="preserve">הם כבר יחקרו משהו שלא מוצא חן בעיני השר, </w:t>
      </w:r>
      <w:bookmarkStart w:id="1135" w:name="_ETM_Q6_643911"/>
      <w:bookmarkEnd w:id="1135"/>
      <w:r>
        <w:rPr>
          <w:rFonts w:hint="cs"/>
          <w:rtl/>
          <w:lang w:eastAsia="he-IL"/>
        </w:rPr>
        <w:t xml:space="preserve">הוא מן הסתם ידאג שהחקירה תימשך שנים. ומצד שני, אם הוא ירצה שהאירוע יסתיים </w:t>
      </w:r>
      <w:r>
        <w:rPr>
          <w:rtl/>
          <w:lang w:eastAsia="he-IL"/>
        </w:rPr>
        <w:t>–</w:t>
      </w:r>
      <w:r>
        <w:rPr>
          <w:rFonts w:hint="cs"/>
          <w:rtl/>
          <w:lang w:eastAsia="he-IL"/>
        </w:rPr>
        <w:t xml:space="preserve"> החקירה </w:t>
      </w:r>
      <w:bookmarkStart w:id="1136" w:name="_ETM_Q6_652526"/>
      <w:bookmarkEnd w:id="1136"/>
      <w:r>
        <w:rPr>
          <w:rFonts w:hint="cs"/>
          <w:rtl/>
          <w:lang w:eastAsia="he-IL"/>
        </w:rPr>
        <w:t xml:space="preserve">תואץ. זה, במילים אחרות חברים משטרה פוליטית. זאת משטרת בן גביר. כל אזרח כאשר הוא יפגוש </w:t>
      </w:r>
      <w:bookmarkStart w:id="1137" w:name="_ETM_Q6_656695"/>
      <w:bookmarkEnd w:id="1137"/>
      <w:r>
        <w:rPr>
          <w:rFonts w:hint="cs"/>
          <w:rtl/>
          <w:lang w:eastAsia="he-IL"/>
        </w:rPr>
        <w:t xml:space="preserve">שוטר יס"מ או שוטר תנועה או שוטר עירוני, הוא לא יוכל להתחמק מהמחשבה שהוא שוטר מטעם. </w:t>
      </w:r>
      <w:bookmarkStart w:id="1138" w:name="_ETM_Q6_666798"/>
      <w:bookmarkEnd w:id="1138"/>
      <w:r>
        <w:rPr>
          <w:rFonts w:hint="cs"/>
          <w:rtl/>
          <w:lang w:eastAsia="he-IL"/>
        </w:rPr>
        <w:t xml:space="preserve">אנשים יצטרכו לחשוב טוב, ובמיוחד העבריינים </w:t>
      </w:r>
      <w:r>
        <w:rPr>
          <w:rtl/>
          <w:lang w:eastAsia="he-IL"/>
        </w:rPr>
        <w:t>–</w:t>
      </w:r>
      <w:r>
        <w:rPr>
          <w:rFonts w:hint="cs"/>
          <w:rtl/>
          <w:lang w:eastAsia="he-IL"/>
        </w:rPr>
        <w:t xml:space="preserve"> לאיזה צד </w:t>
      </w:r>
      <w:bookmarkStart w:id="1139" w:name="_ETM_Q6_665881"/>
      <w:bookmarkEnd w:id="1139"/>
      <w:r>
        <w:rPr>
          <w:rFonts w:hint="cs"/>
          <w:rtl/>
          <w:lang w:eastAsia="he-IL"/>
        </w:rPr>
        <w:t xml:space="preserve">של המפה הפוליטית כדאי להם להיות שייכים. לפי מה שמציעים </w:t>
      </w:r>
      <w:bookmarkStart w:id="1140" w:name="_ETM_Q6_675561"/>
      <w:bookmarkEnd w:id="1140"/>
      <w:r>
        <w:rPr>
          <w:rFonts w:hint="cs"/>
          <w:rtl/>
          <w:lang w:eastAsia="he-IL"/>
        </w:rPr>
        <w:t xml:space="preserve">כאן עכשיו בחוק הזה, שווה להיות בצד הנכון, כדי לשרת את השלטון, ואז אתה תזכה בחסינות </w:t>
      </w:r>
      <w:r>
        <w:rPr>
          <w:rtl/>
          <w:lang w:eastAsia="he-IL"/>
        </w:rPr>
        <w:t>–</w:t>
      </w:r>
      <w:r>
        <w:rPr>
          <w:rFonts w:hint="cs"/>
          <w:rtl/>
          <w:lang w:eastAsia="he-IL"/>
        </w:rPr>
        <w:t xml:space="preserve"> בין כדי אם לא לחקור </w:t>
      </w:r>
      <w:bookmarkStart w:id="1141" w:name="_ETM_Q6_681827"/>
      <w:bookmarkEnd w:id="1141"/>
      <w:r>
        <w:rPr>
          <w:rFonts w:hint="cs"/>
          <w:rtl/>
          <w:lang w:eastAsia="he-IL"/>
        </w:rPr>
        <w:t xml:space="preserve">את הפשעים שלך ובין אם למזמז את החקירה ככה שהיא </w:t>
      </w:r>
      <w:bookmarkStart w:id="1142" w:name="_ETM_Q6_684356"/>
      <w:bookmarkEnd w:id="1142"/>
      <w:r>
        <w:rPr>
          <w:rFonts w:hint="cs"/>
          <w:rtl/>
          <w:lang w:eastAsia="he-IL"/>
        </w:rPr>
        <w:t xml:space="preserve">לא לעולם לא תגיע לבית משפט.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חברים, זה לא דיון בעלמא. זה דיון מהותי. אם </w:t>
      </w:r>
      <w:bookmarkStart w:id="1143" w:name="_ETM_Q6_693391"/>
      <w:bookmarkEnd w:id="1143"/>
      <w:r>
        <w:rPr>
          <w:rFonts w:hint="cs"/>
          <w:rtl/>
          <w:lang w:eastAsia="he-IL"/>
        </w:rPr>
        <w:t xml:space="preserve">אתם, חברי הכנסת, תצביעו בעד השינוי לפני שיתקיים כאן דיון </w:t>
      </w:r>
      <w:bookmarkStart w:id="1144" w:name="_ETM_Q6_698406"/>
      <w:bookmarkEnd w:id="1144"/>
      <w:r>
        <w:rPr>
          <w:rFonts w:hint="cs"/>
          <w:rtl/>
          <w:lang w:eastAsia="he-IL"/>
        </w:rPr>
        <w:t xml:space="preserve">רציני, עם הקמת ועדה שתביא המלצות על שינוי פקודת המשטרה והתאמתה לימינו, נעשה את זה אך ורק כדי לספק את התיאבון של בן גביר, שמזהה את חולשתו של ראש </w:t>
      </w:r>
      <w:bookmarkStart w:id="1145" w:name="_ETM_Q6_706987"/>
      <w:bookmarkEnd w:id="1145"/>
      <w:r>
        <w:rPr>
          <w:rFonts w:hint="cs"/>
          <w:rtl/>
          <w:lang w:eastAsia="he-IL"/>
        </w:rPr>
        <w:t xml:space="preserve">הממשלה המיועד, נתניהו, ומנצל זאת. </w:t>
      </w:r>
    </w:p>
    <w:p w:rsidR="00AA3066" w:rsidRDefault="00AA3066" w:rsidP="00CA1AD5">
      <w:pPr>
        <w:rPr>
          <w:rtl/>
          <w:lang w:eastAsia="he-IL"/>
        </w:rPr>
      </w:pPr>
      <w:bookmarkStart w:id="1146" w:name="_ETM_Q6_712566"/>
      <w:bookmarkStart w:id="1147" w:name="_ETM_Q6_712630"/>
      <w:bookmarkEnd w:id="1146"/>
      <w:bookmarkEnd w:id="1147"/>
    </w:p>
    <w:p w:rsidR="00AA3066" w:rsidRDefault="00AA3066" w:rsidP="00CA1AD5">
      <w:pPr>
        <w:rPr>
          <w:rtl/>
          <w:lang w:eastAsia="he-IL"/>
        </w:rPr>
      </w:pPr>
      <w:bookmarkStart w:id="1148" w:name="_ETM_Q6_712981"/>
      <w:bookmarkStart w:id="1149" w:name="_ETM_Q6_713044"/>
      <w:bookmarkEnd w:id="1148"/>
      <w:bookmarkEnd w:id="1149"/>
      <w:r>
        <w:rPr>
          <w:rFonts w:hint="cs"/>
          <w:rtl/>
          <w:lang w:eastAsia="he-IL"/>
        </w:rPr>
        <w:t xml:space="preserve">אם אתם תצביעו בעד החוק הזה, אתם תאפשרו לבן גביר – סוף </w:t>
      </w:r>
      <w:bookmarkStart w:id="1150" w:name="_ETM_Q6_717648"/>
      <w:bookmarkEnd w:id="1150"/>
      <w:r>
        <w:rPr>
          <w:rFonts w:hint="cs"/>
          <w:rtl/>
          <w:lang w:eastAsia="he-IL"/>
        </w:rPr>
        <w:t>סוף אחרי שלא גייסו אותו לצה"ל – להיות מפקד של מיליצי</w:t>
      </w:r>
      <w:r>
        <w:rPr>
          <w:rFonts w:hint="eastAsia"/>
          <w:rtl/>
          <w:lang w:eastAsia="he-IL"/>
        </w:rPr>
        <w:t>ה</w:t>
      </w:r>
      <w:r>
        <w:rPr>
          <w:rFonts w:hint="cs"/>
          <w:rtl/>
          <w:lang w:eastAsia="he-IL"/>
        </w:rPr>
        <w:t xml:space="preserve"> שפעם נקראה משטרת ישראל, והיום היא מיליצי</w:t>
      </w:r>
      <w:r>
        <w:rPr>
          <w:rFonts w:hint="eastAsia"/>
          <w:rtl/>
          <w:lang w:eastAsia="he-IL"/>
        </w:rPr>
        <w:t>ה</w:t>
      </w:r>
      <w:r>
        <w:rPr>
          <w:rFonts w:hint="cs"/>
          <w:rtl/>
          <w:lang w:eastAsia="he-IL"/>
        </w:rPr>
        <w:t xml:space="preserve"> פרטית של בן גביר וחבורתו. אני משוכנע שרבים וטובים </w:t>
      </w:r>
      <w:bookmarkStart w:id="1151" w:name="_ETM_Q6_725564"/>
      <w:bookmarkEnd w:id="1151"/>
      <w:r>
        <w:rPr>
          <w:rFonts w:hint="cs"/>
          <w:rtl/>
          <w:lang w:eastAsia="he-IL"/>
        </w:rPr>
        <w:t xml:space="preserve">מחברי הליכוד לא היו רוצים את זה; אני משוכנע שרבים וטובים מחברי הציונות הדתית לא היו רוצים את זה; </w:t>
      </w:r>
      <w:bookmarkStart w:id="1152" w:name="_ETM_Q6_735935"/>
      <w:bookmarkEnd w:id="1152"/>
      <w:r>
        <w:rPr>
          <w:rFonts w:hint="cs"/>
          <w:rtl/>
          <w:lang w:eastAsia="he-IL"/>
        </w:rPr>
        <w:t xml:space="preserve">אני משוכנע שרבים וטובים מחבריי החרדים לא היו רוצים את </w:t>
      </w:r>
      <w:bookmarkStart w:id="1153" w:name="_ETM_Q6_740671"/>
      <w:bookmarkEnd w:id="1153"/>
      <w:r>
        <w:rPr>
          <w:rFonts w:hint="cs"/>
          <w:rtl/>
          <w:lang w:eastAsia="he-IL"/>
        </w:rPr>
        <w:t xml:space="preserve">זה; חברי ש"ס לא היו רוצים את זה, אבל כשנתניהו חלש, כולנו </w:t>
      </w:r>
      <w:bookmarkStart w:id="1154" w:name="_ETM_Q6_744943"/>
      <w:bookmarkEnd w:id="1154"/>
      <w:r>
        <w:rPr>
          <w:rFonts w:hint="cs"/>
          <w:rtl/>
          <w:lang w:eastAsia="he-IL"/>
        </w:rPr>
        <w:t xml:space="preserve">משלמים את המחיר. תודה. </w:t>
      </w:r>
    </w:p>
    <w:p w:rsidR="00AA3066" w:rsidRDefault="00AA3066" w:rsidP="00CA1AD5">
      <w:pPr>
        <w:rPr>
          <w:rtl/>
          <w:lang w:eastAsia="he-IL"/>
        </w:rPr>
      </w:pPr>
    </w:p>
    <w:p w:rsidR="00AA3066" w:rsidRDefault="00AA3066" w:rsidP="00CA1AD5">
      <w:pPr>
        <w:pStyle w:val="af6"/>
        <w:keepNext/>
        <w:rPr>
          <w:rtl/>
        </w:rPr>
      </w:pPr>
      <w:bookmarkStart w:id="1155" w:name="ET_yor_6170_2"/>
      <w:r w:rsidRPr="008075F4">
        <w:rPr>
          <w:rStyle w:val="TagStyle"/>
          <w:rtl/>
        </w:rPr>
        <w:t xml:space="preserve">&lt;&lt; יור &gt;&gt; </w:t>
      </w:r>
      <w:r>
        <w:rPr>
          <w:rtl/>
        </w:rPr>
        <w:t>היו"ר יעקב מרגי:</w:t>
      </w:r>
      <w:r w:rsidRPr="008075F4">
        <w:rPr>
          <w:rStyle w:val="TagStyle"/>
          <w:rtl/>
        </w:rPr>
        <w:t xml:space="preserve"> &lt;&lt; יור &gt;&gt;</w:t>
      </w:r>
      <w:r>
        <w:rPr>
          <w:rtl/>
        </w:rPr>
        <w:t xml:space="preserve"> </w:t>
      </w:r>
      <w:bookmarkEnd w:id="1155"/>
    </w:p>
    <w:p w:rsidR="00AA3066" w:rsidRDefault="00AA3066" w:rsidP="00CA1AD5">
      <w:pPr>
        <w:pStyle w:val="KeepWithNext"/>
        <w:rPr>
          <w:rtl/>
        </w:rPr>
      </w:pPr>
    </w:p>
    <w:p w:rsidR="00AA3066" w:rsidRPr="00863954" w:rsidRDefault="00AA3066" w:rsidP="00CA1AD5">
      <w:pPr>
        <w:rPr>
          <w:rtl/>
        </w:rPr>
      </w:pPr>
      <w:bookmarkStart w:id="1156" w:name="_ETM_Q7_112000"/>
      <w:bookmarkEnd w:id="1156"/>
      <w:r>
        <w:rPr>
          <w:rFonts w:hint="cs"/>
          <w:rtl/>
        </w:rPr>
        <w:t xml:space="preserve">תודה רבה לחבר הכנסת רם בן ברק. תעלה </w:t>
      </w:r>
      <w:bookmarkStart w:id="1157" w:name="_ETM_Q7_148000"/>
      <w:bookmarkEnd w:id="1157"/>
      <w:r>
        <w:rPr>
          <w:rFonts w:hint="cs"/>
          <w:rtl/>
        </w:rPr>
        <w:t>ותבוא השרה חברת הכנסת אורנה ברביבאי, בבקשה, גברתי.</w:t>
      </w:r>
    </w:p>
    <w:p w:rsidR="00AA3066" w:rsidRDefault="00AA3066" w:rsidP="00CA1AD5">
      <w:pPr>
        <w:rPr>
          <w:rtl/>
        </w:rPr>
      </w:pPr>
    </w:p>
    <w:p w:rsidR="00AA3066" w:rsidRDefault="00AA3066" w:rsidP="00CA1AD5">
      <w:pPr>
        <w:pStyle w:val="a4"/>
        <w:keepNext/>
        <w:rPr>
          <w:rtl/>
        </w:rPr>
      </w:pPr>
      <w:bookmarkStart w:id="1158" w:name="ET_speaker_6197_3"/>
      <w:r w:rsidRPr="00863954">
        <w:rPr>
          <w:rStyle w:val="TagStyle"/>
          <w:rtl/>
        </w:rPr>
        <w:t xml:space="preserve"> &lt;&lt; דובר &gt;&gt; </w:t>
      </w:r>
      <w:bookmarkStart w:id="1159" w:name="_Toc122449104"/>
      <w:bookmarkStart w:id="1160" w:name="_Toc122449306"/>
      <w:r>
        <w:rPr>
          <w:rtl/>
        </w:rPr>
        <w:t>שרת הכלכלה והתעשייה אורנה ברביבאי:</w:t>
      </w:r>
      <w:bookmarkEnd w:id="1159"/>
      <w:bookmarkEnd w:id="1160"/>
      <w:r w:rsidRPr="00863954">
        <w:rPr>
          <w:rStyle w:val="TagStyle"/>
          <w:rtl/>
        </w:rPr>
        <w:t xml:space="preserve"> &lt;&lt; דובר &gt;&gt;</w:t>
      </w:r>
      <w:r>
        <w:rPr>
          <w:rtl/>
        </w:rPr>
        <w:t xml:space="preserve"> </w:t>
      </w:r>
      <w:bookmarkEnd w:id="1158"/>
    </w:p>
    <w:p w:rsidR="00AA3066" w:rsidRDefault="00AA3066" w:rsidP="00CA1AD5">
      <w:pPr>
        <w:pStyle w:val="KeepWithNext"/>
        <w:rPr>
          <w:rtl/>
        </w:rPr>
      </w:pPr>
    </w:p>
    <w:p w:rsidR="00AA3066" w:rsidRDefault="00AA3066" w:rsidP="00CA1AD5">
      <w:pPr>
        <w:rPr>
          <w:rtl/>
        </w:rPr>
      </w:pPr>
      <w:bookmarkStart w:id="1161" w:name="_ETM_Q7_108000"/>
      <w:bookmarkEnd w:id="1161"/>
      <w:r>
        <w:rPr>
          <w:rFonts w:hint="cs"/>
          <w:rtl/>
        </w:rPr>
        <w:t xml:space="preserve">תודה, כבוד </w:t>
      </w:r>
      <w:bookmarkStart w:id="1162" w:name="_ETM_Q7_175000"/>
      <w:bookmarkEnd w:id="1162"/>
      <w:r>
        <w:rPr>
          <w:rFonts w:hint="cs"/>
          <w:rtl/>
        </w:rPr>
        <w:t xml:space="preserve">היושב-ראש. כנסת נכבדה, </w:t>
      </w:r>
      <w:r>
        <w:rPr>
          <w:rtl/>
        </w:rPr>
        <w:t xml:space="preserve">אני </w:t>
      </w:r>
      <w:bookmarkStart w:id="1163" w:name="_ETM_Q7_180179"/>
      <w:bookmarkEnd w:id="1163"/>
      <w:r>
        <w:rPr>
          <w:rtl/>
        </w:rPr>
        <w:t xml:space="preserve">רואה </w:t>
      </w:r>
      <w:bookmarkStart w:id="1164" w:name="_ETM_Q7_180510"/>
      <w:bookmarkEnd w:id="1164"/>
      <w:r>
        <w:rPr>
          <w:rtl/>
        </w:rPr>
        <w:t xml:space="preserve">פה </w:t>
      </w:r>
      <w:bookmarkStart w:id="1165" w:name="_ETM_Q7_180930"/>
      <w:bookmarkEnd w:id="1165"/>
      <w:r>
        <w:rPr>
          <w:rtl/>
        </w:rPr>
        <w:t xml:space="preserve">חבר'ה </w:t>
      </w:r>
      <w:bookmarkStart w:id="1166" w:name="_ETM_Q7_181230"/>
      <w:bookmarkEnd w:id="1166"/>
      <w:r>
        <w:rPr>
          <w:rtl/>
        </w:rPr>
        <w:t xml:space="preserve">צעירים </w:t>
      </w:r>
      <w:bookmarkStart w:id="1167" w:name="_ETM_Q7_181709"/>
      <w:bookmarkEnd w:id="1167"/>
      <w:r>
        <w:rPr>
          <w:rtl/>
        </w:rPr>
        <w:t>ש</w:t>
      </w:r>
      <w:bookmarkStart w:id="1168" w:name="_ETM_Q7_181890"/>
      <w:bookmarkEnd w:id="1168"/>
      <w:r>
        <w:rPr>
          <w:rtl/>
        </w:rPr>
        <w:t xml:space="preserve">צופים </w:t>
      </w:r>
      <w:bookmarkStart w:id="1169" w:name="_ETM_Q7_182370"/>
      <w:bookmarkStart w:id="1170" w:name="_ETM_Q7_182490"/>
      <w:bookmarkEnd w:id="1169"/>
      <w:bookmarkEnd w:id="1170"/>
      <w:r>
        <w:rPr>
          <w:rtl/>
        </w:rPr>
        <w:t>במליאה</w:t>
      </w:r>
      <w:r>
        <w:rPr>
          <w:rFonts w:hint="cs"/>
          <w:rtl/>
        </w:rPr>
        <w:t>,</w:t>
      </w:r>
      <w:r>
        <w:rPr>
          <w:rtl/>
        </w:rPr>
        <w:t xml:space="preserve"> </w:t>
      </w:r>
      <w:bookmarkStart w:id="1171" w:name="_ETM_Q7_184050"/>
      <w:bookmarkEnd w:id="1171"/>
      <w:r>
        <w:rPr>
          <w:rtl/>
        </w:rPr>
        <w:t xml:space="preserve">ואני </w:t>
      </w:r>
      <w:bookmarkStart w:id="1172" w:name="_ETM_Q7_184769"/>
      <w:bookmarkEnd w:id="1172"/>
      <w:r>
        <w:rPr>
          <w:rtl/>
        </w:rPr>
        <w:t xml:space="preserve">אומרת </w:t>
      </w:r>
      <w:bookmarkStart w:id="1173" w:name="_ETM_Q7_185130"/>
      <w:bookmarkEnd w:id="1173"/>
      <w:r>
        <w:rPr>
          <w:rtl/>
        </w:rPr>
        <w:t>לך</w:t>
      </w:r>
      <w:r>
        <w:rPr>
          <w:rFonts w:hint="cs"/>
          <w:rtl/>
        </w:rPr>
        <w:t>,</w:t>
      </w:r>
      <w:r>
        <w:rPr>
          <w:rtl/>
        </w:rPr>
        <w:t xml:space="preserve"> </w:t>
      </w:r>
      <w:bookmarkStart w:id="1174" w:name="_ETM_Q7_185370"/>
      <w:bookmarkEnd w:id="1174"/>
      <w:r>
        <w:rPr>
          <w:rtl/>
        </w:rPr>
        <w:t xml:space="preserve">חבר </w:t>
      </w:r>
      <w:bookmarkStart w:id="1175" w:name="_ETM_Q7_185640"/>
      <w:bookmarkEnd w:id="1175"/>
      <w:r>
        <w:rPr>
          <w:rtl/>
        </w:rPr>
        <w:t xml:space="preserve">הכנסת </w:t>
      </w:r>
      <w:bookmarkStart w:id="1176" w:name="_ETM_Q7_186390"/>
      <w:bookmarkEnd w:id="1176"/>
      <w:r>
        <w:rPr>
          <w:rtl/>
        </w:rPr>
        <w:t xml:space="preserve">בן </w:t>
      </w:r>
      <w:bookmarkStart w:id="1177" w:name="_ETM_Q7_186689"/>
      <w:bookmarkEnd w:id="1177"/>
      <w:r>
        <w:rPr>
          <w:rtl/>
        </w:rPr>
        <w:t>גביר</w:t>
      </w:r>
      <w:r>
        <w:rPr>
          <w:rFonts w:hint="cs"/>
          <w:rtl/>
        </w:rPr>
        <w:t>,</w:t>
      </w:r>
      <w:r>
        <w:rPr>
          <w:rtl/>
        </w:rPr>
        <w:t xml:space="preserve"> </w:t>
      </w:r>
      <w:bookmarkStart w:id="1178" w:name="_ETM_Q7_187410"/>
      <w:bookmarkEnd w:id="1178"/>
      <w:r>
        <w:rPr>
          <w:rtl/>
        </w:rPr>
        <w:t xml:space="preserve">אתה </w:t>
      </w:r>
      <w:bookmarkStart w:id="1179" w:name="_ETM_Q7_187740"/>
      <w:bookmarkEnd w:id="1179"/>
      <w:r>
        <w:rPr>
          <w:rtl/>
        </w:rPr>
        <w:t xml:space="preserve">עומד </w:t>
      </w:r>
      <w:bookmarkStart w:id="1180" w:name="_ETM_Q7_188039"/>
      <w:bookmarkEnd w:id="1180"/>
      <w:r>
        <w:rPr>
          <w:rtl/>
        </w:rPr>
        <w:t xml:space="preserve">מולם </w:t>
      </w:r>
      <w:bookmarkStart w:id="1181" w:name="_ETM_Q7_188520"/>
      <w:bookmarkEnd w:id="1181"/>
      <w:r>
        <w:rPr>
          <w:rtl/>
        </w:rPr>
        <w:t xml:space="preserve">ואתה </w:t>
      </w:r>
      <w:bookmarkStart w:id="1182" w:name="_ETM_Q7_188880"/>
      <w:bookmarkEnd w:id="1182"/>
      <w:r>
        <w:rPr>
          <w:rtl/>
        </w:rPr>
        <w:t xml:space="preserve">אומר </w:t>
      </w:r>
      <w:bookmarkStart w:id="1183" w:name="_ETM_Q7_189240"/>
      <w:bookmarkEnd w:id="1183"/>
      <w:r>
        <w:rPr>
          <w:rtl/>
        </w:rPr>
        <w:t>להם</w:t>
      </w:r>
      <w:r>
        <w:rPr>
          <w:rFonts w:hint="cs"/>
          <w:rtl/>
        </w:rPr>
        <w:t>:</w:t>
      </w:r>
      <w:r>
        <w:rPr>
          <w:rtl/>
        </w:rPr>
        <w:t xml:space="preserve"> </w:t>
      </w:r>
      <w:bookmarkStart w:id="1184" w:name="_ETM_Q7_189840"/>
      <w:bookmarkEnd w:id="1184"/>
      <w:r>
        <w:rPr>
          <w:rtl/>
        </w:rPr>
        <w:t>תראו</w:t>
      </w:r>
      <w:r>
        <w:rPr>
          <w:rFonts w:hint="cs"/>
          <w:rtl/>
        </w:rPr>
        <w:t>,</w:t>
      </w:r>
      <w:r>
        <w:rPr>
          <w:rtl/>
        </w:rPr>
        <w:t xml:space="preserve"> </w:t>
      </w:r>
      <w:bookmarkStart w:id="1185" w:name="_ETM_Q7_190260"/>
      <w:bookmarkEnd w:id="1185"/>
      <w:r>
        <w:rPr>
          <w:rtl/>
        </w:rPr>
        <w:t xml:space="preserve">האופוזיציה </w:t>
      </w:r>
      <w:bookmarkStart w:id="1186" w:name="_ETM_Q7_191010"/>
      <w:bookmarkEnd w:id="1186"/>
      <w:r>
        <w:rPr>
          <w:rtl/>
        </w:rPr>
        <w:t xml:space="preserve">לא </w:t>
      </w:r>
      <w:bookmarkStart w:id="1187" w:name="_ETM_Q7_191160"/>
      <w:bookmarkEnd w:id="1187"/>
      <w:r>
        <w:rPr>
          <w:rtl/>
        </w:rPr>
        <w:t>במליאה</w:t>
      </w:r>
      <w:r>
        <w:rPr>
          <w:rFonts w:hint="cs"/>
          <w:rtl/>
        </w:rPr>
        <w:t>;</w:t>
      </w:r>
      <w:r>
        <w:rPr>
          <w:rtl/>
        </w:rPr>
        <w:t xml:space="preserve"> </w:t>
      </w:r>
      <w:bookmarkStart w:id="1188" w:name="_ETM_Q7_192410"/>
      <w:bookmarkEnd w:id="1188"/>
      <w:r>
        <w:rPr>
          <w:rtl/>
        </w:rPr>
        <w:t>תראו</w:t>
      </w:r>
      <w:r>
        <w:rPr>
          <w:rFonts w:hint="cs"/>
          <w:rtl/>
        </w:rPr>
        <w:t>,</w:t>
      </w:r>
      <w:bookmarkStart w:id="1189" w:name="_ETM_Q7_192799"/>
      <w:bookmarkEnd w:id="1189"/>
      <w:r>
        <w:rPr>
          <w:rtl/>
        </w:rPr>
        <w:t xml:space="preserve"> </w:t>
      </w:r>
      <w:bookmarkStart w:id="1190" w:name="_ETM_Q7_193279"/>
      <w:bookmarkEnd w:id="1190"/>
      <w:r>
        <w:rPr>
          <w:rtl/>
        </w:rPr>
        <w:t xml:space="preserve">אנחנו </w:t>
      </w:r>
      <w:bookmarkStart w:id="1191" w:name="_ETM_Q7_194150"/>
      <w:bookmarkEnd w:id="1191"/>
      <w:r>
        <w:rPr>
          <w:rtl/>
        </w:rPr>
        <w:t xml:space="preserve">פוגעים </w:t>
      </w:r>
      <w:bookmarkStart w:id="1192" w:name="_ETM_Q7_194749"/>
      <w:bookmarkEnd w:id="1192"/>
      <w:r>
        <w:rPr>
          <w:rtl/>
        </w:rPr>
        <w:t>בדמוקרטיה</w:t>
      </w:r>
      <w:r>
        <w:rPr>
          <w:rFonts w:hint="cs"/>
          <w:rtl/>
        </w:rPr>
        <w:t>.</w:t>
      </w:r>
      <w:r>
        <w:rPr>
          <w:rtl/>
        </w:rPr>
        <w:t xml:space="preserve"> </w:t>
      </w:r>
      <w:bookmarkStart w:id="1193" w:name="_ETM_Q7_195990"/>
      <w:bookmarkEnd w:id="1193"/>
      <w:r>
        <w:rPr>
          <w:rtl/>
        </w:rPr>
        <w:t xml:space="preserve">ואני </w:t>
      </w:r>
      <w:bookmarkStart w:id="1194" w:name="_ETM_Q7_196440"/>
      <w:bookmarkEnd w:id="1194"/>
      <w:r>
        <w:rPr>
          <w:rtl/>
        </w:rPr>
        <w:t xml:space="preserve">אומרת </w:t>
      </w:r>
      <w:bookmarkStart w:id="1195" w:name="_ETM_Q7_196860"/>
      <w:bookmarkEnd w:id="1195"/>
      <w:r>
        <w:rPr>
          <w:rtl/>
        </w:rPr>
        <w:t>לך</w:t>
      </w:r>
      <w:r>
        <w:rPr>
          <w:rFonts w:hint="cs"/>
          <w:rtl/>
        </w:rPr>
        <w:t>:</w:t>
      </w:r>
      <w:r>
        <w:rPr>
          <w:rtl/>
        </w:rPr>
        <w:t xml:space="preserve"> </w:t>
      </w:r>
      <w:bookmarkStart w:id="1196" w:name="_ETM_Q7_197489"/>
      <w:bookmarkEnd w:id="1196"/>
      <w:r>
        <w:rPr>
          <w:rtl/>
        </w:rPr>
        <w:t xml:space="preserve">תהיה </w:t>
      </w:r>
      <w:bookmarkStart w:id="1197" w:name="_ETM_Q7_197850"/>
      <w:bookmarkEnd w:id="1197"/>
      <w:r>
        <w:rPr>
          <w:rtl/>
        </w:rPr>
        <w:t xml:space="preserve">אמיתי </w:t>
      </w:r>
      <w:bookmarkStart w:id="1198" w:name="_ETM_Q7_198270"/>
      <w:bookmarkEnd w:id="1198"/>
      <w:r>
        <w:rPr>
          <w:rtl/>
        </w:rPr>
        <w:t>פעם</w:t>
      </w:r>
      <w:r>
        <w:rPr>
          <w:rFonts w:hint="cs"/>
          <w:rtl/>
        </w:rPr>
        <w:t xml:space="preserve"> אחת,</w:t>
      </w:r>
      <w:bookmarkStart w:id="1199" w:name="_ETM_Q7_198660"/>
      <w:bookmarkEnd w:id="1199"/>
      <w:r>
        <w:rPr>
          <w:rtl/>
        </w:rPr>
        <w:t xml:space="preserve"> </w:t>
      </w:r>
      <w:bookmarkStart w:id="1200" w:name="_ETM_Q7_198960"/>
      <w:bookmarkEnd w:id="1200"/>
      <w:r>
        <w:rPr>
          <w:rtl/>
        </w:rPr>
        <w:t xml:space="preserve">בן </w:t>
      </w:r>
      <w:bookmarkStart w:id="1201" w:name="_ETM_Q7_199170"/>
      <w:bookmarkEnd w:id="1201"/>
      <w:r>
        <w:rPr>
          <w:rtl/>
        </w:rPr>
        <w:t>גביר</w:t>
      </w:r>
      <w:r>
        <w:rPr>
          <w:rFonts w:hint="cs"/>
          <w:rtl/>
        </w:rPr>
        <w:t>,</w:t>
      </w:r>
      <w:r>
        <w:rPr>
          <w:rtl/>
        </w:rPr>
        <w:t xml:space="preserve"> </w:t>
      </w:r>
      <w:bookmarkStart w:id="1202" w:name="_ETM_Q7_199770"/>
      <w:bookmarkEnd w:id="1202"/>
      <w:r>
        <w:rPr>
          <w:rtl/>
        </w:rPr>
        <w:t xml:space="preserve">ותגיד </w:t>
      </w:r>
      <w:bookmarkStart w:id="1203" w:name="_ETM_Q7_200250"/>
      <w:bookmarkEnd w:id="1203"/>
      <w:r>
        <w:rPr>
          <w:rtl/>
        </w:rPr>
        <w:t xml:space="preserve">לצעירים </w:t>
      </w:r>
      <w:bookmarkStart w:id="1204" w:name="_ETM_Q7_200789"/>
      <w:bookmarkEnd w:id="1204"/>
      <w:r>
        <w:rPr>
          <w:rtl/>
        </w:rPr>
        <w:t xml:space="preserve">האלה </w:t>
      </w:r>
      <w:bookmarkStart w:id="1205" w:name="_ETM_Q7_201090"/>
      <w:bookmarkEnd w:id="1205"/>
      <w:r>
        <w:rPr>
          <w:rtl/>
        </w:rPr>
        <w:t xml:space="preserve">שהיו"ר </w:t>
      </w:r>
      <w:bookmarkStart w:id="1206" w:name="_ETM_Q7_201869"/>
      <w:bookmarkEnd w:id="1206"/>
      <w:r>
        <w:rPr>
          <w:rtl/>
        </w:rPr>
        <w:t>א</w:t>
      </w:r>
      <w:r>
        <w:rPr>
          <w:rFonts w:hint="cs"/>
          <w:rtl/>
        </w:rPr>
        <w:t>י</w:t>
      </w:r>
      <w:r>
        <w:rPr>
          <w:rtl/>
        </w:rPr>
        <w:t xml:space="preserve">שר </w:t>
      </w:r>
      <w:bookmarkStart w:id="1207" w:name="_ETM_Q7_202650"/>
      <w:bookmarkEnd w:id="1207"/>
      <w:r>
        <w:rPr>
          <w:rtl/>
        </w:rPr>
        <w:t xml:space="preserve">שבמקביל </w:t>
      </w:r>
      <w:bookmarkStart w:id="1208" w:name="_ETM_Q7_203430"/>
      <w:bookmarkEnd w:id="1208"/>
      <w:r>
        <w:rPr>
          <w:rFonts w:hint="cs"/>
          <w:rtl/>
        </w:rPr>
        <w:t>פה ל</w:t>
      </w:r>
      <w:bookmarkStart w:id="1209" w:name="_ETM_Q7_203820"/>
      <w:bookmarkEnd w:id="1209"/>
      <w:r>
        <w:rPr>
          <w:rtl/>
        </w:rPr>
        <w:t xml:space="preserve">מליאה </w:t>
      </w:r>
      <w:bookmarkStart w:id="1210" w:name="_ETM_Q7_204300"/>
      <w:bookmarkEnd w:id="1210"/>
      <w:r>
        <w:rPr>
          <w:rFonts w:hint="cs"/>
          <w:rtl/>
        </w:rPr>
        <w:t>י</w:t>
      </w:r>
      <w:r>
        <w:rPr>
          <w:rtl/>
        </w:rPr>
        <w:t xml:space="preserve">היו </w:t>
      </w:r>
      <w:bookmarkStart w:id="1211" w:name="_ETM_Q7_204599"/>
      <w:bookmarkEnd w:id="1211"/>
      <w:r>
        <w:rPr>
          <w:rtl/>
        </w:rPr>
        <w:t>ועדות</w:t>
      </w:r>
      <w:r>
        <w:rPr>
          <w:rFonts w:hint="cs"/>
          <w:rtl/>
        </w:rPr>
        <w:t xml:space="preserve"> –</w:t>
      </w:r>
      <w:r>
        <w:rPr>
          <w:rtl/>
        </w:rPr>
        <w:t xml:space="preserve"> </w:t>
      </w:r>
      <w:bookmarkStart w:id="1212" w:name="_ETM_Q7_205470"/>
      <w:bookmarkEnd w:id="1212"/>
      <w:r>
        <w:rPr>
          <w:rtl/>
        </w:rPr>
        <w:t xml:space="preserve">דבר </w:t>
      </w:r>
      <w:bookmarkStart w:id="1213" w:name="_ETM_Q7_206340"/>
      <w:bookmarkEnd w:id="1213"/>
      <w:r>
        <w:rPr>
          <w:rtl/>
        </w:rPr>
        <w:t xml:space="preserve">מגוחך </w:t>
      </w:r>
      <w:bookmarkStart w:id="1214" w:name="_ETM_Q7_206960"/>
      <w:bookmarkStart w:id="1215" w:name="_ETM_Q7_207410"/>
      <w:bookmarkEnd w:id="1214"/>
      <w:bookmarkEnd w:id="1215"/>
      <w:r>
        <w:rPr>
          <w:rtl/>
        </w:rPr>
        <w:t xml:space="preserve">כשמדברים </w:t>
      </w:r>
      <w:bookmarkStart w:id="1216" w:name="_ETM_Q7_208130"/>
      <w:bookmarkEnd w:id="1216"/>
      <w:r>
        <w:rPr>
          <w:rtl/>
        </w:rPr>
        <w:t xml:space="preserve">על </w:t>
      </w:r>
      <w:bookmarkStart w:id="1217" w:name="_ETM_Q7_208250"/>
      <w:bookmarkEnd w:id="1217"/>
      <w:r>
        <w:rPr>
          <w:rtl/>
        </w:rPr>
        <w:t xml:space="preserve">חוק </w:t>
      </w:r>
      <w:bookmarkStart w:id="1218" w:name="_ETM_Q7_208630"/>
      <w:bookmarkEnd w:id="1218"/>
      <w:r>
        <w:rPr>
          <w:rtl/>
        </w:rPr>
        <w:t xml:space="preserve">כל </w:t>
      </w:r>
      <w:bookmarkStart w:id="1219" w:name="_ETM_Q7_209140"/>
      <w:bookmarkEnd w:id="1219"/>
      <w:r>
        <w:rPr>
          <w:rtl/>
        </w:rPr>
        <w:t xml:space="preserve">כך </w:t>
      </w:r>
      <w:bookmarkStart w:id="1220" w:name="_ETM_Q7_209349"/>
      <w:bookmarkEnd w:id="1220"/>
      <w:r>
        <w:rPr>
          <w:rtl/>
        </w:rPr>
        <w:t>משמעותי</w:t>
      </w:r>
      <w:bookmarkStart w:id="1221" w:name="_ETM_Q7_210310"/>
      <w:bookmarkEnd w:id="1221"/>
      <w:r>
        <w:rPr>
          <w:rFonts w:hint="cs"/>
          <w:rtl/>
        </w:rPr>
        <w:t>.</w:t>
      </w:r>
    </w:p>
    <w:p w:rsidR="00AA3066" w:rsidRDefault="00AA3066" w:rsidP="00CA1AD5">
      <w:pPr>
        <w:rPr>
          <w:rtl/>
        </w:rPr>
      </w:pPr>
      <w:bookmarkStart w:id="1222" w:name="_ETM_Q7_205000"/>
      <w:bookmarkEnd w:id="1222"/>
    </w:p>
    <w:p w:rsidR="00AA3066" w:rsidRDefault="00AA3066" w:rsidP="00CA1AD5">
      <w:pPr>
        <w:pStyle w:val="af5"/>
        <w:keepNext/>
        <w:rPr>
          <w:rtl/>
        </w:rPr>
      </w:pPr>
      <w:bookmarkStart w:id="1223" w:name="ET_interruption_6147_4"/>
      <w:r w:rsidRPr="00863954">
        <w:rPr>
          <w:rStyle w:val="TagStyle"/>
          <w:rtl/>
        </w:rPr>
        <w:t xml:space="preserve"> &lt;&lt; קריאה &gt;&gt; </w:t>
      </w:r>
      <w:r>
        <w:rPr>
          <w:rtl/>
        </w:rPr>
        <w:t>איתמר בן גביר (עוצמה יהודית):</w:t>
      </w:r>
      <w:r w:rsidRPr="00863954">
        <w:rPr>
          <w:rStyle w:val="TagStyle"/>
          <w:rtl/>
        </w:rPr>
        <w:t xml:space="preserve"> &lt;&lt; קריאה &gt;&gt;</w:t>
      </w:r>
      <w:r>
        <w:rPr>
          <w:rtl/>
        </w:rPr>
        <w:t xml:space="preserve"> </w:t>
      </w:r>
      <w:bookmarkEnd w:id="1223"/>
    </w:p>
    <w:p w:rsidR="00AA3066" w:rsidRDefault="00AA3066" w:rsidP="00CA1AD5">
      <w:pPr>
        <w:pStyle w:val="KeepWithNext"/>
        <w:rPr>
          <w:rtl/>
        </w:rPr>
      </w:pPr>
    </w:p>
    <w:p w:rsidR="00AA3066" w:rsidRDefault="00AA3066" w:rsidP="00CA1AD5">
      <w:pPr>
        <w:rPr>
          <w:rtl/>
        </w:rPr>
      </w:pPr>
      <w:r>
        <w:rPr>
          <w:rFonts w:hint="cs"/>
          <w:rtl/>
        </w:rPr>
        <w:t>- -</w:t>
      </w:r>
      <w:bookmarkStart w:id="1224" w:name="_ETM_Q7_208000"/>
      <w:bookmarkEnd w:id="1224"/>
      <w:r>
        <w:rPr>
          <w:rFonts w:hint="cs"/>
          <w:rtl/>
        </w:rPr>
        <w:t xml:space="preserve"> - 60 ח"כים - - -</w:t>
      </w:r>
    </w:p>
    <w:p w:rsidR="00AA3066" w:rsidRDefault="00AA3066" w:rsidP="00CA1AD5">
      <w:pPr>
        <w:rPr>
          <w:rtl/>
        </w:rPr>
      </w:pPr>
    </w:p>
    <w:p w:rsidR="00AA3066" w:rsidRDefault="00AA3066" w:rsidP="00CA1AD5">
      <w:pPr>
        <w:pStyle w:val="-"/>
        <w:keepNext/>
        <w:rPr>
          <w:rtl/>
        </w:rPr>
      </w:pPr>
      <w:bookmarkStart w:id="1225" w:name="ET_speakercontinue_6197_5"/>
      <w:r w:rsidRPr="00863954">
        <w:rPr>
          <w:rStyle w:val="TagStyle"/>
          <w:rtl/>
        </w:rPr>
        <w:t xml:space="preserve"> &lt;&lt; דובר_המשך &gt;&gt; </w:t>
      </w:r>
      <w:r>
        <w:rPr>
          <w:rtl/>
        </w:rPr>
        <w:t>שרת הכלכלה והתעשייה אורנה ברביבאי:</w:t>
      </w:r>
      <w:r w:rsidRPr="00863954">
        <w:rPr>
          <w:rStyle w:val="TagStyle"/>
          <w:rtl/>
        </w:rPr>
        <w:t xml:space="preserve"> &lt;&lt; דובר_המשך &gt;&gt;</w:t>
      </w:r>
      <w:r>
        <w:rPr>
          <w:rtl/>
        </w:rPr>
        <w:t xml:space="preserve"> </w:t>
      </w:r>
      <w:bookmarkEnd w:id="1225"/>
    </w:p>
    <w:p w:rsidR="00AA3066" w:rsidRDefault="00AA3066" w:rsidP="00CA1AD5">
      <w:pPr>
        <w:pStyle w:val="KeepWithNext"/>
        <w:rPr>
          <w:rtl/>
        </w:rPr>
      </w:pPr>
    </w:p>
    <w:p w:rsidR="00AA3066" w:rsidRDefault="00AA3066" w:rsidP="00CA1AD5">
      <w:pPr>
        <w:rPr>
          <w:rtl/>
        </w:rPr>
      </w:pPr>
      <w:bookmarkStart w:id="1226" w:name="_ETM_Q7_206000"/>
      <w:bookmarkEnd w:id="1226"/>
      <w:r>
        <w:rPr>
          <w:rFonts w:hint="cs"/>
          <w:rtl/>
        </w:rPr>
        <w:t xml:space="preserve">אתה מביא לוועדה </w:t>
      </w:r>
      <w:r>
        <w:rPr>
          <w:rtl/>
        </w:rPr>
        <w:t>–</w:t>
      </w:r>
      <w:r>
        <w:rPr>
          <w:rFonts w:hint="cs"/>
          <w:rtl/>
        </w:rPr>
        <w:t xml:space="preserve"> </w:t>
      </w:r>
      <w:r>
        <w:rPr>
          <w:rtl/>
        </w:rPr>
        <w:t xml:space="preserve">אתה </w:t>
      </w:r>
      <w:bookmarkStart w:id="1227" w:name="_ETM_Q7_210849"/>
      <w:bookmarkEnd w:id="1227"/>
      <w:r>
        <w:rPr>
          <w:rtl/>
        </w:rPr>
        <w:t xml:space="preserve">מביא </w:t>
      </w:r>
      <w:bookmarkStart w:id="1228" w:name="_ETM_Q7_211509"/>
      <w:bookmarkStart w:id="1229" w:name="_ETM_Q7_212570"/>
      <w:bookmarkStart w:id="1230" w:name="_ETM_Q7_212840"/>
      <w:bookmarkStart w:id="1231" w:name="_ETM_Q7_213050"/>
      <w:bookmarkEnd w:id="1228"/>
      <w:bookmarkEnd w:id="1229"/>
      <w:bookmarkEnd w:id="1230"/>
      <w:bookmarkEnd w:id="1231"/>
      <w:r>
        <w:rPr>
          <w:rtl/>
        </w:rPr>
        <w:t xml:space="preserve">חוק </w:t>
      </w:r>
      <w:bookmarkStart w:id="1232" w:name="_ETM_Q7_213590"/>
      <w:bookmarkEnd w:id="1232"/>
      <w:r>
        <w:rPr>
          <w:rtl/>
        </w:rPr>
        <w:t xml:space="preserve">פרטי </w:t>
      </w:r>
      <w:bookmarkStart w:id="1233" w:name="_ETM_Q7_214370"/>
      <w:bookmarkEnd w:id="1233"/>
      <w:r>
        <w:rPr>
          <w:rtl/>
        </w:rPr>
        <w:t>ל</w:t>
      </w:r>
      <w:r>
        <w:rPr>
          <w:rFonts w:hint="cs"/>
          <w:rtl/>
        </w:rPr>
        <w:t xml:space="preserve">עיסוק במשטרה </w:t>
      </w:r>
      <w:bookmarkStart w:id="1234" w:name="_ETM_Q7_217400"/>
      <w:bookmarkEnd w:id="1234"/>
      <w:r>
        <w:rPr>
          <w:rFonts w:hint="cs"/>
          <w:rtl/>
        </w:rPr>
        <w:t>- -</w:t>
      </w:r>
    </w:p>
    <w:p w:rsidR="00AA3066" w:rsidRDefault="00AA3066" w:rsidP="00CA1AD5">
      <w:pPr>
        <w:rPr>
          <w:rtl/>
        </w:rPr>
      </w:pPr>
    </w:p>
    <w:p w:rsidR="00AA3066" w:rsidRDefault="00AA3066" w:rsidP="00CA1AD5">
      <w:pPr>
        <w:pStyle w:val="af5"/>
        <w:keepNext/>
        <w:rPr>
          <w:rtl/>
        </w:rPr>
      </w:pPr>
      <w:bookmarkStart w:id="1235" w:name="ET_interruption_6147_6"/>
      <w:r w:rsidRPr="00863954">
        <w:rPr>
          <w:rStyle w:val="TagStyle"/>
          <w:rtl/>
        </w:rPr>
        <w:t xml:space="preserve"> &lt;&lt; קריאה &gt;&gt; </w:t>
      </w:r>
      <w:r>
        <w:rPr>
          <w:rtl/>
        </w:rPr>
        <w:t>איתמר בן גביר (עוצמה יהודית):</w:t>
      </w:r>
      <w:r w:rsidRPr="00863954">
        <w:rPr>
          <w:rStyle w:val="TagStyle"/>
          <w:rtl/>
        </w:rPr>
        <w:t xml:space="preserve"> &lt;&lt; קריאה &gt;&gt;</w:t>
      </w:r>
      <w:r>
        <w:rPr>
          <w:rtl/>
        </w:rPr>
        <w:t xml:space="preserve"> </w:t>
      </w:r>
      <w:bookmarkEnd w:id="1235"/>
    </w:p>
    <w:p w:rsidR="00AA3066" w:rsidRDefault="00AA3066" w:rsidP="00CA1AD5">
      <w:pPr>
        <w:pStyle w:val="KeepWithNext"/>
        <w:rPr>
          <w:rtl/>
        </w:rPr>
      </w:pPr>
    </w:p>
    <w:p w:rsidR="00AA3066" w:rsidRDefault="00AA3066" w:rsidP="00CA1AD5">
      <w:pPr>
        <w:rPr>
          <w:rtl/>
        </w:rPr>
      </w:pPr>
      <w:r>
        <w:rPr>
          <w:rFonts w:hint="cs"/>
          <w:rtl/>
        </w:rPr>
        <w:t xml:space="preserve">50 חברי כנסת בוועדות? </w:t>
      </w:r>
    </w:p>
    <w:p w:rsidR="00AA3066" w:rsidRDefault="00AA3066" w:rsidP="00CA1AD5">
      <w:pPr>
        <w:rPr>
          <w:rtl/>
        </w:rPr>
      </w:pPr>
    </w:p>
    <w:p w:rsidR="00AA3066" w:rsidRDefault="00AA3066" w:rsidP="00CA1AD5">
      <w:pPr>
        <w:pStyle w:val="af6"/>
        <w:keepNext/>
        <w:rPr>
          <w:rtl/>
        </w:rPr>
      </w:pPr>
      <w:bookmarkStart w:id="1236" w:name="ET_yor_6170_8"/>
      <w:r w:rsidRPr="00C13E96">
        <w:rPr>
          <w:rStyle w:val="TagStyle"/>
          <w:rtl/>
        </w:rPr>
        <w:t xml:space="preserve"> &lt;&lt; יור &gt;&gt; </w:t>
      </w:r>
      <w:r>
        <w:rPr>
          <w:rtl/>
        </w:rPr>
        <w:t>היו"ר יעקב מרגי:</w:t>
      </w:r>
      <w:r w:rsidRPr="00C13E96">
        <w:rPr>
          <w:rStyle w:val="TagStyle"/>
          <w:rtl/>
        </w:rPr>
        <w:t xml:space="preserve"> &lt;&lt; יור &gt;&gt;</w:t>
      </w:r>
      <w:r>
        <w:rPr>
          <w:rtl/>
        </w:rPr>
        <w:t xml:space="preserve"> </w:t>
      </w:r>
      <w:bookmarkEnd w:id="1236"/>
    </w:p>
    <w:p w:rsidR="00AA3066" w:rsidRDefault="00AA3066" w:rsidP="00CA1AD5">
      <w:pPr>
        <w:pStyle w:val="KeepWithNext"/>
        <w:rPr>
          <w:rtl/>
        </w:rPr>
      </w:pPr>
    </w:p>
    <w:p w:rsidR="00AA3066" w:rsidRPr="00C13E96" w:rsidRDefault="00AA3066" w:rsidP="00CA1AD5">
      <w:pPr>
        <w:rPr>
          <w:rtl/>
        </w:rPr>
      </w:pPr>
      <w:bookmarkStart w:id="1237" w:name="_ETM_Q7_213000"/>
      <w:bookmarkEnd w:id="1237"/>
      <w:r>
        <w:rPr>
          <w:rFonts w:hint="cs"/>
          <w:rtl/>
        </w:rPr>
        <w:t xml:space="preserve">תודה, חבר הכנסת. </w:t>
      </w:r>
    </w:p>
    <w:p w:rsidR="00AA3066" w:rsidRDefault="00AA3066" w:rsidP="00CA1AD5">
      <w:pPr>
        <w:rPr>
          <w:rtl/>
        </w:rPr>
      </w:pPr>
    </w:p>
    <w:p w:rsidR="00AA3066" w:rsidRDefault="00AA3066" w:rsidP="00CA1AD5">
      <w:pPr>
        <w:pStyle w:val="-"/>
        <w:keepNext/>
        <w:rPr>
          <w:rtl/>
        </w:rPr>
      </w:pPr>
      <w:bookmarkStart w:id="1238" w:name="ET_speakercontinue_6197_7"/>
      <w:r w:rsidRPr="00C13E96">
        <w:rPr>
          <w:rStyle w:val="TagStyle"/>
          <w:rtl/>
        </w:rPr>
        <w:t xml:space="preserve"> &lt;&lt; דובר_המשך &gt;&gt; </w:t>
      </w:r>
      <w:r>
        <w:rPr>
          <w:rtl/>
        </w:rPr>
        <w:t>שרת הכלכלה והתעשייה אורנה ברביבאי:</w:t>
      </w:r>
      <w:r w:rsidRPr="00C13E96">
        <w:rPr>
          <w:rStyle w:val="TagStyle"/>
          <w:rtl/>
        </w:rPr>
        <w:t xml:space="preserve"> &lt;&lt; דובר_המשך &gt;&gt;</w:t>
      </w:r>
      <w:r>
        <w:rPr>
          <w:rtl/>
        </w:rPr>
        <w:t xml:space="preserve"> </w:t>
      </w:r>
      <w:bookmarkEnd w:id="1238"/>
    </w:p>
    <w:p w:rsidR="00AA3066" w:rsidRDefault="00AA3066" w:rsidP="00CA1AD5">
      <w:pPr>
        <w:pStyle w:val="KeepWithNext"/>
        <w:rPr>
          <w:rtl/>
        </w:rPr>
      </w:pPr>
    </w:p>
    <w:p w:rsidR="00AA3066" w:rsidRDefault="00AA3066" w:rsidP="00CA1AD5">
      <w:pPr>
        <w:rPr>
          <w:rtl/>
        </w:rPr>
      </w:pPr>
      <w:bookmarkStart w:id="1239" w:name="_ETM_Q7_209000"/>
      <w:bookmarkEnd w:id="1239"/>
      <w:r>
        <w:rPr>
          <w:rFonts w:hint="cs"/>
          <w:rtl/>
        </w:rPr>
        <w:t xml:space="preserve">- </w:t>
      </w:r>
      <w:bookmarkStart w:id="1240" w:name="_ETM_Q7_210000"/>
      <w:bookmarkEnd w:id="1240"/>
      <w:r>
        <w:rPr>
          <w:rFonts w:hint="cs"/>
          <w:rtl/>
        </w:rPr>
        <w:t xml:space="preserve">- </w:t>
      </w:r>
      <w:bookmarkStart w:id="1241" w:name="_ETM_Q7_217790"/>
      <w:bookmarkEnd w:id="1241"/>
      <w:r>
        <w:rPr>
          <w:rFonts w:hint="cs"/>
          <w:rtl/>
        </w:rPr>
        <w:t xml:space="preserve">בוודאי משטרה </w:t>
      </w:r>
      <w:r>
        <w:rPr>
          <w:rtl/>
        </w:rPr>
        <w:t>פוליטית</w:t>
      </w:r>
      <w:r>
        <w:rPr>
          <w:rFonts w:hint="cs"/>
          <w:rtl/>
        </w:rPr>
        <w:t>,</w:t>
      </w:r>
      <w:r>
        <w:rPr>
          <w:rtl/>
        </w:rPr>
        <w:t xml:space="preserve"> </w:t>
      </w:r>
      <w:bookmarkStart w:id="1242" w:name="_ETM_Q7_218870"/>
      <w:bookmarkEnd w:id="1242"/>
      <w:r>
        <w:rPr>
          <w:rtl/>
        </w:rPr>
        <w:t xml:space="preserve">בוועדה </w:t>
      </w:r>
      <w:bookmarkStart w:id="1243" w:name="_ETM_Q7_219710"/>
      <w:bookmarkEnd w:id="1243"/>
      <w:r>
        <w:rPr>
          <w:rtl/>
        </w:rPr>
        <w:t>במקביל</w:t>
      </w:r>
      <w:r>
        <w:rPr>
          <w:rFonts w:hint="cs"/>
          <w:rtl/>
        </w:rPr>
        <w:t>,</w:t>
      </w:r>
      <w:r>
        <w:rPr>
          <w:rtl/>
        </w:rPr>
        <w:t xml:space="preserve"> </w:t>
      </w:r>
      <w:bookmarkStart w:id="1244" w:name="_ETM_Q7_220580"/>
      <w:bookmarkEnd w:id="1244"/>
      <w:r>
        <w:rPr>
          <w:rtl/>
        </w:rPr>
        <w:t xml:space="preserve">ואתה </w:t>
      </w:r>
      <w:bookmarkStart w:id="1245" w:name="_ETM_Q7_220880"/>
      <w:bookmarkEnd w:id="1245"/>
      <w:r>
        <w:rPr>
          <w:rtl/>
        </w:rPr>
        <w:t xml:space="preserve">מצפה </w:t>
      </w:r>
      <w:bookmarkStart w:id="1246" w:name="_ETM_Q7_221239"/>
      <w:bookmarkEnd w:id="1246"/>
      <w:r>
        <w:rPr>
          <w:rtl/>
        </w:rPr>
        <w:t xml:space="preserve">שאנחנו </w:t>
      </w:r>
      <w:bookmarkStart w:id="1247" w:name="_ETM_Q7_221570"/>
      <w:bookmarkEnd w:id="1247"/>
      <w:r>
        <w:rPr>
          <w:rtl/>
        </w:rPr>
        <w:t xml:space="preserve">נשב </w:t>
      </w:r>
      <w:bookmarkStart w:id="1248" w:name="_ETM_Q7_221960"/>
      <w:bookmarkEnd w:id="1248"/>
      <w:r>
        <w:rPr>
          <w:rtl/>
        </w:rPr>
        <w:t xml:space="preserve">פה </w:t>
      </w:r>
      <w:bookmarkStart w:id="1249" w:name="_ETM_Q7_222499"/>
      <w:bookmarkEnd w:id="1249"/>
      <w:r>
        <w:rPr>
          <w:rtl/>
        </w:rPr>
        <w:t xml:space="preserve">כדי </w:t>
      </w:r>
      <w:bookmarkStart w:id="1250" w:name="_ETM_Q7_222829"/>
      <w:bookmarkEnd w:id="1250"/>
      <w:r>
        <w:rPr>
          <w:rtl/>
        </w:rPr>
        <w:t>לה</w:t>
      </w:r>
      <w:r>
        <w:rPr>
          <w:rFonts w:hint="cs"/>
          <w:rtl/>
        </w:rPr>
        <w:t xml:space="preserve">כשיר </w:t>
      </w:r>
      <w:bookmarkStart w:id="1251" w:name="_ETM_Q7_223309"/>
      <w:bookmarkEnd w:id="1251"/>
      <w:r>
        <w:rPr>
          <w:rtl/>
        </w:rPr>
        <w:t xml:space="preserve">לך </w:t>
      </w:r>
      <w:bookmarkStart w:id="1252" w:name="_ETM_Q7_223579"/>
      <w:bookmarkEnd w:id="1252"/>
      <w:r>
        <w:rPr>
          <w:rtl/>
        </w:rPr>
        <w:t xml:space="preserve">את </w:t>
      </w:r>
      <w:bookmarkStart w:id="1253" w:name="_ETM_Q7_223699"/>
      <w:bookmarkEnd w:id="1253"/>
      <w:r>
        <w:rPr>
          <w:rtl/>
        </w:rPr>
        <w:t>השרץ</w:t>
      </w:r>
      <w:r>
        <w:rPr>
          <w:rFonts w:hint="cs"/>
          <w:rtl/>
        </w:rPr>
        <w:t>.</w:t>
      </w:r>
      <w:r>
        <w:rPr>
          <w:rtl/>
        </w:rPr>
        <w:t xml:space="preserve"> </w:t>
      </w:r>
      <w:bookmarkStart w:id="1254" w:name="_ETM_Q7_224570"/>
      <w:bookmarkEnd w:id="1254"/>
    </w:p>
    <w:p w:rsidR="00AA3066" w:rsidRDefault="00AA3066" w:rsidP="00CA1AD5">
      <w:pPr>
        <w:rPr>
          <w:rtl/>
        </w:rPr>
      </w:pPr>
    </w:p>
    <w:p w:rsidR="00AA3066" w:rsidRDefault="00AA3066" w:rsidP="00CA1AD5">
      <w:pPr>
        <w:rPr>
          <w:rtl/>
        </w:rPr>
      </w:pPr>
      <w:bookmarkStart w:id="1255" w:name="_ETM_Q7_223000"/>
      <w:bookmarkEnd w:id="1255"/>
      <w:r>
        <w:rPr>
          <w:rtl/>
        </w:rPr>
        <w:t>לא</w:t>
      </w:r>
      <w:r>
        <w:rPr>
          <w:rFonts w:hint="cs"/>
          <w:rtl/>
        </w:rPr>
        <w:t>,</w:t>
      </w:r>
      <w:r>
        <w:rPr>
          <w:rtl/>
        </w:rPr>
        <w:t xml:space="preserve"> </w:t>
      </w:r>
      <w:bookmarkStart w:id="1256" w:name="_ETM_Q7_224809"/>
      <w:bookmarkEnd w:id="1256"/>
      <w:r>
        <w:rPr>
          <w:rtl/>
        </w:rPr>
        <w:t>אדוני</w:t>
      </w:r>
      <w:r>
        <w:rPr>
          <w:rFonts w:hint="cs"/>
          <w:rtl/>
        </w:rPr>
        <w:t>,</w:t>
      </w:r>
      <w:r>
        <w:rPr>
          <w:rtl/>
        </w:rPr>
        <w:t xml:space="preserve"> </w:t>
      </w:r>
      <w:bookmarkStart w:id="1257" w:name="_ETM_Q7_225559"/>
      <w:bookmarkEnd w:id="1257"/>
      <w:r>
        <w:rPr>
          <w:rtl/>
        </w:rPr>
        <w:t>לא</w:t>
      </w:r>
      <w:r>
        <w:rPr>
          <w:rFonts w:hint="cs"/>
          <w:rtl/>
        </w:rPr>
        <w:t>.</w:t>
      </w:r>
      <w:r>
        <w:rPr>
          <w:rtl/>
        </w:rPr>
        <w:t xml:space="preserve"> </w:t>
      </w:r>
      <w:bookmarkStart w:id="1258" w:name="_ETM_Q7_225920"/>
      <w:bookmarkEnd w:id="1258"/>
      <w:r>
        <w:rPr>
          <w:rFonts w:hint="cs"/>
          <w:rtl/>
        </w:rPr>
        <w:t xml:space="preserve">בטח </w:t>
      </w:r>
      <w:bookmarkStart w:id="1259" w:name="_ETM_Q7_226280"/>
      <w:bookmarkStart w:id="1260" w:name="_ETM_Q7_226460"/>
      <w:bookmarkEnd w:id="1259"/>
      <w:bookmarkEnd w:id="1260"/>
      <w:r>
        <w:rPr>
          <w:rtl/>
        </w:rPr>
        <w:t xml:space="preserve">גם </w:t>
      </w:r>
      <w:bookmarkStart w:id="1261" w:name="_ETM_Q7_226699"/>
      <w:bookmarkEnd w:id="1261"/>
      <w:r>
        <w:rPr>
          <w:rtl/>
        </w:rPr>
        <w:t xml:space="preserve">לא </w:t>
      </w:r>
      <w:bookmarkStart w:id="1262" w:name="_ETM_Q7_227000"/>
      <w:bookmarkEnd w:id="1262"/>
      <w:r>
        <w:rPr>
          <w:rtl/>
        </w:rPr>
        <w:t xml:space="preserve">כשאתה </w:t>
      </w:r>
      <w:bookmarkStart w:id="1263" w:name="_ETM_Q7_227359"/>
      <w:bookmarkEnd w:id="1263"/>
      <w:r>
        <w:rPr>
          <w:rtl/>
        </w:rPr>
        <w:t xml:space="preserve">קורא </w:t>
      </w:r>
      <w:bookmarkStart w:id="1264" w:name="_ETM_Q7_227600"/>
      <w:bookmarkEnd w:id="1264"/>
      <w:r>
        <w:rPr>
          <w:rtl/>
        </w:rPr>
        <w:t>ל</w:t>
      </w:r>
      <w:r>
        <w:rPr>
          <w:rFonts w:hint="cs"/>
          <w:rtl/>
        </w:rPr>
        <w:t xml:space="preserve">מפכ"לים </w:t>
      </w:r>
      <w:bookmarkStart w:id="1265" w:name="_ETM_Q7_226000"/>
      <w:bookmarkStart w:id="1266" w:name="_ETM_Q7_227890"/>
      <w:bookmarkStart w:id="1267" w:name="_ETM_Q7_228670"/>
      <w:bookmarkEnd w:id="1265"/>
      <w:bookmarkEnd w:id="1266"/>
      <w:bookmarkEnd w:id="1267"/>
      <w:r>
        <w:rPr>
          <w:rtl/>
        </w:rPr>
        <w:t xml:space="preserve">שהיו </w:t>
      </w:r>
      <w:bookmarkStart w:id="1268" w:name="_ETM_Q7_229090"/>
      <w:bookmarkEnd w:id="1268"/>
      <w:r>
        <w:rPr>
          <w:rtl/>
        </w:rPr>
        <w:t xml:space="preserve">לאורך </w:t>
      </w:r>
      <w:bookmarkStart w:id="1269" w:name="_ETM_Q7_229450"/>
      <w:bookmarkEnd w:id="1269"/>
      <w:r>
        <w:rPr>
          <w:rtl/>
        </w:rPr>
        <w:t xml:space="preserve">השנים </w:t>
      </w:r>
      <w:bookmarkStart w:id="1270" w:name="_ETM_Q7_230079"/>
      <w:bookmarkEnd w:id="1270"/>
      <w:r>
        <w:rPr>
          <w:rFonts w:hint="cs"/>
          <w:rtl/>
        </w:rPr>
        <w:t xml:space="preserve">– </w:t>
      </w:r>
      <w:r>
        <w:rPr>
          <w:rtl/>
        </w:rPr>
        <w:t>וידידי</w:t>
      </w:r>
      <w:r>
        <w:rPr>
          <w:rFonts w:hint="cs"/>
          <w:rtl/>
        </w:rPr>
        <w:t xml:space="preserve"> מיקי לוי תיאר את </w:t>
      </w:r>
      <w:bookmarkStart w:id="1271" w:name="_ETM_Q7_230559"/>
      <w:bookmarkStart w:id="1272" w:name="_ETM_Q7_230890"/>
      <w:bookmarkStart w:id="1273" w:name="_ETM_Q7_231250"/>
      <w:bookmarkStart w:id="1274" w:name="_ETM_Q7_231370"/>
      <w:bookmarkEnd w:id="1271"/>
      <w:bookmarkEnd w:id="1272"/>
      <w:bookmarkEnd w:id="1273"/>
      <w:bookmarkEnd w:id="1274"/>
      <w:r>
        <w:rPr>
          <w:rtl/>
        </w:rPr>
        <w:t>פועלם</w:t>
      </w:r>
      <w:r>
        <w:rPr>
          <w:rFonts w:hint="cs"/>
          <w:rtl/>
        </w:rPr>
        <w:t xml:space="preserve"> </w:t>
      </w:r>
      <w:r>
        <w:rPr>
          <w:rFonts w:hint="eastAsia"/>
          <w:rtl/>
        </w:rPr>
        <w:t>–</w:t>
      </w:r>
      <w:r>
        <w:rPr>
          <w:rtl/>
        </w:rPr>
        <w:t xml:space="preserve"> </w:t>
      </w:r>
      <w:bookmarkStart w:id="1275" w:name="_ETM_Q7_232210"/>
      <w:bookmarkEnd w:id="1275"/>
      <w:r>
        <w:rPr>
          <w:rtl/>
        </w:rPr>
        <w:t>ואומר</w:t>
      </w:r>
      <w:r>
        <w:rPr>
          <w:rFonts w:hint="cs"/>
          <w:rtl/>
        </w:rPr>
        <w:t>:</w:t>
      </w:r>
      <w:r>
        <w:rPr>
          <w:rtl/>
        </w:rPr>
        <w:t xml:space="preserve"> </w:t>
      </w:r>
      <w:bookmarkStart w:id="1276" w:name="_ETM_Q7_232659"/>
      <w:bookmarkEnd w:id="1276"/>
      <w:r>
        <w:rPr>
          <w:rtl/>
        </w:rPr>
        <w:t xml:space="preserve">מה </w:t>
      </w:r>
      <w:bookmarkStart w:id="1277" w:name="_ETM_Q7_232809"/>
      <w:bookmarkEnd w:id="1277"/>
      <w:r>
        <w:rPr>
          <w:rtl/>
        </w:rPr>
        <w:t xml:space="preserve">פתאום </w:t>
      </w:r>
      <w:bookmarkStart w:id="1278" w:name="_ETM_Q7_233140"/>
      <w:bookmarkEnd w:id="1278"/>
      <w:r>
        <w:rPr>
          <w:rFonts w:hint="cs"/>
          <w:rtl/>
        </w:rPr>
        <w:t xml:space="preserve">הם </w:t>
      </w:r>
      <w:r>
        <w:rPr>
          <w:rtl/>
        </w:rPr>
        <w:t xml:space="preserve">יושבים </w:t>
      </w:r>
      <w:bookmarkStart w:id="1279" w:name="_ETM_Q7_233500"/>
      <w:bookmarkEnd w:id="1279"/>
      <w:r>
        <w:rPr>
          <w:rtl/>
        </w:rPr>
        <w:t xml:space="preserve">באולפנים </w:t>
      </w:r>
      <w:bookmarkStart w:id="1280" w:name="_ETM_Q7_234340"/>
      <w:bookmarkEnd w:id="1280"/>
      <w:r>
        <w:rPr>
          <w:rtl/>
        </w:rPr>
        <w:t xml:space="preserve">ומדברים </w:t>
      </w:r>
      <w:bookmarkStart w:id="1281" w:name="_ETM_Q7_235030"/>
      <w:bookmarkEnd w:id="1281"/>
      <w:r>
        <w:rPr>
          <w:rtl/>
        </w:rPr>
        <w:t xml:space="preserve">נגד </w:t>
      </w:r>
      <w:bookmarkStart w:id="1282" w:name="_ETM_Q7_235360"/>
      <w:bookmarkEnd w:id="1282"/>
      <w:r>
        <w:rPr>
          <w:rtl/>
        </w:rPr>
        <w:t>החוק</w:t>
      </w:r>
      <w:r>
        <w:rPr>
          <w:rFonts w:hint="cs"/>
          <w:rtl/>
        </w:rPr>
        <w:t>?</w:t>
      </w:r>
      <w:r>
        <w:rPr>
          <w:rtl/>
        </w:rPr>
        <w:t xml:space="preserve"> </w:t>
      </w:r>
      <w:bookmarkStart w:id="1283" w:name="_ETM_Q7_236110"/>
      <w:bookmarkEnd w:id="1283"/>
      <w:r>
        <w:rPr>
          <w:rtl/>
        </w:rPr>
        <w:t>אדוני</w:t>
      </w:r>
      <w:r>
        <w:rPr>
          <w:rFonts w:hint="cs"/>
          <w:rtl/>
        </w:rPr>
        <w:t>,</w:t>
      </w:r>
      <w:r>
        <w:rPr>
          <w:rtl/>
        </w:rPr>
        <w:t xml:space="preserve"> </w:t>
      </w:r>
      <w:bookmarkStart w:id="1284" w:name="_ETM_Q7_236980"/>
      <w:bookmarkEnd w:id="1284"/>
      <w:r>
        <w:rPr>
          <w:rFonts w:hint="cs"/>
          <w:rtl/>
        </w:rPr>
        <w:t>אל</w:t>
      </w:r>
      <w:r>
        <w:rPr>
          <w:rtl/>
        </w:rPr>
        <w:t xml:space="preserve">ה </w:t>
      </w:r>
      <w:bookmarkStart w:id="1285" w:name="_ETM_Q7_237190"/>
      <w:bookmarkEnd w:id="1285"/>
      <w:r>
        <w:rPr>
          <w:rtl/>
        </w:rPr>
        <w:t xml:space="preserve">אותם </w:t>
      </w:r>
      <w:bookmarkStart w:id="1286" w:name="_ETM_Q7_237550"/>
      <w:bookmarkEnd w:id="1286"/>
      <w:r>
        <w:rPr>
          <w:rtl/>
        </w:rPr>
        <w:t xml:space="preserve">אנשים </w:t>
      </w:r>
      <w:bookmarkStart w:id="1287" w:name="_ETM_Q7_237970"/>
      <w:bookmarkEnd w:id="1287"/>
      <w:r>
        <w:rPr>
          <w:rtl/>
        </w:rPr>
        <w:t xml:space="preserve">שהגנו </w:t>
      </w:r>
      <w:bookmarkStart w:id="1288" w:name="_ETM_Q7_238629"/>
      <w:bookmarkEnd w:id="1288"/>
      <w:r>
        <w:rPr>
          <w:rtl/>
        </w:rPr>
        <w:t>עליך</w:t>
      </w:r>
      <w:r>
        <w:rPr>
          <w:rFonts w:hint="cs"/>
          <w:rtl/>
        </w:rPr>
        <w:t>;</w:t>
      </w:r>
      <w:r>
        <w:rPr>
          <w:rtl/>
        </w:rPr>
        <w:t xml:space="preserve"> </w:t>
      </w:r>
      <w:bookmarkStart w:id="1289" w:name="_ETM_Q7_239530"/>
      <w:bookmarkEnd w:id="1289"/>
      <w:r>
        <w:rPr>
          <w:rFonts w:hint="cs"/>
          <w:rtl/>
        </w:rPr>
        <w:t>אל</w:t>
      </w:r>
      <w:r>
        <w:rPr>
          <w:rtl/>
        </w:rPr>
        <w:t xml:space="preserve">ה </w:t>
      </w:r>
      <w:bookmarkStart w:id="1290" w:name="_ETM_Q7_239739"/>
      <w:bookmarkEnd w:id="1290"/>
      <w:r>
        <w:rPr>
          <w:rtl/>
        </w:rPr>
        <w:t xml:space="preserve">אותם </w:t>
      </w:r>
      <w:bookmarkStart w:id="1291" w:name="_ETM_Q7_240100"/>
      <w:bookmarkEnd w:id="1291"/>
      <w:r>
        <w:rPr>
          <w:rtl/>
        </w:rPr>
        <w:t xml:space="preserve">אנשים </w:t>
      </w:r>
      <w:bookmarkStart w:id="1292" w:name="_ETM_Q7_240670"/>
      <w:bookmarkEnd w:id="1292"/>
      <w:r>
        <w:rPr>
          <w:rFonts w:hint="cs"/>
          <w:rtl/>
        </w:rPr>
        <w:t xml:space="preserve">– </w:t>
      </w:r>
      <w:r>
        <w:rPr>
          <w:rtl/>
        </w:rPr>
        <w:t xml:space="preserve">אני </w:t>
      </w:r>
      <w:bookmarkStart w:id="1293" w:name="_ETM_Q7_240820"/>
      <w:bookmarkEnd w:id="1293"/>
      <w:r>
        <w:rPr>
          <w:rtl/>
        </w:rPr>
        <w:t xml:space="preserve">מסתכלת </w:t>
      </w:r>
      <w:bookmarkStart w:id="1294" w:name="_ETM_Q7_241360"/>
      <w:bookmarkEnd w:id="1294"/>
      <w:r>
        <w:rPr>
          <w:rtl/>
        </w:rPr>
        <w:t xml:space="preserve">על </w:t>
      </w:r>
      <w:bookmarkStart w:id="1295" w:name="_ETM_Q7_241449"/>
      <w:bookmarkEnd w:id="1295"/>
      <w:r>
        <w:rPr>
          <w:rtl/>
        </w:rPr>
        <w:t>העב</w:t>
      </w:r>
      <w:r>
        <w:rPr>
          <w:rFonts w:hint="cs"/>
          <w:rtl/>
        </w:rPr>
        <w:t>י</w:t>
      </w:r>
      <w:r>
        <w:rPr>
          <w:rtl/>
        </w:rPr>
        <w:t>רות</w:t>
      </w:r>
      <w:r>
        <w:rPr>
          <w:rFonts w:hint="cs"/>
          <w:rtl/>
        </w:rPr>
        <w:t xml:space="preserve">, אז אולי </w:t>
      </w:r>
      <w:bookmarkStart w:id="1296" w:name="_ETM_Q7_241930"/>
      <w:bookmarkStart w:id="1297" w:name="_ETM_Q7_242260"/>
      <w:bookmarkEnd w:id="1296"/>
      <w:bookmarkEnd w:id="1297"/>
      <w:r>
        <w:rPr>
          <w:rtl/>
        </w:rPr>
        <w:t xml:space="preserve">הצעירים </w:t>
      </w:r>
      <w:bookmarkStart w:id="1298" w:name="_ETM_Q7_242650"/>
      <w:bookmarkEnd w:id="1298"/>
      <w:r>
        <w:rPr>
          <w:rtl/>
        </w:rPr>
        <w:t xml:space="preserve">פה </w:t>
      </w:r>
      <w:bookmarkStart w:id="1299" w:name="_ETM_Q7_242949"/>
      <w:bookmarkEnd w:id="1299"/>
      <w:r>
        <w:rPr>
          <w:rtl/>
        </w:rPr>
        <w:t xml:space="preserve">למעלה </w:t>
      </w:r>
      <w:bookmarkStart w:id="1300" w:name="_ETM_Q7_243370"/>
      <w:bookmarkEnd w:id="1300"/>
      <w:r>
        <w:rPr>
          <w:rtl/>
        </w:rPr>
        <w:t xml:space="preserve">לא </w:t>
      </w:r>
      <w:bookmarkStart w:id="1301" w:name="_ETM_Q7_243520"/>
      <w:bookmarkEnd w:id="1301"/>
      <w:r>
        <w:rPr>
          <w:rtl/>
        </w:rPr>
        <w:t xml:space="preserve">יודעים </w:t>
      </w:r>
      <w:bookmarkStart w:id="1302" w:name="_ETM_Q7_243879"/>
      <w:bookmarkEnd w:id="1302"/>
      <w:r>
        <w:rPr>
          <w:rtl/>
        </w:rPr>
        <w:t xml:space="preserve">במה </w:t>
      </w:r>
      <w:bookmarkStart w:id="1303" w:name="_ETM_Q7_244119"/>
      <w:bookmarkEnd w:id="1303"/>
      <w:r>
        <w:rPr>
          <w:rtl/>
        </w:rPr>
        <w:t>מדובר</w:t>
      </w:r>
      <w:r>
        <w:rPr>
          <w:rFonts w:hint="cs"/>
          <w:rtl/>
        </w:rPr>
        <w:t>.</w:t>
      </w:r>
      <w:r>
        <w:rPr>
          <w:rtl/>
        </w:rPr>
        <w:t xml:space="preserve"> </w:t>
      </w:r>
      <w:bookmarkStart w:id="1304" w:name="_ETM_Q7_244990"/>
      <w:bookmarkEnd w:id="1304"/>
      <w:r>
        <w:rPr>
          <w:rtl/>
        </w:rPr>
        <w:t xml:space="preserve">אתה </w:t>
      </w:r>
      <w:bookmarkStart w:id="1305" w:name="_ETM_Q7_245409"/>
      <w:bookmarkEnd w:id="1305"/>
      <w:r>
        <w:rPr>
          <w:rtl/>
        </w:rPr>
        <w:t xml:space="preserve">זה </w:t>
      </w:r>
      <w:bookmarkStart w:id="1306" w:name="_ETM_Q7_245650"/>
      <w:bookmarkEnd w:id="1306"/>
      <w:r>
        <w:rPr>
          <w:rtl/>
        </w:rPr>
        <w:t>שהו</w:t>
      </w:r>
      <w:r>
        <w:rPr>
          <w:rFonts w:hint="cs"/>
          <w:rtl/>
        </w:rPr>
        <w:t>ר</w:t>
      </w:r>
      <w:r>
        <w:rPr>
          <w:rtl/>
        </w:rPr>
        <w:t xml:space="preserve">שעת </w:t>
      </w:r>
      <w:bookmarkStart w:id="1307" w:name="_ETM_Q7_247030"/>
      <w:bookmarkEnd w:id="1307"/>
      <w:r>
        <w:rPr>
          <w:rtl/>
        </w:rPr>
        <w:t xml:space="preserve">בעבירות </w:t>
      </w:r>
      <w:bookmarkStart w:id="1308" w:name="_ETM_Q7_247659"/>
      <w:bookmarkEnd w:id="1308"/>
      <w:r>
        <w:rPr>
          <w:rtl/>
        </w:rPr>
        <w:t>פליליות</w:t>
      </w:r>
      <w:r>
        <w:rPr>
          <w:rFonts w:hint="cs"/>
          <w:rtl/>
        </w:rPr>
        <w:t>,</w:t>
      </w:r>
      <w:r>
        <w:rPr>
          <w:rtl/>
        </w:rPr>
        <w:t xml:space="preserve"> </w:t>
      </w:r>
      <w:bookmarkStart w:id="1309" w:name="_ETM_Q7_248440"/>
      <w:bookmarkEnd w:id="1309"/>
      <w:r>
        <w:rPr>
          <w:rtl/>
        </w:rPr>
        <w:t xml:space="preserve">אתה </w:t>
      </w:r>
      <w:bookmarkStart w:id="1310" w:name="_ETM_Q7_248860"/>
      <w:bookmarkEnd w:id="1310"/>
      <w:r>
        <w:rPr>
          <w:rtl/>
        </w:rPr>
        <w:t xml:space="preserve">זה </w:t>
      </w:r>
      <w:bookmarkStart w:id="1311" w:name="_ETM_Q7_249130"/>
      <w:bookmarkEnd w:id="1311"/>
      <w:r>
        <w:rPr>
          <w:rtl/>
        </w:rPr>
        <w:t>שהו</w:t>
      </w:r>
      <w:r>
        <w:rPr>
          <w:rFonts w:hint="cs"/>
          <w:rtl/>
        </w:rPr>
        <w:t>ר</w:t>
      </w:r>
      <w:r>
        <w:rPr>
          <w:rtl/>
        </w:rPr>
        <w:t xml:space="preserve">שעת </w:t>
      </w:r>
      <w:bookmarkStart w:id="1312" w:name="_ETM_Q7_250119"/>
      <w:bookmarkEnd w:id="1312"/>
      <w:r>
        <w:rPr>
          <w:rtl/>
        </w:rPr>
        <w:t xml:space="preserve">בהסתה </w:t>
      </w:r>
      <w:bookmarkStart w:id="1313" w:name="_ETM_Q7_250750"/>
      <w:bookmarkEnd w:id="1313"/>
      <w:r>
        <w:rPr>
          <w:rtl/>
        </w:rPr>
        <w:t xml:space="preserve">לטרור </w:t>
      </w:r>
      <w:bookmarkStart w:id="1314" w:name="_ETM_Q7_251560"/>
      <w:bookmarkEnd w:id="1314"/>
      <w:r>
        <w:rPr>
          <w:rFonts w:hint="cs"/>
          <w:rtl/>
        </w:rPr>
        <w:t xml:space="preserve">- - </w:t>
      </w:r>
    </w:p>
    <w:p w:rsidR="00AA3066" w:rsidRDefault="00AA3066" w:rsidP="00CA1AD5">
      <w:pPr>
        <w:rPr>
          <w:rtl/>
        </w:rPr>
      </w:pPr>
    </w:p>
    <w:p w:rsidR="00AA3066" w:rsidRDefault="00AA3066" w:rsidP="00CA1AD5">
      <w:pPr>
        <w:pStyle w:val="af5"/>
        <w:keepNext/>
        <w:rPr>
          <w:rtl/>
        </w:rPr>
      </w:pPr>
      <w:bookmarkStart w:id="1315" w:name="ET_interruption_6147_9"/>
      <w:r w:rsidRPr="00C13E96">
        <w:rPr>
          <w:rStyle w:val="TagStyle"/>
          <w:rtl/>
        </w:rPr>
        <w:t xml:space="preserve"> &lt;&lt; קריאה &gt;&gt; </w:t>
      </w:r>
      <w:r>
        <w:rPr>
          <w:rtl/>
        </w:rPr>
        <w:t>איתמר בן גביר (עוצמה יהודית):</w:t>
      </w:r>
      <w:r w:rsidRPr="00C13E96">
        <w:rPr>
          <w:rStyle w:val="TagStyle"/>
          <w:rtl/>
        </w:rPr>
        <w:t xml:space="preserve"> &lt;&lt; קריאה &gt;&gt;</w:t>
      </w:r>
      <w:r>
        <w:rPr>
          <w:rtl/>
        </w:rPr>
        <w:t xml:space="preserve"> </w:t>
      </w:r>
      <w:bookmarkEnd w:id="1315"/>
    </w:p>
    <w:p w:rsidR="00AA3066" w:rsidRDefault="00AA3066" w:rsidP="00CA1AD5">
      <w:pPr>
        <w:pStyle w:val="KeepWithNext"/>
        <w:rPr>
          <w:rtl/>
        </w:rPr>
      </w:pPr>
    </w:p>
    <w:p w:rsidR="00AA3066" w:rsidRDefault="00AA3066" w:rsidP="00CA1AD5">
      <w:pPr>
        <w:rPr>
          <w:rtl/>
        </w:rPr>
      </w:pPr>
      <w:r>
        <w:rPr>
          <w:rFonts w:hint="cs"/>
          <w:rtl/>
        </w:rPr>
        <w:t>במה? מה עשיתי?</w:t>
      </w:r>
    </w:p>
    <w:p w:rsidR="00AA3066" w:rsidRDefault="00AA3066" w:rsidP="00CA1AD5">
      <w:pPr>
        <w:rPr>
          <w:rtl/>
        </w:rPr>
      </w:pPr>
    </w:p>
    <w:p w:rsidR="00AA3066" w:rsidRDefault="00AA3066" w:rsidP="00CA1AD5">
      <w:pPr>
        <w:pStyle w:val="-"/>
        <w:keepNext/>
        <w:rPr>
          <w:rtl/>
        </w:rPr>
      </w:pPr>
      <w:bookmarkStart w:id="1316" w:name="ET_speakercontinue_6197_10"/>
      <w:r w:rsidRPr="00C13E96">
        <w:rPr>
          <w:rStyle w:val="TagStyle"/>
          <w:rtl/>
        </w:rPr>
        <w:t xml:space="preserve"> &lt;&lt; דובר_המשך &gt;&gt; </w:t>
      </w:r>
      <w:r>
        <w:rPr>
          <w:rtl/>
        </w:rPr>
        <w:t>שרת הכלכלה והתעשייה אורנה ברביבאי:</w:t>
      </w:r>
      <w:r w:rsidRPr="00C13E96">
        <w:rPr>
          <w:rStyle w:val="TagStyle"/>
          <w:rtl/>
        </w:rPr>
        <w:t xml:space="preserve"> &lt;&lt; דובר_המשך &gt;&gt;</w:t>
      </w:r>
      <w:r>
        <w:rPr>
          <w:rtl/>
        </w:rPr>
        <w:t xml:space="preserve"> </w:t>
      </w:r>
      <w:bookmarkEnd w:id="1316"/>
    </w:p>
    <w:p w:rsidR="00AA3066" w:rsidRDefault="00AA3066" w:rsidP="00CA1AD5">
      <w:pPr>
        <w:pStyle w:val="KeepWithNext"/>
        <w:rPr>
          <w:rtl/>
        </w:rPr>
      </w:pPr>
    </w:p>
    <w:p w:rsidR="00AA3066" w:rsidRDefault="00AA3066" w:rsidP="00CA1AD5">
      <w:pPr>
        <w:rPr>
          <w:rtl/>
        </w:rPr>
      </w:pPr>
      <w:bookmarkStart w:id="1317" w:name="_ETM_Q7_248000"/>
      <w:bookmarkEnd w:id="1317"/>
      <w:r>
        <w:rPr>
          <w:rFonts w:hint="cs"/>
          <w:rtl/>
        </w:rPr>
        <w:t xml:space="preserve">- - ואתה </w:t>
      </w:r>
      <w:bookmarkStart w:id="1318" w:name="_ETM_Q7_251000"/>
      <w:bookmarkEnd w:id="1318"/>
      <w:r>
        <w:rPr>
          <w:rFonts w:hint="cs"/>
          <w:rtl/>
        </w:rPr>
        <w:t xml:space="preserve">זה </w:t>
      </w:r>
      <w:bookmarkStart w:id="1319" w:name="_ETM_Q7_249000"/>
      <w:bookmarkStart w:id="1320" w:name="_ETM_Q7_259140"/>
      <w:bookmarkStart w:id="1321" w:name="_ETM_Q7_259350"/>
      <w:bookmarkStart w:id="1322" w:name="_ETM_Q7_262200"/>
      <w:bookmarkStart w:id="1323" w:name="_ETM_Q7_262380"/>
      <w:bookmarkStart w:id="1324" w:name="_ETM_Q7_262770"/>
      <w:bookmarkStart w:id="1325" w:name="_ETM_Q7_263220"/>
      <w:bookmarkStart w:id="1326" w:name="_ETM_Q7_263400"/>
      <w:bookmarkEnd w:id="1319"/>
      <w:bookmarkEnd w:id="1320"/>
      <w:bookmarkEnd w:id="1321"/>
      <w:bookmarkEnd w:id="1322"/>
      <w:bookmarkEnd w:id="1323"/>
      <w:bookmarkEnd w:id="1324"/>
      <w:bookmarkEnd w:id="1325"/>
      <w:bookmarkEnd w:id="1326"/>
      <w:r>
        <w:rPr>
          <w:rFonts w:hint="cs"/>
          <w:rtl/>
        </w:rPr>
        <w:t xml:space="preserve">שרוממות </w:t>
      </w:r>
      <w:r>
        <w:rPr>
          <w:rtl/>
        </w:rPr>
        <w:t>הדמוקרטיה</w:t>
      </w:r>
      <w:r>
        <w:rPr>
          <w:rFonts w:hint="cs"/>
          <w:rtl/>
        </w:rPr>
        <w:t xml:space="preserve"> בגרונך.</w:t>
      </w:r>
    </w:p>
    <w:p w:rsidR="00AA3066" w:rsidRDefault="00AA3066" w:rsidP="00CA1AD5">
      <w:pPr>
        <w:rPr>
          <w:rtl/>
        </w:rPr>
      </w:pPr>
    </w:p>
    <w:p w:rsidR="00AA3066" w:rsidRDefault="00AA3066" w:rsidP="00CA1AD5">
      <w:pPr>
        <w:pStyle w:val="af5"/>
        <w:keepNext/>
        <w:rPr>
          <w:rtl/>
        </w:rPr>
      </w:pPr>
      <w:r w:rsidRPr="00C13E96">
        <w:rPr>
          <w:rStyle w:val="TagStyle"/>
          <w:rtl/>
        </w:rPr>
        <w:t xml:space="preserve"> &lt;&lt; קריאה &gt;&gt; </w:t>
      </w:r>
      <w:r>
        <w:rPr>
          <w:rtl/>
        </w:rPr>
        <w:t>איתמר בן גביר (עוצמה יהודית):</w:t>
      </w:r>
      <w:r w:rsidRPr="00C13E96">
        <w:rPr>
          <w:rStyle w:val="TagStyle"/>
          <w:rtl/>
        </w:rPr>
        <w:t xml:space="preserve"> &lt;&lt; קריאה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מה עשיתי?</w:t>
      </w:r>
      <w:r>
        <w:rPr>
          <w:rFonts w:hint="cs"/>
        </w:rPr>
        <w:t xml:space="preserve"> </w:t>
      </w:r>
    </w:p>
    <w:p w:rsidR="00AA3066" w:rsidRDefault="00AA3066" w:rsidP="00CA1AD5">
      <w:pPr>
        <w:rPr>
          <w:rtl/>
        </w:rPr>
      </w:pPr>
    </w:p>
    <w:p w:rsidR="00AA3066" w:rsidRDefault="00AA3066" w:rsidP="00CA1AD5">
      <w:pPr>
        <w:pStyle w:val="-"/>
        <w:keepNext/>
        <w:rPr>
          <w:rtl/>
        </w:rPr>
      </w:pPr>
      <w:bookmarkStart w:id="1327" w:name="ET_speakercontinue_6197_12"/>
      <w:r w:rsidRPr="00C13E96">
        <w:rPr>
          <w:rStyle w:val="TagStyle"/>
          <w:rtl/>
        </w:rPr>
        <w:t xml:space="preserve"> &lt;&lt; דובר_המשך &gt;&gt; </w:t>
      </w:r>
      <w:r>
        <w:rPr>
          <w:rtl/>
        </w:rPr>
        <w:t>שרת הכלכלה והתעשייה אורנה ברביבאי:</w:t>
      </w:r>
      <w:r w:rsidRPr="00C13E96">
        <w:rPr>
          <w:rStyle w:val="TagStyle"/>
          <w:rtl/>
        </w:rPr>
        <w:t xml:space="preserve"> &lt;&lt; דובר_המשך &gt;&gt;</w:t>
      </w:r>
      <w:r>
        <w:rPr>
          <w:rtl/>
        </w:rPr>
        <w:t xml:space="preserve"> </w:t>
      </w:r>
      <w:bookmarkEnd w:id="1327"/>
    </w:p>
    <w:p w:rsidR="00AA3066" w:rsidRDefault="00AA3066" w:rsidP="00CA1AD5">
      <w:pPr>
        <w:pStyle w:val="KeepWithNext"/>
        <w:rPr>
          <w:rtl/>
        </w:rPr>
      </w:pPr>
    </w:p>
    <w:p w:rsidR="00AA3066" w:rsidRDefault="00AA3066" w:rsidP="00CA1AD5">
      <w:pPr>
        <w:rPr>
          <w:rtl/>
        </w:rPr>
      </w:pPr>
      <w:bookmarkStart w:id="1328" w:name="_ETM_Q7_254000"/>
      <w:bookmarkEnd w:id="1328"/>
      <w:r>
        <w:rPr>
          <w:rFonts w:hint="cs"/>
          <w:rtl/>
        </w:rPr>
        <w:t xml:space="preserve">אז אני אומר לך, הדמוקרטיה הזאת היא זאת שמאפשרת לך להיות פה. </w:t>
      </w:r>
    </w:p>
    <w:p w:rsidR="00AA3066" w:rsidRDefault="00AA3066" w:rsidP="00CA1AD5">
      <w:pPr>
        <w:rPr>
          <w:rtl/>
        </w:rPr>
      </w:pPr>
      <w:bookmarkStart w:id="1329" w:name="_ETM_Q7_255000"/>
      <w:bookmarkEnd w:id="1329"/>
    </w:p>
    <w:p w:rsidR="00AA3066" w:rsidRDefault="00AA3066" w:rsidP="00CA1AD5">
      <w:pPr>
        <w:pStyle w:val="af5"/>
        <w:keepNext/>
        <w:rPr>
          <w:rtl/>
        </w:rPr>
      </w:pPr>
      <w:bookmarkStart w:id="1330" w:name="ET_interruption_6147_13"/>
      <w:r w:rsidRPr="00C13E96">
        <w:rPr>
          <w:rStyle w:val="TagStyle"/>
          <w:rtl/>
        </w:rPr>
        <w:t xml:space="preserve"> &lt;&lt; קריאה &gt;&gt; </w:t>
      </w:r>
      <w:r>
        <w:rPr>
          <w:rtl/>
        </w:rPr>
        <w:t>איתמר בן גביר (עוצמה יהודית):</w:t>
      </w:r>
      <w:r w:rsidRPr="00C13E96">
        <w:rPr>
          <w:rStyle w:val="TagStyle"/>
          <w:rtl/>
        </w:rPr>
        <w:t xml:space="preserve"> &lt;&lt; קריאה &gt;&gt;</w:t>
      </w:r>
      <w:r>
        <w:rPr>
          <w:rtl/>
        </w:rPr>
        <w:t xml:space="preserve"> </w:t>
      </w:r>
      <w:bookmarkEnd w:id="1330"/>
    </w:p>
    <w:p w:rsidR="00AA3066" w:rsidRDefault="00AA3066" w:rsidP="00CA1AD5">
      <w:pPr>
        <w:pStyle w:val="KeepWithNext"/>
        <w:rPr>
          <w:rtl/>
        </w:rPr>
      </w:pPr>
    </w:p>
    <w:p w:rsidR="00AA3066" w:rsidRDefault="00AA3066" w:rsidP="00CA1AD5">
      <w:pPr>
        <w:rPr>
          <w:rtl/>
        </w:rPr>
      </w:pPr>
      <w:r>
        <w:rPr>
          <w:rFonts w:hint="cs"/>
          <w:rtl/>
        </w:rPr>
        <w:t>- - - לפני 20 שנה? - - -</w:t>
      </w:r>
    </w:p>
    <w:p w:rsidR="00AA3066" w:rsidRDefault="00AA3066" w:rsidP="00CA1AD5">
      <w:pPr>
        <w:rPr>
          <w:rtl/>
        </w:rPr>
      </w:pPr>
    </w:p>
    <w:p w:rsidR="00AA3066" w:rsidRDefault="00AA3066" w:rsidP="00CA1AD5">
      <w:pPr>
        <w:pStyle w:val="-"/>
        <w:keepNext/>
        <w:rPr>
          <w:rtl/>
        </w:rPr>
      </w:pPr>
      <w:bookmarkStart w:id="1331" w:name="ET_speakercontinue_6197_14"/>
      <w:r w:rsidRPr="00C13E96">
        <w:rPr>
          <w:rStyle w:val="TagStyle"/>
          <w:rtl/>
        </w:rPr>
        <w:t xml:space="preserve"> &lt;&lt; דובר_המשך &gt;&gt; </w:t>
      </w:r>
      <w:r>
        <w:rPr>
          <w:rtl/>
        </w:rPr>
        <w:t>שרת הכלכלה והתעשייה אורנה ברביבאי:</w:t>
      </w:r>
      <w:r w:rsidRPr="00C13E96">
        <w:rPr>
          <w:rStyle w:val="TagStyle"/>
          <w:rtl/>
        </w:rPr>
        <w:t xml:space="preserve"> &lt;&lt; דובר_המשך &gt;&gt;</w:t>
      </w:r>
      <w:r>
        <w:rPr>
          <w:rtl/>
        </w:rPr>
        <w:t xml:space="preserve"> </w:t>
      </w:r>
      <w:bookmarkEnd w:id="1331"/>
    </w:p>
    <w:p w:rsidR="00AA3066" w:rsidRDefault="00AA3066" w:rsidP="00CA1AD5">
      <w:pPr>
        <w:pStyle w:val="KeepWithNext"/>
        <w:rPr>
          <w:rtl/>
        </w:rPr>
      </w:pPr>
    </w:p>
    <w:p w:rsidR="00AA3066" w:rsidRDefault="00AA3066" w:rsidP="00CA1AD5">
      <w:pPr>
        <w:rPr>
          <w:rtl/>
        </w:rPr>
      </w:pPr>
      <w:bookmarkStart w:id="1332" w:name="_ETM_Q7_253000"/>
      <w:bookmarkStart w:id="1333" w:name="_ETM_Q7_250000"/>
      <w:bookmarkStart w:id="1334" w:name="_ETM_Q7_264150"/>
      <w:bookmarkEnd w:id="1332"/>
      <w:bookmarkEnd w:id="1333"/>
      <w:bookmarkEnd w:id="1334"/>
      <w:r>
        <w:rPr>
          <w:rFonts w:hint="cs"/>
          <w:rtl/>
        </w:rPr>
        <w:t xml:space="preserve">הדמוקרטיה היא זאת שמאפשרת </w:t>
      </w:r>
      <w:bookmarkStart w:id="1335" w:name="_ETM_Q7_261000"/>
      <w:bookmarkEnd w:id="1335"/>
      <w:r>
        <w:rPr>
          <w:rFonts w:hint="cs"/>
          <w:rtl/>
        </w:rPr>
        <w:t xml:space="preserve">לך להיות פה, כי הדמוקרטיה, </w:t>
      </w:r>
      <w:r>
        <w:rPr>
          <w:rtl/>
        </w:rPr>
        <w:t xml:space="preserve">למרות </w:t>
      </w:r>
      <w:bookmarkStart w:id="1336" w:name="_ETM_Q7_264630"/>
      <w:bookmarkEnd w:id="1336"/>
      <w:r>
        <w:rPr>
          <w:rtl/>
        </w:rPr>
        <w:t>שהורשע</w:t>
      </w:r>
      <w:r>
        <w:rPr>
          <w:rFonts w:hint="cs"/>
          <w:rtl/>
        </w:rPr>
        <w:t>ת</w:t>
      </w:r>
      <w:bookmarkStart w:id="1337" w:name="_ETM_Q7_265110"/>
      <w:bookmarkStart w:id="1338" w:name="_ETM_Q7_265260"/>
      <w:bookmarkEnd w:id="1337"/>
      <w:bookmarkEnd w:id="1338"/>
      <w:r>
        <w:rPr>
          <w:rFonts w:hint="cs"/>
          <w:rtl/>
        </w:rPr>
        <w:t xml:space="preserve"> </w:t>
      </w:r>
      <w:r>
        <w:rPr>
          <w:rtl/>
        </w:rPr>
        <w:t>בפלילי</w:t>
      </w:r>
      <w:r>
        <w:rPr>
          <w:rFonts w:hint="cs"/>
          <w:rtl/>
        </w:rPr>
        <w:t>ם</w:t>
      </w:r>
      <w:r>
        <w:rPr>
          <w:rtl/>
        </w:rPr>
        <w:t xml:space="preserve"> </w:t>
      </w:r>
      <w:bookmarkStart w:id="1339" w:name="_ETM_Q7_266010"/>
      <w:bookmarkEnd w:id="1339"/>
      <w:r>
        <w:rPr>
          <w:rtl/>
        </w:rPr>
        <w:t xml:space="preserve">ולמרות </w:t>
      </w:r>
      <w:bookmarkStart w:id="1340" w:name="_ETM_Q7_266729"/>
      <w:bookmarkEnd w:id="1340"/>
      <w:r>
        <w:rPr>
          <w:rtl/>
        </w:rPr>
        <w:t>שהו</w:t>
      </w:r>
      <w:r>
        <w:rPr>
          <w:rFonts w:hint="cs"/>
          <w:rtl/>
        </w:rPr>
        <w:t>ר</w:t>
      </w:r>
      <w:r>
        <w:rPr>
          <w:rtl/>
        </w:rPr>
        <w:t>ש</w:t>
      </w:r>
      <w:r>
        <w:rPr>
          <w:rFonts w:hint="cs"/>
          <w:rtl/>
        </w:rPr>
        <w:t>ע</w:t>
      </w:r>
      <w:r>
        <w:rPr>
          <w:rtl/>
        </w:rPr>
        <w:t xml:space="preserve">ת </w:t>
      </w:r>
      <w:bookmarkStart w:id="1341" w:name="_ETM_Q7_267360"/>
      <w:bookmarkEnd w:id="1341"/>
      <w:r>
        <w:rPr>
          <w:rtl/>
        </w:rPr>
        <w:t xml:space="preserve">בהסתה </w:t>
      </w:r>
      <w:bookmarkStart w:id="1342" w:name="_ETM_Q7_268319"/>
      <w:bookmarkEnd w:id="1342"/>
      <w:r>
        <w:rPr>
          <w:rtl/>
        </w:rPr>
        <w:t xml:space="preserve">נגד </w:t>
      </w:r>
      <w:bookmarkStart w:id="1343" w:name="_ETM_Q7_268619"/>
      <w:bookmarkEnd w:id="1343"/>
      <w:r>
        <w:rPr>
          <w:rtl/>
        </w:rPr>
        <w:t xml:space="preserve">טרור </w:t>
      </w:r>
      <w:bookmarkStart w:id="1344" w:name="_ETM_Q7_268890"/>
      <w:bookmarkEnd w:id="1344"/>
      <w:r>
        <w:rPr>
          <w:rtl/>
        </w:rPr>
        <w:t xml:space="preserve">ולמרות </w:t>
      </w:r>
      <w:bookmarkStart w:id="1345" w:name="_ETM_Q7_269340"/>
      <w:bookmarkEnd w:id="1345"/>
      <w:r>
        <w:rPr>
          <w:rFonts w:hint="cs"/>
          <w:rtl/>
        </w:rPr>
        <w:t>ש</w:t>
      </w:r>
      <w:bookmarkStart w:id="1346" w:name="_ETM_Q7_269600"/>
      <w:bookmarkEnd w:id="1346"/>
      <w:r>
        <w:rPr>
          <w:rtl/>
        </w:rPr>
        <w:t xml:space="preserve">הובלת </w:t>
      </w:r>
      <w:bookmarkStart w:id="1347" w:name="_ETM_Q7_270140"/>
      <w:bookmarkEnd w:id="1347"/>
      <w:r>
        <w:rPr>
          <w:rtl/>
        </w:rPr>
        <w:t xml:space="preserve">קמפיין </w:t>
      </w:r>
      <w:bookmarkStart w:id="1348" w:name="_ETM_Q7_270770"/>
      <w:bookmarkEnd w:id="1348"/>
      <w:r>
        <w:rPr>
          <w:rtl/>
        </w:rPr>
        <w:t xml:space="preserve">נגד </w:t>
      </w:r>
      <w:bookmarkStart w:id="1349" w:name="_ETM_Q7_271040"/>
      <w:bookmarkEnd w:id="1349"/>
      <w:r>
        <w:rPr>
          <w:rtl/>
        </w:rPr>
        <w:t xml:space="preserve">השב"כ </w:t>
      </w:r>
      <w:bookmarkStart w:id="1350" w:name="_ETM_Q7_271869"/>
      <w:bookmarkEnd w:id="1350"/>
      <w:r>
        <w:rPr>
          <w:rtl/>
        </w:rPr>
        <w:t xml:space="preserve">ולמרות </w:t>
      </w:r>
      <w:bookmarkStart w:id="1351" w:name="_ETM_Q7_272680"/>
      <w:bookmarkStart w:id="1352" w:name="_ETM_Q7_273219"/>
      <w:bookmarkEnd w:id="1351"/>
      <w:bookmarkEnd w:id="1352"/>
      <w:r>
        <w:rPr>
          <w:rtl/>
        </w:rPr>
        <w:t xml:space="preserve">שיצאת </w:t>
      </w:r>
      <w:bookmarkStart w:id="1353" w:name="_ETM_Q7_273729"/>
      <w:bookmarkEnd w:id="1353"/>
      <w:r>
        <w:rPr>
          <w:rtl/>
        </w:rPr>
        <w:t xml:space="preserve">להגנת </w:t>
      </w:r>
      <w:bookmarkStart w:id="1354" w:name="_ETM_Q7_274209"/>
      <w:bookmarkEnd w:id="1354"/>
      <w:r>
        <w:rPr>
          <w:rtl/>
        </w:rPr>
        <w:t xml:space="preserve">רוצח </w:t>
      </w:r>
      <w:bookmarkStart w:id="1355" w:name="_ETM_Q7_274840"/>
      <w:bookmarkEnd w:id="1355"/>
      <w:r>
        <w:rPr>
          <w:rtl/>
        </w:rPr>
        <w:t xml:space="preserve">ראש </w:t>
      </w:r>
      <w:bookmarkStart w:id="1356" w:name="_ETM_Q7_275079"/>
      <w:bookmarkEnd w:id="1356"/>
      <w:r>
        <w:rPr>
          <w:rFonts w:hint="cs"/>
          <w:rtl/>
        </w:rPr>
        <w:t>ה</w:t>
      </w:r>
      <w:r>
        <w:rPr>
          <w:rtl/>
        </w:rPr>
        <w:t>ממשלה</w:t>
      </w:r>
      <w:r>
        <w:rPr>
          <w:rFonts w:hint="cs"/>
          <w:rtl/>
        </w:rPr>
        <w:t>,</w:t>
      </w:r>
      <w:r>
        <w:rPr>
          <w:rtl/>
        </w:rPr>
        <w:t xml:space="preserve"> </w:t>
      </w:r>
      <w:bookmarkStart w:id="1357" w:name="_ETM_Q7_276100"/>
      <w:bookmarkEnd w:id="1357"/>
      <w:r>
        <w:rPr>
          <w:rtl/>
        </w:rPr>
        <w:t>ז</w:t>
      </w:r>
      <w:r>
        <w:rPr>
          <w:rFonts w:hint="cs"/>
          <w:rtl/>
        </w:rPr>
        <w:t>י</w:t>
      </w:r>
      <w:r>
        <w:rPr>
          <w:rtl/>
        </w:rPr>
        <w:t xml:space="preserve">כרונו </w:t>
      </w:r>
      <w:bookmarkStart w:id="1358" w:name="_ETM_Q7_276490"/>
      <w:bookmarkEnd w:id="1358"/>
      <w:r>
        <w:rPr>
          <w:rtl/>
        </w:rPr>
        <w:t>לברכה</w:t>
      </w:r>
      <w:r>
        <w:rPr>
          <w:rFonts w:hint="cs"/>
          <w:rtl/>
        </w:rPr>
        <w:t>,</w:t>
      </w:r>
      <w:r>
        <w:rPr>
          <w:rtl/>
        </w:rPr>
        <w:t xml:space="preserve"> </w:t>
      </w:r>
      <w:bookmarkStart w:id="1359" w:name="_ETM_Q7_276789"/>
      <w:bookmarkEnd w:id="1359"/>
      <w:r>
        <w:rPr>
          <w:rtl/>
        </w:rPr>
        <w:t xml:space="preserve">יצחק </w:t>
      </w:r>
      <w:bookmarkStart w:id="1360" w:name="_ETM_Q7_277149"/>
      <w:bookmarkEnd w:id="1360"/>
      <w:r>
        <w:rPr>
          <w:rtl/>
        </w:rPr>
        <w:t>רבין</w:t>
      </w:r>
      <w:r>
        <w:rPr>
          <w:rFonts w:hint="cs"/>
          <w:rtl/>
        </w:rPr>
        <w:t xml:space="preserve"> –</w:t>
      </w:r>
      <w:r>
        <w:rPr>
          <w:rtl/>
        </w:rPr>
        <w:t xml:space="preserve"> </w:t>
      </w:r>
      <w:bookmarkStart w:id="1361" w:name="_ETM_Q7_277450"/>
      <w:bookmarkEnd w:id="1361"/>
      <w:r>
        <w:rPr>
          <w:rtl/>
        </w:rPr>
        <w:t xml:space="preserve">למרות </w:t>
      </w:r>
      <w:bookmarkStart w:id="1362" w:name="_ETM_Q7_277840"/>
      <w:bookmarkEnd w:id="1362"/>
      <w:r>
        <w:rPr>
          <w:rtl/>
        </w:rPr>
        <w:t xml:space="preserve">כל </w:t>
      </w:r>
      <w:bookmarkStart w:id="1363" w:name="_ETM_Q7_278259"/>
      <w:bookmarkEnd w:id="1363"/>
      <w:r>
        <w:rPr>
          <w:rtl/>
        </w:rPr>
        <w:t xml:space="preserve">זה </w:t>
      </w:r>
      <w:bookmarkStart w:id="1364" w:name="_ETM_Q7_278740"/>
      <w:bookmarkEnd w:id="1364"/>
      <w:r>
        <w:rPr>
          <w:rtl/>
        </w:rPr>
        <w:t xml:space="preserve">אתה </w:t>
      </w:r>
      <w:bookmarkStart w:id="1365" w:name="_ETM_Q7_279009"/>
      <w:bookmarkEnd w:id="1365"/>
      <w:r>
        <w:rPr>
          <w:rtl/>
        </w:rPr>
        <w:t xml:space="preserve">יושב </w:t>
      </w:r>
      <w:bookmarkStart w:id="1366" w:name="_ETM_Q7_279369"/>
      <w:bookmarkEnd w:id="1366"/>
      <w:r>
        <w:rPr>
          <w:rtl/>
        </w:rPr>
        <w:t>כאן</w:t>
      </w:r>
      <w:r>
        <w:rPr>
          <w:rFonts w:hint="cs"/>
          <w:rtl/>
        </w:rPr>
        <w:t>,</w:t>
      </w:r>
      <w:r>
        <w:rPr>
          <w:rtl/>
        </w:rPr>
        <w:t xml:space="preserve"> </w:t>
      </w:r>
      <w:bookmarkStart w:id="1367" w:name="_ETM_Q7_279819"/>
      <w:bookmarkEnd w:id="1367"/>
      <w:r>
        <w:rPr>
          <w:rtl/>
        </w:rPr>
        <w:t xml:space="preserve">וברוב </w:t>
      </w:r>
      <w:bookmarkStart w:id="1368" w:name="_ETM_Q7_280270"/>
      <w:bookmarkEnd w:id="1368"/>
      <w:r>
        <w:rPr>
          <w:rtl/>
        </w:rPr>
        <w:t xml:space="preserve">חוצפתך </w:t>
      </w:r>
      <w:bookmarkStart w:id="1369" w:name="_ETM_Q7_281170"/>
      <w:bookmarkEnd w:id="1369"/>
      <w:r>
        <w:rPr>
          <w:rtl/>
        </w:rPr>
        <w:t xml:space="preserve">אתה </w:t>
      </w:r>
      <w:bookmarkStart w:id="1370" w:name="_ETM_Q7_281439"/>
      <w:bookmarkEnd w:id="1370"/>
      <w:r>
        <w:rPr>
          <w:rtl/>
        </w:rPr>
        <w:t xml:space="preserve">מביא </w:t>
      </w:r>
      <w:bookmarkStart w:id="1371" w:name="_ETM_Q7_281829"/>
      <w:bookmarkEnd w:id="1371"/>
      <w:r>
        <w:rPr>
          <w:rtl/>
        </w:rPr>
        <w:t xml:space="preserve">חוק </w:t>
      </w:r>
      <w:bookmarkStart w:id="1372" w:name="_ETM_Q7_282530"/>
      <w:bookmarkEnd w:id="1372"/>
      <w:r>
        <w:rPr>
          <w:rtl/>
        </w:rPr>
        <w:t xml:space="preserve">שהתכלית </w:t>
      </w:r>
      <w:bookmarkStart w:id="1373" w:name="_ETM_Q7_283190"/>
      <w:bookmarkEnd w:id="1373"/>
      <w:r>
        <w:rPr>
          <w:rtl/>
        </w:rPr>
        <w:t>של</w:t>
      </w:r>
      <w:r>
        <w:rPr>
          <w:rFonts w:hint="cs"/>
          <w:rtl/>
        </w:rPr>
        <w:t>ו</w:t>
      </w:r>
      <w:r>
        <w:rPr>
          <w:rtl/>
        </w:rPr>
        <w:t xml:space="preserve"> </w:t>
      </w:r>
      <w:bookmarkStart w:id="1374" w:name="_ETM_Q7_283400"/>
      <w:bookmarkEnd w:id="1374"/>
      <w:r>
        <w:rPr>
          <w:rtl/>
        </w:rPr>
        <w:t xml:space="preserve">להפוך </w:t>
      </w:r>
      <w:bookmarkStart w:id="1375" w:name="_ETM_Q7_283790"/>
      <w:bookmarkEnd w:id="1375"/>
      <w:r>
        <w:rPr>
          <w:rtl/>
        </w:rPr>
        <w:t xml:space="preserve">את </w:t>
      </w:r>
      <w:bookmarkStart w:id="1376" w:name="_ETM_Q7_283940"/>
      <w:bookmarkEnd w:id="1376"/>
      <w:r>
        <w:rPr>
          <w:rtl/>
        </w:rPr>
        <w:t xml:space="preserve">המשטרה </w:t>
      </w:r>
      <w:bookmarkStart w:id="1377" w:name="_ETM_Q7_284660"/>
      <w:bookmarkEnd w:id="1377"/>
      <w:r>
        <w:rPr>
          <w:rtl/>
        </w:rPr>
        <w:t>לפוליטי</w:t>
      </w:r>
      <w:r>
        <w:rPr>
          <w:rFonts w:hint="cs"/>
          <w:rtl/>
        </w:rPr>
        <w:t>ת.</w:t>
      </w:r>
      <w:bookmarkStart w:id="1378" w:name="_ETM_Q7_285319"/>
      <w:bookmarkEnd w:id="1378"/>
    </w:p>
    <w:p w:rsidR="00AA3066" w:rsidRDefault="00AA3066" w:rsidP="00CA1AD5">
      <w:pPr>
        <w:rPr>
          <w:rtl/>
        </w:rPr>
      </w:pPr>
    </w:p>
    <w:p w:rsidR="00AA3066" w:rsidRDefault="00AA3066" w:rsidP="00CA1AD5">
      <w:pPr>
        <w:rPr>
          <w:rtl/>
        </w:rPr>
      </w:pPr>
      <w:bookmarkStart w:id="1379" w:name="_ETM_Q7_284000"/>
      <w:bookmarkEnd w:id="1379"/>
      <w:r>
        <w:rPr>
          <w:rtl/>
        </w:rPr>
        <w:t xml:space="preserve">אתה </w:t>
      </w:r>
      <w:bookmarkStart w:id="1380" w:name="_ETM_Q7_285680"/>
      <w:bookmarkEnd w:id="1380"/>
      <w:r>
        <w:rPr>
          <w:rtl/>
        </w:rPr>
        <w:t>יודע</w:t>
      </w:r>
      <w:r>
        <w:rPr>
          <w:rFonts w:hint="cs"/>
          <w:rtl/>
        </w:rPr>
        <w:t>,</w:t>
      </w:r>
      <w:r>
        <w:rPr>
          <w:rtl/>
        </w:rPr>
        <w:t xml:space="preserve"> </w:t>
      </w:r>
      <w:bookmarkStart w:id="1381" w:name="_ETM_Q7_286370"/>
      <w:bookmarkEnd w:id="1381"/>
      <w:r>
        <w:rPr>
          <w:rtl/>
        </w:rPr>
        <w:t xml:space="preserve">הבוקר </w:t>
      </w:r>
      <w:bookmarkStart w:id="1382" w:name="_ETM_Q7_287240"/>
      <w:bookmarkStart w:id="1383" w:name="_ETM_Q7_287479"/>
      <w:bookmarkEnd w:id="1382"/>
      <w:bookmarkEnd w:id="1383"/>
      <w:r>
        <w:rPr>
          <w:rtl/>
        </w:rPr>
        <w:t xml:space="preserve">יצאו </w:t>
      </w:r>
      <w:bookmarkStart w:id="1384" w:name="_ETM_Q7_287870"/>
      <w:bookmarkEnd w:id="1384"/>
      <w:r>
        <w:rPr>
          <w:rtl/>
        </w:rPr>
        <w:t xml:space="preserve">הרבה </w:t>
      </w:r>
      <w:bookmarkStart w:id="1385" w:name="_ETM_Q7_288080"/>
      <w:bookmarkEnd w:id="1385"/>
      <w:r>
        <w:rPr>
          <w:rtl/>
        </w:rPr>
        <w:t xml:space="preserve">מאוד </w:t>
      </w:r>
      <w:bookmarkStart w:id="1386" w:name="_ETM_Q7_288320"/>
      <w:bookmarkEnd w:id="1386"/>
      <w:r>
        <w:rPr>
          <w:rtl/>
        </w:rPr>
        <w:t xml:space="preserve">אנשים </w:t>
      </w:r>
      <w:bookmarkStart w:id="1387" w:name="_ETM_Q7_288800"/>
      <w:bookmarkEnd w:id="1387"/>
      <w:r>
        <w:rPr>
          <w:rtl/>
        </w:rPr>
        <w:t xml:space="preserve">נגד </w:t>
      </w:r>
      <w:bookmarkStart w:id="1388" w:name="_ETM_Q7_289100"/>
      <w:bookmarkEnd w:id="1388"/>
      <w:r>
        <w:rPr>
          <w:rtl/>
        </w:rPr>
        <w:t xml:space="preserve">ציוץ </w:t>
      </w:r>
      <w:bookmarkStart w:id="1389" w:name="_ETM_Q7_289520"/>
      <w:bookmarkEnd w:id="1389"/>
      <w:r>
        <w:rPr>
          <w:rtl/>
        </w:rPr>
        <w:t xml:space="preserve">של </w:t>
      </w:r>
      <w:bookmarkStart w:id="1390" w:name="_ETM_Q7_289760"/>
      <w:bookmarkEnd w:id="1390"/>
      <w:r>
        <w:rPr>
          <w:rtl/>
        </w:rPr>
        <w:t xml:space="preserve">חייל </w:t>
      </w:r>
      <w:bookmarkStart w:id="1391" w:name="_ETM_Q7_290600"/>
      <w:bookmarkEnd w:id="1391"/>
      <w:proofErr w:type="spellStart"/>
      <w:r>
        <w:rPr>
          <w:rtl/>
        </w:rPr>
        <w:t>בטו</w:t>
      </w:r>
      <w:r>
        <w:rPr>
          <w:rFonts w:hint="cs"/>
          <w:rtl/>
        </w:rPr>
        <w:t>ו</w:t>
      </w:r>
      <w:r>
        <w:rPr>
          <w:rtl/>
        </w:rPr>
        <w:t>יטר</w:t>
      </w:r>
      <w:proofErr w:type="spellEnd"/>
      <w:r>
        <w:rPr>
          <w:rFonts w:hint="cs"/>
          <w:rtl/>
        </w:rPr>
        <w:t>,</w:t>
      </w:r>
      <w:r>
        <w:rPr>
          <w:rtl/>
        </w:rPr>
        <w:t xml:space="preserve"> </w:t>
      </w:r>
      <w:bookmarkStart w:id="1392" w:name="_ETM_Q7_291260"/>
      <w:bookmarkEnd w:id="1392"/>
      <w:r>
        <w:rPr>
          <w:rtl/>
        </w:rPr>
        <w:t xml:space="preserve">חייל </w:t>
      </w:r>
      <w:bookmarkStart w:id="1393" w:name="_ETM_Q7_291650"/>
      <w:bookmarkEnd w:id="1393"/>
      <w:r>
        <w:rPr>
          <w:rtl/>
        </w:rPr>
        <w:t>ש</w:t>
      </w:r>
      <w:bookmarkStart w:id="1394" w:name="_ETM_Q7_292159"/>
      <w:bookmarkEnd w:id="1394"/>
      <w:r>
        <w:rPr>
          <w:rtl/>
        </w:rPr>
        <w:t xml:space="preserve">משרת </w:t>
      </w:r>
      <w:bookmarkStart w:id="1395" w:name="_ETM_Q7_292520"/>
      <w:bookmarkEnd w:id="1395"/>
      <w:r>
        <w:rPr>
          <w:rtl/>
        </w:rPr>
        <w:t xml:space="preserve">בדובר </w:t>
      </w:r>
      <w:bookmarkStart w:id="1396" w:name="_ETM_Q7_293210"/>
      <w:bookmarkEnd w:id="1396"/>
      <w:r>
        <w:rPr>
          <w:rtl/>
        </w:rPr>
        <w:t>צה"ל</w:t>
      </w:r>
      <w:r>
        <w:rPr>
          <w:rFonts w:hint="cs"/>
          <w:rtl/>
        </w:rPr>
        <w:t>,</w:t>
      </w:r>
      <w:r>
        <w:rPr>
          <w:rtl/>
        </w:rPr>
        <w:t xml:space="preserve"> </w:t>
      </w:r>
      <w:bookmarkStart w:id="1397" w:name="_ETM_Q7_293720"/>
      <w:bookmarkEnd w:id="1397"/>
      <w:r>
        <w:rPr>
          <w:rtl/>
        </w:rPr>
        <w:t xml:space="preserve">וכל </w:t>
      </w:r>
      <w:bookmarkStart w:id="1398" w:name="_ETM_Q7_294260"/>
      <w:bookmarkEnd w:id="1398"/>
      <w:r>
        <w:rPr>
          <w:rtl/>
        </w:rPr>
        <w:t xml:space="preserve">העולם </w:t>
      </w:r>
      <w:bookmarkStart w:id="1399" w:name="_ETM_Q7_294650"/>
      <w:bookmarkEnd w:id="1399"/>
      <w:r>
        <w:rPr>
          <w:rtl/>
        </w:rPr>
        <w:t>זע</w:t>
      </w:r>
      <w:r>
        <w:rPr>
          <w:rFonts w:hint="cs"/>
          <w:rtl/>
        </w:rPr>
        <w:t xml:space="preserve">ק: </w:t>
      </w:r>
      <w:bookmarkStart w:id="1400" w:name="_ETM_Q7_295340"/>
      <w:bookmarkEnd w:id="1400"/>
      <w:r>
        <w:rPr>
          <w:rtl/>
        </w:rPr>
        <w:t xml:space="preserve">אוי </w:t>
      </w:r>
      <w:bookmarkStart w:id="1401" w:name="_ETM_Q7_295609"/>
      <w:bookmarkEnd w:id="1401"/>
      <w:r>
        <w:rPr>
          <w:rtl/>
        </w:rPr>
        <w:t>ואבוי</w:t>
      </w:r>
      <w:r>
        <w:rPr>
          <w:rFonts w:hint="cs"/>
          <w:rtl/>
        </w:rPr>
        <w:t>,</w:t>
      </w:r>
      <w:r>
        <w:rPr>
          <w:rtl/>
        </w:rPr>
        <w:t xml:space="preserve"> </w:t>
      </w:r>
      <w:bookmarkStart w:id="1402" w:name="_ETM_Q7_296299"/>
      <w:bookmarkEnd w:id="1402"/>
      <w:r>
        <w:rPr>
          <w:rtl/>
        </w:rPr>
        <w:t xml:space="preserve">זה </w:t>
      </w:r>
      <w:bookmarkStart w:id="1403" w:name="_ETM_Q7_296420"/>
      <w:bookmarkEnd w:id="1403"/>
      <w:r>
        <w:rPr>
          <w:rtl/>
        </w:rPr>
        <w:t xml:space="preserve">פוליטיקה </w:t>
      </w:r>
      <w:bookmarkStart w:id="1404" w:name="_ETM_Q7_297020"/>
      <w:bookmarkEnd w:id="1404"/>
      <w:r>
        <w:rPr>
          <w:rtl/>
        </w:rPr>
        <w:t>בצבא</w:t>
      </w:r>
      <w:r>
        <w:rPr>
          <w:rFonts w:hint="cs"/>
          <w:rtl/>
        </w:rPr>
        <w:t xml:space="preserve">. אין לי </w:t>
      </w:r>
      <w:bookmarkStart w:id="1405" w:name="_ETM_Q7_297000"/>
      <w:bookmarkStart w:id="1406" w:name="_ETM_Q7_298729"/>
      <w:bookmarkStart w:id="1407" w:name="_ETM_Q7_298819"/>
      <w:bookmarkEnd w:id="1405"/>
      <w:bookmarkEnd w:id="1406"/>
      <w:bookmarkEnd w:id="1407"/>
      <w:r>
        <w:rPr>
          <w:rtl/>
        </w:rPr>
        <w:t xml:space="preserve">ספק </w:t>
      </w:r>
      <w:bookmarkStart w:id="1408" w:name="_ETM_Q7_299209"/>
      <w:bookmarkEnd w:id="1408"/>
      <w:r>
        <w:rPr>
          <w:rtl/>
        </w:rPr>
        <w:t xml:space="preserve">שהמפקדים </w:t>
      </w:r>
      <w:bookmarkStart w:id="1409" w:name="_ETM_Q7_299659"/>
      <w:bookmarkEnd w:id="1409"/>
      <w:r>
        <w:rPr>
          <w:rtl/>
        </w:rPr>
        <w:t xml:space="preserve">יטפלו </w:t>
      </w:r>
      <w:bookmarkStart w:id="1410" w:name="_ETM_Q7_300020"/>
      <w:bookmarkEnd w:id="1410"/>
      <w:r>
        <w:rPr>
          <w:rtl/>
        </w:rPr>
        <w:t>בזה</w:t>
      </w:r>
      <w:r>
        <w:rPr>
          <w:rFonts w:hint="cs"/>
          <w:rtl/>
        </w:rPr>
        <w:t>.</w:t>
      </w:r>
      <w:bookmarkStart w:id="1411" w:name="_ETM_Q7_300560"/>
      <w:bookmarkEnd w:id="1411"/>
      <w:r>
        <w:rPr>
          <w:rFonts w:hint="cs"/>
          <w:rtl/>
        </w:rPr>
        <w:t xml:space="preserve"> </w:t>
      </w:r>
      <w:r>
        <w:rPr>
          <w:rtl/>
        </w:rPr>
        <w:t xml:space="preserve">אתה </w:t>
      </w:r>
      <w:bookmarkStart w:id="1412" w:name="_ETM_Q7_300799"/>
      <w:bookmarkEnd w:id="1412"/>
      <w:r>
        <w:rPr>
          <w:rtl/>
        </w:rPr>
        <w:t xml:space="preserve">יודע </w:t>
      </w:r>
      <w:bookmarkStart w:id="1413" w:name="_ETM_Q7_301009"/>
      <w:bookmarkEnd w:id="1413"/>
      <w:r>
        <w:rPr>
          <w:rtl/>
        </w:rPr>
        <w:t xml:space="preserve">מה </w:t>
      </w:r>
      <w:bookmarkStart w:id="1414" w:name="_ETM_Q7_301130"/>
      <w:bookmarkEnd w:id="1414"/>
      <w:r>
        <w:rPr>
          <w:rtl/>
        </w:rPr>
        <w:t xml:space="preserve">אתה </w:t>
      </w:r>
      <w:bookmarkStart w:id="1415" w:name="_ETM_Q7_301249"/>
      <w:bookmarkEnd w:id="1415"/>
      <w:r>
        <w:rPr>
          <w:rtl/>
        </w:rPr>
        <w:t xml:space="preserve">רוצה </w:t>
      </w:r>
      <w:bookmarkStart w:id="1416" w:name="_ETM_Q7_301490"/>
      <w:bookmarkEnd w:id="1416"/>
      <w:r>
        <w:rPr>
          <w:rtl/>
        </w:rPr>
        <w:t>לעשות</w:t>
      </w:r>
      <w:r>
        <w:rPr>
          <w:rFonts w:hint="cs"/>
          <w:rtl/>
        </w:rPr>
        <w:t>?</w:t>
      </w:r>
      <w:r>
        <w:rPr>
          <w:rtl/>
        </w:rPr>
        <w:t xml:space="preserve"> </w:t>
      </w:r>
      <w:bookmarkStart w:id="1417" w:name="_ETM_Q7_302149"/>
      <w:bookmarkEnd w:id="1417"/>
      <w:r>
        <w:rPr>
          <w:rtl/>
        </w:rPr>
        <w:t xml:space="preserve">להפוך </w:t>
      </w:r>
      <w:bookmarkStart w:id="1418" w:name="_ETM_Q7_302659"/>
      <w:bookmarkEnd w:id="1418"/>
      <w:r>
        <w:rPr>
          <w:rtl/>
        </w:rPr>
        <w:t xml:space="preserve">את </w:t>
      </w:r>
      <w:bookmarkStart w:id="1419" w:name="_ETM_Q7_302810"/>
      <w:bookmarkEnd w:id="1419"/>
      <w:r>
        <w:rPr>
          <w:rtl/>
        </w:rPr>
        <w:t xml:space="preserve">המשטרה </w:t>
      </w:r>
      <w:bookmarkStart w:id="1420" w:name="_ETM_Q7_303349"/>
      <w:bookmarkEnd w:id="1420"/>
      <w:r>
        <w:rPr>
          <w:rtl/>
        </w:rPr>
        <w:t>לפוליטית</w:t>
      </w:r>
      <w:r>
        <w:rPr>
          <w:rFonts w:hint="cs"/>
          <w:rtl/>
        </w:rPr>
        <w:t>.</w:t>
      </w:r>
      <w:r>
        <w:rPr>
          <w:rtl/>
        </w:rPr>
        <w:t xml:space="preserve"> </w:t>
      </w:r>
      <w:bookmarkStart w:id="1421" w:name="_ETM_Q7_304249"/>
      <w:bookmarkEnd w:id="1421"/>
      <w:r>
        <w:rPr>
          <w:rtl/>
        </w:rPr>
        <w:t xml:space="preserve">אתה </w:t>
      </w:r>
      <w:bookmarkStart w:id="1422" w:name="_ETM_Q7_304549"/>
      <w:bookmarkEnd w:id="1422"/>
      <w:r>
        <w:rPr>
          <w:rtl/>
        </w:rPr>
        <w:t xml:space="preserve">רוצה </w:t>
      </w:r>
      <w:bookmarkStart w:id="1423" w:name="_ETM_Q7_304849"/>
      <w:bookmarkEnd w:id="1423"/>
      <w:r>
        <w:rPr>
          <w:rtl/>
        </w:rPr>
        <w:t>ש</w:t>
      </w:r>
      <w:bookmarkStart w:id="1424" w:name="_ETM_Q7_305060"/>
      <w:bookmarkEnd w:id="1424"/>
      <w:r>
        <w:rPr>
          <w:rtl/>
        </w:rPr>
        <w:t xml:space="preserve">מלמעלה </w:t>
      </w:r>
      <w:bookmarkStart w:id="1425" w:name="_ETM_Q7_305719"/>
      <w:bookmarkEnd w:id="1425"/>
      <w:r>
        <w:rPr>
          <w:rtl/>
        </w:rPr>
        <w:t xml:space="preserve">עד </w:t>
      </w:r>
      <w:bookmarkStart w:id="1426" w:name="_ETM_Q7_305899"/>
      <w:bookmarkEnd w:id="1426"/>
      <w:r>
        <w:rPr>
          <w:rtl/>
        </w:rPr>
        <w:t xml:space="preserve">למטה </w:t>
      </w:r>
      <w:bookmarkStart w:id="1427" w:name="_ETM_Q7_306530"/>
      <w:bookmarkEnd w:id="1427"/>
      <w:r>
        <w:rPr>
          <w:rtl/>
        </w:rPr>
        <w:t>ידע</w:t>
      </w:r>
      <w:r>
        <w:rPr>
          <w:rFonts w:hint="cs"/>
          <w:rtl/>
        </w:rPr>
        <w:t>ו</w:t>
      </w:r>
      <w:r>
        <w:rPr>
          <w:rtl/>
        </w:rPr>
        <w:t xml:space="preserve"> </w:t>
      </w:r>
      <w:bookmarkStart w:id="1428" w:name="_ETM_Q7_306889"/>
      <w:bookmarkEnd w:id="1428"/>
      <w:r>
        <w:rPr>
          <w:rFonts w:hint="cs"/>
          <w:rtl/>
        </w:rPr>
        <w:t>ה</w:t>
      </w:r>
      <w:r>
        <w:rPr>
          <w:rtl/>
        </w:rPr>
        <w:t xml:space="preserve">מפקדים </w:t>
      </w:r>
      <w:bookmarkStart w:id="1429" w:name="_ETM_Q7_307639"/>
      <w:bookmarkEnd w:id="1429"/>
      <w:r>
        <w:rPr>
          <w:rtl/>
        </w:rPr>
        <w:t>מ</w:t>
      </w:r>
      <w:r>
        <w:rPr>
          <w:rFonts w:hint="cs"/>
          <w:rtl/>
        </w:rPr>
        <w:t xml:space="preserve">י </w:t>
      </w:r>
      <w:r>
        <w:rPr>
          <w:rtl/>
        </w:rPr>
        <w:t xml:space="preserve">השר </w:t>
      </w:r>
      <w:bookmarkStart w:id="1430" w:name="_ETM_Q7_308239"/>
      <w:bookmarkEnd w:id="1430"/>
      <w:r>
        <w:rPr>
          <w:rtl/>
        </w:rPr>
        <w:t>שלהם</w:t>
      </w:r>
      <w:r>
        <w:rPr>
          <w:rFonts w:hint="cs"/>
          <w:rtl/>
        </w:rPr>
        <w:t>,</w:t>
      </w:r>
      <w:r>
        <w:rPr>
          <w:rtl/>
        </w:rPr>
        <w:t xml:space="preserve"> </w:t>
      </w:r>
      <w:bookmarkStart w:id="1431" w:name="_ETM_Q7_308870"/>
      <w:bookmarkEnd w:id="1431"/>
      <w:r>
        <w:rPr>
          <w:rtl/>
        </w:rPr>
        <w:t xml:space="preserve">מה </w:t>
      </w:r>
      <w:bookmarkStart w:id="1432" w:name="_ETM_Q7_309110"/>
      <w:bookmarkEnd w:id="1432"/>
      <w:r>
        <w:rPr>
          <w:rtl/>
        </w:rPr>
        <w:t xml:space="preserve">האג'נדה </w:t>
      </w:r>
      <w:bookmarkStart w:id="1433" w:name="_ETM_Q7_309560"/>
      <w:bookmarkEnd w:id="1433"/>
      <w:r>
        <w:rPr>
          <w:rtl/>
        </w:rPr>
        <w:t>שלו</w:t>
      </w:r>
      <w:r>
        <w:rPr>
          <w:rFonts w:hint="cs"/>
          <w:rtl/>
        </w:rPr>
        <w:t>,</w:t>
      </w:r>
      <w:r>
        <w:rPr>
          <w:rtl/>
        </w:rPr>
        <w:t xml:space="preserve"> </w:t>
      </w:r>
      <w:bookmarkStart w:id="1434" w:name="_ETM_Q7_310190"/>
      <w:bookmarkEnd w:id="1434"/>
      <w:r>
        <w:rPr>
          <w:rtl/>
        </w:rPr>
        <w:t xml:space="preserve">איזו </w:t>
      </w:r>
      <w:bookmarkStart w:id="1435" w:name="_ETM_Q7_310519"/>
      <w:bookmarkEnd w:id="1435"/>
      <w:r>
        <w:rPr>
          <w:rtl/>
        </w:rPr>
        <w:t>אוכלוס</w:t>
      </w:r>
      <w:r>
        <w:rPr>
          <w:rFonts w:hint="cs"/>
          <w:rtl/>
        </w:rPr>
        <w:t>י</w:t>
      </w:r>
      <w:r>
        <w:rPr>
          <w:rtl/>
        </w:rPr>
        <w:t xml:space="preserve">יה </w:t>
      </w:r>
      <w:bookmarkStart w:id="1436" w:name="_ETM_Q7_311480"/>
      <w:bookmarkEnd w:id="1436"/>
      <w:r>
        <w:rPr>
          <w:rtl/>
        </w:rPr>
        <w:t xml:space="preserve">היא </w:t>
      </w:r>
      <w:bookmarkStart w:id="1437" w:name="_ETM_Q7_311629"/>
      <w:bookmarkEnd w:id="1437"/>
      <w:r>
        <w:rPr>
          <w:rtl/>
        </w:rPr>
        <w:t xml:space="preserve">אוכלוסייה </w:t>
      </w:r>
      <w:bookmarkStart w:id="1438" w:name="_ETM_Q7_312110"/>
      <w:bookmarkEnd w:id="1438"/>
      <w:r>
        <w:rPr>
          <w:rFonts w:hint="cs"/>
          <w:rtl/>
        </w:rPr>
        <w:t>ש</w:t>
      </w:r>
      <w:r>
        <w:rPr>
          <w:rtl/>
        </w:rPr>
        <w:t xml:space="preserve">צריך </w:t>
      </w:r>
      <w:bookmarkStart w:id="1439" w:name="_ETM_Q7_312319"/>
      <w:bookmarkEnd w:id="1439"/>
      <w:r>
        <w:rPr>
          <w:rtl/>
        </w:rPr>
        <w:t xml:space="preserve">לטפל </w:t>
      </w:r>
      <w:bookmarkStart w:id="1440" w:name="_ETM_Q7_312709"/>
      <w:bookmarkEnd w:id="1440"/>
      <w:r>
        <w:rPr>
          <w:rtl/>
        </w:rPr>
        <w:t xml:space="preserve">בה </w:t>
      </w:r>
      <w:bookmarkStart w:id="1441" w:name="_ETM_Q7_312889"/>
      <w:bookmarkEnd w:id="1441"/>
      <w:r>
        <w:rPr>
          <w:rtl/>
        </w:rPr>
        <w:t xml:space="preserve">ברגישות </w:t>
      </w:r>
      <w:bookmarkStart w:id="1442" w:name="_ETM_Q7_313790"/>
      <w:bookmarkEnd w:id="1442"/>
      <w:r>
        <w:rPr>
          <w:rtl/>
        </w:rPr>
        <w:t>ובזהירות</w:t>
      </w:r>
      <w:r>
        <w:rPr>
          <w:rFonts w:hint="cs"/>
          <w:rtl/>
        </w:rPr>
        <w:t>,</w:t>
      </w:r>
      <w:r>
        <w:rPr>
          <w:rtl/>
        </w:rPr>
        <w:t xml:space="preserve"> </w:t>
      </w:r>
      <w:bookmarkStart w:id="1443" w:name="_ETM_Q7_314750"/>
      <w:bookmarkEnd w:id="1443"/>
      <w:r>
        <w:rPr>
          <w:rtl/>
        </w:rPr>
        <w:t>איז</w:t>
      </w:r>
      <w:r>
        <w:rPr>
          <w:rFonts w:hint="cs"/>
          <w:rtl/>
        </w:rPr>
        <w:t>ו</w:t>
      </w:r>
      <w:r>
        <w:rPr>
          <w:rtl/>
        </w:rPr>
        <w:t xml:space="preserve"> </w:t>
      </w:r>
      <w:bookmarkStart w:id="1444" w:name="_ETM_Q7_315079"/>
      <w:bookmarkEnd w:id="1444"/>
      <w:r>
        <w:rPr>
          <w:rtl/>
        </w:rPr>
        <w:t xml:space="preserve">אוכלוסייה </w:t>
      </w:r>
      <w:bookmarkStart w:id="1445" w:name="_ETM_Q7_315590"/>
      <w:bookmarkEnd w:id="1445"/>
      <w:r>
        <w:rPr>
          <w:rtl/>
        </w:rPr>
        <w:t xml:space="preserve">צריך </w:t>
      </w:r>
      <w:bookmarkStart w:id="1446" w:name="_ETM_Q7_315950"/>
      <w:bookmarkEnd w:id="1446"/>
      <w:r>
        <w:rPr>
          <w:rtl/>
        </w:rPr>
        <w:t xml:space="preserve">להחמיר </w:t>
      </w:r>
      <w:bookmarkStart w:id="1447" w:name="_ETM_Q7_316489"/>
      <w:bookmarkEnd w:id="1447"/>
      <w:r>
        <w:rPr>
          <w:rtl/>
        </w:rPr>
        <w:t>איתה</w:t>
      </w:r>
      <w:r>
        <w:rPr>
          <w:rFonts w:hint="cs"/>
          <w:rtl/>
        </w:rPr>
        <w:t>.</w:t>
      </w:r>
      <w:r>
        <w:rPr>
          <w:rtl/>
        </w:rPr>
        <w:t xml:space="preserve"> </w:t>
      </w:r>
      <w:bookmarkStart w:id="1448" w:name="_ETM_Q7_317030"/>
      <w:bookmarkEnd w:id="1448"/>
      <w:r>
        <w:rPr>
          <w:rtl/>
        </w:rPr>
        <w:t xml:space="preserve">זה </w:t>
      </w:r>
      <w:bookmarkStart w:id="1449" w:name="_ETM_Q7_317269"/>
      <w:bookmarkEnd w:id="1449"/>
      <w:r>
        <w:rPr>
          <w:rtl/>
        </w:rPr>
        <w:t xml:space="preserve">בדיוק </w:t>
      </w:r>
      <w:bookmarkStart w:id="1450" w:name="_ETM_Q7_317569"/>
      <w:bookmarkEnd w:id="1450"/>
      <w:r>
        <w:rPr>
          <w:rtl/>
        </w:rPr>
        <w:t xml:space="preserve">מה </w:t>
      </w:r>
      <w:bookmarkStart w:id="1451" w:name="_ETM_Q7_317690"/>
      <w:bookmarkEnd w:id="1451"/>
      <w:r>
        <w:rPr>
          <w:rtl/>
        </w:rPr>
        <w:t xml:space="preserve">שאתה </w:t>
      </w:r>
      <w:bookmarkStart w:id="1452" w:name="_ETM_Q7_317870"/>
      <w:bookmarkEnd w:id="1452"/>
      <w:r>
        <w:rPr>
          <w:rtl/>
        </w:rPr>
        <w:t>רוצה</w:t>
      </w:r>
      <w:r>
        <w:rPr>
          <w:rFonts w:hint="cs"/>
          <w:rtl/>
        </w:rPr>
        <w:t>.</w:t>
      </w:r>
      <w:bookmarkStart w:id="1453" w:name="_ETM_Q7_315000"/>
      <w:bookmarkStart w:id="1454" w:name="_ETM_Q7_318230"/>
      <w:bookmarkEnd w:id="1453"/>
      <w:bookmarkEnd w:id="1454"/>
      <w:r>
        <w:rPr>
          <w:rFonts w:hint="cs"/>
          <w:rtl/>
        </w:rPr>
        <w:t xml:space="preserve"> </w:t>
      </w:r>
      <w:r>
        <w:rPr>
          <w:rtl/>
        </w:rPr>
        <w:t xml:space="preserve">וכל </w:t>
      </w:r>
      <w:bookmarkStart w:id="1455" w:name="_ETM_Q7_318620"/>
      <w:bookmarkEnd w:id="1455"/>
      <w:r>
        <w:rPr>
          <w:rtl/>
        </w:rPr>
        <w:t xml:space="preserve">זה </w:t>
      </w:r>
      <w:bookmarkStart w:id="1456" w:name="_ETM_Q7_318769"/>
      <w:bookmarkEnd w:id="1456"/>
      <w:r>
        <w:rPr>
          <w:rtl/>
        </w:rPr>
        <w:t>למה</w:t>
      </w:r>
      <w:r>
        <w:rPr>
          <w:rFonts w:hint="cs"/>
          <w:rtl/>
        </w:rPr>
        <w:t>?</w:t>
      </w:r>
      <w:r>
        <w:rPr>
          <w:rtl/>
        </w:rPr>
        <w:t xml:space="preserve"> </w:t>
      </w:r>
      <w:bookmarkStart w:id="1457" w:name="_ETM_Q7_319250"/>
      <w:bookmarkEnd w:id="1457"/>
      <w:r>
        <w:rPr>
          <w:rtl/>
        </w:rPr>
        <w:t xml:space="preserve">כי </w:t>
      </w:r>
      <w:bookmarkStart w:id="1458" w:name="_ETM_Q7_319370"/>
      <w:bookmarkEnd w:id="1458"/>
      <w:r>
        <w:rPr>
          <w:rtl/>
        </w:rPr>
        <w:t xml:space="preserve">אתה </w:t>
      </w:r>
      <w:bookmarkStart w:id="1459" w:name="_ETM_Q7_319519"/>
      <w:bookmarkEnd w:id="1459"/>
      <w:r>
        <w:rPr>
          <w:rtl/>
        </w:rPr>
        <w:t xml:space="preserve">לא </w:t>
      </w:r>
      <w:bookmarkStart w:id="1460" w:name="_ETM_Q7_319610"/>
      <w:bookmarkEnd w:id="1460"/>
      <w:r>
        <w:rPr>
          <w:rtl/>
        </w:rPr>
        <w:t xml:space="preserve">מאמין </w:t>
      </w:r>
      <w:bookmarkStart w:id="1461" w:name="_ETM_Q7_319879"/>
      <w:bookmarkEnd w:id="1461"/>
      <w:r>
        <w:rPr>
          <w:rtl/>
        </w:rPr>
        <w:t>לנתניהו</w:t>
      </w:r>
      <w:r>
        <w:rPr>
          <w:rFonts w:hint="cs"/>
          <w:rtl/>
        </w:rPr>
        <w:t>.</w:t>
      </w:r>
      <w:r>
        <w:rPr>
          <w:rtl/>
        </w:rPr>
        <w:t xml:space="preserve"> </w:t>
      </w:r>
      <w:bookmarkStart w:id="1462" w:name="_ETM_Q7_320629"/>
      <w:bookmarkEnd w:id="1462"/>
      <w:r>
        <w:rPr>
          <w:rtl/>
        </w:rPr>
        <w:t>אגב</w:t>
      </w:r>
      <w:r>
        <w:rPr>
          <w:rFonts w:hint="cs"/>
          <w:rtl/>
        </w:rPr>
        <w:t>,</w:t>
      </w:r>
      <w:r>
        <w:rPr>
          <w:rtl/>
        </w:rPr>
        <w:t xml:space="preserve"> </w:t>
      </w:r>
      <w:bookmarkStart w:id="1463" w:name="_ETM_Q7_320989"/>
      <w:bookmarkEnd w:id="1463"/>
      <w:r>
        <w:rPr>
          <w:rtl/>
        </w:rPr>
        <w:t xml:space="preserve">זה </w:t>
      </w:r>
      <w:bookmarkStart w:id="1464" w:name="_ETM_Q7_321049"/>
      <w:bookmarkEnd w:id="1464"/>
      <w:r>
        <w:rPr>
          <w:rtl/>
        </w:rPr>
        <w:t xml:space="preserve">הדבר </w:t>
      </w:r>
      <w:bookmarkStart w:id="1465" w:name="_ETM_Q7_321260"/>
      <w:bookmarkEnd w:id="1465"/>
      <w:r>
        <w:rPr>
          <w:rtl/>
        </w:rPr>
        <w:t xml:space="preserve">היחיד </w:t>
      </w:r>
      <w:bookmarkStart w:id="1466" w:name="_ETM_Q7_321530"/>
      <w:bookmarkEnd w:id="1466"/>
      <w:r>
        <w:rPr>
          <w:rtl/>
        </w:rPr>
        <w:t xml:space="preserve">שאני </w:t>
      </w:r>
      <w:bookmarkStart w:id="1467" w:name="_ETM_Q7_321680"/>
      <w:bookmarkEnd w:id="1467"/>
      <w:r>
        <w:rPr>
          <w:rtl/>
        </w:rPr>
        <w:t xml:space="preserve">מסכימה </w:t>
      </w:r>
      <w:bookmarkStart w:id="1468" w:name="_ETM_Q7_322040"/>
      <w:bookmarkEnd w:id="1468"/>
      <w:r>
        <w:rPr>
          <w:rtl/>
        </w:rPr>
        <w:t>איתך</w:t>
      </w:r>
      <w:r>
        <w:rPr>
          <w:rFonts w:hint="cs"/>
          <w:rtl/>
        </w:rPr>
        <w:t>,</w:t>
      </w:r>
      <w:r>
        <w:rPr>
          <w:rtl/>
        </w:rPr>
        <w:t xml:space="preserve"> </w:t>
      </w:r>
      <w:bookmarkStart w:id="1469" w:name="_ETM_Q7_322459"/>
      <w:bookmarkEnd w:id="1469"/>
      <w:r>
        <w:rPr>
          <w:rtl/>
        </w:rPr>
        <w:t xml:space="preserve">גם </w:t>
      </w:r>
      <w:bookmarkStart w:id="1470" w:name="_ETM_Q7_322669"/>
      <w:bookmarkEnd w:id="1470"/>
      <w:r>
        <w:rPr>
          <w:rtl/>
        </w:rPr>
        <w:t xml:space="preserve">אני </w:t>
      </w:r>
      <w:bookmarkStart w:id="1471" w:name="_ETM_Q7_322819"/>
      <w:bookmarkEnd w:id="1471"/>
      <w:r>
        <w:rPr>
          <w:rtl/>
        </w:rPr>
        <w:t xml:space="preserve">לא </w:t>
      </w:r>
      <w:bookmarkStart w:id="1472" w:name="_ETM_Q7_322909"/>
      <w:bookmarkEnd w:id="1472"/>
      <w:r>
        <w:rPr>
          <w:rtl/>
        </w:rPr>
        <w:t xml:space="preserve">מאמינה </w:t>
      </w:r>
      <w:bookmarkStart w:id="1473" w:name="_ETM_Q7_323239"/>
      <w:bookmarkEnd w:id="1473"/>
      <w:r>
        <w:rPr>
          <w:rtl/>
        </w:rPr>
        <w:t>לנתניהו</w:t>
      </w:r>
      <w:r>
        <w:rPr>
          <w:rFonts w:hint="cs"/>
          <w:rtl/>
        </w:rPr>
        <w:t>.</w:t>
      </w:r>
      <w:r>
        <w:rPr>
          <w:rtl/>
        </w:rPr>
        <w:t xml:space="preserve"> </w:t>
      </w:r>
      <w:bookmarkStart w:id="1474" w:name="_ETM_Q7_323780"/>
      <w:bookmarkEnd w:id="1474"/>
      <w:r>
        <w:rPr>
          <w:rtl/>
        </w:rPr>
        <w:t xml:space="preserve">אתה </w:t>
      </w:r>
      <w:bookmarkStart w:id="1475" w:name="_ETM_Q7_323930"/>
      <w:bookmarkEnd w:id="1475"/>
      <w:r>
        <w:rPr>
          <w:rtl/>
        </w:rPr>
        <w:t>צודק</w:t>
      </w:r>
      <w:r>
        <w:rPr>
          <w:rFonts w:hint="cs"/>
          <w:rtl/>
        </w:rPr>
        <w:t>,</w:t>
      </w:r>
      <w:r>
        <w:rPr>
          <w:rtl/>
        </w:rPr>
        <w:t xml:space="preserve"> </w:t>
      </w:r>
      <w:bookmarkStart w:id="1476" w:name="_ETM_Q7_324230"/>
      <w:bookmarkEnd w:id="1476"/>
      <w:r>
        <w:rPr>
          <w:rtl/>
        </w:rPr>
        <w:t xml:space="preserve">אתה </w:t>
      </w:r>
      <w:bookmarkStart w:id="1477" w:name="_ETM_Q7_324409"/>
      <w:bookmarkEnd w:id="1477"/>
      <w:r>
        <w:rPr>
          <w:rtl/>
        </w:rPr>
        <w:t xml:space="preserve">לא </w:t>
      </w:r>
      <w:bookmarkStart w:id="1478" w:name="_ETM_Q7_324500"/>
      <w:bookmarkEnd w:id="1478"/>
      <w:r>
        <w:rPr>
          <w:rtl/>
        </w:rPr>
        <w:t xml:space="preserve">מאמין </w:t>
      </w:r>
      <w:bookmarkStart w:id="1479" w:name="_ETM_Q7_324739"/>
      <w:bookmarkEnd w:id="1479"/>
      <w:r>
        <w:rPr>
          <w:rFonts w:hint="cs"/>
          <w:rtl/>
        </w:rPr>
        <w:t>ל</w:t>
      </w:r>
      <w:r>
        <w:rPr>
          <w:rtl/>
        </w:rPr>
        <w:t>נתניהו</w:t>
      </w:r>
      <w:r>
        <w:rPr>
          <w:rFonts w:hint="cs"/>
          <w:rtl/>
        </w:rPr>
        <w:t>.</w:t>
      </w:r>
      <w:r>
        <w:rPr>
          <w:rtl/>
        </w:rPr>
        <w:t xml:space="preserve"> </w:t>
      </w:r>
      <w:bookmarkStart w:id="1480" w:name="_ETM_Q7_325370"/>
      <w:bookmarkEnd w:id="1480"/>
      <w:r>
        <w:rPr>
          <w:rtl/>
        </w:rPr>
        <w:t xml:space="preserve">אבל </w:t>
      </w:r>
      <w:bookmarkStart w:id="1481" w:name="_ETM_Q7_325669"/>
      <w:bookmarkEnd w:id="1481"/>
      <w:r>
        <w:rPr>
          <w:rtl/>
        </w:rPr>
        <w:t xml:space="preserve">האם </w:t>
      </w:r>
      <w:bookmarkStart w:id="1482" w:name="_ETM_Q7_325970"/>
      <w:bookmarkEnd w:id="1482"/>
      <w:r>
        <w:rPr>
          <w:rtl/>
        </w:rPr>
        <w:t xml:space="preserve">בגלל </w:t>
      </w:r>
      <w:bookmarkStart w:id="1483" w:name="_ETM_Q7_326329"/>
      <w:bookmarkEnd w:id="1483"/>
      <w:r>
        <w:rPr>
          <w:rtl/>
        </w:rPr>
        <w:t xml:space="preserve">זה </w:t>
      </w:r>
      <w:bookmarkStart w:id="1484" w:name="_ETM_Q7_326569"/>
      <w:bookmarkEnd w:id="1484"/>
      <w:r>
        <w:rPr>
          <w:rtl/>
        </w:rPr>
        <w:t xml:space="preserve">שאתה </w:t>
      </w:r>
      <w:bookmarkStart w:id="1485" w:name="_ETM_Q7_326870"/>
      <w:bookmarkEnd w:id="1485"/>
      <w:r>
        <w:rPr>
          <w:rtl/>
        </w:rPr>
        <w:t xml:space="preserve">לא </w:t>
      </w:r>
      <w:bookmarkStart w:id="1486" w:name="_ETM_Q7_326989"/>
      <w:bookmarkEnd w:id="1486"/>
      <w:r>
        <w:rPr>
          <w:rtl/>
        </w:rPr>
        <w:t xml:space="preserve">מאמין </w:t>
      </w:r>
      <w:bookmarkStart w:id="1487" w:name="_ETM_Q7_327379"/>
      <w:bookmarkEnd w:id="1487"/>
      <w:r>
        <w:rPr>
          <w:rtl/>
        </w:rPr>
        <w:t xml:space="preserve">לנתניהו </w:t>
      </w:r>
      <w:bookmarkStart w:id="1488" w:name="_ETM_Q7_328250"/>
      <w:bookmarkEnd w:id="1488"/>
      <w:r>
        <w:rPr>
          <w:rtl/>
        </w:rPr>
        <w:t xml:space="preserve">אתה </w:t>
      </w:r>
      <w:bookmarkStart w:id="1489" w:name="_ETM_Q7_328519"/>
      <w:bookmarkEnd w:id="1489"/>
      <w:r>
        <w:rPr>
          <w:rtl/>
        </w:rPr>
        <w:t xml:space="preserve">לוקח </w:t>
      </w:r>
      <w:bookmarkStart w:id="1490" w:name="_ETM_Q7_329419"/>
      <w:bookmarkEnd w:id="1490"/>
      <w:r>
        <w:rPr>
          <w:rtl/>
        </w:rPr>
        <w:t xml:space="preserve">את </w:t>
      </w:r>
      <w:bookmarkStart w:id="1491" w:name="_ETM_Q7_329629"/>
      <w:bookmarkEnd w:id="1491"/>
      <w:r>
        <w:rPr>
          <w:rtl/>
        </w:rPr>
        <w:t xml:space="preserve">המשטרה </w:t>
      </w:r>
      <w:bookmarkStart w:id="1492" w:name="_ETM_Q7_330590"/>
      <w:bookmarkEnd w:id="1492"/>
      <w:r>
        <w:rPr>
          <w:rFonts w:hint="cs"/>
          <w:rtl/>
        </w:rPr>
        <w:t xml:space="preserve">– </w:t>
      </w:r>
      <w:r>
        <w:rPr>
          <w:rtl/>
        </w:rPr>
        <w:t xml:space="preserve">אחרי </w:t>
      </w:r>
      <w:bookmarkStart w:id="1493" w:name="_ETM_Q7_330919"/>
      <w:bookmarkEnd w:id="1493"/>
      <w:r>
        <w:rPr>
          <w:rtl/>
        </w:rPr>
        <w:t xml:space="preserve">שחבטו </w:t>
      </w:r>
      <w:bookmarkStart w:id="1494" w:name="_ETM_Q7_331639"/>
      <w:bookmarkEnd w:id="1494"/>
      <w:r>
        <w:rPr>
          <w:rtl/>
        </w:rPr>
        <w:t xml:space="preserve">בה </w:t>
      </w:r>
      <w:bookmarkStart w:id="1495" w:name="_ETM_Q7_332150"/>
      <w:bookmarkEnd w:id="1495"/>
      <w:r>
        <w:rPr>
          <w:rtl/>
        </w:rPr>
        <w:t xml:space="preserve">ופגעו </w:t>
      </w:r>
      <w:bookmarkStart w:id="1496" w:name="_ETM_Q7_332870"/>
      <w:bookmarkEnd w:id="1496"/>
      <w:r>
        <w:rPr>
          <w:rtl/>
        </w:rPr>
        <w:t>בה</w:t>
      </w:r>
      <w:r>
        <w:rPr>
          <w:rFonts w:hint="cs"/>
          <w:rtl/>
        </w:rPr>
        <w:t>,</w:t>
      </w:r>
      <w:r>
        <w:rPr>
          <w:rtl/>
        </w:rPr>
        <w:t xml:space="preserve"> </w:t>
      </w:r>
      <w:bookmarkStart w:id="1497" w:name="_ETM_Q7_333349"/>
      <w:bookmarkEnd w:id="1497"/>
      <w:r>
        <w:rPr>
          <w:rtl/>
        </w:rPr>
        <w:t xml:space="preserve">ושנתיים </w:t>
      </w:r>
      <w:bookmarkStart w:id="1498" w:name="_ETM_Q7_334010"/>
      <w:bookmarkEnd w:id="1498"/>
      <w:r>
        <w:rPr>
          <w:rtl/>
        </w:rPr>
        <w:t xml:space="preserve">וחצי </w:t>
      </w:r>
      <w:bookmarkStart w:id="1499" w:name="_ETM_Q7_334430"/>
      <w:bookmarkEnd w:id="1499"/>
      <w:r>
        <w:rPr>
          <w:rtl/>
        </w:rPr>
        <w:t xml:space="preserve">לא </w:t>
      </w:r>
      <w:bookmarkStart w:id="1500" w:name="_ETM_Q7_334549"/>
      <w:bookmarkEnd w:id="1500"/>
      <w:r>
        <w:rPr>
          <w:rtl/>
        </w:rPr>
        <w:t xml:space="preserve">היה </w:t>
      </w:r>
      <w:bookmarkStart w:id="1501" w:name="_ETM_Q7_334760"/>
      <w:bookmarkEnd w:id="1501"/>
      <w:r>
        <w:rPr>
          <w:rtl/>
        </w:rPr>
        <w:t xml:space="preserve">מפכ"ל </w:t>
      </w:r>
      <w:bookmarkStart w:id="1502" w:name="_ETM_Q7_335569"/>
      <w:bookmarkEnd w:id="1502"/>
      <w:r>
        <w:rPr>
          <w:rtl/>
        </w:rPr>
        <w:t xml:space="preserve">וניסו </w:t>
      </w:r>
      <w:bookmarkStart w:id="1503" w:name="_ETM_Q7_336019"/>
      <w:bookmarkEnd w:id="1503"/>
      <w:r>
        <w:rPr>
          <w:rtl/>
        </w:rPr>
        <w:t xml:space="preserve">לעשות </w:t>
      </w:r>
      <w:bookmarkStart w:id="1504" w:name="_ETM_Q7_336319"/>
      <w:bookmarkEnd w:id="1504"/>
      <w:r>
        <w:rPr>
          <w:rtl/>
        </w:rPr>
        <w:t xml:space="preserve">כל </w:t>
      </w:r>
      <w:bookmarkStart w:id="1505" w:name="_ETM_Q7_336690"/>
      <w:bookmarkEnd w:id="1505"/>
      <w:r>
        <w:rPr>
          <w:rtl/>
        </w:rPr>
        <w:t xml:space="preserve">מאמץ </w:t>
      </w:r>
      <w:bookmarkStart w:id="1506" w:name="_ETM_Q7_337200"/>
      <w:bookmarkEnd w:id="1506"/>
      <w:r>
        <w:rPr>
          <w:rtl/>
        </w:rPr>
        <w:t xml:space="preserve">כדי </w:t>
      </w:r>
      <w:bookmarkStart w:id="1507" w:name="_ETM_Q7_337440"/>
      <w:bookmarkEnd w:id="1507"/>
      <w:r>
        <w:rPr>
          <w:rtl/>
        </w:rPr>
        <w:t xml:space="preserve">להחליש </w:t>
      </w:r>
      <w:bookmarkStart w:id="1508" w:name="_ETM_Q7_337950"/>
      <w:bookmarkEnd w:id="1508"/>
      <w:r>
        <w:rPr>
          <w:rtl/>
        </w:rPr>
        <w:t xml:space="preserve">אותה </w:t>
      </w:r>
      <w:bookmarkStart w:id="1509" w:name="_ETM_Q7_338400"/>
      <w:bookmarkEnd w:id="1509"/>
      <w:r>
        <w:rPr>
          <w:rtl/>
        </w:rPr>
        <w:t>–</w:t>
      </w:r>
      <w:r>
        <w:rPr>
          <w:rFonts w:hint="cs"/>
          <w:rtl/>
        </w:rPr>
        <w:t xml:space="preserve"> </w:t>
      </w:r>
      <w:r>
        <w:rPr>
          <w:rtl/>
        </w:rPr>
        <w:t xml:space="preserve">אחרי </w:t>
      </w:r>
      <w:bookmarkStart w:id="1510" w:name="_ETM_Q7_338730"/>
      <w:bookmarkEnd w:id="1510"/>
      <w:r>
        <w:rPr>
          <w:rtl/>
        </w:rPr>
        <w:t xml:space="preserve">כל </w:t>
      </w:r>
      <w:bookmarkStart w:id="1511" w:name="_ETM_Q7_339120"/>
      <w:bookmarkEnd w:id="1511"/>
      <w:r>
        <w:rPr>
          <w:rtl/>
        </w:rPr>
        <w:t xml:space="preserve">זה </w:t>
      </w:r>
      <w:bookmarkStart w:id="1512" w:name="_ETM_Q7_339689"/>
      <w:bookmarkEnd w:id="1512"/>
      <w:r>
        <w:rPr>
          <w:rtl/>
        </w:rPr>
        <w:t xml:space="preserve">אתה </w:t>
      </w:r>
      <w:bookmarkStart w:id="1513" w:name="_ETM_Q7_339959"/>
      <w:bookmarkEnd w:id="1513"/>
      <w:r>
        <w:rPr>
          <w:rtl/>
        </w:rPr>
        <w:t xml:space="preserve">בא </w:t>
      </w:r>
      <w:bookmarkStart w:id="1514" w:name="_ETM_Q7_340109"/>
      <w:bookmarkEnd w:id="1514"/>
      <w:r>
        <w:rPr>
          <w:rtl/>
        </w:rPr>
        <w:t>ואומר</w:t>
      </w:r>
      <w:r>
        <w:rPr>
          <w:rFonts w:hint="cs"/>
          <w:rtl/>
        </w:rPr>
        <w:t>:</w:t>
      </w:r>
      <w:r>
        <w:rPr>
          <w:rtl/>
        </w:rPr>
        <w:t xml:space="preserve"> </w:t>
      </w:r>
      <w:bookmarkStart w:id="1515" w:name="_ETM_Q7_340409"/>
      <w:bookmarkEnd w:id="1515"/>
      <w:r>
        <w:rPr>
          <w:rtl/>
        </w:rPr>
        <w:t>רגע</w:t>
      </w:r>
      <w:r>
        <w:rPr>
          <w:rFonts w:hint="cs"/>
          <w:rtl/>
        </w:rPr>
        <w:t>,</w:t>
      </w:r>
      <w:r>
        <w:rPr>
          <w:rtl/>
        </w:rPr>
        <w:t xml:space="preserve"> </w:t>
      </w:r>
      <w:bookmarkStart w:id="1516" w:name="_ETM_Q7_340620"/>
      <w:bookmarkEnd w:id="1516"/>
      <w:r>
        <w:rPr>
          <w:rtl/>
        </w:rPr>
        <w:t xml:space="preserve">זה </w:t>
      </w:r>
      <w:bookmarkStart w:id="1517" w:name="_ETM_Q7_340769"/>
      <w:bookmarkEnd w:id="1517"/>
      <w:r>
        <w:rPr>
          <w:rtl/>
        </w:rPr>
        <w:t xml:space="preserve">לא </w:t>
      </w:r>
      <w:bookmarkStart w:id="1518" w:name="_ETM_Q7_340859"/>
      <w:bookmarkEnd w:id="1518"/>
      <w:r>
        <w:rPr>
          <w:rtl/>
        </w:rPr>
        <w:t>מספיק</w:t>
      </w:r>
      <w:r>
        <w:rPr>
          <w:rFonts w:hint="cs"/>
          <w:rtl/>
        </w:rPr>
        <w:t>,</w:t>
      </w:r>
      <w:r>
        <w:rPr>
          <w:rtl/>
        </w:rPr>
        <w:t xml:space="preserve"> </w:t>
      </w:r>
      <w:bookmarkStart w:id="1519" w:name="_ETM_Q7_341639"/>
      <w:bookmarkEnd w:id="1519"/>
      <w:r>
        <w:rPr>
          <w:rtl/>
        </w:rPr>
        <w:t xml:space="preserve">אני </w:t>
      </w:r>
      <w:bookmarkStart w:id="1520" w:name="_ETM_Q7_341909"/>
      <w:bookmarkEnd w:id="1520"/>
      <w:r>
        <w:rPr>
          <w:rtl/>
        </w:rPr>
        <w:t xml:space="preserve">רוצה </w:t>
      </w:r>
      <w:bookmarkStart w:id="1521" w:name="_ETM_Q7_342209"/>
      <w:bookmarkEnd w:id="1521"/>
      <w:r>
        <w:rPr>
          <w:rtl/>
        </w:rPr>
        <w:t xml:space="preserve">לוודא </w:t>
      </w:r>
      <w:bookmarkStart w:id="1522" w:name="_ETM_Q7_342719"/>
      <w:bookmarkEnd w:id="1522"/>
      <w:r>
        <w:rPr>
          <w:rtl/>
        </w:rPr>
        <w:t xml:space="preserve">את </w:t>
      </w:r>
      <w:bookmarkStart w:id="1523" w:name="_ETM_Q7_342840"/>
      <w:bookmarkEnd w:id="1523"/>
      <w:r>
        <w:rPr>
          <w:rtl/>
        </w:rPr>
        <w:t xml:space="preserve">החיסול </w:t>
      </w:r>
      <w:bookmarkStart w:id="1524" w:name="_ETM_Q7_343260"/>
      <w:bookmarkEnd w:id="1524"/>
      <w:r>
        <w:rPr>
          <w:rtl/>
        </w:rPr>
        <w:t xml:space="preserve">המוחלט </w:t>
      </w:r>
      <w:bookmarkStart w:id="1525" w:name="_ETM_Q7_343680"/>
      <w:bookmarkEnd w:id="1525"/>
      <w:r>
        <w:rPr>
          <w:rtl/>
        </w:rPr>
        <w:t>של</w:t>
      </w:r>
      <w:r>
        <w:rPr>
          <w:rFonts w:hint="cs"/>
          <w:rtl/>
        </w:rPr>
        <w:t>ה,</w:t>
      </w:r>
      <w:bookmarkStart w:id="1526" w:name="_ETM_Q7_344129"/>
      <w:bookmarkEnd w:id="1526"/>
      <w:r>
        <w:rPr>
          <w:rFonts w:hint="cs"/>
          <w:rtl/>
        </w:rPr>
        <w:t xml:space="preserve"> א</w:t>
      </w:r>
      <w:r>
        <w:rPr>
          <w:rtl/>
        </w:rPr>
        <w:t xml:space="preserve">ני </w:t>
      </w:r>
      <w:bookmarkStart w:id="1527" w:name="_ETM_Q7_344489"/>
      <w:bookmarkEnd w:id="1527"/>
      <w:r>
        <w:rPr>
          <w:rtl/>
        </w:rPr>
        <w:t xml:space="preserve">אעשה </w:t>
      </w:r>
      <w:bookmarkStart w:id="1528" w:name="_ETM_Q7_344819"/>
      <w:bookmarkEnd w:id="1528"/>
      <w:r>
        <w:rPr>
          <w:rtl/>
        </w:rPr>
        <w:t xml:space="preserve">אותה </w:t>
      </w:r>
      <w:bookmarkStart w:id="1529" w:name="_ETM_Q7_345029"/>
      <w:bookmarkEnd w:id="1529"/>
      <w:r>
        <w:rPr>
          <w:rtl/>
        </w:rPr>
        <w:t xml:space="preserve">משטרה </w:t>
      </w:r>
      <w:bookmarkStart w:id="1530" w:name="_ETM_Q7_345419"/>
      <w:bookmarkEnd w:id="1530"/>
      <w:r>
        <w:rPr>
          <w:rtl/>
        </w:rPr>
        <w:t>פוליטית</w:t>
      </w:r>
      <w:r>
        <w:rPr>
          <w:rFonts w:hint="cs"/>
          <w:rtl/>
        </w:rPr>
        <w:t>,</w:t>
      </w:r>
      <w:r>
        <w:rPr>
          <w:rtl/>
        </w:rPr>
        <w:t xml:space="preserve"> </w:t>
      </w:r>
      <w:bookmarkStart w:id="1531" w:name="_ETM_Q7_346109"/>
      <w:bookmarkEnd w:id="1531"/>
      <w:r>
        <w:rPr>
          <w:rtl/>
        </w:rPr>
        <w:t xml:space="preserve">ומי </w:t>
      </w:r>
      <w:bookmarkStart w:id="1532" w:name="_ETM_Q7_346379"/>
      <w:bookmarkEnd w:id="1532"/>
      <w:r>
        <w:rPr>
          <w:rtl/>
        </w:rPr>
        <w:t xml:space="preserve">שלא </w:t>
      </w:r>
      <w:bookmarkStart w:id="1533" w:name="_ETM_Q7_346620"/>
      <w:bookmarkEnd w:id="1533"/>
      <w:r>
        <w:rPr>
          <w:rtl/>
        </w:rPr>
        <w:t xml:space="preserve">יסכים </w:t>
      </w:r>
      <w:bookmarkStart w:id="1534" w:name="_ETM_Q7_347040"/>
      <w:bookmarkEnd w:id="1534"/>
      <w:r>
        <w:rPr>
          <w:rtl/>
        </w:rPr>
        <w:t>איתי</w:t>
      </w:r>
      <w:r>
        <w:rPr>
          <w:rFonts w:hint="cs"/>
          <w:rtl/>
        </w:rPr>
        <w:t>,</w:t>
      </w:r>
      <w:r>
        <w:rPr>
          <w:rtl/>
        </w:rPr>
        <w:t xml:space="preserve"> </w:t>
      </w:r>
      <w:bookmarkStart w:id="1535" w:name="_ETM_Q7_347519"/>
      <w:bookmarkEnd w:id="1535"/>
      <w:r>
        <w:rPr>
          <w:rtl/>
        </w:rPr>
        <w:t>יפוטר</w:t>
      </w:r>
      <w:r>
        <w:rPr>
          <w:rFonts w:hint="cs"/>
          <w:rtl/>
        </w:rPr>
        <w:t>?</w:t>
      </w:r>
    </w:p>
    <w:p w:rsidR="00AA3066" w:rsidRDefault="00AA3066" w:rsidP="00CA1AD5">
      <w:pPr>
        <w:rPr>
          <w:rtl/>
        </w:rPr>
      </w:pPr>
    </w:p>
    <w:p w:rsidR="00AA3066" w:rsidRDefault="00AA3066" w:rsidP="00CA1AD5">
      <w:pPr>
        <w:rPr>
          <w:rtl/>
        </w:rPr>
      </w:pPr>
      <w:bookmarkStart w:id="1536" w:name="_ETM_Q7_346000"/>
      <w:bookmarkStart w:id="1537" w:name="_ETM_Q7_348419"/>
      <w:bookmarkEnd w:id="1536"/>
      <w:bookmarkEnd w:id="1537"/>
      <w:r>
        <w:rPr>
          <w:rtl/>
        </w:rPr>
        <w:t xml:space="preserve">בן </w:t>
      </w:r>
      <w:bookmarkStart w:id="1538" w:name="_ETM_Q7_348659"/>
      <w:bookmarkEnd w:id="1538"/>
      <w:r>
        <w:rPr>
          <w:rtl/>
        </w:rPr>
        <w:t>גביר</w:t>
      </w:r>
      <w:r>
        <w:rPr>
          <w:rFonts w:hint="cs"/>
          <w:rtl/>
        </w:rPr>
        <w:t>,</w:t>
      </w:r>
      <w:r>
        <w:rPr>
          <w:rtl/>
        </w:rPr>
        <w:t xml:space="preserve"> </w:t>
      </w:r>
      <w:bookmarkStart w:id="1539" w:name="_ETM_Q7_349349"/>
      <w:bookmarkEnd w:id="1539"/>
      <w:r>
        <w:rPr>
          <w:rtl/>
        </w:rPr>
        <w:t xml:space="preserve">אתה </w:t>
      </w:r>
      <w:bookmarkStart w:id="1540" w:name="_ETM_Q7_349590"/>
      <w:bookmarkEnd w:id="1540"/>
      <w:r>
        <w:rPr>
          <w:rtl/>
        </w:rPr>
        <w:t>יודע</w:t>
      </w:r>
      <w:r>
        <w:rPr>
          <w:rFonts w:hint="cs"/>
          <w:rtl/>
        </w:rPr>
        <w:t>,</w:t>
      </w:r>
      <w:r>
        <w:rPr>
          <w:rtl/>
        </w:rPr>
        <w:t xml:space="preserve"> </w:t>
      </w:r>
      <w:bookmarkStart w:id="1541" w:name="_ETM_Q7_349799"/>
      <w:bookmarkEnd w:id="1541"/>
      <w:r>
        <w:rPr>
          <w:rtl/>
        </w:rPr>
        <w:t xml:space="preserve">אנחנו </w:t>
      </w:r>
      <w:bookmarkStart w:id="1542" w:name="_ETM_Q7_350010"/>
      <w:bookmarkEnd w:id="1542"/>
      <w:r>
        <w:rPr>
          <w:rtl/>
        </w:rPr>
        <w:t xml:space="preserve">כולנו </w:t>
      </w:r>
      <w:bookmarkStart w:id="1543" w:name="_ETM_Q7_350370"/>
      <w:bookmarkEnd w:id="1543"/>
      <w:r>
        <w:rPr>
          <w:rtl/>
        </w:rPr>
        <w:t xml:space="preserve">פוליטיקאים </w:t>
      </w:r>
      <w:bookmarkStart w:id="1544" w:name="_ETM_Q7_350969"/>
      <w:bookmarkEnd w:id="1544"/>
      <w:r>
        <w:rPr>
          <w:rtl/>
        </w:rPr>
        <w:t xml:space="preserve">מזדמנים </w:t>
      </w:r>
      <w:bookmarkStart w:id="1545" w:name="_ETM_Q7_351809"/>
      <w:bookmarkEnd w:id="1545"/>
      <w:r>
        <w:rPr>
          <w:rtl/>
        </w:rPr>
        <w:t>ש</w:t>
      </w:r>
      <w:r>
        <w:rPr>
          <w:rFonts w:hint="cs"/>
          <w:rtl/>
        </w:rPr>
        <w:t xml:space="preserve">הם </w:t>
      </w:r>
      <w:r>
        <w:rPr>
          <w:rtl/>
        </w:rPr>
        <w:t xml:space="preserve">עוברי </w:t>
      </w:r>
      <w:bookmarkStart w:id="1546" w:name="_ETM_Q7_352349"/>
      <w:bookmarkEnd w:id="1546"/>
      <w:r>
        <w:rPr>
          <w:rtl/>
        </w:rPr>
        <w:t>אורח</w:t>
      </w:r>
      <w:r>
        <w:rPr>
          <w:rFonts w:hint="cs"/>
          <w:rtl/>
        </w:rPr>
        <w:t>.</w:t>
      </w:r>
      <w:r>
        <w:rPr>
          <w:rtl/>
        </w:rPr>
        <w:t xml:space="preserve"> </w:t>
      </w:r>
      <w:bookmarkStart w:id="1547" w:name="_ETM_Q7_352980"/>
      <w:bookmarkEnd w:id="1547"/>
      <w:r>
        <w:rPr>
          <w:rtl/>
        </w:rPr>
        <w:t>בסוף</w:t>
      </w:r>
      <w:r>
        <w:rPr>
          <w:rFonts w:hint="cs"/>
          <w:rtl/>
        </w:rPr>
        <w:t>,</w:t>
      </w:r>
      <w:r>
        <w:rPr>
          <w:rtl/>
        </w:rPr>
        <w:t xml:space="preserve"> </w:t>
      </w:r>
      <w:bookmarkStart w:id="1548" w:name="_ETM_Q7_353730"/>
      <w:bookmarkEnd w:id="1548"/>
      <w:r>
        <w:rPr>
          <w:rtl/>
        </w:rPr>
        <w:t xml:space="preserve">יש </w:t>
      </w:r>
      <w:bookmarkStart w:id="1549" w:name="_ETM_Q7_354029"/>
      <w:bookmarkEnd w:id="1549"/>
      <w:r>
        <w:rPr>
          <w:rtl/>
        </w:rPr>
        <w:t xml:space="preserve">לנו </w:t>
      </w:r>
      <w:bookmarkStart w:id="1550" w:name="_ETM_Q7_354599"/>
      <w:bookmarkEnd w:id="1550"/>
      <w:r>
        <w:rPr>
          <w:rtl/>
        </w:rPr>
        <w:t xml:space="preserve">יסודות </w:t>
      </w:r>
      <w:bookmarkStart w:id="1551" w:name="_ETM_Q7_355260"/>
      <w:bookmarkEnd w:id="1551"/>
      <w:r>
        <w:rPr>
          <w:rtl/>
        </w:rPr>
        <w:t xml:space="preserve">שעליהם </w:t>
      </w:r>
      <w:bookmarkStart w:id="1552" w:name="_ETM_Q7_355590"/>
      <w:bookmarkEnd w:id="1552"/>
      <w:r>
        <w:rPr>
          <w:rtl/>
        </w:rPr>
        <w:t xml:space="preserve">מושתתת </w:t>
      </w:r>
      <w:bookmarkStart w:id="1553" w:name="_ETM_Q7_356069"/>
      <w:bookmarkEnd w:id="1553"/>
      <w:r>
        <w:rPr>
          <w:rtl/>
        </w:rPr>
        <w:t xml:space="preserve">הדמוקרטיה </w:t>
      </w:r>
      <w:bookmarkStart w:id="1554" w:name="_ETM_Q7_356669"/>
      <w:bookmarkEnd w:id="1554"/>
      <w:r>
        <w:rPr>
          <w:rtl/>
        </w:rPr>
        <w:t xml:space="preserve">הזאת </w:t>
      </w:r>
      <w:bookmarkStart w:id="1555" w:name="_ETM_Q7_356879"/>
      <w:bookmarkEnd w:id="1555"/>
      <w:r>
        <w:rPr>
          <w:rtl/>
        </w:rPr>
        <w:t xml:space="preserve">והמדינה </w:t>
      </w:r>
      <w:bookmarkStart w:id="1556" w:name="_ETM_Q7_357419"/>
      <w:bookmarkEnd w:id="1556"/>
      <w:r>
        <w:rPr>
          <w:rtl/>
        </w:rPr>
        <w:t>הזאת</w:t>
      </w:r>
      <w:r>
        <w:rPr>
          <w:rFonts w:hint="cs"/>
          <w:rtl/>
        </w:rPr>
        <w:t>.</w:t>
      </w:r>
      <w:r>
        <w:rPr>
          <w:rtl/>
        </w:rPr>
        <w:t xml:space="preserve"> </w:t>
      </w:r>
      <w:bookmarkStart w:id="1557" w:name="_ETM_Q7_357930"/>
      <w:bookmarkEnd w:id="1557"/>
      <w:r>
        <w:rPr>
          <w:rtl/>
        </w:rPr>
        <w:t xml:space="preserve">אל </w:t>
      </w:r>
      <w:bookmarkStart w:id="1558" w:name="_ETM_Q7_358349"/>
      <w:bookmarkEnd w:id="1558"/>
      <w:r>
        <w:rPr>
          <w:rtl/>
        </w:rPr>
        <w:t xml:space="preserve">תפגע </w:t>
      </w:r>
      <w:bookmarkStart w:id="1559" w:name="_ETM_Q7_359090"/>
      <w:bookmarkEnd w:id="1559"/>
      <w:r>
        <w:rPr>
          <w:rtl/>
        </w:rPr>
        <w:t xml:space="preserve">במשטרת </w:t>
      </w:r>
      <w:bookmarkStart w:id="1560" w:name="_ETM_Q7_360290"/>
      <w:bookmarkEnd w:id="1560"/>
      <w:r>
        <w:rPr>
          <w:rtl/>
        </w:rPr>
        <w:t>ישראל</w:t>
      </w:r>
      <w:r>
        <w:rPr>
          <w:rFonts w:hint="cs"/>
          <w:rtl/>
        </w:rPr>
        <w:t>;</w:t>
      </w:r>
      <w:r>
        <w:rPr>
          <w:rtl/>
        </w:rPr>
        <w:t xml:space="preserve"> </w:t>
      </w:r>
      <w:bookmarkStart w:id="1561" w:name="_ETM_Q7_360800"/>
      <w:bookmarkEnd w:id="1561"/>
      <w:r>
        <w:rPr>
          <w:rtl/>
        </w:rPr>
        <w:t xml:space="preserve">אל </w:t>
      </w:r>
      <w:bookmarkStart w:id="1562" w:name="_ETM_Q7_360950"/>
      <w:bookmarkEnd w:id="1562"/>
      <w:r>
        <w:rPr>
          <w:rtl/>
        </w:rPr>
        <w:t xml:space="preserve">תפגע </w:t>
      </w:r>
      <w:bookmarkStart w:id="1563" w:name="_ETM_Q7_361310"/>
      <w:bookmarkEnd w:id="1563"/>
      <w:r>
        <w:rPr>
          <w:rtl/>
        </w:rPr>
        <w:t xml:space="preserve">באזרחי </w:t>
      </w:r>
      <w:bookmarkStart w:id="1564" w:name="_ETM_Q7_361730"/>
      <w:bookmarkEnd w:id="1564"/>
      <w:r>
        <w:rPr>
          <w:rtl/>
        </w:rPr>
        <w:t>המדינה</w:t>
      </w:r>
      <w:r>
        <w:rPr>
          <w:rFonts w:hint="cs"/>
          <w:rtl/>
        </w:rPr>
        <w:t>.</w:t>
      </w:r>
    </w:p>
    <w:p w:rsidR="00AA3066" w:rsidRDefault="00AA3066" w:rsidP="00CA1AD5">
      <w:pPr>
        <w:rPr>
          <w:rtl/>
        </w:rPr>
      </w:pPr>
      <w:bookmarkStart w:id="1565" w:name="_ETM_Q7_362000"/>
      <w:bookmarkEnd w:id="1565"/>
    </w:p>
    <w:p w:rsidR="00AA3066" w:rsidRDefault="00AA3066" w:rsidP="00CA1AD5">
      <w:pPr>
        <w:pStyle w:val="af6"/>
        <w:keepNext/>
        <w:rPr>
          <w:rtl/>
        </w:rPr>
      </w:pPr>
      <w:r w:rsidRPr="009C0DCC">
        <w:rPr>
          <w:rStyle w:val="TagStyle"/>
          <w:rtl/>
        </w:rPr>
        <w:t xml:space="preserve"> &lt;&lt; יור &gt;&gt; </w:t>
      </w:r>
      <w:r>
        <w:rPr>
          <w:rtl/>
        </w:rPr>
        <w:t>היו"ר יעקב מרגי:</w:t>
      </w:r>
      <w:r w:rsidRPr="009C0DCC">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1566" w:name="_ETM_Q7_359000"/>
      <w:bookmarkStart w:id="1567" w:name="_ETM_Q7_362489"/>
      <w:bookmarkEnd w:id="1566"/>
      <w:bookmarkEnd w:id="1567"/>
      <w:r>
        <w:rPr>
          <w:rtl/>
        </w:rPr>
        <w:t xml:space="preserve">תודה </w:t>
      </w:r>
      <w:bookmarkStart w:id="1568" w:name="_ETM_Q7_362879"/>
      <w:bookmarkEnd w:id="1568"/>
      <w:r>
        <w:rPr>
          <w:rtl/>
        </w:rPr>
        <w:t xml:space="preserve">לשרה </w:t>
      </w:r>
      <w:bookmarkStart w:id="1569" w:name="_ETM_Q7_363329"/>
      <w:bookmarkEnd w:id="1569"/>
      <w:r>
        <w:rPr>
          <w:rtl/>
        </w:rPr>
        <w:t xml:space="preserve">אורנה </w:t>
      </w:r>
      <w:bookmarkStart w:id="1570" w:name="_ETM_Q7_363629"/>
      <w:bookmarkEnd w:id="1570"/>
      <w:r>
        <w:rPr>
          <w:rtl/>
        </w:rPr>
        <w:t>ברביבאי</w:t>
      </w:r>
      <w:r>
        <w:rPr>
          <w:rFonts w:hint="cs"/>
          <w:rtl/>
        </w:rPr>
        <w:t>.</w:t>
      </w:r>
      <w:r>
        <w:rPr>
          <w:rtl/>
        </w:rPr>
        <w:t xml:space="preserve"> </w:t>
      </w:r>
      <w:bookmarkStart w:id="1571" w:name="_ETM_Q7_365050"/>
      <w:bookmarkEnd w:id="1571"/>
      <w:r>
        <w:rPr>
          <w:rtl/>
        </w:rPr>
        <w:t xml:space="preserve">תעלה </w:t>
      </w:r>
      <w:bookmarkStart w:id="1572" w:name="_ETM_Q7_365380"/>
      <w:bookmarkEnd w:id="1572"/>
      <w:r>
        <w:rPr>
          <w:rtl/>
        </w:rPr>
        <w:t xml:space="preserve">ותבוא </w:t>
      </w:r>
      <w:bookmarkStart w:id="1573" w:name="_ETM_Q7_365800"/>
      <w:bookmarkEnd w:id="1573"/>
      <w:r>
        <w:rPr>
          <w:rtl/>
        </w:rPr>
        <w:t xml:space="preserve">חברת </w:t>
      </w:r>
      <w:bookmarkStart w:id="1574" w:name="_ETM_Q7_366220"/>
      <w:bookmarkEnd w:id="1574"/>
      <w:r>
        <w:rPr>
          <w:rtl/>
        </w:rPr>
        <w:t xml:space="preserve">הכנסת </w:t>
      </w:r>
      <w:bookmarkStart w:id="1575" w:name="_ETM_Q7_367090"/>
      <w:bookmarkEnd w:id="1575"/>
      <w:r>
        <w:rPr>
          <w:rtl/>
        </w:rPr>
        <w:t xml:space="preserve">מיכל </w:t>
      </w:r>
      <w:bookmarkStart w:id="1576" w:name="_ETM_Q7_367540"/>
      <w:bookmarkEnd w:id="1576"/>
      <w:r>
        <w:rPr>
          <w:rtl/>
        </w:rPr>
        <w:t xml:space="preserve">שיר </w:t>
      </w:r>
      <w:bookmarkStart w:id="1577" w:name="_ETM_Q7_367840"/>
      <w:bookmarkEnd w:id="1577"/>
      <w:proofErr w:type="spellStart"/>
      <w:r>
        <w:rPr>
          <w:rtl/>
        </w:rPr>
        <w:t>סגמן</w:t>
      </w:r>
      <w:proofErr w:type="spellEnd"/>
      <w:r>
        <w:rPr>
          <w:rFonts w:hint="cs"/>
          <w:rtl/>
        </w:rPr>
        <w:t>.</w:t>
      </w:r>
      <w:r>
        <w:rPr>
          <w:rtl/>
        </w:rPr>
        <w:t xml:space="preserve"> </w:t>
      </w:r>
      <w:bookmarkStart w:id="1578" w:name="_ETM_Q7_368350"/>
      <w:bookmarkEnd w:id="1578"/>
      <w:r>
        <w:rPr>
          <w:rtl/>
        </w:rPr>
        <w:t>בבקשה</w:t>
      </w:r>
      <w:r>
        <w:rPr>
          <w:rFonts w:hint="cs"/>
          <w:rtl/>
        </w:rPr>
        <w:t>,</w:t>
      </w:r>
      <w:r>
        <w:rPr>
          <w:rtl/>
        </w:rPr>
        <w:t xml:space="preserve"> </w:t>
      </w:r>
      <w:bookmarkStart w:id="1579" w:name="_ETM_Q7_390160"/>
      <w:bookmarkEnd w:id="1579"/>
      <w:r>
        <w:rPr>
          <w:rFonts w:hint="cs"/>
          <w:rtl/>
        </w:rPr>
        <w:t xml:space="preserve">גברתי. </w:t>
      </w:r>
      <w:bookmarkStart w:id="1580" w:name="_ETM_Q7_390520"/>
      <w:bookmarkEnd w:id="1580"/>
    </w:p>
    <w:p w:rsidR="00AA3066" w:rsidRDefault="00AA3066" w:rsidP="00CA1AD5">
      <w:pPr>
        <w:rPr>
          <w:rtl/>
        </w:rPr>
      </w:pPr>
    </w:p>
    <w:p w:rsidR="00AA3066" w:rsidRDefault="00AA3066" w:rsidP="00CA1AD5">
      <w:pPr>
        <w:pStyle w:val="a4"/>
        <w:keepNext/>
        <w:rPr>
          <w:rtl/>
        </w:rPr>
      </w:pPr>
      <w:bookmarkStart w:id="1581" w:name="ET_speaker_5809_16"/>
      <w:r w:rsidRPr="009C0DCC">
        <w:rPr>
          <w:rStyle w:val="TagStyle"/>
          <w:rtl/>
        </w:rPr>
        <w:t xml:space="preserve"> &lt;&lt; דובר &gt;&gt; </w:t>
      </w:r>
      <w:bookmarkStart w:id="1582" w:name="_Toc122449105"/>
      <w:bookmarkStart w:id="1583" w:name="_Toc122449307"/>
      <w:r>
        <w:rPr>
          <w:rtl/>
        </w:rPr>
        <w:t xml:space="preserve">מיכל שיר </w:t>
      </w:r>
      <w:proofErr w:type="spellStart"/>
      <w:r>
        <w:rPr>
          <w:rtl/>
        </w:rPr>
        <w:t>סגמן</w:t>
      </w:r>
      <w:proofErr w:type="spellEnd"/>
      <w:r>
        <w:rPr>
          <w:rtl/>
        </w:rPr>
        <w:t xml:space="preserve"> (יש עתיד):</w:t>
      </w:r>
      <w:bookmarkEnd w:id="1582"/>
      <w:bookmarkEnd w:id="1583"/>
      <w:r w:rsidRPr="009C0DCC">
        <w:rPr>
          <w:rStyle w:val="TagStyle"/>
          <w:rtl/>
        </w:rPr>
        <w:t xml:space="preserve"> &lt;&lt; דובר &gt;&gt;</w:t>
      </w:r>
      <w:r>
        <w:rPr>
          <w:rtl/>
        </w:rPr>
        <w:t xml:space="preserve"> </w:t>
      </w:r>
      <w:bookmarkEnd w:id="1581"/>
    </w:p>
    <w:p w:rsidR="00AA3066" w:rsidRDefault="00AA3066" w:rsidP="00CA1AD5">
      <w:pPr>
        <w:pStyle w:val="KeepWithNext"/>
        <w:rPr>
          <w:rtl/>
        </w:rPr>
      </w:pPr>
    </w:p>
    <w:p w:rsidR="00AA3066" w:rsidRDefault="00AA3066" w:rsidP="00CA1AD5">
      <w:pPr>
        <w:rPr>
          <w:rtl/>
        </w:rPr>
      </w:pPr>
      <w:bookmarkStart w:id="1584" w:name="_ETM_Q7_377000"/>
      <w:bookmarkStart w:id="1585" w:name="_ETM_Q7_374000"/>
      <w:bookmarkStart w:id="1586" w:name="_ETM_Q7_391080"/>
      <w:bookmarkEnd w:id="1584"/>
      <w:bookmarkEnd w:id="1585"/>
      <w:bookmarkEnd w:id="1586"/>
      <w:r>
        <w:rPr>
          <w:rtl/>
        </w:rPr>
        <w:t xml:space="preserve">תודה </w:t>
      </w:r>
      <w:bookmarkStart w:id="1587" w:name="_ETM_Q7_391410"/>
      <w:bookmarkEnd w:id="1587"/>
      <w:r>
        <w:rPr>
          <w:rtl/>
        </w:rPr>
        <w:t>רבה</w:t>
      </w:r>
      <w:r>
        <w:rPr>
          <w:rFonts w:hint="cs"/>
          <w:rtl/>
        </w:rPr>
        <w:t>,</w:t>
      </w:r>
      <w:r>
        <w:rPr>
          <w:rtl/>
        </w:rPr>
        <w:t xml:space="preserve"> </w:t>
      </w:r>
      <w:bookmarkStart w:id="1588" w:name="_ETM_Q7_391650"/>
      <w:bookmarkEnd w:id="1588"/>
      <w:r>
        <w:rPr>
          <w:rtl/>
        </w:rPr>
        <w:t xml:space="preserve">אדוני </w:t>
      </w:r>
      <w:bookmarkStart w:id="1589" w:name="_ETM_Q7_391950"/>
      <w:bookmarkEnd w:id="1589"/>
      <w:r>
        <w:rPr>
          <w:rtl/>
        </w:rPr>
        <w:t>היושב-ראש</w:t>
      </w:r>
      <w:r>
        <w:rPr>
          <w:rFonts w:hint="cs"/>
          <w:rtl/>
        </w:rPr>
        <w:t>.</w:t>
      </w:r>
      <w:r>
        <w:rPr>
          <w:rtl/>
        </w:rPr>
        <w:t xml:space="preserve"> </w:t>
      </w:r>
      <w:bookmarkStart w:id="1590" w:name="_ETM_Q7_394739"/>
      <w:bookmarkEnd w:id="1590"/>
      <w:r>
        <w:rPr>
          <w:rtl/>
        </w:rPr>
        <w:t xml:space="preserve">חבריי </w:t>
      </w:r>
      <w:bookmarkStart w:id="1591" w:name="_ETM_Q7_395220"/>
      <w:bookmarkEnd w:id="1591"/>
      <w:r>
        <w:rPr>
          <w:rtl/>
        </w:rPr>
        <w:t xml:space="preserve">חברי </w:t>
      </w:r>
      <w:bookmarkStart w:id="1592" w:name="_ETM_Q7_395580"/>
      <w:bookmarkEnd w:id="1592"/>
      <w:r>
        <w:rPr>
          <w:rtl/>
        </w:rPr>
        <w:t>הכנסת</w:t>
      </w:r>
      <w:r>
        <w:rPr>
          <w:rFonts w:hint="cs"/>
          <w:rtl/>
        </w:rPr>
        <w:t xml:space="preserve"> </w:t>
      </w:r>
      <w:bookmarkStart w:id="1593" w:name="_ETM_Q7_397933"/>
      <w:bookmarkEnd w:id="1593"/>
      <w:r>
        <w:rPr>
          <w:rFonts w:hint="cs"/>
          <w:rtl/>
        </w:rPr>
        <w:t>- - -</w:t>
      </w:r>
    </w:p>
    <w:p w:rsidR="00AA3066" w:rsidRDefault="00AA3066" w:rsidP="00CA1AD5">
      <w:pPr>
        <w:rPr>
          <w:rtl/>
        </w:rPr>
      </w:pPr>
    </w:p>
    <w:p w:rsidR="00AA3066" w:rsidRDefault="00AA3066" w:rsidP="00CA1AD5">
      <w:pPr>
        <w:pStyle w:val="af6"/>
        <w:keepNext/>
        <w:rPr>
          <w:rtl/>
        </w:rPr>
      </w:pPr>
      <w:r w:rsidRPr="00694C86">
        <w:rPr>
          <w:rStyle w:val="TagStyle"/>
          <w:rtl/>
        </w:rPr>
        <w:t xml:space="preserve"> &lt;&lt; יור &gt;&gt; </w:t>
      </w:r>
      <w:r>
        <w:rPr>
          <w:rtl/>
        </w:rPr>
        <w:t>היו"ר יעקב מרגי:</w:t>
      </w:r>
      <w:r w:rsidRPr="00694C86">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1594" w:name="_ETM_Q7_396750"/>
      <w:bookmarkEnd w:id="1594"/>
      <w:r>
        <w:rPr>
          <w:rtl/>
        </w:rPr>
        <w:t>סליחה</w:t>
      </w:r>
      <w:r>
        <w:rPr>
          <w:rFonts w:hint="cs"/>
          <w:rtl/>
        </w:rPr>
        <w:t>.</w:t>
      </w:r>
      <w:r>
        <w:rPr>
          <w:rtl/>
        </w:rPr>
        <w:t xml:space="preserve"> </w:t>
      </w:r>
      <w:bookmarkStart w:id="1595" w:name="_ETM_Q7_397500"/>
      <w:bookmarkEnd w:id="1595"/>
      <w:r>
        <w:rPr>
          <w:rtl/>
        </w:rPr>
        <w:t xml:space="preserve">במושגים </w:t>
      </w:r>
      <w:bookmarkStart w:id="1596" w:name="_ETM_Q7_398099"/>
      <w:bookmarkEnd w:id="1596"/>
      <w:r>
        <w:rPr>
          <w:rtl/>
        </w:rPr>
        <w:t xml:space="preserve">שלנו </w:t>
      </w:r>
      <w:bookmarkStart w:id="1597" w:name="_ETM_Q7_398550"/>
      <w:bookmarkEnd w:id="1597"/>
      <w:r>
        <w:rPr>
          <w:rFonts w:hint="cs"/>
          <w:rtl/>
        </w:rPr>
        <w:t xml:space="preserve">זה </w:t>
      </w:r>
      <w:r>
        <w:rPr>
          <w:rtl/>
        </w:rPr>
        <w:t xml:space="preserve">הפקרת </w:t>
      </w:r>
      <w:bookmarkStart w:id="1598" w:name="_ETM_Q7_398940"/>
      <w:bookmarkEnd w:id="1598"/>
      <w:r>
        <w:rPr>
          <w:rFonts w:hint="cs"/>
          <w:rtl/>
        </w:rPr>
        <w:t xml:space="preserve">עמדה </w:t>
      </w:r>
      <w:r>
        <w:rPr>
          <w:rtl/>
        </w:rPr>
        <w:t xml:space="preserve">אם </w:t>
      </w:r>
      <w:bookmarkStart w:id="1599" w:name="_ETM_Q7_399090"/>
      <w:bookmarkStart w:id="1600" w:name="_ETM_Q7_399239"/>
      <w:bookmarkStart w:id="1601" w:name="_ETM_Q7_399300"/>
      <w:bookmarkEnd w:id="1599"/>
      <w:bookmarkEnd w:id="1600"/>
      <w:bookmarkEnd w:id="1601"/>
      <w:r>
        <w:rPr>
          <w:rtl/>
        </w:rPr>
        <w:t xml:space="preserve">את </w:t>
      </w:r>
      <w:bookmarkStart w:id="1602" w:name="_ETM_Q7_399510"/>
      <w:bookmarkEnd w:id="1602"/>
      <w:r>
        <w:rPr>
          <w:rtl/>
        </w:rPr>
        <w:t>עוזב</w:t>
      </w:r>
      <w:r>
        <w:rPr>
          <w:rFonts w:hint="cs"/>
          <w:rtl/>
        </w:rPr>
        <w:t>ת.</w:t>
      </w:r>
    </w:p>
    <w:p w:rsidR="00AA3066" w:rsidRDefault="00AA3066" w:rsidP="00CA1AD5">
      <w:pPr>
        <w:rPr>
          <w:rtl/>
        </w:rPr>
      </w:pPr>
    </w:p>
    <w:p w:rsidR="00AA3066" w:rsidRDefault="00AA3066" w:rsidP="00CA1AD5">
      <w:pPr>
        <w:pStyle w:val="-"/>
        <w:keepNext/>
        <w:rPr>
          <w:rtl/>
        </w:rPr>
      </w:pPr>
      <w:bookmarkStart w:id="1603" w:name="ET_speakercontinue_5809_18"/>
      <w:r w:rsidRPr="00694C86">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694C86">
        <w:rPr>
          <w:rStyle w:val="TagStyle"/>
          <w:rtl/>
        </w:rPr>
        <w:t xml:space="preserve"> &lt;&lt; דובר_המשך &gt;&gt;</w:t>
      </w:r>
      <w:r>
        <w:rPr>
          <w:rtl/>
        </w:rPr>
        <w:t xml:space="preserve"> </w:t>
      </w:r>
      <w:bookmarkEnd w:id="1603"/>
    </w:p>
    <w:p w:rsidR="00AA3066" w:rsidRDefault="00AA3066" w:rsidP="00CA1AD5">
      <w:pPr>
        <w:pStyle w:val="KeepWithNext"/>
        <w:rPr>
          <w:rtl/>
        </w:rPr>
      </w:pPr>
    </w:p>
    <w:p w:rsidR="00AA3066" w:rsidRDefault="00AA3066" w:rsidP="00CA1AD5">
      <w:pPr>
        <w:rPr>
          <w:rtl/>
        </w:rPr>
      </w:pPr>
      <w:bookmarkStart w:id="1604" w:name="_ETM_Q7_394000"/>
      <w:bookmarkStart w:id="1605" w:name="_ETM_Q7_399750"/>
      <w:bookmarkEnd w:id="1604"/>
      <w:bookmarkEnd w:id="1605"/>
      <w:r>
        <w:rPr>
          <w:rtl/>
        </w:rPr>
        <w:t>רגע</w:t>
      </w:r>
      <w:r>
        <w:rPr>
          <w:rFonts w:hint="cs"/>
          <w:rtl/>
        </w:rPr>
        <w:t>,</w:t>
      </w:r>
      <w:r>
        <w:rPr>
          <w:rtl/>
        </w:rPr>
        <w:t xml:space="preserve"> </w:t>
      </w:r>
      <w:bookmarkStart w:id="1606" w:name="_ETM_Q7_399959"/>
      <w:bookmarkEnd w:id="1606"/>
      <w:r>
        <w:rPr>
          <w:rtl/>
        </w:rPr>
        <w:t xml:space="preserve">אבל </w:t>
      </w:r>
      <w:bookmarkStart w:id="1607" w:name="_ETM_Q7_400110"/>
      <w:bookmarkEnd w:id="1607"/>
      <w:r>
        <w:rPr>
          <w:rFonts w:hint="cs"/>
          <w:rtl/>
        </w:rPr>
        <w:t xml:space="preserve">תעצור </w:t>
      </w:r>
      <w:bookmarkStart w:id="1608" w:name="_ETM_Q7_389000"/>
      <w:bookmarkEnd w:id="1608"/>
      <w:r>
        <w:rPr>
          <w:rFonts w:hint="cs"/>
          <w:rtl/>
        </w:rPr>
        <w:t xml:space="preserve">לי את השעון. </w:t>
      </w:r>
    </w:p>
    <w:p w:rsidR="00AA3066" w:rsidRDefault="00AA3066" w:rsidP="00CA1AD5">
      <w:pPr>
        <w:rPr>
          <w:rtl/>
        </w:rPr>
      </w:pPr>
    </w:p>
    <w:p w:rsidR="00AA3066" w:rsidRDefault="00AA3066" w:rsidP="00CA1AD5">
      <w:pPr>
        <w:pStyle w:val="af6"/>
        <w:keepNext/>
        <w:rPr>
          <w:rtl/>
        </w:rPr>
      </w:pPr>
      <w:bookmarkStart w:id="1609" w:name="ET_yor_6170_20"/>
      <w:r w:rsidRPr="00694C86">
        <w:rPr>
          <w:rStyle w:val="TagStyle"/>
          <w:rtl/>
        </w:rPr>
        <w:t xml:space="preserve"> &lt;&lt; יור &gt;&gt; </w:t>
      </w:r>
      <w:r>
        <w:rPr>
          <w:rtl/>
        </w:rPr>
        <w:t>היו"ר יעקב מרגי:</w:t>
      </w:r>
      <w:r w:rsidRPr="00694C86">
        <w:rPr>
          <w:rStyle w:val="TagStyle"/>
          <w:rtl/>
        </w:rPr>
        <w:t xml:space="preserve"> &lt;&lt; יור &gt;&gt;</w:t>
      </w:r>
      <w:r>
        <w:rPr>
          <w:rtl/>
        </w:rPr>
        <w:t xml:space="preserve"> </w:t>
      </w:r>
      <w:bookmarkEnd w:id="1609"/>
    </w:p>
    <w:p w:rsidR="00AA3066" w:rsidRDefault="00AA3066" w:rsidP="00CA1AD5">
      <w:pPr>
        <w:pStyle w:val="KeepWithNext"/>
        <w:rPr>
          <w:rtl/>
        </w:rPr>
      </w:pPr>
    </w:p>
    <w:p w:rsidR="00AA3066" w:rsidRPr="00694C86" w:rsidRDefault="00AA3066" w:rsidP="00CA1AD5">
      <w:pPr>
        <w:rPr>
          <w:rtl/>
        </w:rPr>
      </w:pPr>
      <w:bookmarkStart w:id="1610" w:name="_ETM_Q7_402000"/>
      <w:bookmarkEnd w:id="1610"/>
      <w:r>
        <w:rPr>
          <w:rFonts w:hint="cs"/>
          <w:rtl/>
        </w:rPr>
        <w:t xml:space="preserve">אל תדאגי. </w:t>
      </w:r>
      <w:bookmarkStart w:id="1611" w:name="_ETM_Q7_406000"/>
      <w:bookmarkEnd w:id="1611"/>
    </w:p>
    <w:p w:rsidR="00AA3066" w:rsidRDefault="00AA3066" w:rsidP="00CA1AD5">
      <w:pPr>
        <w:rPr>
          <w:rtl/>
        </w:rPr>
      </w:pPr>
    </w:p>
    <w:p w:rsidR="00AA3066" w:rsidRDefault="00AA3066" w:rsidP="00CA1AD5">
      <w:pPr>
        <w:pStyle w:val="af5"/>
        <w:keepNext/>
        <w:rPr>
          <w:rtl/>
        </w:rPr>
      </w:pPr>
      <w:r w:rsidRPr="00694C86">
        <w:rPr>
          <w:rStyle w:val="TagStyle"/>
          <w:rtl/>
        </w:rPr>
        <w:t xml:space="preserve"> &lt;&lt; קריאה &gt;&gt; </w:t>
      </w:r>
      <w:r>
        <w:rPr>
          <w:rtl/>
        </w:rPr>
        <w:t>שרת הכלכלה והתעשייה אורנה ברביבאי:</w:t>
      </w:r>
      <w:r w:rsidRPr="00694C86">
        <w:rPr>
          <w:rStyle w:val="TagStyle"/>
          <w:rtl/>
        </w:rPr>
        <w:t xml:space="preserve"> &lt;&lt; קריאה &gt;&gt;</w:t>
      </w:r>
      <w:r>
        <w:rPr>
          <w:rtl/>
        </w:rPr>
        <w:t xml:space="preserve"> </w:t>
      </w:r>
    </w:p>
    <w:p w:rsidR="00AA3066" w:rsidRDefault="00AA3066" w:rsidP="00CA1AD5">
      <w:pPr>
        <w:pStyle w:val="KeepWithNext"/>
        <w:rPr>
          <w:rtl/>
        </w:rPr>
      </w:pPr>
    </w:p>
    <w:p w:rsidR="00AA3066" w:rsidRDefault="00AA3066" w:rsidP="00CA1AD5">
      <w:pPr>
        <w:rPr>
          <w:rtl/>
        </w:rPr>
      </w:pPr>
      <w:bookmarkStart w:id="1612" w:name="_ETM_Q7_401000"/>
      <w:bookmarkEnd w:id="1612"/>
      <w:r>
        <w:rPr>
          <w:rFonts w:hint="cs"/>
          <w:rtl/>
        </w:rPr>
        <w:t xml:space="preserve">- - - אני לא הולכת - - - מאיר כהן - </w:t>
      </w:r>
      <w:bookmarkStart w:id="1613" w:name="_ETM_Q7_403000"/>
      <w:bookmarkEnd w:id="1613"/>
      <w:r>
        <w:rPr>
          <w:rFonts w:hint="cs"/>
          <w:rtl/>
        </w:rPr>
        <w:t>- -</w:t>
      </w:r>
    </w:p>
    <w:p w:rsidR="00AA3066" w:rsidRDefault="00AA3066" w:rsidP="00CA1AD5">
      <w:pPr>
        <w:rPr>
          <w:rtl/>
        </w:rPr>
      </w:pPr>
      <w:bookmarkStart w:id="1614" w:name="_ETM_Q7_397000"/>
      <w:bookmarkEnd w:id="1614"/>
    </w:p>
    <w:p w:rsidR="00AA3066" w:rsidRDefault="00AA3066" w:rsidP="00CA1AD5">
      <w:pPr>
        <w:pStyle w:val="af6"/>
        <w:keepNext/>
        <w:rPr>
          <w:rtl/>
        </w:rPr>
      </w:pPr>
      <w:r w:rsidRPr="00694C86">
        <w:rPr>
          <w:rStyle w:val="TagStyle"/>
          <w:rtl/>
        </w:rPr>
        <w:t xml:space="preserve"> &lt;&lt; יור &gt;&gt; </w:t>
      </w:r>
      <w:r>
        <w:rPr>
          <w:rtl/>
        </w:rPr>
        <w:t>היו"ר יעקב מרגי:</w:t>
      </w:r>
      <w:r w:rsidRPr="00694C86">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1615" w:name="_ETM_Q7_398000"/>
      <w:bookmarkEnd w:id="1615"/>
      <w:r>
        <w:rPr>
          <w:rFonts w:hint="cs"/>
          <w:rtl/>
        </w:rPr>
        <w:t xml:space="preserve">בבקשה, גברתי. </w:t>
      </w:r>
    </w:p>
    <w:p w:rsidR="00AA3066" w:rsidRDefault="00AA3066" w:rsidP="00CA1AD5">
      <w:pPr>
        <w:rPr>
          <w:rtl/>
        </w:rPr>
      </w:pPr>
    </w:p>
    <w:p w:rsidR="00AA3066" w:rsidRDefault="00AA3066" w:rsidP="00CA1AD5">
      <w:pPr>
        <w:pStyle w:val="-"/>
        <w:keepNext/>
        <w:rPr>
          <w:rtl/>
        </w:rPr>
      </w:pPr>
      <w:bookmarkStart w:id="1616" w:name="ET_speakercontinue_5809_22"/>
      <w:r w:rsidRPr="00694C86">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694C86">
        <w:rPr>
          <w:rStyle w:val="TagStyle"/>
          <w:rtl/>
        </w:rPr>
        <w:t xml:space="preserve"> &lt;&lt; דובר_המשך &gt;&gt;</w:t>
      </w:r>
      <w:r>
        <w:rPr>
          <w:rtl/>
        </w:rPr>
        <w:t xml:space="preserve"> </w:t>
      </w:r>
      <w:bookmarkEnd w:id="1616"/>
    </w:p>
    <w:p w:rsidR="00AA3066" w:rsidRDefault="00AA3066" w:rsidP="00CA1AD5">
      <w:pPr>
        <w:pStyle w:val="KeepWithNext"/>
        <w:rPr>
          <w:rtl/>
        </w:rPr>
      </w:pPr>
    </w:p>
    <w:p w:rsidR="00AA3066" w:rsidRDefault="00AA3066" w:rsidP="00CA1AD5">
      <w:pPr>
        <w:rPr>
          <w:rtl/>
        </w:rPr>
      </w:pPr>
      <w:bookmarkStart w:id="1617" w:name="_ETM_Q7_404000"/>
      <w:bookmarkEnd w:id="1617"/>
      <w:r>
        <w:rPr>
          <w:rFonts w:hint="cs"/>
          <w:rtl/>
        </w:rPr>
        <w:t xml:space="preserve">תודה, </w:t>
      </w:r>
      <w:bookmarkStart w:id="1618" w:name="_ETM_Q7_391000"/>
      <w:bookmarkStart w:id="1619" w:name="_ETM_Q7_400260"/>
      <w:bookmarkStart w:id="1620" w:name="_ETM_Q7_400470"/>
      <w:bookmarkStart w:id="1621" w:name="_ETM_Q7_401370"/>
      <w:bookmarkStart w:id="1622" w:name="_ETM_Q7_403390"/>
      <w:bookmarkStart w:id="1623" w:name="_ETM_Q7_403819"/>
      <w:bookmarkStart w:id="1624" w:name="_ETM_Q7_404359"/>
      <w:bookmarkStart w:id="1625" w:name="_ETM_Q7_404599"/>
      <w:bookmarkStart w:id="1626" w:name="_ETM_Q7_404719"/>
      <w:bookmarkStart w:id="1627" w:name="_ETM_Q7_404840"/>
      <w:bookmarkStart w:id="1628" w:name="_ETM_Q7_406769"/>
      <w:bookmarkStart w:id="1629" w:name="_ETM_Q7_407400"/>
      <w:bookmarkStart w:id="1630" w:name="_ETM_Q7_407849"/>
      <w:bookmarkEnd w:id="1618"/>
      <w:bookmarkEnd w:id="1619"/>
      <w:bookmarkEnd w:id="1620"/>
      <w:bookmarkEnd w:id="1621"/>
      <w:bookmarkEnd w:id="1622"/>
      <w:bookmarkEnd w:id="1623"/>
      <w:bookmarkEnd w:id="1624"/>
      <w:bookmarkEnd w:id="1625"/>
      <w:bookmarkEnd w:id="1626"/>
      <w:bookmarkEnd w:id="1627"/>
      <w:bookmarkEnd w:id="1628"/>
      <w:bookmarkEnd w:id="1629"/>
      <w:bookmarkEnd w:id="1630"/>
      <w:r>
        <w:rPr>
          <w:rtl/>
        </w:rPr>
        <w:t xml:space="preserve">אדוני </w:t>
      </w:r>
      <w:bookmarkStart w:id="1631" w:name="_ETM_Q7_408150"/>
      <w:bookmarkEnd w:id="1631"/>
      <w:r>
        <w:rPr>
          <w:rtl/>
        </w:rPr>
        <w:t>היושב-ראש</w:t>
      </w:r>
      <w:r>
        <w:rPr>
          <w:rFonts w:hint="cs"/>
          <w:rtl/>
        </w:rPr>
        <w:t>.</w:t>
      </w:r>
      <w:r>
        <w:rPr>
          <w:rtl/>
        </w:rPr>
        <w:t xml:space="preserve"> </w:t>
      </w:r>
      <w:bookmarkStart w:id="1632" w:name="_ETM_Q7_410260"/>
      <w:bookmarkEnd w:id="1632"/>
      <w:r>
        <w:rPr>
          <w:rtl/>
        </w:rPr>
        <w:t xml:space="preserve">כנסת </w:t>
      </w:r>
      <w:bookmarkStart w:id="1633" w:name="_ETM_Q7_410739"/>
      <w:bookmarkEnd w:id="1633"/>
      <w:r>
        <w:rPr>
          <w:rtl/>
        </w:rPr>
        <w:t>נכבדה</w:t>
      </w:r>
      <w:r>
        <w:rPr>
          <w:rFonts w:hint="cs"/>
          <w:rtl/>
        </w:rPr>
        <w:t>,</w:t>
      </w:r>
      <w:r>
        <w:rPr>
          <w:rtl/>
        </w:rPr>
        <w:t xml:space="preserve"> </w:t>
      </w:r>
      <w:bookmarkStart w:id="1634" w:name="_ETM_Q7_412249"/>
      <w:bookmarkEnd w:id="1634"/>
      <w:r>
        <w:rPr>
          <w:rtl/>
        </w:rPr>
        <w:t xml:space="preserve">אני </w:t>
      </w:r>
      <w:bookmarkStart w:id="1635" w:name="_ETM_Q7_412459"/>
      <w:bookmarkEnd w:id="1635"/>
      <w:r>
        <w:rPr>
          <w:rtl/>
        </w:rPr>
        <w:t xml:space="preserve">שומעת </w:t>
      </w:r>
      <w:bookmarkStart w:id="1636" w:name="_ETM_Q7_413689"/>
      <w:bookmarkEnd w:id="1636"/>
      <w:r>
        <w:rPr>
          <w:rtl/>
        </w:rPr>
        <w:t xml:space="preserve">את </w:t>
      </w:r>
      <w:bookmarkStart w:id="1637" w:name="_ETM_Q7_413870"/>
      <w:bookmarkEnd w:id="1637"/>
      <w:r>
        <w:rPr>
          <w:rtl/>
        </w:rPr>
        <w:t xml:space="preserve">חברי </w:t>
      </w:r>
      <w:bookmarkStart w:id="1638" w:name="_ETM_Q7_414200"/>
      <w:bookmarkEnd w:id="1638"/>
      <w:r>
        <w:rPr>
          <w:rtl/>
        </w:rPr>
        <w:t xml:space="preserve">הליכוד </w:t>
      </w:r>
      <w:bookmarkStart w:id="1639" w:name="_ETM_Q7_414620"/>
      <w:bookmarkEnd w:id="1639"/>
      <w:r>
        <w:rPr>
          <w:rtl/>
        </w:rPr>
        <w:t xml:space="preserve">ביממה </w:t>
      </w:r>
      <w:bookmarkStart w:id="1640" w:name="_ETM_Q7_415519"/>
      <w:bookmarkEnd w:id="1640"/>
      <w:r>
        <w:rPr>
          <w:rtl/>
        </w:rPr>
        <w:t xml:space="preserve">האחרונה </w:t>
      </w:r>
      <w:bookmarkStart w:id="1641" w:name="_ETM_Q7_416760"/>
      <w:bookmarkEnd w:id="1641"/>
      <w:r>
        <w:rPr>
          <w:rtl/>
        </w:rPr>
        <w:t xml:space="preserve">מדברים </w:t>
      </w:r>
      <w:bookmarkStart w:id="1642" w:name="_ETM_Q7_417299"/>
      <w:bookmarkEnd w:id="1642"/>
      <w:r>
        <w:rPr>
          <w:rtl/>
        </w:rPr>
        <w:t xml:space="preserve">הרבה </w:t>
      </w:r>
      <w:bookmarkStart w:id="1643" w:name="_ETM_Q7_417719"/>
      <w:bookmarkEnd w:id="1643"/>
      <w:r>
        <w:rPr>
          <w:rtl/>
        </w:rPr>
        <w:t xml:space="preserve">על </w:t>
      </w:r>
      <w:bookmarkStart w:id="1644" w:name="_ETM_Q7_417809"/>
      <w:bookmarkEnd w:id="1644"/>
      <w:r>
        <w:rPr>
          <w:rFonts w:hint="cs"/>
          <w:rtl/>
        </w:rPr>
        <w:t>ה</w:t>
      </w:r>
      <w:r>
        <w:rPr>
          <w:rtl/>
        </w:rPr>
        <w:t xml:space="preserve">נושא </w:t>
      </w:r>
      <w:bookmarkStart w:id="1645" w:name="_ETM_Q7_418109"/>
      <w:bookmarkEnd w:id="1645"/>
      <w:r>
        <w:rPr>
          <w:rtl/>
        </w:rPr>
        <w:t xml:space="preserve">של </w:t>
      </w:r>
      <w:bookmarkStart w:id="1646" w:name="_ETM_Q7_418290"/>
      <w:bookmarkEnd w:id="1646"/>
      <w:r>
        <w:rPr>
          <w:rtl/>
        </w:rPr>
        <w:t xml:space="preserve">הפוליגרף </w:t>
      </w:r>
      <w:bookmarkStart w:id="1647" w:name="_ETM_Q7_420040"/>
      <w:bookmarkEnd w:id="1647"/>
      <w:r>
        <w:rPr>
          <w:rtl/>
        </w:rPr>
        <w:t xml:space="preserve">מול </w:t>
      </w:r>
      <w:bookmarkStart w:id="1648" w:name="_ETM_Q7_420279"/>
      <w:bookmarkEnd w:id="1648"/>
      <w:r>
        <w:rPr>
          <w:rtl/>
        </w:rPr>
        <w:t xml:space="preserve">יועצי </w:t>
      </w:r>
      <w:bookmarkStart w:id="1649" w:name="_ETM_Q7_420699"/>
      <w:bookmarkEnd w:id="1649"/>
      <w:r>
        <w:rPr>
          <w:rtl/>
        </w:rPr>
        <w:t>נתניהו</w:t>
      </w:r>
      <w:r>
        <w:rPr>
          <w:rFonts w:hint="cs"/>
          <w:rtl/>
        </w:rPr>
        <w:t>.</w:t>
      </w:r>
      <w:bookmarkStart w:id="1650" w:name="_ETM_Q7_421939"/>
      <w:bookmarkEnd w:id="1650"/>
      <w:r>
        <w:rPr>
          <w:rFonts w:hint="cs"/>
          <w:rtl/>
        </w:rPr>
        <w:t xml:space="preserve"> </w:t>
      </w:r>
      <w:r>
        <w:rPr>
          <w:rtl/>
        </w:rPr>
        <w:t xml:space="preserve">אני </w:t>
      </w:r>
      <w:bookmarkStart w:id="1651" w:name="_ETM_Q7_422209"/>
      <w:bookmarkEnd w:id="1651"/>
      <w:r>
        <w:rPr>
          <w:rtl/>
        </w:rPr>
        <w:t xml:space="preserve">חייבת </w:t>
      </w:r>
      <w:bookmarkStart w:id="1652" w:name="_ETM_Q7_422569"/>
      <w:bookmarkEnd w:id="1652"/>
      <w:r>
        <w:rPr>
          <w:rtl/>
        </w:rPr>
        <w:t xml:space="preserve">להודות </w:t>
      </w:r>
      <w:bookmarkStart w:id="1653" w:name="_ETM_Q7_423049"/>
      <w:bookmarkStart w:id="1654" w:name="_ETM_Q7_423500"/>
      <w:bookmarkEnd w:id="1653"/>
      <w:bookmarkEnd w:id="1654"/>
      <w:r>
        <w:rPr>
          <w:rtl/>
        </w:rPr>
        <w:t xml:space="preserve">שזה </w:t>
      </w:r>
      <w:bookmarkStart w:id="1655" w:name="_ETM_Q7_423680"/>
      <w:bookmarkStart w:id="1656" w:name="_ETM_Q7_423950"/>
      <w:bookmarkEnd w:id="1655"/>
      <w:bookmarkEnd w:id="1656"/>
      <w:r>
        <w:rPr>
          <w:rtl/>
        </w:rPr>
        <w:t xml:space="preserve">נורא </w:t>
      </w:r>
      <w:bookmarkStart w:id="1657" w:name="_ETM_Q7_424189"/>
      <w:bookmarkEnd w:id="1657"/>
      <w:r>
        <w:rPr>
          <w:rtl/>
        </w:rPr>
        <w:t xml:space="preserve">משעשע </w:t>
      </w:r>
      <w:bookmarkStart w:id="1658" w:name="_ETM_Q7_424790"/>
      <w:bookmarkEnd w:id="1658"/>
      <w:r>
        <w:rPr>
          <w:rtl/>
        </w:rPr>
        <w:t>אותי</w:t>
      </w:r>
      <w:r>
        <w:rPr>
          <w:rFonts w:hint="cs"/>
          <w:rtl/>
        </w:rPr>
        <w:t>.</w:t>
      </w:r>
      <w:r>
        <w:rPr>
          <w:rtl/>
        </w:rPr>
        <w:t xml:space="preserve"> </w:t>
      </w:r>
      <w:bookmarkStart w:id="1659" w:name="_ETM_Q7_425000"/>
      <w:bookmarkEnd w:id="1659"/>
      <w:r>
        <w:rPr>
          <w:rtl/>
        </w:rPr>
        <w:t xml:space="preserve">הם </w:t>
      </w:r>
      <w:bookmarkStart w:id="1660" w:name="_ETM_Q7_425060"/>
      <w:bookmarkEnd w:id="1660"/>
      <w:r>
        <w:rPr>
          <w:rtl/>
        </w:rPr>
        <w:t xml:space="preserve">עוד </w:t>
      </w:r>
      <w:bookmarkStart w:id="1661" w:name="_ETM_Q7_425209"/>
      <w:bookmarkEnd w:id="1661"/>
      <w:r>
        <w:rPr>
          <w:rtl/>
        </w:rPr>
        <w:t xml:space="preserve">חדשים </w:t>
      </w:r>
      <w:bookmarkStart w:id="1662" w:name="_ETM_Q7_426280"/>
      <w:bookmarkEnd w:id="1662"/>
      <w:r>
        <w:rPr>
          <w:rFonts w:hint="cs"/>
          <w:rtl/>
        </w:rPr>
        <w:t xml:space="preserve">– </w:t>
      </w:r>
      <w:r>
        <w:rPr>
          <w:rtl/>
        </w:rPr>
        <w:t>באמת</w:t>
      </w:r>
      <w:r>
        <w:rPr>
          <w:rFonts w:hint="cs"/>
          <w:rtl/>
        </w:rPr>
        <w:t>,</w:t>
      </w:r>
      <w:r>
        <w:rPr>
          <w:rtl/>
        </w:rPr>
        <w:t xml:space="preserve"> </w:t>
      </w:r>
      <w:bookmarkStart w:id="1663" w:name="_ETM_Q7_426519"/>
      <w:bookmarkEnd w:id="1663"/>
      <w:r>
        <w:rPr>
          <w:rtl/>
        </w:rPr>
        <w:t xml:space="preserve">אני </w:t>
      </w:r>
      <w:bookmarkStart w:id="1664" w:name="_ETM_Q7_426640"/>
      <w:bookmarkEnd w:id="1664"/>
      <w:r>
        <w:rPr>
          <w:rtl/>
        </w:rPr>
        <w:t xml:space="preserve">מרשה </w:t>
      </w:r>
      <w:bookmarkStart w:id="1665" w:name="_ETM_Q7_426970"/>
      <w:bookmarkEnd w:id="1665"/>
      <w:r>
        <w:rPr>
          <w:rtl/>
        </w:rPr>
        <w:t>לעצמי</w:t>
      </w:r>
      <w:r>
        <w:rPr>
          <w:rFonts w:hint="cs"/>
          <w:rtl/>
        </w:rPr>
        <w:t>,</w:t>
      </w:r>
      <w:r>
        <w:rPr>
          <w:rtl/>
        </w:rPr>
        <w:t xml:space="preserve"> </w:t>
      </w:r>
      <w:bookmarkStart w:id="1666" w:name="_ETM_Q7_427330"/>
      <w:bookmarkEnd w:id="1666"/>
      <w:r>
        <w:rPr>
          <w:rtl/>
        </w:rPr>
        <w:t xml:space="preserve">כמישהי </w:t>
      </w:r>
      <w:bookmarkStart w:id="1667" w:name="_ETM_Q7_427659"/>
      <w:bookmarkEnd w:id="1667"/>
      <w:r>
        <w:rPr>
          <w:rtl/>
        </w:rPr>
        <w:t xml:space="preserve">שהייתה </w:t>
      </w:r>
      <w:bookmarkStart w:id="1668" w:name="_ETM_Q7_427930"/>
      <w:bookmarkEnd w:id="1668"/>
      <w:r>
        <w:rPr>
          <w:rtl/>
        </w:rPr>
        <w:t xml:space="preserve">כמעט </w:t>
      </w:r>
      <w:bookmarkStart w:id="1669" w:name="_ETM_Q7_428200"/>
      <w:bookmarkEnd w:id="1669"/>
      <w:r>
        <w:rPr>
          <w:rtl/>
        </w:rPr>
        <w:t xml:space="preserve">30 </w:t>
      </w:r>
      <w:bookmarkStart w:id="1670" w:name="_ETM_Q7_428530"/>
      <w:bookmarkEnd w:id="1670"/>
      <w:r>
        <w:rPr>
          <w:rtl/>
        </w:rPr>
        <w:t>שנ</w:t>
      </w:r>
      <w:r>
        <w:rPr>
          <w:rFonts w:hint="cs"/>
          <w:rtl/>
        </w:rPr>
        <w:t>ה</w:t>
      </w:r>
      <w:r>
        <w:rPr>
          <w:rtl/>
        </w:rPr>
        <w:t xml:space="preserve"> </w:t>
      </w:r>
      <w:bookmarkStart w:id="1671" w:name="_ETM_Q7_428860"/>
      <w:bookmarkEnd w:id="1671"/>
      <w:r>
        <w:rPr>
          <w:rtl/>
        </w:rPr>
        <w:t xml:space="preserve">במפלגה </w:t>
      </w:r>
      <w:bookmarkStart w:id="1672" w:name="_ETM_Q7_429400"/>
      <w:bookmarkEnd w:id="1672"/>
      <w:r>
        <w:rPr>
          <w:rtl/>
        </w:rPr>
        <w:t>הזאת</w:t>
      </w:r>
      <w:r>
        <w:rPr>
          <w:rFonts w:hint="cs"/>
          <w:rtl/>
        </w:rPr>
        <w:t>,</w:t>
      </w:r>
      <w:r>
        <w:rPr>
          <w:rtl/>
        </w:rPr>
        <w:t xml:space="preserve"> </w:t>
      </w:r>
      <w:bookmarkStart w:id="1673" w:name="_ETM_Q7_429640"/>
      <w:bookmarkEnd w:id="1673"/>
      <w:r>
        <w:rPr>
          <w:rtl/>
        </w:rPr>
        <w:t xml:space="preserve">להגיד </w:t>
      </w:r>
      <w:bookmarkStart w:id="1674" w:name="_ETM_Q7_429879"/>
      <w:bookmarkEnd w:id="1674"/>
      <w:r>
        <w:rPr>
          <w:rtl/>
        </w:rPr>
        <w:t>להם</w:t>
      </w:r>
      <w:r>
        <w:rPr>
          <w:rFonts w:hint="cs"/>
          <w:rtl/>
        </w:rPr>
        <w:t>:</w:t>
      </w:r>
      <w:r>
        <w:rPr>
          <w:rtl/>
        </w:rPr>
        <w:t xml:space="preserve"> </w:t>
      </w:r>
      <w:bookmarkStart w:id="1675" w:name="_ETM_Q7_431049"/>
      <w:bookmarkEnd w:id="1675"/>
      <w:r>
        <w:rPr>
          <w:rtl/>
        </w:rPr>
        <w:t xml:space="preserve">אתם </w:t>
      </w:r>
      <w:bookmarkStart w:id="1676" w:name="_ETM_Q7_431319"/>
      <w:bookmarkEnd w:id="1676"/>
      <w:r>
        <w:rPr>
          <w:rtl/>
        </w:rPr>
        <w:t xml:space="preserve">מה </w:t>
      </w:r>
      <w:bookmarkStart w:id="1677" w:name="_ETM_Q7_431409"/>
      <w:bookmarkEnd w:id="1677"/>
      <w:r>
        <w:rPr>
          <w:rtl/>
        </w:rPr>
        <w:t xml:space="preserve">זה </w:t>
      </w:r>
      <w:bookmarkStart w:id="1678" w:name="_ETM_Q7_431560"/>
      <w:bookmarkEnd w:id="1678"/>
      <w:r>
        <w:rPr>
          <w:rtl/>
        </w:rPr>
        <w:t xml:space="preserve">מפספסים </w:t>
      </w:r>
      <w:bookmarkStart w:id="1679" w:name="_ETM_Q7_432099"/>
      <w:bookmarkEnd w:id="1679"/>
      <w:r>
        <w:rPr>
          <w:rtl/>
        </w:rPr>
        <w:t xml:space="preserve">את </w:t>
      </w:r>
      <w:bookmarkStart w:id="1680" w:name="_ETM_Q7_432189"/>
      <w:bookmarkEnd w:id="1680"/>
      <w:r>
        <w:rPr>
          <w:rtl/>
        </w:rPr>
        <w:t>הפואנטה</w:t>
      </w:r>
      <w:r>
        <w:rPr>
          <w:rFonts w:hint="cs"/>
          <w:rtl/>
        </w:rPr>
        <w:t xml:space="preserve">. </w:t>
      </w:r>
      <w:bookmarkStart w:id="1681" w:name="_ETM_Q7_434000"/>
      <w:bookmarkStart w:id="1682" w:name="_ETM_Q7_435000"/>
      <w:bookmarkStart w:id="1683" w:name="_ETM_Q7_433839"/>
      <w:bookmarkEnd w:id="1681"/>
      <w:bookmarkEnd w:id="1682"/>
      <w:bookmarkEnd w:id="1683"/>
      <w:r>
        <w:rPr>
          <w:rtl/>
        </w:rPr>
        <w:t xml:space="preserve">זה </w:t>
      </w:r>
      <w:bookmarkStart w:id="1684" w:name="_ETM_Q7_434019"/>
      <w:bookmarkEnd w:id="1684"/>
      <w:r>
        <w:rPr>
          <w:rtl/>
        </w:rPr>
        <w:t xml:space="preserve">לא </w:t>
      </w:r>
      <w:bookmarkStart w:id="1685" w:name="_ETM_Q7_434409"/>
      <w:bookmarkEnd w:id="1685"/>
      <w:r>
        <w:rPr>
          <w:rtl/>
        </w:rPr>
        <w:t xml:space="preserve">רק </w:t>
      </w:r>
      <w:bookmarkStart w:id="1686" w:name="_ETM_Q7_434680"/>
      <w:bookmarkEnd w:id="1686"/>
      <w:r>
        <w:rPr>
          <w:rtl/>
        </w:rPr>
        <w:t>הפוליגרף</w:t>
      </w:r>
      <w:r>
        <w:rPr>
          <w:rFonts w:hint="cs"/>
          <w:rtl/>
        </w:rPr>
        <w:t>,</w:t>
      </w:r>
      <w:r>
        <w:rPr>
          <w:rtl/>
        </w:rPr>
        <w:t xml:space="preserve"> </w:t>
      </w:r>
      <w:bookmarkStart w:id="1687" w:name="_ETM_Q7_435400"/>
      <w:bookmarkEnd w:id="1687"/>
      <w:r>
        <w:rPr>
          <w:rtl/>
        </w:rPr>
        <w:t xml:space="preserve">זה </w:t>
      </w:r>
      <w:bookmarkStart w:id="1688" w:name="_ETM_Q7_435650"/>
      <w:bookmarkEnd w:id="1688"/>
      <w:r>
        <w:rPr>
          <w:rtl/>
        </w:rPr>
        <w:t xml:space="preserve">כאילו </w:t>
      </w:r>
      <w:bookmarkStart w:id="1689" w:name="_ETM_Q7_435950"/>
      <w:bookmarkEnd w:id="1689"/>
      <w:r>
        <w:rPr>
          <w:rtl/>
        </w:rPr>
        <w:t xml:space="preserve">עניינים </w:t>
      </w:r>
      <w:bookmarkStart w:id="1690" w:name="_ETM_Q7_436370"/>
      <w:bookmarkEnd w:id="1690"/>
      <w:r>
        <w:rPr>
          <w:rtl/>
        </w:rPr>
        <w:t>שבשגרה</w:t>
      </w:r>
      <w:r>
        <w:rPr>
          <w:rFonts w:hint="cs"/>
          <w:rtl/>
        </w:rPr>
        <w:t>,</w:t>
      </w:r>
      <w:r>
        <w:rPr>
          <w:rtl/>
        </w:rPr>
        <w:t xml:space="preserve"> </w:t>
      </w:r>
      <w:bookmarkStart w:id="1691" w:name="_ETM_Q7_438210"/>
      <w:bookmarkEnd w:id="1691"/>
      <w:r>
        <w:rPr>
          <w:rtl/>
        </w:rPr>
        <w:t xml:space="preserve">אבל </w:t>
      </w:r>
      <w:bookmarkStart w:id="1692" w:name="_ETM_Q7_438570"/>
      <w:bookmarkEnd w:id="1692"/>
      <w:r>
        <w:rPr>
          <w:rtl/>
        </w:rPr>
        <w:t xml:space="preserve">אתם </w:t>
      </w:r>
      <w:bookmarkStart w:id="1693" w:name="_ETM_Q7_438779"/>
      <w:bookmarkEnd w:id="1693"/>
      <w:r>
        <w:rPr>
          <w:rtl/>
        </w:rPr>
        <w:t xml:space="preserve">בעצם </w:t>
      </w:r>
      <w:bookmarkStart w:id="1694" w:name="_ETM_Q7_439140"/>
      <w:bookmarkEnd w:id="1694"/>
      <w:r>
        <w:rPr>
          <w:rtl/>
        </w:rPr>
        <w:t xml:space="preserve">מאשימים </w:t>
      </w:r>
      <w:bookmarkStart w:id="1695" w:name="_ETM_Q7_439589"/>
      <w:bookmarkEnd w:id="1695"/>
      <w:r>
        <w:rPr>
          <w:rtl/>
        </w:rPr>
        <w:t xml:space="preserve">שם </w:t>
      </w:r>
      <w:bookmarkStart w:id="1696" w:name="_ETM_Q7_439770"/>
      <w:bookmarkEnd w:id="1696"/>
      <w:r>
        <w:rPr>
          <w:rtl/>
        </w:rPr>
        <w:t xml:space="preserve">את </w:t>
      </w:r>
      <w:bookmarkStart w:id="1697" w:name="_ETM_Q7_439890"/>
      <w:bookmarkEnd w:id="1697"/>
      <w:proofErr w:type="spellStart"/>
      <w:r>
        <w:rPr>
          <w:rtl/>
        </w:rPr>
        <w:t>הש</w:t>
      </w:r>
      <w:r>
        <w:rPr>
          <w:rFonts w:hint="cs"/>
          <w:rtl/>
        </w:rPr>
        <w:t>"גים</w:t>
      </w:r>
      <w:bookmarkStart w:id="1698" w:name="_ETM_Q7_440190"/>
      <w:bookmarkEnd w:id="1698"/>
      <w:proofErr w:type="spellEnd"/>
      <w:r>
        <w:rPr>
          <w:rFonts w:hint="cs"/>
          <w:rtl/>
        </w:rPr>
        <w:t>.</w:t>
      </w:r>
      <w:r>
        <w:rPr>
          <w:rtl/>
        </w:rPr>
        <w:t xml:space="preserve"> </w:t>
      </w:r>
      <w:bookmarkStart w:id="1699" w:name="_ETM_Q7_441520"/>
      <w:bookmarkEnd w:id="1699"/>
      <w:r>
        <w:rPr>
          <w:rtl/>
        </w:rPr>
        <w:t xml:space="preserve">הם </w:t>
      </w:r>
      <w:bookmarkStart w:id="1700" w:name="_ETM_Q7_441759"/>
      <w:bookmarkEnd w:id="1700"/>
      <w:r>
        <w:rPr>
          <w:rtl/>
        </w:rPr>
        <w:t xml:space="preserve">לא </w:t>
      </w:r>
      <w:bookmarkStart w:id="1701" w:name="_ETM_Q7_441970"/>
      <w:bookmarkEnd w:id="1701"/>
      <w:r>
        <w:rPr>
          <w:rtl/>
        </w:rPr>
        <w:t xml:space="preserve">מבינים </w:t>
      </w:r>
      <w:bookmarkStart w:id="1702" w:name="_ETM_Q7_444479"/>
      <w:bookmarkEnd w:id="1702"/>
      <w:r>
        <w:rPr>
          <w:rFonts w:hint="cs"/>
          <w:rtl/>
        </w:rPr>
        <w:t>- - -</w:t>
      </w:r>
    </w:p>
    <w:p w:rsidR="00AA3066" w:rsidRDefault="00AA3066" w:rsidP="00CA1AD5">
      <w:pPr>
        <w:rPr>
          <w:rtl/>
        </w:rPr>
      </w:pPr>
    </w:p>
    <w:p w:rsidR="00AA3066" w:rsidRDefault="00AA3066" w:rsidP="00CA1AD5">
      <w:pPr>
        <w:pStyle w:val="af5"/>
        <w:keepNext/>
        <w:rPr>
          <w:rtl/>
        </w:rPr>
      </w:pPr>
      <w:bookmarkStart w:id="1703" w:name="ET_interruption_6236_23"/>
      <w:r w:rsidRPr="00694C86">
        <w:rPr>
          <w:rStyle w:val="TagStyle"/>
          <w:rtl/>
        </w:rPr>
        <w:t xml:space="preserve"> &lt;&lt; קריאה &gt;&gt; </w:t>
      </w:r>
      <w:r>
        <w:rPr>
          <w:rtl/>
        </w:rPr>
        <w:t>נעמה לזימי (העבודה):</w:t>
      </w:r>
      <w:r w:rsidRPr="00694C86">
        <w:rPr>
          <w:rStyle w:val="TagStyle"/>
          <w:rtl/>
        </w:rPr>
        <w:t xml:space="preserve"> &lt;&lt; קריאה &gt;&gt;</w:t>
      </w:r>
      <w:r>
        <w:rPr>
          <w:rtl/>
        </w:rPr>
        <w:t xml:space="preserve"> </w:t>
      </w:r>
      <w:bookmarkEnd w:id="1703"/>
    </w:p>
    <w:p w:rsidR="00AA3066" w:rsidRDefault="00AA3066" w:rsidP="00CA1AD5">
      <w:pPr>
        <w:pStyle w:val="KeepWithNext"/>
        <w:rPr>
          <w:rtl/>
        </w:rPr>
      </w:pPr>
    </w:p>
    <w:p w:rsidR="00AA3066" w:rsidRDefault="00AA3066" w:rsidP="00CA1AD5">
      <w:pPr>
        <w:rPr>
          <w:rtl/>
        </w:rPr>
      </w:pPr>
      <w:r>
        <w:rPr>
          <w:rFonts w:hint="cs"/>
          <w:rtl/>
        </w:rPr>
        <w:t xml:space="preserve">את אומרת, זה הכול - </w:t>
      </w:r>
      <w:bookmarkStart w:id="1704" w:name="_ETM_Q7_440000"/>
      <w:bookmarkEnd w:id="1704"/>
      <w:r>
        <w:rPr>
          <w:rFonts w:hint="cs"/>
          <w:rtl/>
        </w:rPr>
        <w:t>- -</w:t>
      </w:r>
    </w:p>
    <w:p w:rsidR="00AA3066" w:rsidRDefault="00AA3066" w:rsidP="00CA1AD5">
      <w:pPr>
        <w:rPr>
          <w:rtl/>
        </w:rPr>
      </w:pPr>
      <w:bookmarkStart w:id="1705" w:name="_ETM_Q7_441000"/>
      <w:bookmarkEnd w:id="1705"/>
    </w:p>
    <w:p w:rsidR="00AA3066" w:rsidRDefault="00AA3066" w:rsidP="00CA1AD5">
      <w:pPr>
        <w:pStyle w:val="-"/>
        <w:keepNext/>
        <w:rPr>
          <w:rtl/>
        </w:rPr>
      </w:pPr>
      <w:bookmarkStart w:id="1706" w:name="ET_speakercontinue_5809_24"/>
      <w:r w:rsidRPr="00694C86">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694C86">
        <w:rPr>
          <w:rStyle w:val="TagStyle"/>
          <w:rtl/>
        </w:rPr>
        <w:t xml:space="preserve"> &lt;&lt; דובר_המשך &gt;&gt;</w:t>
      </w:r>
      <w:r>
        <w:rPr>
          <w:rtl/>
        </w:rPr>
        <w:t xml:space="preserve"> </w:t>
      </w:r>
      <w:bookmarkEnd w:id="1706"/>
    </w:p>
    <w:p w:rsidR="00AA3066" w:rsidRDefault="00AA3066" w:rsidP="00CA1AD5">
      <w:pPr>
        <w:pStyle w:val="KeepWithNext"/>
        <w:rPr>
          <w:rtl/>
        </w:rPr>
      </w:pPr>
    </w:p>
    <w:p w:rsidR="00AA3066" w:rsidRDefault="00AA3066" w:rsidP="00CA1AD5">
      <w:pPr>
        <w:rPr>
          <w:rtl/>
        </w:rPr>
      </w:pPr>
      <w:bookmarkStart w:id="1707" w:name="_ETM_Q7_442000"/>
      <w:bookmarkEnd w:id="1707"/>
      <w:r>
        <w:rPr>
          <w:rtl/>
        </w:rPr>
        <w:t>לא</w:t>
      </w:r>
      <w:r>
        <w:rPr>
          <w:rFonts w:hint="cs"/>
          <w:rtl/>
        </w:rPr>
        <w:t>,</w:t>
      </w:r>
      <w:r>
        <w:rPr>
          <w:rtl/>
        </w:rPr>
        <w:t xml:space="preserve"> </w:t>
      </w:r>
      <w:bookmarkStart w:id="1708" w:name="_ETM_Q7_445199"/>
      <w:bookmarkEnd w:id="1708"/>
      <w:r>
        <w:rPr>
          <w:rtl/>
        </w:rPr>
        <w:t xml:space="preserve">הם </w:t>
      </w:r>
      <w:bookmarkStart w:id="1709" w:name="_ETM_Q7_445349"/>
      <w:bookmarkEnd w:id="1709"/>
      <w:r>
        <w:rPr>
          <w:rtl/>
        </w:rPr>
        <w:t xml:space="preserve">לא </w:t>
      </w:r>
      <w:bookmarkStart w:id="1710" w:name="_ETM_Q7_445600"/>
      <w:bookmarkEnd w:id="1710"/>
      <w:r>
        <w:rPr>
          <w:rtl/>
        </w:rPr>
        <w:t xml:space="preserve">מבינים </w:t>
      </w:r>
      <w:bookmarkStart w:id="1711" w:name="_ETM_Q7_445870"/>
      <w:bookmarkEnd w:id="1711"/>
      <w:r>
        <w:rPr>
          <w:rtl/>
        </w:rPr>
        <w:t xml:space="preserve">שמדובר </w:t>
      </w:r>
      <w:bookmarkStart w:id="1712" w:name="_ETM_Q7_446410"/>
      <w:bookmarkEnd w:id="1712"/>
      <w:r>
        <w:rPr>
          <w:rtl/>
        </w:rPr>
        <w:t xml:space="preserve">על </w:t>
      </w:r>
      <w:bookmarkStart w:id="1713" w:name="_ETM_Q7_446529"/>
      <w:bookmarkEnd w:id="1713"/>
      <w:r>
        <w:rPr>
          <w:rtl/>
        </w:rPr>
        <w:t>ביבי</w:t>
      </w:r>
      <w:r>
        <w:rPr>
          <w:rFonts w:hint="cs"/>
          <w:rtl/>
        </w:rPr>
        <w:t>,</w:t>
      </w:r>
      <w:r>
        <w:rPr>
          <w:rtl/>
        </w:rPr>
        <w:t xml:space="preserve"> </w:t>
      </w:r>
      <w:bookmarkStart w:id="1714" w:name="_ETM_Q7_447070"/>
      <w:bookmarkEnd w:id="1714"/>
      <w:r>
        <w:rPr>
          <w:rtl/>
        </w:rPr>
        <w:t xml:space="preserve">הם </w:t>
      </w:r>
      <w:bookmarkStart w:id="1715" w:name="_ETM_Q7_447250"/>
      <w:bookmarkEnd w:id="1715"/>
      <w:r>
        <w:rPr>
          <w:rtl/>
        </w:rPr>
        <w:t xml:space="preserve">מאשימים </w:t>
      </w:r>
      <w:bookmarkStart w:id="1716" w:name="_ETM_Q7_447880"/>
      <w:bookmarkEnd w:id="1716"/>
      <w:r>
        <w:rPr>
          <w:rtl/>
        </w:rPr>
        <w:t xml:space="preserve">את </w:t>
      </w:r>
      <w:bookmarkStart w:id="1717" w:name="_ETM_Q7_448000"/>
      <w:bookmarkEnd w:id="1717"/>
      <w:r>
        <w:rPr>
          <w:rtl/>
        </w:rPr>
        <w:t xml:space="preserve">היועצים </w:t>
      </w:r>
      <w:bookmarkStart w:id="1718" w:name="_ETM_Q7_448570"/>
      <w:bookmarkEnd w:id="1718"/>
      <w:r>
        <w:rPr>
          <w:rtl/>
        </w:rPr>
        <w:t>שלו</w:t>
      </w:r>
      <w:r>
        <w:rPr>
          <w:rFonts w:hint="cs"/>
          <w:rtl/>
        </w:rPr>
        <w:t>.</w:t>
      </w:r>
      <w:r>
        <w:rPr>
          <w:rtl/>
        </w:rPr>
        <w:t xml:space="preserve"> </w:t>
      </w:r>
      <w:bookmarkStart w:id="1719" w:name="_ETM_Q7_449240"/>
      <w:bookmarkEnd w:id="1719"/>
      <w:r>
        <w:rPr>
          <w:rtl/>
        </w:rPr>
        <w:t xml:space="preserve">הם </w:t>
      </w:r>
      <w:bookmarkStart w:id="1720" w:name="_ETM_Q7_449389"/>
      <w:bookmarkEnd w:id="1720"/>
      <w:r>
        <w:rPr>
          <w:rtl/>
        </w:rPr>
        <w:t xml:space="preserve">לא </w:t>
      </w:r>
      <w:bookmarkStart w:id="1721" w:name="_ETM_Q7_449479"/>
      <w:bookmarkEnd w:id="1721"/>
      <w:r>
        <w:rPr>
          <w:rtl/>
        </w:rPr>
        <w:t xml:space="preserve">מבינים </w:t>
      </w:r>
      <w:bookmarkStart w:id="1722" w:name="_ETM_Q7_450050"/>
      <w:bookmarkEnd w:id="1722"/>
      <w:r>
        <w:rPr>
          <w:rtl/>
        </w:rPr>
        <w:t xml:space="preserve">שזאת </w:t>
      </w:r>
      <w:bookmarkStart w:id="1723" w:name="_ETM_Q7_450379"/>
      <w:bookmarkEnd w:id="1723"/>
      <w:r>
        <w:rPr>
          <w:rtl/>
        </w:rPr>
        <w:t xml:space="preserve">הוראה </w:t>
      </w:r>
      <w:bookmarkStart w:id="1724" w:name="_ETM_Q7_451069"/>
      <w:bookmarkEnd w:id="1724"/>
      <w:r>
        <w:rPr>
          <w:rtl/>
        </w:rPr>
        <w:t xml:space="preserve">ישירה </w:t>
      </w:r>
      <w:bookmarkStart w:id="1725" w:name="_ETM_Q7_452259"/>
      <w:bookmarkEnd w:id="1725"/>
      <w:r>
        <w:rPr>
          <w:rtl/>
        </w:rPr>
        <w:t xml:space="preserve">של </w:t>
      </w:r>
      <w:bookmarkStart w:id="1726" w:name="_ETM_Q7_452850"/>
      <w:bookmarkEnd w:id="1726"/>
      <w:r>
        <w:rPr>
          <w:rtl/>
        </w:rPr>
        <w:t>נתניהו</w:t>
      </w:r>
      <w:r>
        <w:rPr>
          <w:rFonts w:hint="cs"/>
          <w:rtl/>
        </w:rPr>
        <w:t>.</w:t>
      </w:r>
      <w:r>
        <w:rPr>
          <w:rtl/>
        </w:rPr>
        <w:t xml:space="preserve"> </w:t>
      </w:r>
      <w:bookmarkStart w:id="1727" w:name="_ETM_Q7_453870"/>
      <w:bookmarkEnd w:id="1727"/>
      <w:r>
        <w:rPr>
          <w:rtl/>
        </w:rPr>
        <w:t xml:space="preserve">זה </w:t>
      </w:r>
      <w:bookmarkStart w:id="1728" w:name="_ETM_Q7_454080"/>
      <w:bookmarkEnd w:id="1728"/>
      <w:r>
        <w:rPr>
          <w:rtl/>
        </w:rPr>
        <w:t xml:space="preserve">לא </w:t>
      </w:r>
      <w:bookmarkStart w:id="1729" w:name="_ETM_Q7_454290"/>
      <w:bookmarkEnd w:id="1729"/>
      <w:r>
        <w:rPr>
          <w:rtl/>
        </w:rPr>
        <w:t xml:space="preserve">יועץ </w:t>
      </w:r>
      <w:bookmarkStart w:id="1730" w:name="_ETM_Q7_454890"/>
      <w:bookmarkEnd w:id="1730"/>
      <w:r>
        <w:rPr>
          <w:rtl/>
        </w:rPr>
        <w:t xml:space="preserve">כזה </w:t>
      </w:r>
      <w:bookmarkStart w:id="1731" w:name="_ETM_Q7_455310"/>
      <w:bookmarkEnd w:id="1731"/>
      <w:r>
        <w:rPr>
          <w:rtl/>
        </w:rPr>
        <w:t xml:space="preserve">או </w:t>
      </w:r>
      <w:bookmarkStart w:id="1732" w:name="_ETM_Q7_455460"/>
      <w:bookmarkEnd w:id="1732"/>
      <w:r>
        <w:rPr>
          <w:rtl/>
        </w:rPr>
        <w:t>אחר</w:t>
      </w:r>
      <w:r>
        <w:rPr>
          <w:rFonts w:hint="cs"/>
          <w:rtl/>
        </w:rPr>
        <w:t>.</w:t>
      </w:r>
      <w:r>
        <w:rPr>
          <w:rtl/>
        </w:rPr>
        <w:t xml:space="preserve"> </w:t>
      </w:r>
      <w:bookmarkStart w:id="1733" w:name="_ETM_Q7_456669"/>
      <w:bookmarkEnd w:id="1733"/>
      <w:r>
        <w:rPr>
          <w:rtl/>
        </w:rPr>
        <w:t xml:space="preserve">זה </w:t>
      </w:r>
      <w:bookmarkStart w:id="1734" w:name="_ETM_Q7_456880"/>
      <w:bookmarkEnd w:id="1734"/>
      <w:proofErr w:type="spellStart"/>
      <w:r>
        <w:rPr>
          <w:rtl/>
        </w:rPr>
        <w:t>ה</w:t>
      </w:r>
      <w:bookmarkStart w:id="1735" w:name="_ETM_Q7_456970"/>
      <w:bookmarkEnd w:id="1735"/>
      <w:r>
        <w:rPr>
          <w:rFonts w:hint="cs"/>
          <w:rtl/>
        </w:rPr>
        <w:t>ביבי</w:t>
      </w:r>
      <w:proofErr w:type="spellEnd"/>
      <w:r>
        <w:rPr>
          <w:rFonts w:hint="cs"/>
          <w:rtl/>
        </w:rPr>
        <w:t xml:space="preserve">, </w:t>
      </w:r>
      <w:bookmarkStart w:id="1736" w:name="_ETM_Q7_458020"/>
      <w:bookmarkStart w:id="1737" w:name="_ETM_Q7_458710"/>
      <w:bookmarkEnd w:id="1736"/>
      <w:bookmarkEnd w:id="1737"/>
      <w:r>
        <w:rPr>
          <w:rFonts w:hint="cs"/>
          <w:rtl/>
        </w:rPr>
        <w:t>ה</w:t>
      </w:r>
      <w:r>
        <w:rPr>
          <w:rtl/>
        </w:rPr>
        <w:t xml:space="preserve">מנהיג </w:t>
      </w:r>
      <w:bookmarkStart w:id="1738" w:name="_ETM_Q7_459669"/>
      <w:bookmarkEnd w:id="1738"/>
      <w:r>
        <w:rPr>
          <w:rFonts w:hint="cs"/>
          <w:rtl/>
        </w:rPr>
        <w:t>ה</w:t>
      </w:r>
      <w:r>
        <w:rPr>
          <w:rtl/>
        </w:rPr>
        <w:t>דגול</w:t>
      </w:r>
      <w:r>
        <w:rPr>
          <w:rFonts w:hint="cs"/>
          <w:rtl/>
        </w:rPr>
        <w:t>,</w:t>
      </w:r>
      <w:r>
        <w:rPr>
          <w:rtl/>
        </w:rPr>
        <w:t xml:space="preserve"> </w:t>
      </w:r>
      <w:bookmarkStart w:id="1739" w:name="_ETM_Q7_460479"/>
      <w:bookmarkEnd w:id="1739"/>
      <w:r>
        <w:rPr>
          <w:rtl/>
        </w:rPr>
        <w:t>הנערץ</w:t>
      </w:r>
      <w:r>
        <w:rPr>
          <w:rFonts w:hint="cs"/>
          <w:rtl/>
        </w:rPr>
        <w:t>,</w:t>
      </w:r>
      <w:r>
        <w:rPr>
          <w:rtl/>
        </w:rPr>
        <w:t xml:space="preserve"> </w:t>
      </w:r>
      <w:bookmarkStart w:id="1740" w:name="_ETM_Q7_461410"/>
      <w:bookmarkEnd w:id="1740"/>
      <w:r>
        <w:rPr>
          <w:rtl/>
        </w:rPr>
        <w:t>המדינ</w:t>
      </w:r>
      <w:r>
        <w:rPr>
          <w:rFonts w:hint="cs"/>
          <w:rtl/>
        </w:rPr>
        <w:t>אי</w:t>
      </w:r>
      <w:bookmarkStart w:id="1741" w:name="_ETM_Q7_462520"/>
      <w:bookmarkEnd w:id="1741"/>
      <w:r>
        <w:rPr>
          <w:rtl/>
        </w:rPr>
        <w:t xml:space="preserve"> </w:t>
      </w:r>
      <w:bookmarkStart w:id="1742" w:name="_ETM_Q7_462639"/>
      <w:bookmarkEnd w:id="1742"/>
      <w:r>
        <w:rPr>
          <w:rtl/>
        </w:rPr>
        <w:t>הזה</w:t>
      </w:r>
      <w:r>
        <w:rPr>
          <w:rFonts w:hint="cs"/>
          <w:rtl/>
        </w:rPr>
        <w:t xml:space="preserve"> </w:t>
      </w:r>
      <w:r>
        <w:rPr>
          <w:rFonts w:hint="eastAsia"/>
          <w:rtl/>
        </w:rPr>
        <w:t>–</w:t>
      </w:r>
      <w:r>
        <w:rPr>
          <w:rFonts w:hint="cs"/>
          <w:rtl/>
        </w:rPr>
        <w:t xml:space="preserve"> עם ה"הו הו" </w:t>
      </w:r>
      <w:proofErr w:type="spellStart"/>
      <w:r>
        <w:rPr>
          <w:rFonts w:hint="cs"/>
          <w:rtl/>
        </w:rPr>
        <w:t>וה"הא</w:t>
      </w:r>
      <w:proofErr w:type="spellEnd"/>
      <w:r>
        <w:rPr>
          <w:rFonts w:hint="cs"/>
          <w:rtl/>
        </w:rPr>
        <w:t xml:space="preserve"> הא" </w:t>
      </w:r>
      <w:bookmarkStart w:id="1743" w:name="_ETM_Q7_463650"/>
      <w:bookmarkStart w:id="1744" w:name="_ETM_Q7_463949"/>
      <w:bookmarkStart w:id="1745" w:name="_ETM_Q7_464800"/>
      <w:bookmarkStart w:id="1746" w:name="_ETM_Q7_465370"/>
      <w:bookmarkStart w:id="1747" w:name="_ETM_Q7_466360"/>
      <w:bookmarkEnd w:id="1743"/>
      <w:bookmarkEnd w:id="1744"/>
      <w:bookmarkEnd w:id="1745"/>
      <w:bookmarkEnd w:id="1746"/>
      <w:bookmarkEnd w:id="1747"/>
      <w:r>
        <w:rPr>
          <w:rtl/>
        </w:rPr>
        <w:t>והתסרוקת</w:t>
      </w:r>
      <w:r>
        <w:rPr>
          <w:rFonts w:hint="cs"/>
          <w:rtl/>
        </w:rPr>
        <w:t>.</w:t>
      </w:r>
      <w:bookmarkStart w:id="1748" w:name="_ETM_Q7_466000"/>
      <w:bookmarkStart w:id="1749" w:name="_ETM_Q7_467589"/>
      <w:bookmarkEnd w:id="1748"/>
      <w:bookmarkEnd w:id="1749"/>
      <w:r>
        <w:rPr>
          <w:rFonts w:hint="cs"/>
          <w:rtl/>
        </w:rPr>
        <w:t xml:space="preserve"> </w:t>
      </w:r>
      <w:r>
        <w:rPr>
          <w:rtl/>
        </w:rPr>
        <w:t>כן</w:t>
      </w:r>
      <w:r>
        <w:rPr>
          <w:rFonts w:hint="cs"/>
          <w:rtl/>
        </w:rPr>
        <w:t>,</w:t>
      </w:r>
      <w:r>
        <w:rPr>
          <w:rtl/>
        </w:rPr>
        <w:t xml:space="preserve"> </w:t>
      </w:r>
      <w:bookmarkStart w:id="1750" w:name="_ETM_Q7_467889"/>
      <w:bookmarkEnd w:id="1750"/>
      <w:r>
        <w:rPr>
          <w:rtl/>
        </w:rPr>
        <w:t>כן</w:t>
      </w:r>
      <w:r>
        <w:rPr>
          <w:rFonts w:hint="cs"/>
          <w:rtl/>
        </w:rPr>
        <w:t>.</w:t>
      </w:r>
      <w:r>
        <w:rPr>
          <w:rtl/>
        </w:rPr>
        <w:t xml:space="preserve"> </w:t>
      </w:r>
      <w:bookmarkStart w:id="1751" w:name="_ETM_Q7_468500"/>
      <w:bookmarkEnd w:id="1751"/>
      <w:r>
        <w:rPr>
          <w:rtl/>
        </w:rPr>
        <w:t xml:space="preserve">אותו </w:t>
      </w:r>
      <w:bookmarkStart w:id="1752" w:name="_ETM_Q7_469099"/>
      <w:bookmarkStart w:id="1753" w:name="_ETM_Q7_469000"/>
      <w:bookmarkEnd w:id="1752"/>
      <w:bookmarkEnd w:id="1753"/>
      <w:proofErr w:type="spellStart"/>
      <w:r>
        <w:rPr>
          <w:rFonts w:hint="cs"/>
          <w:rtl/>
        </w:rPr>
        <w:t>הביבי</w:t>
      </w:r>
      <w:proofErr w:type="spellEnd"/>
      <w:r>
        <w:rPr>
          <w:rFonts w:hint="cs"/>
          <w:rtl/>
        </w:rPr>
        <w:t xml:space="preserve"> </w:t>
      </w:r>
      <w:bookmarkStart w:id="1754" w:name="_ETM_Q7_469759"/>
      <w:bookmarkEnd w:id="1754"/>
      <w:r>
        <w:rPr>
          <w:rtl/>
        </w:rPr>
        <w:t xml:space="preserve">הזה </w:t>
      </w:r>
      <w:bookmarkStart w:id="1755" w:name="_ETM_Q7_470630"/>
      <w:bookmarkEnd w:id="1755"/>
      <w:r>
        <w:rPr>
          <w:rtl/>
        </w:rPr>
        <w:t xml:space="preserve">שאתם </w:t>
      </w:r>
      <w:bookmarkStart w:id="1756" w:name="_ETM_Q7_471080"/>
      <w:bookmarkEnd w:id="1756"/>
      <w:r>
        <w:rPr>
          <w:rtl/>
        </w:rPr>
        <w:t xml:space="preserve">מהללים </w:t>
      </w:r>
      <w:bookmarkStart w:id="1757" w:name="_ETM_Q7_471770"/>
      <w:bookmarkEnd w:id="1757"/>
      <w:r>
        <w:rPr>
          <w:rtl/>
        </w:rPr>
        <w:t xml:space="preserve">ויש </w:t>
      </w:r>
      <w:bookmarkStart w:id="1758" w:name="_ETM_Q7_472010"/>
      <w:bookmarkEnd w:id="1758"/>
      <w:r>
        <w:rPr>
          <w:rtl/>
        </w:rPr>
        <w:t xml:space="preserve">לו </w:t>
      </w:r>
      <w:bookmarkStart w:id="1759" w:name="_ETM_Q7_472130"/>
      <w:bookmarkEnd w:id="1759"/>
      <w:r>
        <w:rPr>
          <w:rtl/>
        </w:rPr>
        <w:t xml:space="preserve">את </w:t>
      </w:r>
      <w:bookmarkStart w:id="1760" w:name="_ETM_Q7_472250"/>
      <w:bookmarkEnd w:id="1760"/>
      <w:r>
        <w:rPr>
          <w:rtl/>
        </w:rPr>
        <w:t xml:space="preserve">התדמית </w:t>
      </w:r>
      <w:bookmarkStart w:id="1761" w:name="_ETM_Q7_472820"/>
      <w:bookmarkEnd w:id="1761"/>
      <w:r>
        <w:rPr>
          <w:rtl/>
        </w:rPr>
        <w:t xml:space="preserve">הזו </w:t>
      </w:r>
      <w:bookmarkStart w:id="1762" w:name="_ETM_Q7_473810"/>
      <w:bookmarkEnd w:id="1762"/>
      <w:r>
        <w:rPr>
          <w:rtl/>
        </w:rPr>
        <w:t xml:space="preserve">זה </w:t>
      </w:r>
      <w:bookmarkStart w:id="1763" w:name="_ETM_Q7_474080"/>
      <w:bookmarkEnd w:id="1763"/>
      <w:proofErr w:type="spellStart"/>
      <w:r>
        <w:rPr>
          <w:rtl/>
        </w:rPr>
        <w:t>ה</w:t>
      </w:r>
      <w:bookmarkStart w:id="1764" w:name="_ETM_Q7_474169"/>
      <w:bookmarkEnd w:id="1764"/>
      <w:r>
        <w:rPr>
          <w:rtl/>
        </w:rPr>
        <w:t>ביבי</w:t>
      </w:r>
      <w:proofErr w:type="spellEnd"/>
      <w:r>
        <w:rPr>
          <w:rtl/>
        </w:rPr>
        <w:t xml:space="preserve"> </w:t>
      </w:r>
      <w:bookmarkStart w:id="1765" w:name="_ETM_Q7_474889"/>
      <w:bookmarkEnd w:id="1765"/>
      <w:r>
        <w:rPr>
          <w:rtl/>
        </w:rPr>
        <w:t>ששלח</w:t>
      </w:r>
      <w:r>
        <w:rPr>
          <w:rFonts w:hint="cs"/>
          <w:rtl/>
        </w:rPr>
        <w:t xml:space="preserve"> א</w:t>
      </w:r>
      <w:r>
        <w:rPr>
          <w:rtl/>
        </w:rPr>
        <w:t xml:space="preserve">ת </w:t>
      </w:r>
      <w:bookmarkStart w:id="1766" w:name="_ETM_Q7_475610"/>
      <w:bookmarkEnd w:id="1766"/>
      <w:r>
        <w:rPr>
          <w:rtl/>
        </w:rPr>
        <w:t xml:space="preserve">היועצים </w:t>
      </w:r>
      <w:bookmarkStart w:id="1767" w:name="_ETM_Q7_476240"/>
      <w:bookmarkEnd w:id="1767"/>
      <w:r>
        <w:rPr>
          <w:rtl/>
        </w:rPr>
        <w:t xml:space="preserve">שלו </w:t>
      </w:r>
      <w:bookmarkStart w:id="1768" w:name="_ETM_Q7_476659"/>
      <w:bookmarkEnd w:id="1768"/>
      <w:r>
        <w:rPr>
          <w:rtl/>
        </w:rPr>
        <w:t xml:space="preserve">להתעלל </w:t>
      </w:r>
      <w:bookmarkStart w:id="1769" w:name="_ETM_Q7_477259"/>
      <w:bookmarkEnd w:id="1769"/>
      <w:r>
        <w:rPr>
          <w:rtl/>
        </w:rPr>
        <w:t>בכם</w:t>
      </w:r>
      <w:r>
        <w:rPr>
          <w:rFonts w:hint="cs"/>
          <w:rtl/>
        </w:rPr>
        <w:t>,</w:t>
      </w:r>
      <w:r>
        <w:rPr>
          <w:rtl/>
        </w:rPr>
        <w:t xml:space="preserve"> </w:t>
      </w:r>
      <w:bookmarkStart w:id="1770" w:name="_ETM_Q7_478159"/>
      <w:bookmarkEnd w:id="1770"/>
      <w:r>
        <w:rPr>
          <w:rtl/>
        </w:rPr>
        <w:t xml:space="preserve">ואם </w:t>
      </w:r>
      <w:bookmarkStart w:id="1771" w:name="_ETM_Q7_478460"/>
      <w:bookmarkEnd w:id="1771"/>
      <w:r>
        <w:rPr>
          <w:rtl/>
        </w:rPr>
        <w:t>את</w:t>
      </w:r>
      <w:r>
        <w:rPr>
          <w:rFonts w:hint="cs"/>
          <w:rtl/>
        </w:rPr>
        <w:t>ם</w:t>
      </w:r>
      <w:r>
        <w:rPr>
          <w:rtl/>
        </w:rPr>
        <w:t xml:space="preserve"> </w:t>
      </w:r>
      <w:bookmarkStart w:id="1772" w:name="_ETM_Q7_479089"/>
      <w:bookmarkEnd w:id="1772"/>
      <w:r>
        <w:rPr>
          <w:rtl/>
        </w:rPr>
        <w:t xml:space="preserve">תמשיכו </w:t>
      </w:r>
      <w:bookmarkStart w:id="1773" w:name="_ETM_Q7_479960"/>
      <w:bookmarkEnd w:id="1773"/>
      <w:r>
        <w:rPr>
          <w:rtl/>
        </w:rPr>
        <w:t>ככה</w:t>
      </w:r>
      <w:r>
        <w:rPr>
          <w:rFonts w:hint="cs"/>
          <w:rtl/>
        </w:rPr>
        <w:t>,</w:t>
      </w:r>
      <w:r>
        <w:rPr>
          <w:rtl/>
        </w:rPr>
        <w:t xml:space="preserve"> </w:t>
      </w:r>
      <w:bookmarkStart w:id="1774" w:name="_ETM_Q7_480949"/>
      <w:bookmarkEnd w:id="1774"/>
      <w:r>
        <w:rPr>
          <w:rtl/>
        </w:rPr>
        <w:t xml:space="preserve">אתם </w:t>
      </w:r>
      <w:bookmarkStart w:id="1775" w:name="_ETM_Q7_481250"/>
      <w:bookmarkEnd w:id="1775"/>
      <w:r>
        <w:rPr>
          <w:rtl/>
        </w:rPr>
        <w:t xml:space="preserve">גם </w:t>
      </w:r>
      <w:bookmarkStart w:id="1776" w:name="_ETM_Q7_480420"/>
      <w:bookmarkStart w:id="1777" w:name="_ETM_Q7_480690"/>
      <w:bookmarkStart w:id="1778" w:name="_ETM_Q7_480960"/>
      <w:bookmarkEnd w:id="1776"/>
      <w:bookmarkEnd w:id="1777"/>
      <w:bookmarkEnd w:id="1778"/>
      <w:r>
        <w:rPr>
          <w:rtl/>
        </w:rPr>
        <w:t xml:space="preserve">תרגישו </w:t>
      </w:r>
      <w:bookmarkStart w:id="1779" w:name="_ETM_Q7_482360"/>
      <w:bookmarkEnd w:id="1779"/>
      <w:r>
        <w:rPr>
          <w:rtl/>
        </w:rPr>
        <w:t xml:space="preserve">את </w:t>
      </w:r>
      <w:bookmarkStart w:id="1780" w:name="_ETM_Q7_482600"/>
      <w:bookmarkEnd w:id="1780"/>
      <w:r>
        <w:rPr>
          <w:rtl/>
        </w:rPr>
        <w:t xml:space="preserve">קצין </w:t>
      </w:r>
      <w:bookmarkStart w:id="1781" w:name="_ETM_Q7_482960"/>
      <w:bookmarkEnd w:id="1781"/>
      <w:r>
        <w:rPr>
          <w:rtl/>
        </w:rPr>
        <w:t xml:space="preserve">המודיעין </w:t>
      </w:r>
      <w:bookmarkStart w:id="1782" w:name="_ETM_Q7_483620"/>
      <w:bookmarkEnd w:id="1782"/>
      <w:r>
        <w:rPr>
          <w:rtl/>
        </w:rPr>
        <w:t xml:space="preserve">שמקבל </w:t>
      </w:r>
      <w:bookmarkStart w:id="1783" w:name="_ETM_Q7_484250"/>
      <w:bookmarkEnd w:id="1783"/>
      <w:r>
        <w:rPr>
          <w:rtl/>
        </w:rPr>
        <w:t xml:space="preserve">שכר </w:t>
      </w:r>
      <w:bookmarkStart w:id="1784" w:name="_ETM_Q7_484730"/>
      <w:bookmarkEnd w:id="1784"/>
      <w:r>
        <w:rPr>
          <w:rtl/>
        </w:rPr>
        <w:t xml:space="preserve">במצודת </w:t>
      </w:r>
      <w:bookmarkStart w:id="1785" w:name="_ETM_Q7_485330"/>
      <w:bookmarkEnd w:id="1785"/>
      <w:r>
        <w:rPr>
          <w:rtl/>
        </w:rPr>
        <w:t xml:space="preserve">זאב </w:t>
      </w:r>
      <w:bookmarkStart w:id="1786" w:name="_ETM_Q7_486049"/>
      <w:bookmarkEnd w:id="1786"/>
      <w:r>
        <w:rPr>
          <w:rtl/>
        </w:rPr>
        <w:t xml:space="preserve">כדי </w:t>
      </w:r>
      <w:bookmarkStart w:id="1787" w:name="_ETM_Q7_486470"/>
      <w:bookmarkEnd w:id="1787"/>
      <w:r>
        <w:rPr>
          <w:rtl/>
        </w:rPr>
        <w:t xml:space="preserve">להוציא </w:t>
      </w:r>
      <w:bookmarkStart w:id="1788" w:name="_ETM_Q7_486950"/>
      <w:bookmarkEnd w:id="1788"/>
      <w:r>
        <w:rPr>
          <w:rFonts w:hint="cs"/>
          <w:rtl/>
        </w:rPr>
        <w:t>ע</w:t>
      </w:r>
      <w:r>
        <w:rPr>
          <w:rtl/>
        </w:rPr>
        <w:t>ל</w:t>
      </w:r>
      <w:r>
        <w:rPr>
          <w:rFonts w:hint="cs"/>
          <w:rtl/>
        </w:rPr>
        <w:t>י</w:t>
      </w:r>
      <w:r>
        <w:rPr>
          <w:rtl/>
        </w:rPr>
        <w:t xml:space="preserve">כם </w:t>
      </w:r>
      <w:bookmarkStart w:id="1789" w:name="_ETM_Q7_487309"/>
      <w:bookmarkEnd w:id="1789"/>
      <w:r>
        <w:rPr>
          <w:rtl/>
        </w:rPr>
        <w:t xml:space="preserve">כל </w:t>
      </w:r>
      <w:bookmarkStart w:id="1790" w:name="_ETM_Q7_487549"/>
      <w:bookmarkEnd w:id="1790"/>
      <w:r>
        <w:rPr>
          <w:rtl/>
        </w:rPr>
        <w:t xml:space="preserve">לכלוך </w:t>
      </w:r>
      <w:bookmarkStart w:id="1791" w:name="_ETM_Q7_488059"/>
      <w:bookmarkEnd w:id="1791"/>
      <w:r>
        <w:rPr>
          <w:rtl/>
        </w:rPr>
        <w:t xml:space="preserve">אפשרי </w:t>
      </w:r>
      <w:bookmarkStart w:id="1792" w:name="_ETM_Q7_489049"/>
      <w:bookmarkEnd w:id="1792"/>
      <w:r>
        <w:rPr>
          <w:rtl/>
        </w:rPr>
        <w:t xml:space="preserve">כדי </w:t>
      </w:r>
      <w:bookmarkStart w:id="1793" w:name="_ETM_Q7_489320"/>
      <w:bookmarkEnd w:id="1793"/>
      <w:r>
        <w:rPr>
          <w:rtl/>
        </w:rPr>
        <w:t xml:space="preserve">להעביר </w:t>
      </w:r>
      <w:bookmarkStart w:id="1794" w:name="_ETM_Q7_489740"/>
      <w:bookmarkEnd w:id="1794"/>
      <w:r>
        <w:rPr>
          <w:rtl/>
        </w:rPr>
        <w:t xml:space="preserve">את </w:t>
      </w:r>
      <w:bookmarkStart w:id="1795" w:name="_ETM_Q7_489830"/>
      <w:bookmarkEnd w:id="1795"/>
      <w:r>
        <w:rPr>
          <w:rtl/>
        </w:rPr>
        <w:t xml:space="preserve">זה </w:t>
      </w:r>
      <w:bookmarkStart w:id="1796" w:name="_ETM_Q7_489980"/>
      <w:bookmarkEnd w:id="1796"/>
      <w:r>
        <w:rPr>
          <w:rtl/>
        </w:rPr>
        <w:t xml:space="preserve">למכונת </w:t>
      </w:r>
      <w:bookmarkStart w:id="1797" w:name="_ETM_Q7_490580"/>
      <w:bookmarkEnd w:id="1797"/>
      <w:r>
        <w:rPr>
          <w:rFonts w:hint="cs"/>
          <w:rtl/>
        </w:rPr>
        <w:t>הרעל –</w:t>
      </w:r>
      <w:r>
        <w:rPr>
          <w:rtl/>
        </w:rPr>
        <w:t xml:space="preserve"> </w:t>
      </w:r>
      <w:bookmarkStart w:id="1798" w:name="_ETM_Q7_491349"/>
      <w:bookmarkEnd w:id="1798"/>
      <w:r>
        <w:rPr>
          <w:rtl/>
        </w:rPr>
        <w:t>שאגב</w:t>
      </w:r>
      <w:r>
        <w:rPr>
          <w:rFonts w:hint="cs"/>
          <w:rtl/>
        </w:rPr>
        <w:t>,</w:t>
      </w:r>
      <w:r>
        <w:rPr>
          <w:rtl/>
        </w:rPr>
        <w:t xml:space="preserve"> </w:t>
      </w:r>
      <w:bookmarkStart w:id="1799" w:name="_ETM_Q7_491889"/>
      <w:bookmarkEnd w:id="1799"/>
      <w:r>
        <w:rPr>
          <w:rtl/>
        </w:rPr>
        <w:t xml:space="preserve">אותו </w:t>
      </w:r>
      <w:bookmarkStart w:id="1800" w:name="_ETM_Q7_492219"/>
      <w:bookmarkEnd w:id="1800"/>
      <w:r>
        <w:rPr>
          <w:rtl/>
        </w:rPr>
        <w:t xml:space="preserve">ביבי </w:t>
      </w:r>
      <w:bookmarkStart w:id="1801" w:name="_ETM_Q7_495630"/>
      <w:bookmarkEnd w:id="1801"/>
      <w:r>
        <w:rPr>
          <w:rFonts w:hint="cs"/>
          <w:rtl/>
        </w:rPr>
        <w:t xml:space="preserve">מממן. הוא מממן </w:t>
      </w:r>
      <w:r>
        <w:rPr>
          <w:rtl/>
        </w:rPr>
        <w:t xml:space="preserve">כדי </w:t>
      </w:r>
      <w:bookmarkStart w:id="1802" w:name="_ETM_Q7_495930"/>
      <w:bookmarkEnd w:id="1802"/>
      <w:r>
        <w:rPr>
          <w:rtl/>
        </w:rPr>
        <w:t xml:space="preserve">להוציא </w:t>
      </w:r>
      <w:bookmarkStart w:id="1803" w:name="_ETM_Q7_496380"/>
      <w:bookmarkEnd w:id="1803"/>
      <w:r>
        <w:rPr>
          <w:rtl/>
        </w:rPr>
        <w:t xml:space="preserve">לכם </w:t>
      </w:r>
      <w:bookmarkStart w:id="1804" w:name="_ETM_Q7_496710"/>
      <w:bookmarkEnd w:id="1804"/>
      <w:r>
        <w:rPr>
          <w:rtl/>
        </w:rPr>
        <w:t>את</w:t>
      </w:r>
      <w:r>
        <w:rPr>
          <w:rFonts w:hint="cs"/>
          <w:rtl/>
        </w:rPr>
        <w:t xml:space="preserve"> הנ</w:t>
      </w:r>
      <w:bookmarkStart w:id="1805" w:name="_ETM_Q7_497010"/>
      <w:bookmarkEnd w:id="1805"/>
      <w:r>
        <w:rPr>
          <w:rtl/>
        </w:rPr>
        <w:t xml:space="preserve">שמה </w:t>
      </w:r>
      <w:bookmarkStart w:id="1806" w:name="_ETM_Q7_498220"/>
      <w:bookmarkEnd w:id="1806"/>
      <w:r>
        <w:rPr>
          <w:rFonts w:hint="cs"/>
          <w:rtl/>
        </w:rPr>
        <w:t xml:space="preserve">ולטנף עליכם. </w:t>
      </w:r>
    </w:p>
    <w:p w:rsidR="00AA3066" w:rsidRDefault="00AA3066" w:rsidP="00CA1AD5">
      <w:pPr>
        <w:rPr>
          <w:rtl/>
        </w:rPr>
      </w:pPr>
    </w:p>
    <w:p w:rsidR="00AA3066" w:rsidRDefault="00AA3066" w:rsidP="00CA1AD5">
      <w:pPr>
        <w:rPr>
          <w:rtl/>
        </w:rPr>
      </w:pPr>
      <w:bookmarkStart w:id="1807" w:name="_ETM_Q7_500000"/>
      <w:bookmarkStart w:id="1808" w:name="_ETM_Q7_498820"/>
      <w:bookmarkStart w:id="1809" w:name="_ETM_Q7_499180"/>
      <w:bookmarkStart w:id="1810" w:name="_ETM_Q7_500199"/>
      <w:bookmarkEnd w:id="1807"/>
      <w:bookmarkEnd w:id="1808"/>
      <w:bookmarkEnd w:id="1809"/>
      <w:bookmarkEnd w:id="1810"/>
      <w:r>
        <w:rPr>
          <w:rtl/>
        </w:rPr>
        <w:t xml:space="preserve">תנסו </w:t>
      </w:r>
      <w:bookmarkStart w:id="1811" w:name="_ETM_Q7_500830"/>
      <w:bookmarkEnd w:id="1811"/>
      <w:r>
        <w:rPr>
          <w:rtl/>
        </w:rPr>
        <w:t>פעם</w:t>
      </w:r>
      <w:r>
        <w:rPr>
          <w:rFonts w:hint="cs"/>
          <w:rtl/>
        </w:rPr>
        <w:t xml:space="preserve"> אחת – </w:t>
      </w:r>
      <w:bookmarkStart w:id="1812" w:name="_ETM_Q7_501189"/>
      <w:bookmarkStart w:id="1813" w:name="_ETM_Q7_501500"/>
      <w:bookmarkEnd w:id="1812"/>
      <w:bookmarkEnd w:id="1813"/>
      <w:r>
        <w:rPr>
          <w:rtl/>
        </w:rPr>
        <w:t>בוא</w:t>
      </w:r>
      <w:r>
        <w:rPr>
          <w:rFonts w:hint="cs"/>
          <w:rtl/>
        </w:rPr>
        <w:t>ו</w:t>
      </w:r>
      <w:r>
        <w:rPr>
          <w:rtl/>
        </w:rPr>
        <w:t xml:space="preserve"> </w:t>
      </w:r>
      <w:bookmarkStart w:id="1814" w:name="_ETM_Q7_501620"/>
      <w:bookmarkEnd w:id="1814"/>
      <w:r>
        <w:rPr>
          <w:rtl/>
        </w:rPr>
        <w:t xml:space="preserve">נעשה </w:t>
      </w:r>
      <w:bookmarkStart w:id="1815" w:name="_ETM_Q7_501920"/>
      <w:bookmarkEnd w:id="1815"/>
      <w:r>
        <w:rPr>
          <w:rtl/>
        </w:rPr>
        <w:t xml:space="preserve">סוג </w:t>
      </w:r>
      <w:bookmarkStart w:id="1816" w:name="_ETM_Q7_502160"/>
      <w:bookmarkEnd w:id="1816"/>
      <w:r>
        <w:rPr>
          <w:rtl/>
        </w:rPr>
        <w:t xml:space="preserve">של </w:t>
      </w:r>
      <w:bookmarkStart w:id="1817" w:name="_ETM_Q7_502339"/>
      <w:bookmarkEnd w:id="1817"/>
      <w:r>
        <w:rPr>
          <w:rtl/>
        </w:rPr>
        <w:t>ניסיון</w:t>
      </w:r>
      <w:r>
        <w:rPr>
          <w:rFonts w:hint="cs"/>
          <w:rtl/>
        </w:rPr>
        <w:t>.</w:t>
      </w:r>
      <w:r>
        <w:rPr>
          <w:rtl/>
        </w:rPr>
        <w:t xml:space="preserve"> </w:t>
      </w:r>
      <w:bookmarkStart w:id="1818" w:name="_ETM_Q7_503390"/>
      <w:bookmarkEnd w:id="1818"/>
      <w:r>
        <w:rPr>
          <w:rtl/>
        </w:rPr>
        <w:t xml:space="preserve">אתם </w:t>
      </w:r>
      <w:bookmarkStart w:id="1819" w:name="_ETM_Q7_504170"/>
      <w:bookmarkEnd w:id="1819"/>
      <w:r>
        <w:rPr>
          <w:rtl/>
        </w:rPr>
        <w:t xml:space="preserve">לא </w:t>
      </w:r>
      <w:bookmarkStart w:id="1820" w:name="_ETM_Q7_505999"/>
      <w:bookmarkEnd w:id="1820"/>
      <w:r>
        <w:rPr>
          <w:rtl/>
        </w:rPr>
        <w:t xml:space="preserve">תלקקו </w:t>
      </w:r>
      <w:bookmarkStart w:id="1821" w:name="_ETM_Q7_506749"/>
      <w:bookmarkEnd w:id="1821"/>
      <w:r>
        <w:rPr>
          <w:rtl/>
        </w:rPr>
        <w:t>ש</w:t>
      </w:r>
      <w:r>
        <w:rPr>
          <w:rFonts w:hint="cs"/>
          <w:rtl/>
        </w:rPr>
        <w:t xml:space="preserve">נייה אחת </w:t>
      </w:r>
      <w:bookmarkStart w:id="1822" w:name="_ETM_Q7_507199"/>
      <w:bookmarkStart w:id="1823" w:name="_ETM_Q7_507529"/>
      <w:bookmarkEnd w:id="1822"/>
      <w:bookmarkEnd w:id="1823"/>
      <w:r>
        <w:rPr>
          <w:rtl/>
        </w:rPr>
        <w:t xml:space="preserve">לביבי </w:t>
      </w:r>
      <w:bookmarkStart w:id="1824" w:name="_ETM_Q7_507919"/>
      <w:bookmarkEnd w:id="1824"/>
      <w:r>
        <w:rPr>
          <w:rtl/>
        </w:rPr>
        <w:t xml:space="preserve">ותגידו </w:t>
      </w:r>
      <w:bookmarkStart w:id="1825" w:name="_ETM_Q7_508550"/>
      <w:bookmarkEnd w:id="1825"/>
      <w:r>
        <w:rPr>
          <w:rtl/>
        </w:rPr>
        <w:t xml:space="preserve">בכל </w:t>
      </w:r>
      <w:bookmarkStart w:id="1826" w:name="_ETM_Q7_508880"/>
      <w:bookmarkEnd w:id="1826"/>
      <w:r>
        <w:rPr>
          <w:rtl/>
        </w:rPr>
        <w:t xml:space="preserve">משפט </w:t>
      </w:r>
      <w:bookmarkStart w:id="1827" w:name="_ETM_Q7_509300"/>
      <w:bookmarkEnd w:id="1827"/>
      <w:r>
        <w:rPr>
          <w:rtl/>
        </w:rPr>
        <w:t xml:space="preserve">שני </w:t>
      </w:r>
      <w:bookmarkStart w:id="1828" w:name="_ETM_Q7_509569"/>
      <w:bookmarkEnd w:id="1828"/>
      <w:r>
        <w:rPr>
          <w:rtl/>
        </w:rPr>
        <w:t xml:space="preserve">כמה </w:t>
      </w:r>
      <w:bookmarkStart w:id="1829" w:name="_ETM_Q7_509869"/>
      <w:bookmarkEnd w:id="1829"/>
      <w:r>
        <w:rPr>
          <w:rtl/>
        </w:rPr>
        <w:t xml:space="preserve">הוא </w:t>
      </w:r>
      <w:bookmarkStart w:id="1830" w:name="_ETM_Q7_509929"/>
      <w:bookmarkEnd w:id="1830"/>
      <w:r>
        <w:rPr>
          <w:rtl/>
        </w:rPr>
        <w:t xml:space="preserve">מנהיג </w:t>
      </w:r>
      <w:bookmarkStart w:id="1831" w:name="_ETM_Q7_510289"/>
      <w:bookmarkEnd w:id="1831"/>
      <w:r>
        <w:rPr>
          <w:rtl/>
        </w:rPr>
        <w:t>דגול</w:t>
      </w:r>
      <w:r>
        <w:rPr>
          <w:rFonts w:hint="cs"/>
          <w:rtl/>
        </w:rPr>
        <w:t>,</w:t>
      </w:r>
      <w:r>
        <w:rPr>
          <w:rtl/>
        </w:rPr>
        <w:t xml:space="preserve"> </w:t>
      </w:r>
      <w:bookmarkStart w:id="1832" w:name="_ETM_Q7_511650"/>
      <w:bookmarkEnd w:id="1832"/>
      <w:r>
        <w:rPr>
          <w:rtl/>
        </w:rPr>
        <w:t xml:space="preserve">וחלילה </w:t>
      </w:r>
      <w:bookmarkStart w:id="1833" w:name="_ETM_Q7_512520"/>
      <w:bookmarkEnd w:id="1833"/>
      <w:r>
        <w:rPr>
          <w:rtl/>
        </w:rPr>
        <w:t xml:space="preserve">תנסו </w:t>
      </w:r>
      <w:bookmarkStart w:id="1834" w:name="_ETM_Q7_513000"/>
      <w:bookmarkEnd w:id="1834"/>
      <w:r>
        <w:rPr>
          <w:rtl/>
        </w:rPr>
        <w:t xml:space="preserve">להעביר </w:t>
      </w:r>
      <w:bookmarkStart w:id="1835" w:name="_ETM_Q7_513870"/>
      <w:bookmarkEnd w:id="1835"/>
      <w:r>
        <w:rPr>
          <w:rtl/>
        </w:rPr>
        <w:t xml:space="preserve">ביקורת </w:t>
      </w:r>
      <w:bookmarkStart w:id="1836" w:name="_ETM_Q7_514500"/>
      <w:bookmarkEnd w:id="1836"/>
      <w:r>
        <w:rPr>
          <w:rtl/>
        </w:rPr>
        <w:t>עניינית</w:t>
      </w:r>
      <w:r>
        <w:rPr>
          <w:rFonts w:hint="cs"/>
          <w:rtl/>
        </w:rPr>
        <w:t xml:space="preserve"> אחת, </w:t>
      </w:r>
      <w:bookmarkStart w:id="1837" w:name="_ETM_Q7_514980"/>
      <w:bookmarkStart w:id="1838" w:name="_ETM_Q7_515320"/>
      <w:bookmarkEnd w:id="1837"/>
      <w:bookmarkEnd w:id="1838"/>
      <w:r>
        <w:rPr>
          <w:rtl/>
        </w:rPr>
        <w:t>ובוא</w:t>
      </w:r>
      <w:r>
        <w:rPr>
          <w:rFonts w:hint="cs"/>
          <w:rtl/>
        </w:rPr>
        <w:t>ו</w:t>
      </w:r>
      <w:r>
        <w:rPr>
          <w:rtl/>
        </w:rPr>
        <w:t xml:space="preserve"> </w:t>
      </w:r>
      <w:bookmarkStart w:id="1839" w:name="_ETM_Q7_515679"/>
      <w:bookmarkEnd w:id="1839"/>
      <w:r>
        <w:rPr>
          <w:rtl/>
        </w:rPr>
        <w:t xml:space="preserve">נראה </w:t>
      </w:r>
      <w:bookmarkStart w:id="1840" w:name="_ETM_Q7_516010"/>
      <w:bookmarkEnd w:id="1840"/>
      <w:r>
        <w:rPr>
          <w:rtl/>
        </w:rPr>
        <w:t xml:space="preserve">מה </w:t>
      </w:r>
      <w:bookmarkStart w:id="1841" w:name="_ETM_Q7_516219"/>
      <w:bookmarkEnd w:id="1841"/>
      <w:r>
        <w:rPr>
          <w:rtl/>
        </w:rPr>
        <w:t xml:space="preserve">מכונת </w:t>
      </w:r>
      <w:bookmarkStart w:id="1842" w:name="_ETM_Q7_516760"/>
      <w:bookmarkEnd w:id="1842"/>
      <w:r>
        <w:rPr>
          <w:rtl/>
        </w:rPr>
        <w:t xml:space="preserve">ההסתה </w:t>
      </w:r>
      <w:bookmarkStart w:id="1843" w:name="_ETM_Q7_517269"/>
      <w:bookmarkEnd w:id="1843"/>
      <w:r>
        <w:rPr>
          <w:rtl/>
        </w:rPr>
        <w:t xml:space="preserve">והרעל </w:t>
      </w:r>
      <w:bookmarkStart w:id="1844" w:name="_ETM_Q7_517899"/>
      <w:bookmarkEnd w:id="1844"/>
      <w:r>
        <w:rPr>
          <w:rtl/>
        </w:rPr>
        <w:t>עושה</w:t>
      </w:r>
      <w:r>
        <w:rPr>
          <w:rFonts w:hint="cs"/>
          <w:rtl/>
        </w:rPr>
        <w:t>.</w:t>
      </w:r>
      <w:r>
        <w:rPr>
          <w:rtl/>
        </w:rPr>
        <w:t xml:space="preserve"> </w:t>
      </w:r>
      <w:bookmarkStart w:id="1845" w:name="_ETM_Q7_518739"/>
      <w:bookmarkEnd w:id="1845"/>
      <w:r>
        <w:rPr>
          <w:rtl/>
        </w:rPr>
        <w:t>אגב</w:t>
      </w:r>
      <w:r>
        <w:rPr>
          <w:rFonts w:hint="cs"/>
          <w:rtl/>
        </w:rPr>
        <w:t>,</w:t>
      </w:r>
      <w:r>
        <w:rPr>
          <w:rtl/>
        </w:rPr>
        <w:t xml:space="preserve"> </w:t>
      </w:r>
      <w:bookmarkStart w:id="1846" w:name="_ETM_Q7_519190"/>
      <w:bookmarkEnd w:id="1846"/>
      <w:r>
        <w:rPr>
          <w:rtl/>
        </w:rPr>
        <w:t xml:space="preserve">חלקכם </w:t>
      </w:r>
      <w:bookmarkStart w:id="1847" w:name="_ETM_Q7_519850"/>
      <w:bookmarkEnd w:id="1847"/>
      <w:r>
        <w:rPr>
          <w:rtl/>
        </w:rPr>
        <w:t xml:space="preserve">כבר </w:t>
      </w:r>
      <w:bookmarkStart w:id="1848" w:name="_ETM_Q7_520210"/>
      <w:bookmarkEnd w:id="1848"/>
      <w:r>
        <w:rPr>
          <w:rtl/>
        </w:rPr>
        <w:t xml:space="preserve">בדקו </w:t>
      </w:r>
      <w:bookmarkStart w:id="1849" w:name="_ETM_Q7_520720"/>
      <w:bookmarkEnd w:id="1849"/>
      <w:r>
        <w:rPr>
          <w:rtl/>
        </w:rPr>
        <w:t xml:space="preserve">את </w:t>
      </w:r>
      <w:bookmarkStart w:id="1850" w:name="_ETM_Q7_520839"/>
      <w:bookmarkEnd w:id="1850"/>
      <w:r>
        <w:rPr>
          <w:rtl/>
        </w:rPr>
        <w:t xml:space="preserve">זה </w:t>
      </w:r>
      <w:bookmarkStart w:id="1851" w:name="_ETM_Q7_521870"/>
      <w:bookmarkEnd w:id="1851"/>
      <w:r>
        <w:rPr>
          <w:rtl/>
        </w:rPr>
        <w:t xml:space="preserve">אבל </w:t>
      </w:r>
      <w:bookmarkStart w:id="1852" w:name="_ETM_Q7_522230"/>
      <w:bookmarkEnd w:id="1852"/>
      <w:r>
        <w:rPr>
          <w:rtl/>
        </w:rPr>
        <w:t xml:space="preserve">נורא </w:t>
      </w:r>
      <w:bookmarkStart w:id="1853" w:name="_ETM_Q7_522559"/>
      <w:bookmarkEnd w:id="1853"/>
      <w:r>
        <w:rPr>
          <w:rtl/>
        </w:rPr>
        <w:t>נבהלו</w:t>
      </w:r>
      <w:r>
        <w:rPr>
          <w:rFonts w:hint="cs"/>
          <w:rtl/>
        </w:rPr>
        <w:t>.</w:t>
      </w:r>
      <w:r>
        <w:rPr>
          <w:rtl/>
        </w:rPr>
        <w:t xml:space="preserve"> </w:t>
      </w:r>
      <w:bookmarkStart w:id="1854" w:name="_ETM_Q7_523519"/>
      <w:bookmarkEnd w:id="1854"/>
      <w:r>
        <w:rPr>
          <w:rtl/>
        </w:rPr>
        <w:t xml:space="preserve">אז </w:t>
      </w:r>
      <w:bookmarkStart w:id="1855" w:name="_ETM_Q7_523699"/>
      <w:bookmarkEnd w:id="1855"/>
      <w:r>
        <w:rPr>
          <w:rtl/>
        </w:rPr>
        <w:t xml:space="preserve">כאילו </w:t>
      </w:r>
      <w:bookmarkStart w:id="1856" w:name="_ETM_Q7_524489"/>
      <w:bookmarkEnd w:id="1856"/>
      <w:r>
        <w:rPr>
          <w:rtl/>
        </w:rPr>
        <w:t xml:space="preserve">אתה </w:t>
      </w:r>
      <w:bookmarkStart w:id="1857" w:name="_ETM_Q7_524879"/>
      <w:bookmarkEnd w:id="1857"/>
      <w:r>
        <w:rPr>
          <w:rtl/>
        </w:rPr>
        <w:t xml:space="preserve">שולח </w:t>
      </w:r>
      <w:bookmarkStart w:id="1858" w:name="_ETM_Q7_525449"/>
      <w:bookmarkEnd w:id="1858"/>
      <w:r>
        <w:rPr>
          <w:rtl/>
        </w:rPr>
        <w:t>רגל</w:t>
      </w:r>
      <w:r>
        <w:rPr>
          <w:rFonts w:hint="cs"/>
          <w:rtl/>
        </w:rPr>
        <w:t>,</w:t>
      </w:r>
      <w:r>
        <w:rPr>
          <w:rtl/>
        </w:rPr>
        <w:t xml:space="preserve"> </w:t>
      </w:r>
      <w:bookmarkStart w:id="1859" w:name="_ETM_Q7_526529"/>
      <w:bookmarkEnd w:id="1859"/>
      <w:r>
        <w:rPr>
          <w:rtl/>
        </w:rPr>
        <w:t>נעקץ</w:t>
      </w:r>
      <w:r>
        <w:rPr>
          <w:rFonts w:hint="cs"/>
          <w:rtl/>
        </w:rPr>
        <w:t>,</w:t>
      </w:r>
      <w:r>
        <w:rPr>
          <w:rtl/>
        </w:rPr>
        <w:t xml:space="preserve"> </w:t>
      </w:r>
      <w:bookmarkStart w:id="1860" w:name="_ETM_Q7_527600"/>
      <w:bookmarkEnd w:id="1860"/>
      <w:r>
        <w:rPr>
          <w:rtl/>
        </w:rPr>
        <w:t xml:space="preserve">ומהר </w:t>
      </w:r>
      <w:bookmarkStart w:id="1861" w:name="_ETM_Q7_527960"/>
      <w:bookmarkEnd w:id="1861"/>
      <w:r>
        <w:rPr>
          <w:rtl/>
        </w:rPr>
        <w:t xml:space="preserve">מהר </w:t>
      </w:r>
      <w:bookmarkStart w:id="1862" w:name="_ETM_Q7_528170"/>
      <w:bookmarkEnd w:id="1862"/>
      <w:proofErr w:type="spellStart"/>
      <w:r>
        <w:rPr>
          <w:rtl/>
        </w:rPr>
        <w:t>מהר</w:t>
      </w:r>
      <w:proofErr w:type="spellEnd"/>
      <w:r>
        <w:rPr>
          <w:rtl/>
        </w:rPr>
        <w:t xml:space="preserve"> </w:t>
      </w:r>
      <w:bookmarkStart w:id="1863" w:name="_ETM_Q7_528410"/>
      <w:bookmarkEnd w:id="1863"/>
      <w:proofErr w:type="spellStart"/>
      <w:r>
        <w:rPr>
          <w:rtl/>
        </w:rPr>
        <w:t>מהר</w:t>
      </w:r>
      <w:proofErr w:type="spellEnd"/>
      <w:r>
        <w:rPr>
          <w:rtl/>
        </w:rPr>
        <w:t xml:space="preserve"> </w:t>
      </w:r>
      <w:bookmarkStart w:id="1864" w:name="_ETM_Q7_528620"/>
      <w:bookmarkEnd w:id="1864"/>
      <w:r>
        <w:rPr>
          <w:rtl/>
        </w:rPr>
        <w:t xml:space="preserve">בורח </w:t>
      </w:r>
      <w:bookmarkStart w:id="1865" w:name="_ETM_Q7_529070"/>
      <w:bookmarkEnd w:id="1865"/>
      <w:r>
        <w:rPr>
          <w:rtl/>
        </w:rPr>
        <w:t xml:space="preserve">אחורנית </w:t>
      </w:r>
      <w:bookmarkStart w:id="1866" w:name="_ETM_Q7_529700"/>
      <w:bookmarkEnd w:id="1866"/>
      <w:r>
        <w:rPr>
          <w:rtl/>
        </w:rPr>
        <w:t xml:space="preserve">כי </w:t>
      </w:r>
      <w:bookmarkStart w:id="1867" w:name="_ETM_Q7_529850"/>
      <w:bookmarkEnd w:id="1867"/>
      <w:r>
        <w:rPr>
          <w:rtl/>
        </w:rPr>
        <w:t xml:space="preserve">הבנת </w:t>
      </w:r>
      <w:bookmarkStart w:id="1868" w:name="_ETM_Q7_530600"/>
      <w:bookmarkEnd w:id="1868"/>
      <w:r>
        <w:rPr>
          <w:rtl/>
        </w:rPr>
        <w:t xml:space="preserve">שאתה </w:t>
      </w:r>
      <w:bookmarkStart w:id="1869" w:name="_ETM_Q7_531320"/>
      <w:bookmarkEnd w:id="1869"/>
      <w:r>
        <w:rPr>
          <w:rtl/>
        </w:rPr>
        <w:t xml:space="preserve">לא </w:t>
      </w:r>
      <w:bookmarkStart w:id="1870" w:name="_ETM_Q7_531500"/>
      <w:bookmarkEnd w:id="1870"/>
      <w:r>
        <w:rPr>
          <w:rtl/>
        </w:rPr>
        <w:t xml:space="preserve">מסוגל </w:t>
      </w:r>
      <w:bookmarkStart w:id="1871" w:name="_ETM_Q7_532010"/>
      <w:bookmarkEnd w:id="1871"/>
      <w:r>
        <w:rPr>
          <w:rtl/>
        </w:rPr>
        <w:t xml:space="preserve">לשאת </w:t>
      </w:r>
      <w:bookmarkStart w:id="1872" w:name="_ETM_Q7_532400"/>
      <w:bookmarkEnd w:id="1872"/>
      <w:r>
        <w:rPr>
          <w:rtl/>
        </w:rPr>
        <w:t xml:space="preserve">את </w:t>
      </w:r>
      <w:bookmarkStart w:id="1873" w:name="_ETM_Q7_532520"/>
      <w:bookmarkEnd w:id="1873"/>
      <w:r>
        <w:rPr>
          <w:rtl/>
        </w:rPr>
        <w:t>זה</w:t>
      </w:r>
      <w:r>
        <w:rPr>
          <w:rFonts w:hint="cs"/>
          <w:rtl/>
        </w:rPr>
        <w:t>.</w:t>
      </w:r>
    </w:p>
    <w:p w:rsidR="00AA3066" w:rsidRDefault="00AA3066" w:rsidP="00CA1AD5">
      <w:pPr>
        <w:rPr>
          <w:rtl/>
        </w:rPr>
      </w:pPr>
    </w:p>
    <w:p w:rsidR="00AA3066" w:rsidRDefault="00AA3066" w:rsidP="00CA1AD5">
      <w:pPr>
        <w:rPr>
          <w:rtl/>
        </w:rPr>
      </w:pPr>
      <w:bookmarkStart w:id="1874" w:name="_ETM_Q7_533000"/>
      <w:bookmarkStart w:id="1875" w:name="_ETM_Q7_533330"/>
      <w:bookmarkEnd w:id="1874"/>
      <w:bookmarkEnd w:id="1875"/>
      <w:r>
        <w:rPr>
          <w:rtl/>
        </w:rPr>
        <w:t xml:space="preserve">אז </w:t>
      </w:r>
      <w:bookmarkStart w:id="1876" w:name="_ETM_Q7_533540"/>
      <w:bookmarkEnd w:id="1876"/>
      <w:r>
        <w:rPr>
          <w:rtl/>
        </w:rPr>
        <w:t>אמרנו</w:t>
      </w:r>
      <w:r>
        <w:rPr>
          <w:rFonts w:hint="cs"/>
          <w:rtl/>
        </w:rPr>
        <w:t>,</w:t>
      </w:r>
      <w:r>
        <w:rPr>
          <w:rtl/>
        </w:rPr>
        <w:t xml:space="preserve"> </w:t>
      </w:r>
      <w:bookmarkStart w:id="1877" w:name="_ETM_Q7_534470"/>
      <w:bookmarkEnd w:id="1877"/>
      <w:r>
        <w:rPr>
          <w:rtl/>
        </w:rPr>
        <w:t>חברים</w:t>
      </w:r>
      <w:r>
        <w:rPr>
          <w:rFonts w:hint="cs"/>
          <w:rtl/>
        </w:rPr>
        <w:t>,</w:t>
      </w:r>
      <w:r>
        <w:rPr>
          <w:rtl/>
        </w:rPr>
        <w:t xml:space="preserve"> </w:t>
      </w:r>
      <w:bookmarkStart w:id="1878" w:name="_ETM_Q7_535550"/>
      <w:bookmarkEnd w:id="1878"/>
      <w:r>
        <w:rPr>
          <w:rtl/>
        </w:rPr>
        <w:t xml:space="preserve">הפוליגרף </w:t>
      </w:r>
      <w:bookmarkStart w:id="1879" w:name="_ETM_Q7_536720"/>
      <w:bookmarkEnd w:id="1879"/>
      <w:r>
        <w:rPr>
          <w:rFonts w:hint="cs"/>
          <w:rtl/>
        </w:rPr>
        <w:t xml:space="preserve">זה </w:t>
      </w:r>
      <w:r>
        <w:rPr>
          <w:rtl/>
        </w:rPr>
        <w:t>ביבי</w:t>
      </w:r>
      <w:r>
        <w:rPr>
          <w:rFonts w:hint="cs"/>
          <w:rtl/>
        </w:rPr>
        <w:t>;</w:t>
      </w:r>
      <w:r>
        <w:rPr>
          <w:rtl/>
        </w:rPr>
        <w:t xml:space="preserve"> </w:t>
      </w:r>
      <w:bookmarkStart w:id="1880" w:name="_ETM_Q7_538269"/>
      <w:bookmarkEnd w:id="1880"/>
      <w:r>
        <w:rPr>
          <w:rtl/>
        </w:rPr>
        <w:t xml:space="preserve">מי </w:t>
      </w:r>
      <w:bookmarkStart w:id="1881" w:name="_ETM_Q7_538510"/>
      <w:bookmarkEnd w:id="1881"/>
      <w:r>
        <w:rPr>
          <w:rtl/>
        </w:rPr>
        <w:t>ש</w:t>
      </w:r>
      <w:r>
        <w:rPr>
          <w:rFonts w:hint="cs"/>
          <w:rtl/>
        </w:rPr>
        <w:t xml:space="preserve">מטנף </w:t>
      </w:r>
      <w:bookmarkStart w:id="1882" w:name="_ETM_Q7_538690"/>
      <w:bookmarkStart w:id="1883" w:name="_ETM_Q7_538809"/>
      <w:bookmarkStart w:id="1884" w:name="_ETM_Q7_539170"/>
      <w:bookmarkEnd w:id="1882"/>
      <w:bookmarkEnd w:id="1883"/>
      <w:bookmarkEnd w:id="1884"/>
      <w:r>
        <w:rPr>
          <w:rtl/>
        </w:rPr>
        <w:t xml:space="preserve">עליכם </w:t>
      </w:r>
      <w:bookmarkStart w:id="1885" w:name="_ETM_Q7_540140"/>
      <w:bookmarkEnd w:id="1885"/>
      <w:r>
        <w:rPr>
          <w:rFonts w:hint="cs"/>
          <w:rtl/>
        </w:rPr>
        <w:t xml:space="preserve">זה </w:t>
      </w:r>
      <w:r>
        <w:rPr>
          <w:rtl/>
        </w:rPr>
        <w:t>ביבי</w:t>
      </w:r>
      <w:r>
        <w:rPr>
          <w:rFonts w:hint="cs"/>
          <w:rtl/>
        </w:rPr>
        <w:t>,</w:t>
      </w:r>
      <w:r>
        <w:rPr>
          <w:rtl/>
        </w:rPr>
        <w:t xml:space="preserve"> </w:t>
      </w:r>
      <w:bookmarkStart w:id="1886" w:name="_ETM_Q7_540950"/>
      <w:bookmarkEnd w:id="1886"/>
      <w:r>
        <w:rPr>
          <w:rtl/>
        </w:rPr>
        <w:t>בהוראתו</w:t>
      </w:r>
      <w:r>
        <w:rPr>
          <w:rFonts w:hint="cs"/>
          <w:rtl/>
        </w:rPr>
        <w:t>;</w:t>
      </w:r>
      <w:r>
        <w:rPr>
          <w:rtl/>
        </w:rPr>
        <w:t xml:space="preserve"> </w:t>
      </w:r>
      <w:bookmarkStart w:id="1887" w:name="_ETM_Q7_542379"/>
      <w:bookmarkEnd w:id="1887"/>
      <w:r>
        <w:rPr>
          <w:rtl/>
        </w:rPr>
        <w:t xml:space="preserve">קצין </w:t>
      </w:r>
      <w:bookmarkStart w:id="1888" w:name="_ETM_Q7_542800"/>
      <w:bookmarkEnd w:id="1888"/>
      <w:r>
        <w:rPr>
          <w:rtl/>
        </w:rPr>
        <w:t xml:space="preserve">המודיעין </w:t>
      </w:r>
      <w:bookmarkStart w:id="1889" w:name="_ETM_Q7_543339"/>
      <w:bookmarkEnd w:id="1889"/>
      <w:r>
        <w:rPr>
          <w:rtl/>
        </w:rPr>
        <w:t xml:space="preserve">מקבל </w:t>
      </w:r>
      <w:bookmarkStart w:id="1890" w:name="_ETM_Q7_543850"/>
      <w:bookmarkEnd w:id="1890"/>
      <w:r>
        <w:rPr>
          <w:rtl/>
        </w:rPr>
        <w:t xml:space="preserve">שכר </w:t>
      </w:r>
      <w:bookmarkStart w:id="1891" w:name="_ETM_Q7_544990"/>
      <w:bookmarkEnd w:id="1891"/>
      <w:r>
        <w:rPr>
          <w:rtl/>
        </w:rPr>
        <w:t>ע</w:t>
      </w:r>
      <w:r>
        <w:rPr>
          <w:rFonts w:hint="cs"/>
          <w:rtl/>
        </w:rPr>
        <w:t xml:space="preserve">ל </w:t>
      </w:r>
      <w:r>
        <w:rPr>
          <w:rtl/>
        </w:rPr>
        <w:t>י</w:t>
      </w:r>
      <w:r>
        <w:rPr>
          <w:rFonts w:hint="cs"/>
          <w:rtl/>
        </w:rPr>
        <w:t>די</w:t>
      </w:r>
      <w:r>
        <w:rPr>
          <w:rtl/>
        </w:rPr>
        <w:t xml:space="preserve"> </w:t>
      </w:r>
      <w:bookmarkStart w:id="1892" w:name="_ETM_Q7_546130"/>
      <w:bookmarkEnd w:id="1892"/>
      <w:r>
        <w:rPr>
          <w:rtl/>
        </w:rPr>
        <w:t>ביבי</w:t>
      </w:r>
      <w:r>
        <w:rPr>
          <w:rFonts w:hint="cs"/>
          <w:rtl/>
        </w:rPr>
        <w:t>;</w:t>
      </w:r>
      <w:r>
        <w:rPr>
          <w:rtl/>
        </w:rPr>
        <w:t xml:space="preserve"> </w:t>
      </w:r>
      <w:bookmarkStart w:id="1893" w:name="_ETM_Q7_547060"/>
      <w:bookmarkEnd w:id="1893"/>
      <w:r>
        <w:rPr>
          <w:rtl/>
        </w:rPr>
        <w:t xml:space="preserve">מכונת </w:t>
      </w:r>
      <w:bookmarkStart w:id="1894" w:name="_ETM_Q7_547690"/>
      <w:bookmarkEnd w:id="1894"/>
      <w:r>
        <w:rPr>
          <w:rtl/>
        </w:rPr>
        <w:t>הרעל</w:t>
      </w:r>
      <w:r>
        <w:rPr>
          <w:rFonts w:hint="cs"/>
          <w:rtl/>
        </w:rPr>
        <w:t>,</w:t>
      </w:r>
      <w:r>
        <w:rPr>
          <w:rtl/>
        </w:rPr>
        <w:t xml:space="preserve"> </w:t>
      </w:r>
      <w:bookmarkStart w:id="1895" w:name="_ETM_Q7_548200"/>
      <w:bookmarkEnd w:id="1895"/>
      <w:r>
        <w:rPr>
          <w:rtl/>
        </w:rPr>
        <w:t xml:space="preserve">שפועלת </w:t>
      </w:r>
      <w:bookmarkStart w:id="1896" w:name="_ETM_Q7_549040"/>
      <w:bookmarkEnd w:id="1896"/>
      <w:r>
        <w:rPr>
          <w:rtl/>
        </w:rPr>
        <w:t xml:space="preserve">גם </w:t>
      </w:r>
      <w:bookmarkStart w:id="1897" w:name="_ETM_Q7_549369"/>
      <w:bookmarkEnd w:id="1897"/>
      <w:r>
        <w:rPr>
          <w:rtl/>
        </w:rPr>
        <w:t xml:space="preserve">נגדכם </w:t>
      </w:r>
      <w:bookmarkStart w:id="1898" w:name="_ETM_Q7_549909"/>
      <w:bookmarkEnd w:id="1898"/>
      <w:r>
        <w:rPr>
          <w:rtl/>
        </w:rPr>
        <w:t xml:space="preserve">אם </w:t>
      </w:r>
      <w:bookmarkStart w:id="1899" w:name="_ETM_Q7_550029"/>
      <w:bookmarkEnd w:id="1899"/>
      <w:r>
        <w:rPr>
          <w:rtl/>
        </w:rPr>
        <w:t xml:space="preserve">לא </w:t>
      </w:r>
      <w:bookmarkStart w:id="1900" w:name="_ETM_Q7_550150"/>
      <w:bookmarkEnd w:id="1900"/>
      <w:r>
        <w:rPr>
          <w:rtl/>
        </w:rPr>
        <w:t>תתיישרו</w:t>
      </w:r>
      <w:r>
        <w:rPr>
          <w:rFonts w:hint="cs"/>
          <w:rtl/>
        </w:rPr>
        <w:t>,</w:t>
      </w:r>
      <w:r>
        <w:rPr>
          <w:rtl/>
        </w:rPr>
        <w:t xml:space="preserve"> </w:t>
      </w:r>
      <w:bookmarkStart w:id="1901" w:name="_ETM_Q7_551020"/>
      <w:bookmarkEnd w:id="1901"/>
      <w:r>
        <w:rPr>
          <w:rtl/>
        </w:rPr>
        <w:t xml:space="preserve">זאת </w:t>
      </w:r>
      <w:bookmarkStart w:id="1902" w:name="_ETM_Q7_551259"/>
      <w:bookmarkEnd w:id="1902"/>
      <w:r>
        <w:rPr>
          <w:rtl/>
        </w:rPr>
        <w:t xml:space="preserve">הוראה </w:t>
      </w:r>
      <w:bookmarkStart w:id="1903" w:name="_ETM_Q7_552220"/>
      <w:bookmarkEnd w:id="1903"/>
      <w:r>
        <w:rPr>
          <w:rtl/>
        </w:rPr>
        <w:t xml:space="preserve">ישירה </w:t>
      </w:r>
      <w:bookmarkStart w:id="1904" w:name="_ETM_Q7_553029"/>
      <w:bookmarkEnd w:id="1904"/>
      <w:r>
        <w:rPr>
          <w:rtl/>
        </w:rPr>
        <w:t xml:space="preserve">של </w:t>
      </w:r>
      <w:bookmarkStart w:id="1905" w:name="_ETM_Q7_553589"/>
      <w:bookmarkEnd w:id="1905"/>
      <w:r>
        <w:rPr>
          <w:rtl/>
        </w:rPr>
        <w:t>ביבי</w:t>
      </w:r>
      <w:r>
        <w:rPr>
          <w:rFonts w:hint="cs"/>
          <w:rtl/>
        </w:rPr>
        <w:t>.</w:t>
      </w:r>
      <w:r>
        <w:rPr>
          <w:rtl/>
        </w:rPr>
        <w:t xml:space="preserve"> </w:t>
      </w:r>
      <w:bookmarkStart w:id="1906" w:name="_ETM_Q7_554600"/>
      <w:bookmarkStart w:id="1907" w:name="_ETM_Q7_555509"/>
      <w:bookmarkEnd w:id="1906"/>
      <w:bookmarkEnd w:id="1907"/>
    </w:p>
    <w:p w:rsidR="00AA3066" w:rsidRDefault="00AA3066" w:rsidP="00CA1AD5">
      <w:pPr>
        <w:rPr>
          <w:rtl/>
        </w:rPr>
      </w:pPr>
    </w:p>
    <w:p w:rsidR="00AA3066" w:rsidRDefault="00AA3066" w:rsidP="00CA1AD5">
      <w:pPr>
        <w:rPr>
          <w:rtl/>
        </w:rPr>
      </w:pPr>
      <w:r>
        <w:rPr>
          <w:rtl/>
        </w:rPr>
        <w:t xml:space="preserve">אתם </w:t>
      </w:r>
      <w:bookmarkStart w:id="1908" w:name="_ETM_Q7_555810"/>
      <w:bookmarkEnd w:id="1908"/>
      <w:r>
        <w:rPr>
          <w:rtl/>
        </w:rPr>
        <w:t xml:space="preserve">כל </w:t>
      </w:r>
      <w:bookmarkStart w:id="1909" w:name="_ETM_Q7_556020"/>
      <w:bookmarkEnd w:id="1909"/>
      <w:r>
        <w:rPr>
          <w:rtl/>
        </w:rPr>
        <w:t xml:space="preserve">היום </w:t>
      </w:r>
      <w:bookmarkStart w:id="1910" w:name="_ETM_Q7_556439"/>
      <w:bookmarkEnd w:id="1910"/>
      <w:r>
        <w:rPr>
          <w:rFonts w:hint="cs"/>
          <w:rtl/>
        </w:rPr>
        <w:t xml:space="preserve">רק </w:t>
      </w:r>
      <w:bookmarkStart w:id="1911" w:name="_ETM_Q7_557000"/>
      <w:bookmarkEnd w:id="1911"/>
      <w:r>
        <w:rPr>
          <w:rtl/>
        </w:rPr>
        <w:t xml:space="preserve">מדברים </w:t>
      </w:r>
      <w:bookmarkStart w:id="1912" w:name="_ETM_Q7_556950"/>
      <w:bookmarkEnd w:id="1912"/>
      <w:r>
        <w:rPr>
          <w:rtl/>
        </w:rPr>
        <w:t xml:space="preserve">איתי </w:t>
      </w:r>
      <w:bookmarkStart w:id="1913" w:name="_ETM_Q7_557189"/>
      <w:bookmarkEnd w:id="1913"/>
      <w:r>
        <w:rPr>
          <w:rtl/>
        </w:rPr>
        <w:t xml:space="preserve">על </w:t>
      </w:r>
      <w:bookmarkStart w:id="1914" w:name="_ETM_Q7_557310"/>
      <w:bookmarkEnd w:id="1914"/>
      <w:r>
        <w:rPr>
          <w:rtl/>
        </w:rPr>
        <w:t xml:space="preserve">הדמוקרטיה </w:t>
      </w:r>
      <w:bookmarkStart w:id="1915" w:name="_ETM_Q7_558119"/>
      <w:bookmarkEnd w:id="1915"/>
      <w:r>
        <w:rPr>
          <w:rtl/>
        </w:rPr>
        <w:t>במפלגה</w:t>
      </w:r>
      <w:r>
        <w:rPr>
          <w:rFonts w:hint="cs"/>
          <w:rtl/>
        </w:rPr>
        <w:t>,</w:t>
      </w:r>
      <w:r>
        <w:rPr>
          <w:rtl/>
        </w:rPr>
        <w:t xml:space="preserve"> </w:t>
      </w:r>
      <w:bookmarkStart w:id="1916" w:name="_ETM_Q7_559550"/>
      <w:bookmarkEnd w:id="1916"/>
      <w:r>
        <w:rPr>
          <w:rtl/>
        </w:rPr>
        <w:t xml:space="preserve">אז </w:t>
      </w:r>
      <w:bookmarkStart w:id="1917" w:name="_ETM_Q7_559700"/>
      <w:bookmarkEnd w:id="1917"/>
      <w:r>
        <w:rPr>
          <w:rtl/>
        </w:rPr>
        <w:t>בוא</w:t>
      </w:r>
      <w:r>
        <w:rPr>
          <w:rFonts w:hint="cs"/>
          <w:rtl/>
        </w:rPr>
        <w:t>ו</w:t>
      </w:r>
      <w:r>
        <w:rPr>
          <w:rtl/>
        </w:rPr>
        <w:t xml:space="preserve"> </w:t>
      </w:r>
      <w:bookmarkStart w:id="1918" w:name="_ETM_Q7_559850"/>
      <w:bookmarkEnd w:id="1918"/>
      <w:r>
        <w:rPr>
          <w:rtl/>
        </w:rPr>
        <w:t xml:space="preserve">נדבר </w:t>
      </w:r>
      <w:bookmarkStart w:id="1919" w:name="_ETM_Q7_560180"/>
      <w:bookmarkEnd w:id="1919"/>
      <w:r>
        <w:rPr>
          <w:rtl/>
        </w:rPr>
        <w:t xml:space="preserve">גם </w:t>
      </w:r>
      <w:bookmarkStart w:id="1920" w:name="_ETM_Q7_560360"/>
      <w:bookmarkEnd w:id="1920"/>
      <w:r>
        <w:rPr>
          <w:rtl/>
        </w:rPr>
        <w:t xml:space="preserve">על </w:t>
      </w:r>
      <w:bookmarkStart w:id="1921" w:name="_ETM_Q7_560450"/>
      <w:bookmarkEnd w:id="1921"/>
      <w:r>
        <w:rPr>
          <w:rtl/>
        </w:rPr>
        <w:t xml:space="preserve">הדמוקרטיה </w:t>
      </w:r>
      <w:bookmarkStart w:id="1922" w:name="_ETM_Q7_561140"/>
      <w:bookmarkEnd w:id="1922"/>
      <w:r>
        <w:rPr>
          <w:rtl/>
        </w:rPr>
        <w:t xml:space="preserve">במפלגה </w:t>
      </w:r>
      <w:bookmarkStart w:id="1923" w:name="_ETM_Q7_561800"/>
      <w:bookmarkEnd w:id="1923"/>
      <w:r>
        <w:rPr>
          <w:rtl/>
        </w:rPr>
        <w:t>שלכם</w:t>
      </w:r>
      <w:r>
        <w:rPr>
          <w:rFonts w:hint="cs"/>
          <w:rtl/>
        </w:rPr>
        <w:t>.</w:t>
      </w:r>
      <w:bookmarkStart w:id="1924" w:name="_ETM_Q7_565000"/>
      <w:bookmarkStart w:id="1925" w:name="_ETM_Q7_562479"/>
      <w:bookmarkEnd w:id="1924"/>
      <w:bookmarkEnd w:id="1925"/>
      <w:r>
        <w:rPr>
          <w:rFonts w:hint="cs"/>
          <w:rtl/>
        </w:rPr>
        <w:t xml:space="preserve"> </w:t>
      </w:r>
      <w:r>
        <w:rPr>
          <w:rtl/>
        </w:rPr>
        <w:t>בוא</w:t>
      </w:r>
      <w:r>
        <w:rPr>
          <w:rFonts w:hint="cs"/>
          <w:rtl/>
        </w:rPr>
        <w:t>ו</w:t>
      </w:r>
      <w:r>
        <w:rPr>
          <w:rtl/>
        </w:rPr>
        <w:t xml:space="preserve"> </w:t>
      </w:r>
      <w:bookmarkStart w:id="1926" w:name="_ETM_Q7_562749"/>
      <w:bookmarkEnd w:id="1926"/>
      <w:r>
        <w:rPr>
          <w:rtl/>
        </w:rPr>
        <w:t xml:space="preserve">נעשה </w:t>
      </w:r>
      <w:bookmarkStart w:id="1927" w:name="_ETM_Q7_563200"/>
      <w:bookmarkEnd w:id="1927"/>
      <w:r>
        <w:rPr>
          <w:rtl/>
        </w:rPr>
        <w:t xml:space="preserve">חוק </w:t>
      </w:r>
      <w:bookmarkStart w:id="1928" w:name="_ETM_Q7_564770"/>
      <w:bookmarkEnd w:id="1928"/>
      <w:r>
        <w:rPr>
          <w:rtl/>
        </w:rPr>
        <w:t xml:space="preserve">שמקום </w:t>
      </w:r>
      <w:bookmarkStart w:id="1929" w:name="_ETM_Q7_565400"/>
      <w:bookmarkEnd w:id="1929"/>
      <w:r>
        <w:rPr>
          <w:rtl/>
        </w:rPr>
        <w:t xml:space="preserve">30 </w:t>
      </w:r>
      <w:bookmarkStart w:id="1930" w:name="_ETM_Q7_566630"/>
      <w:bookmarkEnd w:id="1930"/>
      <w:r>
        <w:rPr>
          <w:rFonts w:hint="cs"/>
          <w:rtl/>
        </w:rPr>
        <w:t xml:space="preserve">בליכוד </w:t>
      </w:r>
      <w:r>
        <w:rPr>
          <w:rtl/>
        </w:rPr>
        <w:t xml:space="preserve">לא </w:t>
      </w:r>
      <w:bookmarkStart w:id="1931" w:name="_ETM_Q7_566779"/>
      <w:bookmarkEnd w:id="1931"/>
      <w:r>
        <w:rPr>
          <w:rtl/>
        </w:rPr>
        <w:t xml:space="preserve">יכול </w:t>
      </w:r>
      <w:bookmarkStart w:id="1932" w:name="_ETM_Q7_567140"/>
      <w:bookmarkEnd w:id="1932"/>
      <w:r>
        <w:rPr>
          <w:rtl/>
        </w:rPr>
        <w:t xml:space="preserve">להיות </w:t>
      </w:r>
      <w:bookmarkStart w:id="1933" w:name="_ETM_Q7_567380"/>
      <w:bookmarkEnd w:id="1933"/>
      <w:r>
        <w:rPr>
          <w:rtl/>
        </w:rPr>
        <w:t xml:space="preserve">שר </w:t>
      </w:r>
      <w:bookmarkStart w:id="1934" w:name="_ETM_Q7_567710"/>
      <w:bookmarkEnd w:id="1934"/>
      <w:r>
        <w:rPr>
          <w:rtl/>
        </w:rPr>
        <w:t xml:space="preserve">במקום </w:t>
      </w:r>
      <w:bookmarkStart w:id="1935" w:name="_ETM_Q7_568159"/>
      <w:bookmarkEnd w:id="1935"/>
      <w:r>
        <w:rPr>
          <w:rtl/>
        </w:rPr>
        <w:t xml:space="preserve">מספר </w:t>
      </w:r>
      <w:bookmarkStart w:id="1936" w:name="_ETM_Q7_568549"/>
      <w:bookmarkStart w:id="1937" w:name="_ETM_Q7_569359"/>
      <w:bookmarkEnd w:id="1936"/>
      <w:bookmarkEnd w:id="1937"/>
      <w:r>
        <w:rPr>
          <w:rFonts w:hint="cs"/>
          <w:rtl/>
        </w:rPr>
        <w:t xml:space="preserve">חמש, </w:t>
      </w:r>
      <w:r>
        <w:rPr>
          <w:rtl/>
        </w:rPr>
        <w:t>למשל</w:t>
      </w:r>
      <w:r>
        <w:rPr>
          <w:rFonts w:hint="cs"/>
          <w:rtl/>
        </w:rPr>
        <w:t>,</w:t>
      </w:r>
      <w:r>
        <w:rPr>
          <w:rtl/>
        </w:rPr>
        <w:t xml:space="preserve"> </w:t>
      </w:r>
      <w:bookmarkStart w:id="1938" w:name="_ETM_Q7_570469"/>
      <w:bookmarkEnd w:id="1938"/>
      <w:r>
        <w:rPr>
          <w:rtl/>
        </w:rPr>
        <w:t xml:space="preserve">אחרת </w:t>
      </w:r>
      <w:bookmarkStart w:id="1939" w:name="_ETM_Q7_570829"/>
      <w:bookmarkEnd w:id="1939"/>
      <w:r>
        <w:rPr>
          <w:rFonts w:hint="cs"/>
          <w:rtl/>
        </w:rPr>
        <w:t xml:space="preserve">בשביל מה </w:t>
      </w:r>
      <w:bookmarkStart w:id="1940" w:name="_ETM_Q7_571310"/>
      <w:bookmarkEnd w:id="1940"/>
      <w:r>
        <w:rPr>
          <w:rtl/>
        </w:rPr>
        <w:t xml:space="preserve">יש </w:t>
      </w:r>
      <w:bookmarkStart w:id="1941" w:name="_ETM_Q7_571429"/>
      <w:bookmarkEnd w:id="1941"/>
      <w:r>
        <w:rPr>
          <w:rtl/>
        </w:rPr>
        <w:t>פריימריז</w:t>
      </w:r>
      <w:r>
        <w:rPr>
          <w:rFonts w:hint="cs"/>
          <w:rtl/>
        </w:rPr>
        <w:t>?</w:t>
      </w:r>
      <w:r>
        <w:rPr>
          <w:rtl/>
        </w:rPr>
        <w:t xml:space="preserve"> </w:t>
      </w:r>
      <w:bookmarkStart w:id="1942" w:name="_ETM_Q7_572270"/>
      <w:bookmarkEnd w:id="1942"/>
      <w:r>
        <w:rPr>
          <w:rtl/>
        </w:rPr>
        <w:t xml:space="preserve">אתם </w:t>
      </w:r>
      <w:bookmarkStart w:id="1943" w:name="_ETM_Q7_572630"/>
      <w:bookmarkEnd w:id="1943"/>
      <w:r>
        <w:rPr>
          <w:rFonts w:hint="cs"/>
          <w:rtl/>
        </w:rPr>
        <w:t xml:space="preserve">עלק </w:t>
      </w:r>
      <w:bookmarkStart w:id="1944" w:name="_ETM_Q7_573060"/>
      <w:bookmarkEnd w:id="1944"/>
      <w:r>
        <w:rPr>
          <w:rtl/>
        </w:rPr>
        <w:t>דמוקרטיה</w:t>
      </w:r>
      <w:r>
        <w:rPr>
          <w:rFonts w:hint="cs"/>
          <w:rtl/>
        </w:rPr>
        <w:t>,</w:t>
      </w:r>
      <w:r>
        <w:rPr>
          <w:rtl/>
        </w:rPr>
        <w:t xml:space="preserve"> </w:t>
      </w:r>
      <w:bookmarkStart w:id="1945" w:name="_ETM_Q7_574389"/>
      <w:bookmarkEnd w:id="1945"/>
      <w:proofErr w:type="spellStart"/>
      <w:r>
        <w:rPr>
          <w:rtl/>
        </w:rPr>
        <w:t>והביבי</w:t>
      </w:r>
      <w:proofErr w:type="spellEnd"/>
      <w:r>
        <w:rPr>
          <w:rtl/>
        </w:rPr>
        <w:t xml:space="preserve"> </w:t>
      </w:r>
      <w:bookmarkStart w:id="1946" w:name="_ETM_Q7_575109"/>
      <w:bookmarkEnd w:id="1946"/>
      <w:r>
        <w:rPr>
          <w:rtl/>
        </w:rPr>
        <w:t xml:space="preserve">שלכם </w:t>
      </w:r>
      <w:bookmarkStart w:id="1947" w:name="_ETM_Q7_575529"/>
      <w:bookmarkEnd w:id="1947"/>
      <w:r>
        <w:rPr>
          <w:rtl/>
        </w:rPr>
        <w:t xml:space="preserve">הוא </w:t>
      </w:r>
      <w:bookmarkStart w:id="1948" w:name="_ETM_Q7_575619"/>
      <w:bookmarkEnd w:id="1948"/>
      <w:r>
        <w:rPr>
          <w:rtl/>
        </w:rPr>
        <w:t xml:space="preserve">גם </w:t>
      </w:r>
      <w:bookmarkStart w:id="1949" w:name="_ETM_Q7_575829"/>
      <w:bookmarkEnd w:id="1949"/>
      <w:r>
        <w:rPr>
          <w:rtl/>
        </w:rPr>
        <w:t>על</w:t>
      </w:r>
      <w:r>
        <w:rPr>
          <w:rFonts w:hint="cs"/>
          <w:rtl/>
        </w:rPr>
        <w:t>ק</w:t>
      </w:r>
      <w:r>
        <w:rPr>
          <w:rtl/>
        </w:rPr>
        <w:t xml:space="preserve"> </w:t>
      </w:r>
      <w:bookmarkStart w:id="1950" w:name="_ETM_Q7_576249"/>
      <w:bookmarkEnd w:id="1950"/>
      <w:r>
        <w:rPr>
          <w:rtl/>
        </w:rPr>
        <w:t>מנהיג</w:t>
      </w:r>
      <w:r>
        <w:rPr>
          <w:rFonts w:hint="cs"/>
          <w:rtl/>
        </w:rPr>
        <w:t>,</w:t>
      </w:r>
      <w:r>
        <w:rPr>
          <w:rtl/>
        </w:rPr>
        <w:t xml:space="preserve"> </w:t>
      </w:r>
      <w:bookmarkStart w:id="1951" w:name="_ETM_Q7_577209"/>
      <w:bookmarkEnd w:id="1951"/>
      <w:r>
        <w:rPr>
          <w:rtl/>
        </w:rPr>
        <w:t xml:space="preserve">שזה </w:t>
      </w:r>
      <w:bookmarkStart w:id="1952" w:name="_ETM_Q7_577569"/>
      <w:bookmarkEnd w:id="1952"/>
      <w:r>
        <w:rPr>
          <w:rtl/>
        </w:rPr>
        <w:t xml:space="preserve">פשוט </w:t>
      </w:r>
      <w:bookmarkStart w:id="1953" w:name="_ETM_Q7_577929"/>
      <w:bookmarkEnd w:id="1953"/>
      <w:r>
        <w:rPr>
          <w:rtl/>
        </w:rPr>
        <w:t>הזיה</w:t>
      </w:r>
      <w:r>
        <w:rPr>
          <w:rFonts w:hint="cs"/>
          <w:rtl/>
        </w:rPr>
        <w:t>.</w:t>
      </w:r>
      <w:bookmarkStart w:id="1954" w:name="_ETM_Q7_577000"/>
      <w:bookmarkStart w:id="1955" w:name="_ETM_Q7_578939"/>
      <w:bookmarkEnd w:id="1954"/>
      <w:bookmarkEnd w:id="1955"/>
      <w:r>
        <w:rPr>
          <w:rFonts w:hint="cs"/>
          <w:rtl/>
        </w:rPr>
        <w:t xml:space="preserve"> </w:t>
      </w:r>
      <w:r>
        <w:rPr>
          <w:rtl/>
        </w:rPr>
        <w:t xml:space="preserve">אבל </w:t>
      </w:r>
      <w:bookmarkStart w:id="1956" w:name="_ETM_Q7_579329"/>
      <w:bookmarkEnd w:id="1956"/>
      <w:r>
        <w:rPr>
          <w:rtl/>
        </w:rPr>
        <w:t xml:space="preserve">שימו </w:t>
      </w:r>
      <w:bookmarkStart w:id="1957" w:name="_ETM_Q7_579630"/>
      <w:bookmarkEnd w:id="1957"/>
      <w:r>
        <w:rPr>
          <w:rtl/>
        </w:rPr>
        <w:t xml:space="preserve">לב </w:t>
      </w:r>
      <w:bookmarkStart w:id="1958" w:name="_ETM_Q7_579810"/>
      <w:bookmarkEnd w:id="1958"/>
      <w:r>
        <w:rPr>
          <w:rtl/>
        </w:rPr>
        <w:t xml:space="preserve">שיש </w:t>
      </w:r>
      <w:bookmarkStart w:id="1959" w:name="_ETM_Q7_580079"/>
      <w:bookmarkEnd w:id="1959"/>
      <w:r>
        <w:rPr>
          <w:rtl/>
        </w:rPr>
        <w:t xml:space="preserve">גם </w:t>
      </w:r>
      <w:bookmarkStart w:id="1960" w:name="_ETM_Q7_580259"/>
      <w:bookmarkEnd w:id="1960"/>
      <w:r>
        <w:rPr>
          <w:rtl/>
        </w:rPr>
        <w:t xml:space="preserve">חברי </w:t>
      </w:r>
      <w:bookmarkStart w:id="1961" w:name="_ETM_Q7_580649"/>
      <w:bookmarkEnd w:id="1961"/>
      <w:r>
        <w:rPr>
          <w:rtl/>
        </w:rPr>
        <w:t xml:space="preserve">כנסת </w:t>
      </w:r>
      <w:bookmarkStart w:id="1962" w:name="_ETM_Q7_581159"/>
      <w:bookmarkEnd w:id="1962"/>
      <w:r>
        <w:rPr>
          <w:rtl/>
        </w:rPr>
        <w:t xml:space="preserve">שיודעים </w:t>
      </w:r>
      <w:bookmarkStart w:id="1963" w:name="_ETM_Q7_582029"/>
      <w:bookmarkEnd w:id="1963"/>
      <w:r>
        <w:rPr>
          <w:rtl/>
        </w:rPr>
        <w:t xml:space="preserve">את </w:t>
      </w:r>
      <w:bookmarkStart w:id="1964" w:name="_ETM_Q7_582119"/>
      <w:bookmarkEnd w:id="1964"/>
      <w:r>
        <w:rPr>
          <w:rtl/>
        </w:rPr>
        <w:t xml:space="preserve">זה </w:t>
      </w:r>
      <w:bookmarkStart w:id="1965" w:name="_ETM_Q7_582779"/>
      <w:bookmarkEnd w:id="1965"/>
      <w:r>
        <w:rPr>
          <w:rtl/>
        </w:rPr>
        <w:t xml:space="preserve">וחושבים </w:t>
      </w:r>
      <w:bookmarkStart w:id="1966" w:name="_ETM_Q7_583349"/>
      <w:bookmarkEnd w:id="1966"/>
      <w:r>
        <w:rPr>
          <w:rtl/>
        </w:rPr>
        <w:t xml:space="preserve">גם </w:t>
      </w:r>
      <w:bookmarkStart w:id="1967" w:name="_ETM_Q7_583529"/>
      <w:bookmarkEnd w:id="1967"/>
      <w:r>
        <w:rPr>
          <w:rtl/>
        </w:rPr>
        <w:t xml:space="preserve">בדיוק </w:t>
      </w:r>
      <w:bookmarkStart w:id="1968" w:name="_ETM_Q7_583950"/>
      <w:bookmarkEnd w:id="1968"/>
      <w:r>
        <w:rPr>
          <w:rtl/>
        </w:rPr>
        <w:t xml:space="preserve">כמוני </w:t>
      </w:r>
      <w:bookmarkStart w:id="1969" w:name="_ETM_Q7_584759"/>
      <w:bookmarkEnd w:id="1969"/>
      <w:r>
        <w:rPr>
          <w:rtl/>
        </w:rPr>
        <w:t xml:space="preserve">וגם </w:t>
      </w:r>
      <w:bookmarkStart w:id="1970" w:name="_ETM_Q7_585119"/>
      <w:bookmarkEnd w:id="1970"/>
      <w:r>
        <w:rPr>
          <w:rtl/>
        </w:rPr>
        <w:t xml:space="preserve">מדברים </w:t>
      </w:r>
      <w:bookmarkStart w:id="1971" w:name="_ETM_Q7_585599"/>
      <w:bookmarkEnd w:id="1971"/>
      <w:r>
        <w:rPr>
          <w:rtl/>
        </w:rPr>
        <w:t xml:space="preserve">על </w:t>
      </w:r>
      <w:bookmarkStart w:id="1972" w:name="_ETM_Q7_585719"/>
      <w:bookmarkEnd w:id="1972"/>
      <w:r>
        <w:rPr>
          <w:rtl/>
        </w:rPr>
        <w:t>זה</w:t>
      </w:r>
      <w:r>
        <w:rPr>
          <w:rFonts w:hint="cs"/>
          <w:rtl/>
        </w:rPr>
        <w:t>,</w:t>
      </w:r>
      <w:r>
        <w:rPr>
          <w:rtl/>
        </w:rPr>
        <w:t xml:space="preserve"> </w:t>
      </w:r>
      <w:bookmarkStart w:id="1973" w:name="_ETM_Q7_585929"/>
      <w:bookmarkEnd w:id="1973"/>
      <w:r>
        <w:rPr>
          <w:rtl/>
        </w:rPr>
        <w:t xml:space="preserve">אבל </w:t>
      </w:r>
      <w:bookmarkStart w:id="1974" w:name="_ETM_Q7_586169"/>
      <w:bookmarkEnd w:id="1974"/>
      <w:r>
        <w:rPr>
          <w:rtl/>
        </w:rPr>
        <w:t xml:space="preserve">נורא </w:t>
      </w:r>
      <w:bookmarkStart w:id="1975" w:name="_ETM_Q7_586499"/>
      <w:bookmarkEnd w:id="1975"/>
      <w:proofErr w:type="spellStart"/>
      <w:r>
        <w:rPr>
          <w:rtl/>
        </w:rPr>
        <w:t>נורא</w:t>
      </w:r>
      <w:proofErr w:type="spellEnd"/>
      <w:r>
        <w:rPr>
          <w:rtl/>
        </w:rPr>
        <w:t xml:space="preserve"> </w:t>
      </w:r>
      <w:bookmarkStart w:id="1976" w:name="_ETM_Q7_586799"/>
      <w:bookmarkEnd w:id="1976"/>
      <w:r>
        <w:rPr>
          <w:rtl/>
        </w:rPr>
        <w:t xml:space="preserve">בשקט </w:t>
      </w:r>
      <w:bookmarkStart w:id="1977" w:name="_ETM_Q7_587279"/>
      <w:bookmarkEnd w:id="1977"/>
      <w:r>
        <w:rPr>
          <w:rtl/>
        </w:rPr>
        <w:t xml:space="preserve">בחדרים </w:t>
      </w:r>
      <w:bookmarkStart w:id="1978" w:name="_ETM_Q7_587849"/>
      <w:bookmarkEnd w:id="1978"/>
      <w:r>
        <w:rPr>
          <w:rtl/>
        </w:rPr>
        <w:t>סגורים</w:t>
      </w:r>
      <w:r>
        <w:rPr>
          <w:rFonts w:hint="cs"/>
          <w:rtl/>
        </w:rPr>
        <w:t>.</w:t>
      </w:r>
      <w:r>
        <w:rPr>
          <w:rtl/>
        </w:rPr>
        <w:t xml:space="preserve"> </w:t>
      </w:r>
      <w:bookmarkStart w:id="1979" w:name="_ETM_Q7_588929"/>
      <w:bookmarkEnd w:id="1979"/>
      <w:r>
        <w:rPr>
          <w:rtl/>
        </w:rPr>
        <w:t xml:space="preserve">איפה </w:t>
      </w:r>
      <w:bookmarkStart w:id="1980" w:name="_ETM_Q7_589259"/>
      <w:bookmarkEnd w:id="1980"/>
      <w:r>
        <w:rPr>
          <w:rtl/>
        </w:rPr>
        <w:t>הבעיה</w:t>
      </w:r>
      <w:r>
        <w:rPr>
          <w:rFonts w:hint="cs"/>
          <w:rtl/>
        </w:rPr>
        <w:t>?</w:t>
      </w:r>
      <w:r>
        <w:rPr>
          <w:rtl/>
        </w:rPr>
        <w:t xml:space="preserve"> </w:t>
      </w:r>
      <w:bookmarkStart w:id="1981" w:name="_ETM_Q7_591119"/>
      <w:bookmarkEnd w:id="1981"/>
      <w:r>
        <w:rPr>
          <w:rtl/>
        </w:rPr>
        <w:t xml:space="preserve">כשקולטים </w:t>
      </w:r>
      <w:bookmarkStart w:id="1982" w:name="_ETM_Q7_591990"/>
      <w:bookmarkEnd w:id="1982"/>
      <w:r>
        <w:rPr>
          <w:rtl/>
        </w:rPr>
        <w:t xml:space="preserve">שהם </w:t>
      </w:r>
      <w:bookmarkStart w:id="1983" w:name="_ETM_Q7_592409"/>
      <w:bookmarkEnd w:id="1983"/>
      <w:r>
        <w:rPr>
          <w:rtl/>
        </w:rPr>
        <w:t>בעלי</w:t>
      </w:r>
      <w:r>
        <w:rPr>
          <w:rFonts w:hint="cs"/>
          <w:rtl/>
        </w:rPr>
        <w:t xml:space="preserve"> –</w:t>
      </w:r>
      <w:r>
        <w:rPr>
          <w:rtl/>
        </w:rPr>
        <w:t xml:space="preserve"> </w:t>
      </w:r>
      <w:bookmarkStart w:id="1984" w:name="_ETM_Q7_594359"/>
      <w:bookmarkEnd w:id="1984"/>
      <w:r>
        <w:rPr>
          <w:rtl/>
        </w:rPr>
        <w:t xml:space="preserve">נקרא </w:t>
      </w:r>
      <w:bookmarkStart w:id="1985" w:name="_ETM_Q7_594749"/>
      <w:bookmarkEnd w:id="1985"/>
      <w:r>
        <w:rPr>
          <w:rtl/>
        </w:rPr>
        <w:t>לזה</w:t>
      </w:r>
      <w:r>
        <w:rPr>
          <w:rFonts w:hint="cs"/>
          <w:rtl/>
        </w:rPr>
        <w:t xml:space="preserve"> –</w:t>
      </w:r>
      <w:r>
        <w:rPr>
          <w:rtl/>
        </w:rPr>
        <w:t xml:space="preserve"> </w:t>
      </w:r>
      <w:bookmarkStart w:id="1986" w:name="_ETM_Q7_596100"/>
      <w:bookmarkEnd w:id="1986"/>
      <w:r>
        <w:rPr>
          <w:rtl/>
        </w:rPr>
        <w:t xml:space="preserve">תדמית </w:t>
      </w:r>
      <w:bookmarkStart w:id="1987" w:name="_ETM_Q7_596520"/>
      <w:bookmarkEnd w:id="1987"/>
      <w:r>
        <w:rPr>
          <w:rtl/>
        </w:rPr>
        <w:t xml:space="preserve">ציבורית </w:t>
      </w:r>
      <w:bookmarkStart w:id="1988" w:name="_ETM_Q7_597179"/>
      <w:bookmarkEnd w:id="1988"/>
      <w:r>
        <w:rPr>
          <w:rtl/>
        </w:rPr>
        <w:t>גבוהה</w:t>
      </w:r>
      <w:r>
        <w:rPr>
          <w:rFonts w:hint="cs"/>
          <w:rtl/>
        </w:rPr>
        <w:t>,</w:t>
      </w:r>
      <w:r>
        <w:rPr>
          <w:rtl/>
        </w:rPr>
        <w:t xml:space="preserve"> </w:t>
      </w:r>
      <w:bookmarkStart w:id="1989" w:name="_ETM_Q7_598380"/>
      <w:bookmarkEnd w:id="1989"/>
      <w:r>
        <w:rPr>
          <w:rtl/>
        </w:rPr>
        <w:t xml:space="preserve">אז </w:t>
      </w:r>
      <w:bookmarkStart w:id="1990" w:name="_ETM_Q7_598619"/>
      <w:bookmarkEnd w:id="1990"/>
      <w:r>
        <w:rPr>
          <w:rtl/>
        </w:rPr>
        <w:t>מי</w:t>
      </w:r>
      <w:r>
        <w:rPr>
          <w:rFonts w:hint="cs"/>
          <w:rtl/>
        </w:rPr>
        <w:t>י</w:t>
      </w:r>
      <w:r>
        <w:rPr>
          <w:rtl/>
        </w:rPr>
        <w:t xml:space="preserve">ד </w:t>
      </w:r>
      <w:bookmarkStart w:id="1991" w:name="_ETM_Q7_598979"/>
      <w:bookmarkEnd w:id="1991"/>
      <w:r>
        <w:rPr>
          <w:rtl/>
        </w:rPr>
        <w:t xml:space="preserve">משמנים </w:t>
      </w:r>
      <w:bookmarkStart w:id="1992" w:name="_ETM_Q7_599729"/>
      <w:bookmarkEnd w:id="1992"/>
      <w:r>
        <w:rPr>
          <w:rtl/>
        </w:rPr>
        <w:t xml:space="preserve">אותם </w:t>
      </w:r>
      <w:bookmarkStart w:id="1993" w:name="_ETM_Q7_600539"/>
      <w:bookmarkEnd w:id="1993"/>
      <w:r>
        <w:rPr>
          <w:rtl/>
        </w:rPr>
        <w:t xml:space="preserve">כדי </w:t>
      </w:r>
      <w:bookmarkStart w:id="1994" w:name="_ETM_Q7_600810"/>
      <w:bookmarkEnd w:id="1994"/>
      <w:r>
        <w:rPr>
          <w:rtl/>
        </w:rPr>
        <w:t>ש</w:t>
      </w:r>
      <w:bookmarkStart w:id="1995" w:name="_ETM_Q7_600989"/>
      <w:bookmarkEnd w:id="1995"/>
      <w:r>
        <w:rPr>
          <w:rtl/>
        </w:rPr>
        <w:t xml:space="preserve">יסתמו </w:t>
      </w:r>
      <w:bookmarkStart w:id="1996" w:name="_ETM_Q7_601499"/>
      <w:bookmarkEnd w:id="1996"/>
      <w:r>
        <w:rPr>
          <w:rtl/>
        </w:rPr>
        <w:t xml:space="preserve">את </w:t>
      </w:r>
      <w:bookmarkStart w:id="1997" w:name="_ETM_Q7_601649"/>
      <w:bookmarkEnd w:id="1997"/>
      <w:r>
        <w:rPr>
          <w:rtl/>
        </w:rPr>
        <w:t xml:space="preserve">הפה </w:t>
      </w:r>
      <w:bookmarkStart w:id="1998" w:name="_ETM_Q7_602639"/>
      <w:bookmarkEnd w:id="1998"/>
      <w:r>
        <w:rPr>
          <w:rtl/>
        </w:rPr>
        <w:t>מהר</w:t>
      </w:r>
      <w:r>
        <w:rPr>
          <w:rFonts w:hint="cs"/>
          <w:rtl/>
        </w:rPr>
        <w:t>.</w:t>
      </w:r>
    </w:p>
    <w:p w:rsidR="00AA3066" w:rsidRDefault="00AA3066" w:rsidP="00CA1AD5">
      <w:pPr>
        <w:rPr>
          <w:rtl/>
        </w:rPr>
      </w:pPr>
      <w:bookmarkStart w:id="1999" w:name="_ETM_Q7_602000"/>
      <w:bookmarkEnd w:id="1999"/>
    </w:p>
    <w:p w:rsidR="00AA3066" w:rsidRDefault="00AA3066" w:rsidP="00CA1AD5">
      <w:pPr>
        <w:pStyle w:val="af6"/>
        <w:keepNext/>
        <w:rPr>
          <w:rtl/>
        </w:rPr>
      </w:pPr>
      <w:r w:rsidRPr="009A1884">
        <w:rPr>
          <w:rStyle w:val="TagStyle"/>
          <w:rtl/>
        </w:rPr>
        <w:t xml:space="preserve"> &lt;&lt; יור &gt;&gt; </w:t>
      </w:r>
      <w:r>
        <w:rPr>
          <w:rtl/>
        </w:rPr>
        <w:t>היו"ר יעקב מרגי:</w:t>
      </w:r>
      <w:r w:rsidRPr="009A1884">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גברתי, תודה.</w:t>
      </w:r>
    </w:p>
    <w:p w:rsidR="00AA3066" w:rsidRDefault="00AA3066" w:rsidP="00CA1AD5">
      <w:pPr>
        <w:rPr>
          <w:rtl/>
        </w:rPr>
      </w:pPr>
      <w:bookmarkStart w:id="2000" w:name="_ETM_Q7_603000"/>
      <w:bookmarkEnd w:id="2000"/>
    </w:p>
    <w:p w:rsidR="00AA3066" w:rsidRDefault="00AA3066" w:rsidP="00CA1AD5">
      <w:pPr>
        <w:pStyle w:val="-"/>
        <w:keepNext/>
        <w:rPr>
          <w:rtl/>
        </w:rPr>
      </w:pPr>
      <w:bookmarkStart w:id="2001" w:name="ET_speakercontinue_5809_26"/>
      <w:r w:rsidRPr="009A1884">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9A1884">
        <w:rPr>
          <w:rStyle w:val="TagStyle"/>
          <w:rtl/>
        </w:rPr>
        <w:t xml:space="preserve"> &lt;&lt; דובר_המשך &gt;&gt;</w:t>
      </w:r>
      <w:r>
        <w:rPr>
          <w:rtl/>
        </w:rPr>
        <w:t xml:space="preserve"> </w:t>
      </w:r>
      <w:bookmarkEnd w:id="2001"/>
    </w:p>
    <w:p w:rsidR="00AA3066" w:rsidRDefault="00AA3066" w:rsidP="00CA1AD5">
      <w:pPr>
        <w:pStyle w:val="KeepWithNext"/>
        <w:rPr>
          <w:rtl/>
        </w:rPr>
      </w:pPr>
    </w:p>
    <w:p w:rsidR="00AA3066" w:rsidRDefault="00AA3066" w:rsidP="00CA1AD5">
      <w:pPr>
        <w:rPr>
          <w:rtl/>
        </w:rPr>
      </w:pPr>
      <w:bookmarkStart w:id="2002" w:name="_ETM_Q7_603479"/>
      <w:bookmarkStart w:id="2003" w:name="_ETM_Q7_603689"/>
      <w:bookmarkStart w:id="2004" w:name="_ETM_Q7_604450"/>
      <w:bookmarkStart w:id="2005" w:name="_ETM_Q7_604600"/>
      <w:bookmarkStart w:id="2006" w:name="_ETM_Q7_604810"/>
      <w:bookmarkEnd w:id="2002"/>
      <w:bookmarkEnd w:id="2003"/>
      <w:bookmarkEnd w:id="2004"/>
      <w:bookmarkEnd w:id="2005"/>
      <w:bookmarkEnd w:id="2006"/>
      <w:r>
        <w:rPr>
          <w:rtl/>
        </w:rPr>
        <w:t>רגע</w:t>
      </w:r>
      <w:r>
        <w:rPr>
          <w:rFonts w:hint="cs"/>
          <w:rtl/>
        </w:rPr>
        <w:t>, לא, זה עדיין לא - - -</w:t>
      </w:r>
    </w:p>
    <w:p w:rsidR="00AA3066" w:rsidRDefault="00AA3066" w:rsidP="00CA1AD5">
      <w:pPr>
        <w:rPr>
          <w:rtl/>
        </w:rPr>
      </w:pPr>
    </w:p>
    <w:p w:rsidR="00AA3066" w:rsidRDefault="00AA3066" w:rsidP="00CA1AD5">
      <w:pPr>
        <w:pStyle w:val="af6"/>
        <w:keepNext/>
        <w:rPr>
          <w:rtl/>
        </w:rPr>
      </w:pPr>
      <w:r w:rsidRPr="009A1884">
        <w:rPr>
          <w:rStyle w:val="TagStyle"/>
          <w:rtl/>
        </w:rPr>
        <w:t xml:space="preserve"> &lt;&lt; יור &gt;&gt; </w:t>
      </w:r>
      <w:r>
        <w:rPr>
          <w:rtl/>
        </w:rPr>
        <w:t>היו"ר יעקב מרגי:</w:t>
      </w:r>
      <w:r w:rsidRPr="009A1884">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2007" w:name="_ETM_Q7_605000"/>
      <w:bookmarkStart w:id="2008" w:name="_ETM_Q7_605290"/>
      <w:bookmarkEnd w:id="2007"/>
      <w:bookmarkEnd w:id="2008"/>
      <w:r>
        <w:rPr>
          <w:rtl/>
        </w:rPr>
        <w:t xml:space="preserve">כשנהנים </w:t>
      </w:r>
      <w:bookmarkStart w:id="2009" w:name="_ETM_Q7_605980"/>
      <w:bookmarkEnd w:id="2009"/>
      <w:r>
        <w:rPr>
          <w:rtl/>
        </w:rPr>
        <w:t xml:space="preserve">הזמן </w:t>
      </w:r>
      <w:bookmarkStart w:id="2010" w:name="_ETM_Q7_606339"/>
      <w:bookmarkEnd w:id="2010"/>
      <w:r>
        <w:rPr>
          <w:rtl/>
        </w:rPr>
        <w:t>עובר</w:t>
      </w:r>
      <w:r>
        <w:rPr>
          <w:rFonts w:hint="cs"/>
          <w:rtl/>
        </w:rPr>
        <w:t>.</w:t>
      </w:r>
    </w:p>
    <w:p w:rsidR="00AA3066" w:rsidRDefault="00AA3066" w:rsidP="00CA1AD5">
      <w:pPr>
        <w:rPr>
          <w:rtl/>
        </w:rPr>
      </w:pPr>
    </w:p>
    <w:p w:rsidR="00AA3066" w:rsidRDefault="00AA3066" w:rsidP="00CA1AD5">
      <w:pPr>
        <w:pStyle w:val="-"/>
        <w:keepNext/>
        <w:rPr>
          <w:rtl/>
        </w:rPr>
      </w:pPr>
      <w:bookmarkStart w:id="2011" w:name="ET_speakercontinue_5809_28"/>
      <w:r w:rsidRPr="009A1884">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9A1884">
        <w:rPr>
          <w:rStyle w:val="TagStyle"/>
          <w:rtl/>
        </w:rPr>
        <w:t xml:space="preserve"> &lt;&lt; דובר_המשך &gt;&gt;</w:t>
      </w:r>
      <w:r>
        <w:rPr>
          <w:rtl/>
        </w:rPr>
        <w:t xml:space="preserve"> </w:t>
      </w:r>
      <w:bookmarkEnd w:id="2011"/>
    </w:p>
    <w:p w:rsidR="00AA3066" w:rsidRDefault="00AA3066" w:rsidP="00CA1AD5">
      <w:pPr>
        <w:pStyle w:val="KeepWithNext"/>
        <w:rPr>
          <w:rtl/>
        </w:rPr>
      </w:pPr>
    </w:p>
    <w:p w:rsidR="00AA3066" w:rsidRDefault="00AA3066" w:rsidP="00CA1AD5">
      <w:pPr>
        <w:rPr>
          <w:rtl/>
        </w:rPr>
      </w:pPr>
      <w:bookmarkStart w:id="2012" w:name="_ETM_Q7_604000"/>
      <w:bookmarkStart w:id="2013" w:name="_ETM_Q7_607000"/>
      <w:bookmarkStart w:id="2014" w:name="_ETM_Q7_606000"/>
      <w:bookmarkStart w:id="2015" w:name="_ETM_Q7_606880"/>
      <w:bookmarkEnd w:id="2012"/>
      <w:bookmarkEnd w:id="2013"/>
      <w:bookmarkEnd w:id="2014"/>
      <w:bookmarkEnd w:id="2015"/>
      <w:r>
        <w:rPr>
          <w:rtl/>
        </w:rPr>
        <w:t xml:space="preserve">משפט </w:t>
      </w:r>
      <w:bookmarkStart w:id="2016" w:name="_ETM_Q7_607270"/>
      <w:bookmarkEnd w:id="2016"/>
      <w:r>
        <w:rPr>
          <w:rtl/>
        </w:rPr>
        <w:t>אחרון</w:t>
      </w:r>
      <w:r>
        <w:rPr>
          <w:rFonts w:hint="cs"/>
          <w:rtl/>
        </w:rPr>
        <w:t>.</w:t>
      </w:r>
      <w:bookmarkStart w:id="2017" w:name="_ETM_Q7_608069"/>
      <w:bookmarkEnd w:id="2017"/>
      <w:r>
        <w:rPr>
          <w:rtl/>
        </w:rPr>
        <w:t xml:space="preserve"> </w:t>
      </w:r>
      <w:bookmarkStart w:id="2018" w:name="_ETM_Q7_608430"/>
      <w:bookmarkEnd w:id="2018"/>
      <w:r>
        <w:rPr>
          <w:rtl/>
        </w:rPr>
        <w:t xml:space="preserve">מציעים </w:t>
      </w:r>
      <w:bookmarkStart w:id="2019" w:name="_ETM_Q7_609010"/>
      <w:bookmarkStart w:id="2020" w:name="_ETM_Q7_609099"/>
      <w:bookmarkEnd w:id="2019"/>
      <w:bookmarkEnd w:id="2020"/>
      <w:r>
        <w:rPr>
          <w:rtl/>
        </w:rPr>
        <w:t xml:space="preserve">להם </w:t>
      </w:r>
      <w:bookmarkStart w:id="2021" w:name="_ETM_Q7_609279"/>
      <w:bookmarkEnd w:id="2021"/>
      <w:r>
        <w:rPr>
          <w:rtl/>
        </w:rPr>
        <w:t xml:space="preserve">תפקידים </w:t>
      </w:r>
      <w:bookmarkStart w:id="2022" w:name="_ETM_Q7_609819"/>
      <w:bookmarkEnd w:id="2022"/>
      <w:r>
        <w:rPr>
          <w:rtl/>
        </w:rPr>
        <w:t xml:space="preserve">של </w:t>
      </w:r>
      <w:bookmarkStart w:id="2023" w:name="_ETM_Q7_610060"/>
      <w:bookmarkEnd w:id="2023"/>
      <w:r>
        <w:rPr>
          <w:rtl/>
        </w:rPr>
        <w:t>שרים</w:t>
      </w:r>
      <w:r>
        <w:rPr>
          <w:rFonts w:hint="cs"/>
          <w:rtl/>
        </w:rPr>
        <w:t>,</w:t>
      </w:r>
      <w:r>
        <w:rPr>
          <w:rtl/>
        </w:rPr>
        <w:t xml:space="preserve"> </w:t>
      </w:r>
      <w:bookmarkStart w:id="2024" w:name="_ETM_Q7_610480"/>
      <w:bookmarkEnd w:id="2024"/>
      <w:r>
        <w:rPr>
          <w:rtl/>
        </w:rPr>
        <w:t>ומה</w:t>
      </w:r>
      <w:r>
        <w:rPr>
          <w:rFonts w:hint="cs"/>
          <w:rtl/>
        </w:rPr>
        <w:t xml:space="preserve">ר מהר </w:t>
      </w:r>
      <w:bookmarkStart w:id="2025" w:name="_ETM_Q7_610890"/>
      <w:bookmarkEnd w:id="2025"/>
      <w:r>
        <w:rPr>
          <w:rtl/>
        </w:rPr>
        <w:t xml:space="preserve">אתם </w:t>
      </w:r>
      <w:bookmarkStart w:id="2026" w:name="_ETM_Q7_611220"/>
      <w:bookmarkEnd w:id="2026"/>
      <w:r>
        <w:rPr>
          <w:rtl/>
        </w:rPr>
        <w:t xml:space="preserve">רואים </w:t>
      </w:r>
      <w:bookmarkStart w:id="2027" w:name="_ETM_Q7_611430"/>
      <w:bookmarkEnd w:id="2027"/>
      <w:r>
        <w:rPr>
          <w:rtl/>
        </w:rPr>
        <w:t>את</w:t>
      </w:r>
      <w:r>
        <w:rPr>
          <w:rFonts w:hint="cs"/>
          <w:rtl/>
        </w:rPr>
        <w:t xml:space="preserve"> אלה</w:t>
      </w:r>
      <w:r>
        <w:rPr>
          <w:rtl/>
        </w:rPr>
        <w:t xml:space="preserve"> </w:t>
      </w:r>
      <w:bookmarkStart w:id="2028" w:name="_ETM_Q7_611730"/>
      <w:bookmarkEnd w:id="2028"/>
      <w:r>
        <w:rPr>
          <w:rtl/>
        </w:rPr>
        <w:t xml:space="preserve">שהתחילו </w:t>
      </w:r>
      <w:bookmarkStart w:id="2029" w:name="_ETM_Q7_612150"/>
      <w:bookmarkEnd w:id="2029"/>
      <w:r>
        <w:rPr>
          <w:rtl/>
        </w:rPr>
        <w:t xml:space="preserve">לעשות </w:t>
      </w:r>
      <w:bookmarkStart w:id="2030" w:name="_ETM_Q7_612480"/>
      <w:bookmarkEnd w:id="2030"/>
      <w:r>
        <w:rPr>
          <w:rtl/>
        </w:rPr>
        <w:t xml:space="preserve">רעש </w:t>
      </w:r>
      <w:bookmarkStart w:id="2031" w:name="_ETM_Q7_612720"/>
      <w:bookmarkEnd w:id="2031"/>
      <w:r>
        <w:rPr>
          <w:rtl/>
        </w:rPr>
        <w:t>ול</w:t>
      </w:r>
      <w:r>
        <w:rPr>
          <w:rFonts w:hint="cs"/>
          <w:rtl/>
        </w:rPr>
        <w:t>כ</w:t>
      </w:r>
      <w:r>
        <w:rPr>
          <w:rtl/>
        </w:rPr>
        <w:t>ש</w:t>
      </w:r>
      <w:r>
        <w:rPr>
          <w:rFonts w:hint="cs"/>
          <w:rtl/>
        </w:rPr>
        <w:t>כ</w:t>
      </w:r>
      <w:r>
        <w:rPr>
          <w:rtl/>
        </w:rPr>
        <w:t xml:space="preserve">ש </w:t>
      </w:r>
      <w:bookmarkStart w:id="2032" w:name="_ETM_Q7_613230"/>
      <w:bookmarkEnd w:id="2032"/>
      <w:r>
        <w:rPr>
          <w:rtl/>
        </w:rPr>
        <w:t>בזנ</w:t>
      </w:r>
      <w:r>
        <w:rPr>
          <w:rFonts w:hint="cs"/>
          <w:rtl/>
        </w:rPr>
        <w:t>ב,</w:t>
      </w:r>
      <w:r>
        <w:rPr>
          <w:rtl/>
        </w:rPr>
        <w:t xml:space="preserve"> </w:t>
      </w:r>
      <w:bookmarkStart w:id="2033" w:name="_ETM_Q7_614220"/>
      <w:bookmarkEnd w:id="2033"/>
      <w:r>
        <w:rPr>
          <w:rtl/>
        </w:rPr>
        <w:t xml:space="preserve">איך </w:t>
      </w:r>
      <w:bookmarkStart w:id="2034" w:name="_ETM_Q7_614430"/>
      <w:bookmarkEnd w:id="2034"/>
      <w:r>
        <w:rPr>
          <w:rtl/>
        </w:rPr>
        <w:t xml:space="preserve">הם </w:t>
      </w:r>
      <w:bookmarkStart w:id="2035" w:name="_ETM_Q7_614550"/>
      <w:bookmarkEnd w:id="2035"/>
      <w:r>
        <w:rPr>
          <w:rtl/>
        </w:rPr>
        <w:t xml:space="preserve">מהר </w:t>
      </w:r>
      <w:bookmarkStart w:id="2036" w:name="_ETM_Q7_614760"/>
      <w:bookmarkEnd w:id="2036"/>
      <w:proofErr w:type="spellStart"/>
      <w:r>
        <w:rPr>
          <w:rtl/>
        </w:rPr>
        <w:t>מהר</w:t>
      </w:r>
      <w:proofErr w:type="spellEnd"/>
      <w:r>
        <w:rPr>
          <w:rtl/>
        </w:rPr>
        <w:t xml:space="preserve"> </w:t>
      </w:r>
      <w:bookmarkStart w:id="2037" w:name="_ETM_Q7_615060"/>
      <w:bookmarkEnd w:id="2037"/>
      <w:r>
        <w:rPr>
          <w:rtl/>
        </w:rPr>
        <w:t>נעלמים</w:t>
      </w:r>
      <w:r>
        <w:rPr>
          <w:rFonts w:hint="cs"/>
          <w:rtl/>
        </w:rPr>
        <w:t>.</w:t>
      </w:r>
    </w:p>
    <w:p w:rsidR="00AA3066" w:rsidRDefault="00AA3066" w:rsidP="00CA1AD5">
      <w:pPr>
        <w:rPr>
          <w:rtl/>
        </w:rPr>
      </w:pPr>
    </w:p>
    <w:p w:rsidR="00AA3066" w:rsidRDefault="00AA3066" w:rsidP="00CA1AD5">
      <w:pPr>
        <w:pStyle w:val="af6"/>
        <w:keepNext/>
        <w:rPr>
          <w:rtl/>
        </w:rPr>
      </w:pPr>
      <w:bookmarkStart w:id="2038" w:name="ET_yor_6170_30"/>
      <w:r w:rsidRPr="009A1884">
        <w:rPr>
          <w:rStyle w:val="TagStyle"/>
          <w:rtl/>
        </w:rPr>
        <w:t xml:space="preserve"> &lt;&lt; יור &gt;&gt; </w:t>
      </w:r>
      <w:r>
        <w:rPr>
          <w:rtl/>
        </w:rPr>
        <w:t>היו"ר יעקב מרגי:</w:t>
      </w:r>
      <w:r w:rsidRPr="009A1884">
        <w:rPr>
          <w:rStyle w:val="TagStyle"/>
          <w:rtl/>
        </w:rPr>
        <w:t xml:space="preserve"> &lt;&lt; יור &gt;&gt;</w:t>
      </w:r>
      <w:r>
        <w:rPr>
          <w:rtl/>
        </w:rPr>
        <w:t xml:space="preserve"> </w:t>
      </w:r>
      <w:bookmarkEnd w:id="2038"/>
    </w:p>
    <w:p w:rsidR="00AA3066" w:rsidRDefault="00AA3066" w:rsidP="00CA1AD5">
      <w:pPr>
        <w:pStyle w:val="KeepWithNext"/>
        <w:rPr>
          <w:rtl/>
        </w:rPr>
      </w:pPr>
    </w:p>
    <w:p w:rsidR="00AA3066" w:rsidRDefault="00AA3066" w:rsidP="00CA1AD5">
      <w:pPr>
        <w:rPr>
          <w:rtl/>
        </w:rPr>
      </w:pPr>
      <w:bookmarkStart w:id="2039" w:name="_ETM_Q7_615870"/>
      <w:bookmarkEnd w:id="2039"/>
      <w:r>
        <w:rPr>
          <w:rtl/>
        </w:rPr>
        <w:t>תודה</w:t>
      </w:r>
      <w:r>
        <w:rPr>
          <w:rFonts w:hint="cs"/>
          <w:rtl/>
        </w:rPr>
        <w:t>.</w:t>
      </w:r>
    </w:p>
    <w:p w:rsidR="00AA3066" w:rsidRDefault="00AA3066" w:rsidP="00CA1AD5">
      <w:pPr>
        <w:rPr>
          <w:rtl/>
        </w:rPr>
      </w:pPr>
    </w:p>
    <w:p w:rsidR="00AA3066" w:rsidRDefault="00AA3066" w:rsidP="00CA1AD5">
      <w:pPr>
        <w:pStyle w:val="-"/>
        <w:keepNext/>
        <w:rPr>
          <w:rtl/>
        </w:rPr>
      </w:pPr>
      <w:bookmarkStart w:id="2040" w:name="ET_speakercontinue_5809_31"/>
      <w:r w:rsidRPr="009A1884">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9A1884">
        <w:rPr>
          <w:rStyle w:val="TagStyle"/>
          <w:rtl/>
        </w:rPr>
        <w:t xml:space="preserve"> &lt;&lt; דובר_המשך &gt;&gt;</w:t>
      </w:r>
      <w:r>
        <w:rPr>
          <w:rtl/>
        </w:rPr>
        <w:t xml:space="preserve"> </w:t>
      </w:r>
      <w:bookmarkEnd w:id="2040"/>
    </w:p>
    <w:p w:rsidR="00AA3066" w:rsidRDefault="00AA3066" w:rsidP="00CA1AD5">
      <w:pPr>
        <w:pStyle w:val="KeepWithNext"/>
        <w:rPr>
          <w:rtl/>
        </w:rPr>
      </w:pPr>
    </w:p>
    <w:p w:rsidR="00AA3066" w:rsidRDefault="00AA3066" w:rsidP="00CA1AD5">
      <w:pPr>
        <w:rPr>
          <w:rtl/>
        </w:rPr>
      </w:pPr>
      <w:bookmarkStart w:id="2041" w:name="_ETM_Q7_615000"/>
      <w:bookmarkEnd w:id="2041"/>
      <w:r>
        <w:rPr>
          <w:rFonts w:hint="cs"/>
          <w:rtl/>
        </w:rPr>
        <w:t>שנייה, משפט אחרון, ברשותך אדוני היושב-ראש.</w:t>
      </w:r>
    </w:p>
    <w:p w:rsidR="00AA3066" w:rsidRDefault="00AA3066" w:rsidP="00CA1AD5">
      <w:pPr>
        <w:rPr>
          <w:rtl/>
        </w:rPr>
      </w:pPr>
    </w:p>
    <w:p w:rsidR="00AA3066" w:rsidRDefault="00AA3066" w:rsidP="00CA1AD5">
      <w:pPr>
        <w:pStyle w:val="af6"/>
        <w:keepNext/>
        <w:rPr>
          <w:rtl/>
        </w:rPr>
      </w:pPr>
      <w:bookmarkStart w:id="2042" w:name="ET_yor_6170_32"/>
      <w:r w:rsidRPr="009A1884">
        <w:rPr>
          <w:rStyle w:val="TagStyle"/>
          <w:rtl/>
        </w:rPr>
        <w:t xml:space="preserve"> &lt;&lt; יור &gt;&gt; </w:t>
      </w:r>
      <w:r>
        <w:rPr>
          <w:rtl/>
        </w:rPr>
        <w:t>היו"ר יעקב מרגי:</w:t>
      </w:r>
      <w:r w:rsidRPr="009A1884">
        <w:rPr>
          <w:rStyle w:val="TagStyle"/>
          <w:rtl/>
        </w:rPr>
        <w:t xml:space="preserve"> &lt;&lt; יור &gt;&gt;</w:t>
      </w:r>
      <w:r>
        <w:rPr>
          <w:rtl/>
        </w:rPr>
        <w:t xml:space="preserve"> </w:t>
      </w:r>
      <w:bookmarkEnd w:id="2042"/>
    </w:p>
    <w:p w:rsidR="00AA3066" w:rsidRDefault="00AA3066" w:rsidP="00CA1AD5">
      <w:pPr>
        <w:pStyle w:val="KeepWithNext"/>
        <w:rPr>
          <w:rtl/>
        </w:rPr>
      </w:pPr>
    </w:p>
    <w:p w:rsidR="00AA3066" w:rsidRDefault="00AA3066" w:rsidP="00CA1AD5">
      <w:pPr>
        <w:rPr>
          <w:rtl/>
        </w:rPr>
      </w:pPr>
      <w:bookmarkStart w:id="2043" w:name="_ETM_Q7_616000"/>
      <w:bookmarkEnd w:id="2043"/>
      <w:r>
        <w:rPr>
          <w:rFonts w:hint="cs"/>
          <w:rtl/>
        </w:rPr>
        <w:t>בבקשה.</w:t>
      </w:r>
    </w:p>
    <w:p w:rsidR="00AA3066" w:rsidRDefault="00AA3066" w:rsidP="00CA1AD5">
      <w:pPr>
        <w:rPr>
          <w:rtl/>
        </w:rPr>
      </w:pPr>
      <w:bookmarkStart w:id="2044" w:name="_ETM_Q7_618000"/>
      <w:bookmarkEnd w:id="2044"/>
    </w:p>
    <w:p w:rsidR="00AA3066" w:rsidRDefault="00AA3066" w:rsidP="00CA1AD5">
      <w:pPr>
        <w:pStyle w:val="-"/>
        <w:keepNext/>
        <w:rPr>
          <w:rtl/>
        </w:rPr>
      </w:pPr>
      <w:bookmarkStart w:id="2045" w:name="ET_speakercontinue_5809_33"/>
      <w:r w:rsidRPr="009A1884">
        <w:rPr>
          <w:rStyle w:val="TagStyle"/>
          <w:rtl/>
        </w:rPr>
        <w:t xml:space="preserve"> &lt;&lt; דובר_המשך &gt;&gt; </w:t>
      </w:r>
      <w:r>
        <w:rPr>
          <w:rtl/>
        </w:rPr>
        <w:t xml:space="preserve">מיכל שיר </w:t>
      </w:r>
      <w:proofErr w:type="spellStart"/>
      <w:r>
        <w:rPr>
          <w:rtl/>
        </w:rPr>
        <w:t>סגמן</w:t>
      </w:r>
      <w:proofErr w:type="spellEnd"/>
      <w:r>
        <w:rPr>
          <w:rtl/>
        </w:rPr>
        <w:t xml:space="preserve"> (יש עתיד):</w:t>
      </w:r>
      <w:r w:rsidRPr="009A1884">
        <w:rPr>
          <w:rStyle w:val="TagStyle"/>
          <w:rtl/>
        </w:rPr>
        <w:t xml:space="preserve"> &lt;&lt; דובר_המשך &gt;&gt;</w:t>
      </w:r>
      <w:r>
        <w:rPr>
          <w:rtl/>
        </w:rPr>
        <w:t xml:space="preserve"> </w:t>
      </w:r>
      <w:bookmarkEnd w:id="2045"/>
    </w:p>
    <w:p w:rsidR="00AA3066" w:rsidRDefault="00AA3066" w:rsidP="00CA1AD5">
      <w:pPr>
        <w:pStyle w:val="KeepWithNext"/>
        <w:rPr>
          <w:rtl/>
        </w:rPr>
      </w:pPr>
    </w:p>
    <w:p w:rsidR="00AA3066" w:rsidRDefault="00AA3066" w:rsidP="00CA1AD5">
      <w:pPr>
        <w:rPr>
          <w:rtl/>
        </w:rPr>
      </w:pPr>
      <w:bookmarkStart w:id="2046" w:name="_ETM_Q7_619000"/>
      <w:bookmarkStart w:id="2047" w:name="_ETM_Q7_614000"/>
      <w:bookmarkStart w:id="2048" w:name="_ETM_Q7_616140"/>
      <w:bookmarkStart w:id="2049" w:name="_ETM_Q7_616319"/>
      <w:bookmarkStart w:id="2050" w:name="_ETM_Q7_616530"/>
      <w:bookmarkStart w:id="2051" w:name="_ETM_Q7_617040"/>
      <w:bookmarkStart w:id="2052" w:name="_ETM_Q7_617340"/>
      <w:bookmarkStart w:id="2053" w:name="_ETM_Q7_617730"/>
      <w:bookmarkStart w:id="2054" w:name="_ETM_Q7_618180"/>
      <w:bookmarkStart w:id="2055" w:name="_ETM_Q7_618810"/>
      <w:bookmarkStart w:id="2056" w:name="_ETM_Q7_619200"/>
      <w:bookmarkStart w:id="2057" w:name="_ETM_Q7_619770"/>
      <w:bookmarkStart w:id="2058" w:name="_ETM_Q7_620250"/>
      <w:bookmarkEnd w:id="2046"/>
      <w:bookmarkEnd w:id="2047"/>
      <w:bookmarkEnd w:id="2048"/>
      <w:bookmarkEnd w:id="2049"/>
      <w:bookmarkEnd w:id="2050"/>
      <w:bookmarkEnd w:id="2051"/>
      <w:bookmarkEnd w:id="2052"/>
      <w:bookmarkEnd w:id="2053"/>
      <w:bookmarkEnd w:id="2054"/>
      <w:bookmarkEnd w:id="2055"/>
      <w:bookmarkEnd w:id="2056"/>
      <w:bookmarkEnd w:id="2057"/>
      <w:bookmarkEnd w:id="2058"/>
      <w:r>
        <w:rPr>
          <w:rtl/>
        </w:rPr>
        <w:t xml:space="preserve">חברי </w:t>
      </w:r>
      <w:bookmarkStart w:id="2059" w:name="_ETM_Q7_620640"/>
      <w:bookmarkEnd w:id="2059"/>
      <w:r>
        <w:rPr>
          <w:rtl/>
        </w:rPr>
        <w:t>הליכוד</w:t>
      </w:r>
      <w:r>
        <w:rPr>
          <w:rFonts w:hint="cs"/>
          <w:rtl/>
        </w:rPr>
        <w:t>,</w:t>
      </w:r>
      <w:r>
        <w:rPr>
          <w:rtl/>
        </w:rPr>
        <w:t xml:space="preserve"> </w:t>
      </w:r>
      <w:bookmarkStart w:id="2060" w:name="_ETM_Q7_621150"/>
      <w:bookmarkEnd w:id="2060"/>
      <w:r>
        <w:rPr>
          <w:rtl/>
        </w:rPr>
        <w:t xml:space="preserve">ברוב </w:t>
      </w:r>
      <w:bookmarkStart w:id="2061" w:name="_ETM_Q7_621660"/>
      <w:bookmarkEnd w:id="2061"/>
      <w:r>
        <w:rPr>
          <w:rtl/>
        </w:rPr>
        <w:t>טיפשותכם</w:t>
      </w:r>
      <w:r>
        <w:rPr>
          <w:rFonts w:hint="cs"/>
          <w:rtl/>
        </w:rPr>
        <w:t>,</w:t>
      </w:r>
      <w:r>
        <w:rPr>
          <w:rtl/>
        </w:rPr>
        <w:t xml:space="preserve"> </w:t>
      </w:r>
      <w:bookmarkStart w:id="2062" w:name="_ETM_Q7_623220"/>
      <w:bookmarkEnd w:id="2062"/>
      <w:r>
        <w:rPr>
          <w:rtl/>
        </w:rPr>
        <w:t xml:space="preserve">אתם </w:t>
      </w:r>
      <w:bookmarkStart w:id="2063" w:name="_ETM_Q7_623580"/>
      <w:bookmarkEnd w:id="2063"/>
      <w:r>
        <w:rPr>
          <w:rtl/>
        </w:rPr>
        <w:t xml:space="preserve">אתמול </w:t>
      </w:r>
      <w:bookmarkStart w:id="2064" w:name="_ETM_Q7_623989"/>
      <w:bookmarkEnd w:id="2064"/>
      <w:r>
        <w:rPr>
          <w:rtl/>
        </w:rPr>
        <w:t xml:space="preserve">ביטלתם </w:t>
      </w:r>
      <w:bookmarkStart w:id="2065" w:name="_ETM_Q7_625219"/>
      <w:bookmarkEnd w:id="2065"/>
      <w:r>
        <w:rPr>
          <w:rtl/>
        </w:rPr>
        <w:t xml:space="preserve">את </w:t>
      </w:r>
      <w:bookmarkStart w:id="2066" w:name="_ETM_Q7_625430"/>
      <w:bookmarkEnd w:id="2066"/>
      <w:r>
        <w:rPr>
          <w:rtl/>
        </w:rPr>
        <w:t xml:space="preserve">החוק </w:t>
      </w:r>
      <w:bookmarkStart w:id="2067" w:name="_ETM_Q7_625790"/>
      <w:bookmarkEnd w:id="2067"/>
      <w:r>
        <w:rPr>
          <w:rtl/>
        </w:rPr>
        <w:t xml:space="preserve">היחיד </w:t>
      </w:r>
      <w:bookmarkStart w:id="2068" w:name="_ETM_Q7_626419"/>
      <w:bookmarkEnd w:id="2068"/>
      <w:r>
        <w:rPr>
          <w:rtl/>
        </w:rPr>
        <w:t xml:space="preserve">שעוד </w:t>
      </w:r>
      <w:bookmarkStart w:id="2069" w:name="_ETM_Q7_626659"/>
      <w:bookmarkEnd w:id="2069"/>
      <w:r>
        <w:rPr>
          <w:rtl/>
        </w:rPr>
        <w:t xml:space="preserve">איכשהו </w:t>
      </w:r>
      <w:bookmarkStart w:id="2070" w:name="_ETM_Q7_627049"/>
      <w:bookmarkEnd w:id="2070"/>
      <w:r>
        <w:rPr>
          <w:rtl/>
        </w:rPr>
        <w:t xml:space="preserve">מאפשר </w:t>
      </w:r>
      <w:bookmarkStart w:id="2071" w:name="_ETM_Q7_627590"/>
      <w:bookmarkEnd w:id="2071"/>
      <w:r>
        <w:rPr>
          <w:rtl/>
        </w:rPr>
        <w:t xml:space="preserve">לכם </w:t>
      </w:r>
      <w:bookmarkStart w:id="2072" w:name="_ETM_Q7_628400"/>
      <w:bookmarkEnd w:id="2072"/>
      <w:r>
        <w:rPr>
          <w:rtl/>
        </w:rPr>
        <w:t xml:space="preserve">את </w:t>
      </w:r>
      <w:bookmarkStart w:id="2073" w:name="_ETM_Q7_628730"/>
      <w:bookmarkEnd w:id="2073"/>
      <w:r>
        <w:rPr>
          <w:rtl/>
        </w:rPr>
        <w:t xml:space="preserve">העצמאות </w:t>
      </w:r>
      <w:bookmarkStart w:id="2074" w:name="_ETM_Q7_629480"/>
      <w:bookmarkEnd w:id="2074"/>
      <w:r>
        <w:rPr>
          <w:rtl/>
        </w:rPr>
        <w:t xml:space="preserve">שלכם </w:t>
      </w:r>
      <w:bookmarkStart w:id="2075" w:name="_ETM_Q7_630400"/>
      <w:bookmarkEnd w:id="2075"/>
      <w:proofErr w:type="spellStart"/>
      <w:r>
        <w:rPr>
          <w:rtl/>
        </w:rPr>
        <w:t>ב</w:t>
      </w:r>
      <w:r>
        <w:rPr>
          <w:rFonts w:hint="cs"/>
          <w:rtl/>
        </w:rPr>
        <w:t>עלק</w:t>
      </w:r>
      <w:bookmarkStart w:id="2076" w:name="_ETM_Q7_631120"/>
      <w:bookmarkEnd w:id="2076"/>
      <w:proofErr w:type="spellEnd"/>
      <w:r>
        <w:rPr>
          <w:rFonts w:hint="cs"/>
          <w:rtl/>
        </w:rPr>
        <w:t>-</w:t>
      </w:r>
      <w:r>
        <w:rPr>
          <w:rtl/>
        </w:rPr>
        <w:t xml:space="preserve">דמוקרטיה </w:t>
      </w:r>
      <w:bookmarkStart w:id="2077" w:name="_ETM_Q7_631930"/>
      <w:bookmarkEnd w:id="2077"/>
      <w:r>
        <w:rPr>
          <w:rtl/>
        </w:rPr>
        <w:t>שלכם</w:t>
      </w:r>
      <w:r>
        <w:rPr>
          <w:rFonts w:hint="cs"/>
          <w:rtl/>
        </w:rPr>
        <w:t>,</w:t>
      </w:r>
      <w:r>
        <w:rPr>
          <w:rtl/>
        </w:rPr>
        <w:t xml:space="preserve"> </w:t>
      </w:r>
      <w:bookmarkStart w:id="2078" w:name="_ETM_Q7_632739"/>
      <w:bookmarkEnd w:id="2078"/>
      <w:r>
        <w:rPr>
          <w:rtl/>
        </w:rPr>
        <w:t xml:space="preserve">עם </w:t>
      </w:r>
      <w:bookmarkStart w:id="2079" w:name="_ETM_Q7_632920"/>
      <w:bookmarkEnd w:id="2079"/>
      <w:proofErr w:type="spellStart"/>
      <w:r>
        <w:rPr>
          <w:rFonts w:hint="cs"/>
          <w:rtl/>
        </w:rPr>
        <w:t>העלק</w:t>
      </w:r>
      <w:bookmarkStart w:id="2080" w:name="_ETM_Q7_633569"/>
      <w:bookmarkEnd w:id="2080"/>
      <w:proofErr w:type="spellEnd"/>
      <w:r>
        <w:rPr>
          <w:rFonts w:hint="cs"/>
          <w:rtl/>
        </w:rPr>
        <w:t>-</w:t>
      </w:r>
      <w:r>
        <w:rPr>
          <w:rtl/>
        </w:rPr>
        <w:t xml:space="preserve">מנהיג </w:t>
      </w:r>
      <w:bookmarkStart w:id="2081" w:name="_ETM_Q7_634140"/>
      <w:bookmarkEnd w:id="2081"/>
      <w:r>
        <w:rPr>
          <w:rtl/>
        </w:rPr>
        <w:t>שלכם</w:t>
      </w:r>
      <w:r>
        <w:rPr>
          <w:rFonts w:hint="cs"/>
          <w:rtl/>
        </w:rPr>
        <w:t>, עם עלק</w:t>
      </w:r>
      <w:bookmarkStart w:id="2082" w:name="_ETM_Q7_633000"/>
      <w:bookmarkStart w:id="2083" w:name="_ETM_Q7_635189"/>
      <w:bookmarkStart w:id="2084" w:name="_ETM_Q7_635310"/>
      <w:bookmarkStart w:id="2085" w:name="_ETM_Q7_636209"/>
      <w:bookmarkEnd w:id="2082"/>
      <w:bookmarkEnd w:id="2083"/>
      <w:bookmarkEnd w:id="2084"/>
      <w:bookmarkEnd w:id="2085"/>
      <w:r>
        <w:rPr>
          <w:rFonts w:hint="cs"/>
          <w:rtl/>
        </w:rPr>
        <w:t xml:space="preserve">-חופש </w:t>
      </w:r>
      <w:r>
        <w:rPr>
          <w:rtl/>
        </w:rPr>
        <w:t xml:space="preserve">הביטוי </w:t>
      </w:r>
      <w:bookmarkStart w:id="2086" w:name="_ETM_Q7_636750"/>
      <w:bookmarkEnd w:id="2086"/>
      <w:r>
        <w:rPr>
          <w:rtl/>
        </w:rPr>
        <w:t>שלכם</w:t>
      </w:r>
      <w:r>
        <w:rPr>
          <w:rFonts w:hint="cs"/>
          <w:rtl/>
        </w:rPr>
        <w:t>.</w:t>
      </w:r>
      <w:bookmarkStart w:id="2087" w:name="_ETM_Q7_637469"/>
      <w:bookmarkStart w:id="2088" w:name="_ETM_Q7_637620"/>
      <w:bookmarkStart w:id="2089" w:name="_ETM_Q7_637769"/>
      <w:bookmarkEnd w:id="2087"/>
      <w:bookmarkEnd w:id="2088"/>
      <w:bookmarkEnd w:id="2089"/>
      <w:r>
        <w:rPr>
          <w:rFonts w:hint="cs"/>
          <w:rtl/>
        </w:rPr>
        <w:t xml:space="preserve"> </w:t>
      </w:r>
      <w:r>
        <w:rPr>
          <w:rtl/>
        </w:rPr>
        <w:t xml:space="preserve">תודה </w:t>
      </w:r>
      <w:bookmarkStart w:id="2090" w:name="_ETM_Q7_637980"/>
      <w:bookmarkEnd w:id="2090"/>
      <w:r>
        <w:rPr>
          <w:rtl/>
        </w:rPr>
        <w:t>רבה</w:t>
      </w:r>
      <w:r>
        <w:rPr>
          <w:rFonts w:hint="cs"/>
          <w:rtl/>
        </w:rPr>
        <w:t>.</w:t>
      </w:r>
    </w:p>
    <w:p w:rsidR="00AA3066" w:rsidRDefault="00AA3066" w:rsidP="00CA1AD5">
      <w:pPr>
        <w:rPr>
          <w:rtl/>
        </w:rPr>
      </w:pPr>
    </w:p>
    <w:p w:rsidR="00AA3066" w:rsidRDefault="00AA3066" w:rsidP="00CA1AD5">
      <w:pPr>
        <w:pStyle w:val="af6"/>
        <w:keepNext/>
        <w:rPr>
          <w:rtl/>
        </w:rPr>
      </w:pPr>
      <w:r w:rsidRPr="009A1884">
        <w:rPr>
          <w:rStyle w:val="TagStyle"/>
          <w:rtl/>
        </w:rPr>
        <w:t xml:space="preserve"> &lt;&lt; יור &gt;&gt; </w:t>
      </w:r>
      <w:r>
        <w:rPr>
          <w:rtl/>
        </w:rPr>
        <w:t>היו"ר יעקב מרגי:</w:t>
      </w:r>
      <w:r w:rsidRPr="009A1884">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2091" w:name="_ETM_Q7_638540"/>
      <w:bookmarkEnd w:id="2091"/>
      <w:r>
        <w:rPr>
          <w:rtl/>
        </w:rPr>
        <w:t>תודה</w:t>
      </w:r>
      <w:r>
        <w:rPr>
          <w:rFonts w:hint="cs"/>
          <w:rtl/>
        </w:rPr>
        <w:t>.</w:t>
      </w:r>
      <w:r>
        <w:rPr>
          <w:rtl/>
        </w:rPr>
        <w:t xml:space="preserve"> </w:t>
      </w:r>
      <w:bookmarkStart w:id="2092" w:name="_ETM_Q7_639170"/>
      <w:bookmarkEnd w:id="2092"/>
      <w:r>
        <w:rPr>
          <w:rtl/>
        </w:rPr>
        <w:t xml:space="preserve">יעלה </w:t>
      </w:r>
      <w:bookmarkStart w:id="2093" w:name="_ETM_Q7_639470"/>
      <w:bookmarkEnd w:id="2093"/>
      <w:r>
        <w:rPr>
          <w:rtl/>
        </w:rPr>
        <w:t xml:space="preserve">ויבוא </w:t>
      </w:r>
      <w:bookmarkStart w:id="2094" w:name="_ETM_Q7_639769"/>
      <w:bookmarkEnd w:id="2094"/>
      <w:r>
        <w:rPr>
          <w:rtl/>
        </w:rPr>
        <w:t xml:space="preserve">חבר </w:t>
      </w:r>
      <w:bookmarkStart w:id="2095" w:name="_ETM_Q7_640040"/>
      <w:bookmarkEnd w:id="2095"/>
      <w:r>
        <w:rPr>
          <w:rtl/>
        </w:rPr>
        <w:t xml:space="preserve">הכנסת </w:t>
      </w:r>
      <w:bookmarkStart w:id="2096" w:name="_ETM_Q7_640700"/>
      <w:bookmarkEnd w:id="2096"/>
      <w:r>
        <w:rPr>
          <w:rtl/>
        </w:rPr>
        <w:t xml:space="preserve">עידן </w:t>
      </w:r>
      <w:bookmarkStart w:id="2097" w:name="_ETM_Q7_641030"/>
      <w:bookmarkEnd w:id="2097"/>
      <w:r>
        <w:rPr>
          <w:rtl/>
        </w:rPr>
        <w:t>רול</w:t>
      </w:r>
      <w:r>
        <w:rPr>
          <w:rFonts w:hint="cs"/>
          <w:rtl/>
        </w:rPr>
        <w:t>.</w:t>
      </w:r>
      <w:r>
        <w:rPr>
          <w:rtl/>
        </w:rPr>
        <w:t xml:space="preserve"> </w:t>
      </w:r>
      <w:bookmarkStart w:id="2098" w:name="_ETM_Q7_642409"/>
      <w:bookmarkEnd w:id="2098"/>
      <w:r>
        <w:rPr>
          <w:rtl/>
        </w:rPr>
        <w:t xml:space="preserve">אני </w:t>
      </w:r>
      <w:bookmarkStart w:id="2099" w:name="_ETM_Q7_642590"/>
      <w:bookmarkEnd w:id="2099"/>
      <w:r>
        <w:rPr>
          <w:rtl/>
        </w:rPr>
        <w:t>מוד</w:t>
      </w:r>
      <w:r>
        <w:rPr>
          <w:rFonts w:hint="cs"/>
          <w:rtl/>
        </w:rPr>
        <w:t>יע</w:t>
      </w:r>
      <w:r>
        <w:rPr>
          <w:rtl/>
        </w:rPr>
        <w:t xml:space="preserve"> </w:t>
      </w:r>
      <w:bookmarkStart w:id="2100" w:name="_ETM_Q7_642860"/>
      <w:bookmarkEnd w:id="2100"/>
      <w:r>
        <w:rPr>
          <w:rtl/>
        </w:rPr>
        <w:t xml:space="preserve">לחברי </w:t>
      </w:r>
      <w:bookmarkStart w:id="2101" w:name="_ETM_Q7_643250"/>
      <w:bookmarkEnd w:id="2101"/>
      <w:r>
        <w:rPr>
          <w:rtl/>
        </w:rPr>
        <w:t xml:space="preserve">הכנסת </w:t>
      </w:r>
      <w:bookmarkStart w:id="2102" w:name="_ETM_Q7_643700"/>
      <w:bookmarkEnd w:id="2102"/>
      <w:r>
        <w:rPr>
          <w:rtl/>
        </w:rPr>
        <w:t xml:space="preserve">שאני </w:t>
      </w:r>
      <w:bookmarkStart w:id="2103" w:name="_ETM_Q7_644030"/>
      <w:bookmarkEnd w:id="2103"/>
      <w:r>
        <w:rPr>
          <w:rtl/>
        </w:rPr>
        <w:t xml:space="preserve">נועל </w:t>
      </w:r>
      <w:bookmarkStart w:id="2104" w:name="_ETM_Q7_644269"/>
      <w:bookmarkEnd w:id="2104"/>
      <w:r>
        <w:rPr>
          <w:rtl/>
        </w:rPr>
        <w:t xml:space="preserve">את </w:t>
      </w:r>
      <w:bookmarkStart w:id="2105" w:name="_ETM_Q7_644329"/>
      <w:bookmarkEnd w:id="2105"/>
      <w:r>
        <w:rPr>
          <w:rtl/>
        </w:rPr>
        <w:t xml:space="preserve">רשימת </w:t>
      </w:r>
      <w:bookmarkStart w:id="2106" w:name="_ETM_Q7_644810"/>
      <w:bookmarkEnd w:id="2106"/>
      <w:r>
        <w:rPr>
          <w:rtl/>
        </w:rPr>
        <w:t>הדוברים</w:t>
      </w:r>
      <w:r>
        <w:rPr>
          <w:rFonts w:hint="cs"/>
          <w:rtl/>
        </w:rPr>
        <w:t>.</w:t>
      </w:r>
    </w:p>
    <w:p w:rsidR="00AA3066" w:rsidRDefault="00AA3066" w:rsidP="00CA1AD5">
      <w:pPr>
        <w:rPr>
          <w:rtl/>
        </w:rPr>
      </w:pPr>
    </w:p>
    <w:p w:rsidR="00AA3066" w:rsidRDefault="00AA3066" w:rsidP="00CA1AD5">
      <w:pPr>
        <w:pStyle w:val="a4"/>
        <w:keepNext/>
        <w:rPr>
          <w:rtl/>
        </w:rPr>
      </w:pPr>
      <w:bookmarkStart w:id="2107" w:name="ET_speaker_5803_35"/>
      <w:r w:rsidRPr="000C2E51">
        <w:rPr>
          <w:rStyle w:val="TagStyle"/>
          <w:rtl/>
        </w:rPr>
        <w:t xml:space="preserve"> &lt;&lt; דובר &gt;&gt; </w:t>
      </w:r>
      <w:bookmarkStart w:id="2108" w:name="_Toc122449106"/>
      <w:bookmarkStart w:id="2109" w:name="_Toc122449308"/>
      <w:r>
        <w:rPr>
          <w:rtl/>
        </w:rPr>
        <w:t>עידן רול (יש עתיד):</w:t>
      </w:r>
      <w:bookmarkEnd w:id="2108"/>
      <w:bookmarkEnd w:id="2109"/>
      <w:r w:rsidRPr="000C2E51">
        <w:rPr>
          <w:rStyle w:val="TagStyle"/>
          <w:rtl/>
        </w:rPr>
        <w:t xml:space="preserve"> &lt;&lt; דובר &gt;&gt;</w:t>
      </w:r>
      <w:r>
        <w:rPr>
          <w:rtl/>
        </w:rPr>
        <w:t xml:space="preserve"> </w:t>
      </w:r>
      <w:bookmarkEnd w:id="2107"/>
    </w:p>
    <w:p w:rsidR="00AA3066" w:rsidRDefault="00AA3066" w:rsidP="00CA1AD5">
      <w:pPr>
        <w:pStyle w:val="KeepWithNext"/>
        <w:rPr>
          <w:rtl/>
        </w:rPr>
      </w:pPr>
    </w:p>
    <w:p w:rsidR="00AA3066" w:rsidRDefault="00AA3066" w:rsidP="00CA1AD5">
      <w:pPr>
        <w:rPr>
          <w:rtl/>
        </w:rPr>
      </w:pPr>
      <w:bookmarkStart w:id="2110" w:name="_ETM_Q7_653000"/>
      <w:bookmarkEnd w:id="2110"/>
      <w:r>
        <w:rPr>
          <w:rFonts w:hint="cs"/>
          <w:rtl/>
        </w:rPr>
        <w:t>בוקר טוב, אדוני היושב-ראש.</w:t>
      </w:r>
    </w:p>
    <w:p w:rsidR="00AA3066" w:rsidRDefault="00AA3066" w:rsidP="00CA1AD5">
      <w:pPr>
        <w:rPr>
          <w:rtl/>
        </w:rPr>
      </w:pPr>
    </w:p>
    <w:p w:rsidR="00AA3066" w:rsidRDefault="00AA3066" w:rsidP="00CA1AD5">
      <w:pPr>
        <w:pStyle w:val="af6"/>
        <w:keepNext/>
        <w:rPr>
          <w:rtl/>
        </w:rPr>
      </w:pPr>
      <w:r w:rsidRPr="000C2E51">
        <w:rPr>
          <w:rStyle w:val="TagStyle"/>
          <w:rtl/>
        </w:rPr>
        <w:t xml:space="preserve"> &lt;&lt; יור &gt;&gt; </w:t>
      </w:r>
      <w:r>
        <w:rPr>
          <w:rtl/>
        </w:rPr>
        <w:t>היו"ר יעקב מרגי:</w:t>
      </w:r>
      <w:r w:rsidRPr="000C2E51">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2111" w:name="_ETM_Q7_658000"/>
      <w:bookmarkEnd w:id="2111"/>
      <w:r>
        <w:rPr>
          <w:rFonts w:hint="cs"/>
          <w:rtl/>
        </w:rPr>
        <w:t xml:space="preserve">בוקר טוב. בבקשה, אדוני, עד </w:t>
      </w:r>
      <w:bookmarkStart w:id="2112" w:name="_ETM_Q7_660000"/>
      <w:bookmarkEnd w:id="2112"/>
      <w:r>
        <w:rPr>
          <w:rFonts w:hint="cs"/>
          <w:rtl/>
        </w:rPr>
        <w:t>שלוש דקות לרשותך.</w:t>
      </w:r>
    </w:p>
    <w:p w:rsidR="00AA3066" w:rsidRDefault="00AA3066" w:rsidP="00CA1AD5">
      <w:pPr>
        <w:rPr>
          <w:rtl/>
        </w:rPr>
      </w:pPr>
    </w:p>
    <w:p w:rsidR="00AA3066" w:rsidRDefault="00AA3066" w:rsidP="00CA1AD5">
      <w:pPr>
        <w:pStyle w:val="-"/>
        <w:keepNext/>
        <w:rPr>
          <w:rtl/>
        </w:rPr>
      </w:pPr>
      <w:bookmarkStart w:id="2113" w:name="ET_speakercontinue_5803_37"/>
      <w:r w:rsidRPr="000C2E51">
        <w:rPr>
          <w:rStyle w:val="TagStyle"/>
          <w:rtl/>
        </w:rPr>
        <w:t xml:space="preserve"> &lt;&lt; דובר_המשך &gt;&gt; </w:t>
      </w:r>
      <w:r>
        <w:rPr>
          <w:rtl/>
        </w:rPr>
        <w:t>עידן רול (יש עתיד):</w:t>
      </w:r>
      <w:r w:rsidRPr="000C2E51">
        <w:rPr>
          <w:rStyle w:val="TagStyle"/>
          <w:rtl/>
        </w:rPr>
        <w:t xml:space="preserve"> &lt;&lt; דובר_המשך &gt;&gt;</w:t>
      </w:r>
      <w:r>
        <w:rPr>
          <w:rtl/>
        </w:rPr>
        <w:t xml:space="preserve"> </w:t>
      </w:r>
      <w:bookmarkEnd w:id="2113"/>
    </w:p>
    <w:p w:rsidR="00AA3066" w:rsidRDefault="00AA3066" w:rsidP="00CA1AD5">
      <w:pPr>
        <w:pStyle w:val="KeepWithNext"/>
        <w:rPr>
          <w:rtl/>
        </w:rPr>
      </w:pPr>
    </w:p>
    <w:p w:rsidR="00AA3066" w:rsidRDefault="00AA3066" w:rsidP="00CA1AD5">
      <w:pPr>
        <w:rPr>
          <w:rtl/>
        </w:rPr>
      </w:pPr>
      <w:bookmarkStart w:id="2114" w:name="_ETM_Q7_659000"/>
      <w:bookmarkStart w:id="2115" w:name="_ETM_Q7_651000"/>
      <w:bookmarkStart w:id="2116" w:name="_ETM_Q7_659140"/>
      <w:bookmarkStart w:id="2117" w:name="_ETM_Q7_665249"/>
      <w:bookmarkEnd w:id="2114"/>
      <w:bookmarkEnd w:id="2115"/>
      <w:bookmarkEnd w:id="2116"/>
      <w:bookmarkEnd w:id="2117"/>
      <w:r>
        <w:rPr>
          <w:rtl/>
        </w:rPr>
        <w:t xml:space="preserve">אדוני </w:t>
      </w:r>
      <w:bookmarkStart w:id="2118" w:name="_ETM_Q7_665549"/>
      <w:bookmarkEnd w:id="2118"/>
      <w:r>
        <w:rPr>
          <w:rtl/>
        </w:rPr>
        <w:t>היושב-ראש</w:t>
      </w:r>
      <w:r>
        <w:rPr>
          <w:rFonts w:hint="cs"/>
          <w:rtl/>
        </w:rPr>
        <w:t>,</w:t>
      </w:r>
      <w:r>
        <w:rPr>
          <w:rtl/>
        </w:rPr>
        <w:t xml:space="preserve"> </w:t>
      </w:r>
      <w:bookmarkStart w:id="2119" w:name="_ETM_Q7_666180"/>
      <w:bookmarkEnd w:id="2119"/>
      <w:r>
        <w:rPr>
          <w:rtl/>
        </w:rPr>
        <w:t xml:space="preserve">כנסת </w:t>
      </w:r>
      <w:bookmarkStart w:id="2120" w:name="_ETM_Q7_666629"/>
      <w:bookmarkEnd w:id="2120"/>
      <w:r>
        <w:rPr>
          <w:rtl/>
        </w:rPr>
        <w:t>נכבדה</w:t>
      </w:r>
      <w:r>
        <w:rPr>
          <w:rFonts w:hint="cs"/>
          <w:rtl/>
        </w:rPr>
        <w:t>,</w:t>
      </w:r>
      <w:r>
        <w:rPr>
          <w:rtl/>
        </w:rPr>
        <w:t xml:space="preserve"> </w:t>
      </w:r>
      <w:bookmarkStart w:id="2121" w:name="_ETM_Q7_669890"/>
      <w:bookmarkEnd w:id="2121"/>
      <w:r>
        <w:rPr>
          <w:rtl/>
        </w:rPr>
        <w:t xml:space="preserve">אני </w:t>
      </w:r>
      <w:bookmarkStart w:id="2122" w:name="_ETM_Q7_670069"/>
      <w:bookmarkEnd w:id="2122"/>
      <w:r>
        <w:rPr>
          <w:rtl/>
        </w:rPr>
        <w:t xml:space="preserve">רוצה </w:t>
      </w:r>
      <w:bookmarkStart w:id="2123" w:name="_ETM_Q7_670250"/>
      <w:bookmarkEnd w:id="2123"/>
      <w:r>
        <w:rPr>
          <w:rtl/>
        </w:rPr>
        <w:t xml:space="preserve">לדבר </w:t>
      </w:r>
      <w:bookmarkStart w:id="2124" w:name="_ETM_Q7_670489"/>
      <w:bookmarkEnd w:id="2124"/>
      <w:r>
        <w:rPr>
          <w:rtl/>
        </w:rPr>
        <w:t xml:space="preserve">אתכם </w:t>
      </w:r>
      <w:bookmarkStart w:id="2125" w:name="_ETM_Q7_670700"/>
      <w:bookmarkEnd w:id="2125"/>
      <w:r>
        <w:rPr>
          <w:rtl/>
        </w:rPr>
        <w:t xml:space="preserve">על </w:t>
      </w:r>
      <w:bookmarkStart w:id="2126" w:name="_ETM_Q7_670790"/>
      <w:bookmarkEnd w:id="2126"/>
      <w:r>
        <w:rPr>
          <w:rtl/>
        </w:rPr>
        <w:t xml:space="preserve">מגבלות </w:t>
      </w:r>
      <w:bookmarkStart w:id="2127" w:name="_ETM_Q7_671270"/>
      <w:bookmarkEnd w:id="2127"/>
      <w:r>
        <w:rPr>
          <w:rtl/>
        </w:rPr>
        <w:t>הכוח</w:t>
      </w:r>
      <w:r>
        <w:rPr>
          <w:rFonts w:hint="cs"/>
          <w:rtl/>
        </w:rPr>
        <w:t>.</w:t>
      </w:r>
      <w:r>
        <w:rPr>
          <w:rtl/>
        </w:rPr>
        <w:t xml:space="preserve"> </w:t>
      </w:r>
      <w:bookmarkStart w:id="2128" w:name="_ETM_Q7_672629"/>
      <w:bookmarkEnd w:id="2128"/>
      <w:r>
        <w:rPr>
          <w:rtl/>
        </w:rPr>
        <w:t xml:space="preserve">לא </w:t>
      </w:r>
      <w:bookmarkStart w:id="2129" w:name="_ETM_Q7_672810"/>
      <w:bookmarkEnd w:id="2129"/>
      <w:r>
        <w:rPr>
          <w:rtl/>
        </w:rPr>
        <w:t xml:space="preserve">מגבלות </w:t>
      </w:r>
      <w:bookmarkStart w:id="2130" w:name="_ETM_Q7_673230"/>
      <w:bookmarkEnd w:id="2130"/>
      <w:r>
        <w:rPr>
          <w:rtl/>
        </w:rPr>
        <w:t xml:space="preserve">הכוח </w:t>
      </w:r>
      <w:bookmarkStart w:id="2131" w:name="_ETM_Q7_673529"/>
      <w:bookmarkEnd w:id="2131"/>
      <w:r>
        <w:rPr>
          <w:rtl/>
        </w:rPr>
        <w:t xml:space="preserve">של </w:t>
      </w:r>
      <w:bookmarkStart w:id="2132" w:name="_ETM_Q7_673680"/>
      <w:bookmarkEnd w:id="2132"/>
      <w:r>
        <w:rPr>
          <w:rtl/>
        </w:rPr>
        <w:t>האופוזיציה</w:t>
      </w:r>
      <w:r>
        <w:rPr>
          <w:rFonts w:hint="cs"/>
          <w:rtl/>
        </w:rPr>
        <w:t>,</w:t>
      </w:r>
      <w:r>
        <w:rPr>
          <w:rtl/>
        </w:rPr>
        <w:t xml:space="preserve"> </w:t>
      </w:r>
      <w:bookmarkStart w:id="2133" w:name="_ETM_Q7_674730"/>
      <w:bookmarkEnd w:id="2133"/>
      <w:r>
        <w:rPr>
          <w:rtl/>
        </w:rPr>
        <w:t xml:space="preserve">לאופוזיציה </w:t>
      </w:r>
      <w:bookmarkStart w:id="2134" w:name="_ETM_Q7_675419"/>
      <w:bookmarkEnd w:id="2134"/>
      <w:r>
        <w:rPr>
          <w:rtl/>
        </w:rPr>
        <w:t xml:space="preserve">יש </w:t>
      </w:r>
      <w:bookmarkStart w:id="2135" w:name="_ETM_Q7_675540"/>
      <w:bookmarkEnd w:id="2135"/>
      <w:r>
        <w:rPr>
          <w:rtl/>
        </w:rPr>
        <w:t xml:space="preserve">כוח </w:t>
      </w:r>
      <w:bookmarkStart w:id="2136" w:name="_ETM_Q7_675779"/>
      <w:bookmarkEnd w:id="2136"/>
      <w:r>
        <w:rPr>
          <w:rtl/>
        </w:rPr>
        <w:t xml:space="preserve">די </w:t>
      </w:r>
      <w:bookmarkStart w:id="2137" w:name="_ETM_Q7_675959"/>
      <w:bookmarkEnd w:id="2137"/>
      <w:r>
        <w:rPr>
          <w:rtl/>
        </w:rPr>
        <w:t>מוגבל</w:t>
      </w:r>
      <w:r>
        <w:rPr>
          <w:rFonts w:hint="cs"/>
          <w:rtl/>
        </w:rPr>
        <w:t>,</w:t>
      </w:r>
      <w:r>
        <w:rPr>
          <w:rtl/>
        </w:rPr>
        <w:t xml:space="preserve"> </w:t>
      </w:r>
      <w:bookmarkStart w:id="2138" w:name="_ETM_Q7_676469"/>
      <w:bookmarkEnd w:id="2138"/>
      <w:r>
        <w:rPr>
          <w:rtl/>
        </w:rPr>
        <w:t xml:space="preserve">כולם </w:t>
      </w:r>
      <w:bookmarkStart w:id="2139" w:name="_ETM_Q7_676829"/>
      <w:bookmarkEnd w:id="2139"/>
      <w:r>
        <w:rPr>
          <w:rFonts w:hint="cs"/>
          <w:rtl/>
        </w:rPr>
        <w:t xml:space="preserve">פה </w:t>
      </w:r>
      <w:r>
        <w:rPr>
          <w:rtl/>
        </w:rPr>
        <w:t xml:space="preserve">בבית </w:t>
      </w:r>
      <w:bookmarkStart w:id="2140" w:name="_ETM_Q7_677310"/>
      <w:bookmarkEnd w:id="2140"/>
      <w:r>
        <w:rPr>
          <w:rtl/>
        </w:rPr>
        <w:t xml:space="preserve">כבר </w:t>
      </w:r>
      <w:bookmarkStart w:id="2141" w:name="_ETM_Q7_677430"/>
      <w:bookmarkEnd w:id="2141"/>
      <w:r>
        <w:rPr>
          <w:rtl/>
        </w:rPr>
        <w:t xml:space="preserve">מכירים </w:t>
      </w:r>
      <w:bookmarkStart w:id="2142" w:name="_ETM_Q7_677849"/>
      <w:bookmarkEnd w:id="2142"/>
      <w:r>
        <w:rPr>
          <w:rtl/>
        </w:rPr>
        <w:t xml:space="preserve">את </w:t>
      </w:r>
      <w:bookmarkStart w:id="2143" w:name="_ETM_Q7_677939"/>
      <w:bookmarkEnd w:id="2143"/>
      <w:r>
        <w:rPr>
          <w:rtl/>
        </w:rPr>
        <w:t xml:space="preserve">זה </w:t>
      </w:r>
      <w:bookmarkStart w:id="2144" w:name="_ETM_Q7_678419"/>
      <w:bookmarkEnd w:id="2144"/>
      <w:r>
        <w:rPr>
          <w:rFonts w:hint="cs"/>
          <w:rtl/>
        </w:rPr>
        <w:t xml:space="preserve">– </w:t>
      </w:r>
      <w:r>
        <w:rPr>
          <w:rtl/>
        </w:rPr>
        <w:t xml:space="preserve">אני </w:t>
      </w:r>
      <w:bookmarkStart w:id="2145" w:name="_ETM_Q7_678689"/>
      <w:bookmarkEnd w:id="2145"/>
      <w:r>
        <w:rPr>
          <w:rtl/>
        </w:rPr>
        <w:t xml:space="preserve">הייתי </w:t>
      </w:r>
      <w:bookmarkStart w:id="2146" w:name="_ETM_Q7_678900"/>
      <w:bookmarkEnd w:id="2146"/>
      <w:r>
        <w:rPr>
          <w:rtl/>
        </w:rPr>
        <w:t xml:space="preserve">כבר </w:t>
      </w:r>
      <w:bookmarkStart w:id="2147" w:name="_ETM_Q7_679079"/>
      <w:bookmarkEnd w:id="2147"/>
      <w:r>
        <w:rPr>
          <w:rFonts w:hint="cs"/>
          <w:rtl/>
        </w:rPr>
        <w:t>כמה</w:t>
      </w:r>
      <w:r>
        <w:rPr>
          <w:rtl/>
        </w:rPr>
        <w:t xml:space="preserve"> </w:t>
      </w:r>
      <w:bookmarkStart w:id="2148" w:name="_ETM_Q7_679469"/>
      <w:bookmarkEnd w:id="2148"/>
      <w:r>
        <w:rPr>
          <w:rFonts w:hint="cs"/>
          <w:rtl/>
        </w:rPr>
        <w:t>כ</w:t>
      </w:r>
      <w:r>
        <w:rPr>
          <w:rtl/>
        </w:rPr>
        <w:t xml:space="preserve">נסות </w:t>
      </w:r>
      <w:bookmarkStart w:id="2149" w:name="_ETM_Q7_679889"/>
      <w:bookmarkEnd w:id="2149"/>
      <w:r>
        <w:rPr>
          <w:rtl/>
        </w:rPr>
        <w:t>באופוזיציה</w:t>
      </w:r>
      <w:r>
        <w:rPr>
          <w:rFonts w:hint="cs"/>
          <w:rtl/>
        </w:rPr>
        <w:t>,</w:t>
      </w:r>
      <w:r>
        <w:rPr>
          <w:rtl/>
        </w:rPr>
        <w:t xml:space="preserve"> </w:t>
      </w:r>
      <w:bookmarkStart w:id="2150" w:name="_ETM_Q7_681150"/>
      <w:bookmarkEnd w:id="2150"/>
      <w:r>
        <w:rPr>
          <w:rtl/>
        </w:rPr>
        <w:t>גם</w:t>
      </w:r>
      <w:r>
        <w:rPr>
          <w:rFonts w:hint="cs"/>
          <w:rtl/>
        </w:rPr>
        <w:t xml:space="preserve"> אחת</w:t>
      </w:r>
      <w:bookmarkStart w:id="2151" w:name="_ETM_Q7_681389"/>
      <w:bookmarkEnd w:id="2151"/>
      <w:r>
        <w:rPr>
          <w:rtl/>
        </w:rPr>
        <w:t xml:space="preserve"> </w:t>
      </w:r>
      <w:bookmarkStart w:id="2152" w:name="_ETM_Q7_681629"/>
      <w:bookmarkEnd w:id="2152"/>
      <w:r>
        <w:rPr>
          <w:rtl/>
        </w:rPr>
        <w:t xml:space="preserve">בקואליציה </w:t>
      </w:r>
      <w:bookmarkStart w:id="2153" w:name="_ETM_Q7_682739"/>
      <w:bookmarkEnd w:id="2153"/>
      <w:r>
        <w:rPr>
          <w:rFonts w:hint="cs"/>
          <w:rtl/>
        </w:rPr>
        <w:t xml:space="preserve">– </w:t>
      </w:r>
      <w:r>
        <w:rPr>
          <w:rtl/>
        </w:rPr>
        <w:t xml:space="preserve">אנחנו </w:t>
      </w:r>
      <w:bookmarkStart w:id="2154" w:name="_ETM_Q7_683249"/>
      <w:bookmarkEnd w:id="2154"/>
      <w:r>
        <w:rPr>
          <w:rtl/>
        </w:rPr>
        <w:t xml:space="preserve">עושים </w:t>
      </w:r>
      <w:bookmarkStart w:id="2155" w:name="_ETM_Q7_683519"/>
      <w:bookmarkEnd w:id="2155"/>
      <w:r>
        <w:rPr>
          <w:rtl/>
        </w:rPr>
        <w:t xml:space="preserve">כמיטב </w:t>
      </w:r>
      <w:bookmarkStart w:id="2156" w:name="_ETM_Q7_683969"/>
      <w:bookmarkEnd w:id="2156"/>
      <w:r>
        <w:rPr>
          <w:rtl/>
        </w:rPr>
        <w:t xml:space="preserve">יכולתנו </w:t>
      </w:r>
      <w:bookmarkStart w:id="2157" w:name="_ETM_Q7_684510"/>
      <w:bookmarkEnd w:id="2157"/>
      <w:r>
        <w:rPr>
          <w:rtl/>
        </w:rPr>
        <w:t xml:space="preserve">בשבועיים </w:t>
      </w:r>
      <w:bookmarkStart w:id="2158" w:name="_ETM_Q7_684989"/>
      <w:bookmarkEnd w:id="2158"/>
      <w:r>
        <w:rPr>
          <w:rtl/>
        </w:rPr>
        <w:t xml:space="preserve">האחרונים </w:t>
      </w:r>
      <w:bookmarkStart w:id="2159" w:name="_ETM_Q7_685529"/>
      <w:bookmarkEnd w:id="2159"/>
      <w:r>
        <w:rPr>
          <w:rtl/>
        </w:rPr>
        <w:t xml:space="preserve">לסכל </w:t>
      </w:r>
      <w:bookmarkStart w:id="2160" w:name="_ETM_Q7_686040"/>
      <w:bookmarkEnd w:id="2160"/>
      <w:r>
        <w:rPr>
          <w:rtl/>
        </w:rPr>
        <w:t xml:space="preserve">את </w:t>
      </w:r>
      <w:bookmarkStart w:id="2161" w:name="_ETM_Q7_686189"/>
      <w:bookmarkEnd w:id="2161"/>
      <w:r>
        <w:rPr>
          <w:rtl/>
        </w:rPr>
        <w:t xml:space="preserve">החקיקה </w:t>
      </w:r>
      <w:bookmarkStart w:id="2162" w:name="_ETM_Q7_687269"/>
      <w:bookmarkEnd w:id="2162"/>
      <w:r>
        <w:rPr>
          <w:rtl/>
        </w:rPr>
        <w:t xml:space="preserve">שהיא </w:t>
      </w:r>
      <w:bookmarkStart w:id="2163" w:name="_ETM_Q7_687450"/>
      <w:bookmarkEnd w:id="2163"/>
      <w:r>
        <w:rPr>
          <w:rtl/>
        </w:rPr>
        <w:t xml:space="preserve">חקיקה </w:t>
      </w:r>
      <w:bookmarkStart w:id="2164" w:name="_ETM_Q7_687870"/>
      <w:bookmarkEnd w:id="2164"/>
      <w:r>
        <w:rPr>
          <w:rtl/>
        </w:rPr>
        <w:t xml:space="preserve">פרסונלית </w:t>
      </w:r>
      <w:bookmarkStart w:id="2165" w:name="_ETM_Q7_688799"/>
      <w:bookmarkEnd w:id="2165"/>
      <w:r>
        <w:rPr>
          <w:rtl/>
        </w:rPr>
        <w:t>מיותרת</w:t>
      </w:r>
      <w:r>
        <w:rPr>
          <w:rFonts w:hint="cs"/>
          <w:rtl/>
        </w:rPr>
        <w:t>,</w:t>
      </w:r>
      <w:r>
        <w:rPr>
          <w:rtl/>
        </w:rPr>
        <w:t xml:space="preserve"> </w:t>
      </w:r>
      <w:bookmarkStart w:id="2166" w:name="_ETM_Q7_689760"/>
      <w:bookmarkEnd w:id="2166"/>
      <w:r>
        <w:rPr>
          <w:rtl/>
        </w:rPr>
        <w:t>לע</w:t>
      </w:r>
      <w:r>
        <w:rPr>
          <w:rFonts w:hint="cs"/>
          <w:rtl/>
        </w:rPr>
        <w:t>י</w:t>
      </w:r>
      <w:r>
        <w:rPr>
          <w:rtl/>
        </w:rPr>
        <w:t xml:space="preserve">תים </w:t>
      </w:r>
      <w:bookmarkStart w:id="2167" w:name="_ETM_Q7_690180"/>
      <w:bookmarkEnd w:id="2167"/>
      <w:r>
        <w:rPr>
          <w:rtl/>
        </w:rPr>
        <w:t>מושחתת</w:t>
      </w:r>
      <w:r>
        <w:rPr>
          <w:rFonts w:hint="cs"/>
          <w:rtl/>
        </w:rPr>
        <w:t>,</w:t>
      </w:r>
      <w:r>
        <w:rPr>
          <w:rtl/>
        </w:rPr>
        <w:t xml:space="preserve"> </w:t>
      </w:r>
      <w:bookmarkStart w:id="2168" w:name="_ETM_Q7_690749"/>
      <w:bookmarkEnd w:id="2168"/>
      <w:r>
        <w:rPr>
          <w:rtl/>
        </w:rPr>
        <w:t xml:space="preserve">ולבטח </w:t>
      </w:r>
      <w:bookmarkStart w:id="2169" w:name="_ETM_Q7_691769"/>
      <w:bookmarkEnd w:id="2169"/>
      <w:r>
        <w:rPr>
          <w:rtl/>
        </w:rPr>
        <w:t xml:space="preserve">לא </w:t>
      </w:r>
      <w:bookmarkStart w:id="2170" w:name="_ETM_Q7_692010"/>
      <w:bookmarkEnd w:id="2170"/>
      <w:r>
        <w:rPr>
          <w:rtl/>
        </w:rPr>
        <w:t xml:space="preserve">חקיקה </w:t>
      </w:r>
      <w:bookmarkStart w:id="2171" w:name="_ETM_Q7_692429"/>
      <w:bookmarkEnd w:id="2171"/>
      <w:r>
        <w:rPr>
          <w:rtl/>
        </w:rPr>
        <w:t xml:space="preserve">שרואה </w:t>
      </w:r>
      <w:bookmarkStart w:id="2172" w:name="_ETM_Q7_692730"/>
      <w:bookmarkEnd w:id="2172"/>
      <w:r>
        <w:rPr>
          <w:rtl/>
        </w:rPr>
        <w:t xml:space="preserve">את </w:t>
      </w:r>
      <w:bookmarkStart w:id="2173" w:name="_ETM_Q7_692819"/>
      <w:bookmarkEnd w:id="2173"/>
      <w:r>
        <w:rPr>
          <w:rtl/>
        </w:rPr>
        <w:t xml:space="preserve">הציבור </w:t>
      </w:r>
      <w:bookmarkStart w:id="2174" w:name="_ETM_Q7_693239"/>
      <w:bookmarkEnd w:id="2174"/>
      <w:r>
        <w:rPr>
          <w:rFonts w:hint="cs"/>
          <w:rtl/>
        </w:rPr>
        <w:t xml:space="preserve">או </w:t>
      </w:r>
      <w:r>
        <w:rPr>
          <w:rtl/>
        </w:rPr>
        <w:t xml:space="preserve">את </w:t>
      </w:r>
      <w:bookmarkStart w:id="2175" w:name="_ETM_Q7_693329"/>
      <w:bookmarkEnd w:id="2175"/>
      <w:r>
        <w:rPr>
          <w:rtl/>
        </w:rPr>
        <w:t xml:space="preserve">הצרכים </w:t>
      </w:r>
      <w:bookmarkStart w:id="2176" w:name="_ETM_Q7_693659"/>
      <w:bookmarkEnd w:id="2176"/>
      <w:r>
        <w:rPr>
          <w:rtl/>
        </w:rPr>
        <w:t xml:space="preserve">שלו </w:t>
      </w:r>
      <w:bookmarkStart w:id="2177" w:name="_ETM_Q7_693779"/>
      <w:bookmarkEnd w:id="2177"/>
      <w:r>
        <w:rPr>
          <w:rtl/>
        </w:rPr>
        <w:t xml:space="preserve">בשום </w:t>
      </w:r>
      <w:bookmarkStart w:id="2178" w:name="_ETM_Q7_694019"/>
      <w:bookmarkEnd w:id="2178"/>
      <w:r>
        <w:rPr>
          <w:rtl/>
        </w:rPr>
        <w:t>צורה</w:t>
      </w:r>
      <w:r>
        <w:rPr>
          <w:rFonts w:hint="cs"/>
          <w:rtl/>
        </w:rPr>
        <w:t>.</w:t>
      </w:r>
      <w:r>
        <w:rPr>
          <w:rtl/>
        </w:rPr>
        <w:t xml:space="preserve"> </w:t>
      </w:r>
      <w:bookmarkStart w:id="2179" w:name="_ETM_Q7_694650"/>
      <w:bookmarkEnd w:id="2179"/>
      <w:r>
        <w:rPr>
          <w:rtl/>
        </w:rPr>
        <w:t xml:space="preserve">אבל </w:t>
      </w:r>
      <w:bookmarkStart w:id="2180" w:name="_ETM_Q7_694889"/>
      <w:bookmarkEnd w:id="2180"/>
      <w:r>
        <w:rPr>
          <w:rtl/>
        </w:rPr>
        <w:t xml:space="preserve">לא </w:t>
      </w:r>
      <w:bookmarkStart w:id="2181" w:name="_ETM_Q7_694980"/>
      <w:bookmarkEnd w:id="2181"/>
      <w:r>
        <w:rPr>
          <w:rtl/>
        </w:rPr>
        <w:t xml:space="preserve">זאת </w:t>
      </w:r>
      <w:bookmarkStart w:id="2182" w:name="_ETM_Q7_695480"/>
      <w:bookmarkEnd w:id="2182"/>
      <w:r>
        <w:rPr>
          <w:rFonts w:hint="cs"/>
          <w:rtl/>
        </w:rPr>
        <w:t xml:space="preserve">הנקודה. </w:t>
      </w:r>
    </w:p>
    <w:p w:rsidR="00AA3066" w:rsidRDefault="00AA3066" w:rsidP="00CA1AD5">
      <w:pPr>
        <w:rPr>
          <w:rtl/>
        </w:rPr>
      </w:pPr>
    </w:p>
    <w:p w:rsidR="00AA3066" w:rsidRDefault="00AA3066" w:rsidP="00CA1AD5">
      <w:pPr>
        <w:rPr>
          <w:rtl/>
        </w:rPr>
      </w:pPr>
      <w:bookmarkStart w:id="2183" w:name="_ETM_Q7_696000"/>
      <w:bookmarkStart w:id="2184" w:name="_ETM_Q7_696870"/>
      <w:bookmarkEnd w:id="2183"/>
      <w:bookmarkEnd w:id="2184"/>
      <w:r>
        <w:rPr>
          <w:rtl/>
        </w:rPr>
        <w:t xml:space="preserve">אני </w:t>
      </w:r>
      <w:bookmarkStart w:id="2185" w:name="_ETM_Q7_697050"/>
      <w:bookmarkEnd w:id="2185"/>
      <w:r>
        <w:rPr>
          <w:rtl/>
        </w:rPr>
        <w:t>רואה</w:t>
      </w:r>
      <w:r>
        <w:rPr>
          <w:rFonts w:hint="cs"/>
          <w:rtl/>
        </w:rPr>
        <w:t xml:space="preserve"> את </w:t>
      </w:r>
      <w:bookmarkStart w:id="2186" w:name="_ETM_Q7_697000"/>
      <w:bookmarkEnd w:id="2186"/>
      <w:r>
        <w:rPr>
          <w:rFonts w:hint="cs"/>
          <w:rtl/>
        </w:rPr>
        <w:t>ה</w:t>
      </w:r>
      <w:bookmarkStart w:id="2187" w:name="_ETM_Q7_697260"/>
      <w:bookmarkEnd w:id="2187"/>
      <w:r>
        <w:rPr>
          <w:rtl/>
        </w:rPr>
        <w:t xml:space="preserve">חיוכים </w:t>
      </w:r>
      <w:bookmarkStart w:id="2188" w:name="_ETM_Q7_697679"/>
      <w:bookmarkEnd w:id="2188"/>
      <w:r>
        <w:rPr>
          <w:rtl/>
        </w:rPr>
        <w:t>בוועדות</w:t>
      </w:r>
      <w:r>
        <w:rPr>
          <w:rFonts w:hint="cs"/>
          <w:rtl/>
        </w:rPr>
        <w:t>,</w:t>
      </w:r>
      <w:r>
        <w:rPr>
          <w:rtl/>
        </w:rPr>
        <w:t xml:space="preserve"> </w:t>
      </w:r>
      <w:bookmarkStart w:id="2189" w:name="_ETM_Q7_699270"/>
      <w:bookmarkEnd w:id="2189"/>
      <w:r>
        <w:rPr>
          <w:rtl/>
        </w:rPr>
        <w:t xml:space="preserve">אני </w:t>
      </w:r>
      <w:bookmarkStart w:id="2190" w:name="_ETM_Q7_699540"/>
      <w:bookmarkEnd w:id="2190"/>
      <w:r>
        <w:rPr>
          <w:rtl/>
        </w:rPr>
        <w:t xml:space="preserve">רואה </w:t>
      </w:r>
      <w:bookmarkStart w:id="2191" w:name="_ETM_Q7_699809"/>
      <w:bookmarkEnd w:id="2191"/>
      <w:r>
        <w:rPr>
          <w:rtl/>
        </w:rPr>
        <w:t xml:space="preserve">את </w:t>
      </w:r>
      <w:bookmarkStart w:id="2192" w:name="_ETM_Q7_699900"/>
      <w:bookmarkEnd w:id="2192"/>
      <w:r>
        <w:rPr>
          <w:rtl/>
        </w:rPr>
        <w:t>ההתנ</w:t>
      </w:r>
      <w:r>
        <w:rPr>
          <w:rFonts w:hint="cs"/>
          <w:rtl/>
        </w:rPr>
        <w:t>שא</w:t>
      </w:r>
      <w:r>
        <w:rPr>
          <w:rtl/>
        </w:rPr>
        <w:t>ות</w:t>
      </w:r>
      <w:r>
        <w:rPr>
          <w:rFonts w:hint="cs"/>
          <w:rtl/>
        </w:rPr>
        <w:t>,</w:t>
      </w:r>
      <w:r>
        <w:rPr>
          <w:rtl/>
        </w:rPr>
        <w:t xml:space="preserve"> </w:t>
      </w:r>
      <w:bookmarkStart w:id="2193" w:name="_ETM_Q7_700740"/>
      <w:bookmarkEnd w:id="2193"/>
      <w:r>
        <w:rPr>
          <w:rtl/>
        </w:rPr>
        <w:t xml:space="preserve">אני </w:t>
      </w:r>
      <w:bookmarkStart w:id="2194" w:name="_ETM_Q7_700920"/>
      <w:bookmarkEnd w:id="2194"/>
      <w:r>
        <w:rPr>
          <w:rtl/>
        </w:rPr>
        <w:t xml:space="preserve">רואה </w:t>
      </w:r>
      <w:bookmarkStart w:id="2195" w:name="_ETM_Q7_701070"/>
      <w:bookmarkEnd w:id="2195"/>
      <w:r>
        <w:rPr>
          <w:rtl/>
        </w:rPr>
        <w:t xml:space="preserve">את </w:t>
      </w:r>
      <w:bookmarkStart w:id="2196" w:name="_ETM_Q7_701130"/>
      <w:bookmarkEnd w:id="2196"/>
      <w:r>
        <w:rPr>
          <w:rtl/>
        </w:rPr>
        <w:t xml:space="preserve">ההרגשה </w:t>
      </w:r>
      <w:bookmarkStart w:id="2197" w:name="_ETM_Q7_701940"/>
      <w:bookmarkEnd w:id="2197"/>
      <w:r>
        <w:rPr>
          <w:rFonts w:hint="cs"/>
          <w:rtl/>
        </w:rPr>
        <w:t xml:space="preserve">– </w:t>
      </w:r>
      <w:r>
        <w:rPr>
          <w:rtl/>
        </w:rPr>
        <w:t>ש</w:t>
      </w:r>
      <w:r>
        <w:rPr>
          <w:rFonts w:hint="cs"/>
          <w:rtl/>
        </w:rPr>
        <w:t xml:space="preserve">היא </w:t>
      </w:r>
      <w:r>
        <w:rPr>
          <w:rtl/>
        </w:rPr>
        <w:t>מבוססת</w:t>
      </w:r>
      <w:r>
        <w:rPr>
          <w:rFonts w:hint="cs"/>
          <w:rtl/>
        </w:rPr>
        <w:t>,</w:t>
      </w:r>
      <w:r>
        <w:rPr>
          <w:rtl/>
        </w:rPr>
        <w:t xml:space="preserve"> </w:t>
      </w:r>
      <w:bookmarkStart w:id="2198" w:name="_ETM_Q7_703230"/>
      <w:bookmarkEnd w:id="2198"/>
      <w:r>
        <w:rPr>
          <w:rtl/>
        </w:rPr>
        <w:t xml:space="preserve">אדוני </w:t>
      </w:r>
      <w:bookmarkStart w:id="2199" w:name="_ETM_Q7_703530"/>
      <w:bookmarkEnd w:id="2199"/>
      <w:r>
        <w:rPr>
          <w:rtl/>
        </w:rPr>
        <w:t>היושב-ראש</w:t>
      </w:r>
      <w:r>
        <w:rPr>
          <w:rFonts w:hint="cs"/>
          <w:rtl/>
        </w:rPr>
        <w:t>,</w:t>
      </w:r>
      <w:r>
        <w:rPr>
          <w:rtl/>
        </w:rPr>
        <w:t xml:space="preserve"> </w:t>
      </w:r>
      <w:bookmarkStart w:id="2200" w:name="_ETM_Q7_703950"/>
      <w:bookmarkEnd w:id="2200"/>
      <w:r>
        <w:rPr>
          <w:rtl/>
        </w:rPr>
        <w:t xml:space="preserve">כי </w:t>
      </w:r>
      <w:bookmarkStart w:id="2201" w:name="_ETM_Q7_704070"/>
      <w:bookmarkEnd w:id="2201"/>
      <w:r>
        <w:rPr>
          <w:rtl/>
        </w:rPr>
        <w:t xml:space="preserve">הם </w:t>
      </w:r>
      <w:bookmarkStart w:id="2202" w:name="_ETM_Q7_704160"/>
      <w:bookmarkEnd w:id="2202"/>
      <w:r>
        <w:rPr>
          <w:rtl/>
        </w:rPr>
        <w:t xml:space="preserve">יודעים </w:t>
      </w:r>
      <w:bookmarkStart w:id="2203" w:name="_ETM_Q7_704580"/>
      <w:bookmarkEnd w:id="2203"/>
      <w:r>
        <w:rPr>
          <w:rtl/>
        </w:rPr>
        <w:t>שכ</w:t>
      </w:r>
      <w:r>
        <w:rPr>
          <w:rFonts w:hint="cs"/>
          <w:rtl/>
        </w:rPr>
        <w:t>א</w:t>
      </w:r>
      <w:r>
        <w:rPr>
          <w:rtl/>
        </w:rPr>
        <w:t xml:space="preserve">ן </w:t>
      </w:r>
      <w:bookmarkStart w:id="2204" w:name="_ETM_Q7_704970"/>
      <w:bookmarkEnd w:id="2204"/>
      <w:r>
        <w:rPr>
          <w:rtl/>
        </w:rPr>
        <w:t>בבית</w:t>
      </w:r>
      <w:r>
        <w:rPr>
          <w:rFonts w:hint="cs"/>
          <w:rtl/>
        </w:rPr>
        <w:t>,</w:t>
      </w:r>
      <w:r>
        <w:rPr>
          <w:rtl/>
        </w:rPr>
        <w:t xml:space="preserve"> </w:t>
      </w:r>
      <w:bookmarkStart w:id="2205" w:name="_ETM_Q7_705900"/>
      <w:bookmarkEnd w:id="2205"/>
      <w:r>
        <w:rPr>
          <w:rtl/>
        </w:rPr>
        <w:t xml:space="preserve">ממשלה </w:t>
      </w:r>
      <w:bookmarkStart w:id="2206" w:name="_ETM_Q7_706919"/>
      <w:bookmarkEnd w:id="2206"/>
      <w:r>
        <w:rPr>
          <w:rtl/>
        </w:rPr>
        <w:t xml:space="preserve">וקואליציה </w:t>
      </w:r>
      <w:bookmarkStart w:id="2207" w:name="_ETM_Q7_707639"/>
      <w:bookmarkEnd w:id="2207"/>
      <w:r>
        <w:rPr>
          <w:rtl/>
        </w:rPr>
        <w:t>יכול</w:t>
      </w:r>
      <w:r>
        <w:rPr>
          <w:rFonts w:hint="cs"/>
          <w:rtl/>
        </w:rPr>
        <w:t>ות</w:t>
      </w:r>
      <w:r>
        <w:rPr>
          <w:rtl/>
        </w:rPr>
        <w:t xml:space="preserve"> </w:t>
      </w:r>
      <w:bookmarkStart w:id="2208" w:name="_ETM_Q7_708209"/>
      <w:bookmarkEnd w:id="2208"/>
      <w:r>
        <w:rPr>
          <w:rtl/>
        </w:rPr>
        <w:t xml:space="preserve">לשלוט </w:t>
      </w:r>
      <w:bookmarkStart w:id="2209" w:name="_ETM_Q7_708749"/>
      <w:bookmarkEnd w:id="2209"/>
      <w:r>
        <w:rPr>
          <w:rtl/>
        </w:rPr>
        <w:t xml:space="preserve">מאוד </w:t>
      </w:r>
      <w:bookmarkStart w:id="2210" w:name="_ETM_Q7_709079"/>
      <w:bookmarkEnd w:id="2210"/>
      <w:r>
        <w:rPr>
          <w:rtl/>
        </w:rPr>
        <w:t xml:space="preserve">בקלות </w:t>
      </w:r>
      <w:bookmarkStart w:id="2211" w:name="_ETM_Q7_709589"/>
      <w:bookmarkEnd w:id="2211"/>
      <w:r>
        <w:rPr>
          <w:rtl/>
        </w:rPr>
        <w:t xml:space="preserve">בכנסת </w:t>
      </w:r>
      <w:bookmarkStart w:id="2212" w:name="_ETM_Q7_710099"/>
      <w:bookmarkEnd w:id="2212"/>
      <w:r>
        <w:rPr>
          <w:rtl/>
        </w:rPr>
        <w:t xml:space="preserve">כולה </w:t>
      </w:r>
      <w:bookmarkStart w:id="2213" w:name="_ETM_Q7_710489"/>
      <w:bookmarkEnd w:id="2213"/>
      <w:r>
        <w:rPr>
          <w:rtl/>
        </w:rPr>
        <w:t xml:space="preserve">ושהיכולת </w:t>
      </w:r>
      <w:bookmarkStart w:id="2214" w:name="_ETM_Q7_711150"/>
      <w:bookmarkEnd w:id="2214"/>
      <w:r>
        <w:rPr>
          <w:rtl/>
        </w:rPr>
        <w:t xml:space="preserve">שלנו </w:t>
      </w:r>
      <w:bookmarkStart w:id="2215" w:name="_ETM_Q7_711510"/>
      <w:bookmarkEnd w:id="2215"/>
      <w:r>
        <w:rPr>
          <w:rtl/>
        </w:rPr>
        <w:t xml:space="preserve">לעצור </w:t>
      </w:r>
      <w:bookmarkStart w:id="2216" w:name="_ETM_Q7_711959"/>
      <w:bookmarkEnd w:id="2216"/>
      <w:r>
        <w:rPr>
          <w:rtl/>
        </w:rPr>
        <w:t xml:space="preserve">דברים </w:t>
      </w:r>
      <w:bookmarkStart w:id="2217" w:name="_ETM_Q7_712319"/>
      <w:bookmarkEnd w:id="2217"/>
      <w:r>
        <w:rPr>
          <w:rFonts w:hint="cs"/>
          <w:rtl/>
        </w:rPr>
        <w:t xml:space="preserve">היא </w:t>
      </w:r>
      <w:r>
        <w:rPr>
          <w:rtl/>
        </w:rPr>
        <w:t>מוגבלת</w:t>
      </w:r>
      <w:r>
        <w:rPr>
          <w:rFonts w:hint="cs"/>
          <w:rtl/>
        </w:rPr>
        <w:t xml:space="preserve"> </w:t>
      </w:r>
      <w:r>
        <w:rPr>
          <w:rFonts w:hint="eastAsia"/>
          <w:rtl/>
        </w:rPr>
        <w:t>–</w:t>
      </w:r>
      <w:r>
        <w:rPr>
          <w:rtl/>
        </w:rPr>
        <w:t xml:space="preserve"> </w:t>
      </w:r>
      <w:bookmarkStart w:id="2218" w:name="_ETM_Q7_713279"/>
      <w:bookmarkEnd w:id="2218"/>
      <w:r>
        <w:rPr>
          <w:rtl/>
        </w:rPr>
        <w:t xml:space="preserve">אבל </w:t>
      </w:r>
      <w:bookmarkStart w:id="2219" w:name="_ETM_Q7_713549"/>
      <w:bookmarkEnd w:id="2219"/>
      <w:r>
        <w:rPr>
          <w:rtl/>
        </w:rPr>
        <w:t xml:space="preserve">יש </w:t>
      </w:r>
      <w:bookmarkStart w:id="2220" w:name="_ETM_Q7_714970"/>
      <w:bookmarkEnd w:id="2220"/>
      <w:r>
        <w:rPr>
          <w:rtl/>
        </w:rPr>
        <w:t xml:space="preserve">גוף </w:t>
      </w:r>
      <w:bookmarkStart w:id="2221" w:name="_ETM_Q7_715329"/>
      <w:bookmarkEnd w:id="2221"/>
      <w:r>
        <w:rPr>
          <w:rtl/>
        </w:rPr>
        <w:t xml:space="preserve">אחר </w:t>
      </w:r>
      <w:bookmarkStart w:id="2222" w:name="_ETM_Q7_715659"/>
      <w:bookmarkEnd w:id="2222"/>
      <w:r>
        <w:rPr>
          <w:rtl/>
        </w:rPr>
        <w:t xml:space="preserve">שיש </w:t>
      </w:r>
      <w:bookmarkStart w:id="2223" w:name="_ETM_Q7_715870"/>
      <w:bookmarkEnd w:id="2223"/>
      <w:r>
        <w:rPr>
          <w:rtl/>
        </w:rPr>
        <w:t xml:space="preserve">לו </w:t>
      </w:r>
      <w:bookmarkStart w:id="2224" w:name="_ETM_Q7_715959"/>
      <w:bookmarkEnd w:id="2224"/>
      <w:r>
        <w:rPr>
          <w:rtl/>
        </w:rPr>
        <w:t xml:space="preserve">הרבה </w:t>
      </w:r>
      <w:bookmarkStart w:id="2225" w:name="_ETM_Q7_716200"/>
      <w:bookmarkEnd w:id="2225"/>
      <w:r>
        <w:rPr>
          <w:rtl/>
        </w:rPr>
        <w:t xml:space="preserve">יותר </w:t>
      </w:r>
      <w:bookmarkStart w:id="2226" w:name="_ETM_Q7_716470"/>
      <w:bookmarkEnd w:id="2226"/>
      <w:r>
        <w:rPr>
          <w:rtl/>
        </w:rPr>
        <w:t xml:space="preserve">כוח </w:t>
      </w:r>
      <w:bookmarkStart w:id="2227" w:name="_ETM_Q7_717579"/>
      <w:bookmarkEnd w:id="2227"/>
      <w:r>
        <w:rPr>
          <w:rtl/>
        </w:rPr>
        <w:t>מהאופוזיציה</w:t>
      </w:r>
      <w:r>
        <w:rPr>
          <w:rFonts w:hint="cs"/>
          <w:rtl/>
        </w:rPr>
        <w:t>,</w:t>
      </w:r>
      <w:r>
        <w:rPr>
          <w:rtl/>
        </w:rPr>
        <w:t xml:space="preserve"> </w:t>
      </w:r>
      <w:bookmarkStart w:id="2228" w:name="_ETM_Q7_718719"/>
      <w:bookmarkEnd w:id="2228"/>
      <w:r>
        <w:rPr>
          <w:rtl/>
        </w:rPr>
        <w:t>ולא</w:t>
      </w:r>
      <w:r>
        <w:rPr>
          <w:rFonts w:hint="cs"/>
          <w:rtl/>
        </w:rPr>
        <w:t>,</w:t>
      </w:r>
      <w:r>
        <w:rPr>
          <w:rtl/>
        </w:rPr>
        <w:t xml:space="preserve"> </w:t>
      </w:r>
      <w:bookmarkStart w:id="2229" w:name="_ETM_Q7_719679"/>
      <w:bookmarkEnd w:id="2229"/>
      <w:r>
        <w:rPr>
          <w:rtl/>
        </w:rPr>
        <w:t xml:space="preserve">למרות </w:t>
      </w:r>
      <w:bookmarkStart w:id="2230" w:name="_ETM_Q7_720339"/>
      <w:bookmarkEnd w:id="2230"/>
      <w:r>
        <w:rPr>
          <w:rtl/>
        </w:rPr>
        <w:t xml:space="preserve">מה </w:t>
      </w:r>
      <w:bookmarkStart w:id="2231" w:name="_ETM_Q7_720579"/>
      <w:bookmarkEnd w:id="2231"/>
      <w:r>
        <w:rPr>
          <w:rtl/>
        </w:rPr>
        <w:t xml:space="preserve">שחלק </w:t>
      </w:r>
      <w:bookmarkStart w:id="2232" w:name="_ETM_Q7_721449"/>
      <w:bookmarkEnd w:id="2232"/>
      <w:r>
        <w:rPr>
          <w:rtl/>
        </w:rPr>
        <w:t xml:space="preserve">פה </w:t>
      </w:r>
      <w:bookmarkStart w:id="2233" w:name="_ETM_Q7_721540"/>
      <w:bookmarkEnd w:id="2233"/>
      <w:r>
        <w:rPr>
          <w:rtl/>
        </w:rPr>
        <w:t xml:space="preserve">מנסים </w:t>
      </w:r>
      <w:bookmarkStart w:id="2234" w:name="_ETM_Q7_721839"/>
      <w:bookmarkEnd w:id="2234"/>
      <w:r>
        <w:rPr>
          <w:rtl/>
        </w:rPr>
        <w:t>להפיץ</w:t>
      </w:r>
      <w:r>
        <w:rPr>
          <w:rFonts w:hint="cs"/>
          <w:rtl/>
        </w:rPr>
        <w:t>,</w:t>
      </w:r>
      <w:r>
        <w:rPr>
          <w:rtl/>
        </w:rPr>
        <w:t xml:space="preserve"> </w:t>
      </w:r>
      <w:bookmarkStart w:id="2235" w:name="_ETM_Q7_722290"/>
      <w:bookmarkEnd w:id="2235"/>
      <w:r>
        <w:rPr>
          <w:rtl/>
        </w:rPr>
        <w:t xml:space="preserve">אני </w:t>
      </w:r>
      <w:bookmarkStart w:id="2236" w:name="_ETM_Q7_722439"/>
      <w:bookmarkEnd w:id="2236"/>
      <w:r>
        <w:rPr>
          <w:rtl/>
        </w:rPr>
        <w:t xml:space="preserve">לא </w:t>
      </w:r>
      <w:bookmarkStart w:id="2237" w:name="_ETM_Q7_722650"/>
      <w:bookmarkEnd w:id="2237"/>
      <w:r>
        <w:rPr>
          <w:rtl/>
        </w:rPr>
        <w:t xml:space="preserve">מתכוון </w:t>
      </w:r>
      <w:bookmarkStart w:id="2238" w:name="_ETM_Q7_722949"/>
      <w:bookmarkEnd w:id="2238"/>
      <w:r>
        <w:rPr>
          <w:rtl/>
        </w:rPr>
        <w:t xml:space="preserve">לדבר </w:t>
      </w:r>
      <w:bookmarkStart w:id="2239" w:name="_ETM_Q7_723189"/>
      <w:bookmarkEnd w:id="2239"/>
      <w:r>
        <w:rPr>
          <w:rtl/>
        </w:rPr>
        <w:t xml:space="preserve">על </w:t>
      </w:r>
      <w:bookmarkStart w:id="2240" w:name="_ETM_Q7_723249"/>
      <w:bookmarkEnd w:id="2240"/>
      <w:r>
        <w:rPr>
          <w:rtl/>
        </w:rPr>
        <w:t xml:space="preserve">בתי </w:t>
      </w:r>
      <w:bookmarkStart w:id="2241" w:name="_ETM_Q7_723489"/>
      <w:bookmarkEnd w:id="2241"/>
      <w:r>
        <w:rPr>
          <w:rtl/>
        </w:rPr>
        <w:t>המשפט</w:t>
      </w:r>
      <w:r>
        <w:rPr>
          <w:rFonts w:hint="cs"/>
          <w:rtl/>
        </w:rPr>
        <w:t>,</w:t>
      </w:r>
      <w:r>
        <w:rPr>
          <w:rtl/>
        </w:rPr>
        <w:t xml:space="preserve"> </w:t>
      </w:r>
      <w:bookmarkStart w:id="2242" w:name="_ETM_Q7_724269"/>
      <w:bookmarkEnd w:id="2242"/>
      <w:r>
        <w:rPr>
          <w:rtl/>
        </w:rPr>
        <w:t xml:space="preserve">אני </w:t>
      </w:r>
      <w:bookmarkStart w:id="2243" w:name="_ETM_Q7_724389"/>
      <w:bookmarkEnd w:id="2243"/>
      <w:r>
        <w:rPr>
          <w:rtl/>
        </w:rPr>
        <w:t xml:space="preserve">מדבר </w:t>
      </w:r>
      <w:bookmarkStart w:id="2244" w:name="_ETM_Q7_724659"/>
      <w:bookmarkEnd w:id="2244"/>
      <w:r>
        <w:rPr>
          <w:rtl/>
        </w:rPr>
        <w:t xml:space="preserve">על </w:t>
      </w:r>
      <w:bookmarkStart w:id="2245" w:name="_ETM_Q7_724719"/>
      <w:bookmarkEnd w:id="2245"/>
      <w:r>
        <w:rPr>
          <w:rtl/>
        </w:rPr>
        <w:t>הציבור</w:t>
      </w:r>
      <w:r>
        <w:rPr>
          <w:rFonts w:hint="cs"/>
          <w:rtl/>
        </w:rPr>
        <w:t>.</w:t>
      </w:r>
    </w:p>
    <w:p w:rsidR="00AA3066" w:rsidRDefault="00AA3066" w:rsidP="00CA1AD5">
      <w:pPr>
        <w:rPr>
          <w:rtl/>
        </w:rPr>
      </w:pPr>
    </w:p>
    <w:p w:rsidR="00AA3066" w:rsidRDefault="00AA3066" w:rsidP="00CA1AD5">
      <w:pPr>
        <w:rPr>
          <w:rtl/>
        </w:rPr>
      </w:pPr>
      <w:bookmarkStart w:id="2246" w:name="_ETM_Q7_727000"/>
      <w:bookmarkStart w:id="2247" w:name="_ETM_Q7_725860"/>
      <w:bookmarkEnd w:id="2246"/>
      <w:bookmarkEnd w:id="2247"/>
      <w:r>
        <w:rPr>
          <w:rtl/>
        </w:rPr>
        <w:t xml:space="preserve">הציבור </w:t>
      </w:r>
      <w:bookmarkStart w:id="2248" w:name="_ETM_Q7_726340"/>
      <w:bookmarkEnd w:id="2248"/>
      <w:r>
        <w:rPr>
          <w:rtl/>
        </w:rPr>
        <w:t xml:space="preserve">יודע </w:t>
      </w:r>
      <w:bookmarkStart w:id="2249" w:name="_ETM_Q7_726580"/>
      <w:bookmarkEnd w:id="2249"/>
      <w:r>
        <w:rPr>
          <w:rtl/>
        </w:rPr>
        <w:t xml:space="preserve">שיש </w:t>
      </w:r>
      <w:bookmarkStart w:id="2250" w:name="_ETM_Q7_726879"/>
      <w:bookmarkEnd w:id="2250"/>
      <w:r>
        <w:rPr>
          <w:rtl/>
        </w:rPr>
        <w:t xml:space="preserve">מגבלות </w:t>
      </w:r>
      <w:bookmarkStart w:id="2251" w:name="_ETM_Q7_727360"/>
      <w:bookmarkEnd w:id="2251"/>
      <w:r>
        <w:rPr>
          <w:rtl/>
        </w:rPr>
        <w:t>ל</w:t>
      </w:r>
      <w:r>
        <w:rPr>
          <w:rFonts w:hint="cs"/>
          <w:rtl/>
        </w:rPr>
        <w:t>כ</w:t>
      </w:r>
      <w:r>
        <w:rPr>
          <w:rtl/>
        </w:rPr>
        <w:t>וח</w:t>
      </w:r>
      <w:r>
        <w:rPr>
          <w:rFonts w:hint="cs"/>
          <w:rtl/>
        </w:rPr>
        <w:t>;</w:t>
      </w:r>
      <w:r>
        <w:rPr>
          <w:rtl/>
        </w:rPr>
        <w:t xml:space="preserve"> </w:t>
      </w:r>
      <w:bookmarkStart w:id="2252" w:name="_ETM_Q7_728579"/>
      <w:bookmarkEnd w:id="2252"/>
      <w:r>
        <w:rPr>
          <w:rtl/>
        </w:rPr>
        <w:t xml:space="preserve">הציבור </w:t>
      </w:r>
      <w:bookmarkStart w:id="2253" w:name="_ETM_Q7_729269"/>
      <w:bookmarkEnd w:id="2253"/>
      <w:r>
        <w:rPr>
          <w:rtl/>
        </w:rPr>
        <w:t xml:space="preserve">יודע </w:t>
      </w:r>
      <w:bookmarkStart w:id="2254" w:name="_ETM_Q7_730319"/>
      <w:bookmarkEnd w:id="2254"/>
      <w:r>
        <w:rPr>
          <w:rtl/>
        </w:rPr>
        <w:t xml:space="preserve">מתי </w:t>
      </w:r>
      <w:bookmarkStart w:id="2255" w:name="_ETM_Q7_730709"/>
      <w:bookmarkEnd w:id="2255"/>
      <w:r>
        <w:rPr>
          <w:rtl/>
        </w:rPr>
        <w:t xml:space="preserve">דברים </w:t>
      </w:r>
      <w:bookmarkStart w:id="2256" w:name="_ETM_Q7_731099"/>
      <w:bookmarkEnd w:id="2256"/>
      <w:r>
        <w:rPr>
          <w:rtl/>
        </w:rPr>
        <w:t>נ</w:t>
      </w:r>
      <w:r>
        <w:rPr>
          <w:rFonts w:hint="cs"/>
          <w:rtl/>
        </w:rPr>
        <w:t>עש</w:t>
      </w:r>
      <w:r>
        <w:rPr>
          <w:rtl/>
        </w:rPr>
        <w:t xml:space="preserve">ים </w:t>
      </w:r>
      <w:bookmarkStart w:id="2257" w:name="_ETM_Q7_731639"/>
      <w:bookmarkEnd w:id="2257"/>
      <w:r>
        <w:rPr>
          <w:rtl/>
        </w:rPr>
        <w:t xml:space="preserve">מטעמים </w:t>
      </w:r>
      <w:bookmarkStart w:id="2258" w:name="_ETM_Q7_732239"/>
      <w:bookmarkEnd w:id="2258"/>
      <w:r>
        <w:rPr>
          <w:rtl/>
        </w:rPr>
        <w:t>איד</w:t>
      </w:r>
      <w:r>
        <w:rPr>
          <w:rFonts w:hint="cs"/>
          <w:rtl/>
        </w:rPr>
        <w:t>י</w:t>
      </w:r>
      <w:r>
        <w:rPr>
          <w:rtl/>
        </w:rPr>
        <w:t xml:space="preserve">אולוגיים </w:t>
      </w:r>
      <w:bookmarkStart w:id="2259" w:name="_ETM_Q7_732869"/>
      <w:bookmarkEnd w:id="2259"/>
      <w:r>
        <w:rPr>
          <w:rtl/>
        </w:rPr>
        <w:t xml:space="preserve">פוליטיים </w:t>
      </w:r>
      <w:bookmarkStart w:id="2260" w:name="_ETM_Q7_733589"/>
      <w:bookmarkEnd w:id="2260"/>
      <w:r>
        <w:rPr>
          <w:rFonts w:hint="cs"/>
          <w:rtl/>
        </w:rPr>
        <w:t xml:space="preserve">– </w:t>
      </w:r>
      <w:r>
        <w:rPr>
          <w:rtl/>
        </w:rPr>
        <w:t xml:space="preserve">גם </w:t>
      </w:r>
      <w:bookmarkStart w:id="2261" w:name="_ETM_Q7_733829"/>
      <w:bookmarkEnd w:id="2261"/>
      <w:r>
        <w:rPr>
          <w:rtl/>
        </w:rPr>
        <w:t xml:space="preserve">אם </w:t>
      </w:r>
      <w:bookmarkStart w:id="2262" w:name="_ETM_Q7_733949"/>
      <w:bookmarkEnd w:id="2262"/>
      <w:r>
        <w:rPr>
          <w:rtl/>
        </w:rPr>
        <w:t xml:space="preserve">אני </w:t>
      </w:r>
      <w:bookmarkStart w:id="2263" w:name="_ETM_Q7_734099"/>
      <w:bookmarkEnd w:id="2263"/>
      <w:r>
        <w:rPr>
          <w:rtl/>
        </w:rPr>
        <w:t xml:space="preserve">לא </w:t>
      </w:r>
      <w:bookmarkStart w:id="2264" w:name="_ETM_Q7_734219"/>
      <w:bookmarkEnd w:id="2264"/>
      <w:r>
        <w:rPr>
          <w:rtl/>
        </w:rPr>
        <w:t xml:space="preserve">מסכים </w:t>
      </w:r>
      <w:bookmarkStart w:id="2265" w:name="_ETM_Q7_734639"/>
      <w:bookmarkEnd w:id="2265"/>
      <w:r>
        <w:rPr>
          <w:rtl/>
        </w:rPr>
        <w:t>איתם</w:t>
      </w:r>
      <w:r>
        <w:rPr>
          <w:rFonts w:hint="cs"/>
          <w:rtl/>
        </w:rPr>
        <w:t>,</w:t>
      </w:r>
      <w:r>
        <w:rPr>
          <w:rtl/>
        </w:rPr>
        <w:t xml:space="preserve"> </w:t>
      </w:r>
      <w:bookmarkStart w:id="2266" w:name="_ETM_Q7_734939"/>
      <w:bookmarkEnd w:id="2266"/>
      <w:r>
        <w:rPr>
          <w:rtl/>
        </w:rPr>
        <w:t xml:space="preserve">יש </w:t>
      </w:r>
      <w:bookmarkStart w:id="2267" w:name="_ETM_Q7_735119"/>
      <w:bookmarkEnd w:id="2267"/>
      <w:r>
        <w:rPr>
          <w:rtl/>
        </w:rPr>
        <w:t xml:space="preserve">להם </w:t>
      </w:r>
      <w:bookmarkStart w:id="2268" w:name="_ETM_Q7_735299"/>
      <w:bookmarkEnd w:id="2268"/>
      <w:r>
        <w:rPr>
          <w:rtl/>
        </w:rPr>
        <w:t xml:space="preserve">בסיס </w:t>
      </w:r>
      <w:bookmarkStart w:id="2269" w:name="_ETM_Q7_736559"/>
      <w:bookmarkEnd w:id="2269"/>
      <w:r>
        <w:rPr>
          <w:rFonts w:hint="cs"/>
          <w:rtl/>
        </w:rPr>
        <w:t xml:space="preserve">– ומתי הם נעשים </w:t>
      </w:r>
      <w:bookmarkStart w:id="2270" w:name="_ETM_Q7_737130"/>
      <w:bookmarkStart w:id="2271" w:name="_ETM_Q7_737610"/>
      <w:bookmarkEnd w:id="2270"/>
      <w:bookmarkEnd w:id="2271"/>
      <w:r>
        <w:rPr>
          <w:rtl/>
        </w:rPr>
        <w:t xml:space="preserve">בשביל </w:t>
      </w:r>
      <w:bookmarkStart w:id="2272" w:name="_ETM_Q7_737850"/>
      <w:bookmarkEnd w:id="2272"/>
      <w:r>
        <w:rPr>
          <w:rtl/>
        </w:rPr>
        <w:t xml:space="preserve">חמדנות </w:t>
      </w:r>
      <w:bookmarkStart w:id="2273" w:name="_ETM_Q7_738510"/>
      <w:bookmarkEnd w:id="2273"/>
      <w:r>
        <w:rPr>
          <w:rtl/>
        </w:rPr>
        <w:t>פוליטית</w:t>
      </w:r>
      <w:r>
        <w:rPr>
          <w:rFonts w:hint="cs"/>
          <w:rtl/>
        </w:rPr>
        <w:t>,</w:t>
      </w:r>
      <w:r>
        <w:rPr>
          <w:rtl/>
        </w:rPr>
        <w:t xml:space="preserve"> </w:t>
      </w:r>
      <w:bookmarkStart w:id="2274" w:name="_ETM_Q7_739110"/>
      <w:bookmarkEnd w:id="2274"/>
      <w:r>
        <w:rPr>
          <w:rtl/>
        </w:rPr>
        <w:t xml:space="preserve">אינטרסים </w:t>
      </w:r>
      <w:bookmarkStart w:id="2275" w:name="_ETM_Q7_739800"/>
      <w:bookmarkEnd w:id="2275"/>
      <w:r>
        <w:rPr>
          <w:rtl/>
        </w:rPr>
        <w:t>וג'ובים</w:t>
      </w:r>
      <w:r>
        <w:rPr>
          <w:rFonts w:hint="cs"/>
          <w:rtl/>
        </w:rPr>
        <w:t>.</w:t>
      </w:r>
    </w:p>
    <w:p w:rsidR="00AA3066" w:rsidRDefault="00AA3066" w:rsidP="00CA1AD5">
      <w:pPr>
        <w:rPr>
          <w:rtl/>
        </w:rPr>
      </w:pPr>
    </w:p>
    <w:p w:rsidR="00AA3066" w:rsidRDefault="00AA3066" w:rsidP="0028272B">
      <w:pPr>
        <w:rPr>
          <w:rtl/>
        </w:rPr>
      </w:pPr>
      <w:bookmarkStart w:id="2276" w:name="TOR_Q8"/>
      <w:bookmarkEnd w:id="2276"/>
      <w:r>
        <w:rPr>
          <w:rFonts w:hint="cs"/>
          <w:rtl/>
        </w:rPr>
        <w:t xml:space="preserve">עכשיו, אפשר להגיד הרבה דברים על הממשלה שלנו, אבל אנחנו חטאנו בזה דווקא פחות מאחרים. אנחנו סגרנו משרדים. אני עצמי סגרתי את המשרד לנושאים אסטרטגיים אחרי ארבעה חודשים וחצי </w:t>
      </w:r>
      <w:bookmarkStart w:id="2277" w:name="_ETM_Q8_150000"/>
      <w:bookmarkEnd w:id="2277"/>
      <w:r>
        <w:rPr>
          <w:rFonts w:hint="cs"/>
          <w:rtl/>
        </w:rPr>
        <w:t xml:space="preserve">של בירוקרטיה לעשות את זה. אני מניח שהוא ייפתח בשבוע הבא. ואני יכול להגיד לכם שהממשלה הבאה עושה בעיקר – לפתוח, לפצל, להרוס. כשהממשלה העתידית קורעת לגזרים את משרד החינוך היא לא תוקעת לאופוזיציה אצבע בעין, היא תוקעת לכם, הציבור, אצבע בעין; </w:t>
      </w:r>
      <w:bookmarkStart w:id="2278" w:name="_ETM_Q8_171000"/>
      <w:bookmarkEnd w:id="2278"/>
      <w:r>
        <w:rPr>
          <w:rFonts w:hint="cs"/>
          <w:rtl/>
        </w:rPr>
        <w:t>כשהממשלה מפצלת את הסמכויות של שר הביטחון והולכת לייצר לנו</w:t>
      </w:r>
      <w:bookmarkStart w:id="2279" w:name="_ETM_Q8_176000"/>
      <w:bookmarkEnd w:id="2279"/>
      <w:r>
        <w:rPr>
          <w:rFonts w:hint="cs"/>
          <w:rtl/>
        </w:rPr>
        <w:t xml:space="preserve"> כאוס ביטחוני ולאחר מכן כתוצאה גם כאוס במערך יחסי החוץ שלנו, היא לא מראה לנו כמה כוח יש לה, והיא לא הופכת אותנו לסמרטוט </w:t>
      </w:r>
      <w:r>
        <w:rPr>
          <w:rtl/>
        </w:rPr>
        <w:t>–</w:t>
      </w:r>
      <w:r>
        <w:rPr>
          <w:rFonts w:hint="cs"/>
          <w:rtl/>
        </w:rPr>
        <w:t xml:space="preserve"> היא אומרת לציבור כולו שהאינטרסים שלו ושל מדינת ישראל פשוט לא מעניינים אותם. </w:t>
      </w:r>
    </w:p>
    <w:p w:rsidR="00AA3066" w:rsidRDefault="00AA3066" w:rsidP="00CA1AD5">
      <w:pPr>
        <w:ind w:firstLine="0"/>
        <w:rPr>
          <w:rtl/>
        </w:rPr>
      </w:pPr>
    </w:p>
    <w:p w:rsidR="00AA3066" w:rsidRDefault="00AA3066" w:rsidP="00CA1AD5">
      <w:pPr>
        <w:rPr>
          <w:rtl/>
        </w:rPr>
      </w:pPr>
      <w:bookmarkStart w:id="2280" w:name="_ETM_Q8_196000"/>
      <w:bookmarkEnd w:id="2280"/>
      <w:r>
        <w:rPr>
          <w:rFonts w:hint="cs"/>
          <w:rtl/>
        </w:rPr>
        <w:t xml:space="preserve">אז יקרה מה שקרה בפעם הקודמת, כי כולנו זוכרים את המשרד המיותר של אורלי לוי לשימור קהילות ומתנ"סים </w:t>
      </w:r>
      <w:r>
        <w:rPr>
          <w:rtl/>
        </w:rPr>
        <w:t>–</w:t>
      </w:r>
      <w:r>
        <w:rPr>
          <w:rFonts w:hint="cs"/>
          <w:rtl/>
        </w:rPr>
        <w:t xml:space="preserve"> אני באמת לא זוכר את השם, אבל זה היה משהו כזה. הציבור ראה, הציבור הפנים והציבור קלט שבשיאו של משבר הקורונה </w:t>
      </w:r>
      <w:bookmarkStart w:id="2281" w:name="_ETM_Q8_207000"/>
      <w:bookmarkEnd w:id="2281"/>
      <w:r>
        <w:rPr>
          <w:rFonts w:hint="cs"/>
          <w:rtl/>
        </w:rPr>
        <w:t xml:space="preserve">הם לא עניינו את הממשלה ההיא לרגע. ואז אתם שילמתם על זה בשוטף </w:t>
      </w:r>
      <w:bookmarkStart w:id="2282" w:name="_ETM_Q8_217000"/>
      <w:bookmarkEnd w:id="2282"/>
      <w:r>
        <w:rPr>
          <w:rFonts w:hint="cs"/>
          <w:rtl/>
        </w:rPr>
        <w:t>פלוס 60 אבל שילמתם, בקלפי. אז אתם יכולים לחייך אלינו כמה שאתם רוצים,</w:t>
      </w:r>
      <w:bookmarkStart w:id="2283" w:name="_ETM_Q8_218000"/>
      <w:bookmarkEnd w:id="2283"/>
      <w:r>
        <w:rPr>
          <w:rFonts w:hint="cs"/>
          <w:rtl/>
        </w:rPr>
        <w:t xml:space="preserve"> אתם יכולים להתנשא, ואתם יכולים להתבשם בכוח שלכם. אבל כמי שהיה גם שם וגם שם אני יכול להגיד לכם: הציבור רואה הכול. הוא </w:t>
      </w:r>
      <w:bookmarkStart w:id="2284" w:name="_ETM_Q8_226000"/>
      <w:bookmarkEnd w:id="2284"/>
      <w:r>
        <w:rPr>
          <w:rFonts w:hint="cs"/>
          <w:rtl/>
        </w:rPr>
        <w:t>לא תמיד מגיב באותו יום, הוא לא יצא לרחובות באותו</w:t>
      </w:r>
      <w:bookmarkStart w:id="2285" w:name="_ETM_Q8_228000"/>
      <w:bookmarkEnd w:id="2285"/>
      <w:r>
        <w:rPr>
          <w:rFonts w:hint="cs"/>
          <w:rtl/>
        </w:rPr>
        <w:t xml:space="preserve"> יום, אבל מתישהו מתחיל לעלות לו מכל ההתנהגות האינטרסנטית. ה"מתישהו" הזה התחיל עכשיו, כשכל </w:t>
      </w:r>
      <w:bookmarkStart w:id="2286" w:name="_ETM_Q8_238000"/>
      <w:bookmarkEnd w:id="2286"/>
      <w:r>
        <w:rPr>
          <w:rFonts w:hint="cs"/>
          <w:rtl/>
        </w:rPr>
        <w:t xml:space="preserve">החוקים שאתם ממהרים להעביר, אפילו אחד מהם לא בטעות נוגע בציבור, באוכלוסיות מוחלשות. הכול נוגע </w:t>
      </w:r>
      <w:bookmarkStart w:id="2287" w:name="_ETM_Q8_245000"/>
      <w:bookmarkEnd w:id="2287"/>
      <w:r>
        <w:rPr>
          <w:rFonts w:hint="cs"/>
          <w:rtl/>
        </w:rPr>
        <w:t xml:space="preserve">רק לכם. תודה רבה. </w:t>
      </w:r>
    </w:p>
    <w:p w:rsidR="00AA3066" w:rsidRDefault="00AA3066" w:rsidP="009635F5">
      <w:pPr>
        <w:rPr>
          <w:rtl/>
        </w:rPr>
      </w:pPr>
    </w:p>
    <w:p w:rsidR="00AA3066" w:rsidRDefault="00AA3066" w:rsidP="00CA1AD5">
      <w:pPr>
        <w:pStyle w:val="af6"/>
        <w:keepNext/>
        <w:rPr>
          <w:rtl/>
        </w:rPr>
      </w:pPr>
      <w:r w:rsidRPr="00AC53AD">
        <w:rPr>
          <w:rStyle w:val="TagStyle"/>
          <w:rtl/>
        </w:rPr>
        <w:t xml:space="preserve"> &lt;&lt; יור &gt;&gt; </w:t>
      </w:r>
      <w:r>
        <w:rPr>
          <w:rtl/>
        </w:rPr>
        <w:t>היו"ר יעקב מרגי:</w:t>
      </w:r>
      <w:r w:rsidRPr="00AC53A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לחבר הכנסת עידן רול. יעלה ויבוא חבר הכנסת יוראי להב הרצנו, בבקשה. </w:t>
      </w:r>
    </w:p>
    <w:p w:rsidR="00AA3066" w:rsidRDefault="00AA3066" w:rsidP="00CA1AD5">
      <w:pPr>
        <w:rPr>
          <w:rtl/>
          <w:lang w:eastAsia="he-IL"/>
        </w:rPr>
      </w:pPr>
    </w:p>
    <w:p w:rsidR="00AA3066" w:rsidRDefault="00AA3066" w:rsidP="00CA1AD5">
      <w:pPr>
        <w:pStyle w:val="a4"/>
        <w:keepNext/>
        <w:rPr>
          <w:rtl/>
        </w:rPr>
      </w:pPr>
      <w:bookmarkStart w:id="2288" w:name="ET_speaker_5787_3"/>
      <w:r w:rsidRPr="00AC53AD">
        <w:rPr>
          <w:rStyle w:val="TagStyle"/>
          <w:rtl/>
        </w:rPr>
        <w:t xml:space="preserve"> &lt;&lt; דובר &gt;&gt; </w:t>
      </w:r>
      <w:bookmarkStart w:id="2289" w:name="_Toc122449107"/>
      <w:bookmarkStart w:id="2290" w:name="_Toc122449309"/>
      <w:r>
        <w:rPr>
          <w:rtl/>
        </w:rPr>
        <w:t>יוראי להב הרצנו (יש עתיד):</w:t>
      </w:r>
      <w:bookmarkEnd w:id="2289"/>
      <w:bookmarkEnd w:id="2290"/>
      <w:r w:rsidRPr="00AC53AD">
        <w:rPr>
          <w:rStyle w:val="TagStyle"/>
          <w:rtl/>
        </w:rPr>
        <w:t xml:space="preserve"> &lt;&lt; דובר &gt;&gt;</w:t>
      </w:r>
      <w:r>
        <w:rPr>
          <w:rtl/>
        </w:rPr>
        <w:t xml:space="preserve">   </w:t>
      </w:r>
      <w:bookmarkEnd w:id="228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אדוני היושב-ראש, מזכיר הכנסת, סגנית מזכיר הכנסת, כנסת נכבדה, אתמול במהלך הדיון בוועדה המיוחדת התחלתי את דבריי ונקטעתי על ידי יושב-ראש הוועדה. על כן </w:t>
      </w:r>
      <w:bookmarkStart w:id="2291" w:name="_ETM_Q8_288000"/>
      <w:bookmarkEnd w:id="2291"/>
      <w:r>
        <w:rPr>
          <w:rFonts w:hint="cs"/>
          <w:rtl/>
          <w:lang w:eastAsia="he-IL"/>
        </w:rPr>
        <w:t xml:space="preserve">ראיתי לנכון להשלים את הדברים שלי כאן. יש איזשהו דיסוננס שאני </w:t>
      </w:r>
      <w:bookmarkStart w:id="2292" w:name="_ETM_Q8_296000"/>
      <w:bookmarkEnd w:id="2292"/>
      <w:r>
        <w:rPr>
          <w:rFonts w:hint="cs"/>
          <w:rtl/>
          <w:lang w:eastAsia="he-IL"/>
        </w:rPr>
        <w:t xml:space="preserve">מרגיש. כשאני נכנס בשערי בניין זה זכויותיי שוות לזכויות יתר חברי הכנסת: אני </w:t>
      </w:r>
      <w:bookmarkStart w:id="2293" w:name="_ETM_Q8_303000"/>
      <w:bookmarkEnd w:id="2293"/>
      <w:r>
        <w:rPr>
          <w:rFonts w:hint="cs"/>
          <w:rtl/>
          <w:lang w:eastAsia="he-IL"/>
        </w:rPr>
        <w:t xml:space="preserve">יכול להצביע והצבעתי תהיה שקולה להצבעה של כל חבר </w:t>
      </w:r>
      <w:bookmarkStart w:id="2294" w:name="_ETM_Q8_304000"/>
      <w:bookmarkEnd w:id="2294"/>
      <w:r>
        <w:rPr>
          <w:rFonts w:hint="cs"/>
          <w:rtl/>
          <w:lang w:eastAsia="he-IL"/>
        </w:rPr>
        <w:t xml:space="preserve">כנסת אחר, אני רשאי להגיש </w:t>
      </w:r>
      <w:proofErr w:type="spellStart"/>
      <w:r>
        <w:rPr>
          <w:rFonts w:hint="cs"/>
          <w:rtl/>
          <w:lang w:eastAsia="he-IL"/>
        </w:rPr>
        <w:t>רוויזיות</w:t>
      </w:r>
      <w:proofErr w:type="spellEnd"/>
      <w:r>
        <w:rPr>
          <w:rFonts w:hint="cs"/>
          <w:rtl/>
          <w:lang w:eastAsia="he-IL"/>
        </w:rPr>
        <w:t xml:space="preserve">, הסתייגויות </w:t>
      </w:r>
      <w:bookmarkStart w:id="2295" w:name="_ETM_Q8_311000"/>
      <w:bookmarkEnd w:id="2295"/>
      <w:r>
        <w:rPr>
          <w:rFonts w:hint="cs"/>
          <w:rtl/>
          <w:lang w:eastAsia="he-IL"/>
        </w:rPr>
        <w:t xml:space="preserve">וכולי. כשאני יוצא משערי בית זה אני לא שווה בזכויותיי ליתר אזרחי ישראל, ליתר חברי הכנסת: אני לא יכול להתחתן במדינה הזאת עם אהבת חיי </w:t>
      </w:r>
      <w:r>
        <w:rPr>
          <w:rtl/>
          <w:lang w:eastAsia="he-IL"/>
        </w:rPr>
        <w:t>–</w:t>
      </w:r>
      <w:r>
        <w:rPr>
          <w:rFonts w:hint="cs"/>
          <w:rtl/>
          <w:lang w:eastAsia="he-IL"/>
        </w:rPr>
        <w:t xml:space="preserve"> גם כי אני לא יכול וגם כי צפריר עדיין לא הציע, אבל </w:t>
      </w:r>
      <w:bookmarkStart w:id="2296" w:name="_ETM_Q8_325000"/>
      <w:bookmarkEnd w:id="2296"/>
      <w:r>
        <w:rPr>
          <w:rFonts w:hint="cs"/>
          <w:rtl/>
          <w:lang w:eastAsia="he-IL"/>
        </w:rPr>
        <w:t>זאת בעיה אחרת; אני לא יכול לאמץ ילדים, אני לא יכול עד לשנה האחרונה</w:t>
      </w:r>
      <w:bookmarkStart w:id="2297" w:name="_ETM_Q8_333000"/>
      <w:bookmarkEnd w:id="2297"/>
      <w:r>
        <w:rPr>
          <w:rFonts w:hint="cs"/>
          <w:rtl/>
          <w:lang w:eastAsia="he-IL"/>
        </w:rPr>
        <w:t xml:space="preserve"> להביא ילדים בהליך פונדקאות פה בארץ. אנחנו לא שווים לאזרחי ישראל. הקהילה</w:t>
      </w:r>
      <w:bookmarkStart w:id="2298" w:name="_ETM_Q8_336000"/>
      <w:bookmarkEnd w:id="2298"/>
      <w:r>
        <w:rPr>
          <w:rFonts w:hint="cs"/>
          <w:rtl/>
          <w:lang w:eastAsia="he-IL"/>
        </w:rPr>
        <w:t xml:space="preserve"> הגאה, לבד מזכויות, חווה אפליה כרונית בשוויון שלה, בשירותי רווחה, בשירותי </w:t>
      </w:r>
      <w:bookmarkStart w:id="2299" w:name="_ETM_Q8_343000"/>
      <w:bookmarkEnd w:id="2299"/>
      <w:r>
        <w:rPr>
          <w:rFonts w:hint="cs"/>
          <w:rtl/>
          <w:lang w:eastAsia="he-IL"/>
        </w:rPr>
        <w:t xml:space="preserve">בריאות, באפליה מפני אלימות, בתעסוקה </w:t>
      </w:r>
      <w:r>
        <w:rPr>
          <w:rtl/>
          <w:lang w:eastAsia="he-IL"/>
        </w:rPr>
        <w:t>–</w:t>
      </w:r>
      <w:r>
        <w:rPr>
          <w:rFonts w:hint="cs"/>
          <w:rtl/>
          <w:lang w:eastAsia="he-IL"/>
        </w:rPr>
        <w:t xml:space="preserve"> בכל כך הרבה תחומים שעדיין לא באו לכדי שוויון. </w:t>
      </w:r>
      <w:bookmarkStart w:id="2300" w:name="_ETM_Q8_358000"/>
      <w:bookmarkEnd w:id="2300"/>
    </w:p>
    <w:p w:rsidR="00AA3066" w:rsidRDefault="00AA3066" w:rsidP="00CA1AD5">
      <w:pPr>
        <w:rPr>
          <w:rtl/>
          <w:lang w:eastAsia="he-IL"/>
        </w:rPr>
      </w:pPr>
      <w:bookmarkStart w:id="2301" w:name="_ETM_Q8_362437"/>
      <w:bookmarkStart w:id="2302" w:name="_ETM_Q8_362567"/>
      <w:bookmarkEnd w:id="2301"/>
      <w:bookmarkEnd w:id="2302"/>
    </w:p>
    <w:p w:rsidR="00AA3066" w:rsidRDefault="00AA3066" w:rsidP="00CA1AD5">
      <w:pPr>
        <w:rPr>
          <w:rtl/>
          <w:lang w:eastAsia="he-IL"/>
        </w:rPr>
      </w:pPr>
      <w:r>
        <w:rPr>
          <w:rFonts w:hint="cs"/>
          <w:rtl/>
          <w:lang w:eastAsia="he-IL"/>
        </w:rPr>
        <w:t xml:space="preserve">לא התרשמתי, אדוני היושב-ראש, מהדברים של נתניהו לקהילה הבין-לאומית בשפה האנגלית, כמובן, שזכויות הקהילה הגאה לא ייפגעו </w:t>
      </w:r>
      <w:bookmarkStart w:id="2303" w:name="_ETM_Q8_363000"/>
      <w:bookmarkEnd w:id="2303"/>
      <w:r>
        <w:rPr>
          <w:rFonts w:hint="cs"/>
          <w:rtl/>
          <w:lang w:eastAsia="he-IL"/>
        </w:rPr>
        <w:t xml:space="preserve">תחת הממשלה הקרובה שהוא עתיד להקים. ולמה לא התרשמתי? כי </w:t>
      </w:r>
      <w:bookmarkStart w:id="2304" w:name="_ETM_Q8_370000"/>
      <w:bookmarkEnd w:id="2304"/>
      <w:r>
        <w:rPr>
          <w:rFonts w:hint="cs"/>
          <w:rtl/>
          <w:lang w:eastAsia="he-IL"/>
        </w:rPr>
        <w:t>ממשלתו הקודמת, אך ב-2018 חוקקה נגד הקהילה הגאה. ב-2018 ממשלת הליכוד חוקקה נגד הקהילה הגאה, באופ</w:t>
      </w:r>
      <w:bookmarkStart w:id="2305" w:name="_ETM_Q8_384000"/>
      <w:bookmarkEnd w:id="2305"/>
      <w:r>
        <w:rPr>
          <w:rFonts w:hint="cs"/>
          <w:rtl/>
          <w:lang w:eastAsia="he-IL"/>
        </w:rPr>
        <w:t xml:space="preserve">ן הכי חמור ואקטיבי שאפשר לעשות, בתיקונה את חוק הפונדקאות. ממשלת הליכוד ונתניהו קבעו שרק הומואים וגברים יחידניים לא יוכלו לעבור הליך פונדקאות בארץ </w:t>
      </w:r>
      <w:bookmarkStart w:id="2306" w:name="_ETM_Q8_396000"/>
      <w:bookmarkEnd w:id="2306"/>
      <w:r>
        <w:rPr>
          <w:rFonts w:hint="cs"/>
          <w:rtl/>
          <w:lang w:eastAsia="he-IL"/>
        </w:rPr>
        <w:t xml:space="preserve">ולהפוך להיות הורים. בזמנו נתניהו שיקר שיתקן את החוק הזה. הוא לא עשה את זה, אבל הוא הלך אחר כך וחתם על הסכמי אימוץ בין-לאומיים שבמסגרתם הוא </w:t>
      </w:r>
      <w:bookmarkStart w:id="2307" w:name="_ETM_Q8_407000"/>
      <w:bookmarkEnd w:id="2307"/>
      <w:r>
        <w:rPr>
          <w:rFonts w:hint="cs"/>
          <w:rtl/>
          <w:lang w:eastAsia="he-IL"/>
        </w:rPr>
        <w:t xml:space="preserve">החריג, איך לא, את חברות וחברי הקהילה הגאה. נתניהו יצא מגדרו כדי להבהיר לי ולחבריי בקהילה </w:t>
      </w:r>
      <w:bookmarkStart w:id="2308" w:name="_ETM_Q8_411000"/>
      <w:bookmarkEnd w:id="2308"/>
      <w:r>
        <w:rPr>
          <w:rFonts w:hint="cs"/>
          <w:rtl/>
          <w:lang w:eastAsia="he-IL"/>
        </w:rPr>
        <w:t xml:space="preserve">שאנחנו לא ראויים להיות הורים, ורק בג"ץ תיקן את האפליה הבוטה </w:t>
      </w:r>
      <w:bookmarkStart w:id="2309" w:name="_ETM_Q8_421000"/>
      <w:bookmarkEnd w:id="2309"/>
      <w:r>
        <w:rPr>
          <w:rFonts w:hint="cs"/>
          <w:rtl/>
          <w:lang w:eastAsia="he-IL"/>
        </w:rPr>
        <w:t xml:space="preserve">הזאת ואפשר לנו לקיים את הליך הפונדקאות פה בארץ, הליך שבן זוגי ואני ועוד עשרות זוגות של הומואים עושים אותו כרגע ויהפכו, בעזרת השם, להיות הורים בישראל. </w:t>
      </w:r>
    </w:p>
    <w:p w:rsidR="00AA3066" w:rsidRDefault="00AA3066" w:rsidP="00CA1AD5">
      <w:pPr>
        <w:rPr>
          <w:rtl/>
          <w:lang w:eastAsia="he-IL"/>
        </w:rPr>
      </w:pPr>
      <w:bookmarkStart w:id="2310" w:name="_ETM_Q8_433000"/>
      <w:bookmarkEnd w:id="2310"/>
    </w:p>
    <w:p w:rsidR="00AA3066" w:rsidRDefault="00AA3066" w:rsidP="00CA1AD5">
      <w:pPr>
        <w:rPr>
          <w:rtl/>
          <w:lang w:eastAsia="he-IL"/>
        </w:rPr>
      </w:pPr>
      <w:bookmarkStart w:id="2311" w:name="_ETM_Q8_434000"/>
      <w:bookmarkEnd w:id="2311"/>
      <w:r>
        <w:rPr>
          <w:rFonts w:hint="cs"/>
          <w:rtl/>
          <w:lang w:eastAsia="he-IL"/>
        </w:rPr>
        <w:t xml:space="preserve">אני מוכרח לומר: רבים הם חברי הכנסת בכנסת הזאת שמרשים לעצמם לחבוט בקהילה הגאה, לקלל אותנו, להקטין אותנו, </w:t>
      </w:r>
      <w:bookmarkStart w:id="2312" w:name="_ETM_Q8_442000"/>
      <w:bookmarkEnd w:id="2312"/>
      <w:r>
        <w:rPr>
          <w:rFonts w:hint="cs"/>
          <w:rtl/>
          <w:lang w:eastAsia="he-IL"/>
        </w:rPr>
        <w:t xml:space="preserve">מרשים לעצמם לרמוס את הזכויות שלנו. הקהילה הגאה רוויית מאבקים למען השוויון </w:t>
      </w:r>
      <w:bookmarkStart w:id="2313" w:name="_ETM_Q8_448000"/>
      <w:bookmarkEnd w:id="2313"/>
      <w:r>
        <w:rPr>
          <w:rFonts w:hint="cs"/>
          <w:rtl/>
          <w:lang w:eastAsia="he-IL"/>
        </w:rPr>
        <w:t>שלנו. ניסו להכות בנו ולרצוח אותנו ולהחזיר אותנו לארון שלנו. זה לא יקרה שוב - -</w:t>
      </w:r>
    </w:p>
    <w:p w:rsidR="00AA3066" w:rsidRDefault="00AA3066" w:rsidP="00CA1AD5">
      <w:pPr>
        <w:ind w:firstLine="0"/>
        <w:rPr>
          <w:rtl/>
          <w:lang w:eastAsia="he-IL"/>
        </w:rPr>
      </w:pPr>
    </w:p>
    <w:p w:rsidR="00AA3066" w:rsidRDefault="00AA3066" w:rsidP="00CA1AD5">
      <w:pPr>
        <w:pStyle w:val="af6"/>
        <w:keepNext/>
        <w:rPr>
          <w:rtl/>
        </w:rPr>
      </w:pPr>
      <w:r w:rsidRPr="00466D27">
        <w:rPr>
          <w:rStyle w:val="TagStyle"/>
          <w:rtl/>
        </w:rPr>
        <w:t xml:space="preserve"> &lt;&lt; יור &gt;&gt; </w:t>
      </w:r>
      <w:r>
        <w:rPr>
          <w:rtl/>
        </w:rPr>
        <w:t>היו"ר יעקב מרגי:</w:t>
      </w:r>
      <w:r w:rsidRPr="00466D27">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נא לסיים. </w:t>
      </w:r>
    </w:p>
    <w:p w:rsidR="00AA3066" w:rsidRDefault="00AA3066" w:rsidP="00CA1AD5">
      <w:pPr>
        <w:rPr>
          <w:rtl/>
          <w:lang w:eastAsia="he-IL"/>
        </w:rPr>
      </w:pPr>
      <w:bookmarkStart w:id="2314" w:name="_ETM_Q8_454000"/>
      <w:bookmarkEnd w:id="2314"/>
    </w:p>
    <w:p w:rsidR="00AA3066" w:rsidRDefault="00AA3066" w:rsidP="00CA1AD5">
      <w:pPr>
        <w:pStyle w:val="-"/>
        <w:keepNext/>
        <w:rPr>
          <w:rtl/>
        </w:rPr>
      </w:pPr>
      <w:bookmarkStart w:id="2315" w:name="ET_speakercontinue_5787_12"/>
      <w:r w:rsidRPr="005409FE">
        <w:rPr>
          <w:rStyle w:val="TagStyle"/>
          <w:rtl/>
        </w:rPr>
        <w:t xml:space="preserve"> &lt;&lt; דובר_המשך &gt;&gt; </w:t>
      </w:r>
      <w:r>
        <w:rPr>
          <w:rtl/>
        </w:rPr>
        <w:t>יוראי להב הרצנו (יש עתיד):</w:t>
      </w:r>
      <w:r w:rsidRPr="005409FE">
        <w:rPr>
          <w:rStyle w:val="TagStyle"/>
          <w:rtl/>
        </w:rPr>
        <w:t xml:space="preserve"> &lt;&lt; דובר_המשך &gt;&gt;</w:t>
      </w:r>
      <w:r>
        <w:rPr>
          <w:rtl/>
        </w:rPr>
        <w:t xml:space="preserve">   </w:t>
      </w:r>
      <w:bookmarkEnd w:id="231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 - אנחנו נעמוד על זכותנו לשוויון ולא נרשה לאף אחד לפגוע, ולו בבדל, בנוער שלנו, בזכויות שלנו, בביטחון שלנו, כי </w:t>
      </w:r>
      <w:bookmarkStart w:id="2316" w:name="_ETM_Q8_468000"/>
      <w:bookmarkEnd w:id="2316"/>
      <w:r>
        <w:rPr>
          <w:rFonts w:hint="cs"/>
          <w:rtl/>
          <w:lang w:eastAsia="he-IL"/>
        </w:rPr>
        <w:t xml:space="preserve">אנחנו שווים ואנחנו דורשים שוויון. תודה רבה. </w:t>
      </w:r>
    </w:p>
    <w:p w:rsidR="00AA3066" w:rsidRDefault="00AA3066" w:rsidP="00CA1AD5">
      <w:pPr>
        <w:rPr>
          <w:rtl/>
          <w:lang w:eastAsia="he-IL"/>
        </w:rPr>
      </w:pPr>
    </w:p>
    <w:p w:rsidR="00AA3066" w:rsidRDefault="00AA3066" w:rsidP="00CA1AD5">
      <w:pPr>
        <w:pStyle w:val="af6"/>
        <w:keepNext/>
        <w:rPr>
          <w:rtl/>
        </w:rPr>
      </w:pPr>
      <w:bookmarkStart w:id="2317" w:name="ET_yor_6170_4"/>
      <w:r w:rsidRPr="00AC53AD">
        <w:rPr>
          <w:rStyle w:val="TagStyle"/>
          <w:rtl/>
        </w:rPr>
        <w:t xml:space="preserve"> &lt;&lt; יור &gt;&gt; </w:t>
      </w:r>
      <w:r>
        <w:rPr>
          <w:rtl/>
        </w:rPr>
        <w:t>היו"ר יעקב מרגי:</w:t>
      </w:r>
      <w:r w:rsidRPr="00AC53AD">
        <w:rPr>
          <w:rStyle w:val="TagStyle"/>
          <w:rtl/>
        </w:rPr>
        <w:t xml:space="preserve"> &lt;&lt; יור &gt;&gt;</w:t>
      </w:r>
      <w:r>
        <w:rPr>
          <w:rtl/>
        </w:rPr>
        <w:t xml:space="preserve">   </w:t>
      </w:r>
      <w:bookmarkEnd w:id="231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לחבר הכנסת יוראי להב הרצנו.</w:t>
      </w:r>
      <w:bookmarkStart w:id="2318" w:name="_ETM_Q8_477000"/>
      <w:bookmarkEnd w:id="2318"/>
      <w:r>
        <w:rPr>
          <w:rFonts w:hint="cs"/>
          <w:rtl/>
          <w:lang w:eastAsia="he-IL"/>
        </w:rPr>
        <w:t xml:space="preserve"> יעלה ויבוא חבר הכנסת ולדימיר בליאק, בבקשה</w:t>
      </w:r>
      <w:bookmarkStart w:id="2319" w:name="_ETM_Q8_481000"/>
      <w:bookmarkEnd w:id="2319"/>
      <w:r>
        <w:rPr>
          <w:rFonts w:hint="cs"/>
          <w:rtl/>
          <w:lang w:eastAsia="he-IL"/>
        </w:rPr>
        <w:t xml:space="preserve">, אדוני. </w:t>
      </w:r>
    </w:p>
    <w:p w:rsidR="00AA3066" w:rsidRDefault="00AA3066" w:rsidP="00CA1AD5">
      <w:pPr>
        <w:rPr>
          <w:rtl/>
          <w:lang w:eastAsia="he-IL"/>
        </w:rPr>
      </w:pPr>
    </w:p>
    <w:p w:rsidR="00AA3066" w:rsidRDefault="00AA3066" w:rsidP="00CA1AD5">
      <w:pPr>
        <w:pStyle w:val="a4"/>
        <w:keepNext/>
        <w:rPr>
          <w:rtl/>
        </w:rPr>
      </w:pPr>
      <w:bookmarkStart w:id="2320" w:name="ET_speaker_6127_5"/>
      <w:r w:rsidRPr="00AC53AD">
        <w:rPr>
          <w:rStyle w:val="TagStyle"/>
          <w:rtl/>
        </w:rPr>
        <w:t xml:space="preserve"> &lt;&lt; דובר &gt;&gt; </w:t>
      </w:r>
      <w:bookmarkStart w:id="2321" w:name="_Toc122449108"/>
      <w:bookmarkStart w:id="2322" w:name="_Toc122449310"/>
      <w:r>
        <w:rPr>
          <w:rtl/>
        </w:rPr>
        <w:t>ולדימיר בליאק (יש עתיד):</w:t>
      </w:r>
      <w:bookmarkEnd w:id="2321"/>
      <w:bookmarkEnd w:id="2322"/>
      <w:r w:rsidRPr="00AC53AD">
        <w:rPr>
          <w:rStyle w:val="TagStyle"/>
          <w:rtl/>
        </w:rPr>
        <w:t xml:space="preserve"> &lt;&lt; דובר &gt;&gt;</w:t>
      </w:r>
      <w:r>
        <w:rPr>
          <w:rtl/>
        </w:rPr>
        <w:t xml:space="preserve">   </w:t>
      </w:r>
      <w:bookmarkEnd w:id="232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אדוני היושב-ראש. חבריי חברי הכנסת, היו לי הרבה הערות והסתייגויות לחוק הזה אבל הזכות לומר אותן נמנעה ממני, כי נאלצתי להיות בוועדה אחרת </w:t>
      </w:r>
      <w:bookmarkStart w:id="2323" w:name="_ETM_Q8_512000"/>
      <w:bookmarkEnd w:id="2323"/>
      <w:r>
        <w:rPr>
          <w:rFonts w:hint="cs"/>
          <w:rtl/>
          <w:lang w:eastAsia="he-IL"/>
        </w:rPr>
        <w:t xml:space="preserve">שדנה בחוק פרסונלי אחר, כאשר במקביל מתנהלת גם מליאת הכנסת </w:t>
      </w:r>
      <w:bookmarkStart w:id="2324" w:name="_ETM_Q8_520000"/>
      <w:bookmarkEnd w:id="2324"/>
      <w:r>
        <w:rPr>
          <w:rFonts w:hint="cs"/>
          <w:rtl/>
          <w:lang w:eastAsia="he-IL"/>
        </w:rPr>
        <w:t xml:space="preserve">באיזשהו יקום מקביל שלא ברור מה קורה כאן. זה מצב בלתי נסבל ואני רוצה למחות על כך. </w:t>
      </w:r>
      <w:bookmarkStart w:id="2325" w:name="_ETM_Q8_522000"/>
      <w:bookmarkEnd w:id="2325"/>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אדוני היושב-ראש, אני נולדתי במדינה אחרת, שכרגע לא אנקוב בשמה כי זה לא רלוונטי, אבל במדינה הזאת, במקום שבו נולדתי, נרשמו הבוקר 37 מעלות מתחת לאפס, בדומה למספר השרים בממשלה החדשה </w:t>
      </w:r>
      <w:bookmarkStart w:id="2326" w:name="_ETM_Q8_543000"/>
      <w:bookmarkEnd w:id="2326"/>
      <w:r>
        <w:rPr>
          <w:rFonts w:hint="cs"/>
          <w:rtl/>
          <w:lang w:eastAsia="he-IL"/>
        </w:rPr>
        <w:t xml:space="preserve">המסתמנת. </w:t>
      </w:r>
    </w:p>
    <w:p w:rsidR="00AA3066" w:rsidRDefault="00AA3066" w:rsidP="00CA1AD5">
      <w:pPr>
        <w:rPr>
          <w:rtl/>
          <w:lang w:eastAsia="he-IL"/>
        </w:rPr>
      </w:pPr>
    </w:p>
    <w:p w:rsidR="00AA3066" w:rsidRDefault="00AA3066" w:rsidP="00CA1AD5">
      <w:pPr>
        <w:rPr>
          <w:rtl/>
          <w:lang w:eastAsia="he-IL"/>
        </w:rPr>
      </w:pPr>
      <w:bookmarkStart w:id="2327" w:name="_ETM_Q8_546000"/>
      <w:bookmarkEnd w:id="2327"/>
      <w:r>
        <w:rPr>
          <w:rFonts w:hint="cs"/>
          <w:rtl/>
          <w:lang w:eastAsia="he-IL"/>
        </w:rPr>
        <w:t xml:space="preserve">אני רוצה לדבר על הנורמות. כי אנחנו שומעים לאחרונה על הרוב: הרוב שניצח בבחירות הוא הרוב, ולכן מותר לרוב לחוקק ולכן </w:t>
      </w:r>
      <w:bookmarkStart w:id="2328" w:name="_ETM_Q8_554000"/>
      <w:bookmarkEnd w:id="2328"/>
      <w:r>
        <w:rPr>
          <w:rFonts w:hint="cs"/>
          <w:rtl/>
          <w:lang w:eastAsia="he-IL"/>
        </w:rPr>
        <w:t xml:space="preserve">הרוב לא סופר אותנו, ולכן הרוב מציע לנו לקפוץ לו. </w:t>
      </w:r>
    </w:p>
    <w:p w:rsidR="00AA3066" w:rsidRDefault="00AA3066" w:rsidP="00CA1AD5">
      <w:pPr>
        <w:rPr>
          <w:rtl/>
          <w:lang w:eastAsia="he-IL"/>
        </w:rPr>
      </w:pPr>
    </w:p>
    <w:p w:rsidR="00AA3066" w:rsidRDefault="00AA3066" w:rsidP="00CA1AD5">
      <w:pPr>
        <w:pStyle w:val="af5"/>
        <w:keepNext/>
        <w:rPr>
          <w:rtl/>
        </w:rPr>
      </w:pPr>
      <w:bookmarkStart w:id="2329" w:name="ET_interruption_5084_6"/>
      <w:r w:rsidRPr="003F065C">
        <w:rPr>
          <w:rStyle w:val="TagStyle"/>
          <w:rtl/>
        </w:rPr>
        <w:t xml:space="preserve"> &lt;&lt; קריאה &gt;&gt; </w:t>
      </w:r>
      <w:r>
        <w:rPr>
          <w:rtl/>
        </w:rPr>
        <w:t>מיקי לוי (יש עתיד):</w:t>
      </w:r>
      <w:r w:rsidRPr="003F065C">
        <w:rPr>
          <w:rStyle w:val="TagStyle"/>
          <w:rtl/>
        </w:rPr>
        <w:t xml:space="preserve"> &lt;&lt; קריאה &gt;&gt;</w:t>
      </w:r>
      <w:r>
        <w:rPr>
          <w:rtl/>
        </w:rPr>
        <w:t xml:space="preserve">   </w:t>
      </w:r>
      <w:bookmarkEnd w:id="232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ולדי, לפני שעזבתי הזמנתי להם שולחן. בחיי. </w:t>
      </w:r>
    </w:p>
    <w:p w:rsidR="00AA3066" w:rsidRDefault="00AA3066" w:rsidP="00CA1AD5">
      <w:pPr>
        <w:rPr>
          <w:rtl/>
          <w:lang w:eastAsia="he-IL"/>
        </w:rPr>
      </w:pPr>
    </w:p>
    <w:p w:rsidR="00AA3066" w:rsidRDefault="00AA3066" w:rsidP="00CA1AD5">
      <w:pPr>
        <w:pStyle w:val="-"/>
        <w:keepNext/>
        <w:rPr>
          <w:rtl/>
        </w:rPr>
      </w:pPr>
      <w:bookmarkStart w:id="2330" w:name="ET_speakercontinue_6127_7"/>
      <w:r w:rsidRPr="003F065C">
        <w:rPr>
          <w:rStyle w:val="TagStyle"/>
          <w:rtl/>
        </w:rPr>
        <w:t xml:space="preserve"> &lt;&lt; דובר_המשך &gt;&gt; </w:t>
      </w:r>
      <w:r>
        <w:rPr>
          <w:rtl/>
        </w:rPr>
        <w:t>ולדימיר בליאק (יש עתיד):</w:t>
      </w:r>
      <w:r w:rsidRPr="003F065C">
        <w:rPr>
          <w:rStyle w:val="TagStyle"/>
          <w:rtl/>
        </w:rPr>
        <w:t xml:space="preserve"> &lt;&lt; דובר_המשך &gt;&gt;</w:t>
      </w:r>
      <w:r>
        <w:rPr>
          <w:rtl/>
        </w:rPr>
        <w:t xml:space="preserve">   </w:t>
      </w:r>
      <w:bookmarkEnd w:id="233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נכון. </w:t>
      </w:r>
    </w:p>
    <w:p w:rsidR="00AA3066" w:rsidRDefault="00AA3066" w:rsidP="00CA1AD5">
      <w:pPr>
        <w:rPr>
          <w:rtl/>
          <w:lang w:eastAsia="he-IL"/>
        </w:rPr>
      </w:pPr>
    </w:p>
    <w:p w:rsidR="00AA3066" w:rsidRDefault="00AA3066" w:rsidP="00CA1AD5">
      <w:pPr>
        <w:rPr>
          <w:rtl/>
          <w:lang w:eastAsia="he-IL"/>
        </w:rPr>
      </w:pPr>
      <w:bookmarkStart w:id="2331" w:name="_ETM_Q8_566000"/>
      <w:bookmarkEnd w:id="2331"/>
      <w:r>
        <w:rPr>
          <w:rFonts w:hint="cs"/>
          <w:rtl/>
          <w:lang w:eastAsia="he-IL"/>
        </w:rPr>
        <w:t>במדינה הזאת</w:t>
      </w:r>
      <w:bookmarkStart w:id="2332" w:name="_ETM_Q8_569000"/>
      <w:bookmarkEnd w:id="2332"/>
      <w:r>
        <w:rPr>
          <w:rFonts w:hint="cs"/>
          <w:rtl/>
          <w:lang w:eastAsia="he-IL"/>
        </w:rPr>
        <w:t xml:space="preserve">, אדוני היושב-ראש, לאחרונה חוקק חוק על ידי הרוב בפרלמנט. ומכיוון שהמדינה הזאת מנהלת מלחמה בשנה </w:t>
      </w:r>
      <w:bookmarkStart w:id="2333" w:name="_ETM_Q8_578000"/>
      <w:bookmarkEnd w:id="2333"/>
      <w:r>
        <w:rPr>
          <w:rFonts w:hint="cs"/>
          <w:rtl/>
          <w:lang w:eastAsia="he-IL"/>
        </w:rPr>
        <w:t xml:space="preserve">האחרונה אז החוק הזה אומר שכל הפשעים שבוצעו בשטח הכבוש </w:t>
      </w:r>
      <w:r>
        <w:rPr>
          <w:rtl/>
          <w:lang w:eastAsia="he-IL"/>
        </w:rPr>
        <w:t>–</w:t>
      </w:r>
      <w:r>
        <w:rPr>
          <w:rFonts w:hint="cs"/>
          <w:rtl/>
          <w:lang w:eastAsia="he-IL"/>
        </w:rPr>
        <w:t xml:space="preserve"> כל מבצע של הפשע פטור מעונש. אז זאת הנורמה שנקבעה במדינה הזאת על ידי הרוב.</w:t>
      </w:r>
    </w:p>
    <w:p w:rsidR="00AA3066" w:rsidRDefault="00AA3066" w:rsidP="00CA1AD5">
      <w:pPr>
        <w:rPr>
          <w:rtl/>
          <w:lang w:eastAsia="he-IL"/>
        </w:rPr>
      </w:pPr>
      <w:bookmarkStart w:id="2334" w:name="_ETM_Q8_603388"/>
      <w:bookmarkStart w:id="2335" w:name="_ETM_Q8_603476"/>
      <w:bookmarkEnd w:id="2334"/>
      <w:bookmarkEnd w:id="2335"/>
    </w:p>
    <w:p w:rsidR="00AA3066" w:rsidRDefault="00AA3066" w:rsidP="00CA1AD5">
      <w:pPr>
        <w:rPr>
          <w:rtl/>
          <w:lang w:eastAsia="he-IL"/>
        </w:rPr>
      </w:pPr>
      <w:bookmarkStart w:id="2336" w:name="_ETM_Q8_604045"/>
      <w:bookmarkStart w:id="2337" w:name="_ETM_Q8_604125"/>
      <w:bookmarkEnd w:id="2336"/>
      <w:bookmarkEnd w:id="2337"/>
      <w:r>
        <w:rPr>
          <w:rFonts w:hint="cs"/>
          <w:rtl/>
          <w:lang w:eastAsia="he-IL"/>
        </w:rPr>
        <w:t xml:space="preserve"> </w:t>
      </w:r>
      <w:bookmarkStart w:id="2338" w:name="_ETM_Q8_599000"/>
      <w:bookmarkEnd w:id="2338"/>
      <w:r>
        <w:rPr>
          <w:rFonts w:hint="cs"/>
          <w:rtl/>
          <w:lang w:eastAsia="he-IL"/>
        </w:rPr>
        <w:t xml:space="preserve">אני לא חושב שאנחנו רוצים להיות מדינה כזאת. אני לא חושב שכל חוק שהרוב רוצה לחוקק הוא פסול; לא כל חוק הוא כשיר. בהקשר הזה גם </w:t>
      </w:r>
      <w:bookmarkStart w:id="2339" w:name="_ETM_Q8_615000"/>
      <w:bookmarkEnd w:id="2339"/>
      <w:r>
        <w:rPr>
          <w:rFonts w:hint="cs"/>
          <w:rtl/>
          <w:lang w:eastAsia="he-IL"/>
        </w:rPr>
        <w:t xml:space="preserve">הכוונה שלכם בהמשך להעביר את פסקת ההתגברות, </w:t>
      </w:r>
      <w:bookmarkStart w:id="2340" w:name="_ETM_Q8_619000"/>
      <w:bookmarkEnd w:id="2340"/>
      <w:r>
        <w:rPr>
          <w:rFonts w:hint="cs"/>
          <w:rtl/>
          <w:lang w:eastAsia="he-IL"/>
        </w:rPr>
        <w:t xml:space="preserve">למעשה, אומרת שאין יותר נורמות, אין יותר כללים, אין יותר בסיס שמאחד אותנו או מגדיר אותנו כחברה דמוקרטית. הדמוקרטיה, אדוני, זה לא רק שלטון הרוב. </w:t>
      </w:r>
      <w:bookmarkStart w:id="2341" w:name="_ETM_Q8_634000"/>
      <w:bookmarkEnd w:id="2341"/>
      <w:r>
        <w:rPr>
          <w:rFonts w:hint="cs"/>
          <w:rtl/>
          <w:lang w:eastAsia="he-IL"/>
        </w:rPr>
        <w:t xml:space="preserve">הדמוקרטיה זה גם נורמות, הדמוקרטיה זה גם חוקי יסוד, והדמוקרטיה זה גם </w:t>
      </w:r>
      <w:bookmarkStart w:id="2342" w:name="_ETM_Q8_635000"/>
      <w:bookmarkEnd w:id="2342"/>
      <w:r>
        <w:rPr>
          <w:rFonts w:hint="cs"/>
          <w:rtl/>
          <w:lang w:eastAsia="he-IL"/>
        </w:rPr>
        <w:t xml:space="preserve">זכויות מיעוט. כל הדברים האלה, הזוטרים והפעוטים, שמופרים כאן בשבועות האחרונים ברמה כמעט יומית. </w:t>
      </w:r>
    </w:p>
    <w:p w:rsidR="00AA3066" w:rsidRDefault="00AA3066" w:rsidP="00CA1AD5">
      <w:pPr>
        <w:rPr>
          <w:rtl/>
          <w:lang w:eastAsia="he-IL"/>
        </w:rPr>
      </w:pPr>
    </w:p>
    <w:p w:rsidR="00AA3066" w:rsidRDefault="00AA3066" w:rsidP="00CA1AD5">
      <w:pPr>
        <w:rPr>
          <w:rtl/>
          <w:lang w:eastAsia="he-IL"/>
        </w:rPr>
      </w:pPr>
      <w:bookmarkStart w:id="2343" w:name="_ETM_Q8_651000"/>
      <w:bookmarkEnd w:id="2343"/>
      <w:r>
        <w:rPr>
          <w:rFonts w:hint="cs"/>
          <w:rtl/>
          <w:lang w:eastAsia="he-IL"/>
        </w:rPr>
        <w:t xml:space="preserve">אז שוב, אני קורא לקואליציה המסתמנת שמתמהמהת לקום: ראשית, הגיע הזמן להקים ממשלה; דבר </w:t>
      </w:r>
      <w:bookmarkStart w:id="2344" w:name="_ETM_Q8_662000"/>
      <w:bookmarkEnd w:id="2344"/>
      <w:r>
        <w:rPr>
          <w:rFonts w:hint="cs"/>
          <w:rtl/>
          <w:lang w:eastAsia="he-IL"/>
        </w:rPr>
        <w:t xml:space="preserve">שני </w:t>
      </w:r>
      <w:r>
        <w:rPr>
          <w:rtl/>
          <w:lang w:eastAsia="he-IL"/>
        </w:rPr>
        <w:t>–</w:t>
      </w:r>
      <w:r>
        <w:rPr>
          <w:rFonts w:hint="cs"/>
          <w:rtl/>
          <w:lang w:eastAsia="he-IL"/>
        </w:rPr>
        <w:t xml:space="preserve"> לא הכול כשיר ולא כל נורמה אפשר להעביר. אני קורא לחברי הבית הזה לא להפוך את משטרת ישראל למשטרה פוליטית. תודה רבה. </w:t>
      </w:r>
      <w:bookmarkStart w:id="2345" w:name="_ETM_Q8_674000"/>
      <w:bookmarkEnd w:id="2345"/>
      <w:r>
        <w:rPr>
          <w:rFonts w:hint="cs"/>
          <w:rtl/>
          <w:lang w:eastAsia="he-IL"/>
        </w:rPr>
        <w:t xml:space="preserve"> </w:t>
      </w:r>
    </w:p>
    <w:p w:rsidR="00AA3066" w:rsidRDefault="00AA3066" w:rsidP="00CA1AD5">
      <w:pPr>
        <w:rPr>
          <w:rtl/>
          <w:lang w:eastAsia="he-IL"/>
        </w:rPr>
      </w:pPr>
    </w:p>
    <w:p w:rsidR="00AA3066" w:rsidRDefault="00AA3066" w:rsidP="00CA1AD5">
      <w:pPr>
        <w:pStyle w:val="af6"/>
        <w:keepNext/>
        <w:rPr>
          <w:rtl/>
        </w:rPr>
      </w:pPr>
      <w:r w:rsidRPr="003F065C">
        <w:rPr>
          <w:rStyle w:val="TagStyle"/>
          <w:rtl/>
        </w:rPr>
        <w:t xml:space="preserve"> &lt;&lt; יור &gt;&gt; </w:t>
      </w:r>
      <w:r>
        <w:rPr>
          <w:rtl/>
        </w:rPr>
        <w:t>היו"ר יעקב מרגי:</w:t>
      </w:r>
      <w:r w:rsidRPr="003F065C">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רבה לחבר הכנסת ולדימיר בליאק. יעלה ויבוא</w:t>
      </w:r>
      <w:bookmarkStart w:id="2346" w:name="_ETM_Q8_681000"/>
      <w:bookmarkEnd w:id="2346"/>
      <w:r>
        <w:rPr>
          <w:rFonts w:hint="eastAsia"/>
          <w:rtl/>
          <w:lang w:eastAsia="he-IL"/>
        </w:rPr>
        <w:t xml:space="preserve"> </w:t>
      </w:r>
      <w:r>
        <w:rPr>
          <w:rFonts w:hint="cs"/>
          <w:rtl/>
          <w:lang w:eastAsia="he-IL"/>
        </w:rPr>
        <w:t xml:space="preserve">חבר הכנסת </w:t>
      </w:r>
      <w:bookmarkStart w:id="2347" w:name="_ETM_Q8_708004"/>
      <w:bookmarkEnd w:id="2347"/>
      <w:r>
        <w:rPr>
          <w:rFonts w:hint="cs"/>
          <w:rtl/>
          <w:lang w:eastAsia="he-IL"/>
        </w:rPr>
        <w:t>רון כץ. בבקשה, אדוני.</w:t>
      </w:r>
    </w:p>
    <w:p w:rsidR="00AA3066" w:rsidRDefault="00AA3066" w:rsidP="00CA1AD5">
      <w:pPr>
        <w:rPr>
          <w:rtl/>
          <w:lang w:eastAsia="he-IL"/>
        </w:rPr>
      </w:pPr>
    </w:p>
    <w:p w:rsidR="00AA3066" w:rsidRDefault="00AA3066" w:rsidP="00CA1AD5">
      <w:pPr>
        <w:pStyle w:val="a4"/>
        <w:keepNext/>
        <w:rPr>
          <w:rtl/>
        </w:rPr>
      </w:pPr>
      <w:bookmarkStart w:id="2348" w:name="TOR_Q9"/>
      <w:bookmarkStart w:id="2349" w:name="_ETM_Q9_180000"/>
      <w:bookmarkStart w:id="2350" w:name="ET_speaker_6151_2"/>
      <w:bookmarkEnd w:id="2348"/>
      <w:bookmarkEnd w:id="2349"/>
      <w:r w:rsidRPr="008D349B">
        <w:rPr>
          <w:rStyle w:val="TagStyle"/>
          <w:rtl/>
        </w:rPr>
        <w:t>&lt;&lt; דובר &gt;&gt;</w:t>
      </w:r>
      <w:r w:rsidRPr="007470CA">
        <w:rPr>
          <w:rStyle w:val="TagStyle"/>
          <w:rtl/>
        </w:rPr>
        <w:t xml:space="preserve"> </w:t>
      </w:r>
      <w:bookmarkStart w:id="2351" w:name="_Toc122449109"/>
      <w:bookmarkStart w:id="2352" w:name="_Toc122449311"/>
      <w:r>
        <w:rPr>
          <w:rtl/>
        </w:rPr>
        <w:t>רון כץ (יש עתיד):</w:t>
      </w:r>
      <w:bookmarkEnd w:id="2351"/>
      <w:bookmarkEnd w:id="2352"/>
      <w:r w:rsidRPr="007470CA">
        <w:rPr>
          <w:rStyle w:val="TagStyle"/>
          <w:rtl/>
        </w:rPr>
        <w:t xml:space="preserve"> </w:t>
      </w:r>
      <w:r w:rsidRPr="008D349B">
        <w:rPr>
          <w:rStyle w:val="TagStyle"/>
          <w:rtl/>
        </w:rPr>
        <w:t>&lt;&lt; דובר &gt;&gt;</w:t>
      </w:r>
      <w:r>
        <w:rPr>
          <w:rtl/>
        </w:rPr>
        <w:t xml:space="preserve">   </w:t>
      </w:r>
      <w:bookmarkEnd w:id="235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אתה ליגה אחרת, אדוני.</w:t>
      </w:r>
    </w:p>
    <w:p w:rsidR="00AA3066" w:rsidRDefault="00AA3066" w:rsidP="00CA1AD5">
      <w:pPr>
        <w:rPr>
          <w:rtl/>
          <w:lang w:eastAsia="he-IL"/>
        </w:rPr>
      </w:pPr>
    </w:p>
    <w:p w:rsidR="00AA3066" w:rsidRDefault="00AA3066" w:rsidP="00CA1AD5">
      <w:pPr>
        <w:pStyle w:val="af6"/>
        <w:keepNext/>
        <w:rPr>
          <w:rtl/>
        </w:rPr>
      </w:pPr>
      <w:r w:rsidRPr="008D349B">
        <w:rPr>
          <w:rStyle w:val="TagStyle"/>
          <w:rtl/>
        </w:rPr>
        <w:t xml:space="preserve"> &lt;&lt; יור &gt;&gt;</w:t>
      </w:r>
      <w:r w:rsidRPr="007470CA">
        <w:rPr>
          <w:rStyle w:val="TagStyle"/>
          <w:rtl/>
        </w:rPr>
        <w:t xml:space="preserve"> </w:t>
      </w:r>
      <w:r>
        <w:rPr>
          <w:rtl/>
        </w:rPr>
        <w:t>היו"ר יעקב מרגי:</w:t>
      </w:r>
      <w:r w:rsidRPr="007470CA">
        <w:rPr>
          <w:rStyle w:val="TagStyle"/>
          <w:rtl/>
        </w:rPr>
        <w:t xml:space="preserve"> </w:t>
      </w:r>
      <w:r w:rsidRPr="008D349B">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רבה. בבקשה, אדוני.</w:t>
      </w:r>
    </w:p>
    <w:p w:rsidR="00AA3066" w:rsidRDefault="00AA3066" w:rsidP="00CA1AD5">
      <w:pPr>
        <w:rPr>
          <w:rtl/>
          <w:lang w:eastAsia="he-IL"/>
        </w:rPr>
      </w:pPr>
    </w:p>
    <w:p w:rsidR="00AA3066" w:rsidRDefault="00AA3066" w:rsidP="00CA1AD5">
      <w:pPr>
        <w:pStyle w:val="-"/>
        <w:keepNext/>
        <w:rPr>
          <w:rtl/>
        </w:rPr>
      </w:pPr>
      <w:bookmarkStart w:id="2353" w:name="ET_speakercontinue_6151_4"/>
      <w:r w:rsidRPr="008D349B">
        <w:rPr>
          <w:rStyle w:val="TagStyle"/>
          <w:rtl/>
        </w:rPr>
        <w:t xml:space="preserve"> &lt;&lt; דובר_המשך &gt;&gt;</w:t>
      </w:r>
      <w:r w:rsidRPr="007470CA">
        <w:rPr>
          <w:rStyle w:val="TagStyle"/>
          <w:rtl/>
        </w:rPr>
        <w:t xml:space="preserve"> </w:t>
      </w:r>
      <w:r>
        <w:rPr>
          <w:rtl/>
        </w:rPr>
        <w:t>רון כץ (יש עתיד):</w:t>
      </w:r>
      <w:r w:rsidRPr="007470CA">
        <w:rPr>
          <w:rStyle w:val="TagStyle"/>
          <w:rtl/>
        </w:rPr>
        <w:t xml:space="preserve"> </w:t>
      </w:r>
      <w:r w:rsidRPr="008D349B">
        <w:rPr>
          <w:rStyle w:val="TagStyle"/>
          <w:rtl/>
        </w:rPr>
        <w:t>&lt;&lt; דובר_המשך &gt;&gt;</w:t>
      </w:r>
      <w:r>
        <w:rPr>
          <w:rtl/>
        </w:rPr>
        <w:t xml:space="preserve">   </w:t>
      </w:r>
      <w:bookmarkEnd w:id="235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אדוני, כנסת נכבדה, הסיבה שלקח לי רגע להגיע היא שהמליאה הזו מתכנסת במקביל לוועדות, ואנחנו צריכים לרוץ בין ועדה לוועדה, וזה מה שאנחנו עושים בשבוע האחרון. אם מישהו היה שומע את מה שאני אומר עכשיו ושואל את עצמו: מה הדחיפות? </w:t>
      </w:r>
      <w:bookmarkStart w:id="2354" w:name="_ETM_Q9_147583"/>
      <w:bookmarkEnd w:id="2354"/>
      <w:r>
        <w:rPr>
          <w:rFonts w:hint="cs"/>
          <w:rtl/>
          <w:lang w:eastAsia="he-IL"/>
        </w:rPr>
        <w:t xml:space="preserve">על מה הם דנים שם, שהם צריכים באישור מיוחד של היושב-ראש לרוץ מוועדה לוועדה למליאה? לא בטוח שאנחנו מספיקים לומר </w:t>
      </w:r>
      <w:bookmarkStart w:id="2355" w:name="_ETM_Q9_160584"/>
      <w:bookmarkEnd w:id="2355"/>
      <w:r>
        <w:rPr>
          <w:rFonts w:hint="cs"/>
          <w:rtl/>
          <w:lang w:eastAsia="he-IL"/>
        </w:rPr>
        <w:t xml:space="preserve">את מה שאנחנו רוצים להגיד אפילו </w:t>
      </w:r>
      <w:r>
        <w:rPr>
          <w:rFonts w:hint="eastAsia"/>
          <w:rtl/>
          <w:lang w:eastAsia="he-IL"/>
        </w:rPr>
        <w:t>–</w:t>
      </w:r>
      <w:r>
        <w:rPr>
          <w:rFonts w:hint="cs"/>
          <w:rtl/>
          <w:lang w:eastAsia="he-IL"/>
        </w:rPr>
        <w:t xml:space="preserve"> אני אפילו אחדד את זה, בטוח שאנחנו לא </w:t>
      </w:r>
      <w:bookmarkStart w:id="2356" w:name="_ETM_Q9_165883"/>
      <w:bookmarkEnd w:id="2356"/>
      <w:r>
        <w:rPr>
          <w:rFonts w:hint="cs"/>
          <w:rtl/>
          <w:lang w:eastAsia="he-IL"/>
        </w:rPr>
        <w:t xml:space="preserve">מספיקים </w:t>
      </w:r>
      <w:r>
        <w:rPr>
          <w:rFonts w:hint="eastAsia"/>
          <w:rtl/>
          <w:lang w:eastAsia="he-IL"/>
        </w:rPr>
        <w:t>–</w:t>
      </w:r>
      <w:r>
        <w:rPr>
          <w:rFonts w:hint="cs"/>
          <w:rtl/>
          <w:lang w:eastAsia="he-IL"/>
        </w:rPr>
        <w:t xml:space="preserve"> יחשוב שאנחנו מדברים פה עכשיו על שינוי סדרי </w:t>
      </w:r>
      <w:bookmarkStart w:id="2357" w:name="_ETM_Q9_170470"/>
      <w:bookmarkEnd w:id="2357"/>
      <w:r>
        <w:rPr>
          <w:rFonts w:hint="cs"/>
          <w:rtl/>
          <w:lang w:eastAsia="he-IL"/>
        </w:rPr>
        <w:t xml:space="preserve">עולם, על ביטחון מדינת ישראל, על איזשהו שינוי קיצוני </w:t>
      </w:r>
      <w:bookmarkStart w:id="2358" w:name="_ETM_Q9_176553"/>
      <w:bookmarkEnd w:id="2358"/>
      <w:r>
        <w:rPr>
          <w:rFonts w:hint="cs"/>
          <w:rtl/>
          <w:lang w:eastAsia="he-IL"/>
        </w:rPr>
        <w:t>שחייב לעשות ודחוף.</w:t>
      </w:r>
    </w:p>
    <w:p w:rsidR="00AA3066" w:rsidRDefault="00AA3066" w:rsidP="00CA1AD5">
      <w:pPr>
        <w:rPr>
          <w:rtl/>
          <w:lang w:eastAsia="he-IL"/>
        </w:rPr>
      </w:pPr>
      <w:bookmarkStart w:id="2359" w:name="_ETM_Q9_181065"/>
      <w:bookmarkStart w:id="2360" w:name="_ETM_Q9_181167"/>
      <w:bookmarkEnd w:id="2359"/>
      <w:bookmarkEnd w:id="2360"/>
    </w:p>
    <w:p w:rsidR="00AA3066" w:rsidRDefault="00AA3066" w:rsidP="00CA1AD5">
      <w:pPr>
        <w:rPr>
          <w:rtl/>
        </w:rPr>
      </w:pPr>
      <w:bookmarkStart w:id="2361" w:name="_ETM_Q9_181400"/>
      <w:bookmarkStart w:id="2362" w:name="_ETM_Q9_181468"/>
      <w:bookmarkStart w:id="2363" w:name="_ETM_Q9_180359"/>
      <w:bookmarkStart w:id="2364" w:name="_ETM_Q9_180510"/>
      <w:bookmarkStart w:id="2365" w:name="_ETM_Q9_180659"/>
      <w:bookmarkStart w:id="2366" w:name="_ETM_Q9_181379"/>
      <w:bookmarkEnd w:id="2361"/>
      <w:bookmarkEnd w:id="2362"/>
      <w:bookmarkEnd w:id="2363"/>
      <w:bookmarkEnd w:id="2364"/>
      <w:bookmarkEnd w:id="2365"/>
      <w:bookmarkEnd w:id="2366"/>
      <w:r>
        <w:rPr>
          <w:rFonts w:hint="cs"/>
          <w:rtl/>
        </w:rPr>
        <w:t xml:space="preserve">אז אני רוצה רגע להבהיר פה </w:t>
      </w:r>
      <w:r>
        <w:rPr>
          <w:rtl/>
        </w:rPr>
        <w:t xml:space="preserve">את </w:t>
      </w:r>
      <w:bookmarkStart w:id="2367" w:name="_ETM_Q9_181589"/>
      <w:bookmarkEnd w:id="2367"/>
      <w:r>
        <w:rPr>
          <w:rtl/>
        </w:rPr>
        <w:t>האווירה</w:t>
      </w:r>
      <w:r>
        <w:rPr>
          <w:rFonts w:hint="cs"/>
          <w:rtl/>
        </w:rPr>
        <w:t>,</w:t>
      </w:r>
      <w:r>
        <w:rPr>
          <w:rtl/>
        </w:rPr>
        <w:t xml:space="preserve"> </w:t>
      </w:r>
      <w:bookmarkStart w:id="2368" w:name="_ETM_Q9_182009"/>
      <w:bookmarkEnd w:id="2368"/>
      <w:r>
        <w:rPr>
          <w:rtl/>
        </w:rPr>
        <w:t>אדוני</w:t>
      </w:r>
      <w:r>
        <w:rPr>
          <w:rFonts w:hint="cs"/>
          <w:rtl/>
        </w:rPr>
        <w:t xml:space="preserve"> היו"ר,</w:t>
      </w:r>
      <w:r>
        <w:rPr>
          <w:rtl/>
        </w:rPr>
        <w:t xml:space="preserve"> </w:t>
      </w:r>
      <w:bookmarkStart w:id="2369" w:name="_ETM_Q9_182550"/>
      <w:bookmarkEnd w:id="2369"/>
      <w:r>
        <w:rPr>
          <w:rtl/>
        </w:rPr>
        <w:t xml:space="preserve">ולומר </w:t>
      </w:r>
      <w:bookmarkStart w:id="2370" w:name="_ETM_Q9_182879"/>
      <w:bookmarkEnd w:id="2370"/>
      <w:r>
        <w:rPr>
          <w:rtl/>
        </w:rPr>
        <w:t xml:space="preserve">לך </w:t>
      </w:r>
      <w:bookmarkStart w:id="2371" w:name="_ETM_Q9_183610"/>
      <w:bookmarkEnd w:id="2371"/>
      <w:r>
        <w:rPr>
          <w:rtl/>
        </w:rPr>
        <w:t xml:space="preserve">שהיום </w:t>
      </w:r>
      <w:bookmarkStart w:id="2372" w:name="_ETM_Q9_183909"/>
      <w:bookmarkEnd w:id="2372"/>
      <w:r>
        <w:rPr>
          <w:rtl/>
        </w:rPr>
        <w:t xml:space="preserve">דווקא </w:t>
      </w:r>
      <w:bookmarkStart w:id="2373" w:name="_ETM_Q9_184779"/>
      <w:bookmarkEnd w:id="2373"/>
      <w:r>
        <w:rPr>
          <w:rtl/>
        </w:rPr>
        <w:t xml:space="preserve">כן הייתה </w:t>
      </w:r>
      <w:bookmarkStart w:id="2374" w:name="_ETM_Q9_184089"/>
      <w:bookmarkEnd w:id="2374"/>
      <w:r>
        <w:rPr>
          <w:rtl/>
        </w:rPr>
        <w:t xml:space="preserve">צריכה </w:t>
      </w:r>
      <w:bookmarkStart w:id="2375" w:name="_ETM_Q9_184359"/>
      <w:bookmarkEnd w:id="2375"/>
      <w:r>
        <w:rPr>
          <w:rtl/>
        </w:rPr>
        <w:t xml:space="preserve">להיות </w:t>
      </w:r>
      <w:bookmarkStart w:id="2376" w:name="_ETM_Q9_184540"/>
      <w:bookmarkStart w:id="2377" w:name="_ETM_Q9_184930"/>
      <w:bookmarkEnd w:id="2376"/>
      <w:bookmarkEnd w:id="2377"/>
      <w:r>
        <w:rPr>
          <w:rtl/>
        </w:rPr>
        <w:t xml:space="preserve">ועדה </w:t>
      </w:r>
      <w:bookmarkStart w:id="2378" w:name="_ETM_Q9_185169"/>
      <w:bookmarkEnd w:id="2378"/>
      <w:r>
        <w:rPr>
          <w:rtl/>
        </w:rPr>
        <w:t>חשובה</w:t>
      </w:r>
      <w:r>
        <w:rPr>
          <w:rFonts w:hint="cs"/>
          <w:rtl/>
        </w:rPr>
        <w:t>:</w:t>
      </w:r>
      <w:r>
        <w:rPr>
          <w:rtl/>
        </w:rPr>
        <w:t xml:space="preserve"> </w:t>
      </w:r>
      <w:bookmarkStart w:id="2379" w:name="_ETM_Q9_185620"/>
      <w:bookmarkEnd w:id="2379"/>
      <w:r>
        <w:rPr>
          <w:rtl/>
        </w:rPr>
        <w:t xml:space="preserve">ועדת </w:t>
      </w:r>
      <w:bookmarkStart w:id="2380" w:name="_ETM_Q9_185950"/>
      <w:bookmarkEnd w:id="2380"/>
      <w:r>
        <w:rPr>
          <w:rtl/>
        </w:rPr>
        <w:t xml:space="preserve">חוץ </w:t>
      </w:r>
      <w:bookmarkStart w:id="2381" w:name="_ETM_Q9_186160"/>
      <w:bookmarkEnd w:id="2381"/>
      <w:r>
        <w:rPr>
          <w:rtl/>
        </w:rPr>
        <w:t xml:space="preserve">וביטחון </w:t>
      </w:r>
      <w:bookmarkStart w:id="2382" w:name="_ETM_Q9_187120"/>
      <w:bookmarkEnd w:id="2382"/>
      <w:r>
        <w:rPr>
          <w:rtl/>
        </w:rPr>
        <w:t>בהשתתפות</w:t>
      </w:r>
      <w:bookmarkStart w:id="2383" w:name="_ETM_Q9_188049"/>
      <w:bookmarkStart w:id="2384" w:name="_ETM_Q9_188289"/>
      <w:bookmarkStart w:id="2385" w:name="_ETM_Q9_189695"/>
      <w:bookmarkEnd w:id="2383"/>
      <w:bookmarkEnd w:id="2384"/>
      <w:bookmarkEnd w:id="2385"/>
      <w:r>
        <w:rPr>
          <w:rFonts w:hint="cs"/>
          <w:rtl/>
        </w:rPr>
        <w:t xml:space="preserve"> יו"ר </w:t>
      </w:r>
      <w:proofErr w:type="spellStart"/>
      <w:r>
        <w:rPr>
          <w:rtl/>
        </w:rPr>
        <w:t>המל"ל</w:t>
      </w:r>
      <w:proofErr w:type="spellEnd"/>
      <w:r>
        <w:rPr>
          <w:rFonts w:hint="cs"/>
          <w:rtl/>
        </w:rPr>
        <w:t>.</w:t>
      </w:r>
      <w:r>
        <w:rPr>
          <w:rtl/>
        </w:rPr>
        <w:t xml:space="preserve"> </w:t>
      </w:r>
      <w:bookmarkStart w:id="2386" w:name="_ETM_Q9_189750"/>
      <w:bookmarkEnd w:id="2386"/>
      <w:r>
        <w:rPr>
          <w:rtl/>
        </w:rPr>
        <w:t xml:space="preserve">הוועדה </w:t>
      </w:r>
      <w:bookmarkStart w:id="2387" w:name="_ETM_Q9_190260"/>
      <w:bookmarkEnd w:id="2387"/>
      <w:r>
        <w:rPr>
          <w:rtl/>
        </w:rPr>
        <w:t xml:space="preserve">הזו </w:t>
      </w:r>
      <w:bookmarkStart w:id="2388" w:name="_ETM_Q9_191829"/>
      <w:bookmarkEnd w:id="2388"/>
      <w:r>
        <w:rPr>
          <w:rtl/>
        </w:rPr>
        <w:t>בוטלה</w:t>
      </w:r>
      <w:r>
        <w:rPr>
          <w:rFonts w:hint="cs"/>
          <w:rtl/>
        </w:rPr>
        <w:t>.</w:t>
      </w:r>
      <w:r>
        <w:rPr>
          <w:rtl/>
        </w:rPr>
        <w:t xml:space="preserve"> </w:t>
      </w:r>
      <w:bookmarkStart w:id="2389" w:name="_ETM_Q9_193230"/>
      <w:bookmarkEnd w:id="2389"/>
      <w:r>
        <w:rPr>
          <w:rtl/>
        </w:rPr>
        <w:t>את</w:t>
      </w:r>
      <w:r>
        <w:rPr>
          <w:rFonts w:hint="cs"/>
          <w:rtl/>
        </w:rPr>
        <w:t>ם</w:t>
      </w:r>
      <w:r>
        <w:rPr>
          <w:rtl/>
        </w:rPr>
        <w:t xml:space="preserve"> </w:t>
      </w:r>
      <w:bookmarkStart w:id="2390" w:name="_ETM_Q9_193349"/>
      <w:bookmarkEnd w:id="2390"/>
      <w:r>
        <w:rPr>
          <w:rtl/>
        </w:rPr>
        <w:t>יודע</w:t>
      </w:r>
      <w:r>
        <w:rPr>
          <w:rFonts w:hint="cs"/>
          <w:rtl/>
        </w:rPr>
        <w:t>ים</w:t>
      </w:r>
      <w:r>
        <w:rPr>
          <w:rtl/>
        </w:rPr>
        <w:t xml:space="preserve"> </w:t>
      </w:r>
      <w:bookmarkStart w:id="2391" w:name="_ETM_Q9_193529"/>
      <w:bookmarkEnd w:id="2391"/>
      <w:r>
        <w:rPr>
          <w:rtl/>
        </w:rPr>
        <w:t xml:space="preserve">למה </w:t>
      </w:r>
      <w:bookmarkStart w:id="2392" w:name="_ETM_Q9_193769"/>
      <w:bookmarkEnd w:id="2392"/>
      <w:r>
        <w:rPr>
          <w:rtl/>
        </w:rPr>
        <w:t xml:space="preserve">הוועדה </w:t>
      </w:r>
      <w:bookmarkStart w:id="2393" w:name="_ETM_Q9_194070"/>
      <w:bookmarkEnd w:id="2393"/>
      <w:r>
        <w:rPr>
          <w:rtl/>
        </w:rPr>
        <w:t xml:space="preserve">הזאת </w:t>
      </w:r>
      <w:bookmarkStart w:id="2394" w:name="_ETM_Q9_194249"/>
      <w:bookmarkEnd w:id="2394"/>
      <w:r>
        <w:rPr>
          <w:rtl/>
        </w:rPr>
        <w:t>בוטלה</w:t>
      </w:r>
      <w:r>
        <w:rPr>
          <w:rFonts w:hint="cs"/>
          <w:rtl/>
        </w:rPr>
        <w:t>?</w:t>
      </w:r>
      <w:r>
        <w:rPr>
          <w:rtl/>
        </w:rPr>
        <w:t xml:space="preserve"> </w:t>
      </w:r>
      <w:bookmarkStart w:id="2395" w:name="_ETM_Q9_195579"/>
      <w:bookmarkEnd w:id="2395"/>
      <w:r>
        <w:rPr>
          <w:rtl/>
        </w:rPr>
        <w:t xml:space="preserve">היא </w:t>
      </w:r>
      <w:bookmarkStart w:id="2396" w:name="_ETM_Q9_195730"/>
      <w:bookmarkEnd w:id="2396"/>
      <w:r>
        <w:rPr>
          <w:rtl/>
        </w:rPr>
        <w:t xml:space="preserve">בוטלה </w:t>
      </w:r>
      <w:bookmarkStart w:id="2397" w:name="_ETM_Q9_196710"/>
      <w:bookmarkEnd w:id="2397"/>
      <w:r>
        <w:rPr>
          <w:rtl/>
        </w:rPr>
        <w:t xml:space="preserve">כי </w:t>
      </w:r>
      <w:bookmarkStart w:id="2398" w:name="_ETM_Q9_196890"/>
      <w:bookmarkEnd w:id="2398"/>
      <w:r>
        <w:rPr>
          <w:rtl/>
        </w:rPr>
        <w:t xml:space="preserve">הייתה </w:t>
      </w:r>
      <w:bookmarkStart w:id="2399" w:name="_ETM_Q9_197670"/>
      <w:bookmarkEnd w:id="2399"/>
      <w:r>
        <w:rPr>
          <w:rtl/>
        </w:rPr>
        <w:t xml:space="preserve">במקביל </w:t>
      </w:r>
      <w:bookmarkStart w:id="2400" w:name="_ETM_Q9_198779"/>
      <w:bookmarkEnd w:id="2400"/>
      <w:r>
        <w:rPr>
          <w:rtl/>
        </w:rPr>
        <w:t xml:space="preserve">ועדה </w:t>
      </w:r>
      <w:bookmarkStart w:id="2401" w:name="_ETM_Q9_199230"/>
      <w:bookmarkEnd w:id="2401"/>
      <w:r>
        <w:rPr>
          <w:rtl/>
        </w:rPr>
        <w:t>קריטית</w:t>
      </w:r>
      <w:r>
        <w:rPr>
          <w:rFonts w:hint="cs"/>
          <w:rtl/>
        </w:rPr>
        <w:t>.</w:t>
      </w:r>
      <w:r>
        <w:rPr>
          <w:rtl/>
        </w:rPr>
        <w:t xml:space="preserve"> </w:t>
      </w:r>
      <w:bookmarkStart w:id="2402" w:name="_ETM_Q9_200849"/>
      <w:bookmarkEnd w:id="2402"/>
      <w:r>
        <w:rPr>
          <w:rtl/>
        </w:rPr>
        <w:t xml:space="preserve">מה </w:t>
      </w:r>
      <w:bookmarkStart w:id="2403" w:name="_ETM_Q9_201090"/>
      <w:bookmarkEnd w:id="2403"/>
      <w:r>
        <w:rPr>
          <w:rtl/>
        </w:rPr>
        <w:t xml:space="preserve">הייתה </w:t>
      </w:r>
      <w:bookmarkStart w:id="2404" w:name="_ETM_Q9_201329"/>
      <w:bookmarkEnd w:id="2404"/>
      <w:r>
        <w:rPr>
          <w:rtl/>
        </w:rPr>
        <w:t xml:space="preserve">הוועדה </w:t>
      </w:r>
      <w:bookmarkStart w:id="2405" w:name="_ETM_Q9_201779"/>
      <w:bookmarkEnd w:id="2405"/>
      <w:r>
        <w:rPr>
          <w:rtl/>
        </w:rPr>
        <w:t xml:space="preserve">הקריטית </w:t>
      </w:r>
      <w:bookmarkStart w:id="2406" w:name="_ETM_Q9_202320"/>
      <w:bookmarkEnd w:id="2406"/>
      <w:r>
        <w:rPr>
          <w:rtl/>
        </w:rPr>
        <w:t xml:space="preserve">הזאת </w:t>
      </w:r>
      <w:bookmarkStart w:id="2407" w:name="_ETM_Q9_202560"/>
      <w:bookmarkEnd w:id="2407"/>
      <w:r>
        <w:rPr>
          <w:rtl/>
        </w:rPr>
        <w:t xml:space="preserve">שהייתה </w:t>
      </w:r>
      <w:bookmarkStart w:id="2408" w:name="_ETM_Q9_202859"/>
      <w:bookmarkEnd w:id="2408"/>
      <w:r>
        <w:rPr>
          <w:rtl/>
        </w:rPr>
        <w:t>במקביל</w:t>
      </w:r>
      <w:r>
        <w:rPr>
          <w:rFonts w:hint="cs"/>
          <w:rtl/>
        </w:rPr>
        <w:t>?</w:t>
      </w:r>
      <w:r>
        <w:rPr>
          <w:rtl/>
        </w:rPr>
        <w:t xml:space="preserve"> </w:t>
      </w:r>
      <w:bookmarkStart w:id="2409" w:name="_ETM_Q9_204439"/>
      <w:bookmarkEnd w:id="2409"/>
      <w:r>
        <w:rPr>
          <w:rtl/>
        </w:rPr>
        <w:t xml:space="preserve">הוועדה </w:t>
      </w:r>
      <w:bookmarkStart w:id="2410" w:name="_ETM_Q9_205529"/>
      <w:bookmarkEnd w:id="2410"/>
      <w:r>
        <w:rPr>
          <w:rtl/>
        </w:rPr>
        <w:t xml:space="preserve">לשינוי </w:t>
      </w:r>
      <w:bookmarkStart w:id="2411" w:name="_ETM_Q9_206699"/>
      <w:bookmarkEnd w:id="2411"/>
      <w:r>
        <w:rPr>
          <w:rtl/>
        </w:rPr>
        <w:t xml:space="preserve">פקודת </w:t>
      </w:r>
      <w:bookmarkStart w:id="2412" w:name="_ETM_Q9_207240"/>
      <w:bookmarkEnd w:id="2412"/>
      <w:r>
        <w:rPr>
          <w:rtl/>
        </w:rPr>
        <w:t>המשטרה</w:t>
      </w:r>
      <w:r>
        <w:rPr>
          <w:rFonts w:hint="cs"/>
          <w:rtl/>
        </w:rPr>
        <w:t>.</w:t>
      </w:r>
      <w:r>
        <w:rPr>
          <w:rtl/>
        </w:rPr>
        <w:t xml:space="preserve"> </w:t>
      </w:r>
      <w:bookmarkStart w:id="2413" w:name="_ETM_Q9_208599"/>
      <w:bookmarkEnd w:id="2413"/>
      <w:r>
        <w:rPr>
          <w:rtl/>
        </w:rPr>
        <w:t xml:space="preserve">אותה </w:t>
      </w:r>
      <w:bookmarkStart w:id="2414" w:name="_ETM_Q9_209229"/>
      <w:bookmarkEnd w:id="2414"/>
      <w:r>
        <w:rPr>
          <w:rtl/>
        </w:rPr>
        <w:t xml:space="preserve">ועדה </w:t>
      </w:r>
      <w:bookmarkStart w:id="2415" w:name="_ETM_Q9_209649"/>
      <w:bookmarkEnd w:id="2415"/>
      <w:r>
        <w:rPr>
          <w:rtl/>
        </w:rPr>
        <w:t xml:space="preserve">מטורללת </w:t>
      </w:r>
      <w:bookmarkStart w:id="2416" w:name="_ETM_Q9_210789"/>
      <w:bookmarkEnd w:id="2416"/>
      <w:r>
        <w:rPr>
          <w:rtl/>
        </w:rPr>
        <w:t xml:space="preserve">שאנחנו </w:t>
      </w:r>
      <w:bookmarkStart w:id="2417" w:name="_ETM_Q9_211119"/>
      <w:bookmarkEnd w:id="2417"/>
      <w:r>
        <w:rPr>
          <w:rtl/>
        </w:rPr>
        <w:t xml:space="preserve">מתעסקים </w:t>
      </w:r>
      <w:bookmarkStart w:id="2418" w:name="_ETM_Q9_211689"/>
      <w:bookmarkEnd w:id="2418"/>
      <w:r>
        <w:rPr>
          <w:rtl/>
        </w:rPr>
        <w:t>א</w:t>
      </w:r>
      <w:r>
        <w:rPr>
          <w:rFonts w:hint="cs"/>
          <w:rtl/>
        </w:rPr>
        <w:t>יתה</w:t>
      </w:r>
      <w:r>
        <w:rPr>
          <w:rtl/>
        </w:rPr>
        <w:t xml:space="preserve"> </w:t>
      </w:r>
      <w:bookmarkStart w:id="2419" w:name="_ETM_Q9_212400"/>
      <w:bookmarkEnd w:id="2419"/>
      <w:r>
        <w:rPr>
          <w:rtl/>
        </w:rPr>
        <w:t xml:space="preserve">כבר </w:t>
      </w:r>
      <w:bookmarkStart w:id="2420" w:name="_ETM_Q9_213030"/>
      <w:bookmarkEnd w:id="2420"/>
      <w:r>
        <w:rPr>
          <w:rtl/>
        </w:rPr>
        <w:t>שבוע</w:t>
      </w:r>
      <w:r>
        <w:rPr>
          <w:rFonts w:hint="cs"/>
          <w:rtl/>
        </w:rPr>
        <w:t>,</w:t>
      </w:r>
      <w:r>
        <w:rPr>
          <w:rtl/>
        </w:rPr>
        <w:t xml:space="preserve"> </w:t>
      </w:r>
      <w:bookmarkStart w:id="2421" w:name="_ETM_Q9_215250"/>
      <w:bookmarkEnd w:id="2421"/>
      <w:r>
        <w:rPr>
          <w:rtl/>
        </w:rPr>
        <w:t>ש</w:t>
      </w:r>
      <w:r>
        <w:rPr>
          <w:rFonts w:hint="cs"/>
          <w:rtl/>
        </w:rPr>
        <w:t>אומרת</w:t>
      </w:r>
      <w:r>
        <w:rPr>
          <w:rtl/>
        </w:rPr>
        <w:t xml:space="preserve"> </w:t>
      </w:r>
      <w:bookmarkStart w:id="2422" w:name="_ETM_Q9_215640"/>
      <w:bookmarkEnd w:id="2422"/>
      <w:r>
        <w:rPr>
          <w:rtl/>
        </w:rPr>
        <w:t xml:space="preserve">דבר </w:t>
      </w:r>
      <w:bookmarkStart w:id="2423" w:name="_ETM_Q9_215970"/>
      <w:bookmarkStart w:id="2424" w:name="_ETM_Q9_217210"/>
      <w:bookmarkEnd w:id="2423"/>
      <w:bookmarkEnd w:id="2424"/>
      <w:r>
        <w:rPr>
          <w:rFonts w:hint="cs"/>
          <w:rtl/>
        </w:rPr>
        <w:t xml:space="preserve">אחד: </w:t>
      </w:r>
      <w:r>
        <w:rPr>
          <w:rtl/>
        </w:rPr>
        <w:t xml:space="preserve">איתמר </w:t>
      </w:r>
      <w:bookmarkStart w:id="2425" w:name="_ETM_Q9_217630"/>
      <w:bookmarkEnd w:id="2425"/>
      <w:r>
        <w:rPr>
          <w:rtl/>
        </w:rPr>
        <w:t xml:space="preserve">בן </w:t>
      </w:r>
      <w:bookmarkStart w:id="2426" w:name="_ETM_Q9_217840"/>
      <w:bookmarkEnd w:id="2426"/>
      <w:r>
        <w:rPr>
          <w:rtl/>
        </w:rPr>
        <w:t xml:space="preserve">גביר </w:t>
      </w:r>
      <w:bookmarkStart w:id="2427" w:name="_ETM_Q9_219399"/>
      <w:bookmarkEnd w:id="2427"/>
      <w:r>
        <w:rPr>
          <w:rtl/>
        </w:rPr>
        <w:t xml:space="preserve">רוצה </w:t>
      </w:r>
      <w:bookmarkStart w:id="2428" w:name="_ETM_Q9_220430"/>
      <w:bookmarkEnd w:id="2428"/>
      <w:r>
        <w:rPr>
          <w:rtl/>
        </w:rPr>
        <w:t xml:space="preserve">שתהיה </w:t>
      </w:r>
      <w:bookmarkStart w:id="2429" w:name="_ETM_Q9_220940"/>
      <w:bookmarkEnd w:id="2429"/>
      <w:r>
        <w:rPr>
          <w:rtl/>
        </w:rPr>
        <w:t xml:space="preserve">פקודה </w:t>
      </w:r>
      <w:bookmarkStart w:id="2430" w:name="_ETM_Q9_221390"/>
      <w:bookmarkEnd w:id="2430"/>
      <w:r>
        <w:rPr>
          <w:rtl/>
        </w:rPr>
        <w:t xml:space="preserve">על </w:t>
      </w:r>
      <w:bookmarkStart w:id="2431" w:name="_ETM_Q9_221479"/>
      <w:bookmarkEnd w:id="2431"/>
      <w:r>
        <w:rPr>
          <w:rtl/>
        </w:rPr>
        <w:t>שמו</w:t>
      </w:r>
      <w:r>
        <w:rPr>
          <w:rFonts w:hint="cs"/>
          <w:rtl/>
        </w:rPr>
        <w:t>,</w:t>
      </w:r>
      <w:r>
        <w:rPr>
          <w:rtl/>
        </w:rPr>
        <w:t xml:space="preserve"> </w:t>
      </w:r>
      <w:bookmarkStart w:id="2432" w:name="_ETM_Q9_222249"/>
      <w:bookmarkEnd w:id="2432"/>
      <w:r>
        <w:rPr>
          <w:rFonts w:hint="cs"/>
          <w:rtl/>
        </w:rPr>
        <w:t>ש</w:t>
      </w:r>
      <w:r>
        <w:rPr>
          <w:rtl/>
        </w:rPr>
        <w:t xml:space="preserve">אומרת </w:t>
      </w:r>
      <w:bookmarkStart w:id="2433" w:name="_ETM_Q9_223240"/>
      <w:bookmarkStart w:id="2434" w:name="_ETM_Q9_223840"/>
      <w:bookmarkEnd w:id="2433"/>
      <w:bookmarkEnd w:id="2434"/>
      <w:r>
        <w:rPr>
          <w:rtl/>
        </w:rPr>
        <w:t xml:space="preserve">שהמפכ"ל </w:t>
      </w:r>
      <w:bookmarkStart w:id="2435" w:name="_ETM_Q9_225060"/>
      <w:bookmarkEnd w:id="2435"/>
      <w:r>
        <w:rPr>
          <w:rtl/>
        </w:rPr>
        <w:t xml:space="preserve">צריך </w:t>
      </w:r>
      <w:bookmarkStart w:id="2436" w:name="_ETM_Q9_225270"/>
      <w:bookmarkEnd w:id="2436"/>
      <w:r>
        <w:rPr>
          <w:rtl/>
        </w:rPr>
        <w:t xml:space="preserve">לשתף </w:t>
      </w:r>
      <w:bookmarkStart w:id="2437" w:name="_ETM_Q9_225659"/>
      <w:bookmarkEnd w:id="2437"/>
      <w:r>
        <w:rPr>
          <w:rtl/>
        </w:rPr>
        <w:t>א</w:t>
      </w:r>
      <w:r>
        <w:rPr>
          <w:rFonts w:hint="cs"/>
          <w:rtl/>
        </w:rPr>
        <w:t>י</w:t>
      </w:r>
      <w:r>
        <w:rPr>
          <w:rtl/>
        </w:rPr>
        <w:t xml:space="preserve">תו </w:t>
      </w:r>
      <w:bookmarkStart w:id="2438" w:name="_ETM_Q9_225840"/>
      <w:bookmarkEnd w:id="2438"/>
      <w:r>
        <w:rPr>
          <w:rtl/>
        </w:rPr>
        <w:t>פעולה</w:t>
      </w:r>
      <w:r>
        <w:rPr>
          <w:rFonts w:hint="cs"/>
          <w:rtl/>
        </w:rPr>
        <w:t>.</w:t>
      </w:r>
      <w:r>
        <w:rPr>
          <w:rtl/>
        </w:rPr>
        <w:t xml:space="preserve"> </w:t>
      </w:r>
      <w:bookmarkStart w:id="2439" w:name="_ETM_Q9_226989"/>
      <w:bookmarkEnd w:id="2439"/>
    </w:p>
    <w:p w:rsidR="00AA3066" w:rsidRDefault="00AA3066" w:rsidP="00CA1AD5">
      <w:pPr>
        <w:rPr>
          <w:rtl/>
        </w:rPr>
      </w:pPr>
      <w:bookmarkStart w:id="2440" w:name="_ETM_Q9_213795"/>
      <w:bookmarkEnd w:id="2440"/>
    </w:p>
    <w:p w:rsidR="00AA3066" w:rsidRDefault="00AA3066" w:rsidP="00CA1AD5">
      <w:pPr>
        <w:rPr>
          <w:rtl/>
        </w:rPr>
      </w:pPr>
      <w:bookmarkStart w:id="2441" w:name="_ETM_Q9_213936"/>
      <w:bookmarkStart w:id="2442" w:name="_ETM_Q9_214001"/>
      <w:bookmarkStart w:id="2443" w:name="_ETM_Q9_214036"/>
      <w:bookmarkEnd w:id="2441"/>
      <w:bookmarkEnd w:id="2442"/>
      <w:bookmarkEnd w:id="2443"/>
      <w:proofErr w:type="spellStart"/>
      <w:r>
        <w:rPr>
          <w:rtl/>
        </w:rPr>
        <w:t>אממה</w:t>
      </w:r>
      <w:proofErr w:type="spellEnd"/>
      <w:r>
        <w:rPr>
          <w:rFonts w:hint="cs"/>
          <w:rtl/>
        </w:rPr>
        <w:t>,</w:t>
      </w:r>
      <w:r>
        <w:rPr>
          <w:rtl/>
        </w:rPr>
        <w:t xml:space="preserve"> </w:t>
      </w:r>
      <w:bookmarkStart w:id="2444" w:name="_ETM_Q9_228610"/>
      <w:bookmarkEnd w:id="2444"/>
      <w:r>
        <w:rPr>
          <w:rtl/>
        </w:rPr>
        <w:t xml:space="preserve">שר </w:t>
      </w:r>
      <w:bookmarkStart w:id="2445" w:name="_ETM_Q9_229030"/>
      <w:bookmarkEnd w:id="2445"/>
      <w:r>
        <w:rPr>
          <w:rtl/>
        </w:rPr>
        <w:t>אחר</w:t>
      </w:r>
      <w:r>
        <w:rPr>
          <w:rFonts w:hint="cs"/>
          <w:rtl/>
        </w:rPr>
        <w:t>,</w:t>
      </w:r>
      <w:r>
        <w:rPr>
          <w:rtl/>
        </w:rPr>
        <w:t xml:space="preserve"> </w:t>
      </w:r>
      <w:bookmarkStart w:id="2446" w:name="_ETM_Q9_229600"/>
      <w:bookmarkEnd w:id="2446"/>
      <w:r>
        <w:rPr>
          <w:rtl/>
        </w:rPr>
        <w:t xml:space="preserve">כל </w:t>
      </w:r>
      <w:bookmarkStart w:id="2447" w:name="_ETM_Q9_229900"/>
      <w:bookmarkEnd w:id="2447"/>
      <w:r>
        <w:rPr>
          <w:rtl/>
        </w:rPr>
        <w:t xml:space="preserve">שר </w:t>
      </w:r>
      <w:bookmarkStart w:id="2448" w:name="_ETM_Q9_230140"/>
      <w:bookmarkEnd w:id="2448"/>
      <w:r>
        <w:rPr>
          <w:rtl/>
        </w:rPr>
        <w:t xml:space="preserve">אחר </w:t>
      </w:r>
      <w:bookmarkStart w:id="2449" w:name="_ETM_Q9_230440"/>
      <w:bookmarkEnd w:id="2449"/>
      <w:r>
        <w:rPr>
          <w:rtl/>
        </w:rPr>
        <w:t xml:space="preserve">שאנחנו </w:t>
      </w:r>
      <w:bookmarkStart w:id="2450" w:name="_ETM_Q9_230830"/>
      <w:bookmarkEnd w:id="2450"/>
      <w:r>
        <w:rPr>
          <w:rtl/>
        </w:rPr>
        <w:t>מכירים</w:t>
      </w:r>
      <w:r>
        <w:rPr>
          <w:rFonts w:hint="cs"/>
          <w:rtl/>
        </w:rPr>
        <w:t>,</w:t>
      </w:r>
      <w:r>
        <w:rPr>
          <w:rtl/>
        </w:rPr>
        <w:t xml:space="preserve"> </w:t>
      </w:r>
      <w:bookmarkStart w:id="2451" w:name="_ETM_Q9_231600"/>
      <w:bookmarkEnd w:id="2451"/>
      <w:r>
        <w:rPr>
          <w:rtl/>
        </w:rPr>
        <w:t xml:space="preserve">מעולם </w:t>
      </w:r>
      <w:bookmarkStart w:id="2452" w:name="_ETM_Q9_232049"/>
      <w:bookmarkEnd w:id="2452"/>
      <w:r>
        <w:rPr>
          <w:rtl/>
        </w:rPr>
        <w:t xml:space="preserve">לא </w:t>
      </w:r>
      <w:bookmarkStart w:id="2453" w:name="_ETM_Q9_232139"/>
      <w:bookmarkEnd w:id="2453"/>
      <w:r>
        <w:rPr>
          <w:rtl/>
        </w:rPr>
        <w:t xml:space="preserve">ביקש </w:t>
      </w:r>
      <w:bookmarkStart w:id="2454" w:name="_ETM_Q9_232379"/>
      <w:bookmarkEnd w:id="2454"/>
      <w:r>
        <w:rPr>
          <w:rtl/>
        </w:rPr>
        <w:t xml:space="preserve">דבר </w:t>
      </w:r>
      <w:bookmarkStart w:id="2455" w:name="_ETM_Q9_232649"/>
      <w:bookmarkEnd w:id="2455"/>
      <w:r>
        <w:rPr>
          <w:rtl/>
        </w:rPr>
        <w:t>כזה</w:t>
      </w:r>
      <w:r>
        <w:rPr>
          <w:rFonts w:hint="cs"/>
          <w:rtl/>
        </w:rPr>
        <w:t>.</w:t>
      </w:r>
      <w:r>
        <w:rPr>
          <w:rtl/>
        </w:rPr>
        <w:t xml:space="preserve"> </w:t>
      </w:r>
      <w:bookmarkStart w:id="2456" w:name="_ETM_Q9_233780"/>
      <w:bookmarkEnd w:id="2456"/>
      <w:r>
        <w:rPr>
          <w:rtl/>
        </w:rPr>
        <w:t xml:space="preserve">לא </w:t>
      </w:r>
      <w:bookmarkStart w:id="2457" w:name="_ETM_Q9_234019"/>
      <w:bookmarkEnd w:id="2457"/>
      <w:r>
        <w:rPr>
          <w:rtl/>
        </w:rPr>
        <w:t>ת</w:t>
      </w:r>
      <w:r>
        <w:rPr>
          <w:rFonts w:hint="cs"/>
          <w:rtl/>
        </w:rPr>
        <w:t>ירץ</w:t>
      </w:r>
      <w:r>
        <w:rPr>
          <w:rtl/>
        </w:rPr>
        <w:t xml:space="preserve"> </w:t>
      </w:r>
      <w:bookmarkStart w:id="2458" w:name="_ETM_Q9_234379"/>
      <w:bookmarkEnd w:id="2458"/>
      <w:r>
        <w:rPr>
          <w:rtl/>
        </w:rPr>
        <w:t xml:space="preserve">את </w:t>
      </w:r>
      <w:bookmarkStart w:id="2459" w:name="_ETM_Q9_234469"/>
      <w:bookmarkEnd w:id="2459"/>
      <w:r>
        <w:rPr>
          <w:rtl/>
        </w:rPr>
        <w:t xml:space="preserve">זה </w:t>
      </w:r>
      <w:bookmarkStart w:id="2460" w:name="_ETM_Q9_234589"/>
      <w:bookmarkEnd w:id="2460"/>
      <w:r>
        <w:rPr>
          <w:rtl/>
        </w:rPr>
        <w:t>ב</w:t>
      </w:r>
      <w:r>
        <w:rPr>
          <w:rFonts w:hint="cs"/>
          <w:rtl/>
        </w:rPr>
        <w:t xml:space="preserve">אלף </w:t>
      </w:r>
      <w:bookmarkStart w:id="2461" w:name="_ETM_Q9_234949"/>
      <w:bookmarkEnd w:id="2461"/>
      <w:r>
        <w:rPr>
          <w:rtl/>
        </w:rPr>
        <w:t>תירוצים</w:t>
      </w:r>
      <w:r>
        <w:rPr>
          <w:rFonts w:hint="cs"/>
          <w:rtl/>
        </w:rPr>
        <w:t>.</w:t>
      </w:r>
      <w:r>
        <w:rPr>
          <w:rtl/>
        </w:rPr>
        <w:t xml:space="preserve"> </w:t>
      </w:r>
      <w:bookmarkStart w:id="2462" w:name="_ETM_Q9_235460"/>
      <w:bookmarkEnd w:id="2462"/>
      <w:r>
        <w:rPr>
          <w:rtl/>
        </w:rPr>
        <w:t xml:space="preserve">לא </w:t>
      </w:r>
      <w:bookmarkStart w:id="2463" w:name="_ETM_Q9_235760"/>
      <w:bookmarkEnd w:id="2463"/>
      <w:r>
        <w:rPr>
          <w:rtl/>
        </w:rPr>
        <w:t xml:space="preserve">דיבר </w:t>
      </w:r>
      <w:bookmarkStart w:id="2464" w:name="_ETM_Q9_236089"/>
      <w:bookmarkEnd w:id="2464"/>
      <w:r>
        <w:rPr>
          <w:rtl/>
        </w:rPr>
        <w:t xml:space="preserve">על </w:t>
      </w:r>
      <w:bookmarkStart w:id="2465" w:name="_ETM_Q9_236149"/>
      <w:bookmarkEnd w:id="2465"/>
      <w:r>
        <w:rPr>
          <w:rtl/>
        </w:rPr>
        <w:t xml:space="preserve">זה </w:t>
      </w:r>
      <w:bookmarkStart w:id="2466" w:name="_ETM_Q9_236269"/>
      <w:bookmarkEnd w:id="2466"/>
      <w:r>
        <w:rPr>
          <w:rtl/>
        </w:rPr>
        <w:t>בכלל</w:t>
      </w:r>
      <w:r>
        <w:rPr>
          <w:rFonts w:hint="cs"/>
          <w:rtl/>
        </w:rPr>
        <w:t>.</w:t>
      </w:r>
      <w:r>
        <w:rPr>
          <w:rtl/>
        </w:rPr>
        <w:t xml:space="preserve"> </w:t>
      </w:r>
      <w:bookmarkStart w:id="2467" w:name="_ETM_Q9_236600"/>
      <w:bookmarkEnd w:id="2467"/>
      <w:r>
        <w:rPr>
          <w:rtl/>
        </w:rPr>
        <w:t>למה</w:t>
      </w:r>
      <w:r>
        <w:rPr>
          <w:rFonts w:hint="cs"/>
          <w:rtl/>
        </w:rPr>
        <w:t>?</w:t>
      </w:r>
      <w:r>
        <w:rPr>
          <w:rtl/>
        </w:rPr>
        <w:t xml:space="preserve"> </w:t>
      </w:r>
      <w:bookmarkStart w:id="2468" w:name="_ETM_Q9_237230"/>
      <w:bookmarkEnd w:id="2468"/>
      <w:r>
        <w:rPr>
          <w:rtl/>
        </w:rPr>
        <w:t>כ</w:t>
      </w:r>
      <w:r>
        <w:rPr>
          <w:rFonts w:hint="cs"/>
          <w:rtl/>
        </w:rPr>
        <w:t>י כ</w:t>
      </w:r>
      <w:r>
        <w:rPr>
          <w:rtl/>
        </w:rPr>
        <w:t xml:space="preserve">שאתה </w:t>
      </w:r>
      <w:bookmarkStart w:id="2469" w:name="_ETM_Q9_237680"/>
      <w:bookmarkEnd w:id="2469"/>
      <w:r>
        <w:rPr>
          <w:rtl/>
        </w:rPr>
        <w:t xml:space="preserve">נכנס </w:t>
      </w:r>
      <w:bookmarkStart w:id="2470" w:name="_ETM_Q9_238010"/>
      <w:bookmarkEnd w:id="2470"/>
      <w:r>
        <w:rPr>
          <w:rtl/>
        </w:rPr>
        <w:t>למשרד</w:t>
      </w:r>
      <w:r>
        <w:rPr>
          <w:rFonts w:hint="cs"/>
          <w:rtl/>
        </w:rPr>
        <w:t xml:space="preserve"> </w:t>
      </w:r>
      <w:r>
        <w:rPr>
          <w:rFonts w:hint="eastAsia"/>
          <w:rtl/>
        </w:rPr>
        <w:t>–</w:t>
      </w:r>
      <w:r>
        <w:rPr>
          <w:rtl/>
        </w:rPr>
        <w:t xml:space="preserve"> </w:t>
      </w:r>
      <w:bookmarkStart w:id="2471" w:name="_ETM_Q9_238489"/>
      <w:bookmarkEnd w:id="2471"/>
      <w:r>
        <w:rPr>
          <w:rtl/>
        </w:rPr>
        <w:t xml:space="preserve">ואני </w:t>
      </w:r>
      <w:bookmarkStart w:id="2472" w:name="_ETM_Q9_238670"/>
      <w:bookmarkEnd w:id="2472"/>
      <w:r>
        <w:rPr>
          <w:rtl/>
        </w:rPr>
        <w:t xml:space="preserve">מאחל </w:t>
      </w:r>
      <w:bookmarkStart w:id="2473" w:name="_ETM_Q9_238910"/>
      <w:bookmarkEnd w:id="2473"/>
      <w:r>
        <w:rPr>
          <w:rtl/>
        </w:rPr>
        <w:t xml:space="preserve">לך </w:t>
      </w:r>
      <w:bookmarkStart w:id="2474" w:name="_ETM_Q9_239059"/>
      <w:bookmarkEnd w:id="2474"/>
      <w:r>
        <w:rPr>
          <w:rtl/>
        </w:rPr>
        <w:t xml:space="preserve">שתיכנס </w:t>
      </w:r>
      <w:bookmarkStart w:id="2475" w:name="_ETM_Q9_239449"/>
      <w:bookmarkEnd w:id="2475"/>
      <w:r>
        <w:rPr>
          <w:rtl/>
        </w:rPr>
        <w:t xml:space="preserve">בקרוב </w:t>
      </w:r>
      <w:bookmarkStart w:id="2476" w:name="_ETM_Q9_239809"/>
      <w:bookmarkEnd w:id="2476"/>
      <w:r>
        <w:rPr>
          <w:rtl/>
        </w:rPr>
        <w:t>למשרד</w:t>
      </w:r>
      <w:r>
        <w:rPr>
          <w:rFonts w:hint="cs"/>
          <w:rtl/>
        </w:rPr>
        <w:t>,</w:t>
      </w:r>
      <w:r>
        <w:rPr>
          <w:rtl/>
        </w:rPr>
        <w:t xml:space="preserve"> </w:t>
      </w:r>
      <w:bookmarkStart w:id="2477" w:name="_ETM_Q9_240199"/>
      <w:bookmarkEnd w:id="2477"/>
      <w:r>
        <w:rPr>
          <w:rtl/>
        </w:rPr>
        <w:t>אדוני</w:t>
      </w:r>
      <w:r>
        <w:rPr>
          <w:rFonts w:hint="cs"/>
          <w:rtl/>
        </w:rPr>
        <w:t>,</w:t>
      </w:r>
      <w:r>
        <w:rPr>
          <w:rtl/>
        </w:rPr>
        <w:t xml:space="preserve"> </w:t>
      </w:r>
      <w:bookmarkStart w:id="2478" w:name="_ETM_Q9_240710"/>
      <w:bookmarkEnd w:id="2478"/>
      <w:r>
        <w:rPr>
          <w:rtl/>
        </w:rPr>
        <w:t xml:space="preserve">ואתה </w:t>
      </w:r>
      <w:bookmarkStart w:id="2479" w:name="_ETM_Q9_240980"/>
      <w:bookmarkEnd w:id="2479"/>
      <w:r>
        <w:rPr>
          <w:rtl/>
        </w:rPr>
        <w:t xml:space="preserve">דוגמה </w:t>
      </w:r>
      <w:bookmarkStart w:id="2480" w:name="_ETM_Q9_241280"/>
      <w:bookmarkEnd w:id="2480"/>
      <w:r>
        <w:rPr>
          <w:rtl/>
        </w:rPr>
        <w:t xml:space="preserve">טובה </w:t>
      </w:r>
      <w:bookmarkStart w:id="2481" w:name="_ETM_Q9_241550"/>
      <w:bookmarkEnd w:id="2481"/>
      <w:r>
        <w:rPr>
          <w:rtl/>
        </w:rPr>
        <w:t xml:space="preserve">לזה </w:t>
      </w:r>
      <w:bookmarkStart w:id="2482" w:name="_ETM_Q9_242180"/>
      <w:bookmarkEnd w:id="2482"/>
      <w:r>
        <w:rPr>
          <w:rFonts w:hint="cs"/>
          <w:rtl/>
        </w:rPr>
        <w:t>– כ</w:t>
      </w:r>
      <w:r>
        <w:rPr>
          <w:rtl/>
        </w:rPr>
        <w:t>שבן</w:t>
      </w:r>
      <w:r>
        <w:rPr>
          <w:rFonts w:hint="cs"/>
          <w:rtl/>
        </w:rPr>
        <w:t xml:space="preserve"> </w:t>
      </w:r>
      <w:r>
        <w:rPr>
          <w:rtl/>
        </w:rPr>
        <w:t xml:space="preserve">אדם </w:t>
      </w:r>
      <w:bookmarkStart w:id="2483" w:name="_ETM_Q9_242719"/>
      <w:bookmarkEnd w:id="2483"/>
      <w:r>
        <w:rPr>
          <w:rtl/>
        </w:rPr>
        <w:t xml:space="preserve">נכנס </w:t>
      </w:r>
      <w:bookmarkStart w:id="2484" w:name="_ETM_Q9_243050"/>
      <w:bookmarkEnd w:id="2484"/>
      <w:r>
        <w:rPr>
          <w:rtl/>
        </w:rPr>
        <w:t>למשרד</w:t>
      </w:r>
      <w:bookmarkStart w:id="2485" w:name="_ETM_Q9_243929"/>
      <w:bookmarkEnd w:id="2485"/>
      <w:r>
        <w:rPr>
          <w:rFonts w:hint="cs"/>
          <w:rtl/>
        </w:rPr>
        <w:t xml:space="preserve">, </w:t>
      </w:r>
      <w:r>
        <w:rPr>
          <w:rtl/>
        </w:rPr>
        <w:t xml:space="preserve">הוא </w:t>
      </w:r>
      <w:bookmarkStart w:id="2486" w:name="_ETM_Q9_244049"/>
      <w:bookmarkEnd w:id="2486"/>
      <w:r>
        <w:rPr>
          <w:rtl/>
        </w:rPr>
        <w:t xml:space="preserve">נכנס </w:t>
      </w:r>
      <w:bookmarkStart w:id="2487" w:name="_ETM_Q9_244470"/>
      <w:bookmarkEnd w:id="2487"/>
      <w:r>
        <w:rPr>
          <w:rtl/>
        </w:rPr>
        <w:t xml:space="preserve">עם </w:t>
      </w:r>
      <w:bookmarkStart w:id="2488" w:name="_ETM_Q9_244560"/>
      <w:bookmarkEnd w:id="2488"/>
      <w:r>
        <w:rPr>
          <w:rtl/>
        </w:rPr>
        <w:t>מנהיגות</w:t>
      </w:r>
      <w:r>
        <w:rPr>
          <w:rFonts w:hint="cs"/>
          <w:rtl/>
        </w:rPr>
        <w:t>,</w:t>
      </w:r>
      <w:r>
        <w:rPr>
          <w:rtl/>
        </w:rPr>
        <w:t xml:space="preserve"> </w:t>
      </w:r>
      <w:bookmarkStart w:id="2489" w:name="_ETM_Q9_245700"/>
      <w:bookmarkEnd w:id="2489"/>
      <w:r>
        <w:rPr>
          <w:rtl/>
        </w:rPr>
        <w:t xml:space="preserve">הוא </w:t>
      </w:r>
      <w:bookmarkStart w:id="2490" w:name="_ETM_Q9_245819"/>
      <w:bookmarkEnd w:id="2490"/>
      <w:r>
        <w:rPr>
          <w:rtl/>
        </w:rPr>
        <w:t xml:space="preserve">נכנס </w:t>
      </w:r>
      <w:bookmarkStart w:id="2491" w:name="_ETM_Q9_246899"/>
      <w:bookmarkEnd w:id="2491"/>
      <w:r>
        <w:rPr>
          <w:rtl/>
        </w:rPr>
        <w:t xml:space="preserve">עם </w:t>
      </w:r>
      <w:bookmarkStart w:id="2492" w:name="_ETM_Q9_247049"/>
      <w:bookmarkEnd w:id="2492"/>
      <w:r>
        <w:rPr>
          <w:rtl/>
        </w:rPr>
        <w:t xml:space="preserve">מה </w:t>
      </w:r>
      <w:bookmarkStart w:id="2493" w:name="_ETM_Q9_247170"/>
      <w:bookmarkEnd w:id="2493"/>
      <w:r>
        <w:rPr>
          <w:rtl/>
        </w:rPr>
        <w:t xml:space="preserve">שהוא </w:t>
      </w:r>
      <w:bookmarkStart w:id="2494" w:name="_ETM_Q9_247350"/>
      <w:bookmarkEnd w:id="2494"/>
      <w:r>
        <w:rPr>
          <w:rtl/>
        </w:rPr>
        <w:t xml:space="preserve">מאמין </w:t>
      </w:r>
      <w:bookmarkStart w:id="2495" w:name="_ETM_Q9_247770"/>
      <w:bookmarkEnd w:id="2495"/>
      <w:r>
        <w:rPr>
          <w:rtl/>
        </w:rPr>
        <w:t>בו</w:t>
      </w:r>
      <w:r>
        <w:rPr>
          <w:rFonts w:hint="cs"/>
          <w:rtl/>
        </w:rPr>
        <w:t>,</w:t>
      </w:r>
      <w:r>
        <w:rPr>
          <w:rtl/>
        </w:rPr>
        <w:t xml:space="preserve"> </w:t>
      </w:r>
      <w:bookmarkStart w:id="2496" w:name="_ETM_Q9_248189"/>
      <w:bookmarkEnd w:id="2496"/>
      <w:r>
        <w:rPr>
          <w:rtl/>
        </w:rPr>
        <w:t>ומכו</w:t>
      </w:r>
      <w:r>
        <w:rPr>
          <w:rFonts w:hint="cs"/>
          <w:rtl/>
        </w:rPr>
        <w:t>ר</w:t>
      </w:r>
      <w:r>
        <w:rPr>
          <w:rtl/>
        </w:rPr>
        <w:t xml:space="preserve">ח </w:t>
      </w:r>
      <w:bookmarkStart w:id="2497" w:name="_ETM_Q9_248789"/>
      <w:bookmarkEnd w:id="2497"/>
      <w:r>
        <w:rPr>
          <w:rtl/>
        </w:rPr>
        <w:t xml:space="preserve">המנהיגות </w:t>
      </w:r>
      <w:bookmarkStart w:id="2498" w:name="_ETM_Q9_249299"/>
      <w:bookmarkEnd w:id="2498"/>
      <w:r>
        <w:rPr>
          <w:rtl/>
        </w:rPr>
        <w:t xml:space="preserve">הזו </w:t>
      </w:r>
      <w:bookmarkStart w:id="2499" w:name="_ETM_Q9_249810"/>
      <w:bookmarkEnd w:id="2499"/>
      <w:r>
        <w:rPr>
          <w:rtl/>
        </w:rPr>
        <w:t xml:space="preserve">הוא </w:t>
      </w:r>
      <w:bookmarkStart w:id="2500" w:name="_ETM_Q9_249929"/>
      <w:bookmarkEnd w:id="2500"/>
      <w:r>
        <w:rPr>
          <w:rtl/>
        </w:rPr>
        <w:t>יצליח</w:t>
      </w:r>
      <w:r>
        <w:rPr>
          <w:rFonts w:hint="cs"/>
          <w:rtl/>
        </w:rPr>
        <w:t>.</w:t>
      </w:r>
      <w:r>
        <w:rPr>
          <w:rtl/>
        </w:rPr>
        <w:t xml:space="preserve"> </w:t>
      </w:r>
      <w:bookmarkStart w:id="2501" w:name="_ETM_Q9_250990"/>
      <w:bookmarkEnd w:id="2501"/>
      <w:r>
        <w:rPr>
          <w:rFonts w:hint="cs"/>
          <w:rtl/>
        </w:rPr>
        <w:t>ומ</w:t>
      </w:r>
      <w:r>
        <w:rPr>
          <w:rtl/>
        </w:rPr>
        <w:t xml:space="preserve">פה </w:t>
      </w:r>
      <w:bookmarkStart w:id="2502" w:name="_ETM_Q9_251140"/>
      <w:bookmarkEnd w:id="2502"/>
      <w:r>
        <w:rPr>
          <w:rtl/>
        </w:rPr>
        <w:t xml:space="preserve">אני </w:t>
      </w:r>
      <w:bookmarkStart w:id="2503" w:name="_ETM_Q9_251230"/>
      <w:bookmarkEnd w:id="2503"/>
      <w:r>
        <w:rPr>
          <w:rtl/>
        </w:rPr>
        <w:t xml:space="preserve">רוצה </w:t>
      </w:r>
      <w:bookmarkStart w:id="2504" w:name="_ETM_Q9_251440"/>
      <w:bookmarkEnd w:id="2504"/>
      <w:r>
        <w:rPr>
          <w:rtl/>
        </w:rPr>
        <w:t xml:space="preserve">לומר </w:t>
      </w:r>
      <w:bookmarkStart w:id="2505" w:name="_ETM_Q9_251650"/>
      <w:bookmarkEnd w:id="2505"/>
      <w:r>
        <w:rPr>
          <w:rtl/>
        </w:rPr>
        <w:t>לך</w:t>
      </w:r>
      <w:r>
        <w:rPr>
          <w:rFonts w:hint="cs"/>
          <w:rtl/>
        </w:rPr>
        <w:t>:</w:t>
      </w:r>
      <w:r>
        <w:rPr>
          <w:rtl/>
        </w:rPr>
        <w:t xml:space="preserve"> </w:t>
      </w:r>
      <w:bookmarkStart w:id="2506" w:name="_ETM_Q9_251830"/>
      <w:bookmarkEnd w:id="2506"/>
      <w:r>
        <w:rPr>
          <w:rtl/>
        </w:rPr>
        <w:t xml:space="preserve">אני </w:t>
      </w:r>
      <w:bookmarkStart w:id="2507" w:name="_ETM_Q9_251920"/>
      <w:bookmarkEnd w:id="2507"/>
      <w:r>
        <w:rPr>
          <w:rtl/>
        </w:rPr>
        <w:t xml:space="preserve">בטוח </w:t>
      </w:r>
      <w:bookmarkStart w:id="2508" w:name="_ETM_Q9_252250"/>
      <w:bookmarkEnd w:id="2508"/>
      <w:r>
        <w:rPr>
          <w:rtl/>
        </w:rPr>
        <w:t xml:space="preserve">שאתה </w:t>
      </w:r>
      <w:bookmarkStart w:id="2509" w:name="_ETM_Q9_252490"/>
      <w:bookmarkEnd w:id="2509"/>
      <w:r>
        <w:rPr>
          <w:rtl/>
        </w:rPr>
        <w:t xml:space="preserve">תצליח </w:t>
      </w:r>
      <w:bookmarkStart w:id="2510" w:name="_ETM_Q9_253319"/>
      <w:bookmarkEnd w:id="2510"/>
      <w:r>
        <w:rPr>
          <w:rtl/>
        </w:rPr>
        <w:t xml:space="preserve">כי </w:t>
      </w:r>
      <w:bookmarkStart w:id="2511" w:name="_ETM_Q9_253470"/>
      <w:bookmarkEnd w:id="2511"/>
      <w:r>
        <w:rPr>
          <w:rtl/>
        </w:rPr>
        <w:t xml:space="preserve">אני </w:t>
      </w:r>
      <w:bookmarkStart w:id="2512" w:name="_ETM_Q9_253590"/>
      <w:bookmarkEnd w:id="2512"/>
      <w:r>
        <w:rPr>
          <w:rtl/>
        </w:rPr>
        <w:t xml:space="preserve">יודע </w:t>
      </w:r>
      <w:bookmarkStart w:id="2513" w:name="_ETM_Q9_253770"/>
      <w:bookmarkEnd w:id="2513"/>
      <w:r>
        <w:rPr>
          <w:rtl/>
        </w:rPr>
        <w:t xml:space="preserve">שמחכים </w:t>
      </w:r>
      <w:bookmarkStart w:id="2514" w:name="_ETM_Q9_254280"/>
      <w:bookmarkEnd w:id="2514"/>
      <w:r>
        <w:rPr>
          <w:rtl/>
        </w:rPr>
        <w:t xml:space="preserve">לך </w:t>
      </w:r>
      <w:bookmarkStart w:id="2515" w:name="_ETM_Q9_254459"/>
      <w:bookmarkEnd w:id="2515"/>
      <w:r>
        <w:rPr>
          <w:rtl/>
        </w:rPr>
        <w:t>במשרד</w:t>
      </w:r>
      <w:r>
        <w:rPr>
          <w:rFonts w:hint="cs"/>
          <w:rtl/>
        </w:rPr>
        <w:t>,</w:t>
      </w:r>
      <w:r>
        <w:rPr>
          <w:rtl/>
        </w:rPr>
        <w:t xml:space="preserve"> </w:t>
      </w:r>
      <w:bookmarkStart w:id="2516" w:name="_ETM_Q9_254910"/>
      <w:bookmarkEnd w:id="2516"/>
      <w:r>
        <w:rPr>
          <w:rFonts w:hint="cs"/>
          <w:rtl/>
        </w:rPr>
        <w:t xml:space="preserve">כי </w:t>
      </w:r>
      <w:r>
        <w:rPr>
          <w:rtl/>
        </w:rPr>
        <w:t xml:space="preserve">יודעים </w:t>
      </w:r>
      <w:bookmarkStart w:id="2517" w:name="_ETM_Q9_255690"/>
      <w:bookmarkEnd w:id="2517"/>
      <w:r>
        <w:rPr>
          <w:rtl/>
        </w:rPr>
        <w:t>שב</w:t>
      </w:r>
      <w:r>
        <w:rPr>
          <w:rFonts w:hint="cs"/>
          <w:rtl/>
        </w:rPr>
        <w:t>א</w:t>
      </w:r>
      <w:r>
        <w:rPr>
          <w:rtl/>
        </w:rPr>
        <w:t xml:space="preserve">ה </w:t>
      </w:r>
      <w:bookmarkStart w:id="2518" w:name="_ETM_Q9_256140"/>
      <w:bookmarkEnd w:id="2518"/>
      <w:r>
        <w:rPr>
          <w:rtl/>
        </w:rPr>
        <w:t xml:space="preserve">דמות </w:t>
      </w:r>
      <w:bookmarkStart w:id="2519" w:name="_ETM_Q9_256620"/>
      <w:bookmarkEnd w:id="2519"/>
      <w:r>
        <w:rPr>
          <w:rtl/>
        </w:rPr>
        <w:t xml:space="preserve">אמיתית </w:t>
      </w:r>
      <w:bookmarkStart w:id="2520" w:name="_ETM_Q9_257459"/>
      <w:bookmarkEnd w:id="2520"/>
      <w:r>
        <w:rPr>
          <w:rtl/>
        </w:rPr>
        <w:t xml:space="preserve">שבאה </w:t>
      </w:r>
      <w:bookmarkStart w:id="2521" w:name="_ETM_Q9_257880"/>
      <w:bookmarkEnd w:id="2521"/>
      <w:r>
        <w:rPr>
          <w:rtl/>
        </w:rPr>
        <w:t>לשנות</w:t>
      </w:r>
      <w:r>
        <w:rPr>
          <w:rFonts w:hint="cs"/>
          <w:rtl/>
        </w:rPr>
        <w:t>,</w:t>
      </w:r>
      <w:r>
        <w:rPr>
          <w:rtl/>
        </w:rPr>
        <w:t xml:space="preserve"> </w:t>
      </w:r>
      <w:bookmarkStart w:id="2522" w:name="_ETM_Q9_258660"/>
      <w:bookmarkEnd w:id="2522"/>
      <w:r>
        <w:rPr>
          <w:rtl/>
        </w:rPr>
        <w:t>שבא</w:t>
      </w:r>
      <w:r>
        <w:rPr>
          <w:rFonts w:hint="cs"/>
          <w:rtl/>
        </w:rPr>
        <w:t>ה</w:t>
      </w:r>
      <w:r>
        <w:rPr>
          <w:rtl/>
        </w:rPr>
        <w:t xml:space="preserve"> </w:t>
      </w:r>
      <w:bookmarkStart w:id="2523" w:name="_ETM_Q9_259319"/>
      <w:bookmarkEnd w:id="2523"/>
      <w:r>
        <w:rPr>
          <w:rtl/>
        </w:rPr>
        <w:t xml:space="preserve">לעבוד </w:t>
      </w:r>
      <w:bookmarkStart w:id="2524" w:name="_ETM_Q9_260610"/>
      <w:bookmarkEnd w:id="2524"/>
      <w:r>
        <w:rPr>
          <w:rFonts w:hint="cs"/>
          <w:rtl/>
        </w:rPr>
        <w:t xml:space="preserve">יחד, </w:t>
      </w:r>
      <w:bookmarkStart w:id="2525" w:name="_ETM_Q9_261526"/>
      <w:bookmarkEnd w:id="2525"/>
      <w:r>
        <w:rPr>
          <w:rtl/>
        </w:rPr>
        <w:t>ש</w:t>
      </w:r>
      <w:bookmarkStart w:id="2526" w:name="_ETM_Q9_260850"/>
      <w:bookmarkEnd w:id="2526"/>
      <w:r>
        <w:rPr>
          <w:rtl/>
        </w:rPr>
        <w:t xml:space="preserve">יכולה </w:t>
      </w:r>
      <w:bookmarkStart w:id="2527" w:name="_ETM_Q9_261869"/>
      <w:bookmarkEnd w:id="2527"/>
      <w:r>
        <w:rPr>
          <w:rtl/>
        </w:rPr>
        <w:t xml:space="preserve">לעשות </w:t>
      </w:r>
      <w:bookmarkStart w:id="2528" w:name="_ETM_Q9_262469"/>
      <w:bookmarkEnd w:id="2528"/>
      <w:r>
        <w:rPr>
          <w:rtl/>
        </w:rPr>
        <w:t xml:space="preserve">שינוי </w:t>
      </w:r>
      <w:bookmarkStart w:id="2529" w:name="_ETM_Q9_262799"/>
      <w:bookmarkEnd w:id="2529"/>
      <w:r>
        <w:rPr>
          <w:rtl/>
        </w:rPr>
        <w:t xml:space="preserve">אמיתי </w:t>
      </w:r>
      <w:bookmarkStart w:id="2530" w:name="_ETM_Q9_263100"/>
      <w:bookmarkEnd w:id="2530"/>
      <w:r>
        <w:rPr>
          <w:rtl/>
        </w:rPr>
        <w:t>במשרד</w:t>
      </w:r>
      <w:r>
        <w:rPr>
          <w:rFonts w:hint="cs"/>
          <w:rtl/>
        </w:rPr>
        <w:t>.</w:t>
      </w:r>
      <w:r>
        <w:rPr>
          <w:rtl/>
        </w:rPr>
        <w:t xml:space="preserve"> </w:t>
      </w:r>
      <w:bookmarkStart w:id="2531" w:name="_ETM_Q9_263939"/>
      <w:bookmarkEnd w:id="2531"/>
    </w:p>
    <w:p w:rsidR="00AA3066" w:rsidRDefault="00AA3066" w:rsidP="00CA1AD5">
      <w:pPr>
        <w:rPr>
          <w:rtl/>
        </w:rPr>
      </w:pPr>
    </w:p>
    <w:p w:rsidR="00AA3066" w:rsidRDefault="00AA3066" w:rsidP="00CA1AD5">
      <w:pPr>
        <w:rPr>
          <w:rtl/>
        </w:rPr>
      </w:pPr>
      <w:r>
        <w:rPr>
          <w:rtl/>
        </w:rPr>
        <w:t xml:space="preserve">אתה </w:t>
      </w:r>
      <w:bookmarkStart w:id="2532" w:name="_ETM_Q9_264209"/>
      <w:bookmarkEnd w:id="2532"/>
      <w:r>
        <w:rPr>
          <w:rtl/>
        </w:rPr>
        <w:t xml:space="preserve">לא </w:t>
      </w:r>
      <w:bookmarkStart w:id="2533" w:name="_ETM_Q9_264329"/>
      <w:bookmarkEnd w:id="2533"/>
      <w:r>
        <w:rPr>
          <w:rtl/>
        </w:rPr>
        <w:t xml:space="preserve">צריך </w:t>
      </w:r>
      <w:bookmarkStart w:id="2534" w:name="_ETM_Q9_264630"/>
      <w:bookmarkEnd w:id="2534"/>
      <w:r>
        <w:rPr>
          <w:rtl/>
        </w:rPr>
        <w:t xml:space="preserve">פקודה </w:t>
      </w:r>
      <w:bookmarkStart w:id="2535" w:name="_ETM_Q9_264990"/>
      <w:bookmarkEnd w:id="2535"/>
      <w:r>
        <w:rPr>
          <w:rtl/>
        </w:rPr>
        <w:t xml:space="preserve">שתגיד </w:t>
      </w:r>
      <w:bookmarkStart w:id="2536" w:name="_ETM_Q9_265409"/>
      <w:bookmarkEnd w:id="2536"/>
      <w:r>
        <w:rPr>
          <w:rtl/>
        </w:rPr>
        <w:t xml:space="preserve">שמנכ"ל </w:t>
      </w:r>
      <w:bookmarkStart w:id="2537" w:name="_ETM_Q9_266130"/>
      <w:bookmarkEnd w:id="2537"/>
      <w:r>
        <w:rPr>
          <w:rtl/>
        </w:rPr>
        <w:t xml:space="preserve">הביטוח </w:t>
      </w:r>
      <w:bookmarkStart w:id="2538" w:name="_ETM_Q9_266609"/>
      <w:bookmarkEnd w:id="2538"/>
      <w:r>
        <w:rPr>
          <w:rtl/>
        </w:rPr>
        <w:t xml:space="preserve">הלאומי </w:t>
      </w:r>
      <w:bookmarkStart w:id="2539" w:name="_ETM_Q9_266969"/>
      <w:bookmarkEnd w:id="2539"/>
      <w:r>
        <w:rPr>
          <w:rtl/>
        </w:rPr>
        <w:t xml:space="preserve">צריך </w:t>
      </w:r>
      <w:bookmarkStart w:id="2540" w:name="_ETM_Q9_267240"/>
      <w:bookmarkEnd w:id="2540"/>
      <w:r>
        <w:rPr>
          <w:rtl/>
        </w:rPr>
        <w:t xml:space="preserve">לעבוד </w:t>
      </w:r>
      <w:bookmarkStart w:id="2541" w:name="_ETM_Q9_267569"/>
      <w:bookmarkEnd w:id="2541"/>
      <w:r>
        <w:rPr>
          <w:rtl/>
        </w:rPr>
        <w:t>א</w:t>
      </w:r>
      <w:r>
        <w:rPr>
          <w:rFonts w:hint="cs"/>
          <w:rtl/>
        </w:rPr>
        <w:t>י</w:t>
      </w:r>
      <w:r>
        <w:rPr>
          <w:rtl/>
        </w:rPr>
        <w:t>תך</w:t>
      </w:r>
      <w:r>
        <w:rPr>
          <w:rFonts w:hint="cs"/>
          <w:rtl/>
        </w:rPr>
        <w:t>,</w:t>
      </w:r>
      <w:r>
        <w:rPr>
          <w:rtl/>
        </w:rPr>
        <w:t xml:space="preserve"> </w:t>
      </w:r>
      <w:bookmarkStart w:id="2542" w:name="_ETM_Q9_268109"/>
      <w:bookmarkEnd w:id="2542"/>
      <w:r>
        <w:rPr>
          <w:rtl/>
        </w:rPr>
        <w:t xml:space="preserve">כמו </w:t>
      </w:r>
      <w:bookmarkStart w:id="2543" w:name="_ETM_Q9_268859"/>
      <w:bookmarkEnd w:id="2543"/>
      <w:r>
        <w:rPr>
          <w:rFonts w:hint="cs"/>
          <w:rtl/>
        </w:rPr>
        <w:t>ש</w:t>
      </w:r>
      <w:r>
        <w:rPr>
          <w:rtl/>
        </w:rPr>
        <w:t xml:space="preserve">השר </w:t>
      </w:r>
      <w:bookmarkStart w:id="2544" w:name="_ETM_Q9_269189"/>
      <w:bookmarkEnd w:id="2544"/>
      <w:r>
        <w:rPr>
          <w:rtl/>
        </w:rPr>
        <w:t xml:space="preserve">היוצא </w:t>
      </w:r>
      <w:bookmarkStart w:id="2545" w:name="_ETM_Q9_269520"/>
      <w:bookmarkEnd w:id="2545"/>
      <w:r>
        <w:rPr>
          <w:rtl/>
        </w:rPr>
        <w:t xml:space="preserve">מאיר </w:t>
      </w:r>
      <w:bookmarkStart w:id="2546" w:name="_ETM_Q9_269729"/>
      <w:bookmarkEnd w:id="2546"/>
      <w:r>
        <w:rPr>
          <w:rtl/>
        </w:rPr>
        <w:t xml:space="preserve">כהן </w:t>
      </w:r>
      <w:bookmarkStart w:id="2547" w:name="_ETM_Q9_269969"/>
      <w:bookmarkEnd w:id="2547"/>
      <w:r>
        <w:rPr>
          <w:rtl/>
        </w:rPr>
        <w:t xml:space="preserve">לא </w:t>
      </w:r>
      <w:bookmarkStart w:id="2548" w:name="_ETM_Q9_270329"/>
      <w:bookmarkEnd w:id="2548"/>
      <w:r>
        <w:rPr>
          <w:rFonts w:hint="cs"/>
          <w:rtl/>
        </w:rPr>
        <w:t xml:space="preserve">היה צריך </w:t>
      </w:r>
      <w:r>
        <w:rPr>
          <w:rtl/>
        </w:rPr>
        <w:t xml:space="preserve">פקודה </w:t>
      </w:r>
      <w:bookmarkStart w:id="2549" w:name="_ETM_Q9_270630"/>
      <w:bookmarkEnd w:id="2549"/>
      <w:r>
        <w:rPr>
          <w:rtl/>
        </w:rPr>
        <w:t>כזאת</w:t>
      </w:r>
      <w:r>
        <w:rPr>
          <w:rFonts w:hint="cs"/>
          <w:rtl/>
        </w:rPr>
        <w:t>,</w:t>
      </w:r>
      <w:r>
        <w:rPr>
          <w:rtl/>
        </w:rPr>
        <w:t xml:space="preserve"> </w:t>
      </w:r>
      <w:bookmarkStart w:id="2550" w:name="_ETM_Q9_271340"/>
      <w:bookmarkEnd w:id="2550"/>
      <w:r>
        <w:rPr>
          <w:rtl/>
        </w:rPr>
        <w:t xml:space="preserve">כי </w:t>
      </w:r>
      <w:bookmarkStart w:id="2551" w:name="_ETM_Q9_271610"/>
      <w:bookmarkEnd w:id="2551"/>
      <w:r>
        <w:rPr>
          <w:rtl/>
        </w:rPr>
        <w:t xml:space="preserve">זה </w:t>
      </w:r>
      <w:bookmarkStart w:id="2552" w:name="_ETM_Q9_271729"/>
      <w:bookmarkEnd w:id="2552"/>
      <w:r>
        <w:rPr>
          <w:rtl/>
        </w:rPr>
        <w:t xml:space="preserve">ברור </w:t>
      </w:r>
      <w:bookmarkStart w:id="2553" w:name="_ETM_Q9_271970"/>
      <w:bookmarkEnd w:id="2553"/>
      <w:r>
        <w:rPr>
          <w:rtl/>
        </w:rPr>
        <w:t xml:space="preserve">שהוא </w:t>
      </w:r>
      <w:bookmarkStart w:id="2554" w:name="_ETM_Q9_272120"/>
      <w:bookmarkEnd w:id="2554"/>
      <w:r>
        <w:rPr>
          <w:rtl/>
        </w:rPr>
        <w:t xml:space="preserve">יעבוד </w:t>
      </w:r>
      <w:bookmarkStart w:id="2555" w:name="_ETM_Q9_272420"/>
      <w:bookmarkEnd w:id="2555"/>
      <w:r>
        <w:rPr>
          <w:rtl/>
        </w:rPr>
        <w:t>א</w:t>
      </w:r>
      <w:r>
        <w:rPr>
          <w:rFonts w:hint="cs"/>
          <w:rtl/>
        </w:rPr>
        <w:t>י</w:t>
      </w:r>
      <w:r>
        <w:rPr>
          <w:rtl/>
        </w:rPr>
        <w:t>תך</w:t>
      </w:r>
      <w:r>
        <w:rPr>
          <w:rFonts w:hint="cs"/>
          <w:rtl/>
        </w:rPr>
        <w:t>,</w:t>
      </w:r>
      <w:r>
        <w:rPr>
          <w:rtl/>
        </w:rPr>
        <w:t xml:space="preserve"> </w:t>
      </w:r>
      <w:bookmarkStart w:id="2556" w:name="_ETM_Q9_272910"/>
      <w:bookmarkEnd w:id="2556"/>
      <w:r>
        <w:rPr>
          <w:rtl/>
        </w:rPr>
        <w:t xml:space="preserve">כי </w:t>
      </w:r>
      <w:bookmarkStart w:id="2557" w:name="_ETM_Q9_273090"/>
      <w:bookmarkEnd w:id="2557"/>
      <w:r>
        <w:rPr>
          <w:rtl/>
        </w:rPr>
        <w:t xml:space="preserve">אתה </w:t>
      </w:r>
      <w:bookmarkStart w:id="2558" w:name="_ETM_Q9_273270"/>
      <w:bookmarkEnd w:id="2558"/>
      <w:r>
        <w:rPr>
          <w:rtl/>
        </w:rPr>
        <w:t>מנהיג</w:t>
      </w:r>
      <w:r>
        <w:rPr>
          <w:rFonts w:hint="cs"/>
          <w:rtl/>
        </w:rPr>
        <w:t>.</w:t>
      </w:r>
      <w:r>
        <w:rPr>
          <w:rtl/>
        </w:rPr>
        <w:t xml:space="preserve"> </w:t>
      </w:r>
      <w:bookmarkStart w:id="2559" w:name="_ETM_Q9_274140"/>
      <w:bookmarkEnd w:id="2559"/>
      <w:r>
        <w:rPr>
          <w:rtl/>
        </w:rPr>
        <w:t xml:space="preserve">אבל </w:t>
      </w:r>
      <w:bookmarkStart w:id="2560" w:name="_ETM_Q9_274410"/>
      <w:bookmarkEnd w:id="2560"/>
      <w:r>
        <w:rPr>
          <w:rtl/>
        </w:rPr>
        <w:t xml:space="preserve">אדם </w:t>
      </w:r>
      <w:bookmarkStart w:id="2561" w:name="_ETM_Q9_274959"/>
      <w:bookmarkEnd w:id="2561"/>
      <w:r>
        <w:rPr>
          <w:rtl/>
        </w:rPr>
        <w:t xml:space="preserve">חלש </w:t>
      </w:r>
      <w:bookmarkStart w:id="2562" w:name="_ETM_Q9_276090"/>
      <w:bookmarkEnd w:id="2562"/>
      <w:r>
        <w:rPr>
          <w:rtl/>
        </w:rPr>
        <w:t xml:space="preserve">צריך </w:t>
      </w:r>
      <w:bookmarkStart w:id="2563" w:name="_ETM_Q9_276690"/>
      <w:bookmarkEnd w:id="2563"/>
      <w:r>
        <w:rPr>
          <w:rtl/>
        </w:rPr>
        <w:t xml:space="preserve">שיגידו </w:t>
      </w:r>
      <w:bookmarkStart w:id="2564" w:name="_ETM_Q9_277200"/>
      <w:bookmarkEnd w:id="2564"/>
      <w:r>
        <w:rPr>
          <w:rtl/>
        </w:rPr>
        <w:t xml:space="preserve">לו </w:t>
      </w:r>
      <w:bookmarkStart w:id="2565" w:name="_ETM_Q9_277620"/>
      <w:bookmarkEnd w:id="2565"/>
      <w:r>
        <w:rPr>
          <w:rtl/>
        </w:rPr>
        <w:t xml:space="preserve">שהוא </w:t>
      </w:r>
      <w:bookmarkStart w:id="2566" w:name="_ETM_Q9_277860"/>
      <w:bookmarkEnd w:id="2566"/>
      <w:r>
        <w:rPr>
          <w:rtl/>
        </w:rPr>
        <w:t xml:space="preserve">הולך </w:t>
      </w:r>
      <w:bookmarkStart w:id="2567" w:name="_ETM_Q9_278069"/>
      <w:bookmarkEnd w:id="2567"/>
      <w:r>
        <w:rPr>
          <w:rtl/>
        </w:rPr>
        <w:t xml:space="preserve">להיות </w:t>
      </w:r>
      <w:bookmarkStart w:id="2568" w:name="_ETM_Q9_278400"/>
      <w:bookmarkEnd w:id="2568"/>
      <w:r>
        <w:rPr>
          <w:rtl/>
        </w:rPr>
        <w:t>הבוס</w:t>
      </w:r>
      <w:r>
        <w:rPr>
          <w:rFonts w:hint="cs"/>
          <w:rtl/>
        </w:rPr>
        <w:t>.</w:t>
      </w:r>
      <w:r>
        <w:rPr>
          <w:rtl/>
        </w:rPr>
        <w:t xml:space="preserve"> </w:t>
      </w:r>
      <w:bookmarkStart w:id="2569" w:name="_ETM_Q9_279240"/>
      <w:bookmarkStart w:id="2570" w:name="_ETM_Q9_281356"/>
      <w:bookmarkStart w:id="2571" w:name="_ETM_Q9_281446"/>
      <w:bookmarkStart w:id="2572" w:name="_ETM_Q9_281501"/>
      <w:bookmarkStart w:id="2573" w:name="_ETM_Q9_281559"/>
      <w:bookmarkEnd w:id="2569"/>
      <w:bookmarkEnd w:id="2570"/>
      <w:bookmarkEnd w:id="2571"/>
      <w:bookmarkEnd w:id="2572"/>
      <w:bookmarkEnd w:id="2573"/>
      <w:r>
        <w:rPr>
          <w:rtl/>
        </w:rPr>
        <w:t xml:space="preserve">אז </w:t>
      </w:r>
      <w:bookmarkStart w:id="2574" w:name="_ETM_Q9_279870"/>
      <w:bookmarkEnd w:id="2574"/>
      <w:r>
        <w:rPr>
          <w:rtl/>
        </w:rPr>
        <w:t xml:space="preserve">איתמר </w:t>
      </w:r>
      <w:bookmarkStart w:id="2575" w:name="_ETM_Q9_280380"/>
      <w:bookmarkEnd w:id="2575"/>
      <w:r>
        <w:rPr>
          <w:rtl/>
        </w:rPr>
        <w:t xml:space="preserve">בן </w:t>
      </w:r>
      <w:bookmarkStart w:id="2576" w:name="_ETM_Q9_280590"/>
      <w:bookmarkEnd w:id="2576"/>
      <w:r>
        <w:rPr>
          <w:rtl/>
        </w:rPr>
        <w:t>גביר</w:t>
      </w:r>
      <w:r>
        <w:rPr>
          <w:rFonts w:hint="cs"/>
          <w:rtl/>
        </w:rPr>
        <w:t>,</w:t>
      </w:r>
      <w:r>
        <w:rPr>
          <w:rtl/>
        </w:rPr>
        <w:t xml:space="preserve"> </w:t>
      </w:r>
      <w:bookmarkStart w:id="2577" w:name="_ETM_Q9_281130"/>
      <w:bookmarkEnd w:id="2577"/>
      <w:r>
        <w:rPr>
          <w:rtl/>
        </w:rPr>
        <w:t xml:space="preserve">נגיד </w:t>
      </w:r>
      <w:bookmarkStart w:id="2578" w:name="_ETM_Q9_281490"/>
      <w:bookmarkEnd w:id="2578"/>
      <w:r>
        <w:rPr>
          <w:rtl/>
        </w:rPr>
        <w:t xml:space="preserve">לך </w:t>
      </w:r>
      <w:bookmarkStart w:id="2579" w:name="_ETM_Q9_281729"/>
      <w:bookmarkEnd w:id="2579"/>
      <w:r>
        <w:rPr>
          <w:rtl/>
        </w:rPr>
        <w:t>פה</w:t>
      </w:r>
      <w:r>
        <w:rPr>
          <w:rFonts w:hint="cs"/>
          <w:rtl/>
        </w:rPr>
        <w:t>,</w:t>
      </w:r>
      <w:r>
        <w:rPr>
          <w:rtl/>
        </w:rPr>
        <w:t xml:space="preserve"> </w:t>
      </w:r>
      <w:bookmarkStart w:id="2580" w:name="_ETM_Q9_282259"/>
      <w:bookmarkEnd w:id="2580"/>
      <w:r>
        <w:rPr>
          <w:rtl/>
        </w:rPr>
        <w:t xml:space="preserve">אתה </w:t>
      </w:r>
      <w:bookmarkStart w:id="2581" w:name="_ETM_Q9_283009"/>
      <w:bookmarkEnd w:id="2581"/>
      <w:r>
        <w:rPr>
          <w:rtl/>
        </w:rPr>
        <w:t xml:space="preserve">תעשה </w:t>
      </w:r>
      <w:bookmarkStart w:id="2582" w:name="_ETM_Q9_283549"/>
      <w:bookmarkEnd w:id="2582"/>
      <w:r>
        <w:rPr>
          <w:rtl/>
        </w:rPr>
        <w:t xml:space="preserve">את </w:t>
      </w:r>
      <w:bookmarkStart w:id="2583" w:name="_ETM_Q9_283670"/>
      <w:bookmarkEnd w:id="2583"/>
      <w:r>
        <w:rPr>
          <w:rtl/>
        </w:rPr>
        <w:t xml:space="preserve">המדיניות </w:t>
      </w:r>
      <w:bookmarkStart w:id="2584" w:name="_ETM_Q9_284149"/>
      <w:bookmarkEnd w:id="2584"/>
      <w:r>
        <w:rPr>
          <w:rtl/>
        </w:rPr>
        <w:t>שלך</w:t>
      </w:r>
      <w:r>
        <w:rPr>
          <w:rFonts w:hint="cs"/>
          <w:rtl/>
        </w:rPr>
        <w:t>,</w:t>
      </w:r>
      <w:r>
        <w:rPr>
          <w:rtl/>
        </w:rPr>
        <w:t xml:space="preserve"> </w:t>
      </w:r>
      <w:bookmarkStart w:id="2585" w:name="_ETM_Q9_284780"/>
      <w:bookmarkEnd w:id="2585"/>
      <w:r>
        <w:rPr>
          <w:rtl/>
        </w:rPr>
        <w:t xml:space="preserve">תעזוב </w:t>
      </w:r>
      <w:bookmarkStart w:id="2586" w:name="_ETM_Q9_285319"/>
      <w:bookmarkEnd w:id="2586"/>
      <w:r>
        <w:rPr>
          <w:rtl/>
        </w:rPr>
        <w:t xml:space="preserve">כבר </w:t>
      </w:r>
      <w:bookmarkStart w:id="2587" w:name="_ETM_Q9_285500"/>
      <w:bookmarkEnd w:id="2587"/>
      <w:r>
        <w:rPr>
          <w:rtl/>
        </w:rPr>
        <w:t xml:space="preserve">את </w:t>
      </w:r>
      <w:bookmarkStart w:id="2588" w:name="_ETM_Q9_285560"/>
      <w:bookmarkEnd w:id="2588"/>
      <w:r>
        <w:rPr>
          <w:rtl/>
        </w:rPr>
        <w:t>המפכ"ל</w:t>
      </w:r>
      <w:r>
        <w:rPr>
          <w:rFonts w:hint="cs"/>
          <w:rtl/>
        </w:rPr>
        <w:t>,</w:t>
      </w:r>
      <w:r>
        <w:rPr>
          <w:rtl/>
        </w:rPr>
        <w:t xml:space="preserve"> </w:t>
      </w:r>
      <w:bookmarkStart w:id="2589" w:name="_ETM_Q9_286490"/>
      <w:bookmarkEnd w:id="2589"/>
      <w:r>
        <w:rPr>
          <w:rtl/>
        </w:rPr>
        <w:t xml:space="preserve">תעזוב </w:t>
      </w:r>
      <w:bookmarkStart w:id="2590" w:name="_ETM_Q9_286939"/>
      <w:bookmarkEnd w:id="2590"/>
      <w:r>
        <w:rPr>
          <w:rtl/>
        </w:rPr>
        <w:t xml:space="preserve">את </w:t>
      </w:r>
      <w:bookmarkStart w:id="2591" w:name="_ETM_Q9_287000"/>
      <w:bookmarkEnd w:id="2591"/>
      <w:r>
        <w:rPr>
          <w:rtl/>
        </w:rPr>
        <w:t>המשטרה</w:t>
      </w:r>
      <w:r>
        <w:rPr>
          <w:rFonts w:hint="cs"/>
          <w:rtl/>
        </w:rPr>
        <w:t>.</w:t>
      </w:r>
      <w:r>
        <w:rPr>
          <w:rtl/>
        </w:rPr>
        <w:t xml:space="preserve"> </w:t>
      </w:r>
      <w:bookmarkStart w:id="2592" w:name="_ETM_Q9_287869"/>
      <w:bookmarkEnd w:id="2592"/>
      <w:r>
        <w:rPr>
          <w:rtl/>
        </w:rPr>
        <w:t xml:space="preserve">אנחנו </w:t>
      </w:r>
      <w:bookmarkStart w:id="2593" w:name="_ETM_Q9_288229"/>
      <w:bookmarkEnd w:id="2593"/>
      <w:r>
        <w:rPr>
          <w:rtl/>
        </w:rPr>
        <w:t xml:space="preserve">גם </w:t>
      </w:r>
      <w:bookmarkStart w:id="2594" w:name="_ETM_Q9_288380"/>
      <w:bookmarkEnd w:id="2594"/>
      <w:r>
        <w:rPr>
          <w:rtl/>
        </w:rPr>
        <w:t xml:space="preserve">לא </w:t>
      </w:r>
      <w:bookmarkStart w:id="2595" w:name="_ETM_Q9_288500"/>
      <w:bookmarkEnd w:id="2595"/>
      <w:r>
        <w:rPr>
          <w:rtl/>
        </w:rPr>
        <w:t xml:space="preserve">ניתן </w:t>
      </w:r>
      <w:bookmarkStart w:id="2596" w:name="_ETM_Q9_288860"/>
      <w:bookmarkEnd w:id="2596"/>
      <w:r>
        <w:rPr>
          <w:rtl/>
        </w:rPr>
        <w:t xml:space="preserve">לך </w:t>
      </w:r>
      <w:bookmarkStart w:id="2597" w:name="_ETM_Q9_289100"/>
      <w:bookmarkEnd w:id="2597"/>
      <w:r>
        <w:rPr>
          <w:rtl/>
        </w:rPr>
        <w:t xml:space="preserve">לגמור </w:t>
      </w:r>
      <w:bookmarkStart w:id="2598" w:name="_ETM_Q9_289490"/>
      <w:bookmarkEnd w:id="2598"/>
      <w:r>
        <w:rPr>
          <w:rtl/>
        </w:rPr>
        <w:t>אותם</w:t>
      </w:r>
      <w:r>
        <w:rPr>
          <w:rFonts w:hint="cs"/>
          <w:rtl/>
        </w:rPr>
        <w:t>.</w:t>
      </w:r>
      <w:r>
        <w:rPr>
          <w:rtl/>
        </w:rPr>
        <w:t xml:space="preserve"> </w:t>
      </w:r>
      <w:bookmarkStart w:id="2599" w:name="_ETM_Q9_289729"/>
      <w:bookmarkEnd w:id="2599"/>
      <w:r>
        <w:rPr>
          <w:rtl/>
        </w:rPr>
        <w:t xml:space="preserve">אתה </w:t>
      </w:r>
      <w:bookmarkStart w:id="2600" w:name="_ETM_Q9_289939"/>
      <w:bookmarkEnd w:id="2600"/>
      <w:r>
        <w:rPr>
          <w:rtl/>
        </w:rPr>
        <w:t>רואה</w:t>
      </w:r>
      <w:r>
        <w:rPr>
          <w:rFonts w:hint="cs"/>
          <w:rtl/>
        </w:rPr>
        <w:t>,</w:t>
      </w:r>
      <w:r>
        <w:rPr>
          <w:rtl/>
        </w:rPr>
        <w:t xml:space="preserve"> </w:t>
      </w:r>
      <w:bookmarkStart w:id="2601" w:name="_ETM_Q9_290509"/>
      <w:bookmarkEnd w:id="2601"/>
      <w:r>
        <w:rPr>
          <w:rFonts w:hint="cs"/>
          <w:rtl/>
        </w:rPr>
        <w:t>ב</w:t>
      </w:r>
      <w:r>
        <w:rPr>
          <w:rtl/>
        </w:rPr>
        <w:t xml:space="preserve">כל </w:t>
      </w:r>
      <w:bookmarkStart w:id="2602" w:name="_ETM_Q9_290810"/>
      <w:bookmarkEnd w:id="2602"/>
      <w:r>
        <w:rPr>
          <w:rtl/>
        </w:rPr>
        <w:t xml:space="preserve">יום </w:t>
      </w:r>
      <w:bookmarkStart w:id="2603" w:name="_ETM_Q9_291380"/>
      <w:bookmarkEnd w:id="2603"/>
      <w:r>
        <w:rPr>
          <w:rtl/>
        </w:rPr>
        <w:t xml:space="preserve">נופלים </w:t>
      </w:r>
      <w:bookmarkStart w:id="2604" w:name="_ETM_Q9_291860"/>
      <w:bookmarkEnd w:id="2604"/>
      <w:r>
        <w:rPr>
          <w:rtl/>
        </w:rPr>
        <w:t xml:space="preserve">עוד </w:t>
      </w:r>
      <w:bookmarkStart w:id="2605" w:name="_ETM_Q9_292009"/>
      <w:bookmarkEnd w:id="2605"/>
      <w:r>
        <w:rPr>
          <w:rtl/>
        </w:rPr>
        <w:t xml:space="preserve">סעיפים </w:t>
      </w:r>
      <w:bookmarkStart w:id="2606" w:name="_ETM_Q9_292399"/>
      <w:bookmarkEnd w:id="2606"/>
      <w:r>
        <w:rPr>
          <w:rtl/>
        </w:rPr>
        <w:t xml:space="preserve">בפקודה </w:t>
      </w:r>
      <w:bookmarkStart w:id="2607" w:name="_ETM_Q9_292820"/>
      <w:bookmarkEnd w:id="2607"/>
      <w:r>
        <w:rPr>
          <w:rtl/>
        </w:rPr>
        <w:t>שלך</w:t>
      </w:r>
      <w:r>
        <w:rPr>
          <w:rFonts w:hint="cs"/>
          <w:rtl/>
        </w:rPr>
        <w:t>,</w:t>
      </w:r>
      <w:r>
        <w:rPr>
          <w:rtl/>
        </w:rPr>
        <w:t xml:space="preserve"> </w:t>
      </w:r>
      <w:bookmarkStart w:id="2608" w:name="_ETM_Q9_293450"/>
      <w:bookmarkEnd w:id="2608"/>
      <w:r>
        <w:rPr>
          <w:rtl/>
        </w:rPr>
        <w:t xml:space="preserve">ובסוף </w:t>
      </w:r>
      <w:bookmarkStart w:id="2609" w:name="_ETM_Q9_294229"/>
      <w:bookmarkEnd w:id="2609"/>
      <w:r>
        <w:rPr>
          <w:rtl/>
        </w:rPr>
        <w:t xml:space="preserve">היא </w:t>
      </w:r>
      <w:bookmarkStart w:id="2610" w:name="_ETM_Q9_294350"/>
      <w:bookmarkEnd w:id="2610"/>
      <w:r>
        <w:rPr>
          <w:rtl/>
        </w:rPr>
        <w:t xml:space="preserve">תיפול </w:t>
      </w:r>
      <w:bookmarkStart w:id="2611" w:name="_ETM_Q9_295140"/>
      <w:bookmarkEnd w:id="2611"/>
      <w:r>
        <w:rPr>
          <w:rtl/>
        </w:rPr>
        <w:t>לגמרי</w:t>
      </w:r>
      <w:r>
        <w:rPr>
          <w:rFonts w:hint="cs"/>
          <w:rtl/>
        </w:rPr>
        <w:t>.</w:t>
      </w:r>
      <w:r>
        <w:rPr>
          <w:rtl/>
        </w:rPr>
        <w:t xml:space="preserve"> </w:t>
      </w:r>
      <w:bookmarkStart w:id="2612" w:name="_ETM_Q9_296009"/>
      <w:bookmarkEnd w:id="2612"/>
      <w:r>
        <w:rPr>
          <w:rtl/>
        </w:rPr>
        <w:t xml:space="preserve">זה </w:t>
      </w:r>
      <w:bookmarkStart w:id="2613" w:name="_ETM_Q9_296340"/>
      <w:bookmarkEnd w:id="2613"/>
      <w:r>
        <w:rPr>
          <w:rtl/>
        </w:rPr>
        <w:t xml:space="preserve">מה </w:t>
      </w:r>
      <w:bookmarkStart w:id="2614" w:name="_ETM_Q9_296490"/>
      <w:bookmarkEnd w:id="2614"/>
      <w:r>
        <w:rPr>
          <w:rtl/>
        </w:rPr>
        <w:t xml:space="preserve">שיקרה </w:t>
      </w:r>
      <w:bookmarkStart w:id="2615" w:name="_ETM_Q9_296939"/>
      <w:bookmarkEnd w:id="2615"/>
      <w:r>
        <w:rPr>
          <w:rtl/>
        </w:rPr>
        <w:t xml:space="preserve">בסופו </w:t>
      </w:r>
      <w:bookmarkStart w:id="2616" w:name="_ETM_Q9_297299"/>
      <w:bookmarkEnd w:id="2616"/>
      <w:r>
        <w:rPr>
          <w:rtl/>
        </w:rPr>
        <w:t xml:space="preserve">של </w:t>
      </w:r>
      <w:bookmarkStart w:id="2617" w:name="_ETM_Q9_297420"/>
      <w:bookmarkEnd w:id="2617"/>
      <w:r>
        <w:rPr>
          <w:rtl/>
        </w:rPr>
        <w:t xml:space="preserve">דבר </w:t>
      </w:r>
      <w:bookmarkStart w:id="2618" w:name="_ETM_Q9_297630"/>
      <w:bookmarkEnd w:id="2618"/>
      <w:r>
        <w:rPr>
          <w:rFonts w:hint="cs"/>
          <w:rtl/>
        </w:rPr>
        <w:t>ב</w:t>
      </w:r>
      <w:r>
        <w:rPr>
          <w:rtl/>
        </w:rPr>
        <w:t xml:space="preserve">וועדה </w:t>
      </w:r>
      <w:bookmarkStart w:id="2619" w:name="_ETM_Q9_298140"/>
      <w:bookmarkEnd w:id="2619"/>
      <w:r>
        <w:rPr>
          <w:rtl/>
        </w:rPr>
        <w:t>הזאת</w:t>
      </w:r>
      <w:r>
        <w:rPr>
          <w:rFonts w:hint="cs"/>
          <w:rtl/>
        </w:rPr>
        <w:t>.</w:t>
      </w:r>
      <w:r>
        <w:rPr>
          <w:rtl/>
        </w:rPr>
        <w:t xml:space="preserve"> </w:t>
      </w:r>
      <w:bookmarkStart w:id="2620" w:name="_ETM_Q9_298350"/>
      <w:bookmarkEnd w:id="2620"/>
    </w:p>
    <w:p w:rsidR="00AA3066" w:rsidRDefault="00AA3066" w:rsidP="00CA1AD5">
      <w:pPr>
        <w:rPr>
          <w:rtl/>
        </w:rPr>
      </w:pPr>
    </w:p>
    <w:p w:rsidR="00AA3066" w:rsidRDefault="00AA3066" w:rsidP="00CA1AD5">
      <w:pPr>
        <w:rPr>
          <w:rtl/>
        </w:rPr>
      </w:pPr>
      <w:r>
        <w:rPr>
          <w:rtl/>
        </w:rPr>
        <w:t xml:space="preserve">ואני </w:t>
      </w:r>
      <w:bookmarkStart w:id="2621" w:name="_ETM_Q9_298530"/>
      <w:bookmarkEnd w:id="2621"/>
      <w:r>
        <w:rPr>
          <w:rtl/>
        </w:rPr>
        <w:t xml:space="preserve">רוצה </w:t>
      </w:r>
      <w:bookmarkStart w:id="2622" w:name="_ETM_Q9_298770"/>
      <w:bookmarkEnd w:id="2622"/>
      <w:r>
        <w:rPr>
          <w:rtl/>
        </w:rPr>
        <w:t xml:space="preserve">לומר </w:t>
      </w:r>
      <w:bookmarkStart w:id="2623" w:name="_ETM_Q9_299009"/>
      <w:bookmarkEnd w:id="2623"/>
      <w:r>
        <w:rPr>
          <w:rtl/>
        </w:rPr>
        <w:t xml:space="preserve">משהו </w:t>
      </w:r>
      <w:bookmarkStart w:id="2624" w:name="_ETM_Q9_299280"/>
      <w:bookmarkEnd w:id="2624"/>
      <w:r>
        <w:rPr>
          <w:rtl/>
        </w:rPr>
        <w:t xml:space="preserve">על </w:t>
      </w:r>
      <w:bookmarkStart w:id="2625" w:name="_ETM_Q9_299369"/>
      <w:bookmarkEnd w:id="2625"/>
      <w:r>
        <w:rPr>
          <w:rtl/>
        </w:rPr>
        <w:t xml:space="preserve">האווירה </w:t>
      </w:r>
      <w:bookmarkStart w:id="2626" w:name="_ETM_Q9_299700"/>
      <w:bookmarkEnd w:id="2626"/>
      <w:r>
        <w:rPr>
          <w:rtl/>
        </w:rPr>
        <w:t xml:space="preserve">הכללית </w:t>
      </w:r>
      <w:bookmarkStart w:id="2627" w:name="_ETM_Q9_300090"/>
      <w:bookmarkEnd w:id="2627"/>
      <w:r>
        <w:rPr>
          <w:rtl/>
        </w:rPr>
        <w:t xml:space="preserve">של </w:t>
      </w:r>
      <w:bookmarkStart w:id="2628" w:name="_ETM_Q9_300240"/>
      <w:bookmarkEnd w:id="2628"/>
      <w:r>
        <w:rPr>
          <w:rtl/>
        </w:rPr>
        <w:t xml:space="preserve">הכנסת </w:t>
      </w:r>
      <w:bookmarkStart w:id="2629" w:name="_ETM_Q9_300600"/>
      <w:bookmarkEnd w:id="2629"/>
      <w:r>
        <w:rPr>
          <w:rtl/>
        </w:rPr>
        <w:t>לסיום</w:t>
      </w:r>
      <w:r>
        <w:rPr>
          <w:rFonts w:hint="cs"/>
          <w:rtl/>
        </w:rPr>
        <w:t>.</w:t>
      </w:r>
      <w:bookmarkStart w:id="2630" w:name="_ETM_Q9_301049"/>
      <w:bookmarkStart w:id="2631" w:name="_ETM_Q9_303139"/>
      <w:bookmarkStart w:id="2632" w:name="_ETM_Q9_303227"/>
      <w:bookmarkEnd w:id="2630"/>
      <w:bookmarkEnd w:id="2631"/>
      <w:bookmarkEnd w:id="2632"/>
    </w:p>
    <w:p w:rsidR="00AA3066" w:rsidRDefault="00AA3066" w:rsidP="00CA1AD5">
      <w:pPr>
        <w:rPr>
          <w:rtl/>
        </w:rPr>
      </w:pPr>
      <w:bookmarkStart w:id="2633" w:name="_ETM_Q9_300391"/>
      <w:bookmarkStart w:id="2634" w:name="_ETM_Q9_300483"/>
      <w:bookmarkEnd w:id="2633"/>
      <w:bookmarkEnd w:id="2634"/>
    </w:p>
    <w:p w:rsidR="00AA3066" w:rsidRDefault="00AA3066" w:rsidP="00CA1AD5">
      <w:pPr>
        <w:pStyle w:val="af6"/>
        <w:keepNext/>
        <w:rPr>
          <w:rtl/>
        </w:rPr>
      </w:pPr>
      <w:bookmarkStart w:id="2635" w:name="ET_yor_6170_7"/>
      <w:r w:rsidRPr="008D349B">
        <w:rPr>
          <w:rStyle w:val="TagStyle"/>
          <w:rtl/>
        </w:rPr>
        <w:t xml:space="preserve"> &lt;&lt; יור &gt;&gt;</w:t>
      </w:r>
      <w:r w:rsidRPr="00D07BE1">
        <w:rPr>
          <w:rStyle w:val="TagStyle"/>
          <w:rtl/>
        </w:rPr>
        <w:t xml:space="preserve"> </w:t>
      </w:r>
      <w:r>
        <w:rPr>
          <w:rtl/>
        </w:rPr>
        <w:t>היו"ר יעקב מרגי:</w:t>
      </w:r>
      <w:r w:rsidRPr="00D07BE1">
        <w:rPr>
          <w:rStyle w:val="TagStyle"/>
          <w:rtl/>
        </w:rPr>
        <w:t xml:space="preserve"> </w:t>
      </w:r>
      <w:r w:rsidRPr="008D349B">
        <w:rPr>
          <w:rStyle w:val="TagStyle"/>
          <w:rtl/>
        </w:rPr>
        <w:t>&lt;&lt; יור &gt;&gt;</w:t>
      </w:r>
      <w:r>
        <w:rPr>
          <w:rtl/>
        </w:rPr>
        <w:t xml:space="preserve">   </w:t>
      </w:r>
      <w:bookmarkEnd w:id="2635"/>
    </w:p>
    <w:p w:rsidR="00AA3066" w:rsidRDefault="00AA3066" w:rsidP="00CA1AD5">
      <w:pPr>
        <w:pStyle w:val="KeepWithNext"/>
        <w:rPr>
          <w:rtl/>
        </w:rPr>
      </w:pPr>
    </w:p>
    <w:p w:rsidR="00AA3066" w:rsidRDefault="00AA3066" w:rsidP="00CA1AD5">
      <w:pPr>
        <w:rPr>
          <w:rtl/>
        </w:rPr>
      </w:pPr>
      <w:bookmarkStart w:id="2636" w:name="_ETM_Q9_301193"/>
      <w:bookmarkEnd w:id="2636"/>
      <w:r>
        <w:rPr>
          <w:rFonts w:hint="cs"/>
          <w:rtl/>
        </w:rPr>
        <w:t>לסיכום.</w:t>
      </w:r>
    </w:p>
    <w:p w:rsidR="00AA3066" w:rsidRDefault="00AA3066" w:rsidP="00CA1AD5">
      <w:pPr>
        <w:rPr>
          <w:rtl/>
        </w:rPr>
      </w:pPr>
      <w:bookmarkStart w:id="2637" w:name="_ETM_Q9_302742"/>
      <w:bookmarkStart w:id="2638" w:name="_ETM_Q9_302839"/>
      <w:bookmarkEnd w:id="2637"/>
      <w:bookmarkEnd w:id="2638"/>
    </w:p>
    <w:p w:rsidR="00AA3066" w:rsidRDefault="00AA3066" w:rsidP="00CA1AD5">
      <w:pPr>
        <w:pStyle w:val="-"/>
        <w:keepNext/>
        <w:rPr>
          <w:rtl/>
        </w:rPr>
      </w:pPr>
      <w:bookmarkStart w:id="2639" w:name="ET_speakercontinue_6151_8"/>
      <w:r w:rsidRPr="008D349B">
        <w:rPr>
          <w:rStyle w:val="TagStyle"/>
          <w:rtl/>
        </w:rPr>
        <w:t xml:space="preserve"> &lt;&lt; דובר_המשך &gt;&gt;</w:t>
      </w:r>
      <w:r w:rsidRPr="00D07BE1">
        <w:rPr>
          <w:rStyle w:val="TagStyle"/>
          <w:rtl/>
        </w:rPr>
        <w:t xml:space="preserve"> </w:t>
      </w:r>
      <w:r>
        <w:rPr>
          <w:rtl/>
        </w:rPr>
        <w:t>רון כץ (יש עתיד):</w:t>
      </w:r>
      <w:r w:rsidRPr="00D07BE1">
        <w:rPr>
          <w:rStyle w:val="TagStyle"/>
          <w:rtl/>
        </w:rPr>
        <w:t xml:space="preserve"> </w:t>
      </w:r>
      <w:r w:rsidRPr="008D349B">
        <w:rPr>
          <w:rStyle w:val="TagStyle"/>
          <w:rtl/>
        </w:rPr>
        <w:t>&lt;&lt; דובר_המשך &gt;&gt;</w:t>
      </w:r>
      <w:r>
        <w:rPr>
          <w:rtl/>
        </w:rPr>
        <w:t xml:space="preserve">   </w:t>
      </w:r>
      <w:bookmarkEnd w:id="2639"/>
    </w:p>
    <w:p w:rsidR="00AA3066" w:rsidRPr="00D07BE1" w:rsidRDefault="00AA3066" w:rsidP="00CA1AD5">
      <w:pPr>
        <w:pStyle w:val="KeepWithNext"/>
        <w:rPr>
          <w:rtl/>
        </w:rPr>
      </w:pPr>
      <w:bookmarkStart w:id="2640" w:name="_ETM_Q9_303533"/>
      <w:bookmarkEnd w:id="2640"/>
    </w:p>
    <w:p w:rsidR="00AA3066" w:rsidRDefault="00AA3066" w:rsidP="00CA1AD5">
      <w:pPr>
        <w:rPr>
          <w:rtl/>
        </w:rPr>
      </w:pPr>
      <w:bookmarkStart w:id="2641" w:name="_ETM_Q9_301670"/>
      <w:bookmarkEnd w:id="2641"/>
      <w:r>
        <w:rPr>
          <w:rtl/>
        </w:rPr>
        <w:t xml:space="preserve">לסיום </w:t>
      </w:r>
      <w:bookmarkStart w:id="2642" w:name="_ETM_Q9_302090"/>
      <w:bookmarkEnd w:id="2642"/>
      <w:r>
        <w:rPr>
          <w:rtl/>
        </w:rPr>
        <w:t xml:space="preserve">אני </w:t>
      </w:r>
      <w:bookmarkStart w:id="2643" w:name="_ETM_Q9_302210"/>
      <w:bookmarkEnd w:id="2643"/>
      <w:r>
        <w:rPr>
          <w:rtl/>
        </w:rPr>
        <w:t xml:space="preserve">רוצה </w:t>
      </w:r>
      <w:bookmarkStart w:id="2644" w:name="_ETM_Q9_302390"/>
      <w:bookmarkEnd w:id="2644"/>
      <w:r>
        <w:rPr>
          <w:rtl/>
        </w:rPr>
        <w:t xml:space="preserve">לומר </w:t>
      </w:r>
      <w:bookmarkStart w:id="2645" w:name="_ETM_Q9_302689"/>
      <w:bookmarkEnd w:id="2645"/>
      <w:r>
        <w:rPr>
          <w:rtl/>
        </w:rPr>
        <w:t xml:space="preserve">משהו </w:t>
      </w:r>
      <w:bookmarkStart w:id="2646" w:name="_ETM_Q9_302930"/>
      <w:bookmarkEnd w:id="2646"/>
      <w:r>
        <w:rPr>
          <w:rtl/>
        </w:rPr>
        <w:t xml:space="preserve">על </w:t>
      </w:r>
      <w:bookmarkStart w:id="2647" w:name="_ETM_Q9_303020"/>
      <w:bookmarkEnd w:id="2647"/>
      <w:r>
        <w:rPr>
          <w:rtl/>
        </w:rPr>
        <w:t xml:space="preserve">האווירה </w:t>
      </w:r>
      <w:bookmarkStart w:id="2648" w:name="_ETM_Q9_303320"/>
      <w:bookmarkEnd w:id="2648"/>
      <w:r>
        <w:rPr>
          <w:rtl/>
        </w:rPr>
        <w:t>הכללית</w:t>
      </w:r>
      <w:r>
        <w:rPr>
          <w:rFonts w:hint="cs"/>
          <w:rtl/>
        </w:rPr>
        <w:t>:</w:t>
      </w:r>
      <w:r>
        <w:rPr>
          <w:rtl/>
        </w:rPr>
        <w:t xml:space="preserve"> </w:t>
      </w:r>
      <w:bookmarkStart w:id="2649" w:name="_ETM_Q9_304520"/>
      <w:bookmarkEnd w:id="2649"/>
      <w:r>
        <w:rPr>
          <w:rtl/>
        </w:rPr>
        <w:t xml:space="preserve">אווירת </w:t>
      </w:r>
      <w:bookmarkStart w:id="2650" w:name="_ETM_Q9_305000"/>
      <w:bookmarkEnd w:id="2650"/>
      <w:r>
        <w:rPr>
          <w:rtl/>
        </w:rPr>
        <w:t xml:space="preserve">הפניקה </w:t>
      </w:r>
      <w:bookmarkStart w:id="2651" w:name="_ETM_Q9_305509"/>
      <w:bookmarkEnd w:id="2651"/>
      <w:r>
        <w:rPr>
          <w:rtl/>
        </w:rPr>
        <w:t xml:space="preserve">שיש </w:t>
      </w:r>
      <w:bookmarkStart w:id="2652" w:name="_ETM_Q9_305869"/>
      <w:bookmarkEnd w:id="2652"/>
      <w:r>
        <w:rPr>
          <w:rtl/>
        </w:rPr>
        <w:t xml:space="preserve">פה </w:t>
      </w:r>
      <w:bookmarkStart w:id="2653" w:name="_ETM_Q9_306780"/>
      <w:bookmarkEnd w:id="2653"/>
      <w:r>
        <w:rPr>
          <w:rtl/>
        </w:rPr>
        <w:t xml:space="preserve">מעולם </w:t>
      </w:r>
      <w:bookmarkStart w:id="2654" w:name="_ETM_Q9_307229"/>
      <w:bookmarkEnd w:id="2654"/>
      <w:r>
        <w:rPr>
          <w:rtl/>
        </w:rPr>
        <w:t xml:space="preserve">לא </w:t>
      </w:r>
      <w:bookmarkStart w:id="2655" w:name="_ETM_Q9_307350"/>
      <w:bookmarkEnd w:id="2655"/>
      <w:r>
        <w:rPr>
          <w:rtl/>
        </w:rPr>
        <w:t>הייתה</w:t>
      </w:r>
      <w:r>
        <w:rPr>
          <w:rFonts w:hint="cs"/>
          <w:rtl/>
        </w:rPr>
        <w:t>.</w:t>
      </w:r>
      <w:r>
        <w:rPr>
          <w:rtl/>
        </w:rPr>
        <w:t xml:space="preserve"> </w:t>
      </w:r>
      <w:bookmarkStart w:id="2656" w:name="_ETM_Q9_308290"/>
      <w:bookmarkEnd w:id="2656"/>
      <w:r>
        <w:rPr>
          <w:rtl/>
        </w:rPr>
        <w:t xml:space="preserve">העובדה </w:t>
      </w:r>
      <w:bookmarkStart w:id="2657" w:name="_ETM_Q9_308650"/>
      <w:bookmarkEnd w:id="2657"/>
      <w:r>
        <w:rPr>
          <w:rtl/>
        </w:rPr>
        <w:t xml:space="preserve">שנתניהו </w:t>
      </w:r>
      <w:bookmarkStart w:id="2658" w:name="_ETM_Q9_309340"/>
      <w:bookmarkEnd w:id="2658"/>
      <w:r>
        <w:rPr>
          <w:rtl/>
        </w:rPr>
        <w:t xml:space="preserve">כל </w:t>
      </w:r>
      <w:bookmarkStart w:id="2659" w:name="_ETM_Q9_309520"/>
      <w:bookmarkEnd w:id="2659"/>
      <w:r>
        <w:rPr>
          <w:rtl/>
        </w:rPr>
        <w:t xml:space="preserve">כך </w:t>
      </w:r>
      <w:bookmarkStart w:id="2660" w:name="_ETM_Q9_309790"/>
      <w:bookmarkEnd w:id="2660"/>
      <w:r>
        <w:rPr>
          <w:rtl/>
        </w:rPr>
        <w:t xml:space="preserve">לחוץ </w:t>
      </w:r>
      <w:bookmarkStart w:id="2661" w:name="_ETM_Q9_310639"/>
      <w:bookmarkEnd w:id="2661"/>
      <w:r>
        <w:rPr>
          <w:rtl/>
        </w:rPr>
        <w:t>ופרנואיד</w:t>
      </w:r>
      <w:r>
        <w:rPr>
          <w:rFonts w:hint="cs"/>
          <w:rtl/>
        </w:rPr>
        <w:t>י</w:t>
      </w:r>
      <w:r>
        <w:rPr>
          <w:rtl/>
        </w:rPr>
        <w:t xml:space="preserve"> </w:t>
      </w:r>
      <w:bookmarkStart w:id="2662" w:name="_ETM_Q9_312220"/>
      <w:bookmarkEnd w:id="2662"/>
      <w:r>
        <w:rPr>
          <w:rtl/>
        </w:rPr>
        <w:t>משפיע</w:t>
      </w:r>
      <w:r>
        <w:rPr>
          <w:rFonts w:hint="cs"/>
          <w:rtl/>
        </w:rPr>
        <w:t>ה</w:t>
      </w:r>
      <w:r>
        <w:rPr>
          <w:rtl/>
        </w:rPr>
        <w:t xml:space="preserve"> </w:t>
      </w:r>
      <w:bookmarkStart w:id="2663" w:name="_ETM_Q9_312790"/>
      <w:bookmarkEnd w:id="2663"/>
      <w:r>
        <w:rPr>
          <w:rtl/>
        </w:rPr>
        <w:t xml:space="preserve">על </w:t>
      </w:r>
      <w:bookmarkStart w:id="2664" w:name="_ETM_Q9_312910"/>
      <w:bookmarkEnd w:id="2664"/>
      <w:r>
        <w:rPr>
          <w:rtl/>
        </w:rPr>
        <w:t>כולם</w:t>
      </w:r>
      <w:r>
        <w:rPr>
          <w:rFonts w:hint="cs"/>
          <w:rtl/>
        </w:rPr>
        <w:t>.</w:t>
      </w:r>
      <w:r>
        <w:rPr>
          <w:rtl/>
        </w:rPr>
        <w:t xml:space="preserve"> </w:t>
      </w:r>
      <w:bookmarkStart w:id="2665" w:name="_ETM_Q9_313569"/>
      <w:bookmarkEnd w:id="2665"/>
      <w:r>
        <w:rPr>
          <w:rtl/>
        </w:rPr>
        <w:t xml:space="preserve">אני </w:t>
      </w:r>
      <w:bookmarkStart w:id="2666" w:name="_ETM_Q9_313780"/>
      <w:bookmarkEnd w:id="2666"/>
      <w:r>
        <w:rPr>
          <w:rtl/>
        </w:rPr>
        <w:t xml:space="preserve">יוצא </w:t>
      </w:r>
      <w:bookmarkStart w:id="2667" w:name="_ETM_Q9_314020"/>
      <w:bookmarkEnd w:id="2667"/>
      <w:r>
        <w:rPr>
          <w:rFonts w:hint="cs"/>
          <w:rtl/>
        </w:rPr>
        <w:t>עכשיו</w:t>
      </w:r>
      <w:r>
        <w:rPr>
          <w:rtl/>
        </w:rPr>
        <w:t xml:space="preserve"> </w:t>
      </w:r>
      <w:bookmarkStart w:id="2668" w:name="_ETM_Q9_314319"/>
      <w:bookmarkEnd w:id="2668"/>
      <w:r>
        <w:rPr>
          <w:rFonts w:hint="cs"/>
          <w:rtl/>
        </w:rPr>
        <w:t>מו</w:t>
      </w:r>
      <w:r>
        <w:rPr>
          <w:rtl/>
        </w:rPr>
        <w:t xml:space="preserve">ועדה </w:t>
      </w:r>
      <w:bookmarkStart w:id="2669" w:name="_ETM_Q9_314620"/>
      <w:bookmarkEnd w:id="2669"/>
      <w:r>
        <w:rPr>
          <w:rtl/>
        </w:rPr>
        <w:t xml:space="preserve">בראשות </w:t>
      </w:r>
      <w:bookmarkStart w:id="2670" w:name="_ETM_Q9_315130"/>
      <w:bookmarkEnd w:id="2670"/>
      <w:r>
        <w:rPr>
          <w:rtl/>
        </w:rPr>
        <w:t>קר</w:t>
      </w:r>
      <w:r>
        <w:rPr>
          <w:rFonts w:hint="cs"/>
          <w:rtl/>
        </w:rPr>
        <w:t>ע</w:t>
      </w:r>
      <w:r>
        <w:rPr>
          <w:rtl/>
        </w:rPr>
        <w:t>י</w:t>
      </w:r>
      <w:r>
        <w:rPr>
          <w:rFonts w:hint="cs"/>
          <w:rtl/>
        </w:rPr>
        <w:t xml:space="preserve"> –</w:t>
      </w:r>
      <w:r>
        <w:rPr>
          <w:rtl/>
        </w:rPr>
        <w:t xml:space="preserve"> </w:t>
      </w:r>
      <w:bookmarkStart w:id="2671" w:name="_ETM_Q9_316359"/>
      <w:bookmarkEnd w:id="2671"/>
      <w:r>
        <w:rPr>
          <w:rtl/>
        </w:rPr>
        <w:t xml:space="preserve">האיש </w:t>
      </w:r>
      <w:bookmarkStart w:id="2672" w:name="_ETM_Q9_317049"/>
      <w:bookmarkEnd w:id="2672"/>
      <w:r>
        <w:rPr>
          <w:rtl/>
        </w:rPr>
        <w:t xml:space="preserve">לא </w:t>
      </w:r>
      <w:bookmarkStart w:id="2673" w:name="_ETM_Q9_317260"/>
      <w:bookmarkEnd w:id="2673"/>
      <w:r>
        <w:rPr>
          <w:rtl/>
        </w:rPr>
        <w:t xml:space="preserve">מצליח </w:t>
      </w:r>
      <w:bookmarkStart w:id="2674" w:name="_ETM_Q9_317950"/>
      <w:bookmarkEnd w:id="2674"/>
      <w:r>
        <w:rPr>
          <w:rtl/>
        </w:rPr>
        <w:t xml:space="preserve">לנשום </w:t>
      </w:r>
      <w:bookmarkStart w:id="2675" w:name="_ETM_Q9_318489"/>
      <w:bookmarkEnd w:id="2675"/>
      <w:r>
        <w:rPr>
          <w:rtl/>
        </w:rPr>
        <w:t>סדיר</w:t>
      </w:r>
      <w:r>
        <w:rPr>
          <w:rFonts w:hint="cs"/>
          <w:rtl/>
        </w:rPr>
        <w:t>.</w:t>
      </w:r>
      <w:r>
        <w:rPr>
          <w:rtl/>
        </w:rPr>
        <w:t xml:space="preserve"> </w:t>
      </w:r>
      <w:bookmarkStart w:id="2676" w:name="_ETM_Q9_319299"/>
      <w:bookmarkEnd w:id="2676"/>
      <w:r>
        <w:rPr>
          <w:rtl/>
        </w:rPr>
        <w:t xml:space="preserve">הוא </w:t>
      </w:r>
      <w:bookmarkStart w:id="2677" w:name="_ETM_Q9_319450"/>
      <w:bookmarkEnd w:id="2677"/>
      <w:r>
        <w:rPr>
          <w:rtl/>
        </w:rPr>
        <w:t xml:space="preserve">כל </w:t>
      </w:r>
      <w:bookmarkStart w:id="2678" w:name="_ETM_Q9_319659"/>
      <w:bookmarkEnd w:id="2678"/>
      <w:r>
        <w:rPr>
          <w:rtl/>
        </w:rPr>
        <w:t xml:space="preserve">כך </w:t>
      </w:r>
      <w:bookmarkStart w:id="2679" w:name="_ETM_Q9_319930"/>
      <w:bookmarkEnd w:id="2679"/>
      <w:r>
        <w:rPr>
          <w:rtl/>
        </w:rPr>
        <w:t>בפניקה</w:t>
      </w:r>
      <w:r>
        <w:rPr>
          <w:rFonts w:hint="cs"/>
          <w:rtl/>
        </w:rPr>
        <w:t>,</w:t>
      </w:r>
      <w:r>
        <w:rPr>
          <w:rtl/>
        </w:rPr>
        <w:t xml:space="preserve"> </w:t>
      </w:r>
      <w:bookmarkStart w:id="2680" w:name="_ETM_Q9_320919"/>
      <w:bookmarkEnd w:id="2680"/>
      <w:r>
        <w:rPr>
          <w:rtl/>
        </w:rPr>
        <w:t xml:space="preserve">שהוא </w:t>
      </w:r>
      <w:bookmarkStart w:id="2681" w:name="_ETM_Q9_321129"/>
      <w:bookmarkEnd w:id="2681"/>
      <w:r>
        <w:rPr>
          <w:rtl/>
        </w:rPr>
        <w:t xml:space="preserve">לא </w:t>
      </w:r>
      <w:bookmarkStart w:id="2682" w:name="_ETM_Q9_321219"/>
      <w:bookmarkEnd w:id="2682"/>
      <w:r>
        <w:rPr>
          <w:rtl/>
        </w:rPr>
        <w:t xml:space="preserve">נותן </w:t>
      </w:r>
      <w:bookmarkStart w:id="2683" w:name="_ETM_Q9_321519"/>
      <w:bookmarkEnd w:id="2683"/>
      <w:r>
        <w:rPr>
          <w:rtl/>
        </w:rPr>
        <w:t xml:space="preserve">לחברי </w:t>
      </w:r>
      <w:bookmarkStart w:id="2684" w:name="_ETM_Q9_321939"/>
      <w:bookmarkEnd w:id="2684"/>
      <w:r>
        <w:rPr>
          <w:rtl/>
        </w:rPr>
        <w:t xml:space="preserve">כנסת </w:t>
      </w:r>
      <w:bookmarkStart w:id="2685" w:name="_ETM_Q9_322359"/>
      <w:bookmarkEnd w:id="2685"/>
      <w:r>
        <w:rPr>
          <w:rtl/>
        </w:rPr>
        <w:t>לדבר</w:t>
      </w:r>
      <w:r>
        <w:rPr>
          <w:rFonts w:hint="cs"/>
          <w:rtl/>
        </w:rPr>
        <w:t>,</w:t>
      </w:r>
      <w:r>
        <w:rPr>
          <w:rtl/>
        </w:rPr>
        <w:t xml:space="preserve"> </w:t>
      </w:r>
      <w:bookmarkStart w:id="2686" w:name="_ETM_Q9_323269"/>
      <w:bookmarkEnd w:id="2686"/>
      <w:r>
        <w:rPr>
          <w:rtl/>
        </w:rPr>
        <w:t xml:space="preserve">ועל </w:t>
      </w:r>
      <w:bookmarkStart w:id="2687" w:name="_ETM_Q9_323659"/>
      <w:bookmarkEnd w:id="2687"/>
      <w:r>
        <w:rPr>
          <w:rtl/>
        </w:rPr>
        <w:t xml:space="preserve">זה </w:t>
      </w:r>
      <w:bookmarkStart w:id="2688" w:name="_ETM_Q9_323840"/>
      <w:bookmarkEnd w:id="2688"/>
      <w:r>
        <w:rPr>
          <w:rtl/>
        </w:rPr>
        <w:t xml:space="preserve">כולנו </w:t>
      </w:r>
      <w:bookmarkStart w:id="2689" w:name="_ETM_Q9_324290"/>
      <w:bookmarkEnd w:id="2689"/>
      <w:r>
        <w:rPr>
          <w:rtl/>
        </w:rPr>
        <w:t xml:space="preserve">צריכים </w:t>
      </w:r>
      <w:bookmarkStart w:id="2690" w:name="_ETM_Q9_324590"/>
      <w:bookmarkEnd w:id="2690"/>
      <w:r>
        <w:rPr>
          <w:rtl/>
        </w:rPr>
        <w:t xml:space="preserve">להתקומם </w:t>
      </w:r>
      <w:bookmarkStart w:id="2691" w:name="_ETM_Q9_325430"/>
      <w:bookmarkEnd w:id="2691"/>
      <w:r>
        <w:rPr>
          <w:rtl/>
        </w:rPr>
        <w:t xml:space="preserve">כי </w:t>
      </w:r>
      <w:bookmarkStart w:id="2692" w:name="_ETM_Q9_325609"/>
      <w:bookmarkEnd w:id="2692"/>
      <w:r>
        <w:rPr>
          <w:rtl/>
        </w:rPr>
        <w:t xml:space="preserve">בסופו </w:t>
      </w:r>
      <w:bookmarkStart w:id="2693" w:name="_ETM_Q9_325999"/>
      <w:bookmarkEnd w:id="2693"/>
      <w:r>
        <w:rPr>
          <w:rtl/>
        </w:rPr>
        <w:t xml:space="preserve">של </w:t>
      </w:r>
      <w:bookmarkStart w:id="2694" w:name="_ETM_Q9_326150"/>
      <w:bookmarkEnd w:id="2694"/>
      <w:r>
        <w:rPr>
          <w:rtl/>
        </w:rPr>
        <w:t>דבר</w:t>
      </w:r>
      <w:r>
        <w:rPr>
          <w:rFonts w:hint="cs"/>
          <w:rtl/>
        </w:rPr>
        <w:t>,</w:t>
      </w:r>
      <w:r>
        <w:rPr>
          <w:rtl/>
        </w:rPr>
        <w:t xml:space="preserve"> </w:t>
      </w:r>
      <w:bookmarkStart w:id="2695" w:name="_ETM_Q9_326510"/>
      <w:bookmarkEnd w:id="2695"/>
      <w:r>
        <w:rPr>
          <w:rtl/>
        </w:rPr>
        <w:t xml:space="preserve">כמו </w:t>
      </w:r>
      <w:bookmarkStart w:id="2696" w:name="_ETM_Q9_326719"/>
      <w:bookmarkEnd w:id="2696"/>
      <w:r>
        <w:rPr>
          <w:rtl/>
        </w:rPr>
        <w:t>תמיד</w:t>
      </w:r>
      <w:r>
        <w:rPr>
          <w:rFonts w:hint="cs"/>
          <w:rtl/>
        </w:rPr>
        <w:t>,</w:t>
      </w:r>
      <w:r>
        <w:rPr>
          <w:rtl/>
        </w:rPr>
        <w:t xml:space="preserve"> </w:t>
      </w:r>
      <w:bookmarkStart w:id="2697" w:name="_ETM_Q9_327340"/>
      <w:bookmarkEnd w:id="2697"/>
      <w:r>
        <w:rPr>
          <w:rtl/>
        </w:rPr>
        <w:t xml:space="preserve">הגלגל </w:t>
      </w:r>
      <w:bookmarkStart w:id="2698" w:name="_ETM_Q9_327880"/>
      <w:bookmarkEnd w:id="2698"/>
      <w:r>
        <w:rPr>
          <w:rtl/>
        </w:rPr>
        <w:t>מתהפך</w:t>
      </w:r>
      <w:r>
        <w:rPr>
          <w:rFonts w:hint="cs"/>
          <w:rtl/>
        </w:rPr>
        <w:t>,</w:t>
      </w:r>
      <w:r>
        <w:rPr>
          <w:rtl/>
        </w:rPr>
        <w:t xml:space="preserve"> </w:t>
      </w:r>
      <w:bookmarkStart w:id="2699" w:name="_ETM_Q9_328720"/>
      <w:bookmarkEnd w:id="2699"/>
      <w:r>
        <w:rPr>
          <w:rtl/>
        </w:rPr>
        <w:t xml:space="preserve">ואנחנו </w:t>
      </w:r>
      <w:bookmarkStart w:id="2700" w:name="_ETM_Q9_329230"/>
      <w:bookmarkEnd w:id="2700"/>
      <w:r>
        <w:rPr>
          <w:rtl/>
        </w:rPr>
        <w:t xml:space="preserve">לא </w:t>
      </w:r>
      <w:bookmarkStart w:id="2701" w:name="_ETM_Q9_329350"/>
      <w:bookmarkEnd w:id="2701"/>
      <w:r>
        <w:rPr>
          <w:rtl/>
        </w:rPr>
        <w:t xml:space="preserve">נעשה </w:t>
      </w:r>
      <w:bookmarkStart w:id="2702" w:name="_ETM_Q9_329740"/>
      <w:bookmarkEnd w:id="2702"/>
      <w:r>
        <w:rPr>
          <w:rtl/>
        </w:rPr>
        <w:t xml:space="preserve">את </w:t>
      </w:r>
      <w:bookmarkStart w:id="2703" w:name="_ETM_Q9_329800"/>
      <w:bookmarkEnd w:id="2703"/>
      <w:r>
        <w:rPr>
          <w:rtl/>
        </w:rPr>
        <w:t>זה</w:t>
      </w:r>
      <w:r>
        <w:rPr>
          <w:rFonts w:hint="cs"/>
          <w:rtl/>
        </w:rPr>
        <w:t>,</w:t>
      </w:r>
      <w:r>
        <w:rPr>
          <w:rtl/>
        </w:rPr>
        <w:t xml:space="preserve"> </w:t>
      </w:r>
      <w:bookmarkStart w:id="2704" w:name="_ETM_Q9_330220"/>
      <w:bookmarkEnd w:id="2704"/>
      <w:r>
        <w:rPr>
          <w:rtl/>
        </w:rPr>
        <w:t xml:space="preserve">אבל </w:t>
      </w:r>
      <w:bookmarkStart w:id="2705" w:name="_ETM_Q9_330460"/>
      <w:bookmarkEnd w:id="2705"/>
      <w:r>
        <w:rPr>
          <w:rtl/>
        </w:rPr>
        <w:t xml:space="preserve">אני </w:t>
      </w:r>
      <w:bookmarkStart w:id="2706" w:name="_ETM_Q9_330580"/>
      <w:bookmarkEnd w:id="2706"/>
      <w:r>
        <w:rPr>
          <w:rtl/>
        </w:rPr>
        <w:t xml:space="preserve">רוצה </w:t>
      </w:r>
      <w:bookmarkStart w:id="2707" w:name="_ETM_Q9_330790"/>
      <w:bookmarkEnd w:id="2707"/>
      <w:r>
        <w:rPr>
          <w:rtl/>
        </w:rPr>
        <w:t xml:space="preserve">שתמיד </w:t>
      </w:r>
      <w:bookmarkStart w:id="2708" w:name="_ETM_Q9_331180"/>
      <w:bookmarkEnd w:id="2708"/>
      <w:r>
        <w:rPr>
          <w:rFonts w:hint="cs"/>
          <w:rtl/>
        </w:rPr>
        <w:t>י</w:t>
      </w:r>
      <w:r>
        <w:rPr>
          <w:rtl/>
        </w:rPr>
        <w:t xml:space="preserve">היה </w:t>
      </w:r>
      <w:bookmarkStart w:id="2709" w:name="_ETM_Q9_331360"/>
      <w:bookmarkStart w:id="2710" w:name="_ETM_Q9_331510"/>
      <w:bookmarkEnd w:id="2709"/>
      <w:bookmarkEnd w:id="2710"/>
      <w:r>
        <w:rPr>
          <w:rtl/>
        </w:rPr>
        <w:t xml:space="preserve">בראש </w:t>
      </w:r>
      <w:bookmarkStart w:id="2711" w:name="_ETM_Q9_332169"/>
      <w:bookmarkEnd w:id="2711"/>
      <w:r>
        <w:rPr>
          <w:rtl/>
        </w:rPr>
        <w:t xml:space="preserve">שזאת </w:t>
      </w:r>
      <w:bookmarkStart w:id="2712" w:name="_ETM_Q9_332560"/>
      <w:bookmarkEnd w:id="2712"/>
      <w:r>
        <w:rPr>
          <w:rtl/>
        </w:rPr>
        <w:t>אפשרות</w:t>
      </w:r>
      <w:r>
        <w:rPr>
          <w:rFonts w:hint="cs"/>
          <w:rtl/>
        </w:rPr>
        <w:t>.</w:t>
      </w:r>
      <w:r>
        <w:rPr>
          <w:rtl/>
        </w:rPr>
        <w:t xml:space="preserve"> </w:t>
      </w:r>
      <w:bookmarkStart w:id="2713" w:name="_ETM_Q9_333100"/>
      <w:bookmarkEnd w:id="2713"/>
      <w:r>
        <w:rPr>
          <w:rtl/>
        </w:rPr>
        <w:t xml:space="preserve">תודה </w:t>
      </w:r>
      <w:bookmarkStart w:id="2714" w:name="_ETM_Q9_333340"/>
      <w:bookmarkEnd w:id="2714"/>
      <w:r>
        <w:rPr>
          <w:rtl/>
        </w:rPr>
        <w:t>רבה</w:t>
      </w:r>
      <w:r>
        <w:rPr>
          <w:rFonts w:hint="cs"/>
          <w:rtl/>
        </w:rPr>
        <w:t>, אדוני.</w:t>
      </w:r>
    </w:p>
    <w:p w:rsidR="00AA3066" w:rsidRDefault="00AA3066" w:rsidP="00CA1AD5">
      <w:pPr>
        <w:rPr>
          <w:rtl/>
        </w:rPr>
      </w:pPr>
      <w:bookmarkStart w:id="2715" w:name="_ETM_Q9_335746"/>
      <w:bookmarkStart w:id="2716" w:name="_ETM_Q9_335868"/>
      <w:bookmarkEnd w:id="2715"/>
      <w:bookmarkEnd w:id="2716"/>
    </w:p>
    <w:p w:rsidR="00AA3066" w:rsidRDefault="00AA3066" w:rsidP="00CA1AD5">
      <w:pPr>
        <w:pStyle w:val="af6"/>
        <w:keepNext/>
        <w:rPr>
          <w:rtl/>
        </w:rPr>
      </w:pPr>
      <w:r w:rsidRPr="008D349B">
        <w:rPr>
          <w:rStyle w:val="TagStyle"/>
          <w:rtl/>
        </w:rPr>
        <w:t xml:space="preserve"> &lt;&lt; יור &gt;&gt;</w:t>
      </w:r>
      <w:r w:rsidRPr="00D07BE1">
        <w:rPr>
          <w:rStyle w:val="TagStyle"/>
          <w:rtl/>
        </w:rPr>
        <w:t xml:space="preserve"> </w:t>
      </w:r>
      <w:r>
        <w:rPr>
          <w:rtl/>
        </w:rPr>
        <w:t>היו"ר יעקב מרגי:</w:t>
      </w:r>
      <w:r w:rsidRPr="00D07BE1">
        <w:rPr>
          <w:rStyle w:val="TagStyle"/>
          <w:rtl/>
        </w:rPr>
        <w:t xml:space="preserve"> </w:t>
      </w:r>
      <w:r w:rsidRPr="008D349B">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bookmarkStart w:id="2717" w:name="_ETM_Q9_336627"/>
      <w:bookmarkEnd w:id="2717"/>
      <w:r>
        <w:rPr>
          <w:rFonts w:hint="cs"/>
          <w:rtl/>
        </w:rPr>
        <w:t>תודה</w:t>
      </w:r>
      <w:r>
        <w:rPr>
          <w:rtl/>
        </w:rPr>
        <w:t xml:space="preserve"> </w:t>
      </w:r>
      <w:bookmarkStart w:id="2718" w:name="_ETM_Q9_333790"/>
      <w:bookmarkEnd w:id="2718"/>
      <w:r>
        <w:rPr>
          <w:rtl/>
        </w:rPr>
        <w:t xml:space="preserve">לחבר </w:t>
      </w:r>
      <w:bookmarkStart w:id="2719" w:name="_ETM_Q9_334240"/>
      <w:bookmarkEnd w:id="2719"/>
      <w:r>
        <w:rPr>
          <w:rtl/>
        </w:rPr>
        <w:t xml:space="preserve">הכנסת </w:t>
      </w:r>
      <w:bookmarkStart w:id="2720" w:name="_ETM_Q9_334600"/>
      <w:bookmarkEnd w:id="2720"/>
      <w:r>
        <w:rPr>
          <w:rtl/>
        </w:rPr>
        <w:t xml:space="preserve">רון </w:t>
      </w:r>
      <w:bookmarkStart w:id="2721" w:name="_ETM_Q9_334810"/>
      <w:bookmarkEnd w:id="2721"/>
      <w:r>
        <w:rPr>
          <w:rtl/>
        </w:rPr>
        <w:t>כץ</w:t>
      </w:r>
      <w:r>
        <w:rPr>
          <w:rFonts w:hint="cs"/>
          <w:rtl/>
        </w:rPr>
        <w:t>.</w:t>
      </w:r>
      <w:r>
        <w:rPr>
          <w:rtl/>
        </w:rPr>
        <w:t xml:space="preserve"> </w:t>
      </w:r>
      <w:bookmarkStart w:id="2722" w:name="_ETM_Q9_335290"/>
      <w:bookmarkEnd w:id="2722"/>
      <w:r>
        <w:rPr>
          <w:rtl/>
        </w:rPr>
        <w:t xml:space="preserve">תעלה </w:t>
      </w:r>
      <w:bookmarkStart w:id="2723" w:name="_ETM_Q9_335590"/>
      <w:bookmarkEnd w:id="2723"/>
      <w:r>
        <w:rPr>
          <w:rtl/>
        </w:rPr>
        <w:t>ותבוא</w:t>
      </w:r>
      <w:r>
        <w:rPr>
          <w:rFonts w:hint="cs"/>
          <w:rtl/>
        </w:rPr>
        <w:t xml:space="preserve"> </w:t>
      </w:r>
      <w:r>
        <w:rPr>
          <w:rtl/>
        </w:rPr>
        <w:t xml:space="preserve">חברת </w:t>
      </w:r>
      <w:bookmarkStart w:id="2724" w:name="_ETM_Q9_336340"/>
      <w:bookmarkEnd w:id="2724"/>
      <w:r>
        <w:rPr>
          <w:rtl/>
        </w:rPr>
        <w:t xml:space="preserve">הכנסת </w:t>
      </w:r>
      <w:bookmarkStart w:id="2725" w:name="_ETM_Q9_336700"/>
      <w:bookmarkEnd w:id="2725"/>
      <w:r>
        <w:rPr>
          <w:rFonts w:hint="cs"/>
          <w:rtl/>
        </w:rPr>
        <w:t>מטי</w:t>
      </w:r>
      <w:r>
        <w:rPr>
          <w:rtl/>
        </w:rPr>
        <w:t xml:space="preserve"> </w:t>
      </w:r>
      <w:bookmarkStart w:id="2726" w:name="_ETM_Q9_337060"/>
      <w:bookmarkEnd w:id="2726"/>
      <w:r>
        <w:rPr>
          <w:rtl/>
        </w:rPr>
        <w:t xml:space="preserve">צרפתי </w:t>
      </w:r>
      <w:bookmarkStart w:id="2727" w:name="_ETM_Q9_338470"/>
      <w:bookmarkEnd w:id="2727"/>
      <w:r>
        <w:rPr>
          <w:rtl/>
        </w:rPr>
        <w:t>הרכב</w:t>
      </w:r>
      <w:r>
        <w:rPr>
          <w:rFonts w:hint="cs"/>
          <w:rtl/>
        </w:rPr>
        <w:t>י. בבקשה, גברתי.</w:t>
      </w:r>
    </w:p>
    <w:p w:rsidR="00AA3066" w:rsidRDefault="00AA3066" w:rsidP="00CA1AD5">
      <w:pPr>
        <w:rPr>
          <w:rtl/>
        </w:rPr>
      </w:pPr>
      <w:bookmarkStart w:id="2728" w:name="_ETM_Q9_347825"/>
      <w:bookmarkStart w:id="2729" w:name="_ETM_Q9_347939"/>
      <w:bookmarkStart w:id="2730" w:name="_ETM_Q9_352113"/>
      <w:bookmarkEnd w:id="2728"/>
      <w:bookmarkEnd w:id="2729"/>
      <w:bookmarkEnd w:id="2730"/>
    </w:p>
    <w:p w:rsidR="00AA3066" w:rsidRDefault="00AA3066" w:rsidP="00CA1AD5">
      <w:pPr>
        <w:pStyle w:val="a4"/>
        <w:keepNext/>
        <w:rPr>
          <w:rtl/>
        </w:rPr>
      </w:pPr>
      <w:bookmarkStart w:id="2731" w:name="ET_speaker_6359_10"/>
      <w:r w:rsidRPr="008D349B">
        <w:rPr>
          <w:rStyle w:val="TagStyle"/>
          <w:rtl/>
        </w:rPr>
        <w:t xml:space="preserve"> &lt;&lt; דובר &gt;&gt;</w:t>
      </w:r>
      <w:r w:rsidRPr="00D07BE1">
        <w:rPr>
          <w:rStyle w:val="TagStyle"/>
          <w:rtl/>
        </w:rPr>
        <w:t xml:space="preserve"> </w:t>
      </w:r>
      <w:bookmarkStart w:id="2732" w:name="_Toc122449110"/>
      <w:bookmarkStart w:id="2733" w:name="_Toc122449312"/>
      <w:r>
        <w:rPr>
          <w:rtl/>
        </w:rPr>
        <w:t>מטי צרפתי הרכבי (יש עתיד):</w:t>
      </w:r>
      <w:bookmarkEnd w:id="2732"/>
      <w:bookmarkEnd w:id="2733"/>
      <w:r w:rsidRPr="00D07BE1">
        <w:rPr>
          <w:rStyle w:val="TagStyle"/>
          <w:rtl/>
        </w:rPr>
        <w:t xml:space="preserve"> </w:t>
      </w:r>
      <w:r w:rsidRPr="008D349B">
        <w:rPr>
          <w:rStyle w:val="TagStyle"/>
          <w:rtl/>
        </w:rPr>
        <w:t>&lt;&lt; דובר &gt;&gt;</w:t>
      </w:r>
      <w:r>
        <w:rPr>
          <w:rtl/>
        </w:rPr>
        <w:t xml:space="preserve">   </w:t>
      </w:r>
      <w:bookmarkEnd w:id="2731"/>
    </w:p>
    <w:p w:rsidR="00AA3066" w:rsidRPr="00D07BE1" w:rsidRDefault="00AA3066" w:rsidP="00CA1AD5">
      <w:pPr>
        <w:pStyle w:val="KeepWithNext"/>
        <w:rPr>
          <w:rtl/>
        </w:rPr>
      </w:pPr>
      <w:bookmarkStart w:id="2734" w:name="_ETM_Q9_352817"/>
      <w:bookmarkStart w:id="2735" w:name="_ETM_Q9_352859"/>
      <w:bookmarkEnd w:id="2734"/>
      <w:bookmarkEnd w:id="2735"/>
    </w:p>
    <w:p w:rsidR="00AA3066" w:rsidRDefault="00AA3066" w:rsidP="00CA1AD5">
      <w:pPr>
        <w:rPr>
          <w:rtl/>
        </w:rPr>
      </w:pPr>
      <w:bookmarkStart w:id="2736" w:name="_ETM_Q9_349313"/>
      <w:bookmarkStart w:id="2737" w:name="_ETM_Q9_349426"/>
      <w:bookmarkStart w:id="2738" w:name="_ETM_Q9_338980"/>
      <w:bookmarkStart w:id="2739" w:name="_ETM_Q9_339190"/>
      <w:bookmarkStart w:id="2740" w:name="_ETM_Q9_339889"/>
      <w:bookmarkStart w:id="2741" w:name="_ETM_Q9_357040"/>
      <w:bookmarkStart w:id="2742" w:name="_ETM_Q9_357400"/>
      <w:bookmarkStart w:id="2743" w:name="_ETM_Q9_358709"/>
      <w:bookmarkEnd w:id="2736"/>
      <w:bookmarkEnd w:id="2737"/>
      <w:bookmarkEnd w:id="2738"/>
      <w:bookmarkEnd w:id="2739"/>
      <w:bookmarkEnd w:id="2740"/>
      <w:bookmarkEnd w:id="2741"/>
      <w:bookmarkEnd w:id="2742"/>
      <w:bookmarkEnd w:id="2743"/>
      <w:r>
        <w:rPr>
          <w:rtl/>
        </w:rPr>
        <w:t xml:space="preserve">כבוד </w:t>
      </w:r>
      <w:bookmarkStart w:id="2744" w:name="_ETM_Q9_359040"/>
      <w:bookmarkEnd w:id="2744"/>
      <w:r>
        <w:rPr>
          <w:rFonts w:hint="cs"/>
          <w:rtl/>
        </w:rPr>
        <w:t>ה</w:t>
      </w:r>
      <w:r>
        <w:rPr>
          <w:rtl/>
        </w:rPr>
        <w:t>יושב-ראש</w:t>
      </w:r>
      <w:r>
        <w:rPr>
          <w:rFonts w:hint="cs"/>
          <w:rtl/>
        </w:rPr>
        <w:t>,</w:t>
      </w:r>
      <w:r>
        <w:rPr>
          <w:rtl/>
        </w:rPr>
        <w:t xml:space="preserve"> </w:t>
      </w:r>
      <w:bookmarkStart w:id="2745" w:name="_ETM_Q9_359819"/>
      <w:bookmarkEnd w:id="2745"/>
      <w:r>
        <w:rPr>
          <w:rtl/>
        </w:rPr>
        <w:t xml:space="preserve">כנסת </w:t>
      </w:r>
      <w:bookmarkStart w:id="2746" w:name="_ETM_Q9_360209"/>
      <w:bookmarkEnd w:id="2746"/>
      <w:r>
        <w:rPr>
          <w:rtl/>
        </w:rPr>
        <w:t>נכבדה</w:t>
      </w:r>
      <w:r>
        <w:rPr>
          <w:rFonts w:hint="cs"/>
          <w:rtl/>
        </w:rPr>
        <w:t>,</w:t>
      </w:r>
      <w:r>
        <w:rPr>
          <w:rtl/>
        </w:rPr>
        <w:t xml:space="preserve"> </w:t>
      </w:r>
      <w:bookmarkStart w:id="2747" w:name="_ETM_Q9_361630"/>
      <w:bookmarkEnd w:id="2747"/>
      <w:r>
        <w:rPr>
          <w:rtl/>
        </w:rPr>
        <w:t xml:space="preserve">כבר </w:t>
      </w:r>
      <w:bookmarkStart w:id="2748" w:name="_ETM_Q9_361870"/>
      <w:bookmarkEnd w:id="2748"/>
      <w:r>
        <w:rPr>
          <w:rtl/>
        </w:rPr>
        <w:t xml:space="preserve">שבוע </w:t>
      </w:r>
      <w:bookmarkStart w:id="2749" w:name="_ETM_Q9_362260"/>
      <w:bookmarkEnd w:id="2749"/>
      <w:r>
        <w:rPr>
          <w:rtl/>
        </w:rPr>
        <w:t xml:space="preserve">ימים </w:t>
      </w:r>
      <w:bookmarkStart w:id="2750" w:name="_ETM_Q9_362560"/>
      <w:bookmarkEnd w:id="2750"/>
      <w:r>
        <w:rPr>
          <w:rtl/>
        </w:rPr>
        <w:t xml:space="preserve">ויותר </w:t>
      </w:r>
      <w:bookmarkStart w:id="2751" w:name="_ETM_Q9_363190"/>
      <w:bookmarkEnd w:id="2751"/>
      <w:r>
        <w:rPr>
          <w:rtl/>
        </w:rPr>
        <w:t xml:space="preserve">שאנו </w:t>
      </w:r>
      <w:bookmarkStart w:id="2752" w:name="_ETM_Q9_363550"/>
      <w:bookmarkEnd w:id="2752"/>
      <w:r>
        <w:rPr>
          <w:rtl/>
        </w:rPr>
        <w:t xml:space="preserve">עוסקים </w:t>
      </w:r>
      <w:bookmarkStart w:id="2753" w:name="_ETM_Q9_363880"/>
      <w:bookmarkEnd w:id="2753"/>
      <w:r>
        <w:rPr>
          <w:rtl/>
        </w:rPr>
        <w:t xml:space="preserve">בחקיקתם </w:t>
      </w:r>
      <w:bookmarkStart w:id="2754" w:name="_ETM_Q9_364570"/>
      <w:bookmarkEnd w:id="2754"/>
      <w:r>
        <w:rPr>
          <w:rtl/>
        </w:rPr>
        <w:t xml:space="preserve">של </w:t>
      </w:r>
      <w:bookmarkStart w:id="2755" w:name="_ETM_Q9_364720"/>
      <w:bookmarkStart w:id="2756" w:name="_ETM_Q9_365020"/>
      <w:bookmarkEnd w:id="2755"/>
      <w:bookmarkEnd w:id="2756"/>
      <w:r>
        <w:rPr>
          <w:rFonts w:hint="cs"/>
          <w:rtl/>
        </w:rPr>
        <w:t xml:space="preserve">ארבעה </w:t>
      </w:r>
      <w:r>
        <w:rPr>
          <w:rtl/>
        </w:rPr>
        <w:t xml:space="preserve">חוקים </w:t>
      </w:r>
      <w:bookmarkStart w:id="2757" w:name="_ETM_Q9_365830"/>
      <w:bookmarkEnd w:id="2757"/>
      <w:r>
        <w:rPr>
          <w:rtl/>
        </w:rPr>
        <w:t>ש</w:t>
      </w:r>
      <w:bookmarkStart w:id="2758" w:name="_ETM_Q9_366430"/>
      <w:bookmarkEnd w:id="2758"/>
      <w:r>
        <w:rPr>
          <w:rtl/>
        </w:rPr>
        <w:t xml:space="preserve">נועדו </w:t>
      </w:r>
      <w:bookmarkStart w:id="2759" w:name="_ETM_Q9_366879"/>
      <w:bookmarkEnd w:id="2759"/>
      <w:r>
        <w:rPr>
          <w:rtl/>
        </w:rPr>
        <w:t xml:space="preserve">לשרת </w:t>
      </w:r>
      <w:bookmarkStart w:id="2760" w:name="_ETM_Q9_367269"/>
      <w:bookmarkEnd w:id="2760"/>
      <w:r>
        <w:rPr>
          <w:rtl/>
        </w:rPr>
        <w:t xml:space="preserve">את </w:t>
      </w:r>
      <w:bookmarkStart w:id="2761" w:name="_ETM_Q9_367389"/>
      <w:bookmarkEnd w:id="2761"/>
      <w:r>
        <w:rPr>
          <w:rtl/>
        </w:rPr>
        <w:t xml:space="preserve">האינטרסים </w:t>
      </w:r>
      <w:bookmarkStart w:id="2762" w:name="_ETM_Q9_367959"/>
      <w:bookmarkEnd w:id="2762"/>
      <w:r>
        <w:rPr>
          <w:rtl/>
        </w:rPr>
        <w:t xml:space="preserve">הצרים </w:t>
      </w:r>
      <w:bookmarkStart w:id="2763" w:name="_ETM_Q9_368620"/>
      <w:bookmarkEnd w:id="2763"/>
      <w:r>
        <w:rPr>
          <w:rtl/>
        </w:rPr>
        <w:t xml:space="preserve">של </w:t>
      </w:r>
      <w:bookmarkStart w:id="2764" w:name="_ETM_Q9_368889"/>
      <w:bookmarkEnd w:id="2764"/>
      <w:r>
        <w:rPr>
          <w:rtl/>
        </w:rPr>
        <w:t xml:space="preserve">חברי </w:t>
      </w:r>
      <w:bookmarkStart w:id="2765" w:name="_ETM_Q9_369250"/>
      <w:bookmarkEnd w:id="2765"/>
      <w:r>
        <w:rPr>
          <w:rtl/>
        </w:rPr>
        <w:t xml:space="preserve">הקואליציה </w:t>
      </w:r>
      <w:bookmarkStart w:id="2766" w:name="_ETM_Q9_369879"/>
      <w:bookmarkEnd w:id="2766"/>
      <w:r>
        <w:rPr>
          <w:rFonts w:hint="cs"/>
          <w:rtl/>
        </w:rPr>
        <w:t>המתהווה,</w:t>
      </w:r>
      <w:r>
        <w:rPr>
          <w:rtl/>
        </w:rPr>
        <w:t xml:space="preserve"> </w:t>
      </w:r>
      <w:bookmarkStart w:id="2767" w:name="_ETM_Q9_370840"/>
      <w:bookmarkEnd w:id="2767"/>
      <w:r>
        <w:rPr>
          <w:rtl/>
        </w:rPr>
        <w:t xml:space="preserve">ושבפועל </w:t>
      </w:r>
      <w:bookmarkStart w:id="2768" w:name="_ETM_Q9_371530"/>
      <w:bookmarkEnd w:id="2768"/>
      <w:r>
        <w:rPr>
          <w:rtl/>
        </w:rPr>
        <w:t xml:space="preserve">יפגעו </w:t>
      </w:r>
      <w:bookmarkStart w:id="2769" w:name="_ETM_Q9_371919"/>
      <w:bookmarkEnd w:id="2769"/>
      <w:r>
        <w:rPr>
          <w:rtl/>
        </w:rPr>
        <w:t xml:space="preserve">בצבא </w:t>
      </w:r>
      <w:bookmarkStart w:id="2770" w:name="_ETM_Q9_372280"/>
      <w:bookmarkEnd w:id="2770"/>
      <w:r>
        <w:rPr>
          <w:rtl/>
        </w:rPr>
        <w:t xml:space="preserve">ההגנה </w:t>
      </w:r>
      <w:bookmarkStart w:id="2771" w:name="_ETM_Q9_372610"/>
      <w:bookmarkEnd w:id="2771"/>
      <w:r>
        <w:rPr>
          <w:rtl/>
        </w:rPr>
        <w:t>לישראל</w:t>
      </w:r>
      <w:r>
        <w:rPr>
          <w:rFonts w:hint="cs"/>
          <w:rtl/>
        </w:rPr>
        <w:t>,</w:t>
      </w:r>
      <w:r>
        <w:rPr>
          <w:rtl/>
        </w:rPr>
        <w:t xml:space="preserve"> </w:t>
      </w:r>
      <w:bookmarkStart w:id="2772" w:name="_ETM_Q9_373580"/>
      <w:bookmarkEnd w:id="2772"/>
      <w:r>
        <w:rPr>
          <w:rtl/>
        </w:rPr>
        <w:t xml:space="preserve">במשטרה </w:t>
      </w:r>
      <w:bookmarkStart w:id="2773" w:name="_ETM_Q9_374360"/>
      <w:bookmarkEnd w:id="2773"/>
      <w:r>
        <w:rPr>
          <w:rtl/>
        </w:rPr>
        <w:t xml:space="preserve">ובאמון </w:t>
      </w:r>
      <w:bookmarkStart w:id="2774" w:name="_ETM_Q9_374840"/>
      <w:bookmarkEnd w:id="2774"/>
      <w:r>
        <w:rPr>
          <w:rtl/>
        </w:rPr>
        <w:t>הציבור</w:t>
      </w:r>
      <w:r>
        <w:rPr>
          <w:rFonts w:hint="cs"/>
          <w:rtl/>
        </w:rPr>
        <w:t>;</w:t>
      </w:r>
      <w:r>
        <w:rPr>
          <w:rtl/>
        </w:rPr>
        <w:t xml:space="preserve"> </w:t>
      </w:r>
      <w:bookmarkStart w:id="2775" w:name="_ETM_Q9_375950"/>
      <w:bookmarkEnd w:id="2775"/>
      <w:r>
        <w:rPr>
          <w:rtl/>
        </w:rPr>
        <w:t xml:space="preserve">חוקים </w:t>
      </w:r>
      <w:bookmarkStart w:id="2776" w:name="_ETM_Q9_376400"/>
      <w:bookmarkEnd w:id="2776"/>
      <w:r>
        <w:rPr>
          <w:rtl/>
        </w:rPr>
        <w:t xml:space="preserve">שטובים </w:t>
      </w:r>
      <w:bookmarkStart w:id="2777" w:name="_ETM_Q9_376819"/>
      <w:bookmarkEnd w:id="2777"/>
      <w:r>
        <w:rPr>
          <w:rFonts w:hint="cs"/>
          <w:rtl/>
        </w:rPr>
        <w:t>ל</w:t>
      </w:r>
      <w:r>
        <w:rPr>
          <w:rtl/>
        </w:rPr>
        <w:t xml:space="preserve">קבוצה </w:t>
      </w:r>
      <w:bookmarkStart w:id="2778" w:name="_ETM_Q9_377360"/>
      <w:bookmarkEnd w:id="2778"/>
      <w:r>
        <w:rPr>
          <w:rtl/>
        </w:rPr>
        <w:t>ש</w:t>
      </w:r>
      <w:r>
        <w:rPr>
          <w:rFonts w:hint="cs"/>
          <w:rtl/>
        </w:rPr>
        <w:t xml:space="preserve">ל </w:t>
      </w:r>
      <w:r>
        <w:rPr>
          <w:rtl/>
        </w:rPr>
        <w:t xml:space="preserve">נבחרי </w:t>
      </w:r>
      <w:bookmarkStart w:id="2779" w:name="_ETM_Q9_377900"/>
      <w:bookmarkEnd w:id="2779"/>
      <w:r>
        <w:rPr>
          <w:rtl/>
        </w:rPr>
        <w:t xml:space="preserve">ציבור </w:t>
      </w:r>
      <w:bookmarkStart w:id="2780" w:name="_ETM_Q9_379000"/>
      <w:bookmarkEnd w:id="2780"/>
      <w:r>
        <w:rPr>
          <w:rtl/>
        </w:rPr>
        <w:t xml:space="preserve">ורעים </w:t>
      </w:r>
      <w:bookmarkStart w:id="2781" w:name="_ETM_Q9_379930"/>
      <w:bookmarkEnd w:id="2781"/>
      <w:r>
        <w:rPr>
          <w:rtl/>
        </w:rPr>
        <w:t xml:space="preserve">לציבור </w:t>
      </w:r>
      <w:bookmarkStart w:id="2782" w:name="_ETM_Q9_380980"/>
      <w:bookmarkEnd w:id="2782"/>
      <w:r>
        <w:rPr>
          <w:rtl/>
        </w:rPr>
        <w:t xml:space="preserve">ולדמוקרטיה </w:t>
      </w:r>
      <w:bookmarkStart w:id="2783" w:name="_ETM_Q9_381790"/>
      <w:bookmarkEnd w:id="2783"/>
      <w:r>
        <w:rPr>
          <w:rtl/>
        </w:rPr>
        <w:t>הישראלית</w:t>
      </w:r>
      <w:r>
        <w:rPr>
          <w:rFonts w:hint="cs"/>
          <w:rtl/>
        </w:rPr>
        <w:t>.</w:t>
      </w:r>
      <w:r>
        <w:rPr>
          <w:rtl/>
        </w:rPr>
        <w:t xml:space="preserve"> </w:t>
      </w:r>
      <w:bookmarkStart w:id="2784" w:name="_ETM_Q9_382930"/>
      <w:bookmarkEnd w:id="2784"/>
    </w:p>
    <w:p w:rsidR="00AA3066" w:rsidRDefault="00AA3066" w:rsidP="00CA1AD5">
      <w:pPr>
        <w:rPr>
          <w:rtl/>
        </w:rPr>
      </w:pPr>
      <w:bookmarkStart w:id="2785" w:name="_ETM_Q9_380853"/>
      <w:bookmarkEnd w:id="2785"/>
    </w:p>
    <w:p w:rsidR="00AA3066" w:rsidRDefault="00AA3066" w:rsidP="00CA1AD5">
      <w:pPr>
        <w:rPr>
          <w:rtl/>
        </w:rPr>
      </w:pPr>
      <w:bookmarkStart w:id="2786" w:name="_ETM_Q9_380875"/>
      <w:bookmarkStart w:id="2787" w:name="_ETM_Q9_380938"/>
      <w:bookmarkEnd w:id="2786"/>
      <w:bookmarkEnd w:id="2787"/>
      <w:r>
        <w:rPr>
          <w:rtl/>
        </w:rPr>
        <w:t xml:space="preserve">מה </w:t>
      </w:r>
      <w:bookmarkStart w:id="2788" w:name="_ETM_Q9_383109"/>
      <w:bookmarkEnd w:id="2788"/>
      <w:r>
        <w:rPr>
          <w:rtl/>
        </w:rPr>
        <w:t xml:space="preserve">יש </w:t>
      </w:r>
      <w:bookmarkStart w:id="2789" w:name="_ETM_Q9_383290"/>
      <w:bookmarkEnd w:id="2789"/>
      <w:r>
        <w:rPr>
          <w:rtl/>
        </w:rPr>
        <w:t>לנו</w:t>
      </w:r>
      <w:r>
        <w:rPr>
          <w:rFonts w:hint="cs"/>
          <w:rtl/>
        </w:rPr>
        <w:t>?</w:t>
      </w:r>
      <w:r>
        <w:rPr>
          <w:rtl/>
        </w:rPr>
        <w:t xml:space="preserve"> </w:t>
      </w:r>
      <w:bookmarkStart w:id="2790" w:name="_ETM_Q9_383949"/>
      <w:bookmarkEnd w:id="2790"/>
      <w:r>
        <w:rPr>
          <w:rtl/>
        </w:rPr>
        <w:t xml:space="preserve">סידור </w:t>
      </w:r>
      <w:bookmarkStart w:id="2791" w:name="_ETM_Q9_384309"/>
      <w:bookmarkEnd w:id="2791"/>
      <w:r>
        <w:rPr>
          <w:rtl/>
        </w:rPr>
        <w:t xml:space="preserve">עבודה </w:t>
      </w:r>
      <w:bookmarkStart w:id="2792" w:name="_ETM_Q9_385029"/>
      <w:bookmarkEnd w:id="2792"/>
      <w:r>
        <w:rPr>
          <w:rtl/>
        </w:rPr>
        <w:t xml:space="preserve">לעבריין </w:t>
      </w:r>
      <w:bookmarkStart w:id="2793" w:name="_ETM_Q9_385629"/>
      <w:bookmarkEnd w:id="2793"/>
      <w:r>
        <w:rPr>
          <w:rtl/>
        </w:rPr>
        <w:t>מורש</w:t>
      </w:r>
      <w:r>
        <w:rPr>
          <w:rFonts w:hint="cs"/>
          <w:rtl/>
        </w:rPr>
        <w:t>ע,</w:t>
      </w:r>
      <w:r>
        <w:rPr>
          <w:rtl/>
        </w:rPr>
        <w:t xml:space="preserve"> </w:t>
      </w:r>
      <w:bookmarkStart w:id="2794" w:name="_ETM_Q9_386810"/>
      <w:bookmarkEnd w:id="2794"/>
      <w:r>
        <w:rPr>
          <w:rtl/>
        </w:rPr>
        <w:t xml:space="preserve">חבר </w:t>
      </w:r>
      <w:bookmarkStart w:id="2795" w:name="_ETM_Q9_387019"/>
      <w:bookmarkEnd w:id="2795"/>
      <w:r>
        <w:rPr>
          <w:rtl/>
        </w:rPr>
        <w:t xml:space="preserve">הכנסת </w:t>
      </w:r>
      <w:bookmarkStart w:id="2796" w:name="_ETM_Q9_387379"/>
      <w:bookmarkEnd w:id="2796"/>
      <w:r>
        <w:rPr>
          <w:rtl/>
        </w:rPr>
        <w:t>דרעי</w:t>
      </w:r>
      <w:r>
        <w:rPr>
          <w:rFonts w:hint="cs"/>
          <w:rtl/>
        </w:rPr>
        <w:t xml:space="preserve"> </w:t>
      </w:r>
      <w:r>
        <w:rPr>
          <w:rFonts w:hint="eastAsia"/>
          <w:rtl/>
        </w:rPr>
        <w:t>–</w:t>
      </w:r>
      <w:r>
        <w:rPr>
          <w:rtl/>
        </w:rPr>
        <w:t xml:space="preserve"> </w:t>
      </w:r>
      <w:bookmarkStart w:id="2797" w:name="_ETM_Q9_387769"/>
      <w:bookmarkEnd w:id="2797"/>
      <w:r>
        <w:rPr>
          <w:rtl/>
        </w:rPr>
        <w:t>יש</w:t>
      </w:r>
      <w:r>
        <w:rPr>
          <w:rFonts w:hint="cs"/>
          <w:rtl/>
        </w:rPr>
        <w:t>;</w:t>
      </w:r>
      <w:r>
        <w:rPr>
          <w:rtl/>
        </w:rPr>
        <w:t xml:space="preserve"> </w:t>
      </w:r>
      <w:bookmarkStart w:id="2798" w:name="_ETM_Q9_388580"/>
      <w:bookmarkEnd w:id="2798"/>
      <w:r>
        <w:rPr>
          <w:rtl/>
        </w:rPr>
        <w:t xml:space="preserve">שרים </w:t>
      </w:r>
      <w:bookmarkStart w:id="2799" w:name="_ETM_Q9_388940"/>
      <w:bookmarkEnd w:id="2799"/>
      <w:r>
        <w:rPr>
          <w:rtl/>
        </w:rPr>
        <w:t xml:space="preserve">נוספים </w:t>
      </w:r>
      <w:bookmarkStart w:id="2800" w:name="_ETM_Q9_389419"/>
      <w:bookmarkEnd w:id="2800"/>
      <w:r>
        <w:rPr>
          <w:rtl/>
        </w:rPr>
        <w:t xml:space="preserve">במשרדים </w:t>
      </w:r>
      <w:bookmarkStart w:id="2801" w:name="_ETM_Q9_390080"/>
      <w:bookmarkEnd w:id="2801"/>
      <w:r>
        <w:rPr>
          <w:rtl/>
        </w:rPr>
        <w:t xml:space="preserve">לטובת </w:t>
      </w:r>
      <w:bookmarkStart w:id="2802" w:name="_ETM_Q9_390470"/>
      <w:bookmarkEnd w:id="2802"/>
      <w:r>
        <w:rPr>
          <w:rtl/>
        </w:rPr>
        <w:t xml:space="preserve">סמוטריץ' </w:t>
      </w:r>
      <w:bookmarkStart w:id="2803" w:name="_ETM_Q9_391550"/>
      <w:bookmarkEnd w:id="2803"/>
      <w:r>
        <w:rPr>
          <w:rFonts w:hint="cs"/>
          <w:rtl/>
        </w:rPr>
        <w:t xml:space="preserve">– </w:t>
      </w:r>
      <w:r>
        <w:rPr>
          <w:rtl/>
        </w:rPr>
        <w:t>יש</w:t>
      </w:r>
      <w:r>
        <w:rPr>
          <w:rFonts w:hint="cs"/>
          <w:rtl/>
        </w:rPr>
        <w:t>;</w:t>
      </w:r>
      <w:r>
        <w:rPr>
          <w:rtl/>
        </w:rPr>
        <w:t xml:space="preserve"> </w:t>
      </w:r>
      <w:bookmarkStart w:id="2804" w:name="_ETM_Q9_392989"/>
      <w:bookmarkEnd w:id="2804"/>
      <w:r>
        <w:rPr>
          <w:rtl/>
        </w:rPr>
        <w:t xml:space="preserve">סמכויות </w:t>
      </w:r>
      <w:bookmarkStart w:id="2805" w:name="_ETM_Q9_393530"/>
      <w:bookmarkEnd w:id="2805"/>
      <w:r>
        <w:rPr>
          <w:rtl/>
        </w:rPr>
        <w:t xml:space="preserve">חסרות </w:t>
      </w:r>
      <w:bookmarkStart w:id="2806" w:name="_ETM_Q9_393919"/>
      <w:bookmarkEnd w:id="2806"/>
      <w:r>
        <w:rPr>
          <w:rtl/>
        </w:rPr>
        <w:t xml:space="preserve">תקדים </w:t>
      </w:r>
      <w:bookmarkStart w:id="2807" w:name="_ETM_Q9_394340"/>
      <w:bookmarkEnd w:id="2807"/>
      <w:r>
        <w:rPr>
          <w:rtl/>
        </w:rPr>
        <w:t xml:space="preserve">לשר </w:t>
      </w:r>
      <w:bookmarkStart w:id="2808" w:name="_ETM_Q9_394940"/>
      <w:bookmarkEnd w:id="2808"/>
      <w:r>
        <w:rPr>
          <w:rtl/>
        </w:rPr>
        <w:t xml:space="preserve">לביטחון </w:t>
      </w:r>
      <w:bookmarkStart w:id="2809" w:name="_ETM_Q9_395480"/>
      <w:bookmarkEnd w:id="2809"/>
      <w:r>
        <w:rPr>
          <w:rtl/>
        </w:rPr>
        <w:t xml:space="preserve">פנים </w:t>
      </w:r>
      <w:bookmarkStart w:id="2810" w:name="_ETM_Q9_396200"/>
      <w:bookmarkEnd w:id="2810"/>
      <w:r>
        <w:rPr>
          <w:rtl/>
        </w:rPr>
        <w:t xml:space="preserve">לטובת </w:t>
      </w:r>
      <w:bookmarkStart w:id="2811" w:name="_ETM_Q9_396709"/>
      <w:bookmarkEnd w:id="2811"/>
      <w:r>
        <w:rPr>
          <w:rtl/>
        </w:rPr>
        <w:t xml:space="preserve">בן </w:t>
      </w:r>
      <w:bookmarkStart w:id="2812" w:name="_ETM_Q9_396950"/>
      <w:bookmarkEnd w:id="2812"/>
      <w:r>
        <w:rPr>
          <w:rtl/>
        </w:rPr>
        <w:t>גביר</w:t>
      </w:r>
      <w:r>
        <w:rPr>
          <w:rFonts w:hint="cs"/>
          <w:rtl/>
        </w:rPr>
        <w:t>,</w:t>
      </w:r>
      <w:r>
        <w:rPr>
          <w:rtl/>
        </w:rPr>
        <w:t xml:space="preserve"> </w:t>
      </w:r>
      <w:bookmarkStart w:id="2813" w:name="_ETM_Q9_397519"/>
      <w:bookmarkEnd w:id="2813"/>
      <w:r>
        <w:rPr>
          <w:rtl/>
        </w:rPr>
        <w:t xml:space="preserve">איש </w:t>
      </w:r>
      <w:bookmarkStart w:id="2814" w:name="_ETM_Q9_397730"/>
      <w:bookmarkEnd w:id="2814"/>
      <w:r>
        <w:rPr>
          <w:rtl/>
        </w:rPr>
        <w:t xml:space="preserve">עם </w:t>
      </w:r>
      <w:bookmarkStart w:id="2815" w:name="_ETM_Q9_397849"/>
      <w:bookmarkEnd w:id="2815"/>
      <w:r>
        <w:rPr>
          <w:rtl/>
        </w:rPr>
        <w:t xml:space="preserve">רקורד </w:t>
      </w:r>
      <w:bookmarkStart w:id="2816" w:name="_ETM_Q9_398269"/>
      <w:bookmarkEnd w:id="2816"/>
      <w:r>
        <w:rPr>
          <w:rtl/>
        </w:rPr>
        <w:t xml:space="preserve">עשיר </w:t>
      </w:r>
      <w:bookmarkStart w:id="2817" w:name="_ETM_Q9_398690"/>
      <w:bookmarkEnd w:id="2817"/>
      <w:r>
        <w:rPr>
          <w:rtl/>
        </w:rPr>
        <w:t xml:space="preserve">של </w:t>
      </w:r>
      <w:bookmarkStart w:id="2818" w:name="_ETM_Q9_398870"/>
      <w:bookmarkEnd w:id="2818"/>
      <w:r>
        <w:rPr>
          <w:rtl/>
        </w:rPr>
        <w:t xml:space="preserve">מעצרים </w:t>
      </w:r>
      <w:bookmarkStart w:id="2819" w:name="_ETM_Q9_399379"/>
      <w:bookmarkEnd w:id="2819"/>
      <w:r>
        <w:rPr>
          <w:rtl/>
        </w:rPr>
        <w:t>והרש</w:t>
      </w:r>
      <w:r>
        <w:rPr>
          <w:rFonts w:hint="cs"/>
          <w:rtl/>
        </w:rPr>
        <w:t>ע</w:t>
      </w:r>
      <w:r>
        <w:rPr>
          <w:rtl/>
        </w:rPr>
        <w:t xml:space="preserve">ות </w:t>
      </w:r>
      <w:bookmarkStart w:id="2820" w:name="_ETM_Q9_400390"/>
      <w:bookmarkEnd w:id="2820"/>
      <w:r>
        <w:rPr>
          <w:rFonts w:hint="cs"/>
          <w:rtl/>
        </w:rPr>
        <w:t xml:space="preserve">– </w:t>
      </w:r>
      <w:bookmarkStart w:id="2821" w:name="_ETM_Q9_396653"/>
      <w:bookmarkEnd w:id="2821"/>
      <w:r>
        <w:rPr>
          <w:rtl/>
        </w:rPr>
        <w:t>יש</w:t>
      </w:r>
      <w:r>
        <w:rPr>
          <w:rFonts w:hint="cs"/>
          <w:rtl/>
        </w:rPr>
        <w:t>;</w:t>
      </w:r>
      <w:r>
        <w:rPr>
          <w:rtl/>
        </w:rPr>
        <w:t xml:space="preserve"> </w:t>
      </w:r>
      <w:bookmarkStart w:id="2822" w:name="_ETM_Q9_401239"/>
      <w:bookmarkEnd w:id="2822"/>
      <w:r>
        <w:rPr>
          <w:rtl/>
        </w:rPr>
        <w:t xml:space="preserve">כבר </w:t>
      </w:r>
      <w:bookmarkStart w:id="2823" w:name="_ETM_Q9_401479"/>
      <w:bookmarkEnd w:id="2823"/>
      <w:r>
        <w:rPr>
          <w:rtl/>
        </w:rPr>
        <w:t xml:space="preserve">שבוע </w:t>
      </w:r>
      <w:bookmarkStart w:id="2824" w:name="_ETM_Q9_401959"/>
      <w:bookmarkEnd w:id="2824"/>
      <w:r>
        <w:rPr>
          <w:rtl/>
        </w:rPr>
        <w:t xml:space="preserve">ויותר </w:t>
      </w:r>
      <w:bookmarkStart w:id="2825" w:name="_ETM_Q9_402499"/>
      <w:bookmarkEnd w:id="2825"/>
      <w:r>
        <w:rPr>
          <w:rtl/>
        </w:rPr>
        <w:t xml:space="preserve">במקום </w:t>
      </w:r>
      <w:bookmarkStart w:id="2826" w:name="_ETM_Q9_403129"/>
      <w:bookmarkEnd w:id="2826"/>
      <w:r>
        <w:rPr>
          <w:rtl/>
        </w:rPr>
        <w:t xml:space="preserve">לעסוק </w:t>
      </w:r>
      <w:bookmarkStart w:id="2827" w:name="_ETM_Q9_404070"/>
      <w:bookmarkEnd w:id="2827"/>
      <w:r>
        <w:rPr>
          <w:rtl/>
        </w:rPr>
        <w:t xml:space="preserve">בצרכים </w:t>
      </w:r>
      <w:bookmarkStart w:id="2828" w:name="_ETM_Q9_404640"/>
      <w:bookmarkEnd w:id="2828"/>
      <w:r>
        <w:rPr>
          <w:rtl/>
        </w:rPr>
        <w:t xml:space="preserve">של </w:t>
      </w:r>
      <w:bookmarkStart w:id="2829" w:name="_ETM_Q9_404790"/>
      <w:bookmarkEnd w:id="2829"/>
      <w:r>
        <w:rPr>
          <w:rtl/>
        </w:rPr>
        <w:t xml:space="preserve">אזרחי </w:t>
      </w:r>
      <w:bookmarkStart w:id="2830" w:name="_ETM_Q9_405210"/>
      <w:bookmarkEnd w:id="2830"/>
      <w:r>
        <w:rPr>
          <w:rtl/>
        </w:rPr>
        <w:t xml:space="preserve">המדינה </w:t>
      </w:r>
      <w:bookmarkStart w:id="2831" w:name="_ETM_Q9_406080"/>
      <w:bookmarkEnd w:id="2831"/>
      <w:r>
        <w:rPr>
          <w:rtl/>
        </w:rPr>
        <w:t xml:space="preserve">אנחנו </w:t>
      </w:r>
      <w:bookmarkStart w:id="2832" w:name="_ETM_Q9_406500"/>
      <w:bookmarkEnd w:id="2832"/>
      <w:r>
        <w:rPr>
          <w:rtl/>
        </w:rPr>
        <w:t xml:space="preserve">עוסקים </w:t>
      </w:r>
      <w:bookmarkStart w:id="2833" w:name="_ETM_Q9_406830"/>
      <w:bookmarkEnd w:id="2833"/>
      <w:r>
        <w:rPr>
          <w:rtl/>
        </w:rPr>
        <w:t xml:space="preserve">בצורך </w:t>
      </w:r>
      <w:bookmarkStart w:id="2834" w:name="_ETM_Q9_408050"/>
      <w:bookmarkEnd w:id="2834"/>
      <w:r>
        <w:rPr>
          <w:rtl/>
        </w:rPr>
        <w:t xml:space="preserve">של </w:t>
      </w:r>
      <w:bookmarkStart w:id="2835" w:name="_ETM_Q9_408290"/>
      <w:bookmarkEnd w:id="2835"/>
      <w:r>
        <w:rPr>
          <w:rtl/>
        </w:rPr>
        <w:t xml:space="preserve">נתניהו </w:t>
      </w:r>
      <w:bookmarkStart w:id="2836" w:name="_ETM_Q9_408890"/>
      <w:bookmarkEnd w:id="2836"/>
      <w:r>
        <w:rPr>
          <w:rFonts w:hint="cs"/>
          <w:rtl/>
        </w:rPr>
        <w:t>ה</w:t>
      </w:r>
      <w:r>
        <w:rPr>
          <w:rtl/>
        </w:rPr>
        <w:t xml:space="preserve">חלש </w:t>
      </w:r>
      <w:bookmarkStart w:id="2837" w:name="_ETM_Q9_409250"/>
      <w:bookmarkEnd w:id="2837"/>
      <w:r>
        <w:rPr>
          <w:rtl/>
        </w:rPr>
        <w:t>והס</w:t>
      </w:r>
      <w:r>
        <w:rPr>
          <w:rFonts w:hint="cs"/>
          <w:rtl/>
        </w:rPr>
        <w:t>חיט</w:t>
      </w:r>
      <w:r>
        <w:rPr>
          <w:rtl/>
        </w:rPr>
        <w:t xml:space="preserve"> </w:t>
      </w:r>
      <w:bookmarkStart w:id="2838" w:name="_ETM_Q9_410210"/>
      <w:bookmarkEnd w:id="2838"/>
      <w:r>
        <w:rPr>
          <w:rtl/>
        </w:rPr>
        <w:t xml:space="preserve">לרצות </w:t>
      </w:r>
      <w:bookmarkStart w:id="2839" w:name="_ETM_Q9_410720"/>
      <w:bookmarkEnd w:id="2839"/>
      <w:r>
        <w:rPr>
          <w:rtl/>
        </w:rPr>
        <w:t xml:space="preserve">את </w:t>
      </w:r>
      <w:bookmarkStart w:id="2840" w:name="_ETM_Q9_410840"/>
      <w:bookmarkEnd w:id="2840"/>
      <w:r>
        <w:rPr>
          <w:rtl/>
        </w:rPr>
        <w:t xml:space="preserve">שותפיו </w:t>
      </w:r>
      <w:bookmarkStart w:id="2841" w:name="_ETM_Q9_411380"/>
      <w:bookmarkEnd w:id="2841"/>
      <w:r>
        <w:rPr>
          <w:rtl/>
        </w:rPr>
        <w:t>ר</w:t>
      </w:r>
      <w:r>
        <w:rPr>
          <w:rFonts w:hint="cs"/>
          <w:rtl/>
        </w:rPr>
        <w:t>עבי</w:t>
      </w:r>
      <w:r>
        <w:rPr>
          <w:rtl/>
        </w:rPr>
        <w:t xml:space="preserve"> </w:t>
      </w:r>
      <w:bookmarkStart w:id="2842" w:name="_ETM_Q9_411740"/>
      <w:bookmarkEnd w:id="2842"/>
      <w:r>
        <w:rPr>
          <w:rtl/>
        </w:rPr>
        <w:t xml:space="preserve">הכוח </w:t>
      </w:r>
      <w:bookmarkStart w:id="2843" w:name="_ETM_Q9_412700"/>
      <w:bookmarkEnd w:id="2843"/>
      <w:r>
        <w:rPr>
          <w:rtl/>
        </w:rPr>
        <w:t xml:space="preserve">ולהקים </w:t>
      </w:r>
      <w:bookmarkStart w:id="2844" w:name="_ETM_Q9_413210"/>
      <w:bookmarkEnd w:id="2844"/>
      <w:r>
        <w:rPr>
          <w:rtl/>
        </w:rPr>
        <w:t xml:space="preserve">ממשלה </w:t>
      </w:r>
      <w:bookmarkStart w:id="2845" w:name="_ETM_Q9_413930"/>
      <w:bookmarkEnd w:id="2845"/>
      <w:r>
        <w:rPr>
          <w:rtl/>
        </w:rPr>
        <w:t xml:space="preserve">בכל </w:t>
      </w:r>
      <w:bookmarkStart w:id="2846" w:name="_ETM_Q9_414380"/>
      <w:bookmarkEnd w:id="2846"/>
      <w:r>
        <w:rPr>
          <w:rtl/>
        </w:rPr>
        <w:t xml:space="preserve">מחיר </w:t>
      </w:r>
      <w:bookmarkStart w:id="2847" w:name="_ETM_Q9_415220"/>
      <w:bookmarkEnd w:id="2847"/>
      <w:r>
        <w:rPr>
          <w:rtl/>
        </w:rPr>
        <w:t xml:space="preserve">ועל </w:t>
      </w:r>
      <w:bookmarkStart w:id="2848" w:name="_ETM_Q9_415459"/>
      <w:bookmarkEnd w:id="2848"/>
      <w:r>
        <w:rPr>
          <w:rtl/>
        </w:rPr>
        <w:t xml:space="preserve">חשבון </w:t>
      </w:r>
      <w:bookmarkStart w:id="2849" w:name="_ETM_Q9_415850"/>
      <w:bookmarkEnd w:id="2849"/>
      <w:r>
        <w:rPr>
          <w:rtl/>
        </w:rPr>
        <w:t>הציבור</w:t>
      </w:r>
      <w:r>
        <w:rPr>
          <w:rFonts w:hint="cs"/>
          <w:rtl/>
        </w:rPr>
        <w:t>;</w:t>
      </w:r>
      <w:r>
        <w:rPr>
          <w:rtl/>
        </w:rPr>
        <w:t xml:space="preserve"> </w:t>
      </w:r>
      <w:bookmarkStart w:id="2850" w:name="_ETM_Q9_416840"/>
      <w:bookmarkEnd w:id="2850"/>
    </w:p>
    <w:p w:rsidR="00AA3066" w:rsidRDefault="00AA3066" w:rsidP="00CA1AD5">
      <w:pPr>
        <w:rPr>
          <w:rtl/>
        </w:rPr>
      </w:pPr>
      <w:bookmarkStart w:id="2851" w:name="_ETM_Q9_417298"/>
      <w:bookmarkStart w:id="2852" w:name="_ETM_Q9_417378"/>
      <w:bookmarkEnd w:id="2851"/>
      <w:bookmarkEnd w:id="2852"/>
    </w:p>
    <w:p w:rsidR="00AA3066" w:rsidRDefault="00AA3066" w:rsidP="00CA1AD5">
      <w:pPr>
        <w:rPr>
          <w:rtl/>
        </w:rPr>
      </w:pPr>
      <w:bookmarkStart w:id="2853" w:name="_ETM_Q9_417458"/>
      <w:bookmarkStart w:id="2854" w:name="_ETM_Q9_417520"/>
      <w:bookmarkEnd w:id="2853"/>
      <w:bookmarkEnd w:id="2854"/>
      <w:r>
        <w:rPr>
          <w:rtl/>
        </w:rPr>
        <w:t xml:space="preserve">כבר </w:t>
      </w:r>
      <w:bookmarkStart w:id="2855" w:name="_ETM_Q9_417049"/>
      <w:bookmarkEnd w:id="2855"/>
      <w:r>
        <w:rPr>
          <w:rtl/>
        </w:rPr>
        <w:t xml:space="preserve">שבוע </w:t>
      </w:r>
      <w:bookmarkStart w:id="2856" w:name="_ETM_Q9_417409"/>
      <w:bookmarkEnd w:id="2856"/>
      <w:r>
        <w:rPr>
          <w:rtl/>
        </w:rPr>
        <w:t xml:space="preserve">ויותר </w:t>
      </w:r>
      <w:bookmarkStart w:id="2857" w:name="_ETM_Q9_417859"/>
      <w:bookmarkEnd w:id="2857"/>
      <w:r>
        <w:rPr>
          <w:rtl/>
        </w:rPr>
        <w:t xml:space="preserve">שאנחנו </w:t>
      </w:r>
      <w:bookmarkStart w:id="2858" w:name="_ETM_Q9_418310"/>
      <w:bookmarkEnd w:id="2858"/>
      <w:r>
        <w:rPr>
          <w:rtl/>
        </w:rPr>
        <w:t xml:space="preserve">נלחמים </w:t>
      </w:r>
      <w:bookmarkStart w:id="2859" w:name="_ETM_Q9_418790"/>
      <w:bookmarkEnd w:id="2859"/>
      <w:r>
        <w:rPr>
          <w:rtl/>
        </w:rPr>
        <w:t xml:space="preserve">כאן </w:t>
      </w:r>
      <w:bookmarkStart w:id="2860" w:name="_ETM_Q9_418999"/>
      <w:bookmarkEnd w:id="2860"/>
      <w:r>
        <w:rPr>
          <w:rtl/>
        </w:rPr>
        <w:t xml:space="preserve">במליאה </w:t>
      </w:r>
      <w:bookmarkStart w:id="2861" w:name="_ETM_Q9_419930"/>
      <w:bookmarkEnd w:id="2861"/>
      <w:r>
        <w:rPr>
          <w:rtl/>
        </w:rPr>
        <w:t xml:space="preserve">ובחדרי </w:t>
      </w:r>
      <w:bookmarkStart w:id="2862" w:name="_ETM_Q9_420469"/>
      <w:bookmarkEnd w:id="2862"/>
      <w:r>
        <w:rPr>
          <w:rtl/>
        </w:rPr>
        <w:t xml:space="preserve">הוועדות </w:t>
      </w:r>
      <w:bookmarkStart w:id="2863" w:name="_ETM_Q9_421400"/>
      <w:bookmarkEnd w:id="2863"/>
      <w:r>
        <w:rPr>
          <w:rtl/>
        </w:rPr>
        <w:t xml:space="preserve">בניסיון </w:t>
      </w:r>
      <w:bookmarkStart w:id="2864" w:name="_ETM_Q9_421909"/>
      <w:bookmarkEnd w:id="2864"/>
      <w:r>
        <w:rPr>
          <w:rtl/>
        </w:rPr>
        <w:t xml:space="preserve">לחוקק </w:t>
      </w:r>
      <w:bookmarkStart w:id="2865" w:name="_ETM_Q9_422359"/>
      <w:bookmarkEnd w:id="2865"/>
      <w:r>
        <w:rPr>
          <w:rtl/>
        </w:rPr>
        <w:t xml:space="preserve">חקיקת </w:t>
      </w:r>
      <w:bookmarkStart w:id="2866" w:name="_ETM_Q9_422810"/>
      <w:bookmarkEnd w:id="2866"/>
      <w:r>
        <w:rPr>
          <w:rtl/>
        </w:rPr>
        <w:t xml:space="preserve">בזק </w:t>
      </w:r>
      <w:bookmarkStart w:id="2867" w:name="_ETM_Q9_423550"/>
      <w:bookmarkEnd w:id="2867"/>
      <w:r>
        <w:rPr>
          <w:rtl/>
        </w:rPr>
        <w:t xml:space="preserve">בהליך </w:t>
      </w:r>
      <w:bookmarkStart w:id="2868" w:name="_ETM_Q9_423970"/>
      <w:bookmarkEnd w:id="2868"/>
      <w:r>
        <w:rPr>
          <w:rtl/>
        </w:rPr>
        <w:t xml:space="preserve">לא </w:t>
      </w:r>
      <w:bookmarkStart w:id="2869" w:name="_ETM_Q9_424120"/>
      <w:bookmarkEnd w:id="2869"/>
      <w:r>
        <w:rPr>
          <w:rtl/>
        </w:rPr>
        <w:t xml:space="preserve">תקין </w:t>
      </w:r>
      <w:bookmarkStart w:id="2870" w:name="_ETM_Q9_424870"/>
      <w:bookmarkEnd w:id="2870"/>
      <w:r>
        <w:rPr>
          <w:rtl/>
        </w:rPr>
        <w:t xml:space="preserve">ולבצע </w:t>
      </w:r>
      <w:bookmarkStart w:id="2871" w:name="_ETM_Q9_425470"/>
      <w:bookmarkEnd w:id="2871"/>
      <w:r>
        <w:rPr>
          <w:rtl/>
        </w:rPr>
        <w:t xml:space="preserve">מחטפים </w:t>
      </w:r>
      <w:bookmarkStart w:id="2872" w:name="_ETM_Q9_425980"/>
      <w:bookmarkEnd w:id="2872"/>
      <w:r>
        <w:rPr>
          <w:rtl/>
        </w:rPr>
        <w:t xml:space="preserve">שונים </w:t>
      </w:r>
      <w:bookmarkStart w:id="2873" w:name="_ETM_Q9_426780"/>
      <w:bookmarkEnd w:id="2873"/>
      <w:r>
        <w:rPr>
          <w:rtl/>
        </w:rPr>
        <w:t xml:space="preserve">ובעיקר </w:t>
      </w:r>
      <w:bookmarkStart w:id="2874" w:name="_ETM_Q9_427379"/>
      <w:bookmarkEnd w:id="2874"/>
      <w:r>
        <w:rPr>
          <w:rtl/>
        </w:rPr>
        <w:t xml:space="preserve">משונים </w:t>
      </w:r>
      <w:bookmarkStart w:id="2875" w:name="_ETM_Q9_428400"/>
      <w:bookmarkEnd w:id="2875"/>
      <w:r>
        <w:rPr>
          <w:rtl/>
        </w:rPr>
        <w:t xml:space="preserve">תוך </w:t>
      </w:r>
      <w:bookmarkStart w:id="2876" w:name="_ETM_Q9_428670"/>
      <w:bookmarkEnd w:id="2876"/>
      <w:r>
        <w:rPr>
          <w:rtl/>
        </w:rPr>
        <w:t xml:space="preserve">התעלמות </w:t>
      </w:r>
      <w:bookmarkStart w:id="2877" w:name="_ETM_Q9_429180"/>
      <w:bookmarkEnd w:id="2877"/>
      <w:r>
        <w:rPr>
          <w:rtl/>
        </w:rPr>
        <w:t xml:space="preserve">מוחלטת </w:t>
      </w:r>
      <w:bookmarkStart w:id="2878" w:name="_ETM_Q9_429840"/>
      <w:bookmarkEnd w:id="2878"/>
      <w:r>
        <w:rPr>
          <w:rtl/>
        </w:rPr>
        <w:t xml:space="preserve">מתקנון </w:t>
      </w:r>
      <w:bookmarkStart w:id="2879" w:name="_ETM_Q9_430409"/>
      <w:bookmarkEnd w:id="2879"/>
      <w:r>
        <w:rPr>
          <w:rtl/>
        </w:rPr>
        <w:t>הכנסת</w:t>
      </w:r>
      <w:r>
        <w:rPr>
          <w:rFonts w:hint="cs"/>
          <w:rtl/>
        </w:rPr>
        <w:t>,</w:t>
      </w:r>
      <w:r>
        <w:rPr>
          <w:rtl/>
        </w:rPr>
        <w:t xml:space="preserve"> </w:t>
      </w:r>
      <w:bookmarkStart w:id="2880" w:name="_ETM_Q9_431250"/>
      <w:bookmarkEnd w:id="2880"/>
      <w:r>
        <w:rPr>
          <w:rtl/>
        </w:rPr>
        <w:t xml:space="preserve">מהנהלים </w:t>
      </w:r>
      <w:bookmarkStart w:id="2881" w:name="_ETM_Q9_431909"/>
      <w:bookmarkEnd w:id="2881"/>
      <w:r>
        <w:rPr>
          <w:rtl/>
        </w:rPr>
        <w:t xml:space="preserve">המקובלים </w:t>
      </w:r>
      <w:bookmarkStart w:id="2882" w:name="_ETM_Q9_432790"/>
      <w:bookmarkEnd w:id="2882"/>
      <w:r>
        <w:rPr>
          <w:rtl/>
        </w:rPr>
        <w:t xml:space="preserve">ומהעמדות </w:t>
      </w:r>
      <w:bookmarkStart w:id="2883" w:name="_ETM_Q9_434049"/>
      <w:bookmarkStart w:id="2884" w:name="_ETM_Q9_434799"/>
      <w:bookmarkEnd w:id="2883"/>
      <w:bookmarkEnd w:id="2884"/>
      <w:r>
        <w:rPr>
          <w:rtl/>
        </w:rPr>
        <w:t xml:space="preserve">המקצועיות </w:t>
      </w:r>
      <w:bookmarkStart w:id="2885" w:name="_ETM_Q9_435430"/>
      <w:bookmarkEnd w:id="2885"/>
      <w:r>
        <w:rPr>
          <w:rtl/>
        </w:rPr>
        <w:t xml:space="preserve">של </w:t>
      </w:r>
      <w:bookmarkStart w:id="2886" w:name="_ETM_Q9_435579"/>
      <w:bookmarkEnd w:id="2886"/>
      <w:r>
        <w:rPr>
          <w:rtl/>
        </w:rPr>
        <w:t xml:space="preserve">הייעוץ </w:t>
      </w:r>
      <w:bookmarkStart w:id="2887" w:name="_ETM_Q9_435909"/>
      <w:bookmarkEnd w:id="2887"/>
      <w:r>
        <w:rPr>
          <w:rtl/>
        </w:rPr>
        <w:t>המשפטי</w:t>
      </w:r>
      <w:r>
        <w:rPr>
          <w:rFonts w:hint="cs"/>
          <w:rtl/>
        </w:rPr>
        <w:t>;</w:t>
      </w:r>
      <w:r>
        <w:rPr>
          <w:rtl/>
        </w:rPr>
        <w:t xml:space="preserve"> </w:t>
      </w:r>
      <w:bookmarkStart w:id="2888" w:name="_ETM_Q9_437020"/>
      <w:bookmarkEnd w:id="2888"/>
      <w:r>
        <w:rPr>
          <w:rtl/>
        </w:rPr>
        <w:t xml:space="preserve">כבר </w:t>
      </w:r>
      <w:bookmarkStart w:id="2889" w:name="_ETM_Q9_437259"/>
      <w:bookmarkEnd w:id="2889"/>
      <w:r>
        <w:rPr>
          <w:rtl/>
        </w:rPr>
        <w:t xml:space="preserve">שבוע </w:t>
      </w:r>
      <w:bookmarkStart w:id="2890" w:name="_ETM_Q9_437680"/>
      <w:bookmarkEnd w:id="2890"/>
      <w:r>
        <w:rPr>
          <w:rtl/>
        </w:rPr>
        <w:t xml:space="preserve">שאנחנו </w:t>
      </w:r>
      <w:bookmarkStart w:id="2891" w:name="_ETM_Q9_438099"/>
      <w:bookmarkEnd w:id="2891"/>
      <w:r>
        <w:rPr>
          <w:rtl/>
        </w:rPr>
        <w:t xml:space="preserve">סופגים </w:t>
      </w:r>
      <w:bookmarkStart w:id="2892" w:name="_ETM_Q9_438520"/>
      <w:bookmarkEnd w:id="2892"/>
      <w:r>
        <w:rPr>
          <w:rtl/>
        </w:rPr>
        <w:t xml:space="preserve">בוועדות </w:t>
      </w:r>
      <w:bookmarkStart w:id="2893" w:name="_ETM_Q9_439389"/>
      <w:bookmarkEnd w:id="2893"/>
      <w:r>
        <w:rPr>
          <w:rtl/>
        </w:rPr>
        <w:t xml:space="preserve">סתימת </w:t>
      </w:r>
      <w:bookmarkStart w:id="2894" w:name="_ETM_Q9_439839"/>
      <w:bookmarkEnd w:id="2894"/>
      <w:r>
        <w:rPr>
          <w:rtl/>
        </w:rPr>
        <w:t xml:space="preserve">פיות </w:t>
      </w:r>
      <w:bookmarkStart w:id="2895" w:name="_ETM_Q9_440259"/>
      <w:bookmarkEnd w:id="2895"/>
      <w:r>
        <w:rPr>
          <w:rtl/>
        </w:rPr>
        <w:t xml:space="preserve">חסרת </w:t>
      </w:r>
      <w:bookmarkStart w:id="2896" w:name="_ETM_Q9_440710"/>
      <w:bookmarkEnd w:id="2896"/>
      <w:r>
        <w:rPr>
          <w:rtl/>
        </w:rPr>
        <w:t xml:space="preserve">תקדים </w:t>
      </w:r>
      <w:bookmarkStart w:id="2897" w:name="_ETM_Q9_441430"/>
      <w:bookmarkEnd w:id="2897"/>
      <w:r>
        <w:rPr>
          <w:rtl/>
        </w:rPr>
        <w:t xml:space="preserve">וגירוש </w:t>
      </w:r>
      <w:bookmarkStart w:id="2898" w:name="_ETM_Q9_441939"/>
      <w:bookmarkEnd w:id="2898"/>
      <w:r>
        <w:rPr>
          <w:rtl/>
        </w:rPr>
        <w:t xml:space="preserve">של </w:t>
      </w:r>
      <w:bookmarkStart w:id="2899" w:name="_ETM_Q9_442060"/>
      <w:bookmarkEnd w:id="2899"/>
      <w:r>
        <w:rPr>
          <w:rtl/>
        </w:rPr>
        <w:t xml:space="preserve">חברי </w:t>
      </w:r>
      <w:bookmarkStart w:id="2900" w:name="_ETM_Q9_442360"/>
      <w:bookmarkEnd w:id="2900"/>
      <w:r>
        <w:rPr>
          <w:rtl/>
        </w:rPr>
        <w:t xml:space="preserve">כנסת </w:t>
      </w:r>
      <w:bookmarkStart w:id="2901" w:name="_ETM_Q9_442750"/>
      <w:bookmarkEnd w:id="2901"/>
      <w:r>
        <w:rPr>
          <w:rtl/>
        </w:rPr>
        <w:t>מדיונים</w:t>
      </w:r>
      <w:r>
        <w:rPr>
          <w:rFonts w:hint="cs"/>
          <w:rtl/>
        </w:rPr>
        <w:t>;</w:t>
      </w:r>
      <w:r>
        <w:rPr>
          <w:rtl/>
        </w:rPr>
        <w:t xml:space="preserve"> </w:t>
      </w:r>
      <w:bookmarkStart w:id="2902" w:name="_ETM_Q9_443770"/>
      <w:bookmarkEnd w:id="2902"/>
      <w:r>
        <w:rPr>
          <w:rtl/>
        </w:rPr>
        <w:t xml:space="preserve">וכבר </w:t>
      </w:r>
      <w:bookmarkStart w:id="2903" w:name="_ETM_Q9_444099"/>
      <w:bookmarkEnd w:id="2903"/>
      <w:r>
        <w:rPr>
          <w:rtl/>
        </w:rPr>
        <w:t xml:space="preserve">שבוע </w:t>
      </w:r>
      <w:bookmarkStart w:id="2904" w:name="_ETM_Q9_444490"/>
      <w:bookmarkEnd w:id="2904"/>
      <w:r>
        <w:rPr>
          <w:rtl/>
        </w:rPr>
        <w:t xml:space="preserve">ויותר </w:t>
      </w:r>
      <w:bookmarkStart w:id="2905" w:name="_ETM_Q9_445210"/>
      <w:bookmarkEnd w:id="2905"/>
      <w:r>
        <w:rPr>
          <w:rtl/>
        </w:rPr>
        <w:t xml:space="preserve">שגם </w:t>
      </w:r>
      <w:bookmarkStart w:id="2906" w:name="_ETM_Q9_445599"/>
      <w:bookmarkEnd w:id="2906"/>
      <w:r>
        <w:rPr>
          <w:rtl/>
        </w:rPr>
        <w:t xml:space="preserve">הדרגים </w:t>
      </w:r>
      <w:bookmarkStart w:id="2907" w:name="_ETM_Q9_446080"/>
      <w:bookmarkEnd w:id="2907"/>
      <w:r>
        <w:rPr>
          <w:rtl/>
        </w:rPr>
        <w:t xml:space="preserve">המקצועיים </w:t>
      </w:r>
      <w:bookmarkStart w:id="2908" w:name="_ETM_Q9_447069"/>
      <w:bookmarkEnd w:id="2908"/>
      <w:r>
        <w:rPr>
          <w:rtl/>
        </w:rPr>
        <w:t xml:space="preserve">סופגים </w:t>
      </w:r>
      <w:bookmarkStart w:id="2909" w:name="_ETM_Q9_447639"/>
      <w:bookmarkEnd w:id="2909"/>
      <w:r>
        <w:rPr>
          <w:rtl/>
        </w:rPr>
        <w:t xml:space="preserve">גישה </w:t>
      </w:r>
      <w:bookmarkStart w:id="2910" w:name="_ETM_Q9_448150"/>
      <w:bookmarkEnd w:id="2910"/>
      <w:r>
        <w:rPr>
          <w:rtl/>
        </w:rPr>
        <w:t xml:space="preserve">מקטינה </w:t>
      </w:r>
      <w:bookmarkStart w:id="2911" w:name="_ETM_Q9_448719"/>
      <w:bookmarkEnd w:id="2911"/>
      <w:r>
        <w:rPr>
          <w:rtl/>
        </w:rPr>
        <w:t>ומזלזלת</w:t>
      </w:r>
      <w:r>
        <w:rPr>
          <w:rFonts w:hint="cs"/>
          <w:rtl/>
        </w:rPr>
        <w:t>,</w:t>
      </w:r>
      <w:r>
        <w:rPr>
          <w:rtl/>
        </w:rPr>
        <w:t xml:space="preserve"> </w:t>
      </w:r>
      <w:bookmarkStart w:id="2912" w:name="_ETM_Q9_449830"/>
      <w:bookmarkEnd w:id="2912"/>
      <w:r>
        <w:rPr>
          <w:rtl/>
        </w:rPr>
        <w:t xml:space="preserve">בעיקר </w:t>
      </w:r>
      <w:bookmarkStart w:id="2913" w:name="_ETM_Q9_450400"/>
      <w:bookmarkEnd w:id="2913"/>
      <w:r>
        <w:rPr>
          <w:rtl/>
        </w:rPr>
        <w:t xml:space="preserve">היועצים </w:t>
      </w:r>
      <w:bookmarkStart w:id="2914" w:name="_ETM_Q9_450879"/>
      <w:bookmarkEnd w:id="2914"/>
      <w:r>
        <w:rPr>
          <w:rtl/>
        </w:rPr>
        <w:t>המשפטיים</w:t>
      </w:r>
      <w:r>
        <w:rPr>
          <w:rFonts w:hint="cs"/>
          <w:rtl/>
        </w:rPr>
        <w:t>,</w:t>
      </w:r>
      <w:r>
        <w:rPr>
          <w:rtl/>
        </w:rPr>
        <w:t xml:space="preserve"> </w:t>
      </w:r>
      <w:bookmarkStart w:id="2915" w:name="_ETM_Q9_452070"/>
      <w:bookmarkEnd w:id="2915"/>
      <w:r>
        <w:rPr>
          <w:rtl/>
        </w:rPr>
        <w:t xml:space="preserve">גורמים </w:t>
      </w:r>
      <w:bookmarkStart w:id="2916" w:name="_ETM_Q9_452460"/>
      <w:bookmarkEnd w:id="2916"/>
      <w:r>
        <w:rPr>
          <w:rtl/>
        </w:rPr>
        <w:t xml:space="preserve">מקצועיים </w:t>
      </w:r>
      <w:bookmarkStart w:id="2917" w:name="_ETM_Q9_452940"/>
      <w:bookmarkEnd w:id="2917"/>
      <w:r>
        <w:rPr>
          <w:rtl/>
        </w:rPr>
        <w:t xml:space="preserve">נטולי </w:t>
      </w:r>
      <w:bookmarkStart w:id="2918" w:name="_ETM_Q9_453300"/>
      <w:bookmarkEnd w:id="2918"/>
      <w:r>
        <w:rPr>
          <w:rtl/>
        </w:rPr>
        <w:t xml:space="preserve">פניות </w:t>
      </w:r>
      <w:bookmarkStart w:id="2919" w:name="_ETM_Q9_453750"/>
      <w:bookmarkEnd w:id="2919"/>
      <w:r>
        <w:rPr>
          <w:rtl/>
        </w:rPr>
        <w:t xml:space="preserve">שאותם </w:t>
      </w:r>
      <w:bookmarkStart w:id="2920" w:name="_ETM_Q9_454650"/>
      <w:bookmarkEnd w:id="2920"/>
      <w:r>
        <w:rPr>
          <w:rtl/>
        </w:rPr>
        <w:t xml:space="preserve">מכנים </w:t>
      </w:r>
      <w:bookmarkStart w:id="2921" w:name="_ETM_Q9_455250"/>
      <w:bookmarkEnd w:id="2921"/>
      <w:r>
        <w:rPr>
          <w:rtl/>
        </w:rPr>
        <w:t xml:space="preserve">חברי </w:t>
      </w:r>
      <w:bookmarkStart w:id="2922" w:name="_ETM_Q9_455610"/>
      <w:bookmarkEnd w:id="2922"/>
      <w:r>
        <w:rPr>
          <w:rtl/>
        </w:rPr>
        <w:t xml:space="preserve">הקואליציה </w:t>
      </w:r>
      <w:bookmarkStart w:id="2923" w:name="_ETM_Q9_456240"/>
      <w:bookmarkEnd w:id="2923"/>
      <w:r>
        <w:rPr>
          <w:rFonts w:hint="cs"/>
          <w:rtl/>
        </w:rPr>
        <w:t>המתהווה</w:t>
      </w:r>
      <w:r>
        <w:rPr>
          <w:rtl/>
        </w:rPr>
        <w:t xml:space="preserve"> </w:t>
      </w:r>
      <w:bookmarkStart w:id="2924" w:name="_ETM_Q9_457080"/>
      <w:bookmarkEnd w:id="2924"/>
      <w:r>
        <w:rPr>
          <w:rFonts w:hint="cs"/>
          <w:rtl/>
        </w:rPr>
        <w:t>"</w:t>
      </w:r>
      <w:r>
        <w:rPr>
          <w:rtl/>
        </w:rPr>
        <w:t>פקידים</w:t>
      </w:r>
      <w:r>
        <w:rPr>
          <w:rFonts w:hint="cs"/>
          <w:rtl/>
        </w:rPr>
        <w:t>"</w:t>
      </w:r>
      <w:bookmarkStart w:id="2925" w:name="_ETM_Q9_457950"/>
      <w:bookmarkEnd w:id="2925"/>
      <w:r>
        <w:rPr>
          <w:rFonts w:hint="cs"/>
          <w:rtl/>
        </w:rPr>
        <w:t xml:space="preserve"> </w:t>
      </w:r>
      <w:r>
        <w:rPr>
          <w:rtl/>
        </w:rPr>
        <w:t xml:space="preserve">ומעמדתם </w:t>
      </w:r>
      <w:bookmarkStart w:id="2926" w:name="_ETM_Q9_459529"/>
      <w:bookmarkEnd w:id="2926"/>
      <w:r>
        <w:rPr>
          <w:rtl/>
        </w:rPr>
        <w:t xml:space="preserve">המקצועית </w:t>
      </w:r>
      <w:bookmarkStart w:id="2927" w:name="_ETM_Q9_460189"/>
      <w:bookmarkEnd w:id="2927"/>
      <w:r>
        <w:rPr>
          <w:rtl/>
        </w:rPr>
        <w:t>מתעלמים</w:t>
      </w:r>
      <w:r>
        <w:rPr>
          <w:rFonts w:hint="cs"/>
          <w:rtl/>
        </w:rPr>
        <w:t>.</w:t>
      </w:r>
      <w:r>
        <w:rPr>
          <w:rtl/>
        </w:rPr>
        <w:t xml:space="preserve"> </w:t>
      </w:r>
      <w:bookmarkStart w:id="2928" w:name="_ETM_Q9_461970"/>
      <w:bookmarkStart w:id="2929" w:name="_ETM_Q9_464386"/>
      <w:bookmarkStart w:id="2930" w:name="_ETM_Q9_464490"/>
      <w:bookmarkStart w:id="2931" w:name="_ETM_Q9_464530"/>
      <w:bookmarkStart w:id="2932" w:name="_ETM_Q9_464610"/>
      <w:bookmarkEnd w:id="2928"/>
      <w:bookmarkEnd w:id="2929"/>
      <w:bookmarkEnd w:id="2930"/>
      <w:bookmarkEnd w:id="2931"/>
      <w:bookmarkEnd w:id="2932"/>
      <w:r>
        <w:rPr>
          <w:rtl/>
        </w:rPr>
        <w:t xml:space="preserve">והלהיט </w:t>
      </w:r>
      <w:bookmarkStart w:id="2933" w:name="_ETM_Q9_462450"/>
      <w:bookmarkEnd w:id="2933"/>
      <w:r>
        <w:rPr>
          <w:rtl/>
        </w:rPr>
        <w:t>החדש</w:t>
      </w:r>
      <w:r>
        <w:rPr>
          <w:rFonts w:hint="cs"/>
          <w:rtl/>
        </w:rPr>
        <w:t>,</w:t>
      </w:r>
      <w:r>
        <w:rPr>
          <w:rtl/>
        </w:rPr>
        <w:t xml:space="preserve"> </w:t>
      </w:r>
      <w:bookmarkStart w:id="2934" w:name="_ETM_Q9_463230"/>
      <w:bookmarkEnd w:id="2934"/>
      <w:r>
        <w:rPr>
          <w:rtl/>
        </w:rPr>
        <w:t xml:space="preserve">הסעיף </w:t>
      </w:r>
      <w:bookmarkStart w:id="2935" w:name="_ETM_Q9_463620"/>
      <w:bookmarkEnd w:id="2935"/>
      <w:r>
        <w:rPr>
          <w:rtl/>
        </w:rPr>
        <w:t xml:space="preserve">הקובע </w:t>
      </w:r>
      <w:bookmarkStart w:id="2936" w:name="_ETM_Q9_464889"/>
      <w:bookmarkEnd w:id="2936"/>
      <w:r>
        <w:rPr>
          <w:rtl/>
        </w:rPr>
        <w:t xml:space="preserve">שהחוק </w:t>
      </w:r>
      <w:bookmarkStart w:id="2937" w:name="_ETM_Q9_465400"/>
      <w:bookmarkEnd w:id="2937"/>
      <w:r>
        <w:rPr>
          <w:rtl/>
        </w:rPr>
        <w:t xml:space="preserve">ייכנס </w:t>
      </w:r>
      <w:bookmarkStart w:id="2938" w:name="_ETM_Q9_465759"/>
      <w:bookmarkEnd w:id="2938"/>
      <w:r>
        <w:rPr>
          <w:rtl/>
        </w:rPr>
        <w:t xml:space="preserve">לתוקף </w:t>
      </w:r>
      <w:bookmarkStart w:id="2939" w:name="_ETM_Q9_466180"/>
      <w:bookmarkEnd w:id="2939"/>
      <w:r>
        <w:rPr>
          <w:rtl/>
        </w:rPr>
        <w:t xml:space="preserve">באופן </w:t>
      </w:r>
      <w:bookmarkStart w:id="2940" w:name="_ETM_Q9_466509"/>
      <w:bookmarkEnd w:id="2940"/>
      <w:r>
        <w:rPr>
          <w:rtl/>
        </w:rPr>
        <w:t>מי</w:t>
      </w:r>
      <w:r>
        <w:rPr>
          <w:rFonts w:hint="cs"/>
          <w:rtl/>
        </w:rPr>
        <w:t>י</w:t>
      </w:r>
      <w:r>
        <w:rPr>
          <w:rtl/>
        </w:rPr>
        <w:t xml:space="preserve">די </w:t>
      </w:r>
      <w:bookmarkStart w:id="2941" w:name="_ETM_Q9_467229"/>
      <w:bookmarkEnd w:id="2941"/>
      <w:r>
        <w:rPr>
          <w:rtl/>
        </w:rPr>
        <w:t xml:space="preserve">בניגוד </w:t>
      </w:r>
      <w:bookmarkStart w:id="2942" w:name="_ETM_Q9_467860"/>
      <w:bookmarkEnd w:id="2942"/>
      <w:r>
        <w:rPr>
          <w:rtl/>
        </w:rPr>
        <w:t xml:space="preserve">להליך </w:t>
      </w:r>
      <w:bookmarkStart w:id="2943" w:name="_ETM_Q9_468250"/>
      <w:bookmarkEnd w:id="2943"/>
      <w:r>
        <w:rPr>
          <w:rtl/>
        </w:rPr>
        <w:t>המקובל</w:t>
      </w:r>
      <w:r>
        <w:rPr>
          <w:rFonts w:hint="cs"/>
          <w:rtl/>
        </w:rPr>
        <w:t>.</w:t>
      </w:r>
      <w:r>
        <w:rPr>
          <w:rtl/>
        </w:rPr>
        <w:t xml:space="preserve"> </w:t>
      </w:r>
      <w:bookmarkStart w:id="2944" w:name="_ETM_Q9_470960"/>
      <w:bookmarkEnd w:id="2944"/>
    </w:p>
    <w:p w:rsidR="00AA3066" w:rsidRDefault="00AA3066" w:rsidP="00CA1AD5">
      <w:pPr>
        <w:rPr>
          <w:rtl/>
        </w:rPr>
      </w:pPr>
      <w:bookmarkStart w:id="2945" w:name="_ETM_Q9_471560"/>
      <w:bookmarkStart w:id="2946" w:name="_ETM_Q9_471637"/>
      <w:bookmarkEnd w:id="2945"/>
      <w:bookmarkEnd w:id="2946"/>
    </w:p>
    <w:p w:rsidR="00AA3066" w:rsidRDefault="00AA3066" w:rsidP="00CA1AD5">
      <w:pPr>
        <w:rPr>
          <w:rtl/>
        </w:rPr>
      </w:pPr>
      <w:bookmarkStart w:id="2947" w:name="_ETM_Q9_471720"/>
      <w:bookmarkStart w:id="2948" w:name="_ETM_Q9_471807"/>
      <w:bookmarkEnd w:id="2947"/>
      <w:bookmarkEnd w:id="2948"/>
      <w:r>
        <w:rPr>
          <w:rtl/>
        </w:rPr>
        <w:t xml:space="preserve">מה </w:t>
      </w:r>
      <w:bookmarkStart w:id="2949" w:name="_ETM_Q9_471169"/>
      <w:bookmarkEnd w:id="2949"/>
      <w:r>
        <w:rPr>
          <w:rtl/>
        </w:rPr>
        <w:t xml:space="preserve">שקורה כאן </w:t>
      </w:r>
      <w:bookmarkStart w:id="2950" w:name="_ETM_Q9_471800"/>
      <w:bookmarkEnd w:id="2950"/>
      <w:r>
        <w:rPr>
          <w:rtl/>
        </w:rPr>
        <w:t xml:space="preserve">כבר </w:t>
      </w:r>
      <w:bookmarkStart w:id="2951" w:name="_ETM_Q9_472009"/>
      <w:bookmarkEnd w:id="2951"/>
      <w:r>
        <w:rPr>
          <w:rtl/>
        </w:rPr>
        <w:t xml:space="preserve">שבוע </w:t>
      </w:r>
      <w:bookmarkStart w:id="2952" w:name="_ETM_Q9_472430"/>
      <w:bookmarkEnd w:id="2952"/>
      <w:r>
        <w:rPr>
          <w:rtl/>
        </w:rPr>
        <w:t xml:space="preserve">ויותר </w:t>
      </w:r>
      <w:bookmarkStart w:id="2953" w:name="_ETM_Q9_472909"/>
      <w:bookmarkEnd w:id="2953"/>
      <w:r>
        <w:rPr>
          <w:rtl/>
        </w:rPr>
        <w:t xml:space="preserve">הוא </w:t>
      </w:r>
      <w:bookmarkStart w:id="2954" w:name="_ETM_Q9_473029"/>
      <w:bookmarkEnd w:id="2954"/>
      <w:r>
        <w:rPr>
          <w:rtl/>
        </w:rPr>
        <w:t xml:space="preserve">לא </w:t>
      </w:r>
      <w:bookmarkStart w:id="2955" w:name="_ETM_Q9_473120"/>
      <w:bookmarkEnd w:id="2955"/>
      <w:r>
        <w:rPr>
          <w:rtl/>
        </w:rPr>
        <w:t xml:space="preserve">רק </w:t>
      </w:r>
      <w:bookmarkStart w:id="2956" w:name="_ETM_Q9_473300"/>
      <w:bookmarkEnd w:id="2956"/>
      <w:r>
        <w:rPr>
          <w:rtl/>
        </w:rPr>
        <w:t>ביזיון</w:t>
      </w:r>
      <w:r>
        <w:rPr>
          <w:rFonts w:hint="cs"/>
          <w:rtl/>
        </w:rPr>
        <w:t>,</w:t>
      </w:r>
      <w:r>
        <w:rPr>
          <w:rtl/>
        </w:rPr>
        <w:t xml:space="preserve"> </w:t>
      </w:r>
      <w:bookmarkStart w:id="2957" w:name="_ETM_Q9_474050"/>
      <w:bookmarkEnd w:id="2957"/>
      <w:r>
        <w:rPr>
          <w:rtl/>
        </w:rPr>
        <w:t xml:space="preserve">הוא </w:t>
      </w:r>
      <w:bookmarkStart w:id="2958" w:name="_ETM_Q9_474199"/>
      <w:bookmarkEnd w:id="2958"/>
      <w:r>
        <w:rPr>
          <w:rtl/>
        </w:rPr>
        <w:t xml:space="preserve">לא </w:t>
      </w:r>
      <w:bookmarkStart w:id="2959" w:name="_ETM_Q9_474319"/>
      <w:bookmarkEnd w:id="2959"/>
      <w:r>
        <w:rPr>
          <w:rtl/>
        </w:rPr>
        <w:t xml:space="preserve">רק </w:t>
      </w:r>
      <w:bookmarkStart w:id="2960" w:name="_ETM_Q9_474469"/>
      <w:bookmarkEnd w:id="2960"/>
      <w:r>
        <w:rPr>
          <w:rtl/>
        </w:rPr>
        <w:t>מרתיח</w:t>
      </w:r>
      <w:r>
        <w:rPr>
          <w:rFonts w:hint="cs"/>
          <w:rtl/>
        </w:rPr>
        <w:t>,</w:t>
      </w:r>
      <w:r>
        <w:rPr>
          <w:rtl/>
        </w:rPr>
        <w:t xml:space="preserve"> </w:t>
      </w:r>
      <w:bookmarkStart w:id="2961" w:name="_ETM_Q9_475310"/>
      <w:bookmarkEnd w:id="2961"/>
      <w:r>
        <w:rPr>
          <w:rtl/>
        </w:rPr>
        <w:t xml:space="preserve">הוא </w:t>
      </w:r>
      <w:bookmarkStart w:id="2962" w:name="_ETM_Q9_475430"/>
      <w:bookmarkEnd w:id="2962"/>
      <w:r>
        <w:rPr>
          <w:rtl/>
        </w:rPr>
        <w:t xml:space="preserve">גם </w:t>
      </w:r>
      <w:bookmarkStart w:id="2963" w:name="_ETM_Q9_475639"/>
      <w:bookmarkEnd w:id="2963"/>
      <w:r>
        <w:rPr>
          <w:rtl/>
        </w:rPr>
        <w:t xml:space="preserve">מדאיג </w:t>
      </w:r>
      <w:bookmarkStart w:id="2964" w:name="_ETM_Q9_476060"/>
      <w:bookmarkEnd w:id="2964"/>
      <w:r>
        <w:rPr>
          <w:rtl/>
        </w:rPr>
        <w:t>ומסוכן</w:t>
      </w:r>
      <w:r>
        <w:rPr>
          <w:rFonts w:hint="cs"/>
          <w:rtl/>
        </w:rPr>
        <w:t xml:space="preserve"> מאוד. "</w:t>
      </w:r>
      <w:r w:rsidRPr="0058407D">
        <w:rPr>
          <w:rtl/>
        </w:rPr>
        <w:t xml:space="preserve">איכה </w:t>
      </w:r>
      <w:proofErr w:type="spellStart"/>
      <w:r w:rsidRPr="0058407D">
        <w:rPr>
          <w:rtl/>
        </w:rPr>
        <w:t>היתה</w:t>
      </w:r>
      <w:proofErr w:type="spellEnd"/>
      <w:r w:rsidRPr="0058407D">
        <w:rPr>
          <w:rtl/>
        </w:rPr>
        <w:t xml:space="preserve"> לזונה קריה נאמנה </w:t>
      </w:r>
      <w:proofErr w:type="spellStart"/>
      <w:r w:rsidRPr="0058407D">
        <w:rPr>
          <w:rtl/>
        </w:rPr>
        <w:t>מלאתי</w:t>
      </w:r>
      <w:proofErr w:type="spellEnd"/>
      <w:r w:rsidRPr="0058407D">
        <w:rPr>
          <w:rtl/>
        </w:rPr>
        <w:t xml:space="preserve"> משפט צדק ילין בה ועתה </w:t>
      </w:r>
      <w:r w:rsidRPr="00304663">
        <w:rPr>
          <w:rFonts w:asciiTheme="minorBidi" w:hAnsiTheme="minorBidi" w:cstheme="minorBidi"/>
          <w:color w:val="202122"/>
          <w:shd w:val="clear" w:color="auto" w:fill="FFFFFF"/>
          <w:rtl/>
        </w:rPr>
        <w:t>מ</w:t>
      </w:r>
      <w:r w:rsidRPr="00304663">
        <w:rPr>
          <w:rFonts w:asciiTheme="minorBidi" w:hAnsiTheme="minorBidi" w:cstheme="minorBidi"/>
          <w:shd w:val="clear" w:color="auto" w:fill="FFFFFF"/>
          <w:rtl/>
        </w:rPr>
        <w:t>ְרַצְּחִ</w:t>
      </w:r>
      <w:r w:rsidRPr="0058407D">
        <w:rPr>
          <w:rtl/>
        </w:rPr>
        <w:t>ים</w:t>
      </w:r>
      <w:r>
        <w:rPr>
          <w:rFonts w:hint="cs"/>
          <w:rtl/>
        </w:rPr>
        <w:t>.</w:t>
      </w:r>
      <w:r w:rsidRPr="0058407D">
        <w:rPr>
          <w:rtl/>
        </w:rPr>
        <w:t xml:space="preserve"> כספך היה לסיגים </w:t>
      </w:r>
      <w:proofErr w:type="spellStart"/>
      <w:r w:rsidRPr="0058407D">
        <w:rPr>
          <w:rtl/>
        </w:rPr>
        <w:t>סבאך</w:t>
      </w:r>
      <w:proofErr w:type="spellEnd"/>
      <w:r w:rsidRPr="0058407D">
        <w:rPr>
          <w:rtl/>
        </w:rPr>
        <w:t xml:space="preserve"> מהול במים</w:t>
      </w:r>
      <w:r>
        <w:rPr>
          <w:rFonts w:hint="cs"/>
          <w:rtl/>
        </w:rPr>
        <w:t>.</w:t>
      </w:r>
      <w:r w:rsidRPr="0058407D">
        <w:rPr>
          <w:rtl/>
        </w:rPr>
        <w:t xml:space="preserve"> שריך סוררים וחב</w:t>
      </w:r>
      <w:r w:rsidRPr="00FE2CDF">
        <w:rPr>
          <w:rFonts w:asciiTheme="minorBidi" w:hAnsiTheme="minorBidi" w:cstheme="minorBidi"/>
          <w:color w:val="202122"/>
          <w:shd w:val="clear" w:color="auto" w:fill="FFFFFF"/>
          <w:rtl/>
        </w:rPr>
        <w:t>ר</w:t>
      </w:r>
      <w:r w:rsidRPr="00FE2CDF">
        <w:rPr>
          <w:rFonts w:asciiTheme="minorBidi" w:hAnsiTheme="minorBidi" w:cstheme="minorBidi"/>
          <w:shd w:val="clear" w:color="auto" w:fill="FFFFFF"/>
          <w:rtl/>
        </w:rPr>
        <w:t>ֵ</w:t>
      </w:r>
      <w:r w:rsidRPr="0058407D">
        <w:rPr>
          <w:rtl/>
        </w:rPr>
        <w:t xml:space="preserve">י גנבים </w:t>
      </w:r>
      <w:r w:rsidRPr="00FE2CDF">
        <w:rPr>
          <w:rFonts w:asciiTheme="minorBidi" w:hAnsiTheme="minorBidi" w:cstheme="minorBidi"/>
          <w:shd w:val="clear" w:color="auto" w:fill="FFFFFF"/>
          <w:rtl/>
        </w:rPr>
        <w:t>כֻּ</w:t>
      </w:r>
      <w:r w:rsidRPr="0058407D">
        <w:rPr>
          <w:rtl/>
        </w:rPr>
        <w:t xml:space="preserve">לו </w:t>
      </w:r>
      <w:r w:rsidRPr="00F175A0">
        <w:rPr>
          <w:rFonts w:asciiTheme="minorBidi" w:hAnsiTheme="minorBidi" w:cstheme="minorBidi"/>
          <w:color w:val="202122"/>
          <w:shd w:val="clear" w:color="auto" w:fill="FFFFFF"/>
          <w:rtl/>
        </w:rPr>
        <w:t>אֹהֵב</w:t>
      </w:r>
      <w:r w:rsidRPr="0058407D">
        <w:rPr>
          <w:rtl/>
        </w:rPr>
        <w:t xml:space="preserve"> </w:t>
      </w:r>
      <w:r w:rsidRPr="00FE2CDF">
        <w:rPr>
          <w:rFonts w:asciiTheme="minorBidi" w:hAnsiTheme="minorBidi" w:cstheme="minorBidi"/>
          <w:color w:val="202122"/>
          <w:shd w:val="clear" w:color="auto" w:fill="FFFFFF"/>
          <w:rtl/>
        </w:rPr>
        <w:t>ש</w:t>
      </w:r>
      <w:r>
        <w:rPr>
          <w:rFonts w:asciiTheme="minorBidi" w:hAnsiTheme="minorBidi" w:cstheme="minorBidi"/>
          <w:shd w:val="clear" w:color="auto" w:fill="FFFFFF"/>
          <w:rtl/>
        </w:rPr>
        <w:t>ֹ</w:t>
      </w:r>
      <w:r w:rsidRPr="00FE2CDF">
        <w:rPr>
          <w:rFonts w:asciiTheme="minorBidi" w:hAnsiTheme="minorBidi" w:cstheme="minorBidi"/>
          <w:shd w:val="clear" w:color="auto" w:fill="FFFFFF"/>
          <w:rtl/>
        </w:rPr>
        <w:t>חַד</w:t>
      </w:r>
      <w:r w:rsidRPr="0058407D">
        <w:rPr>
          <w:rtl/>
        </w:rPr>
        <w:t xml:space="preserve"> ו</w:t>
      </w:r>
      <w:r w:rsidRPr="00F175A0">
        <w:rPr>
          <w:rFonts w:asciiTheme="minorBidi" w:hAnsiTheme="minorBidi" w:cstheme="minorBidi"/>
          <w:shd w:val="clear" w:color="auto" w:fill="FFFFFF"/>
          <w:rtl/>
        </w:rPr>
        <w:t>רֹדֵף</w:t>
      </w:r>
      <w:r w:rsidRPr="0058407D">
        <w:rPr>
          <w:rtl/>
        </w:rPr>
        <w:t xml:space="preserve"> של</w:t>
      </w:r>
      <w:r w:rsidRPr="00F175A0">
        <w:rPr>
          <w:rFonts w:asciiTheme="minorBidi" w:hAnsiTheme="minorBidi" w:cstheme="minorBidi"/>
          <w:color w:val="202122"/>
          <w:shd w:val="clear" w:color="auto" w:fill="FFFFFF"/>
          <w:rtl/>
        </w:rPr>
        <w:t>מֹ</w:t>
      </w:r>
      <w:r w:rsidRPr="0058407D">
        <w:rPr>
          <w:rtl/>
        </w:rPr>
        <w:t>נים יתום לא</w:t>
      </w:r>
      <w:r>
        <w:rPr>
          <w:rtl/>
        </w:rPr>
        <w:t xml:space="preserve"> יש</w:t>
      </w:r>
      <w:r w:rsidRPr="00F175A0">
        <w:rPr>
          <w:rFonts w:asciiTheme="minorBidi" w:hAnsiTheme="minorBidi" w:cstheme="minorBidi"/>
          <w:shd w:val="clear" w:color="auto" w:fill="FFFFFF"/>
          <w:rtl/>
        </w:rPr>
        <w:t>פֹּ</w:t>
      </w:r>
      <w:r>
        <w:rPr>
          <w:rtl/>
        </w:rPr>
        <w:t>טו וריב אלמנה לא יבוא אליהם</w:t>
      </w:r>
      <w:r>
        <w:rPr>
          <w:rFonts w:hint="cs"/>
          <w:rtl/>
        </w:rPr>
        <w:t>"</w:t>
      </w:r>
      <w:bookmarkStart w:id="2965" w:name="_ETM_Q9_497073"/>
      <w:bookmarkStart w:id="2966" w:name="_ETM_Q9_497177"/>
      <w:bookmarkStart w:id="2967" w:name="_ETM_Q9_499609"/>
      <w:bookmarkEnd w:id="2965"/>
      <w:bookmarkEnd w:id="2966"/>
      <w:bookmarkEnd w:id="2967"/>
      <w:r>
        <w:rPr>
          <w:rFonts w:hint="cs"/>
          <w:rtl/>
        </w:rPr>
        <w:t xml:space="preserve">, </w:t>
      </w:r>
      <w:r>
        <w:rPr>
          <w:rtl/>
        </w:rPr>
        <w:t xml:space="preserve">כדברי </w:t>
      </w:r>
      <w:bookmarkStart w:id="2968" w:name="_ETM_Q9_500179"/>
      <w:bookmarkEnd w:id="2968"/>
      <w:r>
        <w:rPr>
          <w:rtl/>
        </w:rPr>
        <w:t xml:space="preserve">הנביא </w:t>
      </w:r>
      <w:bookmarkStart w:id="2969" w:name="_ETM_Q9_500509"/>
      <w:bookmarkEnd w:id="2969"/>
      <w:r>
        <w:rPr>
          <w:rtl/>
        </w:rPr>
        <w:t>ישעיהו</w:t>
      </w:r>
      <w:r>
        <w:rPr>
          <w:rFonts w:hint="cs"/>
          <w:rtl/>
        </w:rPr>
        <w:t>.</w:t>
      </w:r>
      <w:r>
        <w:rPr>
          <w:rtl/>
        </w:rPr>
        <w:t xml:space="preserve"> </w:t>
      </w:r>
      <w:bookmarkStart w:id="2970" w:name="_ETM_Q9_502550"/>
      <w:bookmarkEnd w:id="2970"/>
      <w:r>
        <w:rPr>
          <w:rtl/>
        </w:rPr>
        <w:t xml:space="preserve">הנביא </w:t>
      </w:r>
      <w:bookmarkStart w:id="2971" w:name="_ETM_Q9_502880"/>
      <w:bookmarkEnd w:id="2971"/>
      <w:r>
        <w:rPr>
          <w:rtl/>
        </w:rPr>
        <w:t xml:space="preserve">ישעיהו </w:t>
      </w:r>
      <w:bookmarkStart w:id="2972" w:name="_ETM_Q9_503329"/>
      <w:bookmarkEnd w:id="2972"/>
      <w:r>
        <w:rPr>
          <w:rtl/>
        </w:rPr>
        <w:t xml:space="preserve">שואל </w:t>
      </w:r>
      <w:bookmarkStart w:id="2973" w:name="_ETM_Q9_503570"/>
      <w:bookmarkEnd w:id="2973"/>
      <w:r>
        <w:rPr>
          <w:rtl/>
        </w:rPr>
        <w:t xml:space="preserve">בנבואתו </w:t>
      </w:r>
      <w:bookmarkStart w:id="2974" w:name="_ETM_Q9_504140"/>
      <w:bookmarkEnd w:id="2974"/>
      <w:r>
        <w:rPr>
          <w:rtl/>
        </w:rPr>
        <w:t xml:space="preserve">על </w:t>
      </w:r>
      <w:bookmarkStart w:id="2975" w:name="_ETM_Q9_504230"/>
      <w:bookmarkEnd w:id="2975"/>
      <w:r>
        <w:rPr>
          <w:rtl/>
        </w:rPr>
        <w:t xml:space="preserve">חורבן </w:t>
      </w:r>
      <w:bookmarkStart w:id="2976" w:name="_ETM_Q9_504679"/>
      <w:bookmarkEnd w:id="2976"/>
      <w:r>
        <w:rPr>
          <w:rtl/>
        </w:rPr>
        <w:t>ירושלים</w:t>
      </w:r>
      <w:r>
        <w:rPr>
          <w:rFonts w:hint="cs"/>
          <w:rtl/>
        </w:rPr>
        <w:t>.</w:t>
      </w:r>
      <w:r>
        <w:rPr>
          <w:rtl/>
        </w:rPr>
        <w:t xml:space="preserve"> </w:t>
      </w:r>
      <w:bookmarkStart w:id="2977" w:name="_ETM_Q9_505710"/>
      <w:bookmarkEnd w:id="2977"/>
      <w:r>
        <w:rPr>
          <w:rtl/>
        </w:rPr>
        <w:t>בפ</w:t>
      </w:r>
      <w:r>
        <w:rPr>
          <w:rFonts w:hint="cs"/>
          <w:rtl/>
        </w:rPr>
        <w:t>ליא</w:t>
      </w:r>
      <w:r>
        <w:rPr>
          <w:rtl/>
        </w:rPr>
        <w:t xml:space="preserve">תו </w:t>
      </w:r>
      <w:bookmarkStart w:id="2978" w:name="_ETM_Q9_506430"/>
      <w:bookmarkEnd w:id="2978"/>
      <w:r>
        <w:rPr>
          <w:rtl/>
        </w:rPr>
        <w:t xml:space="preserve">הוא </w:t>
      </w:r>
      <w:bookmarkStart w:id="2979" w:name="_ETM_Q9_506520"/>
      <w:bookmarkEnd w:id="2979"/>
      <w:r>
        <w:rPr>
          <w:rtl/>
        </w:rPr>
        <w:t xml:space="preserve">שואל </w:t>
      </w:r>
      <w:bookmarkStart w:id="2980" w:name="_ETM_Q9_506880"/>
      <w:bookmarkEnd w:id="2980"/>
      <w:r>
        <w:rPr>
          <w:rtl/>
        </w:rPr>
        <w:t xml:space="preserve">כיצד </w:t>
      </w:r>
      <w:bookmarkStart w:id="2981" w:name="_ETM_Q9_507300"/>
      <w:bookmarkEnd w:id="2981"/>
      <w:r>
        <w:rPr>
          <w:rtl/>
        </w:rPr>
        <w:t xml:space="preserve">התרחש </w:t>
      </w:r>
      <w:bookmarkStart w:id="2982" w:name="_ETM_Q9_507750"/>
      <w:bookmarkEnd w:id="2982"/>
      <w:r>
        <w:rPr>
          <w:rtl/>
        </w:rPr>
        <w:t xml:space="preserve">השינוי </w:t>
      </w:r>
      <w:bookmarkStart w:id="2983" w:name="_ETM_Q9_509230"/>
      <w:bookmarkEnd w:id="2983"/>
      <w:r>
        <w:rPr>
          <w:rtl/>
        </w:rPr>
        <w:t xml:space="preserve">הזה </w:t>
      </w:r>
      <w:bookmarkStart w:id="2984" w:name="_ETM_Q9_509410"/>
      <w:bookmarkEnd w:id="2984"/>
      <w:r>
        <w:rPr>
          <w:rtl/>
        </w:rPr>
        <w:t>פתאום</w:t>
      </w:r>
      <w:r>
        <w:rPr>
          <w:rFonts w:hint="cs"/>
          <w:rtl/>
        </w:rPr>
        <w:t>,</w:t>
      </w:r>
      <w:r>
        <w:rPr>
          <w:rtl/>
        </w:rPr>
        <w:t xml:space="preserve"> </w:t>
      </w:r>
      <w:bookmarkStart w:id="2985" w:name="_ETM_Q9_510499"/>
      <w:bookmarkEnd w:id="2985"/>
      <w:r>
        <w:rPr>
          <w:rtl/>
        </w:rPr>
        <w:t xml:space="preserve">איך </w:t>
      </w:r>
      <w:bookmarkStart w:id="2986" w:name="_ETM_Q9_510679"/>
      <w:bookmarkEnd w:id="2986"/>
      <w:r>
        <w:rPr>
          <w:rtl/>
        </w:rPr>
        <w:t xml:space="preserve">קרה </w:t>
      </w:r>
      <w:bookmarkStart w:id="2987" w:name="_ETM_Q9_510980"/>
      <w:bookmarkEnd w:id="2987"/>
      <w:r>
        <w:rPr>
          <w:rtl/>
        </w:rPr>
        <w:t xml:space="preserve">שהצדיק </w:t>
      </w:r>
      <w:bookmarkStart w:id="2988" w:name="_ETM_Q9_511550"/>
      <w:bookmarkEnd w:id="2988"/>
      <w:r>
        <w:rPr>
          <w:rtl/>
        </w:rPr>
        <w:t xml:space="preserve">הגמור </w:t>
      </w:r>
      <w:bookmarkStart w:id="2989" w:name="_ETM_Q9_511999"/>
      <w:bookmarkEnd w:id="2989"/>
      <w:r>
        <w:rPr>
          <w:rtl/>
        </w:rPr>
        <w:t xml:space="preserve">השחית </w:t>
      </w:r>
      <w:bookmarkStart w:id="2990" w:name="_ETM_Q9_512390"/>
      <w:bookmarkEnd w:id="2990"/>
      <w:r>
        <w:rPr>
          <w:rtl/>
        </w:rPr>
        <w:t xml:space="preserve">את </w:t>
      </w:r>
      <w:bookmarkStart w:id="2991" w:name="_ETM_Q9_512480"/>
      <w:bookmarkEnd w:id="2991"/>
      <w:r>
        <w:rPr>
          <w:rtl/>
        </w:rPr>
        <w:t xml:space="preserve">דרכו </w:t>
      </w:r>
      <w:bookmarkStart w:id="2992" w:name="_ETM_Q9_513260"/>
      <w:bookmarkEnd w:id="2992"/>
      <w:r>
        <w:rPr>
          <w:rtl/>
        </w:rPr>
        <w:t xml:space="preserve">והפך </w:t>
      </w:r>
      <w:bookmarkStart w:id="2993" w:name="_ETM_Q9_513739"/>
      <w:bookmarkEnd w:id="2993"/>
      <w:r>
        <w:rPr>
          <w:rtl/>
        </w:rPr>
        <w:t xml:space="preserve">לרשע </w:t>
      </w:r>
      <w:bookmarkStart w:id="2994" w:name="_ETM_Q9_514250"/>
      <w:bookmarkEnd w:id="2994"/>
      <w:r>
        <w:rPr>
          <w:rtl/>
        </w:rPr>
        <w:t>גמור</w:t>
      </w:r>
      <w:r>
        <w:rPr>
          <w:rFonts w:hint="cs"/>
          <w:rtl/>
        </w:rPr>
        <w:t>, ועונה</w:t>
      </w:r>
      <w:r>
        <w:rPr>
          <w:rtl/>
        </w:rPr>
        <w:t xml:space="preserve"> </w:t>
      </w:r>
      <w:bookmarkStart w:id="2995" w:name="_ETM_Q9_516960"/>
      <w:bookmarkEnd w:id="2995"/>
      <w:r>
        <w:rPr>
          <w:rtl/>
        </w:rPr>
        <w:t xml:space="preserve">שבהכרח </w:t>
      </w:r>
      <w:bookmarkStart w:id="2996" w:name="_ETM_Q9_517620"/>
      <w:bookmarkEnd w:id="2996"/>
      <w:r>
        <w:rPr>
          <w:rtl/>
        </w:rPr>
        <w:t xml:space="preserve">זה </w:t>
      </w:r>
      <w:bookmarkStart w:id="2997" w:name="_ETM_Q9_517769"/>
      <w:bookmarkEnd w:id="2997"/>
      <w:r>
        <w:rPr>
          <w:rtl/>
        </w:rPr>
        <w:t xml:space="preserve">תהליך </w:t>
      </w:r>
      <w:bookmarkStart w:id="2998" w:name="_ETM_Q9_518219"/>
      <w:bookmarkEnd w:id="2998"/>
      <w:r>
        <w:rPr>
          <w:rtl/>
        </w:rPr>
        <w:t>הדרגתי</w:t>
      </w:r>
      <w:r>
        <w:rPr>
          <w:rFonts w:hint="cs"/>
          <w:rtl/>
        </w:rPr>
        <w:t>:</w:t>
      </w:r>
      <w:r>
        <w:rPr>
          <w:rtl/>
        </w:rPr>
        <w:t xml:space="preserve"> </w:t>
      </w:r>
      <w:bookmarkStart w:id="2999" w:name="_ETM_Q9_519239"/>
      <w:bookmarkEnd w:id="2999"/>
      <w:r>
        <w:rPr>
          <w:rtl/>
        </w:rPr>
        <w:t xml:space="preserve">תחילה </w:t>
      </w:r>
      <w:bookmarkStart w:id="3000" w:name="_ETM_Q9_520140"/>
      <w:bookmarkEnd w:id="3000"/>
      <w:r>
        <w:rPr>
          <w:rtl/>
        </w:rPr>
        <w:t xml:space="preserve">עובר </w:t>
      </w:r>
      <w:bookmarkStart w:id="3001" w:name="_ETM_Q9_520469"/>
      <w:bookmarkEnd w:id="3001"/>
      <w:r>
        <w:rPr>
          <w:rtl/>
        </w:rPr>
        <w:t xml:space="preserve">הצדיק </w:t>
      </w:r>
      <w:bookmarkStart w:id="3002" w:name="_ETM_Q9_520859"/>
      <w:bookmarkEnd w:id="3002"/>
      <w:r>
        <w:rPr>
          <w:rFonts w:hint="cs"/>
          <w:rtl/>
        </w:rPr>
        <w:t>על חטאים</w:t>
      </w:r>
      <w:r>
        <w:rPr>
          <w:rtl/>
        </w:rPr>
        <w:t xml:space="preserve"> </w:t>
      </w:r>
      <w:bookmarkStart w:id="3003" w:name="_ETM_Q9_521460"/>
      <w:bookmarkEnd w:id="3003"/>
      <w:r>
        <w:rPr>
          <w:rtl/>
        </w:rPr>
        <w:t>קלים</w:t>
      </w:r>
      <w:r>
        <w:rPr>
          <w:rFonts w:hint="cs"/>
          <w:rtl/>
        </w:rPr>
        <w:t>,</w:t>
      </w:r>
      <w:r>
        <w:rPr>
          <w:rtl/>
        </w:rPr>
        <w:t xml:space="preserve"> </w:t>
      </w:r>
      <w:bookmarkStart w:id="3004" w:name="_ETM_Q9_522269"/>
      <w:bookmarkEnd w:id="3004"/>
      <w:r>
        <w:rPr>
          <w:rtl/>
        </w:rPr>
        <w:t>ולאט</w:t>
      </w:r>
      <w:r>
        <w:rPr>
          <w:rFonts w:hint="cs"/>
          <w:rtl/>
        </w:rPr>
        <w:t>-</w:t>
      </w:r>
      <w:r>
        <w:rPr>
          <w:rtl/>
        </w:rPr>
        <w:t xml:space="preserve"> </w:t>
      </w:r>
      <w:bookmarkStart w:id="3005" w:name="_ETM_Q9_522809"/>
      <w:bookmarkEnd w:id="3005"/>
      <w:r>
        <w:rPr>
          <w:rtl/>
        </w:rPr>
        <w:t xml:space="preserve">לאט </w:t>
      </w:r>
      <w:bookmarkStart w:id="3006" w:name="_ETM_Q9_523229"/>
      <w:bookmarkEnd w:id="3006"/>
      <w:r>
        <w:rPr>
          <w:rtl/>
        </w:rPr>
        <w:t xml:space="preserve">מתמוטט </w:t>
      </w:r>
      <w:bookmarkStart w:id="3007" w:name="_ETM_Q9_523859"/>
      <w:bookmarkEnd w:id="3007"/>
      <w:r>
        <w:rPr>
          <w:rtl/>
        </w:rPr>
        <w:t xml:space="preserve">מצדקתו </w:t>
      </w:r>
      <w:bookmarkStart w:id="3008" w:name="_ETM_Q9_524910"/>
      <w:bookmarkEnd w:id="3008"/>
      <w:r>
        <w:rPr>
          <w:rtl/>
        </w:rPr>
        <w:t xml:space="preserve">עד </w:t>
      </w:r>
      <w:bookmarkStart w:id="3009" w:name="_ETM_Q9_525089"/>
      <w:bookmarkEnd w:id="3009"/>
      <w:r>
        <w:rPr>
          <w:rtl/>
        </w:rPr>
        <w:t xml:space="preserve">שהופך </w:t>
      </w:r>
      <w:bookmarkStart w:id="3010" w:name="_ETM_Q9_525600"/>
      <w:bookmarkEnd w:id="3010"/>
      <w:r>
        <w:rPr>
          <w:rtl/>
        </w:rPr>
        <w:t xml:space="preserve">לרשע </w:t>
      </w:r>
      <w:bookmarkStart w:id="3011" w:name="_ETM_Q9_526020"/>
      <w:bookmarkEnd w:id="3011"/>
      <w:r>
        <w:rPr>
          <w:rtl/>
        </w:rPr>
        <w:t>גמור</w:t>
      </w:r>
      <w:r>
        <w:rPr>
          <w:rFonts w:hint="cs"/>
          <w:rtl/>
        </w:rPr>
        <w:t>.</w:t>
      </w:r>
      <w:r>
        <w:rPr>
          <w:rtl/>
        </w:rPr>
        <w:t xml:space="preserve"> </w:t>
      </w:r>
      <w:bookmarkStart w:id="3012" w:name="_ETM_Q9_527500"/>
      <w:bookmarkEnd w:id="3012"/>
    </w:p>
    <w:p w:rsidR="00AA3066" w:rsidRDefault="00AA3066" w:rsidP="00CA1AD5">
      <w:pPr>
        <w:rPr>
          <w:rtl/>
        </w:rPr>
      </w:pPr>
      <w:bookmarkStart w:id="3013" w:name="_ETM_Q9_528685"/>
      <w:bookmarkStart w:id="3014" w:name="_ETM_Q9_528791"/>
      <w:bookmarkEnd w:id="3013"/>
      <w:bookmarkEnd w:id="3014"/>
    </w:p>
    <w:p w:rsidR="00AA3066" w:rsidRDefault="00AA3066" w:rsidP="00CA1AD5">
      <w:pPr>
        <w:rPr>
          <w:rtl/>
        </w:rPr>
      </w:pPr>
      <w:bookmarkStart w:id="3015" w:name="_ETM_Q9_528847"/>
      <w:bookmarkStart w:id="3016" w:name="_ETM_Q9_528924"/>
      <w:bookmarkEnd w:id="3015"/>
      <w:bookmarkEnd w:id="3016"/>
      <w:r>
        <w:rPr>
          <w:rtl/>
        </w:rPr>
        <w:t xml:space="preserve">כשאנחנו </w:t>
      </w:r>
      <w:bookmarkStart w:id="3017" w:name="_ETM_Q9_527980"/>
      <w:bookmarkStart w:id="3018" w:name="_ETM_Q9_527989"/>
      <w:bookmarkEnd w:id="3017"/>
      <w:bookmarkEnd w:id="3018"/>
      <w:r>
        <w:rPr>
          <w:rtl/>
        </w:rPr>
        <w:t xml:space="preserve">בוחנים </w:t>
      </w:r>
      <w:bookmarkStart w:id="3019" w:name="_ETM_Q9_528350"/>
      <w:bookmarkEnd w:id="3019"/>
      <w:r>
        <w:rPr>
          <w:rtl/>
        </w:rPr>
        <w:t xml:space="preserve">את </w:t>
      </w:r>
      <w:bookmarkStart w:id="3020" w:name="_ETM_Q9_528440"/>
      <w:bookmarkEnd w:id="3020"/>
      <w:r>
        <w:rPr>
          <w:rtl/>
        </w:rPr>
        <w:t xml:space="preserve">חקיקת </w:t>
      </w:r>
      <w:bookmarkStart w:id="3021" w:name="_ETM_Q9_528920"/>
      <w:bookmarkEnd w:id="3021"/>
      <w:r>
        <w:rPr>
          <w:rtl/>
        </w:rPr>
        <w:t xml:space="preserve">בזק </w:t>
      </w:r>
      <w:bookmarkStart w:id="3022" w:name="_ETM_Q9_529249"/>
      <w:bookmarkEnd w:id="3022"/>
      <w:r>
        <w:rPr>
          <w:rtl/>
        </w:rPr>
        <w:t xml:space="preserve">המקודמת </w:t>
      </w:r>
      <w:bookmarkStart w:id="3023" w:name="_ETM_Q9_529789"/>
      <w:bookmarkEnd w:id="3023"/>
      <w:r>
        <w:rPr>
          <w:rtl/>
        </w:rPr>
        <w:t xml:space="preserve">בימים </w:t>
      </w:r>
      <w:bookmarkStart w:id="3024" w:name="_ETM_Q9_530179"/>
      <w:bookmarkEnd w:id="3024"/>
      <w:r>
        <w:rPr>
          <w:rtl/>
        </w:rPr>
        <w:t>אלה</w:t>
      </w:r>
      <w:r>
        <w:rPr>
          <w:rFonts w:hint="cs"/>
          <w:rtl/>
        </w:rPr>
        <w:t>,</w:t>
      </w:r>
      <w:r>
        <w:rPr>
          <w:rtl/>
        </w:rPr>
        <w:t xml:space="preserve"> </w:t>
      </w:r>
      <w:bookmarkStart w:id="3025" w:name="_ETM_Q9_530960"/>
      <w:bookmarkEnd w:id="3025"/>
      <w:r>
        <w:rPr>
          <w:rtl/>
        </w:rPr>
        <w:t>אי</w:t>
      </w:r>
      <w:bookmarkStart w:id="3026" w:name="_ETM_Q9_531109"/>
      <w:bookmarkEnd w:id="3026"/>
      <w:r>
        <w:rPr>
          <w:rFonts w:hint="cs"/>
          <w:rtl/>
        </w:rPr>
        <w:t>-</w:t>
      </w:r>
      <w:r>
        <w:rPr>
          <w:rtl/>
        </w:rPr>
        <w:t xml:space="preserve">אפשר </w:t>
      </w:r>
      <w:bookmarkStart w:id="3027" w:name="_ETM_Q9_531409"/>
      <w:bookmarkEnd w:id="3027"/>
      <w:r>
        <w:rPr>
          <w:rtl/>
        </w:rPr>
        <w:t xml:space="preserve">שלא </w:t>
      </w:r>
      <w:bookmarkStart w:id="3028" w:name="_ETM_Q9_531679"/>
      <w:bookmarkEnd w:id="3028"/>
      <w:r>
        <w:rPr>
          <w:rtl/>
        </w:rPr>
        <w:t xml:space="preserve">להיזכר </w:t>
      </w:r>
      <w:bookmarkStart w:id="3029" w:name="_ETM_Q9_532190"/>
      <w:bookmarkEnd w:id="3029"/>
      <w:r>
        <w:rPr>
          <w:rtl/>
        </w:rPr>
        <w:t xml:space="preserve">גם </w:t>
      </w:r>
      <w:bookmarkStart w:id="3030" w:name="_ETM_Q9_532729"/>
      <w:bookmarkEnd w:id="3030"/>
      <w:r>
        <w:rPr>
          <w:rtl/>
        </w:rPr>
        <w:t xml:space="preserve">במשל </w:t>
      </w:r>
      <w:bookmarkStart w:id="3031" w:name="_ETM_Q9_533269"/>
      <w:bookmarkEnd w:id="3031"/>
      <w:r>
        <w:rPr>
          <w:rtl/>
        </w:rPr>
        <w:t>הצפרדע</w:t>
      </w:r>
      <w:r>
        <w:rPr>
          <w:rFonts w:hint="cs"/>
          <w:rtl/>
        </w:rPr>
        <w:t>.</w:t>
      </w:r>
      <w:r>
        <w:rPr>
          <w:rtl/>
        </w:rPr>
        <w:t xml:space="preserve"> </w:t>
      </w:r>
      <w:bookmarkStart w:id="3032" w:name="_ETM_Q9_534440"/>
      <w:bookmarkEnd w:id="3032"/>
      <w:r>
        <w:rPr>
          <w:rtl/>
        </w:rPr>
        <w:t xml:space="preserve">כל </w:t>
      </w:r>
      <w:bookmarkStart w:id="3033" w:name="_ETM_Q9_534650"/>
      <w:bookmarkStart w:id="3034" w:name="_ETM_Q9_534920"/>
      <w:bookmarkEnd w:id="3033"/>
      <w:bookmarkEnd w:id="3034"/>
      <w:r>
        <w:rPr>
          <w:rFonts w:hint="cs"/>
          <w:rtl/>
        </w:rPr>
        <w:t xml:space="preserve">אחד </w:t>
      </w:r>
      <w:r>
        <w:rPr>
          <w:rtl/>
        </w:rPr>
        <w:t xml:space="preserve">מהחוקים </w:t>
      </w:r>
      <w:bookmarkStart w:id="3035" w:name="_ETM_Q9_535400"/>
      <w:bookmarkEnd w:id="3035"/>
      <w:r>
        <w:rPr>
          <w:rtl/>
        </w:rPr>
        <w:t xml:space="preserve">המקודמים </w:t>
      </w:r>
      <w:bookmarkStart w:id="3036" w:name="_ETM_Q9_536029"/>
      <w:bookmarkEnd w:id="3036"/>
      <w:r>
        <w:rPr>
          <w:rtl/>
        </w:rPr>
        <w:t xml:space="preserve">בימים </w:t>
      </w:r>
      <w:bookmarkStart w:id="3037" w:name="_ETM_Q9_536390"/>
      <w:bookmarkEnd w:id="3037"/>
      <w:r>
        <w:rPr>
          <w:rtl/>
        </w:rPr>
        <w:t xml:space="preserve">אלה </w:t>
      </w:r>
      <w:bookmarkStart w:id="3038" w:name="_ETM_Q9_537050"/>
      <w:bookmarkEnd w:id="3038"/>
      <w:r>
        <w:rPr>
          <w:rtl/>
        </w:rPr>
        <w:t xml:space="preserve">פוגע </w:t>
      </w:r>
      <w:bookmarkStart w:id="3039" w:name="_ETM_Q9_537470"/>
      <w:bookmarkEnd w:id="3039"/>
      <w:r>
        <w:rPr>
          <w:rtl/>
        </w:rPr>
        <w:t xml:space="preserve">באופן </w:t>
      </w:r>
      <w:bookmarkStart w:id="3040" w:name="_ETM_Q9_537890"/>
      <w:bookmarkEnd w:id="3040"/>
      <w:r>
        <w:rPr>
          <w:rtl/>
        </w:rPr>
        <w:t xml:space="preserve">כזה </w:t>
      </w:r>
      <w:bookmarkStart w:id="3041" w:name="_ETM_Q9_538339"/>
      <w:bookmarkEnd w:id="3041"/>
      <w:r>
        <w:rPr>
          <w:rtl/>
        </w:rPr>
        <w:t xml:space="preserve">או </w:t>
      </w:r>
      <w:bookmarkStart w:id="3042" w:name="_ETM_Q9_538489"/>
      <w:bookmarkEnd w:id="3042"/>
      <w:r>
        <w:rPr>
          <w:rtl/>
        </w:rPr>
        <w:t xml:space="preserve">אחר </w:t>
      </w:r>
      <w:bookmarkStart w:id="3043" w:name="_ETM_Q9_538850"/>
      <w:bookmarkEnd w:id="3043"/>
      <w:r>
        <w:rPr>
          <w:rtl/>
        </w:rPr>
        <w:t xml:space="preserve">בערכי </w:t>
      </w:r>
      <w:bookmarkStart w:id="3044" w:name="_ETM_Q9_539239"/>
      <w:bookmarkEnd w:id="3044"/>
      <w:r>
        <w:rPr>
          <w:rtl/>
        </w:rPr>
        <w:t xml:space="preserve">יסוד </w:t>
      </w:r>
      <w:bookmarkStart w:id="3045" w:name="_ETM_Q9_539930"/>
      <w:bookmarkEnd w:id="3045"/>
      <w:r>
        <w:rPr>
          <w:rtl/>
        </w:rPr>
        <w:t xml:space="preserve">של </w:t>
      </w:r>
      <w:bookmarkStart w:id="3046" w:name="_ETM_Q9_540140"/>
      <w:bookmarkEnd w:id="3046"/>
      <w:r>
        <w:rPr>
          <w:rtl/>
        </w:rPr>
        <w:t xml:space="preserve">החברה </w:t>
      </w:r>
      <w:bookmarkStart w:id="3047" w:name="_ETM_Q9_540529"/>
      <w:bookmarkEnd w:id="3047"/>
      <w:r>
        <w:rPr>
          <w:rtl/>
        </w:rPr>
        <w:t xml:space="preserve">הישראלית </w:t>
      </w:r>
      <w:bookmarkStart w:id="3048" w:name="_ETM_Q9_541040"/>
      <w:bookmarkEnd w:id="3048"/>
      <w:r>
        <w:rPr>
          <w:rtl/>
        </w:rPr>
        <w:t xml:space="preserve">ושל </w:t>
      </w:r>
      <w:bookmarkStart w:id="3049" w:name="_ETM_Q9_541339"/>
      <w:bookmarkEnd w:id="3049"/>
      <w:r>
        <w:rPr>
          <w:rtl/>
        </w:rPr>
        <w:t>הדמוקרטיה</w:t>
      </w:r>
      <w:r>
        <w:rPr>
          <w:rFonts w:hint="cs"/>
          <w:rtl/>
        </w:rPr>
        <w:t>.</w:t>
      </w:r>
      <w:r>
        <w:rPr>
          <w:rtl/>
        </w:rPr>
        <w:t xml:space="preserve"> </w:t>
      </w:r>
      <w:bookmarkStart w:id="3050" w:name="_ETM_Q9_542089"/>
      <w:bookmarkEnd w:id="3050"/>
    </w:p>
    <w:p w:rsidR="00AA3066" w:rsidRDefault="00AA3066" w:rsidP="00CA1AD5">
      <w:pPr>
        <w:rPr>
          <w:rtl/>
        </w:rPr>
      </w:pPr>
    </w:p>
    <w:p w:rsidR="00AA3066" w:rsidRDefault="00AA3066" w:rsidP="00CA1AD5">
      <w:pPr>
        <w:pStyle w:val="af6"/>
        <w:keepNext/>
        <w:rPr>
          <w:rtl/>
        </w:rPr>
      </w:pPr>
      <w:r w:rsidRPr="008D349B">
        <w:rPr>
          <w:rStyle w:val="TagStyle"/>
          <w:rtl/>
        </w:rPr>
        <w:t xml:space="preserve"> &lt;&lt; יור &gt;&gt;</w:t>
      </w:r>
      <w:r w:rsidRPr="007818E9">
        <w:rPr>
          <w:rStyle w:val="TagStyle"/>
          <w:rtl/>
        </w:rPr>
        <w:t xml:space="preserve"> </w:t>
      </w:r>
      <w:r>
        <w:rPr>
          <w:rtl/>
        </w:rPr>
        <w:t>היו"ר יעקב מרגי:</w:t>
      </w:r>
      <w:r w:rsidRPr="007818E9">
        <w:rPr>
          <w:rStyle w:val="TagStyle"/>
          <w:rtl/>
        </w:rPr>
        <w:t xml:space="preserve"> </w:t>
      </w:r>
      <w:r w:rsidRPr="008D349B">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r>
        <w:rPr>
          <w:rtl/>
        </w:rPr>
        <w:t>תודה</w:t>
      </w:r>
      <w:r>
        <w:rPr>
          <w:rFonts w:hint="cs"/>
          <w:rtl/>
        </w:rPr>
        <w:t>.</w:t>
      </w:r>
      <w:r>
        <w:rPr>
          <w:rtl/>
        </w:rPr>
        <w:t xml:space="preserve"> </w:t>
      </w:r>
      <w:bookmarkStart w:id="3051" w:name="_ETM_Q9_542390"/>
      <w:bookmarkEnd w:id="3051"/>
      <w:r>
        <w:rPr>
          <w:rtl/>
        </w:rPr>
        <w:t xml:space="preserve">נא </w:t>
      </w:r>
      <w:bookmarkStart w:id="3052" w:name="_ETM_Q9_542570"/>
      <w:bookmarkEnd w:id="3052"/>
      <w:r>
        <w:rPr>
          <w:rtl/>
        </w:rPr>
        <w:t>לסיים</w:t>
      </w:r>
      <w:r>
        <w:rPr>
          <w:rFonts w:hint="cs"/>
          <w:rtl/>
        </w:rPr>
        <w:t>.</w:t>
      </w:r>
    </w:p>
    <w:p w:rsidR="00AA3066" w:rsidRDefault="00AA3066" w:rsidP="00CA1AD5">
      <w:pPr>
        <w:rPr>
          <w:rtl/>
        </w:rPr>
      </w:pPr>
    </w:p>
    <w:p w:rsidR="00AA3066" w:rsidRDefault="00AA3066" w:rsidP="00CA1AD5">
      <w:pPr>
        <w:pStyle w:val="-"/>
        <w:keepNext/>
        <w:rPr>
          <w:rtl/>
        </w:rPr>
      </w:pPr>
      <w:bookmarkStart w:id="3053" w:name="ET_speakercontinue_6359_12"/>
      <w:r w:rsidRPr="008D349B">
        <w:rPr>
          <w:rStyle w:val="TagStyle"/>
          <w:rtl/>
        </w:rPr>
        <w:t xml:space="preserve"> &lt;&lt; דובר_המשך &gt;&gt;</w:t>
      </w:r>
      <w:r w:rsidRPr="007818E9">
        <w:rPr>
          <w:rStyle w:val="TagStyle"/>
          <w:rtl/>
        </w:rPr>
        <w:t xml:space="preserve"> </w:t>
      </w:r>
      <w:r>
        <w:rPr>
          <w:rtl/>
        </w:rPr>
        <w:t>מטי צרפתי הרכבי (יש עתיד):</w:t>
      </w:r>
      <w:r w:rsidRPr="007818E9">
        <w:rPr>
          <w:rStyle w:val="TagStyle"/>
          <w:rtl/>
        </w:rPr>
        <w:t xml:space="preserve"> </w:t>
      </w:r>
      <w:r w:rsidRPr="008D349B">
        <w:rPr>
          <w:rStyle w:val="TagStyle"/>
          <w:rtl/>
        </w:rPr>
        <w:t>&lt;&lt; דובר_המשך &gt;&gt;</w:t>
      </w:r>
      <w:r>
        <w:rPr>
          <w:rtl/>
        </w:rPr>
        <w:t xml:space="preserve">   </w:t>
      </w:r>
      <w:bookmarkEnd w:id="3053"/>
    </w:p>
    <w:p w:rsidR="00AA3066" w:rsidRDefault="00AA3066" w:rsidP="00CA1AD5">
      <w:pPr>
        <w:pStyle w:val="KeepWithNext"/>
        <w:rPr>
          <w:rtl/>
        </w:rPr>
      </w:pPr>
    </w:p>
    <w:p w:rsidR="00AA3066" w:rsidRDefault="00AA3066" w:rsidP="00CA1AD5">
      <w:pPr>
        <w:rPr>
          <w:rtl/>
        </w:rPr>
      </w:pPr>
      <w:bookmarkStart w:id="3054" w:name="_ETM_Q9_543699"/>
      <w:bookmarkEnd w:id="3054"/>
      <w:r>
        <w:rPr>
          <w:rtl/>
        </w:rPr>
        <w:t xml:space="preserve">משפט </w:t>
      </w:r>
      <w:bookmarkStart w:id="3055" w:name="_ETM_Q9_544060"/>
      <w:bookmarkEnd w:id="3055"/>
      <w:r>
        <w:rPr>
          <w:rtl/>
        </w:rPr>
        <w:t>אחרון</w:t>
      </w:r>
      <w:r>
        <w:rPr>
          <w:rFonts w:hint="cs"/>
          <w:rtl/>
        </w:rPr>
        <w:t>?</w:t>
      </w:r>
    </w:p>
    <w:p w:rsidR="00AA3066" w:rsidRDefault="00AA3066" w:rsidP="00CA1AD5">
      <w:pPr>
        <w:rPr>
          <w:rtl/>
        </w:rPr>
      </w:pPr>
    </w:p>
    <w:p w:rsidR="00AA3066" w:rsidRDefault="00AA3066" w:rsidP="00CA1AD5">
      <w:pPr>
        <w:pStyle w:val="af6"/>
        <w:keepNext/>
        <w:rPr>
          <w:rtl/>
        </w:rPr>
      </w:pPr>
      <w:r w:rsidRPr="008D349B">
        <w:rPr>
          <w:rStyle w:val="TagStyle"/>
          <w:rtl/>
        </w:rPr>
        <w:t xml:space="preserve"> &lt;&lt; יור &gt;&gt;</w:t>
      </w:r>
      <w:r w:rsidRPr="007818E9">
        <w:rPr>
          <w:rStyle w:val="TagStyle"/>
          <w:rtl/>
        </w:rPr>
        <w:t xml:space="preserve"> </w:t>
      </w:r>
      <w:r>
        <w:rPr>
          <w:rtl/>
        </w:rPr>
        <w:t>היו"ר יעקב מרגי:</w:t>
      </w:r>
      <w:r w:rsidRPr="007818E9">
        <w:rPr>
          <w:rStyle w:val="TagStyle"/>
          <w:rtl/>
        </w:rPr>
        <w:t xml:space="preserve"> </w:t>
      </w:r>
      <w:r w:rsidRPr="008D349B">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bookmarkStart w:id="3056" w:name="_ETM_Q9_544509"/>
      <w:bookmarkEnd w:id="3056"/>
      <w:r>
        <w:rPr>
          <w:rtl/>
        </w:rPr>
        <w:t>בבקשה</w:t>
      </w:r>
      <w:r>
        <w:rPr>
          <w:rFonts w:hint="cs"/>
          <w:rtl/>
        </w:rPr>
        <w:t>.</w:t>
      </w:r>
    </w:p>
    <w:p w:rsidR="00AA3066" w:rsidRDefault="00AA3066" w:rsidP="00CA1AD5">
      <w:pPr>
        <w:rPr>
          <w:rtl/>
        </w:rPr>
      </w:pPr>
      <w:bookmarkStart w:id="3057" w:name="_ETM_Q9_540449"/>
      <w:bookmarkStart w:id="3058" w:name="_ETM_Q9_540551"/>
      <w:bookmarkEnd w:id="3057"/>
      <w:bookmarkEnd w:id="3058"/>
    </w:p>
    <w:p w:rsidR="00AA3066" w:rsidRDefault="00AA3066" w:rsidP="00CA1AD5">
      <w:pPr>
        <w:pStyle w:val="-"/>
        <w:keepNext/>
        <w:rPr>
          <w:rtl/>
        </w:rPr>
      </w:pPr>
      <w:bookmarkStart w:id="3059" w:name="ET_speakercontinue_6359_14"/>
      <w:r w:rsidRPr="008D349B">
        <w:rPr>
          <w:rStyle w:val="TagStyle"/>
          <w:rtl/>
        </w:rPr>
        <w:t xml:space="preserve"> &lt;&lt; דובר_המשך &gt;&gt;</w:t>
      </w:r>
      <w:r w:rsidRPr="007818E9">
        <w:rPr>
          <w:rStyle w:val="TagStyle"/>
          <w:rtl/>
        </w:rPr>
        <w:t xml:space="preserve"> </w:t>
      </w:r>
      <w:r>
        <w:rPr>
          <w:rtl/>
        </w:rPr>
        <w:t>מטי צרפתי הרכבי (יש עתיד):</w:t>
      </w:r>
      <w:r w:rsidRPr="007818E9">
        <w:rPr>
          <w:rStyle w:val="TagStyle"/>
          <w:rtl/>
        </w:rPr>
        <w:t xml:space="preserve"> </w:t>
      </w:r>
      <w:r w:rsidRPr="008D349B">
        <w:rPr>
          <w:rStyle w:val="TagStyle"/>
          <w:rtl/>
        </w:rPr>
        <w:t>&lt;&lt; דובר_המשך &gt;&gt;</w:t>
      </w:r>
      <w:r>
        <w:rPr>
          <w:rtl/>
        </w:rPr>
        <w:t xml:space="preserve">   </w:t>
      </w:r>
      <w:bookmarkEnd w:id="3059"/>
    </w:p>
    <w:p w:rsidR="00AA3066" w:rsidRDefault="00AA3066" w:rsidP="00CA1AD5">
      <w:pPr>
        <w:pStyle w:val="KeepWithNext"/>
        <w:rPr>
          <w:rtl/>
        </w:rPr>
      </w:pPr>
    </w:p>
    <w:p w:rsidR="00AA3066" w:rsidRDefault="00AA3066" w:rsidP="00CA1AD5">
      <w:pPr>
        <w:rPr>
          <w:rtl/>
        </w:rPr>
      </w:pPr>
      <w:bookmarkStart w:id="3060" w:name="_ETM_Q9_541222"/>
      <w:bookmarkStart w:id="3061" w:name="_ETM_Q9_545360"/>
      <w:bookmarkEnd w:id="3060"/>
      <w:bookmarkEnd w:id="3061"/>
      <w:r>
        <w:rPr>
          <w:rtl/>
        </w:rPr>
        <w:t xml:space="preserve">כל </w:t>
      </w:r>
      <w:bookmarkStart w:id="3062" w:name="_ETM_Q9_545600"/>
      <w:bookmarkStart w:id="3063" w:name="_ETM_Q9_545900"/>
      <w:bookmarkEnd w:id="3062"/>
      <w:bookmarkEnd w:id="3063"/>
      <w:r>
        <w:rPr>
          <w:rFonts w:hint="cs"/>
          <w:rtl/>
        </w:rPr>
        <w:t xml:space="preserve">אחד </w:t>
      </w:r>
      <w:bookmarkStart w:id="3064" w:name="_ETM_Q9_543968"/>
      <w:bookmarkEnd w:id="3064"/>
      <w:r>
        <w:rPr>
          <w:rtl/>
        </w:rPr>
        <w:t xml:space="preserve">מהם </w:t>
      </w:r>
      <w:bookmarkStart w:id="3065" w:name="_ETM_Q9_546380"/>
      <w:bookmarkEnd w:id="3065"/>
      <w:r>
        <w:rPr>
          <w:rtl/>
        </w:rPr>
        <w:t xml:space="preserve">מעלה </w:t>
      </w:r>
      <w:bookmarkStart w:id="3066" w:name="_ETM_Q9_546740"/>
      <w:bookmarkEnd w:id="3066"/>
      <w:r>
        <w:rPr>
          <w:rtl/>
        </w:rPr>
        <w:t xml:space="preserve">בהדרגה </w:t>
      </w:r>
      <w:bookmarkStart w:id="3067" w:name="_ETM_Q9_547279"/>
      <w:bookmarkEnd w:id="3067"/>
      <w:r>
        <w:rPr>
          <w:rtl/>
        </w:rPr>
        <w:t xml:space="preserve">את </w:t>
      </w:r>
      <w:bookmarkStart w:id="3068" w:name="_ETM_Q9_547369"/>
      <w:bookmarkEnd w:id="3068"/>
      <w:r>
        <w:rPr>
          <w:rtl/>
        </w:rPr>
        <w:t xml:space="preserve">טמפרטורת </w:t>
      </w:r>
      <w:bookmarkStart w:id="3069" w:name="_ETM_Q9_548029"/>
      <w:bookmarkEnd w:id="3069"/>
      <w:r>
        <w:rPr>
          <w:rtl/>
        </w:rPr>
        <w:t xml:space="preserve">המים </w:t>
      </w:r>
      <w:bookmarkStart w:id="3070" w:name="_ETM_Q9_548360"/>
      <w:bookmarkEnd w:id="3070"/>
      <w:r>
        <w:rPr>
          <w:rtl/>
        </w:rPr>
        <w:t>ב</w:t>
      </w:r>
      <w:r>
        <w:rPr>
          <w:rFonts w:hint="cs"/>
          <w:rtl/>
        </w:rPr>
        <w:t>ס</w:t>
      </w:r>
      <w:r>
        <w:rPr>
          <w:rtl/>
        </w:rPr>
        <w:t>יר</w:t>
      </w:r>
      <w:r>
        <w:rPr>
          <w:rFonts w:hint="cs"/>
          <w:rtl/>
        </w:rPr>
        <w:t>.</w:t>
      </w:r>
      <w:r>
        <w:rPr>
          <w:rtl/>
        </w:rPr>
        <w:t xml:space="preserve"> </w:t>
      </w:r>
      <w:bookmarkStart w:id="3071" w:name="_ETM_Q9_549200"/>
      <w:bookmarkEnd w:id="3071"/>
      <w:r>
        <w:rPr>
          <w:rtl/>
        </w:rPr>
        <w:t xml:space="preserve">תבשיל </w:t>
      </w:r>
      <w:bookmarkStart w:id="3072" w:name="_ETM_Q9_549680"/>
      <w:bookmarkEnd w:id="3072"/>
      <w:r>
        <w:rPr>
          <w:rtl/>
        </w:rPr>
        <w:t xml:space="preserve">ממשלת </w:t>
      </w:r>
      <w:bookmarkStart w:id="3073" w:name="_ETM_Q9_550159"/>
      <w:bookmarkEnd w:id="3073"/>
      <w:r>
        <w:rPr>
          <w:rtl/>
        </w:rPr>
        <w:t xml:space="preserve">הימין </w:t>
      </w:r>
      <w:bookmarkStart w:id="3074" w:name="_ETM_Q9_550580"/>
      <w:bookmarkEnd w:id="3074"/>
      <w:r>
        <w:rPr>
          <w:rtl/>
        </w:rPr>
        <w:t xml:space="preserve">על </w:t>
      </w:r>
      <w:bookmarkStart w:id="3075" w:name="_ETM_Q9_550700"/>
      <w:bookmarkEnd w:id="3075"/>
      <w:r>
        <w:rPr>
          <w:rtl/>
        </w:rPr>
        <w:t xml:space="preserve">מלא </w:t>
      </w:r>
      <w:bookmarkStart w:id="3076" w:name="_ETM_Q9_551029"/>
      <w:bookmarkEnd w:id="3076"/>
      <w:r>
        <w:rPr>
          <w:rtl/>
        </w:rPr>
        <w:t>מבעבע</w:t>
      </w:r>
      <w:r>
        <w:rPr>
          <w:rFonts w:hint="cs"/>
          <w:rtl/>
        </w:rPr>
        <w:t>,</w:t>
      </w:r>
      <w:r>
        <w:rPr>
          <w:rtl/>
        </w:rPr>
        <w:t xml:space="preserve"> </w:t>
      </w:r>
      <w:bookmarkStart w:id="3077" w:name="_ETM_Q9_552110"/>
      <w:bookmarkEnd w:id="3077"/>
      <w:r>
        <w:rPr>
          <w:rtl/>
        </w:rPr>
        <w:t xml:space="preserve">והדמוקרטיה </w:t>
      </w:r>
      <w:bookmarkStart w:id="3078" w:name="_ETM_Q9_553100"/>
      <w:bookmarkEnd w:id="3078"/>
      <w:r>
        <w:rPr>
          <w:rtl/>
        </w:rPr>
        <w:t xml:space="preserve">גוועת </w:t>
      </w:r>
      <w:bookmarkStart w:id="3079" w:name="_ETM_Q9_553549"/>
      <w:bookmarkEnd w:id="3079"/>
      <w:r>
        <w:rPr>
          <w:rtl/>
        </w:rPr>
        <w:t>בהדרגה</w:t>
      </w:r>
      <w:r>
        <w:rPr>
          <w:rFonts w:hint="cs"/>
          <w:rtl/>
        </w:rPr>
        <w:t>.</w:t>
      </w:r>
      <w:r>
        <w:rPr>
          <w:rtl/>
        </w:rPr>
        <w:t xml:space="preserve"> </w:t>
      </w:r>
      <w:bookmarkStart w:id="3080" w:name="_ETM_Q9_554869"/>
      <w:bookmarkEnd w:id="3080"/>
      <w:r>
        <w:rPr>
          <w:rtl/>
        </w:rPr>
        <w:t xml:space="preserve">תפקידנו </w:t>
      </w:r>
      <w:bookmarkStart w:id="3081" w:name="_ETM_Q9_555439"/>
      <w:bookmarkEnd w:id="3081"/>
      <w:r>
        <w:rPr>
          <w:rtl/>
        </w:rPr>
        <w:t xml:space="preserve">כנבחרי </w:t>
      </w:r>
      <w:bookmarkStart w:id="3082" w:name="_ETM_Q9_555950"/>
      <w:bookmarkEnd w:id="3082"/>
      <w:r>
        <w:rPr>
          <w:rtl/>
        </w:rPr>
        <w:t xml:space="preserve">ציבור </w:t>
      </w:r>
      <w:bookmarkStart w:id="3083" w:name="_ETM_Q9_556310"/>
      <w:bookmarkEnd w:id="3083"/>
      <w:r>
        <w:rPr>
          <w:rFonts w:hint="cs"/>
          <w:rtl/>
        </w:rPr>
        <w:t xml:space="preserve">הוא </w:t>
      </w:r>
      <w:r>
        <w:rPr>
          <w:rtl/>
        </w:rPr>
        <w:t xml:space="preserve">לא </w:t>
      </w:r>
      <w:bookmarkStart w:id="3084" w:name="_ETM_Q9_556430"/>
      <w:bookmarkEnd w:id="3084"/>
      <w:r>
        <w:rPr>
          <w:rtl/>
        </w:rPr>
        <w:t xml:space="preserve">לעמוד </w:t>
      </w:r>
      <w:bookmarkStart w:id="3085" w:name="_ETM_Q9_556789"/>
      <w:bookmarkEnd w:id="3085"/>
      <w:r>
        <w:rPr>
          <w:rFonts w:hint="cs"/>
          <w:rtl/>
        </w:rPr>
        <w:t>מ</w:t>
      </w:r>
      <w:r>
        <w:rPr>
          <w:rtl/>
        </w:rPr>
        <w:t>נגד</w:t>
      </w:r>
      <w:r>
        <w:rPr>
          <w:rFonts w:hint="cs"/>
          <w:rtl/>
        </w:rPr>
        <w:t>,</w:t>
      </w:r>
      <w:r>
        <w:rPr>
          <w:rtl/>
        </w:rPr>
        <w:t xml:space="preserve"> </w:t>
      </w:r>
      <w:bookmarkStart w:id="3086" w:name="_ETM_Q9_557600"/>
      <w:bookmarkEnd w:id="3086"/>
      <w:r>
        <w:rPr>
          <w:rtl/>
        </w:rPr>
        <w:t xml:space="preserve">כי </w:t>
      </w:r>
      <w:bookmarkStart w:id="3087" w:name="_ETM_Q9_557779"/>
      <w:bookmarkEnd w:id="3087"/>
      <w:r>
        <w:rPr>
          <w:rtl/>
        </w:rPr>
        <w:t xml:space="preserve">אם </w:t>
      </w:r>
      <w:bookmarkStart w:id="3088" w:name="_ETM_Q9_558049"/>
      <w:bookmarkEnd w:id="3088"/>
      <w:r>
        <w:rPr>
          <w:rtl/>
        </w:rPr>
        <w:t xml:space="preserve">לעמוד </w:t>
      </w:r>
      <w:bookmarkStart w:id="3089" w:name="_ETM_Q9_558439"/>
      <w:bookmarkEnd w:id="3089"/>
      <w:r>
        <w:rPr>
          <w:rtl/>
        </w:rPr>
        <w:t xml:space="preserve">על </w:t>
      </w:r>
      <w:bookmarkStart w:id="3090" w:name="_ETM_Q9_558560"/>
      <w:bookmarkEnd w:id="3090"/>
      <w:r>
        <w:rPr>
          <w:rtl/>
        </w:rPr>
        <w:t>המשמר</w:t>
      </w:r>
      <w:r>
        <w:rPr>
          <w:rFonts w:hint="cs"/>
          <w:rtl/>
        </w:rPr>
        <w:t>,</w:t>
      </w:r>
      <w:r>
        <w:rPr>
          <w:rtl/>
        </w:rPr>
        <w:t xml:space="preserve"> </w:t>
      </w:r>
      <w:bookmarkStart w:id="3091" w:name="_ETM_Q9_559100"/>
      <w:bookmarkEnd w:id="3091"/>
      <w:r>
        <w:rPr>
          <w:rtl/>
        </w:rPr>
        <w:t xml:space="preserve">להיאבק </w:t>
      </w:r>
      <w:bookmarkStart w:id="3092" w:name="_ETM_Q9_559520"/>
      <w:bookmarkEnd w:id="3092"/>
      <w:r>
        <w:rPr>
          <w:rtl/>
        </w:rPr>
        <w:t xml:space="preserve">על </w:t>
      </w:r>
      <w:bookmarkStart w:id="3093" w:name="_ETM_Q9_559609"/>
      <w:bookmarkEnd w:id="3093"/>
      <w:r>
        <w:rPr>
          <w:rtl/>
        </w:rPr>
        <w:t xml:space="preserve">צביונה </w:t>
      </w:r>
      <w:bookmarkStart w:id="3094" w:name="_ETM_Q9_560029"/>
      <w:bookmarkEnd w:id="3094"/>
      <w:r>
        <w:rPr>
          <w:rtl/>
        </w:rPr>
        <w:t xml:space="preserve">של </w:t>
      </w:r>
      <w:bookmarkStart w:id="3095" w:name="_ETM_Q9_560179"/>
      <w:bookmarkEnd w:id="3095"/>
      <w:r>
        <w:rPr>
          <w:rtl/>
        </w:rPr>
        <w:t xml:space="preserve">מדינת </w:t>
      </w:r>
      <w:bookmarkStart w:id="3096" w:name="_ETM_Q9_560630"/>
      <w:bookmarkEnd w:id="3096"/>
      <w:r>
        <w:rPr>
          <w:rtl/>
        </w:rPr>
        <w:t xml:space="preserve">ישראל </w:t>
      </w:r>
      <w:bookmarkStart w:id="3097" w:name="_ETM_Q9_561380"/>
      <w:bookmarkEnd w:id="3097"/>
      <w:r>
        <w:rPr>
          <w:rtl/>
        </w:rPr>
        <w:t xml:space="preserve">כמדינה </w:t>
      </w:r>
      <w:bookmarkStart w:id="3098" w:name="_ETM_Q9_561920"/>
      <w:bookmarkEnd w:id="3098"/>
      <w:r>
        <w:rPr>
          <w:rtl/>
        </w:rPr>
        <w:t>יהודית</w:t>
      </w:r>
      <w:r>
        <w:rPr>
          <w:rFonts w:hint="cs"/>
          <w:rtl/>
        </w:rPr>
        <w:t>,</w:t>
      </w:r>
      <w:r>
        <w:rPr>
          <w:rtl/>
        </w:rPr>
        <w:t xml:space="preserve"> </w:t>
      </w:r>
      <w:bookmarkStart w:id="3099" w:name="_ETM_Q9_562399"/>
      <w:bookmarkEnd w:id="3099"/>
      <w:r>
        <w:rPr>
          <w:rtl/>
        </w:rPr>
        <w:t xml:space="preserve">דמוקרטית </w:t>
      </w:r>
      <w:bookmarkStart w:id="3100" w:name="_ETM_Q9_563000"/>
      <w:bookmarkEnd w:id="3100"/>
      <w:r>
        <w:rPr>
          <w:rtl/>
        </w:rPr>
        <w:t>וליברלית</w:t>
      </w:r>
      <w:r>
        <w:rPr>
          <w:rFonts w:hint="cs"/>
          <w:rtl/>
        </w:rPr>
        <w:t>;</w:t>
      </w:r>
      <w:r>
        <w:rPr>
          <w:rtl/>
        </w:rPr>
        <w:t xml:space="preserve"> </w:t>
      </w:r>
      <w:bookmarkStart w:id="3101" w:name="_ETM_Q9_564009"/>
      <w:bookmarkEnd w:id="3101"/>
      <w:r>
        <w:rPr>
          <w:rtl/>
        </w:rPr>
        <w:t xml:space="preserve">תפקידנו </w:t>
      </w:r>
      <w:bookmarkStart w:id="3102" w:name="_ETM_Q9_564790"/>
      <w:bookmarkEnd w:id="3102"/>
      <w:r>
        <w:rPr>
          <w:rFonts w:hint="cs"/>
          <w:rtl/>
        </w:rPr>
        <w:t xml:space="preserve">הוא </w:t>
      </w:r>
      <w:r>
        <w:rPr>
          <w:rtl/>
        </w:rPr>
        <w:t xml:space="preserve">להתריע </w:t>
      </w:r>
      <w:bookmarkStart w:id="3103" w:name="_ETM_Q9_565270"/>
      <w:bookmarkEnd w:id="3103"/>
      <w:r>
        <w:rPr>
          <w:rtl/>
        </w:rPr>
        <w:t xml:space="preserve">ולעצור </w:t>
      </w:r>
      <w:bookmarkStart w:id="3104" w:name="_ETM_Q9_565750"/>
      <w:bookmarkEnd w:id="3104"/>
      <w:r>
        <w:rPr>
          <w:rtl/>
        </w:rPr>
        <w:t xml:space="preserve">את </w:t>
      </w:r>
      <w:bookmarkStart w:id="3105" w:name="_ETM_Q9_565839"/>
      <w:bookmarkEnd w:id="3105"/>
      <w:r>
        <w:rPr>
          <w:rtl/>
        </w:rPr>
        <w:t xml:space="preserve">התהליך </w:t>
      </w:r>
      <w:bookmarkStart w:id="3106" w:name="_ETM_Q9_566750"/>
      <w:bookmarkEnd w:id="3106"/>
      <w:r>
        <w:rPr>
          <w:rtl/>
        </w:rPr>
        <w:t xml:space="preserve">לפני </w:t>
      </w:r>
      <w:bookmarkStart w:id="3107" w:name="_ETM_Q9_567140"/>
      <w:bookmarkEnd w:id="3107"/>
      <w:r>
        <w:rPr>
          <w:rtl/>
        </w:rPr>
        <w:t xml:space="preserve">שיהיה </w:t>
      </w:r>
      <w:bookmarkStart w:id="3108" w:name="_ETM_Q9_567410"/>
      <w:bookmarkEnd w:id="3108"/>
      <w:r>
        <w:rPr>
          <w:rtl/>
        </w:rPr>
        <w:t xml:space="preserve">מאוחר </w:t>
      </w:r>
      <w:bookmarkStart w:id="3109" w:name="_ETM_Q9_567860"/>
      <w:bookmarkEnd w:id="3109"/>
      <w:r>
        <w:rPr>
          <w:rtl/>
        </w:rPr>
        <w:t>מדי</w:t>
      </w:r>
      <w:r>
        <w:rPr>
          <w:rFonts w:hint="cs"/>
          <w:rtl/>
        </w:rPr>
        <w:t>,</w:t>
      </w:r>
      <w:r>
        <w:rPr>
          <w:rtl/>
        </w:rPr>
        <w:t xml:space="preserve"> </w:t>
      </w:r>
      <w:bookmarkStart w:id="3110" w:name="_ETM_Q9_568550"/>
      <w:bookmarkEnd w:id="3110"/>
      <w:r>
        <w:rPr>
          <w:rtl/>
        </w:rPr>
        <w:t xml:space="preserve">לפני </w:t>
      </w:r>
      <w:bookmarkStart w:id="3111" w:name="_ETM_Q9_568910"/>
      <w:bookmarkEnd w:id="3111"/>
      <w:r>
        <w:rPr>
          <w:rtl/>
        </w:rPr>
        <w:t xml:space="preserve">שנתעורר </w:t>
      </w:r>
      <w:bookmarkStart w:id="3112" w:name="_ETM_Q9_569480"/>
      <w:bookmarkEnd w:id="3112"/>
      <w:r>
        <w:rPr>
          <w:rtl/>
        </w:rPr>
        <w:t xml:space="preserve">בוקר </w:t>
      </w:r>
      <w:bookmarkStart w:id="3113" w:name="_ETM_Q9_569779"/>
      <w:bookmarkStart w:id="3114" w:name="_ETM_Q9_570080"/>
      <w:bookmarkEnd w:id="3113"/>
      <w:bookmarkEnd w:id="3114"/>
      <w:r>
        <w:rPr>
          <w:rFonts w:hint="cs"/>
          <w:rtl/>
        </w:rPr>
        <w:t xml:space="preserve">אחד </w:t>
      </w:r>
      <w:r>
        <w:rPr>
          <w:rtl/>
        </w:rPr>
        <w:t xml:space="preserve">ונבין </w:t>
      </w:r>
      <w:bookmarkStart w:id="3115" w:name="_ETM_Q9_570890"/>
      <w:bookmarkEnd w:id="3115"/>
      <w:r>
        <w:rPr>
          <w:rtl/>
        </w:rPr>
        <w:t xml:space="preserve">שאין </w:t>
      </w:r>
      <w:bookmarkStart w:id="3116" w:name="_ETM_Q9_571310"/>
      <w:bookmarkEnd w:id="3116"/>
      <w:r>
        <w:rPr>
          <w:rtl/>
        </w:rPr>
        <w:t xml:space="preserve">יותר </w:t>
      </w:r>
      <w:bookmarkStart w:id="3117" w:name="_ETM_Q9_571580"/>
      <w:bookmarkEnd w:id="3117"/>
      <w:r>
        <w:rPr>
          <w:rtl/>
        </w:rPr>
        <w:t>דמוקרטיה</w:t>
      </w:r>
      <w:r>
        <w:rPr>
          <w:rFonts w:hint="cs"/>
          <w:rtl/>
        </w:rPr>
        <w:t>;</w:t>
      </w:r>
      <w:r>
        <w:rPr>
          <w:rtl/>
        </w:rPr>
        <w:t xml:space="preserve"> </w:t>
      </w:r>
      <w:bookmarkStart w:id="3118" w:name="_ETM_Q9_572649"/>
      <w:bookmarkEnd w:id="3118"/>
      <w:r>
        <w:rPr>
          <w:rtl/>
        </w:rPr>
        <w:t xml:space="preserve">תפקידנו </w:t>
      </w:r>
      <w:bookmarkStart w:id="3119" w:name="_ETM_Q9_573430"/>
      <w:bookmarkEnd w:id="3119"/>
      <w:r>
        <w:rPr>
          <w:rtl/>
        </w:rPr>
        <w:t>בחג</w:t>
      </w:r>
      <w:r>
        <w:rPr>
          <w:rFonts w:hint="cs"/>
          <w:rtl/>
        </w:rPr>
        <w:t xml:space="preserve"> א</w:t>
      </w:r>
      <w:r>
        <w:rPr>
          <w:rtl/>
        </w:rPr>
        <w:t xml:space="preserve">ורות </w:t>
      </w:r>
      <w:bookmarkStart w:id="3120" w:name="_ETM_Q9_574119"/>
      <w:bookmarkEnd w:id="3120"/>
      <w:r>
        <w:rPr>
          <w:rtl/>
        </w:rPr>
        <w:t xml:space="preserve">זה </w:t>
      </w:r>
      <w:bookmarkStart w:id="3121" w:name="_ETM_Q9_574630"/>
      <w:bookmarkEnd w:id="3121"/>
      <w:r>
        <w:rPr>
          <w:rFonts w:hint="cs"/>
          <w:rtl/>
        </w:rPr>
        <w:t xml:space="preserve">הוא </w:t>
      </w:r>
      <w:bookmarkStart w:id="3122" w:name="_ETM_Q9_574810"/>
      <w:bookmarkEnd w:id="3122"/>
      <w:r>
        <w:rPr>
          <w:rtl/>
        </w:rPr>
        <w:t xml:space="preserve">לשמור </w:t>
      </w:r>
      <w:bookmarkStart w:id="3123" w:name="_ETM_Q9_575409"/>
      <w:bookmarkEnd w:id="3123"/>
      <w:r>
        <w:rPr>
          <w:rtl/>
        </w:rPr>
        <w:t xml:space="preserve">על </w:t>
      </w:r>
      <w:bookmarkStart w:id="3124" w:name="_ETM_Q9_575589"/>
      <w:bookmarkEnd w:id="3124"/>
      <w:r>
        <w:rPr>
          <w:rtl/>
        </w:rPr>
        <w:t xml:space="preserve">אור </w:t>
      </w:r>
      <w:bookmarkStart w:id="3125" w:name="_ETM_Q9_575770"/>
      <w:bookmarkEnd w:id="3125"/>
      <w:r>
        <w:rPr>
          <w:rtl/>
        </w:rPr>
        <w:t xml:space="preserve">הדמוקרטיה </w:t>
      </w:r>
      <w:bookmarkStart w:id="3126" w:name="_ETM_Q9_576909"/>
      <w:bookmarkEnd w:id="3126"/>
      <w:r>
        <w:rPr>
          <w:rtl/>
        </w:rPr>
        <w:t xml:space="preserve">שלא </w:t>
      </w:r>
      <w:bookmarkStart w:id="3127" w:name="_ETM_Q9_577270"/>
      <w:bookmarkEnd w:id="3127"/>
      <w:r>
        <w:rPr>
          <w:rtl/>
        </w:rPr>
        <w:t>י</w:t>
      </w:r>
      <w:r>
        <w:rPr>
          <w:rFonts w:hint="cs"/>
          <w:rtl/>
        </w:rPr>
        <w:t>י</w:t>
      </w:r>
      <w:r>
        <w:rPr>
          <w:rtl/>
        </w:rPr>
        <w:t>כבה</w:t>
      </w:r>
      <w:r>
        <w:rPr>
          <w:rFonts w:hint="cs"/>
          <w:rtl/>
        </w:rPr>
        <w:t>.</w:t>
      </w:r>
      <w:r>
        <w:rPr>
          <w:rtl/>
        </w:rPr>
        <w:t xml:space="preserve"> </w:t>
      </w:r>
      <w:bookmarkStart w:id="3128" w:name="_ETM_Q9_578079"/>
      <w:bookmarkEnd w:id="3128"/>
      <w:r>
        <w:rPr>
          <w:rtl/>
        </w:rPr>
        <w:t xml:space="preserve">לשם </w:t>
      </w:r>
      <w:bookmarkStart w:id="3129" w:name="_ETM_Q9_578409"/>
      <w:bookmarkEnd w:id="3129"/>
      <w:r>
        <w:rPr>
          <w:rtl/>
        </w:rPr>
        <w:t xml:space="preserve">כך </w:t>
      </w:r>
      <w:bookmarkStart w:id="3130" w:name="_ETM_Q9_578680"/>
      <w:bookmarkEnd w:id="3130"/>
      <w:r>
        <w:rPr>
          <w:rtl/>
        </w:rPr>
        <w:t>נבחרנו</w:t>
      </w:r>
      <w:r>
        <w:rPr>
          <w:rFonts w:hint="cs"/>
          <w:rtl/>
        </w:rPr>
        <w:t>,</w:t>
      </w:r>
      <w:r>
        <w:rPr>
          <w:rtl/>
        </w:rPr>
        <w:t xml:space="preserve"> </w:t>
      </w:r>
      <w:bookmarkStart w:id="3131" w:name="_ETM_Q9_579549"/>
      <w:bookmarkEnd w:id="3131"/>
      <w:r>
        <w:rPr>
          <w:rtl/>
        </w:rPr>
        <w:t xml:space="preserve">לשם </w:t>
      </w:r>
      <w:bookmarkStart w:id="3132" w:name="_ETM_Q9_579880"/>
      <w:bookmarkEnd w:id="3132"/>
      <w:r>
        <w:rPr>
          <w:rtl/>
        </w:rPr>
        <w:t xml:space="preserve">כך </w:t>
      </w:r>
      <w:bookmarkStart w:id="3133" w:name="_ETM_Q9_580149"/>
      <w:bookmarkEnd w:id="3133"/>
      <w:r>
        <w:rPr>
          <w:rtl/>
        </w:rPr>
        <w:t xml:space="preserve">אנחנו </w:t>
      </w:r>
      <w:bookmarkStart w:id="3134" w:name="_ETM_Q9_580539"/>
      <w:bookmarkEnd w:id="3134"/>
      <w:r>
        <w:rPr>
          <w:rtl/>
        </w:rPr>
        <w:t>כאן</w:t>
      </w:r>
      <w:r>
        <w:rPr>
          <w:rFonts w:hint="cs"/>
          <w:rtl/>
        </w:rPr>
        <w:t>.</w:t>
      </w:r>
      <w:r>
        <w:rPr>
          <w:rtl/>
        </w:rPr>
        <w:t xml:space="preserve"> </w:t>
      </w:r>
      <w:bookmarkStart w:id="3135" w:name="_ETM_Q9_581289"/>
      <w:bookmarkEnd w:id="3135"/>
      <w:r>
        <w:rPr>
          <w:rtl/>
        </w:rPr>
        <w:t xml:space="preserve">חג </w:t>
      </w:r>
      <w:bookmarkStart w:id="3136" w:name="_ETM_Q9_581619"/>
      <w:bookmarkEnd w:id="3136"/>
      <w:r>
        <w:rPr>
          <w:rtl/>
        </w:rPr>
        <w:t xml:space="preserve">חנוכה </w:t>
      </w:r>
      <w:bookmarkStart w:id="3137" w:name="_ETM_Q9_581979"/>
      <w:bookmarkEnd w:id="3137"/>
      <w:r>
        <w:rPr>
          <w:rtl/>
        </w:rPr>
        <w:t>שמח</w:t>
      </w:r>
      <w:r>
        <w:rPr>
          <w:rFonts w:hint="cs"/>
          <w:rtl/>
        </w:rPr>
        <w:t>.</w:t>
      </w:r>
    </w:p>
    <w:p w:rsidR="00AA3066" w:rsidRDefault="00AA3066" w:rsidP="00CA1AD5">
      <w:pPr>
        <w:rPr>
          <w:rtl/>
        </w:rPr>
      </w:pPr>
      <w:bookmarkStart w:id="3138" w:name="_ETM_Q9_583180"/>
      <w:bookmarkStart w:id="3139" w:name="_ETM_Q9_583338"/>
      <w:bookmarkEnd w:id="3138"/>
      <w:bookmarkEnd w:id="3139"/>
    </w:p>
    <w:p w:rsidR="00AA3066" w:rsidRDefault="00AA3066" w:rsidP="00CA1AD5">
      <w:pPr>
        <w:pStyle w:val="af6"/>
        <w:keepNext/>
        <w:rPr>
          <w:rtl/>
        </w:rPr>
      </w:pPr>
      <w:r w:rsidRPr="008D349B">
        <w:rPr>
          <w:rStyle w:val="TagStyle"/>
          <w:rtl/>
        </w:rPr>
        <w:t xml:space="preserve"> &lt;&lt; יור &gt;&gt;</w:t>
      </w:r>
      <w:r w:rsidRPr="003A0CBC">
        <w:rPr>
          <w:rStyle w:val="TagStyle"/>
          <w:rtl/>
        </w:rPr>
        <w:t xml:space="preserve"> </w:t>
      </w:r>
      <w:r>
        <w:rPr>
          <w:rtl/>
        </w:rPr>
        <w:t>היו"ר יעקב מרגי:</w:t>
      </w:r>
      <w:r w:rsidRPr="003A0CBC">
        <w:rPr>
          <w:rStyle w:val="TagStyle"/>
          <w:rtl/>
        </w:rPr>
        <w:t xml:space="preserve"> </w:t>
      </w:r>
      <w:r w:rsidRPr="008D349B">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bookmarkStart w:id="3140" w:name="_ETM_Q9_584051"/>
      <w:bookmarkStart w:id="3141" w:name="_ETM_Q9_582779"/>
      <w:bookmarkEnd w:id="3140"/>
      <w:bookmarkEnd w:id="3141"/>
      <w:r>
        <w:rPr>
          <w:rtl/>
        </w:rPr>
        <w:t xml:space="preserve">תודה </w:t>
      </w:r>
      <w:bookmarkStart w:id="3142" w:name="_ETM_Q9_583049"/>
      <w:bookmarkEnd w:id="3142"/>
      <w:r>
        <w:rPr>
          <w:rtl/>
        </w:rPr>
        <w:t>רבה</w:t>
      </w:r>
      <w:r>
        <w:rPr>
          <w:rFonts w:hint="cs"/>
          <w:rtl/>
        </w:rPr>
        <w:t>.</w:t>
      </w:r>
      <w:r>
        <w:rPr>
          <w:rtl/>
        </w:rPr>
        <w:t xml:space="preserve"> </w:t>
      </w:r>
      <w:bookmarkStart w:id="3143" w:name="_ETM_Q9_583409"/>
      <w:bookmarkEnd w:id="3143"/>
      <w:r>
        <w:rPr>
          <w:rtl/>
        </w:rPr>
        <w:t xml:space="preserve">תעלה </w:t>
      </w:r>
      <w:bookmarkStart w:id="3144" w:name="_ETM_Q9_583770"/>
      <w:bookmarkEnd w:id="3144"/>
      <w:r>
        <w:rPr>
          <w:rtl/>
        </w:rPr>
        <w:t xml:space="preserve">ותבוא </w:t>
      </w:r>
      <w:bookmarkStart w:id="3145" w:name="_ETM_Q9_584130"/>
      <w:bookmarkEnd w:id="3145"/>
      <w:r>
        <w:rPr>
          <w:rtl/>
        </w:rPr>
        <w:t xml:space="preserve">חברת </w:t>
      </w:r>
      <w:bookmarkStart w:id="3146" w:name="_ETM_Q9_584459"/>
      <w:bookmarkEnd w:id="3146"/>
      <w:r>
        <w:rPr>
          <w:rtl/>
        </w:rPr>
        <w:t xml:space="preserve">הכנסת </w:t>
      </w:r>
      <w:bookmarkStart w:id="3147" w:name="_ETM_Q9_584909"/>
      <w:bookmarkEnd w:id="3147"/>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bookmarkStart w:id="3148" w:name="_ETM_Q9_585179"/>
      <w:bookmarkStart w:id="3149" w:name="_ETM_Q9_585630"/>
      <w:bookmarkStart w:id="3150" w:name="_ETM_Q9_586289"/>
      <w:bookmarkEnd w:id="3148"/>
      <w:bookmarkEnd w:id="3149"/>
      <w:bookmarkEnd w:id="3150"/>
      <w:r>
        <w:rPr>
          <w:rtl/>
        </w:rPr>
        <w:t xml:space="preserve">למחוקקים </w:t>
      </w:r>
      <w:bookmarkStart w:id="3151" w:name="_ETM_Q9_587249"/>
      <w:bookmarkEnd w:id="3151"/>
      <w:r>
        <w:rPr>
          <w:rtl/>
        </w:rPr>
        <w:t>החדשים</w:t>
      </w:r>
      <w:r>
        <w:rPr>
          <w:rFonts w:hint="cs"/>
          <w:rtl/>
        </w:rPr>
        <w:t>,</w:t>
      </w:r>
      <w:r>
        <w:rPr>
          <w:rtl/>
        </w:rPr>
        <w:t xml:space="preserve"> </w:t>
      </w:r>
      <w:bookmarkStart w:id="3152" w:name="_ETM_Q9_587729"/>
      <w:bookmarkEnd w:id="3152"/>
      <w:r>
        <w:rPr>
          <w:rtl/>
        </w:rPr>
        <w:t xml:space="preserve">לחברי </w:t>
      </w:r>
      <w:bookmarkStart w:id="3153" w:name="_ETM_Q9_588060"/>
      <w:bookmarkEnd w:id="3153"/>
      <w:r>
        <w:rPr>
          <w:rtl/>
        </w:rPr>
        <w:t xml:space="preserve">כנסת </w:t>
      </w:r>
      <w:bookmarkStart w:id="3154" w:name="_ETM_Q9_588299"/>
      <w:bookmarkEnd w:id="3154"/>
      <w:r>
        <w:rPr>
          <w:rFonts w:hint="cs"/>
          <w:rtl/>
        </w:rPr>
        <w:t>ה</w:t>
      </w:r>
      <w:r>
        <w:rPr>
          <w:rtl/>
        </w:rPr>
        <w:t>חדשים</w:t>
      </w:r>
      <w:r>
        <w:rPr>
          <w:rFonts w:hint="cs"/>
          <w:rtl/>
        </w:rPr>
        <w:t>,</w:t>
      </w:r>
      <w:r>
        <w:rPr>
          <w:rtl/>
        </w:rPr>
        <w:t xml:space="preserve"> </w:t>
      </w:r>
      <w:bookmarkStart w:id="3155" w:name="_ETM_Q9_589960"/>
      <w:bookmarkEnd w:id="3155"/>
      <w:r>
        <w:rPr>
          <w:rtl/>
        </w:rPr>
        <w:t xml:space="preserve">עם </w:t>
      </w:r>
      <w:bookmarkStart w:id="3156" w:name="_ETM_Q9_590139"/>
      <w:bookmarkEnd w:id="3156"/>
      <w:r>
        <w:rPr>
          <w:rtl/>
        </w:rPr>
        <w:t xml:space="preserve">קצת </w:t>
      </w:r>
      <w:bookmarkStart w:id="3157" w:name="_ETM_Q9_590469"/>
      <w:bookmarkEnd w:id="3157"/>
      <w:r>
        <w:rPr>
          <w:rtl/>
        </w:rPr>
        <w:t xml:space="preserve">הוותק </w:t>
      </w:r>
      <w:bookmarkStart w:id="3158" w:name="_ETM_Q9_590829"/>
      <w:bookmarkEnd w:id="3158"/>
      <w:r>
        <w:rPr>
          <w:rtl/>
        </w:rPr>
        <w:t xml:space="preserve">שיש </w:t>
      </w:r>
      <w:bookmarkStart w:id="3159" w:name="_ETM_Q9_591100"/>
      <w:bookmarkEnd w:id="3159"/>
      <w:r>
        <w:rPr>
          <w:rtl/>
        </w:rPr>
        <w:t xml:space="preserve">לי </w:t>
      </w:r>
      <w:bookmarkStart w:id="3160" w:name="_ETM_Q9_591219"/>
      <w:bookmarkEnd w:id="3160"/>
      <w:r>
        <w:rPr>
          <w:rtl/>
        </w:rPr>
        <w:t>בחקיקה</w:t>
      </w:r>
      <w:r>
        <w:rPr>
          <w:rFonts w:hint="cs"/>
          <w:rtl/>
        </w:rPr>
        <w:t>,</w:t>
      </w:r>
      <w:r>
        <w:rPr>
          <w:rtl/>
        </w:rPr>
        <w:t xml:space="preserve"> </w:t>
      </w:r>
      <w:bookmarkStart w:id="3161" w:name="_ETM_Q9_592670"/>
      <w:bookmarkEnd w:id="3161"/>
      <w:r>
        <w:rPr>
          <w:rtl/>
        </w:rPr>
        <w:t xml:space="preserve">הרבה </w:t>
      </w:r>
      <w:bookmarkStart w:id="3162" w:name="_ETM_Q9_593060"/>
      <w:bookmarkEnd w:id="3162"/>
      <w:r>
        <w:rPr>
          <w:rtl/>
        </w:rPr>
        <w:t xml:space="preserve">פעמים </w:t>
      </w:r>
      <w:bookmarkStart w:id="3163" w:name="_ETM_Q9_594159"/>
      <w:bookmarkEnd w:id="3163"/>
      <w:r>
        <w:rPr>
          <w:rtl/>
        </w:rPr>
        <w:t>נאלצנו</w:t>
      </w:r>
      <w:r>
        <w:rPr>
          <w:rFonts w:hint="cs"/>
          <w:rtl/>
        </w:rPr>
        <w:t xml:space="preserve"> –</w:t>
      </w:r>
      <w:r>
        <w:rPr>
          <w:rtl/>
        </w:rPr>
        <w:t xml:space="preserve"> </w:t>
      </w:r>
      <w:bookmarkStart w:id="3164" w:name="_ETM_Q9_595480"/>
      <w:bookmarkEnd w:id="3164"/>
      <w:r>
        <w:rPr>
          <w:rtl/>
        </w:rPr>
        <w:t xml:space="preserve">כי </w:t>
      </w:r>
      <w:bookmarkStart w:id="3165" w:name="_ETM_Q9_595659"/>
      <w:bookmarkEnd w:id="3165"/>
      <w:r>
        <w:rPr>
          <w:rtl/>
        </w:rPr>
        <w:t xml:space="preserve">רצינו </w:t>
      </w:r>
      <w:bookmarkStart w:id="3166" w:name="_ETM_Q9_596110"/>
      <w:bookmarkEnd w:id="3166"/>
      <w:r>
        <w:rPr>
          <w:rtl/>
        </w:rPr>
        <w:t xml:space="preserve">שהחוק </w:t>
      </w:r>
      <w:bookmarkStart w:id="3167" w:name="_ETM_Q9_597159"/>
      <w:bookmarkStart w:id="3168" w:name="_ETM_Q9_597850"/>
      <w:bookmarkEnd w:id="3167"/>
      <w:bookmarkEnd w:id="3168"/>
      <w:r>
        <w:rPr>
          <w:rFonts w:hint="cs"/>
          <w:rtl/>
        </w:rPr>
        <w:t>מייד יופעל, כדי</w:t>
      </w:r>
      <w:r>
        <w:rPr>
          <w:rtl/>
        </w:rPr>
        <w:t xml:space="preserve"> </w:t>
      </w:r>
      <w:bookmarkStart w:id="3169" w:name="_ETM_Q9_598119"/>
      <w:bookmarkEnd w:id="3169"/>
      <w:r>
        <w:rPr>
          <w:rtl/>
        </w:rPr>
        <w:t xml:space="preserve">שלא </w:t>
      </w:r>
      <w:bookmarkStart w:id="3170" w:name="_ETM_Q9_598330"/>
      <w:bookmarkEnd w:id="3170"/>
      <w:r>
        <w:rPr>
          <w:rtl/>
        </w:rPr>
        <w:t xml:space="preserve">יהיה </w:t>
      </w:r>
      <w:bookmarkStart w:id="3171" w:name="_ETM_Q9_598420"/>
      <w:bookmarkEnd w:id="3171"/>
      <w:r>
        <w:rPr>
          <w:rtl/>
        </w:rPr>
        <w:t xml:space="preserve">מצב </w:t>
      </w:r>
      <w:bookmarkStart w:id="3172" w:name="_ETM_Q9_598750"/>
      <w:bookmarkEnd w:id="3172"/>
      <w:r>
        <w:rPr>
          <w:rtl/>
        </w:rPr>
        <w:t xml:space="preserve">כזה </w:t>
      </w:r>
      <w:bookmarkStart w:id="3173" w:name="_ETM_Q9_599049"/>
      <w:bookmarkEnd w:id="3173"/>
      <w:r>
        <w:rPr>
          <w:rtl/>
        </w:rPr>
        <w:t xml:space="preserve">או </w:t>
      </w:r>
      <w:bookmarkStart w:id="3174" w:name="_ETM_Q9_599170"/>
      <w:bookmarkEnd w:id="3174"/>
      <w:r>
        <w:rPr>
          <w:rtl/>
        </w:rPr>
        <w:t>אחר</w:t>
      </w:r>
      <w:bookmarkStart w:id="3175" w:name="_ETM_Q9_600100"/>
      <w:bookmarkEnd w:id="3175"/>
      <w:r>
        <w:rPr>
          <w:rFonts w:hint="cs"/>
          <w:rtl/>
        </w:rPr>
        <w:t xml:space="preserve"> – </w:t>
      </w:r>
      <w:r>
        <w:rPr>
          <w:rtl/>
        </w:rPr>
        <w:t>מי</w:t>
      </w:r>
      <w:r>
        <w:rPr>
          <w:rFonts w:hint="cs"/>
          <w:rtl/>
        </w:rPr>
        <w:t>י</w:t>
      </w:r>
      <w:r>
        <w:rPr>
          <w:rtl/>
        </w:rPr>
        <w:t xml:space="preserve">ד </w:t>
      </w:r>
      <w:bookmarkStart w:id="3176" w:name="_ETM_Q9_600640"/>
      <w:bookmarkEnd w:id="3176"/>
      <w:r>
        <w:rPr>
          <w:rtl/>
        </w:rPr>
        <w:t xml:space="preserve">עם </w:t>
      </w:r>
      <w:bookmarkStart w:id="3177" w:name="_ETM_Q9_600820"/>
      <w:bookmarkEnd w:id="3177"/>
      <w:r>
        <w:rPr>
          <w:rtl/>
        </w:rPr>
        <w:t>חקיקתו</w:t>
      </w:r>
      <w:r>
        <w:rPr>
          <w:rFonts w:hint="cs"/>
          <w:rtl/>
        </w:rPr>
        <w:t>.</w:t>
      </w:r>
    </w:p>
    <w:p w:rsidR="00AA3066" w:rsidRDefault="00AA3066" w:rsidP="00CA1AD5">
      <w:pPr>
        <w:rPr>
          <w:rtl/>
        </w:rPr>
      </w:pPr>
      <w:bookmarkStart w:id="3178" w:name="_ETM_Q9_604277"/>
      <w:bookmarkStart w:id="3179" w:name="_ETM_Q9_604373"/>
      <w:bookmarkEnd w:id="3178"/>
      <w:bookmarkEnd w:id="3179"/>
    </w:p>
    <w:p w:rsidR="00AA3066" w:rsidRDefault="00AA3066" w:rsidP="00CA1AD5">
      <w:pPr>
        <w:pStyle w:val="af5"/>
        <w:keepNext/>
        <w:rPr>
          <w:rtl/>
        </w:rPr>
      </w:pPr>
      <w:bookmarkStart w:id="3180" w:name="ET_interruption_6255_16"/>
      <w:r w:rsidRPr="008D349B">
        <w:rPr>
          <w:rStyle w:val="TagStyle"/>
          <w:rtl/>
        </w:rPr>
        <w:t xml:space="preserve"> &lt;&lt; קריאה &gt;&gt;</w:t>
      </w:r>
      <w:r w:rsidRPr="003A0CBC">
        <w:rPr>
          <w:rStyle w:val="TagStyle"/>
          <w:rtl/>
        </w:rPr>
        <w:t xml:space="preserve"> </w:t>
      </w:r>
      <w:r>
        <w:rPr>
          <w:rtl/>
        </w:rPr>
        <w:t>סימון דוידסון (יש עתיד):</w:t>
      </w:r>
      <w:r w:rsidRPr="003A0CBC">
        <w:rPr>
          <w:rStyle w:val="TagStyle"/>
          <w:rtl/>
        </w:rPr>
        <w:t xml:space="preserve"> </w:t>
      </w:r>
      <w:r w:rsidRPr="008D349B">
        <w:rPr>
          <w:rStyle w:val="TagStyle"/>
          <w:rtl/>
        </w:rPr>
        <w:t>&lt;&lt; קריאה &gt;&gt;</w:t>
      </w:r>
      <w:r>
        <w:rPr>
          <w:rtl/>
        </w:rPr>
        <w:t xml:space="preserve">   </w:t>
      </w:r>
      <w:bookmarkEnd w:id="3180"/>
    </w:p>
    <w:p w:rsidR="00AA3066" w:rsidRDefault="00AA3066" w:rsidP="00CA1AD5">
      <w:pPr>
        <w:pStyle w:val="KeepWithNext"/>
        <w:rPr>
          <w:rtl/>
        </w:rPr>
      </w:pPr>
    </w:p>
    <w:p w:rsidR="00AA3066" w:rsidRDefault="00AA3066" w:rsidP="00CA1AD5">
      <w:pPr>
        <w:rPr>
          <w:rtl/>
        </w:rPr>
      </w:pPr>
      <w:r>
        <w:rPr>
          <w:rFonts w:hint="cs"/>
          <w:rtl/>
        </w:rPr>
        <w:t>זה חריג מאוד.</w:t>
      </w:r>
    </w:p>
    <w:p w:rsidR="00AA3066" w:rsidRDefault="00AA3066" w:rsidP="00CA1AD5">
      <w:pPr>
        <w:rPr>
          <w:rtl/>
        </w:rPr>
      </w:pPr>
    </w:p>
    <w:p w:rsidR="00AA3066" w:rsidRDefault="00AA3066" w:rsidP="00CA1AD5">
      <w:pPr>
        <w:pStyle w:val="af6"/>
        <w:keepNext/>
        <w:rPr>
          <w:rtl/>
        </w:rPr>
      </w:pPr>
      <w:r w:rsidRPr="008D349B">
        <w:rPr>
          <w:rStyle w:val="TagStyle"/>
          <w:rtl/>
        </w:rPr>
        <w:t xml:space="preserve"> &lt;&lt; יור &gt;&gt;</w:t>
      </w:r>
      <w:r w:rsidRPr="003A0CBC">
        <w:rPr>
          <w:rStyle w:val="TagStyle"/>
          <w:rtl/>
        </w:rPr>
        <w:t xml:space="preserve"> </w:t>
      </w:r>
      <w:r>
        <w:rPr>
          <w:rtl/>
        </w:rPr>
        <w:t>היו"ר יעקב מרגי:</w:t>
      </w:r>
      <w:r w:rsidRPr="003A0CBC">
        <w:rPr>
          <w:rStyle w:val="TagStyle"/>
          <w:rtl/>
        </w:rPr>
        <w:t xml:space="preserve"> </w:t>
      </w:r>
      <w:r w:rsidRPr="008D349B">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רגע אחד.</w:t>
      </w:r>
      <w:r>
        <w:rPr>
          <w:rtl/>
        </w:rPr>
        <w:t xml:space="preserve"> </w:t>
      </w:r>
      <w:bookmarkStart w:id="3181" w:name="_ETM_Q9_602000"/>
      <w:bookmarkEnd w:id="3181"/>
      <w:r>
        <w:rPr>
          <w:rFonts w:hint="cs"/>
          <w:rtl/>
        </w:rPr>
        <w:t>סמוך עליי. קצת</w:t>
      </w:r>
      <w:r>
        <w:rPr>
          <w:rtl/>
        </w:rPr>
        <w:t xml:space="preserve"> </w:t>
      </w:r>
      <w:bookmarkStart w:id="3182" w:name="_ETM_Q9_608489"/>
      <w:bookmarkEnd w:id="3182"/>
      <w:r>
        <w:rPr>
          <w:rtl/>
        </w:rPr>
        <w:t>קרדיט</w:t>
      </w:r>
      <w:r>
        <w:rPr>
          <w:rFonts w:hint="cs"/>
          <w:rtl/>
        </w:rPr>
        <w:t>.</w:t>
      </w:r>
    </w:p>
    <w:p w:rsidR="00AA3066" w:rsidRDefault="00AA3066" w:rsidP="00CA1AD5">
      <w:pPr>
        <w:rPr>
          <w:rtl/>
        </w:rPr>
      </w:pPr>
    </w:p>
    <w:p w:rsidR="00AA3066" w:rsidRDefault="00AA3066" w:rsidP="00CA1AD5">
      <w:pPr>
        <w:pStyle w:val="af5"/>
        <w:keepNext/>
        <w:rPr>
          <w:rtl/>
        </w:rPr>
      </w:pPr>
      <w:bookmarkStart w:id="3183" w:name="ET_interruption_6255_18"/>
      <w:r w:rsidRPr="008D349B">
        <w:rPr>
          <w:rStyle w:val="TagStyle"/>
          <w:rtl/>
        </w:rPr>
        <w:t xml:space="preserve"> &lt;&lt; קריאה &gt;&gt;</w:t>
      </w:r>
      <w:r w:rsidRPr="00272A55">
        <w:rPr>
          <w:rStyle w:val="TagStyle"/>
          <w:rtl/>
        </w:rPr>
        <w:t xml:space="preserve"> </w:t>
      </w:r>
      <w:r>
        <w:rPr>
          <w:rtl/>
        </w:rPr>
        <w:t>סימון דוידסון (יש עתיד):</w:t>
      </w:r>
      <w:r w:rsidRPr="00272A55">
        <w:rPr>
          <w:rStyle w:val="TagStyle"/>
          <w:rtl/>
        </w:rPr>
        <w:t xml:space="preserve"> </w:t>
      </w:r>
      <w:r w:rsidRPr="008D349B">
        <w:rPr>
          <w:rStyle w:val="TagStyle"/>
          <w:rtl/>
        </w:rPr>
        <w:t>&lt;&lt; קריאה &gt;&gt;</w:t>
      </w:r>
      <w:r>
        <w:rPr>
          <w:rtl/>
        </w:rPr>
        <w:t xml:space="preserve">   </w:t>
      </w:r>
      <w:bookmarkEnd w:id="3183"/>
    </w:p>
    <w:p w:rsidR="00AA3066" w:rsidRDefault="00AA3066" w:rsidP="00CA1AD5">
      <w:pPr>
        <w:pStyle w:val="KeepWithNext"/>
        <w:rPr>
          <w:rtl/>
        </w:rPr>
      </w:pPr>
    </w:p>
    <w:p w:rsidR="00AA3066" w:rsidRDefault="00AA3066" w:rsidP="00CA1AD5">
      <w:pPr>
        <w:rPr>
          <w:rtl/>
        </w:rPr>
      </w:pPr>
      <w:r>
        <w:rPr>
          <w:rFonts w:hint="cs"/>
          <w:rtl/>
        </w:rPr>
        <w:t>גם הייעוץ המשפטי - - -</w:t>
      </w:r>
    </w:p>
    <w:p w:rsidR="00AA3066" w:rsidRDefault="00AA3066" w:rsidP="00CA1AD5">
      <w:pPr>
        <w:rPr>
          <w:rtl/>
        </w:rPr>
      </w:pPr>
      <w:bookmarkStart w:id="3184" w:name="_ETM_Q9_607980"/>
      <w:bookmarkStart w:id="3185" w:name="_ETM_Q9_608123"/>
      <w:bookmarkEnd w:id="3184"/>
      <w:bookmarkEnd w:id="3185"/>
    </w:p>
    <w:p w:rsidR="00AA3066" w:rsidRDefault="00AA3066" w:rsidP="00CA1AD5">
      <w:pPr>
        <w:pStyle w:val="af6"/>
        <w:keepNext/>
        <w:rPr>
          <w:rtl/>
        </w:rPr>
      </w:pPr>
      <w:bookmarkStart w:id="3186" w:name="ET_yor_6170_19"/>
      <w:r w:rsidRPr="008D349B">
        <w:rPr>
          <w:rStyle w:val="TagStyle"/>
          <w:rtl/>
        </w:rPr>
        <w:t xml:space="preserve"> &lt;&lt; יור &gt;&gt;</w:t>
      </w:r>
      <w:r w:rsidRPr="00272A55">
        <w:rPr>
          <w:rStyle w:val="TagStyle"/>
          <w:rtl/>
        </w:rPr>
        <w:t xml:space="preserve"> </w:t>
      </w:r>
      <w:r>
        <w:rPr>
          <w:rtl/>
        </w:rPr>
        <w:t>היו"ר יעקב מרגי:</w:t>
      </w:r>
      <w:r w:rsidRPr="00272A55">
        <w:rPr>
          <w:rStyle w:val="TagStyle"/>
          <w:rtl/>
        </w:rPr>
        <w:t xml:space="preserve"> </w:t>
      </w:r>
      <w:r w:rsidRPr="008D349B">
        <w:rPr>
          <w:rStyle w:val="TagStyle"/>
          <w:rtl/>
        </w:rPr>
        <w:t>&lt;&lt; יור &gt;&gt;</w:t>
      </w:r>
      <w:r>
        <w:rPr>
          <w:rtl/>
        </w:rPr>
        <w:t xml:space="preserve">   </w:t>
      </w:r>
      <w:bookmarkEnd w:id="3186"/>
    </w:p>
    <w:p w:rsidR="00AA3066" w:rsidRDefault="00AA3066" w:rsidP="00CA1AD5">
      <w:pPr>
        <w:pStyle w:val="KeepWithNext"/>
        <w:rPr>
          <w:rtl/>
        </w:rPr>
      </w:pPr>
    </w:p>
    <w:p w:rsidR="00AA3066" w:rsidRDefault="00AA3066" w:rsidP="00CA1AD5">
      <w:pPr>
        <w:rPr>
          <w:rtl/>
        </w:rPr>
      </w:pPr>
      <w:bookmarkStart w:id="3187" w:name="_ETM_Q9_608758"/>
      <w:bookmarkEnd w:id="3187"/>
      <w:r>
        <w:rPr>
          <w:rFonts w:hint="cs"/>
          <w:rtl/>
        </w:rPr>
        <w:t xml:space="preserve">כיו"ר </w:t>
      </w:r>
      <w:bookmarkStart w:id="3188" w:name="_ETM_Q9_611051"/>
      <w:bookmarkEnd w:id="3188"/>
      <w:r>
        <w:rPr>
          <w:rFonts w:hint="cs"/>
          <w:rtl/>
        </w:rPr>
        <w:t>ועדת חינוך, כיו"ר ועדת כלכלה,</w:t>
      </w:r>
      <w:r>
        <w:rPr>
          <w:rtl/>
        </w:rPr>
        <w:t xml:space="preserve"> </w:t>
      </w:r>
      <w:bookmarkStart w:id="3189" w:name="_ETM_Q9_611840"/>
      <w:bookmarkEnd w:id="3189"/>
      <w:r>
        <w:rPr>
          <w:rtl/>
        </w:rPr>
        <w:t xml:space="preserve">גם </w:t>
      </w:r>
      <w:bookmarkStart w:id="3190" w:name="_ETM_Q9_612050"/>
      <w:bookmarkEnd w:id="3190"/>
      <w:r>
        <w:rPr>
          <w:rtl/>
        </w:rPr>
        <w:t xml:space="preserve">תקלות </w:t>
      </w:r>
      <w:bookmarkStart w:id="3191" w:name="_ETM_Q9_612530"/>
      <w:bookmarkEnd w:id="3191"/>
      <w:r>
        <w:rPr>
          <w:rtl/>
        </w:rPr>
        <w:t xml:space="preserve">בסעיף </w:t>
      </w:r>
      <w:bookmarkStart w:id="3192" w:name="_ETM_Q9_612920"/>
      <w:bookmarkEnd w:id="3192"/>
      <w:r>
        <w:rPr>
          <w:rtl/>
        </w:rPr>
        <w:t>התחולה</w:t>
      </w:r>
      <w:r>
        <w:rPr>
          <w:rFonts w:hint="cs"/>
          <w:rtl/>
        </w:rPr>
        <w:t xml:space="preserve"> –</w:t>
      </w:r>
      <w:r>
        <w:rPr>
          <w:rtl/>
        </w:rPr>
        <w:t xml:space="preserve"> </w:t>
      </w:r>
      <w:bookmarkStart w:id="3193" w:name="_ETM_Q9_613790"/>
      <w:bookmarkEnd w:id="3193"/>
      <w:r>
        <w:rPr>
          <w:rtl/>
        </w:rPr>
        <w:t xml:space="preserve">הרבה </w:t>
      </w:r>
      <w:bookmarkStart w:id="3194" w:name="_ETM_Q9_614209"/>
      <w:bookmarkEnd w:id="3194"/>
      <w:r>
        <w:rPr>
          <w:rtl/>
        </w:rPr>
        <w:t xml:space="preserve">פעמים </w:t>
      </w:r>
      <w:bookmarkStart w:id="3195" w:name="_ETM_Q9_614659"/>
      <w:bookmarkEnd w:id="3195"/>
      <w:r>
        <w:rPr>
          <w:rtl/>
        </w:rPr>
        <w:t xml:space="preserve">רצינו </w:t>
      </w:r>
      <w:bookmarkStart w:id="3196" w:name="_ETM_Q9_615110"/>
      <w:bookmarkEnd w:id="3196"/>
      <w:r>
        <w:rPr>
          <w:rtl/>
        </w:rPr>
        <w:t xml:space="preserve">שזה </w:t>
      </w:r>
      <w:bookmarkStart w:id="3197" w:name="_ETM_Q9_615349"/>
      <w:bookmarkEnd w:id="3197"/>
      <w:r>
        <w:rPr>
          <w:rtl/>
        </w:rPr>
        <w:t xml:space="preserve">ייכנס </w:t>
      </w:r>
      <w:bookmarkStart w:id="3198" w:name="_ETM_Q9_615709"/>
      <w:bookmarkEnd w:id="3198"/>
      <w:r>
        <w:rPr>
          <w:rtl/>
        </w:rPr>
        <w:t>מי</w:t>
      </w:r>
      <w:r>
        <w:rPr>
          <w:rFonts w:hint="cs"/>
          <w:rtl/>
        </w:rPr>
        <w:t>י</w:t>
      </w:r>
      <w:r>
        <w:rPr>
          <w:rtl/>
        </w:rPr>
        <w:t>ד</w:t>
      </w:r>
      <w:r>
        <w:rPr>
          <w:rFonts w:hint="cs"/>
          <w:rtl/>
        </w:rPr>
        <w:t>,</w:t>
      </w:r>
      <w:r>
        <w:rPr>
          <w:rtl/>
        </w:rPr>
        <w:t xml:space="preserve"> </w:t>
      </w:r>
      <w:bookmarkStart w:id="3199" w:name="_ETM_Q9_616040"/>
      <w:bookmarkEnd w:id="3199"/>
      <w:r>
        <w:rPr>
          <w:rtl/>
        </w:rPr>
        <w:t xml:space="preserve">כדי </w:t>
      </w:r>
      <w:bookmarkStart w:id="3200" w:name="_ETM_Q9_616400"/>
      <w:bookmarkEnd w:id="3200"/>
      <w:r>
        <w:rPr>
          <w:rtl/>
        </w:rPr>
        <w:t xml:space="preserve">שיחולו </w:t>
      </w:r>
      <w:bookmarkStart w:id="3201" w:name="_ETM_Q9_617180"/>
      <w:bookmarkEnd w:id="3201"/>
      <w:r>
        <w:rPr>
          <w:rtl/>
        </w:rPr>
        <w:t xml:space="preserve">תהליכים </w:t>
      </w:r>
      <w:bookmarkStart w:id="3202" w:name="_ETM_Q9_617629"/>
      <w:bookmarkEnd w:id="3202"/>
      <w:r>
        <w:rPr>
          <w:rtl/>
        </w:rPr>
        <w:t xml:space="preserve">כאלה </w:t>
      </w:r>
      <w:bookmarkStart w:id="3203" w:name="_ETM_Q9_617930"/>
      <w:bookmarkEnd w:id="3203"/>
      <w:r>
        <w:rPr>
          <w:rtl/>
        </w:rPr>
        <w:t xml:space="preserve">ואחרים </w:t>
      </w:r>
      <w:bookmarkStart w:id="3204" w:name="_ETM_Q9_618769"/>
      <w:bookmarkEnd w:id="3204"/>
      <w:r>
        <w:rPr>
          <w:rtl/>
        </w:rPr>
        <w:t>מי</w:t>
      </w:r>
      <w:r>
        <w:rPr>
          <w:rFonts w:hint="cs"/>
          <w:rtl/>
        </w:rPr>
        <w:t>י</w:t>
      </w:r>
      <w:r>
        <w:rPr>
          <w:rtl/>
        </w:rPr>
        <w:t xml:space="preserve">ד </w:t>
      </w:r>
      <w:bookmarkStart w:id="3205" w:name="_ETM_Q9_619190"/>
      <w:bookmarkEnd w:id="3205"/>
      <w:r>
        <w:rPr>
          <w:rtl/>
        </w:rPr>
        <w:t xml:space="preserve">עם </w:t>
      </w:r>
      <w:bookmarkStart w:id="3206" w:name="_ETM_Q9_619310"/>
      <w:bookmarkEnd w:id="3206"/>
      <w:r>
        <w:rPr>
          <w:rtl/>
        </w:rPr>
        <w:t>חקיקתו</w:t>
      </w:r>
      <w:r>
        <w:rPr>
          <w:rFonts w:hint="cs"/>
          <w:rtl/>
        </w:rPr>
        <w:t>.</w:t>
      </w:r>
      <w:r>
        <w:rPr>
          <w:rtl/>
        </w:rPr>
        <w:t xml:space="preserve"> </w:t>
      </w:r>
      <w:bookmarkStart w:id="3207" w:name="_ETM_Q9_620209"/>
      <w:bookmarkEnd w:id="3207"/>
      <w:r>
        <w:rPr>
          <w:rtl/>
        </w:rPr>
        <w:t xml:space="preserve">זה </w:t>
      </w:r>
      <w:bookmarkStart w:id="3208" w:name="_ETM_Q9_620450"/>
      <w:bookmarkEnd w:id="3208"/>
      <w:r>
        <w:rPr>
          <w:rtl/>
        </w:rPr>
        <w:t xml:space="preserve">שזה </w:t>
      </w:r>
      <w:bookmarkStart w:id="3209" w:name="_ETM_Q9_620750"/>
      <w:bookmarkEnd w:id="3209"/>
      <w:r>
        <w:rPr>
          <w:rtl/>
        </w:rPr>
        <w:t xml:space="preserve">נולד </w:t>
      </w:r>
      <w:bookmarkStart w:id="3210" w:name="_ETM_Q9_621110"/>
      <w:bookmarkEnd w:id="3210"/>
      <w:r>
        <w:rPr>
          <w:rtl/>
        </w:rPr>
        <w:t xml:space="preserve">אחרי </w:t>
      </w:r>
      <w:bookmarkStart w:id="3211" w:name="_ETM_Q9_621409"/>
      <w:bookmarkEnd w:id="3211"/>
      <w:r>
        <w:rPr>
          <w:rFonts w:hint="eastAsia"/>
          <w:rtl/>
        </w:rPr>
        <w:t>–</w:t>
      </w:r>
      <w:bookmarkStart w:id="3212" w:name="_ETM_Q9_621620"/>
      <w:bookmarkEnd w:id="3212"/>
      <w:r>
        <w:rPr>
          <w:rFonts w:hint="cs"/>
          <w:rtl/>
        </w:rPr>
        <w:t xml:space="preserve"> </w:t>
      </w:r>
      <w:r>
        <w:rPr>
          <w:rtl/>
        </w:rPr>
        <w:t xml:space="preserve">זה </w:t>
      </w:r>
      <w:bookmarkStart w:id="3213" w:name="_ETM_Q9_622010"/>
      <w:bookmarkEnd w:id="3213"/>
      <w:r>
        <w:rPr>
          <w:rtl/>
        </w:rPr>
        <w:t>מעורר</w:t>
      </w:r>
      <w:r>
        <w:rPr>
          <w:rFonts w:hint="cs"/>
          <w:rtl/>
        </w:rPr>
        <w:t>,</w:t>
      </w:r>
      <w:r>
        <w:rPr>
          <w:rtl/>
        </w:rPr>
        <w:t xml:space="preserve"> </w:t>
      </w:r>
      <w:bookmarkStart w:id="3214" w:name="_ETM_Q9_622489"/>
      <w:bookmarkEnd w:id="3214"/>
      <w:r>
        <w:rPr>
          <w:rtl/>
        </w:rPr>
        <w:t xml:space="preserve">זה </w:t>
      </w:r>
      <w:bookmarkStart w:id="3215" w:name="_ETM_Q9_622610"/>
      <w:bookmarkEnd w:id="3215"/>
      <w:r>
        <w:rPr>
          <w:rtl/>
        </w:rPr>
        <w:t>טוב</w:t>
      </w:r>
      <w:r>
        <w:rPr>
          <w:rFonts w:hint="cs"/>
          <w:rtl/>
        </w:rPr>
        <w:t>.</w:t>
      </w:r>
    </w:p>
    <w:p w:rsidR="00AA3066" w:rsidRDefault="00AA3066" w:rsidP="00CA1AD5">
      <w:pPr>
        <w:rPr>
          <w:rtl/>
        </w:rPr>
      </w:pPr>
    </w:p>
    <w:p w:rsidR="00AA3066" w:rsidRDefault="00AA3066" w:rsidP="00CA1AD5">
      <w:pPr>
        <w:pStyle w:val="af5"/>
        <w:keepNext/>
        <w:rPr>
          <w:rtl/>
        </w:rPr>
      </w:pPr>
      <w:bookmarkStart w:id="3216" w:name="ET_interruption_קר_אה_20"/>
      <w:r w:rsidRPr="008D349B">
        <w:rPr>
          <w:rStyle w:val="TagStyle"/>
          <w:rtl/>
        </w:rPr>
        <w:t xml:space="preserve"> &lt;&lt; קריאה &gt;&gt;</w:t>
      </w:r>
      <w:r w:rsidRPr="009C287C">
        <w:rPr>
          <w:rStyle w:val="TagStyle"/>
          <w:rtl/>
        </w:rPr>
        <w:t xml:space="preserve"> </w:t>
      </w:r>
      <w:r>
        <w:rPr>
          <w:rtl/>
        </w:rPr>
        <w:t>קריאה:</w:t>
      </w:r>
      <w:r w:rsidRPr="009C287C">
        <w:rPr>
          <w:rStyle w:val="TagStyle"/>
          <w:rtl/>
        </w:rPr>
        <w:t xml:space="preserve"> </w:t>
      </w:r>
      <w:r w:rsidRPr="008D349B">
        <w:rPr>
          <w:rStyle w:val="TagStyle"/>
          <w:rtl/>
        </w:rPr>
        <w:t>&lt;&lt; קריאה &gt;&gt;</w:t>
      </w:r>
      <w:r>
        <w:rPr>
          <w:rtl/>
        </w:rPr>
        <w:t xml:space="preserve">   </w:t>
      </w:r>
      <w:bookmarkEnd w:id="3216"/>
    </w:p>
    <w:p w:rsidR="00AA3066" w:rsidRDefault="00AA3066" w:rsidP="00CA1AD5">
      <w:pPr>
        <w:pStyle w:val="KeepWithNext"/>
        <w:rPr>
          <w:rtl/>
        </w:rPr>
      </w:pPr>
    </w:p>
    <w:p w:rsidR="00AA3066" w:rsidRDefault="00AA3066" w:rsidP="00CA1AD5">
      <w:pPr>
        <w:rPr>
          <w:rtl/>
        </w:rPr>
      </w:pPr>
      <w:r>
        <w:rPr>
          <w:rFonts w:hint="cs"/>
          <w:rtl/>
        </w:rPr>
        <w:t>אחרי שיש ממשלה - - -</w:t>
      </w:r>
    </w:p>
    <w:p w:rsidR="00AA3066" w:rsidRDefault="00AA3066" w:rsidP="00CA1AD5">
      <w:pPr>
        <w:rPr>
          <w:rtl/>
        </w:rPr>
      </w:pPr>
    </w:p>
    <w:p w:rsidR="00AA3066" w:rsidRDefault="00AA3066" w:rsidP="00CA1AD5">
      <w:pPr>
        <w:pStyle w:val="af6"/>
        <w:keepNext/>
        <w:rPr>
          <w:rtl/>
        </w:rPr>
      </w:pPr>
      <w:r w:rsidRPr="008D349B">
        <w:rPr>
          <w:rStyle w:val="TagStyle"/>
          <w:rtl/>
        </w:rPr>
        <w:t xml:space="preserve"> &lt;&lt; יור &gt;&gt;</w:t>
      </w:r>
      <w:r w:rsidRPr="009C287C">
        <w:rPr>
          <w:rStyle w:val="TagStyle"/>
          <w:rtl/>
        </w:rPr>
        <w:t xml:space="preserve"> </w:t>
      </w:r>
      <w:r>
        <w:rPr>
          <w:rtl/>
        </w:rPr>
        <w:t>היו"ר יעקב מרגי:</w:t>
      </w:r>
      <w:r w:rsidRPr="009C287C">
        <w:rPr>
          <w:rStyle w:val="TagStyle"/>
          <w:rtl/>
        </w:rPr>
        <w:t xml:space="preserve"> </w:t>
      </w:r>
      <w:r w:rsidRPr="008D349B">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bookmarkStart w:id="3217" w:name="_ETM_Q9_623239"/>
      <w:bookmarkStart w:id="3218" w:name="_ETM_Q9_623989"/>
      <w:bookmarkStart w:id="3219" w:name="_ETM_Q9_624409"/>
      <w:bookmarkStart w:id="3220" w:name="_ETM_Q9_624769"/>
      <w:bookmarkEnd w:id="3217"/>
      <w:bookmarkEnd w:id="3218"/>
      <w:bookmarkEnd w:id="3219"/>
      <w:bookmarkEnd w:id="3220"/>
      <w:r>
        <w:rPr>
          <w:rtl/>
        </w:rPr>
        <w:t>רבותיי</w:t>
      </w:r>
      <w:r>
        <w:rPr>
          <w:rFonts w:hint="cs"/>
          <w:rtl/>
        </w:rPr>
        <w:t>,</w:t>
      </w:r>
      <w:r>
        <w:rPr>
          <w:rtl/>
        </w:rPr>
        <w:t xml:space="preserve"> </w:t>
      </w:r>
      <w:bookmarkStart w:id="3221" w:name="_ETM_Q9_625219"/>
      <w:bookmarkEnd w:id="3221"/>
      <w:r>
        <w:rPr>
          <w:rtl/>
        </w:rPr>
        <w:t xml:space="preserve">זה </w:t>
      </w:r>
      <w:bookmarkStart w:id="3222" w:name="_ETM_Q9_625370"/>
      <w:bookmarkEnd w:id="3222"/>
      <w:r>
        <w:rPr>
          <w:rtl/>
        </w:rPr>
        <w:t>טיפ</w:t>
      </w:r>
      <w:r>
        <w:rPr>
          <w:rFonts w:hint="cs"/>
          <w:rtl/>
        </w:rPr>
        <w:t>.</w:t>
      </w:r>
      <w:r>
        <w:rPr>
          <w:rtl/>
        </w:rPr>
        <w:t xml:space="preserve"> </w:t>
      </w:r>
      <w:bookmarkStart w:id="3223" w:name="_ETM_Q9_625700"/>
      <w:bookmarkEnd w:id="3223"/>
      <w:r>
        <w:rPr>
          <w:rtl/>
        </w:rPr>
        <w:t xml:space="preserve">נתתי </w:t>
      </w:r>
      <w:bookmarkStart w:id="3224" w:name="_ETM_Q9_626150"/>
      <w:bookmarkEnd w:id="3224"/>
      <w:r>
        <w:rPr>
          <w:rtl/>
        </w:rPr>
        <w:t>כ</w:t>
      </w:r>
      <w:r>
        <w:rPr>
          <w:rFonts w:hint="cs"/>
          <w:rtl/>
        </w:rPr>
        <w:t>די</w:t>
      </w:r>
      <w:r>
        <w:rPr>
          <w:rtl/>
        </w:rPr>
        <w:t xml:space="preserve"> </w:t>
      </w:r>
      <w:bookmarkStart w:id="3225" w:name="_ETM_Q9_626480"/>
      <w:bookmarkEnd w:id="3225"/>
      <w:r>
        <w:rPr>
          <w:rFonts w:hint="cs"/>
          <w:rtl/>
        </w:rPr>
        <w:t>ש</w:t>
      </w:r>
      <w:bookmarkStart w:id="3226" w:name="_ETM_Q9_627049"/>
      <w:bookmarkEnd w:id="3226"/>
      <w:r>
        <w:rPr>
          <w:rFonts w:hint="cs"/>
          <w:rtl/>
        </w:rPr>
        <w:t>ב</w:t>
      </w:r>
      <w:r>
        <w:rPr>
          <w:rtl/>
        </w:rPr>
        <w:t xml:space="preserve">פעמים </w:t>
      </w:r>
      <w:bookmarkStart w:id="3227" w:name="_ETM_Q9_627799"/>
      <w:bookmarkEnd w:id="3227"/>
      <w:r>
        <w:rPr>
          <w:rFonts w:hint="cs"/>
          <w:rtl/>
        </w:rPr>
        <w:t>הבאות</w:t>
      </w:r>
      <w:r>
        <w:rPr>
          <w:rtl/>
        </w:rPr>
        <w:t xml:space="preserve"> </w:t>
      </w:r>
      <w:bookmarkStart w:id="3228" w:name="_ETM_Q9_628069"/>
      <w:bookmarkEnd w:id="3228"/>
      <w:r>
        <w:rPr>
          <w:rtl/>
        </w:rPr>
        <w:t xml:space="preserve">שתרצו </w:t>
      </w:r>
      <w:bookmarkStart w:id="3229" w:name="_ETM_Q9_628549"/>
      <w:bookmarkEnd w:id="3229"/>
      <w:r>
        <w:rPr>
          <w:rFonts w:hint="cs"/>
          <w:rtl/>
        </w:rPr>
        <w:t>ל</w:t>
      </w:r>
      <w:r>
        <w:rPr>
          <w:rtl/>
        </w:rPr>
        <w:t>חוקק</w:t>
      </w:r>
      <w:r>
        <w:rPr>
          <w:rFonts w:hint="cs"/>
          <w:rtl/>
        </w:rPr>
        <w:t>, תדעו ש</w:t>
      </w:r>
      <w:r>
        <w:rPr>
          <w:rtl/>
        </w:rPr>
        <w:t xml:space="preserve">עומדת </w:t>
      </w:r>
      <w:bookmarkStart w:id="3230" w:name="_ETM_Q9_629419"/>
      <w:bookmarkEnd w:id="3230"/>
      <w:r>
        <w:rPr>
          <w:rtl/>
        </w:rPr>
        <w:t xml:space="preserve">לכם </w:t>
      </w:r>
      <w:bookmarkStart w:id="3231" w:name="_ETM_Q9_629689"/>
      <w:bookmarkEnd w:id="3231"/>
      <w:r>
        <w:rPr>
          <w:rtl/>
        </w:rPr>
        <w:t>הזכות</w:t>
      </w:r>
      <w:r>
        <w:rPr>
          <w:rFonts w:hint="cs"/>
          <w:rtl/>
        </w:rPr>
        <w:t>.</w:t>
      </w:r>
      <w:r>
        <w:rPr>
          <w:rtl/>
        </w:rPr>
        <w:t xml:space="preserve"> </w:t>
      </w:r>
      <w:bookmarkStart w:id="3232" w:name="_ETM_Q9_630590"/>
      <w:bookmarkEnd w:id="3232"/>
      <w:r>
        <w:rPr>
          <w:rtl/>
        </w:rPr>
        <w:t>בבקשה</w:t>
      </w:r>
      <w:r>
        <w:rPr>
          <w:rFonts w:hint="cs"/>
          <w:rtl/>
        </w:rPr>
        <w:t>,</w:t>
      </w:r>
      <w:r>
        <w:rPr>
          <w:rtl/>
        </w:rPr>
        <w:t xml:space="preserve"> </w:t>
      </w:r>
      <w:bookmarkStart w:id="3233" w:name="_ETM_Q9_630980"/>
      <w:bookmarkEnd w:id="3233"/>
      <w:r>
        <w:rPr>
          <w:rtl/>
        </w:rPr>
        <w:t>גברתי</w:t>
      </w:r>
      <w:r>
        <w:rPr>
          <w:rFonts w:hint="cs"/>
          <w:rtl/>
        </w:rPr>
        <w:t>.</w:t>
      </w:r>
    </w:p>
    <w:p w:rsidR="00AA3066" w:rsidRDefault="00AA3066" w:rsidP="00CA1AD5">
      <w:pPr>
        <w:rPr>
          <w:rtl/>
        </w:rPr>
      </w:pPr>
      <w:bookmarkStart w:id="3234" w:name="_ETM_Q9_631131"/>
      <w:bookmarkStart w:id="3235" w:name="_ETM_Q9_631287"/>
      <w:bookmarkStart w:id="3236" w:name="_ETM_Q9_632587"/>
      <w:bookmarkEnd w:id="3234"/>
      <w:bookmarkEnd w:id="3235"/>
      <w:bookmarkEnd w:id="3236"/>
    </w:p>
    <w:p w:rsidR="00AA3066" w:rsidRDefault="00AA3066" w:rsidP="00CA1AD5">
      <w:pPr>
        <w:pStyle w:val="a4"/>
        <w:keepNext/>
        <w:rPr>
          <w:rtl/>
        </w:rPr>
      </w:pPr>
      <w:bookmarkStart w:id="3237" w:name="ET_speaker_6228_22"/>
      <w:r w:rsidRPr="008D349B">
        <w:rPr>
          <w:rStyle w:val="TagStyle"/>
          <w:rtl/>
        </w:rPr>
        <w:t xml:space="preserve"> &lt;&lt; דובר &gt;&gt;</w:t>
      </w:r>
      <w:r w:rsidRPr="009C287C">
        <w:rPr>
          <w:rStyle w:val="TagStyle"/>
          <w:rtl/>
        </w:rPr>
        <w:t xml:space="preserve"> </w:t>
      </w:r>
      <w:bookmarkStart w:id="3238" w:name="_Toc122449111"/>
      <w:bookmarkStart w:id="3239" w:name="_Toc122449313"/>
      <w:proofErr w:type="spellStart"/>
      <w:r>
        <w:rPr>
          <w:rtl/>
        </w:rPr>
        <w:t>טטיאנה</w:t>
      </w:r>
      <w:proofErr w:type="spellEnd"/>
      <w:r>
        <w:rPr>
          <w:rtl/>
        </w:rPr>
        <w:t xml:space="preserve"> </w:t>
      </w:r>
      <w:proofErr w:type="spellStart"/>
      <w:r>
        <w:rPr>
          <w:rtl/>
        </w:rPr>
        <w:t>מזרסקי</w:t>
      </w:r>
      <w:proofErr w:type="spellEnd"/>
      <w:r>
        <w:rPr>
          <w:rtl/>
        </w:rPr>
        <w:t xml:space="preserve"> (יש עתיד):</w:t>
      </w:r>
      <w:bookmarkEnd w:id="3238"/>
      <w:bookmarkEnd w:id="3239"/>
      <w:r w:rsidRPr="009C287C">
        <w:rPr>
          <w:rStyle w:val="TagStyle"/>
          <w:rtl/>
        </w:rPr>
        <w:t xml:space="preserve"> </w:t>
      </w:r>
      <w:r w:rsidRPr="008D349B">
        <w:rPr>
          <w:rStyle w:val="TagStyle"/>
          <w:rtl/>
        </w:rPr>
        <w:t>&lt;&lt; דובר &gt;&gt;</w:t>
      </w:r>
      <w:r>
        <w:rPr>
          <w:rtl/>
        </w:rPr>
        <w:t xml:space="preserve">   </w:t>
      </w:r>
      <w:bookmarkEnd w:id="3237"/>
    </w:p>
    <w:p w:rsidR="00AA3066" w:rsidRDefault="00AA3066" w:rsidP="00CA1AD5">
      <w:pPr>
        <w:pStyle w:val="KeepWithNext"/>
        <w:rPr>
          <w:rtl/>
        </w:rPr>
      </w:pPr>
    </w:p>
    <w:p w:rsidR="00AA3066" w:rsidRDefault="00AA3066" w:rsidP="00CA1AD5">
      <w:pPr>
        <w:rPr>
          <w:rtl/>
        </w:rPr>
      </w:pPr>
      <w:bookmarkStart w:id="3240" w:name="_ETM_Q9_633347"/>
      <w:bookmarkStart w:id="3241" w:name="_ETM_Q9_633451"/>
      <w:bookmarkStart w:id="3242" w:name="_ETM_Q9_632120"/>
      <w:bookmarkEnd w:id="3240"/>
      <w:bookmarkEnd w:id="3241"/>
      <w:bookmarkEnd w:id="3242"/>
      <w:r>
        <w:rPr>
          <w:rtl/>
        </w:rPr>
        <w:t xml:space="preserve">תודה </w:t>
      </w:r>
      <w:bookmarkStart w:id="3243" w:name="_ETM_Q9_632599"/>
      <w:bookmarkEnd w:id="3243"/>
      <w:r>
        <w:rPr>
          <w:rtl/>
        </w:rPr>
        <w:t>רבה</w:t>
      </w:r>
      <w:r>
        <w:rPr>
          <w:rFonts w:hint="cs"/>
          <w:rtl/>
        </w:rPr>
        <w:t>.</w:t>
      </w:r>
      <w:r>
        <w:rPr>
          <w:rtl/>
        </w:rPr>
        <w:t xml:space="preserve"> </w:t>
      </w:r>
      <w:bookmarkStart w:id="3244" w:name="_ETM_Q9_632900"/>
      <w:bookmarkEnd w:id="3244"/>
      <w:r>
        <w:rPr>
          <w:rtl/>
        </w:rPr>
        <w:t xml:space="preserve">אדוני </w:t>
      </w:r>
      <w:bookmarkStart w:id="3245" w:name="_ETM_Q9_633260"/>
      <w:bookmarkEnd w:id="3245"/>
      <w:r>
        <w:rPr>
          <w:rtl/>
        </w:rPr>
        <w:t>היושב-ראש</w:t>
      </w:r>
      <w:r>
        <w:rPr>
          <w:rFonts w:hint="cs"/>
          <w:rtl/>
        </w:rPr>
        <w:t>,</w:t>
      </w:r>
      <w:r>
        <w:rPr>
          <w:rtl/>
        </w:rPr>
        <w:t xml:space="preserve"> </w:t>
      </w:r>
      <w:bookmarkStart w:id="3246" w:name="_ETM_Q9_633980"/>
      <w:bookmarkEnd w:id="3246"/>
      <w:r>
        <w:rPr>
          <w:rtl/>
        </w:rPr>
        <w:t xml:space="preserve">כנסת </w:t>
      </w:r>
      <w:bookmarkStart w:id="3247" w:name="_ETM_Q9_634430"/>
      <w:bookmarkEnd w:id="3247"/>
      <w:r>
        <w:rPr>
          <w:rtl/>
        </w:rPr>
        <w:t>נכבדה</w:t>
      </w:r>
      <w:r>
        <w:rPr>
          <w:rFonts w:hint="cs"/>
          <w:rtl/>
        </w:rPr>
        <w:t>,</w:t>
      </w:r>
      <w:r>
        <w:rPr>
          <w:rtl/>
        </w:rPr>
        <w:t xml:space="preserve"> </w:t>
      </w:r>
      <w:bookmarkStart w:id="3248" w:name="_ETM_Q9_635849"/>
      <w:bookmarkEnd w:id="3248"/>
      <w:r>
        <w:rPr>
          <w:rtl/>
        </w:rPr>
        <w:t xml:space="preserve">אתם </w:t>
      </w:r>
      <w:bookmarkStart w:id="3249" w:name="_ETM_Q9_636060"/>
      <w:bookmarkStart w:id="3250" w:name="_ETM_Q9_636480"/>
      <w:bookmarkEnd w:id="3249"/>
      <w:bookmarkEnd w:id="3250"/>
      <w:r>
        <w:rPr>
          <w:rFonts w:hint="cs"/>
          <w:rtl/>
        </w:rPr>
        <w:t xml:space="preserve">יודעים </w:t>
      </w:r>
      <w:r>
        <w:rPr>
          <w:rtl/>
        </w:rPr>
        <w:t xml:space="preserve">שאני </w:t>
      </w:r>
      <w:bookmarkStart w:id="3251" w:name="_ETM_Q9_636810"/>
      <w:bookmarkEnd w:id="3251"/>
      <w:r>
        <w:rPr>
          <w:rtl/>
        </w:rPr>
        <w:t>מגיע</w:t>
      </w:r>
      <w:r>
        <w:rPr>
          <w:rFonts w:hint="cs"/>
          <w:rtl/>
        </w:rPr>
        <w:t>ה</w:t>
      </w:r>
      <w:r>
        <w:rPr>
          <w:rtl/>
        </w:rPr>
        <w:t xml:space="preserve"> </w:t>
      </w:r>
      <w:bookmarkStart w:id="3252" w:name="_ETM_Q9_637230"/>
      <w:bookmarkEnd w:id="3252"/>
      <w:r>
        <w:rPr>
          <w:rtl/>
        </w:rPr>
        <w:t xml:space="preserve">לכאן </w:t>
      </w:r>
      <w:bookmarkStart w:id="3253" w:name="_ETM_Q9_638400"/>
      <w:bookmarkEnd w:id="3253"/>
      <w:r>
        <w:rPr>
          <w:rtl/>
        </w:rPr>
        <w:t>מ</w:t>
      </w:r>
      <w:r>
        <w:rPr>
          <w:rFonts w:hint="cs"/>
          <w:rtl/>
        </w:rPr>
        <w:t>ה</w:t>
      </w:r>
      <w:r>
        <w:rPr>
          <w:rtl/>
        </w:rPr>
        <w:t xml:space="preserve">רשויות </w:t>
      </w:r>
      <w:bookmarkStart w:id="3254" w:name="_ETM_Q9_638970"/>
      <w:bookmarkEnd w:id="3254"/>
      <w:r>
        <w:rPr>
          <w:rtl/>
        </w:rPr>
        <w:t>מקומיות</w:t>
      </w:r>
      <w:r>
        <w:rPr>
          <w:rFonts w:hint="cs"/>
          <w:rtl/>
        </w:rPr>
        <w:t>,</w:t>
      </w:r>
      <w:r>
        <w:rPr>
          <w:rtl/>
        </w:rPr>
        <w:t xml:space="preserve"> </w:t>
      </w:r>
      <w:bookmarkStart w:id="3255" w:name="_ETM_Q9_639569"/>
      <w:bookmarkEnd w:id="3255"/>
      <w:r>
        <w:rPr>
          <w:rtl/>
        </w:rPr>
        <w:t xml:space="preserve">מרשות </w:t>
      </w:r>
      <w:bookmarkStart w:id="3256" w:name="_ETM_Q9_639989"/>
      <w:bookmarkEnd w:id="3256"/>
      <w:r>
        <w:rPr>
          <w:rtl/>
        </w:rPr>
        <w:t xml:space="preserve">מקומית </w:t>
      </w:r>
      <w:bookmarkStart w:id="3257" w:name="_ETM_Q9_641160"/>
      <w:bookmarkStart w:id="3258" w:name="_ETM_Q9_641340"/>
      <w:bookmarkEnd w:id="3257"/>
      <w:bookmarkEnd w:id="3258"/>
      <w:r>
        <w:rPr>
          <w:rFonts w:hint="cs"/>
          <w:rtl/>
        </w:rPr>
        <w:t>כ</w:t>
      </w:r>
      <w:r>
        <w:rPr>
          <w:rtl/>
        </w:rPr>
        <w:t>ממלא</w:t>
      </w:r>
      <w:r>
        <w:rPr>
          <w:rFonts w:hint="cs"/>
          <w:rtl/>
        </w:rPr>
        <w:t>ת</w:t>
      </w:r>
      <w:bookmarkStart w:id="3259" w:name="_ETM_Q9_641700"/>
      <w:bookmarkEnd w:id="3259"/>
      <w:r>
        <w:rPr>
          <w:rFonts w:hint="cs"/>
          <w:rtl/>
        </w:rPr>
        <w:t xml:space="preserve"> </w:t>
      </w:r>
      <w:r>
        <w:rPr>
          <w:rtl/>
        </w:rPr>
        <w:t xml:space="preserve">מקום </w:t>
      </w:r>
      <w:bookmarkStart w:id="3260" w:name="_ETM_Q9_642030"/>
      <w:bookmarkEnd w:id="3260"/>
      <w:r>
        <w:rPr>
          <w:rtl/>
        </w:rPr>
        <w:t xml:space="preserve">ראש </w:t>
      </w:r>
      <w:bookmarkStart w:id="3261" w:name="_ETM_Q9_642239"/>
      <w:bookmarkEnd w:id="3261"/>
      <w:r>
        <w:rPr>
          <w:rtl/>
        </w:rPr>
        <w:t xml:space="preserve">עיריית </w:t>
      </w:r>
      <w:bookmarkStart w:id="3262" w:name="_ETM_Q9_642510"/>
      <w:bookmarkEnd w:id="3262"/>
      <w:r>
        <w:rPr>
          <w:rtl/>
        </w:rPr>
        <w:t>כרמיאל</w:t>
      </w:r>
      <w:r>
        <w:rPr>
          <w:rFonts w:hint="cs"/>
          <w:rtl/>
        </w:rPr>
        <w:t>,</w:t>
      </w:r>
      <w:r>
        <w:rPr>
          <w:rtl/>
        </w:rPr>
        <w:t xml:space="preserve"> </w:t>
      </w:r>
      <w:bookmarkStart w:id="3263" w:name="_ETM_Q9_643019"/>
      <w:bookmarkEnd w:id="3263"/>
      <w:r>
        <w:rPr>
          <w:rtl/>
        </w:rPr>
        <w:t>ו</w:t>
      </w:r>
      <w:r>
        <w:rPr>
          <w:rFonts w:hint="cs"/>
          <w:rtl/>
        </w:rPr>
        <w:t>עוקבת</w:t>
      </w:r>
      <w:r>
        <w:rPr>
          <w:rtl/>
        </w:rPr>
        <w:t xml:space="preserve"> </w:t>
      </w:r>
      <w:bookmarkStart w:id="3264" w:name="_ETM_Q9_643650"/>
      <w:bookmarkEnd w:id="3264"/>
      <w:r>
        <w:rPr>
          <w:rtl/>
        </w:rPr>
        <w:t xml:space="preserve">אחרי </w:t>
      </w:r>
      <w:bookmarkStart w:id="3265" w:name="_ETM_Q9_643980"/>
      <w:bookmarkEnd w:id="3265"/>
      <w:r>
        <w:rPr>
          <w:rFonts w:hint="cs"/>
          <w:rtl/>
        </w:rPr>
        <w:t>ה</w:t>
      </w:r>
      <w:r>
        <w:rPr>
          <w:rtl/>
        </w:rPr>
        <w:t>חדשות</w:t>
      </w:r>
      <w:r>
        <w:rPr>
          <w:rFonts w:hint="cs"/>
          <w:rtl/>
        </w:rPr>
        <w:t>.</w:t>
      </w:r>
      <w:r>
        <w:rPr>
          <w:rtl/>
        </w:rPr>
        <w:t xml:space="preserve"> </w:t>
      </w:r>
      <w:bookmarkStart w:id="3266" w:name="_ETM_Q9_645349"/>
      <w:bookmarkEnd w:id="3266"/>
      <w:r>
        <w:rPr>
          <w:rtl/>
        </w:rPr>
        <w:t xml:space="preserve">לאחרונה </w:t>
      </w:r>
      <w:bookmarkStart w:id="3267" w:name="_ETM_Q9_646280"/>
      <w:bookmarkEnd w:id="3267"/>
      <w:r>
        <w:rPr>
          <w:rtl/>
        </w:rPr>
        <w:t xml:space="preserve">פורסמו </w:t>
      </w:r>
      <w:bookmarkStart w:id="3268" w:name="_ETM_Q9_646730"/>
      <w:bookmarkEnd w:id="3268"/>
      <w:r>
        <w:rPr>
          <w:rtl/>
        </w:rPr>
        <w:t xml:space="preserve">נתונים </w:t>
      </w:r>
      <w:bookmarkStart w:id="3269" w:name="_ETM_Q9_647209"/>
      <w:bookmarkEnd w:id="3269"/>
      <w:r>
        <w:rPr>
          <w:rtl/>
        </w:rPr>
        <w:t xml:space="preserve">מדאיגים </w:t>
      </w:r>
      <w:bookmarkStart w:id="3270" w:name="_ETM_Q9_648530"/>
      <w:bookmarkEnd w:id="3270"/>
      <w:r>
        <w:rPr>
          <w:rtl/>
        </w:rPr>
        <w:t xml:space="preserve">על </w:t>
      </w:r>
      <w:bookmarkStart w:id="3271" w:name="_ETM_Q9_648680"/>
      <w:bookmarkEnd w:id="3271"/>
      <w:r>
        <w:rPr>
          <w:rtl/>
        </w:rPr>
        <w:t xml:space="preserve">זלזול </w:t>
      </w:r>
      <w:bookmarkStart w:id="3272" w:name="_ETM_Q9_649160"/>
      <w:bookmarkEnd w:id="3272"/>
      <w:r>
        <w:rPr>
          <w:rtl/>
        </w:rPr>
        <w:t xml:space="preserve">הרשויות </w:t>
      </w:r>
      <w:bookmarkStart w:id="3273" w:name="_ETM_Q9_649700"/>
      <w:bookmarkEnd w:id="3273"/>
      <w:r>
        <w:rPr>
          <w:rtl/>
        </w:rPr>
        <w:t xml:space="preserve">המקומיות </w:t>
      </w:r>
      <w:bookmarkStart w:id="3274" w:name="_ETM_Q9_650300"/>
      <w:bookmarkEnd w:id="3274"/>
      <w:r>
        <w:rPr>
          <w:rtl/>
        </w:rPr>
        <w:t xml:space="preserve">בחוק </w:t>
      </w:r>
      <w:bookmarkStart w:id="3275" w:name="_ETM_Q9_650660"/>
      <w:bookmarkEnd w:id="3275"/>
      <w:r>
        <w:rPr>
          <w:rtl/>
        </w:rPr>
        <w:t xml:space="preserve">חופש </w:t>
      </w:r>
      <w:bookmarkStart w:id="3276" w:name="_ETM_Q9_651050"/>
      <w:bookmarkEnd w:id="3276"/>
      <w:r>
        <w:rPr>
          <w:rtl/>
        </w:rPr>
        <w:t xml:space="preserve">המידע </w:t>
      </w:r>
      <w:bookmarkStart w:id="3277" w:name="_ETM_Q9_651680"/>
      <w:bookmarkEnd w:id="3277"/>
      <w:r>
        <w:rPr>
          <w:rtl/>
        </w:rPr>
        <w:t>והשקיפות</w:t>
      </w:r>
      <w:r>
        <w:rPr>
          <w:rFonts w:hint="cs"/>
          <w:rtl/>
        </w:rPr>
        <w:t>.</w:t>
      </w:r>
      <w:r>
        <w:rPr>
          <w:rtl/>
        </w:rPr>
        <w:t xml:space="preserve"> </w:t>
      </w:r>
      <w:bookmarkStart w:id="3278" w:name="_ETM_Q9_653470"/>
      <w:bookmarkEnd w:id="3278"/>
      <w:r>
        <w:rPr>
          <w:rFonts w:hint="cs"/>
          <w:rtl/>
        </w:rPr>
        <w:t>בכלל,</w:t>
      </w:r>
      <w:r>
        <w:rPr>
          <w:rtl/>
        </w:rPr>
        <w:t xml:space="preserve"> </w:t>
      </w:r>
      <w:bookmarkStart w:id="3279" w:name="_ETM_Q9_653710"/>
      <w:bookmarkEnd w:id="3279"/>
      <w:r>
        <w:rPr>
          <w:rtl/>
        </w:rPr>
        <w:t xml:space="preserve">נושא </w:t>
      </w:r>
      <w:bookmarkStart w:id="3280" w:name="_ETM_Q9_654010"/>
      <w:bookmarkEnd w:id="3280"/>
      <w:r>
        <w:rPr>
          <w:rtl/>
        </w:rPr>
        <w:t xml:space="preserve">השקיפות </w:t>
      </w:r>
      <w:bookmarkStart w:id="3281" w:name="_ETM_Q9_654580"/>
      <w:bookmarkEnd w:id="3281"/>
      <w:r>
        <w:rPr>
          <w:rtl/>
        </w:rPr>
        <w:t>מאוד</w:t>
      </w:r>
      <w:bookmarkStart w:id="3282" w:name="_ETM_Q9_654910"/>
      <w:bookmarkEnd w:id="3282"/>
      <w:r>
        <w:rPr>
          <w:rFonts w:hint="cs"/>
          <w:rtl/>
        </w:rPr>
        <w:t xml:space="preserve"> </w:t>
      </w:r>
      <w:r>
        <w:rPr>
          <w:rtl/>
        </w:rPr>
        <w:t xml:space="preserve">מאוד </w:t>
      </w:r>
      <w:bookmarkStart w:id="3283" w:name="_ETM_Q9_655920"/>
      <w:bookmarkEnd w:id="3283"/>
      <w:r>
        <w:rPr>
          <w:rtl/>
        </w:rPr>
        <w:t xml:space="preserve">קרוב </w:t>
      </w:r>
      <w:bookmarkStart w:id="3284" w:name="_ETM_Q9_656370"/>
      <w:bookmarkEnd w:id="3284"/>
      <w:r>
        <w:rPr>
          <w:rtl/>
        </w:rPr>
        <w:t>לל</w:t>
      </w:r>
      <w:r>
        <w:rPr>
          <w:rFonts w:hint="cs"/>
          <w:rtl/>
        </w:rPr>
        <w:t>י</w:t>
      </w:r>
      <w:r>
        <w:rPr>
          <w:rtl/>
        </w:rPr>
        <w:t>בי</w:t>
      </w:r>
      <w:r>
        <w:rPr>
          <w:rFonts w:hint="cs"/>
          <w:rtl/>
        </w:rPr>
        <w:t>.</w:t>
      </w:r>
      <w:r>
        <w:rPr>
          <w:rtl/>
        </w:rPr>
        <w:t xml:space="preserve"> </w:t>
      </w:r>
      <w:bookmarkStart w:id="3285" w:name="_ETM_Q9_657610"/>
      <w:bookmarkEnd w:id="3285"/>
      <w:r>
        <w:rPr>
          <w:rFonts w:hint="cs"/>
          <w:rtl/>
        </w:rPr>
        <w:t>ה</w:t>
      </w:r>
      <w:r>
        <w:rPr>
          <w:rtl/>
        </w:rPr>
        <w:t xml:space="preserve">קמתי </w:t>
      </w:r>
      <w:bookmarkStart w:id="3286" w:name="_ETM_Q9_657970"/>
      <w:bookmarkEnd w:id="3286"/>
      <w:r>
        <w:rPr>
          <w:rtl/>
        </w:rPr>
        <w:t xml:space="preserve">גם </w:t>
      </w:r>
      <w:bookmarkStart w:id="3287" w:name="_ETM_Q9_658150"/>
      <w:bookmarkEnd w:id="3287"/>
      <w:r>
        <w:rPr>
          <w:rFonts w:hint="cs"/>
          <w:rtl/>
        </w:rPr>
        <w:t>ש</w:t>
      </w:r>
      <w:r>
        <w:rPr>
          <w:rtl/>
        </w:rPr>
        <w:t>דולה</w:t>
      </w:r>
      <w:r>
        <w:rPr>
          <w:rFonts w:hint="cs"/>
          <w:rtl/>
        </w:rPr>
        <w:t>:</w:t>
      </w:r>
      <w:r>
        <w:rPr>
          <w:rtl/>
        </w:rPr>
        <w:t xml:space="preserve"> </w:t>
      </w:r>
      <w:bookmarkStart w:id="3288" w:name="_ETM_Q9_659049"/>
      <w:bookmarkEnd w:id="3288"/>
      <w:r>
        <w:rPr>
          <w:rFonts w:hint="cs"/>
          <w:rtl/>
        </w:rPr>
        <w:t>"</w:t>
      </w:r>
      <w:r>
        <w:rPr>
          <w:rtl/>
        </w:rPr>
        <w:t xml:space="preserve">שקיפות </w:t>
      </w:r>
      <w:bookmarkStart w:id="3289" w:name="_ETM_Q9_660969"/>
      <w:bookmarkEnd w:id="3289"/>
      <w:r>
        <w:rPr>
          <w:rtl/>
        </w:rPr>
        <w:t xml:space="preserve">מונעת </w:t>
      </w:r>
      <w:bookmarkStart w:id="3290" w:name="_ETM_Q9_661389"/>
      <w:bookmarkEnd w:id="3290"/>
      <w:r>
        <w:rPr>
          <w:rtl/>
        </w:rPr>
        <w:t>שחיתות</w:t>
      </w:r>
      <w:r>
        <w:rPr>
          <w:rFonts w:hint="cs"/>
          <w:rtl/>
        </w:rPr>
        <w:t>".</w:t>
      </w:r>
      <w:r>
        <w:rPr>
          <w:rtl/>
        </w:rPr>
        <w:t xml:space="preserve"> </w:t>
      </w:r>
      <w:bookmarkStart w:id="3291" w:name="_ETM_Q9_662939"/>
      <w:bookmarkEnd w:id="3291"/>
      <w:r>
        <w:rPr>
          <w:rtl/>
        </w:rPr>
        <w:t xml:space="preserve">התעלמות </w:t>
      </w:r>
      <w:bookmarkStart w:id="3292" w:name="_ETM_Q9_663540"/>
      <w:bookmarkEnd w:id="3292"/>
      <w:r>
        <w:rPr>
          <w:rtl/>
        </w:rPr>
        <w:t xml:space="preserve">רשויות </w:t>
      </w:r>
      <w:bookmarkStart w:id="3293" w:name="_ETM_Q9_663989"/>
      <w:bookmarkEnd w:id="3293"/>
      <w:r>
        <w:rPr>
          <w:rtl/>
        </w:rPr>
        <w:t xml:space="preserve">מקומיות </w:t>
      </w:r>
      <w:bookmarkStart w:id="3294" w:name="_ETM_Q9_664620"/>
      <w:bookmarkStart w:id="3295" w:name="_ETM_Q9_664769"/>
      <w:bookmarkEnd w:id="3294"/>
      <w:bookmarkEnd w:id="3295"/>
      <w:r>
        <w:rPr>
          <w:rFonts w:hint="cs"/>
          <w:rtl/>
        </w:rPr>
        <w:t>וה</w:t>
      </w:r>
      <w:r>
        <w:rPr>
          <w:rtl/>
        </w:rPr>
        <w:t xml:space="preserve">מנהיגות </w:t>
      </w:r>
      <w:bookmarkStart w:id="3296" w:name="_ETM_Q9_665340"/>
      <w:bookmarkEnd w:id="3296"/>
      <w:r>
        <w:rPr>
          <w:rtl/>
        </w:rPr>
        <w:t>שלה</w:t>
      </w:r>
      <w:r>
        <w:rPr>
          <w:rFonts w:hint="cs"/>
          <w:rtl/>
        </w:rPr>
        <w:t>ן</w:t>
      </w:r>
      <w:r>
        <w:rPr>
          <w:rtl/>
        </w:rPr>
        <w:t xml:space="preserve"> </w:t>
      </w:r>
      <w:bookmarkStart w:id="3297" w:name="_ETM_Q9_666150"/>
      <w:bookmarkEnd w:id="3297"/>
      <w:r>
        <w:rPr>
          <w:rFonts w:hint="cs"/>
          <w:rtl/>
        </w:rPr>
        <w:t xml:space="preserve">– </w:t>
      </w:r>
      <w:r>
        <w:rPr>
          <w:rtl/>
        </w:rPr>
        <w:t xml:space="preserve">זאת </w:t>
      </w:r>
      <w:bookmarkStart w:id="3298" w:name="_ETM_Q9_666419"/>
      <w:bookmarkEnd w:id="3298"/>
      <w:r>
        <w:rPr>
          <w:rtl/>
        </w:rPr>
        <w:t xml:space="preserve">חובה </w:t>
      </w:r>
      <w:bookmarkStart w:id="3299" w:name="_ETM_Q9_666809"/>
      <w:bookmarkEnd w:id="3299"/>
      <w:r>
        <w:rPr>
          <w:rtl/>
        </w:rPr>
        <w:t xml:space="preserve">אלמנטרית </w:t>
      </w:r>
      <w:bookmarkStart w:id="3300" w:name="_ETM_Q9_668430"/>
      <w:bookmarkEnd w:id="3300"/>
      <w:r>
        <w:rPr>
          <w:rtl/>
        </w:rPr>
        <w:t xml:space="preserve">לתת </w:t>
      </w:r>
      <w:bookmarkStart w:id="3301" w:name="_ETM_Q9_668849"/>
      <w:bookmarkEnd w:id="3301"/>
      <w:r>
        <w:rPr>
          <w:rtl/>
        </w:rPr>
        <w:t xml:space="preserve">מידע </w:t>
      </w:r>
      <w:bookmarkStart w:id="3302" w:name="_ETM_Q9_669209"/>
      <w:bookmarkEnd w:id="3302"/>
      <w:r>
        <w:rPr>
          <w:rtl/>
        </w:rPr>
        <w:t>לאזרחים</w:t>
      </w:r>
      <w:r>
        <w:rPr>
          <w:rFonts w:hint="cs"/>
          <w:rtl/>
        </w:rPr>
        <w:t xml:space="preserve"> </w:t>
      </w:r>
      <w:r>
        <w:rPr>
          <w:rFonts w:hint="eastAsia"/>
        </w:rPr>
        <w:t>–</w:t>
      </w:r>
      <w:r>
        <w:rPr>
          <w:rtl/>
        </w:rPr>
        <w:t xml:space="preserve"> </w:t>
      </w:r>
      <w:bookmarkStart w:id="3303" w:name="_ETM_Q9_671060"/>
      <w:bookmarkEnd w:id="3303"/>
      <w:r>
        <w:rPr>
          <w:rtl/>
        </w:rPr>
        <w:t>ו</w:t>
      </w:r>
      <w:r>
        <w:rPr>
          <w:rFonts w:hint="cs"/>
          <w:rtl/>
        </w:rPr>
        <w:t>ה</w:t>
      </w:r>
      <w:r>
        <w:rPr>
          <w:rtl/>
        </w:rPr>
        <w:t xml:space="preserve">התעלמות </w:t>
      </w:r>
      <w:bookmarkStart w:id="3304" w:name="_ETM_Q9_672650"/>
      <w:bookmarkEnd w:id="3304"/>
      <w:r>
        <w:rPr>
          <w:rtl/>
        </w:rPr>
        <w:t xml:space="preserve">הזאת </w:t>
      </w:r>
      <w:bookmarkStart w:id="3305" w:name="_ETM_Q9_673160"/>
      <w:bookmarkEnd w:id="3305"/>
      <w:r>
        <w:rPr>
          <w:rFonts w:hint="cs"/>
          <w:rtl/>
        </w:rPr>
        <w:t xml:space="preserve">היא </w:t>
      </w:r>
      <w:bookmarkStart w:id="3306" w:name="_ETM_Q9_673340"/>
      <w:bookmarkEnd w:id="3306"/>
      <w:r>
        <w:rPr>
          <w:rtl/>
        </w:rPr>
        <w:t>ב</w:t>
      </w:r>
      <w:r>
        <w:rPr>
          <w:rFonts w:hint="cs"/>
          <w:rtl/>
        </w:rPr>
        <w:t>נ</w:t>
      </w:r>
      <w:r>
        <w:rPr>
          <w:rtl/>
        </w:rPr>
        <w:t xml:space="preserve">יגוד </w:t>
      </w:r>
      <w:bookmarkStart w:id="3307" w:name="_ETM_Q9_673880"/>
      <w:bookmarkEnd w:id="3307"/>
      <w:r>
        <w:rPr>
          <w:rtl/>
        </w:rPr>
        <w:t>לחוק</w:t>
      </w:r>
      <w:r>
        <w:rPr>
          <w:rFonts w:hint="cs"/>
          <w:rtl/>
        </w:rPr>
        <w:t>.</w:t>
      </w:r>
      <w:r>
        <w:rPr>
          <w:rtl/>
        </w:rPr>
        <w:t xml:space="preserve"> </w:t>
      </w:r>
      <w:bookmarkStart w:id="3308" w:name="_ETM_Q9_675279"/>
      <w:bookmarkEnd w:id="3308"/>
    </w:p>
    <w:p w:rsidR="00AA3066" w:rsidRDefault="00AA3066" w:rsidP="00CA1AD5">
      <w:pPr>
        <w:rPr>
          <w:rtl/>
        </w:rPr>
      </w:pPr>
      <w:bookmarkStart w:id="3309" w:name="_ETM_Q9_670459"/>
      <w:bookmarkStart w:id="3310" w:name="_ETM_Q9_670561"/>
      <w:bookmarkEnd w:id="3309"/>
      <w:bookmarkEnd w:id="3310"/>
    </w:p>
    <w:p w:rsidR="00AA3066" w:rsidRDefault="00AA3066" w:rsidP="00CA1AD5">
      <w:pPr>
        <w:rPr>
          <w:rtl/>
        </w:rPr>
      </w:pPr>
      <w:bookmarkStart w:id="3311" w:name="_ETM_Q9_670635"/>
      <w:bookmarkStart w:id="3312" w:name="_ETM_Q9_670717"/>
      <w:bookmarkEnd w:id="3311"/>
      <w:bookmarkEnd w:id="3312"/>
      <w:r>
        <w:rPr>
          <w:rtl/>
        </w:rPr>
        <w:t xml:space="preserve">אבל </w:t>
      </w:r>
      <w:bookmarkStart w:id="3313" w:name="_ETM_Q9_675579"/>
      <w:bookmarkEnd w:id="3313"/>
      <w:r>
        <w:rPr>
          <w:rtl/>
        </w:rPr>
        <w:t xml:space="preserve">זו </w:t>
      </w:r>
      <w:bookmarkStart w:id="3314" w:name="_ETM_Q9_675819"/>
      <w:bookmarkEnd w:id="3314"/>
      <w:r>
        <w:rPr>
          <w:rFonts w:hint="cs"/>
          <w:rtl/>
        </w:rPr>
        <w:t>ה</w:t>
      </w:r>
      <w:r>
        <w:rPr>
          <w:rtl/>
        </w:rPr>
        <w:t xml:space="preserve">מציאות </w:t>
      </w:r>
      <w:bookmarkStart w:id="3315" w:name="_ETM_Q9_676329"/>
      <w:bookmarkEnd w:id="3315"/>
      <w:r>
        <w:rPr>
          <w:rtl/>
        </w:rPr>
        <w:t xml:space="preserve">שאנו </w:t>
      </w:r>
      <w:bookmarkStart w:id="3316" w:name="_ETM_Q9_676659"/>
      <w:bookmarkEnd w:id="3316"/>
      <w:r>
        <w:rPr>
          <w:rtl/>
        </w:rPr>
        <w:t xml:space="preserve">חיים </w:t>
      </w:r>
      <w:bookmarkStart w:id="3317" w:name="_ETM_Q9_677019"/>
      <w:bookmarkEnd w:id="3317"/>
      <w:r>
        <w:rPr>
          <w:rtl/>
        </w:rPr>
        <w:t>בה</w:t>
      </w:r>
      <w:r>
        <w:rPr>
          <w:rFonts w:hint="cs"/>
          <w:rtl/>
        </w:rPr>
        <w:t>.</w:t>
      </w:r>
      <w:r>
        <w:rPr>
          <w:rtl/>
        </w:rPr>
        <w:t xml:space="preserve"> </w:t>
      </w:r>
      <w:bookmarkStart w:id="3318" w:name="_ETM_Q9_677640"/>
      <w:bookmarkEnd w:id="3318"/>
      <w:r>
        <w:rPr>
          <w:rtl/>
        </w:rPr>
        <w:t xml:space="preserve">החוק </w:t>
      </w:r>
      <w:bookmarkStart w:id="3319" w:name="_ETM_Q9_678370"/>
      <w:bookmarkEnd w:id="3319"/>
      <w:r>
        <w:rPr>
          <w:rFonts w:hint="cs"/>
          <w:rtl/>
        </w:rPr>
        <w:t xml:space="preserve">הוא </w:t>
      </w:r>
      <w:r>
        <w:rPr>
          <w:rtl/>
        </w:rPr>
        <w:t>כ</w:t>
      </w:r>
      <w:r>
        <w:rPr>
          <w:rFonts w:hint="cs"/>
          <w:rtl/>
        </w:rPr>
        <w:t>א</w:t>
      </w:r>
      <w:r>
        <w:rPr>
          <w:rtl/>
        </w:rPr>
        <w:t xml:space="preserve">ן </w:t>
      </w:r>
      <w:bookmarkStart w:id="3320" w:name="_ETM_Q9_678670"/>
      <w:bookmarkEnd w:id="3320"/>
      <w:r>
        <w:rPr>
          <w:rtl/>
        </w:rPr>
        <w:t xml:space="preserve">כדי </w:t>
      </w:r>
      <w:bookmarkStart w:id="3321" w:name="_ETM_Q9_679360"/>
      <w:bookmarkEnd w:id="3321"/>
      <w:r>
        <w:rPr>
          <w:rtl/>
        </w:rPr>
        <w:t xml:space="preserve">לרמוס </w:t>
      </w:r>
      <w:bookmarkStart w:id="3322" w:name="_ETM_Q9_679930"/>
      <w:bookmarkEnd w:id="3322"/>
      <w:r>
        <w:rPr>
          <w:rtl/>
        </w:rPr>
        <w:t>אותו</w:t>
      </w:r>
      <w:r>
        <w:rPr>
          <w:rFonts w:hint="cs"/>
          <w:rtl/>
        </w:rPr>
        <w:t>.</w:t>
      </w:r>
      <w:r>
        <w:rPr>
          <w:rtl/>
        </w:rPr>
        <w:t xml:space="preserve"> </w:t>
      </w:r>
      <w:bookmarkStart w:id="3323" w:name="_ETM_Q9_681359"/>
      <w:bookmarkEnd w:id="3323"/>
      <w:r>
        <w:rPr>
          <w:rtl/>
        </w:rPr>
        <w:t xml:space="preserve">מזה </w:t>
      </w:r>
      <w:bookmarkStart w:id="3324" w:name="_ETM_Q9_681749"/>
      <w:bookmarkEnd w:id="3324"/>
      <w:r>
        <w:rPr>
          <w:rtl/>
        </w:rPr>
        <w:t xml:space="preserve">שנים </w:t>
      </w:r>
      <w:bookmarkStart w:id="3325" w:name="_ETM_Q9_682230"/>
      <w:bookmarkEnd w:id="3325"/>
      <w:r>
        <w:rPr>
          <w:rtl/>
        </w:rPr>
        <w:t xml:space="preserve">של </w:t>
      </w:r>
      <w:bookmarkStart w:id="3326" w:name="_ETM_Q9_682439"/>
      <w:bookmarkEnd w:id="3326"/>
      <w:r>
        <w:rPr>
          <w:rtl/>
        </w:rPr>
        <w:t xml:space="preserve">שלטון </w:t>
      </w:r>
      <w:bookmarkStart w:id="3327" w:name="_ETM_Q9_682950"/>
      <w:bookmarkEnd w:id="3327"/>
      <w:r>
        <w:rPr>
          <w:rtl/>
        </w:rPr>
        <w:t xml:space="preserve">ליכוד </w:t>
      </w:r>
      <w:bookmarkStart w:id="3328" w:name="_ETM_Q9_683370"/>
      <w:bookmarkEnd w:id="3328"/>
      <w:r>
        <w:rPr>
          <w:rtl/>
        </w:rPr>
        <w:t xml:space="preserve">נוצרו </w:t>
      </w:r>
      <w:bookmarkStart w:id="3329" w:name="_ETM_Q9_683760"/>
      <w:bookmarkEnd w:id="3329"/>
      <w:r>
        <w:rPr>
          <w:rtl/>
        </w:rPr>
        <w:t xml:space="preserve">נורמות </w:t>
      </w:r>
      <w:bookmarkStart w:id="3330" w:name="_ETM_Q9_684209"/>
      <w:bookmarkEnd w:id="3330"/>
      <w:r>
        <w:rPr>
          <w:rtl/>
        </w:rPr>
        <w:t xml:space="preserve">שהמנהיגות </w:t>
      </w:r>
      <w:bookmarkStart w:id="3331" w:name="_ETM_Q9_684989"/>
      <w:bookmarkEnd w:id="3331"/>
      <w:r>
        <w:rPr>
          <w:rtl/>
        </w:rPr>
        <w:t xml:space="preserve">השלטונית </w:t>
      </w:r>
      <w:bookmarkStart w:id="3332" w:name="_ETM_Q9_685680"/>
      <w:bookmarkEnd w:id="3332"/>
      <w:r>
        <w:rPr>
          <w:rtl/>
        </w:rPr>
        <w:t xml:space="preserve">היא </w:t>
      </w:r>
      <w:bookmarkStart w:id="3333" w:name="_ETM_Q9_686099"/>
      <w:bookmarkEnd w:id="3333"/>
      <w:r>
        <w:rPr>
          <w:rtl/>
        </w:rPr>
        <w:t xml:space="preserve">מעל </w:t>
      </w:r>
      <w:bookmarkStart w:id="3334" w:name="_ETM_Q9_686670"/>
      <w:bookmarkEnd w:id="3334"/>
      <w:r>
        <w:rPr>
          <w:rtl/>
        </w:rPr>
        <w:t>לחוק</w:t>
      </w:r>
      <w:r>
        <w:rPr>
          <w:rFonts w:hint="cs"/>
          <w:rtl/>
        </w:rPr>
        <w:t>.</w:t>
      </w:r>
      <w:r>
        <w:rPr>
          <w:rtl/>
        </w:rPr>
        <w:t xml:space="preserve"> </w:t>
      </w:r>
      <w:bookmarkStart w:id="3335" w:name="_ETM_Q9_688150"/>
      <w:bookmarkEnd w:id="3335"/>
      <w:r>
        <w:rPr>
          <w:rFonts w:hint="cs"/>
          <w:rtl/>
        </w:rPr>
        <w:t xml:space="preserve">כל </w:t>
      </w:r>
      <w:r>
        <w:rPr>
          <w:rtl/>
        </w:rPr>
        <w:t xml:space="preserve">החוקים </w:t>
      </w:r>
      <w:bookmarkStart w:id="3336" w:name="_ETM_Q9_688660"/>
      <w:bookmarkEnd w:id="3336"/>
      <w:r>
        <w:rPr>
          <w:rtl/>
        </w:rPr>
        <w:t xml:space="preserve">הפרסונליים </w:t>
      </w:r>
      <w:bookmarkStart w:id="3337" w:name="_ETM_Q9_689440"/>
      <w:bookmarkEnd w:id="3337"/>
      <w:r>
        <w:rPr>
          <w:rtl/>
        </w:rPr>
        <w:t>שמוביל</w:t>
      </w:r>
      <w:r>
        <w:rPr>
          <w:rFonts w:hint="cs"/>
          <w:rtl/>
        </w:rPr>
        <w:t>ה</w:t>
      </w:r>
      <w:r>
        <w:rPr>
          <w:rtl/>
        </w:rPr>
        <w:t xml:space="preserve"> </w:t>
      </w:r>
      <w:bookmarkStart w:id="3338" w:name="_ETM_Q9_690099"/>
      <w:bookmarkEnd w:id="3338"/>
      <w:r>
        <w:rPr>
          <w:rtl/>
        </w:rPr>
        <w:t xml:space="preserve">כעת </w:t>
      </w:r>
      <w:bookmarkStart w:id="3339" w:name="_ETM_Q9_690520"/>
      <w:bookmarkEnd w:id="3339"/>
      <w:r>
        <w:rPr>
          <w:rtl/>
        </w:rPr>
        <w:t xml:space="preserve">חבורת </w:t>
      </w:r>
      <w:bookmarkStart w:id="3340" w:name="_ETM_Q9_691000"/>
      <w:bookmarkEnd w:id="3340"/>
      <w:r>
        <w:rPr>
          <w:rtl/>
        </w:rPr>
        <w:t xml:space="preserve">הימין </w:t>
      </w:r>
      <w:bookmarkStart w:id="3341" w:name="_ETM_Q9_691360"/>
      <w:bookmarkEnd w:id="3341"/>
      <w:r>
        <w:rPr>
          <w:rtl/>
        </w:rPr>
        <w:t xml:space="preserve">הקיצוני </w:t>
      </w:r>
      <w:bookmarkStart w:id="3342" w:name="_ETM_Q9_691959"/>
      <w:bookmarkEnd w:id="3342"/>
      <w:r>
        <w:rPr>
          <w:rtl/>
        </w:rPr>
        <w:t xml:space="preserve">והחרדי </w:t>
      </w:r>
      <w:bookmarkStart w:id="3343" w:name="_ETM_Q9_692620"/>
      <w:bookmarkEnd w:id="3343"/>
      <w:r>
        <w:rPr>
          <w:rtl/>
        </w:rPr>
        <w:t xml:space="preserve">בהובלת </w:t>
      </w:r>
      <w:bookmarkStart w:id="3344" w:name="_ETM_Q9_693130"/>
      <w:bookmarkEnd w:id="3344"/>
      <w:r>
        <w:rPr>
          <w:rtl/>
        </w:rPr>
        <w:t xml:space="preserve">נתניהו </w:t>
      </w:r>
      <w:bookmarkStart w:id="3345" w:name="_ETM_Q9_693760"/>
      <w:bookmarkEnd w:id="3345"/>
      <w:r>
        <w:rPr>
          <w:rtl/>
        </w:rPr>
        <w:t>והליכוד</w:t>
      </w:r>
      <w:r>
        <w:rPr>
          <w:rFonts w:hint="cs"/>
          <w:rtl/>
        </w:rPr>
        <w:t>,</w:t>
      </w:r>
      <w:r>
        <w:rPr>
          <w:rtl/>
        </w:rPr>
        <w:t xml:space="preserve"> </w:t>
      </w:r>
      <w:bookmarkStart w:id="3346" w:name="_ETM_Q9_694799"/>
      <w:bookmarkStart w:id="3347" w:name="_ETM_Q9_695760"/>
      <w:bookmarkEnd w:id="3346"/>
      <w:bookmarkEnd w:id="3347"/>
      <w:r>
        <w:rPr>
          <w:rtl/>
        </w:rPr>
        <w:t xml:space="preserve">עוסקים </w:t>
      </w:r>
      <w:bookmarkStart w:id="3348" w:name="_ETM_Q9_696510"/>
      <w:bookmarkEnd w:id="3348"/>
      <w:r>
        <w:rPr>
          <w:rtl/>
        </w:rPr>
        <w:t>ב</w:t>
      </w:r>
      <w:r>
        <w:rPr>
          <w:rFonts w:hint="cs"/>
          <w:rtl/>
        </w:rPr>
        <w:t>הכשרת</w:t>
      </w:r>
      <w:r>
        <w:rPr>
          <w:rtl/>
        </w:rPr>
        <w:t xml:space="preserve"> </w:t>
      </w:r>
      <w:bookmarkStart w:id="3349" w:name="_ETM_Q9_697230"/>
      <w:bookmarkEnd w:id="3349"/>
      <w:r>
        <w:rPr>
          <w:rtl/>
        </w:rPr>
        <w:t xml:space="preserve">השרצים </w:t>
      </w:r>
      <w:bookmarkStart w:id="3350" w:name="_ETM_Q9_697829"/>
      <w:bookmarkEnd w:id="3350"/>
      <w:r>
        <w:rPr>
          <w:rtl/>
        </w:rPr>
        <w:t>שלהם</w:t>
      </w:r>
      <w:r>
        <w:rPr>
          <w:rFonts w:hint="cs"/>
          <w:rtl/>
        </w:rPr>
        <w:t>.</w:t>
      </w:r>
      <w:r>
        <w:rPr>
          <w:rtl/>
        </w:rPr>
        <w:t xml:space="preserve"> </w:t>
      </w:r>
      <w:bookmarkStart w:id="3351" w:name="_ETM_Q9_699620"/>
      <w:bookmarkEnd w:id="3351"/>
      <w:r>
        <w:rPr>
          <w:rtl/>
        </w:rPr>
        <w:t xml:space="preserve">לא </w:t>
      </w:r>
      <w:bookmarkStart w:id="3352" w:name="_ETM_Q9_699799"/>
      <w:bookmarkEnd w:id="3352"/>
      <w:r>
        <w:rPr>
          <w:rtl/>
        </w:rPr>
        <w:t xml:space="preserve">מפריע </w:t>
      </w:r>
      <w:bookmarkStart w:id="3353" w:name="_ETM_Q9_700309"/>
      <w:bookmarkEnd w:id="3353"/>
      <w:r>
        <w:rPr>
          <w:rtl/>
        </w:rPr>
        <w:t xml:space="preserve">להם </w:t>
      </w:r>
      <w:bookmarkStart w:id="3354" w:name="_ETM_Q9_700639"/>
      <w:bookmarkEnd w:id="3354"/>
      <w:r>
        <w:rPr>
          <w:rtl/>
        </w:rPr>
        <w:t xml:space="preserve">שהמנהיגים </w:t>
      </w:r>
      <w:bookmarkStart w:id="3355" w:name="_ETM_Q9_701299"/>
      <w:bookmarkEnd w:id="3355"/>
      <w:r>
        <w:rPr>
          <w:rtl/>
        </w:rPr>
        <w:t xml:space="preserve">שלהם </w:t>
      </w:r>
      <w:bookmarkStart w:id="3356" w:name="_ETM_Q9_703040"/>
      <w:bookmarkEnd w:id="3356"/>
      <w:r>
        <w:rPr>
          <w:rtl/>
        </w:rPr>
        <w:t>הוא</w:t>
      </w:r>
      <w:r>
        <w:rPr>
          <w:rFonts w:hint="cs"/>
          <w:rtl/>
        </w:rPr>
        <w:t>שמו</w:t>
      </w:r>
      <w:r>
        <w:rPr>
          <w:rtl/>
        </w:rPr>
        <w:t xml:space="preserve"> </w:t>
      </w:r>
      <w:bookmarkStart w:id="3357" w:name="_ETM_Q9_704030"/>
      <w:bookmarkEnd w:id="3357"/>
      <w:r>
        <w:rPr>
          <w:rtl/>
        </w:rPr>
        <w:t>ב</w:t>
      </w:r>
      <w:r>
        <w:rPr>
          <w:rFonts w:hint="cs"/>
          <w:rtl/>
        </w:rPr>
        <w:t>מעילה</w:t>
      </w:r>
      <w:r>
        <w:rPr>
          <w:rtl/>
        </w:rPr>
        <w:t xml:space="preserve"> </w:t>
      </w:r>
      <w:bookmarkStart w:id="3358" w:name="_ETM_Q9_704840"/>
      <w:bookmarkEnd w:id="3358"/>
      <w:r>
        <w:rPr>
          <w:rtl/>
        </w:rPr>
        <w:t xml:space="preserve">בכספי </w:t>
      </w:r>
      <w:bookmarkStart w:id="3359" w:name="_ETM_Q9_705440"/>
      <w:bookmarkEnd w:id="3359"/>
      <w:r>
        <w:rPr>
          <w:rtl/>
        </w:rPr>
        <w:t xml:space="preserve">ציבור </w:t>
      </w:r>
      <w:bookmarkStart w:id="3360" w:name="_ETM_Q9_706069"/>
      <w:bookmarkEnd w:id="3360"/>
      <w:r>
        <w:rPr>
          <w:rtl/>
        </w:rPr>
        <w:t xml:space="preserve">והתחמקות </w:t>
      </w:r>
      <w:bookmarkStart w:id="3361" w:name="_ETM_Q9_706730"/>
      <w:bookmarkEnd w:id="3361"/>
      <w:r>
        <w:rPr>
          <w:rtl/>
        </w:rPr>
        <w:t xml:space="preserve">מתשלום </w:t>
      </w:r>
      <w:bookmarkStart w:id="3362" w:name="_ETM_Q9_707240"/>
      <w:bookmarkEnd w:id="3362"/>
      <w:r>
        <w:rPr>
          <w:rtl/>
        </w:rPr>
        <w:t>מ</w:t>
      </w:r>
      <w:r>
        <w:rPr>
          <w:rFonts w:hint="cs"/>
          <w:rtl/>
        </w:rPr>
        <w:t>י</w:t>
      </w:r>
      <w:r>
        <w:rPr>
          <w:rtl/>
        </w:rPr>
        <w:t>סים</w:t>
      </w:r>
      <w:r>
        <w:rPr>
          <w:rFonts w:hint="cs"/>
          <w:rtl/>
        </w:rPr>
        <w:t>,</w:t>
      </w:r>
      <w:r>
        <w:rPr>
          <w:rtl/>
        </w:rPr>
        <w:t xml:space="preserve"> </w:t>
      </w:r>
      <w:bookmarkStart w:id="3363" w:name="_ETM_Q9_707780"/>
      <w:bookmarkEnd w:id="3363"/>
      <w:r>
        <w:rPr>
          <w:rtl/>
        </w:rPr>
        <w:t xml:space="preserve">בבריונות </w:t>
      </w:r>
      <w:bookmarkStart w:id="3364" w:name="_ETM_Q9_708530"/>
      <w:bookmarkEnd w:id="3364"/>
      <w:r>
        <w:rPr>
          <w:rtl/>
        </w:rPr>
        <w:t xml:space="preserve">וניסיון </w:t>
      </w:r>
      <w:bookmarkStart w:id="3365" w:name="_ETM_Q9_709069"/>
      <w:bookmarkEnd w:id="3365"/>
      <w:r>
        <w:rPr>
          <w:rtl/>
        </w:rPr>
        <w:t xml:space="preserve">לפגוע </w:t>
      </w:r>
      <w:bookmarkStart w:id="3366" w:name="_ETM_Q9_709490"/>
      <w:bookmarkEnd w:id="3366"/>
      <w:r>
        <w:rPr>
          <w:rtl/>
        </w:rPr>
        <w:t>בציבור</w:t>
      </w:r>
      <w:r>
        <w:rPr>
          <w:rFonts w:hint="cs"/>
          <w:rtl/>
        </w:rPr>
        <w:t>;</w:t>
      </w:r>
      <w:r>
        <w:rPr>
          <w:rtl/>
        </w:rPr>
        <w:t xml:space="preserve"> </w:t>
      </w:r>
      <w:bookmarkStart w:id="3367" w:name="_ETM_Q9_710240"/>
      <w:bookmarkEnd w:id="3367"/>
      <w:r>
        <w:rPr>
          <w:rtl/>
        </w:rPr>
        <w:t xml:space="preserve">לא </w:t>
      </w:r>
      <w:bookmarkStart w:id="3368" w:name="_ETM_Q9_710450"/>
      <w:bookmarkEnd w:id="3368"/>
      <w:r>
        <w:rPr>
          <w:rtl/>
        </w:rPr>
        <w:t xml:space="preserve">מפריע </w:t>
      </w:r>
      <w:bookmarkStart w:id="3369" w:name="_ETM_Q9_712019"/>
      <w:bookmarkEnd w:id="3369"/>
      <w:r>
        <w:rPr>
          <w:rFonts w:hint="cs"/>
          <w:rtl/>
        </w:rPr>
        <w:t>ש</w:t>
      </w:r>
      <w:r>
        <w:rPr>
          <w:rtl/>
        </w:rPr>
        <w:t xml:space="preserve">נגד </w:t>
      </w:r>
      <w:bookmarkStart w:id="3370" w:name="_ETM_Q9_712530"/>
      <w:bookmarkEnd w:id="3370"/>
      <w:r>
        <w:rPr>
          <w:rtl/>
        </w:rPr>
        <w:t xml:space="preserve">העומד </w:t>
      </w:r>
      <w:bookmarkStart w:id="3371" w:name="_ETM_Q9_712950"/>
      <w:bookmarkEnd w:id="3371"/>
      <w:r>
        <w:rPr>
          <w:rtl/>
        </w:rPr>
        <w:t xml:space="preserve">בראש </w:t>
      </w:r>
      <w:bookmarkStart w:id="3372" w:name="_ETM_Q9_713309"/>
      <w:bookmarkEnd w:id="3372"/>
      <w:r>
        <w:rPr>
          <w:rtl/>
        </w:rPr>
        <w:t xml:space="preserve">הליכוד </w:t>
      </w:r>
      <w:bookmarkStart w:id="3373" w:name="_ETM_Q9_713969"/>
      <w:bookmarkEnd w:id="3373"/>
      <w:r>
        <w:rPr>
          <w:rtl/>
        </w:rPr>
        <w:t xml:space="preserve">יש </w:t>
      </w:r>
      <w:bookmarkStart w:id="3374" w:name="_ETM_Q9_714299"/>
      <w:bookmarkEnd w:id="3374"/>
      <w:r>
        <w:rPr>
          <w:rtl/>
        </w:rPr>
        <w:t xml:space="preserve">חשדות </w:t>
      </w:r>
      <w:bookmarkStart w:id="3375" w:name="_ETM_Q9_714840"/>
      <w:bookmarkEnd w:id="3375"/>
      <w:r>
        <w:rPr>
          <w:rtl/>
        </w:rPr>
        <w:t xml:space="preserve">פליליים </w:t>
      </w:r>
      <w:bookmarkStart w:id="3376" w:name="_ETM_Q9_715409"/>
      <w:bookmarkEnd w:id="3376"/>
      <w:r>
        <w:rPr>
          <w:rtl/>
        </w:rPr>
        <w:t>כבדים</w:t>
      </w:r>
      <w:r>
        <w:rPr>
          <w:rFonts w:hint="cs"/>
          <w:rtl/>
        </w:rPr>
        <w:t>,</w:t>
      </w:r>
      <w:r>
        <w:rPr>
          <w:rtl/>
        </w:rPr>
        <w:t xml:space="preserve"> </w:t>
      </w:r>
      <w:bookmarkStart w:id="3377" w:name="_ETM_Q9_716489"/>
      <w:bookmarkEnd w:id="3377"/>
      <w:r>
        <w:rPr>
          <w:rtl/>
        </w:rPr>
        <w:t xml:space="preserve">והוא </w:t>
      </w:r>
      <w:bookmarkStart w:id="3378" w:name="_ETM_Q9_716849"/>
      <w:bookmarkEnd w:id="3378"/>
      <w:r>
        <w:rPr>
          <w:rtl/>
        </w:rPr>
        <w:t xml:space="preserve">עומד </w:t>
      </w:r>
      <w:bookmarkStart w:id="3379" w:name="_ETM_Q9_717120"/>
      <w:bookmarkEnd w:id="3379"/>
      <w:r>
        <w:rPr>
          <w:rtl/>
        </w:rPr>
        <w:t>למשפט</w:t>
      </w:r>
      <w:r>
        <w:rPr>
          <w:rFonts w:hint="cs"/>
          <w:rtl/>
        </w:rPr>
        <w:t>.</w:t>
      </w:r>
      <w:r>
        <w:rPr>
          <w:rtl/>
        </w:rPr>
        <w:t xml:space="preserve"> </w:t>
      </w:r>
      <w:bookmarkStart w:id="3380" w:name="_ETM_Q9_718640"/>
      <w:bookmarkEnd w:id="3380"/>
      <w:r>
        <w:rPr>
          <w:rtl/>
        </w:rPr>
        <w:t xml:space="preserve">הם </w:t>
      </w:r>
      <w:bookmarkStart w:id="3381" w:name="_ETM_Q9_718910"/>
      <w:bookmarkEnd w:id="3381"/>
      <w:r>
        <w:rPr>
          <w:rtl/>
        </w:rPr>
        <w:t>אומרים</w:t>
      </w:r>
      <w:r>
        <w:rPr>
          <w:rFonts w:hint="cs"/>
          <w:rtl/>
        </w:rPr>
        <w:t>:</w:t>
      </w:r>
      <w:r>
        <w:rPr>
          <w:rtl/>
        </w:rPr>
        <w:t xml:space="preserve"> </w:t>
      </w:r>
      <w:bookmarkStart w:id="3382" w:name="_ETM_Q9_719870"/>
      <w:bookmarkEnd w:id="3382"/>
      <w:r>
        <w:rPr>
          <w:rtl/>
        </w:rPr>
        <w:t xml:space="preserve">לא </w:t>
      </w:r>
      <w:bookmarkStart w:id="3383" w:name="_ETM_Q9_720050"/>
      <w:bookmarkEnd w:id="3383"/>
      <w:r>
        <w:rPr>
          <w:rtl/>
        </w:rPr>
        <w:t xml:space="preserve">סופרים </w:t>
      </w:r>
      <w:bookmarkStart w:id="3384" w:name="_ETM_Q9_720500"/>
      <w:bookmarkEnd w:id="3384"/>
      <w:r>
        <w:rPr>
          <w:rtl/>
        </w:rPr>
        <w:t>אתכם</w:t>
      </w:r>
      <w:r>
        <w:rPr>
          <w:rFonts w:hint="cs"/>
          <w:rtl/>
        </w:rPr>
        <w:t>, תקפצו לנו.</w:t>
      </w:r>
      <w:r>
        <w:rPr>
          <w:rtl/>
        </w:rPr>
        <w:t xml:space="preserve"> </w:t>
      </w:r>
      <w:bookmarkStart w:id="3385" w:name="_ETM_Q9_723859"/>
      <w:bookmarkEnd w:id="3385"/>
      <w:r>
        <w:rPr>
          <w:rtl/>
        </w:rPr>
        <w:t xml:space="preserve">אז </w:t>
      </w:r>
      <w:bookmarkStart w:id="3386" w:name="_ETM_Q9_724069"/>
      <w:bookmarkEnd w:id="3386"/>
      <w:r>
        <w:rPr>
          <w:rtl/>
        </w:rPr>
        <w:t xml:space="preserve">מה </w:t>
      </w:r>
      <w:bookmarkStart w:id="3387" w:name="_ETM_Q9_724249"/>
      <w:bookmarkEnd w:id="3387"/>
      <w:r>
        <w:rPr>
          <w:rtl/>
        </w:rPr>
        <w:t xml:space="preserve">הפלא </w:t>
      </w:r>
      <w:bookmarkStart w:id="3388" w:name="_ETM_Q9_724670"/>
      <w:bookmarkEnd w:id="3388"/>
      <w:r>
        <w:rPr>
          <w:rtl/>
        </w:rPr>
        <w:t>ש</w:t>
      </w:r>
      <w:bookmarkStart w:id="3389" w:name="_ETM_Q9_724819"/>
      <w:bookmarkEnd w:id="3389"/>
      <w:r>
        <w:rPr>
          <w:rtl/>
        </w:rPr>
        <w:t xml:space="preserve">ראשי </w:t>
      </w:r>
      <w:bookmarkStart w:id="3390" w:name="_ETM_Q9_725090"/>
      <w:bookmarkEnd w:id="3390"/>
      <w:r>
        <w:rPr>
          <w:rtl/>
        </w:rPr>
        <w:t xml:space="preserve">רשויות </w:t>
      </w:r>
      <w:bookmarkStart w:id="3391" w:name="_ETM_Q9_726250"/>
      <w:bookmarkEnd w:id="3391"/>
      <w:r>
        <w:rPr>
          <w:rtl/>
        </w:rPr>
        <w:t xml:space="preserve">המתעלמים </w:t>
      </w:r>
      <w:bookmarkStart w:id="3392" w:name="_ETM_Q9_726909"/>
      <w:bookmarkEnd w:id="3392"/>
      <w:r>
        <w:rPr>
          <w:rtl/>
        </w:rPr>
        <w:t xml:space="preserve">מבקשות </w:t>
      </w:r>
      <w:bookmarkStart w:id="3393" w:name="_ETM_Q9_727510"/>
      <w:bookmarkEnd w:id="3393"/>
      <w:r>
        <w:rPr>
          <w:rtl/>
        </w:rPr>
        <w:t xml:space="preserve">חופש </w:t>
      </w:r>
      <w:bookmarkStart w:id="3394" w:name="_ETM_Q9_727900"/>
      <w:bookmarkEnd w:id="3394"/>
      <w:r>
        <w:rPr>
          <w:rtl/>
        </w:rPr>
        <w:t xml:space="preserve">המידע </w:t>
      </w:r>
      <w:bookmarkStart w:id="3395" w:name="_ETM_Q9_728530"/>
      <w:bookmarkEnd w:id="3395"/>
      <w:r>
        <w:rPr>
          <w:rtl/>
        </w:rPr>
        <w:t xml:space="preserve">גם </w:t>
      </w:r>
      <w:bookmarkStart w:id="3396" w:name="_ETM_Q9_728860"/>
      <w:bookmarkEnd w:id="3396"/>
      <w:r>
        <w:rPr>
          <w:rtl/>
        </w:rPr>
        <w:t xml:space="preserve">אומרים </w:t>
      </w:r>
      <w:bookmarkStart w:id="3397" w:name="_ETM_Q9_729250"/>
      <w:bookmarkEnd w:id="3397"/>
      <w:r>
        <w:rPr>
          <w:rtl/>
        </w:rPr>
        <w:t xml:space="preserve">בעצם </w:t>
      </w:r>
      <w:bookmarkStart w:id="3398" w:name="_ETM_Q9_729670"/>
      <w:bookmarkEnd w:id="3398"/>
      <w:r>
        <w:rPr>
          <w:rtl/>
        </w:rPr>
        <w:t>לאזרחים</w:t>
      </w:r>
      <w:r>
        <w:rPr>
          <w:rFonts w:hint="cs"/>
          <w:rtl/>
        </w:rPr>
        <w:t xml:space="preserve">: תקפצו </w:t>
      </w:r>
      <w:bookmarkStart w:id="3399" w:name="_ETM_Q9_727375"/>
      <w:bookmarkEnd w:id="3399"/>
      <w:r>
        <w:rPr>
          <w:rFonts w:hint="cs"/>
          <w:rtl/>
        </w:rPr>
        <w:t>לנו,</w:t>
      </w:r>
      <w:r>
        <w:rPr>
          <w:rtl/>
        </w:rPr>
        <w:t xml:space="preserve"> </w:t>
      </w:r>
      <w:bookmarkStart w:id="3400" w:name="_ETM_Q9_731860"/>
      <w:bookmarkEnd w:id="3400"/>
      <w:r>
        <w:rPr>
          <w:rtl/>
        </w:rPr>
        <w:t xml:space="preserve">לא </w:t>
      </w:r>
      <w:bookmarkStart w:id="3401" w:name="_ETM_Q9_732099"/>
      <w:bookmarkEnd w:id="3401"/>
      <w:r>
        <w:rPr>
          <w:rtl/>
        </w:rPr>
        <w:t xml:space="preserve">סופרים </w:t>
      </w:r>
      <w:bookmarkStart w:id="3402" w:name="_ETM_Q9_732549"/>
      <w:bookmarkEnd w:id="3402"/>
      <w:r>
        <w:rPr>
          <w:rtl/>
        </w:rPr>
        <w:t>אתכם</w:t>
      </w:r>
      <w:r>
        <w:rPr>
          <w:rFonts w:hint="cs"/>
          <w:rtl/>
        </w:rPr>
        <w:t>?</w:t>
      </w:r>
      <w:r>
        <w:rPr>
          <w:rtl/>
        </w:rPr>
        <w:t xml:space="preserve"> </w:t>
      </w:r>
      <w:bookmarkStart w:id="3403" w:name="_ETM_Q9_734459"/>
      <w:bookmarkEnd w:id="3403"/>
      <w:r>
        <w:rPr>
          <w:rtl/>
        </w:rPr>
        <w:t xml:space="preserve">אלו </w:t>
      </w:r>
      <w:bookmarkStart w:id="3404" w:name="_ETM_Q9_734819"/>
      <w:bookmarkEnd w:id="3404"/>
      <w:r>
        <w:rPr>
          <w:rtl/>
        </w:rPr>
        <w:t xml:space="preserve">הפנים </w:t>
      </w:r>
      <w:bookmarkStart w:id="3405" w:name="_ETM_Q9_735299"/>
      <w:bookmarkEnd w:id="3405"/>
      <w:r>
        <w:rPr>
          <w:rFonts w:hint="cs"/>
          <w:rtl/>
        </w:rPr>
        <w:t>של המשילות - - -</w:t>
      </w:r>
    </w:p>
    <w:p w:rsidR="00AA3066" w:rsidRDefault="00AA3066" w:rsidP="00CA1AD5">
      <w:pPr>
        <w:rPr>
          <w:rtl/>
          <w:lang w:eastAsia="he-IL"/>
        </w:rPr>
      </w:pPr>
      <w:bookmarkStart w:id="3406" w:name="_ETM_Q9_733487"/>
      <w:bookmarkStart w:id="3407" w:name="_ETM_Q9_733565"/>
      <w:bookmarkEnd w:id="3406"/>
      <w:bookmarkEnd w:id="3407"/>
    </w:p>
    <w:p w:rsidR="00AA3066" w:rsidRDefault="00AA3066" w:rsidP="00CA1AD5">
      <w:pPr>
        <w:pStyle w:val="af6"/>
        <w:keepNext/>
        <w:rPr>
          <w:rtl/>
        </w:rPr>
      </w:pPr>
      <w:r w:rsidRPr="007A07E1">
        <w:rPr>
          <w:rStyle w:val="TagStyle"/>
          <w:rtl/>
        </w:rPr>
        <w:t>&lt;&lt; יור &gt;&gt;</w:t>
      </w:r>
      <w:r w:rsidRPr="005476A1">
        <w:rPr>
          <w:rStyle w:val="TagStyle"/>
          <w:rtl/>
        </w:rPr>
        <w:t xml:space="preserve"> </w:t>
      </w:r>
      <w:r>
        <w:rPr>
          <w:rtl/>
        </w:rPr>
        <w:t>היו"ר יעקב מרגי:</w:t>
      </w:r>
      <w:r w:rsidRPr="005476A1">
        <w:rPr>
          <w:rStyle w:val="TagStyle"/>
          <w:rtl/>
        </w:rPr>
        <w:t xml:space="preserve"> </w:t>
      </w:r>
      <w:r w:rsidRPr="007A07E1">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חה"כ איימן עודה. אני הרבה זמן, אבל הווליום, מה לעשות - - - </w:t>
      </w:r>
    </w:p>
    <w:p w:rsidR="00AA3066" w:rsidRDefault="00AA3066" w:rsidP="00CA1AD5">
      <w:pPr>
        <w:rPr>
          <w:rtl/>
          <w:lang w:eastAsia="he-IL"/>
        </w:rPr>
      </w:pPr>
    </w:p>
    <w:p w:rsidR="00AA3066" w:rsidRDefault="00AA3066" w:rsidP="00CA1AD5">
      <w:pPr>
        <w:pStyle w:val="af5"/>
        <w:keepNext/>
        <w:rPr>
          <w:rtl/>
        </w:rPr>
      </w:pPr>
      <w:bookmarkStart w:id="3408" w:name="ET_interruption_5293_4"/>
      <w:r w:rsidRPr="007A07E1">
        <w:rPr>
          <w:rStyle w:val="TagStyle"/>
          <w:rtl/>
        </w:rPr>
        <w:t xml:space="preserve"> &lt;&lt; קריאה &gt;&gt;</w:t>
      </w:r>
      <w:r w:rsidRPr="005476A1">
        <w:rPr>
          <w:rStyle w:val="TagStyle"/>
          <w:rtl/>
        </w:rPr>
        <w:t xml:space="preserve"> </w:t>
      </w:r>
      <w:r>
        <w:rPr>
          <w:rtl/>
        </w:rPr>
        <w:t>איימן עודה (חד"ש-תע"ל):</w:t>
      </w:r>
      <w:r w:rsidRPr="005476A1">
        <w:rPr>
          <w:rStyle w:val="TagStyle"/>
          <w:rtl/>
        </w:rPr>
        <w:t xml:space="preserve"> </w:t>
      </w:r>
      <w:r w:rsidRPr="007A07E1">
        <w:rPr>
          <w:rStyle w:val="TagStyle"/>
          <w:rtl/>
        </w:rPr>
        <w:t>&lt;&lt; קריאה &gt;&gt;</w:t>
      </w:r>
      <w:r>
        <w:rPr>
          <w:rtl/>
        </w:rPr>
        <w:t xml:space="preserve">   </w:t>
      </w:r>
      <w:bookmarkEnd w:id="340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רק בגלל שאני ערבי. </w:t>
      </w:r>
    </w:p>
    <w:p w:rsidR="00AA3066" w:rsidRDefault="00AA3066" w:rsidP="00CA1AD5">
      <w:pPr>
        <w:rPr>
          <w:rtl/>
          <w:lang w:eastAsia="he-IL"/>
        </w:rPr>
      </w:pPr>
    </w:p>
    <w:p w:rsidR="00AA3066" w:rsidRDefault="00AA3066" w:rsidP="00CA1AD5">
      <w:pPr>
        <w:pStyle w:val="af6"/>
        <w:keepNext/>
        <w:rPr>
          <w:rtl/>
        </w:rPr>
      </w:pPr>
      <w:r w:rsidRPr="007A07E1">
        <w:rPr>
          <w:rStyle w:val="TagStyle"/>
          <w:rtl/>
        </w:rPr>
        <w:t xml:space="preserve"> &lt;&lt; יור &gt;&gt;</w:t>
      </w:r>
      <w:r w:rsidRPr="00A24EBC">
        <w:rPr>
          <w:rStyle w:val="TagStyle"/>
          <w:rtl/>
        </w:rPr>
        <w:t xml:space="preserve"> </w:t>
      </w:r>
      <w:r>
        <w:rPr>
          <w:rtl/>
        </w:rPr>
        <w:t>היו"ר יעקב מרגי:</w:t>
      </w:r>
      <w:r w:rsidRPr="00A24EBC">
        <w:rPr>
          <w:rStyle w:val="TagStyle"/>
          <w:rtl/>
        </w:rPr>
        <w:t xml:space="preserve"> </w:t>
      </w:r>
      <w:r w:rsidRPr="007A07E1">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3409" w:name="_ETM_Q10_143608"/>
      <w:bookmarkEnd w:id="3409"/>
      <w:r>
        <w:rPr>
          <w:rFonts w:hint="cs"/>
          <w:rtl/>
          <w:lang w:eastAsia="he-IL"/>
        </w:rPr>
        <w:t xml:space="preserve">כערבי יהודי </w:t>
      </w:r>
      <w:bookmarkStart w:id="3410" w:name="_ETM_Q10_145657"/>
      <w:bookmarkEnd w:id="3410"/>
      <w:r>
        <w:rPr>
          <w:rFonts w:hint="cs"/>
          <w:rtl/>
          <w:lang w:eastAsia="he-IL"/>
        </w:rPr>
        <w:t xml:space="preserve">לערבי. בבקשה, גברתי. </w:t>
      </w:r>
    </w:p>
    <w:p w:rsidR="00AA3066" w:rsidRPr="00A24EBC" w:rsidRDefault="00AA3066" w:rsidP="00CA1AD5">
      <w:pPr>
        <w:rPr>
          <w:rtl/>
          <w:lang w:eastAsia="he-IL"/>
        </w:rPr>
      </w:pPr>
      <w:bookmarkStart w:id="3411" w:name="_ETM_Q10_147999"/>
      <w:bookmarkStart w:id="3412" w:name="_ETM_Q10_148102"/>
      <w:bookmarkEnd w:id="3411"/>
      <w:bookmarkEnd w:id="3412"/>
    </w:p>
    <w:p w:rsidR="00AA3066" w:rsidRDefault="00AA3066" w:rsidP="00CA1AD5">
      <w:pPr>
        <w:pStyle w:val="-"/>
        <w:keepNext/>
        <w:rPr>
          <w:rtl/>
        </w:rPr>
      </w:pPr>
      <w:bookmarkStart w:id="3413" w:name="ET_speakercontinue_6228_5"/>
      <w:r w:rsidRPr="007A07E1">
        <w:rPr>
          <w:rStyle w:val="TagStyle"/>
          <w:rtl/>
        </w:rPr>
        <w:t xml:space="preserve"> &lt;&lt; דובר_המשך &gt;&gt;</w:t>
      </w:r>
      <w:r w:rsidRPr="005476A1">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476A1">
        <w:rPr>
          <w:rStyle w:val="TagStyle"/>
          <w:rtl/>
        </w:rPr>
        <w:t xml:space="preserve"> </w:t>
      </w:r>
      <w:r w:rsidRPr="007A07E1">
        <w:rPr>
          <w:rStyle w:val="TagStyle"/>
          <w:rtl/>
        </w:rPr>
        <w:t>&lt;&lt; דובר_המשך &gt;&gt;</w:t>
      </w:r>
      <w:r>
        <w:rPr>
          <w:rtl/>
        </w:rPr>
        <w:t xml:space="preserve">   </w:t>
      </w:r>
      <w:bookmarkEnd w:id="341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חבל שאלה הפנים של בנימין נת</w:t>
      </w:r>
      <w:bookmarkStart w:id="3414" w:name="_ETM_Q10_151104"/>
      <w:bookmarkEnd w:id="3414"/>
      <w:r>
        <w:rPr>
          <w:rFonts w:hint="cs"/>
          <w:rtl/>
          <w:lang w:eastAsia="he-IL"/>
        </w:rPr>
        <w:t xml:space="preserve">ניהו, שמוביל את המדינה לחורבן והרס הדמוקרטיה, וזו </w:t>
      </w:r>
      <w:bookmarkStart w:id="3415" w:name="_ETM_Q10_157126"/>
      <w:bookmarkEnd w:id="3415"/>
      <w:r>
        <w:rPr>
          <w:rFonts w:hint="cs"/>
          <w:rtl/>
          <w:lang w:eastAsia="he-IL"/>
        </w:rPr>
        <w:t xml:space="preserve">רק ההתחלה. אבל בכל זאת, אני רוצה לסיים ולומר, אני </w:t>
      </w:r>
      <w:bookmarkStart w:id="3416" w:name="_ETM_Q10_159987"/>
      <w:bookmarkEnd w:id="3416"/>
      <w:r>
        <w:rPr>
          <w:rFonts w:hint="cs"/>
          <w:rtl/>
          <w:lang w:eastAsia="he-IL"/>
        </w:rPr>
        <w:t xml:space="preserve">רוצה להאמין שיש צדיקים בבית המחוקקים, כאן בכנסת ואנו נמשיך לעבוד למען כל האזרחים במדינה היפה שלנו. תודה רבה. </w:t>
      </w:r>
      <w:bookmarkStart w:id="3417" w:name="_ETM_Q10_173497"/>
      <w:bookmarkEnd w:id="3417"/>
    </w:p>
    <w:p w:rsidR="00AA3066" w:rsidRDefault="00AA3066" w:rsidP="00CA1AD5">
      <w:pPr>
        <w:rPr>
          <w:rtl/>
          <w:lang w:eastAsia="he-IL"/>
        </w:rPr>
      </w:pPr>
      <w:bookmarkStart w:id="3418" w:name="_ETM_Q10_173664"/>
      <w:bookmarkStart w:id="3419" w:name="_ETM_Q10_173738"/>
      <w:bookmarkEnd w:id="3418"/>
      <w:bookmarkEnd w:id="3419"/>
    </w:p>
    <w:p w:rsidR="00AA3066" w:rsidRDefault="00AA3066" w:rsidP="00CA1AD5">
      <w:pPr>
        <w:pStyle w:val="af6"/>
        <w:keepNext/>
        <w:rPr>
          <w:rtl/>
        </w:rPr>
      </w:pPr>
      <w:bookmarkStart w:id="3420" w:name="ET_yor_6170_18"/>
      <w:r w:rsidRPr="007A07E1">
        <w:rPr>
          <w:rStyle w:val="TagStyle"/>
          <w:rtl/>
        </w:rPr>
        <w:t xml:space="preserve"> &lt;&lt; יור &gt;&gt;</w:t>
      </w:r>
      <w:r w:rsidRPr="005476A1">
        <w:rPr>
          <w:rStyle w:val="TagStyle"/>
          <w:rtl/>
        </w:rPr>
        <w:t xml:space="preserve"> </w:t>
      </w:r>
      <w:r>
        <w:rPr>
          <w:rtl/>
        </w:rPr>
        <w:t>היו"ר יעקב מרגי:</w:t>
      </w:r>
      <w:r w:rsidRPr="005476A1">
        <w:rPr>
          <w:rStyle w:val="TagStyle"/>
          <w:rtl/>
        </w:rPr>
        <w:t xml:space="preserve"> </w:t>
      </w:r>
      <w:r w:rsidRPr="007A07E1">
        <w:rPr>
          <w:rStyle w:val="TagStyle"/>
          <w:rtl/>
        </w:rPr>
        <w:t>&lt;&lt; יור &gt;&gt;</w:t>
      </w:r>
      <w:bookmarkEnd w:id="3420"/>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לחברת הכנסת </w:t>
      </w:r>
      <w:proofErr w:type="spellStart"/>
      <w:r>
        <w:rPr>
          <w:rFonts w:hint="cs"/>
          <w:rtl/>
          <w:lang w:eastAsia="he-IL"/>
        </w:rPr>
        <w:t>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תעלה ותבוא – חברת הכנסת </w:t>
      </w:r>
      <w:bookmarkStart w:id="3421" w:name="_ETM_Q10_178477"/>
      <w:bookmarkEnd w:id="3421"/>
      <w:r>
        <w:rPr>
          <w:rFonts w:hint="cs"/>
          <w:rtl/>
          <w:lang w:eastAsia="he-IL"/>
        </w:rPr>
        <w:t xml:space="preserve">יסמין פרידמן. </w:t>
      </w:r>
      <w:bookmarkStart w:id="3422" w:name="_ETM_Q10_183308"/>
      <w:bookmarkEnd w:id="3422"/>
      <w:r>
        <w:rPr>
          <w:rFonts w:hint="cs"/>
          <w:rtl/>
          <w:lang w:eastAsia="he-IL"/>
        </w:rPr>
        <w:t xml:space="preserve">אחריה </w:t>
      </w:r>
      <w:r>
        <w:rPr>
          <w:rtl/>
          <w:lang w:eastAsia="he-IL"/>
        </w:rPr>
        <w:t>–</w:t>
      </w:r>
      <w:r>
        <w:rPr>
          <w:rFonts w:hint="cs"/>
          <w:rtl/>
          <w:lang w:eastAsia="he-IL"/>
        </w:rPr>
        <w:t xml:space="preserve"> חברת הכנסת דבי ביטון. </w:t>
      </w:r>
      <w:bookmarkStart w:id="3423" w:name="_ETM_Q10_189457"/>
      <w:bookmarkEnd w:id="3423"/>
    </w:p>
    <w:p w:rsidR="00AA3066" w:rsidRDefault="00AA3066" w:rsidP="00CA1AD5">
      <w:pPr>
        <w:rPr>
          <w:rtl/>
          <w:lang w:eastAsia="he-IL"/>
        </w:rPr>
      </w:pPr>
      <w:bookmarkStart w:id="3424" w:name="_ETM_Q10_192415"/>
      <w:bookmarkStart w:id="3425" w:name="_ETM_Q10_192464"/>
      <w:bookmarkEnd w:id="3424"/>
      <w:bookmarkEnd w:id="3425"/>
    </w:p>
    <w:p w:rsidR="00AA3066" w:rsidRDefault="00AA3066" w:rsidP="00CA1AD5">
      <w:pPr>
        <w:rPr>
          <w:rtl/>
          <w:lang w:eastAsia="he-IL"/>
        </w:rPr>
      </w:pPr>
      <w:bookmarkStart w:id="3426" w:name="_ETM_Q10_192812"/>
      <w:bookmarkStart w:id="3427" w:name="_ETM_Q10_192852"/>
      <w:bookmarkEnd w:id="3426"/>
      <w:bookmarkEnd w:id="3427"/>
      <w:r>
        <w:rPr>
          <w:rFonts w:hint="cs"/>
          <w:rtl/>
          <w:lang w:eastAsia="he-IL"/>
        </w:rPr>
        <w:t xml:space="preserve">אנחנו לא לחוצים, כל אחת תיקח לה את הזמן להגיע </w:t>
      </w:r>
      <w:bookmarkStart w:id="3428" w:name="_ETM_Q10_196222"/>
      <w:bookmarkEnd w:id="3428"/>
      <w:r>
        <w:rPr>
          <w:rFonts w:hint="cs"/>
          <w:rtl/>
          <w:lang w:eastAsia="he-IL"/>
        </w:rPr>
        <w:t xml:space="preserve">בנחת. הדוברת הקודמת דיברה בנחת. אפילו יסמין נהנתה והמתינה. </w:t>
      </w:r>
      <w:bookmarkStart w:id="3429" w:name="_ETM_Q10_207050"/>
      <w:bookmarkEnd w:id="3429"/>
      <w:r>
        <w:rPr>
          <w:rFonts w:hint="cs"/>
          <w:rtl/>
          <w:lang w:eastAsia="he-IL"/>
        </w:rPr>
        <w:t xml:space="preserve">מגיע לבית הזה כמה רגעים של נחת. רגועים, נכון? </w:t>
      </w:r>
    </w:p>
    <w:p w:rsidR="00AA3066" w:rsidRDefault="00AA3066" w:rsidP="00CA1AD5">
      <w:pPr>
        <w:rPr>
          <w:rtl/>
          <w:lang w:eastAsia="he-IL"/>
        </w:rPr>
      </w:pPr>
      <w:bookmarkStart w:id="3430" w:name="_ETM_Q10_211630"/>
      <w:bookmarkEnd w:id="3430"/>
    </w:p>
    <w:p w:rsidR="00AA3066" w:rsidRDefault="00AA3066" w:rsidP="00CA1AD5">
      <w:pPr>
        <w:pStyle w:val="af5"/>
        <w:keepNext/>
        <w:rPr>
          <w:rtl/>
        </w:rPr>
      </w:pPr>
      <w:bookmarkStart w:id="3431" w:name="ET_interruption_קר_אה_8"/>
      <w:r w:rsidRPr="007A07E1">
        <w:rPr>
          <w:rStyle w:val="TagStyle"/>
          <w:rtl/>
        </w:rPr>
        <w:t xml:space="preserve"> &lt;&lt; קריאה &gt;&gt;</w:t>
      </w:r>
      <w:r w:rsidRPr="00A24EBC">
        <w:rPr>
          <w:rStyle w:val="TagStyle"/>
          <w:rtl/>
        </w:rPr>
        <w:t xml:space="preserve"> </w:t>
      </w:r>
      <w:r>
        <w:rPr>
          <w:rtl/>
        </w:rPr>
        <w:t>קריאה:</w:t>
      </w:r>
      <w:r w:rsidRPr="00A24EBC">
        <w:rPr>
          <w:rStyle w:val="TagStyle"/>
          <w:rtl/>
        </w:rPr>
        <w:t xml:space="preserve"> </w:t>
      </w:r>
      <w:r w:rsidRPr="007A07E1">
        <w:rPr>
          <w:rStyle w:val="TagStyle"/>
          <w:rtl/>
        </w:rPr>
        <w:t>&lt;&lt; קריאה &gt;&gt;</w:t>
      </w:r>
      <w:r>
        <w:rPr>
          <w:rtl/>
        </w:rPr>
        <w:t xml:space="preserve">   </w:t>
      </w:r>
      <w:bookmarkEnd w:id="3431"/>
    </w:p>
    <w:p w:rsidR="00AA3066" w:rsidRDefault="00AA3066" w:rsidP="00CA1AD5">
      <w:pPr>
        <w:pStyle w:val="KeepWithNext"/>
        <w:rPr>
          <w:rtl/>
          <w:lang w:eastAsia="he-IL"/>
        </w:rPr>
      </w:pPr>
    </w:p>
    <w:p w:rsidR="00AA3066" w:rsidRDefault="00AA3066" w:rsidP="00CA1AD5">
      <w:pPr>
        <w:rPr>
          <w:rtl/>
          <w:lang w:eastAsia="he-IL"/>
        </w:rPr>
      </w:pPr>
      <w:bookmarkStart w:id="3432" w:name="_ETM_Q10_213403"/>
      <w:bookmarkStart w:id="3433" w:name="_ETM_Q10_213652"/>
      <w:bookmarkStart w:id="3434" w:name="_ETM_Q10_213695"/>
      <w:bookmarkEnd w:id="3432"/>
      <w:bookmarkEnd w:id="3433"/>
      <w:bookmarkEnd w:id="3434"/>
      <w:r>
        <w:rPr>
          <w:rFonts w:hint="cs"/>
          <w:rtl/>
          <w:lang w:eastAsia="he-IL"/>
        </w:rPr>
        <w:t xml:space="preserve">- - - </w:t>
      </w:r>
    </w:p>
    <w:p w:rsidR="00AA3066" w:rsidRDefault="00AA3066" w:rsidP="00CA1AD5">
      <w:pPr>
        <w:rPr>
          <w:rtl/>
          <w:lang w:eastAsia="he-IL"/>
        </w:rPr>
      </w:pPr>
      <w:bookmarkStart w:id="3435" w:name="_ETM_Q10_215561"/>
      <w:bookmarkStart w:id="3436" w:name="_ETM_Q10_215626"/>
      <w:bookmarkEnd w:id="3435"/>
      <w:bookmarkEnd w:id="3436"/>
    </w:p>
    <w:p w:rsidR="00AA3066" w:rsidRDefault="00AA3066" w:rsidP="00CA1AD5">
      <w:pPr>
        <w:pStyle w:val="af6"/>
        <w:keepNext/>
        <w:rPr>
          <w:rtl/>
        </w:rPr>
      </w:pPr>
      <w:r w:rsidRPr="007A07E1">
        <w:rPr>
          <w:rStyle w:val="TagStyle"/>
          <w:rtl/>
        </w:rPr>
        <w:t xml:space="preserve"> &lt;&lt; יור &gt;&gt;</w:t>
      </w:r>
      <w:r w:rsidRPr="00A24EBC">
        <w:rPr>
          <w:rStyle w:val="TagStyle"/>
          <w:rtl/>
        </w:rPr>
        <w:t xml:space="preserve"> </w:t>
      </w:r>
      <w:r>
        <w:rPr>
          <w:rtl/>
        </w:rPr>
        <w:t>היו"ר יעקב מרגי:</w:t>
      </w:r>
      <w:r w:rsidRPr="00A24EBC">
        <w:rPr>
          <w:rStyle w:val="TagStyle"/>
          <w:rtl/>
        </w:rPr>
        <w:t xml:space="preserve"> </w:t>
      </w:r>
      <w:r w:rsidRPr="007A07E1">
        <w:rPr>
          <w:rStyle w:val="TagStyle"/>
          <w:rtl/>
        </w:rPr>
        <w:t>&lt;&lt; יור &gt;&gt;</w:t>
      </w:r>
      <w:r>
        <w:rPr>
          <w:rtl/>
        </w:rPr>
        <w:t xml:space="preserve">   </w:t>
      </w:r>
    </w:p>
    <w:p w:rsidR="00AA3066" w:rsidRDefault="00AA3066" w:rsidP="00CA1AD5">
      <w:pPr>
        <w:pStyle w:val="KeepWithNext"/>
        <w:rPr>
          <w:rtl/>
          <w:lang w:eastAsia="he-IL"/>
        </w:rPr>
      </w:pPr>
    </w:p>
    <w:p w:rsidR="00AA3066" w:rsidRPr="00A24EBC" w:rsidRDefault="00AA3066" w:rsidP="00CA1AD5">
      <w:pPr>
        <w:rPr>
          <w:rtl/>
          <w:lang w:eastAsia="he-IL"/>
        </w:rPr>
      </w:pPr>
      <w:bookmarkStart w:id="3437" w:name="_ETM_Q10_216576"/>
      <w:bookmarkEnd w:id="3437"/>
      <w:r>
        <w:rPr>
          <w:rFonts w:hint="cs"/>
          <w:rtl/>
          <w:lang w:eastAsia="he-IL"/>
        </w:rPr>
        <w:t xml:space="preserve">תודה, תודה. בבקשה, גברתי. </w:t>
      </w:r>
    </w:p>
    <w:p w:rsidR="00AA3066" w:rsidRDefault="00AA3066" w:rsidP="00CA1AD5">
      <w:pPr>
        <w:rPr>
          <w:rtl/>
          <w:lang w:eastAsia="he-IL"/>
        </w:rPr>
      </w:pPr>
      <w:bookmarkStart w:id="3438" w:name="_ETM_Q10_183367"/>
      <w:bookmarkEnd w:id="3438"/>
    </w:p>
    <w:p w:rsidR="00AA3066" w:rsidRDefault="00AA3066" w:rsidP="00CA1AD5">
      <w:pPr>
        <w:pStyle w:val="a4"/>
        <w:keepNext/>
        <w:rPr>
          <w:rtl/>
        </w:rPr>
      </w:pPr>
      <w:bookmarkStart w:id="3439" w:name="ET_speaker_6231_7"/>
      <w:r w:rsidRPr="007A07E1">
        <w:rPr>
          <w:rStyle w:val="TagStyle"/>
          <w:rtl/>
        </w:rPr>
        <w:t xml:space="preserve"> &lt;&lt; דובר &gt;&gt;</w:t>
      </w:r>
      <w:r w:rsidRPr="005476A1">
        <w:rPr>
          <w:rStyle w:val="TagStyle"/>
          <w:rtl/>
        </w:rPr>
        <w:t xml:space="preserve"> </w:t>
      </w:r>
      <w:bookmarkStart w:id="3440" w:name="_Toc122449112"/>
      <w:bookmarkStart w:id="3441" w:name="_Toc122449314"/>
      <w:r>
        <w:rPr>
          <w:rtl/>
        </w:rPr>
        <w:t>יסמין פרידמן (יש עתיד):</w:t>
      </w:r>
      <w:bookmarkEnd w:id="3440"/>
      <w:bookmarkEnd w:id="3441"/>
      <w:r w:rsidRPr="005476A1">
        <w:rPr>
          <w:rStyle w:val="TagStyle"/>
          <w:rtl/>
        </w:rPr>
        <w:t xml:space="preserve"> </w:t>
      </w:r>
      <w:r w:rsidRPr="007A07E1">
        <w:rPr>
          <w:rStyle w:val="TagStyle"/>
          <w:rtl/>
        </w:rPr>
        <w:t>&lt;&lt; דובר &gt;&gt;</w:t>
      </w:r>
      <w:r>
        <w:rPr>
          <w:rtl/>
        </w:rPr>
        <w:t xml:space="preserve">   </w:t>
      </w:r>
      <w:bookmarkEnd w:id="343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יושב-ראש הכנסת, כבוד השרה </w:t>
      </w:r>
      <w:bookmarkStart w:id="3442" w:name="_ETM_Q10_228359"/>
      <w:bookmarkEnd w:id="3442"/>
      <w:r>
        <w:rPr>
          <w:rFonts w:hint="cs"/>
          <w:rtl/>
          <w:lang w:eastAsia="he-IL"/>
        </w:rPr>
        <w:t xml:space="preserve">וכבוד השר, וחבריי חברי הכנסת כמובן. אני לא אדבר על חוק בן </w:t>
      </w:r>
      <w:bookmarkStart w:id="3443" w:name="_ETM_Q10_233100"/>
      <w:bookmarkEnd w:id="3443"/>
      <w:r>
        <w:rPr>
          <w:rFonts w:hint="cs"/>
          <w:rtl/>
          <w:lang w:eastAsia="he-IL"/>
        </w:rPr>
        <w:t xml:space="preserve">גביר, אני חושבת שכל מה שהיה לי, אמרתי </w:t>
      </w:r>
      <w:bookmarkStart w:id="3444" w:name="_ETM_Q10_236200"/>
      <w:bookmarkEnd w:id="3444"/>
      <w:r>
        <w:rPr>
          <w:rFonts w:hint="cs"/>
          <w:rtl/>
          <w:lang w:eastAsia="he-IL"/>
        </w:rPr>
        <w:t xml:space="preserve">בוועדות. אני רוצה לדבר דווקא על משהו אחר, ואני שמחה </w:t>
      </w:r>
      <w:bookmarkStart w:id="3445" w:name="_ETM_Q10_238419"/>
      <w:bookmarkEnd w:id="3445"/>
      <w:r>
        <w:rPr>
          <w:rFonts w:hint="cs"/>
          <w:rtl/>
          <w:lang w:eastAsia="he-IL"/>
        </w:rPr>
        <w:t xml:space="preserve">שאתה יושב כרגע על הכיסא כאן. </w:t>
      </w:r>
    </w:p>
    <w:p w:rsidR="00AA3066" w:rsidRDefault="00AA3066" w:rsidP="00CA1AD5">
      <w:pPr>
        <w:rPr>
          <w:rtl/>
          <w:lang w:eastAsia="he-IL"/>
        </w:rPr>
      </w:pPr>
      <w:bookmarkStart w:id="3446" w:name="_ETM_Q10_244395"/>
      <w:bookmarkStart w:id="3447" w:name="_ETM_Q10_244478"/>
      <w:bookmarkEnd w:id="3446"/>
      <w:bookmarkEnd w:id="3447"/>
    </w:p>
    <w:p w:rsidR="00AA3066" w:rsidRDefault="00AA3066" w:rsidP="00CA1AD5">
      <w:pPr>
        <w:pStyle w:val="af6"/>
        <w:keepNext/>
        <w:rPr>
          <w:rtl/>
        </w:rPr>
      </w:pPr>
      <w:bookmarkStart w:id="3448" w:name="ET_yor_6170_10"/>
      <w:r w:rsidRPr="007A07E1">
        <w:rPr>
          <w:rStyle w:val="TagStyle"/>
          <w:rtl/>
        </w:rPr>
        <w:t xml:space="preserve"> &lt;&lt; יור &gt;&gt;</w:t>
      </w:r>
      <w:r w:rsidRPr="00A24EBC">
        <w:rPr>
          <w:rStyle w:val="TagStyle"/>
          <w:rtl/>
        </w:rPr>
        <w:t xml:space="preserve"> </w:t>
      </w:r>
      <w:r>
        <w:rPr>
          <w:rtl/>
        </w:rPr>
        <w:t>היו"ר יעקב מרגי:</w:t>
      </w:r>
      <w:r w:rsidRPr="00A24EBC">
        <w:rPr>
          <w:rStyle w:val="TagStyle"/>
          <w:rtl/>
        </w:rPr>
        <w:t xml:space="preserve"> </w:t>
      </w:r>
      <w:r w:rsidRPr="007A07E1">
        <w:rPr>
          <w:rStyle w:val="TagStyle"/>
          <w:rtl/>
        </w:rPr>
        <w:t>&lt;&lt; יור &gt;&gt;</w:t>
      </w:r>
      <w:r>
        <w:rPr>
          <w:rtl/>
        </w:rPr>
        <w:t xml:space="preserve">   </w:t>
      </w:r>
      <w:bookmarkEnd w:id="3448"/>
    </w:p>
    <w:p w:rsidR="00AA3066" w:rsidRDefault="00AA3066" w:rsidP="00CA1AD5">
      <w:pPr>
        <w:pStyle w:val="KeepWithNext"/>
        <w:rPr>
          <w:rtl/>
          <w:lang w:eastAsia="he-IL"/>
        </w:rPr>
      </w:pPr>
    </w:p>
    <w:p w:rsidR="00AA3066" w:rsidRDefault="00AA3066" w:rsidP="00CA1AD5">
      <w:pPr>
        <w:rPr>
          <w:rtl/>
          <w:lang w:eastAsia="he-IL"/>
        </w:rPr>
      </w:pPr>
      <w:bookmarkStart w:id="3449" w:name="_ETM_Q10_243881"/>
      <w:bookmarkEnd w:id="3449"/>
      <w:r>
        <w:rPr>
          <w:rFonts w:hint="cs"/>
          <w:rtl/>
          <w:lang w:eastAsia="he-IL"/>
        </w:rPr>
        <w:t xml:space="preserve">תודה. </w:t>
      </w:r>
    </w:p>
    <w:p w:rsidR="00AA3066" w:rsidRDefault="00AA3066" w:rsidP="00CA1AD5">
      <w:pPr>
        <w:rPr>
          <w:rtl/>
          <w:lang w:eastAsia="he-IL"/>
        </w:rPr>
      </w:pPr>
      <w:bookmarkStart w:id="3450" w:name="_ETM_Q10_244984"/>
      <w:bookmarkStart w:id="3451" w:name="_ETM_Q10_245039"/>
      <w:bookmarkEnd w:id="3450"/>
      <w:bookmarkEnd w:id="3451"/>
    </w:p>
    <w:p w:rsidR="00AA3066" w:rsidRDefault="00AA3066" w:rsidP="00CA1AD5">
      <w:pPr>
        <w:pStyle w:val="-"/>
        <w:keepNext/>
        <w:rPr>
          <w:rtl/>
        </w:rPr>
      </w:pPr>
      <w:bookmarkStart w:id="3452" w:name="ET_speakercontinue_6231_13"/>
      <w:r w:rsidRPr="007A07E1">
        <w:rPr>
          <w:rStyle w:val="TagStyle"/>
          <w:rtl/>
        </w:rPr>
        <w:t xml:space="preserve"> &lt;&lt; דובר_המשך &gt;&gt;</w:t>
      </w:r>
      <w:r w:rsidRPr="00877664">
        <w:rPr>
          <w:rStyle w:val="TagStyle"/>
          <w:rtl/>
        </w:rPr>
        <w:t xml:space="preserve"> </w:t>
      </w:r>
      <w:r>
        <w:rPr>
          <w:rtl/>
        </w:rPr>
        <w:t>יסמין פרידמן (יש עתיד):</w:t>
      </w:r>
      <w:r w:rsidRPr="00877664">
        <w:rPr>
          <w:rStyle w:val="TagStyle"/>
          <w:rtl/>
        </w:rPr>
        <w:t xml:space="preserve"> </w:t>
      </w:r>
      <w:r w:rsidRPr="007A07E1">
        <w:rPr>
          <w:rStyle w:val="TagStyle"/>
          <w:rtl/>
        </w:rPr>
        <w:t>&lt;&lt; דובר_המשך &gt;&gt;</w:t>
      </w:r>
      <w:r>
        <w:rPr>
          <w:rtl/>
        </w:rPr>
        <w:t xml:space="preserve">   </w:t>
      </w:r>
      <w:bookmarkEnd w:id="3452"/>
    </w:p>
    <w:p w:rsidR="00AA3066" w:rsidRDefault="00AA3066" w:rsidP="00CA1AD5">
      <w:pPr>
        <w:pStyle w:val="KeepWithNext"/>
        <w:rPr>
          <w:rtl/>
          <w:lang w:eastAsia="he-IL"/>
        </w:rPr>
      </w:pPr>
    </w:p>
    <w:p w:rsidR="00AA3066" w:rsidRDefault="00AA3066" w:rsidP="00CA1AD5">
      <w:pPr>
        <w:rPr>
          <w:rtl/>
          <w:lang w:eastAsia="he-IL"/>
        </w:rPr>
      </w:pPr>
      <w:bookmarkStart w:id="3453" w:name="_ETM_Q10_241246"/>
      <w:bookmarkEnd w:id="3453"/>
      <w:r>
        <w:rPr>
          <w:rFonts w:hint="cs"/>
          <w:rtl/>
          <w:lang w:eastAsia="he-IL"/>
        </w:rPr>
        <w:t xml:space="preserve">בהסכמים הקואליציוניים, שנחתמו בימים אלה בין יהדות התורה לבין הליכוד, מופיע התנאי הבא: כל חקיקה בנוגע לבעלי חיים, שעלולה לפגוע בציבור החרדי, תידרש להיות בתיאום עם יהדות התורה. על פי יהדות התורה, ההסבר לסעיף זה הוא החשש מפגיעה בשטריימלים, אשר חלק מהם עשוי מפרוות בעלי חיים. </w:t>
      </w:r>
    </w:p>
    <w:p w:rsidR="00AA3066" w:rsidRDefault="00AA3066" w:rsidP="00CA1AD5">
      <w:pPr>
        <w:rPr>
          <w:rtl/>
          <w:lang w:eastAsia="he-IL"/>
        </w:rPr>
      </w:pPr>
      <w:bookmarkStart w:id="3454" w:name="_ETM_Q10_271852"/>
      <w:bookmarkStart w:id="3455" w:name="_ETM_Q10_271898"/>
      <w:bookmarkEnd w:id="3454"/>
      <w:bookmarkEnd w:id="3455"/>
    </w:p>
    <w:p w:rsidR="00AA3066" w:rsidRDefault="00AA3066" w:rsidP="00CA1AD5">
      <w:pPr>
        <w:rPr>
          <w:rtl/>
          <w:lang w:eastAsia="he-IL"/>
        </w:rPr>
      </w:pPr>
      <w:bookmarkStart w:id="3456" w:name="_ETM_Q10_271979"/>
      <w:bookmarkStart w:id="3457" w:name="_ETM_Q10_272017"/>
      <w:bookmarkEnd w:id="3456"/>
      <w:bookmarkEnd w:id="3457"/>
      <w:r>
        <w:rPr>
          <w:rFonts w:hint="cs"/>
          <w:rtl/>
          <w:lang w:eastAsia="he-IL"/>
        </w:rPr>
        <w:t xml:space="preserve">נשמע הגיוני לא? אבל </w:t>
      </w:r>
      <w:bookmarkStart w:id="3458" w:name="_ETM_Q10_274056"/>
      <w:bookmarkEnd w:id="3458"/>
      <w:r>
        <w:rPr>
          <w:rFonts w:hint="cs"/>
          <w:rtl/>
          <w:lang w:eastAsia="he-IL"/>
        </w:rPr>
        <w:t xml:space="preserve">לא, מכיוון שהתקנות האוסרות על ייבוא פרוות מחריגות ממילא את השטריימלים, ועברו כבר לפני שתי כנסות. אז מה הסיבה האמיתית שבגללה נכנס הסעיף הזה? אבל עזבו, זה לא העיקר. השאלה החשובה שצריכה להישאל היא אילו חוקים למען רווחת בעלי חיים עלולים לפגוע בציבור החרדי?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נתחיל בעיקור וסירוס. בשנים האחרונות מדינת ישראל מתמודדת עם פיצוץ אוכלוסין של חתולי קהילה. החתולים חיים חיי סבל; העמותות והפעילים שלא מוכנים לעמוד מנגד, קורסים תחת הנטל הכלכלי וכולם סובלים. הדרך ההומנית לדלל את האוכלוסייה היא על ידי עיקור וסירוס. כנ"ל בעניין כלבים משוטטים – אוכלוסייה נוספת שהוזנחה והתרבתה בשנים האחרונות. </w:t>
      </w:r>
      <w:bookmarkStart w:id="3459" w:name="_ETM_Q10_320272"/>
      <w:bookmarkEnd w:id="3459"/>
      <w:r>
        <w:rPr>
          <w:rFonts w:hint="cs"/>
          <w:rtl/>
          <w:lang w:eastAsia="he-IL"/>
        </w:rPr>
        <w:t>אז מה עושים כשעיקור וסירוס בעלי חיים לא עומדים ב</w:t>
      </w:r>
      <w:bookmarkStart w:id="3460" w:name="_ETM_Q10_321790"/>
      <w:bookmarkStart w:id="3461" w:name="_ETM_Q10_321836"/>
      <w:bookmarkEnd w:id="3460"/>
      <w:bookmarkEnd w:id="3461"/>
      <w:r>
        <w:rPr>
          <w:rFonts w:hint="cs"/>
          <w:rtl/>
          <w:lang w:eastAsia="he-IL"/>
        </w:rPr>
        <w:t xml:space="preserve">קנה מידה אחד עם ערכי התורה? האם חוק עיקור וסירוס כלבים משוטטים, שעבר בכנסת הקודמת בקריאה טרומית, יעבור שוב?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מה לגבי המשלוחים החיים? בכנסת הקודמת נעשתה </w:t>
      </w:r>
      <w:bookmarkStart w:id="3462" w:name="_ETM_Q10_336376"/>
      <w:bookmarkEnd w:id="3462"/>
      <w:r>
        <w:rPr>
          <w:rFonts w:hint="cs"/>
          <w:rtl/>
          <w:lang w:eastAsia="he-IL"/>
        </w:rPr>
        <w:t xml:space="preserve">עבודה סביב השעון לפתור את כל האתגרים שעמדו בפני החקיקה. כולי תקווה שזה ימשיך. למעשה, אין חקיקה בתחום רווחת </w:t>
      </w:r>
      <w:bookmarkStart w:id="3463" w:name="_ETM_Q10_345538"/>
      <w:bookmarkEnd w:id="3463"/>
      <w:r>
        <w:rPr>
          <w:rFonts w:hint="cs"/>
          <w:rtl/>
          <w:lang w:eastAsia="he-IL"/>
        </w:rPr>
        <w:t xml:space="preserve">בעלי החיים, שלא ניתן יהיה לטעון שהיא פוגעת בציבור </w:t>
      </w:r>
      <w:bookmarkStart w:id="3464" w:name="_ETM_Q10_350098"/>
      <w:bookmarkEnd w:id="3464"/>
      <w:r>
        <w:rPr>
          <w:rFonts w:hint="cs"/>
          <w:rtl/>
          <w:lang w:eastAsia="he-IL"/>
        </w:rPr>
        <w:t xml:space="preserve">החרדי. אבל עלינו להמשיך ולקדם את זכויות בעלי החיים ולא </w:t>
      </w:r>
      <w:bookmarkStart w:id="3465" w:name="_ETM_Q10_353095"/>
      <w:bookmarkEnd w:id="3465"/>
      <w:r>
        <w:rPr>
          <w:rFonts w:hint="cs"/>
          <w:rtl/>
          <w:lang w:eastAsia="he-IL"/>
        </w:rPr>
        <w:t xml:space="preserve">להפקיר את השטח, כמו שנעשה בעבר. </w:t>
      </w:r>
    </w:p>
    <w:p w:rsidR="00AA3066" w:rsidRDefault="00AA3066" w:rsidP="00CA1AD5">
      <w:pPr>
        <w:rPr>
          <w:rtl/>
          <w:lang w:eastAsia="he-IL"/>
        </w:rPr>
      </w:pPr>
      <w:bookmarkStart w:id="3466" w:name="_ETM_Q10_360833"/>
      <w:bookmarkStart w:id="3467" w:name="_ETM_Q10_360897"/>
      <w:bookmarkEnd w:id="3466"/>
      <w:bookmarkEnd w:id="3467"/>
    </w:p>
    <w:p w:rsidR="00AA3066" w:rsidRDefault="00AA3066" w:rsidP="00CA1AD5">
      <w:pPr>
        <w:rPr>
          <w:rtl/>
          <w:lang w:eastAsia="he-IL"/>
        </w:rPr>
      </w:pPr>
      <w:bookmarkStart w:id="3468" w:name="_ETM_Q10_361033"/>
      <w:bookmarkStart w:id="3469" w:name="_ETM_Q10_361080"/>
      <w:bookmarkEnd w:id="3468"/>
      <w:bookmarkEnd w:id="3469"/>
      <w:r>
        <w:rPr>
          <w:rFonts w:hint="cs"/>
          <w:rtl/>
          <w:lang w:eastAsia="he-IL"/>
        </w:rPr>
        <w:t xml:space="preserve">אסיים במשהו נחמד. </w:t>
      </w:r>
      <w:bookmarkStart w:id="3470" w:name="_ETM_Q10_360764"/>
      <w:bookmarkEnd w:id="3470"/>
      <w:r>
        <w:rPr>
          <w:rFonts w:hint="cs"/>
          <w:rtl/>
          <w:lang w:eastAsia="he-IL"/>
        </w:rPr>
        <w:t xml:space="preserve">70 פנים </w:t>
      </w:r>
      <w:bookmarkStart w:id="3471" w:name="_ETM_Q10_362767"/>
      <w:bookmarkEnd w:id="3471"/>
      <w:r>
        <w:rPr>
          <w:rFonts w:hint="cs"/>
          <w:rtl/>
          <w:lang w:eastAsia="he-IL"/>
        </w:rPr>
        <w:t xml:space="preserve">תורה, אמרו חכמים, אחת הפנים היפות הן פני החן </w:t>
      </w:r>
      <w:bookmarkStart w:id="3472" w:name="_ETM_Q10_366569"/>
      <w:bookmarkEnd w:id="3472"/>
      <w:r>
        <w:rPr>
          <w:rFonts w:hint="cs"/>
          <w:rtl/>
          <w:lang w:eastAsia="he-IL"/>
        </w:rPr>
        <w:t xml:space="preserve">והחסד כלפי בעלי החיים, מתוקף היותם ארוגים במארג הבריאה. </w:t>
      </w:r>
      <w:bookmarkStart w:id="3473" w:name="_ETM_Q10_373181"/>
      <w:bookmarkEnd w:id="3473"/>
      <w:r>
        <w:rPr>
          <w:rFonts w:hint="cs"/>
          <w:rtl/>
          <w:lang w:eastAsia="he-IL"/>
        </w:rPr>
        <w:t xml:space="preserve">צער בעלי חיים מובא חמש פעמים במקרא ו-30 פעמים בתלמוד. </w:t>
      </w:r>
      <w:bookmarkStart w:id="3474" w:name="_ETM_Q10_378899"/>
      <w:bookmarkEnd w:id="3474"/>
      <w:r>
        <w:rPr>
          <w:rFonts w:hint="cs"/>
          <w:rtl/>
          <w:lang w:eastAsia="he-IL"/>
        </w:rPr>
        <w:t xml:space="preserve">כך כתב גם הרמב"ם בהלכות צער בעלי חיים. לא זו </w:t>
      </w:r>
      <w:bookmarkStart w:id="3475" w:name="_ETM_Q10_382935"/>
      <w:bookmarkEnd w:id="3475"/>
      <w:r>
        <w:rPr>
          <w:rFonts w:hint="cs"/>
          <w:rtl/>
          <w:lang w:eastAsia="he-IL"/>
        </w:rPr>
        <w:t xml:space="preserve">בלבד שאסור לצער בעל חיים, אלא חובה על כל יהודי </w:t>
      </w:r>
      <w:bookmarkStart w:id="3476" w:name="_ETM_Q10_390658"/>
      <w:bookmarkEnd w:id="3476"/>
      <w:r>
        <w:rPr>
          <w:rFonts w:hint="cs"/>
          <w:rtl/>
          <w:lang w:eastAsia="he-IL"/>
        </w:rPr>
        <w:t xml:space="preserve">למנוע צער, כאב וסבל מבעלי החיים. תודה. </w:t>
      </w:r>
    </w:p>
    <w:p w:rsidR="00AA3066" w:rsidRDefault="00AA3066" w:rsidP="00CA1AD5">
      <w:pPr>
        <w:rPr>
          <w:rtl/>
          <w:lang w:eastAsia="he-IL"/>
        </w:rPr>
      </w:pPr>
    </w:p>
    <w:p w:rsidR="00AA3066" w:rsidRDefault="00AA3066" w:rsidP="00CA1AD5">
      <w:pPr>
        <w:pStyle w:val="af6"/>
        <w:keepNext/>
        <w:rPr>
          <w:rtl/>
        </w:rPr>
      </w:pPr>
      <w:bookmarkStart w:id="3477" w:name="ET_yor_6170_6"/>
      <w:r w:rsidRPr="007A07E1">
        <w:rPr>
          <w:rStyle w:val="TagStyle"/>
          <w:rtl/>
        </w:rPr>
        <w:t xml:space="preserve"> &lt;&lt; יור &gt;&gt;</w:t>
      </w:r>
      <w:r w:rsidRPr="00FE7D69">
        <w:rPr>
          <w:rStyle w:val="TagStyle"/>
          <w:rtl/>
        </w:rPr>
        <w:t xml:space="preserve"> </w:t>
      </w:r>
      <w:r>
        <w:rPr>
          <w:rtl/>
        </w:rPr>
        <w:t>היו"ר יעקב מרגי:</w:t>
      </w:r>
      <w:r w:rsidRPr="00FE7D69">
        <w:rPr>
          <w:rStyle w:val="TagStyle"/>
          <w:rtl/>
        </w:rPr>
        <w:t xml:space="preserve"> </w:t>
      </w:r>
      <w:r w:rsidRPr="007A07E1">
        <w:rPr>
          <w:rStyle w:val="TagStyle"/>
          <w:rtl/>
        </w:rPr>
        <w:t>&lt;&lt; יור &gt;&gt;</w:t>
      </w:r>
      <w:r>
        <w:rPr>
          <w:rtl/>
        </w:rPr>
        <w:t xml:space="preserve">   </w:t>
      </w:r>
      <w:bookmarkEnd w:id="347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בנימה חיובית </w:t>
      </w:r>
      <w:bookmarkStart w:id="3478" w:name="_ETM_Q10_395114"/>
      <w:bookmarkEnd w:id="3478"/>
      <w:r>
        <w:rPr>
          <w:rFonts w:hint="cs"/>
          <w:rtl/>
          <w:lang w:eastAsia="he-IL"/>
        </w:rPr>
        <w:t xml:space="preserve">ואופטימית. תודה. חברת הכנסת דבי ביטון, בבקשה. אחריה </w:t>
      </w:r>
      <w:r>
        <w:rPr>
          <w:rtl/>
          <w:lang w:eastAsia="he-IL"/>
        </w:rPr>
        <w:t>–</w:t>
      </w:r>
      <w:r>
        <w:rPr>
          <w:rFonts w:hint="cs"/>
          <w:rtl/>
          <w:lang w:eastAsia="he-IL"/>
        </w:rPr>
        <w:t xml:space="preserve"> חבר </w:t>
      </w:r>
      <w:bookmarkStart w:id="3479" w:name="_ETM_Q10_418025"/>
      <w:bookmarkEnd w:id="3479"/>
      <w:r>
        <w:rPr>
          <w:rFonts w:hint="cs"/>
          <w:rtl/>
          <w:lang w:eastAsia="he-IL"/>
        </w:rPr>
        <w:t xml:space="preserve">הכנסת משה טור פז. בבקשה, גברתי. </w:t>
      </w:r>
    </w:p>
    <w:p w:rsidR="00AA3066" w:rsidRDefault="00AA3066" w:rsidP="00CA1AD5">
      <w:pPr>
        <w:rPr>
          <w:rtl/>
          <w:lang w:eastAsia="he-IL"/>
        </w:rPr>
      </w:pPr>
      <w:bookmarkStart w:id="3480" w:name="_ETM_Q10_404353"/>
      <w:bookmarkStart w:id="3481" w:name="_ETM_Q10_404422"/>
      <w:bookmarkEnd w:id="3480"/>
      <w:bookmarkEnd w:id="3481"/>
    </w:p>
    <w:p w:rsidR="00AA3066" w:rsidRDefault="00AA3066" w:rsidP="00CA1AD5">
      <w:pPr>
        <w:pStyle w:val="a4"/>
        <w:keepNext/>
        <w:rPr>
          <w:rtl/>
        </w:rPr>
      </w:pPr>
      <w:bookmarkStart w:id="3482" w:name="ET_speaker_6341_14"/>
      <w:r w:rsidRPr="007A07E1">
        <w:rPr>
          <w:rStyle w:val="TagStyle"/>
          <w:rtl/>
        </w:rPr>
        <w:t xml:space="preserve"> &lt;&lt; דובר &gt;&gt;</w:t>
      </w:r>
      <w:r w:rsidRPr="00877664">
        <w:rPr>
          <w:rStyle w:val="TagStyle"/>
          <w:rtl/>
        </w:rPr>
        <w:t xml:space="preserve"> </w:t>
      </w:r>
      <w:bookmarkStart w:id="3483" w:name="_Toc122449113"/>
      <w:bookmarkStart w:id="3484" w:name="_Toc122449315"/>
      <w:r>
        <w:rPr>
          <w:rtl/>
        </w:rPr>
        <w:t>דבי ביטון (יש עתיד):</w:t>
      </w:r>
      <w:bookmarkEnd w:id="3483"/>
      <w:bookmarkEnd w:id="3484"/>
      <w:r w:rsidRPr="00877664">
        <w:rPr>
          <w:rStyle w:val="TagStyle"/>
          <w:rtl/>
        </w:rPr>
        <w:t xml:space="preserve"> </w:t>
      </w:r>
      <w:r w:rsidRPr="007A07E1">
        <w:rPr>
          <w:rStyle w:val="TagStyle"/>
          <w:rtl/>
        </w:rPr>
        <w:t>&lt;&lt; דובר &gt;&gt;</w:t>
      </w:r>
      <w:r>
        <w:rPr>
          <w:rtl/>
        </w:rPr>
        <w:t xml:space="preserve">   </w:t>
      </w:r>
      <w:bookmarkEnd w:id="3482"/>
    </w:p>
    <w:p w:rsidR="00AA3066" w:rsidRDefault="00AA3066" w:rsidP="00CA1AD5">
      <w:pPr>
        <w:pStyle w:val="KeepWithNext"/>
        <w:rPr>
          <w:rtl/>
          <w:lang w:eastAsia="he-IL"/>
        </w:rPr>
      </w:pPr>
    </w:p>
    <w:p w:rsidR="00AA3066" w:rsidRDefault="00AA3066" w:rsidP="00CA1AD5">
      <w:pPr>
        <w:rPr>
          <w:rtl/>
          <w:lang w:eastAsia="he-IL"/>
        </w:rPr>
      </w:pPr>
      <w:bookmarkStart w:id="3485" w:name="_ETM_Q10_408685"/>
      <w:bookmarkStart w:id="3486" w:name="_ETM_Q10_408935"/>
      <w:bookmarkStart w:id="3487" w:name="_ETM_Q10_408980"/>
      <w:bookmarkEnd w:id="3485"/>
      <w:bookmarkEnd w:id="3486"/>
      <w:bookmarkEnd w:id="3487"/>
      <w:r>
        <w:rPr>
          <w:rFonts w:hint="cs"/>
          <w:rtl/>
          <w:lang w:eastAsia="he-IL"/>
        </w:rPr>
        <w:t xml:space="preserve">סקר של חדשות 13 </w:t>
      </w:r>
      <w:bookmarkStart w:id="3488" w:name="_ETM_Q10_423209"/>
      <w:bookmarkEnd w:id="3488"/>
      <w:r>
        <w:rPr>
          <w:rFonts w:hint="cs"/>
          <w:rtl/>
          <w:lang w:eastAsia="he-IL"/>
        </w:rPr>
        <w:t xml:space="preserve">שפורסם במהדורה המרכזית מעלה כי בנושא שינוי </w:t>
      </w:r>
      <w:bookmarkStart w:id="3489" w:name="_ETM_Q10_427127"/>
      <w:bookmarkEnd w:id="3489"/>
      <w:r>
        <w:rPr>
          <w:rFonts w:hint="cs"/>
          <w:rtl/>
          <w:lang w:eastAsia="he-IL"/>
        </w:rPr>
        <w:t xml:space="preserve">חקיקה שתאפשר לחבר הכנסת אריה דרעי, לכהן כשר בממשלה החדשה, </w:t>
      </w:r>
      <w:bookmarkStart w:id="3490" w:name="_ETM_Q10_433082"/>
      <w:bookmarkEnd w:id="3490"/>
      <w:r>
        <w:rPr>
          <w:rFonts w:hint="cs"/>
          <w:rtl/>
          <w:lang w:eastAsia="he-IL"/>
        </w:rPr>
        <w:t xml:space="preserve">יש רוב משמעותי של 65% מהציבור שמתנגד לשינוי החוק ולמינוי </w:t>
      </w:r>
      <w:bookmarkStart w:id="3491" w:name="_ETM_Q10_441186"/>
      <w:bookmarkEnd w:id="3491"/>
      <w:r>
        <w:rPr>
          <w:rFonts w:hint="cs"/>
          <w:rtl/>
          <w:lang w:eastAsia="he-IL"/>
        </w:rPr>
        <w:t xml:space="preserve">דרעי לשר, ו-24% בלבד בעד המהלך. </w:t>
      </w:r>
    </w:p>
    <w:p w:rsidR="00AA3066" w:rsidRDefault="00AA3066" w:rsidP="00CA1AD5">
      <w:pPr>
        <w:rPr>
          <w:rtl/>
          <w:lang w:eastAsia="he-IL"/>
        </w:rPr>
      </w:pPr>
      <w:bookmarkStart w:id="3492" w:name="_ETM_Q10_445401"/>
      <w:bookmarkStart w:id="3493" w:name="_ETM_Q10_445476"/>
      <w:bookmarkEnd w:id="3492"/>
      <w:bookmarkEnd w:id="3493"/>
    </w:p>
    <w:p w:rsidR="00AA3066" w:rsidRDefault="00AA3066" w:rsidP="00CA1AD5">
      <w:pPr>
        <w:rPr>
          <w:rtl/>
          <w:lang w:eastAsia="he-IL"/>
        </w:rPr>
      </w:pPr>
      <w:bookmarkStart w:id="3494" w:name="_ETM_Q10_446905"/>
      <w:bookmarkStart w:id="3495" w:name="_ETM_Q10_446957"/>
      <w:bookmarkEnd w:id="3494"/>
      <w:bookmarkEnd w:id="3495"/>
      <w:r>
        <w:rPr>
          <w:rFonts w:hint="cs"/>
          <w:rtl/>
          <w:lang w:eastAsia="he-IL"/>
        </w:rPr>
        <w:t xml:space="preserve">יש לי המון </w:t>
      </w:r>
      <w:bookmarkStart w:id="3496" w:name="_ETM_Q10_444647"/>
      <w:bookmarkEnd w:id="3496"/>
      <w:r>
        <w:rPr>
          <w:rFonts w:hint="cs"/>
          <w:rtl/>
          <w:lang w:eastAsia="he-IL"/>
        </w:rPr>
        <w:t xml:space="preserve">הערכה לחבר הכנסת אריה דרעי. כמי שנולדה וחיה כל חייה </w:t>
      </w:r>
      <w:bookmarkStart w:id="3497" w:name="_ETM_Q10_451204"/>
      <w:bookmarkEnd w:id="3497"/>
      <w:r>
        <w:rPr>
          <w:rFonts w:hint="cs"/>
          <w:rtl/>
          <w:lang w:eastAsia="he-IL"/>
        </w:rPr>
        <w:t xml:space="preserve">בפריפריה, ראיתי את הגאווה שש"ס הביאה לציבורים גדולים. אני יודעת כמה אריה דרעי הוא מנהיג שמשפיע ואהוב </w:t>
      </w:r>
      <w:bookmarkStart w:id="3498" w:name="_ETM_Q10_462006"/>
      <w:bookmarkEnd w:id="3498"/>
      <w:r>
        <w:rPr>
          <w:rFonts w:hint="cs"/>
          <w:rtl/>
          <w:lang w:eastAsia="he-IL"/>
        </w:rPr>
        <w:t>על ציבורים גדולים. יותר מזה, אני מאמינה שדרעי הוא מהגורמים</w:t>
      </w:r>
      <w:bookmarkStart w:id="3499" w:name="_ETM_Q10_466423"/>
      <w:bookmarkEnd w:id="3499"/>
      <w:r>
        <w:rPr>
          <w:rFonts w:hint="cs"/>
          <w:rtl/>
          <w:lang w:eastAsia="he-IL"/>
        </w:rPr>
        <w:t xml:space="preserve"> הממתנים בקואליציה המתרקמת. פוליטיקאי אוהב אדם; אדם שרואה את כולם. </w:t>
      </w:r>
      <w:bookmarkStart w:id="3500" w:name="_ETM_Q10_474799"/>
      <w:bookmarkEnd w:id="3500"/>
    </w:p>
    <w:p w:rsidR="00AA3066" w:rsidRDefault="00AA3066" w:rsidP="00CA1AD5">
      <w:pPr>
        <w:rPr>
          <w:rtl/>
          <w:lang w:eastAsia="he-IL"/>
        </w:rPr>
      </w:pPr>
      <w:bookmarkStart w:id="3501" w:name="_ETM_Q10_454164"/>
      <w:bookmarkStart w:id="3502" w:name="_ETM_Q10_454212"/>
      <w:bookmarkEnd w:id="3501"/>
      <w:bookmarkEnd w:id="3502"/>
    </w:p>
    <w:p w:rsidR="00AA3066" w:rsidRDefault="00AA3066" w:rsidP="00CA1AD5">
      <w:pPr>
        <w:rPr>
          <w:rtl/>
          <w:lang w:eastAsia="he-IL"/>
        </w:rPr>
      </w:pPr>
      <w:bookmarkStart w:id="3503" w:name="_ETM_Q10_454299"/>
      <w:bookmarkStart w:id="3504" w:name="_ETM_Q10_454354"/>
      <w:bookmarkEnd w:id="3503"/>
      <w:bookmarkEnd w:id="3504"/>
      <w:r>
        <w:rPr>
          <w:rFonts w:hint="cs"/>
          <w:rtl/>
          <w:lang w:eastAsia="he-IL"/>
        </w:rPr>
        <w:t xml:space="preserve">אבל לצד ההערכה לדרעי, יש לי גם הערכה לחוק. </w:t>
      </w:r>
      <w:bookmarkStart w:id="3505" w:name="_ETM_Q10_478557"/>
      <w:bookmarkEnd w:id="3505"/>
      <w:r>
        <w:rPr>
          <w:rFonts w:hint="cs"/>
          <w:rtl/>
          <w:lang w:eastAsia="he-IL"/>
        </w:rPr>
        <w:t xml:space="preserve">אריה דרעי עמד מול שופט והצהיר כי הוא פורש מהכנסת. </w:t>
      </w:r>
      <w:bookmarkStart w:id="3506" w:name="_ETM_Q10_483498"/>
      <w:bookmarkEnd w:id="3506"/>
      <w:r>
        <w:rPr>
          <w:rFonts w:hint="cs"/>
          <w:rtl/>
          <w:lang w:eastAsia="he-IL"/>
        </w:rPr>
        <w:t xml:space="preserve">אבל לא רק שמסתבר שהוא לא התכוון לדבריו, עכשיו </w:t>
      </w:r>
      <w:bookmarkStart w:id="3507" w:name="_ETM_Q10_492531"/>
      <w:bookmarkEnd w:id="3507"/>
      <w:r>
        <w:rPr>
          <w:rFonts w:hint="cs"/>
          <w:rtl/>
          <w:lang w:eastAsia="he-IL"/>
        </w:rPr>
        <w:t xml:space="preserve">אנחנו נדרשים לחקיקת בזק, כדי שיוכל לחזור לא רק לכנסת </w:t>
      </w:r>
      <w:bookmarkStart w:id="3508" w:name="_ETM_Q10_498764"/>
      <w:bookmarkEnd w:id="3508"/>
      <w:r>
        <w:rPr>
          <w:rFonts w:hint="cs"/>
          <w:rtl/>
          <w:lang w:eastAsia="he-IL"/>
        </w:rPr>
        <w:t>אלא גם לממשלה. הלא גם בפני דרעי עמדה דרך המלך:</w:t>
      </w:r>
      <w:r>
        <w:rPr>
          <w:rFonts w:hint="cs"/>
          <w:lang w:eastAsia="he-IL"/>
        </w:rPr>
        <w:t xml:space="preserve"> </w:t>
      </w:r>
      <w:bookmarkStart w:id="3509" w:name="_ETM_Q10_503957"/>
      <w:bookmarkEnd w:id="3509"/>
      <w:r>
        <w:rPr>
          <w:rFonts w:hint="cs"/>
          <w:rtl/>
          <w:lang w:eastAsia="he-IL"/>
        </w:rPr>
        <w:t>לפנות ליושב-ראש ועדת הבחירות על מנת שיקבע אם יש קלון בעבירה שבה הורשע</w:t>
      </w:r>
      <w:r w:rsidRPr="000E728F">
        <w:rPr>
          <w:rFonts w:hint="cs"/>
          <w:rtl/>
          <w:lang w:eastAsia="he-IL"/>
        </w:rPr>
        <w:t xml:space="preserve"> </w:t>
      </w:r>
      <w:r>
        <w:rPr>
          <w:rFonts w:hint="cs"/>
          <w:rtl/>
          <w:lang w:eastAsia="he-IL"/>
        </w:rPr>
        <w:t xml:space="preserve">או </w:t>
      </w:r>
      <w:bookmarkStart w:id="3510" w:name="_ETM_Q10_507568"/>
      <w:bookmarkEnd w:id="3510"/>
      <w:r>
        <w:rPr>
          <w:rFonts w:hint="cs"/>
          <w:rtl/>
          <w:lang w:eastAsia="he-IL"/>
        </w:rPr>
        <w:t xml:space="preserve">אין. אבל בדרך המלך יש </w:t>
      </w:r>
      <w:bookmarkStart w:id="3511" w:name="_ETM_Q10_510923"/>
      <w:bookmarkEnd w:id="3511"/>
      <w:r>
        <w:rPr>
          <w:rFonts w:hint="cs"/>
          <w:rtl/>
          <w:lang w:eastAsia="he-IL"/>
        </w:rPr>
        <w:t>גם סיכון. כנראה שגם דרעי יודע שייתכן מאוד שיש סיכו</w:t>
      </w:r>
      <w:bookmarkStart w:id="3512" w:name="_ETM_Q10_516341"/>
      <w:bookmarkEnd w:id="3512"/>
      <w:r>
        <w:rPr>
          <w:rFonts w:hint="cs"/>
          <w:rtl/>
          <w:lang w:eastAsia="he-IL"/>
        </w:rPr>
        <w:t xml:space="preserve">ן לקלון בהרשעתו. אז כדי לא לקחת סיכון, </w:t>
      </w:r>
      <w:bookmarkStart w:id="3513" w:name="_ETM_Q10_522383"/>
      <w:bookmarkEnd w:id="3513"/>
      <w:r>
        <w:rPr>
          <w:rFonts w:hint="cs"/>
          <w:rtl/>
          <w:lang w:eastAsia="he-IL"/>
        </w:rPr>
        <w:t xml:space="preserve">אתם הולכים לחקיקת בזק פרסונלית, ומשנים סדרי עולם </w:t>
      </w:r>
      <w:bookmarkStart w:id="3514" w:name="_ETM_Q10_528538"/>
      <w:bookmarkEnd w:id="3514"/>
      <w:r>
        <w:rPr>
          <w:rFonts w:hint="cs"/>
          <w:rtl/>
          <w:lang w:eastAsia="he-IL"/>
        </w:rPr>
        <w:t xml:space="preserve">כדי לעזור לאדם אחד. </w:t>
      </w:r>
    </w:p>
    <w:p w:rsidR="00AA3066" w:rsidRDefault="00AA3066" w:rsidP="00CA1AD5">
      <w:pPr>
        <w:rPr>
          <w:rtl/>
          <w:lang w:eastAsia="he-IL"/>
        </w:rPr>
      </w:pPr>
      <w:bookmarkStart w:id="3515" w:name="_ETM_Q10_532212"/>
      <w:bookmarkStart w:id="3516" w:name="_ETM_Q10_532268"/>
      <w:bookmarkEnd w:id="3515"/>
      <w:bookmarkEnd w:id="3516"/>
    </w:p>
    <w:p w:rsidR="00AA3066" w:rsidRDefault="00AA3066" w:rsidP="00CA1AD5">
      <w:pPr>
        <w:rPr>
          <w:rtl/>
          <w:lang w:eastAsia="he-IL"/>
        </w:rPr>
      </w:pPr>
      <w:bookmarkStart w:id="3517" w:name="_ETM_Q10_532331"/>
      <w:bookmarkStart w:id="3518" w:name="_ETM_Q10_532382"/>
      <w:bookmarkEnd w:id="3517"/>
      <w:bookmarkEnd w:id="3518"/>
      <w:r>
        <w:rPr>
          <w:rFonts w:hint="cs"/>
          <w:rtl/>
          <w:lang w:eastAsia="he-IL"/>
        </w:rPr>
        <w:t xml:space="preserve">והכול, אפילו עוד לפני שהקמתם </w:t>
      </w:r>
      <w:bookmarkStart w:id="3519" w:name="_ETM_Q10_534868"/>
      <w:bookmarkEnd w:id="3519"/>
      <w:r>
        <w:rPr>
          <w:rFonts w:hint="cs"/>
          <w:rtl/>
          <w:lang w:eastAsia="he-IL"/>
        </w:rPr>
        <w:t xml:space="preserve">ממשלה. כל כך מיהרתם, ששכחתם את סעיף הפרסום ברשומות ועכשיו </w:t>
      </w:r>
      <w:bookmarkStart w:id="3520" w:name="_ETM_Q10_540256"/>
      <w:bookmarkEnd w:id="3520"/>
      <w:r>
        <w:rPr>
          <w:rFonts w:hint="cs"/>
          <w:rtl/>
          <w:lang w:eastAsia="he-IL"/>
        </w:rPr>
        <w:t>אתם מנסים לפסוח גם עליו. למה? כי כולם מאיימים עליכם?</w:t>
      </w:r>
      <w:r>
        <w:rPr>
          <w:rFonts w:hint="cs"/>
          <w:lang w:eastAsia="he-IL"/>
        </w:rPr>
        <w:t xml:space="preserve"> </w:t>
      </w:r>
      <w:bookmarkStart w:id="3521" w:name="_ETM_Q10_543180"/>
      <w:bookmarkEnd w:id="3521"/>
      <w:r>
        <w:rPr>
          <w:rFonts w:hint="cs"/>
          <w:rtl/>
          <w:lang w:eastAsia="he-IL"/>
        </w:rPr>
        <w:t xml:space="preserve">במקום להקים ממשלה ואז להתחיל לחוקק, אתם עובדים הפוך. מנסים </w:t>
      </w:r>
      <w:bookmarkStart w:id="3522" w:name="_ETM_Q10_551784"/>
      <w:bookmarkEnd w:id="3522"/>
      <w:r>
        <w:rPr>
          <w:rFonts w:hint="cs"/>
          <w:rtl/>
          <w:lang w:eastAsia="he-IL"/>
        </w:rPr>
        <w:t xml:space="preserve">לשנות סדרי עולם ברגע, בלי דיון רציני, בלי בחינה </w:t>
      </w:r>
      <w:bookmarkStart w:id="3523" w:name="_ETM_Q10_556137"/>
      <w:bookmarkEnd w:id="3523"/>
      <w:r>
        <w:rPr>
          <w:rFonts w:hint="cs"/>
          <w:rtl/>
          <w:lang w:eastAsia="he-IL"/>
        </w:rPr>
        <w:t xml:space="preserve">מעמיקה, אפילו בלי ליידע את הציבור באופן רשמי באמצעות פרסום </w:t>
      </w:r>
      <w:bookmarkStart w:id="3524" w:name="_ETM_Q10_561915"/>
      <w:bookmarkEnd w:id="3524"/>
      <w:r>
        <w:rPr>
          <w:rFonts w:hint="cs"/>
          <w:rtl/>
          <w:lang w:eastAsia="he-IL"/>
        </w:rPr>
        <w:t xml:space="preserve">ברשומות. </w:t>
      </w:r>
    </w:p>
    <w:p w:rsidR="00AA3066" w:rsidRDefault="00AA3066" w:rsidP="00CA1AD5">
      <w:pPr>
        <w:rPr>
          <w:rtl/>
          <w:lang w:eastAsia="he-IL"/>
        </w:rPr>
      </w:pPr>
      <w:bookmarkStart w:id="3525" w:name="_ETM_Q10_563301"/>
      <w:bookmarkStart w:id="3526" w:name="_ETM_Q10_563367"/>
      <w:bookmarkEnd w:id="3525"/>
      <w:bookmarkEnd w:id="3526"/>
    </w:p>
    <w:p w:rsidR="00AA3066" w:rsidRDefault="00AA3066" w:rsidP="00CA1AD5">
      <w:pPr>
        <w:rPr>
          <w:rtl/>
          <w:lang w:eastAsia="he-IL"/>
        </w:rPr>
      </w:pPr>
      <w:bookmarkStart w:id="3527" w:name="_ETM_Q10_561426"/>
      <w:bookmarkStart w:id="3528" w:name="_ETM_Q10_561487"/>
      <w:bookmarkEnd w:id="3527"/>
      <w:bookmarkEnd w:id="3528"/>
      <w:r>
        <w:rPr>
          <w:rFonts w:hint="cs"/>
          <w:rtl/>
          <w:lang w:eastAsia="he-IL"/>
        </w:rPr>
        <w:t xml:space="preserve">הכול כדי להסיר מכם את שלל המאיימים. זאת בדיוק </w:t>
      </w:r>
      <w:bookmarkStart w:id="3529" w:name="_ETM_Q10_567810"/>
      <w:bookmarkEnd w:id="3529"/>
      <w:r>
        <w:rPr>
          <w:rFonts w:hint="cs"/>
          <w:rtl/>
          <w:lang w:eastAsia="he-IL"/>
        </w:rPr>
        <w:t xml:space="preserve">הבעיה. יש פה פניקה של חקיקה פרסונלית, שהדבר היחיד שקובע </w:t>
      </w:r>
      <w:bookmarkStart w:id="3530" w:name="_ETM_Q10_572247"/>
      <w:bookmarkEnd w:id="3530"/>
      <w:r>
        <w:rPr>
          <w:rFonts w:hint="cs"/>
          <w:rtl/>
          <w:lang w:eastAsia="he-IL"/>
        </w:rPr>
        <w:t xml:space="preserve">אותה הן הגחמות של השותפים בקואליציה. ללא היגיון, ללא צורך, </w:t>
      </w:r>
      <w:bookmarkStart w:id="3531" w:name="_ETM_Q10_577283"/>
      <w:bookmarkEnd w:id="3531"/>
      <w:r>
        <w:rPr>
          <w:rFonts w:hint="cs"/>
          <w:rtl/>
          <w:lang w:eastAsia="he-IL"/>
        </w:rPr>
        <w:t xml:space="preserve">ללא מהות – רק גחמות. הלא לפני הבחירות אף אחד לא </w:t>
      </w:r>
      <w:bookmarkStart w:id="3532" w:name="_ETM_Q10_583358"/>
      <w:bookmarkEnd w:id="3532"/>
      <w:r>
        <w:rPr>
          <w:rFonts w:hint="cs"/>
          <w:rtl/>
          <w:lang w:eastAsia="he-IL"/>
        </w:rPr>
        <w:t xml:space="preserve">דיבר על שינוי סמכויות השר לביטחון הפנים, או על מינוי של שר אחראי על המינהל האזרחי. זה צץ </w:t>
      </w:r>
      <w:bookmarkStart w:id="3533" w:name="_ETM_Q10_590605"/>
      <w:bookmarkEnd w:id="3533"/>
      <w:r>
        <w:rPr>
          <w:rFonts w:hint="cs"/>
          <w:rtl/>
          <w:lang w:eastAsia="he-IL"/>
        </w:rPr>
        <w:t xml:space="preserve">אחרי, בדיוק מאותה סיבה. זה לא צורך אמיתי. זה לא </w:t>
      </w:r>
      <w:bookmarkStart w:id="3534" w:name="_ETM_Q10_594870"/>
      <w:bookmarkEnd w:id="3534"/>
      <w:r>
        <w:rPr>
          <w:rFonts w:hint="cs"/>
          <w:rtl/>
          <w:lang w:eastAsia="he-IL"/>
        </w:rPr>
        <w:t>הפריע לכם עד עכשיו, אלו רק גחמות. סחיטה באיומים,</w:t>
      </w:r>
      <w:bookmarkStart w:id="3535" w:name="_ETM_Q10_601221"/>
      <w:bookmarkEnd w:id="3535"/>
      <w:r>
        <w:rPr>
          <w:rFonts w:hint="cs"/>
          <w:rtl/>
          <w:lang w:eastAsia="he-IL"/>
        </w:rPr>
        <w:t xml:space="preserve"> שאתם נכנעים לה ובדרך מובילים את כולם לאבדון. </w:t>
      </w:r>
      <w:bookmarkStart w:id="3536" w:name="_ETM_Q10_604242"/>
      <w:bookmarkEnd w:id="3536"/>
      <w:r>
        <w:rPr>
          <w:rFonts w:hint="cs"/>
          <w:rtl/>
          <w:lang w:eastAsia="he-IL"/>
        </w:rPr>
        <w:t xml:space="preserve">תודה, אדוני. </w:t>
      </w:r>
      <w:bookmarkStart w:id="3537" w:name="_ETM_Q10_607314"/>
      <w:bookmarkEnd w:id="3537"/>
    </w:p>
    <w:p w:rsidR="00AA3066" w:rsidRDefault="00AA3066" w:rsidP="00CA1AD5">
      <w:pPr>
        <w:pStyle w:val="KeepWithNext"/>
        <w:rPr>
          <w:rtl/>
          <w:lang w:eastAsia="he-IL"/>
        </w:rPr>
      </w:pPr>
    </w:p>
    <w:p w:rsidR="00AA3066" w:rsidRDefault="00AA3066" w:rsidP="00CA1AD5">
      <w:pPr>
        <w:pStyle w:val="af6"/>
        <w:keepNext/>
        <w:rPr>
          <w:rtl/>
        </w:rPr>
      </w:pPr>
      <w:bookmarkStart w:id="3538" w:name="ET_yor_6369_16"/>
      <w:r w:rsidRPr="007A07E1">
        <w:rPr>
          <w:rStyle w:val="TagStyle"/>
          <w:rtl/>
        </w:rPr>
        <w:t xml:space="preserve"> &lt;&lt; יור &gt;&gt;</w:t>
      </w:r>
      <w:r w:rsidRPr="003B3330">
        <w:rPr>
          <w:rStyle w:val="TagStyle"/>
          <w:rtl/>
        </w:rPr>
        <w:t xml:space="preserve"> </w:t>
      </w:r>
      <w:r>
        <w:rPr>
          <w:rtl/>
        </w:rPr>
        <w:t>היו"ר אופיר כץ:</w:t>
      </w:r>
      <w:r w:rsidRPr="003B3330">
        <w:rPr>
          <w:rStyle w:val="TagStyle"/>
          <w:rtl/>
        </w:rPr>
        <w:t xml:space="preserve"> </w:t>
      </w:r>
      <w:r w:rsidRPr="007A07E1">
        <w:rPr>
          <w:rStyle w:val="TagStyle"/>
          <w:rtl/>
        </w:rPr>
        <w:t>&lt;&lt; יור &gt;&gt;</w:t>
      </w:r>
      <w:r>
        <w:rPr>
          <w:rtl/>
        </w:rPr>
        <w:t xml:space="preserve">   </w:t>
      </w:r>
      <w:bookmarkEnd w:id="3538"/>
    </w:p>
    <w:p w:rsidR="00AA3066" w:rsidRDefault="00AA3066" w:rsidP="00CA1AD5">
      <w:pPr>
        <w:pStyle w:val="KeepWithNext"/>
        <w:rPr>
          <w:rtl/>
          <w:lang w:eastAsia="he-IL"/>
        </w:rPr>
      </w:pPr>
    </w:p>
    <w:p w:rsidR="00AA3066" w:rsidRDefault="00AA3066" w:rsidP="00CA1AD5">
      <w:pPr>
        <w:rPr>
          <w:rtl/>
          <w:lang w:eastAsia="he-IL"/>
        </w:rPr>
      </w:pPr>
      <w:bookmarkStart w:id="3539" w:name="_ETM_Q10_610269"/>
      <w:bookmarkEnd w:id="3539"/>
      <w:r>
        <w:rPr>
          <w:rFonts w:hint="cs"/>
          <w:rtl/>
          <w:lang w:eastAsia="he-IL"/>
        </w:rPr>
        <w:t xml:space="preserve">תודה, גברתי. חבר הכנסת משה טור פז. בבקשה, </w:t>
      </w:r>
      <w:bookmarkStart w:id="3540" w:name="_ETM_Q10_616220"/>
      <w:bookmarkEnd w:id="3540"/>
      <w:r>
        <w:rPr>
          <w:rFonts w:hint="cs"/>
          <w:rtl/>
          <w:lang w:eastAsia="he-IL"/>
        </w:rPr>
        <w:t xml:space="preserve">אדוני. </w:t>
      </w:r>
    </w:p>
    <w:p w:rsidR="00AA3066" w:rsidRPr="003B3330" w:rsidRDefault="00AA3066" w:rsidP="00CA1AD5">
      <w:pPr>
        <w:rPr>
          <w:rtl/>
          <w:lang w:eastAsia="he-IL"/>
        </w:rPr>
      </w:pPr>
      <w:bookmarkStart w:id="3541" w:name="_ETM_Q10_617229"/>
      <w:bookmarkStart w:id="3542" w:name="_ETM_Q10_617289"/>
      <w:bookmarkEnd w:id="3541"/>
      <w:bookmarkEnd w:id="3542"/>
    </w:p>
    <w:p w:rsidR="00AA3066" w:rsidRDefault="00AA3066" w:rsidP="00CA1AD5">
      <w:pPr>
        <w:pStyle w:val="a4"/>
        <w:keepNext/>
        <w:rPr>
          <w:rtl/>
        </w:rPr>
      </w:pPr>
      <w:bookmarkStart w:id="3543" w:name="_ETM_Q10_607378"/>
      <w:bookmarkStart w:id="3544" w:name="_ETM_Q10_446026"/>
      <w:bookmarkStart w:id="3545" w:name="_ETM_Q10_446079"/>
      <w:bookmarkStart w:id="3546" w:name="ET_speaker_6128_7"/>
      <w:bookmarkEnd w:id="3543"/>
      <w:bookmarkEnd w:id="3544"/>
      <w:bookmarkEnd w:id="3545"/>
      <w:r w:rsidRPr="007A07E1">
        <w:rPr>
          <w:rStyle w:val="TagStyle"/>
          <w:rtl/>
        </w:rPr>
        <w:t xml:space="preserve"> &lt;&lt; דובר &gt;&gt;</w:t>
      </w:r>
      <w:r w:rsidRPr="00FE7D69">
        <w:rPr>
          <w:rStyle w:val="TagStyle"/>
          <w:rtl/>
        </w:rPr>
        <w:t xml:space="preserve"> </w:t>
      </w:r>
      <w:bookmarkStart w:id="3547" w:name="_Toc122449114"/>
      <w:bookmarkStart w:id="3548" w:name="_Toc122449316"/>
      <w:r>
        <w:rPr>
          <w:rtl/>
        </w:rPr>
        <w:t>משה טור פז (יש עתיד):</w:t>
      </w:r>
      <w:bookmarkEnd w:id="3547"/>
      <w:bookmarkEnd w:id="3548"/>
      <w:r w:rsidRPr="00FE7D69">
        <w:rPr>
          <w:rStyle w:val="TagStyle"/>
          <w:rtl/>
        </w:rPr>
        <w:t xml:space="preserve"> </w:t>
      </w:r>
      <w:r w:rsidRPr="007A07E1">
        <w:rPr>
          <w:rStyle w:val="TagStyle"/>
          <w:rtl/>
        </w:rPr>
        <w:t>&lt;&lt; דובר &gt;&gt;</w:t>
      </w:r>
      <w:r>
        <w:rPr>
          <w:rtl/>
        </w:rPr>
        <w:t xml:space="preserve">   </w:t>
      </w:r>
      <w:bookmarkEnd w:id="354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יושב-הראש, כנסת נכבדה, קודם כול, </w:t>
      </w:r>
      <w:bookmarkStart w:id="3549" w:name="_ETM_Q10_641856"/>
      <w:bookmarkEnd w:id="3549"/>
      <w:r>
        <w:rPr>
          <w:rFonts w:hint="cs"/>
          <w:rtl/>
          <w:lang w:eastAsia="he-IL"/>
        </w:rPr>
        <w:t xml:space="preserve">אתם יודעים, מתלוננים על הממשלה הזאת שהיא לא מפנה את </w:t>
      </w:r>
      <w:bookmarkStart w:id="3550" w:name="_ETM_Q10_646519"/>
      <w:bookmarkEnd w:id="3550"/>
      <w:r>
        <w:rPr>
          <w:rFonts w:hint="cs"/>
          <w:rtl/>
          <w:lang w:eastAsia="he-IL"/>
        </w:rPr>
        <w:t xml:space="preserve">מקומה, כי עוד לא הוכרזה ממשלה חדשה. אני רוצה להודות </w:t>
      </w:r>
      <w:bookmarkStart w:id="3551" w:name="_ETM_Q10_648786"/>
      <w:bookmarkEnd w:id="3551"/>
      <w:r>
        <w:rPr>
          <w:rFonts w:hint="cs"/>
          <w:rtl/>
          <w:lang w:eastAsia="he-IL"/>
        </w:rPr>
        <w:t xml:space="preserve">לשר התיירות, יואל </w:t>
      </w:r>
      <w:proofErr w:type="spellStart"/>
      <w:r>
        <w:rPr>
          <w:rFonts w:hint="cs"/>
          <w:rtl/>
          <w:lang w:eastAsia="he-IL"/>
        </w:rPr>
        <w:t>רזבוזוב</w:t>
      </w:r>
      <w:proofErr w:type="spellEnd"/>
      <w:r>
        <w:rPr>
          <w:rFonts w:hint="cs"/>
          <w:rtl/>
          <w:lang w:eastAsia="he-IL"/>
        </w:rPr>
        <w:t xml:space="preserve"> שפה, לפחות הוא, מחזיק את המליאה</w:t>
      </w:r>
      <w:bookmarkStart w:id="3552" w:name="_ETM_Q10_654547"/>
      <w:bookmarkEnd w:id="3552"/>
      <w:r>
        <w:rPr>
          <w:rFonts w:hint="cs"/>
          <w:rtl/>
          <w:lang w:eastAsia="he-IL"/>
        </w:rPr>
        <w:t xml:space="preserve">. אופיר, אם אתם הייתם בתפקיד פה, היה צריך למנות </w:t>
      </w:r>
      <w:bookmarkStart w:id="3553" w:name="_ETM_Q10_659349"/>
      <w:bookmarkEnd w:id="3553"/>
      <w:r>
        <w:rPr>
          <w:rFonts w:hint="cs"/>
          <w:rtl/>
          <w:lang w:eastAsia="he-IL"/>
        </w:rPr>
        <w:t xml:space="preserve">שר שיישב כאן. ככה האנשים שלכם פנויים לכל מיני דברים </w:t>
      </w:r>
      <w:bookmarkStart w:id="3554" w:name="_ETM_Q10_662857"/>
      <w:bookmarkEnd w:id="3554"/>
      <w:r>
        <w:rPr>
          <w:rFonts w:hint="cs"/>
          <w:rtl/>
          <w:lang w:eastAsia="he-IL"/>
        </w:rPr>
        <w:t xml:space="preserve">אחרים. אז אני חושב שמן הראוי שנפרגן לממשלה היוצאת ולשר </w:t>
      </w:r>
      <w:proofErr w:type="spellStart"/>
      <w:r>
        <w:rPr>
          <w:rFonts w:hint="cs"/>
          <w:rtl/>
          <w:lang w:eastAsia="he-IL"/>
        </w:rPr>
        <w:t>רזבוזוב</w:t>
      </w:r>
      <w:proofErr w:type="spellEnd"/>
      <w:r>
        <w:rPr>
          <w:rFonts w:hint="cs"/>
          <w:rtl/>
          <w:lang w:eastAsia="he-IL"/>
        </w:rPr>
        <w:t xml:space="preserve">. </w:t>
      </w:r>
    </w:p>
    <w:p w:rsidR="00AA3066" w:rsidRDefault="00AA3066" w:rsidP="00CA1AD5">
      <w:pPr>
        <w:rPr>
          <w:rtl/>
          <w:lang w:eastAsia="he-IL"/>
        </w:rPr>
      </w:pPr>
      <w:bookmarkStart w:id="3555" w:name="_ETM_Q10_668813"/>
      <w:bookmarkStart w:id="3556" w:name="_ETM_Q10_668876"/>
      <w:bookmarkEnd w:id="3555"/>
      <w:bookmarkEnd w:id="3556"/>
    </w:p>
    <w:p w:rsidR="00AA3066" w:rsidRDefault="00AA3066" w:rsidP="00CA1AD5">
      <w:pPr>
        <w:rPr>
          <w:rtl/>
          <w:lang w:eastAsia="he-IL"/>
        </w:rPr>
      </w:pPr>
      <w:bookmarkStart w:id="3557" w:name="_ETM_Q10_669964"/>
      <w:bookmarkStart w:id="3558" w:name="_ETM_Q10_670013"/>
      <w:bookmarkEnd w:id="3557"/>
      <w:bookmarkEnd w:id="3558"/>
      <w:r>
        <w:rPr>
          <w:rFonts w:hint="cs"/>
          <w:rtl/>
          <w:lang w:eastAsia="he-IL"/>
        </w:rPr>
        <w:t xml:space="preserve">חבריי, תיקון פקודת המשטרה, המכונה גם חוק בן </w:t>
      </w:r>
      <w:bookmarkStart w:id="3559" w:name="_ETM_Q10_674378"/>
      <w:bookmarkEnd w:id="3559"/>
      <w:r>
        <w:rPr>
          <w:rFonts w:hint="cs"/>
          <w:rtl/>
          <w:lang w:eastAsia="he-IL"/>
        </w:rPr>
        <w:t xml:space="preserve">גביר, בעצם זוכה לשלל טיעונים על מנת להגן על חקיקתו </w:t>
      </w:r>
      <w:bookmarkStart w:id="3560" w:name="_ETM_Q10_680034"/>
      <w:bookmarkEnd w:id="3560"/>
      <w:r>
        <w:rPr>
          <w:rFonts w:hint="cs"/>
          <w:rtl/>
          <w:lang w:eastAsia="he-IL"/>
        </w:rPr>
        <w:t xml:space="preserve">החפוזה, המהירה, </w:t>
      </w:r>
      <w:bookmarkStart w:id="3561" w:name="_ETM_Q10_676337"/>
      <w:bookmarkStart w:id="3562" w:name="_ETM_Q10_676384"/>
      <w:bookmarkEnd w:id="3561"/>
      <w:bookmarkEnd w:id="3562"/>
      <w:r>
        <w:rPr>
          <w:rFonts w:hint="cs"/>
          <w:rtl/>
          <w:lang w:eastAsia="he-IL"/>
        </w:rPr>
        <w:t xml:space="preserve">טרם השבעת הממשלה. גם באופן ענייני נשמעת טענה, שצריך להשוות את מעמד השר לביטחון הפנים – </w:t>
      </w:r>
      <w:bookmarkStart w:id="3563" w:name="_ETM_Q10_690238"/>
      <w:bookmarkEnd w:id="3563"/>
      <w:r>
        <w:rPr>
          <w:rFonts w:hint="cs"/>
          <w:rtl/>
          <w:lang w:eastAsia="he-IL"/>
        </w:rPr>
        <w:t xml:space="preserve">או כמו שהוא יכונה, השר לביטחון הלאומי – לשר הביטחון. </w:t>
      </w:r>
    </w:p>
    <w:p w:rsidR="00AA3066" w:rsidRDefault="00AA3066" w:rsidP="00CA1AD5">
      <w:pPr>
        <w:rPr>
          <w:rtl/>
          <w:lang w:eastAsia="he-IL"/>
        </w:rPr>
      </w:pPr>
      <w:bookmarkStart w:id="3564" w:name="_ETM_Q10_706280"/>
      <w:bookmarkStart w:id="3565" w:name="_ETM_Q10_706344"/>
      <w:bookmarkEnd w:id="3564"/>
      <w:bookmarkEnd w:id="3565"/>
    </w:p>
    <w:p w:rsidR="00AA3066" w:rsidRDefault="00AA3066" w:rsidP="00CA1AD5">
      <w:pPr>
        <w:rPr>
          <w:rtl/>
          <w:lang w:eastAsia="he-IL"/>
        </w:rPr>
      </w:pPr>
      <w:bookmarkStart w:id="3566" w:name="_ETM_Q10_706536"/>
      <w:bookmarkStart w:id="3567" w:name="_ETM_Q10_706591"/>
      <w:bookmarkEnd w:id="3566"/>
      <w:bookmarkEnd w:id="3567"/>
      <w:r>
        <w:rPr>
          <w:rFonts w:hint="cs"/>
          <w:rtl/>
          <w:lang w:eastAsia="he-IL"/>
        </w:rPr>
        <w:t>אנחנו יודעים, שבעצם, עצם ההשוואה הזאת עושה חטא גדול. כי שר הביטח</w:t>
      </w:r>
      <w:bookmarkStart w:id="3568" w:name="_ETM_Q10_700039"/>
      <w:bookmarkEnd w:id="3568"/>
      <w:r>
        <w:rPr>
          <w:rFonts w:hint="cs"/>
          <w:rtl/>
          <w:lang w:eastAsia="he-IL"/>
        </w:rPr>
        <w:t xml:space="preserve">ון במדינת ישראל – במדינות אחרות קוראים לו שר ההגנה – נלחם באויב. האויב החיצוני שמאיים על מדינה כמו מדינת </w:t>
      </w:r>
      <w:bookmarkStart w:id="3569" w:name="_ETM_Q10_709861"/>
      <w:bookmarkEnd w:id="3569"/>
      <w:r>
        <w:rPr>
          <w:rFonts w:hint="cs"/>
          <w:rtl/>
          <w:lang w:eastAsia="he-IL"/>
        </w:rPr>
        <w:t xml:space="preserve">ישראל. לעומת זאת, השר לביטחון, ביטחון לאומי, מתעסק באזרחים, כל תפקידו הוא לשמור על הביטחון הפנימי, ברוח </w:t>
      </w:r>
      <w:bookmarkStart w:id="3570" w:name="_ETM_Q10_718973"/>
      <w:bookmarkEnd w:id="3570"/>
      <w:r>
        <w:rPr>
          <w:rFonts w:hint="cs"/>
          <w:rtl/>
          <w:lang w:eastAsia="he-IL"/>
        </w:rPr>
        <w:t>אמרתם של חז"ל:</w:t>
      </w:r>
      <w:r>
        <w:rPr>
          <w:lang w:eastAsia="he-IL"/>
        </w:rPr>
        <w:t>"</w:t>
      </w:r>
      <w:r>
        <w:rPr>
          <w:rFonts w:hint="cs"/>
          <w:lang w:eastAsia="he-IL"/>
        </w:rPr>
        <w:t xml:space="preserve"> </w:t>
      </w:r>
      <w:r>
        <w:rPr>
          <w:rFonts w:hint="cs"/>
          <w:rtl/>
          <w:lang w:eastAsia="he-IL"/>
        </w:rPr>
        <w:t xml:space="preserve">הוי מתפלל בשלומה של </w:t>
      </w:r>
      <w:bookmarkStart w:id="3571" w:name="_ETM_Q10_722437"/>
      <w:bookmarkEnd w:id="3571"/>
      <w:r>
        <w:rPr>
          <w:rFonts w:hint="cs"/>
          <w:rtl/>
          <w:lang w:eastAsia="he-IL"/>
        </w:rPr>
        <w:t>מלכות, כי אלמלא מוראה, איש את רעהו חיים בלעו".</w:t>
      </w:r>
      <w:bookmarkStart w:id="3572" w:name="_ETM_Q10_730467"/>
      <w:bookmarkStart w:id="3573" w:name="_ETM_Q10_730528"/>
      <w:bookmarkEnd w:id="3572"/>
      <w:bookmarkEnd w:id="3573"/>
      <w:r>
        <w:rPr>
          <w:rFonts w:hint="cs"/>
          <w:rtl/>
          <w:lang w:eastAsia="he-IL"/>
        </w:rPr>
        <w:t xml:space="preserve"> </w:t>
      </w:r>
      <w:bookmarkStart w:id="3574" w:name="_ETM_Q10_728735"/>
      <w:bookmarkEnd w:id="3574"/>
      <w:r>
        <w:rPr>
          <w:rFonts w:hint="cs"/>
          <w:rtl/>
          <w:lang w:eastAsia="he-IL"/>
        </w:rPr>
        <w:t xml:space="preserve">את הדבר הזה אמרו חז"ל על שלטון רומא, אבל אנחנו לא ברומא, אנחנו ארץ ישראל והשלטון </w:t>
      </w:r>
      <w:bookmarkStart w:id="3575" w:name="_ETM_Q10_737440"/>
      <w:bookmarkEnd w:id="3575"/>
      <w:r>
        <w:rPr>
          <w:rFonts w:hint="cs"/>
          <w:rtl/>
          <w:lang w:eastAsia="he-IL"/>
        </w:rPr>
        <w:t xml:space="preserve">הוא שלנו. </w:t>
      </w:r>
    </w:p>
    <w:p w:rsidR="00AA3066" w:rsidRDefault="00AA3066" w:rsidP="00CA1AD5">
      <w:pPr>
        <w:rPr>
          <w:rtl/>
          <w:lang w:eastAsia="he-IL"/>
        </w:rPr>
      </w:pPr>
    </w:p>
    <w:p w:rsidR="00AA3066" w:rsidRDefault="00AA3066" w:rsidP="00CA1AD5">
      <w:pPr>
        <w:rPr>
          <w:rtl/>
        </w:rPr>
      </w:pPr>
      <w:bookmarkStart w:id="3576" w:name="TOR_Q11"/>
      <w:bookmarkEnd w:id="3576"/>
      <w:r>
        <w:rPr>
          <w:rFonts w:hint="cs"/>
          <w:rtl/>
        </w:rPr>
        <w:t xml:space="preserve">והרצון לתת לשר לביטחון הלאומי, כמו לשר הביטחון, סמכויות-על, מבטא בעיניי קושי אמיתי ואולי קונספציה שגויה – קונספציה שמחפשת </w:t>
      </w:r>
      <w:bookmarkStart w:id="3577" w:name="_ETM_Q11_147000"/>
      <w:bookmarkEnd w:id="3577"/>
      <w:r>
        <w:rPr>
          <w:rFonts w:hint="cs"/>
          <w:rtl/>
        </w:rPr>
        <w:t>אויבים בתוכנו. שרואה באנשים, על סמך תיוג מסוים, בעיה לדמוקרטיה</w:t>
      </w:r>
      <w:bookmarkStart w:id="3578" w:name="_ETM_Q11_161000"/>
      <w:bookmarkEnd w:id="3578"/>
      <w:r>
        <w:rPr>
          <w:rFonts w:hint="cs"/>
          <w:rtl/>
        </w:rPr>
        <w:t xml:space="preserve"> עד סימונם כאויבים. אולי הכול מתחיל באמירתו של ראש </w:t>
      </w:r>
      <w:bookmarkStart w:id="3579" w:name="_ETM_Q11_165000"/>
      <w:bookmarkEnd w:id="3579"/>
      <w:r>
        <w:rPr>
          <w:rFonts w:hint="cs"/>
          <w:rtl/>
        </w:rPr>
        <w:t xml:space="preserve">הממשלה לשעבר ושלעתיד נתניהו, שאמר על השמאל שהוא שכח </w:t>
      </w:r>
      <w:bookmarkStart w:id="3580" w:name="_ETM_Q11_170000"/>
      <w:bookmarkEnd w:id="3580"/>
      <w:r>
        <w:rPr>
          <w:rFonts w:hint="cs"/>
          <w:rtl/>
        </w:rPr>
        <w:t>מה זה להיות יהודי.</w:t>
      </w:r>
    </w:p>
    <w:p w:rsidR="00AA3066" w:rsidRDefault="00AA3066" w:rsidP="00CA1AD5">
      <w:pPr>
        <w:rPr>
          <w:rtl/>
        </w:rPr>
      </w:pPr>
    </w:p>
    <w:p w:rsidR="00AA3066" w:rsidRDefault="00AA3066" w:rsidP="00CA1AD5">
      <w:pPr>
        <w:rPr>
          <w:rtl/>
        </w:rPr>
      </w:pPr>
      <w:r>
        <w:rPr>
          <w:rFonts w:hint="cs"/>
          <w:rtl/>
        </w:rPr>
        <w:t>ה</w:t>
      </w:r>
      <w:bookmarkStart w:id="3581" w:name="_ETM_Q11_172000"/>
      <w:bookmarkEnd w:id="3581"/>
      <w:r>
        <w:rPr>
          <w:rFonts w:hint="cs"/>
          <w:rtl/>
        </w:rPr>
        <w:t xml:space="preserve">ייתי אתמול בערב עם חברת הכנסת </w:t>
      </w:r>
      <w:bookmarkStart w:id="3582" w:name="_ETM_Q11_177000"/>
      <w:bookmarkEnd w:id="3582"/>
      <w:r>
        <w:rPr>
          <w:rFonts w:hint="cs"/>
          <w:rtl/>
        </w:rPr>
        <w:t xml:space="preserve">יסמין </w:t>
      </w:r>
      <w:proofErr w:type="spellStart"/>
      <w:r>
        <w:rPr>
          <w:rFonts w:hint="cs"/>
          <w:rtl/>
        </w:rPr>
        <w:t>סאקס</w:t>
      </w:r>
      <w:proofErr w:type="spellEnd"/>
      <w:r>
        <w:rPr>
          <w:rFonts w:hint="cs"/>
          <w:rtl/>
        </w:rPr>
        <w:t xml:space="preserve"> במפגש פעילים בבאר שבע, וניגש אליי אחד הפעילים וסיפר </w:t>
      </w:r>
      <w:bookmarkStart w:id="3583" w:name="_ETM_Q11_179000"/>
      <w:bookmarkEnd w:id="3583"/>
      <w:r>
        <w:rPr>
          <w:rFonts w:hint="cs"/>
          <w:rtl/>
        </w:rPr>
        <w:t>לי, שבקלפי ביום הבחירות ניגש אליו אדם, מצביע של מפל</w:t>
      </w:r>
      <w:bookmarkStart w:id="3584" w:name="_ETM_Q11_186000"/>
      <w:bookmarkEnd w:id="3584"/>
      <w:r>
        <w:rPr>
          <w:rFonts w:hint="cs"/>
          <w:rtl/>
        </w:rPr>
        <w:t xml:space="preserve">גה, תנחשו לבד, ואמר לו: אתה לא יהודי. למה? כי </w:t>
      </w:r>
      <w:bookmarkStart w:id="3585" w:name="_ETM_Q11_191000"/>
      <w:bookmarkEnd w:id="3585"/>
      <w:r>
        <w:rPr>
          <w:rFonts w:hint="cs"/>
          <w:rtl/>
        </w:rPr>
        <w:t xml:space="preserve">יש לך חולצה של יש עתיד. אתה לא יכול </w:t>
      </w:r>
      <w:bookmarkStart w:id="3586" w:name="_ETM_Q11_189000"/>
      <w:bookmarkEnd w:id="3586"/>
      <w:r>
        <w:rPr>
          <w:rFonts w:hint="cs"/>
          <w:rtl/>
        </w:rPr>
        <w:t xml:space="preserve">להיות יהודי. </w:t>
      </w:r>
    </w:p>
    <w:p w:rsidR="00AA3066" w:rsidRDefault="00AA3066" w:rsidP="00CA1AD5">
      <w:pPr>
        <w:rPr>
          <w:rtl/>
        </w:rPr>
      </w:pPr>
    </w:p>
    <w:p w:rsidR="00AA3066" w:rsidRDefault="00AA3066" w:rsidP="00CA1AD5">
      <w:pPr>
        <w:rPr>
          <w:rtl/>
        </w:rPr>
      </w:pPr>
      <w:bookmarkStart w:id="3587" w:name="_ETM_Q11_193000"/>
      <w:bookmarkEnd w:id="3587"/>
      <w:r>
        <w:rPr>
          <w:rFonts w:hint="cs"/>
          <w:rtl/>
        </w:rPr>
        <w:t>חברים יקרים, פה לב הבעיה. השר לביטחון לאומי מבקש סמכויות, כביכול כדי להצליח להילחם באויבים מבפנים, סמכויות שניתנו</w:t>
      </w:r>
      <w:bookmarkStart w:id="3588" w:name="_ETM_Q11_205000"/>
      <w:bookmarkEnd w:id="3588"/>
      <w:r>
        <w:rPr>
          <w:rFonts w:hint="cs"/>
          <w:rtl/>
        </w:rPr>
        <w:t>ת רק כלפי אויבים מבחוץ. ואני אגיד לכם מה הסכנה</w:t>
      </w:r>
      <w:bookmarkStart w:id="3589" w:name="_ETM_Q11_198000"/>
      <w:bookmarkEnd w:id="3589"/>
      <w:r>
        <w:rPr>
          <w:rFonts w:hint="cs"/>
          <w:rtl/>
        </w:rPr>
        <w:t xml:space="preserve">, וזו סכנה אמיתית. עזבו את זה שזה השר </w:t>
      </w:r>
      <w:bookmarkStart w:id="3590" w:name="_ETM_Q11_203000"/>
      <w:bookmarkEnd w:id="3590"/>
      <w:r>
        <w:rPr>
          <w:rFonts w:hint="cs"/>
          <w:rtl/>
        </w:rPr>
        <w:t xml:space="preserve">שהורשע בטרור והופך להיות עכשיו שר. אנחנו עלולים לגרום למצב </w:t>
      </w:r>
      <w:bookmarkStart w:id="3591" w:name="_ETM_Q11_217000"/>
      <w:bookmarkEnd w:id="3591"/>
      <w:r>
        <w:rPr>
          <w:rFonts w:hint="cs"/>
          <w:rtl/>
        </w:rPr>
        <w:t>שבו המשטרה, תחת סמכותו של השר, תוחשד באכיפה סלקטיבית פוליטית.</w:t>
      </w:r>
      <w:bookmarkStart w:id="3592" w:name="_ETM_Q11_221000"/>
      <w:bookmarkEnd w:id="3592"/>
      <w:r>
        <w:rPr>
          <w:rFonts w:hint="cs"/>
          <w:rtl/>
        </w:rPr>
        <w:t xml:space="preserve"> נגיד, כאשר יפגינו במאה שערים, האכיפה תהיה חמורה יותר. </w:t>
      </w:r>
      <w:bookmarkStart w:id="3593" w:name="_ETM_Q11_228000"/>
      <w:bookmarkEnd w:id="3593"/>
      <w:r>
        <w:rPr>
          <w:rFonts w:hint="cs"/>
          <w:rtl/>
        </w:rPr>
        <w:t xml:space="preserve">כאשר יפגינו בבלפור, היא תהיה חמורה פחות. וכאשר יפגינו ליד </w:t>
      </w:r>
      <w:bookmarkStart w:id="3594" w:name="_ETM_Q11_235000"/>
      <w:bookmarkEnd w:id="3594"/>
      <w:r>
        <w:rPr>
          <w:rFonts w:hint="cs"/>
          <w:rtl/>
        </w:rPr>
        <w:t xml:space="preserve">ביתי בגוש עציון, היא לא תיאכף בכלל. למה? כי אותו שר, וזה לא משנה אם קוראים לו עמר בר לב </w:t>
      </w:r>
      <w:bookmarkStart w:id="3595" w:name="_ETM_Q11_239000"/>
      <w:bookmarkEnd w:id="3595"/>
      <w:r>
        <w:rPr>
          <w:rFonts w:hint="cs"/>
          <w:rtl/>
        </w:rPr>
        <w:t xml:space="preserve">או איתמר בן גביר או מי שיהיה השר לביטחון הלאומי </w:t>
      </w:r>
      <w:bookmarkStart w:id="3596" w:name="_ETM_Q11_238000"/>
      <w:bookmarkEnd w:id="3596"/>
      <w:r>
        <w:rPr>
          <w:rFonts w:hint="cs"/>
          <w:rtl/>
        </w:rPr>
        <w:t xml:space="preserve">העתידי, הוא המנחה, הוא מפכ"ל-העל, הוא אומר לאנשים כיצד </w:t>
      </w:r>
      <w:bookmarkStart w:id="3597" w:name="_ETM_Q11_252000"/>
      <w:bookmarkEnd w:id="3597"/>
      <w:r>
        <w:rPr>
          <w:rFonts w:hint="cs"/>
          <w:rtl/>
        </w:rPr>
        <w:t xml:space="preserve">לאכוף. אנחנו נראה פה הפעלת כוח לא מידתית, שנחשדת בפוליטיזציה. </w:t>
      </w:r>
      <w:bookmarkStart w:id="3598" w:name="_ETM_Q11_260000"/>
      <w:bookmarkEnd w:id="3598"/>
    </w:p>
    <w:p w:rsidR="00AA3066" w:rsidRDefault="00AA3066" w:rsidP="00CA1AD5">
      <w:pPr>
        <w:rPr>
          <w:rtl/>
        </w:rPr>
      </w:pPr>
      <w:bookmarkStart w:id="3599" w:name="_ETM_Q11_270818"/>
      <w:bookmarkStart w:id="3600" w:name="_ETM_Q11_270877"/>
      <w:bookmarkEnd w:id="3599"/>
      <w:bookmarkEnd w:id="3600"/>
    </w:p>
    <w:p w:rsidR="00AA3066" w:rsidRDefault="00AA3066" w:rsidP="00CA1AD5">
      <w:pPr>
        <w:rPr>
          <w:rtl/>
        </w:rPr>
      </w:pPr>
      <w:bookmarkStart w:id="3601" w:name="_ETM_Q11_271366"/>
      <w:bookmarkStart w:id="3602" w:name="_ETM_Q11_271414"/>
      <w:bookmarkEnd w:id="3601"/>
      <w:bookmarkEnd w:id="3602"/>
      <w:r>
        <w:rPr>
          <w:rFonts w:hint="cs"/>
          <w:rtl/>
        </w:rPr>
        <w:t>בשלב הבא זה גם יהיה מי המינויים שאותו שר ינחה - -</w:t>
      </w:r>
    </w:p>
    <w:p w:rsidR="00AA3066" w:rsidRDefault="00AA3066" w:rsidP="00CA1AD5">
      <w:pPr>
        <w:rPr>
          <w:rtl/>
        </w:rPr>
      </w:pPr>
    </w:p>
    <w:p w:rsidR="00AA3066" w:rsidRDefault="00AA3066" w:rsidP="00CA1AD5">
      <w:pPr>
        <w:pStyle w:val="af6"/>
        <w:keepNext/>
        <w:rPr>
          <w:rtl/>
        </w:rPr>
      </w:pPr>
      <w:bookmarkStart w:id="3603" w:name="ET_yor_6369_7"/>
      <w:r w:rsidRPr="00CD57F9">
        <w:rPr>
          <w:rStyle w:val="TagStyle"/>
          <w:rtl/>
        </w:rPr>
        <w:t xml:space="preserve"> &lt;&lt; יור &gt;&gt; </w:t>
      </w:r>
      <w:r>
        <w:rPr>
          <w:rtl/>
        </w:rPr>
        <w:t>היו"ר אופיר כץ:</w:t>
      </w:r>
      <w:r w:rsidRPr="00CD57F9">
        <w:rPr>
          <w:rStyle w:val="TagStyle"/>
          <w:rtl/>
        </w:rPr>
        <w:t xml:space="preserve"> &lt;&lt; יור &gt;&gt;</w:t>
      </w:r>
      <w:r>
        <w:rPr>
          <w:rtl/>
        </w:rPr>
        <w:t xml:space="preserve">   </w:t>
      </w:r>
      <w:bookmarkEnd w:id="360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w:t>
      </w:r>
    </w:p>
    <w:p w:rsidR="00AA3066" w:rsidRDefault="00AA3066" w:rsidP="00CA1AD5">
      <w:pPr>
        <w:rPr>
          <w:rtl/>
          <w:lang w:eastAsia="he-IL"/>
        </w:rPr>
      </w:pPr>
    </w:p>
    <w:p w:rsidR="00AA3066" w:rsidRDefault="00907D83" w:rsidP="00907D83">
      <w:pPr>
        <w:pStyle w:val="-"/>
        <w:rPr>
          <w:rtl/>
        </w:rPr>
      </w:pPr>
      <w:bookmarkStart w:id="3604" w:name="ET_speakercontinue_6128_9"/>
      <w:r w:rsidRPr="00907D83">
        <w:rPr>
          <w:rStyle w:val="TagStyle"/>
          <w:rtl/>
        </w:rPr>
        <w:t xml:space="preserve"> &lt;&lt; דובר_המשך &gt;&gt;</w:t>
      </w:r>
      <w:r w:rsidR="00AA3066" w:rsidRPr="00CD57F9">
        <w:rPr>
          <w:rStyle w:val="TagStyle"/>
          <w:rtl/>
        </w:rPr>
        <w:t xml:space="preserve"> </w:t>
      </w:r>
      <w:bookmarkStart w:id="3605" w:name="_Toc122449115"/>
      <w:r w:rsidR="00AA3066">
        <w:rPr>
          <w:rtl/>
        </w:rPr>
        <w:t>משה טור פז (יש עתיד):</w:t>
      </w:r>
      <w:bookmarkEnd w:id="3605"/>
      <w:r w:rsidR="00AA3066" w:rsidRPr="00CD57F9">
        <w:rPr>
          <w:rStyle w:val="TagStyle"/>
          <w:rtl/>
        </w:rPr>
        <w:t xml:space="preserve"> </w:t>
      </w:r>
      <w:r w:rsidRPr="00907D83">
        <w:rPr>
          <w:rStyle w:val="TagStyle"/>
          <w:rtl/>
        </w:rPr>
        <w:t xml:space="preserve">&lt;&lt; דובר_המשך &gt;&gt; </w:t>
      </w:r>
      <w:r w:rsidR="00AA3066">
        <w:rPr>
          <w:rtl/>
        </w:rPr>
        <w:t xml:space="preserve">   </w:t>
      </w:r>
      <w:bookmarkEnd w:id="3604"/>
    </w:p>
    <w:p w:rsidR="00AA3066" w:rsidRDefault="00AA3066" w:rsidP="00CA1AD5">
      <w:pPr>
        <w:pStyle w:val="KeepWithNext"/>
        <w:rPr>
          <w:rtl/>
          <w:lang w:eastAsia="he-IL"/>
        </w:rPr>
      </w:pPr>
    </w:p>
    <w:p w:rsidR="00AA3066" w:rsidRPr="00CD57F9" w:rsidRDefault="00AA3066" w:rsidP="00CA1AD5">
      <w:pPr>
        <w:rPr>
          <w:rtl/>
          <w:lang w:eastAsia="he-IL"/>
        </w:rPr>
      </w:pPr>
      <w:r>
        <w:rPr>
          <w:rFonts w:hint="cs"/>
          <w:rtl/>
          <w:lang w:eastAsia="he-IL"/>
        </w:rPr>
        <w:t xml:space="preserve">- - וכול אלה עלולים להביא לשחיקת אמון גדולה </w:t>
      </w:r>
      <w:bookmarkStart w:id="3606" w:name="_ETM_Q11_266000"/>
      <w:bookmarkEnd w:id="3606"/>
      <w:r>
        <w:rPr>
          <w:rFonts w:hint="cs"/>
          <w:rtl/>
          <w:lang w:eastAsia="he-IL"/>
        </w:rPr>
        <w:t xml:space="preserve">עוד יותר במשטרת ישראל, בשלטון החוק, בתחושה הדמוקרטית של אזרחי </w:t>
      </w:r>
      <w:bookmarkStart w:id="3607" w:name="_ETM_Q11_273000"/>
      <w:bookmarkEnd w:id="3607"/>
      <w:r>
        <w:rPr>
          <w:rFonts w:hint="cs"/>
          <w:rtl/>
          <w:lang w:eastAsia="he-IL"/>
        </w:rPr>
        <w:t>ישראל. זו הסכנה של חוק בן גביר שעולה כאן.</w:t>
      </w:r>
    </w:p>
    <w:p w:rsidR="00AA3066" w:rsidRDefault="00AA3066" w:rsidP="00CA1AD5">
      <w:pPr>
        <w:rPr>
          <w:rtl/>
        </w:rPr>
      </w:pPr>
    </w:p>
    <w:p w:rsidR="00AA3066" w:rsidRDefault="00AA3066" w:rsidP="00CA1AD5">
      <w:pPr>
        <w:pStyle w:val="af6"/>
        <w:keepNext/>
        <w:rPr>
          <w:rtl/>
        </w:rPr>
      </w:pPr>
      <w:bookmarkStart w:id="3608" w:name="ET_yor_6369_1"/>
      <w:r w:rsidRPr="003363F2">
        <w:rPr>
          <w:rStyle w:val="TagStyle"/>
          <w:rtl/>
        </w:rPr>
        <w:t xml:space="preserve"> &lt;&lt; יור &gt;&gt; </w:t>
      </w:r>
      <w:r>
        <w:rPr>
          <w:rtl/>
        </w:rPr>
        <w:t>היו"ר אופיר כץ:</w:t>
      </w:r>
      <w:r w:rsidRPr="003363F2">
        <w:rPr>
          <w:rStyle w:val="TagStyle"/>
          <w:rtl/>
        </w:rPr>
        <w:t xml:space="preserve"> &lt;&lt; יור &gt;&gt;</w:t>
      </w:r>
      <w:r>
        <w:rPr>
          <w:rtl/>
        </w:rPr>
        <w:t xml:space="preserve">   </w:t>
      </w:r>
      <w:bookmarkEnd w:id="360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אדוני. חבר הכנסת סימון דוידסון, בבקשה אדוני.</w:t>
      </w:r>
    </w:p>
    <w:p w:rsidR="00AA3066" w:rsidRDefault="00AA3066" w:rsidP="00CA1AD5">
      <w:pPr>
        <w:rPr>
          <w:rtl/>
          <w:lang w:eastAsia="he-IL"/>
        </w:rPr>
      </w:pPr>
    </w:p>
    <w:p w:rsidR="00AA3066" w:rsidRDefault="00AA3066" w:rsidP="00CA1AD5">
      <w:pPr>
        <w:pStyle w:val="a4"/>
        <w:keepNext/>
        <w:rPr>
          <w:rtl/>
        </w:rPr>
      </w:pPr>
      <w:bookmarkStart w:id="3609" w:name="ET_speaker_6255_2"/>
      <w:r w:rsidRPr="003363F2">
        <w:rPr>
          <w:rStyle w:val="TagStyle"/>
          <w:rtl/>
        </w:rPr>
        <w:t xml:space="preserve"> &lt;&lt; דובר &gt;&gt; </w:t>
      </w:r>
      <w:bookmarkStart w:id="3610" w:name="_Toc122449116"/>
      <w:bookmarkStart w:id="3611" w:name="_Toc122449317"/>
      <w:r>
        <w:rPr>
          <w:rtl/>
        </w:rPr>
        <w:t>סימון דוידסון (יש עתיד):</w:t>
      </w:r>
      <w:bookmarkEnd w:id="3610"/>
      <w:bookmarkEnd w:id="3611"/>
      <w:r w:rsidRPr="003363F2">
        <w:rPr>
          <w:rStyle w:val="TagStyle"/>
          <w:rtl/>
        </w:rPr>
        <w:t xml:space="preserve"> &lt;&lt; דובר &gt;&gt;</w:t>
      </w:r>
      <w:r>
        <w:rPr>
          <w:rtl/>
        </w:rPr>
        <w:t xml:space="preserve">   </w:t>
      </w:r>
      <w:bookmarkEnd w:id="360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היושב-ראש, חבריי חברי הכנסת וחברותיי חברות הכנסת, קמתי בבוקר – נעמה </w:t>
      </w:r>
      <w:bookmarkStart w:id="3612" w:name="_ETM_Q11_300000"/>
      <w:bookmarkEnd w:id="3612"/>
      <w:r>
        <w:rPr>
          <w:rFonts w:hint="cs"/>
          <w:rtl/>
          <w:lang w:eastAsia="he-IL"/>
        </w:rPr>
        <w:t xml:space="preserve">לזימי – עצבני. בדרך כלל אני קם רגוע. פתחתי את העיתון וראיתי כותרת שהטריפה אותי, פשוט הטריפה אותי: </w:t>
      </w:r>
      <w:bookmarkStart w:id="3613" w:name="_ETM_Q11_328000"/>
      <w:bookmarkEnd w:id="3613"/>
      <w:r>
        <w:rPr>
          <w:rFonts w:hint="cs"/>
          <w:rtl/>
          <w:lang w:eastAsia="he-IL"/>
        </w:rPr>
        <w:t>מכתב של הרבנים הבכירים של הציונות הדתית, ואני מצטט: לכוון את הבנות לשירות לאומי ולהעדיפו באופן מוחלט על הצבא.</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כשאני קורא את המשפט הזה, שלא יהיו לכם ספקות, </w:t>
      </w:r>
      <w:bookmarkStart w:id="3614" w:name="_ETM_Q11_334000"/>
      <w:bookmarkEnd w:id="3614"/>
      <w:r>
        <w:rPr>
          <w:rFonts w:hint="cs"/>
          <w:rtl/>
          <w:lang w:eastAsia="he-IL"/>
        </w:rPr>
        <w:t xml:space="preserve">לאף אחד בבניין הזה ומחוץ לבניין הזה </w:t>
      </w:r>
      <w:r>
        <w:rPr>
          <w:rtl/>
          <w:lang w:eastAsia="he-IL"/>
        </w:rPr>
        <w:t>–</w:t>
      </w:r>
      <w:r>
        <w:rPr>
          <w:rFonts w:hint="cs"/>
          <w:rtl/>
          <w:lang w:eastAsia="he-IL"/>
        </w:rPr>
        <w:t xml:space="preserve"> </w:t>
      </w:r>
      <w:bookmarkStart w:id="3615" w:name="_ETM_Q11_345000"/>
      <w:bookmarkEnd w:id="3615"/>
      <w:r>
        <w:rPr>
          <w:rFonts w:hint="cs"/>
          <w:rtl/>
          <w:lang w:eastAsia="he-IL"/>
        </w:rPr>
        <w:t xml:space="preserve">מדובר על השקפת עולם של הנבחרים שלהם, של הציונות הדתית, שהולכים להיות חלק </w:t>
      </w:r>
      <w:bookmarkStart w:id="3616" w:name="_ETM_Q11_349000"/>
      <w:bookmarkEnd w:id="3616"/>
      <w:r>
        <w:rPr>
          <w:rFonts w:hint="cs"/>
          <w:rtl/>
          <w:lang w:eastAsia="he-IL"/>
        </w:rPr>
        <w:t xml:space="preserve">מהממשלה, ואחד מהם הולך להיות שר במשרד הביטחון </w:t>
      </w:r>
      <w:r>
        <w:rPr>
          <w:rtl/>
          <w:lang w:eastAsia="he-IL"/>
        </w:rPr>
        <w:t>–</w:t>
      </w:r>
      <w:r>
        <w:rPr>
          <w:rFonts w:hint="cs"/>
          <w:rtl/>
          <w:lang w:eastAsia="he-IL"/>
        </w:rPr>
        <w:t xml:space="preserve"> סמוטריץ'. זאת השקפת העולם שלהם. השקפת עולם שלפיה נשים לא צריכות להיות בצבא ההגנה לישראל. </w:t>
      </w:r>
      <w:bookmarkStart w:id="3617" w:name="_ETM_Q11_363000"/>
      <w:bookmarkEnd w:id="3617"/>
      <w:r>
        <w:rPr>
          <w:rFonts w:hint="cs"/>
          <w:rtl/>
          <w:lang w:eastAsia="he-IL"/>
        </w:rPr>
        <w:t xml:space="preserve">אני שואל אתכם: זה </w:t>
      </w:r>
      <w:bookmarkStart w:id="3618" w:name="_ETM_Q11_358000"/>
      <w:bookmarkEnd w:id="3618"/>
      <w:r>
        <w:rPr>
          <w:rFonts w:hint="cs"/>
          <w:rtl/>
          <w:lang w:eastAsia="he-IL"/>
        </w:rPr>
        <w:t xml:space="preserve">נורמלי? </w:t>
      </w:r>
    </w:p>
    <w:p w:rsidR="00AA3066" w:rsidRDefault="00AA3066" w:rsidP="00CA1AD5">
      <w:pPr>
        <w:rPr>
          <w:rtl/>
          <w:lang w:eastAsia="he-IL"/>
        </w:rPr>
      </w:pPr>
      <w:bookmarkStart w:id="3619" w:name="_ETM_Q11_365000"/>
      <w:bookmarkEnd w:id="3619"/>
    </w:p>
    <w:p w:rsidR="00AA3066" w:rsidRDefault="00AA3066" w:rsidP="00CA1AD5">
      <w:pPr>
        <w:rPr>
          <w:rtl/>
          <w:lang w:eastAsia="he-IL"/>
        </w:rPr>
      </w:pPr>
      <w:r>
        <w:rPr>
          <w:rFonts w:hint="cs"/>
          <w:rtl/>
          <w:lang w:eastAsia="he-IL"/>
        </w:rPr>
        <w:t xml:space="preserve">למה יצא המשפט הזה, למה יצאה הכתבה, אדוני </w:t>
      </w:r>
      <w:bookmarkStart w:id="3620" w:name="_ETM_Q11_361000"/>
      <w:bookmarkEnd w:id="3620"/>
      <w:r>
        <w:rPr>
          <w:rFonts w:hint="cs"/>
          <w:rtl/>
          <w:lang w:eastAsia="he-IL"/>
        </w:rPr>
        <w:t xml:space="preserve">היושב-ראש? בגלל נתונים שקיבלו על הטרדות מיניות בצבא. </w:t>
      </w:r>
      <w:bookmarkStart w:id="3621" w:name="_ETM_Q11_376000"/>
      <w:bookmarkEnd w:id="3621"/>
      <w:r>
        <w:rPr>
          <w:rFonts w:hint="cs"/>
          <w:rtl/>
          <w:lang w:eastAsia="he-IL"/>
        </w:rPr>
        <w:t xml:space="preserve">אחת מכול ארבע בנות בצבא ההגנה לישראל, לפי הנתונים שהם </w:t>
      </w:r>
      <w:bookmarkStart w:id="3622" w:name="_ETM_Q11_380000"/>
      <w:bookmarkEnd w:id="3622"/>
      <w:r>
        <w:rPr>
          <w:rFonts w:hint="cs"/>
          <w:rtl/>
          <w:lang w:eastAsia="he-IL"/>
        </w:rPr>
        <w:t>העבירו, מוטרדת בצבא.</w:t>
      </w:r>
    </w:p>
    <w:p w:rsidR="00AA3066" w:rsidRDefault="00AA3066" w:rsidP="00CA1AD5">
      <w:pPr>
        <w:rPr>
          <w:rtl/>
          <w:lang w:eastAsia="he-IL"/>
        </w:rPr>
      </w:pPr>
    </w:p>
    <w:p w:rsidR="00AA3066" w:rsidRDefault="00AA3066" w:rsidP="00CA1AD5">
      <w:pPr>
        <w:rPr>
          <w:rtl/>
          <w:lang w:eastAsia="he-IL"/>
        </w:rPr>
      </w:pPr>
      <w:bookmarkStart w:id="3623" w:name="_ETM_Q11_385000"/>
      <w:bookmarkEnd w:id="3623"/>
      <w:r>
        <w:rPr>
          <w:rFonts w:hint="cs"/>
          <w:rtl/>
          <w:lang w:eastAsia="he-IL"/>
        </w:rPr>
        <w:t xml:space="preserve">אז אני שואל אותך, גברתי השרה: זה הגיוני </w:t>
      </w:r>
      <w:bookmarkStart w:id="3624" w:name="_ETM_Q11_383000"/>
      <w:bookmarkEnd w:id="3624"/>
      <w:r>
        <w:rPr>
          <w:rFonts w:hint="cs"/>
          <w:rtl/>
          <w:lang w:eastAsia="he-IL"/>
        </w:rPr>
        <w:t xml:space="preserve">שהולכים עכשיו להוציא את הבנות מהצבא ולא לטפל במטרידים? אלה </w:t>
      </w:r>
      <w:bookmarkStart w:id="3625" w:name="_ETM_Q11_391000"/>
      <w:bookmarkEnd w:id="3625"/>
      <w:r>
        <w:rPr>
          <w:rFonts w:hint="cs"/>
          <w:rtl/>
          <w:lang w:eastAsia="he-IL"/>
        </w:rPr>
        <w:t xml:space="preserve">שמטרידים את הבנות שלנו; הפושעים העבריינים האלה. זו בעצם התוכנית </w:t>
      </w:r>
      <w:bookmarkStart w:id="3626" w:name="_ETM_Q11_393000"/>
      <w:bookmarkEnd w:id="3626"/>
      <w:r>
        <w:rPr>
          <w:rFonts w:hint="cs"/>
          <w:rtl/>
          <w:lang w:eastAsia="he-IL"/>
        </w:rPr>
        <w:t>שלהם, להוציא את הבנות שלנו מהצבא, ולהשאיר את המטרידים.</w:t>
      </w:r>
    </w:p>
    <w:p w:rsidR="00AA3066" w:rsidRDefault="00AA3066" w:rsidP="00CA1AD5">
      <w:pPr>
        <w:rPr>
          <w:rtl/>
          <w:lang w:eastAsia="he-IL"/>
        </w:rPr>
      </w:pPr>
    </w:p>
    <w:p w:rsidR="00AA3066" w:rsidRDefault="00AA3066" w:rsidP="00CA1AD5">
      <w:pPr>
        <w:rPr>
          <w:rtl/>
          <w:lang w:eastAsia="he-IL"/>
        </w:rPr>
      </w:pPr>
      <w:bookmarkStart w:id="3627" w:name="_ETM_Q11_402000"/>
      <w:bookmarkEnd w:id="3627"/>
      <w:r>
        <w:rPr>
          <w:rFonts w:hint="cs"/>
          <w:rtl/>
          <w:lang w:eastAsia="he-IL"/>
        </w:rPr>
        <w:t xml:space="preserve">הדבר הזה </w:t>
      </w:r>
      <w:bookmarkStart w:id="3628" w:name="_ETM_Q11_403000"/>
      <w:bookmarkEnd w:id="3628"/>
      <w:r>
        <w:rPr>
          <w:rFonts w:hint="cs"/>
          <w:rtl/>
          <w:lang w:eastAsia="he-IL"/>
        </w:rPr>
        <w:t xml:space="preserve">כל כך מופרך וכל כך אבסורדי, שהדבר שהכי מפחיד אותי – ושוב </w:t>
      </w:r>
      <w:bookmarkStart w:id="3629" w:name="_ETM_Q11_405000"/>
      <w:bookmarkEnd w:id="3629"/>
      <w:r>
        <w:rPr>
          <w:rFonts w:hint="cs"/>
          <w:rtl/>
          <w:lang w:eastAsia="he-IL"/>
        </w:rPr>
        <w:t xml:space="preserve">אני חוזר על </w:t>
      </w:r>
      <w:bookmarkStart w:id="3630" w:name="_ETM_Q11_412551"/>
      <w:bookmarkEnd w:id="3630"/>
      <w:r>
        <w:rPr>
          <w:rFonts w:hint="cs"/>
          <w:rtl/>
          <w:lang w:eastAsia="he-IL"/>
        </w:rPr>
        <w:t xml:space="preserve">זה – שהאנשים האלה הולכים לשלוט בדברים האלה. הבנות </w:t>
      </w:r>
      <w:bookmarkStart w:id="3631" w:name="_ETM_Q11_414000"/>
      <w:bookmarkEnd w:id="3631"/>
      <w:r>
        <w:rPr>
          <w:rFonts w:hint="cs"/>
          <w:rtl/>
          <w:lang w:eastAsia="he-IL"/>
        </w:rPr>
        <w:t xml:space="preserve">שלי שעושות צבא, הבת שלי שש שנים בצבא, קצינה, סרן, </w:t>
      </w:r>
      <w:bookmarkStart w:id="3632" w:name="_ETM_Q11_417000"/>
      <w:bookmarkEnd w:id="3632"/>
      <w:r>
        <w:rPr>
          <w:rFonts w:hint="cs"/>
          <w:rtl/>
          <w:lang w:eastAsia="he-IL"/>
        </w:rPr>
        <w:t xml:space="preserve">מפקדת על 70 חיילים, היא לא טובה לצבא ההגנה לישראל? הבנות של יואל </w:t>
      </w:r>
      <w:proofErr w:type="spellStart"/>
      <w:r>
        <w:rPr>
          <w:rFonts w:hint="cs"/>
          <w:rtl/>
          <w:lang w:eastAsia="he-IL"/>
        </w:rPr>
        <w:t>רזבוזוב</w:t>
      </w:r>
      <w:proofErr w:type="spellEnd"/>
      <w:r>
        <w:rPr>
          <w:rFonts w:hint="cs"/>
          <w:rtl/>
          <w:lang w:eastAsia="he-IL"/>
        </w:rPr>
        <w:t xml:space="preserve"> שיתגייסו עוד מעט, הן לא טובות </w:t>
      </w:r>
      <w:bookmarkStart w:id="3633" w:name="_ETM_Q11_420000"/>
      <w:bookmarkEnd w:id="3633"/>
      <w:r>
        <w:rPr>
          <w:rFonts w:hint="cs"/>
          <w:rtl/>
          <w:lang w:eastAsia="he-IL"/>
        </w:rPr>
        <w:t>למדינת ישראל? רק הבנות של סמוטריץ'? הזיה.</w:t>
      </w:r>
    </w:p>
    <w:p w:rsidR="00AA3066" w:rsidRDefault="00AA3066" w:rsidP="00CA1AD5">
      <w:pPr>
        <w:rPr>
          <w:rtl/>
          <w:lang w:eastAsia="he-IL"/>
        </w:rPr>
      </w:pPr>
    </w:p>
    <w:p w:rsidR="00AA3066" w:rsidRDefault="00AA3066" w:rsidP="00CA1AD5">
      <w:pPr>
        <w:rPr>
          <w:rtl/>
          <w:lang w:eastAsia="he-IL"/>
        </w:rPr>
      </w:pPr>
      <w:bookmarkStart w:id="3634" w:name="_ETM_Q11_430000"/>
      <w:bookmarkStart w:id="3635" w:name="_ETM_Q11_366000"/>
      <w:bookmarkEnd w:id="3634"/>
      <w:bookmarkEnd w:id="3635"/>
      <w:r>
        <w:rPr>
          <w:rFonts w:hint="cs"/>
          <w:rtl/>
          <w:lang w:eastAsia="he-IL"/>
        </w:rPr>
        <w:t xml:space="preserve">אז אני רוצה להקריא לכם על חמש בנות גיבורות על מדים שהצילו חיים. חמש </w:t>
      </w:r>
      <w:bookmarkStart w:id="3636" w:name="_ETM_Q11_436000"/>
      <w:bookmarkEnd w:id="3636"/>
      <w:r>
        <w:rPr>
          <w:rFonts w:hint="cs"/>
          <w:rtl/>
          <w:lang w:eastAsia="he-IL"/>
        </w:rPr>
        <w:t xml:space="preserve">בנות שהצילו הרבה מאוד חיים במדינה: שוטרת צבאית, שסיכלה תשעה מטעני חבלה, בשם סמל נגסה תלה; צלמת צבאית, שהנשימה והצילה פעוטה בת שנה וחצי תוך כדי קרב, </w:t>
      </w:r>
      <w:bookmarkStart w:id="3637" w:name="_ETM_Q11_448000"/>
      <w:bookmarkEnd w:id="3637"/>
      <w:r>
        <w:rPr>
          <w:rFonts w:hint="cs"/>
          <w:rtl/>
          <w:lang w:eastAsia="he-IL"/>
        </w:rPr>
        <w:t xml:space="preserve">סמל גליה צוקר; חובשת שטיפלה בפצועים תחת אש, סגן </w:t>
      </w:r>
      <w:proofErr w:type="spellStart"/>
      <w:r>
        <w:rPr>
          <w:rFonts w:hint="cs"/>
          <w:rtl/>
          <w:lang w:eastAsia="he-IL"/>
        </w:rPr>
        <w:t>אנסטסיה</w:t>
      </w:r>
      <w:proofErr w:type="spellEnd"/>
      <w:r>
        <w:rPr>
          <w:rFonts w:hint="cs"/>
          <w:rtl/>
          <w:lang w:eastAsia="he-IL"/>
        </w:rPr>
        <w:t xml:space="preserve"> </w:t>
      </w:r>
      <w:proofErr w:type="spellStart"/>
      <w:r>
        <w:rPr>
          <w:rFonts w:hint="cs"/>
          <w:rtl/>
          <w:lang w:eastAsia="he-IL"/>
        </w:rPr>
        <w:t>בגדלוב</w:t>
      </w:r>
      <w:proofErr w:type="spellEnd"/>
      <w:r>
        <w:rPr>
          <w:rFonts w:hint="cs"/>
          <w:rtl/>
          <w:lang w:eastAsia="he-IL"/>
        </w:rPr>
        <w:t>; לוחמת מקרקל, שנטרלה מחבל וקיבלה צל"ש מהרמטכ"ל,</w:t>
      </w:r>
      <w:bookmarkStart w:id="3638" w:name="_ETM_Q11_449000"/>
      <w:bookmarkEnd w:id="3638"/>
      <w:r>
        <w:rPr>
          <w:rFonts w:hint="cs"/>
          <w:rtl/>
          <w:lang w:eastAsia="he-IL"/>
        </w:rPr>
        <w:t xml:space="preserve"> סמל ראשון ש'; פרמדיק ראשונה, שהזריקה את נוזל הפלסמה בתנאי </w:t>
      </w:r>
      <w:bookmarkStart w:id="3639" w:name="_ETM_Q11_468000"/>
      <w:bookmarkEnd w:id="3639"/>
      <w:r>
        <w:rPr>
          <w:rFonts w:hint="cs"/>
          <w:rtl/>
          <w:lang w:eastAsia="he-IL"/>
        </w:rPr>
        <w:t xml:space="preserve">שטח, סמל ראשון אלונה </w:t>
      </w:r>
      <w:proofErr w:type="spellStart"/>
      <w:r>
        <w:rPr>
          <w:rFonts w:hint="cs"/>
          <w:rtl/>
          <w:lang w:eastAsia="he-IL"/>
        </w:rPr>
        <w:t>בובליל</w:t>
      </w:r>
      <w:proofErr w:type="spellEnd"/>
      <w:r>
        <w:rPr>
          <w:rFonts w:hint="cs"/>
          <w:rtl/>
          <w:lang w:eastAsia="he-I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ואני אומר וחוזר: לא ניתן </w:t>
      </w:r>
      <w:proofErr w:type="spellStart"/>
      <w:r>
        <w:rPr>
          <w:rFonts w:hint="cs"/>
          <w:rtl/>
          <w:lang w:eastAsia="he-IL"/>
        </w:rPr>
        <w:t>לסמוטריץ</w:t>
      </w:r>
      <w:proofErr w:type="spellEnd"/>
      <w:r>
        <w:rPr>
          <w:rFonts w:hint="cs"/>
          <w:rtl/>
          <w:lang w:eastAsia="he-IL"/>
        </w:rPr>
        <w:t xml:space="preserve">' ולחברים שלו לשלוט בבנות שלנו, בעתיד שלהן ובעתיד של צבא ההגנה </w:t>
      </w:r>
      <w:bookmarkStart w:id="3640" w:name="_ETM_Q11_481000"/>
      <w:bookmarkEnd w:id="3640"/>
      <w:r>
        <w:rPr>
          <w:rFonts w:hint="cs"/>
          <w:rtl/>
          <w:lang w:eastAsia="he-IL"/>
        </w:rPr>
        <w:t>לישראל.</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משפט אחרון. </w:t>
      </w:r>
      <w:bookmarkStart w:id="3641" w:name="_ETM_Q11_475000"/>
      <w:bookmarkEnd w:id="3641"/>
      <w:r>
        <w:rPr>
          <w:rFonts w:hint="cs"/>
          <w:rtl/>
          <w:lang w:eastAsia="he-IL"/>
        </w:rPr>
        <w:t>ברכות  למיקי פישמן, שהבת שלו משתחררת עכשיו אחרי שנתיים מאוד מאוד חשובות בצבא. הבנות שלנו ילכו לצבא, ישרתו איפה שהן רוצות, כמה שהן רוצות ויעשו הרבה טוב למדינת ישראל. תודה.</w:t>
      </w:r>
    </w:p>
    <w:p w:rsidR="00AA3066" w:rsidRDefault="00AA3066" w:rsidP="00CA1AD5">
      <w:pPr>
        <w:rPr>
          <w:rtl/>
          <w:lang w:eastAsia="he-IL"/>
        </w:rPr>
      </w:pPr>
    </w:p>
    <w:p w:rsidR="00AA3066" w:rsidRDefault="00AA3066" w:rsidP="00CA1AD5">
      <w:pPr>
        <w:pStyle w:val="af6"/>
        <w:keepNext/>
        <w:rPr>
          <w:rtl/>
        </w:rPr>
      </w:pPr>
      <w:bookmarkStart w:id="3642" w:name="ET_yor_6369_3"/>
      <w:r w:rsidRPr="00D06C05">
        <w:rPr>
          <w:rStyle w:val="TagStyle"/>
          <w:rtl/>
        </w:rPr>
        <w:t xml:space="preserve"> &lt;&lt; יור &gt;&gt; </w:t>
      </w:r>
      <w:r>
        <w:rPr>
          <w:rtl/>
        </w:rPr>
        <w:t>היו"ר אופיר כץ:</w:t>
      </w:r>
      <w:r w:rsidRPr="00D06C05">
        <w:rPr>
          <w:rStyle w:val="TagStyle"/>
          <w:rtl/>
        </w:rPr>
        <w:t xml:space="preserve"> &lt;&lt; יור &gt;&gt;</w:t>
      </w:r>
      <w:r>
        <w:rPr>
          <w:rtl/>
        </w:rPr>
        <w:t xml:space="preserve">   </w:t>
      </w:r>
      <w:bookmarkEnd w:id="364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w:t>
      </w:r>
      <w:bookmarkStart w:id="3643" w:name="_ETM_Q11_491000"/>
      <w:bookmarkEnd w:id="3643"/>
      <w:r>
        <w:rPr>
          <w:rFonts w:hint="cs"/>
          <w:rtl/>
          <w:lang w:eastAsia="he-IL"/>
        </w:rPr>
        <w:t>רבה, אדוני.</w:t>
      </w:r>
    </w:p>
    <w:p w:rsidR="00AA3066" w:rsidRDefault="00AA3066" w:rsidP="00CA1AD5">
      <w:pPr>
        <w:rPr>
          <w:rtl/>
        </w:rPr>
      </w:pPr>
      <w:bookmarkStart w:id="3644" w:name="_ETM_Q11_495000"/>
      <w:bookmarkEnd w:id="3644"/>
    </w:p>
    <w:p w:rsidR="00AA3066" w:rsidRDefault="00AA3066" w:rsidP="00CA1AD5">
      <w:pPr>
        <w:pStyle w:val="-"/>
        <w:keepNext/>
        <w:rPr>
          <w:rtl/>
        </w:rPr>
      </w:pPr>
      <w:bookmarkStart w:id="3645" w:name="ET_speakercontinue_6255_12"/>
      <w:r w:rsidRPr="00266338">
        <w:rPr>
          <w:rStyle w:val="TagStyle"/>
          <w:rtl/>
        </w:rPr>
        <w:t xml:space="preserve"> &lt;&lt; דובר_המשך &gt;&gt; </w:t>
      </w:r>
      <w:r>
        <w:rPr>
          <w:rtl/>
        </w:rPr>
        <w:t>סימון דוידסון (יש עתיד):</w:t>
      </w:r>
      <w:r w:rsidRPr="00266338">
        <w:rPr>
          <w:rStyle w:val="TagStyle"/>
          <w:rtl/>
        </w:rPr>
        <w:t xml:space="preserve"> &lt;&lt; דובר_המשך &gt;&gt;</w:t>
      </w:r>
      <w:r>
        <w:rPr>
          <w:rtl/>
        </w:rPr>
        <w:t xml:space="preserve">   </w:t>
      </w:r>
      <w:bookmarkEnd w:id="3645"/>
    </w:p>
    <w:p w:rsidR="00AA3066" w:rsidRDefault="00AA3066" w:rsidP="00CA1AD5">
      <w:pPr>
        <w:rPr>
          <w:rtl/>
          <w:lang w:eastAsia="he-IL"/>
        </w:rPr>
      </w:pPr>
    </w:p>
    <w:p w:rsidR="00AA3066" w:rsidRPr="00266338" w:rsidRDefault="00AA3066" w:rsidP="00CA1AD5">
      <w:pPr>
        <w:rPr>
          <w:rtl/>
          <w:lang w:eastAsia="he-IL"/>
        </w:rPr>
      </w:pPr>
      <w:r>
        <w:rPr>
          <w:rFonts w:hint="cs"/>
          <w:rtl/>
          <w:lang w:eastAsia="he-IL"/>
        </w:rPr>
        <w:t>את האמת? זה באמת עצבן אותי.</w:t>
      </w:r>
    </w:p>
    <w:p w:rsidR="00AA3066" w:rsidRDefault="00AA3066" w:rsidP="00CA1AD5">
      <w:pPr>
        <w:rPr>
          <w:rtl/>
          <w:lang w:eastAsia="he-IL"/>
        </w:rPr>
      </w:pPr>
    </w:p>
    <w:p w:rsidR="00AA3066" w:rsidRDefault="00AA3066" w:rsidP="00CA1AD5">
      <w:pPr>
        <w:pStyle w:val="af6"/>
        <w:keepNext/>
        <w:rPr>
          <w:rtl/>
        </w:rPr>
      </w:pPr>
      <w:bookmarkStart w:id="3646" w:name="ET_yor_6369_4"/>
      <w:r w:rsidRPr="00D06C05">
        <w:rPr>
          <w:rStyle w:val="TagStyle"/>
          <w:rtl/>
        </w:rPr>
        <w:t xml:space="preserve"> &lt;&lt; יור &gt;&gt; </w:t>
      </w:r>
      <w:r>
        <w:rPr>
          <w:rtl/>
        </w:rPr>
        <w:t>היו"ר אופיר כץ:</w:t>
      </w:r>
      <w:r w:rsidRPr="00D06C05">
        <w:rPr>
          <w:rStyle w:val="TagStyle"/>
          <w:rtl/>
        </w:rPr>
        <w:t xml:space="preserve"> &lt;&lt; יור &gt;&gt;</w:t>
      </w:r>
      <w:r>
        <w:rPr>
          <w:rtl/>
        </w:rPr>
        <w:t xml:space="preserve">   </w:t>
      </w:r>
      <w:bookmarkEnd w:id="364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אבל לא הפריע לך </w:t>
      </w:r>
      <w:bookmarkStart w:id="3647" w:name="_ETM_Q11_504000"/>
      <w:bookmarkEnd w:id="3647"/>
      <w:r>
        <w:rPr>
          <w:rFonts w:hint="cs"/>
          <w:rtl/>
          <w:lang w:eastAsia="he-IL"/>
        </w:rPr>
        <w:t>בקדנציה הקודמת לשבת עם מפלגה שלא שולחת לא את הבנים ולא את הנשים לצבא. לא היה לך כזה זעם.</w:t>
      </w:r>
    </w:p>
    <w:p w:rsidR="00AA3066" w:rsidRDefault="00AA3066" w:rsidP="00CA1AD5">
      <w:pPr>
        <w:rPr>
          <w:rtl/>
          <w:lang w:eastAsia="he-IL"/>
        </w:rPr>
      </w:pPr>
      <w:bookmarkStart w:id="3648" w:name="_ETM_Q11_507000"/>
      <w:bookmarkEnd w:id="3648"/>
    </w:p>
    <w:p w:rsidR="00AA3066" w:rsidRDefault="00AA3066" w:rsidP="00CA1AD5">
      <w:pPr>
        <w:pStyle w:val="af5"/>
        <w:keepNext/>
        <w:rPr>
          <w:rtl/>
        </w:rPr>
      </w:pPr>
      <w:bookmarkStart w:id="3649" w:name="ET_interruption_6255_13"/>
      <w:r w:rsidRPr="00512980">
        <w:rPr>
          <w:rStyle w:val="TagStyle"/>
          <w:rtl/>
        </w:rPr>
        <w:t xml:space="preserve"> &lt;&lt; קריאה &gt;&gt; </w:t>
      </w:r>
      <w:r>
        <w:rPr>
          <w:rtl/>
        </w:rPr>
        <w:t>סימון דוידסון (יש עתיד):</w:t>
      </w:r>
      <w:r w:rsidRPr="00512980">
        <w:rPr>
          <w:rStyle w:val="TagStyle"/>
          <w:rtl/>
        </w:rPr>
        <w:t xml:space="preserve"> &lt;&lt; קריאה &gt;&gt;</w:t>
      </w:r>
      <w:r>
        <w:rPr>
          <w:rtl/>
        </w:rPr>
        <w:t xml:space="preserve">   </w:t>
      </w:r>
      <w:bookmarkEnd w:id="364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גם על זה </w:t>
      </w:r>
      <w:bookmarkStart w:id="3650" w:name="_ETM_Q11_513000"/>
      <w:bookmarkEnd w:id="3650"/>
      <w:r>
        <w:rPr>
          <w:rFonts w:hint="cs"/>
          <w:rtl/>
          <w:lang w:eastAsia="he-IL"/>
        </w:rPr>
        <w:t>יש לי תמיד זעם.</w:t>
      </w:r>
    </w:p>
    <w:p w:rsidR="00AA3066" w:rsidRDefault="00AA3066" w:rsidP="00CA1AD5">
      <w:pPr>
        <w:rPr>
          <w:rtl/>
          <w:lang w:eastAsia="he-IL"/>
        </w:rPr>
      </w:pPr>
      <w:bookmarkStart w:id="3651" w:name="_ETM_Q11_514000"/>
      <w:bookmarkEnd w:id="3651"/>
    </w:p>
    <w:p w:rsidR="00AA3066" w:rsidRDefault="00AA3066" w:rsidP="00CA1AD5">
      <w:pPr>
        <w:pStyle w:val="af6"/>
        <w:keepNext/>
        <w:rPr>
          <w:rtl/>
        </w:rPr>
      </w:pPr>
      <w:bookmarkStart w:id="3652" w:name="ET_yor_6369_14"/>
      <w:r w:rsidRPr="00512980">
        <w:rPr>
          <w:rStyle w:val="TagStyle"/>
          <w:rtl/>
        </w:rPr>
        <w:t xml:space="preserve"> &lt;&lt; יור &gt;&gt; </w:t>
      </w:r>
      <w:r>
        <w:rPr>
          <w:rtl/>
        </w:rPr>
        <w:t>היו"ר אופיר כץ:</w:t>
      </w:r>
      <w:r w:rsidRPr="00512980">
        <w:rPr>
          <w:rStyle w:val="TagStyle"/>
          <w:rtl/>
        </w:rPr>
        <w:t xml:space="preserve"> &lt;&lt; יור &gt;&gt;</w:t>
      </w:r>
      <w:r>
        <w:rPr>
          <w:rtl/>
        </w:rPr>
        <w:t xml:space="preserve">   </w:t>
      </w:r>
      <w:bookmarkEnd w:id="3652"/>
    </w:p>
    <w:p w:rsidR="00AA3066" w:rsidRDefault="00AA3066" w:rsidP="00CA1AD5">
      <w:pPr>
        <w:pStyle w:val="KeepWithNext"/>
        <w:rPr>
          <w:rtl/>
          <w:lang w:eastAsia="he-IL"/>
        </w:rPr>
      </w:pPr>
    </w:p>
    <w:p w:rsidR="00AA3066" w:rsidRDefault="00AA3066" w:rsidP="00CA1AD5">
      <w:pPr>
        <w:rPr>
          <w:rtl/>
          <w:lang w:eastAsia="he-IL"/>
        </w:rPr>
      </w:pPr>
      <w:bookmarkStart w:id="3653" w:name="_ETM_Q11_515000"/>
      <w:bookmarkEnd w:id="3653"/>
      <w:r>
        <w:rPr>
          <w:rFonts w:hint="cs"/>
          <w:rtl/>
          <w:lang w:eastAsia="he-IL"/>
        </w:rPr>
        <w:t>לא שמענו אותו.</w:t>
      </w:r>
    </w:p>
    <w:p w:rsidR="00AA3066" w:rsidRDefault="00AA3066" w:rsidP="00CA1AD5">
      <w:pPr>
        <w:rPr>
          <w:rtl/>
          <w:lang w:eastAsia="he-IL"/>
        </w:rPr>
      </w:pPr>
    </w:p>
    <w:p w:rsidR="00AA3066" w:rsidRDefault="00AA3066" w:rsidP="00CA1AD5">
      <w:pPr>
        <w:rPr>
          <w:rtl/>
          <w:lang w:eastAsia="he-IL"/>
        </w:rPr>
      </w:pPr>
      <w:bookmarkStart w:id="3654" w:name="_ETM_Q11_511000"/>
      <w:bookmarkStart w:id="3655" w:name="_ETM_Q11_508000"/>
      <w:bookmarkEnd w:id="3654"/>
      <w:bookmarkEnd w:id="3655"/>
      <w:r>
        <w:rPr>
          <w:rFonts w:hint="cs"/>
          <w:rtl/>
          <w:lang w:eastAsia="he-IL"/>
        </w:rPr>
        <w:t xml:space="preserve">חבר הכנסת נאור שירי, בבקשה. חבר הכנסת </w:t>
      </w:r>
      <w:bookmarkStart w:id="3656" w:name="_ETM_Q11_516000"/>
      <w:bookmarkEnd w:id="3656"/>
      <w:r>
        <w:rPr>
          <w:rFonts w:hint="cs"/>
          <w:rtl/>
          <w:lang w:eastAsia="he-IL"/>
        </w:rPr>
        <w:t>הפעיל מאוד, שהיה איתנו בוועדה. בבקשה אדוני, שלוש דקות.</w:t>
      </w:r>
    </w:p>
    <w:p w:rsidR="00AA3066" w:rsidRDefault="00AA3066" w:rsidP="00CA1AD5">
      <w:pPr>
        <w:rPr>
          <w:rtl/>
          <w:lang w:eastAsia="he-IL"/>
        </w:rPr>
      </w:pPr>
    </w:p>
    <w:p w:rsidR="00AA3066" w:rsidRDefault="00AA3066" w:rsidP="00CA1AD5">
      <w:pPr>
        <w:pStyle w:val="a4"/>
        <w:keepNext/>
        <w:rPr>
          <w:rtl/>
        </w:rPr>
      </w:pPr>
      <w:bookmarkStart w:id="3657" w:name="ET_speaker_6361_5"/>
      <w:r w:rsidRPr="00D06C05">
        <w:rPr>
          <w:rStyle w:val="TagStyle"/>
          <w:rtl/>
        </w:rPr>
        <w:t xml:space="preserve"> &lt;&lt; דובר &gt;&gt; </w:t>
      </w:r>
      <w:bookmarkStart w:id="3658" w:name="_Toc122449117"/>
      <w:bookmarkStart w:id="3659" w:name="_Toc122449318"/>
      <w:r>
        <w:rPr>
          <w:rtl/>
        </w:rPr>
        <w:t>נאור שירי (יש עתיד):</w:t>
      </w:r>
      <w:bookmarkEnd w:id="3658"/>
      <w:bookmarkEnd w:id="3659"/>
      <w:r w:rsidRPr="00D06C05">
        <w:rPr>
          <w:rStyle w:val="TagStyle"/>
          <w:rtl/>
        </w:rPr>
        <w:t xml:space="preserve"> &lt;&lt; דובר &gt;&gt;</w:t>
      </w:r>
      <w:r>
        <w:rPr>
          <w:rtl/>
        </w:rPr>
        <w:t xml:space="preserve">   </w:t>
      </w:r>
      <w:bookmarkEnd w:id="365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כבוד היושב-ראש, כנסת נכבדה, חבריי חברי הכנסת, ראשית, אני באמת סבור שנפלה טעות סופר בכותרת של החוק. המלל הנכון צריך להיות ככה: הצעת החוק לתיקון פקודת המשטרה </w:t>
      </w:r>
      <w:r>
        <w:rPr>
          <w:rtl/>
          <w:lang w:eastAsia="he-IL"/>
        </w:rPr>
        <w:t>–</w:t>
      </w:r>
      <w:r>
        <w:rPr>
          <w:rFonts w:hint="cs"/>
          <w:rtl/>
          <w:lang w:eastAsia="he-IL"/>
        </w:rPr>
        <w:t xml:space="preserve"> </w:t>
      </w:r>
      <w:bookmarkStart w:id="3660" w:name="_ETM_Q11_561000"/>
      <w:bookmarkStart w:id="3661" w:name="_ETM_Q11_557000"/>
      <w:bookmarkEnd w:id="3660"/>
      <w:bookmarkEnd w:id="3661"/>
      <w:r>
        <w:rPr>
          <w:rFonts w:hint="cs"/>
          <w:rtl/>
          <w:lang w:eastAsia="he-IL"/>
        </w:rPr>
        <w:t xml:space="preserve"> איתמר בן גביר המלך והסמפכ"ל המיועד.</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הבעיה האמתית בחבר הכנסת בן גביר, </w:t>
      </w:r>
      <w:bookmarkStart w:id="3662" w:name="_ETM_Q11_572000"/>
      <w:bookmarkEnd w:id="3662"/>
      <w:r>
        <w:rPr>
          <w:rFonts w:hint="cs"/>
          <w:rtl/>
          <w:lang w:eastAsia="he-IL"/>
        </w:rPr>
        <w:t xml:space="preserve">או ליתר דיוק אחת מהבעיות איתו, שהוא עדין חושב שהוא </w:t>
      </w:r>
      <w:bookmarkStart w:id="3663" w:name="_ETM_Q11_574000"/>
      <w:bookmarkEnd w:id="3663"/>
      <w:r>
        <w:rPr>
          <w:rFonts w:hint="cs"/>
          <w:rtl/>
          <w:lang w:eastAsia="he-IL"/>
        </w:rPr>
        <w:t xml:space="preserve">בקמפיין הבחירות. חבל שהוא לא נמצא פה, כמו שהוא </w:t>
      </w:r>
      <w:bookmarkStart w:id="3664" w:name="_ETM_Q11_571000"/>
      <w:bookmarkEnd w:id="3664"/>
      <w:r>
        <w:rPr>
          <w:rFonts w:hint="cs"/>
          <w:rtl/>
          <w:lang w:eastAsia="he-IL"/>
        </w:rPr>
        <w:t>לא נמצא הרבה בוועדה.</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תרשה לי להזכיר לך מר בן גביר: </w:t>
      </w:r>
      <w:bookmarkStart w:id="3665" w:name="_ETM_Q11_585000"/>
      <w:bookmarkEnd w:id="3665"/>
      <w:r>
        <w:rPr>
          <w:rFonts w:hint="cs"/>
          <w:rtl/>
          <w:lang w:eastAsia="he-IL"/>
        </w:rPr>
        <w:t xml:space="preserve">אתה כבר לא בקמפיין, אתה כבר לא מחלק פליירים, אתה כבר לא צורח במהדורות הטלוויזיה, ומגיע לכול זירה בעייתית ועושה פרובוקציות. </w:t>
      </w:r>
      <w:bookmarkStart w:id="3666" w:name="_ETM_Q11_584000"/>
      <w:bookmarkEnd w:id="3666"/>
      <w:r>
        <w:rPr>
          <w:rFonts w:hint="cs"/>
          <w:rtl/>
          <w:lang w:eastAsia="he-IL"/>
        </w:rPr>
        <w:t xml:space="preserve">אתה </w:t>
      </w:r>
      <w:bookmarkStart w:id="3667" w:name="_ETM_Q11_596000"/>
      <w:bookmarkEnd w:id="3667"/>
      <w:r>
        <w:rPr>
          <w:rFonts w:hint="cs"/>
          <w:rtl/>
          <w:lang w:eastAsia="he-IL"/>
        </w:rPr>
        <w:t xml:space="preserve">כנראה באמת לא מבין שממש עוד מעט – תלוי בחולשה או מתי שתסיימו עם הבעיות הפנימיות שלכם בלשכה של ראש הממשלה המיועד – אתה כנראה הולך להיות שר או יותר נכון כמו שאתה </w:t>
      </w:r>
      <w:bookmarkStart w:id="3668" w:name="_ETM_Q11_608000"/>
      <w:bookmarkEnd w:id="3668"/>
      <w:r>
        <w:rPr>
          <w:rFonts w:hint="cs"/>
          <w:rtl/>
          <w:lang w:eastAsia="he-IL"/>
        </w:rPr>
        <w:t xml:space="preserve">רוצה </w:t>
      </w:r>
      <w:r>
        <w:rPr>
          <w:rtl/>
          <w:lang w:eastAsia="he-IL"/>
        </w:rPr>
        <w:t>–</w:t>
      </w:r>
      <w:r>
        <w:rPr>
          <w:rFonts w:hint="cs"/>
          <w:rtl/>
          <w:lang w:eastAsia="he-IL"/>
        </w:rPr>
        <w:t xml:space="preserve"> </w:t>
      </w:r>
      <w:bookmarkStart w:id="3669" w:name="_ETM_Q11_606000"/>
      <w:bookmarkEnd w:id="3669"/>
      <w:r>
        <w:rPr>
          <w:rFonts w:hint="cs"/>
          <w:rtl/>
          <w:lang w:eastAsia="he-IL"/>
        </w:rPr>
        <w:t xml:space="preserve">שר-מפכ"ל. </w:t>
      </w:r>
    </w:p>
    <w:p w:rsidR="00AA3066" w:rsidRDefault="00AA3066" w:rsidP="00CA1AD5">
      <w:pPr>
        <w:rPr>
          <w:rtl/>
          <w:lang w:eastAsia="he-IL"/>
        </w:rPr>
      </w:pPr>
      <w:bookmarkStart w:id="3670" w:name="_ETM_Q11_604000"/>
      <w:bookmarkEnd w:id="3670"/>
    </w:p>
    <w:p w:rsidR="00AA3066" w:rsidRDefault="00AA3066" w:rsidP="00CA1AD5">
      <w:pPr>
        <w:rPr>
          <w:rtl/>
          <w:lang w:eastAsia="he-IL"/>
        </w:rPr>
      </w:pPr>
      <w:bookmarkStart w:id="3671" w:name="_ETM_Q11_605000"/>
      <w:bookmarkEnd w:id="3671"/>
      <w:r>
        <w:rPr>
          <w:rFonts w:hint="cs"/>
          <w:rtl/>
          <w:lang w:eastAsia="he-IL"/>
        </w:rPr>
        <w:t xml:space="preserve">אז חבר הכנסת בן גביר, אני מניח שכולכם תסכימו איתי, הוא הכי פופוליסט בבניין, בפער מעל </w:t>
      </w:r>
      <w:bookmarkStart w:id="3672" w:name="_ETM_Q11_615000"/>
      <w:bookmarkEnd w:id="3672"/>
      <w:r>
        <w:rPr>
          <w:rFonts w:hint="cs"/>
          <w:rtl/>
          <w:lang w:eastAsia="he-IL"/>
        </w:rPr>
        <w:t>כל היתר. רוצים לשמוע מה?</w:t>
      </w:r>
      <w:r>
        <w:rPr>
          <w:rFonts w:hint="cs"/>
          <w:lang w:eastAsia="he-IL"/>
        </w:rPr>
        <w:t xml:space="preserve"> </w:t>
      </w:r>
      <w:r>
        <w:rPr>
          <w:rFonts w:hint="cs"/>
          <w:rtl/>
          <w:lang w:eastAsia="he-IL"/>
        </w:rPr>
        <w:t xml:space="preserve">הוא גם הולך להיכשל בגדול. הצעת החוק הזאת היא בין הכי רשלניות שאני נתקלתי </w:t>
      </w:r>
      <w:bookmarkStart w:id="3673" w:name="_ETM_Q11_622000"/>
      <w:bookmarkEnd w:id="3673"/>
      <w:r>
        <w:rPr>
          <w:rFonts w:hint="cs"/>
          <w:rtl/>
          <w:lang w:eastAsia="he-IL"/>
        </w:rPr>
        <w:t xml:space="preserve">בה. בהתחלה חשבתי </w:t>
      </w:r>
      <w:bookmarkStart w:id="3674" w:name="_ETM_Q11_531514"/>
      <w:bookmarkEnd w:id="3674"/>
      <w:r>
        <w:rPr>
          <w:rFonts w:hint="cs"/>
          <w:rtl/>
          <w:lang w:eastAsia="he-IL"/>
        </w:rPr>
        <w:t xml:space="preserve">– וחברי, חבר הכנסת אופיר כץ היו"ר, אני </w:t>
      </w:r>
      <w:bookmarkStart w:id="3675" w:name="_ETM_Q11_629000"/>
      <w:bookmarkEnd w:id="3675"/>
      <w:r>
        <w:rPr>
          <w:rFonts w:hint="cs"/>
          <w:rtl/>
          <w:lang w:eastAsia="he-IL"/>
        </w:rPr>
        <w:t xml:space="preserve">מניח שתסכים איתי – שהחוק הזה הוא קצת בעייתי. יש פה בעיה, שם בעיה, קצת כמו גבינה </w:t>
      </w:r>
      <w:bookmarkStart w:id="3676" w:name="_ETM_Q11_631000"/>
      <w:bookmarkEnd w:id="3676"/>
      <w:r>
        <w:rPr>
          <w:rFonts w:hint="cs"/>
          <w:rtl/>
          <w:lang w:eastAsia="he-IL"/>
        </w:rPr>
        <w:t xml:space="preserve">שוויצרית, אבל אתמול הבנו כולם בוועדה, שהוא יותר כמו שדה </w:t>
      </w:r>
      <w:bookmarkStart w:id="3677" w:name="_ETM_Q11_634000"/>
      <w:bookmarkEnd w:id="3677"/>
      <w:r>
        <w:rPr>
          <w:rFonts w:hint="cs"/>
          <w:rtl/>
          <w:lang w:eastAsia="he-IL"/>
        </w:rPr>
        <w:t xml:space="preserve">של </w:t>
      </w:r>
      <w:proofErr w:type="spellStart"/>
      <w:r>
        <w:rPr>
          <w:rFonts w:hint="cs"/>
          <w:rtl/>
          <w:lang w:eastAsia="he-IL"/>
        </w:rPr>
        <w:t>בולענים</w:t>
      </w:r>
      <w:proofErr w:type="spellEnd"/>
      <w:r>
        <w:rPr>
          <w:rFonts w:hint="cs"/>
          <w:rtl/>
          <w:lang w:eastAsia="he-IL"/>
        </w:rPr>
        <w:t xml:space="preserve">. </w:t>
      </w:r>
    </w:p>
    <w:p w:rsidR="00AA3066" w:rsidRDefault="00AA3066" w:rsidP="00CA1AD5">
      <w:pPr>
        <w:rPr>
          <w:rtl/>
          <w:lang w:eastAsia="he-IL"/>
        </w:rPr>
      </w:pPr>
      <w:bookmarkStart w:id="3678" w:name="_ETM_Q11_639000"/>
      <w:bookmarkEnd w:id="3678"/>
    </w:p>
    <w:p w:rsidR="00AA3066" w:rsidRDefault="00AA3066" w:rsidP="00CA1AD5">
      <w:pPr>
        <w:rPr>
          <w:rtl/>
          <w:lang w:eastAsia="he-IL"/>
        </w:rPr>
      </w:pPr>
      <w:bookmarkStart w:id="3679" w:name="_ETM_Q11_640000"/>
      <w:bookmarkEnd w:id="3679"/>
      <w:r>
        <w:rPr>
          <w:rFonts w:hint="cs"/>
          <w:rtl/>
          <w:lang w:eastAsia="he-IL"/>
        </w:rPr>
        <w:t xml:space="preserve">השר לעתיד מפגין חוסר מקצועיות אדיר. אתה </w:t>
      </w:r>
      <w:bookmarkStart w:id="3680" w:name="_ETM_Q11_644000"/>
      <w:bookmarkEnd w:id="3680"/>
      <w:r>
        <w:rPr>
          <w:rFonts w:hint="cs"/>
          <w:rtl/>
          <w:lang w:eastAsia="he-IL"/>
        </w:rPr>
        <w:t xml:space="preserve">זוכר, היו"ר, כמה פעמים הוא השתדל להזכיר לי כול פעם </w:t>
      </w:r>
      <w:bookmarkStart w:id="3681" w:name="_ETM_Q11_646000"/>
      <w:bookmarkEnd w:id="3681"/>
      <w:r>
        <w:rPr>
          <w:rFonts w:hint="cs"/>
          <w:rtl/>
          <w:lang w:eastAsia="he-IL"/>
        </w:rPr>
        <w:t xml:space="preserve">שאני חה"כ צעיר, כמה שאני לא מבין, לא </w:t>
      </w:r>
      <w:bookmarkStart w:id="3682" w:name="_ETM_Q11_642000"/>
      <w:bookmarkEnd w:id="3682"/>
      <w:r>
        <w:rPr>
          <w:rFonts w:hint="cs"/>
          <w:rtl/>
          <w:lang w:eastAsia="he-IL"/>
        </w:rPr>
        <w:t xml:space="preserve">קראתי את "ועדת צדוק", לא קראתי את החוק. לא קראתי את החוק. אפילו אני, הצעיר, </w:t>
      </w:r>
      <w:bookmarkStart w:id="3683" w:name="_ETM_Q11_654000"/>
      <w:bookmarkEnd w:id="3683"/>
      <w:r>
        <w:rPr>
          <w:rFonts w:hint="cs"/>
          <w:rtl/>
          <w:lang w:eastAsia="he-IL"/>
        </w:rPr>
        <w:t xml:space="preserve">ראיתי את הניסוחים העמומים, את הניסיון לגנוב סעיפים שקובעים שהוא </w:t>
      </w:r>
      <w:bookmarkStart w:id="3684" w:name="_ETM_Q11_658000"/>
      <w:bookmarkEnd w:id="3684"/>
      <w:r>
        <w:rPr>
          <w:rFonts w:hint="cs"/>
          <w:rtl/>
          <w:lang w:eastAsia="he-IL"/>
        </w:rPr>
        <w:t xml:space="preserve">בעצמו, למרות כל מה שהוא אמר, יחליט על תחום החקירות. </w:t>
      </w:r>
      <w:bookmarkStart w:id="3685" w:name="_ETM_Q11_666000"/>
      <w:bookmarkEnd w:id="3685"/>
      <w:r>
        <w:rPr>
          <w:rFonts w:hint="cs"/>
          <w:rtl/>
          <w:lang w:eastAsia="he-IL"/>
        </w:rPr>
        <w:t xml:space="preserve">הוא כותב סעיפים על המשטרה, שהוא רוצה לקבוע את התקציב, </w:t>
      </w:r>
      <w:bookmarkStart w:id="3686" w:name="_ETM_Q11_668000"/>
      <w:bookmarkEnd w:id="3686"/>
      <w:r>
        <w:rPr>
          <w:rFonts w:hint="cs"/>
          <w:rtl/>
          <w:lang w:eastAsia="he-IL"/>
        </w:rPr>
        <w:t xml:space="preserve">ולא מודע לזה שהזכות הזאת כבר נתונה לו בחוק יסודות התקציב.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אנחנו הבנו מזמן שהוא רוצה את הכפיפות של המשטרה אליו ולא אל החוק. הוא מזכיר ומנופף ב"ועדת צדוק"; </w:t>
      </w:r>
      <w:bookmarkStart w:id="3687" w:name="_ETM_Q11_674000"/>
      <w:bookmarkEnd w:id="3687"/>
      <w:r>
        <w:rPr>
          <w:rFonts w:hint="cs"/>
          <w:rtl/>
          <w:lang w:eastAsia="he-IL"/>
        </w:rPr>
        <w:t xml:space="preserve">הוא רק הוא שוכח להזכיר את הפרטים שחשובים בוועדת צדוק, </w:t>
      </w:r>
      <w:bookmarkStart w:id="3688" w:name="_ETM_Q11_686000"/>
      <w:bookmarkEnd w:id="3688"/>
      <w:r>
        <w:rPr>
          <w:rFonts w:hint="cs"/>
          <w:rtl/>
          <w:lang w:eastAsia="he-IL"/>
        </w:rPr>
        <w:t xml:space="preserve">כמו מה למשל? שהוועדה קבעה שהשר חייב שיהיה מנותק מתביעות המשטרה. </w:t>
      </w:r>
    </w:p>
    <w:p w:rsidR="00AA3066" w:rsidRDefault="00AA3066" w:rsidP="00CA1AD5">
      <w:pPr>
        <w:rPr>
          <w:rtl/>
          <w:lang w:eastAsia="he-IL"/>
        </w:rPr>
      </w:pPr>
      <w:bookmarkStart w:id="3689" w:name="_ETM_Q11_641699"/>
      <w:bookmarkStart w:id="3690" w:name="_ETM_Q11_641747"/>
      <w:bookmarkEnd w:id="3689"/>
      <w:bookmarkEnd w:id="3690"/>
    </w:p>
    <w:p w:rsidR="00AA3066" w:rsidRDefault="00AA3066" w:rsidP="00CA1AD5">
      <w:pPr>
        <w:rPr>
          <w:rtl/>
          <w:lang w:eastAsia="he-IL"/>
        </w:rPr>
      </w:pPr>
      <w:bookmarkStart w:id="3691" w:name="_ETM_Q11_641834"/>
      <w:bookmarkStart w:id="3692" w:name="_ETM_Q11_641872"/>
      <w:bookmarkEnd w:id="3691"/>
      <w:bookmarkEnd w:id="3692"/>
      <w:r>
        <w:rPr>
          <w:rFonts w:hint="cs"/>
          <w:rtl/>
          <w:lang w:eastAsia="he-IL"/>
        </w:rPr>
        <w:t xml:space="preserve">הוא ממליץ לנו על ליברליות וחופש </w:t>
      </w:r>
      <w:bookmarkStart w:id="3693" w:name="_ETM_Q11_685000"/>
      <w:bookmarkEnd w:id="3693"/>
      <w:r>
        <w:rPr>
          <w:rFonts w:hint="cs"/>
          <w:rtl/>
          <w:lang w:eastAsia="he-IL"/>
        </w:rPr>
        <w:t xml:space="preserve">הביטוי. זה באמת – תשמע, האירוניה קופצת </w:t>
      </w:r>
      <w:proofErr w:type="spellStart"/>
      <w:r>
        <w:rPr>
          <w:rFonts w:hint="cs"/>
          <w:rtl/>
          <w:lang w:eastAsia="he-IL"/>
        </w:rPr>
        <w:t>צוקהארה</w:t>
      </w:r>
      <w:proofErr w:type="spellEnd"/>
      <w:r>
        <w:rPr>
          <w:rFonts w:hint="cs"/>
          <w:rtl/>
          <w:lang w:eastAsia="he-IL"/>
        </w:rPr>
        <w:t xml:space="preserve"> מעזריאלי. הוא, איתמר בן גביר, ממליץ על ליברליות ודמוקרטיה. </w:t>
      </w:r>
      <w:bookmarkStart w:id="3694" w:name="_ETM_Q11_698000"/>
      <w:bookmarkEnd w:id="3694"/>
      <w:r>
        <w:rPr>
          <w:rFonts w:hint="cs"/>
          <w:rtl/>
          <w:lang w:eastAsia="he-IL"/>
        </w:rPr>
        <w:t xml:space="preserve">עכשיו, אומרים לו בוועדה כול גורמי </w:t>
      </w:r>
      <w:bookmarkStart w:id="3695" w:name="_ETM_Q11_706000"/>
      <w:bookmarkEnd w:id="3695"/>
      <w:r>
        <w:rPr>
          <w:rFonts w:hint="cs"/>
          <w:rtl/>
          <w:lang w:eastAsia="he-IL"/>
        </w:rPr>
        <w:t>המקצוע: איתמר היקר, איתמר החביב, אתה פשוט הולך מסביב, נכון?</w:t>
      </w:r>
    </w:p>
    <w:p w:rsidR="00AA3066" w:rsidRDefault="00AA3066" w:rsidP="00CA1AD5">
      <w:pPr>
        <w:rPr>
          <w:rtl/>
          <w:lang w:eastAsia="he-IL"/>
        </w:rPr>
      </w:pPr>
    </w:p>
    <w:p w:rsidR="00AA3066" w:rsidRDefault="00AA3066" w:rsidP="00CA1AD5">
      <w:pPr>
        <w:pStyle w:val="af6"/>
        <w:keepNext/>
        <w:rPr>
          <w:rtl/>
        </w:rPr>
      </w:pPr>
      <w:bookmarkStart w:id="3696" w:name="ET_yor_6369_15"/>
      <w:r w:rsidRPr="00F7658E">
        <w:rPr>
          <w:rStyle w:val="TagStyle"/>
          <w:rtl/>
        </w:rPr>
        <w:t xml:space="preserve"> &lt;&lt; יור &gt;&gt; </w:t>
      </w:r>
      <w:r>
        <w:rPr>
          <w:rtl/>
        </w:rPr>
        <w:t>היו"ר אופיר כץ:</w:t>
      </w:r>
      <w:r w:rsidRPr="00F7658E">
        <w:rPr>
          <w:rStyle w:val="TagStyle"/>
          <w:rtl/>
        </w:rPr>
        <w:t xml:space="preserve"> &lt;&lt; יור &gt;&gt;</w:t>
      </w:r>
      <w:r>
        <w:rPr>
          <w:rtl/>
        </w:rPr>
        <w:t xml:space="preserve">   </w:t>
      </w:r>
      <w:bookmarkEnd w:id="369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חרוז.</w:t>
      </w:r>
    </w:p>
    <w:p w:rsidR="00AA3066" w:rsidRDefault="00AA3066" w:rsidP="00CA1AD5">
      <w:pPr>
        <w:rPr>
          <w:rtl/>
          <w:lang w:eastAsia="he-IL"/>
        </w:rPr>
      </w:pPr>
    </w:p>
    <w:p w:rsidR="00AA3066" w:rsidRDefault="00AA3066" w:rsidP="00CA1AD5">
      <w:pPr>
        <w:pStyle w:val="-"/>
        <w:keepNext/>
        <w:rPr>
          <w:rtl/>
        </w:rPr>
      </w:pPr>
      <w:bookmarkStart w:id="3697" w:name="ET_speakercontinue_6361_17"/>
      <w:r w:rsidRPr="00F7658E">
        <w:rPr>
          <w:rStyle w:val="TagStyle"/>
          <w:rtl/>
        </w:rPr>
        <w:t xml:space="preserve"> &lt;&lt; דובר_המשך &gt;&gt; </w:t>
      </w:r>
      <w:r>
        <w:rPr>
          <w:rtl/>
        </w:rPr>
        <w:t>נאור שירי (יש עתיד):</w:t>
      </w:r>
      <w:r w:rsidRPr="00F7658E">
        <w:rPr>
          <w:rStyle w:val="TagStyle"/>
          <w:rtl/>
        </w:rPr>
        <w:t xml:space="preserve"> &lt;&lt; דובר_המשך &gt;&gt;</w:t>
      </w:r>
      <w:r>
        <w:rPr>
          <w:rtl/>
        </w:rPr>
        <w:t xml:space="preserve">   </w:t>
      </w:r>
      <w:bookmarkEnd w:id="3697"/>
    </w:p>
    <w:p w:rsidR="00AA3066" w:rsidRDefault="00AA3066" w:rsidP="00CA1AD5">
      <w:pPr>
        <w:rPr>
          <w:rtl/>
          <w:lang w:eastAsia="he-IL"/>
        </w:rPr>
      </w:pPr>
      <w:bookmarkStart w:id="3698" w:name="_ETM_Q11_711000"/>
      <w:bookmarkEnd w:id="3698"/>
    </w:p>
    <w:p w:rsidR="00AA3066" w:rsidRDefault="00AA3066" w:rsidP="00CA1AD5">
      <w:pPr>
        <w:rPr>
          <w:rtl/>
        </w:rPr>
      </w:pPr>
      <w:bookmarkStart w:id="3699" w:name="_ETM_Q11_707000"/>
      <w:bookmarkEnd w:id="3699"/>
      <w:r>
        <w:rPr>
          <w:rFonts w:hint="cs"/>
          <w:rtl/>
          <w:lang w:eastAsia="he-IL"/>
        </w:rPr>
        <w:t xml:space="preserve">כן. </w:t>
      </w:r>
      <w:bookmarkStart w:id="3700" w:name="_ETM_Q11_714000"/>
      <w:bookmarkEnd w:id="3700"/>
      <w:r>
        <w:rPr>
          <w:rFonts w:hint="cs"/>
          <w:rtl/>
          <w:lang w:eastAsia="he-IL"/>
        </w:rPr>
        <w:t xml:space="preserve">כמה חוסר צניעות, כמה חוסר מקצועיות יש לך. עושה את התיקונים, שכולנו מסכימים שצריך לעזור למשטרה באתגרים שמצויים לפתחה. הוא עושה את זה בפטור מחובת הנחה בארבעה ימים. הוא לא מבין, כנראה, שהוא לא מוכר לנו תותים </w:t>
      </w:r>
      <w:bookmarkStart w:id="3701" w:name="_ETM_Q11_732000"/>
      <w:bookmarkEnd w:id="3701"/>
      <w:r>
        <w:rPr>
          <w:rFonts w:hint="cs"/>
          <w:rtl/>
          <w:lang w:eastAsia="he-IL"/>
        </w:rPr>
        <w:t xml:space="preserve">ולא מנופף עם אקדח הפיקות שלו בטלוויזיה. </w:t>
      </w:r>
      <w:bookmarkStart w:id="3702" w:name="TOR_Q12"/>
      <w:bookmarkEnd w:id="3702"/>
      <w:r>
        <w:rPr>
          <w:rFonts w:hint="cs"/>
          <w:rtl/>
        </w:rPr>
        <w:t xml:space="preserve">אבל תכלס, הבושה היא ממש שלנו. הוא הולך להיות שר שאחראי לביטחון הפנים במדינת ישראל, ורק לפי מה שמפורסם </w:t>
      </w:r>
      <w:bookmarkStart w:id="3703" w:name="_ETM_Q12_142003"/>
      <w:bookmarkEnd w:id="3703"/>
      <w:r>
        <w:rPr>
          <w:rFonts w:hint="cs"/>
          <w:rtl/>
        </w:rPr>
        <w:t xml:space="preserve">עליו הוא מורשע בשמונה עבירות פליליות </w:t>
      </w:r>
      <w:r>
        <w:rPr>
          <w:rtl/>
        </w:rPr>
        <w:t>–</w:t>
      </w:r>
      <w:r>
        <w:rPr>
          <w:rFonts w:hint="cs"/>
          <w:rtl/>
        </w:rPr>
        <w:t xml:space="preserve"> התפרעות, הפרעה לשוטר במילוי תפקידו, הסתה לגזענות ועוד שתי הרשעות בתמיכה בארגון טרור. איזו בושה, איזו בושה. </w:t>
      </w:r>
    </w:p>
    <w:p w:rsidR="00AA3066" w:rsidRDefault="00AA3066" w:rsidP="009635F5">
      <w:pPr>
        <w:rPr>
          <w:rtl/>
        </w:rPr>
      </w:pPr>
    </w:p>
    <w:p w:rsidR="00AA3066" w:rsidRDefault="00AA3066" w:rsidP="00CA1AD5">
      <w:pPr>
        <w:rPr>
          <w:rtl/>
        </w:rPr>
      </w:pPr>
      <w:r>
        <w:rPr>
          <w:rFonts w:hint="cs"/>
          <w:rtl/>
        </w:rPr>
        <w:t xml:space="preserve">ההיכרות היחידה של בן גביר עם </w:t>
      </w:r>
      <w:bookmarkStart w:id="3704" w:name="_ETM_Q12_158694"/>
      <w:bookmarkEnd w:id="3704"/>
      <w:r>
        <w:rPr>
          <w:rFonts w:hint="cs"/>
          <w:rtl/>
        </w:rPr>
        <w:t xml:space="preserve">המשטרה זה בספסל האחורי, כשהוא עם אזיקים. ככה בן גביר מכיר את משטרת ישראל. במדינה </w:t>
      </w:r>
      <w:bookmarkStart w:id="3705" w:name="_ETM_Q12_167278"/>
      <w:bookmarkEnd w:id="3705"/>
      <w:r>
        <w:rPr>
          <w:rFonts w:hint="cs"/>
          <w:rtl/>
        </w:rPr>
        <w:t xml:space="preserve">מתוקנת ולא מטורללת, כמו שאתם רוצים ליישם פה, השר-מפכ"ל </w:t>
      </w:r>
      <w:bookmarkStart w:id="3706" w:name="_ETM_Q12_171710"/>
      <w:bookmarkEnd w:id="3706"/>
      <w:r>
        <w:rPr>
          <w:rFonts w:hint="cs"/>
          <w:rtl/>
        </w:rPr>
        <w:t xml:space="preserve">המיועד ושר האוצר המיועד היו מורחקים לעד מהעולם הציבורי. זו בושה של נבחרי </w:t>
      </w:r>
      <w:bookmarkStart w:id="3707" w:name="_ETM_Q12_177229"/>
      <w:bookmarkEnd w:id="3707"/>
      <w:r>
        <w:rPr>
          <w:rFonts w:hint="cs"/>
          <w:rtl/>
        </w:rPr>
        <w:t xml:space="preserve">ציבור. </w:t>
      </w:r>
    </w:p>
    <w:p w:rsidR="00AA3066" w:rsidRDefault="00AA3066" w:rsidP="009635F5">
      <w:pPr>
        <w:rPr>
          <w:rtl/>
        </w:rPr>
      </w:pPr>
    </w:p>
    <w:p w:rsidR="00AA3066" w:rsidRDefault="00AA3066" w:rsidP="00CA1AD5">
      <w:pPr>
        <w:pStyle w:val="af6"/>
        <w:keepNext/>
        <w:rPr>
          <w:rtl/>
        </w:rPr>
      </w:pPr>
      <w:r w:rsidRPr="00894FE0">
        <w:rPr>
          <w:rStyle w:val="TagStyle"/>
          <w:rtl/>
        </w:rPr>
        <w:t xml:space="preserve"> &lt;&lt; יור &gt;&gt; </w:t>
      </w:r>
      <w:r>
        <w:rPr>
          <w:rtl/>
        </w:rPr>
        <w:t>היו"ר אופיר כץ:</w:t>
      </w:r>
      <w:r w:rsidRPr="00894FE0">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חברת הכנסת נעמה לזימי, בבקשה, גברתי. חבר הכנסת אזולאי, בלי קריאות ביניים. </w:t>
      </w:r>
    </w:p>
    <w:p w:rsidR="00AA3066" w:rsidRDefault="00AA3066" w:rsidP="00CA1AD5">
      <w:pPr>
        <w:rPr>
          <w:rtl/>
          <w:lang w:eastAsia="he-IL"/>
        </w:rPr>
      </w:pPr>
      <w:bookmarkStart w:id="3708" w:name="_ETM_Q12_197679"/>
      <w:bookmarkStart w:id="3709" w:name="_ETM_Q12_197828"/>
      <w:bookmarkEnd w:id="3708"/>
      <w:bookmarkEnd w:id="3709"/>
    </w:p>
    <w:p w:rsidR="00AA3066" w:rsidRDefault="00AA3066" w:rsidP="00CA1AD5">
      <w:pPr>
        <w:pStyle w:val="af5"/>
        <w:keepNext/>
        <w:rPr>
          <w:rtl/>
        </w:rPr>
      </w:pPr>
      <w:bookmarkStart w:id="3710" w:name="ET_interruption_5726_8"/>
      <w:r w:rsidRPr="00050FF3">
        <w:rPr>
          <w:rStyle w:val="TagStyle"/>
          <w:rtl/>
        </w:rPr>
        <w:t xml:space="preserve"> &lt;&lt; קריאה &gt;&gt; </w:t>
      </w:r>
      <w:r>
        <w:rPr>
          <w:rtl/>
        </w:rPr>
        <w:t>ינון אזולאי (ש"ס):</w:t>
      </w:r>
      <w:r w:rsidRPr="00050FF3">
        <w:rPr>
          <w:rStyle w:val="TagStyle"/>
          <w:rtl/>
        </w:rPr>
        <w:t xml:space="preserve"> &lt;&lt; קריאה &gt;&gt;</w:t>
      </w:r>
      <w:r>
        <w:rPr>
          <w:rtl/>
        </w:rPr>
        <w:t xml:space="preserve">   </w:t>
      </w:r>
      <w:bookmarkEnd w:id="3710"/>
    </w:p>
    <w:p w:rsidR="00AA3066" w:rsidRDefault="00AA3066" w:rsidP="00CA1AD5">
      <w:pPr>
        <w:pStyle w:val="KeepWithNext"/>
        <w:rPr>
          <w:rtl/>
          <w:lang w:eastAsia="he-IL"/>
        </w:rPr>
      </w:pPr>
    </w:p>
    <w:p w:rsidR="00AA3066" w:rsidRDefault="00AA3066" w:rsidP="00CA1AD5">
      <w:pPr>
        <w:rPr>
          <w:rtl/>
          <w:lang w:eastAsia="he-IL"/>
        </w:rPr>
      </w:pPr>
      <w:bookmarkStart w:id="3711" w:name="_ETM_Q12_201847"/>
      <w:bookmarkEnd w:id="3711"/>
      <w:r>
        <w:rPr>
          <w:rFonts w:hint="cs"/>
          <w:rtl/>
          <w:lang w:eastAsia="he-IL"/>
        </w:rPr>
        <w:t xml:space="preserve">- - - </w:t>
      </w:r>
    </w:p>
    <w:p w:rsidR="00AA3066" w:rsidRDefault="00AA3066" w:rsidP="00CA1AD5">
      <w:pPr>
        <w:rPr>
          <w:rtl/>
          <w:lang w:eastAsia="he-IL"/>
        </w:rPr>
      </w:pPr>
    </w:p>
    <w:p w:rsidR="00AA3066" w:rsidRDefault="00AA3066" w:rsidP="00CA1AD5">
      <w:pPr>
        <w:pStyle w:val="af6"/>
        <w:keepNext/>
        <w:rPr>
          <w:rtl/>
        </w:rPr>
      </w:pPr>
      <w:bookmarkStart w:id="3712" w:name="ET_yor_6369_9"/>
      <w:r w:rsidRPr="00050FF3">
        <w:rPr>
          <w:rStyle w:val="TagStyle"/>
          <w:rtl/>
        </w:rPr>
        <w:t xml:space="preserve"> &lt;&lt; יור &gt;&gt; </w:t>
      </w:r>
      <w:r>
        <w:rPr>
          <w:rtl/>
        </w:rPr>
        <w:t>היו"ר אופיר כץ:</w:t>
      </w:r>
      <w:r w:rsidRPr="00050FF3">
        <w:rPr>
          <w:rStyle w:val="TagStyle"/>
          <w:rtl/>
        </w:rPr>
        <w:t xml:space="preserve"> &lt;&lt; יור &gt;&gt;</w:t>
      </w:r>
      <w:r>
        <w:rPr>
          <w:rtl/>
        </w:rPr>
        <w:t xml:space="preserve">   </w:t>
      </w:r>
      <w:bookmarkEnd w:id="3712"/>
    </w:p>
    <w:p w:rsidR="00AA3066" w:rsidRDefault="00AA3066" w:rsidP="00CA1AD5">
      <w:pPr>
        <w:pStyle w:val="KeepWithNext"/>
        <w:rPr>
          <w:rtl/>
          <w:lang w:eastAsia="he-IL"/>
        </w:rPr>
      </w:pPr>
    </w:p>
    <w:p w:rsidR="00AA3066" w:rsidRPr="00050FF3" w:rsidRDefault="00AA3066" w:rsidP="00CA1AD5">
      <w:pPr>
        <w:rPr>
          <w:rtl/>
          <w:lang w:eastAsia="he-IL"/>
        </w:rPr>
      </w:pPr>
      <w:r>
        <w:rPr>
          <w:rFonts w:hint="cs"/>
          <w:rtl/>
          <w:lang w:eastAsia="he-IL"/>
        </w:rPr>
        <w:t xml:space="preserve">בבקשה. </w:t>
      </w:r>
    </w:p>
    <w:p w:rsidR="00AA3066" w:rsidRDefault="00AA3066" w:rsidP="00CA1AD5">
      <w:pPr>
        <w:pStyle w:val="KeepWithNext"/>
        <w:rPr>
          <w:rtl/>
          <w:lang w:eastAsia="he-IL"/>
        </w:rPr>
      </w:pPr>
    </w:p>
    <w:p w:rsidR="00AA3066" w:rsidRDefault="00AA3066" w:rsidP="00CA1AD5">
      <w:pPr>
        <w:pStyle w:val="a4"/>
        <w:keepNext/>
        <w:rPr>
          <w:rtl/>
        </w:rPr>
      </w:pPr>
      <w:r w:rsidRPr="00894FE0">
        <w:rPr>
          <w:rStyle w:val="TagStyle"/>
          <w:rtl/>
        </w:rPr>
        <w:t xml:space="preserve"> &lt;&lt; דובר &gt;&gt; </w:t>
      </w:r>
      <w:bookmarkStart w:id="3713" w:name="_Toc122449118"/>
      <w:bookmarkStart w:id="3714" w:name="_Toc122449319"/>
      <w:r>
        <w:rPr>
          <w:rtl/>
        </w:rPr>
        <w:t>נעמה לזימי (העבודה):</w:t>
      </w:r>
      <w:bookmarkEnd w:id="3713"/>
      <w:bookmarkEnd w:id="3714"/>
      <w:r w:rsidRPr="00894FE0">
        <w:rPr>
          <w:rStyle w:val="TagStyle"/>
          <w:rtl/>
        </w:rPr>
        <w:t xml:space="preserve"> &lt;&lt; דובר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רק פנייה, יו"ר הכנסת, כבודו גם מביא לך הערות. איפה </w:t>
      </w:r>
      <w:bookmarkStart w:id="3715" w:name="_ETM_Q12_206246"/>
      <w:bookmarkEnd w:id="3715"/>
      <w:r>
        <w:rPr>
          <w:rFonts w:hint="cs"/>
          <w:rtl/>
          <w:lang w:eastAsia="he-IL"/>
        </w:rPr>
        <w:t>הימים שהייתם יושבים בכספים?</w:t>
      </w:r>
    </w:p>
    <w:p w:rsidR="00AA3066" w:rsidRDefault="00AA3066" w:rsidP="00CA1AD5">
      <w:pPr>
        <w:rPr>
          <w:rtl/>
          <w:lang w:eastAsia="he-IL"/>
        </w:rPr>
      </w:pPr>
      <w:bookmarkStart w:id="3716" w:name="_ETM_Q12_209784"/>
      <w:bookmarkEnd w:id="3716"/>
    </w:p>
    <w:p w:rsidR="00AA3066" w:rsidRDefault="00AA3066" w:rsidP="00CA1AD5">
      <w:pPr>
        <w:rPr>
          <w:rtl/>
          <w:lang w:eastAsia="he-IL"/>
        </w:rPr>
      </w:pPr>
      <w:bookmarkStart w:id="3717" w:name="_ETM_Q12_209947"/>
      <w:bookmarkStart w:id="3718" w:name="_ETM_Q12_209967"/>
      <w:bookmarkStart w:id="3719" w:name="_ETM_Q12_210026"/>
      <w:bookmarkEnd w:id="3717"/>
      <w:bookmarkEnd w:id="3718"/>
      <w:bookmarkEnd w:id="3719"/>
      <w:r>
        <w:rPr>
          <w:rFonts w:hint="cs"/>
          <w:rtl/>
          <w:lang w:eastAsia="he-IL"/>
        </w:rPr>
        <w:t xml:space="preserve">כבוד יו"ר הכנסת, אני רוצה דווקא </w:t>
      </w:r>
      <w:bookmarkStart w:id="3720" w:name="_ETM_Q12_211727"/>
      <w:bookmarkEnd w:id="3720"/>
      <w:r>
        <w:rPr>
          <w:rFonts w:hint="cs"/>
          <w:rtl/>
          <w:lang w:eastAsia="he-IL"/>
        </w:rPr>
        <w:t xml:space="preserve">להתחיל ולקרוא ציטוטים של מי שעתיד להיות יו"ר הוועדה לביטחון </w:t>
      </w:r>
      <w:bookmarkStart w:id="3721" w:name="_ETM_Q12_221839"/>
      <w:bookmarkEnd w:id="3721"/>
      <w:r>
        <w:rPr>
          <w:rFonts w:hint="cs"/>
          <w:rtl/>
          <w:lang w:eastAsia="he-IL"/>
        </w:rPr>
        <w:t xml:space="preserve">פנים, צביקה פוגל, מהוועדה שלך, יו"ר הכנסת, ב-15 בדצמבר: מעבר להתלהמות, לי ברור שהמשטרה היא לא של המפכ"ל, אלא כלי ביצוע של ממשלת ישראל. </w:t>
      </w:r>
    </w:p>
    <w:p w:rsidR="00AA3066" w:rsidRDefault="00AA3066" w:rsidP="00CA1AD5">
      <w:pPr>
        <w:rPr>
          <w:rtl/>
          <w:lang w:eastAsia="he-IL"/>
        </w:rPr>
      </w:pPr>
      <w:bookmarkStart w:id="3722" w:name="_ETM_Q12_261998"/>
      <w:bookmarkStart w:id="3723" w:name="_ETM_Q12_262088"/>
      <w:bookmarkEnd w:id="3722"/>
      <w:bookmarkEnd w:id="3723"/>
    </w:p>
    <w:p w:rsidR="00AA3066" w:rsidRDefault="00AA3066" w:rsidP="00CA1AD5">
      <w:pPr>
        <w:rPr>
          <w:rtl/>
          <w:lang w:eastAsia="he-IL"/>
        </w:rPr>
      </w:pPr>
      <w:bookmarkStart w:id="3724" w:name="_ETM_Q12_262141"/>
      <w:bookmarkStart w:id="3725" w:name="_ETM_Q12_262222"/>
      <w:bookmarkEnd w:id="3724"/>
      <w:bookmarkEnd w:id="3725"/>
      <w:r>
        <w:rPr>
          <w:rFonts w:hint="cs"/>
          <w:rtl/>
          <w:lang w:eastAsia="he-IL"/>
        </w:rPr>
        <w:t>צבי פוגל, ב-15 בדצמבר, במורנו-</w:t>
      </w:r>
      <w:proofErr w:type="spellStart"/>
      <w:r>
        <w:rPr>
          <w:rFonts w:hint="cs"/>
          <w:rtl/>
          <w:lang w:eastAsia="he-IL"/>
        </w:rPr>
        <w:t>נוביק</w:t>
      </w:r>
      <w:proofErr w:type="spellEnd"/>
      <w:r>
        <w:rPr>
          <w:rFonts w:hint="cs"/>
          <w:rtl/>
          <w:lang w:eastAsia="he-IL"/>
        </w:rPr>
        <w:t xml:space="preserve">: </w:t>
      </w:r>
      <w:bookmarkStart w:id="3726" w:name="_ETM_Q12_245892"/>
      <w:bookmarkEnd w:id="3726"/>
      <w:r>
        <w:rPr>
          <w:rFonts w:hint="cs"/>
          <w:rtl/>
          <w:lang w:eastAsia="he-IL"/>
        </w:rPr>
        <w:t xml:space="preserve">הוא, השר המיועד בן גביר, יכול לבוא ולקבוע מדיניות שיש הפגנות בבלפור </w:t>
      </w:r>
      <w:bookmarkStart w:id="3727" w:name="_ETM_Q12_250228"/>
      <w:bookmarkEnd w:id="3727"/>
      <w:r>
        <w:rPr>
          <w:rFonts w:hint="cs"/>
          <w:rtl/>
          <w:lang w:eastAsia="he-IL"/>
        </w:rPr>
        <w:t xml:space="preserve">שאפשר לפזר אותן, והפגנות במקום אחר שאי-אפשר יהיה לפזר. כן, למה לא? </w:t>
      </w:r>
    </w:p>
    <w:p w:rsidR="00AA3066" w:rsidRDefault="00AA3066" w:rsidP="00CA1AD5">
      <w:pPr>
        <w:rPr>
          <w:rtl/>
          <w:lang w:eastAsia="he-IL"/>
        </w:rPr>
      </w:pPr>
      <w:bookmarkStart w:id="3728" w:name="_ETM_Q12_260218"/>
      <w:bookmarkStart w:id="3729" w:name="_ETM_Q12_260303"/>
      <w:bookmarkEnd w:id="3728"/>
      <w:bookmarkEnd w:id="3729"/>
    </w:p>
    <w:p w:rsidR="00AA3066" w:rsidRDefault="00AA3066" w:rsidP="00CA1AD5">
      <w:pPr>
        <w:rPr>
          <w:rtl/>
          <w:lang w:eastAsia="he-IL"/>
        </w:rPr>
      </w:pPr>
      <w:bookmarkStart w:id="3730" w:name="_ETM_Q12_260347"/>
      <w:bookmarkStart w:id="3731" w:name="_ETM_Q12_260424"/>
      <w:bookmarkEnd w:id="3730"/>
      <w:bookmarkEnd w:id="3731"/>
      <w:r>
        <w:rPr>
          <w:rFonts w:hint="cs"/>
          <w:rtl/>
          <w:lang w:eastAsia="he-IL"/>
        </w:rPr>
        <w:t xml:space="preserve">צבי פוגל, הבוקר בקלמן ליברמן: המשטרה לא צריכה להיות עצמאית, אלא זרוע ביצועית של הממשלה.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אני לא יודעת, כבר יותר מלהגיד משטרה פוליטית באופן הזה אי-אפשר לעשות. יבוא לפה בן גביר, כי </w:t>
      </w:r>
      <w:bookmarkStart w:id="3732" w:name="_ETM_Q12_279873"/>
      <w:bookmarkEnd w:id="3732"/>
      <w:r>
        <w:rPr>
          <w:rFonts w:hint="cs"/>
          <w:rtl/>
          <w:lang w:eastAsia="he-IL"/>
        </w:rPr>
        <w:t xml:space="preserve">דפי המסרים של בן גביר יותר מחודדים, הוא יותר מתאמן על זה, אחרי 50 כתבי אישום הוא למד </w:t>
      </w:r>
      <w:bookmarkStart w:id="3733" w:name="_ETM_Q12_287088"/>
      <w:bookmarkEnd w:id="3733"/>
      <w:r>
        <w:rPr>
          <w:rFonts w:hint="cs"/>
          <w:rtl/>
          <w:lang w:eastAsia="he-IL"/>
        </w:rPr>
        <w:t xml:space="preserve">קצת איך להתמודד עם מסרים, ויגיד במתק שפתיים: יעזור למשטרה לקדם את הדמוקרטיה, אני הליברל. עלק, אם הוא ליברל </w:t>
      </w:r>
      <w:bookmarkStart w:id="3734" w:name="_ETM_Q12_301113"/>
      <w:bookmarkEnd w:id="3734"/>
      <w:r>
        <w:rPr>
          <w:rFonts w:hint="cs"/>
          <w:rtl/>
          <w:lang w:eastAsia="he-IL"/>
        </w:rPr>
        <w:t xml:space="preserve">באמת אפשר לסגור את הבאסטה. </w:t>
      </w:r>
    </w:p>
    <w:p w:rsidR="00AA3066" w:rsidRDefault="00AA3066" w:rsidP="00CA1AD5">
      <w:pPr>
        <w:rPr>
          <w:rtl/>
          <w:lang w:eastAsia="he-IL"/>
        </w:rPr>
      </w:pPr>
    </w:p>
    <w:p w:rsidR="00AA3066" w:rsidRDefault="00AA3066" w:rsidP="00CA1AD5">
      <w:pPr>
        <w:pStyle w:val="af5"/>
        <w:keepNext/>
        <w:rPr>
          <w:rtl/>
        </w:rPr>
      </w:pPr>
      <w:bookmarkStart w:id="3735" w:name="ET_interruption_6255_5"/>
      <w:r w:rsidRPr="00894FE0">
        <w:rPr>
          <w:rStyle w:val="TagStyle"/>
          <w:rtl/>
        </w:rPr>
        <w:t xml:space="preserve"> &lt;&lt; קריאה &gt;&gt; </w:t>
      </w:r>
      <w:r>
        <w:rPr>
          <w:rtl/>
        </w:rPr>
        <w:t>סימון דוידסון (יש עתיד):</w:t>
      </w:r>
      <w:r w:rsidRPr="00894FE0">
        <w:rPr>
          <w:rStyle w:val="TagStyle"/>
          <w:rtl/>
        </w:rPr>
        <w:t xml:space="preserve"> &lt;&lt; קריאה &gt;&gt;</w:t>
      </w:r>
      <w:r>
        <w:rPr>
          <w:rtl/>
        </w:rPr>
        <w:t xml:space="preserve">   </w:t>
      </w:r>
      <w:bookmarkEnd w:id="373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 - - </w:t>
      </w:r>
    </w:p>
    <w:p w:rsidR="00AA3066" w:rsidRDefault="00AA3066" w:rsidP="00CA1AD5">
      <w:pPr>
        <w:rPr>
          <w:rtl/>
          <w:lang w:eastAsia="he-IL"/>
        </w:rPr>
      </w:pPr>
    </w:p>
    <w:p w:rsidR="00AA3066" w:rsidRDefault="00AA3066" w:rsidP="00CA1AD5">
      <w:pPr>
        <w:pStyle w:val="-"/>
        <w:keepNext/>
        <w:rPr>
          <w:rtl/>
        </w:rPr>
      </w:pPr>
      <w:bookmarkStart w:id="3736" w:name="ET_speakercontinue_6236_12"/>
      <w:r w:rsidRPr="00F85783">
        <w:rPr>
          <w:rStyle w:val="TagStyle"/>
          <w:rtl/>
        </w:rPr>
        <w:t xml:space="preserve"> &lt;&lt; דובר_המשך &gt;&gt; </w:t>
      </w:r>
      <w:r>
        <w:rPr>
          <w:rtl/>
        </w:rPr>
        <w:t>נעמה לזימי (העבודה):</w:t>
      </w:r>
      <w:r w:rsidRPr="00F85783">
        <w:rPr>
          <w:rStyle w:val="TagStyle"/>
          <w:rtl/>
        </w:rPr>
        <w:t xml:space="preserve"> &lt;&lt; דובר_המשך &gt;&gt;</w:t>
      </w:r>
      <w:r>
        <w:rPr>
          <w:rtl/>
        </w:rPr>
        <w:t xml:space="preserve">   </w:t>
      </w:r>
      <w:bookmarkEnd w:id="373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על התיקון. באמת, חשוב, </w:t>
      </w:r>
      <w:bookmarkStart w:id="3737" w:name="_ETM_Q12_307803"/>
      <w:bookmarkEnd w:id="3737"/>
      <w:r>
        <w:rPr>
          <w:rFonts w:hint="cs"/>
          <w:rtl/>
          <w:lang w:eastAsia="he-IL"/>
        </w:rPr>
        <w:t>שמונה הרשעות. אבל צבי פוגל עדיין לא השתפשף במסרים, הוא אומר את האמת. הוא פשוט אומר, ממש ככה: המשטרה לא צריכה להיות עצמאית, אלא זרוע ביצועית של הממשלה.</w:t>
      </w:r>
    </w:p>
    <w:p w:rsidR="00AA3066" w:rsidRDefault="00AA3066" w:rsidP="00CA1AD5">
      <w:pPr>
        <w:rPr>
          <w:rtl/>
          <w:lang w:eastAsia="he-IL"/>
        </w:rPr>
      </w:pPr>
      <w:bookmarkStart w:id="3738" w:name="_ETM_Q12_324214"/>
      <w:bookmarkEnd w:id="3738"/>
    </w:p>
    <w:p w:rsidR="00AA3066" w:rsidRDefault="00AA3066" w:rsidP="00CA1AD5">
      <w:pPr>
        <w:rPr>
          <w:rtl/>
          <w:lang w:eastAsia="he-IL"/>
        </w:rPr>
      </w:pPr>
      <w:bookmarkStart w:id="3739" w:name="_ETM_Q12_324342"/>
      <w:bookmarkStart w:id="3740" w:name="_ETM_Q12_324406"/>
      <w:bookmarkStart w:id="3741" w:name="_ETM_Q12_324463"/>
      <w:bookmarkEnd w:id="3739"/>
      <w:bookmarkEnd w:id="3740"/>
      <w:bookmarkEnd w:id="3741"/>
      <w:r>
        <w:rPr>
          <w:rFonts w:hint="cs"/>
          <w:rtl/>
          <w:lang w:eastAsia="he-IL"/>
        </w:rPr>
        <w:t xml:space="preserve">אני רוצה לפנות </w:t>
      </w:r>
      <w:bookmarkStart w:id="3742" w:name="_ETM_Q12_323438"/>
      <w:bookmarkEnd w:id="3742"/>
      <w:r>
        <w:rPr>
          <w:rFonts w:hint="cs"/>
          <w:rtl/>
          <w:lang w:eastAsia="he-IL"/>
        </w:rPr>
        <w:t xml:space="preserve">אליך דווקא, חבר הכנסת אופיר כץ, יו"ר הוועדה ויו"ר הישיבה. אתם, אני אגיד, חברי הכנסת עם עמוד השדרה השפוי בממשלה הנכנסת והמתהווה. אתה חלק מכמה, </w:t>
      </w:r>
      <w:bookmarkStart w:id="3743" w:name="_ETM_Q12_338506"/>
      <w:bookmarkEnd w:id="3743"/>
      <w:r>
        <w:rPr>
          <w:rFonts w:hint="cs"/>
          <w:rtl/>
          <w:lang w:eastAsia="he-IL"/>
        </w:rPr>
        <w:t xml:space="preserve">אתה יודע שאני מעריכה אותך, אמרתי לא פעם. אתם צריכים לעצור את זה, הם אומרים בקולם בדיוק מה </w:t>
      </w:r>
      <w:bookmarkStart w:id="3744" w:name="_ETM_Q12_344627"/>
      <w:bookmarkEnd w:id="3744"/>
      <w:r>
        <w:rPr>
          <w:rFonts w:hint="cs"/>
          <w:rtl/>
          <w:lang w:eastAsia="he-IL"/>
        </w:rPr>
        <w:t xml:space="preserve">הם רוצים שיהיה. אתם מבינים בדיוק מה יהיה פה. אתם לא הייתם עושים דבר כזה.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יותר מזה, אני מאלה שכן אומרות: צריך לטפל בפקודת </w:t>
      </w:r>
      <w:bookmarkStart w:id="3745" w:name="_ETM_Q12_355193"/>
      <w:bookmarkEnd w:id="3745"/>
      <w:r>
        <w:rPr>
          <w:rFonts w:hint="cs"/>
          <w:rtl/>
          <w:lang w:eastAsia="he-IL"/>
        </w:rPr>
        <w:t xml:space="preserve">המשטרה. אני לא מוכנה להגיד שהכול נמצא. אני חושבת שצריך לחזק את סמכויות השר לביטחון פנים בלי קשר, לא משנה אם זה בן גביר, בר לב או כל אחד אחר. </w:t>
      </w:r>
      <w:bookmarkStart w:id="3746" w:name="_ETM_Q12_365185"/>
      <w:bookmarkEnd w:id="3746"/>
      <w:r>
        <w:rPr>
          <w:rFonts w:hint="cs"/>
          <w:rtl/>
          <w:lang w:eastAsia="he-IL"/>
        </w:rPr>
        <w:t xml:space="preserve">אני כן אומרת את זה. לא ככה, לא ככה. זרוע ביצועית של הממשלה? זה יו"ר הוועדה המיועד, זה </w:t>
      </w:r>
      <w:bookmarkStart w:id="3747" w:name="_ETM_Q12_371602"/>
      <w:bookmarkEnd w:id="3747"/>
      <w:r>
        <w:rPr>
          <w:rFonts w:hint="cs"/>
          <w:rtl/>
          <w:lang w:eastAsia="he-IL"/>
        </w:rPr>
        <w:t xml:space="preserve">אשכרה שר ויו"ר ועדה מסונכרנים להפיכה דה פקטו של משטרת ישראל לפוליטית, ואתם עוצמים את העיניים – בגלל מה? </w:t>
      </w:r>
      <w:bookmarkStart w:id="3748" w:name="_ETM_Q12_385121"/>
      <w:bookmarkEnd w:id="3748"/>
      <w:r>
        <w:rPr>
          <w:rFonts w:hint="cs"/>
          <w:rtl/>
          <w:lang w:eastAsia="he-IL"/>
        </w:rPr>
        <w:t xml:space="preserve">בגלל מה? כי ביבי סחיט? כי בכל מחיר?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יש לכם אלטרנטיבות, אתם ניצחתם בבחירות. טיפה עמוד שדרה. אתם כל פעם אמרתם לנו בפעם הקודמת </w:t>
      </w:r>
      <w:r>
        <w:rPr>
          <w:rtl/>
          <w:lang w:eastAsia="he-IL"/>
        </w:rPr>
        <w:t>–</w:t>
      </w:r>
      <w:r>
        <w:rPr>
          <w:rFonts w:hint="cs"/>
          <w:rtl/>
          <w:lang w:eastAsia="he-IL"/>
        </w:rPr>
        <w:t xml:space="preserve"> אנחנו מעל 30 מנדטים, </w:t>
      </w:r>
      <w:bookmarkStart w:id="3749" w:name="_ETM_Q12_399389"/>
      <w:bookmarkEnd w:id="3749"/>
      <w:r>
        <w:rPr>
          <w:rFonts w:hint="cs"/>
          <w:rtl/>
          <w:lang w:eastAsia="he-IL"/>
        </w:rPr>
        <w:t xml:space="preserve">אנחנו הרוב, אנחנו הכול. אתם עדיין מעל 30 מנדטים. טיפה ערכים, טיפה לעמוד על שלכם. אני גם יודעת שהרבה מכם לא מסכימים עם זה, אני רואה את הראש שאתם מורידים, אני רואה </w:t>
      </w:r>
      <w:bookmarkStart w:id="3750" w:name="_ETM_Q12_409872"/>
      <w:bookmarkEnd w:id="3750"/>
      <w:r>
        <w:rPr>
          <w:rFonts w:hint="cs"/>
          <w:rtl/>
          <w:lang w:eastAsia="he-IL"/>
        </w:rPr>
        <w:t xml:space="preserve">את האי-יכולת שלך לתת הסבר מנומק ענייני לדברים האלה. אתם </w:t>
      </w:r>
      <w:bookmarkStart w:id="3751" w:name="_ETM_Q12_414496"/>
      <w:bookmarkEnd w:id="3751"/>
      <w:r>
        <w:rPr>
          <w:rFonts w:hint="cs"/>
          <w:rtl/>
          <w:lang w:eastAsia="he-IL"/>
        </w:rPr>
        <w:t xml:space="preserve">יודעים שיש פה פירומן שמדקלם דפי מסרים עלק ידידותיים, אבל הוא מסוכן והוא הולך לשנות את פני המדינה בחקיקה הזו. זה דבר שאין ממנו דרך חזרה. תתעוררו על </w:t>
      </w:r>
      <w:bookmarkStart w:id="3752" w:name="_ETM_Q12_431377"/>
      <w:bookmarkEnd w:id="3752"/>
      <w:r>
        <w:rPr>
          <w:rFonts w:hint="cs"/>
          <w:rtl/>
          <w:lang w:eastAsia="he-IL"/>
        </w:rPr>
        <w:t xml:space="preserve">עצמכם. טיפה אמת, טיפה, משהו.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וכשיו"ר הוועדה המיועד - - </w:t>
      </w:r>
    </w:p>
    <w:p w:rsidR="00AA3066" w:rsidRDefault="00AA3066" w:rsidP="00CA1AD5">
      <w:pPr>
        <w:rPr>
          <w:rtl/>
          <w:lang w:eastAsia="he-IL"/>
        </w:rPr>
      </w:pPr>
    </w:p>
    <w:p w:rsidR="00AA3066" w:rsidRDefault="00AA3066" w:rsidP="00CA1AD5">
      <w:pPr>
        <w:pStyle w:val="af6"/>
        <w:keepNext/>
        <w:rPr>
          <w:rtl/>
        </w:rPr>
      </w:pPr>
      <w:r w:rsidRPr="00894FE0">
        <w:rPr>
          <w:rStyle w:val="TagStyle"/>
          <w:rtl/>
        </w:rPr>
        <w:t xml:space="preserve">&lt;&lt; יור &gt;&gt; </w:t>
      </w:r>
      <w:r>
        <w:rPr>
          <w:rtl/>
        </w:rPr>
        <w:t>היו"ר אופיר כץ:</w:t>
      </w:r>
      <w:r w:rsidRPr="00894FE0">
        <w:rPr>
          <w:rStyle w:val="TagStyle"/>
          <w:rtl/>
        </w:rPr>
        <w:t xml:space="preserve"> &lt;&lt; יור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נא לסיים.</w:t>
      </w:r>
    </w:p>
    <w:p w:rsidR="00AA3066" w:rsidRDefault="00AA3066" w:rsidP="00CA1AD5">
      <w:pPr>
        <w:rPr>
          <w:rtl/>
          <w:lang w:eastAsia="he-IL"/>
        </w:rPr>
      </w:pPr>
    </w:p>
    <w:p w:rsidR="00AA3066" w:rsidRDefault="00AA3066" w:rsidP="00CA1AD5">
      <w:pPr>
        <w:pStyle w:val="-"/>
        <w:keepNext/>
        <w:rPr>
          <w:rtl/>
        </w:rPr>
      </w:pPr>
      <w:bookmarkStart w:id="3753" w:name="ET_speakercontinue_6236_13"/>
      <w:r w:rsidRPr="00A34499">
        <w:rPr>
          <w:rStyle w:val="TagStyle"/>
          <w:rtl/>
        </w:rPr>
        <w:t xml:space="preserve"> &lt;&lt; דובר_המשך &gt;&gt; </w:t>
      </w:r>
      <w:r>
        <w:rPr>
          <w:rtl/>
        </w:rPr>
        <w:t>נעמה לזימי (העבודה):</w:t>
      </w:r>
      <w:r w:rsidRPr="00A34499">
        <w:rPr>
          <w:rStyle w:val="TagStyle"/>
          <w:rtl/>
        </w:rPr>
        <w:t xml:space="preserve"> &lt;&lt; דובר_המשך &gt;&gt;</w:t>
      </w:r>
      <w:r>
        <w:rPr>
          <w:rtl/>
        </w:rPr>
        <w:t xml:space="preserve">   </w:t>
      </w:r>
      <w:bookmarkEnd w:id="3753"/>
    </w:p>
    <w:p w:rsidR="00AA3066" w:rsidRDefault="00AA3066" w:rsidP="00CA1AD5">
      <w:pPr>
        <w:pStyle w:val="KeepWithNext"/>
        <w:rPr>
          <w:rtl/>
          <w:lang w:eastAsia="he-IL"/>
        </w:rPr>
      </w:pPr>
    </w:p>
    <w:p w:rsidR="00AA3066" w:rsidRDefault="00AA3066" w:rsidP="00CA1AD5">
      <w:pPr>
        <w:rPr>
          <w:rtl/>
          <w:lang w:eastAsia="he-IL"/>
        </w:rPr>
      </w:pPr>
      <w:bookmarkStart w:id="3754" w:name="_ETM_Q12_443530"/>
      <w:bookmarkEnd w:id="3754"/>
      <w:r>
        <w:rPr>
          <w:rFonts w:hint="cs"/>
          <w:rtl/>
          <w:lang w:eastAsia="he-IL"/>
        </w:rPr>
        <w:t xml:space="preserve">- - אומר את הדברים האלה בקולו, אני רוצה לשמוע גינוי אחד: התבלבלת, לא </w:t>
      </w:r>
      <w:bookmarkStart w:id="3755" w:name="_ETM_Q12_447106"/>
      <w:bookmarkEnd w:id="3755"/>
      <w:r>
        <w:rPr>
          <w:rFonts w:hint="cs"/>
          <w:rtl/>
          <w:lang w:eastAsia="he-IL"/>
        </w:rPr>
        <w:t xml:space="preserve">זו הכוונה. לפחות למראית עין. שמישהו מכם יגיד לו: איך אתה מדבר? מה אתה אומר? כלום. בושה. </w:t>
      </w:r>
    </w:p>
    <w:p w:rsidR="00AA3066" w:rsidRDefault="00AA3066" w:rsidP="00CA1AD5">
      <w:pPr>
        <w:rPr>
          <w:rtl/>
          <w:lang w:eastAsia="he-IL"/>
        </w:rPr>
      </w:pPr>
    </w:p>
    <w:p w:rsidR="00AA3066" w:rsidRDefault="00AA3066" w:rsidP="00CA1AD5">
      <w:pPr>
        <w:pStyle w:val="af6"/>
        <w:keepNext/>
        <w:rPr>
          <w:rtl/>
        </w:rPr>
      </w:pPr>
      <w:bookmarkStart w:id="3756" w:name="ET_yor_6369_6"/>
      <w:r w:rsidRPr="00894FE0">
        <w:rPr>
          <w:rStyle w:val="TagStyle"/>
          <w:rtl/>
        </w:rPr>
        <w:t xml:space="preserve"> &lt;&lt; יור &gt;&gt; </w:t>
      </w:r>
      <w:r>
        <w:rPr>
          <w:rtl/>
        </w:rPr>
        <w:t>היו"ר אופיר כץ:</w:t>
      </w:r>
      <w:r w:rsidRPr="00894FE0">
        <w:rPr>
          <w:rStyle w:val="TagStyle"/>
          <w:rtl/>
        </w:rPr>
        <w:t xml:space="preserve"> &lt;&lt; יור &gt;&gt;</w:t>
      </w:r>
      <w:r>
        <w:rPr>
          <w:rtl/>
        </w:rPr>
        <w:t xml:space="preserve">   </w:t>
      </w:r>
      <w:bookmarkEnd w:id="375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חבר הכנסת גלעד קריב, בבקשה אדוני. </w:t>
      </w:r>
    </w:p>
    <w:p w:rsidR="00AA3066" w:rsidRDefault="00AA3066" w:rsidP="00CA1AD5">
      <w:pPr>
        <w:rPr>
          <w:rtl/>
          <w:lang w:eastAsia="he-IL"/>
        </w:rPr>
      </w:pPr>
    </w:p>
    <w:p w:rsidR="00AA3066" w:rsidRDefault="00AA3066" w:rsidP="00CA1AD5">
      <w:pPr>
        <w:pStyle w:val="a4"/>
        <w:keepNext/>
        <w:rPr>
          <w:rtl/>
        </w:rPr>
      </w:pPr>
      <w:bookmarkStart w:id="3757" w:name="ET_speaker_6156_7"/>
      <w:r w:rsidRPr="00894FE0">
        <w:rPr>
          <w:rStyle w:val="TagStyle"/>
          <w:rtl/>
        </w:rPr>
        <w:t xml:space="preserve"> &lt;&lt; דובר &gt;&gt; </w:t>
      </w:r>
      <w:bookmarkStart w:id="3758" w:name="_Toc122449119"/>
      <w:bookmarkStart w:id="3759" w:name="_Toc122449320"/>
      <w:r>
        <w:rPr>
          <w:rtl/>
        </w:rPr>
        <w:t>גלעד קריב (העבודה):</w:t>
      </w:r>
      <w:bookmarkEnd w:id="3758"/>
      <w:bookmarkEnd w:id="3759"/>
      <w:r w:rsidRPr="00894FE0">
        <w:rPr>
          <w:rStyle w:val="TagStyle"/>
          <w:rtl/>
        </w:rPr>
        <w:t xml:space="preserve"> &lt;&lt; דובר &gt;&gt;</w:t>
      </w:r>
      <w:r>
        <w:rPr>
          <w:rtl/>
        </w:rPr>
        <w:t xml:space="preserve">   </w:t>
      </w:r>
      <w:bookmarkEnd w:id="375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היושב-ראש, כנסת נכבדה, חג אורים שמח. אדוני היושב-ראש, מאז שהתחילו להתפרסם ההסכמים הקואליציוניים המבישים, שסיעתך חתמה עליהם לאחר קבלת המנדט, אני עומד כאן על </w:t>
      </w:r>
      <w:bookmarkStart w:id="3760" w:name="_ETM_Q12_503875"/>
      <w:bookmarkEnd w:id="3760"/>
      <w:r>
        <w:rPr>
          <w:rFonts w:hint="cs"/>
          <w:rtl/>
          <w:lang w:eastAsia="he-IL"/>
        </w:rPr>
        <w:t xml:space="preserve">הבמה ואומר שהממשלה הבאה, לאור ההסכמים הקואליציוניים, עתידה להיות ממשלה של מושחתים, של קיצונים, של שקרנים, של פחדנים, ואתמול לצערי גם הוספתי שזו עתידה להיות ממשלה של חדלי אישים. ואין הצעת חוק טובה יותר מההצעה הזו, במסגרת סל הצעות החוק שהקואליציה הבאה מקדמת תוך רמיסת נהליו של הבית הזה, אין הצעה טובה יותר על מנת להעיד עד כמה הממשלה הבאה עתידה להיות ממשלה שנשענת על ברית בין קיצוניים כדוגמת חבר הכנסת בן גביר </w:t>
      </w:r>
      <w:proofErr w:type="spellStart"/>
      <w:r>
        <w:rPr>
          <w:rFonts w:hint="cs"/>
          <w:rtl/>
          <w:lang w:eastAsia="he-IL"/>
        </w:rPr>
        <w:t>לחדלי</w:t>
      </w:r>
      <w:proofErr w:type="spellEnd"/>
      <w:r>
        <w:rPr>
          <w:rFonts w:hint="cs"/>
          <w:rtl/>
          <w:lang w:eastAsia="he-IL"/>
        </w:rPr>
        <w:t xml:space="preserve"> אישים בהובלתו של המועמד לראשות הממשלה מר נתניהו, שמוכר את האינטרסים החשובים ביותר של מדינת ישראל בנזיד עדשים.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שבע עובדות על הצעת החוק שאתה כיושב-ראש ועדה הבאת לשולחננו יחד עם חבר הכנסת בן גביר: </w:t>
      </w:r>
      <w:bookmarkStart w:id="3761" w:name="_ETM_Q12_576933"/>
      <w:bookmarkEnd w:id="3761"/>
      <w:r>
        <w:rPr>
          <w:rFonts w:hint="cs"/>
          <w:rtl/>
          <w:lang w:eastAsia="he-IL"/>
        </w:rPr>
        <w:t xml:space="preserve">חבר הכנסת בן גביר מסרב להכניס לחוק סעיף הקובע כי המשטרה תפעל באורח ממלכתי; חבר הכנסת </w:t>
      </w:r>
      <w:bookmarkStart w:id="3762" w:name="_ETM_Q12_581173"/>
      <w:bookmarkEnd w:id="3762"/>
      <w:r>
        <w:rPr>
          <w:rFonts w:hint="cs"/>
          <w:rtl/>
          <w:lang w:eastAsia="he-IL"/>
        </w:rPr>
        <w:t xml:space="preserve">בן גביר הוריד מהנוסח שמונח לפנינו את הסעיף שקובע שהשר לא יתערב בחקירות ספציפיות; חבר הכנסת בן </w:t>
      </w:r>
      <w:bookmarkStart w:id="3763" w:name="_ETM_Q12_589631"/>
      <w:bookmarkEnd w:id="3763"/>
      <w:r>
        <w:rPr>
          <w:rFonts w:hint="cs"/>
          <w:rtl/>
          <w:lang w:eastAsia="he-IL"/>
        </w:rPr>
        <w:t xml:space="preserve">גביר לא מוכן להגדיר בחוק את סמכות ראש הממשלה להתערב בקביעת מדיניות בנושאים רגישים כמו הר הבית; חבר הכנסת בן גביר מתעקש להשאיר בחוק את היכולת שלו </w:t>
      </w:r>
      <w:bookmarkStart w:id="3764" w:name="_ETM_Q12_603445"/>
      <w:bookmarkEnd w:id="3764"/>
      <w:r>
        <w:rPr>
          <w:rFonts w:hint="cs"/>
          <w:rtl/>
          <w:lang w:eastAsia="he-IL"/>
        </w:rPr>
        <w:t xml:space="preserve">לקבוע מדיניות בתחום טיפול בתיקים – שם מכובס להעמדה לדין; חבר הכנסת בן גביר לא מסתפק ביכולת של השר לקבוע מדיניות כללית, ומתעקש לקבוע שהמפכ"ל יהיה כפוף לשר, מושג שנלקח מחוקים הנוגעים לצבא; </w:t>
      </w:r>
      <w:bookmarkStart w:id="3765" w:name="_ETM_Q12_619335"/>
      <w:bookmarkEnd w:id="3765"/>
      <w:r>
        <w:rPr>
          <w:rFonts w:hint="cs"/>
          <w:rtl/>
          <w:lang w:eastAsia="he-IL"/>
        </w:rPr>
        <w:t xml:space="preserve">חבר הכנסת בן גביר לא מוכן לסעיף שקיפות שיחייב אותו לקבוע את המדיניות בהוראות </w:t>
      </w:r>
      <w:bookmarkStart w:id="3766" w:name="_ETM_Q12_627848"/>
      <w:bookmarkEnd w:id="3766"/>
      <w:r>
        <w:rPr>
          <w:rFonts w:hint="cs"/>
          <w:rtl/>
          <w:lang w:eastAsia="he-IL"/>
        </w:rPr>
        <w:t>בכתב שיפורסמו לציבור; חבר הכנסת בן גביר מסרב גם להעביר את החוק בקריאה ראשונה, ולהביא אותו לקריאה שנייה ושלישית רק אחרי עבודת מט</w:t>
      </w:r>
      <w:bookmarkStart w:id="3767" w:name="_ETM_Q12_637599"/>
      <w:bookmarkEnd w:id="3767"/>
      <w:r>
        <w:rPr>
          <w:rFonts w:hint="cs"/>
          <w:rtl/>
          <w:lang w:eastAsia="he-IL"/>
        </w:rPr>
        <w:t xml:space="preserve">ה מסודרת במשרדי הממשלה הרלוונטיים ובמשטרת ישראל.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השורה התחתונה ברורה, בן גביר מבקש להפוך את משטרת ישראל לזרוע הארוכה של מפלגת עוצמה יהודית. יד אחת מוסתרת </w:t>
      </w:r>
      <w:bookmarkStart w:id="3768" w:name="_ETM_Q12_651147"/>
      <w:bookmarkEnd w:id="3768"/>
      <w:r>
        <w:rPr>
          <w:rFonts w:hint="cs"/>
          <w:rtl/>
          <w:lang w:eastAsia="he-IL"/>
        </w:rPr>
        <w:t xml:space="preserve">מאחורי הגב, ארגון </w:t>
      </w:r>
      <w:proofErr w:type="spellStart"/>
      <w:r>
        <w:rPr>
          <w:rFonts w:hint="cs"/>
          <w:rtl/>
          <w:lang w:eastAsia="he-IL"/>
        </w:rPr>
        <w:t>להב"ה</w:t>
      </w:r>
      <w:proofErr w:type="spellEnd"/>
      <w:r>
        <w:rPr>
          <w:rFonts w:hint="cs"/>
          <w:rtl/>
          <w:lang w:eastAsia="he-IL"/>
        </w:rPr>
        <w:t xml:space="preserve"> הבריוני, והיד השנייה גלויה ועוצמתית, משטרת ישראל הנתונה לשליטתו הישירה. עדיף היה שבן גביר הצבוע והקנאי יחסוך מאיתנו את העמדות הפנים, המחמאות המזויפות למפכ"ל ולקציני המשטרה הבכירים ואת ההבטחות שלו, שאף אחד לא קונה שהוא יהיה ממלכתי ושקול.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עדיף היה שיוריד את המסכות ויצהיר שהמטרה </w:t>
      </w:r>
      <w:bookmarkStart w:id="3769" w:name="_ETM_Q12_682472"/>
      <w:bookmarkEnd w:id="3769"/>
      <w:r>
        <w:rPr>
          <w:rFonts w:hint="cs"/>
          <w:rtl/>
          <w:lang w:eastAsia="he-IL"/>
        </w:rPr>
        <w:t xml:space="preserve">שלו היא להיות מפכ"ל-על, שמנהל את המשטרה בהתאם לשיקולים פוליטיים; עדיף היה שיצהיר שהוא עומד מאחורי ההצהרות התקשורתיות של חבר הכנסת פוגל וחבר הכנסת כהן מסיעתו, שהזכירה חברתי חברת הכנסת לזימי; עדיף היה שיוותר על סיפורי אלף לילה ולילה ויציג </w:t>
      </w:r>
      <w:bookmarkStart w:id="3770" w:name="_ETM_Q12_703679"/>
      <w:bookmarkEnd w:id="3770"/>
      <w:r>
        <w:rPr>
          <w:rFonts w:hint="cs"/>
          <w:rtl/>
          <w:lang w:eastAsia="he-IL"/>
        </w:rPr>
        <w:t xml:space="preserve">את כוונתו האמיתית, כדי שכולנו נבין עד כמה ראש הממשלה הבא נתניהו משחק בעתיד של כולנו ומוכר בעבור כיסא את האינטרסים הקיומיים של מדינת ישראל. תודה. </w:t>
      </w:r>
    </w:p>
    <w:p w:rsidR="00AA3066" w:rsidRDefault="00AA3066" w:rsidP="00CA1AD5">
      <w:pPr>
        <w:rPr>
          <w:rtl/>
          <w:lang w:eastAsia="he-IL"/>
        </w:rPr>
      </w:pPr>
    </w:p>
    <w:p w:rsidR="00AA3066" w:rsidRDefault="00AA3066" w:rsidP="00CA1AD5">
      <w:pPr>
        <w:pStyle w:val="af6"/>
        <w:keepNext/>
        <w:rPr>
          <w:rtl/>
        </w:rPr>
      </w:pPr>
      <w:bookmarkStart w:id="3771" w:name="ET_yor_6369_8"/>
      <w:r w:rsidRPr="00894FE0">
        <w:rPr>
          <w:rStyle w:val="TagStyle"/>
          <w:rtl/>
        </w:rPr>
        <w:t xml:space="preserve"> &lt;&lt; יור &gt;&gt; </w:t>
      </w:r>
      <w:r>
        <w:rPr>
          <w:rtl/>
        </w:rPr>
        <w:t>היו"ר אופיר כץ:</w:t>
      </w:r>
      <w:r w:rsidRPr="00894FE0">
        <w:rPr>
          <w:rStyle w:val="TagStyle"/>
          <w:rtl/>
        </w:rPr>
        <w:t xml:space="preserve"> &lt;&lt; יור &gt;&gt;</w:t>
      </w:r>
      <w:r>
        <w:rPr>
          <w:rtl/>
        </w:rPr>
        <w:t xml:space="preserve">   </w:t>
      </w:r>
      <w:bookmarkEnd w:id="377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אדוני. חבר הכנסת יואל </w:t>
      </w:r>
      <w:proofErr w:type="spellStart"/>
      <w:r>
        <w:rPr>
          <w:rFonts w:hint="cs"/>
          <w:rtl/>
          <w:lang w:eastAsia="he-IL"/>
        </w:rPr>
        <w:t>רזבוזוב</w:t>
      </w:r>
      <w:proofErr w:type="spellEnd"/>
      <w:r>
        <w:rPr>
          <w:rFonts w:hint="cs"/>
          <w:rtl/>
          <w:lang w:eastAsia="he-IL"/>
        </w:rPr>
        <w:t>, בבקשה, אדוני</w:t>
      </w:r>
      <w:bookmarkStart w:id="3772" w:name="_ETM_Q12_726130"/>
      <w:bookmarkEnd w:id="3772"/>
      <w:r>
        <w:rPr>
          <w:rFonts w:hint="cs"/>
          <w:rtl/>
          <w:lang w:eastAsia="he-IL"/>
        </w:rPr>
        <w:t xml:space="preserve">. </w:t>
      </w:r>
    </w:p>
    <w:p w:rsidR="00AA3066" w:rsidRDefault="00AA3066" w:rsidP="00CA1AD5">
      <w:pPr>
        <w:rPr>
          <w:rtl/>
          <w:lang w:eastAsia="he-IL"/>
        </w:rPr>
      </w:pPr>
    </w:p>
    <w:p w:rsidR="00AA3066" w:rsidRDefault="00AA3066" w:rsidP="00CA1AD5">
      <w:pPr>
        <w:pStyle w:val="a4"/>
        <w:keepNext/>
        <w:rPr>
          <w:rtl/>
        </w:rPr>
      </w:pPr>
      <w:bookmarkStart w:id="3773" w:name="ET_speaker_6215_1"/>
      <w:r w:rsidRPr="00E462FA">
        <w:rPr>
          <w:rStyle w:val="TagStyle"/>
          <w:rtl/>
        </w:rPr>
        <w:t xml:space="preserve">&lt;&lt; דובר &gt;&gt; </w:t>
      </w:r>
      <w:bookmarkStart w:id="3774" w:name="_Toc122449120"/>
      <w:bookmarkStart w:id="3775" w:name="_Toc122449321"/>
      <w:r>
        <w:rPr>
          <w:rtl/>
        </w:rPr>
        <w:t xml:space="preserve">שר התיירות יואל </w:t>
      </w:r>
      <w:proofErr w:type="spellStart"/>
      <w:r>
        <w:rPr>
          <w:rtl/>
        </w:rPr>
        <w:t>רזבוזוב</w:t>
      </w:r>
      <w:proofErr w:type="spellEnd"/>
      <w:r>
        <w:rPr>
          <w:rtl/>
        </w:rPr>
        <w:t>:</w:t>
      </w:r>
      <w:bookmarkEnd w:id="3774"/>
      <w:bookmarkEnd w:id="3775"/>
      <w:r w:rsidRPr="00E462FA">
        <w:rPr>
          <w:rStyle w:val="TagStyle"/>
          <w:rtl/>
        </w:rPr>
        <w:t xml:space="preserve"> &lt;&lt; דובר &gt;&gt;</w:t>
      </w:r>
      <w:r>
        <w:rPr>
          <w:rtl/>
        </w:rPr>
        <w:t xml:space="preserve">   </w:t>
      </w:r>
      <w:bookmarkEnd w:id="377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חבריי חברי הכנסת, גברתי השרה, היושב-ראש, חבריי כאן ציינו </w:t>
      </w:r>
      <w:bookmarkStart w:id="3776" w:name="_ETM_Q13_148000"/>
      <w:bookmarkEnd w:id="3776"/>
      <w:r>
        <w:rPr>
          <w:rFonts w:hint="cs"/>
          <w:rtl/>
          <w:lang w:eastAsia="he-IL"/>
        </w:rPr>
        <w:t xml:space="preserve">לפני כן את כל ההתנגדות לחוק, חוק שעומד </w:t>
      </w:r>
      <w:bookmarkStart w:id="3777" w:name="_ETM_Q13_155000"/>
      <w:bookmarkEnd w:id="3777"/>
      <w:r>
        <w:rPr>
          <w:rFonts w:hint="cs"/>
          <w:rtl/>
          <w:lang w:eastAsia="he-IL"/>
        </w:rPr>
        <w:t xml:space="preserve">לפגוע במדינה, כך אנחנו רואים את זה, זאת דעתנו. אבל </w:t>
      </w:r>
      <w:bookmarkStart w:id="3778" w:name="_ETM_Q13_160000"/>
      <w:bookmarkEnd w:id="3778"/>
      <w:r>
        <w:rPr>
          <w:rFonts w:hint="cs"/>
          <w:rtl/>
          <w:lang w:eastAsia="he-IL"/>
        </w:rPr>
        <w:t>אני רוצה דווקא לספר לכם על משהו שאתם פחות מכירים</w:t>
      </w:r>
      <w:bookmarkStart w:id="3779" w:name="_ETM_Q13_167000"/>
      <w:bookmarkEnd w:id="3779"/>
      <w:r>
        <w:rPr>
          <w:rFonts w:hint="cs"/>
          <w:rtl/>
          <w:lang w:eastAsia="he-IL"/>
        </w:rPr>
        <w:t xml:space="preserve"> ולהודות כמובן לאנשי משרד התיירות, מה זה תיירות? ענף התיירות הכניס ב-2019, לפני הקורונה, כ-40 מיליארד ש"ח למשק</w:t>
      </w:r>
      <w:bookmarkStart w:id="3780" w:name="_ETM_Q13_177000"/>
      <w:bookmarkEnd w:id="3780"/>
      <w:r>
        <w:rPr>
          <w:rFonts w:hint="cs"/>
          <w:rtl/>
          <w:lang w:eastAsia="he-IL"/>
        </w:rPr>
        <w:t xml:space="preserve">. זה לא סתם כסף שנכנס, לא סתם שהתיירים הגיעו למדינת ישראל. היו אנשים טובים, מקצועיים ממשרד התיירות שעמלו כל כך קשה כדי שהתיירים יגיעו לארץ, כדי שהמשק יצמח, כדי שהכסף ייכנס למשק, וכמובן מקורות פרנסה </w:t>
      </w:r>
      <w:bookmarkStart w:id="3781" w:name="_ETM_Q13_199000"/>
      <w:bookmarkEnd w:id="3781"/>
      <w:r>
        <w:rPr>
          <w:rFonts w:hint="cs"/>
          <w:rtl/>
          <w:lang w:eastAsia="he-IL"/>
        </w:rPr>
        <w:t xml:space="preserve">במקומות רבים.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אז נתחיל מלשכת המנכ"ל, המנכ"ל חברי דני שחר, מנכ"ל המשרד, כמו שאמרתי, גם תת-אלוף במילואים, שבמקביל לעבודה הנחושה </w:t>
      </w:r>
      <w:bookmarkStart w:id="3782" w:name="_ETM_Q13_207000"/>
      <w:bookmarkEnd w:id="3782"/>
      <w:r>
        <w:rPr>
          <w:rFonts w:hint="cs"/>
          <w:rtl/>
          <w:lang w:eastAsia="he-IL"/>
        </w:rPr>
        <w:t xml:space="preserve">שלו במשרד הוא עובד 24/7, הוא גם עושה המון </w:t>
      </w:r>
      <w:proofErr w:type="spellStart"/>
      <w:r>
        <w:rPr>
          <w:rFonts w:hint="cs"/>
          <w:rtl/>
          <w:lang w:eastAsia="he-IL"/>
        </w:rPr>
        <w:t>המון</w:t>
      </w:r>
      <w:proofErr w:type="spellEnd"/>
      <w:r>
        <w:rPr>
          <w:rFonts w:hint="cs"/>
          <w:rtl/>
          <w:lang w:eastAsia="he-IL"/>
        </w:rPr>
        <w:t xml:space="preserve"> ימי מילואים, הוא באמת איש מאוד מאוד חרוץ, ועכשיו כל ראשי הרשויות מאוד מעריכים אותו ומודים לו גם על חלוקת כספי התמיכה, על </w:t>
      </w:r>
      <w:bookmarkStart w:id="3783" w:name="_ETM_Q13_222000"/>
      <w:bookmarkEnd w:id="3783"/>
      <w:r>
        <w:rPr>
          <w:rFonts w:hint="cs"/>
          <w:rtl/>
          <w:lang w:eastAsia="he-IL"/>
        </w:rPr>
        <w:t xml:space="preserve">נוהל </w:t>
      </w:r>
      <w:proofErr w:type="spellStart"/>
      <w:r>
        <w:rPr>
          <w:rFonts w:hint="cs"/>
          <w:rtl/>
          <w:lang w:eastAsia="he-IL"/>
        </w:rPr>
        <w:t>הצת"פ</w:t>
      </w:r>
      <w:proofErr w:type="spellEnd"/>
      <w:r>
        <w:rPr>
          <w:rFonts w:hint="cs"/>
          <w:rtl/>
          <w:lang w:eastAsia="he-IL"/>
        </w:rPr>
        <w:t xml:space="preserve"> שהוא הוביל יחד עם בכירי המשרד בשביל להקים את התשתיות התיירותיות, כדי שהתיירים יוכלו </w:t>
      </w:r>
      <w:bookmarkStart w:id="3784" w:name="_ETM_Q13_232000"/>
      <w:bookmarkEnd w:id="3784"/>
      <w:r>
        <w:rPr>
          <w:rFonts w:hint="cs"/>
          <w:rtl/>
          <w:lang w:eastAsia="he-IL"/>
        </w:rPr>
        <w:t xml:space="preserve">ליהנות מהיופי של מדינת ישראל. </w:t>
      </w:r>
    </w:p>
    <w:p w:rsidR="00AA3066" w:rsidRDefault="00AA3066" w:rsidP="00CA1AD5">
      <w:pPr>
        <w:rPr>
          <w:rtl/>
          <w:lang w:eastAsia="he-IL"/>
        </w:rPr>
      </w:pPr>
    </w:p>
    <w:p w:rsidR="00AA3066" w:rsidRDefault="00AA3066" w:rsidP="00CA1AD5">
      <w:pPr>
        <w:pStyle w:val="af6"/>
        <w:keepNext/>
        <w:rPr>
          <w:rtl/>
        </w:rPr>
      </w:pPr>
      <w:bookmarkStart w:id="3785" w:name="ET_yor_6369_2"/>
      <w:r w:rsidRPr="00E462FA">
        <w:rPr>
          <w:rStyle w:val="TagStyle"/>
          <w:rtl/>
        </w:rPr>
        <w:t xml:space="preserve"> &lt;&lt; יור &gt;&gt; </w:t>
      </w:r>
      <w:r>
        <w:rPr>
          <w:rtl/>
        </w:rPr>
        <w:t>היו"ר אופיר כץ:</w:t>
      </w:r>
      <w:r w:rsidRPr="00E462FA">
        <w:rPr>
          <w:rStyle w:val="TagStyle"/>
          <w:rtl/>
        </w:rPr>
        <w:t xml:space="preserve"> &lt;&lt; יור &gt;&gt;</w:t>
      </w:r>
      <w:r>
        <w:rPr>
          <w:rtl/>
        </w:rPr>
        <w:t xml:space="preserve">   </w:t>
      </w:r>
      <w:bookmarkEnd w:id="378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חותם על כל מילה שאמרת עד עכשיו. </w:t>
      </w:r>
    </w:p>
    <w:p w:rsidR="00AA3066" w:rsidRDefault="00AA3066" w:rsidP="00CA1AD5">
      <w:pPr>
        <w:rPr>
          <w:b/>
          <w:bCs/>
          <w:u w:val="single"/>
          <w:rtl/>
          <w:lang w:eastAsia="he-IL"/>
        </w:rPr>
      </w:pPr>
      <w:bookmarkStart w:id="3786" w:name="_ETM_Q13_237000"/>
      <w:bookmarkEnd w:id="3786"/>
    </w:p>
    <w:p w:rsidR="00AA3066" w:rsidRDefault="00AA3066" w:rsidP="00CA1AD5">
      <w:pPr>
        <w:pStyle w:val="-"/>
        <w:keepNext/>
        <w:rPr>
          <w:rtl/>
        </w:rPr>
      </w:pPr>
      <w:bookmarkStart w:id="3787" w:name="ET_speakercontinue_6215_15"/>
      <w:r w:rsidRPr="0003473F">
        <w:rPr>
          <w:rStyle w:val="TagStyle"/>
          <w:rtl/>
        </w:rPr>
        <w:t xml:space="preserve"> &lt;&lt; דובר_המשך &gt;&gt; </w:t>
      </w:r>
      <w:r>
        <w:rPr>
          <w:rtl/>
        </w:rPr>
        <w:t xml:space="preserve">שר התיירות יואל </w:t>
      </w:r>
      <w:proofErr w:type="spellStart"/>
      <w:r>
        <w:rPr>
          <w:rtl/>
        </w:rPr>
        <w:t>רזבוזוב</w:t>
      </w:r>
      <w:proofErr w:type="spellEnd"/>
      <w:r>
        <w:rPr>
          <w:rtl/>
        </w:rPr>
        <w:t>:</w:t>
      </w:r>
      <w:r w:rsidRPr="0003473F">
        <w:rPr>
          <w:rStyle w:val="TagStyle"/>
          <w:rtl/>
        </w:rPr>
        <w:t xml:space="preserve"> &lt;&lt; דובר_המשך &gt;&gt;</w:t>
      </w:r>
      <w:r>
        <w:rPr>
          <w:rtl/>
        </w:rPr>
        <w:t xml:space="preserve">   </w:t>
      </w:r>
      <w:bookmarkEnd w:id="3787"/>
    </w:p>
    <w:p w:rsidR="00AA3066" w:rsidRDefault="00AA3066" w:rsidP="00CA1AD5">
      <w:pPr>
        <w:pStyle w:val="KeepWithNext"/>
        <w:rPr>
          <w:rtl/>
          <w:lang w:eastAsia="he-IL"/>
        </w:rPr>
      </w:pPr>
    </w:p>
    <w:p w:rsidR="00AA3066" w:rsidRDefault="00AA3066" w:rsidP="00CA1AD5">
      <w:pPr>
        <w:rPr>
          <w:rtl/>
          <w:lang w:eastAsia="he-IL"/>
        </w:rPr>
      </w:pPr>
      <w:bookmarkStart w:id="3788" w:name="_ETM_Q13_240000"/>
      <w:bookmarkStart w:id="3789" w:name="_ETM_Q13_238000"/>
      <w:bookmarkEnd w:id="3788"/>
      <w:bookmarkEnd w:id="3789"/>
      <w:r>
        <w:rPr>
          <w:rFonts w:hint="cs"/>
          <w:rtl/>
          <w:lang w:eastAsia="he-IL"/>
        </w:rPr>
        <w:t xml:space="preserve">יופי, אתה רואה, </w:t>
      </w:r>
      <w:bookmarkStart w:id="3790" w:name="_ETM_Q13_243000"/>
      <w:bookmarkEnd w:id="3790"/>
      <w:r>
        <w:rPr>
          <w:rFonts w:hint="cs"/>
          <w:rtl/>
          <w:lang w:eastAsia="he-IL"/>
        </w:rPr>
        <w:t xml:space="preserve">היושב-ראש? דני שחר באמת איש משכמו ומעלה. אני גם רוצה להזכיר את המנכ"ל הקודם אמיר </w:t>
      </w:r>
      <w:bookmarkStart w:id="3791" w:name="_ETM_Q13_247000"/>
      <w:bookmarkEnd w:id="3791"/>
      <w:r>
        <w:rPr>
          <w:rFonts w:hint="cs"/>
          <w:rtl/>
          <w:lang w:eastAsia="he-IL"/>
        </w:rPr>
        <w:t xml:space="preserve">הלוי, שהיה תשע שנים במשרד, והמספרים שאמרתי בנוגע ל-2019 כמובן היו גם תחת כהונתו, הוא תרם המון לתיירות של מדינת ישראל. </w:t>
      </w:r>
    </w:p>
    <w:p w:rsidR="00AA3066" w:rsidRDefault="00AA3066" w:rsidP="00CA1AD5">
      <w:pPr>
        <w:rPr>
          <w:rtl/>
          <w:lang w:eastAsia="he-IL"/>
        </w:rPr>
      </w:pPr>
    </w:p>
    <w:p w:rsidR="00AA3066" w:rsidRDefault="00AA3066" w:rsidP="00CA1AD5">
      <w:pPr>
        <w:pStyle w:val="af5"/>
        <w:keepNext/>
        <w:rPr>
          <w:rtl/>
        </w:rPr>
      </w:pPr>
      <w:bookmarkStart w:id="3792" w:name="ET_interruption_6156_3"/>
      <w:r w:rsidRPr="00E462FA">
        <w:rPr>
          <w:rStyle w:val="TagStyle"/>
          <w:rtl/>
        </w:rPr>
        <w:t xml:space="preserve"> &lt;&lt; קריאה &gt;&gt; </w:t>
      </w:r>
      <w:r>
        <w:rPr>
          <w:rtl/>
        </w:rPr>
        <w:t>גלעד קריב (העבודה):</w:t>
      </w:r>
      <w:r w:rsidRPr="00E462FA">
        <w:rPr>
          <w:rStyle w:val="TagStyle"/>
          <w:rtl/>
        </w:rPr>
        <w:t xml:space="preserve"> &lt;&lt; קריאה &gt;&gt;</w:t>
      </w:r>
      <w:r>
        <w:rPr>
          <w:rtl/>
        </w:rPr>
        <w:t xml:space="preserve">   </w:t>
      </w:r>
      <w:bookmarkEnd w:id="379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w:t>
      </w:r>
      <w:bookmarkStart w:id="3793" w:name="_ETM_Q13_260000"/>
      <w:bookmarkEnd w:id="3793"/>
      <w:r>
        <w:rPr>
          <w:rFonts w:hint="cs"/>
          <w:rtl/>
          <w:lang w:eastAsia="he-IL"/>
        </w:rPr>
        <w:t>היושב-ראש,</w:t>
      </w:r>
      <w:bookmarkStart w:id="3794" w:name="_ETM_Q13_255000"/>
      <w:bookmarkEnd w:id="3794"/>
      <w:r>
        <w:rPr>
          <w:rFonts w:hint="cs"/>
          <w:rtl/>
          <w:lang w:eastAsia="he-IL"/>
        </w:rPr>
        <w:t xml:space="preserve"> אם יותר לי לקרוא קריאת ביניים: העובדה ששר בממשלת </w:t>
      </w:r>
      <w:bookmarkStart w:id="3795" w:name="_ETM_Q13_264000"/>
      <w:bookmarkEnd w:id="3795"/>
      <w:r>
        <w:rPr>
          <w:rFonts w:hint="cs"/>
          <w:rtl/>
          <w:lang w:eastAsia="he-IL"/>
        </w:rPr>
        <w:t xml:space="preserve">ישראל צריך לעלות על הבמה במסגרת דיון בהצעת חוק ולסכם את פעולת </w:t>
      </w:r>
      <w:bookmarkStart w:id="3796" w:name="_ETM_Q13_270000"/>
      <w:bookmarkEnd w:id="3796"/>
      <w:r>
        <w:rPr>
          <w:rFonts w:hint="cs"/>
          <w:rtl/>
          <w:lang w:eastAsia="he-IL"/>
        </w:rPr>
        <w:t xml:space="preserve">משרדו כיושב-ראש הכנסת בניגוד לפעמים קודמות, לא נותן לשרי הממשלה </w:t>
      </w:r>
      <w:bookmarkStart w:id="3797" w:name="_ETM_Q13_272000"/>
      <w:bookmarkEnd w:id="3797"/>
      <w:r>
        <w:rPr>
          <w:rFonts w:hint="cs"/>
          <w:rtl/>
          <w:lang w:eastAsia="he-IL"/>
        </w:rPr>
        <w:t xml:space="preserve">היוצאת את הזמן הראוי להם לסכם את פעילותם – זאת בושה לבית הזה. </w:t>
      </w:r>
    </w:p>
    <w:p w:rsidR="00AA3066" w:rsidRDefault="00AA3066" w:rsidP="00CA1AD5">
      <w:pPr>
        <w:rPr>
          <w:rtl/>
          <w:lang w:eastAsia="he-IL"/>
        </w:rPr>
      </w:pPr>
    </w:p>
    <w:p w:rsidR="00AA3066" w:rsidRDefault="00AA3066" w:rsidP="00CA1AD5">
      <w:pPr>
        <w:rPr>
          <w:rtl/>
          <w:lang w:eastAsia="he-IL"/>
        </w:rPr>
      </w:pPr>
      <w:bookmarkStart w:id="3798" w:name="_ETM_Q13_282000"/>
      <w:bookmarkEnd w:id="3798"/>
      <w:r>
        <w:rPr>
          <w:rFonts w:hint="cs"/>
          <w:rtl/>
          <w:lang w:eastAsia="he-IL"/>
        </w:rPr>
        <w:t xml:space="preserve">לצד כל המחמאות למשרד </w:t>
      </w:r>
      <w:bookmarkStart w:id="3799" w:name="_ETM_Q13_283000"/>
      <w:bookmarkEnd w:id="3799"/>
      <w:r>
        <w:rPr>
          <w:rFonts w:hint="cs"/>
          <w:rtl/>
          <w:lang w:eastAsia="he-IL"/>
        </w:rPr>
        <w:t xml:space="preserve">התיירות, זה בליץ חקיקה שרומס כל נורמה בסיסית של העברת שלטון. </w:t>
      </w:r>
    </w:p>
    <w:p w:rsidR="00AA3066" w:rsidRDefault="00AA3066" w:rsidP="00CA1AD5">
      <w:pPr>
        <w:rPr>
          <w:rtl/>
          <w:lang w:eastAsia="he-IL"/>
        </w:rPr>
      </w:pPr>
    </w:p>
    <w:p w:rsidR="00AA3066" w:rsidRDefault="00AA3066" w:rsidP="00CA1AD5">
      <w:pPr>
        <w:pStyle w:val="af6"/>
        <w:keepNext/>
        <w:rPr>
          <w:rtl/>
        </w:rPr>
      </w:pPr>
      <w:r w:rsidRPr="00E462FA">
        <w:rPr>
          <w:rStyle w:val="TagStyle"/>
          <w:rtl/>
        </w:rPr>
        <w:t xml:space="preserve"> &lt;&lt; יור &gt;&gt; </w:t>
      </w:r>
      <w:r>
        <w:rPr>
          <w:rtl/>
        </w:rPr>
        <w:t>היו"ר אופיר כץ:</w:t>
      </w:r>
      <w:r w:rsidRPr="00E462FA">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אני רוצה לענות, חבר הכנסת קריב, איפה הייתם שנה וחצי עם כל הדיווחים של השרים? למה ל</w:t>
      </w:r>
      <w:bookmarkStart w:id="3800" w:name="_ETM_Q13_295000"/>
      <w:bookmarkEnd w:id="3800"/>
      <w:r>
        <w:rPr>
          <w:rFonts w:hint="cs"/>
          <w:rtl/>
          <w:lang w:eastAsia="he-IL"/>
        </w:rPr>
        <w:t xml:space="preserve">א שמענו על הדיווחים? עכשיו נזכרתם? באופן מפתיע נזכרתם עכשיו לדווח. </w:t>
      </w:r>
    </w:p>
    <w:p w:rsidR="00AA3066" w:rsidRDefault="00AA3066" w:rsidP="00CA1AD5">
      <w:pPr>
        <w:rPr>
          <w:rtl/>
          <w:lang w:eastAsia="he-IL"/>
        </w:rPr>
      </w:pPr>
    </w:p>
    <w:p w:rsidR="00AA3066" w:rsidRDefault="00AA3066" w:rsidP="00CA1AD5">
      <w:pPr>
        <w:pStyle w:val="af5"/>
        <w:keepNext/>
        <w:rPr>
          <w:rtl/>
        </w:rPr>
      </w:pPr>
      <w:bookmarkStart w:id="3801" w:name="ET_interruption_6158_16"/>
      <w:r w:rsidRPr="00580AA1">
        <w:rPr>
          <w:rStyle w:val="TagStyle"/>
          <w:rtl/>
        </w:rPr>
        <w:t xml:space="preserve"> &lt;&lt; קריאה &gt;&gt; </w:t>
      </w:r>
      <w:r>
        <w:rPr>
          <w:rtl/>
        </w:rPr>
        <w:t>אפרת רייטן מרום (העבודה):</w:t>
      </w:r>
      <w:r w:rsidRPr="00580AA1">
        <w:rPr>
          <w:rStyle w:val="TagStyle"/>
          <w:rtl/>
        </w:rPr>
        <w:t xml:space="preserve"> &lt;&lt; קריאה &gt;&gt;</w:t>
      </w:r>
      <w:r>
        <w:rPr>
          <w:rtl/>
        </w:rPr>
        <w:t xml:space="preserve">   </w:t>
      </w:r>
      <w:bookmarkEnd w:id="380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היו דיווחים. היו דיווחים, אתם לא באתם לוועדות. </w:t>
      </w:r>
    </w:p>
    <w:p w:rsidR="00AA3066" w:rsidRPr="00580AA1" w:rsidRDefault="00AA3066" w:rsidP="00CA1AD5">
      <w:pPr>
        <w:rPr>
          <w:rtl/>
          <w:lang w:eastAsia="he-IL"/>
        </w:rPr>
      </w:pPr>
      <w:bookmarkStart w:id="3802" w:name="_ETM_Q13_301000"/>
      <w:bookmarkEnd w:id="3802"/>
    </w:p>
    <w:p w:rsidR="00AA3066" w:rsidRDefault="00AA3066" w:rsidP="00CA1AD5">
      <w:pPr>
        <w:pStyle w:val="af5"/>
        <w:keepNext/>
        <w:rPr>
          <w:rtl/>
        </w:rPr>
      </w:pPr>
      <w:bookmarkStart w:id="3803" w:name="ET_interruption_6156_5"/>
      <w:r w:rsidRPr="00E462FA">
        <w:rPr>
          <w:rStyle w:val="TagStyle"/>
          <w:rtl/>
        </w:rPr>
        <w:t xml:space="preserve"> &lt;&lt; קריאה &gt;&gt; </w:t>
      </w:r>
      <w:r>
        <w:rPr>
          <w:rtl/>
        </w:rPr>
        <w:t>גלעד קריב (העבודה):</w:t>
      </w:r>
      <w:r w:rsidRPr="00E462FA">
        <w:rPr>
          <w:rStyle w:val="TagStyle"/>
          <w:rtl/>
        </w:rPr>
        <w:t xml:space="preserve"> &lt;&lt; קריאה &gt;&gt;</w:t>
      </w:r>
      <w:r>
        <w:rPr>
          <w:rtl/>
        </w:rPr>
        <w:t xml:space="preserve">   </w:t>
      </w:r>
      <w:bookmarkEnd w:id="380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לא, היינו פה כל הזמן. אופיר, אופיר, אתם לא ישבתם במליאה. לא באתם לוועדות, </w:t>
      </w:r>
      <w:bookmarkStart w:id="3804" w:name="_ETM_Q13_310000"/>
      <w:bookmarkEnd w:id="3804"/>
      <w:r>
        <w:rPr>
          <w:rFonts w:hint="cs"/>
          <w:rtl/>
          <w:lang w:eastAsia="he-IL"/>
        </w:rPr>
        <w:t xml:space="preserve">ולא באתם למליאה, רק כדי להחרים הצעות </w:t>
      </w:r>
      <w:bookmarkStart w:id="3805" w:name="_ETM_Q13_315000"/>
      <w:bookmarkEnd w:id="3805"/>
      <w:r>
        <w:rPr>
          <w:rFonts w:hint="cs"/>
          <w:rtl/>
          <w:lang w:eastAsia="he-IL"/>
        </w:rPr>
        <w:t xml:space="preserve">חוק. </w:t>
      </w:r>
    </w:p>
    <w:p w:rsidR="00AA3066" w:rsidRDefault="00AA3066" w:rsidP="00CA1AD5">
      <w:pPr>
        <w:rPr>
          <w:rtl/>
          <w:lang w:eastAsia="he-IL"/>
        </w:rPr>
      </w:pPr>
    </w:p>
    <w:p w:rsidR="00AA3066" w:rsidRDefault="00AA3066" w:rsidP="00CA1AD5">
      <w:pPr>
        <w:pStyle w:val="af5"/>
        <w:keepNext/>
        <w:rPr>
          <w:rtl/>
        </w:rPr>
      </w:pPr>
      <w:bookmarkStart w:id="3806" w:name="ET_interruption_6201_6"/>
      <w:r w:rsidRPr="00E462FA">
        <w:rPr>
          <w:rStyle w:val="TagStyle"/>
          <w:rtl/>
        </w:rPr>
        <w:t xml:space="preserve"> &lt;&lt; קריאה &gt;&gt; </w:t>
      </w:r>
      <w:r>
        <w:rPr>
          <w:rtl/>
        </w:rPr>
        <w:t>השרה להגנת הסביבה תמר זנדברג:</w:t>
      </w:r>
      <w:r w:rsidRPr="00E462FA">
        <w:rPr>
          <w:rStyle w:val="TagStyle"/>
          <w:rtl/>
        </w:rPr>
        <w:t xml:space="preserve"> &lt;&lt; קריאה &gt;&gt;</w:t>
      </w:r>
      <w:r>
        <w:rPr>
          <w:rtl/>
        </w:rPr>
        <w:t xml:space="preserve">   </w:t>
      </w:r>
      <w:bookmarkEnd w:id="380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בסוף כל קדנציה יש - </w:t>
      </w:r>
      <w:bookmarkStart w:id="3807" w:name="_ETM_Q13_311000"/>
      <w:bookmarkEnd w:id="3807"/>
      <w:r>
        <w:rPr>
          <w:rFonts w:hint="cs"/>
          <w:rtl/>
          <w:lang w:eastAsia="he-IL"/>
        </w:rPr>
        <w:t>- -  על מה אתה מדבר?</w:t>
      </w:r>
    </w:p>
    <w:p w:rsidR="00AA3066" w:rsidRDefault="00AA3066" w:rsidP="00CA1AD5">
      <w:pPr>
        <w:rPr>
          <w:rtl/>
          <w:lang w:eastAsia="he-IL"/>
        </w:rPr>
      </w:pPr>
    </w:p>
    <w:p w:rsidR="00AA3066" w:rsidRDefault="00AA3066" w:rsidP="00CA1AD5">
      <w:pPr>
        <w:pStyle w:val="-"/>
        <w:keepNext/>
        <w:rPr>
          <w:rtl/>
        </w:rPr>
      </w:pPr>
      <w:bookmarkStart w:id="3808" w:name="ET_speakercontinue_6215_7"/>
      <w:r w:rsidRPr="00E462FA">
        <w:rPr>
          <w:rStyle w:val="TagStyle"/>
          <w:rtl/>
        </w:rPr>
        <w:t xml:space="preserve"> &lt;&lt; דובר_המשך &gt;&gt; </w:t>
      </w:r>
      <w:r>
        <w:rPr>
          <w:rtl/>
        </w:rPr>
        <w:t xml:space="preserve">שר התיירות יואל </w:t>
      </w:r>
      <w:proofErr w:type="spellStart"/>
      <w:r>
        <w:rPr>
          <w:rtl/>
        </w:rPr>
        <w:t>רזבוזוב</w:t>
      </w:r>
      <w:proofErr w:type="spellEnd"/>
      <w:r>
        <w:rPr>
          <w:rtl/>
        </w:rPr>
        <w:t>:</w:t>
      </w:r>
      <w:r w:rsidRPr="00E462FA">
        <w:rPr>
          <w:rStyle w:val="TagStyle"/>
          <w:rtl/>
        </w:rPr>
        <w:t xml:space="preserve"> &lt;&lt; דובר_המשך &gt;&gt;</w:t>
      </w:r>
      <w:r>
        <w:rPr>
          <w:rtl/>
        </w:rPr>
        <w:t xml:space="preserve">   </w:t>
      </w:r>
      <w:bookmarkEnd w:id="380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אז חבר הכנסת קריב, יש לי קצת </w:t>
      </w:r>
      <w:bookmarkStart w:id="3809" w:name="_ETM_Q13_312000"/>
      <w:bookmarkEnd w:id="3809"/>
      <w:r>
        <w:rPr>
          <w:rFonts w:hint="cs"/>
          <w:rtl/>
          <w:lang w:eastAsia="he-IL"/>
        </w:rPr>
        <w:t xml:space="preserve">יותר ניסיון ממך בבית הזה. התחלתי בהתייחסות לחוק, </w:t>
      </w:r>
      <w:bookmarkStart w:id="3810" w:name="_ETM_Q13_322000"/>
      <w:bookmarkEnd w:id="3810"/>
      <w:r>
        <w:rPr>
          <w:rFonts w:hint="cs"/>
          <w:rtl/>
          <w:lang w:eastAsia="he-IL"/>
        </w:rPr>
        <w:t xml:space="preserve">והמשכתי במה שאני רוצה לעשות. </w:t>
      </w:r>
    </w:p>
    <w:p w:rsidR="00AA3066" w:rsidRDefault="00AA3066" w:rsidP="00CA1AD5">
      <w:pPr>
        <w:rPr>
          <w:rtl/>
          <w:lang w:eastAsia="he-IL"/>
        </w:rPr>
      </w:pPr>
      <w:bookmarkStart w:id="3811" w:name="_ETM_Q13_319000"/>
      <w:bookmarkEnd w:id="3811"/>
    </w:p>
    <w:p w:rsidR="00AA3066" w:rsidRDefault="00AA3066" w:rsidP="00CA1AD5">
      <w:pPr>
        <w:rPr>
          <w:rtl/>
          <w:lang w:eastAsia="he-IL"/>
        </w:rPr>
      </w:pPr>
      <w:bookmarkStart w:id="3812" w:name="_ETM_Q13_320000"/>
      <w:bookmarkEnd w:id="3812"/>
      <w:r>
        <w:rPr>
          <w:rFonts w:hint="cs"/>
          <w:rtl/>
          <w:lang w:eastAsia="he-IL"/>
        </w:rPr>
        <w:t xml:space="preserve">אני רוצה להודות לאנשי משרדי, לאנשי משרד התיירות, שמגיע להם, הם עבדו קשה, ואני אמשיך בקובי ברדה, המשנה למנכ"ל, שסייע מול העולם </w:t>
      </w:r>
      <w:bookmarkStart w:id="3813" w:name="_ETM_Q13_339000"/>
      <w:bookmarkEnd w:id="3813"/>
      <w:proofErr w:type="spellStart"/>
      <w:r>
        <w:rPr>
          <w:rFonts w:hint="cs"/>
          <w:rtl/>
          <w:lang w:eastAsia="he-IL"/>
        </w:rPr>
        <w:t>האוונגליסטי</w:t>
      </w:r>
      <w:proofErr w:type="spellEnd"/>
      <w:r>
        <w:rPr>
          <w:rFonts w:hint="cs"/>
          <w:rtl/>
          <w:lang w:eastAsia="he-IL"/>
        </w:rPr>
        <w:t xml:space="preserve"> ועוד הרבה מעבר, ומריאן סעדה, שהיא </w:t>
      </w:r>
      <w:proofErr w:type="spellStart"/>
      <w:r>
        <w:rPr>
          <w:rFonts w:hint="cs"/>
          <w:rtl/>
          <w:lang w:eastAsia="he-IL"/>
        </w:rPr>
        <w:t>הרמ"טית</w:t>
      </w:r>
      <w:proofErr w:type="spellEnd"/>
      <w:r>
        <w:rPr>
          <w:rFonts w:hint="cs"/>
          <w:rtl/>
          <w:lang w:eastAsia="he-IL"/>
        </w:rPr>
        <w:t xml:space="preserve"> של המנכ"ל שנכנסה לי ללב, ונשות הלשכה המדהימות ויקי </w:t>
      </w:r>
      <w:proofErr w:type="spellStart"/>
      <w:r>
        <w:rPr>
          <w:rFonts w:hint="cs"/>
          <w:rtl/>
          <w:lang w:eastAsia="he-IL"/>
        </w:rPr>
        <w:t>פירו</w:t>
      </w:r>
      <w:proofErr w:type="spellEnd"/>
      <w:r>
        <w:rPr>
          <w:rFonts w:hint="cs"/>
          <w:rtl/>
          <w:lang w:eastAsia="he-IL"/>
        </w:rPr>
        <w:t xml:space="preserve">, יפעת כהן, </w:t>
      </w:r>
      <w:bookmarkStart w:id="3814" w:name="_ETM_Q13_347000"/>
      <w:bookmarkEnd w:id="3814"/>
      <w:r>
        <w:rPr>
          <w:rFonts w:hint="cs"/>
          <w:rtl/>
          <w:lang w:eastAsia="he-IL"/>
        </w:rPr>
        <w:t xml:space="preserve">גלית כהן, מיכל בן יעקב, וכמובן הגבר שבחבורה, ליאון דוידוב. </w:t>
      </w:r>
    </w:p>
    <w:p w:rsidR="00AA3066" w:rsidRDefault="00AA3066" w:rsidP="00CA1AD5">
      <w:pPr>
        <w:rPr>
          <w:rtl/>
          <w:lang w:eastAsia="he-IL"/>
        </w:rPr>
      </w:pPr>
      <w:bookmarkStart w:id="3815" w:name="_ETM_Q13_357000"/>
      <w:bookmarkEnd w:id="3815"/>
    </w:p>
    <w:p w:rsidR="00AA3066" w:rsidRDefault="00AA3066" w:rsidP="00CA1AD5">
      <w:pPr>
        <w:rPr>
          <w:rtl/>
          <w:lang w:eastAsia="he-IL"/>
        </w:rPr>
      </w:pPr>
      <w:bookmarkStart w:id="3816" w:name="_ETM_Q13_358000"/>
      <w:bookmarkEnd w:id="3816"/>
      <w:r>
        <w:rPr>
          <w:rFonts w:hint="cs"/>
          <w:rtl/>
          <w:lang w:eastAsia="he-IL"/>
        </w:rPr>
        <w:t xml:space="preserve">עמי חמץ, יושב-ראש ועד העובדים שדואג ונלחם למען זכויות העובדים, באמת גבר שבגברים, הולך ונלחם את המלחמות למען העובדים של משרד התיירות.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כמובן, </w:t>
      </w:r>
      <w:bookmarkStart w:id="3817" w:name="_ETM_Q13_370000"/>
      <w:bookmarkEnd w:id="3817"/>
      <w:r>
        <w:rPr>
          <w:rFonts w:hint="cs"/>
          <w:rtl/>
          <w:lang w:eastAsia="he-IL"/>
        </w:rPr>
        <w:t xml:space="preserve">יש לנו את השיווק של מדינת ישראל. בלי שיווק התיירים לא יגיעו לכאן, ומי שמנצח ביחידה </w:t>
      </w:r>
      <w:bookmarkStart w:id="3818" w:name="_ETM_Q13_372000"/>
      <w:bookmarkEnd w:id="3818"/>
      <w:r>
        <w:rPr>
          <w:rFonts w:hint="cs"/>
          <w:rtl/>
          <w:lang w:eastAsia="he-IL"/>
        </w:rPr>
        <w:t xml:space="preserve">הזאת הוא פיני שני, סמנכ"ל השיווק, שהוא מנוסה, מקצועי, לא בא להדפיס כרטיס עובד, </w:t>
      </w:r>
      <w:bookmarkStart w:id="3819" w:name="_ETM_Q13_384000"/>
      <w:bookmarkEnd w:id="3819"/>
      <w:r>
        <w:rPr>
          <w:rFonts w:hint="cs"/>
          <w:rtl/>
          <w:lang w:eastAsia="he-IL"/>
        </w:rPr>
        <w:t xml:space="preserve">אלא עובד 24/7. הוא הוביל את היציאה ממשבר הקורונה של הענף, אז באמת </w:t>
      </w:r>
      <w:bookmarkStart w:id="3820" w:name="_ETM_Q13_390000"/>
      <w:bookmarkEnd w:id="3820"/>
      <w:r>
        <w:rPr>
          <w:rFonts w:hint="cs"/>
          <w:rtl/>
          <w:lang w:eastAsia="he-IL"/>
        </w:rPr>
        <w:t xml:space="preserve">מגיע לו הרבה </w:t>
      </w:r>
      <w:proofErr w:type="spellStart"/>
      <w:r>
        <w:rPr>
          <w:rFonts w:hint="cs"/>
          <w:rtl/>
          <w:lang w:eastAsia="he-IL"/>
        </w:rPr>
        <w:t>הרבה</w:t>
      </w:r>
      <w:proofErr w:type="spellEnd"/>
      <w:r>
        <w:rPr>
          <w:rFonts w:hint="cs"/>
          <w:rtl/>
          <w:lang w:eastAsia="he-IL"/>
        </w:rPr>
        <w:t xml:space="preserve"> שאפו.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יש לנו את מנהלי האגפים במנהל השיווק: </w:t>
      </w:r>
      <w:proofErr w:type="spellStart"/>
      <w:r>
        <w:rPr>
          <w:rFonts w:hint="cs"/>
          <w:rtl/>
          <w:lang w:eastAsia="he-IL"/>
        </w:rPr>
        <w:t>ורוניק</w:t>
      </w:r>
      <w:proofErr w:type="spellEnd"/>
      <w:r>
        <w:rPr>
          <w:rFonts w:hint="cs"/>
          <w:rtl/>
          <w:lang w:eastAsia="he-IL"/>
        </w:rPr>
        <w:t xml:space="preserve"> ביטון </w:t>
      </w:r>
      <w:proofErr w:type="spellStart"/>
      <w:r>
        <w:rPr>
          <w:rFonts w:hint="cs"/>
          <w:rtl/>
          <w:lang w:eastAsia="he-IL"/>
        </w:rPr>
        <w:t>לוריה</w:t>
      </w:r>
      <w:proofErr w:type="spellEnd"/>
      <w:r>
        <w:rPr>
          <w:rFonts w:hint="cs"/>
          <w:rtl/>
          <w:lang w:eastAsia="he-IL"/>
        </w:rPr>
        <w:t xml:space="preserve">, מנהלת אגף אירוח, שרה </w:t>
      </w:r>
      <w:proofErr w:type="spellStart"/>
      <w:r>
        <w:rPr>
          <w:rFonts w:hint="cs"/>
          <w:rtl/>
          <w:lang w:eastAsia="he-IL"/>
        </w:rPr>
        <w:t>סלנסקי</w:t>
      </w:r>
      <w:proofErr w:type="spellEnd"/>
      <w:r>
        <w:rPr>
          <w:rFonts w:hint="cs"/>
          <w:rtl/>
          <w:lang w:eastAsia="he-IL"/>
        </w:rPr>
        <w:t xml:space="preserve">, שמנצחת על כל אגף שיווק חו"ל, על כל האנשים שמייצגים את ישראל בחו"ל, עמי אלון </w:t>
      </w:r>
      <w:bookmarkStart w:id="3821" w:name="_ETM_Q13_409000"/>
      <w:bookmarkEnd w:id="3821"/>
      <w:r>
        <w:rPr>
          <w:rFonts w:hint="cs"/>
          <w:rtl/>
          <w:lang w:eastAsia="he-IL"/>
        </w:rPr>
        <w:t xml:space="preserve">המקצועי, מנהל אגף שירותי השיווק, טל אפשטיין, מנהלת אגף מותגים שבאה מהשוק הפרטי מתוך ציונות כדי לקדם את מדינת </w:t>
      </w:r>
      <w:bookmarkStart w:id="3822" w:name="_ETM_Q13_420000"/>
      <w:bookmarkEnd w:id="3822"/>
      <w:r>
        <w:rPr>
          <w:rFonts w:hint="cs"/>
          <w:rtl/>
          <w:lang w:eastAsia="he-IL"/>
        </w:rPr>
        <w:t xml:space="preserve">ישראל כמותג. </w:t>
      </w:r>
    </w:p>
    <w:p w:rsidR="00AA3066" w:rsidRDefault="00AA3066" w:rsidP="00CA1AD5">
      <w:pPr>
        <w:rPr>
          <w:rtl/>
          <w:lang w:eastAsia="he-IL"/>
        </w:rPr>
      </w:pPr>
    </w:p>
    <w:p w:rsidR="00AA3066" w:rsidRDefault="00AA3066" w:rsidP="00CA1AD5">
      <w:pPr>
        <w:rPr>
          <w:rtl/>
          <w:lang w:eastAsia="he-IL"/>
        </w:rPr>
      </w:pPr>
      <w:bookmarkStart w:id="3823" w:name="_ETM_Q13_422000"/>
      <w:bookmarkEnd w:id="3823"/>
      <w:r>
        <w:rPr>
          <w:rFonts w:hint="cs"/>
          <w:rtl/>
          <w:lang w:eastAsia="he-IL"/>
        </w:rPr>
        <w:t xml:space="preserve">איתם המון </w:t>
      </w:r>
      <w:proofErr w:type="spellStart"/>
      <w:r>
        <w:rPr>
          <w:rFonts w:hint="cs"/>
          <w:rtl/>
          <w:lang w:eastAsia="he-IL"/>
        </w:rPr>
        <w:t>המון</w:t>
      </w:r>
      <w:proofErr w:type="spellEnd"/>
      <w:r>
        <w:rPr>
          <w:rFonts w:hint="cs"/>
          <w:rtl/>
          <w:lang w:eastAsia="he-IL"/>
        </w:rPr>
        <w:t xml:space="preserve"> עובדים מדהימים: אודליה </w:t>
      </w:r>
      <w:proofErr w:type="spellStart"/>
      <w:r>
        <w:rPr>
          <w:rFonts w:hint="cs"/>
          <w:rtl/>
          <w:lang w:eastAsia="he-IL"/>
        </w:rPr>
        <w:t>ויינשטיין</w:t>
      </w:r>
      <w:proofErr w:type="spellEnd"/>
      <w:r>
        <w:rPr>
          <w:rFonts w:hint="cs"/>
          <w:rtl/>
          <w:lang w:eastAsia="he-IL"/>
        </w:rPr>
        <w:t xml:space="preserve">, אולגה </w:t>
      </w:r>
      <w:proofErr w:type="spellStart"/>
      <w:r>
        <w:rPr>
          <w:rFonts w:hint="cs"/>
          <w:rtl/>
          <w:lang w:eastAsia="he-IL"/>
        </w:rPr>
        <w:t>לוקשין</w:t>
      </w:r>
      <w:proofErr w:type="spellEnd"/>
      <w:r>
        <w:rPr>
          <w:rFonts w:hint="cs"/>
          <w:rtl/>
          <w:lang w:eastAsia="he-IL"/>
        </w:rPr>
        <w:t xml:space="preserve">, אורנה </w:t>
      </w:r>
      <w:proofErr w:type="spellStart"/>
      <w:r>
        <w:rPr>
          <w:rFonts w:hint="cs"/>
          <w:rtl/>
          <w:lang w:eastAsia="he-IL"/>
        </w:rPr>
        <w:t>גיז</w:t>
      </w:r>
      <w:proofErr w:type="spellEnd"/>
      <w:r>
        <w:rPr>
          <w:rFonts w:hint="cs"/>
          <w:rtl/>
          <w:lang w:eastAsia="he-IL"/>
        </w:rPr>
        <w:t xml:space="preserve">, </w:t>
      </w:r>
      <w:bookmarkStart w:id="3824" w:name="_ETM_Q13_425000"/>
      <w:bookmarkEnd w:id="3824"/>
      <w:r>
        <w:rPr>
          <w:rFonts w:hint="cs"/>
          <w:rtl/>
          <w:lang w:eastAsia="he-IL"/>
        </w:rPr>
        <w:t xml:space="preserve">אחמד חמודה, אסתי אגסי, אריה צדוק, גבריאלה שני, </w:t>
      </w:r>
      <w:proofErr w:type="spellStart"/>
      <w:r>
        <w:rPr>
          <w:rFonts w:hint="cs"/>
          <w:rtl/>
          <w:lang w:eastAsia="he-IL"/>
        </w:rPr>
        <w:t>ג'ורדנה</w:t>
      </w:r>
      <w:proofErr w:type="spellEnd"/>
      <w:r>
        <w:rPr>
          <w:rFonts w:hint="cs"/>
          <w:rtl/>
          <w:lang w:eastAsia="he-IL"/>
        </w:rPr>
        <w:t xml:space="preserve"> </w:t>
      </w:r>
      <w:proofErr w:type="spellStart"/>
      <w:r>
        <w:rPr>
          <w:rFonts w:hint="cs"/>
          <w:rtl/>
          <w:lang w:eastAsia="he-IL"/>
        </w:rPr>
        <w:t>רוזמן</w:t>
      </w:r>
      <w:proofErr w:type="spellEnd"/>
      <w:r>
        <w:rPr>
          <w:rFonts w:hint="cs"/>
          <w:rtl/>
          <w:lang w:eastAsia="he-IL"/>
        </w:rPr>
        <w:t xml:space="preserve">, הילה גור, </w:t>
      </w:r>
      <w:bookmarkStart w:id="3825" w:name="_ETM_Q13_430000"/>
      <w:bookmarkEnd w:id="3825"/>
      <w:proofErr w:type="spellStart"/>
      <w:r>
        <w:rPr>
          <w:rFonts w:hint="cs"/>
          <w:rtl/>
          <w:lang w:eastAsia="he-IL"/>
        </w:rPr>
        <w:t>ויויאן</w:t>
      </w:r>
      <w:proofErr w:type="spellEnd"/>
      <w:r>
        <w:rPr>
          <w:rFonts w:hint="cs"/>
          <w:rtl/>
          <w:lang w:eastAsia="he-IL"/>
        </w:rPr>
        <w:t xml:space="preserve"> </w:t>
      </w:r>
      <w:proofErr w:type="spellStart"/>
      <w:r>
        <w:rPr>
          <w:rFonts w:hint="cs"/>
          <w:rtl/>
          <w:lang w:eastAsia="he-IL"/>
        </w:rPr>
        <w:t>צלאח</w:t>
      </w:r>
      <w:proofErr w:type="spellEnd"/>
      <w:r>
        <w:rPr>
          <w:rFonts w:hint="cs"/>
          <w:rtl/>
          <w:lang w:eastAsia="he-IL"/>
        </w:rPr>
        <w:t xml:space="preserve">, ויקי </w:t>
      </w:r>
      <w:proofErr w:type="spellStart"/>
      <w:r>
        <w:rPr>
          <w:rFonts w:hint="cs"/>
          <w:rtl/>
          <w:lang w:eastAsia="he-IL"/>
        </w:rPr>
        <w:t>דאנה</w:t>
      </w:r>
      <w:proofErr w:type="spellEnd"/>
      <w:r>
        <w:rPr>
          <w:rFonts w:hint="cs"/>
          <w:rtl/>
          <w:lang w:eastAsia="he-IL"/>
        </w:rPr>
        <w:t xml:space="preserve">, טל </w:t>
      </w:r>
      <w:proofErr w:type="spellStart"/>
      <w:r>
        <w:rPr>
          <w:rFonts w:hint="cs"/>
          <w:rtl/>
          <w:lang w:eastAsia="he-IL"/>
        </w:rPr>
        <w:t>לקטוש</w:t>
      </w:r>
      <w:proofErr w:type="spellEnd"/>
      <w:r>
        <w:rPr>
          <w:rFonts w:hint="cs"/>
          <w:rtl/>
          <w:lang w:eastAsia="he-IL"/>
        </w:rPr>
        <w:t xml:space="preserve">, יוחאי בן שלום, יוסף </w:t>
      </w:r>
      <w:proofErr w:type="spellStart"/>
      <w:r>
        <w:rPr>
          <w:rFonts w:hint="cs"/>
          <w:rtl/>
          <w:lang w:eastAsia="he-IL"/>
        </w:rPr>
        <w:t>פנחוס</w:t>
      </w:r>
      <w:proofErr w:type="spellEnd"/>
      <w:r>
        <w:rPr>
          <w:rFonts w:hint="cs"/>
          <w:rtl/>
          <w:lang w:eastAsia="he-IL"/>
        </w:rPr>
        <w:t xml:space="preserve">, </w:t>
      </w:r>
      <w:proofErr w:type="spellStart"/>
      <w:r>
        <w:rPr>
          <w:rFonts w:hint="cs"/>
          <w:rtl/>
          <w:lang w:eastAsia="he-IL"/>
        </w:rPr>
        <w:t>ילמה</w:t>
      </w:r>
      <w:proofErr w:type="spellEnd"/>
      <w:r>
        <w:rPr>
          <w:rFonts w:hint="cs"/>
          <w:rtl/>
          <w:lang w:eastAsia="he-IL"/>
        </w:rPr>
        <w:t xml:space="preserve"> </w:t>
      </w:r>
      <w:proofErr w:type="spellStart"/>
      <w:r>
        <w:rPr>
          <w:rFonts w:hint="cs"/>
          <w:rtl/>
          <w:lang w:eastAsia="he-IL"/>
        </w:rPr>
        <w:t>אשטו</w:t>
      </w:r>
      <w:proofErr w:type="spellEnd"/>
      <w:r>
        <w:rPr>
          <w:rFonts w:hint="cs"/>
          <w:rtl/>
          <w:lang w:eastAsia="he-IL"/>
        </w:rPr>
        <w:t xml:space="preserve">, יסמין אבו </w:t>
      </w:r>
      <w:bookmarkStart w:id="3826" w:name="_ETM_Q13_444000"/>
      <w:bookmarkEnd w:id="3826"/>
      <w:proofErr w:type="spellStart"/>
      <w:r>
        <w:rPr>
          <w:rFonts w:hint="cs"/>
          <w:rtl/>
          <w:lang w:eastAsia="he-IL"/>
        </w:rPr>
        <w:t>טאעה</w:t>
      </w:r>
      <w:proofErr w:type="spellEnd"/>
      <w:r>
        <w:rPr>
          <w:rFonts w:hint="cs"/>
          <w:rtl/>
          <w:lang w:eastAsia="he-IL"/>
        </w:rPr>
        <w:t xml:space="preserve">, לאריסה </w:t>
      </w:r>
      <w:proofErr w:type="spellStart"/>
      <w:r>
        <w:rPr>
          <w:rFonts w:hint="cs"/>
          <w:rtl/>
          <w:lang w:eastAsia="he-IL"/>
        </w:rPr>
        <w:t>סמילוביץ</w:t>
      </w:r>
      <w:proofErr w:type="spellEnd"/>
      <w:r>
        <w:rPr>
          <w:rFonts w:hint="cs"/>
          <w:rtl/>
          <w:lang w:eastAsia="he-IL"/>
        </w:rPr>
        <w:t xml:space="preserve">, ליאור עסיס, לינדה כהן, מיכאל בן ברוך, </w:t>
      </w:r>
      <w:proofErr w:type="spellStart"/>
      <w:r>
        <w:rPr>
          <w:rFonts w:hint="cs"/>
          <w:rtl/>
          <w:lang w:eastAsia="he-IL"/>
        </w:rPr>
        <w:t>מילאני</w:t>
      </w:r>
      <w:proofErr w:type="spellEnd"/>
      <w:r>
        <w:rPr>
          <w:rFonts w:hint="cs"/>
          <w:rtl/>
          <w:lang w:eastAsia="he-IL"/>
        </w:rPr>
        <w:t xml:space="preserve"> בכר, </w:t>
      </w:r>
      <w:bookmarkStart w:id="3827" w:name="_ETM_Q13_450000"/>
      <w:bookmarkEnd w:id="3827"/>
      <w:r>
        <w:rPr>
          <w:rFonts w:hint="cs"/>
          <w:rtl/>
          <w:lang w:eastAsia="he-IL"/>
        </w:rPr>
        <w:t xml:space="preserve">נגה שר </w:t>
      </w:r>
      <w:proofErr w:type="spellStart"/>
      <w:r>
        <w:rPr>
          <w:rFonts w:hint="cs"/>
          <w:rtl/>
          <w:lang w:eastAsia="he-IL"/>
        </w:rPr>
        <w:t>גרקו</w:t>
      </w:r>
      <w:proofErr w:type="spellEnd"/>
      <w:r>
        <w:rPr>
          <w:rFonts w:hint="cs"/>
          <w:rtl/>
          <w:lang w:eastAsia="he-IL"/>
        </w:rPr>
        <w:t xml:space="preserve">, ניצן אילן, </w:t>
      </w:r>
      <w:proofErr w:type="spellStart"/>
      <w:r>
        <w:rPr>
          <w:rFonts w:hint="cs"/>
          <w:rtl/>
          <w:lang w:eastAsia="he-IL"/>
        </w:rPr>
        <w:t>סאמי</w:t>
      </w:r>
      <w:proofErr w:type="spellEnd"/>
      <w:r>
        <w:rPr>
          <w:rFonts w:hint="cs"/>
          <w:rtl/>
          <w:lang w:eastAsia="he-IL"/>
        </w:rPr>
        <w:t xml:space="preserve"> יחיא, סיגל </w:t>
      </w:r>
      <w:proofErr w:type="spellStart"/>
      <w:r>
        <w:rPr>
          <w:rFonts w:hint="cs"/>
          <w:rtl/>
          <w:lang w:eastAsia="he-IL"/>
        </w:rPr>
        <w:t>איזנהמר</w:t>
      </w:r>
      <w:proofErr w:type="spellEnd"/>
      <w:r>
        <w:rPr>
          <w:rFonts w:hint="cs"/>
          <w:rtl/>
          <w:lang w:eastAsia="he-IL"/>
        </w:rPr>
        <w:t xml:space="preserve">, סיגלית </w:t>
      </w:r>
      <w:bookmarkStart w:id="3828" w:name="_ETM_Q13_453000"/>
      <w:bookmarkEnd w:id="3828"/>
      <w:r>
        <w:rPr>
          <w:rFonts w:hint="cs"/>
          <w:rtl/>
          <w:lang w:eastAsia="he-IL"/>
        </w:rPr>
        <w:t xml:space="preserve">פלס, ענת אביה נבעה, פול מנור, קרן </w:t>
      </w:r>
      <w:proofErr w:type="spellStart"/>
      <w:r>
        <w:rPr>
          <w:rFonts w:hint="cs"/>
          <w:rtl/>
          <w:lang w:eastAsia="he-IL"/>
        </w:rPr>
        <w:t>בלעיש</w:t>
      </w:r>
      <w:proofErr w:type="spellEnd"/>
      <w:r>
        <w:rPr>
          <w:rFonts w:hint="cs"/>
          <w:rtl/>
          <w:lang w:eastAsia="he-IL"/>
        </w:rPr>
        <w:t xml:space="preserve">, רועי </w:t>
      </w:r>
      <w:proofErr w:type="spellStart"/>
      <w:r>
        <w:rPr>
          <w:rFonts w:hint="cs"/>
          <w:rtl/>
          <w:lang w:eastAsia="he-IL"/>
        </w:rPr>
        <w:t>קריזמן</w:t>
      </w:r>
      <w:proofErr w:type="spellEnd"/>
      <w:r>
        <w:rPr>
          <w:rFonts w:hint="cs"/>
          <w:rtl/>
          <w:lang w:eastAsia="he-IL"/>
        </w:rPr>
        <w:t xml:space="preserve">, </w:t>
      </w:r>
      <w:bookmarkStart w:id="3829" w:name="_ETM_Q13_462000"/>
      <w:bookmarkEnd w:id="3829"/>
      <w:r>
        <w:rPr>
          <w:rFonts w:hint="cs"/>
          <w:rtl/>
          <w:lang w:eastAsia="he-IL"/>
        </w:rPr>
        <w:t xml:space="preserve">רחל אברהם, שני מלכה, שרי אמסלם ותימור מנסור. </w:t>
      </w:r>
    </w:p>
    <w:p w:rsidR="00AA3066" w:rsidRDefault="00AA3066" w:rsidP="00CA1AD5">
      <w:pPr>
        <w:rPr>
          <w:rtl/>
          <w:lang w:eastAsia="he-IL"/>
        </w:rPr>
      </w:pPr>
    </w:p>
    <w:p w:rsidR="00AA3066" w:rsidRDefault="00AA3066" w:rsidP="00CA1AD5">
      <w:pPr>
        <w:pStyle w:val="af6"/>
        <w:keepNext/>
        <w:rPr>
          <w:rtl/>
        </w:rPr>
      </w:pPr>
      <w:bookmarkStart w:id="3830" w:name="ET_yor_6369_17"/>
      <w:r w:rsidRPr="00694ACB">
        <w:rPr>
          <w:rStyle w:val="TagStyle"/>
          <w:rtl/>
        </w:rPr>
        <w:t xml:space="preserve"> &lt;&lt; יור &gt;&gt; </w:t>
      </w:r>
      <w:r>
        <w:rPr>
          <w:rtl/>
        </w:rPr>
        <w:t>היו"ר אופיר כץ:</w:t>
      </w:r>
      <w:r w:rsidRPr="00694ACB">
        <w:rPr>
          <w:rStyle w:val="TagStyle"/>
          <w:rtl/>
        </w:rPr>
        <w:t xml:space="preserve"> &lt;&lt; יור &gt;&gt;</w:t>
      </w:r>
      <w:r>
        <w:rPr>
          <w:rtl/>
        </w:rPr>
        <w:t xml:space="preserve">   </w:t>
      </w:r>
      <w:bookmarkEnd w:id="3830"/>
    </w:p>
    <w:p w:rsidR="00AA3066" w:rsidRDefault="00AA3066" w:rsidP="00CA1AD5">
      <w:pPr>
        <w:pStyle w:val="KeepWithNext"/>
        <w:rPr>
          <w:rtl/>
          <w:lang w:eastAsia="he-IL"/>
        </w:rPr>
      </w:pPr>
    </w:p>
    <w:p w:rsidR="00AA3066" w:rsidRDefault="00AA3066" w:rsidP="00CA1AD5">
      <w:pPr>
        <w:rPr>
          <w:rtl/>
          <w:lang w:eastAsia="he-IL"/>
        </w:rPr>
      </w:pPr>
      <w:bookmarkStart w:id="3831" w:name="_ETM_Q13_465000"/>
      <w:bookmarkEnd w:id="3831"/>
      <w:r>
        <w:rPr>
          <w:rFonts w:hint="cs"/>
          <w:rtl/>
          <w:lang w:eastAsia="he-IL"/>
        </w:rPr>
        <w:t xml:space="preserve">אדוני, חמש דקות. </w:t>
      </w:r>
    </w:p>
    <w:p w:rsidR="00AA3066" w:rsidRDefault="00AA3066" w:rsidP="00CA1AD5">
      <w:pPr>
        <w:rPr>
          <w:rtl/>
          <w:lang w:eastAsia="he-IL"/>
        </w:rPr>
      </w:pPr>
    </w:p>
    <w:p w:rsidR="00AA3066" w:rsidRDefault="00AA3066" w:rsidP="00CA1AD5">
      <w:pPr>
        <w:pStyle w:val="-"/>
        <w:keepNext/>
        <w:rPr>
          <w:rtl/>
        </w:rPr>
      </w:pPr>
      <w:bookmarkStart w:id="3832" w:name="ET_speakercontinue_6215_18"/>
      <w:r w:rsidRPr="00694ACB">
        <w:rPr>
          <w:rStyle w:val="TagStyle"/>
          <w:rtl/>
        </w:rPr>
        <w:t xml:space="preserve"> &lt;&lt; דובר_המשך &gt;&gt; </w:t>
      </w:r>
      <w:r>
        <w:rPr>
          <w:rtl/>
        </w:rPr>
        <w:t xml:space="preserve">שר התיירות יואל </w:t>
      </w:r>
      <w:proofErr w:type="spellStart"/>
      <w:r>
        <w:rPr>
          <w:rtl/>
        </w:rPr>
        <w:t>רזבוזוב</w:t>
      </w:r>
      <w:proofErr w:type="spellEnd"/>
      <w:r>
        <w:rPr>
          <w:rtl/>
        </w:rPr>
        <w:t>:</w:t>
      </w:r>
      <w:r w:rsidRPr="00694ACB">
        <w:rPr>
          <w:rStyle w:val="TagStyle"/>
          <w:rtl/>
        </w:rPr>
        <w:t xml:space="preserve"> &lt;&lt; דובר_המשך &gt;&gt;</w:t>
      </w:r>
      <w:r>
        <w:rPr>
          <w:rtl/>
        </w:rPr>
        <w:t xml:space="preserve">   </w:t>
      </w:r>
      <w:bookmarkEnd w:id="3832"/>
    </w:p>
    <w:p w:rsidR="00AA3066" w:rsidRDefault="00AA3066" w:rsidP="00CA1AD5">
      <w:pPr>
        <w:pStyle w:val="KeepWithNext"/>
        <w:rPr>
          <w:rtl/>
          <w:lang w:eastAsia="he-IL"/>
        </w:rPr>
      </w:pPr>
    </w:p>
    <w:p w:rsidR="00AA3066" w:rsidRDefault="00AA3066" w:rsidP="00CA1AD5">
      <w:pPr>
        <w:rPr>
          <w:rtl/>
          <w:lang w:eastAsia="he-IL"/>
        </w:rPr>
      </w:pPr>
      <w:bookmarkStart w:id="3833" w:name="_ETM_Q13_469000"/>
      <w:bookmarkEnd w:id="3833"/>
      <w:r>
        <w:rPr>
          <w:rFonts w:hint="cs"/>
          <w:rtl/>
          <w:lang w:eastAsia="he-IL"/>
        </w:rPr>
        <w:t>אדוני,</w:t>
      </w:r>
      <w:bookmarkStart w:id="3834" w:name="_ETM_Q13_472000"/>
      <w:bookmarkEnd w:id="3834"/>
      <w:r>
        <w:rPr>
          <w:rFonts w:hint="cs"/>
          <w:rtl/>
          <w:lang w:eastAsia="he-IL"/>
        </w:rPr>
        <w:t xml:space="preserve"> יש לי עוד הרבה </w:t>
      </w:r>
      <w:proofErr w:type="spellStart"/>
      <w:r>
        <w:rPr>
          <w:rFonts w:hint="cs"/>
          <w:rtl/>
          <w:lang w:eastAsia="he-IL"/>
        </w:rPr>
        <w:t>הרבה</w:t>
      </w:r>
      <w:proofErr w:type="spellEnd"/>
      <w:r>
        <w:rPr>
          <w:rFonts w:hint="cs"/>
          <w:rtl/>
          <w:lang w:eastAsia="he-IL"/>
        </w:rPr>
        <w:t xml:space="preserve"> עובדי משרד, אני רוצה להזכיר את כולם, כולל אירנה המנקה, שדואגת שיהיה לנו נקי במשרד. אני רוצה להזכיר </w:t>
      </w:r>
      <w:bookmarkStart w:id="3835" w:name="_ETM_Q13_480000"/>
      <w:bookmarkEnd w:id="3835"/>
      <w:r>
        <w:rPr>
          <w:rFonts w:hint="cs"/>
          <w:rtl/>
          <w:lang w:eastAsia="he-IL"/>
        </w:rPr>
        <w:t xml:space="preserve">את כולם, כמובן נגמר לי הזמן. בכל הזדמנות שיש לי אני אזכיר את כל </w:t>
      </w:r>
      <w:bookmarkStart w:id="3836" w:name="_ETM_Q13_485000"/>
      <w:bookmarkEnd w:id="3836"/>
      <w:r>
        <w:rPr>
          <w:rFonts w:hint="cs"/>
          <w:rtl/>
          <w:lang w:eastAsia="he-IL"/>
        </w:rPr>
        <w:t xml:space="preserve">עובדי המשרד, אני חושב שמגיע להם. </w:t>
      </w:r>
    </w:p>
    <w:p w:rsidR="00AA3066" w:rsidRDefault="00AA3066" w:rsidP="00CA1AD5">
      <w:pPr>
        <w:rPr>
          <w:rtl/>
          <w:lang w:eastAsia="he-IL"/>
        </w:rPr>
      </w:pPr>
    </w:p>
    <w:p w:rsidR="00AA3066" w:rsidRDefault="00AA3066" w:rsidP="00CA1AD5">
      <w:pPr>
        <w:rPr>
          <w:rtl/>
          <w:lang w:eastAsia="he-IL"/>
        </w:rPr>
      </w:pPr>
      <w:bookmarkStart w:id="3837" w:name="_ETM_Q13_484000"/>
      <w:bookmarkEnd w:id="3837"/>
      <w:r>
        <w:rPr>
          <w:rFonts w:hint="cs"/>
          <w:rtl/>
          <w:lang w:eastAsia="he-IL"/>
        </w:rPr>
        <w:t xml:space="preserve">הייתה לי שנה וחצי איתם – אני </w:t>
      </w:r>
      <w:bookmarkStart w:id="3838" w:name="_ETM_Q13_491000"/>
      <w:bookmarkEnd w:id="3838"/>
      <w:r>
        <w:rPr>
          <w:rFonts w:hint="cs"/>
          <w:rtl/>
          <w:lang w:eastAsia="he-IL"/>
        </w:rPr>
        <w:t>חושב ש</w:t>
      </w:r>
      <w:bookmarkStart w:id="3839" w:name="_ETM_Q13_487000"/>
      <w:bookmarkEnd w:id="3839"/>
      <w:r>
        <w:rPr>
          <w:rFonts w:hint="cs"/>
          <w:rtl/>
          <w:lang w:eastAsia="he-IL"/>
        </w:rPr>
        <w:t xml:space="preserve">בסוף אנחנו שרים, כל הכבוד לנו, אבל מי שמוביל את המשרדים </w:t>
      </w:r>
      <w:r>
        <w:rPr>
          <w:rtl/>
          <w:lang w:eastAsia="he-IL"/>
        </w:rPr>
        <w:t>–</w:t>
      </w:r>
      <w:r>
        <w:rPr>
          <w:rFonts w:hint="cs"/>
          <w:rtl/>
          <w:lang w:eastAsia="he-IL"/>
        </w:rPr>
        <w:t xml:space="preserve"> יש הרבה עובדים נהדרים בכל המשרדים. </w:t>
      </w:r>
    </w:p>
    <w:p w:rsidR="00AA3066" w:rsidRDefault="00AA3066" w:rsidP="00CA1AD5">
      <w:pPr>
        <w:rPr>
          <w:rtl/>
          <w:lang w:eastAsia="he-IL"/>
        </w:rPr>
      </w:pPr>
    </w:p>
    <w:p w:rsidR="00AA3066" w:rsidRDefault="00AA3066" w:rsidP="00CA1AD5">
      <w:pPr>
        <w:pStyle w:val="af6"/>
        <w:keepNext/>
        <w:rPr>
          <w:rtl/>
        </w:rPr>
      </w:pPr>
      <w:bookmarkStart w:id="3840" w:name="ET_yor_6369_19"/>
      <w:r w:rsidRPr="00984542">
        <w:rPr>
          <w:rStyle w:val="TagStyle"/>
          <w:rtl/>
        </w:rPr>
        <w:t xml:space="preserve"> &lt;&lt; יור &gt;&gt; </w:t>
      </w:r>
      <w:r>
        <w:rPr>
          <w:rtl/>
        </w:rPr>
        <w:t>היו"ר אופיר כץ:</w:t>
      </w:r>
      <w:r w:rsidRPr="00984542">
        <w:rPr>
          <w:rStyle w:val="TagStyle"/>
          <w:rtl/>
        </w:rPr>
        <w:t xml:space="preserve"> &lt;&lt; יור &gt;&gt;</w:t>
      </w:r>
      <w:r>
        <w:rPr>
          <w:rtl/>
        </w:rPr>
        <w:t xml:space="preserve">   </w:t>
      </w:r>
      <w:bookmarkEnd w:id="3840"/>
    </w:p>
    <w:p w:rsidR="00AA3066" w:rsidRDefault="00AA3066" w:rsidP="00CA1AD5">
      <w:pPr>
        <w:pStyle w:val="KeepWithNext"/>
        <w:rPr>
          <w:rtl/>
          <w:lang w:eastAsia="he-IL"/>
        </w:rPr>
      </w:pPr>
    </w:p>
    <w:p w:rsidR="00AA3066" w:rsidRDefault="00AA3066" w:rsidP="00CA1AD5">
      <w:pPr>
        <w:rPr>
          <w:rtl/>
          <w:lang w:eastAsia="he-IL"/>
        </w:rPr>
      </w:pPr>
      <w:bookmarkStart w:id="3841" w:name="_ETM_Q13_494000"/>
      <w:bookmarkEnd w:id="3841"/>
      <w:r>
        <w:rPr>
          <w:rFonts w:hint="cs"/>
          <w:rtl/>
          <w:lang w:eastAsia="he-IL"/>
        </w:rPr>
        <w:t xml:space="preserve">נכון. תודה. </w:t>
      </w:r>
    </w:p>
    <w:p w:rsidR="00AA3066" w:rsidRDefault="00AA3066" w:rsidP="00CA1AD5">
      <w:pPr>
        <w:rPr>
          <w:rtl/>
          <w:lang w:eastAsia="he-IL"/>
        </w:rPr>
      </w:pPr>
      <w:bookmarkStart w:id="3842" w:name="_ETM_Q13_495000"/>
      <w:bookmarkEnd w:id="3842"/>
    </w:p>
    <w:p w:rsidR="00AA3066" w:rsidRDefault="00AA3066" w:rsidP="00CA1AD5">
      <w:pPr>
        <w:pStyle w:val="-"/>
        <w:keepNext/>
        <w:rPr>
          <w:rtl/>
        </w:rPr>
      </w:pPr>
      <w:bookmarkStart w:id="3843" w:name="ET_speakercontinue_6215_20"/>
      <w:r w:rsidRPr="00984542">
        <w:rPr>
          <w:rStyle w:val="TagStyle"/>
          <w:rtl/>
        </w:rPr>
        <w:t xml:space="preserve"> &lt;&lt; דובר_המשך &gt;&gt; </w:t>
      </w:r>
      <w:r>
        <w:rPr>
          <w:rtl/>
        </w:rPr>
        <w:t xml:space="preserve">שר התיירות יואל </w:t>
      </w:r>
      <w:proofErr w:type="spellStart"/>
      <w:r>
        <w:rPr>
          <w:rtl/>
        </w:rPr>
        <w:t>רזבוזוב</w:t>
      </w:r>
      <w:proofErr w:type="spellEnd"/>
      <w:r>
        <w:rPr>
          <w:rtl/>
        </w:rPr>
        <w:t>:</w:t>
      </w:r>
      <w:r w:rsidRPr="00984542">
        <w:rPr>
          <w:rStyle w:val="TagStyle"/>
          <w:rtl/>
        </w:rPr>
        <w:t xml:space="preserve"> &lt;&lt; דובר_המשך &gt;&gt;</w:t>
      </w:r>
      <w:r>
        <w:rPr>
          <w:rtl/>
        </w:rPr>
        <w:t xml:space="preserve">   </w:t>
      </w:r>
      <w:bookmarkEnd w:id="3843"/>
    </w:p>
    <w:p w:rsidR="00AA3066" w:rsidRDefault="00AA3066" w:rsidP="00CA1AD5">
      <w:pPr>
        <w:pStyle w:val="KeepWithNext"/>
        <w:rPr>
          <w:rtl/>
          <w:lang w:eastAsia="he-IL"/>
        </w:rPr>
      </w:pPr>
    </w:p>
    <w:p w:rsidR="00AA3066" w:rsidRDefault="00AA3066" w:rsidP="00CA1AD5">
      <w:pPr>
        <w:rPr>
          <w:rtl/>
          <w:lang w:eastAsia="he-IL"/>
        </w:rPr>
      </w:pPr>
      <w:bookmarkStart w:id="3844" w:name="_ETM_Q13_496000"/>
      <w:bookmarkStart w:id="3845" w:name="_ETM_Q13_493000"/>
      <w:bookmarkEnd w:id="3844"/>
      <w:bookmarkEnd w:id="3845"/>
      <w:r>
        <w:rPr>
          <w:rFonts w:hint="cs"/>
          <w:rtl/>
          <w:lang w:eastAsia="he-IL"/>
        </w:rPr>
        <w:t xml:space="preserve">תודה רבה, היושב ראש, תודה. </w:t>
      </w:r>
    </w:p>
    <w:p w:rsidR="00AA3066" w:rsidRDefault="00AA3066" w:rsidP="00CA1AD5">
      <w:pPr>
        <w:rPr>
          <w:rtl/>
          <w:lang w:eastAsia="he-IL"/>
        </w:rPr>
      </w:pPr>
    </w:p>
    <w:p w:rsidR="00AA3066" w:rsidRDefault="00AA3066" w:rsidP="00CA1AD5">
      <w:pPr>
        <w:pStyle w:val="af6"/>
        <w:keepNext/>
        <w:rPr>
          <w:rtl/>
        </w:rPr>
      </w:pPr>
      <w:r w:rsidRPr="00F9343B">
        <w:rPr>
          <w:rStyle w:val="TagStyle"/>
          <w:rtl/>
        </w:rPr>
        <w:t xml:space="preserve"> &lt;&lt; יור &gt;&gt; </w:t>
      </w:r>
      <w:r>
        <w:rPr>
          <w:rtl/>
        </w:rPr>
        <w:t>היו"ר אופיר כץ:</w:t>
      </w:r>
      <w:r w:rsidRPr="00F9343B">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אדוני. </w:t>
      </w:r>
    </w:p>
    <w:p w:rsidR="00AA3066" w:rsidRDefault="00AA3066" w:rsidP="00CA1AD5">
      <w:pPr>
        <w:rPr>
          <w:rtl/>
          <w:lang w:eastAsia="he-IL"/>
        </w:rPr>
      </w:pPr>
    </w:p>
    <w:p w:rsidR="00AA3066" w:rsidRDefault="00AA3066" w:rsidP="00CA1AD5">
      <w:pPr>
        <w:rPr>
          <w:rtl/>
          <w:lang w:eastAsia="he-IL"/>
        </w:rPr>
      </w:pPr>
      <w:bookmarkStart w:id="3846" w:name="_ETM_Q13_504000"/>
      <w:bookmarkEnd w:id="3846"/>
      <w:r>
        <w:rPr>
          <w:rFonts w:hint="cs"/>
          <w:rtl/>
          <w:lang w:eastAsia="he-IL"/>
        </w:rPr>
        <w:t>חברת הכנסת אפרת רייטן</w:t>
      </w:r>
      <w:bookmarkStart w:id="3847" w:name="_ETM_Q13_508000"/>
      <w:bookmarkEnd w:id="3847"/>
      <w:r>
        <w:rPr>
          <w:rFonts w:hint="cs"/>
          <w:rtl/>
          <w:lang w:eastAsia="he-IL"/>
        </w:rPr>
        <w:t xml:space="preserve"> מרום, בבקשה, גברתי. </w:t>
      </w:r>
    </w:p>
    <w:p w:rsidR="00AA3066" w:rsidRDefault="00AA3066" w:rsidP="00CA1AD5">
      <w:pPr>
        <w:rPr>
          <w:rtl/>
          <w:lang w:eastAsia="he-IL"/>
        </w:rPr>
      </w:pPr>
      <w:bookmarkStart w:id="3848" w:name="_ETM_Q13_510000"/>
      <w:bookmarkEnd w:id="3848"/>
    </w:p>
    <w:p w:rsidR="00AA3066" w:rsidRDefault="00AA3066" w:rsidP="00CA1AD5">
      <w:pPr>
        <w:pStyle w:val="a4"/>
        <w:keepNext/>
        <w:rPr>
          <w:rtl/>
        </w:rPr>
      </w:pPr>
      <w:bookmarkStart w:id="3849" w:name="ET_speaker_6158_9"/>
      <w:r w:rsidRPr="00F9343B">
        <w:rPr>
          <w:rStyle w:val="TagStyle"/>
          <w:rtl/>
        </w:rPr>
        <w:t xml:space="preserve"> &lt;&lt; דובר &gt;&gt; </w:t>
      </w:r>
      <w:bookmarkStart w:id="3850" w:name="_Toc122449121"/>
      <w:bookmarkStart w:id="3851" w:name="_Toc122449322"/>
      <w:r>
        <w:rPr>
          <w:rtl/>
        </w:rPr>
        <w:t>אפרת רייטן מרום (העבודה):</w:t>
      </w:r>
      <w:bookmarkEnd w:id="3850"/>
      <w:bookmarkEnd w:id="3851"/>
      <w:r w:rsidRPr="00F9343B">
        <w:rPr>
          <w:rStyle w:val="TagStyle"/>
          <w:rtl/>
        </w:rPr>
        <w:t xml:space="preserve"> &lt;&lt; דובר &gt;&gt;</w:t>
      </w:r>
      <w:r>
        <w:rPr>
          <w:rtl/>
        </w:rPr>
        <w:t xml:space="preserve">   </w:t>
      </w:r>
      <w:bookmarkEnd w:id="384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יו"ר הכנסת, כנסת נכבדה, חבריי חברי הכנסת, אני שומעת עוד את הנאומים ואת הדיבורים כאן במליאה ובוועדות, והאמת היא שאני מתחילה קצת להירגע. מכל הלחצים וההפחדות – כרגע הקואליציה הנכנסת מנסה להפחיד </w:t>
      </w:r>
      <w:bookmarkStart w:id="3852" w:name="_ETM_Q13_552000"/>
      <w:bookmarkEnd w:id="3852"/>
      <w:r>
        <w:rPr>
          <w:rFonts w:hint="cs"/>
          <w:rtl/>
          <w:lang w:eastAsia="he-IL"/>
        </w:rPr>
        <w:t xml:space="preserve">אותנו בכל מיני הסכמים קואליציוניים מוזרים ומרתיעים, ועם כל החקיקה והבליץ </w:t>
      </w:r>
      <w:proofErr w:type="spellStart"/>
      <w:r>
        <w:rPr>
          <w:rFonts w:hint="cs"/>
          <w:rtl/>
          <w:lang w:eastAsia="he-IL"/>
        </w:rPr>
        <w:t>והטירופים</w:t>
      </w:r>
      <w:proofErr w:type="spellEnd"/>
      <w:r>
        <w:rPr>
          <w:rFonts w:hint="cs"/>
          <w:rtl/>
          <w:lang w:eastAsia="he-IL"/>
        </w:rPr>
        <w:t xml:space="preserve"> שאנחנו עוברים כאן בכנסת, אני באיזשהו מקום רגע נושמת ומתחילה להירגע, כי אני מבינה שהם מאוד מאוד מפחדים. מאוד מפחדים לא רק מאיתנו, אלא גם קצת מעצמם. נראה שבאמת בתוכם ובין עצמם, בתוך הסיעות עצמן שמעתי ששולחים כבר אנשים לפוליגרף, כך שיש שם בעיה של אמון וחוסר אמון ושקרים; אנחנו שומעים ראשי סיעות </w:t>
      </w:r>
      <w:bookmarkStart w:id="3853" w:name="_ETM_Q13_586000"/>
      <w:bookmarkEnd w:id="3853"/>
      <w:r>
        <w:rPr>
          <w:rFonts w:hint="cs"/>
          <w:rtl/>
          <w:lang w:eastAsia="he-IL"/>
        </w:rPr>
        <w:t xml:space="preserve">ומפלגות מכנים אחד את השני בכינויים שאותי עדיין לא כינו, תודה לאל, כמו שקרנים ובני שקרנים; אני שומעת יותר מזה – מה זה אני שומעת? אנחנו חווים פה במהלך השבוע, </w:t>
      </w:r>
      <w:bookmarkStart w:id="3854" w:name="_ETM_Q13_596000"/>
      <w:bookmarkEnd w:id="3854"/>
      <w:r>
        <w:rPr>
          <w:rFonts w:hint="cs"/>
          <w:rtl/>
          <w:lang w:eastAsia="he-IL"/>
        </w:rPr>
        <w:t xml:space="preserve">השבועיים האחרונים, את חוסר האמון הבסיסי הזה בינם לבין עצמם באולטימטומים ברורים שלפיהם אם לא יעברו החוקים האלה, לא תקום הממשלה.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זה נראה לי כמו תשתית רעה מאוד לפתוח בה מערכות יחסים בכלל, ודאי ובוודאי של הנהגת המדינה, </w:t>
      </w:r>
      <w:bookmarkStart w:id="3855" w:name="_ETM_Q13_622000"/>
      <w:bookmarkEnd w:id="3855"/>
      <w:r>
        <w:rPr>
          <w:rFonts w:hint="cs"/>
          <w:rtl/>
          <w:lang w:eastAsia="he-IL"/>
        </w:rPr>
        <w:t xml:space="preserve">ודאי ובוודאי של מדינת ישראל, מדינה שמאוד מאוד מסובך ומורכב לנהל אותה.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כשאני מסתכלת על הדברים ושומעת, אני אפילו לא צריכה לעשות כלום. כמה שאנחנו נעשה </w:t>
      </w:r>
      <w:proofErr w:type="spellStart"/>
      <w:r>
        <w:rPr>
          <w:rFonts w:hint="cs"/>
          <w:rtl/>
          <w:lang w:eastAsia="he-IL"/>
        </w:rPr>
        <w:t>פיליבסטרים</w:t>
      </w:r>
      <w:proofErr w:type="spellEnd"/>
      <w:r>
        <w:rPr>
          <w:rFonts w:hint="cs"/>
          <w:rtl/>
          <w:lang w:eastAsia="he-IL"/>
        </w:rPr>
        <w:t xml:space="preserve">, </w:t>
      </w:r>
      <w:bookmarkStart w:id="3856" w:name="_ETM_Q13_631000"/>
      <w:bookmarkEnd w:id="3856"/>
      <w:r>
        <w:rPr>
          <w:rFonts w:hint="cs"/>
          <w:rtl/>
          <w:lang w:eastAsia="he-IL"/>
        </w:rPr>
        <w:t xml:space="preserve">כמה שניתן להם בראש בכל דבר שהוא ונעשה ונהיה פה גם בלילות, עדיין בסוף היא תקרוס לתוך עצמה; כי תראו לי עוד מערכת יחסים </w:t>
      </w:r>
      <w:bookmarkStart w:id="3857" w:name="_ETM_Q13_644000"/>
      <w:bookmarkEnd w:id="3857"/>
      <w:r>
        <w:rPr>
          <w:rFonts w:hint="cs"/>
          <w:rtl/>
          <w:lang w:eastAsia="he-IL"/>
        </w:rPr>
        <w:t xml:space="preserve">שבה לא מאמינים אחד לשני, מתעללים, מתעמרים אחד בשני. אם הייתי יכולה להעביר את חוק ההתעמרות בעבודה, זה מה שהיינו עושים.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ויותר מזה, כשאני רואה את כמות הנשים המעטה שיש בקואליציה המתהווה, וכשאני שומעת גם מה הן עוברות והטענות שיש להן כלפי חבריהן – לא יכולה להגיד גם חברותיהן, כי אין שם – </w:t>
      </w:r>
      <w:bookmarkStart w:id="3858" w:name="_ETM_Q13_671000"/>
      <w:bookmarkEnd w:id="3858"/>
      <w:r>
        <w:rPr>
          <w:rFonts w:hint="cs"/>
          <w:rtl/>
          <w:lang w:eastAsia="he-IL"/>
        </w:rPr>
        <w:t xml:space="preserve">אני מתעודדת, כי אני אומרת, זה לא יחזיק, זה לא יכול להחזיק; כל כך מעט נשים, בלי ייצוג ערבי, בלי ייצוג של אוכלוסיות ענקיות בחברה הישראלית ועם הרבה מאוד בוז, הרבה מאוד בוז לנו ולכל הציבורים שמוחים היום וימחו, שיצאו לרחובות, שימשיכו לשלוח מכתבים ויתחילו להקים לעצמם ערים משלהם ומדינות </w:t>
      </w:r>
      <w:bookmarkStart w:id="3859" w:name="_ETM_Q13_701000"/>
      <w:bookmarkEnd w:id="3859"/>
      <w:r>
        <w:rPr>
          <w:rFonts w:hint="cs"/>
          <w:rtl/>
          <w:lang w:eastAsia="he-IL"/>
        </w:rPr>
        <w:t xml:space="preserve">משלהם בתוך מדינת ישראל, כי לשם אנחנו הולכים.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אז מה שנקרא, אל ייאוש, חבריי, עוד יבוא היום, יותר מהר ממה שכולם חושבים, שהקואליציה שלכם לא תחזיק מעמד. תודה רבה. </w:t>
      </w:r>
    </w:p>
    <w:p w:rsidR="00AA3066" w:rsidRDefault="00AA3066" w:rsidP="00CA1AD5">
      <w:pPr>
        <w:rPr>
          <w:rtl/>
          <w:lang w:eastAsia="he-IL"/>
        </w:rPr>
      </w:pPr>
    </w:p>
    <w:p w:rsidR="00AA3066" w:rsidRDefault="00AA3066" w:rsidP="00CA1AD5">
      <w:pPr>
        <w:rPr>
          <w:rtl/>
          <w:lang w:eastAsia="he-IL"/>
        </w:rPr>
      </w:pPr>
    </w:p>
    <w:p w:rsidR="00AA3066" w:rsidRDefault="00AA3066" w:rsidP="00CA1AD5">
      <w:pPr>
        <w:pStyle w:val="af6"/>
        <w:keepNext/>
        <w:rPr>
          <w:rtl/>
        </w:rPr>
      </w:pPr>
      <w:bookmarkStart w:id="3860" w:name="ET_yor_6369_10"/>
      <w:r w:rsidRPr="00F9343B">
        <w:rPr>
          <w:rStyle w:val="TagStyle"/>
          <w:rtl/>
        </w:rPr>
        <w:t xml:space="preserve"> &lt;&lt; יור &gt;&gt; </w:t>
      </w:r>
      <w:r>
        <w:rPr>
          <w:rtl/>
        </w:rPr>
        <w:t>היו"ר אופיר כץ:</w:t>
      </w:r>
      <w:r w:rsidRPr="00F9343B">
        <w:rPr>
          <w:rStyle w:val="TagStyle"/>
          <w:rtl/>
        </w:rPr>
        <w:t xml:space="preserve"> &lt;&lt; יור &gt;&gt;</w:t>
      </w:r>
      <w:r>
        <w:rPr>
          <w:rtl/>
        </w:rPr>
        <w:t xml:space="preserve">   </w:t>
      </w:r>
      <w:bookmarkEnd w:id="386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או </w:t>
      </w:r>
      <w:bookmarkStart w:id="3861" w:name="_ETM_Q13_712000"/>
      <w:bookmarkEnd w:id="3861"/>
      <w:r>
        <w:rPr>
          <w:rFonts w:hint="cs"/>
          <w:rtl/>
          <w:lang w:eastAsia="he-IL"/>
        </w:rPr>
        <w:t xml:space="preserve">שלא. תודה, גברתי. </w:t>
      </w:r>
    </w:p>
    <w:p w:rsidR="00AA3066" w:rsidRDefault="00AA3066" w:rsidP="00CA1AD5">
      <w:pPr>
        <w:rPr>
          <w:rtl/>
          <w:lang w:eastAsia="he-IL"/>
        </w:rPr>
      </w:pPr>
      <w:bookmarkStart w:id="3862" w:name="_ETM_Q13_717000"/>
      <w:bookmarkEnd w:id="3862"/>
    </w:p>
    <w:p w:rsidR="00AA3066" w:rsidRDefault="00AA3066" w:rsidP="00CA1AD5">
      <w:pPr>
        <w:pStyle w:val="-"/>
        <w:keepNext/>
        <w:rPr>
          <w:rtl/>
        </w:rPr>
      </w:pPr>
      <w:bookmarkStart w:id="3863" w:name="ET_speakercontinue_6158_11"/>
      <w:r w:rsidRPr="00F9343B">
        <w:rPr>
          <w:rStyle w:val="TagStyle"/>
          <w:rtl/>
        </w:rPr>
        <w:t xml:space="preserve"> &lt;&lt; דובר_המשך &gt;&gt; </w:t>
      </w:r>
      <w:r>
        <w:rPr>
          <w:rtl/>
        </w:rPr>
        <w:t>אפרת רייטן מרום (העבודה):</w:t>
      </w:r>
      <w:r w:rsidRPr="00F9343B">
        <w:rPr>
          <w:rStyle w:val="TagStyle"/>
          <w:rtl/>
        </w:rPr>
        <w:t xml:space="preserve"> &lt;&lt; דובר_המשך &gt;&gt;</w:t>
      </w:r>
      <w:r>
        <w:rPr>
          <w:rtl/>
        </w:rPr>
        <w:t xml:space="preserve">   </w:t>
      </w:r>
      <w:bookmarkEnd w:id="386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ימים יגידו. </w:t>
      </w:r>
    </w:p>
    <w:p w:rsidR="00AA3066" w:rsidRDefault="00AA3066" w:rsidP="00CA1AD5">
      <w:pPr>
        <w:rPr>
          <w:rtl/>
          <w:lang w:eastAsia="he-IL"/>
        </w:rPr>
      </w:pPr>
    </w:p>
    <w:p w:rsidR="00AA3066" w:rsidRDefault="00AA3066" w:rsidP="00CA1AD5">
      <w:pPr>
        <w:pStyle w:val="af6"/>
        <w:keepNext/>
        <w:rPr>
          <w:rtl/>
        </w:rPr>
      </w:pPr>
      <w:r w:rsidRPr="00D32255">
        <w:rPr>
          <w:rStyle w:val="TagStyle"/>
          <w:rtl/>
        </w:rPr>
        <w:t xml:space="preserve"> &lt;&lt; יור &gt;&gt; </w:t>
      </w:r>
      <w:r>
        <w:rPr>
          <w:rtl/>
        </w:rPr>
        <w:t>היו"ר אופיר כץ:</w:t>
      </w:r>
      <w:r w:rsidRPr="00D32255">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3864" w:name="_ETM_Q13_720000"/>
      <w:bookmarkEnd w:id="3864"/>
      <w:r>
        <w:rPr>
          <w:rFonts w:hint="cs"/>
          <w:rtl/>
          <w:lang w:eastAsia="he-IL"/>
        </w:rPr>
        <w:t xml:space="preserve">חבר הכנסת מנסור עבאס, בבקשה, אדוני. </w:t>
      </w:r>
    </w:p>
    <w:p w:rsidR="00AA3066" w:rsidRDefault="00AA3066" w:rsidP="00CA1AD5">
      <w:pPr>
        <w:rPr>
          <w:rtl/>
          <w:lang w:eastAsia="he-IL"/>
        </w:rPr>
      </w:pPr>
      <w:bookmarkStart w:id="3865" w:name="_ETM_Q13_726000"/>
      <w:bookmarkEnd w:id="3865"/>
    </w:p>
    <w:p w:rsidR="00AA3066" w:rsidRDefault="00AA3066" w:rsidP="00CA1AD5">
      <w:pPr>
        <w:pStyle w:val="af5"/>
        <w:keepNext/>
        <w:rPr>
          <w:rtl/>
        </w:rPr>
      </w:pPr>
      <w:bookmarkStart w:id="3866" w:name="ET_interruption_קריאה_20"/>
      <w:r w:rsidRPr="005942AE">
        <w:rPr>
          <w:rStyle w:val="TagStyle"/>
          <w:rtl/>
        </w:rPr>
        <w:t xml:space="preserve"> &lt;&lt; קריאה &gt;&gt; </w:t>
      </w:r>
      <w:r>
        <w:rPr>
          <w:rtl/>
        </w:rPr>
        <w:t>קריאה:</w:t>
      </w:r>
      <w:r w:rsidRPr="005942AE">
        <w:rPr>
          <w:rStyle w:val="TagStyle"/>
          <w:rtl/>
        </w:rPr>
        <w:t xml:space="preserve"> &lt;&lt; קריאה &gt;&gt;</w:t>
      </w:r>
      <w:r>
        <w:rPr>
          <w:rtl/>
        </w:rPr>
        <w:t xml:space="preserve">   </w:t>
      </w:r>
      <w:bookmarkEnd w:id="3866"/>
    </w:p>
    <w:p w:rsidR="00AA3066" w:rsidRDefault="00AA3066" w:rsidP="00CA1AD5">
      <w:pPr>
        <w:pStyle w:val="KeepWithNext"/>
        <w:rPr>
          <w:rtl/>
          <w:lang w:eastAsia="he-IL"/>
        </w:rPr>
      </w:pPr>
    </w:p>
    <w:p w:rsidR="00AA3066" w:rsidRDefault="00AA3066" w:rsidP="00CA1AD5">
      <w:pPr>
        <w:rPr>
          <w:rtl/>
          <w:lang w:eastAsia="he-IL"/>
        </w:rPr>
      </w:pPr>
      <w:bookmarkStart w:id="3867" w:name="_ETM_Q13_745000"/>
      <w:bookmarkEnd w:id="3867"/>
      <w:r>
        <w:rPr>
          <w:rFonts w:hint="cs"/>
          <w:rtl/>
          <w:lang w:eastAsia="he-IL"/>
        </w:rPr>
        <w:t>הוא עוד פעם סגר את הוועדה. היא התפוצצה. זאת הפעם השנייה היום שהם סוגרים את הוועדה.</w:t>
      </w:r>
    </w:p>
    <w:p w:rsidR="00AA3066" w:rsidRDefault="00AA3066" w:rsidP="00CA1AD5">
      <w:pPr>
        <w:rPr>
          <w:rtl/>
          <w:lang w:eastAsia="he-IL"/>
        </w:rPr>
      </w:pPr>
    </w:p>
    <w:p w:rsidR="00AA3066" w:rsidRDefault="00AA3066" w:rsidP="00CA1AD5">
      <w:pPr>
        <w:pStyle w:val="af6"/>
        <w:keepNext/>
        <w:rPr>
          <w:rtl/>
        </w:rPr>
      </w:pPr>
      <w:bookmarkStart w:id="3868" w:name="ET_yor_6369_21"/>
      <w:r w:rsidRPr="005942AE">
        <w:rPr>
          <w:rStyle w:val="TagStyle"/>
          <w:rtl/>
        </w:rPr>
        <w:t xml:space="preserve"> &lt;&lt; יור &gt;&gt; </w:t>
      </w:r>
      <w:r>
        <w:rPr>
          <w:rtl/>
        </w:rPr>
        <w:t>היו"ר אופיר כץ:</w:t>
      </w:r>
      <w:r w:rsidRPr="005942AE">
        <w:rPr>
          <w:rStyle w:val="TagStyle"/>
          <w:rtl/>
        </w:rPr>
        <w:t xml:space="preserve"> &lt;&lt; יור &gt;&gt;</w:t>
      </w:r>
      <w:r>
        <w:rPr>
          <w:rtl/>
        </w:rPr>
        <w:t xml:space="preserve">   </w:t>
      </w:r>
      <w:bookmarkEnd w:id="3868"/>
    </w:p>
    <w:p w:rsidR="00AA3066" w:rsidRDefault="00AA3066" w:rsidP="00CA1AD5">
      <w:pPr>
        <w:pStyle w:val="KeepWithNext"/>
        <w:rPr>
          <w:rtl/>
          <w:lang w:eastAsia="he-IL"/>
        </w:rPr>
      </w:pPr>
    </w:p>
    <w:p w:rsidR="00AA3066" w:rsidRDefault="00AA3066" w:rsidP="00CA1AD5">
      <w:pPr>
        <w:rPr>
          <w:rtl/>
          <w:lang w:eastAsia="he-IL"/>
        </w:rPr>
      </w:pPr>
      <w:bookmarkStart w:id="3869" w:name="_ETM_Q13_743000"/>
      <w:bookmarkEnd w:id="3869"/>
      <w:r>
        <w:rPr>
          <w:rFonts w:hint="cs"/>
          <w:rtl/>
          <w:lang w:eastAsia="he-IL"/>
        </w:rPr>
        <w:t>בבקשה, אדוני, שלוש דקות.</w:t>
      </w:r>
    </w:p>
    <w:p w:rsidR="00AA3066" w:rsidRPr="005942AE" w:rsidRDefault="00AA3066" w:rsidP="00CA1AD5">
      <w:pPr>
        <w:rPr>
          <w:rtl/>
          <w:lang w:eastAsia="he-IL"/>
        </w:rPr>
      </w:pPr>
      <w:bookmarkStart w:id="3870" w:name="_ETM_Q13_747000"/>
      <w:bookmarkEnd w:id="3870"/>
    </w:p>
    <w:p w:rsidR="00AA3066" w:rsidRDefault="00AA3066" w:rsidP="00CA1AD5">
      <w:pPr>
        <w:pStyle w:val="a4"/>
        <w:keepNext/>
        <w:rPr>
          <w:rtl/>
        </w:rPr>
      </w:pPr>
      <w:bookmarkStart w:id="3871" w:name="ET_speaker_5795_2"/>
      <w:r w:rsidRPr="006578AD">
        <w:rPr>
          <w:rStyle w:val="TagStyle"/>
          <w:rtl/>
        </w:rPr>
        <w:t xml:space="preserve">&lt;&lt; דובר &gt;&gt; </w:t>
      </w:r>
      <w:bookmarkStart w:id="3872" w:name="_Toc122449122"/>
      <w:bookmarkStart w:id="3873" w:name="_Toc122449323"/>
      <w:r>
        <w:rPr>
          <w:rtl/>
        </w:rPr>
        <w:t>מנסור עבאס (רע"מ – הרשימה הערבית המאוחדת):</w:t>
      </w:r>
      <w:bookmarkEnd w:id="3872"/>
      <w:bookmarkEnd w:id="3873"/>
      <w:r w:rsidRPr="006578AD">
        <w:rPr>
          <w:rStyle w:val="TagStyle"/>
          <w:rtl/>
        </w:rPr>
        <w:t xml:space="preserve"> &lt;&lt; דובר &gt;&gt;</w:t>
      </w:r>
      <w:r>
        <w:rPr>
          <w:rtl/>
        </w:rPr>
        <w:t xml:space="preserve"> </w:t>
      </w:r>
      <w:bookmarkEnd w:id="3871"/>
    </w:p>
    <w:p w:rsidR="00AA3066" w:rsidRDefault="00AA3066" w:rsidP="00CA1AD5">
      <w:pPr>
        <w:rPr>
          <w:rtl/>
          <w:lang w:eastAsia="he-IL"/>
        </w:rPr>
      </w:pPr>
      <w:bookmarkStart w:id="3874" w:name="_ETM_Q14_409269"/>
      <w:bookmarkStart w:id="3875" w:name="_ETM_Q14_409305"/>
      <w:bookmarkStart w:id="3876" w:name="_ETM_Q14_6743"/>
      <w:bookmarkStart w:id="3877" w:name="_ETM_Q14_6820"/>
      <w:bookmarkEnd w:id="3874"/>
      <w:bookmarkEnd w:id="3875"/>
      <w:bookmarkEnd w:id="3876"/>
      <w:bookmarkEnd w:id="3877"/>
    </w:p>
    <w:p w:rsidR="00AA3066" w:rsidRDefault="00AA3066" w:rsidP="00CA1AD5">
      <w:pPr>
        <w:rPr>
          <w:rtl/>
        </w:rPr>
      </w:pPr>
      <w:bookmarkStart w:id="3878" w:name="_ETM_Q14_6934"/>
      <w:bookmarkStart w:id="3879" w:name="_ETM_Q14_7024"/>
      <w:bookmarkStart w:id="3880" w:name="_ETM_Q14_180000"/>
      <w:bookmarkStart w:id="3881" w:name="_ETM_Q14_118951"/>
      <w:bookmarkStart w:id="3882" w:name="_ETM_Q14_119019"/>
      <w:bookmarkEnd w:id="3878"/>
      <w:bookmarkEnd w:id="3879"/>
      <w:bookmarkEnd w:id="3880"/>
      <w:bookmarkEnd w:id="3881"/>
      <w:bookmarkEnd w:id="3882"/>
      <w:r>
        <w:rPr>
          <w:rFonts w:hint="cs"/>
          <w:rtl/>
        </w:rPr>
        <w:t>אדוני היושב-ראש, ברכות, קודם כול. זאת פעם ראשונה שאנחנו עומדים ביחד על הדוכן.</w:t>
      </w:r>
    </w:p>
    <w:p w:rsidR="00AA3066" w:rsidRDefault="00AA3066" w:rsidP="00CA1AD5">
      <w:pPr>
        <w:rPr>
          <w:rtl/>
        </w:rPr>
      </w:pPr>
    </w:p>
    <w:p w:rsidR="00AA3066" w:rsidRDefault="00AA3066" w:rsidP="00CA1AD5">
      <w:pPr>
        <w:pStyle w:val="af6"/>
        <w:keepNext/>
        <w:rPr>
          <w:rtl/>
        </w:rPr>
      </w:pPr>
      <w:r w:rsidRPr="00957A26">
        <w:rPr>
          <w:rStyle w:val="TagStyle"/>
          <w:rtl/>
        </w:rPr>
        <w:t xml:space="preserve"> &lt;&lt; יור &gt;&gt; </w:t>
      </w:r>
      <w:r>
        <w:rPr>
          <w:rtl/>
        </w:rPr>
        <w:t>היו"ר אופיר כץ:</w:t>
      </w:r>
      <w:r w:rsidRPr="00957A26">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תודה רבה.</w:t>
      </w:r>
    </w:p>
    <w:p w:rsidR="00AA3066" w:rsidRDefault="00AA3066" w:rsidP="00CA1AD5">
      <w:pPr>
        <w:rPr>
          <w:rtl/>
        </w:rPr>
      </w:pPr>
      <w:bookmarkStart w:id="3883" w:name="_ETM_Q14_151512"/>
      <w:bookmarkStart w:id="3884" w:name="_ETM_Q14_151603"/>
      <w:bookmarkEnd w:id="3883"/>
      <w:bookmarkEnd w:id="3884"/>
    </w:p>
    <w:p w:rsidR="00AA3066" w:rsidRDefault="00AA3066" w:rsidP="00CA1AD5">
      <w:pPr>
        <w:pStyle w:val="-"/>
        <w:keepNext/>
        <w:rPr>
          <w:rtl/>
        </w:rPr>
      </w:pPr>
      <w:bookmarkStart w:id="3885" w:name="ET_speakercontinue_5795_4"/>
      <w:r w:rsidRPr="00957A26">
        <w:rPr>
          <w:rStyle w:val="TagStyle"/>
          <w:rtl/>
        </w:rPr>
        <w:t xml:space="preserve"> &lt;&lt; דובר_המשך &gt;&gt; </w:t>
      </w:r>
      <w:r>
        <w:rPr>
          <w:rtl/>
        </w:rPr>
        <w:t>מנסור עבאס (רע"מ – הרשימה הערבית המאוחדת):</w:t>
      </w:r>
      <w:r w:rsidRPr="00957A26">
        <w:rPr>
          <w:rStyle w:val="TagStyle"/>
          <w:rtl/>
        </w:rPr>
        <w:t xml:space="preserve"> &lt;&lt; דובר_המשך &gt;&gt;</w:t>
      </w:r>
      <w:r>
        <w:rPr>
          <w:rtl/>
        </w:rPr>
        <w:t xml:space="preserve"> </w:t>
      </w:r>
      <w:bookmarkEnd w:id="3885"/>
    </w:p>
    <w:p w:rsidR="00AA3066" w:rsidRDefault="00AA3066" w:rsidP="00CA1AD5">
      <w:pPr>
        <w:pStyle w:val="KeepWithNext"/>
        <w:rPr>
          <w:rtl/>
        </w:rPr>
      </w:pPr>
    </w:p>
    <w:p w:rsidR="00AA3066" w:rsidRDefault="00AA3066" w:rsidP="00CA1AD5">
      <w:pPr>
        <w:rPr>
          <w:rtl/>
        </w:rPr>
      </w:pPr>
      <w:bookmarkStart w:id="3886" w:name="_ETM_Q14_153190"/>
      <w:bookmarkEnd w:id="3886"/>
      <w:r>
        <w:rPr>
          <w:rFonts w:hint="cs"/>
          <w:rtl/>
        </w:rPr>
        <w:t>וכמובן, חנוכה שמח לכולם.</w:t>
      </w:r>
    </w:p>
    <w:p w:rsidR="00AA3066" w:rsidRDefault="00AA3066" w:rsidP="00CA1AD5">
      <w:pPr>
        <w:rPr>
          <w:rtl/>
        </w:rPr>
      </w:pPr>
    </w:p>
    <w:p w:rsidR="00AA3066" w:rsidRDefault="00AA3066" w:rsidP="00CA1AD5">
      <w:pPr>
        <w:pStyle w:val="af6"/>
        <w:keepNext/>
        <w:rPr>
          <w:rtl/>
        </w:rPr>
      </w:pPr>
      <w:bookmarkStart w:id="3887" w:name="ET_yor_6369_5"/>
      <w:r w:rsidRPr="00957A26">
        <w:rPr>
          <w:rStyle w:val="TagStyle"/>
          <w:rtl/>
        </w:rPr>
        <w:t xml:space="preserve"> &lt;&lt; יור &gt;&gt; </w:t>
      </w:r>
      <w:r>
        <w:rPr>
          <w:rtl/>
        </w:rPr>
        <w:t>היו"ר אופיר כץ:</w:t>
      </w:r>
      <w:r w:rsidRPr="00957A26">
        <w:rPr>
          <w:rStyle w:val="TagStyle"/>
          <w:rtl/>
        </w:rPr>
        <w:t xml:space="preserve"> &lt;&lt; יור &gt;&gt;</w:t>
      </w:r>
      <w:r>
        <w:rPr>
          <w:rtl/>
        </w:rPr>
        <w:t xml:space="preserve"> </w:t>
      </w:r>
      <w:bookmarkEnd w:id="3887"/>
    </w:p>
    <w:p w:rsidR="00AA3066" w:rsidRDefault="00AA3066" w:rsidP="00CA1AD5">
      <w:pPr>
        <w:pStyle w:val="KeepWithNext"/>
        <w:rPr>
          <w:rtl/>
        </w:rPr>
      </w:pPr>
    </w:p>
    <w:p w:rsidR="00AA3066" w:rsidRDefault="00AA3066" w:rsidP="00CA1AD5">
      <w:pPr>
        <w:rPr>
          <w:rtl/>
        </w:rPr>
      </w:pPr>
      <w:r>
        <w:rPr>
          <w:rFonts w:hint="cs"/>
          <w:rtl/>
        </w:rPr>
        <w:t>חג שמח.</w:t>
      </w:r>
    </w:p>
    <w:p w:rsidR="00AA3066" w:rsidRDefault="00AA3066" w:rsidP="00CA1AD5">
      <w:pPr>
        <w:rPr>
          <w:rtl/>
        </w:rPr>
      </w:pPr>
      <w:bookmarkStart w:id="3888" w:name="_ETM_Q14_156131"/>
      <w:bookmarkStart w:id="3889" w:name="_ETM_Q14_156202"/>
      <w:bookmarkEnd w:id="3888"/>
      <w:bookmarkEnd w:id="3889"/>
    </w:p>
    <w:p w:rsidR="00AA3066" w:rsidRDefault="00AA3066" w:rsidP="00CA1AD5">
      <w:pPr>
        <w:pStyle w:val="-"/>
        <w:keepNext/>
        <w:rPr>
          <w:rtl/>
        </w:rPr>
      </w:pPr>
      <w:bookmarkStart w:id="3890" w:name="ET_speakercontinue_5795_6"/>
      <w:r w:rsidRPr="00957A26">
        <w:rPr>
          <w:rStyle w:val="TagStyle"/>
          <w:rtl/>
        </w:rPr>
        <w:t xml:space="preserve"> &lt;&lt; דובר_המשך &gt;&gt; </w:t>
      </w:r>
      <w:r>
        <w:rPr>
          <w:rtl/>
        </w:rPr>
        <w:t>מנסור עבאס (רע"מ – הרשימה הערבית המאוחדת):</w:t>
      </w:r>
      <w:r w:rsidRPr="00957A26">
        <w:rPr>
          <w:rStyle w:val="TagStyle"/>
          <w:rtl/>
        </w:rPr>
        <w:t xml:space="preserve"> &lt;&lt; דובר_המשך &gt;&gt;</w:t>
      </w:r>
      <w:r>
        <w:rPr>
          <w:rtl/>
        </w:rPr>
        <w:t xml:space="preserve"> </w:t>
      </w:r>
      <w:bookmarkEnd w:id="3890"/>
    </w:p>
    <w:p w:rsidR="00AA3066" w:rsidRDefault="00AA3066" w:rsidP="00CA1AD5">
      <w:pPr>
        <w:pStyle w:val="KeepWithNext"/>
        <w:rPr>
          <w:rtl/>
        </w:rPr>
      </w:pPr>
    </w:p>
    <w:p w:rsidR="00AA3066" w:rsidRDefault="00AA3066" w:rsidP="00CA1AD5">
      <w:pPr>
        <w:rPr>
          <w:rtl/>
        </w:rPr>
      </w:pPr>
      <w:r>
        <w:rPr>
          <w:rFonts w:hint="cs"/>
          <w:rtl/>
        </w:rPr>
        <w:t xml:space="preserve">הנחת היסוד של </w:t>
      </w:r>
      <w:bookmarkStart w:id="3891" w:name="_ETM_Q14_160557"/>
      <w:bookmarkEnd w:id="3891"/>
      <w:r>
        <w:rPr>
          <w:rFonts w:hint="cs"/>
          <w:rtl/>
        </w:rPr>
        <w:t xml:space="preserve">חבר הכנסת איתמר בן גביר, כאשר ביקש לקדם </w:t>
      </w:r>
      <w:bookmarkStart w:id="3892" w:name="_ETM_Q14_167223"/>
      <w:bookmarkEnd w:id="3892"/>
      <w:r>
        <w:rPr>
          <w:rFonts w:hint="cs"/>
          <w:rtl/>
        </w:rPr>
        <w:t xml:space="preserve">את הצעת החוק, היא שהוא מסתכל על המשטרה כגוף צבאי. ולכן </w:t>
      </w:r>
      <w:bookmarkStart w:id="3893" w:name="_ETM_Q14_174229"/>
      <w:bookmarkEnd w:id="3893"/>
      <w:r>
        <w:rPr>
          <w:rFonts w:hint="cs"/>
          <w:rtl/>
        </w:rPr>
        <w:t xml:space="preserve">בדברי ההסבר מוצע – ואני קורא: מוצע להסדיר את יחסי </w:t>
      </w:r>
      <w:bookmarkStart w:id="3894" w:name="_ETM_Q14_180646"/>
      <w:bookmarkEnd w:id="3894"/>
      <w:r>
        <w:rPr>
          <w:rFonts w:hint="cs"/>
          <w:rtl/>
        </w:rPr>
        <w:t xml:space="preserve">המרות </w:t>
      </w:r>
      <w:bookmarkStart w:id="3895" w:name="_ETM_Q14_180569"/>
      <w:bookmarkEnd w:id="3895"/>
      <w:r>
        <w:rPr>
          <w:rtl/>
        </w:rPr>
        <w:t xml:space="preserve">והכפיפות </w:t>
      </w:r>
      <w:bookmarkStart w:id="3896" w:name="_ETM_Q14_181949"/>
      <w:bookmarkEnd w:id="3896"/>
      <w:r>
        <w:rPr>
          <w:rtl/>
        </w:rPr>
        <w:t xml:space="preserve">בין </w:t>
      </w:r>
      <w:bookmarkStart w:id="3897" w:name="_ETM_Q14_182310"/>
      <w:bookmarkEnd w:id="3897"/>
      <w:r>
        <w:rPr>
          <w:rtl/>
        </w:rPr>
        <w:t xml:space="preserve">המפכ"ל </w:t>
      </w:r>
      <w:bookmarkStart w:id="3898" w:name="_ETM_Q14_182969"/>
      <w:bookmarkEnd w:id="3898"/>
      <w:r>
        <w:rPr>
          <w:rtl/>
        </w:rPr>
        <w:t xml:space="preserve">והמשטרה </w:t>
      </w:r>
      <w:bookmarkStart w:id="3899" w:name="_ETM_Q14_184470"/>
      <w:bookmarkEnd w:id="3899"/>
      <w:r>
        <w:rPr>
          <w:rtl/>
        </w:rPr>
        <w:t xml:space="preserve">ובין </w:t>
      </w:r>
      <w:bookmarkStart w:id="3900" w:name="_ETM_Q14_184799"/>
      <w:bookmarkEnd w:id="3900"/>
      <w:r>
        <w:rPr>
          <w:rtl/>
        </w:rPr>
        <w:t xml:space="preserve">הממשלה </w:t>
      </w:r>
      <w:bookmarkStart w:id="3901" w:name="_ETM_Q14_185519"/>
      <w:bookmarkEnd w:id="3901"/>
      <w:r>
        <w:rPr>
          <w:rtl/>
        </w:rPr>
        <w:t>והשר</w:t>
      </w:r>
      <w:r>
        <w:rPr>
          <w:rFonts w:hint="cs"/>
          <w:rtl/>
        </w:rPr>
        <w:t>,</w:t>
      </w:r>
      <w:r>
        <w:rPr>
          <w:rtl/>
        </w:rPr>
        <w:t xml:space="preserve"> </w:t>
      </w:r>
      <w:bookmarkStart w:id="3902" w:name="_ETM_Q14_186979"/>
      <w:bookmarkEnd w:id="3902"/>
      <w:r>
        <w:rPr>
          <w:rtl/>
        </w:rPr>
        <w:t xml:space="preserve">בדומה </w:t>
      </w:r>
      <w:bookmarkStart w:id="3903" w:name="_ETM_Q14_187490"/>
      <w:bookmarkEnd w:id="3903"/>
      <w:r>
        <w:rPr>
          <w:rtl/>
        </w:rPr>
        <w:t xml:space="preserve">לאופן </w:t>
      </w:r>
      <w:bookmarkStart w:id="3904" w:name="_ETM_Q14_187999"/>
      <w:bookmarkEnd w:id="3904"/>
      <w:r>
        <w:rPr>
          <w:rtl/>
        </w:rPr>
        <w:t xml:space="preserve">שבו </w:t>
      </w:r>
      <w:bookmarkStart w:id="3905" w:name="_ETM_Q14_188360"/>
      <w:bookmarkEnd w:id="3905"/>
      <w:r>
        <w:rPr>
          <w:rtl/>
        </w:rPr>
        <w:t xml:space="preserve">מוסדרים </w:t>
      </w:r>
      <w:bookmarkStart w:id="3906" w:name="_ETM_Q14_189110"/>
      <w:bookmarkEnd w:id="3906"/>
      <w:r>
        <w:rPr>
          <w:rtl/>
        </w:rPr>
        <w:t xml:space="preserve">אלו </w:t>
      </w:r>
      <w:bookmarkStart w:id="3907" w:name="_ETM_Q14_189469"/>
      <w:bookmarkEnd w:id="3907"/>
      <w:r>
        <w:rPr>
          <w:rtl/>
        </w:rPr>
        <w:t xml:space="preserve">בין </w:t>
      </w:r>
      <w:bookmarkStart w:id="3908" w:name="_ETM_Q14_189769"/>
      <w:bookmarkEnd w:id="3908"/>
      <w:r>
        <w:rPr>
          <w:rtl/>
        </w:rPr>
        <w:t xml:space="preserve">הרמטכ"ל </w:t>
      </w:r>
      <w:bookmarkStart w:id="3909" w:name="_ETM_Q14_190639"/>
      <w:bookmarkEnd w:id="3909"/>
      <w:r>
        <w:rPr>
          <w:rtl/>
        </w:rPr>
        <w:t xml:space="preserve">וצה"ל </w:t>
      </w:r>
      <w:bookmarkStart w:id="3910" w:name="_ETM_Q14_191420"/>
      <w:bookmarkEnd w:id="3910"/>
      <w:r>
        <w:rPr>
          <w:rtl/>
        </w:rPr>
        <w:t xml:space="preserve">ובין </w:t>
      </w:r>
      <w:bookmarkStart w:id="3911" w:name="_ETM_Q14_191750"/>
      <w:bookmarkEnd w:id="3911"/>
      <w:r>
        <w:rPr>
          <w:rtl/>
        </w:rPr>
        <w:t xml:space="preserve">הממשלה </w:t>
      </w:r>
      <w:bookmarkStart w:id="3912" w:name="_ETM_Q14_192410"/>
      <w:bookmarkEnd w:id="3912"/>
      <w:r>
        <w:rPr>
          <w:rtl/>
        </w:rPr>
        <w:t xml:space="preserve">ושר </w:t>
      </w:r>
      <w:bookmarkStart w:id="3913" w:name="_ETM_Q14_192799"/>
      <w:bookmarkEnd w:id="3913"/>
      <w:r>
        <w:rPr>
          <w:rtl/>
        </w:rPr>
        <w:t xml:space="preserve">הביטחון </w:t>
      </w:r>
      <w:bookmarkStart w:id="3914" w:name="_ETM_Q14_194000"/>
      <w:bookmarkEnd w:id="3914"/>
      <w:r>
        <w:rPr>
          <w:rtl/>
        </w:rPr>
        <w:t>בחוק</w:t>
      </w:r>
      <w:bookmarkStart w:id="3915" w:name="_ETM_Q14_194509"/>
      <w:bookmarkEnd w:id="3915"/>
      <w:r>
        <w:rPr>
          <w:rFonts w:hint="cs"/>
          <w:rtl/>
        </w:rPr>
        <w:t>-</w:t>
      </w:r>
      <w:r>
        <w:rPr>
          <w:rtl/>
        </w:rPr>
        <w:t>יסוד</w:t>
      </w:r>
      <w:r>
        <w:rPr>
          <w:rFonts w:hint="cs"/>
          <w:rtl/>
        </w:rPr>
        <w:t>:</w:t>
      </w:r>
      <w:r>
        <w:rPr>
          <w:rtl/>
        </w:rPr>
        <w:t xml:space="preserve"> </w:t>
      </w:r>
      <w:bookmarkStart w:id="3916" w:name="_ETM_Q14_195019"/>
      <w:bookmarkEnd w:id="3916"/>
      <w:r>
        <w:rPr>
          <w:rtl/>
        </w:rPr>
        <w:t>הצבא</w:t>
      </w:r>
      <w:r>
        <w:rPr>
          <w:rFonts w:hint="cs"/>
          <w:rtl/>
        </w:rPr>
        <w:t>.</w:t>
      </w:r>
      <w:r>
        <w:rPr>
          <w:rtl/>
        </w:rPr>
        <w:t xml:space="preserve"> </w:t>
      </w:r>
      <w:bookmarkStart w:id="3917" w:name="_ETM_Q14_197060"/>
      <w:bookmarkEnd w:id="3917"/>
      <w:r>
        <w:rPr>
          <w:rtl/>
        </w:rPr>
        <w:t>וידוע</w:t>
      </w:r>
      <w:r>
        <w:rPr>
          <w:rFonts w:hint="cs"/>
          <w:rtl/>
        </w:rPr>
        <w:t>,</w:t>
      </w:r>
      <w:r>
        <w:rPr>
          <w:rtl/>
        </w:rPr>
        <w:t xml:space="preserve"> </w:t>
      </w:r>
      <w:bookmarkStart w:id="3918" w:name="_ETM_Q14_197750"/>
      <w:bookmarkEnd w:id="3918"/>
      <w:r>
        <w:rPr>
          <w:rtl/>
        </w:rPr>
        <w:t xml:space="preserve">אדוני </w:t>
      </w:r>
      <w:bookmarkStart w:id="3919" w:name="_ETM_Q14_198050"/>
      <w:bookmarkEnd w:id="3919"/>
      <w:r>
        <w:rPr>
          <w:rtl/>
        </w:rPr>
        <w:t>היושב-ראש</w:t>
      </w:r>
      <w:r>
        <w:rPr>
          <w:rFonts w:hint="cs"/>
          <w:rtl/>
        </w:rPr>
        <w:t>,</w:t>
      </w:r>
      <w:r>
        <w:rPr>
          <w:rtl/>
        </w:rPr>
        <w:t xml:space="preserve"> </w:t>
      </w:r>
      <w:bookmarkStart w:id="3920" w:name="_ETM_Q14_199399"/>
      <w:bookmarkEnd w:id="3920"/>
      <w:r>
        <w:rPr>
          <w:rtl/>
        </w:rPr>
        <w:t xml:space="preserve">כל </w:t>
      </w:r>
      <w:bookmarkStart w:id="3921" w:name="_ETM_Q14_199699"/>
      <w:bookmarkEnd w:id="3921"/>
      <w:r>
        <w:rPr>
          <w:rtl/>
        </w:rPr>
        <w:t xml:space="preserve">מדינה </w:t>
      </w:r>
      <w:bookmarkStart w:id="3922" w:name="_ETM_Q14_200390"/>
      <w:bookmarkEnd w:id="3922"/>
      <w:r>
        <w:rPr>
          <w:rtl/>
        </w:rPr>
        <w:t xml:space="preserve">דמוקרטית </w:t>
      </w:r>
      <w:bookmarkStart w:id="3923" w:name="_ETM_Q14_201109"/>
      <w:bookmarkEnd w:id="3923"/>
      <w:r>
        <w:rPr>
          <w:rtl/>
        </w:rPr>
        <w:t xml:space="preserve">בעולם </w:t>
      </w:r>
      <w:bookmarkStart w:id="3924" w:name="_ETM_Q14_201589"/>
      <w:bookmarkEnd w:id="3924"/>
      <w:r>
        <w:rPr>
          <w:rtl/>
        </w:rPr>
        <w:t xml:space="preserve">שואפת </w:t>
      </w:r>
      <w:bookmarkStart w:id="3925" w:name="_ETM_Q14_203390"/>
      <w:bookmarkEnd w:id="3925"/>
      <w:r>
        <w:rPr>
          <w:rtl/>
        </w:rPr>
        <w:t xml:space="preserve">להפריד </w:t>
      </w:r>
      <w:bookmarkStart w:id="3926" w:name="_ETM_Q14_204320"/>
      <w:bookmarkEnd w:id="3926"/>
      <w:r>
        <w:rPr>
          <w:rtl/>
        </w:rPr>
        <w:t xml:space="preserve">את </w:t>
      </w:r>
      <w:bookmarkStart w:id="3927" w:name="_ETM_Q14_204529"/>
      <w:bookmarkEnd w:id="3927"/>
      <w:r>
        <w:rPr>
          <w:rtl/>
        </w:rPr>
        <w:t xml:space="preserve">המשטרה </w:t>
      </w:r>
      <w:bookmarkStart w:id="3928" w:name="_ETM_Q14_206279"/>
      <w:bookmarkEnd w:id="3928"/>
      <w:r>
        <w:rPr>
          <w:rtl/>
        </w:rPr>
        <w:t xml:space="preserve">ועקרונות </w:t>
      </w:r>
      <w:bookmarkStart w:id="3929" w:name="_ETM_Q14_207029"/>
      <w:bookmarkEnd w:id="3929"/>
      <w:r>
        <w:rPr>
          <w:rtl/>
        </w:rPr>
        <w:t xml:space="preserve">הפעולה </w:t>
      </w:r>
      <w:bookmarkStart w:id="3930" w:name="_ETM_Q14_207390"/>
      <w:bookmarkEnd w:id="3930"/>
      <w:r>
        <w:rPr>
          <w:rtl/>
        </w:rPr>
        <w:t xml:space="preserve">של </w:t>
      </w:r>
      <w:bookmarkStart w:id="3931" w:name="_ETM_Q14_207600"/>
      <w:bookmarkEnd w:id="3931"/>
      <w:r>
        <w:rPr>
          <w:rtl/>
        </w:rPr>
        <w:t xml:space="preserve">המשטרה </w:t>
      </w:r>
      <w:bookmarkStart w:id="3932" w:name="_ETM_Q14_208870"/>
      <w:bookmarkEnd w:id="3932"/>
      <w:r>
        <w:rPr>
          <w:rtl/>
        </w:rPr>
        <w:t>מ</w:t>
      </w:r>
      <w:bookmarkStart w:id="3933" w:name="_ETM_Q14_210130"/>
      <w:bookmarkEnd w:id="3933"/>
      <w:r>
        <w:rPr>
          <w:rtl/>
        </w:rPr>
        <w:t xml:space="preserve">עקרונות </w:t>
      </w:r>
      <w:bookmarkStart w:id="3934" w:name="_ETM_Q14_210700"/>
      <w:bookmarkEnd w:id="3934"/>
      <w:r>
        <w:rPr>
          <w:rtl/>
        </w:rPr>
        <w:t xml:space="preserve">הפעולה </w:t>
      </w:r>
      <w:bookmarkStart w:id="3935" w:name="_ETM_Q14_211180"/>
      <w:bookmarkEnd w:id="3935"/>
      <w:r>
        <w:rPr>
          <w:rtl/>
        </w:rPr>
        <w:t xml:space="preserve">של </w:t>
      </w:r>
      <w:bookmarkStart w:id="3936" w:name="_ETM_Q14_211450"/>
      <w:bookmarkEnd w:id="3936"/>
      <w:r>
        <w:rPr>
          <w:rtl/>
        </w:rPr>
        <w:t>הצבא</w:t>
      </w:r>
      <w:r>
        <w:rPr>
          <w:rFonts w:hint="cs"/>
          <w:rtl/>
        </w:rPr>
        <w:t>.</w:t>
      </w:r>
      <w:r>
        <w:rPr>
          <w:rtl/>
        </w:rPr>
        <w:t xml:space="preserve"> </w:t>
      </w:r>
      <w:bookmarkStart w:id="3937" w:name="_ETM_Q14_213950"/>
      <w:bookmarkEnd w:id="3937"/>
      <w:r>
        <w:rPr>
          <w:rtl/>
        </w:rPr>
        <w:t xml:space="preserve">וכמובן </w:t>
      </w:r>
      <w:bookmarkStart w:id="3938" w:name="_ETM_Q14_214580"/>
      <w:bookmarkEnd w:id="3938"/>
      <w:r>
        <w:rPr>
          <w:rtl/>
        </w:rPr>
        <w:t xml:space="preserve">אנחנו </w:t>
      </w:r>
      <w:bookmarkStart w:id="3939" w:name="_ETM_Q14_215000"/>
      <w:bookmarkEnd w:id="3939"/>
      <w:r>
        <w:rPr>
          <w:rtl/>
        </w:rPr>
        <w:t xml:space="preserve">גם </w:t>
      </w:r>
      <w:bookmarkStart w:id="3940" w:name="_ETM_Q14_215510"/>
      <w:bookmarkEnd w:id="3940"/>
      <w:r>
        <w:rPr>
          <w:rtl/>
        </w:rPr>
        <w:t xml:space="preserve">בנושא </w:t>
      </w:r>
      <w:bookmarkStart w:id="3941" w:name="_ETM_Q14_216080"/>
      <w:bookmarkEnd w:id="3941"/>
      <w:r>
        <w:rPr>
          <w:rtl/>
        </w:rPr>
        <w:t>הזה</w:t>
      </w:r>
      <w:r>
        <w:rPr>
          <w:rFonts w:hint="cs"/>
          <w:rtl/>
        </w:rPr>
        <w:t>,</w:t>
      </w:r>
      <w:r>
        <w:rPr>
          <w:rtl/>
        </w:rPr>
        <w:t xml:space="preserve"> </w:t>
      </w:r>
      <w:bookmarkStart w:id="3942" w:name="_ETM_Q14_216350"/>
      <w:bookmarkEnd w:id="3942"/>
      <w:r>
        <w:rPr>
          <w:rtl/>
        </w:rPr>
        <w:t xml:space="preserve">במשך </w:t>
      </w:r>
      <w:bookmarkStart w:id="3943" w:name="_ETM_Q14_216800"/>
      <w:bookmarkEnd w:id="3943"/>
      <w:r>
        <w:rPr>
          <w:rtl/>
        </w:rPr>
        <w:t xml:space="preserve">השנה </w:t>
      </w:r>
      <w:bookmarkStart w:id="3944" w:name="_ETM_Q14_217250"/>
      <w:bookmarkEnd w:id="3944"/>
      <w:r>
        <w:rPr>
          <w:rtl/>
        </w:rPr>
        <w:t xml:space="preserve">וחצי </w:t>
      </w:r>
      <w:bookmarkStart w:id="3945" w:name="_ETM_Q14_217729"/>
      <w:bookmarkEnd w:id="3945"/>
      <w:r>
        <w:rPr>
          <w:rtl/>
        </w:rPr>
        <w:t>האחרונות</w:t>
      </w:r>
      <w:r>
        <w:rPr>
          <w:rFonts w:hint="cs"/>
          <w:rtl/>
        </w:rPr>
        <w:t>,</w:t>
      </w:r>
      <w:r>
        <w:rPr>
          <w:rtl/>
        </w:rPr>
        <w:t xml:space="preserve"> </w:t>
      </w:r>
      <w:bookmarkStart w:id="3946" w:name="_ETM_Q14_218979"/>
      <w:bookmarkEnd w:id="3946"/>
      <w:r>
        <w:rPr>
          <w:rtl/>
        </w:rPr>
        <w:t xml:space="preserve">ניסינו </w:t>
      </w:r>
      <w:bookmarkStart w:id="3947" w:name="_ETM_Q14_219429"/>
      <w:bookmarkEnd w:id="3947"/>
      <w:r>
        <w:rPr>
          <w:rtl/>
        </w:rPr>
        <w:t xml:space="preserve">להדגיש </w:t>
      </w:r>
      <w:bookmarkStart w:id="3948" w:name="_ETM_Q14_220210"/>
      <w:bookmarkEnd w:id="3948"/>
      <w:r>
        <w:rPr>
          <w:rtl/>
        </w:rPr>
        <w:t xml:space="preserve">את </w:t>
      </w:r>
      <w:bookmarkStart w:id="3949" w:name="_ETM_Q14_220420"/>
      <w:bookmarkEnd w:id="3949"/>
      <w:r>
        <w:rPr>
          <w:rtl/>
        </w:rPr>
        <w:t xml:space="preserve">הפן </w:t>
      </w:r>
      <w:bookmarkStart w:id="3950" w:name="_ETM_Q14_220899"/>
      <w:bookmarkEnd w:id="3950"/>
      <w:r>
        <w:rPr>
          <w:rtl/>
        </w:rPr>
        <w:t xml:space="preserve">האזרחי </w:t>
      </w:r>
      <w:bookmarkStart w:id="3951" w:name="_ETM_Q14_221589"/>
      <w:bookmarkEnd w:id="3951"/>
      <w:r>
        <w:rPr>
          <w:rtl/>
        </w:rPr>
        <w:t xml:space="preserve">של </w:t>
      </w:r>
      <w:bookmarkStart w:id="3952" w:name="_ETM_Q14_222010"/>
      <w:bookmarkEnd w:id="3952"/>
      <w:r>
        <w:rPr>
          <w:rtl/>
        </w:rPr>
        <w:t xml:space="preserve">הארגון </w:t>
      </w:r>
      <w:bookmarkStart w:id="3953" w:name="_ETM_Q14_222579"/>
      <w:bookmarkEnd w:id="3953"/>
      <w:r>
        <w:rPr>
          <w:rtl/>
        </w:rPr>
        <w:t xml:space="preserve">שקוראים </w:t>
      </w:r>
      <w:bookmarkStart w:id="3954" w:name="_ETM_Q14_222999"/>
      <w:bookmarkEnd w:id="3954"/>
      <w:r>
        <w:rPr>
          <w:rtl/>
        </w:rPr>
        <w:t xml:space="preserve">לו </w:t>
      </w:r>
      <w:bookmarkStart w:id="3955" w:name="_ETM_Q14_223179"/>
      <w:bookmarkEnd w:id="3955"/>
      <w:r>
        <w:rPr>
          <w:rtl/>
        </w:rPr>
        <w:t>משטרה</w:t>
      </w:r>
      <w:r>
        <w:rPr>
          <w:rFonts w:hint="cs"/>
          <w:rtl/>
        </w:rPr>
        <w:t>.</w:t>
      </w:r>
      <w:r>
        <w:rPr>
          <w:rtl/>
        </w:rPr>
        <w:t xml:space="preserve"> </w:t>
      </w:r>
      <w:bookmarkStart w:id="3956" w:name="_ETM_Q14_224309"/>
      <w:bookmarkEnd w:id="3956"/>
      <w:r>
        <w:rPr>
          <w:rtl/>
        </w:rPr>
        <w:t xml:space="preserve">ואכן </w:t>
      </w:r>
      <w:bookmarkStart w:id="3957" w:name="_ETM_Q14_224969"/>
      <w:bookmarkEnd w:id="3957"/>
      <w:r>
        <w:rPr>
          <w:rtl/>
        </w:rPr>
        <w:t xml:space="preserve">המשטרה </w:t>
      </w:r>
      <w:bookmarkStart w:id="3958" w:name="_ETM_Q14_225539"/>
      <w:bookmarkEnd w:id="3958"/>
      <w:r>
        <w:rPr>
          <w:rtl/>
        </w:rPr>
        <w:t xml:space="preserve">בכל </w:t>
      </w:r>
      <w:bookmarkStart w:id="3959" w:name="_ETM_Q14_225870"/>
      <w:bookmarkEnd w:id="3959"/>
      <w:r>
        <w:rPr>
          <w:rtl/>
        </w:rPr>
        <w:t xml:space="preserve">העולם </w:t>
      </w:r>
      <w:bookmarkStart w:id="3960" w:name="_ETM_Q14_226289"/>
      <w:bookmarkEnd w:id="3960"/>
      <w:r>
        <w:rPr>
          <w:rtl/>
        </w:rPr>
        <w:t xml:space="preserve">מוגדרת </w:t>
      </w:r>
      <w:bookmarkStart w:id="3961" w:name="_ETM_Q14_227650"/>
      <w:bookmarkEnd w:id="3961"/>
      <w:r>
        <w:rPr>
          <w:rtl/>
        </w:rPr>
        <w:t>כ</w:t>
      </w:r>
      <w:bookmarkStart w:id="3962" w:name="_ETM_Q14_227860"/>
      <w:bookmarkEnd w:id="3962"/>
      <w:r>
        <w:rPr>
          <w:rtl/>
        </w:rPr>
        <w:t xml:space="preserve">גוף </w:t>
      </w:r>
      <w:bookmarkStart w:id="3963" w:name="_ETM_Q14_228640"/>
      <w:bookmarkEnd w:id="3963"/>
      <w:r>
        <w:rPr>
          <w:rtl/>
        </w:rPr>
        <w:t xml:space="preserve">או </w:t>
      </w:r>
      <w:bookmarkStart w:id="3964" w:name="_ETM_Q14_228850"/>
      <w:bookmarkEnd w:id="3964"/>
      <w:r>
        <w:rPr>
          <w:rtl/>
        </w:rPr>
        <w:t xml:space="preserve">כארגון </w:t>
      </w:r>
      <w:bookmarkStart w:id="3965" w:name="_ETM_Q14_229750"/>
      <w:bookmarkEnd w:id="3965"/>
      <w:r>
        <w:rPr>
          <w:rtl/>
        </w:rPr>
        <w:t>אזרחי</w:t>
      </w:r>
      <w:r>
        <w:rPr>
          <w:rFonts w:hint="cs"/>
          <w:rtl/>
        </w:rPr>
        <w:t>,</w:t>
      </w:r>
      <w:r>
        <w:rPr>
          <w:rtl/>
        </w:rPr>
        <w:t xml:space="preserve"> </w:t>
      </w:r>
      <w:bookmarkStart w:id="3966" w:name="_ETM_Q14_230409"/>
      <w:bookmarkEnd w:id="3966"/>
      <w:r>
        <w:rPr>
          <w:rtl/>
        </w:rPr>
        <w:t xml:space="preserve">למרות </w:t>
      </w:r>
      <w:bookmarkStart w:id="3967" w:name="_ETM_Q14_230860"/>
      <w:bookmarkEnd w:id="3967"/>
      <w:r>
        <w:rPr>
          <w:rtl/>
        </w:rPr>
        <w:t xml:space="preserve">שהוא </w:t>
      </w:r>
      <w:bookmarkStart w:id="3968" w:name="_ETM_Q14_231979"/>
      <w:bookmarkEnd w:id="3968"/>
      <w:r>
        <w:rPr>
          <w:rtl/>
        </w:rPr>
        <w:t xml:space="preserve">גם </w:t>
      </w:r>
      <w:bookmarkStart w:id="3969" w:name="_ETM_Q14_232609"/>
      <w:bookmarkEnd w:id="3969"/>
      <w:r>
        <w:rPr>
          <w:rtl/>
        </w:rPr>
        <w:t xml:space="preserve">משתמש </w:t>
      </w:r>
      <w:bookmarkStart w:id="3970" w:name="_ETM_Q14_233329"/>
      <w:bookmarkEnd w:id="3970"/>
      <w:r>
        <w:rPr>
          <w:rtl/>
        </w:rPr>
        <w:t xml:space="preserve">בכוח </w:t>
      </w:r>
      <w:bookmarkStart w:id="3971" w:name="_ETM_Q14_235929"/>
      <w:bookmarkEnd w:id="3971"/>
      <w:r>
        <w:rPr>
          <w:rtl/>
        </w:rPr>
        <w:t xml:space="preserve">כחלק </w:t>
      </w:r>
      <w:bookmarkStart w:id="3972" w:name="_ETM_Q14_237309"/>
      <w:bookmarkEnd w:id="3972"/>
      <w:r>
        <w:rPr>
          <w:rFonts w:hint="cs"/>
          <w:rtl/>
        </w:rPr>
        <w:t>מ</w:t>
      </w:r>
      <w:r>
        <w:rPr>
          <w:rtl/>
        </w:rPr>
        <w:t xml:space="preserve">שגרת </w:t>
      </w:r>
      <w:bookmarkStart w:id="3973" w:name="_ETM_Q14_237819"/>
      <w:bookmarkEnd w:id="3973"/>
      <w:r>
        <w:rPr>
          <w:rtl/>
        </w:rPr>
        <w:t xml:space="preserve">הפעילות </w:t>
      </w:r>
      <w:bookmarkStart w:id="3974" w:name="_ETM_Q14_238239"/>
      <w:bookmarkEnd w:id="3974"/>
      <w:r>
        <w:rPr>
          <w:rtl/>
        </w:rPr>
        <w:t>שלו</w:t>
      </w:r>
      <w:r>
        <w:rPr>
          <w:rFonts w:hint="cs"/>
          <w:rtl/>
        </w:rPr>
        <w:t>,</w:t>
      </w:r>
      <w:r>
        <w:rPr>
          <w:rtl/>
        </w:rPr>
        <w:t xml:space="preserve"> </w:t>
      </w:r>
      <w:bookmarkStart w:id="3975" w:name="_ETM_Q14_238719"/>
      <w:bookmarkEnd w:id="3975"/>
      <w:r>
        <w:rPr>
          <w:rtl/>
        </w:rPr>
        <w:t xml:space="preserve">אבל </w:t>
      </w:r>
      <w:bookmarkStart w:id="3976" w:name="_ETM_Q14_239499"/>
      <w:bookmarkEnd w:id="3976"/>
      <w:r>
        <w:rPr>
          <w:rtl/>
        </w:rPr>
        <w:t xml:space="preserve">בסופו </w:t>
      </w:r>
      <w:bookmarkStart w:id="3977" w:name="_ETM_Q14_239890"/>
      <w:bookmarkEnd w:id="3977"/>
      <w:r>
        <w:rPr>
          <w:rtl/>
        </w:rPr>
        <w:t xml:space="preserve">של </w:t>
      </w:r>
      <w:bookmarkStart w:id="3978" w:name="_ETM_Q14_240129"/>
      <w:bookmarkEnd w:id="3978"/>
      <w:r>
        <w:rPr>
          <w:rtl/>
        </w:rPr>
        <w:t xml:space="preserve">דבר </w:t>
      </w:r>
      <w:bookmarkStart w:id="3979" w:name="_ETM_Q14_241170"/>
      <w:bookmarkEnd w:id="3979"/>
      <w:r>
        <w:rPr>
          <w:rtl/>
        </w:rPr>
        <w:t xml:space="preserve">הזהות </w:t>
      </w:r>
      <w:bookmarkStart w:id="3980" w:name="_ETM_Q14_243600"/>
      <w:bookmarkEnd w:id="3980"/>
      <w:r>
        <w:rPr>
          <w:rtl/>
        </w:rPr>
        <w:t xml:space="preserve">המהותית </w:t>
      </w:r>
      <w:bookmarkStart w:id="3981" w:name="_ETM_Q14_245659"/>
      <w:bookmarkEnd w:id="3981"/>
      <w:r>
        <w:rPr>
          <w:rtl/>
        </w:rPr>
        <w:t xml:space="preserve">של </w:t>
      </w:r>
      <w:bookmarkStart w:id="3982" w:name="_ETM_Q14_247789"/>
      <w:bookmarkEnd w:id="3982"/>
      <w:r>
        <w:rPr>
          <w:rtl/>
        </w:rPr>
        <w:t xml:space="preserve">כל </w:t>
      </w:r>
      <w:bookmarkStart w:id="3983" w:name="_ETM_Q14_248209"/>
      <w:bookmarkEnd w:id="3983"/>
      <w:r>
        <w:rPr>
          <w:rtl/>
        </w:rPr>
        <w:t xml:space="preserve">ארגון </w:t>
      </w:r>
      <w:bookmarkStart w:id="3984" w:name="_ETM_Q14_248600"/>
      <w:bookmarkEnd w:id="3984"/>
      <w:r>
        <w:rPr>
          <w:rtl/>
        </w:rPr>
        <w:t xml:space="preserve">משטרה </w:t>
      </w:r>
      <w:bookmarkStart w:id="3985" w:name="_ETM_Q14_249139"/>
      <w:bookmarkEnd w:id="3985"/>
      <w:r>
        <w:rPr>
          <w:rtl/>
        </w:rPr>
        <w:t xml:space="preserve">צריכה </w:t>
      </w:r>
      <w:bookmarkStart w:id="3986" w:name="_ETM_Q14_249439"/>
      <w:bookmarkEnd w:id="3986"/>
      <w:r>
        <w:rPr>
          <w:rtl/>
        </w:rPr>
        <w:t xml:space="preserve">להיות </w:t>
      </w:r>
      <w:bookmarkStart w:id="3987" w:name="_ETM_Q14_250729"/>
      <w:bookmarkEnd w:id="3987"/>
      <w:r>
        <w:rPr>
          <w:rtl/>
        </w:rPr>
        <w:t xml:space="preserve">זהות </w:t>
      </w:r>
      <w:bookmarkStart w:id="3988" w:name="_ETM_Q14_251209"/>
      <w:bookmarkEnd w:id="3988"/>
      <w:r>
        <w:rPr>
          <w:rtl/>
        </w:rPr>
        <w:t>אזרחית</w:t>
      </w:r>
      <w:r>
        <w:rPr>
          <w:rFonts w:hint="cs"/>
          <w:rtl/>
        </w:rPr>
        <w:t>.</w:t>
      </w:r>
      <w:r>
        <w:rPr>
          <w:rtl/>
        </w:rPr>
        <w:t xml:space="preserve"> </w:t>
      </w:r>
      <w:bookmarkStart w:id="3989" w:name="_ETM_Q14_253259"/>
      <w:bookmarkStart w:id="3990" w:name="_ETM_Q14_254250"/>
      <w:bookmarkEnd w:id="3989"/>
      <w:bookmarkEnd w:id="3990"/>
    </w:p>
    <w:p w:rsidR="00AA3066" w:rsidRDefault="00AA3066" w:rsidP="00CA1AD5">
      <w:pPr>
        <w:rPr>
          <w:rtl/>
        </w:rPr>
      </w:pPr>
      <w:bookmarkStart w:id="3991" w:name="_ETM_Q14_257842"/>
      <w:bookmarkStart w:id="3992" w:name="_ETM_Q14_257901"/>
      <w:bookmarkEnd w:id="3991"/>
      <w:bookmarkEnd w:id="3992"/>
    </w:p>
    <w:p w:rsidR="00AA3066" w:rsidRDefault="00AA3066" w:rsidP="00CA1AD5">
      <w:pPr>
        <w:rPr>
          <w:rtl/>
        </w:rPr>
      </w:pPr>
      <w:bookmarkStart w:id="3993" w:name="_ETM_Q14_258066"/>
      <w:bookmarkStart w:id="3994" w:name="_ETM_Q14_258111"/>
      <w:bookmarkEnd w:id="3993"/>
      <w:bookmarkEnd w:id="3994"/>
      <w:r>
        <w:rPr>
          <w:rtl/>
        </w:rPr>
        <w:t xml:space="preserve">אבל </w:t>
      </w:r>
      <w:bookmarkStart w:id="3995" w:name="_ETM_Q14_254640"/>
      <w:bookmarkEnd w:id="3995"/>
      <w:r>
        <w:rPr>
          <w:rtl/>
        </w:rPr>
        <w:t xml:space="preserve">תפיסתו </w:t>
      </w:r>
      <w:bookmarkStart w:id="3996" w:name="_ETM_Q14_255180"/>
      <w:bookmarkEnd w:id="3996"/>
      <w:r>
        <w:rPr>
          <w:rtl/>
        </w:rPr>
        <w:t xml:space="preserve">של </w:t>
      </w:r>
      <w:bookmarkStart w:id="3997" w:name="_ETM_Q14_255390"/>
      <w:bookmarkEnd w:id="3997"/>
      <w:r>
        <w:rPr>
          <w:rtl/>
        </w:rPr>
        <w:t xml:space="preserve">חבר </w:t>
      </w:r>
      <w:bookmarkStart w:id="3998" w:name="_ETM_Q14_255689"/>
      <w:bookmarkEnd w:id="3998"/>
      <w:r>
        <w:rPr>
          <w:rtl/>
        </w:rPr>
        <w:t xml:space="preserve">הכנסת </w:t>
      </w:r>
      <w:bookmarkStart w:id="3999" w:name="_ETM_Q14_256170"/>
      <w:bookmarkEnd w:id="3999"/>
      <w:r>
        <w:rPr>
          <w:rtl/>
        </w:rPr>
        <w:t xml:space="preserve">איתמר </w:t>
      </w:r>
      <w:bookmarkStart w:id="4000" w:name="_ETM_Q14_256590"/>
      <w:bookmarkEnd w:id="4000"/>
      <w:r>
        <w:rPr>
          <w:rtl/>
        </w:rPr>
        <w:t xml:space="preserve">בן </w:t>
      </w:r>
      <w:bookmarkStart w:id="4001" w:name="_ETM_Q14_256829"/>
      <w:bookmarkEnd w:id="4001"/>
      <w:r>
        <w:rPr>
          <w:rtl/>
        </w:rPr>
        <w:t xml:space="preserve">גביר </w:t>
      </w:r>
      <w:bookmarkStart w:id="4002" w:name="_ETM_Q14_257219"/>
      <w:bookmarkEnd w:id="4002"/>
      <w:r>
        <w:rPr>
          <w:rtl/>
        </w:rPr>
        <w:t xml:space="preserve">היא </w:t>
      </w:r>
      <w:bookmarkStart w:id="4003" w:name="_ETM_Q14_257340"/>
      <w:bookmarkEnd w:id="4003"/>
      <w:r>
        <w:rPr>
          <w:rtl/>
        </w:rPr>
        <w:t xml:space="preserve">תפיסה </w:t>
      </w:r>
      <w:bookmarkStart w:id="4004" w:name="_ETM_Q14_257819"/>
      <w:bookmarkEnd w:id="4004"/>
      <w:r>
        <w:rPr>
          <w:rtl/>
        </w:rPr>
        <w:t>מיליטנטית</w:t>
      </w:r>
      <w:r>
        <w:rPr>
          <w:rFonts w:hint="cs"/>
          <w:rtl/>
        </w:rPr>
        <w:t>;</w:t>
      </w:r>
      <w:r>
        <w:rPr>
          <w:rtl/>
        </w:rPr>
        <w:t xml:space="preserve"> </w:t>
      </w:r>
      <w:bookmarkStart w:id="4005" w:name="_ETM_Q14_259259"/>
      <w:bookmarkEnd w:id="4005"/>
      <w:r>
        <w:rPr>
          <w:rtl/>
        </w:rPr>
        <w:t xml:space="preserve">הוא </w:t>
      </w:r>
      <w:bookmarkStart w:id="4006" w:name="_ETM_Q14_259890"/>
      <w:bookmarkEnd w:id="4006"/>
      <w:r>
        <w:rPr>
          <w:rtl/>
        </w:rPr>
        <w:t xml:space="preserve">רוצה </w:t>
      </w:r>
      <w:bookmarkStart w:id="4007" w:name="_ETM_Q14_260369"/>
      <w:bookmarkEnd w:id="4007"/>
      <w:r>
        <w:rPr>
          <w:rtl/>
        </w:rPr>
        <w:t xml:space="preserve">שהמשטרה </w:t>
      </w:r>
      <w:bookmarkStart w:id="4008" w:name="_ETM_Q14_261299"/>
      <w:bookmarkEnd w:id="4008"/>
      <w:r>
        <w:rPr>
          <w:rtl/>
        </w:rPr>
        <w:t xml:space="preserve">תפעל </w:t>
      </w:r>
      <w:bookmarkStart w:id="4009" w:name="_ETM_Q14_262880"/>
      <w:bookmarkEnd w:id="4009"/>
      <w:r>
        <w:rPr>
          <w:rtl/>
        </w:rPr>
        <w:t xml:space="preserve">לפי </w:t>
      </w:r>
      <w:bookmarkStart w:id="4010" w:name="_ETM_Q14_263270"/>
      <w:bookmarkEnd w:id="4010"/>
      <w:r>
        <w:rPr>
          <w:rtl/>
        </w:rPr>
        <w:t xml:space="preserve">ההיגיון </w:t>
      </w:r>
      <w:bookmarkStart w:id="4011" w:name="_ETM_Q14_263869"/>
      <w:bookmarkEnd w:id="4011"/>
      <w:r>
        <w:rPr>
          <w:rtl/>
        </w:rPr>
        <w:t xml:space="preserve">של </w:t>
      </w:r>
      <w:bookmarkStart w:id="4012" w:name="_ETM_Q14_264140"/>
      <w:bookmarkEnd w:id="4012"/>
      <w:r>
        <w:rPr>
          <w:rtl/>
        </w:rPr>
        <w:t xml:space="preserve">כל </w:t>
      </w:r>
      <w:bookmarkStart w:id="4013" w:name="_ETM_Q14_264380"/>
      <w:bookmarkEnd w:id="4013"/>
      <w:r>
        <w:rPr>
          <w:rtl/>
        </w:rPr>
        <w:t>צבא</w:t>
      </w:r>
      <w:r>
        <w:rPr>
          <w:rFonts w:hint="cs"/>
          <w:rtl/>
        </w:rPr>
        <w:t>:</w:t>
      </w:r>
      <w:r>
        <w:rPr>
          <w:rtl/>
        </w:rPr>
        <w:t xml:space="preserve"> </w:t>
      </w:r>
      <w:bookmarkStart w:id="4014" w:name="_ETM_Q14_264890"/>
      <w:bookmarkEnd w:id="4014"/>
      <w:r>
        <w:rPr>
          <w:rtl/>
        </w:rPr>
        <w:t xml:space="preserve">מה </w:t>
      </w:r>
      <w:bookmarkStart w:id="4015" w:name="_ETM_Q14_265130"/>
      <w:bookmarkEnd w:id="4015"/>
      <w:r>
        <w:rPr>
          <w:rtl/>
        </w:rPr>
        <w:t xml:space="preserve">שלא </w:t>
      </w:r>
      <w:bookmarkStart w:id="4016" w:name="_ETM_Q14_265490"/>
      <w:bookmarkEnd w:id="4016"/>
      <w:r>
        <w:rPr>
          <w:rtl/>
        </w:rPr>
        <w:t xml:space="preserve">הולך </w:t>
      </w:r>
      <w:bookmarkStart w:id="4017" w:name="_ETM_Q14_265759"/>
      <w:bookmarkEnd w:id="4017"/>
      <w:r>
        <w:rPr>
          <w:rtl/>
        </w:rPr>
        <w:t>בכוח</w:t>
      </w:r>
      <w:r>
        <w:rPr>
          <w:rFonts w:hint="cs"/>
          <w:rtl/>
        </w:rPr>
        <w:t>,</w:t>
      </w:r>
      <w:r>
        <w:rPr>
          <w:rtl/>
        </w:rPr>
        <w:t xml:space="preserve"> </w:t>
      </w:r>
      <w:bookmarkStart w:id="4018" w:name="_ETM_Q14_266240"/>
      <w:bookmarkEnd w:id="4018"/>
      <w:r>
        <w:rPr>
          <w:rtl/>
        </w:rPr>
        <w:t xml:space="preserve">ילך </w:t>
      </w:r>
      <w:bookmarkStart w:id="4019" w:name="_ETM_Q14_266569"/>
      <w:bookmarkEnd w:id="4019"/>
      <w:r>
        <w:rPr>
          <w:rFonts w:hint="cs"/>
          <w:rtl/>
        </w:rPr>
        <w:t>ב</w:t>
      </w:r>
      <w:r>
        <w:rPr>
          <w:rtl/>
        </w:rPr>
        <w:t xml:space="preserve">עוד </w:t>
      </w:r>
      <w:bookmarkStart w:id="4020" w:name="_ETM_Q14_267079"/>
      <w:bookmarkEnd w:id="4020"/>
      <w:r>
        <w:rPr>
          <w:rtl/>
        </w:rPr>
        <w:t>כוח</w:t>
      </w:r>
      <w:r>
        <w:rPr>
          <w:rFonts w:hint="cs"/>
          <w:rtl/>
        </w:rPr>
        <w:t>.</w:t>
      </w:r>
      <w:r>
        <w:rPr>
          <w:rtl/>
        </w:rPr>
        <w:t xml:space="preserve"> </w:t>
      </w:r>
      <w:bookmarkStart w:id="4021" w:name="_ETM_Q14_267439"/>
      <w:bookmarkEnd w:id="4021"/>
      <w:r>
        <w:rPr>
          <w:rtl/>
        </w:rPr>
        <w:t>ולכ</w:t>
      </w:r>
      <w:r>
        <w:rPr>
          <w:rFonts w:hint="cs"/>
          <w:rtl/>
        </w:rPr>
        <w:t>ן</w:t>
      </w:r>
      <w:r>
        <w:rPr>
          <w:rtl/>
        </w:rPr>
        <w:t xml:space="preserve"> </w:t>
      </w:r>
      <w:bookmarkStart w:id="4022" w:name="_ETM_Q14_268600"/>
      <w:bookmarkEnd w:id="4022"/>
      <w:r>
        <w:rPr>
          <w:rtl/>
        </w:rPr>
        <w:t xml:space="preserve">אנחנו </w:t>
      </w:r>
      <w:bookmarkStart w:id="4023" w:name="_ETM_Q14_268990"/>
      <w:bookmarkEnd w:id="4023"/>
      <w:r>
        <w:rPr>
          <w:rtl/>
        </w:rPr>
        <w:t xml:space="preserve">רואים </w:t>
      </w:r>
      <w:bookmarkStart w:id="4024" w:name="_ETM_Q14_269350"/>
      <w:bookmarkEnd w:id="4024"/>
      <w:r>
        <w:rPr>
          <w:rtl/>
        </w:rPr>
        <w:t>ש</w:t>
      </w:r>
      <w:bookmarkStart w:id="4025" w:name="_ETM_Q14_269709"/>
      <w:bookmarkEnd w:id="4025"/>
      <w:r>
        <w:rPr>
          <w:rtl/>
        </w:rPr>
        <w:t xml:space="preserve">הצעת </w:t>
      </w:r>
      <w:bookmarkStart w:id="4026" w:name="_ETM_Q14_270159"/>
      <w:bookmarkEnd w:id="4026"/>
      <w:r>
        <w:rPr>
          <w:rtl/>
        </w:rPr>
        <w:t xml:space="preserve">ההחלטה </w:t>
      </w:r>
      <w:bookmarkStart w:id="4027" w:name="_ETM_Q14_270729"/>
      <w:bookmarkEnd w:id="4027"/>
      <w:r>
        <w:rPr>
          <w:rtl/>
        </w:rPr>
        <w:t xml:space="preserve">באה </w:t>
      </w:r>
      <w:bookmarkStart w:id="4028" w:name="_ETM_Q14_271060"/>
      <w:bookmarkEnd w:id="4028"/>
      <w:r>
        <w:rPr>
          <w:rtl/>
        </w:rPr>
        <w:t xml:space="preserve">להדגיש </w:t>
      </w:r>
      <w:bookmarkStart w:id="4029" w:name="_ETM_Q14_271869"/>
      <w:bookmarkEnd w:id="4029"/>
      <w:r>
        <w:rPr>
          <w:rtl/>
        </w:rPr>
        <w:t xml:space="preserve">את </w:t>
      </w:r>
      <w:bookmarkStart w:id="4030" w:name="_ETM_Q14_272049"/>
      <w:bookmarkEnd w:id="4030"/>
      <w:r>
        <w:rPr>
          <w:rtl/>
        </w:rPr>
        <w:t>ה</w:t>
      </w:r>
      <w:r>
        <w:rPr>
          <w:rFonts w:hint="cs"/>
          <w:rtl/>
        </w:rPr>
        <w:t>נושא</w:t>
      </w:r>
      <w:r>
        <w:rPr>
          <w:rtl/>
        </w:rPr>
        <w:t xml:space="preserve"> </w:t>
      </w:r>
      <w:bookmarkStart w:id="4031" w:name="_ETM_Q14_272439"/>
      <w:bookmarkEnd w:id="4031"/>
      <w:r>
        <w:rPr>
          <w:rtl/>
        </w:rPr>
        <w:t>הזה</w:t>
      </w:r>
      <w:r>
        <w:rPr>
          <w:rFonts w:hint="cs"/>
          <w:rtl/>
        </w:rPr>
        <w:t>,</w:t>
      </w:r>
      <w:r>
        <w:rPr>
          <w:rtl/>
        </w:rPr>
        <w:t xml:space="preserve"> </w:t>
      </w:r>
      <w:bookmarkStart w:id="4032" w:name="_ETM_Q14_273609"/>
      <w:bookmarkEnd w:id="4032"/>
      <w:r>
        <w:rPr>
          <w:rtl/>
        </w:rPr>
        <w:t xml:space="preserve">והוא </w:t>
      </w:r>
      <w:bookmarkStart w:id="4033" w:name="_ETM_Q14_274030"/>
      <w:bookmarkEnd w:id="4033"/>
      <w:r>
        <w:rPr>
          <w:rtl/>
        </w:rPr>
        <w:t xml:space="preserve">תמיד </w:t>
      </w:r>
      <w:bookmarkStart w:id="4034" w:name="_ETM_Q14_274389"/>
      <w:bookmarkEnd w:id="4034"/>
      <w:r>
        <w:rPr>
          <w:rtl/>
        </w:rPr>
        <w:t xml:space="preserve">עושה </w:t>
      </w:r>
      <w:bookmarkStart w:id="4035" w:name="_ETM_Q14_274630"/>
      <w:bookmarkEnd w:id="4035"/>
      <w:r>
        <w:rPr>
          <w:rtl/>
        </w:rPr>
        <w:t xml:space="preserve">את </w:t>
      </w:r>
      <w:bookmarkStart w:id="4036" w:name="_ETM_Q14_274719"/>
      <w:bookmarkEnd w:id="4036"/>
      <w:r>
        <w:rPr>
          <w:rtl/>
        </w:rPr>
        <w:t xml:space="preserve">הקבלה </w:t>
      </w:r>
      <w:bookmarkStart w:id="4037" w:name="_ETM_Q14_275380"/>
      <w:bookmarkEnd w:id="4037"/>
      <w:r>
        <w:rPr>
          <w:rtl/>
        </w:rPr>
        <w:t>הזאת</w:t>
      </w:r>
      <w:r>
        <w:rPr>
          <w:rFonts w:hint="cs"/>
          <w:rtl/>
        </w:rPr>
        <w:t>.</w:t>
      </w:r>
      <w:r>
        <w:rPr>
          <w:rtl/>
        </w:rPr>
        <w:t xml:space="preserve"> </w:t>
      </w:r>
      <w:bookmarkStart w:id="4038" w:name="_ETM_Q14_275990"/>
      <w:bookmarkEnd w:id="4038"/>
      <w:r>
        <w:rPr>
          <w:rtl/>
        </w:rPr>
        <w:t xml:space="preserve">אנחנו </w:t>
      </w:r>
      <w:bookmarkStart w:id="4039" w:name="_ETM_Q14_276440"/>
      <w:bookmarkEnd w:id="4039"/>
      <w:r>
        <w:rPr>
          <w:rtl/>
        </w:rPr>
        <w:t xml:space="preserve">לא </w:t>
      </w:r>
      <w:bookmarkStart w:id="4040" w:name="_ETM_Q14_276590"/>
      <w:bookmarkEnd w:id="4040"/>
      <w:r>
        <w:rPr>
          <w:rtl/>
        </w:rPr>
        <w:t xml:space="preserve">מזמן </w:t>
      </w:r>
      <w:bookmarkStart w:id="4041" w:name="_ETM_Q14_277749"/>
      <w:bookmarkEnd w:id="4041"/>
      <w:r>
        <w:rPr>
          <w:rtl/>
        </w:rPr>
        <w:t xml:space="preserve">גם </w:t>
      </w:r>
      <w:bookmarkStart w:id="4042" w:name="_ETM_Q14_278020"/>
      <w:bookmarkEnd w:id="4042"/>
      <w:r>
        <w:rPr>
          <w:rtl/>
        </w:rPr>
        <w:t xml:space="preserve">שמענו </w:t>
      </w:r>
      <w:bookmarkStart w:id="4043" w:name="_ETM_Q14_278709"/>
      <w:bookmarkEnd w:id="4043"/>
      <w:r>
        <w:rPr>
          <w:rtl/>
        </w:rPr>
        <w:t xml:space="preserve">הצהרות </w:t>
      </w:r>
      <w:bookmarkStart w:id="4044" w:name="_ETM_Q14_279979"/>
      <w:bookmarkEnd w:id="4044"/>
      <w:r>
        <w:rPr>
          <w:rtl/>
        </w:rPr>
        <w:t xml:space="preserve">והבטחות </w:t>
      </w:r>
      <w:bookmarkStart w:id="4045" w:name="_ETM_Q14_281409"/>
      <w:bookmarkEnd w:id="4045"/>
      <w:r>
        <w:rPr>
          <w:rtl/>
        </w:rPr>
        <w:t xml:space="preserve">של </w:t>
      </w:r>
      <w:bookmarkStart w:id="4046" w:name="_ETM_Q14_282429"/>
      <w:bookmarkEnd w:id="4046"/>
      <w:r>
        <w:rPr>
          <w:rtl/>
        </w:rPr>
        <w:t xml:space="preserve">חברו </w:t>
      </w:r>
      <w:bookmarkStart w:id="4047" w:name="_ETM_Q14_283029"/>
      <w:bookmarkStart w:id="4048" w:name="_ETM_Q14_283270"/>
      <w:bookmarkEnd w:id="4047"/>
      <w:bookmarkEnd w:id="4048"/>
      <w:r>
        <w:rPr>
          <w:rtl/>
        </w:rPr>
        <w:t xml:space="preserve">בצלאל </w:t>
      </w:r>
      <w:bookmarkStart w:id="4049" w:name="_ETM_Q14_283749"/>
      <w:bookmarkEnd w:id="4049"/>
      <w:r>
        <w:rPr>
          <w:rtl/>
        </w:rPr>
        <w:t>סמוטריץ'</w:t>
      </w:r>
      <w:r>
        <w:rPr>
          <w:rFonts w:hint="cs"/>
          <w:rtl/>
        </w:rPr>
        <w:t>,</w:t>
      </w:r>
      <w:r>
        <w:rPr>
          <w:rtl/>
        </w:rPr>
        <w:t xml:space="preserve"> </w:t>
      </w:r>
      <w:bookmarkStart w:id="4050" w:name="_ETM_Q14_285429"/>
      <w:bookmarkEnd w:id="4050"/>
      <w:r>
        <w:rPr>
          <w:rFonts w:hint="cs"/>
          <w:rtl/>
        </w:rPr>
        <w:t>ש</w:t>
      </w:r>
      <w:r>
        <w:rPr>
          <w:rtl/>
        </w:rPr>
        <w:t xml:space="preserve">רצה </w:t>
      </w:r>
      <w:bookmarkStart w:id="4051" w:name="_ETM_Q14_286119"/>
      <w:bookmarkEnd w:id="4051"/>
      <w:r>
        <w:rPr>
          <w:rtl/>
        </w:rPr>
        <w:t xml:space="preserve">להיות </w:t>
      </w:r>
      <w:bookmarkStart w:id="4052" w:name="_ETM_Q14_286539"/>
      <w:bookmarkEnd w:id="4052"/>
      <w:r>
        <w:rPr>
          <w:rtl/>
        </w:rPr>
        <w:t xml:space="preserve">שר </w:t>
      </w:r>
      <w:bookmarkStart w:id="4053" w:name="_ETM_Q14_286899"/>
      <w:bookmarkEnd w:id="4053"/>
      <w:r>
        <w:rPr>
          <w:rtl/>
        </w:rPr>
        <w:t>הביטחון</w:t>
      </w:r>
      <w:r>
        <w:rPr>
          <w:rFonts w:hint="cs"/>
          <w:rtl/>
        </w:rPr>
        <w:t>.</w:t>
      </w:r>
      <w:r>
        <w:rPr>
          <w:rtl/>
        </w:rPr>
        <w:t xml:space="preserve"> </w:t>
      </w:r>
      <w:bookmarkStart w:id="4054" w:name="_ETM_Q14_288340"/>
      <w:bookmarkEnd w:id="4054"/>
      <w:r>
        <w:rPr>
          <w:rtl/>
        </w:rPr>
        <w:t xml:space="preserve">שהוא </w:t>
      </w:r>
      <w:bookmarkStart w:id="4055" w:name="_ETM_Q14_289329"/>
      <w:bookmarkEnd w:id="4055"/>
      <w:r>
        <w:rPr>
          <w:rtl/>
        </w:rPr>
        <w:t xml:space="preserve">לא </w:t>
      </w:r>
      <w:bookmarkStart w:id="4056" w:name="_ETM_Q14_289599"/>
      <w:bookmarkEnd w:id="4056"/>
      <w:r>
        <w:rPr>
          <w:rFonts w:hint="cs"/>
          <w:rtl/>
        </w:rPr>
        <w:t>יהסס</w:t>
      </w:r>
      <w:r>
        <w:rPr>
          <w:rtl/>
        </w:rPr>
        <w:t xml:space="preserve"> </w:t>
      </w:r>
      <w:bookmarkStart w:id="4057" w:name="_ETM_Q14_290289"/>
      <w:bookmarkEnd w:id="4057"/>
      <w:r>
        <w:rPr>
          <w:rtl/>
        </w:rPr>
        <w:t xml:space="preserve">להשתמש </w:t>
      </w:r>
      <w:bookmarkStart w:id="4058" w:name="_ETM_Q14_291189"/>
      <w:bookmarkEnd w:id="4058"/>
      <w:r>
        <w:rPr>
          <w:rtl/>
        </w:rPr>
        <w:t xml:space="preserve">ביחידות </w:t>
      </w:r>
      <w:bookmarkStart w:id="4059" w:name="_ETM_Q14_291819"/>
      <w:bookmarkEnd w:id="4059"/>
      <w:r>
        <w:rPr>
          <w:rtl/>
        </w:rPr>
        <w:t xml:space="preserve">של </w:t>
      </w:r>
      <w:bookmarkStart w:id="4060" w:name="_ETM_Q14_292029"/>
      <w:bookmarkEnd w:id="4060"/>
      <w:r>
        <w:rPr>
          <w:rtl/>
        </w:rPr>
        <w:t>צב</w:t>
      </w:r>
      <w:r>
        <w:rPr>
          <w:rFonts w:hint="cs"/>
          <w:rtl/>
        </w:rPr>
        <w:t>א</w:t>
      </w:r>
      <w:r>
        <w:rPr>
          <w:rtl/>
        </w:rPr>
        <w:t xml:space="preserve"> </w:t>
      </w:r>
      <w:bookmarkStart w:id="4061" w:name="_ETM_Q14_293050"/>
      <w:bookmarkEnd w:id="4061"/>
      <w:r>
        <w:rPr>
          <w:rtl/>
        </w:rPr>
        <w:t xml:space="preserve">אם </w:t>
      </w:r>
      <w:bookmarkStart w:id="4062" w:name="_ETM_Q14_293320"/>
      <w:bookmarkEnd w:id="4062"/>
      <w:r>
        <w:rPr>
          <w:rtl/>
        </w:rPr>
        <w:t xml:space="preserve">יש </w:t>
      </w:r>
      <w:bookmarkStart w:id="4063" w:name="_ETM_Q14_293890"/>
      <w:bookmarkEnd w:id="4063"/>
      <w:r>
        <w:rPr>
          <w:rtl/>
        </w:rPr>
        <w:t>ה</w:t>
      </w:r>
      <w:r>
        <w:rPr>
          <w:rFonts w:hint="cs"/>
          <w:rtl/>
        </w:rPr>
        <w:t>פ</w:t>
      </w:r>
      <w:r>
        <w:rPr>
          <w:rtl/>
        </w:rPr>
        <w:t xml:space="preserve">רות </w:t>
      </w:r>
      <w:bookmarkStart w:id="4064" w:name="_ETM_Q14_294340"/>
      <w:bookmarkEnd w:id="4064"/>
      <w:r>
        <w:rPr>
          <w:rtl/>
        </w:rPr>
        <w:t xml:space="preserve">סדר </w:t>
      </w:r>
      <w:bookmarkStart w:id="4065" w:name="_ETM_Q14_294820"/>
      <w:bookmarkEnd w:id="4065"/>
      <w:r>
        <w:rPr>
          <w:rtl/>
        </w:rPr>
        <w:t xml:space="preserve">או </w:t>
      </w:r>
      <w:bookmarkStart w:id="4066" w:name="_ETM_Q14_295060"/>
      <w:bookmarkEnd w:id="4066"/>
      <w:r>
        <w:rPr>
          <w:rtl/>
        </w:rPr>
        <w:t xml:space="preserve">אם </w:t>
      </w:r>
      <w:bookmarkStart w:id="4067" w:name="_ETM_Q14_295180"/>
      <w:bookmarkEnd w:id="4067"/>
      <w:r>
        <w:rPr>
          <w:rtl/>
        </w:rPr>
        <w:t xml:space="preserve">יש </w:t>
      </w:r>
      <w:bookmarkStart w:id="4068" w:name="_ETM_Q14_295900"/>
      <w:bookmarkEnd w:id="4068"/>
      <w:r>
        <w:rPr>
          <w:rtl/>
        </w:rPr>
        <w:t xml:space="preserve">אירועים </w:t>
      </w:r>
      <w:bookmarkStart w:id="4069" w:name="_ETM_Q14_296590"/>
      <w:bookmarkEnd w:id="4069"/>
      <w:r>
        <w:rPr>
          <w:rtl/>
        </w:rPr>
        <w:t xml:space="preserve">בתוך </w:t>
      </w:r>
      <w:bookmarkStart w:id="4070" w:name="_ETM_Q14_297190"/>
      <w:bookmarkEnd w:id="4070"/>
      <w:r>
        <w:rPr>
          <w:rtl/>
        </w:rPr>
        <w:t xml:space="preserve">הערים </w:t>
      </w:r>
      <w:bookmarkStart w:id="4071" w:name="_ETM_Q14_297730"/>
      <w:bookmarkEnd w:id="4071"/>
      <w:r>
        <w:rPr>
          <w:rtl/>
        </w:rPr>
        <w:t xml:space="preserve">המעורבות </w:t>
      </w:r>
      <w:bookmarkStart w:id="4072" w:name="_ETM_Q14_298510"/>
      <w:bookmarkEnd w:id="4072"/>
      <w:r>
        <w:rPr>
          <w:rtl/>
        </w:rPr>
        <w:t xml:space="preserve">או </w:t>
      </w:r>
      <w:bookmarkStart w:id="4073" w:name="_ETM_Q14_298600"/>
      <w:bookmarkEnd w:id="4073"/>
      <w:r>
        <w:rPr>
          <w:rtl/>
        </w:rPr>
        <w:t xml:space="preserve">בתוך </w:t>
      </w:r>
      <w:bookmarkStart w:id="4074" w:name="_ETM_Q14_298960"/>
      <w:bookmarkEnd w:id="4074"/>
      <w:r>
        <w:rPr>
          <w:rtl/>
        </w:rPr>
        <w:t>ה</w:t>
      </w:r>
      <w:r>
        <w:rPr>
          <w:rFonts w:hint="cs"/>
          <w:rtl/>
        </w:rPr>
        <w:t>י</w:t>
      </w:r>
      <w:r>
        <w:rPr>
          <w:rtl/>
        </w:rPr>
        <w:t xml:space="preserve">ישובים </w:t>
      </w:r>
      <w:bookmarkStart w:id="4075" w:name="_ETM_Q14_299890"/>
      <w:bookmarkEnd w:id="4075"/>
      <w:r>
        <w:rPr>
          <w:rtl/>
        </w:rPr>
        <w:t>הערב</w:t>
      </w:r>
      <w:r>
        <w:rPr>
          <w:rFonts w:hint="cs"/>
          <w:rtl/>
        </w:rPr>
        <w:t>י</w:t>
      </w:r>
      <w:r>
        <w:rPr>
          <w:rtl/>
        </w:rPr>
        <w:t>ים</w:t>
      </w:r>
      <w:r>
        <w:rPr>
          <w:rFonts w:hint="cs"/>
          <w:rtl/>
        </w:rPr>
        <w:t>.</w:t>
      </w:r>
      <w:r>
        <w:rPr>
          <w:rtl/>
        </w:rPr>
        <w:t xml:space="preserve"> </w:t>
      </w:r>
      <w:bookmarkStart w:id="4076" w:name="_ETM_Q14_300670"/>
      <w:bookmarkEnd w:id="4076"/>
      <w:r>
        <w:rPr>
          <w:rtl/>
        </w:rPr>
        <w:t xml:space="preserve">בעצם </w:t>
      </w:r>
      <w:bookmarkStart w:id="4077" w:name="_ETM_Q14_301439"/>
      <w:bookmarkEnd w:id="4077"/>
      <w:r>
        <w:rPr>
          <w:rtl/>
        </w:rPr>
        <w:t xml:space="preserve">שני </w:t>
      </w:r>
      <w:bookmarkStart w:id="4078" w:name="_ETM_Q14_301889"/>
      <w:bookmarkEnd w:id="4078"/>
      <w:r>
        <w:rPr>
          <w:rtl/>
        </w:rPr>
        <w:t xml:space="preserve">האנשים </w:t>
      </w:r>
      <w:bookmarkStart w:id="4079" w:name="_ETM_Q14_302459"/>
      <w:bookmarkEnd w:id="4079"/>
      <w:r>
        <w:rPr>
          <w:rtl/>
        </w:rPr>
        <w:t>האלו</w:t>
      </w:r>
      <w:r>
        <w:rPr>
          <w:rFonts w:hint="cs"/>
          <w:rtl/>
        </w:rPr>
        <w:t>,</w:t>
      </w:r>
      <w:r>
        <w:rPr>
          <w:rtl/>
        </w:rPr>
        <w:t xml:space="preserve"> </w:t>
      </w:r>
      <w:bookmarkStart w:id="4080" w:name="_ETM_Q14_303720"/>
      <w:bookmarkEnd w:id="4080"/>
      <w:r>
        <w:rPr>
          <w:rtl/>
        </w:rPr>
        <w:t xml:space="preserve">תפיסת </w:t>
      </w:r>
      <w:bookmarkStart w:id="4081" w:name="_ETM_Q14_304170"/>
      <w:bookmarkEnd w:id="4081"/>
      <w:r>
        <w:rPr>
          <w:rtl/>
        </w:rPr>
        <w:t xml:space="preserve">העולם </w:t>
      </w:r>
      <w:bookmarkStart w:id="4082" w:name="_ETM_Q14_304530"/>
      <w:bookmarkEnd w:id="4082"/>
      <w:r>
        <w:rPr>
          <w:rtl/>
        </w:rPr>
        <w:t>שלהם</w:t>
      </w:r>
      <w:r>
        <w:rPr>
          <w:rFonts w:hint="cs"/>
          <w:rtl/>
        </w:rPr>
        <w:t xml:space="preserve"> היא</w:t>
      </w:r>
      <w:r>
        <w:rPr>
          <w:rtl/>
        </w:rPr>
        <w:t xml:space="preserve"> </w:t>
      </w:r>
      <w:bookmarkStart w:id="4083" w:name="_ETM_Q14_305070"/>
      <w:bookmarkEnd w:id="4083"/>
      <w:r>
        <w:rPr>
          <w:rtl/>
        </w:rPr>
        <w:t xml:space="preserve">שאזרחי </w:t>
      </w:r>
      <w:bookmarkStart w:id="4084" w:name="_ETM_Q14_305790"/>
      <w:bookmarkEnd w:id="4084"/>
      <w:r>
        <w:rPr>
          <w:rtl/>
        </w:rPr>
        <w:t xml:space="preserve">מדינת </w:t>
      </w:r>
      <w:bookmarkStart w:id="4085" w:name="_ETM_Q14_306180"/>
      <w:bookmarkEnd w:id="4085"/>
      <w:r>
        <w:rPr>
          <w:rtl/>
        </w:rPr>
        <w:t xml:space="preserve">ישראל </w:t>
      </w:r>
      <w:bookmarkStart w:id="4086" w:name="_ETM_Q14_306750"/>
      <w:bookmarkEnd w:id="4086"/>
      <w:r>
        <w:rPr>
          <w:rtl/>
        </w:rPr>
        <w:t xml:space="preserve">הערבים </w:t>
      </w:r>
      <w:bookmarkStart w:id="4087" w:name="_ETM_Q14_307500"/>
      <w:bookmarkEnd w:id="4087"/>
      <w:r>
        <w:rPr>
          <w:rtl/>
        </w:rPr>
        <w:t xml:space="preserve">הם </w:t>
      </w:r>
      <w:bookmarkStart w:id="4088" w:name="_ETM_Q14_307740"/>
      <w:bookmarkEnd w:id="4088"/>
      <w:r>
        <w:rPr>
          <w:rtl/>
        </w:rPr>
        <w:t>אויבים</w:t>
      </w:r>
      <w:r>
        <w:rPr>
          <w:rFonts w:hint="cs"/>
          <w:rtl/>
        </w:rPr>
        <w:t>,</w:t>
      </w:r>
      <w:r>
        <w:rPr>
          <w:rtl/>
        </w:rPr>
        <w:t xml:space="preserve"> </w:t>
      </w:r>
      <w:bookmarkStart w:id="4089" w:name="_ETM_Q14_308850"/>
      <w:bookmarkEnd w:id="4089"/>
      <w:r>
        <w:rPr>
          <w:rtl/>
        </w:rPr>
        <w:t xml:space="preserve">ואנחנו </w:t>
      </w:r>
      <w:bookmarkStart w:id="4090" w:name="_ETM_Q14_309300"/>
      <w:bookmarkEnd w:id="4090"/>
      <w:r>
        <w:rPr>
          <w:rtl/>
        </w:rPr>
        <w:t xml:space="preserve">צריכים </w:t>
      </w:r>
      <w:bookmarkStart w:id="4091" w:name="_ETM_Q14_309720"/>
      <w:bookmarkEnd w:id="4091"/>
      <w:r>
        <w:rPr>
          <w:rtl/>
        </w:rPr>
        <w:t xml:space="preserve">להתנהל </w:t>
      </w:r>
      <w:bookmarkStart w:id="4092" w:name="_ETM_Q14_310680"/>
      <w:bookmarkEnd w:id="4092"/>
      <w:r>
        <w:rPr>
          <w:rtl/>
        </w:rPr>
        <w:t xml:space="preserve">מולם </w:t>
      </w:r>
      <w:bookmarkStart w:id="4093" w:name="_ETM_Q14_311459"/>
      <w:bookmarkEnd w:id="4093"/>
      <w:r>
        <w:rPr>
          <w:rtl/>
        </w:rPr>
        <w:t xml:space="preserve">או </w:t>
      </w:r>
      <w:bookmarkStart w:id="4094" w:name="_ETM_Q14_311580"/>
      <w:bookmarkEnd w:id="4094"/>
      <w:r>
        <w:rPr>
          <w:rtl/>
        </w:rPr>
        <w:t xml:space="preserve">להתנהג </w:t>
      </w:r>
      <w:bookmarkStart w:id="4095" w:name="_ETM_Q14_312150"/>
      <w:bookmarkEnd w:id="4095"/>
      <w:r>
        <w:rPr>
          <w:rtl/>
        </w:rPr>
        <w:t xml:space="preserve">מולם </w:t>
      </w:r>
      <w:bookmarkStart w:id="4096" w:name="_ETM_Q14_312630"/>
      <w:bookmarkEnd w:id="4096"/>
      <w:r>
        <w:rPr>
          <w:rtl/>
        </w:rPr>
        <w:t xml:space="preserve">או </w:t>
      </w:r>
      <w:bookmarkStart w:id="4097" w:name="_ETM_Q14_312780"/>
      <w:bookmarkEnd w:id="4097"/>
      <w:r>
        <w:rPr>
          <w:rtl/>
        </w:rPr>
        <w:t xml:space="preserve">לפעול </w:t>
      </w:r>
      <w:bookmarkStart w:id="4098" w:name="_ETM_Q14_313709"/>
      <w:bookmarkEnd w:id="4098"/>
      <w:r>
        <w:rPr>
          <w:rtl/>
        </w:rPr>
        <w:t xml:space="preserve">בתוכם </w:t>
      </w:r>
      <w:bookmarkStart w:id="4099" w:name="_ETM_Q14_314599"/>
      <w:bookmarkEnd w:id="4099"/>
      <w:r>
        <w:rPr>
          <w:rtl/>
        </w:rPr>
        <w:t xml:space="preserve">כאילו </w:t>
      </w:r>
      <w:bookmarkStart w:id="4100" w:name="_ETM_Q14_315019"/>
      <w:bookmarkEnd w:id="4100"/>
      <w:r>
        <w:rPr>
          <w:rtl/>
        </w:rPr>
        <w:t xml:space="preserve">שאנחנו </w:t>
      </w:r>
      <w:bookmarkStart w:id="4101" w:name="_ETM_Q14_315470"/>
      <w:bookmarkEnd w:id="4101"/>
      <w:r>
        <w:rPr>
          <w:rtl/>
        </w:rPr>
        <w:t xml:space="preserve">פועלים </w:t>
      </w:r>
      <w:bookmarkStart w:id="4102" w:name="_ETM_Q14_316340"/>
      <w:bookmarkEnd w:id="4102"/>
      <w:r>
        <w:rPr>
          <w:rFonts w:hint="cs"/>
          <w:rtl/>
        </w:rPr>
        <w:t>עם</w:t>
      </w:r>
      <w:r>
        <w:rPr>
          <w:rtl/>
        </w:rPr>
        <w:t xml:space="preserve"> </w:t>
      </w:r>
      <w:bookmarkStart w:id="4103" w:name="_ETM_Q14_316700"/>
      <w:bookmarkEnd w:id="4103"/>
      <w:r>
        <w:rPr>
          <w:rtl/>
        </w:rPr>
        <w:t>אויבים</w:t>
      </w:r>
      <w:r>
        <w:rPr>
          <w:rFonts w:hint="cs"/>
          <w:rtl/>
        </w:rPr>
        <w:t>,</w:t>
      </w:r>
      <w:r>
        <w:rPr>
          <w:rtl/>
        </w:rPr>
        <w:t xml:space="preserve"> </w:t>
      </w:r>
      <w:bookmarkStart w:id="4104" w:name="_ETM_Q14_317269"/>
      <w:bookmarkEnd w:id="4104"/>
      <w:r>
        <w:rPr>
          <w:rtl/>
        </w:rPr>
        <w:t xml:space="preserve">ולכן </w:t>
      </w:r>
      <w:bookmarkStart w:id="4105" w:name="_ETM_Q14_317900"/>
      <w:bookmarkEnd w:id="4105"/>
      <w:r>
        <w:rPr>
          <w:rFonts w:hint="cs"/>
          <w:rtl/>
        </w:rPr>
        <w:t>עם</w:t>
      </w:r>
      <w:r>
        <w:rPr>
          <w:rtl/>
        </w:rPr>
        <w:t xml:space="preserve"> </w:t>
      </w:r>
      <w:bookmarkStart w:id="4106" w:name="_ETM_Q14_318110"/>
      <w:bookmarkEnd w:id="4106"/>
      <w:r>
        <w:rPr>
          <w:rtl/>
        </w:rPr>
        <w:t xml:space="preserve">אויבים </w:t>
      </w:r>
      <w:bookmarkStart w:id="4107" w:name="_ETM_Q14_318620"/>
      <w:bookmarkEnd w:id="4107"/>
      <w:r>
        <w:rPr>
          <w:rtl/>
        </w:rPr>
        <w:t xml:space="preserve">משתמשים </w:t>
      </w:r>
      <w:bookmarkStart w:id="4108" w:name="_ETM_Q14_319519"/>
      <w:bookmarkEnd w:id="4108"/>
      <w:r>
        <w:rPr>
          <w:rtl/>
        </w:rPr>
        <w:t>ב</w:t>
      </w:r>
      <w:bookmarkStart w:id="4109" w:name="_ETM_Q14_319730"/>
      <w:bookmarkEnd w:id="4109"/>
      <w:r>
        <w:rPr>
          <w:rtl/>
        </w:rPr>
        <w:t xml:space="preserve">כוחות </w:t>
      </w:r>
      <w:bookmarkStart w:id="4110" w:name="_ETM_Q14_320150"/>
      <w:bookmarkEnd w:id="4110"/>
      <w:r>
        <w:rPr>
          <w:rtl/>
        </w:rPr>
        <w:t xml:space="preserve">צבא </w:t>
      </w:r>
      <w:bookmarkStart w:id="4111" w:name="_ETM_Q14_320599"/>
      <w:bookmarkEnd w:id="4111"/>
      <w:r>
        <w:rPr>
          <w:rtl/>
        </w:rPr>
        <w:t xml:space="preserve">ולא </w:t>
      </w:r>
      <w:bookmarkStart w:id="4112" w:name="_ETM_Q14_320840"/>
      <w:bookmarkEnd w:id="4112"/>
      <w:r>
        <w:rPr>
          <w:rtl/>
        </w:rPr>
        <w:t>ב</w:t>
      </w:r>
      <w:r>
        <w:rPr>
          <w:rFonts w:hint="cs"/>
          <w:rtl/>
        </w:rPr>
        <w:t>כ</w:t>
      </w:r>
      <w:r>
        <w:rPr>
          <w:rtl/>
        </w:rPr>
        <w:t xml:space="preserve">וחות </w:t>
      </w:r>
      <w:bookmarkStart w:id="4113" w:name="_ETM_Q14_321790"/>
      <w:bookmarkEnd w:id="4113"/>
      <w:r>
        <w:rPr>
          <w:rtl/>
        </w:rPr>
        <w:t>משטרה</w:t>
      </w:r>
      <w:r>
        <w:rPr>
          <w:rFonts w:hint="cs"/>
          <w:rtl/>
        </w:rPr>
        <w:t>.</w:t>
      </w:r>
      <w:r>
        <w:rPr>
          <w:rtl/>
        </w:rPr>
        <w:t xml:space="preserve"> </w:t>
      </w:r>
      <w:bookmarkStart w:id="4114" w:name="_ETM_Q14_324800"/>
      <w:bookmarkEnd w:id="4114"/>
    </w:p>
    <w:p w:rsidR="00AA3066" w:rsidRDefault="00AA3066" w:rsidP="00CA1AD5">
      <w:pPr>
        <w:rPr>
          <w:rtl/>
        </w:rPr>
      </w:pPr>
      <w:bookmarkStart w:id="4115" w:name="_ETM_Q14_326085"/>
      <w:bookmarkStart w:id="4116" w:name="_ETM_Q14_326192"/>
      <w:bookmarkEnd w:id="4115"/>
      <w:bookmarkEnd w:id="4116"/>
    </w:p>
    <w:p w:rsidR="00AA3066" w:rsidRDefault="00AA3066" w:rsidP="00CA1AD5">
      <w:pPr>
        <w:rPr>
          <w:rtl/>
        </w:rPr>
      </w:pPr>
      <w:bookmarkStart w:id="4117" w:name="_ETM_Q14_325010"/>
      <w:bookmarkEnd w:id="4117"/>
      <w:r>
        <w:rPr>
          <w:rtl/>
        </w:rPr>
        <w:t xml:space="preserve">כמובן </w:t>
      </w:r>
      <w:bookmarkStart w:id="4118" w:name="_ETM_Q14_325430"/>
      <w:bookmarkEnd w:id="4118"/>
      <w:r>
        <w:rPr>
          <w:rtl/>
        </w:rPr>
        <w:t xml:space="preserve">שזה </w:t>
      </w:r>
      <w:bookmarkStart w:id="4119" w:name="_ETM_Q14_326000"/>
      <w:bookmarkEnd w:id="4119"/>
      <w:r>
        <w:rPr>
          <w:rtl/>
        </w:rPr>
        <w:t xml:space="preserve">לא </w:t>
      </w:r>
      <w:bookmarkStart w:id="4120" w:name="_ETM_Q14_326240"/>
      <w:bookmarkEnd w:id="4120"/>
      <w:r>
        <w:rPr>
          <w:rtl/>
        </w:rPr>
        <w:t xml:space="preserve">יפתור </w:t>
      </w:r>
      <w:bookmarkStart w:id="4121" w:name="_ETM_Q14_326630"/>
      <w:bookmarkEnd w:id="4121"/>
      <w:r>
        <w:rPr>
          <w:rtl/>
        </w:rPr>
        <w:t xml:space="preserve">את </w:t>
      </w:r>
      <w:bookmarkStart w:id="4122" w:name="_ETM_Q14_326720"/>
      <w:bookmarkEnd w:id="4122"/>
      <w:r>
        <w:rPr>
          <w:rtl/>
        </w:rPr>
        <w:t>הבעיה</w:t>
      </w:r>
      <w:r>
        <w:rPr>
          <w:rFonts w:hint="cs"/>
          <w:rtl/>
        </w:rPr>
        <w:t>.</w:t>
      </w:r>
      <w:r>
        <w:rPr>
          <w:rtl/>
        </w:rPr>
        <w:t xml:space="preserve"> </w:t>
      </w:r>
      <w:bookmarkStart w:id="4123" w:name="_ETM_Q14_327230"/>
      <w:bookmarkEnd w:id="4123"/>
      <w:r>
        <w:rPr>
          <w:rtl/>
        </w:rPr>
        <w:t xml:space="preserve">זה </w:t>
      </w:r>
      <w:bookmarkStart w:id="4124" w:name="_ETM_Q14_327470"/>
      <w:bookmarkEnd w:id="4124"/>
      <w:r>
        <w:rPr>
          <w:rtl/>
        </w:rPr>
        <w:t xml:space="preserve">לא </w:t>
      </w:r>
      <w:bookmarkStart w:id="4125" w:name="_ETM_Q14_327620"/>
      <w:bookmarkEnd w:id="4125"/>
      <w:r>
        <w:rPr>
          <w:rtl/>
        </w:rPr>
        <w:t xml:space="preserve">הביא </w:t>
      </w:r>
      <w:bookmarkStart w:id="4126" w:name="_ETM_Q14_327980"/>
      <w:bookmarkEnd w:id="4126"/>
      <w:r>
        <w:rPr>
          <w:rtl/>
        </w:rPr>
        <w:t>ל</w:t>
      </w:r>
      <w:bookmarkStart w:id="4127" w:name="_ETM_Q14_328190"/>
      <w:bookmarkEnd w:id="4127"/>
      <w:r>
        <w:rPr>
          <w:rtl/>
        </w:rPr>
        <w:t xml:space="preserve">סיום </w:t>
      </w:r>
      <w:bookmarkStart w:id="4128" w:name="_ETM_Q14_330139"/>
      <w:bookmarkStart w:id="4129" w:name="_ETM_Q14_330290"/>
      <w:bookmarkEnd w:id="4128"/>
      <w:bookmarkEnd w:id="4129"/>
      <w:r>
        <w:rPr>
          <w:rtl/>
        </w:rPr>
        <w:t xml:space="preserve">תופעת </w:t>
      </w:r>
      <w:bookmarkStart w:id="4130" w:name="_ETM_Q14_330769"/>
      <w:bookmarkEnd w:id="4130"/>
      <w:r>
        <w:rPr>
          <w:rtl/>
        </w:rPr>
        <w:t xml:space="preserve">האלימות </w:t>
      </w:r>
      <w:bookmarkStart w:id="4131" w:name="_ETM_Q14_331340"/>
      <w:bookmarkEnd w:id="4131"/>
      <w:r>
        <w:rPr>
          <w:rtl/>
        </w:rPr>
        <w:t xml:space="preserve">או </w:t>
      </w:r>
      <w:bookmarkStart w:id="4132" w:name="_ETM_Q14_331489"/>
      <w:bookmarkEnd w:id="4132"/>
      <w:r>
        <w:rPr>
          <w:rtl/>
        </w:rPr>
        <w:t xml:space="preserve">הפשיעה </w:t>
      </w:r>
      <w:bookmarkStart w:id="4133" w:name="_ETM_Q14_332120"/>
      <w:bookmarkEnd w:id="4133"/>
      <w:r>
        <w:rPr>
          <w:rtl/>
        </w:rPr>
        <w:t xml:space="preserve">בכל </w:t>
      </w:r>
      <w:bookmarkStart w:id="4134" w:name="_ETM_Q14_332480"/>
      <w:bookmarkEnd w:id="4134"/>
      <w:r>
        <w:rPr>
          <w:rtl/>
        </w:rPr>
        <w:t>תחום</w:t>
      </w:r>
      <w:r>
        <w:rPr>
          <w:rFonts w:hint="cs"/>
          <w:rtl/>
        </w:rPr>
        <w:t>.</w:t>
      </w:r>
      <w:r>
        <w:rPr>
          <w:rtl/>
        </w:rPr>
        <w:t xml:space="preserve"> </w:t>
      </w:r>
      <w:bookmarkStart w:id="4135" w:name="_ETM_Q14_333379"/>
      <w:bookmarkEnd w:id="4135"/>
      <w:r>
        <w:rPr>
          <w:rtl/>
        </w:rPr>
        <w:t>מה</w:t>
      </w:r>
      <w:r>
        <w:rPr>
          <w:rFonts w:hint="cs"/>
          <w:rtl/>
        </w:rPr>
        <w:t xml:space="preserve"> </w:t>
      </w:r>
      <w:r>
        <w:rPr>
          <w:rtl/>
        </w:rPr>
        <w:t>ש</w:t>
      </w:r>
      <w:bookmarkStart w:id="4136" w:name="_ETM_Q14_334709"/>
      <w:bookmarkEnd w:id="4136"/>
      <w:r>
        <w:rPr>
          <w:rtl/>
        </w:rPr>
        <w:t xml:space="preserve">מאפיין </w:t>
      </w:r>
      <w:bookmarkStart w:id="4137" w:name="_ETM_Q14_335310"/>
      <w:bookmarkEnd w:id="4137"/>
      <w:r>
        <w:rPr>
          <w:rtl/>
        </w:rPr>
        <w:t xml:space="preserve">את </w:t>
      </w:r>
      <w:bookmarkStart w:id="4138" w:name="_ETM_Q14_335459"/>
      <w:bookmarkEnd w:id="4138"/>
      <w:r>
        <w:rPr>
          <w:rtl/>
        </w:rPr>
        <w:t xml:space="preserve">החברה </w:t>
      </w:r>
      <w:bookmarkStart w:id="4139" w:name="_ETM_Q14_335819"/>
      <w:bookmarkEnd w:id="4139"/>
      <w:r>
        <w:rPr>
          <w:rtl/>
        </w:rPr>
        <w:t>הערבית</w:t>
      </w:r>
      <w:r>
        <w:rPr>
          <w:rFonts w:hint="cs"/>
          <w:rtl/>
        </w:rPr>
        <w:t xml:space="preserve"> – </w:t>
      </w:r>
      <w:bookmarkStart w:id="4140" w:name="_ETM_Q14_336239"/>
      <w:bookmarkEnd w:id="4140"/>
      <w:r>
        <w:rPr>
          <w:rtl/>
        </w:rPr>
        <w:t xml:space="preserve">הפשיעה </w:t>
      </w:r>
      <w:bookmarkStart w:id="4141" w:name="_ETM_Q14_336719"/>
      <w:bookmarkEnd w:id="4141"/>
      <w:r>
        <w:rPr>
          <w:rtl/>
        </w:rPr>
        <w:t>המאורגנת</w:t>
      </w:r>
      <w:r>
        <w:rPr>
          <w:rFonts w:hint="cs"/>
          <w:rtl/>
        </w:rPr>
        <w:t>,</w:t>
      </w:r>
      <w:r>
        <w:rPr>
          <w:rtl/>
        </w:rPr>
        <w:t xml:space="preserve"> </w:t>
      </w:r>
      <w:bookmarkStart w:id="4142" w:name="_ETM_Q14_337709"/>
      <w:bookmarkEnd w:id="4142"/>
      <w:r>
        <w:rPr>
          <w:rFonts w:hint="cs"/>
          <w:rtl/>
        </w:rPr>
        <w:t>הפשיעה</w:t>
      </w:r>
      <w:r>
        <w:rPr>
          <w:rtl/>
        </w:rPr>
        <w:t xml:space="preserve"> </w:t>
      </w:r>
      <w:bookmarkStart w:id="4143" w:name="_ETM_Q14_339129"/>
      <w:bookmarkEnd w:id="4143"/>
      <w:r>
        <w:rPr>
          <w:rFonts w:hint="cs"/>
          <w:rtl/>
        </w:rPr>
        <w:t>ה</w:t>
      </w:r>
      <w:r>
        <w:rPr>
          <w:rtl/>
        </w:rPr>
        <w:t xml:space="preserve">משתוללת </w:t>
      </w:r>
      <w:bookmarkStart w:id="4144" w:name="_ETM_Q14_339760"/>
      <w:bookmarkEnd w:id="4144"/>
      <w:r>
        <w:rPr>
          <w:rtl/>
        </w:rPr>
        <w:t xml:space="preserve">ברחובות </w:t>
      </w:r>
      <w:bookmarkStart w:id="4145" w:name="_ETM_Q14_340629"/>
      <w:bookmarkEnd w:id="4145"/>
      <w:r>
        <w:rPr>
          <w:rtl/>
        </w:rPr>
        <w:t>ו</w:t>
      </w:r>
      <w:r>
        <w:rPr>
          <w:rFonts w:hint="cs"/>
          <w:rtl/>
        </w:rPr>
        <w:t>בי</w:t>
      </w:r>
      <w:r>
        <w:rPr>
          <w:rtl/>
        </w:rPr>
        <w:t xml:space="preserve">ישובים </w:t>
      </w:r>
      <w:bookmarkStart w:id="4146" w:name="_ETM_Q14_341110"/>
      <w:bookmarkEnd w:id="4146"/>
      <w:r>
        <w:rPr>
          <w:rtl/>
        </w:rPr>
        <w:t>הערביים</w:t>
      </w:r>
      <w:r>
        <w:rPr>
          <w:rFonts w:hint="cs"/>
          <w:rtl/>
        </w:rPr>
        <w:t>,</w:t>
      </w:r>
      <w:r>
        <w:rPr>
          <w:rtl/>
        </w:rPr>
        <w:t xml:space="preserve"> </w:t>
      </w:r>
      <w:bookmarkStart w:id="4147" w:name="_ETM_Q14_341530"/>
      <w:bookmarkEnd w:id="4147"/>
      <w:r>
        <w:rPr>
          <w:rtl/>
        </w:rPr>
        <w:t xml:space="preserve">וגם </w:t>
      </w:r>
      <w:bookmarkStart w:id="4148" w:name="_ETM_Q14_341889"/>
      <w:bookmarkEnd w:id="4148"/>
      <w:r>
        <w:rPr>
          <w:rtl/>
        </w:rPr>
        <w:t xml:space="preserve">פשיעה </w:t>
      </w:r>
      <w:bookmarkStart w:id="4149" w:name="_ETM_Q14_342370"/>
      <w:bookmarkEnd w:id="4149"/>
      <w:r>
        <w:rPr>
          <w:rtl/>
        </w:rPr>
        <w:t xml:space="preserve">בתחומים </w:t>
      </w:r>
      <w:bookmarkStart w:id="4150" w:name="_ETM_Q14_342910"/>
      <w:bookmarkEnd w:id="4150"/>
      <w:r>
        <w:rPr>
          <w:rtl/>
        </w:rPr>
        <w:t>אחרים</w:t>
      </w:r>
      <w:r>
        <w:rPr>
          <w:rFonts w:hint="cs"/>
          <w:rtl/>
        </w:rPr>
        <w:t xml:space="preserve"> –</w:t>
      </w:r>
      <w:r>
        <w:rPr>
          <w:rtl/>
        </w:rPr>
        <w:t xml:space="preserve"> </w:t>
      </w:r>
      <w:bookmarkStart w:id="4151" w:name="_ETM_Q14_343360"/>
      <w:bookmarkEnd w:id="4151"/>
      <w:r>
        <w:rPr>
          <w:rFonts w:hint="cs"/>
          <w:rtl/>
        </w:rPr>
        <w:t>פשיעה</w:t>
      </w:r>
      <w:r>
        <w:rPr>
          <w:rtl/>
        </w:rPr>
        <w:t xml:space="preserve"> </w:t>
      </w:r>
      <w:bookmarkStart w:id="4152" w:name="_ETM_Q14_343629"/>
      <w:bookmarkEnd w:id="4152"/>
      <w:r>
        <w:rPr>
          <w:rtl/>
        </w:rPr>
        <w:t xml:space="preserve">חקלאית </w:t>
      </w:r>
      <w:bookmarkStart w:id="4153" w:name="_ETM_Q14_344680"/>
      <w:bookmarkEnd w:id="4153"/>
      <w:r>
        <w:rPr>
          <w:rtl/>
        </w:rPr>
        <w:t xml:space="preserve">ותחומים </w:t>
      </w:r>
      <w:bookmarkStart w:id="4154" w:name="_ETM_Q14_348090"/>
      <w:bookmarkEnd w:id="4154"/>
      <w:r>
        <w:rPr>
          <w:rtl/>
        </w:rPr>
        <w:t>אחרים</w:t>
      </w:r>
      <w:r>
        <w:rPr>
          <w:rFonts w:hint="cs"/>
          <w:rtl/>
        </w:rPr>
        <w:t xml:space="preserve"> –</w:t>
      </w:r>
      <w:r>
        <w:rPr>
          <w:rtl/>
        </w:rPr>
        <w:t xml:space="preserve"> </w:t>
      </w:r>
      <w:bookmarkStart w:id="4155" w:name="_ETM_Q14_348540"/>
      <w:bookmarkEnd w:id="4155"/>
      <w:r>
        <w:rPr>
          <w:rtl/>
        </w:rPr>
        <w:t>מאפיי</w:t>
      </w:r>
      <w:r>
        <w:rPr>
          <w:rFonts w:hint="cs"/>
          <w:rtl/>
        </w:rPr>
        <w:t>ן</w:t>
      </w:r>
      <w:r>
        <w:rPr>
          <w:rtl/>
        </w:rPr>
        <w:t xml:space="preserve"> </w:t>
      </w:r>
      <w:bookmarkStart w:id="4156" w:name="_ETM_Q14_349410"/>
      <w:bookmarkEnd w:id="4156"/>
      <w:r>
        <w:rPr>
          <w:rtl/>
        </w:rPr>
        <w:t xml:space="preserve">את </w:t>
      </w:r>
      <w:bookmarkStart w:id="4157" w:name="_ETM_Q14_349530"/>
      <w:bookmarkEnd w:id="4157"/>
      <w:r>
        <w:rPr>
          <w:rtl/>
        </w:rPr>
        <w:t xml:space="preserve">החברה </w:t>
      </w:r>
      <w:bookmarkStart w:id="4158" w:name="_ETM_Q14_349950"/>
      <w:bookmarkEnd w:id="4158"/>
      <w:r>
        <w:rPr>
          <w:rtl/>
        </w:rPr>
        <w:t xml:space="preserve">באופן </w:t>
      </w:r>
      <w:bookmarkStart w:id="4159" w:name="_ETM_Q14_350310"/>
      <w:bookmarkEnd w:id="4159"/>
      <w:r>
        <w:rPr>
          <w:rtl/>
        </w:rPr>
        <w:t xml:space="preserve">כללי </w:t>
      </w:r>
      <w:bookmarkStart w:id="4160" w:name="_ETM_Q14_350639"/>
      <w:bookmarkEnd w:id="4160"/>
      <w:r>
        <w:rPr>
          <w:rtl/>
        </w:rPr>
        <w:t>ו</w:t>
      </w:r>
      <w:r>
        <w:rPr>
          <w:rFonts w:hint="cs"/>
          <w:rtl/>
        </w:rPr>
        <w:t>את</w:t>
      </w:r>
      <w:r>
        <w:rPr>
          <w:rtl/>
        </w:rPr>
        <w:t xml:space="preserve"> </w:t>
      </w:r>
      <w:bookmarkStart w:id="4161" w:name="_ETM_Q14_350819"/>
      <w:bookmarkEnd w:id="4161"/>
      <w:r>
        <w:rPr>
          <w:rtl/>
        </w:rPr>
        <w:t xml:space="preserve">החברה </w:t>
      </w:r>
      <w:bookmarkStart w:id="4162" w:name="_ETM_Q14_351330"/>
      <w:bookmarkEnd w:id="4162"/>
      <w:r>
        <w:rPr>
          <w:rtl/>
        </w:rPr>
        <w:t xml:space="preserve">היהודית </w:t>
      </w:r>
      <w:bookmarkStart w:id="4163" w:name="_ETM_Q14_353329"/>
      <w:bookmarkEnd w:id="4163"/>
      <w:r>
        <w:rPr>
          <w:rtl/>
        </w:rPr>
        <w:t>עצמה</w:t>
      </w:r>
      <w:r>
        <w:rPr>
          <w:rFonts w:hint="cs"/>
          <w:rtl/>
        </w:rPr>
        <w:t>.</w:t>
      </w:r>
      <w:r>
        <w:rPr>
          <w:rtl/>
        </w:rPr>
        <w:t xml:space="preserve"> </w:t>
      </w:r>
      <w:bookmarkStart w:id="4164" w:name="_ETM_Q14_353930"/>
      <w:bookmarkEnd w:id="4164"/>
    </w:p>
    <w:p w:rsidR="00AA3066" w:rsidRDefault="00AA3066" w:rsidP="00CA1AD5">
      <w:pPr>
        <w:rPr>
          <w:rtl/>
        </w:rPr>
      </w:pPr>
      <w:bookmarkStart w:id="4165" w:name="_ETM_Q14_354583"/>
      <w:bookmarkStart w:id="4166" w:name="_ETM_Q14_354672"/>
      <w:bookmarkEnd w:id="4165"/>
      <w:bookmarkEnd w:id="4166"/>
    </w:p>
    <w:p w:rsidR="00AA3066" w:rsidRDefault="00AA3066" w:rsidP="00CA1AD5">
      <w:pPr>
        <w:pStyle w:val="af6"/>
        <w:keepNext/>
        <w:rPr>
          <w:rtl/>
        </w:rPr>
      </w:pPr>
      <w:r w:rsidRPr="00BF5473">
        <w:rPr>
          <w:rStyle w:val="TagStyle"/>
          <w:rtl/>
        </w:rPr>
        <w:t xml:space="preserve"> &lt;&lt; יור &gt;&gt; </w:t>
      </w:r>
      <w:r>
        <w:rPr>
          <w:rtl/>
        </w:rPr>
        <w:t>היו"ר אופיר כץ:</w:t>
      </w:r>
      <w:r w:rsidRPr="00BF5473">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tl/>
        </w:rPr>
        <w:t xml:space="preserve">נא </w:t>
      </w:r>
      <w:bookmarkStart w:id="4167" w:name="_ETM_Q14_354139"/>
      <w:bookmarkEnd w:id="4167"/>
      <w:r>
        <w:rPr>
          <w:rtl/>
        </w:rPr>
        <w:t xml:space="preserve">לסיים </w:t>
      </w:r>
      <w:bookmarkStart w:id="4168" w:name="_ETM_Q14_354500"/>
      <w:bookmarkEnd w:id="4168"/>
      <w:r>
        <w:rPr>
          <w:rtl/>
        </w:rPr>
        <w:t>אדוני</w:t>
      </w:r>
      <w:r>
        <w:rPr>
          <w:rFonts w:hint="cs"/>
          <w:rtl/>
        </w:rPr>
        <w:t>.</w:t>
      </w:r>
      <w:r>
        <w:rPr>
          <w:rtl/>
        </w:rPr>
        <w:t xml:space="preserve"> </w:t>
      </w:r>
      <w:bookmarkStart w:id="4169" w:name="_ETM_Q14_355639"/>
      <w:bookmarkEnd w:id="4169"/>
    </w:p>
    <w:p w:rsidR="00AA3066" w:rsidRDefault="00AA3066" w:rsidP="00CA1AD5">
      <w:pPr>
        <w:rPr>
          <w:rtl/>
        </w:rPr>
      </w:pPr>
      <w:bookmarkStart w:id="4170" w:name="_ETM_Q14_354881"/>
      <w:bookmarkStart w:id="4171" w:name="_ETM_Q14_354952"/>
      <w:bookmarkStart w:id="4172" w:name="_ETM_Q14_355296"/>
      <w:bookmarkEnd w:id="4170"/>
      <w:bookmarkEnd w:id="4171"/>
      <w:bookmarkEnd w:id="4172"/>
    </w:p>
    <w:p w:rsidR="00AA3066" w:rsidRDefault="00AA3066" w:rsidP="00CA1AD5">
      <w:pPr>
        <w:pStyle w:val="-"/>
        <w:keepNext/>
        <w:rPr>
          <w:rtl/>
        </w:rPr>
      </w:pPr>
      <w:bookmarkStart w:id="4173" w:name="ET_speakercontinue_5795_8"/>
      <w:r w:rsidRPr="00BF5473">
        <w:rPr>
          <w:rStyle w:val="TagStyle"/>
          <w:rtl/>
        </w:rPr>
        <w:t xml:space="preserve"> &lt;&lt; דובר_המשך &gt;&gt; </w:t>
      </w:r>
      <w:r>
        <w:rPr>
          <w:rtl/>
        </w:rPr>
        <w:t>מנסור עבאס (רע"מ – הרשימה הערבית המאוחדת):</w:t>
      </w:r>
      <w:r w:rsidRPr="00BF5473">
        <w:rPr>
          <w:rStyle w:val="TagStyle"/>
          <w:rtl/>
        </w:rPr>
        <w:t xml:space="preserve"> &lt;&lt; דובר_המשך &gt;&gt;</w:t>
      </w:r>
      <w:r>
        <w:rPr>
          <w:rtl/>
        </w:rPr>
        <w:t xml:space="preserve"> </w:t>
      </w:r>
      <w:bookmarkEnd w:id="4173"/>
    </w:p>
    <w:p w:rsidR="00AA3066" w:rsidRDefault="00AA3066" w:rsidP="00CA1AD5">
      <w:pPr>
        <w:pStyle w:val="KeepWithNext"/>
        <w:rPr>
          <w:rtl/>
        </w:rPr>
      </w:pPr>
    </w:p>
    <w:p w:rsidR="00AA3066" w:rsidRDefault="00AA3066" w:rsidP="00CA1AD5">
      <w:pPr>
        <w:rPr>
          <w:rtl/>
        </w:rPr>
      </w:pPr>
      <w:bookmarkStart w:id="4174" w:name="_ETM_Q14_355373"/>
      <w:bookmarkEnd w:id="4174"/>
      <w:r>
        <w:rPr>
          <w:rtl/>
        </w:rPr>
        <w:t>זהו</w:t>
      </w:r>
      <w:r>
        <w:rPr>
          <w:rFonts w:hint="cs"/>
          <w:rtl/>
        </w:rPr>
        <w:t>,</w:t>
      </w:r>
      <w:r>
        <w:rPr>
          <w:rtl/>
        </w:rPr>
        <w:t xml:space="preserve"> </w:t>
      </w:r>
      <w:bookmarkStart w:id="4175" w:name="_ETM_Q14_355939"/>
      <w:bookmarkEnd w:id="4175"/>
      <w:r>
        <w:rPr>
          <w:rtl/>
        </w:rPr>
        <w:t>סיימנו</w:t>
      </w:r>
      <w:r>
        <w:rPr>
          <w:rFonts w:hint="cs"/>
          <w:rtl/>
        </w:rPr>
        <w:t>.</w:t>
      </w:r>
      <w:r>
        <w:rPr>
          <w:rtl/>
        </w:rPr>
        <w:t xml:space="preserve"> </w:t>
      </w:r>
      <w:bookmarkStart w:id="4176" w:name="_ETM_Q14_357940"/>
      <w:bookmarkEnd w:id="4176"/>
    </w:p>
    <w:p w:rsidR="00AA3066" w:rsidRDefault="00AA3066" w:rsidP="00CA1AD5">
      <w:pPr>
        <w:rPr>
          <w:rtl/>
        </w:rPr>
      </w:pPr>
      <w:bookmarkStart w:id="4177" w:name="_ETM_Q14_358474"/>
      <w:bookmarkStart w:id="4178" w:name="_ETM_Q14_358549"/>
      <w:bookmarkEnd w:id="4177"/>
      <w:bookmarkEnd w:id="4178"/>
    </w:p>
    <w:p w:rsidR="00AA3066" w:rsidRDefault="00AA3066" w:rsidP="00CA1AD5">
      <w:pPr>
        <w:pStyle w:val="af6"/>
        <w:keepNext/>
        <w:rPr>
          <w:rtl/>
        </w:rPr>
      </w:pPr>
      <w:r w:rsidRPr="00BF5473">
        <w:rPr>
          <w:rStyle w:val="TagStyle"/>
          <w:rtl/>
        </w:rPr>
        <w:t xml:space="preserve"> &lt;&lt; יור &gt;&gt; </w:t>
      </w:r>
      <w:r>
        <w:rPr>
          <w:rtl/>
        </w:rPr>
        <w:t>היו"ר אופיר כץ:</w:t>
      </w:r>
      <w:r w:rsidRPr="00BF5473">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tl/>
        </w:rPr>
        <w:t xml:space="preserve">עוד </w:t>
      </w:r>
      <w:bookmarkStart w:id="4179" w:name="_ETM_Q14_358120"/>
      <w:bookmarkEnd w:id="4179"/>
      <w:r>
        <w:rPr>
          <w:rtl/>
        </w:rPr>
        <w:t>משפט</w:t>
      </w:r>
      <w:r>
        <w:rPr>
          <w:rFonts w:hint="cs"/>
          <w:rtl/>
        </w:rPr>
        <w:t>.</w:t>
      </w:r>
    </w:p>
    <w:p w:rsidR="00AA3066" w:rsidRDefault="00AA3066" w:rsidP="00CA1AD5">
      <w:pPr>
        <w:rPr>
          <w:rtl/>
        </w:rPr>
      </w:pPr>
      <w:bookmarkStart w:id="4180" w:name="_ETM_Q14_358958"/>
      <w:bookmarkStart w:id="4181" w:name="_ETM_Q14_359042"/>
      <w:bookmarkStart w:id="4182" w:name="_ETM_Q14_359344"/>
      <w:bookmarkEnd w:id="4180"/>
      <w:bookmarkEnd w:id="4181"/>
      <w:bookmarkEnd w:id="4182"/>
    </w:p>
    <w:p w:rsidR="00AA3066" w:rsidRDefault="00AA3066" w:rsidP="00CA1AD5">
      <w:pPr>
        <w:pStyle w:val="-"/>
        <w:keepNext/>
        <w:rPr>
          <w:rtl/>
        </w:rPr>
      </w:pPr>
      <w:bookmarkStart w:id="4183" w:name="ET_speakercontinue_5795_10"/>
      <w:r w:rsidRPr="00BF5473">
        <w:rPr>
          <w:rStyle w:val="TagStyle"/>
          <w:rtl/>
        </w:rPr>
        <w:t xml:space="preserve"> &lt;&lt; דובר_המשך &gt;&gt; </w:t>
      </w:r>
      <w:r>
        <w:rPr>
          <w:rtl/>
        </w:rPr>
        <w:t>מנסור עבאס (רע"מ – הרשימה הערבית המאוחדת):</w:t>
      </w:r>
      <w:r w:rsidRPr="00BF5473">
        <w:rPr>
          <w:rStyle w:val="TagStyle"/>
          <w:rtl/>
        </w:rPr>
        <w:t xml:space="preserve"> &lt;&lt; דובר_המשך &gt;&gt;</w:t>
      </w:r>
      <w:r>
        <w:rPr>
          <w:rtl/>
        </w:rPr>
        <w:t xml:space="preserve"> </w:t>
      </w:r>
      <w:bookmarkEnd w:id="4183"/>
    </w:p>
    <w:p w:rsidR="00AA3066" w:rsidRDefault="00AA3066" w:rsidP="00CA1AD5">
      <w:pPr>
        <w:pStyle w:val="KeepWithNext"/>
        <w:rPr>
          <w:rtl/>
        </w:rPr>
      </w:pPr>
    </w:p>
    <w:p w:rsidR="00AA3066" w:rsidRDefault="00AA3066" w:rsidP="00CA1AD5">
      <w:pPr>
        <w:rPr>
          <w:rtl/>
        </w:rPr>
      </w:pPr>
      <w:bookmarkStart w:id="4184" w:name="_ETM_Q14_361281"/>
      <w:bookmarkStart w:id="4185" w:name="_ETM_Q14_359431"/>
      <w:bookmarkStart w:id="4186" w:name="_ETM_Q14_361040"/>
      <w:bookmarkEnd w:id="4184"/>
      <w:bookmarkEnd w:id="4185"/>
      <w:bookmarkEnd w:id="4186"/>
      <w:r>
        <w:rPr>
          <w:rtl/>
        </w:rPr>
        <w:t xml:space="preserve">אז </w:t>
      </w:r>
      <w:bookmarkStart w:id="4187" w:name="_ETM_Q14_361280"/>
      <w:bookmarkStart w:id="4188" w:name="_ETM_Q14_361459"/>
      <w:bookmarkEnd w:id="4187"/>
      <w:bookmarkEnd w:id="4188"/>
      <w:r>
        <w:rPr>
          <w:rtl/>
        </w:rPr>
        <w:t xml:space="preserve">אני </w:t>
      </w:r>
      <w:bookmarkStart w:id="4189" w:name="_ETM_Q14_361819"/>
      <w:bookmarkEnd w:id="4189"/>
      <w:r>
        <w:rPr>
          <w:rtl/>
        </w:rPr>
        <w:t xml:space="preserve">אעלה </w:t>
      </w:r>
      <w:bookmarkStart w:id="4190" w:name="_ETM_Q14_362209"/>
      <w:bookmarkEnd w:id="4190"/>
      <w:r>
        <w:rPr>
          <w:rtl/>
        </w:rPr>
        <w:t xml:space="preserve">עוד </w:t>
      </w:r>
      <w:bookmarkStart w:id="4191" w:name="_ETM_Q14_362450"/>
      <w:bookmarkEnd w:id="4191"/>
      <w:r>
        <w:rPr>
          <w:rtl/>
        </w:rPr>
        <w:t xml:space="preserve">נקודה </w:t>
      </w:r>
      <w:bookmarkStart w:id="4192" w:name="_ETM_Q14_362870"/>
      <w:bookmarkEnd w:id="4192"/>
      <w:r>
        <w:rPr>
          <w:rFonts w:hint="cs"/>
          <w:rtl/>
        </w:rPr>
        <w:t>אחת</w:t>
      </w:r>
      <w:r>
        <w:rPr>
          <w:rtl/>
        </w:rPr>
        <w:t xml:space="preserve"> </w:t>
      </w:r>
      <w:bookmarkStart w:id="4193" w:name="_ETM_Q14_363200"/>
      <w:bookmarkEnd w:id="4193"/>
      <w:r>
        <w:rPr>
          <w:rtl/>
        </w:rPr>
        <w:t>ש</w:t>
      </w:r>
      <w:bookmarkStart w:id="4194" w:name="_ETM_Q14_363800"/>
      <w:bookmarkStart w:id="4195" w:name="_ETM_Q14_363889"/>
      <w:bookmarkEnd w:id="4194"/>
      <w:bookmarkEnd w:id="4195"/>
      <w:r>
        <w:rPr>
          <w:rtl/>
        </w:rPr>
        <w:t xml:space="preserve">קשורה </w:t>
      </w:r>
      <w:bookmarkStart w:id="4196" w:name="_ETM_Q14_364370"/>
      <w:bookmarkStart w:id="4197" w:name="_ETM_Q14_365330"/>
      <w:bookmarkEnd w:id="4196"/>
      <w:bookmarkEnd w:id="4197"/>
      <w:r>
        <w:rPr>
          <w:rFonts w:hint="cs"/>
          <w:rtl/>
        </w:rPr>
        <w:t>ל</w:t>
      </w:r>
      <w:r>
        <w:rPr>
          <w:rtl/>
        </w:rPr>
        <w:t xml:space="preserve">דיון </w:t>
      </w:r>
      <w:bookmarkStart w:id="4198" w:name="_ETM_Q14_365810"/>
      <w:bookmarkEnd w:id="4198"/>
      <w:r>
        <w:rPr>
          <w:rtl/>
        </w:rPr>
        <w:t>המהותי</w:t>
      </w:r>
      <w:r>
        <w:rPr>
          <w:rFonts w:hint="cs"/>
          <w:rtl/>
        </w:rPr>
        <w:t>,</w:t>
      </w:r>
      <w:r>
        <w:rPr>
          <w:rtl/>
        </w:rPr>
        <w:t xml:space="preserve"> </w:t>
      </w:r>
      <w:bookmarkStart w:id="4199" w:name="_ETM_Q14_366379"/>
      <w:bookmarkEnd w:id="4199"/>
      <w:r>
        <w:rPr>
          <w:rFonts w:hint="cs"/>
          <w:rtl/>
        </w:rPr>
        <w:t>ו</w:t>
      </w:r>
      <w:bookmarkStart w:id="4200" w:name="_ETM_Q14_367340"/>
      <w:bookmarkEnd w:id="4200"/>
      <w:r>
        <w:rPr>
          <w:rtl/>
        </w:rPr>
        <w:t xml:space="preserve">אני </w:t>
      </w:r>
      <w:bookmarkStart w:id="4201" w:name="_ETM_Q14_367580"/>
      <w:bookmarkEnd w:id="4201"/>
      <w:r>
        <w:rPr>
          <w:rtl/>
        </w:rPr>
        <w:t xml:space="preserve">מנסה </w:t>
      </w:r>
      <w:bookmarkStart w:id="4202" w:name="_ETM_Q14_368389"/>
      <w:bookmarkEnd w:id="4202"/>
      <w:r>
        <w:rPr>
          <w:rtl/>
        </w:rPr>
        <w:t xml:space="preserve">להיות </w:t>
      </w:r>
      <w:bookmarkStart w:id="4203" w:name="_ETM_Q14_368750"/>
      <w:bookmarkEnd w:id="4203"/>
      <w:r>
        <w:rPr>
          <w:rtl/>
        </w:rPr>
        <w:t xml:space="preserve">צמוד </w:t>
      </w:r>
      <w:bookmarkStart w:id="4204" w:name="_ETM_Q14_369319"/>
      <w:bookmarkEnd w:id="4204"/>
      <w:r>
        <w:rPr>
          <w:rtl/>
        </w:rPr>
        <w:t xml:space="preserve">לדיון </w:t>
      </w:r>
      <w:bookmarkStart w:id="4205" w:name="_ETM_Q14_371780"/>
      <w:bookmarkEnd w:id="4205"/>
      <w:r>
        <w:rPr>
          <w:rtl/>
        </w:rPr>
        <w:t xml:space="preserve">אובייקטיבי </w:t>
      </w:r>
      <w:bookmarkStart w:id="4206" w:name="_ETM_Q14_372980"/>
      <w:bookmarkEnd w:id="4206"/>
      <w:r>
        <w:rPr>
          <w:rtl/>
        </w:rPr>
        <w:t xml:space="preserve">על </w:t>
      </w:r>
      <w:bookmarkStart w:id="4207" w:name="_ETM_Q14_373189"/>
      <w:bookmarkEnd w:id="4207"/>
      <w:r>
        <w:rPr>
          <w:rtl/>
        </w:rPr>
        <w:t xml:space="preserve">החוק </w:t>
      </w:r>
      <w:bookmarkStart w:id="4208" w:name="_ETM_Q14_373489"/>
      <w:bookmarkEnd w:id="4208"/>
      <w:r>
        <w:rPr>
          <w:rtl/>
        </w:rPr>
        <w:t>עצמו</w:t>
      </w:r>
      <w:r>
        <w:rPr>
          <w:rFonts w:hint="cs"/>
          <w:rtl/>
        </w:rPr>
        <w:t xml:space="preserve">, </w:t>
      </w:r>
      <w:bookmarkStart w:id="4209" w:name="_ETM_Q14_375300"/>
      <w:bookmarkEnd w:id="4209"/>
      <w:r>
        <w:rPr>
          <w:rFonts w:hint="cs"/>
          <w:rtl/>
        </w:rPr>
        <w:t xml:space="preserve">והיא </w:t>
      </w:r>
      <w:r>
        <w:rPr>
          <w:rtl/>
        </w:rPr>
        <w:t xml:space="preserve">ליבת </w:t>
      </w:r>
      <w:bookmarkStart w:id="4210" w:name="_ETM_Q14_375690"/>
      <w:bookmarkEnd w:id="4210"/>
      <w:r>
        <w:rPr>
          <w:rtl/>
        </w:rPr>
        <w:t xml:space="preserve">השינוי </w:t>
      </w:r>
      <w:bookmarkStart w:id="4211" w:name="_ETM_Q14_376139"/>
      <w:bookmarkEnd w:id="4211"/>
      <w:r>
        <w:rPr>
          <w:rFonts w:hint="cs"/>
          <w:rtl/>
        </w:rPr>
        <w:t>ש</w:t>
      </w:r>
      <w:r>
        <w:rPr>
          <w:rtl/>
        </w:rPr>
        <w:t xml:space="preserve">בעצם </w:t>
      </w:r>
      <w:bookmarkStart w:id="4212" w:name="_ETM_Q14_377070"/>
      <w:bookmarkEnd w:id="4212"/>
      <w:r>
        <w:rPr>
          <w:rtl/>
        </w:rPr>
        <w:t xml:space="preserve">בא </w:t>
      </w:r>
      <w:bookmarkStart w:id="4213" w:name="_ETM_Q14_378000"/>
      <w:bookmarkEnd w:id="4213"/>
      <w:r>
        <w:rPr>
          <w:rtl/>
        </w:rPr>
        <w:t>ומצ</w:t>
      </w:r>
      <w:r>
        <w:rPr>
          <w:rFonts w:hint="cs"/>
          <w:rtl/>
        </w:rPr>
        <w:t>יע</w:t>
      </w:r>
      <w:r>
        <w:rPr>
          <w:rtl/>
        </w:rPr>
        <w:t xml:space="preserve"> </w:t>
      </w:r>
      <w:bookmarkStart w:id="4214" w:name="_ETM_Q14_378389"/>
      <w:bookmarkStart w:id="4215" w:name="_ETM_Q14_378660"/>
      <w:bookmarkStart w:id="4216" w:name="_ETM_Q14_378960"/>
      <w:bookmarkEnd w:id="4214"/>
      <w:bookmarkEnd w:id="4215"/>
      <w:bookmarkEnd w:id="4216"/>
      <w:r>
        <w:rPr>
          <w:rtl/>
        </w:rPr>
        <w:t xml:space="preserve">חבר </w:t>
      </w:r>
      <w:bookmarkStart w:id="4217" w:name="_ETM_Q14_379260"/>
      <w:bookmarkEnd w:id="4217"/>
      <w:r>
        <w:rPr>
          <w:rtl/>
        </w:rPr>
        <w:t xml:space="preserve">הכנסת </w:t>
      </w:r>
      <w:bookmarkStart w:id="4218" w:name="_ETM_Q14_379680"/>
      <w:bookmarkEnd w:id="4218"/>
      <w:r>
        <w:rPr>
          <w:rtl/>
        </w:rPr>
        <w:t xml:space="preserve">איתמר </w:t>
      </w:r>
      <w:bookmarkStart w:id="4219" w:name="_ETM_Q14_380100"/>
      <w:bookmarkEnd w:id="4219"/>
      <w:r>
        <w:rPr>
          <w:rtl/>
        </w:rPr>
        <w:t xml:space="preserve">בן </w:t>
      </w:r>
      <w:bookmarkStart w:id="4220" w:name="_ETM_Q14_380310"/>
      <w:bookmarkEnd w:id="4220"/>
      <w:r>
        <w:rPr>
          <w:rtl/>
        </w:rPr>
        <w:t>גביר</w:t>
      </w:r>
      <w:r>
        <w:rPr>
          <w:rFonts w:hint="cs"/>
          <w:rtl/>
        </w:rPr>
        <w:t xml:space="preserve"> –</w:t>
      </w:r>
      <w:bookmarkStart w:id="4221" w:name="_ETM_Q14_381700"/>
      <w:bookmarkEnd w:id="4221"/>
      <w:r>
        <w:rPr>
          <w:rFonts w:hint="cs"/>
          <w:rtl/>
        </w:rPr>
        <w:t xml:space="preserve"> </w:t>
      </w:r>
      <w:r>
        <w:rPr>
          <w:rtl/>
        </w:rPr>
        <w:t xml:space="preserve">הנושא </w:t>
      </w:r>
      <w:bookmarkStart w:id="4222" w:name="_ETM_Q14_382060"/>
      <w:bookmarkEnd w:id="4222"/>
      <w:r>
        <w:rPr>
          <w:rtl/>
        </w:rPr>
        <w:t xml:space="preserve">של </w:t>
      </w:r>
      <w:bookmarkStart w:id="4223" w:name="_ETM_Q14_382810"/>
      <w:bookmarkEnd w:id="4223"/>
      <w:r>
        <w:rPr>
          <w:rFonts w:hint="cs"/>
          <w:rtl/>
        </w:rPr>
        <w:t>ה</w:t>
      </w:r>
      <w:r>
        <w:rPr>
          <w:rtl/>
        </w:rPr>
        <w:t>סמכויות</w:t>
      </w:r>
      <w:r>
        <w:rPr>
          <w:rFonts w:hint="cs"/>
          <w:rtl/>
        </w:rPr>
        <w:t>,</w:t>
      </w:r>
      <w:r>
        <w:rPr>
          <w:rtl/>
        </w:rPr>
        <w:t xml:space="preserve"> </w:t>
      </w:r>
      <w:bookmarkStart w:id="4224" w:name="_ETM_Q14_383530"/>
      <w:bookmarkEnd w:id="4224"/>
      <w:r>
        <w:rPr>
          <w:rtl/>
        </w:rPr>
        <w:t>פ</w:t>
      </w:r>
      <w:r>
        <w:rPr>
          <w:rFonts w:hint="cs"/>
          <w:rtl/>
        </w:rPr>
        <w:t>י</w:t>
      </w:r>
      <w:r>
        <w:rPr>
          <w:rtl/>
        </w:rPr>
        <w:t xml:space="preserve">רוט </w:t>
      </w:r>
      <w:bookmarkStart w:id="4225" w:name="_ETM_Q14_383980"/>
      <w:bookmarkEnd w:id="4225"/>
      <w:r>
        <w:rPr>
          <w:rtl/>
        </w:rPr>
        <w:t>הסמכויות</w:t>
      </w:r>
      <w:r>
        <w:rPr>
          <w:rFonts w:hint="cs"/>
          <w:rtl/>
        </w:rPr>
        <w:t>.</w:t>
      </w:r>
      <w:r>
        <w:rPr>
          <w:rtl/>
        </w:rPr>
        <w:t xml:space="preserve"> </w:t>
      </w:r>
      <w:bookmarkStart w:id="4226" w:name="_ETM_Q14_385190"/>
      <w:bookmarkEnd w:id="4226"/>
      <w:r>
        <w:rPr>
          <w:rtl/>
        </w:rPr>
        <w:t xml:space="preserve">אם </w:t>
      </w:r>
      <w:bookmarkStart w:id="4227" w:name="_ETM_Q14_385430"/>
      <w:bookmarkEnd w:id="4227"/>
      <w:r>
        <w:rPr>
          <w:rtl/>
        </w:rPr>
        <w:t xml:space="preserve">אני </w:t>
      </w:r>
      <w:bookmarkStart w:id="4228" w:name="_ETM_Q14_385669"/>
      <w:bookmarkEnd w:id="4228"/>
      <w:r>
        <w:rPr>
          <w:rtl/>
        </w:rPr>
        <w:t xml:space="preserve">עומד </w:t>
      </w:r>
      <w:bookmarkStart w:id="4229" w:name="_ETM_Q14_386000"/>
      <w:bookmarkEnd w:id="4229"/>
      <w:r>
        <w:rPr>
          <w:rtl/>
        </w:rPr>
        <w:t xml:space="preserve">על </w:t>
      </w:r>
      <w:bookmarkStart w:id="4230" w:name="_ETM_Q14_386120"/>
      <w:bookmarkEnd w:id="4230"/>
      <w:r>
        <w:rPr>
          <w:rtl/>
        </w:rPr>
        <w:t xml:space="preserve">נקודה </w:t>
      </w:r>
      <w:bookmarkStart w:id="4231" w:name="_ETM_Q14_386510"/>
      <w:bookmarkEnd w:id="4231"/>
      <w:r>
        <w:rPr>
          <w:rFonts w:hint="cs"/>
          <w:rtl/>
        </w:rPr>
        <w:t>אחת,</w:t>
      </w:r>
      <w:r>
        <w:rPr>
          <w:rtl/>
        </w:rPr>
        <w:t xml:space="preserve"> </w:t>
      </w:r>
      <w:bookmarkStart w:id="4232" w:name="_ETM_Q14_386870"/>
      <w:bookmarkEnd w:id="4232"/>
      <w:r>
        <w:rPr>
          <w:rtl/>
        </w:rPr>
        <w:t xml:space="preserve">רק </w:t>
      </w:r>
      <w:bookmarkStart w:id="4233" w:name="_ETM_Q14_387050"/>
      <w:bookmarkEnd w:id="4233"/>
      <w:r>
        <w:rPr>
          <w:rFonts w:hint="cs"/>
          <w:rtl/>
        </w:rPr>
        <w:t>אחת,</w:t>
      </w:r>
      <w:r>
        <w:rPr>
          <w:rtl/>
        </w:rPr>
        <w:t xml:space="preserve"> </w:t>
      </w:r>
      <w:bookmarkStart w:id="4234" w:name="_ETM_Q14_387590"/>
      <w:bookmarkEnd w:id="4234"/>
      <w:r>
        <w:rPr>
          <w:rFonts w:hint="cs"/>
          <w:rtl/>
        </w:rPr>
        <w:t>משלל</w:t>
      </w:r>
      <w:r>
        <w:rPr>
          <w:rtl/>
        </w:rPr>
        <w:t xml:space="preserve"> </w:t>
      </w:r>
      <w:bookmarkStart w:id="4235" w:name="_ETM_Q14_388160"/>
      <w:bookmarkEnd w:id="4235"/>
      <w:r>
        <w:rPr>
          <w:rFonts w:hint="cs"/>
          <w:rtl/>
        </w:rPr>
        <w:t>הנ</w:t>
      </w:r>
      <w:r>
        <w:rPr>
          <w:rtl/>
        </w:rPr>
        <w:t xml:space="preserve">קודות </w:t>
      </w:r>
      <w:bookmarkStart w:id="4236" w:name="_ETM_Q14_388700"/>
      <w:bookmarkEnd w:id="4236"/>
      <w:r>
        <w:rPr>
          <w:rtl/>
        </w:rPr>
        <w:t xml:space="preserve">שהוא </w:t>
      </w:r>
      <w:bookmarkStart w:id="4237" w:name="_ETM_Q14_389419"/>
      <w:bookmarkEnd w:id="4237"/>
      <w:r>
        <w:rPr>
          <w:rtl/>
        </w:rPr>
        <w:t xml:space="preserve">מציג </w:t>
      </w:r>
      <w:bookmarkStart w:id="4238" w:name="_ETM_Q14_390169"/>
      <w:bookmarkEnd w:id="4238"/>
      <w:r>
        <w:rPr>
          <w:rtl/>
        </w:rPr>
        <w:t>בחוק</w:t>
      </w:r>
      <w:r>
        <w:rPr>
          <w:rFonts w:hint="cs"/>
          <w:rtl/>
        </w:rPr>
        <w:t>,</w:t>
      </w:r>
      <w:r>
        <w:rPr>
          <w:rtl/>
        </w:rPr>
        <w:t xml:space="preserve"> </w:t>
      </w:r>
      <w:bookmarkStart w:id="4239" w:name="_ETM_Q14_390889"/>
      <w:bookmarkEnd w:id="4239"/>
      <w:r>
        <w:rPr>
          <w:rtl/>
        </w:rPr>
        <w:t xml:space="preserve">והיא </w:t>
      </w:r>
      <w:bookmarkStart w:id="4240" w:name="_ETM_Q14_391520"/>
      <w:bookmarkEnd w:id="4240"/>
      <w:r>
        <w:rPr>
          <w:rtl/>
        </w:rPr>
        <w:t xml:space="preserve">הנושא </w:t>
      </w:r>
      <w:bookmarkStart w:id="4241" w:name="_ETM_Q14_391850"/>
      <w:bookmarkEnd w:id="4241"/>
      <w:r>
        <w:rPr>
          <w:rtl/>
        </w:rPr>
        <w:t xml:space="preserve">של </w:t>
      </w:r>
      <w:bookmarkStart w:id="4242" w:name="_ETM_Q14_392060"/>
      <w:bookmarkEnd w:id="4242"/>
      <w:r>
        <w:rPr>
          <w:rtl/>
        </w:rPr>
        <w:t xml:space="preserve">סדר </w:t>
      </w:r>
      <w:bookmarkStart w:id="4243" w:name="_ETM_Q14_392540"/>
      <w:bookmarkEnd w:id="4243"/>
      <w:r>
        <w:rPr>
          <w:rtl/>
        </w:rPr>
        <w:t>העדיפויות</w:t>
      </w:r>
      <w:r>
        <w:rPr>
          <w:rFonts w:hint="cs"/>
          <w:rtl/>
        </w:rPr>
        <w:t xml:space="preserve"> –</w:t>
      </w:r>
      <w:r>
        <w:rPr>
          <w:rtl/>
        </w:rPr>
        <w:t xml:space="preserve"> </w:t>
      </w:r>
      <w:bookmarkStart w:id="4244" w:name="_ETM_Q14_394000"/>
      <w:bookmarkEnd w:id="4244"/>
      <w:r>
        <w:rPr>
          <w:rtl/>
        </w:rPr>
        <w:t xml:space="preserve">היום </w:t>
      </w:r>
      <w:bookmarkStart w:id="4245" w:name="_ETM_Q14_394360"/>
      <w:bookmarkEnd w:id="4245"/>
      <w:r>
        <w:rPr>
          <w:rtl/>
        </w:rPr>
        <w:t xml:space="preserve">יש </w:t>
      </w:r>
      <w:bookmarkStart w:id="4246" w:name="_ETM_Q14_394930"/>
      <w:bookmarkEnd w:id="4246"/>
      <w:r>
        <w:rPr>
          <w:rFonts w:hint="cs"/>
          <w:rtl/>
        </w:rPr>
        <w:t>סדר עדיפויות</w:t>
      </w:r>
      <w:r>
        <w:rPr>
          <w:rtl/>
        </w:rPr>
        <w:t xml:space="preserve"> </w:t>
      </w:r>
      <w:bookmarkStart w:id="4247" w:name="_ETM_Q14_395350"/>
      <w:bookmarkEnd w:id="4247"/>
      <w:r>
        <w:rPr>
          <w:rtl/>
        </w:rPr>
        <w:t xml:space="preserve">ברור </w:t>
      </w:r>
      <w:bookmarkStart w:id="4248" w:name="_ETM_Q14_395740"/>
      <w:bookmarkEnd w:id="4248"/>
      <w:r>
        <w:rPr>
          <w:rtl/>
        </w:rPr>
        <w:t xml:space="preserve">של </w:t>
      </w:r>
      <w:bookmarkStart w:id="4249" w:name="_ETM_Q14_395950"/>
      <w:bookmarkEnd w:id="4249"/>
      <w:r>
        <w:rPr>
          <w:rtl/>
        </w:rPr>
        <w:t xml:space="preserve">משטרת </w:t>
      </w:r>
      <w:bookmarkStart w:id="4250" w:name="_ETM_Q14_396400"/>
      <w:bookmarkEnd w:id="4250"/>
      <w:r>
        <w:rPr>
          <w:rtl/>
        </w:rPr>
        <w:t>ישראל</w:t>
      </w:r>
      <w:r>
        <w:rPr>
          <w:rFonts w:hint="cs"/>
          <w:rtl/>
        </w:rPr>
        <w:t>,</w:t>
      </w:r>
      <w:r>
        <w:rPr>
          <w:rtl/>
        </w:rPr>
        <w:t xml:space="preserve"> </w:t>
      </w:r>
      <w:bookmarkStart w:id="4251" w:name="_ETM_Q14_396880"/>
      <w:bookmarkEnd w:id="4251"/>
      <w:r>
        <w:rPr>
          <w:rFonts w:hint="cs"/>
          <w:rtl/>
        </w:rPr>
        <w:t>שהוא</w:t>
      </w:r>
      <w:r>
        <w:rPr>
          <w:rtl/>
        </w:rPr>
        <w:t xml:space="preserve"> </w:t>
      </w:r>
      <w:bookmarkStart w:id="4252" w:name="_ETM_Q14_397420"/>
      <w:bookmarkEnd w:id="4252"/>
      <w:r>
        <w:rPr>
          <w:rtl/>
        </w:rPr>
        <w:t xml:space="preserve">להתמודד </w:t>
      </w:r>
      <w:bookmarkStart w:id="4253" w:name="_ETM_Q14_398380"/>
      <w:bookmarkEnd w:id="4253"/>
      <w:r>
        <w:rPr>
          <w:rFonts w:hint="cs"/>
          <w:rtl/>
        </w:rPr>
        <w:t>עם בעיית הפשיעה</w:t>
      </w:r>
      <w:r>
        <w:rPr>
          <w:rtl/>
        </w:rPr>
        <w:t xml:space="preserve"> </w:t>
      </w:r>
      <w:bookmarkStart w:id="4254" w:name="_ETM_Q14_399250"/>
      <w:bookmarkEnd w:id="4254"/>
      <w:r>
        <w:rPr>
          <w:rtl/>
        </w:rPr>
        <w:t>ו</w:t>
      </w:r>
      <w:r>
        <w:rPr>
          <w:rFonts w:hint="cs"/>
          <w:rtl/>
        </w:rPr>
        <w:t>ה</w:t>
      </w:r>
      <w:r>
        <w:rPr>
          <w:rtl/>
        </w:rPr>
        <w:t>אלימות</w:t>
      </w:r>
      <w:r>
        <w:rPr>
          <w:rFonts w:hint="cs"/>
          <w:rtl/>
        </w:rPr>
        <w:t>.</w:t>
      </w:r>
      <w:r>
        <w:rPr>
          <w:rtl/>
        </w:rPr>
        <w:t xml:space="preserve"> </w:t>
      </w:r>
      <w:bookmarkStart w:id="4255" w:name="_ETM_Q14_400510"/>
      <w:bookmarkEnd w:id="4255"/>
      <w:r>
        <w:rPr>
          <w:rtl/>
        </w:rPr>
        <w:t xml:space="preserve">זה </w:t>
      </w:r>
      <w:bookmarkStart w:id="4256" w:name="_ETM_Q14_400780"/>
      <w:bookmarkEnd w:id="4256"/>
      <w:r>
        <w:rPr>
          <w:rtl/>
        </w:rPr>
        <w:t xml:space="preserve">לא </w:t>
      </w:r>
      <w:bookmarkStart w:id="4257" w:name="_ETM_Q14_400959"/>
      <w:bookmarkEnd w:id="4257"/>
      <w:r>
        <w:rPr>
          <w:rtl/>
        </w:rPr>
        <w:t xml:space="preserve">אומר </w:t>
      </w:r>
      <w:bookmarkStart w:id="4258" w:name="_ETM_Q14_401230"/>
      <w:bookmarkEnd w:id="4258"/>
      <w:r>
        <w:rPr>
          <w:rtl/>
        </w:rPr>
        <w:t xml:space="preserve">שיש </w:t>
      </w:r>
      <w:bookmarkStart w:id="4259" w:name="_ETM_Q14_401590"/>
      <w:bookmarkEnd w:id="4259"/>
      <w:r>
        <w:rPr>
          <w:rtl/>
        </w:rPr>
        <w:t xml:space="preserve">יתרון </w:t>
      </w:r>
      <w:bookmarkStart w:id="4260" w:name="_ETM_Q14_402099"/>
      <w:bookmarkEnd w:id="4260"/>
      <w:r>
        <w:rPr>
          <w:rtl/>
        </w:rPr>
        <w:t xml:space="preserve">לתחום </w:t>
      </w:r>
      <w:bookmarkStart w:id="4261" w:name="_ETM_Q14_402519"/>
      <w:bookmarkEnd w:id="4261"/>
      <w:r>
        <w:rPr>
          <w:rtl/>
        </w:rPr>
        <w:t xml:space="preserve">מסוים </w:t>
      </w:r>
      <w:bookmarkStart w:id="4262" w:name="_ETM_Q14_403060"/>
      <w:bookmarkEnd w:id="4262"/>
      <w:r>
        <w:rPr>
          <w:rtl/>
        </w:rPr>
        <w:t xml:space="preserve">או </w:t>
      </w:r>
      <w:bookmarkStart w:id="4263" w:name="_ETM_Q14_403209"/>
      <w:bookmarkEnd w:id="4263"/>
      <w:r>
        <w:rPr>
          <w:rtl/>
        </w:rPr>
        <w:t xml:space="preserve">למגזר </w:t>
      </w:r>
      <w:bookmarkStart w:id="4264" w:name="_ETM_Q14_403750"/>
      <w:bookmarkEnd w:id="4264"/>
      <w:r>
        <w:rPr>
          <w:rtl/>
        </w:rPr>
        <w:t xml:space="preserve">מסוים </w:t>
      </w:r>
      <w:bookmarkStart w:id="4265" w:name="_ETM_Q14_404860"/>
      <w:bookmarkEnd w:id="4265"/>
      <w:r>
        <w:rPr>
          <w:rtl/>
        </w:rPr>
        <w:t xml:space="preserve">בחברה </w:t>
      </w:r>
      <w:bookmarkStart w:id="4266" w:name="_ETM_Q14_405340"/>
      <w:bookmarkEnd w:id="4266"/>
      <w:r>
        <w:rPr>
          <w:rtl/>
        </w:rPr>
        <w:t xml:space="preserve">הישראלית </w:t>
      </w:r>
      <w:bookmarkStart w:id="4267" w:name="_ETM_Q14_405939"/>
      <w:bookmarkEnd w:id="4267"/>
      <w:r>
        <w:rPr>
          <w:rtl/>
        </w:rPr>
        <w:t xml:space="preserve">כולה </w:t>
      </w:r>
      <w:bookmarkStart w:id="4268" w:name="_ETM_Q14_406880"/>
      <w:bookmarkEnd w:id="4268"/>
      <w:r>
        <w:rPr>
          <w:rtl/>
        </w:rPr>
        <w:t xml:space="preserve">על </w:t>
      </w:r>
      <w:bookmarkStart w:id="4269" w:name="_ETM_Q14_408800"/>
      <w:bookmarkEnd w:id="4269"/>
      <w:r>
        <w:rPr>
          <w:rtl/>
        </w:rPr>
        <w:t xml:space="preserve">מגזר </w:t>
      </w:r>
      <w:bookmarkStart w:id="4270" w:name="_ETM_Q14_409280"/>
      <w:bookmarkEnd w:id="4270"/>
      <w:r>
        <w:rPr>
          <w:rtl/>
        </w:rPr>
        <w:t>אחר</w:t>
      </w:r>
      <w:r>
        <w:rPr>
          <w:rFonts w:hint="cs"/>
          <w:rtl/>
        </w:rPr>
        <w:t>,</w:t>
      </w:r>
      <w:r>
        <w:rPr>
          <w:rtl/>
        </w:rPr>
        <w:t xml:space="preserve"> </w:t>
      </w:r>
      <w:bookmarkStart w:id="4271" w:name="_ETM_Q14_409730"/>
      <w:bookmarkEnd w:id="4271"/>
      <w:r>
        <w:rPr>
          <w:rtl/>
        </w:rPr>
        <w:t xml:space="preserve">אבל </w:t>
      </w:r>
      <w:bookmarkStart w:id="4272" w:name="_ETM_Q14_410330"/>
      <w:bookmarkEnd w:id="4272"/>
      <w:r>
        <w:rPr>
          <w:rtl/>
        </w:rPr>
        <w:t xml:space="preserve">אין </w:t>
      </w:r>
      <w:bookmarkStart w:id="4273" w:name="_ETM_Q14_410540"/>
      <w:bookmarkEnd w:id="4273"/>
      <w:r>
        <w:rPr>
          <w:rtl/>
        </w:rPr>
        <w:t xml:space="preserve">ספק </w:t>
      </w:r>
      <w:bookmarkStart w:id="4274" w:name="_ETM_Q14_411020"/>
      <w:bookmarkEnd w:id="4274"/>
      <w:r>
        <w:rPr>
          <w:rtl/>
        </w:rPr>
        <w:t xml:space="preserve">שהתוצאות </w:t>
      </w:r>
      <w:bookmarkStart w:id="4275" w:name="_ETM_Q14_412630"/>
      <w:bookmarkEnd w:id="4275"/>
      <w:r>
        <w:rPr>
          <w:rtl/>
        </w:rPr>
        <w:t xml:space="preserve">של </w:t>
      </w:r>
      <w:bookmarkStart w:id="4276" w:name="_ETM_Q14_412960"/>
      <w:bookmarkEnd w:id="4276"/>
      <w:r>
        <w:rPr>
          <w:rtl/>
        </w:rPr>
        <w:t xml:space="preserve">הפשיעה </w:t>
      </w:r>
      <w:bookmarkStart w:id="4277" w:name="_ETM_Q14_413470"/>
      <w:bookmarkEnd w:id="4277"/>
      <w:r>
        <w:rPr>
          <w:rtl/>
        </w:rPr>
        <w:t xml:space="preserve">בחברה </w:t>
      </w:r>
      <w:bookmarkStart w:id="4278" w:name="_ETM_Q14_414010"/>
      <w:bookmarkEnd w:id="4278"/>
      <w:r>
        <w:rPr>
          <w:rtl/>
        </w:rPr>
        <w:t>הערבית</w:t>
      </w:r>
      <w:r>
        <w:rPr>
          <w:rFonts w:hint="cs"/>
          <w:rtl/>
        </w:rPr>
        <w:t xml:space="preserve"> –</w:t>
      </w:r>
      <w:r>
        <w:rPr>
          <w:rtl/>
        </w:rPr>
        <w:t xml:space="preserve"> </w:t>
      </w:r>
      <w:bookmarkStart w:id="4279" w:name="_ETM_Q14_415270"/>
      <w:bookmarkEnd w:id="4279"/>
      <w:r>
        <w:rPr>
          <w:rtl/>
        </w:rPr>
        <w:t xml:space="preserve">המחירים </w:t>
      </w:r>
      <w:bookmarkStart w:id="4280" w:name="_ETM_Q14_415810"/>
      <w:bookmarkEnd w:id="4280"/>
      <w:r>
        <w:rPr>
          <w:rtl/>
        </w:rPr>
        <w:t>של</w:t>
      </w:r>
      <w:r>
        <w:rPr>
          <w:rFonts w:hint="cs"/>
          <w:rtl/>
        </w:rPr>
        <w:t>ה</w:t>
      </w:r>
      <w:r>
        <w:rPr>
          <w:rtl/>
        </w:rPr>
        <w:t xml:space="preserve"> </w:t>
      </w:r>
      <w:bookmarkStart w:id="4281" w:name="_ETM_Q14_416110"/>
      <w:bookmarkEnd w:id="4281"/>
      <w:r>
        <w:rPr>
          <w:rtl/>
        </w:rPr>
        <w:t xml:space="preserve">זה </w:t>
      </w:r>
      <w:bookmarkStart w:id="4282" w:name="_ETM_Q14_416260"/>
      <w:bookmarkEnd w:id="4282"/>
      <w:r>
        <w:rPr>
          <w:rtl/>
        </w:rPr>
        <w:t xml:space="preserve">חיי </w:t>
      </w:r>
      <w:bookmarkStart w:id="4283" w:name="_ETM_Q14_416590"/>
      <w:bookmarkEnd w:id="4283"/>
      <w:r>
        <w:rPr>
          <w:rtl/>
        </w:rPr>
        <w:t>אדם</w:t>
      </w:r>
      <w:r>
        <w:rPr>
          <w:rFonts w:hint="cs"/>
          <w:rtl/>
        </w:rPr>
        <w:t>:</w:t>
      </w:r>
      <w:r>
        <w:rPr>
          <w:rtl/>
        </w:rPr>
        <w:t xml:space="preserve"> </w:t>
      </w:r>
      <w:bookmarkStart w:id="4284" w:name="_ETM_Q14_417439"/>
      <w:bookmarkEnd w:id="4284"/>
      <w:r>
        <w:rPr>
          <w:rtl/>
        </w:rPr>
        <w:t xml:space="preserve">עד </w:t>
      </w:r>
      <w:bookmarkStart w:id="4285" w:name="_ETM_Q14_417650"/>
      <w:bookmarkEnd w:id="4285"/>
      <w:r>
        <w:rPr>
          <w:rtl/>
        </w:rPr>
        <w:t>עכשיו</w:t>
      </w:r>
      <w:r>
        <w:rPr>
          <w:rFonts w:hint="cs"/>
          <w:rtl/>
        </w:rPr>
        <w:t>,</w:t>
      </w:r>
      <w:r>
        <w:rPr>
          <w:rtl/>
        </w:rPr>
        <w:t xml:space="preserve"> </w:t>
      </w:r>
      <w:bookmarkStart w:id="4286" w:name="_ETM_Q14_418010"/>
      <w:bookmarkEnd w:id="4286"/>
      <w:r>
        <w:rPr>
          <w:rtl/>
        </w:rPr>
        <w:t>2022</w:t>
      </w:r>
      <w:r>
        <w:rPr>
          <w:rFonts w:hint="cs"/>
          <w:rtl/>
        </w:rPr>
        <w:t>,</w:t>
      </w:r>
      <w:r>
        <w:rPr>
          <w:rtl/>
        </w:rPr>
        <w:t xml:space="preserve"> </w:t>
      </w:r>
      <w:bookmarkStart w:id="4287" w:name="_ETM_Q14_419299"/>
      <w:bookmarkEnd w:id="4287"/>
      <w:r>
        <w:rPr>
          <w:rtl/>
        </w:rPr>
        <w:t xml:space="preserve">110 </w:t>
      </w:r>
      <w:bookmarkStart w:id="4288" w:name="_ETM_Q14_419989"/>
      <w:bookmarkEnd w:id="4288"/>
      <w:r>
        <w:rPr>
          <w:rtl/>
        </w:rPr>
        <w:t xml:space="preserve">אנשים </w:t>
      </w:r>
      <w:bookmarkStart w:id="4289" w:name="_ETM_Q14_420409"/>
      <w:bookmarkEnd w:id="4289"/>
      <w:r>
        <w:rPr>
          <w:rtl/>
        </w:rPr>
        <w:t>נרצחו</w:t>
      </w:r>
      <w:r>
        <w:rPr>
          <w:rFonts w:hint="cs"/>
          <w:rtl/>
        </w:rPr>
        <w:t>.</w:t>
      </w:r>
      <w:r>
        <w:rPr>
          <w:rtl/>
        </w:rPr>
        <w:t xml:space="preserve"> </w:t>
      </w:r>
      <w:bookmarkStart w:id="4290" w:name="_ETM_Q14_421959"/>
      <w:bookmarkEnd w:id="4290"/>
      <w:r>
        <w:rPr>
          <w:rtl/>
        </w:rPr>
        <w:t xml:space="preserve">ואם </w:t>
      </w:r>
      <w:bookmarkStart w:id="4291" w:name="_ETM_Q14_422410"/>
      <w:bookmarkEnd w:id="4291"/>
      <w:r>
        <w:rPr>
          <w:rtl/>
        </w:rPr>
        <w:t xml:space="preserve">יש </w:t>
      </w:r>
      <w:bookmarkStart w:id="4292" w:name="_ETM_Q14_422890"/>
      <w:bookmarkEnd w:id="4292"/>
      <w:r>
        <w:rPr>
          <w:rtl/>
        </w:rPr>
        <w:t xml:space="preserve">110 </w:t>
      </w:r>
      <w:bookmarkStart w:id="4293" w:name="_ETM_Q14_423520"/>
      <w:bookmarkEnd w:id="4293"/>
      <w:r>
        <w:rPr>
          <w:rtl/>
        </w:rPr>
        <w:t xml:space="preserve">אנשים </w:t>
      </w:r>
      <w:bookmarkStart w:id="4294" w:name="_ETM_Q14_423790"/>
      <w:bookmarkEnd w:id="4294"/>
      <w:r>
        <w:rPr>
          <w:rFonts w:hint="cs"/>
          <w:rtl/>
        </w:rPr>
        <w:t>ש</w:t>
      </w:r>
      <w:r>
        <w:rPr>
          <w:rtl/>
        </w:rPr>
        <w:t>נרצחו</w:t>
      </w:r>
      <w:r>
        <w:rPr>
          <w:rFonts w:hint="cs"/>
          <w:rtl/>
        </w:rPr>
        <w:t>,</w:t>
      </w:r>
      <w:r>
        <w:rPr>
          <w:rtl/>
        </w:rPr>
        <w:t xml:space="preserve"> </w:t>
      </w:r>
      <w:bookmarkStart w:id="4295" w:name="_ETM_Q14_424270"/>
      <w:bookmarkEnd w:id="4295"/>
      <w:r>
        <w:rPr>
          <w:rtl/>
        </w:rPr>
        <w:t xml:space="preserve">אז </w:t>
      </w:r>
      <w:bookmarkStart w:id="4296" w:name="_ETM_Q14_424450"/>
      <w:bookmarkEnd w:id="4296"/>
      <w:r>
        <w:rPr>
          <w:rtl/>
        </w:rPr>
        <w:t xml:space="preserve">תאר </w:t>
      </w:r>
      <w:bookmarkStart w:id="4297" w:name="_ETM_Q14_424690"/>
      <w:bookmarkEnd w:id="4297"/>
      <w:r>
        <w:rPr>
          <w:rtl/>
        </w:rPr>
        <w:t>לעצמך</w:t>
      </w:r>
      <w:r>
        <w:rPr>
          <w:rFonts w:hint="cs"/>
          <w:rtl/>
        </w:rPr>
        <w:t>,</w:t>
      </w:r>
      <w:r>
        <w:rPr>
          <w:rtl/>
        </w:rPr>
        <w:t xml:space="preserve"> </w:t>
      </w:r>
      <w:bookmarkStart w:id="4298" w:name="_ETM_Q14_425170"/>
      <w:bookmarkEnd w:id="4298"/>
      <w:r>
        <w:rPr>
          <w:rtl/>
        </w:rPr>
        <w:t xml:space="preserve">אדוני </w:t>
      </w:r>
      <w:bookmarkStart w:id="4299" w:name="_ETM_Q14_425470"/>
      <w:bookmarkEnd w:id="4299"/>
      <w:r>
        <w:rPr>
          <w:rtl/>
        </w:rPr>
        <w:t>היושב-ראש</w:t>
      </w:r>
      <w:r>
        <w:rPr>
          <w:rFonts w:hint="cs"/>
          <w:rtl/>
        </w:rPr>
        <w:t>,</w:t>
      </w:r>
      <w:r>
        <w:rPr>
          <w:rtl/>
        </w:rPr>
        <w:t xml:space="preserve"> </w:t>
      </w:r>
      <w:bookmarkStart w:id="4300" w:name="_ETM_Q14_426640"/>
      <w:bookmarkEnd w:id="4300"/>
      <w:r>
        <w:rPr>
          <w:rtl/>
        </w:rPr>
        <w:t xml:space="preserve">כמה </w:t>
      </w:r>
      <w:bookmarkStart w:id="4301" w:name="_ETM_Q14_426969"/>
      <w:bookmarkEnd w:id="4301"/>
      <w:r>
        <w:rPr>
          <w:rtl/>
        </w:rPr>
        <w:t xml:space="preserve">אנשים </w:t>
      </w:r>
      <w:bookmarkStart w:id="4302" w:name="_ETM_Q14_427420"/>
      <w:bookmarkEnd w:id="4302"/>
      <w:r>
        <w:rPr>
          <w:rtl/>
        </w:rPr>
        <w:t xml:space="preserve">פצועים </w:t>
      </w:r>
      <w:bookmarkStart w:id="4303" w:name="_ETM_Q14_428110"/>
      <w:bookmarkEnd w:id="4303"/>
      <w:r>
        <w:rPr>
          <w:rFonts w:hint="cs"/>
          <w:rtl/>
        </w:rPr>
        <w:t>ו</w:t>
      </w:r>
      <w:r>
        <w:rPr>
          <w:rtl/>
        </w:rPr>
        <w:t xml:space="preserve">פצועים </w:t>
      </w:r>
      <w:bookmarkStart w:id="4304" w:name="_ETM_Q14_428650"/>
      <w:bookmarkEnd w:id="4304"/>
      <w:r>
        <w:rPr>
          <w:rtl/>
        </w:rPr>
        <w:t xml:space="preserve">קשה </w:t>
      </w:r>
      <w:bookmarkStart w:id="4305" w:name="_ETM_Q14_429599"/>
      <w:bookmarkEnd w:id="4305"/>
      <w:r>
        <w:rPr>
          <w:rtl/>
        </w:rPr>
        <w:t xml:space="preserve">כתוצאה </w:t>
      </w:r>
      <w:bookmarkStart w:id="4306" w:name="_ETM_Q14_430170"/>
      <w:bookmarkEnd w:id="4306"/>
      <w:r>
        <w:rPr>
          <w:rtl/>
        </w:rPr>
        <w:t xml:space="preserve">מהתופעה </w:t>
      </w:r>
      <w:bookmarkStart w:id="4307" w:name="_ETM_Q14_430830"/>
      <w:bookmarkEnd w:id="4307"/>
      <w:r>
        <w:rPr>
          <w:rtl/>
        </w:rPr>
        <w:t>הזאת</w:t>
      </w:r>
      <w:r>
        <w:rPr>
          <w:rFonts w:hint="cs"/>
          <w:rtl/>
        </w:rPr>
        <w:t>.</w:t>
      </w:r>
      <w:r>
        <w:rPr>
          <w:rtl/>
        </w:rPr>
        <w:t xml:space="preserve"> </w:t>
      </w:r>
      <w:bookmarkStart w:id="4308" w:name="_ETM_Q14_432690"/>
      <w:bookmarkEnd w:id="4308"/>
    </w:p>
    <w:p w:rsidR="00AA3066" w:rsidRDefault="00AA3066" w:rsidP="00CA1AD5">
      <w:pPr>
        <w:rPr>
          <w:rtl/>
        </w:rPr>
      </w:pPr>
      <w:bookmarkStart w:id="4309" w:name="_ETM_Q14_433077"/>
      <w:bookmarkStart w:id="4310" w:name="_ETM_Q14_433142"/>
      <w:bookmarkEnd w:id="4309"/>
      <w:bookmarkEnd w:id="4310"/>
    </w:p>
    <w:p w:rsidR="00AA3066" w:rsidRDefault="00AA3066" w:rsidP="00CA1AD5">
      <w:pPr>
        <w:rPr>
          <w:rtl/>
        </w:rPr>
      </w:pPr>
      <w:bookmarkStart w:id="4311" w:name="_ETM_Q14_433332"/>
      <w:bookmarkStart w:id="4312" w:name="_ETM_Q14_433381"/>
      <w:bookmarkEnd w:id="4311"/>
      <w:bookmarkEnd w:id="4312"/>
      <w:r>
        <w:rPr>
          <w:rtl/>
        </w:rPr>
        <w:t xml:space="preserve">זה </w:t>
      </w:r>
      <w:bookmarkStart w:id="4313" w:name="_ETM_Q14_432990"/>
      <w:bookmarkStart w:id="4314" w:name="_ETM_Q14_433860"/>
      <w:bookmarkEnd w:id="4313"/>
      <w:bookmarkEnd w:id="4314"/>
      <w:r>
        <w:rPr>
          <w:rFonts w:hint="cs"/>
          <w:rtl/>
        </w:rPr>
        <w:t xml:space="preserve">סדר העדיפות </w:t>
      </w:r>
      <w:bookmarkStart w:id="4315" w:name="_ETM_Q14_432742"/>
      <w:bookmarkEnd w:id="4315"/>
      <w:r>
        <w:rPr>
          <w:rtl/>
        </w:rPr>
        <w:t xml:space="preserve">שהיה </w:t>
      </w:r>
      <w:bookmarkStart w:id="4316" w:name="_ETM_Q14_434220"/>
      <w:bookmarkEnd w:id="4316"/>
      <w:r>
        <w:rPr>
          <w:rtl/>
        </w:rPr>
        <w:t xml:space="preserve">של </w:t>
      </w:r>
      <w:bookmarkStart w:id="4317" w:name="_ETM_Q14_434430"/>
      <w:bookmarkEnd w:id="4317"/>
      <w:r>
        <w:rPr>
          <w:rtl/>
        </w:rPr>
        <w:t>הממשלה</w:t>
      </w:r>
      <w:r>
        <w:rPr>
          <w:rFonts w:hint="cs"/>
          <w:rtl/>
        </w:rPr>
        <w:t>,</w:t>
      </w:r>
      <w:r>
        <w:rPr>
          <w:rtl/>
        </w:rPr>
        <w:t xml:space="preserve"> </w:t>
      </w:r>
      <w:bookmarkStart w:id="4318" w:name="_ETM_Q14_434910"/>
      <w:bookmarkEnd w:id="4318"/>
      <w:r>
        <w:rPr>
          <w:rtl/>
        </w:rPr>
        <w:t xml:space="preserve">ולכן </w:t>
      </w:r>
      <w:bookmarkStart w:id="4319" w:name="_ETM_Q14_435510"/>
      <w:bookmarkEnd w:id="4319"/>
      <w:r>
        <w:rPr>
          <w:rtl/>
        </w:rPr>
        <w:t xml:space="preserve">היא </w:t>
      </w:r>
      <w:bookmarkStart w:id="4320" w:name="_ETM_Q14_436139"/>
      <w:bookmarkEnd w:id="4320"/>
      <w:r>
        <w:rPr>
          <w:rtl/>
        </w:rPr>
        <w:t xml:space="preserve">אישרה </w:t>
      </w:r>
      <w:bookmarkStart w:id="4321" w:name="_ETM_Q14_436589"/>
      <w:bookmarkEnd w:id="4321"/>
      <w:r>
        <w:rPr>
          <w:rtl/>
        </w:rPr>
        <w:t xml:space="preserve">תוכנית </w:t>
      </w:r>
      <w:bookmarkStart w:id="4322" w:name="_ETM_Q14_437220"/>
      <w:bookmarkEnd w:id="4322"/>
      <w:r>
        <w:rPr>
          <w:rtl/>
        </w:rPr>
        <w:t xml:space="preserve">מקיפה </w:t>
      </w:r>
      <w:bookmarkStart w:id="4323" w:name="_ETM_Q14_438360"/>
      <w:bookmarkEnd w:id="4323"/>
      <w:r>
        <w:rPr>
          <w:rtl/>
        </w:rPr>
        <w:t xml:space="preserve">למיגור </w:t>
      </w:r>
      <w:bookmarkStart w:id="4324" w:name="_ETM_Q14_438870"/>
      <w:bookmarkEnd w:id="4324"/>
      <w:r>
        <w:rPr>
          <w:rFonts w:hint="cs"/>
          <w:rtl/>
        </w:rPr>
        <w:t>הפשיעה</w:t>
      </w:r>
      <w:r>
        <w:rPr>
          <w:rtl/>
        </w:rPr>
        <w:t xml:space="preserve"> </w:t>
      </w:r>
      <w:bookmarkStart w:id="4325" w:name="_ETM_Q14_439259"/>
      <w:bookmarkEnd w:id="4325"/>
      <w:r>
        <w:rPr>
          <w:rFonts w:hint="cs"/>
          <w:rtl/>
        </w:rPr>
        <w:t>ו</w:t>
      </w:r>
      <w:r>
        <w:rPr>
          <w:rtl/>
        </w:rPr>
        <w:t xml:space="preserve">האלימות </w:t>
      </w:r>
      <w:bookmarkStart w:id="4326" w:name="_ETM_Q14_439889"/>
      <w:bookmarkEnd w:id="4326"/>
      <w:r>
        <w:rPr>
          <w:rtl/>
        </w:rPr>
        <w:t xml:space="preserve">בחברה </w:t>
      </w:r>
      <w:bookmarkStart w:id="4327" w:name="_ETM_Q14_440520"/>
      <w:bookmarkEnd w:id="4327"/>
      <w:r>
        <w:rPr>
          <w:rtl/>
        </w:rPr>
        <w:t>הערבית</w:t>
      </w:r>
      <w:r>
        <w:rPr>
          <w:rFonts w:hint="cs"/>
          <w:rtl/>
        </w:rPr>
        <w:t>;</w:t>
      </w:r>
      <w:r>
        <w:rPr>
          <w:rtl/>
        </w:rPr>
        <w:t xml:space="preserve"> </w:t>
      </w:r>
      <w:bookmarkStart w:id="4328" w:name="_ETM_Q14_441509"/>
      <w:bookmarkEnd w:id="4328"/>
      <w:r>
        <w:rPr>
          <w:rtl/>
        </w:rPr>
        <w:t xml:space="preserve">עלותה </w:t>
      </w:r>
      <w:bookmarkStart w:id="4329" w:name="_ETM_Q14_442020"/>
      <w:bookmarkStart w:id="4330" w:name="_ETM_Q14_442770"/>
      <w:bookmarkEnd w:id="4329"/>
      <w:bookmarkEnd w:id="4330"/>
      <w:r>
        <w:rPr>
          <w:rtl/>
        </w:rPr>
        <w:t xml:space="preserve">כמעט </w:t>
      </w:r>
      <w:bookmarkStart w:id="4331" w:name="_ETM_Q14_443129"/>
      <w:bookmarkEnd w:id="4331"/>
      <w:r>
        <w:rPr>
          <w:rFonts w:hint="cs"/>
          <w:rtl/>
        </w:rPr>
        <w:t>2</w:t>
      </w:r>
      <w:r>
        <w:rPr>
          <w:rtl/>
        </w:rPr>
        <w:t xml:space="preserve">.5 </w:t>
      </w:r>
      <w:bookmarkStart w:id="4332" w:name="_ETM_Q14_443699"/>
      <w:bookmarkEnd w:id="4332"/>
      <w:r>
        <w:rPr>
          <w:rtl/>
        </w:rPr>
        <w:t xml:space="preserve">מיליארד </w:t>
      </w:r>
      <w:bookmarkStart w:id="4333" w:name="_ETM_Q14_443969"/>
      <w:bookmarkEnd w:id="4333"/>
      <w:r>
        <w:rPr>
          <w:rtl/>
        </w:rPr>
        <w:t>שקל</w:t>
      </w:r>
      <w:r>
        <w:rPr>
          <w:rFonts w:hint="cs"/>
          <w:rtl/>
        </w:rPr>
        <w:t>,</w:t>
      </w:r>
      <w:r>
        <w:rPr>
          <w:rtl/>
        </w:rPr>
        <w:t xml:space="preserve"> </w:t>
      </w:r>
      <w:bookmarkStart w:id="4334" w:name="_ETM_Q14_444599"/>
      <w:bookmarkEnd w:id="4334"/>
      <w:r>
        <w:rPr>
          <w:rtl/>
        </w:rPr>
        <w:t xml:space="preserve">מתוכם </w:t>
      </w:r>
      <w:bookmarkStart w:id="4335" w:name="_ETM_Q14_445289"/>
      <w:bookmarkEnd w:id="4335"/>
      <w:r>
        <w:rPr>
          <w:rFonts w:hint="cs"/>
          <w:rtl/>
        </w:rPr>
        <w:t>1.4</w:t>
      </w:r>
      <w:r>
        <w:rPr>
          <w:rtl/>
        </w:rPr>
        <w:t xml:space="preserve"> </w:t>
      </w:r>
      <w:bookmarkStart w:id="4336" w:name="_ETM_Q14_446129"/>
      <w:bookmarkEnd w:id="4336"/>
      <w:r>
        <w:rPr>
          <w:rtl/>
        </w:rPr>
        <w:t xml:space="preserve">מיליארד </w:t>
      </w:r>
      <w:bookmarkStart w:id="4337" w:name="_ETM_Q14_446400"/>
      <w:bookmarkEnd w:id="4337"/>
      <w:r>
        <w:rPr>
          <w:rtl/>
        </w:rPr>
        <w:t xml:space="preserve">שקל </w:t>
      </w:r>
      <w:bookmarkStart w:id="4338" w:name="_ETM_Q14_447210"/>
      <w:bookmarkEnd w:id="4338"/>
      <w:r>
        <w:rPr>
          <w:rtl/>
        </w:rPr>
        <w:t xml:space="preserve">לטובת </w:t>
      </w:r>
      <w:bookmarkStart w:id="4339" w:name="_ETM_Q14_447629"/>
      <w:bookmarkEnd w:id="4339"/>
      <w:r>
        <w:rPr>
          <w:rtl/>
        </w:rPr>
        <w:t>המשטרה</w:t>
      </w:r>
      <w:r>
        <w:rPr>
          <w:rFonts w:hint="cs"/>
          <w:rtl/>
        </w:rPr>
        <w:t>.</w:t>
      </w:r>
      <w:r>
        <w:rPr>
          <w:rtl/>
        </w:rPr>
        <w:t xml:space="preserve"> </w:t>
      </w:r>
      <w:bookmarkStart w:id="4340" w:name="_ETM_Q14_448349"/>
      <w:bookmarkEnd w:id="4340"/>
      <w:r>
        <w:rPr>
          <w:rtl/>
        </w:rPr>
        <w:t>1</w:t>
      </w:r>
      <w:r>
        <w:rPr>
          <w:rFonts w:hint="cs"/>
          <w:rtl/>
        </w:rPr>
        <w:t>,1</w:t>
      </w:r>
      <w:r>
        <w:rPr>
          <w:rtl/>
        </w:rPr>
        <w:t xml:space="preserve">00 </w:t>
      </w:r>
      <w:bookmarkStart w:id="4341" w:name="_ETM_Q14_448620"/>
      <w:bookmarkEnd w:id="4341"/>
      <w:r>
        <w:rPr>
          <w:rFonts w:hint="cs"/>
          <w:rtl/>
        </w:rPr>
        <w:t>תקנים</w:t>
      </w:r>
      <w:r>
        <w:rPr>
          <w:rtl/>
        </w:rPr>
        <w:t xml:space="preserve"> </w:t>
      </w:r>
      <w:bookmarkStart w:id="4342" w:name="_ETM_Q14_449770"/>
      <w:bookmarkEnd w:id="4342"/>
      <w:r>
        <w:rPr>
          <w:rtl/>
        </w:rPr>
        <w:t xml:space="preserve">ועוד </w:t>
      </w:r>
      <w:bookmarkStart w:id="4343" w:name="_ETM_Q14_450339"/>
      <w:bookmarkEnd w:id="4343"/>
      <w:r>
        <w:rPr>
          <w:rtl/>
        </w:rPr>
        <w:t>כלים</w:t>
      </w:r>
      <w:r>
        <w:rPr>
          <w:rFonts w:hint="cs"/>
          <w:rtl/>
        </w:rPr>
        <w:t>,</w:t>
      </w:r>
      <w:r>
        <w:rPr>
          <w:rtl/>
        </w:rPr>
        <w:t xml:space="preserve"> </w:t>
      </w:r>
      <w:bookmarkStart w:id="4344" w:name="_ETM_Q14_451190"/>
      <w:bookmarkStart w:id="4345" w:name="_ETM_Q14_451610"/>
      <w:bookmarkEnd w:id="4344"/>
      <w:bookmarkEnd w:id="4345"/>
      <w:r>
        <w:rPr>
          <w:rFonts w:hint="cs"/>
          <w:rtl/>
        </w:rPr>
        <w:t>ו</w:t>
      </w:r>
      <w:r>
        <w:rPr>
          <w:rtl/>
        </w:rPr>
        <w:t xml:space="preserve">כמובן </w:t>
      </w:r>
      <w:bookmarkStart w:id="4346" w:name="_ETM_Q14_452120"/>
      <w:bookmarkEnd w:id="4346"/>
      <w:r>
        <w:rPr>
          <w:rtl/>
        </w:rPr>
        <w:t xml:space="preserve">סל </w:t>
      </w:r>
      <w:bookmarkStart w:id="4347" w:name="_ETM_Q14_452389"/>
      <w:bookmarkEnd w:id="4347"/>
      <w:r>
        <w:rPr>
          <w:rtl/>
        </w:rPr>
        <w:t xml:space="preserve">של </w:t>
      </w:r>
      <w:bookmarkStart w:id="4348" w:name="_ETM_Q14_452599"/>
      <w:bookmarkEnd w:id="4348"/>
      <w:r>
        <w:rPr>
          <w:rtl/>
        </w:rPr>
        <w:t>חוקים</w:t>
      </w:r>
      <w:r>
        <w:rPr>
          <w:rFonts w:hint="cs"/>
          <w:rtl/>
        </w:rPr>
        <w:t>.</w:t>
      </w:r>
      <w:r>
        <w:rPr>
          <w:rtl/>
        </w:rPr>
        <w:t xml:space="preserve"> </w:t>
      </w:r>
      <w:bookmarkStart w:id="4349" w:name="_ETM_Q14_453500"/>
      <w:bookmarkEnd w:id="4349"/>
      <w:r>
        <w:rPr>
          <w:rtl/>
        </w:rPr>
        <w:t xml:space="preserve">היית </w:t>
      </w:r>
      <w:bookmarkStart w:id="4350" w:name="_ETM_Q14_454580"/>
      <w:bookmarkEnd w:id="4350"/>
      <w:r>
        <w:rPr>
          <w:rtl/>
        </w:rPr>
        <w:t>מוד</w:t>
      </w:r>
      <w:r>
        <w:rPr>
          <w:rFonts w:hint="cs"/>
          <w:rtl/>
        </w:rPr>
        <w:t>ע</w:t>
      </w:r>
      <w:r>
        <w:rPr>
          <w:rtl/>
        </w:rPr>
        <w:t xml:space="preserve"> </w:t>
      </w:r>
      <w:bookmarkStart w:id="4351" w:name="_ETM_Q14_455449"/>
      <w:bookmarkEnd w:id="4351"/>
      <w:r>
        <w:rPr>
          <w:rFonts w:hint="cs"/>
          <w:rtl/>
        </w:rPr>
        <w:t xml:space="preserve">לחלק </w:t>
      </w:r>
      <w:r>
        <w:rPr>
          <w:rtl/>
        </w:rPr>
        <w:t>מזה</w:t>
      </w:r>
      <w:r>
        <w:rPr>
          <w:rFonts w:hint="cs"/>
          <w:rtl/>
        </w:rPr>
        <w:t>.</w:t>
      </w:r>
      <w:r>
        <w:rPr>
          <w:rtl/>
        </w:rPr>
        <w:t xml:space="preserve"> </w:t>
      </w:r>
      <w:bookmarkStart w:id="4352" w:name="_ETM_Q14_456560"/>
      <w:bookmarkEnd w:id="4352"/>
    </w:p>
    <w:p w:rsidR="00AA3066" w:rsidRDefault="00AA3066" w:rsidP="00CA1AD5">
      <w:pPr>
        <w:rPr>
          <w:rtl/>
        </w:rPr>
      </w:pPr>
    </w:p>
    <w:p w:rsidR="00AA3066" w:rsidRDefault="00AA3066" w:rsidP="00CA1AD5">
      <w:pPr>
        <w:pStyle w:val="af6"/>
        <w:keepNext/>
        <w:rPr>
          <w:rtl/>
        </w:rPr>
      </w:pPr>
      <w:bookmarkStart w:id="4353" w:name="ET_yor_6369_11"/>
      <w:r w:rsidRPr="00D66D12">
        <w:rPr>
          <w:rStyle w:val="TagStyle"/>
          <w:rtl/>
        </w:rPr>
        <w:t xml:space="preserve"> &lt;&lt; יור &gt;&gt; </w:t>
      </w:r>
      <w:r>
        <w:rPr>
          <w:rtl/>
        </w:rPr>
        <w:t>היו"ר אופיר כץ:</w:t>
      </w:r>
      <w:r w:rsidRPr="00D66D12">
        <w:rPr>
          <w:rStyle w:val="TagStyle"/>
          <w:rtl/>
        </w:rPr>
        <w:t xml:space="preserve"> &lt;&lt; יור &gt;&gt;</w:t>
      </w:r>
      <w:r>
        <w:rPr>
          <w:rtl/>
        </w:rPr>
        <w:t xml:space="preserve"> </w:t>
      </w:r>
      <w:bookmarkEnd w:id="4353"/>
    </w:p>
    <w:p w:rsidR="00AA3066" w:rsidRDefault="00AA3066" w:rsidP="00CA1AD5">
      <w:pPr>
        <w:pStyle w:val="KeepWithNext"/>
        <w:rPr>
          <w:rtl/>
        </w:rPr>
      </w:pPr>
    </w:p>
    <w:p w:rsidR="00AA3066" w:rsidRDefault="00AA3066" w:rsidP="00CA1AD5">
      <w:pPr>
        <w:rPr>
          <w:rtl/>
        </w:rPr>
      </w:pPr>
      <w:r>
        <w:rPr>
          <w:rFonts w:hint="cs"/>
          <w:rtl/>
        </w:rPr>
        <w:t>תודה.</w:t>
      </w:r>
    </w:p>
    <w:p w:rsidR="00AA3066" w:rsidRDefault="00AA3066" w:rsidP="00CA1AD5">
      <w:pPr>
        <w:rPr>
          <w:rtl/>
        </w:rPr>
      </w:pPr>
    </w:p>
    <w:p w:rsidR="00AA3066" w:rsidRDefault="00AA3066" w:rsidP="00CA1AD5">
      <w:pPr>
        <w:pStyle w:val="-"/>
        <w:keepNext/>
        <w:rPr>
          <w:rtl/>
        </w:rPr>
      </w:pPr>
      <w:bookmarkStart w:id="4354" w:name="ET_speakercontinue_5795_12"/>
      <w:r w:rsidRPr="00D66D12">
        <w:rPr>
          <w:rStyle w:val="TagStyle"/>
          <w:rtl/>
        </w:rPr>
        <w:t xml:space="preserve"> &lt;&lt; דובר_המשך &gt;&gt; </w:t>
      </w:r>
      <w:r>
        <w:rPr>
          <w:rtl/>
        </w:rPr>
        <w:t>מנסור עבאס (רע"מ – הרשימה הערבית המאוחדת):</w:t>
      </w:r>
      <w:r w:rsidRPr="00D66D12">
        <w:rPr>
          <w:rStyle w:val="TagStyle"/>
          <w:rtl/>
        </w:rPr>
        <w:t xml:space="preserve"> &lt;&lt; דובר_המשך &gt;&gt;</w:t>
      </w:r>
      <w:r>
        <w:rPr>
          <w:rtl/>
        </w:rPr>
        <w:t xml:space="preserve"> </w:t>
      </w:r>
      <w:bookmarkEnd w:id="4354"/>
    </w:p>
    <w:p w:rsidR="00AA3066" w:rsidRDefault="00AA3066" w:rsidP="00CA1AD5">
      <w:pPr>
        <w:pStyle w:val="KeepWithNext"/>
        <w:rPr>
          <w:rtl/>
        </w:rPr>
      </w:pPr>
    </w:p>
    <w:p w:rsidR="00AA3066" w:rsidRDefault="00AA3066" w:rsidP="00CA1AD5">
      <w:pPr>
        <w:rPr>
          <w:rtl/>
        </w:rPr>
      </w:pPr>
      <w:r>
        <w:rPr>
          <w:rtl/>
        </w:rPr>
        <w:t xml:space="preserve">השאלה </w:t>
      </w:r>
      <w:bookmarkStart w:id="4355" w:name="_ETM_Q14_457510"/>
      <w:bookmarkEnd w:id="4355"/>
      <w:r>
        <w:rPr>
          <w:rtl/>
        </w:rPr>
        <w:t xml:space="preserve">בנושא </w:t>
      </w:r>
      <w:bookmarkStart w:id="4356" w:name="_ETM_Q14_458110"/>
      <w:bookmarkEnd w:id="4356"/>
      <w:r>
        <w:rPr>
          <w:rtl/>
        </w:rPr>
        <w:t>הזה</w:t>
      </w:r>
      <w:r>
        <w:rPr>
          <w:rFonts w:hint="cs"/>
          <w:rtl/>
        </w:rPr>
        <w:t xml:space="preserve"> </w:t>
      </w:r>
      <w:r>
        <w:rPr>
          <w:rFonts w:hint="eastAsia"/>
        </w:rPr>
        <w:t>–</w:t>
      </w:r>
      <w:r>
        <w:rPr>
          <w:rtl/>
        </w:rPr>
        <w:t xml:space="preserve"> </w:t>
      </w:r>
      <w:bookmarkStart w:id="4357" w:name="_ETM_Q14_458589"/>
      <w:bookmarkEnd w:id="4357"/>
      <w:r>
        <w:rPr>
          <w:rtl/>
        </w:rPr>
        <w:t xml:space="preserve">מה </w:t>
      </w:r>
      <w:bookmarkStart w:id="4358" w:name="_ETM_Q14_459040"/>
      <w:bookmarkEnd w:id="4358"/>
      <w:r>
        <w:rPr>
          <w:rtl/>
        </w:rPr>
        <w:t xml:space="preserve">סדר </w:t>
      </w:r>
      <w:bookmarkStart w:id="4359" w:name="_ETM_Q14_459580"/>
      <w:bookmarkEnd w:id="4359"/>
      <w:r>
        <w:rPr>
          <w:rtl/>
        </w:rPr>
        <w:t xml:space="preserve">העדיפות </w:t>
      </w:r>
      <w:bookmarkStart w:id="4360" w:name="_ETM_Q14_460770"/>
      <w:bookmarkEnd w:id="4360"/>
      <w:r>
        <w:rPr>
          <w:rtl/>
        </w:rPr>
        <w:t xml:space="preserve">של </w:t>
      </w:r>
      <w:bookmarkStart w:id="4361" w:name="_ETM_Q14_461070"/>
      <w:bookmarkEnd w:id="4361"/>
      <w:r>
        <w:rPr>
          <w:rFonts w:hint="cs"/>
          <w:rtl/>
        </w:rPr>
        <w:t>חבר הכנסת</w:t>
      </w:r>
      <w:r>
        <w:rPr>
          <w:rtl/>
        </w:rPr>
        <w:t xml:space="preserve"> </w:t>
      </w:r>
      <w:bookmarkStart w:id="4362" w:name="_ETM_Q14_461830"/>
      <w:bookmarkEnd w:id="4362"/>
      <w:r>
        <w:rPr>
          <w:rtl/>
        </w:rPr>
        <w:t xml:space="preserve">איתמר </w:t>
      </w:r>
      <w:bookmarkStart w:id="4363" w:name="_ETM_Q14_462279"/>
      <w:bookmarkEnd w:id="4363"/>
      <w:r>
        <w:rPr>
          <w:rtl/>
        </w:rPr>
        <w:t xml:space="preserve">בן </w:t>
      </w:r>
      <w:bookmarkStart w:id="4364" w:name="_ETM_Q14_462490"/>
      <w:bookmarkEnd w:id="4364"/>
      <w:r>
        <w:rPr>
          <w:rtl/>
        </w:rPr>
        <w:t>גביר</w:t>
      </w:r>
      <w:r>
        <w:rPr>
          <w:rFonts w:hint="cs"/>
          <w:rtl/>
        </w:rPr>
        <w:t>?</w:t>
      </w:r>
      <w:r>
        <w:rPr>
          <w:rtl/>
        </w:rPr>
        <w:t xml:space="preserve"> </w:t>
      </w:r>
      <w:bookmarkStart w:id="4365" w:name="_ETM_Q14_462820"/>
      <w:bookmarkEnd w:id="4365"/>
    </w:p>
    <w:p w:rsidR="00AA3066" w:rsidRDefault="00AA3066" w:rsidP="00CA1AD5">
      <w:pPr>
        <w:rPr>
          <w:rtl/>
        </w:rPr>
      </w:pPr>
    </w:p>
    <w:p w:rsidR="00AA3066" w:rsidRDefault="00AA3066" w:rsidP="00CA1AD5">
      <w:pPr>
        <w:pStyle w:val="af6"/>
        <w:keepNext/>
        <w:rPr>
          <w:rtl/>
        </w:rPr>
      </w:pPr>
      <w:bookmarkStart w:id="4366" w:name="ET_yor_6369_13"/>
      <w:r w:rsidRPr="00A0759D">
        <w:rPr>
          <w:rStyle w:val="TagStyle"/>
          <w:rtl/>
        </w:rPr>
        <w:t xml:space="preserve"> &lt;&lt; יור &gt;&gt; </w:t>
      </w:r>
      <w:r>
        <w:rPr>
          <w:rtl/>
        </w:rPr>
        <w:t>היו"ר אופיר כץ:</w:t>
      </w:r>
      <w:r w:rsidRPr="00A0759D">
        <w:rPr>
          <w:rStyle w:val="TagStyle"/>
          <w:rtl/>
        </w:rPr>
        <w:t xml:space="preserve"> &lt;&lt; יור &gt;&gt;</w:t>
      </w:r>
      <w:r>
        <w:rPr>
          <w:rtl/>
        </w:rPr>
        <w:t xml:space="preserve"> </w:t>
      </w:r>
      <w:bookmarkEnd w:id="4366"/>
    </w:p>
    <w:p w:rsidR="00AA3066" w:rsidRDefault="00AA3066" w:rsidP="00CA1AD5">
      <w:pPr>
        <w:pStyle w:val="KeepWithNext"/>
        <w:rPr>
          <w:rtl/>
        </w:rPr>
      </w:pPr>
    </w:p>
    <w:p w:rsidR="00AA3066" w:rsidRDefault="00AA3066" w:rsidP="00CA1AD5">
      <w:pPr>
        <w:rPr>
          <w:rtl/>
        </w:rPr>
      </w:pPr>
      <w:r>
        <w:rPr>
          <w:rtl/>
        </w:rPr>
        <w:t xml:space="preserve">תודה </w:t>
      </w:r>
      <w:bookmarkStart w:id="4367" w:name="_ETM_Q14_463210"/>
      <w:bookmarkEnd w:id="4367"/>
      <w:r>
        <w:rPr>
          <w:rtl/>
        </w:rPr>
        <w:t>רבה</w:t>
      </w:r>
      <w:r>
        <w:rPr>
          <w:rFonts w:hint="cs"/>
          <w:rtl/>
        </w:rPr>
        <w:t>.</w:t>
      </w:r>
      <w:bookmarkStart w:id="4368" w:name="_ETM_Q14_463846"/>
      <w:bookmarkEnd w:id="4368"/>
    </w:p>
    <w:p w:rsidR="00AA3066" w:rsidRDefault="00AA3066" w:rsidP="00CA1AD5">
      <w:pPr>
        <w:rPr>
          <w:rtl/>
        </w:rPr>
      </w:pPr>
      <w:bookmarkStart w:id="4369" w:name="_ETM_Q14_463935"/>
      <w:bookmarkEnd w:id="4369"/>
    </w:p>
    <w:p w:rsidR="00AA3066" w:rsidRDefault="00AA3066" w:rsidP="00CA1AD5">
      <w:pPr>
        <w:pStyle w:val="-"/>
        <w:keepNext/>
        <w:rPr>
          <w:rtl/>
        </w:rPr>
      </w:pPr>
      <w:bookmarkStart w:id="4370" w:name="ET_speakercontinue_5795_14"/>
      <w:r w:rsidRPr="00A0759D">
        <w:rPr>
          <w:rStyle w:val="TagStyle"/>
          <w:rtl/>
        </w:rPr>
        <w:t xml:space="preserve"> &lt;&lt; דובר_המשך &gt;&gt; </w:t>
      </w:r>
      <w:r>
        <w:rPr>
          <w:rtl/>
        </w:rPr>
        <w:t>מנסור עבאס (רע"מ – הרשימה הערבית המאוחדת):</w:t>
      </w:r>
      <w:r w:rsidRPr="00A0759D">
        <w:rPr>
          <w:rStyle w:val="TagStyle"/>
          <w:rtl/>
        </w:rPr>
        <w:t xml:space="preserve"> &lt;&lt; דובר_המשך &gt;&gt;</w:t>
      </w:r>
      <w:r>
        <w:rPr>
          <w:rtl/>
        </w:rPr>
        <w:t xml:space="preserve"> </w:t>
      </w:r>
      <w:bookmarkEnd w:id="4370"/>
    </w:p>
    <w:p w:rsidR="00AA3066" w:rsidRDefault="00AA3066" w:rsidP="00CA1AD5">
      <w:pPr>
        <w:pStyle w:val="KeepWithNext"/>
        <w:rPr>
          <w:rtl/>
        </w:rPr>
      </w:pPr>
    </w:p>
    <w:p w:rsidR="00AA3066" w:rsidRDefault="00AA3066" w:rsidP="00CA1AD5">
      <w:pPr>
        <w:rPr>
          <w:rtl/>
        </w:rPr>
      </w:pPr>
      <w:bookmarkStart w:id="4371" w:name="_ETM_Q14_464326"/>
      <w:bookmarkStart w:id="4372" w:name="_ETM_Q14_464439"/>
      <w:bookmarkEnd w:id="4371"/>
      <w:bookmarkEnd w:id="4372"/>
      <w:r>
        <w:rPr>
          <w:rtl/>
        </w:rPr>
        <w:t xml:space="preserve"> </w:t>
      </w:r>
      <w:bookmarkStart w:id="4373" w:name="_ETM_Q14_463690"/>
      <w:bookmarkEnd w:id="4373"/>
      <w:r>
        <w:rPr>
          <w:rtl/>
        </w:rPr>
        <w:t xml:space="preserve">האם </w:t>
      </w:r>
      <w:bookmarkStart w:id="4374" w:name="_ETM_Q14_464650"/>
      <w:bookmarkEnd w:id="4374"/>
      <w:r>
        <w:rPr>
          <w:rtl/>
        </w:rPr>
        <w:t xml:space="preserve">הוא </w:t>
      </w:r>
      <w:bookmarkStart w:id="4375" w:name="_ETM_Q14_466120"/>
      <w:bookmarkEnd w:id="4375"/>
      <w:r>
        <w:rPr>
          <w:rtl/>
        </w:rPr>
        <w:t xml:space="preserve">ישים </w:t>
      </w:r>
      <w:bookmarkStart w:id="4376" w:name="_ETM_Q14_466599"/>
      <w:bookmarkEnd w:id="4376"/>
      <w:r>
        <w:rPr>
          <w:rtl/>
        </w:rPr>
        <w:t xml:space="preserve">על </w:t>
      </w:r>
      <w:bookmarkStart w:id="4377" w:name="_ETM_Q14_466750"/>
      <w:bookmarkEnd w:id="4377"/>
      <w:r>
        <w:rPr>
          <w:rtl/>
        </w:rPr>
        <w:t xml:space="preserve">שולחן </w:t>
      </w:r>
      <w:bookmarkStart w:id="4378" w:name="_ETM_Q14_467199"/>
      <w:bookmarkEnd w:id="4378"/>
      <w:r>
        <w:rPr>
          <w:rtl/>
        </w:rPr>
        <w:t xml:space="preserve">הממשלה </w:t>
      </w:r>
      <w:bookmarkStart w:id="4379" w:name="_ETM_Q14_467889"/>
      <w:bookmarkEnd w:id="4379"/>
      <w:r>
        <w:rPr>
          <w:rtl/>
        </w:rPr>
        <w:t xml:space="preserve">או </w:t>
      </w:r>
      <w:bookmarkStart w:id="4380" w:name="_ETM_Q14_468099"/>
      <w:bookmarkEnd w:id="4380"/>
      <w:r>
        <w:rPr>
          <w:rtl/>
        </w:rPr>
        <w:t xml:space="preserve">על </w:t>
      </w:r>
      <w:bookmarkStart w:id="4381" w:name="_ETM_Q14_468250"/>
      <w:bookmarkEnd w:id="4381"/>
      <w:r>
        <w:rPr>
          <w:rtl/>
        </w:rPr>
        <w:t xml:space="preserve">שולחנו </w:t>
      </w:r>
      <w:bookmarkStart w:id="4382" w:name="_ETM_Q14_468729"/>
      <w:bookmarkEnd w:id="4382"/>
      <w:r>
        <w:rPr>
          <w:rtl/>
        </w:rPr>
        <w:t>כשר</w:t>
      </w:r>
      <w:r>
        <w:rPr>
          <w:rFonts w:hint="cs"/>
          <w:rtl/>
        </w:rPr>
        <w:t>,</w:t>
      </w:r>
      <w:r>
        <w:rPr>
          <w:rtl/>
        </w:rPr>
        <w:t xml:space="preserve"> </w:t>
      </w:r>
      <w:bookmarkStart w:id="4383" w:name="_ETM_Q14_469610"/>
      <w:bookmarkEnd w:id="4383"/>
      <w:r>
        <w:rPr>
          <w:rtl/>
        </w:rPr>
        <w:t xml:space="preserve">נושאים </w:t>
      </w:r>
      <w:bookmarkStart w:id="4384" w:name="_ETM_Q14_470210"/>
      <w:bookmarkEnd w:id="4384"/>
      <w:r>
        <w:rPr>
          <w:rtl/>
        </w:rPr>
        <w:t>אחרים</w:t>
      </w:r>
      <w:r>
        <w:rPr>
          <w:rFonts w:hint="cs"/>
          <w:rtl/>
        </w:rPr>
        <w:t>,</w:t>
      </w:r>
      <w:r>
        <w:rPr>
          <w:rtl/>
        </w:rPr>
        <w:t xml:space="preserve"> </w:t>
      </w:r>
      <w:bookmarkStart w:id="4385" w:name="_ETM_Q14_470749"/>
      <w:bookmarkEnd w:id="4385"/>
      <w:r>
        <w:rPr>
          <w:rtl/>
        </w:rPr>
        <w:t xml:space="preserve">ואז </w:t>
      </w:r>
      <w:bookmarkStart w:id="4386" w:name="_ETM_Q14_471639"/>
      <w:bookmarkEnd w:id="4386"/>
      <w:r>
        <w:rPr>
          <w:rtl/>
        </w:rPr>
        <w:t xml:space="preserve">תחזור </w:t>
      </w:r>
      <w:bookmarkStart w:id="4387" w:name="_ETM_Q14_472180"/>
      <w:bookmarkEnd w:id="4387"/>
      <w:r>
        <w:rPr>
          <w:rtl/>
        </w:rPr>
        <w:t xml:space="preserve">עקומת </w:t>
      </w:r>
      <w:bookmarkStart w:id="4388" w:name="_ETM_Q14_472719"/>
      <w:bookmarkEnd w:id="4388"/>
      <w:r>
        <w:rPr>
          <w:rtl/>
        </w:rPr>
        <w:t xml:space="preserve">הפשיעה </w:t>
      </w:r>
      <w:bookmarkStart w:id="4389" w:name="_ETM_Q14_473139"/>
      <w:bookmarkEnd w:id="4389"/>
      <w:r>
        <w:rPr>
          <w:rtl/>
        </w:rPr>
        <w:t xml:space="preserve">והאלימות </w:t>
      </w:r>
      <w:bookmarkStart w:id="4390" w:name="_ETM_Q14_473800"/>
      <w:bookmarkEnd w:id="4390"/>
      <w:r>
        <w:rPr>
          <w:rtl/>
        </w:rPr>
        <w:t xml:space="preserve">לעלות </w:t>
      </w:r>
      <w:bookmarkStart w:id="4391" w:name="_ETM_Q14_474750"/>
      <w:bookmarkEnd w:id="4391"/>
      <w:r>
        <w:rPr>
          <w:rtl/>
        </w:rPr>
        <w:t xml:space="preserve">בצורה </w:t>
      </w:r>
      <w:bookmarkStart w:id="4392" w:name="_ETM_Q14_475320"/>
      <w:bookmarkEnd w:id="4392"/>
      <w:r>
        <w:rPr>
          <w:rtl/>
        </w:rPr>
        <w:t>מטורפת</w:t>
      </w:r>
      <w:r>
        <w:rPr>
          <w:rFonts w:hint="cs"/>
          <w:rtl/>
        </w:rPr>
        <w:t>,</w:t>
      </w:r>
      <w:r>
        <w:rPr>
          <w:rtl/>
        </w:rPr>
        <w:t xml:space="preserve"> </w:t>
      </w:r>
      <w:bookmarkStart w:id="4393" w:name="_ETM_Q14_475919"/>
      <w:bookmarkEnd w:id="4393"/>
      <w:r>
        <w:rPr>
          <w:rtl/>
        </w:rPr>
        <w:t xml:space="preserve">כמו </w:t>
      </w:r>
      <w:bookmarkStart w:id="4394" w:name="_ETM_Q14_476310"/>
      <w:bookmarkEnd w:id="4394"/>
      <w:r>
        <w:rPr>
          <w:rtl/>
        </w:rPr>
        <w:t xml:space="preserve">שהיא </w:t>
      </w:r>
      <w:bookmarkStart w:id="4395" w:name="_ETM_Q14_476550"/>
      <w:bookmarkEnd w:id="4395"/>
      <w:r>
        <w:rPr>
          <w:rtl/>
        </w:rPr>
        <w:t xml:space="preserve">עלתה </w:t>
      </w:r>
      <w:bookmarkStart w:id="4396" w:name="_ETM_Q14_477270"/>
      <w:bookmarkEnd w:id="4396"/>
      <w:r>
        <w:rPr>
          <w:rtl/>
        </w:rPr>
        <w:t xml:space="preserve">בעשור </w:t>
      </w:r>
      <w:bookmarkStart w:id="4397" w:name="_ETM_Q14_477900"/>
      <w:bookmarkEnd w:id="4397"/>
      <w:r>
        <w:rPr>
          <w:rtl/>
        </w:rPr>
        <w:t xml:space="preserve">האחרון </w:t>
      </w:r>
      <w:bookmarkStart w:id="4398" w:name="_ETM_Q14_478440"/>
      <w:bookmarkEnd w:id="4398"/>
      <w:r>
        <w:rPr>
          <w:rtl/>
        </w:rPr>
        <w:t xml:space="preserve">משנה </w:t>
      </w:r>
      <w:bookmarkStart w:id="4399" w:name="_ETM_Q14_478830"/>
      <w:bookmarkEnd w:id="4399"/>
      <w:r>
        <w:rPr>
          <w:rtl/>
        </w:rPr>
        <w:t>לשנה</w:t>
      </w:r>
      <w:r>
        <w:rPr>
          <w:rFonts w:hint="cs"/>
          <w:rtl/>
        </w:rPr>
        <w:t>?</w:t>
      </w:r>
      <w:r>
        <w:rPr>
          <w:rtl/>
        </w:rPr>
        <w:t xml:space="preserve"> </w:t>
      </w:r>
      <w:bookmarkStart w:id="4400" w:name="_ETM_Q14_479310"/>
      <w:bookmarkEnd w:id="4400"/>
      <w:r>
        <w:rPr>
          <w:rFonts w:hint="cs"/>
          <w:rtl/>
        </w:rPr>
        <w:t>תודה.</w:t>
      </w:r>
    </w:p>
    <w:p w:rsidR="00AA3066" w:rsidRDefault="00AA3066" w:rsidP="00CA1AD5">
      <w:pPr>
        <w:rPr>
          <w:rtl/>
        </w:rPr>
      </w:pPr>
      <w:bookmarkStart w:id="4401" w:name="_ETM_Q14_481134"/>
      <w:bookmarkStart w:id="4402" w:name="_ETM_Q14_481197"/>
      <w:bookmarkEnd w:id="4401"/>
      <w:bookmarkEnd w:id="4402"/>
    </w:p>
    <w:p w:rsidR="00AA3066" w:rsidRDefault="00AA3066" w:rsidP="00CA1AD5">
      <w:pPr>
        <w:pStyle w:val="af6"/>
        <w:keepNext/>
        <w:rPr>
          <w:rtl/>
        </w:rPr>
      </w:pPr>
      <w:r w:rsidRPr="00A0759D">
        <w:rPr>
          <w:rStyle w:val="TagStyle"/>
          <w:rtl/>
        </w:rPr>
        <w:t xml:space="preserve"> &lt;&lt; יור &gt;&gt; </w:t>
      </w:r>
      <w:r>
        <w:rPr>
          <w:rtl/>
        </w:rPr>
        <w:t>היו"ר אופיר כץ:</w:t>
      </w:r>
      <w:r w:rsidRPr="00A0759D">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tl/>
        </w:rPr>
        <w:t>תודה</w:t>
      </w:r>
      <w:r>
        <w:rPr>
          <w:rFonts w:hint="cs"/>
          <w:rtl/>
        </w:rPr>
        <w:t>.</w:t>
      </w:r>
      <w:r>
        <w:rPr>
          <w:rtl/>
        </w:rPr>
        <w:t xml:space="preserve"> </w:t>
      </w:r>
      <w:bookmarkStart w:id="4403" w:name="_ETM_Q14_480000"/>
      <w:bookmarkStart w:id="4404" w:name="_ETM_Q14_482480"/>
      <w:bookmarkEnd w:id="4403"/>
      <w:bookmarkEnd w:id="4404"/>
      <w:r>
        <w:rPr>
          <w:rtl/>
        </w:rPr>
        <w:t xml:space="preserve">חבר </w:t>
      </w:r>
      <w:bookmarkStart w:id="4405" w:name="_ETM_Q14_482870"/>
      <w:bookmarkEnd w:id="4405"/>
      <w:r>
        <w:rPr>
          <w:rtl/>
        </w:rPr>
        <w:t>הכנסת</w:t>
      </w:r>
      <w:r>
        <w:rPr>
          <w:rFonts w:hint="cs"/>
          <w:rtl/>
        </w:rPr>
        <w:t xml:space="preserve">, </w:t>
      </w:r>
      <w:proofErr w:type="spellStart"/>
      <w:r>
        <w:rPr>
          <w:rFonts w:hint="cs"/>
          <w:rtl/>
        </w:rPr>
        <w:t>ואליד</w:t>
      </w:r>
      <w:proofErr w:type="spellEnd"/>
      <w:r>
        <w:rPr>
          <w:rFonts w:hint="cs"/>
          <w:rtl/>
        </w:rPr>
        <w:t xml:space="preserve"> אל </w:t>
      </w:r>
      <w:proofErr w:type="spellStart"/>
      <w:r>
        <w:rPr>
          <w:rFonts w:hint="cs"/>
          <w:rtl/>
        </w:rPr>
        <w:t>הואשלה</w:t>
      </w:r>
      <w:proofErr w:type="spellEnd"/>
      <w:r>
        <w:rPr>
          <w:rFonts w:hint="cs"/>
          <w:rtl/>
        </w:rPr>
        <w:t xml:space="preserve"> – לא נמצא</w:t>
      </w:r>
      <w:bookmarkStart w:id="4406" w:name="_ETM_Q14_492657"/>
      <w:bookmarkEnd w:id="4406"/>
      <w:r>
        <w:rPr>
          <w:rFonts w:hint="cs"/>
          <w:rtl/>
        </w:rPr>
        <w:t xml:space="preserve">. חברת הכנסת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xml:space="preserve"> יאסין, בבקשה, גברתי.</w:t>
      </w:r>
    </w:p>
    <w:p w:rsidR="00AA3066" w:rsidRDefault="00AA3066" w:rsidP="00CA1AD5">
      <w:pPr>
        <w:rPr>
          <w:rtl/>
        </w:rPr>
      </w:pPr>
      <w:bookmarkStart w:id="4407" w:name="_ETM_Q14_521229"/>
      <w:bookmarkEnd w:id="4407"/>
    </w:p>
    <w:p w:rsidR="00AA3066" w:rsidRDefault="00AA3066" w:rsidP="00CA1AD5">
      <w:pPr>
        <w:pStyle w:val="a4"/>
        <w:keepNext/>
        <w:rPr>
          <w:rtl/>
        </w:rPr>
      </w:pPr>
      <w:bookmarkStart w:id="4408" w:name="ET_speaker_5918_16"/>
      <w:r w:rsidRPr="0059177C">
        <w:rPr>
          <w:rStyle w:val="TagStyle"/>
          <w:rtl/>
        </w:rPr>
        <w:t xml:space="preserve"> &lt;&lt; דובר &gt;&gt; </w:t>
      </w:r>
      <w:bookmarkStart w:id="4409" w:name="_Toc122449123"/>
      <w:bookmarkStart w:id="4410" w:name="_Toc122449324"/>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bookmarkEnd w:id="4409"/>
      <w:bookmarkEnd w:id="4410"/>
      <w:r w:rsidRPr="0059177C">
        <w:rPr>
          <w:rStyle w:val="TagStyle"/>
          <w:rtl/>
        </w:rPr>
        <w:t xml:space="preserve"> &lt;&lt; דובר &gt;&gt;</w:t>
      </w:r>
      <w:r>
        <w:rPr>
          <w:rtl/>
        </w:rPr>
        <w:t xml:space="preserve"> </w:t>
      </w:r>
      <w:bookmarkEnd w:id="4408"/>
    </w:p>
    <w:p w:rsidR="00AA3066" w:rsidRDefault="00AA3066" w:rsidP="00CA1AD5">
      <w:pPr>
        <w:pStyle w:val="KeepWithNext"/>
        <w:rPr>
          <w:rtl/>
        </w:rPr>
      </w:pPr>
    </w:p>
    <w:p w:rsidR="00AA3066" w:rsidRDefault="00AA3066" w:rsidP="00CA1AD5">
      <w:pPr>
        <w:rPr>
          <w:rtl/>
        </w:rPr>
      </w:pPr>
      <w:r>
        <w:rPr>
          <w:rtl/>
        </w:rPr>
        <w:t xml:space="preserve">כבוד </w:t>
      </w:r>
      <w:bookmarkStart w:id="4411" w:name="_ETM_Q14_521589"/>
      <w:bookmarkEnd w:id="4411"/>
      <w:r>
        <w:rPr>
          <w:rtl/>
        </w:rPr>
        <w:t>היושב</w:t>
      </w:r>
      <w:bookmarkStart w:id="4412" w:name="_ETM_Q14_522519"/>
      <w:bookmarkEnd w:id="4412"/>
      <w:r>
        <w:rPr>
          <w:rFonts w:hint="cs"/>
          <w:rtl/>
        </w:rPr>
        <w:t>-</w:t>
      </w:r>
      <w:r>
        <w:rPr>
          <w:rtl/>
        </w:rPr>
        <w:t>ראש</w:t>
      </w:r>
      <w:r>
        <w:rPr>
          <w:rFonts w:hint="cs"/>
          <w:rtl/>
        </w:rPr>
        <w:t>,</w:t>
      </w:r>
      <w:r>
        <w:rPr>
          <w:rtl/>
        </w:rPr>
        <w:t xml:space="preserve"> </w:t>
      </w:r>
      <w:bookmarkStart w:id="4413" w:name="_ETM_Q14_523180"/>
      <w:bookmarkEnd w:id="4413"/>
      <w:r>
        <w:rPr>
          <w:rtl/>
        </w:rPr>
        <w:t xml:space="preserve">חברי </w:t>
      </w:r>
      <w:bookmarkStart w:id="4414" w:name="_ETM_Q14_523659"/>
      <w:bookmarkEnd w:id="4414"/>
      <w:r>
        <w:rPr>
          <w:rFonts w:hint="cs"/>
          <w:rtl/>
        </w:rPr>
        <w:t>ו</w:t>
      </w:r>
      <w:r>
        <w:rPr>
          <w:rtl/>
        </w:rPr>
        <w:t xml:space="preserve">חברות </w:t>
      </w:r>
      <w:bookmarkStart w:id="4415" w:name="_ETM_Q14_524079"/>
      <w:bookmarkEnd w:id="4415"/>
      <w:r>
        <w:rPr>
          <w:rtl/>
        </w:rPr>
        <w:t>הכנסת</w:t>
      </w:r>
      <w:r>
        <w:rPr>
          <w:rFonts w:hint="cs"/>
          <w:rtl/>
        </w:rPr>
        <w:t>,</w:t>
      </w:r>
      <w:r>
        <w:rPr>
          <w:rtl/>
        </w:rPr>
        <w:t xml:space="preserve"> </w:t>
      </w:r>
      <w:bookmarkStart w:id="4416" w:name="_ETM_Q14_526839"/>
      <w:bookmarkEnd w:id="4416"/>
      <w:r>
        <w:rPr>
          <w:rtl/>
        </w:rPr>
        <w:t xml:space="preserve">בימים </w:t>
      </w:r>
      <w:bookmarkStart w:id="4417" w:name="_ETM_Q14_527800"/>
      <w:bookmarkEnd w:id="4417"/>
      <w:r>
        <w:rPr>
          <w:rtl/>
        </w:rPr>
        <w:t>כאלו</w:t>
      </w:r>
      <w:r>
        <w:rPr>
          <w:rFonts w:hint="cs"/>
          <w:rtl/>
        </w:rPr>
        <w:t>,</w:t>
      </w:r>
      <w:r>
        <w:rPr>
          <w:rtl/>
        </w:rPr>
        <w:t xml:space="preserve"> </w:t>
      </w:r>
      <w:bookmarkStart w:id="4418" w:name="_ETM_Q14_529710"/>
      <w:bookmarkEnd w:id="4418"/>
      <w:r>
        <w:rPr>
          <w:rtl/>
        </w:rPr>
        <w:t xml:space="preserve">מהמעט </w:t>
      </w:r>
      <w:bookmarkStart w:id="4419" w:name="_ETM_Q14_531910"/>
      <w:bookmarkEnd w:id="4419"/>
      <w:r>
        <w:rPr>
          <w:rtl/>
        </w:rPr>
        <w:t xml:space="preserve">שאני </w:t>
      </w:r>
      <w:bookmarkStart w:id="4420" w:name="_ETM_Q14_532809"/>
      <w:bookmarkEnd w:id="4420"/>
      <w:r>
        <w:rPr>
          <w:rtl/>
        </w:rPr>
        <w:t xml:space="preserve">יודעת </w:t>
      </w:r>
      <w:bookmarkStart w:id="4421" w:name="_ETM_Q14_533500"/>
      <w:bookmarkEnd w:id="4421"/>
      <w:r>
        <w:rPr>
          <w:rtl/>
        </w:rPr>
        <w:t xml:space="preserve">ומכירה </w:t>
      </w:r>
      <w:bookmarkStart w:id="4422" w:name="_ETM_Q14_534279"/>
      <w:bookmarkEnd w:id="4422"/>
      <w:r>
        <w:rPr>
          <w:rtl/>
        </w:rPr>
        <w:t xml:space="preserve">ושמעתי </w:t>
      </w:r>
      <w:bookmarkStart w:id="4423" w:name="_ETM_Q14_536120"/>
      <w:bookmarkEnd w:id="4423"/>
      <w:r>
        <w:rPr>
          <w:rtl/>
        </w:rPr>
        <w:t xml:space="preserve">על </w:t>
      </w:r>
      <w:bookmarkStart w:id="4424" w:name="_ETM_Q14_536930"/>
      <w:bookmarkEnd w:id="4424"/>
      <w:r>
        <w:rPr>
          <w:rtl/>
        </w:rPr>
        <w:t xml:space="preserve">חג </w:t>
      </w:r>
      <w:bookmarkStart w:id="4425" w:name="_ETM_Q14_539870"/>
      <w:bookmarkStart w:id="4426" w:name="_ETM_Q14_540140"/>
      <w:bookmarkEnd w:id="4425"/>
      <w:bookmarkEnd w:id="4426"/>
      <w:r>
        <w:rPr>
          <w:rtl/>
        </w:rPr>
        <w:t>חנוכה</w:t>
      </w:r>
      <w:r>
        <w:rPr>
          <w:rFonts w:hint="cs"/>
          <w:rtl/>
        </w:rPr>
        <w:t>,</w:t>
      </w:r>
      <w:r>
        <w:rPr>
          <w:rtl/>
        </w:rPr>
        <w:t xml:space="preserve"> </w:t>
      </w:r>
      <w:bookmarkStart w:id="4427" w:name="_ETM_Q14_540830"/>
      <w:bookmarkEnd w:id="4427"/>
      <w:r>
        <w:rPr>
          <w:rtl/>
        </w:rPr>
        <w:t xml:space="preserve">שהוא </w:t>
      </w:r>
      <w:bookmarkStart w:id="4428" w:name="_ETM_Q14_541100"/>
      <w:bookmarkEnd w:id="4428"/>
      <w:r>
        <w:rPr>
          <w:rtl/>
        </w:rPr>
        <w:t xml:space="preserve">אמור </w:t>
      </w:r>
      <w:bookmarkStart w:id="4429" w:name="_ETM_Q14_541520"/>
      <w:bookmarkEnd w:id="4429"/>
      <w:r>
        <w:rPr>
          <w:rtl/>
        </w:rPr>
        <w:t xml:space="preserve">להיות </w:t>
      </w:r>
      <w:bookmarkStart w:id="4430" w:name="_ETM_Q14_543290"/>
      <w:bookmarkEnd w:id="4430"/>
      <w:r>
        <w:rPr>
          <w:rtl/>
        </w:rPr>
        <w:t>ולהזכיר</w:t>
      </w:r>
      <w:r>
        <w:rPr>
          <w:rFonts w:hint="cs"/>
          <w:rtl/>
        </w:rPr>
        <w:t xml:space="preserve"> – להביא</w:t>
      </w:r>
      <w:r>
        <w:rPr>
          <w:rtl/>
        </w:rPr>
        <w:t xml:space="preserve"> </w:t>
      </w:r>
      <w:bookmarkStart w:id="4431" w:name="_ETM_Q14_548319"/>
      <w:bookmarkEnd w:id="4431"/>
      <w:r>
        <w:rPr>
          <w:rFonts w:hint="cs"/>
          <w:rtl/>
        </w:rPr>
        <w:t>א</w:t>
      </w:r>
      <w:r>
        <w:rPr>
          <w:rtl/>
        </w:rPr>
        <w:t>ור</w:t>
      </w:r>
      <w:r>
        <w:rPr>
          <w:rFonts w:hint="cs"/>
          <w:rtl/>
        </w:rPr>
        <w:t>;</w:t>
      </w:r>
      <w:r>
        <w:rPr>
          <w:rtl/>
        </w:rPr>
        <w:t xml:space="preserve"> </w:t>
      </w:r>
      <w:bookmarkStart w:id="4432" w:name="_ETM_Q14_550540"/>
      <w:bookmarkEnd w:id="4432"/>
      <w:r>
        <w:rPr>
          <w:rtl/>
        </w:rPr>
        <w:t xml:space="preserve">להביא </w:t>
      </w:r>
      <w:bookmarkStart w:id="4433" w:name="_ETM_Q14_551080"/>
      <w:bookmarkEnd w:id="4433"/>
      <w:r>
        <w:rPr>
          <w:rFonts w:hint="cs"/>
          <w:rtl/>
        </w:rPr>
        <w:t>אור</w:t>
      </w:r>
      <w:r>
        <w:rPr>
          <w:rtl/>
        </w:rPr>
        <w:t xml:space="preserve"> </w:t>
      </w:r>
      <w:bookmarkStart w:id="4434" w:name="_ETM_Q14_551409"/>
      <w:bookmarkEnd w:id="4434"/>
      <w:r>
        <w:rPr>
          <w:rtl/>
        </w:rPr>
        <w:t>לאנשים</w:t>
      </w:r>
      <w:r>
        <w:rPr>
          <w:rFonts w:hint="cs"/>
          <w:rtl/>
        </w:rPr>
        <w:t>,</w:t>
      </w:r>
      <w:r>
        <w:rPr>
          <w:rtl/>
        </w:rPr>
        <w:t xml:space="preserve"> </w:t>
      </w:r>
      <w:bookmarkStart w:id="4435" w:name="_ETM_Q14_553380"/>
      <w:bookmarkEnd w:id="4435"/>
      <w:r>
        <w:rPr>
          <w:rtl/>
        </w:rPr>
        <w:t xml:space="preserve">כלל </w:t>
      </w:r>
      <w:bookmarkStart w:id="4436" w:name="_ETM_Q14_553860"/>
      <w:bookmarkEnd w:id="4436"/>
      <w:r>
        <w:rPr>
          <w:rtl/>
        </w:rPr>
        <w:t>האנשים</w:t>
      </w:r>
      <w:r>
        <w:rPr>
          <w:rFonts w:hint="cs"/>
          <w:rtl/>
        </w:rPr>
        <w:t>,</w:t>
      </w:r>
      <w:r>
        <w:rPr>
          <w:rtl/>
        </w:rPr>
        <w:t xml:space="preserve"> </w:t>
      </w:r>
      <w:bookmarkStart w:id="4437" w:name="_ETM_Q14_555730"/>
      <w:bookmarkEnd w:id="4437"/>
      <w:r>
        <w:rPr>
          <w:rtl/>
        </w:rPr>
        <w:t xml:space="preserve">ולא </w:t>
      </w:r>
      <w:bookmarkStart w:id="4438" w:name="_ETM_Q14_556970"/>
      <w:bookmarkEnd w:id="4438"/>
      <w:r>
        <w:rPr>
          <w:rtl/>
        </w:rPr>
        <w:t xml:space="preserve">לעשות </w:t>
      </w:r>
      <w:bookmarkStart w:id="4439" w:name="_ETM_Q14_557779"/>
      <w:bookmarkEnd w:id="4439"/>
      <w:r>
        <w:rPr>
          <w:rtl/>
        </w:rPr>
        <w:t xml:space="preserve">עוד </w:t>
      </w:r>
      <w:bookmarkStart w:id="4440" w:name="_ETM_Q14_558589"/>
      <w:bookmarkEnd w:id="4440"/>
      <w:r>
        <w:rPr>
          <w:rtl/>
        </w:rPr>
        <w:t xml:space="preserve">חושך </w:t>
      </w:r>
      <w:bookmarkStart w:id="4441" w:name="_ETM_Q14_559370"/>
      <w:bookmarkEnd w:id="4441"/>
      <w:r>
        <w:rPr>
          <w:rtl/>
        </w:rPr>
        <w:t xml:space="preserve">ועוד </w:t>
      </w:r>
      <w:bookmarkStart w:id="4442" w:name="_ETM_Q14_559729"/>
      <w:bookmarkEnd w:id="4442"/>
      <w:r>
        <w:rPr>
          <w:rtl/>
        </w:rPr>
        <w:t xml:space="preserve">קיפוח </w:t>
      </w:r>
      <w:bookmarkStart w:id="4443" w:name="_ETM_Q14_560960"/>
      <w:bookmarkEnd w:id="4443"/>
      <w:r>
        <w:rPr>
          <w:rtl/>
        </w:rPr>
        <w:t xml:space="preserve">ועוד </w:t>
      </w:r>
      <w:bookmarkStart w:id="4444" w:name="_ETM_Q14_561470"/>
      <w:bookmarkEnd w:id="4444"/>
      <w:r>
        <w:rPr>
          <w:rtl/>
        </w:rPr>
        <w:t xml:space="preserve">דברים </w:t>
      </w:r>
      <w:bookmarkStart w:id="4445" w:name="_ETM_Q14_562250"/>
      <w:bookmarkEnd w:id="4445"/>
      <w:r>
        <w:rPr>
          <w:rtl/>
        </w:rPr>
        <w:t xml:space="preserve">שבעיניי </w:t>
      </w:r>
      <w:bookmarkStart w:id="4446" w:name="_ETM_Q14_562910"/>
      <w:bookmarkEnd w:id="4446"/>
      <w:r>
        <w:rPr>
          <w:rtl/>
        </w:rPr>
        <w:t xml:space="preserve">הם </w:t>
      </w:r>
      <w:bookmarkStart w:id="4447" w:name="_ETM_Q14_563090"/>
      <w:bookmarkEnd w:id="4447"/>
      <w:r>
        <w:rPr>
          <w:rtl/>
        </w:rPr>
        <w:t xml:space="preserve">מאוד </w:t>
      </w:r>
      <w:bookmarkStart w:id="4448" w:name="_ETM_Q14_563390"/>
      <w:bookmarkEnd w:id="4448"/>
      <w:r>
        <w:rPr>
          <w:rtl/>
        </w:rPr>
        <w:t xml:space="preserve">מאוד </w:t>
      </w:r>
      <w:bookmarkStart w:id="4449" w:name="_ETM_Q14_563990"/>
      <w:bookmarkEnd w:id="4449"/>
      <w:r>
        <w:rPr>
          <w:rtl/>
        </w:rPr>
        <w:t>רעים</w:t>
      </w:r>
      <w:r>
        <w:rPr>
          <w:rFonts w:hint="cs"/>
          <w:rtl/>
        </w:rPr>
        <w:t>.</w:t>
      </w:r>
      <w:r>
        <w:rPr>
          <w:rtl/>
        </w:rPr>
        <w:t xml:space="preserve"> </w:t>
      </w:r>
      <w:bookmarkStart w:id="4450" w:name="_ETM_Q14_565910"/>
      <w:bookmarkEnd w:id="4450"/>
    </w:p>
    <w:p w:rsidR="00AA3066" w:rsidRDefault="00AA3066" w:rsidP="00CA1AD5">
      <w:pPr>
        <w:rPr>
          <w:rtl/>
        </w:rPr>
      </w:pPr>
      <w:bookmarkStart w:id="4451" w:name="_ETM_Q14_566162"/>
      <w:bookmarkStart w:id="4452" w:name="_ETM_Q14_566232"/>
      <w:bookmarkEnd w:id="4451"/>
      <w:bookmarkEnd w:id="4452"/>
    </w:p>
    <w:p w:rsidR="00AA3066" w:rsidRDefault="00AA3066" w:rsidP="00CA1AD5">
      <w:pPr>
        <w:rPr>
          <w:rtl/>
        </w:rPr>
      </w:pPr>
      <w:r>
        <w:rPr>
          <w:rtl/>
        </w:rPr>
        <w:t xml:space="preserve">אני </w:t>
      </w:r>
      <w:bookmarkStart w:id="4453" w:name="_ETM_Q14_566390"/>
      <w:bookmarkEnd w:id="4453"/>
      <w:r>
        <w:rPr>
          <w:rFonts w:hint="cs"/>
          <w:rtl/>
        </w:rPr>
        <w:t>תוהה</w:t>
      </w:r>
      <w:r>
        <w:rPr>
          <w:rtl/>
        </w:rPr>
        <w:t xml:space="preserve"> </w:t>
      </w:r>
      <w:bookmarkStart w:id="4454" w:name="_ETM_Q14_567899"/>
      <w:bookmarkEnd w:id="4454"/>
      <w:r>
        <w:rPr>
          <w:rtl/>
        </w:rPr>
        <w:t xml:space="preserve">וחושבת </w:t>
      </w:r>
      <w:bookmarkStart w:id="4455" w:name="_ETM_Q14_569340"/>
      <w:bookmarkEnd w:id="4455"/>
      <w:r>
        <w:rPr>
          <w:rtl/>
        </w:rPr>
        <w:t xml:space="preserve">על </w:t>
      </w:r>
      <w:bookmarkStart w:id="4456" w:name="_ETM_Q14_569520"/>
      <w:bookmarkEnd w:id="4456"/>
      <w:r>
        <w:rPr>
          <w:rtl/>
        </w:rPr>
        <w:t xml:space="preserve">התקופה </w:t>
      </w:r>
      <w:bookmarkStart w:id="4457" w:name="_ETM_Q14_569970"/>
      <w:bookmarkEnd w:id="4457"/>
      <w:r>
        <w:rPr>
          <w:rtl/>
        </w:rPr>
        <w:t>הזאת</w:t>
      </w:r>
      <w:r>
        <w:rPr>
          <w:rFonts w:hint="cs"/>
          <w:rtl/>
        </w:rPr>
        <w:t>,</w:t>
      </w:r>
      <w:r>
        <w:rPr>
          <w:rtl/>
        </w:rPr>
        <w:t xml:space="preserve"> </w:t>
      </w:r>
      <w:bookmarkStart w:id="4458" w:name="_ETM_Q14_571539"/>
      <w:bookmarkStart w:id="4459" w:name="_ETM_Q14_572770"/>
      <w:bookmarkEnd w:id="4458"/>
      <w:bookmarkEnd w:id="4459"/>
      <w:r>
        <w:rPr>
          <w:rtl/>
        </w:rPr>
        <w:t xml:space="preserve">בימים </w:t>
      </w:r>
      <w:bookmarkStart w:id="4460" w:name="_ETM_Q14_573130"/>
      <w:bookmarkEnd w:id="4460"/>
      <w:r>
        <w:rPr>
          <w:rtl/>
        </w:rPr>
        <w:t xml:space="preserve">כל </w:t>
      </w:r>
      <w:bookmarkStart w:id="4461" w:name="_ETM_Q14_573339"/>
      <w:bookmarkEnd w:id="4461"/>
      <w:r>
        <w:rPr>
          <w:rtl/>
        </w:rPr>
        <w:t xml:space="preserve">כך </w:t>
      </w:r>
      <w:bookmarkStart w:id="4462" w:name="_ETM_Q14_573789"/>
      <w:bookmarkEnd w:id="4462"/>
      <w:r>
        <w:rPr>
          <w:rtl/>
        </w:rPr>
        <w:t xml:space="preserve">צרים </w:t>
      </w:r>
      <w:bookmarkStart w:id="4463" w:name="_ETM_Q14_574420"/>
      <w:bookmarkEnd w:id="4463"/>
      <w:r>
        <w:rPr>
          <w:rtl/>
        </w:rPr>
        <w:t>וקצרים</w:t>
      </w:r>
      <w:r>
        <w:rPr>
          <w:rFonts w:hint="cs"/>
          <w:rtl/>
        </w:rPr>
        <w:t>,</w:t>
      </w:r>
      <w:r>
        <w:rPr>
          <w:rtl/>
        </w:rPr>
        <w:t xml:space="preserve"> </w:t>
      </w:r>
      <w:bookmarkStart w:id="4464" w:name="_ETM_Q14_576319"/>
      <w:bookmarkEnd w:id="4464"/>
      <w:r>
        <w:rPr>
          <w:rtl/>
        </w:rPr>
        <w:t xml:space="preserve">שאמורה </w:t>
      </w:r>
      <w:bookmarkStart w:id="4465" w:name="_ETM_Q14_576859"/>
      <w:bookmarkEnd w:id="4465"/>
      <w:r>
        <w:rPr>
          <w:rtl/>
        </w:rPr>
        <w:t xml:space="preserve">לקום </w:t>
      </w:r>
      <w:bookmarkStart w:id="4466" w:name="_ETM_Q14_577339"/>
      <w:bookmarkStart w:id="4467" w:name="_ETM_Q14_577729"/>
      <w:bookmarkEnd w:id="4466"/>
      <w:bookmarkEnd w:id="4467"/>
      <w:r>
        <w:rPr>
          <w:rtl/>
        </w:rPr>
        <w:t xml:space="preserve">בהם </w:t>
      </w:r>
      <w:bookmarkStart w:id="4468" w:name="_ETM_Q14_578029"/>
      <w:bookmarkEnd w:id="4468"/>
      <w:r>
        <w:rPr>
          <w:rtl/>
        </w:rPr>
        <w:t xml:space="preserve">ממשלה </w:t>
      </w:r>
      <w:bookmarkStart w:id="4469" w:name="_ETM_Q14_578479"/>
      <w:bookmarkEnd w:id="4469"/>
      <w:r>
        <w:rPr>
          <w:rtl/>
        </w:rPr>
        <w:t>חדשה</w:t>
      </w:r>
      <w:r>
        <w:rPr>
          <w:rFonts w:hint="cs"/>
          <w:rtl/>
        </w:rPr>
        <w:t>,</w:t>
      </w:r>
      <w:r>
        <w:rPr>
          <w:rtl/>
        </w:rPr>
        <w:t xml:space="preserve"> </w:t>
      </w:r>
      <w:bookmarkStart w:id="4470" w:name="_ETM_Q14_581009"/>
      <w:bookmarkEnd w:id="4470"/>
      <w:r>
        <w:rPr>
          <w:rtl/>
        </w:rPr>
        <w:t xml:space="preserve">אם </w:t>
      </w:r>
      <w:bookmarkStart w:id="4471" w:name="_ETM_Q14_581339"/>
      <w:bookmarkEnd w:id="4471"/>
      <w:r>
        <w:rPr>
          <w:rtl/>
        </w:rPr>
        <w:t xml:space="preserve">הממשלה </w:t>
      </w:r>
      <w:bookmarkStart w:id="4472" w:name="_ETM_Q14_582029"/>
      <w:bookmarkEnd w:id="4472"/>
      <w:r>
        <w:rPr>
          <w:rtl/>
        </w:rPr>
        <w:t xml:space="preserve">הזאת </w:t>
      </w:r>
      <w:bookmarkStart w:id="4473" w:name="_ETM_Q14_582630"/>
      <w:bookmarkEnd w:id="4473"/>
      <w:r>
        <w:rPr>
          <w:rtl/>
        </w:rPr>
        <w:t xml:space="preserve">וכל </w:t>
      </w:r>
      <w:bookmarkStart w:id="4474" w:name="_ETM_Q14_583140"/>
      <w:bookmarkEnd w:id="4474"/>
      <w:r>
        <w:rPr>
          <w:rtl/>
        </w:rPr>
        <w:t xml:space="preserve">התומכים </w:t>
      </w:r>
      <w:bookmarkStart w:id="4475" w:name="_ETM_Q14_584219"/>
      <w:bookmarkEnd w:id="4475"/>
      <w:r>
        <w:rPr>
          <w:rtl/>
        </w:rPr>
        <w:t xml:space="preserve">בה </w:t>
      </w:r>
      <w:bookmarkStart w:id="4476" w:name="_ETM_Q14_584429"/>
      <w:bookmarkEnd w:id="4476"/>
      <w:r>
        <w:rPr>
          <w:rtl/>
        </w:rPr>
        <w:t xml:space="preserve">חושבים </w:t>
      </w:r>
      <w:bookmarkStart w:id="4477" w:name="_ETM_Q14_586159"/>
      <w:bookmarkEnd w:id="4477"/>
      <w:r>
        <w:rPr>
          <w:rtl/>
        </w:rPr>
        <w:t xml:space="preserve">שאלה </w:t>
      </w:r>
      <w:bookmarkStart w:id="4478" w:name="_ETM_Q14_586579"/>
      <w:bookmarkEnd w:id="4478"/>
      <w:r>
        <w:rPr>
          <w:rtl/>
        </w:rPr>
        <w:t xml:space="preserve">הצעות </w:t>
      </w:r>
      <w:bookmarkStart w:id="4479" w:name="_ETM_Q14_587240"/>
      <w:bookmarkEnd w:id="4479"/>
      <w:r>
        <w:rPr>
          <w:rtl/>
        </w:rPr>
        <w:t xml:space="preserve">חוק </w:t>
      </w:r>
      <w:bookmarkStart w:id="4480" w:name="_ETM_Q14_588550"/>
      <w:bookmarkEnd w:id="4480"/>
      <w:r>
        <w:rPr>
          <w:rFonts w:hint="cs"/>
          <w:rtl/>
        </w:rPr>
        <w:t>ראויות,</w:t>
      </w:r>
      <w:r>
        <w:rPr>
          <w:rtl/>
        </w:rPr>
        <w:t xml:space="preserve"> </w:t>
      </w:r>
      <w:bookmarkStart w:id="4481" w:name="_ETM_Q14_590070"/>
      <w:bookmarkEnd w:id="4481"/>
      <w:r>
        <w:rPr>
          <w:rFonts w:hint="cs"/>
          <w:rtl/>
        </w:rPr>
        <w:t>רצויות,</w:t>
      </w:r>
      <w:r>
        <w:rPr>
          <w:rtl/>
        </w:rPr>
        <w:t xml:space="preserve"> </w:t>
      </w:r>
      <w:bookmarkStart w:id="4482" w:name="_ETM_Q14_591529"/>
      <w:bookmarkEnd w:id="4482"/>
      <w:r>
        <w:rPr>
          <w:rtl/>
        </w:rPr>
        <w:t xml:space="preserve">שצריך </w:t>
      </w:r>
      <w:bookmarkStart w:id="4483" w:name="_ETM_Q14_592100"/>
      <w:bookmarkEnd w:id="4483"/>
      <w:r>
        <w:rPr>
          <w:rtl/>
        </w:rPr>
        <w:t xml:space="preserve">לקדם </w:t>
      </w:r>
      <w:bookmarkStart w:id="4484" w:name="_ETM_Q14_592579"/>
      <w:bookmarkEnd w:id="4484"/>
      <w:r>
        <w:rPr>
          <w:rtl/>
        </w:rPr>
        <w:t>אות</w:t>
      </w:r>
      <w:r>
        <w:rPr>
          <w:rFonts w:hint="cs"/>
          <w:rtl/>
        </w:rPr>
        <w:t>ן.</w:t>
      </w:r>
      <w:r>
        <w:rPr>
          <w:rtl/>
        </w:rPr>
        <w:t xml:space="preserve"> </w:t>
      </w:r>
      <w:bookmarkStart w:id="4485" w:name="_ETM_Q14_595060"/>
      <w:bookmarkEnd w:id="4485"/>
      <w:r>
        <w:rPr>
          <w:rFonts w:hint="cs"/>
          <w:rtl/>
        </w:rPr>
        <w:t xml:space="preserve">אני </w:t>
      </w:r>
      <w:r>
        <w:rPr>
          <w:rtl/>
        </w:rPr>
        <w:t xml:space="preserve">חושבת </w:t>
      </w:r>
      <w:bookmarkStart w:id="4486" w:name="_ETM_Q14_596420"/>
      <w:bookmarkEnd w:id="4486"/>
      <w:r>
        <w:rPr>
          <w:rFonts w:hint="cs"/>
          <w:rtl/>
        </w:rPr>
        <w:t>ש</w:t>
      </w:r>
      <w:r>
        <w:rPr>
          <w:rtl/>
        </w:rPr>
        <w:t xml:space="preserve">מן </w:t>
      </w:r>
      <w:bookmarkStart w:id="4487" w:name="_ETM_Q14_596659"/>
      <w:bookmarkEnd w:id="4487"/>
      <w:r>
        <w:rPr>
          <w:rtl/>
        </w:rPr>
        <w:t xml:space="preserve">הראוי </w:t>
      </w:r>
      <w:bookmarkStart w:id="4488" w:name="_ETM_Q14_597619"/>
      <w:bookmarkEnd w:id="4488"/>
      <w:r>
        <w:rPr>
          <w:rtl/>
        </w:rPr>
        <w:t xml:space="preserve">גם </w:t>
      </w:r>
      <w:bookmarkStart w:id="4489" w:name="_ETM_Q14_598720"/>
      <w:bookmarkEnd w:id="4489"/>
      <w:r>
        <w:rPr>
          <w:rtl/>
        </w:rPr>
        <w:t xml:space="preserve">לתת </w:t>
      </w:r>
      <w:bookmarkStart w:id="4490" w:name="_ETM_Q14_599170"/>
      <w:bookmarkEnd w:id="4490"/>
      <w:r>
        <w:rPr>
          <w:rtl/>
        </w:rPr>
        <w:t xml:space="preserve">להם </w:t>
      </w:r>
      <w:bookmarkStart w:id="4491" w:name="_ETM_Q14_600070"/>
      <w:bookmarkEnd w:id="4491"/>
      <w:r>
        <w:rPr>
          <w:rtl/>
        </w:rPr>
        <w:t xml:space="preserve">את </w:t>
      </w:r>
      <w:bookmarkStart w:id="4492" w:name="_ETM_Q14_600279"/>
      <w:bookmarkEnd w:id="4492"/>
      <w:r>
        <w:rPr>
          <w:rtl/>
        </w:rPr>
        <w:t xml:space="preserve">הזמן </w:t>
      </w:r>
      <w:bookmarkStart w:id="4493" w:name="_ETM_Q14_601240"/>
      <w:bookmarkEnd w:id="4493"/>
      <w:r>
        <w:rPr>
          <w:rtl/>
        </w:rPr>
        <w:t xml:space="preserve">ואת </w:t>
      </w:r>
      <w:bookmarkStart w:id="4494" w:name="_ETM_Q14_601479"/>
      <w:bookmarkEnd w:id="4494"/>
      <w:r>
        <w:rPr>
          <w:rtl/>
        </w:rPr>
        <w:t xml:space="preserve">החשיבה </w:t>
      </w:r>
      <w:bookmarkStart w:id="4495" w:name="_ETM_Q14_602799"/>
      <w:bookmarkEnd w:id="4495"/>
      <w:r>
        <w:rPr>
          <w:rtl/>
        </w:rPr>
        <w:t xml:space="preserve">שהיא </w:t>
      </w:r>
      <w:bookmarkStart w:id="4496" w:name="_ETM_Q14_603040"/>
      <w:bookmarkEnd w:id="4496"/>
      <w:r>
        <w:rPr>
          <w:rtl/>
        </w:rPr>
        <w:t>מחייבת</w:t>
      </w:r>
      <w:r>
        <w:rPr>
          <w:rFonts w:hint="cs"/>
          <w:rtl/>
        </w:rPr>
        <w:t>,</w:t>
      </w:r>
      <w:r>
        <w:rPr>
          <w:rtl/>
        </w:rPr>
        <w:t xml:space="preserve"> </w:t>
      </w:r>
      <w:bookmarkStart w:id="4497" w:name="_ETM_Q14_603760"/>
      <w:bookmarkEnd w:id="4497"/>
      <w:r>
        <w:rPr>
          <w:rtl/>
        </w:rPr>
        <w:t xml:space="preserve">במיוחד </w:t>
      </w:r>
      <w:bookmarkStart w:id="4498" w:name="_ETM_Q14_605069"/>
      <w:bookmarkEnd w:id="4498"/>
      <w:r>
        <w:rPr>
          <w:rFonts w:hint="cs"/>
          <w:rtl/>
        </w:rPr>
        <w:t>כ</w:t>
      </w:r>
      <w:r>
        <w:rPr>
          <w:rtl/>
        </w:rPr>
        <w:t xml:space="preserve">שמדובר </w:t>
      </w:r>
      <w:bookmarkStart w:id="4499" w:name="_ETM_Q14_605789"/>
      <w:bookmarkEnd w:id="4499"/>
      <w:r>
        <w:rPr>
          <w:rtl/>
        </w:rPr>
        <w:t xml:space="preserve">כאן </w:t>
      </w:r>
      <w:bookmarkStart w:id="4500" w:name="_ETM_Q14_606939"/>
      <w:bookmarkEnd w:id="4500"/>
      <w:r>
        <w:rPr>
          <w:rtl/>
        </w:rPr>
        <w:t xml:space="preserve">בחוקים </w:t>
      </w:r>
      <w:bookmarkStart w:id="4501" w:name="_ETM_Q14_608540"/>
      <w:bookmarkEnd w:id="4501"/>
      <w:r>
        <w:rPr>
          <w:rtl/>
        </w:rPr>
        <w:t xml:space="preserve">כל </w:t>
      </w:r>
      <w:bookmarkStart w:id="4502" w:name="_ETM_Q14_608810"/>
      <w:bookmarkEnd w:id="4502"/>
      <w:r>
        <w:rPr>
          <w:rtl/>
        </w:rPr>
        <w:t xml:space="preserve">כך </w:t>
      </w:r>
      <w:bookmarkStart w:id="4503" w:name="_ETM_Q14_609080"/>
      <w:bookmarkEnd w:id="4503"/>
      <w:r>
        <w:rPr>
          <w:rtl/>
        </w:rPr>
        <w:t xml:space="preserve">בסיסיים </w:t>
      </w:r>
      <w:bookmarkStart w:id="4504" w:name="_ETM_Q14_611980"/>
      <w:bookmarkEnd w:id="4504"/>
      <w:r>
        <w:rPr>
          <w:rtl/>
        </w:rPr>
        <w:t xml:space="preserve">שעלולים </w:t>
      </w:r>
      <w:bookmarkStart w:id="4505" w:name="_ETM_Q14_613120"/>
      <w:bookmarkEnd w:id="4505"/>
      <w:r>
        <w:rPr>
          <w:rtl/>
        </w:rPr>
        <w:t xml:space="preserve">לשנות </w:t>
      </w:r>
      <w:bookmarkStart w:id="4506" w:name="_ETM_Q14_614700"/>
      <w:bookmarkEnd w:id="4506"/>
      <w:r>
        <w:rPr>
          <w:rtl/>
        </w:rPr>
        <w:t xml:space="preserve">מדיניות </w:t>
      </w:r>
      <w:bookmarkStart w:id="4507" w:name="_ETM_Q14_615420"/>
      <w:bookmarkEnd w:id="4507"/>
      <w:r>
        <w:rPr>
          <w:rtl/>
        </w:rPr>
        <w:t>וסדר</w:t>
      </w:r>
      <w:bookmarkStart w:id="4508" w:name="_ETM_Q14_615989"/>
      <w:bookmarkEnd w:id="4508"/>
      <w:r>
        <w:rPr>
          <w:rFonts w:hint="cs"/>
          <w:rtl/>
        </w:rPr>
        <w:t>-</w:t>
      </w:r>
      <w:r>
        <w:rPr>
          <w:rtl/>
        </w:rPr>
        <w:t>יום</w:t>
      </w:r>
      <w:r>
        <w:rPr>
          <w:rFonts w:hint="cs"/>
          <w:rtl/>
        </w:rPr>
        <w:t>.</w:t>
      </w:r>
      <w:r>
        <w:rPr>
          <w:rtl/>
        </w:rPr>
        <w:t xml:space="preserve"> </w:t>
      </w:r>
      <w:bookmarkStart w:id="4509" w:name="_ETM_Q14_617590"/>
      <w:bookmarkEnd w:id="4509"/>
      <w:r>
        <w:rPr>
          <w:rtl/>
        </w:rPr>
        <w:t>ולכ</w:t>
      </w:r>
      <w:bookmarkStart w:id="4510" w:name="_ETM_Q14_617950"/>
      <w:bookmarkEnd w:id="4510"/>
      <w:r>
        <w:rPr>
          <w:rFonts w:hint="cs"/>
          <w:rtl/>
        </w:rPr>
        <w:t>ן,</w:t>
      </w:r>
      <w:r>
        <w:rPr>
          <w:rtl/>
        </w:rPr>
        <w:t xml:space="preserve"> </w:t>
      </w:r>
      <w:bookmarkStart w:id="4511" w:name="_ETM_Q14_619030"/>
      <w:bookmarkEnd w:id="4511"/>
      <w:r>
        <w:rPr>
          <w:rtl/>
        </w:rPr>
        <w:t xml:space="preserve">הדבר </w:t>
      </w:r>
      <w:bookmarkStart w:id="4512" w:name="_ETM_Q14_619390"/>
      <w:bookmarkEnd w:id="4512"/>
      <w:r>
        <w:rPr>
          <w:rtl/>
        </w:rPr>
        <w:t xml:space="preserve">הראשון </w:t>
      </w:r>
      <w:bookmarkStart w:id="4513" w:name="_ETM_Q14_620470"/>
      <w:bookmarkEnd w:id="4513"/>
      <w:r>
        <w:rPr>
          <w:rtl/>
        </w:rPr>
        <w:t xml:space="preserve">שאני </w:t>
      </w:r>
      <w:bookmarkStart w:id="4514" w:name="_ETM_Q14_620800"/>
      <w:bookmarkStart w:id="4515" w:name="_ETM_Q14_620890"/>
      <w:bookmarkEnd w:id="4514"/>
      <w:bookmarkEnd w:id="4515"/>
      <w:r>
        <w:rPr>
          <w:rtl/>
        </w:rPr>
        <w:t xml:space="preserve">באמת </w:t>
      </w:r>
      <w:bookmarkStart w:id="4516" w:name="_ETM_Q14_621520"/>
      <w:bookmarkEnd w:id="4516"/>
      <w:r>
        <w:rPr>
          <w:rtl/>
        </w:rPr>
        <w:t xml:space="preserve">קוראת </w:t>
      </w:r>
      <w:bookmarkStart w:id="4517" w:name="_ETM_Q14_622120"/>
      <w:bookmarkEnd w:id="4517"/>
      <w:r>
        <w:rPr>
          <w:rtl/>
        </w:rPr>
        <w:t xml:space="preserve">מהמקום </w:t>
      </w:r>
      <w:bookmarkStart w:id="4518" w:name="_ETM_Q14_622720"/>
      <w:bookmarkEnd w:id="4518"/>
      <w:r>
        <w:rPr>
          <w:rtl/>
        </w:rPr>
        <w:t>הזה</w:t>
      </w:r>
      <w:r>
        <w:rPr>
          <w:rFonts w:hint="cs"/>
          <w:rtl/>
        </w:rPr>
        <w:t>:</w:t>
      </w:r>
      <w:r>
        <w:rPr>
          <w:rtl/>
        </w:rPr>
        <w:t xml:space="preserve"> </w:t>
      </w:r>
      <w:bookmarkStart w:id="4519" w:name="_ETM_Q14_623980"/>
      <w:bookmarkEnd w:id="4519"/>
      <w:r>
        <w:rPr>
          <w:rtl/>
        </w:rPr>
        <w:t xml:space="preserve">לא </w:t>
      </w:r>
      <w:bookmarkStart w:id="4520" w:name="_ETM_Q14_624160"/>
      <w:bookmarkEnd w:id="4520"/>
      <w:r>
        <w:rPr>
          <w:rtl/>
        </w:rPr>
        <w:t xml:space="preserve">לעשות </w:t>
      </w:r>
      <w:bookmarkStart w:id="4521" w:name="_ETM_Q14_624580"/>
      <w:bookmarkEnd w:id="4521"/>
      <w:r>
        <w:rPr>
          <w:rtl/>
        </w:rPr>
        <w:t xml:space="preserve">את </w:t>
      </w:r>
      <w:bookmarkStart w:id="4522" w:name="_ETM_Q14_624700"/>
      <w:bookmarkEnd w:id="4522"/>
      <w:r>
        <w:rPr>
          <w:rtl/>
        </w:rPr>
        <w:t xml:space="preserve">זה </w:t>
      </w:r>
      <w:bookmarkStart w:id="4523" w:name="_ETM_Q14_624880"/>
      <w:bookmarkEnd w:id="4523"/>
      <w:r>
        <w:rPr>
          <w:rtl/>
        </w:rPr>
        <w:t xml:space="preserve">בחיפזון </w:t>
      </w:r>
      <w:bookmarkStart w:id="4524" w:name="_ETM_Q14_626049"/>
      <w:bookmarkEnd w:id="4524"/>
      <w:r>
        <w:rPr>
          <w:rtl/>
        </w:rPr>
        <w:t xml:space="preserve">ולבדוק </w:t>
      </w:r>
      <w:bookmarkStart w:id="4525" w:name="_ETM_Q14_626680"/>
      <w:bookmarkEnd w:id="4525"/>
      <w:r>
        <w:rPr>
          <w:rtl/>
        </w:rPr>
        <w:t xml:space="preserve">את </w:t>
      </w:r>
      <w:bookmarkStart w:id="4526" w:name="_ETM_Q14_626799"/>
      <w:bookmarkEnd w:id="4526"/>
      <w:r>
        <w:rPr>
          <w:rtl/>
        </w:rPr>
        <w:t xml:space="preserve">הדברים </w:t>
      </w:r>
      <w:bookmarkStart w:id="4527" w:name="_ETM_Q14_627249"/>
      <w:bookmarkEnd w:id="4527"/>
      <w:r>
        <w:rPr>
          <w:rtl/>
        </w:rPr>
        <w:t>לעומק</w:t>
      </w:r>
      <w:r>
        <w:rPr>
          <w:rFonts w:hint="cs"/>
          <w:rtl/>
        </w:rPr>
        <w:t>,</w:t>
      </w:r>
      <w:r>
        <w:rPr>
          <w:rtl/>
        </w:rPr>
        <w:t xml:space="preserve"> </w:t>
      </w:r>
      <w:bookmarkStart w:id="4528" w:name="_ETM_Q14_628389"/>
      <w:bookmarkEnd w:id="4528"/>
      <w:r>
        <w:rPr>
          <w:rtl/>
        </w:rPr>
        <w:t xml:space="preserve">כי </w:t>
      </w:r>
      <w:bookmarkStart w:id="4529" w:name="_ETM_Q14_628599"/>
      <w:bookmarkEnd w:id="4529"/>
      <w:r>
        <w:rPr>
          <w:rtl/>
        </w:rPr>
        <w:t xml:space="preserve">בסופו </w:t>
      </w:r>
      <w:bookmarkStart w:id="4530" w:name="_ETM_Q14_629109"/>
      <w:bookmarkEnd w:id="4530"/>
      <w:r>
        <w:rPr>
          <w:rtl/>
        </w:rPr>
        <w:t xml:space="preserve">של </w:t>
      </w:r>
      <w:bookmarkStart w:id="4531" w:name="_ETM_Q14_629349"/>
      <w:bookmarkEnd w:id="4531"/>
      <w:r>
        <w:rPr>
          <w:rtl/>
        </w:rPr>
        <w:t>יום</w:t>
      </w:r>
      <w:r>
        <w:rPr>
          <w:rFonts w:hint="cs"/>
          <w:rtl/>
        </w:rPr>
        <w:t>,</w:t>
      </w:r>
      <w:r>
        <w:rPr>
          <w:rtl/>
        </w:rPr>
        <w:t xml:space="preserve"> </w:t>
      </w:r>
      <w:bookmarkStart w:id="4532" w:name="_ETM_Q14_631400"/>
      <w:bookmarkEnd w:id="4532"/>
      <w:r>
        <w:rPr>
          <w:rtl/>
        </w:rPr>
        <w:t xml:space="preserve">חוק </w:t>
      </w:r>
      <w:bookmarkStart w:id="4533" w:name="_ETM_Q14_631969"/>
      <w:bookmarkEnd w:id="4533"/>
      <w:r>
        <w:rPr>
          <w:rtl/>
        </w:rPr>
        <w:t xml:space="preserve">אמור </w:t>
      </w:r>
      <w:bookmarkStart w:id="4534" w:name="_ETM_Q14_632239"/>
      <w:bookmarkEnd w:id="4534"/>
      <w:r>
        <w:rPr>
          <w:rtl/>
        </w:rPr>
        <w:t xml:space="preserve">לחול </w:t>
      </w:r>
      <w:bookmarkStart w:id="4535" w:name="_ETM_Q14_632629"/>
      <w:bookmarkEnd w:id="4535"/>
      <w:r>
        <w:rPr>
          <w:rtl/>
        </w:rPr>
        <w:t xml:space="preserve">על </w:t>
      </w:r>
      <w:bookmarkStart w:id="4536" w:name="_ETM_Q14_632749"/>
      <w:bookmarkEnd w:id="4536"/>
      <w:r>
        <w:rPr>
          <w:rtl/>
        </w:rPr>
        <w:t>כולם</w:t>
      </w:r>
      <w:r>
        <w:rPr>
          <w:rFonts w:hint="cs"/>
          <w:rtl/>
        </w:rPr>
        <w:t>,</w:t>
      </w:r>
      <w:r>
        <w:rPr>
          <w:rtl/>
        </w:rPr>
        <w:t xml:space="preserve"> </w:t>
      </w:r>
      <w:bookmarkStart w:id="4537" w:name="_ETM_Q14_634230"/>
      <w:bookmarkEnd w:id="4537"/>
      <w:r>
        <w:rPr>
          <w:rtl/>
        </w:rPr>
        <w:t xml:space="preserve">אלא </w:t>
      </w:r>
      <w:bookmarkStart w:id="4538" w:name="_ETM_Q14_635040"/>
      <w:bookmarkEnd w:id="4538"/>
      <w:r>
        <w:rPr>
          <w:rtl/>
        </w:rPr>
        <w:t xml:space="preserve">אם </w:t>
      </w:r>
      <w:bookmarkStart w:id="4539" w:name="_ETM_Q14_635250"/>
      <w:bookmarkEnd w:id="4539"/>
      <w:r>
        <w:rPr>
          <w:rtl/>
        </w:rPr>
        <w:t xml:space="preserve">אנחנו </w:t>
      </w:r>
      <w:bookmarkStart w:id="4540" w:name="_ETM_Q14_635610"/>
      <w:bookmarkEnd w:id="4540"/>
      <w:r>
        <w:rPr>
          <w:rtl/>
        </w:rPr>
        <w:t>נ</w:t>
      </w:r>
      <w:r>
        <w:rPr>
          <w:rFonts w:hint="cs"/>
          <w:rtl/>
        </w:rPr>
        <w:t>י</w:t>
      </w:r>
      <w:r>
        <w:rPr>
          <w:rtl/>
        </w:rPr>
        <w:t xml:space="preserve">שאר </w:t>
      </w:r>
      <w:bookmarkStart w:id="4541" w:name="_ETM_Q14_636120"/>
      <w:bookmarkEnd w:id="4541"/>
      <w:r>
        <w:rPr>
          <w:rtl/>
        </w:rPr>
        <w:t xml:space="preserve">במשחק </w:t>
      </w:r>
      <w:bookmarkStart w:id="4542" w:name="_ETM_Q14_637210"/>
      <w:bookmarkEnd w:id="4542"/>
      <w:r>
        <w:rPr>
          <w:rFonts w:hint="cs"/>
          <w:rtl/>
        </w:rPr>
        <w:t>ש</w:t>
      </w:r>
      <w:r>
        <w:rPr>
          <w:rtl/>
        </w:rPr>
        <w:t xml:space="preserve">כאילו </w:t>
      </w:r>
      <w:bookmarkStart w:id="4543" w:name="_ETM_Q14_637540"/>
      <w:bookmarkEnd w:id="4543"/>
      <w:r>
        <w:rPr>
          <w:rtl/>
        </w:rPr>
        <w:t xml:space="preserve">לא </w:t>
      </w:r>
      <w:bookmarkStart w:id="4544" w:name="_ETM_Q14_637660"/>
      <w:bookmarkEnd w:id="4544"/>
      <w:r>
        <w:rPr>
          <w:rtl/>
        </w:rPr>
        <w:t xml:space="preserve">משנה </w:t>
      </w:r>
      <w:bookmarkStart w:id="4545" w:name="_ETM_Q14_638110"/>
      <w:bookmarkEnd w:id="4545"/>
      <w:r>
        <w:rPr>
          <w:rtl/>
        </w:rPr>
        <w:t>עכשיו</w:t>
      </w:r>
      <w:r>
        <w:rPr>
          <w:rFonts w:hint="cs"/>
          <w:rtl/>
        </w:rPr>
        <w:t>,</w:t>
      </w:r>
      <w:r>
        <w:rPr>
          <w:rtl/>
        </w:rPr>
        <w:t xml:space="preserve"> </w:t>
      </w:r>
      <w:bookmarkStart w:id="4546" w:name="_ETM_Q14_638410"/>
      <w:bookmarkEnd w:id="4546"/>
      <w:r>
        <w:rPr>
          <w:rtl/>
        </w:rPr>
        <w:t xml:space="preserve">אנחנו </w:t>
      </w:r>
      <w:bookmarkStart w:id="4547" w:name="_ETM_Q14_638770"/>
      <w:bookmarkEnd w:id="4547"/>
      <w:r>
        <w:rPr>
          <w:rtl/>
        </w:rPr>
        <w:t>נמצאים</w:t>
      </w:r>
      <w:r>
        <w:rPr>
          <w:rFonts w:hint="cs"/>
          <w:rtl/>
        </w:rPr>
        <w:t>,</w:t>
      </w:r>
      <w:r>
        <w:rPr>
          <w:rtl/>
        </w:rPr>
        <w:t xml:space="preserve"> </w:t>
      </w:r>
      <w:bookmarkStart w:id="4548" w:name="_ETM_Q14_639400"/>
      <w:bookmarkEnd w:id="4548"/>
      <w:r>
        <w:rPr>
          <w:rtl/>
        </w:rPr>
        <w:t xml:space="preserve">נעשה </w:t>
      </w:r>
      <w:bookmarkStart w:id="4549" w:name="_ETM_Q14_639730"/>
      <w:bookmarkEnd w:id="4549"/>
      <w:r>
        <w:rPr>
          <w:rtl/>
        </w:rPr>
        <w:t xml:space="preserve">מה </w:t>
      </w:r>
      <w:bookmarkStart w:id="4550" w:name="_ETM_Q14_639850"/>
      <w:bookmarkEnd w:id="4550"/>
      <w:r>
        <w:rPr>
          <w:rtl/>
        </w:rPr>
        <w:t xml:space="preserve">שאנחנו </w:t>
      </w:r>
      <w:bookmarkStart w:id="4551" w:name="_ETM_Q14_640330"/>
      <w:bookmarkEnd w:id="4551"/>
      <w:r>
        <w:rPr>
          <w:rtl/>
        </w:rPr>
        <w:t>רוצים</w:t>
      </w:r>
      <w:r>
        <w:rPr>
          <w:rFonts w:hint="cs"/>
          <w:rtl/>
        </w:rPr>
        <w:t>,</w:t>
      </w:r>
      <w:r>
        <w:rPr>
          <w:rtl/>
        </w:rPr>
        <w:t xml:space="preserve"> </w:t>
      </w:r>
      <w:bookmarkStart w:id="4552" w:name="_ETM_Q14_640610"/>
      <w:bookmarkStart w:id="4553" w:name="_ETM_Q14_641150"/>
      <w:bookmarkEnd w:id="4552"/>
      <w:bookmarkEnd w:id="4553"/>
      <w:r>
        <w:rPr>
          <w:rFonts w:hint="cs"/>
          <w:rtl/>
        </w:rPr>
        <w:t>ו</w:t>
      </w:r>
      <w:r>
        <w:rPr>
          <w:rtl/>
        </w:rPr>
        <w:t xml:space="preserve">מי </w:t>
      </w:r>
      <w:bookmarkStart w:id="4554" w:name="_ETM_Q14_641330"/>
      <w:bookmarkEnd w:id="4554"/>
      <w:r>
        <w:rPr>
          <w:rtl/>
        </w:rPr>
        <w:t xml:space="preserve">שיבוא </w:t>
      </w:r>
      <w:bookmarkStart w:id="4555" w:name="_ETM_Q14_641870"/>
      <w:bookmarkEnd w:id="4555"/>
      <w:r>
        <w:rPr>
          <w:rtl/>
        </w:rPr>
        <w:t xml:space="preserve">אחרינו </w:t>
      </w:r>
      <w:bookmarkStart w:id="4556" w:name="_ETM_Q14_643330"/>
      <w:bookmarkEnd w:id="4556"/>
      <w:r>
        <w:rPr>
          <w:rtl/>
        </w:rPr>
        <w:t xml:space="preserve">יעשה </w:t>
      </w:r>
      <w:bookmarkStart w:id="4557" w:name="_ETM_Q14_643750"/>
      <w:bookmarkEnd w:id="4557"/>
      <w:r>
        <w:rPr>
          <w:rtl/>
        </w:rPr>
        <w:t xml:space="preserve">מה </w:t>
      </w:r>
      <w:bookmarkStart w:id="4558" w:name="_ETM_Q14_643900"/>
      <w:bookmarkEnd w:id="4558"/>
      <w:r>
        <w:rPr>
          <w:rtl/>
        </w:rPr>
        <w:t xml:space="preserve">שהוא </w:t>
      </w:r>
      <w:bookmarkStart w:id="4559" w:name="_ETM_Q14_644200"/>
      <w:bookmarkEnd w:id="4559"/>
      <w:r>
        <w:rPr>
          <w:rtl/>
        </w:rPr>
        <w:t>רוצה</w:t>
      </w:r>
      <w:r>
        <w:rPr>
          <w:rFonts w:hint="cs"/>
          <w:rtl/>
        </w:rPr>
        <w:t>.</w:t>
      </w:r>
      <w:r>
        <w:rPr>
          <w:rtl/>
        </w:rPr>
        <w:t xml:space="preserve"> </w:t>
      </w:r>
      <w:bookmarkStart w:id="4560" w:name="_ETM_Q14_645290"/>
      <w:bookmarkEnd w:id="4560"/>
      <w:r>
        <w:rPr>
          <w:rtl/>
        </w:rPr>
        <w:t xml:space="preserve">אני </w:t>
      </w:r>
      <w:bookmarkStart w:id="4561" w:name="_ETM_Q14_645529"/>
      <w:bookmarkEnd w:id="4561"/>
      <w:r>
        <w:rPr>
          <w:rtl/>
        </w:rPr>
        <w:t xml:space="preserve">לא </w:t>
      </w:r>
      <w:bookmarkStart w:id="4562" w:name="_ETM_Q14_645650"/>
      <w:bookmarkEnd w:id="4562"/>
      <w:r>
        <w:rPr>
          <w:rtl/>
        </w:rPr>
        <w:t xml:space="preserve">חושבת </w:t>
      </w:r>
      <w:bookmarkStart w:id="4563" w:name="_ETM_Q14_646040"/>
      <w:bookmarkEnd w:id="4563"/>
      <w:r>
        <w:rPr>
          <w:rtl/>
        </w:rPr>
        <w:t xml:space="preserve">שזאת </w:t>
      </w:r>
      <w:bookmarkStart w:id="4564" w:name="_ETM_Q14_646459"/>
      <w:bookmarkEnd w:id="4564"/>
      <w:r>
        <w:rPr>
          <w:rtl/>
        </w:rPr>
        <w:t xml:space="preserve">המטרה </w:t>
      </w:r>
      <w:bookmarkStart w:id="4565" w:name="_ETM_Q14_646879"/>
      <w:bookmarkEnd w:id="4565"/>
      <w:r>
        <w:rPr>
          <w:rtl/>
        </w:rPr>
        <w:t xml:space="preserve">של </w:t>
      </w:r>
      <w:bookmarkStart w:id="4566" w:name="_ETM_Q14_647150"/>
      <w:bookmarkEnd w:id="4566"/>
      <w:r>
        <w:rPr>
          <w:rtl/>
        </w:rPr>
        <w:t>החוק</w:t>
      </w:r>
      <w:r>
        <w:rPr>
          <w:rFonts w:hint="cs"/>
          <w:rtl/>
        </w:rPr>
        <w:t>.</w:t>
      </w:r>
      <w:r>
        <w:rPr>
          <w:rtl/>
        </w:rPr>
        <w:t xml:space="preserve"> </w:t>
      </w:r>
      <w:bookmarkStart w:id="4567" w:name="_ETM_Q14_647900"/>
      <w:bookmarkEnd w:id="4567"/>
      <w:r>
        <w:rPr>
          <w:rFonts w:hint="cs"/>
          <w:rtl/>
        </w:rPr>
        <w:t>כ</w:t>
      </w:r>
      <w:r>
        <w:rPr>
          <w:rtl/>
        </w:rPr>
        <w:t xml:space="preserve">שמחוקקים </w:t>
      </w:r>
      <w:bookmarkStart w:id="4568" w:name="_ETM_Q14_648739"/>
      <w:bookmarkEnd w:id="4568"/>
      <w:r>
        <w:rPr>
          <w:rtl/>
        </w:rPr>
        <w:t>חוקים</w:t>
      </w:r>
      <w:r>
        <w:rPr>
          <w:rFonts w:hint="cs"/>
          <w:rtl/>
        </w:rPr>
        <w:t>,</w:t>
      </w:r>
      <w:r>
        <w:rPr>
          <w:rtl/>
        </w:rPr>
        <w:t xml:space="preserve"> </w:t>
      </w:r>
      <w:bookmarkStart w:id="4569" w:name="_ETM_Q14_649279"/>
      <w:bookmarkEnd w:id="4569"/>
      <w:r>
        <w:rPr>
          <w:rtl/>
        </w:rPr>
        <w:t xml:space="preserve">המטרה </w:t>
      </w:r>
      <w:bookmarkStart w:id="4570" w:name="_ETM_Q14_649700"/>
      <w:bookmarkEnd w:id="4570"/>
      <w:r>
        <w:rPr>
          <w:rtl/>
        </w:rPr>
        <w:t xml:space="preserve">שלהם </w:t>
      </w:r>
      <w:bookmarkStart w:id="4571" w:name="_ETM_Q14_650120"/>
      <w:bookmarkEnd w:id="4571"/>
      <w:r>
        <w:rPr>
          <w:rtl/>
        </w:rPr>
        <w:t xml:space="preserve">באמת </w:t>
      </w:r>
      <w:bookmarkStart w:id="4572" w:name="_ETM_Q14_650870"/>
      <w:bookmarkEnd w:id="4572"/>
      <w:r>
        <w:rPr>
          <w:rFonts w:hint="cs"/>
          <w:rtl/>
        </w:rPr>
        <w:t>היא</w:t>
      </w:r>
      <w:r>
        <w:rPr>
          <w:rtl/>
        </w:rPr>
        <w:t xml:space="preserve"> </w:t>
      </w:r>
      <w:bookmarkStart w:id="4573" w:name="_ETM_Q14_651169"/>
      <w:bookmarkEnd w:id="4573"/>
      <w:r>
        <w:rPr>
          <w:rtl/>
        </w:rPr>
        <w:t xml:space="preserve">לשרת </w:t>
      </w:r>
      <w:bookmarkStart w:id="4574" w:name="_ETM_Q14_651709"/>
      <w:bookmarkEnd w:id="4574"/>
      <w:r>
        <w:rPr>
          <w:rtl/>
        </w:rPr>
        <w:t xml:space="preserve">את </w:t>
      </w:r>
      <w:bookmarkStart w:id="4575" w:name="_ETM_Q14_651859"/>
      <w:bookmarkEnd w:id="4575"/>
      <w:r>
        <w:rPr>
          <w:rtl/>
        </w:rPr>
        <w:t xml:space="preserve">הציבור </w:t>
      </w:r>
      <w:bookmarkStart w:id="4576" w:name="_ETM_Q14_652669"/>
      <w:bookmarkEnd w:id="4576"/>
      <w:r>
        <w:rPr>
          <w:rtl/>
        </w:rPr>
        <w:t xml:space="preserve">ולעשות </w:t>
      </w:r>
      <w:bookmarkStart w:id="4577" w:name="_ETM_Q14_653599"/>
      <w:bookmarkEnd w:id="4577"/>
      <w:r>
        <w:rPr>
          <w:rtl/>
        </w:rPr>
        <w:t xml:space="preserve">טוב </w:t>
      </w:r>
      <w:bookmarkStart w:id="4578" w:name="_ETM_Q14_654230"/>
      <w:bookmarkEnd w:id="4578"/>
      <w:r>
        <w:rPr>
          <w:rtl/>
        </w:rPr>
        <w:t>לציבור</w:t>
      </w:r>
      <w:r>
        <w:rPr>
          <w:rFonts w:hint="cs"/>
          <w:rtl/>
        </w:rPr>
        <w:t>,</w:t>
      </w:r>
      <w:r>
        <w:rPr>
          <w:rtl/>
        </w:rPr>
        <w:t xml:space="preserve"> </w:t>
      </w:r>
      <w:bookmarkStart w:id="4579" w:name="_ETM_Q14_655279"/>
      <w:bookmarkEnd w:id="4579"/>
      <w:r>
        <w:rPr>
          <w:rtl/>
        </w:rPr>
        <w:t xml:space="preserve">והכוונה </w:t>
      </w:r>
      <w:bookmarkStart w:id="4580" w:name="_ETM_Q14_656180"/>
      <w:bookmarkEnd w:id="4580"/>
      <w:r>
        <w:rPr>
          <w:rtl/>
        </w:rPr>
        <w:t xml:space="preserve">לכלל </w:t>
      </w:r>
      <w:bookmarkStart w:id="4581" w:name="_ETM_Q14_656840"/>
      <w:bookmarkEnd w:id="4581"/>
      <w:r>
        <w:rPr>
          <w:rtl/>
        </w:rPr>
        <w:t xml:space="preserve">הציבור </w:t>
      </w:r>
      <w:bookmarkStart w:id="4582" w:name="_ETM_Q14_657439"/>
      <w:bookmarkEnd w:id="4582"/>
      <w:r>
        <w:rPr>
          <w:rtl/>
        </w:rPr>
        <w:t xml:space="preserve">ולא </w:t>
      </w:r>
      <w:bookmarkStart w:id="4583" w:name="_ETM_Q14_658450"/>
      <w:bookmarkEnd w:id="4583"/>
      <w:r>
        <w:rPr>
          <w:rtl/>
        </w:rPr>
        <w:t xml:space="preserve">לפלח </w:t>
      </w:r>
      <w:bookmarkStart w:id="4584" w:name="_ETM_Q14_659050"/>
      <w:bookmarkEnd w:id="4584"/>
      <w:r>
        <w:rPr>
          <w:rtl/>
        </w:rPr>
        <w:t xml:space="preserve">מסוים </w:t>
      </w:r>
      <w:bookmarkStart w:id="4585" w:name="_ETM_Q14_660090"/>
      <w:bookmarkEnd w:id="4585"/>
      <w:r>
        <w:rPr>
          <w:rtl/>
        </w:rPr>
        <w:t xml:space="preserve">או </w:t>
      </w:r>
      <w:bookmarkStart w:id="4586" w:name="_ETM_Q14_660269"/>
      <w:bookmarkEnd w:id="4586"/>
      <w:r>
        <w:rPr>
          <w:rtl/>
        </w:rPr>
        <w:t xml:space="preserve">ציבור </w:t>
      </w:r>
      <w:bookmarkStart w:id="4587" w:name="_ETM_Q14_660930"/>
      <w:bookmarkEnd w:id="4587"/>
      <w:r>
        <w:rPr>
          <w:rtl/>
        </w:rPr>
        <w:t xml:space="preserve">מסוים </w:t>
      </w:r>
      <w:bookmarkStart w:id="4588" w:name="_ETM_Q14_661920"/>
      <w:bookmarkEnd w:id="4588"/>
      <w:r>
        <w:rPr>
          <w:rtl/>
        </w:rPr>
        <w:t xml:space="preserve">לפי </w:t>
      </w:r>
      <w:bookmarkStart w:id="4589" w:name="_ETM_Q14_662220"/>
      <w:bookmarkEnd w:id="4589"/>
      <w:r>
        <w:rPr>
          <w:rtl/>
        </w:rPr>
        <w:t xml:space="preserve">ההשתייכות </w:t>
      </w:r>
      <w:bookmarkStart w:id="4590" w:name="_ETM_Q14_663090"/>
      <w:bookmarkEnd w:id="4590"/>
      <w:r>
        <w:rPr>
          <w:rtl/>
        </w:rPr>
        <w:t>הדתית</w:t>
      </w:r>
      <w:r>
        <w:rPr>
          <w:rFonts w:hint="cs"/>
          <w:rtl/>
        </w:rPr>
        <w:t>,</w:t>
      </w:r>
      <w:r>
        <w:rPr>
          <w:rtl/>
        </w:rPr>
        <w:t xml:space="preserve"> </w:t>
      </w:r>
      <w:bookmarkStart w:id="4591" w:name="_ETM_Q14_663629"/>
      <w:bookmarkEnd w:id="4591"/>
      <w:r>
        <w:rPr>
          <w:rtl/>
        </w:rPr>
        <w:t>ה</w:t>
      </w:r>
      <w:r>
        <w:rPr>
          <w:rFonts w:hint="cs"/>
          <w:rtl/>
        </w:rPr>
        <w:t>ע</w:t>
      </w:r>
      <w:r>
        <w:rPr>
          <w:rtl/>
        </w:rPr>
        <w:t>דתית</w:t>
      </w:r>
      <w:r>
        <w:rPr>
          <w:rFonts w:hint="cs"/>
          <w:rtl/>
        </w:rPr>
        <w:t>,</w:t>
      </w:r>
      <w:r>
        <w:rPr>
          <w:rtl/>
        </w:rPr>
        <w:t xml:space="preserve"> </w:t>
      </w:r>
      <w:bookmarkStart w:id="4592" w:name="_ETM_Q14_664110"/>
      <w:bookmarkEnd w:id="4592"/>
      <w:r>
        <w:rPr>
          <w:rFonts w:hint="cs"/>
          <w:rtl/>
        </w:rPr>
        <w:t>ה</w:t>
      </w:r>
      <w:r>
        <w:rPr>
          <w:rtl/>
        </w:rPr>
        <w:t xml:space="preserve">פוליטית </w:t>
      </w:r>
      <w:bookmarkStart w:id="4593" w:name="_ETM_Q14_664739"/>
      <w:bookmarkEnd w:id="4593"/>
      <w:r>
        <w:rPr>
          <w:rtl/>
        </w:rPr>
        <w:t>של</w:t>
      </w:r>
      <w:r>
        <w:rPr>
          <w:rFonts w:hint="cs"/>
          <w:rtl/>
        </w:rPr>
        <w:t>ו.</w:t>
      </w:r>
      <w:r>
        <w:rPr>
          <w:rtl/>
        </w:rPr>
        <w:t xml:space="preserve"> </w:t>
      </w:r>
      <w:bookmarkStart w:id="4594" w:name="_ETM_Q14_665930"/>
      <w:bookmarkEnd w:id="4594"/>
    </w:p>
    <w:p w:rsidR="00AA3066" w:rsidRDefault="00AA3066" w:rsidP="00CA1AD5">
      <w:pPr>
        <w:rPr>
          <w:rtl/>
        </w:rPr>
      </w:pPr>
      <w:bookmarkStart w:id="4595" w:name="_ETM_Q14_663623"/>
      <w:bookmarkStart w:id="4596" w:name="_ETM_Q14_663689"/>
      <w:bookmarkEnd w:id="4595"/>
      <w:bookmarkEnd w:id="4596"/>
    </w:p>
    <w:p w:rsidR="00AA3066" w:rsidRDefault="00AA3066" w:rsidP="00CA1AD5">
      <w:pPr>
        <w:rPr>
          <w:rtl/>
        </w:rPr>
      </w:pPr>
      <w:bookmarkStart w:id="4597" w:name="_ETM_Q14_663959"/>
      <w:bookmarkStart w:id="4598" w:name="_ETM_Q14_664027"/>
      <w:bookmarkEnd w:id="4597"/>
      <w:bookmarkEnd w:id="4598"/>
      <w:r>
        <w:rPr>
          <w:rtl/>
        </w:rPr>
        <w:t xml:space="preserve">לגופו </w:t>
      </w:r>
      <w:bookmarkStart w:id="4599" w:name="_ETM_Q14_666469"/>
      <w:bookmarkEnd w:id="4599"/>
      <w:r>
        <w:rPr>
          <w:rtl/>
        </w:rPr>
        <w:t xml:space="preserve">של </w:t>
      </w:r>
      <w:bookmarkStart w:id="4600" w:name="_ETM_Q14_666709"/>
      <w:bookmarkEnd w:id="4600"/>
      <w:r>
        <w:rPr>
          <w:rtl/>
        </w:rPr>
        <w:t>עניין</w:t>
      </w:r>
      <w:r>
        <w:rPr>
          <w:rFonts w:hint="cs"/>
          <w:rtl/>
        </w:rPr>
        <w:t>,</w:t>
      </w:r>
      <w:r>
        <w:rPr>
          <w:rtl/>
        </w:rPr>
        <w:t xml:space="preserve"> </w:t>
      </w:r>
      <w:bookmarkStart w:id="4601" w:name="_ETM_Q14_668239"/>
      <w:bookmarkEnd w:id="4601"/>
      <w:r>
        <w:rPr>
          <w:rtl/>
        </w:rPr>
        <w:t xml:space="preserve">בחוק </w:t>
      </w:r>
      <w:bookmarkStart w:id="4602" w:name="_ETM_Q14_668840"/>
      <w:bookmarkEnd w:id="4602"/>
      <w:r>
        <w:rPr>
          <w:rtl/>
        </w:rPr>
        <w:t>הזה</w:t>
      </w:r>
      <w:r>
        <w:rPr>
          <w:rFonts w:hint="cs"/>
          <w:rtl/>
        </w:rPr>
        <w:t>,</w:t>
      </w:r>
      <w:r>
        <w:rPr>
          <w:rtl/>
        </w:rPr>
        <w:t xml:space="preserve"> </w:t>
      </w:r>
      <w:bookmarkStart w:id="4603" w:name="_ETM_Q14_669260"/>
      <w:bookmarkEnd w:id="4603"/>
      <w:r>
        <w:rPr>
          <w:rtl/>
        </w:rPr>
        <w:t xml:space="preserve">בפקודת </w:t>
      </w:r>
      <w:bookmarkStart w:id="4604" w:name="_ETM_Q14_669799"/>
      <w:bookmarkEnd w:id="4604"/>
      <w:r>
        <w:rPr>
          <w:rtl/>
        </w:rPr>
        <w:t>המשטרה</w:t>
      </w:r>
      <w:r>
        <w:rPr>
          <w:rFonts w:hint="cs"/>
          <w:rtl/>
        </w:rPr>
        <w:t>,</w:t>
      </w:r>
      <w:r>
        <w:rPr>
          <w:rtl/>
        </w:rPr>
        <w:t xml:space="preserve"> </w:t>
      </w:r>
      <w:bookmarkStart w:id="4605" w:name="_ETM_Q14_670920"/>
      <w:bookmarkEnd w:id="4605"/>
      <w:r>
        <w:rPr>
          <w:rtl/>
        </w:rPr>
        <w:t xml:space="preserve">אני </w:t>
      </w:r>
      <w:bookmarkStart w:id="4606" w:name="_ETM_Q14_671189"/>
      <w:bookmarkEnd w:id="4606"/>
      <w:r>
        <w:rPr>
          <w:rtl/>
        </w:rPr>
        <w:t xml:space="preserve">רוצה </w:t>
      </w:r>
      <w:bookmarkStart w:id="4607" w:name="_ETM_Q14_671549"/>
      <w:bookmarkEnd w:id="4607"/>
      <w:r>
        <w:rPr>
          <w:rtl/>
        </w:rPr>
        <w:t xml:space="preserve">לדבר </w:t>
      </w:r>
      <w:bookmarkStart w:id="4608" w:name="_ETM_Q14_672689"/>
      <w:bookmarkEnd w:id="4608"/>
      <w:r>
        <w:rPr>
          <w:rtl/>
        </w:rPr>
        <w:t xml:space="preserve">הכי </w:t>
      </w:r>
      <w:bookmarkStart w:id="4609" w:name="_ETM_Q14_672959"/>
      <w:bookmarkEnd w:id="4609"/>
      <w:r>
        <w:rPr>
          <w:rtl/>
        </w:rPr>
        <w:t xml:space="preserve">פשוט </w:t>
      </w:r>
      <w:bookmarkStart w:id="4610" w:name="_ETM_Q14_673349"/>
      <w:bookmarkEnd w:id="4610"/>
      <w:r>
        <w:rPr>
          <w:rFonts w:hint="cs"/>
          <w:rtl/>
        </w:rPr>
        <w:t>שאפשר</w:t>
      </w:r>
      <w:r>
        <w:rPr>
          <w:rtl/>
        </w:rPr>
        <w:t xml:space="preserve"> </w:t>
      </w:r>
      <w:bookmarkStart w:id="4611" w:name="_ETM_Q14_675610"/>
      <w:bookmarkEnd w:id="4611"/>
      <w:r>
        <w:rPr>
          <w:rFonts w:hint="cs"/>
          <w:rtl/>
        </w:rPr>
        <w:t>כ</w:t>
      </w:r>
      <w:r>
        <w:rPr>
          <w:rtl/>
        </w:rPr>
        <w:t xml:space="preserve">אישה </w:t>
      </w:r>
      <w:bookmarkStart w:id="4612" w:name="_ETM_Q14_676760"/>
      <w:bookmarkEnd w:id="4612"/>
      <w:r>
        <w:rPr>
          <w:rtl/>
        </w:rPr>
        <w:t>ערב</w:t>
      </w:r>
      <w:r>
        <w:rPr>
          <w:rFonts w:hint="cs"/>
          <w:rtl/>
        </w:rPr>
        <w:t>י</w:t>
      </w:r>
      <w:r>
        <w:rPr>
          <w:rtl/>
        </w:rPr>
        <w:t>יה</w:t>
      </w:r>
      <w:r>
        <w:rPr>
          <w:rFonts w:hint="cs"/>
          <w:rtl/>
        </w:rPr>
        <w:t xml:space="preserve"> –</w:t>
      </w:r>
      <w:r>
        <w:rPr>
          <w:rtl/>
        </w:rPr>
        <w:t xml:space="preserve"> </w:t>
      </w:r>
      <w:bookmarkStart w:id="4613" w:name="_ETM_Q14_678459"/>
      <w:bookmarkEnd w:id="4613"/>
      <w:r>
        <w:rPr>
          <w:rtl/>
        </w:rPr>
        <w:t xml:space="preserve">לא </w:t>
      </w:r>
      <w:bookmarkStart w:id="4614" w:name="_ETM_Q14_678700"/>
      <w:bookmarkEnd w:id="4614"/>
      <w:r>
        <w:rPr>
          <w:rtl/>
        </w:rPr>
        <w:t xml:space="preserve">רק </w:t>
      </w:r>
      <w:bookmarkStart w:id="4615" w:name="_ETM_Q14_679999"/>
      <w:bookmarkEnd w:id="4615"/>
      <w:r>
        <w:rPr>
          <w:rFonts w:hint="cs"/>
          <w:rtl/>
        </w:rPr>
        <w:t xml:space="preserve">כאישה, </w:t>
      </w:r>
      <w:bookmarkStart w:id="4616" w:name="_ETM_Q14_678473"/>
      <w:bookmarkEnd w:id="4616"/>
      <w:r>
        <w:rPr>
          <w:rtl/>
        </w:rPr>
        <w:t>כע</w:t>
      </w:r>
      <w:r>
        <w:rPr>
          <w:rFonts w:hint="cs"/>
          <w:rtl/>
        </w:rPr>
        <w:t>ר</w:t>
      </w:r>
      <w:r>
        <w:rPr>
          <w:rtl/>
        </w:rPr>
        <w:t>בי</w:t>
      </w:r>
      <w:r>
        <w:rPr>
          <w:rFonts w:hint="cs"/>
          <w:rtl/>
        </w:rPr>
        <w:t>י</w:t>
      </w:r>
      <w:r>
        <w:rPr>
          <w:rtl/>
        </w:rPr>
        <w:t xml:space="preserve">ה </w:t>
      </w:r>
      <w:bookmarkStart w:id="4617" w:name="_ETM_Q14_681139"/>
      <w:bookmarkEnd w:id="4617"/>
      <w:r>
        <w:rPr>
          <w:rtl/>
        </w:rPr>
        <w:t xml:space="preserve">ששייכת </w:t>
      </w:r>
      <w:bookmarkStart w:id="4618" w:name="_ETM_Q14_681919"/>
      <w:bookmarkEnd w:id="4618"/>
      <w:r>
        <w:rPr>
          <w:rFonts w:hint="cs"/>
          <w:rtl/>
        </w:rPr>
        <w:t>למיעוט ילידי</w:t>
      </w:r>
      <w:r>
        <w:rPr>
          <w:rtl/>
        </w:rPr>
        <w:t xml:space="preserve"> </w:t>
      </w:r>
      <w:bookmarkStart w:id="4619" w:name="_ETM_Q14_683389"/>
      <w:bookmarkEnd w:id="4619"/>
      <w:r>
        <w:rPr>
          <w:rtl/>
        </w:rPr>
        <w:t xml:space="preserve">במקום </w:t>
      </w:r>
      <w:bookmarkStart w:id="4620" w:name="_ETM_Q14_684049"/>
      <w:bookmarkEnd w:id="4620"/>
      <w:r>
        <w:rPr>
          <w:rtl/>
        </w:rPr>
        <w:t>הזה</w:t>
      </w:r>
      <w:r>
        <w:rPr>
          <w:rFonts w:hint="cs"/>
          <w:rtl/>
        </w:rPr>
        <w:t xml:space="preserve"> –</w:t>
      </w:r>
      <w:r>
        <w:rPr>
          <w:rtl/>
        </w:rPr>
        <w:t xml:space="preserve"> </w:t>
      </w:r>
      <w:bookmarkStart w:id="4621" w:name="_ETM_Q14_685640"/>
      <w:bookmarkEnd w:id="4621"/>
      <w:r>
        <w:rPr>
          <w:rtl/>
        </w:rPr>
        <w:t xml:space="preserve">ולספר </w:t>
      </w:r>
      <w:bookmarkStart w:id="4622" w:name="_ETM_Q14_686510"/>
      <w:bookmarkStart w:id="4623" w:name="_ETM_Q14_686660"/>
      <w:bookmarkEnd w:id="4622"/>
      <w:bookmarkEnd w:id="4623"/>
      <w:r>
        <w:rPr>
          <w:rFonts w:hint="cs"/>
          <w:rtl/>
        </w:rPr>
        <w:t>ו</w:t>
      </w:r>
      <w:r>
        <w:rPr>
          <w:rtl/>
        </w:rPr>
        <w:t xml:space="preserve">לדבר </w:t>
      </w:r>
      <w:bookmarkStart w:id="4624" w:name="_ETM_Q14_688750"/>
      <w:bookmarkEnd w:id="4624"/>
      <w:r>
        <w:rPr>
          <w:rtl/>
        </w:rPr>
        <w:t xml:space="preserve">על </w:t>
      </w:r>
      <w:bookmarkStart w:id="4625" w:name="_ETM_Q14_688990"/>
      <w:bookmarkEnd w:id="4625"/>
      <w:r>
        <w:rPr>
          <w:rtl/>
        </w:rPr>
        <w:t>הניסיון</w:t>
      </w:r>
      <w:r>
        <w:rPr>
          <w:rFonts w:hint="cs"/>
          <w:rtl/>
        </w:rPr>
        <w:t xml:space="preserve"> –</w:t>
      </w:r>
      <w:r>
        <w:rPr>
          <w:rtl/>
        </w:rPr>
        <w:t xml:space="preserve"> </w:t>
      </w:r>
      <w:bookmarkStart w:id="4626" w:name="_ETM_Q14_690420"/>
      <w:bookmarkEnd w:id="4626"/>
      <w:r>
        <w:rPr>
          <w:rtl/>
        </w:rPr>
        <w:t xml:space="preserve">לא </w:t>
      </w:r>
      <w:bookmarkStart w:id="4627" w:name="_ETM_Q14_690659"/>
      <w:bookmarkEnd w:id="4627"/>
      <w:r>
        <w:rPr>
          <w:rFonts w:hint="cs"/>
          <w:rtl/>
        </w:rPr>
        <w:t>על</w:t>
      </w:r>
      <w:r>
        <w:rPr>
          <w:rtl/>
        </w:rPr>
        <w:t xml:space="preserve"> </w:t>
      </w:r>
      <w:bookmarkStart w:id="4628" w:name="_ETM_Q14_690930"/>
      <w:bookmarkEnd w:id="4628"/>
      <w:r>
        <w:rPr>
          <w:rFonts w:hint="cs"/>
          <w:rtl/>
        </w:rPr>
        <w:t>ה</w:t>
      </w:r>
      <w:r>
        <w:rPr>
          <w:rtl/>
        </w:rPr>
        <w:t>חששות</w:t>
      </w:r>
      <w:r>
        <w:rPr>
          <w:rFonts w:hint="cs"/>
          <w:rtl/>
        </w:rPr>
        <w:t>,</w:t>
      </w:r>
      <w:r>
        <w:rPr>
          <w:rtl/>
        </w:rPr>
        <w:t xml:space="preserve"> </w:t>
      </w:r>
      <w:bookmarkStart w:id="4629" w:name="_ETM_Q14_691590"/>
      <w:bookmarkEnd w:id="4629"/>
      <w:r>
        <w:rPr>
          <w:rtl/>
        </w:rPr>
        <w:t xml:space="preserve">כי </w:t>
      </w:r>
      <w:bookmarkStart w:id="4630" w:name="_ETM_Q14_691769"/>
      <w:bookmarkEnd w:id="4630"/>
      <w:r>
        <w:rPr>
          <w:rtl/>
        </w:rPr>
        <w:t>החשש</w:t>
      </w:r>
      <w:r>
        <w:rPr>
          <w:rFonts w:hint="cs"/>
          <w:rtl/>
        </w:rPr>
        <w:t xml:space="preserve">ות כבר לא חששות, </w:t>
      </w:r>
      <w:bookmarkStart w:id="4631" w:name="_ETM_Q14_692120"/>
      <w:bookmarkStart w:id="4632" w:name="_ETM_Q14_693260"/>
      <w:bookmarkEnd w:id="4631"/>
      <w:bookmarkEnd w:id="4632"/>
      <w:r>
        <w:rPr>
          <w:rtl/>
        </w:rPr>
        <w:t xml:space="preserve">כי </w:t>
      </w:r>
      <w:bookmarkStart w:id="4633" w:name="_ETM_Q14_693409"/>
      <w:bookmarkEnd w:id="4633"/>
      <w:r>
        <w:rPr>
          <w:rtl/>
        </w:rPr>
        <w:t xml:space="preserve">ראינו </w:t>
      </w:r>
      <w:bookmarkStart w:id="4634" w:name="_ETM_Q14_693709"/>
      <w:bookmarkEnd w:id="4634"/>
      <w:r>
        <w:rPr>
          <w:rtl/>
        </w:rPr>
        <w:t>ב</w:t>
      </w:r>
      <w:bookmarkStart w:id="4635" w:name="_ETM_Q14_693879"/>
      <w:bookmarkEnd w:id="4635"/>
      <w:r>
        <w:rPr>
          <w:rFonts w:hint="cs"/>
          <w:rtl/>
        </w:rPr>
        <w:t>מ</w:t>
      </w:r>
      <w:r>
        <w:rPr>
          <w:rtl/>
        </w:rPr>
        <w:t>צי</w:t>
      </w:r>
      <w:r>
        <w:rPr>
          <w:rFonts w:hint="cs"/>
          <w:rtl/>
        </w:rPr>
        <w:t>א</w:t>
      </w:r>
      <w:r>
        <w:rPr>
          <w:rtl/>
        </w:rPr>
        <w:t>ו</w:t>
      </w:r>
      <w:r>
        <w:rPr>
          <w:rFonts w:hint="cs"/>
          <w:rtl/>
        </w:rPr>
        <w:t>ת</w:t>
      </w:r>
      <w:r>
        <w:rPr>
          <w:rtl/>
        </w:rPr>
        <w:t xml:space="preserve"> </w:t>
      </w:r>
      <w:bookmarkStart w:id="4636" w:name="_ETM_Q14_695889"/>
      <w:bookmarkEnd w:id="4636"/>
      <w:r>
        <w:rPr>
          <w:rFonts w:hint="cs"/>
          <w:rtl/>
        </w:rPr>
        <w:t>איך</w:t>
      </w:r>
      <w:r>
        <w:rPr>
          <w:rtl/>
        </w:rPr>
        <w:t xml:space="preserve"> </w:t>
      </w:r>
      <w:bookmarkStart w:id="4637" w:name="_ETM_Q14_696099"/>
      <w:bookmarkEnd w:id="4637"/>
      <w:r>
        <w:rPr>
          <w:rtl/>
        </w:rPr>
        <w:t xml:space="preserve">המשטרה </w:t>
      </w:r>
      <w:bookmarkStart w:id="4638" w:name="_ETM_Q14_696700"/>
      <w:bookmarkEnd w:id="4638"/>
      <w:r>
        <w:rPr>
          <w:rtl/>
        </w:rPr>
        <w:t xml:space="preserve">מתנהלת </w:t>
      </w:r>
      <w:bookmarkStart w:id="4639" w:name="_ETM_Q14_697359"/>
      <w:bookmarkEnd w:id="4639"/>
      <w:r>
        <w:rPr>
          <w:rtl/>
        </w:rPr>
        <w:t>ומתנהג</w:t>
      </w:r>
      <w:r>
        <w:rPr>
          <w:rFonts w:hint="cs"/>
          <w:rtl/>
        </w:rPr>
        <w:t>ת</w:t>
      </w:r>
      <w:r>
        <w:rPr>
          <w:rtl/>
        </w:rPr>
        <w:t xml:space="preserve"> </w:t>
      </w:r>
      <w:bookmarkStart w:id="4640" w:name="_ETM_Q14_698260"/>
      <w:bookmarkStart w:id="4641" w:name="_ETM_Q14_699390"/>
      <w:bookmarkEnd w:id="4640"/>
      <w:bookmarkEnd w:id="4641"/>
      <w:r>
        <w:rPr>
          <w:rFonts w:hint="cs"/>
          <w:rtl/>
        </w:rPr>
        <w:t>כלפינו</w:t>
      </w:r>
      <w:r>
        <w:rPr>
          <w:rtl/>
        </w:rPr>
        <w:t xml:space="preserve"> </w:t>
      </w:r>
      <w:bookmarkStart w:id="4642" w:name="_ETM_Q14_699709"/>
      <w:bookmarkStart w:id="4643" w:name="_ETM_Q14_700280"/>
      <w:bookmarkEnd w:id="4642"/>
      <w:bookmarkEnd w:id="4643"/>
      <w:r>
        <w:rPr>
          <w:rtl/>
        </w:rPr>
        <w:t xml:space="preserve">כערבים </w:t>
      </w:r>
      <w:bookmarkStart w:id="4644" w:name="_ETM_Q14_700849"/>
      <w:bookmarkEnd w:id="4644"/>
      <w:r>
        <w:rPr>
          <w:rtl/>
        </w:rPr>
        <w:t xml:space="preserve">במדינה </w:t>
      </w:r>
      <w:bookmarkStart w:id="4645" w:name="_ETM_Q14_701359"/>
      <w:bookmarkEnd w:id="4645"/>
      <w:r>
        <w:rPr>
          <w:rtl/>
        </w:rPr>
        <w:t>הזאת</w:t>
      </w:r>
      <w:r>
        <w:rPr>
          <w:rFonts w:hint="cs"/>
          <w:rtl/>
        </w:rPr>
        <w:t>;</w:t>
      </w:r>
      <w:r>
        <w:rPr>
          <w:rtl/>
        </w:rPr>
        <w:t xml:space="preserve"> </w:t>
      </w:r>
      <w:bookmarkStart w:id="4646" w:name="_ETM_Q14_703010"/>
      <w:bookmarkEnd w:id="4646"/>
      <w:r>
        <w:rPr>
          <w:rtl/>
        </w:rPr>
        <w:t xml:space="preserve">ראינו </w:t>
      </w:r>
      <w:bookmarkStart w:id="4647" w:name="_ETM_Q14_703520"/>
      <w:bookmarkEnd w:id="4647"/>
      <w:r>
        <w:rPr>
          <w:rtl/>
        </w:rPr>
        <w:t xml:space="preserve">את </w:t>
      </w:r>
      <w:bookmarkStart w:id="4648" w:name="_ETM_Q14_703610"/>
      <w:bookmarkEnd w:id="4648"/>
      <w:r>
        <w:rPr>
          <w:rtl/>
        </w:rPr>
        <w:t xml:space="preserve">זה </w:t>
      </w:r>
      <w:bookmarkStart w:id="4649" w:name="_ETM_Q14_703629"/>
      <w:bookmarkStart w:id="4650" w:name="_ETM_Q14_704620"/>
      <w:bookmarkEnd w:id="4649"/>
      <w:bookmarkEnd w:id="4650"/>
      <w:r>
        <w:rPr>
          <w:rtl/>
        </w:rPr>
        <w:t xml:space="preserve">הרבה </w:t>
      </w:r>
      <w:bookmarkStart w:id="4651" w:name="_ETM_Q14_705040"/>
      <w:bookmarkEnd w:id="4651"/>
      <w:r>
        <w:rPr>
          <w:rtl/>
        </w:rPr>
        <w:t xml:space="preserve">פעמים </w:t>
      </w:r>
      <w:bookmarkStart w:id="4652" w:name="_ETM_Q14_706200"/>
      <w:bookmarkEnd w:id="4652"/>
      <w:r>
        <w:rPr>
          <w:rtl/>
        </w:rPr>
        <w:t>ו</w:t>
      </w:r>
      <w:bookmarkStart w:id="4653" w:name="_ETM_Q14_706409"/>
      <w:bookmarkEnd w:id="4653"/>
      <w:r>
        <w:rPr>
          <w:rtl/>
        </w:rPr>
        <w:t xml:space="preserve">התוודענו </w:t>
      </w:r>
      <w:bookmarkStart w:id="4654" w:name="_ETM_Q14_707040"/>
      <w:bookmarkEnd w:id="4654"/>
      <w:r>
        <w:rPr>
          <w:rtl/>
        </w:rPr>
        <w:t xml:space="preserve">לזה </w:t>
      </w:r>
      <w:bookmarkStart w:id="4655" w:name="_ETM_Q14_708360"/>
      <w:bookmarkEnd w:id="4655"/>
      <w:r>
        <w:rPr>
          <w:rtl/>
        </w:rPr>
        <w:t xml:space="preserve">שיש </w:t>
      </w:r>
      <w:bookmarkStart w:id="4656" w:name="_ETM_Q14_709380"/>
      <w:bookmarkEnd w:id="4656"/>
      <w:r>
        <w:rPr>
          <w:rFonts w:hint="cs"/>
          <w:rtl/>
        </w:rPr>
        <w:t>קלות</w:t>
      </w:r>
      <w:r>
        <w:rPr>
          <w:rtl/>
        </w:rPr>
        <w:t xml:space="preserve"> </w:t>
      </w:r>
      <w:bookmarkStart w:id="4657" w:name="_ETM_Q14_710279"/>
      <w:bookmarkEnd w:id="4657"/>
      <w:r>
        <w:rPr>
          <w:rtl/>
        </w:rPr>
        <w:t>נורא</w:t>
      </w:r>
      <w:r>
        <w:rPr>
          <w:rFonts w:hint="cs"/>
          <w:rtl/>
        </w:rPr>
        <w:t>ית</w:t>
      </w:r>
      <w:r>
        <w:rPr>
          <w:rtl/>
        </w:rPr>
        <w:t xml:space="preserve"> </w:t>
      </w:r>
      <w:bookmarkStart w:id="4658" w:name="_ETM_Q14_710700"/>
      <w:bookmarkStart w:id="4659" w:name="_ETM_Q14_711510"/>
      <w:bookmarkStart w:id="4660" w:name="_ETM_Q14_711840"/>
      <w:bookmarkEnd w:id="4658"/>
      <w:bookmarkEnd w:id="4659"/>
      <w:bookmarkEnd w:id="4660"/>
      <w:r>
        <w:rPr>
          <w:rFonts w:hint="cs"/>
          <w:rtl/>
        </w:rPr>
        <w:t>ב</w:t>
      </w:r>
      <w:r>
        <w:rPr>
          <w:rtl/>
        </w:rPr>
        <w:t xml:space="preserve">ללחוץ </w:t>
      </w:r>
      <w:bookmarkStart w:id="4661" w:name="_ETM_Q14_712739"/>
      <w:bookmarkEnd w:id="4661"/>
      <w:r>
        <w:rPr>
          <w:rtl/>
        </w:rPr>
        <w:t xml:space="preserve">על </w:t>
      </w:r>
      <w:bookmarkStart w:id="4662" w:name="_ETM_Q14_713010"/>
      <w:bookmarkEnd w:id="4662"/>
      <w:r>
        <w:rPr>
          <w:rtl/>
        </w:rPr>
        <w:t xml:space="preserve">ההדק </w:t>
      </w:r>
      <w:bookmarkStart w:id="4663" w:name="_ETM_Q14_714150"/>
      <w:bookmarkEnd w:id="4663"/>
      <w:r>
        <w:rPr>
          <w:rtl/>
        </w:rPr>
        <w:t>ול</w:t>
      </w:r>
      <w:r>
        <w:rPr>
          <w:rFonts w:hint="cs"/>
          <w:rtl/>
        </w:rPr>
        <w:t>ירות.</w:t>
      </w:r>
      <w:r>
        <w:rPr>
          <w:rtl/>
        </w:rPr>
        <w:t xml:space="preserve"> </w:t>
      </w:r>
      <w:bookmarkStart w:id="4664" w:name="_ETM_Q14_715950"/>
      <w:bookmarkEnd w:id="4664"/>
      <w:r>
        <w:rPr>
          <w:rtl/>
        </w:rPr>
        <w:t xml:space="preserve">ואנשים </w:t>
      </w:r>
      <w:bookmarkStart w:id="4665" w:name="_ETM_Q14_716840"/>
      <w:bookmarkEnd w:id="4665"/>
      <w:r>
        <w:rPr>
          <w:rFonts w:hint="cs"/>
          <w:rtl/>
        </w:rPr>
        <w:t>צעירים</w:t>
      </w:r>
      <w:bookmarkStart w:id="4666" w:name="_ETM_Q14_717280"/>
      <w:bookmarkStart w:id="4667" w:name="_ETM_Q14_718000"/>
      <w:bookmarkEnd w:id="4666"/>
      <w:bookmarkEnd w:id="4667"/>
      <w:r>
        <w:rPr>
          <w:rFonts w:hint="cs"/>
          <w:rtl/>
        </w:rPr>
        <w:t xml:space="preserve"> </w:t>
      </w:r>
      <w:r>
        <w:rPr>
          <w:rtl/>
        </w:rPr>
        <w:t xml:space="preserve">שילמו </w:t>
      </w:r>
      <w:bookmarkStart w:id="4668" w:name="_ETM_Q14_718510"/>
      <w:bookmarkEnd w:id="4668"/>
      <w:r>
        <w:rPr>
          <w:rtl/>
        </w:rPr>
        <w:t xml:space="preserve">בחייהם </w:t>
      </w:r>
      <w:bookmarkStart w:id="4669" w:name="_ETM_Q14_719050"/>
      <w:bookmarkEnd w:id="4669"/>
      <w:r>
        <w:rPr>
          <w:rtl/>
        </w:rPr>
        <w:t xml:space="preserve">שלהם </w:t>
      </w:r>
      <w:bookmarkStart w:id="4670" w:name="_ETM_Q14_719470"/>
      <w:bookmarkEnd w:id="4670"/>
      <w:r>
        <w:rPr>
          <w:rtl/>
        </w:rPr>
        <w:t xml:space="preserve">במקום </w:t>
      </w:r>
      <w:bookmarkStart w:id="4671" w:name="_ETM_Q14_719920"/>
      <w:bookmarkEnd w:id="4671"/>
      <w:r>
        <w:rPr>
          <w:rtl/>
        </w:rPr>
        <w:t>הזה</w:t>
      </w:r>
      <w:r>
        <w:rPr>
          <w:rFonts w:hint="cs"/>
          <w:rtl/>
        </w:rPr>
        <w:t>.</w:t>
      </w:r>
      <w:r>
        <w:rPr>
          <w:rtl/>
        </w:rPr>
        <w:t xml:space="preserve"> </w:t>
      </w:r>
      <w:bookmarkStart w:id="4672" w:name="_ETM_Q14_721790"/>
      <w:bookmarkEnd w:id="4672"/>
      <w:r>
        <w:rPr>
          <w:rtl/>
        </w:rPr>
        <w:t xml:space="preserve">אולי </w:t>
      </w:r>
      <w:bookmarkStart w:id="4673" w:name="_ETM_Q14_722150"/>
      <w:bookmarkEnd w:id="4673"/>
      <w:r>
        <w:rPr>
          <w:rtl/>
        </w:rPr>
        <w:t xml:space="preserve">עכשיו </w:t>
      </w:r>
      <w:bookmarkStart w:id="4674" w:name="_ETM_Q14_722420"/>
      <w:bookmarkEnd w:id="4674"/>
      <w:r>
        <w:rPr>
          <w:rtl/>
        </w:rPr>
        <w:t xml:space="preserve">אנחנו </w:t>
      </w:r>
      <w:bookmarkStart w:id="4675" w:name="_ETM_Q14_722780"/>
      <w:bookmarkEnd w:id="4675"/>
      <w:r>
        <w:rPr>
          <w:rtl/>
        </w:rPr>
        <w:t xml:space="preserve">יכולים </w:t>
      </w:r>
      <w:bookmarkStart w:id="4676" w:name="_ETM_Q14_723140"/>
      <w:bookmarkEnd w:id="4676"/>
      <w:r>
        <w:rPr>
          <w:rtl/>
        </w:rPr>
        <w:t xml:space="preserve">כאילו </w:t>
      </w:r>
      <w:bookmarkStart w:id="4677" w:name="_ETM_Q14_723890"/>
      <w:bookmarkEnd w:id="4677"/>
      <w:r>
        <w:rPr>
          <w:rFonts w:hint="cs"/>
          <w:rtl/>
        </w:rPr>
        <w:t xml:space="preserve">לכאורה </w:t>
      </w:r>
      <w:r>
        <w:rPr>
          <w:rtl/>
        </w:rPr>
        <w:t>להגיד</w:t>
      </w:r>
      <w:r>
        <w:rPr>
          <w:rFonts w:hint="cs"/>
          <w:rtl/>
        </w:rPr>
        <w:t>:</w:t>
      </w:r>
      <w:r>
        <w:rPr>
          <w:rtl/>
        </w:rPr>
        <w:t xml:space="preserve"> </w:t>
      </w:r>
      <w:bookmarkStart w:id="4678" w:name="_ETM_Q14_724309"/>
      <w:bookmarkEnd w:id="4678"/>
      <w:r>
        <w:rPr>
          <w:rtl/>
        </w:rPr>
        <w:t>בסדר</w:t>
      </w:r>
      <w:r>
        <w:rPr>
          <w:rFonts w:hint="cs"/>
          <w:rtl/>
        </w:rPr>
        <w:t>,</w:t>
      </w:r>
      <w:r>
        <w:rPr>
          <w:rtl/>
        </w:rPr>
        <w:t xml:space="preserve"> </w:t>
      </w:r>
      <w:bookmarkStart w:id="4679" w:name="_ETM_Q14_724790"/>
      <w:bookmarkEnd w:id="4679"/>
      <w:r>
        <w:rPr>
          <w:rtl/>
        </w:rPr>
        <w:t xml:space="preserve">עכשיו </w:t>
      </w:r>
      <w:bookmarkStart w:id="4680" w:name="_ETM_Q14_725809"/>
      <w:bookmarkEnd w:id="4680"/>
      <w:r>
        <w:rPr>
          <w:rFonts w:hint="cs"/>
          <w:rtl/>
        </w:rPr>
        <w:t>אנחנו חוששים ממה</w:t>
      </w:r>
      <w:r>
        <w:rPr>
          <w:rtl/>
        </w:rPr>
        <w:t xml:space="preserve"> </w:t>
      </w:r>
      <w:bookmarkStart w:id="4681" w:name="_ETM_Q14_727100"/>
      <w:bookmarkStart w:id="4682" w:name="_ETM_Q14_727580"/>
      <w:bookmarkEnd w:id="4681"/>
      <w:bookmarkEnd w:id="4682"/>
      <w:r>
        <w:rPr>
          <w:rtl/>
        </w:rPr>
        <w:t>שיבוא</w:t>
      </w:r>
      <w:r>
        <w:rPr>
          <w:rFonts w:hint="cs"/>
          <w:rtl/>
        </w:rPr>
        <w:t>.</w:t>
      </w:r>
      <w:r>
        <w:rPr>
          <w:rtl/>
        </w:rPr>
        <w:t xml:space="preserve"> </w:t>
      </w:r>
      <w:bookmarkStart w:id="4683" w:name="_ETM_Q14_728739"/>
      <w:bookmarkEnd w:id="4683"/>
      <w:r>
        <w:rPr>
          <w:rtl/>
        </w:rPr>
        <w:t xml:space="preserve">אבל </w:t>
      </w:r>
      <w:bookmarkStart w:id="4684" w:name="_ETM_Q14_729040"/>
      <w:bookmarkEnd w:id="4684"/>
      <w:r>
        <w:rPr>
          <w:rtl/>
        </w:rPr>
        <w:t xml:space="preserve">אני </w:t>
      </w:r>
      <w:bookmarkStart w:id="4685" w:name="_ETM_Q14_729249"/>
      <w:bookmarkEnd w:id="4685"/>
      <w:r>
        <w:rPr>
          <w:rtl/>
        </w:rPr>
        <w:t xml:space="preserve">רוצה </w:t>
      </w:r>
      <w:bookmarkStart w:id="4686" w:name="_ETM_Q14_729579"/>
      <w:bookmarkEnd w:id="4686"/>
      <w:r>
        <w:rPr>
          <w:rtl/>
        </w:rPr>
        <w:t xml:space="preserve">להגיד </w:t>
      </w:r>
      <w:bookmarkStart w:id="4687" w:name="_ETM_Q14_729969"/>
      <w:bookmarkEnd w:id="4687"/>
      <w:r>
        <w:rPr>
          <w:rtl/>
        </w:rPr>
        <w:t xml:space="preserve">בוודאות </w:t>
      </w:r>
      <w:bookmarkStart w:id="4688" w:name="_ETM_Q14_732430"/>
      <w:bookmarkEnd w:id="4688"/>
      <w:r>
        <w:rPr>
          <w:rtl/>
        </w:rPr>
        <w:t xml:space="preserve">שאני </w:t>
      </w:r>
      <w:bookmarkStart w:id="4689" w:name="_ETM_Q14_733129"/>
      <w:bookmarkEnd w:id="4689"/>
      <w:r>
        <w:rPr>
          <w:rtl/>
        </w:rPr>
        <w:t xml:space="preserve">כמעט </w:t>
      </w:r>
      <w:bookmarkStart w:id="4690" w:name="_ETM_Q14_733729"/>
      <w:bookmarkEnd w:id="4690"/>
      <w:r>
        <w:rPr>
          <w:rtl/>
        </w:rPr>
        <w:t xml:space="preserve">בטוחה </w:t>
      </w:r>
      <w:bookmarkStart w:id="4691" w:name="_ETM_Q14_734280"/>
      <w:bookmarkStart w:id="4692" w:name="_ETM_Q14_734490"/>
      <w:bookmarkEnd w:id="4691"/>
      <w:bookmarkEnd w:id="4692"/>
      <w:r>
        <w:rPr>
          <w:rFonts w:hint="cs"/>
          <w:rtl/>
        </w:rPr>
        <w:t>ב</w:t>
      </w:r>
      <w:r>
        <w:rPr>
          <w:rtl/>
        </w:rPr>
        <w:t xml:space="preserve">כוונות </w:t>
      </w:r>
      <w:bookmarkStart w:id="4693" w:name="_ETM_Q14_735000"/>
      <w:bookmarkEnd w:id="4693"/>
      <w:r>
        <w:rPr>
          <w:rtl/>
        </w:rPr>
        <w:t xml:space="preserve">של </w:t>
      </w:r>
      <w:bookmarkStart w:id="4694" w:name="_ETM_Q14_735390"/>
      <w:bookmarkEnd w:id="4694"/>
      <w:r>
        <w:rPr>
          <w:rtl/>
        </w:rPr>
        <w:t xml:space="preserve">האיש </w:t>
      </w:r>
      <w:bookmarkStart w:id="4695" w:name="_ETM_Q14_736509"/>
      <w:bookmarkStart w:id="4696" w:name="_ETM_Q14_736720"/>
      <w:bookmarkEnd w:id="4695"/>
      <w:bookmarkEnd w:id="4696"/>
      <w:r>
        <w:rPr>
          <w:rFonts w:hint="cs"/>
          <w:rtl/>
        </w:rPr>
        <w:t>ש</w:t>
      </w:r>
      <w:r>
        <w:rPr>
          <w:rtl/>
        </w:rPr>
        <w:t xml:space="preserve">רוצה </w:t>
      </w:r>
      <w:bookmarkStart w:id="4697" w:name="_ETM_Q14_737139"/>
      <w:bookmarkEnd w:id="4697"/>
      <w:r>
        <w:rPr>
          <w:rtl/>
        </w:rPr>
        <w:t xml:space="preserve">לעשות </w:t>
      </w:r>
      <w:bookmarkStart w:id="4698" w:name="_ETM_Q14_737620"/>
      <w:bookmarkEnd w:id="4698"/>
      <w:r>
        <w:rPr>
          <w:rtl/>
        </w:rPr>
        <w:t xml:space="preserve">את </w:t>
      </w:r>
      <w:bookmarkStart w:id="4699" w:name="_ETM_Q14_737830"/>
      <w:bookmarkEnd w:id="4699"/>
      <w:r>
        <w:rPr>
          <w:rtl/>
        </w:rPr>
        <w:t xml:space="preserve">השינוי </w:t>
      </w:r>
      <w:bookmarkStart w:id="4700" w:name="_ETM_Q14_738910"/>
      <w:bookmarkEnd w:id="4700"/>
      <w:r>
        <w:rPr>
          <w:rtl/>
        </w:rPr>
        <w:t>הזה</w:t>
      </w:r>
      <w:r>
        <w:rPr>
          <w:rFonts w:hint="cs"/>
          <w:rtl/>
        </w:rPr>
        <w:t xml:space="preserve"> ממניעים מאוד אישיים.</w:t>
      </w:r>
    </w:p>
    <w:p w:rsidR="00AA3066" w:rsidRDefault="00AA3066" w:rsidP="00CA1AD5">
      <w:pPr>
        <w:rPr>
          <w:rtl/>
        </w:rPr>
      </w:pPr>
      <w:bookmarkStart w:id="4701" w:name="_ETM_Q14_740352"/>
      <w:bookmarkStart w:id="4702" w:name="_ETM_Q14_740431"/>
      <w:bookmarkEnd w:id="4701"/>
      <w:bookmarkEnd w:id="4702"/>
    </w:p>
    <w:p w:rsidR="00AA3066" w:rsidRDefault="00AA3066" w:rsidP="00CA1AD5">
      <w:pPr>
        <w:pStyle w:val="af6"/>
        <w:keepNext/>
        <w:rPr>
          <w:rtl/>
        </w:rPr>
      </w:pPr>
      <w:r w:rsidRPr="009B72B8">
        <w:rPr>
          <w:rStyle w:val="TagStyle"/>
          <w:rtl/>
        </w:rPr>
        <w:t xml:space="preserve"> &lt;&lt; יור &gt;&gt; </w:t>
      </w:r>
      <w:r>
        <w:rPr>
          <w:rtl/>
        </w:rPr>
        <w:t>היו"ר אופיר כץ:</w:t>
      </w:r>
      <w:r w:rsidRPr="009B72B8">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נא לסיים, בבקשה.</w:t>
      </w:r>
    </w:p>
    <w:p w:rsidR="00AA3066" w:rsidRDefault="00AA3066" w:rsidP="00CA1AD5">
      <w:pPr>
        <w:rPr>
          <w:rtl/>
          <w:lang w:eastAsia="he-IL"/>
        </w:rPr>
      </w:pPr>
      <w:bookmarkStart w:id="4703" w:name="_ETM_Q14_740744"/>
      <w:bookmarkStart w:id="4704" w:name="_ETM_Q14_740851"/>
      <w:bookmarkStart w:id="4705" w:name="_ETM_Q14_740705"/>
      <w:bookmarkStart w:id="4706" w:name="_ETM_Q14_740803"/>
      <w:bookmarkEnd w:id="4703"/>
      <w:bookmarkEnd w:id="4704"/>
      <w:bookmarkEnd w:id="4705"/>
      <w:bookmarkEnd w:id="4706"/>
    </w:p>
    <w:p w:rsidR="00AA3066" w:rsidRDefault="00AA3066" w:rsidP="00CA1AD5">
      <w:pPr>
        <w:pStyle w:val="-"/>
        <w:keepNext/>
        <w:rPr>
          <w:rtl/>
        </w:rPr>
      </w:pPr>
      <w:bookmarkStart w:id="4707" w:name="ET_speakercontinue_5918_3"/>
      <w:r w:rsidRPr="000072F3">
        <w:rPr>
          <w:rStyle w:val="TagStyle"/>
          <w:rtl/>
        </w:rPr>
        <w:t xml:space="preserve">&lt;&lt; דובר_המשך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0072F3">
        <w:rPr>
          <w:rStyle w:val="TagStyle"/>
          <w:rtl/>
        </w:rPr>
        <w:t xml:space="preserve"> &lt;&lt; דובר_המשך &gt;&gt;</w:t>
      </w:r>
      <w:r>
        <w:rPr>
          <w:rtl/>
        </w:rPr>
        <w:t xml:space="preserve"> </w:t>
      </w:r>
      <w:bookmarkEnd w:id="470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אסיים. תן לי, ברשותך, עוד דקה. האיש הוא איש שמלא בשנאה להרבה אנשים, ובמיוחד כלפי החברה הערבית. אני הייתי כאן במשך שנה שלמה, שמעתי אותו, ראיתי אותו, איך הוא מתנהל, מה הוא אומר ולמי הוא מכוון. ולכן אני חושבת שזה דבר פסול. עצם העובדה שהוא יהיה שר במקום הזה, זה עושה לא נוח. אבל עוד יותר, גם הפיכת השם – להפוך את זה ללאומי, ללאומני בכל המובנים, זה עוד יותר מקשה. ולכן אני פונה לשכל הישר, למי שיש, למי שיכול להשפיע </w:t>
      </w:r>
      <w:bookmarkStart w:id="4708" w:name="_ETM_Q15_191413"/>
      <w:bookmarkEnd w:id="4708"/>
      <w:r>
        <w:rPr>
          <w:rFonts w:hint="cs"/>
          <w:rtl/>
          <w:lang w:eastAsia="he-IL"/>
        </w:rPr>
        <w:t>ולשנות, שהדבר הזה לא יקרה. לפחות לא עכשיו לפני הקמת הממשלה. תודה.</w:t>
      </w:r>
    </w:p>
    <w:p w:rsidR="00AA3066" w:rsidRDefault="00AA3066" w:rsidP="00CA1AD5">
      <w:pPr>
        <w:rPr>
          <w:rtl/>
          <w:lang w:eastAsia="he-IL"/>
        </w:rPr>
      </w:pPr>
    </w:p>
    <w:p w:rsidR="00AA3066" w:rsidRDefault="00AA3066" w:rsidP="00CA1AD5">
      <w:pPr>
        <w:pStyle w:val="af6"/>
        <w:keepNext/>
        <w:rPr>
          <w:rtl/>
        </w:rPr>
      </w:pPr>
      <w:r w:rsidRPr="000072F3">
        <w:rPr>
          <w:rStyle w:val="TagStyle"/>
          <w:rtl/>
        </w:rPr>
        <w:t xml:space="preserve"> &lt;&lt; יור &gt;&gt; </w:t>
      </w:r>
      <w:r>
        <w:rPr>
          <w:rtl/>
        </w:rPr>
        <w:t>היו"ר אופיר כץ:</w:t>
      </w:r>
      <w:r w:rsidRPr="000072F3">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חבר הכנסת יאסר </w:t>
      </w:r>
      <w:proofErr w:type="spellStart"/>
      <w:r>
        <w:rPr>
          <w:rFonts w:hint="cs"/>
          <w:rtl/>
          <w:lang w:eastAsia="he-IL"/>
        </w:rPr>
        <w:t>חוג'יראת</w:t>
      </w:r>
      <w:proofErr w:type="spellEnd"/>
      <w:r>
        <w:rPr>
          <w:rFonts w:hint="cs"/>
          <w:rtl/>
          <w:lang w:eastAsia="he-IL"/>
        </w:rPr>
        <w:t>, בבקשה, אדוני. שלוש דקות.</w:t>
      </w:r>
    </w:p>
    <w:p w:rsidR="00AA3066" w:rsidRDefault="00AA3066" w:rsidP="00CA1AD5">
      <w:pPr>
        <w:rPr>
          <w:rtl/>
          <w:lang w:eastAsia="he-IL"/>
        </w:rPr>
      </w:pPr>
    </w:p>
    <w:p w:rsidR="00AA3066" w:rsidRDefault="00AA3066" w:rsidP="00CA1AD5">
      <w:pPr>
        <w:pStyle w:val="a4"/>
        <w:keepNext/>
        <w:rPr>
          <w:rtl/>
        </w:rPr>
      </w:pPr>
      <w:bookmarkStart w:id="4709" w:name="ET_speaker_6350_5"/>
      <w:r w:rsidRPr="000072F3">
        <w:rPr>
          <w:rStyle w:val="TagStyle"/>
          <w:rtl/>
        </w:rPr>
        <w:t xml:space="preserve"> &lt;&lt; דובר &gt;&gt; </w:t>
      </w:r>
      <w:bookmarkStart w:id="4710" w:name="_Toc122449124"/>
      <w:bookmarkStart w:id="4711" w:name="_Toc122449325"/>
      <w:r>
        <w:rPr>
          <w:rtl/>
        </w:rPr>
        <w:t xml:space="preserve">יאסר </w:t>
      </w:r>
      <w:proofErr w:type="spellStart"/>
      <w:r>
        <w:rPr>
          <w:rtl/>
        </w:rPr>
        <w:t>חוג'יראת</w:t>
      </w:r>
      <w:proofErr w:type="spellEnd"/>
      <w:r>
        <w:rPr>
          <w:rtl/>
        </w:rPr>
        <w:t xml:space="preserve"> (רע"מ – הרשימה הערבית המאוחדת):</w:t>
      </w:r>
      <w:bookmarkEnd w:id="4710"/>
      <w:bookmarkEnd w:id="4711"/>
      <w:r w:rsidRPr="000072F3">
        <w:rPr>
          <w:rStyle w:val="TagStyle"/>
          <w:rtl/>
        </w:rPr>
        <w:t xml:space="preserve"> &lt;&lt; דובר &gt;&gt;</w:t>
      </w:r>
      <w:r>
        <w:rPr>
          <w:rtl/>
        </w:rPr>
        <w:t xml:space="preserve"> </w:t>
      </w:r>
      <w:bookmarkEnd w:id="470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כבוד היושב-ראש אופיר כץ, חבר שלנו </w:t>
      </w:r>
      <w:bookmarkStart w:id="4712" w:name="_ETM_Q15_241220"/>
      <w:bookmarkEnd w:id="4712"/>
      <w:r>
        <w:rPr>
          <w:rFonts w:hint="cs"/>
          <w:rtl/>
          <w:lang w:eastAsia="he-IL"/>
        </w:rPr>
        <w:t xml:space="preserve">מעפולה, חבריי חברי הכנסת הנכבדים, אתחיל עוד פעם בברכות לחג החנוכה לכל בני עמנו, בני דודינו, בני יצחק, ואני גם מאחל לכל האחים שלנו </w:t>
      </w:r>
      <w:r w:rsidRPr="00901FAA">
        <w:rPr>
          <w:rFonts w:hint="cs"/>
          <w:rtl/>
          <w:lang w:eastAsia="he-IL"/>
        </w:rPr>
        <w:t xml:space="preserve">(אומר </w:t>
      </w:r>
      <w:r>
        <w:rPr>
          <w:rFonts w:hint="cs"/>
          <w:rtl/>
          <w:lang w:eastAsia="he-IL"/>
        </w:rPr>
        <w:t>ב</w:t>
      </w:r>
      <w:r w:rsidRPr="00901FAA">
        <w:rPr>
          <w:rFonts w:hint="cs"/>
          <w:rtl/>
          <w:lang w:eastAsia="he-IL"/>
        </w:rPr>
        <w:t>ערבית</w:t>
      </w:r>
      <w:r>
        <w:rPr>
          <w:rFonts w:hint="cs"/>
          <w:rtl/>
          <w:lang w:eastAsia="he-IL"/>
        </w:rPr>
        <w:t>: הערבים הנוצרים</w:t>
      </w:r>
      <w:r w:rsidRPr="00901FAA">
        <w:rPr>
          <w:rFonts w:hint="cs"/>
          <w:rtl/>
          <w:lang w:eastAsia="he-IL"/>
        </w:rPr>
        <w:t>)</w:t>
      </w:r>
      <w:r>
        <w:rPr>
          <w:rFonts w:hint="cs"/>
          <w:rtl/>
          <w:lang w:eastAsia="he-IL"/>
        </w:rPr>
        <w:t xml:space="preserve"> </w:t>
      </w:r>
      <w:r>
        <w:rPr>
          <w:rtl/>
          <w:lang w:eastAsia="he-IL"/>
        </w:rPr>
        <w:t>–</w:t>
      </w:r>
      <w:r>
        <w:rPr>
          <w:rFonts w:hint="cs"/>
          <w:rtl/>
          <w:lang w:eastAsia="he-IL"/>
        </w:rPr>
        <w:t xml:space="preserve"> חג המולד שיהיה בשבוע הבא – אז נאחל להם גם חג שמח.</w:t>
      </w:r>
    </w:p>
    <w:p w:rsidR="00AA3066" w:rsidRDefault="00AA3066" w:rsidP="00CA1AD5">
      <w:pPr>
        <w:rPr>
          <w:rtl/>
          <w:lang w:eastAsia="he-IL"/>
        </w:rPr>
      </w:pPr>
    </w:p>
    <w:p w:rsidR="00AA3066" w:rsidRDefault="00AA3066" w:rsidP="00CA1AD5">
      <w:pPr>
        <w:rPr>
          <w:rtl/>
          <w:lang w:eastAsia="he-IL"/>
        </w:rPr>
      </w:pPr>
      <w:bookmarkStart w:id="4713" w:name="_ETM_Q15_274000"/>
      <w:bookmarkEnd w:id="4713"/>
      <w:r>
        <w:rPr>
          <w:rFonts w:hint="cs"/>
          <w:rtl/>
          <w:lang w:eastAsia="he-IL"/>
        </w:rPr>
        <w:t xml:space="preserve">אני אתחיל בפתגם בערבית, </w:t>
      </w:r>
      <w:r w:rsidRPr="00901FAA">
        <w:rPr>
          <w:rFonts w:hint="cs"/>
          <w:rtl/>
          <w:lang w:eastAsia="he-IL"/>
        </w:rPr>
        <w:t>(</w:t>
      </w:r>
      <w:bookmarkStart w:id="4714" w:name="_ETM_Q15_275466"/>
      <w:bookmarkStart w:id="4715" w:name="_ETM_Q15_275601"/>
      <w:bookmarkEnd w:id="4714"/>
      <w:bookmarkEnd w:id="4715"/>
      <w:r w:rsidRPr="00901FAA">
        <w:rPr>
          <w:rFonts w:hint="cs"/>
          <w:rtl/>
          <w:lang w:eastAsia="he-IL"/>
        </w:rPr>
        <w:t>אומר דברים בשפה הערבית)</w:t>
      </w:r>
      <w:r>
        <w:rPr>
          <w:rFonts w:hint="cs"/>
          <w:b/>
          <w:bCs/>
          <w:rtl/>
          <w:lang w:eastAsia="he-IL"/>
        </w:rPr>
        <w:t xml:space="preserve"> – </w:t>
      </w:r>
      <w:r>
        <w:rPr>
          <w:rFonts w:hint="cs"/>
          <w:rtl/>
          <w:lang w:eastAsia="he-IL"/>
        </w:rPr>
        <w:t xml:space="preserve">אני אתרגם: הגיע הזמן לומר את האמת, גם אם היא מרה – </w:t>
      </w:r>
      <w:bookmarkStart w:id="4716" w:name="_ETM_Q15_289000"/>
      <w:bookmarkStart w:id="4717" w:name="_ETM_Q15_290043"/>
      <w:bookmarkStart w:id="4718" w:name="_ETM_Q15_290140"/>
      <w:bookmarkStart w:id="4719" w:name="_ETM_Q15_290242"/>
      <w:bookmarkStart w:id="4720" w:name="_ETM_Q15_290326"/>
      <w:bookmarkEnd w:id="4716"/>
      <w:bookmarkEnd w:id="4717"/>
      <w:bookmarkEnd w:id="4718"/>
      <w:bookmarkEnd w:id="4719"/>
      <w:bookmarkEnd w:id="4720"/>
      <w:r w:rsidRPr="00901FAA">
        <w:rPr>
          <w:rFonts w:hint="cs"/>
          <w:rtl/>
          <w:lang w:eastAsia="he-IL"/>
        </w:rPr>
        <w:t>(אומר דברים בשפה הערבית).</w:t>
      </w:r>
      <w:r>
        <w:rPr>
          <w:rFonts w:hint="cs"/>
          <w:rtl/>
          <w:lang w:eastAsia="he-IL"/>
        </w:rPr>
        <w:t xml:space="preserve"> אני רוצה להזכיר לכולם עובדה – אני כל הזמן מזכיר את זה – ש-20% מתושבי המדינה, מאזרחי המדינה, הם ערבים, 80% הם יהודים, וכל ממשלה שתקום, לא משנה מה היא, צריכה לשרת את כולם. אני מאמין שגם אנחנו כמפלגה ערבית שנמצאת ברע"מ נדע להתמודד גם עם ממשלה ימנית ככל שתהיה כדי לשרת את האוכלוסייה הערבית שלנו בארץ.</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עוד עובדה שרציתי להזכיר לכולם, לחברה הישראלית בכלל ולחברה הערבית בפרט: מי שהביא אותנו למצב הזה, מי שהביא לקואליציה העתידית, הממשלה העתידית, הכוללת בה שרים מהימין הקיצוני, בן גביר </w:t>
      </w:r>
      <w:proofErr w:type="spellStart"/>
      <w:r>
        <w:rPr>
          <w:rFonts w:hint="cs"/>
          <w:rtl/>
          <w:lang w:eastAsia="he-IL"/>
        </w:rPr>
        <w:t>וסמוטריץ</w:t>
      </w:r>
      <w:proofErr w:type="spellEnd"/>
      <w:r>
        <w:rPr>
          <w:rFonts w:hint="cs"/>
          <w:rtl/>
          <w:lang w:eastAsia="he-IL"/>
        </w:rPr>
        <w:t xml:space="preserve">' – שתכלול בה שרים עתידיים </w:t>
      </w:r>
      <w:bookmarkStart w:id="4721" w:name="_ETM_Q15_342000"/>
      <w:bookmarkEnd w:id="4721"/>
      <w:r>
        <w:rPr>
          <w:rFonts w:hint="eastAsia"/>
          <w:rtl/>
          <w:lang w:eastAsia="he-IL"/>
        </w:rPr>
        <w:t>–</w:t>
      </w:r>
      <w:r>
        <w:rPr>
          <w:rFonts w:hint="cs"/>
          <w:rtl/>
          <w:lang w:eastAsia="he-IL"/>
        </w:rPr>
        <w:t xml:space="preserve"> הן בעצם המפלגות הערביות: חד"ש, </w:t>
      </w:r>
      <w:r w:rsidRPr="00901FAA">
        <w:rPr>
          <w:rFonts w:hint="cs"/>
          <w:rtl/>
          <w:lang w:eastAsia="he-IL"/>
        </w:rPr>
        <w:t>(</w:t>
      </w:r>
      <w:r>
        <w:rPr>
          <w:rFonts w:hint="cs"/>
          <w:rtl/>
          <w:lang w:eastAsia="he-IL"/>
        </w:rPr>
        <w:t>אומר ב</w:t>
      </w:r>
      <w:r w:rsidRPr="00901FAA">
        <w:rPr>
          <w:rFonts w:hint="cs"/>
          <w:rtl/>
          <w:lang w:eastAsia="he-IL"/>
        </w:rPr>
        <w:t>ערבית</w:t>
      </w:r>
      <w:r>
        <w:rPr>
          <w:rFonts w:hint="cs"/>
          <w:rtl/>
          <w:lang w:eastAsia="he-IL"/>
        </w:rPr>
        <w:t>: חד"ש, תע"ל, ואחר כך ברשימה המשותפת</w:t>
      </w:r>
      <w:r w:rsidRPr="00901FAA">
        <w:rPr>
          <w:rFonts w:hint="cs"/>
          <w:rtl/>
          <w:lang w:eastAsia="he-IL"/>
        </w:rPr>
        <w:t>).</w:t>
      </w:r>
      <w:bookmarkStart w:id="4722" w:name="_ETM_Q15_352418"/>
      <w:bookmarkStart w:id="4723" w:name="_ETM_Q15_352513"/>
      <w:bookmarkStart w:id="4724" w:name="_ETM_Q15_352595"/>
      <w:bookmarkStart w:id="4725" w:name="_ETM_Q15_352707"/>
      <w:bookmarkEnd w:id="4722"/>
      <w:bookmarkEnd w:id="4723"/>
      <w:bookmarkEnd w:id="4724"/>
      <w:bookmarkEnd w:id="4725"/>
      <w:r>
        <w:rPr>
          <w:rFonts w:hint="cs"/>
          <w:rtl/>
          <w:lang w:eastAsia="he-IL"/>
        </w:rPr>
        <w:t xml:space="preserve"> הם אלו שאומרים היום: הממשלה העתידית היא קיצונית, היא ממשלה פשיסטית. אנחנו אמרנו כרע"מ, אנחנו התרענו: זה מה שיהיה בממשלה העתידית. אנחנו ראינו את העתיד. אנחנו יודעים. אמרנו לכם: חבר'ה, תתמכו בממשלה כדי לשרת את החברה הערבית. הגיע הזמן להגיד את האמת לכל החברה הערבית. זו האמת. אנחנו נתמודד עם הממשלה, ואני אשמח שהממשלה החדשה גם תגיד אם יש להם הסכמים עם המשותפת לשעבר. אם </w:t>
      </w:r>
      <w:bookmarkStart w:id="4726" w:name="_ETM_Q15_388857"/>
      <w:bookmarkEnd w:id="4726"/>
      <w:r>
        <w:rPr>
          <w:rFonts w:hint="cs"/>
          <w:rtl/>
          <w:lang w:eastAsia="he-IL"/>
        </w:rPr>
        <w:t>יש הסכמים, גם לשים את ההסכמים על השולחן כדי שנדע מה היו ההסכמים.</w:t>
      </w:r>
    </w:p>
    <w:p w:rsidR="00AA3066" w:rsidRDefault="00AA3066" w:rsidP="00CA1AD5">
      <w:pPr>
        <w:rPr>
          <w:rtl/>
          <w:lang w:eastAsia="he-IL"/>
        </w:rPr>
      </w:pPr>
    </w:p>
    <w:p w:rsidR="00AA3066" w:rsidRDefault="00AA3066" w:rsidP="00CA1AD5">
      <w:pPr>
        <w:rPr>
          <w:rtl/>
          <w:lang w:eastAsia="he-IL"/>
        </w:rPr>
      </w:pPr>
      <w:r>
        <w:rPr>
          <w:rFonts w:hint="cs"/>
          <w:rtl/>
          <w:lang w:eastAsia="he-IL"/>
        </w:rPr>
        <w:t>ואני אסיים בפסקה שכתבה היועצת המשפטית</w:t>
      </w:r>
      <w:bookmarkStart w:id="4727" w:name="_ETM_Q15_402318"/>
      <w:bookmarkEnd w:id="4727"/>
      <w:r>
        <w:rPr>
          <w:rFonts w:hint="cs"/>
          <w:rtl/>
          <w:lang w:eastAsia="he-IL"/>
        </w:rPr>
        <w:t xml:space="preserve"> בקשר לחוק עצמו: פוליטיזציה של מערכת אכיפת החוק תוביל לפגיעה קשה בעקרונות הבסיסיים ביותר של שלטון החוק – שוויון, היעדר שרירותיות והיעדר משוא פנים. אם </w:t>
      </w:r>
      <w:bookmarkStart w:id="4728" w:name="_ETM_Q15_416138"/>
      <w:bookmarkEnd w:id="4728"/>
      <w:r>
        <w:rPr>
          <w:rFonts w:hint="cs"/>
          <w:rtl/>
          <w:lang w:eastAsia="he-IL"/>
        </w:rPr>
        <w:t>תיווצר ולו תחושה של פוליטיזציה של מערכת אכיפת החוק, תהיה זו מכה אנושה ליכולתה לתפקד ופגיעה קשה באמון הציבור. אציין שאמון הציבור הערבי במשטרה אינו חזק, והממשלה צריכה לעבוד כדי לחזק את האמון הזה. במדינה דמוקרטית לא ראוי לשנות את מערכת היחסים שבין הדרג המדיני לבין מערכת אכיפת החוק בחקיקת בזק. תודה.</w:t>
      </w:r>
    </w:p>
    <w:p w:rsidR="00AA3066" w:rsidRDefault="00AA3066" w:rsidP="00CA1AD5">
      <w:pPr>
        <w:rPr>
          <w:rtl/>
          <w:lang w:eastAsia="he-IL"/>
        </w:rPr>
      </w:pPr>
    </w:p>
    <w:p w:rsidR="00AA3066" w:rsidRDefault="00AA3066" w:rsidP="00CA1AD5">
      <w:pPr>
        <w:pStyle w:val="af6"/>
        <w:keepNext/>
        <w:rPr>
          <w:rtl/>
        </w:rPr>
      </w:pPr>
      <w:r w:rsidRPr="000072F3">
        <w:rPr>
          <w:rStyle w:val="TagStyle"/>
          <w:rtl/>
        </w:rPr>
        <w:t xml:space="preserve"> &lt;&lt; יור &gt;&gt; </w:t>
      </w:r>
      <w:r>
        <w:rPr>
          <w:rtl/>
        </w:rPr>
        <w:t>היו"ר אופיר כץ:</w:t>
      </w:r>
      <w:r w:rsidRPr="000072F3">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רבה לך, אדוני. חבר הכנסת יבגני סובה. בבקשה, אדוני, שלוש דקות.</w:t>
      </w:r>
    </w:p>
    <w:p w:rsidR="00AA3066" w:rsidRDefault="00AA3066" w:rsidP="00CA1AD5">
      <w:pPr>
        <w:rPr>
          <w:rtl/>
          <w:lang w:eastAsia="he-IL"/>
        </w:rPr>
      </w:pPr>
    </w:p>
    <w:p w:rsidR="00AA3066" w:rsidRDefault="00AA3066" w:rsidP="00CA1AD5">
      <w:pPr>
        <w:pStyle w:val="a4"/>
        <w:keepNext/>
        <w:rPr>
          <w:rtl/>
        </w:rPr>
      </w:pPr>
      <w:bookmarkStart w:id="4729" w:name="ET_speaker_5792_7"/>
      <w:r w:rsidRPr="000072F3">
        <w:rPr>
          <w:rStyle w:val="TagStyle"/>
          <w:rtl/>
        </w:rPr>
        <w:t xml:space="preserve"> &lt;&lt; דובר &gt;&gt; </w:t>
      </w:r>
      <w:bookmarkStart w:id="4730" w:name="_Toc122449125"/>
      <w:bookmarkStart w:id="4731" w:name="_Toc122449326"/>
      <w:r>
        <w:rPr>
          <w:rtl/>
        </w:rPr>
        <w:t>יבגני סובה (ישראל ביתנו):</w:t>
      </w:r>
      <w:bookmarkEnd w:id="4730"/>
      <w:bookmarkEnd w:id="4731"/>
      <w:r w:rsidRPr="000072F3">
        <w:rPr>
          <w:rStyle w:val="TagStyle"/>
          <w:rtl/>
        </w:rPr>
        <w:t xml:space="preserve"> &lt;&lt; דובר &gt;&gt;</w:t>
      </w:r>
      <w:r>
        <w:rPr>
          <w:rtl/>
        </w:rPr>
        <w:t xml:space="preserve"> </w:t>
      </w:r>
      <w:bookmarkEnd w:id="472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אדוני היושב-ראש, מכובדיי השרים, כנסת נכבדה, קודם כול אני מכבד אותך, אדוני היושב-ראש, על </w:t>
      </w:r>
      <w:bookmarkStart w:id="4732" w:name="_ETM_Q15_479604"/>
      <w:bookmarkEnd w:id="4732"/>
      <w:r>
        <w:rPr>
          <w:rFonts w:hint="cs"/>
          <w:rtl/>
          <w:lang w:eastAsia="he-IL"/>
        </w:rPr>
        <w:t>המינוי בכנסת העשרים-וחמש. תהיה סגן יושב-ראש הכנסת.</w:t>
      </w:r>
    </w:p>
    <w:p w:rsidR="00AA3066" w:rsidRDefault="00AA3066" w:rsidP="00CA1AD5">
      <w:pPr>
        <w:rPr>
          <w:rtl/>
          <w:lang w:eastAsia="he-IL"/>
        </w:rPr>
      </w:pPr>
    </w:p>
    <w:p w:rsidR="00AA3066" w:rsidRDefault="00AA3066" w:rsidP="00CA1AD5">
      <w:pPr>
        <w:pStyle w:val="af6"/>
        <w:keepNext/>
        <w:rPr>
          <w:rtl/>
        </w:rPr>
      </w:pPr>
      <w:r w:rsidRPr="00CE4FDD">
        <w:rPr>
          <w:rStyle w:val="TagStyle"/>
          <w:rtl/>
        </w:rPr>
        <w:t xml:space="preserve"> &lt;&lt; יור &gt;&gt; </w:t>
      </w:r>
      <w:r>
        <w:rPr>
          <w:rtl/>
        </w:rPr>
        <w:t>היו"ר אופיר כץ:</w:t>
      </w:r>
      <w:r w:rsidRPr="00CE4FD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הזמני.</w:t>
      </w:r>
    </w:p>
    <w:p w:rsidR="00AA3066" w:rsidRDefault="00AA3066" w:rsidP="00CA1AD5">
      <w:pPr>
        <w:rPr>
          <w:rtl/>
          <w:lang w:eastAsia="he-IL"/>
        </w:rPr>
      </w:pPr>
    </w:p>
    <w:p w:rsidR="00AA3066" w:rsidRDefault="00AA3066" w:rsidP="00CA1AD5">
      <w:pPr>
        <w:pStyle w:val="-"/>
        <w:keepNext/>
        <w:rPr>
          <w:rtl/>
        </w:rPr>
      </w:pPr>
      <w:bookmarkStart w:id="4733" w:name="ET_speakercontinue_5792_9"/>
      <w:r w:rsidRPr="00CE4FDD">
        <w:rPr>
          <w:rStyle w:val="TagStyle"/>
          <w:rtl/>
        </w:rPr>
        <w:t xml:space="preserve"> &lt;&lt; דובר_המשך &gt;&gt; </w:t>
      </w:r>
      <w:r>
        <w:rPr>
          <w:rtl/>
        </w:rPr>
        <w:t>יבגני סובה (ישראל ביתנו):</w:t>
      </w:r>
      <w:r w:rsidRPr="00CE4FDD">
        <w:rPr>
          <w:rStyle w:val="TagStyle"/>
          <w:rtl/>
        </w:rPr>
        <w:t xml:space="preserve"> &lt;&lt; דובר_המשך &gt;&gt;</w:t>
      </w:r>
      <w:r>
        <w:rPr>
          <w:rtl/>
        </w:rPr>
        <w:t xml:space="preserve"> </w:t>
      </w:r>
      <w:bookmarkEnd w:id="473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הזמני, זה יכול להיות גם קבוע. ואני גם מברך אותך על </w:t>
      </w:r>
      <w:bookmarkStart w:id="4734" w:name="_ETM_Q15_489000"/>
      <w:bookmarkEnd w:id="4734"/>
      <w:r>
        <w:rPr>
          <w:rFonts w:hint="cs"/>
          <w:rtl/>
          <w:lang w:eastAsia="he-IL"/>
        </w:rPr>
        <w:t xml:space="preserve">זה שזכית בהתייחסות אישית בפריים טיים בערוץ 12, כשאמרת שהממשלה המיועדת לא סופרת אותנו. </w:t>
      </w:r>
    </w:p>
    <w:p w:rsidR="00AA3066" w:rsidRDefault="00AA3066" w:rsidP="00CA1AD5">
      <w:pPr>
        <w:rPr>
          <w:rtl/>
          <w:lang w:eastAsia="he-IL"/>
        </w:rPr>
      </w:pPr>
    </w:p>
    <w:p w:rsidR="00AA3066" w:rsidRDefault="00AA3066" w:rsidP="00CA1AD5">
      <w:pPr>
        <w:pStyle w:val="af6"/>
        <w:keepNext/>
        <w:rPr>
          <w:rtl/>
        </w:rPr>
      </w:pPr>
      <w:r w:rsidRPr="00CE4FDD">
        <w:rPr>
          <w:rStyle w:val="TagStyle"/>
          <w:rtl/>
        </w:rPr>
        <w:t xml:space="preserve"> &lt;&lt; יור &gt;&gt; </w:t>
      </w:r>
      <w:r>
        <w:rPr>
          <w:rtl/>
        </w:rPr>
        <w:t>היו"ר אופיר כץ:</w:t>
      </w:r>
      <w:r w:rsidRPr="00CE4FD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לא אמרתי את זה, אבל </w:t>
      </w:r>
      <w:bookmarkStart w:id="4735" w:name="_ETM_Q15_501625"/>
      <w:bookmarkEnd w:id="4735"/>
      <w:r>
        <w:rPr>
          <w:rFonts w:hint="cs"/>
          <w:rtl/>
          <w:lang w:eastAsia="he-IL"/>
        </w:rPr>
        <w:t>לא משנה. אני לא אפריע לך.</w:t>
      </w:r>
    </w:p>
    <w:p w:rsidR="00AA3066" w:rsidRDefault="00AA3066" w:rsidP="00CA1AD5">
      <w:pPr>
        <w:rPr>
          <w:rtl/>
          <w:lang w:eastAsia="he-IL"/>
        </w:rPr>
      </w:pPr>
    </w:p>
    <w:p w:rsidR="00AA3066" w:rsidRDefault="00AA3066" w:rsidP="00CA1AD5">
      <w:pPr>
        <w:pStyle w:val="af5"/>
        <w:keepNext/>
        <w:rPr>
          <w:rtl/>
        </w:rPr>
      </w:pPr>
      <w:bookmarkStart w:id="4736" w:name="ET_interruption_6208_11"/>
      <w:r w:rsidRPr="00CE4FDD">
        <w:rPr>
          <w:rStyle w:val="TagStyle"/>
          <w:rtl/>
        </w:rPr>
        <w:t xml:space="preserve"> &lt;&lt; קריאה &gt;&gt; </w:t>
      </w:r>
      <w:r>
        <w:rPr>
          <w:rtl/>
        </w:rPr>
        <w:t>שר המשפטים גדעון סער:</w:t>
      </w:r>
      <w:r w:rsidRPr="00CE4FDD">
        <w:rPr>
          <w:rStyle w:val="TagStyle"/>
          <w:rtl/>
        </w:rPr>
        <w:t xml:space="preserve"> &lt;&lt; קריאה &gt;&gt;</w:t>
      </w:r>
      <w:r>
        <w:rPr>
          <w:rtl/>
        </w:rPr>
        <w:t xml:space="preserve"> </w:t>
      </w:r>
      <w:bookmarkEnd w:id="473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הוא אמר שמאל. אתה לא שמאל.</w:t>
      </w:r>
    </w:p>
    <w:p w:rsidR="00AA3066" w:rsidRDefault="00AA3066" w:rsidP="00CA1AD5">
      <w:pPr>
        <w:rPr>
          <w:rtl/>
          <w:lang w:eastAsia="he-IL"/>
        </w:rPr>
      </w:pPr>
    </w:p>
    <w:p w:rsidR="00AA3066" w:rsidRDefault="00AA3066" w:rsidP="00CA1AD5">
      <w:pPr>
        <w:pStyle w:val="af6"/>
        <w:keepNext/>
        <w:rPr>
          <w:rtl/>
        </w:rPr>
      </w:pPr>
      <w:bookmarkStart w:id="4737" w:name="ET_yor_6369_12"/>
      <w:r w:rsidRPr="00CE4FDD">
        <w:rPr>
          <w:rStyle w:val="TagStyle"/>
          <w:rtl/>
        </w:rPr>
        <w:t xml:space="preserve"> &lt;&lt; יור &gt;&gt; </w:t>
      </w:r>
      <w:r>
        <w:rPr>
          <w:rtl/>
        </w:rPr>
        <w:t>היו"ר אופיר כץ:</w:t>
      </w:r>
      <w:r w:rsidRPr="00CE4FDD">
        <w:rPr>
          <w:rStyle w:val="TagStyle"/>
          <w:rtl/>
        </w:rPr>
        <w:t xml:space="preserve"> &lt;&lt; יור &gt;&gt;</w:t>
      </w:r>
      <w:r>
        <w:rPr>
          <w:rtl/>
        </w:rPr>
        <w:t xml:space="preserve"> </w:t>
      </w:r>
      <w:bookmarkEnd w:id="473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אדוני השר, זה נכון. קודם כול, שלא יישמע שאני מתנצל על האמירה, אבל זה היה בהמשך לחברי כנסת שהעבירו ביקורת על התהליכים שלנו בכנסת.</w:t>
      </w:r>
    </w:p>
    <w:p w:rsidR="00AA3066" w:rsidRDefault="00AA3066" w:rsidP="00CA1AD5">
      <w:pPr>
        <w:rPr>
          <w:rtl/>
          <w:lang w:eastAsia="he-IL"/>
        </w:rPr>
      </w:pPr>
    </w:p>
    <w:p w:rsidR="00AA3066" w:rsidRDefault="00AA3066" w:rsidP="00CA1AD5">
      <w:pPr>
        <w:pStyle w:val="-"/>
        <w:keepNext/>
        <w:rPr>
          <w:rtl/>
        </w:rPr>
      </w:pPr>
      <w:bookmarkStart w:id="4738" w:name="ET_speakercontinue_5792_13"/>
      <w:r w:rsidRPr="00CE4FDD">
        <w:rPr>
          <w:rStyle w:val="TagStyle"/>
          <w:rtl/>
        </w:rPr>
        <w:t xml:space="preserve"> &lt;&lt; דובר_המשך &gt;&gt; </w:t>
      </w:r>
      <w:r>
        <w:rPr>
          <w:rtl/>
        </w:rPr>
        <w:t>יבגני סובה (ישראל ביתנו):</w:t>
      </w:r>
      <w:r w:rsidRPr="00CE4FDD">
        <w:rPr>
          <w:rStyle w:val="TagStyle"/>
          <w:rtl/>
        </w:rPr>
        <w:t xml:space="preserve"> &lt;&lt; דובר_המשך &gt;&gt;</w:t>
      </w:r>
      <w:r>
        <w:rPr>
          <w:rtl/>
        </w:rPr>
        <w:t xml:space="preserve"> </w:t>
      </w:r>
      <w:bookmarkEnd w:id="473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קודם כול אני מקבל, ואני גם מתנצל אם התנצלת ואני לא שמעתי את </w:t>
      </w:r>
      <w:bookmarkStart w:id="4739" w:name="_ETM_Q15_522625"/>
      <w:bookmarkEnd w:id="4739"/>
      <w:r>
        <w:rPr>
          <w:rFonts w:hint="cs"/>
          <w:rtl/>
          <w:lang w:eastAsia="he-IL"/>
        </w:rPr>
        <w:t>ההתנצלות.</w:t>
      </w:r>
    </w:p>
    <w:p w:rsidR="00AA3066" w:rsidRDefault="00AA3066" w:rsidP="00CA1AD5">
      <w:pPr>
        <w:rPr>
          <w:rtl/>
          <w:lang w:eastAsia="he-IL"/>
        </w:rPr>
      </w:pPr>
    </w:p>
    <w:p w:rsidR="00AA3066" w:rsidRDefault="00AA3066" w:rsidP="00CA1AD5">
      <w:pPr>
        <w:pStyle w:val="af6"/>
        <w:keepNext/>
        <w:rPr>
          <w:rtl/>
        </w:rPr>
      </w:pPr>
      <w:r w:rsidRPr="00CE4FDD">
        <w:rPr>
          <w:rStyle w:val="TagStyle"/>
          <w:rtl/>
        </w:rPr>
        <w:t xml:space="preserve"> &lt;&lt; יור &gt;&gt; </w:t>
      </w:r>
      <w:r>
        <w:rPr>
          <w:rtl/>
        </w:rPr>
        <w:t>היו"ר אופיר כץ:</w:t>
      </w:r>
      <w:r w:rsidRPr="00CE4FD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לא, לא אמרתי שהתנצלתי ואני לא מתכוון להתנצל. אני </w:t>
      </w:r>
      <w:bookmarkStart w:id="4740" w:name="_ETM_Q15_527107"/>
      <w:bookmarkEnd w:id="4740"/>
      <w:r>
        <w:rPr>
          <w:rFonts w:hint="cs"/>
          <w:rtl/>
          <w:lang w:eastAsia="he-IL"/>
        </w:rPr>
        <w:t>עומד מאחורי האמירה.</w:t>
      </w:r>
    </w:p>
    <w:p w:rsidR="00AA3066" w:rsidRDefault="00AA3066" w:rsidP="00CA1AD5">
      <w:pPr>
        <w:rPr>
          <w:rtl/>
          <w:lang w:eastAsia="he-IL"/>
        </w:rPr>
      </w:pPr>
    </w:p>
    <w:p w:rsidR="00AA3066" w:rsidRDefault="00AA3066" w:rsidP="00CA1AD5">
      <w:pPr>
        <w:pStyle w:val="-"/>
        <w:keepNext/>
        <w:rPr>
          <w:rtl/>
        </w:rPr>
      </w:pPr>
      <w:bookmarkStart w:id="4741" w:name="ET_speakercontinue_5792_15"/>
      <w:r w:rsidRPr="00CE4FDD">
        <w:rPr>
          <w:rStyle w:val="TagStyle"/>
          <w:rtl/>
        </w:rPr>
        <w:t xml:space="preserve"> &lt;&lt; דובר_המשך &gt;&gt; </w:t>
      </w:r>
      <w:r>
        <w:rPr>
          <w:rtl/>
        </w:rPr>
        <w:t>יבגני סובה (ישראל ביתנו):</w:t>
      </w:r>
      <w:r w:rsidRPr="00CE4FDD">
        <w:rPr>
          <w:rStyle w:val="TagStyle"/>
          <w:rtl/>
        </w:rPr>
        <w:t xml:space="preserve"> &lt;&lt; דובר_המשך &gt;&gt;</w:t>
      </w:r>
      <w:r>
        <w:rPr>
          <w:rtl/>
        </w:rPr>
        <w:t xml:space="preserve"> </w:t>
      </w:r>
      <w:bookmarkEnd w:id="474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אם אתה עומד מאחורי האמירה, אז יש לנו פה לפחות שתי דקות של ויכוח. </w:t>
      </w:r>
      <w:bookmarkStart w:id="4742" w:name="_ETM_Q15_532817"/>
      <w:bookmarkEnd w:id="4742"/>
      <w:r>
        <w:rPr>
          <w:rFonts w:hint="cs"/>
          <w:rtl/>
          <w:lang w:eastAsia="he-IL"/>
        </w:rPr>
        <w:t xml:space="preserve">בכנסת העשרים-וארבע מטעם סיעת ישראל ביתנו כיהן חברי </w:t>
      </w:r>
      <w:bookmarkStart w:id="4743" w:name="_ETM_Q15_538340"/>
      <w:bookmarkEnd w:id="4743"/>
      <w:r>
        <w:rPr>
          <w:rFonts w:hint="cs"/>
          <w:rtl/>
          <w:lang w:eastAsia="he-IL"/>
        </w:rPr>
        <w:t xml:space="preserve">חבר הכנסת פרופ' יוסי שיין. באחד הנאומים הראשונים הוא התחיל לדבר על מדעי המדינה, על אריסטו ועל יוון העתיקה ועל תיאוריות שונות, ואמרתי לו: ידידי יוסי, זו הכנסת, זה לא המחלקה למדעי המדינה. אבל כשמדברים היום על עריצות הרוב ומדברים על כך שמותר לנו הכול כי העם אמר את דברו, אני חושב שאתם – </w:t>
      </w:r>
      <w:bookmarkStart w:id="4744" w:name="_ETM_Q15_563730"/>
      <w:bookmarkEnd w:id="4744"/>
      <w:r>
        <w:rPr>
          <w:rFonts w:hint="cs"/>
          <w:rtl/>
          <w:lang w:eastAsia="he-IL"/>
        </w:rPr>
        <w:t xml:space="preserve">אתה כחלק מהממשלה המיועדת והמסתמנת – פשוט לא מבינים את המושג "דמוקרטיה", וגם לא מושג שקוראים לו "החברה האזרחית". אני מניח שדווקא אתה באופן אישי כן מבין את המושג, אדוני היושב-ראש. מה זה החברה האזרחית? זה שילוב של מוסדות, של ארגונים, של אנשים שמייצגים גם מיעוטים, וגם אלה שלא מסכימים עם הרוב, ואין חברה דמוקרטית בלי קיומה של החברה האזרחית. </w:t>
      </w:r>
    </w:p>
    <w:p w:rsidR="00AA3066" w:rsidRDefault="00AA3066" w:rsidP="00CA1AD5">
      <w:pPr>
        <w:rPr>
          <w:rtl/>
          <w:lang w:eastAsia="he-IL"/>
        </w:rPr>
      </w:pPr>
    </w:p>
    <w:p w:rsidR="00AA3066" w:rsidRDefault="00AA3066" w:rsidP="00CA1AD5">
      <w:pPr>
        <w:rPr>
          <w:rtl/>
          <w:lang w:eastAsia="he-IL"/>
        </w:rPr>
      </w:pPr>
      <w:bookmarkStart w:id="4745" w:name="_ETM_Q15_590000"/>
      <w:bookmarkEnd w:id="4745"/>
      <w:r>
        <w:rPr>
          <w:rFonts w:hint="cs"/>
          <w:rtl/>
          <w:lang w:eastAsia="he-IL"/>
        </w:rPr>
        <w:t xml:space="preserve">לכן אני מציע לך, אדוני, לחדול מהשימוש במושג "העם אמר את דברו" </w:t>
      </w:r>
      <w:r>
        <w:rPr>
          <w:rtl/>
          <w:lang w:eastAsia="he-IL"/>
        </w:rPr>
        <w:t>–</w:t>
      </w:r>
      <w:r>
        <w:rPr>
          <w:rFonts w:hint="cs"/>
          <w:rtl/>
          <w:lang w:eastAsia="he-IL"/>
        </w:rPr>
        <w:t xml:space="preserve"> יש לנו רוב. לא, אין לכם רוב</w:t>
      </w:r>
      <w:bookmarkStart w:id="4746" w:name="_ETM_Q15_603735"/>
      <w:bookmarkEnd w:id="4746"/>
      <w:r>
        <w:rPr>
          <w:rFonts w:hint="cs"/>
          <w:rtl/>
          <w:lang w:eastAsia="he-IL"/>
        </w:rPr>
        <w:t xml:space="preserve"> לכל הדברים שאתם רוצים לעשות, כולל גם שינוי חקיקה שמתרחשת במקביל לדיוני המליאה.</w:t>
      </w:r>
    </w:p>
    <w:p w:rsidR="00AA3066" w:rsidRDefault="00AA3066" w:rsidP="00CA1AD5">
      <w:pPr>
        <w:rPr>
          <w:rtl/>
          <w:lang w:eastAsia="he-IL"/>
        </w:rPr>
      </w:pPr>
      <w:bookmarkStart w:id="4747" w:name="_ETM_Q15_611333"/>
      <w:bookmarkStart w:id="4748" w:name="_ETM_Q15_611435"/>
      <w:bookmarkEnd w:id="4747"/>
      <w:bookmarkEnd w:id="4748"/>
    </w:p>
    <w:p w:rsidR="00AA3066" w:rsidRDefault="00AA3066" w:rsidP="00CA1AD5">
      <w:pPr>
        <w:rPr>
          <w:rtl/>
          <w:lang w:eastAsia="he-IL"/>
        </w:rPr>
      </w:pPr>
      <w:r>
        <w:rPr>
          <w:rFonts w:hint="cs"/>
          <w:rtl/>
          <w:lang w:eastAsia="he-IL"/>
        </w:rPr>
        <w:t>אדוני, אתה מוסיף לי עוד חצי דקה, כי לא הקשבת לטיעון הכי חשוב.</w:t>
      </w:r>
    </w:p>
    <w:p w:rsidR="00AA3066" w:rsidRDefault="00AA3066" w:rsidP="00CA1AD5">
      <w:pPr>
        <w:rPr>
          <w:rtl/>
          <w:lang w:eastAsia="he-IL"/>
        </w:rPr>
      </w:pPr>
    </w:p>
    <w:p w:rsidR="00AA3066" w:rsidRDefault="00AA3066" w:rsidP="00CA1AD5">
      <w:pPr>
        <w:pStyle w:val="af6"/>
        <w:keepNext/>
        <w:rPr>
          <w:rtl/>
        </w:rPr>
      </w:pPr>
      <w:r w:rsidRPr="00CE4FDD">
        <w:rPr>
          <w:rStyle w:val="TagStyle"/>
          <w:rtl/>
        </w:rPr>
        <w:t xml:space="preserve"> &lt;&lt; יור &gt;&gt; </w:t>
      </w:r>
      <w:r>
        <w:rPr>
          <w:rtl/>
        </w:rPr>
        <w:t>היו"ר אופיר כץ:</w:t>
      </w:r>
      <w:r w:rsidRPr="00CE4FD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קיבלת.</w:t>
      </w:r>
    </w:p>
    <w:p w:rsidR="00AA3066" w:rsidRDefault="00AA3066" w:rsidP="00CA1AD5">
      <w:pPr>
        <w:rPr>
          <w:rtl/>
          <w:lang w:eastAsia="he-IL"/>
        </w:rPr>
      </w:pPr>
    </w:p>
    <w:p w:rsidR="00AA3066" w:rsidRDefault="00AA3066" w:rsidP="00CA1AD5">
      <w:pPr>
        <w:pStyle w:val="-"/>
        <w:keepNext/>
        <w:rPr>
          <w:rtl/>
        </w:rPr>
      </w:pPr>
      <w:bookmarkStart w:id="4749" w:name="ET_speakercontinue_5792_17"/>
      <w:r w:rsidRPr="00CE4FDD">
        <w:rPr>
          <w:rStyle w:val="TagStyle"/>
          <w:rtl/>
        </w:rPr>
        <w:t xml:space="preserve"> &lt;&lt; דובר_המשך &gt;&gt; </w:t>
      </w:r>
      <w:r>
        <w:rPr>
          <w:rtl/>
        </w:rPr>
        <w:t>יבגני סובה (ישראל ביתנו):</w:t>
      </w:r>
      <w:r w:rsidRPr="00CE4FDD">
        <w:rPr>
          <w:rStyle w:val="TagStyle"/>
          <w:rtl/>
        </w:rPr>
        <w:t xml:space="preserve"> &lt;&lt; דובר_המשך &gt;&gt;</w:t>
      </w:r>
      <w:r>
        <w:rPr>
          <w:rtl/>
        </w:rPr>
        <w:t xml:space="preserve"> </w:t>
      </w:r>
      <w:bookmarkEnd w:id="474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עכשיו אני רוצה לצטט לך עוד משהו. יכול להיות שבגלל כל הדיונים במליאה ובוועדות – ואתה עומד בראש הוועדה הזמנית לשינוי חוק פקודת המשטרה – יכול להיות שפספסת אתמול נתון מאוד חשוב שפורסם בערוץ 13 במהדורה המרכזית, על כך ש-65% מהציבור מתנגדים לשינוי חוק-יסוד: הממשלה ומתנגדים למינוי של חבר הכנסת דרעי לשר בממשלת ישראל. אתם אלה שהרגלתם אותנו להשתמש בסקרים מתי שנוח לכם, אתם אלה שהרגלתם אותנו למספרים. שנה וחצי </w:t>
      </w:r>
      <w:bookmarkStart w:id="4750" w:name="_ETM_Q15_657945"/>
      <w:bookmarkEnd w:id="4750"/>
      <w:r>
        <w:rPr>
          <w:rFonts w:hint="cs"/>
          <w:rtl/>
          <w:lang w:eastAsia="he-IL"/>
        </w:rPr>
        <w:t>אמרתם: 53 מיליארד, 53 מיליארד. אז תתרגלו עכשיו למספר נוסף: 65% מהציבור מתנגדים לדבר הזה, ו-46% מאותו סקר מתנגדים גם לחוק שאדוני קידם בוועדה הזמנית לפקודת המשטרה.</w:t>
      </w:r>
    </w:p>
    <w:p w:rsidR="00AA3066" w:rsidRDefault="00AA3066" w:rsidP="00CA1AD5">
      <w:pPr>
        <w:rPr>
          <w:rtl/>
          <w:lang w:eastAsia="he-IL"/>
        </w:rPr>
      </w:pPr>
    </w:p>
    <w:p w:rsidR="00AA3066" w:rsidRDefault="00AA3066" w:rsidP="00CA1AD5">
      <w:pPr>
        <w:pStyle w:val="af6"/>
        <w:keepNext/>
        <w:rPr>
          <w:rtl/>
        </w:rPr>
      </w:pPr>
      <w:bookmarkStart w:id="4751" w:name="ET_yor_6369_18"/>
      <w:r w:rsidRPr="00CE4FDD">
        <w:rPr>
          <w:rStyle w:val="TagStyle"/>
          <w:rtl/>
        </w:rPr>
        <w:t xml:space="preserve"> &lt;&lt; יור &gt;&gt; </w:t>
      </w:r>
      <w:r>
        <w:rPr>
          <w:rtl/>
        </w:rPr>
        <w:t>היו"ר אופיר כץ:</w:t>
      </w:r>
      <w:r w:rsidRPr="00CE4FDD">
        <w:rPr>
          <w:rStyle w:val="TagStyle"/>
          <w:rtl/>
        </w:rPr>
        <w:t xml:space="preserve"> &lt;&lt; יור &gt;&gt;</w:t>
      </w:r>
      <w:r>
        <w:rPr>
          <w:rtl/>
        </w:rPr>
        <w:t xml:space="preserve"> </w:t>
      </w:r>
      <w:bookmarkEnd w:id="475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אל תשכח את הסקר הכי עוצמתי שיש בציבור, שזה יום הבחירות.</w:t>
      </w:r>
    </w:p>
    <w:p w:rsidR="00AA3066" w:rsidRDefault="00AA3066" w:rsidP="00CA1AD5">
      <w:pPr>
        <w:rPr>
          <w:rtl/>
          <w:lang w:eastAsia="he-IL"/>
        </w:rPr>
      </w:pPr>
    </w:p>
    <w:p w:rsidR="00AA3066" w:rsidRDefault="00AA3066" w:rsidP="00CA1AD5">
      <w:pPr>
        <w:pStyle w:val="-"/>
        <w:keepNext/>
        <w:rPr>
          <w:rtl/>
        </w:rPr>
      </w:pPr>
      <w:bookmarkStart w:id="4752" w:name="ET_speakercontinue_5792_19"/>
      <w:r w:rsidRPr="00CE4FDD">
        <w:rPr>
          <w:rStyle w:val="TagStyle"/>
          <w:rtl/>
        </w:rPr>
        <w:t xml:space="preserve"> &lt;&lt; דובר_המשך &gt;&gt; </w:t>
      </w:r>
      <w:r>
        <w:rPr>
          <w:rtl/>
        </w:rPr>
        <w:t>יבגני סובה (ישראל ביתנו):</w:t>
      </w:r>
      <w:r w:rsidRPr="00CE4FDD">
        <w:rPr>
          <w:rStyle w:val="TagStyle"/>
          <w:rtl/>
        </w:rPr>
        <w:t xml:space="preserve"> &lt;&lt; דובר_המשך &gt;&gt;</w:t>
      </w:r>
      <w:r>
        <w:rPr>
          <w:rtl/>
        </w:rPr>
        <w:t xml:space="preserve"> </w:t>
      </w:r>
      <w:bookmarkEnd w:id="475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לא שוכח לרגע אפילו את יום הבחירות, ולכן אמרתי: זה שקיבלתם 64 מנדטים זה לא אומר שמותר </w:t>
      </w:r>
      <w:bookmarkStart w:id="4753" w:name="_ETM_Q15_688074"/>
      <w:bookmarkEnd w:id="4753"/>
      <w:r>
        <w:rPr>
          <w:rFonts w:hint="cs"/>
          <w:rtl/>
          <w:lang w:eastAsia="he-IL"/>
        </w:rPr>
        <w:t xml:space="preserve">לכם לשנות הכול. ועובדה שהציבור לא נותן לכם את האפשרות הזאת, כי הציבור כועס עליכם. הציבור אומר לכם כבר היום, לפני שינוי </w:t>
      </w:r>
      <w:bookmarkStart w:id="4754" w:name="_ETM_Q15_696190"/>
      <w:bookmarkEnd w:id="4754"/>
      <w:r>
        <w:rPr>
          <w:rFonts w:hint="cs"/>
          <w:rtl/>
          <w:lang w:eastAsia="he-IL"/>
        </w:rPr>
        <w:t xml:space="preserve">החקיקה, שאם אתם תמשיכו בדרך הזאת המספר הזה רק יעלה. היום זה 65, מחר זה 70, </w:t>
      </w:r>
      <w:proofErr w:type="spellStart"/>
      <w:r>
        <w:rPr>
          <w:rFonts w:hint="cs"/>
          <w:rtl/>
          <w:lang w:eastAsia="he-IL"/>
        </w:rPr>
        <w:t>מוחרתיים</w:t>
      </w:r>
      <w:proofErr w:type="spellEnd"/>
      <w:r>
        <w:rPr>
          <w:rFonts w:hint="cs"/>
          <w:rtl/>
          <w:lang w:eastAsia="he-IL"/>
        </w:rPr>
        <w:t xml:space="preserve"> זה גם 80.</w:t>
      </w:r>
    </w:p>
    <w:p w:rsidR="00AA3066" w:rsidRDefault="00AA3066" w:rsidP="00CA1AD5">
      <w:pPr>
        <w:rPr>
          <w:rtl/>
          <w:lang w:eastAsia="he-IL"/>
        </w:rPr>
      </w:pPr>
      <w:bookmarkStart w:id="4755" w:name="_ETM_Q15_706000"/>
      <w:bookmarkEnd w:id="4755"/>
    </w:p>
    <w:p w:rsidR="00AA3066" w:rsidRDefault="00AA3066" w:rsidP="00CA1AD5">
      <w:pPr>
        <w:rPr>
          <w:rtl/>
          <w:lang w:eastAsia="he-IL"/>
        </w:rPr>
      </w:pPr>
      <w:bookmarkStart w:id="4756" w:name="_ETM_Q15_708000"/>
      <w:bookmarkEnd w:id="4756"/>
      <w:r>
        <w:rPr>
          <w:rFonts w:hint="cs"/>
          <w:rtl/>
          <w:lang w:eastAsia="he-IL"/>
        </w:rPr>
        <w:t xml:space="preserve">ותאמין לי, קרוב היום שגם הציבור יגיד </w:t>
      </w:r>
      <w:bookmarkStart w:id="4757" w:name="_ETM_Q15_709000"/>
      <w:bookmarkEnd w:id="4757"/>
      <w:r>
        <w:rPr>
          <w:rFonts w:hint="cs"/>
          <w:rtl/>
          <w:lang w:eastAsia="he-IL"/>
        </w:rPr>
        <w:t>לכם את זה בקלפי, כי אי-אפשר לעשות מה שבא לכם. כי לא אמרתם לציבור: אנחנו הולכים לשנות את כל סדרי העולם, ולא אמרתם לציבור שאתם תכניסו עבריין מורשע לממשלה. אתם השתמשתם בחלק מהדברים, והציבור – עובדה, סקר היום, וזה סקר ראשון, ויבואו עוד סקרים.</w:t>
      </w:r>
    </w:p>
    <w:p w:rsidR="00AA3066" w:rsidRDefault="00AA3066" w:rsidP="00CA1AD5">
      <w:pPr>
        <w:rPr>
          <w:rtl/>
          <w:lang w:eastAsia="he-IL"/>
        </w:rPr>
      </w:pPr>
    </w:p>
    <w:p w:rsidR="00AA3066" w:rsidRDefault="00AA3066" w:rsidP="00CA1AD5">
      <w:pPr>
        <w:pStyle w:val="af6"/>
        <w:keepNext/>
        <w:rPr>
          <w:rtl/>
        </w:rPr>
      </w:pPr>
      <w:bookmarkStart w:id="4758" w:name="ET_yor_6369_20"/>
      <w:r w:rsidRPr="00CE4FDD">
        <w:rPr>
          <w:rStyle w:val="TagStyle"/>
          <w:rtl/>
        </w:rPr>
        <w:t xml:space="preserve"> &lt;&lt; יור &gt;&gt; </w:t>
      </w:r>
      <w:r>
        <w:rPr>
          <w:rtl/>
        </w:rPr>
        <w:t>היו"ר אופיר כץ:</w:t>
      </w:r>
      <w:r w:rsidRPr="00CE4FDD">
        <w:rPr>
          <w:rStyle w:val="TagStyle"/>
          <w:rtl/>
        </w:rPr>
        <w:t xml:space="preserve"> &lt;&lt; יור &gt;&gt;</w:t>
      </w:r>
      <w:r>
        <w:rPr>
          <w:rtl/>
        </w:rPr>
        <w:t xml:space="preserve"> </w:t>
      </w:r>
      <w:bookmarkEnd w:id="475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חבר הכנסת סובה.</w:t>
      </w:r>
    </w:p>
    <w:p w:rsidR="00AA3066" w:rsidRDefault="00AA3066" w:rsidP="00CA1AD5">
      <w:pPr>
        <w:rPr>
          <w:rtl/>
          <w:lang w:eastAsia="he-IL"/>
        </w:rPr>
      </w:pPr>
    </w:p>
    <w:p w:rsidR="00AA3066" w:rsidRDefault="00AA3066" w:rsidP="00CA1AD5">
      <w:pPr>
        <w:pStyle w:val="-"/>
        <w:keepNext/>
        <w:rPr>
          <w:rtl/>
        </w:rPr>
      </w:pPr>
      <w:bookmarkStart w:id="4759" w:name="ET_speakercontinue_5792_21"/>
      <w:r w:rsidRPr="00CE4FDD">
        <w:rPr>
          <w:rStyle w:val="TagStyle"/>
          <w:rtl/>
        </w:rPr>
        <w:t xml:space="preserve"> &lt;&lt; דובר_המשך &gt;&gt; </w:t>
      </w:r>
      <w:r>
        <w:rPr>
          <w:rtl/>
        </w:rPr>
        <w:t>יבגני סובה (ישראל ביתנו):</w:t>
      </w:r>
      <w:r w:rsidRPr="00CE4FDD">
        <w:rPr>
          <w:rStyle w:val="TagStyle"/>
          <w:rtl/>
        </w:rPr>
        <w:t xml:space="preserve"> &lt;&lt; דובר_המשך &gt;&gt;</w:t>
      </w:r>
      <w:r>
        <w:rPr>
          <w:rtl/>
        </w:rPr>
        <w:t xml:space="preserve"> </w:t>
      </w:r>
      <w:bookmarkEnd w:id="475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ואתם לא תוכלו להתמודד עם המספרים. יש לכם 64 מנדטים, כבר היום 65% מהציבור מתנגד למה שאתם עושים בכנסת. תודה רבה.</w:t>
      </w:r>
    </w:p>
    <w:p w:rsidR="00AA3066" w:rsidRDefault="00AA3066" w:rsidP="00CA1AD5">
      <w:pPr>
        <w:rPr>
          <w:rtl/>
          <w:lang w:eastAsia="he-IL"/>
        </w:rPr>
      </w:pPr>
    </w:p>
    <w:p w:rsidR="00AA3066" w:rsidRDefault="00AA3066" w:rsidP="00CA1AD5">
      <w:pPr>
        <w:pStyle w:val="af6"/>
        <w:rPr>
          <w:rtl/>
        </w:rPr>
      </w:pPr>
      <w:r w:rsidRPr="004C7462">
        <w:rPr>
          <w:rStyle w:val="TagStyle"/>
          <w:rtl/>
        </w:rPr>
        <w:t>&lt;&lt; יור &gt;&gt;</w:t>
      </w:r>
      <w:r w:rsidRPr="00B72A53">
        <w:rPr>
          <w:rStyle w:val="TagStyle"/>
          <w:rtl/>
        </w:rPr>
        <w:t xml:space="preserve"> </w:t>
      </w:r>
      <w:r>
        <w:rPr>
          <w:rtl/>
        </w:rPr>
        <w:t>היו"ר אופיר כץ:</w:t>
      </w:r>
      <w:r w:rsidRPr="00B72A53">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Pr="00B72A53" w:rsidRDefault="00AA3066" w:rsidP="00CA1AD5">
      <w:pPr>
        <w:rPr>
          <w:rtl/>
          <w:lang w:eastAsia="he-IL"/>
        </w:rPr>
      </w:pPr>
      <w:r>
        <w:rPr>
          <w:rFonts w:hint="cs"/>
          <w:rtl/>
          <w:lang w:eastAsia="he-IL"/>
        </w:rPr>
        <w:t>תודה. השר עודד פורר, בבקשה, אדוני. שלוש דקות, אדוני.</w:t>
      </w:r>
    </w:p>
    <w:p w:rsidR="00AA3066" w:rsidRDefault="00AA3066" w:rsidP="00CA1AD5">
      <w:pPr>
        <w:rPr>
          <w:rtl/>
          <w:lang w:eastAsia="he-IL"/>
        </w:rPr>
      </w:pPr>
    </w:p>
    <w:p w:rsidR="00AA3066" w:rsidRDefault="00AA3066" w:rsidP="00CA1AD5">
      <w:pPr>
        <w:pStyle w:val="a4"/>
        <w:rPr>
          <w:rtl/>
        </w:rPr>
      </w:pPr>
      <w:bookmarkStart w:id="4760" w:name="ET_speaker_6211_3"/>
      <w:r w:rsidRPr="004C7462">
        <w:rPr>
          <w:rStyle w:val="TagStyle"/>
          <w:rtl/>
        </w:rPr>
        <w:t xml:space="preserve"> &lt;&lt; דובר &gt;&gt;</w:t>
      </w:r>
      <w:r w:rsidRPr="00B72A53">
        <w:rPr>
          <w:rStyle w:val="TagStyle"/>
          <w:rtl/>
        </w:rPr>
        <w:t xml:space="preserve"> </w:t>
      </w:r>
      <w:bookmarkStart w:id="4761" w:name="_Toc122449126"/>
      <w:bookmarkStart w:id="4762" w:name="_Toc122449327"/>
      <w:r>
        <w:rPr>
          <w:rtl/>
        </w:rPr>
        <w:t>שר החקלאות ופיתוח הכפר עודד פורר:</w:t>
      </w:r>
      <w:bookmarkEnd w:id="4761"/>
      <w:bookmarkEnd w:id="4762"/>
      <w:r w:rsidRPr="00B72A53">
        <w:rPr>
          <w:rStyle w:val="TagStyle"/>
          <w:rtl/>
        </w:rPr>
        <w:t xml:space="preserve"> </w:t>
      </w:r>
      <w:r w:rsidRPr="004C7462">
        <w:rPr>
          <w:rStyle w:val="TagStyle"/>
          <w:rtl/>
        </w:rPr>
        <w:t>&lt;&lt; דובר &gt;&gt;</w:t>
      </w:r>
      <w:r>
        <w:rPr>
          <w:rtl/>
        </w:rPr>
        <w:t xml:space="preserve">   </w:t>
      </w:r>
      <w:bookmarkEnd w:id="4760"/>
    </w:p>
    <w:p w:rsidR="00AA3066" w:rsidRDefault="00AA3066" w:rsidP="00CA1AD5">
      <w:pPr>
        <w:pStyle w:val="KeepWithNext"/>
        <w:rPr>
          <w:rtl/>
          <w:lang w:eastAsia="he-IL"/>
        </w:rPr>
      </w:pPr>
    </w:p>
    <w:p w:rsidR="00AA3066" w:rsidRDefault="00AA3066" w:rsidP="00CA1AD5">
      <w:pPr>
        <w:rPr>
          <w:rtl/>
          <w:lang w:eastAsia="he-IL"/>
        </w:rPr>
      </w:pPr>
      <w:bookmarkStart w:id="4763" w:name="_ETM_Q16_127150"/>
      <w:bookmarkStart w:id="4764" w:name="_ETM_Q16_127224"/>
      <w:bookmarkEnd w:id="4763"/>
      <w:bookmarkEnd w:id="4764"/>
      <w:r>
        <w:rPr>
          <w:rFonts w:hint="cs"/>
          <w:rtl/>
          <w:lang w:eastAsia="he-IL"/>
        </w:rPr>
        <w:t xml:space="preserve">אדוני </w:t>
      </w:r>
      <w:bookmarkStart w:id="4765" w:name="_ETM_Q16_163994"/>
      <w:bookmarkEnd w:id="4765"/>
      <w:r>
        <w:rPr>
          <w:rFonts w:hint="cs"/>
          <w:rtl/>
          <w:lang w:eastAsia="he-IL"/>
        </w:rPr>
        <w:t xml:space="preserve">יושב-ראש הישיבה, חבריי חברי הכנסת, רבותי השרים, ראשית, </w:t>
      </w:r>
      <w:bookmarkStart w:id="4766" w:name="_ETM_Q16_169571"/>
      <w:bookmarkEnd w:id="4766"/>
      <w:r>
        <w:rPr>
          <w:rFonts w:hint="cs"/>
          <w:rtl/>
          <w:lang w:eastAsia="he-IL"/>
        </w:rPr>
        <w:t xml:space="preserve">אולי בהמשך לדברים של קודמי, אני רוצה להתייחס במשהו </w:t>
      </w:r>
      <w:bookmarkStart w:id="4767" w:name="_ETM_Q16_177731"/>
      <w:bookmarkEnd w:id="4767"/>
      <w:r>
        <w:rPr>
          <w:rFonts w:hint="cs"/>
          <w:rtl/>
          <w:lang w:eastAsia="he-IL"/>
        </w:rPr>
        <w:t xml:space="preserve">לגבי סוגיית הרוב, רק חבל </w:t>
      </w:r>
      <w:r>
        <w:rPr>
          <w:rtl/>
          <w:lang w:eastAsia="he-IL"/>
        </w:rPr>
        <w:t>–</w:t>
      </w:r>
      <w:r>
        <w:rPr>
          <w:rFonts w:hint="cs"/>
          <w:rtl/>
          <w:lang w:eastAsia="he-IL"/>
        </w:rPr>
        <w:t xml:space="preserve"> אתה יודע, מדובר בקריאה הראשונה </w:t>
      </w:r>
      <w:bookmarkStart w:id="4768" w:name="_ETM_Q16_182471"/>
      <w:bookmarkEnd w:id="4768"/>
      <w:r>
        <w:rPr>
          <w:rFonts w:hint="cs"/>
          <w:rtl/>
          <w:lang w:eastAsia="he-IL"/>
        </w:rPr>
        <w:t xml:space="preserve">בחוק מאוד מאוד משמעותי, ונהוג שהמציע יושב באולם, גם </w:t>
      </w:r>
      <w:bookmarkStart w:id="4769" w:name="_ETM_Q16_187598"/>
      <w:bookmarkEnd w:id="4769"/>
      <w:r>
        <w:rPr>
          <w:rFonts w:hint="cs"/>
          <w:rtl/>
          <w:lang w:eastAsia="he-IL"/>
        </w:rPr>
        <w:t xml:space="preserve">אם זה אומר שהוא צריך לשבת פה שעה וחצי ולשמוע </w:t>
      </w:r>
      <w:bookmarkStart w:id="4770" w:name="_ETM_Q16_190495"/>
      <w:bookmarkEnd w:id="4770"/>
      <w:r>
        <w:rPr>
          <w:rFonts w:hint="cs"/>
          <w:rtl/>
          <w:lang w:eastAsia="he-IL"/>
        </w:rPr>
        <w:t xml:space="preserve">את חברי הכנסת. נהוג שהמציע יושב באולם, כדי לשמוע </w:t>
      </w:r>
      <w:bookmarkStart w:id="4771" w:name="_ETM_Q16_193880"/>
      <w:bookmarkEnd w:id="4771"/>
      <w:r>
        <w:rPr>
          <w:rFonts w:hint="cs"/>
          <w:rtl/>
          <w:lang w:eastAsia="he-IL"/>
        </w:rPr>
        <w:t xml:space="preserve">ולקבל את ההערות האלה בקריאה הראשונה. חבל, הוא ישב </w:t>
      </w:r>
      <w:bookmarkStart w:id="4772" w:name="_ETM_Q16_197070"/>
      <w:bookmarkEnd w:id="4772"/>
      <w:r>
        <w:rPr>
          <w:rFonts w:hint="cs"/>
          <w:rtl/>
          <w:lang w:eastAsia="he-IL"/>
        </w:rPr>
        <w:t xml:space="preserve">הרבה מאוד בוועדה, ואני יודע שהחוק הזה חשוב לו. מן </w:t>
      </w:r>
      <w:bookmarkStart w:id="4773" w:name="_ETM_Q16_200557"/>
      <w:bookmarkEnd w:id="4773"/>
      <w:r>
        <w:rPr>
          <w:rFonts w:hint="cs"/>
          <w:rtl/>
          <w:lang w:eastAsia="he-IL"/>
        </w:rPr>
        <w:t>הראוי היה, שהמציע יישב פה.</w:t>
      </w:r>
    </w:p>
    <w:p w:rsidR="00AA3066" w:rsidRDefault="00AA3066" w:rsidP="00CA1AD5">
      <w:pPr>
        <w:rPr>
          <w:rtl/>
          <w:lang w:eastAsia="he-IL"/>
        </w:rPr>
      </w:pPr>
      <w:bookmarkStart w:id="4774" w:name="_ETM_Q16_204415"/>
      <w:bookmarkStart w:id="4775" w:name="_ETM_Q16_204500"/>
      <w:bookmarkEnd w:id="4774"/>
      <w:bookmarkEnd w:id="4775"/>
    </w:p>
    <w:p w:rsidR="00AA3066" w:rsidRDefault="00AA3066" w:rsidP="00CA1AD5">
      <w:pPr>
        <w:rPr>
          <w:rtl/>
          <w:lang w:eastAsia="he-IL"/>
        </w:rPr>
      </w:pPr>
      <w:bookmarkStart w:id="4776" w:name="_ETM_Q16_204575"/>
      <w:bookmarkStart w:id="4777" w:name="_ETM_Q16_204650"/>
      <w:bookmarkEnd w:id="4776"/>
      <w:bookmarkEnd w:id="4777"/>
      <w:r>
        <w:rPr>
          <w:rFonts w:hint="cs"/>
          <w:rtl/>
          <w:lang w:eastAsia="he-IL"/>
        </w:rPr>
        <w:t>לעניין עצמו, אני רוצה לשאול אותך:</w:t>
      </w:r>
      <w:bookmarkStart w:id="4778" w:name="_ETM_Q16_207244"/>
      <w:bookmarkEnd w:id="4778"/>
      <w:r>
        <w:rPr>
          <w:rFonts w:hint="cs"/>
          <w:rtl/>
          <w:lang w:eastAsia="he-IL"/>
        </w:rPr>
        <w:t xml:space="preserve"> כשמדברים על "העם אמר את דברו" ועל הכרעה, אם מחר יבואו 64 חברי הכנסת של הקואליציה ויגידו שבמקום שיהיו בחירות כל </w:t>
      </w:r>
      <w:bookmarkStart w:id="4779" w:name="_ETM_Q16_212944"/>
      <w:bookmarkEnd w:id="4779"/>
      <w:r>
        <w:rPr>
          <w:rFonts w:hint="cs"/>
          <w:rtl/>
          <w:lang w:eastAsia="he-IL"/>
        </w:rPr>
        <w:t xml:space="preserve">ארבע שנים יהיו כל 20 שנה או כל עשר שנים, </w:t>
      </w:r>
      <w:bookmarkStart w:id="4780" w:name="_ETM_Q16_218142"/>
      <w:bookmarkEnd w:id="4780"/>
      <w:r>
        <w:rPr>
          <w:rFonts w:hint="cs"/>
          <w:rtl/>
          <w:lang w:eastAsia="he-IL"/>
        </w:rPr>
        <w:t xml:space="preserve">כלומר הפעם הבאה שיהיו בחירות היא בעוד עשר שנים </w:t>
      </w:r>
      <w:r>
        <w:rPr>
          <w:rtl/>
          <w:lang w:eastAsia="he-IL"/>
        </w:rPr>
        <w:t>–</w:t>
      </w:r>
      <w:r>
        <w:rPr>
          <w:rFonts w:hint="cs"/>
          <w:rtl/>
          <w:lang w:eastAsia="he-IL"/>
        </w:rPr>
        <w:t xml:space="preserve"> </w:t>
      </w:r>
      <w:bookmarkStart w:id="4781" w:name="_ETM_Q16_219773"/>
      <w:bookmarkEnd w:id="4781"/>
      <w:r>
        <w:rPr>
          <w:rFonts w:hint="cs"/>
          <w:rtl/>
          <w:lang w:eastAsia="he-IL"/>
        </w:rPr>
        <w:t>סביר בעיניך?</w:t>
      </w:r>
    </w:p>
    <w:p w:rsidR="00AA3066" w:rsidRDefault="00AA3066" w:rsidP="00CA1AD5">
      <w:pPr>
        <w:rPr>
          <w:rtl/>
          <w:lang w:eastAsia="he-IL"/>
        </w:rPr>
      </w:pPr>
    </w:p>
    <w:p w:rsidR="00AA3066" w:rsidRDefault="00AA3066" w:rsidP="00CA1AD5">
      <w:pPr>
        <w:pStyle w:val="af6"/>
        <w:rPr>
          <w:rtl/>
        </w:rPr>
      </w:pPr>
      <w:r w:rsidRPr="004C7462">
        <w:rPr>
          <w:rStyle w:val="TagStyle"/>
          <w:rtl/>
        </w:rPr>
        <w:t xml:space="preserve"> &lt;&lt; יור &gt;&gt;</w:t>
      </w:r>
      <w:r w:rsidRPr="00B72A53">
        <w:rPr>
          <w:rStyle w:val="TagStyle"/>
          <w:rtl/>
        </w:rPr>
        <w:t xml:space="preserve"> </w:t>
      </w:r>
      <w:r>
        <w:rPr>
          <w:rtl/>
        </w:rPr>
        <w:t>היו"ר אופיר כץ:</w:t>
      </w:r>
      <w:r w:rsidRPr="00B72A53">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Pr="00B72A53" w:rsidRDefault="00AA3066" w:rsidP="00CA1AD5">
      <w:pPr>
        <w:rPr>
          <w:rtl/>
          <w:lang w:eastAsia="he-IL"/>
        </w:rPr>
      </w:pPr>
      <w:bookmarkStart w:id="4782" w:name="_ETM_Q16_126126"/>
      <w:bookmarkStart w:id="4783" w:name="_ETM_Q16_126220"/>
      <w:bookmarkEnd w:id="4782"/>
      <w:bookmarkEnd w:id="4783"/>
      <w:r>
        <w:rPr>
          <w:rFonts w:hint="cs"/>
          <w:rtl/>
          <w:lang w:eastAsia="he-IL"/>
        </w:rPr>
        <w:t>העם - - -</w:t>
      </w:r>
    </w:p>
    <w:p w:rsidR="00AA3066" w:rsidRDefault="00AA3066" w:rsidP="00CA1AD5">
      <w:pPr>
        <w:rPr>
          <w:rtl/>
          <w:lang w:eastAsia="he-IL"/>
        </w:rPr>
      </w:pPr>
      <w:bookmarkStart w:id="4784" w:name="_ETM_Q16_122016"/>
      <w:bookmarkStart w:id="4785" w:name="_ETM_Q16_122087"/>
      <w:bookmarkEnd w:id="4784"/>
      <w:bookmarkEnd w:id="4785"/>
    </w:p>
    <w:p w:rsidR="00AA3066" w:rsidRDefault="00AA3066" w:rsidP="00CA1AD5">
      <w:pPr>
        <w:pStyle w:val="-"/>
        <w:rPr>
          <w:rtl/>
        </w:rPr>
      </w:pPr>
      <w:bookmarkStart w:id="4786" w:name="ET_speakercontinue_6211_9"/>
      <w:r w:rsidRPr="004C7462">
        <w:rPr>
          <w:rStyle w:val="TagStyle"/>
          <w:rtl/>
        </w:rPr>
        <w:t xml:space="preserve"> &lt;&lt; דובר_המשך &gt;&gt;</w:t>
      </w:r>
      <w:r w:rsidRPr="00B72A53">
        <w:rPr>
          <w:rStyle w:val="TagStyle"/>
          <w:rtl/>
        </w:rPr>
        <w:t xml:space="preserve"> </w:t>
      </w:r>
      <w:r>
        <w:rPr>
          <w:rtl/>
        </w:rPr>
        <w:t>שר החקלאות ופיתוח הכפר עודד פורר:</w:t>
      </w:r>
      <w:r w:rsidRPr="00B72A53">
        <w:rPr>
          <w:rStyle w:val="TagStyle"/>
          <w:rtl/>
        </w:rPr>
        <w:t xml:space="preserve"> </w:t>
      </w:r>
      <w:r w:rsidRPr="004C7462">
        <w:rPr>
          <w:rStyle w:val="TagStyle"/>
          <w:rtl/>
        </w:rPr>
        <w:t>&lt;&lt; דובר_המשך &gt;&gt;</w:t>
      </w:r>
      <w:r>
        <w:rPr>
          <w:rtl/>
        </w:rPr>
        <w:t xml:space="preserve">   </w:t>
      </w:r>
      <w:bookmarkEnd w:id="4786"/>
    </w:p>
    <w:p w:rsidR="00AA3066" w:rsidRDefault="00AA3066" w:rsidP="00CA1AD5">
      <w:pPr>
        <w:pStyle w:val="KeepWithNext"/>
        <w:rPr>
          <w:rtl/>
          <w:lang w:eastAsia="he-IL"/>
        </w:rPr>
      </w:pPr>
    </w:p>
    <w:p w:rsidR="00AA3066" w:rsidRDefault="00AA3066" w:rsidP="00CA1AD5">
      <w:pPr>
        <w:rPr>
          <w:rtl/>
          <w:lang w:eastAsia="he-IL"/>
        </w:rPr>
      </w:pPr>
      <w:bookmarkStart w:id="4787" w:name="_ETM_Q16_123258"/>
      <w:bookmarkEnd w:id="4787"/>
      <w:r>
        <w:rPr>
          <w:rFonts w:hint="cs"/>
          <w:rtl/>
          <w:lang w:eastAsia="he-IL"/>
        </w:rPr>
        <w:t xml:space="preserve">אני </w:t>
      </w:r>
      <w:bookmarkStart w:id="4788" w:name="_ETM_Q16_216672"/>
      <w:bookmarkEnd w:id="4788"/>
      <w:r>
        <w:rPr>
          <w:rFonts w:hint="cs"/>
          <w:rtl/>
          <w:lang w:eastAsia="he-IL"/>
        </w:rPr>
        <w:t>שואל אותך.</w:t>
      </w:r>
    </w:p>
    <w:p w:rsidR="00AA3066" w:rsidRDefault="00AA3066" w:rsidP="00CA1AD5">
      <w:pPr>
        <w:rPr>
          <w:rtl/>
          <w:lang w:eastAsia="he-IL"/>
        </w:rPr>
      </w:pPr>
      <w:bookmarkStart w:id="4789" w:name="_ETM_Q16_123514"/>
      <w:bookmarkStart w:id="4790" w:name="_ETM_Q16_123614"/>
      <w:bookmarkEnd w:id="4789"/>
      <w:bookmarkEnd w:id="4790"/>
    </w:p>
    <w:p w:rsidR="00AA3066" w:rsidRDefault="00AA3066" w:rsidP="00CA1AD5">
      <w:pPr>
        <w:pStyle w:val="af6"/>
        <w:rPr>
          <w:rtl/>
        </w:rPr>
      </w:pPr>
      <w:r w:rsidRPr="004C7462">
        <w:rPr>
          <w:rStyle w:val="TagStyle"/>
          <w:rtl/>
        </w:rPr>
        <w:t xml:space="preserve"> &lt;&lt; יור &gt;&gt;</w:t>
      </w:r>
      <w:r w:rsidRPr="00B72A53">
        <w:rPr>
          <w:rStyle w:val="TagStyle"/>
          <w:rtl/>
        </w:rPr>
        <w:t xml:space="preserve"> </w:t>
      </w:r>
      <w:r>
        <w:rPr>
          <w:rtl/>
        </w:rPr>
        <w:t>היו"ר אופיר כץ:</w:t>
      </w:r>
      <w:r w:rsidRPr="00B72A53">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Pr="00B72A53" w:rsidRDefault="00AA3066" w:rsidP="00CA1AD5">
      <w:pPr>
        <w:rPr>
          <w:rtl/>
          <w:lang w:eastAsia="he-IL"/>
        </w:rPr>
      </w:pPr>
      <w:bookmarkStart w:id="4791" w:name="_ETM_Q16_124661"/>
      <w:bookmarkEnd w:id="4791"/>
      <w:r>
        <w:rPr>
          <w:rFonts w:hint="cs"/>
          <w:rtl/>
          <w:lang w:eastAsia="he-IL"/>
        </w:rPr>
        <w:t>אני לא יכול, זו לא שאלה של כן ולא.</w:t>
      </w:r>
    </w:p>
    <w:p w:rsidR="00AA3066" w:rsidRDefault="00AA3066" w:rsidP="00CA1AD5">
      <w:pPr>
        <w:rPr>
          <w:rtl/>
          <w:lang w:eastAsia="he-IL"/>
        </w:rPr>
      </w:pPr>
    </w:p>
    <w:p w:rsidR="00AA3066" w:rsidRDefault="00AA3066" w:rsidP="00CA1AD5">
      <w:pPr>
        <w:pStyle w:val="-"/>
        <w:rPr>
          <w:rtl/>
        </w:rPr>
      </w:pPr>
      <w:bookmarkStart w:id="4792" w:name="ET_speakercontinue_6211_4"/>
      <w:r w:rsidRPr="004C7462">
        <w:rPr>
          <w:rStyle w:val="TagStyle"/>
          <w:rtl/>
        </w:rPr>
        <w:t xml:space="preserve"> &lt;&lt; דובר_המשך &gt;&gt;</w:t>
      </w:r>
      <w:r w:rsidRPr="00B72A53">
        <w:rPr>
          <w:rStyle w:val="TagStyle"/>
          <w:rtl/>
        </w:rPr>
        <w:t xml:space="preserve"> </w:t>
      </w:r>
      <w:r>
        <w:rPr>
          <w:rtl/>
        </w:rPr>
        <w:t>שר החקלאות ופיתוח הכפר עודד פורר:</w:t>
      </w:r>
      <w:r w:rsidRPr="00B72A53">
        <w:rPr>
          <w:rStyle w:val="TagStyle"/>
          <w:rtl/>
        </w:rPr>
        <w:t xml:space="preserve"> </w:t>
      </w:r>
      <w:r w:rsidRPr="004C7462">
        <w:rPr>
          <w:rStyle w:val="TagStyle"/>
          <w:rtl/>
        </w:rPr>
        <w:t>&lt;&lt; דובר_המשך &gt;&gt;</w:t>
      </w:r>
      <w:r>
        <w:rPr>
          <w:rtl/>
        </w:rPr>
        <w:t xml:space="preserve">   </w:t>
      </w:r>
      <w:bookmarkEnd w:id="479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בעיניי, זו שאלה של </w:t>
      </w:r>
      <w:bookmarkStart w:id="4793" w:name="_ETM_Q16_227651"/>
      <w:bookmarkEnd w:id="4793"/>
      <w:r>
        <w:rPr>
          <w:rFonts w:hint="cs"/>
          <w:rtl/>
          <w:lang w:eastAsia="he-IL"/>
        </w:rPr>
        <w:t>כן ולא.</w:t>
      </w:r>
    </w:p>
    <w:p w:rsidR="00AA3066" w:rsidRDefault="00AA3066" w:rsidP="00CA1AD5">
      <w:pPr>
        <w:rPr>
          <w:rtl/>
          <w:lang w:eastAsia="he-IL"/>
        </w:rPr>
      </w:pPr>
    </w:p>
    <w:p w:rsidR="00AA3066" w:rsidRDefault="00AA3066" w:rsidP="00CA1AD5">
      <w:pPr>
        <w:pStyle w:val="af6"/>
        <w:keepNext/>
        <w:rPr>
          <w:rtl/>
        </w:rPr>
      </w:pPr>
      <w:r w:rsidRPr="004C7462">
        <w:rPr>
          <w:rStyle w:val="TagStyle"/>
          <w:rtl/>
        </w:rPr>
        <w:t xml:space="preserve"> &lt;&lt; יור &gt;&gt;</w:t>
      </w:r>
      <w:r w:rsidRPr="00B72A53">
        <w:rPr>
          <w:rStyle w:val="TagStyle"/>
          <w:rtl/>
        </w:rPr>
        <w:t xml:space="preserve"> </w:t>
      </w:r>
      <w:r>
        <w:rPr>
          <w:rtl/>
        </w:rPr>
        <w:t>היו"ר אופיר כץ:</w:t>
      </w:r>
      <w:r w:rsidRPr="00B72A53">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keepNext/>
        <w:rPr>
          <w:rtl/>
          <w:lang w:eastAsia="he-IL"/>
        </w:rPr>
      </w:pPr>
      <w:r>
        <w:rPr>
          <w:rFonts w:hint="cs"/>
          <w:rtl/>
          <w:lang w:eastAsia="he-IL"/>
        </w:rPr>
        <w:t xml:space="preserve">הבחירה של העם היא מאוד מושכלת, ולכן הוא </w:t>
      </w:r>
      <w:bookmarkStart w:id="4794" w:name="_ETM_Q16_230884"/>
      <w:bookmarkEnd w:id="4794"/>
      <w:r>
        <w:rPr>
          <w:rFonts w:hint="cs"/>
          <w:rtl/>
          <w:lang w:eastAsia="he-IL"/>
        </w:rPr>
        <w:t xml:space="preserve">בחר ברוב את הנציגים, שאלה אנחנו והוא סומך עלינו </w:t>
      </w:r>
      <w:bookmarkStart w:id="4795" w:name="_ETM_Q16_237110"/>
      <w:bookmarkEnd w:id="4795"/>
      <w:r>
        <w:rPr>
          <w:rFonts w:hint="cs"/>
          <w:rtl/>
          <w:lang w:eastAsia="he-IL"/>
        </w:rPr>
        <w:t>שלא נלך להפחדות ולקיצוניות שלכם – שלא נעלה הצעה כזו הזויה.</w:t>
      </w:r>
    </w:p>
    <w:p w:rsidR="00AA3066" w:rsidRDefault="00AA3066" w:rsidP="00CA1AD5">
      <w:pPr>
        <w:rPr>
          <w:rtl/>
          <w:lang w:eastAsia="he-IL"/>
        </w:rPr>
      </w:pPr>
      <w:bookmarkStart w:id="4796" w:name="_ETM_Q16_235845"/>
      <w:bookmarkStart w:id="4797" w:name="_ETM_Q16_235933"/>
      <w:bookmarkEnd w:id="4796"/>
      <w:bookmarkEnd w:id="4797"/>
    </w:p>
    <w:p w:rsidR="00AA3066" w:rsidRDefault="00AA3066" w:rsidP="00CA1AD5">
      <w:pPr>
        <w:pStyle w:val="-"/>
        <w:rPr>
          <w:rtl/>
        </w:rPr>
      </w:pPr>
      <w:bookmarkStart w:id="4798" w:name="ET_speakercontinue_6211_8"/>
      <w:r w:rsidRPr="004C7462">
        <w:rPr>
          <w:rStyle w:val="TagStyle"/>
          <w:rtl/>
        </w:rPr>
        <w:t xml:space="preserve"> &lt;&lt; דובר_המשך &gt;&gt;</w:t>
      </w:r>
      <w:r w:rsidRPr="00B72A53">
        <w:rPr>
          <w:rStyle w:val="TagStyle"/>
          <w:rtl/>
        </w:rPr>
        <w:t xml:space="preserve"> </w:t>
      </w:r>
      <w:r>
        <w:rPr>
          <w:rtl/>
        </w:rPr>
        <w:t>שר החקלאות ופיתוח הכפר עודד פורר:</w:t>
      </w:r>
      <w:r w:rsidRPr="00B72A53">
        <w:rPr>
          <w:rStyle w:val="TagStyle"/>
          <w:rtl/>
        </w:rPr>
        <w:t xml:space="preserve"> </w:t>
      </w:r>
      <w:r w:rsidRPr="004C7462">
        <w:rPr>
          <w:rStyle w:val="TagStyle"/>
          <w:rtl/>
        </w:rPr>
        <w:t>&lt;&lt; דובר_המשך &gt;&gt;</w:t>
      </w:r>
      <w:r>
        <w:rPr>
          <w:rtl/>
        </w:rPr>
        <w:t xml:space="preserve">   </w:t>
      </w:r>
      <w:bookmarkEnd w:id="4798"/>
    </w:p>
    <w:p w:rsidR="00AA3066" w:rsidRDefault="00AA3066" w:rsidP="00CA1AD5">
      <w:pPr>
        <w:pStyle w:val="KeepWithNext"/>
        <w:rPr>
          <w:rtl/>
          <w:lang w:eastAsia="he-IL"/>
        </w:rPr>
      </w:pPr>
    </w:p>
    <w:p w:rsidR="00AA3066" w:rsidRPr="00B72A53" w:rsidRDefault="00AA3066" w:rsidP="00CA1AD5">
      <w:pPr>
        <w:rPr>
          <w:rtl/>
          <w:lang w:eastAsia="he-IL"/>
        </w:rPr>
      </w:pPr>
      <w:r>
        <w:rPr>
          <w:rFonts w:hint="cs"/>
          <w:rtl/>
          <w:lang w:eastAsia="he-IL"/>
        </w:rPr>
        <w:t>לא, לא</w:t>
      </w:r>
      <w:bookmarkStart w:id="4799" w:name="_ETM_Q16_235525"/>
      <w:bookmarkEnd w:id="4799"/>
      <w:r>
        <w:rPr>
          <w:rFonts w:hint="cs"/>
          <w:rtl/>
          <w:lang w:eastAsia="he-IL"/>
        </w:rPr>
        <w:t xml:space="preserve">. אני לא מפחיד. </w:t>
      </w:r>
      <w:bookmarkStart w:id="4800" w:name="_ETM_Q16_241650"/>
      <w:bookmarkEnd w:id="4800"/>
      <w:r>
        <w:rPr>
          <w:rFonts w:hint="cs"/>
          <w:rtl/>
          <w:lang w:eastAsia="he-IL"/>
        </w:rPr>
        <w:t xml:space="preserve">אני לא מפחיד. אני שואל: היה ותעלה ויהיו פה 64 </w:t>
      </w:r>
      <w:bookmarkStart w:id="4801" w:name="_ETM_Q16_245066"/>
      <w:bookmarkEnd w:id="4801"/>
      <w:r>
        <w:rPr>
          <w:rFonts w:hint="cs"/>
          <w:rtl/>
          <w:lang w:eastAsia="he-IL"/>
        </w:rPr>
        <w:t xml:space="preserve">חברי כנסת </w:t>
      </w:r>
      <w:r>
        <w:rPr>
          <w:rtl/>
          <w:lang w:eastAsia="he-IL"/>
        </w:rPr>
        <w:t>–</w:t>
      </w:r>
      <w:r>
        <w:rPr>
          <w:rFonts w:hint="cs"/>
          <w:rtl/>
          <w:lang w:eastAsia="he-IL"/>
        </w:rPr>
        <w:t xml:space="preserve"> לא עכשיו, בכנסת הבאה, בסדר? </w:t>
      </w:r>
      <w:r>
        <w:rPr>
          <w:rtl/>
          <w:lang w:eastAsia="he-IL"/>
        </w:rPr>
        <w:t>–</w:t>
      </w:r>
      <w:r>
        <w:rPr>
          <w:rFonts w:hint="cs"/>
          <w:rtl/>
          <w:lang w:eastAsia="he-IL"/>
        </w:rPr>
        <w:t xml:space="preserve"> שיגידו:</w:t>
      </w:r>
      <w:bookmarkStart w:id="4802" w:name="_ETM_Q16_249813"/>
      <w:bookmarkEnd w:id="4802"/>
      <w:r>
        <w:rPr>
          <w:rFonts w:hint="cs"/>
          <w:rtl/>
          <w:lang w:eastAsia="he-IL"/>
        </w:rPr>
        <w:t xml:space="preserve"> בואו נאריך את כהונתנו בעוד ארבע שנים </w:t>
      </w:r>
      <w:r>
        <w:rPr>
          <w:rtl/>
          <w:lang w:eastAsia="he-IL"/>
        </w:rPr>
        <w:t>–</w:t>
      </w:r>
      <w:r>
        <w:rPr>
          <w:rFonts w:hint="cs"/>
          <w:rtl/>
          <w:lang w:eastAsia="he-IL"/>
        </w:rPr>
        <w:t xml:space="preserve"> סביר בעיניך?</w:t>
      </w:r>
    </w:p>
    <w:p w:rsidR="00AA3066" w:rsidRDefault="00AA3066" w:rsidP="00CA1AD5">
      <w:pPr>
        <w:rPr>
          <w:rtl/>
          <w:lang w:eastAsia="he-IL"/>
        </w:rPr>
      </w:pPr>
    </w:p>
    <w:p w:rsidR="00AA3066" w:rsidRDefault="00AA3066" w:rsidP="00CA1AD5">
      <w:pPr>
        <w:pStyle w:val="af6"/>
        <w:rPr>
          <w:rtl/>
        </w:rPr>
      </w:pPr>
      <w:r w:rsidRPr="004C7462">
        <w:rPr>
          <w:rStyle w:val="TagStyle"/>
          <w:rtl/>
        </w:rPr>
        <w:t xml:space="preserve"> &lt;&lt; יור &gt;&gt;</w:t>
      </w:r>
      <w:r w:rsidRPr="00B72A53">
        <w:rPr>
          <w:rStyle w:val="TagStyle"/>
          <w:rtl/>
        </w:rPr>
        <w:t xml:space="preserve"> </w:t>
      </w:r>
      <w:r>
        <w:rPr>
          <w:rtl/>
        </w:rPr>
        <w:t>היו"ר אופיר כץ:</w:t>
      </w:r>
      <w:r w:rsidRPr="00B72A53">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w:t>
      </w:r>
      <w:bookmarkStart w:id="4803" w:name="_ETM_Q16_251523"/>
      <w:bookmarkEnd w:id="4803"/>
      <w:r>
        <w:rPr>
          <w:rFonts w:hint="cs"/>
          <w:rtl/>
          <w:lang w:eastAsia="he-IL"/>
        </w:rPr>
        <w:t xml:space="preserve">סומך על העם שהוא מספיק חכם לבחור נציגים שלא יעלו </w:t>
      </w:r>
      <w:bookmarkStart w:id="4804" w:name="_ETM_Q16_255634"/>
      <w:bookmarkEnd w:id="4804"/>
      <w:r>
        <w:rPr>
          <w:rFonts w:hint="cs"/>
          <w:rtl/>
          <w:lang w:eastAsia="he-IL"/>
        </w:rPr>
        <w:t>הצעות הזויות כמו שאתם מעלים.</w:t>
      </w:r>
    </w:p>
    <w:p w:rsidR="00AA3066" w:rsidRDefault="00AA3066" w:rsidP="00CA1AD5">
      <w:pPr>
        <w:pStyle w:val="-"/>
        <w:rPr>
          <w:rStyle w:val="TagStyle"/>
          <w:rtl/>
        </w:rPr>
      </w:pPr>
      <w:bookmarkStart w:id="4805" w:name="_ETM_Q16_241245"/>
      <w:bookmarkStart w:id="4806" w:name="ET_speakercontinue_6211_11"/>
      <w:bookmarkEnd w:id="4805"/>
    </w:p>
    <w:p w:rsidR="00AA3066" w:rsidRDefault="00AA3066" w:rsidP="00CA1AD5">
      <w:pPr>
        <w:pStyle w:val="-"/>
        <w:rPr>
          <w:rtl/>
        </w:rPr>
      </w:pPr>
      <w:r w:rsidRPr="004C7462">
        <w:rPr>
          <w:rStyle w:val="TagStyle"/>
          <w:rtl/>
        </w:rPr>
        <w:t xml:space="preserve"> &lt;&lt; דובר_המשך &gt;&gt;</w:t>
      </w:r>
      <w:r w:rsidRPr="00AC063E">
        <w:rPr>
          <w:rStyle w:val="TagStyle"/>
          <w:rtl/>
        </w:rPr>
        <w:t xml:space="preserve"> </w:t>
      </w:r>
      <w:r>
        <w:rPr>
          <w:rtl/>
        </w:rPr>
        <w:t>שר החקלאות ופיתוח הכפר עודד פורר:</w:t>
      </w:r>
      <w:r w:rsidRPr="00AC063E">
        <w:rPr>
          <w:rStyle w:val="TagStyle"/>
          <w:rtl/>
        </w:rPr>
        <w:t xml:space="preserve"> </w:t>
      </w:r>
      <w:r w:rsidRPr="004C7462">
        <w:rPr>
          <w:rStyle w:val="TagStyle"/>
          <w:rtl/>
        </w:rPr>
        <w:t>&lt;&lt; דובר_המשך &gt;&gt;</w:t>
      </w:r>
      <w:r>
        <w:rPr>
          <w:rtl/>
        </w:rPr>
        <w:t xml:space="preserve">  </w:t>
      </w:r>
      <w:bookmarkEnd w:id="4806"/>
    </w:p>
    <w:p w:rsidR="00AA3066" w:rsidRDefault="00AA3066" w:rsidP="00CA1AD5">
      <w:pPr>
        <w:pStyle w:val="-"/>
        <w:rPr>
          <w:rtl/>
        </w:rPr>
      </w:pPr>
    </w:p>
    <w:p w:rsidR="00AA3066" w:rsidRDefault="00AA3066" w:rsidP="00CA1AD5">
      <w:pPr>
        <w:pStyle w:val="KeepWithNext"/>
        <w:rPr>
          <w:rtl/>
        </w:rPr>
      </w:pPr>
      <w:r>
        <w:rPr>
          <w:rFonts w:hint="cs"/>
          <w:rtl/>
        </w:rPr>
        <w:t xml:space="preserve">לא, אתה לא עונה. אני שואל </w:t>
      </w:r>
      <w:bookmarkStart w:id="4807" w:name="_ETM_Q16_258209"/>
      <w:bookmarkEnd w:id="4807"/>
      <w:r>
        <w:rPr>
          <w:rFonts w:hint="cs"/>
          <w:rtl/>
        </w:rPr>
        <w:t>עוד פעם שאלה. אני רואה את ההצעות שאתם מעלים. הרבה מהן הזויות מאוד.</w:t>
      </w:r>
    </w:p>
    <w:p w:rsidR="00AA3066" w:rsidRDefault="00AA3066" w:rsidP="00CA1AD5">
      <w:pPr>
        <w:rPr>
          <w:rtl/>
        </w:rPr>
      </w:pPr>
      <w:bookmarkStart w:id="4808" w:name="_ETM_Q16_239890"/>
      <w:bookmarkStart w:id="4809" w:name="_ETM_Q16_239969"/>
      <w:bookmarkStart w:id="4810" w:name="_ETM_Q16_274526"/>
      <w:bookmarkEnd w:id="4808"/>
      <w:bookmarkEnd w:id="4809"/>
      <w:bookmarkEnd w:id="4810"/>
    </w:p>
    <w:p w:rsidR="00AA3066" w:rsidRDefault="00AA3066" w:rsidP="00CA1AD5">
      <w:pPr>
        <w:pStyle w:val="af6"/>
        <w:rPr>
          <w:rtl/>
        </w:rPr>
      </w:pPr>
      <w:r w:rsidRPr="004C7462">
        <w:rPr>
          <w:rStyle w:val="TagStyle"/>
          <w:rtl/>
        </w:rPr>
        <w:t xml:space="preserve"> &lt;&lt; יור &gt;&gt;</w:t>
      </w:r>
      <w:r w:rsidRPr="00AC063E">
        <w:rPr>
          <w:rStyle w:val="TagStyle"/>
          <w:rtl/>
        </w:rPr>
        <w:t xml:space="preserve"> </w:t>
      </w:r>
      <w:r>
        <w:rPr>
          <w:rtl/>
        </w:rPr>
        <w:t>היו"ר אופיר כץ:</w:t>
      </w:r>
      <w:r w:rsidRPr="00AC063E">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Pr="00AC063E" w:rsidRDefault="00AA3066" w:rsidP="00CA1AD5">
      <w:pPr>
        <w:rPr>
          <w:rtl/>
          <w:lang w:eastAsia="he-IL"/>
        </w:rPr>
      </w:pPr>
      <w:bookmarkStart w:id="4811" w:name="_ETM_Q16_241029"/>
      <w:bookmarkEnd w:id="4811"/>
      <w:r>
        <w:rPr>
          <w:rFonts w:hint="cs"/>
          <w:rtl/>
          <w:lang w:eastAsia="he-IL"/>
        </w:rPr>
        <w:t>אנחנו סומכים על העם, על הציבור.</w:t>
      </w:r>
    </w:p>
    <w:p w:rsidR="00AA3066" w:rsidRDefault="00AA3066" w:rsidP="00CA1AD5">
      <w:pPr>
        <w:rPr>
          <w:rtl/>
        </w:rPr>
      </w:pPr>
      <w:bookmarkStart w:id="4812" w:name="_ETM_Q16_242165"/>
      <w:bookmarkStart w:id="4813" w:name="_ETM_Q16_242432"/>
      <w:bookmarkStart w:id="4814" w:name="_ETM_Q16_242472"/>
      <w:bookmarkStart w:id="4815" w:name="_ETM_Q16_242486"/>
      <w:bookmarkStart w:id="4816" w:name="_ETM_Q16_242527"/>
      <w:bookmarkEnd w:id="4812"/>
      <w:bookmarkEnd w:id="4813"/>
      <w:bookmarkEnd w:id="4814"/>
      <w:bookmarkEnd w:id="4815"/>
      <w:bookmarkEnd w:id="4816"/>
    </w:p>
    <w:p w:rsidR="00AA3066" w:rsidRDefault="00AA3066" w:rsidP="00CA1AD5">
      <w:pPr>
        <w:pStyle w:val="-"/>
        <w:rPr>
          <w:rtl/>
        </w:rPr>
      </w:pPr>
      <w:bookmarkStart w:id="4817" w:name="ET_speakercontinue_6211_12"/>
      <w:r w:rsidRPr="004C7462">
        <w:rPr>
          <w:rStyle w:val="TagStyle"/>
          <w:rtl/>
        </w:rPr>
        <w:t xml:space="preserve"> &lt;&lt; דובר_המשך &gt;&gt;</w:t>
      </w:r>
      <w:r w:rsidRPr="00AC063E">
        <w:rPr>
          <w:rStyle w:val="TagStyle"/>
          <w:rtl/>
        </w:rPr>
        <w:t xml:space="preserve"> </w:t>
      </w:r>
      <w:r>
        <w:rPr>
          <w:rtl/>
        </w:rPr>
        <w:t>שר החקלאות ופיתוח הכפר עודד פורר:</w:t>
      </w:r>
      <w:r w:rsidRPr="00AC063E">
        <w:rPr>
          <w:rStyle w:val="TagStyle"/>
          <w:rtl/>
        </w:rPr>
        <w:t xml:space="preserve"> </w:t>
      </w:r>
      <w:r w:rsidRPr="004C7462">
        <w:rPr>
          <w:rStyle w:val="TagStyle"/>
          <w:rtl/>
        </w:rPr>
        <w:t>&lt;&lt; דובר_המשך &gt;&gt;</w:t>
      </w:r>
      <w:r>
        <w:rPr>
          <w:rtl/>
        </w:rPr>
        <w:t xml:space="preserve">   </w:t>
      </w:r>
      <w:bookmarkEnd w:id="4817"/>
    </w:p>
    <w:p w:rsidR="00AA3066" w:rsidRDefault="00AA3066" w:rsidP="00CA1AD5">
      <w:pPr>
        <w:pStyle w:val="KeepWithNext"/>
        <w:rPr>
          <w:rtl/>
        </w:rPr>
      </w:pPr>
    </w:p>
    <w:p w:rsidR="00AA3066" w:rsidRDefault="00AA3066" w:rsidP="00CA1AD5">
      <w:pPr>
        <w:rPr>
          <w:rtl/>
        </w:rPr>
      </w:pPr>
      <w:bookmarkStart w:id="4818" w:name="_ETM_Q16_243092"/>
      <w:bookmarkEnd w:id="4818"/>
      <w:r>
        <w:rPr>
          <w:rFonts w:hint="cs"/>
          <w:rtl/>
        </w:rPr>
        <w:t xml:space="preserve">אני שואל </w:t>
      </w:r>
      <w:bookmarkStart w:id="4819" w:name="_ETM_Q16_263815"/>
      <w:bookmarkEnd w:id="4819"/>
      <w:r>
        <w:rPr>
          <w:rFonts w:hint="cs"/>
          <w:rtl/>
        </w:rPr>
        <w:t xml:space="preserve">לגבי ההצעה הזאת </w:t>
      </w:r>
      <w:r>
        <w:rPr>
          <w:rtl/>
        </w:rPr>
        <w:t>–</w:t>
      </w:r>
      <w:r>
        <w:rPr>
          <w:rFonts w:hint="cs"/>
          <w:rtl/>
        </w:rPr>
        <w:t xml:space="preserve"> לא בכנסת הזאת, חבר הכנסת כץ, </w:t>
      </w:r>
      <w:bookmarkStart w:id="4820" w:name="_ETM_Q16_267660"/>
      <w:bookmarkEnd w:id="4820"/>
      <w:r>
        <w:rPr>
          <w:rFonts w:hint="cs"/>
          <w:rtl/>
        </w:rPr>
        <w:t xml:space="preserve">אלא בכנסת הבאה: יהיו 64 חברי כנסת מצד אחר, </w:t>
      </w:r>
      <w:bookmarkStart w:id="4821" w:name="_ETM_Q16_271920"/>
      <w:bookmarkEnd w:id="4821"/>
      <w:r>
        <w:rPr>
          <w:rFonts w:hint="cs"/>
          <w:rtl/>
        </w:rPr>
        <w:t xml:space="preserve">בסדר? שיגידו שצריך להאריך את כהונת הכנסת מארבע שנים לשמונה </w:t>
      </w:r>
      <w:bookmarkStart w:id="4822" w:name="_ETM_Q16_271888"/>
      <w:bookmarkEnd w:id="4822"/>
      <w:r>
        <w:rPr>
          <w:rFonts w:hint="cs"/>
          <w:rtl/>
        </w:rPr>
        <w:t>שנים. האם הדבר הזה מקובל בעיניך?</w:t>
      </w:r>
    </w:p>
    <w:p w:rsidR="00AA3066" w:rsidRDefault="00AA3066" w:rsidP="00CA1AD5">
      <w:pPr>
        <w:rPr>
          <w:rtl/>
        </w:rPr>
      </w:pPr>
      <w:bookmarkStart w:id="4823" w:name="_ETM_Q16_244131"/>
      <w:bookmarkStart w:id="4824" w:name="_ETM_Q16_244203"/>
      <w:bookmarkEnd w:id="4823"/>
      <w:bookmarkEnd w:id="4824"/>
    </w:p>
    <w:p w:rsidR="00AA3066" w:rsidRDefault="00AA3066" w:rsidP="00CA1AD5">
      <w:pPr>
        <w:pStyle w:val="af6"/>
        <w:rPr>
          <w:rtl/>
        </w:rPr>
      </w:pPr>
      <w:r w:rsidRPr="004C7462">
        <w:rPr>
          <w:rStyle w:val="TagStyle"/>
          <w:rtl/>
        </w:rPr>
        <w:t xml:space="preserve"> &lt;&lt; יור &gt;&gt;</w:t>
      </w:r>
      <w:r w:rsidRPr="00AC063E">
        <w:rPr>
          <w:rStyle w:val="TagStyle"/>
          <w:rtl/>
        </w:rPr>
        <w:t xml:space="preserve"> </w:t>
      </w:r>
      <w:r>
        <w:rPr>
          <w:rtl/>
        </w:rPr>
        <w:t>היו"ר אופיר כץ:</w:t>
      </w:r>
      <w:r w:rsidRPr="00AC063E">
        <w:rPr>
          <w:rStyle w:val="TagStyle"/>
          <w:rtl/>
        </w:rPr>
        <w:t xml:space="preserve"> </w:t>
      </w:r>
      <w:r w:rsidRPr="004C7462">
        <w:rPr>
          <w:rStyle w:val="TagStyle"/>
          <w:rtl/>
        </w:rPr>
        <w:t>&lt;&lt; יור &gt;&gt;</w:t>
      </w:r>
      <w:r>
        <w:rPr>
          <w:rtl/>
        </w:rPr>
        <w:t xml:space="preserve">   </w:t>
      </w:r>
    </w:p>
    <w:p w:rsidR="00AA3066" w:rsidRDefault="00AA3066" w:rsidP="00CA1AD5">
      <w:pPr>
        <w:pStyle w:val="af6"/>
        <w:rPr>
          <w:rtl/>
        </w:rPr>
      </w:pPr>
    </w:p>
    <w:p w:rsidR="00AA3066" w:rsidRDefault="00AA3066" w:rsidP="00CA1AD5">
      <w:pPr>
        <w:pStyle w:val="KeepWithNext"/>
        <w:rPr>
          <w:rtl/>
        </w:rPr>
      </w:pPr>
      <w:bookmarkStart w:id="4825" w:name="_ETM_Q16_273556"/>
      <w:bookmarkEnd w:id="4825"/>
      <w:r>
        <w:rPr>
          <w:rFonts w:hint="cs"/>
          <w:rtl/>
        </w:rPr>
        <w:t xml:space="preserve">אני סומך על אזרחי </w:t>
      </w:r>
      <w:bookmarkStart w:id="4826" w:name="_ETM_Q16_275116"/>
      <w:bookmarkEnd w:id="4826"/>
      <w:r>
        <w:rPr>
          <w:rFonts w:hint="cs"/>
          <w:rtl/>
        </w:rPr>
        <w:t>ישראל שהם ישימו בקלפי אנשים שלא יעלו הצעות הזויות.</w:t>
      </w:r>
    </w:p>
    <w:p w:rsidR="00AA3066" w:rsidRDefault="00AA3066" w:rsidP="00CA1AD5">
      <w:pPr>
        <w:rPr>
          <w:rtl/>
        </w:rPr>
      </w:pPr>
      <w:bookmarkStart w:id="4827" w:name="_ETM_Q16_273651"/>
      <w:bookmarkEnd w:id="4827"/>
    </w:p>
    <w:p w:rsidR="00AA3066" w:rsidRDefault="00AA3066" w:rsidP="00CA1AD5">
      <w:pPr>
        <w:pStyle w:val="-"/>
        <w:keepNext/>
        <w:rPr>
          <w:rtl/>
        </w:rPr>
      </w:pPr>
      <w:bookmarkStart w:id="4828" w:name="ET_speakercontinue_6211_16"/>
      <w:r w:rsidRPr="004C7462">
        <w:rPr>
          <w:rStyle w:val="TagStyle"/>
          <w:rtl/>
        </w:rPr>
        <w:t xml:space="preserve"> &lt;&lt; דובר_המשך &gt;&gt;</w:t>
      </w:r>
      <w:r w:rsidRPr="00065078">
        <w:rPr>
          <w:rStyle w:val="TagStyle"/>
          <w:rtl/>
        </w:rPr>
        <w:t xml:space="preserve"> </w:t>
      </w:r>
      <w:r>
        <w:rPr>
          <w:rtl/>
        </w:rPr>
        <w:t>שר החקלאות ופיתוח הכפר עודד פורר:</w:t>
      </w:r>
      <w:r w:rsidRPr="00065078">
        <w:rPr>
          <w:rStyle w:val="TagStyle"/>
          <w:rtl/>
        </w:rPr>
        <w:t xml:space="preserve"> </w:t>
      </w:r>
      <w:r w:rsidRPr="004C7462">
        <w:rPr>
          <w:rStyle w:val="TagStyle"/>
          <w:rtl/>
        </w:rPr>
        <w:t>&lt;&lt; דובר_המשך &gt;&gt;</w:t>
      </w:r>
      <w:r>
        <w:rPr>
          <w:rtl/>
        </w:rPr>
        <w:t xml:space="preserve">   </w:t>
      </w:r>
      <w:bookmarkEnd w:id="4828"/>
    </w:p>
    <w:p w:rsidR="00AA3066" w:rsidRDefault="00AA3066" w:rsidP="00CA1AD5">
      <w:pPr>
        <w:pStyle w:val="KeepWithNext"/>
        <w:rPr>
          <w:rtl/>
          <w:lang w:eastAsia="he-IL"/>
        </w:rPr>
      </w:pPr>
    </w:p>
    <w:p w:rsidR="00AA3066" w:rsidRPr="00065078" w:rsidRDefault="00AA3066" w:rsidP="00CA1AD5">
      <w:pPr>
        <w:keepNext/>
        <w:rPr>
          <w:rtl/>
          <w:lang w:eastAsia="he-IL"/>
        </w:rPr>
      </w:pPr>
      <w:r>
        <w:rPr>
          <w:rFonts w:hint="cs"/>
          <w:rtl/>
          <w:lang w:eastAsia="he-IL"/>
        </w:rPr>
        <w:t xml:space="preserve">אני </w:t>
      </w:r>
      <w:bookmarkStart w:id="4829" w:name="_ETM_Q16_282946"/>
      <w:bookmarkEnd w:id="4829"/>
      <w:r>
        <w:rPr>
          <w:rFonts w:hint="cs"/>
          <w:rtl/>
          <w:lang w:eastAsia="he-IL"/>
        </w:rPr>
        <w:t xml:space="preserve">עכשיו מאוד מאוד מוטרד. אם זה מקובל בעיניך – סימן שנגמרה </w:t>
      </w:r>
      <w:bookmarkStart w:id="4830" w:name="_ETM_Q16_288439"/>
      <w:bookmarkEnd w:id="4830"/>
      <w:r>
        <w:rPr>
          <w:rFonts w:hint="cs"/>
          <w:rtl/>
          <w:lang w:eastAsia="he-IL"/>
        </w:rPr>
        <w:t xml:space="preserve">הדמוקרטיה; כי אם עכשיו יבואו 64 חברי כנסת ויאריכו </w:t>
      </w:r>
      <w:bookmarkStart w:id="4831" w:name="_ETM_Q16_287169"/>
      <w:bookmarkEnd w:id="4831"/>
      <w:r>
        <w:rPr>
          <w:rFonts w:hint="cs"/>
          <w:rtl/>
          <w:lang w:eastAsia="he-IL"/>
        </w:rPr>
        <w:t xml:space="preserve">את כהונת הכנסת עד אין קץ, אז ברור לחלוטין </w:t>
      </w:r>
      <w:bookmarkStart w:id="4832" w:name="_ETM_Q16_292070"/>
      <w:bookmarkEnd w:id="4832"/>
      <w:r>
        <w:rPr>
          <w:rFonts w:hint="cs"/>
          <w:rtl/>
          <w:lang w:eastAsia="he-IL"/>
        </w:rPr>
        <w:t>שזו לא דמוקרטיה.</w:t>
      </w:r>
    </w:p>
    <w:p w:rsidR="00AA3066" w:rsidRDefault="00AA3066" w:rsidP="00CA1AD5">
      <w:pPr>
        <w:pStyle w:val="af6"/>
        <w:rPr>
          <w:rtl/>
        </w:rPr>
      </w:pPr>
    </w:p>
    <w:p w:rsidR="00AA3066" w:rsidRDefault="00AA3066" w:rsidP="00CA1AD5">
      <w:pPr>
        <w:pStyle w:val="af6"/>
        <w:rPr>
          <w:rtl/>
        </w:rPr>
      </w:pPr>
      <w:r w:rsidRPr="004C7462">
        <w:rPr>
          <w:rStyle w:val="TagStyle"/>
          <w:rtl/>
        </w:rPr>
        <w:t xml:space="preserve"> &lt;&lt; יור &gt;&gt;</w:t>
      </w:r>
      <w:r w:rsidRPr="00065078">
        <w:rPr>
          <w:rStyle w:val="TagStyle"/>
          <w:rtl/>
        </w:rPr>
        <w:t xml:space="preserve"> </w:t>
      </w:r>
      <w:r>
        <w:rPr>
          <w:rtl/>
        </w:rPr>
        <w:t>היו"ר אופיר כץ:</w:t>
      </w:r>
      <w:r w:rsidRPr="00065078">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Pr="00065078" w:rsidRDefault="00AA3066" w:rsidP="00CA1AD5">
      <w:pPr>
        <w:rPr>
          <w:rtl/>
          <w:lang w:eastAsia="he-IL"/>
        </w:rPr>
      </w:pPr>
      <w:bookmarkStart w:id="4833" w:name="_ETM_Q16_269257"/>
      <w:bookmarkEnd w:id="4833"/>
      <w:r>
        <w:rPr>
          <w:rFonts w:hint="cs"/>
          <w:rtl/>
          <w:lang w:eastAsia="he-IL"/>
        </w:rPr>
        <w:t xml:space="preserve">אבל אתה מבין שאת ההצעות ההזויות האלה רק </w:t>
      </w:r>
      <w:bookmarkStart w:id="4834" w:name="_ETM_Q16_296523"/>
      <w:bookmarkEnd w:id="4834"/>
      <w:r>
        <w:rPr>
          <w:rFonts w:hint="cs"/>
          <w:rtl/>
          <w:lang w:eastAsia="he-IL"/>
        </w:rPr>
        <w:t>אתם מעלים, כדי לזרוע פחד בציבור, אפילו שהן תלושות מהמציאות?</w:t>
      </w:r>
    </w:p>
    <w:p w:rsidR="00AA3066" w:rsidRDefault="00AA3066" w:rsidP="00CA1AD5">
      <w:pPr>
        <w:rPr>
          <w:rtl/>
        </w:rPr>
      </w:pPr>
      <w:bookmarkStart w:id="4835" w:name="_ETM_Q16_245243"/>
      <w:bookmarkStart w:id="4836" w:name="_ETM_Q16_245548"/>
      <w:bookmarkStart w:id="4837" w:name="_ETM_Q16_245591"/>
      <w:bookmarkStart w:id="4838" w:name="_ETM_Q16_245604"/>
      <w:bookmarkStart w:id="4839" w:name="_ETM_Q16_245664"/>
      <w:bookmarkEnd w:id="4835"/>
      <w:bookmarkEnd w:id="4836"/>
      <w:bookmarkEnd w:id="4837"/>
      <w:bookmarkEnd w:id="4838"/>
      <w:bookmarkEnd w:id="4839"/>
    </w:p>
    <w:p w:rsidR="00AA3066" w:rsidRDefault="00AA3066" w:rsidP="00CA1AD5">
      <w:pPr>
        <w:pStyle w:val="-"/>
        <w:rPr>
          <w:rtl/>
        </w:rPr>
      </w:pPr>
      <w:bookmarkStart w:id="4840" w:name="ET_speakercontinue_6211_15"/>
      <w:r w:rsidRPr="004C7462">
        <w:rPr>
          <w:rStyle w:val="TagStyle"/>
          <w:rtl/>
        </w:rPr>
        <w:t xml:space="preserve"> &lt;&lt; דובר_המשך &gt;&gt;</w:t>
      </w:r>
      <w:r w:rsidRPr="00AC063E">
        <w:rPr>
          <w:rStyle w:val="TagStyle"/>
          <w:rtl/>
        </w:rPr>
        <w:t xml:space="preserve"> </w:t>
      </w:r>
      <w:r>
        <w:rPr>
          <w:rtl/>
        </w:rPr>
        <w:t>שר החקלאות ופיתוח הכפר עודד פורר:</w:t>
      </w:r>
      <w:r w:rsidRPr="00AC063E">
        <w:rPr>
          <w:rStyle w:val="TagStyle"/>
          <w:rtl/>
        </w:rPr>
        <w:t xml:space="preserve"> </w:t>
      </w:r>
      <w:r w:rsidRPr="004C7462">
        <w:rPr>
          <w:rStyle w:val="TagStyle"/>
          <w:rtl/>
        </w:rPr>
        <w:t>&lt;&lt; דובר_המשך &gt;&gt;</w:t>
      </w:r>
      <w:r>
        <w:rPr>
          <w:rtl/>
        </w:rPr>
        <w:t xml:space="preserve">   </w:t>
      </w:r>
      <w:bookmarkEnd w:id="4840"/>
    </w:p>
    <w:p w:rsidR="00AA3066" w:rsidRDefault="00AA3066" w:rsidP="00CA1AD5">
      <w:pPr>
        <w:pStyle w:val="KeepWithNext"/>
        <w:rPr>
          <w:rtl/>
        </w:rPr>
      </w:pPr>
    </w:p>
    <w:p w:rsidR="00AA3066" w:rsidRDefault="00AA3066" w:rsidP="00CA1AD5">
      <w:pPr>
        <w:rPr>
          <w:rtl/>
        </w:rPr>
      </w:pPr>
      <w:bookmarkStart w:id="4841" w:name="_ETM_Q16_246275"/>
      <w:bookmarkEnd w:id="4841"/>
      <w:r>
        <w:rPr>
          <w:rtl/>
        </w:rPr>
        <w:t xml:space="preserve"> </w:t>
      </w:r>
      <w:r>
        <w:rPr>
          <w:rFonts w:hint="cs"/>
          <w:rtl/>
        </w:rPr>
        <w:t xml:space="preserve">רגע, </w:t>
      </w:r>
      <w:bookmarkStart w:id="4842" w:name="_ETM_Q16_298273"/>
      <w:bookmarkEnd w:id="4842"/>
      <w:r>
        <w:rPr>
          <w:rFonts w:hint="cs"/>
          <w:rtl/>
        </w:rPr>
        <w:t xml:space="preserve">רגע. אני לא העליתי את ההצעה הזאת. בינתיים, מי שמדבר </w:t>
      </w:r>
      <w:bookmarkStart w:id="4843" w:name="_ETM_Q16_302256"/>
      <w:bookmarkEnd w:id="4843"/>
      <w:r>
        <w:rPr>
          <w:rFonts w:hint="cs"/>
          <w:rtl/>
        </w:rPr>
        <w:t xml:space="preserve">על הארכת הכהונה, אלה אתם. אני מדבר על זה </w:t>
      </w:r>
      <w:bookmarkStart w:id="4844" w:name="_ETM_Q16_304568"/>
      <w:bookmarkEnd w:id="4844"/>
      <w:r>
        <w:rPr>
          <w:rFonts w:hint="cs"/>
          <w:rtl/>
        </w:rPr>
        <w:t>שבסופו של יום יש גבולות לכוח.</w:t>
      </w:r>
    </w:p>
    <w:p w:rsidR="00AA3066" w:rsidRDefault="00AA3066" w:rsidP="00CA1AD5">
      <w:pPr>
        <w:rPr>
          <w:rtl/>
        </w:rPr>
      </w:pPr>
      <w:bookmarkStart w:id="4845" w:name="_ETM_Q16_301795"/>
      <w:bookmarkStart w:id="4846" w:name="_ETM_Q16_301887"/>
      <w:bookmarkEnd w:id="4845"/>
      <w:bookmarkEnd w:id="4846"/>
    </w:p>
    <w:p w:rsidR="00AA3066" w:rsidRDefault="00AA3066" w:rsidP="00CA1AD5">
      <w:pPr>
        <w:pStyle w:val="af6"/>
        <w:rPr>
          <w:rtl/>
        </w:rPr>
      </w:pPr>
      <w:r w:rsidRPr="004C7462">
        <w:rPr>
          <w:rStyle w:val="TagStyle"/>
          <w:rtl/>
        </w:rPr>
        <w:t xml:space="preserve"> &lt;&lt; יור &gt;&gt;</w:t>
      </w:r>
      <w:r w:rsidRPr="00E179F6">
        <w:rPr>
          <w:rStyle w:val="TagStyle"/>
          <w:rtl/>
        </w:rPr>
        <w:t xml:space="preserve"> </w:t>
      </w:r>
      <w:r>
        <w:rPr>
          <w:rtl/>
        </w:rPr>
        <w:t>היו"ר אופיר כץ:</w:t>
      </w:r>
      <w:r w:rsidRPr="00E179F6">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נכון.</w:t>
      </w:r>
    </w:p>
    <w:p w:rsidR="00AA3066" w:rsidRDefault="00AA3066" w:rsidP="00CA1AD5">
      <w:pPr>
        <w:rPr>
          <w:rtl/>
          <w:lang w:eastAsia="he-IL"/>
        </w:rPr>
      </w:pPr>
      <w:bookmarkStart w:id="4847" w:name="_ETM_Q16_308263"/>
      <w:bookmarkStart w:id="4848" w:name="_ETM_Q16_308341"/>
      <w:bookmarkEnd w:id="4847"/>
      <w:bookmarkEnd w:id="4848"/>
    </w:p>
    <w:p w:rsidR="00AA3066" w:rsidRDefault="00AA3066" w:rsidP="00CA1AD5">
      <w:pPr>
        <w:pStyle w:val="-"/>
        <w:rPr>
          <w:rtl/>
        </w:rPr>
      </w:pPr>
      <w:bookmarkStart w:id="4849" w:name="ET_speakercontinue_6211_20"/>
      <w:r w:rsidRPr="004C7462">
        <w:rPr>
          <w:rStyle w:val="TagStyle"/>
          <w:rtl/>
        </w:rPr>
        <w:t xml:space="preserve"> &lt;&lt; דובר_המשך &gt;&gt;</w:t>
      </w:r>
      <w:r w:rsidRPr="00E179F6">
        <w:rPr>
          <w:rStyle w:val="TagStyle"/>
          <w:rtl/>
        </w:rPr>
        <w:t xml:space="preserve"> </w:t>
      </w:r>
      <w:r>
        <w:rPr>
          <w:rtl/>
        </w:rPr>
        <w:t>שר החקלאות ופיתוח הכפר עודד פורר:</w:t>
      </w:r>
      <w:r w:rsidRPr="00E179F6">
        <w:rPr>
          <w:rStyle w:val="TagStyle"/>
          <w:rtl/>
        </w:rPr>
        <w:t xml:space="preserve"> </w:t>
      </w:r>
      <w:r w:rsidRPr="004C7462">
        <w:rPr>
          <w:rStyle w:val="TagStyle"/>
          <w:rtl/>
        </w:rPr>
        <w:t>&lt;&lt; דובר_המשך &gt;&gt;</w:t>
      </w:r>
      <w:r>
        <w:rPr>
          <w:rtl/>
        </w:rPr>
        <w:t xml:space="preserve">   </w:t>
      </w:r>
      <w:bookmarkEnd w:id="484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אם אנחנו מסכימים שיש </w:t>
      </w:r>
      <w:bookmarkStart w:id="4850" w:name="_ETM_Q16_308756"/>
      <w:bookmarkEnd w:id="4850"/>
      <w:r>
        <w:rPr>
          <w:rFonts w:hint="cs"/>
          <w:rtl/>
          <w:lang w:eastAsia="he-IL"/>
        </w:rPr>
        <w:t xml:space="preserve">גבולות לכוח, אפשר להתווכח איפה הגבולות לכוח. בעיניכם, </w:t>
      </w:r>
      <w:bookmarkStart w:id="4851" w:name="_ETM_Q16_313415"/>
      <w:bookmarkEnd w:id="4851"/>
      <w:r>
        <w:rPr>
          <w:rFonts w:hint="cs"/>
          <w:rtl/>
          <w:lang w:eastAsia="he-IL"/>
        </w:rPr>
        <w:t>אין גבולות לכוח.</w:t>
      </w:r>
    </w:p>
    <w:p w:rsidR="00AA3066" w:rsidRDefault="00AA3066" w:rsidP="00CA1AD5">
      <w:pPr>
        <w:rPr>
          <w:rtl/>
          <w:lang w:eastAsia="he-IL"/>
        </w:rPr>
      </w:pPr>
      <w:bookmarkStart w:id="4852" w:name="_ETM_Q16_309393"/>
      <w:bookmarkStart w:id="4853" w:name="_ETM_Q16_309649"/>
      <w:bookmarkStart w:id="4854" w:name="_ETM_Q16_309695"/>
      <w:bookmarkEnd w:id="4852"/>
      <w:bookmarkEnd w:id="4853"/>
      <w:bookmarkEnd w:id="4854"/>
    </w:p>
    <w:p w:rsidR="00AA3066" w:rsidRDefault="00AA3066" w:rsidP="00CA1AD5">
      <w:pPr>
        <w:pStyle w:val="af6"/>
        <w:rPr>
          <w:rtl/>
        </w:rPr>
      </w:pPr>
      <w:r w:rsidRPr="004C7462">
        <w:rPr>
          <w:rStyle w:val="TagStyle"/>
          <w:rtl/>
        </w:rPr>
        <w:t xml:space="preserve"> &lt;&lt; יור &gt;&gt;</w:t>
      </w:r>
      <w:r w:rsidRPr="00E179F6">
        <w:rPr>
          <w:rStyle w:val="TagStyle"/>
          <w:rtl/>
        </w:rPr>
        <w:t xml:space="preserve"> </w:t>
      </w:r>
      <w:r>
        <w:rPr>
          <w:rtl/>
        </w:rPr>
        <w:t>היו"ר אופיר כץ:</w:t>
      </w:r>
      <w:r w:rsidRPr="00E179F6">
        <w:rPr>
          <w:rStyle w:val="TagStyle"/>
          <w:rtl/>
        </w:rPr>
        <w:t xml:space="preserve"> </w:t>
      </w:r>
      <w:r w:rsidRPr="004C7462">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4855" w:name="_ETM_Q16_310325"/>
      <w:bookmarkEnd w:id="4855"/>
      <w:r>
        <w:rPr>
          <w:rFonts w:hint="cs"/>
          <w:rtl/>
          <w:lang w:eastAsia="he-IL"/>
        </w:rPr>
        <w:t xml:space="preserve">בוודאי שיש. על זה אני יכול לענות לך. </w:t>
      </w:r>
      <w:bookmarkStart w:id="4856" w:name="_ETM_Q16_315456"/>
      <w:bookmarkEnd w:id="4856"/>
      <w:r>
        <w:rPr>
          <w:rFonts w:hint="cs"/>
          <w:rtl/>
          <w:lang w:eastAsia="he-IL"/>
        </w:rPr>
        <w:t>בוודאי שיש.</w:t>
      </w:r>
    </w:p>
    <w:p w:rsidR="00AA3066" w:rsidRDefault="00AA3066" w:rsidP="00CA1AD5">
      <w:pPr>
        <w:rPr>
          <w:rtl/>
          <w:lang w:eastAsia="he-IL"/>
        </w:rPr>
      </w:pPr>
      <w:bookmarkStart w:id="4857" w:name="_ETM_Q16_313357"/>
      <w:bookmarkStart w:id="4858" w:name="_ETM_Q16_313453"/>
      <w:bookmarkEnd w:id="4857"/>
      <w:bookmarkEnd w:id="4858"/>
    </w:p>
    <w:p w:rsidR="00AA3066" w:rsidRDefault="00AA3066" w:rsidP="00CA1AD5">
      <w:pPr>
        <w:pStyle w:val="-"/>
        <w:rPr>
          <w:rtl/>
        </w:rPr>
      </w:pPr>
      <w:bookmarkStart w:id="4859" w:name="ET_speakercontinue_6211_22"/>
      <w:r w:rsidRPr="004C7462">
        <w:rPr>
          <w:rStyle w:val="TagStyle"/>
          <w:rtl/>
        </w:rPr>
        <w:t xml:space="preserve"> &lt;&lt; דובר_המשך &gt;&gt;</w:t>
      </w:r>
      <w:r w:rsidRPr="00E179F6">
        <w:rPr>
          <w:rStyle w:val="TagStyle"/>
          <w:rtl/>
        </w:rPr>
        <w:t xml:space="preserve"> </w:t>
      </w:r>
      <w:r>
        <w:rPr>
          <w:rtl/>
        </w:rPr>
        <w:t>שר החקלאות ופיתוח הכפר עודד פורר:</w:t>
      </w:r>
      <w:r w:rsidRPr="00E179F6">
        <w:rPr>
          <w:rStyle w:val="TagStyle"/>
          <w:rtl/>
        </w:rPr>
        <w:t xml:space="preserve"> </w:t>
      </w:r>
      <w:r w:rsidRPr="004C7462">
        <w:rPr>
          <w:rStyle w:val="TagStyle"/>
          <w:rtl/>
        </w:rPr>
        <w:t>&lt;&lt; דובר_המשך &gt;&gt;</w:t>
      </w:r>
      <w:r>
        <w:rPr>
          <w:rtl/>
        </w:rPr>
        <w:t xml:space="preserve">   </w:t>
      </w:r>
      <w:bookmarkEnd w:id="4859"/>
    </w:p>
    <w:p w:rsidR="00AA3066" w:rsidRDefault="00AA3066" w:rsidP="00CA1AD5">
      <w:pPr>
        <w:rPr>
          <w:rtl/>
          <w:lang w:eastAsia="he-IL"/>
        </w:rPr>
      </w:pPr>
      <w:bookmarkStart w:id="4860" w:name="_ETM_Q16_314670"/>
      <w:bookmarkEnd w:id="4860"/>
    </w:p>
    <w:p w:rsidR="00AA3066" w:rsidRDefault="00AA3066" w:rsidP="00CA1AD5">
      <w:pPr>
        <w:rPr>
          <w:rtl/>
          <w:lang w:eastAsia="he-IL"/>
        </w:rPr>
      </w:pPr>
      <w:r>
        <w:rPr>
          <w:rFonts w:hint="cs"/>
          <w:rtl/>
          <w:lang w:eastAsia="he-IL"/>
        </w:rPr>
        <w:t xml:space="preserve">אם אתה אומר שברגע ש-61 חברי כנסת חוקקו </w:t>
      </w:r>
      <w:bookmarkStart w:id="4861" w:name="_ETM_Q16_321094"/>
      <w:bookmarkEnd w:id="4861"/>
      <w:r>
        <w:rPr>
          <w:rFonts w:hint="cs"/>
          <w:rtl/>
          <w:lang w:eastAsia="he-IL"/>
        </w:rPr>
        <w:t>משהו, זה ואין בלתו, אז אתה אומר: חברים</w:t>
      </w:r>
      <w:bookmarkStart w:id="4862" w:name="_ETM_Q16_328358"/>
      <w:bookmarkEnd w:id="4862"/>
      <w:r>
        <w:rPr>
          <w:rFonts w:hint="cs"/>
          <w:rtl/>
          <w:lang w:eastAsia="he-IL"/>
        </w:rPr>
        <w:t xml:space="preserve">, אין גבולות לכוח. פה צריך להחליט מהם הגבולות </w:t>
      </w:r>
      <w:bookmarkStart w:id="4863" w:name="_ETM_Q16_328674"/>
      <w:bookmarkEnd w:id="4863"/>
      <w:r>
        <w:rPr>
          <w:rFonts w:hint="cs"/>
          <w:rtl/>
          <w:lang w:eastAsia="he-IL"/>
        </w:rPr>
        <w:t xml:space="preserve">לכוח. אז, אם יש לנו הסכמה כזו, אז בוודאי שכבר אנחנו </w:t>
      </w:r>
      <w:bookmarkStart w:id="4864" w:name="_ETM_Q16_334761"/>
      <w:bookmarkEnd w:id="4864"/>
      <w:r>
        <w:rPr>
          <w:rFonts w:hint="cs"/>
          <w:rtl/>
          <w:lang w:eastAsia="he-IL"/>
        </w:rPr>
        <w:t xml:space="preserve">נמצאים בדיון אחר; אבל זה לא הדיון שאתם מנהלים </w:t>
      </w:r>
      <w:bookmarkStart w:id="4865" w:name="_ETM_Q16_337028"/>
      <w:bookmarkEnd w:id="4865"/>
      <w:r>
        <w:rPr>
          <w:rFonts w:hint="cs"/>
          <w:rtl/>
          <w:lang w:eastAsia="he-IL"/>
        </w:rPr>
        <w:t>על הדיון הזה.</w:t>
      </w:r>
    </w:p>
    <w:p w:rsidR="00AA3066" w:rsidRDefault="00AA3066" w:rsidP="00CA1AD5">
      <w:pPr>
        <w:rPr>
          <w:rtl/>
          <w:lang w:eastAsia="he-IL"/>
        </w:rPr>
      </w:pPr>
      <w:bookmarkStart w:id="4866" w:name="_ETM_Q16_333713"/>
      <w:bookmarkStart w:id="4867" w:name="_ETM_Q16_333823"/>
      <w:bookmarkEnd w:id="4866"/>
      <w:bookmarkEnd w:id="4867"/>
    </w:p>
    <w:p w:rsidR="00AA3066" w:rsidRDefault="00AA3066" w:rsidP="00CA1AD5">
      <w:pPr>
        <w:rPr>
          <w:rtl/>
          <w:lang w:eastAsia="he-IL"/>
        </w:rPr>
      </w:pPr>
      <w:bookmarkStart w:id="4868" w:name="_ETM_Q16_333840"/>
      <w:bookmarkStart w:id="4869" w:name="_ETM_Q16_333900"/>
      <w:bookmarkEnd w:id="4868"/>
      <w:bookmarkEnd w:id="4869"/>
      <w:r>
        <w:rPr>
          <w:rFonts w:hint="cs"/>
          <w:rtl/>
          <w:lang w:eastAsia="he-IL"/>
        </w:rPr>
        <w:t xml:space="preserve">עכשיו לעניין הצעת החוק שהגיש חבר הכנסת בן </w:t>
      </w:r>
      <w:bookmarkStart w:id="4870" w:name="_ETM_Q16_338388"/>
      <w:bookmarkEnd w:id="4870"/>
      <w:r>
        <w:rPr>
          <w:rFonts w:hint="cs"/>
          <w:rtl/>
          <w:lang w:eastAsia="he-IL"/>
        </w:rPr>
        <w:t xml:space="preserve">גביר, אני חושב שבהחלט נושא המשילות ונושא הביטחון </w:t>
      </w:r>
      <w:bookmarkStart w:id="4871" w:name="_ETM_Q16_345923"/>
      <w:bookmarkEnd w:id="4871"/>
      <w:r>
        <w:rPr>
          <w:rFonts w:hint="cs"/>
          <w:rtl/>
          <w:lang w:eastAsia="he-IL"/>
        </w:rPr>
        <w:t xml:space="preserve">האישי הם מהנושאים החשובים ביותר שהכנסת הזאת צריכה לעסוק בהם </w:t>
      </w:r>
      <w:bookmarkStart w:id="4872" w:name="_ETM_Q16_348204"/>
      <w:bookmarkEnd w:id="4872"/>
      <w:r>
        <w:rPr>
          <w:rFonts w:hint="cs"/>
          <w:rtl/>
          <w:lang w:eastAsia="he-IL"/>
        </w:rPr>
        <w:t xml:space="preserve">וגם הממשלה שתקום, אבל לעניין הצעת החוק הזו, מן הראוי </w:t>
      </w:r>
      <w:bookmarkStart w:id="4873" w:name="_ETM_Q16_353808"/>
      <w:bookmarkEnd w:id="4873"/>
      <w:r>
        <w:rPr>
          <w:rFonts w:hint="cs"/>
          <w:rtl/>
          <w:lang w:eastAsia="he-IL"/>
        </w:rPr>
        <w:t xml:space="preserve">היה – אחד הדברים המשמעותיים הוא </w:t>
      </w:r>
      <w:bookmarkStart w:id="4874" w:name="_ETM_Q16_358387"/>
      <w:bookmarkEnd w:id="4874"/>
      <w:r>
        <w:rPr>
          <w:rFonts w:hint="cs"/>
          <w:rtl/>
          <w:lang w:eastAsia="he-IL"/>
        </w:rPr>
        <w:t xml:space="preserve">לייצר הצעת חוק שמאפשרת </w:t>
      </w:r>
      <w:bookmarkStart w:id="4875" w:name="_ETM_Q16_360447"/>
      <w:bookmarkEnd w:id="4875"/>
      <w:r>
        <w:rPr>
          <w:rFonts w:hint="cs"/>
          <w:rtl/>
          <w:lang w:eastAsia="he-IL"/>
        </w:rPr>
        <w:t xml:space="preserve">באמת להילחם בפשיעה ולא שהופכים את המשטרה לאיזשהו משהו שכפוף </w:t>
      </w:r>
      <w:bookmarkStart w:id="4876" w:name="_ETM_Q16_365780"/>
      <w:bookmarkEnd w:id="4876"/>
      <w:r>
        <w:rPr>
          <w:rFonts w:hint="cs"/>
          <w:rtl/>
          <w:lang w:eastAsia="he-IL"/>
        </w:rPr>
        <w:t xml:space="preserve">לאג'נדה פוליטית כזו או אחרת. המשטרה צריכה להיות כפופה לחוק. </w:t>
      </w:r>
      <w:bookmarkStart w:id="4877" w:name="_ETM_Q16_370451"/>
      <w:bookmarkEnd w:id="4877"/>
    </w:p>
    <w:p w:rsidR="00AA3066" w:rsidRDefault="00AA3066" w:rsidP="00CA1AD5">
      <w:pPr>
        <w:rPr>
          <w:rtl/>
          <w:lang w:eastAsia="he-IL"/>
        </w:rPr>
      </w:pPr>
      <w:bookmarkStart w:id="4878" w:name="_ETM_Q16_372866"/>
      <w:bookmarkStart w:id="4879" w:name="_ETM_Q16_372911"/>
      <w:bookmarkEnd w:id="4878"/>
      <w:bookmarkEnd w:id="4879"/>
    </w:p>
    <w:p w:rsidR="00AA3066" w:rsidRDefault="00AA3066" w:rsidP="00CA1AD5">
      <w:pPr>
        <w:rPr>
          <w:rtl/>
          <w:lang w:eastAsia="he-IL"/>
        </w:rPr>
      </w:pPr>
      <w:bookmarkStart w:id="4880" w:name="_ETM_Q16_372979"/>
      <w:bookmarkStart w:id="4881" w:name="_ETM_Q16_373039"/>
      <w:bookmarkEnd w:id="4880"/>
      <w:bookmarkEnd w:id="4881"/>
      <w:r>
        <w:rPr>
          <w:rFonts w:hint="cs"/>
          <w:rtl/>
          <w:lang w:eastAsia="he-IL"/>
        </w:rPr>
        <w:t xml:space="preserve">לעניין איך נלחמים </w:t>
      </w:r>
      <w:bookmarkStart w:id="4882" w:name="_ETM_Q16_372778"/>
      <w:bookmarkEnd w:id="4882"/>
      <w:r>
        <w:rPr>
          <w:rFonts w:hint="cs"/>
          <w:rtl/>
          <w:lang w:eastAsia="he-IL"/>
        </w:rPr>
        <w:t xml:space="preserve">– אם הייתם באים עם הצעת חוק, שנותנת סמכויות לרשויות המקומיות, שמאפשרת לפקחים ברשויות </w:t>
      </w:r>
      <w:bookmarkStart w:id="4883" w:name="_ETM_Q16_374854"/>
      <w:bookmarkEnd w:id="4883"/>
      <w:r>
        <w:rPr>
          <w:rFonts w:hint="cs"/>
          <w:rtl/>
          <w:lang w:eastAsia="he-IL"/>
        </w:rPr>
        <w:t xml:space="preserve">המקומיות להיות חלק מאוכפי החוק בסדר הציבורי </w:t>
      </w:r>
      <w:r>
        <w:rPr>
          <w:rtl/>
          <w:lang w:eastAsia="he-IL"/>
        </w:rPr>
        <w:t>–</w:t>
      </w:r>
      <w:r>
        <w:rPr>
          <w:rFonts w:hint="cs"/>
          <w:rtl/>
          <w:lang w:eastAsia="he-IL"/>
        </w:rPr>
        <w:t xml:space="preserve"> לא </w:t>
      </w:r>
      <w:bookmarkStart w:id="4884" w:name="_ETM_Q16_379934"/>
      <w:bookmarkEnd w:id="4884"/>
      <w:r>
        <w:rPr>
          <w:rFonts w:hint="cs"/>
          <w:rtl/>
          <w:lang w:eastAsia="he-IL"/>
        </w:rPr>
        <w:t xml:space="preserve">בחקירות ולא בנושאים אחרים, אבל בוודאי בסדר הציבורי </w:t>
      </w:r>
      <w:r>
        <w:rPr>
          <w:rtl/>
          <w:lang w:eastAsia="he-IL"/>
        </w:rPr>
        <w:t>–</w:t>
      </w:r>
      <w:r>
        <w:rPr>
          <w:rFonts w:hint="cs"/>
          <w:rtl/>
          <w:lang w:eastAsia="he-IL"/>
        </w:rPr>
        <w:t xml:space="preserve"> </w:t>
      </w:r>
      <w:bookmarkStart w:id="4885" w:name="_ETM_Q16_381830"/>
      <w:bookmarkEnd w:id="4885"/>
      <w:r>
        <w:rPr>
          <w:rFonts w:hint="cs"/>
          <w:rtl/>
          <w:lang w:eastAsia="he-IL"/>
        </w:rPr>
        <w:t xml:space="preserve">ומשחררת את כוחות המשטרה לדברים נוספים, בהחלט היה אפשר </w:t>
      </w:r>
      <w:bookmarkStart w:id="4886" w:name="_ETM_Q16_387383"/>
      <w:bookmarkEnd w:id="4886"/>
      <w:r>
        <w:rPr>
          <w:rFonts w:hint="cs"/>
          <w:rtl/>
          <w:lang w:eastAsia="he-IL"/>
        </w:rPr>
        <w:t xml:space="preserve">לבוא ולנהל דיון שהוא דיון אמיתי. אבל אם אתה חושב </w:t>
      </w:r>
      <w:bookmarkStart w:id="4887" w:name="_ETM_Q16_392326"/>
      <w:bookmarkEnd w:id="4887"/>
      <w:r>
        <w:rPr>
          <w:rFonts w:hint="cs"/>
          <w:rtl/>
          <w:lang w:eastAsia="he-IL"/>
        </w:rPr>
        <w:t xml:space="preserve">שתפתור את כל הבעיות של מערכת אכיפת החוק הישראלית ושל </w:t>
      </w:r>
      <w:bookmarkStart w:id="4888" w:name="_ETM_Q16_396457"/>
      <w:bookmarkEnd w:id="4888"/>
      <w:r>
        <w:rPr>
          <w:rFonts w:hint="cs"/>
          <w:rtl/>
          <w:lang w:eastAsia="he-IL"/>
        </w:rPr>
        <w:t>הביטחון האישי, בזה שחבר הכנסת בן גביר יוכל להגיד למשטרה</w:t>
      </w:r>
      <w:bookmarkStart w:id="4889" w:name="_ETM_Q16_404434"/>
      <w:bookmarkEnd w:id="4889"/>
      <w:r>
        <w:rPr>
          <w:rFonts w:hint="cs"/>
          <w:rtl/>
          <w:lang w:eastAsia="he-IL"/>
        </w:rPr>
        <w:t xml:space="preserve"> את מי לחקור ואת מי לא לחקור, אז ברור לחלוטין </w:t>
      </w:r>
      <w:bookmarkStart w:id="4890" w:name="_ETM_Q16_407245"/>
      <w:bookmarkEnd w:id="4890"/>
      <w:r>
        <w:rPr>
          <w:rFonts w:hint="cs"/>
          <w:rtl/>
          <w:lang w:eastAsia="he-IL"/>
        </w:rPr>
        <w:t xml:space="preserve">שכנראה לא האג'נדה של לתגבר ולטפל בבעיה של הביטחון האישי </w:t>
      </w:r>
      <w:bookmarkStart w:id="4891" w:name="_ETM_Q16_414398"/>
      <w:bookmarkEnd w:id="4891"/>
      <w:r>
        <w:rPr>
          <w:rFonts w:hint="cs"/>
          <w:rtl/>
          <w:lang w:eastAsia="he-IL"/>
        </w:rPr>
        <w:t xml:space="preserve">עומדת לנגד עיניכם, אלא בעיה אחרת: להחליט במי לטפל </w:t>
      </w:r>
      <w:bookmarkStart w:id="4892" w:name="_ETM_Q16_421773"/>
      <w:bookmarkEnd w:id="4892"/>
      <w:r>
        <w:rPr>
          <w:rFonts w:hint="cs"/>
          <w:rtl/>
          <w:lang w:eastAsia="he-IL"/>
        </w:rPr>
        <w:t>או במי לא לטפל.</w:t>
      </w:r>
    </w:p>
    <w:p w:rsidR="00AA3066" w:rsidRDefault="00AA3066" w:rsidP="00CA1AD5">
      <w:pPr>
        <w:rPr>
          <w:rtl/>
          <w:lang w:eastAsia="he-IL"/>
        </w:rPr>
      </w:pPr>
      <w:bookmarkStart w:id="4893" w:name="_ETM_Q16_424781"/>
      <w:bookmarkStart w:id="4894" w:name="_ETM_Q16_424866"/>
      <w:bookmarkEnd w:id="4893"/>
      <w:bookmarkEnd w:id="4894"/>
    </w:p>
    <w:p w:rsidR="00AA3066" w:rsidRDefault="00AA3066" w:rsidP="00CA1AD5">
      <w:pPr>
        <w:rPr>
          <w:rtl/>
          <w:lang w:eastAsia="he-IL"/>
        </w:rPr>
      </w:pPr>
      <w:bookmarkStart w:id="4895" w:name="_ETM_Q16_424910"/>
      <w:bookmarkStart w:id="4896" w:name="_ETM_Q16_424989"/>
      <w:bookmarkEnd w:id="4895"/>
      <w:bookmarkEnd w:id="4896"/>
      <w:r>
        <w:rPr>
          <w:rFonts w:hint="cs"/>
          <w:rtl/>
          <w:lang w:eastAsia="he-IL"/>
        </w:rPr>
        <w:t xml:space="preserve">אני חייב להגיד שבניגוד </w:t>
      </w:r>
      <w:proofErr w:type="spellStart"/>
      <w:r>
        <w:rPr>
          <w:rFonts w:hint="cs"/>
          <w:rtl/>
          <w:lang w:eastAsia="he-IL"/>
        </w:rPr>
        <w:t>לאיך</w:t>
      </w:r>
      <w:proofErr w:type="spellEnd"/>
      <w:r>
        <w:rPr>
          <w:rFonts w:hint="cs"/>
          <w:rtl/>
          <w:lang w:eastAsia="he-IL"/>
        </w:rPr>
        <w:t xml:space="preserve"> שאתם כיהנתם </w:t>
      </w:r>
      <w:bookmarkStart w:id="4897" w:name="_ETM_Q16_426967"/>
      <w:bookmarkEnd w:id="4897"/>
      <w:r>
        <w:rPr>
          <w:rFonts w:hint="cs"/>
          <w:rtl/>
          <w:lang w:eastAsia="he-IL"/>
        </w:rPr>
        <w:t xml:space="preserve">בכנסת הקודמת, לפחות מבחינתנו, ככל שתהיינה הצעות שהן טובות, </w:t>
      </w:r>
      <w:bookmarkStart w:id="4898" w:name="_ETM_Q16_431223"/>
      <w:bookmarkEnd w:id="4898"/>
      <w:r>
        <w:rPr>
          <w:rFonts w:hint="cs"/>
          <w:rtl/>
          <w:lang w:eastAsia="he-IL"/>
        </w:rPr>
        <w:t xml:space="preserve">ראויות ונכונות </w:t>
      </w:r>
      <w:r>
        <w:rPr>
          <w:rtl/>
          <w:lang w:eastAsia="he-IL"/>
        </w:rPr>
        <w:t>–</w:t>
      </w:r>
      <w:r>
        <w:rPr>
          <w:rFonts w:hint="cs"/>
          <w:rtl/>
          <w:lang w:eastAsia="he-IL"/>
        </w:rPr>
        <w:t xml:space="preserve"> אנחנו, מבחינתנו, רואים </w:t>
      </w:r>
      <w:bookmarkStart w:id="4899" w:name="_ETM_Q16_433560"/>
      <w:bookmarkEnd w:id="4899"/>
      <w:r>
        <w:rPr>
          <w:rFonts w:hint="cs"/>
          <w:rtl/>
          <w:lang w:eastAsia="he-IL"/>
        </w:rPr>
        <w:t xml:space="preserve">את העבודה באופוזיציה </w:t>
      </w:r>
      <w:proofErr w:type="spellStart"/>
      <w:r>
        <w:rPr>
          <w:rFonts w:hint="cs"/>
          <w:rtl/>
          <w:lang w:eastAsia="he-IL"/>
        </w:rPr>
        <w:t>ככזו</w:t>
      </w:r>
      <w:proofErr w:type="spellEnd"/>
      <w:r>
        <w:rPr>
          <w:rFonts w:hint="cs"/>
          <w:rtl/>
          <w:lang w:eastAsia="he-IL"/>
        </w:rPr>
        <w:t xml:space="preserve"> שיודעת לטייב ולהוסיף, ולא </w:t>
      </w:r>
      <w:proofErr w:type="spellStart"/>
      <w:r>
        <w:rPr>
          <w:rFonts w:hint="cs"/>
          <w:rtl/>
          <w:lang w:eastAsia="he-IL"/>
        </w:rPr>
        <w:t>ככזו</w:t>
      </w:r>
      <w:proofErr w:type="spellEnd"/>
      <w:r>
        <w:rPr>
          <w:rFonts w:hint="cs"/>
          <w:rtl/>
          <w:lang w:eastAsia="he-IL"/>
        </w:rPr>
        <w:t xml:space="preserve"> </w:t>
      </w:r>
      <w:bookmarkStart w:id="4900" w:name="_ETM_Q16_436989"/>
      <w:bookmarkEnd w:id="4900"/>
      <w:r>
        <w:rPr>
          <w:rFonts w:hint="cs"/>
          <w:rtl/>
          <w:lang w:eastAsia="he-IL"/>
        </w:rPr>
        <w:t>שבאה רק להתנגח - -</w:t>
      </w:r>
    </w:p>
    <w:p w:rsidR="00AA3066" w:rsidRDefault="00AA3066" w:rsidP="00CA1AD5">
      <w:pPr>
        <w:rPr>
          <w:rtl/>
          <w:lang w:eastAsia="he-IL"/>
        </w:rPr>
      </w:pPr>
      <w:bookmarkStart w:id="4901" w:name="_ETM_Q16_315540"/>
      <w:bookmarkStart w:id="4902" w:name="_ETM_Q16_315621"/>
      <w:bookmarkEnd w:id="4901"/>
      <w:bookmarkEnd w:id="4902"/>
    </w:p>
    <w:p w:rsidR="00AA3066" w:rsidRDefault="00AA3066" w:rsidP="00CA1AD5">
      <w:pPr>
        <w:pStyle w:val="af6"/>
        <w:rPr>
          <w:rtl/>
        </w:rPr>
      </w:pPr>
      <w:bookmarkStart w:id="4903" w:name="ET_yor_6369_23"/>
      <w:r w:rsidRPr="004C7462">
        <w:rPr>
          <w:rStyle w:val="TagStyle"/>
          <w:rtl/>
        </w:rPr>
        <w:t xml:space="preserve"> &lt;&lt; יור &gt;&gt;</w:t>
      </w:r>
      <w:r w:rsidRPr="00E179F6">
        <w:rPr>
          <w:rStyle w:val="TagStyle"/>
          <w:rtl/>
        </w:rPr>
        <w:t xml:space="preserve"> </w:t>
      </w:r>
      <w:r>
        <w:rPr>
          <w:rtl/>
        </w:rPr>
        <w:t>היו"ר אופיר כץ:</w:t>
      </w:r>
      <w:r w:rsidRPr="00E179F6">
        <w:rPr>
          <w:rStyle w:val="TagStyle"/>
          <w:rtl/>
        </w:rPr>
        <w:t xml:space="preserve"> </w:t>
      </w:r>
      <w:r w:rsidRPr="004C7462">
        <w:rPr>
          <w:rStyle w:val="TagStyle"/>
          <w:rtl/>
        </w:rPr>
        <w:t>&lt;&lt; יור &gt;&gt;</w:t>
      </w:r>
      <w:r>
        <w:rPr>
          <w:rtl/>
        </w:rPr>
        <w:t xml:space="preserve">   </w:t>
      </w:r>
      <w:bookmarkEnd w:id="4903"/>
    </w:p>
    <w:p w:rsidR="00AA3066" w:rsidRDefault="00AA3066" w:rsidP="00CA1AD5">
      <w:pPr>
        <w:pStyle w:val="KeepWithNext"/>
        <w:rPr>
          <w:rtl/>
          <w:lang w:eastAsia="he-IL"/>
        </w:rPr>
      </w:pPr>
    </w:p>
    <w:p w:rsidR="00AA3066" w:rsidRPr="00E179F6" w:rsidRDefault="00AA3066" w:rsidP="00CA1AD5">
      <w:pPr>
        <w:rPr>
          <w:rtl/>
          <w:lang w:eastAsia="he-IL"/>
        </w:rPr>
      </w:pPr>
      <w:bookmarkStart w:id="4904" w:name="_ETM_Q16_316433"/>
      <w:bookmarkEnd w:id="4904"/>
      <w:r>
        <w:rPr>
          <w:rFonts w:hint="cs"/>
          <w:rtl/>
          <w:lang w:eastAsia="he-IL"/>
        </w:rPr>
        <w:t>תודה.</w:t>
      </w:r>
    </w:p>
    <w:p w:rsidR="00AA3066" w:rsidRDefault="00AA3066" w:rsidP="00CA1AD5">
      <w:pPr>
        <w:rPr>
          <w:rtl/>
          <w:lang w:eastAsia="he-IL"/>
        </w:rPr>
      </w:pPr>
      <w:bookmarkStart w:id="4905" w:name="_ETM_Q16_302849"/>
      <w:bookmarkStart w:id="4906" w:name="_ETM_Q16_303103"/>
      <w:bookmarkStart w:id="4907" w:name="_ETM_Q16_303147"/>
      <w:bookmarkEnd w:id="4905"/>
      <w:bookmarkEnd w:id="4906"/>
      <w:bookmarkEnd w:id="4907"/>
    </w:p>
    <w:p w:rsidR="00AA3066" w:rsidRDefault="00AA3066" w:rsidP="00CA1AD5">
      <w:pPr>
        <w:pStyle w:val="-"/>
        <w:rPr>
          <w:rtl/>
        </w:rPr>
      </w:pPr>
      <w:bookmarkStart w:id="4908" w:name="ET_speakercontinue_6211_19"/>
      <w:r w:rsidRPr="004C7462">
        <w:rPr>
          <w:rStyle w:val="TagStyle"/>
          <w:rtl/>
        </w:rPr>
        <w:t xml:space="preserve"> &lt;&lt; דובר_המשך &gt;&gt;</w:t>
      </w:r>
      <w:r w:rsidRPr="00E179F6">
        <w:rPr>
          <w:rStyle w:val="TagStyle"/>
          <w:rtl/>
        </w:rPr>
        <w:t xml:space="preserve"> </w:t>
      </w:r>
      <w:r>
        <w:rPr>
          <w:rtl/>
        </w:rPr>
        <w:t>שר החקלאות ופיתוח הכפר עודד פורר:</w:t>
      </w:r>
      <w:r w:rsidRPr="00E179F6">
        <w:rPr>
          <w:rStyle w:val="TagStyle"/>
          <w:rtl/>
        </w:rPr>
        <w:t xml:space="preserve"> </w:t>
      </w:r>
      <w:r w:rsidRPr="004C7462">
        <w:rPr>
          <w:rStyle w:val="TagStyle"/>
          <w:rtl/>
        </w:rPr>
        <w:t>&lt;&lt; דובר_המשך &gt;&gt;</w:t>
      </w:r>
      <w:r>
        <w:rPr>
          <w:rtl/>
        </w:rPr>
        <w:t xml:space="preserve">   </w:t>
      </w:r>
      <w:bookmarkEnd w:id="4908"/>
    </w:p>
    <w:p w:rsidR="00AA3066" w:rsidRDefault="00AA3066" w:rsidP="00CA1AD5">
      <w:pPr>
        <w:pStyle w:val="KeepWithNext"/>
        <w:rPr>
          <w:rtl/>
          <w:lang w:eastAsia="he-IL"/>
        </w:rPr>
      </w:pPr>
    </w:p>
    <w:p w:rsidR="00AA3066" w:rsidRDefault="00AA3066" w:rsidP="00CA1AD5">
      <w:pPr>
        <w:rPr>
          <w:rtl/>
          <w:lang w:eastAsia="he-IL"/>
        </w:rPr>
      </w:pPr>
      <w:bookmarkStart w:id="4909" w:name="_ETM_Q16_304086"/>
      <w:bookmarkEnd w:id="4909"/>
      <w:r>
        <w:rPr>
          <w:rFonts w:hint="cs"/>
          <w:rtl/>
          <w:lang w:eastAsia="he-IL"/>
        </w:rPr>
        <w:t xml:space="preserve">- - אבל הצעת החוק שמונחת בפנינו היא כזו </w:t>
      </w:r>
      <w:bookmarkStart w:id="4910" w:name="_ETM_Q16_444696"/>
      <w:bookmarkEnd w:id="4910"/>
      <w:r>
        <w:rPr>
          <w:rFonts w:hint="cs"/>
          <w:rtl/>
          <w:lang w:eastAsia="he-IL"/>
        </w:rPr>
        <w:t xml:space="preserve">שאין שום סיכוי ולא נכון להעביר אותה, ומשנה את הסדר </w:t>
      </w:r>
      <w:bookmarkStart w:id="4911" w:name="_ETM_Q16_450018"/>
      <w:bookmarkEnd w:id="4911"/>
      <w:r>
        <w:rPr>
          <w:rFonts w:hint="cs"/>
          <w:rtl/>
          <w:lang w:eastAsia="he-IL"/>
        </w:rPr>
        <w:t>שלא על מנת באמת לייצר את הפתרון לבעיה, שצריך לפתור</w:t>
      </w:r>
      <w:bookmarkStart w:id="4912" w:name="_ETM_Q16_449786"/>
      <w:bookmarkEnd w:id="4912"/>
      <w:r>
        <w:rPr>
          <w:rFonts w:hint="cs"/>
          <w:rtl/>
          <w:lang w:eastAsia="he-IL"/>
        </w:rPr>
        <w:t xml:space="preserve"> אותה, בעיית הביטחון האישי.</w:t>
      </w:r>
    </w:p>
    <w:p w:rsidR="00AA3066" w:rsidRDefault="00AA3066" w:rsidP="00CA1AD5">
      <w:pPr>
        <w:rPr>
          <w:rtl/>
          <w:lang w:eastAsia="he-IL"/>
        </w:rPr>
      </w:pPr>
      <w:bookmarkStart w:id="4913" w:name="_ETM_Q16_442856"/>
      <w:bookmarkStart w:id="4914" w:name="_ETM_Q16_442944"/>
      <w:bookmarkEnd w:id="4913"/>
      <w:bookmarkEnd w:id="4914"/>
    </w:p>
    <w:p w:rsidR="00AA3066" w:rsidRDefault="00AA3066" w:rsidP="00CA1AD5">
      <w:pPr>
        <w:pStyle w:val="af6"/>
        <w:rPr>
          <w:rtl/>
        </w:rPr>
      </w:pPr>
      <w:bookmarkStart w:id="4915" w:name="ET_yor_6369_24"/>
      <w:r w:rsidRPr="004C7462">
        <w:rPr>
          <w:rStyle w:val="TagStyle"/>
          <w:rtl/>
        </w:rPr>
        <w:t xml:space="preserve"> &lt;&lt; יור &gt;&gt;</w:t>
      </w:r>
      <w:r w:rsidRPr="00AA6132">
        <w:rPr>
          <w:rStyle w:val="TagStyle"/>
          <w:rtl/>
        </w:rPr>
        <w:t xml:space="preserve"> </w:t>
      </w:r>
      <w:r>
        <w:rPr>
          <w:rtl/>
        </w:rPr>
        <w:t>היו"ר אופיר כץ:</w:t>
      </w:r>
      <w:r w:rsidRPr="00AA6132">
        <w:rPr>
          <w:rStyle w:val="TagStyle"/>
          <w:rtl/>
        </w:rPr>
        <w:t xml:space="preserve"> </w:t>
      </w:r>
      <w:r w:rsidRPr="004C7462">
        <w:rPr>
          <w:rStyle w:val="TagStyle"/>
          <w:rtl/>
        </w:rPr>
        <w:t>&lt;&lt; יור &gt;&gt;</w:t>
      </w:r>
      <w:r>
        <w:rPr>
          <w:rtl/>
        </w:rPr>
        <w:t xml:space="preserve">   </w:t>
      </w:r>
      <w:bookmarkEnd w:id="4915"/>
    </w:p>
    <w:p w:rsidR="00AA3066" w:rsidRDefault="00AA3066" w:rsidP="00CA1AD5">
      <w:pPr>
        <w:pStyle w:val="KeepWithNext"/>
        <w:rPr>
          <w:rtl/>
          <w:lang w:eastAsia="he-IL"/>
        </w:rPr>
      </w:pPr>
    </w:p>
    <w:p w:rsidR="00AA3066" w:rsidRDefault="00AA3066" w:rsidP="00CA1AD5">
      <w:pPr>
        <w:rPr>
          <w:rtl/>
          <w:lang w:eastAsia="he-IL"/>
        </w:rPr>
      </w:pPr>
      <w:bookmarkStart w:id="4916" w:name="_ETM_Q16_443732"/>
      <w:bookmarkEnd w:id="4916"/>
      <w:r>
        <w:rPr>
          <w:rFonts w:hint="cs"/>
          <w:rtl/>
          <w:lang w:eastAsia="he-IL"/>
        </w:rPr>
        <w:t>תודה רבה, אדוני. חברת הכנסת</w:t>
      </w:r>
      <w:bookmarkStart w:id="4917" w:name="_ETM_Q16_452493"/>
      <w:bookmarkEnd w:id="4917"/>
      <w:r>
        <w:rPr>
          <w:rFonts w:hint="cs"/>
          <w:rtl/>
          <w:lang w:eastAsia="he-IL"/>
        </w:rPr>
        <w:t xml:space="preserve"> שרון ניר, בבקשה, גברתי.</w:t>
      </w:r>
    </w:p>
    <w:p w:rsidR="00AA3066" w:rsidRDefault="00AA3066" w:rsidP="00CA1AD5">
      <w:pPr>
        <w:rPr>
          <w:rtl/>
          <w:lang w:eastAsia="he-IL"/>
        </w:rPr>
      </w:pPr>
      <w:bookmarkStart w:id="4918" w:name="_ETM_Q16_454077"/>
      <w:bookmarkStart w:id="4919" w:name="_ETM_Q16_454159"/>
      <w:bookmarkEnd w:id="4918"/>
      <w:bookmarkEnd w:id="4919"/>
    </w:p>
    <w:p w:rsidR="00AA3066" w:rsidRDefault="00AA3066" w:rsidP="00CA1AD5">
      <w:pPr>
        <w:pStyle w:val="a4"/>
        <w:keepNext/>
        <w:rPr>
          <w:rtl/>
        </w:rPr>
      </w:pPr>
      <w:bookmarkStart w:id="4920" w:name="ET_speaker_6367_25"/>
      <w:r w:rsidRPr="004C7462">
        <w:rPr>
          <w:rStyle w:val="TagStyle"/>
          <w:rtl/>
        </w:rPr>
        <w:t xml:space="preserve"> &lt;&lt; דובר &gt;&gt;</w:t>
      </w:r>
      <w:r w:rsidRPr="00557FBB">
        <w:rPr>
          <w:rStyle w:val="TagStyle"/>
          <w:rtl/>
        </w:rPr>
        <w:t xml:space="preserve"> </w:t>
      </w:r>
      <w:bookmarkStart w:id="4921" w:name="_Toc122449127"/>
      <w:bookmarkStart w:id="4922" w:name="_Toc122449328"/>
      <w:r>
        <w:rPr>
          <w:rtl/>
        </w:rPr>
        <w:t>שרון ניר (ישראל ביתנו):</w:t>
      </w:r>
      <w:bookmarkEnd w:id="4921"/>
      <w:bookmarkEnd w:id="4922"/>
      <w:r w:rsidRPr="00557FBB">
        <w:rPr>
          <w:rStyle w:val="TagStyle"/>
          <w:rtl/>
        </w:rPr>
        <w:t xml:space="preserve"> </w:t>
      </w:r>
      <w:r w:rsidRPr="004C7462">
        <w:rPr>
          <w:rStyle w:val="TagStyle"/>
          <w:rtl/>
        </w:rPr>
        <w:t>&lt;&lt; דובר &gt;&gt;</w:t>
      </w:r>
      <w:r>
        <w:rPr>
          <w:rtl/>
        </w:rPr>
        <w:t xml:space="preserve">   </w:t>
      </w:r>
      <w:bookmarkEnd w:id="4920"/>
    </w:p>
    <w:p w:rsidR="00AA3066" w:rsidRDefault="00AA3066" w:rsidP="00CA1AD5">
      <w:pPr>
        <w:pStyle w:val="KeepWithNext"/>
        <w:rPr>
          <w:rtl/>
          <w:lang w:eastAsia="he-IL"/>
        </w:rPr>
      </w:pPr>
    </w:p>
    <w:p w:rsidR="00AA3066" w:rsidRDefault="00AA3066" w:rsidP="00CA1AD5">
      <w:pPr>
        <w:keepNext/>
        <w:rPr>
          <w:rtl/>
          <w:lang w:eastAsia="he-IL"/>
        </w:rPr>
      </w:pPr>
      <w:bookmarkStart w:id="4923" w:name="_ETM_Q16_457767"/>
      <w:bookmarkStart w:id="4924" w:name="_ETM_Q16_457837"/>
      <w:bookmarkEnd w:id="4923"/>
      <w:bookmarkEnd w:id="4924"/>
      <w:r>
        <w:rPr>
          <w:rFonts w:hint="cs"/>
          <w:rtl/>
          <w:lang w:eastAsia="he-IL"/>
        </w:rPr>
        <w:t xml:space="preserve">אדוני היושב-ראש, חברי כנסת נכבדים, בליץ </w:t>
      </w:r>
      <w:bookmarkStart w:id="4925" w:name="_ETM_Q16_486187"/>
      <w:bookmarkEnd w:id="4925"/>
      <w:r>
        <w:rPr>
          <w:rFonts w:hint="cs"/>
          <w:rtl/>
          <w:lang w:eastAsia="he-IL"/>
        </w:rPr>
        <w:t xml:space="preserve">החקיקה שאנחנו עדים לו מעיד על חוסר אמון מוחלט </w:t>
      </w:r>
      <w:bookmarkStart w:id="4926" w:name="_ETM_Q16_490346"/>
      <w:bookmarkEnd w:id="4926"/>
      <w:r>
        <w:rPr>
          <w:rFonts w:hint="cs"/>
          <w:rtl/>
          <w:lang w:eastAsia="he-IL"/>
        </w:rPr>
        <w:t xml:space="preserve">בין ראשי הסיעות בקואליציה המתגבשת ובראש הממשלה המיועד נתניהו. שר </w:t>
      </w:r>
      <w:bookmarkStart w:id="4927" w:name="_ETM_Q16_499036"/>
      <w:bookmarkEnd w:id="4927"/>
      <w:r>
        <w:rPr>
          <w:rFonts w:hint="cs"/>
          <w:rtl/>
          <w:lang w:eastAsia="he-IL"/>
        </w:rPr>
        <w:t>האוצר העתידי סבור שראש הממשלה העתידי הוא שקרן בן שקרן</w:t>
      </w:r>
      <w:bookmarkStart w:id="4928" w:name="_ETM_Q16_503184"/>
      <w:bookmarkEnd w:id="4928"/>
      <w:r>
        <w:rPr>
          <w:rFonts w:hint="cs"/>
          <w:rtl/>
          <w:lang w:eastAsia="he-IL"/>
        </w:rPr>
        <w:t xml:space="preserve">. יתר ראשי הסיעות מתעקשים להעביר חוקים שמטרללים את המערכת </w:t>
      </w:r>
      <w:bookmarkStart w:id="4929" w:name="_ETM_Q16_509652"/>
      <w:bookmarkEnd w:id="4929"/>
      <w:r>
        <w:rPr>
          <w:rFonts w:hint="cs"/>
          <w:rtl/>
          <w:lang w:eastAsia="he-IL"/>
        </w:rPr>
        <w:t>כולה, והכול מהר ובמזומן.</w:t>
      </w:r>
    </w:p>
    <w:p w:rsidR="00AA3066" w:rsidRDefault="00AA3066" w:rsidP="00CA1AD5">
      <w:pPr>
        <w:rPr>
          <w:rtl/>
          <w:lang w:eastAsia="he-IL"/>
        </w:rPr>
      </w:pPr>
      <w:bookmarkStart w:id="4930" w:name="_ETM_Q16_513957"/>
      <w:bookmarkStart w:id="4931" w:name="_ETM_Q16_514047"/>
      <w:bookmarkEnd w:id="4930"/>
      <w:bookmarkEnd w:id="4931"/>
    </w:p>
    <w:p w:rsidR="00AA3066" w:rsidRDefault="00AA3066" w:rsidP="00CA1AD5">
      <w:pPr>
        <w:rPr>
          <w:rtl/>
          <w:lang w:eastAsia="he-IL"/>
        </w:rPr>
      </w:pPr>
      <w:bookmarkStart w:id="4932" w:name="_ETM_Q16_514067"/>
      <w:bookmarkStart w:id="4933" w:name="_ETM_Q16_514140"/>
      <w:bookmarkEnd w:id="4932"/>
      <w:bookmarkEnd w:id="4933"/>
      <w:r>
        <w:rPr>
          <w:rFonts w:hint="cs"/>
          <w:rtl/>
          <w:lang w:eastAsia="he-IL"/>
        </w:rPr>
        <w:t>הממשלה המתגבשת מחוקקת, בהליך בזק, חוקים שמכשירי</w:t>
      </w:r>
      <w:bookmarkStart w:id="4934" w:name="_ETM_Q16_518002"/>
      <w:bookmarkEnd w:id="4934"/>
      <w:r>
        <w:rPr>
          <w:rFonts w:hint="cs"/>
          <w:rtl/>
          <w:lang w:eastAsia="he-IL"/>
        </w:rPr>
        <w:t xml:space="preserve">ם, בין היתר, שחיתות שלטונית, ופוגעת במערכת הנורמות והערכים ובתנאי </w:t>
      </w:r>
      <w:bookmarkStart w:id="4935" w:name="_ETM_Q16_522797"/>
      <w:bookmarkEnd w:id="4935"/>
      <w:r>
        <w:rPr>
          <w:rFonts w:hint="cs"/>
          <w:rtl/>
          <w:lang w:eastAsia="he-IL"/>
        </w:rPr>
        <w:t>הכשירות לתפקיד שר.</w:t>
      </w:r>
    </w:p>
    <w:p w:rsidR="00AA3066" w:rsidRDefault="00AA3066" w:rsidP="00CA1AD5">
      <w:pPr>
        <w:rPr>
          <w:rtl/>
          <w:lang w:eastAsia="he-IL"/>
        </w:rPr>
      </w:pPr>
      <w:bookmarkStart w:id="4936" w:name="_ETM_Q16_528079"/>
      <w:bookmarkStart w:id="4937" w:name="_ETM_Q16_528158"/>
      <w:bookmarkEnd w:id="4936"/>
      <w:bookmarkEnd w:id="4937"/>
    </w:p>
    <w:p w:rsidR="00AA3066" w:rsidRDefault="00AA3066" w:rsidP="00CA1AD5">
      <w:pPr>
        <w:rPr>
          <w:rtl/>
          <w:lang w:eastAsia="he-IL"/>
        </w:rPr>
      </w:pPr>
      <w:bookmarkStart w:id="4938" w:name="_ETM_Q16_528878"/>
      <w:bookmarkStart w:id="4939" w:name="_ETM_Q16_528967"/>
      <w:bookmarkEnd w:id="4938"/>
      <w:bookmarkEnd w:id="4939"/>
      <w:r>
        <w:rPr>
          <w:rFonts w:hint="cs"/>
          <w:rtl/>
          <w:lang w:eastAsia="he-IL"/>
        </w:rPr>
        <w:t xml:space="preserve">חוק-יסוד: הממשלה, שמשנים אותו כעת – </w:t>
      </w:r>
      <w:bookmarkStart w:id="4940" w:name="_ETM_Q16_528485"/>
      <w:bookmarkEnd w:id="4940"/>
      <w:r>
        <w:rPr>
          <w:rFonts w:hint="cs"/>
          <w:rtl/>
          <w:lang w:eastAsia="he-IL"/>
        </w:rPr>
        <w:t xml:space="preserve">או שמא יש לומר חוק דרעי – הוא חוק שהוא </w:t>
      </w:r>
      <w:bookmarkStart w:id="4941" w:name="_ETM_Q16_537430"/>
      <w:bookmarkEnd w:id="4941"/>
      <w:r>
        <w:rPr>
          <w:rFonts w:hint="cs"/>
          <w:rtl/>
          <w:lang w:eastAsia="he-IL"/>
        </w:rPr>
        <w:t xml:space="preserve">גם פרסונלי וגם רטרואקטיבי, והוא בא לשנות את הדבר </w:t>
      </w:r>
      <w:bookmarkStart w:id="4942" w:name="_ETM_Q16_537407"/>
      <w:bookmarkEnd w:id="4942"/>
      <w:r>
        <w:rPr>
          <w:rFonts w:hint="cs"/>
          <w:rtl/>
          <w:lang w:eastAsia="he-IL"/>
        </w:rPr>
        <w:t xml:space="preserve">הכי קרוב לחוקה במדינת ישראל. מדובר בהצעת חוק פרטית לשינוי </w:t>
      </w:r>
      <w:bookmarkStart w:id="4943" w:name="_ETM_Q16_543133"/>
      <w:bookmarkEnd w:id="4943"/>
      <w:r>
        <w:rPr>
          <w:rFonts w:hint="cs"/>
          <w:rtl/>
          <w:lang w:eastAsia="he-IL"/>
        </w:rPr>
        <w:t xml:space="preserve">חוק-יסוד, בבליץ חקיקה ובתהליך לא סדור. ובשביל מה? בשביל להוריד את הסטנדרטים הנדרשים משר בישראל? זה מה שאנחנו רוצים בעבור השרים </w:t>
      </w:r>
      <w:bookmarkStart w:id="4944" w:name="_ETM_Q16_562798"/>
      <w:bookmarkEnd w:id="4944"/>
      <w:r>
        <w:rPr>
          <w:rFonts w:hint="cs"/>
          <w:rtl/>
          <w:lang w:eastAsia="he-IL"/>
        </w:rPr>
        <w:t>שלנו? שהם יהיו רק על-תנאי ולא במאסר בפועל?</w:t>
      </w:r>
      <w:bookmarkStart w:id="4945" w:name="_ETM_Q16_569561"/>
      <w:bookmarkEnd w:id="4945"/>
    </w:p>
    <w:p w:rsidR="00AA3066" w:rsidRDefault="00AA3066" w:rsidP="00CA1AD5">
      <w:pPr>
        <w:rPr>
          <w:rtl/>
          <w:lang w:eastAsia="he-IL"/>
        </w:rPr>
      </w:pPr>
    </w:p>
    <w:p w:rsidR="00AA3066" w:rsidRDefault="00AA3066" w:rsidP="00CA1AD5">
      <w:pPr>
        <w:rPr>
          <w:rtl/>
          <w:lang w:eastAsia="he-IL"/>
        </w:rPr>
      </w:pPr>
      <w:bookmarkStart w:id="4946" w:name="_ETM_Q16_569759"/>
      <w:bookmarkStart w:id="4947" w:name="_ETM_Q16_569774"/>
      <w:bookmarkEnd w:id="4946"/>
      <w:bookmarkEnd w:id="4947"/>
      <w:r>
        <w:rPr>
          <w:rFonts w:hint="cs"/>
          <w:rtl/>
          <w:lang w:eastAsia="he-IL"/>
        </w:rPr>
        <w:t>א</w:t>
      </w:r>
      <w:bookmarkStart w:id="4948" w:name="_ETM_Q16_569819"/>
      <w:bookmarkEnd w:id="4948"/>
      <w:r>
        <w:rPr>
          <w:rFonts w:hint="cs"/>
          <w:rtl/>
          <w:lang w:eastAsia="he-IL"/>
        </w:rPr>
        <w:t xml:space="preserve">ני, </w:t>
      </w:r>
      <w:bookmarkStart w:id="4949" w:name="_ETM_Q16_566331"/>
      <w:bookmarkEnd w:id="4949"/>
      <w:r>
        <w:rPr>
          <w:rFonts w:hint="cs"/>
          <w:rtl/>
          <w:lang w:eastAsia="he-IL"/>
        </w:rPr>
        <w:t xml:space="preserve">אגב, קשובה, אדוני היושב-ראש, קשב רב, למה שנאמר </w:t>
      </w:r>
      <w:bookmarkStart w:id="4950" w:name="_ETM_Q16_573128"/>
      <w:bookmarkEnd w:id="4950"/>
      <w:r>
        <w:rPr>
          <w:rFonts w:hint="cs"/>
          <w:rtl/>
          <w:lang w:eastAsia="he-IL"/>
        </w:rPr>
        <w:t xml:space="preserve">בוועדה. אומרים שזה ייגמר בכופר ולא בקלון. אז, שיתכבדו וילכו </w:t>
      </w:r>
      <w:bookmarkStart w:id="4951" w:name="_ETM_Q16_575695"/>
      <w:bookmarkEnd w:id="4951"/>
      <w:r>
        <w:rPr>
          <w:rFonts w:hint="cs"/>
          <w:rtl/>
          <w:lang w:eastAsia="he-IL"/>
        </w:rPr>
        <w:t xml:space="preserve">ליושב-ראש ועדת הבחירות המרכזית. יש לו את הסמכות. יסבירו, </w:t>
      </w:r>
      <w:bookmarkStart w:id="4952" w:name="_ETM_Q16_582685"/>
      <w:bookmarkEnd w:id="4952"/>
      <w:r>
        <w:rPr>
          <w:rFonts w:hint="cs"/>
          <w:rtl/>
          <w:lang w:eastAsia="he-IL"/>
        </w:rPr>
        <w:t>לוועדת הבחירות המרכזית</w:t>
      </w:r>
      <w:r w:rsidRPr="00FF113A">
        <w:rPr>
          <w:rFonts w:hint="cs"/>
          <w:rtl/>
          <w:lang w:eastAsia="he-IL"/>
        </w:rPr>
        <w:t xml:space="preserve"> </w:t>
      </w:r>
      <w:r>
        <w:rPr>
          <w:rFonts w:hint="cs"/>
          <w:rtl/>
          <w:lang w:eastAsia="he-IL"/>
        </w:rPr>
        <w:t xml:space="preserve">את מה שמסבירים לנו ויסיימו את </w:t>
      </w:r>
      <w:bookmarkStart w:id="4953" w:name="_ETM_Q16_589963"/>
      <w:bookmarkEnd w:id="4953"/>
      <w:r>
        <w:rPr>
          <w:rFonts w:hint="cs"/>
          <w:rtl/>
          <w:lang w:eastAsia="he-IL"/>
        </w:rPr>
        <w:t>התהליך. ככה הולכים בדרך המלך. אבל קורים עוד הרבה דברים שאינם בדרך המלך בשבוע האחרון.</w:t>
      </w:r>
    </w:p>
    <w:p w:rsidR="00AA3066" w:rsidRDefault="00AA3066" w:rsidP="00CA1AD5">
      <w:pPr>
        <w:rPr>
          <w:rtl/>
          <w:lang w:eastAsia="he-IL"/>
        </w:rPr>
      </w:pPr>
      <w:bookmarkStart w:id="4954" w:name="_ETM_Q16_598308"/>
      <w:bookmarkStart w:id="4955" w:name="_ETM_Q16_598429"/>
      <w:bookmarkEnd w:id="4954"/>
      <w:bookmarkEnd w:id="4955"/>
    </w:p>
    <w:p w:rsidR="00AA3066" w:rsidRDefault="00AA3066" w:rsidP="00CA1AD5">
      <w:pPr>
        <w:rPr>
          <w:rtl/>
          <w:lang w:eastAsia="he-IL"/>
        </w:rPr>
      </w:pPr>
      <w:bookmarkStart w:id="4956" w:name="_ETM_Q16_598467"/>
      <w:bookmarkStart w:id="4957" w:name="_ETM_Q16_598543"/>
      <w:bookmarkEnd w:id="4956"/>
      <w:bookmarkEnd w:id="4957"/>
      <w:r>
        <w:rPr>
          <w:rFonts w:hint="cs"/>
          <w:rtl/>
          <w:lang w:eastAsia="he-IL"/>
        </w:rPr>
        <w:t xml:space="preserve">לשנות פה חוק-יסוד בהצעת חוק </w:t>
      </w:r>
      <w:bookmarkStart w:id="4958" w:name="_ETM_Q16_598958"/>
      <w:bookmarkEnd w:id="4958"/>
      <w:r>
        <w:rPr>
          <w:rFonts w:hint="cs"/>
          <w:rtl/>
          <w:lang w:eastAsia="he-IL"/>
        </w:rPr>
        <w:t xml:space="preserve">פרטית כדי להוריד סטנדרטים של שר במדינת ישראל, כך שמישהו </w:t>
      </w:r>
      <w:bookmarkStart w:id="4959" w:name="_ETM_Q16_605784"/>
      <w:bookmarkEnd w:id="4959"/>
      <w:r>
        <w:rPr>
          <w:rFonts w:hint="cs"/>
          <w:rtl/>
          <w:lang w:eastAsia="he-IL"/>
        </w:rPr>
        <w:t xml:space="preserve">שכבר נאשם בפלילים פעמיים, יהיה שר במדינה, זה פשוט דבר </w:t>
      </w:r>
      <w:bookmarkStart w:id="4960" w:name="_ETM_Q16_611475"/>
      <w:bookmarkEnd w:id="4960"/>
      <w:r>
        <w:rPr>
          <w:rFonts w:hint="cs"/>
          <w:rtl/>
          <w:lang w:eastAsia="he-IL"/>
        </w:rPr>
        <w:t>אחד: זה ביזיון גדול.</w:t>
      </w:r>
    </w:p>
    <w:p w:rsidR="00AA3066" w:rsidRDefault="00AA3066" w:rsidP="00CA1AD5">
      <w:pPr>
        <w:rPr>
          <w:rtl/>
          <w:lang w:eastAsia="he-IL"/>
        </w:rPr>
      </w:pPr>
      <w:bookmarkStart w:id="4961" w:name="_ETM_Q16_614444"/>
      <w:bookmarkStart w:id="4962" w:name="_ETM_Q16_614513"/>
      <w:bookmarkEnd w:id="4961"/>
      <w:bookmarkEnd w:id="4962"/>
    </w:p>
    <w:p w:rsidR="00AA3066" w:rsidRDefault="00AA3066" w:rsidP="00CA1AD5">
      <w:pPr>
        <w:rPr>
          <w:rtl/>
          <w:lang w:eastAsia="he-IL"/>
        </w:rPr>
      </w:pPr>
      <w:bookmarkStart w:id="4963" w:name="_ETM_Q16_614571"/>
      <w:bookmarkStart w:id="4964" w:name="_ETM_Q16_614672"/>
      <w:bookmarkEnd w:id="4963"/>
      <w:bookmarkEnd w:id="4964"/>
      <w:r>
        <w:rPr>
          <w:rFonts w:hint="cs"/>
          <w:rtl/>
          <w:lang w:eastAsia="he-IL"/>
        </w:rPr>
        <w:t xml:space="preserve">לגבי חוק סמוטריץ', חוק שר נוסף, </w:t>
      </w:r>
      <w:bookmarkStart w:id="4965" w:name="_ETM_Q16_622614"/>
      <w:bookmarkEnd w:id="4965"/>
      <w:r>
        <w:rPr>
          <w:rFonts w:hint="cs"/>
          <w:rtl/>
          <w:lang w:eastAsia="he-IL"/>
        </w:rPr>
        <w:t xml:space="preserve">או שמא יש לומר באמת חוק סמוטריץ', מדובר בפיצול מלאכותי </w:t>
      </w:r>
      <w:bookmarkStart w:id="4966" w:name="_ETM_Q16_625883"/>
      <w:bookmarkEnd w:id="4966"/>
      <w:r>
        <w:rPr>
          <w:rFonts w:hint="cs"/>
          <w:rtl/>
          <w:lang w:eastAsia="he-IL"/>
        </w:rPr>
        <w:t xml:space="preserve">בסמכויות הפעלת הכוח במערכת השלטון </w:t>
      </w:r>
      <w:r>
        <w:rPr>
          <w:rtl/>
          <w:lang w:eastAsia="he-IL"/>
        </w:rPr>
        <w:t>–</w:t>
      </w:r>
      <w:r>
        <w:rPr>
          <w:rFonts w:hint="cs"/>
          <w:rtl/>
          <w:lang w:eastAsia="he-IL"/>
        </w:rPr>
        <w:t xml:space="preserve"> במערכת הביטחון. אני מבקשת לומר לכולם, שסמכות צה"ל זו לא שורה בהסכם קואליציוני, </w:t>
      </w:r>
      <w:bookmarkStart w:id="4967" w:name="_ETM_Q16_642080"/>
      <w:bookmarkEnd w:id="4967"/>
      <w:r>
        <w:rPr>
          <w:rFonts w:hint="cs"/>
          <w:rtl/>
          <w:lang w:eastAsia="he-IL"/>
        </w:rPr>
        <w:t xml:space="preserve">וגם לא עיגון של סמכויות בחוק. הכפפת חוק מתאם הפעולות </w:t>
      </w:r>
      <w:bookmarkStart w:id="4968" w:name="_ETM_Q16_645056"/>
      <w:bookmarkEnd w:id="4968"/>
      <w:r>
        <w:rPr>
          <w:rFonts w:hint="cs"/>
          <w:rtl/>
          <w:lang w:eastAsia="he-IL"/>
        </w:rPr>
        <w:t xml:space="preserve">בשטחים וראש המינהל אזרחי וצביעת התהליך האזרחי </w:t>
      </w:r>
      <w:proofErr w:type="spellStart"/>
      <w:r>
        <w:rPr>
          <w:rFonts w:hint="cs"/>
          <w:rtl/>
          <w:lang w:eastAsia="he-IL"/>
        </w:rPr>
        <w:t>באיו</w:t>
      </w:r>
      <w:bookmarkStart w:id="4969" w:name="_ETM_Q16_649055"/>
      <w:bookmarkEnd w:id="4969"/>
      <w:r>
        <w:rPr>
          <w:rFonts w:hint="cs"/>
          <w:rtl/>
          <w:lang w:eastAsia="he-IL"/>
        </w:rPr>
        <w:t>"ש</w:t>
      </w:r>
      <w:proofErr w:type="spellEnd"/>
      <w:r>
        <w:rPr>
          <w:rFonts w:hint="cs"/>
          <w:rtl/>
          <w:lang w:eastAsia="he-IL"/>
        </w:rPr>
        <w:t xml:space="preserve"> בצבע פוליטי הוא מסוכן לביטחון ישראל.</w:t>
      </w:r>
    </w:p>
    <w:p w:rsidR="00AA3066" w:rsidRDefault="00AA3066" w:rsidP="00CA1AD5">
      <w:pPr>
        <w:rPr>
          <w:rtl/>
          <w:lang w:eastAsia="he-IL"/>
        </w:rPr>
      </w:pPr>
      <w:bookmarkStart w:id="4970" w:name="_ETM_Q16_658464"/>
      <w:bookmarkStart w:id="4971" w:name="_ETM_Q16_658576"/>
      <w:bookmarkEnd w:id="4970"/>
      <w:bookmarkEnd w:id="4971"/>
    </w:p>
    <w:p w:rsidR="00AA3066" w:rsidRPr="00557FBB" w:rsidRDefault="00AA3066" w:rsidP="00CA1AD5">
      <w:pPr>
        <w:rPr>
          <w:rtl/>
          <w:lang w:eastAsia="he-IL"/>
        </w:rPr>
      </w:pPr>
      <w:bookmarkStart w:id="4972" w:name="_ETM_Q16_658623"/>
      <w:bookmarkStart w:id="4973" w:name="_ETM_Q16_658696"/>
      <w:bookmarkEnd w:id="4972"/>
      <w:bookmarkEnd w:id="4973"/>
      <w:r>
        <w:rPr>
          <w:rFonts w:hint="cs"/>
          <w:rtl/>
          <w:lang w:eastAsia="he-IL"/>
        </w:rPr>
        <w:t xml:space="preserve">אני מבקשת מכאן להמשיך </w:t>
      </w:r>
      <w:bookmarkStart w:id="4974" w:name="_ETM_Q16_655483"/>
      <w:bookmarkEnd w:id="4974"/>
      <w:r>
        <w:rPr>
          <w:rFonts w:hint="cs"/>
          <w:rtl/>
          <w:lang w:eastAsia="he-IL"/>
        </w:rPr>
        <w:t xml:space="preserve">לחוק המשטרה. אגב, אני באופן אישי סבורה שנכון לעדכן את </w:t>
      </w:r>
      <w:bookmarkStart w:id="4975" w:name="_ETM_Q16_663848"/>
      <w:bookmarkEnd w:id="4975"/>
      <w:r>
        <w:rPr>
          <w:rFonts w:hint="cs"/>
          <w:rtl/>
          <w:lang w:eastAsia="he-IL"/>
        </w:rPr>
        <w:t xml:space="preserve">פקודת המשטרה. הפקודה נכתבה בשנת 1960, צריך להתאים אותה </w:t>
      </w:r>
      <w:bookmarkStart w:id="4976" w:name="_ETM_Q16_664826"/>
      <w:bookmarkEnd w:id="4976"/>
      <w:r>
        <w:rPr>
          <w:rFonts w:hint="cs"/>
          <w:rtl/>
          <w:lang w:eastAsia="he-IL"/>
        </w:rPr>
        <w:t>למציאות - - -</w:t>
      </w:r>
    </w:p>
    <w:p w:rsidR="00AA3066" w:rsidRDefault="00AA3066" w:rsidP="00CA1AD5">
      <w:pPr>
        <w:rPr>
          <w:rtl/>
          <w:lang w:eastAsia="he-IL"/>
        </w:rPr>
      </w:pPr>
      <w:bookmarkStart w:id="4977" w:name="_ETM_Q16_456753"/>
      <w:bookmarkEnd w:id="4977"/>
    </w:p>
    <w:p w:rsidR="00AA3066" w:rsidRDefault="00AA3066" w:rsidP="00CA1AD5">
      <w:pPr>
        <w:pStyle w:val="af6"/>
        <w:rPr>
          <w:rtl/>
        </w:rPr>
      </w:pPr>
      <w:bookmarkStart w:id="4978" w:name="ET_yor_6369_27"/>
      <w:r w:rsidRPr="004C7462">
        <w:rPr>
          <w:rStyle w:val="TagStyle"/>
          <w:rtl/>
        </w:rPr>
        <w:t xml:space="preserve"> &lt;&lt; יור &gt;&gt;</w:t>
      </w:r>
      <w:r w:rsidRPr="00557FBB">
        <w:rPr>
          <w:rStyle w:val="TagStyle"/>
          <w:rtl/>
        </w:rPr>
        <w:t xml:space="preserve"> </w:t>
      </w:r>
      <w:r>
        <w:rPr>
          <w:rtl/>
        </w:rPr>
        <w:t>היו"ר אופיר כץ:</w:t>
      </w:r>
      <w:r w:rsidRPr="00557FBB">
        <w:rPr>
          <w:rStyle w:val="TagStyle"/>
          <w:rtl/>
        </w:rPr>
        <w:t xml:space="preserve"> </w:t>
      </w:r>
      <w:r w:rsidRPr="004C7462">
        <w:rPr>
          <w:rStyle w:val="TagStyle"/>
          <w:rtl/>
        </w:rPr>
        <w:t>&lt;&lt; יור &gt;&gt;</w:t>
      </w:r>
      <w:r>
        <w:rPr>
          <w:rtl/>
        </w:rPr>
        <w:t xml:space="preserve">   </w:t>
      </w:r>
      <w:bookmarkEnd w:id="4978"/>
    </w:p>
    <w:p w:rsidR="00AA3066" w:rsidRDefault="00AA3066" w:rsidP="00CA1AD5">
      <w:pPr>
        <w:pStyle w:val="KeepWithNext"/>
        <w:rPr>
          <w:rtl/>
          <w:lang w:eastAsia="he-IL"/>
        </w:rPr>
      </w:pPr>
    </w:p>
    <w:p w:rsidR="00AA3066" w:rsidRDefault="00AA3066" w:rsidP="00CA1AD5">
      <w:pPr>
        <w:rPr>
          <w:rtl/>
          <w:lang w:eastAsia="he-IL"/>
        </w:rPr>
      </w:pPr>
      <w:bookmarkStart w:id="4979" w:name="_ETM_Q16_665003"/>
      <w:bookmarkStart w:id="4980" w:name="_ETM_Q16_665076"/>
      <w:bookmarkEnd w:id="4979"/>
      <w:bookmarkEnd w:id="4980"/>
      <w:r>
        <w:rPr>
          <w:rFonts w:hint="cs"/>
          <w:rtl/>
          <w:lang w:eastAsia="he-IL"/>
        </w:rPr>
        <w:t>בבקשה לסיים. נגמר לך הזמן.</w:t>
      </w:r>
    </w:p>
    <w:p w:rsidR="00AA3066" w:rsidRDefault="00AA3066" w:rsidP="00CA1AD5">
      <w:pPr>
        <w:rPr>
          <w:rtl/>
          <w:lang w:eastAsia="he-IL"/>
        </w:rPr>
      </w:pPr>
      <w:bookmarkStart w:id="4981" w:name="_ETM_Q16_667607"/>
      <w:bookmarkStart w:id="4982" w:name="_ETM_Q16_667692"/>
      <w:bookmarkEnd w:id="4981"/>
      <w:bookmarkEnd w:id="4982"/>
    </w:p>
    <w:p w:rsidR="00AA3066" w:rsidRDefault="00AA3066" w:rsidP="00CA1AD5">
      <w:pPr>
        <w:pStyle w:val="-"/>
        <w:rPr>
          <w:rtl/>
        </w:rPr>
      </w:pPr>
      <w:bookmarkStart w:id="4983" w:name="ET_speakercontinue_6367_29"/>
      <w:r w:rsidRPr="004C7462">
        <w:rPr>
          <w:rStyle w:val="TagStyle"/>
          <w:rtl/>
        </w:rPr>
        <w:t xml:space="preserve"> &lt;&lt; דובר_המשך &gt;&gt;</w:t>
      </w:r>
      <w:r w:rsidRPr="003A5DE0">
        <w:rPr>
          <w:rStyle w:val="TagStyle"/>
          <w:rtl/>
        </w:rPr>
        <w:t xml:space="preserve"> </w:t>
      </w:r>
      <w:r>
        <w:rPr>
          <w:rtl/>
        </w:rPr>
        <w:t>שרון ניר (ישראל ביתנו):</w:t>
      </w:r>
      <w:r w:rsidRPr="003A5DE0">
        <w:rPr>
          <w:rStyle w:val="TagStyle"/>
          <w:rtl/>
        </w:rPr>
        <w:t xml:space="preserve"> </w:t>
      </w:r>
      <w:r w:rsidRPr="004C7462">
        <w:rPr>
          <w:rStyle w:val="TagStyle"/>
          <w:rtl/>
        </w:rPr>
        <w:t>&lt;&lt; דובר_המשך &gt;&gt;</w:t>
      </w:r>
      <w:r>
        <w:rPr>
          <w:rtl/>
        </w:rPr>
        <w:t xml:space="preserve">   </w:t>
      </w:r>
      <w:bookmarkEnd w:id="4983"/>
    </w:p>
    <w:p w:rsidR="00AA3066" w:rsidRDefault="00AA3066" w:rsidP="00CA1AD5">
      <w:pPr>
        <w:pStyle w:val="KeepWithNext"/>
        <w:rPr>
          <w:rtl/>
          <w:lang w:eastAsia="he-IL"/>
        </w:rPr>
      </w:pPr>
    </w:p>
    <w:p w:rsidR="00AA3066" w:rsidRDefault="00AA3066" w:rsidP="00CA1AD5">
      <w:pPr>
        <w:rPr>
          <w:rtl/>
          <w:lang w:eastAsia="he-IL"/>
        </w:rPr>
      </w:pPr>
      <w:bookmarkStart w:id="4984" w:name="_ETM_Q16_668654"/>
      <w:bookmarkEnd w:id="4984"/>
      <w:r>
        <w:rPr>
          <w:rFonts w:hint="cs"/>
          <w:rtl/>
          <w:lang w:eastAsia="he-IL"/>
        </w:rPr>
        <w:t xml:space="preserve">צריך להתאים אותה </w:t>
      </w:r>
      <w:bookmarkStart w:id="4985" w:name="_ETM_Q16_670407"/>
      <w:bookmarkEnd w:id="4985"/>
      <w:r>
        <w:rPr>
          <w:rFonts w:hint="cs"/>
          <w:rtl/>
          <w:lang w:eastAsia="he-IL"/>
        </w:rPr>
        <w:t>למציאות המשתנה. נכון וצריך לעגן את הסמכות של השר ולקבוע</w:t>
      </w:r>
      <w:bookmarkStart w:id="4986" w:name="_ETM_Q16_672840"/>
      <w:bookmarkEnd w:id="4986"/>
      <w:r>
        <w:rPr>
          <w:rFonts w:hint="cs"/>
          <w:rtl/>
          <w:lang w:eastAsia="he-IL"/>
        </w:rPr>
        <w:t xml:space="preserve"> מדיניות. </w:t>
      </w:r>
      <w:bookmarkStart w:id="4987" w:name="_ETM_Q16_661543"/>
      <w:bookmarkStart w:id="4988" w:name="_ETM_Q16_670885"/>
      <w:bookmarkStart w:id="4989" w:name="_ETM_Q16_670959"/>
      <w:bookmarkStart w:id="4990" w:name="_ETM_Q16_671014"/>
      <w:bookmarkStart w:id="4991" w:name="_ETM_Q16_671098"/>
      <w:bookmarkEnd w:id="4987"/>
      <w:bookmarkEnd w:id="4988"/>
      <w:bookmarkEnd w:id="4989"/>
      <w:bookmarkEnd w:id="4990"/>
      <w:bookmarkEnd w:id="4991"/>
      <w:r>
        <w:rPr>
          <w:rFonts w:hint="cs"/>
          <w:rtl/>
          <w:lang w:eastAsia="he-IL"/>
        </w:rPr>
        <w:t>עם זאת, יש דרך. עיגון סמכויות בנושא</w:t>
      </w:r>
      <w:bookmarkStart w:id="4992" w:name="_ETM_Q16_676277"/>
      <w:bookmarkEnd w:id="4992"/>
      <w:r>
        <w:rPr>
          <w:rFonts w:hint="cs"/>
          <w:rtl/>
          <w:lang w:eastAsia="he-IL"/>
        </w:rPr>
        <w:t xml:space="preserve"> מדיניות זה דבר אחד, והכפפת משטרה לשר והפיכתה למשטרה פוליטית</w:t>
      </w:r>
      <w:bookmarkStart w:id="4993" w:name="_ETM_Q16_686349"/>
      <w:bookmarkEnd w:id="4993"/>
      <w:r>
        <w:rPr>
          <w:rFonts w:hint="cs"/>
          <w:rtl/>
          <w:lang w:eastAsia="he-IL"/>
        </w:rPr>
        <w:t xml:space="preserve"> זה דבר אחרת.</w:t>
      </w:r>
    </w:p>
    <w:p w:rsidR="00AA3066" w:rsidRDefault="00AA3066" w:rsidP="00CA1AD5">
      <w:pPr>
        <w:rPr>
          <w:rtl/>
          <w:lang w:eastAsia="he-IL"/>
        </w:rPr>
      </w:pPr>
      <w:bookmarkStart w:id="4994" w:name="_ETM_Q16_688541"/>
      <w:bookmarkStart w:id="4995" w:name="_ETM_Q16_688633"/>
      <w:bookmarkEnd w:id="4994"/>
      <w:bookmarkEnd w:id="4995"/>
    </w:p>
    <w:p w:rsidR="00AA3066" w:rsidRDefault="00AA3066" w:rsidP="00CA1AD5">
      <w:pPr>
        <w:rPr>
          <w:rtl/>
          <w:lang w:eastAsia="he-IL"/>
        </w:rPr>
      </w:pPr>
      <w:bookmarkStart w:id="4996" w:name="_ETM_Q16_688684"/>
      <w:bookmarkStart w:id="4997" w:name="_ETM_Q16_688795"/>
      <w:bookmarkEnd w:id="4996"/>
      <w:bookmarkEnd w:id="4997"/>
      <w:r>
        <w:rPr>
          <w:rFonts w:hint="cs"/>
          <w:rtl/>
          <w:lang w:eastAsia="he-IL"/>
        </w:rPr>
        <w:t xml:space="preserve">אני רוצה לומר שחבר הכנסת בן גביר צריך </w:t>
      </w:r>
      <w:bookmarkStart w:id="4998" w:name="_ETM_Q16_687450"/>
      <w:bookmarkEnd w:id="4998"/>
      <w:r>
        <w:rPr>
          <w:rFonts w:hint="cs"/>
          <w:rtl/>
          <w:lang w:eastAsia="he-IL"/>
        </w:rPr>
        <w:t xml:space="preserve">לשמור על המשטרה, שהוא הולך להיות אמון עליה, </w:t>
      </w:r>
      <w:bookmarkStart w:id="4999" w:name="_ETM_Q16_695018"/>
      <w:bookmarkEnd w:id="4999"/>
      <w:r>
        <w:rPr>
          <w:rFonts w:hint="cs"/>
          <w:rtl/>
          <w:lang w:eastAsia="he-IL"/>
        </w:rPr>
        <w:t xml:space="preserve">לשמור על העצמאות שלה, לשמור על האי-תלות שלה. היא צריכה </w:t>
      </w:r>
      <w:bookmarkStart w:id="5000" w:name="_ETM_Q16_694536"/>
      <w:bookmarkEnd w:id="5000"/>
      <w:r>
        <w:rPr>
          <w:rFonts w:hint="cs"/>
          <w:rtl/>
          <w:lang w:eastAsia="he-IL"/>
        </w:rPr>
        <w:t xml:space="preserve">להיות תלויה בדבר אחד </w:t>
      </w:r>
      <w:r>
        <w:rPr>
          <w:rtl/>
          <w:lang w:eastAsia="he-IL"/>
        </w:rPr>
        <w:t>–</w:t>
      </w:r>
      <w:r>
        <w:rPr>
          <w:rFonts w:hint="cs"/>
          <w:rtl/>
          <w:lang w:eastAsia="he-IL"/>
        </w:rPr>
        <w:t xml:space="preserve"> בחוק. זוהי מהות הדמוקרטיה. </w:t>
      </w:r>
      <w:bookmarkStart w:id="5001" w:name="_ETM_Q16_701524"/>
      <w:bookmarkEnd w:id="5001"/>
      <w:r>
        <w:rPr>
          <w:rFonts w:hint="cs"/>
          <w:rtl/>
          <w:lang w:eastAsia="he-IL"/>
        </w:rPr>
        <w:t>תודה.</w:t>
      </w:r>
    </w:p>
    <w:p w:rsidR="00AA3066" w:rsidRDefault="00AA3066" w:rsidP="00CA1AD5">
      <w:pPr>
        <w:rPr>
          <w:rtl/>
          <w:lang w:eastAsia="he-IL"/>
        </w:rPr>
      </w:pPr>
      <w:bookmarkStart w:id="5002" w:name="_ETM_Q16_699379"/>
      <w:bookmarkStart w:id="5003" w:name="_ETM_Q16_699472"/>
      <w:bookmarkEnd w:id="5002"/>
      <w:bookmarkEnd w:id="5003"/>
    </w:p>
    <w:p w:rsidR="00AA3066" w:rsidRDefault="00AA3066" w:rsidP="00CA1AD5">
      <w:pPr>
        <w:pStyle w:val="af6"/>
        <w:rPr>
          <w:rtl/>
        </w:rPr>
      </w:pPr>
      <w:bookmarkStart w:id="5004" w:name="ET_yor_6369_30"/>
      <w:r w:rsidRPr="004C7462">
        <w:rPr>
          <w:rStyle w:val="TagStyle"/>
          <w:rtl/>
        </w:rPr>
        <w:t xml:space="preserve"> &lt;&lt; יור &gt;&gt;</w:t>
      </w:r>
      <w:r w:rsidRPr="003A5DE0">
        <w:rPr>
          <w:rStyle w:val="TagStyle"/>
          <w:rtl/>
        </w:rPr>
        <w:t xml:space="preserve"> </w:t>
      </w:r>
      <w:r>
        <w:rPr>
          <w:rtl/>
        </w:rPr>
        <w:t>היו"ר אופיר כץ:</w:t>
      </w:r>
      <w:r w:rsidRPr="003A5DE0">
        <w:rPr>
          <w:rStyle w:val="TagStyle"/>
          <w:rtl/>
        </w:rPr>
        <w:t xml:space="preserve"> </w:t>
      </w:r>
      <w:r w:rsidRPr="004C7462">
        <w:rPr>
          <w:rStyle w:val="TagStyle"/>
          <w:rtl/>
        </w:rPr>
        <w:t>&lt;&lt; יור &gt;&gt;</w:t>
      </w:r>
      <w:r>
        <w:rPr>
          <w:rtl/>
        </w:rPr>
        <w:t xml:space="preserve">   </w:t>
      </w:r>
      <w:bookmarkEnd w:id="500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רבה לך. חבר הכנסת, שר המשפטים, גדעון ס</w:t>
      </w:r>
      <w:bookmarkStart w:id="5005" w:name="_ETM_Q16_712174"/>
      <w:bookmarkEnd w:id="5005"/>
      <w:r>
        <w:rPr>
          <w:rFonts w:hint="cs"/>
          <w:rtl/>
          <w:lang w:eastAsia="he-IL"/>
        </w:rPr>
        <w:t>ער, בבקשה, אדוני.</w:t>
      </w:r>
    </w:p>
    <w:p w:rsidR="00AA3066" w:rsidRDefault="00AA3066" w:rsidP="00CA1AD5">
      <w:pPr>
        <w:rPr>
          <w:rtl/>
          <w:lang w:eastAsia="he-IL"/>
        </w:rPr>
      </w:pPr>
      <w:bookmarkStart w:id="5006" w:name="_ETM_Q16_715918"/>
      <w:bookmarkStart w:id="5007" w:name="_ETM_Q16_716025"/>
      <w:bookmarkEnd w:id="5006"/>
      <w:bookmarkEnd w:id="5007"/>
    </w:p>
    <w:p w:rsidR="00AA3066" w:rsidRDefault="00AA3066" w:rsidP="00CA1AD5">
      <w:pPr>
        <w:pStyle w:val="a4"/>
        <w:keepNext/>
        <w:rPr>
          <w:rtl/>
        </w:rPr>
      </w:pPr>
      <w:bookmarkStart w:id="5008" w:name="ET_speaker_6208_6"/>
      <w:r w:rsidRPr="003817C2">
        <w:rPr>
          <w:rStyle w:val="TagStyle"/>
          <w:rtl/>
        </w:rPr>
        <w:t xml:space="preserve">&lt;&lt; דובר &gt;&gt; </w:t>
      </w:r>
      <w:bookmarkStart w:id="5009" w:name="_Toc122449128"/>
      <w:bookmarkStart w:id="5010" w:name="_Toc122449329"/>
      <w:r>
        <w:rPr>
          <w:rtl/>
        </w:rPr>
        <w:t>שר המשפטים גדעון סער:</w:t>
      </w:r>
      <w:bookmarkEnd w:id="5009"/>
      <w:bookmarkEnd w:id="5010"/>
      <w:r w:rsidRPr="003817C2">
        <w:rPr>
          <w:rStyle w:val="TagStyle"/>
          <w:rtl/>
        </w:rPr>
        <w:t xml:space="preserve"> &lt;&lt; דובר &gt;&gt;</w:t>
      </w:r>
      <w:r>
        <w:rPr>
          <w:rtl/>
        </w:rPr>
        <w:t xml:space="preserve">   </w:t>
      </w:r>
      <w:bookmarkEnd w:id="5008"/>
    </w:p>
    <w:p w:rsidR="00AA3066" w:rsidRDefault="00AA3066" w:rsidP="00CA1AD5">
      <w:pPr>
        <w:pStyle w:val="KeepWithNext"/>
        <w:rPr>
          <w:rtl/>
          <w:lang w:eastAsia="he-IL"/>
        </w:rPr>
      </w:pPr>
    </w:p>
    <w:p w:rsidR="00AA3066" w:rsidRDefault="00AA3066" w:rsidP="00CA1AD5">
      <w:pPr>
        <w:rPr>
          <w:rtl/>
        </w:rPr>
      </w:pPr>
      <w:bookmarkStart w:id="5011" w:name="_ETM_Q17_120239"/>
      <w:bookmarkStart w:id="5012" w:name="_ETM_Q17_120326"/>
      <w:bookmarkEnd w:id="5011"/>
      <w:bookmarkEnd w:id="5012"/>
      <w:r>
        <w:rPr>
          <w:rFonts w:hint="cs"/>
          <w:rtl/>
          <w:lang w:eastAsia="he-IL"/>
        </w:rPr>
        <w:t xml:space="preserve">אדוני היושב-ראש, כנסת נכבדה, כמו חבריי שהעלו פה </w:t>
      </w:r>
      <w:bookmarkStart w:id="5013" w:name="_ETM_Q17_138981"/>
      <w:bookmarkEnd w:id="5013"/>
      <w:r>
        <w:rPr>
          <w:rFonts w:hint="cs"/>
          <w:rtl/>
          <w:lang w:eastAsia="he-IL"/>
        </w:rPr>
        <w:t xml:space="preserve">את הסכנות של פוליטיזציה של משטרת ישראל, של הדרך </w:t>
      </w:r>
      <w:bookmarkStart w:id="5014" w:name="_ETM_Q17_143608"/>
      <w:bookmarkEnd w:id="5014"/>
      <w:r>
        <w:rPr>
          <w:rFonts w:hint="cs"/>
          <w:rtl/>
          <w:lang w:eastAsia="he-IL"/>
        </w:rPr>
        <w:t xml:space="preserve">החפוזה שבה נעשה שינוי החקיקה הזה, יכולתי להרחיב בנושאים האלה. </w:t>
      </w:r>
      <w:bookmarkStart w:id="5015" w:name="_ETM_Q17_146967"/>
      <w:bookmarkEnd w:id="5015"/>
      <w:r>
        <w:rPr>
          <w:rFonts w:hint="cs"/>
          <w:rtl/>
          <w:lang w:eastAsia="he-IL"/>
        </w:rPr>
        <w:t xml:space="preserve">אבל אני בוחר להאיר אולי זווית שונה שנעדרה מהדיונים </w:t>
      </w:r>
      <w:bookmarkStart w:id="5016" w:name="_ETM_Q17_155040"/>
      <w:bookmarkEnd w:id="5016"/>
      <w:r>
        <w:rPr>
          <w:rFonts w:hint="cs"/>
          <w:rtl/>
          <w:lang w:eastAsia="he-IL"/>
        </w:rPr>
        <w:t xml:space="preserve">בהצעת החוק עד עכשיו. פשוט היעד או המטרה שדובר </w:t>
      </w:r>
      <w:bookmarkStart w:id="5017" w:name="_ETM_Q17_167401"/>
      <w:bookmarkEnd w:id="5017"/>
      <w:r>
        <w:rPr>
          <w:rFonts w:hint="cs"/>
          <w:rtl/>
          <w:lang w:eastAsia="he-IL"/>
        </w:rPr>
        <w:t>עליה על ידי המציע, שהתייחסה לבעיית הביטחון האישי, שהתייחסה לבעיי</w:t>
      </w:r>
      <w:bookmarkStart w:id="5018" w:name="_ETM_Q17_169726"/>
      <w:bookmarkEnd w:id="5018"/>
      <w:r>
        <w:rPr>
          <w:rFonts w:hint="cs"/>
          <w:rtl/>
          <w:lang w:eastAsia="he-IL"/>
        </w:rPr>
        <w:t xml:space="preserve">ת המשילות, שהיא ודאי </w:t>
      </w:r>
      <w:bookmarkStart w:id="5019" w:name="_ETM_Q17_112550"/>
      <w:bookmarkStart w:id="5020" w:name="_ETM_Q17_112842"/>
      <w:bookmarkStart w:id="5021" w:name="_ETM_Q17_112909"/>
      <w:bookmarkStart w:id="5022" w:name="_ETM_Q17_112946"/>
      <w:bookmarkStart w:id="5023" w:name="_ETM_Q17_112965"/>
      <w:bookmarkStart w:id="5024" w:name="_ETM_Q17_113007"/>
      <w:bookmarkEnd w:id="5019"/>
      <w:bookmarkEnd w:id="5020"/>
      <w:bookmarkEnd w:id="5021"/>
      <w:bookmarkEnd w:id="5022"/>
      <w:bookmarkEnd w:id="5023"/>
      <w:bookmarkEnd w:id="5024"/>
      <w:r>
        <w:rPr>
          <w:rtl/>
        </w:rPr>
        <w:t xml:space="preserve">נושא </w:t>
      </w:r>
      <w:bookmarkStart w:id="5025" w:name="_ETM_Q17_180210"/>
      <w:bookmarkEnd w:id="5025"/>
      <w:r>
        <w:rPr>
          <w:rtl/>
        </w:rPr>
        <w:t>מרכזי</w:t>
      </w:r>
      <w:r>
        <w:rPr>
          <w:rFonts w:hint="cs"/>
          <w:rtl/>
        </w:rPr>
        <w:t xml:space="preserve"> שנמצא על סדר-היום שלנו, </w:t>
      </w:r>
      <w:bookmarkStart w:id="5026" w:name="_ETM_Q17_176698"/>
      <w:bookmarkEnd w:id="5026"/>
      <w:r>
        <w:rPr>
          <w:rFonts w:hint="cs"/>
          <w:rtl/>
        </w:rPr>
        <w:t xml:space="preserve">היה נושא מרכזי </w:t>
      </w:r>
      <w:bookmarkStart w:id="5027" w:name="_ETM_Q17_180659"/>
      <w:bookmarkEnd w:id="5027"/>
      <w:r>
        <w:rPr>
          <w:rtl/>
        </w:rPr>
        <w:t xml:space="preserve">על </w:t>
      </w:r>
      <w:bookmarkStart w:id="5028" w:name="_ETM_Q17_180750"/>
      <w:bookmarkEnd w:id="5028"/>
      <w:r>
        <w:rPr>
          <w:rtl/>
        </w:rPr>
        <w:t>סדר</w:t>
      </w:r>
      <w:bookmarkStart w:id="5029" w:name="_ETM_Q17_181110"/>
      <w:bookmarkEnd w:id="5029"/>
      <w:r>
        <w:rPr>
          <w:rFonts w:hint="cs"/>
          <w:rtl/>
        </w:rPr>
        <w:t xml:space="preserve"> </w:t>
      </w:r>
      <w:r>
        <w:rPr>
          <w:rtl/>
        </w:rPr>
        <w:t xml:space="preserve">יומה </w:t>
      </w:r>
      <w:bookmarkStart w:id="5030" w:name="_ETM_Q17_181379"/>
      <w:bookmarkEnd w:id="5030"/>
      <w:r>
        <w:rPr>
          <w:rtl/>
        </w:rPr>
        <w:t xml:space="preserve">של </w:t>
      </w:r>
      <w:bookmarkStart w:id="5031" w:name="_ETM_Q17_181530"/>
      <w:bookmarkEnd w:id="5031"/>
      <w:r>
        <w:rPr>
          <w:rtl/>
        </w:rPr>
        <w:t>הממשלה</w:t>
      </w:r>
      <w:r>
        <w:rPr>
          <w:rFonts w:hint="cs"/>
          <w:rtl/>
        </w:rPr>
        <w:t xml:space="preserve"> היוצאת, יהיה נושא מרכזי על </w:t>
      </w:r>
      <w:bookmarkStart w:id="5032" w:name="_ETM_Q17_178332"/>
      <w:bookmarkEnd w:id="5032"/>
      <w:r>
        <w:rPr>
          <w:rFonts w:hint="cs"/>
          <w:rtl/>
        </w:rPr>
        <w:t>סדר יומה של הממשלה שת</w:t>
      </w:r>
      <w:bookmarkStart w:id="5033" w:name="_ETM_Q17_182959"/>
      <w:bookmarkStart w:id="5034" w:name="_ETM_Q17_183110"/>
      <w:bookmarkEnd w:id="5033"/>
      <w:bookmarkEnd w:id="5034"/>
      <w:r>
        <w:rPr>
          <w:rtl/>
        </w:rPr>
        <w:t>קום</w:t>
      </w:r>
      <w:r>
        <w:rPr>
          <w:rFonts w:hint="cs"/>
          <w:rtl/>
        </w:rPr>
        <w:t xml:space="preserve">. </w:t>
      </w:r>
      <w:bookmarkStart w:id="5035" w:name="_ETM_Q17_185190"/>
      <w:bookmarkEnd w:id="5035"/>
      <w:r>
        <w:rPr>
          <w:rtl/>
        </w:rPr>
        <w:t xml:space="preserve">לצורך </w:t>
      </w:r>
      <w:bookmarkStart w:id="5036" w:name="_ETM_Q17_186000"/>
      <w:bookmarkEnd w:id="5036"/>
      <w:r>
        <w:rPr>
          <w:rtl/>
        </w:rPr>
        <w:t xml:space="preserve">העניין </w:t>
      </w:r>
      <w:bookmarkStart w:id="5037" w:name="_ETM_Q17_186420"/>
      <w:bookmarkEnd w:id="5037"/>
      <w:r>
        <w:rPr>
          <w:rtl/>
        </w:rPr>
        <w:t xml:space="preserve">הזה </w:t>
      </w:r>
      <w:bookmarkStart w:id="5038" w:name="_ETM_Q17_188440"/>
      <w:bookmarkEnd w:id="5038"/>
      <w:r>
        <w:rPr>
          <w:rtl/>
        </w:rPr>
        <w:t xml:space="preserve">זה </w:t>
      </w:r>
      <w:bookmarkStart w:id="5039" w:name="_ETM_Q17_188650"/>
      <w:bookmarkEnd w:id="5039"/>
      <w:r>
        <w:rPr>
          <w:rtl/>
        </w:rPr>
        <w:t xml:space="preserve">בכלל </w:t>
      </w:r>
      <w:bookmarkStart w:id="5040" w:name="_ETM_Q17_188980"/>
      <w:bookmarkEnd w:id="5040"/>
      <w:r>
        <w:rPr>
          <w:rtl/>
        </w:rPr>
        <w:t xml:space="preserve">לא </w:t>
      </w:r>
      <w:bookmarkStart w:id="5041" w:name="_ETM_Q17_189070"/>
      <w:bookmarkEnd w:id="5041"/>
      <w:r>
        <w:rPr>
          <w:rtl/>
        </w:rPr>
        <w:t xml:space="preserve">הכלי </w:t>
      </w:r>
      <w:bookmarkStart w:id="5042" w:name="_ETM_Q17_189429"/>
      <w:bookmarkEnd w:id="5042"/>
      <w:r>
        <w:rPr>
          <w:rtl/>
        </w:rPr>
        <w:t>הרלוונטי</w:t>
      </w:r>
      <w:r>
        <w:rPr>
          <w:rFonts w:hint="cs"/>
          <w:rtl/>
        </w:rPr>
        <w:t>.</w:t>
      </w:r>
      <w:r>
        <w:rPr>
          <w:rtl/>
        </w:rPr>
        <w:t xml:space="preserve"> </w:t>
      </w:r>
      <w:bookmarkStart w:id="5043" w:name="_ETM_Q17_191220"/>
      <w:bookmarkEnd w:id="5043"/>
      <w:r>
        <w:rPr>
          <w:rtl/>
        </w:rPr>
        <w:t xml:space="preserve">מערכת </w:t>
      </w:r>
      <w:bookmarkStart w:id="5044" w:name="_ETM_Q17_191730"/>
      <w:bookmarkEnd w:id="5044"/>
      <w:r>
        <w:rPr>
          <w:rtl/>
        </w:rPr>
        <w:t xml:space="preserve">היחסים </w:t>
      </w:r>
      <w:bookmarkStart w:id="5045" w:name="_ETM_Q17_192500"/>
      <w:bookmarkEnd w:id="5045"/>
      <w:r>
        <w:rPr>
          <w:rtl/>
        </w:rPr>
        <w:t>בין</w:t>
      </w:r>
      <w:bookmarkStart w:id="5046" w:name="_ETM_Q17_192920"/>
      <w:bookmarkEnd w:id="5046"/>
      <w:r>
        <w:rPr>
          <w:rFonts w:hint="cs"/>
          <w:rtl/>
        </w:rPr>
        <w:t xml:space="preserve"> השר</w:t>
      </w:r>
      <w:r>
        <w:rPr>
          <w:rtl/>
        </w:rPr>
        <w:t xml:space="preserve"> </w:t>
      </w:r>
      <w:bookmarkStart w:id="5047" w:name="_ETM_Q17_193460"/>
      <w:bookmarkEnd w:id="5047"/>
      <w:r>
        <w:rPr>
          <w:rtl/>
        </w:rPr>
        <w:t>למפכ"ל</w:t>
      </w:r>
      <w:r>
        <w:rPr>
          <w:rFonts w:hint="cs"/>
          <w:rtl/>
        </w:rPr>
        <w:t xml:space="preserve"> היא לא –</w:t>
      </w:r>
      <w:bookmarkStart w:id="5048" w:name="_ETM_Q17_195550"/>
      <w:bookmarkStart w:id="5049" w:name="_ETM_Q17_196030"/>
      <w:bookmarkStart w:id="5050" w:name="_ETM_Q17_197050"/>
      <w:bookmarkEnd w:id="5048"/>
      <w:bookmarkEnd w:id="5049"/>
      <w:bookmarkEnd w:id="5050"/>
      <w:r>
        <w:rPr>
          <w:rtl/>
        </w:rPr>
        <w:t xml:space="preserve"> </w:t>
      </w:r>
      <w:bookmarkStart w:id="5051" w:name="_ETM_Q17_197649"/>
      <w:bookmarkEnd w:id="5051"/>
      <w:r>
        <w:rPr>
          <w:rtl/>
        </w:rPr>
        <w:t xml:space="preserve">החוק </w:t>
      </w:r>
      <w:bookmarkStart w:id="5052" w:name="_ETM_Q17_198099"/>
      <w:bookmarkEnd w:id="5052"/>
      <w:r>
        <w:rPr>
          <w:rtl/>
        </w:rPr>
        <w:t xml:space="preserve">הזה </w:t>
      </w:r>
      <w:bookmarkStart w:id="5053" w:name="_ETM_Q17_198339"/>
      <w:bookmarkEnd w:id="5053"/>
      <w:r>
        <w:rPr>
          <w:rtl/>
        </w:rPr>
        <w:t>שיוב</w:t>
      </w:r>
      <w:r>
        <w:rPr>
          <w:rFonts w:hint="cs"/>
          <w:rtl/>
        </w:rPr>
        <w:t>א</w:t>
      </w:r>
      <w:r>
        <w:rPr>
          <w:rtl/>
        </w:rPr>
        <w:t xml:space="preserve"> </w:t>
      </w:r>
      <w:bookmarkStart w:id="5054" w:name="_ETM_Q17_198880"/>
      <w:bookmarkEnd w:id="5054"/>
      <w:r>
        <w:rPr>
          <w:rFonts w:hint="cs"/>
          <w:rtl/>
        </w:rPr>
        <w:t>ל</w:t>
      </w:r>
      <w:r>
        <w:rPr>
          <w:rtl/>
        </w:rPr>
        <w:t xml:space="preserve">פה </w:t>
      </w:r>
      <w:bookmarkStart w:id="5055" w:name="_ETM_Q17_199390"/>
      <w:bookmarkStart w:id="5056" w:name="_ETM_Q17_199539"/>
      <w:bookmarkEnd w:id="5055"/>
      <w:bookmarkEnd w:id="5056"/>
      <w:r>
        <w:rPr>
          <w:rtl/>
        </w:rPr>
        <w:t xml:space="preserve">לא </w:t>
      </w:r>
      <w:bookmarkStart w:id="5057" w:name="_ETM_Q17_199689"/>
      <w:bookmarkEnd w:id="5057"/>
      <w:r>
        <w:rPr>
          <w:rtl/>
        </w:rPr>
        <w:t xml:space="preserve">יעשה </w:t>
      </w:r>
      <w:bookmarkStart w:id="5058" w:name="_ETM_Q17_200520"/>
      <w:bookmarkEnd w:id="5058"/>
      <w:r>
        <w:rPr>
          <w:rtl/>
        </w:rPr>
        <w:t xml:space="preserve">כמעט </w:t>
      </w:r>
      <w:bookmarkStart w:id="5059" w:name="_ETM_Q17_200970"/>
      <w:bookmarkEnd w:id="5059"/>
      <w:r>
        <w:rPr>
          <w:rtl/>
        </w:rPr>
        <w:t xml:space="preserve">שום </w:t>
      </w:r>
      <w:bookmarkStart w:id="5060" w:name="_ETM_Q17_201180"/>
      <w:bookmarkEnd w:id="5060"/>
      <w:r>
        <w:rPr>
          <w:rtl/>
        </w:rPr>
        <w:t xml:space="preserve">שינוי </w:t>
      </w:r>
      <w:bookmarkStart w:id="5061" w:name="_ETM_Q17_202070"/>
      <w:bookmarkEnd w:id="5061"/>
      <w:r>
        <w:rPr>
          <w:rtl/>
        </w:rPr>
        <w:t xml:space="preserve">בנושא </w:t>
      </w:r>
      <w:bookmarkStart w:id="5062" w:name="_ETM_Q17_202789"/>
      <w:bookmarkEnd w:id="5062"/>
      <w:r>
        <w:rPr>
          <w:rtl/>
        </w:rPr>
        <w:t>הזה</w:t>
      </w:r>
      <w:r>
        <w:rPr>
          <w:rFonts w:hint="cs"/>
          <w:rtl/>
        </w:rPr>
        <w:t>.</w:t>
      </w:r>
      <w:r>
        <w:rPr>
          <w:rtl/>
        </w:rPr>
        <w:t xml:space="preserve"> </w:t>
      </w:r>
      <w:bookmarkStart w:id="5063" w:name="_ETM_Q17_203670"/>
      <w:bookmarkEnd w:id="5063"/>
      <w:r>
        <w:rPr>
          <w:rtl/>
        </w:rPr>
        <w:t xml:space="preserve">במובן </w:t>
      </w:r>
      <w:bookmarkStart w:id="5064" w:name="_ETM_Q17_204210"/>
      <w:bookmarkEnd w:id="5064"/>
      <w:r>
        <w:rPr>
          <w:rtl/>
        </w:rPr>
        <w:t xml:space="preserve">הזה </w:t>
      </w:r>
      <w:bookmarkStart w:id="5065" w:name="_ETM_Q17_207119"/>
      <w:bookmarkEnd w:id="5065"/>
      <w:r>
        <w:rPr>
          <w:rtl/>
        </w:rPr>
        <w:t xml:space="preserve">ההצעה </w:t>
      </w:r>
      <w:bookmarkStart w:id="5066" w:name="_ETM_Q17_207839"/>
      <w:bookmarkEnd w:id="5066"/>
      <w:r>
        <w:rPr>
          <w:rtl/>
        </w:rPr>
        <w:t>הזאת</w:t>
      </w:r>
      <w:r>
        <w:rPr>
          <w:rFonts w:hint="cs"/>
          <w:rtl/>
        </w:rPr>
        <w:t xml:space="preserve"> היא</w:t>
      </w:r>
      <w:r>
        <w:rPr>
          <w:rtl/>
        </w:rPr>
        <w:t xml:space="preserve"> </w:t>
      </w:r>
      <w:bookmarkStart w:id="5067" w:name="_ETM_Q17_208380"/>
      <w:bookmarkEnd w:id="5067"/>
      <w:r>
        <w:rPr>
          <w:rtl/>
        </w:rPr>
        <w:t>באופסייד</w:t>
      </w:r>
      <w:r>
        <w:rPr>
          <w:rFonts w:hint="cs"/>
          <w:rtl/>
        </w:rPr>
        <w:t>, היא ב</w:t>
      </w:r>
      <w:bookmarkStart w:id="5068" w:name="_ETM_Q17_208949"/>
      <w:bookmarkStart w:id="5069" w:name="_ETM_Q17_209070"/>
      <w:bookmarkStart w:id="5070" w:name="_ETM_Q17_209189"/>
      <w:bookmarkEnd w:id="5068"/>
      <w:bookmarkEnd w:id="5069"/>
      <w:bookmarkEnd w:id="5070"/>
      <w:r>
        <w:rPr>
          <w:rFonts w:hint="cs"/>
          <w:rtl/>
        </w:rPr>
        <w:t>נ</w:t>
      </w:r>
      <w:r>
        <w:rPr>
          <w:rtl/>
        </w:rPr>
        <w:t>בדל</w:t>
      </w:r>
      <w:r>
        <w:rPr>
          <w:rFonts w:hint="cs"/>
          <w:rtl/>
        </w:rPr>
        <w:t>.</w:t>
      </w:r>
      <w:r>
        <w:rPr>
          <w:rtl/>
        </w:rPr>
        <w:t xml:space="preserve"> </w:t>
      </w:r>
      <w:bookmarkStart w:id="5071" w:name="_ETM_Q17_210439"/>
      <w:bookmarkEnd w:id="5071"/>
    </w:p>
    <w:p w:rsidR="00AA3066" w:rsidRDefault="00AA3066" w:rsidP="00CA1AD5">
      <w:pPr>
        <w:rPr>
          <w:rtl/>
        </w:rPr>
      </w:pPr>
    </w:p>
    <w:p w:rsidR="00AA3066" w:rsidRDefault="00AA3066" w:rsidP="00CA1AD5">
      <w:pPr>
        <w:rPr>
          <w:rtl/>
        </w:rPr>
      </w:pPr>
      <w:r>
        <w:rPr>
          <w:rtl/>
        </w:rPr>
        <w:t xml:space="preserve">ויש </w:t>
      </w:r>
      <w:bookmarkStart w:id="5072" w:name="_ETM_Q17_210769"/>
      <w:bookmarkEnd w:id="5072"/>
      <w:r>
        <w:rPr>
          <w:rtl/>
        </w:rPr>
        <w:t xml:space="preserve">פתרון </w:t>
      </w:r>
      <w:bookmarkStart w:id="5073" w:name="_ETM_Q17_211279"/>
      <w:bookmarkEnd w:id="5073"/>
      <w:r>
        <w:rPr>
          <w:rFonts w:hint="cs"/>
          <w:rtl/>
        </w:rPr>
        <w:t>קל. אגב,</w:t>
      </w:r>
      <w:bookmarkStart w:id="5074" w:name="_ETM_Q17_211358"/>
      <w:bookmarkStart w:id="5075" w:name="_ETM_Q17_211990"/>
      <w:bookmarkEnd w:id="5074"/>
      <w:bookmarkEnd w:id="5075"/>
      <w:r>
        <w:rPr>
          <w:rtl/>
        </w:rPr>
        <w:t xml:space="preserve"> </w:t>
      </w:r>
      <w:bookmarkStart w:id="5076" w:name="_ETM_Q17_212290"/>
      <w:bookmarkEnd w:id="5076"/>
      <w:r>
        <w:rPr>
          <w:rtl/>
        </w:rPr>
        <w:t xml:space="preserve">גם </w:t>
      </w:r>
      <w:bookmarkStart w:id="5077" w:name="_ETM_Q17_212500"/>
      <w:bookmarkEnd w:id="5077"/>
      <w:r>
        <w:rPr>
          <w:rtl/>
        </w:rPr>
        <w:t xml:space="preserve">הצעתי </w:t>
      </w:r>
      <w:bookmarkStart w:id="5078" w:name="_ETM_Q17_212950"/>
      <w:bookmarkEnd w:id="5078"/>
      <w:r>
        <w:rPr>
          <w:rtl/>
        </w:rPr>
        <w:t xml:space="preserve">אותו </w:t>
      </w:r>
      <w:bookmarkStart w:id="5079" w:name="_ETM_Q17_213130"/>
      <w:bookmarkEnd w:id="5079"/>
      <w:r>
        <w:rPr>
          <w:rtl/>
        </w:rPr>
        <w:t xml:space="preserve">בשיחה </w:t>
      </w:r>
      <w:bookmarkStart w:id="5080" w:name="_ETM_Q17_213579"/>
      <w:bookmarkEnd w:id="5080"/>
      <w:r>
        <w:rPr>
          <w:rtl/>
        </w:rPr>
        <w:t xml:space="preserve">חטופה </w:t>
      </w:r>
      <w:bookmarkStart w:id="5081" w:name="_ETM_Q17_214000"/>
      <w:bookmarkEnd w:id="5081"/>
      <w:r>
        <w:rPr>
          <w:rtl/>
        </w:rPr>
        <w:t>למצי</w:t>
      </w:r>
      <w:r>
        <w:rPr>
          <w:rFonts w:hint="cs"/>
          <w:rtl/>
        </w:rPr>
        <w:t>ע</w:t>
      </w:r>
      <w:r>
        <w:rPr>
          <w:rtl/>
        </w:rPr>
        <w:t xml:space="preserve"> </w:t>
      </w:r>
      <w:bookmarkStart w:id="5082" w:name="_ETM_Q17_214630"/>
      <w:bookmarkEnd w:id="5082"/>
      <w:r>
        <w:rPr>
          <w:rtl/>
        </w:rPr>
        <w:t xml:space="preserve">בשבוע </w:t>
      </w:r>
      <w:bookmarkStart w:id="5083" w:name="_ETM_Q17_215320"/>
      <w:bookmarkEnd w:id="5083"/>
      <w:r>
        <w:rPr>
          <w:rtl/>
        </w:rPr>
        <w:t>שעבר</w:t>
      </w:r>
      <w:r>
        <w:rPr>
          <w:rFonts w:hint="cs"/>
          <w:rtl/>
        </w:rPr>
        <w:t>.</w:t>
      </w:r>
      <w:r>
        <w:rPr>
          <w:rtl/>
        </w:rPr>
        <w:t xml:space="preserve"> </w:t>
      </w:r>
      <w:bookmarkStart w:id="5084" w:name="_ETM_Q17_217690"/>
      <w:bookmarkEnd w:id="5084"/>
      <w:r>
        <w:rPr>
          <w:rtl/>
        </w:rPr>
        <w:t xml:space="preserve">יש </w:t>
      </w:r>
      <w:bookmarkStart w:id="5085" w:name="_ETM_Q17_217989"/>
      <w:bookmarkEnd w:id="5085"/>
      <w:r>
        <w:rPr>
          <w:rtl/>
        </w:rPr>
        <w:t xml:space="preserve">שורה </w:t>
      </w:r>
      <w:bookmarkStart w:id="5086" w:name="_ETM_Q17_218290"/>
      <w:bookmarkEnd w:id="5086"/>
      <w:r>
        <w:rPr>
          <w:rtl/>
        </w:rPr>
        <w:t xml:space="preserve">של </w:t>
      </w:r>
      <w:bookmarkStart w:id="5087" w:name="_ETM_Q17_218500"/>
      <w:bookmarkEnd w:id="5087"/>
      <w:r>
        <w:rPr>
          <w:rtl/>
        </w:rPr>
        <w:t>חוקים</w:t>
      </w:r>
      <w:r>
        <w:rPr>
          <w:rFonts w:hint="cs"/>
          <w:rtl/>
        </w:rPr>
        <w:t>, אדוני היושב-ראש,</w:t>
      </w:r>
      <w:bookmarkStart w:id="5088" w:name="_ETM_Q17_218950"/>
      <w:bookmarkStart w:id="5089" w:name="_ETM_Q17_219220"/>
      <w:bookmarkStart w:id="5090" w:name="_ETM_Q17_220520"/>
      <w:bookmarkEnd w:id="5088"/>
      <w:bookmarkEnd w:id="5089"/>
      <w:bookmarkEnd w:id="5090"/>
      <w:r>
        <w:rPr>
          <w:rFonts w:hint="cs"/>
          <w:rtl/>
        </w:rPr>
        <w:t xml:space="preserve"> ש</w:t>
      </w:r>
      <w:r>
        <w:rPr>
          <w:rtl/>
        </w:rPr>
        <w:t xml:space="preserve">אתם </w:t>
      </w:r>
      <w:bookmarkStart w:id="5091" w:name="_ETM_Q17_221180"/>
      <w:bookmarkEnd w:id="5091"/>
      <w:r>
        <w:rPr>
          <w:rtl/>
        </w:rPr>
        <w:t xml:space="preserve">באופוזיציה </w:t>
      </w:r>
      <w:bookmarkStart w:id="5092" w:name="_ETM_Q17_221989"/>
      <w:bookmarkEnd w:id="5092"/>
      <w:r>
        <w:rPr>
          <w:rtl/>
        </w:rPr>
        <w:t>תק</w:t>
      </w:r>
      <w:r>
        <w:rPr>
          <w:rFonts w:hint="cs"/>
          <w:rtl/>
        </w:rPr>
        <w:t>ע</w:t>
      </w:r>
      <w:r>
        <w:rPr>
          <w:rtl/>
        </w:rPr>
        <w:t xml:space="preserve">תם </w:t>
      </w:r>
      <w:bookmarkStart w:id="5093" w:name="_ETM_Q17_223629"/>
      <w:bookmarkEnd w:id="5093"/>
      <w:r>
        <w:rPr>
          <w:rtl/>
        </w:rPr>
        <w:t xml:space="preserve">בנושא </w:t>
      </w:r>
      <w:bookmarkStart w:id="5094" w:name="_ETM_Q17_224289"/>
      <w:bookmarkEnd w:id="5094"/>
      <w:r>
        <w:rPr>
          <w:rtl/>
        </w:rPr>
        <w:t xml:space="preserve">הביטחון </w:t>
      </w:r>
      <w:bookmarkStart w:id="5095" w:name="_ETM_Q17_224859"/>
      <w:bookmarkEnd w:id="5095"/>
      <w:r>
        <w:rPr>
          <w:rtl/>
        </w:rPr>
        <w:t>האישי</w:t>
      </w:r>
      <w:r>
        <w:rPr>
          <w:rFonts w:hint="cs"/>
          <w:rtl/>
        </w:rPr>
        <w:t>,</w:t>
      </w:r>
      <w:r>
        <w:rPr>
          <w:rtl/>
        </w:rPr>
        <w:t xml:space="preserve"> </w:t>
      </w:r>
      <w:bookmarkStart w:id="5096" w:name="_ETM_Q17_225519"/>
      <w:bookmarkEnd w:id="5096"/>
      <w:r>
        <w:rPr>
          <w:rtl/>
        </w:rPr>
        <w:t xml:space="preserve">בנושא </w:t>
      </w:r>
      <w:bookmarkStart w:id="5097" w:name="_ETM_Q17_226120"/>
      <w:bookmarkEnd w:id="5097"/>
      <w:r>
        <w:rPr>
          <w:rtl/>
        </w:rPr>
        <w:t>המשילות</w:t>
      </w:r>
      <w:r>
        <w:rPr>
          <w:rFonts w:hint="cs"/>
          <w:rtl/>
        </w:rPr>
        <w:t>,</w:t>
      </w:r>
      <w:r>
        <w:rPr>
          <w:rtl/>
        </w:rPr>
        <w:t xml:space="preserve"> </w:t>
      </w:r>
      <w:bookmarkStart w:id="5098" w:name="_ETM_Q17_227159"/>
      <w:bookmarkEnd w:id="5098"/>
      <w:r>
        <w:rPr>
          <w:rtl/>
        </w:rPr>
        <w:t xml:space="preserve">עברו </w:t>
      </w:r>
      <w:bookmarkStart w:id="5099" w:name="_ETM_Q17_227670"/>
      <w:bookmarkEnd w:id="5099"/>
      <w:r>
        <w:rPr>
          <w:rtl/>
        </w:rPr>
        <w:t xml:space="preserve">קריאה </w:t>
      </w:r>
      <w:bookmarkStart w:id="5100" w:name="_ETM_Q17_228059"/>
      <w:bookmarkEnd w:id="5100"/>
      <w:r>
        <w:rPr>
          <w:rtl/>
        </w:rPr>
        <w:t xml:space="preserve">ראשונה </w:t>
      </w:r>
      <w:bookmarkStart w:id="5101" w:name="_ETM_Q17_229719"/>
      <w:bookmarkEnd w:id="5101"/>
      <w:r>
        <w:rPr>
          <w:rFonts w:hint="cs"/>
          <w:rtl/>
        </w:rPr>
        <w:t xml:space="preserve">– </w:t>
      </w:r>
      <w:r>
        <w:rPr>
          <w:rtl/>
        </w:rPr>
        <w:t xml:space="preserve">אם </w:t>
      </w:r>
      <w:bookmarkStart w:id="5102" w:name="_ETM_Q17_230079"/>
      <w:bookmarkEnd w:id="5102"/>
      <w:r>
        <w:rPr>
          <w:rtl/>
        </w:rPr>
        <w:t xml:space="preserve">במקום </w:t>
      </w:r>
      <w:bookmarkStart w:id="5103" w:name="_ETM_Q17_231709"/>
      <w:bookmarkEnd w:id="5103"/>
      <w:r>
        <w:rPr>
          <w:rtl/>
        </w:rPr>
        <w:t xml:space="preserve">החוקים </w:t>
      </w:r>
      <w:bookmarkStart w:id="5104" w:name="_ETM_Q17_232159"/>
      <w:bookmarkEnd w:id="5104"/>
      <w:r>
        <w:rPr>
          <w:rtl/>
        </w:rPr>
        <w:t xml:space="preserve">המתועבים </w:t>
      </w:r>
      <w:bookmarkStart w:id="5105" w:name="_ETM_Q17_232760"/>
      <w:bookmarkEnd w:id="5105"/>
      <w:r>
        <w:rPr>
          <w:rtl/>
        </w:rPr>
        <w:t xml:space="preserve">שהבאתם </w:t>
      </w:r>
      <w:bookmarkStart w:id="5106" w:name="_ETM_Q17_233329"/>
      <w:bookmarkEnd w:id="5106"/>
      <w:r>
        <w:rPr>
          <w:rtl/>
        </w:rPr>
        <w:t xml:space="preserve">לפה </w:t>
      </w:r>
      <w:bookmarkStart w:id="5107" w:name="_ETM_Q17_233749"/>
      <w:bookmarkEnd w:id="5107"/>
      <w:r>
        <w:rPr>
          <w:rtl/>
        </w:rPr>
        <w:t xml:space="preserve">הייתם </w:t>
      </w:r>
      <w:bookmarkStart w:id="5108" w:name="_ETM_Q17_234079"/>
      <w:bookmarkEnd w:id="5108"/>
      <w:r>
        <w:rPr>
          <w:rtl/>
        </w:rPr>
        <w:t xml:space="preserve">מביאים </w:t>
      </w:r>
      <w:bookmarkStart w:id="5109" w:name="_ETM_Q17_234440"/>
      <w:bookmarkEnd w:id="5109"/>
      <w:r>
        <w:rPr>
          <w:rtl/>
        </w:rPr>
        <w:t xml:space="preserve">את </w:t>
      </w:r>
      <w:bookmarkStart w:id="5110" w:name="_ETM_Q17_234559"/>
      <w:bookmarkEnd w:id="5110"/>
      <w:r>
        <w:rPr>
          <w:rtl/>
        </w:rPr>
        <w:t xml:space="preserve">אותם </w:t>
      </w:r>
      <w:bookmarkStart w:id="5111" w:name="_ETM_Q17_234859"/>
      <w:bookmarkEnd w:id="5111"/>
      <w:r>
        <w:rPr>
          <w:rtl/>
        </w:rPr>
        <w:t>החוקים</w:t>
      </w:r>
      <w:r>
        <w:rPr>
          <w:rFonts w:hint="cs"/>
          <w:rtl/>
        </w:rPr>
        <w:t>,</w:t>
      </w:r>
      <w:r>
        <w:rPr>
          <w:rtl/>
        </w:rPr>
        <w:t xml:space="preserve"> </w:t>
      </w:r>
      <w:bookmarkStart w:id="5112" w:name="_ETM_Q17_236780"/>
      <w:bookmarkEnd w:id="5112"/>
      <w:r>
        <w:rPr>
          <w:rtl/>
        </w:rPr>
        <w:t xml:space="preserve">ואני </w:t>
      </w:r>
      <w:bookmarkStart w:id="5113" w:name="_ETM_Q17_237049"/>
      <w:bookmarkEnd w:id="5113"/>
      <w:r>
        <w:rPr>
          <w:rtl/>
        </w:rPr>
        <w:t xml:space="preserve">תכף </w:t>
      </w:r>
      <w:bookmarkStart w:id="5114" w:name="_ETM_Q17_237260"/>
      <w:bookmarkEnd w:id="5114"/>
      <w:r>
        <w:rPr>
          <w:rFonts w:hint="cs"/>
          <w:rtl/>
        </w:rPr>
        <w:t>א</w:t>
      </w:r>
      <w:r>
        <w:rPr>
          <w:rtl/>
        </w:rPr>
        <w:t xml:space="preserve">פרט </w:t>
      </w:r>
      <w:bookmarkStart w:id="5115" w:name="_ETM_Q17_237589"/>
      <w:bookmarkEnd w:id="5115"/>
      <w:r>
        <w:rPr>
          <w:rtl/>
        </w:rPr>
        <w:t>איזה</w:t>
      </w:r>
      <w:r>
        <w:rPr>
          <w:rFonts w:hint="cs"/>
          <w:rtl/>
        </w:rPr>
        <w:t>,</w:t>
      </w:r>
      <w:r>
        <w:rPr>
          <w:rtl/>
        </w:rPr>
        <w:t xml:space="preserve"> </w:t>
      </w:r>
      <w:bookmarkStart w:id="5116" w:name="_ETM_Q17_238620"/>
      <w:bookmarkEnd w:id="5116"/>
      <w:r>
        <w:rPr>
          <w:rtl/>
        </w:rPr>
        <w:t xml:space="preserve">הייתם </w:t>
      </w:r>
      <w:bookmarkStart w:id="5117" w:name="_ETM_Q17_238980"/>
      <w:bookmarkEnd w:id="5117"/>
      <w:r>
        <w:rPr>
          <w:rtl/>
        </w:rPr>
        <w:t xml:space="preserve">גם </w:t>
      </w:r>
      <w:bookmarkStart w:id="5118" w:name="_ETM_Q17_241450"/>
      <w:bookmarkEnd w:id="5118"/>
      <w:r>
        <w:rPr>
          <w:rtl/>
        </w:rPr>
        <w:t xml:space="preserve">הולכים </w:t>
      </w:r>
      <w:bookmarkStart w:id="5119" w:name="_ETM_Q17_241809"/>
      <w:bookmarkEnd w:id="5119"/>
      <w:r>
        <w:rPr>
          <w:rtl/>
        </w:rPr>
        <w:t>לי</w:t>
      </w:r>
      <w:r>
        <w:rPr>
          <w:rFonts w:hint="cs"/>
          <w:rtl/>
        </w:rPr>
        <w:t>ע</w:t>
      </w:r>
      <w:r>
        <w:rPr>
          <w:rtl/>
        </w:rPr>
        <w:t xml:space="preserve">ד </w:t>
      </w:r>
      <w:bookmarkStart w:id="5120" w:name="_ETM_Q17_242379"/>
      <w:bookmarkEnd w:id="5120"/>
      <w:r>
        <w:rPr>
          <w:rtl/>
        </w:rPr>
        <w:t xml:space="preserve">של </w:t>
      </w:r>
      <w:bookmarkStart w:id="5121" w:name="_ETM_Q17_242770"/>
      <w:bookmarkEnd w:id="5121"/>
      <w:r>
        <w:rPr>
          <w:rtl/>
        </w:rPr>
        <w:t xml:space="preserve">שיפור </w:t>
      </w:r>
      <w:bookmarkStart w:id="5122" w:name="_ETM_Q17_243250"/>
      <w:bookmarkEnd w:id="5122"/>
      <w:r>
        <w:rPr>
          <w:rtl/>
        </w:rPr>
        <w:t xml:space="preserve">הביטחון </w:t>
      </w:r>
      <w:bookmarkStart w:id="5123" w:name="_ETM_Q17_243670"/>
      <w:bookmarkEnd w:id="5123"/>
      <w:r>
        <w:rPr>
          <w:rtl/>
        </w:rPr>
        <w:t>ה</w:t>
      </w:r>
      <w:r>
        <w:rPr>
          <w:rFonts w:hint="cs"/>
          <w:rtl/>
        </w:rPr>
        <w:t>אישי וה</w:t>
      </w:r>
      <w:bookmarkStart w:id="5124" w:name="_ETM_Q17_244090"/>
      <w:bookmarkEnd w:id="5124"/>
      <w:r>
        <w:rPr>
          <w:rtl/>
        </w:rPr>
        <w:t>משילות</w:t>
      </w:r>
      <w:r>
        <w:rPr>
          <w:rFonts w:hint="cs"/>
          <w:rtl/>
        </w:rPr>
        <w:t>,</w:t>
      </w:r>
      <w:r>
        <w:rPr>
          <w:rtl/>
        </w:rPr>
        <w:t xml:space="preserve"> </w:t>
      </w:r>
      <w:bookmarkStart w:id="5125" w:name="_ETM_Q17_245170"/>
      <w:bookmarkEnd w:id="5125"/>
      <w:r>
        <w:rPr>
          <w:rtl/>
        </w:rPr>
        <w:t xml:space="preserve">וגם </w:t>
      </w:r>
      <w:bookmarkStart w:id="5126" w:name="_ETM_Q17_245440"/>
      <w:bookmarkEnd w:id="5126"/>
      <w:r>
        <w:rPr>
          <w:rtl/>
        </w:rPr>
        <w:t xml:space="preserve">הייתם </w:t>
      </w:r>
      <w:bookmarkStart w:id="5127" w:name="_ETM_Q17_245650"/>
      <w:bookmarkEnd w:id="5127"/>
      <w:r>
        <w:rPr>
          <w:rtl/>
        </w:rPr>
        <w:t xml:space="preserve">מקבלים </w:t>
      </w:r>
      <w:bookmarkStart w:id="5128" w:name="_ETM_Q17_245979"/>
      <w:bookmarkEnd w:id="5128"/>
      <w:r>
        <w:rPr>
          <w:rtl/>
        </w:rPr>
        <w:t xml:space="preserve">עזרה </w:t>
      </w:r>
      <w:bookmarkStart w:id="5129" w:name="_ETM_Q17_246280"/>
      <w:bookmarkEnd w:id="5129"/>
      <w:r>
        <w:rPr>
          <w:rtl/>
        </w:rPr>
        <w:t>מא</w:t>
      </w:r>
      <w:r>
        <w:rPr>
          <w:rFonts w:hint="cs"/>
          <w:rtl/>
        </w:rPr>
        <w:t>י</w:t>
      </w:r>
      <w:r>
        <w:rPr>
          <w:rtl/>
        </w:rPr>
        <w:t>תנו</w:t>
      </w:r>
      <w:r>
        <w:rPr>
          <w:rFonts w:hint="cs"/>
          <w:rtl/>
        </w:rPr>
        <w:t>.</w:t>
      </w:r>
      <w:r>
        <w:rPr>
          <w:rtl/>
        </w:rPr>
        <w:t xml:space="preserve"> </w:t>
      </w:r>
      <w:bookmarkStart w:id="5130" w:name="_ETM_Q17_247209"/>
      <w:bookmarkEnd w:id="5130"/>
      <w:r>
        <w:rPr>
          <w:rtl/>
        </w:rPr>
        <w:t xml:space="preserve">היינו </w:t>
      </w:r>
      <w:bookmarkStart w:id="5131" w:name="_ETM_Q17_247510"/>
      <w:bookmarkEnd w:id="5131"/>
      <w:r>
        <w:rPr>
          <w:rtl/>
        </w:rPr>
        <w:t xml:space="preserve">עוזרים </w:t>
      </w:r>
      <w:bookmarkStart w:id="5132" w:name="_ETM_Q17_247780"/>
      <w:bookmarkEnd w:id="5132"/>
      <w:r>
        <w:rPr>
          <w:rtl/>
        </w:rPr>
        <w:t xml:space="preserve">לכם </w:t>
      </w:r>
      <w:bookmarkStart w:id="5133" w:name="_ETM_Q17_248140"/>
      <w:bookmarkEnd w:id="5133"/>
      <w:r>
        <w:rPr>
          <w:rFonts w:hint="cs"/>
          <w:rtl/>
        </w:rPr>
        <w:t xml:space="preserve">כך </w:t>
      </w:r>
      <w:r>
        <w:rPr>
          <w:rtl/>
        </w:rPr>
        <w:t xml:space="preserve">שזה </w:t>
      </w:r>
      <w:bookmarkStart w:id="5134" w:name="_ETM_Q17_248440"/>
      <w:bookmarkEnd w:id="5134"/>
      <w:r>
        <w:rPr>
          <w:rtl/>
        </w:rPr>
        <w:t xml:space="preserve">יהיה </w:t>
      </w:r>
      <w:bookmarkStart w:id="5135" w:name="_ETM_Q17_248590"/>
      <w:bookmarkEnd w:id="5135"/>
      <w:r>
        <w:rPr>
          <w:rtl/>
        </w:rPr>
        <w:t xml:space="preserve">כמה </w:t>
      </w:r>
      <w:bookmarkStart w:id="5136" w:name="_ETM_Q17_248799"/>
      <w:bookmarkEnd w:id="5136"/>
      <w:r>
        <w:rPr>
          <w:rtl/>
        </w:rPr>
        <w:t xml:space="preserve">שיותר </w:t>
      </w:r>
      <w:bookmarkStart w:id="5137" w:name="_ETM_Q17_249040"/>
      <w:bookmarkEnd w:id="5137"/>
      <w:r>
        <w:rPr>
          <w:rtl/>
        </w:rPr>
        <w:t>מהר</w:t>
      </w:r>
      <w:r>
        <w:rPr>
          <w:rFonts w:hint="cs"/>
          <w:rtl/>
        </w:rPr>
        <w:t>,</w:t>
      </w:r>
      <w:r>
        <w:rPr>
          <w:rtl/>
        </w:rPr>
        <w:t xml:space="preserve"> </w:t>
      </w:r>
      <w:bookmarkStart w:id="5138" w:name="_ETM_Q17_249459"/>
      <w:bookmarkEnd w:id="5138"/>
      <w:r>
        <w:rPr>
          <w:rtl/>
        </w:rPr>
        <w:t xml:space="preserve">והיינו </w:t>
      </w:r>
      <w:bookmarkStart w:id="5139" w:name="_ETM_Q17_249819"/>
      <w:bookmarkStart w:id="5140" w:name="_ETM_Q17_250119"/>
      <w:bookmarkStart w:id="5141" w:name="_ETM_Q17_250540"/>
      <w:bookmarkStart w:id="5142" w:name="_ETM_Q17_250720"/>
      <w:bookmarkEnd w:id="5139"/>
      <w:bookmarkEnd w:id="5140"/>
      <w:bookmarkEnd w:id="5141"/>
      <w:bookmarkEnd w:id="5142"/>
      <w:r>
        <w:rPr>
          <w:rtl/>
        </w:rPr>
        <w:t xml:space="preserve">מצביעים </w:t>
      </w:r>
      <w:bookmarkStart w:id="5143" w:name="_ETM_Q17_251110"/>
      <w:bookmarkEnd w:id="5143"/>
      <w:r>
        <w:rPr>
          <w:rtl/>
        </w:rPr>
        <w:t>בעד</w:t>
      </w:r>
      <w:r>
        <w:rPr>
          <w:rFonts w:hint="cs"/>
          <w:rtl/>
        </w:rPr>
        <w:t>,</w:t>
      </w:r>
      <w:r>
        <w:rPr>
          <w:rtl/>
        </w:rPr>
        <w:t xml:space="preserve"> </w:t>
      </w:r>
      <w:bookmarkStart w:id="5144" w:name="_ETM_Q17_252670"/>
      <w:bookmarkEnd w:id="5144"/>
      <w:r>
        <w:rPr>
          <w:rtl/>
        </w:rPr>
        <w:t xml:space="preserve">והיינו </w:t>
      </w:r>
      <w:bookmarkStart w:id="5145" w:name="_ETM_Q17_253119"/>
      <w:bookmarkEnd w:id="5145"/>
      <w:r>
        <w:rPr>
          <w:rtl/>
        </w:rPr>
        <w:t xml:space="preserve">נוהגים </w:t>
      </w:r>
      <w:bookmarkStart w:id="5146" w:name="_ETM_Q17_253569"/>
      <w:bookmarkEnd w:id="5146"/>
      <w:r>
        <w:rPr>
          <w:rtl/>
        </w:rPr>
        <w:t xml:space="preserve">הפוך </w:t>
      </w:r>
      <w:bookmarkStart w:id="5147" w:name="_ETM_Q17_253899"/>
      <w:bookmarkEnd w:id="5147"/>
      <w:r>
        <w:rPr>
          <w:rtl/>
        </w:rPr>
        <w:t xml:space="preserve">ממה </w:t>
      </w:r>
      <w:bookmarkStart w:id="5148" w:name="_ETM_Q17_254140"/>
      <w:bookmarkEnd w:id="5148"/>
      <w:r>
        <w:rPr>
          <w:rtl/>
        </w:rPr>
        <w:t>שאתם</w:t>
      </w:r>
      <w:bookmarkStart w:id="5149" w:name="_ETM_Q17_254829"/>
      <w:bookmarkEnd w:id="5149"/>
      <w:r>
        <w:rPr>
          <w:rFonts w:hint="cs"/>
          <w:rtl/>
        </w:rPr>
        <w:t xml:space="preserve"> </w:t>
      </w:r>
      <w:r>
        <w:rPr>
          <w:rtl/>
        </w:rPr>
        <w:t xml:space="preserve">נהגתם </w:t>
      </w:r>
      <w:bookmarkStart w:id="5150" w:name="_ETM_Q17_255399"/>
      <w:bookmarkEnd w:id="5150"/>
      <w:r>
        <w:rPr>
          <w:rtl/>
        </w:rPr>
        <w:t xml:space="preserve">כשאתם </w:t>
      </w:r>
      <w:bookmarkStart w:id="5151" w:name="_ETM_Q17_255789"/>
      <w:bookmarkEnd w:id="5151"/>
      <w:r>
        <w:rPr>
          <w:rtl/>
        </w:rPr>
        <w:t xml:space="preserve">הייתם </w:t>
      </w:r>
      <w:bookmarkStart w:id="5152" w:name="_ETM_Q17_256030"/>
      <w:bookmarkEnd w:id="5152"/>
      <w:r>
        <w:rPr>
          <w:rtl/>
        </w:rPr>
        <w:t>באופוזיציה</w:t>
      </w:r>
      <w:r>
        <w:rPr>
          <w:rFonts w:hint="cs"/>
          <w:rtl/>
        </w:rPr>
        <w:t>.</w:t>
      </w:r>
      <w:r>
        <w:rPr>
          <w:rtl/>
        </w:rPr>
        <w:t xml:space="preserve"> </w:t>
      </w:r>
      <w:bookmarkStart w:id="5153" w:name="_ETM_Q17_257950"/>
      <w:bookmarkEnd w:id="5153"/>
      <w:r>
        <w:rPr>
          <w:rtl/>
        </w:rPr>
        <w:t xml:space="preserve">חוק </w:t>
      </w:r>
      <w:bookmarkStart w:id="5154" w:name="_ETM_Q17_258219"/>
      <w:bookmarkEnd w:id="5154"/>
      <w:r>
        <w:rPr>
          <w:rtl/>
        </w:rPr>
        <w:t xml:space="preserve">החיפוש </w:t>
      </w:r>
      <w:bookmarkStart w:id="5155" w:name="_ETM_Q17_259990"/>
      <w:bookmarkEnd w:id="5155"/>
      <w:r>
        <w:rPr>
          <w:rtl/>
        </w:rPr>
        <w:t xml:space="preserve">שהמשטרה </w:t>
      </w:r>
      <w:bookmarkStart w:id="5156" w:name="_ETM_Q17_261010"/>
      <w:bookmarkEnd w:id="5156"/>
      <w:r>
        <w:rPr>
          <w:rtl/>
        </w:rPr>
        <w:t xml:space="preserve">זועקת </w:t>
      </w:r>
      <w:bookmarkStart w:id="5157" w:name="_ETM_Q17_261640"/>
      <w:bookmarkEnd w:id="5157"/>
      <w:r>
        <w:rPr>
          <w:rtl/>
        </w:rPr>
        <w:t xml:space="preserve">ומתחננת </w:t>
      </w:r>
      <w:bookmarkStart w:id="5158" w:name="_ETM_Q17_262390"/>
      <w:bookmarkEnd w:id="5158"/>
      <w:r>
        <w:rPr>
          <w:rtl/>
        </w:rPr>
        <w:t xml:space="preserve">אליו </w:t>
      </w:r>
      <w:bookmarkStart w:id="5159" w:name="_ETM_Q17_262630"/>
      <w:bookmarkEnd w:id="5159"/>
      <w:r>
        <w:rPr>
          <w:rtl/>
        </w:rPr>
        <w:t xml:space="preserve">כי </w:t>
      </w:r>
      <w:bookmarkStart w:id="5160" w:name="_ETM_Q17_262780"/>
      <w:bookmarkStart w:id="5161" w:name="_ETM_Q17_263020"/>
      <w:bookmarkEnd w:id="5160"/>
      <w:bookmarkEnd w:id="5161"/>
      <w:r>
        <w:rPr>
          <w:rtl/>
        </w:rPr>
        <w:t xml:space="preserve">75% </w:t>
      </w:r>
      <w:bookmarkStart w:id="5162" w:name="_ETM_Q17_264850"/>
      <w:bookmarkEnd w:id="5162"/>
      <w:r>
        <w:rPr>
          <w:rtl/>
        </w:rPr>
        <w:t xml:space="preserve">ממעשי </w:t>
      </w:r>
      <w:bookmarkStart w:id="5163" w:name="_ETM_Q17_265390"/>
      <w:bookmarkEnd w:id="5163"/>
      <w:r>
        <w:rPr>
          <w:rtl/>
        </w:rPr>
        <w:t xml:space="preserve">הרצח </w:t>
      </w:r>
      <w:bookmarkStart w:id="5164" w:name="_ETM_Q17_265810"/>
      <w:bookmarkEnd w:id="5164"/>
      <w:r>
        <w:rPr>
          <w:rtl/>
        </w:rPr>
        <w:t xml:space="preserve">בחברה </w:t>
      </w:r>
      <w:bookmarkStart w:id="5165" w:name="_ETM_Q17_266260"/>
      <w:bookmarkEnd w:id="5165"/>
      <w:r>
        <w:rPr>
          <w:rtl/>
        </w:rPr>
        <w:t xml:space="preserve">הערבית </w:t>
      </w:r>
      <w:bookmarkStart w:id="5166" w:name="_ETM_Q17_266650"/>
      <w:bookmarkEnd w:id="5166"/>
      <w:r>
        <w:rPr>
          <w:rtl/>
        </w:rPr>
        <w:t xml:space="preserve">לא </w:t>
      </w:r>
      <w:bookmarkStart w:id="5167" w:name="_ETM_Q17_266740"/>
      <w:bookmarkEnd w:id="5167"/>
      <w:r>
        <w:rPr>
          <w:rtl/>
        </w:rPr>
        <w:t>מפוענחים</w:t>
      </w:r>
      <w:r>
        <w:rPr>
          <w:rFonts w:hint="cs"/>
          <w:rtl/>
        </w:rPr>
        <w:t>,</w:t>
      </w:r>
      <w:r>
        <w:rPr>
          <w:rtl/>
        </w:rPr>
        <w:t xml:space="preserve"> </w:t>
      </w:r>
      <w:bookmarkStart w:id="5168" w:name="_ETM_Q17_267670"/>
      <w:bookmarkEnd w:id="5168"/>
      <w:r>
        <w:rPr>
          <w:rtl/>
        </w:rPr>
        <w:t>ו</w:t>
      </w:r>
      <w:r>
        <w:rPr>
          <w:rFonts w:hint="cs"/>
          <w:rtl/>
        </w:rPr>
        <w:t xml:space="preserve">יש </w:t>
      </w:r>
      <w:r>
        <w:rPr>
          <w:rtl/>
        </w:rPr>
        <w:t xml:space="preserve">שיעור </w:t>
      </w:r>
      <w:bookmarkStart w:id="5169" w:name="_ETM_Q17_268150"/>
      <w:bookmarkEnd w:id="5169"/>
      <w:r>
        <w:rPr>
          <w:rtl/>
        </w:rPr>
        <w:t xml:space="preserve">עוד </w:t>
      </w:r>
      <w:bookmarkStart w:id="5170" w:name="_ETM_Q17_268330"/>
      <w:bookmarkEnd w:id="5170"/>
      <w:r>
        <w:rPr>
          <w:rtl/>
        </w:rPr>
        <w:t xml:space="preserve">יותר </w:t>
      </w:r>
      <w:bookmarkStart w:id="5171" w:name="_ETM_Q17_268600"/>
      <w:bookmarkEnd w:id="5171"/>
      <w:r>
        <w:rPr>
          <w:rtl/>
        </w:rPr>
        <w:t xml:space="preserve">גדול </w:t>
      </w:r>
      <w:bookmarkStart w:id="5172" w:name="_ETM_Q17_268930"/>
      <w:bookmarkEnd w:id="5172"/>
      <w:r>
        <w:rPr>
          <w:rtl/>
        </w:rPr>
        <w:t xml:space="preserve">של </w:t>
      </w:r>
      <w:bookmarkStart w:id="5173" w:name="_ETM_Q17_269110"/>
      <w:bookmarkEnd w:id="5173"/>
      <w:r>
        <w:rPr>
          <w:rtl/>
        </w:rPr>
        <w:t xml:space="preserve">פשיעה </w:t>
      </w:r>
      <w:bookmarkStart w:id="5174" w:name="_ETM_Q17_270000"/>
      <w:bookmarkEnd w:id="5174"/>
      <w:r>
        <w:rPr>
          <w:rtl/>
        </w:rPr>
        <w:t xml:space="preserve">בחברה </w:t>
      </w:r>
      <w:bookmarkStart w:id="5175" w:name="_ETM_Q17_270659"/>
      <w:bookmarkEnd w:id="5175"/>
      <w:r>
        <w:rPr>
          <w:rtl/>
        </w:rPr>
        <w:t>הערבית</w:t>
      </w:r>
      <w:r>
        <w:rPr>
          <w:rFonts w:hint="cs"/>
          <w:rtl/>
        </w:rPr>
        <w:t xml:space="preserve"> ברמה פחותה מהעבירה </w:t>
      </w:r>
      <w:bookmarkStart w:id="5176" w:name="_ETM_Q17_271930"/>
      <w:bookmarkStart w:id="5177" w:name="_ETM_Q17_272560"/>
      <w:bookmarkStart w:id="5178" w:name="_ETM_Q17_273130"/>
      <w:bookmarkStart w:id="5179" w:name="_ETM_Q17_273640"/>
      <w:bookmarkEnd w:id="5176"/>
      <w:bookmarkEnd w:id="5177"/>
      <w:bookmarkEnd w:id="5178"/>
      <w:bookmarkEnd w:id="5179"/>
      <w:r>
        <w:rPr>
          <w:rFonts w:hint="cs"/>
          <w:rtl/>
        </w:rPr>
        <w:t>ה</w:t>
      </w:r>
      <w:r>
        <w:rPr>
          <w:rtl/>
        </w:rPr>
        <w:t xml:space="preserve">חמורה </w:t>
      </w:r>
      <w:bookmarkStart w:id="5180" w:name="_ETM_Q17_274119"/>
      <w:bookmarkEnd w:id="5180"/>
      <w:r>
        <w:rPr>
          <w:rtl/>
        </w:rPr>
        <w:t xml:space="preserve">ביותר </w:t>
      </w:r>
      <w:bookmarkStart w:id="5181" w:name="_ETM_Q17_274509"/>
      <w:bookmarkEnd w:id="5181"/>
      <w:r>
        <w:rPr>
          <w:rtl/>
        </w:rPr>
        <w:t xml:space="preserve">בחוק </w:t>
      </w:r>
      <w:bookmarkStart w:id="5182" w:name="_ETM_Q17_275750"/>
      <w:bookmarkEnd w:id="5182"/>
      <w:r>
        <w:rPr>
          <w:rtl/>
        </w:rPr>
        <w:t>העונשין</w:t>
      </w:r>
      <w:r>
        <w:rPr>
          <w:rFonts w:hint="cs"/>
          <w:rtl/>
        </w:rPr>
        <w:t xml:space="preserve">, </w:t>
      </w:r>
      <w:bookmarkStart w:id="5183" w:name="_ETM_Q17_278151"/>
      <w:bookmarkEnd w:id="5183"/>
      <w:r>
        <w:rPr>
          <w:rFonts w:hint="cs"/>
          <w:rtl/>
        </w:rPr>
        <w:t>שלא</w:t>
      </w:r>
      <w:bookmarkStart w:id="5184" w:name="_ETM_Q17_277459"/>
      <w:bookmarkStart w:id="5185" w:name="_ETM_Q17_277909"/>
      <w:bookmarkStart w:id="5186" w:name="_ETM_Q17_278180"/>
      <w:bookmarkEnd w:id="5184"/>
      <w:bookmarkEnd w:id="5185"/>
      <w:bookmarkEnd w:id="5186"/>
      <w:r>
        <w:rPr>
          <w:rFonts w:hint="cs"/>
          <w:rtl/>
        </w:rPr>
        <w:t xml:space="preserve"> מפוענחת; </w:t>
      </w:r>
      <w:r>
        <w:rPr>
          <w:rtl/>
        </w:rPr>
        <w:t xml:space="preserve"> </w:t>
      </w:r>
      <w:bookmarkStart w:id="5187" w:name="_ETM_Q17_281060"/>
      <w:bookmarkEnd w:id="5187"/>
      <w:r>
        <w:rPr>
          <w:rtl/>
        </w:rPr>
        <w:t xml:space="preserve">חלקי </w:t>
      </w:r>
      <w:bookmarkStart w:id="5188" w:name="_ETM_Q17_281569"/>
      <w:bookmarkEnd w:id="5188"/>
      <w:r>
        <w:rPr>
          <w:rtl/>
        </w:rPr>
        <w:t xml:space="preserve">נשק </w:t>
      </w:r>
      <w:bookmarkStart w:id="5189" w:name="_ETM_Q17_281869"/>
      <w:bookmarkEnd w:id="5189"/>
      <w:r>
        <w:rPr>
          <w:rtl/>
        </w:rPr>
        <w:t>מהותיים</w:t>
      </w:r>
      <w:r>
        <w:rPr>
          <w:rFonts w:hint="cs"/>
          <w:rtl/>
        </w:rPr>
        <w:t>,</w:t>
      </w:r>
      <w:r>
        <w:rPr>
          <w:rtl/>
        </w:rPr>
        <w:t xml:space="preserve"> </w:t>
      </w:r>
      <w:bookmarkStart w:id="5190" w:name="_ETM_Q17_282350"/>
      <w:bookmarkEnd w:id="5190"/>
      <w:r>
        <w:rPr>
          <w:rtl/>
        </w:rPr>
        <w:t xml:space="preserve">חוק </w:t>
      </w:r>
      <w:bookmarkStart w:id="5191" w:name="_ETM_Q17_282560"/>
      <w:bookmarkEnd w:id="5191"/>
      <w:r>
        <w:rPr>
          <w:rtl/>
        </w:rPr>
        <w:t xml:space="preserve">חלקי </w:t>
      </w:r>
      <w:bookmarkStart w:id="5192" w:name="_ETM_Q17_282890"/>
      <w:bookmarkEnd w:id="5192"/>
      <w:r>
        <w:rPr>
          <w:rtl/>
        </w:rPr>
        <w:t xml:space="preserve">נשק </w:t>
      </w:r>
      <w:bookmarkStart w:id="5193" w:name="_ETM_Q17_283219"/>
      <w:bookmarkEnd w:id="5193"/>
      <w:r>
        <w:rPr>
          <w:rtl/>
        </w:rPr>
        <w:t>מהותיים</w:t>
      </w:r>
      <w:r>
        <w:rPr>
          <w:rFonts w:hint="cs"/>
          <w:rtl/>
        </w:rPr>
        <w:t>,</w:t>
      </w:r>
      <w:r>
        <w:rPr>
          <w:rtl/>
        </w:rPr>
        <w:t xml:space="preserve"> </w:t>
      </w:r>
      <w:bookmarkStart w:id="5194" w:name="_ETM_Q17_284689"/>
      <w:bookmarkEnd w:id="5194"/>
      <w:r>
        <w:rPr>
          <w:rtl/>
        </w:rPr>
        <w:t xml:space="preserve">חוק </w:t>
      </w:r>
      <w:bookmarkStart w:id="5195" w:name="_ETM_Q17_285049"/>
      <w:bookmarkEnd w:id="5195"/>
      <w:r>
        <w:rPr>
          <w:rtl/>
        </w:rPr>
        <w:t xml:space="preserve">שמסייע </w:t>
      </w:r>
      <w:bookmarkStart w:id="5196" w:name="_ETM_Q17_287170"/>
      <w:bookmarkEnd w:id="5196"/>
      <w:r>
        <w:rPr>
          <w:rtl/>
        </w:rPr>
        <w:t xml:space="preserve">להתמודד </w:t>
      </w:r>
      <w:bookmarkStart w:id="5197" w:name="_ETM_Q17_288250"/>
      <w:bookmarkEnd w:id="5197"/>
      <w:r>
        <w:rPr>
          <w:rtl/>
        </w:rPr>
        <w:t xml:space="preserve">עם </w:t>
      </w:r>
      <w:bookmarkStart w:id="5198" w:name="_ETM_Q17_288429"/>
      <w:bookmarkEnd w:id="5198"/>
      <w:r>
        <w:rPr>
          <w:rtl/>
        </w:rPr>
        <w:t xml:space="preserve">ייצור </w:t>
      </w:r>
      <w:bookmarkStart w:id="5199" w:name="_ETM_Q17_288789"/>
      <w:bookmarkEnd w:id="5199"/>
      <w:r>
        <w:rPr>
          <w:rtl/>
        </w:rPr>
        <w:t>פיר</w:t>
      </w:r>
      <w:r>
        <w:rPr>
          <w:rFonts w:hint="cs"/>
          <w:rtl/>
        </w:rPr>
        <w:t>א</w:t>
      </w:r>
      <w:r>
        <w:rPr>
          <w:rtl/>
        </w:rPr>
        <w:t xml:space="preserve">טי </w:t>
      </w:r>
      <w:bookmarkStart w:id="5200" w:name="_ETM_Q17_289780"/>
      <w:bookmarkEnd w:id="5200"/>
      <w:r>
        <w:rPr>
          <w:rtl/>
        </w:rPr>
        <w:t xml:space="preserve">של </w:t>
      </w:r>
      <w:bookmarkStart w:id="5201" w:name="_ETM_Q17_289990"/>
      <w:bookmarkEnd w:id="5201"/>
      <w:r>
        <w:rPr>
          <w:rtl/>
        </w:rPr>
        <w:t xml:space="preserve">כלי </w:t>
      </w:r>
      <w:bookmarkStart w:id="5202" w:name="_ETM_Q17_290289"/>
      <w:bookmarkEnd w:id="5202"/>
      <w:r>
        <w:rPr>
          <w:rtl/>
        </w:rPr>
        <w:t xml:space="preserve">נשק </w:t>
      </w:r>
      <w:bookmarkStart w:id="5203" w:name="_ETM_Q17_291430"/>
      <w:bookmarkEnd w:id="5203"/>
      <w:r>
        <w:rPr>
          <w:rtl/>
        </w:rPr>
        <w:t xml:space="preserve">קטלניים </w:t>
      </w:r>
      <w:bookmarkStart w:id="5204" w:name="_ETM_Q17_292000"/>
      <w:bookmarkEnd w:id="5204"/>
      <w:r>
        <w:rPr>
          <w:rtl/>
        </w:rPr>
        <w:t xml:space="preserve">לא </w:t>
      </w:r>
      <w:bookmarkStart w:id="5205" w:name="_ETM_Q17_292090"/>
      <w:bookmarkEnd w:id="5205"/>
      <w:r>
        <w:rPr>
          <w:rtl/>
        </w:rPr>
        <w:t xml:space="preserve">פחות </w:t>
      </w:r>
      <w:bookmarkStart w:id="5206" w:name="_ETM_Q17_292420"/>
      <w:bookmarkEnd w:id="5206"/>
      <w:r>
        <w:rPr>
          <w:rtl/>
        </w:rPr>
        <w:t xml:space="preserve">מכלי </w:t>
      </w:r>
      <w:bookmarkStart w:id="5207" w:name="_ETM_Q17_292750"/>
      <w:bookmarkEnd w:id="5207"/>
      <w:r>
        <w:rPr>
          <w:rtl/>
        </w:rPr>
        <w:t xml:space="preserve">נשק </w:t>
      </w:r>
      <w:bookmarkStart w:id="5208" w:name="_ETM_Q17_293560"/>
      <w:bookmarkEnd w:id="5208"/>
      <w:r>
        <w:rPr>
          <w:rtl/>
        </w:rPr>
        <w:t>תקניים</w:t>
      </w:r>
      <w:r>
        <w:rPr>
          <w:rFonts w:hint="cs"/>
          <w:rtl/>
        </w:rPr>
        <w:t xml:space="preserve">; </w:t>
      </w:r>
      <w:bookmarkStart w:id="5209" w:name="_ETM_Q17_295369"/>
      <w:bookmarkEnd w:id="5209"/>
      <w:r>
        <w:rPr>
          <w:rtl/>
        </w:rPr>
        <w:t xml:space="preserve">חוק </w:t>
      </w:r>
      <w:bookmarkStart w:id="5210" w:name="_ETM_Q17_295999"/>
      <w:bookmarkEnd w:id="5210"/>
      <w:r>
        <w:rPr>
          <w:rFonts w:hint="cs"/>
          <w:rtl/>
        </w:rPr>
        <w:t>ה-</w:t>
      </w:r>
      <w:r>
        <w:t>air soft</w:t>
      </w:r>
      <w:r>
        <w:rPr>
          <w:rFonts w:hint="cs"/>
          <w:rtl/>
        </w:rPr>
        <w:t xml:space="preserve"> שגם </w:t>
      </w:r>
      <w:bookmarkStart w:id="5211" w:name="_ETM_Q17_296630"/>
      <w:bookmarkStart w:id="5212" w:name="_ETM_Q17_297020"/>
      <w:bookmarkEnd w:id="5211"/>
      <w:bookmarkEnd w:id="5212"/>
      <w:r>
        <w:rPr>
          <w:rtl/>
        </w:rPr>
        <w:t xml:space="preserve">עבר </w:t>
      </w:r>
      <w:bookmarkStart w:id="5213" w:name="_ETM_Q17_297289"/>
      <w:bookmarkEnd w:id="5213"/>
      <w:r>
        <w:rPr>
          <w:rtl/>
        </w:rPr>
        <w:t xml:space="preserve">קריאה </w:t>
      </w:r>
      <w:bookmarkStart w:id="5214" w:name="_ETM_Q17_297619"/>
      <w:bookmarkEnd w:id="5214"/>
      <w:r>
        <w:rPr>
          <w:rtl/>
        </w:rPr>
        <w:t>ראשונה</w:t>
      </w:r>
      <w:r>
        <w:rPr>
          <w:rFonts w:hint="cs"/>
          <w:rtl/>
        </w:rPr>
        <w:t>,</w:t>
      </w:r>
      <w:r>
        <w:rPr>
          <w:rtl/>
        </w:rPr>
        <w:t xml:space="preserve"> </w:t>
      </w:r>
      <w:bookmarkStart w:id="5215" w:name="_ETM_Q17_299570"/>
      <w:bookmarkEnd w:id="5215"/>
      <w:r>
        <w:rPr>
          <w:rtl/>
        </w:rPr>
        <w:t>אפילו</w:t>
      </w:r>
      <w:bookmarkStart w:id="5216" w:name="_ETM_Q17_300020"/>
      <w:bookmarkEnd w:id="5216"/>
      <w:r>
        <w:rPr>
          <w:rtl/>
        </w:rPr>
        <w:t xml:space="preserve"> </w:t>
      </w:r>
      <w:bookmarkStart w:id="5217" w:name="_ETM_Q17_300110"/>
      <w:bookmarkEnd w:id="5217"/>
      <w:r>
        <w:rPr>
          <w:rtl/>
        </w:rPr>
        <w:t xml:space="preserve">חוק </w:t>
      </w:r>
      <w:bookmarkStart w:id="5218" w:name="_ETM_Q17_300320"/>
      <w:bookmarkEnd w:id="5218"/>
      <w:r>
        <w:rPr>
          <w:rtl/>
        </w:rPr>
        <w:t xml:space="preserve">חברות </w:t>
      </w:r>
      <w:bookmarkStart w:id="5219" w:name="_ETM_Q17_300800"/>
      <w:bookmarkEnd w:id="5219"/>
      <w:r>
        <w:rPr>
          <w:rtl/>
        </w:rPr>
        <w:t>השמירה</w:t>
      </w:r>
      <w:r>
        <w:rPr>
          <w:rFonts w:hint="cs"/>
          <w:rtl/>
        </w:rPr>
        <w:t>,</w:t>
      </w:r>
      <w:r>
        <w:rPr>
          <w:rtl/>
        </w:rPr>
        <w:t xml:space="preserve"> </w:t>
      </w:r>
      <w:bookmarkStart w:id="5220" w:name="_ETM_Q17_301580"/>
      <w:bookmarkEnd w:id="5220"/>
      <w:r>
        <w:rPr>
          <w:rtl/>
        </w:rPr>
        <w:t xml:space="preserve">חוק </w:t>
      </w:r>
      <w:bookmarkStart w:id="5221" w:name="_ETM_Q17_301880"/>
      <w:bookmarkEnd w:id="5221"/>
      <w:r>
        <w:rPr>
          <w:rtl/>
        </w:rPr>
        <w:t xml:space="preserve">שעבר </w:t>
      </w:r>
      <w:bookmarkStart w:id="5222" w:name="_ETM_Q17_302510"/>
      <w:bookmarkEnd w:id="5222"/>
      <w:r>
        <w:rPr>
          <w:rtl/>
        </w:rPr>
        <w:t xml:space="preserve">את </w:t>
      </w:r>
      <w:bookmarkStart w:id="5223" w:name="_ETM_Q17_302659"/>
      <w:bookmarkEnd w:id="5223"/>
      <w:r>
        <w:rPr>
          <w:rtl/>
        </w:rPr>
        <w:t xml:space="preserve">שלב </w:t>
      </w:r>
      <w:bookmarkStart w:id="5224" w:name="_ETM_Q17_302900"/>
      <w:bookmarkEnd w:id="5224"/>
      <w:r>
        <w:rPr>
          <w:rtl/>
        </w:rPr>
        <w:t xml:space="preserve">התזכיר </w:t>
      </w:r>
      <w:bookmarkStart w:id="5225" w:name="_ETM_Q17_303350"/>
      <w:bookmarkEnd w:id="5225"/>
      <w:r>
        <w:rPr>
          <w:rtl/>
        </w:rPr>
        <w:t xml:space="preserve">ואפשר </w:t>
      </w:r>
      <w:bookmarkStart w:id="5226" w:name="_ETM_Q17_303770"/>
      <w:bookmarkEnd w:id="5226"/>
      <w:r>
        <w:rPr>
          <w:rtl/>
        </w:rPr>
        <w:t xml:space="preserve">להביא </w:t>
      </w:r>
      <w:bookmarkStart w:id="5227" w:name="_ETM_Q17_304040"/>
      <w:bookmarkEnd w:id="5227"/>
      <w:r>
        <w:rPr>
          <w:rtl/>
        </w:rPr>
        <w:t xml:space="preserve">אותו </w:t>
      </w:r>
      <w:bookmarkStart w:id="5228" w:name="_ETM_Q17_304250"/>
      <w:bookmarkEnd w:id="5228"/>
      <w:r>
        <w:rPr>
          <w:rtl/>
        </w:rPr>
        <w:t xml:space="preserve">לקריאה </w:t>
      </w:r>
      <w:bookmarkStart w:id="5229" w:name="_ETM_Q17_304640"/>
      <w:bookmarkEnd w:id="5229"/>
      <w:r>
        <w:rPr>
          <w:rtl/>
        </w:rPr>
        <w:t>ראשונה</w:t>
      </w:r>
      <w:r>
        <w:rPr>
          <w:rFonts w:hint="cs"/>
          <w:rtl/>
        </w:rPr>
        <w:t>,</w:t>
      </w:r>
      <w:r>
        <w:rPr>
          <w:rtl/>
        </w:rPr>
        <w:t xml:space="preserve"> </w:t>
      </w:r>
      <w:bookmarkStart w:id="5230" w:name="_ETM_Q17_305600"/>
      <w:bookmarkEnd w:id="5230"/>
      <w:r>
        <w:rPr>
          <w:rtl/>
        </w:rPr>
        <w:t xml:space="preserve">שמבקש </w:t>
      </w:r>
      <w:bookmarkStart w:id="5231" w:name="_ETM_Q17_306290"/>
      <w:bookmarkEnd w:id="5231"/>
      <w:r>
        <w:rPr>
          <w:rtl/>
        </w:rPr>
        <w:t xml:space="preserve">להתמודד </w:t>
      </w:r>
      <w:bookmarkStart w:id="5232" w:name="_ETM_Q17_306890"/>
      <w:bookmarkEnd w:id="5232"/>
      <w:r>
        <w:rPr>
          <w:rtl/>
        </w:rPr>
        <w:t xml:space="preserve">עם </w:t>
      </w:r>
      <w:bookmarkStart w:id="5233" w:name="_ETM_Q17_306979"/>
      <w:bookmarkEnd w:id="5233"/>
      <w:r>
        <w:rPr>
          <w:rtl/>
        </w:rPr>
        <w:t xml:space="preserve">אותן </w:t>
      </w:r>
      <w:bookmarkStart w:id="5234" w:name="_ETM_Q17_307280"/>
      <w:bookmarkEnd w:id="5234"/>
      <w:r>
        <w:rPr>
          <w:rtl/>
        </w:rPr>
        <w:t xml:space="preserve">חברות </w:t>
      </w:r>
      <w:bookmarkStart w:id="5235" w:name="_ETM_Q17_307760"/>
      <w:bookmarkEnd w:id="5235"/>
      <w:r>
        <w:rPr>
          <w:rtl/>
        </w:rPr>
        <w:t xml:space="preserve">שמירה </w:t>
      </w:r>
      <w:bookmarkStart w:id="5236" w:name="_ETM_Q17_308360"/>
      <w:bookmarkEnd w:id="5236"/>
      <w:r>
        <w:rPr>
          <w:rtl/>
        </w:rPr>
        <w:t xml:space="preserve">פיקטיביות </w:t>
      </w:r>
      <w:bookmarkStart w:id="5237" w:name="_ETM_Q17_310120"/>
      <w:bookmarkEnd w:id="5237"/>
      <w:r>
        <w:rPr>
          <w:rtl/>
        </w:rPr>
        <w:t>ש</w:t>
      </w:r>
      <w:r>
        <w:rPr>
          <w:rFonts w:hint="cs"/>
          <w:rtl/>
        </w:rPr>
        <w:t xml:space="preserve">גובות </w:t>
      </w:r>
      <w:bookmarkStart w:id="5238" w:name="_ETM_Q17_310659"/>
      <w:bookmarkEnd w:id="5238"/>
      <w:r>
        <w:rPr>
          <w:rtl/>
        </w:rPr>
        <w:t xml:space="preserve">את </w:t>
      </w:r>
      <w:bookmarkStart w:id="5239" w:name="_ETM_Q17_310780"/>
      <w:bookmarkEnd w:id="5239"/>
      <w:r>
        <w:rPr>
          <w:rtl/>
        </w:rPr>
        <w:t xml:space="preserve">הפרוטקשן </w:t>
      </w:r>
      <w:bookmarkStart w:id="5240" w:name="_ETM_Q17_312590"/>
      <w:bookmarkEnd w:id="5240"/>
      <w:r>
        <w:rPr>
          <w:rtl/>
        </w:rPr>
        <w:t xml:space="preserve">מהאזרחים </w:t>
      </w:r>
      <w:bookmarkStart w:id="5241" w:name="_ETM_Q17_313370"/>
      <w:bookmarkEnd w:id="5241"/>
      <w:r>
        <w:rPr>
          <w:rtl/>
        </w:rPr>
        <w:t xml:space="preserve">עבור </w:t>
      </w:r>
      <w:bookmarkStart w:id="5242" w:name="_ETM_Q17_313730"/>
      <w:bookmarkEnd w:id="5242"/>
      <w:r>
        <w:rPr>
          <w:rtl/>
        </w:rPr>
        <w:t xml:space="preserve">ארגוני </w:t>
      </w:r>
      <w:bookmarkStart w:id="5243" w:name="_ETM_Q17_314180"/>
      <w:bookmarkEnd w:id="5243"/>
      <w:r>
        <w:rPr>
          <w:rtl/>
        </w:rPr>
        <w:t>הפשיעה</w:t>
      </w:r>
      <w:r>
        <w:rPr>
          <w:rFonts w:hint="cs"/>
          <w:rtl/>
        </w:rPr>
        <w:t xml:space="preserve">, </w:t>
      </w:r>
      <w:bookmarkStart w:id="5244" w:name="_ETM_Q17_316461"/>
      <w:bookmarkEnd w:id="5244"/>
      <w:r>
        <w:rPr>
          <w:rFonts w:hint="cs"/>
          <w:rtl/>
        </w:rPr>
        <w:t xml:space="preserve">והחוק </w:t>
      </w:r>
      <w:bookmarkStart w:id="5245" w:name="_ETM_Q17_314389"/>
      <w:bookmarkStart w:id="5246" w:name="_ETM_Q17_315970"/>
      <w:bookmarkStart w:id="5247" w:name="_ETM_Q17_316389"/>
      <w:bookmarkEnd w:id="5245"/>
      <w:bookmarkEnd w:id="5246"/>
      <w:bookmarkEnd w:id="5247"/>
      <w:r>
        <w:rPr>
          <w:rtl/>
        </w:rPr>
        <w:t xml:space="preserve">הזה </w:t>
      </w:r>
      <w:bookmarkStart w:id="5248" w:name="_ETM_Q17_316629"/>
      <w:bookmarkEnd w:id="5248"/>
      <w:r>
        <w:rPr>
          <w:rtl/>
        </w:rPr>
        <w:t xml:space="preserve">יאפשר </w:t>
      </w:r>
      <w:bookmarkStart w:id="5249" w:name="_ETM_Q17_316959"/>
      <w:bookmarkEnd w:id="5249"/>
      <w:r>
        <w:rPr>
          <w:rtl/>
        </w:rPr>
        <w:t xml:space="preserve">לשים </w:t>
      </w:r>
      <w:bookmarkStart w:id="5250" w:name="_ETM_Q17_317440"/>
      <w:bookmarkEnd w:id="5250"/>
      <w:r>
        <w:rPr>
          <w:rtl/>
        </w:rPr>
        <w:t xml:space="preserve">עליהם </w:t>
      </w:r>
      <w:bookmarkStart w:id="5251" w:name="_ETM_Q17_317739"/>
      <w:bookmarkEnd w:id="5251"/>
      <w:r>
        <w:rPr>
          <w:rtl/>
        </w:rPr>
        <w:t xml:space="preserve">יד </w:t>
      </w:r>
      <w:bookmarkStart w:id="5252" w:name="_ETM_Q17_318879"/>
      <w:bookmarkEnd w:id="5252"/>
      <w:r>
        <w:rPr>
          <w:rtl/>
        </w:rPr>
        <w:t>ולחל</w:t>
      </w:r>
      <w:r>
        <w:rPr>
          <w:rFonts w:hint="cs"/>
          <w:rtl/>
        </w:rPr>
        <w:t>ט</w:t>
      </w:r>
      <w:r>
        <w:rPr>
          <w:rtl/>
        </w:rPr>
        <w:t xml:space="preserve"> </w:t>
      </w:r>
      <w:bookmarkStart w:id="5253" w:name="_ETM_Q17_320079"/>
      <w:bookmarkEnd w:id="5253"/>
      <w:r>
        <w:rPr>
          <w:rtl/>
        </w:rPr>
        <w:t xml:space="preserve">את </w:t>
      </w:r>
      <w:bookmarkStart w:id="5254" w:name="_ETM_Q17_320290"/>
      <w:bookmarkEnd w:id="5254"/>
      <w:r>
        <w:rPr>
          <w:rtl/>
        </w:rPr>
        <w:t>רכוש</w:t>
      </w:r>
      <w:r>
        <w:rPr>
          <w:rFonts w:hint="cs"/>
          <w:rtl/>
        </w:rPr>
        <w:t xml:space="preserve">ן. </w:t>
      </w:r>
      <w:bookmarkStart w:id="5255" w:name="_ETM_Q17_322310"/>
      <w:bookmarkEnd w:id="5255"/>
    </w:p>
    <w:p w:rsidR="00AA3066" w:rsidRDefault="00AA3066" w:rsidP="00CA1AD5">
      <w:pPr>
        <w:rPr>
          <w:rtl/>
        </w:rPr>
      </w:pPr>
    </w:p>
    <w:p w:rsidR="00AA3066" w:rsidRDefault="00AA3066" w:rsidP="00CA1AD5">
      <w:pPr>
        <w:rPr>
          <w:rtl/>
        </w:rPr>
      </w:pPr>
      <w:r>
        <w:rPr>
          <w:rtl/>
        </w:rPr>
        <w:t>אלה</w:t>
      </w:r>
      <w:r>
        <w:rPr>
          <w:rFonts w:hint="cs"/>
          <w:rtl/>
        </w:rPr>
        <w:t>,</w:t>
      </w:r>
      <w:r>
        <w:rPr>
          <w:rtl/>
        </w:rPr>
        <w:t xml:space="preserve"> </w:t>
      </w:r>
      <w:bookmarkStart w:id="5256" w:name="_ETM_Q17_322700"/>
      <w:bookmarkEnd w:id="5256"/>
      <w:r>
        <w:rPr>
          <w:rtl/>
        </w:rPr>
        <w:t xml:space="preserve">אדוני </w:t>
      </w:r>
      <w:bookmarkStart w:id="5257" w:name="_ETM_Q17_323060"/>
      <w:bookmarkEnd w:id="5257"/>
      <w:r>
        <w:rPr>
          <w:rtl/>
        </w:rPr>
        <w:t>היושב-ראש</w:t>
      </w:r>
      <w:r>
        <w:rPr>
          <w:rFonts w:hint="cs"/>
          <w:rtl/>
        </w:rPr>
        <w:t>,</w:t>
      </w:r>
      <w:r>
        <w:rPr>
          <w:rtl/>
        </w:rPr>
        <w:t xml:space="preserve"> </w:t>
      </w:r>
      <w:bookmarkStart w:id="5258" w:name="_ETM_Q17_323779"/>
      <w:bookmarkEnd w:id="5258"/>
      <w:r>
        <w:rPr>
          <w:rtl/>
        </w:rPr>
        <w:t xml:space="preserve">זה </w:t>
      </w:r>
      <w:bookmarkStart w:id="5259" w:name="_ETM_Q17_323989"/>
      <w:bookmarkEnd w:id="5259"/>
      <w:r>
        <w:rPr>
          <w:rFonts w:hint="cs"/>
          <w:rtl/>
        </w:rPr>
        <w:t xml:space="preserve">מרתון החקיקה </w:t>
      </w:r>
      <w:bookmarkStart w:id="5260" w:name="_ETM_Q17_324230"/>
      <w:bookmarkStart w:id="5261" w:name="_ETM_Q17_324499"/>
      <w:bookmarkStart w:id="5262" w:name="_ETM_Q17_326139"/>
      <w:bookmarkEnd w:id="5260"/>
      <w:bookmarkEnd w:id="5261"/>
      <w:bookmarkEnd w:id="5262"/>
      <w:r>
        <w:rPr>
          <w:rtl/>
        </w:rPr>
        <w:t xml:space="preserve">שהכנסת </w:t>
      </w:r>
      <w:bookmarkStart w:id="5263" w:name="_ETM_Q17_326919"/>
      <w:bookmarkEnd w:id="5263"/>
      <w:r>
        <w:rPr>
          <w:rtl/>
        </w:rPr>
        <w:t xml:space="preserve">הייתה </w:t>
      </w:r>
      <w:bookmarkStart w:id="5264" w:name="_ETM_Q17_327280"/>
      <w:bookmarkEnd w:id="5264"/>
      <w:r>
        <w:rPr>
          <w:rtl/>
        </w:rPr>
        <w:t xml:space="preserve">צריכה </w:t>
      </w:r>
      <w:bookmarkStart w:id="5265" w:name="_ETM_Q17_327730"/>
      <w:bookmarkEnd w:id="5265"/>
      <w:r>
        <w:rPr>
          <w:rtl/>
        </w:rPr>
        <w:t>לעשות</w:t>
      </w:r>
      <w:bookmarkStart w:id="5266" w:name="_ETM_Q17_329939"/>
      <w:bookmarkEnd w:id="5266"/>
      <w:r>
        <w:rPr>
          <w:rFonts w:hint="cs"/>
          <w:rtl/>
        </w:rPr>
        <w:t xml:space="preserve"> ו</w:t>
      </w:r>
      <w:r>
        <w:rPr>
          <w:rtl/>
        </w:rPr>
        <w:t xml:space="preserve">אתם </w:t>
      </w:r>
      <w:bookmarkStart w:id="5267" w:name="_ETM_Q17_330810"/>
      <w:bookmarkEnd w:id="5267"/>
      <w:r>
        <w:rPr>
          <w:rtl/>
        </w:rPr>
        <w:t>מנע</w:t>
      </w:r>
      <w:r>
        <w:rPr>
          <w:rFonts w:hint="cs"/>
          <w:rtl/>
        </w:rPr>
        <w:t xml:space="preserve">תם </w:t>
      </w:r>
      <w:bookmarkStart w:id="5268" w:name="_ETM_Q17_331349"/>
      <w:bookmarkStart w:id="5269" w:name="_ETM_Q17_331620"/>
      <w:bookmarkStart w:id="5270" w:name="_ETM_Q17_332069"/>
      <w:bookmarkEnd w:id="5268"/>
      <w:bookmarkEnd w:id="5269"/>
      <w:bookmarkEnd w:id="5270"/>
      <w:r>
        <w:rPr>
          <w:rtl/>
        </w:rPr>
        <w:t xml:space="preserve">אותו </w:t>
      </w:r>
      <w:bookmarkStart w:id="5271" w:name="_ETM_Q17_332889"/>
      <w:bookmarkEnd w:id="5271"/>
      <w:r>
        <w:rPr>
          <w:rtl/>
        </w:rPr>
        <w:t>בכנסת</w:t>
      </w:r>
      <w:bookmarkStart w:id="5272" w:name="_ETM_Q17_334510"/>
      <w:bookmarkEnd w:id="5272"/>
      <w:r>
        <w:rPr>
          <w:rFonts w:hint="cs"/>
          <w:rtl/>
        </w:rPr>
        <w:t xml:space="preserve"> העשרים-וארבע,</w:t>
      </w:r>
      <w:r>
        <w:rPr>
          <w:rtl/>
        </w:rPr>
        <w:t xml:space="preserve"> </w:t>
      </w:r>
      <w:bookmarkStart w:id="5273" w:name="_ETM_Q17_336180"/>
      <w:bookmarkEnd w:id="5273"/>
      <w:r>
        <w:rPr>
          <w:rtl/>
        </w:rPr>
        <w:t xml:space="preserve">ועכשיו </w:t>
      </w:r>
      <w:bookmarkStart w:id="5274" w:name="_ETM_Q17_336749"/>
      <w:bookmarkEnd w:id="5274"/>
      <w:r>
        <w:rPr>
          <w:rtl/>
        </w:rPr>
        <w:t>א</w:t>
      </w:r>
      <w:r>
        <w:rPr>
          <w:rFonts w:hint="cs"/>
          <w:rtl/>
        </w:rPr>
        <w:t xml:space="preserve">ין מכשול לעשות </w:t>
      </w:r>
      <w:bookmarkStart w:id="5275" w:name="_ETM_Q17_336144"/>
      <w:bookmarkEnd w:id="5275"/>
      <w:r>
        <w:rPr>
          <w:rFonts w:hint="cs"/>
          <w:rtl/>
        </w:rPr>
        <w:t xml:space="preserve">אותו בכנסת העשרים-וחמש, </w:t>
      </w:r>
      <w:bookmarkStart w:id="5276" w:name="_ETM_Q17_336930"/>
      <w:bookmarkStart w:id="5277" w:name="_ETM_Q17_337260"/>
      <w:bookmarkStart w:id="5278" w:name="_ETM_Q17_337590"/>
      <w:bookmarkStart w:id="5279" w:name="_ETM_Q17_337769"/>
      <w:bookmarkStart w:id="5280" w:name="_ETM_Q17_338189"/>
      <w:bookmarkStart w:id="5281" w:name="_ETM_Q17_339450"/>
      <w:bookmarkEnd w:id="5276"/>
      <w:bookmarkEnd w:id="5277"/>
      <w:bookmarkEnd w:id="5278"/>
      <w:bookmarkEnd w:id="5279"/>
      <w:bookmarkEnd w:id="5280"/>
      <w:bookmarkEnd w:id="5281"/>
      <w:r>
        <w:rPr>
          <w:rtl/>
        </w:rPr>
        <w:t xml:space="preserve">מכיוון </w:t>
      </w:r>
      <w:bookmarkStart w:id="5282" w:name="_ETM_Q17_339810"/>
      <w:bookmarkEnd w:id="5282"/>
      <w:r>
        <w:rPr>
          <w:rtl/>
        </w:rPr>
        <w:t xml:space="preserve">שאנחנו </w:t>
      </w:r>
      <w:bookmarkStart w:id="5283" w:name="_ETM_Q17_340079"/>
      <w:bookmarkEnd w:id="5283"/>
      <w:r>
        <w:rPr>
          <w:rtl/>
        </w:rPr>
        <w:t xml:space="preserve">לא </w:t>
      </w:r>
      <w:bookmarkStart w:id="5284" w:name="_ETM_Q17_340200"/>
      <w:bookmarkEnd w:id="5284"/>
      <w:r>
        <w:rPr>
          <w:rtl/>
        </w:rPr>
        <w:t xml:space="preserve">נתקע </w:t>
      </w:r>
      <w:bookmarkStart w:id="5285" w:name="_ETM_Q17_340560"/>
      <w:bookmarkEnd w:id="5285"/>
      <w:r>
        <w:rPr>
          <w:rFonts w:hint="cs"/>
          <w:rtl/>
        </w:rPr>
        <w:t xml:space="preserve">את ההצעות האלה, וגם </w:t>
      </w:r>
      <w:bookmarkStart w:id="5286" w:name="_ETM_Q17_339594"/>
      <w:bookmarkEnd w:id="5286"/>
      <w:r>
        <w:rPr>
          <w:rFonts w:hint="cs"/>
          <w:rtl/>
        </w:rPr>
        <w:t xml:space="preserve">הודעתי </w:t>
      </w:r>
      <w:bookmarkStart w:id="5287" w:name="_ETM_Q17_341010"/>
      <w:bookmarkStart w:id="5288" w:name="_ETM_Q17_341069"/>
      <w:bookmarkStart w:id="5289" w:name="_ETM_Q17_341219"/>
      <w:bookmarkStart w:id="5290" w:name="_ETM_Q17_341459"/>
      <w:bookmarkStart w:id="5291" w:name="_ETM_Q17_341879"/>
      <w:bookmarkEnd w:id="5287"/>
      <w:bookmarkEnd w:id="5288"/>
      <w:bookmarkEnd w:id="5289"/>
      <w:bookmarkEnd w:id="5290"/>
      <w:bookmarkEnd w:id="5291"/>
      <w:r>
        <w:rPr>
          <w:rtl/>
        </w:rPr>
        <w:t xml:space="preserve">את </w:t>
      </w:r>
      <w:bookmarkStart w:id="5292" w:name="_ETM_Q17_341939"/>
      <w:bookmarkEnd w:id="5292"/>
      <w:r>
        <w:rPr>
          <w:rtl/>
        </w:rPr>
        <w:t xml:space="preserve">זה </w:t>
      </w:r>
      <w:bookmarkStart w:id="5293" w:name="_ETM_Q17_342060"/>
      <w:bookmarkEnd w:id="5293"/>
      <w:r>
        <w:rPr>
          <w:rtl/>
        </w:rPr>
        <w:t xml:space="preserve">ואני </w:t>
      </w:r>
      <w:bookmarkStart w:id="5294" w:name="_ETM_Q17_342239"/>
      <w:bookmarkEnd w:id="5294"/>
      <w:r>
        <w:rPr>
          <w:rtl/>
        </w:rPr>
        <w:t xml:space="preserve">מודיע </w:t>
      </w:r>
      <w:bookmarkStart w:id="5295" w:name="_ETM_Q17_342540"/>
      <w:bookmarkEnd w:id="5295"/>
      <w:r>
        <w:rPr>
          <w:rtl/>
        </w:rPr>
        <w:t xml:space="preserve">את </w:t>
      </w:r>
      <w:bookmarkStart w:id="5296" w:name="_ETM_Q17_342599"/>
      <w:bookmarkEnd w:id="5296"/>
      <w:r>
        <w:rPr>
          <w:rtl/>
        </w:rPr>
        <w:t xml:space="preserve">זה </w:t>
      </w:r>
      <w:bookmarkStart w:id="5297" w:name="_ETM_Q17_343090"/>
      <w:bookmarkEnd w:id="5297"/>
      <w:r>
        <w:rPr>
          <w:rtl/>
        </w:rPr>
        <w:t xml:space="preserve">פעם </w:t>
      </w:r>
      <w:bookmarkStart w:id="5298" w:name="_ETM_Q17_343389"/>
      <w:bookmarkEnd w:id="5298"/>
      <w:r>
        <w:rPr>
          <w:rtl/>
        </w:rPr>
        <w:t xml:space="preserve">נוספת </w:t>
      </w:r>
      <w:bookmarkStart w:id="5299" w:name="_ETM_Q17_343840"/>
      <w:bookmarkEnd w:id="5299"/>
      <w:r>
        <w:rPr>
          <w:rtl/>
        </w:rPr>
        <w:t xml:space="preserve">מעל </w:t>
      </w:r>
      <w:bookmarkStart w:id="5300" w:name="_ETM_Q17_344050"/>
      <w:bookmarkEnd w:id="5300"/>
      <w:r>
        <w:rPr>
          <w:rtl/>
        </w:rPr>
        <w:t xml:space="preserve">הדוכן </w:t>
      </w:r>
      <w:bookmarkStart w:id="5301" w:name="_ETM_Q17_344440"/>
      <w:bookmarkEnd w:id="5301"/>
      <w:r>
        <w:rPr>
          <w:rtl/>
        </w:rPr>
        <w:t>הזה</w:t>
      </w:r>
      <w:r>
        <w:rPr>
          <w:rFonts w:hint="cs"/>
          <w:rtl/>
        </w:rPr>
        <w:t>:</w:t>
      </w:r>
      <w:r>
        <w:rPr>
          <w:rtl/>
        </w:rPr>
        <w:t xml:space="preserve"> </w:t>
      </w:r>
      <w:bookmarkStart w:id="5302" w:name="_ETM_Q17_344590"/>
      <w:bookmarkEnd w:id="5302"/>
      <w:r>
        <w:rPr>
          <w:rtl/>
        </w:rPr>
        <w:t xml:space="preserve">אנחנו </w:t>
      </w:r>
      <w:bookmarkStart w:id="5303" w:name="_ETM_Q17_344769"/>
      <w:bookmarkEnd w:id="5303"/>
      <w:r>
        <w:rPr>
          <w:rtl/>
        </w:rPr>
        <w:t xml:space="preserve">נתמוך </w:t>
      </w:r>
      <w:bookmarkStart w:id="5304" w:name="_ETM_Q17_345129"/>
      <w:bookmarkEnd w:id="5304"/>
      <w:r>
        <w:rPr>
          <w:rtl/>
        </w:rPr>
        <w:t>בהם</w:t>
      </w:r>
      <w:r>
        <w:rPr>
          <w:rFonts w:hint="cs"/>
          <w:rtl/>
        </w:rPr>
        <w:t>.</w:t>
      </w:r>
      <w:r>
        <w:rPr>
          <w:rtl/>
        </w:rPr>
        <w:t xml:space="preserve"> </w:t>
      </w:r>
      <w:bookmarkStart w:id="5305" w:name="_ETM_Q17_347450"/>
      <w:bookmarkEnd w:id="5305"/>
      <w:r>
        <w:rPr>
          <w:rtl/>
        </w:rPr>
        <w:t xml:space="preserve">זאת </w:t>
      </w:r>
      <w:bookmarkStart w:id="5306" w:name="_ETM_Q17_348500"/>
      <w:bookmarkEnd w:id="5306"/>
      <w:r>
        <w:rPr>
          <w:rFonts w:hint="cs"/>
          <w:rtl/>
        </w:rPr>
        <w:t>ה</w:t>
      </w:r>
      <w:r>
        <w:rPr>
          <w:rtl/>
        </w:rPr>
        <w:t xml:space="preserve">החמצה </w:t>
      </w:r>
      <w:bookmarkStart w:id="5307" w:name="_ETM_Q17_349790"/>
      <w:bookmarkEnd w:id="5307"/>
      <w:r>
        <w:rPr>
          <w:rtl/>
        </w:rPr>
        <w:t>הגדולה</w:t>
      </w:r>
      <w:r>
        <w:rPr>
          <w:rFonts w:hint="cs"/>
          <w:rtl/>
        </w:rPr>
        <w:t>,</w:t>
      </w:r>
      <w:r>
        <w:rPr>
          <w:rtl/>
        </w:rPr>
        <w:t xml:space="preserve"> </w:t>
      </w:r>
      <w:bookmarkStart w:id="5308" w:name="_ETM_Q17_350830"/>
      <w:bookmarkEnd w:id="5308"/>
      <w:r>
        <w:rPr>
          <w:rtl/>
        </w:rPr>
        <w:t xml:space="preserve">כי </w:t>
      </w:r>
      <w:bookmarkStart w:id="5309" w:name="_ETM_Q17_351130"/>
      <w:bookmarkEnd w:id="5309"/>
      <w:r>
        <w:rPr>
          <w:rtl/>
        </w:rPr>
        <w:t xml:space="preserve">דווקא </w:t>
      </w:r>
      <w:bookmarkStart w:id="5310" w:name="_ETM_Q17_352270"/>
      <w:bookmarkEnd w:id="5310"/>
      <w:r>
        <w:rPr>
          <w:rtl/>
        </w:rPr>
        <w:t>ב</w:t>
      </w:r>
      <w:r>
        <w:rPr>
          <w:rFonts w:hint="cs"/>
          <w:rtl/>
        </w:rPr>
        <w:t xml:space="preserve">נושא </w:t>
      </w:r>
      <w:bookmarkStart w:id="5311" w:name="_ETM_Q17_352790"/>
      <w:bookmarkStart w:id="5312" w:name="_ETM_Q17_353849"/>
      <w:bookmarkEnd w:id="5311"/>
      <w:bookmarkEnd w:id="5312"/>
      <w:r>
        <w:rPr>
          <w:rtl/>
        </w:rPr>
        <w:t xml:space="preserve">שיש </w:t>
      </w:r>
      <w:bookmarkStart w:id="5313" w:name="_ETM_Q17_354269"/>
      <w:bookmarkEnd w:id="5313"/>
      <w:r>
        <w:rPr>
          <w:rFonts w:hint="cs"/>
          <w:rtl/>
        </w:rPr>
        <w:t xml:space="preserve">בו </w:t>
      </w:r>
      <w:r>
        <w:rPr>
          <w:rtl/>
        </w:rPr>
        <w:t xml:space="preserve">תמיכה </w:t>
      </w:r>
      <w:bookmarkStart w:id="5314" w:name="_ETM_Q17_354629"/>
      <w:bookmarkEnd w:id="5314"/>
      <w:r>
        <w:rPr>
          <w:rtl/>
        </w:rPr>
        <w:t xml:space="preserve">מקיר </w:t>
      </w:r>
      <w:bookmarkStart w:id="5315" w:name="_ETM_Q17_355019"/>
      <w:bookmarkEnd w:id="5315"/>
      <w:r>
        <w:rPr>
          <w:rtl/>
        </w:rPr>
        <w:t xml:space="preserve">לקיר </w:t>
      </w:r>
      <w:bookmarkStart w:id="5316" w:name="_ETM_Q17_355409"/>
      <w:bookmarkEnd w:id="5316"/>
      <w:r>
        <w:rPr>
          <w:rtl/>
        </w:rPr>
        <w:t xml:space="preserve">בציבור </w:t>
      </w:r>
      <w:bookmarkStart w:id="5317" w:name="_ETM_Q17_355950"/>
      <w:bookmarkEnd w:id="5317"/>
      <w:r>
        <w:rPr>
          <w:rtl/>
        </w:rPr>
        <w:t>הישראלי</w:t>
      </w:r>
      <w:r>
        <w:rPr>
          <w:rFonts w:hint="cs"/>
          <w:rtl/>
        </w:rPr>
        <w:t>,</w:t>
      </w:r>
      <w:r>
        <w:rPr>
          <w:rtl/>
        </w:rPr>
        <w:t xml:space="preserve"> </w:t>
      </w:r>
      <w:bookmarkStart w:id="5318" w:name="_ETM_Q17_357319"/>
      <w:bookmarkEnd w:id="5318"/>
      <w:proofErr w:type="spellStart"/>
      <w:r>
        <w:rPr>
          <w:rtl/>
        </w:rPr>
        <w:t>חוצ</w:t>
      </w:r>
      <w:r>
        <w:rPr>
          <w:rFonts w:hint="cs"/>
          <w:rtl/>
        </w:rPr>
        <w:t>ת</w:t>
      </w:r>
      <w:proofErr w:type="spellEnd"/>
      <w:r>
        <w:rPr>
          <w:rtl/>
        </w:rPr>
        <w:t xml:space="preserve"> </w:t>
      </w:r>
      <w:bookmarkStart w:id="5319" w:name="_ETM_Q17_357980"/>
      <w:bookmarkEnd w:id="5319"/>
      <w:r>
        <w:rPr>
          <w:rtl/>
        </w:rPr>
        <w:t>מפלגות</w:t>
      </w:r>
      <w:r>
        <w:rPr>
          <w:rFonts w:hint="cs"/>
          <w:rtl/>
        </w:rPr>
        <w:t>,</w:t>
      </w:r>
      <w:r>
        <w:rPr>
          <w:rtl/>
        </w:rPr>
        <w:t xml:space="preserve"> </w:t>
      </w:r>
      <w:bookmarkStart w:id="5320" w:name="_ETM_Q17_360360"/>
      <w:bookmarkEnd w:id="5320"/>
      <w:r>
        <w:rPr>
          <w:rtl/>
        </w:rPr>
        <w:t xml:space="preserve">שצריך </w:t>
      </w:r>
      <w:bookmarkStart w:id="5321" w:name="_ETM_Q17_361939"/>
      <w:bookmarkEnd w:id="5321"/>
      <w:r>
        <w:rPr>
          <w:rtl/>
        </w:rPr>
        <w:t>למק</w:t>
      </w:r>
      <w:r>
        <w:rPr>
          <w:rFonts w:hint="cs"/>
          <w:rtl/>
        </w:rPr>
        <w:t>ד</w:t>
      </w:r>
      <w:r>
        <w:rPr>
          <w:rtl/>
        </w:rPr>
        <w:t xml:space="preserve"> </w:t>
      </w:r>
      <w:bookmarkStart w:id="5322" w:name="_ETM_Q17_362569"/>
      <w:bookmarkEnd w:id="5322"/>
      <w:r>
        <w:rPr>
          <w:rtl/>
        </w:rPr>
        <w:t xml:space="preserve">בו </w:t>
      </w:r>
      <w:bookmarkStart w:id="5323" w:name="_ETM_Q17_362689"/>
      <w:bookmarkEnd w:id="5323"/>
      <w:r>
        <w:rPr>
          <w:rtl/>
        </w:rPr>
        <w:t xml:space="preserve">את </w:t>
      </w:r>
      <w:bookmarkStart w:id="5324" w:name="_ETM_Q17_362809"/>
      <w:bookmarkEnd w:id="5324"/>
      <w:r>
        <w:rPr>
          <w:rtl/>
        </w:rPr>
        <w:t>הטיפול</w:t>
      </w:r>
      <w:r>
        <w:rPr>
          <w:rFonts w:hint="cs"/>
          <w:rtl/>
        </w:rPr>
        <w:t>,</w:t>
      </w:r>
      <w:r>
        <w:rPr>
          <w:rtl/>
        </w:rPr>
        <w:t xml:space="preserve"> </w:t>
      </w:r>
      <w:bookmarkStart w:id="5325" w:name="_ETM_Q17_363559"/>
      <w:bookmarkEnd w:id="5325"/>
      <w:r>
        <w:rPr>
          <w:rtl/>
        </w:rPr>
        <w:t xml:space="preserve">ובניגוד </w:t>
      </w:r>
      <w:bookmarkStart w:id="5326" w:name="_ETM_Q17_364430"/>
      <w:bookmarkEnd w:id="5326"/>
      <w:r>
        <w:rPr>
          <w:rtl/>
        </w:rPr>
        <w:t xml:space="preserve">לנושאים </w:t>
      </w:r>
      <w:bookmarkStart w:id="5327" w:name="_ETM_Q17_364849"/>
      <w:bookmarkEnd w:id="5327"/>
      <w:r>
        <w:rPr>
          <w:rtl/>
        </w:rPr>
        <w:t xml:space="preserve">האחרים </w:t>
      </w:r>
      <w:bookmarkStart w:id="5328" w:name="_ETM_Q17_365150"/>
      <w:bookmarkEnd w:id="5328"/>
      <w:r>
        <w:rPr>
          <w:rtl/>
        </w:rPr>
        <w:t xml:space="preserve">שהם </w:t>
      </w:r>
      <w:bookmarkStart w:id="5329" w:name="_ETM_Q17_365359"/>
      <w:bookmarkEnd w:id="5329"/>
      <w:r>
        <w:rPr>
          <w:rtl/>
        </w:rPr>
        <w:t xml:space="preserve">שנויים </w:t>
      </w:r>
      <w:bookmarkStart w:id="5330" w:name="_ETM_Q17_365659"/>
      <w:bookmarkEnd w:id="5330"/>
      <w:r>
        <w:rPr>
          <w:rtl/>
        </w:rPr>
        <w:t xml:space="preserve">במחלוקת </w:t>
      </w:r>
      <w:bookmarkStart w:id="5331" w:name="_ETM_Q17_366230"/>
      <w:bookmarkEnd w:id="5331"/>
      <w:r>
        <w:rPr>
          <w:rtl/>
        </w:rPr>
        <w:t xml:space="preserve">בתוך </w:t>
      </w:r>
      <w:bookmarkStart w:id="5332" w:name="_ETM_Q17_366529"/>
      <w:bookmarkEnd w:id="5332"/>
      <w:r>
        <w:rPr>
          <w:rtl/>
        </w:rPr>
        <w:t xml:space="preserve">הבית </w:t>
      </w:r>
      <w:bookmarkStart w:id="5333" w:name="_ETM_Q17_366919"/>
      <w:bookmarkEnd w:id="5333"/>
      <w:r>
        <w:rPr>
          <w:rtl/>
        </w:rPr>
        <w:t xml:space="preserve">הזה </w:t>
      </w:r>
      <w:bookmarkStart w:id="5334" w:name="_ETM_Q17_367189"/>
      <w:bookmarkEnd w:id="5334"/>
      <w:r>
        <w:rPr>
          <w:rtl/>
        </w:rPr>
        <w:t xml:space="preserve">בתחום </w:t>
      </w:r>
      <w:bookmarkStart w:id="5335" w:name="_ETM_Q17_367609"/>
      <w:bookmarkEnd w:id="5335"/>
      <w:r>
        <w:rPr>
          <w:rtl/>
        </w:rPr>
        <w:t xml:space="preserve">המשפטים </w:t>
      </w:r>
      <w:bookmarkStart w:id="5336" w:name="_ETM_Q17_368269"/>
      <w:bookmarkEnd w:id="5336"/>
      <w:r>
        <w:rPr>
          <w:rtl/>
        </w:rPr>
        <w:t xml:space="preserve">ובתחומים </w:t>
      </w:r>
      <w:bookmarkStart w:id="5337" w:name="_ETM_Q17_368779"/>
      <w:bookmarkEnd w:id="5337"/>
      <w:r>
        <w:rPr>
          <w:rtl/>
        </w:rPr>
        <w:t>אחרים</w:t>
      </w:r>
      <w:r>
        <w:rPr>
          <w:rFonts w:hint="cs"/>
          <w:rtl/>
        </w:rPr>
        <w:t>,</w:t>
      </w:r>
      <w:r>
        <w:rPr>
          <w:rtl/>
        </w:rPr>
        <w:t xml:space="preserve"> </w:t>
      </w:r>
      <w:bookmarkStart w:id="5338" w:name="_ETM_Q17_370620"/>
      <w:bookmarkEnd w:id="5338"/>
      <w:r>
        <w:rPr>
          <w:rtl/>
        </w:rPr>
        <w:t xml:space="preserve">פה </w:t>
      </w:r>
      <w:bookmarkStart w:id="5339" w:name="_ETM_Q17_370829"/>
      <w:bookmarkEnd w:id="5339"/>
      <w:r>
        <w:rPr>
          <w:rtl/>
        </w:rPr>
        <w:t xml:space="preserve">יש </w:t>
      </w:r>
      <w:bookmarkStart w:id="5340" w:name="_ETM_Q17_371459"/>
      <w:bookmarkEnd w:id="5340"/>
      <w:r>
        <w:rPr>
          <w:rtl/>
        </w:rPr>
        <w:t>הסכמה</w:t>
      </w:r>
      <w:r>
        <w:rPr>
          <w:rFonts w:hint="cs"/>
          <w:rtl/>
        </w:rPr>
        <w:t xml:space="preserve"> –</w:t>
      </w:r>
      <w:r>
        <w:rPr>
          <w:rtl/>
        </w:rPr>
        <w:t xml:space="preserve"> </w:t>
      </w:r>
      <w:bookmarkStart w:id="5341" w:name="_ETM_Q17_372329"/>
      <w:bookmarkEnd w:id="5341"/>
      <w:r>
        <w:rPr>
          <w:rtl/>
        </w:rPr>
        <w:t xml:space="preserve">אני </w:t>
      </w:r>
      <w:bookmarkStart w:id="5342" w:name="_ETM_Q17_372569"/>
      <w:bookmarkEnd w:id="5342"/>
      <w:r>
        <w:rPr>
          <w:rtl/>
        </w:rPr>
        <w:t xml:space="preserve">לא </w:t>
      </w:r>
      <w:bookmarkStart w:id="5343" w:name="_ETM_Q17_372659"/>
      <w:bookmarkEnd w:id="5343"/>
      <w:r>
        <w:rPr>
          <w:rtl/>
        </w:rPr>
        <w:t xml:space="preserve">אגיד </w:t>
      </w:r>
      <w:bookmarkStart w:id="5344" w:name="_ETM_Q17_372959"/>
      <w:bookmarkEnd w:id="5344"/>
      <w:r>
        <w:rPr>
          <w:rtl/>
        </w:rPr>
        <w:t>טוטלית</w:t>
      </w:r>
      <w:r>
        <w:rPr>
          <w:rFonts w:hint="cs"/>
          <w:rtl/>
        </w:rPr>
        <w:t>,</w:t>
      </w:r>
      <w:r>
        <w:rPr>
          <w:rtl/>
        </w:rPr>
        <w:t xml:space="preserve"> </w:t>
      </w:r>
      <w:bookmarkStart w:id="5345" w:name="_ETM_Q17_373559"/>
      <w:bookmarkEnd w:id="5345"/>
      <w:r>
        <w:rPr>
          <w:rtl/>
        </w:rPr>
        <w:t xml:space="preserve">אבל </w:t>
      </w:r>
      <w:bookmarkStart w:id="5346" w:name="_ETM_Q17_373769"/>
      <w:bookmarkEnd w:id="5346"/>
      <w:r>
        <w:rPr>
          <w:rtl/>
        </w:rPr>
        <w:t xml:space="preserve">בטוח </w:t>
      </w:r>
      <w:bookmarkStart w:id="5347" w:name="_ETM_Q17_374430"/>
      <w:bookmarkEnd w:id="5347"/>
      <w:r>
        <w:rPr>
          <w:rFonts w:hint="cs"/>
          <w:rtl/>
        </w:rPr>
        <w:t xml:space="preserve">יש </w:t>
      </w:r>
      <w:r>
        <w:rPr>
          <w:rtl/>
        </w:rPr>
        <w:t xml:space="preserve">הסכמה </w:t>
      </w:r>
      <w:bookmarkStart w:id="5348" w:name="_ETM_Q17_375400"/>
      <w:bookmarkEnd w:id="5348"/>
      <w:r>
        <w:rPr>
          <w:rtl/>
        </w:rPr>
        <w:t xml:space="preserve">די </w:t>
      </w:r>
      <w:bookmarkStart w:id="5349" w:name="_ETM_Q17_375700"/>
      <w:bookmarkEnd w:id="5349"/>
      <w:r>
        <w:rPr>
          <w:rtl/>
        </w:rPr>
        <w:t>רחבה</w:t>
      </w:r>
      <w:r>
        <w:rPr>
          <w:rFonts w:hint="cs"/>
          <w:rtl/>
        </w:rPr>
        <w:t xml:space="preserve"> –</w:t>
      </w:r>
      <w:r>
        <w:rPr>
          <w:rtl/>
        </w:rPr>
        <w:t xml:space="preserve"> </w:t>
      </w:r>
      <w:bookmarkStart w:id="5350" w:name="_ETM_Q17_377530"/>
      <w:bookmarkEnd w:id="5350"/>
      <w:r>
        <w:rPr>
          <w:rtl/>
        </w:rPr>
        <w:t xml:space="preserve">במקום </w:t>
      </w:r>
      <w:bookmarkStart w:id="5351" w:name="_ETM_Q17_378280"/>
      <w:bookmarkEnd w:id="5351"/>
      <w:r>
        <w:rPr>
          <w:rtl/>
        </w:rPr>
        <w:t xml:space="preserve">ללכת </w:t>
      </w:r>
      <w:bookmarkStart w:id="5352" w:name="_ETM_Q17_380329"/>
      <w:bookmarkEnd w:id="5352"/>
      <w:r>
        <w:rPr>
          <w:rtl/>
        </w:rPr>
        <w:t xml:space="preserve">למקום </w:t>
      </w:r>
      <w:bookmarkStart w:id="5353" w:name="_ETM_Q17_380989"/>
      <w:bookmarkEnd w:id="5353"/>
      <w:r>
        <w:rPr>
          <w:rtl/>
        </w:rPr>
        <w:t xml:space="preserve">הזה </w:t>
      </w:r>
      <w:bookmarkStart w:id="5354" w:name="_ETM_Q17_381950"/>
      <w:bookmarkEnd w:id="5354"/>
      <w:r>
        <w:rPr>
          <w:rtl/>
        </w:rPr>
        <w:t xml:space="preserve">ולהתחיל </w:t>
      </w:r>
      <w:bookmarkStart w:id="5355" w:name="_ETM_Q17_382700"/>
      <w:bookmarkEnd w:id="5355"/>
      <w:r>
        <w:rPr>
          <w:rtl/>
        </w:rPr>
        <w:t xml:space="preserve">ברגל </w:t>
      </w:r>
      <w:bookmarkStart w:id="5356" w:name="_ETM_Q17_383150"/>
      <w:bookmarkEnd w:id="5356"/>
      <w:r>
        <w:rPr>
          <w:rtl/>
        </w:rPr>
        <w:t>ימין</w:t>
      </w:r>
      <w:r>
        <w:rPr>
          <w:rFonts w:hint="cs"/>
          <w:rtl/>
        </w:rPr>
        <w:t>,</w:t>
      </w:r>
      <w:r>
        <w:rPr>
          <w:rtl/>
        </w:rPr>
        <w:t xml:space="preserve"> </w:t>
      </w:r>
      <w:bookmarkStart w:id="5357" w:name="_ETM_Q17_385389"/>
      <w:bookmarkEnd w:id="5357"/>
      <w:r>
        <w:rPr>
          <w:rtl/>
        </w:rPr>
        <w:t xml:space="preserve">כי </w:t>
      </w:r>
      <w:bookmarkStart w:id="5358" w:name="_ETM_Q17_385569"/>
      <w:bookmarkEnd w:id="5358"/>
      <w:r>
        <w:rPr>
          <w:rtl/>
        </w:rPr>
        <w:t xml:space="preserve">אתם </w:t>
      </w:r>
      <w:bookmarkStart w:id="5359" w:name="_ETM_Q17_385870"/>
      <w:bookmarkEnd w:id="5359"/>
      <w:r>
        <w:rPr>
          <w:rtl/>
        </w:rPr>
        <w:t xml:space="preserve">הרי </w:t>
      </w:r>
      <w:bookmarkStart w:id="5360" w:name="_ETM_Q17_387900"/>
      <w:bookmarkEnd w:id="5360"/>
      <w:r>
        <w:rPr>
          <w:rtl/>
        </w:rPr>
        <w:t xml:space="preserve">ימין </w:t>
      </w:r>
      <w:bookmarkStart w:id="5361" w:name="_ETM_Q17_388290"/>
      <w:bookmarkEnd w:id="5361"/>
      <w:r>
        <w:rPr>
          <w:rtl/>
        </w:rPr>
        <w:t xml:space="preserve">על </w:t>
      </w:r>
      <w:bookmarkStart w:id="5362" w:name="_ETM_Q17_388410"/>
      <w:bookmarkEnd w:id="5362"/>
      <w:r>
        <w:rPr>
          <w:rtl/>
        </w:rPr>
        <w:t>מלא</w:t>
      </w:r>
      <w:r>
        <w:rPr>
          <w:rFonts w:hint="cs"/>
          <w:rtl/>
        </w:rPr>
        <w:t>,</w:t>
      </w:r>
      <w:r>
        <w:rPr>
          <w:rtl/>
        </w:rPr>
        <w:t xml:space="preserve"> </w:t>
      </w:r>
      <w:bookmarkStart w:id="5363" w:name="_ETM_Q17_390900"/>
      <w:bookmarkEnd w:id="5363"/>
      <w:r>
        <w:rPr>
          <w:rtl/>
        </w:rPr>
        <w:t xml:space="preserve">במקום </w:t>
      </w:r>
      <w:bookmarkStart w:id="5364" w:name="_ETM_Q17_391470"/>
      <w:bookmarkEnd w:id="5364"/>
      <w:r>
        <w:rPr>
          <w:rtl/>
        </w:rPr>
        <w:t xml:space="preserve">להתחיל </w:t>
      </w:r>
      <w:bookmarkStart w:id="5365" w:name="_ETM_Q17_392130"/>
      <w:bookmarkEnd w:id="5365"/>
      <w:r>
        <w:rPr>
          <w:rtl/>
        </w:rPr>
        <w:t xml:space="preserve">ברגל </w:t>
      </w:r>
      <w:bookmarkStart w:id="5366" w:name="_ETM_Q17_392669"/>
      <w:bookmarkEnd w:id="5366"/>
      <w:r>
        <w:rPr>
          <w:rtl/>
        </w:rPr>
        <w:t>ימין</w:t>
      </w:r>
      <w:r>
        <w:rPr>
          <w:rFonts w:hint="cs"/>
          <w:rtl/>
        </w:rPr>
        <w:t>,</w:t>
      </w:r>
      <w:r>
        <w:rPr>
          <w:rtl/>
        </w:rPr>
        <w:t xml:space="preserve"> </w:t>
      </w:r>
      <w:bookmarkStart w:id="5367" w:name="_ETM_Q17_394060"/>
      <w:bookmarkEnd w:id="5367"/>
      <w:r>
        <w:rPr>
          <w:rtl/>
        </w:rPr>
        <w:t xml:space="preserve">התחלתם </w:t>
      </w:r>
      <w:bookmarkStart w:id="5368" w:name="_ETM_Q17_394660"/>
      <w:bookmarkEnd w:id="5368"/>
      <w:r>
        <w:rPr>
          <w:rtl/>
        </w:rPr>
        <w:t xml:space="preserve">ברגל </w:t>
      </w:r>
      <w:bookmarkStart w:id="5369" w:name="_ETM_Q17_395080"/>
      <w:bookmarkEnd w:id="5369"/>
      <w:r>
        <w:rPr>
          <w:rtl/>
        </w:rPr>
        <w:t>שמאל</w:t>
      </w:r>
      <w:r>
        <w:rPr>
          <w:rFonts w:hint="cs"/>
          <w:rtl/>
        </w:rPr>
        <w:t>.</w:t>
      </w:r>
      <w:r>
        <w:rPr>
          <w:rtl/>
        </w:rPr>
        <w:t xml:space="preserve"> </w:t>
      </w:r>
      <w:bookmarkStart w:id="5370" w:name="_ETM_Q17_396029"/>
      <w:bookmarkEnd w:id="5370"/>
    </w:p>
    <w:p w:rsidR="00AA3066" w:rsidRDefault="00AA3066" w:rsidP="00CA1AD5">
      <w:pPr>
        <w:rPr>
          <w:rtl/>
        </w:rPr>
      </w:pPr>
      <w:bookmarkStart w:id="5371" w:name="_ETM_Q17_392515"/>
      <w:bookmarkStart w:id="5372" w:name="_ETM_Q17_392612"/>
      <w:bookmarkEnd w:id="5371"/>
      <w:bookmarkEnd w:id="5372"/>
    </w:p>
    <w:p w:rsidR="00AA3066" w:rsidRDefault="00AA3066" w:rsidP="00CA1AD5">
      <w:pPr>
        <w:rPr>
          <w:rtl/>
        </w:rPr>
      </w:pPr>
      <w:bookmarkStart w:id="5373" w:name="_ETM_Q17_393830"/>
      <w:bookmarkStart w:id="5374" w:name="_ETM_Q17_393957"/>
      <w:bookmarkEnd w:id="5373"/>
      <w:bookmarkEnd w:id="5374"/>
    </w:p>
    <w:p w:rsidR="00AA3066" w:rsidRDefault="00AA3066" w:rsidP="00CA1AD5">
      <w:pPr>
        <w:pStyle w:val="af6"/>
        <w:keepNext/>
        <w:rPr>
          <w:rtl/>
        </w:rPr>
      </w:pPr>
      <w:bookmarkStart w:id="5375" w:name="_ETM_Q17_392700"/>
      <w:bookmarkEnd w:id="5375"/>
      <w:r w:rsidRPr="00156A34">
        <w:rPr>
          <w:rStyle w:val="TagStyle"/>
          <w:rtl/>
        </w:rPr>
        <w:t xml:space="preserve"> &lt;&lt; יור &gt;&gt; </w:t>
      </w:r>
      <w:r>
        <w:rPr>
          <w:rtl/>
        </w:rPr>
        <w:t>היו"ר אופיר כץ:</w:t>
      </w:r>
      <w:r w:rsidRPr="00156A34">
        <w:rPr>
          <w:rStyle w:val="TagStyle"/>
          <w:rtl/>
        </w:rPr>
        <w:t xml:space="preserve"> &lt;&lt; יור &gt;&gt;</w:t>
      </w:r>
      <w:r>
        <w:rPr>
          <w:rtl/>
        </w:rPr>
        <w:t xml:space="preserve">   </w:t>
      </w:r>
    </w:p>
    <w:p w:rsidR="00AA3066" w:rsidRPr="00156A34" w:rsidRDefault="00AA3066" w:rsidP="00CA1AD5">
      <w:pPr>
        <w:rPr>
          <w:rtl/>
          <w:lang w:eastAsia="he-IL"/>
        </w:rPr>
      </w:pPr>
      <w:bookmarkStart w:id="5376" w:name="_ETM_Q17_394575"/>
      <w:bookmarkEnd w:id="5376"/>
    </w:p>
    <w:p w:rsidR="00AA3066" w:rsidRDefault="00AA3066" w:rsidP="00CA1AD5">
      <w:pPr>
        <w:rPr>
          <w:rtl/>
        </w:rPr>
      </w:pPr>
      <w:bookmarkStart w:id="5377" w:name="_ETM_Q17_392883"/>
      <w:bookmarkStart w:id="5378" w:name="_ETM_Q17_392914"/>
      <w:bookmarkStart w:id="5379" w:name="_ETM_Q17_392948"/>
      <w:bookmarkEnd w:id="5377"/>
      <w:bookmarkEnd w:id="5378"/>
      <w:bookmarkEnd w:id="5379"/>
      <w:r>
        <w:rPr>
          <w:rtl/>
        </w:rPr>
        <w:t xml:space="preserve">תודה </w:t>
      </w:r>
      <w:bookmarkStart w:id="5380" w:name="_ETM_Q17_396599"/>
      <w:bookmarkEnd w:id="5380"/>
      <w:r>
        <w:rPr>
          <w:rtl/>
        </w:rPr>
        <w:t>רבה</w:t>
      </w:r>
      <w:r>
        <w:rPr>
          <w:rFonts w:hint="cs"/>
          <w:rtl/>
        </w:rPr>
        <w:t>,</w:t>
      </w:r>
      <w:r>
        <w:rPr>
          <w:rtl/>
        </w:rPr>
        <w:t xml:space="preserve"> </w:t>
      </w:r>
      <w:bookmarkStart w:id="5381" w:name="_ETM_Q17_396930"/>
      <w:bookmarkEnd w:id="5381"/>
      <w:r>
        <w:rPr>
          <w:rtl/>
        </w:rPr>
        <w:t>אדוני</w:t>
      </w:r>
      <w:r>
        <w:rPr>
          <w:rFonts w:hint="cs"/>
          <w:rtl/>
        </w:rPr>
        <w:t>.</w:t>
      </w:r>
      <w:r>
        <w:rPr>
          <w:rtl/>
        </w:rPr>
        <w:t xml:space="preserve"> </w:t>
      </w:r>
      <w:bookmarkStart w:id="5382" w:name="_ETM_Q17_397590"/>
      <w:bookmarkEnd w:id="5382"/>
      <w:r>
        <w:rPr>
          <w:rtl/>
        </w:rPr>
        <w:t xml:space="preserve">חבר </w:t>
      </w:r>
      <w:bookmarkStart w:id="5383" w:name="_ETM_Q17_398010"/>
      <w:bookmarkEnd w:id="5383"/>
      <w:r>
        <w:rPr>
          <w:rtl/>
        </w:rPr>
        <w:t xml:space="preserve">הכנסת </w:t>
      </w:r>
      <w:bookmarkStart w:id="5384" w:name="_ETM_Q17_398370"/>
      <w:bookmarkEnd w:id="5384"/>
      <w:r>
        <w:rPr>
          <w:rtl/>
        </w:rPr>
        <w:t xml:space="preserve">גדי </w:t>
      </w:r>
      <w:bookmarkStart w:id="5385" w:name="_ETM_Q17_398760"/>
      <w:bookmarkEnd w:id="5385"/>
      <w:proofErr w:type="spellStart"/>
      <w:r>
        <w:rPr>
          <w:rtl/>
        </w:rPr>
        <w:t>איזנקוט</w:t>
      </w:r>
      <w:proofErr w:type="spellEnd"/>
      <w:r>
        <w:rPr>
          <w:rFonts w:hint="cs"/>
          <w:rtl/>
        </w:rPr>
        <w:t>,</w:t>
      </w:r>
      <w:r>
        <w:rPr>
          <w:rtl/>
        </w:rPr>
        <w:t xml:space="preserve"> </w:t>
      </w:r>
      <w:bookmarkStart w:id="5386" w:name="_ETM_Q17_399569"/>
      <w:bookmarkEnd w:id="5386"/>
      <w:r>
        <w:rPr>
          <w:rtl/>
        </w:rPr>
        <w:t>בבקשה</w:t>
      </w:r>
      <w:r>
        <w:rPr>
          <w:rFonts w:hint="cs"/>
          <w:rtl/>
        </w:rPr>
        <w:t>,</w:t>
      </w:r>
      <w:r>
        <w:rPr>
          <w:rtl/>
        </w:rPr>
        <w:t xml:space="preserve"> </w:t>
      </w:r>
      <w:bookmarkStart w:id="5387" w:name="_ETM_Q17_399959"/>
      <w:bookmarkEnd w:id="5387"/>
      <w:r>
        <w:rPr>
          <w:rtl/>
        </w:rPr>
        <w:t>אדוני</w:t>
      </w:r>
      <w:r>
        <w:rPr>
          <w:rFonts w:hint="cs"/>
          <w:rtl/>
        </w:rPr>
        <w:t xml:space="preserve">. </w:t>
      </w:r>
    </w:p>
    <w:p w:rsidR="00AA3066" w:rsidRDefault="00AA3066" w:rsidP="00CA1AD5">
      <w:pPr>
        <w:rPr>
          <w:rtl/>
        </w:rPr>
      </w:pPr>
      <w:bookmarkStart w:id="5388" w:name="_ETM_Q17_410654"/>
      <w:bookmarkEnd w:id="5388"/>
    </w:p>
    <w:p w:rsidR="00AA3066" w:rsidRDefault="00AA3066" w:rsidP="00CA1AD5">
      <w:pPr>
        <w:pStyle w:val="a4"/>
        <w:keepNext/>
        <w:rPr>
          <w:rtl/>
        </w:rPr>
      </w:pPr>
      <w:bookmarkStart w:id="5389" w:name="_ETM_Q17_413414"/>
      <w:bookmarkStart w:id="5390" w:name="_ETM_Q17_413502"/>
      <w:bookmarkStart w:id="5391" w:name="_ETM_Q17_414974"/>
      <w:bookmarkStart w:id="5392" w:name="ET_speaker_6339_8"/>
      <w:bookmarkEnd w:id="5389"/>
      <w:bookmarkEnd w:id="5390"/>
      <w:bookmarkEnd w:id="5391"/>
      <w:r w:rsidRPr="00156A34">
        <w:rPr>
          <w:rStyle w:val="TagStyle"/>
          <w:rtl/>
        </w:rPr>
        <w:t xml:space="preserve"> &lt;&lt; דובר &gt;&gt; </w:t>
      </w:r>
      <w:bookmarkStart w:id="5393" w:name="_Toc122449129"/>
      <w:bookmarkStart w:id="5394" w:name="_Toc122449330"/>
      <w:r>
        <w:rPr>
          <w:rtl/>
        </w:rPr>
        <w:t xml:space="preserve">גדי </w:t>
      </w:r>
      <w:proofErr w:type="spellStart"/>
      <w:r>
        <w:rPr>
          <w:rtl/>
        </w:rPr>
        <w:t>איזנקוט</w:t>
      </w:r>
      <w:proofErr w:type="spellEnd"/>
      <w:r>
        <w:rPr>
          <w:rtl/>
        </w:rPr>
        <w:t xml:space="preserve"> (המחנה הממלכתי):</w:t>
      </w:r>
      <w:bookmarkEnd w:id="5393"/>
      <w:bookmarkEnd w:id="5394"/>
      <w:r w:rsidRPr="00156A34">
        <w:rPr>
          <w:rStyle w:val="TagStyle"/>
          <w:rtl/>
        </w:rPr>
        <w:t xml:space="preserve"> &lt;&lt; דובר &gt;&gt;</w:t>
      </w:r>
      <w:r>
        <w:rPr>
          <w:rtl/>
        </w:rPr>
        <w:t xml:space="preserve">   </w:t>
      </w:r>
      <w:bookmarkEnd w:id="5392"/>
    </w:p>
    <w:p w:rsidR="00AA3066" w:rsidRDefault="00AA3066" w:rsidP="00CA1AD5">
      <w:pPr>
        <w:pStyle w:val="KeepWithNext"/>
        <w:rPr>
          <w:rtl/>
          <w:lang w:eastAsia="he-IL"/>
        </w:rPr>
      </w:pPr>
    </w:p>
    <w:p w:rsidR="00AA3066" w:rsidRDefault="00AA3066" w:rsidP="00CA1AD5">
      <w:pPr>
        <w:rPr>
          <w:rtl/>
        </w:rPr>
      </w:pPr>
      <w:bookmarkStart w:id="5395" w:name="_ETM_Q17_398004"/>
      <w:bookmarkStart w:id="5396" w:name="_ETM_Q17_398126"/>
      <w:bookmarkStart w:id="5397" w:name="_ETM_Q17_415632"/>
      <w:bookmarkStart w:id="5398" w:name="_ETM_Q17_415713"/>
      <w:bookmarkStart w:id="5399" w:name="_ETM_Q17_410838"/>
      <w:bookmarkStart w:id="5400" w:name="_ETM_Q17_410867"/>
      <w:bookmarkStart w:id="5401" w:name="_ETM_Q17_410940"/>
      <w:bookmarkStart w:id="5402" w:name="_ETM_Q17_415889"/>
      <w:bookmarkStart w:id="5403" w:name="_ETM_Q17_416639"/>
      <w:bookmarkStart w:id="5404" w:name="_ETM_Q17_419549"/>
      <w:bookmarkEnd w:id="5395"/>
      <w:bookmarkEnd w:id="5396"/>
      <w:bookmarkEnd w:id="5397"/>
      <w:bookmarkEnd w:id="5398"/>
      <w:bookmarkEnd w:id="5399"/>
      <w:bookmarkEnd w:id="5400"/>
      <w:bookmarkEnd w:id="5401"/>
      <w:bookmarkEnd w:id="5402"/>
      <w:bookmarkEnd w:id="5403"/>
      <w:bookmarkEnd w:id="5404"/>
      <w:r>
        <w:rPr>
          <w:rtl/>
        </w:rPr>
        <w:t xml:space="preserve">אדוני </w:t>
      </w:r>
      <w:bookmarkStart w:id="5405" w:name="_ETM_Q17_419939"/>
      <w:bookmarkEnd w:id="5405"/>
      <w:r>
        <w:rPr>
          <w:rtl/>
        </w:rPr>
        <w:t>היושב-ראש</w:t>
      </w:r>
      <w:r>
        <w:rPr>
          <w:rFonts w:hint="cs"/>
          <w:rtl/>
        </w:rPr>
        <w:t>,</w:t>
      </w:r>
      <w:r>
        <w:rPr>
          <w:rtl/>
        </w:rPr>
        <w:t xml:space="preserve"> </w:t>
      </w:r>
      <w:bookmarkStart w:id="5406" w:name="_ETM_Q17_420870"/>
      <w:bookmarkEnd w:id="5406"/>
      <w:r>
        <w:rPr>
          <w:rtl/>
        </w:rPr>
        <w:t xml:space="preserve">כנסת </w:t>
      </w:r>
      <w:bookmarkStart w:id="5407" w:name="_ETM_Q17_421650"/>
      <w:bookmarkEnd w:id="5407"/>
      <w:r>
        <w:rPr>
          <w:rtl/>
        </w:rPr>
        <w:t>נכבדה</w:t>
      </w:r>
      <w:r>
        <w:rPr>
          <w:rFonts w:hint="cs"/>
          <w:rtl/>
        </w:rPr>
        <w:t>,</w:t>
      </w:r>
      <w:r>
        <w:rPr>
          <w:rtl/>
        </w:rPr>
        <w:t xml:space="preserve"> </w:t>
      </w:r>
      <w:bookmarkStart w:id="5408" w:name="_ETM_Q17_423250"/>
      <w:bookmarkEnd w:id="5408"/>
      <w:r>
        <w:rPr>
          <w:rtl/>
        </w:rPr>
        <w:t xml:space="preserve">אין </w:t>
      </w:r>
      <w:bookmarkStart w:id="5409" w:name="_ETM_Q17_423460"/>
      <w:bookmarkEnd w:id="5409"/>
      <w:r>
        <w:rPr>
          <w:rtl/>
        </w:rPr>
        <w:t xml:space="preserve">ויכוח </w:t>
      </w:r>
      <w:bookmarkStart w:id="5410" w:name="_ETM_Q17_423940"/>
      <w:bookmarkEnd w:id="5410"/>
      <w:r>
        <w:rPr>
          <w:rtl/>
        </w:rPr>
        <w:t xml:space="preserve">על </w:t>
      </w:r>
      <w:bookmarkStart w:id="5411" w:name="_ETM_Q17_424030"/>
      <w:bookmarkEnd w:id="5411"/>
      <w:r>
        <w:rPr>
          <w:rtl/>
        </w:rPr>
        <w:t xml:space="preserve">הצורך </w:t>
      </w:r>
      <w:bookmarkStart w:id="5412" w:name="_ETM_Q17_424480"/>
      <w:bookmarkEnd w:id="5412"/>
      <w:r>
        <w:rPr>
          <w:rtl/>
        </w:rPr>
        <w:t xml:space="preserve">לתקן </w:t>
      </w:r>
      <w:bookmarkStart w:id="5413" w:name="_ETM_Q17_424990"/>
      <w:bookmarkEnd w:id="5413"/>
      <w:r>
        <w:rPr>
          <w:rtl/>
        </w:rPr>
        <w:t xml:space="preserve">את </w:t>
      </w:r>
      <w:bookmarkStart w:id="5414" w:name="_ETM_Q17_425410"/>
      <w:bookmarkEnd w:id="5414"/>
      <w:r>
        <w:rPr>
          <w:rtl/>
        </w:rPr>
        <w:t xml:space="preserve">חוק </w:t>
      </w:r>
      <w:bookmarkStart w:id="5415" w:name="_ETM_Q17_425710"/>
      <w:bookmarkEnd w:id="5415"/>
      <w:r>
        <w:rPr>
          <w:rtl/>
        </w:rPr>
        <w:t xml:space="preserve">המשטרה </w:t>
      </w:r>
      <w:bookmarkStart w:id="5416" w:name="_ETM_Q17_426190"/>
      <w:bookmarkEnd w:id="5416"/>
      <w:r>
        <w:rPr>
          <w:rtl/>
        </w:rPr>
        <w:t xml:space="preserve">אחרי </w:t>
      </w:r>
      <w:bookmarkStart w:id="5417" w:name="_ETM_Q17_426370"/>
      <w:bookmarkEnd w:id="5417"/>
      <w:r>
        <w:rPr>
          <w:rtl/>
        </w:rPr>
        <w:t xml:space="preserve">51 </w:t>
      </w:r>
      <w:bookmarkStart w:id="5418" w:name="_ETM_Q17_427120"/>
      <w:bookmarkEnd w:id="5418"/>
      <w:r>
        <w:rPr>
          <w:rtl/>
        </w:rPr>
        <w:t>שנים</w:t>
      </w:r>
      <w:r>
        <w:rPr>
          <w:rFonts w:hint="cs"/>
          <w:rtl/>
        </w:rPr>
        <w:t>.</w:t>
      </w:r>
      <w:r>
        <w:rPr>
          <w:rtl/>
        </w:rPr>
        <w:t xml:space="preserve"> </w:t>
      </w:r>
      <w:bookmarkStart w:id="5419" w:name="_ETM_Q17_427570"/>
      <w:bookmarkEnd w:id="5419"/>
      <w:r>
        <w:rPr>
          <w:rFonts w:hint="cs"/>
          <w:rtl/>
        </w:rPr>
        <w:t xml:space="preserve">זה </w:t>
      </w:r>
      <w:r>
        <w:rPr>
          <w:rtl/>
        </w:rPr>
        <w:t xml:space="preserve">חוק </w:t>
      </w:r>
      <w:bookmarkStart w:id="5420" w:name="_ETM_Q17_429319"/>
      <w:bookmarkEnd w:id="5420"/>
      <w:r>
        <w:rPr>
          <w:rtl/>
        </w:rPr>
        <w:t xml:space="preserve">חשוב </w:t>
      </w:r>
      <w:bookmarkStart w:id="5421" w:name="_ETM_Q17_430069"/>
      <w:bookmarkEnd w:id="5421"/>
      <w:r>
        <w:rPr>
          <w:rFonts w:hint="cs"/>
          <w:rtl/>
        </w:rPr>
        <w:t>ש</w:t>
      </w:r>
      <w:bookmarkStart w:id="5422" w:name="_ETM_Q17_430520"/>
      <w:bookmarkEnd w:id="5422"/>
      <w:r>
        <w:rPr>
          <w:rFonts w:hint="cs"/>
          <w:rtl/>
        </w:rPr>
        <w:t>נ</w:t>
      </w:r>
      <w:r>
        <w:rPr>
          <w:rtl/>
        </w:rPr>
        <w:t xml:space="preserve">דרש </w:t>
      </w:r>
      <w:bookmarkStart w:id="5423" w:name="_ETM_Q17_431420"/>
      <w:bookmarkEnd w:id="5423"/>
      <w:r>
        <w:rPr>
          <w:rtl/>
        </w:rPr>
        <w:t xml:space="preserve">לחוקק </w:t>
      </w:r>
      <w:bookmarkStart w:id="5424" w:name="_ETM_Q17_431930"/>
      <w:bookmarkEnd w:id="5424"/>
      <w:r>
        <w:rPr>
          <w:rtl/>
        </w:rPr>
        <w:t xml:space="preserve">אותו </w:t>
      </w:r>
      <w:bookmarkStart w:id="5425" w:name="_ETM_Q17_432230"/>
      <w:bookmarkEnd w:id="5425"/>
      <w:r>
        <w:rPr>
          <w:rtl/>
        </w:rPr>
        <w:t xml:space="preserve">בשום </w:t>
      </w:r>
      <w:bookmarkStart w:id="5426" w:name="_ETM_Q17_432770"/>
      <w:bookmarkEnd w:id="5426"/>
      <w:r>
        <w:rPr>
          <w:rtl/>
        </w:rPr>
        <w:t xml:space="preserve">שכל </w:t>
      </w:r>
      <w:bookmarkStart w:id="5427" w:name="_ETM_Q17_433220"/>
      <w:bookmarkStart w:id="5428" w:name="_ETM_Q17_433370"/>
      <w:bookmarkEnd w:id="5427"/>
      <w:bookmarkEnd w:id="5428"/>
      <w:r>
        <w:rPr>
          <w:rFonts w:hint="cs"/>
          <w:rtl/>
        </w:rPr>
        <w:t>ב</w:t>
      </w:r>
      <w:r>
        <w:rPr>
          <w:rtl/>
        </w:rPr>
        <w:t xml:space="preserve">זמן </w:t>
      </w:r>
      <w:bookmarkStart w:id="5429" w:name="_ETM_Q17_434270"/>
      <w:bookmarkEnd w:id="5429"/>
      <w:r>
        <w:rPr>
          <w:rtl/>
        </w:rPr>
        <w:t>נוסף</w:t>
      </w:r>
      <w:r>
        <w:rPr>
          <w:rFonts w:hint="cs"/>
          <w:rtl/>
        </w:rPr>
        <w:t>,</w:t>
      </w:r>
      <w:r>
        <w:rPr>
          <w:rtl/>
        </w:rPr>
        <w:t xml:space="preserve"> </w:t>
      </w:r>
      <w:bookmarkStart w:id="5430" w:name="_ETM_Q17_434870"/>
      <w:bookmarkEnd w:id="5430"/>
      <w:r>
        <w:rPr>
          <w:rtl/>
        </w:rPr>
        <w:t xml:space="preserve">וישבתי </w:t>
      </w:r>
      <w:bookmarkStart w:id="5431" w:name="_ETM_Q17_435349"/>
      <w:bookmarkEnd w:id="5431"/>
      <w:r>
        <w:rPr>
          <w:rtl/>
        </w:rPr>
        <w:t>בדיונים</w:t>
      </w:r>
      <w:r>
        <w:rPr>
          <w:rFonts w:hint="cs"/>
          <w:rtl/>
        </w:rPr>
        <w:t>,</w:t>
      </w:r>
      <w:r>
        <w:rPr>
          <w:rtl/>
        </w:rPr>
        <w:t xml:space="preserve"> </w:t>
      </w:r>
      <w:bookmarkStart w:id="5432" w:name="_ETM_Q17_436160"/>
      <w:bookmarkEnd w:id="5432"/>
      <w:r>
        <w:rPr>
          <w:rtl/>
        </w:rPr>
        <w:t>ברשותך</w:t>
      </w:r>
      <w:r>
        <w:rPr>
          <w:rFonts w:hint="cs"/>
          <w:rtl/>
        </w:rPr>
        <w:t>,</w:t>
      </w:r>
      <w:r>
        <w:rPr>
          <w:rtl/>
        </w:rPr>
        <w:t xml:space="preserve"> </w:t>
      </w:r>
      <w:bookmarkStart w:id="5433" w:name="_ETM_Q17_436760"/>
      <w:bookmarkEnd w:id="5433"/>
      <w:r>
        <w:rPr>
          <w:rtl/>
        </w:rPr>
        <w:t xml:space="preserve">עלו </w:t>
      </w:r>
      <w:bookmarkStart w:id="5434" w:name="_ETM_Q17_436940"/>
      <w:bookmarkEnd w:id="5434"/>
      <w:r>
        <w:rPr>
          <w:rtl/>
        </w:rPr>
        <w:t xml:space="preserve">נושאים </w:t>
      </w:r>
      <w:bookmarkStart w:id="5435" w:name="_ETM_Q17_438080"/>
      <w:bookmarkEnd w:id="5435"/>
      <w:r>
        <w:rPr>
          <w:rtl/>
        </w:rPr>
        <w:t xml:space="preserve">כבדי </w:t>
      </w:r>
      <w:bookmarkStart w:id="5436" w:name="_ETM_Q17_438560"/>
      <w:bookmarkEnd w:id="5436"/>
      <w:r>
        <w:rPr>
          <w:rtl/>
        </w:rPr>
        <w:t>משקל</w:t>
      </w:r>
      <w:r>
        <w:rPr>
          <w:rFonts w:hint="cs"/>
          <w:rtl/>
        </w:rPr>
        <w:t>.</w:t>
      </w:r>
      <w:r>
        <w:rPr>
          <w:rtl/>
        </w:rPr>
        <w:t xml:space="preserve"> </w:t>
      </w:r>
      <w:bookmarkStart w:id="5437" w:name="_ETM_Q17_439250"/>
      <w:bookmarkEnd w:id="5437"/>
      <w:r>
        <w:rPr>
          <w:rtl/>
        </w:rPr>
        <w:t xml:space="preserve">גם </w:t>
      </w:r>
      <w:bookmarkStart w:id="5438" w:name="_ETM_Q17_439520"/>
      <w:bookmarkEnd w:id="5438"/>
      <w:r>
        <w:rPr>
          <w:rtl/>
        </w:rPr>
        <w:t xml:space="preserve">אין </w:t>
      </w:r>
      <w:bookmarkStart w:id="5439" w:name="_ETM_Q17_440000"/>
      <w:bookmarkEnd w:id="5439"/>
      <w:r>
        <w:rPr>
          <w:rtl/>
        </w:rPr>
        <w:t xml:space="preserve">חולק </w:t>
      </w:r>
      <w:bookmarkStart w:id="5440" w:name="_ETM_Q17_440389"/>
      <w:bookmarkEnd w:id="5440"/>
      <w:r>
        <w:rPr>
          <w:rtl/>
        </w:rPr>
        <w:t xml:space="preserve">על </w:t>
      </w:r>
      <w:bookmarkStart w:id="5441" w:name="_ETM_Q17_440510"/>
      <w:bookmarkEnd w:id="5441"/>
      <w:r>
        <w:rPr>
          <w:rtl/>
        </w:rPr>
        <w:t xml:space="preserve">המטרה </w:t>
      </w:r>
      <w:bookmarkStart w:id="5442" w:name="_ETM_Q17_441909"/>
      <w:bookmarkStart w:id="5443" w:name="_ETM_Q17_442689"/>
      <w:bookmarkEnd w:id="5442"/>
      <w:bookmarkEnd w:id="5443"/>
      <w:r>
        <w:rPr>
          <w:rtl/>
        </w:rPr>
        <w:t xml:space="preserve">החשובה </w:t>
      </w:r>
      <w:bookmarkStart w:id="5444" w:name="_ETM_Q17_443289"/>
      <w:bookmarkEnd w:id="5444"/>
      <w:r>
        <w:rPr>
          <w:rtl/>
        </w:rPr>
        <w:t xml:space="preserve">להילחם </w:t>
      </w:r>
      <w:bookmarkStart w:id="5445" w:name="_ETM_Q17_443770"/>
      <w:bookmarkEnd w:id="5445"/>
      <w:r>
        <w:rPr>
          <w:rtl/>
        </w:rPr>
        <w:t xml:space="preserve">בפשיעה </w:t>
      </w:r>
      <w:bookmarkStart w:id="5446" w:name="_ETM_Q17_444219"/>
      <w:bookmarkEnd w:id="5446"/>
      <w:r>
        <w:rPr>
          <w:rtl/>
        </w:rPr>
        <w:t xml:space="preserve">החמורה </w:t>
      </w:r>
      <w:bookmarkStart w:id="5447" w:name="_ETM_Q17_444759"/>
      <w:bookmarkEnd w:id="5447"/>
      <w:r>
        <w:rPr>
          <w:rtl/>
        </w:rPr>
        <w:t xml:space="preserve">ולהשיב </w:t>
      </w:r>
      <w:bookmarkStart w:id="5448" w:name="_ETM_Q17_445330"/>
      <w:bookmarkEnd w:id="5448"/>
      <w:r>
        <w:rPr>
          <w:rtl/>
        </w:rPr>
        <w:t xml:space="preserve">את </w:t>
      </w:r>
      <w:bookmarkStart w:id="5449" w:name="_ETM_Q17_445509"/>
      <w:bookmarkEnd w:id="5449"/>
      <w:r>
        <w:rPr>
          <w:rtl/>
        </w:rPr>
        <w:t xml:space="preserve">הביטחון </w:t>
      </w:r>
      <w:bookmarkStart w:id="5450" w:name="_ETM_Q17_446199"/>
      <w:bookmarkEnd w:id="5450"/>
      <w:r>
        <w:rPr>
          <w:rtl/>
        </w:rPr>
        <w:t xml:space="preserve">האישי </w:t>
      </w:r>
      <w:bookmarkStart w:id="5451" w:name="_ETM_Q17_447409"/>
      <w:bookmarkEnd w:id="5451"/>
      <w:r>
        <w:rPr>
          <w:rtl/>
        </w:rPr>
        <w:t>והמשילות</w:t>
      </w:r>
      <w:r>
        <w:rPr>
          <w:rFonts w:hint="cs"/>
          <w:rtl/>
        </w:rPr>
        <w:t>.</w:t>
      </w:r>
      <w:r>
        <w:rPr>
          <w:rtl/>
        </w:rPr>
        <w:t xml:space="preserve"> </w:t>
      </w:r>
      <w:bookmarkStart w:id="5452" w:name="_ETM_Q17_449689"/>
      <w:bookmarkEnd w:id="5452"/>
      <w:r>
        <w:rPr>
          <w:rtl/>
        </w:rPr>
        <w:t xml:space="preserve">אני </w:t>
      </w:r>
      <w:bookmarkStart w:id="5453" w:name="_ETM_Q17_449930"/>
      <w:bookmarkEnd w:id="5453"/>
      <w:r>
        <w:rPr>
          <w:rtl/>
        </w:rPr>
        <w:t xml:space="preserve">יכול </w:t>
      </w:r>
      <w:bookmarkStart w:id="5454" w:name="_ETM_Q17_450199"/>
      <w:bookmarkEnd w:id="5454"/>
      <w:r>
        <w:rPr>
          <w:rtl/>
        </w:rPr>
        <w:t xml:space="preserve">להגיד </w:t>
      </w:r>
      <w:bookmarkStart w:id="5455" w:name="_ETM_Q17_450650"/>
      <w:bookmarkEnd w:id="5455"/>
      <w:r>
        <w:rPr>
          <w:rtl/>
        </w:rPr>
        <w:t xml:space="preserve">כמי </w:t>
      </w:r>
      <w:bookmarkStart w:id="5456" w:name="_ETM_Q17_451220"/>
      <w:bookmarkEnd w:id="5456"/>
      <w:r>
        <w:rPr>
          <w:rtl/>
        </w:rPr>
        <w:t xml:space="preserve">שפעל </w:t>
      </w:r>
      <w:bookmarkStart w:id="5457" w:name="_ETM_Q17_451789"/>
      <w:bookmarkEnd w:id="5457"/>
      <w:r>
        <w:rPr>
          <w:rtl/>
        </w:rPr>
        <w:t xml:space="preserve">תחת </w:t>
      </w:r>
      <w:bookmarkStart w:id="5458" w:name="_ETM_Q17_452389"/>
      <w:bookmarkEnd w:id="5458"/>
      <w:r>
        <w:rPr>
          <w:rtl/>
        </w:rPr>
        <w:t>חוק</w:t>
      </w:r>
      <w:bookmarkStart w:id="5459" w:name="_ETM_Q17_452629"/>
      <w:bookmarkEnd w:id="5459"/>
      <w:r>
        <w:rPr>
          <w:rFonts w:hint="cs"/>
          <w:rtl/>
        </w:rPr>
        <w:t>-</w:t>
      </w:r>
      <w:r>
        <w:rPr>
          <w:rtl/>
        </w:rPr>
        <w:t xml:space="preserve">יסוד </w:t>
      </w:r>
      <w:bookmarkStart w:id="5460" w:name="_ETM_Q17_452930"/>
      <w:bookmarkEnd w:id="5460"/>
      <w:r>
        <w:rPr>
          <w:rtl/>
        </w:rPr>
        <w:t>הצב</w:t>
      </w:r>
      <w:r>
        <w:rPr>
          <w:rFonts w:hint="cs"/>
          <w:rtl/>
        </w:rPr>
        <w:t>א,</w:t>
      </w:r>
      <w:r>
        <w:rPr>
          <w:rtl/>
        </w:rPr>
        <w:t xml:space="preserve"> </w:t>
      </w:r>
      <w:bookmarkStart w:id="5461" w:name="_ETM_Q17_453940"/>
      <w:bookmarkEnd w:id="5461"/>
      <w:r>
        <w:rPr>
          <w:rtl/>
        </w:rPr>
        <w:t xml:space="preserve">שהוא </w:t>
      </w:r>
      <w:bookmarkStart w:id="5462" w:name="_ETM_Q17_454300"/>
      <w:bookmarkEnd w:id="5462"/>
      <w:r>
        <w:rPr>
          <w:rtl/>
        </w:rPr>
        <w:t xml:space="preserve">המודל </w:t>
      </w:r>
      <w:bookmarkStart w:id="5463" w:name="_ETM_Q17_455190"/>
      <w:bookmarkEnd w:id="5463"/>
      <w:r>
        <w:rPr>
          <w:rFonts w:hint="cs"/>
          <w:rtl/>
        </w:rPr>
        <w:t xml:space="preserve">לכפיפות </w:t>
      </w:r>
      <w:r>
        <w:rPr>
          <w:rtl/>
        </w:rPr>
        <w:t>–</w:t>
      </w:r>
      <w:r>
        <w:rPr>
          <w:rFonts w:hint="cs"/>
          <w:rtl/>
        </w:rPr>
        <w:t xml:space="preserve"> יש </w:t>
      </w:r>
      <w:bookmarkStart w:id="5464" w:name="_ETM_Q17_456389"/>
      <w:bookmarkStart w:id="5465" w:name="_ETM_Q17_457380"/>
      <w:bookmarkEnd w:id="5464"/>
      <w:bookmarkEnd w:id="5465"/>
      <w:r>
        <w:rPr>
          <w:rtl/>
        </w:rPr>
        <w:t xml:space="preserve">למודל </w:t>
      </w:r>
      <w:bookmarkStart w:id="5466" w:name="_ETM_Q17_457889"/>
      <w:bookmarkEnd w:id="5466"/>
      <w:r>
        <w:rPr>
          <w:rtl/>
        </w:rPr>
        <w:t xml:space="preserve">הזה </w:t>
      </w:r>
      <w:bookmarkStart w:id="5467" w:name="_ETM_Q17_458400"/>
      <w:bookmarkEnd w:id="5467"/>
      <w:r>
        <w:rPr>
          <w:rtl/>
        </w:rPr>
        <w:t xml:space="preserve">יתרונות </w:t>
      </w:r>
      <w:bookmarkStart w:id="5468" w:name="_ETM_Q17_459060"/>
      <w:bookmarkEnd w:id="5468"/>
      <w:r>
        <w:rPr>
          <w:rtl/>
        </w:rPr>
        <w:t>רבים</w:t>
      </w:r>
      <w:r>
        <w:rPr>
          <w:rFonts w:hint="cs"/>
          <w:rtl/>
        </w:rPr>
        <w:t>,</w:t>
      </w:r>
      <w:r>
        <w:rPr>
          <w:rtl/>
        </w:rPr>
        <w:t xml:space="preserve"> </w:t>
      </w:r>
      <w:bookmarkStart w:id="5469" w:name="_ETM_Q17_459570"/>
      <w:bookmarkEnd w:id="5469"/>
      <w:proofErr w:type="spellStart"/>
      <w:r>
        <w:rPr>
          <w:rtl/>
        </w:rPr>
        <w:t>לאיזונים</w:t>
      </w:r>
      <w:proofErr w:type="spellEnd"/>
      <w:r>
        <w:rPr>
          <w:rtl/>
        </w:rPr>
        <w:t xml:space="preserve"> </w:t>
      </w:r>
      <w:bookmarkStart w:id="5470" w:name="_ETM_Q17_460110"/>
      <w:bookmarkEnd w:id="5470"/>
      <w:r>
        <w:rPr>
          <w:rtl/>
        </w:rPr>
        <w:t xml:space="preserve">ולבלמים </w:t>
      </w:r>
      <w:bookmarkStart w:id="5471" w:name="_ETM_Q17_461279"/>
      <w:bookmarkEnd w:id="5471"/>
      <w:r>
        <w:rPr>
          <w:rtl/>
        </w:rPr>
        <w:t xml:space="preserve">לצה"ל </w:t>
      </w:r>
      <w:bookmarkStart w:id="5472" w:name="_ETM_Q17_462060"/>
      <w:bookmarkEnd w:id="5472"/>
      <w:r>
        <w:rPr>
          <w:rtl/>
        </w:rPr>
        <w:t xml:space="preserve">ולמערכת </w:t>
      </w:r>
      <w:bookmarkStart w:id="5473" w:name="_ETM_Q17_462630"/>
      <w:bookmarkEnd w:id="5473"/>
      <w:r>
        <w:rPr>
          <w:rtl/>
        </w:rPr>
        <w:t>הביטחון</w:t>
      </w:r>
      <w:r>
        <w:rPr>
          <w:rFonts w:hint="cs"/>
          <w:rtl/>
        </w:rPr>
        <w:t>.</w:t>
      </w:r>
      <w:r>
        <w:rPr>
          <w:rtl/>
        </w:rPr>
        <w:t xml:space="preserve"> </w:t>
      </w:r>
      <w:bookmarkStart w:id="5474" w:name="_ETM_Q17_463889"/>
      <w:bookmarkEnd w:id="5474"/>
      <w:r>
        <w:rPr>
          <w:rtl/>
        </w:rPr>
        <w:t xml:space="preserve">למשטרה </w:t>
      </w:r>
      <w:bookmarkStart w:id="5475" w:name="_ETM_Q17_464580"/>
      <w:bookmarkEnd w:id="5475"/>
      <w:r>
        <w:rPr>
          <w:rtl/>
        </w:rPr>
        <w:t xml:space="preserve">צריך </w:t>
      </w:r>
      <w:bookmarkStart w:id="5476" w:name="_ETM_Q17_464759"/>
      <w:bookmarkEnd w:id="5476"/>
      <w:r>
        <w:rPr>
          <w:rtl/>
        </w:rPr>
        <w:t xml:space="preserve">להקדיש </w:t>
      </w:r>
      <w:bookmarkStart w:id="5477" w:name="_ETM_Q17_465569"/>
      <w:bookmarkEnd w:id="5477"/>
      <w:r>
        <w:rPr>
          <w:rtl/>
        </w:rPr>
        <w:t xml:space="preserve">מחשבה </w:t>
      </w:r>
      <w:bookmarkStart w:id="5478" w:name="_ETM_Q17_466110"/>
      <w:bookmarkEnd w:id="5478"/>
      <w:r>
        <w:rPr>
          <w:rtl/>
        </w:rPr>
        <w:t xml:space="preserve">מעמיקה </w:t>
      </w:r>
      <w:bookmarkStart w:id="5479" w:name="_ETM_Q17_466650"/>
      <w:bookmarkEnd w:id="5479"/>
      <w:r>
        <w:rPr>
          <w:rtl/>
        </w:rPr>
        <w:t xml:space="preserve">אם </w:t>
      </w:r>
      <w:bookmarkStart w:id="5480" w:name="_ETM_Q17_466770"/>
      <w:bookmarkEnd w:id="5480"/>
      <w:r>
        <w:rPr>
          <w:rtl/>
        </w:rPr>
        <w:t xml:space="preserve">זה </w:t>
      </w:r>
      <w:bookmarkStart w:id="5481" w:name="_ETM_Q17_466919"/>
      <w:bookmarkEnd w:id="5481"/>
      <w:r>
        <w:rPr>
          <w:rtl/>
        </w:rPr>
        <w:t>מתאים</w:t>
      </w:r>
      <w:r>
        <w:rPr>
          <w:rFonts w:hint="cs"/>
          <w:rtl/>
        </w:rPr>
        <w:t>,</w:t>
      </w:r>
      <w:r>
        <w:rPr>
          <w:rtl/>
        </w:rPr>
        <w:t xml:space="preserve"> </w:t>
      </w:r>
      <w:bookmarkStart w:id="5482" w:name="_ETM_Q17_468050"/>
      <w:bookmarkEnd w:id="5482"/>
      <w:r>
        <w:rPr>
          <w:rtl/>
        </w:rPr>
        <w:t xml:space="preserve">ואני </w:t>
      </w:r>
      <w:bookmarkStart w:id="5483" w:name="_ETM_Q17_468349"/>
      <w:bookmarkEnd w:id="5483"/>
      <w:r>
        <w:rPr>
          <w:rtl/>
        </w:rPr>
        <w:t xml:space="preserve">מקווה </w:t>
      </w:r>
      <w:bookmarkStart w:id="5484" w:name="_ETM_Q17_468800"/>
      <w:bookmarkEnd w:id="5484"/>
      <w:r>
        <w:rPr>
          <w:rtl/>
        </w:rPr>
        <w:t xml:space="preserve">מאוד </w:t>
      </w:r>
      <w:bookmarkStart w:id="5485" w:name="_ETM_Q17_469129"/>
      <w:bookmarkEnd w:id="5485"/>
      <w:r>
        <w:rPr>
          <w:rtl/>
        </w:rPr>
        <w:t xml:space="preserve">שמי </w:t>
      </w:r>
      <w:bookmarkStart w:id="5486" w:name="_ETM_Q17_469370"/>
      <w:bookmarkEnd w:id="5486"/>
      <w:r>
        <w:rPr>
          <w:rtl/>
        </w:rPr>
        <w:t xml:space="preserve">שהכניס </w:t>
      </w:r>
      <w:bookmarkStart w:id="5487" w:name="_ETM_Q17_469789"/>
      <w:bookmarkEnd w:id="5487"/>
      <w:r>
        <w:rPr>
          <w:rtl/>
        </w:rPr>
        <w:t xml:space="preserve">את </w:t>
      </w:r>
      <w:bookmarkStart w:id="5488" w:name="_ETM_Q17_469909"/>
      <w:bookmarkEnd w:id="5488"/>
      <w:r>
        <w:rPr>
          <w:rtl/>
        </w:rPr>
        <w:t xml:space="preserve">זה </w:t>
      </w:r>
      <w:bookmarkStart w:id="5489" w:name="_ETM_Q17_470060"/>
      <w:bookmarkEnd w:id="5489"/>
      <w:r>
        <w:rPr>
          <w:rtl/>
        </w:rPr>
        <w:t xml:space="preserve">מבין </w:t>
      </w:r>
      <w:bookmarkStart w:id="5490" w:name="_ETM_Q17_470389"/>
      <w:bookmarkEnd w:id="5490"/>
      <w:r>
        <w:rPr>
          <w:rtl/>
        </w:rPr>
        <w:t xml:space="preserve">לעומק </w:t>
      </w:r>
      <w:bookmarkStart w:id="5491" w:name="_ETM_Q17_471500"/>
      <w:bookmarkEnd w:id="5491"/>
      <w:r>
        <w:rPr>
          <w:rtl/>
        </w:rPr>
        <w:t xml:space="preserve">את </w:t>
      </w:r>
      <w:bookmarkStart w:id="5492" w:name="_ETM_Q17_471680"/>
      <w:bookmarkEnd w:id="5492"/>
      <w:r>
        <w:rPr>
          <w:rtl/>
        </w:rPr>
        <w:t xml:space="preserve">משמעות </w:t>
      </w:r>
      <w:bookmarkStart w:id="5493" w:name="_ETM_Q17_473430"/>
      <w:bookmarkEnd w:id="5493"/>
      <w:r>
        <w:rPr>
          <w:rtl/>
        </w:rPr>
        <w:t>העניין</w:t>
      </w:r>
      <w:r>
        <w:rPr>
          <w:rFonts w:hint="cs"/>
          <w:rtl/>
        </w:rPr>
        <w:t>.</w:t>
      </w:r>
      <w:r>
        <w:rPr>
          <w:rtl/>
        </w:rPr>
        <w:t xml:space="preserve"> </w:t>
      </w:r>
      <w:bookmarkStart w:id="5494" w:name="_ETM_Q17_474790"/>
      <w:bookmarkEnd w:id="5494"/>
      <w:r>
        <w:rPr>
          <w:rtl/>
        </w:rPr>
        <w:t xml:space="preserve">ואפשר </w:t>
      </w:r>
      <w:bookmarkStart w:id="5495" w:name="_ETM_Q17_475240"/>
      <w:bookmarkEnd w:id="5495"/>
      <w:r>
        <w:rPr>
          <w:rtl/>
        </w:rPr>
        <w:t xml:space="preserve">לבדוק </w:t>
      </w:r>
      <w:bookmarkStart w:id="5496" w:name="_ETM_Q17_475690"/>
      <w:bookmarkEnd w:id="5496"/>
      <w:r>
        <w:rPr>
          <w:rtl/>
        </w:rPr>
        <w:t xml:space="preserve">עם </w:t>
      </w:r>
      <w:bookmarkStart w:id="5497" w:name="_ETM_Q17_476080"/>
      <w:bookmarkEnd w:id="5497"/>
      <w:r>
        <w:rPr>
          <w:rtl/>
        </w:rPr>
        <w:t xml:space="preserve">שרי </w:t>
      </w:r>
      <w:bookmarkStart w:id="5498" w:name="_ETM_Q17_476380"/>
      <w:bookmarkEnd w:id="5498"/>
      <w:r>
        <w:rPr>
          <w:rtl/>
        </w:rPr>
        <w:t>ביטחון</w:t>
      </w:r>
      <w:r>
        <w:rPr>
          <w:rFonts w:hint="cs"/>
          <w:rtl/>
        </w:rPr>
        <w:t>, רמטכ"לים</w:t>
      </w:r>
      <w:bookmarkStart w:id="5499" w:name="_ETM_Q17_476980"/>
      <w:bookmarkStart w:id="5500" w:name="_ETM_Q17_477490"/>
      <w:bookmarkEnd w:id="5499"/>
      <w:bookmarkEnd w:id="5500"/>
      <w:r>
        <w:rPr>
          <w:rFonts w:hint="cs"/>
          <w:rtl/>
        </w:rPr>
        <w:t xml:space="preserve">, </w:t>
      </w:r>
      <w:bookmarkStart w:id="5501" w:name="_ETM_Q17_479382"/>
      <w:bookmarkEnd w:id="5501"/>
      <w:r>
        <w:rPr>
          <w:rFonts w:hint="cs"/>
          <w:rtl/>
        </w:rPr>
        <w:t>מי</w:t>
      </w:r>
      <w:r>
        <w:rPr>
          <w:rtl/>
        </w:rPr>
        <w:t xml:space="preserve"> </w:t>
      </w:r>
      <w:bookmarkStart w:id="5502" w:name="_ETM_Q17_477700"/>
      <w:bookmarkEnd w:id="5502"/>
      <w:r>
        <w:rPr>
          <w:rtl/>
        </w:rPr>
        <w:t xml:space="preserve">הרגיש </w:t>
      </w:r>
      <w:bookmarkStart w:id="5503" w:name="_ETM_Q17_478960"/>
      <w:bookmarkEnd w:id="5503"/>
      <w:r>
        <w:rPr>
          <w:rtl/>
        </w:rPr>
        <w:t xml:space="preserve">חזק </w:t>
      </w:r>
      <w:bookmarkStart w:id="5504" w:name="_ETM_Q17_479529"/>
      <w:bookmarkEnd w:id="5504"/>
      <w:r>
        <w:rPr>
          <w:rtl/>
        </w:rPr>
        <w:t xml:space="preserve">באיזה </w:t>
      </w:r>
      <w:bookmarkStart w:id="5505" w:name="_ETM_Q17_479860"/>
      <w:bookmarkEnd w:id="5505"/>
      <w:r>
        <w:rPr>
          <w:rtl/>
        </w:rPr>
        <w:t>תפקיד</w:t>
      </w:r>
      <w:r>
        <w:rPr>
          <w:rFonts w:hint="cs"/>
          <w:rtl/>
        </w:rPr>
        <w:t xml:space="preserve">. </w:t>
      </w:r>
    </w:p>
    <w:p w:rsidR="00AA3066" w:rsidRDefault="00AA3066" w:rsidP="00CA1AD5">
      <w:pPr>
        <w:rPr>
          <w:rtl/>
        </w:rPr>
      </w:pPr>
      <w:bookmarkStart w:id="5506" w:name="_ETM_Q17_479655"/>
      <w:bookmarkEnd w:id="5506"/>
    </w:p>
    <w:p w:rsidR="00AA3066" w:rsidRDefault="00AA3066" w:rsidP="00CA1AD5">
      <w:pPr>
        <w:rPr>
          <w:rtl/>
        </w:rPr>
      </w:pPr>
      <w:bookmarkStart w:id="5507" w:name="_ETM_Q17_479889"/>
      <w:bookmarkStart w:id="5508" w:name="_ETM_Q17_479907"/>
      <w:bookmarkStart w:id="5509" w:name="_ETM_Q17_479963"/>
      <w:bookmarkStart w:id="5510" w:name="_ETM_Q17_480950"/>
      <w:bookmarkEnd w:id="5507"/>
      <w:bookmarkEnd w:id="5508"/>
      <w:bookmarkEnd w:id="5509"/>
      <w:bookmarkEnd w:id="5510"/>
      <w:r>
        <w:rPr>
          <w:rtl/>
        </w:rPr>
        <w:t xml:space="preserve">מכאן </w:t>
      </w:r>
      <w:bookmarkStart w:id="5511" w:name="_ETM_Q17_481640"/>
      <w:bookmarkEnd w:id="5511"/>
      <w:r>
        <w:rPr>
          <w:rtl/>
        </w:rPr>
        <w:t xml:space="preserve">אני </w:t>
      </w:r>
      <w:bookmarkStart w:id="5512" w:name="_ETM_Q17_481849"/>
      <w:bookmarkEnd w:id="5512"/>
      <w:r>
        <w:rPr>
          <w:rFonts w:hint="cs"/>
          <w:rtl/>
        </w:rPr>
        <w:t>א</w:t>
      </w:r>
      <w:r>
        <w:rPr>
          <w:rtl/>
        </w:rPr>
        <w:t xml:space="preserve">דבר </w:t>
      </w:r>
      <w:bookmarkStart w:id="5513" w:name="_ETM_Q17_482210"/>
      <w:bookmarkEnd w:id="5513"/>
      <w:r>
        <w:rPr>
          <w:rtl/>
        </w:rPr>
        <w:t xml:space="preserve">על </w:t>
      </w:r>
      <w:bookmarkStart w:id="5514" w:name="_ETM_Q17_482300"/>
      <w:bookmarkEnd w:id="5514"/>
      <w:r>
        <w:rPr>
          <w:rFonts w:hint="cs"/>
          <w:rtl/>
        </w:rPr>
        <w:t>שניים</w:t>
      </w:r>
      <w:r>
        <w:rPr>
          <w:rtl/>
        </w:rPr>
        <w:t xml:space="preserve"> </w:t>
      </w:r>
      <w:bookmarkStart w:id="5515" w:name="_ETM_Q17_482779"/>
      <w:bookmarkEnd w:id="5515"/>
      <w:r>
        <w:rPr>
          <w:rtl/>
        </w:rPr>
        <w:t xml:space="preserve">מהחוקים </w:t>
      </w:r>
      <w:bookmarkStart w:id="5516" w:name="_ETM_Q17_483290"/>
      <w:bookmarkEnd w:id="5516"/>
      <w:r>
        <w:rPr>
          <w:rtl/>
        </w:rPr>
        <w:t xml:space="preserve">בהסכמים </w:t>
      </w:r>
      <w:bookmarkStart w:id="5517" w:name="_ETM_Q17_483770"/>
      <w:bookmarkEnd w:id="5517"/>
      <w:r>
        <w:rPr>
          <w:rtl/>
        </w:rPr>
        <w:t xml:space="preserve">הקואליציוניים </w:t>
      </w:r>
      <w:bookmarkStart w:id="5518" w:name="_ETM_Q17_485149"/>
      <w:bookmarkEnd w:id="5518"/>
      <w:r>
        <w:rPr>
          <w:rtl/>
        </w:rPr>
        <w:t xml:space="preserve">של </w:t>
      </w:r>
      <w:bookmarkStart w:id="5519" w:name="_ETM_Q17_485359"/>
      <w:bookmarkEnd w:id="5519"/>
      <w:r>
        <w:rPr>
          <w:rtl/>
        </w:rPr>
        <w:t xml:space="preserve">מה </w:t>
      </w:r>
      <w:bookmarkStart w:id="5520" w:name="_ETM_Q17_485509"/>
      <w:bookmarkEnd w:id="5520"/>
      <w:r>
        <w:rPr>
          <w:rtl/>
        </w:rPr>
        <w:t>שנקרא</w:t>
      </w:r>
      <w:r>
        <w:rPr>
          <w:rFonts w:hint="cs"/>
          <w:rtl/>
        </w:rPr>
        <w:t>,</w:t>
      </w:r>
      <w:r>
        <w:rPr>
          <w:rtl/>
        </w:rPr>
        <w:t xml:space="preserve"> </w:t>
      </w:r>
      <w:bookmarkStart w:id="5521" w:name="_ETM_Q17_486080"/>
      <w:bookmarkEnd w:id="5521"/>
      <w:r>
        <w:rPr>
          <w:rtl/>
        </w:rPr>
        <w:t xml:space="preserve">חוק </w:t>
      </w:r>
      <w:bookmarkStart w:id="5522" w:name="_ETM_Q17_486379"/>
      <w:bookmarkStart w:id="5523" w:name="_ETM_Q17_486859"/>
      <w:bookmarkEnd w:id="5522"/>
      <w:bookmarkEnd w:id="5523"/>
      <w:r>
        <w:rPr>
          <w:rtl/>
        </w:rPr>
        <w:t xml:space="preserve">בן </w:t>
      </w:r>
      <w:bookmarkStart w:id="5524" w:name="_ETM_Q17_487160"/>
      <w:bookmarkEnd w:id="5524"/>
      <w:r>
        <w:rPr>
          <w:rtl/>
        </w:rPr>
        <w:t xml:space="preserve">גביר </w:t>
      </w:r>
      <w:bookmarkStart w:id="5525" w:name="_ETM_Q17_487490"/>
      <w:bookmarkEnd w:id="5525"/>
      <w:r>
        <w:rPr>
          <w:rtl/>
        </w:rPr>
        <w:t xml:space="preserve">וחוק </w:t>
      </w:r>
      <w:bookmarkStart w:id="5526" w:name="_ETM_Q17_487910"/>
      <w:bookmarkEnd w:id="5526"/>
      <w:r>
        <w:rPr>
          <w:rtl/>
        </w:rPr>
        <w:t>סמוטריץ'</w:t>
      </w:r>
      <w:r>
        <w:rPr>
          <w:rFonts w:hint="cs"/>
          <w:rtl/>
        </w:rPr>
        <w:t>,</w:t>
      </w:r>
      <w:r>
        <w:rPr>
          <w:rtl/>
        </w:rPr>
        <w:t xml:space="preserve"> </w:t>
      </w:r>
      <w:bookmarkStart w:id="5527" w:name="_ETM_Q17_489410"/>
      <w:bookmarkEnd w:id="5527"/>
      <w:r>
        <w:rPr>
          <w:rtl/>
        </w:rPr>
        <w:t xml:space="preserve">שבעיניי </w:t>
      </w:r>
      <w:bookmarkStart w:id="5528" w:name="_ETM_Q17_490400"/>
      <w:bookmarkEnd w:id="5528"/>
      <w:r>
        <w:rPr>
          <w:rtl/>
        </w:rPr>
        <w:t xml:space="preserve">יביאו </w:t>
      </w:r>
      <w:bookmarkStart w:id="5529" w:name="_ETM_Q17_490789"/>
      <w:bookmarkEnd w:id="5529"/>
      <w:r>
        <w:rPr>
          <w:rtl/>
        </w:rPr>
        <w:t xml:space="preserve">לפגיעה </w:t>
      </w:r>
      <w:bookmarkStart w:id="5530" w:name="_ETM_Q17_491209"/>
      <w:bookmarkEnd w:id="5530"/>
      <w:r>
        <w:rPr>
          <w:rtl/>
        </w:rPr>
        <w:t xml:space="preserve">קשה </w:t>
      </w:r>
      <w:bookmarkStart w:id="5531" w:name="_ETM_Q17_491660"/>
      <w:bookmarkEnd w:id="5531"/>
      <w:r>
        <w:rPr>
          <w:rtl/>
        </w:rPr>
        <w:t>ב</w:t>
      </w:r>
      <w:r>
        <w:rPr>
          <w:rFonts w:hint="cs"/>
          <w:rtl/>
        </w:rPr>
        <w:t xml:space="preserve">אחת </w:t>
      </w:r>
      <w:bookmarkStart w:id="5532" w:name="_ETM_Q17_492049"/>
      <w:bookmarkEnd w:id="5532"/>
      <w:r>
        <w:rPr>
          <w:rtl/>
        </w:rPr>
        <w:t xml:space="preserve">המשימות </w:t>
      </w:r>
      <w:bookmarkStart w:id="5533" w:name="_ETM_Q17_493230"/>
      <w:bookmarkEnd w:id="5533"/>
      <w:r>
        <w:rPr>
          <w:rtl/>
        </w:rPr>
        <w:t xml:space="preserve">החשובות </w:t>
      </w:r>
      <w:bookmarkStart w:id="5534" w:name="_ETM_Q17_493980"/>
      <w:bookmarkEnd w:id="5534"/>
      <w:r>
        <w:rPr>
          <w:rtl/>
        </w:rPr>
        <w:t xml:space="preserve">והמורכבות </w:t>
      </w:r>
      <w:bookmarkStart w:id="5535" w:name="_ETM_Q17_494670"/>
      <w:bookmarkEnd w:id="5535"/>
      <w:r>
        <w:rPr>
          <w:rtl/>
        </w:rPr>
        <w:t xml:space="preserve">ביותר </w:t>
      </w:r>
      <w:bookmarkStart w:id="5536" w:name="_ETM_Q17_495120"/>
      <w:bookmarkEnd w:id="5536"/>
      <w:r>
        <w:rPr>
          <w:rtl/>
        </w:rPr>
        <w:t xml:space="preserve">שיש </w:t>
      </w:r>
      <w:bookmarkStart w:id="5537" w:name="_ETM_Q17_495719"/>
      <w:bookmarkEnd w:id="5537"/>
      <w:r>
        <w:rPr>
          <w:rtl/>
        </w:rPr>
        <w:t>לצה"ל</w:t>
      </w:r>
      <w:r>
        <w:rPr>
          <w:rFonts w:hint="cs"/>
          <w:rtl/>
        </w:rPr>
        <w:t>,</w:t>
      </w:r>
      <w:r>
        <w:rPr>
          <w:rtl/>
        </w:rPr>
        <w:t xml:space="preserve"> </w:t>
      </w:r>
      <w:bookmarkStart w:id="5538" w:name="_ETM_Q17_496960"/>
      <w:bookmarkEnd w:id="5538"/>
      <w:r>
        <w:rPr>
          <w:rtl/>
        </w:rPr>
        <w:t xml:space="preserve">ועדיין </w:t>
      </w:r>
      <w:bookmarkStart w:id="5539" w:name="_ETM_Q17_497499"/>
      <w:bookmarkEnd w:id="5539"/>
      <w:r>
        <w:rPr>
          <w:rtl/>
        </w:rPr>
        <w:t xml:space="preserve">אני </w:t>
      </w:r>
      <w:bookmarkStart w:id="5540" w:name="_ETM_Q17_497649"/>
      <w:bookmarkEnd w:id="5540"/>
      <w:r>
        <w:rPr>
          <w:rtl/>
        </w:rPr>
        <w:t xml:space="preserve">מציע </w:t>
      </w:r>
      <w:bookmarkStart w:id="5541" w:name="_ETM_Q17_498429"/>
      <w:bookmarkEnd w:id="5541"/>
      <w:r>
        <w:rPr>
          <w:rtl/>
        </w:rPr>
        <w:t xml:space="preserve">לעצור </w:t>
      </w:r>
      <w:bookmarkStart w:id="5542" w:name="_ETM_Q17_498999"/>
      <w:bookmarkEnd w:id="5542"/>
      <w:r>
        <w:rPr>
          <w:rtl/>
        </w:rPr>
        <w:t xml:space="preserve">את </w:t>
      </w:r>
      <w:bookmarkStart w:id="5543" w:name="_ETM_Q17_499089"/>
      <w:bookmarkEnd w:id="5543"/>
      <w:r>
        <w:rPr>
          <w:rtl/>
        </w:rPr>
        <w:t>זה</w:t>
      </w:r>
      <w:r>
        <w:rPr>
          <w:rFonts w:hint="cs"/>
          <w:rtl/>
        </w:rPr>
        <w:t>,</w:t>
      </w:r>
      <w:r>
        <w:rPr>
          <w:rtl/>
        </w:rPr>
        <w:t xml:space="preserve"> </w:t>
      </w:r>
      <w:bookmarkStart w:id="5544" w:name="_ETM_Q17_499269"/>
      <w:bookmarkEnd w:id="5544"/>
      <w:r>
        <w:rPr>
          <w:rtl/>
        </w:rPr>
        <w:t xml:space="preserve">אם </w:t>
      </w:r>
      <w:bookmarkStart w:id="5545" w:name="_ETM_Q17_499839"/>
      <w:bookmarkEnd w:id="5545"/>
      <w:r>
        <w:rPr>
          <w:rtl/>
        </w:rPr>
        <w:t>אפשר</w:t>
      </w:r>
      <w:r>
        <w:rPr>
          <w:rFonts w:hint="cs"/>
          <w:rtl/>
        </w:rPr>
        <w:t>.</w:t>
      </w:r>
      <w:r>
        <w:rPr>
          <w:rtl/>
        </w:rPr>
        <w:t xml:space="preserve"> </w:t>
      </w:r>
      <w:bookmarkStart w:id="5546" w:name="_ETM_Q17_501240"/>
      <w:bookmarkEnd w:id="5546"/>
      <w:r>
        <w:rPr>
          <w:rtl/>
        </w:rPr>
        <w:t xml:space="preserve">מתאם </w:t>
      </w:r>
      <w:bookmarkStart w:id="5547" w:name="_ETM_Q17_501660"/>
      <w:bookmarkEnd w:id="5547"/>
      <w:r>
        <w:rPr>
          <w:rtl/>
        </w:rPr>
        <w:t xml:space="preserve">פעולות </w:t>
      </w:r>
      <w:bookmarkStart w:id="5548" w:name="_ETM_Q17_502020"/>
      <w:bookmarkEnd w:id="5548"/>
      <w:r>
        <w:rPr>
          <w:rtl/>
        </w:rPr>
        <w:t>הממשלה</w:t>
      </w:r>
      <w:r>
        <w:rPr>
          <w:rFonts w:hint="cs"/>
          <w:rtl/>
        </w:rPr>
        <w:t>,</w:t>
      </w:r>
      <w:r>
        <w:rPr>
          <w:rtl/>
        </w:rPr>
        <w:t xml:space="preserve"> </w:t>
      </w:r>
      <w:bookmarkStart w:id="5549" w:name="_ETM_Q17_502830"/>
      <w:bookmarkEnd w:id="5549"/>
      <w:r>
        <w:rPr>
          <w:rtl/>
        </w:rPr>
        <w:t>המ</w:t>
      </w:r>
      <w:r>
        <w:rPr>
          <w:rFonts w:hint="cs"/>
          <w:rtl/>
        </w:rPr>
        <w:t>י</w:t>
      </w:r>
      <w:r>
        <w:rPr>
          <w:rtl/>
        </w:rPr>
        <w:t xml:space="preserve">נהל </w:t>
      </w:r>
      <w:bookmarkStart w:id="5550" w:name="_ETM_Q17_503310"/>
      <w:bookmarkEnd w:id="5550"/>
      <w:r>
        <w:rPr>
          <w:rtl/>
        </w:rPr>
        <w:t xml:space="preserve">האזרחי </w:t>
      </w:r>
      <w:bookmarkStart w:id="5551" w:name="_ETM_Q17_504029"/>
      <w:bookmarkEnd w:id="5551"/>
      <w:r>
        <w:rPr>
          <w:rtl/>
        </w:rPr>
        <w:t xml:space="preserve">ומג"ב </w:t>
      </w:r>
      <w:bookmarkStart w:id="5552" w:name="_ETM_Q17_504810"/>
      <w:bookmarkEnd w:id="5552"/>
      <w:r>
        <w:rPr>
          <w:rFonts w:hint="cs"/>
          <w:rtl/>
        </w:rPr>
        <w:t xml:space="preserve">הם </w:t>
      </w:r>
      <w:r>
        <w:rPr>
          <w:rtl/>
        </w:rPr>
        <w:t xml:space="preserve">מרכיבי </w:t>
      </w:r>
      <w:bookmarkStart w:id="5553" w:name="_ETM_Q17_505440"/>
      <w:bookmarkEnd w:id="5553"/>
      <w:r>
        <w:rPr>
          <w:rtl/>
        </w:rPr>
        <w:t xml:space="preserve">כוח </w:t>
      </w:r>
      <w:bookmarkStart w:id="5554" w:name="_ETM_Q17_505710"/>
      <w:bookmarkEnd w:id="5554"/>
      <w:r>
        <w:rPr>
          <w:rtl/>
        </w:rPr>
        <w:t xml:space="preserve">קריטיים </w:t>
      </w:r>
      <w:bookmarkStart w:id="5555" w:name="_ETM_Q17_506759"/>
      <w:bookmarkEnd w:id="5555"/>
      <w:r>
        <w:rPr>
          <w:rtl/>
        </w:rPr>
        <w:t xml:space="preserve">ביכולת </w:t>
      </w:r>
      <w:bookmarkStart w:id="5556" w:name="_ETM_Q17_507479"/>
      <w:bookmarkEnd w:id="5556"/>
      <w:r>
        <w:rPr>
          <w:rtl/>
        </w:rPr>
        <w:t xml:space="preserve">של </w:t>
      </w:r>
      <w:bookmarkStart w:id="5557" w:name="_ETM_Q17_507659"/>
      <w:bookmarkEnd w:id="5557"/>
      <w:r>
        <w:rPr>
          <w:rtl/>
        </w:rPr>
        <w:t xml:space="preserve">צה"ל </w:t>
      </w:r>
      <w:bookmarkStart w:id="5558" w:name="_ETM_Q17_508079"/>
      <w:bookmarkEnd w:id="5558"/>
      <w:r>
        <w:rPr>
          <w:rtl/>
        </w:rPr>
        <w:t xml:space="preserve">לממש </w:t>
      </w:r>
      <w:bookmarkStart w:id="5559" w:name="_ETM_Q17_508439"/>
      <w:bookmarkEnd w:id="5559"/>
      <w:r>
        <w:rPr>
          <w:rtl/>
        </w:rPr>
        <w:t xml:space="preserve">את </w:t>
      </w:r>
      <w:bookmarkStart w:id="5560" w:name="_ETM_Q17_508529"/>
      <w:bookmarkEnd w:id="5560"/>
      <w:r>
        <w:rPr>
          <w:rtl/>
        </w:rPr>
        <w:t xml:space="preserve">המשימה </w:t>
      </w:r>
      <w:bookmarkStart w:id="5561" w:name="_ETM_Q17_508980"/>
      <w:bookmarkEnd w:id="5561"/>
      <w:r>
        <w:rPr>
          <w:rtl/>
        </w:rPr>
        <w:t xml:space="preserve">שלו </w:t>
      </w:r>
      <w:bookmarkStart w:id="5562" w:name="_ETM_Q17_509309"/>
      <w:bookmarkEnd w:id="5562"/>
      <w:r>
        <w:rPr>
          <w:rtl/>
        </w:rPr>
        <w:t xml:space="preserve">להיכנס </w:t>
      </w:r>
      <w:bookmarkStart w:id="5563" w:name="_ETM_Q17_509789"/>
      <w:bookmarkEnd w:id="5563"/>
      <w:r>
        <w:rPr>
          <w:rtl/>
        </w:rPr>
        <w:t xml:space="preserve">לנעלי </w:t>
      </w:r>
      <w:bookmarkStart w:id="5564" w:name="_ETM_Q17_510239"/>
      <w:bookmarkEnd w:id="5564"/>
      <w:r>
        <w:rPr>
          <w:rtl/>
        </w:rPr>
        <w:t>הריבון</w:t>
      </w:r>
      <w:r>
        <w:rPr>
          <w:rFonts w:hint="cs"/>
          <w:rtl/>
        </w:rPr>
        <w:t>,</w:t>
      </w:r>
      <w:r>
        <w:rPr>
          <w:rtl/>
        </w:rPr>
        <w:t xml:space="preserve"> </w:t>
      </w:r>
      <w:bookmarkStart w:id="5565" w:name="_ETM_Q17_511279"/>
      <w:bookmarkEnd w:id="5565"/>
      <w:r>
        <w:rPr>
          <w:rtl/>
        </w:rPr>
        <w:t xml:space="preserve">לספק </w:t>
      </w:r>
      <w:bookmarkStart w:id="5566" w:name="_ETM_Q17_512089"/>
      <w:bookmarkEnd w:id="5566"/>
      <w:r>
        <w:rPr>
          <w:rtl/>
        </w:rPr>
        <w:t>ביטחון</w:t>
      </w:r>
      <w:r>
        <w:rPr>
          <w:rFonts w:hint="cs"/>
          <w:rtl/>
        </w:rPr>
        <w:t>,</w:t>
      </w:r>
      <w:r>
        <w:rPr>
          <w:rtl/>
        </w:rPr>
        <w:t xml:space="preserve"> </w:t>
      </w:r>
      <w:bookmarkStart w:id="5567" w:name="_ETM_Q17_513170"/>
      <w:bookmarkEnd w:id="5567"/>
      <w:r>
        <w:rPr>
          <w:rtl/>
        </w:rPr>
        <w:t xml:space="preserve">תחושת </w:t>
      </w:r>
      <w:bookmarkStart w:id="5568" w:name="_ETM_Q17_513649"/>
      <w:bookmarkEnd w:id="5568"/>
      <w:r>
        <w:rPr>
          <w:rtl/>
        </w:rPr>
        <w:t>ביטחון</w:t>
      </w:r>
      <w:r>
        <w:rPr>
          <w:rFonts w:hint="cs"/>
          <w:rtl/>
        </w:rPr>
        <w:t>,</w:t>
      </w:r>
      <w:r>
        <w:rPr>
          <w:rtl/>
        </w:rPr>
        <w:t xml:space="preserve"> </w:t>
      </w:r>
      <w:bookmarkStart w:id="5569" w:name="_ETM_Q17_514399"/>
      <w:bookmarkEnd w:id="5569"/>
      <w:r>
        <w:rPr>
          <w:rtl/>
        </w:rPr>
        <w:t xml:space="preserve">לאכוף </w:t>
      </w:r>
      <w:bookmarkStart w:id="5570" w:name="_ETM_Q17_514820"/>
      <w:bookmarkEnd w:id="5570"/>
      <w:r>
        <w:rPr>
          <w:rtl/>
        </w:rPr>
        <w:t xml:space="preserve">חוק </w:t>
      </w:r>
      <w:bookmarkStart w:id="5571" w:name="_ETM_Q17_515029"/>
      <w:bookmarkEnd w:id="5571"/>
      <w:r>
        <w:rPr>
          <w:rtl/>
        </w:rPr>
        <w:t xml:space="preserve">וסדר </w:t>
      </w:r>
      <w:bookmarkStart w:id="5572" w:name="_ETM_Q17_516110"/>
      <w:bookmarkEnd w:id="5572"/>
      <w:r>
        <w:rPr>
          <w:rtl/>
        </w:rPr>
        <w:t xml:space="preserve">וגם </w:t>
      </w:r>
      <w:bookmarkStart w:id="5573" w:name="_ETM_Q17_516529"/>
      <w:bookmarkEnd w:id="5573"/>
      <w:r>
        <w:rPr>
          <w:rtl/>
        </w:rPr>
        <w:t xml:space="preserve">לתת </w:t>
      </w:r>
      <w:bookmarkStart w:id="5574" w:name="_ETM_Q17_516890"/>
      <w:bookmarkEnd w:id="5574"/>
      <w:r>
        <w:rPr>
          <w:rtl/>
        </w:rPr>
        <w:t xml:space="preserve">לממשלות </w:t>
      </w:r>
      <w:bookmarkStart w:id="5575" w:name="_ETM_Q17_517460"/>
      <w:bookmarkEnd w:id="5575"/>
      <w:r>
        <w:rPr>
          <w:rtl/>
        </w:rPr>
        <w:t xml:space="preserve">ישראל </w:t>
      </w:r>
      <w:bookmarkStart w:id="5576" w:name="_ETM_Q17_517910"/>
      <w:bookmarkEnd w:id="5576"/>
      <w:r>
        <w:rPr>
          <w:rtl/>
        </w:rPr>
        <w:t>לדורותיה</w:t>
      </w:r>
      <w:r>
        <w:rPr>
          <w:rFonts w:hint="cs"/>
          <w:rtl/>
        </w:rPr>
        <w:t>ן</w:t>
      </w:r>
      <w:r>
        <w:rPr>
          <w:rtl/>
        </w:rPr>
        <w:t xml:space="preserve"> </w:t>
      </w:r>
      <w:bookmarkStart w:id="5577" w:name="_ETM_Q17_519050"/>
      <w:bookmarkEnd w:id="5577"/>
      <w:r>
        <w:rPr>
          <w:rtl/>
        </w:rPr>
        <w:t xml:space="preserve">חופש </w:t>
      </w:r>
      <w:bookmarkStart w:id="5578" w:name="_ETM_Q17_519500"/>
      <w:bookmarkEnd w:id="5578"/>
      <w:r>
        <w:rPr>
          <w:rtl/>
        </w:rPr>
        <w:t xml:space="preserve">פעולה </w:t>
      </w:r>
      <w:bookmarkStart w:id="5579" w:name="_ETM_Q17_519950"/>
      <w:bookmarkEnd w:id="5579"/>
      <w:r>
        <w:rPr>
          <w:rFonts w:hint="cs"/>
          <w:rtl/>
        </w:rPr>
        <w:t>ו</w:t>
      </w:r>
      <w:r>
        <w:rPr>
          <w:rtl/>
        </w:rPr>
        <w:t xml:space="preserve">יכולת </w:t>
      </w:r>
      <w:bookmarkStart w:id="5580" w:name="_ETM_Q17_520460"/>
      <w:bookmarkEnd w:id="5580"/>
      <w:r>
        <w:rPr>
          <w:rtl/>
        </w:rPr>
        <w:t xml:space="preserve">להחליט </w:t>
      </w:r>
      <w:bookmarkStart w:id="5581" w:name="_ETM_Q17_520910"/>
      <w:bookmarkEnd w:id="5581"/>
      <w:r>
        <w:rPr>
          <w:rtl/>
        </w:rPr>
        <w:t xml:space="preserve">מתוך </w:t>
      </w:r>
      <w:bookmarkStart w:id="5582" w:name="_ETM_Q17_521210"/>
      <w:bookmarkEnd w:id="5582"/>
      <w:r>
        <w:rPr>
          <w:rtl/>
        </w:rPr>
        <w:t xml:space="preserve">עמדת </w:t>
      </w:r>
      <w:bookmarkStart w:id="5583" w:name="_ETM_Q17_521570"/>
      <w:bookmarkEnd w:id="5583"/>
      <w:r>
        <w:rPr>
          <w:rtl/>
        </w:rPr>
        <w:t>כוח</w:t>
      </w:r>
      <w:r>
        <w:rPr>
          <w:rFonts w:hint="cs"/>
          <w:rtl/>
        </w:rPr>
        <w:t>,</w:t>
      </w:r>
      <w:r>
        <w:rPr>
          <w:rtl/>
        </w:rPr>
        <w:t xml:space="preserve"> </w:t>
      </w:r>
      <w:bookmarkStart w:id="5584" w:name="_ETM_Q17_522589"/>
      <w:bookmarkEnd w:id="5584"/>
      <w:r>
        <w:rPr>
          <w:rtl/>
        </w:rPr>
        <w:t xml:space="preserve">ולדעתי </w:t>
      </w:r>
      <w:bookmarkStart w:id="5585" w:name="_ETM_Q17_523670"/>
      <w:bookmarkEnd w:id="5585"/>
      <w:r>
        <w:rPr>
          <w:rtl/>
        </w:rPr>
        <w:t xml:space="preserve">אם </w:t>
      </w:r>
      <w:bookmarkStart w:id="5586" w:name="_ETM_Q17_523910"/>
      <w:bookmarkEnd w:id="5586"/>
      <w:r>
        <w:rPr>
          <w:rtl/>
        </w:rPr>
        <w:t xml:space="preserve">ההסכמים </w:t>
      </w:r>
      <w:bookmarkStart w:id="5587" w:name="_ETM_Q17_524839"/>
      <w:bookmarkEnd w:id="5587"/>
      <w:r>
        <w:rPr>
          <w:rtl/>
        </w:rPr>
        <w:t xml:space="preserve">האלה </w:t>
      </w:r>
      <w:bookmarkStart w:id="5588" w:name="_ETM_Q17_525079"/>
      <w:bookmarkEnd w:id="5588"/>
      <w:r>
        <w:rPr>
          <w:rtl/>
        </w:rPr>
        <w:t>ייושמו</w:t>
      </w:r>
      <w:r>
        <w:rPr>
          <w:rFonts w:hint="cs"/>
          <w:rtl/>
        </w:rPr>
        <w:t>,</w:t>
      </w:r>
      <w:r>
        <w:rPr>
          <w:rtl/>
        </w:rPr>
        <w:t xml:space="preserve"> </w:t>
      </w:r>
      <w:bookmarkStart w:id="5589" w:name="_ETM_Q17_526159"/>
      <w:bookmarkEnd w:id="5589"/>
      <w:r>
        <w:rPr>
          <w:rtl/>
        </w:rPr>
        <w:t xml:space="preserve">זה </w:t>
      </w:r>
      <w:bookmarkStart w:id="5590" w:name="_ETM_Q17_526370"/>
      <w:bookmarkEnd w:id="5590"/>
      <w:r>
        <w:rPr>
          <w:rtl/>
        </w:rPr>
        <w:t xml:space="preserve">יפגע </w:t>
      </w:r>
      <w:bookmarkStart w:id="5591" w:name="_ETM_Q17_526760"/>
      <w:bookmarkEnd w:id="5591"/>
      <w:r>
        <w:rPr>
          <w:rtl/>
        </w:rPr>
        <w:t xml:space="preserve">במשימה </w:t>
      </w:r>
      <w:bookmarkStart w:id="5592" w:name="_ETM_Q17_527690"/>
      <w:bookmarkEnd w:id="5592"/>
      <w:r>
        <w:rPr>
          <w:rtl/>
        </w:rPr>
        <w:t>הזאת</w:t>
      </w:r>
      <w:r>
        <w:rPr>
          <w:rFonts w:hint="cs"/>
          <w:rtl/>
        </w:rPr>
        <w:t>.</w:t>
      </w:r>
      <w:r>
        <w:rPr>
          <w:rtl/>
        </w:rPr>
        <w:t xml:space="preserve"> </w:t>
      </w:r>
      <w:bookmarkStart w:id="5593" w:name="_ETM_Q17_528019"/>
      <w:bookmarkEnd w:id="5593"/>
      <w:r>
        <w:rPr>
          <w:rtl/>
        </w:rPr>
        <w:t xml:space="preserve">וברור </w:t>
      </w:r>
      <w:bookmarkStart w:id="5594" w:name="_ETM_Q17_528379"/>
      <w:bookmarkEnd w:id="5594"/>
      <w:r>
        <w:rPr>
          <w:rtl/>
        </w:rPr>
        <w:t>לגמרי</w:t>
      </w:r>
      <w:r>
        <w:rPr>
          <w:rFonts w:hint="cs"/>
          <w:rtl/>
        </w:rPr>
        <w:t>,</w:t>
      </w:r>
      <w:r>
        <w:rPr>
          <w:rtl/>
        </w:rPr>
        <w:t xml:space="preserve"> </w:t>
      </w:r>
      <w:bookmarkStart w:id="5595" w:name="_ETM_Q17_529390"/>
      <w:bookmarkEnd w:id="5595"/>
      <w:r>
        <w:rPr>
          <w:rtl/>
        </w:rPr>
        <w:t xml:space="preserve">כנראה </w:t>
      </w:r>
      <w:bookmarkStart w:id="5596" w:name="_ETM_Q17_529989"/>
      <w:bookmarkEnd w:id="5596"/>
      <w:r>
        <w:rPr>
          <w:rtl/>
        </w:rPr>
        <w:t xml:space="preserve">הכוונה </w:t>
      </w:r>
      <w:bookmarkStart w:id="5597" w:name="_ETM_Q17_530710"/>
      <w:bookmarkEnd w:id="5597"/>
      <w:r>
        <w:rPr>
          <w:rtl/>
        </w:rPr>
        <w:t xml:space="preserve">היא </w:t>
      </w:r>
      <w:bookmarkStart w:id="5598" w:name="_ETM_Q17_530859"/>
      <w:bookmarkEnd w:id="5598"/>
      <w:r>
        <w:rPr>
          <w:rtl/>
        </w:rPr>
        <w:t xml:space="preserve">כוונה </w:t>
      </w:r>
      <w:bookmarkStart w:id="5599" w:name="_ETM_Q17_531309"/>
      <w:bookmarkEnd w:id="5599"/>
      <w:r>
        <w:rPr>
          <w:rFonts w:hint="cs"/>
          <w:rtl/>
        </w:rPr>
        <w:t xml:space="preserve">עמוקה </w:t>
      </w:r>
      <w:bookmarkStart w:id="5600" w:name="_ETM_Q17_531640"/>
      <w:bookmarkEnd w:id="5600"/>
      <w:r>
        <w:rPr>
          <w:rtl/>
        </w:rPr>
        <w:t>יותר</w:t>
      </w:r>
      <w:r>
        <w:rPr>
          <w:rFonts w:hint="cs"/>
          <w:rtl/>
        </w:rPr>
        <w:t>,</w:t>
      </w:r>
      <w:r>
        <w:rPr>
          <w:rtl/>
        </w:rPr>
        <w:t xml:space="preserve"> </w:t>
      </w:r>
      <w:bookmarkStart w:id="5601" w:name="_ETM_Q17_531969"/>
      <w:bookmarkEnd w:id="5601"/>
      <w:r>
        <w:rPr>
          <w:rtl/>
        </w:rPr>
        <w:t xml:space="preserve">אולי </w:t>
      </w:r>
      <w:bookmarkStart w:id="5602" w:name="_ETM_Q17_532179"/>
      <w:bookmarkEnd w:id="5602"/>
      <w:r>
        <w:rPr>
          <w:rtl/>
        </w:rPr>
        <w:t>נסתרת</w:t>
      </w:r>
      <w:r>
        <w:rPr>
          <w:rFonts w:hint="cs"/>
          <w:rtl/>
        </w:rPr>
        <w:t>,</w:t>
      </w:r>
      <w:r>
        <w:rPr>
          <w:rtl/>
        </w:rPr>
        <w:t xml:space="preserve"> </w:t>
      </w:r>
      <w:bookmarkStart w:id="5603" w:name="_ETM_Q17_533210"/>
      <w:bookmarkEnd w:id="5603"/>
      <w:r>
        <w:rPr>
          <w:rtl/>
        </w:rPr>
        <w:t xml:space="preserve">להחליש </w:t>
      </w:r>
      <w:bookmarkStart w:id="5604" w:name="_ETM_Q17_533809"/>
      <w:bookmarkEnd w:id="5604"/>
      <w:r>
        <w:rPr>
          <w:rtl/>
        </w:rPr>
        <w:t xml:space="preserve">את </w:t>
      </w:r>
      <w:bookmarkStart w:id="5605" w:name="_ETM_Q17_533870"/>
      <w:bookmarkEnd w:id="5605"/>
      <w:r>
        <w:rPr>
          <w:rtl/>
        </w:rPr>
        <w:t xml:space="preserve">המערכות </w:t>
      </w:r>
      <w:bookmarkStart w:id="5606" w:name="_ETM_Q17_534409"/>
      <w:bookmarkEnd w:id="5606"/>
      <w:r>
        <w:rPr>
          <w:rtl/>
        </w:rPr>
        <w:t>הב</w:t>
      </w:r>
      <w:r>
        <w:rPr>
          <w:rFonts w:hint="cs"/>
          <w:rtl/>
        </w:rPr>
        <w:t>י</w:t>
      </w:r>
      <w:r>
        <w:rPr>
          <w:rtl/>
        </w:rPr>
        <w:t>טחוניות</w:t>
      </w:r>
      <w:r>
        <w:rPr>
          <w:rFonts w:hint="cs"/>
          <w:rtl/>
        </w:rPr>
        <w:t>,</w:t>
      </w:r>
      <w:r>
        <w:rPr>
          <w:rtl/>
        </w:rPr>
        <w:t xml:space="preserve"> </w:t>
      </w:r>
      <w:bookmarkStart w:id="5607" w:name="_ETM_Q17_535760"/>
      <w:bookmarkEnd w:id="5607"/>
      <w:r>
        <w:rPr>
          <w:rtl/>
        </w:rPr>
        <w:t xml:space="preserve">להביא </w:t>
      </w:r>
      <w:bookmarkStart w:id="5608" w:name="_ETM_Q17_536300"/>
      <w:bookmarkEnd w:id="5608"/>
      <w:r>
        <w:rPr>
          <w:rtl/>
        </w:rPr>
        <w:t xml:space="preserve">בטווח </w:t>
      </w:r>
      <w:bookmarkStart w:id="5609" w:name="_ETM_Q17_536960"/>
      <w:bookmarkEnd w:id="5609"/>
      <w:r>
        <w:rPr>
          <w:rtl/>
        </w:rPr>
        <w:t xml:space="preserve">של </w:t>
      </w:r>
      <w:bookmarkStart w:id="5610" w:name="_ETM_Q17_537140"/>
      <w:bookmarkEnd w:id="5610"/>
      <w:r>
        <w:rPr>
          <w:rtl/>
        </w:rPr>
        <w:t>שנה</w:t>
      </w:r>
      <w:bookmarkStart w:id="5611" w:name="_ETM_Q17_537440"/>
      <w:bookmarkEnd w:id="5611"/>
      <w:r>
        <w:rPr>
          <w:rFonts w:hint="cs"/>
          <w:rtl/>
        </w:rPr>
        <w:t>-</w:t>
      </w:r>
      <w:r>
        <w:rPr>
          <w:rtl/>
        </w:rPr>
        <w:t xml:space="preserve">שנתיים </w:t>
      </w:r>
      <w:bookmarkStart w:id="5612" w:name="_ETM_Q17_537890"/>
      <w:bookmarkEnd w:id="5612"/>
      <w:r>
        <w:rPr>
          <w:rtl/>
        </w:rPr>
        <w:t xml:space="preserve">לפירוק </w:t>
      </w:r>
      <w:bookmarkStart w:id="5613" w:name="_ETM_Q17_538279"/>
      <w:bookmarkEnd w:id="5613"/>
      <w:r>
        <w:rPr>
          <w:rtl/>
        </w:rPr>
        <w:t>המ</w:t>
      </w:r>
      <w:r>
        <w:rPr>
          <w:rFonts w:hint="cs"/>
          <w:rtl/>
        </w:rPr>
        <w:t>י</w:t>
      </w:r>
      <w:r>
        <w:rPr>
          <w:rtl/>
        </w:rPr>
        <w:t xml:space="preserve">נהל </w:t>
      </w:r>
      <w:bookmarkStart w:id="5614" w:name="_ETM_Q17_538640"/>
      <w:bookmarkEnd w:id="5614"/>
      <w:r>
        <w:rPr>
          <w:rtl/>
        </w:rPr>
        <w:t xml:space="preserve">האזרחי </w:t>
      </w:r>
      <w:bookmarkStart w:id="5615" w:name="_ETM_Q17_539829"/>
      <w:bookmarkEnd w:id="5615"/>
      <w:r>
        <w:rPr>
          <w:rtl/>
        </w:rPr>
        <w:t xml:space="preserve">ובסוף </w:t>
      </w:r>
      <w:bookmarkStart w:id="5616" w:name="_ETM_Q17_540489"/>
      <w:bookmarkEnd w:id="5616"/>
      <w:r>
        <w:rPr>
          <w:rtl/>
        </w:rPr>
        <w:t xml:space="preserve">להביא </w:t>
      </w:r>
      <w:bookmarkStart w:id="5617" w:name="_ETM_Q17_540879"/>
      <w:bookmarkEnd w:id="5617"/>
      <w:r>
        <w:rPr>
          <w:rtl/>
        </w:rPr>
        <w:t xml:space="preserve">לפירוק </w:t>
      </w:r>
      <w:bookmarkStart w:id="5618" w:name="_ETM_Q17_541659"/>
      <w:bookmarkEnd w:id="5618"/>
      <w:r>
        <w:rPr>
          <w:rtl/>
        </w:rPr>
        <w:t xml:space="preserve">הרשות </w:t>
      </w:r>
      <w:bookmarkStart w:id="5619" w:name="_ETM_Q17_542049"/>
      <w:bookmarkEnd w:id="5619"/>
      <w:r>
        <w:rPr>
          <w:rtl/>
        </w:rPr>
        <w:t xml:space="preserve">הפלסטינית </w:t>
      </w:r>
      <w:bookmarkStart w:id="5620" w:name="_ETM_Q17_542799"/>
      <w:bookmarkEnd w:id="5620"/>
      <w:r>
        <w:rPr>
          <w:rtl/>
        </w:rPr>
        <w:t>שמנהל</w:t>
      </w:r>
      <w:r>
        <w:rPr>
          <w:rFonts w:hint="cs"/>
          <w:rtl/>
        </w:rPr>
        <w:t xml:space="preserve">ת </w:t>
      </w:r>
      <w:bookmarkStart w:id="5621" w:name="_ETM_Q17_543309"/>
      <w:bookmarkStart w:id="5622" w:name="_ETM_Q17_543459"/>
      <w:bookmarkEnd w:id="5621"/>
      <w:bookmarkEnd w:id="5622"/>
      <w:r>
        <w:rPr>
          <w:rtl/>
        </w:rPr>
        <w:t xml:space="preserve">היום </w:t>
      </w:r>
      <w:bookmarkStart w:id="5623" w:name="_ETM_Q17_544360"/>
      <w:bookmarkEnd w:id="5623"/>
      <w:r>
        <w:rPr>
          <w:rFonts w:hint="cs"/>
          <w:rtl/>
        </w:rPr>
        <w:t>את ה</w:t>
      </w:r>
      <w:r>
        <w:rPr>
          <w:rtl/>
        </w:rPr>
        <w:t xml:space="preserve">חיים </w:t>
      </w:r>
      <w:bookmarkStart w:id="5624" w:name="_ETM_Q17_544900"/>
      <w:bookmarkEnd w:id="5624"/>
      <w:r>
        <w:rPr>
          <w:rtl/>
        </w:rPr>
        <w:t xml:space="preserve">של </w:t>
      </w:r>
      <w:bookmarkStart w:id="5625" w:name="_ETM_Q17_545380"/>
      <w:bookmarkEnd w:id="5625"/>
      <w:r>
        <w:rPr>
          <w:rFonts w:hint="cs"/>
          <w:rtl/>
        </w:rPr>
        <w:t xml:space="preserve">שניים וחצי מיליון </w:t>
      </w:r>
      <w:bookmarkStart w:id="5626" w:name="_ETM_Q17_547450"/>
      <w:bookmarkEnd w:id="5626"/>
      <w:r>
        <w:rPr>
          <w:rtl/>
        </w:rPr>
        <w:t>פלסטינים</w:t>
      </w:r>
      <w:r>
        <w:rPr>
          <w:rFonts w:hint="cs"/>
          <w:rtl/>
        </w:rPr>
        <w:t>.</w:t>
      </w:r>
      <w:r>
        <w:rPr>
          <w:rtl/>
        </w:rPr>
        <w:t xml:space="preserve"> </w:t>
      </w:r>
      <w:bookmarkStart w:id="5627" w:name="_ETM_Q17_548229"/>
      <w:bookmarkEnd w:id="5627"/>
      <w:r>
        <w:rPr>
          <w:rtl/>
        </w:rPr>
        <w:t xml:space="preserve">ואני </w:t>
      </w:r>
      <w:bookmarkStart w:id="5628" w:name="_ETM_Q17_548500"/>
      <w:bookmarkEnd w:id="5628"/>
      <w:r>
        <w:rPr>
          <w:rtl/>
        </w:rPr>
        <w:t xml:space="preserve">יכול </w:t>
      </w:r>
      <w:bookmarkStart w:id="5629" w:name="_ETM_Q17_548740"/>
      <w:bookmarkEnd w:id="5629"/>
      <w:r>
        <w:rPr>
          <w:rtl/>
        </w:rPr>
        <w:t xml:space="preserve">לומר </w:t>
      </w:r>
      <w:bookmarkStart w:id="5630" w:name="_ETM_Q17_549279"/>
      <w:bookmarkEnd w:id="5630"/>
      <w:r>
        <w:rPr>
          <w:rtl/>
        </w:rPr>
        <w:t xml:space="preserve">כרמטכ"ל </w:t>
      </w:r>
      <w:bookmarkStart w:id="5631" w:name="_ETM_Q17_550360"/>
      <w:bookmarkEnd w:id="5631"/>
      <w:r>
        <w:rPr>
          <w:rtl/>
        </w:rPr>
        <w:t xml:space="preserve">ששירת </w:t>
      </w:r>
      <w:bookmarkStart w:id="5632" w:name="_ETM_Q17_551170"/>
      <w:bookmarkEnd w:id="5632"/>
      <w:r>
        <w:rPr>
          <w:rFonts w:hint="cs"/>
          <w:rtl/>
        </w:rPr>
        <w:t>ארבע</w:t>
      </w:r>
      <w:r>
        <w:rPr>
          <w:rtl/>
        </w:rPr>
        <w:t xml:space="preserve"> </w:t>
      </w:r>
      <w:bookmarkStart w:id="5633" w:name="_ETM_Q17_551500"/>
      <w:bookmarkEnd w:id="5633"/>
      <w:r>
        <w:rPr>
          <w:rtl/>
        </w:rPr>
        <w:t xml:space="preserve">שנים </w:t>
      </w:r>
      <w:bookmarkStart w:id="5634" w:name="_ETM_Q17_552490"/>
      <w:bookmarkEnd w:id="5634"/>
      <w:r>
        <w:rPr>
          <w:rtl/>
        </w:rPr>
        <w:t xml:space="preserve">תחת </w:t>
      </w:r>
      <w:bookmarkStart w:id="5635" w:name="_ETM_Q17_553029"/>
      <w:bookmarkEnd w:id="5635"/>
      <w:r>
        <w:rPr>
          <w:rtl/>
        </w:rPr>
        <w:t xml:space="preserve">ממשלת </w:t>
      </w:r>
      <w:bookmarkStart w:id="5636" w:name="_ETM_Q17_554110"/>
      <w:bookmarkEnd w:id="5636"/>
      <w:r>
        <w:rPr>
          <w:rtl/>
        </w:rPr>
        <w:t xml:space="preserve">ליכוד </w:t>
      </w:r>
      <w:bookmarkStart w:id="5637" w:name="_ETM_Q17_554529"/>
      <w:bookmarkEnd w:id="5637"/>
      <w:r>
        <w:rPr>
          <w:rtl/>
        </w:rPr>
        <w:t xml:space="preserve">או </w:t>
      </w:r>
      <w:bookmarkStart w:id="5638" w:name="_ETM_Q17_554589"/>
      <w:bookmarkEnd w:id="5638"/>
      <w:r>
        <w:rPr>
          <w:rtl/>
        </w:rPr>
        <w:t xml:space="preserve">בראשות </w:t>
      </w:r>
      <w:bookmarkStart w:id="5639" w:name="_ETM_Q17_555070"/>
      <w:bookmarkEnd w:id="5639"/>
      <w:r>
        <w:rPr>
          <w:rtl/>
        </w:rPr>
        <w:t>הליכוד</w:t>
      </w:r>
      <w:r>
        <w:rPr>
          <w:rFonts w:hint="cs"/>
          <w:rtl/>
        </w:rPr>
        <w:t>:</w:t>
      </w:r>
      <w:r>
        <w:rPr>
          <w:rtl/>
        </w:rPr>
        <w:t xml:space="preserve"> </w:t>
      </w:r>
      <w:bookmarkStart w:id="5640" w:name="_ETM_Q17_555940"/>
      <w:bookmarkEnd w:id="5640"/>
      <w:r>
        <w:rPr>
          <w:rtl/>
        </w:rPr>
        <w:t xml:space="preserve">אני </w:t>
      </w:r>
      <w:bookmarkStart w:id="5641" w:name="_ETM_Q17_556330"/>
      <w:bookmarkEnd w:id="5641"/>
      <w:r>
        <w:rPr>
          <w:rtl/>
        </w:rPr>
        <w:t xml:space="preserve">יודע </w:t>
      </w:r>
      <w:bookmarkStart w:id="5642" w:name="_ETM_Q17_556930"/>
      <w:bookmarkEnd w:id="5642"/>
      <w:r>
        <w:rPr>
          <w:rtl/>
        </w:rPr>
        <w:t xml:space="preserve">שהגישה </w:t>
      </w:r>
      <w:bookmarkStart w:id="5643" w:name="_ETM_Q17_558010"/>
      <w:bookmarkEnd w:id="5643"/>
      <w:r>
        <w:rPr>
          <w:rFonts w:hint="cs"/>
          <w:rtl/>
        </w:rPr>
        <w:t>ה</w:t>
      </w:r>
      <w:r>
        <w:rPr>
          <w:rtl/>
        </w:rPr>
        <w:t xml:space="preserve">חדשה </w:t>
      </w:r>
      <w:bookmarkStart w:id="5644" w:name="_ETM_Q17_559250"/>
      <w:bookmarkEnd w:id="5644"/>
      <w:r>
        <w:rPr>
          <w:rtl/>
        </w:rPr>
        <w:t xml:space="preserve">שתהיה </w:t>
      </w:r>
      <w:bookmarkStart w:id="5645" w:name="_ETM_Q17_559760"/>
      <w:bookmarkEnd w:id="5645"/>
      <w:r>
        <w:rPr>
          <w:rtl/>
        </w:rPr>
        <w:t xml:space="preserve">כנראה </w:t>
      </w:r>
      <w:bookmarkStart w:id="5646" w:name="_ETM_Q17_560120"/>
      <w:bookmarkEnd w:id="5646"/>
      <w:r>
        <w:rPr>
          <w:rtl/>
        </w:rPr>
        <w:t xml:space="preserve">בתקופה </w:t>
      </w:r>
      <w:bookmarkStart w:id="5647" w:name="_ETM_Q17_560570"/>
      <w:bookmarkEnd w:id="5647"/>
      <w:r>
        <w:rPr>
          <w:rtl/>
        </w:rPr>
        <w:t xml:space="preserve">הקרובה </w:t>
      </w:r>
      <w:bookmarkStart w:id="5648" w:name="_ETM_Q17_561290"/>
      <w:bookmarkStart w:id="5649" w:name="_ETM_Q17_561410"/>
      <w:bookmarkEnd w:id="5648"/>
      <w:bookmarkEnd w:id="5649"/>
      <w:r>
        <w:rPr>
          <w:rFonts w:hint="cs"/>
          <w:rtl/>
        </w:rPr>
        <w:t xml:space="preserve">היא </w:t>
      </w:r>
      <w:bookmarkStart w:id="5650" w:name="_ETM_Q17_563754"/>
      <w:bookmarkEnd w:id="5650"/>
      <w:r>
        <w:rPr>
          <w:rtl/>
        </w:rPr>
        <w:t xml:space="preserve">בניגוד </w:t>
      </w:r>
      <w:bookmarkStart w:id="5651" w:name="_ETM_Q17_561860"/>
      <w:bookmarkEnd w:id="5651"/>
      <w:r>
        <w:rPr>
          <w:rtl/>
        </w:rPr>
        <w:t xml:space="preserve">מוחלט </w:t>
      </w:r>
      <w:bookmarkStart w:id="5652" w:name="_ETM_Q17_562370"/>
      <w:bookmarkEnd w:id="5652"/>
      <w:r>
        <w:rPr>
          <w:rtl/>
        </w:rPr>
        <w:t xml:space="preserve">למה </w:t>
      </w:r>
      <w:bookmarkStart w:id="5653" w:name="_ETM_Q17_562610"/>
      <w:bookmarkEnd w:id="5653"/>
      <w:r>
        <w:rPr>
          <w:rtl/>
        </w:rPr>
        <w:t xml:space="preserve">שאני </w:t>
      </w:r>
      <w:bookmarkStart w:id="5654" w:name="_ETM_Q17_562970"/>
      <w:bookmarkEnd w:id="5654"/>
      <w:r>
        <w:rPr>
          <w:rtl/>
        </w:rPr>
        <w:t xml:space="preserve">הכרתי </w:t>
      </w:r>
      <w:bookmarkStart w:id="5655" w:name="_ETM_Q17_564220"/>
      <w:bookmarkEnd w:id="5655"/>
      <w:r>
        <w:rPr>
          <w:rFonts w:hint="cs"/>
          <w:rtl/>
        </w:rPr>
        <w:t xml:space="preserve">תחת </w:t>
      </w:r>
      <w:bookmarkStart w:id="5656" w:name="_ETM_Q17_564970"/>
      <w:bookmarkEnd w:id="5656"/>
      <w:r>
        <w:rPr>
          <w:rtl/>
        </w:rPr>
        <w:t>מ</w:t>
      </w:r>
      <w:r>
        <w:rPr>
          <w:rFonts w:hint="cs"/>
          <w:rtl/>
        </w:rPr>
        <w:t>מ</w:t>
      </w:r>
      <w:r>
        <w:rPr>
          <w:rtl/>
        </w:rPr>
        <w:t xml:space="preserve">שלת </w:t>
      </w:r>
      <w:bookmarkStart w:id="5657" w:name="_ETM_Q17_565899"/>
      <w:bookmarkEnd w:id="5657"/>
      <w:r>
        <w:rPr>
          <w:rtl/>
        </w:rPr>
        <w:t>ליכוד</w:t>
      </w:r>
      <w:bookmarkStart w:id="5658" w:name="_ETM_Q17_567040"/>
      <w:bookmarkEnd w:id="5658"/>
      <w:r>
        <w:rPr>
          <w:rFonts w:hint="cs"/>
          <w:rtl/>
        </w:rPr>
        <w:t xml:space="preserve">, </w:t>
      </w:r>
      <w:r>
        <w:rPr>
          <w:rtl/>
        </w:rPr>
        <w:t xml:space="preserve">אני </w:t>
      </w:r>
      <w:bookmarkStart w:id="5659" w:name="_ETM_Q17_567310"/>
      <w:bookmarkEnd w:id="5659"/>
      <w:r>
        <w:rPr>
          <w:rtl/>
        </w:rPr>
        <w:t xml:space="preserve">רואה </w:t>
      </w:r>
      <w:bookmarkStart w:id="5660" w:name="_ETM_Q17_567520"/>
      <w:bookmarkEnd w:id="5660"/>
      <w:r>
        <w:rPr>
          <w:rtl/>
        </w:rPr>
        <w:t xml:space="preserve">בזה </w:t>
      </w:r>
      <w:bookmarkStart w:id="5661" w:name="_ETM_Q17_568120"/>
      <w:bookmarkEnd w:id="5661"/>
      <w:r>
        <w:rPr>
          <w:rtl/>
        </w:rPr>
        <w:t xml:space="preserve">צעדים </w:t>
      </w:r>
      <w:bookmarkStart w:id="5662" w:name="_ETM_Q17_568600"/>
      <w:bookmarkEnd w:id="5662"/>
      <w:r>
        <w:rPr>
          <w:rtl/>
        </w:rPr>
        <w:t xml:space="preserve">חמורים </w:t>
      </w:r>
      <w:bookmarkStart w:id="5663" w:name="_ETM_Q17_569050"/>
      <w:bookmarkEnd w:id="5663"/>
      <w:r>
        <w:rPr>
          <w:rtl/>
        </w:rPr>
        <w:t xml:space="preserve">מאוד </w:t>
      </w:r>
      <w:bookmarkStart w:id="5664" w:name="_ETM_Q17_569990"/>
      <w:bookmarkEnd w:id="5664"/>
      <w:r>
        <w:rPr>
          <w:rtl/>
        </w:rPr>
        <w:t xml:space="preserve">של </w:t>
      </w:r>
      <w:bookmarkStart w:id="5665" w:name="_ETM_Q17_570259"/>
      <w:bookmarkEnd w:id="5665"/>
      <w:r>
        <w:rPr>
          <w:rtl/>
        </w:rPr>
        <w:t xml:space="preserve">מימוש </w:t>
      </w:r>
      <w:bookmarkStart w:id="5666" w:name="_ETM_Q17_571100"/>
      <w:bookmarkEnd w:id="5666"/>
      <w:r>
        <w:rPr>
          <w:rtl/>
        </w:rPr>
        <w:t xml:space="preserve">תוכנית </w:t>
      </w:r>
      <w:bookmarkStart w:id="5667" w:name="_ETM_Q17_571640"/>
      <w:bookmarkEnd w:id="5667"/>
      <w:r>
        <w:rPr>
          <w:rtl/>
        </w:rPr>
        <w:t xml:space="preserve">של </w:t>
      </w:r>
      <w:bookmarkStart w:id="5668" w:name="_ETM_Q17_573079"/>
      <w:bookmarkEnd w:id="5668"/>
      <w:r>
        <w:rPr>
          <w:rtl/>
        </w:rPr>
        <w:t xml:space="preserve">המפלגות </w:t>
      </w:r>
      <w:bookmarkStart w:id="5669" w:name="_ETM_Q17_573770"/>
      <w:bookmarkEnd w:id="5669"/>
      <w:r>
        <w:rPr>
          <w:rtl/>
        </w:rPr>
        <w:t xml:space="preserve">הציונות </w:t>
      </w:r>
      <w:bookmarkStart w:id="5670" w:name="_ETM_Q17_574219"/>
      <w:bookmarkEnd w:id="5670"/>
      <w:r>
        <w:rPr>
          <w:rtl/>
        </w:rPr>
        <w:t xml:space="preserve">הדתית </w:t>
      </w:r>
      <w:bookmarkStart w:id="5671" w:name="_ETM_Q17_575310"/>
      <w:bookmarkEnd w:id="5671"/>
      <w:r>
        <w:rPr>
          <w:rtl/>
        </w:rPr>
        <w:t xml:space="preserve">ועוצמה </w:t>
      </w:r>
      <w:bookmarkStart w:id="5672" w:name="_ETM_Q17_576150"/>
      <w:bookmarkEnd w:id="5672"/>
      <w:r>
        <w:rPr>
          <w:rtl/>
        </w:rPr>
        <w:t>יהודית</w:t>
      </w:r>
      <w:r>
        <w:rPr>
          <w:rFonts w:hint="cs"/>
          <w:rtl/>
        </w:rPr>
        <w:t>,</w:t>
      </w:r>
      <w:r>
        <w:rPr>
          <w:rtl/>
        </w:rPr>
        <w:t xml:space="preserve"> </w:t>
      </w:r>
      <w:bookmarkStart w:id="5673" w:name="_ETM_Q17_576659"/>
      <w:bookmarkEnd w:id="5673"/>
      <w:r>
        <w:rPr>
          <w:rtl/>
        </w:rPr>
        <w:t xml:space="preserve">שהפכו </w:t>
      </w:r>
      <w:bookmarkStart w:id="5674" w:name="_ETM_Q17_577049"/>
      <w:bookmarkEnd w:id="5674"/>
      <w:r>
        <w:rPr>
          <w:rtl/>
        </w:rPr>
        <w:t xml:space="preserve">להיות </w:t>
      </w:r>
      <w:bookmarkStart w:id="5675" w:name="_ETM_Q17_577320"/>
      <w:bookmarkEnd w:id="5675"/>
      <w:r>
        <w:rPr>
          <w:rtl/>
        </w:rPr>
        <w:t xml:space="preserve">הגורמים </w:t>
      </w:r>
      <w:bookmarkStart w:id="5676" w:name="_ETM_Q17_577740"/>
      <w:bookmarkEnd w:id="5676"/>
      <w:r>
        <w:rPr>
          <w:rtl/>
        </w:rPr>
        <w:t xml:space="preserve">החזקים </w:t>
      </w:r>
      <w:bookmarkStart w:id="5677" w:name="_ETM_Q17_578220"/>
      <w:bookmarkEnd w:id="5677"/>
      <w:r>
        <w:rPr>
          <w:rtl/>
        </w:rPr>
        <w:t xml:space="preserve">ביותר </w:t>
      </w:r>
      <w:bookmarkStart w:id="5678" w:name="_ETM_Q17_579190"/>
      <w:bookmarkEnd w:id="5678"/>
      <w:r>
        <w:rPr>
          <w:rtl/>
        </w:rPr>
        <w:t xml:space="preserve">בקואליציה </w:t>
      </w:r>
      <w:bookmarkStart w:id="5679" w:name="_ETM_Q17_580060"/>
      <w:bookmarkEnd w:id="5679"/>
      <w:r>
        <w:rPr>
          <w:rFonts w:hint="cs"/>
          <w:rtl/>
        </w:rPr>
        <w:t>ה</w:t>
      </w:r>
      <w:r>
        <w:rPr>
          <w:rtl/>
        </w:rPr>
        <w:t>עתידית</w:t>
      </w:r>
      <w:r>
        <w:rPr>
          <w:rFonts w:hint="cs"/>
          <w:rtl/>
        </w:rPr>
        <w:t>,</w:t>
      </w:r>
      <w:r>
        <w:rPr>
          <w:rtl/>
        </w:rPr>
        <w:t xml:space="preserve"> </w:t>
      </w:r>
      <w:bookmarkStart w:id="5680" w:name="_ETM_Q17_580540"/>
      <w:bookmarkEnd w:id="5680"/>
      <w:r>
        <w:rPr>
          <w:rtl/>
        </w:rPr>
        <w:t xml:space="preserve">מה </w:t>
      </w:r>
      <w:bookmarkStart w:id="5681" w:name="_ETM_Q17_580720"/>
      <w:bookmarkEnd w:id="5681"/>
      <w:r>
        <w:rPr>
          <w:rtl/>
        </w:rPr>
        <w:t xml:space="preserve">שיביא </w:t>
      </w:r>
      <w:bookmarkStart w:id="5682" w:name="_ETM_Q17_581080"/>
      <w:bookmarkEnd w:id="5682"/>
      <w:r>
        <w:rPr>
          <w:rtl/>
        </w:rPr>
        <w:t>לאסון</w:t>
      </w:r>
      <w:r>
        <w:rPr>
          <w:rFonts w:hint="cs"/>
          <w:rtl/>
        </w:rPr>
        <w:t>,</w:t>
      </w:r>
      <w:r>
        <w:rPr>
          <w:rtl/>
        </w:rPr>
        <w:t xml:space="preserve"> </w:t>
      </w:r>
      <w:bookmarkStart w:id="5683" w:name="_ETM_Q17_582150"/>
      <w:bookmarkEnd w:id="5683"/>
      <w:r>
        <w:rPr>
          <w:rtl/>
        </w:rPr>
        <w:t>בעיניי</w:t>
      </w:r>
      <w:r>
        <w:rPr>
          <w:rFonts w:hint="cs"/>
          <w:rtl/>
        </w:rPr>
        <w:t>,</w:t>
      </w:r>
      <w:r>
        <w:rPr>
          <w:rtl/>
        </w:rPr>
        <w:t xml:space="preserve"> </w:t>
      </w:r>
      <w:bookmarkStart w:id="5684" w:name="_ETM_Q17_582660"/>
      <w:bookmarkEnd w:id="5684"/>
      <w:r>
        <w:rPr>
          <w:rtl/>
        </w:rPr>
        <w:t xml:space="preserve">למפעל </w:t>
      </w:r>
      <w:bookmarkStart w:id="5685" w:name="_ETM_Q17_583290"/>
      <w:bookmarkEnd w:id="5685"/>
      <w:r>
        <w:rPr>
          <w:rtl/>
        </w:rPr>
        <w:t>הציוני</w:t>
      </w:r>
      <w:r>
        <w:rPr>
          <w:rFonts w:hint="cs"/>
          <w:rtl/>
        </w:rPr>
        <w:t xml:space="preserve">, והגלישה למדינה אחת </w:t>
      </w:r>
      <w:bookmarkStart w:id="5686" w:name="_ETM_Q17_583920"/>
      <w:bookmarkStart w:id="5687" w:name="_ETM_Q17_585219"/>
      <w:bookmarkStart w:id="5688" w:name="_ETM_Q17_585969"/>
      <w:bookmarkStart w:id="5689" w:name="_ETM_Q17_586359"/>
      <w:bookmarkEnd w:id="5686"/>
      <w:bookmarkEnd w:id="5687"/>
      <w:bookmarkEnd w:id="5688"/>
      <w:bookmarkEnd w:id="5689"/>
      <w:r>
        <w:rPr>
          <w:rFonts w:hint="cs"/>
          <w:rtl/>
        </w:rPr>
        <w:t xml:space="preserve">או </w:t>
      </w:r>
      <w:r>
        <w:rPr>
          <w:rtl/>
        </w:rPr>
        <w:t xml:space="preserve">לחזון </w:t>
      </w:r>
      <w:bookmarkStart w:id="5690" w:name="_ETM_Q17_586899"/>
      <w:bookmarkEnd w:id="5690"/>
      <w:r>
        <w:rPr>
          <w:rtl/>
        </w:rPr>
        <w:t>המדינה</w:t>
      </w:r>
      <w:r>
        <w:rPr>
          <w:rFonts w:hint="cs"/>
          <w:rtl/>
        </w:rPr>
        <w:t xml:space="preserve"> האחת, שהוא נחלתם </w:t>
      </w:r>
      <w:bookmarkStart w:id="5691" w:name="_ETM_Q17_589125"/>
      <w:bookmarkEnd w:id="5691"/>
      <w:r>
        <w:rPr>
          <w:rFonts w:hint="cs"/>
          <w:rtl/>
        </w:rPr>
        <w:t xml:space="preserve">של לא מעט פלסטינים היום </w:t>
      </w:r>
      <w:bookmarkStart w:id="5692" w:name="_ETM_Q17_587380"/>
      <w:bookmarkStart w:id="5693" w:name="_ETM_Q17_588139"/>
      <w:bookmarkStart w:id="5694" w:name="_ETM_Q17_588380"/>
      <w:bookmarkStart w:id="5695" w:name="_ETM_Q17_588469"/>
      <w:bookmarkStart w:id="5696" w:name="_ETM_Q17_589009"/>
      <w:bookmarkStart w:id="5697" w:name="_ETM_Q17_589310"/>
      <w:bookmarkStart w:id="5698" w:name="_ETM_Q17_589549"/>
      <w:bookmarkStart w:id="5699" w:name="_ETM_Q17_590209"/>
      <w:bookmarkStart w:id="5700" w:name="_ETM_Q17_591060"/>
      <w:bookmarkEnd w:id="5692"/>
      <w:bookmarkEnd w:id="5693"/>
      <w:bookmarkEnd w:id="5694"/>
      <w:bookmarkEnd w:id="5695"/>
      <w:bookmarkEnd w:id="5696"/>
      <w:bookmarkEnd w:id="5697"/>
      <w:bookmarkEnd w:id="5698"/>
      <w:bookmarkEnd w:id="5699"/>
      <w:bookmarkEnd w:id="5700"/>
      <w:r>
        <w:rPr>
          <w:rFonts w:hint="cs"/>
          <w:rtl/>
        </w:rPr>
        <w:t>ונח</w:t>
      </w:r>
      <w:r>
        <w:rPr>
          <w:rtl/>
        </w:rPr>
        <w:t xml:space="preserve">לתם </w:t>
      </w:r>
      <w:bookmarkStart w:id="5701" w:name="_ETM_Q17_591779"/>
      <w:bookmarkEnd w:id="5701"/>
      <w:r>
        <w:rPr>
          <w:rtl/>
        </w:rPr>
        <w:t xml:space="preserve">של </w:t>
      </w:r>
      <w:bookmarkStart w:id="5702" w:name="_ETM_Q17_592020"/>
      <w:bookmarkEnd w:id="5702"/>
      <w:r>
        <w:rPr>
          <w:rtl/>
        </w:rPr>
        <w:t xml:space="preserve">מיעוט </w:t>
      </w:r>
      <w:bookmarkStart w:id="5703" w:name="_ETM_Q17_592349"/>
      <w:bookmarkEnd w:id="5703"/>
      <w:r>
        <w:rPr>
          <w:rtl/>
        </w:rPr>
        <w:t xml:space="preserve">במדינת </w:t>
      </w:r>
      <w:bookmarkStart w:id="5704" w:name="_ETM_Q17_592829"/>
      <w:bookmarkEnd w:id="5704"/>
      <w:r>
        <w:rPr>
          <w:rtl/>
        </w:rPr>
        <w:t>ישראל</w:t>
      </w:r>
      <w:r>
        <w:rPr>
          <w:rFonts w:hint="cs"/>
          <w:rtl/>
        </w:rPr>
        <w:t>.</w:t>
      </w:r>
      <w:r>
        <w:rPr>
          <w:rtl/>
        </w:rPr>
        <w:t xml:space="preserve"> </w:t>
      </w:r>
      <w:bookmarkStart w:id="5705" w:name="_ETM_Q17_593279"/>
      <w:bookmarkEnd w:id="5705"/>
      <w:r>
        <w:rPr>
          <w:rtl/>
        </w:rPr>
        <w:t xml:space="preserve">בסקרים </w:t>
      </w:r>
      <w:bookmarkStart w:id="5706" w:name="_ETM_Q17_593759"/>
      <w:bookmarkEnd w:id="5706"/>
      <w:r>
        <w:rPr>
          <w:rtl/>
        </w:rPr>
        <w:t xml:space="preserve">שאני </w:t>
      </w:r>
      <w:bookmarkStart w:id="5707" w:name="_ETM_Q17_594060"/>
      <w:bookmarkEnd w:id="5707"/>
      <w:r>
        <w:rPr>
          <w:rtl/>
        </w:rPr>
        <w:t>מכיר</w:t>
      </w:r>
      <w:r>
        <w:rPr>
          <w:rFonts w:hint="cs"/>
          <w:rtl/>
        </w:rPr>
        <w:t>,</w:t>
      </w:r>
      <w:r>
        <w:rPr>
          <w:rtl/>
        </w:rPr>
        <w:t xml:space="preserve"> </w:t>
      </w:r>
      <w:bookmarkStart w:id="5708" w:name="_ETM_Q17_594929"/>
      <w:bookmarkEnd w:id="5708"/>
      <w:r>
        <w:rPr>
          <w:rtl/>
        </w:rPr>
        <w:t xml:space="preserve">78% </w:t>
      </w:r>
      <w:bookmarkStart w:id="5709" w:name="_ETM_Q17_596369"/>
      <w:bookmarkEnd w:id="5709"/>
      <w:r>
        <w:rPr>
          <w:rtl/>
        </w:rPr>
        <w:t xml:space="preserve">מאזרחי </w:t>
      </w:r>
      <w:bookmarkStart w:id="5710" w:name="_ETM_Q17_596909"/>
      <w:bookmarkEnd w:id="5710"/>
      <w:r>
        <w:rPr>
          <w:rtl/>
        </w:rPr>
        <w:t xml:space="preserve">ישראל </w:t>
      </w:r>
      <w:bookmarkStart w:id="5711" w:name="_ETM_Q17_597839"/>
      <w:bookmarkEnd w:id="5711"/>
      <w:r>
        <w:rPr>
          <w:rtl/>
        </w:rPr>
        <w:t xml:space="preserve">מתנגדים </w:t>
      </w:r>
      <w:bookmarkStart w:id="5712" w:name="_ETM_Q17_598560"/>
      <w:bookmarkEnd w:id="5712"/>
      <w:r>
        <w:rPr>
          <w:rtl/>
        </w:rPr>
        <w:t xml:space="preserve">למה </w:t>
      </w:r>
      <w:bookmarkStart w:id="5713" w:name="_ETM_Q17_598799"/>
      <w:bookmarkEnd w:id="5713"/>
      <w:r>
        <w:rPr>
          <w:rtl/>
        </w:rPr>
        <w:t xml:space="preserve">שנקרא </w:t>
      </w:r>
      <w:bookmarkStart w:id="5714" w:name="_ETM_Q17_599339"/>
      <w:bookmarkEnd w:id="5714"/>
      <w:r>
        <w:rPr>
          <w:rtl/>
        </w:rPr>
        <w:t>מדינה</w:t>
      </w:r>
      <w:bookmarkStart w:id="5715" w:name="_ETM_Q17_599849"/>
      <w:bookmarkEnd w:id="5715"/>
      <w:r>
        <w:rPr>
          <w:rFonts w:hint="cs"/>
          <w:rtl/>
        </w:rPr>
        <w:t xml:space="preserve"> אחת</w:t>
      </w:r>
      <w:r>
        <w:rPr>
          <w:rtl/>
        </w:rPr>
        <w:t xml:space="preserve"> </w:t>
      </w:r>
      <w:bookmarkStart w:id="5716" w:name="_ETM_Q17_600939"/>
      <w:bookmarkEnd w:id="5716"/>
      <w:r>
        <w:rPr>
          <w:rtl/>
        </w:rPr>
        <w:t xml:space="preserve">או </w:t>
      </w:r>
      <w:bookmarkStart w:id="5717" w:name="_ETM_Q17_601149"/>
      <w:bookmarkEnd w:id="5717"/>
      <w:r>
        <w:rPr>
          <w:rtl/>
        </w:rPr>
        <w:t xml:space="preserve">מדינה </w:t>
      </w:r>
      <w:bookmarkStart w:id="5718" w:name="_ETM_Q17_602110"/>
      <w:bookmarkEnd w:id="5718"/>
      <w:r>
        <w:rPr>
          <w:rtl/>
        </w:rPr>
        <w:t>דו-לאומית</w:t>
      </w:r>
      <w:r>
        <w:rPr>
          <w:rFonts w:hint="cs"/>
          <w:rtl/>
        </w:rPr>
        <w:t>,</w:t>
      </w:r>
      <w:r>
        <w:rPr>
          <w:rtl/>
        </w:rPr>
        <w:t xml:space="preserve"> </w:t>
      </w:r>
      <w:bookmarkStart w:id="5719" w:name="_ETM_Q17_603100"/>
      <w:bookmarkEnd w:id="5719"/>
      <w:r>
        <w:rPr>
          <w:rtl/>
        </w:rPr>
        <w:t xml:space="preserve">וצריך </w:t>
      </w:r>
      <w:bookmarkStart w:id="5720" w:name="_ETM_Q17_603430"/>
      <w:bookmarkEnd w:id="5720"/>
      <w:r>
        <w:rPr>
          <w:rtl/>
        </w:rPr>
        <w:t xml:space="preserve">לוודא </w:t>
      </w:r>
      <w:bookmarkStart w:id="5721" w:name="_ETM_Q17_604510"/>
      <w:bookmarkEnd w:id="5721"/>
      <w:r>
        <w:rPr>
          <w:rtl/>
        </w:rPr>
        <w:t xml:space="preserve">שמתוך </w:t>
      </w:r>
      <w:bookmarkStart w:id="5722" w:name="_ETM_Q17_605080"/>
      <w:bookmarkEnd w:id="5722"/>
      <w:r>
        <w:rPr>
          <w:rtl/>
        </w:rPr>
        <w:t xml:space="preserve">מצוקה </w:t>
      </w:r>
      <w:bookmarkStart w:id="5723" w:name="_ETM_Q17_605860"/>
      <w:bookmarkEnd w:id="5723"/>
      <w:r>
        <w:rPr>
          <w:rtl/>
        </w:rPr>
        <w:t xml:space="preserve">פוליטית </w:t>
      </w:r>
      <w:bookmarkStart w:id="5724" w:name="_ETM_Q17_607140"/>
      <w:bookmarkEnd w:id="5724"/>
      <w:r>
        <w:rPr>
          <w:rtl/>
        </w:rPr>
        <w:t xml:space="preserve">מיעוט </w:t>
      </w:r>
      <w:bookmarkStart w:id="5725" w:name="_ETM_Q17_607740"/>
      <w:bookmarkEnd w:id="5725"/>
      <w:r>
        <w:rPr>
          <w:rtl/>
        </w:rPr>
        <w:t xml:space="preserve">לא </w:t>
      </w:r>
      <w:bookmarkStart w:id="5726" w:name="_ETM_Q17_607920"/>
      <w:bookmarkEnd w:id="5726"/>
      <w:r>
        <w:rPr>
          <w:rtl/>
        </w:rPr>
        <w:t xml:space="preserve">יביא </w:t>
      </w:r>
      <w:bookmarkStart w:id="5727" w:name="_ETM_Q17_608250"/>
      <w:bookmarkEnd w:id="5727"/>
      <w:r>
        <w:rPr>
          <w:rtl/>
        </w:rPr>
        <w:t xml:space="preserve">לפגיעה </w:t>
      </w:r>
      <w:bookmarkStart w:id="5728" w:name="_ETM_Q17_608849"/>
      <w:bookmarkEnd w:id="5728"/>
      <w:r>
        <w:rPr>
          <w:rtl/>
        </w:rPr>
        <w:t>קשה</w:t>
      </w:r>
      <w:r>
        <w:rPr>
          <w:rFonts w:hint="cs"/>
          <w:rtl/>
        </w:rPr>
        <w:t>,</w:t>
      </w:r>
      <w:r>
        <w:rPr>
          <w:rtl/>
        </w:rPr>
        <w:t xml:space="preserve"> </w:t>
      </w:r>
      <w:bookmarkStart w:id="5729" w:name="_ETM_Q17_609239"/>
      <w:bookmarkEnd w:id="5729"/>
      <w:r>
        <w:rPr>
          <w:rtl/>
        </w:rPr>
        <w:t>בעיניי</w:t>
      </w:r>
      <w:r>
        <w:rPr>
          <w:rFonts w:hint="cs"/>
          <w:rtl/>
        </w:rPr>
        <w:t>,</w:t>
      </w:r>
      <w:r>
        <w:rPr>
          <w:rtl/>
        </w:rPr>
        <w:t xml:space="preserve"> </w:t>
      </w:r>
      <w:bookmarkStart w:id="5730" w:name="_ETM_Q17_610270"/>
      <w:bookmarkEnd w:id="5730"/>
      <w:r>
        <w:rPr>
          <w:rtl/>
        </w:rPr>
        <w:t xml:space="preserve">במפעל </w:t>
      </w:r>
      <w:bookmarkStart w:id="5731" w:name="_ETM_Q17_610780"/>
      <w:bookmarkEnd w:id="5731"/>
      <w:r>
        <w:rPr>
          <w:rtl/>
        </w:rPr>
        <w:t xml:space="preserve">הציוני </w:t>
      </w:r>
      <w:bookmarkStart w:id="5732" w:name="_ETM_Q17_611380"/>
      <w:bookmarkEnd w:id="5732"/>
      <w:r>
        <w:rPr>
          <w:rtl/>
        </w:rPr>
        <w:t xml:space="preserve">ובמדינת </w:t>
      </w:r>
      <w:bookmarkStart w:id="5733" w:name="_ETM_Q17_611980"/>
      <w:bookmarkEnd w:id="5733"/>
      <w:r>
        <w:rPr>
          <w:rtl/>
        </w:rPr>
        <w:t xml:space="preserve">ישראל </w:t>
      </w:r>
      <w:bookmarkStart w:id="5734" w:name="_ETM_Q17_612939"/>
      <w:bookmarkEnd w:id="5734"/>
      <w:r>
        <w:rPr>
          <w:rtl/>
        </w:rPr>
        <w:t xml:space="preserve">כיהודית </w:t>
      </w:r>
      <w:bookmarkStart w:id="5735" w:name="_ETM_Q17_614230"/>
      <w:bookmarkEnd w:id="5735"/>
      <w:r>
        <w:rPr>
          <w:rtl/>
        </w:rPr>
        <w:t>דמוקרטי</w:t>
      </w:r>
      <w:r>
        <w:rPr>
          <w:rFonts w:hint="cs"/>
          <w:rtl/>
        </w:rPr>
        <w:t>ת,</w:t>
      </w:r>
      <w:r>
        <w:rPr>
          <w:rtl/>
        </w:rPr>
        <w:t xml:space="preserve"> </w:t>
      </w:r>
      <w:bookmarkStart w:id="5736" w:name="_ETM_Q17_615219"/>
      <w:bookmarkEnd w:id="5736"/>
      <w:r>
        <w:rPr>
          <w:rtl/>
        </w:rPr>
        <w:t>בטוחה</w:t>
      </w:r>
      <w:r>
        <w:rPr>
          <w:rFonts w:hint="cs"/>
          <w:rtl/>
        </w:rPr>
        <w:t>,</w:t>
      </w:r>
      <w:r>
        <w:rPr>
          <w:rtl/>
        </w:rPr>
        <w:t xml:space="preserve"> </w:t>
      </w:r>
      <w:bookmarkStart w:id="5737" w:name="_ETM_Q17_616599"/>
      <w:bookmarkEnd w:id="5737"/>
      <w:r>
        <w:rPr>
          <w:rtl/>
        </w:rPr>
        <w:t xml:space="preserve">שוויונית </w:t>
      </w:r>
      <w:bookmarkStart w:id="5738" w:name="_ETM_Q17_617470"/>
      <w:bookmarkEnd w:id="5738"/>
      <w:r>
        <w:rPr>
          <w:rtl/>
        </w:rPr>
        <w:t>ומתקדמת</w:t>
      </w:r>
      <w:r>
        <w:rPr>
          <w:rFonts w:hint="cs"/>
          <w:rtl/>
        </w:rPr>
        <w:t>,</w:t>
      </w:r>
      <w:r>
        <w:rPr>
          <w:rtl/>
        </w:rPr>
        <w:t xml:space="preserve"> </w:t>
      </w:r>
      <w:bookmarkStart w:id="5739" w:name="_ETM_Q17_619300"/>
      <w:bookmarkStart w:id="5740" w:name="_ETM_Q17_619540"/>
      <w:bookmarkEnd w:id="5739"/>
      <w:bookmarkEnd w:id="5740"/>
      <w:r>
        <w:rPr>
          <w:rFonts w:hint="cs"/>
          <w:rtl/>
        </w:rPr>
        <w:t>שה</w:t>
      </w:r>
      <w:r>
        <w:rPr>
          <w:rtl/>
        </w:rPr>
        <w:t xml:space="preserve">מחירים </w:t>
      </w:r>
      <w:bookmarkStart w:id="5741" w:name="_ETM_Q17_620020"/>
      <w:bookmarkEnd w:id="5741"/>
      <w:r>
        <w:rPr>
          <w:rFonts w:hint="cs"/>
          <w:rtl/>
        </w:rPr>
        <w:t xml:space="preserve">שלה </w:t>
      </w:r>
      <w:r>
        <w:rPr>
          <w:rtl/>
        </w:rPr>
        <w:t xml:space="preserve">גבוהים </w:t>
      </w:r>
      <w:bookmarkStart w:id="5742" w:name="_ETM_Q17_620440"/>
      <w:bookmarkEnd w:id="5742"/>
      <w:r>
        <w:rPr>
          <w:rtl/>
        </w:rPr>
        <w:t xml:space="preserve">מאוד </w:t>
      </w:r>
      <w:bookmarkStart w:id="5743" w:name="_ETM_Q17_620740"/>
      <w:bookmarkEnd w:id="5743"/>
      <w:r>
        <w:rPr>
          <w:rtl/>
        </w:rPr>
        <w:t xml:space="preserve">גם </w:t>
      </w:r>
      <w:bookmarkStart w:id="5744" w:name="_ETM_Q17_620980"/>
      <w:bookmarkEnd w:id="5744"/>
      <w:r>
        <w:rPr>
          <w:rtl/>
        </w:rPr>
        <w:t xml:space="preserve">בהיבט </w:t>
      </w:r>
      <w:bookmarkStart w:id="5745" w:name="_ETM_Q17_621490"/>
      <w:bookmarkEnd w:id="5745"/>
      <w:r>
        <w:rPr>
          <w:rtl/>
        </w:rPr>
        <w:t xml:space="preserve">הביטחוני </w:t>
      </w:r>
      <w:bookmarkStart w:id="5746" w:name="_ETM_Q17_622240"/>
      <w:bookmarkEnd w:id="5746"/>
      <w:r>
        <w:rPr>
          <w:rtl/>
        </w:rPr>
        <w:t>כלכלי</w:t>
      </w:r>
      <w:r>
        <w:rPr>
          <w:rFonts w:hint="cs"/>
          <w:rtl/>
        </w:rPr>
        <w:t>,</w:t>
      </w:r>
      <w:r>
        <w:rPr>
          <w:rtl/>
        </w:rPr>
        <w:t xml:space="preserve"> </w:t>
      </w:r>
      <w:bookmarkStart w:id="5747" w:name="_ETM_Q17_623340"/>
      <w:bookmarkEnd w:id="5747"/>
      <w:r>
        <w:rPr>
          <w:rtl/>
        </w:rPr>
        <w:t xml:space="preserve">אזורי </w:t>
      </w:r>
      <w:bookmarkStart w:id="5748" w:name="_ETM_Q17_624209"/>
      <w:bookmarkEnd w:id="5748"/>
      <w:r>
        <w:rPr>
          <w:rtl/>
        </w:rPr>
        <w:t>בין-לאומי</w:t>
      </w:r>
      <w:r>
        <w:rPr>
          <w:rFonts w:hint="cs"/>
          <w:rtl/>
        </w:rPr>
        <w:t>.</w:t>
      </w:r>
    </w:p>
    <w:p w:rsidR="00AA3066" w:rsidRDefault="00AA3066" w:rsidP="00CA1AD5">
      <w:pPr>
        <w:rPr>
          <w:rtl/>
        </w:rPr>
      </w:pPr>
      <w:bookmarkStart w:id="5749" w:name="_ETM_Q17_625279"/>
      <w:bookmarkEnd w:id="5749"/>
    </w:p>
    <w:p w:rsidR="00AA3066" w:rsidRDefault="00AA3066" w:rsidP="00CA1AD5">
      <w:pPr>
        <w:rPr>
          <w:rtl/>
        </w:rPr>
      </w:pPr>
      <w:bookmarkStart w:id="5750" w:name="_ETM_Q17_625468"/>
      <w:bookmarkStart w:id="5751" w:name="_ETM_Q17_625489"/>
      <w:bookmarkStart w:id="5752" w:name="_ETM_Q17_625557"/>
      <w:bookmarkStart w:id="5753" w:name="_ETM_Q17_625469"/>
      <w:bookmarkEnd w:id="5750"/>
      <w:bookmarkEnd w:id="5751"/>
      <w:bookmarkEnd w:id="5752"/>
      <w:bookmarkEnd w:id="5753"/>
      <w:r>
        <w:rPr>
          <w:rtl/>
        </w:rPr>
        <w:t xml:space="preserve">ולכן </w:t>
      </w:r>
      <w:bookmarkStart w:id="5754" w:name="_ETM_Q17_625950"/>
      <w:bookmarkEnd w:id="5754"/>
      <w:r>
        <w:rPr>
          <w:rtl/>
        </w:rPr>
        <w:t xml:space="preserve">אני </w:t>
      </w:r>
      <w:bookmarkStart w:id="5755" w:name="_ETM_Q17_626159"/>
      <w:bookmarkEnd w:id="5755"/>
      <w:r>
        <w:rPr>
          <w:rtl/>
        </w:rPr>
        <w:t xml:space="preserve">מציע </w:t>
      </w:r>
      <w:bookmarkStart w:id="5756" w:name="_ETM_Q17_626579"/>
      <w:bookmarkEnd w:id="5756"/>
      <w:r>
        <w:rPr>
          <w:rtl/>
        </w:rPr>
        <w:t xml:space="preserve">להקדיש </w:t>
      </w:r>
      <w:bookmarkStart w:id="5757" w:name="_ETM_Q17_626939"/>
      <w:bookmarkEnd w:id="5757"/>
      <w:r>
        <w:rPr>
          <w:rtl/>
        </w:rPr>
        <w:t xml:space="preserve">מחשבה </w:t>
      </w:r>
      <w:bookmarkStart w:id="5758" w:name="_ETM_Q17_627569"/>
      <w:bookmarkEnd w:id="5758"/>
      <w:r>
        <w:rPr>
          <w:rtl/>
        </w:rPr>
        <w:t xml:space="preserve">מעמיקה </w:t>
      </w:r>
      <w:bookmarkStart w:id="5759" w:name="_ETM_Q17_628680"/>
      <w:bookmarkEnd w:id="5759"/>
      <w:r>
        <w:rPr>
          <w:rtl/>
        </w:rPr>
        <w:t xml:space="preserve">לפני </w:t>
      </w:r>
      <w:bookmarkStart w:id="5760" w:name="_ETM_Q17_629010"/>
      <w:bookmarkEnd w:id="5760"/>
      <w:r>
        <w:rPr>
          <w:rtl/>
        </w:rPr>
        <w:t xml:space="preserve">שמקבלים </w:t>
      </w:r>
      <w:bookmarkStart w:id="5761" w:name="_ETM_Q17_629609"/>
      <w:bookmarkEnd w:id="5761"/>
      <w:r>
        <w:rPr>
          <w:rtl/>
        </w:rPr>
        <w:t xml:space="preserve">את </w:t>
      </w:r>
      <w:bookmarkStart w:id="5762" w:name="_ETM_Q17_629819"/>
      <w:bookmarkEnd w:id="5762"/>
      <w:r>
        <w:rPr>
          <w:rtl/>
        </w:rPr>
        <w:t xml:space="preserve">ההחלטות </w:t>
      </w:r>
      <w:bookmarkStart w:id="5763" w:name="_ETM_Q17_631120"/>
      <w:bookmarkEnd w:id="5763"/>
      <w:r>
        <w:rPr>
          <w:rtl/>
        </w:rPr>
        <w:t xml:space="preserve">שכבר </w:t>
      </w:r>
      <w:bookmarkStart w:id="5764" w:name="_ETM_Q17_631900"/>
      <w:bookmarkEnd w:id="5764"/>
      <w:r>
        <w:rPr>
          <w:rtl/>
        </w:rPr>
        <w:t>צפוי</w:t>
      </w:r>
      <w:r>
        <w:rPr>
          <w:rFonts w:hint="cs"/>
          <w:rtl/>
        </w:rPr>
        <w:t>ות</w:t>
      </w:r>
      <w:r>
        <w:rPr>
          <w:rtl/>
        </w:rPr>
        <w:t xml:space="preserve"> </w:t>
      </w:r>
      <w:bookmarkStart w:id="5765" w:name="_ETM_Q17_632230"/>
      <w:bookmarkEnd w:id="5765"/>
      <w:r>
        <w:rPr>
          <w:rtl/>
        </w:rPr>
        <w:t xml:space="preserve">לנו </w:t>
      </w:r>
      <w:bookmarkStart w:id="5766" w:name="_ETM_Q17_632499"/>
      <w:bookmarkEnd w:id="5766"/>
      <w:r>
        <w:rPr>
          <w:rtl/>
        </w:rPr>
        <w:t xml:space="preserve">בהסכמים </w:t>
      </w:r>
      <w:bookmarkStart w:id="5767" w:name="_ETM_Q17_632980"/>
      <w:bookmarkEnd w:id="5767"/>
      <w:r>
        <w:rPr>
          <w:rtl/>
        </w:rPr>
        <w:t>הקואליציוניים</w:t>
      </w:r>
      <w:r>
        <w:rPr>
          <w:rFonts w:hint="cs"/>
          <w:rtl/>
        </w:rPr>
        <w:t>.</w:t>
      </w:r>
      <w:r>
        <w:rPr>
          <w:rtl/>
        </w:rPr>
        <w:t xml:space="preserve"> </w:t>
      </w:r>
      <w:bookmarkStart w:id="5768" w:name="_ETM_Q17_633760"/>
      <w:bookmarkEnd w:id="5768"/>
      <w:r>
        <w:rPr>
          <w:rtl/>
        </w:rPr>
        <w:t>תודה</w:t>
      </w:r>
      <w:r>
        <w:rPr>
          <w:rFonts w:hint="cs"/>
          <w:rtl/>
        </w:rPr>
        <w:t xml:space="preserve">. </w:t>
      </w:r>
    </w:p>
    <w:p w:rsidR="00AA3066" w:rsidRDefault="00AA3066" w:rsidP="00CA1AD5">
      <w:pPr>
        <w:rPr>
          <w:rtl/>
        </w:rPr>
      </w:pPr>
      <w:bookmarkStart w:id="5769" w:name="_ETM_Q17_634047"/>
      <w:bookmarkStart w:id="5770" w:name="_ETM_Q17_634174"/>
      <w:bookmarkEnd w:id="5769"/>
      <w:bookmarkEnd w:id="5770"/>
    </w:p>
    <w:p w:rsidR="00AA3066" w:rsidRDefault="00AA3066" w:rsidP="00CA1AD5">
      <w:pPr>
        <w:pStyle w:val="af6"/>
        <w:keepNext/>
        <w:rPr>
          <w:rtl/>
        </w:rPr>
      </w:pPr>
      <w:r w:rsidRPr="001555F6">
        <w:rPr>
          <w:rStyle w:val="TagStyle"/>
          <w:rtl/>
        </w:rPr>
        <w:t xml:space="preserve"> &lt;&lt; יור &gt;&gt; </w:t>
      </w:r>
      <w:r>
        <w:rPr>
          <w:rtl/>
        </w:rPr>
        <w:t>היו"ר אופיר כץ:</w:t>
      </w:r>
      <w:r w:rsidRPr="001555F6">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rPr>
      </w:pPr>
      <w:bookmarkStart w:id="5771" w:name="_ETM_Q17_634212"/>
      <w:bookmarkStart w:id="5772" w:name="_ETM_Q17_634315"/>
      <w:bookmarkStart w:id="5773" w:name="_ETM_Q17_634650"/>
      <w:bookmarkEnd w:id="5771"/>
      <w:bookmarkEnd w:id="5772"/>
      <w:bookmarkEnd w:id="5773"/>
      <w:r>
        <w:rPr>
          <w:rtl/>
        </w:rPr>
        <w:t xml:space="preserve">תודה </w:t>
      </w:r>
      <w:bookmarkStart w:id="5774" w:name="_ETM_Q17_634920"/>
      <w:bookmarkEnd w:id="5774"/>
      <w:r>
        <w:rPr>
          <w:rtl/>
        </w:rPr>
        <w:t>רבה</w:t>
      </w:r>
      <w:r>
        <w:rPr>
          <w:rFonts w:hint="cs"/>
          <w:rtl/>
        </w:rPr>
        <w:t>,</w:t>
      </w:r>
      <w:r>
        <w:rPr>
          <w:rtl/>
        </w:rPr>
        <w:t xml:space="preserve"> </w:t>
      </w:r>
      <w:bookmarkStart w:id="5775" w:name="_ETM_Q17_635189"/>
      <w:bookmarkEnd w:id="5775"/>
      <w:r>
        <w:rPr>
          <w:rtl/>
        </w:rPr>
        <w:t>אדוני</w:t>
      </w:r>
      <w:r>
        <w:rPr>
          <w:rFonts w:hint="cs"/>
          <w:rtl/>
        </w:rPr>
        <w:t>.</w:t>
      </w:r>
      <w:r>
        <w:rPr>
          <w:rtl/>
        </w:rPr>
        <w:t xml:space="preserve"> </w:t>
      </w:r>
      <w:bookmarkStart w:id="5776" w:name="_ETM_Q17_636060"/>
      <w:bookmarkEnd w:id="5776"/>
      <w:r>
        <w:rPr>
          <w:rtl/>
        </w:rPr>
        <w:t xml:space="preserve">חברת </w:t>
      </w:r>
      <w:bookmarkStart w:id="5777" w:name="_ETM_Q17_636480"/>
      <w:bookmarkEnd w:id="5777"/>
      <w:r>
        <w:rPr>
          <w:rtl/>
        </w:rPr>
        <w:t xml:space="preserve">הכנסת </w:t>
      </w:r>
      <w:bookmarkStart w:id="5778" w:name="_ETM_Q17_636900"/>
      <w:bookmarkEnd w:id="5778"/>
      <w:r>
        <w:rPr>
          <w:rtl/>
        </w:rPr>
        <w:t xml:space="preserve">יוליה </w:t>
      </w:r>
      <w:bookmarkStart w:id="5779" w:name="_ETM_Q17_637079"/>
      <w:bookmarkEnd w:id="5779"/>
      <w:r>
        <w:rPr>
          <w:rtl/>
        </w:rPr>
        <w:t>מלינובסקי</w:t>
      </w:r>
      <w:r>
        <w:rPr>
          <w:rFonts w:hint="cs"/>
          <w:rtl/>
        </w:rPr>
        <w:t xml:space="preserve">, </w:t>
      </w:r>
      <w:bookmarkStart w:id="5780" w:name="_ETM_Q17_639430"/>
      <w:bookmarkEnd w:id="5780"/>
      <w:r>
        <w:rPr>
          <w:rtl/>
        </w:rPr>
        <w:t>בבקשה</w:t>
      </w:r>
      <w:r>
        <w:rPr>
          <w:rFonts w:hint="cs"/>
          <w:rtl/>
        </w:rPr>
        <w:t xml:space="preserve">, </w:t>
      </w:r>
      <w:bookmarkStart w:id="5781" w:name="_ETM_Q17_648941"/>
      <w:bookmarkEnd w:id="5781"/>
      <w:r>
        <w:rPr>
          <w:rFonts w:hint="cs"/>
          <w:rtl/>
        </w:rPr>
        <w:t xml:space="preserve">גברתי. </w:t>
      </w:r>
    </w:p>
    <w:p w:rsidR="00AA3066" w:rsidRDefault="00AA3066" w:rsidP="00CA1AD5">
      <w:pPr>
        <w:rPr>
          <w:rtl/>
        </w:rPr>
      </w:pPr>
      <w:bookmarkStart w:id="5782" w:name="_ETM_Q17_640529"/>
      <w:bookmarkStart w:id="5783" w:name="_ETM_Q17_640636"/>
      <w:bookmarkEnd w:id="5782"/>
      <w:bookmarkEnd w:id="5783"/>
    </w:p>
    <w:p w:rsidR="00AA3066" w:rsidRDefault="00AA3066" w:rsidP="00CA1AD5">
      <w:pPr>
        <w:pStyle w:val="a4"/>
        <w:keepNext/>
        <w:rPr>
          <w:rtl/>
        </w:rPr>
      </w:pPr>
      <w:bookmarkStart w:id="5784" w:name="_ETM_Q17_641465"/>
      <w:bookmarkStart w:id="5785" w:name="_ETM_Q17_641555"/>
      <w:bookmarkStart w:id="5786" w:name="ET_speaker_5552_7"/>
      <w:bookmarkEnd w:id="5784"/>
      <w:bookmarkEnd w:id="5785"/>
      <w:r w:rsidRPr="00420527">
        <w:rPr>
          <w:rStyle w:val="TagStyle"/>
          <w:rtl/>
        </w:rPr>
        <w:t xml:space="preserve">&lt;&lt; דובר &gt;&gt; </w:t>
      </w:r>
      <w:bookmarkStart w:id="5787" w:name="_Toc122449130"/>
      <w:bookmarkStart w:id="5788" w:name="_Toc122449331"/>
      <w:r>
        <w:rPr>
          <w:rtl/>
        </w:rPr>
        <w:t>יוליה מלינובסקי (ישראל ביתנו):</w:t>
      </w:r>
      <w:bookmarkEnd w:id="5787"/>
      <w:bookmarkEnd w:id="5788"/>
      <w:r w:rsidRPr="00420527">
        <w:rPr>
          <w:rStyle w:val="TagStyle"/>
          <w:rtl/>
        </w:rPr>
        <w:t xml:space="preserve"> &lt;&lt; דובר &gt;&gt;</w:t>
      </w:r>
      <w:r>
        <w:rPr>
          <w:rtl/>
        </w:rPr>
        <w:t xml:space="preserve">   </w:t>
      </w:r>
      <w:bookmarkEnd w:id="5786"/>
    </w:p>
    <w:p w:rsidR="00AA3066" w:rsidRDefault="00AA3066" w:rsidP="00CA1AD5">
      <w:pPr>
        <w:pStyle w:val="KeepWithNext"/>
        <w:rPr>
          <w:rtl/>
        </w:rPr>
      </w:pPr>
    </w:p>
    <w:p w:rsidR="00AA3066" w:rsidRDefault="00AA3066" w:rsidP="00CA1AD5">
      <w:pPr>
        <w:rPr>
          <w:rtl/>
        </w:rPr>
      </w:pPr>
      <w:r>
        <w:rPr>
          <w:rFonts w:hint="cs"/>
          <w:rtl/>
        </w:rPr>
        <w:t xml:space="preserve">תודה רבה, אדוני היושב-ראש, </w:t>
      </w:r>
      <w:bookmarkStart w:id="5789" w:name="_ETM_Q17_655062"/>
      <w:bookmarkStart w:id="5790" w:name="_ETM_Q17_655180"/>
      <w:bookmarkEnd w:id="5789"/>
      <w:bookmarkEnd w:id="5790"/>
      <w:r>
        <w:rPr>
          <w:rFonts w:hint="cs"/>
          <w:rtl/>
        </w:rPr>
        <w:t xml:space="preserve">אני ברשותך רוצה להתייחס למה שקרה היום בוועדת הכנסת. אני הואשמתי היום בוועדת הכנסת </w:t>
      </w:r>
      <w:bookmarkStart w:id="5791" w:name="_ETM_Q17_696744"/>
      <w:bookmarkEnd w:id="5791"/>
      <w:r>
        <w:rPr>
          <w:rFonts w:hint="cs"/>
          <w:rtl/>
        </w:rPr>
        <w:t xml:space="preserve">על ידי חבר הכנסת שלמה קרעי בשקר, שאני משקרת. אתמול במהלך דיוני הוועדה על </w:t>
      </w:r>
      <w:bookmarkStart w:id="5792" w:name="_ETM_Q17_705159"/>
      <w:bookmarkEnd w:id="5792"/>
      <w:r>
        <w:rPr>
          <w:rFonts w:hint="cs"/>
          <w:rtl/>
        </w:rPr>
        <w:t xml:space="preserve">חוק המכונה דרעי-סמוטריץ', הם כבר בברית שם </w:t>
      </w:r>
      <w:r>
        <w:rPr>
          <w:rtl/>
        </w:rPr>
        <w:t>–</w:t>
      </w:r>
      <w:r>
        <w:rPr>
          <w:rFonts w:hint="cs"/>
          <w:rtl/>
        </w:rPr>
        <w:t xml:space="preserve"> הוכנס סעיף חדש, וטענו שזה סעיף מאוד מאוד בעייתי, וטענו – </w:t>
      </w:r>
      <w:bookmarkStart w:id="5793" w:name="_ETM_Q17_715477"/>
      <w:bookmarkEnd w:id="5793"/>
      <w:r>
        <w:rPr>
          <w:rFonts w:hint="cs"/>
          <w:rtl/>
        </w:rPr>
        <w:t xml:space="preserve">נושא חדש. חבר הכנסת קרעי לא היה מוכן להסכים עם </w:t>
      </w:r>
      <w:bookmarkStart w:id="5794" w:name="_ETM_Q17_718417"/>
      <w:bookmarkEnd w:id="5794"/>
      <w:r>
        <w:rPr>
          <w:rFonts w:hint="cs"/>
          <w:rtl/>
        </w:rPr>
        <w:t xml:space="preserve">זה, רצה להעביר את הסעיף הזה במחטף – לא אפשרנו לו. תוך כדי דיון פניתי לשר זאב אלקין שיעשה בירור בנושא </w:t>
      </w:r>
      <w:r>
        <w:rPr>
          <w:rtl/>
        </w:rPr>
        <w:t>–</w:t>
      </w:r>
      <w:r>
        <w:rPr>
          <w:rFonts w:hint="cs"/>
          <w:rtl/>
        </w:rPr>
        <w:t xml:space="preserve"> מה הפרוצדורה בכנסת, איך מתנהלים במצב כזה. </w:t>
      </w:r>
      <w:bookmarkStart w:id="5795" w:name="_ETM_Q17_734899"/>
      <w:bookmarkStart w:id="5796" w:name="_ETM_Q17_735164"/>
      <w:bookmarkStart w:id="5797" w:name="_ETM_Q17_735346"/>
      <w:bookmarkStart w:id="5798" w:name="_ETM_Q17_735367"/>
      <w:bookmarkStart w:id="5799" w:name="_ETM_Q17_735427"/>
      <w:bookmarkStart w:id="5800" w:name="TOR_Q18"/>
      <w:bookmarkEnd w:id="5795"/>
      <w:bookmarkEnd w:id="5796"/>
      <w:bookmarkEnd w:id="5797"/>
      <w:bookmarkEnd w:id="5798"/>
      <w:bookmarkEnd w:id="5799"/>
      <w:bookmarkEnd w:id="5800"/>
      <w:r>
        <w:rPr>
          <w:rFonts w:hint="cs"/>
          <w:rtl/>
        </w:rPr>
        <w:t xml:space="preserve">השר אלקין חזר אליי בטלפון ואמר שאחרי שיחה עם היועצת </w:t>
      </w:r>
      <w:bookmarkStart w:id="5801" w:name="_ETM_Q18_138000"/>
      <w:bookmarkEnd w:id="5801"/>
      <w:r>
        <w:rPr>
          <w:rFonts w:hint="cs"/>
          <w:rtl/>
        </w:rPr>
        <w:t xml:space="preserve">המשפטית של הכנסת הובהר שצריך להפסיק את הדיון בנושא הזה, עד שלא תהיה הכרעה בוועדת הכנסת אם זה באמת </w:t>
      </w:r>
      <w:bookmarkStart w:id="5802" w:name="_ETM_Q18_146000"/>
      <w:bookmarkEnd w:id="5802"/>
      <w:r>
        <w:rPr>
          <w:rFonts w:hint="cs"/>
          <w:rtl/>
        </w:rPr>
        <w:t xml:space="preserve">נושא חדש או לא. </w:t>
      </w:r>
    </w:p>
    <w:p w:rsidR="00AA3066" w:rsidRDefault="00AA3066" w:rsidP="00CA1AD5">
      <w:pPr>
        <w:rPr>
          <w:rtl/>
        </w:rPr>
      </w:pPr>
    </w:p>
    <w:p w:rsidR="00AA3066" w:rsidRDefault="00AA3066" w:rsidP="00CA1AD5">
      <w:pPr>
        <w:rPr>
          <w:rtl/>
        </w:rPr>
      </w:pPr>
      <w:bookmarkStart w:id="5803" w:name="_ETM_Q18_150000"/>
      <w:bookmarkEnd w:id="5803"/>
      <w:r>
        <w:rPr>
          <w:rFonts w:hint="cs"/>
          <w:rtl/>
        </w:rPr>
        <w:t xml:space="preserve">תוך כדי השיחה עם השר אלקין </w:t>
      </w:r>
      <w:bookmarkStart w:id="5804" w:name="_ETM_Q18_151000"/>
      <w:bookmarkEnd w:id="5804"/>
      <w:r>
        <w:rPr>
          <w:rFonts w:hint="cs"/>
          <w:rtl/>
        </w:rPr>
        <w:t xml:space="preserve">נכנסתי לוועדה, הטלפון באוזן שלי, וממש למיקרופון אמרתי בדיוק מילה </w:t>
      </w:r>
      <w:bookmarkStart w:id="5805" w:name="_ETM_Q18_158000"/>
      <w:bookmarkEnd w:id="5805"/>
      <w:r>
        <w:rPr>
          <w:rFonts w:hint="cs"/>
          <w:rtl/>
        </w:rPr>
        <w:t xml:space="preserve">במילה את כל הסיכום וההוראות של היועצת המשפטית לכנסת, עורכת </w:t>
      </w:r>
      <w:bookmarkStart w:id="5806" w:name="_ETM_Q18_162000"/>
      <w:bookmarkEnd w:id="5806"/>
      <w:r>
        <w:rPr>
          <w:rFonts w:hint="cs"/>
          <w:rtl/>
        </w:rPr>
        <w:t xml:space="preserve">דין שגית, וכך זה קרה. </w:t>
      </w:r>
      <w:bookmarkStart w:id="5807" w:name="_ETM_Q18_168000"/>
      <w:bookmarkEnd w:id="5807"/>
      <w:r>
        <w:rPr>
          <w:rFonts w:hint="cs"/>
          <w:rtl/>
        </w:rPr>
        <w:t>אחר כך התברר שהיועצת המשפטית לכנסת שינתה את דעתה, הייתה להם התייעצות פנימית</w:t>
      </w:r>
      <w:bookmarkStart w:id="5808" w:name="_ETM_Q18_173000"/>
      <w:bookmarkEnd w:id="5808"/>
      <w:r>
        <w:rPr>
          <w:rFonts w:hint="cs"/>
          <w:rtl/>
        </w:rPr>
        <w:t xml:space="preserve">, ודברים – הוחלט אחרת, </w:t>
      </w:r>
      <w:bookmarkStart w:id="5809" w:name="_ETM_Q18_178000"/>
      <w:bookmarkEnd w:id="5809"/>
      <w:r>
        <w:rPr>
          <w:rFonts w:hint="cs"/>
          <w:rtl/>
        </w:rPr>
        <w:t xml:space="preserve">אבל בזמן אמת </w:t>
      </w:r>
      <w:bookmarkStart w:id="5810" w:name="_ETM_Q18_181010"/>
      <w:bookmarkEnd w:id="5810"/>
      <w:r>
        <w:rPr>
          <w:rtl/>
        </w:rPr>
        <w:t xml:space="preserve">פעלתי </w:t>
      </w:r>
      <w:bookmarkStart w:id="5811" w:name="_ETM_Q18_181819"/>
      <w:bookmarkEnd w:id="5811"/>
      <w:r>
        <w:rPr>
          <w:rtl/>
        </w:rPr>
        <w:t xml:space="preserve">לפי </w:t>
      </w:r>
      <w:bookmarkStart w:id="5812" w:name="_ETM_Q18_182860"/>
      <w:bookmarkEnd w:id="5812"/>
      <w:r>
        <w:rPr>
          <w:rtl/>
        </w:rPr>
        <w:t>ה</w:t>
      </w:r>
      <w:r>
        <w:rPr>
          <w:rFonts w:hint="cs"/>
          <w:rtl/>
        </w:rPr>
        <w:t>ה</w:t>
      </w:r>
      <w:r>
        <w:rPr>
          <w:rtl/>
        </w:rPr>
        <w:t xml:space="preserve">וראות </w:t>
      </w:r>
      <w:bookmarkStart w:id="5813" w:name="_ETM_Q18_183699"/>
      <w:bookmarkEnd w:id="5813"/>
      <w:r>
        <w:rPr>
          <w:rtl/>
        </w:rPr>
        <w:t xml:space="preserve">והסיכומים </w:t>
      </w:r>
      <w:bookmarkStart w:id="5814" w:name="_ETM_Q18_184779"/>
      <w:bookmarkEnd w:id="5814"/>
      <w:r>
        <w:rPr>
          <w:rtl/>
        </w:rPr>
        <w:t xml:space="preserve">של </w:t>
      </w:r>
      <w:bookmarkStart w:id="5815" w:name="_ETM_Q18_184990"/>
      <w:bookmarkEnd w:id="5815"/>
      <w:r>
        <w:rPr>
          <w:rFonts w:hint="cs"/>
          <w:rtl/>
        </w:rPr>
        <w:t>ה</w:t>
      </w:r>
      <w:r>
        <w:rPr>
          <w:rtl/>
        </w:rPr>
        <w:t xml:space="preserve">שר </w:t>
      </w:r>
      <w:bookmarkStart w:id="5816" w:name="_ETM_Q18_185500"/>
      <w:bookmarkEnd w:id="5816"/>
      <w:r>
        <w:rPr>
          <w:rtl/>
        </w:rPr>
        <w:t>אל</w:t>
      </w:r>
      <w:r>
        <w:rPr>
          <w:rFonts w:hint="cs"/>
          <w:rtl/>
        </w:rPr>
        <w:t>ק</w:t>
      </w:r>
      <w:r>
        <w:rPr>
          <w:rtl/>
        </w:rPr>
        <w:t>י</w:t>
      </w:r>
      <w:r>
        <w:rPr>
          <w:rFonts w:hint="cs"/>
          <w:rtl/>
        </w:rPr>
        <w:t>ן</w:t>
      </w:r>
      <w:bookmarkStart w:id="5817" w:name="_ETM_Q18_185740"/>
      <w:bookmarkEnd w:id="5817"/>
      <w:r>
        <w:rPr>
          <w:rFonts w:hint="cs"/>
          <w:rtl/>
        </w:rPr>
        <w:t>,</w:t>
      </w:r>
      <w:r>
        <w:rPr>
          <w:rtl/>
        </w:rPr>
        <w:t xml:space="preserve"> </w:t>
      </w:r>
      <w:bookmarkStart w:id="5818" w:name="_ETM_Q18_185950"/>
      <w:bookmarkEnd w:id="5818"/>
      <w:r>
        <w:rPr>
          <w:rtl/>
        </w:rPr>
        <w:t xml:space="preserve">וזה </w:t>
      </w:r>
      <w:bookmarkStart w:id="5819" w:name="_ETM_Q18_186160"/>
      <w:bookmarkEnd w:id="5819"/>
      <w:r>
        <w:rPr>
          <w:rtl/>
        </w:rPr>
        <w:t xml:space="preserve">בדיוק </w:t>
      </w:r>
      <w:bookmarkStart w:id="5820" w:name="_ETM_Q18_186580"/>
      <w:bookmarkEnd w:id="5820"/>
      <w:r>
        <w:rPr>
          <w:rtl/>
        </w:rPr>
        <w:t xml:space="preserve">מה </w:t>
      </w:r>
      <w:bookmarkStart w:id="5821" w:name="_ETM_Q18_186790"/>
      <w:bookmarkEnd w:id="5821"/>
      <w:r>
        <w:rPr>
          <w:rtl/>
        </w:rPr>
        <w:t xml:space="preserve">שאמרתי </w:t>
      </w:r>
      <w:bookmarkStart w:id="5822" w:name="_ETM_Q18_187540"/>
      <w:bookmarkEnd w:id="5822"/>
      <w:r>
        <w:rPr>
          <w:rtl/>
        </w:rPr>
        <w:t>בדיו</w:t>
      </w:r>
      <w:r>
        <w:rPr>
          <w:rFonts w:hint="cs"/>
          <w:rtl/>
        </w:rPr>
        <w:t>ן.</w:t>
      </w:r>
      <w:r>
        <w:rPr>
          <w:rtl/>
        </w:rPr>
        <w:t xml:space="preserve"> </w:t>
      </w:r>
      <w:bookmarkStart w:id="5823" w:name="_ETM_Q18_189030"/>
      <w:bookmarkEnd w:id="5823"/>
    </w:p>
    <w:p w:rsidR="00AA3066" w:rsidRDefault="00AA3066" w:rsidP="00CA1AD5">
      <w:pPr>
        <w:rPr>
          <w:rtl/>
        </w:rPr>
      </w:pPr>
    </w:p>
    <w:p w:rsidR="00AA3066" w:rsidRDefault="00AA3066" w:rsidP="00CA1AD5">
      <w:pPr>
        <w:rPr>
          <w:rtl/>
        </w:rPr>
      </w:pPr>
      <w:bookmarkStart w:id="5824" w:name="_ETM_Q18_188000"/>
      <w:bookmarkEnd w:id="5824"/>
      <w:r>
        <w:rPr>
          <w:rtl/>
        </w:rPr>
        <w:t xml:space="preserve">היום </w:t>
      </w:r>
      <w:bookmarkStart w:id="5825" w:name="_ETM_Q18_189390"/>
      <w:bookmarkEnd w:id="5825"/>
      <w:r>
        <w:rPr>
          <w:rtl/>
        </w:rPr>
        <w:t xml:space="preserve">בוועדת </w:t>
      </w:r>
      <w:bookmarkStart w:id="5826" w:name="_ETM_Q18_189869"/>
      <w:bookmarkEnd w:id="5826"/>
      <w:r>
        <w:rPr>
          <w:rtl/>
        </w:rPr>
        <w:t xml:space="preserve">הכנסת </w:t>
      </w:r>
      <w:bookmarkStart w:id="5827" w:name="_ETM_Q18_190650"/>
      <w:bookmarkEnd w:id="5827"/>
      <w:r>
        <w:rPr>
          <w:rtl/>
        </w:rPr>
        <w:t xml:space="preserve">חבר </w:t>
      </w:r>
      <w:bookmarkStart w:id="5828" w:name="_ETM_Q18_190920"/>
      <w:bookmarkEnd w:id="5828"/>
      <w:r>
        <w:rPr>
          <w:rtl/>
        </w:rPr>
        <w:t xml:space="preserve">הכנסת </w:t>
      </w:r>
      <w:bookmarkStart w:id="5829" w:name="_ETM_Q18_191340"/>
      <w:bookmarkEnd w:id="5829"/>
      <w:r>
        <w:rPr>
          <w:rtl/>
        </w:rPr>
        <w:t>קר</w:t>
      </w:r>
      <w:r>
        <w:rPr>
          <w:rFonts w:hint="cs"/>
          <w:rtl/>
        </w:rPr>
        <w:t>ע</w:t>
      </w:r>
      <w:r>
        <w:rPr>
          <w:rtl/>
        </w:rPr>
        <w:t xml:space="preserve">י </w:t>
      </w:r>
      <w:bookmarkStart w:id="5830" w:name="_ETM_Q18_191910"/>
      <w:bookmarkEnd w:id="5830"/>
      <w:r>
        <w:rPr>
          <w:rtl/>
        </w:rPr>
        <w:t xml:space="preserve">האשים </w:t>
      </w:r>
      <w:bookmarkStart w:id="5831" w:name="_ETM_Q18_192270"/>
      <w:bookmarkEnd w:id="5831"/>
      <w:r>
        <w:rPr>
          <w:rtl/>
        </w:rPr>
        <w:t xml:space="preserve">אותי </w:t>
      </w:r>
      <w:bookmarkStart w:id="5832" w:name="_ETM_Q18_192510"/>
      <w:bookmarkEnd w:id="5832"/>
      <w:r>
        <w:rPr>
          <w:rtl/>
        </w:rPr>
        <w:t>בשקר</w:t>
      </w:r>
      <w:r>
        <w:rPr>
          <w:rFonts w:hint="cs"/>
          <w:rtl/>
        </w:rPr>
        <w:t>,</w:t>
      </w:r>
      <w:r>
        <w:rPr>
          <w:rtl/>
        </w:rPr>
        <w:t xml:space="preserve"> </w:t>
      </w:r>
      <w:bookmarkStart w:id="5833" w:name="_ETM_Q18_193289"/>
      <w:bookmarkEnd w:id="5833"/>
      <w:r>
        <w:rPr>
          <w:rtl/>
        </w:rPr>
        <w:t xml:space="preserve">אמר </w:t>
      </w:r>
      <w:bookmarkStart w:id="5834" w:name="_ETM_Q18_193650"/>
      <w:bookmarkEnd w:id="5834"/>
      <w:r>
        <w:rPr>
          <w:rtl/>
        </w:rPr>
        <w:t xml:space="preserve">לי </w:t>
      </w:r>
      <w:bookmarkStart w:id="5835" w:name="_ETM_Q18_193770"/>
      <w:bookmarkEnd w:id="5835"/>
      <w:r>
        <w:rPr>
          <w:rtl/>
        </w:rPr>
        <w:t xml:space="preserve">שאני </w:t>
      </w:r>
      <w:bookmarkStart w:id="5836" w:name="_ETM_Q18_194040"/>
      <w:bookmarkEnd w:id="5836"/>
      <w:r>
        <w:rPr>
          <w:rtl/>
        </w:rPr>
        <w:t>שקרנית</w:t>
      </w:r>
      <w:r>
        <w:rPr>
          <w:rFonts w:hint="cs"/>
          <w:rtl/>
        </w:rPr>
        <w:t xml:space="preserve">. השר אלקין </w:t>
      </w:r>
      <w:bookmarkStart w:id="5837" w:name="_ETM_Q18_194000"/>
      <w:bookmarkStart w:id="5838" w:name="_ETM_Q18_195340"/>
      <w:bookmarkStart w:id="5839" w:name="_ETM_Q18_195970"/>
      <w:bookmarkStart w:id="5840" w:name="_ETM_Q18_196150"/>
      <w:bookmarkEnd w:id="5837"/>
      <w:bookmarkEnd w:id="5838"/>
      <w:bookmarkEnd w:id="5839"/>
      <w:bookmarkEnd w:id="5840"/>
      <w:r>
        <w:rPr>
          <w:rtl/>
        </w:rPr>
        <w:t xml:space="preserve">יצא </w:t>
      </w:r>
      <w:bookmarkStart w:id="5841" w:name="_ETM_Q18_196510"/>
      <w:bookmarkEnd w:id="5841"/>
      <w:r>
        <w:rPr>
          <w:rtl/>
        </w:rPr>
        <w:t>להגנתי</w:t>
      </w:r>
      <w:r>
        <w:rPr>
          <w:rFonts w:hint="cs"/>
          <w:rtl/>
        </w:rPr>
        <w:t>,</w:t>
      </w:r>
      <w:r>
        <w:rPr>
          <w:rtl/>
        </w:rPr>
        <w:t xml:space="preserve"> </w:t>
      </w:r>
      <w:bookmarkStart w:id="5842" w:name="_ETM_Q18_197230"/>
      <w:bookmarkEnd w:id="5842"/>
      <w:r>
        <w:rPr>
          <w:rtl/>
        </w:rPr>
        <w:t xml:space="preserve">כי </w:t>
      </w:r>
      <w:bookmarkStart w:id="5843" w:name="_ETM_Q18_197410"/>
      <w:bookmarkEnd w:id="5843"/>
      <w:r>
        <w:rPr>
          <w:rtl/>
        </w:rPr>
        <w:t xml:space="preserve">הוא </w:t>
      </w:r>
      <w:bookmarkStart w:id="5844" w:name="_ETM_Q18_197500"/>
      <w:bookmarkEnd w:id="5844"/>
      <w:r>
        <w:rPr>
          <w:rtl/>
        </w:rPr>
        <w:t xml:space="preserve">ממש </w:t>
      </w:r>
      <w:bookmarkStart w:id="5845" w:name="_ETM_Q18_198040"/>
      <w:bookmarkEnd w:id="5845"/>
      <w:r>
        <w:rPr>
          <w:rtl/>
        </w:rPr>
        <w:t>שמ</w:t>
      </w:r>
      <w:r>
        <w:rPr>
          <w:rFonts w:hint="cs"/>
          <w:rtl/>
        </w:rPr>
        <w:t>ע</w:t>
      </w:r>
      <w:r>
        <w:rPr>
          <w:rtl/>
        </w:rPr>
        <w:t xml:space="preserve"> </w:t>
      </w:r>
      <w:bookmarkStart w:id="5846" w:name="_ETM_Q18_198369"/>
      <w:bookmarkEnd w:id="5846"/>
      <w:r>
        <w:rPr>
          <w:rtl/>
        </w:rPr>
        <w:t xml:space="preserve">בזמן </w:t>
      </w:r>
      <w:bookmarkStart w:id="5847" w:name="_ETM_Q18_198850"/>
      <w:bookmarkEnd w:id="5847"/>
      <w:r>
        <w:rPr>
          <w:rtl/>
        </w:rPr>
        <w:t xml:space="preserve">אמת </w:t>
      </w:r>
      <w:bookmarkStart w:id="5848" w:name="_ETM_Q18_199119"/>
      <w:bookmarkEnd w:id="5848"/>
      <w:r>
        <w:rPr>
          <w:rtl/>
        </w:rPr>
        <w:t xml:space="preserve">את </w:t>
      </w:r>
      <w:bookmarkStart w:id="5849" w:name="_ETM_Q18_199270"/>
      <w:bookmarkEnd w:id="5849"/>
      <w:r>
        <w:rPr>
          <w:rtl/>
        </w:rPr>
        <w:t xml:space="preserve">כל </w:t>
      </w:r>
      <w:bookmarkStart w:id="5850" w:name="_ETM_Q18_199720"/>
      <w:bookmarkEnd w:id="5850"/>
      <w:r>
        <w:rPr>
          <w:rtl/>
        </w:rPr>
        <w:t xml:space="preserve">האירוע </w:t>
      </w:r>
      <w:bookmarkStart w:id="5851" w:name="_ETM_Q18_200560"/>
      <w:bookmarkEnd w:id="5851"/>
      <w:r>
        <w:rPr>
          <w:rtl/>
        </w:rPr>
        <w:t xml:space="preserve">דרך </w:t>
      </w:r>
      <w:bookmarkStart w:id="5852" w:name="_ETM_Q18_200920"/>
      <w:bookmarkEnd w:id="5852"/>
      <w:r>
        <w:rPr>
          <w:rtl/>
        </w:rPr>
        <w:t xml:space="preserve">הטלפון </w:t>
      </w:r>
      <w:bookmarkStart w:id="5853" w:name="_ETM_Q18_201579"/>
      <w:bookmarkEnd w:id="5853"/>
      <w:r>
        <w:rPr>
          <w:rtl/>
        </w:rPr>
        <w:t>שלי</w:t>
      </w:r>
      <w:r>
        <w:rPr>
          <w:rFonts w:hint="cs"/>
          <w:rtl/>
        </w:rPr>
        <w:t>,</w:t>
      </w:r>
      <w:r>
        <w:rPr>
          <w:rtl/>
        </w:rPr>
        <w:t xml:space="preserve"> </w:t>
      </w:r>
      <w:bookmarkStart w:id="5854" w:name="_ETM_Q18_202400"/>
      <w:bookmarkEnd w:id="5854"/>
      <w:r>
        <w:rPr>
          <w:rtl/>
        </w:rPr>
        <w:t xml:space="preserve">אבל </w:t>
      </w:r>
      <w:bookmarkStart w:id="5855" w:name="_ETM_Q18_202669"/>
      <w:bookmarkEnd w:id="5855"/>
      <w:r>
        <w:rPr>
          <w:rtl/>
        </w:rPr>
        <w:t xml:space="preserve">עדיין </w:t>
      </w:r>
      <w:bookmarkStart w:id="5856" w:name="_ETM_Q18_203029"/>
      <w:bookmarkEnd w:id="5856"/>
      <w:r>
        <w:rPr>
          <w:rtl/>
        </w:rPr>
        <w:t xml:space="preserve">חבר </w:t>
      </w:r>
      <w:bookmarkStart w:id="5857" w:name="_ETM_Q18_203269"/>
      <w:bookmarkEnd w:id="5857"/>
      <w:r>
        <w:rPr>
          <w:rFonts w:hint="cs"/>
          <w:rtl/>
        </w:rPr>
        <w:t>ה</w:t>
      </w:r>
      <w:r>
        <w:rPr>
          <w:rtl/>
        </w:rPr>
        <w:t xml:space="preserve">כנסת </w:t>
      </w:r>
      <w:bookmarkStart w:id="5858" w:name="_ETM_Q18_203660"/>
      <w:bookmarkEnd w:id="5858"/>
      <w:r>
        <w:rPr>
          <w:rFonts w:hint="cs"/>
          <w:rtl/>
        </w:rPr>
        <w:t xml:space="preserve">קרעי </w:t>
      </w:r>
      <w:bookmarkStart w:id="5859" w:name="_ETM_Q18_204050"/>
      <w:bookmarkEnd w:id="5859"/>
      <w:r>
        <w:rPr>
          <w:rtl/>
        </w:rPr>
        <w:t xml:space="preserve">לא </w:t>
      </w:r>
      <w:bookmarkStart w:id="5860" w:name="_ETM_Q18_204259"/>
      <w:bookmarkEnd w:id="5860"/>
      <w:r>
        <w:rPr>
          <w:rtl/>
        </w:rPr>
        <w:t xml:space="preserve">התנצל </w:t>
      </w:r>
      <w:bookmarkStart w:id="5861" w:name="_ETM_Q18_204859"/>
      <w:bookmarkEnd w:id="5861"/>
      <w:r>
        <w:rPr>
          <w:rtl/>
        </w:rPr>
        <w:t xml:space="preserve">ולא </w:t>
      </w:r>
      <w:bookmarkStart w:id="5862" w:name="_ETM_Q18_205070"/>
      <w:bookmarkEnd w:id="5862"/>
      <w:r>
        <w:rPr>
          <w:rtl/>
        </w:rPr>
        <w:t xml:space="preserve">ביקש </w:t>
      </w:r>
      <w:bookmarkStart w:id="5863" w:name="_ETM_Q18_205460"/>
      <w:bookmarkEnd w:id="5863"/>
      <w:r>
        <w:rPr>
          <w:rtl/>
        </w:rPr>
        <w:t>סליחה</w:t>
      </w:r>
      <w:r>
        <w:rPr>
          <w:rFonts w:hint="cs"/>
          <w:rtl/>
        </w:rPr>
        <w:t>.</w:t>
      </w:r>
      <w:bookmarkStart w:id="5864" w:name="_ETM_Q18_206000"/>
      <w:bookmarkEnd w:id="5864"/>
      <w:r>
        <w:rPr>
          <w:rFonts w:hint="cs"/>
          <w:rtl/>
        </w:rPr>
        <w:t xml:space="preserve"> </w:t>
      </w:r>
      <w:bookmarkStart w:id="5865" w:name="_ETM_Q18_206759"/>
      <w:bookmarkEnd w:id="5865"/>
      <w:r>
        <w:rPr>
          <w:rtl/>
        </w:rPr>
        <w:t xml:space="preserve">מה </w:t>
      </w:r>
      <w:bookmarkStart w:id="5866" w:name="_ETM_Q18_206970"/>
      <w:bookmarkEnd w:id="5866"/>
      <w:r>
        <w:rPr>
          <w:rtl/>
        </w:rPr>
        <w:t xml:space="preserve">שאני </w:t>
      </w:r>
      <w:bookmarkStart w:id="5867" w:name="_ETM_Q18_207210"/>
      <w:bookmarkEnd w:id="5867"/>
      <w:r>
        <w:rPr>
          <w:rtl/>
        </w:rPr>
        <w:t xml:space="preserve">רוצה </w:t>
      </w:r>
      <w:bookmarkStart w:id="5868" w:name="_ETM_Q18_207539"/>
      <w:bookmarkEnd w:id="5868"/>
      <w:r>
        <w:rPr>
          <w:rtl/>
        </w:rPr>
        <w:t>להגיד</w:t>
      </w:r>
      <w:bookmarkStart w:id="5869" w:name="_ETM_Q18_209439"/>
      <w:bookmarkEnd w:id="5869"/>
      <w:r>
        <w:rPr>
          <w:rFonts w:hint="cs"/>
          <w:rtl/>
        </w:rPr>
        <w:t>, לכולנו - - -</w:t>
      </w:r>
    </w:p>
    <w:p w:rsidR="00AA3066" w:rsidRDefault="00AA3066" w:rsidP="00CA1AD5">
      <w:pPr>
        <w:rPr>
          <w:rtl/>
        </w:rPr>
      </w:pPr>
    </w:p>
    <w:p w:rsidR="00AA3066" w:rsidRDefault="00AA3066" w:rsidP="00CA1AD5">
      <w:pPr>
        <w:pStyle w:val="af5"/>
        <w:keepNext/>
        <w:rPr>
          <w:rtl/>
        </w:rPr>
      </w:pPr>
      <w:bookmarkStart w:id="5870" w:name="ET_interruption_5802_3"/>
      <w:r w:rsidRPr="00504500">
        <w:rPr>
          <w:rStyle w:val="TagStyle"/>
          <w:rtl/>
        </w:rPr>
        <w:t xml:space="preserve"> &lt;&lt; קריאה &gt;&gt; </w:t>
      </w:r>
      <w:r>
        <w:rPr>
          <w:rtl/>
        </w:rPr>
        <w:t>שלמה קרעי (הליכוד):</w:t>
      </w:r>
      <w:r w:rsidRPr="00504500">
        <w:rPr>
          <w:rStyle w:val="TagStyle"/>
          <w:rtl/>
        </w:rPr>
        <w:t xml:space="preserve"> &lt;&lt; קריאה &gt;&gt;</w:t>
      </w:r>
      <w:r>
        <w:rPr>
          <w:rtl/>
        </w:rPr>
        <w:t xml:space="preserve">   </w:t>
      </w:r>
      <w:bookmarkEnd w:id="5870"/>
    </w:p>
    <w:p w:rsidR="00AA3066" w:rsidRDefault="00AA3066" w:rsidP="00CA1AD5">
      <w:pPr>
        <w:pStyle w:val="KeepWithNext"/>
        <w:rPr>
          <w:rtl/>
        </w:rPr>
      </w:pPr>
    </w:p>
    <w:p w:rsidR="00AA3066" w:rsidRDefault="00AA3066" w:rsidP="00CA1AD5">
      <w:pPr>
        <w:rPr>
          <w:rtl/>
        </w:rPr>
      </w:pPr>
      <w:r>
        <w:rPr>
          <w:rFonts w:hint="cs"/>
          <w:rtl/>
        </w:rPr>
        <w:t>למה עצרת עם השקרים? תחזרי עוד פעם.</w:t>
      </w:r>
    </w:p>
    <w:p w:rsidR="00AA3066" w:rsidRDefault="00AA3066" w:rsidP="00CA1AD5">
      <w:pPr>
        <w:rPr>
          <w:rtl/>
        </w:rPr>
      </w:pPr>
    </w:p>
    <w:p w:rsidR="00AA3066" w:rsidRDefault="00AA3066" w:rsidP="00CA1AD5">
      <w:pPr>
        <w:pStyle w:val="-"/>
        <w:keepNext/>
        <w:rPr>
          <w:rtl/>
        </w:rPr>
      </w:pPr>
      <w:bookmarkStart w:id="5871" w:name="ET_speakercontinue_5552_4"/>
      <w:r w:rsidRPr="00504500">
        <w:rPr>
          <w:rStyle w:val="TagStyle"/>
          <w:rtl/>
        </w:rPr>
        <w:t xml:space="preserve"> &lt;&lt; דובר_המשך &gt;&gt; </w:t>
      </w:r>
      <w:r>
        <w:rPr>
          <w:rtl/>
        </w:rPr>
        <w:t>יוליה מלינובסקי (ישראל ביתנו):</w:t>
      </w:r>
      <w:r w:rsidRPr="00504500">
        <w:rPr>
          <w:rStyle w:val="TagStyle"/>
          <w:rtl/>
        </w:rPr>
        <w:t xml:space="preserve"> &lt;&lt; דובר_המשך &gt;&gt;</w:t>
      </w:r>
      <w:r>
        <w:rPr>
          <w:rtl/>
        </w:rPr>
        <w:t xml:space="preserve">   </w:t>
      </w:r>
      <w:bookmarkEnd w:id="5871"/>
    </w:p>
    <w:p w:rsidR="00AA3066" w:rsidRDefault="00AA3066" w:rsidP="00CA1AD5">
      <w:pPr>
        <w:pStyle w:val="KeepWithNext"/>
        <w:rPr>
          <w:rtl/>
        </w:rPr>
      </w:pPr>
    </w:p>
    <w:p w:rsidR="00AA3066" w:rsidRDefault="00AA3066" w:rsidP="00CA1AD5">
      <w:pPr>
        <w:rPr>
          <w:rtl/>
        </w:rPr>
      </w:pPr>
      <w:bookmarkStart w:id="5872" w:name="_ETM_Q18_210000"/>
      <w:bookmarkEnd w:id="5872"/>
      <w:r>
        <w:rPr>
          <w:rFonts w:hint="cs"/>
          <w:rtl/>
        </w:rPr>
        <w:t xml:space="preserve">לכולנו </w:t>
      </w:r>
      <w:bookmarkStart w:id="5873" w:name="_ETM_Q18_207000"/>
      <w:bookmarkStart w:id="5874" w:name="_ETM_Q18_210849"/>
      <w:bookmarkStart w:id="5875" w:name="_ETM_Q18_211330"/>
      <w:bookmarkStart w:id="5876" w:name="_ETM_Q18_211750"/>
      <w:bookmarkStart w:id="5877" w:name="_ETM_Q18_211869"/>
      <w:bookmarkStart w:id="5878" w:name="_ETM_Q18_212880"/>
      <w:bookmarkStart w:id="5879" w:name="_ETM_Q18_213570"/>
      <w:bookmarkEnd w:id="5873"/>
      <w:bookmarkEnd w:id="5874"/>
      <w:bookmarkEnd w:id="5875"/>
      <w:bookmarkEnd w:id="5876"/>
      <w:bookmarkEnd w:id="5877"/>
      <w:bookmarkEnd w:id="5878"/>
      <w:bookmarkEnd w:id="5879"/>
      <w:r>
        <w:rPr>
          <w:rtl/>
        </w:rPr>
        <w:t xml:space="preserve">בכנסת </w:t>
      </w:r>
      <w:bookmarkStart w:id="5880" w:name="_ETM_Q18_214170"/>
      <w:bookmarkEnd w:id="5880"/>
      <w:r>
        <w:rPr>
          <w:rtl/>
        </w:rPr>
        <w:t>י</w:t>
      </w:r>
      <w:r>
        <w:rPr>
          <w:rFonts w:hint="cs"/>
          <w:rtl/>
        </w:rPr>
        <w:t>ש</w:t>
      </w:r>
      <w:bookmarkStart w:id="5881" w:name="_ETM_Q18_214290"/>
      <w:bookmarkEnd w:id="5881"/>
      <w:r>
        <w:rPr>
          <w:rFonts w:hint="cs"/>
          <w:rtl/>
        </w:rPr>
        <w:t xml:space="preserve"> </w:t>
      </w:r>
      <w:r>
        <w:rPr>
          <w:rtl/>
        </w:rPr>
        <w:t xml:space="preserve">דבר </w:t>
      </w:r>
      <w:bookmarkStart w:id="5882" w:name="_ETM_Q18_214710"/>
      <w:bookmarkEnd w:id="5882"/>
      <w:r>
        <w:rPr>
          <w:rFonts w:hint="cs"/>
          <w:rtl/>
        </w:rPr>
        <w:t xml:space="preserve">שהוא </w:t>
      </w:r>
      <w:r>
        <w:rPr>
          <w:rtl/>
        </w:rPr>
        <w:t xml:space="preserve">הכי </w:t>
      </w:r>
      <w:bookmarkStart w:id="5883" w:name="_ETM_Q18_214950"/>
      <w:bookmarkEnd w:id="5883"/>
      <w:r>
        <w:rPr>
          <w:rtl/>
        </w:rPr>
        <w:t xml:space="preserve">חשוב </w:t>
      </w:r>
      <w:bookmarkStart w:id="5884" w:name="_ETM_Q18_216540"/>
      <w:bookmarkEnd w:id="5884"/>
      <w:r>
        <w:rPr>
          <w:rFonts w:hint="cs"/>
          <w:rtl/>
        </w:rPr>
        <w:t>–</w:t>
      </w:r>
      <w:bookmarkStart w:id="5885" w:name="_ETM_Q18_216810"/>
      <w:bookmarkEnd w:id="5885"/>
      <w:r>
        <w:rPr>
          <w:rFonts w:hint="cs"/>
          <w:rtl/>
        </w:rPr>
        <w:t xml:space="preserve"> </w:t>
      </w:r>
      <w:r>
        <w:rPr>
          <w:rtl/>
        </w:rPr>
        <w:t xml:space="preserve">המילה </w:t>
      </w:r>
      <w:bookmarkStart w:id="5886" w:name="_ETM_Q18_217470"/>
      <w:bookmarkEnd w:id="5886"/>
      <w:r>
        <w:rPr>
          <w:rtl/>
        </w:rPr>
        <w:t>שלנו</w:t>
      </w:r>
      <w:r>
        <w:rPr>
          <w:rFonts w:hint="cs"/>
          <w:rtl/>
        </w:rPr>
        <w:t>,</w:t>
      </w:r>
      <w:r>
        <w:rPr>
          <w:rtl/>
        </w:rPr>
        <w:t xml:space="preserve"> </w:t>
      </w:r>
      <w:bookmarkStart w:id="5887" w:name="_ETM_Q18_218570"/>
      <w:bookmarkStart w:id="5888" w:name="_ETM_Q18_218780"/>
      <w:bookmarkEnd w:id="5887"/>
      <w:bookmarkEnd w:id="5888"/>
      <w:r>
        <w:rPr>
          <w:rFonts w:hint="cs"/>
          <w:rtl/>
        </w:rPr>
        <w:t>ה</w:t>
      </w:r>
      <w:r>
        <w:rPr>
          <w:rtl/>
        </w:rPr>
        <w:t>יכול</w:t>
      </w:r>
      <w:r>
        <w:rPr>
          <w:rFonts w:hint="cs"/>
          <w:rtl/>
        </w:rPr>
        <w:t>ת</w:t>
      </w:r>
      <w:bookmarkStart w:id="5889" w:name="_ETM_Q18_219170"/>
      <w:bookmarkEnd w:id="5889"/>
      <w:r>
        <w:rPr>
          <w:rtl/>
        </w:rPr>
        <w:t xml:space="preserve"> </w:t>
      </w:r>
      <w:bookmarkStart w:id="5890" w:name="_ETM_Q18_219320"/>
      <w:bookmarkEnd w:id="5890"/>
      <w:r>
        <w:rPr>
          <w:rtl/>
        </w:rPr>
        <w:t xml:space="preserve">שלנו </w:t>
      </w:r>
      <w:bookmarkStart w:id="5891" w:name="_ETM_Q18_219770"/>
      <w:bookmarkEnd w:id="5891"/>
      <w:r>
        <w:rPr>
          <w:rtl/>
        </w:rPr>
        <w:t xml:space="preserve">לעמוד </w:t>
      </w:r>
      <w:bookmarkStart w:id="5892" w:name="_ETM_Q18_220190"/>
      <w:bookmarkEnd w:id="5892"/>
      <w:r>
        <w:rPr>
          <w:rtl/>
        </w:rPr>
        <w:t>בסיכומים</w:t>
      </w:r>
      <w:r>
        <w:rPr>
          <w:rFonts w:hint="cs"/>
          <w:rtl/>
        </w:rPr>
        <w:t>,</w:t>
      </w:r>
      <w:r>
        <w:rPr>
          <w:rtl/>
        </w:rPr>
        <w:t xml:space="preserve"> </w:t>
      </w:r>
      <w:bookmarkStart w:id="5893" w:name="_ETM_Q18_221559"/>
      <w:bookmarkEnd w:id="5893"/>
      <w:r>
        <w:rPr>
          <w:rtl/>
        </w:rPr>
        <w:t xml:space="preserve">ולא </w:t>
      </w:r>
      <w:bookmarkStart w:id="5894" w:name="_ETM_Q18_221829"/>
      <w:bookmarkEnd w:id="5894"/>
      <w:r>
        <w:rPr>
          <w:rtl/>
        </w:rPr>
        <w:t xml:space="preserve">להפר </w:t>
      </w:r>
      <w:bookmarkStart w:id="5895" w:name="_ETM_Q18_222339"/>
      <w:bookmarkEnd w:id="5895"/>
      <w:r>
        <w:rPr>
          <w:rtl/>
        </w:rPr>
        <w:t>אותם</w:t>
      </w:r>
      <w:r>
        <w:rPr>
          <w:rFonts w:hint="cs"/>
          <w:rtl/>
        </w:rPr>
        <w:t>.</w:t>
      </w:r>
      <w:r>
        <w:rPr>
          <w:rtl/>
        </w:rPr>
        <w:t xml:space="preserve"> </w:t>
      </w:r>
      <w:bookmarkStart w:id="5896" w:name="_ETM_Q18_223239"/>
      <w:bookmarkStart w:id="5897" w:name="_ETM_Q18_223960"/>
      <w:bookmarkStart w:id="5898" w:name="_ETM_Q18_224079"/>
      <w:bookmarkStart w:id="5899" w:name="_ETM_Q18_224789"/>
      <w:bookmarkEnd w:id="5896"/>
      <w:bookmarkEnd w:id="5897"/>
      <w:bookmarkEnd w:id="5898"/>
      <w:bookmarkEnd w:id="5899"/>
      <w:r>
        <w:rPr>
          <w:rtl/>
        </w:rPr>
        <w:t xml:space="preserve">סבא </w:t>
      </w:r>
      <w:bookmarkStart w:id="5900" w:name="_ETM_Q18_225089"/>
      <w:bookmarkEnd w:id="5900"/>
      <w:r>
        <w:rPr>
          <w:rtl/>
        </w:rPr>
        <w:t xml:space="preserve">שלי </w:t>
      </w:r>
      <w:bookmarkStart w:id="5901" w:name="_ETM_Q18_225569"/>
      <w:bookmarkEnd w:id="5901"/>
      <w:r>
        <w:rPr>
          <w:rtl/>
        </w:rPr>
        <w:t xml:space="preserve">היה </w:t>
      </w:r>
      <w:bookmarkStart w:id="5902" w:name="_ETM_Q18_225780"/>
      <w:bookmarkEnd w:id="5902"/>
      <w:r>
        <w:rPr>
          <w:rtl/>
        </w:rPr>
        <w:t>נ</w:t>
      </w:r>
      <w:r>
        <w:rPr>
          <w:rFonts w:hint="cs"/>
          <w:rtl/>
        </w:rPr>
        <w:t>ו</w:t>
      </w:r>
      <w:r>
        <w:rPr>
          <w:rtl/>
        </w:rPr>
        <w:t xml:space="preserve">הג </w:t>
      </w:r>
      <w:bookmarkStart w:id="5903" w:name="_ETM_Q18_226109"/>
      <w:bookmarkEnd w:id="5903"/>
      <w:r>
        <w:rPr>
          <w:rtl/>
        </w:rPr>
        <w:t xml:space="preserve">להגיד </w:t>
      </w:r>
      <w:bookmarkStart w:id="5904" w:name="_ETM_Q18_227360"/>
      <w:bookmarkEnd w:id="5904"/>
      <w:r>
        <w:rPr>
          <w:rtl/>
        </w:rPr>
        <w:t>שלבן</w:t>
      </w:r>
      <w:r>
        <w:rPr>
          <w:rFonts w:hint="cs"/>
          <w:rtl/>
        </w:rPr>
        <w:t xml:space="preserve"> </w:t>
      </w:r>
      <w:bookmarkStart w:id="5905" w:name="_ETM_Q18_227000"/>
      <w:bookmarkEnd w:id="5905"/>
      <w:r>
        <w:rPr>
          <w:rtl/>
        </w:rPr>
        <w:t xml:space="preserve">אדם </w:t>
      </w:r>
      <w:bookmarkStart w:id="5906" w:name="_ETM_Q18_228379"/>
      <w:bookmarkEnd w:id="5906"/>
      <w:r>
        <w:rPr>
          <w:rtl/>
        </w:rPr>
        <w:t xml:space="preserve">יש </w:t>
      </w:r>
      <w:bookmarkStart w:id="5907" w:name="_ETM_Q18_228590"/>
      <w:bookmarkEnd w:id="5907"/>
      <w:r>
        <w:rPr>
          <w:rtl/>
        </w:rPr>
        <w:t xml:space="preserve">דבר </w:t>
      </w:r>
      <w:bookmarkStart w:id="5908" w:name="_ETM_Q18_228890"/>
      <w:bookmarkEnd w:id="5908"/>
      <w:r>
        <w:rPr>
          <w:rFonts w:hint="cs"/>
          <w:rtl/>
        </w:rPr>
        <w:t>יחיד ו</w:t>
      </w:r>
      <w:r>
        <w:rPr>
          <w:rtl/>
        </w:rPr>
        <w:t xml:space="preserve">הכי </w:t>
      </w:r>
      <w:bookmarkStart w:id="5909" w:name="_ETM_Q18_229219"/>
      <w:bookmarkStart w:id="5910" w:name="_ETM_Q18_229340"/>
      <w:bookmarkStart w:id="5911" w:name="_ETM_Q18_229640"/>
      <w:bookmarkEnd w:id="5909"/>
      <w:bookmarkEnd w:id="5910"/>
      <w:bookmarkEnd w:id="5911"/>
      <w:r>
        <w:rPr>
          <w:rtl/>
        </w:rPr>
        <w:t xml:space="preserve">יקר </w:t>
      </w:r>
      <w:bookmarkStart w:id="5912" w:name="_ETM_Q18_230030"/>
      <w:bookmarkEnd w:id="5912"/>
      <w:r>
        <w:rPr>
          <w:rtl/>
        </w:rPr>
        <w:t>בחיים</w:t>
      </w:r>
      <w:r>
        <w:rPr>
          <w:rFonts w:hint="cs"/>
          <w:rtl/>
        </w:rPr>
        <w:t>:</w:t>
      </w:r>
      <w:r>
        <w:rPr>
          <w:rtl/>
        </w:rPr>
        <w:t xml:space="preserve"> </w:t>
      </w:r>
      <w:bookmarkStart w:id="5913" w:name="_ETM_Q18_231399"/>
      <w:bookmarkEnd w:id="5913"/>
      <w:r>
        <w:rPr>
          <w:rtl/>
        </w:rPr>
        <w:t xml:space="preserve">המוניטין </w:t>
      </w:r>
      <w:bookmarkStart w:id="5914" w:name="_ETM_Q18_232000"/>
      <w:bookmarkEnd w:id="5914"/>
      <w:r>
        <w:rPr>
          <w:rtl/>
        </w:rPr>
        <w:t>שלו</w:t>
      </w:r>
      <w:r>
        <w:rPr>
          <w:rFonts w:hint="cs"/>
          <w:rtl/>
        </w:rPr>
        <w:t>, ה-</w:t>
      </w:r>
      <w:r>
        <w:t>reputation</w:t>
      </w:r>
      <w:r>
        <w:rPr>
          <w:rFonts w:hint="cs"/>
          <w:rtl/>
        </w:rPr>
        <w:t xml:space="preserve">. </w:t>
      </w:r>
      <w:bookmarkStart w:id="5915" w:name="_ETM_Q18_232420"/>
      <w:bookmarkStart w:id="5916" w:name="_ETM_Q18_232600"/>
      <w:bookmarkStart w:id="5917" w:name="_ETM_Q18_232750"/>
      <w:bookmarkStart w:id="5918" w:name="_ETM_Q18_233800"/>
      <w:bookmarkEnd w:id="5915"/>
      <w:bookmarkEnd w:id="5916"/>
      <w:bookmarkEnd w:id="5917"/>
      <w:bookmarkEnd w:id="5918"/>
      <w:r>
        <w:rPr>
          <w:rtl/>
        </w:rPr>
        <w:t xml:space="preserve">אם </w:t>
      </w:r>
      <w:bookmarkStart w:id="5919" w:name="_ETM_Q18_233980"/>
      <w:bookmarkEnd w:id="5919"/>
      <w:r>
        <w:rPr>
          <w:rtl/>
        </w:rPr>
        <w:t xml:space="preserve">אתה </w:t>
      </w:r>
      <w:bookmarkStart w:id="5920" w:name="_ETM_Q18_234190"/>
      <w:bookmarkEnd w:id="5920"/>
      <w:r>
        <w:rPr>
          <w:rtl/>
        </w:rPr>
        <w:t xml:space="preserve">מפר </w:t>
      </w:r>
      <w:bookmarkStart w:id="5921" w:name="_ETM_Q18_234610"/>
      <w:bookmarkEnd w:id="5921"/>
      <w:r>
        <w:rPr>
          <w:rtl/>
        </w:rPr>
        <w:t xml:space="preserve">את </w:t>
      </w:r>
      <w:bookmarkStart w:id="5922" w:name="_ETM_Q18_234730"/>
      <w:bookmarkEnd w:id="5922"/>
      <w:r>
        <w:rPr>
          <w:rtl/>
        </w:rPr>
        <w:t>זה</w:t>
      </w:r>
      <w:r>
        <w:rPr>
          <w:rFonts w:hint="cs"/>
          <w:rtl/>
        </w:rPr>
        <w:t>,</w:t>
      </w:r>
      <w:r>
        <w:rPr>
          <w:rtl/>
        </w:rPr>
        <w:t xml:space="preserve"> </w:t>
      </w:r>
      <w:bookmarkStart w:id="5923" w:name="_ETM_Q18_234910"/>
      <w:bookmarkEnd w:id="5923"/>
      <w:r>
        <w:rPr>
          <w:rtl/>
        </w:rPr>
        <w:t xml:space="preserve">אחר </w:t>
      </w:r>
      <w:bookmarkStart w:id="5924" w:name="_ETM_Q18_235300"/>
      <w:bookmarkEnd w:id="5924"/>
      <w:r>
        <w:rPr>
          <w:rtl/>
        </w:rPr>
        <w:t xml:space="preserve">כך </w:t>
      </w:r>
      <w:bookmarkStart w:id="5925" w:name="_ETM_Q18_235750"/>
      <w:bookmarkEnd w:id="5925"/>
      <w:r>
        <w:rPr>
          <w:rtl/>
        </w:rPr>
        <w:t>אף</w:t>
      </w:r>
      <w:r>
        <w:rPr>
          <w:rFonts w:hint="cs"/>
          <w:rtl/>
        </w:rPr>
        <w:t xml:space="preserve"> אחד</w:t>
      </w:r>
      <w:bookmarkStart w:id="5926" w:name="_ETM_Q18_236020"/>
      <w:bookmarkEnd w:id="5926"/>
      <w:r>
        <w:rPr>
          <w:rtl/>
        </w:rPr>
        <w:t xml:space="preserve"> </w:t>
      </w:r>
      <w:bookmarkStart w:id="5927" w:name="_ETM_Q18_236410"/>
      <w:bookmarkEnd w:id="5927"/>
      <w:r>
        <w:rPr>
          <w:rtl/>
        </w:rPr>
        <w:t xml:space="preserve">לא </w:t>
      </w:r>
      <w:bookmarkStart w:id="5928" w:name="_ETM_Q18_236500"/>
      <w:bookmarkEnd w:id="5928"/>
      <w:r>
        <w:rPr>
          <w:rtl/>
        </w:rPr>
        <w:t xml:space="preserve">ירצה </w:t>
      </w:r>
      <w:bookmarkStart w:id="5929" w:name="_ETM_Q18_237430"/>
      <w:bookmarkStart w:id="5930" w:name="_ETM_Q18_237910"/>
      <w:bookmarkEnd w:id="5929"/>
      <w:bookmarkEnd w:id="5930"/>
      <w:r>
        <w:rPr>
          <w:rtl/>
        </w:rPr>
        <w:t xml:space="preserve">עסק </w:t>
      </w:r>
      <w:bookmarkStart w:id="5931" w:name="_ETM_Q18_238240"/>
      <w:bookmarkEnd w:id="5931"/>
      <w:r>
        <w:rPr>
          <w:rtl/>
        </w:rPr>
        <w:t>איתך</w:t>
      </w:r>
      <w:r>
        <w:rPr>
          <w:rFonts w:hint="cs"/>
          <w:rtl/>
        </w:rPr>
        <w:t>.</w:t>
      </w:r>
    </w:p>
    <w:p w:rsidR="00AA3066" w:rsidRDefault="00AA3066" w:rsidP="00CA1AD5">
      <w:pPr>
        <w:rPr>
          <w:rtl/>
        </w:rPr>
      </w:pPr>
      <w:bookmarkStart w:id="5932" w:name="_ETM_Q18_239000"/>
      <w:bookmarkEnd w:id="5932"/>
    </w:p>
    <w:p w:rsidR="00AA3066" w:rsidRDefault="00AA3066" w:rsidP="00CA1AD5">
      <w:pPr>
        <w:rPr>
          <w:rtl/>
        </w:rPr>
      </w:pPr>
      <w:bookmarkStart w:id="5933" w:name="_ETM_Q18_240000"/>
      <w:bookmarkStart w:id="5934" w:name="_ETM_Q18_239809"/>
      <w:bookmarkEnd w:id="5933"/>
      <w:bookmarkEnd w:id="5934"/>
      <w:r>
        <w:rPr>
          <w:rtl/>
        </w:rPr>
        <w:t xml:space="preserve">אני </w:t>
      </w:r>
      <w:bookmarkStart w:id="5935" w:name="_ETM_Q18_240050"/>
      <w:bookmarkEnd w:id="5935"/>
      <w:r>
        <w:rPr>
          <w:rtl/>
        </w:rPr>
        <w:t>בכנסת</w:t>
      </w:r>
      <w:bookmarkStart w:id="5936" w:name="_ETM_Q18_240589"/>
      <w:bookmarkEnd w:id="5936"/>
      <w:r>
        <w:rPr>
          <w:rFonts w:hint="cs"/>
          <w:rtl/>
        </w:rPr>
        <w:t xml:space="preserve"> שש וחצי</w:t>
      </w:r>
      <w:r>
        <w:rPr>
          <w:rtl/>
        </w:rPr>
        <w:t xml:space="preserve"> </w:t>
      </w:r>
      <w:bookmarkStart w:id="5937" w:name="_ETM_Q18_241249"/>
      <w:bookmarkEnd w:id="5937"/>
      <w:r>
        <w:rPr>
          <w:rtl/>
        </w:rPr>
        <w:t>שנים</w:t>
      </w:r>
      <w:r>
        <w:rPr>
          <w:rFonts w:hint="cs"/>
          <w:rtl/>
        </w:rPr>
        <w:t>,</w:t>
      </w:r>
      <w:r>
        <w:rPr>
          <w:rtl/>
        </w:rPr>
        <w:t xml:space="preserve"> </w:t>
      </w:r>
      <w:bookmarkStart w:id="5938" w:name="_ETM_Q18_242430"/>
      <w:bookmarkEnd w:id="5938"/>
      <w:r>
        <w:rPr>
          <w:rtl/>
        </w:rPr>
        <w:t xml:space="preserve">אני </w:t>
      </w:r>
      <w:bookmarkStart w:id="5939" w:name="_ETM_Q18_242789"/>
      <w:bookmarkEnd w:id="5939"/>
      <w:r>
        <w:rPr>
          <w:rtl/>
        </w:rPr>
        <w:t xml:space="preserve">אף </w:t>
      </w:r>
      <w:bookmarkStart w:id="5940" w:name="_ETM_Q18_242969"/>
      <w:bookmarkEnd w:id="5940"/>
      <w:r>
        <w:rPr>
          <w:rtl/>
        </w:rPr>
        <w:t xml:space="preserve">פעם </w:t>
      </w:r>
      <w:bookmarkStart w:id="5941" w:name="_ETM_Q18_243180"/>
      <w:bookmarkEnd w:id="5941"/>
      <w:r>
        <w:rPr>
          <w:rtl/>
        </w:rPr>
        <w:t xml:space="preserve">לא </w:t>
      </w:r>
      <w:bookmarkStart w:id="5942" w:name="_ETM_Q18_243329"/>
      <w:bookmarkEnd w:id="5942"/>
      <w:r>
        <w:rPr>
          <w:rtl/>
        </w:rPr>
        <w:t>שיקרתי</w:t>
      </w:r>
      <w:r>
        <w:rPr>
          <w:rFonts w:hint="cs"/>
          <w:rtl/>
        </w:rPr>
        <w:t>,</w:t>
      </w:r>
      <w:r>
        <w:rPr>
          <w:rtl/>
        </w:rPr>
        <w:t xml:space="preserve"> </w:t>
      </w:r>
      <w:bookmarkStart w:id="5943" w:name="_ETM_Q18_243989"/>
      <w:bookmarkEnd w:id="5943"/>
      <w:r>
        <w:rPr>
          <w:rtl/>
        </w:rPr>
        <w:t xml:space="preserve">לא </w:t>
      </w:r>
      <w:bookmarkStart w:id="5944" w:name="_ETM_Q18_244140"/>
      <w:bookmarkEnd w:id="5944"/>
      <w:r>
        <w:rPr>
          <w:rtl/>
        </w:rPr>
        <w:t xml:space="preserve">הפרתי </w:t>
      </w:r>
      <w:bookmarkStart w:id="5945" w:name="_ETM_Q18_244590"/>
      <w:bookmarkEnd w:id="5945"/>
      <w:r>
        <w:rPr>
          <w:rtl/>
        </w:rPr>
        <w:t>סיכומים</w:t>
      </w:r>
      <w:r>
        <w:rPr>
          <w:rFonts w:hint="cs"/>
          <w:rtl/>
        </w:rPr>
        <w:t>,</w:t>
      </w:r>
      <w:r>
        <w:rPr>
          <w:rtl/>
        </w:rPr>
        <w:t xml:space="preserve"> </w:t>
      </w:r>
      <w:bookmarkStart w:id="5946" w:name="_ETM_Q18_246550"/>
      <w:bookmarkEnd w:id="5946"/>
      <w:r>
        <w:rPr>
          <w:rtl/>
        </w:rPr>
        <w:t xml:space="preserve">ואין </w:t>
      </w:r>
      <w:bookmarkStart w:id="5947" w:name="_ETM_Q18_247120"/>
      <w:bookmarkEnd w:id="5947"/>
      <w:r>
        <w:rPr>
          <w:rtl/>
        </w:rPr>
        <w:t>פה</w:t>
      </w:r>
      <w:r>
        <w:rPr>
          <w:rFonts w:hint="cs"/>
          <w:rtl/>
        </w:rPr>
        <w:t xml:space="preserve"> אחד</w:t>
      </w:r>
      <w:bookmarkStart w:id="5948" w:name="_ETM_Q18_247300"/>
      <w:bookmarkEnd w:id="5948"/>
      <w:r>
        <w:rPr>
          <w:rtl/>
        </w:rPr>
        <w:t xml:space="preserve"> </w:t>
      </w:r>
      <w:bookmarkStart w:id="5949" w:name="_ETM_Q18_247690"/>
      <w:bookmarkEnd w:id="5949"/>
      <w:r>
        <w:rPr>
          <w:rtl/>
        </w:rPr>
        <w:t xml:space="preserve">שיכול </w:t>
      </w:r>
      <w:bookmarkStart w:id="5950" w:name="_ETM_Q18_248170"/>
      <w:bookmarkEnd w:id="5950"/>
      <w:r>
        <w:rPr>
          <w:rtl/>
        </w:rPr>
        <w:t>להגיד</w:t>
      </w:r>
      <w:bookmarkStart w:id="5951" w:name="_ETM_Q18_248590"/>
      <w:bookmarkEnd w:id="5951"/>
      <w:r>
        <w:rPr>
          <w:rFonts w:hint="cs"/>
          <w:rtl/>
        </w:rPr>
        <w:t xml:space="preserve"> ש</w:t>
      </w:r>
      <w:bookmarkStart w:id="5952" w:name="_ETM_Q18_248950"/>
      <w:bookmarkEnd w:id="5952"/>
      <w:r>
        <w:rPr>
          <w:rtl/>
        </w:rPr>
        <w:t xml:space="preserve">הוא </w:t>
      </w:r>
      <w:bookmarkStart w:id="5953" w:name="_ETM_Q18_249040"/>
      <w:bookmarkEnd w:id="5953"/>
      <w:r>
        <w:rPr>
          <w:rtl/>
        </w:rPr>
        <w:t xml:space="preserve">סיכם </w:t>
      </w:r>
      <w:bookmarkStart w:id="5954" w:name="_ETM_Q18_249490"/>
      <w:bookmarkEnd w:id="5954"/>
      <w:r>
        <w:rPr>
          <w:rtl/>
        </w:rPr>
        <w:t>א</w:t>
      </w:r>
      <w:r>
        <w:rPr>
          <w:rFonts w:hint="cs"/>
          <w:rtl/>
        </w:rPr>
        <w:t>י</w:t>
      </w:r>
      <w:r>
        <w:rPr>
          <w:rtl/>
        </w:rPr>
        <w:t>ת</w:t>
      </w:r>
      <w:r>
        <w:rPr>
          <w:rFonts w:hint="cs"/>
          <w:rtl/>
        </w:rPr>
        <w:t>י</w:t>
      </w:r>
      <w:r>
        <w:rPr>
          <w:rtl/>
        </w:rPr>
        <w:t xml:space="preserve"> </w:t>
      </w:r>
      <w:bookmarkStart w:id="5955" w:name="_ETM_Q18_249670"/>
      <w:bookmarkEnd w:id="5955"/>
      <w:r>
        <w:rPr>
          <w:rtl/>
        </w:rPr>
        <w:t>מ</w:t>
      </w:r>
      <w:r>
        <w:rPr>
          <w:rFonts w:hint="cs"/>
          <w:rtl/>
        </w:rPr>
        <w:t>ש</w:t>
      </w:r>
      <w:r>
        <w:rPr>
          <w:rtl/>
        </w:rPr>
        <w:t>ה</w:t>
      </w:r>
      <w:r>
        <w:rPr>
          <w:rFonts w:hint="cs"/>
          <w:rtl/>
        </w:rPr>
        <w:t>ו,</w:t>
      </w:r>
      <w:r>
        <w:rPr>
          <w:rtl/>
        </w:rPr>
        <w:t xml:space="preserve"> </w:t>
      </w:r>
      <w:bookmarkStart w:id="5956" w:name="_ETM_Q18_249970"/>
      <w:bookmarkStart w:id="5957" w:name="_ETM_Q18_250720"/>
      <w:bookmarkEnd w:id="5956"/>
      <w:bookmarkEnd w:id="5957"/>
      <w:r>
        <w:rPr>
          <w:rFonts w:hint="cs"/>
          <w:rtl/>
        </w:rPr>
        <w:t>ש</w:t>
      </w:r>
      <w:r>
        <w:rPr>
          <w:rtl/>
        </w:rPr>
        <w:t xml:space="preserve">סגרנו </w:t>
      </w:r>
      <w:bookmarkStart w:id="5958" w:name="_ETM_Q18_251319"/>
      <w:bookmarkEnd w:id="5958"/>
      <w:r>
        <w:rPr>
          <w:rtl/>
        </w:rPr>
        <w:t>משהו</w:t>
      </w:r>
      <w:r>
        <w:rPr>
          <w:rFonts w:hint="cs"/>
          <w:rtl/>
        </w:rPr>
        <w:t>,</w:t>
      </w:r>
      <w:r>
        <w:rPr>
          <w:rtl/>
        </w:rPr>
        <w:t xml:space="preserve"> </w:t>
      </w:r>
      <w:bookmarkStart w:id="5959" w:name="_ETM_Q18_252889"/>
      <w:bookmarkEnd w:id="5959"/>
      <w:r>
        <w:rPr>
          <w:rFonts w:hint="cs"/>
          <w:rtl/>
        </w:rPr>
        <w:t>ו</w:t>
      </w:r>
      <w:r>
        <w:rPr>
          <w:rtl/>
        </w:rPr>
        <w:t xml:space="preserve">פעלתי </w:t>
      </w:r>
      <w:bookmarkStart w:id="5960" w:name="_ETM_Q18_253959"/>
      <w:bookmarkEnd w:id="5960"/>
      <w:r>
        <w:rPr>
          <w:rtl/>
        </w:rPr>
        <w:t xml:space="preserve">בניגוד </w:t>
      </w:r>
      <w:bookmarkStart w:id="5961" w:name="_ETM_Q18_254440"/>
      <w:bookmarkEnd w:id="5961"/>
      <w:r>
        <w:rPr>
          <w:rtl/>
        </w:rPr>
        <w:t xml:space="preserve">לדבר </w:t>
      </w:r>
      <w:bookmarkStart w:id="5962" w:name="_ETM_Q18_254890"/>
      <w:bookmarkEnd w:id="5962"/>
      <w:r>
        <w:rPr>
          <w:rtl/>
        </w:rPr>
        <w:t>הזה</w:t>
      </w:r>
      <w:r>
        <w:rPr>
          <w:rFonts w:hint="cs"/>
          <w:rtl/>
        </w:rPr>
        <w:t xml:space="preserve"> </w:t>
      </w:r>
      <w:r>
        <w:rPr>
          <w:rFonts w:hint="eastAsia"/>
          <w:rtl/>
        </w:rPr>
        <w:t>–</w:t>
      </w:r>
      <w:r>
        <w:rPr>
          <w:rtl/>
        </w:rPr>
        <w:t xml:space="preserve"> </w:t>
      </w:r>
      <w:bookmarkStart w:id="5963" w:name="_ETM_Q18_255550"/>
      <w:bookmarkEnd w:id="5963"/>
      <w:r>
        <w:rPr>
          <w:rtl/>
        </w:rPr>
        <w:t>אגב</w:t>
      </w:r>
      <w:r>
        <w:rPr>
          <w:rFonts w:hint="cs"/>
          <w:rtl/>
        </w:rPr>
        <w:t>,</w:t>
      </w:r>
      <w:r>
        <w:rPr>
          <w:rtl/>
        </w:rPr>
        <w:t xml:space="preserve"> </w:t>
      </w:r>
      <w:bookmarkStart w:id="5964" w:name="_ETM_Q18_255940"/>
      <w:bookmarkEnd w:id="5964"/>
      <w:r>
        <w:rPr>
          <w:rtl/>
        </w:rPr>
        <w:t xml:space="preserve">גם </w:t>
      </w:r>
      <w:bookmarkStart w:id="5965" w:name="_ETM_Q18_256209"/>
      <w:bookmarkStart w:id="5966" w:name="_ETM_Q18_256390"/>
      <w:bookmarkEnd w:id="5965"/>
      <w:bookmarkEnd w:id="5966"/>
      <w:r>
        <w:rPr>
          <w:rtl/>
        </w:rPr>
        <w:t>ב</w:t>
      </w:r>
      <w:r>
        <w:rPr>
          <w:rFonts w:hint="cs"/>
          <w:rtl/>
        </w:rPr>
        <w:t>-13</w:t>
      </w:r>
      <w:r>
        <w:rPr>
          <w:rtl/>
        </w:rPr>
        <w:t xml:space="preserve"> </w:t>
      </w:r>
      <w:bookmarkStart w:id="5967" w:name="_ETM_Q18_256900"/>
      <w:bookmarkEnd w:id="5967"/>
      <w:r>
        <w:rPr>
          <w:rtl/>
        </w:rPr>
        <w:t xml:space="preserve">השנים </w:t>
      </w:r>
      <w:bookmarkStart w:id="5968" w:name="_ETM_Q18_257380"/>
      <w:bookmarkEnd w:id="5968"/>
      <w:r>
        <w:rPr>
          <w:rtl/>
        </w:rPr>
        <w:t xml:space="preserve">שלי </w:t>
      </w:r>
      <w:bookmarkStart w:id="5969" w:name="_ETM_Q18_258430"/>
      <w:bookmarkEnd w:id="5969"/>
      <w:r>
        <w:rPr>
          <w:rtl/>
        </w:rPr>
        <w:t>כ</w:t>
      </w:r>
      <w:bookmarkStart w:id="5970" w:name="_ETM_Q18_258610"/>
      <w:bookmarkEnd w:id="5970"/>
      <w:r>
        <w:rPr>
          <w:rtl/>
        </w:rPr>
        <w:t xml:space="preserve">חברת </w:t>
      </w:r>
      <w:bookmarkStart w:id="5971" w:name="_ETM_Q18_259030"/>
      <w:bookmarkEnd w:id="5971"/>
      <w:r>
        <w:rPr>
          <w:rtl/>
        </w:rPr>
        <w:t xml:space="preserve">המועצה </w:t>
      </w:r>
      <w:bookmarkStart w:id="5972" w:name="_ETM_Q18_259540"/>
      <w:bookmarkEnd w:id="5972"/>
      <w:r>
        <w:rPr>
          <w:rtl/>
        </w:rPr>
        <w:t xml:space="preserve">בחולון </w:t>
      </w:r>
      <w:bookmarkStart w:id="5973" w:name="_ETM_Q18_261139"/>
      <w:bookmarkEnd w:id="5973"/>
      <w:r>
        <w:rPr>
          <w:rFonts w:hint="cs"/>
          <w:rtl/>
        </w:rPr>
        <w:t>י</w:t>
      </w:r>
      <w:r>
        <w:rPr>
          <w:rtl/>
        </w:rPr>
        <w:t>ד</w:t>
      </w:r>
      <w:r>
        <w:rPr>
          <w:rFonts w:hint="cs"/>
          <w:rtl/>
        </w:rPr>
        <w:t>ע</w:t>
      </w:r>
      <w:r>
        <w:rPr>
          <w:rtl/>
        </w:rPr>
        <w:t xml:space="preserve">תי </w:t>
      </w:r>
      <w:bookmarkStart w:id="5974" w:name="_ETM_Q18_261619"/>
      <w:bookmarkEnd w:id="5974"/>
      <w:r>
        <w:rPr>
          <w:rtl/>
        </w:rPr>
        <w:t xml:space="preserve">להתנהל </w:t>
      </w:r>
      <w:bookmarkStart w:id="5975" w:name="_ETM_Q18_262189"/>
      <w:bookmarkEnd w:id="5975"/>
      <w:r>
        <w:rPr>
          <w:rtl/>
        </w:rPr>
        <w:t xml:space="preserve">מול </w:t>
      </w:r>
      <w:bookmarkStart w:id="5976" w:name="_ETM_Q18_262490"/>
      <w:bookmarkEnd w:id="5976"/>
      <w:r>
        <w:rPr>
          <w:rtl/>
        </w:rPr>
        <w:t xml:space="preserve">כולם </w:t>
      </w:r>
      <w:bookmarkStart w:id="5977" w:name="_ETM_Q18_263189"/>
      <w:bookmarkEnd w:id="5977"/>
      <w:r>
        <w:rPr>
          <w:rFonts w:hint="cs"/>
          <w:rtl/>
        </w:rPr>
        <w:t xml:space="preserve">בצורה הכי </w:t>
      </w:r>
      <w:bookmarkStart w:id="5978" w:name="_ETM_Q18_264000"/>
      <w:bookmarkStart w:id="5979" w:name="_ETM_Q18_263249"/>
      <w:bookmarkStart w:id="5980" w:name="_ETM_Q18_263490"/>
      <w:bookmarkStart w:id="5981" w:name="_ETM_Q18_265010"/>
      <w:bookmarkStart w:id="5982" w:name="_ETM_Q18_265910"/>
      <w:bookmarkEnd w:id="5978"/>
      <w:bookmarkEnd w:id="5979"/>
      <w:bookmarkEnd w:id="5980"/>
      <w:bookmarkEnd w:id="5981"/>
      <w:bookmarkEnd w:id="5982"/>
      <w:r>
        <w:rPr>
          <w:rtl/>
        </w:rPr>
        <w:t xml:space="preserve">ישרה </w:t>
      </w:r>
      <w:bookmarkStart w:id="5983" w:name="_ETM_Q18_266420"/>
      <w:bookmarkEnd w:id="5983"/>
      <w:r>
        <w:rPr>
          <w:rtl/>
        </w:rPr>
        <w:t>שיש</w:t>
      </w:r>
      <w:r>
        <w:rPr>
          <w:rFonts w:hint="cs"/>
          <w:rtl/>
        </w:rPr>
        <w:t>.</w:t>
      </w:r>
    </w:p>
    <w:p w:rsidR="00AA3066" w:rsidRDefault="00AA3066" w:rsidP="00CA1AD5">
      <w:pPr>
        <w:rPr>
          <w:rtl/>
        </w:rPr>
      </w:pPr>
    </w:p>
    <w:p w:rsidR="00AA3066" w:rsidRDefault="00AA3066" w:rsidP="00CA1AD5">
      <w:pPr>
        <w:pStyle w:val="af6"/>
        <w:keepNext/>
        <w:rPr>
          <w:rtl/>
        </w:rPr>
      </w:pPr>
      <w:r w:rsidRPr="00A0560A">
        <w:rPr>
          <w:rStyle w:val="TagStyle"/>
          <w:rtl/>
        </w:rPr>
        <w:t xml:space="preserve"> &lt;&lt; יור &gt;&gt; </w:t>
      </w:r>
      <w:r>
        <w:rPr>
          <w:rtl/>
        </w:rPr>
        <w:t>היו"ר אופיר כץ:</w:t>
      </w:r>
      <w:r w:rsidRPr="00A0560A">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תם הזמן. משפט אחרון.</w:t>
      </w:r>
    </w:p>
    <w:p w:rsidR="00AA3066" w:rsidRDefault="00AA3066" w:rsidP="00CA1AD5">
      <w:pPr>
        <w:rPr>
          <w:rtl/>
        </w:rPr>
      </w:pPr>
      <w:bookmarkStart w:id="5984" w:name="_ETM_Q18_267000"/>
      <w:bookmarkEnd w:id="5984"/>
    </w:p>
    <w:p w:rsidR="00AA3066" w:rsidRDefault="00AA3066" w:rsidP="00CA1AD5">
      <w:pPr>
        <w:pStyle w:val="-"/>
        <w:keepNext/>
        <w:rPr>
          <w:rtl/>
        </w:rPr>
      </w:pPr>
      <w:bookmarkStart w:id="5985" w:name="ET_speakercontinue_5552_6"/>
      <w:r w:rsidRPr="00A0560A">
        <w:rPr>
          <w:rStyle w:val="TagStyle"/>
          <w:rtl/>
        </w:rPr>
        <w:t xml:space="preserve"> &lt;&lt; דובר_המשך &gt;&gt; </w:t>
      </w:r>
      <w:r>
        <w:rPr>
          <w:rtl/>
        </w:rPr>
        <w:t>יוליה מלינובסקי (ישראל ביתנו):</w:t>
      </w:r>
      <w:r w:rsidRPr="00A0560A">
        <w:rPr>
          <w:rStyle w:val="TagStyle"/>
          <w:rtl/>
        </w:rPr>
        <w:t xml:space="preserve"> &lt;&lt; דובר_המשך &gt;&gt;</w:t>
      </w:r>
      <w:r>
        <w:rPr>
          <w:rtl/>
        </w:rPr>
        <w:t xml:space="preserve">   </w:t>
      </w:r>
      <w:bookmarkEnd w:id="5985"/>
    </w:p>
    <w:p w:rsidR="00AA3066" w:rsidRDefault="00AA3066" w:rsidP="00CA1AD5">
      <w:pPr>
        <w:pStyle w:val="KeepWithNext"/>
        <w:rPr>
          <w:rtl/>
        </w:rPr>
      </w:pPr>
    </w:p>
    <w:p w:rsidR="00AA3066" w:rsidRDefault="00AA3066" w:rsidP="00CA1AD5">
      <w:pPr>
        <w:rPr>
          <w:rtl/>
        </w:rPr>
      </w:pPr>
      <w:bookmarkStart w:id="5986" w:name="_ETM_Q18_268000"/>
      <w:bookmarkStart w:id="5987" w:name="_ETM_Q18_267080"/>
      <w:bookmarkStart w:id="5988" w:name="_ETM_Q18_267290"/>
      <w:bookmarkStart w:id="5989" w:name="_ETM_Q18_267800"/>
      <w:bookmarkStart w:id="5990" w:name="_ETM_Q18_268100"/>
      <w:bookmarkStart w:id="5991" w:name="_ETM_Q18_269110"/>
      <w:bookmarkEnd w:id="5986"/>
      <w:bookmarkEnd w:id="5987"/>
      <w:bookmarkEnd w:id="5988"/>
      <w:bookmarkEnd w:id="5989"/>
      <w:bookmarkEnd w:id="5990"/>
      <w:bookmarkEnd w:id="5991"/>
      <w:r>
        <w:rPr>
          <w:rtl/>
        </w:rPr>
        <w:t xml:space="preserve">בבדיקה </w:t>
      </w:r>
      <w:bookmarkStart w:id="5992" w:name="_ETM_Q18_270009"/>
      <w:bookmarkEnd w:id="5992"/>
      <w:r>
        <w:rPr>
          <w:rtl/>
        </w:rPr>
        <w:t xml:space="preserve">שעשיתי </w:t>
      </w:r>
      <w:bookmarkStart w:id="5993" w:name="_ETM_Q18_270610"/>
      <w:bookmarkEnd w:id="5993"/>
      <w:r>
        <w:rPr>
          <w:rtl/>
        </w:rPr>
        <w:t xml:space="preserve">באתר </w:t>
      </w:r>
      <w:bookmarkStart w:id="5994" w:name="_ETM_Q18_271119"/>
      <w:bookmarkEnd w:id="5994"/>
      <w:r>
        <w:rPr>
          <w:rtl/>
        </w:rPr>
        <w:t>המפורסם</w:t>
      </w:r>
      <w:r>
        <w:rPr>
          <w:rFonts w:hint="cs"/>
          <w:rtl/>
        </w:rPr>
        <w:t>,</w:t>
      </w:r>
      <w:r>
        <w:rPr>
          <w:rtl/>
        </w:rPr>
        <w:t xml:space="preserve"> </w:t>
      </w:r>
      <w:bookmarkStart w:id="5995" w:name="_ETM_Q18_271840"/>
      <w:bookmarkEnd w:id="5995"/>
      <w:r>
        <w:rPr>
          <w:rtl/>
        </w:rPr>
        <w:t xml:space="preserve">בדקתי </w:t>
      </w:r>
      <w:bookmarkStart w:id="5996" w:name="_ETM_Q18_272409"/>
      <w:bookmarkEnd w:id="5996"/>
      <w:r>
        <w:rPr>
          <w:rtl/>
        </w:rPr>
        <w:t xml:space="preserve">מה </w:t>
      </w:r>
      <w:bookmarkStart w:id="5997" w:name="_ETM_Q18_272590"/>
      <w:bookmarkEnd w:id="5997"/>
      <w:r>
        <w:rPr>
          <w:rtl/>
        </w:rPr>
        <w:t xml:space="preserve">זה </w:t>
      </w:r>
      <w:bookmarkStart w:id="5998" w:name="_ETM_Q18_272770"/>
      <w:bookmarkEnd w:id="5998"/>
      <w:r>
        <w:rPr>
          <w:rtl/>
        </w:rPr>
        <w:t xml:space="preserve">אומר </w:t>
      </w:r>
      <w:bookmarkStart w:id="5999" w:name="_ETM_Q18_273040"/>
      <w:bookmarkEnd w:id="5999"/>
      <w:r>
        <w:rPr>
          <w:rtl/>
        </w:rPr>
        <w:t xml:space="preserve">ד"ר </w:t>
      </w:r>
      <w:bookmarkStart w:id="6000" w:name="_ETM_Q18_273430"/>
      <w:bookmarkEnd w:id="6000"/>
      <w:r>
        <w:rPr>
          <w:rtl/>
        </w:rPr>
        <w:t xml:space="preserve">שלמה </w:t>
      </w:r>
      <w:bookmarkStart w:id="6001" w:name="_ETM_Q18_273790"/>
      <w:bookmarkEnd w:id="6001"/>
      <w:r>
        <w:rPr>
          <w:rtl/>
        </w:rPr>
        <w:t xml:space="preserve">קרעי </w:t>
      </w:r>
      <w:bookmarkStart w:id="6002" w:name="_ETM_Q18_274119"/>
      <w:bookmarkEnd w:id="6002"/>
      <w:r>
        <w:rPr>
          <w:rFonts w:hint="cs"/>
          <w:rtl/>
        </w:rPr>
        <w:t>בגימטריי</w:t>
      </w:r>
      <w:r>
        <w:rPr>
          <w:rFonts w:hint="eastAsia"/>
          <w:rtl/>
        </w:rPr>
        <w:t>ה</w:t>
      </w:r>
      <w:r>
        <w:rPr>
          <w:rFonts w:hint="cs"/>
          <w:rtl/>
        </w:rPr>
        <w:t>:</w:t>
      </w:r>
      <w:r>
        <w:rPr>
          <w:rtl/>
        </w:rPr>
        <w:t xml:space="preserve"> </w:t>
      </w:r>
      <w:bookmarkStart w:id="6003" w:name="_ETM_Q18_275290"/>
      <w:bookmarkEnd w:id="6003"/>
      <w:r>
        <w:rPr>
          <w:rtl/>
        </w:rPr>
        <w:t>זה</w:t>
      </w:r>
      <w:r>
        <w:rPr>
          <w:rFonts w:hint="cs"/>
          <w:rtl/>
        </w:rPr>
        <w:t xml:space="preserve"> 1,080</w:t>
      </w:r>
      <w:bookmarkStart w:id="6004" w:name="_ETM_Q18_275530"/>
      <w:bookmarkEnd w:id="6004"/>
      <w:r>
        <w:rPr>
          <w:rFonts w:hint="cs"/>
          <w:rtl/>
        </w:rPr>
        <w:t xml:space="preserve"> –</w:t>
      </w:r>
      <w:r>
        <w:rPr>
          <w:rtl/>
        </w:rPr>
        <w:t xml:space="preserve"> </w:t>
      </w:r>
      <w:bookmarkStart w:id="6005" w:name="_ETM_Q18_277470"/>
      <w:bookmarkEnd w:id="6005"/>
      <w:r>
        <w:rPr>
          <w:rtl/>
        </w:rPr>
        <w:t xml:space="preserve">עדות </w:t>
      </w:r>
      <w:bookmarkStart w:id="6006" w:name="_ETM_Q18_277829"/>
      <w:bookmarkEnd w:id="6006"/>
      <w:r>
        <w:rPr>
          <w:rtl/>
        </w:rPr>
        <w:t>שקר</w:t>
      </w:r>
      <w:r>
        <w:rPr>
          <w:rFonts w:hint="cs"/>
          <w:rtl/>
        </w:rPr>
        <w:t>.</w:t>
      </w:r>
      <w:r>
        <w:rPr>
          <w:rtl/>
        </w:rPr>
        <w:t xml:space="preserve"> </w:t>
      </w:r>
      <w:bookmarkStart w:id="6007" w:name="_ETM_Q18_279030"/>
      <w:bookmarkEnd w:id="6007"/>
      <w:r>
        <w:rPr>
          <w:rtl/>
        </w:rPr>
        <w:t xml:space="preserve">תודה </w:t>
      </w:r>
      <w:bookmarkStart w:id="6008" w:name="_ETM_Q18_279330"/>
      <w:bookmarkEnd w:id="6008"/>
      <w:r>
        <w:rPr>
          <w:rtl/>
        </w:rPr>
        <w:t>רבה</w:t>
      </w:r>
      <w:r>
        <w:rPr>
          <w:rFonts w:hint="cs"/>
          <w:rtl/>
        </w:rPr>
        <w:t>.</w:t>
      </w:r>
    </w:p>
    <w:p w:rsidR="00AA3066" w:rsidRDefault="00AA3066" w:rsidP="00CA1AD5">
      <w:pPr>
        <w:rPr>
          <w:rtl/>
        </w:rPr>
      </w:pPr>
    </w:p>
    <w:p w:rsidR="00AA3066" w:rsidRDefault="00AA3066" w:rsidP="00CA1AD5">
      <w:pPr>
        <w:pStyle w:val="af6"/>
        <w:keepNext/>
        <w:rPr>
          <w:rtl/>
        </w:rPr>
      </w:pPr>
      <w:r w:rsidRPr="00A0560A">
        <w:rPr>
          <w:rStyle w:val="TagStyle"/>
          <w:rtl/>
        </w:rPr>
        <w:t xml:space="preserve"> &lt;&lt; יור &gt;&gt; </w:t>
      </w:r>
      <w:r>
        <w:rPr>
          <w:rtl/>
        </w:rPr>
        <w:t>היו"ר אופיר כץ:</w:t>
      </w:r>
      <w:r w:rsidRPr="00A0560A">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6009" w:name="_ETM_Q18_279000"/>
      <w:bookmarkStart w:id="6010" w:name="_ETM_Q18_277000"/>
      <w:bookmarkStart w:id="6011" w:name="_ETM_Q18_279630"/>
      <w:bookmarkEnd w:id="6009"/>
      <w:bookmarkEnd w:id="6010"/>
      <w:bookmarkEnd w:id="6011"/>
      <w:r>
        <w:rPr>
          <w:rtl/>
        </w:rPr>
        <w:t xml:space="preserve">תודה </w:t>
      </w:r>
      <w:bookmarkStart w:id="6012" w:name="_ETM_Q18_280020"/>
      <w:bookmarkEnd w:id="6012"/>
      <w:r>
        <w:rPr>
          <w:rtl/>
        </w:rPr>
        <w:t>רבה</w:t>
      </w:r>
      <w:r>
        <w:rPr>
          <w:rFonts w:hint="cs"/>
          <w:rtl/>
        </w:rPr>
        <w:t>. חברת הכנסת</w:t>
      </w:r>
      <w:bookmarkStart w:id="6013" w:name="_ETM_Q18_280000"/>
      <w:bookmarkEnd w:id="6013"/>
      <w:r>
        <w:rPr>
          <w:rFonts w:hint="cs"/>
          <w:rtl/>
        </w:rPr>
        <w:t xml:space="preserve">, השרה פנינה תמנו שטה, בבקשה, גברתי. </w:t>
      </w:r>
    </w:p>
    <w:p w:rsidR="00AA3066" w:rsidRDefault="00AA3066" w:rsidP="00CA1AD5">
      <w:pPr>
        <w:rPr>
          <w:rtl/>
        </w:rPr>
      </w:pPr>
    </w:p>
    <w:p w:rsidR="00AA3066" w:rsidRDefault="00AA3066" w:rsidP="00CA1AD5">
      <w:pPr>
        <w:pStyle w:val="af5"/>
        <w:keepNext/>
        <w:rPr>
          <w:rtl/>
        </w:rPr>
      </w:pPr>
      <w:bookmarkStart w:id="6014" w:name="ET_interruption_5802_8"/>
      <w:r w:rsidRPr="00A0560A">
        <w:rPr>
          <w:rStyle w:val="TagStyle"/>
          <w:rtl/>
        </w:rPr>
        <w:t xml:space="preserve"> &lt;&lt; קריאה &gt;&gt; </w:t>
      </w:r>
      <w:r>
        <w:rPr>
          <w:rtl/>
        </w:rPr>
        <w:t>שלמה קרעי (הליכוד):</w:t>
      </w:r>
      <w:r w:rsidRPr="00A0560A">
        <w:rPr>
          <w:rStyle w:val="TagStyle"/>
          <w:rtl/>
        </w:rPr>
        <w:t xml:space="preserve"> &lt;&lt; קריאה &gt;&gt;</w:t>
      </w:r>
      <w:r>
        <w:rPr>
          <w:rtl/>
        </w:rPr>
        <w:t xml:space="preserve">   </w:t>
      </w:r>
      <w:bookmarkEnd w:id="6014"/>
    </w:p>
    <w:p w:rsidR="00AA3066" w:rsidRDefault="00AA3066" w:rsidP="00CA1AD5">
      <w:pPr>
        <w:pStyle w:val="KeepWithNext"/>
        <w:rPr>
          <w:rtl/>
        </w:rPr>
      </w:pPr>
    </w:p>
    <w:p w:rsidR="00AA3066" w:rsidRDefault="00AA3066" w:rsidP="00CA1AD5">
      <w:pPr>
        <w:rPr>
          <w:rtl/>
        </w:rPr>
      </w:pPr>
      <w:r>
        <w:rPr>
          <w:rFonts w:hint="cs"/>
          <w:rtl/>
        </w:rPr>
        <w:t xml:space="preserve">זה לא יכול להיות 1,080 </w:t>
      </w:r>
      <w:r>
        <w:rPr>
          <w:rFonts w:hint="eastAsia"/>
          <w:rtl/>
        </w:rPr>
        <w:t>–</w:t>
      </w:r>
      <w:r>
        <w:rPr>
          <w:rFonts w:hint="cs"/>
          <w:rtl/>
        </w:rPr>
        <w:t xml:space="preserve"> 755 ועוד 780 לא מגיע ל-1,080. חברת הכנסת </w:t>
      </w:r>
      <w:bookmarkStart w:id="6015" w:name="_ETM_Q18_286000"/>
      <w:bookmarkEnd w:id="6015"/>
      <w:r>
        <w:rPr>
          <w:rFonts w:hint="cs"/>
          <w:rtl/>
        </w:rPr>
        <w:t xml:space="preserve">מלינובסקי, המחשבון שלך מקולקל. 755 ועוד 780 לא מתכנס ל-1,080. </w:t>
      </w:r>
    </w:p>
    <w:p w:rsidR="00AA3066" w:rsidRDefault="00AA3066" w:rsidP="00CA1AD5">
      <w:pPr>
        <w:rPr>
          <w:rtl/>
        </w:rPr>
      </w:pPr>
      <w:bookmarkStart w:id="6016" w:name="_ETM_Q18_295000"/>
      <w:bookmarkEnd w:id="6016"/>
    </w:p>
    <w:p w:rsidR="00AA3066" w:rsidRDefault="00AA3066" w:rsidP="00CA1AD5">
      <w:pPr>
        <w:pStyle w:val="af5"/>
        <w:keepNext/>
        <w:rPr>
          <w:rtl/>
        </w:rPr>
      </w:pPr>
      <w:bookmarkStart w:id="6017" w:name="ET_interruption_5552_9"/>
      <w:r w:rsidRPr="00A0560A">
        <w:rPr>
          <w:rStyle w:val="TagStyle"/>
          <w:rtl/>
        </w:rPr>
        <w:t xml:space="preserve"> &lt;&lt; קריאה &gt;&gt; </w:t>
      </w:r>
      <w:r>
        <w:rPr>
          <w:rtl/>
        </w:rPr>
        <w:t>יוליה מלינובסקי (ישראל ביתנו):</w:t>
      </w:r>
      <w:r w:rsidRPr="00A0560A">
        <w:rPr>
          <w:rStyle w:val="TagStyle"/>
          <w:rtl/>
        </w:rPr>
        <w:t xml:space="preserve"> &lt;&lt; קריאה &gt;&gt;</w:t>
      </w:r>
      <w:r>
        <w:rPr>
          <w:rtl/>
        </w:rPr>
        <w:t xml:space="preserve">   </w:t>
      </w:r>
      <w:bookmarkEnd w:id="6017"/>
    </w:p>
    <w:p w:rsidR="00AA3066" w:rsidRDefault="00AA3066" w:rsidP="00CA1AD5">
      <w:pPr>
        <w:pStyle w:val="KeepWithNext"/>
        <w:rPr>
          <w:rtl/>
        </w:rPr>
      </w:pPr>
    </w:p>
    <w:p w:rsidR="00AA3066" w:rsidRDefault="00AA3066" w:rsidP="00CA1AD5">
      <w:pPr>
        <w:rPr>
          <w:rtl/>
        </w:rPr>
      </w:pPr>
      <w:r>
        <w:rPr>
          <w:rFonts w:hint="cs"/>
          <w:rtl/>
        </w:rPr>
        <w:t>תעשה בדיקה.</w:t>
      </w:r>
    </w:p>
    <w:p w:rsidR="00AA3066" w:rsidRDefault="00AA3066" w:rsidP="00CA1AD5">
      <w:pPr>
        <w:rPr>
          <w:rtl/>
        </w:rPr>
      </w:pPr>
      <w:bookmarkStart w:id="6018" w:name="_ETM_Q18_296000"/>
      <w:bookmarkEnd w:id="6018"/>
    </w:p>
    <w:p w:rsidR="00AA3066" w:rsidRDefault="00AA3066" w:rsidP="00CA1AD5">
      <w:pPr>
        <w:pStyle w:val="a4"/>
        <w:keepNext/>
        <w:rPr>
          <w:rtl/>
        </w:rPr>
      </w:pPr>
      <w:bookmarkStart w:id="6019" w:name="ET_speaker_6001_10"/>
      <w:r w:rsidRPr="00A0560A">
        <w:rPr>
          <w:rStyle w:val="TagStyle"/>
          <w:rtl/>
        </w:rPr>
        <w:t xml:space="preserve"> &lt;&lt; דובר &gt;&gt; </w:t>
      </w:r>
      <w:bookmarkStart w:id="6020" w:name="_Toc122449131"/>
      <w:bookmarkStart w:id="6021" w:name="_Toc122449332"/>
      <w:r>
        <w:rPr>
          <w:rtl/>
        </w:rPr>
        <w:t>שרת העלייה והקליטה פנינה תמנו:</w:t>
      </w:r>
      <w:bookmarkEnd w:id="6020"/>
      <w:bookmarkEnd w:id="6021"/>
      <w:r w:rsidRPr="00A0560A">
        <w:rPr>
          <w:rStyle w:val="TagStyle"/>
          <w:rtl/>
        </w:rPr>
        <w:t xml:space="preserve"> &lt;&lt; דובר &gt;&gt;</w:t>
      </w:r>
      <w:r>
        <w:rPr>
          <w:rtl/>
        </w:rPr>
        <w:t xml:space="preserve">   </w:t>
      </w:r>
      <w:bookmarkEnd w:id="6019"/>
    </w:p>
    <w:p w:rsidR="00AA3066" w:rsidRDefault="00AA3066" w:rsidP="00CA1AD5">
      <w:pPr>
        <w:pStyle w:val="KeepWithNext"/>
        <w:rPr>
          <w:rtl/>
        </w:rPr>
      </w:pPr>
    </w:p>
    <w:p w:rsidR="00AA3066" w:rsidRDefault="00AA3066" w:rsidP="00CA1AD5">
      <w:pPr>
        <w:rPr>
          <w:rtl/>
        </w:rPr>
      </w:pPr>
      <w:r>
        <w:rPr>
          <w:rFonts w:hint="cs"/>
          <w:rtl/>
        </w:rPr>
        <w:t xml:space="preserve">מה זה, בית ספר פה? </w:t>
      </w:r>
    </w:p>
    <w:p w:rsidR="00AA3066" w:rsidRDefault="00AA3066" w:rsidP="00CA1AD5">
      <w:pPr>
        <w:rPr>
          <w:rtl/>
        </w:rPr>
      </w:pPr>
      <w:bookmarkStart w:id="6022" w:name="_ETM_Q18_297000"/>
      <w:bookmarkEnd w:id="6022"/>
    </w:p>
    <w:p w:rsidR="00AA3066" w:rsidRDefault="00AA3066" w:rsidP="00CA1AD5">
      <w:pPr>
        <w:pStyle w:val="af5"/>
        <w:keepNext/>
        <w:rPr>
          <w:rtl/>
        </w:rPr>
      </w:pPr>
      <w:bookmarkStart w:id="6023" w:name="ET_interruption_5802_11"/>
      <w:r w:rsidRPr="00A0560A">
        <w:rPr>
          <w:rStyle w:val="TagStyle"/>
          <w:rtl/>
        </w:rPr>
        <w:t xml:space="preserve"> &lt;&lt; קריאה &gt;&gt; </w:t>
      </w:r>
      <w:r>
        <w:rPr>
          <w:rtl/>
        </w:rPr>
        <w:t>שלמה קרעי (הליכוד):</w:t>
      </w:r>
      <w:r w:rsidRPr="00A0560A">
        <w:rPr>
          <w:rStyle w:val="TagStyle"/>
          <w:rtl/>
        </w:rPr>
        <w:t xml:space="preserve"> &lt;&lt; קריאה &gt;&gt;</w:t>
      </w:r>
      <w:r>
        <w:rPr>
          <w:rtl/>
        </w:rPr>
        <w:t xml:space="preserve">   </w:t>
      </w:r>
      <w:bookmarkEnd w:id="6023"/>
    </w:p>
    <w:p w:rsidR="00AA3066" w:rsidRDefault="00AA3066" w:rsidP="00CA1AD5">
      <w:pPr>
        <w:pStyle w:val="KeepWithNext"/>
        <w:rPr>
          <w:rtl/>
        </w:rPr>
      </w:pPr>
    </w:p>
    <w:p w:rsidR="00AA3066" w:rsidRDefault="00AA3066" w:rsidP="00CA1AD5">
      <w:pPr>
        <w:rPr>
          <w:rtl/>
        </w:rPr>
      </w:pPr>
      <w:r>
        <w:rPr>
          <w:rFonts w:hint="cs"/>
          <w:rtl/>
        </w:rPr>
        <w:t xml:space="preserve">מסכימה איתי, חברת הכנסת </w:t>
      </w:r>
      <w:bookmarkStart w:id="6024" w:name="_ETM_Q18_299000"/>
      <w:bookmarkEnd w:id="6024"/>
      <w:r>
        <w:rPr>
          <w:rFonts w:hint="cs"/>
          <w:rtl/>
        </w:rPr>
        <w:t>תמנו?</w:t>
      </w:r>
    </w:p>
    <w:p w:rsidR="00AA3066" w:rsidRDefault="00AA3066" w:rsidP="00CA1AD5">
      <w:pPr>
        <w:rPr>
          <w:rtl/>
        </w:rPr>
      </w:pPr>
      <w:bookmarkStart w:id="6025" w:name="_ETM_Q18_300000"/>
      <w:bookmarkEnd w:id="6025"/>
    </w:p>
    <w:p w:rsidR="00AA3066" w:rsidRDefault="00AA3066" w:rsidP="00CA1AD5">
      <w:pPr>
        <w:pStyle w:val="-"/>
        <w:keepNext/>
        <w:rPr>
          <w:rtl/>
        </w:rPr>
      </w:pPr>
      <w:bookmarkStart w:id="6026" w:name="ET_speakercontinue_6001_12"/>
      <w:r w:rsidRPr="00A0560A">
        <w:rPr>
          <w:rStyle w:val="TagStyle"/>
          <w:rtl/>
        </w:rPr>
        <w:t xml:space="preserve"> &lt;&lt; דובר_המשך &gt;&gt; </w:t>
      </w:r>
      <w:r>
        <w:rPr>
          <w:rtl/>
        </w:rPr>
        <w:t>שרת העלייה והקליטה פנינה תמנו:</w:t>
      </w:r>
      <w:r w:rsidRPr="00A0560A">
        <w:rPr>
          <w:rStyle w:val="TagStyle"/>
          <w:rtl/>
        </w:rPr>
        <w:t xml:space="preserve"> &lt;&lt; דובר_המשך &gt;&gt;</w:t>
      </w:r>
      <w:r>
        <w:rPr>
          <w:rtl/>
        </w:rPr>
        <w:t xml:space="preserve">   </w:t>
      </w:r>
      <w:bookmarkEnd w:id="6026"/>
    </w:p>
    <w:p w:rsidR="00AA3066" w:rsidRDefault="00AA3066" w:rsidP="00CA1AD5">
      <w:pPr>
        <w:pStyle w:val="KeepWithNext"/>
        <w:rPr>
          <w:rtl/>
        </w:rPr>
      </w:pPr>
    </w:p>
    <w:p w:rsidR="00AA3066" w:rsidRDefault="00AA3066" w:rsidP="00CA1AD5">
      <w:pPr>
        <w:rPr>
          <w:rtl/>
        </w:rPr>
      </w:pPr>
      <w:bookmarkStart w:id="6027" w:name="_ETM_Q18_301000"/>
      <w:bookmarkStart w:id="6028" w:name="_ETM_Q18_281000"/>
      <w:bookmarkEnd w:id="6027"/>
      <w:bookmarkEnd w:id="6028"/>
      <w:r>
        <w:rPr>
          <w:rtl/>
        </w:rPr>
        <w:t xml:space="preserve">אדוני </w:t>
      </w:r>
      <w:bookmarkStart w:id="6029" w:name="_ETM_Q18_301840"/>
      <w:bookmarkEnd w:id="6029"/>
      <w:r>
        <w:rPr>
          <w:rtl/>
        </w:rPr>
        <w:t>היושב-ראש</w:t>
      </w:r>
      <w:r>
        <w:rPr>
          <w:rFonts w:hint="cs"/>
          <w:rtl/>
        </w:rPr>
        <w:t>, כנסת נכבדה,</w:t>
      </w:r>
      <w:r>
        <w:rPr>
          <w:rtl/>
        </w:rPr>
        <w:t xml:space="preserve"> </w:t>
      </w:r>
      <w:bookmarkStart w:id="6030" w:name="_ETM_Q18_305110"/>
      <w:bookmarkEnd w:id="6030"/>
      <w:r>
        <w:rPr>
          <w:rtl/>
        </w:rPr>
        <w:t xml:space="preserve">חברי </w:t>
      </w:r>
      <w:bookmarkStart w:id="6031" w:name="_ETM_Q18_305469"/>
      <w:bookmarkEnd w:id="6031"/>
      <w:r>
        <w:rPr>
          <w:rtl/>
        </w:rPr>
        <w:t xml:space="preserve">כנסת </w:t>
      </w:r>
      <w:bookmarkStart w:id="6032" w:name="_ETM_Q18_306369"/>
      <w:bookmarkEnd w:id="6032"/>
      <w:r>
        <w:rPr>
          <w:rtl/>
        </w:rPr>
        <w:t xml:space="preserve">וחברות </w:t>
      </w:r>
      <w:bookmarkStart w:id="6033" w:name="_ETM_Q18_306820"/>
      <w:bookmarkEnd w:id="6033"/>
      <w:r>
        <w:rPr>
          <w:rtl/>
        </w:rPr>
        <w:t xml:space="preserve">כנסת </w:t>
      </w:r>
      <w:bookmarkStart w:id="6034" w:name="_ETM_Q18_307270"/>
      <w:bookmarkEnd w:id="6034"/>
      <w:r>
        <w:rPr>
          <w:rFonts w:hint="cs"/>
          <w:rtl/>
        </w:rPr>
        <w:t>י</w:t>
      </w:r>
      <w:r>
        <w:rPr>
          <w:rtl/>
        </w:rPr>
        <w:t>קרי</w:t>
      </w:r>
      <w:r>
        <w:rPr>
          <w:rFonts w:hint="cs"/>
          <w:rtl/>
        </w:rPr>
        <w:t>ם,</w:t>
      </w:r>
      <w:r>
        <w:rPr>
          <w:rtl/>
        </w:rPr>
        <w:t xml:space="preserve"> </w:t>
      </w:r>
      <w:bookmarkStart w:id="6035" w:name="_ETM_Q18_308349"/>
      <w:bookmarkEnd w:id="6035"/>
      <w:r>
        <w:rPr>
          <w:rtl/>
        </w:rPr>
        <w:t xml:space="preserve">אני </w:t>
      </w:r>
      <w:bookmarkStart w:id="6036" w:name="_ETM_Q18_308620"/>
      <w:bookmarkEnd w:id="6036"/>
      <w:r>
        <w:rPr>
          <w:rtl/>
        </w:rPr>
        <w:t xml:space="preserve">רוצה </w:t>
      </w:r>
      <w:bookmarkStart w:id="6037" w:name="_ETM_Q18_309610"/>
      <w:bookmarkEnd w:id="6037"/>
      <w:r>
        <w:rPr>
          <w:rFonts w:hint="cs"/>
          <w:rtl/>
        </w:rPr>
        <w:t xml:space="preserve">ברוח החג </w:t>
      </w:r>
      <w:r>
        <w:rPr>
          <w:rFonts w:hint="eastAsia"/>
          <w:rtl/>
        </w:rPr>
        <w:t>–</w:t>
      </w:r>
      <w:r>
        <w:rPr>
          <w:rFonts w:hint="cs"/>
          <w:rtl/>
        </w:rPr>
        <w:t xml:space="preserve"> אומנם </w:t>
      </w:r>
      <w:bookmarkStart w:id="6038" w:name="_ETM_Q18_310780"/>
      <w:bookmarkStart w:id="6039" w:name="_ETM_Q18_311650"/>
      <w:bookmarkEnd w:id="6038"/>
      <w:bookmarkEnd w:id="6039"/>
      <w:r>
        <w:rPr>
          <w:rtl/>
        </w:rPr>
        <w:t xml:space="preserve">לא </w:t>
      </w:r>
      <w:bookmarkStart w:id="6040" w:name="_ETM_Q18_311860"/>
      <w:bookmarkEnd w:id="6040"/>
      <w:r>
        <w:rPr>
          <w:rtl/>
        </w:rPr>
        <w:t xml:space="preserve">להביא </w:t>
      </w:r>
      <w:bookmarkStart w:id="6041" w:name="_ETM_Q18_313030"/>
      <w:bookmarkEnd w:id="6041"/>
      <w:r>
        <w:rPr>
          <w:rtl/>
        </w:rPr>
        <w:t xml:space="preserve">דבר </w:t>
      </w:r>
      <w:bookmarkStart w:id="6042" w:name="_ETM_Q18_313330"/>
      <w:bookmarkEnd w:id="6042"/>
      <w:r>
        <w:rPr>
          <w:rtl/>
        </w:rPr>
        <w:t>הלכה</w:t>
      </w:r>
      <w:r>
        <w:rPr>
          <w:rFonts w:hint="cs"/>
          <w:rtl/>
        </w:rPr>
        <w:t>,</w:t>
      </w:r>
      <w:r>
        <w:rPr>
          <w:rtl/>
        </w:rPr>
        <w:t xml:space="preserve"> </w:t>
      </w:r>
      <w:bookmarkStart w:id="6043" w:name="_ETM_Q18_314000"/>
      <w:bookmarkEnd w:id="6043"/>
      <w:r>
        <w:rPr>
          <w:rtl/>
        </w:rPr>
        <w:t xml:space="preserve">אבל </w:t>
      </w:r>
      <w:bookmarkStart w:id="6044" w:name="_ETM_Q18_314389"/>
      <w:bookmarkEnd w:id="6044"/>
      <w:r>
        <w:rPr>
          <w:rtl/>
        </w:rPr>
        <w:t xml:space="preserve">להביא </w:t>
      </w:r>
      <w:bookmarkStart w:id="6045" w:name="_ETM_Q18_314690"/>
      <w:bookmarkEnd w:id="6045"/>
      <w:r>
        <w:rPr>
          <w:rtl/>
        </w:rPr>
        <w:t xml:space="preserve">שיר </w:t>
      </w:r>
      <w:bookmarkStart w:id="6046" w:name="_ETM_Q18_315639"/>
      <w:bookmarkEnd w:id="6046"/>
      <w:r>
        <w:rPr>
          <w:rtl/>
        </w:rPr>
        <w:t xml:space="preserve">לחנוכה </w:t>
      </w:r>
      <w:bookmarkStart w:id="6047" w:name="_ETM_Q18_317019"/>
      <w:bookmarkEnd w:id="6047"/>
      <w:r>
        <w:rPr>
          <w:rtl/>
        </w:rPr>
        <w:t>ש</w:t>
      </w:r>
      <w:r>
        <w:rPr>
          <w:rFonts w:hint="cs"/>
          <w:rtl/>
        </w:rPr>
        <w:t xml:space="preserve">ל </w:t>
      </w:r>
      <w:r>
        <w:rPr>
          <w:rtl/>
        </w:rPr>
        <w:t xml:space="preserve">נועם </w:t>
      </w:r>
      <w:bookmarkStart w:id="6048" w:name="_ETM_Q18_317560"/>
      <w:bookmarkEnd w:id="6048"/>
      <w:r>
        <w:rPr>
          <w:rtl/>
        </w:rPr>
        <w:t>חורב</w:t>
      </w:r>
      <w:r>
        <w:rPr>
          <w:rFonts w:hint="cs"/>
          <w:rtl/>
        </w:rPr>
        <w:t>,</w:t>
      </w:r>
      <w:r>
        <w:rPr>
          <w:rtl/>
        </w:rPr>
        <w:t xml:space="preserve"> </w:t>
      </w:r>
      <w:bookmarkStart w:id="6049" w:name="_ETM_Q18_319090"/>
      <w:bookmarkEnd w:id="6049"/>
      <w:r>
        <w:rPr>
          <w:rtl/>
        </w:rPr>
        <w:t xml:space="preserve">שמדבר </w:t>
      </w:r>
      <w:bookmarkStart w:id="6050" w:name="_ETM_Q18_319750"/>
      <w:bookmarkEnd w:id="6050"/>
      <w:r>
        <w:rPr>
          <w:rtl/>
        </w:rPr>
        <w:t xml:space="preserve">על </w:t>
      </w:r>
      <w:bookmarkStart w:id="6051" w:name="_ETM_Q18_319870"/>
      <w:bookmarkEnd w:id="6051"/>
      <w:r>
        <w:rPr>
          <w:rtl/>
        </w:rPr>
        <w:t>השמ</w:t>
      </w:r>
      <w:r>
        <w:rPr>
          <w:rFonts w:hint="cs"/>
          <w:rtl/>
        </w:rPr>
        <w:t>ש:</w:t>
      </w:r>
    </w:p>
    <w:p w:rsidR="00AA3066" w:rsidRDefault="00AA3066" w:rsidP="00CA1AD5">
      <w:pPr>
        <w:rPr>
          <w:rtl/>
        </w:rPr>
      </w:pPr>
    </w:p>
    <w:p w:rsidR="00AA3066" w:rsidRDefault="00AA3066" w:rsidP="00CA1AD5">
      <w:pPr>
        <w:rPr>
          <w:rtl/>
        </w:rPr>
      </w:pPr>
      <w:bookmarkStart w:id="6052" w:name="_ETM_Q18_321000"/>
      <w:bookmarkEnd w:id="6052"/>
      <w:r>
        <w:rPr>
          <w:rtl/>
        </w:rPr>
        <w:t xml:space="preserve"> </w:t>
      </w:r>
      <w:bookmarkStart w:id="6053" w:name="_ETM_Q18_320440"/>
      <w:bookmarkStart w:id="6054" w:name="_ETM_Q18_321769"/>
      <w:bookmarkEnd w:id="6053"/>
      <w:bookmarkEnd w:id="6054"/>
      <w:r>
        <w:rPr>
          <w:rFonts w:hint="cs"/>
          <w:rtl/>
        </w:rPr>
        <w:t>"</w:t>
      </w:r>
      <w:r>
        <w:rPr>
          <w:rtl/>
        </w:rPr>
        <w:t xml:space="preserve">אף </w:t>
      </w:r>
      <w:bookmarkStart w:id="6055" w:name="_ETM_Q18_321980"/>
      <w:bookmarkEnd w:id="6055"/>
      <w:r>
        <w:rPr>
          <w:rtl/>
        </w:rPr>
        <w:t xml:space="preserve">פעם </w:t>
      </w:r>
      <w:bookmarkStart w:id="6056" w:name="_ETM_Q18_322219"/>
      <w:bookmarkEnd w:id="6056"/>
      <w:r>
        <w:rPr>
          <w:rtl/>
        </w:rPr>
        <w:t xml:space="preserve">לא </w:t>
      </w:r>
      <w:bookmarkStart w:id="6057" w:name="_ETM_Q18_322310"/>
      <w:bookmarkEnd w:id="6057"/>
      <w:r>
        <w:rPr>
          <w:rtl/>
        </w:rPr>
        <w:t xml:space="preserve">הבנתי </w:t>
      </w:r>
      <w:bookmarkStart w:id="6058" w:name="_ETM_Q18_322909"/>
      <w:bookmarkEnd w:id="6058"/>
      <w:r>
        <w:rPr>
          <w:rtl/>
        </w:rPr>
        <w:t>ממש</w:t>
      </w:r>
      <w:bookmarkStart w:id="6059" w:name="_ETM_Q18_323569"/>
      <w:bookmarkEnd w:id="6059"/>
      <w:r>
        <w:rPr>
          <w:rFonts w:hint="cs"/>
          <w:rtl/>
        </w:rPr>
        <w:t xml:space="preserve"> / </w:t>
      </w:r>
      <w:r>
        <w:rPr>
          <w:rtl/>
        </w:rPr>
        <w:t xml:space="preserve">מה </w:t>
      </w:r>
      <w:bookmarkStart w:id="6060" w:name="_ETM_Q18_323810"/>
      <w:bookmarkEnd w:id="6060"/>
      <w:r>
        <w:rPr>
          <w:rtl/>
        </w:rPr>
        <w:t xml:space="preserve">הקטע </w:t>
      </w:r>
      <w:bookmarkStart w:id="6061" w:name="_ETM_Q18_324439"/>
      <w:bookmarkEnd w:id="6061"/>
      <w:r>
        <w:rPr>
          <w:rtl/>
        </w:rPr>
        <w:t xml:space="preserve">של </w:t>
      </w:r>
      <w:bookmarkStart w:id="6062" w:name="_ETM_Q18_324680"/>
      <w:bookmarkEnd w:id="6062"/>
      <w:r>
        <w:rPr>
          <w:rtl/>
        </w:rPr>
        <w:t>השמ</w:t>
      </w:r>
      <w:r>
        <w:rPr>
          <w:rFonts w:hint="cs"/>
          <w:rtl/>
        </w:rPr>
        <w:t>ש // כי כ</w:t>
      </w:r>
      <w:bookmarkStart w:id="6063" w:name="_ETM_Q18_325189"/>
      <w:bookmarkStart w:id="6064" w:name="_ETM_Q18_326150"/>
      <w:bookmarkEnd w:id="6063"/>
      <w:bookmarkEnd w:id="6064"/>
      <w:r>
        <w:rPr>
          <w:rtl/>
        </w:rPr>
        <w:t xml:space="preserve">שכל </w:t>
      </w:r>
      <w:bookmarkStart w:id="6065" w:name="_ETM_Q18_326569"/>
      <w:bookmarkEnd w:id="6065"/>
      <w:r>
        <w:rPr>
          <w:rtl/>
        </w:rPr>
        <w:t>ה</w:t>
      </w:r>
      <w:r>
        <w:rPr>
          <w:rFonts w:hint="cs"/>
          <w:rtl/>
        </w:rPr>
        <w:t>נ</w:t>
      </w:r>
      <w:r>
        <w:rPr>
          <w:rtl/>
        </w:rPr>
        <w:t xml:space="preserve">רות </w:t>
      </w:r>
      <w:bookmarkStart w:id="6066" w:name="_ETM_Q18_327049"/>
      <w:bookmarkEnd w:id="6066"/>
      <w:r>
        <w:rPr>
          <w:rtl/>
        </w:rPr>
        <w:t xml:space="preserve">מסתדרים </w:t>
      </w:r>
      <w:bookmarkStart w:id="6067" w:name="_ETM_Q18_327590"/>
      <w:bookmarkEnd w:id="6067"/>
      <w:r>
        <w:rPr>
          <w:rtl/>
        </w:rPr>
        <w:t>בשורה</w:t>
      </w:r>
      <w:r>
        <w:rPr>
          <w:rFonts w:hint="cs"/>
          <w:rtl/>
        </w:rPr>
        <w:t xml:space="preserve"> /</w:t>
      </w:r>
      <w:r>
        <w:rPr>
          <w:rtl/>
        </w:rPr>
        <w:t xml:space="preserve"> </w:t>
      </w:r>
      <w:bookmarkStart w:id="6068" w:name="_ETM_Q18_328700"/>
      <w:bookmarkEnd w:id="6068"/>
      <w:r>
        <w:rPr>
          <w:rtl/>
        </w:rPr>
        <w:t xml:space="preserve">הוא </w:t>
      </w:r>
      <w:bookmarkStart w:id="6069" w:name="_ETM_Q18_328940"/>
      <w:bookmarkEnd w:id="6069"/>
      <w:r>
        <w:rPr>
          <w:rtl/>
        </w:rPr>
        <w:t xml:space="preserve">לא </w:t>
      </w:r>
      <w:bookmarkStart w:id="6070" w:name="_ETM_Q18_329060"/>
      <w:bookmarkEnd w:id="6070"/>
      <w:r>
        <w:rPr>
          <w:rtl/>
        </w:rPr>
        <w:t xml:space="preserve">באמת </w:t>
      </w:r>
      <w:bookmarkStart w:id="6071" w:name="_ETM_Q18_329690"/>
      <w:bookmarkEnd w:id="6071"/>
      <w:r>
        <w:rPr>
          <w:rtl/>
        </w:rPr>
        <w:t>חלק</w:t>
      </w:r>
      <w:r>
        <w:rPr>
          <w:rFonts w:hint="cs"/>
          <w:rtl/>
        </w:rPr>
        <w:t xml:space="preserve"> /</w:t>
      </w:r>
      <w:r>
        <w:rPr>
          <w:rtl/>
        </w:rPr>
        <w:t xml:space="preserve"> </w:t>
      </w:r>
      <w:bookmarkStart w:id="6072" w:name="_ETM_Q18_330200"/>
      <w:bookmarkEnd w:id="6072"/>
      <w:r>
        <w:rPr>
          <w:rtl/>
        </w:rPr>
        <w:t xml:space="preserve">מכל </w:t>
      </w:r>
      <w:bookmarkStart w:id="6073" w:name="_ETM_Q18_330620"/>
      <w:bookmarkEnd w:id="6073"/>
      <w:r>
        <w:rPr>
          <w:rtl/>
        </w:rPr>
        <w:t>החבורה</w:t>
      </w:r>
      <w:r>
        <w:rPr>
          <w:rFonts w:hint="cs"/>
          <w:rtl/>
        </w:rPr>
        <w:t xml:space="preserve"> /</w:t>
      </w:r>
      <w:r>
        <w:rPr>
          <w:rtl/>
        </w:rPr>
        <w:t xml:space="preserve"> </w:t>
      </w:r>
      <w:bookmarkStart w:id="6074" w:name="_ETM_Q18_331550"/>
      <w:bookmarkEnd w:id="6074"/>
      <w:r>
        <w:rPr>
          <w:rtl/>
        </w:rPr>
        <w:t xml:space="preserve">הוא </w:t>
      </w:r>
      <w:bookmarkStart w:id="6075" w:name="_ETM_Q18_331669"/>
      <w:bookmarkEnd w:id="6075"/>
      <w:r>
        <w:rPr>
          <w:rtl/>
        </w:rPr>
        <w:t>עומד</w:t>
      </w:r>
      <w:bookmarkStart w:id="6076" w:name="_ETM_Q18_332060"/>
      <w:bookmarkEnd w:id="6076"/>
      <w:r>
        <w:rPr>
          <w:rtl/>
        </w:rPr>
        <w:t xml:space="preserve"> </w:t>
      </w:r>
      <w:bookmarkStart w:id="6077" w:name="_ETM_Q18_332180"/>
      <w:bookmarkEnd w:id="6077"/>
      <w:r>
        <w:rPr>
          <w:rtl/>
        </w:rPr>
        <w:t xml:space="preserve">שם </w:t>
      </w:r>
      <w:bookmarkStart w:id="6078" w:name="_ETM_Q18_332570"/>
      <w:bookmarkEnd w:id="6078"/>
      <w:r>
        <w:rPr>
          <w:rtl/>
        </w:rPr>
        <w:t>גבוה</w:t>
      </w:r>
      <w:r>
        <w:rPr>
          <w:rFonts w:hint="cs"/>
          <w:rtl/>
        </w:rPr>
        <w:t xml:space="preserve"> /</w:t>
      </w:r>
      <w:r>
        <w:rPr>
          <w:rtl/>
        </w:rPr>
        <w:t xml:space="preserve"> </w:t>
      </w:r>
      <w:bookmarkStart w:id="6079" w:name="_ETM_Q18_333599"/>
      <w:bookmarkEnd w:id="6079"/>
      <w:r>
        <w:rPr>
          <w:rtl/>
        </w:rPr>
        <w:t xml:space="preserve">מרים </w:t>
      </w:r>
      <w:bookmarkStart w:id="6080" w:name="_ETM_Q18_334110"/>
      <w:bookmarkEnd w:id="6080"/>
      <w:r>
        <w:rPr>
          <w:rtl/>
        </w:rPr>
        <w:t xml:space="preserve">את </w:t>
      </w:r>
      <w:bookmarkStart w:id="6081" w:name="_ETM_Q18_334319"/>
      <w:bookmarkEnd w:id="6081"/>
      <w:r>
        <w:rPr>
          <w:rtl/>
        </w:rPr>
        <w:t>האף</w:t>
      </w:r>
      <w:r>
        <w:rPr>
          <w:rFonts w:hint="cs"/>
          <w:rtl/>
        </w:rPr>
        <w:t xml:space="preserve"> /</w:t>
      </w:r>
      <w:r>
        <w:rPr>
          <w:rtl/>
        </w:rPr>
        <w:t xml:space="preserve"> </w:t>
      </w:r>
      <w:bookmarkStart w:id="6082" w:name="_ETM_Q18_335189"/>
      <w:bookmarkEnd w:id="6082"/>
      <w:r>
        <w:rPr>
          <w:rtl/>
        </w:rPr>
        <w:t xml:space="preserve">משקיף </w:t>
      </w:r>
      <w:bookmarkStart w:id="6083" w:name="_ETM_Q18_335849"/>
      <w:bookmarkEnd w:id="6083"/>
      <w:r>
        <w:rPr>
          <w:rtl/>
        </w:rPr>
        <w:t>מלמעלה</w:t>
      </w:r>
      <w:r>
        <w:rPr>
          <w:rFonts w:hint="cs"/>
          <w:rtl/>
        </w:rPr>
        <w:t xml:space="preserve"> /</w:t>
      </w:r>
      <w:r>
        <w:rPr>
          <w:rtl/>
        </w:rPr>
        <w:t xml:space="preserve"> </w:t>
      </w:r>
      <w:bookmarkStart w:id="6084" w:name="_ETM_Q18_336720"/>
      <w:bookmarkEnd w:id="6084"/>
      <w:r>
        <w:rPr>
          <w:rtl/>
        </w:rPr>
        <w:t xml:space="preserve">וככה </w:t>
      </w:r>
      <w:bookmarkStart w:id="6085" w:name="_ETM_Q18_337290"/>
      <w:bookmarkEnd w:id="6085"/>
      <w:r>
        <w:rPr>
          <w:rtl/>
        </w:rPr>
        <w:t>נשרף</w:t>
      </w:r>
      <w:r>
        <w:rPr>
          <w:rFonts w:hint="cs"/>
          <w:rtl/>
        </w:rPr>
        <w:t xml:space="preserve"> //</w:t>
      </w:r>
      <w:r>
        <w:rPr>
          <w:rtl/>
        </w:rPr>
        <w:t xml:space="preserve"> </w:t>
      </w:r>
      <w:bookmarkStart w:id="6086" w:name="_ETM_Q18_338709"/>
      <w:bookmarkEnd w:id="6086"/>
      <w:r>
        <w:rPr>
          <w:rtl/>
        </w:rPr>
        <w:t xml:space="preserve">אבל </w:t>
      </w:r>
      <w:bookmarkStart w:id="6087" w:name="_ETM_Q18_339010"/>
      <w:bookmarkEnd w:id="6087"/>
      <w:r>
        <w:rPr>
          <w:rtl/>
        </w:rPr>
        <w:t>פתאום</w:t>
      </w:r>
      <w:r>
        <w:rPr>
          <w:rFonts w:hint="cs"/>
          <w:rtl/>
        </w:rPr>
        <w:t xml:space="preserve"> /</w:t>
      </w:r>
      <w:r>
        <w:rPr>
          <w:rtl/>
        </w:rPr>
        <w:t xml:space="preserve"> </w:t>
      </w:r>
      <w:bookmarkStart w:id="6088" w:name="_ETM_Q18_339489"/>
      <w:bookmarkEnd w:id="6088"/>
      <w:r>
        <w:rPr>
          <w:rtl/>
        </w:rPr>
        <w:t xml:space="preserve">באמצע </w:t>
      </w:r>
      <w:bookmarkStart w:id="6089" w:name="_ETM_Q18_339969"/>
      <w:bookmarkEnd w:id="6089"/>
      <w:r>
        <w:rPr>
          <w:rtl/>
        </w:rPr>
        <w:t>היום</w:t>
      </w:r>
      <w:r>
        <w:rPr>
          <w:rFonts w:hint="cs"/>
          <w:rtl/>
        </w:rPr>
        <w:t xml:space="preserve"> /</w:t>
      </w:r>
      <w:r>
        <w:rPr>
          <w:rtl/>
        </w:rPr>
        <w:t xml:space="preserve"> </w:t>
      </w:r>
      <w:bookmarkStart w:id="6090" w:name="_ETM_Q18_341010"/>
      <w:bookmarkEnd w:id="6090"/>
      <w:r>
        <w:rPr>
          <w:rtl/>
        </w:rPr>
        <w:t xml:space="preserve">עלתה </w:t>
      </w:r>
      <w:bookmarkStart w:id="6091" w:name="_ETM_Q18_341430"/>
      <w:bookmarkEnd w:id="6091"/>
      <w:r>
        <w:rPr>
          <w:rtl/>
        </w:rPr>
        <w:t xml:space="preserve">בי </w:t>
      </w:r>
      <w:bookmarkStart w:id="6092" w:name="_ETM_Q18_341850"/>
      <w:bookmarkEnd w:id="6092"/>
      <w:r>
        <w:rPr>
          <w:rtl/>
        </w:rPr>
        <w:t>המחשבה</w:t>
      </w:r>
      <w:r>
        <w:rPr>
          <w:rFonts w:hint="cs"/>
          <w:rtl/>
        </w:rPr>
        <w:t xml:space="preserve"> – /</w:t>
      </w:r>
      <w:r>
        <w:rPr>
          <w:rtl/>
        </w:rPr>
        <w:t xml:space="preserve"> </w:t>
      </w:r>
      <w:bookmarkStart w:id="6093" w:name="_ETM_Q18_343150"/>
      <w:bookmarkEnd w:id="6093"/>
      <w:r>
        <w:rPr>
          <w:rtl/>
        </w:rPr>
        <w:t xml:space="preserve">אולי </w:t>
      </w:r>
      <w:bookmarkStart w:id="6094" w:name="_ETM_Q18_343630"/>
      <w:bookmarkEnd w:id="6094"/>
      <w:r>
        <w:rPr>
          <w:rtl/>
        </w:rPr>
        <w:t xml:space="preserve">הוא </w:t>
      </w:r>
      <w:bookmarkStart w:id="6095" w:name="_ETM_Q18_343960"/>
      <w:bookmarkEnd w:id="6095"/>
      <w:r>
        <w:rPr>
          <w:rtl/>
        </w:rPr>
        <w:t xml:space="preserve">שם </w:t>
      </w:r>
      <w:bookmarkStart w:id="6096" w:name="_ETM_Q18_344260"/>
      <w:bookmarkEnd w:id="6096"/>
      <w:r>
        <w:rPr>
          <w:rtl/>
        </w:rPr>
        <w:t>גבוה</w:t>
      </w:r>
      <w:r>
        <w:rPr>
          <w:rFonts w:hint="cs"/>
          <w:rtl/>
        </w:rPr>
        <w:t xml:space="preserve"> /</w:t>
      </w:r>
      <w:r>
        <w:rPr>
          <w:rtl/>
        </w:rPr>
        <w:t xml:space="preserve"> </w:t>
      </w:r>
      <w:bookmarkStart w:id="6097" w:name="_ETM_Q18_344710"/>
      <w:bookmarkEnd w:id="6097"/>
      <w:r>
        <w:rPr>
          <w:rtl/>
        </w:rPr>
        <w:t xml:space="preserve">מסיבה </w:t>
      </w:r>
      <w:bookmarkStart w:id="6098" w:name="_ETM_Q18_345160"/>
      <w:bookmarkEnd w:id="6098"/>
      <w:r>
        <w:rPr>
          <w:rtl/>
        </w:rPr>
        <w:t xml:space="preserve">מאוד </w:t>
      </w:r>
      <w:bookmarkStart w:id="6099" w:name="_ETM_Q18_345490"/>
      <w:bookmarkEnd w:id="6099"/>
      <w:r>
        <w:rPr>
          <w:rtl/>
        </w:rPr>
        <w:t>טובה</w:t>
      </w:r>
      <w:r>
        <w:rPr>
          <w:rFonts w:hint="cs"/>
          <w:rtl/>
        </w:rPr>
        <w:t>: //</w:t>
      </w:r>
      <w:r>
        <w:rPr>
          <w:rtl/>
        </w:rPr>
        <w:t xml:space="preserve"> </w:t>
      </w:r>
      <w:bookmarkStart w:id="6100" w:name="_ETM_Q18_346560"/>
      <w:bookmarkEnd w:id="6100"/>
      <w:r>
        <w:rPr>
          <w:rFonts w:hint="cs"/>
          <w:rtl/>
        </w:rPr>
        <w:t xml:space="preserve">כי </w:t>
      </w:r>
      <w:r>
        <w:rPr>
          <w:rtl/>
        </w:rPr>
        <w:t xml:space="preserve">הוא </w:t>
      </w:r>
      <w:bookmarkStart w:id="6101" w:name="_ETM_Q18_346709"/>
      <w:bookmarkEnd w:id="6101"/>
      <w:r>
        <w:rPr>
          <w:rtl/>
        </w:rPr>
        <w:t xml:space="preserve">זה </w:t>
      </w:r>
      <w:bookmarkStart w:id="6102" w:name="_ETM_Q18_346889"/>
      <w:bookmarkEnd w:id="6102"/>
      <w:r>
        <w:rPr>
          <w:rtl/>
        </w:rPr>
        <w:t>שמדליק</w:t>
      </w:r>
      <w:r>
        <w:rPr>
          <w:rFonts w:hint="cs"/>
          <w:rtl/>
        </w:rPr>
        <w:t xml:space="preserve"> /</w:t>
      </w:r>
      <w:r>
        <w:rPr>
          <w:rtl/>
        </w:rPr>
        <w:t xml:space="preserve"> </w:t>
      </w:r>
      <w:bookmarkStart w:id="6103" w:name="_ETM_Q18_347610"/>
      <w:bookmarkEnd w:id="6103"/>
      <w:r>
        <w:rPr>
          <w:rtl/>
        </w:rPr>
        <w:t xml:space="preserve">את </w:t>
      </w:r>
      <w:bookmarkStart w:id="6104" w:name="_ETM_Q18_347760"/>
      <w:bookmarkEnd w:id="6104"/>
      <w:r>
        <w:rPr>
          <w:rtl/>
        </w:rPr>
        <w:t xml:space="preserve">הנרות </w:t>
      </w:r>
      <w:bookmarkStart w:id="6105" w:name="_ETM_Q18_348269"/>
      <w:bookmarkEnd w:id="6105"/>
      <w:r>
        <w:rPr>
          <w:rtl/>
        </w:rPr>
        <w:t xml:space="preserve">מצד </w:t>
      </w:r>
      <w:bookmarkStart w:id="6106" w:name="_ETM_Q18_348720"/>
      <w:bookmarkEnd w:id="6106"/>
      <w:r>
        <w:rPr>
          <w:rtl/>
        </w:rPr>
        <w:t xml:space="preserve">אל </w:t>
      </w:r>
      <w:bookmarkStart w:id="6107" w:name="_ETM_Q18_348840"/>
      <w:bookmarkEnd w:id="6107"/>
      <w:r>
        <w:rPr>
          <w:rtl/>
        </w:rPr>
        <w:t>צד</w:t>
      </w:r>
      <w:r>
        <w:rPr>
          <w:rFonts w:hint="cs"/>
          <w:rtl/>
        </w:rPr>
        <w:t xml:space="preserve"> /</w:t>
      </w:r>
      <w:r>
        <w:rPr>
          <w:rtl/>
        </w:rPr>
        <w:t xml:space="preserve"> </w:t>
      </w:r>
      <w:bookmarkStart w:id="6108" w:name="_ETM_Q18_349830"/>
      <w:bookmarkEnd w:id="6108"/>
      <w:r>
        <w:rPr>
          <w:rtl/>
        </w:rPr>
        <w:t xml:space="preserve">דואג </w:t>
      </w:r>
      <w:bookmarkStart w:id="6109" w:name="_ETM_Q18_350220"/>
      <w:bookmarkEnd w:id="6109"/>
      <w:r>
        <w:rPr>
          <w:rtl/>
        </w:rPr>
        <w:t>שיבערו</w:t>
      </w:r>
      <w:r>
        <w:rPr>
          <w:rFonts w:hint="cs"/>
          <w:rtl/>
        </w:rPr>
        <w:t xml:space="preserve"> /</w:t>
      </w:r>
      <w:r>
        <w:rPr>
          <w:rtl/>
        </w:rPr>
        <w:t xml:space="preserve"> </w:t>
      </w:r>
      <w:bookmarkStart w:id="6110" w:name="_ETM_Q18_351090"/>
      <w:bookmarkEnd w:id="6110"/>
      <w:r>
        <w:rPr>
          <w:rtl/>
        </w:rPr>
        <w:t>ש</w:t>
      </w:r>
      <w:r>
        <w:rPr>
          <w:rFonts w:hint="cs"/>
          <w:rtl/>
        </w:rPr>
        <w:t>י</w:t>
      </w:r>
      <w:r>
        <w:rPr>
          <w:rtl/>
        </w:rPr>
        <w:t>זהרו</w:t>
      </w:r>
      <w:r>
        <w:rPr>
          <w:rFonts w:hint="cs"/>
          <w:rtl/>
        </w:rPr>
        <w:t>,</w:t>
      </w:r>
      <w:r>
        <w:rPr>
          <w:rtl/>
        </w:rPr>
        <w:t xml:space="preserve"> </w:t>
      </w:r>
      <w:bookmarkStart w:id="6111" w:name="_ETM_Q18_352110"/>
      <w:bookmarkEnd w:id="6111"/>
      <w:r>
        <w:rPr>
          <w:rtl/>
        </w:rPr>
        <w:t>אחד-אחד</w:t>
      </w:r>
      <w:r>
        <w:rPr>
          <w:rFonts w:hint="cs"/>
          <w:rtl/>
        </w:rPr>
        <w:t xml:space="preserve"> /</w:t>
      </w:r>
      <w:r>
        <w:rPr>
          <w:rtl/>
        </w:rPr>
        <w:t xml:space="preserve"> </w:t>
      </w:r>
      <w:bookmarkStart w:id="6112" w:name="_ETM_Q18_353370"/>
      <w:bookmarkEnd w:id="6112"/>
      <w:r>
        <w:rPr>
          <w:rtl/>
        </w:rPr>
        <w:t xml:space="preserve">ולעמוד </w:t>
      </w:r>
      <w:bookmarkStart w:id="6113" w:name="_ETM_Q18_353940"/>
      <w:bookmarkEnd w:id="6113"/>
      <w:r>
        <w:rPr>
          <w:rtl/>
        </w:rPr>
        <w:t xml:space="preserve">שם </w:t>
      </w:r>
      <w:bookmarkStart w:id="6114" w:name="_ETM_Q18_354330"/>
      <w:bookmarkEnd w:id="6114"/>
      <w:r>
        <w:rPr>
          <w:rtl/>
        </w:rPr>
        <w:t>במקום</w:t>
      </w:r>
      <w:r>
        <w:rPr>
          <w:rFonts w:hint="cs"/>
          <w:rtl/>
        </w:rPr>
        <w:t xml:space="preserve"> /</w:t>
      </w:r>
      <w:r>
        <w:rPr>
          <w:rtl/>
        </w:rPr>
        <w:t xml:space="preserve"> </w:t>
      </w:r>
      <w:bookmarkStart w:id="6115" w:name="_ETM_Q18_354990"/>
      <w:bookmarkEnd w:id="6115"/>
      <w:r>
        <w:rPr>
          <w:rtl/>
        </w:rPr>
        <w:t>המעניק</w:t>
      </w:r>
      <w:r>
        <w:rPr>
          <w:rFonts w:hint="cs"/>
          <w:rtl/>
        </w:rPr>
        <w:t>,</w:t>
      </w:r>
      <w:r>
        <w:rPr>
          <w:rtl/>
        </w:rPr>
        <w:t xml:space="preserve"> </w:t>
      </w:r>
      <w:bookmarkStart w:id="6116" w:name="_ETM_Q18_355650"/>
      <w:bookmarkEnd w:id="6116"/>
      <w:r>
        <w:rPr>
          <w:rtl/>
        </w:rPr>
        <w:t>הממלא</w:t>
      </w:r>
      <w:r>
        <w:rPr>
          <w:rFonts w:hint="cs"/>
          <w:rtl/>
        </w:rPr>
        <w:t xml:space="preserve"> /</w:t>
      </w:r>
      <w:r>
        <w:rPr>
          <w:rtl/>
        </w:rPr>
        <w:t xml:space="preserve"> </w:t>
      </w:r>
      <w:bookmarkStart w:id="6117" w:name="_ETM_Q18_357090"/>
      <w:bookmarkEnd w:id="6117"/>
      <w:r>
        <w:rPr>
          <w:rFonts w:hint="cs"/>
          <w:rtl/>
        </w:rPr>
        <w:t xml:space="preserve">זה </w:t>
      </w:r>
      <w:r>
        <w:rPr>
          <w:rtl/>
        </w:rPr>
        <w:t xml:space="preserve">מרים </w:t>
      </w:r>
      <w:bookmarkStart w:id="6118" w:name="_ETM_Q18_357630"/>
      <w:bookmarkEnd w:id="6118"/>
      <w:r>
        <w:rPr>
          <w:rtl/>
        </w:rPr>
        <w:t xml:space="preserve">את </w:t>
      </w:r>
      <w:bookmarkStart w:id="6119" w:name="_ETM_Q18_357780"/>
      <w:bookmarkEnd w:id="6119"/>
      <w:r>
        <w:rPr>
          <w:rtl/>
        </w:rPr>
        <w:t>הנשמה</w:t>
      </w:r>
      <w:r>
        <w:rPr>
          <w:rFonts w:hint="cs"/>
          <w:rtl/>
        </w:rPr>
        <w:t xml:space="preserve"> /</w:t>
      </w:r>
      <w:r>
        <w:rPr>
          <w:rtl/>
        </w:rPr>
        <w:t xml:space="preserve"> </w:t>
      </w:r>
      <w:bookmarkStart w:id="6120" w:name="_ETM_Q18_358560"/>
      <w:bookmarkEnd w:id="6120"/>
      <w:r>
        <w:rPr>
          <w:rFonts w:hint="cs"/>
          <w:rtl/>
        </w:rPr>
        <w:t xml:space="preserve">גם </w:t>
      </w:r>
      <w:r>
        <w:rPr>
          <w:rtl/>
        </w:rPr>
        <w:t xml:space="preserve">למקום </w:t>
      </w:r>
      <w:bookmarkStart w:id="6121" w:name="_ETM_Q18_359370"/>
      <w:bookmarkEnd w:id="6121"/>
      <w:r>
        <w:rPr>
          <w:rFonts w:hint="cs"/>
          <w:rtl/>
        </w:rPr>
        <w:t>הנ</w:t>
      </w:r>
      <w:r>
        <w:rPr>
          <w:rtl/>
        </w:rPr>
        <w:t>ע</w:t>
      </w:r>
      <w:r>
        <w:rPr>
          <w:rFonts w:hint="cs"/>
          <w:rtl/>
        </w:rPr>
        <w:t>ל</w:t>
      </w:r>
      <w:r>
        <w:rPr>
          <w:rtl/>
        </w:rPr>
        <w:t>ה</w:t>
      </w:r>
      <w:r>
        <w:rPr>
          <w:rFonts w:hint="cs"/>
          <w:rtl/>
        </w:rPr>
        <w:t xml:space="preserve"> //</w:t>
      </w:r>
      <w:bookmarkStart w:id="6122" w:name="_ETM_Q18_359760"/>
      <w:bookmarkEnd w:id="6122"/>
      <w:r>
        <w:rPr>
          <w:rtl/>
        </w:rPr>
        <w:t xml:space="preserve"> </w:t>
      </w:r>
      <w:bookmarkStart w:id="6123" w:name="_ETM_Q18_360590"/>
      <w:bookmarkEnd w:id="6123"/>
      <w:r>
        <w:rPr>
          <w:rtl/>
        </w:rPr>
        <w:t xml:space="preserve">אז </w:t>
      </w:r>
      <w:bookmarkStart w:id="6124" w:name="_ETM_Q18_360830"/>
      <w:bookmarkEnd w:id="6124"/>
      <w:r>
        <w:rPr>
          <w:rtl/>
        </w:rPr>
        <w:t xml:space="preserve">בחנוכה </w:t>
      </w:r>
      <w:bookmarkStart w:id="6125" w:name="_ETM_Q18_361519"/>
      <w:bookmarkEnd w:id="6125"/>
      <w:r>
        <w:rPr>
          <w:rtl/>
        </w:rPr>
        <w:t>הזה</w:t>
      </w:r>
      <w:r>
        <w:rPr>
          <w:rFonts w:hint="cs"/>
          <w:rtl/>
        </w:rPr>
        <w:t xml:space="preserve"> /</w:t>
      </w:r>
      <w:r>
        <w:rPr>
          <w:rtl/>
        </w:rPr>
        <w:t xml:space="preserve"> </w:t>
      </w:r>
      <w:bookmarkStart w:id="6126" w:name="_ETM_Q18_361790"/>
      <w:bookmarkEnd w:id="6126"/>
      <w:r>
        <w:rPr>
          <w:rtl/>
        </w:rPr>
        <w:t xml:space="preserve">אני </w:t>
      </w:r>
      <w:bookmarkStart w:id="6127" w:name="_ETM_Q18_361940"/>
      <w:bookmarkEnd w:id="6127"/>
      <w:r>
        <w:rPr>
          <w:rtl/>
        </w:rPr>
        <w:t xml:space="preserve">מאחל </w:t>
      </w:r>
      <w:bookmarkStart w:id="6128" w:name="_ETM_Q18_362389"/>
      <w:bookmarkEnd w:id="6128"/>
      <w:r>
        <w:rPr>
          <w:rtl/>
        </w:rPr>
        <w:t xml:space="preserve">שבלי </w:t>
      </w:r>
      <w:bookmarkStart w:id="6129" w:name="_ETM_Q18_362750"/>
      <w:bookmarkEnd w:id="6129"/>
      <w:r>
        <w:rPr>
          <w:rtl/>
        </w:rPr>
        <w:t>חשש</w:t>
      </w:r>
      <w:r>
        <w:rPr>
          <w:rFonts w:hint="cs"/>
          <w:rtl/>
        </w:rPr>
        <w:t xml:space="preserve"> /</w:t>
      </w:r>
      <w:r>
        <w:rPr>
          <w:rtl/>
        </w:rPr>
        <w:t xml:space="preserve"> </w:t>
      </w:r>
      <w:bookmarkStart w:id="6130" w:name="_ETM_Q18_363440"/>
      <w:bookmarkEnd w:id="6130"/>
      <w:r>
        <w:rPr>
          <w:rtl/>
        </w:rPr>
        <w:t xml:space="preserve">נשאף </w:t>
      </w:r>
      <w:bookmarkStart w:id="6131" w:name="_ETM_Q18_363950"/>
      <w:bookmarkEnd w:id="6131"/>
      <w:r>
        <w:rPr>
          <w:rtl/>
        </w:rPr>
        <w:t xml:space="preserve">להיות </w:t>
      </w:r>
      <w:bookmarkStart w:id="6132" w:name="_ETM_Q18_364280"/>
      <w:bookmarkEnd w:id="6132"/>
      <w:r>
        <w:rPr>
          <w:rtl/>
        </w:rPr>
        <w:t>תמיד</w:t>
      </w:r>
      <w:r>
        <w:rPr>
          <w:rFonts w:hint="cs"/>
          <w:rtl/>
        </w:rPr>
        <w:t xml:space="preserve"> /</w:t>
      </w:r>
      <w:r>
        <w:rPr>
          <w:rtl/>
        </w:rPr>
        <w:t xml:space="preserve"> </w:t>
      </w:r>
      <w:bookmarkStart w:id="6133" w:name="_ETM_Q18_364940"/>
      <w:bookmarkEnd w:id="6133"/>
      <w:r>
        <w:rPr>
          <w:rtl/>
        </w:rPr>
        <w:t xml:space="preserve">במקום </w:t>
      </w:r>
      <w:bookmarkStart w:id="6134" w:name="_ETM_Q18_365450"/>
      <w:bookmarkEnd w:id="6134"/>
      <w:r>
        <w:rPr>
          <w:rtl/>
        </w:rPr>
        <w:t xml:space="preserve">של </w:t>
      </w:r>
      <w:bookmarkStart w:id="6135" w:name="_ETM_Q18_365659"/>
      <w:bookmarkEnd w:id="6135"/>
      <w:r>
        <w:rPr>
          <w:rFonts w:hint="cs"/>
          <w:rtl/>
        </w:rPr>
        <w:t>ה</w:t>
      </w:r>
      <w:r>
        <w:rPr>
          <w:rtl/>
        </w:rPr>
        <w:t>שמש</w:t>
      </w:r>
      <w:r>
        <w:rPr>
          <w:rFonts w:hint="cs"/>
          <w:rtl/>
        </w:rPr>
        <w:t xml:space="preserve"> /</w:t>
      </w:r>
      <w:r>
        <w:rPr>
          <w:rtl/>
        </w:rPr>
        <w:t xml:space="preserve"> </w:t>
      </w:r>
      <w:bookmarkStart w:id="6136" w:name="_ETM_Q18_366709"/>
      <w:bookmarkEnd w:id="6136"/>
      <w:r>
        <w:rPr>
          <w:rtl/>
        </w:rPr>
        <w:t>שנ</w:t>
      </w:r>
      <w:r>
        <w:rPr>
          <w:rFonts w:hint="cs"/>
          <w:rtl/>
        </w:rPr>
        <w:t>גביה</w:t>
      </w:r>
      <w:r>
        <w:rPr>
          <w:rtl/>
        </w:rPr>
        <w:t xml:space="preserve"> </w:t>
      </w:r>
      <w:bookmarkStart w:id="6137" w:name="_ETM_Q18_367459"/>
      <w:bookmarkEnd w:id="6137"/>
      <w:r>
        <w:rPr>
          <w:rtl/>
        </w:rPr>
        <w:t xml:space="preserve">את </w:t>
      </w:r>
      <w:bookmarkStart w:id="6138" w:name="_ETM_Q18_367610"/>
      <w:bookmarkEnd w:id="6138"/>
      <w:r>
        <w:rPr>
          <w:rtl/>
        </w:rPr>
        <w:t>המבט</w:t>
      </w:r>
      <w:r>
        <w:rPr>
          <w:rFonts w:hint="cs"/>
          <w:rtl/>
        </w:rPr>
        <w:t xml:space="preserve"> /</w:t>
      </w:r>
      <w:r>
        <w:rPr>
          <w:rtl/>
        </w:rPr>
        <w:t xml:space="preserve"> </w:t>
      </w:r>
      <w:bookmarkStart w:id="6139" w:name="_ETM_Q18_368120"/>
      <w:bookmarkEnd w:id="6139"/>
      <w:r>
        <w:rPr>
          <w:rtl/>
        </w:rPr>
        <w:t xml:space="preserve">אל </w:t>
      </w:r>
      <w:bookmarkStart w:id="6140" w:name="_ETM_Q18_368269"/>
      <w:bookmarkEnd w:id="6140"/>
      <w:r>
        <w:rPr>
          <w:rtl/>
        </w:rPr>
        <w:t xml:space="preserve">מעבר </w:t>
      </w:r>
      <w:bookmarkStart w:id="6141" w:name="_ETM_Q18_368690"/>
      <w:bookmarkEnd w:id="6141"/>
      <w:r>
        <w:rPr>
          <w:rtl/>
        </w:rPr>
        <w:t>לעצמנו</w:t>
      </w:r>
      <w:r>
        <w:rPr>
          <w:rFonts w:hint="cs"/>
          <w:rtl/>
        </w:rPr>
        <w:t xml:space="preserve"> /</w:t>
      </w:r>
      <w:r>
        <w:rPr>
          <w:rtl/>
        </w:rPr>
        <w:t xml:space="preserve"> </w:t>
      </w:r>
      <w:bookmarkStart w:id="6142" w:name="_ETM_Q18_369830"/>
      <w:bookmarkEnd w:id="6142"/>
      <w:r>
        <w:rPr>
          <w:rtl/>
        </w:rPr>
        <w:t xml:space="preserve">שנצליח </w:t>
      </w:r>
      <w:bookmarkStart w:id="6143" w:name="_ETM_Q18_370489"/>
      <w:bookmarkEnd w:id="6143"/>
      <w:r>
        <w:rPr>
          <w:rFonts w:hint="cs"/>
          <w:rtl/>
        </w:rPr>
        <w:t xml:space="preserve">גם </w:t>
      </w:r>
      <w:r>
        <w:rPr>
          <w:rtl/>
        </w:rPr>
        <w:t>לראות</w:t>
      </w:r>
      <w:r>
        <w:rPr>
          <w:rFonts w:hint="cs"/>
          <w:rtl/>
        </w:rPr>
        <w:t xml:space="preserve"> /</w:t>
      </w:r>
      <w:r>
        <w:rPr>
          <w:rtl/>
        </w:rPr>
        <w:t xml:space="preserve"> </w:t>
      </w:r>
      <w:bookmarkStart w:id="6144" w:name="_ETM_Q18_370819"/>
      <w:bookmarkStart w:id="6145" w:name="_ETM_Q18_371120"/>
      <w:bookmarkEnd w:id="6144"/>
      <w:bookmarkEnd w:id="6145"/>
      <w:r>
        <w:rPr>
          <w:rtl/>
        </w:rPr>
        <w:t xml:space="preserve">את </w:t>
      </w:r>
      <w:bookmarkStart w:id="6146" w:name="_ETM_Q18_371360"/>
      <w:bookmarkStart w:id="6147" w:name="_ETM_Q18_371810"/>
      <w:bookmarkEnd w:id="6146"/>
      <w:bookmarkEnd w:id="6147"/>
      <w:r>
        <w:rPr>
          <w:rFonts w:hint="cs"/>
          <w:rtl/>
        </w:rPr>
        <w:t xml:space="preserve">כל </w:t>
      </w:r>
      <w:r>
        <w:rPr>
          <w:rtl/>
        </w:rPr>
        <w:t xml:space="preserve">מי </w:t>
      </w:r>
      <w:bookmarkStart w:id="6148" w:name="_ETM_Q18_372139"/>
      <w:bookmarkEnd w:id="6148"/>
      <w:r>
        <w:rPr>
          <w:rFonts w:hint="cs"/>
          <w:rtl/>
        </w:rPr>
        <w:t>שמ</w:t>
      </w:r>
      <w:r>
        <w:rPr>
          <w:rtl/>
        </w:rPr>
        <w:t>סביבנו</w:t>
      </w:r>
      <w:r>
        <w:rPr>
          <w:rFonts w:hint="cs"/>
          <w:rtl/>
        </w:rPr>
        <w:t xml:space="preserve"> /</w:t>
      </w:r>
      <w:bookmarkStart w:id="6149" w:name="_ETM_Q18_373120"/>
      <w:bookmarkStart w:id="6150" w:name="_ETM_Q18_373419"/>
      <w:bookmarkStart w:id="6151" w:name="_ETM_Q18_373660"/>
      <w:bookmarkStart w:id="6152" w:name="_ETM_Q18_375270"/>
      <w:bookmarkStart w:id="6153" w:name="_ETM_Q18_375480"/>
      <w:bookmarkEnd w:id="6149"/>
      <w:bookmarkEnd w:id="6150"/>
      <w:bookmarkEnd w:id="6151"/>
      <w:bookmarkEnd w:id="6152"/>
      <w:bookmarkEnd w:id="6153"/>
      <w:r>
        <w:rPr>
          <w:rFonts w:hint="cs"/>
          <w:rtl/>
        </w:rPr>
        <w:t xml:space="preserve"> שנ</w:t>
      </w:r>
      <w:r>
        <w:rPr>
          <w:rtl/>
        </w:rPr>
        <w:t>זכור</w:t>
      </w:r>
      <w:r>
        <w:rPr>
          <w:rFonts w:hint="cs"/>
          <w:rtl/>
        </w:rPr>
        <w:t>,</w:t>
      </w:r>
      <w:r>
        <w:rPr>
          <w:rtl/>
        </w:rPr>
        <w:t xml:space="preserve"> </w:t>
      </w:r>
      <w:bookmarkStart w:id="6154" w:name="_ETM_Q18_376110"/>
      <w:bookmarkEnd w:id="6154"/>
      <w:r>
        <w:rPr>
          <w:rtl/>
        </w:rPr>
        <w:t xml:space="preserve">זה </w:t>
      </w:r>
      <w:bookmarkStart w:id="6155" w:name="_ETM_Q18_376350"/>
      <w:bookmarkEnd w:id="6155"/>
      <w:r>
        <w:rPr>
          <w:rtl/>
        </w:rPr>
        <w:t xml:space="preserve">לא </w:t>
      </w:r>
      <w:bookmarkStart w:id="6156" w:name="_ETM_Q18_376470"/>
      <w:bookmarkEnd w:id="6156"/>
      <w:r>
        <w:rPr>
          <w:rtl/>
        </w:rPr>
        <w:t>מספיק</w:t>
      </w:r>
      <w:r>
        <w:rPr>
          <w:rFonts w:hint="cs"/>
          <w:rtl/>
        </w:rPr>
        <w:t xml:space="preserve"> /</w:t>
      </w:r>
      <w:r>
        <w:rPr>
          <w:rtl/>
        </w:rPr>
        <w:t xml:space="preserve"> </w:t>
      </w:r>
      <w:bookmarkStart w:id="6157" w:name="_ETM_Q18_377010"/>
      <w:bookmarkEnd w:id="6157"/>
      <w:r>
        <w:rPr>
          <w:rtl/>
        </w:rPr>
        <w:t xml:space="preserve">אם </w:t>
      </w:r>
      <w:bookmarkStart w:id="6158" w:name="_ETM_Q18_377130"/>
      <w:bookmarkEnd w:id="6158"/>
      <w:r>
        <w:rPr>
          <w:rtl/>
        </w:rPr>
        <w:t xml:space="preserve">רק </w:t>
      </w:r>
      <w:bookmarkStart w:id="6159" w:name="_ETM_Q18_377310"/>
      <w:bookmarkEnd w:id="6159"/>
      <w:r>
        <w:rPr>
          <w:rtl/>
        </w:rPr>
        <w:t xml:space="preserve">אנחנו </w:t>
      </w:r>
      <w:bookmarkStart w:id="6160" w:name="_ETM_Q18_377700"/>
      <w:bookmarkEnd w:id="6160"/>
      <w:r>
        <w:rPr>
          <w:rtl/>
        </w:rPr>
        <w:t>בו</w:t>
      </w:r>
      <w:r>
        <w:rPr>
          <w:rFonts w:hint="cs"/>
          <w:rtl/>
        </w:rPr>
        <w:t>ע</w:t>
      </w:r>
      <w:r>
        <w:rPr>
          <w:rtl/>
        </w:rPr>
        <w:t>רים</w:t>
      </w:r>
      <w:r>
        <w:rPr>
          <w:rFonts w:hint="cs"/>
          <w:rtl/>
        </w:rPr>
        <w:t xml:space="preserve"> /</w:t>
      </w:r>
      <w:r>
        <w:rPr>
          <w:rtl/>
        </w:rPr>
        <w:t xml:space="preserve"> </w:t>
      </w:r>
      <w:bookmarkStart w:id="6161" w:name="_ETM_Q18_378840"/>
      <w:bookmarkEnd w:id="6161"/>
      <w:r>
        <w:rPr>
          <w:rtl/>
        </w:rPr>
        <w:t>וש</w:t>
      </w:r>
      <w:r>
        <w:rPr>
          <w:rFonts w:hint="cs"/>
          <w:rtl/>
        </w:rPr>
        <w:t>הא</w:t>
      </w:r>
      <w:r>
        <w:rPr>
          <w:rtl/>
        </w:rPr>
        <w:t xml:space="preserve">ש </w:t>
      </w:r>
      <w:bookmarkStart w:id="6162" w:name="_ETM_Q18_379500"/>
      <w:bookmarkEnd w:id="6162"/>
      <w:r>
        <w:rPr>
          <w:rtl/>
        </w:rPr>
        <w:t xml:space="preserve">בנו </w:t>
      </w:r>
      <w:bookmarkStart w:id="6163" w:name="_ETM_Q18_379919"/>
      <w:bookmarkEnd w:id="6163"/>
      <w:r>
        <w:rPr>
          <w:rtl/>
        </w:rPr>
        <w:t>תצית</w:t>
      </w:r>
      <w:r>
        <w:rPr>
          <w:rFonts w:hint="cs"/>
          <w:rtl/>
        </w:rPr>
        <w:t xml:space="preserve"> /</w:t>
      </w:r>
      <w:r>
        <w:rPr>
          <w:rtl/>
        </w:rPr>
        <w:t xml:space="preserve"> </w:t>
      </w:r>
      <w:bookmarkStart w:id="6164" w:name="_ETM_Q18_380639"/>
      <w:bookmarkEnd w:id="6164"/>
      <w:r>
        <w:rPr>
          <w:rtl/>
        </w:rPr>
        <w:t xml:space="preserve">גם </w:t>
      </w:r>
      <w:bookmarkStart w:id="6165" w:name="_ETM_Q18_380970"/>
      <w:bookmarkEnd w:id="6165"/>
      <w:r>
        <w:rPr>
          <w:rtl/>
        </w:rPr>
        <w:t xml:space="preserve">את </w:t>
      </w:r>
      <w:bookmarkStart w:id="6166" w:name="_ETM_Q18_381150"/>
      <w:bookmarkEnd w:id="6166"/>
      <w:r>
        <w:rPr>
          <w:rtl/>
        </w:rPr>
        <w:t xml:space="preserve">האור </w:t>
      </w:r>
      <w:bookmarkStart w:id="6167" w:name="_ETM_Q18_381599"/>
      <w:bookmarkEnd w:id="6167"/>
      <w:r>
        <w:rPr>
          <w:rtl/>
        </w:rPr>
        <w:t>באחרים</w:t>
      </w:r>
      <w:r>
        <w:rPr>
          <w:rFonts w:hint="cs"/>
          <w:rtl/>
        </w:rPr>
        <w:t>".</w:t>
      </w:r>
    </w:p>
    <w:p w:rsidR="00AA3066" w:rsidRDefault="00AA3066" w:rsidP="00CA1AD5">
      <w:pPr>
        <w:rPr>
          <w:rtl/>
        </w:rPr>
      </w:pPr>
    </w:p>
    <w:p w:rsidR="00AA3066" w:rsidRDefault="00AA3066" w:rsidP="00CA1AD5">
      <w:pPr>
        <w:rPr>
          <w:rtl/>
        </w:rPr>
      </w:pPr>
      <w:r>
        <w:rPr>
          <w:rtl/>
        </w:rPr>
        <w:t xml:space="preserve"> </w:t>
      </w:r>
      <w:bookmarkStart w:id="6168" w:name="_ETM_Q18_382590"/>
      <w:bookmarkStart w:id="6169" w:name="_ETM_Q18_383829"/>
      <w:bookmarkEnd w:id="6168"/>
      <w:bookmarkEnd w:id="6169"/>
      <w:r>
        <w:rPr>
          <w:rtl/>
        </w:rPr>
        <w:t xml:space="preserve">השיר </w:t>
      </w:r>
      <w:bookmarkStart w:id="6170" w:name="_ETM_Q18_384129"/>
      <w:bookmarkEnd w:id="6170"/>
      <w:r>
        <w:rPr>
          <w:rtl/>
        </w:rPr>
        <w:t xml:space="preserve">המהמם </w:t>
      </w:r>
      <w:bookmarkStart w:id="6171" w:name="_ETM_Q18_384609"/>
      <w:bookmarkEnd w:id="6171"/>
      <w:r>
        <w:rPr>
          <w:rtl/>
        </w:rPr>
        <w:t>הזה</w:t>
      </w:r>
      <w:r>
        <w:rPr>
          <w:rFonts w:hint="cs"/>
          <w:rtl/>
        </w:rPr>
        <w:t xml:space="preserve"> –</w:t>
      </w:r>
      <w:r>
        <w:rPr>
          <w:rtl/>
        </w:rPr>
        <w:t xml:space="preserve"> </w:t>
      </w:r>
      <w:bookmarkStart w:id="6172" w:name="_ETM_Q18_385059"/>
      <w:bookmarkEnd w:id="6172"/>
      <w:r>
        <w:rPr>
          <w:rtl/>
        </w:rPr>
        <w:t xml:space="preserve">אם </w:t>
      </w:r>
      <w:bookmarkStart w:id="6173" w:name="_ETM_Q18_385239"/>
      <w:bookmarkEnd w:id="6173"/>
      <w:r>
        <w:rPr>
          <w:rtl/>
        </w:rPr>
        <w:t xml:space="preserve">אני </w:t>
      </w:r>
      <w:bookmarkStart w:id="6174" w:name="_ETM_Q18_385419"/>
      <w:bookmarkEnd w:id="6174"/>
      <w:r>
        <w:rPr>
          <w:rtl/>
        </w:rPr>
        <w:t xml:space="preserve">לוקחת </w:t>
      </w:r>
      <w:bookmarkStart w:id="6175" w:name="_ETM_Q18_385989"/>
      <w:bookmarkEnd w:id="6175"/>
      <w:r>
        <w:rPr>
          <w:rFonts w:hint="cs"/>
          <w:rtl/>
        </w:rPr>
        <w:t xml:space="preserve">את השמש ומדמה </w:t>
      </w:r>
      <w:bookmarkStart w:id="6176" w:name="_ETM_Q18_386849"/>
      <w:bookmarkStart w:id="6177" w:name="_ETM_Q18_387239"/>
      <w:bookmarkStart w:id="6178" w:name="_ETM_Q18_387480"/>
      <w:bookmarkStart w:id="6179" w:name="_ETM_Q18_388639"/>
      <w:bookmarkStart w:id="6180" w:name="_ETM_Q18_389879"/>
      <w:bookmarkStart w:id="6181" w:name="_ETM_Q18_390299"/>
      <w:bookmarkEnd w:id="6176"/>
      <w:bookmarkEnd w:id="6177"/>
      <w:bookmarkEnd w:id="6178"/>
      <w:bookmarkEnd w:id="6179"/>
      <w:bookmarkEnd w:id="6180"/>
      <w:bookmarkEnd w:id="6181"/>
      <w:r>
        <w:rPr>
          <w:rFonts w:hint="cs"/>
          <w:rtl/>
        </w:rPr>
        <w:t xml:space="preserve">אותו </w:t>
      </w:r>
      <w:r>
        <w:rPr>
          <w:rtl/>
        </w:rPr>
        <w:t>למנהיגות</w:t>
      </w:r>
      <w:r>
        <w:rPr>
          <w:rFonts w:hint="cs"/>
          <w:rtl/>
        </w:rPr>
        <w:t>,</w:t>
      </w:r>
      <w:r>
        <w:rPr>
          <w:rtl/>
        </w:rPr>
        <w:t xml:space="preserve"> </w:t>
      </w:r>
      <w:bookmarkStart w:id="6182" w:name="_ETM_Q18_392079"/>
      <w:bookmarkEnd w:id="6182"/>
      <w:r>
        <w:rPr>
          <w:rtl/>
        </w:rPr>
        <w:t xml:space="preserve">ואתה </w:t>
      </w:r>
      <w:bookmarkStart w:id="6183" w:name="_ETM_Q18_392349"/>
      <w:bookmarkEnd w:id="6183"/>
      <w:r>
        <w:rPr>
          <w:rtl/>
        </w:rPr>
        <w:t xml:space="preserve">יודע </w:t>
      </w:r>
      <w:bookmarkStart w:id="6184" w:name="_ETM_Q18_392680"/>
      <w:bookmarkEnd w:id="6184"/>
      <w:r>
        <w:rPr>
          <w:rtl/>
        </w:rPr>
        <w:t>מה</w:t>
      </w:r>
      <w:r>
        <w:rPr>
          <w:rFonts w:hint="cs"/>
          <w:rtl/>
        </w:rPr>
        <w:t>,</w:t>
      </w:r>
      <w:r>
        <w:rPr>
          <w:rtl/>
        </w:rPr>
        <w:t xml:space="preserve"> </w:t>
      </w:r>
      <w:bookmarkStart w:id="6185" w:name="_ETM_Q18_392720"/>
      <w:bookmarkEnd w:id="6185"/>
      <w:r>
        <w:rPr>
          <w:rtl/>
        </w:rPr>
        <w:t xml:space="preserve">אדוני </w:t>
      </w:r>
      <w:bookmarkStart w:id="6186" w:name="_ETM_Q18_393169"/>
      <w:bookmarkEnd w:id="6186"/>
      <w:r>
        <w:rPr>
          <w:rtl/>
        </w:rPr>
        <w:t>היושב-ראש</w:t>
      </w:r>
      <w:r>
        <w:rPr>
          <w:rFonts w:hint="cs"/>
          <w:rtl/>
        </w:rPr>
        <w:t>?</w:t>
      </w:r>
      <w:r>
        <w:rPr>
          <w:rtl/>
        </w:rPr>
        <w:t xml:space="preserve"> </w:t>
      </w:r>
      <w:bookmarkStart w:id="6187" w:name="_ETM_Q18_394760"/>
      <w:bookmarkEnd w:id="6187"/>
      <w:r>
        <w:rPr>
          <w:rtl/>
        </w:rPr>
        <w:t xml:space="preserve">לממשלה </w:t>
      </w:r>
      <w:bookmarkStart w:id="6188" w:name="_ETM_Q18_395630"/>
      <w:bookmarkEnd w:id="6188"/>
      <w:r>
        <w:rPr>
          <w:rFonts w:hint="cs"/>
          <w:rtl/>
        </w:rPr>
        <w:t xml:space="preserve">המסתמנת – </w:t>
      </w:r>
      <w:bookmarkStart w:id="6189" w:name="_ETM_Q18_397760"/>
      <w:bookmarkEnd w:id="6189"/>
      <w:r>
        <w:rPr>
          <w:rtl/>
        </w:rPr>
        <w:t xml:space="preserve">אז </w:t>
      </w:r>
      <w:bookmarkStart w:id="6190" w:name="_ETM_Q18_397939"/>
      <w:bookmarkEnd w:id="6190"/>
      <w:r>
        <w:rPr>
          <w:rtl/>
        </w:rPr>
        <w:t>נכון</w:t>
      </w:r>
      <w:r>
        <w:rPr>
          <w:rFonts w:hint="cs"/>
          <w:rtl/>
        </w:rPr>
        <w:t>,</w:t>
      </w:r>
      <w:bookmarkStart w:id="6191" w:name="_ETM_Q18_398060"/>
      <w:bookmarkEnd w:id="6191"/>
      <w:r>
        <w:rPr>
          <w:rtl/>
        </w:rPr>
        <w:t xml:space="preserve"> </w:t>
      </w:r>
      <w:bookmarkStart w:id="6192" w:name="_ETM_Q18_398750"/>
      <w:bookmarkEnd w:id="6192"/>
      <w:r>
        <w:rPr>
          <w:rtl/>
        </w:rPr>
        <w:t xml:space="preserve">נועם </w:t>
      </w:r>
      <w:bookmarkStart w:id="6193" w:name="_ETM_Q18_399500"/>
      <w:bookmarkEnd w:id="6193"/>
      <w:r>
        <w:rPr>
          <w:rtl/>
        </w:rPr>
        <w:t xml:space="preserve">עומד </w:t>
      </w:r>
      <w:bookmarkStart w:id="6194" w:name="_ETM_Q18_399890"/>
      <w:bookmarkEnd w:id="6194"/>
      <w:r>
        <w:rPr>
          <w:rtl/>
        </w:rPr>
        <w:t>על</w:t>
      </w:r>
      <w:r>
        <w:rPr>
          <w:rFonts w:hint="cs"/>
          <w:rtl/>
        </w:rPr>
        <w:t xml:space="preserve"> </w:t>
      </w:r>
      <w:r>
        <w:rPr>
          <w:rtl/>
        </w:rPr>
        <w:t xml:space="preserve">כך </w:t>
      </w:r>
      <w:bookmarkStart w:id="6195" w:name="_ETM_Q18_400760"/>
      <w:bookmarkEnd w:id="6195"/>
      <w:r>
        <w:rPr>
          <w:rtl/>
        </w:rPr>
        <w:t xml:space="preserve">שהשמש </w:t>
      </w:r>
      <w:bookmarkStart w:id="6196" w:name="_ETM_Q18_401990"/>
      <w:bookmarkEnd w:id="6196"/>
      <w:r>
        <w:rPr>
          <w:rtl/>
        </w:rPr>
        <w:t xml:space="preserve">באותה </w:t>
      </w:r>
      <w:bookmarkStart w:id="6197" w:name="_ETM_Q18_402410"/>
      <w:bookmarkEnd w:id="6197"/>
      <w:r>
        <w:rPr>
          <w:rtl/>
        </w:rPr>
        <w:t xml:space="preserve">מידה </w:t>
      </w:r>
      <w:bookmarkStart w:id="6198" w:name="_ETM_Q18_402680"/>
      <w:bookmarkEnd w:id="6198"/>
      <w:r>
        <w:rPr>
          <w:rtl/>
        </w:rPr>
        <w:t xml:space="preserve">יכול </w:t>
      </w:r>
      <w:bookmarkStart w:id="6199" w:name="_ETM_Q18_402890"/>
      <w:bookmarkEnd w:id="6199"/>
      <w:r>
        <w:rPr>
          <w:rtl/>
        </w:rPr>
        <w:t xml:space="preserve">לשמש </w:t>
      </w:r>
      <w:bookmarkStart w:id="6200" w:name="_ETM_Q18_403280"/>
      <w:bookmarkStart w:id="6201" w:name="_ETM_Q18_403550"/>
      <w:bookmarkEnd w:id="6200"/>
      <w:bookmarkEnd w:id="6201"/>
      <w:r>
        <w:rPr>
          <w:rtl/>
        </w:rPr>
        <w:t xml:space="preserve">שני </w:t>
      </w:r>
      <w:bookmarkStart w:id="6202" w:name="_ETM_Q18_403790"/>
      <w:bookmarkEnd w:id="6202"/>
      <w:r>
        <w:rPr>
          <w:rtl/>
        </w:rPr>
        <w:t>תפקידים</w:t>
      </w:r>
      <w:r>
        <w:rPr>
          <w:rFonts w:hint="cs"/>
          <w:rtl/>
        </w:rPr>
        <w:t>:</w:t>
      </w:r>
      <w:r>
        <w:rPr>
          <w:rtl/>
        </w:rPr>
        <w:t xml:space="preserve"> </w:t>
      </w:r>
      <w:bookmarkStart w:id="6203" w:name="_ETM_Q18_405450"/>
      <w:bookmarkEnd w:id="6203"/>
      <w:r>
        <w:rPr>
          <w:rtl/>
        </w:rPr>
        <w:t xml:space="preserve">יכול </w:t>
      </w:r>
      <w:bookmarkStart w:id="6204" w:name="_ETM_Q18_405780"/>
      <w:bookmarkEnd w:id="6204"/>
      <w:r>
        <w:rPr>
          <w:rtl/>
        </w:rPr>
        <w:t xml:space="preserve">להיות </w:t>
      </w:r>
      <w:bookmarkStart w:id="6205" w:name="_ETM_Q18_406080"/>
      <w:bookmarkEnd w:id="6205"/>
      <w:r>
        <w:rPr>
          <w:rtl/>
        </w:rPr>
        <w:t xml:space="preserve">זה </w:t>
      </w:r>
      <w:bookmarkStart w:id="6206" w:name="_ETM_Q18_406350"/>
      <w:bookmarkEnd w:id="6206"/>
      <w:r>
        <w:rPr>
          <w:rtl/>
        </w:rPr>
        <w:t xml:space="preserve">שבאמת </w:t>
      </w:r>
      <w:bookmarkStart w:id="6207" w:name="_ETM_Q18_407160"/>
      <w:bookmarkEnd w:id="6207"/>
      <w:r>
        <w:rPr>
          <w:rtl/>
        </w:rPr>
        <w:t>מאיר</w:t>
      </w:r>
      <w:r>
        <w:rPr>
          <w:rFonts w:hint="cs"/>
          <w:rtl/>
        </w:rPr>
        <w:t>,</w:t>
      </w:r>
      <w:r>
        <w:rPr>
          <w:rtl/>
        </w:rPr>
        <w:t xml:space="preserve"> </w:t>
      </w:r>
      <w:bookmarkStart w:id="6208" w:name="_ETM_Q18_408730"/>
      <w:bookmarkEnd w:id="6208"/>
      <w:r>
        <w:rPr>
          <w:rtl/>
        </w:rPr>
        <w:t>שמתווה</w:t>
      </w:r>
      <w:r>
        <w:rPr>
          <w:rFonts w:hint="cs"/>
          <w:rtl/>
        </w:rPr>
        <w:t>,</w:t>
      </w:r>
      <w:r>
        <w:rPr>
          <w:rtl/>
        </w:rPr>
        <w:t xml:space="preserve"> </w:t>
      </w:r>
      <w:bookmarkStart w:id="6209" w:name="_ETM_Q18_409659"/>
      <w:bookmarkEnd w:id="6209"/>
      <w:r>
        <w:rPr>
          <w:rtl/>
        </w:rPr>
        <w:t xml:space="preserve">דואג </w:t>
      </w:r>
      <w:bookmarkStart w:id="6210" w:name="_ETM_Q18_410500"/>
      <w:bookmarkEnd w:id="6210"/>
      <w:r>
        <w:rPr>
          <w:rtl/>
        </w:rPr>
        <w:t xml:space="preserve">לכל </w:t>
      </w:r>
      <w:bookmarkStart w:id="6211" w:name="_ETM_Q18_410920"/>
      <w:bookmarkEnd w:id="6211"/>
      <w:r>
        <w:rPr>
          <w:rtl/>
        </w:rPr>
        <w:t>ה</w:t>
      </w:r>
      <w:r>
        <w:rPr>
          <w:rFonts w:hint="cs"/>
          <w:rtl/>
        </w:rPr>
        <w:t>נ</w:t>
      </w:r>
      <w:r>
        <w:rPr>
          <w:rtl/>
        </w:rPr>
        <w:t>רות</w:t>
      </w:r>
      <w:r>
        <w:rPr>
          <w:rFonts w:hint="cs"/>
          <w:rtl/>
        </w:rPr>
        <w:t>,</w:t>
      </w:r>
      <w:r>
        <w:rPr>
          <w:rtl/>
        </w:rPr>
        <w:t xml:space="preserve"> </w:t>
      </w:r>
      <w:bookmarkStart w:id="6212" w:name="_ETM_Q18_411580"/>
      <w:bookmarkEnd w:id="6212"/>
      <w:r>
        <w:rPr>
          <w:rtl/>
        </w:rPr>
        <w:t>ש</w:t>
      </w:r>
      <w:r>
        <w:rPr>
          <w:rFonts w:hint="cs"/>
          <w:rtl/>
        </w:rPr>
        <w:t>ב</w:t>
      </w:r>
      <w:r>
        <w:rPr>
          <w:rtl/>
        </w:rPr>
        <w:t>כל</w:t>
      </w:r>
      <w:r>
        <w:rPr>
          <w:rFonts w:hint="cs"/>
          <w:rtl/>
        </w:rPr>
        <w:t xml:space="preserve"> </w:t>
      </w:r>
      <w:bookmarkStart w:id="6213" w:name="_ETM_Q18_411000"/>
      <w:bookmarkEnd w:id="6213"/>
      <w:r>
        <w:rPr>
          <w:rFonts w:hint="cs"/>
          <w:rtl/>
        </w:rPr>
        <w:t>אחד</w:t>
      </w:r>
      <w:bookmarkStart w:id="6214" w:name="_ETM_Q18_411940"/>
      <w:bookmarkEnd w:id="6214"/>
      <w:r>
        <w:rPr>
          <w:rtl/>
        </w:rPr>
        <w:t xml:space="preserve"> </w:t>
      </w:r>
      <w:bookmarkStart w:id="6215" w:name="_ETM_Q18_412790"/>
      <w:bookmarkEnd w:id="6215"/>
      <w:r>
        <w:rPr>
          <w:rtl/>
        </w:rPr>
        <w:t xml:space="preserve">יש </w:t>
      </w:r>
      <w:bookmarkStart w:id="6216" w:name="_ETM_Q18_412999"/>
      <w:bookmarkStart w:id="6217" w:name="_ETM_Q18_413180"/>
      <w:bookmarkEnd w:id="6216"/>
      <w:bookmarkEnd w:id="6217"/>
      <w:r>
        <w:rPr>
          <w:rtl/>
        </w:rPr>
        <w:t xml:space="preserve">להבה </w:t>
      </w:r>
      <w:bookmarkStart w:id="6218" w:name="_ETM_Q18_414170"/>
      <w:bookmarkEnd w:id="6218"/>
      <w:r>
        <w:rPr>
          <w:rtl/>
        </w:rPr>
        <w:t>שמצית</w:t>
      </w:r>
      <w:r>
        <w:rPr>
          <w:rFonts w:hint="cs"/>
          <w:rtl/>
        </w:rPr>
        <w:t>ה</w:t>
      </w:r>
      <w:r>
        <w:rPr>
          <w:rtl/>
        </w:rPr>
        <w:t xml:space="preserve"> </w:t>
      </w:r>
      <w:bookmarkStart w:id="6219" w:name="_ETM_Q18_414859"/>
      <w:bookmarkEnd w:id="6219"/>
      <w:r>
        <w:rPr>
          <w:rtl/>
        </w:rPr>
        <w:t xml:space="preserve">אור </w:t>
      </w:r>
      <w:bookmarkStart w:id="6220" w:name="_ETM_Q18_415069"/>
      <w:bookmarkEnd w:id="6220"/>
      <w:r>
        <w:rPr>
          <w:rtl/>
        </w:rPr>
        <w:t>חיובי</w:t>
      </w:r>
      <w:r>
        <w:rPr>
          <w:rFonts w:hint="cs"/>
          <w:rtl/>
        </w:rPr>
        <w:t>;</w:t>
      </w:r>
      <w:r>
        <w:rPr>
          <w:rtl/>
        </w:rPr>
        <w:t xml:space="preserve"> </w:t>
      </w:r>
      <w:bookmarkStart w:id="6221" w:name="_ETM_Q18_417079"/>
      <w:bookmarkEnd w:id="6221"/>
      <w:r>
        <w:rPr>
          <w:rtl/>
        </w:rPr>
        <w:t>ומ</w:t>
      </w:r>
      <w:bookmarkStart w:id="6222" w:name="_ETM_Q18_417349"/>
      <w:bookmarkEnd w:id="6222"/>
      <w:r>
        <w:rPr>
          <w:rtl/>
        </w:rPr>
        <w:t>נגד</w:t>
      </w:r>
      <w:r>
        <w:rPr>
          <w:rFonts w:hint="cs"/>
          <w:rtl/>
        </w:rPr>
        <w:t xml:space="preserve">, השמש </w:t>
      </w:r>
      <w:bookmarkStart w:id="6223" w:name="_ETM_Q18_418610"/>
      <w:bookmarkStart w:id="6224" w:name="_ETM_Q18_419150"/>
      <w:bookmarkEnd w:id="6223"/>
      <w:bookmarkEnd w:id="6224"/>
      <w:r>
        <w:rPr>
          <w:rtl/>
        </w:rPr>
        <w:t xml:space="preserve">יכול </w:t>
      </w:r>
      <w:bookmarkStart w:id="6225" w:name="_ETM_Q18_419450"/>
      <w:bookmarkEnd w:id="6225"/>
      <w:r>
        <w:rPr>
          <w:rtl/>
        </w:rPr>
        <w:t xml:space="preserve">לקחת </w:t>
      </w:r>
      <w:bookmarkStart w:id="6226" w:name="_ETM_Q18_419810"/>
      <w:bookmarkEnd w:id="6226"/>
      <w:r>
        <w:rPr>
          <w:rtl/>
        </w:rPr>
        <w:t xml:space="preserve">תפקיד </w:t>
      </w:r>
      <w:bookmarkStart w:id="6227" w:name="_ETM_Q18_420200"/>
      <w:bookmarkEnd w:id="6227"/>
      <w:r>
        <w:rPr>
          <w:rtl/>
        </w:rPr>
        <w:t>מנוכר</w:t>
      </w:r>
      <w:r>
        <w:rPr>
          <w:rFonts w:hint="cs"/>
          <w:rtl/>
        </w:rPr>
        <w:t>,</w:t>
      </w:r>
      <w:r>
        <w:rPr>
          <w:rtl/>
        </w:rPr>
        <w:t xml:space="preserve"> </w:t>
      </w:r>
      <w:bookmarkStart w:id="6228" w:name="_ETM_Q18_421130"/>
      <w:bookmarkEnd w:id="6228"/>
      <w:r>
        <w:rPr>
          <w:rtl/>
        </w:rPr>
        <w:t>מתנשא</w:t>
      </w:r>
      <w:r>
        <w:rPr>
          <w:rFonts w:hint="cs"/>
          <w:rtl/>
        </w:rPr>
        <w:t>,</w:t>
      </w:r>
      <w:r>
        <w:rPr>
          <w:rtl/>
        </w:rPr>
        <w:t xml:space="preserve"> </w:t>
      </w:r>
      <w:bookmarkStart w:id="6229" w:name="_ETM_Q18_422799"/>
      <w:bookmarkEnd w:id="6229"/>
      <w:r>
        <w:rPr>
          <w:rtl/>
        </w:rPr>
        <w:t xml:space="preserve">שחושב </w:t>
      </w:r>
      <w:bookmarkStart w:id="6230" w:name="_ETM_Q18_423309"/>
      <w:bookmarkEnd w:id="6230"/>
      <w:r>
        <w:rPr>
          <w:rtl/>
        </w:rPr>
        <w:t xml:space="preserve">שהוא </w:t>
      </w:r>
      <w:bookmarkStart w:id="6231" w:name="_ETM_Q18_423519"/>
      <w:bookmarkEnd w:id="6231"/>
      <w:r>
        <w:rPr>
          <w:rtl/>
        </w:rPr>
        <w:t xml:space="preserve">מורם </w:t>
      </w:r>
      <w:bookmarkStart w:id="6232" w:name="_ETM_Q18_423909"/>
      <w:bookmarkEnd w:id="6232"/>
      <w:r>
        <w:rPr>
          <w:rtl/>
        </w:rPr>
        <w:t>מעם</w:t>
      </w:r>
      <w:r>
        <w:rPr>
          <w:rFonts w:hint="cs"/>
          <w:rtl/>
        </w:rPr>
        <w:t>.</w:t>
      </w:r>
      <w:bookmarkStart w:id="6233" w:name="_ETM_Q18_426000"/>
      <w:bookmarkStart w:id="6234" w:name="_ETM_Q18_425030"/>
      <w:bookmarkEnd w:id="6233"/>
      <w:bookmarkEnd w:id="6234"/>
      <w:r>
        <w:rPr>
          <w:rFonts w:hint="cs"/>
          <w:rtl/>
        </w:rPr>
        <w:t xml:space="preserve"> </w:t>
      </w:r>
      <w:r>
        <w:rPr>
          <w:rtl/>
        </w:rPr>
        <w:t xml:space="preserve">ואני </w:t>
      </w:r>
      <w:bookmarkStart w:id="6235" w:name="_ETM_Q18_425420"/>
      <w:bookmarkEnd w:id="6235"/>
      <w:r>
        <w:rPr>
          <w:rtl/>
        </w:rPr>
        <w:t xml:space="preserve">אומרת </w:t>
      </w:r>
      <w:bookmarkStart w:id="6236" w:name="_ETM_Q18_425840"/>
      <w:bookmarkEnd w:id="6236"/>
      <w:r>
        <w:rPr>
          <w:rtl/>
        </w:rPr>
        <w:t xml:space="preserve">לך </w:t>
      </w:r>
      <w:bookmarkStart w:id="6237" w:name="_ETM_Q18_426079"/>
      <w:bookmarkEnd w:id="6237"/>
      <w:r>
        <w:rPr>
          <w:rtl/>
        </w:rPr>
        <w:t xml:space="preserve">שבימים </w:t>
      </w:r>
      <w:bookmarkStart w:id="6238" w:name="_ETM_Q18_426650"/>
      <w:bookmarkEnd w:id="6238"/>
      <w:r>
        <w:rPr>
          <w:rtl/>
        </w:rPr>
        <w:t>אלה</w:t>
      </w:r>
      <w:r>
        <w:rPr>
          <w:rFonts w:hint="cs"/>
          <w:rtl/>
        </w:rPr>
        <w:t>, שבהם</w:t>
      </w:r>
      <w:r>
        <w:rPr>
          <w:rtl/>
        </w:rPr>
        <w:t xml:space="preserve"> </w:t>
      </w:r>
      <w:bookmarkStart w:id="6239" w:name="_ETM_Q18_427340"/>
      <w:bookmarkEnd w:id="6239"/>
      <w:r>
        <w:rPr>
          <w:rtl/>
        </w:rPr>
        <w:t xml:space="preserve">אנחנו </w:t>
      </w:r>
      <w:bookmarkStart w:id="6240" w:name="_ETM_Q18_427760"/>
      <w:bookmarkEnd w:id="6240"/>
      <w:r>
        <w:rPr>
          <w:rtl/>
        </w:rPr>
        <w:t xml:space="preserve">נמצאים </w:t>
      </w:r>
      <w:bookmarkStart w:id="6241" w:name="_ETM_Q18_428209"/>
      <w:bookmarkEnd w:id="6241"/>
      <w:r>
        <w:rPr>
          <w:rtl/>
        </w:rPr>
        <w:t>בחנוכה</w:t>
      </w:r>
      <w:r>
        <w:rPr>
          <w:rFonts w:hint="cs"/>
          <w:rtl/>
        </w:rPr>
        <w:t>,</w:t>
      </w:r>
      <w:r>
        <w:rPr>
          <w:rtl/>
        </w:rPr>
        <w:t xml:space="preserve"> </w:t>
      </w:r>
      <w:bookmarkStart w:id="6242" w:name="_ETM_Q18_428780"/>
      <w:bookmarkEnd w:id="6242"/>
      <w:r>
        <w:rPr>
          <w:rtl/>
        </w:rPr>
        <w:t xml:space="preserve">שאמורים </w:t>
      </w:r>
      <w:bookmarkStart w:id="6243" w:name="_ETM_Q18_429230"/>
      <w:bookmarkEnd w:id="6243"/>
      <w:r>
        <w:rPr>
          <w:rtl/>
        </w:rPr>
        <w:t xml:space="preserve">להפיץ </w:t>
      </w:r>
      <w:bookmarkStart w:id="6244" w:name="_ETM_Q18_429620"/>
      <w:bookmarkEnd w:id="6244"/>
      <w:r>
        <w:rPr>
          <w:rtl/>
        </w:rPr>
        <w:t xml:space="preserve">את </w:t>
      </w:r>
      <w:bookmarkStart w:id="6245" w:name="_ETM_Q18_429769"/>
      <w:bookmarkEnd w:id="6245"/>
      <w:r>
        <w:rPr>
          <w:rtl/>
        </w:rPr>
        <w:t>הנס</w:t>
      </w:r>
      <w:r>
        <w:rPr>
          <w:rFonts w:hint="cs"/>
          <w:rtl/>
        </w:rPr>
        <w:t>,</w:t>
      </w:r>
      <w:r>
        <w:rPr>
          <w:rtl/>
        </w:rPr>
        <w:t xml:space="preserve"> </w:t>
      </w:r>
      <w:bookmarkStart w:id="6246" w:name="_ETM_Q18_430790"/>
      <w:bookmarkEnd w:id="6246"/>
      <w:r>
        <w:rPr>
          <w:rtl/>
        </w:rPr>
        <w:t xml:space="preserve">בכל </w:t>
      </w:r>
      <w:bookmarkStart w:id="6247" w:name="_ETM_Q18_431269"/>
      <w:bookmarkEnd w:id="6247"/>
      <w:r>
        <w:rPr>
          <w:rtl/>
        </w:rPr>
        <w:t>בית</w:t>
      </w:r>
      <w:r>
        <w:rPr>
          <w:rFonts w:hint="cs"/>
          <w:rtl/>
        </w:rPr>
        <w:t xml:space="preserve"> </w:t>
      </w:r>
      <w:r>
        <w:rPr>
          <w:rFonts w:hint="eastAsia"/>
          <w:rtl/>
        </w:rPr>
        <w:t>–</w:t>
      </w:r>
      <w:r>
        <w:rPr>
          <w:rtl/>
        </w:rPr>
        <w:t xml:space="preserve"> </w:t>
      </w:r>
      <w:bookmarkStart w:id="6248" w:name="_ETM_Q18_432260"/>
      <w:bookmarkEnd w:id="6248"/>
      <w:r>
        <w:rPr>
          <w:rtl/>
        </w:rPr>
        <w:t>אגב</w:t>
      </w:r>
      <w:r>
        <w:rPr>
          <w:rFonts w:hint="cs"/>
          <w:rtl/>
        </w:rPr>
        <w:t>,</w:t>
      </w:r>
      <w:r>
        <w:rPr>
          <w:rtl/>
        </w:rPr>
        <w:t xml:space="preserve"> </w:t>
      </w:r>
      <w:bookmarkStart w:id="6249" w:name="_ETM_Q18_432590"/>
      <w:bookmarkEnd w:id="6249"/>
      <w:r>
        <w:rPr>
          <w:rtl/>
        </w:rPr>
        <w:t xml:space="preserve">מיליוני </w:t>
      </w:r>
      <w:bookmarkStart w:id="6250" w:name="_ETM_Q18_433069"/>
      <w:bookmarkEnd w:id="6250"/>
      <w:r>
        <w:rPr>
          <w:rtl/>
        </w:rPr>
        <w:t xml:space="preserve">בתים </w:t>
      </w:r>
      <w:bookmarkStart w:id="6251" w:name="_ETM_Q18_433549"/>
      <w:bookmarkEnd w:id="6251"/>
      <w:r>
        <w:rPr>
          <w:rtl/>
        </w:rPr>
        <w:t xml:space="preserve">שמדליקים </w:t>
      </w:r>
      <w:bookmarkStart w:id="6252" w:name="_ETM_Q18_434299"/>
      <w:bookmarkEnd w:id="6252"/>
      <w:r>
        <w:rPr>
          <w:rtl/>
        </w:rPr>
        <w:t xml:space="preserve">את </w:t>
      </w:r>
      <w:bookmarkStart w:id="6253" w:name="_ETM_Q18_434420"/>
      <w:bookmarkEnd w:id="6253"/>
      <w:r>
        <w:rPr>
          <w:rtl/>
        </w:rPr>
        <w:t xml:space="preserve">נרות </w:t>
      </w:r>
      <w:bookmarkStart w:id="6254" w:name="_ETM_Q18_434780"/>
      <w:bookmarkEnd w:id="6254"/>
      <w:r>
        <w:rPr>
          <w:rtl/>
        </w:rPr>
        <w:t xml:space="preserve">חנוכה </w:t>
      </w:r>
      <w:bookmarkStart w:id="6255" w:name="_ETM_Q18_435560"/>
      <w:bookmarkEnd w:id="6255"/>
      <w:r>
        <w:rPr>
          <w:rtl/>
        </w:rPr>
        <w:t xml:space="preserve">בלי </w:t>
      </w:r>
      <w:bookmarkStart w:id="6256" w:name="_ETM_Q18_435890"/>
      <w:bookmarkEnd w:id="6256"/>
      <w:r>
        <w:rPr>
          <w:rtl/>
        </w:rPr>
        <w:t>חוק</w:t>
      </w:r>
      <w:r>
        <w:rPr>
          <w:rFonts w:hint="cs"/>
          <w:rtl/>
        </w:rPr>
        <w:t xml:space="preserve">, הפלא ופלא, </w:t>
      </w:r>
      <w:bookmarkStart w:id="6257" w:name="_ETM_Q18_436490"/>
      <w:bookmarkStart w:id="6258" w:name="_ETM_Q18_436700"/>
      <w:bookmarkStart w:id="6259" w:name="_ETM_Q18_436910"/>
      <w:bookmarkStart w:id="6260" w:name="_ETM_Q18_437360"/>
      <w:bookmarkEnd w:id="6257"/>
      <w:bookmarkEnd w:id="6258"/>
      <w:bookmarkEnd w:id="6259"/>
      <w:bookmarkEnd w:id="6260"/>
      <w:r>
        <w:rPr>
          <w:rtl/>
        </w:rPr>
        <w:t xml:space="preserve">חברים </w:t>
      </w:r>
      <w:bookmarkStart w:id="6261" w:name="_ETM_Q18_437779"/>
      <w:bookmarkEnd w:id="6261"/>
      <w:r>
        <w:rPr>
          <w:rtl/>
        </w:rPr>
        <w:t>יקרים</w:t>
      </w:r>
      <w:r>
        <w:rPr>
          <w:rFonts w:hint="cs"/>
          <w:rtl/>
        </w:rPr>
        <w:t>,</w:t>
      </w:r>
      <w:r>
        <w:rPr>
          <w:rtl/>
        </w:rPr>
        <w:t xml:space="preserve"> </w:t>
      </w:r>
      <w:bookmarkStart w:id="6262" w:name="_ETM_Q18_438589"/>
      <w:bookmarkEnd w:id="6262"/>
      <w:r>
        <w:rPr>
          <w:rtl/>
        </w:rPr>
        <w:t xml:space="preserve">לא </w:t>
      </w:r>
      <w:bookmarkStart w:id="6263" w:name="_ETM_Q18_438800"/>
      <w:bookmarkEnd w:id="6263"/>
      <w:r>
        <w:rPr>
          <w:rtl/>
        </w:rPr>
        <w:t>ה</w:t>
      </w:r>
      <w:r>
        <w:rPr>
          <w:rFonts w:hint="cs"/>
          <w:rtl/>
        </w:rPr>
        <w:t xml:space="preserve">יו </w:t>
      </w:r>
      <w:bookmarkStart w:id="6264" w:name="_ETM_Q18_438940"/>
      <w:bookmarkEnd w:id="6264"/>
      <w:r>
        <w:rPr>
          <w:rtl/>
        </w:rPr>
        <w:t xml:space="preserve">צריכים </w:t>
      </w:r>
      <w:bookmarkStart w:id="6265" w:name="_ETM_Q18_439300"/>
      <w:bookmarkEnd w:id="6265"/>
      <w:r>
        <w:rPr>
          <w:rFonts w:hint="cs"/>
          <w:rtl/>
        </w:rPr>
        <w:t xml:space="preserve">שתחוקקו </w:t>
      </w:r>
      <w:bookmarkStart w:id="6266" w:name="_ETM_Q18_440140"/>
      <w:bookmarkStart w:id="6267" w:name="_ETM_Q18_440620"/>
      <w:bookmarkEnd w:id="6266"/>
      <w:bookmarkEnd w:id="6267"/>
      <w:r>
        <w:rPr>
          <w:rtl/>
        </w:rPr>
        <w:t xml:space="preserve">חוק </w:t>
      </w:r>
      <w:bookmarkStart w:id="6268" w:name="_ETM_Q18_440920"/>
      <w:bookmarkEnd w:id="6268"/>
      <w:r>
        <w:rPr>
          <w:rtl/>
        </w:rPr>
        <w:t xml:space="preserve">שאומר </w:t>
      </w:r>
      <w:bookmarkStart w:id="6269" w:name="_ETM_Q18_441279"/>
      <w:bookmarkEnd w:id="6269"/>
      <w:r>
        <w:rPr>
          <w:rtl/>
        </w:rPr>
        <w:t xml:space="preserve">להם </w:t>
      </w:r>
      <w:bookmarkStart w:id="6270" w:name="_ETM_Q18_441430"/>
      <w:bookmarkEnd w:id="6270"/>
      <w:r>
        <w:rPr>
          <w:rtl/>
        </w:rPr>
        <w:t xml:space="preserve">שהם </w:t>
      </w:r>
      <w:bookmarkStart w:id="6271" w:name="_ETM_Q18_441640"/>
      <w:bookmarkEnd w:id="6271"/>
      <w:r>
        <w:rPr>
          <w:rtl/>
        </w:rPr>
        <w:t xml:space="preserve">חייבים </w:t>
      </w:r>
      <w:bookmarkStart w:id="6272" w:name="_ETM_Q18_442089"/>
      <w:bookmarkEnd w:id="6272"/>
      <w:r>
        <w:rPr>
          <w:rtl/>
        </w:rPr>
        <w:t xml:space="preserve">להדליק </w:t>
      </w:r>
      <w:bookmarkStart w:id="6273" w:name="_ETM_Q18_442390"/>
      <w:bookmarkEnd w:id="6273"/>
      <w:r>
        <w:rPr>
          <w:rtl/>
        </w:rPr>
        <w:t>נרות</w:t>
      </w:r>
      <w:r>
        <w:rPr>
          <w:rFonts w:hint="cs"/>
          <w:rtl/>
        </w:rPr>
        <w:t xml:space="preserve"> –</w:t>
      </w:r>
      <w:r>
        <w:rPr>
          <w:rtl/>
        </w:rPr>
        <w:t xml:space="preserve"> </w:t>
      </w:r>
      <w:bookmarkStart w:id="6274" w:name="_ETM_Q18_443819"/>
      <w:bookmarkEnd w:id="6274"/>
      <w:r>
        <w:rPr>
          <w:rtl/>
        </w:rPr>
        <w:t xml:space="preserve">כשאנחנו </w:t>
      </w:r>
      <w:bookmarkStart w:id="6275" w:name="_ETM_Q18_444330"/>
      <w:bookmarkEnd w:id="6275"/>
      <w:r>
        <w:rPr>
          <w:rtl/>
        </w:rPr>
        <w:t xml:space="preserve">רואים </w:t>
      </w:r>
      <w:bookmarkStart w:id="6276" w:name="_ETM_Q18_444629"/>
      <w:bookmarkEnd w:id="6276"/>
      <w:r>
        <w:rPr>
          <w:rtl/>
        </w:rPr>
        <w:t xml:space="preserve">את </w:t>
      </w:r>
      <w:bookmarkStart w:id="6277" w:name="_ETM_Q18_444809"/>
      <w:bookmarkStart w:id="6278" w:name="_ETM_Q18_445139"/>
      <w:bookmarkEnd w:id="6277"/>
      <w:bookmarkEnd w:id="6278"/>
      <w:r>
        <w:rPr>
          <w:rtl/>
        </w:rPr>
        <w:t xml:space="preserve">מה </w:t>
      </w:r>
      <w:bookmarkStart w:id="6279" w:name="_ETM_Q18_445319"/>
      <w:bookmarkEnd w:id="6279"/>
      <w:r>
        <w:rPr>
          <w:rtl/>
        </w:rPr>
        <w:t xml:space="preserve">שמתרחש </w:t>
      </w:r>
      <w:bookmarkStart w:id="6280" w:name="_ETM_Q18_445889"/>
      <w:bookmarkEnd w:id="6280"/>
      <w:r>
        <w:rPr>
          <w:rtl/>
        </w:rPr>
        <w:t xml:space="preserve">בבית </w:t>
      </w:r>
      <w:bookmarkStart w:id="6281" w:name="_ETM_Q18_446369"/>
      <w:bookmarkEnd w:id="6281"/>
      <w:r>
        <w:rPr>
          <w:rtl/>
        </w:rPr>
        <w:t>הזה</w:t>
      </w:r>
      <w:r>
        <w:rPr>
          <w:rFonts w:hint="cs"/>
          <w:rtl/>
        </w:rPr>
        <w:t>,</w:t>
      </w:r>
      <w:r>
        <w:rPr>
          <w:rtl/>
        </w:rPr>
        <w:t xml:space="preserve"> </w:t>
      </w:r>
      <w:bookmarkStart w:id="6282" w:name="_ETM_Q18_446639"/>
      <w:bookmarkEnd w:id="6282"/>
      <w:r>
        <w:rPr>
          <w:rtl/>
        </w:rPr>
        <w:t xml:space="preserve">והרוח </w:t>
      </w:r>
      <w:bookmarkStart w:id="6283" w:name="_ETM_Q18_447029"/>
      <w:bookmarkEnd w:id="6283"/>
      <w:r>
        <w:rPr>
          <w:rtl/>
        </w:rPr>
        <w:t xml:space="preserve">שאתם </w:t>
      </w:r>
      <w:bookmarkStart w:id="6284" w:name="_ETM_Q18_447360"/>
      <w:bookmarkEnd w:id="6284"/>
      <w:r>
        <w:rPr>
          <w:rtl/>
        </w:rPr>
        <w:t>מביאים</w:t>
      </w:r>
      <w:r>
        <w:rPr>
          <w:rFonts w:hint="cs"/>
          <w:rtl/>
        </w:rPr>
        <w:t xml:space="preserve"> </w:t>
      </w:r>
      <w:r>
        <w:rPr>
          <w:rFonts w:hint="eastAsia"/>
          <w:rtl/>
        </w:rPr>
        <w:t>–</w:t>
      </w:r>
      <w:r>
        <w:rPr>
          <w:rtl/>
        </w:rPr>
        <w:t xml:space="preserve"> </w:t>
      </w:r>
      <w:bookmarkStart w:id="6285" w:name="_ETM_Q18_448250"/>
      <w:bookmarkEnd w:id="6285"/>
      <w:r>
        <w:rPr>
          <w:rtl/>
        </w:rPr>
        <w:t xml:space="preserve">מעל </w:t>
      </w:r>
      <w:bookmarkStart w:id="6286" w:name="_ETM_Q18_448730"/>
      <w:bookmarkEnd w:id="6286"/>
      <w:r>
        <w:rPr>
          <w:rtl/>
        </w:rPr>
        <w:t xml:space="preserve">הראש של </w:t>
      </w:r>
      <w:bookmarkStart w:id="6287" w:name="_ETM_Q18_449120"/>
      <w:bookmarkEnd w:id="6287"/>
      <w:r>
        <w:rPr>
          <w:rtl/>
        </w:rPr>
        <w:t>הציבור</w:t>
      </w:r>
      <w:r>
        <w:rPr>
          <w:rFonts w:hint="cs"/>
          <w:rtl/>
        </w:rPr>
        <w:t>,</w:t>
      </w:r>
      <w:r>
        <w:rPr>
          <w:rtl/>
        </w:rPr>
        <w:t xml:space="preserve"> </w:t>
      </w:r>
      <w:bookmarkStart w:id="6288" w:name="_ETM_Q18_449660"/>
      <w:bookmarkEnd w:id="6288"/>
      <w:r>
        <w:rPr>
          <w:rtl/>
        </w:rPr>
        <w:t xml:space="preserve">מעל </w:t>
      </w:r>
      <w:bookmarkStart w:id="6289" w:name="_ETM_Q18_449990"/>
      <w:bookmarkEnd w:id="6289"/>
      <w:r>
        <w:rPr>
          <w:rtl/>
        </w:rPr>
        <w:t xml:space="preserve">הראש </w:t>
      </w:r>
      <w:bookmarkStart w:id="6290" w:name="_ETM_Q18_450230"/>
      <w:bookmarkEnd w:id="6290"/>
      <w:r>
        <w:rPr>
          <w:rtl/>
        </w:rPr>
        <w:t xml:space="preserve">של </w:t>
      </w:r>
      <w:bookmarkStart w:id="6291" w:name="_ETM_Q18_450350"/>
      <w:bookmarkEnd w:id="6291"/>
      <w:r>
        <w:rPr>
          <w:rtl/>
        </w:rPr>
        <w:t>האופוזיציה</w:t>
      </w:r>
      <w:r>
        <w:rPr>
          <w:rFonts w:hint="cs"/>
          <w:rtl/>
        </w:rPr>
        <w:t>,</w:t>
      </w:r>
      <w:r>
        <w:rPr>
          <w:rtl/>
        </w:rPr>
        <w:t xml:space="preserve"> </w:t>
      </w:r>
      <w:bookmarkStart w:id="6292" w:name="_ETM_Q18_451010"/>
      <w:bookmarkEnd w:id="6292"/>
      <w:r>
        <w:rPr>
          <w:rtl/>
        </w:rPr>
        <w:t xml:space="preserve">מעל </w:t>
      </w:r>
      <w:bookmarkStart w:id="6293" w:name="_ETM_Q18_451220"/>
      <w:bookmarkEnd w:id="6293"/>
      <w:r>
        <w:rPr>
          <w:rtl/>
        </w:rPr>
        <w:t xml:space="preserve">הראש </w:t>
      </w:r>
      <w:bookmarkStart w:id="6294" w:name="_ETM_Q18_451460"/>
      <w:bookmarkEnd w:id="6294"/>
      <w:r>
        <w:rPr>
          <w:rtl/>
        </w:rPr>
        <w:t xml:space="preserve">של </w:t>
      </w:r>
      <w:bookmarkStart w:id="6295" w:name="_ETM_Q18_451580"/>
      <w:bookmarkEnd w:id="6295"/>
      <w:r>
        <w:rPr>
          <w:rtl/>
        </w:rPr>
        <w:t>היוע</w:t>
      </w:r>
      <w:r>
        <w:rPr>
          <w:rFonts w:hint="cs"/>
          <w:rtl/>
        </w:rPr>
        <w:t xml:space="preserve">צים </w:t>
      </w:r>
      <w:bookmarkStart w:id="6296" w:name="_ETM_Q18_449000"/>
      <w:bookmarkEnd w:id="6296"/>
      <w:r>
        <w:rPr>
          <w:rFonts w:hint="cs"/>
          <w:rtl/>
        </w:rPr>
        <w:t xml:space="preserve">המשפטיים </w:t>
      </w:r>
      <w:bookmarkStart w:id="6297" w:name="_ETM_Q18_451970"/>
      <w:bookmarkStart w:id="6298" w:name="_ETM_Q18_452450"/>
      <w:bookmarkStart w:id="6299" w:name="_ETM_Q18_453569"/>
      <w:bookmarkEnd w:id="6297"/>
      <w:bookmarkEnd w:id="6298"/>
      <w:bookmarkEnd w:id="6299"/>
      <w:r>
        <w:rPr>
          <w:rFonts w:hint="cs"/>
          <w:rtl/>
        </w:rPr>
        <w:t xml:space="preserve">– </w:t>
      </w:r>
      <w:r>
        <w:rPr>
          <w:rtl/>
        </w:rPr>
        <w:t xml:space="preserve">הניסיון </w:t>
      </w:r>
      <w:bookmarkStart w:id="6300" w:name="_ETM_Q18_454139"/>
      <w:bookmarkEnd w:id="6300"/>
      <w:r>
        <w:rPr>
          <w:rtl/>
        </w:rPr>
        <w:t>לכופף</w:t>
      </w:r>
      <w:r>
        <w:rPr>
          <w:rFonts w:hint="cs"/>
          <w:rtl/>
        </w:rPr>
        <w:t>,</w:t>
      </w:r>
      <w:r>
        <w:rPr>
          <w:rtl/>
        </w:rPr>
        <w:t xml:space="preserve"> </w:t>
      </w:r>
      <w:bookmarkStart w:id="6301" w:name="_ETM_Q18_454830"/>
      <w:bookmarkEnd w:id="6301"/>
      <w:r>
        <w:rPr>
          <w:rtl/>
        </w:rPr>
        <w:t>לרמוס</w:t>
      </w:r>
      <w:r>
        <w:rPr>
          <w:rFonts w:hint="cs"/>
          <w:rtl/>
        </w:rPr>
        <w:t>,</w:t>
      </w:r>
      <w:r>
        <w:rPr>
          <w:rtl/>
        </w:rPr>
        <w:t xml:space="preserve"> </w:t>
      </w:r>
      <w:bookmarkStart w:id="6302" w:name="_ETM_Q18_455490"/>
      <w:bookmarkEnd w:id="6302"/>
      <w:r>
        <w:rPr>
          <w:rtl/>
        </w:rPr>
        <w:t>להתנשא</w:t>
      </w:r>
      <w:r>
        <w:rPr>
          <w:rFonts w:hint="cs"/>
          <w:rtl/>
        </w:rPr>
        <w:t>,</w:t>
      </w:r>
      <w:r>
        <w:rPr>
          <w:rtl/>
        </w:rPr>
        <w:t xml:space="preserve"> </w:t>
      </w:r>
      <w:bookmarkStart w:id="6303" w:name="_ETM_Q18_456669"/>
      <w:bookmarkEnd w:id="6303"/>
      <w:r>
        <w:rPr>
          <w:rtl/>
        </w:rPr>
        <w:t xml:space="preserve">ברור </w:t>
      </w:r>
      <w:bookmarkStart w:id="6304" w:name="_ETM_Q18_457089"/>
      <w:bookmarkEnd w:id="6304"/>
      <w:r>
        <w:rPr>
          <w:rtl/>
        </w:rPr>
        <w:t xml:space="preserve">איזה </w:t>
      </w:r>
      <w:bookmarkStart w:id="6305" w:name="_ETM_Q18_457360"/>
      <w:bookmarkEnd w:id="6305"/>
      <w:r>
        <w:rPr>
          <w:rtl/>
        </w:rPr>
        <w:t xml:space="preserve">תפקיד </w:t>
      </w:r>
      <w:bookmarkStart w:id="6306" w:name="_ETM_Q18_457720"/>
      <w:bookmarkEnd w:id="6306"/>
      <w:r>
        <w:rPr>
          <w:rtl/>
        </w:rPr>
        <w:t xml:space="preserve">אתם </w:t>
      </w:r>
      <w:bookmarkStart w:id="6307" w:name="_ETM_Q18_457990"/>
      <w:bookmarkEnd w:id="6307"/>
      <w:r>
        <w:rPr>
          <w:rtl/>
        </w:rPr>
        <w:t>בחרתם</w:t>
      </w:r>
      <w:r>
        <w:rPr>
          <w:rFonts w:hint="cs"/>
          <w:rtl/>
        </w:rPr>
        <w:t>,</w:t>
      </w:r>
      <w:r>
        <w:rPr>
          <w:rtl/>
        </w:rPr>
        <w:t xml:space="preserve"> </w:t>
      </w:r>
      <w:bookmarkStart w:id="6308" w:name="_ETM_Q18_459279"/>
      <w:bookmarkEnd w:id="6308"/>
      <w:r>
        <w:rPr>
          <w:rtl/>
        </w:rPr>
        <w:t xml:space="preserve">אחרת </w:t>
      </w:r>
      <w:bookmarkStart w:id="6309" w:name="_ETM_Q18_459669"/>
      <w:bookmarkEnd w:id="6309"/>
      <w:r>
        <w:rPr>
          <w:rtl/>
        </w:rPr>
        <w:t xml:space="preserve">ממה </w:t>
      </w:r>
      <w:bookmarkStart w:id="6310" w:name="_ETM_Q18_459969"/>
      <w:bookmarkEnd w:id="6310"/>
      <w:r>
        <w:rPr>
          <w:rtl/>
        </w:rPr>
        <w:t xml:space="preserve">אתם </w:t>
      </w:r>
      <w:bookmarkStart w:id="6311" w:name="_ETM_Q18_460210"/>
      <w:bookmarkEnd w:id="6311"/>
      <w:r>
        <w:rPr>
          <w:rtl/>
        </w:rPr>
        <w:t>מפחדים</w:t>
      </w:r>
      <w:r>
        <w:rPr>
          <w:rFonts w:hint="cs"/>
          <w:rtl/>
        </w:rPr>
        <w:t>?</w:t>
      </w:r>
      <w:r>
        <w:rPr>
          <w:rtl/>
        </w:rPr>
        <w:t xml:space="preserve"> </w:t>
      </w:r>
      <w:bookmarkStart w:id="6312" w:name="_ETM_Q18_461379"/>
      <w:bookmarkEnd w:id="6312"/>
      <w:r>
        <w:rPr>
          <w:rtl/>
        </w:rPr>
        <w:t xml:space="preserve">כי </w:t>
      </w:r>
      <w:bookmarkStart w:id="6313" w:name="_ETM_Q18_461620"/>
      <w:bookmarkEnd w:id="6313"/>
      <w:r>
        <w:rPr>
          <w:rtl/>
        </w:rPr>
        <w:t xml:space="preserve">מי </w:t>
      </w:r>
      <w:bookmarkStart w:id="6314" w:name="_ETM_Q18_461770"/>
      <w:bookmarkEnd w:id="6314"/>
      <w:r>
        <w:rPr>
          <w:rtl/>
        </w:rPr>
        <w:t xml:space="preserve">שלא </w:t>
      </w:r>
      <w:bookmarkStart w:id="6315" w:name="_ETM_Q18_462009"/>
      <w:bookmarkEnd w:id="6315"/>
      <w:r>
        <w:rPr>
          <w:rtl/>
        </w:rPr>
        <w:t xml:space="preserve">מפחד </w:t>
      </w:r>
      <w:bookmarkStart w:id="6316" w:name="_ETM_Q18_463089"/>
      <w:bookmarkEnd w:id="6316"/>
      <w:r>
        <w:rPr>
          <w:rtl/>
        </w:rPr>
        <w:t xml:space="preserve">ולא </w:t>
      </w:r>
      <w:bookmarkStart w:id="6317" w:name="_ETM_Q18_463410"/>
      <w:bookmarkEnd w:id="6317"/>
      <w:r>
        <w:rPr>
          <w:rFonts w:hint="cs"/>
          <w:rtl/>
        </w:rPr>
        <w:t>מ</w:t>
      </w:r>
      <w:r>
        <w:rPr>
          <w:rtl/>
        </w:rPr>
        <w:t xml:space="preserve">תנהג </w:t>
      </w:r>
      <w:bookmarkStart w:id="6318" w:name="_ETM_Q18_463980"/>
      <w:bookmarkEnd w:id="6318"/>
      <w:r>
        <w:rPr>
          <w:rFonts w:hint="cs"/>
          <w:rtl/>
        </w:rPr>
        <w:t>כ</w:t>
      </w:r>
      <w:r>
        <w:rPr>
          <w:rtl/>
        </w:rPr>
        <w:t>אנדרדוג</w:t>
      </w:r>
      <w:r>
        <w:rPr>
          <w:rFonts w:hint="cs"/>
          <w:rtl/>
        </w:rPr>
        <w:t>,</w:t>
      </w:r>
      <w:r>
        <w:rPr>
          <w:rtl/>
        </w:rPr>
        <w:t xml:space="preserve"> </w:t>
      </w:r>
      <w:bookmarkStart w:id="6319" w:name="_ETM_Q18_464669"/>
      <w:bookmarkEnd w:id="6319"/>
      <w:r>
        <w:rPr>
          <w:rtl/>
        </w:rPr>
        <w:t>אל</w:t>
      </w:r>
      <w:r>
        <w:rPr>
          <w:rFonts w:hint="cs"/>
          <w:rtl/>
        </w:rPr>
        <w:t>א</w:t>
      </w:r>
      <w:r>
        <w:rPr>
          <w:rtl/>
        </w:rPr>
        <w:t xml:space="preserve"> </w:t>
      </w:r>
      <w:bookmarkStart w:id="6320" w:name="_ETM_Q18_464819"/>
      <w:bookmarkEnd w:id="6320"/>
      <w:r>
        <w:rPr>
          <w:rtl/>
        </w:rPr>
        <w:t xml:space="preserve">כמנהיגות </w:t>
      </w:r>
      <w:bookmarkStart w:id="6321" w:name="_ETM_Q18_465360"/>
      <w:bookmarkEnd w:id="6321"/>
      <w:r>
        <w:rPr>
          <w:rtl/>
        </w:rPr>
        <w:t xml:space="preserve">שנבחרה </w:t>
      </w:r>
      <w:bookmarkStart w:id="6322" w:name="_ETM_Q18_465900"/>
      <w:bookmarkEnd w:id="6322"/>
      <w:r>
        <w:rPr>
          <w:rFonts w:hint="cs"/>
          <w:rtl/>
        </w:rPr>
        <w:t xml:space="preserve">– </w:t>
      </w:r>
      <w:r>
        <w:rPr>
          <w:rtl/>
        </w:rPr>
        <w:t>אמרנו</w:t>
      </w:r>
      <w:r>
        <w:rPr>
          <w:rFonts w:hint="cs"/>
          <w:rtl/>
        </w:rPr>
        <w:t>,</w:t>
      </w:r>
      <w:r>
        <w:rPr>
          <w:rtl/>
        </w:rPr>
        <w:t xml:space="preserve"> </w:t>
      </w:r>
      <w:bookmarkStart w:id="6323" w:name="_ETM_Q18_466349"/>
      <w:bookmarkEnd w:id="6323"/>
      <w:r>
        <w:rPr>
          <w:rtl/>
        </w:rPr>
        <w:t>באמת</w:t>
      </w:r>
      <w:r>
        <w:rPr>
          <w:rFonts w:hint="cs"/>
          <w:rtl/>
        </w:rPr>
        <w:t>,</w:t>
      </w:r>
      <w:r>
        <w:rPr>
          <w:rtl/>
        </w:rPr>
        <w:t xml:space="preserve"> </w:t>
      </w:r>
      <w:bookmarkStart w:id="6324" w:name="_ETM_Q18_467099"/>
      <w:bookmarkEnd w:id="6324"/>
      <w:r>
        <w:rPr>
          <w:rtl/>
        </w:rPr>
        <w:t xml:space="preserve">גם </w:t>
      </w:r>
      <w:bookmarkStart w:id="6325" w:name="_ETM_Q18_467400"/>
      <w:bookmarkEnd w:id="6325"/>
      <w:r>
        <w:rPr>
          <w:rtl/>
        </w:rPr>
        <w:t xml:space="preserve">אני </w:t>
      </w:r>
      <w:bookmarkStart w:id="6326" w:name="_ETM_Q18_467580"/>
      <w:bookmarkEnd w:id="6326"/>
      <w:r>
        <w:rPr>
          <w:rtl/>
        </w:rPr>
        <w:t>אמרתי</w:t>
      </w:r>
      <w:r>
        <w:rPr>
          <w:rFonts w:hint="cs"/>
          <w:rtl/>
        </w:rPr>
        <w:t xml:space="preserve"> – מכבדת </w:t>
      </w:r>
      <w:bookmarkStart w:id="6327" w:name="_ETM_Q18_468389"/>
      <w:bookmarkStart w:id="6328" w:name="_ETM_Q18_468610"/>
      <w:bookmarkStart w:id="6329" w:name="_ETM_Q18_469029"/>
      <w:bookmarkStart w:id="6330" w:name="_ETM_Q18_469300"/>
      <w:bookmarkEnd w:id="6327"/>
      <w:bookmarkEnd w:id="6328"/>
      <w:bookmarkEnd w:id="6329"/>
      <w:bookmarkEnd w:id="6330"/>
      <w:r>
        <w:rPr>
          <w:rtl/>
        </w:rPr>
        <w:t xml:space="preserve">את </w:t>
      </w:r>
      <w:bookmarkStart w:id="6331" w:name="_ETM_Q18_469419"/>
      <w:bookmarkEnd w:id="6331"/>
      <w:r>
        <w:rPr>
          <w:rtl/>
        </w:rPr>
        <w:t xml:space="preserve">רצון </w:t>
      </w:r>
      <w:bookmarkStart w:id="6332" w:name="_ETM_Q18_469900"/>
      <w:bookmarkEnd w:id="6332"/>
      <w:r>
        <w:rPr>
          <w:rtl/>
        </w:rPr>
        <w:t xml:space="preserve">העם </w:t>
      </w:r>
      <w:bookmarkStart w:id="6333" w:name="_ETM_Q18_470529"/>
      <w:bookmarkEnd w:id="6333"/>
      <w:r>
        <w:rPr>
          <w:rtl/>
        </w:rPr>
        <w:t xml:space="preserve">ואת </w:t>
      </w:r>
      <w:bookmarkStart w:id="6334" w:name="_ETM_Q18_470770"/>
      <w:bookmarkEnd w:id="6334"/>
      <w:r>
        <w:rPr>
          <w:rtl/>
        </w:rPr>
        <w:t xml:space="preserve">רצון </w:t>
      </w:r>
      <w:bookmarkStart w:id="6335" w:name="_ETM_Q18_471099"/>
      <w:bookmarkEnd w:id="6335"/>
      <w:r>
        <w:rPr>
          <w:rtl/>
        </w:rPr>
        <w:t>הבוחר</w:t>
      </w:r>
      <w:r>
        <w:rPr>
          <w:rFonts w:hint="cs"/>
          <w:rtl/>
        </w:rPr>
        <w:t>,</w:t>
      </w:r>
      <w:r>
        <w:rPr>
          <w:rtl/>
        </w:rPr>
        <w:t xml:space="preserve"> </w:t>
      </w:r>
      <w:bookmarkStart w:id="6336" w:name="_ETM_Q18_471969"/>
      <w:bookmarkEnd w:id="6336"/>
      <w:r>
        <w:rPr>
          <w:rtl/>
        </w:rPr>
        <w:t xml:space="preserve">אבל </w:t>
      </w:r>
      <w:bookmarkStart w:id="6337" w:name="_ETM_Q18_472270"/>
      <w:bookmarkEnd w:id="6337"/>
      <w:r>
        <w:rPr>
          <w:rtl/>
        </w:rPr>
        <w:t xml:space="preserve">מה </w:t>
      </w:r>
      <w:bookmarkStart w:id="6338" w:name="_ETM_Q18_472449"/>
      <w:bookmarkEnd w:id="6338"/>
      <w:r>
        <w:rPr>
          <w:rtl/>
        </w:rPr>
        <w:t xml:space="preserve">שאתם </w:t>
      </w:r>
      <w:bookmarkStart w:id="6339" w:name="_ETM_Q18_472839"/>
      <w:bookmarkEnd w:id="6339"/>
      <w:r>
        <w:rPr>
          <w:rtl/>
        </w:rPr>
        <w:t xml:space="preserve">עכשיו </w:t>
      </w:r>
      <w:bookmarkStart w:id="6340" w:name="_ETM_Q18_473139"/>
      <w:bookmarkEnd w:id="6340"/>
      <w:r>
        <w:rPr>
          <w:rtl/>
        </w:rPr>
        <w:t xml:space="preserve">עושים </w:t>
      </w:r>
      <w:bookmarkStart w:id="6341" w:name="_ETM_Q18_473469"/>
      <w:bookmarkEnd w:id="6341"/>
      <w:r>
        <w:rPr>
          <w:rtl/>
        </w:rPr>
        <w:t>ה</w:t>
      </w:r>
      <w:r>
        <w:rPr>
          <w:rFonts w:hint="cs"/>
          <w:rtl/>
        </w:rPr>
        <w:t>וא</w:t>
      </w:r>
      <w:r>
        <w:rPr>
          <w:rtl/>
        </w:rPr>
        <w:t xml:space="preserve"> </w:t>
      </w:r>
      <w:bookmarkStart w:id="6342" w:name="_ETM_Q18_473620"/>
      <w:bookmarkEnd w:id="6342"/>
      <w:r>
        <w:rPr>
          <w:rtl/>
        </w:rPr>
        <w:t xml:space="preserve">התמכרות </w:t>
      </w:r>
      <w:bookmarkStart w:id="6343" w:name="_ETM_Q18_474639"/>
      <w:bookmarkEnd w:id="6343"/>
      <w:r>
        <w:rPr>
          <w:rtl/>
        </w:rPr>
        <w:t>ל</w:t>
      </w:r>
      <w:r>
        <w:rPr>
          <w:rFonts w:hint="cs"/>
          <w:rtl/>
        </w:rPr>
        <w:t>שר</w:t>
      </w:r>
      <w:r>
        <w:rPr>
          <w:rtl/>
        </w:rPr>
        <w:t>רה</w:t>
      </w:r>
      <w:r>
        <w:rPr>
          <w:rFonts w:hint="cs"/>
          <w:rtl/>
        </w:rPr>
        <w:t>,</w:t>
      </w:r>
      <w:r>
        <w:rPr>
          <w:rtl/>
        </w:rPr>
        <w:t xml:space="preserve"> </w:t>
      </w:r>
      <w:bookmarkStart w:id="6344" w:name="_ETM_Q18_476050"/>
      <w:bookmarkStart w:id="6345" w:name="_ETM_Q18_476289"/>
      <w:bookmarkEnd w:id="6344"/>
      <w:bookmarkEnd w:id="6345"/>
      <w:r>
        <w:rPr>
          <w:rtl/>
        </w:rPr>
        <w:t xml:space="preserve">התמכרות </w:t>
      </w:r>
      <w:bookmarkStart w:id="6346" w:name="_ETM_Q18_477069"/>
      <w:bookmarkEnd w:id="6346"/>
      <w:r>
        <w:rPr>
          <w:rtl/>
        </w:rPr>
        <w:t>לכוח</w:t>
      </w:r>
      <w:r>
        <w:rPr>
          <w:rFonts w:hint="cs"/>
          <w:rtl/>
        </w:rPr>
        <w:t>,</w:t>
      </w:r>
      <w:r>
        <w:rPr>
          <w:rtl/>
        </w:rPr>
        <w:t xml:space="preserve"> </w:t>
      </w:r>
      <w:bookmarkStart w:id="6347" w:name="_ETM_Q18_478150"/>
      <w:bookmarkEnd w:id="6347"/>
      <w:r>
        <w:rPr>
          <w:rtl/>
        </w:rPr>
        <w:t xml:space="preserve">התעסקות </w:t>
      </w:r>
      <w:bookmarkStart w:id="6348" w:name="_ETM_Q18_479080"/>
      <w:bookmarkEnd w:id="6348"/>
      <w:r>
        <w:rPr>
          <w:rtl/>
        </w:rPr>
        <w:t>בתפקידים</w:t>
      </w:r>
      <w:r>
        <w:rPr>
          <w:rFonts w:hint="cs"/>
          <w:rtl/>
        </w:rPr>
        <w:t>,</w:t>
      </w:r>
      <w:r>
        <w:rPr>
          <w:rtl/>
        </w:rPr>
        <w:t xml:space="preserve"> </w:t>
      </w:r>
      <w:bookmarkStart w:id="6349" w:name="_ETM_Q18_480189"/>
      <w:bookmarkEnd w:id="6349"/>
      <w:r>
        <w:rPr>
          <w:rtl/>
        </w:rPr>
        <w:t xml:space="preserve">התעסקות </w:t>
      </w:r>
      <w:bookmarkStart w:id="6350" w:name="_ETM_Q18_480000"/>
      <w:bookmarkEnd w:id="6350"/>
      <w:r>
        <w:rPr>
          <w:rFonts w:hint="cs"/>
          <w:rtl/>
        </w:rPr>
        <w:t xml:space="preserve">בבכירות, </w:t>
      </w:r>
      <w:bookmarkStart w:id="6351" w:name="_ETM_Q18_480839"/>
      <w:bookmarkEnd w:id="6351"/>
      <w:r>
        <w:rPr>
          <w:rtl/>
        </w:rPr>
        <w:t xml:space="preserve">התעסקות </w:t>
      </w:r>
      <w:bookmarkStart w:id="6352" w:name="_ETM_Q18_481620"/>
      <w:bookmarkEnd w:id="6352"/>
      <w:r>
        <w:rPr>
          <w:rFonts w:hint="cs"/>
          <w:rtl/>
        </w:rPr>
        <w:t>בנבחרות,</w:t>
      </w:r>
      <w:bookmarkStart w:id="6353" w:name="_ETM_Q18_482669"/>
      <w:bookmarkStart w:id="6354" w:name="_ETM_Q18_483360"/>
      <w:bookmarkEnd w:id="6353"/>
      <w:bookmarkEnd w:id="6354"/>
      <w:r>
        <w:rPr>
          <w:rtl/>
        </w:rPr>
        <w:t xml:space="preserve"> </w:t>
      </w:r>
      <w:bookmarkStart w:id="6355" w:name="_ETM_Q18_484560"/>
      <w:bookmarkEnd w:id="6355"/>
      <w:r>
        <w:rPr>
          <w:rFonts w:hint="cs"/>
          <w:rtl/>
        </w:rPr>
        <w:t xml:space="preserve">זה </w:t>
      </w:r>
      <w:r>
        <w:rPr>
          <w:rtl/>
        </w:rPr>
        <w:t xml:space="preserve">ממש </w:t>
      </w:r>
      <w:bookmarkStart w:id="6356" w:name="_ETM_Q18_485220"/>
      <w:bookmarkEnd w:id="6356"/>
      <w:r>
        <w:rPr>
          <w:rtl/>
        </w:rPr>
        <w:t xml:space="preserve">לא </w:t>
      </w:r>
      <w:bookmarkStart w:id="6357" w:name="_ETM_Q18_485339"/>
      <w:bookmarkStart w:id="6358" w:name="_ETM_Q18_485490"/>
      <w:bookmarkEnd w:id="6357"/>
      <w:bookmarkEnd w:id="6358"/>
      <w:r>
        <w:rPr>
          <w:rtl/>
        </w:rPr>
        <w:t xml:space="preserve">להתעסק </w:t>
      </w:r>
      <w:bookmarkStart w:id="6359" w:name="_ETM_Q18_486769"/>
      <w:bookmarkEnd w:id="6359"/>
      <w:r>
        <w:rPr>
          <w:rFonts w:hint="cs"/>
          <w:rtl/>
        </w:rPr>
        <w:t>ב</w:t>
      </w:r>
      <w:r>
        <w:rPr>
          <w:rtl/>
        </w:rPr>
        <w:t xml:space="preserve">להפיץ </w:t>
      </w:r>
      <w:bookmarkStart w:id="6360" w:name="_ETM_Q18_487519"/>
      <w:bookmarkEnd w:id="6360"/>
      <w:r>
        <w:rPr>
          <w:rtl/>
        </w:rPr>
        <w:t>אור</w:t>
      </w:r>
      <w:r>
        <w:rPr>
          <w:rFonts w:hint="cs"/>
          <w:rtl/>
        </w:rPr>
        <w:t>,</w:t>
      </w:r>
      <w:r>
        <w:rPr>
          <w:rtl/>
        </w:rPr>
        <w:t xml:space="preserve"> </w:t>
      </w:r>
      <w:bookmarkStart w:id="6361" w:name="_ETM_Q18_488150"/>
      <w:bookmarkStart w:id="6362" w:name="_ETM_Q18_488629"/>
      <w:bookmarkEnd w:id="6361"/>
      <w:bookmarkEnd w:id="6362"/>
      <w:r>
        <w:rPr>
          <w:rFonts w:hint="cs"/>
          <w:rtl/>
        </w:rPr>
        <w:t>ב</w:t>
      </w:r>
      <w:r>
        <w:rPr>
          <w:rtl/>
        </w:rPr>
        <w:t xml:space="preserve">לדאוג </w:t>
      </w:r>
      <w:bookmarkStart w:id="6363" w:name="_ETM_Q18_489110"/>
      <w:bookmarkEnd w:id="6363"/>
      <w:r>
        <w:rPr>
          <w:rtl/>
        </w:rPr>
        <w:t xml:space="preserve">לכל </w:t>
      </w:r>
      <w:bookmarkStart w:id="6364" w:name="_ETM_Q18_489410"/>
      <w:bookmarkEnd w:id="6364"/>
      <w:r>
        <w:rPr>
          <w:rtl/>
        </w:rPr>
        <w:t xml:space="preserve">הקבוצות </w:t>
      </w:r>
      <w:bookmarkStart w:id="6365" w:name="_ETM_Q18_489860"/>
      <w:bookmarkEnd w:id="6365"/>
      <w:r>
        <w:rPr>
          <w:rtl/>
        </w:rPr>
        <w:t>השונות</w:t>
      </w:r>
      <w:r>
        <w:rPr>
          <w:rFonts w:hint="cs"/>
          <w:rtl/>
        </w:rPr>
        <w:t>,</w:t>
      </w:r>
      <w:r>
        <w:rPr>
          <w:rtl/>
        </w:rPr>
        <w:t xml:space="preserve"> </w:t>
      </w:r>
      <w:bookmarkStart w:id="6366" w:name="_ETM_Q18_490339"/>
      <w:bookmarkEnd w:id="6366"/>
      <w:r>
        <w:rPr>
          <w:rtl/>
        </w:rPr>
        <w:t xml:space="preserve">כמו </w:t>
      </w:r>
      <w:bookmarkStart w:id="6367" w:name="_ETM_Q18_490490"/>
      <w:bookmarkEnd w:id="6367"/>
      <w:r>
        <w:rPr>
          <w:rtl/>
        </w:rPr>
        <w:t xml:space="preserve">כל </w:t>
      </w:r>
      <w:bookmarkStart w:id="6368" w:name="_ETM_Q18_490789"/>
      <w:bookmarkEnd w:id="6368"/>
      <w:r>
        <w:rPr>
          <w:rtl/>
        </w:rPr>
        <w:t xml:space="preserve">הנרות </w:t>
      </w:r>
      <w:bookmarkStart w:id="6369" w:name="_ETM_Q18_491629"/>
      <w:bookmarkEnd w:id="6369"/>
      <w:r>
        <w:rPr>
          <w:rtl/>
        </w:rPr>
        <w:t xml:space="preserve">שעומדים </w:t>
      </w:r>
      <w:bookmarkStart w:id="6370" w:name="_ETM_Q18_492110"/>
      <w:bookmarkEnd w:id="6370"/>
      <w:r>
        <w:rPr>
          <w:rtl/>
        </w:rPr>
        <w:t>ש</w:t>
      </w:r>
      <w:r>
        <w:rPr>
          <w:rFonts w:hint="cs"/>
          <w:rtl/>
        </w:rPr>
        <w:t>ם עם</w:t>
      </w:r>
      <w:r>
        <w:rPr>
          <w:rtl/>
        </w:rPr>
        <w:t xml:space="preserve"> </w:t>
      </w:r>
      <w:bookmarkStart w:id="6371" w:name="_ETM_Q18_492679"/>
      <w:bookmarkEnd w:id="6371"/>
      <w:r>
        <w:rPr>
          <w:rtl/>
        </w:rPr>
        <w:t>הלהבה</w:t>
      </w:r>
      <w:r>
        <w:rPr>
          <w:rFonts w:hint="cs"/>
          <w:rtl/>
        </w:rPr>
        <w:t>,</w:t>
      </w:r>
      <w:r>
        <w:rPr>
          <w:rtl/>
        </w:rPr>
        <w:t xml:space="preserve"> </w:t>
      </w:r>
      <w:bookmarkStart w:id="6372" w:name="_ETM_Q18_493580"/>
      <w:bookmarkEnd w:id="6372"/>
      <w:r>
        <w:rPr>
          <w:rtl/>
        </w:rPr>
        <w:t xml:space="preserve">יש </w:t>
      </w:r>
      <w:bookmarkStart w:id="6373" w:name="_ETM_Q18_493789"/>
      <w:bookmarkEnd w:id="6373"/>
      <w:r>
        <w:rPr>
          <w:rtl/>
        </w:rPr>
        <w:t xml:space="preserve">ניסיון </w:t>
      </w:r>
      <w:bookmarkStart w:id="6374" w:name="_ETM_Q18_494359"/>
      <w:bookmarkEnd w:id="6374"/>
      <w:r>
        <w:rPr>
          <w:rtl/>
        </w:rPr>
        <w:t xml:space="preserve">לכבות </w:t>
      </w:r>
      <w:bookmarkStart w:id="6375" w:name="_ETM_Q18_495439"/>
      <w:bookmarkEnd w:id="6375"/>
      <w:r>
        <w:rPr>
          <w:rFonts w:hint="cs"/>
          <w:rtl/>
        </w:rPr>
        <w:t xml:space="preserve">- </w:t>
      </w:r>
      <w:bookmarkStart w:id="6376" w:name="_ETM_Q18_490000"/>
      <w:bookmarkEnd w:id="6376"/>
      <w:r>
        <w:rPr>
          <w:rFonts w:hint="cs"/>
          <w:rtl/>
        </w:rPr>
        <w:t>- -</w:t>
      </w:r>
    </w:p>
    <w:p w:rsidR="00AA3066" w:rsidRDefault="00AA3066" w:rsidP="00CA1AD5">
      <w:pPr>
        <w:rPr>
          <w:rtl/>
        </w:rPr>
      </w:pPr>
    </w:p>
    <w:p w:rsidR="00AA3066" w:rsidRDefault="00AA3066" w:rsidP="00CA1AD5">
      <w:pPr>
        <w:pStyle w:val="af6"/>
        <w:keepNext/>
        <w:rPr>
          <w:rtl/>
        </w:rPr>
      </w:pPr>
      <w:r w:rsidRPr="006D610B">
        <w:rPr>
          <w:rStyle w:val="TagStyle"/>
          <w:rtl/>
        </w:rPr>
        <w:t xml:space="preserve"> &lt;&lt; יור &gt;&gt; </w:t>
      </w:r>
      <w:r>
        <w:rPr>
          <w:rtl/>
        </w:rPr>
        <w:t>היו"ר אופיר כץ:</w:t>
      </w:r>
      <w:r w:rsidRPr="006D610B">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6377" w:name="_ETM_Q18_492000"/>
      <w:bookmarkEnd w:id="6377"/>
      <w:r>
        <w:rPr>
          <w:rFonts w:hint="cs"/>
          <w:rtl/>
        </w:rPr>
        <w:t>תם הזמן.</w:t>
      </w:r>
    </w:p>
    <w:p w:rsidR="00AA3066" w:rsidRDefault="00AA3066" w:rsidP="00CA1AD5">
      <w:pPr>
        <w:rPr>
          <w:rtl/>
        </w:rPr>
      </w:pPr>
    </w:p>
    <w:p w:rsidR="00AA3066" w:rsidRDefault="00AA3066" w:rsidP="00CA1AD5">
      <w:pPr>
        <w:pStyle w:val="-"/>
        <w:keepNext/>
        <w:rPr>
          <w:rtl/>
        </w:rPr>
      </w:pPr>
      <w:bookmarkStart w:id="6378" w:name="ET_speakercontinue_6001_14"/>
      <w:r w:rsidRPr="006D610B">
        <w:rPr>
          <w:rStyle w:val="TagStyle"/>
          <w:rtl/>
        </w:rPr>
        <w:t xml:space="preserve"> &lt;&lt; דובר_המשך &gt;&gt; </w:t>
      </w:r>
      <w:r>
        <w:rPr>
          <w:rtl/>
        </w:rPr>
        <w:t>שרת העלייה והקליטה פנינה תמנו:</w:t>
      </w:r>
      <w:r w:rsidRPr="006D610B">
        <w:rPr>
          <w:rStyle w:val="TagStyle"/>
          <w:rtl/>
        </w:rPr>
        <w:t xml:space="preserve"> &lt;&lt; דובר_המשך &gt;&gt;</w:t>
      </w:r>
      <w:r>
        <w:rPr>
          <w:rtl/>
        </w:rPr>
        <w:t xml:space="preserve">   </w:t>
      </w:r>
      <w:bookmarkEnd w:id="6378"/>
    </w:p>
    <w:p w:rsidR="00AA3066" w:rsidRDefault="00AA3066" w:rsidP="00CA1AD5">
      <w:pPr>
        <w:pStyle w:val="KeepWithNext"/>
        <w:rPr>
          <w:rtl/>
        </w:rPr>
      </w:pPr>
    </w:p>
    <w:p w:rsidR="00AA3066" w:rsidRDefault="00AA3066" w:rsidP="00CA1AD5">
      <w:pPr>
        <w:rPr>
          <w:rtl/>
        </w:rPr>
      </w:pPr>
      <w:bookmarkStart w:id="6379" w:name="_ETM_Q18_495000"/>
      <w:bookmarkStart w:id="6380" w:name="_ETM_Q18_491000"/>
      <w:bookmarkEnd w:id="6379"/>
      <w:bookmarkEnd w:id="6380"/>
      <w:r>
        <w:rPr>
          <w:rtl/>
        </w:rPr>
        <w:t>לכבות</w:t>
      </w:r>
      <w:r>
        <w:rPr>
          <w:rFonts w:hint="cs"/>
          <w:rtl/>
        </w:rPr>
        <w:t>,</w:t>
      </w:r>
      <w:r>
        <w:rPr>
          <w:rtl/>
        </w:rPr>
        <w:t xml:space="preserve"> </w:t>
      </w:r>
      <w:bookmarkStart w:id="6381" w:name="_ETM_Q18_496099"/>
      <w:bookmarkEnd w:id="6381"/>
      <w:r>
        <w:rPr>
          <w:rtl/>
        </w:rPr>
        <w:t xml:space="preserve">אדוני </w:t>
      </w:r>
      <w:bookmarkStart w:id="6382" w:name="_ETM_Q18_496430"/>
      <w:bookmarkEnd w:id="6382"/>
      <w:r>
        <w:rPr>
          <w:rtl/>
        </w:rPr>
        <w:t>היושב-ראש</w:t>
      </w:r>
      <w:r>
        <w:rPr>
          <w:rFonts w:hint="cs"/>
          <w:rtl/>
        </w:rPr>
        <w:t>,</w:t>
      </w:r>
      <w:r>
        <w:rPr>
          <w:rtl/>
        </w:rPr>
        <w:t xml:space="preserve"> </w:t>
      </w:r>
      <w:bookmarkStart w:id="6383" w:name="_ETM_Q18_497720"/>
      <w:bookmarkEnd w:id="6383"/>
      <w:r>
        <w:rPr>
          <w:rtl/>
        </w:rPr>
        <w:t xml:space="preserve">לחלק </w:t>
      </w:r>
      <w:bookmarkStart w:id="6384" w:name="_ETM_Q18_498260"/>
      <w:bookmarkEnd w:id="6384"/>
      <w:r>
        <w:rPr>
          <w:rtl/>
        </w:rPr>
        <w:t xml:space="preserve">מהקבוצות </w:t>
      </w:r>
      <w:bookmarkStart w:id="6385" w:name="_ETM_Q18_498830"/>
      <w:bookmarkEnd w:id="6385"/>
      <w:r>
        <w:rPr>
          <w:rtl/>
        </w:rPr>
        <w:t xml:space="preserve">בישראל </w:t>
      </w:r>
      <w:bookmarkStart w:id="6386" w:name="_ETM_Q18_499849"/>
      <w:bookmarkEnd w:id="6386"/>
      <w:r>
        <w:rPr>
          <w:rtl/>
        </w:rPr>
        <w:t xml:space="preserve">את </w:t>
      </w:r>
      <w:bookmarkStart w:id="6387" w:name="_ETM_Q18_500119"/>
      <w:bookmarkEnd w:id="6387"/>
      <w:r>
        <w:rPr>
          <w:rtl/>
        </w:rPr>
        <w:t>האור</w:t>
      </w:r>
      <w:r>
        <w:rPr>
          <w:rFonts w:hint="cs"/>
          <w:rtl/>
        </w:rPr>
        <w:t xml:space="preserve">. </w:t>
      </w:r>
      <w:bookmarkStart w:id="6388" w:name="_ETM_Q18_502000"/>
      <w:bookmarkStart w:id="6389" w:name="_ETM_Q18_501140"/>
      <w:bookmarkEnd w:id="6388"/>
      <w:bookmarkEnd w:id="6389"/>
      <w:r>
        <w:rPr>
          <w:rtl/>
        </w:rPr>
        <w:t xml:space="preserve">ואני </w:t>
      </w:r>
      <w:bookmarkStart w:id="6390" w:name="_ETM_Q18_501760"/>
      <w:bookmarkStart w:id="6391" w:name="_ETM_Q18_501850"/>
      <w:bookmarkEnd w:id="6390"/>
      <w:bookmarkEnd w:id="6391"/>
      <w:r>
        <w:rPr>
          <w:rtl/>
        </w:rPr>
        <w:t>אומרת</w:t>
      </w:r>
      <w:r>
        <w:rPr>
          <w:rFonts w:hint="cs"/>
          <w:rtl/>
        </w:rPr>
        <w:t xml:space="preserve"> –</w:t>
      </w:r>
      <w:r>
        <w:rPr>
          <w:rtl/>
        </w:rPr>
        <w:t xml:space="preserve"> </w:t>
      </w:r>
      <w:bookmarkStart w:id="6392" w:name="_ETM_Q18_502720"/>
      <w:bookmarkEnd w:id="6392"/>
      <w:r>
        <w:rPr>
          <w:rtl/>
        </w:rPr>
        <w:t>די</w:t>
      </w:r>
      <w:r>
        <w:rPr>
          <w:rFonts w:hint="cs"/>
          <w:rtl/>
        </w:rPr>
        <w:t>,</w:t>
      </w:r>
      <w:r>
        <w:rPr>
          <w:rtl/>
        </w:rPr>
        <w:t xml:space="preserve"> </w:t>
      </w:r>
      <w:bookmarkStart w:id="6393" w:name="_ETM_Q18_503589"/>
      <w:bookmarkEnd w:id="6393"/>
      <w:r>
        <w:rPr>
          <w:rtl/>
        </w:rPr>
        <w:t xml:space="preserve">אתם </w:t>
      </w:r>
      <w:bookmarkStart w:id="6394" w:name="_ETM_Q18_503860"/>
      <w:bookmarkEnd w:id="6394"/>
      <w:r>
        <w:rPr>
          <w:rtl/>
        </w:rPr>
        <w:t xml:space="preserve">צריכים </w:t>
      </w:r>
      <w:bookmarkStart w:id="6395" w:name="_ETM_Q18_504310"/>
      <w:bookmarkEnd w:id="6395"/>
      <w:r>
        <w:rPr>
          <w:rtl/>
        </w:rPr>
        <w:t xml:space="preserve">להפסיק </w:t>
      </w:r>
      <w:bookmarkStart w:id="6396" w:name="_ETM_Q18_504700"/>
      <w:bookmarkEnd w:id="6396"/>
      <w:r>
        <w:rPr>
          <w:rtl/>
        </w:rPr>
        <w:t xml:space="preserve">עם </w:t>
      </w:r>
      <w:bookmarkStart w:id="6397" w:name="_ETM_Q18_504850"/>
      <w:bookmarkEnd w:id="6397"/>
      <w:r>
        <w:rPr>
          <w:rtl/>
        </w:rPr>
        <w:t xml:space="preserve">בליץ </w:t>
      </w:r>
      <w:bookmarkStart w:id="6398" w:name="_ETM_Q18_505150"/>
      <w:bookmarkEnd w:id="6398"/>
      <w:r>
        <w:rPr>
          <w:rtl/>
        </w:rPr>
        <w:t xml:space="preserve">החקיקה </w:t>
      </w:r>
      <w:bookmarkStart w:id="6399" w:name="_ETM_Q18_505690"/>
      <w:bookmarkEnd w:id="6399"/>
      <w:r>
        <w:rPr>
          <w:rtl/>
        </w:rPr>
        <w:t>הז</w:t>
      </w:r>
      <w:r>
        <w:rPr>
          <w:rFonts w:hint="cs"/>
          <w:rtl/>
        </w:rPr>
        <w:t>ה,</w:t>
      </w:r>
      <w:r>
        <w:rPr>
          <w:rtl/>
        </w:rPr>
        <w:t xml:space="preserve"> </w:t>
      </w:r>
      <w:bookmarkStart w:id="6400" w:name="_ETM_Q18_506440"/>
      <w:bookmarkEnd w:id="6400"/>
      <w:r>
        <w:rPr>
          <w:rtl/>
        </w:rPr>
        <w:t xml:space="preserve">כי </w:t>
      </w:r>
      <w:bookmarkStart w:id="6401" w:name="_ETM_Q18_506619"/>
      <w:bookmarkEnd w:id="6401"/>
      <w:r>
        <w:rPr>
          <w:rtl/>
        </w:rPr>
        <w:t xml:space="preserve">מה </w:t>
      </w:r>
      <w:bookmarkStart w:id="6402" w:name="_ETM_Q18_506770"/>
      <w:bookmarkEnd w:id="6402"/>
      <w:r>
        <w:rPr>
          <w:rtl/>
        </w:rPr>
        <w:t xml:space="preserve">שאתם </w:t>
      </w:r>
      <w:bookmarkStart w:id="6403" w:name="_ETM_Q18_507160"/>
      <w:bookmarkEnd w:id="6403"/>
      <w:r>
        <w:rPr>
          <w:rtl/>
        </w:rPr>
        <w:t xml:space="preserve">מסמנים </w:t>
      </w:r>
      <w:bookmarkStart w:id="6404" w:name="_ETM_Q18_507640"/>
      <w:bookmarkEnd w:id="6404"/>
      <w:r>
        <w:rPr>
          <w:rtl/>
        </w:rPr>
        <w:t>עכשיו</w:t>
      </w:r>
      <w:r>
        <w:rPr>
          <w:rFonts w:hint="cs"/>
          <w:rtl/>
        </w:rPr>
        <w:t>,</w:t>
      </w:r>
      <w:r>
        <w:rPr>
          <w:rtl/>
        </w:rPr>
        <w:t xml:space="preserve"> </w:t>
      </w:r>
      <w:bookmarkStart w:id="6405" w:name="_ETM_Q18_507970"/>
      <w:bookmarkEnd w:id="6405"/>
      <w:r>
        <w:rPr>
          <w:rtl/>
        </w:rPr>
        <w:t>ה</w:t>
      </w:r>
      <w:r>
        <w:rPr>
          <w:rFonts w:hint="cs"/>
          <w:rtl/>
        </w:rPr>
        <w:t>וא</w:t>
      </w:r>
      <w:r>
        <w:rPr>
          <w:rtl/>
        </w:rPr>
        <w:t xml:space="preserve"> </w:t>
      </w:r>
      <w:bookmarkStart w:id="6406" w:name="_ETM_Q18_508089"/>
      <w:bookmarkEnd w:id="6406"/>
      <w:r>
        <w:rPr>
          <w:rtl/>
        </w:rPr>
        <w:t xml:space="preserve">מה </w:t>
      </w:r>
      <w:bookmarkStart w:id="6407" w:name="_ETM_Q18_508240"/>
      <w:bookmarkEnd w:id="6407"/>
      <w:r>
        <w:rPr>
          <w:rtl/>
        </w:rPr>
        <w:t xml:space="preserve">שהולך </w:t>
      </w:r>
      <w:bookmarkStart w:id="6408" w:name="_ETM_Q18_508750"/>
      <w:bookmarkEnd w:id="6408"/>
      <w:r>
        <w:rPr>
          <w:rtl/>
        </w:rPr>
        <w:t>להיות</w:t>
      </w:r>
      <w:r>
        <w:rPr>
          <w:rFonts w:hint="cs"/>
          <w:rtl/>
        </w:rPr>
        <w:t>.</w:t>
      </w:r>
    </w:p>
    <w:p w:rsidR="00AA3066" w:rsidRDefault="00AA3066" w:rsidP="00CA1AD5">
      <w:pPr>
        <w:rPr>
          <w:rtl/>
        </w:rPr>
      </w:pPr>
    </w:p>
    <w:p w:rsidR="00AA3066" w:rsidRDefault="00AA3066" w:rsidP="00CA1AD5">
      <w:pPr>
        <w:rPr>
          <w:rtl/>
        </w:rPr>
      </w:pPr>
      <w:bookmarkStart w:id="6409" w:name="_ETM_Q18_509000"/>
      <w:bookmarkStart w:id="6410" w:name="_ETM_Q18_509500"/>
      <w:bookmarkEnd w:id="6409"/>
      <w:bookmarkEnd w:id="6410"/>
      <w:r>
        <w:rPr>
          <w:rtl/>
        </w:rPr>
        <w:t xml:space="preserve">אני </w:t>
      </w:r>
      <w:bookmarkStart w:id="6411" w:name="_ETM_Q18_509740"/>
      <w:bookmarkStart w:id="6412" w:name="_ETM_Q18_510220"/>
      <w:bookmarkEnd w:id="6411"/>
      <w:bookmarkEnd w:id="6412"/>
      <w:r>
        <w:rPr>
          <w:rtl/>
        </w:rPr>
        <w:t xml:space="preserve">קראתי </w:t>
      </w:r>
      <w:bookmarkStart w:id="6413" w:name="_ETM_Q18_510670"/>
      <w:bookmarkEnd w:id="6413"/>
      <w:r>
        <w:rPr>
          <w:rtl/>
        </w:rPr>
        <w:t xml:space="preserve">הבוקר כתבה </w:t>
      </w:r>
      <w:bookmarkStart w:id="6414" w:name="_ETM_Q18_511119"/>
      <w:bookmarkEnd w:id="6414"/>
      <w:r>
        <w:rPr>
          <w:rtl/>
        </w:rPr>
        <w:t xml:space="preserve">מאוד </w:t>
      </w:r>
      <w:bookmarkStart w:id="6415" w:name="_ETM_Q18_511450"/>
      <w:bookmarkEnd w:id="6415"/>
      <w:r>
        <w:rPr>
          <w:rtl/>
        </w:rPr>
        <w:t>מצ</w:t>
      </w:r>
      <w:r>
        <w:rPr>
          <w:rFonts w:hint="cs"/>
          <w:rtl/>
        </w:rPr>
        <w:t>ע</w:t>
      </w:r>
      <w:r>
        <w:rPr>
          <w:rtl/>
        </w:rPr>
        <w:t>רת</w:t>
      </w:r>
      <w:r>
        <w:rPr>
          <w:rFonts w:hint="cs"/>
          <w:rtl/>
        </w:rPr>
        <w:t>,</w:t>
      </w:r>
      <w:r>
        <w:rPr>
          <w:rtl/>
        </w:rPr>
        <w:t xml:space="preserve"> </w:t>
      </w:r>
      <w:bookmarkStart w:id="6416" w:name="_ETM_Q18_512110"/>
      <w:bookmarkEnd w:id="6416"/>
      <w:r>
        <w:rPr>
          <w:rFonts w:hint="cs"/>
          <w:rtl/>
        </w:rPr>
        <w:t>ו</w:t>
      </w:r>
      <w:bookmarkStart w:id="6417" w:name="_ETM_Q18_512200"/>
      <w:bookmarkEnd w:id="6417"/>
      <w:r>
        <w:rPr>
          <w:rtl/>
        </w:rPr>
        <w:t xml:space="preserve">זה </w:t>
      </w:r>
      <w:bookmarkStart w:id="6418" w:name="_ETM_Q18_512320"/>
      <w:bookmarkEnd w:id="6418"/>
      <w:r>
        <w:rPr>
          <w:rtl/>
        </w:rPr>
        <w:t xml:space="preserve">ברוח </w:t>
      </w:r>
      <w:bookmarkStart w:id="6419" w:name="_ETM_Q18_512800"/>
      <w:bookmarkEnd w:id="6419"/>
      <w:proofErr w:type="spellStart"/>
      <w:r>
        <w:rPr>
          <w:rtl/>
        </w:rPr>
        <w:t>הגבית</w:t>
      </w:r>
      <w:proofErr w:type="spellEnd"/>
      <w:r>
        <w:rPr>
          <w:rtl/>
        </w:rPr>
        <w:t xml:space="preserve"> </w:t>
      </w:r>
      <w:bookmarkStart w:id="6420" w:name="_ETM_Q18_513640"/>
      <w:bookmarkEnd w:id="6420"/>
      <w:r>
        <w:rPr>
          <w:rtl/>
        </w:rPr>
        <w:t xml:space="preserve">של </w:t>
      </w:r>
      <w:bookmarkStart w:id="6421" w:name="_ETM_Q18_513910"/>
      <w:bookmarkEnd w:id="6421"/>
      <w:r>
        <w:rPr>
          <w:rtl/>
        </w:rPr>
        <w:t xml:space="preserve">הממשלה </w:t>
      </w:r>
      <w:bookmarkStart w:id="6422" w:name="_ETM_Q18_514540"/>
      <w:bookmarkEnd w:id="6422"/>
      <w:r>
        <w:rPr>
          <w:rtl/>
        </w:rPr>
        <w:t>שמסתמנת</w:t>
      </w:r>
      <w:r>
        <w:rPr>
          <w:rFonts w:hint="cs"/>
          <w:rtl/>
        </w:rPr>
        <w:t xml:space="preserve"> </w:t>
      </w:r>
      <w:r>
        <w:rPr>
          <w:rFonts w:hint="eastAsia"/>
          <w:rtl/>
        </w:rPr>
        <w:t>–</w:t>
      </w:r>
      <w:r>
        <w:rPr>
          <w:rFonts w:hint="cs"/>
          <w:rtl/>
        </w:rPr>
        <w:t xml:space="preserve"> שיש מרכול שהחליט לקצוב שעות של נשים </w:t>
      </w:r>
      <w:bookmarkStart w:id="6423" w:name="_ETM_Q18_518000"/>
      <w:bookmarkEnd w:id="6423"/>
      <w:r>
        <w:rPr>
          <w:rFonts w:hint="cs"/>
          <w:rtl/>
        </w:rPr>
        <w:t>- - -</w:t>
      </w:r>
    </w:p>
    <w:p w:rsidR="00AA3066" w:rsidRDefault="00AA3066" w:rsidP="00CA1AD5">
      <w:pPr>
        <w:rPr>
          <w:rtl/>
        </w:rPr>
      </w:pPr>
    </w:p>
    <w:p w:rsidR="00AA3066" w:rsidRDefault="00AA3066" w:rsidP="00CA1AD5">
      <w:pPr>
        <w:pStyle w:val="af6"/>
        <w:keepNext/>
        <w:rPr>
          <w:rtl/>
        </w:rPr>
      </w:pPr>
      <w:r w:rsidRPr="006D610B">
        <w:rPr>
          <w:rStyle w:val="TagStyle"/>
          <w:rtl/>
        </w:rPr>
        <w:t xml:space="preserve"> &lt;&lt; יור &gt;&gt; </w:t>
      </w:r>
      <w:r>
        <w:rPr>
          <w:rtl/>
        </w:rPr>
        <w:t>היו"ר אופיר כץ:</w:t>
      </w:r>
      <w:r w:rsidRPr="006D610B">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6424" w:name="_ETM_Q18_515000"/>
      <w:bookmarkEnd w:id="6424"/>
      <w:r>
        <w:rPr>
          <w:rFonts w:hint="cs"/>
          <w:rtl/>
        </w:rPr>
        <w:t xml:space="preserve">אבל נגמר לך הזמן. </w:t>
      </w:r>
    </w:p>
    <w:p w:rsidR="00AA3066" w:rsidRDefault="00AA3066" w:rsidP="00CA1AD5">
      <w:pPr>
        <w:rPr>
          <w:rtl/>
        </w:rPr>
      </w:pPr>
    </w:p>
    <w:p w:rsidR="00AA3066" w:rsidRDefault="00AA3066" w:rsidP="00CA1AD5">
      <w:pPr>
        <w:pStyle w:val="-"/>
        <w:keepNext/>
        <w:rPr>
          <w:rtl/>
        </w:rPr>
      </w:pPr>
      <w:bookmarkStart w:id="6425" w:name="ET_speakercontinue_6001_16"/>
      <w:r w:rsidRPr="006D610B">
        <w:rPr>
          <w:rStyle w:val="TagStyle"/>
          <w:rtl/>
        </w:rPr>
        <w:t xml:space="preserve"> &lt;&lt; דובר_המשך &gt;&gt; </w:t>
      </w:r>
      <w:r>
        <w:rPr>
          <w:rtl/>
        </w:rPr>
        <w:t>שרת העלייה והקליטה פנינה תמנו:</w:t>
      </w:r>
      <w:r w:rsidRPr="006D610B">
        <w:rPr>
          <w:rStyle w:val="TagStyle"/>
          <w:rtl/>
        </w:rPr>
        <w:t xml:space="preserve"> &lt;&lt; דובר_המשך &gt;&gt;</w:t>
      </w:r>
      <w:r>
        <w:rPr>
          <w:rtl/>
        </w:rPr>
        <w:t xml:space="preserve">   </w:t>
      </w:r>
      <w:bookmarkEnd w:id="6425"/>
    </w:p>
    <w:p w:rsidR="00AA3066" w:rsidRDefault="00AA3066" w:rsidP="00CA1AD5">
      <w:pPr>
        <w:pStyle w:val="KeepWithNext"/>
        <w:rPr>
          <w:rtl/>
        </w:rPr>
      </w:pPr>
    </w:p>
    <w:p w:rsidR="00AA3066" w:rsidRDefault="00AA3066" w:rsidP="00CA1AD5">
      <w:pPr>
        <w:rPr>
          <w:rtl/>
        </w:rPr>
      </w:pPr>
      <w:bookmarkStart w:id="6426" w:name="_ETM_Q18_516000"/>
      <w:bookmarkEnd w:id="6426"/>
      <w:r>
        <w:rPr>
          <w:rFonts w:hint="cs"/>
          <w:rtl/>
        </w:rPr>
        <w:t>ברשותך, אדוני היושב-ראש.</w:t>
      </w:r>
    </w:p>
    <w:p w:rsidR="00AA3066" w:rsidRDefault="00AA3066" w:rsidP="00CA1AD5">
      <w:pPr>
        <w:rPr>
          <w:rtl/>
        </w:rPr>
      </w:pPr>
    </w:p>
    <w:p w:rsidR="00AA3066" w:rsidRDefault="00AA3066" w:rsidP="00CA1AD5">
      <w:pPr>
        <w:pStyle w:val="af6"/>
        <w:keepNext/>
        <w:rPr>
          <w:rtl/>
        </w:rPr>
      </w:pPr>
      <w:r w:rsidRPr="006D610B">
        <w:rPr>
          <w:rStyle w:val="TagStyle"/>
          <w:rtl/>
        </w:rPr>
        <w:t xml:space="preserve"> &lt;&lt; יור &gt;&gt; </w:t>
      </w:r>
      <w:r>
        <w:rPr>
          <w:rtl/>
        </w:rPr>
        <w:t>היו"ר אופיר כץ:</w:t>
      </w:r>
      <w:r w:rsidRPr="006D610B">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bookmarkStart w:id="6427" w:name="_ETM_Q18_519000"/>
      <w:bookmarkEnd w:id="6427"/>
      <w:r>
        <w:rPr>
          <w:rFonts w:hint="cs"/>
          <w:rtl/>
        </w:rPr>
        <w:t>משפט אחרון, בבקשה.</w:t>
      </w:r>
    </w:p>
    <w:p w:rsidR="00AA3066" w:rsidRDefault="00AA3066" w:rsidP="00CA1AD5">
      <w:pPr>
        <w:rPr>
          <w:rtl/>
        </w:rPr>
      </w:pPr>
      <w:bookmarkStart w:id="6428" w:name="_ETM_Q18_520000"/>
      <w:bookmarkEnd w:id="6428"/>
    </w:p>
    <w:p w:rsidR="00AA3066" w:rsidRDefault="00AA3066" w:rsidP="00CA1AD5">
      <w:pPr>
        <w:pStyle w:val="-"/>
        <w:keepNext/>
        <w:rPr>
          <w:rtl/>
        </w:rPr>
      </w:pPr>
      <w:bookmarkStart w:id="6429" w:name="ET_speakercontinue_6001_18"/>
      <w:r w:rsidRPr="006D610B">
        <w:rPr>
          <w:rStyle w:val="TagStyle"/>
          <w:rtl/>
        </w:rPr>
        <w:t xml:space="preserve"> &lt;&lt; דובר_המשך &gt;&gt; </w:t>
      </w:r>
      <w:r>
        <w:rPr>
          <w:rtl/>
        </w:rPr>
        <w:t>שרת העלייה והקליטה פנינה תמנו:</w:t>
      </w:r>
      <w:r w:rsidRPr="006D610B">
        <w:rPr>
          <w:rStyle w:val="TagStyle"/>
          <w:rtl/>
        </w:rPr>
        <w:t xml:space="preserve"> &lt;&lt; דובר_המשך &gt;&gt;</w:t>
      </w:r>
      <w:r>
        <w:rPr>
          <w:rtl/>
        </w:rPr>
        <w:t xml:space="preserve">   </w:t>
      </w:r>
      <w:bookmarkEnd w:id="6429"/>
    </w:p>
    <w:p w:rsidR="00AA3066" w:rsidRDefault="00AA3066" w:rsidP="00CA1AD5">
      <w:pPr>
        <w:pStyle w:val="KeepWithNext"/>
        <w:rPr>
          <w:rtl/>
        </w:rPr>
      </w:pPr>
    </w:p>
    <w:p w:rsidR="00AA3066" w:rsidRDefault="00AA3066" w:rsidP="00CA1AD5">
      <w:pPr>
        <w:rPr>
          <w:rtl/>
        </w:rPr>
      </w:pPr>
      <w:bookmarkStart w:id="6430" w:name="_ETM_Q18_521000"/>
      <w:bookmarkStart w:id="6431" w:name="_ETM_Q18_517000"/>
      <w:bookmarkStart w:id="6432" w:name="_ETM_Q18_521589"/>
      <w:bookmarkEnd w:id="6430"/>
      <w:bookmarkEnd w:id="6431"/>
      <w:bookmarkEnd w:id="6432"/>
      <w:r>
        <w:rPr>
          <w:rFonts w:hint="cs"/>
          <w:rtl/>
        </w:rPr>
        <w:t xml:space="preserve">משפט </w:t>
      </w:r>
      <w:r>
        <w:rPr>
          <w:rtl/>
        </w:rPr>
        <w:t>אחרון</w:t>
      </w:r>
      <w:r>
        <w:rPr>
          <w:rFonts w:hint="cs"/>
          <w:rtl/>
        </w:rPr>
        <w:t>,</w:t>
      </w:r>
      <w:r>
        <w:rPr>
          <w:rtl/>
        </w:rPr>
        <w:t xml:space="preserve"> </w:t>
      </w:r>
      <w:bookmarkStart w:id="6433" w:name="_ETM_Q18_522400"/>
      <w:bookmarkEnd w:id="6433"/>
      <w:r>
        <w:rPr>
          <w:rtl/>
        </w:rPr>
        <w:t xml:space="preserve">כי </w:t>
      </w:r>
      <w:bookmarkStart w:id="6434" w:name="_ETM_Q18_522550"/>
      <w:bookmarkEnd w:id="6434"/>
      <w:r>
        <w:rPr>
          <w:rtl/>
        </w:rPr>
        <w:t xml:space="preserve">זה </w:t>
      </w:r>
      <w:bookmarkStart w:id="6435" w:name="_ETM_Q18_522670"/>
      <w:bookmarkEnd w:id="6435"/>
      <w:r>
        <w:rPr>
          <w:rtl/>
        </w:rPr>
        <w:t>חשוב</w:t>
      </w:r>
      <w:r>
        <w:rPr>
          <w:rFonts w:hint="cs"/>
          <w:rtl/>
        </w:rPr>
        <w:t>.</w:t>
      </w:r>
      <w:r>
        <w:rPr>
          <w:rtl/>
        </w:rPr>
        <w:t xml:space="preserve"> </w:t>
      </w:r>
      <w:bookmarkStart w:id="6436" w:name="_ETM_Q18_523360"/>
      <w:bookmarkEnd w:id="6436"/>
      <w:r>
        <w:rPr>
          <w:rtl/>
        </w:rPr>
        <w:t xml:space="preserve">יש </w:t>
      </w:r>
      <w:bookmarkStart w:id="6437" w:name="_ETM_Q18_523720"/>
      <w:bookmarkEnd w:id="6437"/>
      <w:r>
        <w:rPr>
          <w:rFonts w:hint="cs"/>
          <w:rtl/>
        </w:rPr>
        <w:t xml:space="preserve">מרכול </w:t>
      </w:r>
      <w:bookmarkStart w:id="6438" w:name="_ETM_Q18_523960"/>
      <w:bookmarkStart w:id="6439" w:name="_ETM_Q18_524170"/>
      <w:bookmarkEnd w:id="6438"/>
      <w:bookmarkEnd w:id="6439"/>
      <w:r>
        <w:rPr>
          <w:rtl/>
        </w:rPr>
        <w:t xml:space="preserve">בירושלים </w:t>
      </w:r>
      <w:bookmarkStart w:id="6440" w:name="_ETM_Q18_524860"/>
      <w:bookmarkEnd w:id="6440"/>
      <w:r>
        <w:rPr>
          <w:rFonts w:hint="cs"/>
          <w:rtl/>
        </w:rPr>
        <w:t xml:space="preserve">שהחליט </w:t>
      </w:r>
      <w:bookmarkStart w:id="6441" w:name="_ETM_Q18_525100"/>
      <w:bookmarkStart w:id="6442" w:name="_ETM_Q18_525190"/>
      <w:bookmarkStart w:id="6443" w:name="_ETM_Q18_525430"/>
      <w:bookmarkEnd w:id="6441"/>
      <w:bookmarkEnd w:id="6442"/>
      <w:bookmarkEnd w:id="6443"/>
      <w:r>
        <w:rPr>
          <w:rtl/>
        </w:rPr>
        <w:t>לקצ</w:t>
      </w:r>
      <w:r>
        <w:rPr>
          <w:rFonts w:hint="cs"/>
          <w:rtl/>
        </w:rPr>
        <w:t>וב</w:t>
      </w:r>
      <w:r>
        <w:rPr>
          <w:rtl/>
        </w:rPr>
        <w:t xml:space="preserve"> </w:t>
      </w:r>
      <w:bookmarkStart w:id="6444" w:name="_ETM_Q18_525910"/>
      <w:bookmarkEnd w:id="6444"/>
      <w:r>
        <w:rPr>
          <w:rtl/>
        </w:rPr>
        <w:t xml:space="preserve">בשעות </w:t>
      </w:r>
      <w:bookmarkStart w:id="6445" w:name="_ETM_Q18_526839"/>
      <w:bookmarkEnd w:id="6445"/>
      <w:r>
        <w:rPr>
          <w:rFonts w:hint="cs"/>
          <w:rtl/>
        </w:rPr>
        <w:t xml:space="preserve">את הזמנים </w:t>
      </w:r>
      <w:bookmarkStart w:id="6446" w:name="_ETM_Q18_527149"/>
      <w:bookmarkStart w:id="6447" w:name="_ETM_Q18_527210"/>
      <w:bookmarkStart w:id="6448" w:name="_ETM_Q18_527510"/>
      <w:bookmarkEnd w:id="6446"/>
      <w:bookmarkEnd w:id="6447"/>
      <w:bookmarkEnd w:id="6448"/>
      <w:r>
        <w:rPr>
          <w:rtl/>
        </w:rPr>
        <w:t xml:space="preserve">שנשים </w:t>
      </w:r>
      <w:bookmarkStart w:id="6449" w:name="_ETM_Q18_528050"/>
      <w:bookmarkEnd w:id="6449"/>
      <w:r>
        <w:rPr>
          <w:rtl/>
        </w:rPr>
        <w:t xml:space="preserve">יכולות </w:t>
      </w:r>
      <w:bookmarkStart w:id="6450" w:name="_ETM_Q18_528469"/>
      <w:bookmarkEnd w:id="6450"/>
      <w:r>
        <w:rPr>
          <w:rtl/>
        </w:rPr>
        <w:t xml:space="preserve">להיכנס </w:t>
      </w:r>
      <w:bookmarkStart w:id="6451" w:name="_ETM_Q18_529010"/>
      <w:bookmarkEnd w:id="6451"/>
      <w:r>
        <w:rPr>
          <w:rtl/>
        </w:rPr>
        <w:t xml:space="preserve">ולעשות </w:t>
      </w:r>
      <w:bookmarkStart w:id="6452" w:name="_ETM_Q18_529550"/>
      <w:bookmarkEnd w:id="6452"/>
      <w:r>
        <w:rPr>
          <w:rtl/>
        </w:rPr>
        <w:t>קניות</w:t>
      </w:r>
      <w:r>
        <w:rPr>
          <w:rFonts w:hint="cs"/>
          <w:rtl/>
        </w:rPr>
        <w:t>.</w:t>
      </w:r>
      <w:r>
        <w:rPr>
          <w:rtl/>
        </w:rPr>
        <w:t xml:space="preserve"> </w:t>
      </w:r>
      <w:bookmarkStart w:id="6453" w:name="_ETM_Q18_530659"/>
      <w:bookmarkEnd w:id="6453"/>
      <w:r>
        <w:rPr>
          <w:rtl/>
        </w:rPr>
        <w:t xml:space="preserve">אם </w:t>
      </w:r>
      <w:bookmarkStart w:id="6454" w:name="_ETM_Q18_530839"/>
      <w:bookmarkEnd w:id="6454"/>
      <w:r>
        <w:rPr>
          <w:rtl/>
        </w:rPr>
        <w:t xml:space="preserve">לא </w:t>
      </w:r>
      <w:bookmarkStart w:id="6455" w:name="_ETM_Q18_530960"/>
      <w:bookmarkEnd w:id="6455"/>
      <w:r>
        <w:rPr>
          <w:rtl/>
        </w:rPr>
        <w:t xml:space="preserve">הרוח </w:t>
      </w:r>
      <w:bookmarkStart w:id="6456" w:name="_ETM_Q18_531320"/>
      <w:bookmarkEnd w:id="6456"/>
      <w:proofErr w:type="spellStart"/>
      <w:r>
        <w:rPr>
          <w:rtl/>
        </w:rPr>
        <w:t>הגבית</w:t>
      </w:r>
      <w:proofErr w:type="spellEnd"/>
      <w:r>
        <w:rPr>
          <w:rtl/>
        </w:rPr>
        <w:t xml:space="preserve"> </w:t>
      </w:r>
      <w:bookmarkStart w:id="6457" w:name="_ETM_Q18_531679"/>
      <w:bookmarkEnd w:id="6457"/>
      <w:r>
        <w:rPr>
          <w:rtl/>
        </w:rPr>
        <w:t xml:space="preserve">של </w:t>
      </w:r>
      <w:bookmarkStart w:id="6458" w:name="_ETM_Q18_531829"/>
      <w:bookmarkEnd w:id="6458"/>
      <w:r>
        <w:rPr>
          <w:rtl/>
        </w:rPr>
        <w:t xml:space="preserve">הממשלה </w:t>
      </w:r>
      <w:bookmarkStart w:id="6459" w:name="_ETM_Q18_532489"/>
      <w:bookmarkEnd w:id="6459"/>
      <w:r>
        <w:rPr>
          <w:rtl/>
        </w:rPr>
        <w:t>הזאת</w:t>
      </w:r>
      <w:r>
        <w:rPr>
          <w:rFonts w:hint="cs"/>
          <w:rtl/>
        </w:rPr>
        <w:t>,</w:t>
      </w:r>
      <w:r>
        <w:rPr>
          <w:rtl/>
        </w:rPr>
        <w:t xml:space="preserve"> </w:t>
      </w:r>
      <w:bookmarkStart w:id="6460" w:name="_ETM_Q18_533929"/>
      <w:bookmarkStart w:id="6461" w:name="_ETM_Q18_534140"/>
      <w:bookmarkStart w:id="6462" w:name="_ETM_Q18_534499"/>
      <w:bookmarkEnd w:id="6460"/>
      <w:bookmarkEnd w:id="6461"/>
      <w:bookmarkEnd w:id="6462"/>
      <w:r>
        <w:rPr>
          <w:rtl/>
        </w:rPr>
        <w:t xml:space="preserve">לא </w:t>
      </w:r>
      <w:bookmarkStart w:id="6463" w:name="_ETM_Q18_534799"/>
      <w:bookmarkEnd w:id="6463"/>
      <w:r>
        <w:rPr>
          <w:rtl/>
        </w:rPr>
        <w:t xml:space="preserve">היה </w:t>
      </w:r>
      <w:bookmarkStart w:id="6464" w:name="_ETM_Q18_535010"/>
      <w:bookmarkEnd w:id="6464"/>
      <w:r>
        <w:rPr>
          <w:rtl/>
        </w:rPr>
        <w:t xml:space="preserve">קורה </w:t>
      </w:r>
      <w:bookmarkStart w:id="6465" w:name="_ETM_Q18_535489"/>
      <w:bookmarkEnd w:id="6465"/>
      <w:r>
        <w:rPr>
          <w:rtl/>
        </w:rPr>
        <w:t xml:space="preserve">מצב </w:t>
      </w:r>
      <w:bookmarkStart w:id="6466" w:name="_ETM_Q18_535909"/>
      <w:bookmarkEnd w:id="6466"/>
      <w:r>
        <w:rPr>
          <w:rtl/>
        </w:rPr>
        <w:t xml:space="preserve">שמישהו </w:t>
      </w:r>
      <w:bookmarkStart w:id="6467" w:name="_ETM_Q18_536329"/>
      <w:bookmarkEnd w:id="6467"/>
      <w:r>
        <w:rPr>
          <w:rtl/>
        </w:rPr>
        <w:t xml:space="preserve">היה </w:t>
      </w:r>
      <w:bookmarkStart w:id="6468" w:name="_ETM_Q18_536539"/>
      <w:bookmarkEnd w:id="6468"/>
      <w:r>
        <w:rPr>
          <w:rtl/>
        </w:rPr>
        <w:t xml:space="preserve">מעז </w:t>
      </w:r>
      <w:bookmarkStart w:id="6469" w:name="_ETM_Q18_537140"/>
      <w:bookmarkEnd w:id="6469"/>
      <w:r>
        <w:rPr>
          <w:rtl/>
        </w:rPr>
        <w:t xml:space="preserve">להדיר </w:t>
      </w:r>
      <w:bookmarkStart w:id="6470" w:name="_ETM_Q18_537529"/>
      <w:bookmarkEnd w:id="6470"/>
      <w:r>
        <w:rPr>
          <w:rtl/>
        </w:rPr>
        <w:t xml:space="preserve">נשים </w:t>
      </w:r>
      <w:bookmarkStart w:id="6471" w:name="_ETM_Q18_538279"/>
      <w:bookmarkEnd w:id="6471"/>
      <w:r>
        <w:rPr>
          <w:rtl/>
        </w:rPr>
        <w:t xml:space="preserve">או </w:t>
      </w:r>
      <w:bookmarkStart w:id="6472" w:name="_ETM_Q18_538529"/>
      <w:bookmarkStart w:id="6473" w:name="_ETM_Q18_538559"/>
      <w:bookmarkEnd w:id="6472"/>
      <w:bookmarkEnd w:id="6473"/>
      <w:r>
        <w:rPr>
          <w:rtl/>
        </w:rPr>
        <w:t xml:space="preserve">חושב </w:t>
      </w:r>
      <w:bookmarkStart w:id="6474" w:name="_ETM_Q18_538739"/>
      <w:bookmarkEnd w:id="6474"/>
      <w:r>
        <w:rPr>
          <w:rtl/>
        </w:rPr>
        <w:t xml:space="preserve">שהוא </w:t>
      </w:r>
      <w:bookmarkStart w:id="6475" w:name="_ETM_Q18_538860"/>
      <w:bookmarkEnd w:id="6475"/>
      <w:r>
        <w:rPr>
          <w:rtl/>
        </w:rPr>
        <w:t xml:space="preserve">יכול </w:t>
      </w:r>
      <w:bookmarkStart w:id="6476" w:name="_ETM_Q18_539070"/>
      <w:bookmarkEnd w:id="6476"/>
      <w:r>
        <w:rPr>
          <w:rtl/>
        </w:rPr>
        <w:t xml:space="preserve">להדיר </w:t>
      </w:r>
      <w:bookmarkStart w:id="6477" w:name="_ETM_Q18_539339"/>
      <w:bookmarkEnd w:id="6477"/>
      <w:r>
        <w:rPr>
          <w:rtl/>
        </w:rPr>
        <w:t xml:space="preserve">נשים </w:t>
      </w:r>
      <w:bookmarkStart w:id="6478" w:name="_ETM_Q18_539670"/>
      <w:bookmarkEnd w:id="6478"/>
      <w:r>
        <w:rPr>
          <w:rtl/>
        </w:rPr>
        <w:t xml:space="preserve">בשעות </w:t>
      </w:r>
      <w:bookmarkStart w:id="6479" w:name="_ETM_Q18_540029"/>
      <w:bookmarkEnd w:id="6479"/>
      <w:r>
        <w:rPr>
          <w:rtl/>
        </w:rPr>
        <w:t xml:space="preserve">של </w:t>
      </w:r>
      <w:bookmarkStart w:id="6480" w:name="_ETM_Q18_540210"/>
      <w:bookmarkEnd w:id="6480"/>
      <w:r>
        <w:rPr>
          <w:rtl/>
        </w:rPr>
        <w:t>קניות</w:t>
      </w:r>
      <w:r>
        <w:rPr>
          <w:rFonts w:hint="cs"/>
          <w:rtl/>
        </w:rPr>
        <w:t>.</w:t>
      </w:r>
    </w:p>
    <w:p w:rsidR="00AA3066" w:rsidRDefault="00AA3066" w:rsidP="00CA1AD5">
      <w:pPr>
        <w:rPr>
          <w:rtl/>
        </w:rPr>
      </w:pPr>
    </w:p>
    <w:p w:rsidR="00AA3066" w:rsidRDefault="00AA3066" w:rsidP="00CA1AD5">
      <w:pPr>
        <w:rPr>
          <w:rtl/>
        </w:rPr>
      </w:pPr>
      <w:bookmarkStart w:id="6481" w:name="_ETM_Q18_541000"/>
      <w:bookmarkStart w:id="6482" w:name="_ETM_Q18_541289"/>
      <w:bookmarkEnd w:id="6481"/>
      <w:bookmarkEnd w:id="6482"/>
      <w:r>
        <w:rPr>
          <w:rtl/>
        </w:rPr>
        <w:t xml:space="preserve">אני </w:t>
      </w:r>
      <w:bookmarkStart w:id="6483" w:name="_ETM_Q18_541529"/>
      <w:bookmarkEnd w:id="6483"/>
      <w:r>
        <w:rPr>
          <w:rtl/>
        </w:rPr>
        <w:t xml:space="preserve">אומרת </w:t>
      </w:r>
      <w:bookmarkStart w:id="6484" w:name="_ETM_Q18_541979"/>
      <w:bookmarkEnd w:id="6484"/>
      <w:r>
        <w:rPr>
          <w:rtl/>
        </w:rPr>
        <w:t xml:space="preserve">לכם </w:t>
      </w:r>
      <w:bookmarkStart w:id="6485" w:name="_ETM_Q18_542579"/>
      <w:bookmarkEnd w:id="6485"/>
      <w:r>
        <w:rPr>
          <w:rFonts w:hint="cs"/>
          <w:rtl/>
        </w:rPr>
        <w:t xml:space="preserve">– </w:t>
      </w:r>
      <w:bookmarkStart w:id="6486" w:name="_ETM_Q18_542000"/>
      <w:bookmarkEnd w:id="6486"/>
      <w:r>
        <w:rPr>
          <w:rtl/>
        </w:rPr>
        <w:t xml:space="preserve">הפגיעה </w:t>
      </w:r>
      <w:bookmarkStart w:id="6487" w:name="_ETM_Q18_543059"/>
      <w:bookmarkEnd w:id="6487"/>
      <w:r>
        <w:rPr>
          <w:rtl/>
        </w:rPr>
        <w:t>כ</w:t>
      </w:r>
      <w:r>
        <w:rPr>
          <w:rFonts w:hint="cs"/>
          <w:rtl/>
        </w:rPr>
        <w:t>א</w:t>
      </w:r>
      <w:r>
        <w:rPr>
          <w:rtl/>
        </w:rPr>
        <w:t xml:space="preserve">ן </w:t>
      </w:r>
      <w:bookmarkStart w:id="6488" w:name="_ETM_Q18_543190"/>
      <w:bookmarkEnd w:id="6488"/>
      <w:r>
        <w:rPr>
          <w:rtl/>
        </w:rPr>
        <w:t>בעולים</w:t>
      </w:r>
      <w:r>
        <w:rPr>
          <w:rFonts w:hint="cs"/>
          <w:rtl/>
        </w:rPr>
        <w:t>,</w:t>
      </w:r>
      <w:r>
        <w:rPr>
          <w:rtl/>
        </w:rPr>
        <w:t xml:space="preserve"> </w:t>
      </w:r>
      <w:bookmarkStart w:id="6489" w:name="_ETM_Q18_544000"/>
      <w:bookmarkEnd w:id="6489"/>
      <w:r>
        <w:rPr>
          <w:rtl/>
        </w:rPr>
        <w:t xml:space="preserve">הפגיעה </w:t>
      </w:r>
      <w:bookmarkStart w:id="6490" w:name="_ETM_Q18_544479"/>
      <w:bookmarkEnd w:id="6490"/>
      <w:proofErr w:type="spellStart"/>
      <w:r>
        <w:rPr>
          <w:rtl/>
        </w:rPr>
        <w:t>בל</w:t>
      </w:r>
      <w:r>
        <w:rPr>
          <w:rFonts w:hint="cs"/>
          <w:rtl/>
        </w:rPr>
        <w:t>ה</w:t>
      </w:r>
      <w:r>
        <w:rPr>
          <w:rtl/>
        </w:rPr>
        <w:t>ט</w:t>
      </w:r>
      <w:r>
        <w:rPr>
          <w:rFonts w:hint="cs"/>
          <w:rtl/>
        </w:rPr>
        <w:t>"ב</w:t>
      </w:r>
      <w:proofErr w:type="spellEnd"/>
      <w:r>
        <w:rPr>
          <w:rFonts w:hint="cs"/>
          <w:rtl/>
        </w:rPr>
        <w:t>,</w:t>
      </w:r>
      <w:r>
        <w:rPr>
          <w:rtl/>
        </w:rPr>
        <w:t xml:space="preserve"> </w:t>
      </w:r>
      <w:bookmarkStart w:id="6491" w:name="_ETM_Q18_545409"/>
      <w:bookmarkEnd w:id="6491"/>
      <w:r>
        <w:rPr>
          <w:rtl/>
        </w:rPr>
        <w:t xml:space="preserve">הפגיעה </w:t>
      </w:r>
      <w:bookmarkStart w:id="6492" w:name="_ETM_Q18_545890"/>
      <w:bookmarkEnd w:id="6492"/>
      <w:r>
        <w:rPr>
          <w:rtl/>
        </w:rPr>
        <w:t>ב</w:t>
      </w:r>
      <w:bookmarkStart w:id="6493" w:name="_ETM_Q18_546100"/>
      <w:bookmarkEnd w:id="6493"/>
      <w:r>
        <w:rPr>
          <w:rtl/>
        </w:rPr>
        <w:t xml:space="preserve">נשים </w:t>
      </w:r>
      <w:bookmarkStart w:id="6494" w:name="_ETM_Q18_546759"/>
      <w:bookmarkEnd w:id="6494"/>
      <w:r>
        <w:rPr>
          <w:rFonts w:hint="cs"/>
          <w:rtl/>
        </w:rPr>
        <w:t xml:space="preserve">– </w:t>
      </w:r>
      <w:r>
        <w:rPr>
          <w:rtl/>
        </w:rPr>
        <w:t xml:space="preserve">אם </w:t>
      </w:r>
      <w:bookmarkStart w:id="6495" w:name="_ETM_Q18_546909"/>
      <w:bookmarkEnd w:id="6495"/>
      <w:r>
        <w:rPr>
          <w:rtl/>
        </w:rPr>
        <w:t xml:space="preserve">לא </w:t>
      </w:r>
      <w:bookmarkStart w:id="6496" w:name="_ETM_Q18_546979"/>
      <w:bookmarkEnd w:id="6496"/>
      <w:r>
        <w:rPr>
          <w:rtl/>
        </w:rPr>
        <w:t xml:space="preserve">תעצרו </w:t>
      </w:r>
      <w:bookmarkStart w:id="6497" w:name="_ETM_Q18_547520"/>
      <w:bookmarkEnd w:id="6497"/>
      <w:r>
        <w:rPr>
          <w:rtl/>
        </w:rPr>
        <w:t>עכשיו</w:t>
      </w:r>
      <w:r>
        <w:rPr>
          <w:rFonts w:hint="cs"/>
          <w:rtl/>
        </w:rPr>
        <w:t>, זה מדרון חלקלק. תודה רבה.</w:t>
      </w:r>
    </w:p>
    <w:p w:rsidR="00AA3066" w:rsidRDefault="00AA3066" w:rsidP="00CA1AD5">
      <w:pPr>
        <w:rPr>
          <w:rtl/>
        </w:rPr>
      </w:pPr>
    </w:p>
    <w:p w:rsidR="00AA3066" w:rsidRDefault="00AA3066" w:rsidP="00CA1AD5">
      <w:pPr>
        <w:pStyle w:val="af6"/>
        <w:keepNext/>
        <w:rPr>
          <w:rtl/>
        </w:rPr>
      </w:pPr>
      <w:r w:rsidRPr="006D610B">
        <w:rPr>
          <w:rStyle w:val="TagStyle"/>
          <w:rtl/>
        </w:rPr>
        <w:t xml:space="preserve"> &lt;&lt; יור &gt;&gt; </w:t>
      </w:r>
      <w:r>
        <w:rPr>
          <w:rtl/>
        </w:rPr>
        <w:t>היו"ר אופיר כץ:</w:t>
      </w:r>
      <w:r w:rsidRPr="006D610B">
        <w:rPr>
          <w:rStyle w:val="TagStyle"/>
          <w:rtl/>
        </w:rPr>
        <w:t xml:space="preserve"> &lt;&lt;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 xml:space="preserve">תודה רבה, חברת הכנסת תמנו </w:t>
      </w:r>
      <w:bookmarkStart w:id="6498" w:name="_ETM_Q18_547000"/>
      <w:bookmarkEnd w:id="6498"/>
      <w:r>
        <w:rPr>
          <w:rFonts w:hint="cs"/>
          <w:rtl/>
        </w:rPr>
        <w:t xml:space="preserve">שטה. </w:t>
      </w:r>
      <w:bookmarkStart w:id="6499" w:name="_ETM_Q18_546000"/>
      <w:bookmarkStart w:id="6500" w:name="_ETM_Q18_548119"/>
      <w:bookmarkStart w:id="6501" w:name="_ETM_Q18_548990"/>
      <w:bookmarkStart w:id="6502" w:name="_ETM_Q18_549380"/>
      <w:bookmarkStart w:id="6503" w:name="_ETM_Q18_549619"/>
      <w:bookmarkStart w:id="6504" w:name="_ETM_Q18_549890"/>
      <w:bookmarkStart w:id="6505" w:name="_ETM_Q18_550100"/>
      <w:bookmarkStart w:id="6506" w:name="_ETM_Q18_550429"/>
      <w:bookmarkStart w:id="6507" w:name="_ETM_Q18_552250"/>
      <w:bookmarkEnd w:id="6499"/>
      <w:bookmarkEnd w:id="6500"/>
      <w:bookmarkEnd w:id="6501"/>
      <w:bookmarkEnd w:id="6502"/>
      <w:bookmarkEnd w:id="6503"/>
      <w:bookmarkEnd w:id="6504"/>
      <w:bookmarkEnd w:id="6505"/>
      <w:bookmarkEnd w:id="6506"/>
      <w:bookmarkEnd w:id="6507"/>
      <w:r>
        <w:rPr>
          <w:rtl/>
        </w:rPr>
        <w:t xml:space="preserve">חברת </w:t>
      </w:r>
      <w:bookmarkStart w:id="6508" w:name="_ETM_Q18_552730"/>
      <w:bookmarkEnd w:id="6508"/>
      <w:r>
        <w:rPr>
          <w:rtl/>
        </w:rPr>
        <w:t xml:space="preserve">הכנסת </w:t>
      </w:r>
      <w:bookmarkStart w:id="6509" w:name="_ETM_Q18_553330"/>
      <w:bookmarkEnd w:id="6509"/>
      <w:r>
        <w:rPr>
          <w:rtl/>
        </w:rPr>
        <w:t xml:space="preserve">יפעת </w:t>
      </w:r>
      <w:bookmarkStart w:id="6510" w:name="_ETM_Q18_553690"/>
      <w:bookmarkEnd w:id="6510"/>
      <w:r>
        <w:rPr>
          <w:rtl/>
        </w:rPr>
        <w:t xml:space="preserve">שאשא </w:t>
      </w:r>
      <w:bookmarkStart w:id="6511" w:name="_ETM_Q18_553990"/>
      <w:bookmarkEnd w:id="6511"/>
      <w:r>
        <w:rPr>
          <w:rtl/>
        </w:rPr>
        <w:t>ביטון</w:t>
      </w:r>
      <w:r>
        <w:rPr>
          <w:rFonts w:hint="cs"/>
          <w:rtl/>
        </w:rPr>
        <w:t>,</w:t>
      </w:r>
      <w:r>
        <w:rPr>
          <w:rtl/>
        </w:rPr>
        <w:t xml:space="preserve"> </w:t>
      </w:r>
      <w:bookmarkStart w:id="6512" w:name="_ETM_Q18_554410"/>
      <w:bookmarkEnd w:id="6512"/>
      <w:r>
        <w:rPr>
          <w:rtl/>
        </w:rPr>
        <w:t xml:space="preserve">שרת </w:t>
      </w:r>
      <w:bookmarkStart w:id="6513" w:name="_ETM_Q18_554740"/>
      <w:bookmarkEnd w:id="6513"/>
      <w:r>
        <w:rPr>
          <w:rtl/>
        </w:rPr>
        <w:t>החינוך</w:t>
      </w:r>
      <w:r>
        <w:rPr>
          <w:rFonts w:hint="cs"/>
          <w:rtl/>
        </w:rPr>
        <w:t>,</w:t>
      </w:r>
      <w:r>
        <w:rPr>
          <w:rtl/>
        </w:rPr>
        <w:t xml:space="preserve"> </w:t>
      </w:r>
      <w:bookmarkStart w:id="6514" w:name="_ETM_Q18_555160"/>
      <w:bookmarkEnd w:id="6514"/>
      <w:r>
        <w:rPr>
          <w:rtl/>
        </w:rPr>
        <w:t>בבקשה</w:t>
      </w:r>
      <w:r>
        <w:rPr>
          <w:rFonts w:hint="cs"/>
          <w:rtl/>
        </w:rPr>
        <w:t>,</w:t>
      </w:r>
      <w:r>
        <w:rPr>
          <w:rtl/>
        </w:rPr>
        <w:t xml:space="preserve"> </w:t>
      </w:r>
      <w:bookmarkStart w:id="6515" w:name="_ETM_Q18_555490"/>
      <w:bookmarkEnd w:id="6515"/>
      <w:r>
        <w:rPr>
          <w:rtl/>
        </w:rPr>
        <w:t>גברתי</w:t>
      </w:r>
      <w:r>
        <w:rPr>
          <w:rFonts w:hint="cs"/>
          <w:rtl/>
        </w:rPr>
        <w:t>.</w:t>
      </w:r>
    </w:p>
    <w:p w:rsidR="00AA3066" w:rsidRDefault="00AA3066" w:rsidP="00CA1AD5">
      <w:pPr>
        <w:rPr>
          <w:rtl/>
        </w:rPr>
      </w:pPr>
    </w:p>
    <w:p w:rsidR="00AA3066" w:rsidRDefault="00AA3066" w:rsidP="00CA1AD5">
      <w:pPr>
        <w:pStyle w:val="a4"/>
        <w:keepNext/>
        <w:rPr>
          <w:rtl/>
        </w:rPr>
      </w:pPr>
      <w:bookmarkStart w:id="6516" w:name="ET_speaker_6216_20"/>
      <w:r w:rsidRPr="006D610B">
        <w:rPr>
          <w:rStyle w:val="TagStyle"/>
          <w:rtl/>
        </w:rPr>
        <w:t xml:space="preserve"> &lt;&lt; דובר &gt;&gt; </w:t>
      </w:r>
      <w:bookmarkStart w:id="6517" w:name="_Toc122449132"/>
      <w:bookmarkStart w:id="6518" w:name="_Toc122449333"/>
      <w:r>
        <w:rPr>
          <w:rtl/>
        </w:rPr>
        <w:t>שרת החינוך יפעת שאשא ביטון:</w:t>
      </w:r>
      <w:bookmarkEnd w:id="6517"/>
      <w:bookmarkEnd w:id="6518"/>
      <w:r w:rsidRPr="006D610B">
        <w:rPr>
          <w:rStyle w:val="TagStyle"/>
          <w:rtl/>
        </w:rPr>
        <w:t xml:space="preserve"> &lt;&lt; דובר &gt;&gt;</w:t>
      </w:r>
      <w:r>
        <w:rPr>
          <w:rtl/>
        </w:rPr>
        <w:t xml:space="preserve">   </w:t>
      </w:r>
      <w:bookmarkEnd w:id="6516"/>
    </w:p>
    <w:p w:rsidR="00AA3066" w:rsidRDefault="00AA3066" w:rsidP="00CA1AD5">
      <w:pPr>
        <w:pStyle w:val="KeepWithNext"/>
        <w:rPr>
          <w:rtl/>
        </w:rPr>
      </w:pPr>
    </w:p>
    <w:p w:rsidR="00AA3066" w:rsidRDefault="00AA3066" w:rsidP="00CA1AD5">
      <w:pPr>
        <w:rPr>
          <w:rtl/>
        </w:rPr>
      </w:pPr>
      <w:bookmarkStart w:id="6519" w:name="_ETM_Q18_561000"/>
      <w:bookmarkStart w:id="6520" w:name="_ETM_Q18_558000"/>
      <w:bookmarkStart w:id="6521" w:name="_ETM_Q18_561490"/>
      <w:bookmarkEnd w:id="6519"/>
      <w:bookmarkEnd w:id="6520"/>
      <w:bookmarkEnd w:id="6521"/>
      <w:r>
        <w:rPr>
          <w:rFonts w:hint="cs"/>
          <w:rtl/>
        </w:rPr>
        <w:t xml:space="preserve">תודה רבה. אדוני היושב-ראש, </w:t>
      </w:r>
      <w:bookmarkStart w:id="6522" w:name="_ETM_Q18_566150"/>
      <w:bookmarkStart w:id="6523" w:name="_ETM_Q18_566450"/>
      <w:bookmarkStart w:id="6524" w:name="_ETM_Q18_567140"/>
      <w:bookmarkStart w:id="6525" w:name="_ETM_Q18_567350"/>
      <w:bookmarkStart w:id="6526" w:name="_ETM_Q18_567860"/>
      <w:bookmarkStart w:id="6527" w:name="_ETM_Q18_567950"/>
      <w:bookmarkStart w:id="6528" w:name="_ETM_Q18_569899"/>
      <w:bookmarkStart w:id="6529" w:name="_ETM_Q18_570200"/>
      <w:bookmarkStart w:id="6530" w:name="_ETM_Q18_570470"/>
      <w:bookmarkStart w:id="6531" w:name="_ETM_Q18_570770"/>
      <w:bookmarkStart w:id="6532" w:name="_ETM_Q18_571909"/>
      <w:bookmarkEnd w:id="6522"/>
      <w:bookmarkEnd w:id="6523"/>
      <w:bookmarkEnd w:id="6524"/>
      <w:bookmarkEnd w:id="6525"/>
      <w:bookmarkEnd w:id="6526"/>
      <w:bookmarkEnd w:id="6527"/>
      <w:bookmarkEnd w:id="6528"/>
      <w:bookmarkEnd w:id="6529"/>
      <w:bookmarkEnd w:id="6530"/>
      <w:bookmarkEnd w:id="6531"/>
      <w:bookmarkEnd w:id="6532"/>
      <w:r>
        <w:rPr>
          <w:rtl/>
        </w:rPr>
        <w:t>חבר</w:t>
      </w:r>
      <w:r>
        <w:rPr>
          <w:rFonts w:hint="cs"/>
          <w:rtl/>
        </w:rPr>
        <w:t>י</w:t>
      </w:r>
      <w:r>
        <w:rPr>
          <w:rtl/>
        </w:rPr>
        <w:t xml:space="preserve">י </w:t>
      </w:r>
      <w:bookmarkStart w:id="6533" w:name="_ETM_Q18_572420"/>
      <w:bookmarkEnd w:id="6533"/>
      <w:r>
        <w:rPr>
          <w:rtl/>
        </w:rPr>
        <w:t xml:space="preserve">חברי </w:t>
      </w:r>
      <w:bookmarkStart w:id="6534" w:name="_ETM_Q18_572779"/>
      <w:bookmarkEnd w:id="6534"/>
      <w:r>
        <w:rPr>
          <w:rtl/>
        </w:rPr>
        <w:t>הכנסת</w:t>
      </w:r>
      <w:r>
        <w:rPr>
          <w:rFonts w:hint="cs"/>
          <w:rtl/>
        </w:rPr>
        <w:t>,</w:t>
      </w:r>
      <w:r>
        <w:rPr>
          <w:rtl/>
        </w:rPr>
        <w:t xml:space="preserve"> </w:t>
      </w:r>
      <w:bookmarkStart w:id="6535" w:name="_ETM_Q18_573619"/>
      <w:bookmarkEnd w:id="6535"/>
      <w:r>
        <w:rPr>
          <w:rtl/>
        </w:rPr>
        <w:t xml:space="preserve">השרה </w:t>
      </w:r>
      <w:bookmarkStart w:id="6536" w:name="_ETM_Q18_574040"/>
      <w:bookmarkStart w:id="6537" w:name="_ETM_Q18_574189"/>
      <w:bookmarkEnd w:id="6536"/>
      <w:bookmarkEnd w:id="6537"/>
      <w:r>
        <w:rPr>
          <w:rtl/>
        </w:rPr>
        <w:t xml:space="preserve">פנינה </w:t>
      </w:r>
      <w:bookmarkStart w:id="6538" w:name="_ETM_Q18_574520"/>
      <w:bookmarkEnd w:id="6538"/>
      <w:r>
        <w:rPr>
          <w:rtl/>
        </w:rPr>
        <w:t>תמנו</w:t>
      </w:r>
      <w:r>
        <w:rPr>
          <w:rFonts w:hint="cs"/>
          <w:rtl/>
        </w:rPr>
        <w:t xml:space="preserve"> </w:t>
      </w:r>
      <w:r>
        <w:rPr>
          <w:rtl/>
        </w:rPr>
        <w:t>שטה</w:t>
      </w:r>
      <w:r>
        <w:rPr>
          <w:rFonts w:hint="cs"/>
          <w:rtl/>
        </w:rPr>
        <w:t>,</w:t>
      </w:r>
      <w:r>
        <w:rPr>
          <w:rtl/>
        </w:rPr>
        <w:t xml:space="preserve"> </w:t>
      </w:r>
      <w:bookmarkStart w:id="6539" w:name="_ETM_Q18_575299"/>
      <w:bookmarkEnd w:id="6539"/>
      <w:r>
        <w:rPr>
          <w:rtl/>
        </w:rPr>
        <w:t>י</w:t>
      </w:r>
      <w:r>
        <w:rPr>
          <w:rFonts w:hint="cs"/>
          <w:rtl/>
        </w:rPr>
        <w:t>י</w:t>
      </w:r>
      <w:r>
        <w:rPr>
          <w:rtl/>
        </w:rPr>
        <w:t xml:space="preserve">שר </w:t>
      </w:r>
      <w:bookmarkStart w:id="6540" w:name="_ETM_Q18_575720"/>
      <w:bookmarkEnd w:id="6540"/>
      <w:r>
        <w:rPr>
          <w:rtl/>
        </w:rPr>
        <w:t xml:space="preserve">כוח </w:t>
      </w:r>
      <w:bookmarkStart w:id="6541" w:name="_ETM_Q18_576049"/>
      <w:bookmarkEnd w:id="6541"/>
      <w:r>
        <w:rPr>
          <w:rtl/>
        </w:rPr>
        <w:t xml:space="preserve">על </w:t>
      </w:r>
      <w:bookmarkStart w:id="6542" w:name="_ETM_Q18_576170"/>
      <w:bookmarkEnd w:id="6542"/>
      <w:r>
        <w:rPr>
          <w:rFonts w:hint="cs"/>
          <w:rtl/>
        </w:rPr>
        <w:t>ה</w:t>
      </w:r>
      <w:r>
        <w:rPr>
          <w:rtl/>
        </w:rPr>
        <w:t>שיר</w:t>
      </w:r>
      <w:r>
        <w:rPr>
          <w:rFonts w:hint="cs"/>
          <w:rtl/>
        </w:rPr>
        <w:t xml:space="preserve">, רק </w:t>
      </w:r>
      <w:bookmarkStart w:id="6543" w:name="_ETM_Q18_577130"/>
      <w:bookmarkStart w:id="6544" w:name="_ETM_Q18_577310"/>
      <w:bookmarkEnd w:id="6543"/>
      <w:bookmarkEnd w:id="6544"/>
      <w:r>
        <w:rPr>
          <w:rtl/>
        </w:rPr>
        <w:t xml:space="preserve">נראה </w:t>
      </w:r>
      <w:bookmarkStart w:id="6545" w:name="_ETM_Q18_577520"/>
      <w:bookmarkEnd w:id="6545"/>
      <w:r>
        <w:rPr>
          <w:rtl/>
        </w:rPr>
        <w:t xml:space="preserve">לי </w:t>
      </w:r>
      <w:bookmarkStart w:id="6546" w:name="_ETM_Q18_577610"/>
      <w:bookmarkEnd w:id="6546"/>
      <w:r>
        <w:rPr>
          <w:rtl/>
        </w:rPr>
        <w:t xml:space="preserve">שיש </w:t>
      </w:r>
      <w:bookmarkStart w:id="6547" w:name="_ETM_Q18_577880"/>
      <w:bookmarkEnd w:id="6547"/>
      <w:r>
        <w:rPr>
          <w:rtl/>
        </w:rPr>
        <w:t xml:space="preserve">כמה </w:t>
      </w:r>
      <w:bookmarkStart w:id="6548" w:name="_ETM_Q18_578180"/>
      <w:bookmarkEnd w:id="6548"/>
      <w:r>
        <w:rPr>
          <w:rtl/>
        </w:rPr>
        <w:t xml:space="preserve">אנשים </w:t>
      </w:r>
      <w:bookmarkStart w:id="6549" w:name="_ETM_Q18_578630"/>
      <w:bookmarkEnd w:id="6549"/>
      <w:r>
        <w:rPr>
          <w:rtl/>
        </w:rPr>
        <w:t xml:space="preserve">בבית </w:t>
      </w:r>
      <w:bookmarkStart w:id="6550" w:name="_ETM_Q18_579079"/>
      <w:bookmarkEnd w:id="6550"/>
      <w:r>
        <w:rPr>
          <w:rtl/>
        </w:rPr>
        <w:t xml:space="preserve">הזה </w:t>
      </w:r>
      <w:bookmarkStart w:id="6551" w:name="_ETM_Q18_579320"/>
      <w:bookmarkEnd w:id="6551"/>
      <w:r>
        <w:rPr>
          <w:rtl/>
        </w:rPr>
        <w:t xml:space="preserve">שנתקעו </w:t>
      </w:r>
      <w:bookmarkStart w:id="6552" w:name="_ETM_Q18_580009"/>
      <w:bookmarkEnd w:id="6552"/>
      <w:r>
        <w:rPr>
          <w:rtl/>
        </w:rPr>
        <w:t xml:space="preserve">בשורה </w:t>
      </w:r>
      <w:bookmarkStart w:id="6553" w:name="_ETM_Q18_580610"/>
      <w:bookmarkEnd w:id="6553"/>
      <w:r>
        <w:rPr>
          <w:rtl/>
        </w:rPr>
        <w:t xml:space="preserve">השנייה </w:t>
      </w:r>
      <w:bookmarkStart w:id="6554" w:name="_ETM_Q18_581029"/>
      <w:bookmarkEnd w:id="6554"/>
      <w:r>
        <w:rPr>
          <w:rtl/>
        </w:rPr>
        <w:t xml:space="preserve">או </w:t>
      </w:r>
      <w:bookmarkStart w:id="6555" w:name="_ETM_Q18_581149"/>
      <w:bookmarkEnd w:id="6555"/>
      <w:r>
        <w:rPr>
          <w:rtl/>
        </w:rPr>
        <w:t xml:space="preserve">השלישית </w:t>
      </w:r>
      <w:bookmarkStart w:id="6556" w:name="_ETM_Q18_581779"/>
      <w:bookmarkEnd w:id="6556"/>
      <w:r>
        <w:rPr>
          <w:rtl/>
        </w:rPr>
        <w:t xml:space="preserve">של </w:t>
      </w:r>
      <w:bookmarkStart w:id="6557" w:name="_ETM_Q18_581960"/>
      <w:bookmarkEnd w:id="6557"/>
      <w:r>
        <w:rPr>
          <w:rtl/>
        </w:rPr>
        <w:t xml:space="preserve">להיות </w:t>
      </w:r>
      <w:bookmarkStart w:id="6558" w:name="_ETM_Q18_582439"/>
      <w:bookmarkEnd w:id="6558"/>
      <w:r>
        <w:rPr>
          <w:rtl/>
        </w:rPr>
        <w:t>שמ</w:t>
      </w:r>
      <w:r>
        <w:rPr>
          <w:rFonts w:hint="cs"/>
          <w:rtl/>
        </w:rPr>
        <w:t>ש</w:t>
      </w:r>
      <w:bookmarkStart w:id="6559" w:name="_ETM_Q18_582979"/>
      <w:bookmarkEnd w:id="6559"/>
      <w:r>
        <w:rPr>
          <w:rFonts w:hint="cs"/>
          <w:rtl/>
        </w:rPr>
        <w:t xml:space="preserve"> </w:t>
      </w:r>
      <w:r>
        <w:rPr>
          <w:rtl/>
        </w:rPr>
        <w:t>מור</w:t>
      </w:r>
      <w:r>
        <w:rPr>
          <w:rFonts w:hint="cs"/>
          <w:rtl/>
        </w:rPr>
        <w:t>ם</w:t>
      </w:r>
      <w:r>
        <w:rPr>
          <w:rtl/>
        </w:rPr>
        <w:t xml:space="preserve"> </w:t>
      </w:r>
      <w:bookmarkStart w:id="6560" w:name="_ETM_Q18_583490"/>
      <w:bookmarkStart w:id="6561" w:name="_ETM_Q18_584630"/>
      <w:bookmarkEnd w:id="6560"/>
      <w:bookmarkEnd w:id="6561"/>
      <w:r>
        <w:rPr>
          <w:rtl/>
        </w:rPr>
        <w:t xml:space="preserve">מעל </w:t>
      </w:r>
      <w:bookmarkStart w:id="6562" w:name="_ETM_Q18_585080"/>
      <w:bookmarkEnd w:id="6562"/>
      <w:r>
        <w:rPr>
          <w:rtl/>
        </w:rPr>
        <w:t>כולם</w:t>
      </w:r>
      <w:r>
        <w:rPr>
          <w:rFonts w:hint="cs"/>
          <w:rtl/>
        </w:rPr>
        <w:t>,</w:t>
      </w:r>
      <w:r>
        <w:rPr>
          <w:rtl/>
        </w:rPr>
        <w:t xml:space="preserve"> </w:t>
      </w:r>
      <w:bookmarkStart w:id="6563" w:name="_ETM_Q18_585650"/>
      <w:bookmarkEnd w:id="6563"/>
      <w:r>
        <w:rPr>
          <w:rtl/>
        </w:rPr>
        <w:t xml:space="preserve">לא </w:t>
      </w:r>
      <w:bookmarkStart w:id="6564" w:name="_ETM_Q18_585800"/>
      <w:bookmarkEnd w:id="6564"/>
      <w:r>
        <w:rPr>
          <w:rtl/>
        </w:rPr>
        <w:t xml:space="preserve">עומד </w:t>
      </w:r>
      <w:bookmarkStart w:id="6565" w:name="_ETM_Q18_586070"/>
      <w:bookmarkEnd w:id="6565"/>
      <w:r>
        <w:rPr>
          <w:rtl/>
        </w:rPr>
        <w:t xml:space="preserve">איתם </w:t>
      </w:r>
      <w:bookmarkStart w:id="6566" w:name="_ETM_Q18_586339"/>
      <w:bookmarkEnd w:id="6566"/>
      <w:r>
        <w:rPr>
          <w:rtl/>
        </w:rPr>
        <w:t>בשורה</w:t>
      </w:r>
      <w:r>
        <w:rPr>
          <w:rFonts w:hint="cs"/>
          <w:rtl/>
        </w:rPr>
        <w:t xml:space="preserve"> אחת,</w:t>
      </w:r>
      <w:bookmarkStart w:id="6567" w:name="_ETM_Q18_586850"/>
      <w:bookmarkEnd w:id="6567"/>
      <w:r>
        <w:rPr>
          <w:rtl/>
        </w:rPr>
        <w:t xml:space="preserve"> </w:t>
      </w:r>
      <w:bookmarkStart w:id="6568" w:name="_ETM_Q18_587240"/>
      <w:bookmarkEnd w:id="6568"/>
      <w:r>
        <w:rPr>
          <w:rtl/>
        </w:rPr>
        <w:t xml:space="preserve">ושם </w:t>
      </w:r>
      <w:bookmarkStart w:id="6569" w:name="_ETM_Q18_587630"/>
      <w:bookmarkEnd w:id="6569"/>
      <w:r>
        <w:rPr>
          <w:rtl/>
        </w:rPr>
        <w:t xml:space="preserve">זה </w:t>
      </w:r>
      <w:bookmarkStart w:id="6570" w:name="_ETM_Q18_587810"/>
      <w:bookmarkEnd w:id="6570"/>
      <w:r>
        <w:rPr>
          <w:rtl/>
        </w:rPr>
        <w:t>נעצר</w:t>
      </w:r>
      <w:r>
        <w:rPr>
          <w:rFonts w:hint="cs"/>
          <w:rtl/>
        </w:rPr>
        <w:t>.</w:t>
      </w:r>
      <w:r>
        <w:rPr>
          <w:rtl/>
        </w:rPr>
        <w:t xml:space="preserve"> </w:t>
      </w:r>
      <w:bookmarkStart w:id="6571" w:name="_ETM_Q18_588899"/>
      <w:bookmarkEnd w:id="6571"/>
      <w:r>
        <w:rPr>
          <w:rtl/>
        </w:rPr>
        <w:t xml:space="preserve">אולי </w:t>
      </w:r>
      <w:bookmarkStart w:id="6572" w:name="_ETM_Q18_589259"/>
      <w:bookmarkEnd w:id="6572"/>
      <w:r>
        <w:rPr>
          <w:rtl/>
        </w:rPr>
        <w:t xml:space="preserve">חבל </w:t>
      </w:r>
      <w:bookmarkStart w:id="6573" w:name="_ETM_Q18_589589"/>
      <w:bookmarkEnd w:id="6573"/>
      <w:r>
        <w:rPr>
          <w:rtl/>
        </w:rPr>
        <w:t xml:space="preserve">שהם </w:t>
      </w:r>
      <w:bookmarkStart w:id="6574" w:name="_ETM_Q18_589889"/>
      <w:bookmarkEnd w:id="6574"/>
      <w:r>
        <w:rPr>
          <w:rtl/>
        </w:rPr>
        <w:t xml:space="preserve">לא </w:t>
      </w:r>
      <w:bookmarkStart w:id="6575" w:name="_ETM_Q18_590039"/>
      <w:bookmarkEnd w:id="6575"/>
      <w:r>
        <w:rPr>
          <w:rtl/>
        </w:rPr>
        <w:t>כ</w:t>
      </w:r>
      <w:r>
        <w:rPr>
          <w:rFonts w:hint="cs"/>
          <w:rtl/>
        </w:rPr>
        <w:t>א</w:t>
      </w:r>
      <w:r>
        <w:rPr>
          <w:rtl/>
        </w:rPr>
        <w:t>ן</w:t>
      </w:r>
      <w:r>
        <w:rPr>
          <w:rFonts w:hint="cs"/>
          <w:rtl/>
        </w:rPr>
        <w:t>,</w:t>
      </w:r>
      <w:r>
        <w:rPr>
          <w:rtl/>
        </w:rPr>
        <w:t xml:space="preserve"> </w:t>
      </w:r>
      <w:bookmarkStart w:id="6576" w:name="_ETM_Q18_590279"/>
      <w:bookmarkEnd w:id="6576"/>
      <w:r>
        <w:rPr>
          <w:rtl/>
        </w:rPr>
        <w:t xml:space="preserve">היו </w:t>
      </w:r>
      <w:bookmarkStart w:id="6577" w:name="_ETM_Q18_590459"/>
      <w:bookmarkEnd w:id="6577"/>
      <w:r>
        <w:rPr>
          <w:rtl/>
        </w:rPr>
        <w:t xml:space="preserve">שומעים </w:t>
      </w:r>
      <w:bookmarkStart w:id="6578" w:name="_ETM_Q18_590789"/>
      <w:bookmarkEnd w:id="6578"/>
      <w:r>
        <w:rPr>
          <w:rtl/>
        </w:rPr>
        <w:t xml:space="preserve">את </w:t>
      </w:r>
      <w:bookmarkStart w:id="6579" w:name="_ETM_Q18_590909"/>
      <w:bookmarkEnd w:id="6579"/>
      <w:r>
        <w:rPr>
          <w:rtl/>
        </w:rPr>
        <w:t>ההמשך</w:t>
      </w:r>
      <w:r>
        <w:rPr>
          <w:rFonts w:hint="cs"/>
          <w:rtl/>
        </w:rPr>
        <w:t>,</w:t>
      </w:r>
      <w:r>
        <w:rPr>
          <w:rtl/>
        </w:rPr>
        <w:t xml:space="preserve"> </w:t>
      </w:r>
      <w:bookmarkStart w:id="6580" w:name="_ETM_Q18_591270"/>
      <w:bookmarkEnd w:id="6580"/>
      <w:r>
        <w:rPr>
          <w:rtl/>
        </w:rPr>
        <w:t xml:space="preserve">והיו </w:t>
      </w:r>
      <w:bookmarkStart w:id="6581" w:name="_ETM_Q18_591479"/>
      <w:bookmarkEnd w:id="6581"/>
      <w:r>
        <w:rPr>
          <w:rtl/>
        </w:rPr>
        <w:t xml:space="preserve">מבינים </w:t>
      </w:r>
      <w:bookmarkStart w:id="6582" w:name="_ETM_Q18_591810"/>
      <w:bookmarkEnd w:id="6582"/>
      <w:r>
        <w:rPr>
          <w:rtl/>
        </w:rPr>
        <w:t xml:space="preserve">שהתפקיד </w:t>
      </w:r>
      <w:bookmarkStart w:id="6583" w:name="_ETM_Q18_592229"/>
      <w:bookmarkEnd w:id="6583"/>
      <w:r>
        <w:rPr>
          <w:rtl/>
        </w:rPr>
        <w:t xml:space="preserve">שלהם </w:t>
      </w:r>
      <w:bookmarkStart w:id="6584" w:name="_ETM_Q18_592499"/>
      <w:bookmarkEnd w:id="6584"/>
      <w:r>
        <w:rPr>
          <w:rtl/>
        </w:rPr>
        <w:t xml:space="preserve">הוא </w:t>
      </w:r>
      <w:bookmarkStart w:id="6585" w:name="_ETM_Q18_592589"/>
      <w:bookmarkEnd w:id="6585"/>
      <w:r>
        <w:rPr>
          <w:rtl/>
        </w:rPr>
        <w:t xml:space="preserve">אחר </w:t>
      </w:r>
      <w:bookmarkStart w:id="6586" w:name="_ETM_Q18_592859"/>
      <w:bookmarkEnd w:id="6586"/>
      <w:r>
        <w:rPr>
          <w:rtl/>
        </w:rPr>
        <w:t xml:space="preserve">ממה </w:t>
      </w:r>
      <w:bookmarkStart w:id="6587" w:name="_ETM_Q18_593069"/>
      <w:bookmarkEnd w:id="6587"/>
      <w:r>
        <w:rPr>
          <w:rtl/>
        </w:rPr>
        <w:t xml:space="preserve">שהם </w:t>
      </w:r>
      <w:bookmarkStart w:id="6588" w:name="_ETM_Q18_593579"/>
      <w:bookmarkEnd w:id="6588"/>
      <w:r>
        <w:rPr>
          <w:rtl/>
        </w:rPr>
        <w:t xml:space="preserve">עושים </w:t>
      </w:r>
      <w:bookmarkStart w:id="6589" w:name="_ETM_Q18_594240"/>
      <w:bookmarkEnd w:id="6589"/>
      <w:r>
        <w:rPr>
          <w:rtl/>
        </w:rPr>
        <w:t>כרגע</w:t>
      </w:r>
      <w:r>
        <w:rPr>
          <w:rFonts w:hint="cs"/>
          <w:rtl/>
        </w:rPr>
        <w:t>.</w:t>
      </w:r>
    </w:p>
    <w:p w:rsidR="00AA3066" w:rsidRDefault="00AA3066" w:rsidP="00CA1AD5">
      <w:pPr>
        <w:rPr>
          <w:rtl/>
        </w:rPr>
      </w:pPr>
    </w:p>
    <w:p w:rsidR="00AA3066" w:rsidRDefault="00AA3066" w:rsidP="00CA1AD5">
      <w:pPr>
        <w:rPr>
          <w:rtl/>
        </w:rPr>
      </w:pPr>
      <w:bookmarkStart w:id="6590" w:name="_ETM_Q18_594000"/>
      <w:bookmarkStart w:id="6591" w:name="_ETM_Q18_595640"/>
      <w:bookmarkEnd w:id="6590"/>
      <w:bookmarkEnd w:id="6591"/>
      <w:r>
        <w:rPr>
          <w:rtl/>
        </w:rPr>
        <w:t>תראו</w:t>
      </w:r>
      <w:r>
        <w:rPr>
          <w:rFonts w:hint="cs"/>
          <w:rtl/>
        </w:rPr>
        <w:t>,</w:t>
      </w:r>
      <w:r>
        <w:rPr>
          <w:rtl/>
        </w:rPr>
        <w:t xml:space="preserve"> </w:t>
      </w:r>
      <w:bookmarkStart w:id="6592" w:name="_ETM_Q18_596029"/>
      <w:bookmarkEnd w:id="6592"/>
      <w:r>
        <w:rPr>
          <w:rtl/>
        </w:rPr>
        <w:t xml:space="preserve">אנחנו </w:t>
      </w:r>
      <w:bookmarkStart w:id="6593" w:name="_ETM_Q18_596659"/>
      <w:bookmarkEnd w:id="6593"/>
      <w:r>
        <w:rPr>
          <w:rtl/>
        </w:rPr>
        <w:t xml:space="preserve">נמצאים </w:t>
      </w:r>
      <w:bookmarkStart w:id="6594" w:name="_ETM_Q18_597200"/>
      <w:bookmarkEnd w:id="6594"/>
      <w:r>
        <w:rPr>
          <w:rtl/>
        </w:rPr>
        <w:t xml:space="preserve">כאן </w:t>
      </w:r>
      <w:bookmarkStart w:id="6595" w:name="_ETM_Q18_597710"/>
      <w:bookmarkEnd w:id="6595"/>
      <w:r>
        <w:rPr>
          <w:rtl/>
        </w:rPr>
        <w:t xml:space="preserve">בבליץ </w:t>
      </w:r>
      <w:bookmarkStart w:id="6596" w:name="_ETM_Q18_598100"/>
      <w:bookmarkEnd w:id="6596"/>
      <w:r>
        <w:rPr>
          <w:rtl/>
        </w:rPr>
        <w:t xml:space="preserve">של </w:t>
      </w:r>
      <w:bookmarkStart w:id="6597" w:name="_ETM_Q18_598310"/>
      <w:bookmarkEnd w:id="6597"/>
      <w:r>
        <w:rPr>
          <w:rtl/>
        </w:rPr>
        <w:t>חקיקה</w:t>
      </w:r>
      <w:r>
        <w:rPr>
          <w:rFonts w:hint="cs"/>
          <w:rtl/>
        </w:rPr>
        <w:t>,</w:t>
      </w:r>
      <w:r>
        <w:rPr>
          <w:rtl/>
        </w:rPr>
        <w:t xml:space="preserve"> </w:t>
      </w:r>
      <w:bookmarkStart w:id="6598" w:name="_ETM_Q18_598909"/>
      <w:bookmarkEnd w:id="6598"/>
      <w:r>
        <w:rPr>
          <w:rtl/>
        </w:rPr>
        <w:t xml:space="preserve">עבר </w:t>
      </w:r>
      <w:bookmarkStart w:id="6599" w:name="_ETM_Q18_599869"/>
      <w:bookmarkEnd w:id="6599"/>
      <w:r>
        <w:rPr>
          <w:rtl/>
        </w:rPr>
        <w:t xml:space="preserve">אתמול </w:t>
      </w:r>
      <w:bookmarkStart w:id="6600" w:name="_ETM_Q18_600500"/>
      <w:bookmarkEnd w:id="6600"/>
      <w:r>
        <w:rPr>
          <w:rtl/>
        </w:rPr>
        <w:t xml:space="preserve">חוק </w:t>
      </w:r>
      <w:bookmarkStart w:id="6601" w:name="_ETM_Q18_600799"/>
      <w:bookmarkEnd w:id="6601"/>
      <w:r>
        <w:rPr>
          <w:rtl/>
        </w:rPr>
        <w:t>הפיצול</w:t>
      </w:r>
      <w:r>
        <w:rPr>
          <w:rFonts w:hint="cs"/>
          <w:rtl/>
        </w:rPr>
        <w:t xml:space="preserve">, </w:t>
      </w:r>
      <w:bookmarkStart w:id="6602" w:name="_ETM_Q18_600000"/>
      <w:bookmarkEnd w:id="6602"/>
      <w:r>
        <w:rPr>
          <w:rFonts w:hint="cs"/>
          <w:rtl/>
        </w:rPr>
        <w:t xml:space="preserve">שהוא </w:t>
      </w:r>
      <w:bookmarkStart w:id="6603" w:name="_ETM_Q18_602520"/>
      <w:bookmarkStart w:id="6604" w:name="_ETM_Q18_602850"/>
      <w:bookmarkEnd w:id="6603"/>
      <w:bookmarkEnd w:id="6604"/>
      <w:r>
        <w:rPr>
          <w:rtl/>
        </w:rPr>
        <w:t xml:space="preserve">חוק </w:t>
      </w:r>
      <w:bookmarkStart w:id="6605" w:name="_ETM_Q18_603119"/>
      <w:bookmarkEnd w:id="6605"/>
      <w:r>
        <w:rPr>
          <w:rtl/>
        </w:rPr>
        <w:t xml:space="preserve">שנועד </w:t>
      </w:r>
      <w:bookmarkStart w:id="6606" w:name="_ETM_Q18_603630"/>
      <w:bookmarkStart w:id="6607" w:name="_ETM_Q18_604710"/>
      <w:bookmarkEnd w:id="6606"/>
      <w:bookmarkEnd w:id="6607"/>
      <w:r>
        <w:rPr>
          <w:rtl/>
        </w:rPr>
        <w:t xml:space="preserve">לענות </w:t>
      </w:r>
      <w:bookmarkStart w:id="6608" w:name="_ETM_Q18_605369"/>
      <w:bookmarkEnd w:id="6608"/>
      <w:r>
        <w:rPr>
          <w:rtl/>
        </w:rPr>
        <w:t xml:space="preserve">על </w:t>
      </w:r>
      <w:bookmarkStart w:id="6609" w:name="_ETM_Q18_605549"/>
      <w:bookmarkEnd w:id="6609"/>
      <w:r>
        <w:rPr>
          <w:rtl/>
        </w:rPr>
        <w:t xml:space="preserve">הצורך </w:t>
      </w:r>
      <w:bookmarkStart w:id="6610" w:name="_ETM_Q18_606150"/>
      <w:bookmarkEnd w:id="6610"/>
      <w:r>
        <w:rPr>
          <w:rtl/>
        </w:rPr>
        <w:t xml:space="preserve">הפרנואידי </w:t>
      </w:r>
      <w:bookmarkStart w:id="6611" w:name="_ETM_Q18_608390"/>
      <w:bookmarkEnd w:id="6611"/>
      <w:r>
        <w:rPr>
          <w:rtl/>
        </w:rPr>
        <w:t xml:space="preserve">של </w:t>
      </w:r>
      <w:bookmarkStart w:id="6612" w:name="_ETM_Q18_608660"/>
      <w:bookmarkEnd w:id="6612"/>
      <w:r>
        <w:rPr>
          <w:rtl/>
        </w:rPr>
        <w:t>נתניהו</w:t>
      </w:r>
      <w:r>
        <w:rPr>
          <w:rFonts w:hint="cs"/>
          <w:rtl/>
        </w:rPr>
        <w:t>.</w:t>
      </w:r>
      <w:r>
        <w:rPr>
          <w:rtl/>
        </w:rPr>
        <w:t xml:space="preserve"> </w:t>
      </w:r>
      <w:bookmarkStart w:id="6613" w:name="_ETM_Q18_610069"/>
      <w:bookmarkEnd w:id="6613"/>
      <w:r>
        <w:rPr>
          <w:rtl/>
        </w:rPr>
        <w:t xml:space="preserve">אני </w:t>
      </w:r>
      <w:bookmarkStart w:id="6614" w:name="_ETM_Q18_610819"/>
      <w:bookmarkEnd w:id="6614"/>
      <w:r>
        <w:rPr>
          <w:rtl/>
        </w:rPr>
        <w:t xml:space="preserve">יכולה </w:t>
      </w:r>
      <w:bookmarkStart w:id="6615" w:name="_ETM_Q18_611239"/>
      <w:bookmarkEnd w:id="6615"/>
      <w:r>
        <w:rPr>
          <w:rtl/>
        </w:rPr>
        <w:t xml:space="preserve">להבין </w:t>
      </w:r>
      <w:bookmarkStart w:id="6616" w:name="_ETM_Q18_611569"/>
      <w:bookmarkStart w:id="6617" w:name="_ETM_Q18_611870"/>
      <w:bookmarkEnd w:id="6616"/>
      <w:bookmarkEnd w:id="6617"/>
      <w:r>
        <w:rPr>
          <w:rtl/>
        </w:rPr>
        <w:t xml:space="preserve">למה </w:t>
      </w:r>
      <w:bookmarkStart w:id="6618" w:name="_ETM_Q18_612110"/>
      <w:bookmarkEnd w:id="6618"/>
      <w:r>
        <w:rPr>
          <w:rtl/>
        </w:rPr>
        <w:t xml:space="preserve">היה </w:t>
      </w:r>
      <w:bookmarkStart w:id="6619" w:name="_ETM_Q18_612230"/>
      <w:bookmarkEnd w:id="6619"/>
      <w:r>
        <w:rPr>
          <w:rtl/>
        </w:rPr>
        <w:t xml:space="preserve">חשוב </w:t>
      </w:r>
      <w:bookmarkStart w:id="6620" w:name="_ETM_Q18_612560"/>
      <w:bookmarkEnd w:id="6620"/>
      <w:r>
        <w:rPr>
          <w:rtl/>
        </w:rPr>
        <w:t xml:space="preserve">לו </w:t>
      </w:r>
      <w:bookmarkStart w:id="6621" w:name="_ETM_Q18_612680"/>
      <w:bookmarkEnd w:id="6621"/>
      <w:r>
        <w:rPr>
          <w:rtl/>
        </w:rPr>
        <w:t xml:space="preserve">להעביר </w:t>
      </w:r>
      <w:bookmarkStart w:id="6622" w:name="_ETM_Q18_613099"/>
      <w:bookmarkEnd w:id="6622"/>
      <w:r>
        <w:rPr>
          <w:rtl/>
        </w:rPr>
        <w:t xml:space="preserve">את </w:t>
      </w:r>
      <w:bookmarkStart w:id="6623" w:name="_ETM_Q18_613190"/>
      <w:bookmarkEnd w:id="6623"/>
      <w:r>
        <w:rPr>
          <w:rtl/>
        </w:rPr>
        <w:t>זה</w:t>
      </w:r>
      <w:r>
        <w:rPr>
          <w:rFonts w:hint="cs"/>
          <w:rtl/>
        </w:rPr>
        <w:t>,</w:t>
      </w:r>
      <w:r>
        <w:rPr>
          <w:rtl/>
        </w:rPr>
        <w:t xml:space="preserve"> </w:t>
      </w:r>
      <w:bookmarkStart w:id="6624" w:name="_ETM_Q18_613430"/>
      <w:bookmarkEnd w:id="6624"/>
      <w:r>
        <w:rPr>
          <w:rtl/>
        </w:rPr>
        <w:t xml:space="preserve">אפילו </w:t>
      </w:r>
      <w:bookmarkStart w:id="6625" w:name="_ETM_Q18_614090"/>
      <w:bookmarkEnd w:id="6625"/>
      <w:r>
        <w:rPr>
          <w:rtl/>
        </w:rPr>
        <w:t xml:space="preserve">מברכת </w:t>
      </w:r>
      <w:bookmarkStart w:id="6626" w:name="_ETM_Q18_614690"/>
      <w:bookmarkEnd w:id="6626"/>
      <w:r>
        <w:rPr>
          <w:rtl/>
        </w:rPr>
        <w:t xml:space="preserve">אותו </w:t>
      </w:r>
      <w:bookmarkStart w:id="6627" w:name="_ETM_Q18_614900"/>
      <w:bookmarkEnd w:id="6627"/>
      <w:r>
        <w:rPr>
          <w:rtl/>
        </w:rPr>
        <w:t xml:space="preserve">על </w:t>
      </w:r>
      <w:bookmarkStart w:id="6628" w:name="_ETM_Q18_615050"/>
      <w:bookmarkEnd w:id="6628"/>
      <w:r>
        <w:rPr>
          <w:rtl/>
        </w:rPr>
        <w:t xml:space="preserve">ההצלחה </w:t>
      </w:r>
      <w:bookmarkStart w:id="6629" w:name="_ETM_Q18_615650"/>
      <w:bookmarkEnd w:id="6629"/>
      <w:r>
        <w:rPr>
          <w:rtl/>
        </w:rPr>
        <w:t>שלו</w:t>
      </w:r>
      <w:r>
        <w:rPr>
          <w:rFonts w:hint="cs"/>
          <w:rtl/>
        </w:rPr>
        <w:t>,</w:t>
      </w:r>
      <w:r>
        <w:rPr>
          <w:rtl/>
        </w:rPr>
        <w:t xml:space="preserve"> </w:t>
      </w:r>
      <w:bookmarkStart w:id="6630" w:name="_ETM_Q18_615920"/>
      <w:bookmarkEnd w:id="6630"/>
      <w:r>
        <w:rPr>
          <w:rtl/>
        </w:rPr>
        <w:t xml:space="preserve">אבל </w:t>
      </w:r>
      <w:bookmarkStart w:id="6631" w:name="_ETM_Q18_616099"/>
      <w:bookmarkEnd w:id="6631"/>
      <w:r>
        <w:rPr>
          <w:rtl/>
        </w:rPr>
        <w:t xml:space="preserve">אני </w:t>
      </w:r>
      <w:bookmarkStart w:id="6632" w:name="_ETM_Q18_616280"/>
      <w:bookmarkEnd w:id="6632"/>
      <w:r>
        <w:rPr>
          <w:rtl/>
        </w:rPr>
        <w:t xml:space="preserve">תוהה </w:t>
      </w:r>
      <w:bookmarkStart w:id="6633" w:name="_ETM_Q18_616580"/>
      <w:bookmarkEnd w:id="6633"/>
      <w:r>
        <w:rPr>
          <w:rtl/>
        </w:rPr>
        <w:t xml:space="preserve">איפה </w:t>
      </w:r>
      <w:bookmarkStart w:id="6634" w:name="_ETM_Q18_616910"/>
      <w:bookmarkEnd w:id="6634"/>
      <w:r>
        <w:rPr>
          <w:rtl/>
        </w:rPr>
        <w:t>את</w:t>
      </w:r>
      <w:r>
        <w:rPr>
          <w:rFonts w:hint="cs"/>
          <w:rtl/>
        </w:rPr>
        <w:t>ם,</w:t>
      </w:r>
      <w:r>
        <w:rPr>
          <w:rtl/>
        </w:rPr>
        <w:t xml:space="preserve"> </w:t>
      </w:r>
      <w:bookmarkStart w:id="6635" w:name="_ETM_Q18_617700"/>
      <w:bookmarkEnd w:id="6635"/>
      <w:r>
        <w:rPr>
          <w:rtl/>
        </w:rPr>
        <w:t xml:space="preserve">חברי </w:t>
      </w:r>
      <w:bookmarkStart w:id="6636" w:name="_ETM_Q18_618150"/>
      <w:bookmarkEnd w:id="6636"/>
      <w:r>
        <w:rPr>
          <w:rtl/>
        </w:rPr>
        <w:t xml:space="preserve">הכנסת </w:t>
      </w:r>
      <w:bookmarkStart w:id="6637" w:name="_ETM_Q18_618569"/>
      <w:bookmarkEnd w:id="6637"/>
      <w:r>
        <w:rPr>
          <w:rtl/>
        </w:rPr>
        <w:t xml:space="preserve">של </w:t>
      </w:r>
      <w:bookmarkStart w:id="6638" w:name="_ETM_Q18_618719"/>
      <w:bookmarkEnd w:id="6638"/>
      <w:r>
        <w:rPr>
          <w:rtl/>
        </w:rPr>
        <w:t>הליכוד</w:t>
      </w:r>
      <w:r>
        <w:rPr>
          <w:rFonts w:hint="cs"/>
          <w:rtl/>
        </w:rPr>
        <w:t>,</w:t>
      </w:r>
      <w:r>
        <w:rPr>
          <w:rtl/>
        </w:rPr>
        <w:t xml:space="preserve"> </w:t>
      </w:r>
      <w:bookmarkStart w:id="6639" w:name="_ETM_Q18_619409"/>
      <w:bookmarkEnd w:id="6639"/>
      <w:r>
        <w:rPr>
          <w:rtl/>
        </w:rPr>
        <w:t xml:space="preserve">שיודעים </w:t>
      </w:r>
      <w:bookmarkStart w:id="6640" w:name="_ETM_Q18_619889"/>
      <w:bookmarkEnd w:id="6640"/>
      <w:r>
        <w:rPr>
          <w:rtl/>
        </w:rPr>
        <w:t xml:space="preserve">שהחוק </w:t>
      </w:r>
      <w:bookmarkStart w:id="6641" w:name="_ETM_Q18_620430"/>
      <w:bookmarkEnd w:id="6641"/>
      <w:r>
        <w:rPr>
          <w:rtl/>
        </w:rPr>
        <w:t xml:space="preserve">הזה </w:t>
      </w:r>
      <w:bookmarkStart w:id="6642" w:name="_ETM_Q18_620790"/>
      <w:bookmarkEnd w:id="6642"/>
      <w:r>
        <w:rPr>
          <w:rtl/>
        </w:rPr>
        <w:t xml:space="preserve">כולו </w:t>
      </w:r>
      <w:bookmarkStart w:id="6643" w:name="_ETM_Q18_621599"/>
      <w:bookmarkEnd w:id="6643"/>
      <w:r>
        <w:rPr>
          <w:rtl/>
        </w:rPr>
        <w:t xml:space="preserve">נועד </w:t>
      </w:r>
      <w:bookmarkStart w:id="6644" w:name="_ETM_Q18_622379"/>
      <w:bookmarkStart w:id="6645" w:name="_ETM_Q18_622890"/>
      <w:bookmarkEnd w:id="6644"/>
      <w:bookmarkEnd w:id="6645"/>
      <w:r>
        <w:rPr>
          <w:rFonts w:hint="cs"/>
          <w:rtl/>
        </w:rPr>
        <w:t xml:space="preserve">לכך </w:t>
      </w:r>
      <w:r>
        <w:rPr>
          <w:rtl/>
        </w:rPr>
        <w:t xml:space="preserve">שאתם </w:t>
      </w:r>
      <w:bookmarkStart w:id="6646" w:name="_ETM_Q18_623739"/>
      <w:bookmarkEnd w:id="6646"/>
      <w:r>
        <w:rPr>
          <w:rtl/>
        </w:rPr>
        <w:t xml:space="preserve">תשבו </w:t>
      </w:r>
      <w:bookmarkStart w:id="6647" w:name="_ETM_Q18_624189"/>
      <w:bookmarkEnd w:id="6647"/>
      <w:r>
        <w:rPr>
          <w:rtl/>
        </w:rPr>
        <w:t xml:space="preserve">בשקט </w:t>
      </w:r>
      <w:bookmarkStart w:id="6648" w:name="_ETM_Q18_625060"/>
      <w:bookmarkEnd w:id="6648"/>
      <w:r>
        <w:rPr>
          <w:rtl/>
        </w:rPr>
        <w:t xml:space="preserve">כשהוא </w:t>
      </w:r>
      <w:bookmarkStart w:id="6649" w:name="_ETM_Q18_625329"/>
      <w:bookmarkEnd w:id="6649"/>
      <w:r>
        <w:rPr>
          <w:rtl/>
        </w:rPr>
        <w:t xml:space="preserve">יחלק </w:t>
      </w:r>
      <w:bookmarkStart w:id="6650" w:name="_ETM_Q18_625930"/>
      <w:bookmarkEnd w:id="6650"/>
      <w:r>
        <w:rPr>
          <w:rtl/>
        </w:rPr>
        <w:t xml:space="preserve">את </w:t>
      </w:r>
      <w:bookmarkStart w:id="6651" w:name="_ETM_Q18_626139"/>
      <w:bookmarkEnd w:id="6651"/>
      <w:r>
        <w:rPr>
          <w:rtl/>
        </w:rPr>
        <w:t xml:space="preserve">מה </w:t>
      </w:r>
      <w:bookmarkStart w:id="6652" w:name="_ETM_Q18_626349"/>
      <w:bookmarkEnd w:id="6652"/>
      <w:r>
        <w:rPr>
          <w:rtl/>
        </w:rPr>
        <w:t xml:space="preserve">שנותר </w:t>
      </w:r>
      <w:bookmarkStart w:id="6653" w:name="_ETM_Q18_626980"/>
      <w:bookmarkEnd w:id="6653"/>
      <w:r>
        <w:rPr>
          <w:rtl/>
        </w:rPr>
        <w:t xml:space="preserve">מהמשרדים </w:t>
      </w:r>
      <w:bookmarkStart w:id="6654" w:name="_ETM_Q18_627700"/>
      <w:bookmarkEnd w:id="6654"/>
      <w:r>
        <w:rPr>
          <w:rtl/>
        </w:rPr>
        <w:t xml:space="preserve">שכבר </w:t>
      </w:r>
      <w:bookmarkStart w:id="6655" w:name="_ETM_Q18_628659"/>
      <w:bookmarkEnd w:id="6655"/>
      <w:r>
        <w:rPr>
          <w:rtl/>
        </w:rPr>
        <w:t>ניתנו</w:t>
      </w:r>
      <w:r>
        <w:rPr>
          <w:rFonts w:hint="cs"/>
          <w:rtl/>
        </w:rPr>
        <w:t>,</w:t>
      </w:r>
      <w:r>
        <w:rPr>
          <w:rtl/>
        </w:rPr>
        <w:t xml:space="preserve"> </w:t>
      </w:r>
      <w:bookmarkStart w:id="6656" w:name="_ETM_Q18_629409"/>
      <w:bookmarkEnd w:id="6656"/>
      <w:r>
        <w:rPr>
          <w:rtl/>
        </w:rPr>
        <w:t xml:space="preserve">ולא </w:t>
      </w:r>
      <w:bookmarkStart w:id="6657" w:name="_ETM_Q18_629709"/>
      <w:bookmarkEnd w:id="6657"/>
      <w:r>
        <w:rPr>
          <w:rtl/>
        </w:rPr>
        <w:t xml:space="preserve">תוכלו </w:t>
      </w:r>
      <w:bookmarkStart w:id="6658" w:name="_ETM_Q18_630069"/>
      <w:bookmarkEnd w:id="6658"/>
      <w:r>
        <w:rPr>
          <w:rtl/>
        </w:rPr>
        <w:t xml:space="preserve">ללכת </w:t>
      </w:r>
      <w:bookmarkStart w:id="6659" w:name="_ETM_Q18_630579"/>
      <w:bookmarkEnd w:id="6659"/>
      <w:r>
        <w:rPr>
          <w:rtl/>
        </w:rPr>
        <w:t xml:space="preserve">לשום </w:t>
      </w:r>
      <w:bookmarkStart w:id="6660" w:name="_ETM_Q18_630969"/>
      <w:bookmarkEnd w:id="6660"/>
      <w:r>
        <w:rPr>
          <w:rtl/>
        </w:rPr>
        <w:t>מקום</w:t>
      </w:r>
      <w:r>
        <w:rPr>
          <w:rFonts w:hint="cs"/>
          <w:rtl/>
        </w:rPr>
        <w:t>.</w:t>
      </w:r>
      <w:bookmarkStart w:id="6661" w:name="_ETM_Q18_630000"/>
      <w:bookmarkStart w:id="6662" w:name="_ETM_Q18_631719"/>
      <w:bookmarkStart w:id="6663" w:name="_ETM_Q18_631930"/>
      <w:bookmarkEnd w:id="6661"/>
      <w:bookmarkEnd w:id="6662"/>
      <w:bookmarkEnd w:id="6663"/>
      <w:r>
        <w:rPr>
          <w:rFonts w:hint="cs"/>
          <w:rtl/>
        </w:rPr>
        <w:t xml:space="preserve"> </w:t>
      </w:r>
      <w:r>
        <w:rPr>
          <w:rtl/>
        </w:rPr>
        <w:t xml:space="preserve">זה </w:t>
      </w:r>
      <w:bookmarkStart w:id="6664" w:name="_ETM_Q18_632049"/>
      <w:bookmarkEnd w:id="6664"/>
      <w:r>
        <w:rPr>
          <w:rtl/>
        </w:rPr>
        <w:t>מצער</w:t>
      </w:r>
      <w:r>
        <w:rPr>
          <w:rFonts w:hint="cs"/>
          <w:rtl/>
        </w:rPr>
        <w:t>,</w:t>
      </w:r>
      <w:r>
        <w:rPr>
          <w:rtl/>
        </w:rPr>
        <w:t xml:space="preserve"> </w:t>
      </w:r>
      <w:bookmarkStart w:id="6665" w:name="_ETM_Q18_632709"/>
      <w:bookmarkEnd w:id="6665"/>
      <w:r>
        <w:rPr>
          <w:rtl/>
        </w:rPr>
        <w:t xml:space="preserve">כי </w:t>
      </w:r>
      <w:bookmarkStart w:id="6666" w:name="_ETM_Q18_633069"/>
      <w:bookmarkEnd w:id="6666"/>
      <w:r>
        <w:rPr>
          <w:rtl/>
        </w:rPr>
        <w:t>באמת</w:t>
      </w:r>
      <w:r>
        <w:rPr>
          <w:rFonts w:hint="cs"/>
          <w:rtl/>
        </w:rPr>
        <w:t xml:space="preserve"> –</w:t>
      </w:r>
      <w:r>
        <w:rPr>
          <w:rtl/>
        </w:rPr>
        <w:t xml:space="preserve"> </w:t>
      </w:r>
      <w:bookmarkStart w:id="6667" w:name="_ETM_Q18_633459"/>
      <w:bookmarkEnd w:id="6667"/>
      <w:r>
        <w:rPr>
          <w:rtl/>
        </w:rPr>
        <w:t xml:space="preserve">אני </w:t>
      </w:r>
      <w:bookmarkStart w:id="6668" w:name="_ETM_Q18_633609"/>
      <w:bookmarkEnd w:id="6668"/>
      <w:r>
        <w:rPr>
          <w:rtl/>
        </w:rPr>
        <w:t xml:space="preserve">מכירה </w:t>
      </w:r>
      <w:bookmarkStart w:id="6669" w:name="_ETM_Q18_633999"/>
      <w:bookmarkEnd w:id="6669"/>
      <w:r>
        <w:rPr>
          <w:rtl/>
        </w:rPr>
        <w:t xml:space="preserve">את </w:t>
      </w:r>
      <w:bookmarkStart w:id="6670" w:name="_ETM_Q18_634090"/>
      <w:bookmarkEnd w:id="6670"/>
      <w:r>
        <w:rPr>
          <w:rtl/>
        </w:rPr>
        <w:t xml:space="preserve">החברים </w:t>
      </w:r>
      <w:bookmarkStart w:id="6671" w:name="_ETM_Q18_634870"/>
      <w:bookmarkEnd w:id="6671"/>
      <w:r>
        <w:rPr>
          <w:rtl/>
        </w:rPr>
        <w:t>בליכוד</w:t>
      </w:r>
      <w:r>
        <w:rPr>
          <w:rFonts w:hint="cs"/>
          <w:rtl/>
        </w:rPr>
        <w:t>,</w:t>
      </w:r>
      <w:r>
        <w:rPr>
          <w:rtl/>
        </w:rPr>
        <w:t xml:space="preserve"> </w:t>
      </w:r>
      <w:bookmarkStart w:id="6672" w:name="_ETM_Q18_636010"/>
      <w:bookmarkStart w:id="6673" w:name="_ETM_Q18_636519"/>
      <w:bookmarkStart w:id="6674" w:name="_ETM_Q18_637209"/>
      <w:bookmarkEnd w:id="6672"/>
      <w:bookmarkEnd w:id="6673"/>
      <w:bookmarkEnd w:id="6674"/>
      <w:r>
        <w:rPr>
          <w:rtl/>
        </w:rPr>
        <w:t xml:space="preserve">עם </w:t>
      </w:r>
      <w:bookmarkStart w:id="6675" w:name="_ETM_Q18_637359"/>
      <w:bookmarkEnd w:id="6675"/>
      <w:r>
        <w:rPr>
          <w:rtl/>
        </w:rPr>
        <w:t xml:space="preserve">כל </w:t>
      </w:r>
      <w:bookmarkStart w:id="6676" w:name="_ETM_Q18_637810"/>
      <w:bookmarkEnd w:id="6676"/>
      <w:r>
        <w:rPr>
          <w:rtl/>
        </w:rPr>
        <w:t xml:space="preserve">השיח </w:t>
      </w:r>
      <w:bookmarkStart w:id="6677" w:name="_ETM_Q18_638560"/>
      <w:bookmarkEnd w:id="6677"/>
      <w:r>
        <w:rPr>
          <w:rtl/>
        </w:rPr>
        <w:t xml:space="preserve">שאנחנו </w:t>
      </w:r>
      <w:bookmarkStart w:id="6678" w:name="_ETM_Q18_639010"/>
      <w:bookmarkEnd w:id="6678"/>
      <w:r>
        <w:rPr>
          <w:rtl/>
        </w:rPr>
        <w:t xml:space="preserve">שומעים </w:t>
      </w:r>
      <w:bookmarkStart w:id="6679" w:name="_ETM_Q18_639370"/>
      <w:bookmarkEnd w:id="6679"/>
      <w:r>
        <w:rPr>
          <w:rtl/>
        </w:rPr>
        <w:t xml:space="preserve">היום </w:t>
      </w:r>
      <w:bookmarkStart w:id="6680" w:name="_ETM_Q18_639730"/>
      <w:bookmarkEnd w:id="6680"/>
      <w:r>
        <w:rPr>
          <w:rtl/>
        </w:rPr>
        <w:t xml:space="preserve">יש </w:t>
      </w:r>
      <w:bookmarkStart w:id="6681" w:name="_ETM_Q18_639939"/>
      <w:bookmarkEnd w:id="6681"/>
      <w:r>
        <w:rPr>
          <w:rtl/>
        </w:rPr>
        <w:t xml:space="preserve">ביניהם </w:t>
      </w:r>
      <w:bookmarkStart w:id="6682" w:name="_ETM_Q18_640419"/>
      <w:bookmarkEnd w:id="6682"/>
      <w:r>
        <w:rPr>
          <w:rtl/>
        </w:rPr>
        <w:t xml:space="preserve">גם </w:t>
      </w:r>
      <w:bookmarkStart w:id="6683" w:name="_ETM_Q18_640810"/>
      <w:bookmarkEnd w:id="6683"/>
      <w:r>
        <w:rPr>
          <w:rtl/>
        </w:rPr>
        <w:t xml:space="preserve">אנשים </w:t>
      </w:r>
      <w:bookmarkStart w:id="6684" w:name="_ETM_Q18_641139"/>
      <w:bookmarkEnd w:id="6684"/>
      <w:r>
        <w:rPr>
          <w:rtl/>
        </w:rPr>
        <w:t xml:space="preserve">מאוד </w:t>
      </w:r>
      <w:bookmarkStart w:id="6685" w:name="_ETM_Q18_641349"/>
      <w:bookmarkEnd w:id="6685"/>
      <w:r>
        <w:rPr>
          <w:rtl/>
        </w:rPr>
        <w:t xml:space="preserve">אינטליגנטים </w:t>
      </w:r>
      <w:bookmarkStart w:id="6686" w:name="_ETM_Q18_642249"/>
      <w:bookmarkEnd w:id="6686"/>
      <w:r>
        <w:rPr>
          <w:rtl/>
        </w:rPr>
        <w:t xml:space="preserve">ורציניים </w:t>
      </w:r>
      <w:bookmarkStart w:id="6687" w:name="_ETM_Q18_644150"/>
      <w:bookmarkEnd w:id="6687"/>
      <w:r>
        <w:rPr>
          <w:rtl/>
        </w:rPr>
        <w:t xml:space="preserve">שעשו </w:t>
      </w:r>
      <w:bookmarkStart w:id="6688" w:name="_ETM_Q18_644720"/>
      <w:bookmarkEnd w:id="6688"/>
      <w:r>
        <w:rPr>
          <w:rtl/>
        </w:rPr>
        <w:t xml:space="preserve">משהו </w:t>
      </w:r>
      <w:bookmarkStart w:id="6689" w:name="_ETM_Q18_645050"/>
      <w:bookmarkEnd w:id="6689"/>
      <w:r>
        <w:rPr>
          <w:rtl/>
        </w:rPr>
        <w:t xml:space="preserve">בחיים </w:t>
      </w:r>
      <w:bookmarkStart w:id="6690" w:name="_ETM_Q18_645470"/>
      <w:bookmarkEnd w:id="6690"/>
      <w:r>
        <w:rPr>
          <w:rtl/>
        </w:rPr>
        <w:t xml:space="preserve">שלהם </w:t>
      </w:r>
      <w:bookmarkStart w:id="6691" w:name="_ETM_Q18_645860"/>
      <w:bookmarkEnd w:id="6691"/>
      <w:r>
        <w:rPr>
          <w:rtl/>
        </w:rPr>
        <w:t xml:space="preserve">והגיעו </w:t>
      </w:r>
      <w:bookmarkStart w:id="6692" w:name="_ETM_Q18_646370"/>
      <w:bookmarkEnd w:id="6692"/>
      <w:r>
        <w:rPr>
          <w:rtl/>
        </w:rPr>
        <w:t xml:space="preserve">הנה </w:t>
      </w:r>
      <w:bookmarkStart w:id="6693" w:name="_ETM_Q18_646580"/>
      <w:bookmarkEnd w:id="6693"/>
      <w:r>
        <w:rPr>
          <w:rtl/>
        </w:rPr>
        <w:t xml:space="preserve">כדי </w:t>
      </w:r>
      <w:bookmarkStart w:id="6694" w:name="_ETM_Q18_646880"/>
      <w:bookmarkEnd w:id="6694"/>
      <w:r>
        <w:rPr>
          <w:rtl/>
        </w:rPr>
        <w:t>לתרום</w:t>
      </w:r>
      <w:r>
        <w:rPr>
          <w:rFonts w:hint="cs"/>
          <w:rtl/>
        </w:rPr>
        <w:t>,</w:t>
      </w:r>
      <w:r>
        <w:rPr>
          <w:rtl/>
        </w:rPr>
        <w:t xml:space="preserve"> </w:t>
      </w:r>
      <w:bookmarkStart w:id="6695" w:name="_ETM_Q18_647390"/>
      <w:bookmarkEnd w:id="6695"/>
      <w:r>
        <w:rPr>
          <w:rtl/>
        </w:rPr>
        <w:t xml:space="preserve">והם </w:t>
      </w:r>
      <w:bookmarkStart w:id="6696" w:name="_ETM_Q18_647600"/>
      <w:bookmarkEnd w:id="6696"/>
      <w:r>
        <w:rPr>
          <w:rtl/>
        </w:rPr>
        <w:t xml:space="preserve">מוצאים </w:t>
      </w:r>
      <w:bookmarkStart w:id="6697" w:name="_ETM_Q18_647930"/>
      <w:bookmarkEnd w:id="6697"/>
      <w:r>
        <w:rPr>
          <w:rtl/>
        </w:rPr>
        <w:t xml:space="preserve">את </w:t>
      </w:r>
      <w:bookmarkStart w:id="6698" w:name="_ETM_Q18_648050"/>
      <w:bookmarkEnd w:id="6698"/>
      <w:r>
        <w:rPr>
          <w:rtl/>
        </w:rPr>
        <w:t xml:space="preserve">עצמם </w:t>
      </w:r>
      <w:bookmarkStart w:id="6699" w:name="_ETM_Q18_648980"/>
      <w:bookmarkEnd w:id="6699"/>
      <w:r>
        <w:rPr>
          <w:rtl/>
        </w:rPr>
        <w:t xml:space="preserve">מבטלים </w:t>
      </w:r>
      <w:bookmarkStart w:id="6700" w:name="_ETM_Q18_649590"/>
      <w:bookmarkStart w:id="6701" w:name="_ETM_Q18_649739"/>
      <w:bookmarkEnd w:id="6700"/>
      <w:bookmarkEnd w:id="6701"/>
      <w:r>
        <w:rPr>
          <w:rtl/>
        </w:rPr>
        <w:t xml:space="preserve">את </w:t>
      </w:r>
      <w:bookmarkStart w:id="6702" w:name="_ETM_Q18_649890"/>
      <w:bookmarkEnd w:id="6702"/>
      <w:r>
        <w:rPr>
          <w:rtl/>
        </w:rPr>
        <w:t>עצמ</w:t>
      </w:r>
      <w:r>
        <w:rPr>
          <w:rFonts w:hint="cs"/>
          <w:rtl/>
        </w:rPr>
        <w:t>ם</w:t>
      </w:r>
      <w:r>
        <w:rPr>
          <w:rtl/>
        </w:rPr>
        <w:t xml:space="preserve"> </w:t>
      </w:r>
      <w:bookmarkStart w:id="6703" w:name="_ETM_Q18_650760"/>
      <w:bookmarkEnd w:id="6703"/>
      <w:r>
        <w:rPr>
          <w:rtl/>
        </w:rPr>
        <w:t xml:space="preserve">אל </w:t>
      </w:r>
      <w:bookmarkStart w:id="6704" w:name="_ETM_Q18_651000"/>
      <w:bookmarkEnd w:id="6704"/>
      <w:r>
        <w:rPr>
          <w:rtl/>
        </w:rPr>
        <w:t xml:space="preserve">מול </w:t>
      </w:r>
      <w:bookmarkStart w:id="6705" w:name="_ETM_Q18_651300"/>
      <w:bookmarkEnd w:id="6705"/>
      <w:r>
        <w:rPr>
          <w:rtl/>
        </w:rPr>
        <w:t xml:space="preserve">רצון </w:t>
      </w:r>
      <w:bookmarkStart w:id="6706" w:name="_ETM_Q18_651900"/>
      <w:bookmarkEnd w:id="6706"/>
      <w:r>
        <w:rPr>
          <w:rtl/>
        </w:rPr>
        <w:t xml:space="preserve">אותו </w:t>
      </w:r>
      <w:bookmarkStart w:id="6707" w:name="_ETM_Q18_652739"/>
      <w:bookmarkEnd w:id="6707"/>
      <w:r>
        <w:rPr>
          <w:rtl/>
        </w:rPr>
        <w:t>שמ</w:t>
      </w:r>
      <w:r>
        <w:rPr>
          <w:rFonts w:hint="cs"/>
          <w:rtl/>
        </w:rPr>
        <w:t>ש.</w:t>
      </w:r>
    </w:p>
    <w:p w:rsidR="00AA3066" w:rsidRDefault="00AA3066" w:rsidP="00CA1AD5">
      <w:pPr>
        <w:rPr>
          <w:rtl/>
        </w:rPr>
      </w:pPr>
    </w:p>
    <w:p w:rsidR="00AA3066" w:rsidRDefault="00AA3066" w:rsidP="00CA1AD5">
      <w:pPr>
        <w:rPr>
          <w:rtl/>
        </w:rPr>
      </w:pPr>
      <w:bookmarkStart w:id="6708" w:name="_ETM_Q18_654000"/>
      <w:bookmarkStart w:id="6709" w:name="_ETM_Q18_655069"/>
      <w:bookmarkEnd w:id="6708"/>
      <w:bookmarkEnd w:id="6709"/>
      <w:r>
        <w:rPr>
          <w:rtl/>
        </w:rPr>
        <w:t xml:space="preserve">היום </w:t>
      </w:r>
      <w:bookmarkStart w:id="6710" w:name="_ETM_Q18_655639"/>
      <w:bookmarkEnd w:id="6710"/>
      <w:r>
        <w:rPr>
          <w:rtl/>
        </w:rPr>
        <w:t xml:space="preserve">אנחנו </w:t>
      </w:r>
      <w:bookmarkStart w:id="6711" w:name="_ETM_Q18_655999"/>
      <w:bookmarkEnd w:id="6711"/>
      <w:r>
        <w:rPr>
          <w:rtl/>
        </w:rPr>
        <w:t xml:space="preserve">נמצאים </w:t>
      </w:r>
      <w:bookmarkStart w:id="6712" w:name="_ETM_Q18_656629"/>
      <w:bookmarkEnd w:id="6712"/>
      <w:r>
        <w:rPr>
          <w:rtl/>
        </w:rPr>
        <w:t xml:space="preserve">בחוק </w:t>
      </w:r>
      <w:bookmarkStart w:id="6713" w:name="_ETM_Q18_656959"/>
      <w:bookmarkEnd w:id="6713"/>
      <w:r>
        <w:rPr>
          <w:rtl/>
        </w:rPr>
        <w:t>המשטרה</w:t>
      </w:r>
      <w:r>
        <w:rPr>
          <w:rFonts w:hint="cs"/>
          <w:rtl/>
        </w:rPr>
        <w:t>,</w:t>
      </w:r>
      <w:r>
        <w:rPr>
          <w:rtl/>
        </w:rPr>
        <w:t xml:space="preserve"> </w:t>
      </w:r>
      <w:bookmarkStart w:id="6714" w:name="_ETM_Q18_658230"/>
      <w:bookmarkEnd w:id="6714"/>
      <w:r>
        <w:rPr>
          <w:rtl/>
        </w:rPr>
        <w:t xml:space="preserve">שהוא </w:t>
      </w:r>
      <w:bookmarkStart w:id="6715" w:name="_ETM_Q18_658950"/>
      <w:bookmarkEnd w:id="6715"/>
      <w:r>
        <w:rPr>
          <w:rtl/>
        </w:rPr>
        <w:t xml:space="preserve">חוק </w:t>
      </w:r>
      <w:bookmarkStart w:id="6716" w:name="_ETM_Q18_659249"/>
      <w:bookmarkEnd w:id="6716"/>
      <w:r>
        <w:rPr>
          <w:rtl/>
        </w:rPr>
        <w:t xml:space="preserve">אישי </w:t>
      </w:r>
      <w:bookmarkStart w:id="6717" w:name="_ETM_Q18_659519"/>
      <w:bookmarkEnd w:id="6717"/>
      <w:r>
        <w:rPr>
          <w:rtl/>
        </w:rPr>
        <w:t>לגמרי</w:t>
      </w:r>
      <w:r>
        <w:rPr>
          <w:rFonts w:hint="cs"/>
          <w:rtl/>
        </w:rPr>
        <w:t>,</w:t>
      </w:r>
      <w:r>
        <w:rPr>
          <w:rtl/>
        </w:rPr>
        <w:t xml:space="preserve"> </w:t>
      </w:r>
      <w:bookmarkStart w:id="6718" w:name="_ETM_Q18_661209"/>
      <w:bookmarkEnd w:id="6718"/>
      <w:r>
        <w:rPr>
          <w:rtl/>
        </w:rPr>
        <w:t>שבעיניי</w:t>
      </w:r>
      <w:r>
        <w:rPr>
          <w:rFonts w:hint="cs"/>
          <w:rtl/>
        </w:rPr>
        <w:t>,</w:t>
      </w:r>
      <w:r>
        <w:rPr>
          <w:rtl/>
        </w:rPr>
        <w:t xml:space="preserve"> </w:t>
      </w:r>
      <w:bookmarkStart w:id="6719" w:name="_ETM_Q18_661989"/>
      <w:bookmarkEnd w:id="6719"/>
      <w:r>
        <w:rPr>
          <w:rtl/>
        </w:rPr>
        <w:t xml:space="preserve">בינו </w:t>
      </w:r>
      <w:bookmarkStart w:id="6720" w:name="_ETM_Q18_662859"/>
      <w:bookmarkEnd w:id="6720"/>
      <w:r>
        <w:rPr>
          <w:rtl/>
        </w:rPr>
        <w:t xml:space="preserve">לבין </w:t>
      </w:r>
      <w:bookmarkStart w:id="6721" w:name="_ETM_Q18_663250"/>
      <w:bookmarkEnd w:id="6721"/>
      <w:r>
        <w:rPr>
          <w:rtl/>
        </w:rPr>
        <w:t xml:space="preserve">הרצון </w:t>
      </w:r>
      <w:bookmarkStart w:id="6722" w:name="_ETM_Q18_664410"/>
      <w:bookmarkEnd w:id="6722"/>
      <w:r>
        <w:rPr>
          <w:rtl/>
        </w:rPr>
        <w:t xml:space="preserve">להחזיר </w:t>
      </w:r>
      <w:bookmarkStart w:id="6723" w:name="_ETM_Q18_665040"/>
      <w:bookmarkEnd w:id="6723"/>
      <w:r>
        <w:rPr>
          <w:rtl/>
        </w:rPr>
        <w:t xml:space="preserve">משילות </w:t>
      </w:r>
      <w:bookmarkStart w:id="6724" w:name="_ETM_Q18_665849"/>
      <w:bookmarkEnd w:id="6724"/>
      <w:r>
        <w:rPr>
          <w:rtl/>
        </w:rPr>
        <w:t xml:space="preserve">ולדאוג </w:t>
      </w:r>
      <w:bookmarkStart w:id="6725" w:name="_ETM_Q18_666360"/>
      <w:bookmarkEnd w:id="6725"/>
      <w:r>
        <w:rPr>
          <w:rtl/>
        </w:rPr>
        <w:t xml:space="preserve">לביטחון </w:t>
      </w:r>
      <w:bookmarkStart w:id="6726" w:name="_ETM_Q18_667170"/>
      <w:bookmarkEnd w:id="6726"/>
      <w:r>
        <w:rPr>
          <w:rtl/>
        </w:rPr>
        <w:t xml:space="preserve">האישי </w:t>
      </w:r>
      <w:bookmarkStart w:id="6727" w:name="_ETM_Q18_668220"/>
      <w:bookmarkEnd w:id="6727"/>
      <w:r>
        <w:rPr>
          <w:rtl/>
        </w:rPr>
        <w:t xml:space="preserve">של </w:t>
      </w:r>
      <w:bookmarkStart w:id="6728" w:name="_ETM_Q18_668519"/>
      <w:bookmarkEnd w:id="6728"/>
      <w:r>
        <w:rPr>
          <w:rtl/>
        </w:rPr>
        <w:t xml:space="preserve">האזרחים </w:t>
      </w:r>
      <w:bookmarkStart w:id="6729" w:name="_ETM_Q18_668970"/>
      <w:bookmarkEnd w:id="6729"/>
      <w:r>
        <w:rPr>
          <w:rtl/>
        </w:rPr>
        <w:t xml:space="preserve">במדינת </w:t>
      </w:r>
      <w:bookmarkStart w:id="6730" w:name="_ETM_Q18_669510"/>
      <w:bookmarkEnd w:id="6730"/>
      <w:r>
        <w:rPr>
          <w:rtl/>
        </w:rPr>
        <w:t xml:space="preserve">ישראל </w:t>
      </w:r>
      <w:bookmarkStart w:id="6731" w:name="_ETM_Q18_670019"/>
      <w:bookmarkEnd w:id="6731"/>
      <w:r>
        <w:rPr>
          <w:rtl/>
        </w:rPr>
        <w:t xml:space="preserve">אין </w:t>
      </w:r>
      <w:bookmarkStart w:id="6732" w:name="_ETM_Q18_670170"/>
      <w:bookmarkEnd w:id="6732"/>
      <w:r>
        <w:rPr>
          <w:rtl/>
        </w:rPr>
        <w:t xml:space="preserve">שום </w:t>
      </w:r>
      <w:bookmarkStart w:id="6733" w:name="_ETM_Q18_670470"/>
      <w:bookmarkEnd w:id="6733"/>
      <w:r>
        <w:rPr>
          <w:rtl/>
        </w:rPr>
        <w:t>קשר</w:t>
      </w:r>
      <w:r>
        <w:rPr>
          <w:rFonts w:hint="cs"/>
          <w:rtl/>
        </w:rPr>
        <w:t>.</w:t>
      </w:r>
      <w:r>
        <w:rPr>
          <w:rtl/>
        </w:rPr>
        <w:t xml:space="preserve"> </w:t>
      </w:r>
      <w:bookmarkStart w:id="6734" w:name="_ETM_Q18_671849"/>
      <w:bookmarkEnd w:id="6734"/>
      <w:r>
        <w:rPr>
          <w:rtl/>
        </w:rPr>
        <w:t xml:space="preserve">כי </w:t>
      </w:r>
      <w:bookmarkStart w:id="6735" w:name="_ETM_Q18_672090"/>
      <w:bookmarkEnd w:id="6735"/>
      <w:r>
        <w:rPr>
          <w:rtl/>
        </w:rPr>
        <w:t xml:space="preserve">אם </w:t>
      </w:r>
      <w:bookmarkStart w:id="6736" w:name="_ETM_Q18_672180"/>
      <w:bookmarkEnd w:id="6736"/>
      <w:r>
        <w:rPr>
          <w:rtl/>
        </w:rPr>
        <w:t xml:space="preserve">באמת </w:t>
      </w:r>
      <w:bookmarkStart w:id="6737" w:name="_ETM_Q18_673599"/>
      <w:bookmarkEnd w:id="6737"/>
      <w:r>
        <w:rPr>
          <w:rtl/>
        </w:rPr>
        <w:t xml:space="preserve">הממשלה </w:t>
      </w:r>
      <w:bookmarkStart w:id="6738" w:name="_ETM_Q18_674439"/>
      <w:bookmarkEnd w:id="6738"/>
      <w:r>
        <w:rPr>
          <w:rtl/>
        </w:rPr>
        <w:t>העתידי</w:t>
      </w:r>
      <w:bookmarkStart w:id="6739" w:name="_ETM_Q18_676169"/>
      <w:bookmarkEnd w:id="6739"/>
      <w:r>
        <w:rPr>
          <w:rFonts w:hint="cs"/>
          <w:rtl/>
        </w:rPr>
        <w:t xml:space="preserve">ת </w:t>
      </w:r>
      <w:r>
        <w:rPr>
          <w:rtl/>
        </w:rPr>
        <w:t xml:space="preserve">הייתה </w:t>
      </w:r>
      <w:bookmarkStart w:id="6740" w:name="_ETM_Q18_676499"/>
      <w:bookmarkEnd w:id="6740"/>
      <w:r>
        <w:rPr>
          <w:rtl/>
        </w:rPr>
        <w:t xml:space="preserve">רוצה </w:t>
      </w:r>
      <w:bookmarkStart w:id="6741" w:name="_ETM_Q18_676919"/>
      <w:bookmarkEnd w:id="6741"/>
      <w:r>
        <w:rPr>
          <w:rtl/>
        </w:rPr>
        <w:t xml:space="preserve">לפתור </w:t>
      </w:r>
      <w:bookmarkStart w:id="6742" w:name="_ETM_Q18_677430"/>
      <w:bookmarkEnd w:id="6742"/>
      <w:r>
        <w:rPr>
          <w:rtl/>
        </w:rPr>
        <w:t xml:space="preserve">את </w:t>
      </w:r>
      <w:bookmarkStart w:id="6743" w:name="_ETM_Q18_677549"/>
      <w:bookmarkEnd w:id="6743"/>
      <w:r>
        <w:rPr>
          <w:rtl/>
        </w:rPr>
        <w:t xml:space="preserve">נושא </w:t>
      </w:r>
      <w:bookmarkStart w:id="6744" w:name="_ETM_Q18_677849"/>
      <w:bookmarkEnd w:id="6744"/>
      <w:r>
        <w:rPr>
          <w:rtl/>
        </w:rPr>
        <w:t xml:space="preserve">המשילות </w:t>
      </w:r>
      <w:bookmarkStart w:id="6745" w:name="_ETM_Q18_678299"/>
      <w:bookmarkEnd w:id="6745"/>
      <w:r>
        <w:rPr>
          <w:rtl/>
        </w:rPr>
        <w:t xml:space="preserve">והביטחון </w:t>
      </w:r>
      <w:bookmarkStart w:id="6746" w:name="_ETM_Q18_678779"/>
      <w:bookmarkEnd w:id="6746"/>
      <w:r>
        <w:rPr>
          <w:rtl/>
        </w:rPr>
        <w:t xml:space="preserve">האישי </w:t>
      </w:r>
      <w:bookmarkStart w:id="6747" w:name="_ETM_Q18_679019"/>
      <w:bookmarkEnd w:id="6747"/>
      <w:r>
        <w:rPr>
          <w:rtl/>
        </w:rPr>
        <w:t xml:space="preserve">של </w:t>
      </w:r>
      <w:bookmarkStart w:id="6748" w:name="_ETM_Q18_679199"/>
      <w:bookmarkEnd w:id="6748"/>
      <w:r>
        <w:rPr>
          <w:rtl/>
        </w:rPr>
        <w:t>האזרחים</w:t>
      </w:r>
      <w:r>
        <w:rPr>
          <w:rFonts w:hint="cs"/>
          <w:rtl/>
        </w:rPr>
        <w:t>,</w:t>
      </w:r>
      <w:r>
        <w:rPr>
          <w:rtl/>
        </w:rPr>
        <w:t xml:space="preserve"> </w:t>
      </w:r>
      <w:bookmarkStart w:id="6749" w:name="_ETM_Q18_679650"/>
      <w:bookmarkStart w:id="6750" w:name="_ETM_Q18_679799"/>
      <w:bookmarkEnd w:id="6749"/>
      <w:bookmarkEnd w:id="6750"/>
      <w:r>
        <w:rPr>
          <w:rFonts w:hint="cs"/>
          <w:rtl/>
        </w:rPr>
        <w:t xml:space="preserve">היא </w:t>
      </w:r>
      <w:r>
        <w:rPr>
          <w:rtl/>
        </w:rPr>
        <w:t xml:space="preserve">קודם </w:t>
      </w:r>
      <w:bookmarkStart w:id="6751" w:name="_ETM_Q18_680069"/>
      <w:bookmarkEnd w:id="6751"/>
      <w:r>
        <w:rPr>
          <w:rtl/>
        </w:rPr>
        <w:t>כ</w:t>
      </w:r>
      <w:r>
        <w:rPr>
          <w:rFonts w:hint="cs"/>
          <w:rtl/>
        </w:rPr>
        <w:t>ו</w:t>
      </w:r>
      <w:r>
        <w:rPr>
          <w:rtl/>
        </w:rPr>
        <w:t xml:space="preserve">ל </w:t>
      </w:r>
      <w:bookmarkStart w:id="6752" w:name="_ETM_Q18_680249"/>
      <w:bookmarkEnd w:id="6752"/>
      <w:r>
        <w:rPr>
          <w:rtl/>
        </w:rPr>
        <w:t xml:space="preserve">הייתה </w:t>
      </w:r>
      <w:bookmarkStart w:id="6753" w:name="_ETM_Q18_680489"/>
      <w:bookmarkEnd w:id="6753"/>
      <w:r>
        <w:rPr>
          <w:rtl/>
        </w:rPr>
        <w:t xml:space="preserve">מקימה </w:t>
      </w:r>
      <w:bookmarkStart w:id="6754" w:name="_ETM_Q18_681120"/>
      <w:bookmarkEnd w:id="6754"/>
      <w:r>
        <w:rPr>
          <w:rtl/>
        </w:rPr>
        <w:t xml:space="preserve">את </w:t>
      </w:r>
      <w:bookmarkStart w:id="6755" w:name="_ETM_Q18_681269"/>
      <w:bookmarkEnd w:id="6755"/>
      <w:r>
        <w:rPr>
          <w:rtl/>
        </w:rPr>
        <w:t>עצמה</w:t>
      </w:r>
      <w:r>
        <w:rPr>
          <w:rFonts w:hint="cs"/>
          <w:rtl/>
        </w:rPr>
        <w:t>,</w:t>
      </w:r>
      <w:r>
        <w:rPr>
          <w:rtl/>
        </w:rPr>
        <w:t xml:space="preserve"> </w:t>
      </w:r>
      <w:bookmarkStart w:id="6756" w:name="_ETM_Q18_682220"/>
      <w:bookmarkEnd w:id="6756"/>
      <w:r>
        <w:rPr>
          <w:rtl/>
        </w:rPr>
        <w:t xml:space="preserve">ואז </w:t>
      </w:r>
      <w:bookmarkStart w:id="6757" w:name="_ETM_Q18_682579"/>
      <w:bookmarkEnd w:id="6757"/>
      <w:r>
        <w:rPr>
          <w:rtl/>
        </w:rPr>
        <w:t xml:space="preserve">הייתה </w:t>
      </w:r>
      <w:bookmarkStart w:id="6758" w:name="_ETM_Q18_682819"/>
      <w:bookmarkEnd w:id="6758"/>
      <w:r>
        <w:rPr>
          <w:rtl/>
        </w:rPr>
        <w:t xml:space="preserve">מביאה </w:t>
      </w:r>
      <w:bookmarkStart w:id="6759" w:name="_ETM_Q18_683180"/>
      <w:bookmarkEnd w:id="6759"/>
      <w:r>
        <w:rPr>
          <w:rtl/>
        </w:rPr>
        <w:t xml:space="preserve">את </w:t>
      </w:r>
      <w:bookmarkStart w:id="6760" w:name="_ETM_Q18_683329"/>
      <w:bookmarkEnd w:id="6760"/>
      <w:r>
        <w:rPr>
          <w:rtl/>
        </w:rPr>
        <w:t xml:space="preserve">החקיקה </w:t>
      </w:r>
      <w:bookmarkStart w:id="6761" w:name="_ETM_Q18_683959"/>
      <w:bookmarkEnd w:id="6761"/>
      <w:r>
        <w:rPr>
          <w:rtl/>
        </w:rPr>
        <w:t xml:space="preserve">החשובה </w:t>
      </w:r>
      <w:bookmarkStart w:id="6762" w:name="_ETM_Q18_684790"/>
      <w:bookmarkEnd w:id="6762"/>
      <w:r>
        <w:rPr>
          <w:rFonts w:hint="cs"/>
          <w:rtl/>
        </w:rPr>
        <w:t>ה</w:t>
      </w:r>
      <w:r>
        <w:rPr>
          <w:rtl/>
        </w:rPr>
        <w:t>זו</w:t>
      </w:r>
      <w:r>
        <w:rPr>
          <w:rFonts w:hint="cs"/>
          <w:rtl/>
        </w:rPr>
        <w:t>,</w:t>
      </w:r>
      <w:r>
        <w:rPr>
          <w:rtl/>
        </w:rPr>
        <w:t xml:space="preserve"> </w:t>
      </w:r>
      <w:bookmarkStart w:id="6763" w:name="_ETM_Q18_685390"/>
      <w:bookmarkEnd w:id="6763"/>
      <w:r>
        <w:rPr>
          <w:rtl/>
        </w:rPr>
        <w:t xml:space="preserve">כדי </w:t>
      </w:r>
      <w:bookmarkStart w:id="6764" w:name="_ETM_Q18_685659"/>
      <w:bookmarkEnd w:id="6764"/>
      <w:r>
        <w:rPr>
          <w:rtl/>
        </w:rPr>
        <w:t xml:space="preserve">שהכנסת </w:t>
      </w:r>
      <w:bookmarkStart w:id="6765" w:name="_ETM_Q18_686290"/>
      <w:bookmarkEnd w:id="6765"/>
      <w:r>
        <w:rPr>
          <w:rtl/>
        </w:rPr>
        <w:t xml:space="preserve">תוכל </w:t>
      </w:r>
      <w:bookmarkStart w:id="6766" w:name="_ETM_Q18_686620"/>
      <w:bookmarkEnd w:id="6766"/>
      <w:r>
        <w:rPr>
          <w:rtl/>
        </w:rPr>
        <w:t xml:space="preserve">לנהל </w:t>
      </w:r>
      <w:bookmarkStart w:id="6767" w:name="_ETM_Q18_686980"/>
      <w:bookmarkEnd w:id="6767"/>
      <w:r>
        <w:rPr>
          <w:rtl/>
        </w:rPr>
        <w:t xml:space="preserve">אותה </w:t>
      </w:r>
      <w:bookmarkStart w:id="6768" w:name="_ETM_Q18_687189"/>
      <w:bookmarkEnd w:id="6768"/>
      <w:r>
        <w:rPr>
          <w:rtl/>
        </w:rPr>
        <w:t xml:space="preserve">בצורה </w:t>
      </w:r>
      <w:bookmarkStart w:id="6769" w:name="_ETM_Q18_687700"/>
      <w:bookmarkEnd w:id="6769"/>
      <w:r>
        <w:rPr>
          <w:rtl/>
        </w:rPr>
        <w:t>אחראית</w:t>
      </w:r>
      <w:r>
        <w:rPr>
          <w:rFonts w:hint="cs"/>
          <w:rtl/>
        </w:rPr>
        <w:t>,</w:t>
      </w:r>
      <w:r>
        <w:rPr>
          <w:rtl/>
        </w:rPr>
        <w:t xml:space="preserve"> </w:t>
      </w:r>
      <w:bookmarkStart w:id="6770" w:name="_ETM_Q18_688930"/>
      <w:bookmarkEnd w:id="6770"/>
      <w:r>
        <w:rPr>
          <w:rtl/>
        </w:rPr>
        <w:t xml:space="preserve">בצורה </w:t>
      </w:r>
      <w:bookmarkStart w:id="6771" w:name="_ETM_Q18_689410"/>
      <w:bookmarkEnd w:id="6771"/>
      <w:r>
        <w:rPr>
          <w:rtl/>
        </w:rPr>
        <w:t>מכבדת</w:t>
      </w:r>
      <w:r>
        <w:rPr>
          <w:rFonts w:hint="cs"/>
          <w:rtl/>
        </w:rPr>
        <w:t>,</w:t>
      </w:r>
      <w:r>
        <w:rPr>
          <w:rtl/>
        </w:rPr>
        <w:t xml:space="preserve"> </w:t>
      </w:r>
      <w:bookmarkStart w:id="6772" w:name="_ETM_Q18_690670"/>
      <w:bookmarkEnd w:id="6772"/>
      <w:r>
        <w:rPr>
          <w:rtl/>
        </w:rPr>
        <w:t xml:space="preserve">בצורה </w:t>
      </w:r>
      <w:bookmarkStart w:id="6773" w:name="_ETM_Q18_691210"/>
      <w:bookmarkEnd w:id="6773"/>
      <w:r>
        <w:rPr>
          <w:rtl/>
        </w:rPr>
        <w:t>רצינית</w:t>
      </w:r>
      <w:r>
        <w:rPr>
          <w:rFonts w:hint="cs"/>
          <w:rtl/>
        </w:rPr>
        <w:t>,</w:t>
      </w:r>
      <w:r>
        <w:rPr>
          <w:rtl/>
        </w:rPr>
        <w:t xml:space="preserve"> </w:t>
      </w:r>
      <w:bookmarkStart w:id="6774" w:name="_ETM_Q18_692440"/>
      <w:bookmarkEnd w:id="6774"/>
      <w:r>
        <w:rPr>
          <w:rtl/>
        </w:rPr>
        <w:t xml:space="preserve">לתת </w:t>
      </w:r>
      <w:bookmarkStart w:id="6775" w:name="_ETM_Q18_692860"/>
      <w:bookmarkEnd w:id="6775"/>
      <w:r>
        <w:rPr>
          <w:rtl/>
        </w:rPr>
        <w:t xml:space="preserve">מענה </w:t>
      </w:r>
      <w:bookmarkStart w:id="6776" w:name="_ETM_Q18_693250"/>
      <w:bookmarkEnd w:id="6776"/>
      <w:r>
        <w:rPr>
          <w:rtl/>
        </w:rPr>
        <w:t xml:space="preserve">לסוגיות </w:t>
      </w:r>
      <w:bookmarkStart w:id="6777" w:name="_ETM_Q18_693760"/>
      <w:bookmarkEnd w:id="6777"/>
      <w:r>
        <w:rPr>
          <w:rtl/>
        </w:rPr>
        <w:t xml:space="preserve">שבאמת </w:t>
      </w:r>
      <w:bookmarkStart w:id="6778" w:name="_ETM_Q18_694660"/>
      <w:bookmarkEnd w:id="6778"/>
      <w:r>
        <w:rPr>
          <w:rtl/>
        </w:rPr>
        <w:t xml:space="preserve">דורשות </w:t>
      </w:r>
      <w:bookmarkStart w:id="6779" w:name="_ETM_Q18_695110"/>
      <w:bookmarkEnd w:id="6779"/>
      <w:r>
        <w:rPr>
          <w:rtl/>
        </w:rPr>
        <w:t xml:space="preserve">את </w:t>
      </w:r>
      <w:bookmarkStart w:id="6780" w:name="_ETM_Q18_695260"/>
      <w:bookmarkEnd w:id="6780"/>
      <w:r>
        <w:rPr>
          <w:rtl/>
        </w:rPr>
        <w:t>ההתייחסות</w:t>
      </w:r>
      <w:r>
        <w:rPr>
          <w:rFonts w:hint="cs"/>
          <w:rtl/>
        </w:rPr>
        <w:t>.</w:t>
      </w:r>
    </w:p>
    <w:p w:rsidR="00AA3066" w:rsidRDefault="00AA3066" w:rsidP="00CA1AD5">
      <w:pPr>
        <w:rPr>
          <w:rtl/>
        </w:rPr>
      </w:pPr>
    </w:p>
    <w:p w:rsidR="00AA3066" w:rsidRDefault="00AA3066" w:rsidP="00CA1AD5">
      <w:pPr>
        <w:rPr>
          <w:rtl/>
        </w:rPr>
      </w:pPr>
      <w:bookmarkStart w:id="6781" w:name="_ETM_Q18_695000"/>
      <w:bookmarkStart w:id="6782" w:name="_ETM_Q18_696690"/>
      <w:bookmarkEnd w:id="6781"/>
      <w:bookmarkEnd w:id="6782"/>
      <w:r>
        <w:rPr>
          <w:rtl/>
        </w:rPr>
        <w:t xml:space="preserve">היה </w:t>
      </w:r>
      <w:bookmarkStart w:id="6783" w:name="_ETM_Q18_696990"/>
      <w:bookmarkEnd w:id="6783"/>
      <w:r>
        <w:rPr>
          <w:rtl/>
        </w:rPr>
        <w:t xml:space="preserve">כאן </w:t>
      </w:r>
      <w:bookmarkStart w:id="6784" w:name="_ETM_Q18_697170"/>
      <w:bookmarkEnd w:id="6784"/>
      <w:r>
        <w:rPr>
          <w:rtl/>
        </w:rPr>
        <w:t xml:space="preserve">שר </w:t>
      </w:r>
      <w:bookmarkStart w:id="6785" w:name="_ETM_Q18_697410"/>
      <w:bookmarkEnd w:id="6785"/>
      <w:r>
        <w:rPr>
          <w:rtl/>
        </w:rPr>
        <w:t xml:space="preserve">המשפטים </w:t>
      </w:r>
      <w:bookmarkStart w:id="6786" w:name="_ETM_Q18_698010"/>
      <w:bookmarkEnd w:id="6786"/>
      <w:r>
        <w:rPr>
          <w:rtl/>
        </w:rPr>
        <w:t xml:space="preserve">ואמר </w:t>
      </w:r>
      <w:bookmarkStart w:id="6787" w:name="_ETM_Q18_698460"/>
      <w:bookmarkEnd w:id="6787"/>
      <w:r>
        <w:rPr>
          <w:rtl/>
        </w:rPr>
        <w:t xml:space="preserve">בצורה </w:t>
      </w:r>
      <w:bookmarkStart w:id="6788" w:name="_ETM_Q18_698850"/>
      <w:bookmarkEnd w:id="6788"/>
      <w:r>
        <w:rPr>
          <w:rtl/>
        </w:rPr>
        <w:t xml:space="preserve">מאוד </w:t>
      </w:r>
      <w:bookmarkStart w:id="6789" w:name="_ETM_Q18_699030"/>
      <w:bookmarkEnd w:id="6789"/>
      <w:r>
        <w:rPr>
          <w:rtl/>
        </w:rPr>
        <w:t>מפורשת</w:t>
      </w:r>
      <w:r>
        <w:rPr>
          <w:rFonts w:hint="cs"/>
          <w:rtl/>
        </w:rPr>
        <w:t>:</w:t>
      </w:r>
      <w:r>
        <w:rPr>
          <w:rtl/>
        </w:rPr>
        <w:t xml:space="preserve"> </w:t>
      </w:r>
      <w:bookmarkStart w:id="6790" w:name="_ETM_Q18_699540"/>
      <w:bookmarkEnd w:id="6790"/>
      <w:r>
        <w:rPr>
          <w:rtl/>
        </w:rPr>
        <w:t xml:space="preserve">יש </w:t>
      </w:r>
      <w:bookmarkStart w:id="6791" w:name="_ETM_Q18_699780"/>
      <w:bookmarkEnd w:id="6791"/>
      <w:r>
        <w:rPr>
          <w:rtl/>
        </w:rPr>
        <w:t xml:space="preserve">חוקים </w:t>
      </w:r>
      <w:bookmarkStart w:id="6792" w:name="_ETM_Q18_700840"/>
      <w:bookmarkEnd w:id="6792"/>
      <w:r>
        <w:rPr>
          <w:rtl/>
        </w:rPr>
        <w:t xml:space="preserve">שאנחנו </w:t>
      </w:r>
      <w:bookmarkStart w:id="6793" w:name="_ETM_Q18_701440"/>
      <w:bookmarkEnd w:id="6793"/>
      <w:r>
        <w:rPr>
          <w:rtl/>
        </w:rPr>
        <w:t xml:space="preserve">התחלנו </w:t>
      </w:r>
      <w:bookmarkStart w:id="6794" w:name="_ETM_Q18_701980"/>
      <w:bookmarkEnd w:id="6794"/>
      <w:r>
        <w:rPr>
          <w:rtl/>
        </w:rPr>
        <w:t xml:space="preserve">בממשלה </w:t>
      </w:r>
      <w:bookmarkStart w:id="6795" w:name="_ETM_Q18_702610"/>
      <w:bookmarkEnd w:id="6795"/>
      <w:r>
        <w:rPr>
          <w:rtl/>
        </w:rPr>
        <w:t>שיוצאת</w:t>
      </w:r>
      <w:r>
        <w:rPr>
          <w:rFonts w:hint="cs"/>
          <w:rtl/>
        </w:rPr>
        <w:t>,</w:t>
      </w:r>
      <w:r>
        <w:rPr>
          <w:rtl/>
        </w:rPr>
        <w:t xml:space="preserve"> </w:t>
      </w:r>
      <w:bookmarkStart w:id="6796" w:name="_ETM_Q18_703480"/>
      <w:bookmarkEnd w:id="6796"/>
      <w:r>
        <w:rPr>
          <w:rtl/>
        </w:rPr>
        <w:t xml:space="preserve">חוקים </w:t>
      </w:r>
      <w:bookmarkStart w:id="6797" w:name="_ETM_Q18_703900"/>
      <w:bookmarkEnd w:id="6797"/>
      <w:r>
        <w:rPr>
          <w:rtl/>
        </w:rPr>
        <w:t xml:space="preserve">חשובים </w:t>
      </w:r>
      <w:bookmarkStart w:id="6798" w:name="_ETM_Q18_704590"/>
      <w:bookmarkEnd w:id="6798"/>
      <w:r>
        <w:rPr>
          <w:rtl/>
        </w:rPr>
        <w:t>שאי</w:t>
      </w:r>
      <w:bookmarkStart w:id="6799" w:name="_ETM_Q18_704860"/>
      <w:bookmarkEnd w:id="6799"/>
      <w:r>
        <w:rPr>
          <w:rFonts w:hint="cs"/>
          <w:rtl/>
        </w:rPr>
        <w:t>-</w:t>
      </w:r>
      <w:r>
        <w:rPr>
          <w:rtl/>
        </w:rPr>
        <w:t xml:space="preserve">אפשר </w:t>
      </w:r>
      <w:bookmarkStart w:id="6800" w:name="_ETM_Q18_705160"/>
      <w:bookmarkEnd w:id="6800"/>
      <w:r>
        <w:rPr>
          <w:rtl/>
        </w:rPr>
        <w:t xml:space="preserve">להתווכח </w:t>
      </w:r>
      <w:bookmarkStart w:id="6801" w:name="_ETM_Q18_705640"/>
      <w:bookmarkEnd w:id="6801"/>
      <w:r>
        <w:rPr>
          <w:rtl/>
        </w:rPr>
        <w:t>עליהם</w:t>
      </w:r>
      <w:r>
        <w:rPr>
          <w:rFonts w:hint="cs"/>
          <w:rtl/>
        </w:rPr>
        <w:t>.</w:t>
      </w:r>
      <w:r>
        <w:rPr>
          <w:rtl/>
        </w:rPr>
        <w:t xml:space="preserve"> </w:t>
      </w:r>
      <w:bookmarkStart w:id="6802" w:name="_ETM_Q18_705880"/>
      <w:bookmarkEnd w:id="6802"/>
      <w:r>
        <w:rPr>
          <w:rtl/>
        </w:rPr>
        <w:t>אגב</w:t>
      </w:r>
      <w:r>
        <w:rPr>
          <w:rFonts w:hint="cs"/>
          <w:rtl/>
        </w:rPr>
        <w:t>,</w:t>
      </w:r>
      <w:r>
        <w:rPr>
          <w:rtl/>
        </w:rPr>
        <w:t xml:space="preserve"> </w:t>
      </w:r>
      <w:bookmarkStart w:id="6803" w:name="_ETM_Q18_706480"/>
      <w:bookmarkEnd w:id="6803"/>
      <w:r>
        <w:rPr>
          <w:rtl/>
        </w:rPr>
        <w:t xml:space="preserve">אתם </w:t>
      </w:r>
      <w:bookmarkStart w:id="6804" w:name="_ETM_Q18_706840"/>
      <w:bookmarkEnd w:id="6804"/>
      <w:r>
        <w:rPr>
          <w:rtl/>
        </w:rPr>
        <w:t xml:space="preserve">לא </w:t>
      </w:r>
      <w:bookmarkStart w:id="6805" w:name="_ETM_Q18_706960"/>
      <w:bookmarkEnd w:id="6805"/>
      <w:r>
        <w:rPr>
          <w:rtl/>
        </w:rPr>
        <w:t xml:space="preserve">הייתם </w:t>
      </w:r>
      <w:bookmarkStart w:id="6806" w:name="_ETM_Q18_707290"/>
      <w:bookmarkEnd w:id="6806"/>
      <w:r>
        <w:rPr>
          <w:rtl/>
        </w:rPr>
        <w:t>שם</w:t>
      </w:r>
      <w:r>
        <w:rPr>
          <w:rFonts w:hint="cs"/>
          <w:rtl/>
        </w:rPr>
        <w:t>,</w:t>
      </w:r>
      <w:r>
        <w:rPr>
          <w:rtl/>
        </w:rPr>
        <w:t xml:space="preserve"> </w:t>
      </w:r>
      <w:bookmarkStart w:id="6807" w:name="_ETM_Q18_707830"/>
      <w:bookmarkEnd w:id="6807"/>
      <w:r>
        <w:rPr>
          <w:rtl/>
        </w:rPr>
        <w:t xml:space="preserve">כי </w:t>
      </w:r>
      <w:bookmarkStart w:id="6808" w:name="_ETM_Q18_707980"/>
      <w:bookmarkEnd w:id="6808"/>
      <w:r>
        <w:rPr>
          <w:rtl/>
        </w:rPr>
        <w:t xml:space="preserve">בממשלה </w:t>
      </w:r>
      <w:bookmarkStart w:id="6809" w:name="_ETM_Q18_708490"/>
      <w:bookmarkEnd w:id="6809"/>
      <w:r>
        <w:rPr>
          <w:rtl/>
        </w:rPr>
        <w:t xml:space="preserve">הקודמת </w:t>
      </w:r>
      <w:bookmarkStart w:id="6810" w:name="_ETM_Q18_709000"/>
      <w:bookmarkEnd w:id="6810"/>
      <w:r>
        <w:rPr>
          <w:rtl/>
        </w:rPr>
        <w:t xml:space="preserve">זה </w:t>
      </w:r>
      <w:bookmarkStart w:id="6811" w:name="_ETM_Q18_709150"/>
      <w:bookmarkEnd w:id="6811"/>
      <w:r>
        <w:rPr>
          <w:rtl/>
        </w:rPr>
        <w:t xml:space="preserve">לא </w:t>
      </w:r>
      <w:bookmarkStart w:id="6812" w:name="_ETM_Q18_709270"/>
      <w:bookmarkEnd w:id="6812"/>
      <w:r>
        <w:rPr>
          <w:rtl/>
        </w:rPr>
        <w:t xml:space="preserve">באמת </w:t>
      </w:r>
      <w:bookmarkStart w:id="6813" w:name="_ETM_Q18_709600"/>
      <w:bookmarkEnd w:id="6813"/>
      <w:r>
        <w:rPr>
          <w:rtl/>
        </w:rPr>
        <w:t xml:space="preserve">היה </w:t>
      </w:r>
      <w:bookmarkStart w:id="6814" w:name="_ETM_Q18_709780"/>
      <w:bookmarkEnd w:id="6814"/>
      <w:r>
        <w:rPr>
          <w:rtl/>
        </w:rPr>
        <w:t>חשוב</w:t>
      </w:r>
      <w:r>
        <w:rPr>
          <w:rFonts w:hint="cs"/>
          <w:rtl/>
        </w:rPr>
        <w:t>,</w:t>
      </w:r>
      <w:r>
        <w:rPr>
          <w:rtl/>
        </w:rPr>
        <w:t xml:space="preserve"> </w:t>
      </w:r>
      <w:bookmarkStart w:id="6815" w:name="_ETM_Q18_710380"/>
      <w:bookmarkEnd w:id="6815"/>
      <w:r>
        <w:rPr>
          <w:rtl/>
        </w:rPr>
        <w:t xml:space="preserve">נושא </w:t>
      </w:r>
      <w:bookmarkStart w:id="6816" w:name="_ETM_Q18_710680"/>
      <w:bookmarkEnd w:id="6816"/>
      <w:r>
        <w:rPr>
          <w:rtl/>
        </w:rPr>
        <w:t xml:space="preserve">המשילות </w:t>
      </w:r>
      <w:bookmarkStart w:id="6817" w:name="_ETM_Q18_711280"/>
      <w:bookmarkStart w:id="6818" w:name="_ETM_Q18_711370"/>
      <w:bookmarkEnd w:id="6817"/>
      <w:bookmarkEnd w:id="6818"/>
      <w:r>
        <w:rPr>
          <w:rFonts w:hint="cs"/>
          <w:rtl/>
        </w:rPr>
        <w:t>שת</w:t>
      </w:r>
      <w:r>
        <w:rPr>
          <w:rtl/>
        </w:rPr>
        <w:t xml:space="preserve">תמכו </w:t>
      </w:r>
      <w:bookmarkStart w:id="6819" w:name="_ETM_Q18_711850"/>
      <w:bookmarkEnd w:id="6819"/>
      <w:r>
        <w:rPr>
          <w:rtl/>
        </w:rPr>
        <w:t>בו</w:t>
      </w:r>
      <w:r>
        <w:rPr>
          <w:rFonts w:hint="cs"/>
          <w:rtl/>
        </w:rPr>
        <w:t>,</w:t>
      </w:r>
      <w:r>
        <w:rPr>
          <w:rtl/>
        </w:rPr>
        <w:t xml:space="preserve"> </w:t>
      </w:r>
      <w:bookmarkStart w:id="6820" w:name="_ETM_Q18_712360"/>
      <w:bookmarkEnd w:id="6820"/>
      <w:r>
        <w:rPr>
          <w:rtl/>
        </w:rPr>
        <w:t xml:space="preserve">או </w:t>
      </w:r>
      <w:bookmarkStart w:id="6821" w:name="_ETM_Q18_712510"/>
      <w:bookmarkEnd w:id="6821"/>
      <w:r>
        <w:rPr>
          <w:rtl/>
        </w:rPr>
        <w:t xml:space="preserve">הביטחון </w:t>
      </w:r>
      <w:bookmarkStart w:id="6822" w:name="_ETM_Q18_712990"/>
      <w:bookmarkEnd w:id="6822"/>
      <w:r>
        <w:rPr>
          <w:rtl/>
        </w:rPr>
        <w:t>ה</w:t>
      </w:r>
      <w:r>
        <w:rPr>
          <w:rFonts w:hint="cs"/>
          <w:rtl/>
        </w:rPr>
        <w:t xml:space="preserve">אישי </w:t>
      </w:r>
      <w:bookmarkStart w:id="6823" w:name="_ETM_Q18_713689"/>
      <w:bookmarkEnd w:id="6823"/>
      <w:r>
        <w:rPr>
          <w:rtl/>
        </w:rPr>
        <w:t>האזרחי</w:t>
      </w:r>
      <w:bookmarkStart w:id="6824" w:name="_ETM_Q18_714469"/>
      <w:bookmarkStart w:id="6825" w:name="_ETM_Q18_714799"/>
      <w:bookmarkEnd w:id="6824"/>
      <w:bookmarkEnd w:id="6825"/>
      <w:r>
        <w:rPr>
          <w:rFonts w:hint="cs"/>
          <w:rtl/>
        </w:rPr>
        <w:t xml:space="preserve"> </w:t>
      </w:r>
      <w:bookmarkStart w:id="6826" w:name="_ETM_Q18_718634"/>
      <w:bookmarkEnd w:id="6826"/>
      <w:r>
        <w:rPr>
          <w:rFonts w:hint="cs"/>
          <w:rtl/>
        </w:rPr>
        <w:t>–</w:t>
      </w:r>
      <w:r>
        <w:rPr>
          <w:rtl/>
        </w:rPr>
        <w:t xml:space="preserve"> </w:t>
      </w:r>
      <w:bookmarkStart w:id="6827" w:name="_ETM_Q18_715760"/>
      <w:bookmarkEnd w:id="6827"/>
      <w:r>
        <w:rPr>
          <w:rtl/>
        </w:rPr>
        <w:t xml:space="preserve">זה </w:t>
      </w:r>
      <w:bookmarkStart w:id="6828" w:name="_ETM_Q18_715909"/>
      <w:bookmarkEnd w:id="6828"/>
      <w:r>
        <w:rPr>
          <w:rtl/>
        </w:rPr>
        <w:t xml:space="preserve">לא </w:t>
      </w:r>
      <w:bookmarkStart w:id="6829" w:name="_ETM_Q18_716000"/>
      <w:bookmarkEnd w:id="6829"/>
      <w:r>
        <w:rPr>
          <w:rtl/>
        </w:rPr>
        <w:t xml:space="preserve">היה </w:t>
      </w:r>
      <w:bookmarkStart w:id="6830" w:name="_ETM_Q18_716179"/>
      <w:bookmarkEnd w:id="6830"/>
      <w:r>
        <w:rPr>
          <w:rtl/>
        </w:rPr>
        <w:t xml:space="preserve">באמת </w:t>
      </w:r>
      <w:bookmarkStart w:id="6831" w:name="_ETM_Q18_716450"/>
      <w:bookmarkEnd w:id="6831"/>
      <w:r>
        <w:rPr>
          <w:rtl/>
        </w:rPr>
        <w:t>חשוב</w:t>
      </w:r>
      <w:r>
        <w:rPr>
          <w:rFonts w:hint="cs"/>
          <w:rtl/>
        </w:rPr>
        <w:t>.</w:t>
      </w:r>
      <w:bookmarkStart w:id="6832" w:name="_ETM_Q18_715000"/>
      <w:bookmarkStart w:id="6833" w:name="_ETM_Q18_717549"/>
      <w:bookmarkEnd w:id="6832"/>
      <w:bookmarkEnd w:id="6833"/>
      <w:r>
        <w:rPr>
          <w:rFonts w:hint="cs"/>
          <w:rtl/>
        </w:rPr>
        <w:t xml:space="preserve"> </w:t>
      </w:r>
      <w:r>
        <w:rPr>
          <w:rtl/>
        </w:rPr>
        <w:t xml:space="preserve">עכשיו </w:t>
      </w:r>
      <w:bookmarkStart w:id="6834" w:name="_ETM_Q18_718179"/>
      <w:bookmarkEnd w:id="6834"/>
      <w:r>
        <w:rPr>
          <w:rFonts w:hint="cs"/>
          <w:rtl/>
        </w:rPr>
        <w:t xml:space="preserve">זה </w:t>
      </w:r>
      <w:r>
        <w:rPr>
          <w:rtl/>
        </w:rPr>
        <w:t xml:space="preserve">כאילו </w:t>
      </w:r>
      <w:bookmarkStart w:id="6835" w:name="_ETM_Q18_718929"/>
      <w:bookmarkEnd w:id="6835"/>
      <w:r>
        <w:rPr>
          <w:rtl/>
        </w:rPr>
        <w:t>חשוב</w:t>
      </w:r>
      <w:r>
        <w:rPr>
          <w:rFonts w:hint="cs"/>
          <w:rtl/>
        </w:rPr>
        <w:t>,</w:t>
      </w:r>
      <w:r>
        <w:rPr>
          <w:rtl/>
        </w:rPr>
        <w:t xml:space="preserve"> </w:t>
      </w:r>
      <w:bookmarkStart w:id="6836" w:name="_ETM_Q18_719379"/>
      <w:bookmarkEnd w:id="6836"/>
      <w:r>
        <w:rPr>
          <w:rtl/>
        </w:rPr>
        <w:t xml:space="preserve">ולמה </w:t>
      </w:r>
      <w:bookmarkStart w:id="6837" w:name="_ETM_Q18_719709"/>
      <w:bookmarkEnd w:id="6837"/>
      <w:r>
        <w:rPr>
          <w:rtl/>
        </w:rPr>
        <w:t xml:space="preserve">כאילו </w:t>
      </w:r>
      <w:bookmarkStart w:id="6838" w:name="_ETM_Q18_720129"/>
      <w:bookmarkEnd w:id="6838"/>
      <w:r>
        <w:rPr>
          <w:rtl/>
        </w:rPr>
        <w:t>חשוב</w:t>
      </w:r>
      <w:r>
        <w:rPr>
          <w:rFonts w:hint="cs"/>
          <w:rtl/>
        </w:rPr>
        <w:t>?</w:t>
      </w:r>
      <w:r>
        <w:rPr>
          <w:rtl/>
        </w:rPr>
        <w:t xml:space="preserve"> </w:t>
      </w:r>
      <w:bookmarkStart w:id="6839" w:name="_ETM_Q18_720849"/>
      <w:bookmarkEnd w:id="6839"/>
      <w:r>
        <w:rPr>
          <w:rtl/>
        </w:rPr>
        <w:t xml:space="preserve">כי </w:t>
      </w:r>
      <w:bookmarkStart w:id="6840" w:name="_ETM_Q18_721059"/>
      <w:bookmarkEnd w:id="6840"/>
      <w:r>
        <w:rPr>
          <w:rtl/>
        </w:rPr>
        <w:t xml:space="preserve">כל </w:t>
      </w:r>
      <w:bookmarkStart w:id="6841" w:name="_ETM_Q18_721230"/>
      <w:bookmarkStart w:id="6842" w:name="_ETM_Q18_721440"/>
      <w:bookmarkEnd w:id="6841"/>
      <w:bookmarkEnd w:id="6842"/>
      <w:r>
        <w:rPr>
          <w:rtl/>
        </w:rPr>
        <w:t xml:space="preserve">החוק </w:t>
      </w:r>
      <w:bookmarkStart w:id="6843" w:name="_ETM_Q18_721920"/>
      <w:bookmarkEnd w:id="6843"/>
      <w:r>
        <w:rPr>
          <w:rtl/>
        </w:rPr>
        <w:t xml:space="preserve">הזה </w:t>
      </w:r>
      <w:bookmarkStart w:id="6844" w:name="_ETM_Q18_722159"/>
      <w:bookmarkEnd w:id="6844"/>
      <w:r>
        <w:rPr>
          <w:rtl/>
        </w:rPr>
        <w:t xml:space="preserve">בעצם </w:t>
      </w:r>
      <w:bookmarkStart w:id="6845" w:name="_ETM_Q18_723099"/>
      <w:bookmarkEnd w:id="6845"/>
      <w:r>
        <w:rPr>
          <w:rtl/>
        </w:rPr>
        <w:t xml:space="preserve">עוסק </w:t>
      </w:r>
      <w:bookmarkStart w:id="6846" w:name="_ETM_Q18_724030"/>
      <w:bookmarkEnd w:id="6846"/>
      <w:r>
        <w:rPr>
          <w:rtl/>
        </w:rPr>
        <w:t xml:space="preserve">במתן </w:t>
      </w:r>
      <w:bookmarkStart w:id="6847" w:name="_ETM_Q18_724780"/>
      <w:bookmarkEnd w:id="6847"/>
      <w:r>
        <w:rPr>
          <w:rtl/>
        </w:rPr>
        <w:t xml:space="preserve">האתנן </w:t>
      </w:r>
      <w:bookmarkStart w:id="6848" w:name="_ETM_Q18_726010"/>
      <w:bookmarkEnd w:id="6848"/>
      <w:r>
        <w:rPr>
          <w:rtl/>
        </w:rPr>
        <w:t xml:space="preserve">לחבר </w:t>
      </w:r>
      <w:bookmarkStart w:id="6849" w:name="_ETM_Q18_726459"/>
      <w:bookmarkEnd w:id="6849"/>
      <w:r>
        <w:rPr>
          <w:rtl/>
        </w:rPr>
        <w:t xml:space="preserve">הכנסת </w:t>
      </w:r>
      <w:bookmarkStart w:id="6850" w:name="_ETM_Q18_726970"/>
      <w:bookmarkEnd w:id="6850"/>
      <w:r>
        <w:rPr>
          <w:rtl/>
        </w:rPr>
        <w:t xml:space="preserve">בן </w:t>
      </w:r>
      <w:bookmarkStart w:id="6851" w:name="_ETM_Q18_727239"/>
      <w:bookmarkEnd w:id="6851"/>
      <w:r>
        <w:rPr>
          <w:rtl/>
        </w:rPr>
        <w:t>גביר</w:t>
      </w:r>
      <w:r>
        <w:rPr>
          <w:rFonts w:hint="cs"/>
          <w:rtl/>
        </w:rPr>
        <w:t>,</w:t>
      </w:r>
      <w:r>
        <w:rPr>
          <w:rtl/>
        </w:rPr>
        <w:t xml:space="preserve"> </w:t>
      </w:r>
      <w:bookmarkStart w:id="6852" w:name="_ETM_Q18_727870"/>
      <w:bookmarkEnd w:id="6852"/>
      <w:r>
        <w:rPr>
          <w:rtl/>
        </w:rPr>
        <w:t>של</w:t>
      </w:r>
      <w:r>
        <w:rPr>
          <w:rFonts w:hint="cs"/>
          <w:rtl/>
        </w:rPr>
        <w:t>א</w:t>
      </w:r>
      <w:bookmarkStart w:id="6853" w:name="_ETM_Q18_728319"/>
      <w:bookmarkEnd w:id="6853"/>
      <w:r>
        <w:rPr>
          <w:rtl/>
        </w:rPr>
        <w:t xml:space="preserve"> </w:t>
      </w:r>
      <w:bookmarkStart w:id="6854" w:name="_ETM_Q18_728459"/>
      <w:bookmarkEnd w:id="6854"/>
      <w:r>
        <w:rPr>
          <w:rtl/>
        </w:rPr>
        <w:t xml:space="preserve">מאמין </w:t>
      </w:r>
      <w:bookmarkStart w:id="6855" w:name="_ETM_Q18_728760"/>
      <w:bookmarkEnd w:id="6855"/>
      <w:r>
        <w:rPr>
          <w:rtl/>
        </w:rPr>
        <w:t xml:space="preserve">לחצי </w:t>
      </w:r>
      <w:bookmarkStart w:id="6856" w:name="_ETM_Q18_729569"/>
      <w:bookmarkEnd w:id="6856"/>
      <w:r>
        <w:rPr>
          <w:rtl/>
        </w:rPr>
        <w:t xml:space="preserve">מילה </w:t>
      </w:r>
      <w:bookmarkStart w:id="6857" w:name="_ETM_Q18_730609"/>
      <w:bookmarkEnd w:id="6857"/>
      <w:r>
        <w:rPr>
          <w:rtl/>
        </w:rPr>
        <w:t xml:space="preserve">שיוצאת </w:t>
      </w:r>
      <w:bookmarkStart w:id="6858" w:name="_ETM_Q18_732160"/>
      <w:bookmarkEnd w:id="6858"/>
      <w:r>
        <w:rPr>
          <w:rtl/>
        </w:rPr>
        <w:t>מנתניהו</w:t>
      </w:r>
      <w:r>
        <w:rPr>
          <w:rFonts w:hint="cs"/>
          <w:rtl/>
        </w:rPr>
        <w:t>.</w:t>
      </w:r>
      <w:r>
        <w:rPr>
          <w:rtl/>
        </w:rPr>
        <w:t xml:space="preserve"> </w:t>
      </w:r>
      <w:bookmarkStart w:id="6859" w:name="_ETM_Q18_733199"/>
      <w:bookmarkEnd w:id="6859"/>
      <w:r>
        <w:rPr>
          <w:rtl/>
        </w:rPr>
        <w:t xml:space="preserve">אמר </w:t>
      </w:r>
      <w:bookmarkStart w:id="6860" w:name="_ETM_Q18_733589"/>
      <w:bookmarkEnd w:id="6860"/>
      <w:r>
        <w:rPr>
          <w:rtl/>
        </w:rPr>
        <w:t xml:space="preserve">את </w:t>
      </w:r>
      <w:bookmarkStart w:id="6861" w:name="_ETM_Q18_733679"/>
      <w:bookmarkEnd w:id="6861"/>
      <w:r>
        <w:rPr>
          <w:rtl/>
        </w:rPr>
        <w:t>זה</w:t>
      </w:r>
      <w:r>
        <w:rPr>
          <w:rFonts w:hint="cs"/>
          <w:rtl/>
        </w:rPr>
        <w:t>,</w:t>
      </w:r>
      <w:r>
        <w:rPr>
          <w:rtl/>
        </w:rPr>
        <w:t xml:space="preserve"> </w:t>
      </w:r>
      <w:bookmarkStart w:id="6862" w:name="_ETM_Q18_733949"/>
      <w:bookmarkEnd w:id="6862"/>
      <w:r>
        <w:rPr>
          <w:rtl/>
        </w:rPr>
        <w:t xml:space="preserve">אמר </w:t>
      </w:r>
      <w:bookmarkStart w:id="6863" w:name="_ETM_Q18_734219"/>
      <w:bookmarkEnd w:id="6863"/>
      <w:r>
        <w:rPr>
          <w:rtl/>
        </w:rPr>
        <w:t xml:space="preserve">את </w:t>
      </w:r>
      <w:bookmarkStart w:id="6864" w:name="_ETM_Q18_734309"/>
      <w:bookmarkEnd w:id="6864"/>
      <w:r>
        <w:rPr>
          <w:rtl/>
        </w:rPr>
        <w:t xml:space="preserve">זה </w:t>
      </w:r>
      <w:bookmarkStart w:id="6865" w:name="_ETM_Q18_734400"/>
      <w:bookmarkEnd w:id="6865"/>
      <w:r>
        <w:rPr>
          <w:rtl/>
        </w:rPr>
        <w:t>בשידור</w:t>
      </w:r>
      <w:r>
        <w:rPr>
          <w:rFonts w:hint="cs"/>
          <w:rtl/>
        </w:rPr>
        <w:t>,</w:t>
      </w:r>
      <w:r>
        <w:rPr>
          <w:rtl/>
        </w:rPr>
        <w:t xml:space="preserve"> </w:t>
      </w:r>
      <w:bookmarkStart w:id="6866" w:name="_ETM_Q18_734999"/>
      <w:bookmarkEnd w:id="6866"/>
      <w:r>
        <w:rPr>
          <w:rtl/>
        </w:rPr>
        <w:t xml:space="preserve">אתם </w:t>
      </w:r>
      <w:bookmarkStart w:id="6867" w:name="_ETM_Q18_735150"/>
      <w:bookmarkEnd w:id="6867"/>
      <w:r>
        <w:rPr>
          <w:rtl/>
        </w:rPr>
        <w:t xml:space="preserve">יכולים </w:t>
      </w:r>
      <w:bookmarkStart w:id="6868" w:name="_ETM_Q18_735479"/>
      <w:bookmarkEnd w:id="6868"/>
      <w:r>
        <w:rPr>
          <w:rtl/>
        </w:rPr>
        <w:t xml:space="preserve">לבדוק </w:t>
      </w:r>
      <w:bookmarkStart w:id="6869" w:name="_ETM_Q18_736550"/>
      <w:bookmarkEnd w:id="6869"/>
      <w:r>
        <w:rPr>
          <w:rFonts w:hint="cs"/>
          <w:rtl/>
        </w:rPr>
        <w:t xml:space="preserve">– </w:t>
      </w:r>
      <w:r>
        <w:rPr>
          <w:rtl/>
        </w:rPr>
        <w:t xml:space="preserve">לא </w:t>
      </w:r>
      <w:bookmarkStart w:id="6870" w:name="_ETM_Q18_736910"/>
      <w:bookmarkEnd w:id="6870"/>
      <w:r>
        <w:rPr>
          <w:rtl/>
        </w:rPr>
        <w:t xml:space="preserve">מאמין </w:t>
      </w:r>
      <w:bookmarkStart w:id="6871" w:name="_ETM_Q18_737390"/>
      <w:bookmarkEnd w:id="6871"/>
      <w:r>
        <w:rPr>
          <w:rtl/>
        </w:rPr>
        <w:t>ל</w:t>
      </w:r>
      <w:r>
        <w:rPr>
          <w:rFonts w:hint="cs"/>
          <w:rtl/>
        </w:rPr>
        <w:t>ו,</w:t>
      </w:r>
      <w:r>
        <w:rPr>
          <w:rtl/>
        </w:rPr>
        <w:t xml:space="preserve"> </w:t>
      </w:r>
      <w:bookmarkStart w:id="6872" w:name="_ETM_Q18_737570"/>
      <w:bookmarkEnd w:id="6872"/>
      <w:r>
        <w:rPr>
          <w:rtl/>
        </w:rPr>
        <w:t xml:space="preserve">בחדרי </w:t>
      </w:r>
      <w:bookmarkStart w:id="6873" w:name="_ETM_Q18_738050"/>
      <w:bookmarkEnd w:id="6873"/>
      <w:r>
        <w:rPr>
          <w:rtl/>
        </w:rPr>
        <w:t xml:space="preserve">חדרים </w:t>
      </w:r>
      <w:bookmarkStart w:id="6874" w:name="_ETM_Q18_738500"/>
      <w:bookmarkEnd w:id="6874"/>
      <w:r>
        <w:rPr>
          <w:rtl/>
        </w:rPr>
        <w:t xml:space="preserve">נאמר </w:t>
      </w:r>
      <w:bookmarkStart w:id="6875" w:name="_ETM_Q18_738890"/>
      <w:bookmarkEnd w:id="6875"/>
      <w:r>
        <w:rPr>
          <w:rtl/>
        </w:rPr>
        <w:t>דבר</w:t>
      </w:r>
      <w:bookmarkStart w:id="6876" w:name="_ETM_Q18_739190"/>
      <w:bookmarkEnd w:id="6876"/>
      <w:r>
        <w:rPr>
          <w:rFonts w:hint="cs"/>
          <w:rtl/>
        </w:rPr>
        <w:t xml:space="preserve"> </w:t>
      </w:r>
      <w:bookmarkStart w:id="6877" w:name="_ETM_Q18_737000"/>
      <w:bookmarkEnd w:id="6877"/>
      <w:r>
        <w:rPr>
          <w:rFonts w:hint="cs"/>
          <w:rtl/>
        </w:rPr>
        <w:t xml:space="preserve">אחד, </w:t>
      </w:r>
      <w:bookmarkStart w:id="6878" w:name="_ETM_Q18_739880"/>
      <w:bookmarkEnd w:id="6878"/>
      <w:r>
        <w:rPr>
          <w:rtl/>
        </w:rPr>
        <w:t xml:space="preserve">בחוץ </w:t>
      </w:r>
      <w:bookmarkStart w:id="6879" w:name="_ETM_Q18_740360"/>
      <w:bookmarkEnd w:id="6879"/>
      <w:r>
        <w:rPr>
          <w:rtl/>
        </w:rPr>
        <w:t xml:space="preserve">נאמר </w:t>
      </w:r>
      <w:bookmarkStart w:id="6880" w:name="_ETM_Q18_740690"/>
      <w:bookmarkEnd w:id="6880"/>
      <w:r>
        <w:rPr>
          <w:rtl/>
        </w:rPr>
        <w:t xml:space="preserve">דבר </w:t>
      </w:r>
      <w:bookmarkStart w:id="6881" w:name="_ETM_Q18_741020"/>
      <w:bookmarkEnd w:id="6881"/>
      <w:r>
        <w:rPr>
          <w:rtl/>
        </w:rPr>
        <w:t xml:space="preserve">אחר </w:t>
      </w:r>
      <w:bookmarkStart w:id="6882" w:name="_ETM_Q18_741380"/>
      <w:bookmarkEnd w:id="6882"/>
      <w:r>
        <w:rPr>
          <w:rFonts w:hint="cs"/>
          <w:rtl/>
        </w:rPr>
        <w:t xml:space="preserve">– </w:t>
      </w:r>
      <w:r>
        <w:rPr>
          <w:rtl/>
        </w:rPr>
        <w:t xml:space="preserve">ציטוט </w:t>
      </w:r>
      <w:bookmarkStart w:id="6883" w:name="_ETM_Q18_741830"/>
      <w:bookmarkEnd w:id="6883"/>
      <w:r>
        <w:rPr>
          <w:rtl/>
        </w:rPr>
        <w:t xml:space="preserve">מדויק </w:t>
      </w:r>
      <w:bookmarkStart w:id="6884" w:name="_ETM_Q18_742640"/>
      <w:bookmarkEnd w:id="6884"/>
      <w:r>
        <w:rPr>
          <w:rtl/>
        </w:rPr>
        <w:t xml:space="preserve">של </w:t>
      </w:r>
      <w:bookmarkStart w:id="6885" w:name="_ETM_Q18_742850"/>
      <w:bookmarkEnd w:id="6885"/>
      <w:r>
        <w:rPr>
          <w:rtl/>
        </w:rPr>
        <w:t xml:space="preserve">חבר </w:t>
      </w:r>
      <w:bookmarkStart w:id="6886" w:name="_ETM_Q18_743179"/>
      <w:bookmarkEnd w:id="6886"/>
      <w:r>
        <w:rPr>
          <w:rtl/>
        </w:rPr>
        <w:t xml:space="preserve">הכנסת </w:t>
      </w:r>
      <w:bookmarkStart w:id="6887" w:name="_ETM_Q18_744080"/>
      <w:bookmarkEnd w:id="6887"/>
      <w:r>
        <w:rPr>
          <w:rtl/>
        </w:rPr>
        <w:t xml:space="preserve">איתמר </w:t>
      </w:r>
      <w:bookmarkStart w:id="6888" w:name="_ETM_Q18_745010"/>
      <w:bookmarkEnd w:id="6888"/>
      <w:r>
        <w:rPr>
          <w:rtl/>
        </w:rPr>
        <w:t xml:space="preserve">בן </w:t>
      </w:r>
      <w:bookmarkStart w:id="6889" w:name="_ETM_Q18_745309"/>
      <w:bookmarkEnd w:id="6889"/>
      <w:r>
        <w:rPr>
          <w:rtl/>
        </w:rPr>
        <w:t>גביר</w:t>
      </w:r>
      <w:r>
        <w:rPr>
          <w:rFonts w:hint="cs"/>
          <w:rtl/>
        </w:rPr>
        <w:t>.</w:t>
      </w:r>
    </w:p>
    <w:p w:rsidR="00AA3066" w:rsidRDefault="00AA3066" w:rsidP="00CA1AD5">
      <w:pPr>
        <w:rPr>
          <w:rtl/>
        </w:rPr>
      </w:pPr>
      <w:bookmarkStart w:id="6890" w:name="_ETM_Q18_742000"/>
      <w:bookmarkEnd w:id="6890"/>
    </w:p>
    <w:p w:rsidR="00AA3066" w:rsidRDefault="00AA3066" w:rsidP="00CA1AD5">
      <w:pPr>
        <w:pStyle w:val="KeepWithNext"/>
        <w:rPr>
          <w:rtl/>
        </w:rPr>
      </w:pPr>
      <w:bookmarkStart w:id="6891" w:name="TOR_Q19"/>
      <w:bookmarkEnd w:id="6891"/>
      <w:r>
        <w:rPr>
          <w:rFonts w:hint="cs"/>
          <w:rtl/>
        </w:rPr>
        <w:t xml:space="preserve">ואני תוהה אם אנחנו במשך כל הימים האחרונים, במקום להתכנס כאן בכנסת ישראל ולדאוג לאזרחים שלנו, לאלה שיושבים גם כאן ומסתכלים עלינו, לדאוג ליוקר המחיה, לדאוג לביטחון האישי שלהם באופן אמיתי, לדאוג לחינוך, למערכת שנמצאת במשבר </w:t>
      </w:r>
      <w:r>
        <w:rPr>
          <w:rtl/>
        </w:rPr>
        <w:t>–</w:t>
      </w:r>
      <w:r>
        <w:rPr>
          <w:rFonts w:hint="cs"/>
          <w:rtl/>
        </w:rPr>
        <w:t xml:space="preserve"> לא. אנחנו כולנו כאן כדי לענות לצרכים האישיים של חלק מחברי הקואליציה המסתמנת. </w:t>
      </w:r>
    </w:p>
    <w:p w:rsidR="00AA3066" w:rsidRDefault="00AA3066" w:rsidP="00CA1AD5">
      <w:pPr>
        <w:pStyle w:val="KeepWithNext"/>
        <w:rPr>
          <w:rtl/>
        </w:rPr>
      </w:pPr>
    </w:p>
    <w:p w:rsidR="00AA3066" w:rsidRDefault="00AA3066" w:rsidP="00CA1AD5">
      <w:pPr>
        <w:pStyle w:val="KeepWithNext"/>
        <w:rPr>
          <w:rtl/>
        </w:rPr>
      </w:pPr>
      <w:bookmarkStart w:id="6892" w:name="_ETM_Q19_172000"/>
      <w:bookmarkEnd w:id="6892"/>
      <w:r>
        <w:rPr>
          <w:rFonts w:hint="cs"/>
          <w:rtl/>
        </w:rPr>
        <w:t xml:space="preserve">ורק </w:t>
      </w:r>
      <w:bookmarkStart w:id="6893" w:name="_ETM_Q19_173000"/>
      <w:bookmarkEnd w:id="6893"/>
      <w:r>
        <w:rPr>
          <w:rFonts w:hint="cs"/>
          <w:rtl/>
        </w:rPr>
        <w:t>משפט אחרון, בבקשה, אדוני היושב-ראש, ברוח התקופה שאנחנו נמצאים בה</w:t>
      </w:r>
      <w:bookmarkStart w:id="6894" w:name="_ETM_Q19_177000"/>
      <w:bookmarkEnd w:id="6894"/>
      <w:r>
        <w:rPr>
          <w:rFonts w:hint="cs"/>
          <w:rtl/>
        </w:rPr>
        <w:t xml:space="preserve">. אנחנו רואים גלים של אלימות שרק הולכים ומתגברים. האלימות הזאת מחלחלת </w:t>
      </w:r>
      <w:bookmarkStart w:id="6895" w:name="_ETM_Q19_187000"/>
      <w:bookmarkEnd w:id="6895"/>
      <w:r>
        <w:rPr>
          <w:rFonts w:hint="cs"/>
          <w:rtl/>
        </w:rPr>
        <w:t xml:space="preserve">גם לתוך מערכת החינוך. אנחנו רואים מקרים חריגים בעצימות שלהם. אני קוראת פה לכל אחד מיושבי הבית הזה, ובראש ובראשונה לחבר הכנסת איתמר בן גביר: רוצים לטפל במשילות? רוצים לטפל באלימות? תתחילו בדוגמה האישית. הילדים מסתכלים עלינו, מחקים אותנו, </w:t>
      </w:r>
      <w:bookmarkStart w:id="6896" w:name="_ETM_Q19_205000"/>
      <w:bookmarkEnd w:id="6896"/>
      <w:r>
        <w:rPr>
          <w:rFonts w:hint="cs"/>
          <w:rtl/>
        </w:rPr>
        <w:t xml:space="preserve">ומה שהם רואים לא בדיוק עוזר להתנהגות שלהם בשטח. תודה רבה. </w:t>
      </w:r>
    </w:p>
    <w:p w:rsidR="00AA3066" w:rsidRDefault="00AA3066" w:rsidP="00CA1AD5">
      <w:pPr>
        <w:rPr>
          <w:rtl/>
        </w:rPr>
      </w:pPr>
    </w:p>
    <w:p w:rsidR="00AA3066" w:rsidRDefault="00AA3066" w:rsidP="00CA1AD5">
      <w:pPr>
        <w:pStyle w:val="af6"/>
        <w:rPr>
          <w:rtl/>
        </w:rPr>
      </w:pPr>
      <w:r w:rsidRPr="009530B9">
        <w:rPr>
          <w:rStyle w:val="TagStyle"/>
          <w:rtl/>
        </w:rPr>
        <w:t xml:space="preserve"> &lt;&lt; יור &gt;&gt;</w:t>
      </w:r>
      <w:r w:rsidRPr="00FA42BC">
        <w:rPr>
          <w:rStyle w:val="TagStyle"/>
          <w:rtl/>
        </w:rPr>
        <w:t xml:space="preserve"> </w:t>
      </w:r>
      <w:r>
        <w:rPr>
          <w:rtl/>
        </w:rPr>
        <w:t>היו"ר אופיר כץ:</w:t>
      </w:r>
      <w:r w:rsidRPr="00FA42BC">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חבר הכנסת חילי טרופר, שר התרבות והספורט, בבקשה, אדוני, שלוש דקות.  </w:t>
      </w:r>
    </w:p>
    <w:p w:rsidR="00AA3066" w:rsidRDefault="00AA3066" w:rsidP="00CA1AD5">
      <w:pPr>
        <w:rPr>
          <w:rtl/>
          <w:lang w:eastAsia="he-IL"/>
        </w:rPr>
      </w:pPr>
    </w:p>
    <w:p w:rsidR="00AA3066" w:rsidRDefault="00AA3066" w:rsidP="00CA1AD5">
      <w:pPr>
        <w:pStyle w:val="a4"/>
        <w:rPr>
          <w:rtl/>
        </w:rPr>
      </w:pPr>
      <w:bookmarkStart w:id="6897" w:name="ET_speaker_5991_4"/>
      <w:r w:rsidRPr="009530B9">
        <w:rPr>
          <w:rStyle w:val="TagStyle"/>
          <w:rtl/>
        </w:rPr>
        <w:t xml:space="preserve"> &lt;&lt; דובר &gt;&gt;</w:t>
      </w:r>
      <w:r w:rsidRPr="00FA42BC">
        <w:rPr>
          <w:rStyle w:val="TagStyle"/>
          <w:rtl/>
        </w:rPr>
        <w:t xml:space="preserve"> </w:t>
      </w:r>
      <w:bookmarkStart w:id="6898" w:name="_Toc122449133"/>
      <w:bookmarkStart w:id="6899" w:name="_Toc122449334"/>
      <w:r>
        <w:rPr>
          <w:rtl/>
        </w:rPr>
        <w:t>שר התרבות והספורט חילי טרופר:</w:t>
      </w:r>
      <w:bookmarkEnd w:id="6898"/>
      <w:bookmarkEnd w:id="6899"/>
      <w:r w:rsidRPr="00FA42BC">
        <w:rPr>
          <w:rStyle w:val="TagStyle"/>
          <w:rtl/>
        </w:rPr>
        <w:t xml:space="preserve"> </w:t>
      </w:r>
      <w:r w:rsidRPr="009530B9">
        <w:rPr>
          <w:rStyle w:val="TagStyle"/>
          <w:rtl/>
        </w:rPr>
        <w:t>&lt;&lt; דובר &gt;&gt;</w:t>
      </w:r>
      <w:r>
        <w:rPr>
          <w:rtl/>
        </w:rPr>
        <w:t xml:space="preserve">   </w:t>
      </w:r>
      <w:bookmarkEnd w:id="689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חג שמח, אדוני היושב-ראש, כנסת נכבדה, שר בכיר בממשלה </w:t>
      </w:r>
      <w:bookmarkStart w:id="6900" w:name="_ETM_Q19_240000"/>
      <w:bookmarkEnd w:id="6900"/>
      <w:r>
        <w:rPr>
          <w:rFonts w:hint="cs"/>
          <w:rtl/>
          <w:lang w:eastAsia="he-IL"/>
        </w:rPr>
        <w:t>שצפויה להתמנות אמר בהקשר אחר לא מזמן שבבחירה בין סגנון למהות הוא בוחר במהות. על זה אני אומר, זה קשור גם למה שקורה פה השבוע, לא</w:t>
      </w:r>
      <w:bookmarkStart w:id="6901" w:name="_ETM_Q19_249000"/>
      <w:bookmarkEnd w:id="6901"/>
      <w:r>
        <w:rPr>
          <w:rFonts w:hint="cs"/>
          <w:rtl/>
          <w:lang w:eastAsia="he-IL"/>
        </w:rPr>
        <w:t xml:space="preserve"> צריך לבחור. אפשר גם לנהוג בסגנון מכבד וראוי ואפשר גם להתעסק במהות. ושתיים, הרבה פעמים הסגנון משפיע והוא גם סוג של מהות. אנחנו רואים את זה גם בתהליכים שמתקיימים השבוע פה. הסגנון, יש </w:t>
      </w:r>
      <w:bookmarkStart w:id="6902" w:name="_ETM_Q19_264000"/>
      <w:bookmarkEnd w:id="6902"/>
      <w:r>
        <w:rPr>
          <w:rFonts w:hint="cs"/>
          <w:rtl/>
          <w:lang w:eastAsia="he-IL"/>
        </w:rPr>
        <w:t xml:space="preserve">בו משהו מאוד יהיר, מאוד חפוז, מאוד פזיז. </w:t>
      </w:r>
    </w:p>
    <w:p w:rsidR="00AA3066" w:rsidRDefault="00AA3066" w:rsidP="00CA1AD5">
      <w:pPr>
        <w:rPr>
          <w:rtl/>
          <w:lang w:eastAsia="he-IL"/>
        </w:rPr>
      </w:pPr>
    </w:p>
    <w:p w:rsidR="00AA3066" w:rsidRDefault="00AA3066" w:rsidP="00CA1AD5">
      <w:pPr>
        <w:rPr>
          <w:rtl/>
          <w:lang w:eastAsia="he-IL"/>
        </w:rPr>
      </w:pPr>
      <w:r>
        <w:rPr>
          <w:rFonts w:hint="cs"/>
          <w:rtl/>
          <w:lang w:eastAsia="he-IL"/>
        </w:rPr>
        <w:t>גם אתה, ואני אומר בחברות, זאת הזדמנות להעיר לך: בעיניי, ה"לא סופרים אתכם" זה חלק מאותו סגנון. אפשר לנהל את הוויכוח גם בלי הדבר הזה. אפשר לספור אחד את השני, בסוף אנחנו אחים גם אם אנחנו חלוקים. כדאי מאוד שנספור אחד את השני.</w:t>
      </w:r>
    </w:p>
    <w:p w:rsidR="00AA3066" w:rsidRDefault="00AA3066" w:rsidP="00CA1AD5">
      <w:pPr>
        <w:rPr>
          <w:rtl/>
          <w:lang w:eastAsia="he-IL"/>
        </w:rPr>
      </w:pPr>
    </w:p>
    <w:p w:rsidR="00AA3066" w:rsidRDefault="00AA3066" w:rsidP="00CA1AD5">
      <w:pPr>
        <w:pStyle w:val="af6"/>
        <w:rPr>
          <w:rtl/>
        </w:rPr>
      </w:pPr>
      <w:r w:rsidRPr="009530B9">
        <w:rPr>
          <w:rStyle w:val="TagStyle"/>
          <w:rtl/>
        </w:rPr>
        <w:t xml:space="preserve"> &lt;&lt; יור &gt;&gt;</w:t>
      </w:r>
      <w:r w:rsidRPr="00FA42BC">
        <w:rPr>
          <w:rStyle w:val="TagStyle"/>
          <w:rtl/>
        </w:rPr>
        <w:t xml:space="preserve"> </w:t>
      </w:r>
      <w:r>
        <w:rPr>
          <w:rtl/>
        </w:rPr>
        <w:t>היו"ר אופיר כץ:</w:t>
      </w:r>
      <w:r w:rsidRPr="00FA42BC">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אין ספק </w:t>
      </w:r>
      <w:bookmarkStart w:id="6903" w:name="_ETM_Q19_285000"/>
      <w:bookmarkEnd w:id="6903"/>
      <w:r>
        <w:rPr>
          <w:rFonts w:hint="cs"/>
          <w:rtl/>
          <w:lang w:eastAsia="he-IL"/>
        </w:rPr>
        <w:t xml:space="preserve">שאנחנו אחים, רק שאתם באמת לא ספרתם אותנו כאחים שנה וחצי. </w:t>
      </w:r>
    </w:p>
    <w:p w:rsidR="00AA3066" w:rsidRDefault="00AA3066" w:rsidP="00CA1AD5">
      <w:pPr>
        <w:rPr>
          <w:rtl/>
          <w:lang w:eastAsia="he-IL"/>
        </w:rPr>
      </w:pPr>
    </w:p>
    <w:p w:rsidR="00AA3066" w:rsidRDefault="00AA3066" w:rsidP="00CA1AD5">
      <w:pPr>
        <w:pStyle w:val="-"/>
        <w:rPr>
          <w:rtl/>
        </w:rPr>
      </w:pPr>
      <w:bookmarkStart w:id="6904" w:name="ET_speakercontinue_5991_6"/>
      <w:r w:rsidRPr="009530B9">
        <w:rPr>
          <w:rStyle w:val="TagStyle"/>
          <w:rtl/>
        </w:rPr>
        <w:t xml:space="preserve"> &lt;&lt; דובר_המשך &gt;&gt;</w:t>
      </w:r>
      <w:r w:rsidRPr="00FA42BC">
        <w:rPr>
          <w:rStyle w:val="TagStyle"/>
          <w:rtl/>
        </w:rPr>
        <w:t xml:space="preserve"> </w:t>
      </w:r>
      <w:r>
        <w:rPr>
          <w:rtl/>
        </w:rPr>
        <w:t>שר התרבות והספורט חילי טרופר:</w:t>
      </w:r>
      <w:r w:rsidRPr="00FA42BC">
        <w:rPr>
          <w:rStyle w:val="TagStyle"/>
          <w:rtl/>
        </w:rPr>
        <w:t xml:space="preserve"> </w:t>
      </w:r>
      <w:r w:rsidRPr="009530B9">
        <w:rPr>
          <w:rStyle w:val="TagStyle"/>
          <w:rtl/>
        </w:rPr>
        <w:t>&lt;&lt; דובר_המשך &gt;&gt;</w:t>
      </w:r>
      <w:r>
        <w:rPr>
          <w:rtl/>
        </w:rPr>
        <w:t xml:space="preserve">   </w:t>
      </w:r>
      <w:bookmarkEnd w:id="690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לא יודע מי זה אתם - - </w:t>
      </w:r>
    </w:p>
    <w:p w:rsidR="00AA3066" w:rsidRDefault="00AA3066" w:rsidP="00CA1AD5">
      <w:pPr>
        <w:ind w:firstLine="0"/>
        <w:rPr>
          <w:rtl/>
          <w:lang w:eastAsia="he-IL"/>
        </w:rPr>
      </w:pPr>
    </w:p>
    <w:p w:rsidR="00AA3066" w:rsidRDefault="00AA3066" w:rsidP="00CA1AD5">
      <w:pPr>
        <w:pStyle w:val="af6"/>
        <w:rPr>
          <w:rtl/>
        </w:rPr>
      </w:pPr>
      <w:r w:rsidRPr="009530B9">
        <w:rPr>
          <w:rStyle w:val="TagStyle"/>
          <w:rtl/>
        </w:rPr>
        <w:t xml:space="preserve"> &lt;&lt; יור &gt;&gt;</w:t>
      </w:r>
      <w:r w:rsidRPr="001D77D6">
        <w:rPr>
          <w:rStyle w:val="TagStyle"/>
          <w:rtl/>
        </w:rPr>
        <w:t xml:space="preserve"> </w:t>
      </w:r>
      <w:r>
        <w:rPr>
          <w:rtl/>
        </w:rPr>
        <w:t>היו"ר אופיר כץ:</w:t>
      </w:r>
      <w:r w:rsidRPr="001D77D6">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הקואליציה היוצאת. </w:t>
      </w:r>
    </w:p>
    <w:p w:rsidR="00AA3066" w:rsidRDefault="00AA3066" w:rsidP="00CA1AD5">
      <w:pPr>
        <w:rPr>
          <w:rtl/>
          <w:lang w:eastAsia="he-IL"/>
        </w:rPr>
      </w:pPr>
      <w:bookmarkStart w:id="6905" w:name="_ETM_Q19_289000"/>
      <w:bookmarkEnd w:id="6905"/>
    </w:p>
    <w:p w:rsidR="00AA3066" w:rsidRDefault="00AA3066" w:rsidP="00CA1AD5">
      <w:pPr>
        <w:pStyle w:val="-"/>
        <w:rPr>
          <w:rtl/>
        </w:rPr>
      </w:pPr>
      <w:bookmarkStart w:id="6906" w:name="ET_speakercontinue_5991_12"/>
      <w:r w:rsidRPr="009530B9">
        <w:rPr>
          <w:rStyle w:val="TagStyle"/>
          <w:rtl/>
        </w:rPr>
        <w:t xml:space="preserve"> &lt;&lt; דובר_המשך &gt;&gt;</w:t>
      </w:r>
      <w:r w:rsidRPr="001D77D6">
        <w:rPr>
          <w:rStyle w:val="TagStyle"/>
          <w:rtl/>
        </w:rPr>
        <w:t xml:space="preserve"> </w:t>
      </w:r>
      <w:r>
        <w:rPr>
          <w:rtl/>
        </w:rPr>
        <w:t>שר התרבות והספורט חילי טרופר:</w:t>
      </w:r>
      <w:r w:rsidRPr="001D77D6">
        <w:rPr>
          <w:rStyle w:val="TagStyle"/>
          <w:rtl/>
        </w:rPr>
        <w:t xml:space="preserve"> </w:t>
      </w:r>
      <w:r w:rsidRPr="009530B9">
        <w:rPr>
          <w:rStyle w:val="TagStyle"/>
          <w:rtl/>
        </w:rPr>
        <w:t>&lt;&lt; דובר_המשך &gt;&gt;</w:t>
      </w:r>
      <w:r>
        <w:rPr>
          <w:rtl/>
        </w:rPr>
        <w:t xml:space="preserve">   </w:t>
      </w:r>
      <w:bookmarkEnd w:id="690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 - ובכל מקרה, אם היה דבר כזה, לא זה ראוי ולא זה ראוי. הדרך לפתור את </w:t>
      </w:r>
      <w:bookmarkStart w:id="6907" w:name="_ETM_Q19_300000"/>
      <w:bookmarkEnd w:id="6907"/>
      <w:r>
        <w:rPr>
          <w:rFonts w:hint="cs"/>
          <w:rtl/>
          <w:lang w:eastAsia="he-IL"/>
        </w:rPr>
        <w:t xml:space="preserve">זה היא לא ב"בואו נחזיר לכם". אתה יודע, זאת לא שפה מתאימה, בטח לא פה. אני חושב שגם השבוע אנחנו רואים כשל גם בכל מה שקשור לצניעות וגם בקשר למה שקשור לרצינות. </w:t>
      </w:r>
      <w:bookmarkStart w:id="6908" w:name="_ETM_Q19_313000"/>
      <w:bookmarkEnd w:id="6908"/>
      <w:r>
        <w:rPr>
          <w:rFonts w:hint="cs"/>
          <w:rtl/>
          <w:lang w:eastAsia="he-IL"/>
        </w:rPr>
        <w:t>יש משהו גם לא צנוע בהכרזות הגדולות, בחוקים החפוזים</w:t>
      </w:r>
      <w:bookmarkStart w:id="6909" w:name="_ETM_Q19_320000"/>
      <w:bookmarkEnd w:id="6909"/>
      <w:r>
        <w:rPr>
          <w:rFonts w:hint="cs"/>
          <w:rtl/>
          <w:lang w:eastAsia="he-IL"/>
        </w:rPr>
        <w:t xml:space="preserve"> אפילו עוד לפני שהממשלה הזאת קמה. שרת החינוך דיברה על הסדר ההפוך; שהרי אם הייתם </w:t>
      </w:r>
      <w:bookmarkStart w:id="6910" w:name="_ETM_Q19_322000"/>
      <w:bookmarkEnd w:id="6910"/>
      <w:r>
        <w:rPr>
          <w:rFonts w:hint="cs"/>
          <w:rtl/>
          <w:lang w:eastAsia="he-IL"/>
        </w:rPr>
        <w:t xml:space="preserve">באים ומבקשים שנקדים מהר </w:t>
      </w:r>
      <w:proofErr w:type="spellStart"/>
      <w:r>
        <w:rPr>
          <w:rFonts w:hint="cs"/>
          <w:rtl/>
          <w:lang w:eastAsia="he-IL"/>
        </w:rPr>
        <w:t>מהר</w:t>
      </w:r>
      <w:proofErr w:type="spellEnd"/>
      <w:r>
        <w:rPr>
          <w:rFonts w:hint="cs"/>
          <w:rtl/>
          <w:lang w:eastAsia="he-IL"/>
        </w:rPr>
        <w:t xml:space="preserve"> חקיקה לטובת האזרחים </w:t>
      </w:r>
      <w:r>
        <w:rPr>
          <w:rtl/>
          <w:lang w:eastAsia="he-IL"/>
        </w:rPr>
        <w:t>–</w:t>
      </w:r>
      <w:r>
        <w:rPr>
          <w:rFonts w:hint="cs"/>
          <w:rtl/>
          <w:lang w:eastAsia="he-IL"/>
        </w:rPr>
        <w:t xml:space="preserve"> למען פצועי צה"ל </w:t>
      </w:r>
      <w:bookmarkStart w:id="6911" w:name="_ETM_Q19_327000"/>
      <w:bookmarkEnd w:id="6911"/>
      <w:r>
        <w:rPr>
          <w:rFonts w:hint="cs"/>
          <w:rtl/>
          <w:lang w:eastAsia="he-IL"/>
        </w:rPr>
        <w:t xml:space="preserve">שציינו בשבוע שעבר את יום ההוקרה להם </w:t>
      </w:r>
      <w:r>
        <w:rPr>
          <w:rtl/>
          <w:lang w:eastAsia="he-IL"/>
        </w:rPr>
        <w:t>–</w:t>
      </w:r>
      <w:r>
        <w:rPr>
          <w:rFonts w:hint="cs"/>
          <w:rtl/>
          <w:lang w:eastAsia="he-IL"/>
        </w:rPr>
        <w:t xml:space="preserve"> היינו באים איתכם. חיילי צה"ל לא יכולים לחכות אפילו את הזמן הזה עד שהממשלה תקום, מהר חקיקה דחופה. </w:t>
      </w:r>
    </w:p>
    <w:p w:rsidR="00AA3066" w:rsidRDefault="00AA3066" w:rsidP="00CA1AD5">
      <w:pPr>
        <w:rPr>
          <w:rtl/>
          <w:lang w:eastAsia="he-IL"/>
        </w:rPr>
      </w:pPr>
      <w:bookmarkStart w:id="6912" w:name="_ETM_Q19_355169"/>
      <w:bookmarkStart w:id="6913" w:name="_ETM_Q19_355265"/>
      <w:bookmarkEnd w:id="6912"/>
      <w:bookmarkEnd w:id="6913"/>
    </w:p>
    <w:p w:rsidR="00AA3066" w:rsidRDefault="00AA3066" w:rsidP="00CA1AD5">
      <w:pPr>
        <w:rPr>
          <w:rtl/>
          <w:lang w:eastAsia="he-IL"/>
        </w:rPr>
      </w:pPr>
      <w:bookmarkStart w:id="6914" w:name="_ETM_Q19_355319"/>
      <w:bookmarkStart w:id="6915" w:name="_ETM_Q19_355432"/>
      <w:bookmarkEnd w:id="6914"/>
      <w:bookmarkEnd w:id="6915"/>
      <w:r>
        <w:rPr>
          <w:rFonts w:hint="cs"/>
          <w:rtl/>
          <w:lang w:eastAsia="he-IL"/>
        </w:rPr>
        <w:t xml:space="preserve">החקיקה הדחופה עבור הדברים האלה, יש בה משהו גם לא צנוע וגם ההבטחות שאם החקיקה הזאת תתקיים בעיות המשטרה לכאורה ייפתרו </w:t>
      </w:r>
      <w:r>
        <w:rPr>
          <w:rtl/>
          <w:lang w:eastAsia="he-IL"/>
        </w:rPr>
        <w:t>–</w:t>
      </w:r>
      <w:r>
        <w:rPr>
          <w:rFonts w:hint="cs"/>
          <w:rtl/>
          <w:lang w:eastAsia="he-IL"/>
        </w:rPr>
        <w:t xml:space="preserve"> הרי כולנו יודעים שהבעיות של המשטרה הן הרבה יותר עמוקות. אין שם מספיק שוטרים, </w:t>
      </w:r>
      <w:bookmarkStart w:id="6916" w:name="_ETM_Q19_348000"/>
      <w:bookmarkEnd w:id="6916"/>
      <w:r>
        <w:rPr>
          <w:rFonts w:hint="cs"/>
          <w:rtl/>
          <w:lang w:eastAsia="he-IL"/>
        </w:rPr>
        <w:t>יש עודף משימות, אין גם מספיק אנשים שרוצים להיות שוטרים, שזאת בעיה יותר עמוקה. יש שם בעיה של טכנולוגיה לא מתקדמת. לכן גם החוק הזה,</w:t>
      </w:r>
      <w:bookmarkStart w:id="6917" w:name="_ETM_Q19_360000"/>
      <w:bookmarkEnd w:id="6917"/>
      <w:r>
        <w:rPr>
          <w:rFonts w:hint="cs"/>
          <w:rtl/>
          <w:lang w:eastAsia="he-IL"/>
        </w:rPr>
        <w:t xml:space="preserve"> להניח שהוא יפתור את כל הבעיות זאת טעות, בעיניי. </w:t>
      </w:r>
    </w:p>
    <w:p w:rsidR="00AA3066" w:rsidRDefault="00AA3066" w:rsidP="00CA1AD5">
      <w:pPr>
        <w:rPr>
          <w:rtl/>
          <w:lang w:eastAsia="he-IL"/>
        </w:rPr>
      </w:pPr>
    </w:p>
    <w:p w:rsidR="00AA3066" w:rsidRDefault="00AA3066" w:rsidP="00CA1AD5">
      <w:pPr>
        <w:rPr>
          <w:rtl/>
          <w:lang w:eastAsia="he-IL"/>
        </w:rPr>
      </w:pPr>
      <w:r>
        <w:rPr>
          <w:rFonts w:hint="cs"/>
          <w:rtl/>
          <w:lang w:eastAsia="he-IL"/>
        </w:rPr>
        <w:t>הדבר השני מעבר לצניעות זה עניין של רצינות. אם</w:t>
      </w:r>
      <w:bookmarkStart w:id="6918" w:name="_ETM_Q19_364000"/>
      <w:bookmarkEnd w:id="6918"/>
      <w:r>
        <w:rPr>
          <w:rFonts w:hint="cs"/>
          <w:rtl/>
          <w:lang w:eastAsia="he-IL"/>
        </w:rPr>
        <w:t xml:space="preserve"> רוצים לעשות שינויים </w:t>
      </w:r>
      <w:r>
        <w:rPr>
          <w:rtl/>
          <w:lang w:eastAsia="he-IL"/>
        </w:rPr>
        <w:t>–</w:t>
      </w:r>
      <w:r>
        <w:rPr>
          <w:rFonts w:hint="cs"/>
          <w:rtl/>
          <w:lang w:eastAsia="he-IL"/>
        </w:rPr>
        <w:t xml:space="preserve"> ואני מאלה שלא נבהלים מזה. </w:t>
      </w:r>
      <w:bookmarkStart w:id="6919" w:name="_ETM_Q19_369000"/>
      <w:bookmarkEnd w:id="6919"/>
      <w:r>
        <w:rPr>
          <w:rFonts w:hint="cs"/>
          <w:rtl/>
          <w:lang w:eastAsia="he-IL"/>
        </w:rPr>
        <w:t>זאת אומרת אני לא חושב שבאופן אוטומטי צריך להתייצב נגד כל שינוי. הרי יש באמת בעיות. יש בעיות של משילות, יש בעיות של הקשר בין הרשויות השונות בהקשר של</w:t>
      </w:r>
      <w:bookmarkStart w:id="6920" w:name="_ETM_Q19_373000"/>
      <w:bookmarkEnd w:id="6920"/>
      <w:r>
        <w:rPr>
          <w:rFonts w:hint="cs"/>
          <w:rtl/>
          <w:lang w:eastAsia="he-IL"/>
        </w:rPr>
        <w:t xml:space="preserve"> דמוקרטיה </w:t>
      </w:r>
      <w:r>
        <w:rPr>
          <w:rtl/>
          <w:lang w:eastAsia="he-IL"/>
        </w:rPr>
        <w:t>–</w:t>
      </w:r>
      <w:r>
        <w:rPr>
          <w:rFonts w:hint="cs"/>
          <w:rtl/>
          <w:lang w:eastAsia="he-IL"/>
        </w:rPr>
        <w:t xml:space="preserve"> הכול שווה לבחון. אבל גם כשאתה בוחן משהו זה צריך להיות בתהליך עמוק, נכון, רציני ואחראי </w:t>
      </w:r>
      <w:bookmarkStart w:id="6921" w:name="_ETM_Q19_383000"/>
      <w:bookmarkEnd w:id="6921"/>
      <w:r>
        <w:rPr>
          <w:rtl/>
          <w:lang w:eastAsia="he-IL"/>
        </w:rPr>
        <w:t>–</w:t>
      </w:r>
      <w:r>
        <w:rPr>
          <w:rFonts w:hint="cs"/>
          <w:rtl/>
          <w:lang w:eastAsia="he-IL"/>
        </w:rPr>
        <w:t xml:space="preserve"> בדיוק כל מה שלא קורה פה השבוע. תודה וחג שמח.</w:t>
      </w:r>
    </w:p>
    <w:p w:rsidR="00AA3066" w:rsidRDefault="00AA3066" w:rsidP="00CA1AD5">
      <w:pPr>
        <w:rPr>
          <w:rtl/>
          <w:lang w:eastAsia="he-IL"/>
        </w:rPr>
      </w:pPr>
    </w:p>
    <w:p w:rsidR="00AA3066" w:rsidRDefault="00AA3066" w:rsidP="00CA1AD5">
      <w:pPr>
        <w:pStyle w:val="af6"/>
        <w:rPr>
          <w:rtl/>
        </w:rPr>
      </w:pPr>
      <w:r w:rsidRPr="009530B9">
        <w:rPr>
          <w:rStyle w:val="TagStyle"/>
          <w:rtl/>
        </w:rPr>
        <w:t xml:space="preserve"> &lt;&lt; יור &gt;&gt;</w:t>
      </w:r>
      <w:r w:rsidRPr="00FA42BC">
        <w:rPr>
          <w:rStyle w:val="TagStyle"/>
          <w:rtl/>
        </w:rPr>
        <w:t xml:space="preserve"> </w:t>
      </w:r>
      <w:r>
        <w:rPr>
          <w:rtl/>
        </w:rPr>
        <w:t>היו"ר אופיר כץ:</w:t>
      </w:r>
      <w:r w:rsidRPr="00FA42BC">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אדוני, חג שמח גם לך. חבר הכנסת אלון שוסטר, בבקשה, אדוני. </w:t>
      </w:r>
    </w:p>
    <w:p w:rsidR="00AA3066" w:rsidRDefault="00AA3066" w:rsidP="00CA1AD5">
      <w:pPr>
        <w:rPr>
          <w:rtl/>
          <w:lang w:eastAsia="he-IL"/>
        </w:rPr>
      </w:pPr>
    </w:p>
    <w:p w:rsidR="00AA3066" w:rsidRDefault="00AA3066" w:rsidP="00CA1AD5">
      <w:pPr>
        <w:pStyle w:val="a4"/>
        <w:rPr>
          <w:rtl/>
        </w:rPr>
      </w:pPr>
      <w:bookmarkStart w:id="6922" w:name="ET_speaker_6144_8"/>
      <w:r w:rsidRPr="009530B9">
        <w:rPr>
          <w:rStyle w:val="TagStyle"/>
          <w:rtl/>
        </w:rPr>
        <w:t xml:space="preserve"> &lt;&lt; דובר &gt;&gt;</w:t>
      </w:r>
      <w:r w:rsidRPr="00FA42BC">
        <w:rPr>
          <w:rStyle w:val="TagStyle"/>
          <w:rtl/>
        </w:rPr>
        <w:t xml:space="preserve"> </w:t>
      </w:r>
      <w:bookmarkStart w:id="6923" w:name="_Toc122449134"/>
      <w:bookmarkStart w:id="6924" w:name="_Toc122449335"/>
      <w:r>
        <w:rPr>
          <w:rtl/>
        </w:rPr>
        <w:t>אלון שוסטר (המחנה הממלכתי):</w:t>
      </w:r>
      <w:bookmarkEnd w:id="6923"/>
      <w:bookmarkEnd w:id="6924"/>
      <w:r w:rsidRPr="00FA42BC">
        <w:rPr>
          <w:rStyle w:val="TagStyle"/>
          <w:rtl/>
        </w:rPr>
        <w:t xml:space="preserve"> </w:t>
      </w:r>
      <w:r w:rsidRPr="009530B9">
        <w:rPr>
          <w:rStyle w:val="TagStyle"/>
          <w:rtl/>
        </w:rPr>
        <w:t>&lt;&lt; דובר &gt;&gt;</w:t>
      </w:r>
      <w:r>
        <w:rPr>
          <w:rtl/>
        </w:rPr>
        <w:t xml:space="preserve">   </w:t>
      </w:r>
      <w:bookmarkEnd w:id="692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חנוכה שמח ליושב-ראש הישיבה, לחברות ולחברים, </w:t>
      </w:r>
      <w:bookmarkStart w:id="6925" w:name="_ETM_Q19_424000"/>
      <w:bookmarkEnd w:id="6925"/>
      <w:r>
        <w:rPr>
          <w:rFonts w:hint="cs"/>
          <w:rtl/>
          <w:lang w:eastAsia="he-IL"/>
        </w:rPr>
        <w:t xml:space="preserve">לחבריי השרים. החוק שמוגש לנו מתיימר לעשות שני דברים חשובים: אחד, לחזק את היכולת של השר להשפיע </w:t>
      </w:r>
      <w:r>
        <w:rPr>
          <w:rtl/>
          <w:lang w:eastAsia="he-IL"/>
        </w:rPr>
        <w:t>–</w:t>
      </w:r>
      <w:r>
        <w:rPr>
          <w:rFonts w:hint="cs"/>
          <w:rtl/>
          <w:lang w:eastAsia="he-IL"/>
        </w:rPr>
        <w:t xml:space="preserve"> ניגע בהסתייגויות לכך; ולהגדיר טוב יותר את יחסי הממשלה, השר והמפכ"ל/המשטרה. שני נושאים חשובים, חיוניים, שיש לדון בהם בנחת. בנחת. לא בסערת קרב פוליטי ולא בסערת רגשות. יש לנו משטרה אחת, מדינה אחת, דמוקרטיה אחת.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דווקא בגלל </w:t>
      </w:r>
      <w:bookmarkStart w:id="6926" w:name="_ETM_Q19_465000"/>
      <w:bookmarkEnd w:id="6926"/>
      <w:r>
        <w:rPr>
          <w:rFonts w:hint="cs"/>
          <w:rtl/>
          <w:lang w:eastAsia="he-IL"/>
        </w:rPr>
        <w:t xml:space="preserve">המורכבות ובגלל החיוניות החיפזון הוא מהשטן; והוא משטן חוסר האמון בראש הממשלה. הוא </w:t>
      </w:r>
      <w:bookmarkStart w:id="6927" w:name="_ETM_Q19_473000"/>
      <w:bookmarkEnd w:id="6927"/>
      <w:r>
        <w:rPr>
          <w:rFonts w:hint="cs"/>
          <w:rtl/>
          <w:lang w:eastAsia="he-IL"/>
        </w:rPr>
        <w:t>מחלחל ומעמיק וגורם לכם לקבל החלטות לא נכונות, לא נבונות. החיפזון הוא גם, לטעמי, מהשטן של הרצון האגרסיבי להשרות רוח מאיימת כלפי שומרי הסף, להגיע בפול גז על ההתחלה במקום בצניעות, במקום בלמידה. מאה ימים</w:t>
      </w:r>
      <w:bookmarkStart w:id="6928" w:name="_ETM_Q19_497000"/>
      <w:bookmarkEnd w:id="6928"/>
      <w:r>
        <w:rPr>
          <w:rFonts w:hint="cs"/>
          <w:rtl/>
          <w:lang w:eastAsia="he-IL"/>
        </w:rPr>
        <w:t xml:space="preserve">. </w:t>
      </w:r>
    </w:p>
    <w:p w:rsidR="00AA3066" w:rsidRDefault="00AA3066" w:rsidP="00CA1AD5">
      <w:pPr>
        <w:rPr>
          <w:rtl/>
          <w:lang w:eastAsia="he-IL"/>
        </w:rPr>
      </w:pPr>
    </w:p>
    <w:p w:rsidR="00AA3066" w:rsidRDefault="00AA3066" w:rsidP="00CA1AD5">
      <w:pPr>
        <w:rPr>
          <w:rtl/>
          <w:lang w:eastAsia="he-IL"/>
        </w:rPr>
      </w:pPr>
      <w:bookmarkStart w:id="6929" w:name="_ETM_Q19_501000"/>
      <w:bookmarkEnd w:id="6929"/>
      <w:r>
        <w:rPr>
          <w:rFonts w:hint="cs"/>
          <w:rtl/>
          <w:lang w:eastAsia="he-IL"/>
        </w:rPr>
        <w:t>החוק בתצורה הנוכחית הוא מיותר. הוא לא מפזר את האי-בהירות בסוגיה הקריטית של עצמאות וא-פוליטיות של המשטרה מול זכות</w:t>
      </w:r>
      <w:bookmarkStart w:id="6930" w:name="_ETM_Q19_516000"/>
      <w:bookmarkEnd w:id="6930"/>
      <w:r>
        <w:rPr>
          <w:rFonts w:hint="cs"/>
          <w:rtl/>
          <w:lang w:eastAsia="he-IL"/>
        </w:rPr>
        <w:t xml:space="preserve"> וחובת הממשלה והשר לקבוע מדיניות כללית. הוא מתיימר לעשות את זה, הוא מתיימר לפזר את חוסר</w:t>
      </w:r>
      <w:bookmarkStart w:id="6931" w:name="_ETM_Q19_520000"/>
      <w:bookmarkEnd w:id="6931"/>
      <w:r>
        <w:rPr>
          <w:rFonts w:hint="cs"/>
          <w:rtl/>
          <w:lang w:eastAsia="he-IL"/>
        </w:rPr>
        <w:t xml:space="preserve"> הבהירות, והוא לא עושה את זה. גם היום יש לשר לביטחון פנים מרחב עצום לפעולה עצמאית לשם קביעת מדיניות כללית ולשם וידוא ההישגים הנדרשים. מהבחינה הזאת החוק הזה הוא מיותר לחלוטין.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הבעיה </w:t>
      </w:r>
      <w:bookmarkStart w:id="6932" w:name="_ETM_Q19_546000"/>
      <w:bookmarkEnd w:id="6932"/>
      <w:r>
        <w:rPr>
          <w:rFonts w:hint="cs"/>
          <w:rtl/>
          <w:lang w:eastAsia="he-IL"/>
        </w:rPr>
        <w:t xml:space="preserve">המהותית היום, כעת, איננה בסוגית עצמאות-כפיפות, אלא, בעיקר, בסוגיה של אמצעים שעומדים לרשותה של המשטרה הן מבחינת תקציב, הן מבחינת כוח אדם והן מבחינת מעטפת תומכת בחקיקה ובשיתוף פעולה עם גורמים נוספים.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אדוני היושב-ראש, החוק המוצע מבשר על שתי תקלות: הקטנה שבהם היא ההכבדה על ראש הממשלה </w:t>
      </w:r>
      <w:bookmarkStart w:id="6933" w:name="_ETM_Q19_583000"/>
      <w:bookmarkEnd w:id="6933"/>
      <w:r>
        <w:rPr>
          <w:rFonts w:hint="cs"/>
          <w:rtl/>
          <w:lang w:eastAsia="he-IL"/>
        </w:rPr>
        <w:t xml:space="preserve">שיהיה בפועל ערכאת ערעור עבור המפכ"ל, ככל שהוא יהיה מקצועי ואסרטיבי </w:t>
      </w:r>
      <w:r>
        <w:rPr>
          <w:rtl/>
          <w:lang w:eastAsia="he-IL"/>
        </w:rPr>
        <w:t>–</w:t>
      </w:r>
      <w:r>
        <w:rPr>
          <w:rFonts w:hint="cs"/>
          <w:rtl/>
          <w:lang w:eastAsia="he-IL"/>
        </w:rPr>
        <w:t xml:space="preserve"> ואגב, החוק מאפשר לו את זה, מה שלא קיים היום. הבעיה החמורה יותר שעלולה להיות מהותית </w:t>
      </w:r>
      <w:r>
        <w:rPr>
          <w:rtl/>
          <w:lang w:eastAsia="he-IL"/>
        </w:rPr>
        <w:t>–</w:t>
      </w:r>
      <w:r>
        <w:rPr>
          <w:rFonts w:hint="cs"/>
          <w:rtl/>
          <w:lang w:eastAsia="he-IL"/>
        </w:rPr>
        <w:t xml:space="preserve"> בעוד המצב הנוהג קיים איזון - -</w:t>
      </w:r>
    </w:p>
    <w:p w:rsidR="00AA3066" w:rsidRDefault="00AA3066" w:rsidP="00CA1AD5">
      <w:pPr>
        <w:rPr>
          <w:rtl/>
          <w:lang w:eastAsia="he-IL"/>
        </w:rPr>
      </w:pPr>
    </w:p>
    <w:p w:rsidR="00AA3066" w:rsidRDefault="00AA3066" w:rsidP="00CA1AD5">
      <w:pPr>
        <w:pStyle w:val="af6"/>
        <w:rPr>
          <w:rtl/>
        </w:rPr>
      </w:pPr>
      <w:r w:rsidRPr="009530B9">
        <w:rPr>
          <w:rStyle w:val="TagStyle"/>
          <w:rtl/>
        </w:rPr>
        <w:t xml:space="preserve"> &lt;&lt; יור &gt;&gt;</w:t>
      </w:r>
      <w:r w:rsidRPr="00FE1A2C">
        <w:rPr>
          <w:rStyle w:val="TagStyle"/>
          <w:rtl/>
        </w:rPr>
        <w:t xml:space="preserve"> </w:t>
      </w:r>
      <w:r>
        <w:rPr>
          <w:rtl/>
        </w:rPr>
        <w:t>היו"ר אופיר כץ:</w:t>
      </w:r>
      <w:r w:rsidRPr="00FE1A2C">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נא לסיים, אדוני. </w:t>
      </w:r>
    </w:p>
    <w:p w:rsidR="00AA3066" w:rsidRDefault="00AA3066" w:rsidP="00CA1AD5">
      <w:pPr>
        <w:rPr>
          <w:rtl/>
          <w:lang w:eastAsia="he-IL"/>
        </w:rPr>
      </w:pPr>
    </w:p>
    <w:p w:rsidR="00AA3066" w:rsidRDefault="00AA3066" w:rsidP="00CA1AD5">
      <w:pPr>
        <w:pStyle w:val="-"/>
        <w:rPr>
          <w:rtl/>
        </w:rPr>
      </w:pPr>
      <w:bookmarkStart w:id="6934" w:name="ET_speakercontinue_6144_10"/>
      <w:r w:rsidRPr="009530B9">
        <w:rPr>
          <w:rStyle w:val="TagStyle"/>
          <w:rtl/>
        </w:rPr>
        <w:t xml:space="preserve"> &lt;&lt; דובר_המשך &gt;&gt;</w:t>
      </w:r>
      <w:r w:rsidRPr="00FE1A2C">
        <w:rPr>
          <w:rStyle w:val="TagStyle"/>
          <w:rtl/>
        </w:rPr>
        <w:t xml:space="preserve"> </w:t>
      </w:r>
      <w:r>
        <w:rPr>
          <w:rtl/>
        </w:rPr>
        <w:t>אלון שוסטר (המחנה הממלכתי):</w:t>
      </w:r>
      <w:r w:rsidRPr="00FE1A2C">
        <w:rPr>
          <w:rStyle w:val="TagStyle"/>
          <w:rtl/>
        </w:rPr>
        <w:t xml:space="preserve"> </w:t>
      </w:r>
      <w:r w:rsidRPr="009530B9">
        <w:rPr>
          <w:rStyle w:val="TagStyle"/>
          <w:rtl/>
        </w:rPr>
        <w:t>&lt;&lt; דובר_המשך &gt;&gt;</w:t>
      </w:r>
      <w:r>
        <w:rPr>
          <w:rtl/>
        </w:rPr>
        <w:t xml:space="preserve">   </w:t>
      </w:r>
      <w:bookmarkEnd w:id="693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כן, ודאי. </w:t>
      </w:r>
    </w:p>
    <w:p w:rsidR="00AA3066" w:rsidRDefault="00AA3066" w:rsidP="00CA1AD5">
      <w:pPr>
        <w:rPr>
          <w:rtl/>
          <w:lang w:eastAsia="he-IL"/>
        </w:rPr>
      </w:pPr>
    </w:p>
    <w:p w:rsidR="00AA3066" w:rsidRDefault="00AA3066" w:rsidP="00CA1AD5">
      <w:pPr>
        <w:rPr>
          <w:rtl/>
          <w:lang w:eastAsia="he-IL"/>
        </w:rPr>
      </w:pPr>
      <w:r>
        <w:rPr>
          <w:rFonts w:hint="cs"/>
          <w:rtl/>
          <w:lang w:eastAsia="he-IL"/>
        </w:rPr>
        <w:t>- - איזון</w:t>
      </w:r>
      <w:bookmarkStart w:id="6935" w:name="_ETM_Q19_602000"/>
      <w:bookmarkEnd w:id="6935"/>
      <w:r>
        <w:rPr>
          <w:rFonts w:hint="cs"/>
          <w:rtl/>
          <w:lang w:eastAsia="he-IL"/>
        </w:rPr>
        <w:t xml:space="preserve"> בין עצמאות המשטרה לבין היכולת של השר לקבוע מדיניות כללית </w:t>
      </w:r>
      <w:r>
        <w:rPr>
          <w:rtl/>
          <w:lang w:eastAsia="he-IL"/>
        </w:rPr>
        <w:t>–</w:t>
      </w:r>
      <w:r>
        <w:rPr>
          <w:rFonts w:hint="cs"/>
          <w:rtl/>
          <w:lang w:eastAsia="he-IL"/>
        </w:rPr>
        <w:t xml:space="preserve"> בפועל לא זאת הייתה הבעיה </w:t>
      </w:r>
      <w:r>
        <w:rPr>
          <w:rtl/>
          <w:lang w:eastAsia="he-IL"/>
        </w:rPr>
        <w:t>–</w:t>
      </w:r>
      <w:r>
        <w:rPr>
          <w:rFonts w:hint="cs"/>
          <w:rtl/>
          <w:lang w:eastAsia="he-IL"/>
        </w:rPr>
        <w:t xml:space="preserve"> מי שרוצה להרחיב את סמכות השר ומעורבותו, ואפשר לחשוב על זה, חייב לאזן את החוק, מה שלא </w:t>
      </w:r>
      <w:bookmarkStart w:id="6936" w:name="_ETM_Q19_623000"/>
      <w:bookmarkEnd w:id="6936"/>
      <w:r>
        <w:rPr>
          <w:rFonts w:hint="cs"/>
          <w:rtl/>
          <w:lang w:eastAsia="he-IL"/>
        </w:rPr>
        <w:t xml:space="preserve">נעשה, ברכיב שמופיע בחוק השב"כ על עצמאות המשטרה וממלכתיותה </w:t>
      </w:r>
      <w:r>
        <w:rPr>
          <w:rtl/>
          <w:lang w:eastAsia="he-IL"/>
        </w:rPr>
        <w:t>–</w:t>
      </w:r>
      <w:r>
        <w:rPr>
          <w:rFonts w:hint="cs"/>
          <w:rtl/>
          <w:lang w:eastAsia="he-IL"/>
        </w:rPr>
        <w:t xml:space="preserve"> זאת הפואנטה.</w:t>
      </w:r>
      <w:bookmarkStart w:id="6937" w:name="_ETM_Q19_627000"/>
      <w:bookmarkEnd w:id="6937"/>
    </w:p>
    <w:p w:rsidR="00AA3066" w:rsidRDefault="00AA3066" w:rsidP="00CA1AD5">
      <w:pPr>
        <w:ind w:firstLine="0"/>
        <w:rPr>
          <w:rtl/>
          <w:lang w:eastAsia="he-IL"/>
        </w:rPr>
      </w:pPr>
    </w:p>
    <w:p w:rsidR="00AA3066" w:rsidRDefault="00AA3066" w:rsidP="00CA1AD5">
      <w:pPr>
        <w:pStyle w:val="af6"/>
        <w:rPr>
          <w:rtl/>
        </w:rPr>
      </w:pPr>
      <w:r w:rsidRPr="009530B9">
        <w:rPr>
          <w:rStyle w:val="TagStyle"/>
          <w:rtl/>
        </w:rPr>
        <w:t xml:space="preserve"> &lt;&lt; יור &gt;&gt;</w:t>
      </w:r>
      <w:r w:rsidRPr="00864080">
        <w:rPr>
          <w:rStyle w:val="TagStyle"/>
          <w:rtl/>
        </w:rPr>
        <w:t xml:space="preserve"> </w:t>
      </w:r>
      <w:r>
        <w:rPr>
          <w:rtl/>
        </w:rPr>
        <w:t>היו"ר אופיר כץ:</w:t>
      </w:r>
      <w:r w:rsidRPr="00864080">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w:t>
      </w:r>
    </w:p>
    <w:p w:rsidR="00AA3066" w:rsidRDefault="00AA3066" w:rsidP="00CA1AD5">
      <w:pPr>
        <w:rPr>
          <w:rtl/>
          <w:lang w:eastAsia="he-IL"/>
        </w:rPr>
      </w:pPr>
    </w:p>
    <w:p w:rsidR="00AA3066" w:rsidRDefault="00AA3066" w:rsidP="00CA1AD5">
      <w:pPr>
        <w:pStyle w:val="-"/>
        <w:rPr>
          <w:rtl/>
        </w:rPr>
      </w:pPr>
      <w:bookmarkStart w:id="6938" w:name="ET_speakercontinue_6144_15"/>
      <w:r w:rsidRPr="009530B9">
        <w:rPr>
          <w:rStyle w:val="TagStyle"/>
          <w:rtl/>
        </w:rPr>
        <w:t xml:space="preserve"> &lt;&lt; דובר_המשך &gt;&gt;</w:t>
      </w:r>
      <w:r w:rsidRPr="00864080">
        <w:rPr>
          <w:rStyle w:val="TagStyle"/>
          <w:rtl/>
        </w:rPr>
        <w:t xml:space="preserve"> </w:t>
      </w:r>
      <w:r>
        <w:rPr>
          <w:rtl/>
        </w:rPr>
        <w:t>אלון שוסטר (המחנה הממלכתי):</w:t>
      </w:r>
      <w:r w:rsidRPr="00864080">
        <w:rPr>
          <w:rStyle w:val="TagStyle"/>
          <w:rtl/>
        </w:rPr>
        <w:t xml:space="preserve"> </w:t>
      </w:r>
      <w:r w:rsidRPr="009530B9">
        <w:rPr>
          <w:rStyle w:val="TagStyle"/>
          <w:rtl/>
        </w:rPr>
        <w:t>&lt;&lt; דובר_המשך &gt;&gt;</w:t>
      </w:r>
      <w:r>
        <w:rPr>
          <w:rtl/>
        </w:rPr>
        <w:t xml:space="preserve">   </w:t>
      </w:r>
      <w:bookmarkEnd w:id="693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ולכן אנחנו צפויים, לצערנו, להשקעת אנרגיה בעימותים פנים-</w:t>
      </w:r>
      <w:proofErr w:type="spellStart"/>
      <w:r>
        <w:rPr>
          <w:rFonts w:hint="cs"/>
          <w:rtl/>
          <w:lang w:eastAsia="he-IL"/>
        </w:rPr>
        <w:t>ממשליים</w:t>
      </w:r>
      <w:proofErr w:type="spellEnd"/>
      <w:r>
        <w:rPr>
          <w:rFonts w:hint="cs"/>
          <w:rtl/>
          <w:lang w:eastAsia="he-IL"/>
        </w:rPr>
        <w:t xml:space="preserve"> במקום בהגברת המשילות. תודה. </w:t>
      </w:r>
    </w:p>
    <w:p w:rsidR="00AA3066" w:rsidRDefault="00AA3066" w:rsidP="00CA1AD5">
      <w:pPr>
        <w:rPr>
          <w:rtl/>
          <w:lang w:eastAsia="he-IL"/>
        </w:rPr>
      </w:pPr>
    </w:p>
    <w:p w:rsidR="00AA3066" w:rsidRDefault="00AA3066" w:rsidP="00CA1AD5">
      <w:pPr>
        <w:pStyle w:val="af6"/>
        <w:rPr>
          <w:rtl/>
        </w:rPr>
      </w:pPr>
      <w:r w:rsidRPr="009530B9">
        <w:rPr>
          <w:rStyle w:val="TagStyle"/>
          <w:rtl/>
        </w:rPr>
        <w:t xml:space="preserve"> &lt;&lt; יור &gt;&gt;</w:t>
      </w:r>
      <w:r w:rsidRPr="00E418F4">
        <w:rPr>
          <w:rStyle w:val="TagStyle"/>
          <w:rtl/>
        </w:rPr>
        <w:t xml:space="preserve"> </w:t>
      </w:r>
      <w:r>
        <w:rPr>
          <w:rtl/>
        </w:rPr>
        <w:t>היו"ר אופיר כץ:</w:t>
      </w:r>
      <w:r w:rsidRPr="00E418F4">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Pr="00E418F4" w:rsidRDefault="00AA3066" w:rsidP="00CA1AD5">
      <w:pPr>
        <w:rPr>
          <w:rtl/>
          <w:lang w:eastAsia="he-IL"/>
        </w:rPr>
      </w:pPr>
      <w:r>
        <w:rPr>
          <w:rFonts w:hint="cs"/>
          <w:rtl/>
          <w:lang w:eastAsia="he-IL"/>
        </w:rPr>
        <w:t>תודה רבה. חבר הכנסת מתן כהנא, בבקשה, אדוני השר.</w:t>
      </w:r>
    </w:p>
    <w:p w:rsidR="00AA3066" w:rsidRDefault="00AA3066" w:rsidP="00CA1AD5">
      <w:pPr>
        <w:pStyle w:val="KeepWithNext"/>
        <w:rPr>
          <w:rtl/>
          <w:lang w:eastAsia="he-IL"/>
        </w:rPr>
      </w:pPr>
    </w:p>
    <w:p w:rsidR="00AA3066" w:rsidRDefault="00AA3066" w:rsidP="00CA1AD5">
      <w:pPr>
        <w:pStyle w:val="a4"/>
        <w:rPr>
          <w:rtl/>
        </w:rPr>
      </w:pPr>
      <w:bookmarkStart w:id="6939" w:name="ET_speaker_5855_19"/>
      <w:r w:rsidRPr="009530B9">
        <w:rPr>
          <w:rStyle w:val="TagStyle"/>
          <w:rtl/>
        </w:rPr>
        <w:t xml:space="preserve"> &lt;&lt; דובר &gt;&gt;</w:t>
      </w:r>
      <w:r w:rsidRPr="00A24336">
        <w:rPr>
          <w:rStyle w:val="TagStyle"/>
          <w:rtl/>
        </w:rPr>
        <w:t xml:space="preserve"> </w:t>
      </w:r>
      <w:bookmarkStart w:id="6940" w:name="_Toc122449135"/>
      <w:bookmarkStart w:id="6941" w:name="_Toc122449336"/>
      <w:r>
        <w:rPr>
          <w:rtl/>
        </w:rPr>
        <w:t>מתן כהנא (</w:t>
      </w:r>
      <w:r>
        <w:rPr>
          <w:rFonts w:hint="cs"/>
          <w:rtl/>
        </w:rPr>
        <w:t>המחנה הממלכתי</w:t>
      </w:r>
      <w:r>
        <w:rPr>
          <w:rtl/>
        </w:rPr>
        <w:t>):</w:t>
      </w:r>
      <w:bookmarkEnd w:id="6940"/>
      <w:bookmarkEnd w:id="6941"/>
      <w:r w:rsidRPr="00A24336">
        <w:rPr>
          <w:rStyle w:val="TagStyle"/>
          <w:rtl/>
        </w:rPr>
        <w:t xml:space="preserve"> </w:t>
      </w:r>
      <w:r w:rsidRPr="009530B9">
        <w:rPr>
          <w:rStyle w:val="TagStyle"/>
          <w:rtl/>
        </w:rPr>
        <w:t>&lt;&lt; דובר &gt;&gt;</w:t>
      </w:r>
      <w:r>
        <w:rPr>
          <w:rtl/>
        </w:rPr>
        <w:t xml:space="preserve">   </w:t>
      </w:r>
      <w:bookmarkEnd w:id="6939"/>
    </w:p>
    <w:p w:rsidR="00AA3066" w:rsidRPr="00A24336" w:rsidRDefault="00AA3066" w:rsidP="00CA1AD5">
      <w:pPr>
        <w:rPr>
          <w:rtl/>
          <w:lang w:eastAsia="he-IL"/>
        </w:rPr>
      </w:pPr>
    </w:p>
    <w:p w:rsidR="00AA3066" w:rsidRDefault="00AA3066" w:rsidP="00CA1AD5">
      <w:pPr>
        <w:rPr>
          <w:rtl/>
          <w:lang w:eastAsia="he-IL"/>
        </w:rPr>
      </w:pPr>
      <w:r>
        <w:rPr>
          <w:rFonts w:hint="cs"/>
          <w:rtl/>
          <w:lang w:eastAsia="he-IL"/>
        </w:rPr>
        <w:t>אדוני היושב-ראש, חבריי חברי הכנסת, חברתי השרה, חג שמח.</w:t>
      </w:r>
    </w:p>
    <w:p w:rsidR="00AA3066" w:rsidRDefault="00AA3066" w:rsidP="00CA1AD5">
      <w:pPr>
        <w:ind w:firstLine="0"/>
        <w:rPr>
          <w:rtl/>
          <w:lang w:eastAsia="he-IL"/>
        </w:rPr>
      </w:pPr>
    </w:p>
    <w:p w:rsidR="00AA3066" w:rsidRDefault="00AA3066" w:rsidP="00CA1AD5">
      <w:pPr>
        <w:pStyle w:val="af6"/>
        <w:rPr>
          <w:rtl/>
        </w:rPr>
      </w:pPr>
      <w:r w:rsidRPr="009530B9">
        <w:rPr>
          <w:rStyle w:val="TagStyle"/>
          <w:rtl/>
        </w:rPr>
        <w:t xml:space="preserve"> &lt;&lt; יור &gt;&gt;</w:t>
      </w:r>
      <w:r w:rsidRPr="00A24336">
        <w:rPr>
          <w:rStyle w:val="TagStyle"/>
          <w:rtl/>
        </w:rPr>
        <w:t xml:space="preserve"> </w:t>
      </w:r>
      <w:r>
        <w:rPr>
          <w:rtl/>
        </w:rPr>
        <w:t>היו"ר אופיר כץ:</w:t>
      </w:r>
      <w:r w:rsidRPr="00A24336">
        <w:rPr>
          <w:rStyle w:val="TagStyle"/>
          <w:rtl/>
        </w:rPr>
        <w:t xml:space="preserve"> </w:t>
      </w:r>
      <w:r w:rsidRPr="009530B9">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חג שמח. </w:t>
      </w:r>
    </w:p>
    <w:p w:rsidR="00AA3066" w:rsidRDefault="00AA3066" w:rsidP="00CA1AD5">
      <w:pPr>
        <w:rPr>
          <w:rtl/>
          <w:lang w:eastAsia="he-IL"/>
        </w:rPr>
      </w:pPr>
    </w:p>
    <w:p w:rsidR="00AA3066" w:rsidRDefault="00AA3066" w:rsidP="00CA1AD5">
      <w:pPr>
        <w:pStyle w:val="-"/>
        <w:keepNext/>
        <w:rPr>
          <w:rtl/>
        </w:rPr>
      </w:pPr>
      <w:bookmarkStart w:id="6942" w:name="ET_speakercontinue_5855_18"/>
      <w:r w:rsidRPr="004721FF">
        <w:rPr>
          <w:rStyle w:val="TagStyle"/>
          <w:rtl/>
        </w:rPr>
        <w:t xml:space="preserve"> &lt;&lt; דובר_המשך &gt;&gt;</w:t>
      </w:r>
      <w:r w:rsidRPr="00A24336">
        <w:rPr>
          <w:rStyle w:val="TagStyle"/>
          <w:rtl/>
        </w:rPr>
        <w:t xml:space="preserve"> </w:t>
      </w:r>
      <w:r>
        <w:rPr>
          <w:rtl/>
        </w:rPr>
        <w:t>מתן כהנא (</w:t>
      </w:r>
      <w:r>
        <w:rPr>
          <w:rFonts w:hint="cs"/>
          <w:rtl/>
        </w:rPr>
        <w:t>המחנה הממלכתי</w:t>
      </w:r>
      <w:r>
        <w:rPr>
          <w:rtl/>
        </w:rPr>
        <w:t>):</w:t>
      </w:r>
      <w:r w:rsidRPr="00A24336">
        <w:rPr>
          <w:rStyle w:val="TagStyle"/>
          <w:rtl/>
        </w:rPr>
        <w:t xml:space="preserve"> </w:t>
      </w:r>
      <w:r w:rsidRPr="004721FF">
        <w:rPr>
          <w:rStyle w:val="TagStyle"/>
          <w:rtl/>
        </w:rPr>
        <w:t xml:space="preserve">&lt;&lt; דובר_המשך &gt;&gt; </w:t>
      </w:r>
      <w:r>
        <w:rPr>
          <w:rtl/>
        </w:rPr>
        <w:t xml:space="preserve">   </w:t>
      </w:r>
      <w:bookmarkEnd w:id="6942"/>
    </w:p>
    <w:p w:rsidR="00AA3066" w:rsidRPr="00A2433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שמעתי פה היום את השר המיועד לביטחון הלאומי אומר: איפה האופוזיציה? הוא ציפה שיהיו פה הרבה מהאופוזיציה. </w:t>
      </w:r>
      <w:bookmarkStart w:id="6943" w:name="_ETM_Q19_677000"/>
      <w:bookmarkEnd w:id="6943"/>
      <w:r>
        <w:rPr>
          <w:rFonts w:hint="cs"/>
          <w:rtl/>
          <w:lang w:eastAsia="he-IL"/>
        </w:rPr>
        <w:t xml:space="preserve">אז אתה יודע איפה האופוזיציה? האופוזיציה בוועדות. כי אתם פועלים בצורה לא הגונה ופותחים את המליאה תוך כדי שיש ועדות, ומישהו כמוני מתחיל את הבוקר בוועדה המסדרת, מהוועדה המסדרת רץ לוועדה לחקיקת </w:t>
      </w:r>
      <w:bookmarkStart w:id="6944" w:name="_ETM_Q19_693000"/>
      <w:bookmarkEnd w:id="6944"/>
      <w:r>
        <w:rPr>
          <w:rFonts w:hint="cs"/>
          <w:rtl/>
          <w:lang w:eastAsia="he-IL"/>
        </w:rPr>
        <w:t xml:space="preserve">חוקים פרסונליים, מהחוקים הפרסונליים אני רץ לפה </w:t>
      </w:r>
      <w:r>
        <w:rPr>
          <w:rtl/>
          <w:lang w:eastAsia="he-IL"/>
        </w:rPr>
        <w:t>–</w:t>
      </w:r>
      <w:r>
        <w:rPr>
          <w:rFonts w:hint="cs"/>
          <w:rtl/>
          <w:lang w:eastAsia="he-IL"/>
        </w:rPr>
        <w:t xml:space="preserve"> וחוזר חלילה בין כל המקומות האלה. אז כשאתם תתחילו לפעול בצורה הגונה גם אנחנו נוכל להופיע כאן לדיונים במליאה כשכבוד השר לעתיד נואם פה.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עכשיו מהותית </w:t>
      </w:r>
      <w:r>
        <w:rPr>
          <w:rtl/>
          <w:lang w:eastAsia="he-IL"/>
        </w:rPr>
        <w:t>–</w:t>
      </w:r>
      <w:r>
        <w:rPr>
          <w:rFonts w:hint="cs"/>
          <w:rtl/>
          <w:lang w:eastAsia="he-IL"/>
        </w:rPr>
        <w:t xml:space="preserve"> אני לא חושב שיש מישהו, כולל מהאופוזיציה העתידית, שחושב שאסור לפתוח את פקודת המשטרה ולנסות לסדר אותה ולראות מה קורה עם זה. אני מהראשונים שיגידו שאחריות חייבת לבוא עם סמכות. הרי, </w:t>
      </w:r>
      <w:bookmarkStart w:id="6945" w:name="_ETM_Q19_727000"/>
      <w:bookmarkEnd w:id="6945"/>
      <w:r>
        <w:rPr>
          <w:rFonts w:hint="cs"/>
          <w:rtl/>
          <w:lang w:eastAsia="he-IL"/>
        </w:rPr>
        <w:t xml:space="preserve">באמת, המציאות היא שכאשר איתמר בן גביר יהיה השר אזרחי מדינת ישראל יבואו אליו ויצפו ממנו לממש את האחריות שלו, וצריכה </w:t>
      </w:r>
      <w:bookmarkStart w:id="6946" w:name="_ETM_Q19_737000"/>
      <w:bookmarkEnd w:id="6946"/>
      <w:r>
        <w:rPr>
          <w:rFonts w:hint="cs"/>
          <w:rtl/>
          <w:lang w:eastAsia="he-IL"/>
        </w:rPr>
        <w:t xml:space="preserve">להיות לו גם סמכות. אבל לא בדרך הזו. </w:t>
      </w:r>
    </w:p>
    <w:p w:rsidR="00AA3066" w:rsidRDefault="00AA3066" w:rsidP="00CA1AD5">
      <w:pPr>
        <w:rPr>
          <w:rtl/>
          <w:lang w:eastAsia="he-IL"/>
        </w:rPr>
      </w:pPr>
      <w:bookmarkStart w:id="6947" w:name="_ETM_Q19_741467"/>
      <w:bookmarkEnd w:id="6947"/>
    </w:p>
    <w:p w:rsidR="00AA3066" w:rsidRDefault="00AA3066" w:rsidP="00CA1AD5">
      <w:pPr>
        <w:rPr>
          <w:rtl/>
        </w:rPr>
      </w:pPr>
      <w:bookmarkStart w:id="6948" w:name="TOR_Q20"/>
      <w:bookmarkStart w:id="6949" w:name="_ETM_Q20_180179"/>
      <w:bookmarkEnd w:id="6948"/>
      <w:bookmarkEnd w:id="6949"/>
      <w:r>
        <w:rPr>
          <w:rFonts w:hint="cs"/>
          <w:rtl/>
        </w:rPr>
        <w:t xml:space="preserve">לא יכול להיות שחוק כל כך מהותי, שמסדיר את היחסים בין הזרוע המבצעת לבין הממשלה, יתגבש בצורה חפוזה בהצעת </w:t>
      </w:r>
      <w:bookmarkStart w:id="6950" w:name="_ETM_Q20_150028"/>
      <w:bookmarkEnd w:id="6950"/>
      <w:r>
        <w:rPr>
          <w:rFonts w:hint="cs"/>
          <w:rtl/>
        </w:rPr>
        <w:t xml:space="preserve">חוק פרטית, בפטור מחובת הנחה, פטור לפני שזה בכלל מגיע </w:t>
      </w:r>
      <w:bookmarkStart w:id="6951" w:name="_ETM_Q20_157562"/>
      <w:bookmarkEnd w:id="6951"/>
      <w:r>
        <w:rPr>
          <w:rFonts w:hint="cs"/>
          <w:rtl/>
        </w:rPr>
        <w:t xml:space="preserve">לרשומות. מה זו ההתנהגות הזו? כך בודקים חוקים? כך עושים </w:t>
      </w:r>
      <w:bookmarkStart w:id="6952" w:name="_ETM_Q20_156256"/>
      <w:bookmarkEnd w:id="6952"/>
      <w:r>
        <w:rPr>
          <w:rFonts w:hint="cs"/>
          <w:rtl/>
        </w:rPr>
        <w:t xml:space="preserve">חוקים? </w:t>
      </w:r>
    </w:p>
    <w:p w:rsidR="00AA3066" w:rsidRDefault="00AA3066" w:rsidP="00CA1AD5">
      <w:pPr>
        <w:rPr>
          <w:rtl/>
        </w:rPr>
      </w:pPr>
      <w:bookmarkStart w:id="6953" w:name="_ETM_Q20_161984"/>
      <w:bookmarkStart w:id="6954" w:name="_ETM_Q20_162093"/>
      <w:bookmarkEnd w:id="6953"/>
      <w:bookmarkEnd w:id="6954"/>
    </w:p>
    <w:p w:rsidR="00AA3066" w:rsidRDefault="00AA3066" w:rsidP="00CA1AD5">
      <w:pPr>
        <w:rPr>
          <w:rtl/>
        </w:rPr>
      </w:pPr>
      <w:bookmarkStart w:id="6955" w:name="_ETM_Q20_162145"/>
      <w:bookmarkStart w:id="6956" w:name="_ETM_Q20_162218"/>
      <w:bookmarkEnd w:id="6955"/>
      <w:bookmarkEnd w:id="6956"/>
      <w:r>
        <w:rPr>
          <w:rFonts w:hint="cs"/>
          <w:rtl/>
        </w:rPr>
        <w:t xml:space="preserve">ואם כבר אנחנו מדברים על סמכות ואחריות, אז בואו נדבר על השר הנוסף במשרד הביטחון. גם פה יש תמימות </w:t>
      </w:r>
      <w:bookmarkStart w:id="6957" w:name="_ETM_Q20_170106"/>
      <w:bookmarkEnd w:id="6957"/>
      <w:r>
        <w:rPr>
          <w:rFonts w:hint="cs"/>
          <w:rtl/>
        </w:rPr>
        <w:t xml:space="preserve">דעים בקואליציה שזה בסדר, אפשר שיהיה שר נוסף במשרד, אבל </w:t>
      </w:r>
      <w:bookmarkStart w:id="6958" w:name="_ETM_Q20_174578"/>
      <w:bookmarkEnd w:id="6958"/>
      <w:r>
        <w:rPr>
          <w:rFonts w:hint="cs"/>
          <w:rtl/>
        </w:rPr>
        <w:t xml:space="preserve">במקרה הזה יש חוסר תאימות מוחלט בין לשון החוק – שהיא </w:t>
      </w:r>
      <w:r>
        <w:rPr>
          <w:rtl/>
        </w:rPr>
        <w:t xml:space="preserve">לכאורה </w:t>
      </w:r>
      <w:bookmarkStart w:id="6959" w:name="_ETM_Q20_180689"/>
      <w:bookmarkStart w:id="6960" w:name="_ETM_Q20_180750"/>
      <w:bookmarkEnd w:id="6959"/>
      <w:bookmarkEnd w:id="6960"/>
      <w:r>
        <w:rPr>
          <w:rtl/>
        </w:rPr>
        <w:t xml:space="preserve">די </w:t>
      </w:r>
      <w:bookmarkStart w:id="6961" w:name="_ETM_Q20_180900"/>
      <w:bookmarkEnd w:id="6961"/>
      <w:r>
        <w:rPr>
          <w:rtl/>
        </w:rPr>
        <w:t>פשוטה</w:t>
      </w:r>
      <w:r>
        <w:rPr>
          <w:rFonts w:hint="cs"/>
          <w:rtl/>
        </w:rPr>
        <w:t>.</w:t>
      </w:r>
      <w:bookmarkStart w:id="6962" w:name="_ETM_Q20_182509"/>
      <w:bookmarkEnd w:id="6962"/>
      <w:r>
        <w:rPr>
          <w:rtl/>
        </w:rPr>
        <w:t xml:space="preserve"> </w:t>
      </w:r>
      <w:bookmarkStart w:id="6963" w:name="_ETM_Q20_181709"/>
      <w:bookmarkEnd w:id="6963"/>
      <w:r>
        <w:rPr>
          <w:rtl/>
        </w:rPr>
        <w:t xml:space="preserve">לשון </w:t>
      </w:r>
      <w:bookmarkStart w:id="6964" w:name="_ETM_Q20_182100"/>
      <w:bookmarkEnd w:id="6964"/>
      <w:r>
        <w:rPr>
          <w:rtl/>
        </w:rPr>
        <w:t xml:space="preserve">החוק </w:t>
      </w:r>
      <w:bookmarkStart w:id="6965" w:name="_ETM_Q20_182370"/>
      <w:bookmarkEnd w:id="6965"/>
      <w:r>
        <w:rPr>
          <w:rtl/>
        </w:rPr>
        <w:t>אומרת</w:t>
      </w:r>
      <w:r>
        <w:rPr>
          <w:rFonts w:hint="cs"/>
          <w:rtl/>
        </w:rPr>
        <w:t>:</w:t>
      </w:r>
      <w:r>
        <w:rPr>
          <w:rtl/>
        </w:rPr>
        <w:t xml:space="preserve"> </w:t>
      </w:r>
      <w:bookmarkStart w:id="6966" w:name="_ETM_Q20_182730"/>
      <w:bookmarkEnd w:id="6966"/>
      <w:r>
        <w:rPr>
          <w:rtl/>
        </w:rPr>
        <w:t xml:space="preserve">כפיפות </w:t>
      </w:r>
      <w:bookmarkStart w:id="6967" w:name="_ETM_Q20_183839"/>
      <w:bookmarkEnd w:id="6967"/>
      <w:r>
        <w:rPr>
          <w:rtl/>
        </w:rPr>
        <w:t xml:space="preserve">של </w:t>
      </w:r>
      <w:bookmarkStart w:id="6968" w:name="_ETM_Q20_184080"/>
      <w:bookmarkEnd w:id="6968"/>
      <w:r>
        <w:rPr>
          <w:rtl/>
        </w:rPr>
        <w:t xml:space="preserve">השר </w:t>
      </w:r>
      <w:bookmarkStart w:id="6969" w:name="_ETM_Q20_184379"/>
      <w:bookmarkEnd w:id="6969"/>
      <w:r>
        <w:rPr>
          <w:rtl/>
        </w:rPr>
        <w:t xml:space="preserve">הנוסף </w:t>
      </w:r>
      <w:bookmarkStart w:id="6970" w:name="_ETM_Q20_184890"/>
      <w:bookmarkEnd w:id="6970"/>
      <w:r>
        <w:rPr>
          <w:rFonts w:hint="cs"/>
          <w:rtl/>
        </w:rPr>
        <w:t>לשר</w:t>
      </w:r>
      <w:r>
        <w:rPr>
          <w:rtl/>
        </w:rPr>
        <w:t xml:space="preserve"> </w:t>
      </w:r>
      <w:bookmarkStart w:id="6971" w:name="_ETM_Q20_185220"/>
      <w:bookmarkEnd w:id="6971"/>
      <w:r>
        <w:rPr>
          <w:rtl/>
        </w:rPr>
        <w:t>הראשי</w:t>
      </w:r>
      <w:r>
        <w:rPr>
          <w:rFonts w:hint="cs"/>
          <w:rtl/>
        </w:rPr>
        <w:t>.</w:t>
      </w:r>
      <w:r>
        <w:rPr>
          <w:rtl/>
        </w:rPr>
        <w:t xml:space="preserve"> </w:t>
      </w:r>
      <w:bookmarkStart w:id="6972" w:name="_ETM_Q20_186120"/>
      <w:bookmarkEnd w:id="6972"/>
    </w:p>
    <w:p w:rsidR="00AA3066" w:rsidRDefault="00AA3066" w:rsidP="00CA1AD5">
      <w:pPr>
        <w:rPr>
          <w:rtl/>
        </w:rPr>
      </w:pPr>
    </w:p>
    <w:p w:rsidR="00AA3066" w:rsidRDefault="00AA3066" w:rsidP="00CA1AD5">
      <w:pPr>
        <w:rPr>
          <w:rtl/>
        </w:rPr>
      </w:pPr>
      <w:proofErr w:type="spellStart"/>
      <w:r>
        <w:rPr>
          <w:rtl/>
        </w:rPr>
        <w:t>אממה</w:t>
      </w:r>
      <w:proofErr w:type="spellEnd"/>
      <w:r>
        <w:rPr>
          <w:rFonts w:hint="cs"/>
          <w:rtl/>
        </w:rPr>
        <w:t>,</w:t>
      </w:r>
      <w:r>
        <w:rPr>
          <w:rtl/>
        </w:rPr>
        <w:t xml:space="preserve"> </w:t>
      </w:r>
      <w:bookmarkStart w:id="6973" w:name="_ETM_Q20_186870"/>
      <w:bookmarkEnd w:id="6973"/>
      <w:r>
        <w:rPr>
          <w:rtl/>
        </w:rPr>
        <w:t xml:space="preserve">אדוני </w:t>
      </w:r>
      <w:bookmarkStart w:id="6974" w:name="_ETM_Q20_187200"/>
      <w:bookmarkEnd w:id="6974"/>
      <w:r>
        <w:rPr>
          <w:rtl/>
        </w:rPr>
        <w:t>היושב-ראש</w:t>
      </w:r>
      <w:r>
        <w:rPr>
          <w:rFonts w:hint="cs"/>
          <w:rtl/>
        </w:rPr>
        <w:t>,</w:t>
      </w:r>
      <w:r>
        <w:rPr>
          <w:rtl/>
        </w:rPr>
        <w:t xml:space="preserve"> </w:t>
      </w:r>
      <w:bookmarkStart w:id="6975" w:name="_ETM_Q20_187890"/>
      <w:bookmarkEnd w:id="6975"/>
      <w:r>
        <w:rPr>
          <w:rtl/>
        </w:rPr>
        <w:t xml:space="preserve">ההסכמים </w:t>
      </w:r>
      <w:bookmarkStart w:id="6976" w:name="_ETM_Q20_188400"/>
      <w:bookmarkEnd w:id="6976"/>
      <w:r>
        <w:rPr>
          <w:rtl/>
        </w:rPr>
        <w:t xml:space="preserve">הקואליציוניים </w:t>
      </w:r>
      <w:bookmarkStart w:id="6977" w:name="_ETM_Q20_189769"/>
      <w:bookmarkEnd w:id="6977"/>
      <w:r>
        <w:rPr>
          <w:rtl/>
        </w:rPr>
        <w:t xml:space="preserve">בין </w:t>
      </w:r>
      <w:bookmarkStart w:id="6978" w:name="_ETM_Q20_190039"/>
      <w:bookmarkEnd w:id="6978"/>
      <w:r>
        <w:rPr>
          <w:rtl/>
        </w:rPr>
        <w:t xml:space="preserve">המפלגה </w:t>
      </w:r>
      <w:bookmarkStart w:id="6979" w:name="_ETM_Q20_190580"/>
      <w:bookmarkEnd w:id="6979"/>
      <w:r>
        <w:rPr>
          <w:rtl/>
        </w:rPr>
        <w:t xml:space="preserve">שחטפה </w:t>
      </w:r>
      <w:bookmarkStart w:id="6980" w:name="_ETM_Q20_191180"/>
      <w:bookmarkEnd w:id="6980"/>
      <w:r>
        <w:rPr>
          <w:rtl/>
        </w:rPr>
        <w:t xml:space="preserve">את </w:t>
      </w:r>
      <w:bookmarkStart w:id="6981" w:name="_ETM_Q20_191330"/>
      <w:bookmarkEnd w:id="6981"/>
      <w:r>
        <w:rPr>
          <w:rtl/>
        </w:rPr>
        <w:t xml:space="preserve">המונח </w:t>
      </w:r>
      <w:bookmarkStart w:id="6982" w:name="_ETM_Q20_191719"/>
      <w:bookmarkEnd w:id="6982"/>
      <w:r>
        <w:rPr>
          <w:rFonts w:hint="cs"/>
          <w:rtl/>
        </w:rPr>
        <w:t>"</w:t>
      </w:r>
      <w:r>
        <w:rPr>
          <w:rtl/>
        </w:rPr>
        <w:t xml:space="preserve">ציונות </w:t>
      </w:r>
      <w:bookmarkStart w:id="6983" w:name="_ETM_Q20_192139"/>
      <w:bookmarkEnd w:id="6983"/>
      <w:r>
        <w:rPr>
          <w:rtl/>
        </w:rPr>
        <w:t>דתית</w:t>
      </w:r>
      <w:r>
        <w:rPr>
          <w:rFonts w:hint="cs"/>
          <w:rtl/>
        </w:rPr>
        <w:t>"</w:t>
      </w:r>
      <w:r>
        <w:rPr>
          <w:rtl/>
        </w:rPr>
        <w:t xml:space="preserve"> </w:t>
      </w:r>
      <w:bookmarkStart w:id="6984" w:name="_ETM_Q20_193200"/>
      <w:bookmarkEnd w:id="6984"/>
      <w:r>
        <w:rPr>
          <w:rtl/>
        </w:rPr>
        <w:t xml:space="preserve">לבין </w:t>
      </w:r>
      <w:bookmarkStart w:id="6985" w:name="_ETM_Q20_193920"/>
      <w:bookmarkEnd w:id="6985"/>
      <w:r>
        <w:rPr>
          <w:rtl/>
        </w:rPr>
        <w:t xml:space="preserve">המפלגה </w:t>
      </w:r>
      <w:bookmarkStart w:id="6986" w:name="_ETM_Q20_194700"/>
      <w:bookmarkEnd w:id="6986"/>
      <w:r>
        <w:rPr>
          <w:rtl/>
        </w:rPr>
        <w:t>שלך</w:t>
      </w:r>
      <w:r>
        <w:rPr>
          <w:rFonts w:hint="cs"/>
          <w:rtl/>
        </w:rPr>
        <w:t>,</w:t>
      </w:r>
      <w:r>
        <w:rPr>
          <w:rtl/>
        </w:rPr>
        <w:t xml:space="preserve"> </w:t>
      </w:r>
      <w:bookmarkStart w:id="6987" w:name="_ETM_Q20_195660"/>
      <w:bookmarkEnd w:id="6987"/>
      <w:r>
        <w:rPr>
          <w:rtl/>
        </w:rPr>
        <w:t xml:space="preserve">מראים </w:t>
      </w:r>
      <w:bookmarkStart w:id="6988" w:name="_ETM_Q20_196260"/>
      <w:bookmarkEnd w:id="6988"/>
      <w:r>
        <w:rPr>
          <w:rtl/>
        </w:rPr>
        <w:t xml:space="preserve">תמונה </w:t>
      </w:r>
      <w:bookmarkStart w:id="6989" w:name="_ETM_Q20_196890"/>
      <w:bookmarkEnd w:id="6989"/>
      <w:r>
        <w:rPr>
          <w:rtl/>
        </w:rPr>
        <w:t xml:space="preserve">אחרת </w:t>
      </w:r>
      <w:bookmarkStart w:id="6990" w:name="_ETM_Q20_197340"/>
      <w:bookmarkEnd w:id="6990"/>
      <w:r>
        <w:rPr>
          <w:rtl/>
        </w:rPr>
        <w:t>לגמרי</w:t>
      </w:r>
      <w:r>
        <w:rPr>
          <w:rFonts w:hint="cs"/>
          <w:rtl/>
        </w:rPr>
        <w:t>.</w:t>
      </w:r>
      <w:r>
        <w:rPr>
          <w:rtl/>
        </w:rPr>
        <w:t xml:space="preserve"> </w:t>
      </w:r>
      <w:bookmarkStart w:id="6991" w:name="_ETM_Q20_198329"/>
      <w:bookmarkEnd w:id="6991"/>
      <w:r>
        <w:rPr>
          <w:rtl/>
        </w:rPr>
        <w:t xml:space="preserve">מראים </w:t>
      </w:r>
      <w:bookmarkStart w:id="6992" w:name="_ETM_Q20_198689"/>
      <w:bookmarkEnd w:id="6992"/>
      <w:r>
        <w:rPr>
          <w:rtl/>
        </w:rPr>
        <w:t xml:space="preserve">תמונה </w:t>
      </w:r>
      <w:bookmarkStart w:id="6993" w:name="_ETM_Q20_199319"/>
      <w:bookmarkEnd w:id="6993"/>
      <w:r>
        <w:rPr>
          <w:rtl/>
        </w:rPr>
        <w:t xml:space="preserve">שבמספר </w:t>
      </w:r>
      <w:bookmarkStart w:id="6994" w:name="_ETM_Q20_200070"/>
      <w:bookmarkEnd w:id="6994"/>
      <w:r>
        <w:rPr>
          <w:rtl/>
        </w:rPr>
        <w:t>נ</w:t>
      </w:r>
      <w:r>
        <w:rPr>
          <w:rFonts w:hint="cs"/>
          <w:rtl/>
        </w:rPr>
        <w:t>ושאי</w:t>
      </w:r>
      <w:r>
        <w:rPr>
          <w:rtl/>
        </w:rPr>
        <w:t xml:space="preserve">ם </w:t>
      </w:r>
      <w:bookmarkStart w:id="6995" w:name="_ETM_Q20_201440"/>
      <w:bookmarkEnd w:id="6995"/>
      <w:r>
        <w:rPr>
          <w:rtl/>
        </w:rPr>
        <w:t xml:space="preserve">שר </w:t>
      </w:r>
      <w:bookmarkStart w:id="6996" w:name="_ETM_Q20_201890"/>
      <w:bookmarkEnd w:id="6996"/>
      <w:r>
        <w:rPr>
          <w:rtl/>
        </w:rPr>
        <w:t xml:space="preserve">הביטחון </w:t>
      </w:r>
      <w:bookmarkStart w:id="6997" w:name="_ETM_Q20_202400"/>
      <w:bookmarkEnd w:id="6997"/>
      <w:r>
        <w:rPr>
          <w:rtl/>
        </w:rPr>
        <w:t xml:space="preserve">הראשי </w:t>
      </w:r>
      <w:bookmarkStart w:id="6998" w:name="_ETM_Q20_203650"/>
      <w:bookmarkEnd w:id="6998"/>
      <w:r>
        <w:rPr>
          <w:rtl/>
        </w:rPr>
        <w:t>כ</w:t>
      </w:r>
      <w:r>
        <w:rPr>
          <w:rFonts w:hint="cs"/>
          <w:rtl/>
        </w:rPr>
        <w:t>פוף</w:t>
      </w:r>
      <w:r>
        <w:rPr>
          <w:rtl/>
        </w:rPr>
        <w:t xml:space="preserve"> </w:t>
      </w:r>
      <w:bookmarkStart w:id="6999" w:name="_ETM_Q20_204190"/>
      <w:bookmarkEnd w:id="6999"/>
      <w:r>
        <w:rPr>
          <w:rtl/>
        </w:rPr>
        <w:t xml:space="preserve">בעצם </w:t>
      </w:r>
      <w:bookmarkStart w:id="7000" w:name="_ETM_Q20_204910"/>
      <w:bookmarkEnd w:id="7000"/>
      <w:r>
        <w:rPr>
          <w:rtl/>
        </w:rPr>
        <w:t xml:space="preserve">לשר </w:t>
      </w:r>
      <w:bookmarkStart w:id="7001" w:name="_ETM_Q20_205360"/>
      <w:bookmarkEnd w:id="7001"/>
      <w:r>
        <w:rPr>
          <w:rtl/>
        </w:rPr>
        <w:t xml:space="preserve">הביטחון </w:t>
      </w:r>
      <w:bookmarkStart w:id="7002" w:name="_ETM_Q20_205870"/>
      <w:bookmarkEnd w:id="7002"/>
      <w:r>
        <w:rPr>
          <w:rtl/>
        </w:rPr>
        <w:t>הנוסף</w:t>
      </w:r>
      <w:r>
        <w:rPr>
          <w:rFonts w:hint="cs"/>
          <w:rtl/>
        </w:rPr>
        <w:t>.</w:t>
      </w:r>
      <w:r>
        <w:rPr>
          <w:rtl/>
        </w:rPr>
        <w:t xml:space="preserve"> </w:t>
      </w:r>
      <w:bookmarkStart w:id="7003" w:name="_ETM_Q20_207300"/>
      <w:bookmarkEnd w:id="7003"/>
      <w:r>
        <w:rPr>
          <w:rtl/>
        </w:rPr>
        <w:t>למשל</w:t>
      </w:r>
      <w:r>
        <w:rPr>
          <w:rFonts w:hint="cs"/>
          <w:rtl/>
        </w:rPr>
        <w:t>,</w:t>
      </w:r>
      <w:r>
        <w:rPr>
          <w:rtl/>
        </w:rPr>
        <w:t xml:space="preserve"> </w:t>
      </w:r>
      <w:bookmarkStart w:id="7004" w:name="_ETM_Q20_207899"/>
      <w:bookmarkEnd w:id="7004"/>
      <w:r>
        <w:rPr>
          <w:rtl/>
        </w:rPr>
        <w:t xml:space="preserve">כששר </w:t>
      </w:r>
      <w:bookmarkStart w:id="7005" w:name="_ETM_Q20_208349"/>
      <w:bookmarkEnd w:id="7005"/>
      <w:r>
        <w:rPr>
          <w:rtl/>
        </w:rPr>
        <w:t xml:space="preserve">הביטחון </w:t>
      </w:r>
      <w:bookmarkStart w:id="7006" w:name="_ETM_Q20_208829"/>
      <w:bookmarkEnd w:id="7006"/>
      <w:r>
        <w:rPr>
          <w:rtl/>
        </w:rPr>
        <w:t xml:space="preserve">הראשי </w:t>
      </w:r>
      <w:bookmarkStart w:id="7007" w:name="_ETM_Q20_209309"/>
      <w:bookmarkStart w:id="7008" w:name="_ETM_Q20_209789"/>
      <w:bookmarkEnd w:id="7007"/>
      <w:bookmarkEnd w:id="7008"/>
      <w:r>
        <w:rPr>
          <w:rtl/>
        </w:rPr>
        <w:t xml:space="preserve">ירצה </w:t>
      </w:r>
      <w:bookmarkStart w:id="7009" w:name="_ETM_Q20_210179"/>
      <w:bookmarkEnd w:id="7009"/>
      <w:r>
        <w:rPr>
          <w:rtl/>
        </w:rPr>
        <w:t xml:space="preserve">להוציא </w:t>
      </w:r>
      <w:bookmarkStart w:id="7010" w:name="_ETM_Q20_210569"/>
      <w:bookmarkEnd w:id="7010"/>
      <w:r>
        <w:rPr>
          <w:rtl/>
        </w:rPr>
        <w:t xml:space="preserve">תשובה </w:t>
      </w:r>
      <w:bookmarkStart w:id="7011" w:name="_ETM_Q20_210989"/>
      <w:bookmarkEnd w:id="7011"/>
      <w:r>
        <w:rPr>
          <w:rtl/>
        </w:rPr>
        <w:t>לבג"ץ</w:t>
      </w:r>
      <w:r>
        <w:rPr>
          <w:rFonts w:hint="cs"/>
          <w:rtl/>
        </w:rPr>
        <w:t>,</w:t>
      </w:r>
      <w:r>
        <w:rPr>
          <w:rtl/>
        </w:rPr>
        <w:t xml:space="preserve"> </w:t>
      </w:r>
      <w:bookmarkStart w:id="7012" w:name="_ETM_Q20_212090"/>
      <w:bookmarkEnd w:id="7012"/>
      <w:r>
        <w:rPr>
          <w:rtl/>
        </w:rPr>
        <w:t xml:space="preserve">הוא </w:t>
      </w:r>
      <w:bookmarkStart w:id="7013" w:name="_ETM_Q20_212420"/>
      <w:bookmarkEnd w:id="7013"/>
      <w:r>
        <w:rPr>
          <w:rtl/>
        </w:rPr>
        <w:t xml:space="preserve">יצטרך </w:t>
      </w:r>
      <w:bookmarkStart w:id="7014" w:name="_ETM_Q20_212750"/>
      <w:bookmarkEnd w:id="7014"/>
      <w:r>
        <w:rPr>
          <w:rtl/>
        </w:rPr>
        <w:t xml:space="preserve">לקבל </w:t>
      </w:r>
      <w:bookmarkStart w:id="7015" w:name="_ETM_Q20_213110"/>
      <w:bookmarkEnd w:id="7015"/>
      <w:r>
        <w:rPr>
          <w:rtl/>
        </w:rPr>
        <w:t xml:space="preserve">אישור </w:t>
      </w:r>
      <w:bookmarkStart w:id="7016" w:name="_ETM_Q20_214530"/>
      <w:bookmarkEnd w:id="7016"/>
      <w:r>
        <w:rPr>
          <w:rtl/>
        </w:rPr>
        <w:t>מ</w:t>
      </w:r>
      <w:bookmarkStart w:id="7017" w:name="_ETM_Q20_214740"/>
      <w:bookmarkEnd w:id="7017"/>
      <w:r>
        <w:rPr>
          <w:rtl/>
        </w:rPr>
        <w:t xml:space="preserve">שר </w:t>
      </w:r>
      <w:bookmarkStart w:id="7018" w:name="_ETM_Q20_214950"/>
      <w:bookmarkEnd w:id="7018"/>
      <w:r>
        <w:rPr>
          <w:rtl/>
        </w:rPr>
        <w:t xml:space="preserve">הביטחון </w:t>
      </w:r>
      <w:bookmarkStart w:id="7019" w:name="_ETM_Q20_215670"/>
      <w:bookmarkEnd w:id="7019"/>
      <w:r>
        <w:rPr>
          <w:rtl/>
        </w:rPr>
        <w:t>שתחתיו</w:t>
      </w:r>
      <w:r>
        <w:rPr>
          <w:rFonts w:hint="cs"/>
          <w:rtl/>
        </w:rPr>
        <w:t>,</w:t>
      </w:r>
      <w:r>
        <w:rPr>
          <w:rtl/>
        </w:rPr>
        <w:t xml:space="preserve"> </w:t>
      </w:r>
      <w:bookmarkStart w:id="7020" w:name="_ETM_Q20_216450"/>
      <w:bookmarkEnd w:id="7020"/>
      <w:r>
        <w:rPr>
          <w:rtl/>
        </w:rPr>
        <w:t xml:space="preserve">כדי </w:t>
      </w:r>
      <w:bookmarkStart w:id="7021" w:name="_ETM_Q20_216690"/>
      <w:bookmarkEnd w:id="7021"/>
      <w:r>
        <w:rPr>
          <w:rtl/>
        </w:rPr>
        <w:t xml:space="preserve">להוציא </w:t>
      </w:r>
      <w:bookmarkStart w:id="7022" w:name="_ETM_Q20_216960"/>
      <w:bookmarkEnd w:id="7022"/>
      <w:r>
        <w:rPr>
          <w:rtl/>
        </w:rPr>
        <w:t xml:space="preserve">תשובה </w:t>
      </w:r>
      <w:bookmarkStart w:id="7023" w:name="_ETM_Q20_217170"/>
      <w:bookmarkEnd w:id="7023"/>
      <w:r>
        <w:rPr>
          <w:rtl/>
        </w:rPr>
        <w:t>לבג"ץ</w:t>
      </w:r>
      <w:r>
        <w:rPr>
          <w:rFonts w:hint="cs"/>
          <w:rtl/>
        </w:rPr>
        <w:t>.</w:t>
      </w:r>
      <w:r>
        <w:rPr>
          <w:rtl/>
        </w:rPr>
        <w:t xml:space="preserve"> </w:t>
      </w:r>
      <w:bookmarkStart w:id="7024" w:name="_ETM_Q20_217620"/>
      <w:bookmarkStart w:id="7025" w:name="_ETM_Q20_215628"/>
      <w:bookmarkStart w:id="7026" w:name="_ETM_Q20_215723"/>
      <w:bookmarkStart w:id="7027" w:name="_ETM_Q20_215771"/>
      <w:bookmarkStart w:id="7028" w:name="_ETM_Q20_215834"/>
      <w:bookmarkEnd w:id="7024"/>
      <w:bookmarkEnd w:id="7025"/>
      <w:bookmarkEnd w:id="7026"/>
      <w:bookmarkEnd w:id="7027"/>
      <w:bookmarkEnd w:id="7028"/>
      <w:r>
        <w:rPr>
          <w:rtl/>
        </w:rPr>
        <w:t xml:space="preserve">כמו </w:t>
      </w:r>
      <w:bookmarkStart w:id="7029" w:name="_ETM_Q20_217830"/>
      <w:bookmarkEnd w:id="7029"/>
      <w:r>
        <w:rPr>
          <w:rtl/>
        </w:rPr>
        <w:t xml:space="preserve">שחברי </w:t>
      </w:r>
      <w:bookmarkStart w:id="7030" w:name="_ETM_Q20_218340"/>
      <w:bookmarkEnd w:id="7030"/>
      <w:r>
        <w:rPr>
          <w:rtl/>
        </w:rPr>
        <w:t>פה</w:t>
      </w:r>
      <w:r>
        <w:rPr>
          <w:rFonts w:hint="cs"/>
          <w:rtl/>
        </w:rPr>
        <w:t>,</w:t>
      </w:r>
      <w:r>
        <w:rPr>
          <w:rtl/>
        </w:rPr>
        <w:t xml:space="preserve"> </w:t>
      </w:r>
      <w:bookmarkStart w:id="7031" w:name="_ETM_Q20_218489"/>
      <w:bookmarkEnd w:id="7031"/>
      <w:r>
        <w:rPr>
          <w:rtl/>
        </w:rPr>
        <w:t xml:space="preserve">אלון </w:t>
      </w:r>
      <w:bookmarkStart w:id="7032" w:name="_ETM_Q20_218670"/>
      <w:bookmarkEnd w:id="7032"/>
      <w:r>
        <w:rPr>
          <w:rtl/>
        </w:rPr>
        <w:t>שוסטר</w:t>
      </w:r>
      <w:r>
        <w:rPr>
          <w:rFonts w:hint="cs"/>
          <w:rtl/>
        </w:rPr>
        <w:t>,</w:t>
      </w:r>
      <w:r>
        <w:rPr>
          <w:rtl/>
        </w:rPr>
        <w:t xml:space="preserve"> </w:t>
      </w:r>
      <w:bookmarkStart w:id="7033" w:name="_ETM_Q20_219030"/>
      <w:bookmarkEnd w:id="7033"/>
      <w:r>
        <w:rPr>
          <w:rtl/>
        </w:rPr>
        <w:t>אמר</w:t>
      </w:r>
      <w:r>
        <w:rPr>
          <w:rFonts w:hint="cs"/>
          <w:rtl/>
        </w:rPr>
        <w:t>:</w:t>
      </w:r>
      <w:r>
        <w:rPr>
          <w:rtl/>
        </w:rPr>
        <w:t xml:space="preserve"> </w:t>
      </w:r>
      <w:bookmarkStart w:id="7034" w:name="_ETM_Q20_220379"/>
      <w:bookmarkEnd w:id="7034"/>
      <w:r>
        <w:rPr>
          <w:rtl/>
        </w:rPr>
        <w:t xml:space="preserve">זה </w:t>
      </w:r>
      <w:bookmarkStart w:id="7035" w:name="_ETM_Q20_220620"/>
      <w:bookmarkEnd w:id="7035"/>
      <w:r>
        <w:rPr>
          <w:rtl/>
        </w:rPr>
        <w:t xml:space="preserve">בכלל </w:t>
      </w:r>
      <w:bookmarkStart w:id="7036" w:name="_ETM_Q20_221249"/>
      <w:bookmarkEnd w:id="7036"/>
      <w:r>
        <w:rPr>
          <w:rFonts w:hint="cs"/>
          <w:rtl/>
        </w:rPr>
        <w:t xml:space="preserve">הכפיף המכופף. </w:t>
      </w:r>
      <w:bookmarkStart w:id="7037" w:name="_ETM_Q20_221760"/>
      <w:bookmarkStart w:id="7038" w:name="_ETM_Q20_223500"/>
      <w:bookmarkEnd w:id="7037"/>
      <w:bookmarkEnd w:id="7038"/>
      <w:r>
        <w:rPr>
          <w:rtl/>
        </w:rPr>
        <w:t xml:space="preserve">הוא </w:t>
      </w:r>
      <w:bookmarkStart w:id="7039" w:name="_ETM_Q20_223740"/>
      <w:bookmarkEnd w:id="7039"/>
      <w:r>
        <w:rPr>
          <w:rFonts w:hint="cs"/>
          <w:rtl/>
        </w:rPr>
        <w:t>י</w:t>
      </w:r>
      <w:r>
        <w:rPr>
          <w:rtl/>
        </w:rPr>
        <w:t xml:space="preserve">היה </w:t>
      </w:r>
      <w:bookmarkStart w:id="7040" w:name="_ETM_Q20_223920"/>
      <w:bookmarkEnd w:id="7040"/>
      <w:r>
        <w:rPr>
          <w:rtl/>
        </w:rPr>
        <w:t xml:space="preserve">חייב </w:t>
      </w:r>
      <w:bookmarkStart w:id="7041" w:name="_ETM_Q20_224310"/>
      <w:bookmarkEnd w:id="7041"/>
      <w:r>
        <w:rPr>
          <w:rtl/>
        </w:rPr>
        <w:t xml:space="preserve">לתת </w:t>
      </w:r>
      <w:bookmarkStart w:id="7042" w:name="_ETM_Q20_224580"/>
      <w:bookmarkEnd w:id="7042"/>
      <w:r>
        <w:rPr>
          <w:rtl/>
        </w:rPr>
        <w:t xml:space="preserve">דין </w:t>
      </w:r>
      <w:bookmarkStart w:id="7043" w:name="_ETM_Q20_224729"/>
      <w:bookmarkEnd w:id="7043"/>
      <w:r>
        <w:rPr>
          <w:rtl/>
        </w:rPr>
        <w:t xml:space="preserve">וחשבון </w:t>
      </w:r>
      <w:bookmarkStart w:id="7044" w:name="_ETM_Q20_225150"/>
      <w:bookmarkEnd w:id="7044"/>
      <w:r>
        <w:rPr>
          <w:rtl/>
        </w:rPr>
        <w:t xml:space="preserve">לשר </w:t>
      </w:r>
      <w:bookmarkStart w:id="7045" w:name="_ETM_Q20_225450"/>
      <w:bookmarkEnd w:id="7045"/>
      <w:r>
        <w:rPr>
          <w:rtl/>
        </w:rPr>
        <w:t>שמתחתיו</w:t>
      </w:r>
      <w:r>
        <w:rPr>
          <w:rFonts w:hint="cs"/>
          <w:rtl/>
        </w:rPr>
        <w:t>.</w:t>
      </w:r>
      <w:r>
        <w:rPr>
          <w:rtl/>
        </w:rPr>
        <w:t xml:space="preserve"> </w:t>
      </w:r>
      <w:bookmarkStart w:id="7046" w:name="_ETM_Q20_226560"/>
      <w:bookmarkStart w:id="7047" w:name="_ETM_Q20_226920"/>
      <w:bookmarkEnd w:id="7046"/>
      <w:bookmarkEnd w:id="7047"/>
    </w:p>
    <w:p w:rsidR="00AA3066" w:rsidRDefault="00AA3066" w:rsidP="00CA1AD5">
      <w:pPr>
        <w:rPr>
          <w:rtl/>
        </w:rPr>
      </w:pPr>
      <w:bookmarkStart w:id="7048" w:name="_ETM_Q20_228944"/>
      <w:bookmarkStart w:id="7049" w:name="_ETM_Q20_229025"/>
      <w:bookmarkEnd w:id="7048"/>
      <w:bookmarkEnd w:id="7049"/>
    </w:p>
    <w:p w:rsidR="00AA3066" w:rsidRDefault="00AA3066" w:rsidP="00CA1AD5">
      <w:pPr>
        <w:rPr>
          <w:rtl/>
        </w:rPr>
      </w:pPr>
      <w:bookmarkStart w:id="7050" w:name="_ETM_Q20_229089"/>
      <w:bookmarkStart w:id="7051" w:name="_ETM_Q20_229169"/>
      <w:bookmarkEnd w:id="7050"/>
      <w:bookmarkEnd w:id="7051"/>
      <w:r>
        <w:rPr>
          <w:rtl/>
        </w:rPr>
        <w:t xml:space="preserve">שר </w:t>
      </w:r>
      <w:bookmarkStart w:id="7052" w:name="_ETM_Q20_227159"/>
      <w:bookmarkEnd w:id="7052"/>
      <w:r>
        <w:rPr>
          <w:rtl/>
        </w:rPr>
        <w:t xml:space="preserve">הביטחון </w:t>
      </w:r>
      <w:bookmarkStart w:id="7053" w:name="_ETM_Q20_227790"/>
      <w:bookmarkEnd w:id="7053"/>
      <w:r>
        <w:rPr>
          <w:rtl/>
        </w:rPr>
        <w:t>לעתיד</w:t>
      </w:r>
      <w:r>
        <w:rPr>
          <w:rFonts w:hint="cs"/>
          <w:rtl/>
        </w:rPr>
        <w:t xml:space="preserve"> –</w:t>
      </w:r>
      <w:r>
        <w:rPr>
          <w:rtl/>
        </w:rPr>
        <w:t xml:space="preserve"> </w:t>
      </w:r>
      <w:bookmarkStart w:id="7054" w:name="_ETM_Q20_228240"/>
      <w:bookmarkEnd w:id="7054"/>
      <w:r>
        <w:rPr>
          <w:rtl/>
        </w:rPr>
        <w:t xml:space="preserve">כנראה </w:t>
      </w:r>
      <w:bookmarkStart w:id="7055" w:name="_ETM_Q20_228600"/>
      <w:bookmarkEnd w:id="7055"/>
      <w:r>
        <w:rPr>
          <w:rtl/>
        </w:rPr>
        <w:t xml:space="preserve">יואב </w:t>
      </w:r>
      <w:bookmarkStart w:id="7056" w:name="_ETM_Q20_228870"/>
      <w:bookmarkEnd w:id="7056"/>
      <w:r>
        <w:rPr>
          <w:rtl/>
        </w:rPr>
        <w:t>גלנט</w:t>
      </w:r>
      <w:r>
        <w:rPr>
          <w:rFonts w:hint="cs"/>
          <w:rtl/>
        </w:rPr>
        <w:t>,</w:t>
      </w:r>
      <w:r>
        <w:rPr>
          <w:rtl/>
        </w:rPr>
        <w:t xml:space="preserve"> </w:t>
      </w:r>
      <w:bookmarkStart w:id="7057" w:name="_ETM_Q20_229500"/>
      <w:bookmarkEnd w:id="7057"/>
      <w:r>
        <w:rPr>
          <w:rtl/>
        </w:rPr>
        <w:t xml:space="preserve">קצוץ </w:t>
      </w:r>
      <w:bookmarkStart w:id="7058" w:name="_ETM_Q20_229920"/>
      <w:bookmarkEnd w:id="7058"/>
      <w:r>
        <w:rPr>
          <w:rtl/>
        </w:rPr>
        <w:t>הכנפיים</w:t>
      </w:r>
      <w:r>
        <w:rPr>
          <w:rFonts w:hint="cs"/>
          <w:rtl/>
        </w:rPr>
        <w:t xml:space="preserve"> –</w:t>
      </w:r>
      <w:r>
        <w:rPr>
          <w:rtl/>
        </w:rPr>
        <w:t xml:space="preserve"> </w:t>
      </w:r>
      <w:bookmarkStart w:id="7059" w:name="_ETM_Q20_231390"/>
      <w:bookmarkEnd w:id="7059"/>
      <w:r>
        <w:rPr>
          <w:rtl/>
        </w:rPr>
        <w:t xml:space="preserve">הוא </w:t>
      </w:r>
      <w:bookmarkStart w:id="7060" w:name="_ETM_Q20_231630"/>
      <w:bookmarkStart w:id="7061" w:name="_ETM_Q20_232590"/>
      <w:bookmarkStart w:id="7062" w:name="_ETM_Q20_232740"/>
      <w:bookmarkEnd w:id="7060"/>
      <w:bookmarkEnd w:id="7061"/>
      <w:bookmarkEnd w:id="7062"/>
      <w:r>
        <w:rPr>
          <w:rFonts w:hint="cs"/>
          <w:rtl/>
        </w:rPr>
        <w:t>י</w:t>
      </w:r>
      <w:r>
        <w:rPr>
          <w:rtl/>
        </w:rPr>
        <w:t xml:space="preserve">רצה </w:t>
      </w:r>
      <w:bookmarkStart w:id="7063" w:name="_ETM_Q20_233010"/>
      <w:bookmarkEnd w:id="7063"/>
      <w:r>
        <w:rPr>
          <w:rtl/>
        </w:rPr>
        <w:t xml:space="preserve">לצאת </w:t>
      </w:r>
      <w:bookmarkStart w:id="7064" w:name="_ETM_Q20_233280"/>
      <w:bookmarkEnd w:id="7064"/>
      <w:r>
        <w:rPr>
          <w:rtl/>
        </w:rPr>
        <w:t xml:space="preserve">למבצע </w:t>
      </w:r>
      <w:bookmarkStart w:id="7065" w:name="_ETM_Q20_234210"/>
      <w:bookmarkEnd w:id="7065"/>
      <w:r>
        <w:rPr>
          <w:rtl/>
        </w:rPr>
        <w:t xml:space="preserve">לביעור </w:t>
      </w:r>
      <w:bookmarkStart w:id="7066" w:name="_ETM_Q20_234750"/>
      <w:bookmarkEnd w:id="7066"/>
      <w:r>
        <w:rPr>
          <w:rtl/>
        </w:rPr>
        <w:t xml:space="preserve">הטרור </w:t>
      </w:r>
      <w:bookmarkStart w:id="7067" w:name="_ETM_Q20_235530"/>
      <w:bookmarkEnd w:id="7067"/>
      <w:r>
        <w:rPr>
          <w:rtl/>
        </w:rPr>
        <w:t xml:space="preserve">ביהודה </w:t>
      </w:r>
      <w:bookmarkStart w:id="7068" w:name="_ETM_Q20_235890"/>
      <w:bookmarkEnd w:id="7068"/>
      <w:r>
        <w:rPr>
          <w:rtl/>
        </w:rPr>
        <w:t>ושומרון</w:t>
      </w:r>
      <w:r>
        <w:rPr>
          <w:rFonts w:hint="cs"/>
          <w:rtl/>
        </w:rPr>
        <w:t>,</w:t>
      </w:r>
      <w:r>
        <w:rPr>
          <w:rtl/>
        </w:rPr>
        <w:t xml:space="preserve"> </w:t>
      </w:r>
      <w:bookmarkStart w:id="7069" w:name="_ETM_Q20_237000"/>
      <w:bookmarkEnd w:id="7069"/>
      <w:r>
        <w:rPr>
          <w:rtl/>
        </w:rPr>
        <w:t xml:space="preserve">הוא </w:t>
      </w:r>
      <w:bookmarkStart w:id="7070" w:name="_ETM_Q20_237120"/>
      <w:bookmarkEnd w:id="7070"/>
      <w:r>
        <w:rPr>
          <w:rtl/>
        </w:rPr>
        <w:t xml:space="preserve">יצטרך </w:t>
      </w:r>
      <w:bookmarkStart w:id="7071" w:name="_ETM_Q20_237360"/>
      <w:bookmarkEnd w:id="7071"/>
      <w:r>
        <w:rPr>
          <w:rtl/>
        </w:rPr>
        <w:t xml:space="preserve">לבקש </w:t>
      </w:r>
      <w:bookmarkStart w:id="7072" w:name="_ETM_Q20_237780"/>
      <w:bookmarkEnd w:id="7072"/>
      <w:r>
        <w:rPr>
          <w:rtl/>
        </w:rPr>
        <w:t xml:space="preserve">אישור </w:t>
      </w:r>
      <w:bookmarkStart w:id="7073" w:name="_ETM_Q20_238710"/>
      <w:bookmarkEnd w:id="7073"/>
      <w:r>
        <w:rPr>
          <w:rtl/>
        </w:rPr>
        <w:t>מ</w:t>
      </w:r>
      <w:r>
        <w:rPr>
          <w:rFonts w:hint="cs"/>
          <w:rtl/>
        </w:rPr>
        <w:t>ש</w:t>
      </w:r>
      <w:r>
        <w:rPr>
          <w:rtl/>
        </w:rPr>
        <w:t xml:space="preserve">ר </w:t>
      </w:r>
      <w:bookmarkStart w:id="7074" w:name="_ETM_Q20_239340"/>
      <w:bookmarkEnd w:id="7074"/>
      <w:proofErr w:type="spellStart"/>
      <w:r>
        <w:rPr>
          <w:rtl/>
        </w:rPr>
        <w:t>הבט</w:t>
      </w:r>
      <w:r>
        <w:rPr>
          <w:rFonts w:hint="cs"/>
          <w:rtl/>
        </w:rPr>
        <w:t>"פ</w:t>
      </w:r>
      <w:proofErr w:type="spellEnd"/>
      <w:r>
        <w:rPr>
          <w:rtl/>
        </w:rPr>
        <w:t xml:space="preserve"> </w:t>
      </w:r>
      <w:bookmarkStart w:id="7075" w:name="_ETM_Q20_239850"/>
      <w:bookmarkEnd w:id="7075"/>
      <w:r>
        <w:rPr>
          <w:rtl/>
        </w:rPr>
        <w:t xml:space="preserve">בן </w:t>
      </w:r>
      <w:bookmarkStart w:id="7076" w:name="_ETM_Q20_240090"/>
      <w:bookmarkEnd w:id="7076"/>
      <w:r>
        <w:rPr>
          <w:rtl/>
        </w:rPr>
        <w:t xml:space="preserve">גביר </w:t>
      </w:r>
      <w:bookmarkStart w:id="7077" w:name="_ETM_Q20_240420"/>
      <w:bookmarkEnd w:id="7077"/>
      <w:r>
        <w:rPr>
          <w:rtl/>
        </w:rPr>
        <w:t xml:space="preserve">להשתמש </w:t>
      </w:r>
      <w:bookmarkStart w:id="7078" w:name="_ETM_Q20_241020"/>
      <w:bookmarkEnd w:id="7078"/>
      <w:r>
        <w:rPr>
          <w:rtl/>
        </w:rPr>
        <w:t xml:space="preserve">בששת </w:t>
      </w:r>
      <w:bookmarkStart w:id="7079" w:name="_ETM_Q20_241559"/>
      <w:bookmarkEnd w:id="7079"/>
      <w:r>
        <w:rPr>
          <w:rtl/>
        </w:rPr>
        <w:t xml:space="preserve">גדודי </w:t>
      </w:r>
      <w:bookmarkStart w:id="7080" w:name="_ETM_Q20_242550"/>
      <w:bookmarkStart w:id="7081" w:name="_ETM_Q20_243059"/>
      <w:bookmarkStart w:id="7082" w:name="_ETM_Q20_243360"/>
      <w:bookmarkEnd w:id="7080"/>
      <w:bookmarkEnd w:id="7081"/>
      <w:bookmarkEnd w:id="7082"/>
      <w:r>
        <w:rPr>
          <w:rtl/>
        </w:rPr>
        <w:t>מג"ב</w:t>
      </w:r>
      <w:r>
        <w:rPr>
          <w:rFonts w:hint="cs"/>
          <w:rtl/>
        </w:rPr>
        <w:t>,</w:t>
      </w:r>
      <w:r>
        <w:rPr>
          <w:rtl/>
        </w:rPr>
        <w:t xml:space="preserve"> </w:t>
      </w:r>
      <w:bookmarkStart w:id="7083" w:name="_ETM_Q20_243989"/>
      <w:bookmarkEnd w:id="7083"/>
      <w:r>
        <w:rPr>
          <w:rtl/>
        </w:rPr>
        <w:t xml:space="preserve">שיש </w:t>
      </w:r>
      <w:bookmarkStart w:id="7084" w:name="_ETM_Q20_244409"/>
      <w:bookmarkEnd w:id="7084"/>
      <w:r>
        <w:rPr>
          <w:rtl/>
        </w:rPr>
        <w:t xml:space="preserve">להם </w:t>
      </w:r>
      <w:bookmarkStart w:id="7085" w:name="_ETM_Q20_244590"/>
      <w:bookmarkEnd w:id="7085"/>
      <w:r>
        <w:rPr>
          <w:rtl/>
        </w:rPr>
        <w:t xml:space="preserve">הוראות </w:t>
      </w:r>
      <w:bookmarkStart w:id="7086" w:name="_ETM_Q20_244829"/>
      <w:bookmarkEnd w:id="7086"/>
      <w:r>
        <w:rPr>
          <w:rtl/>
        </w:rPr>
        <w:t xml:space="preserve">פתיחה </w:t>
      </w:r>
      <w:bookmarkStart w:id="7087" w:name="_ETM_Q20_245159"/>
      <w:bookmarkEnd w:id="7087"/>
      <w:r>
        <w:rPr>
          <w:rtl/>
        </w:rPr>
        <w:t xml:space="preserve">באש </w:t>
      </w:r>
      <w:bookmarkStart w:id="7088" w:name="_ETM_Q20_245520"/>
      <w:bookmarkEnd w:id="7088"/>
      <w:r>
        <w:rPr>
          <w:rtl/>
        </w:rPr>
        <w:t xml:space="preserve">אחרות </w:t>
      </w:r>
      <w:bookmarkStart w:id="7089" w:name="_ETM_Q20_245939"/>
      <w:bookmarkEnd w:id="7089"/>
      <w:r>
        <w:rPr>
          <w:rtl/>
        </w:rPr>
        <w:t>לגמרי</w:t>
      </w:r>
      <w:r>
        <w:rPr>
          <w:rFonts w:hint="cs"/>
          <w:rtl/>
        </w:rPr>
        <w:t>, כי הוא זה יקבע</w:t>
      </w:r>
      <w:r>
        <w:rPr>
          <w:rtl/>
        </w:rPr>
        <w:t xml:space="preserve"> </w:t>
      </w:r>
      <w:bookmarkStart w:id="7090" w:name="_ETM_Q20_247140"/>
      <w:bookmarkEnd w:id="7090"/>
      <w:r>
        <w:rPr>
          <w:rtl/>
        </w:rPr>
        <w:t xml:space="preserve">להם </w:t>
      </w:r>
      <w:bookmarkStart w:id="7091" w:name="_ETM_Q20_247290"/>
      <w:bookmarkEnd w:id="7091"/>
      <w:r>
        <w:rPr>
          <w:rtl/>
        </w:rPr>
        <w:t xml:space="preserve">את </w:t>
      </w:r>
      <w:bookmarkStart w:id="7092" w:name="_ETM_Q20_247409"/>
      <w:bookmarkEnd w:id="7092"/>
      <w:r>
        <w:rPr>
          <w:rtl/>
        </w:rPr>
        <w:t xml:space="preserve">הוראות </w:t>
      </w:r>
      <w:bookmarkStart w:id="7093" w:name="_ETM_Q20_247649"/>
      <w:bookmarkEnd w:id="7093"/>
      <w:r>
        <w:rPr>
          <w:rtl/>
        </w:rPr>
        <w:t xml:space="preserve">הפתיחה </w:t>
      </w:r>
      <w:bookmarkStart w:id="7094" w:name="_ETM_Q20_247979"/>
      <w:bookmarkEnd w:id="7094"/>
      <w:r>
        <w:rPr>
          <w:rtl/>
        </w:rPr>
        <w:t>באש</w:t>
      </w:r>
      <w:r>
        <w:rPr>
          <w:rFonts w:hint="cs"/>
          <w:rtl/>
        </w:rPr>
        <w:t>, יצטרך</w:t>
      </w:r>
      <w:r>
        <w:rPr>
          <w:rtl/>
        </w:rPr>
        <w:t xml:space="preserve"> </w:t>
      </w:r>
      <w:bookmarkStart w:id="7095" w:name="_ETM_Q20_249290"/>
      <w:bookmarkEnd w:id="7095"/>
      <w:r>
        <w:rPr>
          <w:rtl/>
        </w:rPr>
        <w:t xml:space="preserve">לבקש </w:t>
      </w:r>
      <w:bookmarkStart w:id="7096" w:name="_ETM_Q20_249680"/>
      <w:bookmarkEnd w:id="7096"/>
      <w:r>
        <w:rPr>
          <w:rtl/>
        </w:rPr>
        <w:t xml:space="preserve">אישור </w:t>
      </w:r>
      <w:bookmarkStart w:id="7097" w:name="_ETM_Q20_250740"/>
      <w:bookmarkEnd w:id="7097"/>
      <w:proofErr w:type="spellStart"/>
      <w:r>
        <w:rPr>
          <w:rFonts w:hint="cs"/>
          <w:rtl/>
        </w:rPr>
        <w:t>מ</w:t>
      </w:r>
      <w:r>
        <w:rPr>
          <w:rtl/>
        </w:rPr>
        <w:t>סמוטריץ</w:t>
      </w:r>
      <w:proofErr w:type="spellEnd"/>
      <w:r>
        <w:rPr>
          <w:rtl/>
        </w:rPr>
        <w:t>'</w:t>
      </w:r>
      <w:r>
        <w:rPr>
          <w:rFonts w:hint="cs"/>
          <w:rtl/>
        </w:rPr>
        <w:t>,</w:t>
      </w:r>
      <w:r>
        <w:rPr>
          <w:rtl/>
        </w:rPr>
        <w:t xml:space="preserve"> </w:t>
      </w:r>
      <w:bookmarkStart w:id="7098" w:name="_ETM_Q20_251880"/>
      <w:bookmarkEnd w:id="7098"/>
      <w:r>
        <w:rPr>
          <w:rtl/>
        </w:rPr>
        <w:t xml:space="preserve">לתאם </w:t>
      </w:r>
      <w:bookmarkStart w:id="7099" w:name="_ETM_Q20_252450"/>
      <w:bookmarkEnd w:id="7099"/>
      <w:r>
        <w:rPr>
          <w:rtl/>
        </w:rPr>
        <w:t>א</w:t>
      </w:r>
      <w:r>
        <w:rPr>
          <w:rFonts w:hint="cs"/>
          <w:rtl/>
        </w:rPr>
        <w:t>י</w:t>
      </w:r>
      <w:r>
        <w:rPr>
          <w:rtl/>
        </w:rPr>
        <w:t xml:space="preserve">תו </w:t>
      </w:r>
      <w:bookmarkStart w:id="7100" w:name="_ETM_Q20_252810"/>
      <w:bookmarkEnd w:id="7100"/>
      <w:r>
        <w:rPr>
          <w:rtl/>
        </w:rPr>
        <w:t xml:space="preserve">את </w:t>
      </w:r>
      <w:bookmarkStart w:id="7101" w:name="_ETM_Q20_252929"/>
      <w:bookmarkEnd w:id="7101"/>
      <w:r>
        <w:rPr>
          <w:rtl/>
        </w:rPr>
        <w:t xml:space="preserve">פעולות </w:t>
      </w:r>
      <w:bookmarkStart w:id="7102" w:name="_ETM_Q20_253750"/>
      <w:bookmarkEnd w:id="7102"/>
      <w:proofErr w:type="spellStart"/>
      <w:r>
        <w:rPr>
          <w:rtl/>
        </w:rPr>
        <w:t>המ</w:t>
      </w:r>
      <w:r>
        <w:rPr>
          <w:rFonts w:hint="cs"/>
          <w:rtl/>
        </w:rPr>
        <w:t>תפ"ש</w:t>
      </w:r>
      <w:proofErr w:type="spellEnd"/>
      <w:r>
        <w:rPr>
          <w:rtl/>
        </w:rPr>
        <w:t xml:space="preserve"> </w:t>
      </w:r>
      <w:bookmarkStart w:id="7103" w:name="_ETM_Q20_254440"/>
      <w:bookmarkEnd w:id="7103"/>
      <w:r>
        <w:rPr>
          <w:rFonts w:hint="cs"/>
          <w:rtl/>
        </w:rPr>
        <w:t>ו</w:t>
      </w:r>
      <w:r>
        <w:rPr>
          <w:rtl/>
        </w:rPr>
        <w:t xml:space="preserve">המנהל </w:t>
      </w:r>
      <w:bookmarkStart w:id="7104" w:name="_ETM_Q20_254800"/>
      <w:bookmarkEnd w:id="7104"/>
      <w:r>
        <w:rPr>
          <w:rtl/>
        </w:rPr>
        <w:t>האזרחי</w:t>
      </w:r>
      <w:r>
        <w:rPr>
          <w:rFonts w:hint="cs"/>
          <w:rtl/>
        </w:rPr>
        <w:t>,</w:t>
      </w:r>
      <w:r>
        <w:rPr>
          <w:rtl/>
        </w:rPr>
        <w:t xml:space="preserve"> </w:t>
      </w:r>
      <w:bookmarkStart w:id="7105" w:name="_ETM_Q20_255979"/>
      <w:bookmarkEnd w:id="7105"/>
      <w:r>
        <w:rPr>
          <w:rtl/>
        </w:rPr>
        <w:t xml:space="preserve">ואז </w:t>
      </w:r>
      <w:bookmarkStart w:id="7106" w:name="_ETM_Q20_256580"/>
      <w:bookmarkEnd w:id="7106"/>
      <w:r>
        <w:rPr>
          <w:rtl/>
        </w:rPr>
        <w:t xml:space="preserve">הוא </w:t>
      </w:r>
      <w:bookmarkStart w:id="7107" w:name="_ETM_Q20_256700"/>
      <w:bookmarkEnd w:id="7107"/>
      <w:r>
        <w:rPr>
          <w:rtl/>
        </w:rPr>
        <w:t xml:space="preserve">יוכל </w:t>
      </w:r>
      <w:bookmarkStart w:id="7108" w:name="_ETM_Q20_256909"/>
      <w:bookmarkEnd w:id="7108"/>
      <w:r>
        <w:rPr>
          <w:rtl/>
        </w:rPr>
        <w:t xml:space="preserve">לצאת </w:t>
      </w:r>
      <w:bookmarkStart w:id="7109" w:name="_ETM_Q20_257209"/>
      <w:bookmarkEnd w:id="7109"/>
      <w:r>
        <w:rPr>
          <w:rFonts w:hint="cs"/>
          <w:rtl/>
        </w:rPr>
        <w:t>למבצע.</w:t>
      </w:r>
    </w:p>
    <w:p w:rsidR="00AA3066" w:rsidRDefault="00AA3066" w:rsidP="00CA1AD5">
      <w:pPr>
        <w:rPr>
          <w:rtl/>
        </w:rPr>
      </w:pPr>
    </w:p>
    <w:p w:rsidR="00AA3066" w:rsidRDefault="00AA3066" w:rsidP="00CA1AD5">
      <w:pPr>
        <w:pStyle w:val="af6"/>
        <w:keepNext/>
        <w:rPr>
          <w:rtl/>
        </w:rPr>
      </w:pPr>
      <w:r w:rsidRPr="008F78BC">
        <w:rPr>
          <w:rStyle w:val="TagStyle"/>
          <w:rtl/>
        </w:rPr>
        <w:t xml:space="preserve"> &lt;&lt; יור &gt;&gt;</w:t>
      </w:r>
      <w:r w:rsidRPr="00BD2D09">
        <w:rPr>
          <w:rStyle w:val="TagStyle"/>
          <w:rtl/>
        </w:rPr>
        <w:t xml:space="preserve"> </w:t>
      </w:r>
      <w:r>
        <w:rPr>
          <w:rtl/>
        </w:rPr>
        <w:t>היו"ר אופיר כץ:</w:t>
      </w:r>
      <w:r w:rsidRPr="00BD2D09">
        <w:rPr>
          <w:rStyle w:val="TagStyle"/>
          <w:rtl/>
        </w:rPr>
        <w:t xml:space="preserve"> </w:t>
      </w:r>
      <w:r w:rsidRPr="008F78BC">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נא לסיים. תם הזמן.</w:t>
      </w:r>
    </w:p>
    <w:p w:rsidR="00AA3066" w:rsidRDefault="00AA3066" w:rsidP="00CA1AD5">
      <w:pPr>
        <w:rPr>
          <w:rtl/>
        </w:rPr>
      </w:pPr>
    </w:p>
    <w:p w:rsidR="00AA3066" w:rsidRDefault="00AA3066" w:rsidP="00CA1AD5">
      <w:pPr>
        <w:pStyle w:val="-"/>
        <w:keepNext/>
        <w:rPr>
          <w:rtl/>
        </w:rPr>
      </w:pPr>
      <w:bookmarkStart w:id="7110" w:name="ET_speakercontinue_5855_3"/>
      <w:r w:rsidRPr="008F78BC">
        <w:rPr>
          <w:rStyle w:val="TagStyle"/>
          <w:rtl/>
        </w:rPr>
        <w:t xml:space="preserve"> &lt;&lt; דובר_המשך &gt;&gt;</w:t>
      </w:r>
      <w:r w:rsidRPr="00BD2D09">
        <w:rPr>
          <w:rStyle w:val="TagStyle"/>
          <w:rtl/>
        </w:rPr>
        <w:t xml:space="preserve"> </w:t>
      </w:r>
      <w:r>
        <w:rPr>
          <w:rtl/>
        </w:rPr>
        <w:t>מתן כהנא (המחנה הממלכתי):</w:t>
      </w:r>
      <w:r w:rsidRPr="00BD2D09">
        <w:rPr>
          <w:rStyle w:val="TagStyle"/>
          <w:rtl/>
        </w:rPr>
        <w:t xml:space="preserve"> </w:t>
      </w:r>
      <w:r w:rsidRPr="008F78BC">
        <w:rPr>
          <w:rStyle w:val="TagStyle"/>
          <w:rtl/>
        </w:rPr>
        <w:t>&lt;&lt; דובר_המשך &gt;&gt;</w:t>
      </w:r>
      <w:r>
        <w:rPr>
          <w:rtl/>
        </w:rPr>
        <w:t xml:space="preserve">   </w:t>
      </w:r>
      <w:bookmarkEnd w:id="7110"/>
    </w:p>
    <w:p w:rsidR="00AA3066" w:rsidRDefault="00AA3066" w:rsidP="00CA1AD5">
      <w:pPr>
        <w:pStyle w:val="KeepWithNext"/>
        <w:rPr>
          <w:rtl/>
        </w:rPr>
      </w:pPr>
    </w:p>
    <w:p w:rsidR="00AA3066" w:rsidRDefault="00AA3066" w:rsidP="00CA1AD5">
      <w:pPr>
        <w:rPr>
          <w:rtl/>
        </w:rPr>
      </w:pPr>
      <w:bookmarkStart w:id="7111" w:name="_ETM_Q20_258430"/>
      <w:bookmarkStart w:id="7112" w:name="_ETM_Q20_258819"/>
      <w:bookmarkEnd w:id="7111"/>
      <w:bookmarkEnd w:id="7112"/>
      <w:r>
        <w:rPr>
          <w:rFonts w:hint="cs"/>
          <w:rtl/>
        </w:rPr>
        <w:t>ו</w:t>
      </w:r>
      <w:r>
        <w:rPr>
          <w:rtl/>
        </w:rPr>
        <w:t>לכן</w:t>
      </w:r>
      <w:r>
        <w:rPr>
          <w:rFonts w:hint="cs"/>
          <w:rtl/>
        </w:rPr>
        <w:t>,</w:t>
      </w:r>
      <w:r>
        <w:rPr>
          <w:rtl/>
        </w:rPr>
        <w:t xml:space="preserve"> </w:t>
      </w:r>
      <w:bookmarkStart w:id="7113" w:name="_ETM_Q20_259209"/>
      <w:bookmarkEnd w:id="7113"/>
      <w:r>
        <w:rPr>
          <w:rFonts w:hint="cs"/>
          <w:rtl/>
        </w:rPr>
        <w:t>כ</w:t>
      </w:r>
      <w:r>
        <w:rPr>
          <w:rtl/>
        </w:rPr>
        <w:t xml:space="preserve">שאנו </w:t>
      </w:r>
      <w:bookmarkStart w:id="7114" w:name="_ETM_Q20_259420"/>
      <w:bookmarkEnd w:id="7114"/>
      <w:r>
        <w:rPr>
          <w:rtl/>
        </w:rPr>
        <w:t xml:space="preserve">מדברים </w:t>
      </w:r>
      <w:bookmarkStart w:id="7115" w:name="_ETM_Q20_259659"/>
      <w:bookmarkEnd w:id="7115"/>
      <w:r>
        <w:rPr>
          <w:rtl/>
        </w:rPr>
        <w:t xml:space="preserve">על </w:t>
      </w:r>
      <w:bookmarkStart w:id="7116" w:name="_ETM_Q20_259750"/>
      <w:bookmarkEnd w:id="7116"/>
      <w:r>
        <w:rPr>
          <w:rtl/>
        </w:rPr>
        <w:t xml:space="preserve">סמכות </w:t>
      </w:r>
      <w:bookmarkStart w:id="7117" w:name="_ETM_Q20_260049"/>
      <w:bookmarkEnd w:id="7117"/>
      <w:r>
        <w:rPr>
          <w:rFonts w:hint="cs"/>
          <w:rtl/>
        </w:rPr>
        <w:t xml:space="preserve">ואחריות </w:t>
      </w:r>
      <w:r>
        <w:rPr>
          <w:rFonts w:hint="eastAsia"/>
          <w:rtl/>
        </w:rPr>
        <w:t>–</w:t>
      </w:r>
      <w:r>
        <w:rPr>
          <w:rFonts w:hint="cs"/>
          <w:rtl/>
        </w:rPr>
        <w:t xml:space="preserve"> משפט אחרון.</w:t>
      </w:r>
    </w:p>
    <w:p w:rsidR="00AA3066" w:rsidRDefault="00AA3066" w:rsidP="00CA1AD5">
      <w:pPr>
        <w:rPr>
          <w:rtl/>
        </w:rPr>
      </w:pPr>
      <w:bookmarkStart w:id="7118" w:name="_ETM_Q20_256380"/>
      <w:bookmarkStart w:id="7119" w:name="_ETM_Q20_256492"/>
      <w:bookmarkEnd w:id="7118"/>
      <w:bookmarkEnd w:id="7119"/>
    </w:p>
    <w:p w:rsidR="00AA3066" w:rsidRDefault="00AA3066" w:rsidP="00CA1AD5">
      <w:pPr>
        <w:pStyle w:val="af6"/>
        <w:keepNext/>
        <w:rPr>
          <w:rtl/>
        </w:rPr>
      </w:pPr>
      <w:r w:rsidRPr="008F78BC">
        <w:rPr>
          <w:rStyle w:val="TagStyle"/>
          <w:rtl/>
        </w:rPr>
        <w:t xml:space="preserve"> &lt;&lt; יור &gt;&gt;</w:t>
      </w:r>
      <w:r w:rsidRPr="0069474C">
        <w:rPr>
          <w:rStyle w:val="TagStyle"/>
          <w:rtl/>
        </w:rPr>
        <w:t xml:space="preserve"> </w:t>
      </w:r>
      <w:r>
        <w:rPr>
          <w:rtl/>
        </w:rPr>
        <w:t>היו"ר אופיר כץ:</w:t>
      </w:r>
      <w:r w:rsidRPr="0069474C">
        <w:rPr>
          <w:rStyle w:val="TagStyle"/>
          <w:rtl/>
        </w:rPr>
        <w:t xml:space="preserve"> </w:t>
      </w:r>
      <w:r w:rsidRPr="008F78BC">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bookmarkStart w:id="7120" w:name="_ETM_Q20_257356"/>
      <w:bookmarkEnd w:id="7120"/>
      <w:r>
        <w:rPr>
          <w:rFonts w:hint="cs"/>
          <w:rtl/>
        </w:rPr>
        <w:t>בבקשה.</w:t>
      </w:r>
    </w:p>
    <w:p w:rsidR="00AA3066" w:rsidRDefault="00AA3066" w:rsidP="00CA1AD5">
      <w:pPr>
        <w:rPr>
          <w:rtl/>
        </w:rPr>
      </w:pPr>
      <w:bookmarkStart w:id="7121" w:name="_ETM_Q20_258876"/>
      <w:bookmarkStart w:id="7122" w:name="_ETM_Q20_258966"/>
      <w:bookmarkEnd w:id="7121"/>
      <w:bookmarkEnd w:id="7122"/>
    </w:p>
    <w:p w:rsidR="00AA3066" w:rsidRDefault="00AA3066" w:rsidP="00CA1AD5">
      <w:pPr>
        <w:pStyle w:val="-"/>
        <w:keepNext/>
        <w:rPr>
          <w:rtl/>
        </w:rPr>
      </w:pPr>
      <w:bookmarkStart w:id="7123" w:name="ET_speakercontinue_5855_5"/>
      <w:r w:rsidRPr="008F78BC">
        <w:rPr>
          <w:rStyle w:val="TagStyle"/>
          <w:rtl/>
        </w:rPr>
        <w:t xml:space="preserve"> &lt;&lt; דובר_המשך &gt;&gt;</w:t>
      </w:r>
      <w:r w:rsidRPr="0069474C">
        <w:rPr>
          <w:rStyle w:val="TagStyle"/>
          <w:rtl/>
        </w:rPr>
        <w:t xml:space="preserve"> </w:t>
      </w:r>
      <w:r>
        <w:rPr>
          <w:rtl/>
        </w:rPr>
        <w:t>מתן כהנא (המחנה הממלכתי):</w:t>
      </w:r>
      <w:r w:rsidRPr="0069474C">
        <w:rPr>
          <w:rStyle w:val="TagStyle"/>
          <w:rtl/>
        </w:rPr>
        <w:t xml:space="preserve"> </w:t>
      </w:r>
      <w:r w:rsidRPr="008F78BC">
        <w:rPr>
          <w:rStyle w:val="TagStyle"/>
          <w:rtl/>
        </w:rPr>
        <w:t>&lt;&lt; דובר_המשך &gt;&gt;</w:t>
      </w:r>
      <w:r>
        <w:rPr>
          <w:rtl/>
        </w:rPr>
        <w:t xml:space="preserve">   </w:t>
      </w:r>
      <w:bookmarkEnd w:id="7123"/>
    </w:p>
    <w:p w:rsidR="00AA3066" w:rsidRDefault="00AA3066" w:rsidP="00CA1AD5">
      <w:pPr>
        <w:pStyle w:val="KeepWithNext"/>
        <w:rPr>
          <w:rtl/>
        </w:rPr>
      </w:pPr>
    </w:p>
    <w:p w:rsidR="00AA3066" w:rsidRDefault="00AA3066" w:rsidP="00CA1AD5">
      <w:pPr>
        <w:rPr>
          <w:rtl/>
        </w:rPr>
      </w:pPr>
      <w:bookmarkStart w:id="7124" w:name="_ETM_Q20_259696"/>
      <w:bookmarkStart w:id="7125" w:name="_ETM_Q20_260260"/>
      <w:bookmarkStart w:id="7126" w:name="_ETM_Q20_260560"/>
      <w:bookmarkStart w:id="7127" w:name="_ETM_Q20_261040"/>
      <w:bookmarkEnd w:id="7124"/>
      <w:bookmarkEnd w:id="7125"/>
      <w:bookmarkEnd w:id="7126"/>
      <w:bookmarkEnd w:id="7127"/>
      <w:r>
        <w:rPr>
          <w:rtl/>
        </w:rPr>
        <w:t xml:space="preserve">כשאנחנו </w:t>
      </w:r>
      <w:bookmarkStart w:id="7128" w:name="_ETM_Q20_261340"/>
      <w:bookmarkEnd w:id="7128"/>
      <w:r>
        <w:rPr>
          <w:rtl/>
        </w:rPr>
        <w:t xml:space="preserve">מדברים </w:t>
      </w:r>
      <w:bookmarkStart w:id="7129" w:name="_ETM_Q20_261610"/>
      <w:bookmarkEnd w:id="7129"/>
      <w:r>
        <w:rPr>
          <w:rFonts w:hint="cs"/>
          <w:rtl/>
        </w:rPr>
        <w:t xml:space="preserve">על </w:t>
      </w:r>
      <w:r>
        <w:rPr>
          <w:rtl/>
        </w:rPr>
        <w:t xml:space="preserve">סמכות </w:t>
      </w:r>
      <w:bookmarkStart w:id="7130" w:name="_ETM_Q20_262000"/>
      <w:bookmarkEnd w:id="7130"/>
      <w:r>
        <w:rPr>
          <w:rtl/>
        </w:rPr>
        <w:t>ואחריות</w:t>
      </w:r>
      <w:r>
        <w:rPr>
          <w:rFonts w:hint="cs"/>
          <w:rtl/>
        </w:rPr>
        <w:t>,</w:t>
      </w:r>
      <w:r>
        <w:rPr>
          <w:rtl/>
        </w:rPr>
        <w:t xml:space="preserve"> </w:t>
      </w:r>
      <w:bookmarkStart w:id="7131" w:name="_ETM_Q20_263049"/>
      <w:bookmarkEnd w:id="7131"/>
      <w:r>
        <w:rPr>
          <w:rtl/>
        </w:rPr>
        <w:t>אי</w:t>
      </w:r>
      <w:bookmarkStart w:id="7132" w:name="_ETM_Q20_263170"/>
      <w:bookmarkEnd w:id="7132"/>
      <w:r>
        <w:rPr>
          <w:rFonts w:hint="cs"/>
          <w:rtl/>
        </w:rPr>
        <w:t>-</w:t>
      </w:r>
      <w:r>
        <w:rPr>
          <w:rtl/>
        </w:rPr>
        <w:t xml:space="preserve">אפשר </w:t>
      </w:r>
      <w:bookmarkStart w:id="7133" w:name="_ETM_Q20_263409"/>
      <w:bookmarkEnd w:id="7133"/>
      <w:r>
        <w:rPr>
          <w:rtl/>
        </w:rPr>
        <w:t xml:space="preserve">לעשות </w:t>
      </w:r>
      <w:bookmarkStart w:id="7134" w:name="_ETM_Q20_263709"/>
      <w:bookmarkEnd w:id="7134"/>
      <w:r>
        <w:rPr>
          <w:rtl/>
        </w:rPr>
        <w:t xml:space="preserve">את </w:t>
      </w:r>
      <w:bookmarkStart w:id="7135" w:name="_ETM_Q20_263830"/>
      <w:bookmarkEnd w:id="7135"/>
      <w:r>
        <w:rPr>
          <w:rtl/>
        </w:rPr>
        <w:t xml:space="preserve">זה </w:t>
      </w:r>
      <w:bookmarkStart w:id="7136" w:name="_ETM_Q20_263920"/>
      <w:bookmarkEnd w:id="7136"/>
      <w:r>
        <w:rPr>
          <w:rtl/>
        </w:rPr>
        <w:t>כ</w:t>
      </w:r>
      <w:r>
        <w:rPr>
          <w:rFonts w:hint="cs"/>
          <w:rtl/>
        </w:rPr>
        <w:t>ך</w:t>
      </w:r>
      <w:r>
        <w:rPr>
          <w:rtl/>
        </w:rPr>
        <w:t xml:space="preserve"> </w:t>
      </w:r>
      <w:bookmarkStart w:id="7137" w:name="_ETM_Q20_264190"/>
      <w:bookmarkEnd w:id="7137"/>
      <w:r>
        <w:rPr>
          <w:rtl/>
        </w:rPr>
        <w:t xml:space="preserve">בחופזה </w:t>
      </w:r>
      <w:bookmarkStart w:id="7138" w:name="_ETM_Q20_264790"/>
      <w:bookmarkEnd w:id="7138"/>
      <w:r>
        <w:rPr>
          <w:rtl/>
        </w:rPr>
        <w:t xml:space="preserve">ובצורה </w:t>
      </w:r>
      <w:bookmarkStart w:id="7139" w:name="_ETM_Q20_265180"/>
      <w:bookmarkEnd w:id="7139"/>
      <w:r>
        <w:rPr>
          <w:rtl/>
        </w:rPr>
        <w:t xml:space="preserve">כל </w:t>
      </w:r>
      <w:bookmarkStart w:id="7140" w:name="_ETM_Q20_265299"/>
      <w:bookmarkEnd w:id="7140"/>
      <w:r>
        <w:rPr>
          <w:rtl/>
        </w:rPr>
        <w:t xml:space="preserve">כך </w:t>
      </w:r>
      <w:bookmarkStart w:id="7141" w:name="_ETM_Q20_265450"/>
      <w:bookmarkEnd w:id="7141"/>
      <w:r>
        <w:rPr>
          <w:rtl/>
        </w:rPr>
        <w:t>מבולגנת</w:t>
      </w:r>
      <w:r>
        <w:rPr>
          <w:rFonts w:hint="cs"/>
          <w:rtl/>
        </w:rPr>
        <w:t>.</w:t>
      </w:r>
      <w:r>
        <w:rPr>
          <w:rtl/>
        </w:rPr>
        <w:t xml:space="preserve"> </w:t>
      </w:r>
      <w:bookmarkStart w:id="7142" w:name="_ETM_Q20_266290"/>
      <w:bookmarkEnd w:id="7142"/>
      <w:r>
        <w:rPr>
          <w:rtl/>
        </w:rPr>
        <w:t xml:space="preserve">זה </w:t>
      </w:r>
      <w:bookmarkStart w:id="7143" w:name="_ETM_Q20_266590"/>
      <w:bookmarkEnd w:id="7143"/>
      <w:r>
        <w:rPr>
          <w:rtl/>
        </w:rPr>
        <w:t xml:space="preserve">עלול </w:t>
      </w:r>
      <w:bookmarkStart w:id="7144" w:name="_ETM_Q20_266860"/>
      <w:bookmarkEnd w:id="7144"/>
      <w:r>
        <w:rPr>
          <w:rtl/>
        </w:rPr>
        <w:t xml:space="preserve">להיות </w:t>
      </w:r>
      <w:bookmarkStart w:id="7145" w:name="_ETM_Q20_267069"/>
      <w:bookmarkEnd w:id="7145"/>
      <w:r>
        <w:rPr>
          <w:rtl/>
        </w:rPr>
        <w:t xml:space="preserve">מאוד </w:t>
      </w:r>
      <w:bookmarkStart w:id="7146" w:name="_ETM_Q20_267280"/>
      <w:bookmarkEnd w:id="7146"/>
      <w:r>
        <w:rPr>
          <w:rtl/>
        </w:rPr>
        <w:t>מסוכן</w:t>
      </w:r>
      <w:r>
        <w:rPr>
          <w:rFonts w:hint="cs"/>
          <w:rtl/>
        </w:rPr>
        <w:t>.</w:t>
      </w:r>
      <w:r>
        <w:rPr>
          <w:rtl/>
        </w:rPr>
        <w:t xml:space="preserve"> </w:t>
      </w:r>
      <w:bookmarkStart w:id="7147" w:name="_ETM_Q20_267760"/>
      <w:bookmarkEnd w:id="7147"/>
      <w:r>
        <w:rPr>
          <w:rtl/>
        </w:rPr>
        <w:t>תודה</w:t>
      </w:r>
      <w:r>
        <w:rPr>
          <w:rFonts w:hint="cs"/>
          <w:rtl/>
        </w:rPr>
        <w:t>.</w:t>
      </w:r>
    </w:p>
    <w:p w:rsidR="00AA3066" w:rsidRDefault="00AA3066" w:rsidP="00CA1AD5">
      <w:pPr>
        <w:rPr>
          <w:rtl/>
        </w:rPr>
      </w:pPr>
      <w:bookmarkStart w:id="7148" w:name="_ETM_Q20_271752"/>
      <w:bookmarkStart w:id="7149" w:name="_ETM_Q20_271896"/>
      <w:bookmarkEnd w:id="7148"/>
      <w:bookmarkEnd w:id="7149"/>
    </w:p>
    <w:p w:rsidR="00AA3066" w:rsidRDefault="00AA3066" w:rsidP="00CA1AD5">
      <w:pPr>
        <w:pStyle w:val="af6"/>
        <w:keepNext/>
        <w:rPr>
          <w:rtl/>
        </w:rPr>
      </w:pPr>
      <w:r w:rsidRPr="008F78BC">
        <w:rPr>
          <w:rStyle w:val="TagStyle"/>
          <w:rtl/>
        </w:rPr>
        <w:t xml:space="preserve"> &lt;&lt; יור &gt;&gt;</w:t>
      </w:r>
      <w:r w:rsidRPr="0069474C">
        <w:rPr>
          <w:rStyle w:val="TagStyle"/>
          <w:rtl/>
        </w:rPr>
        <w:t xml:space="preserve"> </w:t>
      </w:r>
      <w:r>
        <w:rPr>
          <w:rtl/>
        </w:rPr>
        <w:t>היו"ר אופיר כץ:</w:t>
      </w:r>
      <w:r w:rsidRPr="0069474C">
        <w:rPr>
          <w:rStyle w:val="TagStyle"/>
          <w:rtl/>
        </w:rPr>
        <w:t xml:space="preserve"> </w:t>
      </w:r>
      <w:r w:rsidRPr="008F78BC">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bookmarkStart w:id="7150" w:name="_ETM_Q20_272670"/>
      <w:bookmarkStart w:id="7151" w:name="_ETM_Q20_270520"/>
      <w:bookmarkEnd w:id="7150"/>
      <w:bookmarkEnd w:id="7151"/>
      <w:r>
        <w:rPr>
          <w:rtl/>
        </w:rPr>
        <w:t xml:space="preserve">תודה </w:t>
      </w:r>
      <w:bookmarkStart w:id="7152" w:name="_ETM_Q20_270819"/>
      <w:bookmarkEnd w:id="7152"/>
      <w:r>
        <w:rPr>
          <w:rtl/>
        </w:rPr>
        <w:t>רבה</w:t>
      </w:r>
      <w:r>
        <w:rPr>
          <w:rFonts w:hint="cs"/>
          <w:rtl/>
        </w:rPr>
        <w:t>.</w:t>
      </w:r>
      <w:r>
        <w:rPr>
          <w:rtl/>
        </w:rPr>
        <w:t xml:space="preserve"> </w:t>
      </w:r>
      <w:bookmarkStart w:id="7153" w:name="_ETM_Q20_272020"/>
      <w:bookmarkEnd w:id="7153"/>
      <w:r>
        <w:rPr>
          <w:rtl/>
        </w:rPr>
        <w:t xml:space="preserve">חברת </w:t>
      </w:r>
      <w:bookmarkStart w:id="7154" w:name="_ETM_Q20_272410"/>
      <w:bookmarkEnd w:id="7154"/>
      <w:r>
        <w:rPr>
          <w:rtl/>
        </w:rPr>
        <w:t xml:space="preserve">הכנסת </w:t>
      </w:r>
      <w:bookmarkStart w:id="7155" w:name="_ETM_Q20_272680"/>
      <w:bookmarkEnd w:id="7155"/>
      <w:r>
        <w:rPr>
          <w:rtl/>
        </w:rPr>
        <w:t xml:space="preserve">אורית </w:t>
      </w:r>
      <w:bookmarkStart w:id="7156" w:name="_ETM_Q20_272790"/>
      <w:bookmarkEnd w:id="7156"/>
      <w:proofErr w:type="spellStart"/>
      <w:r>
        <w:rPr>
          <w:rFonts w:hint="cs"/>
          <w:rtl/>
        </w:rPr>
        <w:t>פרקש</w:t>
      </w:r>
      <w:proofErr w:type="spellEnd"/>
      <w:r>
        <w:rPr>
          <w:rFonts w:hint="cs"/>
          <w:rtl/>
        </w:rPr>
        <w:t xml:space="preserve"> הכהן,</w:t>
      </w:r>
      <w:r>
        <w:rPr>
          <w:rtl/>
        </w:rPr>
        <w:t xml:space="preserve"> </w:t>
      </w:r>
      <w:bookmarkStart w:id="7157" w:name="_ETM_Q20_274080"/>
      <w:bookmarkEnd w:id="7157"/>
      <w:r>
        <w:rPr>
          <w:rtl/>
        </w:rPr>
        <w:t>בבקשה</w:t>
      </w:r>
      <w:r>
        <w:rPr>
          <w:rFonts w:hint="cs"/>
          <w:rtl/>
        </w:rPr>
        <w:t>.</w:t>
      </w:r>
      <w:r>
        <w:rPr>
          <w:rtl/>
        </w:rPr>
        <w:t xml:space="preserve"> </w:t>
      </w:r>
      <w:bookmarkStart w:id="7158" w:name="_ETM_Q20_307810"/>
      <w:bookmarkEnd w:id="7158"/>
      <w:r>
        <w:rPr>
          <w:rtl/>
        </w:rPr>
        <w:t>בבקשה</w:t>
      </w:r>
      <w:r>
        <w:rPr>
          <w:rFonts w:hint="cs"/>
          <w:rtl/>
        </w:rPr>
        <w:t>,</w:t>
      </w:r>
      <w:r>
        <w:rPr>
          <w:rtl/>
        </w:rPr>
        <w:t xml:space="preserve"> </w:t>
      </w:r>
      <w:bookmarkStart w:id="7159" w:name="_ETM_Q20_308230"/>
      <w:bookmarkEnd w:id="7159"/>
      <w:r>
        <w:rPr>
          <w:rtl/>
        </w:rPr>
        <w:t>גברתי</w:t>
      </w:r>
      <w:r>
        <w:rPr>
          <w:rFonts w:hint="cs"/>
          <w:rtl/>
        </w:rPr>
        <w:t>, שלוש</w:t>
      </w:r>
      <w:r>
        <w:rPr>
          <w:rtl/>
        </w:rPr>
        <w:t xml:space="preserve"> </w:t>
      </w:r>
      <w:bookmarkStart w:id="7160" w:name="_ETM_Q20_309540"/>
      <w:bookmarkEnd w:id="7160"/>
      <w:r>
        <w:rPr>
          <w:rtl/>
        </w:rPr>
        <w:t>דקות</w:t>
      </w:r>
      <w:r>
        <w:rPr>
          <w:rFonts w:hint="cs"/>
          <w:rtl/>
        </w:rPr>
        <w:t>.</w:t>
      </w:r>
      <w:r>
        <w:rPr>
          <w:rtl/>
        </w:rPr>
        <w:t xml:space="preserve"> </w:t>
      </w:r>
      <w:bookmarkStart w:id="7161" w:name="_ETM_Q20_309959"/>
      <w:bookmarkEnd w:id="7161"/>
    </w:p>
    <w:p w:rsidR="00AA3066" w:rsidRDefault="00AA3066" w:rsidP="00CA1AD5">
      <w:pPr>
        <w:rPr>
          <w:rtl/>
        </w:rPr>
      </w:pPr>
      <w:bookmarkStart w:id="7162" w:name="_ETM_Q20_292856"/>
      <w:bookmarkStart w:id="7163" w:name="_ETM_Q20_292942"/>
      <w:bookmarkEnd w:id="7162"/>
      <w:bookmarkEnd w:id="7163"/>
    </w:p>
    <w:p w:rsidR="00AA3066" w:rsidRDefault="00AA3066" w:rsidP="00CA1AD5">
      <w:pPr>
        <w:pStyle w:val="a4"/>
        <w:keepNext/>
        <w:rPr>
          <w:rtl/>
        </w:rPr>
      </w:pPr>
      <w:bookmarkStart w:id="7164" w:name="ET_speaker_6214_7"/>
      <w:r w:rsidRPr="008F78BC">
        <w:rPr>
          <w:rStyle w:val="TagStyle"/>
          <w:rtl/>
        </w:rPr>
        <w:t xml:space="preserve"> &lt;&lt; דובר &gt;&gt;</w:t>
      </w:r>
      <w:r w:rsidRPr="0069474C">
        <w:rPr>
          <w:rStyle w:val="TagStyle"/>
          <w:rtl/>
        </w:rPr>
        <w:t xml:space="preserve"> </w:t>
      </w:r>
      <w:bookmarkStart w:id="7165" w:name="_Toc122449136"/>
      <w:bookmarkStart w:id="7166" w:name="_Toc122449337"/>
      <w:r>
        <w:rPr>
          <w:rtl/>
        </w:rPr>
        <w:t xml:space="preserve">שרת החדשנות, המדע והטכנולוגיה אורית </w:t>
      </w:r>
      <w:proofErr w:type="spellStart"/>
      <w:r>
        <w:rPr>
          <w:rtl/>
        </w:rPr>
        <w:t>פרקש</w:t>
      </w:r>
      <w:proofErr w:type="spellEnd"/>
      <w:r>
        <w:rPr>
          <w:rtl/>
        </w:rPr>
        <w:t xml:space="preserve"> הכהן:</w:t>
      </w:r>
      <w:bookmarkEnd w:id="7165"/>
      <w:bookmarkEnd w:id="7166"/>
      <w:r w:rsidRPr="0069474C">
        <w:rPr>
          <w:rStyle w:val="TagStyle"/>
          <w:rtl/>
        </w:rPr>
        <w:t xml:space="preserve"> </w:t>
      </w:r>
      <w:r w:rsidRPr="008F78BC">
        <w:rPr>
          <w:rStyle w:val="TagStyle"/>
          <w:rtl/>
        </w:rPr>
        <w:t>&lt;&lt; דובר &gt;&gt;</w:t>
      </w:r>
      <w:r>
        <w:rPr>
          <w:rtl/>
        </w:rPr>
        <w:t xml:space="preserve">   </w:t>
      </w:r>
      <w:bookmarkEnd w:id="7164"/>
    </w:p>
    <w:p w:rsidR="00AA3066" w:rsidRDefault="00AA3066" w:rsidP="00CA1AD5">
      <w:pPr>
        <w:pStyle w:val="KeepWithNext"/>
        <w:rPr>
          <w:rtl/>
        </w:rPr>
      </w:pPr>
    </w:p>
    <w:p w:rsidR="00AA3066" w:rsidRDefault="00AA3066" w:rsidP="00CA1AD5">
      <w:pPr>
        <w:rPr>
          <w:rtl/>
        </w:rPr>
      </w:pPr>
      <w:bookmarkStart w:id="7167" w:name="_ETM_Q20_297481"/>
      <w:bookmarkEnd w:id="7167"/>
      <w:r>
        <w:rPr>
          <w:rtl/>
        </w:rPr>
        <w:t xml:space="preserve">תודה </w:t>
      </w:r>
      <w:bookmarkStart w:id="7168" w:name="_ETM_Q20_310230"/>
      <w:bookmarkEnd w:id="7168"/>
      <w:r>
        <w:rPr>
          <w:rtl/>
        </w:rPr>
        <w:t>רבה</w:t>
      </w:r>
      <w:r>
        <w:rPr>
          <w:rFonts w:hint="cs"/>
          <w:rtl/>
        </w:rPr>
        <w:t>,</w:t>
      </w:r>
      <w:r>
        <w:rPr>
          <w:rtl/>
        </w:rPr>
        <w:t xml:space="preserve"> </w:t>
      </w:r>
      <w:bookmarkStart w:id="7169" w:name="_ETM_Q20_310709"/>
      <w:bookmarkEnd w:id="7169"/>
      <w:r>
        <w:rPr>
          <w:rtl/>
        </w:rPr>
        <w:t xml:space="preserve">אדוני </w:t>
      </w:r>
      <w:bookmarkStart w:id="7170" w:name="_ETM_Q20_311010"/>
      <w:bookmarkEnd w:id="7170"/>
      <w:r>
        <w:rPr>
          <w:rtl/>
        </w:rPr>
        <w:t>היושב-ראש</w:t>
      </w:r>
      <w:r>
        <w:rPr>
          <w:rFonts w:hint="cs"/>
          <w:rtl/>
        </w:rPr>
        <w:t>.</w:t>
      </w:r>
      <w:r>
        <w:rPr>
          <w:rtl/>
        </w:rPr>
        <w:t xml:space="preserve"> </w:t>
      </w:r>
      <w:bookmarkStart w:id="7171" w:name="_ETM_Q20_311790"/>
      <w:bookmarkEnd w:id="7171"/>
      <w:r>
        <w:rPr>
          <w:rtl/>
        </w:rPr>
        <w:t xml:space="preserve">תודה </w:t>
      </w:r>
      <w:bookmarkStart w:id="7172" w:name="_ETM_Q20_312060"/>
      <w:bookmarkEnd w:id="7172"/>
      <w:r>
        <w:rPr>
          <w:rtl/>
        </w:rPr>
        <w:t>רבה</w:t>
      </w:r>
      <w:r>
        <w:rPr>
          <w:rFonts w:hint="cs"/>
          <w:rtl/>
        </w:rPr>
        <w:t>,</w:t>
      </w:r>
      <w:r>
        <w:rPr>
          <w:rtl/>
        </w:rPr>
        <w:t xml:space="preserve"> </w:t>
      </w:r>
      <w:bookmarkStart w:id="7173" w:name="_ETM_Q20_313230"/>
      <w:bookmarkEnd w:id="7173"/>
      <w:r>
        <w:rPr>
          <w:rtl/>
        </w:rPr>
        <w:t>חברים</w:t>
      </w:r>
      <w:r>
        <w:rPr>
          <w:rFonts w:hint="cs"/>
          <w:rtl/>
        </w:rPr>
        <w:t>.</w:t>
      </w:r>
      <w:r>
        <w:rPr>
          <w:rtl/>
        </w:rPr>
        <w:t xml:space="preserve"> </w:t>
      </w:r>
      <w:bookmarkStart w:id="7174" w:name="_ETM_Q20_315879"/>
      <w:bookmarkStart w:id="7175" w:name="_ETM_Q20_316090"/>
      <w:bookmarkEnd w:id="7174"/>
      <w:bookmarkEnd w:id="7175"/>
      <w:r>
        <w:rPr>
          <w:rtl/>
        </w:rPr>
        <w:t xml:space="preserve">בשבוע </w:t>
      </w:r>
      <w:bookmarkStart w:id="7176" w:name="_ETM_Q20_317360"/>
      <w:bookmarkEnd w:id="7176"/>
      <w:r>
        <w:rPr>
          <w:rtl/>
        </w:rPr>
        <w:t xml:space="preserve">האחרון </w:t>
      </w:r>
      <w:bookmarkStart w:id="7177" w:name="_ETM_Q20_318050"/>
      <w:bookmarkEnd w:id="7177"/>
      <w:r>
        <w:rPr>
          <w:rtl/>
        </w:rPr>
        <w:t xml:space="preserve">אני עוברת </w:t>
      </w:r>
      <w:bookmarkStart w:id="7178" w:name="_ETM_Q20_318560"/>
      <w:bookmarkEnd w:id="7178"/>
      <w:r>
        <w:rPr>
          <w:rtl/>
        </w:rPr>
        <w:t xml:space="preserve">מחקיקה </w:t>
      </w:r>
      <w:bookmarkStart w:id="7179" w:name="_ETM_Q20_319100"/>
      <w:bookmarkEnd w:id="7179"/>
      <w:r>
        <w:rPr>
          <w:rtl/>
        </w:rPr>
        <w:t xml:space="preserve">נוראית </w:t>
      </w:r>
      <w:bookmarkStart w:id="7180" w:name="_ETM_Q20_319520"/>
      <w:bookmarkStart w:id="7181" w:name="_ETM_Q20_319820"/>
      <w:bookmarkEnd w:id="7180"/>
      <w:bookmarkEnd w:id="7181"/>
      <w:r>
        <w:rPr>
          <w:rFonts w:hint="cs"/>
          <w:rtl/>
        </w:rPr>
        <w:t xml:space="preserve">אחת </w:t>
      </w:r>
      <w:r>
        <w:rPr>
          <w:rtl/>
        </w:rPr>
        <w:t>לשנייה</w:t>
      </w:r>
      <w:r>
        <w:rPr>
          <w:rFonts w:hint="cs"/>
          <w:rtl/>
        </w:rPr>
        <w:t>,</w:t>
      </w:r>
      <w:r>
        <w:rPr>
          <w:rtl/>
        </w:rPr>
        <w:t xml:space="preserve"> </w:t>
      </w:r>
      <w:bookmarkStart w:id="7182" w:name="_ETM_Q20_320900"/>
      <w:bookmarkEnd w:id="7182"/>
      <w:r>
        <w:rPr>
          <w:rtl/>
        </w:rPr>
        <w:t xml:space="preserve">ועכשיו </w:t>
      </w:r>
      <w:bookmarkStart w:id="7183" w:name="_ETM_Q20_321290"/>
      <w:bookmarkEnd w:id="7183"/>
      <w:r>
        <w:rPr>
          <w:rtl/>
        </w:rPr>
        <w:t xml:space="preserve">אנחנו </w:t>
      </w:r>
      <w:bookmarkStart w:id="7184" w:name="_ETM_Q20_321530"/>
      <w:bookmarkEnd w:id="7184"/>
      <w:r>
        <w:rPr>
          <w:rtl/>
        </w:rPr>
        <w:t xml:space="preserve">רוצים </w:t>
      </w:r>
      <w:bookmarkStart w:id="7185" w:name="_ETM_Q20_321800"/>
      <w:bookmarkEnd w:id="7185"/>
      <w:r>
        <w:rPr>
          <w:rtl/>
        </w:rPr>
        <w:t xml:space="preserve">לדבר </w:t>
      </w:r>
      <w:bookmarkStart w:id="7186" w:name="_ETM_Q20_322340"/>
      <w:bookmarkEnd w:id="7186"/>
      <w:r>
        <w:rPr>
          <w:rtl/>
        </w:rPr>
        <w:t xml:space="preserve">על </w:t>
      </w:r>
      <w:bookmarkStart w:id="7187" w:name="_ETM_Q20_322400"/>
      <w:bookmarkEnd w:id="7187"/>
      <w:r>
        <w:rPr>
          <w:rtl/>
        </w:rPr>
        <w:t xml:space="preserve">החוק </w:t>
      </w:r>
      <w:bookmarkStart w:id="7188" w:name="_ETM_Q20_322730"/>
      <w:bookmarkEnd w:id="7188"/>
      <w:r>
        <w:rPr>
          <w:rtl/>
        </w:rPr>
        <w:t>ש</w:t>
      </w:r>
      <w:bookmarkStart w:id="7189" w:name="_ETM_Q20_323060"/>
      <w:bookmarkEnd w:id="7189"/>
      <w:r>
        <w:rPr>
          <w:rtl/>
        </w:rPr>
        <w:t xml:space="preserve">מכונה </w:t>
      </w:r>
      <w:bookmarkStart w:id="7190" w:name="_ETM_Q20_323510"/>
      <w:bookmarkEnd w:id="7190"/>
      <w:r>
        <w:rPr>
          <w:rtl/>
        </w:rPr>
        <w:t xml:space="preserve">חוק </w:t>
      </w:r>
      <w:bookmarkStart w:id="7191" w:name="_ETM_Q20_323900"/>
      <w:bookmarkEnd w:id="7191"/>
      <w:r>
        <w:rPr>
          <w:rtl/>
        </w:rPr>
        <w:t xml:space="preserve">בן </w:t>
      </w:r>
      <w:bookmarkStart w:id="7192" w:name="_ETM_Q20_324200"/>
      <w:bookmarkEnd w:id="7192"/>
      <w:r>
        <w:rPr>
          <w:rtl/>
        </w:rPr>
        <w:t>גביר</w:t>
      </w:r>
      <w:r>
        <w:rPr>
          <w:rFonts w:hint="cs"/>
          <w:rtl/>
        </w:rPr>
        <w:t>.</w:t>
      </w:r>
      <w:r>
        <w:rPr>
          <w:rtl/>
        </w:rPr>
        <w:t xml:space="preserve"> </w:t>
      </w:r>
      <w:bookmarkStart w:id="7193" w:name="_ETM_Q20_325300"/>
      <w:bookmarkEnd w:id="7193"/>
      <w:r>
        <w:rPr>
          <w:rtl/>
        </w:rPr>
        <w:t xml:space="preserve">כשאנחנו </w:t>
      </w:r>
      <w:bookmarkStart w:id="7194" w:name="_ETM_Q20_325720"/>
      <w:bookmarkEnd w:id="7194"/>
      <w:r>
        <w:rPr>
          <w:rtl/>
        </w:rPr>
        <w:t xml:space="preserve">מדברים </w:t>
      </w:r>
      <w:bookmarkStart w:id="7195" w:name="_ETM_Q20_326260"/>
      <w:bookmarkEnd w:id="7195"/>
      <w:r>
        <w:rPr>
          <w:rtl/>
        </w:rPr>
        <w:t xml:space="preserve">בעולם </w:t>
      </w:r>
      <w:bookmarkStart w:id="7196" w:name="_ETM_Q20_326830"/>
      <w:bookmarkEnd w:id="7196"/>
      <w:r>
        <w:rPr>
          <w:rtl/>
        </w:rPr>
        <w:t xml:space="preserve">על </w:t>
      </w:r>
      <w:bookmarkStart w:id="7197" w:name="_ETM_Q20_327130"/>
      <w:bookmarkEnd w:id="7197"/>
      <w:r>
        <w:rPr>
          <w:rtl/>
        </w:rPr>
        <w:t xml:space="preserve">מדינות </w:t>
      </w:r>
      <w:bookmarkStart w:id="7198" w:name="_ETM_Q20_327580"/>
      <w:bookmarkEnd w:id="7198"/>
      <w:r>
        <w:rPr>
          <w:rtl/>
        </w:rPr>
        <w:t>מושחתות</w:t>
      </w:r>
      <w:r>
        <w:rPr>
          <w:rFonts w:hint="cs"/>
          <w:rtl/>
        </w:rPr>
        <w:t>,</w:t>
      </w:r>
      <w:r>
        <w:rPr>
          <w:rtl/>
        </w:rPr>
        <w:t xml:space="preserve"> </w:t>
      </w:r>
      <w:bookmarkStart w:id="7199" w:name="_ETM_Q20_328330"/>
      <w:bookmarkEnd w:id="7199"/>
      <w:r>
        <w:rPr>
          <w:rtl/>
        </w:rPr>
        <w:t xml:space="preserve">מדינות </w:t>
      </w:r>
      <w:bookmarkStart w:id="7200" w:name="_ETM_Q20_328720"/>
      <w:bookmarkEnd w:id="7200"/>
      <w:r>
        <w:rPr>
          <w:rtl/>
        </w:rPr>
        <w:t>מפחידות</w:t>
      </w:r>
      <w:r>
        <w:rPr>
          <w:rFonts w:hint="cs"/>
          <w:rtl/>
        </w:rPr>
        <w:t>,</w:t>
      </w:r>
      <w:r>
        <w:rPr>
          <w:rtl/>
        </w:rPr>
        <w:t xml:space="preserve"> </w:t>
      </w:r>
      <w:bookmarkStart w:id="7201" w:name="_ETM_Q20_329410"/>
      <w:bookmarkEnd w:id="7201"/>
      <w:r>
        <w:rPr>
          <w:rtl/>
        </w:rPr>
        <w:t xml:space="preserve">מדינות </w:t>
      </w:r>
      <w:bookmarkStart w:id="7202" w:name="_ETM_Q20_329889"/>
      <w:bookmarkEnd w:id="7202"/>
      <w:r>
        <w:rPr>
          <w:rtl/>
        </w:rPr>
        <w:t xml:space="preserve">שהאזרחים </w:t>
      </w:r>
      <w:bookmarkStart w:id="7203" w:name="_ETM_Q20_331150"/>
      <w:bookmarkEnd w:id="7203"/>
      <w:r>
        <w:rPr>
          <w:rtl/>
        </w:rPr>
        <w:t xml:space="preserve">פוחדים </w:t>
      </w:r>
      <w:bookmarkStart w:id="7204" w:name="_ETM_Q20_331780"/>
      <w:bookmarkEnd w:id="7204"/>
      <w:r>
        <w:rPr>
          <w:rtl/>
        </w:rPr>
        <w:t xml:space="preserve">שם </w:t>
      </w:r>
      <w:bookmarkStart w:id="7205" w:name="_ETM_Q20_332200"/>
      <w:bookmarkEnd w:id="7205"/>
      <w:r>
        <w:rPr>
          <w:rtl/>
        </w:rPr>
        <w:t xml:space="preserve">ומדברים </w:t>
      </w:r>
      <w:bookmarkStart w:id="7206" w:name="_ETM_Q20_332680"/>
      <w:bookmarkEnd w:id="7206"/>
      <w:r>
        <w:rPr>
          <w:rtl/>
        </w:rPr>
        <w:t xml:space="preserve">על </w:t>
      </w:r>
      <w:bookmarkStart w:id="7207" w:name="_ETM_Q20_332800"/>
      <w:bookmarkEnd w:id="7207"/>
      <w:r>
        <w:rPr>
          <w:rtl/>
        </w:rPr>
        <w:t>שחיתות</w:t>
      </w:r>
      <w:r>
        <w:rPr>
          <w:rFonts w:hint="cs"/>
          <w:rtl/>
        </w:rPr>
        <w:t>,</w:t>
      </w:r>
      <w:r>
        <w:rPr>
          <w:rtl/>
        </w:rPr>
        <w:t xml:space="preserve"> </w:t>
      </w:r>
      <w:bookmarkStart w:id="7208" w:name="_ETM_Q20_333930"/>
      <w:bookmarkEnd w:id="7208"/>
      <w:r>
        <w:rPr>
          <w:rtl/>
        </w:rPr>
        <w:t xml:space="preserve">תמיד </w:t>
      </w:r>
      <w:bookmarkStart w:id="7209" w:name="_ETM_Q20_334379"/>
      <w:bookmarkEnd w:id="7209"/>
      <w:r>
        <w:rPr>
          <w:rtl/>
        </w:rPr>
        <w:t xml:space="preserve">בראש </w:t>
      </w:r>
      <w:bookmarkStart w:id="7210" w:name="_ETM_Q20_334889"/>
      <w:bookmarkEnd w:id="7210"/>
      <w:r>
        <w:rPr>
          <w:rtl/>
        </w:rPr>
        <w:t xml:space="preserve">הפירמידה </w:t>
      </w:r>
      <w:bookmarkStart w:id="7211" w:name="_ETM_Q20_336299"/>
      <w:bookmarkEnd w:id="7211"/>
      <w:r>
        <w:rPr>
          <w:rtl/>
        </w:rPr>
        <w:t xml:space="preserve">עומדת </w:t>
      </w:r>
      <w:bookmarkStart w:id="7212" w:name="_ETM_Q20_336629"/>
      <w:bookmarkEnd w:id="7212"/>
      <w:r>
        <w:rPr>
          <w:rtl/>
        </w:rPr>
        <w:t>המשטרה</w:t>
      </w:r>
      <w:r>
        <w:rPr>
          <w:rFonts w:hint="cs"/>
          <w:rtl/>
        </w:rPr>
        <w:t>.</w:t>
      </w:r>
      <w:r>
        <w:rPr>
          <w:rtl/>
        </w:rPr>
        <w:t xml:space="preserve"> </w:t>
      </w:r>
      <w:bookmarkStart w:id="7213" w:name="_ETM_Q20_337810"/>
      <w:bookmarkEnd w:id="7213"/>
      <w:r>
        <w:rPr>
          <w:rtl/>
        </w:rPr>
        <w:t xml:space="preserve">משטרה </w:t>
      </w:r>
      <w:bookmarkStart w:id="7214" w:name="_ETM_Q20_338590"/>
      <w:bookmarkEnd w:id="7214"/>
      <w:r>
        <w:rPr>
          <w:rtl/>
        </w:rPr>
        <w:t>מושחתת</w:t>
      </w:r>
      <w:r>
        <w:rPr>
          <w:rFonts w:hint="cs"/>
          <w:rtl/>
        </w:rPr>
        <w:t>,</w:t>
      </w:r>
      <w:r>
        <w:rPr>
          <w:rtl/>
        </w:rPr>
        <w:t xml:space="preserve"> </w:t>
      </w:r>
      <w:bookmarkStart w:id="7215" w:name="_ETM_Q20_339400"/>
      <w:bookmarkEnd w:id="7215"/>
      <w:r>
        <w:rPr>
          <w:rtl/>
        </w:rPr>
        <w:t xml:space="preserve">משטרה </w:t>
      </w:r>
      <w:bookmarkStart w:id="7216" w:name="_ETM_Q20_340030"/>
      <w:bookmarkEnd w:id="7216"/>
      <w:r>
        <w:rPr>
          <w:rtl/>
        </w:rPr>
        <w:t>פוליטית</w:t>
      </w:r>
      <w:r>
        <w:rPr>
          <w:rFonts w:hint="cs"/>
          <w:rtl/>
        </w:rPr>
        <w:t>,</w:t>
      </w:r>
      <w:r>
        <w:rPr>
          <w:rtl/>
        </w:rPr>
        <w:t xml:space="preserve"> </w:t>
      </w:r>
      <w:bookmarkStart w:id="7217" w:name="_ETM_Q20_341110"/>
      <w:bookmarkEnd w:id="7217"/>
      <w:r>
        <w:rPr>
          <w:rtl/>
        </w:rPr>
        <w:t xml:space="preserve">משטרה </w:t>
      </w:r>
      <w:bookmarkStart w:id="7218" w:name="_ETM_Q20_341620"/>
      <w:bookmarkEnd w:id="7218"/>
      <w:r>
        <w:rPr>
          <w:rtl/>
        </w:rPr>
        <w:t xml:space="preserve">שהיא </w:t>
      </w:r>
      <w:bookmarkStart w:id="7219" w:name="_ETM_Q20_341830"/>
      <w:bookmarkEnd w:id="7219"/>
      <w:r>
        <w:rPr>
          <w:rtl/>
        </w:rPr>
        <w:t xml:space="preserve">כלי </w:t>
      </w:r>
      <w:bookmarkStart w:id="7220" w:name="_ETM_Q20_342100"/>
      <w:bookmarkEnd w:id="7220"/>
      <w:r>
        <w:rPr>
          <w:rtl/>
        </w:rPr>
        <w:t xml:space="preserve">של </w:t>
      </w:r>
      <w:bookmarkStart w:id="7221" w:name="_ETM_Q20_342280"/>
      <w:bookmarkEnd w:id="7221"/>
      <w:r>
        <w:rPr>
          <w:rtl/>
        </w:rPr>
        <w:t>הממשל</w:t>
      </w:r>
      <w:r>
        <w:rPr>
          <w:rFonts w:hint="cs"/>
          <w:rtl/>
        </w:rPr>
        <w:t xml:space="preserve"> –</w:t>
      </w:r>
      <w:r>
        <w:rPr>
          <w:rtl/>
        </w:rPr>
        <w:t xml:space="preserve"> </w:t>
      </w:r>
      <w:bookmarkStart w:id="7222" w:name="_ETM_Q20_343159"/>
      <w:bookmarkEnd w:id="7222"/>
      <w:r>
        <w:rPr>
          <w:rtl/>
        </w:rPr>
        <w:t xml:space="preserve">זה </w:t>
      </w:r>
      <w:bookmarkStart w:id="7223" w:name="_ETM_Q20_343430"/>
      <w:bookmarkEnd w:id="7223"/>
      <w:r>
        <w:rPr>
          <w:rtl/>
        </w:rPr>
        <w:t xml:space="preserve">סימן </w:t>
      </w:r>
      <w:bookmarkStart w:id="7224" w:name="_ETM_Q20_343790"/>
      <w:bookmarkEnd w:id="7224"/>
      <w:r>
        <w:rPr>
          <w:rtl/>
        </w:rPr>
        <w:t xml:space="preserve">לשחיתות </w:t>
      </w:r>
      <w:bookmarkStart w:id="7225" w:name="_ETM_Q20_344299"/>
      <w:bookmarkEnd w:id="7225"/>
      <w:r>
        <w:rPr>
          <w:rtl/>
        </w:rPr>
        <w:t xml:space="preserve">במדינות </w:t>
      </w:r>
      <w:bookmarkStart w:id="7226" w:name="_ETM_Q20_344780"/>
      <w:bookmarkEnd w:id="7226"/>
      <w:r>
        <w:rPr>
          <w:rtl/>
        </w:rPr>
        <w:t xml:space="preserve">שאנחנו </w:t>
      </w:r>
      <w:bookmarkStart w:id="7227" w:name="_ETM_Q20_345019"/>
      <w:bookmarkEnd w:id="7227"/>
      <w:r>
        <w:rPr>
          <w:rtl/>
        </w:rPr>
        <w:t>מכ</w:t>
      </w:r>
      <w:r>
        <w:rPr>
          <w:rFonts w:hint="cs"/>
          <w:rtl/>
        </w:rPr>
        <w:t>י</w:t>
      </w:r>
      <w:r>
        <w:rPr>
          <w:rtl/>
        </w:rPr>
        <w:t>רים</w:t>
      </w:r>
      <w:r>
        <w:rPr>
          <w:rFonts w:hint="cs"/>
          <w:rtl/>
        </w:rPr>
        <w:t>.</w:t>
      </w:r>
      <w:r>
        <w:rPr>
          <w:rtl/>
        </w:rPr>
        <w:t xml:space="preserve"> </w:t>
      </w:r>
      <w:bookmarkStart w:id="7228" w:name="_ETM_Q20_345829"/>
      <w:bookmarkEnd w:id="7228"/>
    </w:p>
    <w:p w:rsidR="00AA3066" w:rsidRDefault="00AA3066" w:rsidP="00CA1AD5">
      <w:pPr>
        <w:rPr>
          <w:rtl/>
        </w:rPr>
      </w:pPr>
      <w:bookmarkStart w:id="7229" w:name="_ETM_Q20_299490"/>
      <w:bookmarkStart w:id="7230" w:name="_ETM_Q20_299551"/>
      <w:bookmarkEnd w:id="7229"/>
      <w:bookmarkEnd w:id="7230"/>
    </w:p>
    <w:p w:rsidR="00AA3066" w:rsidRDefault="00AA3066" w:rsidP="00CA1AD5">
      <w:pPr>
        <w:rPr>
          <w:rtl/>
        </w:rPr>
      </w:pPr>
      <w:bookmarkStart w:id="7231" w:name="_ETM_Q20_299854"/>
      <w:bookmarkStart w:id="7232" w:name="_ETM_Q20_299912"/>
      <w:bookmarkEnd w:id="7231"/>
      <w:bookmarkEnd w:id="7232"/>
      <w:r>
        <w:rPr>
          <w:rtl/>
        </w:rPr>
        <w:t xml:space="preserve">מדברים </w:t>
      </w:r>
      <w:bookmarkStart w:id="7233" w:name="_ETM_Q20_346430"/>
      <w:bookmarkEnd w:id="7233"/>
      <w:r>
        <w:rPr>
          <w:rtl/>
        </w:rPr>
        <w:t xml:space="preserve">על </w:t>
      </w:r>
      <w:bookmarkStart w:id="7234" w:name="_ETM_Q20_346790"/>
      <w:bookmarkEnd w:id="7234"/>
      <w:r>
        <w:rPr>
          <w:rtl/>
        </w:rPr>
        <w:t>רוסיה</w:t>
      </w:r>
      <w:r>
        <w:rPr>
          <w:rFonts w:hint="cs"/>
          <w:rtl/>
        </w:rPr>
        <w:t>.</w:t>
      </w:r>
      <w:r>
        <w:rPr>
          <w:rtl/>
        </w:rPr>
        <w:t xml:space="preserve"> </w:t>
      </w:r>
      <w:bookmarkStart w:id="7235" w:name="_ETM_Q20_348079"/>
      <w:bookmarkEnd w:id="7235"/>
      <w:r>
        <w:rPr>
          <w:rtl/>
        </w:rPr>
        <w:t xml:space="preserve">שמענו </w:t>
      </w:r>
      <w:bookmarkStart w:id="7236" w:name="_ETM_Q20_348409"/>
      <w:bookmarkEnd w:id="7236"/>
      <w:r>
        <w:rPr>
          <w:rtl/>
        </w:rPr>
        <w:t xml:space="preserve">את </w:t>
      </w:r>
      <w:bookmarkStart w:id="7237" w:name="_ETM_Q20_348499"/>
      <w:bookmarkEnd w:id="7237"/>
      <w:r>
        <w:rPr>
          <w:rtl/>
        </w:rPr>
        <w:t xml:space="preserve">חבר </w:t>
      </w:r>
      <w:bookmarkStart w:id="7238" w:name="_ETM_Q20_348709"/>
      <w:bookmarkEnd w:id="7238"/>
      <w:r>
        <w:rPr>
          <w:rtl/>
        </w:rPr>
        <w:t xml:space="preserve">הכנסת </w:t>
      </w:r>
      <w:bookmarkStart w:id="7239" w:name="_ETM_Q20_349099"/>
      <w:bookmarkEnd w:id="7239"/>
      <w:r>
        <w:rPr>
          <w:rtl/>
        </w:rPr>
        <w:t xml:space="preserve">ולדימיר </w:t>
      </w:r>
      <w:bookmarkStart w:id="7240" w:name="_ETM_Q20_349519"/>
      <w:bookmarkEnd w:id="7240"/>
      <w:r>
        <w:rPr>
          <w:rtl/>
        </w:rPr>
        <w:t>ב</w:t>
      </w:r>
      <w:r>
        <w:rPr>
          <w:rFonts w:hint="cs"/>
          <w:rtl/>
        </w:rPr>
        <w:t>ליאק</w:t>
      </w:r>
      <w:r>
        <w:rPr>
          <w:rtl/>
        </w:rPr>
        <w:t xml:space="preserve"> </w:t>
      </w:r>
      <w:bookmarkStart w:id="7241" w:name="_ETM_Q20_349900"/>
      <w:bookmarkEnd w:id="7241"/>
      <w:r>
        <w:rPr>
          <w:rFonts w:hint="cs"/>
          <w:rtl/>
        </w:rPr>
        <w:t>מ</w:t>
      </w:r>
      <w:r>
        <w:rPr>
          <w:rtl/>
        </w:rPr>
        <w:t xml:space="preserve">ספר </w:t>
      </w:r>
      <w:bookmarkStart w:id="7242" w:name="_ETM_Q20_350829"/>
      <w:bookmarkEnd w:id="7242"/>
      <w:r>
        <w:rPr>
          <w:rtl/>
        </w:rPr>
        <w:t xml:space="preserve">איך </w:t>
      </w:r>
      <w:bookmarkStart w:id="7243" w:name="_ETM_Q20_351099"/>
      <w:bookmarkEnd w:id="7243"/>
      <w:r>
        <w:rPr>
          <w:rtl/>
        </w:rPr>
        <w:t>נרא</w:t>
      </w:r>
      <w:r>
        <w:rPr>
          <w:rFonts w:hint="cs"/>
          <w:rtl/>
        </w:rPr>
        <w:t>ה</w:t>
      </w:r>
      <w:r>
        <w:rPr>
          <w:rtl/>
        </w:rPr>
        <w:t xml:space="preserve"> </w:t>
      </w:r>
      <w:bookmarkStart w:id="7244" w:name="_ETM_Q20_351489"/>
      <w:bookmarkEnd w:id="7244"/>
      <w:r>
        <w:rPr>
          <w:rtl/>
        </w:rPr>
        <w:t>א</w:t>
      </w:r>
      <w:r>
        <w:rPr>
          <w:rFonts w:hint="cs"/>
          <w:rtl/>
        </w:rPr>
        <w:t>ו</w:t>
      </w:r>
      <w:r>
        <w:rPr>
          <w:rtl/>
        </w:rPr>
        <w:t xml:space="preserve">בדן </w:t>
      </w:r>
      <w:bookmarkStart w:id="7245" w:name="_ETM_Q20_351879"/>
      <w:bookmarkEnd w:id="7245"/>
      <w:r>
        <w:rPr>
          <w:rtl/>
        </w:rPr>
        <w:t xml:space="preserve">של </w:t>
      </w:r>
      <w:bookmarkStart w:id="7246" w:name="_ETM_Q20_352060"/>
      <w:bookmarkEnd w:id="7246"/>
      <w:r>
        <w:rPr>
          <w:rtl/>
        </w:rPr>
        <w:t xml:space="preserve">פרטיות </w:t>
      </w:r>
      <w:bookmarkStart w:id="7247" w:name="_ETM_Q20_352540"/>
      <w:bookmarkEnd w:id="7247"/>
      <w:r>
        <w:rPr>
          <w:rtl/>
        </w:rPr>
        <w:t>והשחתה</w:t>
      </w:r>
      <w:r>
        <w:rPr>
          <w:rFonts w:hint="cs"/>
          <w:rtl/>
        </w:rPr>
        <w:t>.</w:t>
      </w:r>
      <w:r>
        <w:rPr>
          <w:rtl/>
        </w:rPr>
        <w:t xml:space="preserve"> </w:t>
      </w:r>
      <w:bookmarkStart w:id="7248" w:name="_ETM_Q20_353139"/>
      <w:bookmarkEnd w:id="7248"/>
      <w:r>
        <w:rPr>
          <w:rtl/>
        </w:rPr>
        <w:t xml:space="preserve">זה </w:t>
      </w:r>
      <w:bookmarkStart w:id="7249" w:name="_ETM_Q20_353290"/>
      <w:bookmarkEnd w:id="7249"/>
      <w:r>
        <w:rPr>
          <w:rtl/>
        </w:rPr>
        <w:t xml:space="preserve">תמיד </w:t>
      </w:r>
      <w:bookmarkStart w:id="7250" w:name="_ETM_Q20_353650"/>
      <w:bookmarkEnd w:id="7250"/>
      <w:r>
        <w:rPr>
          <w:rtl/>
        </w:rPr>
        <w:t xml:space="preserve">מתחיל </w:t>
      </w:r>
      <w:bookmarkStart w:id="7251" w:name="_ETM_Q20_354220"/>
      <w:bookmarkEnd w:id="7251"/>
      <w:r>
        <w:rPr>
          <w:rtl/>
        </w:rPr>
        <w:t xml:space="preserve">וגם </w:t>
      </w:r>
      <w:bookmarkStart w:id="7252" w:name="_ETM_Q20_354639"/>
      <w:bookmarkEnd w:id="7252"/>
      <w:r>
        <w:rPr>
          <w:rtl/>
        </w:rPr>
        <w:t xml:space="preserve">כן </w:t>
      </w:r>
      <w:bookmarkStart w:id="7253" w:name="_ETM_Q20_356060"/>
      <w:bookmarkStart w:id="7254" w:name="_ETM_Q20_356209"/>
      <w:bookmarkEnd w:id="7253"/>
      <w:bookmarkEnd w:id="7254"/>
      <w:r>
        <w:rPr>
          <w:rtl/>
        </w:rPr>
        <w:t xml:space="preserve">מתבסס </w:t>
      </w:r>
      <w:bookmarkStart w:id="7255" w:name="_ETM_Q20_356870"/>
      <w:bookmarkEnd w:id="7255"/>
      <w:r>
        <w:rPr>
          <w:rtl/>
        </w:rPr>
        <w:t xml:space="preserve">על </w:t>
      </w:r>
      <w:bookmarkStart w:id="7256" w:name="_ETM_Q20_356989"/>
      <w:bookmarkEnd w:id="7256"/>
      <w:r>
        <w:rPr>
          <w:rtl/>
        </w:rPr>
        <w:t>משטרה</w:t>
      </w:r>
      <w:r>
        <w:rPr>
          <w:rFonts w:hint="cs"/>
          <w:rtl/>
        </w:rPr>
        <w:t>.</w:t>
      </w:r>
      <w:r>
        <w:rPr>
          <w:rtl/>
        </w:rPr>
        <w:t xml:space="preserve"> </w:t>
      </w:r>
      <w:bookmarkStart w:id="7257" w:name="_ETM_Q20_357950"/>
      <w:bookmarkStart w:id="7258" w:name="_ETM_Q20_355262"/>
      <w:bookmarkStart w:id="7259" w:name="_ETM_Q20_355375"/>
      <w:bookmarkStart w:id="7260" w:name="_ETM_Q20_355405"/>
      <w:bookmarkStart w:id="7261" w:name="_ETM_Q20_355476"/>
      <w:bookmarkEnd w:id="7257"/>
      <w:bookmarkEnd w:id="7258"/>
      <w:bookmarkEnd w:id="7259"/>
      <w:bookmarkEnd w:id="7260"/>
      <w:bookmarkEnd w:id="7261"/>
      <w:r>
        <w:rPr>
          <w:rtl/>
        </w:rPr>
        <w:t>וה</w:t>
      </w:r>
      <w:r>
        <w:rPr>
          <w:rFonts w:hint="cs"/>
          <w:rtl/>
        </w:rPr>
        <w:t>י</w:t>
      </w:r>
      <w:r>
        <w:rPr>
          <w:rtl/>
        </w:rPr>
        <w:t>נה</w:t>
      </w:r>
      <w:r>
        <w:rPr>
          <w:rFonts w:hint="cs"/>
          <w:rtl/>
        </w:rPr>
        <w:t>,</w:t>
      </w:r>
      <w:r>
        <w:rPr>
          <w:rtl/>
        </w:rPr>
        <w:t xml:space="preserve"> </w:t>
      </w:r>
      <w:bookmarkStart w:id="7262" w:name="_ETM_Q20_358280"/>
      <w:bookmarkEnd w:id="7262"/>
      <w:r>
        <w:rPr>
          <w:rtl/>
        </w:rPr>
        <w:t xml:space="preserve">כאן </w:t>
      </w:r>
      <w:bookmarkStart w:id="7263" w:name="_ETM_Q20_358430"/>
      <w:bookmarkEnd w:id="7263"/>
      <w:r>
        <w:rPr>
          <w:rtl/>
        </w:rPr>
        <w:t>החוק</w:t>
      </w:r>
      <w:r>
        <w:rPr>
          <w:rFonts w:hint="cs"/>
          <w:rtl/>
        </w:rPr>
        <w:t>,</w:t>
      </w:r>
      <w:r>
        <w:rPr>
          <w:rtl/>
        </w:rPr>
        <w:t xml:space="preserve"> </w:t>
      </w:r>
      <w:bookmarkStart w:id="7264" w:name="_ETM_Q20_358849"/>
      <w:bookmarkEnd w:id="7264"/>
      <w:r>
        <w:rPr>
          <w:rtl/>
        </w:rPr>
        <w:t xml:space="preserve">שדיברתי </w:t>
      </w:r>
      <w:bookmarkStart w:id="7265" w:name="_ETM_Q20_359359"/>
      <w:bookmarkEnd w:id="7265"/>
      <w:r>
        <w:rPr>
          <w:rFonts w:hint="cs"/>
          <w:rtl/>
        </w:rPr>
        <w:t>ע</w:t>
      </w:r>
      <w:r>
        <w:rPr>
          <w:rtl/>
        </w:rPr>
        <w:t xml:space="preserve">ליו </w:t>
      </w:r>
      <w:bookmarkStart w:id="7266" w:name="_ETM_Q20_359540"/>
      <w:bookmarkEnd w:id="7266"/>
      <w:r>
        <w:rPr>
          <w:rtl/>
        </w:rPr>
        <w:t xml:space="preserve">הרבה </w:t>
      </w:r>
      <w:bookmarkStart w:id="7267" w:name="_ETM_Q20_359930"/>
      <w:bookmarkEnd w:id="7267"/>
      <w:r>
        <w:rPr>
          <w:rtl/>
        </w:rPr>
        <w:t>בוועדה</w:t>
      </w:r>
      <w:r>
        <w:rPr>
          <w:rFonts w:hint="cs"/>
          <w:rtl/>
        </w:rPr>
        <w:t>,</w:t>
      </w:r>
      <w:r>
        <w:rPr>
          <w:rtl/>
        </w:rPr>
        <w:t xml:space="preserve"> </w:t>
      </w:r>
      <w:bookmarkStart w:id="7268" w:name="_ETM_Q20_361099"/>
      <w:bookmarkEnd w:id="7268"/>
      <w:r>
        <w:rPr>
          <w:rtl/>
        </w:rPr>
        <w:t xml:space="preserve">חוק </w:t>
      </w:r>
      <w:bookmarkStart w:id="7269" w:name="_ETM_Q20_361400"/>
      <w:bookmarkEnd w:id="7269"/>
      <w:r>
        <w:rPr>
          <w:rtl/>
        </w:rPr>
        <w:t xml:space="preserve">שכביכול </w:t>
      </w:r>
      <w:bookmarkStart w:id="7270" w:name="_ETM_Q20_362120"/>
      <w:bookmarkEnd w:id="7270"/>
      <w:r>
        <w:rPr>
          <w:rtl/>
        </w:rPr>
        <w:t>ב</w:t>
      </w:r>
      <w:r>
        <w:rPr>
          <w:rFonts w:hint="cs"/>
          <w:rtl/>
        </w:rPr>
        <w:t>א</w:t>
      </w:r>
      <w:r>
        <w:rPr>
          <w:rtl/>
        </w:rPr>
        <w:t xml:space="preserve"> </w:t>
      </w:r>
      <w:bookmarkStart w:id="7271" w:name="_ETM_Q20_362239"/>
      <w:bookmarkEnd w:id="7271"/>
      <w:r>
        <w:rPr>
          <w:rtl/>
        </w:rPr>
        <w:t xml:space="preserve">שר </w:t>
      </w:r>
      <w:bookmarkStart w:id="7272" w:name="_ETM_Q20_362480"/>
      <w:bookmarkEnd w:id="7272"/>
      <w:r>
        <w:rPr>
          <w:rtl/>
        </w:rPr>
        <w:t xml:space="preserve">המשטרה </w:t>
      </w:r>
      <w:bookmarkStart w:id="7273" w:name="_ETM_Q20_363049"/>
      <w:bookmarkEnd w:id="7273"/>
      <w:r>
        <w:rPr>
          <w:rtl/>
        </w:rPr>
        <w:t>המיועד</w:t>
      </w:r>
      <w:r>
        <w:rPr>
          <w:rFonts w:hint="cs"/>
          <w:rtl/>
        </w:rPr>
        <w:t>,</w:t>
      </w:r>
      <w:r>
        <w:rPr>
          <w:rtl/>
        </w:rPr>
        <w:t xml:space="preserve"> </w:t>
      </w:r>
      <w:bookmarkStart w:id="7274" w:name="_ETM_Q20_363499"/>
      <w:bookmarkEnd w:id="7274"/>
      <w:r>
        <w:rPr>
          <w:rtl/>
        </w:rPr>
        <w:t xml:space="preserve">מר </w:t>
      </w:r>
      <w:bookmarkStart w:id="7275" w:name="_ETM_Q20_363650"/>
      <w:bookmarkEnd w:id="7275"/>
      <w:r>
        <w:rPr>
          <w:rtl/>
        </w:rPr>
        <w:t xml:space="preserve">בן </w:t>
      </w:r>
      <w:bookmarkStart w:id="7276" w:name="_ETM_Q20_363859"/>
      <w:bookmarkEnd w:id="7276"/>
      <w:r>
        <w:rPr>
          <w:rtl/>
        </w:rPr>
        <w:t>גביר</w:t>
      </w:r>
      <w:r>
        <w:rPr>
          <w:rFonts w:hint="cs"/>
          <w:rtl/>
        </w:rPr>
        <w:t>,</w:t>
      </w:r>
      <w:r>
        <w:rPr>
          <w:rtl/>
        </w:rPr>
        <w:t xml:space="preserve"> </w:t>
      </w:r>
      <w:bookmarkStart w:id="7277" w:name="_ETM_Q20_364099"/>
      <w:bookmarkEnd w:id="7277"/>
      <w:r>
        <w:rPr>
          <w:rtl/>
        </w:rPr>
        <w:t xml:space="preserve">ואומר </w:t>
      </w:r>
      <w:bookmarkStart w:id="7278" w:name="_ETM_Q20_364639"/>
      <w:bookmarkEnd w:id="7278"/>
      <w:r>
        <w:rPr>
          <w:rtl/>
        </w:rPr>
        <w:t xml:space="preserve">בגרון </w:t>
      </w:r>
      <w:bookmarkStart w:id="7279" w:name="_ETM_Q20_365209"/>
      <w:bookmarkEnd w:id="7279"/>
      <w:r>
        <w:rPr>
          <w:rFonts w:hint="cs"/>
          <w:rtl/>
        </w:rPr>
        <w:t>ניחר כבר</w:t>
      </w:r>
      <w:r>
        <w:rPr>
          <w:rtl/>
        </w:rPr>
        <w:t xml:space="preserve"> </w:t>
      </w:r>
      <w:bookmarkStart w:id="7280" w:name="_ETM_Q20_365939"/>
      <w:bookmarkEnd w:id="7280"/>
      <w:r>
        <w:rPr>
          <w:rtl/>
        </w:rPr>
        <w:t xml:space="preserve">בכל </w:t>
      </w:r>
      <w:bookmarkStart w:id="7281" w:name="_ETM_Q20_366719"/>
      <w:bookmarkEnd w:id="7281"/>
      <w:r>
        <w:rPr>
          <w:rtl/>
        </w:rPr>
        <w:t xml:space="preserve">מדיה </w:t>
      </w:r>
      <w:bookmarkStart w:id="7282" w:name="_ETM_Q20_367109"/>
      <w:bookmarkEnd w:id="7282"/>
      <w:r>
        <w:rPr>
          <w:rtl/>
        </w:rPr>
        <w:t>תקשורתית</w:t>
      </w:r>
      <w:r>
        <w:rPr>
          <w:rFonts w:hint="cs"/>
          <w:rtl/>
        </w:rPr>
        <w:t>:</w:t>
      </w:r>
      <w:r>
        <w:rPr>
          <w:rtl/>
        </w:rPr>
        <w:t xml:space="preserve"> </w:t>
      </w:r>
      <w:bookmarkStart w:id="7283" w:name="_ETM_Q20_367650"/>
      <w:bookmarkEnd w:id="7283"/>
      <w:r>
        <w:rPr>
          <w:rtl/>
        </w:rPr>
        <w:t xml:space="preserve">אבל </w:t>
      </w:r>
      <w:bookmarkStart w:id="7284" w:name="_ETM_Q20_367889"/>
      <w:bookmarkEnd w:id="7284"/>
      <w:r>
        <w:rPr>
          <w:rtl/>
        </w:rPr>
        <w:t xml:space="preserve">אני </w:t>
      </w:r>
      <w:bookmarkStart w:id="7285" w:name="_ETM_Q20_368069"/>
      <w:bookmarkEnd w:id="7285"/>
      <w:r>
        <w:rPr>
          <w:rtl/>
        </w:rPr>
        <w:t xml:space="preserve">רק </w:t>
      </w:r>
      <w:bookmarkStart w:id="7286" w:name="_ETM_Q20_368400"/>
      <w:bookmarkEnd w:id="7286"/>
      <w:r>
        <w:rPr>
          <w:rtl/>
        </w:rPr>
        <w:t xml:space="preserve">רוצה </w:t>
      </w:r>
      <w:bookmarkStart w:id="7287" w:name="_ETM_Q20_368849"/>
      <w:bookmarkEnd w:id="7287"/>
      <w:proofErr w:type="spellStart"/>
      <w:r>
        <w:rPr>
          <w:rtl/>
        </w:rPr>
        <w:t>לפרמ</w:t>
      </w:r>
      <w:r>
        <w:rPr>
          <w:rFonts w:hint="cs"/>
          <w:rtl/>
        </w:rPr>
        <w:t>ל</w:t>
      </w:r>
      <w:proofErr w:type="spellEnd"/>
      <w:r>
        <w:rPr>
          <w:rtl/>
        </w:rPr>
        <w:t xml:space="preserve"> </w:t>
      </w:r>
      <w:bookmarkStart w:id="7288" w:name="_ETM_Q20_369569"/>
      <w:bookmarkEnd w:id="7288"/>
      <w:r>
        <w:rPr>
          <w:rtl/>
        </w:rPr>
        <w:t xml:space="preserve">את </w:t>
      </w:r>
      <w:bookmarkStart w:id="7289" w:name="_ETM_Q20_369689"/>
      <w:bookmarkEnd w:id="7289"/>
      <w:r>
        <w:rPr>
          <w:rtl/>
        </w:rPr>
        <w:t xml:space="preserve">הסמכות </w:t>
      </w:r>
      <w:bookmarkStart w:id="7290" w:name="_ETM_Q20_370230"/>
      <w:bookmarkEnd w:id="7290"/>
      <w:r>
        <w:rPr>
          <w:rtl/>
        </w:rPr>
        <w:t xml:space="preserve">שלי </w:t>
      </w:r>
      <w:bookmarkStart w:id="7291" w:name="_ETM_Q20_370470"/>
      <w:bookmarkEnd w:id="7291"/>
      <w:r>
        <w:rPr>
          <w:rtl/>
        </w:rPr>
        <w:t>למדיניות</w:t>
      </w:r>
      <w:r>
        <w:rPr>
          <w:rFonts w:hint="cs"/>
          <w:rtl/>
        </w:rPr>
        <w:t>.</w:t>
      </w:r>
      <w:r>
        <w:rPr>
          <w:rtl/>
        </w:rPr>
        <w:t xml:space="preserve"> </w:t>
      </w:r>
      <w:bookmarkStart w:id="7292" w:name="_ETM_Q20_371680"/>
      <w:bookmarkEnd w:id="7292"/>
    </w:p>
    <w:p w:rsidR="00AA3066" w:rsidRDefault="00AA3066" w:rsidP="00CA1AD5">
      <w:pPr>
        <w:rPr>
          <w:rtl/>
        </w:rPr>
      </w:pPr>
    </w:p>
    <w:p w:rsidR="00AA3066" w:rsidRDefault="00AA3066" w:rsidP="00CA1AD5">
      <w:pPr>
        <w:rPr>
          <w:rtl/>
        </w:rPr>
      </w:pPr>
      <w:r>
        <w:rPr>
          <w:rtl/>
        </w:rPr>
        <w:t xml:space="preserve">אז </w:t>
      </w:r>
      <w:bookmarkStart w:id="7293" w:name="_ETM_Q20_371919"/>
      <w:bookmarkEnd w:id="7293"/>
      <w:r>
        <w:rPr>
          <w:rtl/>
        </w:rPr>
        <w:t>זהו</w:t>
      </w:r>
      <w:r>
        <w:rPr>
          <w:rFonts w:hint="cs"/>
          <w:rtl/>
        </w:rPr>
        <w:t>,</w:t>
      </w:r>
      <w:r>
        <w:rPr>
          <w:rtl/>
        </w:rPr>
        <w:t xml:space="preserve"> </w:t>
      </w:r>
      <w:bookmarkStart w:id="7294" w:name="_ETM_Q20_372130"/>
      <w:bookmarkEnd w:id="7294"/>
      <w:r>
        <w:rPr>
          <w:rtl/>
        </w:rPr>
        <w:t>חברים</w:t>
      </w:r>
      <w:r>
        <w:rPr>
          <w:rFonts w:hint="cs"/>
          <w:rtl/>
        </w:rPr>
        <w:t>,</w:t>
      </w:r>
      <w:r>
        <w:rPr>
          <w:rtl/>
        </w:rPr>
        <w:t xml:space="preserve"> </w:t>
      </w:r>
      <w:bookmarkStart w:id="7295" w:name="_ETM_Q20_372610"/>
      <w:bookmarkEnd w:id="7295"/>
      <w:r>
        <w:rPr>
          <w:rtl/>
        </w:rPr>
        <w:t>של</w:t>
      </w:r>
      <w:r>
        <w:rPr>
          <w:rFonts w:hint="cs"/>
          <w:rtl/>
        </w:rPr>
        <w:t>א.</w:t>
      </w:r>
      <w:r>
        <w:rPr>
          <w:rtl/>
        </w:rPr>
        <w:t xml:space="preserve"> </w:t>
      </w:r>
      <w:bookmarkStart w:id="7296" w:name="_ETM_Q20_373430"/>
      <w:bookmarkEnd w:id="7296"/>
      <w:r>
        <w:rPr>
          <w:rtl/>
        </w:rPr>
        <w:t xml:space="preserve">כשאנחנו </w:t>
      </w:r>
      <w:bookmarkStart w:id="7297" w:name="_ETM_Q20_373790"/>
      <w:bookmarkEnd w:id="7297"/>
      <w:r>
        <w:rPr>
          <w:rtl/>
        </w:rPr>
        <w:t xml:space="preserve">מסתכלים </w:t>
      </w:r>
      <w:bookmarkStart w:id="7298" w:name="_ETM_Q20_374299"/>
      <w:bookmarkEnd w:id="7298"/>
      <w:r>
        <w:rPr>
          <w:rtl/>
        </w:rPr>
        <w:t xml:space="preserve">על </w:t>
      </w:r>
      <w:bookmarkStart w:id="7299" w:name="_ETM_Q20_374389"/>
      <w:bookmarkEnd w:id="7299"/>
      <w:r>
        <w:rPr>
          <w:rtl/>
        </w:rPr>
        <w:t xml:space="preserve">תיקון </w:t>
      </w:r>
      <w:bookmarkStart w:id="7300" w:name="_ETM_Q20_374719"/>
      <w:bookmarkEnd w:id="7300"/>
      <w:r>
        <w:rPr>
          <w:rtl/>
        </w:rPr>
        <w:t>החקי</w:t>
      </w:r>
      <w:r>
        <w:rPr>
          <w:rFonts w:hint="cs"/>
          <w:rtl/>
        </w:rPr>
        <w:t>קה</w:t>
      </w:r>
      <w:r>
        <w:rPr>
          <w:rtl/>
        </w:rPr>
        <w:t xml:space="preserve"> </w:t>
      </w:r>
      <w:bookmarkStart w:id="7301" w:name="_ETM_Q20_375190"/>
      <w:bookmarkEnd w:id="7301"/>
      <w:r>
        <w:rPr>
          <w:rFonts w:hint="cs"/>
          <w:rtl/>
        </w:rPr>
        <w:t>ה</w:t>
      </w:r>
      <w:r>
        <w:rPr>
          <w:rtl/>
        </w:rPr>
        <w:t>זה</w:t>
      </w:r>
      <w:r>
        <w:rPr>
          <w:rFonts w:hint="cs"/>
          <w:rtl/>
        </w:rPr>
        <w:t>,</w:t>
      </w:r>
      <w:r>
        <w:rPr>
          <w:rtl/>
        </w:rPr>
        <w:t xml:space="preserve"> </w:t>
      </w:r>
      <w:bookmarkStart w:id="7302" w:name="_ETM_Q20_376060"/>
      <w:bookmarkEnd w:id="7302"/>
      <w:r>
        <w:rPr>
          <w:rtl/>
        </w:rPr>
        <w:t xml:space="preserve">שלא </w:t>
      </w:r>
      <w:bookmarkStart w:id="7303" w:name="_ETM_Q20_376630"/>
      <w:bookmarkEnd w:id="7303"/>
      <w:r>
        <w:rPr>
          <w:rtl/>
        </w:rPr>
        <w:t xml:space="preserve">עולה </w:t>
      </w:r>
      <w:bookmarkStart w:id="7304" w:name="_ETM_Q20_376750"/>
      <w:bookmarkEnd w:id="7304"/>
      <w:r>
        <w:rPr>
          <w:rtl/>
        </w:rPr>
        <w:t>בקנה</w:t>
      </w:r>
      <w:bookmarkStart w:id="7305" w:name="_ETM_Q20_377139"/>
      <w:bookmarkEnd w:id="7305"/>
      <w:r>
        <w:rPr>
          <w:rFonts w:hint="cs"/>
          <w:rtl/>
        </w:rPr>
        <w:t xml:space="preserve"> אחד</w:t>
      </w:r>
      <w:r>
        <w:rPr>
          <w:rtl/>
        </w:rPr>
        <w:t xml:space="preserve"> </w:t>
      </w:r>
      <w:bookmarkStart w:id="7306" w:name="_ETM_Q20_377380"/>
      <w:bookmarkEnd w:id="7306"/>
      <w:r>
        <w:rPr>
          <w:rtl/>
        </w:rPr>
        <w:t xml:space="preserve">עם </w:t>
      </w:r>
      <w:bookmarkStart w:id="7307" w:name="_ETM_Q20_377500"/>
      <w:bookmarkEnd w:id="7307"/>
      <w:r>
        <w:rPr>
          <w:rtl/>
        </w:rPr>
        <w:t xml:space="preserve">ההערות </w:t>
      </w:r>
      <w:bookmarkStart w:id="7308" w:name="_ETM_Q20_377830"/>
      <w:bookmarkEnd w:id="7308"/>
      <w:r>
        <w:rPr>
          <w:rtl/>
        </w:rPr>
        <w:t xml:space="preserve">של </w:t>
      </w:r>
      <w:bookmarkStart w:id="7309" w:name="_ETM_Q20_377980"/>
      <w:bookmarkEnd w:id="7309"/>
      <w:r>
        <w:rPr>
          <w:rtl/>
        </w:rPr>
        <w:t xml:space="preserve">הייעוץ </w:t>
      </w:r>
      <w:bookmarkStart w:id="7310" w:name="_ETM_Q20_378250"/>
      <w:bookmarkEnd w:id="7310"/>
      <w:r>
        <w:rPr>
          <w:rtl/>
        </w:rPr>
        <w:t xml:space="preserve">המשפטי </w:t>
      </w:r>
      <w:bookmarkStart w:id="7311" w:name="_ETM_Q20_378730"/>
      <w:bookmarkEnd w:id="7311"/>
      <w:r>
        <w:rPr>
          <w:rtl/>
        </w:rPr>
        <w:t xml:space="preserve">של </w:t>
      </w:r>
      <w:bookmarkStart w:id="7312" w:name="_ETM_Q20_378910"/>
      <w:bookmarkEnd w:id="7312"/>
      <w:r>
        <w:rPr>
          <w:rtl/>
        </w:rPr>
        <w:t>הוועדה</w:t>
      </w:r>
      <w:r>
        <w:rPr>
          <w:rFonts w:hint="cs"/>
          <w:rtl/>
        </w:rPr>
        <w:t xml:space="preserve"> –</w:t>
      </w:r>
      <w:r>
        <w:rPr>
          <w:rtl/>
        </w:rPr>
        <w:t xml:space="preserve"> </w:t>
      </w:r>
      <w:bookmarkStart w:id="7313" w:name="_ETM_Q20_379900"/>
      <w:bookmarkEnd w:id="7313"/>
      <w:r>
        <w:rPr>
          <w:rtl/>
        </w:rPr>
        <w:t xml:space="preserve">של </w:t>
      </w:r>
      <w:bookmarkStart w:id="7314" w:name="_ETM_Q20_380290"/>
      <w:bookmarkEnd w:id="7314"/>
      <w:r>
        <w:rPr>
          <w:rtl/>
        </w:rPr>
        <w:t xml:space="preserve">אותה </w:t>
      </w:r>
      <w:bookmarkStart w:id="7315" w:name="_ETM_Q20_380560"/>
      <w:bookmarkEnd w:id="7315"/>
      <w:r>
        <w:rPr>
          <w:rtl/>
        </w:rPr>
        <w:t xml:space="preserve">ועדה </w:t>
      </w:r>
      <w:bookmarkStart w:id="7316" w:name="_ETM_Q20_380950"/>
      <w:bookmarkEnd w:id="7316"/>
      <w:r>
        <w:rPr>
          <w:rtl/>
        </w:rPr>
        <w:t>שח</w:t>
      </w:r>
      <w:r>
        <w:rPr>
          <w:rFonts w:hint="cs"/>
          <w:rtl/>
        </w:rPr>
        <w:t>וק</w:t>
      </w:r>
      <w:r>
        <w:rPr>
          <w:rtl/>
        </w:rPr>
        <w:t>קה</w:t>
      </w:r>
      <w:r>
        <w:rPr>
          <w:rFonts w:hint="cs"/>
          <w:rtl/>
        </w:rPr>
        <w:t xml:space="preserve"> –</w:t>
      </w:r>
      <w:r>
        <w:rPr>
          <w:rtl/>
        </w:rPr>
        <w:t xml:space="preserve"> </w:t>
      </w:r>
      <w:bookmarkStart w:id="7317" w:name="_ETM_Q20_381820"/>
      <w:bookmarkEnd w:id="7317"/>
      <w:r>
        <w:rPr>
          <w:rtl/>
        </w:rPr>
        <w:t xml:space="preserve">שלא </w:t>
      </w:r>
      <w:bookmarkStart w:id="7318" w:name="_ETM_Q20_382389"/>
      <w:bookmarkEnd w:id="7318"/>
      <w:r>
        <w:rPr>
          <w:rtl/>
        </w:rPr>
        <w:t xml:space="preserve">עולה </w:t>
      </w:r>
      <w:bookmarkStart w:id="7319" w:name="_ETM_Q20_382540"/>
      <w:bookmarkEnd w:id="7319"/>
      <w:r>
        <w:rPr>
          <w:rtl/>
        </w:rPr>
        <w:t xml:space="preserve">בקנה </w:t>
      </w:r>
      <w:bookmarkStart w:id="7320" w:name="_ETM_Q20_382900"/>
      <w:bookmarkStart w:id="7321" w:name="_ETM_Q20_383110"/>
      <w:bookmarkEnd w:id="7320"/>
      <w:bookmarkEnd w:id="7321"/>
      <w:r>
        <w:rPr>
          <w:rFonts w:hint="cs"/>
          <w:rtl/>
        </w:rPr>
        <w:t xml:space="preserve">אחד </w:t>
      </w:r>
      <w:bookmarkStart w:id="7322" w:name="_ETM_Q20_381267"/>
      <w:bookmarkEnd w:id="7322"/>
      <w:r>
        <w:rPr>
          <w:rtl/>
        </w:rPr>
        <w:t xml:space="preserve">עם </w:t>
      </w:r>
      <w:bookmarkStart w:id="7323" w:name="_ETM_Q20_383230"/>
      <w:bookmarkEnd w:id="7323"/>
      <w:r>
        <w:rPr>
          <w:rtl/>
        </w:rPr>
        <w:t xml:space="preserve">הערות </w:t>
      </w:r>
      <w:bookmarkStart w:id="7324" w:name="_ETM_Q20_383500"/>
      <w:bookmarkEnd w:id="7324"/>
      <w:r>
        <w:rPr>
          <w:rtl/>
        </w:rPr>
        <w:t xml:space="preserve">משרד </w:t>
      </w:r>
      <w:bookmarkStart w:id="7325" w:name="_ETM_Q20_383950"/>
      <w:bookmarkEnd w:id="7325"/>
      <w:r>
        <w:rPr>
          <w:rtl/>
        </w:rPr>
        <w:t xml:space="preserve">המשפטים </w:t>
      </w:r>
      <w:bookmarkStart w:id="7326" w:name="_ETM_Q20_384610"/>
      <w:bookmarkEnd w:id="7326"/>
      <w:r>
        <w:rPr>
          <w:rtl/>
        </w:rPr>
        <w:t>בממשלה</w:t>
      </w:r>
      <w:r>
        <w:rPr>
          <w:rFonts w:hint="cs"/>
          <w:rtl/>
        </w:rPr>
        <w:t>,</w:t>
      </w:r>
      <w:r>
        <w:rPr>
          <w:rtl/>
        </w:rPr>
        <w:t xml:space="preserve"> </w:t>
      </w:r>
      <w:bookmarkStart w:id="7327" w:name="_ETM_Q20_385690"/>
      <w:bookmarkEnd w:id="7327"/>
      <w:r>
        <w:rPr>
          <w:rtl/>
        </w:rPr>
        <w:t xml:space="preserve">אנחנו </w:t>
      </w:r>
      <w:bookmarkStart w:id="7328" w:name="_ETM_Q20_385960"/>
      <w:bookmarkEnd w:id="7328"/>
      <w:r>
        <w:rPr>
          <w:rtl/>
        </w:rPr>
        <w:t xml:space="preserve">מסתכלים </w:t>
      </w:r>
      <w:bookmarkStart w:id="7329" w:name="_ETM_Q20_386350"/>
      <w:bookmarkEnd w:id="7329"/>
      <w:r>
        <w:rPr>
          <w:rtl/>
        </w:rPr>
        <w:t xml:space="preserve">על </w:t>
      </w:r>
      <w:bookmarkStart w:id="7330" w:name="_ETM_Q20_386319"/>
      <w:bookmarkEnd w:id="7330"/>
      <w:r>
        <w:rPr>
          <w:rtl/>
        </w:rPr>
        <w:t xml:space="preserve">מה </w:t>
      </w:r>
      <w:bookmarkStart w:id="7331" w:name="_ETM_Q20_386439"/>
      <w:bookmarkStart w:id="7332" w:name="_ETM_Q20_386590"/>
      <w:bookmarkEnd w:id="7331"/>
      <w:bookmarkEnd w:id="7332"/>
      <w:r>
        <w:rPr>
          <w:rFonts w:hint="cs"/>
          <w:rtl/>
        </w:rPr>
        <w:t>ש</w:t>
      </w:r>
      <w:r>
        <w:rPr>
          <w:rtl/>
        </w:rPr>
        <w:t>כתוב</w:t>
      </w:r>
      <w:r>
        <w:rPr>
          <w:rFonts w:hint="cs"/>
          <w:rtl/>
        </w:rPr>
        <w:t>, לא</w:t>
      </w:r>
      <w:r>
        <w:rPr>
          <w:rtl/>
        </w:rPr>
        <w:t xml:space="preserve"> </w:t>
      </w:r>
      <w:bookmarkStart w:id="7333" w:name="_ETM_Q20_387459"/>
      <w:bookmarkEnd w:id="7333"/>
      <w:r>
        <w:rPr>
          <w:rtl/>
        </w:rPr>
        <w:t xml:space="preserve">מה </w:t>
      </w:r>
      <w:bookmarkStart w:id="7334" w:name="_ETM_Q20_387639"/>
      <w:bookmarkEnd w:id="7334"/>
      <w:r>
        <w:rPr>
          <w:rtl/>
        </w:rPr>
        <w:t xml:space="preserve">הוא </w:t>
      </w:r>
      <w:bookmarkStart w:id="7335" w:name="_ETM_Q20_387790"/>
      <w:bookmarkEnd w:id="7335"/>
      <w:r>
        <w:rPr>
          <w:rtl/>
        </w:rPr>
        <w:t xml:space="preserve">אומר </w:t>
      </w:r>
      <w:bookmarkStart w:id="7336" w:name="_ETM_Q20_387999"/>
      <w:bookmarkEnd w:id="7336"/>
      <w:r>
        <w:rPr>
          <w:rtl/>
        </w:rPr>
        <w:t xml:space="preserve">שר </w:t>
      </w:r>
      <w:bookmarkStart w:id="7337" w:name="_ETM_Q20_388239"/>
      <w:bookmarkEnd w:id="7337"/>
      <w:r>
        <w:rPr>
          <w:rtl/>
        </w:rPr>
        <w:t xml:space="preserve">המשטרה </w:t>
      </w:r>
      <w:bookmarkStart w:id="7338" w:name="_ETM_Q20_388810"/>
      <w:bookmarkEnd w:id="7338"/>
      <w:r>
        <w:rPr>
          <w:rtl/>
        </w:rPr>
        <w:t>בתקשורת</w:t>
      </w:r>
      <w:r>
        <w:rPr>
          <w:rFonts w:hint="cs"/>
          <w:rtl/>
        </w:rPr>
        <w:t>,</w:t>
      </w:r>
      <w:r>
        <w:rPr>
          <w:rtl/>
        </w:rPr>
        <w:t xml:space="preserve"> </w:t>
      </w:r>
      <w:bookmarkStart w:id="7339" w:name="_ETM_Q20_389709"/>
      <w:bookmarkEnd w:id="7339"/>
      <w:r>
        <w:rPr>
          <w:rtl/>
        </w:rPr>
        <w:t xml:space="preserve">או </w:t>
      </w:r>
      <w:bookmarkStart w:id="7340" w:name="_ETM_Q20_389799"/>
      <w:bookmarkEnd w:id="7340"/>
      <w:proofErr w:type="spellStart"/>
      <w:r>
        <w:rPr>
          <w:rtl/>
        </w:rPr>
        <w:t>ב</w:t>
      </w:r>
      <w:r>
        <w:rPr>
          <w:rFonts w:hint="cs"/>
          <w:rtl/>
        </w:rPr>
        <w:t>טיקטוק</w:t>
      </w:r>
      <w:proofErr w:type="spellEnd"/>
      <w:r>
        <w:rPr>
          <w:rtl/>
        </w:rPr>
        <w:t xml:space="preserve"> </w:t>
      </w:r>
      <w:bookmarkStart w:id="7341" w:name="_ETM_Q20_390730"/>
      <w:bookmarkEnd w:id="7341"/>
      <w:r>
        <w:rPr>
          <w:rtl/>
        </w:rPr>
        <w:t xml:space="preserve">או </w:t>
      </w:r>
      <w:bookmarkStart w:id="7342" w:name="_ETM_Q20_390849"/>
      <w:bookmarkEnd w:id="7342"/>
      <w:proofErr w:type="spellStart"/>
      <w:r>
        <w:rPr>
          <w:rtl/>
        </w:rPr>
        <w:t>בטוויטר</w:t>
      </w:r>
      <w:proofErr w:type="spellEnd"/>
      <w:r>
        <w:rPr>
          <w:rFonts w:hint="cs"/>
          <w:rtl/>
        </w:rPr>
        <w:t>.</w:t>
      </w:r>
      <w:r>
        <w:rPr>
          <w:rtl/>
        </w:rPr>
        <w:t xml:space="preserve"> </w:t>
      </w:r>
      <w:bookmarkStart w:id="7343" w:name="_ETM_Q20_392049"/>
      <w:bookmarkEnd w:id="7343"/>
      <w:r>
        <w:rPr>
          <w:rtl/>
        </w:rPr>
        <w:t xml:space="preserve">מה </w:t>
      </w:r>
      <w:bookmarkStart w:id="7344" w:name="_ETM_Q20_392290"/>
      <w:bookmarkEnd w:id="7344"/>
      <w:r>
        <w:rPr>
          <w:rtl/>
        </w:rPr>
        <w:t xml:space="preserve">שכתוב </w:t>
      </w:r>
      <w:bookmarkStart w:id="7345" w:name="_ETM_Q20_392799"/>
      <w:bookmarkEnd w:id="7345"/>
      <w:r>
        <w:rPr>
          <w:rtl/>
        </w:rPr>
        <w:t xml:space="preserve">שם </w:t>
      </w:r>
      <w:bookmarkStart w:id="7346" w:name="_ETM_Q20_393519"/>
      <w:bookmarkEnd w:id="7346"/>
      <w:r>
        <w:rPr>
          <w:rtl/>
        </w:rPr>
        <w:t xml:space="preserve">זה </w:t>
      </w:r>
      <w:bookmarkStart w:id="7347" w:name="_ETM_Q20_393700"/>
      <w:bookmarkEnd w:id="7347"/>
      <w:r>
        <w:rPr>
          <w:rtl/>
        </w:rPr>
        <w:t xml:space="preserve">שהשר </w:t>
      </w:r>
      <w:bookmarkStart w:id="7348" w:name="_ETM_Q20_394239"/>
      <w:bookmarkEnd w:id="7348"/>
      <w:r>
        <w:rPr>
          <w:rtl/>
        </w:rPr>
        <w:t xml:space="preserve">יתווה </w:t>
      </w:r>
      <w:bookmarkStart w:id="7349" w:name="_ETM_Q20_394659"/>
      <w:bookmarkEnd w:id="7349"/>
      <w:r>
        <w:rPr>
          <w:rtl/>
        </w:rPr>
        <w:t xml:space="preserve">את </w:t>
      </w:r>
      <w:bookmarkStart w:id="7350" w:name="_ETM_Q20_394749"/>
      <w:bookmarkEnd w:id="7350"/>
      <w:r>
        <w:rPr>
          <w:rtl/>
        </w:rPr>
        <w:t xml:space="preserve">מדיניות </w:t>
      </w:r>
      <w:bookmarkStart w:id="7351" w:name="_ETM_Q20_395230"/>
      <w:bookmarkEnd w:id="7351"/>
      <w:r>
        <w:rPr>
          <w:rtl/>
        </w:rPr>
        <w:t xml:space="preserve">המשטרה </w:t>
      </w:r>
      <w:bookmarkStart w:id="7352" w:name="_ETM_Q20_396250"/>
      <w:bookmarkEnd w:id="7352"/>
      <w:r>
        <w:rPr>
          <w:rtl/>
        </w:rPr>
        <w:t xml:space="preserve">בכל </w:t>
      </w:r>
      <w:bookmarkStart w:id="7353" w:name="_ETM_Q20_396880"/>
      <w:bookmarkEnd w:id="7353"/>
      <w:r>
        <w:rPr>
          <w:rtl/>
        </w:rPr>
        <w:t xml:space="preserve">דבר </w:t>
      </w:r>
      <w:bookmarkStart w:id="7354" w:name="_ETM_Q20_397390"/>
      <w:bookmarkEnd w:id="7354"/>
      <w:r>
        <w:rPr>
          <w:rtl/>
        </w:rPr>
        <w:t>ועניין</w:t>
      </w:r>
      <w:r>
        <w:rPr>
          <w:rFonts w:hint="cs"/>
          <w:rtl/>
        </w:rPr>
        <w:t>,</w:t>
      </w:r>
      <w:r>
        <w:rPr>
          <w:rtl/>
        </w:rPr>
        <w:t xml:space="preserve"> </w:t>
      </w:r>
      <w:bookmarkStart w:id="7355" w:name="_ETM_Q20_398260"/>
      <w:bookmarkEnd w:id="7355"/>
      <w:r>
        <w:rPr>
          <w:rtl/>
        </w:rPr>
        <w:t xml:space="preserve">לרבות </w:t>
      </w:r>
      <w:bookmarkStart w:id="7356" w:name="_ETM_Q20_398740"/>
      <w:bookmarkEnd w:id="7356"/>
      <w:r>
        <w:rPr>
          <w:rtl/>
        </w:rPr>
        <w:t xml:space="preserve">בזה </w:t>
      </w:r>
      <w:bookmarkStart w:id="7357" w:name="_ETM_Q20_399280"/>
      <w:bookmarkEnd w:id="7357"/>
      <w:r>
        <w:rPr>
          <w:rtl/>
        </w:rPr>
        <w:t xml:space="preserve">ולרבות </w:t>
      </w:r>
      <w:bookmarkStart w:id="7358" w:name="_ETM_Q20_399820"/>
      <w:bookmarkEnd w:id="7358"/>
      <w:r>
        <w:rPr>
          <w:rtl/>
        </w:rPr>
        <w:t>בזה</w:t>
      </w:r>
      <w:r>
        <w:rPr>
          <w:rFonts w:hint="cs"/>
          <w:rtl/>
        </w:rPr>
        <w:t>,</w:t>
      </w:r>
      <w:r>
        <w:rPr>
          <w:rtl/>
        </w:rPr>
        <w:t xml:space="preserve"> </w:t>
      </w:r>
      <w:bookmarkStart w:id="7359" w:name="_ETM_Q20_400360"/>
      <w:bookmarkEnd w:id="7359"/>
      <w:r>
        <w:rPr>
          <w:rtl/>
        </w:rPr>
        <w:t xml:space="preserve">אבל </w:t>
      </w:r>
      <w:bookmarkStart w:id="7360" w:name="_ETM_Q20_400570"/>
      <w:bookmarkEnd w:id="7360"/>
      <w:r>
        <w:rPr>
          <w:rtl/>
        </w:rPr>
        <w:t xml:space="preserve">בכל </w:t>
      </w:r>
      <w:bookmarkStart w:id="7361" w:name="_ETM_Q20_400900"/>
      <w:bookmarkEnd w:id="7361"/>
      <w:r>
        <w:rPr>
          <w:rtl/>
        </w:rPr>
        <w:t xml:space="preserve">דבר </w:t>
      </w:r>
      <w:bookmarkStart w:id="7362" w:name="_ETM_Q20_401170"/>
      <w:bookmarkEnd w:id="7362"/>
      <w:r>
        <w:rPr>
          <w:rtl/>
        </w:rPr>
        <w:t>בעניין</w:t>
      </w:r>
      <w:r>
        <w:rPr>
          <w:rFonts w:hint="cs"/>
          <w:rtl/>
        </w:rPr>
        <w:t>:</w:t>
      </w:r>
      <w:r>
        <w:rPr>
          <w:rtl/>
        </w:rPr>
        <w:t xml:space="preserve"> </w:t>
      </w:r>
      <w:bookmarkStart w:id="7363" w:name="_ETM_Q20_402130"/>
      <w:bookmarkEnd w:id="7363"/>
      <w:r>
        <w:rPr>
          <w:rtl/>
        </w:rPr>
        <w:t xml:space="preserve">גם </w:t>
      </w:r>
      <w:bookmarkStart w:id="7364" w:name="_ETM_Q20_402460"/>
      <w:bookmarkEnd w:id="7364"/>
      <w:r>
        <w:rPr>
          <w:rtl/>
        </w:rPr>
        <w:t xml:space="preserve">בנושא </w:t>
      </w:r>
      <w:bookmarkStart w:id="7365" w:name="_ETM_Q20_402820"/>
      <w:bookmarkEnd w:id="7365"/>
      <w:r>
        <w:rPr>
          <w:rtl/>
        </w:rPr>
        <w:t>חקירות</w:t>
      </w:r>
      <w:r>
        <w:rPr>
          <w:rFonts w:hint="cs"/>
          <w:rtl/>
        </w:rPr>
        <w:t>,</w:t>
      </w:r>
      <w:r>
        <w:rPr>
          <w:rtl/>
        </w:rPr>
        <w:t xml:space="preserve"> </w:t>
      </w:r>
      <w:bookmarkStart w:id="7366" w:name="_ETM_Q20_403690"/>
      <w:bookmarkEnd w:id="7366"/>
      <w:r>
        <w:rPr>
          <w:rtl/>
        </w:rPr>
        <w:t xml:space="preserve">גם </w:t>
      </w:r>
      <w:bookmarkStart w:id="7367" w:name="_ETM_Q20_404050"/>
      <w:bookmarkEnd w:id="7367"/>
      <w:r>
        <w:rPr>
          <w:rtl/>
        </w:rPr>
        <w:t xml:space="preserve">בנושא </w:t>
      </w:r>
      <w:bookmarkStart w:id="7368" w:name="_ETM_Q20_404470"/>
      <w:bookmarkEnd w:id="7368"/>
      <w:r>
        <w:rPr>
          <w:rtl/>
        </w:rPr>
        <w:t xml:space="preserve">העמדה </w:t>
      </w:r>
      <w:bookmarkStart w:id="7369" w:name="_ETM_Q20_404890"/>
      <w:bookmarkEnd w:id="7369"/>
      <w:r>
        <w:rPr>
          <w:rtl/>
        </w:rPr>
        <w:t>לדין</w:t>
      </w:r>
      <w:r>
        <w:rPr>
          <w:rFonts w:hint="cs"/>
          <w:rtl/>
        </w:rPr>
        <w:t>,</w:t>
      </w:r>
      <w:r>
        <w:rPr>
          <w:rtl/>
        </w:rPr>
        <w:t xml:space="preserve"> </w:t>
      </w:r>
      <w:bookmarkStart w:id="7370" w:name="_ETM_Q20_405540"/>
      <w:bookmarkEnd w:id="7370"/>
      <w:r>
        <w:rPr>
          <w:rtl/>
        </w:rPr>
        <w:t xml:space="preserve">גם </w:t>
      </w:r>
      <w:bookmarkStart w:id="7371" w:name="_ETM_Q20_405989"/>
      <w:bookmarkEnd w:id="7371"/>
      <w:r>
        <w:rPr>
          <w:rtl/>
        </w:rPr>
        <w:t xml:space="preserve">בנושא </w:t>
      </w:r>
      <w:bookmarkStart w:id="7372" w:name="_ETM_Q20_406379"/>
      <w:bookmarkEnd w:id="7372"/>
      <w:r>
        <w:rPr>
          <w:rtl/>
        </w:rPr>
        <w:t xml:space="preserve">סגירת </w:t>
      </w:r>
      <w:bookmarkStart w:id="7373" w:name="_ETM_Q20_406829"/>
      <w:bookmarkEnd w:id="7373"/>
      <w:r>
        <w:rPr>
          <w:rtl/>
        </w:rPr>
        <w:t>תיקים</w:t>
      </w:r>
      <w:r>
        <w:rPr>
          <w:rFonts w:hint="cs"/>
          <w:rtl/>
        </w:rPr>
        <w:t>.</w:t>
      </w:r>
      <w:r>
        <w:rPr>
          <w:rtl/>
        </w:rPr>
        <w:t xml:space="preserve"> </w:t>
      </w:r>
      <w:bookmarkStart w:id="7374" w:name="_ETM_Q20_407599"/>
      <w:bookmarkEnd w:id="7374"/>
      <w:r>
        <w:rPr>
          <w:rtl/>
        </w:rPr>
        <w:t xml:space="preserve">וכל </w:t>
      </w:r>
      <w:bookmarkStart w:id="7375" w:name="_ETM_Q20_408319"/>
      <w:bookmarkEnd w:id="7375"/>
      <w:r>
        <w:rPr>
          <w:rtl/>
        </w:rPr>
        <w:t xml:space="preserve">זה </w:t>
      </w:r>
      <w:bookmarkStart w:id="7376" w:name="_ETM_Q20_408920"/>
      <w:bookmarkEnd w:id="7376"/>
      <w:r>
        <w:rPr>
          <w:rtl/>
        </w:rPr>
        <w:t xml:space="preserve">עם </w:t>
      </w:r>
      <w:bookmarkStart w:id="7377" w:name="_ETM_Q20_409069"/>
      <w:bookmarkEnd w:id="7377"/>
      <w:r>
        <w:rPr>
          <w:rtl/>
        </w:rPr>
        <w:t xml:space="preserve">סמכות </w:t>
      </w:r>
      <w:bookmarkStart w:id="7378" w:name="_ETM_Q20_409520"/>
      <w:bookmarkEnd w:id="7378"/>
      <w:r>
        <w:rPr>
          <w:rtl/>
        </w:rPr>
        <w:t xml:space="preserve">מדיניות </w:t>
      </w:r>
      <w:bookmarkStart w:id="7379" w:name="_ETM_Q20_409940"/>
      <w:bookmarkEnd w:id="7379"/>
      <w:r>
        <w:rPr>
          <w:rtl/>
        </w:rPr>
        <w:t>במחשכים</w:t>
      </w:r>
      <w:r>
        <w:rPr>
          <w:rFonts w:hint="cs"/>
          <w:rtl/>
        </w:rPr>
        <w:t>,</w:t>
      </w:r>
      <w:r>
        <w:rPr>
          <w:rtl/>
        </w:rPr>
        <w:t xml:space="preserve"> </w:t>
      </w:r>
      <w:bookmarkStart w:id="7380" w:name="_ETM_Q20_411230"/>
      <w:bookmarkEnd w:id="7380"/>
      <w:r>
        <w:rPr>
          <w:rtl/>
        </w:rPr>
        <w:t xml:space="preserve">בצורה </w:t>
      </w:r>
      <w:bookmarkStart w:id="7381" w:name="_ETM_Q20_411710"/>
      <w:bookmarkEnd w:id="7381"/>
      <w:r>
        <w:rPr>
          <w:rtl/>
        </w:rPr>
        <w:t xml:space="preserve">של </w:t>
      </w:r>
      <w:bookmarkStart w:id="7382" w:name="_ETM_Q20_411890"/>
      <w:bookmarkEnd w:id="7382"/>
      <w:r>
        <w:rPr>
          <w:rtl/>
        </w:rPr>
        <w:t>קריצה</w:t>
      </w:r>
      <w:r>
        <w:rPr>
          <w:rFonts w:hint="cs"/>
          <w:rtl/>
        </w:rPr>
        <w:t>,</w:t>
      </w:r>
      <w:r>
        <w:rPr>
          <w:rtl/>
        </w:rPr>
        <w:t xml:space="preserve"> </w:t>
      </w:r>
      <w:bookmarkStart w:id="7383" w:name="_ETM_Q20_412920"/>
      <w:bookmarkEnd w:id="7383"/>
      <w:r>
        <w:rPr>
          <w:rtl/>
        </w:rPr>
        <w:t xml:space="preserve">לא </w:t>
      </w:r>
      <w:bookmarkStart w:id="7384" w:name="_ETM_Q20_413159"/>
      <w:bookmarkEnd w:id="7384"/>
      <w:r>
        <w:rPr>
          <w:rtl/>
        </w:rPr>
        <w:t>בכתב</w:t>
      </w:r>
      <w:r>
        <w:rPr>
          <w:rFonts w:hint="cs"/>
          <w:rtl/>
        </w:rPr>
        <w:t>.</w:t>
      </w:r>
      <w:r>
        <w:rPr>
          <w:rtl/>
        </w:rPr>
        <w:t xml:space="preserve"> </w:t>
      </w:r>
      <w:bookmarkStart w:id="7385" w:name="_ETM_Q20_414180"/>
      <w:bookmarkEnd w:id="7385"/>
      <w:r>
        <w:rPr>
          <w:rtl/>
        </w:rPr>
        <w:t>ו</w:t>
      </w:r>
      <w:r>
        <w:rPr>
          <w:rFonts w:hint="cs"/>
          <w:rtl/>
        </w:rPr>
        <w:t>על זה גם הערתי</w:t>
      </w:r>
      <w:r>
        <w:rPr>
          <w:rtl/>
        </w:rPr>
        <w:t xml:space="preserve"> </w:t>
      </w:r>
      <w:bookmarkStart w:id="7386" w:name="_ETM_Q20_415040"/>
      <w:bookmarkEnd w:id="7386"/>
      <w:r>
        <w:rPr>
          <w:rtl/>
        </w:rPr>
        <w:t>בוועדה</w:t>
      </w:r>
      <w:r>
        <w:rPr>
          <w:rFonts w:hint="cs"/>
          <w:rtl/>
        </w:rPr>
        <w:t xml:space="preserve"> –</w:t>
      </w:r>
      <w:r>
        <w:rPr>
          <w:rtl/>
        </w:rPr>
        <w:t xml:space="preserve"> </w:t>
      </w:r>
      <w:bookmarkStart w:id="7387" w:name="_ETM_Q20_415610"/>
      <w:bookmarkEnd w:id="7387"/>
      <w:r>
        <w:rPr>
          <w:rtl/>
        </w:rPr>
        <w:t>אופיר</w:t>
      </w:r>
      <w:r>
        <w:rPr>
          <w:rFonts w:hint="cs"/>
          <w:rtl/>
        </w:rPr>
        <w:t>,</w:t>
      </w:r>
      <w:r>
        <w:rPr>
          <w:rtl/>
        </w:rPr>
        <w:t xml:space="preserve"> </w:t>
      </w:r>
      <w:bookmarkStart w:id="7388" w:name="_ETM_Q20_415910"/>
      <w:bookmarkEnd w:id="7388"/>
      <w:r>
        <w:rPr>
          <w:rtl/>
        </w:rPr>
        <w:t xml:space="preserve">שמעת </w:t>
      </w:r>
      <w:bookmarkStart w:id="7389" w:name="_ETM_Q20_416360"/>
      <w:bookmarkEnd w:id="7389"/>
      <w:r>
        <w:rPr>
          <w:rtl/>
        </w:rPr>
        <w:t xml:space="preserve">אותי </w:t>
      </w:r>
      <w:bookmarkStart w:id="7390" w:name="_ETM_Q20_416570"/>
      <w:bookmarkEnd w:id="7390"/>
      <w:r>
        <w:rPr>
          <w:rtl/>
        </w:rPr>
        <w:t>היטב</w:t>
      </w:r>
      <w:bookmarkStart w:id="7391" w:name="_ETM_Q20_417599"/>
      <w:bookmarkEnd w:id="7391"/>
      <w:r>
        <w:rPr>
          <w:rFonts w:hint="cs"/>
          <w:rtl/>
        </w:rPr>
        <w:t xml:space="preserve"> – </w:t>
      </w:r>
      <w:bookmarkStart w:id="7392" w:name="_ETM_Q20_424569"/>
      <w:bookmarkStart w:id="7393" w:name="_ETM_Q20_417484"/>
      <w:bookmarkStart w:id="7394" w:name="_ETM_Q20_417555"/>
      <w:bookmarkStart w:id="7395" w:name="_ETM_Q20_417643"/>
      <w:bookmarkStart w:id="7396" w:name="_ETM_Q20_417731"/>
      <w:bookmarkEnd w:id="7392"/>
      <w:bookmarkEnd w:id="7393"/>
      <w:bookmarkEnd w:id="7394"/>
      <w:bookmarkEnd w:id="7395"/>
      <w:bookmarkEnd w:id="7396"/>
      <w:r>
        <w:rPr>
          <w:rtl/>
        </w:rPr>
        <w:t xml:space="preserve">איך </w:t>
      </w:r>
      <w:bookmarkStart w:id="7397" w:name="_ETM_Q20_417900"/>
      <w:bookmarkEnd w:id="7397"/>
      <w:r>
        <w:rPr>
          <w:rtl/>
        </w:rPr>
        <w:t xml:space="preserve">יעלה </w:t>
      </w:r>
      <w:bookmarkStart w:id="7398" w:name="_ETM_Q20_418349"/>
      <w:bookmarkEnd w:id="7398"/>
      <w:r>
        <w:rPr>
          <w:rtl/>
        </w:rPr>
        <w:t xml:space="preserve">על </w:t>
      </w:r>
      <w:bookmarkStart w:id="7399" w:name="_ETM_Q20_418469"/>
      <w:bookmarkEnd w:id="7399"/>
      <w:r>
        <w:rPr>
          <w:rtl/>
        </w:rPr>
        <w:t xml:space="preserve">הדעת </w:t>
      </w:r>
      <w:bookmarkStart w:id="7400" w:name="_ETM_Q20_418799"/>
      <w:bookmarkEnd w:id="7400"/>
      <w:r>
        <w:rPr>
          <w:rtl/>
        </w:rPr>
        <w:t xml:space="preserve">שבכלי </w:t>
      </w:r>
      <w:bookmarkStart w:id="7401" w:name="_ETM_Q20_419219"/>
      <w:bookmarkEnd w:id="7401"/>
      <w:r>
        <w:rPr>
          <w:rtl/>
        </w:rPr>
        <w:t xml:space="preserve">כל </w:t>
      </w:r>
      <w:bookmarkStart w:id="7402" w:name="_ETM_Q20_419459"/>
      <w:bookmarkEnd w:id="7402"/>
      <w:r>
        <w:rPr>
          <w:rtl/>
        </w:rPr>
        <w:t xml:space="preserve">כך </w:t>
      </w:r>
      <w:bookmarkStart w:id="7403" w:name="_ETM_Q20_419819"/>
      <w:bookmarkEnd w:id="7403"/>
      <w:r>
        <w:rPr>
          <w:rtl/>
        </w:rPr>
        <w:t xml:space="preserve">רגיש </w:t>
      </w:r>
      <w:bookmarkStart w:id="7404" w:name="_ETM_Q20_420209"/>
      <w:bookmarkEnd w:id="7404"/>
      <w:r>
        <w:rPr>
          <w:rtl/>
        </w:rPr>
        <w:t xml:space="preserve">כמו </w:t>
      </w:r>
      <w:bookmarkStart w:id="7405" w:name="_ETM_Q20_420389"/>
      <w:bookmarkEnd w:id="7405"/>
      <w:r>
        <w:rPr>
          <w:rtl/>
        </w:rPr>
        <w:t xml:space="preserve">משטרת </w:t>
      </w:r>
      <w:bookmarkStart w:id="7406" w:name="_ETM_Q20_420930"/>
      <w:bookmarkEnd w:id="7406"/>
      <w:r>
        <w:rPr>
          <w:rtl/>
        </w:rPr>
        <w:t xml:space="preserve">ישראל </w:t>
      </w:r>
      <w:bookmarkStart w:id="7407" w:name="_ETM_Q20_421860"/>
      <w:bookmarkEnd w:id="7407"/>
      <w:r>
        <w:rPr>
          <w:rtl/>
        </w:rPr>
        <w:t xml:space="preserve">שר </w:t>
      </w:r>
      <w:bookmarkStart w:id="7408" w:name="_ETM_Q20_422280"/>
      <w:bookmarkEnd w:id="7408"/>
      <w:r>
        <w:rPr>
          <w:rtl/>
        </w:rPr>
        <w:t xml:space="preserve">לא </w:t>
      </w:r>
      <w:bookmarkStart w:id="7409" w:name="_ETM_Q20_422459"/>
      <w:bookmarkEnd w:id="7409"/>
      <w:r>
        <w:rPr>
          <w:rtl/>
        </w:rPr>
        <w:t xml:space="preserve">ייקח </w:t>
      </w:r>
      <w:bookmarkStart w:id="7410" w:name="_ETM_Q20_422909"/>
      <w:bookmarkEnd w:id="7410"/>
      <w:r>
        <w:rPr>
          <w:rtl/>
        </w:rPr>
        <w:t xml:space="preserve">על </w:t>
      </w:r>
      <w:bookmarkStart w:id="7411" w:name="_ETM_Q20_423030"/>
      <w:bookmarkEnd w:id="7411"/>
      <w:r>
        <w:rPr>
          <w:rtl/>
        </w:rPr>
        <w:t xml:space="preserve">עצמו </w:t>
      </w:r>
      <w:bookmarkStart w:id="7412" w:name="_ETM_Q20_423390"/>
      <w:bookmarkEnd w:id="7412"/>
      <w:r>
        <w:rPr>
          <w:rtl/>
        </w:rPr>
        <w:t xml:space="preserve">לפרסם </w:t>
      </w:r>
      <w:bookmarkStart w:id="7413" w:name="_ETM_Q20_423870"/>
      <w:bookmarkEnd w:id="7413"/>
      <w:r>
        <w:rPr>
          <w:rtl/>
        </w:rPr>
        <w:t xml:space="preserve">את </w:t>
      </w:r>
      <w:bookmarkStart w:id="7414" w:name="_ETM_Q20_423930"/>
      <w:bookmarkEnd w:id="7414"/>
      <w:r>
        <w:rPr>
          <w:rtl/>
        </w:rPr>
        <w:t xml:space="preserve">המדיניות </w:t>
      </w:r>
      <w:bookmarkStart w:id="7415" w:name="_ETM_Q20_424439"/>
      <w:bookmarkEnd w:id="7415"/>
      <w:r>
        <w:rPr>
          <w:rtl/>
        </w:rPr>
        <w:t xml:space="preserve">שלו </w:t>
      </w:r>
      <w:bookmarkStart w:id="7416" w:name="_ETM_Q20_424650"/>
      <w:bookmarkEnd w:id="7416"/>
      <w:r>
        <w:rPr>
          <w:rtl/>
        </w:rPr>
        <w:t>בכתב</w:t>
      </w:r>
      <w:r>
        <w:rPr>
          <w:rFonts w:hint="cs"/>
          <w:rtl/>
        </w:rPr>
        <w:t>?</w:t>
      </w:r>
      <w:r>
        <w:rPr>
          <w:rtl/>
        </w:rPr>
        <w:t xml:space="preserve"> </w:t>
      </w:r>
      <w:bookmarkStart w:id="7417" w:name="_ETM_Q20_425609"/>
      <w:bookmarkEnd w:id="7417"/>
      <w:r>
        <w:rPr>
          <w:rtl/>
        </w:rPr>
        <w:t xml:space="preserve">בתחומים </w:t>
      </w:r>
      <w:bookmarkStart w:id="7418" w:name="_ETM_Q20_426390"/>
      <w:bookmarkEnd w:id="7418"/>
      <w:r>
        <w:rPr>
          <w:rtl/>
        </w:rPr>
        <w:t xml:space="preserve">קודמים </w:t>
      </w:r>
      <w:bookmarkStart w:id="7419" w:name="_ETM_Q20_426780"/>
      <w:bookmarkEnd w:id="7419"/>
      <w:r>
        <w:rPr>
          <w:rtl/>
        </w:rPr>
        <w:t xml:space="preserve">שבהם </w:t>
      </w:r>
      <w:bookmarkStart w:id="7420" w:name="_ETM_Q20_427110"/>
      <w:bookmarkEnd w:id="7420"/>
      <w:r>
        <w:rPr>
          <w:rtl/>
        </w:rPr>
        <w:t xml:space="preserve">אני </w:t>
      </w:r>
      <w:bookmarkStart w:id="7421" w:name="_ETM_Q20_427260"/>
      <w:bookmarkEnd w:id="7421"/>
      <w:r>
        <w:rPr>
          <w:rtl/>
        </w:rPr>
        <w:t>עבדתי</w:t>
      </w:r>
      <w:r>
        <w:rPr>
          <w:rFonts w:hint="cs"/>
          <w:rtl/>
        </w:rPr>
        <w:t>,</w:t>
      </w:r>
      <w:r>
        <w:rPr>
          <w:rtl/>
        </w:rPr>
        <w:t xml:space="preserve"> </w:t>
      </w:r>
      <w:bookmarkStart w:id="7422" w:name="_ETM_Q20_427740"/>
      <w:bookmarkEnd w:id="7422"/>
      <w:r>
        <w:rPr>
          <w:rtl/>
        </w:rPr>
        <w:t xml:space="preserve">בתחום </w:t>
      </w:r>
      <w:bookmarkStart w:id="7423" w:name="_ETM_Q20_428100"/>
      <w:bookmarkEnd w:id="7423"/>
      <w:r>
        <w:rPr>
          <w:rtl/>
        </w:rPr>
        <w:t>החשמל</w:t>
      </w:r>
      <w:r>
        <w:rPr>
          <w:rFonts w:hint="cs"/>
          <w:rtl/>
        </w:rPr>
        <w:t>, יש</w:t>
      </w:r>
      <w:r>
        <w:rPr>
          <w:rtl/>
        </w:rPr>
        <w:t xml:space="preserve"> </w:t>
      </w:r>
      <w:bookmarkStart w:id="7424" w:name="_ETM_Q20_428460"/>
      <w:bookmarkEnd w:id="7424"/>
      <w:r>
        <w:rPr>
          <w:rtl/>
        </w:rPr>
        <w:t>ס</w:t>
      </w:r>
      <w:r>
        <w:rPr>
          <w:rFonts w:hint="cs"/>
          <w:rtl/>
        </w:rPr>
        <w:t>ע</w:t>
      </w:r>
      <w:r>
        <w:rPr>
          <w:rtl/>
        </w:rPr>
        <w:t xml:space="preserve">יף </w:t>
      </w:r>
      <w:bookmarkStart w:id="7425" w:name="_ETM_Q20_428790"/>
      <w:bookmarkEnd w:id="7425"/>
      <w:r>
        <w:rPr>
          <w:rtl/>
        </w:rPr>
        <w:t xml:space="preserve">מדיניות </w:t>
      </w:r>
      <w:bookmarkStart w:id="7426" w:name="_ETM_Q20_429360"/>
      <w:bookmarkEnd w:id="7426"/>
      <w:r>
        <w:rPr>
          <w:rtl/>
        </w:rPr>
        <w:t xml:space="preserve">לשר </w:t>
      </w:r>
      <w:bookmarkStart w:id="7427" w:name="_ETM_Q20_429660"/>
      <w:bookmarkEnd w:id="7427"/>
      <w:r>
        <w:rPr>
          <w:rtl/>
        </w:rPr>
        <w:t>האנרגיה</w:t>
      </w:r>
      <w:r>
        <w:rPr>
          <w:rFonts w:hint="cs"/>
          <w:rtl/>
        </w:rPr>
        <w:t>,</w:t>
      </w:r>
      <w:r>
        <w:rPr>
          <w:rtl/>
        </w:rPr>
        <w:t xml:space="preserve"> </w:t>
      </w:r>
      <w:bookmarkStart w:id="7428" w:name="_ETM_Q20_430500"/>
      <w:bookmarkEnd w:id="7428"/>
      <w:r>
        <w:rPr>
          <w:rtl/>
        </w:rPr>
        <w:t xml:space="preserve">צריך </w:t>
      </w:r>
      <w:bookmarkStart w:id="7429" w:name="_ETM_Q20_430709"/>
      <w:bookmarkEnd w:id="7429"/>
      <w:r>
        <w:rPr>
          <w:rtl/>
        </w:rPr>
        <w:t xml:space="preserve">להתכבד </w:t>
      </w:r>
      <w:bookmarkStart w:id="7430" w:name="_ETM_Q20_431280"/>
      <w:bookmarkEnd w:id="7430"/>
      <w:r>
        <w:rPr>
          <w:rtl/>
        </w:rPr>
        <w:t>ולפרסם</w:t>
      </w:r>
      <w:r>
        <w:rPr>
          <w:rFonts w:hint="cs"/>
          <w:rtl/>
        </w:rPr>
        <w:t>,</w:t>
      </w:r>
      <w:r>
        <w:rPr>
          <w:rtl/>
        </w:rPr>
        <w:t xml:space="preserve"> </w:t>
      </w:r>
      <w:bookmarkStart w:id="7431" w:name="_ETM_Q20_431880"/>
      <w:bookmarkEnd w:id="7431"/>
      <w:r>
        <w:rPr>
          <w:rtl/>
        </w:rPr>
        <w:t xml:space="preserve">לפחות </w:t>
      </w:r>
      <w:bookmarkStart w:id="7432" w:name="_ETM_Q20_432240"/>
      <w:bookmarkEnd w:id="7432"/>
      <w:r>
        <w:rPr>
          <w:rtl/>
        </w:rPr>
        <w:t>ב</w:t>
      </w:r>
      <w:r>
        <w:rPr>
          <w:rFonts w:hint="cs"/>
          <w:rtl/>
        </w:rPr>
        <w:t>אינטרנט,</w:t>
      </w:r>
      <w:r>
        <w:rPr>
          <w:rtl/>
        </w:rPr>
        <w:t xml:space="preserve"> </w:t>
      </w:r>
      <w:bookmarkStart w:id="7433" w:name="_ETM_Q20_432849"/>
      <w:bookmarkEnd w:id="7433"/>
      <w:r>
        <w:rPr>
          <w:rtl/>
        </w:rPr>
        <w:t xml:space="preserve">את </w:t>
      </w:r>
      <w:bookmarkStart w:id="7434" w:name="_ETM_Q20_432999"/>
      <w:bookmarkEnd w:id="7434"/>
      <w:r>
        <w:rPr>
          <w:rtl/>
        </w:rPr>
        <w:t xml:space="preserve">המדיניות </w:t>
      </w:r>
      <w:bookmarkStart w:id="7435" w:name="_ETM_Q20_433540"/>
      <w:bookmarkEnd w:id="7435"/>
      <w:r>
        <w:rPr>
          <w:rtl/>
        </w:rPr>
        <w:t>שלו</w:t>
      </w:r>
      <w:r>
        <w:rPr>
          <w:rFonts w:hint="cs"/>
          <w:rtl/>
        </w:rPr>
        <w:t>.</w:t>
      </w:r>
      <w:r>
        <w:rPr>
          <w:rtl/>
        </w:rPr>
        <w:t xml:space="preserve"> </w:t>
      </w:r>
      <w:bookmarkStart w:id="7436" w:name="_ETM_Q20_434139"/>
      <w:bookmarkEnd w:id="7436"/>
      <w:r>
        <w:rPr>
          <w:rtl/>
        </w:rPr>
        <w:t>למה</w:t>
      </w:r>
      <w:r>
        <w:rPr>
          <w:rFonts w:hint="cs"/>
          <w:rtl/>
        </w:rPr>
        <w:t>?</w:t>
      </w:r>
      <w:r>
        <w:rPr>
          <w:rtl/>
        </w:rPr>
        <w:t xml:space="preserve"> </w:t>
      </w:r>
      <w:bookmarkStart w:id="7437" w:name="_ETM_Q20_434650"/>
      <w:bookmarkEnd w:id="7437"/>
      <w:r>
        <w:rPr>
          <w:rtl/>
        </w:rPr>
        <w:t xml:space="preserve">כי </w:t>
      </w:r>
      <w:bookmarkStart w:id="7438" w:name="_ETM_Q20_434859"/>
      <w:bookmarkEnd w:id="7438"/>
      <w:r>
        <w:rPr>
          <w:rtl/>
        </w:rPr>
        <w:t xml:space="preserve">אור </w:t>
      </w:r>
      <w:bookmarkStart w:id="7439" w:name="_ETM_Q20_435040"/>
      <w:bookmarkEnd w:id="7439"/>
      <w:r>
        <w:rPr>
          <w:rtl/>
        </w:rPr>
        <w:t xml:space="preserve">השמש </w:t>
      </w:r>
      <w:bookmarkStart w:id="7440" w:name="_ETM_Q20_435400"/>
      <w:bookmarkStart w:id="7441" w:name="_ETM_Q20_435430"/>
      <w:bookmarkEnd w:id="7440"/>
      <w:bookmarkEnd w:id="7441"/>
      <w:r>
        <w:rPr>
          <w:rtl/>
        </w:rPr>
        <w:t>מחטא</w:t>
      </w:r>
      <w:r>
        <w:rPr>
          <w:rFonts w:hint="cs"/>
          <w:rtl/>
        </w:rPr>
        <w:t>.</w:t>
      </w:r>
      <w:r>
        <w:rPr>
          <w:rtl/>
        </w:rPr>
        <w:t xml:space="preserve"> </w:t>
      </w:r>
      <w:bookmarkStart w:id="7442" w:name="_ETM_Q20_435939"/>
      <w:bookmarkEnd w:id="7442"/>
      <w:r>
        <w:rPr>
          <w:rtl/>
        </w:rPr>
        <w:t>למה</w:t>
      </w:r>
      <w:r>
        <w:rPr>
          <w:rFonts w:hint="cs"/>
          <w:rtl/>
        </w:rPr>
        <w:t>?</w:t>
      </w:r>
      <w:r>
        <w:rPr>
          <w:rtl/>
        </w:rPr>
        <w:t xml:space="preserve"> </w:t>
      </w:r>
      <w:bookmarkStart w:id="7443" w:name="_ETM_Q20_436650"/>
      <w:bookmarkEnd w:id="7443"/>
      <w:r>
        <w:rPr>
          <w:rtl/>
        </w:rPr>
        <w:t xml:space="preserve">כי </w:t>
      </w:r>
      <w:bookmarkStart w:id="7444" w:name="_ETM_Q20_436800"/>
      <w:bookmarkEnd w:id="7444"/>
      <w:r>
        <w:rPr>
          <w:rtl/>
        </w:rPr>
        <w:t>כשבן</w:t>
      </w:r>
      <w:r>
        <w:rPr>
          <w:rFonts w:hint="cs"/>
          <w:rtl/>
        </w:rPr>
        <w:t xml:space="preserve"> </w:t>
      </w:r>
      <w:r>
        <w:rPr>
          <w:rtl/>
        </w:rPr>
        <w:t xml:space="preserve">אדם </w:t>
      </w:r>
      <w:bookmarkStart w:id="7445" w:name="_ETM_Q20_437310"/>
      <w:bookmarkEnd w:id="7445"/>
      <w:r>
        <w:rPr>
          <w:rtl/>
        </w:rPr>
        <w:t xml:space="preserve">צריך </w:t>
      </w:r>
      <w:bookmarkStart w:id="7446" w:name="_ETM_Q20_437460"/>
      <w:bookmarkEnd w:id="7446"/>
      <w:r>
        <w:rPr>
          <w:rtl/>
        </w:rPr>
        <w:t xml:space="preserve">לפרסם </w:t>
      </w:r>
      <w:bookmarkStart w:id="7447" w:name="_ETM_Q20_438060"/>
      <w:bookmarkEnd w:id="7447"/>
      <w:r>
        <w:rPr>
          <w:rtl/>
        </w:rPr>
        <w:t xml:space="preserve">משהו </w:t>
      </w:r>
      <w:bookmarkStart w:id="7448" w:name="_ETM_Q20_438749"/>
      <w:bookmarkEnd w:id="7448"/>
      <w:r>
        <w:rPr>
          <w:rtl/>
        </w:rPr>
        <w:t xml:space="preserve">זה </w:t>
      </w:r>
      <w:bookmarkStart w:id="7449" w:name="_ETM_Q20_438900"/>
      <w:bookmarkEnd w:id="7449"/>
      <w:r>
        <w:rPr>
          <w:rtl/>
        </w:rPr>
        <w:t xml:space="preserve">חייב </w:t>
      </w:r>
      <w:bookmarkStart w:id="7450" w:name="_ETM_Q20_439229"/>
      <w:bookmarkEnd w:id="7450"/>
      <w:r>
        <w:rPr>
          <w:rtl/>
        </w:rPr>
        <w:t xml:space="preserve">להיות </w:t>
      </w:r>
      <w:bookmarkStart w:id="7451" w:name="_ETM_Q20_439499"/>
      <w:bookmarkEnd w:id="7451"/>
      <w:r>
        <w:rPr>
          <w:rtl/>
        </w:rPr>
        <w:t xml:space="preserve">על </w:t>
      </w:r>
      <w:bookmarkStart w:id="7452" w:name="_ETM_Q20_439589"/>
      <w:bookmarkEnd w:id="7452"/>
      <w:r>
        <w:rPr>
          <w:rFonts w:hint="cs"/>
          <w:rtl/>
        </w:rPr>
        <w:t>אדנים</w:t>
      </w:r>
      <w:r>
        <w:rPr>
          <w:rtl/>
        </w:rPr>
        <w:t xml:space="preserve"> </w:t>
      </w:r>
      <w:bookmarkStart w:id="7453" w:name="_ETM_Q20_439860"/>
      <w:bookmarkEnd w:id="7453"/>
      <w:r>
        <w:rPr>
          <w:rtl/>
        </w:rPr>
        <w:t>מקצועיים</w:t>
      </w:r>
      <w:r>
        <w:rPr>
          <w:rFonts w:hint="cs"/>
          <w:rtl/>
        </w:rPr>
        <w:t>.</w:t>
      </w:r>
      <w:r>
        <w:rPr>
          <w:rtl/>
        </w:rPr>
        <w:t xml:space="preserve"> </w:t>
      </w:r>
      <w:bookmarkStart w:id="7454" w:name="_ETM_Q20_440789"/>
      <w:bookmarkEnd w:id="7454"/>
    </w:p>
    <w:p w:rsidR="00AA3066" w:rsidRDefault="00AA3066" w:rsidP="00CA1AD5">
      <w:pPr>
        <w:rPr>
          <w:rtl/>
        </w:rPr>
      </w:pPr>
    </w:p>
    <w:p w:rsidR="00AA3066" w:rsidRDefault="00AA3066" w:rsidP="00CA1AD5">
      <w:pPr>
        <w:rPr>
          <w:rtl/>
        </w:rPr>
      </w:pPr>
      <w:r>
        <w:rPr>
          <w:rtl/>
        </w:rPr>
        <w:t xml:space="preserve">בתור </w:t>
      </w:r>
      <w:bookmarkStart w:id="7455" w:name="_ETM_Q20_441210"/>
      <w:bookmarkStart w:id="7456" w:name="_ETM_Q20_441629"/>
      <w:bookmarkEnd w:id="7455"/>
      <w:bookmarkEnd w:id="7456"/>
      <w:r>
        <w:rPr>
          <w:rtl/>
        </w:rPr>
        <w:t>שר</w:t>
      </w:r>
      <w:bookmarkStart w:id="7457" w:name="_ETM_Q20_442080"/>
      <w:bookmarkStart w:id="7458" w:name="_ETM_Q20_442389"/>
      <w:bookmarkEnd w:id="7457"/>
      <w:bookmarkEnd w:id="7458"/>
      <w:r>
        <w:rPr>
          <w:rFonts w:hint="cs"/>
          <w:rtl/>
        </w:rPr>
        <w:t>ת החדשנות</w:t>
      </w:r>
      <w:r>
        <w:rPr>
          <w:rtl/>
        </w:rPr>
        <w:t xml:space="preserve"> </w:t>
      </w:r>
      <w:bookmarkStart w:id="7459" w:name="_ETM_Q20_443080"/>
      <w:bookmarkEnd w:id="7459"/>
      <w:r>
        <w:rPr>
          <w:rtl/>
        </w:rPr>
        <w:t xml:space="preserve">והטכנולוגיה </w:t>
      </w:r>
      <w:bookmarkStart w:id="7460" w:name="_ETM_Q20_444330"/>
      <w:bookmarkEnd w:id="7460"/>
      <w:r>
        <w:rPr>
          <w:rtl/>
        </w:rPr>
        <w:t>עכשיו</w:t>
      </w:r>
      <w:r>
        <w:rPr>
          <w:rFonts w:hint="cs"/>
          <w:rtl/>
        </w:rPr>
        <w:t>,</w:t>
      </w:r>
      <w:r>
        <w:rPr>
          <w:rtl/>
        </w:rPr>
        <w:t xml:space="preserve"> פרסמתי </w:t>
      </w:r>
      <w:bookmarkStart w:id="7461" w:name="_ETM_Q20_445490"/>
      <w:bookmarkEnd w:id="7461"/>
      <w:r>
        <w:rPr>
          <w:rFonts w:hint="cs"/>
          <w:rtl/>
        </w:rPr>
        <w:t>מסמכי</w:t>
      </w:r>
      <w:r>
        <w:rPr>
          <w:rtl/>
        </w:rPr>
        <w:t xml:space="preserve"> </w:t>
      </w:r>
      <w:bookmarkStart w:id="7462" w:name="_ETM_Q20_445759"/>
      <w:bookmarkEnd w:id="7462"/>
      <w:r>
        <w:rPr>
          <w:rtl/>
        </w:rPr>
        <w:t xml:space="preserve">מדיניות </w:t>
      </w:r>
      <w:bookmarkStart w:id="7463" w:name="_ETM_Q20_446240"/>
      <w:bookmarkEnd w:id="7463"/>
      <w:r>
        <w:rPr>
          <w:rtl/>
        </w:rPr>
        <w:t xml:space="preserve">עם </w:t>
      </w:r>
      <w:bookmarkStart w:id="7464" w:name="_ETM_Q20_446360"/>
      <w:bookmarkEnd w:id="7464"/>
      <w:r>
        <w:rPr>
          <w:rtl/>
        </w:rPr>
        <w:t xml:space="preserve">יעדי </w:t>
      </w:r>
      <w:bookmarkStart w:id="7465" w:name="_ETM_Q20_446720"/>
      <w:bookmarkEnd w:id="7465"/>
      <w:r>
        <w:rPr>
          <w:rtl/>
        </w:rPr>
        <w:t xml:space="preserve">מדיניות </w:t>
      </w:r>
      <w:bookmarkStart w:id="7466" w:name="_ETM_Q20_447169"/>
      <w:bookmarkEnd w:id="7466"/>
      <w:r>
        <w:rPr>
          <w:rtl/>
        </w:rPr>
        <w:t>כתובים</w:t>
      </w:r>
      <w:r>
        <w:rPr>
          <w:rFonts w:hint="cs"/>
          <w:rtl/>
        </w:rPr>
        <w:t>,</w:t>
      </w:r>
      <w:r>
        <w:rPr>
          <w:rtl/>
        </w:rPr>
        <w:t xml:space="preserve"> </w:t>
      </w:r>
      <w:bookmarkStart w:id="7467" w:name="_ETM_Q20_447740"/>
      <w:bookmarkEnd w:id="7467"/>
      <w:r>
        <w:rPr>
          <w:rtl/>
        </w:rPr>
        <w:t>ברורים</w:t>
      </w:r>
      <w:r>
        <w:rPr>
          <w:rFonts w:hint="cs"/>
          <w:rtl/>
        </w:rPr>
        <w:t>,</w:t>
      </w:r>
      <w:r>
        <w:rPr>
          <w:rtl/>
        </w:rPr>
        <w:t xml:space="preserve"> </w:t>
      </w:r>
      <w:bookmarkStart w:id="7468" w:name="_ETM_Q20_448400"/>
      <w:bookmarkEnd w:id="7468"/>
      <w:r>
        <w:rPr>
          <w:rtl/>
        </w:rPr>
        <w:t xml:space="preserve">מפורטים </w:t>
      </w:r>
      <w:bookmarkStart w:id="7469" w:name="_ETM_Q20_449180"/>
      <w:bookmarkEnd w:id="7469"/>
      <w:r>
        <w:rPr>
          <w:rtl/>
        </w:rPr>
        <w:t xml:space="preserve">בכל </w:t>
      </w:r>
      <w:bookmarkStart w:id="7470" w:name="_ETM_Q20_449419"/>
      <w:bookmarkEnd w:id="7470"/>
      <w:r>
        <w:rPr>
          <w:rtl/>
        </w:rPr>
        <w:t xml:space="preserve">מיני </w:t>
      </w:r>
      <w:bookmarkStart w:id="7471" w:name="_ETM_Q20_449660"/>
      <w:bookmarkEnd w:id="7471"/>
      <w:r>
        <w:rPr>
          <w:rtl/>
        </w:rPr>
        <w:t>תחומים</w:t>
      </w:r>
      <w:r>
        <w:rPr>
          <w:rFonts w:hint="cs"/>
          <w:rtl/>
        </w:rPr>
        <w:t>.</w:t>
      </w:r>
      <w:r>
        <w:rPr>
          <w:rtl/>
        </w:rPr>
        <w:t xml:space="preserve"> </w:t>
      </w:r>
      <w:bookmarkStart w:id="7472" w:name="_ETM_Q20_450470"/>
      <w:bookmarkEnd w:id="7472"/>
      <w:r>
        <w:rPr>
          <w:rtl/>
        </w:rPr>
        <w:t xml:space="preserve">יעלה </w:t>
      </w:r>
      <w:bookmarkStart w:id="7473" w:name="_ETM_Q20_451250"/>
      <w:bookmarkEnd w:id="7473"/>
      <w:r>
        <w:rPr>
          <w:rFonts w:hint="cs"/>
          <w:rtl/>
        </w:rPr>
        <w:t>ע</w:t>
      </w:r>
      <w:r>
        <w:rPr>
          <w:rtl/>
        </w:rPr>
        <w:t>ל</w:t>
      </w:r>
      <w:r>
        <w:rPr>
          <w:rFonts w:hint="cs"/>
          <w:rtl/>
        </w:rPr>
        <w:t xml:space="preserve"> ה</w:t>
      </w:r>
      <w:r>
        <w:rPr>
          <w:rtl/>
        </w:rPr>
        <w:t xml:space="preserve">דעת </w:t>
      </w:r>
      <w:bookmarkStart w:id="7474" w:name="_ETM_Q20_451700"/>
      <w:bookmarkEnd w:id="7474"/>
      <w:r>
        <w:rPr>
          <w:rtl/>
        </w:rPr>
        <w:t>שב</w:t>
      </w:r>
      <w:r>
        <w:rPr>
          <w:rFonts w:hint="cs"/>
          <w:rtl/>
        </w:rPr>
        <w:t>נושא</w:t>
      </w:r>
      <w:r>
        <w:rPr>
          <w:rtl/>
        </w:rPr>
        <w:t xml:space="preserve"> </w:t>
      </w:r>
      <w:bookmarkStart w:id="7475" w:name="_ETM_Q20_452360"/>
      <w:bookmarkEnd w:id="7475"/>
      <w:r>
        <w:rPr>
          <w:rtl/>
        </w:rPr>
        <w:t xml:space="preserve">כל </w:t>
      </w:r>
      <w:bookmarkStart w:id="7476" w:name="_ETM_Q20_452570"/>
      <w:bookmarkEnd w:id="7476"/>
      <w:r>
        <w:rPr>
          <w:rtl/>
        </w:rPr>
        <w:t xml:space="preserve">כך </w:t>
      </w:r>
      <w:bookmarkStart w:id="7477" w:name="_ETM_Q20_452870"/>
      <w:bookmarkEnd w:id="7477"/>
      <w:r>
        <w:rPr>
          <w:rtl/>
        </w:rPr>
        <w:t>רגיש</w:t>
      </w:r>
      <w:r>
        <w:rPr>
          <w:rFonts w:hint="cs"/>
          <w:rtl/>
        </w:rPr>
        <w:t xml:space="preserve">, כשהשר </w:t>
      </w:r>
      <w:bookmarkStart w:id="7478" w:name="_ETM_Q20_452866"/>
      <w:bookmarkEnd w:id="7478"/>
      <w:r>
        <w:rPr>
          <w:rFonts w:hint="cs"/>
          <w:rtl/>
        </w:rPr>
        <w:t>ממנה או</w:t>
      </w:r>
      <w:r>
        <w:rPr>
          <w:rtl/>
        </w:rPr>
        <w:t xml:space="preserve"> </w:t>
      </w:r>
      <w:bookmarkStart w:id="7479" w:name="_ETM_Q20_454750"/>
      <w:bookmarkEnd w:id="7479"/>
      <w:r>
        <w:rPr>
          <w:rtl/>
        </w:rPr>
        <w:t xml:space="preserve">מפטר </w:t>
      </w:r>
      <w:bookmarkStart w:id="7480" w:name="_ETM_Q20_455200"/>
      <w:bookmarkEnd w:id="7480"/>
      <w:r>
        <w:rPr>
          <w:rtl/>
        </w:rPr>
        <w:t xml:space="preserve">את </w:t>
      </w:r>
      <w:bookmarkStart w:id="7481" w:name="_ETM_Q20_455320"/>
      <w:bookmarkEnd w:id="7481"/>
      <w:r>
        <w:rPr>
          <w:rtl/>
        </w:rPr>
        <w:t xml:space="preserve">המפכ"ל </w:t>
      </w:r>
      <w:bookmarkStart w:id="7482" w:name="_ETM_Q20_455889"/>
      <w:bookmarkEnd w:id="7482"/>
      <w:r>
        <w:rPr>
          <w:rtl/>
        </w:rPr>
        <w:t xml:space="preserve">בלי </w:t>
      </w:r>
      <w:bookmarkStart w:id="7483" w:name="_ETM_Q20_456250"/>
      <w:bookmarkEnd w:id="7483"/>
      <w:r>
        <w:rPr>
          <w:rtl/>
        </w:rPr>
        <w:t xml:space="preserve">שום </w:t>
      </w:r>
      <w:bookmarkStart w:id="7484" w:name="_ETM_Q20_457540"/>
      <w:bookmarkEnd w:id="7484"/>
      <w:r>
        <w:rPr>
          <w:rtl/>
        </w:rPr>
        <w:t xml:space="preserve">זמן </w:t>
      </w:r>
      <w:bookmarkStart w:id="7485" w:name="_ETM_Q20_457800"/>
      <w:bookmarkStart w:id="7486" w:name="_ETM_Q20_458339"/>
      <w:bookmarkEnd w:id="7485"/>
      <w:bookmarkEnd w:id="7486"/>
      <w:r>
        <w:rPr>
          <w:rtl/>
        </w:rPr>
        <w:t xml:space="preserve">קצוב </w:t>
      </w:r>
      <w:bookmarkStart w:id="7487" w:name="_ETM_Q20_458789"/>
      <w:bookmarkEnd w:id="7487"/>
      <w:r>
        <w:rPr>
          <w:rtl/>
        </w:rPr>
        <w:t>לכהונתו</w:t>
      </w:r>
      <w:r>
        <w:rPr>
          <w:rFonts w:hint="cs"/>
          <w:rtl/>
        </w:rPr>
        <w:t>, הוא</w:t>
      </w:r>
      <w:r>
        <w:rPr>
          <w:rtl/>
        </w:rPr>
        <w:t xml:space="preserve"> </w:t>
      </w:r>
      <w:bookmarkStart w:id="7488" w:name="_ETM_Q20_460080"/>
      <w:bookmarkEnd w:id="7488"/>
      <w:r>
        <w:rPr>
          <w:rFonts w:hint="cs"/>
          <w:rtl/>
        </w:rPr>
        <w:t>י</w:t>
      </w:r>
      <w:r>
        <w:rPr>
          <w:rtl/>
        </w:rPr>
        <w:t xml:space="preserve">וכל </w:t>
      </w:r>
      <w:bookmarkStart w:id="7489" w:name="_ETM_Q20_460350"/>
      <w:bookmarkEnd w:id="7489"/>
      <w:r>
        <w:rPr>
          <w:rtl/>
        </w:rPr>
        <w:t xml:space="preserve">לקרוא </w:t>
      </w:r>
      <w:bookmarkStart w:id="7490" w:name="_ETM_Q20_460650"/>
      <w:bookmarkEnd w:id="7490"/>
      <w:r>
        <w:rPr>
          <w:rtl/>
        </w:rPr>
        <w:t xml:space="preserve">לו </w:t>
      </w:r>
      <w:bookmarkStart w:id="7491" w:name="_ETM_Q20_460740"/>
      <w:bookmarkEnd w:id="7491"/>
      <w:r>
        <w:rPr>
          <w:rtl/>
        </w:rPr>
        <w:t>לחדר</w:t>
      </w:r>
      <w:bookmarkStart w:id="7492" w:name="_ETM_Q20_461220"/>
      <w:bookmarkStart w:id="7493" w:name="_ETM_Q20_461589"/>
      <w:bookmarkEnd w:id="7492"/>
      <w:bookmarkEnd w:id="7493"/>
      <w:r>
        <w:rPr>
          <w:rFonts w:hint="cs"/>
          <w:rtl/>
        </w:rPr>
        <w:t xml:space="preserve">: </w:t>
      </w:r>
      <w:r>
        <w:rPr>
          <w:rtl/>
        </w:rPr>
        <w:t xml:space="preserve">תקשיב </w:t>
      </w:r>
      <w:bookmarkStart w:id="7494" w:name="_ETM_Q20_462100"/>
      <w:bookmarkEnd w:id="7494"/>
      <w:r>
        <w:rPr>
          <w:rtl/>
        </w:rPr>
        <w:t>לי</w:t>
      </w:r>
      <w:r>
        <w:rPr>
          <w:rFonts w:hint="cs"/>
          <w:rtl/>
        </w:rPr>
        <w:t>,</w:t>
      </w:r>
      <w:r>
        <w:rPr>
          <w:rtl/>
        </w:rPr>
        <w:t xml:space="preserve"> </w:t>
      </w:r>
      <w:bookmarkStart w:id="7495" w:name="_ETM_Q20_462839"/>
      <w:bookmarkEnd w:id="7495"/>
      <w:r>
        <w:rPr>
          <w:rtl/>
        </w:rPr>
        <w:t xml:space="preserve">פה </w:t>
      </w:r>
      <w:bookmarkStart w:id="7496" w:name="_ETM_Q20_463380"/>
      <w:bookmarkEnd w:id="7496"/>
      <w:r>
        <w:rPr>
          <w:rtl/>
        </w:rPr>
        <w:t xml:space="preserve">אני </w:t>
      </w:r>
      <w:bookmarkStart w:id="7497" w:name="_ETM_Q20_463560"/>
      <w:bookmarkEnd w:id="7497"/>
      <w:r>
        <w:rPr>
          <w:rtl/>
        </w:rPr>
        <w:t>רוצה</w:t>
      </w:r>
      <w:r>
        <w:rPr>
          <w:rFonts w:hint="cs"/>
          <w:rtl/>
        </w:rPr>
        <w:t>,</w:t>
      </w:r>
      <w:r>
        <w:rPr>
          <w:rtl/>
        </w:rPr>
        <w:t xml:space="preserve"> </w:t>
      </w:r>
      <w:bookmarkStart w:id="7498" w:name="_ETM_Q20_463889"/>
      <w:bookmarkEnd w:id="7498"/>
      <w:r>
        <w:rPr>
          <w:rtl/>
        </w:rPr>
        <w:t xml:space="preserve">זו </w:t>
      </w:r>
      <w:bookmarkStart w:id="7499" w:name="_ETM_Q20_464069"/>
      <w:bookmarkEnd w:id="7499"/>
      <w:r>
        <w:rPr>
          <w:rtl/>
        </w:rPr>
        <w:t xml:space="preserve">המדיניות </w:t>
      </w:r>
      <w:bookmarkStart w:id="7500" w:name="_ETM_Q20_464610"/>
      <w:bookmarkEnd w:id="7500"/>
      <w:r>
        <w:rPr>
          <w:rtl/>
        </w:rPr>
        <w:t>שלי</w:t>
      </w:r>
      <w:r>
        <w:rPr>
          <w:rFonts w:hint="cs"/>
          <w:rtl/>
        </w:rPr>
        <w:t>,</w:t>
      </w:r>
      <w:r>
        <w:rPr>
          <w:rtl/>
        </w:rPr>
        <w:t xml:space="preserve"> </w:t>
      </w:r>
      <w:bookmarkStart w:id="7501" w:name="_ETM_Q20_465120"/>
      <w:bookmarkEnd w:id="7501"/>
      <w:r>
        <w:rPr>
          <w:rtl/>
        </w:rPr>
        <w:t xml:space="preserve">המדיניות </w:t>
      </w:r>
      <w:bookmarkStart w:id="7502" w:name="_ETM_Q20_465600"/>
      <w:bookmarkEnd w:id="7502"/>
      <w:r>
        <w:rPr>
          <w:rtl/>
        </w:rPr>
        <w:t xml:space="preserve">שלי </w:t>
      </w:r>
      <w:bookmarkStart w:id="7503" w:name="_ETM_Q20_465870"/>
      <w:bookmarkEnd w:id="7503"/>
      <w:r>
        <w:rPr>
          <w:rtl/>
        </w:rPr>
        <w:t xml:space="preserve">להיטיב </w:t>
      </w:r>
      <w:bookmarkStart w:id="7504" w:name="_ETM_Q20_466410"/>
      <w:bookmarkEnd w:id="7504"/>
      <w:r>
        <w:rPr>
          <w:rtl/>
        </w:rPr>
        <w:t xml:space="preserve">עם </w:t>
      </w:r>
      <w:bookmarkStart w:id="7505" w:name="_ETM_Q20_466529"/>
      <w:bookmarkEnd w:id="7505"/>
      <w:r>
        <w:rPr>
          <w:rtl/>
        </w:rPr>
        <w:t xml:space="preserve">הבוחרים </w:t>
      </w:r>
      <w:bookmarkStart w:id="7506" w:name="_ETM_Q20_467069"/>
      <w:bookmarkEnd w:id="7506"/>
      <w:r>
        <w:rPr>
          <w:rtl/>
        </w:rPr>
        <w:t>שלי</w:t>
      </w:r>
      <w:r>
        <w:rPr>
          <w:rFonts w:hint="cs"/>
          <w:rtl/>
        </w:rPr>
        <w:t>,</w:t>
      </w:r>
      <w:r>
        <w:rPr>
          <w:rtl/>
        </w:rPr>
        <w:t xml:space="preserve"> </w:t>
      </w:r>
      <w:bookmarkStart w:id="7507" w:name="_ETM_Q20_467310"/>
      <w:bookmarkEnd w:id="7507"/>
      <w:r>
        <w:rPr>
          <w:rtl/>
        </w:rPr>
        <w:t xml:space="preserve">המדיניות </w:t>
      </w:r>
      <w:bookmarkStart w:id="7508" w:name="_ETM_Q20_467759"/>
      <w:bookmarkEnd w:id="7508"/>
      <w:r>
        <w:rPr>
          <w:rtl/>
        </w:rPr>
        <w:t xml:space="preserve">שלי </w:t>
      </w:r>
      <w:bookmarkStart w:id="7509" w:name="_ETM_Q20_467940"/>
      <w:bookmarkEnd w:id="7509"/>
      <w:r>
        <w:rPr>
          <w:rtl/>
        </w:rPr>
        <w:t xml:space="preserve">שתפגע </w:t>
      </w:r>
      <w:bookmarkStart w:id="7510" w:name="_ETM_Q20_468860"/>
      <w:bookmarkEnd w:id="7510"/>
      <w:r>
        <w:rPr>
          <w:rtl/>
        </w:rPr>
        <w:t xml:space="preserve">במתחרים </w:t>
      </w:r>
      <w:bookmarkStart w:id="7511" w:name="_ETM_Q20_469460"/>
      <w:bookmarkEnd w:id="7511"/>
      <w:r>
        <w:rPr>
          <w:rtl/>
        </w:rPr>
        <w:t xml:space="preserve">הפוליטיים </w:t>
      </w:r>
      <w:bookmarkStart w:id="7512" w:name="_ETM_Q20_469940"/>
      <w:bookmarkEnd w:id="7512"/>
      <w:r>
        <w:rPr>
          <w:rtl/>
        </w:rPr>
        <w:t>שלי</w:t>
      </w:r>
      <w:r>
        <w:rPr>
          <w:rFonts w:hint="cs"/>
          <w:rtl/>
        </w:rPr>
        <w:t>.</w:t>
      </w:r>
      <w:r>
        <w:rPr>
          <w:rtl/>
        </w:rPr>
        <w:t xml:space="preserve"> </w:t>
      </w:r>
      <w:bookmarkStart w:id="7513" w:name="_ETM_Q20_470449"/>
      <w:bookmarkEnd w:id="7513"/>
      <w:r>
        <w:rPr>
          <w:rtl/>
        </w:rPr>
        <w:t xml:space="preserve">יעלה </w:t>
      </w:r>
      <w:bookmarkStart w:id="7514" w:name="_ETM_Q20_471169"/>
      <w:bookmarkEnd w:id="7514"/>
      <w:r>
        <w:rPr>
          <w:rtl/>
        </w:rPr>
        <w:t xml:space="preserve">על </w:t>
      </w:r>
      <w:bookmarkStart w:id="7515" w:name="_ETM_Q20_471319"/>
      <w:bookmarkEnd w:id="7515"/>
      <w:r>
        <w:rPr>
          <w:rtl/>
        </w:rPr>
        <w:t>הדעת</w:t>
      </w:r>
      <w:r>
        <w:rPr>
          <w:rFonts w:hint="cs"/>
          <w:rtl/>
        </w:rPr>
        <w:t>?</w:t>
      </w:r>
      <w:r>
        <w:rPr>
          <w:rtl/>
        </w:rPr>
        <w:t xml:space="preserve"> </w:t>
      </w:r>
      <w:bookmarkStart w:id="7516" w:name="_ETM_Q20_472130"/>
      <w:bookmarkEnd w:id="7516"/>
      <w:r>
        <w:rPr>
          <w:rtl/>
        </w:rPr>
        <w:t xml:space="preserve">זה </w:t>
      </w:r>
      <w:bookmarkStart w:id="7517" w:name="_ETM_Q20_472339"/>
      <w:bookmarkEnd w:id="7517"/>
      <w:r>
        <w:rPr>
          <w:rtl/>
        </w:rPr>
        <w:t xml:space="preserve">סעיף </w:t>
      </w:r>
      <w:bookmarkStart w:id="7518" w:name="_ETM_Q20_472669"/>
      <w:bookmarkEnd w:id="7518"/>
      <w:r>
        <w:rPr>
          <w:rtl/>
        </w:rPr>
        <w:t xml:space="preserve">שחייבים </w:t>
      </w:r>
      <w:bookmarkStart w:id="7519" w:name="_ETM_Q20_473570"/>
      <w:bookmarkEnd w:id="7519"/>
      <w:r>
        <w:rPr>
          <w:rtl/>
        </w:rPr>
        <w:t xml:space="preserve">לטפל </w:t>
      </w:r>
      <w:bookmarkStart w:id="7520" w:name="_ETM_Q20_474470"/>
      <w:bookmarkEnd w:id="7520"/>
      <w:r>
        <w:rPr>
          <w:rtl/>
        </w:rPr>
        <w:t>בו</w:t>
      </w:r>
      <w:r>
        <w:rPr>
          <w:rFonts w:hint="cs"/>
          <w:rtl/>
        </w:rPr>
        <w:t>.</w:t>
      </w:r>
      <w:r>
        <w:rPr>
          <w:rtl/>
        </w:rPr>
        <w:t xml:space="preserve"> </w:t>
      </w:r>
      <w:bookmarkStart w:id="7521" w:name="_ETM_Q20_475220"/>
      <w:bookmarkEnd w:id="7521"/>
    </w:p>
    <w:p w:rsidR="00AA3066" w:rsidRDefault="00AA3066" w:rsidP="00CA1AD5">
      <w:pPr>
        <w:rPr>
          <w:rtl/>
        </w:rPr>
      </w:pPr>
      <w:bookmarkStart w:id="7522" w:name="_ETM_Q20_475588"/>
      <w:bookmarkStart w:id="7523" w:name="_ETM_Q20_475683"/>
      <w:bookmarkEnd w:id="7522"/>
      <w:bookmarkEnd w:id="7523"/>
    </w:p>
    <w:p w:rsidR="00AA3066" w:rsidRDefault="00AA3066" w:rsidP="00CA1AD5">
      <w:pPr>
        <w:rPr>
          <w:rtl/>
        </w:rPr>
      </w:pPr>
      <w:bookmarkStart w:id="7524" w:name="_ETM_Q20_475764"/>
      <w:bookmarkStart w:id="7525" w:name="_ETM_Q20_475835"/>
      <w:bookmarkEnd w:id="7524"/>
      <w:bookmarkEnd w:id="7525"/>
      <w:r>
        <w:rPr>
          <w:rtl/>
        </w:rPr>
        <w:t xml:space="preserve">הנושא </w:t>
      </w:r>
      <w:bookmarkStart w:id="7526" w:name="_ETM_Q20_475760"/>
      <w:bookmarkEnd w:id="7526"/>
      <w:r>
        <w:rPr>
          <w:rtl/>
        </w:rPr>
        <w:t xml:space="preserve">הבא </w:t>
      </w:r>
      <w:bookmarkStart w:id="7527" w:name="_ETM_Q20_476510"/>
      <w:bookmarkEnd w:id="7527"/>
      <w:r>
        <w:rPr>
          <w:rtl/>
        </w:rPr>
        <w:t xml:space="preserve">שחסר </w:t>
      </w:r>
      <w:bookmarkStart w:id="7528" w:name="_ETM_Q20_477910"/>
      <w:bookmarkEnd w:id="7528"/>
      <w:r>
        <w:rPr>
          <w:rtl/>
        </w:rPr>
        <w:t>כ</w:t>
      </w:r>
      <w:r>
        <w:rPr>
          <w:rFonts w:hint="cs"/>
          <w:rtl/>
        </w:rPr>
        <w:t>א</w:t>
      </w:r>
      <w:r>
        <w:rPr>
          <w:rtl/>
        </w:rPr>
        <w:t xml:space="preserve">ן </w:t>
      </w:r>
      <w:bookmarkStart w:id="7529" w:name="_ETM_Q20_478210"/>
      <w:bookmarkEnd w:id="7529"/>
      <w:r>
        <w:rPr>
          <w:rtl/>
        </w:rPr>
        <w:t xml:space="preserve">זה </w:t>
      </w:r>
      <w:bookmarkStart w:id="7530" w:name="_ETM_Q20_478360"/>
      <w:bookmarkEnd w:id="7530"/>
      <w:r>
        <w:rPr>
          <w:rtl/>
        </w:rPr>
        <w:t xml:space="preserve">מסמך </w:t>
      </w:r>
      <w:bookmarkStart w:id="7531" w:name="_ETM_Q20_478930"/>
      <w:bookmarkEnd w:id="7531"/>
      <w:r>
        <w:rPr>
          <w:rtl/>
        </w:rPr>
        <w:t xml:space="preserve">חדש </w:t>
      </w:r>
      <w:bookmarkStart w:id="7532" w:name="_ETM_Q20_479350"/>
      <w:bookmarkEnd w:id="7532"/>
      <w:r>
        <w:rPr>
          <w:rtl/>
        </w:rPr>
        <w:t>שנקרא</w:t>
      </w:r>
      <w:r>
        <w:rPr>
          <w:rFonts w:hint="cs"/>
          <w:rtl/>
        </w:rPr>
        <w:t>:</w:t>
      </w:r>
      <w:r>
        <w:rPr>
          <w:rtl/>
        </w:rPr>
        <w:t xml:space="preserve"> </w:t>
      </w:r>
      <w:bookmarkStart w:id="7533" w:name="_ETM_Q20_479710"/>
      <w:bookmarkEnd w:id="7533"/>
      <w:r>
        <w:rPr>
          <w:rtl/>
        </w:rPr>
        <w:t xml:space="preserve">עקרונות </w:t>
      </w:r>
      <w:bookmarkStart w:id="7534" w:name="_ETM_Q20_480130"/>
      <w:bookmarkEnd w:id="7534"/>
      <w:r>
        <w:rPr>
          <w:rtl/>
        </w:rPr>
        <w:t>כלליים</w:t>
      </w:r>
      <w:r>
        <w:rPr>
          <w:rFonts w:hint="cs"/>
          <w:rtl/>
        </w:rPr>
        <w:t xml:space="preserve">. </w:t>
      </w:r>
      <w:bookmarkStart w:id="7535" w:name="_ETM_Q20_480000"/>
      <w:bookmarkEnd w:id="7535"/>
      <w:r>
        <w:rPr>
          <w:rtl/>
        </w:rPr>
        <w:t xml:space="preserve">גם </w:t>
      </w:r>
      <w:bookmarkStart w:id="7536" w:name="_ETM_Q20_481020"/>
      <w:bookmarkEnd w:id="7536"/>
      <w:r>
        <w:rPr>
          <w:rFonts w:hint="cs"/>
          <w:rtl/>
        </w:rPr>
        <w:t xml:space="preserve">הוא </w:t>
      </w:r>
      <w:r>
        <w:rPr>
          <w:rtl/>
        </w:rPr>
        <w:t>מוסתר</w:t>
      </w:r>
      <w:r>
        <w:rPr>
          <w:rFonts w:hint="cs"/>
          <w:rtl/>
        </w:rPr>
        <w:t>,</w:t>
      </w:r>
      <w:r>
        <w:rPr>
          <w:rtl/>
        </w:rPr>
        <w:t xml:space="preserve"> </w:t>
      </w:r>
      <w:bookmarkStart w:id="7537" w:name="_ETM_Q20_481890"/>
      <w:bookmarkEnd w:id="7537"/>
      <w:r>
        <w:rPr>
          <w:rtl/>
        </w:rPr>
        <w:t xml:space="preserve">לא </w:t>
      </w:r>
      <w:bookmarkStart w:id="7538" w:name="_ETM_Q20_482070"/>
      <w:bookmarkEnd w:id="7538"/>
      <w:r>
        <w:rPr>
          <w:rtl/>
        </w:rPr>
        <w:t xml:space="preserve">ברור </w:t>
      </w:r>
      <w:bookmarkStart w:id="7539" w:name="_ETM_Q20_482370"/>
      <w:bookmarkEnd w:id="7539"/>
      <w:r>
        <w:rPr>
          <w:rtl/>
        </w:rPr>
        <w:t>מהו</w:t>
      </w:r>
      <w:r>
        <w:rPr>
          <w:rFonts w:hint="cs"/>
          <w:rtl/>
        </w:rPr>
        <w:t>,</w:t>
      </w:r>
      <w:r>
        <w:rPr>
          <w:rtl/>
        </w:rPr>
        <w:t xml:space="preserve"> </w:t>
      </w:r>
      <w:bookmarkStart w:id="7540" w:name="_ETM_Q20_483029"/>
      <w:bookmarkEnd w:id="7540"/>
      <w:r>
        <w:rPr>
          <w:rtl/>
        </w:rPr>
        <w:t xml:space="preserve">ולא </w:t>
      </w:r>
      <w:bookmarkStart w:id="7541" w:name="_ETM_Q20_483690"/>
      <w:bookmarkEnd w:id="7541"/>
      <w:r>
        <w:rPr>
          <w:rFonts w:hint="cs"/>
          <w:rtl/>
        </w:rPr>
        <w:t>נ</w:t>
      </w:r>
      <w:r>
        <w:rPr>
          <w:rtl/>
        </w:rPr>
        <w:t>כתב</w:t>
      </w:r>
      <w:r>
        <w:rPr>
          <w:rFonts w:hint="cs"/>
          <w:rtl/>
        </w:rPr>
        <w:t>.</w:t>
      </w:r>
      <w:r>
        <w:rPr>
          <w:rtl/>
        </w:rPr>
        <w:t xml:space="preserve"> </w:t>
      </w:r>
      <w:bookmarkStart w:id="7542" w:name="_ETM_Q20_484860"/>
      <w:bookmarkEnd w:id="7542"/>
    </w:p>
    <w:p w:rsidR="00AA3066" w:rsidRDefault="00AA3066" w:rsidP="00CA1AD5">
      <w:pPr>
        <w:rPr>
          <w:rtl/>
        </w:rPr>
      </w:pPr>
    </w:p>
    <w:p w:rsidR="00AA3066" w:rsidRDefault="00AA3066" w:rsidP="00CA1AD5">
      <w:pPr>
        <w:pStyle w:val="af6"/>
        <w:keepNext/>
        <w:rPr>
          <w:rtl/>
        </w:rPr>
      </w:pPr>
      <w:r w:rsidRPr="008F78BC">
        <w:rPr>
          <w:rStyle w:val="TagStyle"/>
          <w:rtl/>
        </w:rPr>
        <w:t xml:space="preserve"> &lt;&lt; יור &gt;&gt;</w:t>
      </w:r>
      <w:r w:rsidRPr="00D63169">
        <w:rPr>
          <w:rStyle w:val="TagStyle"/>
          <w:rtl/>
        </w:rPr>
        <w:t xml:space="preserve"> </w:t>
      </w:r>
      <w:r>
        <w:rPr>
          <w:rtl/>
        </w:rPr>
        <w:t>היו"ר אופיר כץ:</w:t>
      </w:r>
      <w:r w:rsidRPr="00D63169">
        <w:rPr>
          <w:rStyle w:val="TagStyle"/>
          <w:rtl/>
        </w:rPr>
        <w:t xml:space="preserve"> </w:t>
      </w:r>
      <w:r w:rsidRPr="008F78BC">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נא לסיים, גברתי.</w:t>
      </w:r>
    </w:p>
    <w:p w:rsidR="00AA3066" w:rsidRDefault="00AA3066" w:rsidP="00CA1AD5">
      <w:pPr>
        <w:rPr>
          <w:rtl/>
        </w:rPr>
      </w:pPr>
    </w:p>
    <w:p w:rsidR="00AA3066" w:rsidRDefault="00AA3066" w:rsidP="00CA1AD5">
      <w:pPr>
        <w:pStyle w:val="-"/>
        <w:keepNext/>
        <w:rPr>
          <w:rtl/>
        </w:rPr>
      </w:pPr>
      <w:bookmarkStart w:id="7543" w:name="ET_speakercontinue_6214_9"/>
      <w:r w:rsidRPr="008F78BC">
        <w:rPr>
          <w:rStyle w:val="TagStyle"/>
          <w:rtl/>
        </w:rPr>
        <w:t xml:space="preserve"> &lt;&lt; דובר_המשך &gt;&gt;</w:t>
      </w:r>
      <w:r w:rsidRPr="00D63169">
        <w:rPr>
          <w:rStyle w:val="TagStyle"/>
          <w:rtl/>
        </w:rPr>
        <w:t xml:space="preserve"> </w:t>
      </w:r>
      <w:r>
        <w:rPr>
          <w:rtl/>
        </w:rPr>
        <w:t xml:space="preserve">שרת החדשנות, המדע והטכנולוגיה אורית </w:t>
      </w:r>
      <w:proofErr w:type="spellStart"/>
      <w:r>
        <w:rPr>
          <w:rtl/>
        </w:rPr>
        <w:t>פרקש</w:t>
      </w:r>
      <w:proofErr w:type="spellEnd"/>
      <w:r>
        <w:rPr>
          <w:rtl/>
        </w:rPr>
        <w:t xml:space="preserve"> הכהן:</w:t>
      </w:r>
      <w:r w:rsidRPr="00D63169">
        <w:rPr>
          <w:rStyle w:val="TagStyle"/>
          <w:rtl/>
        </w:rPr>
        <w:t xml:space="preserve"> </w:t>
      </w:r>
      <w:r w:rsidRPr="008F78BC">
        <w:rPr>
          <w:rStyle w:val="TagStyle"/>
          <w:rtl/>
        </w:rPr>
        <w:t>&lt;&lt; דובר_המשך &gt;&gt;</w:t>
      </w:r>
      <w:r>
        <w:rPr>
          <w:rtl/>
        </w:rPr>
        <w:t xml:space="preserve">   </w:t>
      </w:r>
      <w:bookmarkEnd w:id="7543"/>
    </w:p>
    <w:p w:rsidR="00AA3066" w:rsidRDefault="00AA3066" w:rsidP="00CA1AD5">
      <w:pPr>
        <w:pStyle w:val="KeepWithNext"/>
        <w:rPr>
          <w:rtl/>
        </w:rPr>
      </w:pPr>
    </w:p>
    <w:p w:rsidR="00AA3066" w:rsidRDefault="00AA3066" w:rsidP="00CA1AD5">
      <w:pPr>
        <w:rPr>
          <w:rtl/>
        </w:rPr>
      </w:pPr>
      <w:r>
        <w:rPr>
          <w:rtl/>
        </w:rPr>
        <w:t xml:space="preserve">ועכשיו </w:t>
      </w:r>
      <w:bookmarkStart w:id="7544" w:name="_ETM_Q20_485670"/>
      <w:bookmarkStart w:id="7545" w:name="_ETM_Q20_485880"/>
      <w:bookmarkEnd w:id="7544"/>
      <w:bookmarkEnd w:id="7545"/>
      <w:r>
        <w:rPr>
          <w:rtl/>
        </w:rPr>
        <w:t xml:space="preserve">לסעיף </w:t>
      </w:r>
      <w:bookmarkStart w:id="7546" w:name="_ETM_Q20_486390"/>
      <w:bookmarkEnd w:id="7546"/>
      <w:r>
        <w:rPr>
          <w:rtl/>
        </w:rPr>
        <w:t xml:space="preserve">האחרון </w:t>
      </w:r>
      <w:bookmarkStart w:id="7547" w:name="_ETM_Q20_487320"/>
      <w:bookmarkEnd w:id="7547"/>
      <w:r>
        <w:rPr>
          <w:rtl/>
        </w:rPr>
        <w:t xml:space="preserve">שכולנו </w:t>
      </w:r>
      <w:bookmarkStart w:id="7548" w:name="_ETM_Q20_487890"/>
      <w:bookmarkEnd w:id="7548"/>
      <w:r>
        <w:rPr>
          <w:rtl/>
        </w:rPr>
        <w:t xml:space="preserve">צריכים </w:t>
      </w:r>
      <w:bookmarkStart w:id="7549" w:name="_ETM_Q20_488279"/>
      <w:bookmarkEnd w:id="7549"/>
      <w:r>
        <w:rPr>
          <w:rtl/>
        </w:rPr>
        <w:t xml:space="preserve">לשאול </w:t>
      </w:r>
      <w:bookmarkStart w:id="7550" w:name="_ETM_Q20_488550"/>
      <w:bookmarkEnd w:id="7550"/>
      <w:r>
        <w:rPr>
          <w:rtl/>
        </w:rPr>
        <w:t xml:space="preserve">את </w:t>
      </w:r>
      <w:bookmarkStart w:id="7551" w:name="_ETM_Q20_488669"/>
      <w:bookmarkEnd w:id="7551"/>
      <w:r>
        <w:rPr>
          <w:rtl/>
        </w:rPr>
        <w:t>עצמנו</w:t>
      </w:r>
      <w:r>
        <w:rPr>
          <w:rFonts w:hint="cs"/>
          <w:rtl/>
        </w:rPr>
        <w:t>:</w:t>
      </w:r>
      <w:r>
        <w:rPr>
          <w:rtl/>
        </w:rPr>
        <w:t xml:space="preserve"> </w:t>
      </w:r>
      <w:bookmarkStart w:id="7552" w:name="_ETM_Q20_489679"/>
      <w:bookmarkEnd w:id="7552"/>
      <w:r>
        <w:rPr>
          <w:rtl/>
        </w:rPr>
        <w:t xml:space="preserve">מה </w:t>
      </w:r>
      <w:bookmarkStart w:id="7553" w:name="_ETM_Q20_489980"/>
      <w:bookmarkEnd w:id="7553"/>
      <w:r>
        <w:rPr>
          <w:rtl/>
        </w:rPr>
        <w:t xml:space="preserve">כל </w:t>
      </w:r>
      <w:bookmarkStart w:id="7554" w:name="_ETM_Q20_490249"/>
      <w:bookmarkEnd w:id="7554"/>
      <w:r>
        <w:rPr>
          <w:rtl/>
        </w:rPr>
        <w:t xml:space="preserve">כך </w:t>
      </w:r>
      <w:bookmarkStart w:id="7555" w:name="_ETM_Q20_490549"/>
      <w:bookmarkEnd w:id="7555"/>
      <w:r>
        <w:rPr>
          <w:rtl/>
        </w:rPr>
        <w:t xml:space="preserve">עקרוני </w:t>
      </w:r>
      <w:bookmarkStart w:id="7556" w:name="_ETM_Q20_490999"/>
      <w:bookmarkEnd w:id="7556"/>
      <w:r>
        <w:rPr>
          <w:rtl/>
        </w:rPr>
        <w:t xml:space="preserve">לשר </w:t>
      </w:r>
      <w:bookmarkStart w:id="7557" w:name="_ETM_Q20_491389"/>
      <w:bookmarkEnd w:id="7557"/>
      <w:r>
        <w:rPr>
          <w:rtl/>
        </w:rPr>
        <w:t xml:space="preserve">המשטרה </w:t>
      </w:r>
      <w:bookmarkStart w:id="7558" w:name="_ETM_Q20_491929"/>
      <w:bookmarkEnd w:id="7558"/>
      <w:r>
        <w:rPr>
          <w:rFonts w:hint="cs"/>
          <w:rtl/>
        </w:rPr>
        <w:t>ה</w:t>
      </w:r>
      <w:r>
        <w:rPr>
          <w:rtl/>
        </w:rPr>
        <w:t>מיועד</w:t>
      </w:r>
      <w:r>
        <w:rPr>
          <w:rFonts w:hint="cs"/>
          <w:rtl/>
        </w:rPr>
        <w:t>?</w:t>
      </w:r>
      <w:r>
        <w:rPr>
          <w:rtl/>
        </w:rPr>
        <w:t xml:space="preserve"> </w:t>
      </w:r>
      <w:bookmarkStart w:id="7559" w:name="_ETM_Q20_492320"/>
      <w:bookmarkEnd w:id="7559"/>
      <w:r>
        <w:rPr>
          <w:rtl/>
        </w:rPr>
        <w:t xml:space="preserve">מדוע </w:t>
      </w:r>
      <w:bookmarkStart w:id="7560" w:name="_ETM_Q20_493420"/>
      <w:bookmarkEnd w:id="7560"/>
      <w:r>
        <w:rPr>
          <w:rtl/>
        </w:rPr>
        <w:t xml:space="preserve">הוא </w:t>
      </w:r>
      <w:bookmarkStart w:id="7561" w:name="_ETM_Q20_493570"/>
      <w:bookmarkEnd w:id="7561"/>
      <w:r>
        <w:rPr>
          <w:rtl/>
        </w:rPr>
        <w:t xml:space="preserve">לא </w:t>
      </w:r>
      <w:bookmarkStart w:id="7562" w:name="_ETM_Q20_494260"/>
      <w:bookmarkEnd w:id="7562"/>
      <w:r>
        <w:rPr>
          <w:rFonts w:hint="cs"/>
          <w:rtl/>
        </w:rPr>
        <w:t>מ</w:t>
      </w:r>
      <w:r>
        <w:rPr>
          <w:rtl/>
        </w:rPr>
        <w:t xml:space="preserve">סכים </w:t>
      </w:r>
      <w:bookmarkStart w:id="7563" w:name="_ETM_Q20_494769"/>
      <w:bookmarkEnd w:id="7563"/>
      <w:r>
        <w:rPr>
          <w:rtl/>
        </w:rPr>
        <w:t xml:space="preserve">בשום </w:t>
      </w:r>
      <w:bookmarkStart w:id="7564" w:name="_ETM_Q20_495219"/>
      <w:bookmarkEnd w:id="7564"/>
      <w:r>
        <w:rPr>
          <w:rtl/>
        </w:rPr>
        <w:t xml:space="preserve">צורה </w:t>
      </w:r>
      <w:bookmarkStart w:id="7565" w:name="_ETM_Q20_495580"/>
      <w:bookmarkEnd w:id="7565"/>
      <w:r>
        <w:rPr>
          <w:rtl/>
        </w:rPr>
        <w:t xml:space="preserve">ואופן </w:t>
      </w:r>
      <w:bookmarkStart w:id="7566" w:name="_ETM_Q20_496540"/>
      <w:bookmarkEnd w:id="7566"/>
      <w:r>
        <w:rPr>
          <w:rtl/>
        </w:rPr>
        <w:t xml:space="preserve">להכניס </w:t>
      </w:r>
      <w:bookmarkStart w:id="7567" w:name="_ETM_Q20_497080"/>
      <w:bookmarkEnd w:id="7567"/>
      <w:r>
        <w:rPr>
          <w:rtl/>
        </w:rPr>
        <w:t xml:space="preserve">סעיף </w:t>
      </w:r>
      <w:bookmarkStart w:id="7568" w:name="_ETM_Q20_497410"/>
      <w:bookmarkEnd w:id="7568"/>
      <w:r>
        <w:rPr>
          <w:rtl/>
        </w:rPr>
        <w:t xml:space="preserve">שאומר </w:t>
      </w:r>
      <w:bookmarkStart w:id="7569" w:name="_ETM_Q20_498470"/>
      <w:bookmarkEnd w:id="7569"/>
      <w:r>
        <w:rPr>
          <w:rtl/>
        </w:rPr>
        <w:t xml:space="preserve">שהמשטרה </w:t>
      </w:r>
      <w:bookmarkStart w:id="7570" w:name="_ETM_Q20_500210"/>
      <w:bookmarkEnd w:id="7570"/>
      <w:r>
        <w:rPr>
          <w:rFonts w:hint="cs"/>
          <w:rtl/>
        </w:rPr>
        <w:t>תפעל באורח ממלכתי;</w:t>
      </w:r>
      <w:r>
        <w:rPr>
          <w:rtl/>
        </w:rPr>
        <w:t xml:space="preserve"> </w:t>
      </w:r>
      <w:bookmarkStart w:id="7571" w:name="_ETM_Q20_502099"/>
      <w:bookmarkEnd w:id="7571"/>
      <w:r>
        <w:rPr>
          <w:rtl/>
        </w:rPr>
        <w:t xml:space="preserve">שלא </w:t>
      </w:r>
      <w:bookmarkStart w:id="7572" w:name="_ETM_Q20_502429"/>
      <w:bookmarkEnd w:id="7572"/>
      <w:r>
        <w:rPr>
          <w:rtl/>
        </w:rPr>
        <w:t xml:space="preserve">תוטל </w:t>
      </w:r>
      <w:bookmarkStart w:id="7573" w:name="_ETM_Q20_502999"/>
      <w:bookmarkEnd w:id="7573"/>
      <w:r>
        <w:rPr>
          <w:rtl/>
        </w:rPr>
        <w:t>על</w:t>
      </w:r>
      <w:r>
        <w:rPr>
          <w:rFonts w:hint="cs"/>
          <w:rtl/>
        </w:rPr>
        <w:t>יה</w:t>
      </w:r>
      <w:r>
        <w:rPr>
          <w:rtl/>
        </w:rPr>
        <w:t xml:space="preserve"> </w:t>
      </w:r>
      <w:bookmarkStart w:id="7574" w:name="_ETM_Q20_503239"/>
      <w:bookmarkEnd w:id="7574"/>
      <w:r>
        <w:rPr>
          <w:rtl/>
        </w:rPr>
        <w:t xml:space="preserve">משימה </w:t>
      </w:r>
      <w:bookmarkStart w:id="7575" w:name="_ETM_Q20_503899"/>
      <w:bookmarkEnd w:id="7575"/>
      <w:r>
        <w:rPr>
          <w:rtl/>
        </w:rPr>
        <w:t xml:space="preserve">לשם </w:t>
      </w:r>
      <w:bookmarkStart w:id="7576" w:name="_ETM_Q20_504199"/>
      <w:bookmarkEnd w:id="7576"/>
      <w:r>
        <w:rPr>
          <w:rtl/>
        </w:rPr>
        <w:t xml:space="preserve">קידום </w:t>
      </w:r>
      <w:bookmarkStart w:id="7577" w:name="_ETM_Q20_504499"/>
      <w:bookmarkEnd w:id="7577"/>
      <w:r>
        <w:rPr>
          <w:rtl/>
        </w:rPr>
        <w:t xml:space="preserve">אינטרסים </w:t>
      </w:r>
      <w:bookmarkStart w:id="7578" w:name="_ETM_Q20_505099"/>
      <w:bookmarkEnd w:id="7578"/>
      <w:r>
        <w:rPr>
          <w:rtl/>
        </w:rPr>
        <w:t>מפלגתיים</w:t>
      </w:r>
      <w:r>
        <w:rPr>
          <w:rFonts w:hint="cs"/>
          <w:rtl/>
        </w:rPr>
        <w:t>,</w:t>
      </w:r>
      <w:r>
        <w:rPr>
          <w:rtl/>
        </w:rPr>
        <w:t xml:space="preserve"> </w:t>
      </w:r>
      <w:bookmarkStart w:id="7579" w:name="_ETM_Q20_505890"/>
      <w:bookmarkEnd w:id="7579"/>
      <w:r>
        <w:rPr>
          <w:rtl/>
        </w:rPr>
        <w:t>פוליטיים</w:t>
      </w:r>
      <w:r>
        <w:rPr>
          <w:rFonts w:hint="cs"/>
          <w:rtl/>
        </w:rPr>
        <w:t>,</w:t>
      </w:r>
      <w:r>
        <w:rPr>
          <w:rtl/>
        </w:rPr>
        <w:t xml:space="preserve"> </w:t>
      </w:r>
      <w:bookmarkStart w:id="7580" w:name="_ETM_Q20_506940"/>
      <w:bookmarkEnd w:id="7580"/>
      <w:r>
        <w:rPr>
          <w:rtl/>
        </w:rPr>
        <w:t>מושחתים</w:t>
      </w:r>
      <w:r>
        <w:rPr>
          <w:rFonts w:hint="cs"/>
          <w:rtl/>
        </w:rPr>
        <w:t>?</w:t>
      </w:r>
      <w:r>
        <w:rPr>
          <w:rtl/>
        </w:rPr>
        <w:t xml:space="preserve"> </w:t>
      </w:r>
      <w:bookmarkStart w:id="7581" w:name="_ETM_Q20_508029"/>
      <w:bookmarkEnd w:id="7581"/>
      <w:r>
        <w:rPr>
          <w:rtl/>
        </w:rPr>
        <w:t xml:space="preserve">הרי </w:t>
      </w:r>
      <w:bookmarkStart w:id="7582" w:name="_ETM_Q20_508359"/>
      <w:bookmarkEnd w:id="7582"/>
      <w:r>
        <w:rPr>
          <w:rtl/>
        </w:rPr>
        <w:t xml:space="preserve">אם </w:t>
      </w:r>
      <w:bookmarkStart w:id="7583" w:name="_ETM_Q20_509000"/>
      <w:bookmarkEnd w:id="7583"/>
      <w:r>
        <w:rPr>
          <w:rFonts w:hint="cs"/>
          <w:rtl/>
        </w:rPr>
        <w:t xml:space="preserve">כוונותיך </w:t>
      </w:r>
      <w:bookmarkStart w:id="7584" w:name="_ETM_Q20_509210"/>
      <w:bookmarkEnd w:id="7584"/>
      <w:r>
        <w:rPr>
          <w:rtl/>
        </w:rPr>
        <w:t xml:space="preserve">כל </w:t>
      </w:r>
      <w:bookmarkStart w:id="7585" w:name="_ETM_Q20_509390"/>
      <w:bookmarkEnd w:id="7585"/>
      <w:r>
        <w:rPr>
          <w:rtl/>
        </w:rPr>
        <w:t xml:space="preserve">כך </w:t>
      </w:r>
      <w:bookmarkStart w:id="7586" w:name="_ETM_Q20_509660"/>
      <w:bookmarkEnd w:id="7586"/>
      <w:r>
        <w:rPr>
          <w:rtl/>
        </w:rPr>
        <w:t>טובות</w:t>
      </w:r>
      <w:r>
        <w:rPr>
          <w:rFonts w:hint="cs"/>
          <w:rtl/>
        </w:rPr>
        <w:t xml:space="preserve"> –</w:t>
      </w:r>
      <w:r>
        <w:rPr>
          <w:rtl/>
        </w:rPr>
        <w:t xml:space="preserve"> </w:t>
      </w:r>
      <w:bookmarkStart w:id="7587" w:name="_ETM_Q20_510439"/>
      <w:bookmarkEnd w:id="7587"/>
      <w:r>
        <w:rPr>
          <w:rtl/>
        </w:rPr>
        <w:t xml:space="preserve">לדאוג </w:t>
      </w:r>
      <w:bookmarkStart w:id="7588" w:name="_ETM_Q20_510859"/>
      <w:bookmarkEnd w:id="7588"/>
      <w:r>
        <w:rPr>
          <w:rtl/>
        </w:rPr>
        <w:t>למשילות</w:t>
      </w:r>
      <w:r>
        <w:rPr>
          <w:rFonts w:hint="cs"/>
          <w:rtl/>
        </w:rPr>
        <w:t>,</w:t>
      </w:r>
      <w:r>
        <w:rPr>
          <w:rtl/>
        </w:rPr>
        <w:t xml:space="preserve"> </w:t>
      </w:r>
      <w:bookmarkStart w:id="7589" w:name="_ETM_Q20_511820"/>
      <w:bookmarkEnd w:id="7589"/>
      <w:r>
        <w:rPr>
          <w:rtl/>
        </w:rPr>
        <w:t>לדא</w:t>
      </w:r>
      <w:r>
        <w:rPr>
          <w:rFonts w:hint="cs"/>
          <w:rtl/>
        </w:rPr>
        <w:t>ו</w:t>
      </w:r>
      <w:r>
        <w:rPr>
          <w:rtl/>
        </w:rPr>
        <w:t xml:space="preserve">ג </w:t>
      </w:r>
      <w:bookmarkStart w:id="7590" w:name="_ETM_Q20_512300"/>
      <w:bookmarkEnd w:id="7590"/>
      <w:r>
        <w:rPr>
          <w:rtl/>
        </w:rPr>
        <w:t xml:space="preserve">לאמון </w:t>
      </w:r>
      <w:bookmarkStart w:id="7591" w:name="_ETM_Q20_512690"/>
      <w:bookmarkEnd w:id="7591"/>
      <w:r>
        <w:rPr>
          <w:rtl/>
        </w:rPr>
        <w:t>המשטרה</w:t>
      </w:r>
      <w:r>
        <w:rPr>
          <w:rFonts w:hint="cs"/>
          <w:rtl/>
        </w:rPr>
        <w:t xml:space="preserve"> –</w:t>
      </w:r>
      <w:r>
        <w:rPr>
          <w:rtl/>
        </w:rPr>
        <w:t xml:space="preserve"> </w:t>
      </w:r>
      <w:bookmarkStart w:id="7592" w:name="_ETM_Q20_513650"/>
      <w:bookmarkEnd w:id="7592"/>
      <w:r>
        <w:rPr>
          <w:rtl/>
        </w:rPr>
        <w:t xml:space="preserve">תטפל </w:t>
      </w:r>
      <w:bookmarkStart w:id="7593" w:name="_ETM_Q20_514130"/>
      <w:bookmarkEnd w:id="7593"/>
      <w:r>
        <w:rPr>
          <w:rtl/>
        </w:rPr>
        <w:t>בתקנים</w:t>
      </w:r>
      <w:r>
        <w:rPr>
          <w:rFonts w:hint="cs"/>
          <w:rtl/>
        </w:rPr>
        <w:t>,</w:t>
      </w:r>
      <w:r>
        <w:rPr>
          <w:rtl/>
        </w:rPr>
        <w:t xml:space="preserve"> </w:t>
      </w:r>
      <w:bookmarkStart w:id="7594" w:name="_ETM_Q20_515079"/>
      <w:bookmarkEnd w:id="7594"/>
      <w:r>
        <w:rPr>
          <w:rtl/>
        </w:rPr>
        <w:t xml:space="preserve">תטפל </w:t>
      </w:r>
      <w:bookmarkStart w:id="7595" w:name="_ETM_Q20_515559"/>
      <w:bookmarkEnd w:id="7595"/>
      <w:r>
        <w:rPr>
          <w:rtl/>
        </w:rPr>
        <w:t>בשוטרים</w:t>
      </w:r>
      <w:r>
        <w:rPr>
          <w:rFonts w:hint="cs"/>
          <w:rtl/>
        </w:rPr>
        <w:t>,</w:t>
      </w:r>
      <w:r>
        <w:rPr>
          <w:rtl/>
        </w:rPr>
        <w:t xml:space="preserve"> </w:t>
      </w:r>
      <w:bookmarkStart w:id="7596" w:name="_ETM_Q20_516550"/>
      <w:bookmarkEnd w:id="7596"/>
      <w:r>
        <w:rPr>
          <w:rtl/>
        </w:rPr>
        <w:t xml:space="preserve">תטפל </w:t>
      </w:r>
      <w:bookmarkStart w:id="7597" w:name="_ETM_Q20_517149"/>
      <w:bookmarkEnd w:id="7597"/>
      <w:r>
        <w:rPr>
          <w:rtl/>
        </w:rPr>
        <w:t xml:space="preserve">במה </w:t>
      </w:r>
      <w:bookmarkStart w:id="7598" w:name="_ETM_Q20_517359"/>
      <w:bookmarkEnd w:id="7598"/>
      <w:r>
        <w:rPr>
          <w:rtl/>
        </w:rPr>
        <w:t xml:space="preserve">שצריך </w:t>
      </w:r>
      <w:bookmarkStart w:id="7599" w:name="_ETM_Q20_517719"/>
      <w:bookmarkEnd w:id="7599"/>
      <w:r>
        <w:rPr>
          <w:rtl/>
        </w:rPr>
        <w:t xml:space="preserve">לפתור </w:t>
      </w:r>
      <w:bookmarkStart w:id="7600" w:name="_ETM_Q20_518469"/>
      <w:bookmarkEnd w:id="7600"/>
      <w:r>
        <w:rPr>
          <w:rFonts w:hint="cs"/>
          <w:rtl/>
        </w:rPr>
        <w:t>ו</w:t>
      </w:r>
      <w:r>
        <w:rPr>
          <w:rtl/>
        </w:rPr>
        <w:t xml:space="preserve">בצורה </w:t>
      </w:r>
      <w:bookmarkStart w:id="7601" w:name="_ETM_Q20_519159"/>
      <w:bookmarkEnd w:id="7601"/>
      <w:r>
        <w:rPr>
          <w:rtl/>
        </w:rPr>
        <w:t>ממלכתית</w:t>
      </w:r>
      <w:r>
        <w:rPr>
          <w:rFonts w:hint="cs"/>
          <w:rtl/>
        </w:rPr>
        <w:t>.</w:t>
      </w:r>
    </w:p>
    <w:p w:rsidR="00AA3066" w:rsidRDefault="00AA3066" w:rsidP="00CA1AD5">
      <w:pPr>
        <w:rPr>
          <w:rtl/>
        </w:rPr>
      </w:pPr>
    </w:p>
    <w:p w:rsidR="00AA3066" w:rsidRDefault="00AA3066" w:rsidP="00CA1AD5">
      <w:pPr>
        <w:pStyle w:val="af6"/>
        <w:keepNext/>
        <w:rPr>
          <w:rtl/>
        </w:rPr>
      </w:pPr>
      <w:r w:rsidRPr="008F78BC">
        <w:rPr>
          <w:rStyle w:val="TagStyle"/>
          <w:rtl/>
        </w:rPr>
        <w:t xml:space="preserve"> &lt;&lt; יור &gt;&gt;</w:t>
      </w:r>
      <w:r w:rsidRPr="00036D93">
        <w:rPr>
          <w:rStyle w:val="TagStyle"/>
          <w:rtl/>
        </w:rPr>
        <w:t xml:space="preserve"> </w:t>
      </w:r>
      <w:r>
        <w:rPr>
          <w:rtl/>
        </w:rPr>
        <w:t>היו"ר אופיר כץ:</w:t>
      </w:r>
      <w:r w:rsidRPr="00036D93">
        <w:rPr>
          <w:rStyle w:val="TagStyle"/>
          <w:rtl/>
        </w:rPr>
        <w:t xml:space="preserve"> </w:t>
      </w:r>
      <w:r w:rsidRPr="008F78BC">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r>
        <w:rPr>
          <w:rFonts w:hint="cs"/>
          <w:rtl/>
        </w:rPr>
        <w:t xml:space="preserve">חברת הכנסת </w:t>
      </w:r>
      <w:proofErr w:type="spellStart"/>
      <w:r>
        <w:rPr>
          <w:rFonts w:hint="cs"/>
          <w:rtl/>
        </w:rPr>
        <w:t>פרקש</w:t>
      </w:r>
      <w:proofErr w:type="spellEnd"/>
      <w:r>
        <w:rPr>
          <w:rFonts w:hint="cs"/>
          <w:rtl/>
        </w:rPr>
        <w:t>, תודה רבה.</w:t>
      </w:r>
    </w:p>
    <w:p w:rsidR="00AA3066" w:rsidRDefault="00AA3066" w:rsidP="00CA1AD5">
      <w:pPr>
        <w:rPr>
          <w:rtl/>
        </w:rPr>
      </w:pPr>
      <w:bookmarkStart w:id="7602" w:name="_ETM_Q20_519044"/>
      <w:bookmarkStart w:id="7603" w:name="_ETM_Q20_519149"/>
      <w:bookmarkEnd w:id="7602"/>
      <w:bookmarkEnd w:id="7603"/>
    </w:p>
    <w:p w:rsidR="00AA3066" w:rsidRDefault="00AA3066" w:rsidP="00CA1AD5">
      <w:pPr>
        <w:pStyle w:val="-"/>
        <w:keepNext/>
        <w:rPr>
          <w:rtl/>
        </w:rPr>
      </w:pPr>
      <w:bookmarkStart w:id="7604" w:name="ET_speakercontinue_6214_11"/>
      <w:r w:rsidRPr="008F78BC">
        <w:rPr>
          <w:rStyle w:val="TagStyle"/>
          <w:rtl/>
        </w:rPr>
        <w:t xml:space="preserve"> &lt;&lt; דובר_המשך &gt;&gt;</w:t>
      </w:r>
      <w:r w:rsidRPr="00036D93">
        <w:rPr>
          <w:rStyle w:val="TagStyle"/>
          <w:rtl/>
        </w:rPr>
        <w:t xml:space="preserve"> </w:t>
      </w:r>
      <w:r>
        <w:rPr>
          <w:rtl/>
        </w:rPr>
        <w:t xml:space="preserve">שרת החדשנות, המדע והטכנולוגיה אורית </w:t>
      </w:r>
      <w:proofErr w:type="spellStart"/>
      <w:r>
        <w:rPr>
          <w:rtl/>
        </w:rPr>
        <w:t>פרקש</w:t>
      </w:r>
      <w:proofErr w:type="spellEnd"/>
      <w:r>
        <w:rPr>
          <w:rtl/>
        </w:rPr>
        <w:t xml:space="preserve"> הכהן:</w:t>
      </w:r>
      <w:r w:rsidRPr="00036D93">
        <w:rPr>
          <w:rStyle w:val="TagStyle"/>
          <w:rtl/>
        </w:rPr>
        <w:t xml:space="preserve"> </w:t>
      </w:r>
      <w:r w:rsidRPr="008F78BC">
        <w:rPr>
          <w:rStyle w:val="TagStyle"/>
          <w:rtl/>
        </w:rPr>
        <w:t>&lt;&lt; דובר_המשך &gt;&gt;</w:t>
      </w:r>
      <w:r>
        <w:rPr>
          <w:rtl/>
        </w:rPr>
        <w:t xml:space="preserve">   </w:t>
      </w:r>
      <w:bookmarkEnd w:id="7604"/>
    </w:p>
    <w:p w:rsidR="00AA3066" w:rsidRDefault="00AA3066" w:rsidP="00CA1AD5">
      <w:pPr>
        <w:pStyle w:val="KeepWithNext"/>
        <w:rPr>
          <w:rtl/>
        </w:rPr>
      </w:pPr>
    </w:p>
    <w:p w:rsidR="00AA3066" w:rsidRDefault="00AA3066" w:rsidP="00CA1AD5">
      <w:pPr>
        <w:rPr>
          <w:rtl/>
        </w:rPr>
      </w:pPr>
      <w:bookmarkStart w:id="7605" w:name="_ETM_Q20_519983"/>
      <w:bookmarkStart w:id="7606" w:name="_ETM_Q20_520179"/>
      <w:bookmarkStart w:id="7607" w:name="_ETM_Q20_520570"/>
      <w:bookmarkEnd w:id="7605"/>
      <w:bookmarkEnd w:id="7606"/>
      <w:bookmarkEnd w:id="7607"/>
      <w:r>
        <w:rPr>
          <w:rtl/>
        </w:rPr>
        <w:t xml:space="preserve">אני </w:t>
      </w:r>
      <w:bookmarkStart w:id="7608" w:name="_ETM_Q20_520690"/>
      <w:bookmarkEnd w:id="7608"/>
      <w:r>
        <w:rPr>
          <w:rtl/>
        </w:rPr>
        <w:t>חושבת</w:t>
      </w:r>
      <w:r>
        <w:rPr>
          <w:rFonts w:hint="cs"/>
          <w:rtl/>
        </w:rPr>
        <w:t>,</w:t>
      </w:r>
      <w:r>
        <w:rPr>
          <w:rtl/>
        </w:rPr>
        <w:t xml:space="preserve"> </w:t>
      </w:r>
      <w:bookmarkStart w:id="7609" w:name="_ETM_Q20_521170"/>
      <w:bookmarkEnd w:id="7609"/>
      <w:r>
        <w:rPr>
          <w:rtl/>
        </w:rPr>
        <w:t>היושב-ראש</w:t>
      </w:r>
      <w:r>
        <w:rPr>
          <w:rFonts w:hint="cs"/>
          <w:rtl/>
        </w:rPr>
        <w:t>,</w:t>
      </w:r>
      <w:r>
        <w:rPr>
          <w:rtl/>
        </w:rPr>
        <w:t xml:space="preserve"> </w:t>
      </w:r>
      <w:bookmarkStart w:id="7610" w:name="_ETM_Q20_521589"/>
      <w:bookmarkEnd w:id="7610"/>
      <w:r>
        <w:rPr>
          <w:rtl/>
        </w:rPr>
        <w:t xml:space="preserve">ובזה </w:t>
      </w:r>
      <w:bookmarkStart w:id="7611" w:name="_ETM_Q20_521920"/>
      <w:bookmarkEnd w:id="7611"/>
      <w:r>
        <w:rPr>
          <w:rtl/>
        </w:rPr>
        <w:t xml:space="preserve">אני </w:t>
      </w:r>
      <w:bookmarkStart w:id="7612" w:name="_ETM_Q20_522070"/>
      <w:bookmarkEnd w:id="7612"/>
      <w:r>
        <w:rPr>
          <w:rtl/>
        </w:rPr>
        <w:t>אסיים</w:t>
      </w:r>
      <w:r>
        <w:rPr>
          <w:rFonts w:hint="cs"/>
          <w:rtl/>
        </w:rPr>
        <w:t xml:space="preserve"> </w:t>
      </w:r>
      <w:r>
        <w:rPr>
          <w:rFonts w:hint="eastAsia"/>
          <w:rtl/>
        </w:rPr>
        <w:t>–</w:t>
      </w:r>
      <w:r>
        <w:rPr>
          <w:rtl/>
        </w:rPr>
        <w:t xml:space="preserve"> </w:t>
      </w:r>
      <w:bookmarkStart w:id="7613" w:name="_ETM_Q20_522670"/>
      <w:bookmarkEnd w:id="7613"/>
      <w:r>
        <w:rPr>
          <w:rtl/>
        </w:rPr>
        <w:t xml:space="preserve">אמרתי </w:t>
      </w:r>
      <w:bookmarkStart w:id="7614" w:name="_ETM_Q20_522999"/>
      <w:bookmarkEnd w:id="7614"/>
      <w:r>
        <w:rPr>
          <w:rtl/>
        </w:rPr>
        <w:t xml:space="preserve">את </w:t>
      </w:r>
      <w:bookmarkStart w:id="7615" w:name="_ETM_Q20_523089"/>
      <w:bookmarkEnd w:id="7615"/>
      <w:r>
        <w:rPr>
          <w:rtl/>
        </w:rPr>
        <w:t xml:space="preserve">זה </w:t>
      </w:r>
      <w:bookmarkStart w:id="7616" w:name="_ETM_Q20_523179"/>
      <w:bookmarkEnd w:id="7616"/>
      <w:r>
        <w:rPr>
          <w:rtl/>
        </w:rPr>
        <w:t xml:space="preserve">גם </w:t>
      </w:r>
      <w:bookmarkStart w:id="7617" w:name="_ETM_Q20_523329"/>
      <w:bookmarkEnd w:id="7617"/>
      <w:r>
        <w:rPr>
          <w:rtl/>
        </w:rPr>
        <w:t xml:space="preserve">בבוקר </w:t>
      </w:r>
      <w:bookmarkStart w:id="7618" w:name="_ETM_Q20_524409"/>
      <w:bookmarkEnd w:id="7618"/>
      <w:r>
        <w:rPr>
          <w:rtl/>
        </w:rPr>
        <w:t xml:space="preserve">בוועדה </w:t>
      </w:r>
      <w:bookmarkStart w:id="7619" w:name="_ETM_Q20_525190"/>
      <w:bookmarkEnd w:id="7619"/>
      <w:r>
        <w:rPr>
          <w:rFonts w:hint="cs"/>
          <w:rtl/>
        </w:rPr>
        <w:t>ה</w:t>
      </w:r>
      <w:r>
        <w:rPr>
          <w:rtl/>
        </w:rPr>
        <w:t xml:space="preserve">אחרת </w:t>
      </w:r>
      <w:bookmarkStart w:id="7620" w:name="_ETM_Q20_525670"/>
      <w:bookmarkEnd w:id="7620"/>
      <w:r>
        <w:rPr>
          <w:rtl/>
        </w:rPr>
        <w:t xml:space="preserve">בעוד </w:t>
      </w:r>
      <w:bookmarkStart w:id="7621" w:name="_ETM_Q20_525909"/>
      <w:bookmarkEnd w:id="7621"/>
      <w:r>
        <w:rPr>
          <w:rtl/>
        </w:rPr>
        <w:t xml:space="preserve">איזה </w:t>
      </w:r>
      <w:bookmarkStart w:id="7622" w:name="_ETM_Q20_526119"/>
      <w:bookmarkEnd w:id="7622"/>
      <w:r>
        <w:rPr>
          <w:rtl/>
        </w:rPr>
        <w:t>פנינה</w:t>
      </w:r>
      <w:r>
        <w:rPr>
          <w:rFonts w:hint="cs"/>
          <w:rtl/>
        </w:rPr>
        <w:t>,</w:t>
      </w:r>
      <w:r>
        <w:rPr>
          <w:rtl/>
        </w:rPr>
        <w:t xml:space="preserve"> </w:t>
      </w:r>
      <w:bookmarkStart w:id="7623" w:name="_ETM_Q20_526629"/>
      <w:bookmarkEnd w:id="7623"/>
      <w:r>
        <w:rPr>
          <w:rtl/>
        </w:rPr>
        <w:t xml:space="preserve">בחוק </w:t>
      </w:r>
      <w:bookmarkStart w:id="7624" w:name="_ETM_Q20_526989"/>
      <w:bookmarkEnd w:id="7624"/>
      <w:r>
        <w:rPr>
          <w:rtl/>
        </w:rPr>
        <w:t xml:space="preserve">דרעי </w:t>
      </w:r>
      <w:bookmarkStart w:id="7625" w:name="_ETM_Q20_527989"/>
      <w:bookmarkEnd w:id="7625"/>
      <w:r>
        <w:rPr>
          <w:rFonts w:hint="cs"/>
          <w:rtl/>
        </w:rPr>
        <w:t xml:space="preserve">– </w:t>
      </w:r>
      <w:r>
        <w:rPr>
          <w:rtl/>
        </w:rPr>
        <w:t xml:space="preserve">שפשוט </w:t>
      </w:r>
      <w:bookmarkStart w:id="7626" w:name="_ETM_Q20_528920"/>
      <w:bookmarkEnd w:id="7626"/>
      <w:r>
        <w:rPr>
          <w:rtl/>
        </w:rPr>
        <w:t xml:space="preserve">חבל </w:t>
      </w:r>
      <w:bookmarkStart w:id="7627" w:name="_ETM_Q20_529489"/>
      <w:bookmarkEnd w:id="7627"/>
      <w:r>
        <w:rPr>
          <w:rtl/>
        </w:rPr>
        <w:t xml:space="preserve">שהציבור </w:t>
      </w:r>
      <w:bookmarkStart w:id="7628" w:name="_ETM_Q20_530029"/>
      <w:bookmarkEnd w:id="7628"/>
      <w:r>
        <w:rPr>
          <w:rtl/>
        </w:rPr>
        <w:t>מסתכל</w:t>
      </w:r>
      <w:r>
        <w:rPr>
          <w:rFonts w:hint="cs"/>
          <w:rtl/>
        </w:rPr>
        <w:t>.</w:t>
      </w:r>
      <w:r>
        <w:rPr>
          <w:rtl/>
        </w:rPr>
        <w:t xml:space="preserve"> </w:t>
      </w:r>
      <w:bookmarkStart w:id="7629" w:name="_ETM_Q20_531060"/>
      <w:bookmarkEnd w:id="7629"/>
      <w:r>
        <w:rPr>
          <w:rtl/>
        </w:rPr>
        <w:t xml:space="preserve">הבטחתם </w:t>
      </w:r>
      <w:bookmarkStart w:id="7630" w:name="_ETM_Q20_531810"/>
      <w:bookmarkEnd w:id="7630"/>
      <w:r>
        <w:rPr>
          <w:rtl/>
        </w:rPr>
        <w:t xml:space="preserve">כאלה </w:t>
      </w:r>
      <w:bookmarkStart w:id="7631" w:name="_ETM_Q20_532140"/>
      <w:bookmarkEnd w:id="7631"/>
      <w:r>
        <w:rPr>
          <w:rtl/>
        </w:rPr>
        <w:t>הבטחות</w:t>
      </w:r>
      <w:r>
        <w:rPr>
          <w:rFonts w:hint="cs"/>
          <w:rtl/>
        </w:rPr>
        <w:t>,</w:t>
      </w:r>
      <w:r>
        <w:rPr>
          <w:rtl/>
        </w:rPr>
        <w:t xml:space="preserve"> </w:t>
      </w:r>
      <w:bookmarkStart w:id="7632" w:name="_ETM_Q20_532770"/>
      <w:bookmarkEnd w:id="7632"/>
      <w:r>
        <w:rPr>
          <w:rtl/>
        </w:rPr>
        <w:t xml:space="preserve">חודש </w:t>
      </w:r>
      <w:bookmarkStart w:id="7633" w:name="_ETM_Q20_533250"/>
      <w:bookmarkEnd w:id="7633"/>
      <w:r>
        <w:rPr>
          <w:rtl/>
        </w:rPr>
        <w:t xml:space="preserve">וחצי </w:t>
      </w:r>
      <w:bookmarkStart w:id="7634" w:name="_ETM_Q20_533730"/>
      <w:bookmarkEnd w:id="7634"/>
      <w:r>
        <w:rPr>
          <w:rtl/>
        </w:rPr>
        <w:t xml:space="preserve">אני </w:t>
      </w:r>
      <w:bookmarkStart w:id="7635" w:name="_ETM_Q20_533850"/>
      <w:bookmarkEnd w:id="7635"/>
      <w:r>
        <w:rPr>
          <w:rtl/>
        </w:rPr>
        <w:t xml:space="preserve">יושבת </w:t>
      </w:r>
      <w:bookmarkStart w:id="7636" w:name="_ETM_Q20_534240"/>
      <w:bookmarkEnd w:id="7636"/>
      <w:r>
        <w:rPr>
          <w:rtl/>
        </w:rPr>
        <w:t xml:space="preserve">כשרה </w:t>
      </w:r>
      <w:bookmarkStart w:id="7637" w:name="_ETM_Q20_534660"/>
      <w:bookmarkEnd w:id="7637"/>
      <w:r>
        <w:rPr>
          <w:rtl/>
        </w:rPr>
        <w:t xml:space="preserve">בממשלת </w:t>
      </w:r>
      <w:bookmarkStart w:id="7638" w:name="_ETM_Q20_535230"/>
      <w:bookmarkEnd w:id="7638"/>
      <w:r>
        <w:rPr>
          <w:rtl/>
        </w:rPr>
        <w:t>מעבר</w:t>
      </w:r>
      <w:r>
        <w:rPr>
          <w:rFonts w:hint="cs"/>
          <w:rtl/>
        </w:rPr>
        <w:t>, זאת</w:t>
      </w:r>
      <w:r>
        <w:rPr>
          <w:rtl/>
        </w:rPr>
        <w:t xml:space="preserve"> </w:t>
      </w:r>
      <w:bookmarkStart w:id="7639" w:name="_ETM_Q20_536580"/>
      <w:bookmarkEnd w:id="7639"/>
      <w:r>
        <w:rPr>
          <w:rtl/>
        </w:rPr>
        <w:t xml:space="preserve">ההבטחה </w:t>
      </w:r>
      <w:bookmarkStart w:id="7640" w:name="_ETM_Q20_537029"/>
      <w:bookmarkEnd w:id="7640"/>
      <w:r>
        <w:rPr>
          <w:rtl/>
        </w:rPr>
        <w:t>ש</w:t>
      </w:r>
      <w:bookmarkStart w:id="7641" w:name="_ETM_Q20_537270"/>
      <w:bookmarkEnd w:id="7641"/>
      <w:r>
        <w:rPr>
          <w:rtl/>
        </w:rPr>
        <w:t xml:space="preserve">לכם </w:t>
      </w:r>
      <w:bookmarkStart w:id="7642" w:name="_ETM_Q20_537420"/>
      <w:bookmarkEnd w:id="7642"/>
      <w:r>
        <w:rPr>
          <w:rtl/>
        </w:rPr>
        <w:t>לציבור</w:t>
      </w:r>
      <w:r>
        <w:rPr>
          <w:rFonts w:hint="cs"/>
          <w:rtl/>
        </w:rPr>
        <w:t>?</w:t>
      </w:r>
      <w:r>
        <w:rPr>
          <w:rtl/>
        </w:rPr>
        <w:t xml:space="preserve"> </w:t>
      </w:r>
      <w:bookmarkStart w:id="7643" w:name="_ETM_Q20_538110"/>
      <w:bookmarkEnd w:id="7643"/>
      <w:r>
        <w:rPr>
          <w:rtl/>
        </w:rPr>
        <w:t xml:space="preserve">תודה </w:t>
      </w:r>
      <w:bookmarkStart w:id="7644" w:name="_ETM_Q20_538500"/>
      <w:bookmarkEnd w:id="7644"/>
      <w:r>
        <w:rPr>
          <w:rtl/>
        </w:rPr>
        <w:t>רבה</w:t>
      </w:r>
      <w:r>
        <w:rPr>
          <w:rFonts w:hint="cs"/>
          <w:rtl/>
        </w:rPr>
        <w:t>. חבל מאוד.</w:t>
      </w:r>
    </w:p>
    <w:p w:rsidR="00AA3066" w:rsidRDefault="00AA3066" w:rsidP="00CA1AD5">
      <w:pPr>
        <w:rPr>
          <w:rtl/>
        </w:rPr>
      </w:pPr>
      <w:bookmarkStart w:id="7645" w:name="_ETM_Q20_536027"/>
      <w:bookmarkStart w:id="7646" w:name="_ETM_Q20_536175"/>
      <w:bookmarkEnd w:id="7645"/>
      <w:bookmarkEnd w:id="7646"/>
    </w:p>
    <w:p w:rsidR="00AA3066" w:rsidRDefault="00AA3066" w:rsidP="00CA1AD5">
      <w:pPr>
        <w:pStyle w:val="af6"/>
        <w:keepNext/>
        <w:rPr>
          <w:rtl/>
        </w:rPr>
      </w:pPr>
      <w:r w:rsidRPr="008F78BC">
        <w:rPr>
          <w:rStyle w:val="TagStyle"/>
          <w:rtl/>
        </w:rPr>
        <w:t xml:space="preserve"> &lt;&lt; יור &gt;&gt;</w:t>
      </w:r>
      <w:r w:rsidRPr="007A73E6">
        <w:rPr>
          <w:rStyle w:val="TagStyle"/>
          <w:rtl/>
        </w:rPr>
        <w:t xml:space="preserve"> </w:t>
      </w:r>
      <w:r>
        <w:rPr>
          <w:rtl/>
        </w:rPr>
        <w:t>היו"ר אופיר כץ:</w:t>
      </w:r>
      <w:r w:rsidRPr="007A73E6">
        <w:rPr>
          <w:rStyle w:val="TagStyle"/>
          <w:rtl/>
        </w:rPr>
        <w:t xml:space="preserve"> </w:t>
      </w:r>
      <w:r w:rsidRPr="008F78BC">
        <w:rPr>
          <w:rStyle w:val="TagStyle"/>
          <w:rtl/>
        </w:rPr>
        <w:t>&lt;&lt; יור &gt;&gt;</w:t>
      </w:r>
      <w:r>
        <w:rPr>
          <w:rtl/>
        </w:rPr>
        <w:t xml:space="preserve">   </w:t>
      </w:r>
    </w:p>
    <w:p w:rsidR="00AA3066" w:rsidRDefault="00AA3066" w:rsidP="00CA1AD5">
      <w:pPr>
        <w:pStyle w:val="KeepWithNext"/>
        <w:rPr>
          <w:rtl/>
        </w:rPr>
      </w:pPr>
    </w:p>
    <w:p w:rsidR="00AA3066" w:rsidRDefault="00AA3066" w:rsidP="00CA1AD5">
      <w:pPr>
        <w:rPr>
          <w:rtl/>
        </w:rPr>
      </w:pPr>
      <w:bookmarkStart w:id="7647" w:name="_ETM_Q20_537066"/>
      <w:bookmarkStart w:id="7648" w:name="_ETM_Q20_538770"/>
      <w:bookmarkEnd w:id="7647"/>
      <w:bookmarkEnd w:id="7648"/>
      <w:r>
        <w:rPr>
          <w:rtl/>
        </w:rPr>
        <w:t xml:space="preserve">תודה </w:t>
      </w:r>
      <w:bookmarkStart w:id="7649" w:name="_ETM_Q20_538980"/>
      <w:bookmarkEnd w:id="7649"/>
      <w:r>
        <w:rPr>
          <w:rtl/>
        </w:rPr>
        <w:t>רבה</w:t>
      </w:r>
      <w:r>
        <w:rPr>
          <w:rFonts w:hint="cs"/>
          <w:rtl/>
        </w:rPr>
        <w:t>.</w:t>
      </w:r>
      <w:r>
        <w:rPr>
          <w:rtl/>
        </w:rPr>
        <w:t xml:space="preserve"> </w:t>
      </w:r>
      <w:bookmarkStart w:id="7650" w:name="_ETM_Q20_540120"/>
      <w:bookmarkEnd w:id="7650"/>
      <w:r>
        <w:rPr>
          <w:rtl/>
        </w:rPr>
        <w:t xml:space="preserve">חבר </w:t>
      </w:r>
      <w:bookmarkStart w:id="7651" w:name="_ETM_Q20_540630"/>
      <w:bookmarkEnd w:id="7651"/>
      <w:r>
        <w:rPr>
          <w:rtl/>
        </w:rPr>
        <w:t xml:space="preserve">הכנסת </w:t>
      </w:r>
      <w:bookmarkStart w:id="7652" w:name="_ETM_Q20_541410"/>
      <w:bookmarkEnd w:id="7652"/>
      <w:r>
        <w:rPr>
          <w:rtl/>
        </w:rPr>
        <w:t xml:space="preserve">חמד </w:t>
      </w:r>
      <w:bookmarkStart w:id="7653" w:name="_ETM_Q20_541830"/>
      <w:bookmarkEnd w:id="7653"/>
      <w:r>
        <w:rPr>
          <w:rtl/>
        </w:rPr>
        <w:t>עמאר</w:t>
      </w:r>
      <w:r>
        <w:rPr>
          <w:rFonts w:hint="cs"/>
          <w:rtl/>
        </w:rPr>
        <w:t>,</w:t>
      </w:r>
      <w:r>
        <w:rPr>
          <w:rtl/>
        </w:rPr>
        <w:t xml:space="preserve"> </w:t>
      </w:r>
      <w:bookmarkStart w:id="7654" w:name="_ETM_Q20_542220"/>
      <w:bookmarkEnd w:id="7654"/>
      <w:r>
        <w:rPr>
          <w:rtl/>
        </w:rPr>
        <w:t>בבקשה</w:t>
      </w:r>
      <w:r>
        <w:rPr>
          <w:rFonts w:hint="cs"/>
          <w:rtl/>
        </w:rPr>
        <w:t xml:space="preserve">. החליף </w:t>
      </w:r>
      <w:bookmarkStart w:id="7655" w:name="_ETM_Q20_546283"/>
      <w:bookmarkEnd w:id="7655"/>
      <w:r>
        <w:rPr>
          <w:rFonts w:hint="cs"/>
          <w:rtl/>
        </w:rPr>
        <w:t>עם</w:t>
      </w:r>
      <w:r>
        <w:rPr>
          <w:rtl/>
        </w:rPr>
        <w:t xml:space="preserve"> </w:t>
      </w:r>
      <w:bookmarkStart w:id="7656" w:name="_ETM_Q20_543300"/>
      <w:bookmarkEnd w:id="7656"/>
      <w:r>
        <w:rPr>
          <w:rtl/>
        </w:rPr>
        <w:t xml:space="preserve">שרן </w:t>
      </w:r>
      <w:bookmarkStart w:id="7657" w:name="_ETM_Q20_543630"/>
      <w:bookmarkEnd w:id="7657"/>
      <w:r>
        <w:rPr>
          <w:rtl/>
        </w:rPr>
        <w:t>השכל</w:t>
      </w:r>
      <w:r>
        <w:rPr>
          <w:rFonts w:hint="cs"/>
          <w:rtl/>
        </w:rPr>
        <w:t>.</w:t>
      </w:r>
      <w:r>
        <w:rPr>
          <w:rtl/>
        </w:rPr>
        <w:t xml:space="preserve"> </w:t>
      </w:r>
      <w:bookmarkStart w:id="7658" w:name="_ETM_Q20_564970"/>
      <w:bookmarkEnd w:id="7658"/>
    </w:p>
    <w:p w:rsidR="00AA3066" w:rsidRDefault="00AA3066" w:rsidP="00CA1AD5">
      <w:pPr>
        <w:rPr>
          <w:rtl/>
        </w:rPr>
      </w:pPr>
    </w:p>
    <w:p w:rsidR="00AA3066" w:rsidRDefault="00AA3066" w:rsidP="00CA1AD5">
      <w:pPr>
        <w:pStyle w:val="af5"/>
        <w:keepNext/>
        <w:rPr>
          <w:rtl/>
        </w:rPr>
      </w:pPr>
      <w:bookmarkStart w:id="7659" w:name="ET_interruption_6345_18"/>
      <w:r w:rsidRPr="008F78BC">
        <w:rPr>
          <w:rStyle w:val="TagStyle"/>
          <w:rtl/>
        </w:rPr>
        <w:t>&lt;&lt; קריאה &gt;&gt;</w:t>
      </w:r>
      <w:r w:rsidRPr="00A64E81">
        <w:rPr>
          <w:rStyle w:val="TagStyle"/>
          <w:rtl/>
        </w:rPr>
        <w:t xml:space="preserve"> </w:t>
      </w:r>
      <w:r>
        <w:rPr>
          <w:rtl/>
        </w:rPr>
        <w:t>טלי גוטליב (הליכוד):</w:t>
      </w:r>
      <w:r w:rsidRPr="00A64E81">
        <w:rPr>
          <w:rStyle w:val="TagStyle"/>
          <w:rtl/>
        </w:rPr>
        <w:t xml:space="preserve"> </w:t>
      </w:r>
      <w:r w:rsidRPr="008F78BC">
        <w:rPr>
          <w:rStyle w:val="TagStyle"/>
          <w:rtl/>
        </w:rPr>
        <w:t>&lt;&lt; קריאה &gt;&gt;</w:t>
      </w:r>
      <w:bookmarkEnd w:id="7659"/>
      <w:r>
        <w:rPr>
          <w:rtl/>
        </w:rPr>
        <w:t xml:space="preserve">   </w:t>
      </w:r>
    </w:p>
    <w:p w:rsidR="00AA3066" w:rsidRDefault="00AA3066" w:rsidP="00CA1AD5">
      <w:pPr>
        <w:pStyle w:val="KeepWithNext"/>
        <w:rPr>
          <w:rtl/>
        </w:rPr>
      </w:pPr>
    </w:p>
    <w:p w:rsidR="00AA3066" w:rsidRDefault="00AA3066" w:rsidP="00907D83">
      <w:pPr>
        <w:rPr>
          <w:rtl/>
        </w:rPr>
      </w:pPr>
      <w:bookmarkStart w:id="7660" w:name="_ETM_Q20_564309"/>
      <w:bookmarkStart w:id="7661" w:name="_ETM_Q20_564409"/>
      <w:bookmarkEnd w:id="7660"/>
      <w:bookmarkEnd w:id="7661"/>
      <w:r>
        <w:rPr>
          <w:rFonts w:hint="cs"/>
          <w:rtl/>
        </w:rPr>
        <w:t>אדוני היו</w:t>
      </w:r>
      <w:r w:rsidR="00907D83">
        <w:rPr>
          <w:rFonts w:hint="cs"/>
          <w:rtl/>
        </w:rPr>
        <w:t xml:space="preserve">"ר, זה שר במשרד? </w:t>
      </w:r>
    </w:p>
    <w:p w:rsidR="00AA3066" w:rsidRDefault="00AA3066" w:rsidP="00CA1AD5">
      <w:pPr>
        <w:rPr>
          <w:rtl/>
        </w:rPr>
      </w:pPr>
      <w:bookmarkStart w:id="7662" w:name="_ETM_Q20_562304"/>
      <w:bookmarkStart w:id="7663" w:name="_ETM_Q20_562403"/>
      <w:bookmarkEnd w:id="7662"/>
      <w:bookmarkEnd w:id="7663"/>
    </w:p>
    <w:p w:rsidR="00AA3066" w:rsidRDefault="00AA3066" w:rsidP="00CA1AD5">
      <w:pPr>
        <w:pStyle w:val="af5"/>
        <w:keepNext/>
        <w:rPr>
          <w:rtl/>
        </w:rPr>
      </w:pPr>
      <w:bookmarkStart w:id="7664" w:name="ET_interruption_5802_16"/>
      <w:r w:rsidRPr="008F78BC">
        <w:rPr>
          <w:rStyle w:val="TagStyle"/>
          <w:rtl/>
        </w:rPr>
        <w:t xml:space="preserve"> &lt;&lt; קריאה &gt;&gt;</w:t>
      </w:r>
      <w:r w:rsidRPr="00A64E81">
        <w:rPr>
          <w:rStyle w:val="TagStyle"/>
          <w:rtl/>
        </w:rPr>
        <w:t xml:space="preserve"> </w:t>
      </w:r>
      <w:r>
        <w:rPr>
          <w:rtl/>
        </w:rPr>
        <w:t>שלמה קרעי (הליכוד):</w:t>
      </w:r>
      <w:r w:rsidRPr="00A64E81">
        <w:rPr>
          <w:rStyle w:val="TagStyle"/>
          <w:rtl/>
        </w:rPr>
        <w:t xml:space="preserve"> </w:t>
      </w:r>
      <w:r w:rsidRPr="008F78BC">
        <w:rPr>
          <w:rStyle w:val="TagStyle"/>
          <w:rtl/>
        </w:rPr>
        <w:t>&lt;&lt; קריאה &gt;&gt;</w:t>
      </w:r>
      <w:r>
        <w:rPr>
          <w:rtl/>
        </w:rPr>
        <w:t xml:space="preserve">   </w:t>
      </w:r>
      <w:bookmarkEnd w:id="7664"/>
    </w:p>
    <w:p w:rsidR="00AA3066" w:rsidRDefault="00AA3066" w:rsidP="00CA1AD5">
      <w:pPr>
        <w:pStyle w:val="KeepWithNext"/>
        <w:rPr>
          <w:rtl/>
        </w:rPr>
      </w:pPr>
      <w:bookmarkStart w:id="7665" w:name="_GoBack"/>
      <w:bookmarkEnd w:id="7665"/>
    </w:p>
    <w:p w:rsidR="00AA3066" w:rsidRDefault="00AA3066" w:rsidP="00CA1AD5">
      <w:pPr>
        <w:rPr>
          <w:rtl/>
        </w:rPr>
      </w:pPr>
      <w:bookmarkStart w:id="7666" w:name="_ETM_Q20_565043"/>
      <w:bookmarkStart w:id="7667" w:name="_ETM_Q20_565296"/>
      <w:bookmarkStart w:id="7668" w:name="_ETM_Q20_565380"/>
      <w:bookmarkEnd w:id="7666"/>
      <w:bookmarkEnd w:id="7667"/>
      <w:bookmarkEnd w:id="7668"/>
      <w:r>
        <w:rPr>
          <w:rFonts w:hint="cs"/>
          <w:rtl/>
        </w:rPr>
        <w:t>שר בלי תיק.</w:t>
      </w:r>
    </w:p>
    <w:p w:rsidR="00907D83" w:rsidRDefault="00907D83" w:rsidP="00CA1AD5">
      <w:pPr>
        <w:rPr>
          <w:rtl/>
        </w:rPr>
      </w:pPr>
    </w:p>
    <w:p w:rsidR="00907D83" w:rsidRDefault="00907D83" w:rsidP="003E7D53">
      <w:pPr>
        <w:pStyle w:val="af5"/>
        <w:rPr>
          <w:rtl/>
        </w:rPr>
      </w:pPr>
      <w:bookmarkStart w:id="7669" w:name="ET_interruption_6345_529"/>
      <w:r w:rsidRPr="003E7D53">
        <w:rPr>
          <w:rStyle w:val="TagStyle"/>
          <w:rtl/>
        </w:rPr>
        <w:t xml:space="preserve"> &lt;&lt; קריאה &gt;&gt;</w:t>
      </w:r>
      <w:r w:rsidRPr="00A64E81">
        <w:rPr>
          <w:rStyle w:val="TagStyle"/>
          <w:rtl/>
        </w:rPr>
        <w:t xml:space="preserve"> </w:t>
      </w:r>
      <w:r>
        <w:rPr>
          <w:rtl/>
        </w:rPr>
        <w:t>טלי גוטליב (הליכוד):</w:t>
      </w:r>
      <w:r w:rsidRPr="00A64E81">
        <w:rPr>
          <w:rStyle w:val="TagStyle"/>
          <w:rtl/>
        </w:rPr>
        <w:t xml:space="preserve"> </w:t>
      </w:r>
      <w:r w:rsidRPr="003E7D53">
        <w:rPr>
          <w:rStyle w:val="TagStyle"/>
          <w:rtl/>
        </w:rPr>
        <w:t>&lt;&lt; קריאה &gt;&gt;</w:t>
      </w:r>
      <w:bookmarkEnd w:id="7669"/>
      <w:r w:rsidRPr="00907D83">
        <w:rPr>
          <w:rStyle w:val="TagStyle"/>
          <w:rtl/>
        </w:rPr>
        <w:t xml:space="preserve"> </w:t>
      </w:r>
      <w:r>
        <w:rPr>
          <w:rtl/>
        </w:rPr>
        <w:t xml:space="preserve">   </w:t>
      </w:r>
    </w:p>
    <w:p w:rsidR="00AA3066" w:rsidRDefault="00AA3066" w:rsidP="00CA1AD5">
      <w:pPr>
        <w:rPr>
          <w:rtl/>
        </w:rPr>
      </w:pPr>
      <w:bookmarkStart w:id="7670" w:name="_ETM_Q20_568241"/>
      <w:bookmarkStart w:id="7671" w:name="_ETM_Q20_568334"/>
      <w:bookmarkEnd w:id="7670"/>
      <w:bookmarkEnd w:id="7671"/>
    </w:p>
    <w:p w:rsidR="00907D83" w:rsidRDefault="00907D83" w:rsidP="00CA1AD5">
      <w:pPr>
        <w:rPr>
          <w:rtl/>
        </w:rPr>
      </w:pPr>
      <w:r>
        <w:rPr>
          <w:rFonts w:hint="cs"/>
          <w:rtl/>
        </w:rPr>
        <w:t xml:space="preserve">- - - שר בלי תיק. זה מה שאמרה היועצת המשפטית. </w:t>
      </w:r>
    </w:p>
    <w:p w:rsidR="00907D83" w:rsidRDefault="00907D83" w:rsidP="00CA1AD5">
      <w:pPr>
        <w:rPr>
          <w:rtl/>
        </w:rPr>
      </w:pPr>
    </w:p>
    <w:p w:rsidR="00AA3066" w:rsidRDefault="00AA3066" w:rsidP="00CA1AD5">
      <w:pPr>
        <w:pStyle w:val="af6"/>
        <w:keepNext/>
        <w:rPr>
          <w:rtl/>
        </w:rPr>
      </w:pPr>
      <w:r w:rsidRPr="008F78BC">
        <w:rPr>
          <w:rStyle w:val="TagStyle"/>
          <w:rtl/>
        </w:rPr>
        <w:t xml:space="preserve"> &lt;&lt; יור &gt;&gt;</w:t>
      </w:r>
      <w:r w:rsidRPr="00A64E81">
        <w:rPr>
          <w:rStyle w:val="TagStyle"/>
          <w:rtl/>
        </w:rPr>
        <w:t xml:space="preserve"> </w:t>
      </w:r>
      <w:r>
        <w:rPr>
          <w:rtl/>
        </w:rPr>
        <w:t>היו"ר אופיר כץ:</w:t>
      </w:r>
      <w:r w:rsidRPr="00A64E81">
        <w:rPr>
          <w:rStyle w:val="TagStyle"/>
          <w:rtl/>
        </w:rPr>
        <w:t xml:space="preserve"> </w:t>
      </w:r>
      <w:r w:rsidRPr="008F78BC">
        <w:rPr>
          <w:rStyle w:val="TagStyle"/>
          <w:rtl/>
        </w:rPr>
        <w:t>&lt;&lt; יור &gt;&gt;</w:t>
      </w:r>
      <w:r>
        <w:rPr>
          <w:rtl/>
        </w:rPr>
        <w:t xml:space="preserve">   </w:t>
      </w:r>
    </w:p>
    <w:p w:rsidR="00AA3066" w:rsidRDefault="00AA3066" w:rsidP="00CA1AD5">
      <w:pPr>
        <w:pStyle w:val="KeepWithNext"/>
        <w:rPr>
          <w:rtl/>
        </w:rPr>
      </w:pPr>
    </w:p>
    <w:p w:rsidR="00AA3066" w:rsidRPr="00A64E81" w:rsidRDefault="00AA3066" w:rsidP="00CA1AD5">
      <w:pPr>
        <w:rPr>
          <w:rtl/>
        </w:rPr>
      </w:pPr>
      <w:bookmarkStart w:id="7672" w:name="_ETM_Q20_569000"/>
      <w:bookmarkEnd w:id="7672"/>
      <w:r>
        <w:rPr>
          <w:rtl/>
        </w:rPr>
        <w:t>בבקשה</w:t>
      </w:r>
      <w:r>
        <w:rPr>
          <w:rFonts w:hint="cs"/>
          <w:rtl/>
        </w:rPr>
        <w:t>,</w:t>
      </w:r>
      <w:r>
        <w:rPr>
          <w:rtl/>
        </w:rPr>
        <w:t xml:space="preserve"> </w:t>
      </w:r>
      <w:bookmarkStart w:id="7673" w:name="_ETM_Q20_565420"/>
      <w:bookmarkEnd w:id="7673"/>
      <w:r>
        <w:rPr>
          <w:rtl/>
        </w:rPr>
        <w:t>אדוני</w:t>
      </w:r>
      <w:r>
        <w:rPr>
          <w:rFonts w:hint="cs"/>
          <w:rtl/>
        </w:rPr>
        <w:t>, שלוש</w:t>
      </w:r>
      <w:r>
        <w:rPr>
          <w:rtl/>
        </w:rPr>
        <w:t xml:space="preserve"> </w:t>
      </w:r>
      <w:bookmarkStart w:id="7674" w:name="_ETM_Q20_566020"/>
      <w:bookmarkEnd w:id="7674"/>
      <w:r>
        <w:rPr>
          <w:rtl/>
        </w:rPr>
        <w:t>דקות</w:t>
      </w:r>
      <w:r>
        <w:rPr>
          <w:rFonts w:hint="cs"/>
          <w:rtl/>
        </w:rPr>
        <w:t>.</w:t>
      </w:r>
    </w:p>
    <w:p w:rsidR="00AA3066" w:rsidRDefault="00AA3066" w:rsidP="00CA1AD5">
      <w:pPr>
        <w:rPr>
          <w:rtl/>
        </w:rPr>
      </w:pPr>
      <w:bookmarkStart w:id="7675" w:name="_ETM_Q20_565594"/>
      <w:bookmarkStart w:id="7676" w:name="_ETM_Q20_565691"/>
      <w:bookmarkStart w:id="7677" w:name="_ETM_Q20_566522"/>
      <w:bookmarkEnd w:id="7675"/>
      <w:bookmarkEnd w:id="7676"/>
      <w:bookmarkEnd w:id="7677"/>
    </w:p>
    <w:p w:rsidR="00AA3066" w:rsidRDefault="00AA3066" w:rsidP="00CA1AD5">
      <w:pPr>
        <w:pStyle w:val="a4"/>
        <w:keepNext/>
        <w:rPr>
          <w:rtl/>
        </w:rPr>
      </w:pPr>
      <w:bookmarkStart w:id="7678" w:name="ET_speaker_6210_13"/>
      <w:r w:rsidRPr="008F78BC">
        <w:rPr>
          <w:rStyle w:val="TagStyle"/>
          <w:rtl/>
        </w:rPr>
        <w:t xml:space="preserve"> &lt;&lt; דובר &gt;&gt;</w:t>
      </w:r>
      <w:r w:rsidRPr="00A64E81">
        <w:rPr>
          <w:rStyle w:val="TagStyle"/>
          <w:rtl/>
        </w:rPr>
        <w:t xml:space="preserve"> </w:t>
      </w:r>
      <w:bookmarkStart w:id="7679" w:name="_Toc122449137"/>
      <w:bookmarkStart w:id="7680" w:name="_Toc122449338"/>
      <w:r>
        <w:rPr>
          <w:rtl/>
        </w:rPr>
        <w:t>השר במשרד האוצר חמד עמאר:</w:t>
      </w:r>
      <w:bookmarkEnd w:id="7679"/>
      <w:bookmarkEnd w:id="7680"/>
      <w:r w:rsidRPr="00A64E81">
        <w:rPr>
          <w:rStyle w:val="TagStyle"/>
          <w:rtl/>
        </w:rPr>
        <w:t xml:space="preserve"> </w:t>
      </w:r>
      <w:r w:rsidRPr="008F78BC">
        <w:rPr>
          <w:rStyle w:val="TagStyle"/>
          <w:rtl/>
        </w:rPr>
        <w:t>&lt;&lt; דובר &gt;&gt;</w:t>
      </w:r>
      <w:r>
        <w:rPr>
          <w:rtl/>
        </w:rPr>
        <w:t xml:space="preserve">   </w:t>
      </w:r>
      <w:bookmarkEnd w:id="7678"/>
    </w:p>
    <w:p w:rsidR="00AA3066" w:rsidRPr="00A64E81" w:rsidRDefault="00AA3066" w:rsidP="00CA1AD5">
      <w:pPr>
        <w:pStyle w:val="KeepWithNext"/>
        <w:rPr>
          <w:rtl/>
        </w:rPr>
      </w:pPr>
      <w:bookmarkStart w:id="7681" w:name="_ETM_Q20_567274"/>
      <w:bookmarkStart w:id="7682" w:name="_ETM_Q20_567363"/>
      <w:bookmarkEnd w:id="7681"/>
      <w:bookmarkEnd w:id="7682"/>
    </w:p>
    <w:p w:rsidR="00AA3066" w:rsidRDefault="00AA3066" w:rsidP="00CA1AD5">
      <w:pPr>
        <w:rPr>
          <w:rtl/>
        </w:rPr>
      </w:pPr>
      <w:bookmarkStart w:id="7683" w:name="_ETM_Q20_563946"/>
      <w:bookmarkStart w:id="7684" w:name="_ETM_Q20_564096"/>
      <w:bookmarkStart w:id="7685" w:name="_ETM_Q20_568400"/>
      <w:bookmarkEnd w:id="7683"/>
      <w:bookmarkEnd w:id="7684"/>
      <w:bookmarkEnd w:id="7685"/>
      <w:r>
        <w:rPr>
          <w:rtl/>
        </w:rPr>
        <w:t xml:space="preserve">כל </w:t>
      </w:r>
      <w:bookmarkStart w:id="7686" w:name="_ETM_Q20_568700"/>
      <w:bookmarkEnd w:id="7686"/>
      <w:r>
        <w:rPr>
          <w:rtl/>
        </w:rPr>
        <w:t xml:space="preserve">הכבוד </w:t>
      </w:r>
      <w:bookmarkStart w:id="7687" w:name="_ETM_Q20_569060"/>
      <w:bookmarkEnd w:id="7687"/>
      <w:r>
        <w:rPr>
          <w:rtl/>
        </w:rPr>
        <w:t>לכם</w:t>
      </w:r>
      <w:r>
        <w:rPr>
          <w:rFonts w:hint="cs"/>
          <w:rtl/>
        </w:rPr>
        <w:t>,</w:t>
      </w:r>
      <w:r>
        <w:rPr>
          <w:rtl/>
        </w:rPr>
        <w:t xml:space="preserve"> </w:t>
      </w:r>
      <w:bookmarkStart w:id="7688" w:name="_ETM_Q20_569300"/>
      <w:bookmarkEnd w:id="7688"/>
      <w:r>
        <w:rPr>
          <w:rtl/>
        </w:rPr>
        <w:t>למדת</w:t>
      </w:r>
      <w:r>
        <w:rPr>
          <w:rFonts w:hint="cs"/>
          <w:rtl/>
        </w:rPr>
        <w:t>ם</w:t>
      </w:r>
      <w:r>
        <w:rPr>
          <w:rtl/>
        </w:rPr>
        <w:t xml:space="preserve"> </w:t>
      </w:r>
      <w:bookmarkStart w:id="7689" w:name="_ETM_Q20_569690"/>
      <w:bookmarkEnd w:id="7689"/>
      <w:r>
        <w:rPr>
          <w:rtl/>
        </w:rPr>
        <w:t xml:space="preserve">לא </w:t>
      </w:r>
      <w:bookmarkStart w:id="7690" w:name="_ETM_Q20_569840"/>
      <w:bookmarkEnd w:id="7690"/>
      <w:r>
        <w:rPr>
          <w:rtl/>
        </w:rPr>
        <w:t>לצעוק</w:t>
      </w:r>
      <w:r>
        <w:rPr>
          <w:rFonts w:hint="cs"/>
          <w:rtl/>
        </w:rPr>
        <w:t>.</w:t>
      </w:r>
      <w:r>
        <w:rPr>
          <w:rtl/>
        </w:rPr>
        <w:t xml:space="preserve"> </w:t>
      </w:r>
      <w:bookmarkStart w:id="7691" w:name="_ETM_Q20_570740"/>
      <w:bookmarkEnd w:id="7691"/>
      <w:r>
        <w:rPr>
          <w:rtl/>
        </w:rPr>
        <w:t xml:space="preserve">כל </w:t>
      </w:r>
      <w:bookmarkStart w:id="7692" w:name="_ETM_Q20_570950"/>
      <w:bookmarkEnd w:id="7692"/>
      <w:r>
        <w:rPr>
          <w:rtl/>
        </w:rPr>
        <w:t xml:space="preserve">הכבוד </w:t>
      </w:r>
      <w:bookmarkStart w:id="7693" w:name="_ETM_Q20_571279"/>
      <w:bookmarkEnd w:id="7693"/>
      <w:r>
        <w:rPr>
          <w:rtl/>
        </w:rPr>
        <w:t>לכם</w:t>
      </w:r>
      <w:r>
        <w:rPr>
          <w:rFonts w:hint="cs"/>
          <w:rtl/>
        </w:rPr>
        <w:t>.</w:t>
      </w:r>
      <w:r>
        <w:rPr>
          <w:rtl/>
        </w:rPr>
        <w:t xml:space="preserve"> </w:t>
      </w:r>
      <w:bookmarkStart w:id="7694" w:name="_ETM_Q20_572260"/>
      <w:bookmarkEnd w:id="7694"/>
    </w:p>
    <w:p w:rsidR="00AA3066" w:rsidRDefault="00AA3066" w:rsidP="00CA1AD5">
      <w:pPr>
        <w:rPr>
          <w:rtl/>
        </w:rPr>
      </w:pPr>
    </w:p>
    <w:p w:rsidR="00AA3066" w:rsidRDefault="00AA3066" w:rsidP="00CA1AD5">
      <w:pPr>
        <w:pStyle w:val="af5"/>
        <w:keepNext/>
        <w:rPr>
          <w:rtl/>
        </w:rPr>
      </w:pPr>
      <w:bookmarkStart w:id="7695" w:name="ET_interruption_6345_14"/>
      <w:r w:rsidRPr="008F78BC">
        <w:rPr>
          <w:rStyle w:val="TagStyle"/>
          <w:rtl/>
        </w:rPr>
        <w:t xml:space="preserve"> &lt;&lt; קריאה &gt;&gt;</w:t>
      </w:r>
      <w:r w:rsidRPr="00A64E81">
        <w:rPr>
          <w:rStyle w:val="TagStyle"/>
          <w:rtl/>
        </w:rPr>
        <w:t xml:space="preserve"> </w:t>
      </w:r>
      <w:r>
        <w:rPr>
          <w:rtl/>
        </w:rPr>
        <w:t>טלי גוטליב (הליכוד):</w:t>
      </w:r>
      <w:r w:rsidRPr="00A64E81">
        <w:rPr>
          <w:rStyle w:val="TagStyle"/>
          <w:rtl/>
        </w:rPr>
        <w:t xml:space="preserve"> </w:t>
      </w:r>
      <w:r w:rsidRPr="008F78BC">
        <w:rPr>
          <w:rStyle w:val="TagStyle"/>
          <w:rtl/>
        </w:rPr>
        <w:t>&lt;&lt; קריאה &gt;&gt;</w:t>
      </w:r>
      <w:r>
        <w:rPr>
          <w:rtl/>
        </w:rPr>
        <w:t xml:space="preserve">   </w:t>
      </w:r>
      <w:bookmarkEnd w:id="7695"/>
    </w:p>
    <w:p w:rsidR="00AA3066" w:rsidRDefault="00AA3066" w:rsidP="00CA1AD5">
      <w:pPr>
        <w:pStyle w:val="KeepWithNext"/>
        <w:rPr>
          <w:rtl/>
        </w:rPr>
      </w:pPr>
    </w:p>
    <w:p w:rsidR="00AA3066" w:rsidRDefault="00AA3066" w:rsidP="00CA1AD5">
      <w:pPr>
        <w:rPr>
          <w:rtl/>
        </w:rPr>
      </w:pPr>
      <w:r>
        <w:rPr>
          <w:rFonts w:hint="cs"/>
          <w:rtl/>
        </w:rPr>
        <w:t>חס וחלילה, למה צריך לצעוק? אתה שומע.</w:t>
      </w:r>
    </w:p>
    <w:p w:rsidR="00AA3066" w:rsidRDefault="00AA3066" w:rsidP="00CA1AD5">
      <w:pPr>
        <w:rPr>
          <w:rtl/>
        </w:rPr>
      </w:pPr>
      <w:bookmarkStart w:id="7696" w:name="_ETM_Q20_553120"/>
      <w:bookmarkStart w:id="7697" w:name="_ETM_Q20_553218"/>
      <w:bookmarkEnd w:id="7696"/>
      <w:bookmarkEnd w:id="7697"/>
    </w:p>
    <w:p w:rsidR="00AA3066" w:rsidRDefault="00AA3066" w:rsidP="00CA1AD5">
      <w:pPr>
        <w:pStyle w:val="-"/>
        <w:keepNext/>
        <w:rPr>
          <w:rtl/>
        </w:rPr>
      </w:pPr>
      <w:bookmarkStart w:id="7698" w:name="ET_speakercontinue_6210_15"/>
      <w:r w:rsidRPr="008F78BC">
        <w:rPr>
          <w:rStyle w:val="TagStyle"/>
          <w:rtl/>
        </w:rPr>
        <w:t xml:space="preserve"> &lt;&lt; דובר_המשך &gt;&gt;</w:t>
      </w:r>
      <w:r w:rsidRPr="00A64E81">
        <w:rPr>
          <w:rStyle w:val="TagStyle"/>
          <w:rtl/>
        </w:rPr>
        <w:t xml:space="preserve"> </w:t>
      </w:r>
      <w:r>
        <w:rPr>
          <w:rtl/>
        </w:rPr>
        <w:t>השר במשרד האוצר חמד עמאר:</w:t>
      </w:r>
      <w:r w:rsidRPr="00A64E81">
        <w:rPr>
          <w:rStyle w:val="TagStyle"/>
          <w:rtl/>
        </w:rPr>
        <w:t xml:space="preserve"> </w:t>
      </w:r>
      <w:r w:rsidRPr="008F78BC">
        <w:rPr>
          <w:rStyle w:val="TagStyle"/>
          <w:rtl/>
        </w:rPr>
        <w:t>&lt;&lt; דובר_המשך &gt;&gt;</w:t>
      </w:r>
      <w:r>
        <w:rPr>
          <w:rtl/>
        </w:rPr>
        <w:t xml:space="preserve">   </w:t>
      </w:r>
      <w:bookmarkEnd w:id="7698"/>
    </w:p>
    <w:p w:rsidR="00AA3066" w:rsidRPr="00A64E81" w:rsidRDefault="00AA3066" w:rsidP="00CA1AD5">
      <w:pPr>
        <w:pStyle w:val="KeepWithNext"/>
        <w:rPr>
          <w:rtl/>
        </w:rPr>
      </w:pPr>
      <w:bookmarkStart w:id="7699" w:name="_ETM_Q20_553920"/>
      <w:bookmarkEnd w:id="7699"/>
    </w:p>
    <w:p w:rsidR="00AA3066" w:rsidRDefault="00AA3066" w:rsidP="00CA1AD5">
      <w:pPr>
        <w:rPr>
          <w:rtl/>
        </w:rPr>
      </w:pPr>
      <w:r>
        <w:rPr>
          <w:rtl/>
        </w:rPr>
        <w:t xml:space="preserve">כל </w:t>
      </w:r>
      <w:bookmarkStart w:id="7700" w:name="_ETM_Q20_572500"/>
      <w:bookmarkEnd w:id="7700"/>
      <w:r>
        <w:rPr>
          <w:rtl/>
        </w:rPr>
        <w:t xml:space="preserve">הכבוד </w:t>
      </w:r>
      <w:bookmarkStart w:id="7701" w:name="_ETM_Q20_572860"/>
      <w:bookmarkEnd w:id="7701"/>
      <w:r>
        <w:rPr>
          <w:rtl/>
        </w:rPr>
        <w:t>ל</w:t>
      </w:r>
      <w:r>
        <w:rPr>
          <w:rFonts w:hint="cs"/>
          <w:rtl/>
        </w:rPr>
        <w:t>כם.</w:t>
      </w:r>
      <w:r>
        <w:rPr>
          <w:rtl/>
        </w:rPr>
        <w:t xml:space="preserve"> </w:t>
      </w:r>
      <w:bookmarkStart w:id="7702" w:name="_ETM_Q20_573880"/>
      <w:bookmarkEnd w:id="7702"/>
      <w:r>
        <w:rPr>
          <w:rtl/>
        </w:rPr>
        <w:t xml:space="preserve">אדוני </w:t>
      </w:r>
      <w:bookmarkStart w:id="7703" w:name="_ETM_Q20_574270"/>
      <w:bookmarkEnd w:id="7703"/>
      <w:r>
        <w:rPr>
          <w:rtl/>
        </w:rPr>
        <w:t>היושב-ראש</w:t>
      </w:r>
      <w:r>
        <w:rPr>
          <w:rFonts w:hint="cs"/>
          <w:rtl/>
        </w:rPr>
        <w:t>,</w:t>
      </w:r>
      <w:r>
        <w:rPr>
          <w:rtl/>
        </w:rPr>
        <w:t xml:space="preserve"> </w:t>
      </w:r>
      <w:bookmarkStart w:id="7704" w:name="_ETM_Q20_576130"/>
      <w:bookmarkEnd w:id="7704"/>
      <w:r>
        <w:rPr>
          <w:rtl/>
        </w:rPr>
        <w:t xml:space="preserve">חברי </w:t>
      </w:r>
      <w:bookmarkStart w:id="7705" w:name="_ETM_Q20_577509"/>
      <w:bookmarkEnd w:id="7705"/>
      <w:r>
        <w:rPr>
          <w:rtl/>
        </w:rPr>
        <w:t>הכנסת</w:t>
      </w:r>
      <w:r>
        <w:rPr>
          <w:rFonts w:hint="cs"/>
          <w:rtl/>
        </w:rPr>
        <w:t>,</w:t>
      </w:r>
      <w:r>
        <w:rPr>
          <w:rtl/>
        </w:rPr>
        <w:t xml:space="preserve"> </w:t>
      </w:r>
      <w:bookmarkStart w:id="7706" w:name="_ETM_Q20_579859"/>
      <w:bookmarkEnd w:id="7706"/>
      <w:r>
        <w:rPr>
          <w:rtl/>
        </w:rPr>
        <w:t>תשמע</w:t>
      </w:r>
      <w:r>
        <w:rPr>
          <w:rFonts w:hint="cs"/>
          <w:rtl/>
        </w:rPr>
        <w:t>,</w:t>
      </w:r>
      <w:r>
        <w:rPr>
          <w:rtl/>
        </w:rPr>
        <w:t xml:space="preserve"> </w:t>
      </w:r>
      <w:bookmarkStart w:id="7707" w:name="_ETM_Q20_581080"/>
      <w:bookmarkEnd w:id="7707"/>
      <w:r>
        <w:rPr>
          <w:rtl/>
        </w:rPr>
        <w:t xml:space="preserve">כל </w:t>
      </w:r>
      <w:bookmarkStart w:id="7708" w:name="_ETM_Q20_581350"/>
      <w:bookmarkEnd w:id="7708"/>
      <w:r>
        <w:rPr>
          <w:rtl/>
        </w:rPr>
        <w:t xml:space="preserve">הקמפיין </w:t>
      </w:r>
      <w:bookmarkStart w:id="7709" w:name="_ETM_Q20_581920"/>
      <w:bookmarkEnd w:id="7709"/>
      <w:r>
        <w:rPr>
          <w:rtl/>
        </w:rPr>
        <w:t xml:space="preserve">שלכם </w:t>
      </w:r>
      <w:bookmarkStart w:id="7710" w:name="_ETM_Q20_583740"/>
      <w:bookmarkEnd w:id="7710"/>
      <w:r>
        <w:rPr>
          <w:rtl/>
        </w:rPr>
        <w:t xml:space="preserve">היה </w:t>
      </w:r>
      <w:bookmarkStart w:id="7711" w:name="_ETM_Q20_584039"/>
      <w:bookmarkEnd w:id="7711"/>
      <w:r>
        <w:rPr>
          <w:rtl/>
        </w:rPr>
        <w:t xml:space="preserve">על </w:t>
      </w:r>
      <w:bookmarkStart w:id="7712" w:name="_ETM_Q20_584130"/>
      <w:bookmarkEnd w:id="7712"/>
      <w:r>
        <w:rPr>
          <w:rtl/>
        </w:rPr>
        <w:t xml:space="preserve">יוקר </w:t>
      </w:r>
      <w:bookmarkStart w:id="7713" w:name="_ETM_Q20_584430"/>
      <w:bookmarkEnd w:id="7713"/>
      <w:r>
        <w:rPr>
          <w:rtl/>
        </w:rPr>
        <w:t>המחיה</w:t>
      </w:r>
      <w:r>
        <w:rPr>
          <w:rFonts w:hint="cs"/>
          <w:rtl/>
        </w:rPr>
        <w:t>:</w:t>
      </w:r>
      <w:r>
        <w:rPr>
          <w:rtl/>
        </w:rPr>
        <w:t xml:space="preserve"> </w:t>
      </w:r>
      <w:bookmarkStart w:id="7714" w:name="_ETM_Q20_587270"/>
      <w:bookmarkEnd w:id="7714"/>
      <w:r>
        <w:rPr>
          <w:rtl/>
        </w:rPr>
        <w:t xml:space="preserve">יקר </w:t>
      </w:r>
      <w:bookmarkStart w:id="7715" w:name="_ETM_Q20_587779"/>
      <w:bookmarkEnd w:id="7715"/>
      <w:r>
        <w:rPr>
          <w:rtl/>
        </w:rPr>
        <w:t xml:space="preserve">במדינת </w:t>
      </w:r>
      <w:bookmarkStart w:id="7716" w:name="_ETM_Q20_588320"/>
      <w:bookmarkEnd w:id="7716"/>
      <w:r>
        <w:rPr>
          <w:rtl/>
        </w:rPr>
        <w:t>ישראל</w:t>
      </w:r>
      <w:r>
        <w:rPr>
          <w:rFonts w:hint="cs"/>
          <w:rtl/>
        </w:rPr>
        <w:t>,</w:t>
      </w:r>
      <w:r>
        <w:rPr>
          <w:rtl/>
        </w:rPr>
        <w:t xml:space="preserve"> </w:t>
      </w:r>
      <w:bookmarkStart w:id="7717" w:name="_ETM_Q20_590140"/>
      <w:bookmarkEnd w:id="7717"/>
      <w:r>
        <w:rPr>
          <w:rtl/>
        </w:rPr>
        <w:t xml:space="preserve">קשה </w:t>
      </w:r>
      <w:bookmarkStart w:id="7718" w:name="_ETM_Q20_590619"/>
      <w:bookmarkEnd w:id="7718"/>
      <w:r>
        <w:rPr>
          <w:rtl/>
        </w:rPr>
        <w:t xml:space="preserve">לחיות </w:t>
      </w:r>
      <w:bookmarkStart w:id="7719" w:name="_ETM_Q20_591010"/>
      <w:bookmarkEnd w:id="7719"/>
      <w:r>
        <w:rPr>
          <w:rtl/>
        </w:rPr>
        <w:t xml:space="preserve">במדינת </w:t>
      </w:r>
      <w:bookmarkStart w:id="7720" w:name="_ETM_Q20_591490"/>
      <w:bookmarkEnd w:id="7720"/>
      <w:r>
        <w:rPr>
          <w:rtl/>
        </w:rPr>
        <w:t>ישראל</w:t>
      </w:r>
      <w:r>
        <w:rPr>
          <w:rFonts w:hint="cs"/>
          <w:rtl/>
        </w:rPr>
        <w:t>.</w:t>
      </w:r>
      <w:r>
        <w:rPr>
          <w:rtl/>
        </w:rPr>
        <w:t xml:space="preserve"> </w:t>
      </w:r>
      <w:bookmarkStart w:id="7721" w:name="_ETM_Q20_594100"/>
      <w:bookmarkEnd w:id="7721"/>
      <w:r>
        <w:rPr>
          <w:rtl/>
        </w:rPr>
        <w:t xml:space="preserve">בבדיקה </w:t>
      </w:r>
      <w:bookmarkStart w:id="7722" w:name="_ETM_Q20_594729"/>
      <w:bookmarkEnd w:id="7722"/>
      <w:r>
        <w:rPr>
          <w:rtl/>
        </w:rPr>
        <w:t>שעשינו</w:t>
      </w:r>
      <w:r>
        <w:rPr>
          <w:rFonts w:hint="cs"/>
          <w:rtl/>
        </w:rPr>
        <w:t>,</w:t>
      </w:r>
      <w:r>
        <w:rPr>
          <w:rtl/>
        </w:rPr>
        <w:t xml:space="preserve"> </w:t>
      </w:r>
      <w:bookmarkStart w:id="7723" w:name="_ETM_Q20_596510"/>
      <w:bookmarkEnd w:id="7723"/>
      <w:r>
        <w:rPr>
          <w:rtl/>
        </w:rPr>
        <w:t xml:space="preserve">התברר </w:t>
      </w:r>
      <w:bookmarkStart w:id="7724" w:name="_ETM_Q20_597050"/>
      <w:bookmarkEnd w:id="7724"/>
      <w:r>
        <w:rPr>
          <w:rFonts w:hint="cs"/>
          <w:rtl/>
        </w:rPr>
        <w:t>ש</w:t>
      </w:r>
      <w:r>
        <w:rPr>
          <w:rtl/>
        </w:rPr>
        <w:t xml:space="preserve">כל </w:t>
      </w:r>
      <w:bookmarkStart w:id="7725" w:name="_ETM_Q20_597440"/>
      <w:bookmarkEnd w:id="7725"/>
      <w:r>
        <w:rPr>
          <w:rtl/>
        </w:rPr>
        <w:t xml:space="preserve">היוקר </w:t>
      </w:r>
      <w:bookmarkStart w:id="7726" w:name="_ETM_Q20_598439"/>
      <w:bookmarkEnd w:id="7726"/>
      <w:r>
        <w:rPr>
          <w:rtl/>
        </w:rPr>
        <w:t xml:space="preserve">וכל </w:t>
      </w:r>
      <w:bookmarkStart w:id="7727" w:name="_ETM_Q20_598920"/>
      <w:bookmarkEnd w:id="7727"/>
      <w:r>
        <w:rPr>
          <w:rtl/>
        </w:rPr>
        <w:t xml:space="preserve">יוקר </w:t>
      </w:r>
      <w:bookmarkStart w:id="7728" w:name="_ETM_Q20_599279"/>
      <w:bookmarkEnd w:id="7728"/>
      <w:r>
        <w:rPr>
          <w:rtl/>
        </w:rPr>
        <w:t xml:space="preserve">המחיה </w:t>
      </w:r>
      <w:bookmarkStart w:id="7729" w:name="_ETM_Q20_600960"/>
      <w:bookmarkEnd w:id="7729"/>
      <w:r>
        <w:rPr>
          <w:rFonts w:hint="cs"/>
          <w:rtl/>
        </w:rPr>
        <w:t>נ</w:t>
      </w:r>
      <w:r>
        <w:rPr>
          <w:rtl/>
        </w:rPr>
        <w:t xml:space="preserve">גרם </w:t>
      </w:r>
      <w:bookmarkStart w:id="7730" w:name="_ETM_Q20_602470"/>
      <w:bookmarkEnd w:id="7730"/>
      <w:r>
        <w:rPr>
          <w:rtl/>
        </w:rPr>
        <w:t xml:space="preserve">משנת </w:t>
      </w:r>
      <w:bookmarkStart w:id="7731" w:name="_ETM_Q20_602950"/>
      <w:bookmarkEnd w:id="7731"/>
      <w:r>
        <w:rPr>
          <w:rtl/>
        </w:rPr>
        <w:t>2009</w:t>
      </w:r>
      <w:r>
        <w:rPr>
          <w:rFonts w:hint="cs"/>
          <w:rtl/>
        </w:rPr>
        <w:t>.</w:t>
      </w:r>
      <w:r>
        <w:rPr>
          <w:rtl/>
        </w:rPr>
        <w:t xml:space="preserve"> </w:t>
      </w:r>
      <w:bookmarkStart w:id="7732" w:name="_ETM_Q20_605299"/>
      <w:bookmarkEnd w:id="7732"/>
      <w:r>
        <w:rPr>
          <w:rtl/>
        </w:rPr>
        <w:t xml:space="preserve">היינו </w:t>
      </w:r>
      <w:bookmarkStart w:id="7733" w:name="_ETM_Q20_605659"/>
      <w:bookmarkEnd w:id="7733"/>
      <w:r>
        <w:rPr>
          <w:rFonts w:hint="cs"/>
          <w:rtl/>
        </w:rPr>
        <w:t>ב</w:t>
      </w:r>
      <w:r>
        <w:rPr>
          <w:rtl/>
        </w:rPr>
        <w:t xml:space="preserve">ממוצע </w:t>
      </w:r>
      <w:bookmarkStart w:id="7734" w:name="_ETM_Q20_606229"/>
      <w:bookmarkEnd w:id="7734"/>
      <w:r>
        <w:rPr>
          <w:rtl/>
        </w:rPr>
        <w:t xml:space="preserve">של </w:t>
      </w:r>
      <w:bookmarkStart w:id="7735" w:name="_ETM_Q20_606409"/>
      <w:bookmarkEnd w:id="7735"/>
      <w:r>
        <w:rPr>
          <w:rtl/>
        </w:rPr>
        <w:t>ה-</w:t>
      </w:r>
      <w:r>
        <w:t>OECD</w:t>
      </w:r>
      <w:r>
        <w:rPr>
          <w:rtl/>
        </w:rPr>
        <w:t xml:space="preserve"> </w:t>
      </w:r>
      <w:bookmarkStart w:id="7736" w:name="_ETM_Q20_607839"/>
      <w:bookmarkEnd w:id="7736"/>
      <w:r>
        <w:rPr>
          <w:rtl/>
        </w:rPr>
        <w:t xml:space="preserve">לפני </w:t>
      </w:r>
      <w:bookmarkStart w:id="7737" w:name="_ETM_Q20_608260"/>
      <w:bookmarkEnd w:id="7737"/>
      <w:r>
        <w:rPr>
          <w:rtl/>
        </w:rPr>
        <w:t xml:space="preserve">2009 </w:t>
      </w:r>
      <w:bookmarkStart w:id="7738" w:name="_ETM_Q20_609670"/>
      <w:bookmarkEnd w:id="7738"/>
      <w:r>
        <w:rPr>
          <w:rtl/>
        </w:rPr>
        <w:t xml:space="preserve">ואתם </w:t>
      </w:r>
      <w:bookmarkStart w:id="7739" w:name="_ETM_Q20_610000"/>
      <w:bookmarkEnd w:id="7739"/>
      <w:r>
        <w:rPr>
          <w:rtl/>
        </w:rPr>
        <w:t xml:space="preserve">נכנסתם </w:t>
      </w:r>
      <w:bookmarkStart w:id="7740" w:name="_ETM_Q20_610480"/>
      <w:bookmarkEnd w:id="7740"/>
      <w:r>
        <w:rPr>
          <w:rtl/>
        </w:rPr>
        <w:t xml:space="preserve">לשלטון </w:t>
      </w:r>
      <w:bookmarkStart w:id="7741" w:name="_ETM_Q20_611990"/>
      <w:bookmarkEnd w:id="7741"/>
      <w:r>
        <w:rPr>
          <w:rtl/>
        </w:rPr>
        <w:t xml:space="preserve">ב-2009 </w:t>
      </w:r>
      <w:bookmarkStart w:id="7742" w:name="_ETM_Q20_614049"/>
      <w:bookmarkEnd w:id="7742"/>
      <w:r>
        <w:rPr>
          <w:rtl/>
        </w:rPr>
        <w:t xml:space="preserve">ומאז </w:t>
      </w:r>
      <w:bookmarkStart w:id="7743" w:name="_ETM_Q20_615480"/>
      <w:bookmarkEnd w:id="7743"/>
      <w:r>
        <w:rPr>
          <w:rFonts w:hint="cs"/>
          <w:rtl/>
        </w:rPr>
        <w:t>התחיל</w:t>
      </w:r>
      <w:r>
        <w:rPr>
          <w:rtl/>
        </w:rPr>
        <w:t xml:space="preserve"> </w:t>
      </w:r>
      <w:bookmarkStart w:id="7744" w:name="_ETM_Q20_615870"/>
      <w:bookmarkEnd w:id="7744"/>
      <w:r>
        <w:rPr>
          <w:rtl/>
        </w:rPr>
        <w:t xml:space="preserve">יוקר </w:t>
      </w:r>
      <w:bookmarkStart w:id="7745" w:name="_ETM_Q20_616230"/>
      <w:bookmarkEnd w:id="7745"/>
      <w:r>
        <w:rPr>
          <w:rtl/>
        </w:rPr>
        <w:t>המחיה</w:t>
      </w:r>
      <w:r>
        <w:rPr>
          <w:rFonts w:hint="cs"/>
          <w:rtl/>
        </w:rPr>
        <w:t>.</w:t>
      </w:r>
      <w:r>
        <w:rPr>
          <w:rtl/>
        </w:rPr>
        <w:t xml:space="preserve"> </w:t>
      </w:r>
      <w:bookmarkStart w:id="7746" w:name="_ETM_Q20_617099"/>
      <w:bookmarkEnd w:id="7746"/>
      <w:r>
        <w:rPr>
          <w:rtl/>
        </w:rPr>
        <w:t xml:space="preserve">אנחנו </w:t>
      </w:r>
      <w:bookmarkStart w:id="7747" w:name="_ETM_Q20_617519"/>
      <w:bookmarkEnd w:id="7747"/>
      <w:r>
        <w:rPr>
          <w:rtl/>
        </w:rPr>
        <w:t xml:space="preserve">היינו </w:t>
      </w:r>
      <w:bookmarkStart w:id="7748" w:name="_ETM_Q20_617730"/>
      <w:bookmarkEnd w:id="7748"/>
      <w:r>
        <w:rPr>
          <w:rFonts w:hint="cs"/>
          <w:rtl/>
        </w:rPr>
        <w:t>ב</w:t>
      </w:r>
      <w:r>
        <w:rPr>
          <w:rtl/>
        </w:rPr>
        <w:t xml:space="preserve">מקום </w:t>
      </w:r>
      <w:bookmarkStart w:id="7749" w:name="_ETM_Q20_618060"/>
      <w:bookmarkEnd w:id="7749"/>
      <w:r>
        <w:rPr>
          <w:rFonts w:hint="cs"/>
          <w:rtl/>
        </w:rPr>
        <w:t>ה</w:t>
      </w:r>
      <w:r>
        <w:rPr>
          <w:rtl/>
        </w:rPr>
        <w:t xml:space="preserve">שני </w:t>
      </w:r>
      <w:bookmarkStart w:id="7750" w:name="_ETM_Q20_619270"/>
      <w:bookmarkEnd w:id="7750"/>
      <w:r>
        <w:rPr>
          <w:rtl/>
        </w:rPr>
        <w:t xml:space="preserve">ביוקר </w:t>
      </w:r>
      <w:bookmarkStart w:id="7751" w:name="_ETM_Q20_619810"/>
      <w:bookmarkEnd w:id="7751"/>
      <w:r>
        <w:rPr>
          <w:rtl/>
        </w:rPr>
        <w:t xml:space="preserve">המחיה </w:t>
      </w:r>
      <w:bookmarkStart w:id="7752" w:name="_ETM_Q20_620200"/>
      <w:bookmarkEnd w:id="7752"/>
      <w:r>
        <w:rPr>
          <w:rtl/>
        </w:rPr>
        <w:t xml:space="preserve">לפני </w:t>
      </w:r>
      <w:bookmarkStart w:id="7753" w:name="_ETM_Q20_620530"/>
      <w:bookmarkEnd w:id="7753"/>
      <w:r>
        <w:rPr>
          <w:rtl/>
        </w:rPr>
        <w:t xml:space="preserve">שנכנסנו </w:t>
      </w:r>
      <w:bookmarkStart w:id="7754" w:name="_ETM_Q20_621100"/>
      <w:bookmarkEnd w:id="7754"/>
      <w:r>
        <w:rPr>
          <w:rtl/>
        </w:rPr>
        <w:t>לממשלה</w:t>
      </w:r>
      <w:r>
        <w:rPr>
          <w:rFonts w:hint="cs"/>
          <w:rtl/>
        </w:rPr>
        <w:t>.</w:t>
      </w:r>
      <w:r>
        <w:rPr>
          <w:rtl/>
        </w:rPr>
        <w:t xml:space="preserve"> </w:t>
      </w:r>
      <w:bookmarkStart w:id="7755" w:name="_ETM_Q20_622300"/>
      <w:bookmarkEnd w:id="7755"/>
    </w:p>
    <w:p w:rsidR="00AA3066" w:rsidRDefault="00AA3066" w:rsidP="00CA1AD5">
      <w:pPr>
        <w:rPr>
          <w:rtl/>
        </w:rPr>
      </w:pPr>
      <w:bookmarkStart w:id="7756" w:name="_ETM_Q20_622659"/>
      <w:bookmarkStart w:id="7757" w:name="_ETM_Q20_622741"/>
      <w:bookmarkEnd w:id="7756"/>
      <w:bookmarkEnd w:id="7757"/>
    </w:p>
    <w:p w:rsidR="00AA3066" w:rsidRDefault="00AA3066" w:rsidP="00CA1AD5">
      <w:pPr>
        <w:rPr>
          <w:rtl/>
        </w:rPr>
      </w:pPr>
      <w:bookmarkStart w:id="7758" w:name="_ETM_Q20_622801"/>
      <w:bookmarkStart w:id="7759" w:name="_ETM_Q20_622875"/>
      <w:bookmarkEnd w:id="7758"/>
      <w:bookmarkEnd w:id="7759"/>
      <w:r>
        <w:rPr>
          <w:rtl/>
        </w:rPr>
        <w:t xml:space="preserve">אבל </w:t>
      </w:r>
      <w:bookmarkStart w:id="7760" w:name="_ETM_Q20_622540"/>
      <w:bookmarkEnd w:id="7760"/>
      <w:r>
        <w:rPr>
          <w:rtl/>
        </w:rPr>
        <w:t xml:space="preserve">מה </w:t>
      </w:r>
      <w:bookmarkStart w:id="7761" w:name="_ETM_Q20_622690"/>
      <w:bookmarkEnd w:id="7761"/>
      <w:r>
        <w:rPr>
          <w:rtl/>
        </w:rPr>
        <w:t xml:space="preserve">שאני </w:t>
      </w:r>
      <w:bookmarkStart w:id="7762" w:name="_ETM_Q20_622990"/>
      <w:bookmarkEnd w:id="7762"/>
      <w:r>
        <w:rPr>
          <w:rtl/>
        </w:rPr>
        <w:t xml:space="preserve">רואה </w:t>
      </w:r>
      <w:bookmarkStart w:id="7763" w:name="_ETM_Q20_623290"/>
      <w:bookmarkEnd w:id="7763"/>
      <w:r>
        <w:rPr>
          <w:rtl/>
        </w:rPr>
        <w:t>עכשיו</w:t>
      </w:r>
      <w:r>
        <w:rPr>
          <w:rFonts w:hint="cs"/>
          <w:rtl/>
        </w:rPr>
        <w:t>,</w:t>
      </w:r>
      <w:r>
        <w:rPr>
          <w:rtl/>
        </w:rPr>
        <w:t xml:space="preserve"> </w:t>
      </w:r>
      <w:bookmarkStart w:id="7764" w:name="_ETM_Q20_625080"/>
      <w:bookmarkEnd w:id="7764"/>
      <w:r>
        <w:rPr>
          <w:rtl/>
        </w:rPr>
        <w:t>ו</w:t>
      </w:r>
      <w:bookmarkStart w:id="7765" w:name="_ETM_Q20_625470"/>
      <w:bookmarkEnd w:id="7765"/>
      <w:r>
        <w:rPr>
          <w:rtl/>
        </w:rPr>
        <w:t xml:space="preserve">אנחנו </w:t>
      </w:r>
      <w:bookmarkStart w:id="7766" w:name="_ETM_Q20_625739"/>
      <w:bookmarkEnd w:id="7766"/>
      <w:r>
        <w:rPr>
          <w:rFonts w:hint="cs"/>
          <w:rtl/>
        </w:rPr>
        <w:t xml:space="preserve">כבר </w:t>
      </w:r>
      <w:r>
        <w:rPr>
          <w:rtl/>
        </w:rPr>
        <w:t xml:space="preserve">קרוב </w:t>
      </w:r>
      <w:bookmarkStart w:id="7767" w:name="_ETM_Q20_626040"/>
      <w:bookmarkEnd w:id="7767"/>
      <w:r>
        <w:rPr>
          <w:rtl/>
        </w:rPr>
        <w:t xml:space="preserve">לחודשיים </w:t>
      </w:r>
      <w:bookmarkStart w:id="7768" w:name="_ETM_Q20_626670"/>
      <w:bookmarkEnd w:id="7768"/>
      <w:r>
        <w:rPr>
          <w:rtl/>
        </w:rPr>
        <w:t xml:space="preserve">אחרי </w:t>
      </w:r>
      <w:bookmarkStart w:id="7769" w:name="_ETM_Q20_626970"/>
      <w:bookmarkEnd w:id="7769"/>
      <w:r>
        <w:rPr>
          <w:rtl/>
        </w:rPr>
        <w:t>הבחירות</w:t>
      </w:r>
      <w:r>
        <w:rPr>
          <w:rFonts w:hint="cs"/>
          <w:rtl/>
        </w:rPr>
        <w:t>,</w:t>
      </w:r>
      <w:r>
        <w:rPr>
          <w:rtl/>
        </w:rPr>
        <w:t xml:space="preserve"> </w:t>
      </w:r>
      <w:bookmarkStart w:id="7770" w:name="_ETM_Q20_628319"/>
      <w:bookmarkEnd w:id="7770"/>
      <w:r>
        <w:rPr>
          <w:rtl/>
        </w:rPr>
        <w:t xml:space="preserve">כל </w:t>
      </w:r>
      <w:bookmarkStart w:id="7771" w:name="_ETM_Q20_628650"/>
      <w:bookmarkEnd w:id="7771"/>
      <w:r>
        <w:rPr>
          <w:rtl/>
        </w:rPr>
        <w:t xml:space="preserve">החוקים </w:t>
      </w:r>
      <w:bookmarkStart w:id="7772" w:name="_ETM_Q20_631000"/>
      <w:bookmarkEnd w:id="7772"/>
      <w:r>
        <w:rPr>
          <w:rtl/>
        </w:rPr>
        <w:t xml:space="preserve">שאתם </w:t>
      </w:r>
      <w:bookmarkStart w:id="7773" w:name="_ETM_Q20_631450"/>
      <w:bookmarkEnd w:id="7773"/>
      <w:r>
        <w:rPr>
          <w:rtl/>
        </w:rPr>
        <w:t xml:space="preserve">מובילים </w:t>
      </w:r>
      <w:bookmarkStart w:id="7774" w:name="_ETM_Q20_631930"/>
      <w:bookmarkEnd w:id="7774"/>
      <w:r>
        <w:rPr>
          <w:rtl/>
        </w:rPr>
        <w:t xml:space="preserve">לפני </w:t>
      </w:r>
      <w:bookmarkStart w:id="7775" w:name="_ETM_Q20_632410"/>
      <w:bookmarkEnd w:id="7775"/>
      <w:r>
        <w:rPr>
          <w:rtl/>
        </w:rPr>
        <w:t xml:space="preserve">הקמת </w:t>
      </w:r>
      <w:bookmarkStart w:id="7776" w:name="_ETM_Q20_632860"/>
      <w:bookmarkEnd w:id="7776"/>
      <w:r>
        <w:rPr>
          <w:rtl/>
        </w:rPr>
        <w:t>הממשלה</w:t>
      </w:r>
      <w:r>
        <w:rPr>
          <w:rFonts w:hint="cs"/>
          <w:rtl/>
        </w:rPr>
        <w:t>,</w:t>
      </w:r>
      <w:r>
        <w:rPr>
          <w:rtl/>
        </w:rPr>
        <w:t xml:space="preserve"> </w:t>
      </w:r>
      <w:bookmarkStart w:id="7777" w:name="_ETM_Q20_634670"/>
      <w:bookmarkEnd w:id="7777"/>
      <w:r>
        <w:rPr>
          <w:rtl/>
        </w:rPr>
        <w:t xml:space="preserve">הם </w:t>
      </w:r>
      <w:bookmarkStart w:id="7778" w:name="_ETM_Q20_634849"/>
      <w:bookmarkEnd w:id="7778"/>
      <w:r>
        <w:rPr>
          <w:rtl/>
        </w:rPr>
        <w:t xml:space="preserve">חוקיים </w:t>
      </w:r>
      <w:bookmarkStart w:id="7779" w:name="_ETM_Q20_636040"/>
      <w:bookmarkEnd w:id="7779"/>
      <w:r>
        <w:rPr>
          <w:rtl/>
        </w:rPr>
        <w:t>אישיים</w:t>
      </w:r>
      <w:r>
        <w:rPr>
          <w:rFonts w:hint="cs"/>
          <w:rtl/>
        </w:rPr>
        <w:t>.</w:t>
      </w:r>
      <w:r>
        <w:rPr>
          <w:rtl/>
        </w:rPr>
        <w:t xml:space="preserve"> </w:t>
      </w:r>
      <w:bookmarkStart w:id="7780" w:name="_ETM_Q20_641970"/>
      <w:bookmarkEnd w:id="7780"/>
      <w:r>
        <w:rPr>
          <w:rtl/>
        </w:rPr>
        <w:t xml:space="preserve">חוק </w:t>
      </w:r>
      <w:bookmarkStart w:id="7781" w:name="_ETM_Q20_643659"/>
      <w:bookmarkEnd w:id="7781"/>
      <w:r>
        <w:rPr>
          <w:rFonts w:hint="cs"/>
          <w:rtl/>
        </w:rPr>
        <w:t xml:space="preserve">דרעי, חוק </w:t>
      </w:r>
      <w:r>
        <w:rPr>
          <w:rtl/>
        </w:rPr>
        <w:t>סמוטריץ'</w:t>
      </w:r>
      <w:r>
        <w:rPr>
          <w:rFonts w:hint="cs"/>
          <w:rtl/>
        </w:rPr>
        <w:t>,</w:t>
      </w:r>
      <w:r>
        <w:rPr>
          <w:rtl/>
        </w:rPr>
        <w:t xml:space="preserve"> </w:t>
      </w:r>
      <w:bookmarkStart w:id="7782" w:name="_ETM_Q20_646060"/>
      <w:bookmarkEnd w:id="7782"/>
      <w:r>
        <w:rPr>
          <w:rtl/>
        </w:rPr>
        <w:t xml:space="preserve">חוק </w:t>
      </w:r>
      <w:bookmarkStart w:id="7783" w:name="_ETM_Q20_646600"/>
      <w:bookmarkEnd w:id="7783"/>
      <w:r>
        <w:rPr>
          <w:rFonts w:hint="cs"/>
          <w:rtl/>
        </w:rPr>
        <w:t xml:space="preserve">בן </w:t>
      </w:r>
      <w:bookmarkStart w:id="7784" w:name="_ETM_Q20_646609"/>
      <w:bookmarkEnd w:id="7784"/>
      <w:r>
        <w:rPr>
          <w:rFonts w:hint="cs"/>
          <w:rtl/>
        </w:rPr>
        <w:t>גביר,</w:t>
      </w:r>
      <w:r>
        <w:rPr>
          <w:rtl/>
        </w:rPr>
        <w:t xml:space="preserve"> </w:t>
      </w:r>
      <w:bookmarkStart w:id="7785" w:name="_ETM_Q20_648430"/>
      <w:bookmarkEnd w:id="7785"/>
      <w:r>
        <w:rPr>
          <w:rtl/>
        </w:rPr>
        <w:t xml:space="preserve">ואתמול </w:t>
      </w:r>
      <w:bookmarkStart w:id="7786" w:name="_ETM_Q20_649059"/>
      <w:bookmarkEnd w:id="7786"/>
      <w:r>
        <w:rPr>
          <w:rFonts w:hint="cs"/>
          <w:rtl/>
        </w:rPr>
        <w:t>עבר</w:t>
      </w:r>
      <w:r>
        <w:rPr>
          <w:rtl/>
        </w:rPr>
        <w:t xml:space="preserve"> </w:t>
      </w:r>
      <w:bookmarkStart w:id="7787" w:name="_ETM_Q20_649359"/>
      <w:bookmarkEnd w:id="7787"/>
      <w:r>
        <w:rPr>
          <w:rtl/>
        </w:rPr>
        <w:t xml:space="preserve">בקריאה </w:t>
      </w:r>
      <w:bookmarkStart w:id="7788" w:name="_ETM_Q20_649779"/>
      <w:bookmarkEnd w:id="7788"/>
      <w:r>
        <w:rPr>
          <w:rFonts w:hint="cs"/>
          <w:rtl/>
        </w:rPr>
        <w:t>ה</w:t>
      </w:r>
      <w:r>
        <w:rPr>
          <w:rtl/>
        </w:rPr>
        <w:t xml:space="preserve">שנייה </w:t>
      </w:r>
      <w:bookmarkStart w:id="7789" w:name="_ETM_Q20_650139"/>
      <w:bookmarkEnd w:id="7789"/>
      <w:r>
        <w:rPr>
          <w:rtl/>
        </w:rPr>
        <w:t>ו</w:t>
      </w:r>
      <w:r>
        <w:rPr>
          <w:rFonts w:hint="cs"/>
          <w:rtl/>
        </w:rPr>
        <w:t>ה</w:t>
      </w:r>
      <w:r>
        <w:rPr>
          <w:rtl/>
        </w:rPr>
        <w:t xml:space="preserve">שלישית </w:t>
      </w:r>
      <w:bookmarkStart w:id="7790" w:name="_ETM_Q20_651720"/>
      <w:bookmarkEnd w:id="7790"/>
      <w:r>
        <w:rPr>
          <w:rtl/>
        </w:rPr>
        <w:t xml:space="preserve">חוק </w:t>
      </w:r>
      <w:bookmarkStart w:id="7791" w:name="_ETM_Q20_652080"/>
      <w:bookmarkEnd w:id="7791"/>
      <w:r>
        <w:rPr>
          <w:rtl/>
        </w:rPr>
        <w:t>נתניהו</w:t>
      </w:r>
      <w:r>
        <w:rPr>
          <w:rFonts w:hint="cs"/>
          <w:rtl/>
        </w:rPr>
        <w:t>,</w:t>
      </w:r>
      <w:r>
        <w:rPr>
          <w:rtl/>
        </w:rPr>
        <w:t xml:space="preserve"> </w:t>
      </w:r>
      <w:bookmarkStart w:id="7792" w:name="_ETM_Q20_654610"/>
      <w:bookmarkEnd w:id="7792"/>
      <w:r>
        <w:rPr>
          <w:rFonts w:hint="cs"/>
          <w:rtl/>
        </w:rPr>
        <w:t>ש</w:t>
      </w:r>
      <w:r>
        <w:rPr>
          <w:rtl/>
        </w:rPr>
        <w:t xml:space="preserve">הבטיח </w:t>
      </w:r>
      <w:bookmarkStart w:id="7793" w:name="_ETM_Q20_655210"/>
      <w:bookmarkEnd w:id="7793"/>
      <w:r>
        <w:rPr>
          <w:rtl/>
        </w:rPr>
        <w:t xml:space="preserve">לו </w:t>
      </w:r>
      <w:bookmarkStart w:id="7794" w:name="_ETM_Q20_656099"/>
      <w:bookmarkEnd w:id="7794"/>
      <w:r>
        <w:rPr>
          <w:rtl/>
        </w:rPr>
        <w:t xml:space="preserve">שאף </w:t>
      </w:r>
      <w:bookmarkStart w:id="7795" w:name="_ETM_Q20_656579"/>
      <w:bookmarkStart w:id="7796" w:name="_ETM_Q20_658519"/>
      <w:bookmarkEnd w:id="7795"/>
      <w:bookmarkEnd w:id="7796"/>
      <w:r>
        <w:rPr>
          <w:rFonts w:hint="cs"/>
          <w:rtl/>
        </w:rPr>
        <w:t xml:space="preserve">אחד – </w:t>
      </w:r>
      <w:r>
        <w:rPr>
          <w:rtl/>
        </w:rPr>
        <w:t xml:space="preserve">לא </w:t>
      </w:r>
      <w:bookmarkStart w:id="7797" w:name="_ETM_Q20_658969"/>
      <w:bookmarkEnd w:id="7797"/>
      <w:r>
        <w:rPr>
          <w:rFonts w:hint="cs"/>
          <w:rtl/>
        </w:rPr>
        <w:t>י</w:t>
      </w:r>
      <w:r>
        <w:rPr>
          <w:rtl/>
        </w:rPr>
        <w:t xml:space="preserve">היו </w:t>
      </w:r>
      <w:bookmarkStart w:id="7798" w:name="_ETM_Q20_659209"/>
      <w:bookmarkStart w:id="7799" w:name="_ETM_Q20_659569"/>
      <w:bookmarkEnd w:id="7798"/>
      <w:bookmarkEnd w:id="7799"/>
      <w:r>
        <w:rPr>
          <w:rFonts w:hint="cs"/>
          <w:rtl/>
        </w:rPr>
        <w:t xml:space="preserve">ארבעה </w:t>
      </w:r>
      <w:r>
        <w:rPr>
          <w:rtl/>
        </w:rPr>
        <w:t xml:space="preserve">חברי </w:t>
      </w:r>
      <w:bookmarkStart w:id="7800" w:name="_ETM_Q20_659930"/>
      <w:bookmarkEnd w:id="7800"/>
      <w:r>
        <w:rPr>
          <w:rtl/>
        </w:rPr>
        <w:t xml:space="preserve">כנסת </w:t>
      </w:r>
      <w:bookmarkStart w:id="7801" w:name="_ETM_Q20_661180"/>
      <w:bookmarkEnd w:id="7801"/>
      <w:r>
        <w:rPr>
          <w:rtl/>
        </w:rPr>
        <w:t xml:space="preserve">שיפרשו </w:t>
      </w:r>
      <w:bookmarkStart w:id="7802" w:name="_ETM_Q20_662940"/>
      <w:bookmarkEnd w:id="7802"/>
      <w:r>
        <w:rPr>
          <w:rtl/>
        </w:rPr>
        <w:t xml:space="preserve">מסיעת </w:t>
      </w:r>
      <w:bookmarkStart w:id="7803" w:name="_ETM_Q20_663510"/>
      <w:bookmarkEnd w:id="7803"/>
      <w:r>
        <w:rPr>
          <w:rtl/>
        </w:rPr>
        <w:t>הליכוד</w:t>
      </w:r>
      <w:r>
        <w:rPr>
          <w:rFonts w:hint="cs"/>
          <w:rtl/>
        </w:rPr>
        <w:t>.</w:t>
      </w:r>
      <w:r>
        <w:rPr>
          <w:rtl/>
        </w:rPr>
        <w:t xml:space="preserve"> </w:t>
      </w:r>
      <w:bookmarkStart w:id="7804" w:name="_ETM_Q20_664970"/>
      <w:bookmarkStart w:id="7805" w:name="_ETM_Q20_666039"/>
      <w:bookmarkStart w:id="7806" w:name="_ETM_Q20_666117"/>
      <w:bookmarkStart w:id="7807" w:name="_ETM_Q20_666183"/>
      <w:bookmarkStart w:id="7808" w:name="_ETM_Q20_666251"/>
      <w:bookmarkEnd w:id="7804"/>
      <w:bookmarkEnd w:id="7805"/>
      <w:bookmarkEnd w:id="7806"/>
      <w:bookmarkEnd w:id="7807"/>
      <w:bookmarkEnd w:id="7808"/>
      <w:r>
        <w:rPr>
          <w:rtl/>
        </w:rPr>
        <w:t xml:space="preserve">גם </w:t>
      </w:r>
      <w:bookmarkStart w:id="7809" w:name="_ETM_Q20_665300"/>
      <w:bookmarkEnd w:id="7809"/>
      <w:r>
        <w:rPr>
          <w:rtl/>
        </w:rPr>
        <w:t xml:space="preserve">החוק </w:t>
      </w:r>
      <w:bookmarkStart w:id="7810" w:name="_ETM_Q20_665630"/>
      <w:bookmarkEnd w:id="7810"/>
      <w:r>
        <w:rPr>
          <w:rtl/>
        </w:rPr>
        <w:t xml:space="preserve">הזה </w:t>
      </w:r>
      <w:bookmarkStart w:id="7811" w:name="_ETM_Q20_665930"/>
      <w:bookmarkEnd w:id="7811"/>
      <w:r>
        <w:rPr>
          <w:rtl/>
        </w:rPr>
        <w:t xml:space="preserve">כל </w:t>
      </w:r>
      <w:bookmarkStart w:id="7812" w:name="_ETM_Q20_666140"/>
      <w:bookmarkEnd w:id="7812"/>
      <w:r>
        <w:rPr>
          <w:rtl/>
        </w:rPr>
        <w:t xml:space="preserve">כך </w:t>
      </w:r>
      <w:bookmarkStart w:id="7813" w:name="_ETM_Q20_666440"/>
      <w:bookmarkEnd w:id="7813"/>
      <w:r>
        <w:rPr>
          <w:rtl/>
        </w:rPr>
        <w:t xml:space="preserve">לא </w:t>
      </w:r>
      <w:bookmarkStart w:id="7814" w:name="_ETM_Q20_666590"/>
      <w:bookmarkEnd w:id="7814"/>
      <w:r>
        <w:rPr>
          <w:rtl/>
        </w:rPr>
        <w:t>חשוב</w:t>
      </w:r>
      <w:r>
        <w:rPr>
          <w:rFonts w:hint="cs"/>
          <w:rtl/>
        </w:rPr>
        <w:t>,</w:t>
      </w:r>
      <w:r>
        <w:rPr>
          <w:rtl/>
        </w:rPr>
        <w:t xml:space="preserve"> </w:t>
      </w:r>
      <w:bookmarkStart w:id="7815" w:name="_ETM_Q20_667770"/>
      <w:bookmarkEnd w:id="7815"/>
      <w:r>
        <w:rPr>
          <w:rtl/>
        </w:rPr>
        <w:t xml:space="preserve">וכבר </w:t>
      </w:r>
      <w:bookmarkStart w:id="7816" w:name="_ETM_Q20_668160"/>
      <w:bookmarkEnd w:id="7816"/>
      <w:r>
        <w:rPr>
          <w:rtl/>
        </w:rPr>
        <w:t xml:space="preserve">עבר </w:t>
      </w:r>
      <w:bookmarkStart w:id="7817" w:name="_ETM_Q20_669310"/>
      <w:bookmarkEnd w:id="7817"/>
      <w:r>
        <w:rPr>
          <w:rtl/>
        </w:rPr>
        <w:t xml:space="preserve">בקריאה </w:t>
      </w:r>
      <w:bookmarkStart w:id="7818" w:name="_ETM_Q20_669819"/>
      <w:bookmarkEnd w:id="7818"/>
      <w:r>
        <w:rPr>
          <w:rtl/>
        </w:rPr>
        <w:t xml:space="preserve">השנייה </w:t>
      </w:r>
      <w:bookmarkStart w:id="7819" w:name="_ETM_Q20_670480"/>
      <w:bookmarkEnd w:id="7819"/>
      <w:r>
        <w:rPr>
          <w:rtl/>
        </w:rPr>
        <w:t>והשלישית</w:t>
      </w:r>
      <w:r>
        <w:rPr>
          <w:rFonts w:hint="cs"/>
          <w:rtl/>
        </w:rPr>
        <w:t>.</w:t>
      </w:r>
      <w:r>
        <w:rPr>
          <w:rtl/>
        </w:rPr>
        <w:t xml:space="preserve"> </w:t>
      </w:r>
      <w:bookmarkStart w:id="7820" w:name="_ETM_Q20_672010"/>
      <w:bookmarkEnd w:id="7820"/>
    </w:p>
    <w:p w:rsidR="00AA3066" w:rsidRDefault="00AA3066" w:rsidP="00CA1AD5">
      <w:pPr>
        <w:rPr>
          <w:rtl/>
        </w:rPr>
      </w:pPr>
      <w:bookmarkStart w:id="7821" w:name="_ETM_Q20_670407"/>
      <w:bookmarkStart w:id="7822" w:name="_ETM_Q20_670482"/>
      <w:bookmarkEnd w:id="7821"/>
      <w:bookmarkEnd w:id="7822"/>
    </w:p>
    <w:p w:rsidR="00AA3066" w:rsidRDefault="00AA3066" w:rsidP="00CA1AD5">
      <w:pPr>
        <w:rPr>
          <w:rtl/>
        </w:rPr>
      </w:pPr>
      <w:bookmarkStart w:id="7823" w:name="_ETM_Q20_670552"/>
      <w:bookmarkStart w:id="7824" w:name="_ETM_Q20_670622"/>
      <w:bookmarkEnd w:id="7823"/>
      <w:bookmarkEnd w:id="7824"/>
      <w:r>
        <w:rPr>
          <w:rtl/>
        </w:rPr>
        <w:t xml:space="preserve">ואני </w:t>
      </w:r>
      <w:bookmarkStart w:id="7825" w:name="_ETM_Q20_672370"/>
      <w:bookmarkEnd w:id="7825"/>
      <w:r>
        <w:rPr>
          <w:rtl/>
        </w:rPr>
        <w:t xml:space="preserve">אגיד </w:t>
      </w:r>
      <w:bookmarkStart w:id="7826" w:name="_ETM_Q20_672579"/>
      <w:bookmarkEnd w:id="7826"/>
      <w:r>
        <w:rPr>
          <w:rtl/>
        </w:rPr>
        <w:t xml:space="preserve">לך </w:t>
      </w:r>
      <w:bookmarkStart w:id="7827" w:name="_ETM_Q20_672849"/>
      <w:bookmarkEnd w:id="7827"/>
      <w:r>
        <w:rPr>
          <w:rtl/>
        </w:rPr>
        <w:t xml:space="preserve">את </w:t>
      </w:r>
      <w:bookmarkStart w:id="7828" w:name="_ETM_Q20_673090"/>
      <w:bookmarkEnd w:id="7828"/>
      <w:r>
        <w:rPr>
          <w:rtl/>
        </w:rPr>
        <w:t>האמת</w:t>
      </w:r>
      <w:r>
        <w:rPr>
          <w:rFonts w:hint="cs"/>
          <w:rtl/>
        </w:rPr>
        <w:t>,</w:t>
      </w:r>
      <w:r>
        <w:rPr>
          <w:rtl/>
        </w:rPr>
        <w:t xml:space="preserve"> </w:t>
      </w:r>
      <w:bookmarkStart w:id="7829" w:name="_ETM_Q20_674930"/>
      <w:bookmarkEnd w:id="7829"/>
      <w:r>
        <w:rPr>
          <w:rFonts w:hint="cs"/>
          <w:rtl/>
        </w:rPr>
        <w:t xml:space="preserve">על </w:t>
      </w:r>
      <w:r>
        <w:rPr>
          <w:rtl/>
        </w:rPr>
        <w:t xml:space="preserve">כל </w:t>
      </w:r>
      <w:bookmarkStart w:id="7830" w:name="_ETM_Q20_675230"/>
      <w:bookmarkEnd w:id="7830"/>
      <w:r>
        <w:rPr>
          <w:rtl/>
        </w:rPr>
        <w:t xml:space="preserve">נושא </w:t>
      </w:r>
      <w:bookmarkStart w:id="7831" w:name="_ETM_Q20_675620"/>
      <w:bookmarkEnd w:id="7831"/>
      <w:r>
        <w:rPr>
          <w:rtl/>
        </w:rPr>
        <w:t>המשילות</w:t>
      </w:r>
      <w:r>
        <w:rPr>
          <w:rFonts w:hint="cs"/>
          <w:rtl/>
        </w:rPr>
        <w:t>,</w:t>
      </w:r>
      <w:r>
        <w:rPr>
          <w:rtl/>
        </w:rPr>
        <w:t xml:space="preserve"> </w:t>
      </w:r>
      <w:bookmarkStart w:id="7832" w:name="_ETM_Q20_677299"/>
      <w:bookmarkEnd w:id="7832"/>
      <w:r>
        <w:rPr>
          <w:rtl/>
        </w:rPr>
        <w:t xml:space="preserve">דיברנו </w:t>
      </w:r>
      <w:bookmarkStart w:id="7833" w:name="_ETM_Q20_680830"/>
      <w:bookmarkEnd w:id="7833"/>
      <w:r>
        <w:rPr>
          <w:rtl/>
        </w:rPr>
        <w:t xml:space="preserve">מהיום </w:t>
      </w:r>
      <w:bookmarkStart w:id="7834" w:name="_ETM_Q20_677840"/>
      <w:bookmarkEnd w:id="7834"/>
      <w:r>
        <w:rPr>
          <w:rtl/>
        </w:rPr>
        <w:t xml:space="preserve">הראשון </w:t>
      </w:r>
      <w:bookmarkStart w:id="7835" w:name="_ETM_Q20_678260"/>
      <w:bookmarkEnd w:id="7835"/>
      <w:r>
        <w:rPr>
          <w:rtl/>
        </w:rPr>
        <w:t>שנכנס</w:t>
      </w:r>
      <w:r>
        <w:rPr>
          <w:rFonts w:hint="cs"/>
          <w:rtl/>
        </w:rPr>
        <w:t>נו</w:t>
      </w:r>
      <w:r>
        <w:rPr>
          <w:rtl/>
        </w:rPr>
        <w:t xml:space="preserve"> </w:t>
      </w:r>
      <w:bookmarkStart w:id="7836" w:name="_ETM_Q20_678890"/>
      <w:bookmarkEnd w:id="7836"/>
      <w:r>
        <w:rPr>
          <w:rtl/>
        </w:rPr>
        <w:t>לממשלה</w:t>
      </w:r>
      <w:r>
        <w:rPr>
          <w:rFonts w:hint="cs"/>
          <w:rtl/>
        </w:rPr>
        <w:t>.</w:t>
      </w:r>
      <w:r>
        <w:rPr>
          <w:rtl/>
        </w:rPr>
        <w:t xml:space="preserve"> </w:t>
      </w:r>
      <w:bookmarkStart w:id="7837" w:name="_ETM_Q20_682550"/>
      <w:bookmarkEnd w:id="7837"/>
      <w:r>
        <w:rPr>
          <w:rtl/>
        </w:rPr>
        <w:t xml:space="preserve">אבל </w:t>
      </w:r>
      <w:bookmarkStart w:id="7838" w:name="_ETM_Q20_682819"/>
      <w:bookmarkEnd w:id="7838"/>
      <w:r>
        <w:rPr>
          <w:rtl/>
        </w:rPr>
        <w:t xml:space="preserve">אנחנו </w:t>
      </w:r>
      <w:bookmarkStart w:id="7839" w:name="_ETM_Q20_683209"/>
      <w:bookmarkEnd w:id="7839"/>
      <w:r>
        <w:rPr>
          <w:rtl/>
        </w:rPr>
        <w:t>עשינו</w:t>
      </w:r>
      <w:r>
        <w:rPr>
          <w:rFonts w:hint="cs"/>
          <w:rtl/>
        </w:rPr>
        <w:t>,</w:t>
      </w:r>
      <w:r>
        <w:rPr>
          <w:rtl/>
        </w:rPr>
        <w:t xml:space="preserve"> </w:t>
      </w:r>
      <w:bookmarkStart w:id="7840" w:name="_ETM_Q20_684989"/>
      <w:bookmarkEnd w:id="7840"/>
      <w:r>
        <w:rPr>
          <w:rtl/>
        </w:rPr>
        <w:t xml:space="preserve">ואתם </w:t>
      </w:r>
      <w:bookmarkStart w:id="7841" w:name="_ETM_Q20_685410"/>
      <w:bookmarkEnd w:id="7841"/>
      <w:r>
        <w:rPr>
          <w:rtl/>
        </w:rPr>
        <w:t xml:space="preserve">לא </w:t>
      </w:r>
      <w:bookmarkStart w:id="7842" w:name="_ETM_Q20_685620"/>
      <w:bookmarkEnd w:id="7842"/>
      <w:r>
        <w:rPr>
          <w:rtl/>
        </w:rPr>
        <w:t xml:space="preserve">עשיתם </w:t>
      </w:r>
      <w:bookmarkStart w:id="7843" w:name="_ETM_Q20_686069"/>
      <w:bookmarkEnd w:id="7843"/>
      <w:r>
        <w:rPr>
          <w:rtl/>
        </w:rPr>
        <w:t xml:space="preserve">את </w:t>
      </w:r>
      <w:bookmarkStart w:id="7844" w:name="_ETM_Q20_686160"/>
      <w:bookmarkEnd w:id="7844"/>
      <w:r>
        <w:rPr>
          <w:rtl/>
        </w:rPr>
        <w:t xml:space="preserve">זה </w:t>
      </w:r>
      <w:bookmarkStart w:id="7845" w:name="_ETM_Q20_686700"/>
      <w:bookmarkEnd w:id="7845"/>
      <w:r>
        <w:rPr>
          <w:rtl/>
        </w:rPr>
        <w:t xml:space="preserve">במשך </w:t>
      </w:r>
      <w:bookmarkStart w:id="7846" w:name="_ETM_Q20_687120"/>
      <w:bookmarkEnd w:id="7846"/>
      <w:r>
        <w:rPr>
          <w:rtl/>
        </w:rPr>
        <w:t xml:space="preserve">השנים </w:t>
      </w:r>
      <w:bookmarkStart w:id="7847" w:name="_ETM_Q20_687480"/>
      <w:bookmarkEnd w:id="7847"/>
      <w:r>
        <w:rPr>
          <w:rtl/>
        </w:rPr>
        <w:t xml:space="preserve">הרבות </w:t>
      </w:r>
      <w:bookmarkStart w:id="7848" w:name="_ETM_Q20_688550"/>
      <w:bookmarkEnd w:id="7848"/>
      <w:r>
        <w:rPr>
          <w:rtl/>
        </w:rPr>
        <w:t>כשישבת</w:t>
      </w:r>
      <w:r>
        <w:rPr>
          <w:rFonts w:hint="cs"/>
          <w:rtl/>
        </w:rPr>
        <w:t>ם</w:t>
      </w:r>
      <w:r>
        <w:rPr>
          <w:rtl/>
        </w:rPr>
        <w:t xml:space="preserve"> </w:t>
      </w:r>
      <w:bookmarkStart w:id="7849" w:name="_ETM_Q20_689240"/>
      <w:bookmarkEnd w:id="7849"/>
      <w:r>
        <w:rPr>
          <w:rtl/>
        </w:rPr>
        <w:t xml:space="preserve">כאן </w:t>
      </w:r>
      <w:bookmarkStart w:id="7850" w:name="_ETM_Q20_689480"/>
      <w:bookmarkEnd w:id="7850"/>
      <w:r>
        <w:rPr>
          <w:rtl/>
        </w:rPr>
        <w:t>בשלטון</w:t>
      </w:r>
      <w:r>
        <w:rPr>
          <w:rFonts w:hint="cs"/>
          <w:rtl/>
        </w:rPr>
        <w:t>.</w:t>
      </w:r>
      <w:r>
        <w:rPr>
          <w:rtl/>
        </w:rPr>
        <w:t xml:space="preserve"> </w:t>
      </w:r>
      <w:bookmarkStart w:id="7851" w:name="_ETM_Q20_691510"/>
      <w:bookmarkEnd w:id="7851"/>
      <w:r>
        <w:rPr>
          <w:rtl/>
        </w:rPr>
        <w:t xml:space="preserve">אנחנו </w:t>
      </w:r>
      <w:bookmarkStart w:id="7852" w:name="_ETM_Q20_693279"/>
      <w:bookmarkEnd w:id="7852"/>
      <w:r>
        <w:rPr>
          <w:rFonts w:hint="cs"/>
          <w:rtl/>
        </w:rPr>
        <w:t>נתנו</w:t>
      </w:r>
      <w:r>
        <w:rPr>
          <w:rtl/>
        </w:rPr>
        <w:t xml:space="preserve"> </w:t>
      </w:r>
      <w:bookmarkStart w:id="7853" w:name="_ETM_Q20_693760"/>
      <w:bookmarkEnd w:id="7853"/>
      <w:r>
        <w:rPr>
          <w:rtl/>
        </w:rPr>
        <w:t xml:space="preserve">תקציבים </w:t>
      </w:r>
      <w:bookmarkStart w:id="7854" w:name="_ETM_Q20_694359"/>
      <w:bookmarkEnd w:id="7854"/>
      <w:r>
        <w:rPr>
          <w:rtl/>
        </w:rPr>
        <w:t>י</w:t>
      </w:r>
      <w:r>
        <w:rPr>
          <w:rFonts w:hint="cs"/>
          <w:rtl/>
        </w:rPr>
        <w:t>יע</w:t>
      </w:r>
      <w:r>
        <w:rPr>
          <w:rtl/>
        </w:rPr>
        <w:t xml:space="preserve">ודים </w:t>
      </w:r>
      <w:bookmarkStart w:id="7855" w:name="_ETM_Q20_695900"/>
      <w:bookmarkEnd w:id="7855"/>
      <w:r>
        <w:rPr>
          <w:rtl/>
        </w:rPr>
        <w:t>למשטרה</w:t>
      </w:r>
      <w:r>
        <w:rPr>
          <w:rFonts w:hint="cs"/>
          <w:rtl/>
        </w:rPr>
        <w:t xml:space="preserve">. </w:t>
      </w:r>
      <w:bookmarkStart w:id="7856" w:name="_ETM_Q20_697280"/>
      <w:bookmarkStart w:id="7857" w:name="_ETM_Q20_697370"/>
      <w:bookmarkStart w:id="7858" w:name="_ETM_Q20_697549"/>
      <w:bookmarkEnd w:id="7856"/>
      <w:bookmarkEnd w:id="7857"/>
      <w:bookmarkEnd w:id="7858"/>
      <w:r>
        <w:rPr>
          <w:rtl/>
        </w:rPr>
        <w:t xml:space="preserve">תקצבנו </w:t>
      </w:r>
      <w:bookmarkStart w:id="7859" w:name="_ETM_Q20_699979"/>
      <w:bookmarkEnd w:id="7859"/>
      <w:r>
        <w:rPr>
          <w:rtl/>
        </w:rPr>
        <w:t xml:space="preserve">את </w:t>
      </w:r>
      <w:bookmarkStart w:id="7860" w:name="_ETM_Q20_700069"/>
      <w:bookmarkEnd w:id="7860"/>
      <w:r>
        <w:rPr>
          <w:rtl/>
        </w:rPr>
        <w:t xml:space="preserve">המשטרה </w:t>
      </w:r>
      <w:r>
        <w:rPr>
          <w:rFonts w:hint="cs"/>
          <w:rtl/>
        </w:rPr>
        <w:t>ב</w:t>
      </w:r>
      <w:r>
        <w:rPr>
          <w:rtl/>
        </w:rPr>
        <w:t xml:space="preserve">יותר </w:t>
      </w:r>
      <w:bookmarkStart w:id="7861" w:name="_ETM_Q20_697699"/>
      <w:bookmarkEnd w:id="7861"/>
      <w:r>
        <w:rPr>
          <w:rtl/>
        </w:rPr>
        <w:t xml:space="preserve">משני </w:t>
      </w:r>
      <w:bookmarkStart w:id="7862" w:name="_ETM_Q20_698059"/>
      <w:bookmarkEnd w:id="7862"/>
      <w:r>
        <w:rPr>
          <w:rtl/>
        </w:rPr>
        <w:t xml:space="preserve">מיליארד </w:t>
      </w:r>
      <w:bookmarkStart w:id="7863" w:name="_ETM_Q20_698540"/>
      <w:bookmarkEnd w:id="7863"/>
      <w:r>
        <w:rPr>
          <w:rtl/>
        </w:rPr>
        <w:t>שקל</w:t>
      </w:r>
      <w:r>
        <w:rPr>
          <w:rFonts w:hint="cs"/>
          <w:rtl/>
        </w:rPr>
        <w:t>,</w:t>
      </w:r>
      <w:r>
        <w:rPr>
          <w:rtl/>
        </w:rPr>
        <w:t xml:space="preserve"> </w:t>
      </w:r>
      <w:bookmarkStart w:id="7864" w:name="_ETM_Q20_700989"/>
      <w:bookmarkEnd w:id="7864"/>
      <w:r>
        <w:rPr>
          <w:rtl/>
        </w:rPr>
        <w:t>בתקנים</w:t>
      </w:r>
      <w:r>
        <w:rPr>
          <w:rFonts w:hint="cs"/>
          <w:rtl/>
        </w:rPr>
        <w:t>,</w:t>
      </w:r>
      <w:r>
        <w:rPr>
          <w:rtl/>
        </w:rPr>
        <w:t xml:space="preserve"> </w:t>
      </w:r>
      <w:bookmarkStart w:id="7865" w:name="_ETM_Q20_702129"/>
      <w:bookmarkEnd w:id="7865"/>
      <w:r>
        <w:rPr>
          <w:rtl/>
        </w:rPr>
        <w:t xml:space="preserve">בהקמת </w:t>
      </w:r>
      <w:bookmarkStart w:id="7866" w:name="_ETM_Q20_702670"/>
      <w:bookmarkEnd w:id="7866"/>
      <w:r>
        <w:rPr>
          <w:rtl/>
        </w:rPr>
        <w:t xml:space="preserve">תחנות </w:t>
      </w:r>
      <w:bookmarkStart w:id="7867" w:name="_ETM_Q20_703030"/>
      <w:bookmarkEnd w:id="7867"/>
      <w:r>
        <w:rPr>
          <w:rtl/>
        </w:rPr>
        <w:t>חדשות</w:t>
      </w:r>
      <w:r>
        <w:rPr>
          <w:rFonts w:hint="cs"/>
          <w:rtl/>
        </w:rPr>
        <w:t>.</w:t>
      </w:r>
      <w:r>
        <w:rPr>
          <w:rtl/>
        </w:rPr>
        <w:t xml:space="preserve"> </w:t>
      </w:r>
      <w:bookmarkStart w:id="7868" w:name="_ETM_Q20_704150"/>
      <w:bookmarkEnd w:id="7868"/>
      <w:r>
        <w:rPr>
          <w:rtl/>
        </w:rPr>
        <w:t xml:space="preserve">אנחנו </w:t>
      </w:r>
      <w:bookmarkStart w:id="7869" w:name="_ETM_Q20_704569"/>
      <w:bookmarkEnd w:id="7869"/>
      <w:r>
        <w:rPr>
          <w:rtl/>
        </w:rPr>
        <w:t xml:space="preserve">זיהינו </w:t>
      </w:r>
      <w:bookmarkStart w:id="7870" w:name="_ETM_Q20_704989"/>
      <w:bookmarkEnd w:id="7870"/>
      <w:r>
        <w:rPr>
          <w:rtl/>
        </w:rPr>
        <w:t xml:space="preserve">את </w:t>
      </w:r>
      <w:bookmarkStart w:id="7871" w:name="_ETM_Q20_705049"/>
      <w:bookmarkEnd w:id="7871"/>
      <w:r>
        <w:rPr>
          <w:rtl/>
        </w:rPr>
        <w:t xml:space="preserve">הבעיה </w:t>
      </w:r>
      <w:bookmarkStart w:id="7872" w:name="_ETM_Q20_705499"/>
      <w:bookmarkEnd w:id="7872"/>
      <w:r>
        <w:rPr>
          <w:rtl/>
        </w:rPr>
        <w:t xml:space="preserve">מהרגע </w:t>
      </w:r>
      <w:bookmarkStart w:id="7873" w:name="_ETM_Q20_706040"/>
      <w:bookmarkEnd w:id="7873"/>
      <w:r>
        <w:rPr>
          <w:rtl/>
        </w:rPr>
        <w:t xml:space="preserve">הראשון </w:t>
      </w:r>
      <w:bookmarkStart w:id="7874" w:name="_ETM_Q20_707290"/>
      <w:bookmarkEnd w:id="7874"/>
      <w:r>
        <w:rPr>
          <w:rtl/>
        </w:rPr>
        <w:t xml:space="preserve">שנכנסנו </w:t>
      </w:r>
      <w:bookmarkStart w:id="7875" w:name="_ETM_Q20_708640"/>
      <w:bookmarkEnd w:id="7875"/>
      <w:r>
        <w:rPr>
          <w:rtl/>
        </w:rPr>
        <w:t>לממשלה</w:t>
      </w:r>
      <w:r>
        <w:rPr>
          <w:rFonts w:hint="cs"/>
          <w:rtl/>
        </w:rPr>
        <w:t>,</w:t>
      </w:r>
      <w:r>
        <w:rPr>
          <w:rtl/>
        </w:rPr>
        <w:t xml:space="preserve"> </w:t>
      </w:r>
      <w:bookmarkStart w:id="7876" w:name="_ETM_Q20_710230"/>
      <w:bookmarkEnd w:id="7876"/>
      <w:r>
        <w:rPr>
          <w:rtl/>
        </w:rPr>
        <w:t xml:space="preserve">שאין </w:t>
      </w:r>
      <w:bookmarkStart w:id="7877" w:name="_ETM_Q20_710950"/>
      <w:bookmarkEnd w:id="7877"/>
      <w:r>
        <w:rPr>
          <w:rtl/>
        </w:rPr>
        <w:t>משילות</w:t>
      </w:r>
      <w:bookmarkStart w:id="7878" w:name="_ETM_Q20_712150"/>
      <w:bookmarkEnd w:id="7878"/>
      <w:r>
        <w:rPr>
          <w:rFonts w:hint="cs"/>
          <w:rtl/>
        </w:rPr>
        <w:t>; ש</w:t>
      </w:r>
      <w:r>
        <w:rPr>
          <w:rtl/>
        </w:rPr>
        <w:t xml:space="preserve">איבדנו </w:t>
      </w:r>
      <w:bookmarkStart w:id="7879" w:name="_ETM_Q20_712809"/>
      <w:bookmarkEnd w:id="7879"/>
      <w:r>
        <w:rPr>
          <w:rtl/>
        </w:rPr>
        <w:t>את</w:t>
      </w:r>
      <w:r>
        <w:rPr>
          <w:rFonts w:hint="cs"/>
          <w:rtl/>
        </w:rPr>
        <w:t xml:space="preserve"> המשילות.</w:t>
      </w:r>
      <w:r>
        <w:rPr>
          <w:rtl/>
        </w:rPr>
        <w:t xml:space="preserve"> </w:t>
      </w:r>
      <w:bookmarkStart w:id="7880" w:name="_ETM_Q20_714170"/>
      <w:bookmarkEnd w:id="7880"/>
    </w:p>
    <w:p w:rsidR="00AA3066" w:rsidRDefault="00AA3066" w:rsidP="00CA1AD5">
      <w:pPr>
        <w:rPr>
          <w:rtl/>
        </w:rPr>
      </w:pPr>
      <w:bookmarkStart w:id="7881" w:name="_ETM_Q20_721013"/>
      <w:bookmarkStart w:id="7882" w:name="_ETM_Q20_721085"/>
      <w:bookmarkEnd w:id="7881"/>
      <w:bookmarkEnd w:id="7882"/>
    </w:p>
    <w:p w:rsidR="00AA3066" w:rsidRDefault="00AA3066" w:rsidP="002E440E">
      <w:pPr>
        <w:rPr>
          <w:rtl/>
          <w:lang w:eastAsia="he-IL"/>
        </w:rPr>
      </w:pPr>
      <w:bookmarkStart w:id="7883" w:name="_ETM_Q20_721525"/>
      <w:bookmarkStart w:id="7884" w:name="_ETM_Q20_721577"/>
      <w:bookmarkEnd w:id="7883"/>
      <w:bookmarkEnd w:id="7884"/>
      <w:r>
        <w:rPr>
          <w:rtl/>
        </w:rPr>
        <w:t xml:space="preserve">אבל </w:t>
      </w:r>
      <w:bookmarkStart w:id="7885" w:name="_ETM_Q20_714440"/>
      <w:bookmarkEnd w:id="7885"/>
      <w:r>
        <w:rPr>
          <w:rtl/>
        </w:rPr>
        <w:t xml:space="preserve">מי </w:t>
      </w:r>
      <w:bookmarkStart w:id="7886" w:name="_ETM_Q20_714620"/>
      <w:bookmarkEnd w:id="7886"/>
      <w:r>
        <w:rPr>
          <w:rtl/>
        </w:rPr>
        <w:t xml:space="preserve">שעשה </w:t>
      </w:r>
      <w:bookmarkStart w:id="7887" w:name="_ETM_Q20_715069"/>
      <w:bookmarkEnd w:id="7887"/>
      <w:r>
        <w:rPr>
          <w:rtl/>
        </w:rPr>
        <w:t xml:space="preserve">את </w:t>
      </w:r>
      <w:bookmarkStart w:id="7888" w:name="_ETM_Q20_715250"/>
      <w:bookmarkEnd w:id="7888"/>
      <w:r>
        <w:rPr>
          <w:rtl/>
        </w:rPr>
        <w:t xml:space="preserve">זה </w:t>
      </w:r>
      <w:bookmarkStart w:id="7889" w:name="_ETM_Q20_715940"/>
      <w:bookmarkEnd w:id="7889"/>
      <w:r>
        <w:rPr>
          <w:rFonts w:hint="cs"/>
          <w:rtl/>
        </w:rPr>
        <w:t xml:space="preserve">– </w:t>
      </w:r>
      <w:r>
        <w:rPr>
          <w:rtl/>
        </w:rPr>
        <w:t xml:space="preserve">ממשלות </w:t>
      </w:r>
      <w:bookmarkStart w:id="7890" w:name="_ETM_Q20_716599"/>
      <w:bookmarkEnd w:id="7890"/>
      <w:r>
        <w:rPr>
          <w:rtl/>
        </w:rPr>
        <w:t xml:space="preserve">נתניהו </w:t>
      </w:r>
      <w:bookmarkStart w:id="7891" w:name="_ETM_Q20_717230"/>
      <w:bookmarkEnd w:id="7891"/>
      <w:r>
        <w:rPr>
          <w:rtl/>
        </w:rPr>
        <w:t>מ-2009</w:t>
      </w:r>
      <w:r>
        <w:rPr>
          <w:rFonts w:hint="cs"/>
          <w:rtl/>
        </w:rPr>
        <w:t>,</w:t>
      </w:r>
      <w:r>
        <w:rPr>
          <w:rtl/>
        </w:rPr>
        <w:t xml:space="preserve"> </w:t>
      </w:r>
      <w:bookmarkStart w:id="7892" w:name="_ETM_Q20_718849"/>
      <w:bookmarkEnd w:id="7892"/>
      <w:r>
        <w:rPr>
          <w:rtl/>
        </w:rPr>
        <w:t xml:space="preserve">ולא </w:t>
      </w:r>
      <w:bookmarkStart w:id="7893" w:name="_ETM_Q20_719239"/>
      <w:bookmarkEnd w:id="7893"/>
      <w:r>
        <w:rPr>
          <w:rtl/>
        </w:rPr>
        <w:t xml:space="preserve">הממשלה </w:t>
      </w:r>
      <w:bookmarkStart w:id="7894" w:name="_ETM_Q20_720870"/>
      <w:bookmarkEnd w:id="7894"/>
      <w:r>
        <w:rPr>
          <w:rtl/>
        </w:rPr>
        <w:t>שה</w:t>
      </w:r>
      <w:bookmarkStart w:id="7895" w:name="_ETM_Q20_721800"/>
      <w:bookmarkEnd w:id="7895"/>
      <w:r>
        <w:rPr>
          <w:rFonts w:hint="cs"/>
          <w:rtl/>
        </w:rPr>
        <w:t>ושבעה</w:t>
      </w:r>
      <w:r>
        <w:rPr>
          <w:rtl/>
        </w:rPr>
        <w:t xml:space="preserve"> </w:t>
      </w:r>
      <w:bookmarkStart w:id="7896" w:name="_ETM_Q20_723010"/>
      <w:bookmarkEnd w:id="7896"/>
      <w:r>
        <w:rPr>
          <w:rtl/>
        </w:rPr>
        <w:t xml:space="preserve">בשנת </w:t>
      </w:r>
      <w:bookmarkStart w:id="7897" w:name="_ETM_Q20_723400"/>
      <w:bookmarkEnd w:id="7897"/>
      <w:r>
        <w:rPr>
          <w:rtl/>
        </w:rPr>
        <w:t>2021</w:t>
      </w:r>
      <w:r>
        <w:rPr>
          <w:rFonts w:hint="cs"/>
          <w:rtl/>
        </w:rPr>
        <w:t>.</w:t>
      </w:r>
      <w:r>
        <w:rPr>
          <w:rtl/>
        </w:rPr>
        <w:t xml:space="preserve"> </w:t>
      </w:r>
      <w:bookmarkStart w:id="7898" w:name="_ETM_Q20_725319"/>
      <w:bookmarkEnd w:id="7898"/>
      <w:r>
        <w:rPr>
          <w:rtl/>
        </w:rPr>
        <w:t xml:space="preserve">אתם </w:t>
      </w:r>
      <w:bookmarkStart w:id="7899" w:name="_ETM_Q20_725709"/>
      <w:bookmarkEnd w:id="7899"/>
      <w:r>
        <w:rPr>
          <w:rtl/>
        </w:rPr>
        <w:t xml:space="preserve">עשיתם </w:t>
      </w:r>
      <w:bookmarkStart w:id="7900" w:name="_ETM_Q20_726189"/>
      <w:bookmarkEnd w:id="7900"/>
      <w:r>
        <w:rPr>
          <w:rtl/>
        </w:rPr>
        <w:t xml:space="preserve">את </w:t>
      </w:r>
      <w:bookmarkStart w:id="7901" w:name="_ETM_Q20_726309"/>
      <w:bookmarkEnd w:id="7901"/>
      <w:r>
        <w:rPr>
          <w:rtl/>
        </w:rPr>
        <w:t>זה</w:t>
      </w:r>
      <w:r>
        <w:rPr>
          <w:rFonts w:hint="cs"/>
          <w:rtl/>
        </w:rPr>
        <w:t>.</w:t>
      </w:r>
      <w:r>
        <w:rPr>
          <w:rtl/>
        </w:rPr>
        <w:t xml:space="preserve"> </w:t>
      </w:r>
      <w:bookmarkStart w:id="7902" w:name="_ETM_Q20_727250"/>
      <w:bookmarkStart w:id="7903" w:name="_ETM_Q20_726938"/>
      <w:bookmarkStart w:id="7904" w:name="_ETM_Q20_727041"/>
      <w:bookmarkStart w:id="7905" w:name="_ETM_Q20_727099"/>
      <w:bookmarkStart w:id="7906" w:name="_ETM_Q20_727183"/>
      <w:bookmarkStart w:id="7907" w:name="TOR_Q21"/>
      <w:bookmarkEnd w:id="7902"/>
      <w:bookmarkEnd w:id="7903"/>
      <w:bookmarkEnd w:id="7904"/>
      <w:bookmarkEnd w:id="7905"/>
      <w:bookmarkEnd w:id="7906"/>
      <w:bookmarkEnd w:id="7907"/>
      <w:r>
        <w:rPr>
          <w:rFonts w:hint="cs"/>
          <w:rtl/>
          <w:lang w:eastAsia="he-IL"/>
        </w:rPr>
        <w:t xml:space="preserve">וממה שאני רואה עכשיו, כל הקשיים יהיו על שכבות הביניים. כי ממה שאני רואה כאן, רק תטילו מיסים חדשים על שכבות הביניים, לא תדאגו לשכבות הביניים; לא תדאגו לאותם חיילים, שאנחנו הרמנו את דמי הקיום שלהם ל-70% משכר </w:t>
      </w:r>
      <w:bookmarkStart w:id="7908" w:name="_ETM_Q21_149932"/>
      <w:bookmarkEnd w:id="7908"/>
      <w:r>
        <w:rPr>
          <w:rFonts w:hint="cs"/>
          <w:rtl/>
          <w:lang w:eastAsia="he-IL"/>
        </w:rPr>
        <w:t xml:space="preserve">המינימום; לא תדאגו לקשישים, שתקצבנו </w:t>
      </w:r>
      <w:r>
        <w:rPr>
          <w:rFonts w:hint="eastAsia"/>
          <w:rtl/>
          <w:lang w:eastAsia="he-IL"/>
        </w:rPr>
        <w:t>–</w:t>
      </w:r>
      <w:r>
        <w:rPr>
          <w:rFonts w:hint="cs"/>
          <w:rtl/>
          <w:lang w:eastAsia="he-IL"/>
        </w:rPr>
        <w:t xml:space="preserve"> יותר מ-1.5 מיליארד שקל לנושא; לא תדאגו לנכים. כל המטרה שלכם </w:t>
      </w:r>
      <w:bookmarkStart w:id="7909" w:name="_ETM_Q21_161172"/>
      <w:bookmarkEnd w:id="7909"/>
      <w:r>
        <w:rPr>
          <w:rFonts w:hint="eastAsia"/>
          <w:rtl/>
          <w:lang w:eastAsia="he-IL"/>
        </w:rPr>
        <w:t>–</w:t>
      </w:r>
      <w:r>
        <w:rPr>
          <w:rFonts w:hint="cs"/>
          <w:rtl/>
          <w:lang w:eastAsia="he-IL"/>
        </w:rPr>
        <w:t xml:space="preserve"> לרפד את הכיסאות שלכם בממשלה הבאה. תודה רבה.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994EE0">
        <w:rPr>
          <w:rStyle w:val="TagStyle"/>
          <w:rtl/>
        </w:rPr>
        <w:t xml:space="preserve"> </w:t>
      </w:r>
      <w:r>
        <w:rPr>
          <w:rtl/>
        </w:rPr>
        <w:t>היו"ר אופיר כץ:</w:t>
      </w:r>
      <w:r w:rsidRPr="00994EE0">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אדוני. חברת הכנסת </w:t>
      </w:r>
      <w:bookmarkStart w:id="7910" w:name="_ETM_Q21_166973"/>
      <w:bookmarkEnd w:id="7910"/>
      <w:r>
        <w:rPr>
          <w:rFonts w:hint="cs"/>
          <w:rtl/>
          <w:lang w:eastAsia="he-IL"/>
        </w:rPr>
        <w:t xml:space="preserve">שרן מרים השכל, בבקשה, גברתי.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חבר הכנסת עמאר, </w:t>
      </w:r>
      <w:bookmarkStart w:id="7911" w:name="_ETM_Q21_185613"/>
      <w:bookmarkEnd w:id="7911"/>
      <w:r>
        <w:rPr>
          <w:rFonts w:hint="cs"/>
          <w:rtl/>
          <w:lang w:eastAsia="he-IL"/>
        </w:rPr>
        <w:t xml:space="preserve">אני מזמין אותך לבדוק בוועדת כספים, בשנה וחצי שהייתם, כמה העלאות מיסים הטלתם על אזרחי ישראל. בבקשה, גברתי, שלוש דקות. </w:t>
      </w:r>
    </w:p>
    <w:p w:rsidR="00AA3066" w:rsidRDefault="00AA3066" w:rsidP="00CA1AD5">
      <w:pPr>
        <w:rPr>
          <w:rtl/>
          <w:lang w:eastAsia="he-IL"/>
        </w:rPr>
      </w:pPr>
    </w:p>
    <w:p w:rsidR="00AA3066" w:rsidRDefault="00AA3066" w:rsidP="00CA1AD5">
      <w:pPr>
        <w:pStyle w:val="a4"/>
        <w:keepNext/>
        <w:rPr>
          <w:rtl/>
        </w:rPr>
      </w:pPr>
      <w:bookmarkStart w:id="7912" w:name="ET_speaker_5519_4"/>
      <w:r w:rsidRPr="00486720">
        <w:rPr>
          <w:rStyle w:val="TagStyle"/>
          <w:rtl/>
        </w:rPr>
        <w:t xml:space="preserve"> &lt;&lt; דובר &gt;&gt;</w:t>
      </w:r>
      <w:r w:rsidRPr="00994EE0">
        <w:rPr>
          <w:rStyle w:val="TagStyle"/>
          <w:rtl/>
        </w:rPr>
        <w:t xml:space="preserve"> </w:t>
      </w:r>
      <w:bookmarkStart w:id="7913" w:name="_Toc122449138"/>
      <w:bookmarkStart w:id="7914" w:name="_Toc122449339"/>
      <w:r>
        <w:rPr>
          <w:rtl/>
        </w:rPr>
        <w:t>שרן מרים השכל (המחנה הממלכתי):</w:t>
      </w:r>
      <w:bookmarkEnd w:id="7913"/>
      <w:bookmarkEnd w:id="7914"/>
      <w:r w:rsidRPr="00994EE0">
        <w:rPr>
          <w:rStyle w:val="TagStyle"/>
          <w:rtl/>
        </w:rPr>
        <w:t xml:space="preserve"> </w:t>
      </w:r>
      <w:r w:rsidRPr="00486720">
        <w:rPr>
          <w:rStyle w:val="TagStyle"/>
          <w:rtl/>
        </w:rPr>
        <w:t>&lt;&lt; דובר &gt;&gt;</w:t>
      </w:r>
      <w:r>
        <w:rPr>
          <w:rtl/>
        </w:rPr>
        <w:t xml:space="preserve">  </w:t>
      </w:r>
      <w:bookmarkEnd w:id="7912"/>
    </w:p>
    <w:p w:rsidR="00AA3066" w:rsidRDefault="00AA3066" w:rsidP="00CA1AD5">
      <w:pPr>
        <w:pStyle w:val="KeepWithNext"/>
        <w:rPr>
          <w:rtl/>
          <w:lang w:eastAsia="he-IL"/>
        </w:rPr>
      </w:pPr>
    </w:p>
    <w:p w:rsidR="00AA3066" w:rsidRPr="00994EE0" w:rsidRDefault="00AA3066" w:rsidP="00CA1AD5">
      <w:pPr>
        <w:rPr>
          <w:rtl/>
          <w:lang w:eastAsia="he-IL"/>
        </w:rPr>
      </w:pPr>
      <w:r>
        <w:rPr>
          <w:rFonts w:hint="cs"/>
          <w:rtl/>
          <w:lang w:eastAsia="he-IL"/>
        </w:rPr>
        <w:t>תודה רבה, אדוני היושב-ראש</w:t>
      </w:r>
      <w:bookmarkStart w:id="7915" w:name="_ETM_Q21_203551"/>
      <w:bookmarkEnd w:id="7915"/>
      <w:r>
        <w:rPr>
          <w:rFonts w:hint="cs"/>
          <w:rtl/>
          <w:lang w:eastAsia="he-IL"/>
        </w:rPr>
        <w:t xml:space="preserve">. חבריי חברי הכנסת, שלום, אנחנו נמצאים כאן היום כדי </w:t>
      </w:r>
      <w:bookmarkStart w:id="7916" w:name="_ETM_Q21_208178"/>
      <w:bookmarkEnd w:id="7916"/>
      <w:r>
        <w:rPr>
          <w:rFonts w:hint="cs"/>
          <w:rtl/>
          <w:lang w:eastAsia="he-IL"/>
        </w:rPr>
        <w:t xml:space="preserve">לדון בעניין הצעת החוק של בן גביר, הצעת חוק </w:t>
      </w:r>
      <w:bookmarkStart w:id="7917" w:name="_ETM_Q21_211231"/>
      <w:bookmarkEnd w:id="7917"/>
      <w:r>
        <w:rPr>
          <w:rFonts w:hint="cs"/>
          <w:rtl/>
          <w:lang w:eastAsia="he-IL"/>
        </w:rPr>
        <w:t xml:space="preserve">שמעבירה בעצם סמכויות לשר לביטחון פנים כדי לבוא ולתקן </w:t>
      </w:r>
      <w:bookmarkStart w:id="7918" w:name="_ETM_Q21_219831"/>
      <w:bookmarkEnd w:id="7918"/>
      <w:r>
        <w:rPr>
          <w:rFonts w:hint="cs"/>
          <w:rtl/>
          <w:lang w:eastAsia="he-IL"/>
        </w:rPr>
        <w:t xml:space="preserve">את המשילות, את מה שדרדרו במשך עשור שלם, כאשר אני כאן התרעתי </w:t>
      </w:r>
      <w:r>
        <w:rPr>
          <w:rFonts w:hint="eastAsia"/>
          <w:rtl/>
          <w:lang w:eastAsia="he-IL"/>
        </w:rPr>
        <w:t>–</w:t>
      </w:r>
      <w:r>
        <w:rPr>
          <w:rFonts w:hint="cs"/>
          <w:rtl/>
          <w:lang w:eastAsia="he-IL"/>
        </w:rPr>
        <w:t xml:space="preserve"> אתה זוכר, גם במשרה של </w:t>
      </w:r>
      <w:bookmarkStart w:id="7919" w:name="_ETM_Q21_227803"/>
      <w:bookmarkEnd w:id="7919"/>
      <w:r>
        <w:rPr>
          <w:rFonts w:hint="cs"/>
          <w:rtl/>
          <w:lang w:eastAsia="he-IL"/>
        </w:rPr>
        <w:t xml:space="preserve">גלעד ארדן, כמה פעמים אני עליתי כאן לבמה ודרשתי שיטפלו </w:t>
      </w:r>
      <w:bookmarkStart w:id="7920" w:name="_ETM_Q21_231816"/>
      <w:bookmarkEnd w:id="7920"/>
      <w:r>
        <w:rPr>
          <w:rFonts w:hint="cs"/>
          <w:rtl/>
          <w:lang w:eastAsia="he-IL"/>
        </w:rPr>
        <w:t xml:space="preserve">בבעיות, במשילות, בצפון, בדרום, בטרור החקלאי, </w:t>
      </w:r>
      <w:bookmarkStart w:id="7921" w:name="_ETM_Q21_235745"/>
      <w:bookmarkEnd w:id="7921"/>
      <w:r>
        <w:rPr>
          <w:rFonts w:hint="cs"/>
          <w:rtl/>
          <w:lang w:eastAsia="he-IL"/>
        </w:rPr>
        <w:t xml:space="preserve">שיביאו לשם משטרה? </w:t>
      </w:r>
    </w:p>
    <w:p w:rsidR="00AA3066" w:rsidRDefault="00AA3066" w:rsidP="00CA1AD5">
      <w:pPr>
        <w:rPr>
          <w:rt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חבר הכנסת עודה. </w:t>
      </w:r>
    </w:p>
    <w:p w:rsidR="00AA3066" w:rsidRPr="00562F3B" w:rsidRDefault="00AA3066" w:rsidP="00CA1AD5">
      <w:pPr>
        <w:rPr>
          <w:rtl/>
          <w:lang w:eastAsia="he-IL"/>
        </w:rPr>
      </w:pPr>
    </w:p>
    <w:p w:rsidR="00AA3066" w:rsidRDefault="00AA3066" w:rsidP="00CA1AD5">
      <w:pPr>
        <w:pStyle w:val="af5"/>
        <w:keepNext/>
        <w:rPr>
          <w:rtl/>
        </w:rPr>
      </w:pPr>
      <w:bookmarkStart w:id="7922" w:name="ET_interruption_5802_4"/>
      <w:r w:rsidRPr="00486720">
        <w:rPr>
          <w:rStyle w:val="TagStyle"/>
          <w:rtl/>
        </w:rPr>
        <w:t xml:space="preserve"> &lt;&lt; קריאה &gt;&gt;</w:t>
      </w:r>
      <w:r w:rsidRPr="00562F3B">
        <w:rPr>
          <w:rStyle w:val="TagStyle"/>
          <w:rtl/>
        </w:rPr>
        <w:t xml:space="preserve"> </w:t>
      </w:r>
      <w:r>
        <w:rPr>
          <w:rtl/>
        </w:rPr>
        <w:t>שלמה קרעי (הליכוד):</w:t>
      </w:r>
      <w:r w:rsidRPr="00562F3B">
        <w:rPr>
          <w:rStyle w:val="TagStyle"/>
          <w:rtl/>
        </w:rPr>
        <w:t xml:space="preserve"> </w:t>
      </w:r>
      <w:r w:rsidRPr="00486720">
        <w:rPr>
          <w:rStyle w:val="TagStyle"/>
          <w:rtl/>
        </w:rPr>
        <w:t>&lt;&lt; קריאה &gt;&gt;</w:t>
      </w:r>
      <w:r>
        <w:rPr>
          <w:rtl/>
        </w:rPr>
        <w:t xml:space="preserve">  </w:t>
      </w:r>
      <w:bookmarkEnd w:id="7922"/>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קץ הדמוקרטיה. פגיעה בחיי אדם. </w:t>
      </w:r>
    </w:p>
    <w:p w:rsidR="00AA3066" w:rsidRDefault="00AA3066" w:rsidP="00CA1AD5">
      <w:pPr>
        <w:rPr>
          <w:rtl/>
          <w:lang w:eastAsia="he-IL"/>
        </w:rPr>
      </w:pPr>
    </w:p>
    <w:p w:rsidR="00AA3066" w:rsidRDefault="00AA3066" w:rsidP="00CA1AD5">
      <w:pPr>
        <w:pStyle w:val="-"/>
        <w:keepNext/>
        <w:rPr>
          <w:rtl/>
        </w:rPr>
      </w:pPr>
      <w:bookmarkStart w:id="7923" w:name="ET_speakercontinue_5519_6"/>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792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אבל בן גביר הולך לטפל בזה עם </w:t>
      </w:r>
      <w:bookmarkStart w:id="7924" w:name="_ETM_Q21_243345"/>
      <w:bookmarkEnd w:id="7924"/>
      <w:r>
        <w:rPr>
          <w:rFonts w:hint="cs"/>
          <w:rtl/>
          <w:lang w:eastAsia="he-IL"/>
        </w:rPr>
        <w:t xml:space="preserve">הצעת החוק הזאת, שהיא חייבת להגיע לפני הקמת הממשלה. למה </w:t>
      </w:r>
      <w:bookmarkStart w:id="7925" w:name="_ETM_Q21_249211"/>
      <w:bookmarkEnd w:id="7925"/>
      <w:r>
        <w:rPr>
          <w:rFonts w:hint="cs"/>
          <w:rtl/>
          <w:lang w:eastAsia="he-IL"/>
        </w:rPr>
        <w:t xml:space="preserve">הצעת החוק הזאת צריכה להגיע לפני הקמת הממשלה? הרי בן </w:t>
      </w:r>
      <w:bookmarkStart w:id="7926" w:name="_ETM_Q21_251111"/>
      <w:bookmarkEnd w:id="7926"/>
      <w:r>
        <w:rPr>
          <w:rFonts w:hint="cs"/>
          <w:rtl/>
          <w:lang w:eastAsia="he-IL"/>
        </w:rPr>
        <w:t xml:space="preserve">גביר, עדיין לא השר לביטחון פנים. זו צריכה בכלל להיקרא </w:t>
      </w:r>
      <w:bookmarkStart w:id="7927" w:name="_ETM_Q21_256453"/>
      <w:bookmarkEnd w:id="7927"/>
      <w:r>
        <w:rPr>
          <w:rFonts w:hint="cs"/>
          <w:rtl/>
          <w:lang w:eastAsia="he-IL"/>
        </w:rPr>
        <w:t xml:space="preserve">הצעת חוק עמר בר לב, משום שהסמכויות האלה שהוא דורש, לפני הקמת הממשלה הן לא יגיעו אליו, הן יגיעו לעמר בר </w:t>
      </w:r>
      <w:bookmarkStart w:id="7928" w:name="_ETM_Q21_265245"/>
      <w:bookmarkEnd w:id="7928"/>
      <w:r>
        <w:rPr>
          <w:rFonts w:hint="cs"/>
          <w:rtl/>
          <w:lang w:eastAsia="he-IL"/>
        </w:rPr>
        <w:t xml:space="preserve">לב. מה הבעיה שלו לעשות את זה אחרי שתקימו את </w:t>
      </w:r>
      <w:bookmarkStart w:id="7929" w:name="_ETM_Q21_270051"/>
      <w:bookmarkEnd w:id="7929"/>
      <w:r>
        <w:rPr>
          <w:rFonts w:hint="cs"/>
          <w:rtl/>
          <w:lang w:eastAsia="he-IL"/>
        </w:rPr>
        <w:t xml:space="preserve">ממשלת ימין על מלא, עלק, כפי שהבטחתם לציבור בוחריכם? הרי יש לכם את המנדטים. יש לכם, אף </w:t>
      </w:r>
      <w:bookmarkStart w:id="7930" w:name="_ETM_Q21_279465"/>
      <w:bookmarkEnd w:id="7930"/>
      <w:r>
        <w:rPr>
          <w:rFonts w:hint="cs"/>
          <w:rtl/>
          <w:lang w:eastAsia="he-IL"/>
        </w:rPr>
        <w:t xml:space="preserve">אחד לא אמר, יש הכרעה דמוקרטית. תקימו את הממשלה הזאת. למה אתם מחכים, לנו, או לבן גביר שצריך </w:t>
      </w:r>
      <w:bookmarkStart w:id="7931" w:name="_ETM_Q21_287986"/>
      <w:bookmarkEnd w:id="7931"/>
      <w:r>
        <w:rPr>
          <w:rFonts w:hint="cs"/>
          <w:rtl/>
          <w:lang w:eastAsia="he-IL"/>
        </w:rPr>
        <w:t xml:space="preserve">סמכויות? הרי לא בן גביר הולך לקבל אותן, אלא </w:t>
      </w:r>
      <w:bookmarkStart w:id="7932" w:name="_ETM_Q21_293486"/>
      <w:bookmarkEnd w:id="7932"/>
      <w:r>
        <w:rPr>
          <w:rFonts w:hint="cs"/>
          <w:rtl/>
          <w:lang w:eastAsia="he-IL"/>
        </w:rPr>
        <w:t>עמר בר לב. אז בואו נקרא להצעת החוק הזאת הצעת החוק של עמר בר לב, כדי שהוא יוכל לטפל בבעיית המשילות שאתם עשיתם.</w:t>
      </w:r>
      <w:bookmarkStart w:id="7933" w:name="_ETM_Q21_302031"/>
      <w:bookmarkEnd w:id="7933"/>
      <w:r>
        <w:rPr>
          <w:rFonts w:hint="cs"/>
          <w:rtl/>
          <w:lang w:eastAsia="he-IL"/>
        </w:rPr>
        <w:t xml:space="preserve">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האמת שאם זה היה השם של הצעת החוק, לא הייתם מתנגדים והייעוץ המשפטי גם לא היה מתנגד. בגלל שזה חוק בן גביר, קשה לכם לעכל את זה. </w:t>
      </w:r>
    </w:p>
    <w:p w:rsidR="00AA3066" w:rsidRDefault="00AA3066" w:rsidP="00CA1AD5">
      <w:pPr>
        <w:rPr>
          <w:rtl/>
          <w:lang w:eastAsia="he-IL"/>
        </w:rPr>
      </w:pPr>
    </w:p>
    <w:p w:rsidR="00AA3066" w:rsidRDefault="00AA3066" w:rsidP="00CA1AD5">
      <w:pPr>
        <w:pStyle w:val="-"/>
        <w:keepNext/>
        <w:rPr>
          <w:rtl/>
        </w:rPr>
      </w:pPr>
      <w:bookmarkStart w:id="7934" w:name="ET_speakercontinue_5519_8"/>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7934"/>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אם הייתם עושים את </w:t>
      </w:r>
      <w:bookmarkStart w:id="7935" w:name="_ETM_Q21_307943"/>
      <w:bookmarkEnd w:id="7935"/>
      <w:r>
        <w:rPr>
          <w:rFonts w:hint="cs"/>
          <w:rtl/>
          <w:lang w:eastAsia="he-IL"/>
        </w:rPr>
        <w:t xml:space="preserve">זה במשך שבועות, אין בעיה לתת סמכויות, אנחנו תומכים, אבל לא בצורה כזאת מזויפת, בלי לחשוב על ההשלכות, בלי לדעת מה המשמעות. אתה יודע מה יש בחוק? החוק הזה אפילו לא צריך להיקרא "חוק עמר בר לב". הוא צריך להיקרא </w:t>
      </w:r>
      <w:bookmarkStart w:id="7936" w:name="_ETM_Q21_323379"/>
      <w:bookmarkEnd w:id="7936"/>
      <w:r>
        <w:rPr>
          <w:rFonts w:hint="cs"/>
          <w:rtl/>
          <w:lang w:eastAsia="he-IL"/>
        </w:rPr>
        <w:t xml:space="preserve">"חוק נתניהו", משום שהסמכויות לא באמת עוברות לשר לביטחון פנים, </w:t>
      </w:r>
      <w:bookmarkStart w:id="7937" w:name="_ETM_Q21_327338"/>
      <w:bookmarkEnd w:id="7937"/>
      <w:r>
        <w:rPr>
          <w:rFonts w:hint="cs"/>
          <w:rtl/>
          <w:lang w:eastAsia="he-IL"/>
        </w:rPr>
        <w:t xml:space="preserve">הן עוברות לממשלה, ומי עומד בראשה? הרי נתניהו. תסתכלו על סעיף ב: המשטרה נתונה למרות הממשלה. איפה הסמכויות של בן </w:t>
      </w:r>
      <w:bookmarkStart w:id="7938" w:name="_ETM_Q21_336293"/>
      <w:bookmarkEnd w:id="7938"/>
      <w:r>
        <w:rPr>
          <w:rFonts w:hint="cs"/>
          <w:rtl/>
          <w:lang w:eastAsia="he-IL"/>
        </w:rPr>
        <w:t>גביר?</w:t>
      </w:r>
      <w:r>
        <w:rPr>
          <w:rFonts w:hint="cs"/>
          <w:lang w:eastAsia="he-IL"/>
        </w:rPr>
        <w:t xml:space="preserve"> </w:t>
      </w:r>
      <w:r>
        <w:rPr>
          <w:rFonts w:hint="cs"/>
          <w:rtl/>
          <w:lang w:eastAsia="he-IL"/>
        </w:rPr>
        <w:t xml:space="preserve">איפה השר לביטחון פנים? אז בואו נקרא להצעת החוק הזאת "הצעת חוק נתניהו", כדי שיהיו לו את </w:t>
      </w:r>
      <w:bookmarkStart w:id="7939" w:name="_ETM_Q21_343741"/>
      <w:bookmarkEnd w:id="7939"/>
      <w:r>
        <w:rPr>
          <w:rFonts w:hint="cs"/>
          <w:rtl/>
          <w:lang w:eastAsia="he-IL"/>
        </w:rPr>
        <w:t xml:space="preserve">הסמכויות לטפל בבעיות המשילות, נכון, ובמשטרה. אבל רגע, רגע, בן גביר רוצה את הצעת החוק הזאת לפני הקמת הממשלה כי </w:t>
      </w:r>
      <w:bookmarkStart w:id="7940" w:name="_ETM_Q21_357572"/>
      <w:bookmarkEnd w:id="7940"/>
      <w:r>
        <w:rPr>
          <w:rFonts w:hint="cs"/>
          <w:rtl/>
          <w:lang w:eastAsia="he-IL"/>
        </w:rPr>
        <w:t xml:space="preserve">הוא לא סומך על נתניהו שיעביר לו את הסמכויות האלו </w:t>
      </w:r>
      <w:bookmarkStart w:id="7941" w:name="_ETM_Q21_359743"/>
      <w:bookmarkEnd w:id="7941"/>
      <w:r>
        <w:rPr>
          <w:rFonts w:hint="cs"/>
          <w:rtl/>
          <w:lang w:eastAsia="he-IL"/>
        </w:rPr>
        <w:t xml:space="preserve">לאחר מכן, אבל הוא בעצם מעביר את הסמכויות האלה לנתניהו. בואו, אתם עושים צחוק פה מהעבודה בכנסת. איזה </w:t>
      </w:r>
      <w:proofErr w:type="spellStart"/>
      <w:r>
        <w:rPr>
          <w:rFonts w:hint="cs"/>
          <w:rtl/>
          <w:lang w:eastAsia="he-IL"/>
        </w:rPr>
        <w:t>טרלול</w:t>
      </w:r>
      <w:proofErr w:type="spellEnd"/>
      <w:r>
        <w:rPr>
          <w:rFonts w:hint="cs"/>
          <w:rtl/>
          <w:lang w:eastAsia="he-IL"/>
        </w:rPr>
        <w:t xml:space="preserve">, עוד לפני </w:t>
      </w:r>
      <w:bookmarkStart w:id="7942" w:name="_ETM_Q21_367183"/>
      <w:bookmarkEnd w:id="7942"/>
      <w:r>
        <w:rPr>
          <w:rFonts w:hint="cs"/>
          <w:rtl/>
          <w:lang w:eastAsia="he-IL"/>
        </w:rPr>
        <w:t xml:space="preserve">הקמת הממשלה בכלל. אתה פרלמנטר רציני, אופיר.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גם את, שרן, אבל העובדות שהצגת פה הן לא נכונות. </w:t>
      </w:r>
    </w:p>
    <w:p w:rsidR="00AA3066" w:rsidRDefault="00AA3066" w:rsidP="00CA1AD5">
      <w:pPr>
        <w:rPr>
          <w:rtl/>
          <w:lang w:eastAsia="he-IL"/>
        </w:rPr>
      </w:pPr>
    </w:p>
    <w:p w:rsidR="00AA3066" w:rsidRDefault="00AA3066" w:rsidP="00CA1AD5">
      <w:pPr>
        <w:pStyle w:val="-"/>
        <w:keepNext/>
        <w:rPr>
          <w:rtl/>
        </w:rPr>
      </w:pPr>
      <w:bookmarkStart w:id="7943" w:name="ET_speakercontinue_5519_10"/>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794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העובדות האלה </w:t>
      </w:r>
      <w:bookmarkStart w:id="7944" w:name="_ETM_Q21_377086"/>
      <w:bookmarkEnd w:id="7944"/>
      <w:r>
        <w:rPr>
          <w:rFonts w:hint="cs"/>
          <w:rtl/>
          <w:lang w:eastAsia="he-IL"/>
        </w:rPr>
        <w:t xml:space="preserve">הן מדויקות. </w:t>
      </w:r>
    </w:p>
    <w:p w:rsidR="00AA3066" w:rsidRDefault="00AA3066" w:rsidP="00CA1AD5">
      <w:pPr>
        <w:rPr>
          <w:rtl/>
          <w:lang w:eastAsia="he-IL"/>
        </w:rPr>
      </w:pPr>
      <w:bookmarkStart w:id="7945" w:name="_ETM_Q21_378870"/>
      <w:bookmarkStart w:id="7946" w:name="_ETM_Q21_378952"/>
      <w:bookmarkEnd w:id="7945"/>
      <w:bookmarkEnd w:id="7946"/>
    </w:p>
    <w:p w:rsidR="00AA3066" w:rsidRDefault="00AA3066" w:rsidP="00CA1AD5">
      <w:pPr>
        <w:pStyle w:val="af6"/>
        <w:keepNext/>
        <w:rPr>
          <w:rtl/>
        </w:rPr>
      </w:pPr>
      <w:bookmarkStart w:id="7947" w:name="ET_yor_6369_26"/>
      <w:r w:rsidRPr="00486720">
        <w:rPr>
          <w:rStyle w:val="TagStyle"/>
          <w:rtl/>
        </w:rPr>
        <w:t xml:space="preserve"> &lt;&lt; יור &gt;&gt;</w:t>
      </w:r>
      <w:r w:rsidRPr="00896EF2">
        <w:rPr>
          <w:rStyle w:val="TagStyle"/>
          <w:rtl/>
        </w:rPr>
        <w:t xml:space="preserve"> </w:t>
      </w:r>
      <w:r>
        <w:rPr>
          <w:rtl/>
        </w:rPr>
        <w:t>היו"ר אופיר כץ:</w:t>
      </w:r>
      <w:r w:rsidRPr="00896EF2">
        <w:rPr>
          <w:rStyle w:val="TagStyle"/>
          <w:rtl/>
        </w:rPr>
        <w:t xml:space="preserve"> </w:t>
      </w:r>
      <w:r w:rsidRPr="00486720">
        <w:rPr>
          <w:rStyle w:val="TagStyle"/>
          <w:rtl/>
        </w:rPr>
        <w:t>&lt;&lt; יור &gt;&gt;</w:t>
      </w:r>
      <w:r>
        <w:rPr>
          <w:rtl/>
        </w:rPr>
        <w:t xml:space="preserve">  </w:t>
      </w:r>
      <w:bookmarkEnd w:id="7947"/>
    </w:p>
    <w:p w:rsidR="00AA3066" w:rsidRDefault="00AA3066" w:rsidP="00CA1AD5">
      <w:pPr>
        <w:pStyle w:val="KeepWithNext"/>
        <w:rPr>
          <w:rtl/>
          <w:lang w:eastAsia="he-IL"/>
        </w:rPr>
      </w:pPr>
    </w:p>
    <w:p w:rsidR="00AA3066" w:rsidRDefault="00AA3066" w:rsidP="00CA1AD5">
      <w:pPr>
        <w:rPr>
          <w:rtl/>
          <w:lang w:eastAsia="he-IL"/>
        </w:rPr>
      </w:pPr>
      <w:bookmarkStart w:id="7948" w:name="_ETM_Q21_378410"/>
      <w:bookmarkEnd w:id="7948"/>
      <w:r>
        <w:rPr>
          <w:rFonts w:hint="cs"/>
          <w:rtl/>
          <w:lang w:eastAsia="he-IL"/>
        </w:rPr>
        <w:t xml:space="preserve">כי לפי הצעת החוק, הוא כפוף, וכמו בשב"כ וכמו בצה"ל, הכפיפות בסוף היא לממשלה, מה לעשות. </w:t>
      </w:r>
    </w:p>
    <w:p w:rsidR="00AA3066" w:rsidRDefault="00AA3066" w:rsidP="00CA1AD5">
      <w:pPr>
        <w:rPr>
          <w:rtl/>
          <w:lang w:eastAsia="he-IL"/>
        </w:rPr>
      </w:pPr>
      <w:bookmarkStart w:id="7949" w:name="_ETM_Q21_381928"/>
      <w:bookmarkStart w:id="7950" w:name="_ETM_Q21_381987"/>
      <w:bookmarkEnd w:id="7949"/>
      <w:bookmarkEnd w:id="7950"/>
    </w:p>
    <w:p w:rsidR="00AA3066" w:rsidRDefault="00AA3066" w:rsidP="00CA1AD5">
      <w:pPr>
        <w:pStyle w:val="KeepWithNext"/>
        <w:rPr>
          <w:rtl/>
          <w:lang w:eastAsia="he-IL"/>
        </w:rPr>
      </w:pPr>
    </w:p>
    <w:p w:rsidR="00AA3066" w:rsidRDefault="00AA3066" w:rsidP="00CA1AD5">
      <w:pPr>
        <w:pStyle w:val="-"/>
        <w:keepNext/>
        <w:rPr>
          <w:rtl/>
        </w:rPr>
      </w:pPr>
      <w:bookmarkStart w:id="7951" w:name="ET_speakercontinue_5519_28"/>
      <w:r w:rsidRPr="00486720">
        <w:rPr>
          <w:rStyle w:val="TagStyle"/>
          <w:rtl/>
        </w:rPr>
        <w:t xml:space="preserve"> &lt;&lt; דובר_המשך &gt;&gt;</w:t>
      </w:r>
      <w:r w:rsidRPr="00896EF2">
        <w:rPr>
          <w:rStyle w:val="TagStyle"/>
          <w:rtl/>
        </w:rPr>
        <w:t xml:space="preserve"> </w:t>
      </w:r>
      <w:r>
        <w:rPr>
          <w:rtl/>
        </w:rPr>
        <w:t>שרן מרים השכל (המחנה הממלכתי):</w:t>
      </w:r>
      <w:r w:rsidRPr="00896EF2">
        <w:rPr>
          <w:rStyle w:val="TagStyle"/>
          <w:rtl/>
        </w:rPr>
        <w:t xml:space="preserve"> </w:t>
      </w:r>
      <w:r w:rsidRPr="00486720">
        <w:rPr>
          <w:rStyle w:val="TagStyle"/>
          <w:rtl/>
        </w:rPr>
        <w:t>&lt;&lt; דובר_המשך &gt;&gt;</w:t>
      </w:r>
      <w:r>
        <w:rPr>
          <w:rtl/>
        </w:rPr>
        <w:t xml:space="preserve">  </w:t>
      </w:r>
      <w:bookmarkEnd w:id="795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כמו בשב"כ, כמו בצה"ל, ובסוף נתתם את כל הסמכויות </w:t>
      </w:r>
      <w:bookmarkStart w:id="7952" w:name="_ETM_Q21_386328"/>
      <w:bookmarkEnd w:id="7952"/>
      <w:r>
        <w:rPr>
          <w:rFonts w:hint="cs"/>
          <w:rtl/>
          <w:lang w:eastAsia="he-IL"/>
        </w:rPr>
        <w:t xml:space="preserve">למפכ"ל. השר לביטחון פנים הופך להיות איזשהו אדם </w:t>
      </w:r>
      <w:bookmarkStart w:id="7953" w:name="_ETM_Q21_388055"/>
      <w:bookmarkEnd w:id="7953"/>
      <w:r>
        <w:rPr>
          <w:rFonts w:hint="cs"/>
          <w:rtl/>
          <w:lang w:eastAsia="he-IL"/>
        </w:rPr>
        <w:t xml:space="preserve">שממנה את המפכ"ל, וכל הסמכויות בתוך החוק הזה בסוף למפכ"ל. </w:t>
      </w:r>
      <w:bookmarkStart w:id="7954" w:name="_ETM_Q21_392689"/>
      <w:bookmarkEnd w:id="7954"/>
      <w:r>
        <w:rPr>
          <w:rFonts w:hint="cs"/>
          <w:rtl/>
          <w:lang w:eastAsia="he-IL"/>
        </w:rPr>
        <w:t xml:space="preserve">אז בואו נקרא לזה בכלל "הצעת חוק המפכ"ל". אתם אפילו </w:t>
      </w:r>
      <w:bookmarkStart w:id="7955" w:name="_ETM_Q21_394912"/>
      <w:bookmarkEnd w:id="7955"/>
      <w:r>
        <w:rPr>
          <w:rFonts w:hint="cs"/>
          <w:rtl/>
          <w:lang w:eastAsia="he-IL"/>
        </w:rPr>
        <w:t xml:space="preserve">לא מבינים מה המשמעות של החוק הזה. </w:t>
      </w:r>
    </w:p>
    <w:p w:rsidR="00AA3066" w:rsidRDefault="00AA3066" w:rsidP="00CA1AD5">
      <w:pPr>
        <w:rPr>
          <w:rtl/>
          <w:lang w:eastAsia="he-IL"/>
        </w:rPr>
      </w:pPr>
    </w:p>
    <w:p w:rsidR="00AA3066" w:rsidRDefault="00AA3066" w:rsidP="00CA1AD5">
      <w:pPr>
        <w:rPr>
          <w:rtl/>
          <w:lang w:eastAsia="he-IL"/>
        </w:rPr>
      </w:pPr>
      <w:bookmarkStart w:id="7956" w:name="_ETM_Q21_396863"/>
      <w:bookmarkStart w:id="7957" w:name="_ETM_Q21_396914"/>
      <w:bookmarkEnd w:id="7956"/>
      <w:bookmarkEnd w:id="7957"/>
      <w:r>
        <w:rPr>
          <w:rFonts w:hint="cs"/>
          <w:rtl/>
          <w:lang w:eastAsia="he-IL"/>
        </w:rPr>
        <w:t xml:space="preserve">אבל למה הם </w:t>
      </w:r>
      <w:bookmarkStart w:id="7958" w:name="_ETM_Q21_398594"/>
      <w:bookmarkEnd w:id="7958"/>
      <w:r>
        <w:rPr>
          <w:rFonts w:hint="cs"/>
          <w:rtl/>
          <w:lang w:eastAsia="he-IL"/>
        </w:rPr>
        <w:t xml:space="preserve">מביאים את הצעת החוק הזאת לפני הקמת הממשלה? כי הם </w:t>
      </w:r>
      <w:bookmarkStart w:id="7959" w:name="_ETM_Q21_400878"/>
      <w:bookmarkEnd w:id="7959"/>
      <w:r>
        <w:rPr>
          <w:rFonts w:hint="cs"/>
          <w:rtl/>
          <w:lang w:eastAsia="he-IL"/>
        </w:rPr>
        <w:t>הרי לא יצליחו לטפל בזמן הזה בכנסת, נכון?</w:t>
      </w:r>
      <w:r>
        <w:rPr>
          <w:rFonts w:hint="cs"/>
          <w:lang w:eastAsia="he-IL"/>
        </w:rPr>
        <w:t xml:space="preserve"> </w:t>
      </w:r>
      <w:r>
        <w:rPr>
          <w:rFonts w:hint="cs"/>
          <w:rtl/>
          <w:lang w:eastAsia="he-IL"/>
        </w:rPr>
        <w:t xml:space="preserve">בזמן הזה עד שתקום הממשלה - - - </w:t>
      </w:r>
      <w:bookmarkStart w:id="7960" w:name="_ETM_Q21_400858"/>
      <w:bookmarkStart w:id="7961" w:name="_ETM_Q21_383485"/>
      <w:bookmarkStart w:id="7962" w:name="_ETM_Q21_383755"/>
      <w:bookmarkStart w:id="7963" w:name="_ETM_Q21_383803"/>
      <w:bookmarkEnd w:id="7960"/>
      <w:bookmarkEnd w:id="7961"/>
      <w:bookmarkEnd w:id="7962"/>
      <w:bookmarkEnd w:id="7963"/>
    </w:p>
    <w:p w:rsidR="00AA3066" w:rsidRDefault="00AA3066" w:rsidP="00CA1AD5">
      <w:pPr>
        <w:rPr>
          <w:rtl/>
          <w:lang w:eastAsia="he-IL"/>
        </w:rPr>
      </w:pPr>
    </w:p>
    <w:p w:rsidR="00AA3066" w:rsidRDefault="00AA3066" w:rsidP="00CA1AD5">
      <w:pPr>
        <w:pStyle w:val="af5"/>
        <w:keepNext/>
        <w:rPr>
          <w:rtl/>
        </w:rPr>
      </w:pPr>
      <w:r w:rsidRPr="00486720">
        <w:rPr>
          <w:rStyle w:val="TagStyle"/>
          <w:rtl/>
        </w:rPr>
        <w:t xml:space="preserve"> &lt;&lt; קריאה &gt;&gt;</w:t>
      </w:r>
      <w:r w:rsidRPr="00562F3B">
        <w:rPr>
          <w:rStyle w:val="TagStyle"/>
          <w:rtl/>
        </w:rPr>
        <w:t xml:space="preserve"> </w:t>
      </w:r>
      <w:r>
        <w:rPr>
          <w:rtl/>
        </w:rPr>
        <w:t>שלמה קרעי (הליכוד):</w:t>
      </w:r>
      <w:r w:rsidRPr="00562F3B">
        <w:rPr>
          <w:rStyle w:val="TagStyle"/>
          <w:rtl/>
        </w:rPr>
        <w:t xml:space="preserve"> </w:t>
      </w:r>
      <w:r w:rsidRPr="00486720">
        <w:rPr>
          <w:rStyle w:val="TagStyle"/>
          <w:rtl/>
        </w:rPr>
        <w:t>&lt;&lt; קריאה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אם התובנה שנדרשת כאן - - - </w:t>
      </w:r>
    </w:p>
    <w:p w:rsidR="00AA3066" w:rsidRDefault="00AA3066" w:rsidP="00CA1AD5">
      <w:pPr>
        <w:rPr>
          <w:rtl/>
          <w:lang w:eastAsia="he-IL"/>
        </w:rPr>
      </w:pPr>
    </w:p>
    <w:p w:rsidR="00AA3066" w:rsidRDefault="00AA3066" w:rsidP="00CA1AD5">
      <w:pPr>
        <w:pStyle w:val="-"/>
        <w:keepNext/>
        <w:rPr>
          <w:rtl/>
        </w:rPr>
      </w:pPr>
      <w:bookmarkStart w:id="7964" w:name="ET_speakercontinue_5519_29"/>
      <w:r w:rsidRPr="00486720">
        <w:rPr>
          <w:rStyle w:val="TagStyle"/>
          <w:rtl/>
        </w:rPr>
        <w:t xml:space="preserve"> &lt;&lt; דובר_המשך &gt;&gt;</w:t>
      </w:r>
      <w:r w:rsidRPr="00504BF1">
        <w:rPr>
          <w:rStyle w:val="TagStyle"/>
          <w:rtl/>
        </w:rPr>
        <w:t xml:space="preserve"> </w:t>
      </w:r>
      <w:r>
        <w:rPr>
          <w:rtl/>
        </w:rPr>
        <w:t>שרן מרים השכל (המחנה הממלכתי):</w:t>
      </w:r>
      <w:r w:rsidRPr="00504BF1">
        <w:rPr>
          <w:rStyle w:val="TagStyle"/>
          <w:rtl/>
        </w:rPr>
        <w:t xml:space="preserve"> </w:t>
      </w:r>
      <w:r w:rsidRPr="00486720">
        <w:rPr>
          <w:rStyle w:val="TagStyle"/>
          <w:rtl/>
        </w:rPr>
        <w:t>&lt;&lt; דובר_המשך &gt;&gt;</w:t>
      </w:r>
      <w:r>
        <w:rPr>
          <w:rtl/>
        </w:rPr>
        <w:t xml:space="preserve">  </w:t>
      </w:r>
      <w:bookmarkEnd w:id="7964"/>
    </w:p>
    <w:p w:rsidR="00AA3066" w:rsidRDefault="00AA3066" w:rsidP="00CA1AD5">
      <w:pPr>
        <w:pStyle w:val="KeepWithNext"/>
        <w:rPr>
          <w:rtl/>
          <w:lang w:eastAsia="he-IL"/>
        </w:rPr>
      </w:pPr>
    </w:p>
    <w:p w:rsidR="00AA3066" w:rsidRDefault="00AA3066" w:rsidP="00CA1AD5">
      <w:pPr>
        <w:rPr>
          <w:rtl/>
          <w:lang w:eastAsia="he-IL"/>
        </w:rPr>
      </w:pPr>
      <w:bookmarkStart w:id="7965" w:name="_ETM_Q21_409712"/>
      <w:bookmarkEnd w:id="7965"/>
      <w:r>
        <w:rPr>
          <w:rFonts w:hint="cs"/>
          <w:rtl/>
          <w:lang w:eastAsia="he-IL"/>
        </w:rPr>
        <w:t xml:space="preserve">הם עשו </w:t>
      </w:r>
      <w:bookmarkStart w:id="7966" w:name="_ETM_Q21_408472"/>
      <w:bookmarkEnd w:id="7966"/>
      <w:r>
        <w:rPr>
          <w:rFonts w:hint="cs"/>
          <w:rtl/>
          <w:lang w:eastAsia="he-IL"/>
        </w:rPr>
        <w:t xml:space="preserve">את זה כדי שהציבור הישראלי לא ידע מה קורה בתוך </w:t>
      </w:r>
      <w:bookmarkStart w:id="7967" w:name="_ETM_Q21_411190"/>
      <w:bookmarkEnd w:id="7967"/>
      <w:r>
        <w:rPr>
          <w:rFonts w:hint="cs"/>
          <w:rtl/>
          <w:lang w:eastAsia="he-IL"/>
        </w:rPr>
        <w:t xml:space="preserve">ההסכמים הקואליציוניים. הם מנטרלים את הדעה הציבורית ואת העיתונאים, שמתעסקים </w:t>
      </w:r>
      <w:bookmarkStart w:id="7968" w:name="_ETM_Q21_418554"/>
      <w:bookmarkEnd w:id="7968"/>
      <w:r>
        <w:rPr>
          <w:rFonts w:hint="cs"/>
          <w:rtl/>
          <w:lang w:eastAsia="he-IL"/>
        </w:rPr>
        <w:t xml:space="preserve">יום ולילה בהצעת החוק הזאת של בן גביר, כדי שלא תדעו שהם מעבירים בהסכמים קואליציוניים, למשל, נציג ברבנות - - </w:t>
      </w:r>
    </w:p>
    <w:p w:rsidR="00AA3066" w:rsidRPr="00504BF1" w:rsidRDefault="00AA3066" w:rsidP="00CA1AD5">
      <w:pPr>
        <w:rPr>
          <w:rtl/>
          <w:lang w:eastAsia="he-IL"/>
        </w:rPr>
      </w:pPr>
      <w:bookmarkStart w:id="7969" w:name="_ETM_Q21_423549"/>
      <w:bookmarkStart w:id="7970" w:name="_ETM_Q21_423614"/>
      <w:bookmarkEnd w:id="7969"/>
      <w:bookmarkEnd w:id="7970"/>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w:t>
      </w:r>
    </w:p>
    <w:p w:rsidR="00AA3066" w:rsidRDefault="00AA3066" w:rsidP="00CA1AD5">
      <w:pPr>
        <w:rPr>
          <w:rtl/>
          <w:lang w:eastAsia="he-IL"/>
        </w:rPr>
      </w:pPr>
      <w:bookmarkStart w:id="7971" w:name="_ETM_Q21_424874"/>
      <w:bookmarkStart w:id="7972" w:name="_ETM_Q21_424948"/>
      <w:bookmarkEnd w:id="7971"/>
      <w:bookmarkEnd w:id="7972"/>
    </w:p>
    <w:p w:rsidR="00AA3066" w:rsidRDefault="00AA3066" w:rsidP="00CA1AD5">
      <w:pPr>
        <w:pStyle w:val="-"/>
        <w:keepNext/>
        <w:rPr>
          <w:rtl/>
        </w:rPr>
      </w:pPr>
      <w:bookmarkStart w:id="7973" w:name="ET_speakercontinue_5519_13"/>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797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 - בוועדה להיתרי עבודה בשבת. זאת אומרת, שלא יהיו עבודות בשבת בכלל, עבודות שנדרשות. </w:t>
      </w:r>
    </w:p>
    <w:p w:rsidR="00AA3066" w:rsidRDefault="00AA3066" w:rsidP="00CA1AD5">
      <w:pPr>
        <w:rPr>
          <w:rtl/>
          <w:lang w:eastAsia="he-IL"/>
        </w:rPr>
      </w:pPr>
      <w:bookmarkStart w:id="7974" w:name="_ETM_Q21_430609"/>
      <w:bookmarkStart w:id="7975" w:name="_ETM_Q21_430687"/>
      <w:bookmarkEnd w:id="7974"/>
      <w:bookmarkEnd w:id="7975"/>
    </w:p>
    <w:p w:rsidR="00AA3066" w:rsidRDefault="00AA3066" w:rsidP="00CA1AD5">
      <w:pPr>
        <w:pStyle w:val="af6"/>
        <w:keepNext/>
        <w:rPr>
          <w:rtl/>
        </w:rPr>
      </w:pPr>
      <w:r w:rsidRPr="00486720">
        <w:rPr>
          <w:rStyle w:val="TagStyle"/>
          <w:rtl/>
        </w:rPr>
        <w:t xml:space="preserve"> &lt;&lt; יור &gt;&gt;</w:t>
      </w:r>
      <w:r w:rsidRPr="00504BF1">
        <w:rPr>
          <w:rStyle w:val="TagStyle"/>
          <w:rtl/>
        </w:rPr>
        <w:t xml:space="preserve"> </w:t>
      </w:r>
      <w:r>
        <w:rPr>
          <w:rtl/>
        </w:rPr>
        <w:t>היו"ר אופיר כץ:</w:t>
      </w:r>
      <w:r w:rsidRPr="00504BF1">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7976" w:name="_ETM_Q21_431616"/>
      <w:bookmarkEnd w:id="7976"/>
      <w:r>
        <w:rPr>
          <w:rFonts w:hint="cs"/>
          <w:rtl/>
          <w:lang w:eastAsia="he-IL"/>
        </w:rPr>
        <w:t xml:space="preserve">תודה, שרן. </w:t>
      </w:r>
      <w:bookmarkStart w:id="7977" w:name="_ETM_Q21_430765"/>
      <w:bookmarkEnd w:id="7977"/>
    </w:p>
    <w:p w:rsidR="00AA3066" w:rsidRDefault="00AA3066" w:rsidP="00CA1AD5">
      <w:pPr>
        <w:rPr>
          <w:rtl/>
          <w:lang w:eastAsia="he-IL"/>
        </w:rPr>
      </w:pPr>
      <w:bookmarkStart w:id="7978" w:name="_ETM_Q21_430923"/>
      <w:bookmarkStart w:id="7979" w:name="_ETM_Q21_430987"/>
      <w:bookmarkEnd w:id="7978"/>
      <w:bookmarkEnd w:id="7979"/>
    </w:p>
    <w:p w:rsidR="00AA3066" w:rsidRDefault="00AA3066" w:rsidP="00CA1AD5">
      <w:pPr>
        <w:pStyle w:val="-"/>
        <w:keepNext/>
        <w:rPr>
          <w:rtl/>
        </w:rPr>
      </w:pPr>
      <w:bookmarkStart w:id="7980" w:name="ET_speakercontinue_5519_31"/>
      <w:r w:rsidRPr="00486720">
        <w:rPr>
          <w:rStyle w:val="TagStyle"/>
          <w:rtl/>
        </w:rPr>
        <w:t xml:space="preserve"> &lt;&lt; דובר_המשך &gt;&gt;</w:t>
      </w:r>
      <w:r w:rsidRPr="00504BF1">
        <w:rPr>
          <w:rStyle w:val="TagStyle"/>
          <w:rtl/>
        </w:rPr>
        <w:t xml:space="preserve"> </w:t>
      </w:r>
      <w:r>
        <w:rPr>
          <w:rtl/>
        </w:rPr>
        <w:t>שרן מרים השכל (המחנה הממלכתי):</w:t>
      </w:r>
      <w:r w:rsidRPr="00504BF1">
        <w:rPr>
          <w:rStyle w:val="TagStyle"/>
          <w:rtl/>
        </w:rPr>
        <w:t xml:space="preserve"> </w:t>
      </w:r>
      <w:r w:rsidRPr="00486720">
        <w:rPr>
          <w:rStyle w:val="TagStyle"/>
          <w:rtl/>
        </w:rPr>
        <w:t>&lt;&lt; דובר_המשך &gt;&gt;</w:t>
      </w:r>
      <w:r>
        <w:rPr>
          <w:rtl/>
        </w:rPr>
        <w:t xml:space="preserve">  </w:t>
      </w:r>
      <w:bookmarkEnd w:id="7980"/>
    </w:p>
    <w:p w:rsidR="00AA3066" w:rsidRDefault="00AA3066" w:rsidP="00CA1AD5">
      <w:pPr>
        <w:pStyle w:val="KeepWithNext"/>
        <w:rPr>
          <w:rtl/>
          <w:lang w:eastAsia="he-IL"/>
        </w:rPr>
      </w:pPr>
    </w:p>
    <w:p w:rsidR="00AA3066" w:rsidRPr="00504BF1" w:rsidRDefault="00AA3066" w:rsidP="00CA1AD5">
      <w:pPr>
        <w:rPr>
          <w:rtl/>
          <w:lang w:eastAsia="he-IL"/>
        </w:rPr>
      </w:pPr>
      <w:bookmarkStart w:id="7981" w:name="_ETM_Q21_431886"/>
      <w:bookmarkEnd w:id="7981"/>
      <w:r>
        <w:rPr>
          <w:rFonts w:hint="cs"/>
          <w:rtl/>
          <w:lang w:eastAsia="he-IL"/>
        </w:rPr>
        <w:t xml:space="preserve">כדי שלא ייווצר חשמל בשבת, כדי שהממשלה תממן גניזה </w:t>
      </w:r>
      <w:bookmarkStart w:id="7982" w:name="_ETM_Q21_435556"/>
      <w:bookmarkEnd w:id="7982"/>
      <w:r>
        <w:rPr>
          <w:rFonts w:hint="cs"/>
          <w:rtl/>
          <w:lang w:eastAsia="he-IL"/>
        </w:rPr>
        <w:t xml:space="preserve">של ספרי קודש ועוד שורה של דברים.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חברת הכ</w:t>
      </w:r>
      <w:bookmarkStart w:id="7983" w:name="_ETM_Q21_433093"/>
      <w:bookmarkEnd w:id="7983"/>
      <w:r>
        <w:rPr>
          <w:rFonts w:hint="cs"/>
          <w:rtl/>
          <w:lang w:eastAsia="he-IL"/>
        </w:rPr>
        <w:t xml:space="preserve">נסת השכל, תם הזמן. </w:t>
      </w:r>
      <w:bookmarkStart w:id="7984" w:name="_ETM_Q21_437825"/>
      <w:bookmarkEnd w:id="7984"/>
    </w:p>
    <w:p w:rsidR="00AA3066" w:rsidRDefault="00AA3066" w:rsidP="00CA1AD5">
      <w:pPr>
        <w:rPr>
          <w:rtl/>
          <w:lang w:eastAsia="he-IL"/>
        </w:rPr>
      </w:pPr>
      <w:bookmarkStart w:id="7985" w:name="_ETM_Q21_437881"/>
      <w:bookmarkEnd w:id="7985"/>
    </w:p>
    <w:p w:rsidR="00AA3066" w:rsidRDefault="00AA3066" w:rsidP="00CA1AD5">
      <w:pPr>
        <w:pStyle w:val="-"/>
        <w:keepNext/>
        <w:rPr>
          <w:rtl/>
        </w:rPr>
      </w:pPr>
      <w:bookmarkStart w:id="7986" w:name="ET_speakercontinue_5519_15"/>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7986"/>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והינה, הם ממשיכים לסתום לנו את </w:t>
      </w:r>
      <w:bookmarkStart w:id="7987" w:name="_ETM_Q21_440182"/>
      <w:bookmarkEnd w:id="7987"/>
      <w:r>
        <w:rPr>
          <w:rFonts w:hint="cs"/>
          <w:rtl/>
          <w:lang w:eastAsia="he-IL"/>
        </w:rPr>
        <w:t xml:space="preserve">הפה, כדי שאתם לא תדעו מה הם </w:t>
      </w:r>
      <w:bookmarkStart w:id="7988" w:name="_ETM_Q21_442997"/>
      <w:bookmarkEnd w:id="7988"/>
      <w:r>
        <w:rPr>
          <w:rFonts w:hint="cs"/>
          <w:rtl/>
          <w:lang w:eastAsia="he-IL"/>
        </w:rPr>
        <w:t xml:space="preserve">מכניסים בתוך ההסכמים הקואליציוניים האלה.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7989" w:name="_ETM_Q21_441928"/>
      <w:bookmarkStart w:id="7990" w:name="_ETM_Q21_442025"/>
      <w:bookmarkEnd w:id="7989"/>
      <w:bookmarkEnd w:id="7990"/>
      <w:r>
        <w:rPr>
          <w:rFonts w:hint="cs"/>
          <w:rtl/>
          <w:lang w:eastAsia="he-IL"/>
        </w:rPr>
        <w:t xml:space="preserve">לסתום את הפה? את דקה </w:t>
      </w:r>
      <w:bookmarkStart w:id="7991" w:name="_ETM_Q21_445536"/>
      <w:bookmarkEnd w:id="7991"/>
      <w:r>
        <w:rPr>
          <w:rFonts w:hint="cs"/>
          <w:rtl/>
          <w:lang w:eastAsia="he-IL"/>
        </w:rPr>
        <w:t xml:space="preserve">וחצי מעבר לזמן. </w:t>
      </w:r>
    </w:p>
    <w:p w:rsidR="00AA3066" w:rsidRDefault="00AA3066" w:rsidP="00CA1AD5">
      <w:pPr>
        <w:rPr>
          <w:rtl/>
          <w:lang w:eastAsia="he-IL"/>
        </w:rPr>
      </w:pPr>
      <w:bookmarkStart w:id="7992" w:name="_ETM_Q21_447262"/>
      <w:bookmarkStart w:id="7993" w:name="_ETM_Q21_447334"/>
      <w:bookmarkEnd w:id="7992"/>
      <w:bookmarkEnd w:id="7993"/>
    </w:p>
    <w:p w:rsidR="00AA3066" w:rsidRDefault="00AA3066" w:rsidP="00CA1AD5">
      <w:pPr>
        <w:pStyle w:val="-"/>
        <w:keepNext/>
        <w:rPr>
          <w:rtl/>
        </w:rPr>
      </w:pPr>
      <w:bookmarkStart w:id="7994" w:name="ET_speakercontinue_5519_32"/>
      <w:r w:rsidRPr="00486720">
        <w:rPr>
          <w:rStyle w:val="TagStyle"/>
          <w:rtl/>
        </w:rPr>
        <w:t xml:space="preserve"> &lt;&lt; דובר_המשך &gt;&gt;</w:t>
      </w:r>
      <w:r w:rsidRPr="00504BF1">
        <w:rPr>
          <w:rStyle w:val="TagStyle"/>
          <w:rtl/>
        </w:rPr>
        <w:t xml:space="preserve"> </w:t>
      </w:r>
      <w:r>
        <w:rPr>
          <w:rtl/>
        </w:rPr>
        <w:t>שרן מרים השכל (המחנה הממלכתי):</w:t>
      </w:r>
      <w:r w:rsidRPr="00504BF1">
        <w:rPr>
          <w:rStyle w:val="TagStyle"/>
          <w:rtl/>
        </w:rPr>
        <w:t xml:space="preserve"> </w:t>
      </w:r>
      <w:r w:rsidRPr="00486720">
        <w:rPr>
          <w:rStyle w:val="TagStyle"/>
          <w:rtl/>
        </w:rPr>
        <w:t>&lt;&lt; דובר_המשך &gt;&gt;</w:t>
      </w:r>
      <w:r>
        <w:rPr>
          <w:rtl/>
        </w:rPr>
        <w:t xml:space="preserve">  </w:t>
      </w:r>
      <w:bookmarkEnd w:id="7994"/>
    </w:p>
    <w:p w:rsidR="00AA3066" w:rsidRDefault="00AA3066" w:rsidP="00CA1AD5">
      <w:pPr>
        <w:pStyle w:val="KeepWithNext"/>
        <w:rPr>
          <w:rtl/>
          <w:lang w:eastAsia="he-IL"/>
        </w:rPr>
      </w:pPr>
    </w:p>
    <w:p w:rsidR="00AA3066" w:rsidRDefault="00AA3066" w:rsidP="00CA1AD5">
      <w:pPr>
        <w:rPr>
          <w:rtl/>
          <w:lang w:eastAsia="he-IL"/>
        </w:rPr>
      </w:pPr>
      <w:bookmarkStart w:id="7995" w:name="_ETM_Q21_448486"/>
      <w:bookmarkEnd w:id="7995"/>
      <w:r>
        <w:rPr>
          <w:rFonts w:hint="cs"/>
          <w:rtl/>
          <w:lang w:eastAsia="he-IL"/>
        </w:rPr>
        <w:t xml:space="preserve">תודה רבה לך, אדוני סגן יושב-ראש הכנסת. </w:t>
      </w:r>
      <w:bookmarkStart w:id="7996" w:name="_ETM_Q21_450964"/>
      <w:bookmarkEnd w:id="7996"/>
      <w:r>
        <w:rPr>
          <w:rFonts w:hint="cs"/>
          <w:rtl/>
          <w:lang w:eastAsia="he-IL"/>
        </w:rPr>
        <w:t xml:space="preserve">תודה רבה לכם, חברי הכנסת. </w:t>
      </w:r>
    </w:p>
    <w:p w:rsidR="00AA3066" w:rsidRPr="00504BF1" w:rsidRDefault="00AA3066" w:rsidP="00CA1AD5">
      <w:pPr>
        <w:rPr>
          <w:rtl/>
          <w:lang w:eastAsia="he-IL"/>
        </w:rPr>
      </w:pPr>
      <w:bookmarkStart w:id="7997" w:name="_ETM_Q21_452417"/>
      <w:bookmarkStart w:id="7998" w:name="_ETM_Q21_452486"/>
      <w:bookmarkStart w:id="7999" w:name="_ETM_Q21_451453"/>
      <w:bookmarkEnd w:id="7997"/>
      <w:bookmarkEnd w:id="7998"/>
      <w:bookmarkEnd w:id="7999"/>
    </w:p>
    <w:p w:rsidR="00AA3066" w:rsidRDefault="00AA3066" w:rsidP="00CA1AD5">
      <w:pPr>
        <w:pStyle w:val="af5"/>
        <w:keepNext/>
        <w:rPr>
          <w:rtl/>
        </w:rPr>
      </w:pPr>
      <w:bookmarkStart w:id="8000" w:name="ET_interruption_5802_17"/>
      <w:r w:rsidRPr="00486720">
        <w:rPr>
          <w:rStyle w:val="TagStyle"/>
          <w:rtl/>
        </w:rPr>
        <w:t xml:space="preserve"> &lt;&lt; קריאה &gt;&gt;</w:t>
      </w:r>
      <w:r w:rsidRPr="00562F3B">
        <w:rPr>
          <w:rStyle w:val="TagStyle"/>
          <w:rtl/>
        </w:rPr>
        <w:t xml:space="preserve"> </w:t>
      </w:r>
      <w:r>
        <w:rPr>
          <w:rtl/>
        </w:rPr>
        <w:t>שלמה קרעי (הליכוד):</w:t>
      </w:r>
      <w:r w:rsidRPr="00562F3B">
        <w:rPr>
          <w:rStyle w:val="TagStyle"/>
          <w:rtl/>
        </w:rPr>
        <w:t xml:space="preserve"> </w:t>
      </w:r>
      <w:r w:rsidRPr="00486720">
        <w:rPr>
          <w:rStyle w:val="TagStyle"/>
          <w:rtl/>
        </w:rPr>
        <w:t>&lt;&lt; קריאה &gt;&gt;</w:t>
      </w:r>
      <w:r>
        <w:rPr>
          <w:rtl/>
        </w:rPr>
        <w:t xml:space="preserve">  </w:t>
      </w:r>
      <w:bookmarkEnd w:id="8000"/>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איזה פופוליסטית.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אני חייב שאלה, </w:t>
      </w:r>
      <w:bookmarkStart w:id="8001" w:name="_ETM_Q21_451669"/>
      <w:bookmarkEnd w:id="8001"/>
      <w:r>
        <w:rPr>
          <w:rFonts w:hint="cs"/>
          <w:rtl/>
          <w:lang w:eastAsia="he-IL"/>
        </w:rPr>
        <w:t xml:space="preserve">אני חייב להבין משהו, שרן, רגע. איך אני סותם לך את הפה אם הוספתי לך דקה וחצי </w:t>
      </w:r>
      <w:bookmarkStart w:id="8002" w:name="_ETM_Q21_453216"/>
      <w:bookmarkEnd w:id="8002"/>
      <w:r>
        <w:rPr>
          <w:rFonts w:hint="cs"/>
          <w:rtl/>
          <w:lang w:eastAsia="he-IL"/>
        </w:rPr>
        <w:t xml:space="preserve">מעבר לזמן? </w:t>
      </w:r>
    </w:p>
    <w:p w:rsidR="00AA3066" w:rsidRDefault="00AA3066" w:rsidP="00CA1AD5">
      <w:pPr>
        <w:rPr>
          <w:rtl/>
          <w:lang w:eastAsia="he-IL"/>
        </w:rPr>
      </w:pPr>
    </w:p>
    <w:p w:rsidR="00AA3066" w:rsidRDefault="00AA3066" w:rsidP="00CA1AD5">
      <w:pPr>
        <w:pStyle w:val="-"/>
        <w:keepNext/>
        <w:rPr>
          <w:rtl/>
        </w:rPr>
      </w:pPr>
      <w:bookmarkStart w:id="8003" w:name="ET_speakercontinue_5519_19"/>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800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קודם כול, תודה רבה לך. </w:t>
      </w:r>
      <w:bookmarkStart w:id="8004" w:name="_ETM_Q21_458882"/>
      <w:bookmarkEnd w:id="8004"/>
    </w:p>
    <w:p w:rsidR="00AA3066" w:rsidRDefault="00AA3066" w:rsidP="00CA1AD5">
      <w:pPr>
        <w:rPr>
          <w:rtl/>
          <w:lang w:eastAsia="he-IL"/>
        </w:rPr>
      </w:pPr>
      <w:bookmarkStart w:id="8005" w:name="_ETM_Q21_458931"/>
      <w:bookmarkEnd w:id="8005"/>
    </w:p>
    <w:p w:rsidR="00AA3066" w:rsidRDefault="00AA3066" w:rsidP="00CA1AD5">
      <w:pPr>
        <w:pStyle w:val="-"/>
        <w:keepNext/>
        <w:rPr>
          <w:rtl/>
        </w:rPr>
      </w:pPr>
      <w:bookmarkStart w:id="8006" w:name="ET_speakercontinue_5519_34"/>
      <w:r w:rsidRPr="00486720">
        <w:rPr>
          <w:rStyle w:val="TagStyle"/>
          <w:rtl/>
        </w:rPr>
        <w:t xml:space="preserve"> &lt;&lt; דובר_המשך &gt;&gt;</w:t>
      </w:r>
      <w:r w:rsidRPr="00504BF1">
        <w:rPr>
          <w:rStyle w:val="TagStyle"/>
          <w:rtl/>
        </w:rPr>
        <w:t xml:space="preserve"> </w:t>
      </w:r>
      <w:r>
        <w:rPr>
          <w:rtl/>
        </w:rPr>
        <w:t>שרן מרים השכל (המחנה הממלכתי):</w:t>
      </w:r>
      <w:r w:rsidRPr="00504BF1">
        <w:rPr>
          <w:rStyle w:val="TagStyle"/>
          <w:rtl/>
        </w:rPr>
        <w:t xml:space="preserve"> </w:t>
      </w:r>
      <w:r w:rsidRPr="00486720">
        <w:rPr>
          <w:rStyle w:val="TagStyle"/>
          <w:rtl/>
        </w:rPr>
        <w:t>&lt;&lt; דובר_המשך &gt;&gt;</w:t>
      </w:r>
      <w:r>
        <w:rPr>
          <w:rtl/>
        </w:rPr>
        <w:t xml:space="preserve">  </w:t>
      </w:r>
      <w:bookmarkEnd w:id="8006"/>
    </w:p>
    <w:p w:rsidR="00AA3066" w:rsidRDefault="00AA3066" w:rsidP="00CA1AD5">
      <w:pPr>
        <w:pStyle w:val="KeepWithNext"/>
        <w:rPr>
          <w:rtl/>
          <w:lang w:eastAsia="he-IL"/>
        </w:rPr>
      </w:pPr>
    </w:p>
    <w:p w:rsidR="00AA3066" w:rsidRDefault="00AA3066" w:rsidP="00CA1AD5">
      <w:pPr>
        <w:rPr>
          <w:rtl/>
          <w:lang w:eastAsia="he-IL"/>
        </w:rPr>
      </w:pPr>
      <w:bookmarkStart w:id="8007" w:name="_ETM_Q21_458764"/>
      <w:bookmarkEnd w:id="8007"/>
      <w:r>
        <w:rPr>
          <w:rFonts w:hint="cs"/>
          <w:rtl/>
          <w:lang w:eastAsia="he-IL"/>
        </w:rPr>
        <w:t xml:space="preserve">אבל חייבים </w:t>
      </w:r>
      <w:bookmarkStart w:id="8008" w:name="_ETM_Q21_457733"/>
      <w:bookmarkEnd w:id="8008"/>
      <w:r>
        <w:rPr>
          <w:rFonts w:hint="cs"/>
          <w:rtl/>
          <w:lang w:eastAsia="he-IL"/>
        </w:rPr>
        <w:t xml:space="preserve">לשחרר את הסיסמה "סותמים את הפה". לא </w:t>
      </w:r>
      <w:bookmarkStart w:id="8009" w:name="_ETM_Q21_459651"/>
      <w:bookmarkEnd w:id="8009"/>
      <w:r>
        <w:rPr>
          <w:rFonts w:hint="cs"/>
          <w:rtl/>
          <w:lang w:eastAsia="he-IL"/>
        </w:rPr>
        <w:t xml:space="preserve">משנה, זה תמיד טוב לזרוק. </w:t>
      </w:r>
    </w:p>
    <w:p w:rsidR="00AA3066" w:rsidRDefault="00AA3066" w:rsidP="00CA1AD5">
      <w:pPr>
        <w:rPr>
          <w:rtl/>
          <w:lang w:eastAsia="he-IL"/>
        </w:rPr>
      </w:pPr>
      <w:bookmarkStart w:id="8010" w:name="_ETM_Q21_460770"/>
      <w:bookmarkStart w:id="8011" w:name="_ETM_Q21_460846"/>
      <w:bookmarkEnd w:id="8010"/>
      <w:bookmarkEnd w:id="8011"/>
    </w:p>
    <w:p w:rsidR="00AA3066" w:rsidRDefault="00AA3066" w:rsidP="00CA1AD5">
      <w:pPr>
        <w:pStyle w:val="-"/>
        <w:keepNext/>
        <w:rPr>
          <w:rtl/>
        </w:rPr>
      </w:pPr>
      <w:bookmarkStart w:id="8012" w:name="ET_speakercontinue_5519_35"/>
      <w:r w:rsidRPr="00486720">
        <w:rPr>
          <w:rStyle w:val="TagStyle"/>
          <w:rtl/>
        </w:rPr>
        <w:t xml:space="preserve"> &lt;&lt; דובר_המשך &gt;&gt;</w:t>
      </w:r>
      <w:r w:rsidRPr="00504BF1">
        <w:rPr>
          <w:rStyle w:val="TagStyle"/>
          <w:rtl/>
        </w:rPr>
        <w:t xml:space="preserve"> </w:t>
      </w:r>
      <w:r>
        <w:rPr>
          <w:rtl/>
        </w:rPr>
        <w:t>שרן מרים השכל (המחנה הממלכתי):</w:t>
      </w:r>
      <w:r w:rsidRPr="00504BF1">
        <w:rPr>
          <w:rStyle w:val="TagStyle"/>
          <w:rtl/>
        </w:rPr>
        <w:t xml:space="preserve"> </w:t>
      </w:r>
      <w:r w:rsidRPr="00486720">
        <w:rPr>
          <w:rStyle w:val="TagStyle"/>
          <w:rtl/>
        </w:rPr>
        <w:t>&lt;&lt; דובר_המשך &gt;&gt;</w:t>
      </w:r>
      <w:r>
        <w:rPr>
          <w:rtl/>
        </w:rPr>
        <w:t xml:space="preserve">  </w:t>
      </w:r>
      <w:bookmarkEnd w:id="8012"/>
    </w:p>
    <w:p w:rsidR="00AA3066" w:rsidRDefault="00AA3066" w:rsidP="00CA1AD5">
      <w:pPr>
        <w:pStyle w:val="KeepWithNext"/>
        <w:rPr>
          <w:rtl/>
          <w:lang w:eastAsia="he-IL"/>
        </w:rPr>
      </w:pPr>
    </w:p>
    <w:p w:rsidR="00AA3066" w:rsidRDefault="00AA3066" w:rsidP="00CA1AD5">
      <w:pPr>
        <w:rPr>
          <w:rtl/>
          <w:lang w:eastAsia="he-IL"/>
        </w:rPr>
      </w:pPr>
      <w:bookmarkStart w:id="8013" w:name="_ETM_Q21_459483"/>
      <w:bookmarkEnd w:id="8013"/>
      <w:r>
        <w:rPr>
          <w:rFonts w:hint="cs"/>
          <w:rtl/>
          <w:lang w:eastAsia="he-IL"/>
        </w:rPr>
        <w:t xml:space="preserve">תקשיב. לא, לא. קודם </w:t>
      </w:r>
      <w:bookmarkStart w:id="8014" w:name="_ETM_Q21_464000"/>
      <w:bookmarkEnd w:id="8014"/>
      <w:r>
        <w:rPr>
          <w:rFonts w:hint="cs"/>
          <w:rtl/>
          <w:lang w:eastAsia="he-IL"/>
        </w:rPr>
        <w:t xml:space="preserve">כול המצב שבו אתם </w:t>
      </w:r>
      <w:bookmarkStart w:id="8015" w:name="_ETM_Q21_460127"/>
      <w:bookmarkStart w:id="8016" w:name="_ETM_Q21_460191"/>
      <w:bookmarkEnd w:id="8015"/>
      <w:bookmarkEnd w:id="8016"/>
      <w:r>
        <w:rPr>
          <w:rFonts w:hint="cs"/>
          <w:rtl/>
          <w:lang w:eastAsia="he-IL"/>
        </w:rPr>
        <w:t xml:space="preserve">מטרללים אותנו בתוך שלוש ועדות - - -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לא, אמרת</w:t>
      </w:r>
      <w:bookmarkStart w:id="8017" w:name="_ETM_Q21_466315"/>
      <w:bookmarkEnd w:id="8017"/>
      <w:r>
        <w:rPr>
          <w:rFonts w:hint="cs"/>
          <w:rtl/>
          <w:lang w:eastAsia="he-IL"/>
        </w:rPr>
        <w:t xml:space="preserve"> עכשיו שאני סותם את הפה, איך אני סותם </w:t>
      </w:r>
      <w:bookmarkStart w:id="8018" w:name="_ETM_Q21_468951"/>
      <w:bookmarkEnd w:id="8018"/>
      <w:r>
        <w:rPr>
          <w:rFonts w:hint="cs"/>
          <w:rtl/>
          <w:lang w:eastAsia="he-IL"/>
        </w:rPr>
        <w:t xml:space="preserve">עם דקה וחצי תוספת? </w:t>
      </w:r>
    </w:p>
    <w:p w:rsidR="00AA3066" w:rsidRDefault="00AA3066" w:rsidP="00CA1AD5">
      <w:pPr>
        <w:rPr>
          <w:rtl/>
          <w:lang w:eastAsia="he-IL"/>
        </w:rPr>
      </w:pPr>
      <w:bookmarkStart w:id="8019" w:name="_ETM_Q21_469432"/>
      <w:bookmarkStart w:id="8020" w:name="_ETM_Q21_469529"/>
      <w:bookmarkEnd w:id="8019"/>
      <w:bookmarkEnd w:id="8020"/>
    </w:p>
    <w:p w:rsidR="00AA3066" w:rsidRDefault="00AA3066" w:rsidP="00CA1AD5">
      <w:pPr>
        <w:pStyle w:val="-"/>
        <w:keepNext/>
        <w:rPr>
          <w:rtl/>
        </w:rPr>
      </w:pPr>
      <w:bookmarkStart w:id="8021" w:name="ET_speakercontinue_5519_21"/>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802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שנייה, אז אני אסביר </w:t>
      </w:r>
      <w:bookmarkStart w:id="8022" w:name="_ETM_Q21_471191"/>
      <w:bookmarkEnd w:id="8022"/>
      <w:r>
        <w:rPr>
          <w:rFonts w:hint="cs"/>
          <w:rtl/>
          <w:lang w:eastAsia="he-IL"/>
        </w:rPr>
        <w:t xml:space="preserve">לך. תקשיב, אני אסביר לך. כשאתם דורשים מחברי הכנסת לבוא ולקיים דיונים רציניים בשלוש ועדות </w:t>
      </w:r>
      <w:bookmarkStart w:id="8023" w:name="_ETM_Q21_478407"/>
      <w:bookmarkEnd w:id="8023"/>
      <w:r>
        <w:rPr>
          <w:rFonts w:hint="cs"/>
          <w:rtl/>
          <w:lang w:eastAsia="he-IL"/>
        </w:rPr>
        <w:t xml:space="preserve">תוך כדי דיונים בתוך המליאה, אתה חושב שאני מצליחה לדבר בכל שלוש הוועדות על כל הסעיפים ולהסביר </w:t>
      </w:r>
      <w:bookmarkStart w:id="8024" w:name="_ETM_Q21_483500"/>
      <w:bookmarkEnd w:id="8024"/>
      <w:r>
        <w:rPr>
          <w:rFonts w:hint="cs"/>
          <w:rtl/>
          <w:lang w:eastAsia="he-IL"/>
        </w:rPr>
        <w:t xml:space="preserve">לכם? ולהסביר לציבור מה באמת קורה שם? הרי לא מאפשרים לי זכות דיבור - - - </w:t>
      </w:r>
    </w:p>
    <w:p w:rsidR="00AA3066" w:rsidRDefault="00AA3066" w:rsidP="00CA1AD5">
      <w:pPr>
        <w:rPr>
          <w:rtl/>
          <w:lang w:eastAsia="he-IL"/>
        </w:rPr>
      </w:pPr>
    </w:p>
    <w:p w:rsidR="00AA3066" w:rsidRDefault="00AA3066" w:rsidP="00CA1AD5">
      <w:pPr>
        <w:pStyle w:val="af6"/>
        <w:keepNext/>
        <w:rPr>
          <w:rtl/>
        </w:rPr>
      </w:pPr>
      <w:bookmarkStart w:id="8025" w:name="ET_yor_6369_22"/>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bookmarkEnd w:id="8025"/>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טוב, תודה. </w:t>
      </w:r>
    </w:p>
    <w:p w:rsidR="00AA3066" w:rsidRDefault="00AA3066" w:rsidP="00CA1AD5">
      <w:pPr>
        <w:rPr>
          <w:rtl/>
          <w:lang w:eastAsia="he-IL"/>
        </w:rPr>
      </w:pPr>
      <w:bookmarkStart w:id="8026" w:name="_ETM_Q21_488665"/>
      <w:bookmarkStart w:id="8027" w:name="_ETM_Q21_488721"/>
      <w:bookmarkEnd w:id="8026"/>
      <w:bookmarkEnd w:id="8027"/>
    </w:p>
    <w:p w:rsidR="00AA3066" w:rsidRDefault="00AA3066" w:rsidP="00CA1AD5">
      <w:pPr>
        <w:pStyle w:val="-"/>
        <w:keepNext/>
        <w:rPr>
          <w:rtl/>
        </w:rPr>
      </w:pPr>
      <w:bookmarkStart w:id="8028" w:name="ET_speakercontinue_5519_23"/>
      <w:r w:rsidRPr="00486720">
        <w:rPr>
          <w:rStyle w:val="TagStyle"/>
          <w:rtl/>
        </w:rPr>
        <w:t xml:space="preserve"> &lt;&lt;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bookmarkEnd w:id="8028"/>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רגע, </w:t>
      </w:r>
      <w:bookmarkStart w:id="8029" w:name="_ETM_Q21_488257"/>
      <w:bookmarkEnd w:id="8029"/>
      <w:r>
        <w:rPr>
          <w:rFonts w:hint="cs"/>
          <w:rtl/>
          <w:lang w:eastAsia="he-IL"/>
        </w:rPr>
        <w:t>אופיר. אני אפילו לא מדברת על מה שקרה היום</w:t>
      </w:r>
      <w:bookmarkStart w:id="8030" w:name="_ETM_Q21_490010"/>
      <w:bookmarkEnd w:id="8030"/>
      <w:r>
        <w:rPr>
          <w:rFonts w:hint="cs"/>
          <w:rtl/>
          <w:lang w:eastAsia="he-IL"/>
        </w:rPr>
        <w:t xml:space="preserve"> בוועדה של קרעי, שלא התיר לי לנמק את 50 ההסתייגויות שביקשתי להגיש על הדברים שהוא הגיש. </w:t>
      </w:r>
    </w:p>
    <w:p w:rsidR="00AA3066" w:rsidRDefault="00AA3066" w:rsidP="00CA1AD5">
      <w:pPr>
        <w:rPr>
          <w:rtl/>
          <w:lang w:eastAsia="he-IL"/>
        </w:rPr>
      </w:pPr>
    </w:p>
    <w:p w:rsidR="00AA3066" w:rsidRDefault="00AA3066" w:rsidP="00CA1AD5">
      <w:pPr>
        <w:pStyle w:val="af6"/>
        <w:keepNext/>
        <w:rPr>
          <w:rtl/>
        </w:rPr>
      </w:pPr>
      <w:r w:rsidRPr="00486720">
        <w:rPr>
          <w:rStyle w:val="TagStyle"/>
          <w:rtl/>
        </w:rPr>
        <w:t xml:space="preserve"> &lt;&lt; יור &gt;&gt;</w:t>
      </w:r>
      <w:r w:rsidRPr="00562F3B">
        <w:rPr>
          <w:rStyle w:val="TagStyle"/>
          <w:rtl/>
        </w:rPr>
        <w:t xml:space="preserve"> </w:t>
      </w:r>
      <w:r>
        <w:rPr>
          <w:rtl/>
        </w:rPr>
        <w:t>היו"ר אופיר כץ:</w:t>
      </w:r>
      <w:r w:rsidRPr="00562F3B">
        <w:rPr>
          <w:rStyle w:val="TagStyle"/>
          <w:rtl/>
        </w:rPr>
        <w:t xml:space="preserve"> </w:t>
      </w:r>
      <w:r w:rsidRPr="00486720">
        <w:rPr>
          <w:rStyle w:val="TagStyle"/>
          <w:rtl/>
        </w:rPr>
        <w:t>&lt;&lt;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חברת הכנסת שרן השכל, את לא מגישה </w:t>
      </w:r>
      <w:bookmarkStart w:id="8031" w:name="_ETM_Q21_498087"/>
      <w:bookmarkEnd w:id="8031"/>
      <w:r>
        <w:rPr>
          <w:rFonts w:hint="cs"/>
          <w:rtl/>
          <w:lang w:eastAsia="he-IL"/>
        </w:rPr>
        <w:t xml:space="preserve">את הצעת החוק, אין לך עשר דקות. </w:t>
      </w:r>
    </w:p>
    <w:p w:rsidR="00AA3066" w:rsidRDefault="00AA3066" w:rsidP="00CA1AD5">
      <w:pPr>
        <w:rPr>
          <w:rtl/>
          <w:lang w:eastAsia="he-IL"/>
        </w:rPr>
      </w:pPr>
    </w:p>
    <w:p w:rsidR="00AA3066" w:rsidRDefault="00AA3066" w:rsidP="00CA1AD5">
      <w:pPr>
        <w:pStyle w:val="-"/>
        <w:keepNext/>
        <w:rPr>
          <w:rtl/>
        </w:rPr>
      </w:pPr>
      <w:r w:rsidRPr="00486720">
        <w:rPr>
          <w:rStyle w:val="TagStyle"/>
          <w:rtl/>
        </w:rPr>
        <w:t>&lt;&lt; דובר_המשך &gt;&gt;</w:t>
      </w:r>
      <w:r w:rsidRPr="00562F3B">
        <w:rPr>
          <w:rStyle w:val="TagStyle"/>
          <w:rtl/>
        </w:rPr>
        <w:t xml:space="preserve"> </w:t>
      </w:r>
      <w:r>
        <w:rPr>
          <w:rtl/>
        </w:rPr>
        <w:t>שרן מרים השכל (המחנה הממלכתי):</w:t>
      </w:r>
      <w:r w:rsidRPr="00562F3B">
        <w:rPr>
          <w:rStyle w:val="TagStyle"/>
          <w:rtl/>
        </w:rPr>
        <w:t xml:space="preserve"> </w:t>
      </w:r>
      <w:r w:rsidRPr="00486720">
        <w:rPr>
          <w:rStyle w:val="TagStyle"/>
          <w:rtl/>
        </w:rPr>
        <w:t>&lt;&lt; דובר_המשך &gt;&gt;</w:t>
      </w:r>
      <w:r>
        <w:rPr>
          <w:rtl/>
        </w:rPr>
        <w:t xml:space="preserve">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תודה רבה לך. </w:t>
      </w:r>
    </w:p>
    <w:p w:rsidR="00AA3066" w:rsidRDefault="00AA3066" w:rsidP="00CA1AD5">
      <w:pPr>
        <w:rPr>
          <w:rtl/>
          <w:lang w:eastAsia="he-IL"/>
        </w:rPr>
      </w:pPr>
    </w:p>
    <w:p w:rsidR="00AA3066" w:rsidRDefault="00AA3066" w:rsidP="00CA1AD5">
      <w:pPr>
        <w:pStyle w:val="af6"/>
        <w:rPr>
          <w:rtl/>
        </w:rPr>
      </w:pPr>
      <w:bookmarkStart w:id="8032" w:name="ET_yor_6369_34"/>
      <w:r w:rsidRPr="00C91DC2">
        <w:rPr>
          <w:rStyle w:val="TagStyle"/>
          <w:rtl/>
        </w:rPr>
        <w:t xml:space="preserve"> &lt;&lt; יור &gt;&gt;</w:t>
      </w:r>
      <w:r w:rsidRPr="00C91DC2">
        <w:rPr>
          <w:rtl/>
        </w:rPr>
        <w:t>היו"ר אופיר כץ:</w:t>
      </w:r>
      <w:r w:rsidRPr="00C91DC2">
        <w:rPr>
          <w:rStyle w:val="TagStyle"/>
          <w:rtl/>
        </w:rPr>
        <w:t>&lt;&lt; יור &gt;&gt;</w:t>
      </w:r>
      <w:bookmarkEnd w:id="8032"/>
      <w:r w:rsidRPr="00C91DC2">
        <w:rPr>
          <w:rStyle w:val="TagStyle"/>
          <w:rtl/>
        </w:rPr>
        <w:t xml:space="preserve"> </w:t>
      </w:r>
      <w:r>
        <w:rPr>
          <w:rtl/>
        </w:rPr>
        <w:t xml:space="preserve">  </w:t>
      </w:r>
    </w:p>
    <w:p w:rsidR="00AA3066" w:rsidRPr="00C91DC2" w:rsidRDefault="00AA3066" w:rsidP="00CA1AD5">
      <w:pPr>
        <w:rPr>
          <w:rtl/>
          <w:lang w:eastAsia="he-IL"/>
        </w:rPr>
      </w:pPr>
    </w:p>
    <w:p w:rsidR="00AA3066" w:rsidRDefault="00AA3066" w:rsidP="00CA1AD5">
      <w:pPr>
        <w:rPr>
          <w:rtl/>
          <w:lang w:eastAsia="he-IL"/>
        </w:rPr>
      </w:pPr>
      <w:r>
        <w:rPr>
          <w:rFonts w:hint="cs"/>
          <w:rtl/>
          <w:lang w:eastAsia="he-IL"/>
        </w:rPr>
        <w:t xml:space="preserve">תודה רבה, </w:t>
      </w:r>
      <w:bookmarkStart w:id="8033" w:name="_ETM_Q21_501975"/>
      <w:bookmarkEnd w:id="8033"/>
      <w:r>
        <w:rPr>
          <w:rFonts w:hint="cs"/>
          <w:rtl/>
          <w:lang w:eastAsia="he-IL"/>
        </w:rPr>
        <w:t xml:space="preserve">גברתי. חברת הכנסת עאידה תומא סלימאן, בבקשה, ואחריה </w:t>
      </w:r>
      <w:r>
        <w:rPr>
          <w:rtl/>
          <w:lang w:eastAsia="he-IL"/>
        </w:rPr>
        <w:t>–</w:t>
      </w:r>
      <w:r>
        <w:rPr>
          <w:rFonts w:hint="cs"/>
          <w:rtl/>
          <w:lang w:eastAsia="he-IL"/>
        </w:rPr>
        <w:t xml:space="preserve"> </w:t>
      </w:r>
      <w:bookmarkStart w:id="8034" w:name="_ETM_Q21_504047"/>
      <w:bookmarkEnd w:id="8034"/>
      <w:r>
        <w:rPr>
          <w:rFonts w:hint="cs"/>
          <w:rtl/>
          <w:lang w:eastAsia="he-IL"/>
        </w:rPr>
        <w:t xml:space="preserve">חבר הכנסת מרדכי ביטון, ג'נטלמן. בבקשה, גברתי, שלוש דקות. </w:t>
      </w:r>
    </w:p>
    <w:p w:rsidR="00AA3066" w:rsidRDefault="00AA3066" w:rsidP="00CA1AD5">
      <w:pPr>
        <w:rPr>
          <w:rtl/>
          <w:lang w:eastAsia="he-IL"/>
        </w:rPr>
      </w:pPr>
      <w:bookmarkStart w:id="8035" w:name="_ETM_Q21_503711"/>
      <w:bookmarkStart w:id="8036" w:name="_ETM_Q21_503767"/>
      <w:bookmarkEnd w:id="8035"/>
      <w:bookmarkEnd w:id="8036"/>
    </w:p>
    <w:p w:rsidR="00AA3066" w:rsidRDefault="00AA3066" w:rsidP="00CA1AD5">
      <w:pPr>
        <w:pStyle w:val="a4"/>
        <w:keepNext/>
        <w:rPr>
          <w:rtl/>
        </w:rPr>
      </w:pPr>
      <w:bookmarkStart w:id="8037" w:name="ET_speaker_5761_36"/>
      <w:r w:rsidRPr="00486720">
        <w:rPr>
          <w:rStyle w:val="TagStyle"/>
          <w:rtl/>
        </w:rPr>
        <w:t xml:space="preserve"> &lt;&lt; דובר &gt;&gt;</w:t>
      </w:r>
      <w:r w:rsidRPr="00504BF1">
        <w:rPr>
          <w:rStyle w:val="TagStyle"/>
          <w:rtl/>
        </w:rPr>
        <w:t xml:space="preserve"> </w:t>
      </w:r>
      <w:bookmarkStart w:id="8038" w:name="_Toc122449139"/>
      <w:bookmarkStart w:id="8039" w:name="_Toc122449340"/>
      <w:r>
        <w:rPr>
          <w:rtl/>
        </w:rPr>
        <w:t>עאידה תומא סלימאן (חד"ש-תע"ל):</w:t>
      </w:r>
      <w:bookmarkEnd w:id="8038"/>
      <w:bookmarkEnd w:id="8039"/>
      <w:r w:rsidRPr="00504BF1">
        <w:rPr>
          <w:rStyle w:val="TagStyle"/>
          <w:rtl/>
        </w:rPr>
        <w:t xml:space="preserve"> </w:t>
      </w:r>
      <w:r w:rsidRPr="00486720">
        <w:rPr>
          <w:rStyle w:val="TagStyle"/>
          <w:rtl/>
        </w:rPr>
        <w:t>&lt;&lt; דובר &gt;&gt;</w:t>
      </w:r>
      <w:r>
        <w:rPr>
          <w:rtl/>
        </w:rPr>
        <w:t xml:space="preserve">  </w:t>
      </w:r>
      <w:bookmarkEnd w:id="8037"/>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לכבוד היושב-ראש. אנחנו מתדיינים כבר כמה ימים בהצעת החוק הזאת, </w:t>
      </w:r>
      <w:bookmarkStart w:id="8040" w:name="_ETM_Q21_538782"/>
      <w:bookmarkEnd w:id="8040"/>
      <w:r>
        <w:rPr>
          <w:rFonts w:hint="cs"/>
          <w:rtl/>
          <w:lang w:eastAsia="he-IL"/>
        </w:rPr>
        <w:t xml:space="preserve">ולא חשוב איך נקרא להצעת החוק הזאת, אם נגיד שהיא הצעת החוק של עמר בר לב, או הצעת חוק בן גביר או הצעת חוק המשטרה. בסופו של דבר אנחנו צריכים להתעמק יותר בתוכן ובשינוי המצב הקיים אשר תוליד הצעת החוק הזאת, אם היא </w:t>
      </w:r>
      <w:bookmarkStart w:id="8041" w:name="_ETM_Q21_559883"/>
      <w:bookmarkEnd w:id="8041"/>
      <w:r>
        <w:rPr>
          <w:rFonts w:hint="cs"/>
          <w:rtl/>
          <w:lang w:eastAsia="he-IL"/>
        </w:rPr>
        <w:t xml:space="preserve">תהפוך לחוק ותיכנס לספר החוקים. </w:t>
      </w:r>
    </w:p>
    <w:p w:rsidR="00AA3066" w:rsidRDefault="00AA3066" w:rsidP="00CA1AD5">
      <w:pPr>
        <w:rPr>
          <w:rtl/>
          <w:lang w:eastAsia="he-IL"/>
        </w:rPr>
      </w:pPr>
      <w:bookmarkStart w:id="8042" w:name="_ETM_Q21_562753"/>
      <w:bookmarkStart w:id="8043" w:name="_ETM_Q21_562818"/>
      <w:bookmarkEnd w:id="8042"/>
      <w:bookmarkEnd w:id="8043"/>
    </w:p>
    <w:p w:rsidR="00AA3066" w:rsidRDefault="00AA3066" w:rsidP="00CA1AD5">
      <w:pPr>
        <w:rPr>
          <w:rtl/>
          <w:lang w:eastAsia="he-IL"/>
        </w:rPr>
      </w:pPr>
      <w:bookmarkStart w:id="8044" w:name="_ETM_Q21_563145"/>
      <w:bookmarkStart w:id="8045" w:name="_ETM_Q21_563210"/>
      <w:bookmarkEnd w:id="8044"/>
      <w:bookmarkEnd w:id="8045"/>
      <w:r>
        <w:rPr>
          <w:rFonts w:hint="cs"/>
          <w:rtl/>
          <w:lang w:eastAsia="he-IL"/>
        </w:rPr>
        <w:t xml:space="preserve">אומנם מדובר כאילו בסמכויות הניתנות לשר שיכהן, אבל בסופו של דבר מדובר גם כן על שינוי, שאמור להיות מהותי ביותר, בהגדרה ובתפקיד של המשטרה במדינת ישראל; המשטרה, שבינתיים משתמשים בה ככלי יותר של משילות, </w:t>
      </w:r>
      <w:bookmarkStart w:id="8046" w:name="_ETM_Q21_588389"/>
      <w:bookmarkEnd w:id="8046"/>
      <w:r>
        <w:rPr>
          <w:rFonts w:hint="cs"/>
          <w:rtl/>
          <w:lang w:eastAsia="he-IL"/>
        </w:rPr>
        <w:t xml:space="preserve">מה שקוראים לזה, ובעצם שליטה בציבור האזרחי ואכיפה של חוקים, ומזניחים את הצד שאמור להיות החזק ביותר, שהוא בעצם שירות לביטחון האישי של אזרחי המדינה ואזרחיות המדינה. זה אמור להיות תפקיד המשטרה בכל מדינה מתוקנת. והפחד האמיתי, שכולם מעירים עליו, </w:t>
      </w:r>
      <w:bookmarkStart w:id="8047" w:name="_ETM_Q21_615416"/>
      <w:bookmarkEnd w:id="8047"/>
      <w:r>
        <w:rPr>
          <w:rFonts w:hint="cs"/>
          <w:rtl/>
          <w:lang w:eastAsia="he-IL"/>
        </w:rPr>
        <w:t xml:space="preserve">מהצעת החוק הזאת, הוא שהמשטרה תהפוך למשטרה פוליטית. מה שאני אומרת, מה שמזדעקים </w:t>
      </w:r>
      <w:bookmarkStart w:id="8048" w:name="_ETM_Q21_622517"/>
      <w:bookmarkEnd w:id="8048"/>
      <w:r>
        <w:rPr>
          <w:rFonts w:hint="cs"/>
          <w:rtl/>
          <w:lang w:eastAsia="he-IL"/>
        </w:rPr>
        <w:t xml:space="preserve">עליו לצערי הרב כבר קיים בשטח, כבר חלחל. המשטרה </w:t>
      </w:r>
      <w:bookmarkStart w:id="8049" w:name="_ETM_Q21_626951"/>
      <w:bookmarkEnd w:id="8049"/>
      <w:r>
        <w:rPr>
          <w:rFonts w:hint="cs"/>
          <w:rtl/>
          <w:lang w:eastAsia="he-IL"/>
        </w:rPr>
        <w:t xml:space="preserve">אכן נגועה בזה שהיא משטרה פוליטית. אחרת, איך אפשר להסביר </w:t>
      </w:r>
      <w:bookmarkStart w:id="8050" w:name="_ETM_Q21_632625"/>
      <w:bookmarkEnd w:id="8050"/>
      <w:r>
        <w:rPr>
          <w:rFonts w:hint="cs"/>
          <w:rtl/>
          <w:lang w:eastAsia="he-IL"/>
        </w:rPr>
        <w:t xml:space="preserve">שלפני יומיים, בכפר </w:t>
      </w:r>
      <w:proofErr w:type="spellStart"/>
      <w:r>
        <w:rPr>
          <w:rFonts w:hint="cs"/>
          <w:rtl/>
          <w:lang w:eastAsia="he-IL"/>
        </w:rPr>
        <w:t>יאסיף</w:t>
      </w:r>
      <w:proofErr w:type="spellEnd"/>
      <w:r>
        <w:rPr>
          <w:rFonts w:hint="cs"/>
          <w:rtl/>
          <w:lang w:eastAsia="he-IL"/>
        </w:rPr>
        <w:t xml:space="preserve">, בחגיגות </w:t>
      </w:r>
      <w:proofErr w:type="spellStart"/>
      <w:r>
        <w:rPr>
          <w:rFonts w:hint="cs"/>
          <w:rtl/>
          <w:lang w:eastAsia="he-IL"/>
        </w:rPr>
        <w:t>הכריסמס</w:t>
      </w:r>
      <w:proofErr w:type="spellEnd"/>
      <w:r>
        <w:rPr>
          <w:rFonts w:hint="cs"/>
          <w:rtl/>
          <w:lang w:eastAsia="he-IL"/>
        </w:rPr>
        <w:t xml:space="preserve">, יש זמר שאמור להופיע </w:t>
      </w:r>
      <w:bookmarkStart w:id="8051" w:name="_ETM_Q21_640956"/>
      <w:bookmarkEnd w:id="8051"/>
      <w:r>
        <w:rPr>
          <w:rFonts w:hint="cs"/>
          <w:rtl/>
          <w:lang w:eastAsia="he-IL"/>
        </w:rPr>
        <w:t xml:space="preserve">על הבמה, והשיר של הזמר לא מוצא חן בעיני אחד </w:t>
      </w:r>
      <w:bookmarkStart w:id="8052" w:name="_ETM_Q21_644876"/>
      <w:bookmarkEnd w:id="8052"/>
      <w:r>
        <w:rPr>
          <w:rFonts w:hint="cs"/>
          <w:rtl/>
          <w:lang w:eastAsia="he-IL"/>
        </w:rPr>
        <w:t xml:space="preserve">השוטרים הקיימים </w:t>
      </w:r>
      <w:r>
        <w:rPr>
          <w:rFonts w:hint="eastAsia"/>
          <w:rtl/>
          <w:lang w:eastAsia="he-IL"/>
        </w:rPr>
        <w:t>–</w:t>
      </w:r>
      <w:r>
        <w:rPr>
          <w:rFonts w:hint="cs"/>
          <w:rtl/>
          <w:lang w:eastAsia="he-IL"/>
        </w:rPr>
        <w:t xml:space="preserve"> אז השוטר הופך למושל צבאי ומורה על הורדת הזמר ומניעת הופעתו, כאשר כל האירוע הוא אירוע שמאורגן על ידי הרשות המקומית. עד שלא מתערב ראש הרשות המקומית השוטר חשב שהוא יכול לקבוע איזה שירים אפשר לשיר במדינה ואיזה </w:t>
      </w:r>
      <w:bookmarkStart w:id="8053" w:name="_ETM_Q21_677022"/>
      <w:bookmarkEnd w:id="8053"/>
      <w:r>
        <w:rPr>
          <w:rFonts w:hint="cs"/>
          <w:rtl/>
          <w:lang w:eastAsia="he-IL"/>
        </w:rPr>
        <w:t xml:space="preserve">לא, ומי הזמר שיכול לחגוג ומי הזמר שצריך לשמוע או לא. וזאת רק דוגמה קטנה עד כמה המשטרה נגועה בפוליטיקה. </w:t>
      </w:r>
    </w:p>
    <w:p w:rsidR="00AA3066" w:rsidRDefault="00AA3066" w:rsidP="00CA1AD5">
      <w:pPr>
        <w:rPr>
          <w:rtl/>
          <w:lang w:eastAsia="he-IL"/>
        </w:rPr>
      </w:pPr>
    </w:p>
    <w:p w:rsidR="00AA3066" w:rsidRDefault="00AA3066" w:rsidP="00CA1AD5">
      <w:pPr>
        <w:rPr>
          <w:rtl/>
          <w:lang w:eastAsia="he-IL"/>
        </w:rPr>
      </w:pPr>
      <w:r>
        <w:rPr>
          <w:rFonts w:hint="cs"/>
          <w:rtl/>
          <w:lang w:eastAsia="he-IL"/>
        </w:rPr>
        <w:t xml:space="preserve">מה שראינו אתמול, שחיילים חוגגים עם השר המיועד, זה מעיד על מה שיהיה אחר כך עם השוטרים גם כן. זה מעיד על הנגיעה הפוליטית שיש לכוחות המשטרה. אחרת, איך </w:t>
      </w:r>
      <w:bookmarkStart w:id="8054" w:name="_ETM_Q21_707968"/>
      <w:bookmarkEnd w:id="8054"/>
      <w:r>
        <w:rPr>
          <w:rFonts w:hint="cs"/>
          <w:rtl/>
          <w:lang w:eastAsia="he-IL"/>
        </w:rPr>
        <w:t xml:space="preserve">אפשר להסביר את הפערים? ועוד לפני שניתנה לשר הסמכות לקבוע סדרי עדיפויות בתיקי חקירה, כבר יודעים, שרק 40% ממקרי הרצח של נשים ערביות מפוענחים ו-25% ממקרי רצח של ערבים מפוענחים. </w:t>
      </w:r>
    </w:p>
    <w:p w:rsidR="00AA3066" w:rsidRDefault="00AA3066" w:rsidP="00CA1AD5">
      <w:pPr>
        <w:rPr>
          <w:rtl/>
          <w:lang w:eastAsia="he-IL"/>
        </w:rPr>
      </w:pPr>
      <w:bookmarkStart w:id="8055" w:name="_ETM_Q21_731952"/>
      <w:bookmarkStart w:id="8056" w:name="_ETM_Q21_732006"/>
      <w:bookmarkEnd w:id="8055"/>
      <w:bookmarkEnd w:id="8056"/>
    </w:p>
    <w:p w:rsidR="00AA3066" w:rsidRDefault="00AA3066" w:rsidP="00CA1AD5">
      <w:pPr>
        <w:pStyle w:val="af6"/>
        <w:rPr>
          <w:rtl/>
        </w:rPr>
      </w:pPr>
      <w:bookmarkStart w:id="8057" w:name="ET_yor_6369_35"/>
      <w:r w:rsidRPr="0019543B">
        <w:rPr>
          <w:rStyle w:val="TagStyle"/>
          <w:rtl/>
        </w:rPr>
        <w:t xml:space="preserve"> &lt;&lt; יור &gt;&gt;</w:t>
      </w:r>
      <w:r w:rsidRPr="0019543B">
        <w:rPr>
          <w:rtl/>
        </w:rPr>
        <w:t>היו"ר אופיר כץ:</w:t>
      </w:r>
      <w:r w:rsidRPr="0019543B">
        <w:rPr>
          <w:rStyle w:val="TagStyle"/>
          <w:rtl/>
        </w:rPr>
        <w:t>&lt;&lt; יור &gt;&gt;</w:t>
      </w:r>
      <w:bookmarkEnd w:id="8057"/>
      <w:r w:rsidRPr="0019543B">
        <w:rPr>
          <w:rStyle w:val="TagStyle"/>
          <w:rtl/>
        </w:rPr>
        <w:t xml:space="preserve"> </w:t>
      </w:r>
      <w:r w:rsidRPr="00C91DC2">
        <w:rPr>
          <w:rStyle w:val="TagStyle"/>
          <w:rtl/>
        </w:rPr>
        <w:t xml:space="preserve"> </w:t>
      </w:r>
      <w:r>
        <w:rPr>
          <w:rtl/>
        </w:rPr>
        <w:t xml:space="preserve">  </w:t>
      </w:r>
    </w:p>
    <w:p w:rsidR="00AA3066" w:rsidRDefault="00AA3066" w:rsidP="00CA1AD5">
      <w:pPr>
        <w:rPr>
          <w:rtl/>
        </w:rPr>
      </w:pPr>
    </w:p>
    <w:p w:rsidR="00AA3066" w:rsidRDefault="00AA3066" w:rsidP="00CA1AD5">
      <w:pPr>
        <w:rPr>
          <w:rtl/>
        </w:rPr>
      </w:pPr>
      <w:r>
        <w:rPr>
          <w:rFonts w:hint="cs"/>
          <w:rtl/>
        </w:rPr>
        <w:t xml:space="preserve">תודה. </w:t>
      </w:r>
    </w:p>
    <w:p w:rsidR="00AA3066" w:rsidRDefault="00AA3066" w:rsidP="00CA1AD5">
      <w:pPr>
        <w:rPr>
          <w:rtl/>
          <w:lang w:eastAsia="he-IL"/>
        </w:rPr>
      </w:pPr>
    </w:p>
    <w:p w:rsidR="00AA3066" w:rsidRDefault="00AA3066" w:rsidP="00CA1AD5">
      <w:pPr>
        <w:pStyle w:val="-"/>
        <w:rPr>
          <w:rtl/>
        </w:rPr>
      </w:pPr>
      <w:bookmarkStart w:id="8058" w:name="ET_speakercontinue_5761_36"/>
      <w:r w:rsidRPr="0019543B">
        <w:rPr>
          <w:rStyle w:val="TagStyle"/>
          <w:rtl/>
        </w:rPr>
        <w:t xml:space="preserve"> &lt;&lt; דובר_המשך &gt;&gt;</w:t>
      </w:r>
      <w:r w:rsidRPr="00504BF1">
        <w:rPr>
          <w:rStyle w:val="TagStyle"/>
          <w:rtl/>
        </w:rPr>
        <w:t xml:space="preserve"> </w:t>
      </w:r>
      <w:r>
        <w:rPr>
          <w:rtl/>
        </w:rPr>
        <w:t>עאידה תומא סלימאן (חד"ש-תע"ל):</w:t>
      </w:r>
      <w:r w:rsidRPr="00504BF1">
        <w:rPr>
          <w:rStyle w:val="TagStyle"/>
          <w:rtl/>
        </w:rPr>
        <w:t xml:space="preserve"> </w:t>
      </w:r>
      <w:r w:rsidRPr="0019543B">
        <w:rPr>
          <w:rStyle w:val="TagStyle"/>
          <w:rtl/>
        </w:rPr>
        <w:t>&lt;&lt; דובר_המשך &gt;&gt;</w:t>
      </w:r>
      <w:bookmarkEnd w:id="8058"/>
      <w:r w:rsidRPr="0019543B">
        <w:rPr>
          <w:rStyle w:val="TagStyle"/>
          <w:rtl/>
        </w:rPr>
        <w:t xml:space="preserve"> </w:t>
      </w:r>
      <w:r>
        <w:rPr>
          <w:rtl/>
        </w:rPr>
        <w:t xml:space="preserve">  </w:t>
      </w:r>
    </w:p>
    <w:p w:rsidR="00AA3066" w:rsidRDefault="00AA3066" w:rsidP="00CA1AD5">
      <w:pPr>
        <w:rPr>
          <w:rtl/>
          <w:lang w:eastAsia="he-IL"/>
        </w:rPr>
      </w:pPr>
    </w:p>
    <w:p w:rsidR="00AA3066" w:rsidRDefault="00AA3066" w:rsidP="00CA1AD5">
      <w:pPr>
        <w:rPr>
          <w:rtl/>
          <w:lang w:eastAsia="he-IL"/>
        </w:rPr>
      </w:pPr>
      <w:bookmarkStart w:id="8059" w:name="_ETM_Q21_732062"/>
      <w:bookmarkStart w:id="8060" w:name="_ETM_Q21_732172"/>
      <w:bookmarkEnd w:id="8059"/>
      <w:bookmarkEnd w:id="8060"/>
      <w:r>
        <w:rPr>
          <w:rFonts w:hint="cs"/>
          <w:rtl/>
          <w:lang w:eastAsia="he-IL"/>
        </w:rPr>
        <w:t xml:space="preserve">אז בואו לא נשלה את עצמנו, מדובר באדם ולא רק במדיניות. כן, אנחנו רוצים שנציגי ציבור יקבעו מדיניות, אבל יש נציגי ציבור </w:t>
      </w:r>
      <w:bookmarkStart w:id="8061" w:name="_ETM_Q21_739570"/>
      <w:bookmarkEnd w:id="8061"/>
      <w:r>
        <w:rPr>
          <w:rFonts w:hint="cs"/>
          <w:rtl/>
          <w:lang w:eastAsia="he-IL"/>
        </w:rPr>
        <w:t xml:space="preserve">שמורשעים בתמיכה בטרור, אסור לתת להם את הכלי הזה. </w:t>
      </w:r>
    </w:p>
    <w:p w:rsidR="00AA3066" w:rsidRDefault="00AA3066" w:rsidP="00CA1AD5">
      <w:pPr>
        <w:rPr>
          <w:rtl/>
          <w:lang w:eastAsia="he-IL"/>
        </w:rPr>
      </w:pPr>
    </w:p>
    <w:p w:rsidR="00AA3066" w:rsidRDefault="00AA3066" w:rsidP="00CA1AD5">
      <w:pPr>
        <w:pStyle w:val="af6"/>
        <w:keepNext/>
        <w:rPr>
          <w:rtl/>
        </w:rPr>
      </w:pPr>
      <w:r w:rsidRPr="002B2B75">
        <w:rPr>
          <w:rStyle w:val="TagStyle"/>
          <w:rtl/>
        </w:rPr>
        <w:t xml:space="preserve">&lt;&lt; יור &gt;&gt; </w:t>
      </w:r>
      <w:r>
        <w:rPr>
          <w:rtl/>
        </w:rPr>
        <w:t>היו"ר אופיר כץ:</w:t>
      </w:r>
      <w:r w:rsidRPr="002B2B75">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תודה, גברתי. חבר הכנסת מיכאל מרדכי ביטון, בבקשה.</w:t>
      </w:r>
    </w:p>
    <w:p w:rsidR="00AA3066" w:rsidRDefault="00AA3066" w:rsidP="00CA1AD5">
      <w:pPr>
        <w:rPr>
          <w:rtl/>
          <w:lang w:eastAsia="he-IL"/>
        </w:rPr>
      </w:pPr>
    </w:p>
    <w:p w:rsidR="00AA3066" w:rsidRDefault="00AA3066" w:rsidP="00CA1AD5">
      <w:pPr>
        <w:pStyle w:val="a4"/>
        <w:keepNext/>
        <w:rPr>
          <w:rtl/>
        </w:rPr>
      </w:pPr>
      <w:bookmarkStart w:id="8062" w:name="ET_speaker_5765_3"/>
      <w:r w:rsidRPr="002B2B75">
        <w:rPr>
          <w:rStyle w:val="TagStyle"/>
          <w:rtl/>
        </w:rPr>
        <w:t xml:space="preserve"> &lt;&lt; דובר &gt;&gt; </w:t>
      </w:r>
      <w:bookmarkStart w:id="8063" w:name="_Toc122449140"/>
      <w:bookmarkStart w:id="8064" w:name="_Toc122449341"/>
      <w:r>
        <w:rPr>
          <w:rtl/>
        </w:rPr>
        <w:t>מיכאל מרדכי ביטון (המחנה הממלכתי):</w:t>
      </w:r>
      <w:bookmarkEnd w:id="8063"/>
      <w:bookmarkEnd w:id="8064"/>
      <w:r w:rsidRPr="002B2B75">
        <w:rPr>
          <w:rStyle w:val="TagStyle"/>
          <w:rtl/>
        </w:rPr>
        <w:t xml:space="preserve"> &lt;&lt; דובר &gt;&gt;</w:t>
      </w:r>
      <w:r>
        <w:rPr>
          <w:rtl/>
        </w:rPr>
        <w:t xml:space="preserve">   </w:t>
      </w:r>
      <w:bookmarkEnd w:id="8062"/>
    </w:p>
    <w:p w:rsidR="00AA3066" w:rsidRDefault="00AA3066" w:rsidP="00CA1AD5">
      <w:pPr>
        <w:rPr>
          <w:rtl/>
          <w:lang w:eastAsia="he-IL"/>
        </w:rPr>
      </w:pPr>
      <w:bookmarkStart w:id="8065" w:name="_ETM_Q22_152000"/>
      <w:bookmarkEnd w:id="8065"/>
    </w:p>
    <w:p w:rsidR="00AA3066" w:rsidRDefault="00AA3066" w:rsidP="00CA1AD5">
      <w:pPr>
        <w:rPr>
          <w:rtl/>
          <w:lang w:eastAsia="he-IL"/>
        </w:rPr>
      </w:pPr>
      <w:bookmarkStart w:id="8066" w:name="_ETM_Q22_153000"/>
      <w:bookmarkEnd w:id="8066"/>
      <w:r>
        <w:rPr>
          <w:rFonts w:hint="cs"/>
          <w:rtl/>
          <w:lang w:eastAsia="he-IL"/>
        </w:rPr>
        <w:t xml:space="preserve">כבוד יושב-ראש הכנסת, חברי אופיר כץ, ראשית, בקהל נמצאת </w:t>
      </w:r>
      <w:bookmarkStart w:id="8067" w:name="_ETM_Q22_165000"/>
      <w:bookmarkEnd w:id="8067"/>
      <w:r>
        <w:rPr>
          <w:rFonts w:hint="cs"/>
          <w:rtl/>
          <w:lang w:eastAsia="he-IL"/>
        </w:rPr>
        <w:t xml:space="preserve">ביתי רוני, וחברתה ערבה. </w:t>
      </w:r>
    </w:p>
    <w:p w:rsidR="00AA3066" w:rsidRDefault="00AA3066" w:rsidP="00CA1AD5">
      <w:pPr>
        <w:rPr>
          <w:rtl/>
          <w:lang w:eastAsia="he-IL"/>
        </w:rPr>
      </w:pPr>
    </w:p>
    <w:p w:rsidR="00AA3066" w:rsidRDefault="00AA3066" w:rsidP="00CA1AD5">
      <w:pPr>
        <w:pStyle w:val="af6"/>
        <w:keepNext/>
        <w:rPr>
          <w:rtl/>
        </w:rPr>
      </w:pPr>
      <w:r w:rsidRPr="008A2CE6">
        <w:rPr>
          <w:rStyle w:val="TagStyle"/>
          <w:rtl/>
        </w:rPr>
        <w:t xml:space="preserve"> &lt;&lt; יור &gt;&gt; </w:t>
      </w:r>
      <w:r>
        <w:rPr>
          <w:rtl/>
        </w:rPr>
        <w:t>היו"ר אופיר כץ:</w:t>
      </w:r>
      <w:r w:rsidRPr="008A2CE6">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8068" w:name="_ETM_Q22_172000"/>
      <w:bookmarkEnd w:id="8068"/>
      <w:r>
        <w:rPr>
          <w:rFonts w:hint="cs"/>
          <w:rtl/>
          <w:lang w:eastAsia="he-IL"/>
        </w:rPr>
        <w:t xml:space="preserve">שתרים את היד, רוני. שלום לך, </w:t>
      </w:r>
      <w:bookmarkStart w:id="8069" w:name="_ETM_Q22_176000"/>
      <w:bookmarkEnd w:id="8069"/>
      <w:r>
        <w:rPr>
          <w:rFonts w:hint="cs"/>
          <w:rtl/>
          <w:lang w:eastAsia="he-IL"/>
        </w:rPr>
        <w:t>יש לך אבא מקסים.</w:t>
      </w:r>
    </w:p>
    <w:p w:rsidR="00AA3066" w:rsidRDefault="00AA3066" w:rsidP="00CA1AD5">
      <w:pPr>
        <w:rPr>
          <w:rtl/>
          <w:lang w:eastAsia="he-IL"/>
        </w:rPr>
      </w:pPr>
    </w:p>
    <w:p w:rsidR="00AA3066" w:rsidRDefault="00AA3066" w:rsidP="00CA1AD5">
      <w:pPr>
        <w:pStyle w:val="-"/>
        <w:keepNext/>
        <w:rPr>
          <w:rtl/>
        </w:rPr>
      </w:pPr>
      <w:bookmarkStart w:id="8070" w:name="ET_speakercontinue_5765_14"/>
      <w:bookmarkStart w:id="8071" w:name="ET_speakercontinue_5785_12"/>
      <w:r w:rsidRPr="008A2CE6">
        <w:rPr>
          <w:rStyle w:val="TagStyle"/>
          <w:rtl/>
        </w:rPr>
        <w:t xml:space="preserve">&lt;&lt; דובר_המשך &gt;&gt; </w:t>
      </w:r>
      <w:r>
        <w:rPr>
          <w:rtl/>
        </w:rPr>
        <w:t>מיכאל מרדכי ביטון (המחנה הממלכתי):</w:t>
      </w:r>
      <w:r w:rsidRPr="008A2CE6">
        <w:rPr>
          <w:rStyle w:val="TagStyle"/>
          <w:rtl/>
        </w:rPr>
        <w:t xml:space="preserve"> &lt;&lt; דובר_המשך &gt;&gt;</w:t>
      </w:r>
      <w:r>
        <w:rPr>
          <w:rtl/>
        </w:rPr>
        <w:t xml:space="preserve">   </w:t>
      </w:r>
      <w:bookmarkEnd w:id="8070"/>
    </w:p>
    <w:p w:rsidR="00AA3066" w:rsidRDefault="00AA3066" w:rsidP="00CA1AD5">
      <w:pPr>
        <w:rPr>
          <w:rtl/>
        </w:rPr>
      </w:pPr>
    </w:p>
    <w:p w:rsidR="00AA3066" w:rsidRDefault="00AA3066" w:rsidP="00CA1AD5">
      <w:pPr>
        <w:rPr>
          <w:rtl/>
          <w:lang w:eastAsia="he-IL"/>
        </w:rPr>
      </w:pPr>
      <w:bookmarkStart w:id="8072" w:name="_ETM_Q22_164000"/>
      <w:bookmarkStart w:id="8073" w:name="_ETM_Q22_178000"/>
      <w:bookmarkEnd w:id="8071"/>
      <w:bookmarkEnd w:id="8072"/>
      <w:bookmarkEnd w:id="8073"/>
      <w:r>
        <w:rPr>
          <w:rFonts w:hint="cs"/>
          <w:rtl/>
          <w:lang w:eastAsia="he-IL"/>
        </w:rPr>
        <w:t xml:space="preserve">רוני מסיימת חמש שנים ביחידה טובה של </w:t>
      </w:r>
      <w:bookmarkStart w:id="8074" w:name="_ETM_Q22_181000"/>
      <w:bookmarkEnd w:id="8074"/>
      <w:r>
        <w:rPr>
          <w:rFonts w:hint="cs"/>
          <w:rtl/>
          <w:lang w:eastAsia="he-IL"/>
        </w:rPr>
        <w:t xml:space="preserve">מודיעין 81, מפקדת מצטיינת, וערבה היא מש"קית ת"ש מצטיינת, שהולכת </w:t>
      </w:r>
      <w:bookmarkStart w:id="8075" w:name="_ETM_Q22_188000"/>
      <w:bookmarkEnd w:id="8075"/>
      <w:r>
        <w:rPr>
          <w:rFonts w:hint="cs"/>
          <w:rtl/>
          <w:lang w:eastAsia="he-IL"/>
        </w:rPr>
        <w:t xml:space="preserve">לסיים משפטים ועבודה סוציאלית בתואר משולב. זה הדור הצעיר; </w:t>
      </w:r>
      <w:bookmarkStart w:id="8076" w:name="_ETM_Q22_193000"/>
      <w:bookmarkEnd w:id="8076"/>
      <w:r>
        <w:rPr>
          <w:rFonts w:hint="cs"/>
          <w:rtl/>
          <w:lang w:eastAsia="he-IL"/>
        </w:rPr>
        <w:t>דור אופטימי, הנאבק על דמותה של הארץ - -</w:t>
      </w:r>
    </w:p>
    <w:p w:rsidR="00AA3066" w:rsidRDefault="00AA3066" w:rsidP="00CA1AD5">
      <w:pPr>
        <w:rPr>
          <w:rtl/>
          <w:lang w:eastAsia="he-IL"/>
        </w:rPr>
      </w:pPr>
      <w:bookmarkStart w:id="8077" w:name="_ETM_Q22_199000"/>
      <w:bookmarkEnd w:id="8077"/>
    </w:p>
    <w:p w:rsidR="00AA3066" w:rsidRDefault="00AA3066" w:rsidP="00CA1AD5">
      <w:pPr>
        <w:pStyle w:val="af5"/>
        <w:keepNext/>
        <w:rPr>
          <w:rtl/>
        </w:rPr>
      </w:pPr>
      <w:bookmarkStart w:id="8078" w:name="ET_interruption_5293_15"/>
      <w:r w:rsidRPr="008A2CE6">
        <w:rPr>
          <w:rStyle w:val="TagStyle"/>
          <w:rtl/>
        </w:rPr>
        <w:t xml:space="preserve"> &lt;&lt; קריאה &gt;&gt; </w:t>
      </w:r>
      <w:r>
        <w:rPr>
          <w:rtl/>
        </w:rPr>
        <w:t>איימן עודה (חד"ש-תע"ל):</w:t>
      </w:r>
      <w:r w:rsidRPr="008A2CE6">
        <w:rPr>
          <w:rStyle w:val="TagStyle"/>
          <w:rtl/>
        </w:rPr>
        <w:t xml:space="preserve"> &lt;&lt; קריאה &gt;&gt;</w:t>
      </w:r>
      <w:r>
        <w:rPr>
          <w:rtl/>
        </w:rPr>
        <w:t xml:space="preserve">   </w:t>
      </w:r>
      <w:bookmarkEnd w:id="8078"/>
    </w:p>
    <w:p w:rsidR="00AA3066" w:rsidRDefault="00AA3066" w:rsidP="00CA1AD5">
      <w:pPr>
        <w:pStyle w:val="KeepWithNext"/>
        <w:rPr>
          <w:rtl/>
          <w:lang w:eastAsia="he-IL"/>
        </w:rPr>
      </w:pPr>
    </w:p>
    <w:p w:rsidR="00AA3066" w:rsidRDefault="00AA3066" w:rsidP="00CA1AD5">
      <w:pPr>
        <w:rPr>
          <w:rtl/>
          <w:lang w:eastAsia="he-IL"/>
        </w:rPr>
      </w:pPr>
      <w:bookmarkStart w:id="8079" w:name="_ETM_Q22_201000"/>
      <w:bookmarkEnd w:id="8079"/>
      <w:r>
        <w:rPr>
          <w:rFonts w:hint="cs"/>
          <w:rtl/>
          <w:lang w:eastAsia="he-IL"/>
        </w:rPr>
        <w:t xml:space="preserve">- - - </w:t>
      </w:r>
    </w:p>
    <w:p w:rsidR="00AA3066" w:rsidRDefault="00AA3066" w:rsidP="00CA1AD5">
      <w:pPr>
        <w:rPr>
          <w:rtl/>
          <w:lang w:eastAsia="he-IL"/>
        </w:rPr>
      </w:pPr>
    </w:p>
    <w:p w:rsidR="00AA3066" w:rsidRDefault="00AA3066" w:rsidP="00CA1AD5">
      <w:pPr>
        <w:pStyle w:val="-"/>
        <w:keepNext/>
        <w:rPr>
          <w:rtl/>
        </w:rPr>
      </w:pPr>
      <w:bookmarkStart w:id="8080" w:name="ET_speakercontinue_5765_16"/>
      <w:r w:rsidRPr="008A2CE6">
        <w:rPr>
          <w:rStyle w:val="TagStyle"/>
          <w:rtl/>
        </w:rPr>
        <w:t xml:space="preserve"> &lt;&lt; דובר_המשך &gt;&gt; </w:t>
      </w:r>
      <w:r>
        <w:rPr>
          <w:rtl/>
        </w:rPr>
        <w:t>מיכאל מרדכי ביטון (המחנה הממלכתי):</w:t>
      </w:r>
      <w:r w:rsidRPr="008A2CE6">
        <w:rPr>
          <w:rStyle w:val="TagStyle"/>
          <w:rtl/>
        </w:rPr>
        <w:t xml:space="preserve"> &lt;&lt; דובר_המשך &gt;&gt;</w:t>
      </w:r>
      <w:r>
        <w:rPr>
          <w:rtl/>
        </w:rPr>
        <w:t xml:space="preserve">   </w:t>
      </w:r>
      <w:bookmarkEnd w:id="8080"/>
    </w:p>
    <w:p w:rsidR="00AA3066" w:rsidRDefault="00AA3066" w:rsidP="00CA1AD5">
      <w:pPr>
        <w:pStyle w:val="KeepWithNext"/>
        <w:rPr>
          <w:rtl/>
          <w:lang w:eastAsia="he-IL"/>
        </w:rPr>
      </w:pPr>
    </w:p>
    <w:p w:rsidR="00AA3066" w:rsidRDefault="00AA3066" w:rsidP="00CA1AD5">
      <w:pPr>
        <w:rPr>
          <w:rtl/>
          <w:lang w:eastAsia="he-IL"/>
        </w:rPr>
      </w:pPr>
      <w:bookmarkStart w:id="8081" w:name="_ETM_Q22_204000"/>
      <w:bookmarkEnd w:id="8081"/>
      <w:r>
        <w:rPr>
          <w:rFonts w:hint="cs"/>
          <w:rtl/>
          <w:lang w:eastAsia="he-IL"/>
        </w:rPr>
        <w:t xml:space="preserve">זה נכון, אתה יודע איימן, שאם הילדים גדלים טוב, אתה </w:t>
      </w:r>
      <w:bookmarkStart w:id="8082" w:name="_ETM_Q22_203000"/>
      <w:bookmarkEnd w:id="8082"/>
      <w:r>
        <w:rPr>
          <w:rFonts w:hint="cs"/>
          <w:rtl/>
          <w:lang w:eastAsia="he-IL"/>
        </w:rPr>
        <w:t xml:space="preserve">מסתכל עליהם, אתה לומד מהם. הורה טוב מסתכל על הילדים </w:t>
      </w:r>
      <w:bookmarkStart w:id="8083" w:name="_ETM_Q22_211000"/>
      <w:bookmarkEnd w:id="8083"/>
      <w:r>
        <w:rPr>
          <w:rFonts w:hint="cs"/>
          <w:rtl/>
          <w:lang w:eastAsia="he-IL"/>
        </w:rPr>
        <w:t>שלו ללמוד. באמת, זכיתי.</w:t>
      </w:r>
    </w:p>
    <w:p w:rsidR="00AA3066" w:rsidRDefault="00AA3066" w:rsidP="00CA1AD5">
      <w:pPr>
        <w:rPr>
          <w:rtl/>
          <w:lang w:eastAsia="he-IL"/>
        </w:rPr>
      </w:pPr>
    </w:p>
    <w:p w:rsidR="00AA3066" w:rsidRDefault="00AA3066" w:rsidP="00CA1AD5">
      <w:pPr>
        <w:rPr>
          <w:rtl/>
          <w:lang w:eastAsia="he-IL"/>
        </w:rPr>
      </w:pPr>
      <w:bookmarkStart w:id="8084" w:name="_ETM_Q22_215000"/>
      <w:bookmarkEnd w:id="8084"/>
      <w:r>
        <w:rPr>
          <w:rFonts w:hint="cs"/>
          <w:rtl/>
          <w:lang w:eastAsia="he-IL"/>
        </w:rPr>
        <w:t xml:space="preserve">אדוני היושב-ראש, והרי התחזית של מזג האוויר </w:t>
      </w:r>
      <w:bookmarkStart w:id="8085" w:name="_ETM_Q22_221000"/>
      <w:bookmarkEnd w:id="8085"/>
      <w:r>
        <w:rPr>
          <w:rFonts w:hint="cs"/>
          <w:rtl/>
          <w:lang w:eastAsia="he-IL"/>
        </w:rPr>
        <w:t xml:space="preserve">הרי ירושלים </w:t>
      </w:r>
      <w:r>
        <w:rPr>
          <w:rtl/>
          <w:lang w:eastAsia="he-IL"/>
        </w:rPr>
        <w:t>–</w:t>
      </w:r>
      <w:r>
        <w:rPr>
          <w:rFonts w:hint="cs"/>
          <w:rtl/>
          <w:lang w:eastAsia="he-IL"/>
        </w:rPr>
        <w:t xml:space="preserve"> הכנסת, אין בה חלונות ואין בה שמיים</w:t>
      </w:r>
      <w:bookmarkStart w:id="8086" w:name="_ETM_Q22_220000"/>
      <w:bookmarkEnd w:id="8086"/>
      <w:r>
        <w:rPr>
          <w:rFonts w:hint="cs"/>
          <w:rtl/>
          <w:lang w:eastAsia="he-IL"/>
        </w:rPr>
        <w:t xml:space="preserve"> ואנחנו לא תמיד שומעים ורואים את הקולות. בחוץ </w:t>
      </w:r>
      <w:bookmarkStart w:id="8087" w:name="_ETM_Q22_230000"/>
      <w:bookmarkEnd w:id="8087"/>
      <w:r>
        <w:rPr>
          <w:rFonts w:hint="cs"/>
          <w:rtl/>
          <w:lang w:eastAsia="he-IL"/>
        </w:rPr>
        <w:t xml:space="preserve">קר ומעונן ומעורפל ולפעמים זועף וזועם, כי הציבור זועם </w:t>
      </w:r>
      <w:bookmarkStart w:id="8088" w:name="_ETM_Q22_236000"/>
      <w:bookmarkEnd w:id="8088"/>
      <w:r>
        <w:rPr>
          <w:rFonts w:hint="cs"/>
          <w:rtl/>
          <w:lang w:eastAsia="he-IL"/>
        </w:rPr>
        <w:t xml:space="preserve">על איך הקמתם ממשלה. גם הציבור שלכם זועם, כי </w:t>
      </w:r>
      <w:bookmarkStart w:id="8089" w:name="_ETM_Q22_239000"/>
      <w:bookmarkEnd w:id="8089"/>
      <w:r>
        <w:rPr>
          <w:rFonts w:hint="cs"/>
          <w:rtl/>
          <w:lang w:eastAsia="he-IL"/>
        </w:rPr>
        <w:t>מתקרבת סערה, סערת השרים.</w:t>
      </w:r>
    </w:p>
    <w:p w:rsidR="00AA3066" w:rsidRPr="008A2CE6" w:rsidRDefault="00AA3066" w:rsidP="00CA1AD5">
      <w:pPr>
        <w:rPr>
          <w:rtl/>
          <w:lang w:eastAsia="he-IL"/>
        </w:rPr>
      </w:pPr>
      <w:bookmarkStart w:id="8090" w:name="_ETM_Q22_244000"/>
      <w:bookmarkStart w:id="8091" w:name="_ETM_Q22_245000"/>
      <w:bookmarkEnd w:id="8090"/>
      <w:bookmarkEnd w:id="8091"/>
    </w:p>
    <w:p w:rsidR="00AA3066" w:rsidRDefault="00AA3066" w:rsidP="00CA1AD5">
      <w:pPr>
        <w:pStyle w:val="KeepWithNext"/>
        <w:rPr>
          <w:rtl/>
          <w:lang w:eastAsia="he-IL"/>
        </w:rPr>
      </w:pPr>
      <w:r>
        <w:rPr>
          <w:rFonts w:hint="cs"/>
          <w:rtl/>
          <w:lang w:eastAsia="he-IL"/>
        </w:rPr>
        <w:t xml:space="preserve">בתחזית הקודמת אמרנו שהסערה הזאת תגיע </w:t>
      </w:r>
      <w:bookmarkStart w:id="8092" w:name="_ETM_Q22_247000"/>
      <w:bookmarkEnd w:id="8092"/>
      <w:r>
        <w:rPr>
          <w:rFonts w:hint="cs"/>
          <w:rtl/>
          <w:lang w:eastAsia="he-IL"/>
        </w:rPr>
        <w:t xml:space="preserve">בעוד שלושה חודשים מכינון הממשלה. עדכן אותי איש בכיר בקואליציה </w:t>
      </w:r>
      <w:bookmarkStart w:id="8093" w:name="_ETM_Q22_246000"/>
      <w:bookmarkEnd w:id="8093"/>
      <w:r>
        <w:rPr>
          <w:rFonts w:hint="cs"/>
          <w:rtl/>
          <w:lang w:eastAsia="he-IL"/>
        </w:rPr>
        <w:t xml:space="preserve">העתידית ואמר לי: מיכאל, איזו סערה? תוך שבוע מיום </w:t>
      </w:r>
      <w:bookmarkStart w:id="8094" w:name="_ETM_Q22_254000"/>
      <w:bookmarkEnd w:id="8094"/>
      <w:r>
        <w:rPr>
          <w:rFonts w:hint="cs"/>
          <w:rtl/>
          <w:lang w:eastAsia="he-IL"/>
        </w:rPr>
        <w:t xml:space="preserve">כינון הממשלה, מלחמת השרים. </w:t>
      </w:r>
    </w:p>
    <w:p w:rsidR="00AA3066" w:rsidRDefault="00AA3066" w:rsidP="00CA1AD5">
      <w:pPr>
        <w:pStyle w:val="KeepWithNext"/>
        <w:rPr>
          <w:rtl/>
          <w:lang w:eastAsia="he-IL"/>
        </w:rPr>
      </w:pPr>
      <w:bookmarkStart w:id="8095" w:name="_ETM_Q22_261954"/>
      <w:bookmarkStart w:id="8096" w:name="_ETM_Q22_262024"/>
      <w:bookmarkEnd w:id="8095"/>
      <w:bookmarkEnd w:id="8096"/>
    </w:p>
    <w:p w:rsidR="00AA3066" w:rsidRDefault="00AA3066" w:rsidP="00CA1AD5">
      <w:pPr>
        <w:pStyle w:val="KeepWithNext"/>
        <w:rPr>
          <w:rtl/>
          <w:lang w:eastAsia="he-IL"/>
        </w:rPr>
      </w:pPr>
      <w:bookmarkStart w:id="8097" w:name="_ETM_Q22_263029"/>
      <w:bookmarkStart w:id="8098" w:name="_ETM_Q22_263095"/>
      <w:bookmarkEnd w:id="8097"/>
      <w:bookmarkEnd w:id="8098"/>
      <w:r>
        <w:rPr>
          <w:rFonts w:hint="cs"/>
          <w:rtl/>
          <w:lang w:eastAsia="he-IL"/>
        </w:rPr>
        <w:t xml:space="preserve">טוב, אז אני מעדכן את התחזית </w:t>
      </w:r>
      <w:bookmarkStart w:id="8099" w:name="_ETM_Q22_258000"/>
      <w:bookmarkEnd w:id="8099"/>
      <w:r>
        <w:rPr>
          <w:rFonts w:hint="cs"/>
          <w:rtl/>
          <w:lang w:eastAsia="he-IL"/>
        </w:rPr>
        <w:t xml:space="preserve">לתוך שבועיים מכינון הממשלה </w:t>
      </w:r>
      <w:r>
        <w:rPr>
          <w:rtl/>
          <w:lang w:eastAsia="he-IL"/>
        </w:rPr>
        <w:t>–</w:t>
      </w:r>
      <w:r>
        <w:rPr>
          <w:rFonts w:hint="cs"/>
          <w:rtl/>
          <w:lang w:eastAsia="he-IL"/>
        </w:rPr>
        <w:t xml:space="preserve"> כול השרים שעוסקים בביטחון הולכים </w:t>
      </w:r>
      <w:bookmarkStart w:id="8100" w:name="_ETM_Q22_270000"/>
      <w:bookmarkEnd w:id="8100"/>
      <w:r>
        <w:rPr>
          <w:rFonts w:hint="cs"/>
          <w:rtl/>
          <w:lang w:eastAsia="he-IL"/>
        </w:rPr>
        <w:t xml:space="preserve">לריב אחד עם השני. שר הביטחון המיועד, נגיד גלנט, ירצה </w:t>
      </w:r>
      <w:bookmarkStart w:id="8101" w:name="_ETM_Q22_276000"/>
      <w:bookmarkEnd w:id="8101"/>
      <w:r>
        <w:rPr>
          <w:rFonts w:hint="cs"/>
          <w:rtl/>
          <w:lang w:eastAsia="he-IL"/>
        </w:rPr>
        <w:t xml:space="preserve">להגיד לשר במשרדו: תטפל בפניות ציבור, תטפל בנכי צה"ל. הוא </w:t>
      </w:r>
      <w:bookmarkStart w:id="8102" w:name="_ETM_Q22_279000"/>
      <w:bookmarkEnd w:id="8102"/>
      <w:r>
        <w:rPr>
          <w:rFonts w:hint="cs"/>
          <w:rtl/>
          <w:lang w:eastAsia="he-IL"/>
        </w:rPr>
        <w:t>יגיד לו: אדוני השר, אני שר האוצר. נראה לך</w:t>
      </w:r>
      <w:bookmarkStart w:id="8103" w:name="_ETM_Q22_280000"/>
      <w:bookmarkEnd w:id="8103"/>
      <w:r>
        <w:rPr>
          <w:rFonts w:hint="cs"/>
          <w:rtl/>
          <w:lang w:eastAsia="he-IL"/>
        </w:rPr>
        <w:t xml:space="preserve"> שתגיד לי מה לעשות? הרי אני מחזיק לך את התקציב. </w:t>
      </w:r>
      <w:bookmarkStart w:id="8104" w:name="_ETM_Q22_289000"/>
      <w:bookmarkEnd w:id="8104"/>
      <w:r>
        <w:rPr>
          <w:rFonts w:hint="cs"/>
          <w:rtl/>
          <w:lang w:eastAsia="he-IL"/>
        </w:rPr>
        <w:t xml:space="preserve">טוב, בייאושו, הולך השר גלנט, שר הביטחון, לשר הביטחון הלאומי </w:t>
      </w:r>
      <w:bookmarkStart w:id="8105" w:name="_ETM_Q22_296000"/>
      <w:bookmarkEnd w:id="8105"/>
      <w:r>
        <w:rPr>
          <w:rFonts w:hint="cs"/>
          <w:rtl/>
          <w:lang w:eastAsia="he-IL"/>
        </w:rPr>
        <w:t>ואומר: מה עם מג"ב, אני צריך אותם דחוף. אומר לו:</w:t>
      </w:r>
      <w:bookmarkStart w:id="8106" w:name="_ETM_Q22_298000"/>
      <w:bookmarkEnd w:id="8106"/>
      <w:r>
        <w:rPr>
          <w:rFonts w:hint="cs"/>
          <w:rtl/>
          <w:lang w:eastAsia="he-IL"/>
        </w:rPr>
        <w:t xml:space="preserve"> תירגע, מג"ב כבר לא שלך, תסתדר בלעדינו. </w:t>
      </w:r>
    </w:p>
    <w:p w:rsidR="00AA3066" w:rsidRDefault="00AA3066" w:rsidP="00CA1AD5">
      <w:pPr>
        <w:pStyle w:val="KeepWithNext"/>
        <w:rPr>
          <w:rtl/>
          <w:lang w:eastAsia="he-IL"/>
        </w:rPr>
      </w:pPr>
    </w:p>
    <w:p w:rsidR="00AA3066" w:rsidRDefault="00AA3066" w:rsidP="00CA1AD5">
      <w:pPr>
        <w:pStyle w:val="KeepWithNext"/>
        <w:rPr>
          <w:rtl/>
          <w:lang w:eastAsia="he-IL"/>
        </w:rPr>
      </w:pPr>
      <w:bookmarkStart w:id="8107" w:name="_ETM_Q22_313000"/>
      <w:bookmarkEnd w:id="8107"/>
      <w:r>
        <w:rPr>
          <w:rFonts w:hint="cs"/>
          <w:rtl/>
          <w:lang w:eastAsia="he-IL"/>
        </w:rPr>
        <w:t xml:space="preserve">טוב, שלושת השרים </w:t>
      </w:r>
      <w:bookmarkStart w:id="8108" w:name="_ETM_Q22_304000"/>
      <w:bookmarkEnd w:id="8108"/>
      <w:r>
        <w:rPr>
          <w:rFonts w:hint="cs"/>
          <w:rtl/>
          <w:lang w:eastAsia="he-IL"/>
        </w:rPr>
        <w:t xml:space="preserve">רבים ביניהם כל היום – עוד נראה את זה בעיניים. תרשמו </w:t>
      </w:r>
      <w:bookmarkStart w:id="8109" w:name="_ETM_Q22_309000"/>
      <w:bookmarkEnd w:id="8109"/>
      <w:r>
        <w:rPr>
          <w:rFonts w:hint="cs"/>
          <w:rtl/>
          <w:lang w:eastAsia="he-IL"/>
        </w:rPr>
        <w:t xml:space="preserve">את היום הזה, תרשמו את תחזית מזג האוויר הזאת. ואחד </w:t>
      </w:r>
      <w:bookmarkStart w:id="8110" w:name="_ETM_Q22_307000"/>
      <w:bookmarkEnd w:id="8110"/>
      <w:r>
        <w:rPr>
          <w:rFonts w:hint="cs"/>
          <w:rtl/>
          <w:lang w:eastAsia="he-IL"/>
        </w:rPr>
        <w:t xml:space="preserve">יחייך, רק אחד, שסכסך את שרי הביטחון למיניהם </w:t>
      </w:r>
      <w:bookmarkStart w:id="8111" w:name="_ETM_Q22_317000"/>
      <w:bookmarkEnd w:id="8111"/>
      <w:r>
        <w:rPr>
          <w:rFonts w:hint="cs"/>
          <w:rtl/>
          <w:lang w:eastAsia="he-IL"/>
        </w:rPr>
        <w:t xml:space="preserve">ורשם לו בפתק בכותל של ההסכם הקואליציוני </w:t>
      </w:r>
      <w:r>
        <w:rPr>
          <w:rtl/>
          <w:lang w:eastAsia="he-IL"/>
        </w:rPr>
        <w:t>–</w:t>
      </w:r>
      <w:r>
        <w:rPr>
          <w:rFonts w:hint="cs"/>
          <w:rtl/>
          <w:lang w:eastAsia="he-IL"/>
        </w:rPr>
        <w:t xml:space="preserve"> וכולם כפופים </w:t>
      </w:r>
      <w:bookmarkStart w:id="8112" w:name="_ETM_Q22_326000"/>
      <w:bookmarkEnd w:id="8112"/>
      <w:r>
        <w:rPr>
          <w:rFonts w:hint="cs"/>
          <w:rtl/>
          <w:lang w:eastAsia="he-IL"/>
        </w:rPr>
        <w:t xml:space="preserve">אליי. ניתן להם לריב, להקיז את דמם, לפגוע בביטחון הלאומי, </w:t>
      </w:r>
      <w:bookmarkStart w:id="8113" w:name="_ETM_Q22_330000"/>
      <w:bookmarkEnd w:id="8113"/>
      <w:r>
        <w:rPr>
          <w:rFonts w:hint="cs"/>
          <w:rtl/>
          <w:lang w:eastAsia="he-IL"/>
        </w:rPr>
        <w:t xml:space="preserve">לפגוע בתפקוד, לפגוע </w:t>
      </w:r>
      <w:proofErr w:type="spellStart"/>
      <w:r>
        <w:rPr>
          <w:rFonts w:hint="cs"/>
          <w:rtl/>
          <w:lang w:eastAsia="he-IL"/>
        </w:rPr>
        <w:t>באיך</w:t>
      </w:r>
      <w:proofErr w:type="spellEnd"/>
      <w:r>
        <w:rPr>
          <w:rFonts w:hint="cs"/>
          <w:rtl/>
          <w:lang w:eastAsia="he-IL"/>
        </w:rPr>
        <w:t xml:space="preserve"> אנחנו נראים בעולם, ויבוא בנימין נתניהו, </w:t>
      </w:r>
      <w:bookmarkStart w:id="8114" w:name="_ETM_Q22_338000"/>
      <w:bookmarkEnd w:id="8114"/>
      <w:r>
        <w:rPr>
          <w:rFonts w:hint="cs"/>
          <w:rtl/>
          <w:lang w:eastAsia="he-IL"/>
        </w:rPr>
        <w:t>ראש הממשלה המיועד, ויגיד: אני קובע.</w:t>
      </w:r>
    </w:p>
    <w:p w:rsidR="00AA3066" w:rsidRDefault="00AA3066" w:rsidP="00CA1AD5">
      <w:pPr>
        <w:rPr>
          <w:rtl/>
          <w:lang w:eastAsia="he-IL"/>
        </w:rPr>
      </w:pPr>
    </w:p>
    <w:p w:rsidR="00AA3066" w:rsidRDefault="00AA3066" w:rsidP="00CA1AD5">
      <w:pPr>
        <w:rPr>
          <w:rtl/>
          <w:lang w:eastAsia="he-IL"/>
        </w:rPr>
      </w:pPr>
      <w:bookmarkStart w:id="8115" w:name="_ETM_Q22_336000"/>
      <w:bookmarkEnd w:id="8115"/>
      <w:r>
        <w:rPr>
          <w:rFonts w:hint="cs"/>
          <w:rtl/>
          <w:lang w:eastAsia="he-IL"/>
        </w:rPr>
        <w:t xml:space="preserve">אילו משרדים אלה? איך הליכוד </w:t>
      </w:r>
      <w:bookmarkStart w:id="8116" w:name="_ETM_Q22_344000"/>
      <w:bookmarkEnd w:id="8116"/>
      <w:r>
        <w:rPr>
          <w:rtl/>
          <w:lang w:eastAsia="he-IL"/>
        </w:rPr>
        <w:t>–</w:t>
      </w:r>
      <w:r>
        <w:rPr>
          <w:rFonts w:hint="cs"/>
          <w:rtl/>
          <w:lang w:eastAsia="he-IL"/>
        </w:rPr>
        <w:t xml:space="preserve"> אתה, יושב-ראש הכנסת מהליכוד – נתתם משרדי ממשלה אחרים, תפאדל. </w:t>
      </w:r>
      <w:bookmarkStart w:id="8117" w:name="_ETM_Q22_345000"/>
      <w:bookmarkEnd w:id="8117"/>
      <w:r>
        <w:rPr>
          <w:rFonts w:hint="cs"/>
          <w:rtl/>
          <w:lang w:eastAsia="he-IL"/>
        </w:rPr>
        <w:t>תעבדו בתחבורה, תעבדו בבריאות, תעבדו ברווחה - -</w:t>
      </w:r>
    </w:p>
    <w:p w:rsidR="00AA3066" w:rsidRDefault="00AA3066" w:rsidP="00CA1AD5">
      <w:pPr>
        <w:rPr>
          <w:rtl/>
          <w:lang w:eastAsia="he-IL"/>
        </w:rPr>
      </w:pPr>
    </w:p>
    <w:p w:rsidR="00AA3066" w:rsidRDefault="00AA3066" w:rsidP="00CA1AD5">
      <w:pPr>
        <w:pStyle w:val="af6"/>
        <w:keepNext/>
        <w:rPr>
          <w:rtl/>
        </w:rPr>
      </w:pPr>
      <w:r w:rsidRPr="00AA3965">
        <w:rPr>
          <w:rStyle w:val="TagStyle"/>
          <w:rtl/>
        </w:rPr>
        <w:t xml:space="preserve"> &lt;&lt; יור &gt;&gt; </w:t>
      </w:r>
      <w:r>
        <w:rPr>
          <w:rtl/>
        </w:rPr>
        <w:t>היו"ר אופיר כץ:</w:t>
      </w:r>
      <w:r w:rsidRPr="00AA3965">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תם הזמן. עכשיו אתה צריך להיות דוגמה.</w:t>
      </w:r>
    </w:p>
    <w:p w:rsidR="00AA3066" w:rsidRDefault="00AA3066" w:rsidP="00CA1AD5">
      <w:pPr>
        <w:rPr>
          <w:rtl/>
          <w:lang w:eastAsia="he-IL"/>
        </w:rPr>
      </w:pPr>
      <w:bookmarkStart w:id="8118" w:name="_ETM_Q22_355000"/>
      <w:bookmarkEnd w:id="8118"/>
    </w:p>
    <w:p w:rsidR="00AA3066" w:rsidRDefault="00AA3066" w:rsidP="00CA1AD5">
      <w:pPr>
        <w:pStyle w:val="-"/>
        <w:keepNext/>
        <w:rPr>
          <w:rtl/>
        </w:rPr>
      </w:pPr>
      <w:bookmarkStart w:id="8119" w:name="ET_speakercontinue_5765_18"/>
      <w:r w:rsidRPr="00AA3965">
        <w:rPr>
          <w:rStyle w:val="TagStyle"/>
          <w:rtl/>
        </w:rPr>
        <w:t xml:space="preserve"> &lt;&lt; דובר_המשך &gt;&gt; </w:t>
      </w:r>
      <w:r>
        <w:rPr>
          <w:rtl/>
        </w:rPr>
        <w:t>מיכאל מרדכי ביטון (המחנה הממלכתי):</w:t>
      </w:r>
      <w:r w:rsidRPr="00AA3965">
        <w:rPr>
          <w:rStyle w:val="TagStyle"/>
          <w:rtl/>
        </w:rPr>
        <w:t xml:space="preserve"> &lt;&lt; דובר_המשך &gt;&gt;</w:t>
      </w:r>
      <w:r>
        <w:rPr>
          <w:rtl/>
        </w:rPr>
        <w:t xml:space="preserve">   </w:t>
      </w:r>
      <w:bookmarkEnd w:id="8119"/>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כן, אבל תן לי - -</w:t>
      </w:r>
    </w:p>
    <w:p w:rsidR="00AA3066" w:rsidRDefault="00AA3066" w:rsidP="00CA1AD5">
      <w:pPr>
        <w:rPr>
          <w:rtl/>
          <w:lang w:eastAsia="he-IL"/>
        </w:rPr>
      </w:pPr>
    </w:p>
    <w:p w:rsidR="00AA3066" w:rsidRDefault="00AA3066" w:rsidP="00CA1AD5">
      <w:pPr>
        <w:pStyle w:val="af6"/>
        <w:keepNext/>
        <w:rPr>
          <w:rtl/>
        </w:rPr>
      </w:pPr>
      <w:r w:rsidRPr="00AA3965">
        <w:rPr>
          <w:rStyle w:val="TagStyle"/>
          <w:rtl/>
        </w:rPr>
        <w:t xml:space="preserve"> &lt;&lt; יור &gt;&gt; </w:t>
      </w:r>
      <w:r>
        <w:rPr>
          <w:rtl/>
        </w:rPr>
        <w:t>היו"ר אופיר כץ:</w:t>
      </w:r>
      <w:r w:rsidRPr="00AA3965">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ממש מקרוב אתה צריך להיות דוגמה ולא לחרוג.</w:t>
      </w:r>
    </w:p>
    <w:p w:rsidR="00AA3066" w:rsidRDefault="00AA3066" w:rsidP="00CA1AD5">
      <w:pPr>
        <w:rPr>
          <w:rtl/>
          <w:lang w:eastAsia="he-IL"/>
        </w:rPr>
      </w:pPr>
      <w:bookmarkStart w:id="8120" w:name="_ETM_Q22_361000"/>
      <w:bookmarkEnd w:id="8120"/>
    </w:p>
    <w:p w:rsidR="00AA3066" w:rsidRDefault="00AA3066" w:rsidP="00CA1AD5">
      <w:pPr>
        <w:pStyle w:val="-"/>
        <w:keepNext/>
        <w:rPr>
          <w:rtl/>
        </w:rPr>
      </w:pPr>
      <w:bookmarkStart w:id="8121" w:name="ET_speakercontinue_5765_20"/>
      <w:r w:rsidRPr="00AA3965">
        <w:rPr>
          <w:rStyle w:val="TagStyle"/>
          <w:rtl/>
        </w:rPr>
        <w:t xml:space="preserve"> &lt;&lt; דובר_המשך &gt;&gt; </w:t>
      </w:r>
      <w:r>
        <w:rPr>
          <w:rtl/>
        </w:rPr>
        <w:t>מיכאל מרדכי ביטון (המחנה הממלכתי):</w:t>
      </w:r>
      <w:r w:rsidRPr="00AA3965">
        <w:rPr>
          <w:rStyle w:val="TagStyle"/>
          <w:rtl/>
        </w:rPr>
        <w:t xml:space="preserve"> &lt;&lt; דובר_המשך &gt;&gt;</w:t>
      </w:r>
      <w:r>
        <w:rPr>
          <w:rtl/>
        </w:rPr>
        <w:t xml:space="preserve">   </w:t>
      </w:r>
      <w:bookmarkEnd w:id="812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אתה יודע </w:t>
      </w:r>
      <w:bookmarkStart w:id="8122" w:name="_ETM_Q22_356000"/>
      <w:bookmarkEnd w:id="8122"/>
      <w:r>
        <w:rPr>
          <w:rFonts w:hint="cs"/>
          <w:rtl/>
          <w:lang w:eastAsia="he-IL"/>
        </w:rPr>
        <w:t>מה זה לרדת בלי פואנטה מהבמה? זה עבירה.</w:t>
      </w:r>
    </w:p>
    <w:p w:rsidR="00AA3066" w:rsidRDefault="00AA3066" w:rsidP="00CA1AD5">
      <w:pPr>
        <w:rPr>
          <w:rtl/>
          <w:lang w:eastAsia="he-IL"/>
        </w:rPr>
      </w:pPr>
      <w:bookmarkStart w:id="8123" w:name="_ETM_Q22_359000"/>
      <w:bookmarkEnd w:id="8123"/>
    </w:p>
    <w:p w:rsidR="00AA3066" w:rsidRDefault="00AA3066" w:rsidP="00CA1AD5">
      <w:pPr>
        <w:pStyle w:val="af6"/>
        <w:keepNext/>
        <w:rPr>
          <w:rtl/>
        </w:rPr>
      </w:pPr>
      <w:r w:rsidRPr="00AA3965">
        <w:rPr>
          <w:rStyle w:val="TagStyle"/>
          <w:rtl/>
        </w:rPr>
        <w:t xml:space="preserve"> &lt;&lt; יור &gt;&gt; </w:t>
      </w:r>
      <w:r>
        <w:rPr>
          <w:rtl/>
        </w:rPr>
        <w:t>היו"ר אופיר כץ:</w:t>
      </w:r>
      <w:r w:rsidRPr="00AA3965">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bookmarkStart w:id="8124" w:name="_ETM_Q22_360000"/>
      <w:bookmarkEnd w:id="8124"/>
      <w:r>
        <w:rPr>
          <w:rFonts w:hint="cs"/>
          <w:rtl/>
          <w:lang w:eastAsia="he-IL"/>
        </w:rPr>
        <w:t xml:space="preserve">אז יאללה, פואנטה </w:t>
      </w:r>
      <w:bookmarkStart w:id="8125" w:name="_ETM_Q22_365000"/>
      <w:bookmarkEnd w:id="8125"/>
      <w:r>
        <w:rPr>
          <w:rFonts w:hint="cs"/>
          <w:rtl/>
          <w:lang w:eastAsia="he-IL"/>
        </w:rPr>
        <w:t>וסיימנו.</w:t>
      </w:r>
    </w:p>
    <w:p w:rsidR="00AA3066" w:rsidRDefault="00AA3066" w:rsidP="00CA1AD5">
      <w:pPr>
        <w:rPr>
          <w:rtl/>
          <w:lang w:eastAsia="he-IL"/>
        </w:rPr>
      </w:pPr>
    </w:p>
    <w:p w:rsidR="00AA3066" w:rsidRDefault="00AA3066" w:rsidP="00CA1AD5">
      <w:pPr>
        <w:pStyle w:val="-"/>
        <w:keepNext/>
        <w:rPr>
          <w:rtl/>
        </w:rPr>
      </w:pPr>
      <w:bookmarkStart w:id="8126" w:name="ET_speakercontinue_5765_22"/>
      <w:r w:rsidRPr="005E17CF">
        <w:rPr>
          <w:rStyle w:val="TagStyle"/>
          <w:rtl/>
        </w:rPr>
        <w:t xml:space="preserve"> &lt;&lt; דובר_המשך &gt;&gt; </w:t>
      </w:r>
      <w:r>
        <w:rPr>
          <w:rtl/>
        </w:rPr>
        <w:t>מיכאל מרדכי ביטון (המחנה הממלכתי):</w:t>
      </w:r>
      <w:r w:rsidRPr="005E17CF">
        <w:rPr>
          <w:rStyle w:val="TagStyle"/>
          <w:rtl/>
        </w:rPr>
        <w:t xml:space="preserve"> &lt;&lt; דובר_המשך &gt;&gt;</w:t>
      </w:r>
      <w:r>
        <w:rPr>
          <w:rtl/>
        </w:rPr>
        <w:t xml:space="preserve">   </w:t>
      </w:r>
      <w:bookmarkEnd w:id="8126"/>
    </w:p>
    <w:p w:rsidR="00AA3066" w:rsidRDefault="00AA3066" w:rsidP="00CA1AD5">
      <w:pPr>
        <w:pStyle w:val="KeepWithNext"/>
        <w:rPr>
          <w:rtl/>
          <w:lang w:eastAsia="he-IL"/>
        </w:rPr>
      </w:pPr>
    </w:p>
    <w:p w:rsidR="00AA3066" w:rsidRPr="005E17CF" w:rsidRDefault="00AA3066" w:rsidP="00CA1AD5">
      <w:pPr>
        <w:rPr>
          <w:rtl/>
          <w:lang w:eastAsia="he-IL"/>
        </w:rPr>
      </w:pPr>
      <w:r>
        <w:rPr>
          <w:rFonts w:hint="cs"/>
          <w:rtl/>
          <w:lang w:eastAsia="he-IL"/>
        </w:rPr>
        <w:t xml:space="preserve">שני משרדי הממשלה הגדולים במדינה שמרתם לעצמכם </w:t>
      </w:r>
      <w:r>
        <w:rPr>
          <w:rtl/>
          <w:lang w:eastAsia="he-IL"/>
        </w:rPr>
        <w:t>–</w:t>
      </w:r>
      <w:r>
        <w:rPr>
          <w:rFonts w:hint="cs"/>
          <w:rtl/>
          <w:lang w:eastAsia="he-IL"/>
        </w:rPr>
        <w:t xml:space="preserve"> </w:t>
      </w:r>
      <w:bookmarkStart w:id="8127" w:name="_ETM_Q22_367000"/>
      <w:bookmarkEnd w:id="8127"/>
      <w:r>
        <w:rPr>
          <w:rFonts w:hint="cs"/>
          <w:rtl/>
          <w:lang w:eastAsia="he-IL"/>
        </w:rPr>
        <w:t xml:space="preserve">חינוך וביטחון. 70–80 מיליארד שקל. ומה חילקתם? את </w:t>
      </w:r>
      <w:proofErr w:type="spellStart"/>
      <w:r>
        <w:rPr>
          <w:rFonts w:hint="cs"/>
          <w:rtl/>
          <w:lang w:eastAsia="he-IL"/>
        </w:rPr>
        <w:t>גפ"ן</w:t>
      </w:r>
      <w:proofErr w:type="spellEnd"/>
      <w:r>
        <w:rPr>
          <w:rFonts w:hint="cs"/>
          <w:rtl/>
          <w:lang w:eastAsia="he-IL"/>
        </w:rPr>
        <w:t xml:space="preserve"> ואת התקציבים. וחילקתם</w:t>
      </w:r>
      <w:bookmarkStart w:id="8128" w:name="_ETM_Q22_378000"/>
      <w:bookmarkEnd w:id="8128"/>
      <w:r>
        <w:rPr>
          <w:rFonts w:hint="cs"/>
          <w:rtl/>
          <w:lang w:eastAsia="he-IL"/>
        </w:rPr>
        <w:t xml:space="preserve"> את החברה למתנ"סים ושמתם סגן שר </w:t>
      </w:r>
      <w:proofErr w:type="spellStart"/>
      <w:r>
        <w:rPr>
          <w:rFonts w:hint="cs"/>
          <w:rtl/>
          <w:lang w:eastAsia="he-IL"/>
        </w:rPr>
        <w:t>למינהל</w:t>
      </w:r>
      <w:proofErr w:type="spellEnd"/>
      <w:r>
        <w:rPr>
          <w:rFonts w:hint="cs"/>
          <w:rtl/>
          <w:lang w:eastAsia="he-IL"/>
        </w:rPr>
        <w:t xml:space="preserve"> לחינוך כזה </w:t>
      </w:r>
      <w:bookmarkStart w:id="8129" w:name="_ETM_Q22_373000"/>
      <w:bookmarkEnd w:id="8129"/>
      <w:proofErr w:type="spellStart"/>
      <w:r>
        <w:rPr>
          <w:rFonts w:hint="cs"/>
          <w:rtl/>
          <w:lang w:eastAsia="he-IL"/>
        </w:rPr>
        <w:t>ולמינהל</w:t>
      </w:r>
      <w:proofErr w:type="spellEnd"/>
      <w:r>
        <w:rPr>
          <w:rFonts w:hint="cs"/>
          <w:rtl/>
          <w:lang w:eastAsia="he-IL"/>
        </w:rPr>
        <w:t xml:space="preserve"> לחינוך אחר, רק אין מינהל לחינוך ממלכתי. רק </w:t>
      </w:r>
      <w:bookmarkStart w:id="8130" w:name="_ETM_Q22_382000"/>
      <w:bookmarkEnd w:id="8130"/>
      <w:r>
        <w:rPr>
          <w:rFonts w:hint="cs"/>
          <w:rtl/>
          <w:lang w:eastAsia="he-IL"/>
        </w:rPr>
        <w:t xml:space="preserve">אלה שבממלכתי </w:t>
      </w:r>
      <w:r>
        <w:rPr>
          <w:rtl/>
          <w:lang w:eastAsia="he-IL"/>
        </w:rPr>
        <w:t>–</w:t>
      </w:r>
      <w:r>
        <w:rPr>
          <w:rFonts w:hint="cs"/>
          <w:rtl/>
          <w:lang w:eastAsia="he-IL"/>
        </w:rPr>
        <w:t xml:space="preserve"> אף אחד לא מגן עליהם. למה פירקתם </w:t>
      </w:r>
      <w:bookmarkStart w:id="8131" w:name="_ETM_Q22_390000"/>
      <w:bookmarkEnd w:id="8131"/>
      <w:r>
        <w:rPr>
          <w:rFonts w:hint="cs"/>
          <w:rtl/>
          <w:lang w:eastAsia="he-IL"/>
        </w:rPr>
        <w:t xml:space="preserve">מעצמכם את הנכסים של שני המשרדים הגדולים, והשארתם אותם ממשלת ימין מלא </w:t>
      </w:r>
      <w:bookmarkStart w:id="8132" w:name="_ETM_Q22_392000"/>
      <w:bookmarkEnd w:id="8132"/>
      <w:r>
        <w:rPr>
          <w:rFonts w:hint="cs"/>
          <w:rtl/>
          <w:lang w:eastAsia="he-IL"/>
        </w:rPr>
        <w:t>על מלא, ומשרדים ריק על ריק.</w:t>
      </w:r>
    </w:p>
    <w:p w:rsidR="00AA3066" w:rsidRPr="00AA3965" w:rsidRDefault="00AA3066" w:rsidP="00CA1AD5">
      <w:pPr>
        <w:rPr>
          <w:rtl/>
          <w:lang w:eastAsia="he-IL"/>
        </w:rPr>
      </w:pPr>
      <w:bookmarkStart w:id="8133" w:name="_ETM_Q22_363000"/>
      <w:bookmarkEnd w:id="8133"/>
    </w:p>
    <w:p w:rsidR="00AA3066" w:rsidRDefault="00AA3066" w:rsidP="00CA1AD5">
      <w:pPr>
        <w:pStyle w:val="af6"/>
        <w:keepNext/>
        <w:rPr>
          <w:rtl/>
        </w:rPr>
      </w:pPr>
      <w:r w:rsidRPr="00074553">
        <w:rPr>
          <w:rStyle w:val="TagStyle"/>
          <w:rtl/>
        </w:rPr>
        <w:t xml:space="preserve"> &lt;&lt; יור &gt;&gt; </w:t>
      </w:r>
      <w:r>
        <w:rPr>
          <w:rtl/>
        </w:rPr>
        <w:t>היו"ר אופיר כץ:</w:t>
      </w:r>
      <w:r w:rsidRPr="00074553">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חבר הכנסת ביטון, תודה רבה. אני מניח שהתכוונת לחינוך וביטחון </w:t>
      </w:r>
      <w:bookmarkStart w:id="8134" w:name="_ETM_Q22_397000"/>
      <w:bookmarkEnd w:id="8134"/>
      <w:r>
        <w:rPr>
          <w:rFonts w:hint="cs"/>
          <w:rtl/>
          <w:lang w:eastAsia="he-IL"/>
        </w:rPr>
        <w:t xml:space="preserve">ולא ליכוד וביטחון. </w:t>
      </w:r>
    </w:p>
    <w:p w:rsidR="00AA3066" w:rsidRDefault="00AA3066" w:rsidP="00CA1AD5">
      <w:pPr>
        <w:rPr>
          <w:rtl/>
          <w:lang w:eastAsia="he-IL"/>
        </w:rPr>
      </w:pPr>
    </w:p>
    <w:p w:rsidR="00AA3066" w:rsidRDefault="00AA3066" w:rsidP="00CA1AD5">
      <w:pPr>
        <w:pStyle w:val="-"/>
        <w:keepNext/>
        <w:rPr>
          <w:rtl/>
        </w:rPr>
      </w:pPr>
      <w:bookmarkStart w:id="8135" w:name="ET_speakercontinue_5765_23"/>
      <w:r w:rsidRPr="00E047D3">
        <w:rPr>
          <w:rStyle w:val="TagStyle"/>
          <w:rtl/>
        </w:rPr>
        <w:t xml:space="preserve"> &lt;&lt; דובר_המשך &gt;&gt; </w:t>
      </w:r>
      <w:r>
        <w:rPr>
          <w:rtl/>
        </w:rPr>
        <w:t>מיכאל מרדכי ביטון (המחנה הממלכתי):</w:t>
      </w:r>
      <w:r w:rsidRPr="00E047D3">
        <w:rPr>
          <w:rStyle w:val="TagStyle"/>
          <w:rtl/>
        </w:rPr>
        <w:t xml:space="preserve"> &lt;&lt; דובר_המשך &gt;&gt;</w:t>
      </w:r>
      <w:r>
        <w:rPr>
          <w:rtl/>
        </w:rPr>
        <w:t xml:space="preserve">   </w:t>
      </w:r>
      <w:bookmarkEnd w:id="8135"/>
    </w:p>
    <w:p w:rsidR="00AA3066" w:rsidRDefault="00AA3066" w:rsidP="00CA1AD5">
      <w:pPr>
        <w:pStyle w:val="KeepWithNext"/>
        <w:rPr>
          <w:rtl/>
          <w:lang w:eastAsia="he-IL"/>
        </w:rPr>
      </w:pPr>
    </w:p>
    <w:p w:rsidR="00AA3066" w:rsidRDefault="00AA3066" w:rsidP="00CA1AD5">
      <w:pPr>
        <w:rPr>
          <w:rtl/>
          <w:lang w:eastAsia="he-IL"/>
        </w:rPr>
      </w:pPr>
      <w:bookmarkStart w:id="8136" w:name="_ETM_Q22_402000"/>
      <w:bookmarkEnd w:id="8136"/>
      <w:r>
        <w:rPr>
          <w:rFonts w:hint="cs"/>
          <w:rtl/>
          <w:lang w:eastAsia="he-IL"/>
        </w:rPr>
        <w:t>צודק. לא נשאר שם ליכוד, הרי אף אחד לא רוצה להיות שר החינוך.</w:t>
      </w:r>
    </w:p>
    <w:p w:rsidR="00AA3066" w:rsidRDefault="00AA3066" w:rsidP="00CA1AD5">
      <w:pPr>
        <w:rPr>
          <w:rtl/>
          <w:lang w:eastAsia="he-IL"/>
        </w:rPr>
      </w:pPr>
      <w:bookmarkStart w:id="8137" w:name="_ETM_Q22_411000"/>
      <w:bookmarkEnd w:id="8137"/>
    </w:p>
    <w:p w:rsidR="00AA3066" w:rsidRDefault="00AA3066" w:rsidP="00CA1AD5">
      <w:pPr>
        <w:pStyle w:val="af6"/>
        <w:keepNext/>
        <w:rPr>
          <w:rtl/>
        </w:rPr>
      </w:pPr>
      <w:r w:rsidRPr="00E047D3">
        <w:rPr>
          <w:rStyle w:val="TagStyle"/>
          <w:rtl/>
        </w:rPr>
        <w:t xml:space="preserve"> &lt;&lt; יור &gt;&gt; </w:t>
      </w:r>
      <w:r>
        <w:rPr>
          <w:rtl/>
        </w:rPr>
        <w:t>היו"ר אופיר כץ:</w:t>
      </w:r>
      <w:r w:rsidRPr="00E047D3">
        <w:rPr>
          <w:rStyle w:val="TagStyle"/>
          <w:rtl/>
        </w:rPr>
        <w:t xml:space="preserve"> &lt;&lt; יור &gt;&gt;</w:t>
      </w:r>
      <w:r>
        <w:rPr>
          <w:rtl/>
        </w:rPr>
        <w:t xml:space="preserve">   </w:t>
      </w:r>
    </w:p>
    <w:p w:rsidR="00AA3066" w:rsidRDefault="00AA3066" w:rsidP="00CA1AD5">
      <w:pPr>
        <w:pStyle w:val="KeepWithNext"/>
        <w:rPr>
          <w:rtl/>
          <w:lang w:eastAsia="he-IL"/>
        </w:rPr>
      </w:pPr>
    </w:p>
    <w:p w:rsidR="00AA3066" w:rsidRPr="00E047D3" w:rsidRDefault="00AA3066" w:rsidP="00CA1AD5">
      <w:pPr>
        <w:rPr>
          <w:rtl/>
          <w:lang w:eastAsia="he-IL"/>
        </w:rPr>
      </w:pPr>
      <w:r>
        <w:rPr>
          <w:rFonts w:hint="cs"/>
          <w:rtl/>
          <w:lang w:eastAsia="he-IL"/>
        </w:rPr>
        <w:t>נשאר ליכוד גדול וחזק.</w:t>
      </w:r>
      <w:bookmarkStart w:id="8138" w:name="_ETM_Q22_408000"/>
      <w:bookmarkEnd w:id="8138"/>
      <w:r>
        <w:rPr>
          <w:rFonts w:hint="cs"/>
          <w:rtl/>
          <w:lang w:eastAsia="he-IL"/>
        </w:rPr>
        <w:t xml:space="preserve"> חבר הכנסת </w:t>
      </w:r>
      <w:bookmarkStart w:id="8139" w:name="_ETM_Q22_409000"/>
      <w:bookmarkEnd w:id="8139"/>
      <w:r>
        <w:rPr>
          <w:rFonts w:hint="cs"/>
          <w:rtl/>
          <w:lang w:eastAsia="he-IL"/>
        </w:rPr>
        <w:t>איימן עודה, בבקשה.</w:t>
      </w:r>
    </w:p>
    <w:p w:rsidR="00AA3066" w:rsidRDefault="00AA3066" w:rsidP="00CA1AD5">
      <w:pPr>
        <w:rPr>
          <w:rtl/>
          <w:lang w:eastAsia="he-IL"/>
        </w:rPr>
      </w:pPr>
    </w:p>
    <w:p w:rsidR="00AA3066" w:rsidRDefault="00AA3066" w:rsidP="00CA1AD5">
      <w:pPr>
        <w:pStyle w:val="a4"/>
        <w:keepNext/>
        <w:rPr>
          <w:rtl/>
        </w:rPr>
      </w:pPr>
      <w:bookmarkStart w:id="8140" w:name="_ETM_Q22_400000"/>
      <w:bookmarkStart w:id="8141" w:name="ET_speaker_5293_7"/>
      <w:bookmarkEnd w:id="8140"/>
      <w:r w:rsidRPr="00074553">
        <w:rPr>
          <w:rStyle w:val="TagStyle"/>
          <w:rtl/>
        </w:rPr>
        <w:t xml:space="preserve"> &lt;&lt; דובר &gt;&gt; </w:t>
      </w:r>
      <w:bookmarkStart w:id="8142" w:name="_Toc122449141"/>
      <w:bookmarkStart w:id="8143" w:name="_Toc122449342"/>
      <w:r>
        <w:rPr>
          <w:rtl/>
        </w:rPr>
        <w:t>איימן עודה (חד"ש-תע"ל):</w:t>
      </w:r>
      <w:bookmarkEnd w:id="8142"/>
      <w:bookmarkEnd w:id="8143"/>
      <w:r w:rsidRPr="00074553">
        <w:rPr>
          <w:rStyle w:val="TagStyle"/>
          <w:rtl/>
        </w:rPr>
        <w:t xml:space="preserve"> &lt;&lt; דובר &gt;&gt;</w:t>
      </w:r>
      <w:r>
        <w:rPr>
          <w:rtl/>
        </w:rPr>
        <w:t xml:space="preserve">   </w:t>
      </w:r>
      <w:bookmarkEnd w:id="8141"/>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כבוד היושב-ראש, עמיתי חברי הכנסת וחברות הכנסת, במאבק </w:t>
      </w:r>
      <w:bookmarkStart w:id="8144" w:name="_ETM_Q22_439000"/>
      <w:bookmarkEnd w:id="8144"/>
      <w:r>
        <w:rPr>
          <w:rFonts w:hint="cs"/>
          <w:rtl/>
          <w:lang w:eastAsia="he-IL"/>
        </w:rPr>
        <w:t xml:space="preserve">נגד הפשיזם בספרד זו הייתה </w:t>
      </w:r>
      <w:proofErr w:type="spellStart"/>
      <w:r>
        <w:rPr>
          <w:rFonts w:hint="cs"/>
          <w:rtl/>
          <w:lang w:eastAsia="he-IL"/>
        </w:rPr>
        <w:t>דולורס</w:t>
      </w:r>
      <w:proofErr w:type="spellEnd"/>
      <w:r>
        <w:rPr>
          <w:rFonts w:hint="cs"/>
          <w:rtl/>
          <w:lang w:eastAsia="he-IL"/>
        </w:rPr>
        <w:t xml:space="preserve"> </w:t>
      </w:r>
      <w:proofErr w:type="spellStart"/>
      <w:r>
        <w:rPr>
          <w:rFonts w:hint="cs"/>
          <w:rtl/>
          <w:lang w:eastAsia="he-IL"/>
        </w:rPr>
        <w:t>איברורי</w:t>
      </w:r>
      <w:proofErr w:type="spellEnd"/>
      <w:r>
        <w:rPr>
          <w:rFonts w:hint="cs"/>
          <w:rtl/>
          <w:lang w:eastAsia="he-IL"/>
        </w:rPr>
        <w:t xml:space="preserve"> שטבעה את המונח:</w:t>
      </w:r>
      <w:r>
        <w:rPr>
          <w:rFonts w:hint="cs"/>
          <w:lang w:eastAsia="he-IL"/>
        </w:rPr>
        <w:t xml:space="preserve"> </w:t>
      </w:r>
      <w:bookmarkStart w:id="8145" w:name="_ETM_Q22_447000"/>
      <w:bookmarkEnd w:id="8145"/>
      <w:r>
        <w:rPr>
          <w:rFonts w:hint="cs"/>
          <w:rtl/>
          <w:lang w:eastAsia="he-IL"/>
        </w:rPr>
        <w:t xml:space="preserve">הפשיזם לא יעבור. שם הפשיזם עבר. פה, במדינת ישראל, הפשיזם </w:t>
      </w:r>
      <w:bookmarkStart w:id="8146" w:name="_ETM_Q22_456000"/>
      <w:bookmarkEnd w:id="8146"/>
      <w:r>
        <w:rPr>
          <w:rFonts w:hint="cs"/>
          <w:rtl/>
          <w:lang w:eastAsia="he-IL"/>
        </w:rPr>
        <w:t xml:space="preserve">יגבר בשלטון. </w:t>
      </w:r>
      <w:bookmarkStart w:id="8147" w:name="_ETM_Q22_459000"/>
      <w:bookmarkEnd w:id="8147"/>
      <w:r>
        <w:rPr>
          <w:rFonts w:hint="cs"/>
          <w:rtl/>
          <w:lang w:eastAsia="he-IL"/>
        </w:rPr>
        <w:t xml:space="preserve">שמעתי שנתניהו הוא הסמן השמאלי של הממשלה הנוכחית – דבר שאני לא מאמין בו אבל זה אומר הרבה.  </w:t>
      </w:r>
    </w:p>
    <w:p w:rsidR="00AA3066" w:rsidRDefault="00AA3066" w:rsidP="00CA1AD5">
      <w:pPr>
        <w:rPr>
          <w:rtl/>
          <w:lang w:eastAsia="he-IL"/>
        </w:rPr>
      </w:pPr>
      <w:bookmarkStart w:id="8148" w:name="_ETM_Q22_465000"/>
      <w:bookmarkEnd w:id="8148"/>
    </w:p>
    <w:p w:rsidR="00AA3066" w:rsidRDefault="00AA3066" w:rsidP="00CA1AD5">
      <w:pPr>
        <w:rPr>
          <w:rtl/>
          <w:lang w:eastAsia="he-IL"/>
        </w:rPr>
      </w:pPr>
      <w:bookmarkStart w:id="8149" w:name="_ETM_Q22_466000"/>
      <w:bookmarkEnd w:id="8149"/>
      <w:r>
        <w:rPr>
          <w:rFonts w:hint="cs"/>
          <w:rtl/>
          <w:lang w:eastAsia="he-IL"/>
        </w:rPr>
        <w:t xml:space="preserve">ממשלה שמי ששולט בה – שולט לחלוטין ובלעדיו אין ממשלה – מאמין </w:t>
      </w:r>
      <w:bookmarkStart w:id="8150" w:name="_ETM_Q22_480000"/>
      <w:bookmarkEnd w:id="8150"/>
      <w:r>
        <w:rPr>
          <w:rFonts w:hint="cs"/>
          <w:rtl/>
          <w:lang w:eastAsia="he-IL"/>
        </w:rPr>
        <w:t xml:space="preserve">בתורת גזע. מאמין שכן, צריך לתפוס עם אחר. כן, צריך </w:t>
      </w:r>
      <w:bookmarkStart w:id="8151" w:name="_ETM_Q22_486000"/>
      <w:bookmarkEnd w:id="8151"/>
      <w:r>
        <w:rPr>
          <w:rFonts w:hint="cs"/>
          <w:rtl/>
          <w:lang w:eastAsia="he-IL"/>
        </w:rPr>
        <w:t xml:space="preserve">להפלות לרעה את הילידים בני המקום, שלא באו למדינה, המדינה באה אליהם ועליהם. כן, צריך. הוא בעד עליונות יהודית. אבל </w:t>
      </w:r>
      <w:bookmarkStart w:id="8152" w:name="_ETM_Q22_498000"/>
      <w:bookmarkEnd w:id="8152"/>
      <w:r>
        <w:rPr>
          <w:rFonts w:hint="cs"/>
          <w:rtl/>
          <w:lang w:eastAsia="he-IL"/>
        </w:rPr>
        <w:t xml:space="preserve">לא רק </w:t>
      </w:r>
      <w:bookmarkStart w:id="8153" w:name="_ETM_Q22_514313"/>
      <w:bookmarkEnd w:id="8153"/>
      <w:r>
        <w:rPr>
          <w:rFonts w:hint="cs"/>
          <w:rtl/>
          <w:lang w:eastAsia="he-IL"/>
        </w:rPr>
        <w:t xml:space="preserve">זה, יש גם מנטליות ותרבות של פשיזם, כלומר שמצדיקים </w:t>
      </w:r>
      <w:bookmarkStart w:id="8154" w:name="_ETM_Q22_507000"/>
      <w:bookmarkEnd w:id="8154"/>
      <w:r>
        <w:rPr>
          <w:rFonts w:hint="cs"/>
          <w:rtl/>
          <w:lang w:eastAsia="he-IL"/>
        </w:rPr>
        <w:t xml:space="preserve">כול דבר. פגעת בפלסטיני? לא נורא. הרגת אותו? לא חשוב. </w:t>
      </w:r>
      <w:bookmarkStart w:id="8155" w:name="_ETM_Q22_514000"/>
      <w:bookmarkEnd w:id="8155"/>
      <w:r>
        <w:rPr>
          <w:rFonts w:hint="cs"/>
          <w:rtl/>
          <w:lang w:eastAsia="he-IL"/>
        </w:rPr>
        <w:t>פעם היה משהו שלכאורה – צריך להגיד, לא מקבל, לא נכון</w:t>
      </w:r>
      <w:bookmarkStart w:id="8156" w:name="_ETM_Q22_521000"/>
      <w:bookmarkEnd w:id="8156"/>
      <w:r>
        <w:rPr>
          <w:rFonts w:hint="cs"/>
          <w:rtl/>
          <w:lang w:eastAsia="he-IL"/>
        </w:rPr>
        <w:t xml:space="preserve">, אנחנו נגד, זה לא הרעיון שלנו אבל קורה בפרקטיקה, </w:t>
      </w:r>
      <w:bookmarkStart w:id="8157" w:name="_ETM_Q22_530000"/>
      <w:bookmarkEnd w:id="8157"/>
      <w:r>
        <w:rPr>
          <w:rFonts w:hint="cs"/>
          <w:rtl/>
          <w:lang w:eastAsia="he-IL"/>
        </w:rPr>
        <w:t xml:space="preserve">טעות פה, טעות שם. עכשיו לא, זה אחרת לגמרי: </w:t>
      </w:r>
      <w:bookmarkStart w:id="8158" w:name="_ETM_Q22_535000"/>
      <w:bookmarkEnd w:id="8158"/>
      <w:r>
        <w:rPr>
          <w:rFonts w:hint="cs"/>
          <w:rtl/>
          <w:lang w:eastAsia="he-IL"/>
        </w:rPr>
        <w:t xml:space="preserve">יש הצדקה. כן, אפשר לעשות את זה. לא חשוב. הם </w:t>
      </w:r>
      <w:bookmarkStart w:id="8159" w:name="_ETM_Q22_539000"/>
      <w:bookmarkEnd w:id="8159"/>
      <w:r>
        <w:rPr>
          <w:rFonts w:hint="cs"/>
          <w:rtl/>
          <w:lang w:eastAsia="he-IL"/>
        </w:rPr>
        <w:t xml:space="preserve">פחות מבני אדם. מי הם מול העם הנבחר? מי הם </w:t>
      </w:r>
      <w:bookmarkStart w:id="8160" w:name="_ETM_Q22_545000"/>
      <w:bookmarkEnd w:id="8160"/>
      <w:r>
        <w:rPr>
          <w:rFonts w:hint="cs"/>
          <w:rtl/>
          <w:lang w:eastAsia="he-IL"/>
        </w:rPr>
        <w:t>בכלל מולנו אנחנו?</w:t>
      </w:r>
    </w:p>
    <w:p w:rsidR="00AA3066" w:rsidRDefault="00AA3066" w:rsidP="00CA1AD5">
      <w:pPr>
        <w:rPr>
          <w:rtl/>
          <w:lang w:eastAsia="he-IL"/>
        </w:rPr>
      </w:pPr>
      <w:r>
        <w:rPr>
          <w:rFonts w:hint="cs"/>
          <w:rtl/>
          <w:lang w:eastAsia="he-IL"/>
        </w:rPr>
        <w:t xml:space="preserve">זוהי רוח התקופה של הממשלה הזאת, אבל לא </w:t>
      </w:r>
      <w:bookmarkStart w:id="8161" w:name="_ETM_Q22_559000"/>
      <w:bookmarkEnd w:id="8161"/>
      <w:r>
        <w:rPr>
          <w:rFonts w:hint="cs"/>
          <w:rtl/>
          <w:lang w:eastAsia="he-IL"/>
        </w:rPr>
        <w:t xml:space="preserve">נתייאש. הבמה העיקרית היא לא זו, לא הכנסת. הבמה העיקרית </w:t>
      </w:r>
      <w:bookmarkStart w:id="8162" w:name="_ETM_Q22_566000"/>
      <w:bookmarkEnd w:id="8162"/>
      <w:r>
        <w:rPr>
          <w:rFonts w:hint="cs"/>
          <w:rtl/>
          <w:lang w:eastAsia="he-IL"/>
        </w:rPr>
        <w:t xml:space="preserve">היא הרחובות. צריך לצאת לרחובות, ערבים ויהודים ביחד, אנשים </w:t>
      </w:r>
      <w:bookmarkStart w:id="8163" w:name="_ETM_Q22_575000"/>
      <w:bookmarkEnd w:id="8163"/>
      <w:r>
        <w:rPr>
          <w:rFonts w:hint="cs"/>
          <w:rtl/>
          <w:lang w:eastAsia="he-IL"/>
        </w:rPr>
        <w:t xml:space="preserve">דמוקרטיים; להיאבק נגד הממשלה הזאת בכל שבוע, כן, על הגשרים. </w:t>
      </w:r>
      <w:bookmarkStart w:id="8164" w:name="_ETM_Q22_584000"/>
      <w:bookmarkEnd w:id="8164"/>
      <w:r>
        <w:rPr>
          <w:rFonts w:hint="cs"/>
          <w:rtl/>
          <w:lang w:eastAsia="he-IL"/>
        </w:rPr>
        <w:t xml:space="preserve">אני מברך. פעם בחודש, בכיכר רבין, מאות אלפי אנשים, יהודים וערבים. </w:t>
      </w:r>
      <w:bookmarkStart w:id="8165" w:name="_ETM_Q22_589000"/>
      <w:bookmarkEnd w:id="8165"/>
      <w:r>
        <w:rPr>
          <w:rFonts w:hint="cs"/>
          <w:rtl/>
          <w:lang w:eastAsia="he-IL"/>
        </w:rPr>
        <w:t xml:space="preserve">זו הדרך הנכונה. גם בעולם צריכים לראות את זה; גם </w:t>
      </w:r>
      <w:bookmarkStart w:id="8166" w:name="_ETM_Q22_595000"/>
      <w:bookmarkEnd w:id="8166"/>
      <w:r>
        <w:rPr>
          <w:rFonts w:hint="cs"/>
          <w:rtl/>
          <w:lang w:eastAsia="he-IL"/>
        </w:rPr>
        <w:t xml:space="preserve">השופטים, שהתחילו לפחד – זה חלק מפשיזם. כשהשופט מפחד זה </w:t>
      </w:r>
      <w:bookmarkStart w:id="8167" w:name="_ETM_Q22_596000"/>
      <w:bookmarkEnd w:id="8167"/>
      <w:r>
        <w:rPr>
          <w:rFonts w:hint="cs"/>
          <w:rtl/>
          <w:lang w:eastAsia="he-IL"/>
        </w:rPr>
        <w:t>חלק מפשיזם – להגיד להם שיש מחנה שלם שעומד לטובת הצדק. תקבלו החלטה נכונה באומץ.</w:t>
      </w:r>
    </w:p>
    <w:p w:rsidR="00AA3066" w:rsidRDefault="00AA3066" w:rsidP="00CA1AD5">
      <w:pPr>
        <w:rPr>
          <w:rtl/>
          <w:lang w:eastAsia="he-IL"/>
        </w:rPr>
      </w:pPr>
      <w:bookmarkStart w:id="8168" w:name="_ETM_Q22_607000"/>
      <w:bookmarkEnd w:id="8168"/>
    </w:p>
    <w:p w:rsidR="00AA3066" w:rsidRDefault="00AA3066" w:rsidP="00CA1AD5">
      <w:pPr>
        <w:rPr>
          <w:rtl/>
          <w:lang w:eastAsia="he-IL"/>
        </w:rPr>
      </w:pPr>
      <w:bookmarkStart w:id="8169" w:name="_ETM_Q22_608000"/>
      <w:bookmarkEnd w:id="8169"/>
      <w:r>
        <w:rPr>
          <w:rFonts w:hint="cs"/>
          <w:rtl/>
          <w:lang w:eastAsia="he-IL"/>
        </w:rPr>
        <w:t xml:space="preserve">לכן, צו השעה זה לצאת </w:t>
      </w:r>
      <w:bookmarkStart w:id="8170" w:name="_ETM_Q22_614000"/>
      <w:bookmarkEnd w:id="8170"/>
      <w:r>
        <w:rPr>
          <w:rFonts w:hint="cs"/>
          <w:rtl/>
          <w:lang w:eastAsia="he-IL"/>
        </w:rPr>
        <w:t>לרחובות. תודה רבה.</w:t>
      </w:r>
    </w:p>
    <w:p w:rsidR="00AA3066" w:rsidRDefault="00AA3066" w:rsidP="00CA1AD5">
      <w:pPr>
        <w:rPr>
          <w:rtl/>
          <w:lang w:eastAsia="he-IL"/>
        </w:rPr>
      </w:pPr>
      <w:bookmarkStart w:id="8171" w:name="_ETM_Q22_550000"/>
      <w:bookmarkEnd w:id="8171"/>
    </w:p>
    <w:p w:rsidR="00AA3066" w:rsidRDefault="00AA3066" w:rsidP="00CA1AD5">
      <w:pPr>
        <w:pStyle w:val="af6"/>
        <w:keepNext/>
        <w:rPr>
          <w:rtl/>
        </w:rPr>
      </w:pPr>
      <w:r w:rsidRPr="009A7D0D">
        <w:rPr>
          <w:rStyle w:val="TagStyle"/>
          <w:rtl/>
        </w:rPr>
        <w:t xml:space="preserve"> &lt;&lt; יור &gt;&gt; </w:t>
      </w:r>
      <w:r>
        <w:rPr>
          <w:rtl/>
        </w:rPr>
        <w:t>היו"ר אופיר כץ:</w:t>
      </w:r>
      <w:r w:rsidRPr="009A7D0D">
        <w:rPr>
          <w:rStyle w:val="TagStyle"/>
          <w:rtl/>
        </w:rPr>
        <w:t xml:space="preserve"> &lt;&lt; יור &gt;&gt;</w:t>
      </w:r>
      <w:r>
        <w:rPr>
          <w:rtl/>
        </w:rPr>
        <w:t xml:space="preserve">   </w:t>
      </w:r>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תודה רבה. עמדת בדיוק בזמן. חבר הכנסת יוסף </w:t>
      </w:r>
      <w:proofErr w:type="spellStart"/>
      <w:r>
        <w:rPr>
          <w:rFonts w:hint="cs"/>
          <w:rtl/>
          <w:lang w:eastAsia="he-IL"/>
        </w:rPr>
        <w:t>עטאונה</w:t>
      </w:r>
      <w:proofErr w:type="spellEnd"/>
      <w:r>
        <w:rPr>
          <w:rFonts w:hint="cs"/>
          <w:rtl/>
          <w:lang w:eastAsia="he-IL"/>
        </w:rPr>
        <w:t xml:space="preserve"> </w:t>
      </w:r>
      <w:r>
        <w:rPr>
          <w:rtl/>
          <w:lang w:eastAsia="he-IL"/>
        </w:rPr>
        <w:t>–</w:t>
      </w:r>
      <w:r>
        <w:rPr>
          <w:rFonts w:hint="cs"/>
          <w:rtl/>
          <w:lang w:eastAsia="he-IL"/>
        </w:rPr>
        <w:t xml:space="preserve"> </w:t>
      </w:r>
      <w:bookmarkStart w:id="8172" w:name="_ETM_Q22_629000"/>
      <w:bookmarkEnd w:id="8172"/>
      <w:r>
        <w:rPr>
          <w:rFonts w:hint="cs"/>
          <w:rtl/>
          <w:lang w:eastAsia="he-IL"/>
        </w:rPr>
        <w:t>לא נמצא. חבר הכנסת עופר כסיף, בבקשה.</w:t>
      </w:r>
    </w:p>
    <w:p w:rsidR="00AA3066" w:rsidRDefault="00AA3066" w:rsidP="00CA1AD5">
      <w:pPr>
        <w:rPr>
          <w:rtl/>
          <w:lang w:eastAsia="he-IL"/>
        </w:rPr>
      </w:pPr>
    </w:p>
    <w:p w:rsidR="00AA3066" w:rsidRDefault="00AA3066" w:rsidP="00CA1AD5">
      <w:pPr>
        <w:pStyle w:val="a4"/>
        <w:keepNext/>
        <w:rPr>
          <w:rtl/>
        </w:rPr>
      </w:pPr>
      <w:bookmarkStart w:id="8173" w:name="ET_speaker_5785_9"/>
      <w:r w:rsidRPr="009A7D0D">
        <w:rPr>
          <w:rStyle w:val="TagStyle"/>
          <w:rtl/>
        </w:rPr>
        <w:t xml:space="preserve"> &lt;&lt; דובר &gt;&gt; </w:t>
      </w:r>
      <w:bookmarkStart w:id="8174" w:name="_Toc122449142"/>
      <w:bookmarkStart w:id="8175" w:name="_Toc122449343"/>
      <w:r>
        <w:rPr>
          <w:rtl/>
        </w:rPr>
        <w:t>עופר כסיף (חד"ש-תע"ל):</w:t>
      </w:r>
      <w:bookmarkEnd w:id="8174"/>
      <w:bookmarkEnd w:id="8175"/>
      <w:r w:rsidRPr="009A7D0D">
        <w:rPr>
          <w:rStyle w:val="TagStyle"/>
          <w:rtl/>
        </w:rPr>
        <w:t xml:space="preserve"> &lt;&lt; דובר &gt;&gt;</w:t>
      </w:r>
      <w:r>
        <w:rPr>
          <w:rtl/>
        </w:rPr>
        <w:t xml:space="preserve">   </w:t>
      </w:r>
      <w:bookmarkEnd w:id="8173"/>
    </w:p>
    <w:p w:rsidR="00AA3066" w:rsidRDefault="00AA3066" w:rsidP="00CA1AD5">
      <w:pPr>
        <w:pStyle w:val="KeepWithNext"/>
        <w:rPr>
          <w:rtl/>
          <w:lang w:eastAsia="he-IL"/>
        </w:rPr>
      </w:pPr>
    </w:p>
    <w:p w:rsidR="00AA3066" w:rsidRDefault="00AA3066" w:rsidP="00CA1AD5">
      <w:pPr>
        <w:rPr>
          <w:rtl/>
          <w:lang w:eastAsia="he-IL"/>
        </w:rPr>
      </w:pPr>
      <w:r>
        <w:rPr>
          <w:rFonts w:hint="cs"/>
          <w:rtl/>
          <w:lang w:eastAsia="he-IL"/>
        </w:rPr>
        <w:t xml:space="preserve">כבוד היושב-ראש, חברי הכנסת, ההצעה שלפנינו היא אולי המסוכנת ביותר מתוך שלל הצעות הבליץ הדיקטטורי. אוסיף </w:t>
      </w:r>
      <w:bookmarkStart w:id="8176" w:name="_ETM_Q22_664000"/>
      <w:bookmarkEnd w:id="8176"/>
      <w:r>
        <w:rPr>
          <w:rFonts w:hint="cs"/>
          <w:rtl/>
          <w:lang w:eastAsia="he-IL"/>
        </w:rPr>
        <w:t xml:space="preserve">ואומר שהוועדה שדנה בהצעה הפכה לתיאטרון של שקרים וסילופים מטעם </w:t>
      </w:r>
      <w:bookmarkStart w:id="8177" w:name="_ETM_Q22_670000"/>
      <w:bookmarkEnd w:id="8177"/>
      <w:r>
        <w:rPr>
          <w:rFonts w:hint="cs"/>
          <w:rtl/>
          <w:lang w:eastAsia="he-IL"/>
        </w:rPr>
        <w:t xml:space="preserve">מציע החוק. </w:t>
      </w:r>
      <w:bookmarkStart w:id="8178" w:name="_ETM_Q22_672000"/>
      <w:bookmarkStart w:id="8179" w:name="_ETM_Q22_673000"/>
      <w:bookmarkEnd w:id="8178"/>
      <w:bookmarkEnd w:id="8179"/>
      <w:r>
        <w:rPr>
          <w:rFonts w:hint="cs"/>
          <w:rtl/>
          <w:lang w:eastAsia="he-IL"/>
        </w:rPr>
        <w:t xml:space="preserve">פרוצדורלית, מדובר בהצעת חוק פרטית שזכתה לפטור מחובת </w:t>
      </w:r>
      <w:bookmarkStart w:id="8180" w:name="_ETM_Q22_677000"/>
      <w:bookmarkEnd w:id="8180"/>
      <w:r>
        <w:rPr>
          <w:rFonts w:hint="cs"/>
          <w:rtl/>
          <w:lang w:eastAsia="he-IL"/>
        </w:rPr>
        <w:t>הנחה, שמי שעתיד להיות השר הממונה, הזדרז להגישה טרם השבעתו</w:t>
      </w:r>
      <w:bookmarkStart w:id="8181" w:name="_ETM_Q22_678000"/>
      <w:bookmarkEnd w:id="8181"/>
      <w:r>
        <w:rPr>
          <w:rFonts w:hint="cs"/>
          <w:rtl/>
          <w:lang w:eastAsia="he-IL"/>
        </w:rPr>
        <w:t xml:space="preserve"> כדי לעקוף את הייעוץ המשפטי ואת עבודת המטה של המשרד העתידי </w:t>
      </w:r>
      <w:bookmarkStart w:id="8182" w:name="_ETM_Q22_690000"/>
      <w:bookmarkEnd w:id="8182"/>
      <w:r>
        <w:rPr>
          <w:rFonts w:hint="cs"/>
          <w:rtl/>
          <w:lang w:eastAsia="he-IL"/>
        </w:rPr>
        <w:t>שלו עצמו. המציע, במעמד של חבר כנסת פרטי, גוער ביועצים</w:t>
      </w:r>
      <w:bookmarkStart w:id="8183" w:name="_ETM_Q22_694000"/>
      <w:bookmarkEnd w:id="8183"/>
      <w:r>
        <w:rPr>
          <w:rFonts w:hint="cs"/>
          <w:rtl/>
          <w:lang w:eastAsia="he-IL"/>
        </w:rPr>
        <w:t xml:space="preserve"> המשפטיים שמסתייגים מהנוסח שלו, כולל התנגדותו למשפט: המשטרה תפעל תחת </w:t>
      </w:r>
      <w:bookmarkStart w:id="8184" w:name="_ETM_Q22_703000"/>
      <w:bookmarkEnd w:id="8184"/>
      <w:r>
        <w:rPr>
          <w:rFonts w:hint="cs"/>
          <w:rtl/>
          <w:lang w:eastAsia="he-IL"/>
        </w:rPr>
        <w:t xml:space="preserve">מרותו של החוק – כי החוק הוא אויב של המציע ושל </w:t>
      </w:r>
      <w:bookmarkStart w:id="8185" w:name="_ETM_Q22_707000"/>
      <w:bookmarkEnd w:id="8185"/>
      <w:r>
        <w:rPr>
          <w:rFonts w:hint="cs"/>
          <w:rtl/>
          <w:lang w:eastAsia="he-IL"/>
        </w:rPr>
        <w:t>השקפתו הפאשיסטית.</w:t>
      </w:r>
    </w:p>
    <w:p w:rsidR="00AA3066" w:rsidRDefault="00AA3066" w:rsidP="00CA1AD5">
      <w:pPr>
        <w:rPr>
          <w:rtl/>
          <w:lang w:eastAsia="he-IL"/>
        </w:rPr>
      </w:pPr>
    </w:p>
    <w:p w:rsidR="00AA3066" w:rsidRDefault="00AA3066" w:rsidP="00CA1AD5">
      <w:pPr>
        <w:rPr>
          <w:rtl/>
          <w:lang w:eastAsia="he-IL"/>
        </w:rPr>
      </w:pPr>
      <w:bookmarkStart w:id="8186" w:name="_ETM_Q22_708000"/>
      <w:bookmarkEnd w:id="8186"/>
      <w:r>
        <w:rPr>
          <w:rFonts w:hint="cs"/>
          <w:rtl/>
          <w:lang w:eastAsia="he-IL"/>
        </w:rPr>
        <w:t>הבוקר שוב יצא המרצע משק הכזבים, כאשר חברו לסיעת השנאה, חבר הכנסת פוגל, אמר לעיתונאי אסף ליברמן כי אל</w:t>
      </w:r>
      <w:bookmarkStart w:id="8187" w:name="_ETM_Q22_715000"/>
      <w:bookmarkEnd w:id="8187"/>
      <w:r>
        <w:rPr>
          <w:rFonts w:hint="cs"/>
          <w:rtl/>
          <w:lang w:eastAsia="he-IL"/>
        </w:rPr>
        <w:t xml:space="preserve"> לה למשטרה להיות עצמאית, אלא, וזה ציטוט: "זרוע </w:t>
      </w:r>
      <w:bookmarkStart w:id="8188" w:name="_ETM_Q22_722000"/>
      <w:bookmarkEnd w:id="8188"/>
      <w:r>
        <w:rPr>
          <w:rFonts w:hint="cs"/>
          <w:rtl/>
          <w:lang w:eastAsia="he-IL"/>
        </w:rPr>
        <w:t xml:space="preserve">ביצועית של הממשלה". </w:t>
      </w:r>
      <w:bookmarkStart w:id="8189" w:name="_ETM_Q22_732000"/>
      <w:bookmarkStart w:id="8190" w:name="_ETM_Q22_729000"/>
      <w:bookmarkEnd w:id="8189"/>
      <w:bookmarkEnd w:id="8190"/>
      <w:r>
        <w:rPr>
          <w:rFonts w:hint="cs"/>
          <w:rtl/>
          <w:lang w:eastAsia="he-IL"/>
        </w:rPr>
        <w:t xml:space="preserve">מהותית, המציע טוען שהצעתו מממשת את </w:t>
      </w:r>
      <w:bookmarkStart w:id="8191" w:name="_ETM_Q22_733000"/>
      <w:bookmarkEnd w:id="8191"/>
      <w:r>
        <w:rPr>
          <w:rFonts w:hint="cs"/>
          <w:rtl/>
          <w:lang w:eastAsia="he-IL"/>
        </w:rPr>
        <w:t xml:space="preserve">המלצות ועדת צדוק לרפורמה במשטרה, אך למעשה הוא עושה ממנה </w:t>
      </w:r>
      <w:bookmarkStart w:id="8192" w:name="_ETM_Q22_739000"/>
      <w:bookmarkEnd w:id="8192"/>
      <w:r>
        <w:rPr>
          <w:rFonts w:hint="cs"/>
          <w:rtl/>
          <w:lang w:eastAsia="he-IL"/>
        </w:rPr>
        <w:t xml:space="preserve">פלסתר, או פשוט אינו מבין מה שנאמר בה. </w:t>
      </w:r>
    </w:p>
    <w:p w:rsidR="00AA3066" w:rsidRDefault="00AA3066" w:rsidP="00CA1AD5">
      <w:pPr>
        <w:rPr>
          <w:rtl/>
          <w:lang w:eastAsia="he-IL"/>
        </w:rPr>
      </w:pPr>
    </w:p>
    <w:p w:rsidR="00517EEF" w:rsidRDefault="00517EEF" w:rsidP="00B702D3">
      <w:pPr>
        <w:rPr>
          <w:rtl/>
          <w:lang w:eastAsia="he-IL"/>
        </w:rPr>
      </w:pPr>
      <w:bookmarkStart w:id="8193" w:name="TOR_Q23"/>
      <w:bookmarkStart w:id="8194" w:name="_ETM_Q23_180000"/>
      <w:bookmarkEnd w:id="8193"/>
      <w:bookmarkEnd w:id="8194"/>
      <w:r>
        <w:rPr>
          <w:rFonts w:hint="cs"/>
          <w:rtl/>
          <w:lang w:eastAsia="he-IL"/>
        </w:rPr>
        <w:t xml:space="preserve">נתחיל בציטוט שהמציע כל כך חרד משילובו בפקודה, ציטוט מתוך </w:t>
      </w:r>
      <w:bookmarkStart w:id="8195" w:name="_ETM_Q23_144872"/>
      <w:bookmarkEnd w:id="8195"/>
      <w:r>
        <w:rPr>
          <w:rFonts w:hint="cs"/>
          <w:rtl/>
          <w:lang w:eastAsia="he-IL"/>
        </w:rPr>
        <w:t>ועדת צדוק שאומר כך</w:t>
      </w:r>
      <w:r>
        <w:rPr>
          <w:lang w:eastAsia="he-IL"/>
        </w:rPr>
        <w:t>:</w:t>
      </w:r>
      <w:r>
        <w:rPr>
          <w:rFonts w:hint="cs"/>
          <w:rtl/>
          <w:lang w:eastAsia="he-IL"/>
        </w:rPr>
        <w:t xml:space="preserve"> "המחויבות העיקרית של המשטרה צריכה להיות לחוק, ובהקשר זה עליה </w:t>
      </w:r>
      <w:bookmarkStart w:id="8196" w:name="_ETM_Q23_152861"/>
      <w:bookmarkEnd w:id="8196"/>
      <w:r>
        <w:rPr>
          <w:rFonts w:hint="cs"/>
          <w:rtl/>
          <w:lang w:eastAsia="he-IL"/>
        </w:rPr>
        <w:t xml:space="preserve">להיות חופשית מכל השפעה פוליטית". הצעת החוק עושה בדיוק את ההפך, </w:t>
      </w:r>
      <w:bookmarkStart w:id="8197" w:name="_ETM_Q23_164362"/>
      <w:bookmarkEnd w:id="8197"/>
      <w:r>
        <w:rPr>
          <w:rFonts w:hint="cs"/>
          <w:rtl/>
          <w:lang w:eastAsia="he-IL"/>
        </w:rPr>
        <w:t xml:space="preserve">היא הופכת את המשטרה לפוליטית ואת המדינה למדינת משטרה אידאולוגית </w:t>
      </w:r>
      <w:bookmarkStart w:id="8198" w:name="_ETM_Q23_166109"/>
      <w:bookmarkEnd w:id="8198"/>
      <w:r>
        <w:rPr>
          <w:rFonts w:hint="cs"/>
          <w:rtl/>
          <w:lang w:eastAsia="he-IL"/>
        </w:rPr>
        <w:t xml:space="preserve">ברוחם ובצלמם החשוכים של המציע וגרורותיו. </w:t>
      </w:r>
    </w:p>
    <w:p w:rsidR="00517EEF" w:rsidRDefault="00517EEF" w:rsidP="00B702D3">
      <w:pPr>
        <w:rPr>
          <w:rtl/>
          <w:lang w:eastAsia="he-IL"/>
        </w:rPr>
      </w:pPr>
      <w:bookmarkStart w:id="8199" w:name="_ETM_Q23_174879"/>
      <w:bookmarkEnd w:id="8199"/>
    </w:p>
    <w:p w:rsidR="00517EEF" w:rsidRDefault="00517EEF" w:rsidP="00B702D3">
      <w:pPr>
        <w:rPr>
          <w:rtl/>
          <w:lang w:eastAsia="he-IL"/>
        </w:rPr>
      </w:pPr>
      <w:bookmarkStart w:id="8200" w:name="_ETM_Q23_175090"/>
      <w:bookmarkStart w:id="8201" w:name="_ETM_Q23_175112"/>
      <w:bookmarkStart w:id="8202" w:name="_ETM_Q23_175154"/>
      <w:bookmarkEnd w:id="8200"/>
      <w:bookmarkEnd w:id="8201"/>
      <w:bookmarkEnd w:id="8202"/>
      <w:r>
        <w:rPr>
          <w:rFonts w:hint="cs"/>
          <w:rtl/>
          <w:lang w:eastAsia="he-IL"/>
        </w:rPr>
        <w:t xml:space="preserve">מילת המפתח בוועדת צדוק </w:t>
      </w:r>
      <w:bookmarkStart w:id="8203" w:name="_ETM_Q23_168685"/>
      <w:bookmarkEnd w:id="8203"/>
      <w:r>
        <w:rPr>
          <w:rFonts w:hint="cs"/>
          <w:rtl/>
          <w:lang w:eastAsia="he-IL"/>
        </w:rPr>
        <w:t xml:space="preserve">היא איזון; איזון בין שמירה על זכויות הפרט והאדם </w:t>
      </w:r>
      <w:bookmarkStart w:id="8204" w:name="_ETM_Q23_179671"/>
      <w:bookmarkEnd w:id="8204"/>
      <w:r>
        <w:rPr>
          <w:rFonts w:hint="cs"/>
          <w:rtl/>
          <w:lang w:eastAsia="he-IL"/>
        </w:rPr>
        <w:t>לבין ביטחון</w:t>
      </w:r>
      <w:bookmarkStart w:id="8205" w:name="_ETM_Q23_180630"/>
      <w:bookmarkEnd w:id="8205"/>
      <w:r>
        <w:rPr>
          <w:rFonts w:hint="cs"/>
          <w:rtl/>
          <w:lang w:eastAsia="he-IL"/>
        </w:rPr>
        <w:t xml:space="preserve"> </w:t>
      </w:r>
      <w:r>
        <w:rPr>
          <w:rtl/>
          <w:lang w:eastAsia="he-IL"/>
        </w:rPr>
        <w:t xml:space="preserve">אישי </w:t>
      </w:r>
      <w:bookmarkStart w:id="8206" w:name="_ETM_Q23_180930"/>
      <w:bookmarkEnd w:id="8206"/>
      <w:r>
        <w:rPr>
          <w:rtl/>
          <w:lang w:eastAsia="he-IL"/>
        </w:rPr>
        <w:t xml:space="preserve">וסדר </w:t>
      </w:r>
      <w:bookmarkStart w:id="8207" w:name="_ETM_Q23_181379"/>
      <w:bookmarkEnd w:id="8207"/>
      <w:r>
        <w:rPr>
          <w:rtl/>
          <w:lang w:eastAsia="he-IL"/>
        </w:rPr>
        <w:t>ציבורי</w:t>
      </w:r>
      <w:r>
        <w:rPr>
          <w:rFonts w:hint="cs"/>
          <w:rtl/>
          <w:lang w:eastAsia="he-IL"/>
        </w:rPr>
        <w:t>,</w:t>
      </w:r>
      <w:r>
        <w:rPr>
          <w:rtl/>
          <w:lang w:eastAsia="he-IL"/>
        </w:rPr>
        <w:t xml:space="preserve"> </w:t>
      </w:r>
      <w:bookmarkStart w:id="8208" w:name="_ETM_Q23_182310"/>
      <w:bookmarkEnd w:id="8208"/>
      <w:r>
        <w:rPr>
          <w:rtl/>
          <w:lang w:eastAsia="he-IL"/>
        </w:rPr>
        <w:t xml:space="preserve">ובהתאם </w:t>
      </w:r>
      <w:bookmarkStart w:id="8209" w:name="_ETM_Q23_183090"/>
      <w:bookmarkEnd w:id="8209"/>
      <w:r>
        <w:rPr>
          <w:rtl/>
          <w:lang w:eastAsia="he-IL"/>
        </w:rPr>
        <w:t xml:space="preserve">ולשם </w:t>
      </w:r>
      <w:bookmarkStart w:id="8210" w:name="_ETM_Q23_183570"/>
      <w:bookmarkEnd w:id="8210"/>
      <w:r>
        <w:rPr>
          <w:rtl/>
          <w:lang w:eastAsia="he-IL"/>
        </w:rPr>
        <w:t xml:space="preserve">כך </w:t>
      </w:r>
      <w:bookmarkStart w:id="8211" w:name="_ETM_Q23_184200"/>
      <w:bookmarkEnd w:id="8211"/>
      <w:r>
        <w:rPr>
          <w:rtl/>
          <w:lang w:eastAsia="he-IL"/>
        </w:rPr>
        <w:t xml:space="preserve">איזון </w:t>
      </w:r>
      <w:bookmarkStart w:id="8212" w:name="_ETM_Q23_184740"/>
      <w:bookmarkEnd w:id="8212"/>
      <w:r>
        <w:rPr>
          <w:rtl/>
          <w:lang w:eastAsia="he-IL"/>
        </w:rPr>
        <w:t xml:space="preserve">בין </w:t>
      </w:r>
      <w:bookmarkStart w:id="8213" w:name="_ETM_Q23_184920"/>
      <w:bookmarkEnd w:id="8213"/>
      <w:r>
        <w:rPr>
          <w:rtl/>
          <w:lang w:eastAsia="he-IL"/>
        </w:rPr>
        <w:t xml:space="preserve">הכוח </w:t>
      </w:r>
      <w:bookmarkStart w:id="8214" w:name="_ETM_Q23_185309"/>
      <w:bookmarkEnd w:id="8214"/>
      <w:r>
        <w:rPr>
          <w:rtl/>
          <w:lang w:eastAsia="he-IL"/>
        </w:rPr>
        <w:t xml:space="preserve">של </w:t>
      </w:r>
      <w:bookmarkStart w:id="8215" w:name="_ETM_Q23_185519"/>
      <w:bookmarkEnd w:id="8215"/>
      <w:r>
        <w:rPr>
          <w:rtl/>
          <w:lang w:eastAsia="he-IL"/>
        </w:rPr>
        <w:t xml:space="preserve">השר </w:t>
      </w:r>
      <w:bookmarkStart w:id="8216" w:name="_ETM_Q23_186339"/>
      <w:bookmarkEnd w:id="8216"/>
      <w:r>
        <w:rPr>
          <w:rtl/>
          <w:lang w:eastAsia="he-IL"/>
        </w:rPr>
        <w:t xml:space="preserve">לזה </w:t>
      </w:r>
      <w:bookmarkStart w:id="8217" w:name="_ETM_Q23_186729"/>
      <w:bookmarkEnd w:id="8217"/>
      <w:r>
        <w:rPr>
          <w:rtl/>
          <w:lang w:eastAsia="he-IL"/>
        </w:rPr>
        <w:t xml:space="preserve">של </w:t>
      </w:r>
      <w:bookmarkStart w:id="8218" w:name="_ETM_Q23_186939"/>
      <w:bookmarkEnd w:id="8218"/>
      <w:r>
        <w:rPr>
          <w:rtl/>
          <w:lang w:eastAsia="he-IL"/>
        </w:rPr>
        <w:t>המפכ"ל</w:t>
      </w:r>
      <w:r>
        <w:rPr>
          <w:rFonts w:hint="cs"/>
          <w:rtl/>
          <w:lang w:eastAsia="he-IL"/>
        </w:rPr>
        <w:t>,</w:t>
      </w:r>
      <w:r>
        <w:rPr>
          <w:rtl/>
          <w:lang w:eastAsia="he-IL"/>
        </w:rPr>
        <w:t xml:space="preserve"> </w:t>
      </w:r>
      <w:bookmarkStart w:id="8219" w:name="_ETM_Q23_188080"/>
      <w:bookmarkEnd w:id="8219"/>
      <w:r>
        <w:rPr>
          <w:rtl/>
          <w:lang w:eastAsia="he-IL"/>
        </w:rPr>
        <w:t xml:space="preserve">כך </w:t>
      </w:r>
      <w:bookmarkStart w:id="8220" w:name="_ETM_Q23_188289"/>
      <w:bookmarkEnd w:id="8220"/>
      <w:r>
        <w:rPr>
          <w:rtl/>
          <w:lang w:eastAsia="he-IL"/>
        </w:rPr>
        <w:t xml:space="preserve">שאיש </w:t>
      </w:r>
      <w:bookmarkStart w:id="8221" w:name="_ETM_Q23_188769"/>
      <w:bookmarkEnd w:id="8221"/>
      <w:r>
        <w:rPr>
          <w:rtl/>
          <w:lang w:eastAsia="he-IL"/>
        </w:rPr>
        <w:t xml:space="preserve">מהם </w:t>
      </w:r>
      <w:bookmarkStart w:id="8222" w:name="_ETM_Q23_188980"/>
      <w:bookmarkEnd w:id="8222"/>
      <w:r>
        <w:rPr>
          <w:rtl/>
          <w:lang w:eastAsia="he-IL"/>
        </w:rPr>
        <w:t xml:space="preserve">לא </w:t>
      </w:r>
      <w:bookmarkStart w:id="8223" w:name="_ETM_Q23_189070"/>
      <w:bookmarkEnd w:id="8223"/>
      <w:r>
        <w:rPr>
          <w:rtl/>
          <w:lang w:eastAsia="he-IL"/>
        </w:rPr>
        <w:t xml:space="preserve">יוכל </w:t>
      </w:r>
      <w:bookmarkStart w:id="8224" w:name="_ETM_Q23_189429"/>
      <w:bookmarkEnd w:id="8224"/>
      <w:r>
        <w:rPr>
          <w:rtl/>
          <w:lang w:eastAsia="he-IL"/>
        </w:rPr>
        <w:t xml:space="preserve">לסכן </w:t>
      </w:r>
      <w:bookmarkStart w:id="8225" w:name="_ETM_Q23_190360"/>
      <w:bookmarkEnd w:id="8225"/>
      <w:r>
        <w:rPr>
          <w:rtl/>
          <w:lang w:eastAsia="he-IL"/>
        </w:rPr>
        <w:t xml:space="preserve">את </w:t>
      </w:r>
      <w:bookmarkStart w:id="8226" w:name="_ETM_Q23_190539"/>
      <w:bookmarkEnd w:id="8226"/>
      <w:r>
        <w:rPr>
          <w:rtl/>
          <w:lang w:eastAsia="he-IL"/>
        </w:rPr>
        <w:t xml:space="preserve">הזכויות </w:t>
      </w:r>
      <w:bookmarkStart w:id="8227" w:name="_ETM_Q23_191080"/>
      <w:bookmarkEnd w:id="8227"/>
      <w:r>
        <w:rPr>
          <w:rtl/>
          <w:lang w:eastAsia="he-IL"/>
        </w:rPr>
        <w:t>הללו</w:t>
      </w:r>
      <w:r>
        <w:rPr>
          <w:rFonts w:hint="cs"/>
          <w:rtl/>
          <w:lang w:eastAsia="he-IL"/>
        </w:rPr>
        <w:t>.</w:t>
      </w:r>
      <w:r>
        <w:rPr>
          <w:rtl/>
          <w:lang w:eastAsia="he-IL"/>
        </w:rPr>
        <w:t xml:space="preserve"> </w:t>
      </w:r>
      <w:bookmarkStart w:id="8228" w:name="_ETM_Q23_191830"/>
      <w:bookmarkEnd w:id="8228"/>
      <w:r>
        <w:rPr>
          <w:rtl/>
          <w:lang w:eastAsia="he-IL"/>
        </w:rPr>
        <w:t xml:space="preserve">וכך </w:t>
      </w:r>
      <w:bookmarkStart w:id="8229" w:name="_ETM_Q23_192190"/>
      <w:bookmarkEnd w:id="8229"/>
      <w:r>
        <w:rPr>
          <w:rFonts w:hint="cs"/>
          <w:rtl/>
          <w:lang w:eastAsia="he-IL"/>
        </w:rPr>
        <w:t>כותבת</w:t>
      </w:r>
      <w:r>
        <w:rPr>
          <w:rtl/>
          <w:lang w:eastAsia="he-IL"/>
        </w:rPr>
        <w:t xml:space="preserve"> </w:t>
      </w:r>
      <w:bookmarkStart w:id="8230" w:name="_ETM_Q23_192580"/>
      <w:bookmarkStart w:id="8231" w:name="_ETM_Q23_192699"/>
      <w:bookmarkEnd w:id="8230"/>
      <w:bookmarkEnd w:id="8231"/>
      <w:r>
        <w:rPr>
          <w:rtl/>
          <w:lang w:eastAsia="he-IL"/>
        </w:rPr>
        <w:t>הוועדה</w:t>
      </w:r>
      <w:r>
        <w:rPr>
          <w:rFonts w:hint="cs"/>
          <w:rtl/>
          <w:lang w:eastAsia="he-IL"/>
        </w:rPr>
        <w:t>:</w:t>
      </w:r>
      <w:r>
        <w:rPr>
          <w:rtl/>
          <w:lang w:eastAsia="he-IL"/>
        </w:rPr>
        <w:t xml:space="preserve"> </w:t>
      </w:r>
      <w:bookmarkStart w:id="8232" w:name="_ETM_Q23_193820"/>
      <w:bookmarkEnd w:id="8232"/>
      <w:r>
        <w:rPr>
          <w:rFonts w:hint="cs"/>
          <w:rtl/>
          <w:lang w:eastAsia="he-IL"/>
        </w:rPr>
        <w:t>"</w:t>
      </w:r>
      <w:r>
        <w:rPr>
          <w:rtl/>
          <w:lang w:eastAsia="he-IL"/>
        </w:rPr>
        <w:t xml:space="preserve">הטיעון </w:t>
      </w:r>
      <w:bookmarkStart w:id="8233" w:name="_ETM_Q23_194360"/>
      <w:bookmarkEnd w:id="8233"/>
      <w:r>
        <w:rPr>
          <w:rtl/>
          <w:lang w:eastAsia="he-IL"/>
        </w:rPr>
        <w:t xml:space="preserve">הדמוקרטי </w:t>
      </w:r>
      <w:bookmarkStart w:id="8234" w:name="_ETM_Q23_195019"/>
      <w:bookmarkEnd w:id="8234"/>
      <w:r>
        <w:rPr>
          <w:rtl/>
          <w:lang w:eastAsia="he-IL"/>
        </w:rPr>
        <w:t xml:space="preserve">דורש </w:t>
      </w:r>
      <w:bookmarkStart w:id="8235" w:name="_ETM_Q23_195410"/>
      <w:bookmarkEnd w:id="8235"/>
      <w:r>
        <w:rPr>
          <w:rtl/>
          <w:lang w:eastAsia="he-IL"/>
        </w:rPr>
        <w:t xml:space="preserve">שהמשטרה </w:t>
      </w:r>
      <w:bookmarkStart w:id="8236" w:name="_ETM_Q23_195980"/>
      <w:bookmarkEnd w:id="8236"/>
      <w:r>
        <w:rPr>
          <w:rtl/>
          <w:lang w:eastAsia="he-IL"/>
        </w:rPr>
        <w:t xml:space="preserve">תהיה </w:t>
      </w:r>
      <w:bookmarkStart w:id="8237" w:name="_ETM_Q23_196220"/>
      <w:bookmarkEnd w:id="8237"/>
      <w:r>
        <w:rPr>
          <w:rtl/>
          <w:lang w:eastAsia="he-IL"/>
        </w:rPr>
        <w:t xml:space="preserve">נשלטת </w:t>
      </w:r>
      <w:bookmarkStart w:id="8238" w:name="_ETM_Q23_196940"/>
      <w:bookmarkEnd w:id="8238"/>
      <w:r>
        <w:rPr>
          <w:rtl/>
          <w:lang w:eastAsia="he-IL"/>
        </w:rPr>
        <w:t>ע</w:t>
      </w:r>
      <w:r>
        <w:rPr>
          <w:rFonts w:hint="cs"/>
          <w:rtl/>
          <w:lang w:eastAsia="he-IL"/>
        </w:rPr>
        <w:t>ל ידי</w:t>
      </w:r>
      <w:r>
        <w:rPr>
          <w:rtl/>
          <w:lang w:eastAsia="he-IL"/>
        </w:rPr>
        <w:t xml:space="preserve"> </w:t>
      </w:r>
      <w:bookmarkStart w:id="8239" w:name="_ETM_Q23_197630"/>
      <w:bookmarkEnd w:id="8239"/>
      <w:r>
        <w:rPr>
          <w:rtl/>
          <w:lang w:eastAsia="he-IL"/>
        </w:rPr>
        <w:t xml:space="preserve">החוק </w:t>
      </w:r>
      <w:bookmarkStart w:id="8240" w:name="_ETM_Q23_198079"/>
      <w:bookmarkEnd w:id="8240"/>
      <w:r>
        <w:rPr>
          <w:rtl/>
          <w:lang w:eastAsia="he-IL"/>
        </w:rPr>
        <w:t xml:space="preserve">והמשפט </w:t>
      </w:r>
      <w:bookmarkStart w:id="8241" w:name="_ETM_Q23_199060"/>
      <w:bookmarkEnd w:id="8241"/>
      <w:proofErr w:type="spellStart"/>
      <w:r>
        <w:rPr>
          <w:rtl/>
          <w:lang w:eastAsia="he-IL"/>
        </w:rPr>
        <w:t>המג</w:t>
      </w:r>
      <w:r>
        <w:rPr>
          <w:rFonts w:hint="cs"/>
          <w:rtl/>
          <w:lang w:eastAsia="he-IL"/>
        </w:rPr>
        <w:t>י</w:t>
      </w:r>
      <w:r>
        <w:rPr>
          <w:rtl/>
          <w:lang w:eastAsia="he-IL"/>
        </w:rPr>
        <w:t>נים</w:t>
      </w:r>
      <w:proofErr w:type="spellEnd"/>
      <w:r>
        <w:rPr>
          <w:rtl/>
          <w:lang w:eastAsia="he-IL"/>
        </w:rPr>
        <w:t xml:space="preserve"> </w:t>
      </w:r>
      <w:bookmarkStart w:id="8242" w:name="_ETM_Q23_199810"/>
      <w:bookmarkEnd w:id="8242"/>
      <w:r>
        <w:rPr>
          <w:rtl/>
          <w:lang w:eastAsia="he-IL"/>
        </w:rPr>
        <w:t xml:space="preserve">על </w:t>
      </w:r>
      <w:bookmarkStart w:id="8243" w:name="_ETM_Q23_199899"/>
      <w:bookmarkEnd w:id="8243"/>
      <w:r>
        <w:rPr>
          <w:rtl/>
          <w:lang w:eastAsia="he-IL"/>
        </w:rPr>
        <w:t xml:space="preserve">ערכי </w:t>
      </w:r>
      <w:bookmarkStart w:id="8244" w:name="_ETM_Q23_200259"/>
      <w:bookmarkEnd w:id="8244"/>
      <w:r>
        <w:rPr>
          <w:rtl/>
          <w:lang w:eastAsia="he-IL"/>
        </w:rPr>
        <w:t xml:space="preserve">זכויות </w:t>
      </w:r>
      <w:bookmarkStart w:id="8245" w:name="_ETM_Q23_200980"/>
      <w:bookmarkEnd w:id="8245"/>
      <w:r>
        <w:rPr>
          <w:rtl/>
          <w:lang w:eastAsia="he-IL"/>
        </w:rPr>
        <w:t xml:space="preserve">האדם </w:t>
      </w:r>
      <w:bookmarkStart w:id="8246" w:name="_ETM_Q23_201460"/>
      <w:bookmarkEnd w:id="8246"/>
      <w:r>
        <w:rPr>
          <w:rtl/>
          <w:lang w:eastAsia="he-IL"/>
        </w:rPr>
        <w:t>והאזרח</w:t>
      </w:r>
      <w:r>
        <w:rPr>
          <w:rFonts w:hint="cs"/>
          <w:rtl/>
          <w:lang w:eastAsia="he-IL"/>
        </w:rPr>
        <w:t>.</w:t>
      </w:r>
      <w:r>
        <w:rPr>
          <w:rtl/>
          <w:lang w:eastAsia="he-IL"/>
        </w:rPr>
        <w:t xml:space="preserve"> </w:t>
      </w:r>
      <w:bookmarkStart w:id="8247" w:name="_ETM_Q23_202589"/>
      <w:bookmarkEnd w:id="8247"/>
      <w:r>
        <w:rPr>
          <w:rtl/>
          <w:lang w:eastAsia="he-IL"/>
        </w:rPr>
        <w:t xml:space="preserve">על </w:t>
      </w:r>
      <w:bookmarkStart w:id="8248" w:name="_ETM_Q23_202769"/>
      <w:bookmarkEnd w:id="8248"/>
      <w:r>
        <w:rPr>
          <w:rtl/>
          <w:lang w:eastAsia="he-IL"/>
        </w:rPr>
        <w:t xml:space="preserve">החוק </w:t>
      </w:r>
      <w:bookmarkStart w:id="8249" w:name="_ETM_Q23_203130"/>
      <w:bookmarkEnd w:id="8249"/>
      <w:r>
        <w:rPr>
          <w:rtl/>
          <w:lang w:eastAsia="he-IL"/>
        </w:rPr>
        <w:t xml:space="preserve">המסדיר </w:t>
      </w:r>
      <w:bookmarkStart w:id="8250" w:name="_ETM_Q23_203550"/>
      <w:bookmarkEnd w:id="8250"/>
      <w:r>
        <w:rPr>
          <w:rtl/>
          <w:lang w:eastAsia="he-IL"/>
        </w:rPr>
        <w:t xml:space="preserve">את </w:t>
      </w:r>
      <w:bookmarkStart w:id="8251" w:name="_ETM_Q23_203640"/>
      <w:bookmarkEnd w:id="8251"/>
      <w:r>
        <w:rPr>
          <w:rtl/>
          <w:lang w:eastAsia="he-IL"/>
        </w:rPr>
        <w:t xml:space="preserve">פעולתה </w:t>
      </w:r>
      <w:bookmarkStart w:id="8252" w:name="_ETM_Q23_204119"/>
      <w:bookmarkEnd w:id="8252"/>
      <w:r>
        <w:rPr>
          <w:rtl/>
          <w:lang w:eastAsia="he-IL"/>
        </w:rPr>
        <w:t xml:space="preserve">של </w:t>
      </w:r>
      <w:bookmarkStart w:id="8253" w:name="_ETM_Q23_204300"/>
      <w:bookmarkEnd w:id="8253"/>
      <w:r>
        <w:rPr>
          <w:rtl/>
          <w:lang w:eastAsia="he-IL"/>
        </w:rPr>
        <w:t xml:space="preserve">המשטרה </w:t>
      </w:r>
      <w:bookmarkStart w:id="8254" w:name="_ETM_Q23_204839"/>
      <w:bookmarkEnd w:id="8254"/>
      <w:r>
        <w:rPr>
          <w:rtl/>
          <w:lang w:eastAsia="he-IL"/>
        </w:rPr>
        <w:t xml:space="preserve">ליצור </w:t>
      </w:r>
      <w:bookmarkStart w:id="8255" w:name="_ETM_Q23_205320"/>
      <w:bookmarkEnd w:id="8255"/>
      <w:r>
        <w:rPr>
          <w:rtl/>
          <w:lang w:eastAsia="he-IL"/>
        </w:rPr>
        <w:t>אפ</w:t>
      </w:r>
      <w:r>
        <w:rPr>
          <w:rFonts w:hint="cs"/>
          <w:rtl/>
          <w:lang w:eastAsia="he-IL"/>
        </w:rPr>
        <w:t>וא</w:t>
      </w:r>
      <w:r>
        <w:rPr>
          <w:rtl/>
          <w:lang w:eastAsia="he-IL"/>
        </w:rPr>
        <w:t xml:space="preserve"> </w:t>
      </w:r>
      <w:bookmarkStart w:id="8256" w:name="_ETM_Q23_206039"/>
      <w:bookmarkEnd w:id="8256"/>
      <w:r>
        <w:rPr>
          <w:rtl/>
          <w:lang w:eastAsia="he-IL"/>
        </w:rPr>
        <w:t xml:space="preserve">את </w:t>
      </w:r>
      <w:bookmarkStart w:id="8257" w:name="_ETM_Q23_206249"/>
      <w:bookmarkEnd w:id="8257"/>
      <w:r>
        <w:rPr>
          <w:rtl/>
          <w:lang w:eastAsia="he-IL"/>
        </w:rPr>
        <w:t xml:space="preserve">האיזון </w:t>
      </w:r>
      <w:bookmarkStart w:id="8258" w:name="_ETM_Q23_206669"/>
      <w:bookmarkEnd w:id="8258"/>
      <w:r>
        <w:rPr>
          <w:rtl/>
          <w:lang w:eastAsia="he-IL"/>
        </w:rPr>
        <w:t xml:space="preserve">הראוי </w:t>
      </w:r>
      <w:bookmarkStart w:id="8259" w:name="_ETM_Q23_207449"/>
      <w:bookmarkEnd w:id="8259"/>
      <w:r>
        <w:rPr>
          <w:rtl/>
          <w:lang w:eastAsia="he-IL"/>
        </w:rPr>
        <w:t xml:space="preserve">ולקבוע </w:t>
      </w:r>
      <w:bookmarkStart w:id="8260" w:name="_ETM_Q23_208050"/>
      <w:bookmarkEnd w:id="8260"/>
      <w:r>
        <w:rPr>
          <w:rtl/>
          <w:lang w:eastAsia="he-IL"/>
        </w:rPr>
        <w:t xml:space="preserve">באופן </w:t>
      </w:r>
      <w:bookmarkStart w:id="8261" w:name="_ETM_Q23_208410"/>
      <w:bookmarkEnd w:id="8261"/>
      <w:r>
        <w:rPr>
          <w:rtl/>
          <w:lang w:eastAsia="he-IL"/>
        </w:rPr>
        <w:t xml:space="preserve">ברור </w:t>
      </w:r>
      <w:bookmarkStart w:id="8262" w:name="_ETM_Q23_208739"/>
      <w:bookmarkEnd w:id="8262"/>
      <w:r>
        <w:rPr>
          <w:rtl/>
          <w:lang w:eastAsia="he-IL"/>
        </w:rPr>
        <w:t xml:space="preserve">את </w:t>
      </w:r>
      <w:bookmarkStart w:id="8263" w:name="_ETM_Q23_208859"/>
      <w:bookmarkEnd w:id="8263"/>
      <w:r>
        <w:rPr>
          <w:rtl/>
          <w:lang w:eastAsia="he-IL"/>
        </w:rPr>
        <w:t xml:space="preserve">חובת </w:t>
      </w:r>
      <w:bookmarkStart w:id="8264" w:name="_ETM_Q23_209160"/>
      <w:bookmarkEnd w:id="8264"/>
      <w:r>
        <w:rPr>
          <w:rtl/>
          <w:lang w:eastAsia="he-IL"/>
        </w:rPr>
        <w:t xml:space="preserve">המשטרה </w:t>
      </w:r>
      <w:bookmarkStart w:id="8265" w:name="_ETM_Q23_209699"/>
      <w:bookmarkEnd w:id="8265"/>
      <w:r>
        <w:rPr>
          <w:rtl/>
          <w:lang w:eastAsia="he-IL"/>
        </w:rPr>
        <w:t xml:space="preserve">לכבד </w:t>
      </w:r>
      <w:bookmarkStart w:id="8266" w:name="_ETM_Q23_210630"/>
      <w:bookmarkEnd w:id="8266"/>
      <w:r>
        <w:rPr>
          <w:rtl/>
          <w:lang w:eastAsia="he-IL"/>
        </w:rPr>
        <w:t xml:space="preserve">את </w:t>
      </w:r>
      <w:bookmarkStart w:id="8267" w:name="_ETM_Q23_210809"/>
      <w:bookmarkEnd w:id="8267"/>
      <w:r>
        <w:rPr>
          <w:rtl/>
          <w:lang w:eastAsia="he-IL"/>
        </w:rPr>
        <w:t xml:space="preserve">זכויות </w:t>
      </w:r>
      <w:bookmarkStart w:id="8268" w:name="_ETM_Q23_211230"/>
      <w:bookmarkEnd w:id="8268"/>
      <w:r>
        <w:rPr>
          <w:rtl/>
          <w:lang w:eastAsia="he-IL"/>
        </w:rPr>
        <w:t>הפרט</w:t>
      </w:r>
      <w:r>
        <w:rPr>
          <w:rFonts w:hint="cs"/>
          <w:rtl/>
          <w:lang w:eastAsia="he-IL"/>
        </w:rPr>
        <w:t>".</w:t>
      </w:r>
      <w:r>
        <w:rPr>
          <w:rtl/>
          <w:lang w:eastAsia="he-IL"/>
        </w:rPr>
        <w:t xml:space="preserve"> </w:t>
      </w:r>
      <w:bookmarkStart w:id="8269" w:name="_ETM_Q23_211890"/>
      <w:bookmarkEnd w:id="8269"/>
      <w:r>
        <w:rPr>
          <w:rtl/>
          <w:lang w:eastAsia="he-IL"/>
        </w:rPr>
        <w:t xml:space="preserve">אבל </w:t>
      </w:r>
      <w:bookmarkStart w:id="8270" w:name="_ETM_Q23_212220"/>
      <w:bookmarkEnd w:id="8270"/>
      <w:r>
        <w:rPr>
          <w:rFonts w:hint="cs"/>
          <w:rtl/>
          <w:lang w:eastAsia="he-IL"/>
        </w:rPr>
        <w:t>המציע</w:t>
      </w:r>
      <w:r>
        <w:rPr>
          <w:rtl/>
          <w:lang w:eastAsia="he-IL"/>
        </w:rPr>
        <w:t xml:space="preserve"> </w:t>
      </w:r>
      <w:bookmarkStart w:id="8271" w:name="_ETM_Q23_212700"/>
      <w:bookmarkEnd w:id="8271"/>
      <w:r>
        <w:rPr>
          <w:rtl/>
          <w:lang w:eastAsia="he-IL"/>
        </w:rPr>
        <w:t xml:space="preserve">לא </w:t>
      </w:r>
      <w:bookmarkStart w:id="8272" w:name="_ETM_Q23_212790"/>
      <w:bookmarkEnd w:id="8272"/>
      <w:r>
        <w:rPr>
          <w:rtl/>
          <w:lang w:eastAsia="he-IL"/>
        </w:rPr>
        <w:t xml:space="preserve">רוצה </w:t>
      </w:r>
      <w:bookmarkStart w:id="8273" w:name="_ETM_Q23_213210"/>
      <w:bookmarkEnd w:id="8273"/>
      <w:r>
        <w:rPr>
          <w:rtl/>
          <w:lang w:eastAsia="he-IL"/>
        </w:rPr>
        <w:t>איזון</w:t>
      </w:r>
      <w:r>
        <w:rPr>
          <w:rFonts w:hint="cs"/>
          <w:rtl/>
          <w:lang w:eastAsia="he-IL"/>
        </w:rPr>
        <w:t>,</w:t>
      </w:r>
      <w:r>
        <w:rPr>
          <w:rtl/>
          <w:lang w:eastAsia="he-IL"/>
        </w:rPr>
        <w:t xml:space="preserve"> </w:t>
      </w:r>
      <w:bookmarkStart w:id="8274" w:name="_ETM_Q23_213690"/>
      <w:bookmarkEnd w:id="8274"/>
      <w:r>
        <w:rPr>
          <w:rtl/>
          <w:lang w:eastAsia="he-IL"/>
        </w:rPr>
        <w:t xml:space="preserve">אלא </w:t>
      </w:r>
      <w:bookmarkStart w:id="8275" w:name="_ETM_Q23_213870"/>
      <w:bookmarkEnd w:id="8275"/>
      <w:r>
        <w:rPr>
          <w:rtl/>
          <w:lang w:eastAsia="he-IL"/>
        </w:rPr>
        <w:t xml:space="preserve">רק </w:t>
      </w:r>
      <w:bookmarkStart w:id="8276" w:name="_ETM_Q23_214140"/>
      <w:bookmarkEnd w:id="8276"/>
      <w:r>
        <w:rPr>
          <w:rtl/>
          <w:lang w:eastAsia="he-IL"/>
        </w:rPr>
        <w:t>כוח</w:t>
      </w:r>
      <w:r>
        <w:rPr>
          <w:rFonts w:hint="cs"/>
          <w:rtl/>
          <w:lang w:eastAsia="he-IL"/>
        </w:rPr>
        <w:t>,</w:t>
      </w:r>
      <w:r>
        <w:rPr>
          <w:rtl/>
          <w:lang w:eastAsia="he-IL"/>
        </w:rPr>
        <w:t xml:space="preserve"> </w:t>
      </w:r>
      <w:bookmarkStart w:id="8277" w:name="_ETM_Q23_215190"/>
      <w:bookmarkEnd w:id="8277"/>
      <w:r>
        <w:rPr>
          <w:rtl/>
          <w:lang w:eastAsia="he-IL"/>
        </w:rPr>
        <w:t xml:space="preserve">כוח </w:t>
      </w:r>
      <w:bookmarkStart w:id="8278" w:name="_ETM_Q23_215550"/>
      <w:bookmarkEnd w:id="8278"/>
      <w:r>
        <w:rPr>
          <w:rtl/>
          <w:lang w:eastAsia="he-IL"/>
        </w:rPr>
        <w:t xml:space="preserve">בלתי </w:t>
      </w:r>
      <w:bookmarkStart w:id="8279" w:name="_ETM_Q23_215879"/>
      <w:bookmarkEnd w:id="8279"/>
      <w:r>
        <w:rPr>
          <w:rtl/>
          <w:lang w:eastAsia="he-IL"/>
        </w:rPr>
        <w:t xml:space="preserve">מוגבל </w:t>
      </w:r>
      <w:bookmarkStart w:id="8280" w:name="_ETM_Q23_216239"/>
      <w:bookmarkEnd w:id="8280"/>
      <w:r>
        <w:rPr>
          <w:rtl/>
          <w:lang w:eastAsia="he-IL"/>
        </w:rPr>
        <w:t xml:space="preserve">לעצמו </w:t>
      </w:r>
      <w:bookmarkStart w:id="8281" w:name="_ETM_Q23_216659"/>
      <w:bookmarkEnd w:id="8281"/>
      <w:r>
        <w:rPr>
          <w:rFonts w:hint="cs"/>
          <w:rtl/>
          <w:lang w:eastAsia="he-IL"/>
        </w:rPr>
        <w:t>ו</w:t>
      </w:r>
      <w:r>
        <w:rPr>
          <w:rtl/>
          <w:lang w:eastAsia="he-IL"/>
        </w:rPr>
        <w:t>למשטרה</w:t>
      </w:r>
      <w:r>
        <w:rPr>
          <w:rFonts w:hint="cs"/>
          <w:rtl/>
          <w:lang w:eastAsia="he-IL"/>
        </w:rPr>
        <w:t>,</w:t>
      </w:r>
      <w:r>
        <w:rPr>
          <w:rtl/>
          <w:lang w:eastAsia="he-IL"/>
        </w:rPr>
        <w:t xml:space="preserve"> </w:t>
      </w:r>
      <w:bookmarkStart w:id="8282" w:name="_ETM_Q23_217229"/>
      <w:bookmarkEnd w:id="8282"/>
      <w:r>
        <w:rPr>
          <w:rtl/>
          <w:lang w:eastAsia="he-IL"/>
        </w:rPr>
        <w:t xml:space="preserve">שתהיה </w:t>
      </w:r>
      <w:bookmarkStart w:id="8283" w:name="_ETM_Q23_217649"/>
      <w:bookmarkEnd w:id="8283"/>
      <w:r>
        <w:rPr>
          <w:rtl/>
          <w:lang w:eastAsia="he-IL"/>
        </w:rPr>
        <w:t xml:space="preserve">שלו </w:t>
      </w:r>
      <w:bookmarkStart w:id="8284" w:name="_ETM_Q23_218470"/>
      <w:bookmarkEnd w:id="8284"/>
      <w:r>
        <w:rPr>
          <w:rtl/>
          <w:lang w:eastAsia="he-IL"/>
        </w:rPr>
        <w:t xml:space="preserve">הלכה </w:t>
      </w:r>
      <w:bookmarkStart w:id="8285" w:name="_ETM_Q23_218890"/>
      <w:bookmarkEnd w:id="8285"/>
      <w:r>
        <w:rPr>
          <w:rtl/>
          <w:lang w:eastAsia="he-IL"/>
        </w:rPr>
        <w:t>למעשה</w:t>
      </w:r>
      <w:r>
        <w:rPr>
          <w:rFonts w:hint="cs"/>
          <w:rtl/>
          <w:lang w:eastAsia="he-IL"/>
        </w:rPr>
        <w:t>.</w:t>
      </w:r>
      <w:r>
        <w:rPr>
          <w:rtl/>
          <w:lang w:eastAsia="he-IL"/>
        </w:rPr>
        <w:t xml:space="preserve"> </w:t>
      </w:r>
      <w:bookmarkStart w:id="8286" w:name="_ETM_Q23_219850"/>
      <w:bookmarkEnd w:id="8286"/>
      <w:r>
        <w:rPr>
          <w:rtl/>
          <w:lang w:eastAsia="he-IL"/>
        </w:rPr>
        <w:t xml:space="preserve">לכן </w:t>
      </w:r>
      <w:bookmarkStart w:id="8287" w:name="_ETM_Q23_220270"/>
      <w:bookmarkEnd w:id="8287"/>
      <w:r>
        <w:rPr>
          <w:rtl/>
          <w:lang w:eastAsia="he-IL"/>
        </w:rPr>
        <w:t xml:space="preserve">הוא </w:t>
      </w:r>
      <w:bookmarkStart w:id="8288" w:name="_ETM_Q23_220360"/>
      <w:bookmarkEnd w:id="8288"/>
      <w:r>
        <w:rPr>
          <w:rtl/>
          <w:lang w:eastAsia="he-IL"/>
        </w:rPr>
        <w:t xml:space="preserve">מבקש </w:t>
      </w:r>
      <w:bookmarkStart w:id="8289" w:name="_ETM_Q23_220750"/>
      <w:bookmarkEnd w:id="8289"/>
      <w:r>
        <w:rPr>
          <w:rtl/>
          <w:lang w:eastAsia="he-IL"/>
        </w:rPr>
        <w:t xml:space="preserve">להפוך </w:t>
      </w:r>
      <w:bookmarkStart w:id="8290" w:name="_ETM_Q23_221110"/>
      <w:bookmarkEnd w:id="8290"/>
      <w:r>
        <w:rPr>
          <w:rtl/>
          <w:lang w:eastAsia="he-IL"/>
        </w:rPr>
        <w:t xml:space="preserve">את </w:t>
      </w:r>
      <w:bookmarkStart w:id="8291" w:name="_ETM_Q23_221200"/>
      <w:bookmarkEnd w:id="8291"/>
      <w:r>
        <w:rPr>
          <w:rtl/>
          <w:lang w:eastAsia="he-IL"/>
        </w:rPr>
        <w:t xml:space="preserve">המשטרה </w:t>
      </w:r>
      <w:bookmarkStart w:id="8292" w:name="_ETM_Q23_221680"/>
      <w:bookmarkEnd w:id="8292"/>
      <w:r>
        <w:rPr>
          <w:rtl/>
          <w:lang w:eastAsia="he-IL"/>
        </w:rPr>
        <w:t xml:space="preserve">למיליציה </w:t>
      </w:r>
      <w:bookmarkStart w:id="8293" w:name="_ETM_Q23_222760"/>
      <w:bookmarkEnd w:id="8293"/>
      <w:r>
        <w:rPr>
          <w:rtl/>
          <w:lang w:eastAsia="he-IL"/>
        </w:rPr>
        <w:t xml:space="preserve">שתגן </w:t>
      </w:r>
      <w:bookmarkStart w:id="8294" w:name="_ETM_Q23_223420"/>
      <w:bookmarkEnd w:id="8294"/>
      <w:r>
        <w:rPr>
          <w:rtl/>
          <w:lang w:eastAsia="he-IL"/>
        </w:rPr>
        <w:t xml:space="preserve">על </w:t>
      </w:r>
      <w:bookmarkStart w:id="8295" w:name="_ETM_Q23_223510"/>
      <w:bookmarkEnd w:id="8295"/>
      <w:r>
        <w:rPr>
          <w:rtl/>
          <w:lang w:eastAsia="he-IL"/>
        </w:rPr>
        <w:t xml:space="preserve">מקורביו </w:t>
      </w:r>
      <w:bookmarkStart w:id="8296" w:name="_ETM_Q23_224170"/>
      <w:bookmarkEnd w:id="8296"/>
      <w:r>
        <w:rPr>
          <w:rtl/>
          <w:lang w:eastAsia="he-IL"/>
        </w:rPr>
        <w:t>הקנאי</w:t>
      </w:r>
      <w:r>
        <w:rPr>
          <w:rFonts w:hint="cs"/>
          <w:rtl/>
          <w:lang w:eastAsia="he-IL"/>
        </w:rPr>
        <w:t>ם</w:t>
      </w:r>
      <w:r>
        <w:rPr>
          <w:rtl/>
          <w:lang w:eastAsia="he-IL"/>
        </w:rPr>
        <w:t xml:space="preserve"> </w:t>
      </w:r>
      <w:bookmarkStart w:id="8297" w:name="_ETM_Q23_224650"/>
      <w:bookmarkEnd w:id="8297"/>
      <w:r>
        <w:rPr>
          <w:rtl/>
          <w:lang w:eastAsia="he-IL"/>
        </w:rPr>
        <w:t xml:space="preserve">ותרדוף </w:t>
      </w:r>
      <w:bookmarkStart w:id="8298" w:name="_ETM_Q23_225520"/>
      <w:bookmarkEnd w:id="8298"/>
      <w:r>
        <w:rPr>
          <w:rtl/>
          <w:lang w:eastAsia="he-IL"/>
        </w:rPr>
        <w:t xml:space="preserve">עד </w:t>
      </w:r>
      <w:bookmarkStart w:id="8299" w:name="_ETM_Q23_225760"/>
      <w:bookmarkEnd w:id="8299"/>
      <w:r>
        <w:rPr>
          <w:rtl/>
          <w:lang w:eastAsia="he-IL"/>
        </w:rPr>
        <w:t xml:space="preserve">חורמה </w:t>
      </w:r>
      <w:bookmarkStart w:id="8300" w:name="_ETM_Q23_226210"/>
      <w:bookmarkEnd w:id="8300"/>
      <w:r>
        <w:rPr>
          <w:rtl/>
          <w:lang w:eastAsia="he-IL"/>
        </w:rPr>
        <w:t xml:space="preserve">את </w:t>
      </w:r>
      <w:bookmarkStart w:id="8301" w:name="_ETM_Q23_226330"/>
      <w:bookmarkEnd w:id="8301"/>
      <w:r>
        <w:rPr>
          <w:rtl/>
          <w:lang w:eastAsia="he-IL"/>
        </w:rPr>
        <w:t>מתנגדיו</w:t>
      </w:r>
      <w:r>
        <w:rPr>
          <w:rFonts w:hint="cs"/>
          <w:rtl/>
          <w:lang w:eastAsia="he-IL"/>
        </w:rPr>
        <w:t>.</w:t>
      </w:r>
      <w:r>
        <w:rPr>
          <w:rtl/>
          <w:lang w:eastAsia="he-IL"/>
        </w:rPr>
        <w:t xml:space="preserve"> </w:t>
      </w:r>
      <w:bookmarkStart w:id="8302" w:name="_ETM_Q23_227550"/>
      <w:bookmarkEnd w:id="8302"/>
    </w:p>
    <w:p w:rsidR="00517EEF" w:rsidRDefault="00517EEF" w:rsidP="00B702D3">
      <w:pPr>
        <w:rPr>
          <w:rtl/>
          <w:lang w:eastAsia="he-IL"/>
        </w:rPr>
      </w:pPr>
      <w:bookmarkStart w:id="8303" w:name="_ETM_Q23_224867"/>
      <w:bookmarkStart w:id="8304" w:name="_ETM_Q23_225003"/>
      <w:bookmarkEnd w:id="8303"/>
      <w:bookmarkEnd w:id="8304"/>
    </w:p>
    <w:p w:rsidR="00517EEF" w:rsidRDefault="00517EEF" w:rsidP="00B702D3">
      <w:pPr>
        <w:rPr>
          <w:rtl/>
          <w:lang w:eastAsia="he-IL"/>
        </w:rPr>
      </w:pPr>
      <w:bookmarkStart w:id="8305" w:name="_ETM_Q23_225038"/>
      <w:bookmarkStart w:id="8306" w:name="_ETM_Q23_225110"/>
      <w:bookmarkEnd w:id="8305"/>
      <w:bookmarkEnd w:id="8306"/>
      <w:r>
        <w:rPr>
          <w:rtl/>
          <w:lang w:eastAsia="he-IL"/>
        </w:rPr>
        <w:t xml:space="preserve">ועדת </w:t>
      </w:r>
      <w:bookmarkStart w:id="8307" w:name="_ETM_Q23_228149"/>
      <w:bookmarkEnd w:id="8307"/>
      <w:r>
        <w:rPr>
          <w:rtl/>
          <w:lang w:eastAsia="he-IL"/>
        </w:rPr>
        <w:t xml:space="preserve">צדוק </w:t>
      </w:r>
      <w:bookmarkStart w:id="8308" w:name="_ETM_Q23_228510"/>
      <w:bookmarkEnd w:id="8308"/>
      <w:r>
        <w:rPr>
          <w:rtl/>
          <w:lang w:eastAsia="he-IL"/>
        </w:rPr>
        <w:t>גם</w:t>
      </w:r>
      <w:r>
        <w:rPr>
          <w:rFonts w:hint="cs"/>
          <w:rtl/>
          <w:lang w:eastAsia="he-IL"/>
        </w:rPr>
        <w:t xml:space="preserve"> </w:t>
      </w:r>
      <w:r>
        <w:rPr>
          <w:rFonts w:hint="eastAsia"/>
          <w:rtl/>
          <w:lang w:eastAsia="he-IL"/>
        </w:rPr>
        <w:t>–</w:t>
      </w:r>
      <w:r>
        <w:rPr>
          <w:rtl/>
          <w:lang w:eastAsia="he-IL"/>
        </w:rPr>
        <w:t xml:space="preserve"> </w:t>
      </w:r>
      <w:bookmarkStart w:id="8309" w:name="_ETM_Q23_229050"/>
      <w:bookmarkEnd w:id="8309"/>
      <w:r>
        <w:rPr>
          <w:rtl/>
          <w:lang w:eastAsia="he-IL"/>
        </w:rPr>
        <w:t xml:space="preserve">ואני </w:t>
      </w:r>
      <w:bookmarkStart w:id="8310" w:name="_ETM_Q23_229260"/>
      <w:bookmarkEnd w:id="8310"/>
      <w:r>
        <w:rPr>
          <w:rtl/>
          <w:lang w:eastAsia="he-IL"/>
        </w:rPr>
        <w:t xml:space="preserve">מצטט </w:t>
      </w:r>
      <w:bookmarkStart w:id="8311" w:name="_ETM_Q23_230039"/>
      <w:bookmarkEnd w:id="8311"/>
      <w:r>
        <w:rPr>
          <w:rFonts w:hint="cs"/>
          <w:rtl/>
          <w:lang w:eastAsia="he-IL"/>
        </w:rPr>
        <w:t>– "</w:t>
      </w:r>
      <w:r>
        <w:rPr>
          <w:rtl/>
          <w:lang w:eastAsia="he-IL"/>
        </w:rPr>
        <w:t xml:space="preserve">סבורה </w:t>
      </w:r>
      <w:bookmarkStart w:id="8312" w:name="_ETM_Q23_230640"/>
      <w:bookmarkEnd w:id="8312"/>
      <w:r>
        <w:rPr>
          <w:rtl/>
          <w:lang w:eastAsia="he-IL"/>
        </w:rPr>
        <w:t xml:space="preserve">כי </w:t>
      </w:r>
      <w:bookmarkStart w:id="8313" w:name="_ETM_Q23_230760"/>
      <w:bookmarkEnd w:id="8313"/>
      <w:r>
        <w:rPr>
          <w:rtl/>
          <w:lang w:eastAsia="he-IL"/>
        </w:rPr>
        <w:t xml:space="preserve">המשטרה </w:t>
      </w:r>
      <w:bookmarkStart w:id="8314" w:name="_ETM_Q23_231239"/>
      <w:bookmarkEnd w:id="8314"/>
      <w:r>
        <w:rPr>
          <w:rtl/>
          <w:lang w:eastAsia="he-IL"/>
        </w:rPr>
        <w:t xml:space="preserve">צריכה </w:t>
      </w:r>
      <w:bookmarkStart w:id="8315" w:name="_ETM_Q23_231539"/>
      <w:bookmarkEnd w:id="8315"/>
      <w:r>
        <w:rPr>
          <w:rtl/>
          <w:lang w:eastAsia="he-IL"/>
        </w:rPr>
        <w:t xml:space="preserve">להיות </w:t>
      </w:r>
      <w:bookmarkStart w:id="8316" w:name="_ETM_Q23_232170"/>
      <w:bookmarkEnd w:id="8316"/>
      <w:r>
        <w:rPr>
          <w:rtl/>
          <w:lang w:eastAsia="he-IL"/>
        </w:rPr>
        <w:t xml:space="preserve">חופשית </w:t>
      </w:r>
      <w:bookmarkStart w:id="8317" w:name="_ETM_Q23_232769"/>
      <w:bookmarkEnd w:id="8317"/>
      <w:r>
        <w:rPr>
          <w:rtl/>
          <w:lang w:eastAsia="he-IL"/>
        </w:rPr>
        <w:t xml:space="preserve">לחלוטין </w:t>
      </w:r>
      <w:bookmarkStart w:id="8318" w:name="_ETM_Q23_233519"/>
      <w:bookmarkEnd w:id="8318"/>
      <w:r>
        <w:rPr>
          <w:rtl/>
          <w:lang w:eastAsia="he-IL"/>
        </w:rPr>
        <w:t>בחקירותיה</w:t>
      </w:r>
      <w:bookmarkStart w:id="8319" w:name="_ETM_Q23_234809"/>
      <w:bookmarkEnd w:id="8319"/>
      <w:r>
        <w:rPr>
          <w:rFonts w:hint="cs"/>
          <w:rtl/>
          <w:lang w:eastAsia="he-IL"/>
        </w:rPr>
        <w:t xml:space="preserve"> כ</w:t>
      </w:r>
      <w:r>
        <w:rPr>
          <w:rtl/>
          <w:lang w:eastAsia="he-IL"/>
        </w:rPr>
        <w:t xml:space="preserve">שעליה </w:t>
      </w:r>
      <w:bookmarkStart w:id="8320" w:name="_ETM_Q23_235409"/>
      <w:bookmarkEnd w:id="8320"/>
      <w:r>
        <w:rPr>
          <w:rtl/>
          <w:lang w:eastAsia="he-IL"/>
        </w:rPr>
        <w:t>מ</w:t>
      </w:r>
      <w:r>
        <w:rPr>
          <w:rFonts w:hint="cs"/>
          <w:rtl/>
          <w:lang w:eastAsia="he-IL"/>
        </w:rPr>
        <w:t>ר</w:t>
      </w:r>
      <w:r>
        <w:rPr>
          <w:rtl/>
          <w:lang w:eastAsia="he-IL"/>
        </w:rPr>
        <w:t xml:space="preserve">ותו </w:t>
      </w:r>
      <w:bookmarkStart w:id="8321" w:name="_ETM_Q23_236010"/>
      <w:bookmarkEnd w:id="8321"/>
      <w:r>
        <w:rPr>
          <w:rtl/>
          <w:lang w:eastAsia="he-IL"/>
        </w:rPr>
        <w:t xml:space="preserve">של </w:t>
      </w:r>
      <w:bookmarkStart w:id="8322" w:name="_ETM_Q23_236249"/>
      <w:bookmarkEnd w:id="8322"/>
      <w:r>
        <w:rPr>
          <w:rtl/>
          <w:lang w:eastAsia="he-IL"/>
        </w:rPr>
        <w:t xml:space="preserve">החוק </w:t>
      </w:r>
      <w:bookmarkStart w:id="8323" w:name="_ETM_Q23_236579"/>
      <w:bookmarkEnd w:id="8323"/>
      <w:r>
        <w:rPr>
          <w:rtl/>
          <w:lang w:eastAsia="he-IL"/>
        </w:rPr>
        <w:t>בלבד</w:t>
      </w:r>
      <w:r>
        <w:rPr>
          <w:rFonts w:hint="cs"/>
          <w:rtl/>
          <w:lang w:eastAsia="he-IL"/>
        </w:rPr>
        <w:t>.</w:t>
      </w:r>
      <w:r>
        <w:rPr>
          <w:rtl/>
          <w:lang w:eastAsia="he-IL"/>
        </w:rPr>
        <w:t xml:space="preserve"> </w:t>
      </w:r>
      <w:bookmarkStart w:id="8324" w:name="_ETM_Q23_237460"/>
      <w:bookmarkEnd w:id="8324"/>
      <w:r>
        <w:rPr>
          <w:rtl/>
          <w:lang w:eastAsia="he-IL"/>
        </w:rPr>
        <w:t xml:space="preserve">במקרים </w:t>
      </w:r>
      <w:bookmarkStart w:id="8325" w:name="_ETM_Q23_238120"/>
      <w:bookmarkEnd w:id="8325"/>
      <w:r>
        <w:rPr>
          <w:rtl/>
          <w:lang w:eastAsia="he-IL"/>
        </w:rPr>
        <w:t xml:space="preserve">של </w:t>
      </w:r>
      <w:bookmarkStart w:id="8326" w:name="_ETM_Q23_238269"/>
      <w:bookmarkEnd w:id="8326"/>
      <w:r>
        <w:rPr>
          <w:rtl/>
          <w:lang w:eastAsia="he-IL"/>
        </w:rPr>
        <w:t xml:space="preserve">ספק </w:t>
      </w:r>
      <w:bookmarkStart w:id="8327" w:name="_ETM_Q23_238690"/>
      <w:bookmarkEnd w:id="8327"/>
      <w:r>
        <w:rPr>
          <w:rtl/>
          <w:lang w:eastAsia="he-IL"/>
        </w:rPr>
        <w:t xml:space="preserve">לגבי </w:t>
      </w:r>
      <w:bookmarkStart w:id="8328" w:name="_ETM_Q23_239019"/>
      <w:bookmarkEnd w:id="8328"/>
      <w:r>
        <w:rPr>
          <w:rtl/>
          <w:lang w:eastAsia="he-IL"/>
        </w:rPr>
        <w:t xml:space="preserve">דרך </w:t>
      </w:r>
      <w:bookmarkStart w:id="8329" w:name="_ETM_Q23_239350"/>
      <w:bookmarkEnd w:id="8329"/>
      <w:r>
        <w:rPr>
          <w:rtl/>
          <w:lang w:eastAsia="he-IL"/>
        </w:rPr>
        <w:t xml:space="preserve">הפעולה </w:t>
      </w:r>
      <w:bookmarkStart w:id="8330" w:name="_ETM_Q23_239769"/>
      <w:bookmarkEnd w:id="8330"/>
      <w:r>
        <w:rPr>
          <w:rtl/>
          <w:lang w:eastAsia="he-IL"/>
        </w:rPr>
        <w:t xml:space="preserve">של </w:t>
      </w:r>
      <w:bookmarkStart w:id="8331" w:name="_ETM_Q23_239980"/>
      <w:bookmarkEnd w:id="8331"/>
      <w:r>
        <w:rPr>
          <w:rtl/>
          <w:lang w:eastAsia="he-IL"/>
        </w:rPr>
        <w:t xml:space="preserve">המשטרה </w:t>
      </w:r>
      <w:bookmarkStart w:id="8332" w:name="_ETM_Q23_240519"/>
      <w:bookmarkEnd w:id="8332"/>
      <w:r>
        <w:rPr>
          <w:rtl/>
          <w:lang w:eastAsia="he-IL"/>
        </w:rPr>
        <w:t xml:space="preserve">בתחום </w:t>
      </w:r>
      <w:bookmarkStart w:id="8333" w:name="_ETM_Q23_240910"/>
      <w:bookmarkEnd w:id="8333"/>
      <w:r>
        <w:rPr>
          <w:rFonts w:hint="cs"/>
          <w:rtl/>
          <w:lang w:eastAsia="he-IL"/>
        </w:rPr>
        <w:t>החקירות - -</w:t>
      </w:r>
      <w:bookmarkStart w:id="8334" w:name="_ETM_Q23_239520"/>
      <w:bookmarkStart w:id="8335" w:name="_ETM_Q23_239841"/>
      <w:bookmarkEnd w:id="8334"/>
      <w:bookmarkEnd w:id="8335"/>
    </w:p>
    <w:p w:rsidR="00517EEF" w:rsidRDefault="00517EEF" w:rsidP="00B702D3">
      <w:pPr>
        <w:rPr>
          <w:rtl/>
          <w:lang w:eastAsia="he-IL"/>
        </w:rPr>
      </w:pPr>
    </w:p>
    <w:p w:rsidR="00517EEF" w:rsidRDefault="00517EEF" w:rsidP="00B702D3">
      <w:pPr>
        <w:pStyle w:val="af6"/>
        <w:keepNext/>
        <w:rPr>
          <w:rtl/>
        </w:rPr>
      </w:pPr>
      <w:bookmarkStart w:id="8336" w:name="_ETM_Q23_240054"/>
      <w:bookmarkStart w:id="8337" w:name="_ETM_Q23_240077"/>
      <w:bookmarkEnd w:id="8336"/>
      <w:bookmarkEnd w:id="8337"/>
      <w:r w:rsidRPr="003F3787">
        <w:rPr>
          <w:rStyle w:val="TagStyle"/>
          <w:rtl/>
        </w:rPr>
        <w:t xml:space="preserve"> &lt;&lt; יור &gt;&gt; </w:t>
      </w:r>
      <w:r>
        <w:rPr>
          <w:rtl/>
        </w:rPr>
        <w:t>היו"ר אופיר כץ:</w:t>
      </w:r>
      <w:r w:rsidRPr="003F3787">
        <w:rPr>
          <w:rStyle w:val="TagStyle"/>
          <w:rtl/>
        </w:rPr>
        <w:t xml:space="preserve"> &lt;&lt; יור &gt;&gt;</w:t>
      </w:r>
      <w:r>
        <w:rPr>
          <w:rtl/>
        </w:rPr>
        <w:t xml:space="preserve"> </w:t>
      </w:r>
    </w:p>
    <w:p w:rsidR="00517EEF" w:rsidRDefault="00517EEF" w:rsidP="00B702D3">
      <w:pPr>
        <w:pStyle w:val="KeepWithNext"/>
        <w:rPr>
          <w:rtl/>
        </w:rPr>
      </w:pPr>
    </w:p>
    <w:p w:rsidR="00517EEF" w:rsidRDefault="00517EEF" w:rsidP="00B702D3">
      <w:pPr>
        <w:rPr>
          <w:rtl/>
          <w:lang w:eastAsia="he-IL"/>
        </w:rPr>
      </w:pPr>
      <w:bookmarkStart w:id="8338" w:name="_ETM_Q23_238546"/>
      <w:bookmarkEnd w:id="8338"/>
      <w:r>
        <w:rPr>
          <w:rFonts w:hint="cs"/>
          <w:rtl/>
        </w:rPr>
        <w:t>נא</w:t>
      </w:r>
      <w:bookmarkStart w:id="8339" w:name="_ETM_Q23_240175"/>
      <w:bookmarkStart w:id="8340" w:name="_ETM_Q23_240195"/>
      <w:bookmarkStart w:id="8341" w:name="_ETM_Q23_240244"/>
      <w:bookmarkEnd w:id="8339"/>
      <w:bookmarkEnd w:id="8340"/>
      <w:bookmarkEnd w:id="8341"/>
      <w:r>
        <w:rPr>
          <w:rtl/>
          <w:lang w:eastAsia="he-IL"/>
        </w:rPr>
        <w:t xml:space="preserve"> </w:t>
      </w:r>
      <w:bookmarkStart w:id="8342" w:name="_ETM_Q23_241179"/>
      <w:bookmarkEnd w:id="8342"/>
      <w:r>
        <w:rPr>
          <w:rtl/>
          <w:lang w:eastAsia="he-IL"/>
        </w:rPr>
        <w:t>לסיים</w:t>
      </w:r>
      <w:r>
        <w:rPr>
          <w:rFonts w:hint="cs"/>
          <w:rtl/>
          <w:lang w:eastAsia="he-IL"/>
        </w:rPr>
        <w:t>.</w:t>
      </w:r>
    </w:p>
    <w:p w:rsidR="00517EEF" w:rsidRDefault="00517EEF" w:rsidP="00B702D3">
      <w:pPr>
        <w:pStyle w:val="KeepWithNext"/>
        <w:ind w:firstLine="0"/>
        <w:rPr>
          <w:rtl/>
          <w:lang w:eastAsia="he-IL"/>
        </w:rPr>
      </w:pPr>
    </w:p>
    <w:p w:rsidR="00517EEF" w:rsidRPr="008E305E" w:rsidRDefault="00517EEF" w:rsidP="00B702D3">
      <w:pPr>
        <w:pStyle w:val="-"/>
        <w:keepNext/>
        <w:rPr>
          <w:rtl/>
        </w:rPr>
      </w:pPr>
      <w:bookmarkStart w:id="8343" w:name="ET_speakercontinue_5785_17"/>
      <w:r w:rsidRPr="008E305E">
        <w:rPr>
          <w:rStyle w:val="TagStyle"/>
          <w:rtl/>
        </w:rPr>
        <w:t xml:space="preserve"> &lt;&lt; דובר_המשך &gt;&gt; </w:t>
      </w:r>
      <w:r>
        <w:rPr>
          <w:rtl/>
        </w:rPr>
        <w:t>עופר כסיף (חד"ש-תע"ל):</w:t>
      </w:r>
      <w:r w:rsidRPr="008E305E">
        <w:rPr>
          <w:rStyle w:val="TagStyle"/>
          <w:rtl/>
        </w:rPr>
        <w:t xml:space="preserve"> &lt;&lt; דובר_המשך &gt;&gt;</w:t>
      </w:r>
      <w:r>
        <w:rPr>
          <w:rtl/>
        </w:rPr>
        <w:t xml:space="preserve"> </w:t>
      </w:r>
      <w:bookmarkEnd w:id="8343"/>
    </w:p>
    <w:p w:rsidR="00517EEF" w:rsidRPr="003F3787" w:rsidRDefault="00517EEF" w:rsidP="00B702D3">
      <w:pPr>
        <w:rPr>
          <w:rtl/>
          <w:lang w:eastAsia="he-IL"/>
        </w:rPr>
      </w:pPr>
    </w:p>
    <w:p w:rsidR="00517EEF" w:rsidRDefault="00517EEF" w:rsidP="00B702D3">
      <w:pPr>
        <w:rPr>
          <w:rtl/>
          <w:lang w:eastAsia="he-IL"/>
        </w:rPr>
      </w:pPr>
      <w:bookmarkStart w:id="8344" w:name="_ETM_Q23_241899"/>
      <w:bookmarkEnd w:id="8344"/>
      <w:r>
        <w:rPr>
          <w:rFonts w:hint="cs"/>
          <w:rtl/>
          <w:lang w:eastAsia="he-IL"/>
        </w:rPr>
        <w:t xml:space="preserve">- - </w:t>
      </w:r>
      <w:r>
        <w:rPr>
          <w:rtl/>
          <w:lang w:eastAsia="he-IL"/>
        </w:rPr>
        <w:t xml:space="preserve">והתאמתה </w:t>
      </w:r>
      <w:bookmarkStart w:id="8345" w:name="_ETM_Q23_242620"/>
      <w:bookmarkEnd w:id="8345"/>
      <w:r>
        <w:rPr>
          <w:rtl/>
          <w:lang w:eastAsia="he-IL"/>
        </w:rPr>
        <w:t>לחוק</w:t>
      </w:r>
      <w:r>
        <w:rPr>
          <w:rFonts w:hint="cs"/>
          <w:rtl/>
          <w:lang w:eastAsia="he-IL"/>
        </w:rPr>
        <w:t>,</w:t>
      </w:r>
      <w:r>
        <w:rPr>
          <w:rtl/>
          <w:lang w:eastAsia="he-IL"/>
        </w:rPr>
        <w:t xml:space="preserve"> </w:t>
      </w:r>
      <w:bookmarkStart w:id="8346" w:name="_ETM_Q23_243460"/>
      <w:bookmarkEnd w:id="8346"/>
      <w:r>
        <w:rPr>
          <w:rtl/>
          <w:lang w:eastAsia="he-IL"/>
        </w:rPr>
        <w:t xml:space="preserve">הסמכות </w:t>
      </w:r>
      <w:bookmarkStart w:id="8347" w:name="_ETM_Q23_244450"/>
      <w:bookmarkEnd w:id="8347"/>
      <w:r>
        <w:rPr>
          <w:rtl/>
          <w:lang w:eastAsia="he-IL"/>
        </w:rPr>
        <w:t xml:space="preserve">להורות </w:t>
      </w:r>
      <w:bookmarkStart w:id="8348" w:name="_ETM_Q23_246000"/>
      <w:bookmarkStart w:id="8349" w:name="_ETM_Q23_248310"/>
      <w:bookmarkEnd w:id="8348"/>
      <w:bookmarkEnd w:id="8349"/>
      <w:r>
        <w:rPr>
          <w:rtl/>
          <w:lang w:eastAsia="he-IL"/>
        </w:rPr>
        <w:t xml:space="preserve">למשטרה </w:t>
      </w:r>
      <w:bookmarkStart w:id="8350" w:name="_ETM_Q23_248729"/>
      <w:bookmarkEnd w:id="8350"/>
      <w:r>
        <w:rPr>
          <w:rtl/>
          <w:lang w:eastAsia="he-IL"/>
        </w:rPr>
        <w:t xml:space="preserve">כיצד </w:t>
      </w:r>
      <w:bookmarkStart w:id="8351" w:name="_ETM_Q23_249119"/>
      <w:bookmarkEnd w:id="8351"/>
      <w:r>
        <w:rPr>
          <w:rtl/>
          <w:lang w:eastAsia="he-IL"/>
        </w:rPr>
        <w:t xml:space="preserve">לנהוג </w:t>
      </w:r>
      <w:bookmarkStart w:id="8352" w:name="_ETM_Q23_249450"/>
      <w:bookmarkEnd w:id="8352"/>
      <w:r>
        <w:rPr>
          <w:rFonts w:hint="cs"/>
          <w:rtl/>
          <w:lang w:eastAsia="he-IL"/>
        </w:rPr>
        <w:t xml:space="preserve">או לא לנהוג </w:t>
      </w:r>
      <w:bookmarkStart w:id="8353" w:name="_ETM_Q23_249749"/>
      <w:bookmarkStart w:id="8354" w:name="_ETM_Q23_250549"/>
      <w:bookmarkEnd w:id="8353"/>
      <w:bookmarkEnd w:id="8354"/>
      <w:r>
        <w:rPr>
          <w:rtl/>
          <w:lang w:eastAsia="he-IL"/>
        </w:rPr>
        <w:t xml:space="preserve">צריכה </w:t>
      </w:r>
      <w:bookmarkStart w:id="8355" w:name="_ETM_Q23_251060"/>
      <w:bookmarkEnd w:id="8355"/>
      <w:r>
        <w:rPr>
          <w:rtl/>
          <w:lang w:eastAsia="he-IL"/>
        </w:rPr>
        <w:t xml:space="preserve">להיות </w:t>
      </w:r>
      <w:bookmarkStart w:id="8356" w:name="_ETM_Q23_251450"/>
      <w:bookmarkEnd w:id="8356"/>
      <w:r>
        <w:rPr>
          <w:rtl/>
          <w:lang w:eastAsia="he-IL"/>
        </w:rPr>
        <w:t xml:space="preserve">בידי </w:t>
      </w:r>
      <w:bookmarkStart w:id="8357" w:name="_ETM_Q23_251749"/>
      <w:bookmarkEnd w:id="8357"/>
      <w:r>
        <w:rPr>
          <w:rtl/>
          <w:lang w:eastAsia="he-IL"/>
        </w:rPr>
        <w:t xml:space="preserve">היועץ </w:t>
      </w:r>
      <w:bookmarkStart w:id="8358" w:name="_ETM_Q23_252170"/>
      <w:bookmarkEnd w:id="8358"/>
      <w:r>
        <w:rPr>
          <w:rtl/>
          <w:lang w:eastAsia="he-IL"/>
        </w:rPr>
        <w:t xml:space="preserve">המשפטי </w:t>
      </w:r>
      <w:bookmarkStart w:id="8359" w:name="_ETM_Q23_252679"/>
      <w:bookmarkEnd w:id="8359"/>
      <w:r>
        <w:rPr>
          <w:rtl/>
          <w:lang w:eastAsia="he-IL"/>
        </w:rPr>
        <w:t>לממשלה</w:t>
      </w:r>
      <w:r>
        <w:rPr>
          <w:rFonts w:hint="cs"/>
          <w:rtl/>
          <w:lang w:eastAsia="he-IL"/>
        </w:rPr>
        <w:t>".</w:t>
      </w:r>
      <w:r>
        <w:rPr>
          <w:rtl/>
          <w:lang w:eastAsia="he-IL"/>
        </w:rPr>
        <w:t xml:space="preserve"> </w:t>
      </w:r>
      <w:bookmarkStart w:id="8360" w:name="_ETM_Q23_254030"/>
      <w:bookmarkEnd w:id="8360"/>
    </w:p>
    <w:p w:rsidR="00517EEF" w:rsidRDefault="00517EEF" w:rsidP="00B702D3">
      <w:pPr>
        <w:rPr>
          <w:rtl/>
          <w:lang w:eastAsia="he-IL"/>
        </w:rPr>
      </w:pPr>
      <w:bookmarkStart w:id="8361" w:name="_ETM_Q23_252468"/>
      <w:bookmarkStart w:id="8362" w:name="_ETM_Q23_252597"/>
      <w:bookmarkEnd w:id="8361"/>
      <w:bookmarkEnd w:id="8362"/>
    </w:p>
    <w:p w:rsidR="00517EEF" w:rsidRDefault="00517EEF" w:rsidP="00B702D3">
      <w:pPr>
        <w:pStyle w:val="af6"/>
        <w:keepNext/>
        <w:rPr>
          <w:rtl/>
        </w:rPr>
      </w:pPr>
      <w:bookmarkStart w:id="8363" w:name="_ETM_Q23_252627"/>
      <w:bookmarkStart w:id="8364" w:name="_ETM_Q23_252719"/>
      <w:bookmarkEnd w:id="8363"/>
      <w:bookmarkEnd w:id="8364"/>
      <w:r w:rsidRPr="008E305E">
        <w:rPr>
          <w:rStyle w:val="TagStyle"/>
          <w:rtl/>
        </w:rPr>
        <w:t xml:space="preserve"> &lt;&lt; יור &gt;&gt; </w:t>
      </w:r>
      <w:r>
        <w:rPr>
          <w:rtl/>
        </w:rPr>
        <w:t>היו"ר אופיר כץ:</w:t>
      </w:r>
      <w:r w:rsidRPr="008E305E">
        <w:rPr>
          <w:rStyle w:val="TagStyle"/>
          <w:rtl/>
        </w:rPr>
        <w:t xml:space="preserve"> &lt;&lt; יור &gt;&gt;</w:t>
      </w:r>
      <w:r>
        <w:rPr>
          <w:rtl/>
        </w:rPr>
        <w:t xml:space="preserve"> </w:t>
      </w:r>
    </w:p>
    <w:p w:rsidR="00517EEF" w:rsidRDefault="00517EEF" w:rsidP="00B702D3">
      <w:pPr>
        <w:pStyle w:val="KeepWithNext"/>
        <w:rPr>
          <w:rtl/>
          <w:lang w:eastAsia="he-IL"/>
        </w:rPr>
      </w:pPr>
    </w:p>
    <w:p w:rsidR="00517EEF" w:rsidRDefault="00517EEF" w:rsidP="00B702D3">
      <w:pPr>
        <w:rPr>
          <w:rtl/>
          <w:lang w:eastAsia="he-IL"/>
        </w:rPr>
      </w:pPr>
      <w:bookmarkStart w:id="8365" w:name="_ETM_Q23_254077"/>
      <w:bookmarkEnd w:id="8365"/>
      <w:r>
        <w:rPr>
          <w:rFonts w:hint="cs"/>
          <w:rtl/>
          <w:lang w:eastAsia="he-IL"/>
        </w:rPr>
        <w:t>תודה.</w:t>
      </w:r>
    </w:p>
    <w:p w:rsidR="00517EEF" w:rsidRDefault="00517EEF" w:rsidP="00B702D3">
      <w:pPr>
        <w:rPr>
          <w:rtl/>
          <w:lang w:eastAsia="he-IL"/>
        </w:rPr>
      </w:pPr>
      <w:bookmarkStart w:id="8366" w:name="_ETM_Q23_249596"/>
      <w:bookmarkStart w:id="8367" w:name="_ETM_Q23_249653"/>
      <w:bookmarkEnd w:id="8366"/>
      <w:bookmarkEnd w:id="8367"/>
    </w:p>
    <w:p w:rsidR="00517EEF" w:rsidRDefault="00517EEF" w:rsidP="00B702D3">
      <w:pPr>
        <w:pStyle w:val="-"/>
        <w:keepNext/>
        <w:rPr>
          <w:rtl/>
        </w:rPr>
      </w:pPr>
      <w:bookmarkStart w:id="8368" w:name="_ETM_Q23_249732"/>
      <w:bookmarkStart w:id="8369" w:name="_ETM_Q23_249774"/>
      <w:bookmarkStart w:id="8370" w:name="ET_speakercontinue_5785_19"/>
      <w:bookmarkEnd w:id="8368"/>
      <w:bookmarkEnd w:id="8369"/>
      <w:r w:rsidRPr="008E305E">
        <w:rPr>
          <w:rStyle w:val="TagStyle"/>
          <w:rtl/>
        </w:rPr>
        <w:t xml:space="preserve"> &lt;&lt; דובר_המשך &gt;&gt; </w:t>
      </w:r>
      <w:r>
        <w:rPr>
          <w:rtl/>
        </w:rPr>
        <w:t>עופר כסיף (חד"ש-תע"ל):</w:t>
      </w:r>
      <w:r w:rsidRPr="008E305E">
        <w:rPr>
          <w:rStyle w:val="TagStyle"/>
          <w:rtl/>
        </w:rPr>
        <w:t xml:space="preserve"> &lt;&lt; דובר_המשך &gt;&gt;</w:t>
      </w:r>
      <w:r>
        <w:rPr>
          <w:rtl/>
        </w:rPr>
        <w:t xml:space="preserve"> </w:t>
      </w:r>
      <w:bookmarkEnd w:id="8370"/>
    </w:p>
    <w:p w:rsidR="00517EEF" w:rsidRDefault="00517EEF" w:rsidP="00B702D3">
      <w:pPr>
        <w:pStyle w:val="KeepWithNext"/>
        <w:rPr>
          <w:rtl/>
          <w:lang w:eastAsia="he-IL"/>
        </w:rPr>
      </w:pPr>
    </w:p>
    <w:p w:rsidR="00517EEF" w:rsidRDefault="00517EEF" w:rsidP="00B702D3">
      <w:pPr>
        <w:rPr>
          <w:rtl/>
          <w:lang w:eastAsia="he-IL"/>
        </w:rPr>
      </w:pPr>
      <w:bookmarkStart w:id="8371" w:name="_ETM_Q23_250599"/>
      <w:bookmarkEnd w:id="8371"/>
      <w:r>
        <w:rPr>
          <w:rFonts w:hint="cs"/>
          <w:rtl/>
          <w:lang w:eastAsia="he-IL"/>
        </w:rPr>
        <w:t>משפט אחרון, ברשותך.</w:t>
      </w:r>
    </w:p>
    <w:p w:rsidR="00517EEF" w:rsidRDefault="00517EEF" w:rsidP="00B702D3">
      <w:pPr>
        <w:rPr>
          <w:rtl/>
          <w:lang w:eastAsia="he-IL"/>
        </w:rPr>
      </w:pPr>
      <w:bookmarkStart w:id="8372" w:name="_ETM_Q23_253945"/>
      <w:bookmarkStart w:id="8373" w:name="_ETM_Q23_254024"/>
      <w:bookmarkStart w:id="8374" w:name="_ETM_Q23_254041"/>
      <w:bookmarkEnd w:id="8372"/>
      <w:bookmarkEnd w:id="8373"/>
      <w:bookmarkEnd w:id="8374"/>
    </w:p>
    <w:p w:rsidR="00517EEF" w:rsidRDefault="00517EEF" w:rsidP="00B702D3">
      <w:pPr>
        <w:pStyle w:val="af6"/>
        <w:keepNext/>
        <w:rPr>
          <w:rtl/>
        </w:rPr>
      </w:pPr>
      <w:bookmarkStart w:id="8375" w:name="_ETM_Q23_254147"/>
      <w:bookmarkEnd w:id="8375"/>
      <w:r w:rsidRPr="008E305E">
        <w:rPr>
          <w:rStyle w:val="TagStyle"/>
          <w:rtl/>
        </w:rPr>
        <w:t xml:space="preserve"> &lt;&lt; יור &gt;&gt; </w:t>
      </w:r>
      <w:r>
        <w:rPr>
          <w:rtl/>
        </w:rPr>
        <w:t>היו"ר אופיר כץ:</w:t>
      </w:r>
      <w:r w:rsidRPr="008E305E">
        <w:rPr>
          <w:rStyle w:val="TagStyle"/>
          <w:rtl/>
        </w:rPr>
        <w:t xml:space="preserve"> &lt;&lt; יור &gt;&gt;</w:t>
      </w:r>
      <w:r>
        <w:rPr>
          <w:rtl/>
        </w:rPr>
        <w:t xml:space="preserve"> </w:t>
      </w:r>
    </w:p>
    <w:p w:rsidR="00517EEF" w:rsidRDefault="00517EEF" w:rsidP="00B702D3">
      <w:pPr>
        <w:pStyle w:val="KeepWithNext"/>
        <w:rPr>
          <w:rtl/>
          <w:lang w:eastAsia="he-IL"/>
        </w:rPr>
      </w:pPr>
    </w:p>
    <w:p w:rsidR="00517EEF" w:rsidRPr="008E305E" w:rsidRDefault="00517EEF" w:rsidP="00B702D3">
      <w:pPr>
        <w:rPr>
          <w:rtl/>
          <w:lang w:eastAsia="he-IL"/>
        </w:rPr>
      </w:pPr>
      <w:bookmarkStart w:id="8376" w:name="_ETM_Q23_254956"/>
      <w:bookmarkEnd w:id="8376"/>
      <w:r>
        <w:rPr>
          <w:rFonts w:hint="cs"/>
          <w:rtl/>
          <w:lang w:eastAsia="he-IL"/>
        </w:rPr>
        <w:t>בבקשה.</w:t>
      </w:r>
    </w:p>
    <w:p w:rsidR="00517EEF" w:rsidRDefault="00517EEF" w:rsidP="00B702D3">
      <w:pPr>
        <w:rPr>
          <w:rtl/>
          <w:lang w:eastAsia="he-IL"/>
        </w:rPr>
      </w:pPr>
      <w:bookmarkStart w:id="8377" w:name="_ETM_Q23_253867"/>
      <w:bookmarkEnd w:id="8377"/>
    </w:p>
    <w:p w:rsidR="00517EEF" w:rsidRDefault="00517EEF" w:rsidP="00B702D3">
      <w:pPr>
        <w:pStyle w:val="-"/>
        <w:keepNext/>
        <w:rPr>
          <w:rtl/>
        </w:rPr>
      </w:pPr>
      <w:bookmarkStart w:id="8378" w:name="_ETM_Q23_253963"/>
      <w:bookmarkStart w:id="8379" w:name="_ETM_Q23_254012"/>
      <w:bookmarkStart w:id="8380" w:name="_ETM_Q23_254053"/>
      <w:bookmarkStart w:id="8381" w:name="ET_speakercontinue_5785_20"/>
      <w:bookmarkEnd w:id="8378"/>
      <w:bookmarkEnd w:id="8379"/>
      <w:bookmarkEnd w:id="8380"/>
      <w:r w:rsidRPr="008E305E">
        <w:rPr>
          <w:rStyle w:val="TagStyle"/>
          <w:rtl/>
        </w:rPr>
        <w:t xml:space="preserve"> &lt;&lt; דובר_המשך &gt;&gt; </w:t>
      </w:r>
      <w:r>
        <w:rPr>
          <w:rtl/>
        </w:rPr>
        <w:t>עופר כסיף (חד"ש-תע"ל):</w:t>
      </w:r>
      <w:r w:rsidRPr="008E305E">
        <w:rPr>
          <w:rStyle w:val="TagStyle"/>
          <w:rtl/>
        </w:rPr>
        <w:t xml:space="preserve"> &lt;&lt; דובר_המשך &gt;&gt;</w:t>
      </w:r>
      <w:r>
        <w:rPr>
          <w:rtl/>
        </w:rPr>
        <w:t xml:space="preserve"> </w:t>
      </w:r>
      <w:bookmarkEnd w:id="8381"/>
    </w:p>
    <w:p w:rsidR="00517EEF" w:rsidRDefault="00517EEF" w:rsidP="00B702D3">
      <w:pPr>
        <w:rPr>
          <w:rtl/>
          <w:lang w:eastAsia="he-IL"/>
        </w:rPr>
      </w:pPr>
      <w:bookmarkStart w:id="8382" w:name="_ETM_Q23_256470"/>
      <w:bookmarkEnd w:id="8382"/>
    </w:p>
    <w:p w:rsidR="00517EEF" w:rsidRDefault="00517EEF" w:rsidP="00B702D3">
      <w:pPr>
        <w:rPr>
          <w:rtl/>
          <w:lang w:eastAsia="he-IL"/>
        </w:rPr>
      </w:pPr>
      <w:bookmarkStart w:id="8383" w:name="_ETM_Q23_250643"/>
      <w:bookmarkStart w:id="8384" w:name="_ETM_Q23_250735"/>
      <w:bookmarkEnd w:id="8383"/>
      <w:bookmarkEnd w:id="8384"/>
      <w:r>
        <w:rPr>
          <w:rtl/>
          <w:lang w:eastAsia="he-IL"/>
        </w:rPr>
        <w:t xml:space="preserve">גם </w:t>
      </w:r>
      <w:bookmarkStart w:id="8385" w:name="_ETM_Q23_256920"/>
      <w:bookmarkEnd w:id="8385"/>
      <w:r>
        <w:rPr>
          <w:rtl/>
          <w:lang w:eastAsia="he-IL"/>
        </w:rPr>
        <w:t xml:space="preserve">זכויות </w:t>
      </w:r>
      <w:bookmarkStart w:id="8386" w:name="_ETM_Q23_257430"/>
      <w:bookmarkEnd w:id="8386"/>
      <w:r>
        <w:rPr>
          <w:rtl/>
          <w:lang w:eastAsia="he-IL"/>
        </w:rPr>
        <w:t xml:space="preserve">חוקתיות </w:t>
      </w:r>
      <w:bookmarkStart w:id="8387" w:name="_ETM_Q23_258090"/>
      <w:bookmarkEnd w:id="8387"/>
      <w:r>
        <w:rPr>
          <w:rtl/>
          <w:lang w:eastAsia="he-IL"/>
        </w:rPr>
        <w:t xml:space="preserve">כחופש </w:t>
      </w:r>
      <w:bookmarkStart w:id="8388" w:name="_ETM_Q23_258600"/>
      <w:bookmarkEnd w:id="8388"/>
      <w:r>
        <w:rPr>
          <w:rtl/>
          <w:lang w:eastAsia="he-IL"/>
        </w:rPr>
        <w:t xml:space="preserve">ההפגנה </w:t>
      </w:r>
      <w:bookmarkStart w:id="8389" w:name="_ETM_Q23_259080"/>
      <w:bookmarkEnd w:id="8389"/>
      <w:r>
        <w:rPr>
          <w:rtl/>
          <w:lang w:eastAsia="he-IL"/>
        </w:rPr>
        <w:t xml:space="preserve">וחופש </w:t>
      </w:r>
      <w:bookmarkStart w:id="8390" w:name="_ETM_Q23_259590"/>
      <w:bookmarkEnd w:id="8390"/>
      <w:r>
        <w:rPr>
          <w:rtl/>
          <w:lang w:eastAsia="he-IL"/>
        </w:rPr>
        <w:t xml:space="preserve">הביטוי </w:t>
      </w:r>
      <w:bookmarkStart w:id="8391" w:name="_ETM_Q23_260430"/>
      <w:bookmarkEnd w:id="8391"/>
      <w:r>
        <w:rPr>
          <w:rtl/>
          <w:lang w:eastAsia="he-IL"/>
        </w:rPr>
        <w:t xml:space="preserve">רוצה </w:t>
      </w:r>
      <w:bookmarkStart w:id="8392" w:name="_ETM_Q23_260970"/>
      <w:bookmarkEnd w:id="8392"/>
      <w:r>
        <w:rPr>
          <w:rtl/>
          <w:lang w:eastAsia="he-IL"/>
        </w:rPr>
        <w:t xml:space="preserve">פעיל </w:t>
      </w:r>
      <w:bookmarkStart w:id="8393" w:name="_ETM_Q23_261420"/>
      <w:bookmarkEnd w:id="8393"/>
      <w:r>
        <w:rPr>
          <w:rFonts w:hint="cs"/>
          <w:rtl/>
          <w:lang w:eastAsia="he-IL"/>
        </w:rPr>
        <w:t>ה</w:t>
      </w:r>
      <w:r>
        <w:rPr>
          <w:rtl/>
          <w:lang w:eastAsia="he-IL"/>
        </w:rPr>
        <w:t xml:space="preserve">טרור </w:t>
      </w:r>
      <w:bookmarkStart w:id="8394" w:name="_ETM_Q23_261780"/>
      <w:bookmarkEnd w:id="8394"/>
      <w:r>
        <w:rPr>
          <w:rtl/>
          <w:lang w:eastAsia="he-IL"/>
        </w:rPr>
        <w:t xml:space="preserve">המורשע </w:t>
      </w:r>
      <w:bookmarkStart w:id="8395" w:name="_ETM_Q23_262290"/>
      <w:bookmarkEnd w:id="8395"/>
      <w:r>
        <w:rPr>
          <w:rtl/>
          <w:lang w:eastAsia="he-IL"/>
        </w:rPr>
        <w:t>ל</w:t>
      </w:r>
      <w:r>
        <w:rPr>
          <w:rFonts w:hint="cs"/>
          <w:rtl/>
          <w:lang w:eastAsia="he-IL"/>
        </w:rPr>
        <w:t>ד</w:t>
      </w:r>
      <w:r>
        <w:rPr>
          <w:rtl/>
          <w:lang w:eastAsia="he-IL"/>
        </w:rPr>
        <w:t>רוס</w:t>
      </w:r>
      <w:r>
        <w:rPr>
          <w:rFonts w:hint="cs"/>
          <w:rtl/>
          <w:lang w:eastAsia="he-IL"/>
        </w:rPr>
        <w:t>.</w:t>
      </w:r>
      <w:r>
        <w:rPr>
          <w:rtl/>
          <w:lang w:eastAsia="he-IL"/>
        </w:rPr>
        <w:t xml:space="preserve"> </w:t>
      </w:r>
      <w:bookmarkStart w:id="8396" w:name="_ETM_Q23_263509"/>
      <w:bookmarkEnd w:id="8396"/>
      <w:r>
        <w:rPr>
          <w:rtl/>
          <w:lang w:eastAsia="he-IL"/>
        </w:rPr>
        <w:t xml:space="preserve">לא </w:t>
      </w:r>
      <w:bookmarkStart w:id="8397" w:name="_ETM_Q23_263779"/>
      <w:bookmarkEnd w:id="8397"/>
      <w:r>
        <w:rPr>
          <w:rtl/>
          <w:lang w:eastAsia="he-IL"/>
        </w:rPr>
        <w:t xml:space="preserve">בכדי </w:t>
      </w:r>
      <w:bookmarkStart w:id="8398" w:name="_ETM_Q23_264170"/>
      <w:bookmarkEnd w:id="8398"/>
      <w:r>
        <w:rPr>
          <w:rFonts w:hint="cs"/>
          <w:rtl/>
          <w:lang w:eastAsia="he-IL"/>
        </w:rPr>
        <w:t>אין</w:t>
      </w:r>
      <w:r>
        <w:rPr>
          <w:rtl/>
          <w:lang w:eastAsia="he-IL"/>
        </w:rPr>
        <w:t xml:space="preserve"> </w:t>
      </w:r>
      <w:bookmarkStart w:id="8399" w:name="_ETM_Q23_264319"/>
      <w:bookmarkEnd w:id="8399"/>
      <w:r>
        <w:rPr>
          <w:rtl/>
          <w:lang w:eastAsia="he-IL"/>
        </w:rPr>
        <w:t xml:space="preserve">בהצעתו </w:t>
      </w:r>
      <w:bookmarkStart w:id="8400" w:name="_ETM_Q23_264770"/>
      <w:bookmarkEnd w:id="8400"/>
      <w:r>
        <w:rPr>
          <w:rtl/>
          <w:lang w:eastAsia="he-IL"/>
        </w:rPr>
        <w:t xml:space="preserve">כל </w:t>
      </w:r>
      <w:bookmarkStart w:id="8401" w:name="_ETM_Q23_265069"/>
      <w:bookmarkEnd w:id="8401"/>
      <w:r>
        <w:rPr>
          <w:rtl/>
          <w:lang w:eastAsia="he-IL"/>
        </w:rPr>
        <w:t xml:space="preserve">ביטוי </w:t>
      </w:r>
      <w:bookmarkStart w:id="8402" w:name="_ETM_Q23_265459"/>
      <w:bookmarkEnd w:id="8402"/>
      <w:r>
        <w:rPr>
          <w:rFonts w:hint="cs"/>
          <w:rtl/>
          <w:lang w:eastAsia="he-IL"/>
        </w:rPr>
        <w:t xml:space="preserve">או </w:t>
      </w:r>
      <w:r>
        <w:rPr>
          <w:rtl/>
          <w:lang w:eastAsia="he-IL"/>
        </w:rPr>
        <w:t xml:space="preserve">זכר </w:t>
      </w:r>
      <w:bookmarkStart w:id="8403" w:name="_ETM_Q23_266420"/>
      <w:bookmarkEnd w:id="8403"/>
      <w:r>
        <w:rPr>
          <w:rtl/>
          <w:lang w:eastAsia="he-IL"/>
        </w:rPr>
        <w:t xml:space="preserve">לשמירה </w:t>
      </w:r>
      <w:bookmarkStart w:id="8404" w:name="_ETM_Q23_267229"/>
      <w:bookmarkEnd w:id="8404"/>
      <w:r>
        <w:rPr>
          <w:rtl/>
          <w:lang w:eastAsia="he-IL"/>
        </w:rPr>
        <w:t xml:space="preserve">על </w:t>
      </w:r>
      <w:bookmarkStart w:id="8405" w:name="_ETM_Q23_267350"/>
      <w:bookmarkEnd w:id="8405"/>
      <w:r>
        <w:rPr>
          <w:rtl/>
          <w:lang w:eastAsia="he-IL"/>
        </w:rPr>
        <w:t xml:space="preserve">זכויות </w:t>
      </w:r>
      <w:bookmarkStart w:id="8406" w:name="_ETM_Q23_267979"/>
      <w:bookmarkEnd w:id="8406"/>
      <w:r>
        <w:rPr>
          <w:rtl/>
          <w:lang w:eastAsia="he-IL"/>
        </w:rPr>
        <w:t xml:space="preserve">האדם </w:t>
      </w:r>
      <w:bookmarkStart w:id="8407" w:name="_ETM_Q23_268759"/>
      <w:bookmarkEnd w:id="8407"/>
      <w:r>
        <w:rPr>
          <w:rtl/>
          <w:lang w:eastAsia="he-IL"/>
        </w:rPr>
        <w:t>והאזרח</w:t>
      </w:r>
      <w:r>
        <w:rPr>
          <w:rFonts w:hint="cs"/>
          <w:rtl/>
          <w:lang w:eastAsia="he-IL"/>
        </w:rPr>
        <w:t>.</w:t>
      </w:r>
      <w:r>
        <w:rPr>
          <w:rtl/>
          <w:lang w:eastAsia="he-IL"/>
        </w:rPr>
        <w:t xml:space="preserve"> </w:t>
      </w:r>
      <w:bookmarkStart w:id="8408" w:name="_ETM_Q23_269659"/>
      <w:bookmarkEnd w:id="8408"/>
    </w:p>
    <w:p w:rsidR="00517EEF" w:rsidRDefault="00517EEF" w:rsidP="00B702D3">
      <w:pPr>
        <w:rPr>
          <w:rtl/>
          <w:lang w:eastAsia="he-IL"/>
        </w:rPr>
      </w:pPr>
      <w:bookmarkStart w:id="8409" w:name="_ETM_Q23_265004"/>
      <w:bookmarkStart w:id="8410" w:name="_ETM_Q23_265099"/>
      <w:bookmarkEnd w:id="8409"/>
      <w:bookmarkEnd w:id="8410"/>
    </w:p>
    <w:p w:rsidR="00517EEF" w:rsidRDefault="00517EEF" w:rsidP="00B702D3">
      <w:pPr>
        <w:pStyle w:val="af6"/>
        <w:keepNext/>
        <w:rPr>
          <w:rtl/>
        </w:rPr>
      </w:pPr>
      <w:bookmarkStart w:id="8411" w:name="_ETM_Q23_265116"/>
      <w:bookmarkStart w:id="8412" w:name="_ETM_Q23_265200"/>
      <w:bookmarkEnd w:id="8411"/>
      <w:bookmarkEnd w:id="8412"/>
      <w:r w:rsidRPr="00237B0F">
        <w:rPr>
          <w:rStyle w:val="TagStyle"/>
          <w:rtl/>
        </w:rPr>
        <w:t xml:space="preserve"> &lt;&lt; יור &gt;&gt; </w:t>
      </w:r>
      <w:r>
        <w:rPr>
          <w:rtl/>
        </w:rPr>
        <w:t>היו"ר אופיר כץ:</w:t>
      </w:r>
      <w:r w:rsidRPr="00237B0F">
        <w:rPr>
          <w:rStyle w:val="TagStyle"/>
          <w:rtl/>
        </w:rPr>
        <w:t xml:space="preserve"> &lt;&lt; יור &gt;&gt;</w:t>
      </w:r>
      <w:r>
        <w:rPr>
          <w:rtl/>
        </w:rPr>
        <w:t xml:space="preserve"> </w:t>
      </w:r>
    </w:p>
    <w:p w:rsidR="00517EEF" w:rsidRDefault="00517EEF" w:rsidP="00B702D3">
      <w:pPr>
        <w:pStyle w:val="KeepWithNext"/>
        <w:rPr>
          <w:rtl/>
          <w:lang w:eastAsia="he-IL"/>
        </w:rPr>
      </w:pPr>
    </w:p>
    <w:p w:rsidR="00517EEF" w:rsidRDefault="00517EEF" w:rsidP="00B702D3">
      <w:pPr>
        <w:rPr>
          <w:rtl/>
          <w:lang w:eastAsia="he-IL"/>
        </w:rPr>
      </w:pPr>
      <w:bookmarkStart w:id="8413" w:name="_ETM_Q23_266526"/>
      <w:bookmarkEnd w:id="8413"/>
      <w:r>
        <w:rPr>
          <w:rFonts w:hint="cs"/>
          <w:rtl/>
          <w:lang w:eastAsia="he-IL"/>
        </w:rPr>
        <w:t>תודה.</w:t>
      </w:r>
    </w:p>
    <w:p w:rsidR="00517EEF" w:rsidRDefault="00517EEF" w:rsidP="00B702D3">
      <w:pPr>
        <w:rPr>
          <w:rtl/>
          <w:lang w:eastAsia="he-IL"/>
        </w:rPr>
      </w:pPr>
      <w:bookmarkStart w:id="8414" w:name="_ETM_Q23_267420"/>
      <w:bookmarkStart w:id="8415" w:name="_ETM_Q23_267495"/>
      <w:bookmarkEnd w:id="8414"/>
      <w:bookmarkEnd w:id="8415"/>
    </w:p>
    <w:p w:rsidR="00517EEF" w:rsidRDefault="00517EEF" w:rsidP="00B702D3">
      <w:pPr>
        <w:pStyle w:val="-"/>
        <w:keepNext/>
        <w:rPr>
          <w:rtl/>
        </w:rPr>
      </w:pPr>
      <w:bookmarkStart w:id="8416" w:name="_ETM_Q23_267530"/>
      <w:bookmarkStart w:id="8417" w:name="_ETM_Q23_267602"/>
      <w:bookmarkStart w:id="8418" w:name="ET_speakercontinue_5785_23"/>
      <w:bookmarkEnd w:id="8416"/>
      <w:bookmarkEnd w:id="8417"/>
      <w:r w:rsidRPr="00237B0F">
        <w:rPr>
          <w:rStyle w:val="TagStyle"/>
          <w:rtl/>
        </w:rPr>
        <w:t xml:space="preserve"> &lt;&lt; דובר_המשך &gt;&gt; </w:t>
      </w:r>
      <w:r>
        <w:rPr>
          <w:rtl/>
        </w:rPr>
        <w:t>עופר כסיף (חד"ש-תע"ל):</w:t>
      </w:r>
      <w:r w:rsidRPr="00237B0F">
        <w:rPr>
          <w:rStyle w:val="TagStyle"/>
          <w:rtl/>
        </w:rPr>
        <w:t xml:space="preserve"> &lt;&lt; דובר_המשך &gt;&gt;</w:t>
      </w:r>
      <w:r>
        <w:rPr>
          <w:rtl/>
        </w:rPr>
        <w:t xml:space="preserve"> </w:t>
      </w:r>
      <w:bookmarkEnd w:id="8418"/>
    </w:p>
    <w:p w:rsidR="00517EEF" w:rsidRDefault="00517EEF" w:rsidP="00B702D3">
      <w:pPr>
        <w:rPr>
          <w:rtl/>
          <w:lang w:eastAsia="he-IL"/>
        </w:rPr>
      </w:pPr>
      <w:bookmarkStart w:id="8419" w:name="_ETM_Q23_270350"/>
      <w:bookmarkEnd w:id="8419"/>
    </w:p>
    <w:p w:rsidR="00517EEF" w:rsidRDefault="00517EEF" w:rsidP="00B702D3">
      <w:pPr>
        <w:rPr>
          <w:rtl/>
          <w:lang w:eastAsia="he-IL"/>
        </w:rPr>
      </w:pPr>
      <w:bookmarkStart w:id="8420" w:name="_ETM_Q23_268920"/>
      <w:bookmarkStart w:id="8421" w:name="_ETM_Q23_269012"/>
      <w:bookmarkEnd w:id="8420"/>
      <w:bookmarkEnd w:id="8421"/>
      <w:r>
        <w:rPr>
          <w:rtl/>
          <w:lang w:eastAsia="he-IL"/>
        </w:rPr>
        <w:t xml:space="preserve">אני </w:t>
      </w:r>
      <w:bookmarkStart w:id="8422" w:name="_ETM_Q23_270590"/>
      <w:bookmarkEnd w:id="8422"/>
      <w:r>
        <w:rPr>
          <w:rtl/>
          <w:lang w:eastAsia="he-IL"/>
        </w:rPr>
        <w:t xml:space="preserve">קורא </w:t>
      </w:r>
      <w:bookmarkStart w:id="8423" w:name="_ETM_Q23_270979"/>
      <w:bookmarkEnd w:id="8423"/>
      <w:r>
        <w:rPr>
          <w:rtl/>
          <w:lang w:eastAsia="he-IL"/>
        </w:rPr>
        <w:t>ל</w:t>
      </w:r>
      <w:bookmarkStart w:id="8424" w:name="_ETM_Q23_271100"/>
      <w:bookmarkEnd w:id="8424"/>
      <w:r>
        <w:rPr>
          <w:rtl/>
          <w:lang w:eastAsia="he-IL"/>
        </w:rPr>
        <w:t>אזרחים</w:t>
      </w:r>
      <w:r>
        <w:rPr>
          <w:rFonts w:hint="cs"/>
          <w:rtl/>
          <w:lang w:eastAsia="he-IL"/>
        </w:rPr>
        <w:t>,</w:t>
      </w:r>
      <w:r>
        <w:rPr>
          <w:rtl/>
          <w:lang w:eastAsia="he-IL"/>
        </w:rPr>
        <w:t xml:space="preserve"> </w:t>
      </w:r>
      <w:bookmarkStart w:id="8425" w:name="_ETM_Q23_271609"/>
      <w:bookmarkEnd w:id="8425"/>
      <w:r>
        <w:rPr>
          <w:rtl/>
          <w:lang w:eastAsia="he-IL"/>
        </w:rPr>
        <w:t xml:space="preserve">אם </w:t>
      </w:r>
      <w:bookmarkStart w:id="8426" w:name="_ETM_Q23_271700"/>
      <w:bookmarkEnd w:id="8426"/>
      <w:r>
        <w:rPr>
          <w:rtl/>
          <w:lang w:eastAsia="he-IL"/>
        </w:rPr>
        <w:t xml:space="preserve">החוק </w:t>
      </w:r>
      <w:bookmarkStart w:id="8427" w:name="_ETM_Q23_271999"/>
      <w:bookmarkEnd w:id="8427"/>
      <w:r>
        <w:rPr>
          <w:rtl/>
          <w:lang w:eastAsia="he-IL"/>
        </w:rPr>
        <w:t xml:space="preserve">הזה </w:t>
      </w:r>
      <w:bookmarkStart w:id="8428" w:name="_ETM_Q23_272209"/>
      <w:bookmarkEnd w:id="8428"/>
      <w:r>
        <w:rPr>
          <w:rtl/>
          <w:lang w:eastAsia="he-IL"/>
        </w:rPr>
        <w:t>יעבור</w:t>
      </w:r>
      <w:r>
        <w:rPr>
          <w:rFonts w:hint="cs"/>
          <w:rtl/>
          <w:lang w:eastAsia="he-IL"/>
        </w:rPr>
        <w:t>,</w:t>
      </w:r>
      <w:r>
        <w:rPr>
          <w:rtl/>
          <w:lang w:eastAsia="he-IL"/>
        </w:rPr>
        <w:t xml:space="preserve"> </w:t>
      </w:r>
      <w:bookmarkStart w:id="8429" w:name="_ETM_Q23_272630"/>
      <w:bookmarkEnd w:id="8429"/>
      <w:r>
        <w:rPr>
          <w:rtl/>
          <w:lang w:eastAsia="he-IL"/>
        </w:rPr>
        <w:t xml:space="preserve">צאו </w:t>
      </w:r>
      <w:bookmarkStart w:id="8430" w:name="_ETM_Q23_272929"/>
      <w:bookmarkEnd w:id="8430"/>
      <w:r>
        <w:rPr>
          <w:rtl/>
          <w:lang w:eastAsia="he-IL"/>
        </w:rPr>
        <w:t xml:space="preserve">לרחובות </w:t>
      </w:r>
      <w:bookmarkStart w:id="8431" w:name="_ETM_Q23_274229"/>
      <w:bookmarkEnd w:id="8431"/>
      <w:r>
        <w:rPr>
          <w:rtl/>
          <w:lang w:eastAsia="he-IL"/>
        </w:rPr>
        <w:t xml:space="preserve">ועצרו </w:t>
      </w:r>
      <w:bookmarkStart w:id="8432" w:name="_ETM_Q23_274890"/>
      <w:bookmarkEnd w:id="8432"/>
      <w:r>
        <w:rPr>
          <w:rtl/>
          <w:lang w:eastAsia="he-IL"/>
        </w:rPr>
        <w:t xml:space="preserve">את </w:t>
      </w:r>
      <w:bookmarkStart w:id="8433" w:name="_ETM_Q23_275010"/>
      <w:bookmarkEnd w:id="8433"/>
      <w:r>
        <w:rPr>
          <w:rFonts w:hint="cs"/>
          <w:rtl/>
          <w:lang w:eastAsia="he-IL"/>
        </w:rPr>
        <w:t>הפשיזם.</w:t>
      </w:r>
      <w:r>
        <w:rPr>
          <w:rtl/>
          <w:lang w:eastAsia="he-IL"/>
        </w:rPr>
        <w:t xml:space="preserve"> </w:t>
      </w:r>
      <w:bookmarkStart w:id="8434" w:name="_ETM_Q23_275880"/>
      <w:bookmarkEnd w:id="8434"/>
      <w:r>
        <w:rPr>
          <w:rtl/>
          <w:lang w:eastAsia="he-IL"/>
        </w:rPr>
        <w:t>תודה</w:t>
      </w:r>
      <w:r>
        <w:rPr>
          <w:rFonts w:hint="cs"/>
          <w:rtl/>
          <w:lang w:eastAsia="he-IL"/>
        </w:rPr>
        <w:t>.</w:t>
      </w:r>
      <w:r>
        <w:rPr>
          <w:rtl/>
          <w:lang w:eastAsia="he-IL"/>
        </w:rPr>
        <w:t xml:space="preserve"> </w:t>
      </w:r>
      <w:bookmarkStart w:id="8435" w:name="_ETM_Q23_276270"/>
      <w:bookmarkStart w:id="8436" w:name="_ETM_Q23_273478"/>
      <w:bookmarkEnd w:id="8435"/>
      <w:bookmarkEnd w:id="8436"/>
    </w:p>
    <w:p w:rsidR="00517EEF" w:rsidRDefault="00517EEF" w:rsidP="00B702D3">
      <w:pPr>
        <w:rPr>
          <w:rtl/>
          <w:lang w:eastAsia="he-IL"/>
        </w:rPr>
      </w:pPr>
      <w:bookmarkStart w:id="8437" w:name="_ETM_Q23_273579"/>
      <w:bookmarkEnd w:id="8437"/>
    </w:p>
    <w:p w:rsidR="00517EEF" w:rsidRDefault="00517EEF" w:rsidP="00B702D3">
      <w:pPr>
        <w:pStyle w:val="af6"/>
        <w:keepNext/>
        <w:rPr>
          <w:rtl/>
        </w:rPr>
      </w:pPr>
      <w:bookmarkStart w:id="8438" w:name="_ETM_Q23_273606"/>
      <w:bookmarkStart w:id="8439" w:name="_ETM_Q23_273689"/>
      <w:bookmarkEnd w:id="8438"/>
      <w:bookmarkEnd w:id="8439"/>
      <w:r w:rsidRPr="00237B0F">
        <w:rPr>
          <w:rStyle w:val="TagStyle"/>
          <w:rtl/>
        </w:rPr>
        <w:t xml:space="preserve"> &lt;&lt; יור &gt;&gt; </w:t>
      </w:r>
      <w:r>
        <w:rPr>
          <w:rtl/>
        </w:rPr>
        <w:t>היו"ר אופיר כץ:</w:t>
      </w:r>
      <w:r w:rsidRPr="00237B0F">
        <w:rPr>
          <w:rStyle w:val="TagStyle"/>
          <w:rtl/>
        </w:rPr>
        <w:t xml:space="preserve"> &lt;&lt; יור &gt;&gt;</w:t>
      </w:r>
      <w:r>
        <w:rPr>
          <w:rtl/>
        </w:rPr>
        <w:t xml:space="preserve"> </w:t>
      </w:r>
    </w:p>
    <w:p w:rsidR="00517EEF" w:rsidRDefault="00517EEF" w:rsidP="00B702D3">
      <w:pPr>
        <w:pStyle w:val="KeepWithNext"/>
        <w:rPr>
          <w:rtl/>
          <w:lang w:eastAsia="he-IL"/>
        </w:rPr>
      </w:pPr>
    </w:p>
    <w:p w:rsidR="00517EEF" w:rsidRDefault="00517EEF" w:rsidP="00B702D3">
      <w:pPr>
        <w:rPr>
          <w:rtl/>
          <w:lang w:eastAsia="he-IL"/>
        </w:rPr>
      </w:pPr>
      <w:bookmarkStart w:id="8440" w:name="_ETM_Q23_275016"/>
      <w:bookmarkEnd w:id="8440"/>
      <w:r>
        <w:rPr>
          <w:rFonts w:hint="cs"/>
          <w:rtl/>
          <w:lang w:eastAsia="he-IL"/>
        </w:rPr>
        <w:t xml:space="preserve">תודה </w:t>
      </w:r>
      <w:bookmarkStart w:id="8441" w:name="_ETM_Q23_273733"/>
      <w:bookmarkStart w:id="8442" w:name="_ETM_Q23_273815"/>
      <w:bookmarkEnd w:id="8441"/>
      <w:bookmarkEnd w:id="8442"/>
      <w:r>
        <w:rPr>
          <w:rtl/>
          <w:lang w:eastAsia="he-IL"/>
        </w:rPr>
        <w:t>רבה</w:t>
      </w:r>
      <w:r>
        <w:rPr>
          <w:rFonts w:hint="cs"/>
          <w:rtl/>
          <w:lang w:eastAsia="he-IL"/>
        </w:rPr>
        <w:t>.</w:t>
      </w:r>
      <w:r>
        <w:rPr>
          <w:rtl/>
          <w:lang w:eastAsia="he-IL"/>
        </w:rPr>
        <w:t xml:space="preserve"> </w:t>
      </w:r>
      <w:bookmarkStart w:id="8443" w:name="_ETM_Q23_276600"/>
      <w:bookmarkEnd w:id="8443"/>
      <w:r>
        <w:rPr>
          <w:rtl/>
          <w:lang w:eastAsia="he-IL"/>
        </w:rPr>
        <w:t xml:space="preserve">חבר </w:t>
      </w:r>
      <w:bookmarkStart w:id="8444" w:name="_ETM_Q23_276899"/>
      <w:bookmarkEnd w:id="8444"/>
      <w:r>
        <w:rPr>
          <w:rtl/>
          <w:lang w:eastAsia="he-IL"/>
        </w:rPr>
        <w:t xml:space="preserve">הכנסת </w:t>
      </w:r>
      <w:bookmarkStart w:id="8445" w:name="_ETM_Q23_277140"/>
      <w:bookmarkEnd w:id="8445"/>
      <w:r>
        <w:rPr>
          <w:rFonts w:hint="cs"/>
          <w:rtl/>
          <w:lang w:eastAsia="he-IL"/>
        </w:rPr>
        <w:t>אבי</w:t>
      </w:r>
      <w:r>
        <w:rPr>
          <w:rtl/>
          <w:lang w:eastAsia="he-IL"/>
        </w:rPr>
        <w:t xml:space="preserve"> </w:t>
      </w:r>
      <w:bookmarkStart w:id="8446" w:name="_ETM_Q23_277439"/>
      <w:bookmarkEnd w:id="8446"/>
      <w:r>
        <w:rPr>
          <w:rtl/>
          <w:lang w:eastAsia="he-IL"/>
        </w:rPr>
        <w:t>מעוז</w:t>
      </w:r>
      <w:r>
        <w:rPr>
          <w:rFonts w:hint="cs"/>
          <w:rtl/>
          <w:lang w:eastAsia="he-IL"/>
        </w:rPr>
        <w:t>,</w:t>
      </w:r>
      <w:r>
        <w:rPr>
          <w:rtl/>
          <w:lang w:eastAsia="he-IL"/>
        </w:rPr>
        <w:t xml:space="preserve"> </w:t>
      </w:r>
      <w:bookmarkStart w:id="8447" w:name="_ETM_Q23_277799"/>
      <w:bookmarkEnd w:id="8447"/>
      <w:r>
        <w:rPr>
          <w:rtl/>
          <w:lang w:eastAsia="he-IL"/>
        </w:rPr>
        <w:t>בבקשה</w:t>
      </w:r>
      <w:r>
        <w:rPr>
          <w:rFonts w:hint="cs"/>
          <w:rtl/>
          <w:lang w:eastAsia="he-IL"/>
        </w:rPr>
        <w:t>.</w:t>
      </w:r>
      <w:r>
        <w:rPr>
          <w:rtl/>
          <w:lang w:eastAsia="he-IL"/>
        </w:rPr>
        <w:t xml:space="preserve"> </w:t>
      </w:r>
      <w:bookmarkStart w:id="8448" w:name="_ETM_Q23_297560"/>
      <w:bookmarkEnd w:id="8448"/>
    </w:p>
    <w:p w:rsidR="00517EEF" w:rsidRDefault="00517EEF" w:rsidP="00B702D3">
      <w:pPr>
        <w:rPr>
          <w:rtl/>
          <w:lang w:eastAsia="he-IL"/>
        </w:rPr>
      </w:pPr>
      <w:bookmarkStart w:id="8449" w:name="_ETM_Q23_277410"/>
      <w:bookmarkStart w:id="8450" w:name="_ETM_Q23_277487"/>
      <w:bookmarkEnd w:id="8449"/>
      <w:bookmarkEnd w:id="8450"/>
    </w:p>
    <w:p w:rsidR="00517EEF" w:rsidRDefault="00517EEF" w:rsidP="00B702D3">
      <w:pPr>
        <w:pStyle w:val="a4"/>
        <w:keepNext/>
        <w:rPr>
          <w:rtl/>
        </w:rPr>
      </w:pPr>
      <w:bookmarkStart w:id="8451" w:name="_ETM_Q23_277538"/>
      <w:bookmarkStart w:id="8452" w:name="_ETM_Q23_277609"/>
      <w:bookmarkStart w:id="8453" w:name="_ETM_Q23_279985"/>
      <w:bookmarkStart w:id="8454" w:name="ET_speaker_6153_25"/>
      <w:bookmarkEnd w:id="8451"/>
      <w:bookmarkEnd w:id="8452"/>
      <w:bookmarkEnd w:id="8453"/>
      <w:r w:rsidRPr="00237B0F">
        <w:rPr>
          <w:rStyle w:val="TagStyle"/>
          <w:rtl/>
        </w:rPr>
        <w:t xml:space="preserve"> &lt;&lt; דובר &gt;&gt; </w:t>
      </w:r>
      <w:bookmarkStart w:id="8455" w:name="_Toc122449143"/>
      <w:bookmarkStart w:id="8456" w:name="_Toc122449344"/>
      <w:r>
        <w:rPr>
          <w:rtl/>
        </w:rPr>
        <w:t>אבי מעוז (נעם):</w:t>
      </w:r>
      <w:bookmarkEnd w:id="8455"/>
      <w:bookmarkEnd w:id="8456"/>
      <w:r w:rsidRPr="00237B0F">
        <w:rPr>
          <w:rStyle w:val="TagStyle"/>
          <w:rtl/>
        </w:rPr>
        <w:t xml:space="preserve"> &lt;&lt; דובר &gt;&gt;</w:t>
      </w:r>
      <w:r>
        <w:rPr>
          <w:rtl/>
        </w:rPr>
        <w:t xml:space="preserve"> </w:t>
      </w:r>
      <w:bookmarkEnd w:id="8454"/>
    </w:p>
    <w:p w:rsidR="00517EEF" w:rsidRPr="00237B0F" w:rsidRDefault="00517EEF" w:rsidP="00B702D3">
      <w:pPr>
        <w:rPr>
          <w:rtl/>
          <w:lang w:eastAsia="he-IL"/>
        </w:rPr>
      </w:pPr>
      <w:bookmarkStart w:id="8457" w:name="_ETM_Q23_280516"/>
      <w:bookmarkStart w:id="8458" w:name="_ETM_Q23_280568"/>
      <w:bookmarkEnd w:id="8457"/>
      <w:bookmarkEnd w:id="8458"/>
    </w:p>
    <w:p w:rsidR="00517EEF" w:rsidRDefault="00517EEF" w:rsidP="00B702D3">
      <w:pPr>
        <w:rPr>
          <w:rtl/>
          <w:lang w:eastAsia="he-IL"/>
        </w:rPr>
      </w:pPr>
      <w:bookmarkStart w:id="8459" w:name="_ETM_Q23_277650"/>
      <w:bookmarkStart w:id="8460" w:name="_ETM_Q23_277724"/>
      <w:bookmarkEnd w:id="8459"/>
      <w:bookmarkEnd w:id="8460"/>
      <w:r>
        <w:rPr>
          <w:rtl/>
          <w:lang w:eastAsia="he-IL"/>
        </w:rPr>
        <w:t xml:space="preserve">אדוני </w:t>
      </w:r>
      <w:bookmarkStart w:id="8461" w:name="_ETM_Q23_298009"/>
      <w:bookmarkEnd w:id="8461"/>
      <w:r>
        <w:rPr>
          <w:rtl/>
          <w:lang w:eastAsia="he-IL"/>
        </w:rPr>
        <w:t>היושב-ראש</w:t>
      </w:r>
      <w:r>
        <w:rPr>
          <w:rFonts w:hint="cs"/>
          <w:rtl/>
          <w:lang w:eastAsia="he-IL"/>
        </w:rPr>
        <w:t>,</w:t>
      </w:r>
      <w:r>
        <w:rPr>
          <w:rtl/>
          <w:lang w:eastAsia="he-IL"/>
        </w:rPr>
        <w:t xml:space="preserve"> </w:t>
      </w:r>
      <w:bookmarkStart w:id="8462" w:name="_ETM_Q23_298759"/>
      <w:bookmarkEnd w:id="8462"/>
      <w:r>
        <w:rPr>
          <w:rtl/>
          <w:lang w:eastAsia="he-IL"/>
        </w:rPr>
        <w:t xml:space="preserve">כנסת </w:t>
      </w:r>
      <w:bookmarkStart w:id="8463" w:name="_ETM_Q23_299179"/>
      <w:bookmarkEnd w:id="8463"/>
      <w:r>
        <w:rPr>
          <w:rtl/>
          <w:lang w:eastAsia="he-IL"/>
        </w:rPr>
        <w:t>נכבדה</w:t>
      </w:r>
      <w:r>
        <w:rPr>
          <w:rFonts w:hint="cs"/>
          <w:rtl/>
          <w:lang w:eastAsia="he-IL"/>
        </w:rPr>
        <w:t>,</w:t>
      </w:r>
      <w:r>
        <w:rPr>
          <w:rtl/>
          <w:lang w:eastAsia="he-IL"/>
        </w:rPr>
        <w:t xml:space="preserve"> </w:t>
      </w:r>
      <w:bookmarkStart w:id="8464" w:name="_ETM_Q23_300579"/>
      <w:bookmarkEnd w:id="8464"/>
      <w:r>
        <w:rPr>
          <w:rtl/>
          <w:lang w:eastAsia="he-IL"/>
        </w:rPr>
        <w:t xml:space="preserve">בסוף </w:t>
      </w:r>
      <w:bookmarkStart w:id="8465" w:name="_ETM_Q23_300969"/>
      <w:bookmarkEnd w:id="8465"/>
      <w:r>
        <w:rPr>
          <w:rtl/>
          <w:lang w:eastAsia="he-IL"/>
        </w:rPr>
        <w:t xml:space="preserve">השבוע </w:t>
      </w:r>
      <w:bookmarkStart w:id="8466" w:name="_ETM_Q23_301450"/>
      <w:bookmarkEnd w:id="8466"/>
      <w:r>
        <w:rPr>
          <w:rtl/>
          <w:lang w:eastAsia="he-IL"/>
        </w:rPr>
        <w:t xml:space="preserve">הקודם </w:t>
      </w:r>
      <w:bookmarkStart w:id="8467" w:name="_ETM_Q23_302409"/>
      <w:bookmarkEnd w:id="8467"/>
      <w:r>
        <w:rPr>
          <w:rtl/>
          <w:lang w:eastAsia="he-IL"/>
        </w:rPr>
        <w:t xml:space="preserve">פרסם </w:t>
      </w:r>
      <w:bookmarkStart w:id="8468" w:name="_ETM_Q23_303040"/>
      <w:bookmarkEnd w:id="8468"/>
      <w:r>
        <w:rPr>
          <w:rtl/>
          <w:lang w:eastAsia="he-IL"/>
        </w:rPr>
        <w:t xml:space="preserve">העיתונאי </w:t>
      </w:r>
      <w:bookmarkStart w:id="8469" w:name="_ETM_Q23_303760"/>
      <w:bookmarkEnd w:id="8469"/>
      <w:r>
        <w:rPr>
          <w:rtl/>
          <w:lang w:eastAsia="he-IL"/>
        </w:rPr>
        <w:t xml:space="preserve">אלון </w:t>
      </w:r>
      <w:bookmarkStart w:id="8470" w:name="_ETM_Q23_304120"/>
      <w:bookmarkEnd w:id="8470"/>
      <w:r>
        <w:rPr>
          <w:rtl/>
          <w:lang w:eastAsia="he-IL"/>
        </w:rPr>
        <w:t xml:space="preserve">בן </w:t>
      </w:r>
      <w:bookmarkStart w:id="8471" w:name="_ETM_Q23_304330"/>
      <w:bookmarkEnd w:id="8471"/>
      <w:r>
        <w:rPr>
          <w:rtl/>
          <w:lang w:eastAsia="he-IL"/>
        </w:rPr>
        <w:t xml:space="preserve">דוד </w:t>
      </w:r>
      <w:bookmarkStart w:id="8472" w:name="_ETM_Q23_304720"/>
      <w:bookmarkEnd w:id="8472"/>
      <w:r>
        <w:rPr>
          <w:rtl/>
          <w:lang w:eastAsia="he-IL"/>
        </w:rPr>
        <w:t xml:space="preserve">טור </w:t>
      </w:r>
      <w:bookmarkStart w:id="8473" w:name="_ETM_Q23_305049"/>
      <w:bookmarkEnd w:id="8473"/>
      <w:r>
        <w:rPr>
          <w:rtl/>
          <w:lang w:eastAsia="he-IL"/>
        </w:rPr>
        <w:t xml:space="preserve">בעיתון </w:t>
      </w:r>
      <w:bookmarkStart w:id="8474" w:name="_ETM_Q23_305500"/>
      <w:bookmarkEnd w:id="8474"/>
      <w:r>
        <w:rPr>
          <w:rtl/>
          <w:lang w:eastAsia="he-IL"/>
        </w:rPr>
        <w:t>מעריב</w:t>
      </w:r>
      <w:r>
        <w:rPr>
          <w:rFonts w:hint="cs"/>
          <w:rtl/>
          <w:lang w:eastAsia="he-IL"/>
        </w:rPr>
        <w:t>,</w:t>
      </w:r>
      <w:r>
        <w:rPr>
          <w:rtl/>
          <w:lang w:eastAsia="he-IL"/>
        </w:rPr>
        <w:t xml:space="preserve"> </w:t>
      </w:r>
      <w:bookmarkStart w:id="8475" w:name="_ETM_Q23_306920"/>
      <w:bookmarkEnd w:id="8475"/>
      <w:r>
        <w:rPr>
          <w:rtl/>
          <w:lang w:eastAsia="he-IL"/>
        </w:rPr>
        <w:t>טו</w:t>
      </w:r>
      <w:r>
        <w:rPr>
          <w:rFonts w:hint="cs"/>
          <w:rtl/>
          <w:lang w:eastAsia="he-IL"/>
        </w:rPr>
        <w:t>ר</w:t>
      </w:r>
      <w:r>
        <w:rPr>
          <w:rtl/>
          <w:lang w:eastAsia="he-IL"/>
        </w:rPr>
        <w:t xml:space="preserve"> </w:t>
      </w:r>
      <w:bookmarkStart w:id="8476" w:name="_ETM_Q23_307219"/>
      <w:bookmarkEnd w:id="8476"/>
      <w:r>
        <w:rPr>
          <w:rtl/>
          <w:lang w:eastAsia="he-IL"/>
        </w:rPr>
        <w:t xml:space="preserve">שפנה </w:t>
      </w:r>
      <w:bookmarkStart w:id="8477" w:name="_ETM_Q23_307700"/>
      <w:bookmarkEnd w:id="8477"/>
      <w:r>
        <w:rPr>
          <w:rtl/>
          <w:lang w:eastAsia="he-IL"/>
        </w:rPr>
        <w:t xml:space="preserve">אל </w:t>
      </w:r>
      <w:bookmarkStart w:id="8478" w:name="_ETM_Q23_307820"/>
      <w:bookmarkEnd w:id="8478"/>
      <w:r>
        <w:rPr>
          <w:rtl/>
          <w:lang w:eastAsia="he-IL"/>
        </w:rPr>
        <w:t xml:space="preserve">נשיאת </w:t>
      </w:r>
      <w:bookmarkStart w:id="8479" w:name="_ETM_Q23_308239"/>
      <w:bookmarkEnd w:id="8479"/>
      <w:r>
        <w:rPr>
          <w:rtl/>
          <w:lang w:eastAsia="he-IL"/>
        </w:rPr>
        <w:t xml:space="preserve">בית </w:t>
      </w:r>
      <w:bookmarkStart w:id="8480" w:name="_ETM_Q23_308389"/>
      <w:bookmarkEnd w:id="8480"/>
      <w:r>
        <w:rPr>
          <w:rtl/>
          <w:lang w:eastAsia="he-IL"/>
        </w:rPr>
        <w:t xml:space="preserve">המשפט </w:t>
      </w:r>
      <w:bookmarkStart w:id="8481" w:name="_ETM_Q23_308870"/>
      <w:bookmarkEnd w:id="8481"/>
      <w:r>
        <w:rPr>
          <w:rtl/>
          <w:lang w:eastAsia="he-IL"/>
        </w:rPr>
        <w:t xml:space="preserve">העליון </w:t>
      </w:r>
      <w:bookmarkStart w:id="8482" w:name="_ETM_Q23_309739"/>
      <w:bookmarkEnd w:id="8482"/>
      <w:r>
        <w:rPr>
          <w:rtl/>
          <w:lang w:eastAsia="he-IL"/>
        </w:rPr>
        <w:t xml:space="preserve">וקרא </w:t>
      </w:r>
      <w:bookmarkStart w:id="8483" w:name="_ETM_Q23_310340"/>
      <w:bookmarkEnd w:id="8483"/>
      <w:r>
        <w:rPr>
          <w:rtl/>
          <w:lang w:eastAsia="he-IL"/>
        </w:rPr>
        <w:t xml:space="preserve">לה </w:t>
      </w:r>
      <w:bookmarkStart w:id="8484" w:name="_ETM_Q23_310489"/>
      <w:bookmarkEnd w:id="8484"/>
      <w:r>
        <w:rPr>
          <w:rtl/>
          <w:lang w:eastAsia="he-IL"/>
        </w:rPr>
        <w:t xml:space="preserve">להיות </w:t>
      </w:r>
      <w:bookmarkStart w:id="8485" w:name="_ETM_Q23_310909"/>
      <w:bookmarkEnd w:id="8485"/>
      <w:r>
        <w:rPr>
          <w:rtl/>
          <w:lang w:eastAsia="he-IL"/>
        </w:rPr>
        <w:t xml:space="preserve">המתרס </w:t>
      </w:r>
      <w:bookmarkStart w:id="8486" w:name="_ETM_Q23_311780"/>
      <w:bookmarkEnd w:id="8486"/>
      <w:r>
        <w:rPr>
          <w:rtl/>
          <w:lang w:eastAsia="he-IL"/>
        </w:rPr>
        <w:t xml:space="preserve">האחרון </w:t>
      </w:r>
      <w:bookmarkStart w:id="8487" w:name="_ETM_Q23_312560"/>
      <w:bookmarkEnd w:id="8487"/>
      <w:r>
        <w:rPr>
          <w:rtl/>
          <w:lang w:eastAsia="he-IL"/>
        </w:rPr>
        <w:t xml:space="preserve">כנגד </w:t>
      </w:r>
      <w:bookmarkStart w:id="8488" w:name="_ETM_Q23_313099"/>
      <w:bookmarkEnd w:id="8488"/>
      <w:r>
        <w:rPr>
          <w:rtl/>
          <w:lang w:eastAsia="he-IL"/>
        </w:rPr>
        <w:t xml:space="preserve">כוונות </w:t>
      </w:r>
      <w:bookmarkStart w:id="8489" w:name="_ETM_Q23_313549"/>
      <w:bookmarkEnd w:id="8489"/>
      <w:r>
        <w:rPr>
          <w:rtl/>
          <w:lang w:eastAsia="he-IL"/>
        </w:rPr>
        <w:t xml:space="preserve">החקיקה </w:t>
      </w:r>
      <w:bookmarkStart w:id="8490" w:name="_ETM_Q23_314120"/>
      <w:bookmarkEnd w:id="8490"/>
      <w:r>
        <w:rPr>
          <w:rtl/>
          <w:lang w:eastAsia="he-IL"/>
        </w:rPr>
        <w:t xml:space="preserve">של </w:t>
      </w:r>
      <w:bookmarkStart w:id="8491" w:name="_ETM_Q23_314269"/>
      <w:bookmarkEnd w:id="8491"/>
      <w:r>
        <w:rPr>
          <w:rtl/>
          <w:lang w:eastAsia="he-IL"/>
        </w:rPr>
        <w:t xml:space="preserve">הממשלה </w:t>
      </w:r>
      <w:bookmarkStart w:id="8492" w:name="_ETM_Q23_314840"/>
      <w:bookmarkEnd w:id="8492"/>
      <w:r>
        <w:rPr>
          <w:rtl/>
          <w:lang w:eastAsia="he-IL"/>
        </w:rPr>
        <w:t>הנכנסת</w:t>
      </w:r>
      <w:r>
        <w:rPr>
          <w:rFonts w:hint="cs"/>
          <w:rtl/>
          <w:lang w:eastAsia="he-IL"/>
        </w:rPr>
        <w:t>,</w:t>
      </w:r>
      <w:r>
        <w:rPr>
          <w:rtl/>
          <w:lang w:eastAsia="he-IL"/>
        </w:rPr>
        <w:t xml:space="preserve"> </w:t>
      </w:r>
      <w:bookmarkStart w:id="8493" w:name="_ETM_Q23_316219"/>
      <w:bookmarkEnd w:id="8493"/>
      <w:r>
        <w:rPr>
          <w:rtl/>
          <w:lang w:eastAsia="he-IL"/>
        </w:rPr>
        <w:t xml:space="preserve">שכידוע </w:t>
      </w:r>
      <w:bookmarkStart w:id="8494" w:name="_ETM_Q23_317000"/>
      <w:bookmarkEnd w:id="8494"/>
      <w:r>
        <w:rPr>
          <w:rtl/>
          <w:lang w:eastAsia="he-IL"/>
        </w:rPr>
        <w:t xml:space="preserve">נבחרה </w:t>
      </w:r>
      <w:bookmarkStart w:id="8495" w:name="_ETM_Q23_317689"/>
      <w:bookmarkEnd w:id="8495"/>
      <w:r>
        <w:rPr>
          <w:rtl/>
          <w:lang w:eastAsia="he-IL"/>
        </w:rPr>
        <w:t xml:space="preserve">בהכרעה </w:t>
      </w:r>
      <w:bookmarkStart w:id="8496" w:name="_ETM_Q23_318230"/>
      <w:bookmarkEnd w:id="8496"/>
      <w:r>
        <w:rPr>
          <w:rtl/>
          <w:lang w:eastAsia="he-IL"/>
        </w:rPr>
        <w:t xml:space="preserve">דמוקרטית </w:t>
      </w:r>
      <w:bookmarkStart w:id="8497" w:name="_ETM_Q23_318889"/>
      <w:bookmarkEnd w:id="8497"/>
      <w:r>
        <w:rPr>
          <w:rtl/>
          <w:lang w:eastAsia="he-IL"/>
        </w:rPr>
        <w:t>ברורה</w:t>
      </w:r>
      <w:r>
        <w:rPr>
          <w:rFonts w:hint="cs"/>
          <w:rtl/>
          <w:lang w:eastAsia="he-IL"/>
        </w:rPr>
        <w:t>.</w:t>
      </w:r>
      <w:r>
        <w:rPr>
          <w:rtl/>
          <w:lang w:eastAsia="he-IL"/>
        </w:rPr>
        <w:t xml:space="preserve"> </w:t>
      </w:r>
      <w:bookmarkStart w:id="8498" w:name="_ETM_Q23_320050"/>
      <w:bookmarkEnd w:id="8498"/>
      <w:r>
        <w:rPr>
          <w:rtl/>
          <w:lang w:eastAsia="he-IL"/>
        </w:rPr>
        <w:t xml:space="preserve">מילא </w:t>
      </w:r>
      <w:bookmarkStart w:id="8499" w:name="_ETM_Q23_321010"/>
      <w:bookmarkEnd w:id="8499"/>
      <w:r>
        <w:rPr>
          <w:rFonts w:hint="cs"/>
          <w:rtl/>
          <w:lang w:eastAsia="he-IL"/>
        </w:rPr>
        <w:t>ההטעיות</w:t>
      </w:r>
      <w:r>
        <w:rPr>
          <w:rtl/>
          <w:lang w:eastAsia="he-IL"/>
        </w:rPr>
        <w:t xml:space="preserve"> </w:t>
      </w:r>
      <w:bookmarkStart w:id="8500" w:name="_ETM_Q23_321849"/>
      <w:bookmarkEnd w:id="8500"/>
      <w:r>
        <w:rPr>
          <w:rtl/>
          <w:lang w:eastAsia="he-IL"/>
        </w:rPr>
        <w:t xml:space="preserve">והשקרים </w:t>
      </w:r>
      <w:bookmarkStart w:id="8501" w:name="_ETM_Q23_322480"/>
      <w:bookmarkEnd w:id="8501"/>
      <w:r>
        <w:rPr>
          <w:rtl/>
          <w:lang w:eastAsia="he-IL"/>
        </w:rPr>
        <w:t>ב</w:t>
      </w:r>
      <w:r>
        <w:rPr>
          <w:rFonts w:hint="cs"/>
          <w:rtl/>
          <w:lang w:eastAsia="he-IL"/>
        </w:rPr>
        <w:t>ט</w:t>
      </w:r>
      <w:r>
        <w:rPr>
          <w:rtl/>
          <w:lang w:eastAsia="he-IL"/>
        </w:rPr>
        <w:t>ור</w:t>
      </w:r>
      <w:r>
        <w:rPr>
          <w:rFonts w:hint="cs"/>
          <w:rtl/>
          <w:lang w:eastAsia="he-IL"/>
        </w:rPr>
        <w:t>,</w:t>
      </w:r>
      <w:r>
        <w:rPr>
          <w:rtl/>
          <w:lang w:eastAsia="he-IL"/>
        </w:rPr>
        <w:t xml:space="preserve"> </w:t>
      </w:r>
      <w:bookmarkStart w:id="8502" w:name="_ETM_Q23_323580"/>
      <w:bookmarkEnd w:id="8502"/>
      <w:r>
        <w:rPr>
          <w:rtl/>
          <w:lang w:eastAsia="he-IL"/>
        </w:rPr>
        <w:t xml:space="preserve">לזה </w:t>
      </w:r>
      <w:bookmarkStart w:id="8503" w:name="_ETM_Q23_324330"/>
      <w:bookmarkEnd w:id="8503"/>
      <w:r>
        <w:rPr>
          <w:rtl/>
          <w:lang w:eastAsia="he-IL"/>
        </w:rPr>
        <w:t xml:space="preserve">אנחנו </w:t>
      </w:r>
      <w:bookmarkStart w:id="8504" w:name="_ETM_Q23_324870"/>
      <w:bookmarkEnd w:id="8504"/>
      <w:r>
        <w:rPr>
          <w:rtl/>
          <w:lang w:eastAsia="he-IL"/>
        </w:rPr>
        <w:t xml:space="preserve">כבר </w:t>
      </w:r>
      <w:bookmarkStart w:id="8505" w:name="_ETM_Q23_325110"/>
      <w:bookmarkEnd w:id="8505"/>
      <w:r>
        <w:rPr>
          <w:rtl/>
          <w:lang w:eastAsia="he-IL"/>
        </w:rPr>
        <w:t>רגילים</w:t>
      </w:r>
      <w:r>
        <w:rPr>
          <w:rFonts w:hint="cs"/>
          <w:rtl/>
          <w:lang w:eastAsia="he-IL"/>
        </w:rPr>
        <w:t xml:space="preserve"> –</w:t>
      </w:r>
      <w:r>
        <w:rPr>
          <w:rtl/>
          <w:lang w:eastAsia="he-IL"/>
        </w:rPr>
        <w:t xml:space="preserve"> </w:t>
      </w:r>
      <w:bookmarkStart w:id="8506" w:name="_ETM_Q23_326260"/>
      <w:bookmarkEnd w:id="8506"/>
      <w:r>
        <w:rPr>
          <w:rtl/>
          <w:lang w:eastAsia="he-IL"/>
        </w:rPr>
        <w:t xml:space="preserve">אבל </w:t>
      </w:r>
      <w:bookmarkStart w:id="8507" w:name="_ETM_Q23_327590"/>
      <w:bookmarkEnd w:id="8507"/>
      <w:r>
        <w:rPr>
          <w:rtl/>
          <w:lang w:eastAsia="he-IL"/>
        </w:rPr>
        <w:t>ב</w:t>
      </w:r>
      <w:r>
        <w:rPr>
          <w:rFonts w:hint="cs"/>
          <w:rtl/>
          <w:lang w:eastAsia="he-IL"/>
        </w:rPr>
        <w:t>ט</w:t>
      </w:r>
      <w:r>
        <w:rPr>
          <w:rtl/>
          <w:lang w:eastAsia="he-IL"/>
        </w:rPr>
        <w:t xml:space="preserve">ור </w:t>
      </w:r>
      <w:bookmarkStart w:id="8508" w:name="_ETM_Q23_328100"/>
      <w:bookmarkEnd w:id="8508"/>
      <w:r>
        <w:rPr>
          <w:rtl/>
          <w:lang w:eastAsia="he-IL"/>
        </w:rPr>
        <w:t xml:space="preserve">של </w:t>
      </w:r>
      <w:bookmarkStart w:id="8509" w:name="_ETM_Q23_328340"/>
      <w:bookmarkEnd w:id="8509"/>
      <w:r>
        <w:rPr>
          <w:rtl/>
          <w:lang w:eastAsia="he-IL"/>
        </w:rPr>
        <w:t xml:space="preserve">בן </w:t>
      </w:r>
      <w:bookmarkStart w:id="8510" w:name="_ETM_Q23_328520"/>
      <w:bookmarkEnd w:id="8510"/>
      <w:r>
        <w:rPr>
          <w:rtl/>
          <w:lang w:eastAsia="he-IL"/>
        </w:rPr>
        <w:t xml:space="preserve">דוד </w:t>
      </w:r>
      <w:bookmarkStart w:id="8511" w:name="_ETM_Q23_328880"/>
      <w:bookmarkEnd w:id="8511"/>
      <w:r>
        <w:rPr>
          <w:rtl/>
          <w:lang w:eastAsia="he-IL"/>
        </w:rPr>
        <w:t xml:space="preserve">ישנה </w:t>
      </w:r>
      <w:bookmarkStart w:id="8512" w:name="_ETM_Q23_329210"/>
      <w:bookmarkEnd w:id="8512"/>
      <w:r>
        <w:rPr>
          <w:rtl/>
          <w:lang w:eastAsia="he-IL"/>
        </w:rPr>
        <w:t xml:space="preserve">חשיפה </w:t>
      </w:r>
      <w:bookmarkStart w:id="8513" w:name="_ETM_Q23_330580"/>
      <w:bookmarkEnd w:id="8513"/>
      <w:r>
        <w:rPr>
          <w:rtl/>
          <w:lang w:eastAsia="he-IL"/>
        </w:rPr>
        <w:t xml:space="preserve">שמעידה </w:t>
      </w:r>
      <w:bookmarkStart w:id="8514" w:name="_ETM_Q23_331300"/>
      <w:bookmarkEnd w:id="8514"/>
      <w:r>
        <w:rPr>
          <w:rtl/>
          <w:lang w:eastAsia="he-IL"/>
        </w:rPr>
        <w:t xml:space="preserve">על </w:t>
      </w:r>
      <w:bookmarkStart w:id="8515" w:name="_ETM_Q23_331389"/>
      <w:bookmarkEnd w:id="8515"/>
      <w:r>
        <w:rPr>
          <w:rtl/>
          <w:lang w:eastAsia="he-IL"/>
        </w:rPr>
        <w:t xml:space="preserve">חידוש </w:t>
      </w:r>
      <w:bookmarkStart w:id="8516" w:name="_ETM_Q23_331959"/>
      <w:bookmarkEnd w:id="8516"/>
      <w:r>
        <w:rPr>
          <w:rtl/>
          <w:lang w:eastAsia="he-IL"/>
        </w:rPr>
        <w:t xml:space="preserve">מסוכן </w:t>
      </w:r>
      <w:bookmarkStart w:id="8517" w:name="_ETM_Q23_333440"/>
      <w:bookmarkEnd w:id="8517"/>
      <w:r>
        <w:rPr>
          <w:rtl/>
          <w:lang w:eastAsia="he-IL"/>
        </w:rPr>
        <w:t xml:space="preserve">שבהחלט </w:t>
      </w:r>
      <w:bookmarkStart w:id="8518" w:name="_ETM_Q23_334310"/>
      <w:bookmarkEnd w:id="8518"/>
      <w:r>
        <w:rPr>
          <w:rtl/>
          <w:lang w:eastAsia="he-IL"/>
        </w:rPr>
        <w:t xml:space="preserve">מאיים </w:t>
      </w:r>
      <w:bookmarkStart w:id="8519" w:name="_ETM_Q23_334850"/>
      <w:bookmarkEnd w:id="8519"/>
      <w:r>
        <w:rPr>
          <w:rtl/>
          <w:lang w:eastAsia="he-IL"/>
        </w:rPr>
        <w:t xml:space="preserve">באופן </w:t>
      </w:r>
      <w:bookmarkStart w:id="8520" w:name="_ETM_Q23_335270"/>
      <w:bookmarkEnd w:id="8520"/>
      <w:r>
        <w:rPr>
          <w:rtl/>
          <w:lang w:eastAsia="he-IL"/>
        </w:rPr>
        <w:t xml:space="preserve">שלא </w:t>
      </w:r>
      <w:bookmarkStart w:id="8521" w:name="_ETM_Q23_335600"/>
      <w:bookmarkEnd w:id="8521"/>
      <w:r>
        <w:rPr>
          <w:rtl/>
          <w:lang w:eastAsia="he-IL"/>
        </w:rPr>
        <w:t xml:space="preserve">היה </w:t>
      </w:r>
      <w:bookmarkStart w:id="8522" w:name="_ETM_Q23_335840"/>
      <w:bookmarkEnd w:id="8522"/>
      <w:r>
        <w:rPr>
          <w:rtl/>
          <w:lang w:eastAsia="he-IL"/>
        </w:rPr>
        <w:t xml:space="preserve">כמוהו </w:t>
      </w:r>
      <w:bookmarkStart w:id="8523" w:name="_ETM_Q23_336350"/>
      <w:bookmarkEnd w:id="8523"/>
      <w:r>
        <w:rPr>
          <w:rtl/>
          <w:lang w:eastAsia="he-IL"/>
        </w:rPr>
        <w:t xml:space="preserve">על </w:t>
      </w:r>
      <w:bookmarkStart w:id="8524" w:name="_ETM_Q23_336470"/>
      <w:bookmarkEnd w:id="8524"/>
      <w:r>
        <w:rPr>
          <w:rtl/>
          <w:lang w:eastAsia="he-IL"/>
        </w:rPr>
        <w:t xml:space="preserve">המשטר </w:t>
      </w:r>
      <w:bookmarkStart w:id="8525" w:name="_ETM_Q23_336919"/>
      <w:bookmarkEnd w:id="8525"/>
      <w:r>
        <w:rPr>
          <w:rtl/>
          <w:lang w:eastAsia="he-IL"/>
        </w:rPr>
        <w:t xml:space="preserve">הדמוקרטי </w:t>
      </w:r>
      <w:bookmarkStart w:id="8526" w:name="_ETM_Q23_337669"/>
      <w:bookmarkEnd w:id="8526"/>
      <w:r>
        <w:rPr>
          <w:rtl/>
          <w:lang w:eastAsia="he-IL"/>
        </w:rPr>
        <w:t xml:space="preserve">של </w:t>
      </w:r>
      <w:bookmarkStart w:id="8527" w:name="_ETM_Q23_337940"/>
      <w:bookmarkEnd w:id="8527"/>
      <w:r>
        <w:rPr>
          <w:rtl/>
          <w:lang w:eastAsia="he-IL"/>
        </w:rPr>
        <w:t xml:space="preserve">מדינת </w:t>
      </w:r>
      <w:bookmarkStart w:id="8528" w:name="_ETM_Q23_338480"/>
      <w:bookmarkEnd w:id="8528"/>
      <w:r>
        <w:rPr>
          <w:rtl/>
          <w:lang w:eastAsia="he-IL"/>
        </w:rPr>
        <w:t>ישראל</w:t>
      </w:r>
      <w:r>
        <w:rPr>
          <w:rFonts w:hint="cs"/>
          <w:rtl/>
          <w:lang w:eastAsia="he-IL"/>
        </w:rPr>
        <w:t>.</w:t>
      </w:r>
      <w:r>
        <w:rPr>
          <w:rtl/>
          <w:lang w:eastAsia="he-IL"/>
        </w:rPr>
        <w:t xml:space="preserve"> </w:t>
      </w:r>
      <w:bookmarkStart w:id="8529" w:name="_ETM_Q23_340069"/>
      <w:bookmarkEnd w:id="8529"/>
    </w:p>
    <w:p w:rsidR="00517EEF" w:rsidRDefault="00517EEF" w:rsidP="00B702D3">
      <w:pPr>
        <w:rPr>
          <w:rtl/>
          <w:lang w:eastAsia="he-IL"/>
        </w:rPr>
      </w:pPr>
    </w:p>
    <w:p w:rsidR="00517EEF" w:rsidRDefault="00517EEF" w:rsidP="00B702D3">
      <w:pPr>
        <w:pStyle w:val="af5"/>
        <w:keepNext/>
        <w:rPr>
          <w:rtl/>
        </w:rPr>
      </w:pPr>
      <w:bookmarkStart w:id="8530" w:name="ET_interruption_6345_32"/>
      <w:r w:rsidRPr="00D80F76">
        <w:rPr>
          <w:rStyle w:val="TagStyle"/>
          <w:rtl/>
        </w:rPr>
        <w:t xml:space="preserve"> &lt;&lt; קריאה &gt;&gt; </w:t>
      </w:r>
      <w:r>
        <w:rPr>
          <w:rtl/>
        </w:rPr>
        <w:t>טלי גוטליב (הליכוד):</w:t>
      </w:r>
      <w:r w:rsidRPr="00D80F76">
        <w:rPr>
          <w:rStyle w:val="TagStyle"/>
          <w:rtl/>
        </w:rPr>
        <w:t xml:space="preserve"> &lt;&lt; קריאה &gt;&gt;</w:t>
      </w:r>
      <w:r>
        <w:rPr>
          <w:rtl/>
        </w:rPr>
        <w:t xml:space="preserve"> </w:t>
      </w:r>
      <w:bookmarkEnd w:id="8530"/>
    </w:p>
    <w:p w:rsidR="00517EEF" w:rsidRDefault="00517EEF" w:rsidP="00B702D3">
      <w:pPr>
        <w:pStyle w:val="KeepWithNext"/>
        <w:rPr>
          <w:rtl/>
          <w:lang w:eastAsia="he-IL"/>
        </w:rPr>
      </w:pPr>
    </w:p>
    <w:p w:rsidR="00517EEF" w:rsidRDefault="00517EEF" w:rsidP="00B702D3">
      <w:pPr>
        <w:rPr>
          <w:rtl/>
          <w:lang w:eastAsia="he-IL"/>
        </w:rPr>
      </w:pPr>
      <w:r>
        <w:rPr>
          <w:rFonts w:hint="cs"/>
          <w:rtl/>
          <w:lang w:eastAsia="he-IL"/>
        </w:rPr>
        <w:t>בדיוק.</w:t>
      </w:r>
    </w:p>
    <w:p w:rsidR="00517EEF" w:rsidRDefault="00517EEF" w:rsidP="00B702D3">
      <w:pPr>
        <w:pStyle w:val="KeepWithNext"/>
        <w:ind w:firstLine="0"/>
        <w:rPr>
          <w:rtl/>
          <w:lang w:eastAsia="he-IL"/>
        </w:rPr>
      </w:pPr>
    </w:p>
    <w:p w:rsidR="00517EEF" w:rsidRDefault="00517EEF" w:rsidP="00B702D3">
      <w:pPr>
        <w:pStyle w:val="-"/>
        <w:keepNext/>
        <w:rPr>
          <w:rtl/>
        </w:rPr>
      </w:pPr>
      <w:bookmarkStart w:id="8531" w:name="ET_speakercontinue_6153_34"/>
      <w:r w:rsidRPr="00D80F76">
        <w:rPr>
          <w:rStyle w:val="TagStyle"/>
          <w:rtl/>
        </w:rPr>
        <w:t xml:space="preserve"> &lt;&lt; דובר_המשך &gt;&gt; </w:t>
      </w:r>
      <w:r>
        <w:rPr>
          <w:rtl/>
        </w:rPr>
        <w:t>אבי מעוז (נעם):</w:t>
      </w:r>
      <w:r w:rsidRPr="00D80F76">
        <w:rPr>
          <w:rStyle w:val="TagStyle"/>
          <w:rtl/>
        </w:rPr>
        <w:t xml:space="preserve"> &lt;&lt; דובר_המשך &gt;&gt;</w:t>
      </w:r>
      <w:r>
        <w:rPr>
          <w:rtl/>
        </w:rPr>
        <w:t xml:space="preserve"> </w:t>
      </w:r>
      <w:bookmarkEnd w:id="8531"/>
    </w:p>
    <w:p w:rsidR="00517EEF" w:rsidRDefault="00517EEF" w:rsidP="00B702D3">
      <w:pPr>
        <w:keepNext/>
        <w:ind w:firstLine="0"/>
        <w:rPr>
          <w:rtl/>
          <w:lang w:eastAsia="he-IL"/>
        </w:rPr>
      </w:pPr>
    </w:p>
    <w:p w:rsidR="00517EEF" w:rsidRDefault="00517EEF" w:rsidP="00B702D3">
      <w:pPr>
        <w:keepNext/>
        <w:rPr>
          <w:rtl/>
          <w:lang w:eastAsia="he-IL"/>
        </w:rPr>
      </w:pPr>
      <w:r>
        <w:rPr>
          <w:rtl/>
          <w:lang w:eastAsia="he-IL"/>
        </w:rPr>
        <w:t>ב</w:t>
      </w:r>
      <w:r>
        <w:rPr>
          <w:rFonts w:hint="cs"/>
          <w:rtl/>
          <w:lang w:eastAsia="he-IL"/>
        </w:rPr>
        <w:t>ט</w:t>
      </w:r>
      <w:r>
        <w:rPr>
          <w:rtl/>
          <w:lang w:eastAsia="he-IL"/>
        </w:rPr>
        <w:t xml:space="preserve">ור </w:t>
      </w:r>
      <w:bookmarkStart w:id="8532" w:name="_ETM_Q23_340669"/>
      <w:bookmarkEnd w:id="8532"/>
      <w:r>
        <w:rPr>
          <w:rtl/>
          <w:lang w:eastAsia="he-IL"/>
        </w:rPr>
        <w:t xml:space="preserve">שהודפס </w:t>
      </w:r>
      <w:bookmarkStart w:id="8533" w:name="_ETM_Q23_341180"/>
      <w:bookmarkEnd w:id="8533"/>
      <w:r>
        <w:rPr>
          <w:rtl/>
          <w:lang w:eastAsia="he-IL"/>
        </w:rPr>
        <w:t xml:space="preserve">בעיתון </w:t>
      </w:r>
      <w:bookmarkStart w:id="8534" w:name="_ETM_Q23_341659"/>
      <w:bookmarkEnd w:id="8534"/>
      <w:r>
        <w:rPr>
          <w:rtl/>
          <w:lang w:eastAsia="he-IL"/>
        </w:rPr>
        <w:t xml:space="preserve">נכתב </w:t>
      </w:r>
      <w:bookmarkStart w:id="8535" w:name="_ETM_Q23_342079"/>
      <w:bookmarkEnd w:id="8535"/>
      <w:r>
        <w:rPr>
          <w:rtl/>
          <w:lang w:eastAsia="he-IL"/>
        </w:rPr>
        <w:t>כך</w:t>
      </w:r>
      <w:r>
        <w:rPr>
          <w:rFonts w:hint="cs"/>
          <w:rtl/>
          <w:lang w:eastAsia="he-IL"/>
        </w:rPr>
        <w:t>:</w:t>
      </w:r>
      <w:r>
        <w:rPr>
          <w:rtl/>
          <w:lang w:eastAsia="he-IL"/>
        </w:rPr>
        <w:t xml:space="preserve"> </w:t>
      </w:r>
      <w:bookmarkStart w:id="8536" w:name="_ETM_Q23_344580"/>
      <w:bookmarkEnd w:id="8536"/>
      <w:r>
        <w:rPr>
          <w:rFonts w:hint="cs"/>
          <w:rtl/>
          <w:lang w:eastAsia="he-IL"/>
        </w:rPr>
        <w:t>"</w:t>
      </w:r>
      <w:r>
        <w:rPr>
          <w:rtl/>
          <w:lang w:eastAsia="he-IL"/>
        </w:rPr>
        <w:t xml:space="preserve">בספר </w:t>
      </w:r>
      <w:bookmarkStart w:id="8537" w:name="_ETM_Q23_345180"/>
      <w:bookmarkEnd w:id="8537"/>
      <w:r>
        <w:rPr>
          <w:rtl/>
          <w:lang w:eastAsia="he-IL"/>
        </w:rPr>
        <w:t xml:space="preserve">החוקים </w:t>
      </w:r>
      <w:bookmarkStart w:id="8538" w:name="_ETM_Q23_345629"/>
      <w:bookmarkEnd w:id="8538"/>
      <w:r>
        <w:rPr>
          <w:rtl/>
          <w:lang w:eastAsia="he-IL"/>
        </w:rPr>
        <w:t xml:space="preserve">של </w:t>
      </w:r>
      <w:bookmarkStart w:id="8539" w:name="_ETM_Q23_345810"/>
      <w:bookmarkEnd w:id="8539"/>
      <w:r>
        <w:rPr>
          <w:rtl/>
          <w:lang w:eastAsia="he-IL"/>
        </w:rPr>
        <w:t xml:space="preserve">מדינת </w:t>
      </w:r>
      <w:bookmarkStart w:id="8540" w:name="_ETM_Q23_346290"/>
      <w:bookmarkEnd w:id="8540"/>
      <w:r>
        <w:rPr>
          <w:rtl/>
          <w:lang w:eastAsia="he-IL"/>
        </w:rPr>
        <w:t xml:space="preserve">ישראל </w:t>
      </w:r>
      <w:bookmarkStart w:id="8541" w:name="_ETM_Q23_346739"/>
      <w:bookmarkEnd w:id="8541"/>
      <w:r>
        <w:rPr>
          <w:rtl/>
          <w:lang w:eastAsia="he-IL"/>
        </w:rPr>
        <w:t>יש</w:t>
      </w:r>
      <w:r>
        <w:rPr>
          <w:rFonts w:hint="cs"/>
          <w:rtl/>
          <w:lang w:eastAsia="he-IL"/>
        </w:rPr>
        <w:t xml:space="preserve"> רק</w:t>
      </w:r>
      <w:r>
        <w:rPr>
          <w:rtl/>
          <w:lang w:eastAsia="he-IL"/>
        </w:rPr>
        <w:t xml:space="preserve"> </w:t>
      </w:r>
      <w:bookmarkStart w:id="8542" w:name="_ETM_Q23_347129"/>
      <w:bookmarkEnd w:id="8542"/>
      <w:r>
        <w:rPr>
          <w:rtl/>
          <w:lang w:eastAsia="he-IL"/>
        </w:rPr>
        <w:t xml:space="preserve">גוף </w:t>
      </w:r>
      <w:bookmarkStart w:id="8543" w:name="_ETM_Q23_347430"/>
      <w:bookmarkEnd w:id="8543"/>
      <w:r>
        <w:rPr>
          <w:rFonts w:hint="cs"/>
          <w:rtl/>
          <w:lang w:eastAsia="he-IL"/>
        </w:rPr>
        <w:t>אחד</w:t>
      </w:r>
      <w:r>
        <w:rPr>
          <w:rtl/>
          <w:lang w:eastAsia="he-IL"/>
        </w:rPr>
        <w:t xml:space="preserve"> </w:t>
      </w:r>
      <w:bookmarkStart w:id="8544" w:name="_ETM_Q23_347879"/>
      <w:bookmarkEnd w:id="8544"/>
      <w:r>
        <w:rPr>
          <w:rtl/>
          <w:lang w:eastAsia="he-IL"/>
        </w:rPr>
        <w:t xml:space="preserve">שמופקד </w:t>
      </w:r>
      <w:bookmarkStart w:id="8545" w:name="_ETM_Q23_348540"/>
      <w:bookmarkEnd w:id="8545"/>
      <w:r>
        <w:rPr>
          <w:rtl/>
          <w:lang w:eastAsia="he-IL"/>
        </w:rPr>
        <w:t xml:space="preserve">על </w:t>
      </w:r>
      <w:bookmarkStart w:id="8546" w:name="_ETM_Q23_348659"/>
      <w:bookmarkEnd w:id="8546"/>
      <w:r>
        <w:rPr>
          <w:rtl/>
          <w:lang w:eastAsia="he-IL"/>
        </w:rPr>
        <w:t xml:space="preserve">שמירת </w:t>
      </w:r>
      <w:bookmarkStart w:id="8547" w:name="_ETM_Q23_349290"/>
      <w:bookmarkEnd w:id="8547"/>
      <w:r>
        <w:rPr>
          <w:rtl/>
          <w:lang w:eastAsia="he-IL"/>
        </w:rPr>
        <w:t xml:space="preserve">סדרי </w:t>
      </w:r>
      <w:bookmarkStart w:id="8548" w:name="_ETM_Q23_349799"/>
      <w:bookmarkEnd w:id="8548"/>
      <w:r>
        <w:rPr>
          <w:rtl/>
          <w:lang w:eastAsia="he-IL"/>
        </w:rPr>
        <w:t xml:space="preserve">המשטר </w:t>
      </w:r>
      <w:bookmarkStart w:id="8549" w:name="_ETM_Q23_350250"/>
      <w:bookmarkEnd w:id="8549"/>
      <w:r>
        <w:rPr>
          <w:rtl/>
          <w:lang w:eastAsia="he-IL"/>
        </w:rPr>
        <w:t xml:space="preserve">הדמוקרטי </w:t>
      </w:r>
      <w:bookmarkStart w:id="8550" w:name="_ETM_Q23_350879"/>
      <w:bookmarkEnd w:id="8550"/>
      <w:r>
        <w:rPr>
          <w:rtl/>
          <w:lang w:eastAsia="he-IL"/>
        </w:rPr>
        <w:t>ומוסדותיו</w:t>
      </w:r>
      <w:r>
        <w:rPr>
          <w:rFonts w:hint="cs"/>
          <w:rtl/>
          <w:lang w:eastAsia="he-IL"/>
        </w:rPr>
        <w:t>,</w:t>
      </w:r>
      <w:r>
        <w:rPr>
          <w:rtl/>
          <w:lang w:eastAsia="he-IL"/>
        </w:rPr>
        <w:t xml:space="preserve"> </w:t>
      </w:r>
      <w:bookmarkStart w:id="8551" w:name="_ETM_Q23_352319"/>
      <w:bookmarkEnd w:id="8551"/>
      <w:r>
        <w:rPr>
          <w:rtl/>
          <w:lang w:eastAsia="he-IL"/>
        </w:rPr>
        <w:t xml:space="preserve">והוא </w:t>
      </w:r>
      <w:bookmarkStart w:id="8552" w:name="_ETM_Q23_352769"/>
      <w:bookmarkEnd w:id="8552"/>
      <w:r>
        <w:rPr>
          <w:rtl/>
          <w:lang w:eastAsia="he-IL"/>
        </w:rPr>
        <w:t>השב"כ</w:t>
      </w:r>
      <w:r>
        <w:rPr>
          <w:rFonts w:hint="cs"/>
          <w:rtl/>
          <w:lang w:eastAsia="he-IL"/>
        </w:rPr>
        <w:t>"</w:t>
      </w:r>
      <w:bookmarkStart w:id="8553" w:name="_ETM_Q23_353771"/>
      <w:bookmarkEnd w:id="8553"/>
      <w:r>
        <w:rPr>
          <w:rFonts w:hint="cs"/>
          <w:rtl/>
          <w:lang w:eastAsia="he-IL"/>
        </w:rPr>
        <w:t>.</w:t>
      </w:r>
      <w:r>
        <w:rPr>
          <w:rtl/>
          <w:lang w:eastAsia="he-IL"/>
        </w:rPr>
        <w:t xml:space="preserve"> </w:t>
      </w:r>
      <w:bookmarkStart w:id="8554" w:name="_ETM_Q23_354160"/>
      <w:bookmarkEnd w:id="8554"/>
      <w:r>
        <w:rPr>
          <w:rtl/>
          <w:lang w:eastAsia="he-IL"/>
        </w:rPr>
        <w:t xml:space="preserve">מדלג </w:t>
      </w:r>
      <w:bookmarkStart w:id="8555" w:name="_ETM_Q23_355269"/>
      <w:bookmarkEnd w:id="8555"/>
      <w:r>
        <w:rPr>
          <w:rtl/>
          <w:lang w:eastAsia="he-IL"/>
        </w:rPr>
        <w:t>–</w:t>
      </w:r>
      <w:r>
        <w:rPr>
          <w:rFonts w:hint="cs"/>
          <w:rtl/>
          <w:lang w:eastAsia="he-IL"/>
        </w:rPr>
        <w:t xml:space="preserve"> "</w:t>
      </w:r>
      <w:r>
        <w:rPr>
          <w:rtl/>
          <w:lang w:eastAsia="he-IL"/>
        </w:rPr>
        <w:t xml:space="preserve">ספק </w:t>
      </w:r>
      <w:bookmarkStart w:id="8556" w:name="_ETM_Q23_356230"/>
      <w:bookmarkEnd w:id="8556"/>
      <w:r>
        <w:rPr>
          <w:rtl/>
          <w:lang w:eastAsia="he-IL"/>
        </w:rPr>
        <w:t xml:space="preserve">אם </w:t>
      </w:r>
      <w:bookmarkStart w:id="8557" w:name="_ETM_Q23_356379"/>
      <w:bookmarkEnd w:id="8557"/>
      <w:r>
        <w:rPr>
          <w:rtl/>
          <w:lang w:eastAsia="he-IL"/>
        </w:rPr>
        <w:t xml:space="preserve">מנסחי </w:t>
      </w:r>
      <w:bookmarkStart w:id="8558" w:name="_ETM_Q23_356889"/>
      <w:bookmarkEnd w:id="8558"/>
      <w:r>
        <w:rPr>
          <w:rtl/>
          <w:lang w:eastAsia="he-IL"/>
        </w:rPr>
        <w:t xml:space="preserve">החוק </w:t>
      </w:r>
      <w:bookmarkStart w:id="8559" w:name="_ETM_Q23_357189"/>
      <w:bookmarkEnd w:id="8559"/>
      <w:r>
        <w:rPr>
          <w:rtl/>
          <w:lang w:eastAsia="he-IL"/>
        </w:rPr>
        <w:t xml:space="preserve">נתנו </w:t>
      </w:r>
      <w:bookmarkStart w:id="8560" w:name="_ETM_Q23_357519"/>
      <w:bookmarkEnd w:id="8560"/>
      <w:r>
        <w:rPr>
          <w:rtl/>
          <w:lang w:eastAsia="he-IL"/>
        </w:rPr>
        <w:t xml:space="preserve">דעתם </w:t>
      </w:r>
      <w:bookmarkStart w:id="8561" w:name="_ETM_Q23_357969"/>
      <w:bookmarkEnd w:id="8561"/>
      <w:r>
        <w:rPr>
          <w:rtl/>
          <w:lang w:eastAsia="he-IL"/>
        </w:rPr>
        <w:t xml:space="preserve">לסיטואציה </w:t>
      </w:r>
      <w:bookmarkStart w:id="8562" w:name="_ETM_Q23_359510"/>
      <w:bookmarkEnd w:id="8562"/>
      <w:r>
        <w:rPr>
          <w:rtl/>
          <w:lang w:eastAsia="he-IL"/>
        </w:rPr>
        <w:t xml:space="preserve">שבה </w:t>
      </w:r>
      <w:bookmarkStart w:id="8563" w:name="_ETM_Q23_360080"/>
      <w:bookmarkEnd w:id="8563"/>
      <w:r>
        <w:rPr>
          <w:rtl/>
          <w:lang w:eastAsia="he-IL"/>
        </w:rPr>
        <w:t xml:space="preserve">מי </w:t>
      </w:r>
      <w:bookmarkStart w:id="8564" w:name="_ETM_Q23_360290"/>
      <w:bookmarkEnd w:id="8564"/>
      <w:r>
        <w:rPr>
          <w:rtl/>
          <w:lang w:eastAsia="he-IL"/>
        </w:rPr>
        <w:t xml:space="preserve">שיאיים </w:t>
      </w:r>
      <w:bookmarkStart w:id="8565" w:name="_ETM_Q23_361040"/>
      <w:bookmarkEnd w:id="8565"/>
      <w:r>
        <w:rPr>
          <w:rtl/>
          <w:lang w:eastAsia="he-IL"/>
        </w:rPr>
        <w:t xml:space="preserve">על </w:t>
      </w:r>
      <w:bookmarkStart w:id="8566" w:name="_ETM_Q23_361160"/>
      <w:bookmarkEnd w:id="8566"/>
      <w:r>
        <w:rPr>
          <w:rtl/>
          <w:lang w:eastAsia="he-IL"/>
        </w:rPr>
        <w:t xml:space="preserve">הדמוקרטיה </w:t>
      </w:r>
      <w:bookmarkStart w:id="8567" w:name="_ETM_Q23_362120"/>
      <w:bookmarkEnd w:id="8567"/>
      <w:r>
        <w:rPr>
          <w:rtl/>
          <w:lang w:eastAsia="he-IL"/>
        </w:rPr>
        <w:t xml:space="preserve">הישראלית </w:t>
      </w:r>
      <w:bookmarkStart w:id="8568" w:name="_ETM_Q23_363440"/>
      <w:bookmarkEnd w:id="8568"/>
      <w:r>
        <w:rPr>
          <w:rtl/>
          <w:lang w:eastAsia="he-IL"/>
        </w:rPr>
        <w:t xml:space="preserve">הוא </w:t>
      </w:r>
      <w:bookmarkStart w:id="8569" w:name="_ETM_Q23_363650"/>
      <w:bookmarkEnd w:id="8569"/>
      <w:r>
        <w:rPr>
          <w:rtl/>
          <w:lang w:eastAsia="he-IL"/>
        </w:rPr>
        <w:t xml:space="preserve">בית </w:t>
      </w:r>
      <w:bookmarkStart w:id="8570" w:name="_ETM_Q23_363950"/>
      <w:bookmarkEnd w:id="8570"/>
      <w:r>
        <w:rPr>
          <w:rtl/>
          <w:lang w:eastAsia="he-IL"/>
        </w:rPr>
        <w:t xml:space="preserve">המחוקקים </w:t>
      </w:r>
      <w:bookmarkStart w:id="8571" w:name="_ETM_Q23_364700"/>
      <w:bookmarkEnd w:id="8571"/>
      <w:r>
        <w:rPr>
          <w:rtl/>
          <w:lang w:eastAsia="he-IL"/>
        </w:rPr>
        <w:t>של</w:t>
      </w:r>
      <w:r>
        <w:rPr>
          <w:rFonts w:hint="cs"/>
          <w:rtl/>
          <w:lang w:eastAsia="he-IL"/>
        </w:rPr>
        <w:t>ה.</w:t>
      </w:r>
      <w:r>
        <w:rPr>
          <w:rtl/>
          <w:lang w:eastAsia="he-IL"/>
        </w:rPr>
        <w:t xml:space="preserve"> </w:t>
      </w:r>
      <w:bookmarkStart w:id="8572" w:name="_ETM_Q23_365520"/>
      <w:bookmarkEnd w:id="8572"/>
      <w:r>
        <w:rPr>
          <w:rtl/>
          <w:lang w:eastAsia="he-IL"/>
        </w:rPr>
        <w:t xml:space="preserve">ואני </w:t>
      </w:r>
      <w:bookmarkStart w:id="8573" w:name="_ETM_Q23_365819"/>
      <w:bookmarkEnd w:id="8573"/>
      <w:r>
        <w:rPr>
          <w:rtl/>
          <w:lang w:eastAsia="he-IL"/>
        </w:rPr>
        <w:t>מדלג</w:t>
      </w:r>
      <w:r>
        <w:rPr>
          <w:rFonts w:hint="cs"/>
          <w:rtl/>
          <w:lang w:eastAsia="he-IL"/>
        </w:rPr>
        <w:t xml:space="preserve"> –</w:t>
      </w:r>
      <w:r>
        <w:rPr>
          <w:rtl/>
          <w:lang w:eastAsia="he-IL"/>
        </w:rPr>
        <w:t xml:space="preserve"> </w:t>
      </w:r>
      <w:bookmarkStart w:id="8574" w:name="_ETM_Q23_366989"/>
      <w:bookmarkEnd w:id="8574"/>
      <w:r>
        <w:rPr>
          <w:rFonts w:hint="cs"/>
          <w:rtl/>
          <w:lang w:eastAsia="he-IL"/>
        </w:rPr>
        <w:t>"</w:t>
      </w:r>
      <w:r>
        <w:rPr>
          <w:rtl/>
          <w:lang w:eastAsia="he-IL"/>
        </w:rPr>
        <w:t>הוא</w:t>
      </w:r>
      <w:r>
        <w:rPr>
          <w:rFonts w:hint="cs"/>
          <w:rtl/>
          <w:lang w:eastAsia="he-IL"/>
        </w:rPr>
        <w:t>",</w:t>
      </w:r>
      <w:r>
        <w:rPr>
          <w:rtl/>
          <w:lang w:eastAsia="he-IL"/>
        </w:rPr>
        <w:t xml:space="preserve"> </w:t>
      </w:r>
      <w:bookmarkStart w:id="8575" w:name="_ETM_Q23_367409"/>
      <w:bookmarkEnd w:id="8575"/>
      <w:r>
        <w:rPr>
          <w:rtl/>
          <w:lang w:eastAsia="he-IL"/>
        </w:rPr>
        <w:t xml:space="preserve">כלומר </w:t>
      </w:r>
      <w:bookmarkStart w:id="8576" w:name="_ETM_Q23_367859"/>
      <w:bookmarkEnd w:id="8576"/>
      <w:r>
        <w:rPr>
          <w:rtl/>
          <w:lang w:eastAsia="he-IL"/>
        </w:rPr>
        <w:t>השב"כ</w:t>
      </w:r>
      <w:r>
        <w:rPr>
          <w:rFonts w:hint="cs"/>
          <w:rtl/>
          <w:lang w:eastAsia="he-IL"/>
        </w:rPr>
        <w:t>,</w:t>
      </w:r>
      <w:r>
        <w:rPr>
          <w:rtl/>
          <w:lang w:eastAsia="he-IL"/>
        </w:rPr>
        <w:t xml:space="preserve"> </w:t>
      </w:r>
      <w:bookmarkStart w:id="8577" w:name="_ETM_Q23_368750"/>
      <w:bookmarkEnd w:id="8577"/>
      <w:r>
        <w:rPr>
          <w:rFonts w:hint="cs"/>
          <w:rtl/>
          <w:lang w:eastAsia="he-IL"/>
        </w:rPr>
        <w:t>"</w:t>
      </w:r>
      <w:r>
        <w:rPr>
          <w:rtl/>
          <w:lang w:eastAsia="he-IL"/>
        </w:rPr>
        <w:t xml:space="preserve">מעולם </w:t>
      </w:r>
      <w:bookmarkStart w:id="8578" w:name="_ETM_Q23_369409"/>
      <w:bookmarkEnd w:id="8578"/>
      <w:r>
        <w:rPr>
          <w:rtl/>
          <w:lang w:eastAsia="he-IL"/>
        </w:rPr>
        <w:t xml:space="preserve">לא </w:t>
      </w:r>
      <w:bookmarkStart w:id="8579" w:name="_ETM_Q23_369560"/>
      <w:bookmarkEnd w:id="8579"/>
      <w:r>
        <w:rPr>
          <w:rtl/>
          <w:lang w:eastAsia="he-IL"/>
        </w:rPr>
        <w:t xml:space="preserve">נדרש </w:t>
      </w:r>
      <w:bookmarkStart w:id="8580" w:name="_ETM_Q23_370040"/>
      <w:bookmarkEnd w:id="8580"/>
      <w:r>
        <w:rPr>
          <w:rtl/>
          <w:lang w:eastAsia="he-IL"/>
        </w:rPr>
        <w:t xml:space="preserve">להגן </w:t>
      </w:r>
      <w:bookmarkStart w:id="8581" w:name="_ETM_Q23_370459"/>
      <w:bookmarkEnd w:id="8581"/>
      <w:r>
        <w:rPr>
          <w:rtl/>
          <w:lang w:eastAsia="he-IL"/>
        </w:rPr>
        <w:t xml:space="preserve">על </w:t>
      </w:r>
      <w:bookmarkStart w:id="8582" w:name="_ETM_Q23_370579"/>
      <w:bookmarkEnd w:id="8582"/>
      <w:r>
        <w:rPr>
          <w:rtl/>
          <w:lang w:eastAsia="he-IL"/>
        </w:rPr>
        <w:t xml:space="preserve">המשטר </w:t>
      </w:r>
      <w:bookmarkStart w:id="8583" w:name="_ETM_Q23_371030"/>
      <w:bookmarkEnd w:id="8583"/>
      <w:r>
        <w:rPr>
          <w:rtl/>
          <w:lang w:eastAsia="he-IL"/>
        </w:rPr>
        <w:t xml:space="preserve">הדמוקרטי </w:t>
      </w:r>
      <w:bookmarkStart w:id="8584" w:name="_ETM_Q23_371810"/>
      <w:bookmarkEnd w:id="8584"/>
      <w:r>
        <w:rPr>
          <w:rtl/>
          <w:lang w:eastAsia="he-IL"/>
        </w:rPr>
        <w:t xml:space="preserve">מפני </w:t>
      </w:r>
      <w:bookmarkStart w:id="8585" w:name="_ETM_Q23_372260"/>
      <w:bookmarkEnd w:id="8585"/>
      <w:r>
        <w:rPr>
          <w:rFonts w:hint="cs"/>
          <w:rtl/>
          <w:lang w:eastAsia="he-IL"/>
        </w:rPr>
        <w:t>אחד</w:t>
      </w:r>
      <w:r>
        <w:rPr>
          <w:rtl/>
          <w:lang w:eastAsia="he-IL"/>
        </w:rPr>
        <w:t xml:space="preserve"> </w:t>
      </w:r>
      <w:bookmarkStart w:id="8586" w:name="_ETM_Q23_372560"/>
      <w:bookmarkEnd w:id="8586"/>
      <w:r>
        <w:rPr>
          <w:rtl/>
          <w:lang w:eastAsia="he-IL"/>
        </w:rPr>
        <w:t xml:space="preserve">ממוסדות </w:t>
      </w:r>
      <w:bookmarkStart w:id="8587" w:name="_ETM_Q23_373099"/>
      <w:bookmarkEnd w:id="8587"/>
      <w:r>
        <w:rPr>
          <w:rtl/>
          <w:lang w:eastAsia="he-IL"/>
        </w:rPr>
        <w:t>המדינה</w:t>
      </w:r>
      <w:r>
        <w:rPr>
          <w:rFonts w:hint="cs"/>
          <w:rtl/>
          <w:lang w:eastAsia="he-IL"/>
        </w:rPr>
        <w:t>".</w:t>
      </w:r>
      <w:r>
        <w:rPr>
          <w:rtl/>
          <w:lang w:eastAsia="he-IL"/>
        </w:rPr>
        <w:t xml:space="preserve"> </w:t>
      </w:r>
      <w:bookmarkStart w:id="8588" w:name="_ETM_Q23_374319"/>
      <w:bookmarkEnd w:id="8588"/>
      <w:r>
        <w:rPr>
          <w:rtl/>
          <w:lang w:eastAsia="he-IL"/>
        </w:rPr>
        <w:t xml:space="preserve">אני </w:t>
      </w:r>
      <w:bookmarkStart w:id="8589" w:name="_ETM_Q23_374469"/>
      <w:bookmarkEnd w:id="8589"/>
      <w:r>
        <w:rPr>
          <w:rtl/>
          <w:lang w:eastAsia="he-IL"/>
        </w:rPr>
        <w:t xml:space="preserve">ממשיך </w:t>
      </w:r>
      <w:bookmarkStart w:id="8590" w:name="_ETM_Q23_374889"/>
      <w:bookmarkEnd w:id="8590"/>
      <w:r>
        <w:rPr>
          <w:rtl/>
          <w:lang w:eastAsia="he-IL"/>
        </w:rPr>
        <w:t xml:space="preserve">את </w:t>
      </w:r>
      <w:bookmarkStart w:id="8591" w:name="_ETM_Q23_375010"/>
      <w:bookmarkEnd w:id="8591"/>
      <w:r>
        <w:rPr>
          <w:rtl/>
          <w:lang w:eastAsia="he-IL"/>
        </w:rPr>
        <w:t>הציטוט</w:t>
      </w:r>
      <w:r>
        <w:rPr>
          <w:rFonts w:hint="cs"/>
          <w:rtl/>
          <w:lang w:eastAsia="he-IL"/>
        </w:rPr>
        <w:t>:</w:t>
      </w:r>
      <w:r>
        <w:rPr>
          <w:rtl/>
          <w:lang w:eastAsia="he-IL"/>
        </w:rPr>
        <w:t xml:space="preserve"> </w:t>
      </w:r>
      <w:bookmarkStart w:id="8592" w:name="_ETM_Q23_376209"/>
      <w:bookmarkEnd w:id="8592"/>
      <w:r>
        <w:rPr>
          <w:rFonts w:hint="cs"/>
          <w:rtl/>
          <w:lang w:eastAsia="he-IL"/>
        </w:rPr>
        <w:t>"</w:t>
      </w:r>
      <w:r>
        <w:rPr>
          <w:rtl/>
          <w:lang w:eastAsia="he-IL"/>
        </w:rPr>
        <w:t xml:space="preserve">לאחרונה </w:t>
      </w:r>
      <w:bookmarkStart w:id="8593" w:name="_ETM_Q23_377600"/>
      <w:bookmarkEnd w:id="8593"/>
      <w:r>
        <w:rPr>
          <w:rtl/>
          <w:lang w:eastAsia="he-IL"/>
        </w:rPr>
        <w:t xml:space="preserve">הדיונים </w:t>
      </w:r>
      <w:bookmarkStart w:id="8594" w:name="_ETM_Q23_378290"/>
      <w:bookmarkEnd w:id="8594"/>
      <w:r>
        <w:rPr>
          <w:rtl/>
          <w:lang w:eastAsia="he-IL"/>
        </w:rPr>
        <w:t xml:space="preserve">בשב"כ </w:t>
      </w:r>
      <w:bookmarkStart w:id="8595" w:name="_ETM_Q23_378980"/>
      <w:bookmarkEnd w:id="8595"/>
      <w:r>
        <w:rPr>
          <w:rtl/>
          <w:lang w:eastAsia="he-IL"/>
        </w:rPr>
        <w:t xml:space="preserve">מתחילים </w:t>
      </w:r>
      <w:bookmarkStart w:id="8596" w:name="_ETM_Q23_379580"/>
      <w:bookmarkEnd w:id="8596"/>
      <w:r>
        <w:rPr>
          <w:rtl/>
          <w:lang w:eastAsia="he-IL"/>
        </w:rPr>
        <w:t xml:space="preserve">לגעת </w:t>
      </w:r>
      <w:bookmarkStart w:id="8597" w:name="_ETM_Q23_380000"/>
      <w:bookmarkEnd w:id="8597"/>
      <w:r>
        <w:rPr>
          <w:rtl/>
          <w:lang w:eastAsia="he-IL"/>
        </w:rPr>
        <w:t xml:space="preserve">בשאלות </w:t>
      </w:r>
      <w:bookmarkStart w:id="8598" w:name="_ETM_Q23_380600"/>
      <w:bookmarkEnd w:id="8598"/>
      <w:r>
        <w:rPr>
          <w:rtl/>
          <w:lang w:eastAsia="he-IL"/>
        </w:rPr>
        <w:t xml:space="preserve">האלו </w:t>
      </w:r>
      <w:bookmarkStart w:id="8599" w:name="_ETM_Q23_380930"/>
      <w:bookmarkEnd w:id="8599"/>
      <w:r>
        <w:rPr>
          <w:rtl/>
          <w:lang w:eastAsia="he-IL"/>
        </w:rPr>
        <w:t xml:space="preserve">מתוך </w:t>
      </w:r>
      <w:bookmarkStart w:id="8600" w:name="_ETM_Q23_381290"/>
      <w:bookmarkEnd w:id="8600"/>
      <w:r>
        <w:rPr>
          <w:rtl/>
          <w:lang w:eastAsia="he-IL"/>
        </w:rPr>
        <w:t xml:space="preserve">הבנה </w:t>
      </w:r>
      <w:bookmarkStart w:id="8601" w:name="_ETM_Q23_381650"/>
      <w:bookmarkEnd w:id="8601"/>
      <w:r>
        <w:rPr>
          <w:rtl/>
          <w:lang w:eastAsia="he-IL"/>
        </w:rPr>
        <w:t xml:space="preserve">שלא </w:t>
      </w:r>
      <w:bookmarkStart w:id="8602" w:name="_ETM_Q23_382010"/>
      <w:bookmarkEnd w:id="8602"/>
      <w:r>
        <w:rPr>
          <w:rtl/>
          <w:lang w:eastAsia="he-IL"/>
        </w:rPr>
        <w:t xml:space="preserve">יישארו </w:t>
      </w:r>
      <w:bookmarkStart w:id="8603" w:name="_ETM_Q23_382520"/>
      <w:bookmarkEnd w:id="8603"/>
      <w:r>
        <w:rPr>
          <w:rtl/>
          <w:lang w:eastAsia="he-IL"/>
        </w:rPr>
        <w:t>תאורטיות</w:t>
      </w:r>
      <w:r>
        <w:rPr>
          <w:rFonts w:hint="cs"/>
          <w:rtl/>
          <w:lang w:eastAsia="he-IL"/>
        </w:rPr>
        <w:t>" –</w:t>
      </w:r>
      <w:r>
        <w:rPr>
          <w:rtl/>
          <w:lang w:eastAsia="he-IL"/>
        </w:rPr>
        <w:t xml:space="preserve"> </w:t>
      </w:r>
      <w:bookmarkStart w:id="8604" w:name="_ETM_Q23_384200"/>
      <w:bookmarkEnd w:id="8604"/>
      <w:r>
        <w:rPr>
          <w:rtl/>
          <w:lang w:eastAsia="he-IL"/>
        </w:rPr>
        <w:t xml:space="preserve">אני </w:t>
      </w:r>
      <w:bookmarkStart w:id="8605" w:name="_ETM_Q23_384410"/>
      <w:bookmarkEnd w:id="8605"/>
      <w:r>
        <w:rPr>
          <w:rtl/>
          <w:lang w:eastAsia="he-IL"/>
        </w:rPr>
        <w:t xml:space="preserve">מדלג </w:t>
      </w:r>
      <w:bookmarkStart w:id="8606" w:name="_ETM_Q23_385250"/>
      <w:bookmarkEnd w:id="8606"/>
      <w:r>
        <w:rPr>
          <w:rFonts w:hint="cs"/>
          <w:rtl/>
          <w:lang w:eastAsia="he-IL"/>
        </w:rPr>
        <w:t>– "</w:t>
      </w:r>
      <w:r>
        <w:rPr>
          <w:rtl/>
          <w:lang w:eastAsia="he-IL"/>
        </w:rPr>
        <w:t xml:space="preserve">השב"כ </w:t>
      </w:r>
      <w:bookmarkStart w:id="8607" w:name="_ETM_Q23_386209"/>
      <w:bookmarkEnd w:id="8607"/>
      <w:r>
        <w:rPr>
          <w:rtl/>
          <w:lang w:eastAsia="he-IL"/>
        </w:rPr>
        <w:t xml:space="preserve">עשוי </w:t>
      </w:r>
      <w:bookmarkStart w:id="8608" w:name="_ETM_Q23_386870"/>
      <w:bookmarkEnd w:id="8608"/>
      <w:r>
        <w:rPr>
          <w:rtl/>
          <w:lang w:eastAsia="he-IL"/>
        </w:rPr>
        <w:t xml:space="preserve">למצוא </w:t>
      </w:r>
      <w:bookmarkStart w:id="8609" w:name="_ETM_Q23_387319"/>
      <w:bookmarkEnd w:id="8609"/>
      <w:r>
        <w:rPr>
          <w:rtl/>
          <w:lang w:eastAsia="he-IL"/>
        </w:rPr>
        <w:t xml:space="preserve">את </w:t>
      </w:r>
      <w:bookmarkStart w:id="8610" w:name="_ETM_Q23_387470"/>
      <w:bookmarkEnd w:id="8610"/>
      <w:r>
        <w:rPr>
          <w:rtl/>
          <w:lang w:eastAsia="he-IL"/>
        </w:rPr>
        <w:t xml:space="preserve">עצמו </w:t>
      </w:r>
      <w:bookmarkStart w:id="8611" w:name="_ETM_Q23_387860"/>
      <w:bookmarkEnd w:id="8611"/>
      <w:r>
        <w:rPr>
          <w:rtl/>
          <w:lang w:eastAsia="he-IL"/>
        </w:rPr>
        <w:t xml:space="preserve">כמגן </w:t>
      </w:r>
      <w:bookmarkStart w:id="8612" w:name="_ETM_Q23_388370"/>
      <w:bookmarkEnd w:id="8612"/>
      <w:r>
        <w:rPr>
          <w:rtl/>
          <w:lang w:eastAsia="he-IL"/>
        </w:rPr>
        <w:t xml:space="preserve">האחרון </w:t>
      </w:r>
      <w:bookmarkStart w:id="8613" w:name="_ETM_Q23_388790"/>
      <w:bookmarkEnd w:id="8613"/>
      <w:r>
        <w:rPr>
          <w:rtl/>
          <w:lang w:eastAsia="he-IL"/>
        </w:rPr>
        <w:t xml:space="preserve">של </w:t>
      </w:r>
      <w:bookmarkStart w:id="8614" w:name="_ETM_Q23_388940"/>
      <w:bookmarkEnd w:id="8614"/>
      <w:r>
        <w:rPr>
          <w:rtl/>
          <w:lang w:eastAsia="he-IL"/>
        </w:rPr>
        <w:t xml:space="preserve">הדמוקרטיה </w:t>
      </w:r>
      <w:bookmarkStart w:id="8615" w:name="_ETM_Q23_389540"/>
      <w:bookmarkEnd w:id="8615"/>
      <w:r>
        <w:rPr>
          <w:rtl/>
          <w:lang w:eastAsia="he-IL"/>
        </w:rPr>
        <w:t>הישראלית</w:t>
      </w:r>
      <w:r>
        <w:rPr>
          <w:rFonts w:hint="cs"/>
          <w:rtl/>
          <w:lang w:eastAsia="he-IL"/>
        </w:rPr>
        <w:t>".</w:t>
      </w:r>
      <w:r>
        <w:rPr>
          <w:rtl/>
          <w:lang w:eastAsia="he-IL"/>
        </w:rPr>
        <w:t xml:space="preserve"> </w:t>
      </w:r>
      <w:bookmarkStart w:id="8616" w:name="_ETM_Q23_390680"/>
      <w:bookmarkStart w:id="8617" w:name="_ETM_Q23_391519"/>
      <w:bookmarkEnd w:id="8616"/>
      <w:bookmarkEnd w:id="8617"/>
    </w:p>
    <w:p w:rsidR="00517EEF" w:rsidRDefault="00517EEF" w:rsidP="00B702D3">
      <w:pPr>
        <w:rPr>
          <w:rtl/>
          <w:lang w:eastAsia="he-IL"/>
        </w:rPr>
      </w:pPr>
      <w:bookmarkStart w:id="8618" w:name="_ETM_Q23_388793"/>
      <w:bookmarkStart w:id="8619" w:name="_ETM_Q23_388923"/>
      <w:bookmarkEnd w:id="8618"/>
      <w:bookmarkEnd w:id="8619"/>
    </w:p>
    <w:p w:rsidR="00517EEF" w:rsidRDefault="00517EEF" w:rsidP="00B702D3">
      <w:pPr>
        <w:rPr>
          <w:rtl/>
          <w:lang w:eastAsia="he-IL"/>
        </w:rPr>
      </w:pPr>
      <w:bookmarkStart w:id="8620" w:name="_ETM_Q23_388973"/>
      <w:bookmarkStart w:id="8621" w:name="_ETM_Q23_389019"/>
      <w:bookmarkEnd w:id="8620"/>
      <w:bookmarkEnd w:id="8621"/>
      <w:r>
        <w:rPr>
          <w:rtl/>
          <w:lang w:eastAsia="he-IL"/>
        </w:rPr>
        <w:t xml:space="preserve">אתם </w:t>
      </w:r>
      <w:bookmarkStart w:id="8622" w:name="_ETM_Q23_391760"/>
      <w:bookmarkEnd w:id="8622"/>
      <w:r>
        <w:rPr>
          <w:rtl/>
          <w:lang w:eastAsia="he-IL"/>
        </w:rPr>
        <w:t>שומעים</w:t>
      </w:r>
      <w:r>
        <w:rPr>
          <w:rFonts w:hint="cs"/>
          <w:rtl/>
          <w:lang w:eastAsia="he-IL"/>
        </w:rPr>
        <w:t>,</w:t>
      </w:r>
      <w:r>
        <w:rPr>
          <w:rtl/>
          <w:lang w:eastAsia="he-IL"/>
        </w:rPr>
        <w:t xml:space="preserve"> </w:t>
      </w:r>
      <w:bookmarkStart w:id="8623" w:name="_ETM_Q23_392239"/>
      <w:bookmarkEnd w:id="8623"/>
      <w:r>
        <w:rPr>
          <w:rtl/>
          <w:lang w:eastAsia="he-IL"/>
        </w:rPr>
        <w:t xml:space="preserve">חבריי </w:t>
      </w:r>
      <w:bookmarkStart w:id="8624" w:name="_ETM_Q23_392720"/>
      <w:bookmarkEnd w:id="8624"/>
      <w:r>
        <w:rPr>
          <w:rtl/>
          <w:lang w:eastAsia="he-IL"/>
        </w:rPr>
        <w:t xml:space="preserve">חברי </w:t>
      </w:r>
      <w:bookmarkStart w:id="8625" w:name="_ETM_Q23_393050"/>
      <w:bookmarkEnd w:id="8625"/>
      <w:r>
        <w:rPr>
          <w:rtl/>
          <w:lang w:eastAsia="he-IL"/>
        </w:rPr>
        <w:t>הכנסת</w:t>
      </w:r>
      <w:r>
        <w:rPr>
          <w:rFonts w:hint="cs"/>
          <w:rtl/>
          <w:lang w:eastAsia="he-IL"/>
        </w:rPr>
        <w:t>?</w:t>
      </w:r>
      <w:r>
        <w:rPr>
          <w:rtl/>
          <w:lang w:eastAsia="he-IL"/>
        </w:rPr>
        <w:t xml:space="preserve"> </w:t>
      </w:r>
      <w:bookmarkStart w:id="8626" w:name="_ETM_Q23_394220"/>
      <w:bookmarkEnd w:id="8626"/>
      <w:r>
        <w:rPr>
          <w:rtl/>
          <w:lang w:eastAsia="he-IL"/>
        </w:rPr>
        <w:t xml:space="preserve">יש </w:t>
      </w:r>
      <w:bookmarkStart w:id="8627" w:name="_ETM_Q23_394700"/>
      <w:bookmarkEnd w:id="8627"/>
      <w:r>
        <w:rPr>
          <w:rtl/>
          <w:lang w:eastAsia="he-IL"/>
        </w:rPr>
        <w:t xml:space="preserve">דיונים </w:t>
      </w:r>
      <w:bookmarkStart w:id="8628" w:name="_ETM_Q23_395270"/>
      <w:bookmarkEnd w:id="8628"/>
      <w:r>
        <w:rPr>
          <w:rtl/>
          <w:lang w:eastAsia="he-IL"/>
        </w:rPr>
        <w:t xml:space="preserve">בשב"כ </w:t>
      </w:r>
      <w:bookmarkStart w:id="8629" w:name="_ETM_Q23_396600"/>
      <w:bookmarkEnd w:id="8629"/>
      <w:r>
        <w:rPr>
          <w:rtl/>
          <w:lang w:eastAsia="he-IL"/>
        </w:rPr>
        <w:t xml:space="preserve">שעוסקים </w:t>
      </w:r>
      <w:bookmarkStart w:id="8630" w:name="_ETM_Q23_397290"/>
      <w:bookmarkEnd w:id="8630"/>
      <w:r>
        <w:rPr>
          <w:rtl/>
          <w:lang w:eastAsia="he-IL"/>
        </w:rPr>
        <w:t xml:space="preserve">בשאלה </w:t>
      </w:r>
      <w:bookmarkStart w:id="8631" w:name="_ETM_Q23_398280"/>
      <w:bookmarkEnd w:id="8631"/>
      <w:r>
        <w:rPr>
          <w:rtl/>
          <w:lang w:eastAsia="he-IL"/>
        </w:rPr>
        <w:t xml:space="preserve">איך </w:t>
      </w:r>
      <w:bookmarkStart w:id="8632" w:name="_ETM_Q23_398730"/>
      <w:bookmarkEnd w:id="8632"/>
      <w:r>
        <w:rPr>
          <w:rtl/>
          <w:lang w:eastAsia="he-IL"/>
        </w:rPr>
        <w:t xml:space="preserve">להגן </w:t>
      </w:r>
      <w:bookmarkStart w:id="8633" w:name="_ETM_Q23_399330"/>
      <w:bookmarkEnd w:id="8633"/>
      <w:r>
        <w:rPr>
          <w:rtl/>
          <w:lang w:eastAsia="he-IL"/>
        </w:rPr>
        <w:t xml:space="preserve">על </w:t>
      </w:r>
      <w:bookmarkStart w:id="8634" w:name="_ETM_Q23_399480"/>
      <w:bookmarkEnd w:id="8634"/>
      <w:r>
        <w:rPr>
          <w:rtl/>
          <w:lang w:eastAsia="he-IL"/>
        </w:rPr>
        <w:t xml:space="preserve">המשטר </w:t>
      </w:r>
      <w:bookmarkStart w:id="8635" w:name="_ETM_Q23_399930"/>
      <w:bookmarkEnd w:id="8635"/>
      <w:r>
        <w:rPr>
          <w:rtl/>
          <w:lang w:eastAsia="he-IL"/>
        </w:rPr>
        <w:t xml:space="preserve">הדמוקרטי </w:t>
      </w:r>
      <w:bookmarkStart w:id="8636" w:name="_ETM_Q23_400620"/>
      <w:bookmarkEnd w:id="8636"/>
      <w:r>
        <w:rPr>
          <w:rtl/>
          <w:lang w:eastAsia="he-IL"/>
        </w:rPr>
        <w:t xml:space="preserve">מפני </w:t>
      </w:r>
      <w:bookmarkStart w:id="8637" w:name="_ETM_Q23_400980"/>
      <w:bookmarkEnd w:id="8637"/>
      <w:r>
        <w:rPr>
          <w:rtl/>
          <w:lang w:eastAsia="he-IL"/>
        </w:rPr>
        <w:t>הכנסת</w:t>
      </w:r>
      <w:r>
        <w:rPr>
          <w:rFonts w:hint="cs"/>
          <w:rtl/>
          <w:lang w:eastAsia="he-IL"/>
        </w:rPr>
        <w:t>.</w:t>
      </w:r>
      <w:r>
        <w:rPr>
          <w:rtl/>
          <w:lang w:eastAsia="he-IL"/>
        </w:rPr>
        <w:t xml:space="preserve"> </w:t>
      </w:r>
      <w:bookmarkStart w:id="8638" w:name="_ETM_Q23_402530"/>
      <w:bookmarkEnd w:id="8638"/>
      <w:r>
        <w:rPr>
          <w:rtl/>
          <w:lang w:eastAsia="he-IL"/>
        </w:rPr>
        <w:t xml:space="preserve">אני </w:t>
      </w:r>
      <w:bookmarkStart w:id="8639" w:name="_ETM_Q23_402740"/>
      <w:bookmarkEnd w:id="8639"/>
      <w:r>
        <w:rPr>
          <w:rtl/>
          <w:lang w:eastAsia="he-IL"/>
        </w:rPr>
        <w:t xml:space="preserve">לא </w:t>
      </w:r>
      <w:bookmarkStart w:id="8640" w:name="_ETM_Q23_402890"/>
      <w:bookmarkEnd w:id="8640"/>
      <w:r>
        <w:rPr>
          <w:rtl/>
          <w:lang w:eastAsia="he-IL"/>
        </w:rPr>
        <w:t xml:space="preserve">מאמין </w:t>
      </w:r>
      <w:bookmarkStart w:id="8641" w:name="_ETM_Q23_403280"/>
      <w:bookmarkEnd w:id="8641"/>
      <w:r>
        <w:rPr>
          <w:rtl/>
          <w:lang w:eastAsia="he-IL"/>
        </w:rPr>
        <w:t xml:space="preserve">למה </w:t>
      </w:r>
      <w:bookmarkStart w:id="8642" w:name="_ETM_Q23_403490"/>
      <w:bookmarkEnd w:id="8642"/>
      <w:r>
        <w:rPr>
          <w:rtl/>
          <w:lang w:eastAsia="he-IL"/>
        </w:rPr>
        <w:t xml:space="preserve">שאני </w:t>
      </w:r>
      <w:bookmarkStart w:id="8643" w:name="_ETM_Q23_403790"/>
      <w:bookmarkEnd w:id="8643"/>
      <w:r>
        <w:rPr>
          <w:rtl/>
          <w:lang w:eastAsia="he-IL"/>
        </w:rPr>
        <w:t>קורא</w:t>
      </w:r>
      <w:r>
        <w:rPr>
          <w:rFonts w:hint="cs"/>
          <w:rtl/>
          <w:lang w:eastAsia="he-IL"/>
        </w:rPr>
        <w:t>.</w:t>
      </w:r>
      <w:r>
        <w:rPr>
          <w:rtl/>
          <w:lang w:eastAsia="he-IL"/>
        </w:rPr>
        <w:t xml:space="preserve"> </w:t>
      </w:r>
      <w:bookmarkStart w:id="8644" w:name="_ETM_Q23_404699"/>
      <w:bookmarkEnd w:id="8644"/>
      <w:r>
        <w:rPr>
          <w:rtl/>
          <w:lang w:eastAsia="he-IL"/>
        </w:rPr>
        <w:t xml:space="preserve">אתה </w:t>
      </w:r>
      <w:bookmarkStart w:id="8645" w:name="_ETM_Q23_404969"/>
      <w:bookmarkEnd w:id="8645"/>
      <w:r>
        <w:rPr>
          <w:rtl/>
          <w:lang w:eastAsia="he-IL"/>
        </w:rPr>
        <w:t>שומע</w:t>
      </w:r>
      <w:r>
        <w:rPr>
          <w:rFonts w:hint="cs"/>
          <w:rtl/>
          <w:lang w:eastAsia="he-IL"/>
        </w:rPr>
        <w:t>,</w:t>
      </w:r>
      <w:r>
        <w:rPr>
          <w:rtl/>
          <w:lang w:eastAsia="he-IL"/>
        </w:rPr>
        <w:t xml:space="preserve"> </w:t>
      </w:r>
      <w:bookmarkStart w:id="8646" w:name="_ETM_Q23_405359"/>
      <w:bookmarkEnd w:id="8646"/>
      <w:r>
        <w:rPr>
          <w:rtl/>
          <w:lang w:eastAsia="he-IL"/>
        </w:rPr>
        <w:t xml:space="preserve">אדוני </w:t>
      </w:r>
      <w:bookmarkStart w:id="8647" w:name="_ETM_Q23_405659"/>
      <w:bookmarkEnd w:id="8647"/>
      <w:r>
        <w:rPr>
          <w:rtl/>
          <w:lang w:eastAsia="he-IL"/>
        </w:rPr>
        <w:t>היושב-ראש</w:t>
      </w:r>
      <w:r>
        <w:rPr>
          <w:rFonts w:hint="cs"/>
          <w:rtl/>
          <w:lang w:eastAsia="he-IL"/>
        </w:rPr>
        <w:t>?</w:t>
      </w:r>
      <w:r>
        <w:rPr>
          <w:rtl/>
          <w:lang w:eastAsia="he-IL"/>
        </w:rPr>
        <w:t xml:space="preserve"> </w:t>
      </w:r>
      <w:bookmarkStart w:id="8648" w:name="_ETM_Q23_406799"/>
      <w:bookmarkEnd w:id="8648"/>
      <w:r>
        <w:rPr>
          <w:rtl/>
          <w:lang w:eastAsia="he-IL"/>
        </w:rPr>
        <w:t xml:space="preserve">האם </w:t>
      </w:r>
      <w:bookmarkStart w:id="8649" w:name="_ETM_Q23_407159"/>
      <w:bookmarkEnd w:id="8649"/>
      <w:r>
        <w:rPr>
          <w:rtl/>
          <w:lang w:eastAsia="he-IL"/>
        </w:rPr>
        <w:t>העיתונאי</w:t>
      </w:r>
      <w:r>
        <w:rPr>
          <w:rFonts w:hint="cs"/>
          <w:rtl/>
          <w:lang w:eastAsia="he-IL"/>
        </w:rPr>
        <w:t>,</w:t>
      </w:r>
      <w:r>
        <w:rPr>
          <w:rtl/>
          <w:lang w:eastAsia="he-IL"/>
        </w:rPr>
        <w:t xml:space="preserve"> </w:t>
      </w:r>
      <w:bookmarkStart w:id="8650" w:name="_ETM_Q23_408419"/>
      <w:bookmarkStart w:id="8651" w:name="_ETM_Q23_409139"/>
      <w:bookmarkEnd w:id="8650"/>
      <w:bookmarkEnd w:id="8651"/>
      <w:r>
        <w:rPr>
          <w:rFonts w:hint="cs"/>
          <w:rtl/>
          <w:lang w:eastAsia="he-IL"/>
        </w:rPr>
        <w:t xml:space="preserve">שאין </w:t>
      </w:r>
      <w:bookmarkStart w:id="8652" w:name="_ETM_Q23_409620"/>
      <w:bookmarkEnd w:id="8652"/>
      <w:r>
        <w:rPr>
          <w:rtl/>
          <w:lang w:eastAsia="he-IL"/>
        </w:rPr>
        <w:t xml:space="preserve">ספק </w:t>
      </w:r>
      <w:bookmarkStart w:id="8653" w:name="_ETM_Q23_410129"/>
      <w:bookmarkEnd w:id="8653"/>
      <w:r>
        <w:rPr>
          <w:rtl/>
          <w:lang w:eastAsia="he-IL"/>
        </w:rPr>
        <w:t xml:space="preserve">שהוא </w:t>
      </w:r>
      <w:bookmarkStart w:id="8654" w:name="_ETM_Q23_410370"/>
      <w:bookmarkEnd w:id="8654"/>
      <w:r>
        <w:rPr>
          <w:rtl/>
          <w:lang w:eastAsia="he-IL"/>
        </w:rPr>
        <w:t>תודרך</w:t>
      </w:r>
      <w:r>
        <w:rPr>
          <w:rFonts w:hint="cs"/>
          <w:rtl/>
          <w:lang w:eastAsia="he-IL"/>
        </w:rPr>
        <w:t>,</w:t>
      </w:r>
      <w:r>
        <w:rPr>
          <w:rtl/>
          <w:lang w:eastAsia="he-IL"/>
        </w:rPr>
        <w:t xml:space="preserve"> </w:t>
      </w:r>
      <w:bookmarkStart w:id="8655" w:name="_ETM_Q23_411419"/>
      <w:bookmarkEnd w:id="8655"/>
      <w:r>
        <w:rPr>
          <w:rtl/>
          <w:lang w:eastAsia="he-IL"/>
        </w:rPr>
        <w:t xml:space="preserve">כותב </w:t>
      </w:r>
      <w:bookmarkStart w:id="8656" w:name="_ETM_Q23_411870"/>
      <w:bookmarkEnd w:id="8656"/>
      <w:r>
        <w:rPr>
          <w:rtl/>
          <w:lang w:eastAsia="he-IL"/>
        </w:rPr>
        <w:t xml:space="preserve">בעצם </w:t>
      </w:r>
      <w:bookmarkStart w:id="8657" w:name="_ETM_Q23_412439"/>
      <w:bookmarkEnd w:id="8657"/>
      <w:r>
        <w:rPr>
          <w:rtl/>
          <w:lang w:eastAsia="he-IL"/>
        </w:rPr>
        <w:t xml:space="preserve">שיש </w:t>
      </w:r>
      <w:bookmarkStart w:id="8658" w:name="_ETM_Q23_412829"/>
      <w:bookmarkEnd w:id="8658"/>
      <w:r>
        <w:rPr>
          <w:rtl/>
          <w:lang w:eastAsia="he-IL"/>
        </w:rPr>
        <w:t xml:space="preserve">מי </w:t>
      </w:r>
      <w:bookmarkStart w:id="8659" w:name="_ETM_Q23_413279"/>
      <w:bookmarkEnd w:id="8659"/>
      <w:r>
        <w:rPr>
          <w:rFonts w:hint="cs"/>
          <w:rtl/>
          <w:lang w:eastAsia="he-IL"/>
        </w:rPr>
        <w:t>ש</w:t>
      </w:r>
      <w:r>
        <w:rPr>
          <w:rtl/>
          <w:lang w:eastAsia="he-IL"/>
        </w:rPr>
        <w:t xml:space="preserve">מעלה </w:t>
      </w:r>
      <w:bookmarkStart w:id="8660" w:name="_ETM_Q23_413609"/>
      <w:bookmarkEnd w:id="8660"/>
      <w:r>
        <w:rPr>
          <w:rtl/>
          <w:lang w:eastAsia="he-IL"/>
        </w:rPr>
        <w:t xml:space="preserve">בדעתו </w:t>
      </w:r>
      <w:bookmarkStart w:id="8661" w:name="_ETM_Q23_414150"/>
      <w:bookmarkEnd w:id="8661"/>
      <w:r>
        <w:rPr>
          <w:rtl/>
          <w:lang w:eastAsia="he-IL"/>
        </w:rPr>
        <w:t xml:space="preserve">בשב"כ </w:t>
      </w:r>
      <w:bookmarkStart w:id="8662" w:name="_ETM_Q23_415290"/>
      <w:bookmarkEnd w:id="8662"/>
      <w:r>
        <w:rPr>
          <w:rtl/>
          <w:lang w:eastAsia="he-IL"/>
        </w:rPr>
        <w:t xml:space="preserve">להגן </w:t>
      </w:r>
      <w:bookmarkStart w:id="8663" w:name="_ETM_Q23_415859"/>
      <w:bookmarkEnd w:id="8663"/>
      <w:r>
        <w:rPr>
          <w:rtl/>
          <w:lang w:eastAsia="he-IL"/>
        </w:rPr>
        <w:t xml:space="preserve">על </w:t>
      </w:r>
      <w:bookmarkStart w:id="8664" w:name="_ETM_Q23_416010"/>
      <w:bookmarkEnd w:id="8664"/>
      <w:r>
        <w:rPr>
          <w:rtl/>
          <w:lang w:eastAsia="he-IL"/>
        </w:rPr>
        <w:t xml:space="preserve">הדמוקרטיה </w:t>
      </w:r>
      <w:bookmarkStart w:id="8665" w:name="_ETM_Q23_416669"/>
      <w:bookmarkEnd w:id="8665"/>
      <w:r>
        <w:rPr>
          <w:rtl/>
          <w:lang w:eastAsia="he-IL"/>
        </w:rPr>
        <w:t xml:space="preserve">הישראלית </w:t>
      </w:r>
      <w:bookmarkStart w:id="8666" w:name="_ETM_Q23_417269"/>
      <w:bookmarkEnd w:id="8666"/>
      <w:r>
        <w:rPr>
          <w:rtl/>
          <w:lang w:eastAsia="he-IL"/>
        </w:rPr>
        <w:t xml:space="preserve">מפני </w:t>
      </w:r>
      <w:bookmarkStart w:id="8667" w:name="_ETM_Q23_417629"/>
      <w:bookmarkEnd w:id="8667"/>
      <w:r>
        <w:rPr>
          <w:rtl/>
          <w:lang w:eastAsia="he-IL"/>
        </w:rPr>
        <w:t>הכנסת</w:t>
      </w:r>
      <w:r>
        <w:rPr>
          <w:rFonts w:hint="cs"/>
          <w:rtl/>
          <w:lang w:eastAsia="he-IL"/>
        </w:rPr>
        <w:t>?</w:t>
      </w:r>
      <w:r>
        <w:rPr>
          <w:rtl/>
          <w:lang w:eastAsia="he-IL"/>
        </w:rPr>
        <w:t xml:space="preserve"> </w:t>
      </w:r>
      <w:bookmarkStart w:id="8668" w:name="_ETM_Q23_419609"/>
      <w:bookmarkEnd w:id="8668"/>
      <w:r>
        <w:rPr>
          <w:rtl/>
          <w:lang w:eastAsia="he-IL"/>
        </w:rPr>
        <w:t xml:space="preserve">באותו </w:t>
      </w:r>
      <w:bookmarkStart w:id="8669" w:name="_ETM_Q23_420150"/>
      <w:bookmarkEnd w:id="8669"/>
      <w:r>
        <w:rPr>
          <w:rFonts w:hint="cs"/>
          <w:rtl/>
          <w:lang w:eastAsia="he-IL"/>
        </w:rPr>
        <w:t>ט</w:t>
      </w:r>
      <w:r>
        <w:rPr>
          <w:rtl/>
          <w:lang w:eastAsia="he-IL"/>
        </w:rPr>
        <w:t>ור</w:t>
      </w:r>
      <w:r>
        <w:rPr>
          <w:rFonts w:hint="cs"/>
          <w:rtl/>
          <w:lang w:eastAsia="he-IL"/>
        </w:rPr>
        <w:t>,</w:t>
      </w:r>
      <w:r>
        <w:rPr>
          <w:rtl/>
          <w:lang w:eastAsia="he-IL"/>
        </w:rPr>
        <w:t xml:space="preserve"> </w:t>
      </w:r>
      <w:bookmarkStart w:id="8670" w:name="_ETM_Q23_421079"/>
      <w:bookmarkEnd w:id="8670"/>
      <w:r>
        <w:rPr>
          <w:rtl/>
          <w:lang w:eastAsia="he-IL"/>
        </w:rPr>
        <w:t xml:space="preserve">שהתפרסם </w:t>
      </w:r>
      <w:bookmarkStart w:id="8671" w:name="_ETM_Q23_421739"/>
      <w:bookmarkEnd w:id="8671"/>
      <w:r>
        <w:rPr>
          <w:rtl/>
          <w:lang w:eastAsia="he-IL"/>
        </w:rPr>
        <w:t xml:space="preserve">לאחר </w:t>
      </w:r>
      <w:bookmarkStart w:id="8672" w:name="_ETM_Q23_422040"/>
      <w:bookmarkEnd w:id="8672"/>
      <w:r>
        <w:rPr>
          <w:rtl/>
          <w:lang w:eastAsia="he-IL"/>
        </w:rPr>
        <w:t xml:space="preserve">מכן </w:t>
      </w:r>
      <w:bookmarkStart w:id="8673" w:name="_ETM_Q23_422370"/>
      <w:bookmarkEnd w:id="8673"/>
      <w:r>
        <w:rPr>
          <w:rtl/>
          <w:lang w:eastAsia="he-IL"/>
        </w:rPr>
        <w:t xml:space="preserve">באתר </w:t>
      </w:r>
      <w:bookmarkStart w:id="8674" w:name="_ETM_Q23_422699"/>
      <w:bookmarkEnd w:id="8674"/>
      <w:r>
        <w:rPr>
          <w:rtl/>
          <w:lang w:eastAsia="he-IL"/>
        </w:rPr>
        <w:t xml:space="preserve">של </w:t>
      </w:r>
      <w:bookmarkStart w:id="8675" w:name="_ETM_Q23_422909"/>
      <w:bookmarkEnd w:id="8675"/>
      <w:r>
        <w:rPr>
          <w:rtl/>
          <w:lang w:eastAsia="he-IL"/>
        </w:rPr>
        <w:t>מעריב</w:t>
      </w:r>
      <w:r>
        <w:rPr>
          <w:rFonts w:hint="cs"/>
          <w:rtl/>
          <w:lang w:eastAsia="he-IL"/>
        </w:rPr>
        <w:t>,</w:t>
      </w:r>
      <w:r>
        <w:rPr>
          <w:rtl/>
          <w:lang w:eastAsia="he-IL"/>
        </w:rPr>
        <w:t xml:space="preserve"> </w:t>
      </w:r>
      <w:bookmarkStart w:id="8676" w:name="_ETM_Q23_423719"/>
      <w:bookmarkEnd w:id="8676"/>
      <w:r>
        <w:rPr>
          <w:rtl/>
          <w:lang w:eastAsia="he-IL"/>
        </w:rPr>
        <w:t xml:space="preserve">הפסקה </w:t>
      </w:r>
      <w:bookmarkStart w:id="8677" w:name="_ETM_Q23_424709"/>
      <w:bookmarkEnd w:id="8677"/>
      <w:r>
        <w:rPr>
          <w:rtl/>
          <w:lang w:eastAsia="he-IL"/>
        </w:rPr>
        <w:t xml:space="preserve">הזו </w:t>
      </w:r>
      <w:bookmarkStart w:id="8678" w:name="_ETM_Q23_425849"/>
      <w:bookmarkEnd w:id="8678"/>
      <w:r>
        <w:rPr>
          <w:rtl/>
          <w:lang w:eastAsia="he-IL"/>
        </w:rPr>
        <w:t>הושמטה</w:t>
      </w:r>
      <w:r>
        <w:rPr>
          <w:rFonts w:hint="cs"/>
          <w:rtl/>
          <w:lang w:eastAsia="he-IL"/>
        </w:rPr>
        <w:t>,</w:t>
      </w:r>
      <w:r>
        <w:rPr>
          <w:rtl/>
          <w:lang w:eastAsia="he-IL"/>
        </w:rPr>
        <w:t xml:space="preserve"> </w:t>
      </w:r>
      <w:bookmarkStart w:id="8679" w:name="_ETM_Q23_427769"/>
      <w:bookmarkEnd w:id="8679"/>
      <w:r>
        <w:rPr>
          <w:rtl/>
          <w:lang w:eastAsia="he-IL"/>
        </w:rPr>
        <w:t xml:space="preserve">כי </w:t>
      </w:r>
      <w:bookmarkStart w:id="8680" w:name="_ETM_Q23_427920"/>
      <w:bookmarkEnd w:id="8680"/>
      <w:r>
        <w:rPr>
          <w:rtl/>
          <w:lang w:eastAsia="he-IL"/>
        </w:rPr>
        <w:t xml:space="preserve">כנראה </w:t>
      </w:r>
      <w:bookmarkStart w:id="8681" w:name="_ETM_Q23_428459"/>
      <w:bookmarkEnd w:id="8681"/>
      <w:r>
        <w:rPr>
          <w:rtl/>
          <w:lang w:eastAsia="he-IL"/>
        </w:rPr>
        <w:t xml:space="preserve">לא </w:t>
      </w:r>
      <w:bookmarkStart w:id="8682" w:name="_ETM_Q23_428610"/>
      <w:bookmarkEnd w:id="8682"/>
      <w:r>
        <w:rPr>
          <w:rtl/>
          <w:lang w:eastAsia="he-IL"/>
        </w:rPr>
        <w:t xml:space="preserve">לכך </w:t>
      </w:r>
      <w:bookmarkStart w:id="8683" w:name="_ETM_Q23_429030"/>
      <w:bookmarkEnd w:id="8683"/>
      <w:r>
        <w:rPr>
          <w:rtl/>
          <w:lang w:eastAsia="he-IL"/>
        </w:rPr>
        <w:t xml:space="preserve">התכוונו </w:t>
      </w:r>
      <w:bookmarkStart w:id="8684" w:name="_ETM_Q23_429480"/>
      <w:bookmarkEnd w:id="8684"/>
      <w:r>
        <w:rPr>
          <w:rtl/>
          <w:lang w:eastAsia="he-IL"/>
        </w:rPr>
        <w:t>המתדרכים</w:t>
      </w:r>
      <w:r>
        <w:rPr>
          <w:rFonts w:hint="cs"/>
          <w:rtl/>
          <w:lang w:eastAsia="he-IL"/>
        </w:rPr>
        <w:t>,</w:t>
      </w:r>
      <w:r>
        <w:rPr>
          <w:rtl/>
          <w:lang w:eastAsia="he-IL"/>
        </w:rPr>
        <w:t xml:space="preserve"> </w:t>
      </w:r>
      <w:bookmarkStart w:id="8685" w:name="_ETM_Q23_430680"/>
      <w:bookmarkEnd w:id="8685"/>
      <w:r>
        <w:rPr>
          <w:rtl/>
          <w:lang w:eastAsia="he-IL"/>
        </w:rPr>
        <w:t xml:space="preserve">שיחשוף </w:t>
      </w:r>
      <w:bookmarkStart w:id="8686" w:name="_ETM_Q23_431430"/>
      <w:bookmarkEnd w:id="8686"/>
      <w:r>
        <w:rPr>
          <w:rtl/>
          <w:lang w:eastAsia="he-IL"/>
        </w:rPr>
        <w:t xml:space="preserve">העיתונאי </w:t>
      </w:r>
      <w:bookmarkStart w:id="8687" w:name="_ETM_Q23_431970"/>
      <w:bookmarkEnd w:id="8687"/>
      <w:r>
        <w:rPr>
          <w:rtl/>
          <w:lang w:eastAsia="he-IL"/>
        </w:rPr>
        <w:t xml:space="preserve">את </w:t>
      </w:r>
      <w:bookmarkStart w:id="8688" w:name="_ETM_Q23_432060"/>
      <w:bookmarkEnd w:id="8688"/>
      <w:r>
        <w:rPr>
          <w:rtl/>
          <w:lang w:eastAsia="he-IL"/>
        </w:rPr>
        <w:t xml:space="preserve">השערורייה </w:t>
      </w:r>
      <w:bookmarkStart w:id="8689" w:name="_ETM_Q23_432810"/>
      <w:bookmarkEnd w:id="8689"/>
      <w:r>
        <w:rPr>
          <w:rtl/>
          <w:lang w:eastAsia="he-IL"/>
        </w:rPr>
        <w:t xml:space="preserve">הזאת </w:t>
      </w:r>
      <w:bookmarkStart w:id="8690" w:name="_ETM_Q23_433560"/>
      <w:bookmarkStart w:id="8691" w:name="_ETM_Q23_433980"/>
      <w:bookmarkEnd w:id="8690"/>
      <w:bookmarkEnd w:id="8691"/>
      <w:r>
        <w:rPr>
          <w:rFonts w:hint="cs"/>
          <w:rtl/>
          <w:lang w:eastAsia="he-IL"/>
        </w:rPr>
        <w:t>שב</w:t>
      </w:r>
      <w:r>
        <w:rPr>
          <w:rtl/>
          <w:lang w:eastAsia="he-IL"/>
        </w:rPr>
        <w:t xml:space="preserve">שירות </w:t>
      </w:r>
      <w:bookmarkStart w:id="8692" w:name="_ETM_Q23_435060"/>
      <w:bookmarkEnd w:id="8692"/>
      <w:r>
        <w:rPr>
          <w:rtl/>
          <w:lang w:eastAsia="he-IL"/>
        </w:rPr>
        <w:t xml:space="preserve">הביטחון </w:t>
      </w:r>
      <w:bookmarkStart w:id="8693" w:name="_ETM_Q23_435840"/>
      <w:bookmarkEnd w:id="8693"/>
      <w:r>
        <w:rPr>
          <w:rtl/>
          <w:lang w:eastAsia="he-IL"/>
        </w:rPr>
        <w:t xml:space="preserve">הכללי </w:t>
      </w:r>
      <w:bookmarkStart w:id="8694" w:name="_ETM_Q23_436410"/>
      <w:bookmarkEnd w:id="8694"/>
      <w:r>
        <w:rPr>
          <w:rtl/>
          <w:lang w:eastAsia="he-IL"/>
        </w:rPr>
        <w:t xml:space="preserve">של </w:t>
      </w:r>
      <w:bookmarkStart w:id="8695" w:name="_ETM_Q23_436650"/>
      <w:bookmarkEnd w:id="8695"/>
      <w:r>
        <w:rPr>
          <w:rtl/>
          <w:lang w:eastAsia="he-IL"/>
        </w:rPr>
        <w:t xml:space="preserve">מדינת </w:t>
      </w:r>
      <w:bookmarkStart w:id="8696" w:name="_ETM_Q23_437160"/>
      <w:bookmarkEnd w:id="8696"/>
      <w:r>
        <w:rPr>
          <w:rtl/>
          <w:lang w:eastAsia="he-IL"/>
        </w:rPr>
        <w:t xml:space="preserve">ישראל </w:t>
      </w:r>
      <w:bookmarkStart w:id="8697" w:name="_ETM_Q23_438180"/>
      <w:bookmarkEnd w:id="8697"/>
      <w:r>
        <w:rPr>
          <w:rtl/>
          <w:lang w:eastAsia="he-IL"/>
        </w:rPr>
        <w:t xml:space="preserve">מתנהלים </w:t>
      </w:r>
      <w:bookmarkStart w:id="8698" w:name="_ETM_Q23_438990"/>
      <w:bookmarkEnd w:id="8698"/>
      <w:r>
        <w:rPr>
          <w:rtl/>
          <w:lang w:eastAsia="he-IL"/>
        </w:rPr>
        <w:t xml:space="preserve">דיונים </w:t>
      </w:r>
      <w:bookmarkStart w:id="8699" w:name="_ETM_Q23_439500"/>
      <w:bookmarkEnd w:id="8699"/>
      <w:r>
        <w:rPr>
          <w:rtl/>
          <w:lang w:eastAsia="he-IL"/>
        </w:rPr>
        <w:t>כ</w:t>
      </w:r>
      <w:r>
        <w:rPr>
          <w:rFonts w:hint="cs"/>
          <w:rtl/>
          <w:lang w:eastAsia="he-IL"/>
        </w:rPr>
        <w:t>יצ</w:t>
      </w:r>
      <w:r>
        <w:rPr>
          <w:rtl/>
          <w:lang w:eastAsia="he-IL"/>
        </w:rPr>
        <w:t xml:space="preserve">ד </w:t>
      </w:r>
      <w:bookmarkStart w:id="8700" w:name="_ETM_Q23_440100"/>
      <w:bookmarkEnd w:id="8700"/>
      <w:r>
        <w:rPr>
          <w:rtl/>
          <w:lang w:eastAsia="he-IL"/>
        </w:rPr>
        <w:t xml:space="preserve">להגן </w:t>
      </w:r>
      <w:bookmarkStart w:id="8701" w:name="_ETM_Q23_440639"/>
      <w:bookmarkEnd w:id="8701"/>
      <w:r>
        <w:rPr>
          <w:rtl/>
          <w:lang w:eastAsia="he-IL"/>
        </w:rPr>
        <w:t xml:space="preserve">על </w:t>
      </w:r>
      <w:bookmarkStart w:id="8702" w:name="_ETM_Q23_440760"/>
      <w:bookmarkEnd w:id="8702"/>
      <w:r>
        <w:rPr>
          <w:rtl/>
          <w:lang w:eastAsia="he-IL"/>
        </w:rPr>
        <w:t xml:space="preserve">הדמוקרטיה </w:t>
      </w:r>
      <w:bookmarkStart w:id="8703" w:name="_ETM_Q23_441570"/>
      <w:bookmarkEnd w:id="8703"/>
      <w:r>
        <w:rPr>
          <w:rtl/>
          <w:lang w:eastAsia="he-IL"/>
        </w:rPr>
        <w:t xml:space="preserve">שלנו </w:t>
      </w:r>
      <w:bookmarkStart w:id="8704" w:name="_ETM_Q23_442229"/>
      <w:bookmarkEnd w:id="8704"/>
      <w:r>
        <w:rPr>
          <w:rtl/>
          <w:lang w:eastAsia="he-IL"/>
        </w:rPr>
        <w:t xml:space="preserve">מפני </w:t>
      </w:r>
      <w:bookmarkStart w:id="8705" w:name="_ETM_Q23_442620"/>
      <w:bookmarkEnd w:id="8705"/>
      <w:r>
        <w:rPr>
          <w:rtl/>
          <w:lang w:eastAsia="he-IL"/>
        </w:rPr>
        <w:t>הכנסת</w:t>
      </w:r>
      <w:r>
        <w:rPr>
          <w:rFonts w:hint="cs"/>
          <w:rtl/>
          <w:lang w:eastAsia="he-IL"/>
        </w:rPr>
        <w:t>, מפנינו</w:t>
      </w:r>
      <w:bookmarkStart w:id="8706" w:name="_ETM_Q23_443980"/>
      <w:bookmarkStart w:id="8707" w:name="_ETM_Q23_444370"/>
      <w:bookmarkEnd w:id="8706"/>
      <w:bookmarkEnd w:id="8707"/>
      <w:r>
        <w:rPr>
          <w:rFonts w:hint="cs"/>
          <w:rtl/>
          <w:lang w:eastAsia="he-IL"/>
        </w:rPr>
        <w:t xml:space="preserve">, המחוקקים. </w:t>
      </w:r>
      <w:bookmarkStart w:id="8708" w:name="_ETM_Q23_446819"/>
      <w:bookmarkEnd w:id="8708"/>
      <w:r>
        <w:rPr>
          <w:rtl/>
          <w:lang w:eastAsia="he-IL"/>
        </w:rPr>
        <w:t xml:space="preserve">מדובר </w:t>
      </w:r>
      <w:bookmarkStart w:id="8709" w:name="_ETM_Q23_447960"/>
      <w:bookmarkEnd w:id="8709"/>
      <w:r>
        <w:rPr>
          <w:rtl/>
          <w:lang w:eastAsia="he-IL"/>
        </w:rPr>
        <w:t xml:space="preserve">בלא </w:t>
      </w:r>
      <w:bookmarkStart w:id="8710" w:name="_ETM_Q23_448810"/>
      <w:bookmarkEnd w:id="8710"/>
      <w:r>
        <w:rPr>
          <w:rtl/>
          <w:lang w:eastAsia="he-IL"/>
        </w:rPr>
        <w:t xml:space="preserve">פחות </w:t>
      </w:r>
      <w:bookmarkStart w:id="8711" w:name="_ETM_Q23_449320"/>
      <w:bookmarkEnd w:id="8711"/>
      <w:r>
        <w:rPr>
          <w:rtl/>
          <w:lang w:eastAsia="he-IL"/>
        </w:rPr>
        <w:t xml:space="preserve">מהפיכה </w:t>
      </w:r>
      <w:bookmarkStart w:id="8712" w:name="_ETM_Q23_450760"/>
      <w:bookmarkEnd w:id="8712"/>
      <w:r>
        <w:rPr>
          <w:rtl/>
          <w:lang w:eastAsia="he-IL"/>
        </w:rPr>
        <w:t>ומ</w:t>
      </w:r>
      <w:bookmarkStart w:id="8713" w:name="_ETM_Q23_451000"/>
      <w:bookmarkEnd w:id="8713"/>
      <w:r>
        <w:rPr>
          <w:rtl/>
          <w:lang w:eastAsia="he-IL"/>
        </w:rPr>
        <w:t xml:space="preserve">מתקפה </w:t>
      </w:r>
      <w:bookmarkStart w:id="8714" w:name="_ETM_Q23_451510"/>
      <w:bookmarkEnd w:id="8714"/>
      <w:r>
        <w:rPr>
          <w:rtl/>
          <w:lang w:eastAsia="he-IL"/>
        </w:rPr>
        <w:t xml:space="preserve">על </w:t>
      </w:r>
      <w:bookmarkStart w:id="8715" w:name="_ETM_Q23_451600"/>
      <w:bookmarkEnd w:id="8715"/>
      <w:r>
        <w:rPr>
          <w:rtl/>
          <w:lang w:eastAsia="he-IL"/>
        </w:rPr>
        <w:t xml:space="preserve">הדמוקרטיה </w:t>
      </w:r>
      <w:bookmarkStart w:id="8716" w:name="_ETM_Q23_452230"/>
      <w:bookmarkEnd w:id="8716"/>
      <w:r>
        <w:rPr>
          <w:rtl/>
          <w:lang w:eastAsia="he-IL"/>
        </w:rPr>
        <w:t xml:space="preserve">הישראלית </w:t>
      </w:r>
      <w:bookmarkStart w:id="8717" w:name="_ETM_Q23_452830"/>
      <w:bookmarkEnd w:id="8717"/>
      <w:r>
        <w:rPr>
          <w:rtl/>
          <w:lang w:eastAsia="he-IL"/>
        </w:rPr>
        <w:t xml:space="preserve">כביכול </w:t>
      </w:r>
      <w:bookmarkStart w:id="8718" w:name="_ETM_Q23_453430"/>
      <w:bookmarkEnd w:id="8718"/>
      <w:r>
        <w:rPr>
          <w:rtl/>
          <w:lang w:eastAsia="he-IL"/>
        </w:rPr>
        <w:t xml:space="preserve">בשם </w:t>
      </w:r>
      <w:bookmarkStart w:id="8719" w:name="_ETM_Q23_453790"/>
      <w:bookmarkEnd w:id="8719"/>
      <w:r>
        <w:rPr>
          <w:rtl/>
          <w:lang w:eastAsia="he-IL"/>
        </w:rPr>
        <w:t>הדמוקרטיה</w:t>
      </w:r>
      <w:r>
        <w:rPr>
          <w:rFonts w:hint="cs"/>
          <w:rtl/>
          <w:lang w:eastAsia="he-IL"/>
        </w:rPr>
        <w:t>.</w:t>
      </w:r>
      <w:r>
        <w:rPr>
          <w:rtl/>
          <w:lang w:eastAsia="he-IL"/>
        </w:rPr>
        <w:t xml:space="preserve"> </w:t>
      </w:r>
      <w:bookmarkStart w:id="8720" w:name="_ETM_Q23_455250"/>
      <w:bookmarkEnd w:id="8720"/>
    </w:p>
    <w:p w:rsidR="00517EEF" w:rsidRDefault="00517EEF" w:rsidP="00B702D3">
      <w:pPr>
        <w:ind w:firstLine="0"/>
        <w:rPr>
          <w:rtl/>
          <w:lang w:eastAsia="he-IL"/>
        </w:rPr>
      </w:pPr>
      <w:bookmarkStart w:id="8721" w:name="_ETM_Q23_455548"/>
      <w:bookmarkStart w:id="8722" w:name="_ETM_Q23_455674"/>
      <w:bookmarkEnd w:id="8721"/>
      <w:bookmarkEnd w:id="8722"/>
    </w:p>
    <w:p w:rsidR="00517EEF" w:rsidRDefault="00517EEF" w:rsidP="00B702D3">
      <w:pPr>
        <w:pStyle w:val="af5"/>
        <w:keepNext/>
        <w:rPr>
          <w:rtl/>
        </w:rPr>
      </w:pPr>
      <w:r w:rsidRPr="00D80F76">
        <w:rPr>
          <w:rStyle w:val="TagStyle"/>
          <w:rtl/>
        </w:rPr>
        <w:t xml:space="preserve"> &lt;&lt; קריאה &gt;&gt; </w:t>
      </w:r>
      <w:r>
        <w:rPr>
          <w:rtl/>
        </w:rPr>
        <w:t>טלי גוטליב (הליכוד):</w:t>
      </w:r>
      <w:r w:rsidRPr="00D80F76">
        <w:rPr>
          <w:rStyle w:val="TagStyle"/>
          <w:rtl/>
        </w:rPr>
        <w:t xml:space="preserve"> &lt;&lt; קריאה &gt;&gt;</w:t>
      </w:r>
      <w:r>
        <w:rPr>
          <w:rtl/>
        </w:rPr>
        <w:t xml:space="preserve"> </w:t>
      </w:r>
    </w:p>
    <w:p w:rsidR="00517EEF" w:rsidRDefault="00517EEF" w:rsidP="00B702D3">
      <w:pPr>
        <w:pStyle w:val="KeepWithNext"/>
        <w:rPr>
          <w:rtl/>
          <w:lang w:eastAsia="he-IL"/>
        </w:rPr>
      </w:pPr>
    </w:p>
    <w:p w:rsidR="00517EEF" w:rsidRDefault="00517EEF" w:rsidP="00B702D3">
      <w:pPr>
        <w:rPr>
          <w:rtl/>
          <w:lang w:eastAsia="he-IL"/>
        </w:rPr>
      </w:pPr>
      <w:r>
        <w:rPr>
          <w:rFonts w:hint="cs"/>
          <w:rtl/>
          <w:lang w:eastAsia="he-IL"/>
        </w:rPr>
        <w:t>בדיוק.</w:t>
      </w:r>
    </w:p>
    <w:p w:rsidR="00517EEF" w:rsidRDefault="00517EEF" w:rsidP="00B702D3">
      <w:pPr>
        <w:pStyle w:val="KeepWithNext"/>
        <w:ind w:firstLine="0"/>
        <w:rPr>
          <w:rtl/>
          <w:lang w:eastAsia="he-IL"/>
        </w:rPr>
      </w:pPr>
    </w:p>
    <w:p w:rsidR="00517EEF" w:rsidRDefault="00517EEF" w:rsidP="00B702D3">
      <w:pPr>
        <w:pStyle w:val="-"/>
        <w:keepNext/>
        <w:rPr>
          <w:rtl/>
        </w:rPr>
      </w:pPr>
      <w:r w:rsidRPr="00D80F76">
        <w:rPr>
          <w:rStyle w:val="TagStyle"/>
          <w:rtl/>
        </w:rPr>
        <w:t xml:space="preserve"> &lt;&lt; דובר_המשך &gt;&gt; </w:t>
      </w:r>
      <w:r>
        <w:rPr>
          <w:rtl/>
        </w:rPr>
        <w:t>אבי מעוז (נעם):</w:t>
      </w:r>
      <w:r w:rsidRPr="00D80F76">
        <w:rPr>
          <w:rStyle w:val="TagStyle"/>
          <w:rtl/>
        </w:rPr>
        <w:t xml:space="preserve"> &lt;&lt; דובר_המשך &gt;&gt;</w:t>
      </w:r>
      <w:r>
        <w:rPr>
          <w:rtl/>
        </w:rPr>
        <w:t xml:space="preserve"> </w:t>
      </w:r>
    </w:p>
    <w:p w:rsidR="00517EEF" w:rsidRDefault="00517EEF" w:rsidP="00B702D3">
      <w:pPr>
        <w:ind w:firstLine="0"/>
        <w:rPr>
          <w:rtl/>
          <w:lang w:eastAsia="he-IL"/>
        </w:rPr>
      </w:pPr>
    </w:p>
    <w:p w:rsidR="00517EEF" w:rsidRDefault="00517EEF" w:rsidP="00B702D3">
      <w:pPr>
        <w:rPr>
          <w:rtl/>
          <w:lang w:eastAsia="he-IL"/>
        </w:rPr>
      </w:pPr>
      <w:bookmarkStart w:id="8723" w:name="_ETM_Q23_455747"/>
      <w:bookmarkStart w:id="8724" w:name="_ETM_Q23_455778"/>
      <w:bookmarkEnd w:id="8723"/>
      <w:bookmarkEnd w:id="8724"/>
      <w:r>
        <w:rPr>
          <w:rtl/>
          <w:lang w:eastAsia="he-IL"/>
        </w:rPr>
        <w:t xml:space="preserve">אני </w:t>
      </w:r>
      <w:bookmarkStart w:id="8725" w:name="_ETM_Q23_455460"/>
      <w:bookmarkEnd w:id="8725"/>
      <w:r>
        <w:rPr>
          <w:rtl/>
          <w:lang w:eastAsia="he-IL"/>
        </w:rPr>
        <w:t xml:space="preserve">רוצה </w:t>
      </w:r>
      <w:bookmarkStart w:id="8726" w:name="_ETM_Q23_455730"/>
      <w:bookmarkEnd w:id="8726"/>
      <w:r>
        <w:rPr>
          <w:rtl/>
          <w:lang w:eastAsia="he-IL"/>
        </w:rPr>
        <w:t xml:space="preserve">להפנות </w:t>
      </w:r>
      <w:bookmarkStart w:id="8727" w:name="_ETM_Q23_456089"/>
      <w:bookmarkEnd w:id="8727"/>
      <w:r>
        <w:rPr>
          <w:rFonts w:hint="cs"/>
          <w:rtl/>
          <w:lang w:eastAsia="he-IL"/>
        </w:rPr>
        <w:t>מ</w:t>
      </w:r>
      <w:bookmarkStart w:id="8728" w:name="_ETM_Q23_454250"/>
      <w:bookmarkEnd w:id="8728"/>
      <w:r>
        <w:rPr>
          <w:rFonts w:hint="cs"/>
          <w:rtl/>
          <w:lang w:eastAsia="he-IL"/>
        </w:rPr>
        <w:t xml:space="preserve">כאן שאלה לראש הממשלה </w:t>
      </w:r>
      <w:bookmarkStart w:id="8729" w:name="_ETM_Q23_457589"/>
      <w:bookmarkEnd w:id="8729"/>
      <w:r>
        <w:rPr>
          <w:rtl/>
          <w:lang w:eastAsia="he-IL"/>
        </w:rPr>
        <w:t xml:space="preserve">היוצא </w:t>
      </w:r>
      <w:bookmarkStart w:id="8730" w:name="_ETM_Q23_458010"/>
      <w:bookmarkEnd w:id="8730"/>
      <w:r>
        <w:rPr>
          <w:rtl/>
          <w:lang w:eastAsia="he-IL"/>
        </w:rPr>
        <w:t xml:space="preserve">יאיר </w:t>
      </w:r>
      <w:bookmarkStart w:id="8731" w:name="_ETM_Q23_458310"/>
      <w:bookmarkEnd w:id="8731"/>
      <w:r>
        <w:rPr>
          <w:rtl/>
          <w:lang w:eastAsia="he-IL"/>
        </w:rPr>
        <w:t>לפיד</w:t>
      </w:r>
      <w:r>
        <w:rPr>
          <w:rFonts w:hint="cs"/>
          <w:rtl/>
          <w:lang w:eastAsia="he-IL"/>
        </w:rPr>
        <w:t>:</w:t>
      </w:r>
      <w:r>
        <w:rPr>
          <w:rtl/>
          <w:lang w:eastAsia="he-IL"/>
        </w:rPr>
        <w:t xml:space="preserve"> </w:t>
      </w:r>
      <w:bookmarkStart w:id="8732" w:name="_ETM_Q23_459210"/>
      <w:bookmarkEnd w:id="8732"/>
      <w:r>
        <w:rPr>
          <w:rtl/>
          <w:lang w:eastAsia="he-IL"/>
        </w:rPr>
        <w:t xml:space="preserve">האם </w:t>
      </w:r>
      <w:bookmarkStart w:id="8733" w:name="_ETM_Q23_459659"/>
      <w:bookmarkEnd w:id="8733"/>
      <w:r>
        <w:rPr>
          <w:rtl/>
          <w:lang w:eastAsia="he-IL"/>
        </w:rPr>
        <w:t xml:space="preserve">הדיונים </w:t>
      </w:r>
      <w:bookmarkStart w:id="8734" w:name="_ETM_Q23_460289"/>
      <w:bookmarkEnd w:id="8734"/>
      <w:r>
        <w:rPr>
          <w:rtl/>
          <w:lang w:eastAsia="he-IL"/>
        </w:rPr>
        <w:t xml:space="preserve">האלה </w:t>
      </w:r>
      <w:bookmarkStart w:id="8735" w:name="_ETM_Q23_460710"/>
      <w:bookmarkEnd w:id="8735"/>
      <w:r>
        <w:rPr>
          <w:rtl/>
          <w:lang w:eastAsia="he-IL"/>
        </w:rPr>
        <w:t xml:space="preserve">מתקיימים </w:t>
      </w:r>
      <w:bookmarkStart w:id="8736" w:name="_ETM_Q23_461309"/>
      <w:bookmarkEnd w:id="8736"/>
      <w:r>
        <w:rPr>
          <w:rtl/>
          <w:lang w:eastAsia="he-IL"/>
        </w:rPr>
        <w:t>בידיעתך</w:t>
      </w:r>
      <w:r>
        <w:rPr>
          <w:rFonts w:hint="cs"/>
          <w:rtl/>
          <w:lang w:eastAsia="he-IL"/>
        </w:rPr>
        <w:t>?</w:t>
      </w:r>
      <w:r>
        <w:rPr>
          <w:rtl/>
          <w:lang w:eastAsia="he-IL"/>
        </w:rPr>
        <w:t xml:space="preserve"> </w:t>
      </w:r>
      <w:bookmarkStart w:id="8737" w:name="_ETM_Q23_462789"/>
      <w:bookmarkEnd w:id="8737"/>
      <w:r>
        <w:rPr>
          <w:rtl/>
          <w:lang w:eastAsia="he-IL"/>
        </w:rPr>
        <w:t xml:space="preserve">האם </w:t>
      </w:r>
      <w:bookmarkStart w:id="8738" w:name="_ETM_Q23_463089"/>
      <w:bookmarkEnd w:id="8738"/>
      <w:r>
        <w:rPr>
          <w:rtl/>
          <w:lang w:eastAsia="he-IL"/>
        </w:rPr>
        <w:t xml:space="preserve">אתה </w:t>
      </w:r>
      <w:bookmarkStart w:id="8739" w:name="_ETM_Q23_463330"/>
      <w:bookmarkEnd w:id="8739"/>
      <w:r>
        <w:rPr>
          <w:rtl/>
          <w:lang w:eastAsia="he-IL"/>
        </w:rPr>
        <w:t xml:space="preserve">יזמת </w:t>
      </w:r>
      <w:bookmarkStart w:id="8740" w:name="_ETM_Q23_464110"/>
      <w:bookmarkEnd w:id="8740"/>
      <w:r>
        <w:rPr>
          <w:rtl/>
          <w:lang w:eastAsia="he-IL"/>
        </w:rPr>
        <w:t xml:space="preserve">את </w:t>
      </w:r>
      <w:bookmarkStart w:id="8741" w:name="_ETM_Q23_464229"/>
      <w:bookmarkEnd w:id="8741"/>
      <w:r>
        <w:rPr>
          <w:rtl/>
          <w:lang w:eastAsia="he-IL"/>
        </w:rPr>
        <w:t xml:space="preserve">הדיונים </w:t>
      </w:r>
      <w:bookmarkStart w:id="8742" w:name="_ETM_Q23_464740"/>
      <w:bookmarkEnd w:id="8742"/>
      <w:r>
        <w:rPr>
          <w:rtl/>
          <w:lang w:eastAsia="he-IL"/>
        </w:rPr>
        <w:t>הללו</w:t>
      </w:r>
      <w:r>
        <w:rPr>
          <w:rFonts w:hint="cs"/>
          <w:rtl/>
          <w:lang w:eastAsia="he-IL"/>
        </w:rPr>
        <w:t>?</w:t>
      </w:r>
      <w:r>
        <w:rPr>
          <w:rtl/>
          <w:lang w:eastAsia="he-IL"/>
        </w:rPr>
        <w:t xml:space="preserve"> </w:t>
      </w:r>
      <w:bookmarkStart w:id="8743" w:name="_ETM_Q23_465760"/>
      <w:bookmarkEnd w:id="8743"/>
      <w:r>
        <w:rPr>
          <w:rtl/>
          <w:lang w:eastAsia="he-IL"/>
        </w:rPr>
        <w:t xml:space="preserve">ואני </w:t>
      </w:r>
      <w:bookmarkStart w:id="8744" w:name="_ETM_Q23_466120"/>
      <w:bookmarkEnd w:id="8744"/>
      <w:r>
        <w:rPr>
          <w:rtl/>
          <w:lang w:eastAsia="he-IL"/>
        </w:rPr>
        <w:t xml:space="preserve">פונה </w:t>
      </w:r>
      <w:bookmarkStart w:id="8745" w:name="_ETM_Q23_466420"/>
      <w:bookmarkEnd w:id="8745"/>
      <w:r>
        <w:rPr>
          <w:rtl/>
          <w:lang w:eastAsia="he-IL"/>
        </w:rPr>
        <w:t xml:space="preserve">לראש </w:t>
      </w:r>
      <w:bookmarkStart w:id="8746" w:name="_ETM_Q23_466720"/>
      <w:bookmarkEnd w:id="8746"/>
      <w:r>
        <w:rPr>
          <w:rtl/>
          <w:lang w:eastAsia="he-IL"/>
        </w:rPr>
        <w:t xml:space="preserve">הממשלה </w:t>
      </w:r>
      <w:bookmarkStart w:id="8747" w:name="_ETM_Q23_467260"/>
      <w:bookmarkEnd w:id="8747"/>
      <w:r>
        <w:rPr>
          <w:rtl/>
          <w:lang w:eastAsia="he-IL"/>
        </w:rPr>
        <w:t>הנכנס</w:t>
      </w:r>
      <w:bookmarkStart w:id="8748" w:name="_ETM_Q23_468010"/>
      <w:bookmarkStart w:id="8749" w:name="_ETM_Q23_468100"/>
      <w:bookmarkEnd w:id="8748"/>
      <w:bookmarkEnd w:id="8749"/>
      <w:r>
        <w:rPr>
          <w:rFonts w:hint="cs"/>
          <w:rtl/>
          <w:lang w:eastAsia="he-IL"/>
        </w:rPr>
        <w:t>, וב</w:t>
      </w:r>
      <w:r>
        <w:rPr>
          <w:rtl/>
          <w:lang w:eastAsia="he-IL"/>
        </w:rPr>
        <w:t xml:space="preserve">עזרת </w:t>
      </w:r>
      <w:bookmarkStart w:id="8750" w:name="_ETM_Q23_468520"/>
      <w:bookmarkEnd w:id="8750"/>
      <w:r>
        <w:rPr>
          <w:rtl/>
          <w:lang w:eastAsia="he-IL"/>
        </w:rPr>
        <w:t>השם</w:t>
      </w:r>
      <w:r>
        <w:rPr>
          <w:rFonts w:hint="cs"/>
          <w:rtl/>
          <w:lang w:eastAsia="he-IL"/>
        </w:rPr>
        <w:t>,</w:t>
      </w:r>
      <w:r>
        <w:rPr>
          <w:rtl/>
          <w:lang w:eastAsia="he-IL"/>
        </w:rPr>
        <w:t xml:space="preserve"> </w:t>
      </w:r>
      <w:bookmarkStart w:id="8751" w:name="_ETM_Q23_468850"/>
      <w:bookmarkEnd w:id="8751"/>
      <w:r>
        <w:rPr>
          <w:rtl/>
          <w:lang w:eastAsia="he-IL"/>
        </w:rPr>
        <w:t xml:space="preserve">בקרוב </w:t>
      </w:r>
      <w:bookmarkStart w:id="8752" w:name="_ETM_Q23_469360"/>
      <w:bookmarkEnd w:id="8752"/>
      <w:r>
        <w:rPr>
          <w:rtl/>
          <w:lang w:eastAsia="he-IL"/>
        </w:rPr>
        <w:t>ממש</w:t>
      </w:r>
      <w:r>
        <w:rPr>
          <w:rFonts w:hint="cs"/>
          <w:rtl/>
          <w:lang w:eastAsia="he-IL"/>
        </w:rPr>
        <w:t>:</w:t>
      </w:r>
      <w:r>
        <w:rPr>
          <w:rtl/>
          <w:lang w:eastAsia="he-IL"/>
        </w:rPr>
        <w:t xml:space="preserve"> </w:t>
      </w:r>
      <w:bookmarkStart w:id="8753" w:name="_ETM_Q23_470410"/>
      <w:bookmarkEnd w:id="8753"/>
      <w:r>
        <w:rPr>
          <w:rtl/>
          <w:lang w:eastAsia="he-IL"/>
        </w:rPr>
        <w:t xml:space="preserve">צריך </w:t>
      </w:r>
      <w:bookmarkStart w:id="8754" w:name="_ETM_Q23_470920"/>
      <w:bookmarkEnd w:id="8754"/>
      <w:r>
        <w:rPr>
          <w:rtl/>
          <w:lang w:eastAsia="he-IL"/>
        </w:rPr>
        <w:t xml:space="preserve">לפעול </w:t>
      </w:r>
      <w:bookmarkStart w:id="8755" w:name="_ETM_Q23_471370"/>
      <w:bookmarkEnd w:id="8755"/>
      <w:r>
        <w:rPr>
          <w:rtl/>
          <w:lang w:eastAsia="he-IL"/>
        </w:rPr>
        <w:t>מ</w:t>
      </w:r>
      <w:r>
        <w:rPr>
          <w:rFonts w:hint="cs"/>
          <w:rtl/>
          <w:lang w:eastAsia="he-IL"/>
        </w:rPr>
        <w:t>י</w:t>
      </w:r>
      <w:r>
        <w:rPr>
          <w:rtl/>
          <w:lang w:eastAsia="he-IL"/>
        </w:rPr>
        <w:t xml:space="preserve">יד </w:t>
      </w:r>
      <w:bookmarkStart w:id="8756" w:name="_ETM_Q23_471790"/>
      <w:bookmarkEnd w:id="8756"/>
      <w:r>
        <w:rPr>
          <w:rtl/>
          <w:lang w:eastAsia="he-IL"/>
        </w:rPr>
        <w:t xml:space="preserve">ובנחישות </w:t>
      </w:r>
      <w:bookmarkStart w:id="8757" w:name="_ETM_Q23_473089"/>
      <w:bookmarkEnd w:id="8757"/>
      <w:r>
        <w:rPr>
          <w:rtl/>
          <w:lang w:eastAsia="he-IL"/>
        </w:rPr>
        <w:t xml:space="preserve">כדי </w:t>
      </w:r>
      <w:bookmarkStart w:id="8758" w:name="_ETM_Q23_473389"/>
      <w:bookmarkEnd w:id="8758"/>
      <w:r>
        <w:rPr>
          <w:rtl/>
          <w:lang w:eastAsia="he-IL"/>
        </w:rPr>
        <w:t xml:space="preserve">לעקור </w:t>
      </w:r>
      <w:bookmarkStart w:id="8759" w:name="_ETM_Q23_473930"/>
      <w:bookmarkEnd w:id="8759"/>
      <w:r>
        <w:rPr>
          <w:rtl/>
          <w:lang w:eastAsia="he-IL"/>
        </w:rPr>
        <w:t xml:space="preserve">משירות </w:t>
      </w:r>
      <w:bookmarkStart w:id="8760" w:name="_ETM_Q23_474440"/>
      <w:bookmarkEnd w:id="8760"/>
      <w:r>
        <w:rPr>
          <w:rtl/>
          <w:lang w:eastAsia="he-IL"/>
        </w:rPr>
        <w:t xml:space="preserve">הביטחון </w:t>
      </w:r>
      <w:bookmarkStart w:id="8761" w:name="_ETM_Q23_474949"/>
      <w:bookmarkEnd w:id="8761"/>
      <w:r>
        <w:rPr>
          <w:rtl/>
          <w:lang w:eastAsia="he-IL"/>
        </w:rPr>
        <w:t xml:space="preserve">הכללי </w:t>
      </w:r>
      <w:bookmarkStart w:id="8762" w:name="_ETM_Q23_475339"/>
      <w:bookmarkStart w:id="8763" w:name="_ETM_Q23_475400"/>
      <w:bookmarkEnd w:id="8762"/>
      <w:bookmarkEnd w:id="8763"/>
      <w:r>
        <w:rPr>
          <w:rFonts w:hint="cs"/>
          <w:rtl/>
          <w:lang w:eastAsia="he-IL"/>
        </w:rPr>
        <w:t>ו</w:t>
      </w:r>
      <w:r>
        <w:rPr>
          <w:rtl/>
          <w:lang w:eastAsia="he-IL"/>
        </w:rPr>
        <w:t xml:space="preserve">מכל </w:t>
      </w:r>
      <w:bookmarkStart w:id="8764" w:name="_ETM_Q23_475849"/>
      <w:bookmarkEnd w:id="8764"/>
      <w:r>
        <w:rPr>
          <w:rtl/>
          <w:lang w:eastAsia="he-IL"/>
        </w:rPr>
        <w:t xml:space="preserve">שאר </w:t>
      </w:r>
      <w:bookmarkStart w:id="8765" w:name="_ETM_Q23_476389"/>
      <w:bookmarkEnd w:id="8765"/>
      <w:r>
        <w:rPr>
          <w:rtl/>
          <w:lang w:eastAsia="he-IL"/>
        </w:rPr>
        <w:t xml:space="preserve">מערכות </w:t>
      </w:r>
      <w:bookmarkStart w:id="8766" w:name="_ETM_Q23_476900"/>
      <w:bookmarkEnd w:id="8766"/>
      <w:r>
        <w:rPr>
          <w:rtl/>
          <w:lang w:eastAsia="he-IL"/>
        </w:rPr>
        <w:t xml:space="preserve">השלטון </w:t>
      </w:r>
      <w:bookmarkStart w:id="8767" w:name="_ETM_Q23_477560"/>
      <w:bookmarkEnd w:id="8767"/>
      <w:r>
        <w:rPr>
          <w:rtl/>
          <w:lang w:eastAsia="he-IL"/>
        </w:rPr>
        <w:t xml:space="preserve">כל </w:t>
      </w:r>
      <w:bookmarkStart w:id="8768" w:name="_ETM_Q23_477979"/>
      <w:bookmarkEnd w:id="8768"/>
      <w:r>
        <w:rPr>
          <w:rtl/>
          <w:lang w:eastAsia="he-IL"/>
        </w:rPr>
        <w:t xml:space="preserve">ניסיון </w:t>
      </w:r>
      <w:bookmarkStart w:id="8769" w:name="_ETM_Q23_479210"/>
      <w:bookmarkEnd w:id="8769"/>
      <w:r>
        <w:rPr>
          <w:rtl/>
          <w:lang w:eastAsia="he-IL"/>
        </w:rPr>
        <w:t xml:space="preserve">ואפילו </w:t>
      </w:r>
      <w:bookmarkStart w:id="8770" w:name="_ETM_Q23_479720"/>
      <w:bookmarkEnd w:id="8770"/>
      <w:r>
        <w:rPr>
          <w:rtl/>
          <w:lang w:eastAsia="he-IL"/>
        </w:rPr>
        <w:t xml:space="preserve">מחשבה </w:t>
      </w:r>
      <w:bookmarkStart w:id="8771" w:name="_ETM_Q23_480319"/>
      <w:bookmarkEnd w:id="8771"/>
      <w:r>
        <w:rPr>
          <w:rtl/>
          <w:lang w:eastAsia="he-IL"/>
        </w:rPr>
        <w:t xml:space="preserve">על </w:t>
      </w:r>
      <w:bookmarkStart w:id="8772" w:name="_ETM_Q23_480410"/>
      <w:bookmarkEnd w:id="8772"/>
      <w:r>
        <w:rPr>
          <w:rtl/>
          <w:lang w:eastAsia="he-IL"/>
        </w:rPr>
        <w:t xml:space="preserve">ניסיון </w:t>
      </w:r>
      <w:bookmarkStart w:id="8773" w:name="_ETM_Q23_480000"/>
      <w:bookmarkStart w:id="8774" w:name="_ETM_Q23_481110"/>
      <w:bookmarkEnd w:id="8773"/>
      <w:bookmarkEnd w:id="8774"/>
      <w:r>
        <w:rPr>
          <w:rtl/>
          <w:lang w:eastAsia="he-IL"/>
        </w:rPr>
        <w:t xml:space="preserve">למנוע </w:t>
      </w:r>
      <w:bookmarkStart w:id="8775" w:name="_ETM_Q23_481680"/>
      <w:bookmarkEnd w:id="8775"/>
      <w:r>
        <w:rPr>
          <w:rtl/>
          <w:lang w:eastAsia="he-IL"/>
        </w:rPr>
        <w:t xml:space="preserve">מהכנסת </w:t>
      </w:r>
      <w:bookmarkStart w:id="8776" w:name="_ETM_Q23_482610"/>
      <w:bookmarkEnd w:id="8776"/>
      <w:r>
        <w:rPr>
          <w:rtl/>
          <w:lang w:eastAsia="he-IL"/>
        </w:rPr>
        <w:t xml:space="preserve">לעשות </w:t>
      </w:r>
      <w:bookmarkStart w:id="8777" w:name="_ETM_Q23_483000"/>
      <w:bookmarkEnd w:id="8777"/>
      <w:r>
        <w:rPr>
          <w:rFonts w:hint="cs"/>
          <w:rtl/>
          <w:lang w:eastAsia="he-IL"/>
        </w:rPr>
        <w:t xml:space="preserve">את </w:t>
      </w:r>
      <w:r>
        <w:rPr>
          <w:rtl/>
          <w:lang w:eastAsia="he-IL"/>
        </w:rPr>
        <w:t xml:space="preserve">תפקידה </w:t>
      </w:r>
      <w:bookmarkStart w:id="8778" w:name="_ETM_Q23_483629"/>
      <w:bookmarkEnd w:id="8778"/>
      <w:r>
        <w:rPr>
          <w:rtl/>
          <w:lang w:eastAsia="he-IL"/>
        </w:rPr>
        <w:t xml:space="preserve">בהתאם </w:t>
      </w:r>
      <w:bookmarkStart w:id="8779" w:name="_ETM_Q23_484110"/>
      <w:bookmarkEnd w:id="8779"/>
      <w:r>
        <w:rPr>
          <w:rtl/>
          <w:lang w:eastAsia="he-IL"/>
        </w:rPr>
        <w:t xml:space="preserve">לרצון </w:t>
      </w:r>
      <w:bookmarkStart w:id="8780" w:name="_ETM_Q23_484620"/>
      <w:bookmarkEnd w:id="8780"/>
      <w:r>
        <w:rPr>
          <w:rtl/>
          <w:lang w:eastAsia="he-IL"/>
        </w:rPr>
        <w:t xml:space="preserve">העם </w:t>
      </w:r>
      <w:bookmarkStart w:id="8781" w:name="_ETM_Q23_484950"/>
      <w:bookmarkEnd w:id="8781"/>
      <w:r>
        <w:rPr>
          <w:rtl/>
          <w:lang w:eastAsia="he-IL"/>
        </w:rPr>
        <w:t xml:space="preserve">שבחר </w:t>
      </w:r>
      <w:bookmarkStart w:id="8782" w:name="_ETM_Q23_485549"/>
      <w:bookmarkEnd w:id="8782"/>
      <w:r>
        <w:rPr>
          <w:rtl/>
          <w:lang w:eastAsia="he-IL"/>
        </w:rPr>
        <w:t>בה</w:t>
      </w:r>
      <w:r>
        <w:rPr>
          <w:rFonts w:hint="cs"/>
          <w:rtl/>
          <w:lang w:eastAsia="he-IL"/>
        </w:rPr>
        <w:t>.</w:t>
      </w:r>
      <w:r>
        <w:rPr>
          <w:rtl/>
          <w:lang w:eastAsia="he-IL"/>
        </w:rPr>
        <w:t xml:space="preserve"> </w:t>
      </w:r>
      <w:bookmarkStart w:id="8783" w:name="_ETM_Q23_486180"/>
      <w:bookmarkEnd w:id="8783"/>
      <w:r>
        <w:rPr>
          <w:rtl/>
          <w:lang w:eastAsia="he-IL"/>
        </w:rPr>
        <w:t xml:space="preserve">תודה </w:t>
      </w:r>
      <w:bookmarkStart w:id="8784" w:name="_ETM_Q23_486600"/>
      <w:bookmarkEnd w:id="8784"/>
      <w:r>
        <w:rPr>
          <w:rtl/>
          <w:lang w:eastAsia="he-IL"/>
        </w:rPr>
        <w:t>רבה</w:t>
      </w:r>
      <w:r>
        <w:rPr>
          <w:rFonts w:hint="cs"/>
          <w:rtl/>
          <w:lang w:eastAsia="he-IL"/>
        </w:rPr>
        <w:t>.</w:t>
      </w:r>
      <w:r>
        <w:rPr>
          <w:rtl/>
          <w:lang w:eastAsia="he-IL"/>
        </w:rPr>
        <w:t xml:space="preserve"> </w:t>
      </w:r>
      <w:bookmarkStart w:id="8785" w:name="_ETM_Q23_486930"/>
      <w:bookmarkEnd w:id="8785"/>
    </w:p>
    <w:p w:rsidR="00517EEF" w:rsidRDefault="00517EEF" w:rsidP="00B702D3">
      <w:pPr>
        <w:rPr>
          <w:rtl/>
          <w:lang w:eastAsia="he-IL"/>
        </w:rPr>
      </w:pPr>
      <w:bookmarkStart w:id="8786" w:name="_ETM_Q23_483170"/>
      <w:bookmarkStart w:id="8787" w:name="_ETM_Q23_483293"/>
      <w:bookmarkEnd w:id="8786"/>
      <w:bookmarkEnd w:id="8787"/>
    </w:p>
    <w:p w:rsidR="00517EEF" w:rsidRDefault="00517EEF" w:rsidP="00B702D3">
      <w:pPr>
        <w:pStyle w:val="af6"/>
        <w:keepNext/>
        <w:rPr>
          <w:rtl/>
        </w:rPr>
      </w:pPr>
      <w:bookmarkStart w:id="8788" w:name="_ETM_Q23_483340"/>
      <w:bookmarkStart w:id="8789" w:name="_ETM_Q23_483393"/>
      <w:bookmarkEnd w:id="8788"/>
      <w:bookmarkEnd w:id="8789"/>
      <w:r w:rsidRPr="00C478E0">
        <w:rPr>
          <w:rStyle w:val="TagStyle"/>
          <w:rtl/>
        </w:rPr>
        <w:t xml:space="preserve"> &lt;&lt; יור &gt;&gt; </w:t>
      </w:r>
      <w:r>
        <w:rPr>
          <w:rtl/>
        </w:rPr>
        <w:t>היו"ר אופיר כץ:</w:t>
      </w:r>
      <w:r w:rsidRPr="00C478E0">
        <w:rPr>
          <w:rStyle w:val="TagStyle"/>
          <w:rtl/>
        </w:rPr>
        <w:t xml:space="preserve"> &lt;&lt; יור &gt;&gt;</w:t>
      </w:r>
      <w:r>
        <w:rPr>
          <w:rtl/>
        </w:rPr>
        <w:t xml:space="preserve"> </w:t>
      </w:r>
    </w:p>
    <w:p w:rsidR="00517EEF" w:rsidRPr="00C478E0" w:rsidRDefault="00517EEF" w:rsidP="00B702D3">
      <w:pPr>
        <w:ind w:firstLine="0"/>
        <w:rPr>
          <w:rtl/>
          <w:lang w:eastAsia="he-IL"/>
        </w:rPr>
      </w:pPr>
      <w:bookmarkStart w:id="8790" w:name="_ETM_Q23_484929"/>
      <w:bookmarkEnd w:id="8790"/>
    </w:p>
    <w:p w:rsidR="00517EEF" w:rsidRDefault="00517EEF" w:rsidP="00B702D3">
      <w:pPr>
        <w:rPr>
          <w:rtl/>
          <w:lang w:eastAsia="he-IL"/>
        </w:rPr>
      </w:pPr>
      <w:bookmarkStart w:id="8791" w:name="_ETM_Q23_483427"/>
      <w:bookmarkStart w:id="8792" w:name="_ETM_Q23_483510"/>
      <w:bookmarkEnd w:id="8791"/>
      <w:bookmarkEnd w:id="8792"/>
      <w:r>
        <w:rPr>
          <w:rtl/>
          <w:lang w:eastAsia="he-IL"/>
        </w:rPr>
        <w:t xml:space="preserve">תודה </w:t>
      </w:r>
      <w:bookmarkStart w:id="8793" w:name="_ETM_Q23_487230"/>
      <w:bookmarkEnd w:id="8793"/>
      <w:r>
        <w:rPr>
          <w:rtl/>
          <w:lang w:eastAsia="he-IL"/>
        </w:rPr>
        <w:t>רבה</w:t>
      </w:r>
      <w:r>
        <w:rPr>
          <w:rFonts w:hint="cs"/>
          <w:rtl/>
          <w:lang w:eastAsia="he-IL"/>
        </w:rPr>
        <w:t>,</w:t>
      </w:r>
      <w:r>
        <w:rPr>
          <w:rtl/>
          <w:lang w:eastAsia="he-IL"/>
        </w:rPr>
        <w:t xml:space="preserve"> </w:t>
      </w:r>
      <w:bookmarkStart w:id="8794" w:name="_ETM_Q23_487529"/>
      <w:bookmarkEnd w:id="8794"/>
      <w:r>
        <w:rPr>
          <w:rtl/>
          <w:lang w:eastAsia="he-IL"/>
        </w:rPr>
        <w:t>אדוני</w:t>
      </w:r>
      <w:r>
        <w:rPr>
          <w:rFonts w:hint="cs"/>
          <w:rtl/>
          <w:lang w:eastAsia="he-IL"/>
        </w:rPr>
        <w:t>.</w:t>
      </w:r>
      <w:r>
        <w:rPr>
          <w:rtl/>
          <w:lang w:eastAsia="he-IL"/>
        </w:rPr>
        <w:t xml:space="preserve"> </w:t>
      </w:r>
      <w:bookmarkStart w:id="8795" w:name="_ETM_Q23_489250"/>
      <w:bookmarkEnd w:id="8795"/>
      <w:r>
        <w:rPr>
          <w:rtl/>
          <w:lang w:eastAsia="he-IL"/>
        </w:rPr>
        <w:t xml:space="preserve">חברת </w:t>
      </w:r>
      <w:bookmarkStart w:id="8796" w:name="_ETM_Q23_489700"/>
      <w:bookmarkEnd w:id="8796"/>
      <w:r>
        <w:rPr>
          <w:rtl/>
          <w:lang w:eastAsia="he-IL"/>
        </w:rPr>
        <w:t xml:space="preserve">הכנסת </w:t>
      </w:r>
      <w:bookmarkStart w:id="8797" w:name="_ETM_Q23_490089"/>
      <w:bookmarkEnd w:id="8797"/>
      <w:r>
        <w:rPr>
          <w:rtl/>
          <w:lang w:eastAsia="he-IL"/>
        </w:rPr>
        <w:t xml:space="preserve">מרב </w:t>
      </w:r>
      <w:bookmarkStart w:id="8798" w:name="_ETM_Q23_490450"/>
      <w:bookmarkEnd w:id="8798"/>
      <w:r>
        <w:rPr>
          <w:rtl/>
          <w:lang w:eastAsia="he-IL"/>
        </w:rPr>
        <w:t>מיכאלי</w:t>
      </w:r>
      <w:r>
        <w:rPr>
          <w:rFonts w:hint="cs"/>
          <w:rtl/>
          <w:lang w:eastAsia="he-IL"/>
        </w:rPr>
        <w:t>,</w:t>
      </w:r>
      <w:r>
        <w:rPr>
          <w:rtl/>
          <w:lang w:eastAsia="he-IL"/>
        </w:rPr>
        <w:t xml:space="preserve"> </w:t>
      </w:r>
      <w:bookmarkStart w:id="8799" w:name="_ETM_Q23_491020"/>
      <w:bookmarkEnd w:id="8799"/>
      <w:r>
        <w:rPr>
          <w:rtl/>
          <w:lang w:eastAsia="he-IL"/>
        </w:rPr>
        <w:t>שר</w:t>
      </w:r>
      <w:r>
        <w:rPr>
          <w:rFonts w:hint="cs"/>
          <w:rtl/>
          <w:lang w:eastAsia="he-IL"/>
        </w:rPr>
        <w:t>ת</w:t>
      </w:r>
      <w:r>
        <w:rPr>
          <w:rtl/>
          <w:lang w:eastAsia="he-IL"/>
        </w:rPr>
        <w:t xml:space="preserve"> </w:t>
      </w:r>
      <w:bookmarkStart w:id="8800" w:name="_ETM_Q23_491529"/>
      <w:bookmarkEnd w:id="8800"/>
      <w:r>
        <w:rPr>
          <w:rtl/>
          <w:lang w:eastAsia="he-IL"/>
        </w:rPr>
        <w:t>התחבורה</w:t>
      </w:r>
      <w:r>
        <w:rPr>
          <w:rFonts w:hint="cs"/>
          <w:rtl/>
          <w:lang w:eastAsia="he-IL"/>
        </w:rPr>
        <w:t>,</w:t>
      </w:r>
      <w:r>
        <w:rPr>
          <w:rtl/>
          <w:lang w:eastAsia="he-IL"/>
        </w:rPr>
        <w:t xml:space="preserve"> </w:t>
      </w:r>
      <w:bookmarkStart w:id="8801" w:name="_ETM_Q23_492400"/>
      <w:bookmarkEnd w:id="8801"/>
      <w:r>
        <w:rPr>
          <w:rtl/>
          <w:lang w:eastAsia="he-IL"/>
        </w:rPr>
        <w:t>נמצאת</w:t>
      </w:r>
      <w:r>
        <w:rPr>
          <w:rFonts w:hint="cs"/>
          <w:rtl/>
          <w:lang w:eastAsia="he-IL"/>
        </w:rPr>
        <w:t>?</w:t>
      </w:r>
    </w:p>
    <w:p w:rsidR="00517EEF" w:rsidRDefault="00517EEF" w:rsidP="00B702D3">
      <w:pPr>
        <w:pStyle w:val="KeepWithNext"/>
        <w:ind w:firstLine="0"/>
        <w:rPr>
          <w:rtl/>
          <w:lang w:eastAsia="he-IL"/>
        </w:rPr>
      </w:pPr>
      <w:bookmarkStart w:id="8802" w:name="_ETM_Q23_492978"/>
      <w:bookmarkStart w:id="8803" w:name="_ETM_Q23_493102"/>
      <w:bookmarkStart w:id="8804" w:name="_ETM_Q23_493121"/>
      <w:bookmarkStart w:id="8805" w:name="_ETM_Q23_493231"/>
      <w:bookmarkEnd w:id="8802"/>
      <w:bookmarkEnd w:id="8803"/>
      <w:bookmarkEnd w:id="8804"/>
      <w:bookmarkEnd w:id="8805"/>
    </w:p>
    <w:p w:rsidR="00517EEF" w:rsidRDefault="00517EEF" w:rsidP="00B702D3">
      <w:pPr>
        <w:pStyle w:val="af5"/>
        <w:keepNext/>
        <w:rPr>
          <w:rtl/>
        </w:rPr>
      </w:pPr>
      <w:bookmarkStart w:id="8806" w:name="_ETM_Q23_489484"/>
      <w:bookmarkStart w:id="8807" w:name="_ETM_Q23_492924"/>
      <w:bookmarkStart w:id="8808" w:name="ET_interruption_6207_31"/>
      <w:bookmarkEnd w:id="8806"/>
      <w:bookmarkEnd w:id="8807"/>
      <w:r w:rsidRPr="00A41B7B">
        <w:rPr>
          <w:rStyle w:val="TagStyle"/>
          <w:rtl/>
        </w:rPr>
        <w:t xml:space="preserve"> &lt;&lt; קריאה &gt;&gt; </w:t>
      </w:r>
      <w:r>
        <w:rPr>
          <w:rtl/>
        </w:rPr>
        <w:t>שרת התחבורה והבטיחות בדרכים מרב מיכאלי:</w:t>
      </w:r>
      <w:r w:rsidRPr="00A41B7B">
        <w:rPr>
          <w:rStyle w:val="TagStyle"/>
          <w:rtl/>
        </w:rPr>
        <w:t xml:space="preserve"> &lt;&lt; קריאה &gt;&gt;</w:t>
      </w:r>
      <w:r>
        <w:rPr>
          <w:rtl/>
        </w:rPr>
        <w:t xml:space="preserve"> </w:t>
      </w:r>
      <w:bookmarkEnd w:id="8808"/>
    </w:p>
    <w:p w:rsidR="00517EEF" w:rsidRPr="00A41B7B" w:rsidRDefault="00517EEF" w:rsidP="00B702D3">
      <w:pPr>
        <w:ind w:firstLine="0"/>
        <w:rPr>
          <w:rtl/>
          <w:lang w:eastAsia="he-IL"/>
        </w:rPr>
      </w:pPr>
    </w:p>
    <w:p w:rsidR="00517EEF" w:rsidRDefault="00517EEF" w:rsidP="00B702D3">
      <w:pPr>
        <w:rPr>
          <w:rtl/>
          <w:lang w:eastAsia="he-IL"/>
        </w:rPr>
      </w:pPr>
      <w:bookmarkStart w:id="8809" w:name="_ETM_Q23_493523"/>
      <w:bookmarkStart w:id="8810" w:name="_ETM_Q23_493572"/>
      <w:bookmarkEnd w:id="8809"/>
      <w:bookmarkEnd w:id="8810"/>
      <w:r>
        <w:rPr>
          <w:rFonts w:hint="cs"/>
          <w:rtl/>
          <w:lang w:eastAsia="he-IL"/>
        </w:rPr>
        <w:t>כן, כן.</w:t>
      </w:r>
    </w:p>
    <w:p w:rsidR="00517EEF" w:rsidRDefault="00517EEF" w:rsidP="00B702D3">
      <w:pPr>
        <w:rPr>
          <w:rtl/>
          <w:lang w:eastAsia="he-IL"/>
        </w:rPr>
      </w:pPr>
      <w:bookmarkStart w:id="8811" w:name="_ETM_Q23_490964"/>
      <w:bookmarkEnd w:id="8811"/>
    </w:p>
    <w:p w:rsidR="00517EEF" w:rsidRDefault="00517EEF" w:rsidP="00B702D3">
      <w:pPr>
        <w:pStyle w:val="af6"/>
        <w:keepNext/>
        <w:rPr>
          <w:rtl/>
        </w:rPr>
      </w:pPr>
      <w:bookmarkStart w:id="8812" w:name="_ETM_Q23_491074"/>
      <w:bookmarkStart w:id="8813" w:name="_ETM_Q23_491118"/>
      <w:bookmarkStart w:id="8814" w:name="_ETM_Q23_491164"/>
      <w:bookmarkStart w:id="8815" w:name="ET_yor_6369_29"/>
      <w:bookmarkEnd w:id="8812"/>
      <w:bookmarkEnd w:id="8813"/>
      <w:bookmarkEnd w:id="8814"/>
      <w:r w:rsidRPr="00C478E0">
        <w:rPr>
          <w:rStyle w:val="TagStyle"/>
          <w:rtl/>
        </w:rPr>
        <w:t xml:space="preserve"> &lt;&lt; יור &gt;&gt; </w:t>
      </w:r>
      <w:r>
        <w:rPr>
          <w:rtl/>
        </w:rPr>
        <w:t>היו"ר אופיר כץ:</w:t>
      </w:r>
      <w:r w:rsidRPr="00C478E0">
        <w:rPr>
          <w:rStyle w:val="TagStyle"/>
          <w:rtl/>
        </w:rPr>
        <w:t xml:space="preserve"> &lt;&lt; יור &gt;&gt;</w:t>
      </w:r>
      <w:r>
        <w:rPr>
          <w:rtl/>
        </w:rPr>
        <w:t xml:space="preserve"> </w:t>
      </w:r>
      <w:bookmarkEnd w:id="8815"/>
    </w:p>
    <w:p w:rsidR="00517EEF" w:rsidRPr="00C478E0" w:rsidRDefault="00517EEF" w:rsidP="00B702D3">
      <w:pPr>
        <w:ind w:firstLine="0"/>
        <w:rPr>
          <w:rtl/>
          <w:lang w:eastAsia="he-IL"/>
        </w:rPr>
      </w:pPr>
      <w:bookmarkStart w:id="8816" w:name="_ETM_Q23_491962"/>
      <w:bookmarkEnd w:id="8816"/>
    </w:p>
    <w:p w:rsidR="00517EEF" w:rsidRDefault="00517EEF" w:rsidP="00B702D3">
      <w:pPr>
        <w:rPr>
          <w:rtl/>
          <w:lang w:eastAsia="he-IL"/>
        </w:rPr>
      </w:pPr>
      <w:bookmarkStart w:id="8817" w:name="_ETM_Q23_493251"/>
      <w:bookmarkStart w:id="8818" w:name="_ETM_Q23_493346"/>
      <w:bookmarkStart w:id="8819" w:name="_ETM_Q23_494440"/>
      <w:bookmarkEnd w:id="8817"/>
      <w:bookmarkEnd w:id="8818"/>
      <w:bookmarkEnd w:id="8819"/>
      <w:r>
        <w:rPr>
          <w:rtl/>
          <w:lang w:eastAsia="he-IL"/>
        </w:rPr>
        <w:t>שלום</w:t>
      </w:r>
      <w:r>
        <w:rPr>
          <w:rFonts w:hint="cs"/>
          <w:rtl/>
          <w:lang w:eastAsia="he-IL"/>
        </w:rPr>
        <w:t>.</w:t>
      </w:r>
      <w:r>
        <w:rPr>
          <w:rtl/>
          <w:lang w:eastAsia="he-IL"/>
        </w:rPr>
        <w:t xml:space="preserve"> </w:t>
      </w:r>
      <w:bookmarkStart w:id="8820" w:name="_ETM_Q23_513680"/>
      <w:bookmarkEnd w:id="8820"/>
      <w:r>
        <w:rPr>
          <w:rFonts w:hint="cs"/>
          <w:rtl/>
          <w:lang w:eastAsia="he-IL"/>
        </w:rPr>
        <w:t xml:space="preserve">בבקשה, </w:t>
      </w:r>
      <w:bookmarkStart w:id="8821" w:name="_ETM_Q23_513980"/>
      <w:bookmarkEnd w:id="8821"/>
      <w:r>
        <w:rPr>
          <w:rFonts w:hint="cs"/>
          <w:rtl/>
          <w:lang w:eastAsia="he-IL"/>
        </w:rPr>
        <w:t>שלוש דקות.</w:t>
      </w:r>
    </w:p>
    <w:p w:rsidR="00517EEF" w:rsidRDefault="00517EEF" w:rsidP="00B702D3">
      <w:pPr>
        <w:pStyle w:val="KeepWithNext"/>
        <w:rPr>
          <w:rtl/>
          <w:lang w:eastAsia="he-IL"/>
        </w:rPr>
      </w:pPr>
      <w:bookmarkStart w:id="8822" w:name="_ETM_Q23_514169"/>
      <w:bookmarkStart w:id="8823" w:name="_ETM_Q23_514298"/>
      <w:bookmarkStart w:id="8824" w:name="_ETM_Q23_514313"/>
      <w:bookmarkStart w:id="8825" w:name="_ETM_Q23_526400"/>
      <w:bookmarkEnd w:id="8822"/>
      <w:bookmarkEnd w:id="8823"/>
      <w:bookmarkEnd w:id="8824"/>
      <w:bookmarkEnd w:id="8825"/>
    </w:p>
    <w:p w:rsidR="00517EEF" w:rsidRDefault="00517EEF" w:rsidP="00B702D3">
      <w:pPr>
        <w:pStyle w:val="a4"/>
        <w:keepNext/>
        <w:rPr>
          <w:rtl/>
        </w:rPr>
      </w:pPr>
      <w:bookmarkStart w:id="8826" w:name="_ETM_Q23_526990"/>
      <w:bookmarkStart w:id="8827" w:name="_ETM_Q23_527045"/>
      <w:bookmarkStart w:id="8828" w:name="ET_speaker_6207_30"/>
      <w:bookmarkEnd w:id="8826"/>
      <w:bookmarkEnd w:id="8827"/>
      <w:r w:rsidRPr="00A41B7B">
        <w:rPr>
          <w:rStyle w:val="TagStyle"/>
          <w:rtl/>
        </w:rPr>
        <w:t xml:space="preserve">&lt;&lt; דובר &gt;&gt; </w:t>
      </w:r>
      <w:bookmarkStart w:id="8829" w:name="_Toc122449144"/>
      <w:bookmarkStart w:id="8830" w:name="_Toc122449345"/>
      <w:r>
        <w:rPr>
          <w:rtl/>
        </w:rPr>
        <w:t>שרת התחבורה והבטיחות בדרכים מרב מיכאלי:</w:t>
      </w:r>
      <w:bookmarkEnd w:id="8829"/>
      <w:bookmarkEnd w:id="8830"/>
      <w:r w:rsidRPr="00A41B7B">
        <w:rPr>
          <w:rStyle w:val="TagStyle"/>
          <w:rtl/>
        </w:rPr>
        <w:t xml:space="preserve"> &lt;&lt; דובר &gt;&gt;</w:t>
      </w:r>
      <w:r>
        <w:rPr>
          <w:rtl/>
        </w:rPr>
        <w:t xml:space="preserve"> </w:t>
      </w:r>
      <w:bookmarkEnd w:id="8828"/>
    </w:p>
    <w:p w:rsidR="00517EEF" w:rsidRPr="00A41B7B" w:rsidRDefault="00517EEF" w:rsidP="00B702D3">
      <w:pPr>
        <w:rPr>
          <w:rtl/>
          <w:lang w:eastAsia="he-IL"/>
        </w:rPr>
      </w:pPr>
      <w:bookmarkStart w:id="8831" w:name="_ETM_Q23_512241"/>
      <w:bookmarkStart w:id="8832" w:name="_ETM_Q23_512291"/>
      <w:bookmarkEnd w:id="8831"/>
      <w:bookmarkEnd w:id="8832"/>
    </w:p>
    <w:p w:rsidR="00517EEF" w:rsidRDefault="00517EEF" w:rsidP="00B702D3">
      <w:pPr>
        <w:rPr>
          <w:rtl/>
          <w:lang w:eastAsia="he-IL"/>
        </w:rPr>
      </w:pPr>
      <w:bookmarkStart w:id="8833" w:name="_ETM_Q23_514413"/>
      <w:bookmarkStart w:id="8834" w:name="_ETM_Q23_514466"/>
      <w:bookmarkStart w:id="8835" w:name="_ETM_Q23_514513"/>
      <w:bookmarkStart w:id="8836" w:name="_ETM_Q23_516950"/>
      <w:bookmarkStart w:id="8837" w:name="_ETM_Q23_525960"/>
      <w:bookmarkEnd w:id="8833"/>
      <w:bookmarkEnd w:id="8834"/>
      <w:bookmarkEnd w:id="8835"/>
      <w:bookmarkEnd w:id="8836"/>
      <w:bookmarkEnd w:id="8837"/>
      <w:r>
        <w:rPr>
          <w:rtl/>
          <w:lang w:eastAsia="he-IL"/>
        </w:rPr>
        <w:t xml:space="preserve">אז </w:t>
      </w:r>
      <w:bookmarkStart w:id="8838" w:name="_ETM_Q23_526110"/>
      <w:bookmarkEnd w:id="8838"/>
      <w:r>
        <w:rPr>
          <w:rtl/>
          <w:lang w:eastAsia="he-IL"/>
        </w:rPr>
        <w:t xml:space="preserve">מה </w:t>
      </w:r>
      <w:bookmarkStart w:id="8839" w:name="_ETM_Q23_526230"/>
      <w:bookmarkEnd w:id="8839"/>
      <w:r>
        <w:rPr>
          <w:rtl/>
          <w:lang w:eastAsia="he-IL"/>
        </w:rPr>
        <w:t xml:space="preserve">שאנחנו </w:t>
      </w:r>
      <w:bookmarkStart w:id="8840" w:name="_ETM_Q23_526620"/>
      <w:bookmarkEnd w:id="8840"/>
      <w:r>
        <w:rPr>
          <w:rtl/>
          <w:lang w:eastAsia="he-IL"/>
        </w:rPr>
        <w:t xml:space="preserve">שומעות </w:t>
      </w:r>
      <w:bookmarkStart w:id="8841" w:name="_ETM_Q23_526949"/>
      <w:bookmarkEnd w:id="8841"/>
      <w:r>
        <w:rPr>
          <w:rtl/>
          <w:lang w:eastAsia="he-IL"/>
        </w:rPr>
        <w:t xml:space="preserve">ושומעים </w:t>
      </w:r>
      <w:bookmarkStart w:id="8842" w:name="_ETM_Q23_527820"/>
      <w:bookmarkEnd w:id="8842"/>
      <w:r>
        <w:rPr>
          <w:rtl/>
          <w:lang w:eastAsia="he-IL"/>
        </w:rPr>
        <w:t xml:space="preserve">כבר </w:t>
      </w:r>
      <w:bookmarkStart w:id="8843" w:name="_ETM_Q23_528600"/>
      <w:bookmarkEnd w:id="8843"/>
      <w:r>
        <w:rPr>
          <w:rtl/>
          <w:lang w:eastAsia="he-IL"/>
        </w:rPr>
        <w:t xml:space="preserve">שבועות </w:t>
      </w:r>
      <w:bookmarkStart w:id="8844" w:name="_ETM_Q23_529110"/>
      <w:bookmarkEnd w:id="8844"/>
      <w:r>
        <w:rPr>
          <w:rtl/>
          <w:lang w:eastAsia="he-IL"/>
        </w:rPr>
        <w:t xml:space="preserve">ארוכים </w:t>
      </w:r>
      <w:bookmarkStart w:id="8845" w:name="_ETM_Q23_531870"/>
      <w:bookmarkEnd w:id="8845"/>
      <w:r>
        <w:rPr>
          <w:rFonts w:hint="cs"/>
          <w:rtl/>
          <w:lang w:eastAsia="he-IL"/>
        </w:rPr>
        <w:t>מהשר</w:t>
      </w:r>
      <w:r>
        <w:rPr>
          <w:rtl/>
          <w:lang w:eastAsia="he-IL"/>
        </w:rPr>
        <w:t xml:space="preserve"> </w:t>
      </w:r>
      <w:bookmarkStart w:id="8846" w:name="_ETM_Q23_532529"/>
      <w:bookmarkEnd w:id="8846"/>
      <w:r>
        <w:rPr>
          <w:rtl/>
          <w:lang w:eastAsia="he-IL"/>
        </w:rPr>
        <w:t xml:space="preserve">המיועד </w:t>
      </w:r>
      <w:bookmarkStart w:id="8847" w:name="_ETM_Q23_533279"/>
      <w:bookmarkEnd w:id="8847"/>
      <w:r>
        <w:rPr>
          <w:rtl/>
          <w:lang w:eastAsia="he-IL"/>
        </w:rPr>
        <w:t xml:space="preserve">בן </w:t>
      </w:r>
      <w:bookmarkStart w:id="8848" w:name="_ETM_Q23_533640"/>
      <w:bookmarkEnd w:id="8848"/>
      <w:r>
        <w:rPr>
          <w:rtl/>
          <w:lang w:eastAsia="he-IL"/>
        </w:rPr>
        <w:t xml:space="preserve">גביר </w:t>
      </w:r>
      <w:bookmarkStart w:id="8849" w:name="_ETM_Q23_534559"/>
      <w:bookmarkEnd w:id="8849"/>
      <w:r>
        <w:rPr>
          <w:rtl/>
          <w:lang w:eastAsia="he-IL"/>
        </w:rPr>
        <w:t>ה</w:t>
      </w:r>
      <w:r>
        <w:rPr>
          <w:rFonts w:hint="cs"/>
          <w:rtl/>
          <w:lang w:eastAsia="he-IL"/>
        </w:rPr>
        <w:t>וא</w:t>
      </w:r>
      <w:r>
        <w:rPr>
          <w:rtl/>
          <w:lang w:eastAsia="he-IL"/>
        </w:rPr>
        <w:t xml:space="preserve"> </w:t>
      </w:r>
      <w:bookmarkStart w:id="8850" w:name="_ETM_Q23_534829"/>
      <w:bookmarkEnd w:id="8850"/>
      <w:r>
        <w:rPr>
          <w:rtl/>
          <w:lang w:eastAsia="he-IL"/>
        </w:rPr>
        <w:t xml:space="preserve">שבעצם </w:t>
      </w:r>
      <w:bookmarkStart w:id="8851" w:name="_ETM_Q23_536850"/>
      <w:bookmarkEnd w:id="8851"/>
      <w:r>
        <w:rPr>
          <w:rtl/>
          <w:lang w:eastAsia="he-IL"/>
        </w:rPr>
        <w:t xml:space="preserve">כל </w:t>
      </w:r>
      <w:bookmarkStart w:id="8852" w:name="_ETM_Q23_537120"/>
      <w:bookmarkEnd w:id="8852"/>
      <w:r>
        <w:rPr>
          <w:rtl/>
          <w:lang w:eastAsia="he-IL"/>
        </w:rPr>
        <w:t xml:space="preserve">הבעיה </w:t>
      </w:r>
      <w:bookmarkStart w:id="8853" w:name="_ETM_Q23_537510"/>
      <w:bookmarkEnd w:id="8853"/>
      <w:r>
        <w:rPr>
          <w:rFonts w:hint="cs"/>
          <w:rtl/>
          <w:lang w:eastAsia="he-IL"/>
        </w:rPr>
        <w:t xml:space="preserve">היא שהוא </w:t>
      </w:r>
      <w:bookmarkStart w:id="8854" w:name="_ETM_Q23_537989"/>
      <w:bookmarkEnd w:id="8854"/>
      <w:r>
        <w:rPr>
          <w:rtl/>
          <w:lang w:eastAsia="he-IL"/>
        </w:rPr>
        <w:t xml:space="preserve">לא </w:t>
      </w:r>
      <w:bookmarkStart w:id="8855" w:name="_ETM_Q23_538140"/>
      <w:bookmarkEnd w:id="8855"/>
      <w:r>
        <w:rPr>
          <w:rtl/>
          <w:lang w:eastAsia="he-IL"/>
        </w:rPr>
        <w:t xml:space="preserve">יוכל </w:t>
      </w:r>
      <w:bookmarkStart w:id="8856" w:name="_ETM_Q23_538770"/>
      <w:bookmarkEnd w:id="8856"/>
      <w:r>
        <w:rPr>
          <w:rtl/>
          <w:lang w:eastAsia="he-IL"/>
        </w:rPr>
        <w:t xml:space="preserve">למלא </w:t>
      </w:r>
      <w:bookmarkStart w:id="8857" w:name="_ETM_Q23_539250"/>
      <w:bookmarkEnd w:id="8857"/>
      <w:r>
        <w:rPr>
          <w:rtl/>
          <w:lang w:eastAsia="he-IL"/>
        </w:rPr>
        <w:t xml:space="preserve">את </w:t>
      </w:r>
      <w:bookmarkStart w:id="8858" w:name="_ETM_Q23_539370"/>
      <w:bookmarkEnd w:id="8858"/>
      <w:r>
        <w:rPr>
          <w:rtl/>
          <w:lang w:eastAsia="he-IL"/>
        </w:rPr>
        <w:t xml:space="preserve">כל </w:t>
      </w:r>
      <w:bookmarkStart w:id="8859" w:name="_ETM_Q23_539640"/>
      <w:bookmarkEnd w:id="8859"/>
      <w:r>
        <w:rPr>
          <w:rtl/>
          <w:lang w:eastAsia="he-IL"/>
        </w:rPr>
        <w:t xml:space="preserve">מה </w:t>
      </w:r>
      <w:bookmarkStart w:id="8860" w:name="_ETM_Q23_539820"/>
      <w:bookmarkEnd w:id="8860"/>
      <w:r>
        <w:rPr>
          <w:rtl/>
          <w:lang w:eastAsia="he-IL"/>
        </w:rPr>
        <w:t xml:space="preserve">שהוא </w:t>
      </w:r>
      <w:bookmarkStart w:id="8861" w:name="_ETM_Q23_540270"/>
      <w:bookmarkEnd w:id="8861"/>
      <w:r>
        <w:rPr>
          <w:rtl/>
          <w:lang w:eastAsia="he-IL"/>
        </w:rPr>
        <w:t xml:space="preserve">הבטיח </w:t>
      </w:r>
      <w:bookmarkStart w:id="8862" w:name="_ETM_Q23_540960"/>
      <w:bookmarkEnd w:id="8862"/>
      <w:r>
        <w:rPr>
          <w:rtl/>
          <w:lang w:eastAsia="he-IL"/>
        </w:rPr>
        <w:t xml:space="preserve">כל </w:t>
      </w:r>
      <w:bookmarkStart w:id="8863" w:name="_ETM_Q23_541170"/>
      <w:bookmarkEnd w:id="8863"/>
      <w:r>
        <w:rPr>
          <w:rtl/>
          <w:lang w:eastAsia="he-IL"/>
        </w:rPr>
        <w:t xml:space="preserve">כך </w:t>
      </w:r>
      <w:bookmarkStart w:id="8864" w:name="_ETM_Q23_541470"/>
      <w:bookmarkEnd w:id="8864"/>
      <w:r>
        <w:rPr>
          <w:rtl/>
          <w:lang w:eastAsia="he-IL"/>
        </w:rPr>
        <w:t xml:space="preserve">הרבה </w:t>
      </w:r>
      <w:bookmarkStart w:id="8865" w:name="_ETM_Q23_541800"/>
      <w:bookmarkEnd w:id="8865"/>
      <w:r>
        <w:rPr>
          <w:rtl/>
          <w:lang w:eastAsia="he-IL"/>
        </w:rPr>
        <w:t xml:space="preserve">זמן </w:t>
      </w:r>
      <w:bookmarkStart w:id="8866" w:name="_ETM_Q23_542370"/>
      <w:bookmarkEnd w:id="8866"/>
      <w:r>
        <w:rPr>
          <w:rtl/>
          <w:lang w:eastAsia="he-IL"/>
        </w:rPr>
        <w:t xml:space="preserve">לכל </w:t>
      </w:r>
      <w:bookmarkStart w:id="8867" w:name="_ETM_Q23_542760"/>
      <w:bookmarkEnd w:id="8867"/>
      <w:r>
        <w:rPr>
          <w:rtl/>
          <w:lang w:eastAsia="he-IL"/>
        </w:rPr>
        <w:t xml:space="preserve">אותן </w:t>
      </w:r>
      <w:bookmarkStart w:id="8868" w:name="_ETM_Q23_543059"/>
      <w:bookmarkEnd w:id="8868"/>
      <w:r>
        <w:rPr>
          <w:rtl/>
          <w:lang w:eastAsia="he-IL"/>
        </w:rPr>
        <w:t xml:space="preserve">בוחרות </w:t>
      </w:r>
      <w:bookmarkStart w:id="8869" w:name="_ETM_Q23_543510"/>
      <w:bookmarkEnd w:id="8869"/>
      <w:r>
        <w:rPr>
          <w:rtl/>
          <w:lang w:eastAsia="he-IL"/>
        </w:rPr>
        <w:t xml:space="preserve">ובוחרים </w:t>
      </w:r>
      <w:bookmarkStart w:id="8870" w:name="_ETM_Q23_544020"/>
      <w:bookmarkEnd w:id="8870"/>
      <w:r>
        <w:rPr>
          <w:rtl/>
          <w:lang w:eastAsia="he-IL"/>
        </w:rPr>
        <w:t xml:space="preserve">שנתנו </w:t>
      </w:r>
      <w:bookmarkStart w:id="8871" w:name="_ETM_Q23_544560"/>
      <w:bookmarkEnd w:id="8871"/>
      <w:r>
        <w:rPr>
          <w:rtl/>
          <w:lang w:eastAsia="he-IL"/>
        </w:rPr>
        <w:t xml:space="preserve">בו </w:t>
      </w:r>
      <w:bookmarkStart w:id="8872" w:name="_ETM_Q23_544740"/>
      <w:bookmarkEnd w:id="8872"/>
      <w:r>
        <w:rPr>
          <w:rtl/>
          <w:lang w:eastAsia="he-IL"/>
        </w:rPr>
        <w:t xml:space="preserve">את </w:t>
      </w:r>
      <w:bookmarkStart w:id="8873" w:name="_ETM_Q23_544890"/>
      <w:bookmarkEnd w:id="8873"/>
      <w:r>
        <w:rPr>
          <w:rtl/>
          <w:lang w:eastAsia="he-IL"/>
        </w:rPr>
        <w:t>אמונם</w:t>
      </w:r>
      <w:r>
        <w:rPr>
          <w:rFonts w:hint="cs"/>
          <w:rtl/>
          <w:lang w:eastAsia="he-IL"/>
        </w:rPr>
        <w:t>,</w:t>
      </w:r>
      <w:r>
        <w:rPr>
          <w:rtl/>
          <w:lang w:eastAsia="he-IL"/>
        </w:rPr>
        <w:t xml:space="preserve"> </w:t>
      </w:r>
      <w:bookmarkStart w:id="8874" w:name="_ETM_Q23_546249"/>
      <w:bookmarkEnd w:id="8874"/>
      <w:r>
        <w:rPr>
          <w:rtl/>
          <w:lang w:eastAsia="he-IL"/>
        </w:rPr>
        <w:t xml:space="preserve">כשהוא </w:t>
      </w:r>
      <w:bookmarkStart w:id="8875" w:name="_ETM_Q23_546490"/>
      <w:bookmarkEnd w:id="8875"/>
      <w:r>
        <w:rPr>
          <w:rtl/>
          <w:lang w:eastAsia="he-IL"/>
        </w:rPr>
        <w:t xml:space="preserve">הסתובב </w:t>
      </w:r>
      <w:bookmarkStart w:id="8876" w:name="_ETM_Q23_546880"/>
      <w:bookmarkEnd w:id="8876"/>
      <w:r>
        <w:rPr>
          <w:rtl/>
          <w:lang w:eastAsia="he-IL"/>
        </w:rPr>
        <w:t xml:space="preserve">עם </w:t>
      </w:r>
      <w:bookmarkStart w:id="8877" w:name="_ETM_Q23_546999"/>
      <w:bookmarkEnd w:id="8877"/>
      <w:r>
        <w:rPr>
          <w:rtl/>
          <w:lang w:eastAsia="he-IL"/>
        </w:rPr>
        <w:t xml:space="preserve">האקדח </w:t>
      </w:r>
      <w:bookmarkStart w:id="8878" w:name="_ETM_Q23_547779"/>
      <w:bookmarkEnd w:id="8878"/>
      <w:r>
        <w:rPr>
          <w:rtl/>
          <w:lang w:eastAsia="he-IL"/>
        </w:rPr>
        <w:t xml:space="preserve">שלו </w:t>
      </w:r>
      <w:bookmarkStart w:id="8879" w:name="_ETM_Q23_548049"/>
      <w:bookmarkEnd w:id="8879"/>
      <w:r>
        <w:rPr>
          <w:rtl/>
          <w:lang w:eastAsia="he-IL"/>
        </w:rPr>
        <w:t xml:space="preserve">ואיים </w:t>
      </w:r>
      <w:bookmarkStart w:id="8880" w:name="_ETM_Q23_548619"/>
      <w:bookmarkEnd w:id="8880"/>
      <w:r>
        <w:rPr>
          <w:rtl/>
          <w:lang w:eastAsia="he-IL"/>
        </w:rPr>
        <w:t xml:space="preserve">בכל </w:t>
      </w:r>
      <w:bookmarkStart w:id="8881" w:name="_ETM_Q23_548950"/>
      <w:bookmarkEnd w:id="8881"/>
      <w:r>
        <w:rPr>
          <w:rtl/>
          <w:lang w:eastAsia="he-IL"/>
        </w:rPr>
        <w:t xml:space="preserve">מקום </w:t>
      </w:r>
      <w:bookmarkStart w:id="8882" w:name="_ETM_Q23_549219"/>
      <w:bookmarkEnd w:id="8882"/>
      <w:r>
        <w:rPr>
          <w:rtl/>
          <w:lang w:eastAsia="he-IL"/>
        </w:rPr>
        <w:t xml:space="preserve">שהוא </w:t>
      </w:r>
      <w:bookmarkStart w:id="8883" w:name="_ETM_Q23_549369"/>
      <w:bookmarkEnd w:id="8883"/>
      <w:r>
        <w:rPr>
          <w:rtl/>
          <w:lang w:eastAsia="he-IL"/>
        </w:rPr>
        <w:t xml:space="preserve">יעשה </w:t>
      </w:r>
      <w:bookmarkStart w:id="8884" w:name="_ETM_Q23_549670"/>
      <w:bookmarkEnd w:id="8884"/>
      <w:r>
        <w:rPr>
          <w:rtl/>
          <w:lang w:eastAsia="he-IL"/>
        </w:rPr>
        <w:t>סדר</w:t>
      </w:r>
      <w:r>
        <w:rPr>
          <w:rFonts w:hint="cs"/>
          <w:rtl/>
          <w:lang w:eastAsia="he-IL"/>
        </w:rPr>
        <w:t>.</w:t>
      </w:r>
      <w:r>
        <w:rPr>
          <w:rtl/>
          <w:lang w:eastAsia="he-IL"/>
        </w:rPr>
        <w:t xml:space="preserve"> </w:t>
      </w:r>
      <w:bookmarkStart w:id="8885" w:name="_ETM_Q23_550930"/>
      <w:bookmarkEnd w:id="8885"/>
      <w:r>
        <w:rPr>
          <w:rtl/>
          <w:lang w:eastAsia="he-IL"/>
        </w:rPr>
        <w:t xml:space="preserve">עכשיו </w:t>
      </w:r>
      <w:bookmarkStart w:id="8886" w:name="_ETM_Q23_551230"/>
      <w:bookmarkEnd w:id="8886"/>
      <w:r>
        <w:rPr>
          <w:rtl/>
          <w:lang w:eastAsia="he-IL"/>
        </w:rPr>
        <w:t xml:space="preserve">הוא </w:t>
      </w:r>
      <w:bookmarkStart w:id="8887" w:name="_ETM_Q23_551320"/>
      <w:bookmarkEnd w:id="8887"/>
      <w:r>
        <w:rPr>
          <w:rtl/>
          <w:lang w:eastAsia="he-IL"/>
        </w:rPr>
        <w:t xml:space="preserve">בא </w:t>
      </w:r>
      <w:bookmarkStart w:id="8888" w:name="_ETM_Q23_551470"/>
      <w:bookmarkEnd w:id="8888"/>
      <w:r>
        <w:rPr>
          <w:rtl/>
          <w:lang w:eastAsia="he-IL"/>
        </w:rPr>
        <w:t>ואומר</w:t>
      </w:r>
      <w:r>
        <w:rPr>
          <w:rFonts w:hint="cs"/>
          <w:rtl/>
          <w:lang w:eastAsia="he-IL"/>
        </w:rPr>
        <w:t>:</w:t>
      </w:r>
      <w:r>
        <w:rPr>
          <w:rtl/>
          <w:lang w:eastAsia="he-IL"/>
        </w:rPr>
        <w:t xml:space="preserve"> </w:t>
      </w:r>
      <w:bookmarkStart w:id="8889" w:name="_ETM_Q23_551800"/>
      <w:bookmarkEnd w:id="8889"/>
      <w:r>
        <w:rPr>
          <w:rtl/>
          <w:lang w:eastAsia="he-IL"/>
        </w:rPr>
        <w:t>רגע</w:t>
      </w:r>
      <w:r>
        <w:rPr>
          <w:rFonts w:hint="cs"/>
          <w:rtl/>
          <w:lang w:eastAsia="he-IL"/>
        </w:rPr>
        <w:t>,</w:t>
      </w:r>
      <w:r>
        <w:rPr>
          <w:rtl/>
          <w:lang w:eastAsia="he-IL"/>
        </w:rPr>
        <w:t xml:space="preserve"> </w:t>
      </w:r>
      <w:bookmarkStart w:id="8890" w:name="_ETM_Q23_552070"/>
      <w:bookmarkEnd w:id="8890"/>
      <w:r>
        <w:rPr>
          <w:rtl/>
          <w:lang w:eastAsia="he-IL"/>
        </w:rPr>
        <w:t xml:space="preserve">אבל </w:t>
      </w:r>
      <w:bookmarkStart w:id="8891" w:name="_ETM_Q23_552250"/>
      <w:bookmarkEnd w:id="8891"/>
      <w:r>
        <w:rPr>
          <w:rtl/>
          <w:lang w:eastAsia="he-IL"/>
        </w:rPr>
        <w:t xml:space="preserve">בעצם </w:t>
      </w:r>
      <w:bookmarkStart w:id="8892" w:name="_ETM_Q23_553600"/>
      <w:bookmarkEnd w:id="8892"/>
      <w:r>
        <w:rPr>
          <w:rtl/>
          <w:lang w:eastAsia="he-IL"/>
        </w:rPr>
        <w:t xml:space="preserve">אין </w:t>
      </w:r>
      <w:bookmarkStart w:id="8893" w:name="_ETM_Q23_553750"/>
      <w:bookmarkEnd w:id="8893"/>
      <w:r>
        <w:rPr>
          <w:rtl/>
          <w:lang w:eastAsia="he-IL"/>
        </w:rPr>
        <w:t xml:space="preserve">לי </w:t>
      </w:r>
      <w:bookmarkStart w:id="8894" w:name="_ETM_Q23_553900"/>
      <w:bookmarkEnd w:id="8894"/>
      <w:r>
        <w:rPr>
          <w:rFonts w:hint="cs"/>
          <w:rtl/>
          <w:lang w:eastAsia="he-IL"/>
        </w:rPr>
        <w:t>כלים</w:t>
      </w:r>
      <w:r>
        <w:rPr>
          <w:rtl/>
          <w:lang w:eastAsia="he-IL"/>
        </w:rPr>
        <w:t xml:space="preserve"> </w:t>
      </w:r>
      <w:bookmarkStart w:id="8895" w:name="_ETM_Q23_554350"/>
      <w:bookmarkStart w:id="8896" w:name="_ETM_Q23_554500"/>
      <w:bookmarkEnd w:id="8895"/>
      <w:bookmarkEnd w:id="8896"/>
      <w:r>
        <w:rPr>
          <w:rtl/>
          <w:lang w:eastAsia="he-IL"/>
        </w:rPr>
        <w:t xml:space="preserve">לעשות </w:t>
      </w:r>
      <w:bookmarkStart w:id="8897" w:name="_ETM_Q23_554890"/>
      <w:bookmarkEnd w:id="8897"/>
      <w:r>
        <w:rPr>
          <w:rFonts w:hint="cs"/>
          <w:rtl/>
          <w:lang w:eastAsia="he-IL"/>
        </w:rPr>
        <w:t>סדר, לא נותנים לי</w:t>
      </w:r>
      <w:bookmarkStart w:id="8898" w:name="_ETM_Q23_555700"/>
      <w:bookmarkStart w:id="8899" w:name="_ETM_Q23_557540"/>
      <w:bookmarkEnd w:id="8898"/>
      <w:bookmarkEnd w:id="8899"/>
      <w:r>
        <w:rPr>
          <w:rFonts w:hint="cs"/>
          <w:rtl/>
          <w:lang w:eastAsia="he-IL"/>
        </w:rPr>
        <w:t xml:space="preserve">, </w:t>
      </w:r>
      <w:r>
        <w:rPr>
          <w:rtl/>
          <w:lang w:eastAsia="he-IL"/>
        </w:rPr>
        <w:t>ו</w:t>
      </w:r>
      <w:r>
        <w:rPr>
          <w:rFonts w:hint="cs"/>
          <w:rtl/>
          <w:lang w:eastAsia="he-IL"/>
        </w:rPr>
        <w:t xml:space="preserve">הוא </w:t>
      </w:r>
      <w:r>
        <w:rPr>
          <w:rtl/>
          <w:lang w:eastAsia="he-IL"/>
        </w:rPr>
        <w:t>רוק</w:t>
      </w:r>
      <w:r>
        <w:rPr>
          <w:rFonts w:hint="cs"/>
          <w:rtl/>
          <w:lang w:eastAsia="he-IL"/>
        </w:rPr>
        <w:t>ע</w:t>
      </w:r>
      <w:r>
        <w:rPr>
          <w:rtl/>
          <w:lang w:eastAsia="he-IL"/>
        </w:rPr>
        <w:t xml:space="preserve"> </w:t>
      </w:r>
      <w:bookmarkStart w:id="8900" w:name="_ETM_Q23_558140"/>
      <w:bookmarkEnd w:id="8900"/>
      <w:r>
        <w:rPr>
          <w:rtl/>
          <w:lang w:eastAsia="he-IL"/>
        </w:rPr>
        <w:t xml:space="preserve">ברגליים </w:t>
      </w:r>
      <w:bookmarkStart w:id="8901" w:name="_ETM_Q23_559580"/>
      <w:bookmarkEnd w:id="8901"/>
      <w:r>
        <w:rPr>
          <w:rtl/>
          <w:lang w:eastAsia="he-IL"/>
        </w:rPr>
        <w:t>ורוק</w:t>
      </w:r>
      <w:r>
        <w:rPr>
          <w:rFonts w:hint="cs"/>
          <w:rtl/>
          <w:lang w:eastAsia="he-IL"/>
        </w:rPr>
        <w:t>ע</w:t>
      </w:r>
      <w:r>
        <w:rPr>
          <w:rtl/>
          <w:lang w:eastAsia="he-IL"/>
        </w:rPr>
        <w:t xml:space="preserve"> </w:t>
      </w:r>
      <w:bookmarkStart w:id="8902" w:name="_ETM_Q23_559990"/>
      <w:bookmarkStart w:id="8903" w:name="_ETM_Q23_560259"/>
      <w:bookmarkEnd w:id="8902"/>
      <w:bookmarkEnd w:id="8903"/>
      <w:r>
        <w:rPr>
          <w:rtl/>
          <w:lang w:eastAsia="he-IL"/>
        </w:rPr>
        <w:t xml:space="preserve">עוד </w:t>
      </w:r>
      <w:bookmarkStart w:id="8904" w:name="_ETM_Q23_560529"/>
      <w:bookmarkEnd w:id="8904"/>
      <w:r>
        <w:rPr>
          <w:rtl/>
          <w:lang w:eastAsia="he-IL"/>
        </w:rPr>
        <w:t xml:space="preserve">פעם </w:t>
      </w:r>
      <w:bookmarkStart w:id="8905" w:name="_ETM_Q23_560710"/>
      <w:bookmarkEnd w:id="8905"/>
      <w:r>
        <w:rPr>
          <w:rtl/>
          <w:lang w:eastAsia="he-IL"/>
        </w:rPr>
        <w:t>ברגליים</w:t>
      </w:r>
      <w:r>
        <w:rPr>
          <w:rFonts w:hint="cs"/>
          <w:rtl/>
          <w:lang w:eastAsia="he-IL"/>
        </w:rPr>
        <w:t>,</w:t>
      </w:r>
      <w:r>
        <w:rPr>
          <w:rtl/>
          <w:lang w:eastAsia="he-IL"/>
        </w:rPr>
        <w:t xml:space="preserve"> </w:t>
      </w:r>
      <w:bookmarkStart w:id="8906" w:name="_ETM_Q23_561490"/>
      <w:bookmarkEnd w:id="8906"/>
      <w:r>
        <w:rPr>
          <w:rtl/>
          <w:lang w:eastAsia="he-IL"/>
        </w:rPr>
        <w:t>ולא</w:t>
      </w:r>
      <w:r>
        <w:rPr>
          <w:rFonts w:hint="cs"/>
          <w:rtl/>
          <w:lang w:eastAsia="he-IL"/>
        </w:rPr>
        <w:t>,</w:t>
      </w:r>
      <w:r>
        <w:rPr>
          <w:rtl/>
          <w:lang w:eastAsia="he-IL"/>
        </w:rPr>
        <w:t xml:space="preserve"> </w:t>
      </w:r>
      <w:bookmarkStart w:id="8907" w:name="_ETM_Q23_562210"/>
      <w:bookmarkEnd w:id="8907"/>
      <w:r>
        <w:rPr>
          <w:rtl/>
          <w:lang w:eastAsia="he-IL"/>
        </w:rPr>
        <w:t>לא</w:t>
      </w:r>
      <w:r>
        <w:rPr>
          <w:rFonts w:hint="cs"/>
          <w:rtl/>
          <w:lang w:eastAsia="he-IL"/>
        </w:rPr>
        <w:t xml:space="preserve">, </w:t>
      </w:r>
      <w:bookmarkStart w:id="8908" w:name="_ETM_Q23_559418"/>
      <w:bookmarkEnd w:id="8908"/>
      <w:r>
        <w:rPr>
          <w:rFonts w:hint="cs"/>
          <w:rtl/>
          <w:lang w:eastAsia="he-IL"/>
        </w:rPr>
        <w:t>לא</w:t>
      </w:r>
      <w:r>
        <w:rPr>
          <w:rtl/>
          <w:lang w:eastAsia="he-IL"/>
        </w:rPr>
        <w:t xml:space="preserve"> </w:t>
      </w:r>
      <w:bookmarkStart w:id="8909" w:name="_ETM_Q23_562869"/>
      <w:bookmarkEnd w:id="8909"/>
      <w:r>
        <w:rPr>
          <w:rtl/>
          <w:lang w:eastAsia="he-IL"/>
        </w:rPr>
        <w:t xml:space="preserve">נותנים </w:t>
      </w:r>
      <w:bookmarkStart w:id="8910" w:name="_ETM_Q23_563229"/>
      <w:bookmarkEnd w:id="8910"/>
      <w:r>
        <w:rPr>
          <w:rtl/>
          <w:lang w:eastAsia="he-IL"/>
        </w:rPr>
        <w:t>לי</w:t>
      </w:r>
      <w:r>
        <w:rPr>
          <w:rFonts w:hint="cs"/>
          <w:rtl/>
          <w:lang w:eastAsia="he-IL"/>
        </w:rPr>
        <w:t>,</w:t>
      </w:r>
      <w:r>
        <w:rPr>
          <w:rtl/>
          <w:lang w:eastAsia="he-IL"/>
        </w:rPr>
        <w:t xml:space="preserve"> </w:t>
      </w:r>
      <w:bookmarkStart w:id="8911" w:name="_ETM_Q23_563350"/>
      <w:bookmarkEnd w:id="8911"/>
      <w:r>
        <w:rPr>
          <w:rtl/>
          <w:lang w:eastAsia="he-IL"/>
        </w:rPr>
        <w:t xml:space="preserve">ואני </w:t>
      </w:r>
      <w:bookmarkStart w:id="8912" w:name="_ETM_Q23_563619"/>
      <w:bookmarkEnd w:id="8912"/>
      <w:r>
        <w:rPr>
          <w:rtl/>
          <w:lang w:eastAsia="he-IL"/>
        </w:rPr>
        <w:t>דורש</w:t>
      </w:r>
      <w:r>
        <w:rPr>
          <w:rFonts w:hint="cs"/>
          <w:rtl/>
          <w:lang w:eastAsia="he-IL"/>
        </w:rPr>
        <w:t>,</w:t>
      </w:r>
      <w:r>
        <w:rPr>
          <w:rtl/>
          <w:lang w:eastAsia="he-IL"/>
        </w:rPr>
        <w:t xml:space="preserve"> </w:t>
      </w:r>
      <w:bookmarkStart w:id="8913" w:name="_ETM_Q23_564220"/>
      <w:bookmarkEnd w:id="8913"/>
      <w:r>
        <w:rPr>
          <w:rtl/>
          <w:lang w:eastAsia="he-IL"/>
        </w:rPr>
        <w:t xml:space="preserve">ואני </w:t>
      </w:r>
      <w:bookmarkStart w:id="8914" w:name="_ETM_Q23_564460"/>
      <w:bookmarkEnd w:id="8914"/>
      <w:r>
        <w:rPr>
          <w:rtl/>
          <w:lang w:eastAsia="he-IL"/>
        </w:rPr>
        <w:t>דורש</w:t>
      </w:r>
      <w:r>
        <w:rPr>
          <w:rFonts w:hint="cs"/>
          <w:rtl/>
          <w:lang w:eastAsia="he-IL"/>
        </w:rPr>
        <w:t>.</w:t>
      </w:r>
      <w:r>
        <w:rPr>
          <w:rtl/>
          <w:lang w:eastAsia="he-IL"/>
        </w:rPr>
        <w:t xml:space="preserve"> </w:t>
      </w:r>
      <w:bookmarkStart w:id="8915" w:name="_ETM_Q23_567270"/>
      <w:bookmarkEnd w:id="8915"/>
      <w:r>
        <w:rPr>
          <w:rtl/>
          <w:lang w:eastAsia="he-IL"/>
        </w:rPr>
        <w:t xml:space="preserve">אז </w:t>
      </w:r>
      <w:bookmarkStart w:id="8916" w:name="_ETM_Q23_567529"/>
      <w:bookmarkEnd w:id="8916"/>
      <w:r>
        <w:rPr>
          <w:rtl/>
          <w:lang w:eastAsia="he-IL"/>
        </w:rPr>
        <w:t xml:space="preserve">שימו </w:t>
      </w:r>
      <w:bookmarkStart w:id="8917" w:name="_ETM_Q23_567830"/>
      <w:bookmarkEnd w:id="8917"/>
      <w:r>
        <w:rPr>
          <w:rtl/>
          <w:lang w:eastAsia="he-IL"/>
        </w:rPr>
        <w:t>לב</w:t>
      </w:r>
      <w:r>
        <w:rPr>
          <w:rFonts w:hint="cs"/>
          <w:rtl/>
          <w:lang w:eastAsia="he-IL"/>
        </w:rPr>
        <w:t>,</w:t>
      </w:r>
      <w:r>
        <w:rPr>
          <w:rtl/>
          <w:lang w:eastAsia="he-IL"/>
        </w:rPr>
        <w:t xml:space="preserve"> </w:t>
      </w:r>
      <w:bookmarkStart w:id="8918" w:name="_ETM_Q23_568660"/>
      <w:bookmarkEnd w:id="8918"/>
      <w:r>
        <w:rPr>
          <w:rtl/>
          <w:lang w:eastAsia="he-IL"/>
        </w:rPr>
        <w:t xml:space="preserve">זה </w:t>
      </w:r>
      <w:bookmarkStart w:id="8919" w:name="_ETM_Q23_568990"/>
      <w:bookmarkEnd w:id="8919"/>
      <w:r>
        <w:rPr>
          <w:rtl/>
          <w:lang w:eastAsia="he-IL"/>
        </w:rPr>
        <w:t xml:space="preserve">מה </w:t>
      </w:r>
      <w:bookmarkStart w:id="8920" w:name="_ETM_Q23_569230"/>
      <w:bookmarkEnd w:id="8920"/>
      <w:r>
        <w:rPr>
          <w:rtl/>
          <w:lang w:eastAsia="he-IL"/>
        </w:rPr>
        <w:t>שזה</w:t>
      </w:r>
      <w:r>
        <w:rPr>
          <w:rFonts w:hint="cs"/>
          <w:rtl/>
          <w:lang w:eastAsia="he-IL"/>
        </w:rPr>
        <w:t>,</w:t>
      </w:r>
      <w:r>
        <w:rPr>
          <w:rtl/>
          <w:lang w:eastAsia="he-IL"/>
        </w:rPr>
        <w:t xml:space="preserve"> </w:t>
      </w:r>
      <w:bookmarkStart w:id="8921" w:name="_ETM_Q23_569650"/>
      <w:bookmarkEnd w:id="8921"/>
      <w:r>
        <w:rPr>
          <w:rtl/>
          <w:lang w:eastAsia="he-IL"/>
        </w:rPr>
        <w:t>כן</w:t>
      </w:r>
      <w:r>
        <w:rPr>
          <w:rFonts w:hint="cs"/>
          <w:rtl/>
          <w:lang w:eastAsia="he-IL"/>
        </w:rPr>
        <w:t>?</w:t>
      </w:r>
      <w:r>
        <w:rPr>
          <w:rtl/>
          <w:lang w:eastAsia="he-IL"/>
        </w:rPr>
        <w:t xml:space="preserve"> </w:t>
      </w:r>
      <w:bookmarkStart w:id="8922" w:name="_ETM_Q23_571820"/>
      <w:bookmarkEnd w:id="8922"/>
      <w:r>
        <w:rPr>
          <w:rtl/>
          <w:lang w:eastAsia="he-IL"/>
        </w:rPr>
        <w:t xml:space="preserve">זה </w:t>
      </w:r>
      <w:bookmarkStart w:id="8923" w:name="_ETM_Q23_572299"/>
      <w:bookmarkStart w:id="8924" w:name="_ETM_Q23_573290"/>
      <w:bookmarkEnd w:id="8923"/>
      <w:bookmarkEnd w:id="8924"/>
      <w:proofErr w:type="spellStart"/>
      <w:r w:rsidRPr="002C38F6">
        <w:rPr>
          <w:rFonts w:hint="cs"/>
          <w:rtl/>
          <w:lang w:eastAsia="he-IL"/>
        </w:rPr>
        <w:t>ה</w:t>
      </w:r>
      <w:r w:rsidRPr="002C38F6">
        <w:rPr>
          <w:rtl/>
          <w:lang w:eastAsia="he-IL"/>
        </w:rPr>
        <w:t>כסתוח</w:t>
      </w:r>
      <w:proofErr w:type="spellEnd"/>
      <w:r>
        <w:rPr>
          <w:rtl/>
          <w:lang w:eastAsia="he-IL"/>
        </w:rPr>
        <w:t xml:space="preserve"> </w:t>
      </w:r>
      <w:bookmarkStart w:id="8925" w:name="_ETM_Q23_573830"/>
      <w:bookmarkEnd w:id="8925"/>
      <w:r>
        <w:rPr>
          <w:rtl/>
          <w:lang w:eastAsia="he-IL"/>
        </w:rPr>
        <w:t xml:space="preserve">הגדול </w:t>
      </w:r>
      <w:bookmarkStart w:id="8926" w:name="_ETM_Q23_575529"/>
      <w:bookmarkEnd w:id="8926"/>
      <w:r>
        <w:rPr>
          <w:rtl/>
          <w:lang w:eastAsia="he-IL"/>
        </w:rPr>
        <w:t xml:space="preserve">לזה </w:t>
      </w:r>
      <w:bookmarkStart w:id="8927" w:name="_ETM_Q23_576039"/>
      <w:bookmarkEnd w:id="8927"/>
      <w:r>
        <w:rPr>
          <w:rtl/>
          <w:lang w:eastAsia="he-IL"/>
        </w:rPr>
        <w:t xml:space="preserve">שכשיהיה </w:t>
      </w:r>
      <w:bookmarkStart w:id="8928" w:name="_ETM_Q23_576579"/>
      <w:bookmarkEnd w:id="8928"/>
      <w:r>
        <w:rPr>
          <w:rtl/>
          <w:lang w:eastAsia="he-IL"/>
        </w:rPr>
        <w:t xml:space="preserve">כישלון </w:t>
      </w:r>
      <w:bookmarkStart w:id="8929" w:name="_ETM_Q23_577089"/>
      <w:bookmarkStart w:id="8930" w:name="_ETM_Q23_579200"/>
      <w:bookmarkEnd w:id="8929"/>
      <w:bookmarkEnd w:id="8930"/>
      <w:r>
        <w:rPr>
          <w:rtl/>
          <w:lang w:eastAsia="he-IL"/>
        </w:rPr>
        <w:t>מהדהד</w:t>
      </w:r>
      <w:r>
        <w:rPr>
          <w:rFonts w:hint="cs"/>
          <w:rtl/>
          <w:lang w:eastAsia="he-IL"/>
        </w:rPr>
        <w:t>,</w:t>
      </w:r>
      <w:r>
        <w:rPr>
          <w:rtl/>
          <w:lang w:eastAsia="he-IL"/>
        </w:rPr>
        <w:t xml:space="preserve"> </w:t>
      </w:r>
      <w:bookmarkStart w:id="8931" w:name="_ETM_Q23_580369"/>
      <w:bookmarkEnd w:id="8931"/>
      <w:r>
        <w:rPr>
          <w:rtl/>
          <w:lang w:eastAsia="he-IL"/>
        </w:rPr>
        <w:t>מפואר</w:t>
      </w:r>
      <w:r>
        <w:rPr>
          <w:rFonts w:hint="cs"/>
          <w:rtl/>
          <w:lang w:eastAsia="he-IL"/>
        </w:rPr>
        <w:t>,</w:t>
      </w:r>
      <w:r>
        <w:rPr>
          <w:rtl/>
          <w:lang w:eastAsia="he-IL"/>
        </w:rPr>
        <w:t xml:space="preserve"> </w:t>
      </w:r>
      <w:bookmarkStart w:id="8932" w:name="_ETM_Q23_582510"/>
      <w:bookmarkEnd w:id="8932"/>
      <w:r>
        <w:rPr>
          <w:rFonts w:hint="cs"/>
          <w:rtl/>
          <w:lang w:eastAsia="he-IL"/>
        </w:rPr>
        <w:t xml:space="preserve">ואפס </w:t>
      </w:r>
      <w:bookmarkStart w:id="8933" w:name="_ETM_Q23_584170"/>
      <w:bookmarkEnd w:id="8933"/>
      <w:r>
        <w:rPr>
          <w:rtl/>
          <w:lang w:eastAsia="he-IL"/>
        </w:rPr>
        <w:t xml:space="preserve">הצלחות </w:t>
      </w:r>
      <w:bookmarkStart w:id="8934" w:name="_ETM_Q23_585159"/>
      <w:bookmarkEnd w:id="8934"/>
      <w:r>
        <w:rPr>
          <w:rtl/>
          <w:lang w:eastAsia="he-IL"/>
        </w:rPr>
        <w:t xml:space="preserve">בכל </w:t>
      </w:r>
      <w:bookmarkStart w:id="8935" w:name="_ETM_Q23_585549"/>
      <w:bookmarkEnd w:id="8935"/>
      <w:r>
        <w:rPr>
          <w:rtl/>
          <w:lang w:eastAsia="he-IL"/>
        </w:rPr>
        <w:t xml:space="preserve">ההבטחות </w:t>
      </w:r>
      <w:bookmarkStart w:id="8936" w:name="_ETM_Q23_586299"/>
      <w:bookmarkEnd w:id="8936"/>
      <w:r>
        <w:rPr>
          <w:rtl/>
          <w:lang w:eastAsia="he-IL"/>
        </w:rPr>
        <w:t xml:space="preserve">הגדולות </w:t>
      </w:r>
      <w:bookmarkStart w:id="8937" w:name="_ETM_Q23_586689"/>
      <w:bookmarkEnd w:id="8937"/>
      <w:r>
        <w:rPr>
          <w:rtl/>
          <w:lang w:eastAsia="he-IL"/>
        </w:rPr>
        <w:t xml:space="preserve">של </w:t>
      </w:r>
      <w:bookmarkStart w:id="8938" w:name="_ETM_Q23_586810"/>
      <w:bookmarkEnd w:id="8938"/>
      <w:r>
        <w:rPr>
          <w:rtl/>
          <w:lang w:eastAsia="he-IL"/>
        </w:rPr>
        <w:t xml:space="preserve">לעשות </w:t>
      </w:r>
      <w:bookmarkStart w:id="8939" w:name="_ETM_Q23_587110"/>
      <w:bookmarkEnd w:id="8939"/>
      <w:r>
        <w:rPr>
          <w:rtl/>
          <w:lang w:eastAsia="he-IL"/>
        </w:rPr>
        <w:t xml:space="preserve">סדר </w:t>
      </w:r>
      <w:bookmarkStart w:id="8940" w:name="_ETM_Q23_587710"/>
      <w:bookmarkEnd w:id="8940"/>
      <w:r>
        <w:rPr>
          <w:rtl/>
          <w:lang w:eastAsia="he-IL"/>
        </w:rPr>
        <w:t xml:space="preserve">ולהיות </w:t>
      </w:r>
      <w:bookmarkStart w:id="8941" w:name="_ETM_Q23_588009"/>
      <w:bookmarkEnd w:id="8941"/>
      <w:r>
        <w:rPr>
          <w:rtl/>
          <w:lang w:eastAsia="he-IL"/>
        </w:rPr>
        <w:t xml:space="preserve">בעל </w:t>
      </w:r>
      <w:bookmarkStart w:id="8942" w:name="_ETM_Q23_588189"/>
      <w:bookmarkEnd w:id="8942"/>
      <w:r>
        <w:rPr>
          <w:rtl/>
          <w:lang w:eastAsia="he-IL"/>
        </w:rPr>
        <w:t>הבית</w:t>
      </w:r>
      <w:r>
        <w:rPr>
          <w:rFonts w:hint="cs"/>
          <w:rtl/>
          <w:lang w:eastAsia="he-IL"/>
        </w:rPr>
        <w:t>,</w:t>
      </w:r>
      <w:r>
        <w:rPr>
          <w:rtl/>
          <w:lang w:eastAsia="he-IL"/>
        </w:rPr>
        <w:t xml:space="preserve"> </w:t>
      </w:r>
      <w:bookmarkStart w:id="8943" w:name="_ETM_Q23_590399"/>
      <w:bookmarkEnd w:id="8943"/>
      <w:r>
        <w:rPr>
          <w:rtl/>
          <w:lang w:eastAsia="he-IL"/>
        </w:rPr>
        <w:t xml:space="preserve">תזכרו </w:t>
      </w:r>
      <w:bookmarkStart w:id="8944" w:name="_ETM_Q23_591060"/>
      <w:bookmarkEnd w:id="8944"/>
      <w:r>
        <w:rPr>
          <w:rtl/>
          <w:lang w:eastAsia="he-IL"/>
        </w:rPr>
        <w:t xml:space="preserve">מה </w:t>
      </w:r>
      <w:bookmarkStart w:id="8945" w:name="_ETM_Q23_591209"/>
      <w:bookmarkEnd w:id="8945"/>
      <w:r>
        <w:rPr>
          <w:rtl/>
          <w:lang w:eastAsia="he-IL"/>
        </w:rPr>
        <w:t xml:space="preserve">הוא </w:t>
      </w:r>
      <w:bookmarkStart w:id="8946" w:name="_ETM_Q23_591359"/>
      <w:bookmarkEnd w:id="8946"/>
      <w:r>
        <w:rPr>
          <w:rtl/>
          <w:lang w:eastAsia="he-IL"/>
        </w:rPr>
        <w:t xml:space="preserve">בעצם </w:t>
      </w:r>
      <w:bookmarkStart w:id="8947" w:name="_ETM_Q23_591779"/>
      <w:bookmarkEnd w:id="8947"/>
      <w:r>
        <w:rPr>
          <w:rtl/>
          <w:lang w:eastAsia="he-IL"/>
        </w:rPr>
        <w:t xml:space="preserve">אומר </w:t>
      </w:r>
      <w:bookmarkStart w:id="8948" w:name="_ETM_Q23_592049"/>
      <w:bookmarkEnd w:id="8948"/>
      <w:r>
        <w:rPr>
          <w:rtl/>
          <w:lang w:eastAsia="he-IL"/>
        </w:rPr>
        <w:t xml:space="preserve">לכן </w:t>
      </w:r>
      <w:bookmarkStart w:id="8949" w:name="_ETM_Q23_592380"/>
      <w:bookmarkEnd w:id="8949"/>
      <w:r>
        <w:rPr>
          <w:rtl/>
          <w:lang w:eastAsia="he-IL"/>
        </w:rPr>
        <w:t xml:space="preserve">ולכם </w:t>
      </w:r>
      <w:bookmarkStart w:id="8950" w:name="_ETM_Q23_592799"/>
      <w:bookmarkEnd w:id="8950"/>
      <w:r>
        <w:rPr>
          <w:rtl/>
          <w:lang w:eastAsia="he-IL"/>
        </w:rPr>
        <w:t>עכשיו</w:t>
      </w:r>
      <w:r>
        <w:rPr>
          <w:rFonts w:hint="cs"/>
          <w:rtl/>
          <w:lang w:eastAsia="he-IL"/>
        </w:rPr>
        <w:t>:</w:t>
      </w:r>
      <w:r>
        <w:rPr>
          <w:rtl/>
          <w:lang w:eastAsia="he-IL"/>
        </w:rPr>
        <w:t xml:space="preserve"> </w:t>
      </w:r>
      <w:bookmarkStart w:id="8951" w:name="_ETM_Q23_593429"/>
      <w:bookmarkEnd w:id="8951"/>
      <w:r>
        <w:rPr>
          <w:rtl/>
          <w:lang w:eastAsia="he-IL"/>
        </w:rPr>
        <w:t xml:space="preserve">לא </w:t>
      </w:r>
      <w:bookmarkStart w:id="8952" w:name="_ETM_Q23_593609"/>
      <w:bookmarkStart w:id="8953" w:name="_ETM_Q23_593970"/>
      <w:bookmarkEnd w:id="8952"/>
      <w:bookmarkEnd w:id="8953"/>
      <w:r>
        <w:rPr>
          <w:rFonts w:hint="cs"/>
          <w:rtl/>
          <w:lang w:eastAsia="he-IL"/>
        </w:rPr>
        <w:t xml:space="preserve">נותנים לי לקבוע, </w:t>
      </w:r>
      <w:bookmarkStart w:id="8954" w:name="_ETM_Q23_595470"/>
      <w:bookmarkEnd w:id="8954"/>
      <w:r>
        <w:rPr>
          <w:rtl/>
          <w:lang w:eastAsia="he-IL"/>
        </w:rPr>
        <w:t xml:space="preserve">כובלים </w:t>
      </w:r>
      <w:bookmarkStart w:id="8955" w:name="_ETM_Q23_595979"/>
      <w:bookmarkEnd w:id="8955"/>
      <w:r>
        <w:rPr>
          <w:rtl/>
          <w:lang w:eastAsia="he-IL"/>
        </w:rPr>
        <w:t xml:space="preserve">את </w:t>
      </w:r>
      <w:bookmarkStart w:id="8956" w:name="_ETM_Q23_596100"/>
      <w:bookmarkEnd w:id="8956"/>
      <w:r>
        <w:rPr>
          <w:rtl/>
          <w:lang w:eastAsia="he-IL"/>
        </w:rPr>
        <w:t>ידיי</w:t>
      </w:r>
      <w:r>
        <w:rPr>
          <w:rFonts w:hint="cs"/>
          <w:rtl/>
          <w:lang w:eastAsia="he-IL"/>
        </w:rPr>
        <w:t>,</w:t>
      </w:r>
      <w:r>
        <w:rPr>
          <w:rtl/>
          <w:lang w:eastAsia="he-IL"/>
        </w:rPr>
        <w:t xml:space="preserve"> </w:t>
      </w:r>
      <w:bookmarkStart w:id="8957" w:name="_ETM_Q23_596670"/>
      <w:bookmarkEnd w:id="8957"/>
      <w:r>
        <w:rPr>
          <w:rtl/>
          <w:lang w:eastAsia="he-IL"/>
        </w:rPr>
        <w:t xml:space="preserve">קושרים </w:t>
      </w:r>
      <w:bookmarkStart w:id="8958" w:name="_ETM_Q23_597119"/>
      <w:bookmarkEnd w:id="8958"/>
      <w:r>
        <w:rPr>
          <w:rtl/>
          <w:lang w:eastAsia="he-IL"/>
        </w:rPr>
        <w:t xml:space="preserve">את </w:t>
      </w:r>
      <w:bookmarkStart w:id="8959" w:name="_ETM_Q23_597240"/>
      <w:bookmarkEnd w:id="8959"/>
      <w:r>
        <w:rPr>
          <w:rtl/>
          <w:lang w:eastAsia="he-IL"/>
        </w:rPr>
        <w:t>ידיי</w:t>
      </w:r>
      <w:bookmarkStart w:id="8960" w:name="_ETM_Q23_600020"/>
      <w:bookmarkStart w:id="8961" w:name="_ETM_Q23_601820"/>
      <w:bookmarkEnd w:id="8960"/>
      <w:bookmarkEnd w:id="8961"/>
      <w:r>
        <w:rPr>
          <w:rFonts w:hint="cs"/>
          <w:rtl/>
          <w:lang w:eastAsia="he-IL"/>
        </w:rPr>
        <w:t xml:space="preserve">. </w:t>
      </w:r>
    </w:p>
    <w:p w:rsidR="00517EEF" w:rsidRDefault="00517EEF" w:rsidP="00B702D3">
      <w:pPr>
        <w:rPr>
          <w:rtl/>
          <w:lang w:eastAsia="he-IL"/>
        </w:rPr>
      </w:pPr>
      <w:bookmarkStart w:id="8962" w:name="_ETM_Q23_599641"/>
      <w:bookmarkStart w:id="8963" w:name="_ETM_Q23_599758"/>
      <w:bookmarkEnd w:id="8962"/>
      <w:bookmarkEnd w:id="8963"/>
    </w:p>
    <w:p w:rsidR="00517EEF" w:rsidRDefault="00517EEF" w:rsidP="00B702D3">
      <w:pPr>
        <w:pStyle w:val="af5"/>
        <w:keepNext/>
        <w:rPr>
          <w:rtl/>
        </w:rPr>
      </w:pPr>
      <w:bookmarkStart w:id="8964" w:name="_ETM_Q23_600307"/>
      <w:bookmarkStart w:id="8965" w:name="_ETM_Q23_600408"/>
      <w:bookmarkStart w:id="8966" w:name="ET_interruption_5802_36"/>
      <w:bookmarkEnd w:id="8964"/>
      <w:bookmarkEnd w:id="8965"/>
      <w:r w:rsidRPr="00EE22BB">
        <w:rPr>
          <w:rStyle w:val="TagStyle"/>
          <w:rtl/>
        </w:rPr>
        <w:t xml:space="preserve"> &lt;&lt; קריאה &gt;&gt; </w:t>
      </w:r>
      <w:r>
        <w:rPr>
          <w:rtl/>
        </w:rPr>
        <w:t>שלמה קרעי (הליכוד):</w:t>
      </w:r>
      <w:r w:rsidRPr="00EE22BB">
        <w:rPr>
          <w:rStyle w:val="TagStyle"/>
          <w:rtl/>
        </w:rPr>
        <w:t xml:space="preserve"> &lt;&lt; קריאה &gt;&gt;</w:t>
      </w:r>
      <w:r>
        <w:rPr>
          <w:rtl/>
        </w:rPr>
        <w:t xml:space="preserve"> </w:t>
      </w:r>
      <w:bookmarkStart w:id="8967" w:name="_ETM_Q23_594585"/>
      <w:bookmarkEnd w:id="8966"/>
      <w:bookmarkEnd w:id="8967"/>
    </w:p>
    <w:p w:rsidR="00517EEF" w:rsidRDefault="00517EEF" w:rsidP="00B702D3">
      <w:pPr>
        <w:rPr>
          <w:rtl/>
          <w:lang w:eastAsia="he-IL"/>
        </w:rPr>
      </w:pPr>
      <w:bookmarkStart w:id="8968" w:name="_ETM_Q23_594711"/>
      <w:bookmarkStart w:id="8969" w:name="_ETM_Q23_600303"/>
      <w:bookmarkEnd w:id="8968"/>
      <w:bookmarkEnd w:id="8969"/>
    </w:p>
    <w:p w:rsidR="00517EEF" w:rsidRDefault="00517EEF" w:rsidP="00B702D3">
      <w:pPr>
        <w:rPr>
          <w:rtl/>
          <w:lang w:eastAsia="he-IL"/>
        </w:rPr>
      </w:pPr>
      <w:bookmarkStart w:id="8970" w:name="_ETM_Q23_600410"/>
      <w:bookmarkEnd w:id="8970"/>
      <w:r w:rsidRPr="00D23299">
        <w:rPr>
          <w:rFonts w:hint="cs"/>
          <w:rtl/>
          <w:lang w:eastAsia="he-IL"/>
        </w:rPr>
        <w:t xml:space="preserve">אוי, </w:t>
      </w:r>
      <w:r>
        <w:rPr>
          <w:rFonts w:hint="cs"/>
          <w:rtl/>
          <w:lang w:eastAsia="he-IL"/>
        </w:rPr>
        <w:t xml:space="preserve">הגעת לפה, </w:t>
      </w:r>
      <w:r w:rsidRPr="00D23299">
        <w:rPr>
          <w:rFonts w:hint="cs"/>
          <w:rtl/>
          <w:lang w:eastAsia="he-IL"/>
        </w:rPr>
        <w:t>השרה, הגעת לעבוד בכנסת, איפה היית בוועדות?</w:t>
      </w:r>
      <w:r>
        <w:rPr>
          <w:rFonts w:hint="cs"/>
          <w:rtl/>
          <w:lang w:eastAsia="he-IL"/>
        </w:rPr>
        <w:t xml:space="preserve"> </w:t>
      </w:r>
      <w:bookmarkStart w:id="8971" w:name="_ETM_Q23_605233"/>
      <w:bookmarkEnd w:id="8971"/>
      <w:r>
        <w:rPr>
          <w:rFonts w:hint="cs"/>
          <w:rtl/>
          <w:lang w:eastAsia="he-IL"/>
        </w:rPr>
        <w:t xml:space="preserve">איפה היית </w:t>
      </w:r>
      <w:bookmarkStart w:id="8972" w:name="_ETM_Q23_605849"/>
      <w:bookmarkEnd w:id="8972"/>
      <w:r>
        <w:rPr>
          <w:rFonts w:hint="cs"/>
          <w:rtl/>
          <w:lang w:eastAsia="he-IL"/>
        </w:rPr>
        <w:t xml:space="preserve">בוועדות? </w:t>
      </w:r>
    </w:p>
    <w:p w:rsidR="00517EEF" w:rsidRDefault="00517EEF" w:rsidP="00B702D3">
      <w:pPr>
        <w:rPr>
          <w:rtl/>
          <w:lang w:eastAsia="he-IL"/>
        </w:rPr>
      </w:pPr>
      <w:bookmarkStart w:id="8973" w:name="_ETM_Q23_605357"/>
      <w:bookmarkEnd w:id="8973"/>
    </w:p>
    <w:p w:rsidR="00517EEF" w:rsidRDefault="00517EEF" w:rsidP="00B702D3">
      <w:pPr>
        <w:pStyle w:val="af5"/>
        <w:keepNext/>
        <w:rPr>
          <w:rtl/>
        </w:rPr>
      </w:pPr>
      <w:bookmarkStart w:id="8974" w:name="_ETM_Q23_607921"/>
      <w:bookmarkStart w:id="8975" w:name="_ETM_Q23_607979"/>
      <w:bookmarkStart w:id="8976" w:name="ET_interruption_קריאות_38"/>
      <w:bookmarkEnd w:id="8974"/>
      <w:bookmarkEnd w:id="8975"/>
      <w:r w:rsidRPr="00A833B2">
        <w:rPr>
          <w:rStyle w:val="TagStyle"/>
          <w:rtl/>
        </w:rPr>
        <w:t xml:space="preserve"> &lt;&lt; קריאה &gt;&gt; </w:t>
      </w:r>
      <w:r>
        <w:rPr>
          <w:rtl/>
        </w:rPr>
        <w:t>קריאות:</w:t>
      </w:r>
      <w:r w:rsidRPr="00A833B2">
        <w:rPr>
          <w:rStyle w:val="TagStyle"/>
          <w:rtl/>
        </w:rPr>
        <w:t xml:space="preserve"> &lt;&lt; קריאה &gt;&gt;</w:t>
      </w:r>
      <w:r>
        <w:rPr>
          <w:rtl/>
        </w:rPr>
        <w:t xml:space="preserve"> </w:t>
      </w:r>
      <w:bookmarkEnd w:id="8976"/>
    </w:p>
    <w:p w:rsidR="00517EEF" w:rsidRDefault="00517EEF" w:rsidP="00B702D3">
      <w:pPr>
        <w:pStyle w:val="KeepWithNext"/>
        <w:rPr>
          <w:rtl/>
          <w:lang w:eastAsia="he-IL"/>
        </w:rPr>
      </w:pPr>
    </w:p>
    <w:p w:rsidR="00517EEF" w:rsidRDefault="00517EEF" w:rsidP="00B702D3">
      <w:pPr>
        <w:rPr>
          <w:rtl/>
          <w:lang w:eastAsia="he-IL"/>
        </w:rPr>
      </w:pPr>
      <w:bookmarkStart w:id="8977" w:name="_ETM_Q23_609059"/>
      <w:bookmarkStart w:id="8978" w:name="_ETM_Q23_609448"/>
      <w:bookmarkStart w:id="8979" w:name="_ETM_Q23_609529"/>
      <w:bookmarkEnd w:id="8977"/>
      <w:bookmarkEnd w:id="8978"/>
      <w:bookmarkEnd w:id="8979"/>
      <w:r>
        <w:rPr>
          <w:rFonts w:hint="cs"/>
          <w:rtl/>
          <w:lang w:eastAsia="he-IL"/>
        </w:rPr>
        <w:t>- - -</w:t>
      </w:r>
    </w:p>
    <w:p w:rsidR="00517EEF" w:rsidRPr="00A833B2" w:rsidRDefault="00517EEF" w:rsidP="00B702D3">
      <w:pPr>
        <w:rPr>
          <w:rtl/>
          <w:lang w:eastAsia="he-IL"/>
        </w:rPr>
      </w:pPr>
    </w:p>
    <w:p w:rsidR="00517EEF" w:rsidRDefault="00517EEF" w:rsidP="00B702D3">
      <w:pPr>
        <w:pStyle w:val="-"/>
        <w:keepNext/>
        <w:rPr>
          <w:rtl/>
        </w:rPr>
      </w:pPr>
      <w:bookmarkStart w:id="8980" w:name="_ETM_Q23_598350"/>
      <w:bookmarkStart w:id="8981" w:name="_ETM_Q23_598639"/>
      <w:bookmarkStart w:id="8982" w:name="_ETM_Q23_598716"/>
      <w:bookmarkStart w:id="8983" w:name="ET_speakercontinue_6207_37"/>
      <w:bookmarkEnd w:id="8980"/>
      <w:bookmarkEnd w:id="8981"/>
      <w:bookmarkEnd w:id="8982"/>
      <w:r w:rsidRPr="00EE22BB">
        <w:rPr>
          <w:rStyle w:val="TagStyle"/>
          <w:rtl/>
        </w:rPr>
        <w:t xml:space="preserve"> &lt;&lt; דובר_המשך &gt;&gt; </w:t>
      </w:r>
      <w:r>
        <w:rPr>
          <w:rtl/>
        </w:rPr>
        <w:t>שרת התחבורה והבטיחות בדרכים מרב מיכאלי:</w:t>
      </w:r>
      <w:r w:rsidRPr="00EE22BB">
        <w:rPr>
          <w:rStyle w:val="TagStyle"/>
          <w:rtl/>
        </w:rPr>
        <w:t xml:space="preserve"> &lt;&lt; דובר_המשך &gt;&gt;</w:t>
      </w:r>
      <w:r>
        <w:rPr>
          <w:rtl/>
        </w:rPr>
        <w:t xml:space="preserve"> </w:t>
      </w:r>
      <w:bookmarkEnd w:id="8983"/>
    </w:p>
    <w:p w:rsidR="00517EEF" w:rsidRPr="00EE22BB" w:rsidRDefault="00517EEF" w:rsidP="00B702D3">
      <w:pPr>
        <w:ind w:firstLine="0"/>
        <w:rPr>
          <w:rtl/>
          <w:lang w:eastAsia="he-IL"/>
        </w:rPr>
      </w:pPr>
      <w:bookmarkStart w:id="8984" w:name="_ETM_Q23_598763"/>
      <w:bookmarkEnd w:id="8984"/>
    </w:p>
    <w:p w:rsidR="00517EEF" w:rsidRDefault="00517EEF" w:rsidP="00B702D3">
      <w:pPr>
        <w:rPr>
          <w:rtl/>
          <w:lang w:eastAsia="he-IL"/>
        </w:rPr>
      </w:pPr>
      <w:bookmarkStart w:id="8985" w:name="_ETM_Q23_600436"/>
      <w:bookmarkStart w:id="8986" w:name="_ETM_Q23_600522"/>
      <w:bookmarkEnd w:id="8985"/>
      <w:bookmarkEnd w:id="8986"/>
      <w:r>
        <w:rPr>
          <w:rFonts w:hint="cs"/>
          <w:rtl/>
          <w:lang w:eastAsia="he-IL"/>
        </w:rPr>
        <w:t xml:space="preserve">75 </w:t>
      </w:r>
      <w:r>
        <w:rPr>
          <w:rtl/>
          <w:lang w:eastAsia="he-IL"/>
        </w:rPr>
        <w:t xml:space="preserve">שנות </w:t>
      </w:r>
      <w:bookmarkStart w:id="8987" w:name="_ETM_Q23_602180"/>
      <w:bookmarkEnd w:id="8987"/>
      <w:r>
        <w:rPr>
          <w:rtl/>
          <w:lang w:eastAsia="he-IL"/>
        </w:rPr>
        <w:t xml:space="preserve">מדינת </w:t>
      </w:r>
      <w:bookmarkStart w:id="8988" w:name="_ETM_Q23_602690"/>
      <w:bookmarkEnd w:id="8988"/>
      <w:r>
        <w:rPr>
          <w:rtl/>
          <w:lang w:eastAsia="he-IL"/>
        </w:rPr>
        <w:t xml:space="preserve">ישראל </w:t>
      </w:r>
      <w:bookmarkStart w:id="8989" w:name="_ETM_Q23_604109"/>
      <w:bookmarkEnd w:id="8989"/>
      <w:r>
        <w:rPr>
          <w:rtl/>
          <w:lang w:eastAsia="he-IL"/>
        </w:rPr>
        <w:t xml:space="preserve">שרי </w:t>
      </w:r>
      <w:bookmarkStart w:id="8990" w:name="_ETM_Q23_604790"/>
      <w:bookmarkEnd w:id="8990"/>
      <w:r>
        <w:rPr>
          <w:rtl/>
          <w:lang w:eastAsia="he-IL"/>
        </w:rPr>
        <w:t xml:space="preserve">ביטחון </w:t>
      </w:r>
      <w:bookmarkStart w:id="8991" w:name="_ETM_Q23_605450"/>
      <w:bookmarkEnd w:id="8991"/>
      <w:r>
        <w:rPr>
          <w:rtl/>
          <w:lang w:eastAsia="he-IL"/>
        </w:rPr>
        <w:t xml:space="preserve">הפנים </w:t>
      </w:r>
      <w:bookmarkStart w:id="8992" w:name="_ETM_Q23_606110"/>
      <w:bookmarkEnd w:id="8992"/>
      <w:r>
        <w:rPr>
          <w:rtl/>
          <w:lang w:eastAsia="he-IL"/>
        </w:rPr>
        <w:t>מנהלים</w:t>
      </w:r>
      <w:bookmarkStart w:id="8993" w:name="_ETM_Q23_607730"/>
      <w:bookmarkStart w:id="8994" w:name="_ETM_Q23_609042"/>
      <w:bookmarkEnd w:id="8993"/>
      <w:bookmarkEnd w:id="8994"/>
      <w:r>
        <w:rPr>
          <w:rFonts w:hint="cs"/>
          <w:rtl/>
          <w:lang w:eastAsia="he-IL"/>
        </w:rPr>
        <w:t xml:space="preserve"> - -</w:t>
      </w:r>
    </w:p>
    <w:p w:rsidR="00517EEF" w:rsidRDefault="00517EEF" w:rsidP="00B702D3">
      <w:pPr>
        <w:rPr>
          <w:rtl/>
          <w:lang w:eastAsia="he-IL"/>
        </w:rPr>
      </w:pPr>
      <w:bookmarkStart w:id="8995" w:name="_ETM_Q23_609153"/>
      <w:bookmarkEnd w:id="8995"/>
    </w:p>
    <w:p w:rsidR="00517EEF" w:rsidRDefault="00517EEF" w:rsidP="00B702D3">
      <w:pPr>
        <w:pStyle w:val="af5"/>
        <w:keepNext/>
        <w:rPr>
          <w:rtl/>
        </w:rPr>
      </w:pPr>
      <w:bookmarkStart w:id="8996" w:name="_ETM_Q23_609202"/>
      <w:bookmarkStart w:id="8997" w:name="_ETM_Q23_609305"/>
      <w:bookmarkEnd w:id="8996"/>
      <w:bookmarkEnd w:id="8997"/>
      <w:r w:rsidRPr="00EE22BB">
        <w:rPr>
          <w:rStyle w:val="TagStyle"/>
          <w:rtl/>
        </w:rPr>
        <w:t xml:space="preserve">&lt;&lt; קריאה &gt;&gt; </w:t>
      </w:r>
      <w:r>
        <w:rPr>
          <w:rtl/>
        </w:rPr>
        <w:t>שלמה קרעי (הליכוד):</w:t>
      </w:r>
      <w:r w:rsidRPr="00EE22BB">
        <w:rPr>
          <w:rStyle w:val="TagStyle"/>
          <w:rtl/>
        </w:rPr>
        <w:t xml:space="preserve"> &lt;&lt; קריאה &gt;&gt;</w:t>
      </w:r>
      <w:r>
        <w:rPr>
          <w:rtl/>
        </w:rPr>
        <w:t xml:space="preserve"> </w:t>
      </w:r>
    </w:p>
    <w:p w:rsidR="00517EEF" w:rsidRDefault="00517EEF" w:rsidP="00B702D3">
      <w:pPr>
        <w:rPr>
          <w:rtl/>
          <w:lang w:eastAsia="he-IL"/>
        </w:rPr>
      </w:pPr>
    </w:p>
    <w:p w:rsidR="00517EEF" w:rsidRDefault="00517EEF" w:rsidP="00B702D3">
      <w:pPr>
        <w:rPr>
          <w:rtl/>
          <w:lang w:eastAsia="he-IL"/>
        </w:rPr>
      </w:pPr>
      <w:r>
        <w:rPr>
          <w:rFonts w:hint="cs"/>
          <w:rtl/>
          <w:lang w:eastAsia="he-IL"/>
        </w:rPr>
        <w:t>איפה היית בוועדות? פיליבסטר.</w:t>
      </w:r>
    </w:p>
    <w:p w:rsidR="00517EEF" w:rsidRDefault="00517EEF" w:rsidP="00B702D3">
      <w:pPr>
        <w:rPr>
          <w:rtl/>
          <w:lang w:eastAsia="he-IL"/>
        </w:rPr>
      </w:pPr>
      <w:bookmarkStart w:id="8998" w:name="_ETM_Q23_608921"/>
      <w:bookmarkStart w:id="8999" w:name="_ETM_Q23_609015"/>
      <w:bookmarkEnd w:id="8998"/>
      <w:bookmarkEnd w:id="8999"/>
    </w:p>
    <w:p w:rsidR="00517EEF" w:rsidRDefault="00517EEF" w:rsidP="00B702D3">
      <w:pPr>
        <w:pStyle w:val="-"/>
        <w:keepNext/>
        <w:rPr>
          <w:rtl/>
        </w:rPr>
      </w:pPr>
      <w:r w:rsidRPr="00EE22BB">
        <w:rPr>
          <w:rStyle w:val="TagStyle"/>
          <w:rtl/>
        </w:rPr>
        <w:t xml:space="preserve">&lt;&lt; דובר_המשך &gt;&gt; </w:t>
      </w:r>
      <w:r>
        <w:rPr>
          <w:rtl/>
        </w:rPr>
        <w:t>שרת התחבורה והבטיחות בדרכים מרב מיכאלי:</w:t>
      </w:r>
      <w:r w:rsidRPr="00EE22BB">
        <w:rPr>
          <w:rStyle w:val="TagStyle"/>
          <w:rtl/>
        </w:rPr>
        <w:t xml:space="preserve"> &lt;&lt; דובר_המשך &gt;&gt;</w:t>
      </w:r>
      <w:r>
        <w:rPr>
          <w:rtl/>
        </w:rPr>
        <w:t xml:space="preserve"> </w:t>
      </w:r>
    </w:p>
    <w:p w:rsidR="00517EEF" w:rsidRDefault="00517EEF" w:rsidP="00B702D3">
      <w:pPr>
        <w:rPr>
          <w:rtl/>
          <w:lang w:eastAsia="he-IL"/>
        </w:rPr>
      </w:pPr>
    </w:p>
    <w:p w:rsidR="00517EEF" w:rsidRDefault="00517EEF" w:rsidP="00B702D3">
      <w:pPr>
        <w:rPr>
          <w:rtl/>
          <w:lang w:eastAsia="he-IL"/>
        </w:rPr>
      </w:pPr>
      <w:bookmarkStart w:id="9000" w:name="_ETM_Q23_609329"/>
      <w:bookmarkStart w:id="9001" w:name="_ETM_Q23_609430"/>
      <w:bookmarkEnd w:id="9000"/>
      <w:bookmarkEnd w:id="9001"/>
      <w:r>
        <w:rPr>
          <w:rFonts w:hint="cs"/>
          <w:rtl/>
          <w:lang w:eastAsia="he-IL"/>
        </w:rPr>
        <w:t xml:space="preserve">- - </w:t>
      </w:r>
      <w:r>
        <w:rPr>
          <w:rtl/>
          <w:lang w:eastAsia="he-IL"/>
        </w:rPr>
        <w:t xml:space="preserve">חלק </w:t>
      </w:r>
      <w:bookmarkStart w:id="9002" w:name="_ETM_Q23_608089"/>
      <w:bookmarkEnd w:id="9002"/>
      <w:r>
        <w:rPr>
          <w:rtl/>
          <w:lang w:eastAsia="he-IL"/>
        </w:rPr>
        <w:t xml:space="preserve">בהצלחה </w:t>
      </w:r>
      <w:bookmarkStart w:id="9003" w:name="_ETM_Q23_608720"/>
      <w:bookmarkEnd w:id="9003"/>
      <w:r>
        <w:rPr>
          <w:rtl/>
          <w:lang w:eastAsia="he-IL"/>
        </w:rPr>
        <w:t xml:space="preserve">גדולה </w:t>
      </w:r>
      <w:bookmarkStart w:id="9004" w:name="_ETM_Q23_611090"/>
      <w:bookmarkEnd w:id="9004"/>
      <w:r>
        <w:rPr>
          <w:rFonts w:hint="cs"/>
          <w:rtl/>
          <w:lang w:eastAsia="he-IL"/>
        </w:rPr>
        <w:t xml:space="preserve">יותר, חלק </w:t>
      </w:r>
      <w:bookmarkStart w:id="9005" w:name="_ETM_Q23_607812"/>
      <w:bookmarkEnd w:id="9005"/>
      <w:r>
        <w:rPr>
          <w:rFonts w:hint="cs"/>
          <w:rtl/>
          <w:lang w:eastAsia="he-IL"/>
        </w:rPr>
        <w:t xml:space="preserve">בהצלחה גדולה פחות, </w:t>
      </w:r>
      <w:bookmarkStart w:id="9006" w:name="_ETM_Q23_612349"/>
      <w:bookmarkEnd w:id="9006"/>
      <w:r>
        <w:rPr>
          <w:rFonts w:hint="cs"/>
          <w:rtl/>
          <w:lang w:eastAsia="he-IL"/>
        </w:rPr>
        <w:t>ב</w:t>
      </w:r>
      <w:r>
        <w:rPr>
          <w:rtl/>
          <w:lang w:eastAsia="he-IL"/>
        </w:rPr>
        <w:t xml:space="preserve">קשיים </w:t>
      </w:r>
      <w:bookmarkStart w:id="9007" w:name="_ETM_Q23_612769"/>
      <w:bookmarkEnd w:id="9007"/>
      <w:r>
        <w:rPr>
          <w:rtl/>
          <w:lang w:eastAsia="he-IL"/>
        </w:rPr>
        <w:t xml:space="preserve">יותר </w:t>
      </w:r>
      <w:bookmarkStart w:id="9008" w:name="_ETM_Q23_613160"/>
      <w:bookmarkEnd w:id="9008"/>
      <w:r>
        <w:rPr>
          <w:rtl/>
          <w:lang w:eastAsia="he-IL"/>
        </w:rPr>
        <w:t>אובייקטיביים</w:t>
      </w:r>
      <w:r>
        <w:rPr>
          <w:rFonts w:hint="cs"/>
          <w:rtl/>
          <w:lang w:eastAsia="he-IL"/>
        </w:rPr>
        <w:t>,</w:t>
      </w:r>
      <w:r>
        <w:rPr>
          <w:rtl/>
          <w:lang w:eastAsia="he-IL"/>
        </w:rPr>
        <w:t xml:space="preserve"> </w:t>
      </w:r>
      <w:bookmarkStart w:id="9009" w:name="_ETM_Q23_613910"/>
      <w:bookmarkEnd w:id="9009"/>
      <w:r>
        <w:rPr>
          <w:rtl/>
          <w:lang w:eastAsia="he-IL"/>
        </w:rPr>
        <w:t xml:space="preserve">פחות </w:t>
      </w:r>
      <w:bookmarkStart w:id="9010" w:name="_ETM_Q23_614300"/>
      <w:bookmarkEnd w:id="9010"/>
      <w:r>
        <w:rPr>
          <w:rtl/>
          <w:lang w:eastAsia="he-IL"/>
        </w:rPr>
        <w:t>אובייקטיביים</w:t>
      </w:r>
      <w:r>
        <w:rPr>
          <w:rFonts w:hint="cs"/>
          <w:rtl/>
          <w:lang w:eastAsia="he-IL"/>
        </w:rPr>
        <w:t>,</w:t>
      </w:r>
      <w:r>
        <w:rPr>
          <w:rtl/>
          <w:lang w:eastAsia="he-IL"/>
        </w:rPr>
        <w:t xml:space="preserve"> </w:t>
      </w:r>
      <w:bookmarkStart w:id="9011" w:name="_ETM_Q23_614959"/>
      <w:bookmarkEnd w:id="9011"/>
      <w:r>
        <w:rPr>
          <w:rtl/>
          <w:lang w:eastAsia="he-IL"/>
        </w:rPr>
        <w:t xml:space="preserve">יותר </w:t>
      </w:r>
      <w:bookmarkStart w:id="9012" w:name="_ETM_Q23_615230"/>
      <w:bookmarkEnd w:id="9012"/>
      <w:r>
        <w:rPr>
          <w:rtl/>
          <w:lang w:eastAsia="he-IL"/>
        </w:rPr>
        <w:t>פוליטי</w:t>
      </w:r>
      <w:r>
        <w:rPr>
          <w:rFonts w:hint="cs"/>
          <w:rtl/>
          <w:lang w:eastAsia="he-IL"/>
        </w:rPr>
        <w:t>ים,</w:t>
      </w:r>
      <w:r>
        <w:rPr>
          <w:rtl/>
          <w:lang w:eastAsia="he-IL"/>
        </w:rPr>
        <w:t xml:space="preserve"> </w:t>
      </w:r>
      <w:bookmarkStart w:id="9013" w:name="_ETM_Q23_615709"/>
      <w:bookmarkEnd w:id="9013"/>
      <w:r>
        <w:rPr>
          <w:rtl/>
          <w:lang w:eastAsia="he-IL"/>
        </w:rPr>
        <w:t xml:space="preserve">פחות </w:t>
      </w:r>
      <w:bookmarkStart w:id="9014" w:name="_ETM_Q23_616099"/>
      <w:bookmarkEnd w:id="9014"/>
      <w:r>
        <w:rPr>
          <w:rtl/>
          <w:lang w:eastAsia="he-IL"/>
        </w:rPr>
        <w:t>פוליטיים</w:t>
      </w:r>
      <w:r>
        <w:rPr>
          <w:rFonts w:hint="cs"/>
          <w:rtl/>
          <w:lang w:eastAsia="he-IL"/>
        </w:rPr>
        <w:t>,</w:t>
      </w:r>
      <w:r>
        <w:rPr>
          <w:rtl/>
          <w:lang w:eastAsia="he-IL"/>
        </w:rPr>
        <w:t xml:space="preserve"> </w:t>
      </w:r>
      <w:bookmarkStart w:id="9015" w:name="_ETM_Q23_617560"/>
      <w:bookmarkEnd w:id="9015"/>
      <w:r>
        <w:rPr>
          <w:rtl/>
          <w:lang w:eastAsia="he-IL"/>
        </w:rPr>
        <w:t xml:space="preserve">אבל </w:t>
      </w:r>
      <w:bookmarkStart w:id="9016" w:name="_ETM_Q23_617980"/>
      <w:bookmarkEnd w:id="9016"/>
      <w:r>
        <w:rPr>
          <w:rtl/>
          <w:lang w:eastAsia="he-IL"/>
        </w:rPr>
        <w:t xml:space="preserve">שר </w:t>
      </w:r>
      <w:bookmarkStart w:id="9017" w:name="_ETM_Q23_619120"/>
      <w:bookmarkEnd w:id="9017"/>
      <w:r>
        <w:rPr>
          <w:rtl/>
          <w:lang w:eastAsia="he-IL"/>
        </w:rPr>
        <w:t>לב</w:t>
      </w:r>
      <w:r>
        <w:rPr>
          <w:rFonts w:hint="cs"/>
          <w:rtl/>
          <w:lang w:eastAsia="he-IL"/>
        </w:rPr>
        <w:t>י</w:t>
      </w:r>
      <w:r>
        <w:rPr>
          <w:rtl/>
          <w:lang w:eastAsia="he-IL"/>
        </w:rPr>
        <w:t xml:space="preserve">טחון </w:t>
      </w:r>
      <w:bookmarkStart w:id="9018" w:name="_ETM_Q23_619930"/>
      <w:bookmarkEnd w:id="9018"/>
      <w:r>
        <w:rPr>
          <w:rtl/>
          <w:lang w:eastAsia="he-IL"/>
        </w:rPr>
        <w:t xml:space="preserve">פנים </w:t>
      </w:r>
      <w:bookmarkStart w:id="9019" w:name="_ETM_Q23_620409"/>
      <w:bookmarkEnd w:id="9019"/>
      <w:r>
        <w:rPr>
          <w:rtl/>
          <w:lang w:eastAsia="he-IL"/>
        </w:rPr>
        <w:t xml:space="preserve">לא </w:t>
      </w:r>
      <w:bookmarkStart w:id="9020" w:name="_ETM_Q23_620799"/>
      <w:bookmarkEnd w:id="9020"/>
      <w:r>
        <w:rPr>
          <w:rFonts w:hint="cs"/>
          <w:rtl/>
          <w:lang w:eastAsia="he-IL"/>
        </w:rPr>
        <w:t xml:space="preserve">רק </w:t>
      </w:r>
      <w:r>
        <w:rPr>
          <w:rtl/>
          <w:lang w:eastAsia="he-IL"/>
        </w:rPr>
        <w:t xml:space="preserve">יכול </w:t>
      </w:r>
      <w:bookmarkStart w:id="9021" w:name="_ETM_Q23_621459"/>
      <w:bookmarkEnd w:id="9021"/>
      <w:r>
        <w:rPr>
          <w:rtl/>
          <w:lang w:eastAsia="he-IL"/>
        </w:rPr>
        <w:t xml:space="preserve">לקבוע </w:t>
      </w:r>
      <w:bookmarkStart w:id="9022" w:name="_ETM_Q23_622090"/>
      <w:bookmarkEnd w:id="9022"/>
      <w:r>
        <w:rPr>
          <w:rtl/>
          <w:lang w:eastAsia="he-IL"/>
        </w:rPr>
        <w:t xml:space="preserve">מדיניות </w:t>
      </w:r>
      <w:bookmarkStart w:id="9023" w:name="_ETM_Q23_622959"/>
      <w:bookmarkEnd w:id="9023"/>
      <w:r>
        <w:rPr>
          <w:rtl/>
          <w:lang w:eastAsia="he-IL"/>
        </w:rPr>
        <w:t xml:space="preserve">בניגוד </w:t>
      </w:r>
      <w:bookmarkStart w:id="9024" w:name="_ETM_Q23_623620"/>
      <w:bookmarkEnd w:id="9024"/>
      <w:r>
        <w:rPr>
          <w:rtl/>
          <w:lang w:eastAsia="he-IL"/>
        </w:rPr>
        <w:t xml:space="preserve">מוחלט </w:t>
      </w:r>
      <w:bookmarkStart w:id="9025" w:name="_ETM_Q23_624069"/>
      <w:bookmarkEnd w:id="9025"/>
      <w:r>
        <w:rPr>
          <w:rtl/>
          <w:lang w:eastAsia="he-IL"/>
        </w:rPr>
        <w:t xml:space="preserve">למה </w:t>
      </w:r>
      <w:bookmarkStart w:id="9026" w:name="_ETM_Q23_624280"/>
      <w:bookmarkStart w:id="9027" w:name="_ETM_Q23_624459"/>
      <w:bookmarkEnd w:id="9026"/>
      <w:bookmarkEnd w:id="9027"/>
      <w:r>
        <w:rPr>
          <w:rFonts w:hint="cs"/>
          <w:rtl/>
          <w:lang w:eastAsia="he-IL"/>
        </w:rPr>
        <w:t>ש</w:t>
      </w:r>
      <w:r>
        <w:rPr>
          <w:rtl/>
          <w:lang w:eastAsia="he-IL"/>
        </w:rPr>
        <w:t xml:space="preserve">אומר </w:t>
      </w:r>
      <w:bookmarkStart w:id="9028" w:name="_ETM_Q23_624609"/>
      <w:bookmarkEnd w:id="9028"/>
      <w:r>
        <w:rPr>
          <w:rtl/>
          <w:lang w:eastAsia="he-IL"/>
        </w:rPr>
        <w:t>ח</w:t>
      </w:r>
      <w:r>
        <w:rPr>
          <w:rFonts w:hint="cs"/>
          <w:rtl/>
          <w:lang w:eastAsia="he-IL"/>
        </w:rPr>
        <w:t>בר ה</w:t>
      </w:r>
      <w:r>
        <w:rPr>
          <w:rtl/>
          <w:lang w:eastAsia="he-IL"/>
        </w:rPr>
        <w:t>כ</w:t>
      </w:r>
      <w:r>
        <w:rPr>
          <w:rFonts w:hint="cs"/>
          <w:rtl/>
          <w:lang w:eastAsia="he-IL"/>
        </w:rPr>
        <w:t>נסת</w:t>
      </w:r>
      <w:r>
        <w:rPr>
          <w:rtl/>
          <w:lang w:eastAsia="he-IL"/>
        </w:rPr>
        <w:t xml:space="preserve"> </w:t>
      </w:r>
      <w:bookmarkStart w:id="9029" w:name="_ETM_Q23_625120"/>
      <w:bookmarkEnd w:id="9029"/>
      <w:r>
        <w:rPr>
          <w:rtl/>
          <w:lang w:eastAsia="he-IL"/>
        </w:rPr>
        <w:t xml:space="preserve">בן </w:t>
      </w:r>
      <w:bookmarkStart w:id="9030" w:name="_ETM_Q23_625329"/>
      <w:bookmarkEnd w:id="9030"/>
      <w:r>
        <w:rPr>
          <w:rtl/>
          <w:lang w:eastAsia="he-IL"/>
        </w:rPr>
        <w:t>גביר</w:t>
      </w:r>
      <w:r>
        <w:rPr>
          <w:rFonts w:hint="cs"/>
          <w:rtl/>
          <w:lang w:eastAsia="he-IL"/>
        </w:rPr>
        <w:t xml:space="preserve"> – לא רק שהוא </w:t>
      </w:r>
      <w:bookmarkStart w:id="9031" w:name="_ETM_Q23_625752"/>
      <w:bookmarkStart w:id="9032" w:name="_ETM_Q23_627450"/>
      <w:bookmarkStart w:id="9033" w:name="_ETM_Q23_628280"/>
      <w:bookmarkEnd w:id="9031"/>
      <w:bookmarkEnd w:id="9032"/>
      <w:bookmarkEnd w:id="9033"/>
      <w:r>
        <w:rPr>
          <w:rtl/>
          <w:lang w:eastAsia="he-IL"/>
        </w:rPr>
        <w:t xml:space="preserve">יכול </w:t>
      </w:r>
      <w:bookmarkStart w:id="9034" w:name="_ETM_Q23_628880"/>
      <w:bookmarkEnd w:id="9034"/>
      <w:r>
        <w:rPr>
          <w:rtl/>
          <w:lang w:eastAsia="he-IL"/>
        </w:rPr>
        <w:t xml:space="preserve">לקבוע </w:t>
      </w:r>
      <w:bookmarkStart w:id="9035" w:name="_ETM_Q23_629330"/>
      <w:bookmarkEnd w:id="9035"/>
      <w:r>
        <w:rPr>
          <w:rtl/>
          <w:lang w:eastAsia="he-IL"/>
        </w:rPr>
        <w:t>מדיניות</w:t>
      </w:r>
      <w:r>
        <w:rPr>
          <w:rFonts w:hint="cs"/>
          <w:rtl/>
          <w:lang w:eastAsia="he-IL"/>
        </w:rPr>
        <w:t>,</w:t>
      </w:r>
      <w:r>
        <w:rPr>
          <w:rtl/>
          <w:lang w:eastAsia="he-IL"/>
        </w:rPr>
        <w:t xml:space="preserve"> </w:t>
      </w:r>
      <w:bookmarkStart w:id="9036" w:name="_ETM_Q23_629840"/>
      <w:bookmarkEnd w:id="9036"/>
      <w:r>
        <w:rPr>
          <w:rtl/>
          <w:lang w:eastAsia="he-IL"/>
        </w:rPr>
        <w:t xml:space="preserve">הוא </w:t>
      </w:r>
      <w:bookmarkStart w:id="9037" w:name="_ETM_Q23_629900"/>
      <w:bookmarkEnd w:id="9037"/>
      <w:r>
        <w:rPr>
          <w:rtl/>
          <w:lang w:eastAsia="he-IL"/>
        </w:rPr>
        <w:t xml:space="preserve">צריך </w:t>
      </w:r>
      <w:bookmarkStart w:id="9038" w:name="_ETM_Q23_630269"/>
      <w:bookmarkStart w:id="9039" w:name="_ETM_Q23_630419"/>
      <w:bookmarkEnd w:id="9038"/>
      <w:bookmarkEnd w:id="9039"/>
      <w:r>
        <w:rPr>
          <w:rtl/>
          <w:lang w:eastAsia="he-IL"/>
        </w:rPr>
        <w:t xml:space="preserve">לקבוע </w:t>
      </w:r>
      <w:bookmarkStart w:id="9040" w:name="_ETM_Q23_630840"/>
      <w:bookmarkEnd w:id="9040"/>
      <w:r>
        <w:rPr>
          <w:rtl/>
          <w:lang w:eastAsia="he-IL"/>
        </w:rPr>
        <w:t>מדיניות</w:t>
      </w:r>
      <w:r>
        <w:rPr>
          <w:rFonts w:hint="cs"/>
          <w:rtl/>
          <w:lang w:eastAsia="he-IL"/>
        </w:rPr>
        <w:t xml:space="preserve">. וראו זה פלא, </w:t>
      </w:r>
      <w:bookmarkStart w:id="9041" w:name="_ETM_Q23_634049"/>
      <w:bookmarkEnd w:id="9041"/>
      <w:r>
        <w:rPr>
          <w:rFonts w:hint="cs"/>
          <w:rtl/>
          <w:lang w:eastAsia="he-IL"/>
        </w:rPr>
        <w:t xml:space="preserve">השר </w:t>
      </w:r>
      <w:r>
        <w:rPr>
          <w:rtl/>
          <w:lang w:eastAsia="he-IL"/>
        </w:rPr>
        <w:t xml:space="preserve">עמר </w:t>
      </w:r>
      <w:bookmarkStart w:id="9042" w:name="_ETM_Q23_634439"/>
      <w:bookmarkEnd w:id="9042"/>
      <w:r>
        <w:rPr>
          <w:rtl/>
          <w:lang w:eastAsia="he-IL"/>
        </w:rPr>
        <w:t>בר</w:t>
      </w:r>
      <w:r>
        <w:rPr>
          <w:rFonts w:hint="cs"/>
          <w:rtl/>
          <w:lang w:eastAsia="he-IL"/>
        </w:rPr>
        <w:t xml:space="preserve"> </w:t>
      </w:r>
      <w:r>
        <w:rPr>
          <w:rtl/>
          <w:lang w:eastAsia="he-IL"/>
        </w:rPr>
        <w:t xml:space="preserve">לב </w:t>
      </w:r>
      <w:bookmarkStart w:id="9043" w:name="_ETM_Q23_634950"/>
      <w:bookmarkEnd w:id="9043"/>
      <w:r>
        <w:rPr>
          <w:rtl/>
          <w:lang w:eastAsia="he-IL"/>
        </w:rPr>
        <w:t xml:space="preserve">קבע </w:t>
      </w:r>
      <w:bookmarkStart w:id="9044" w:name="_ETM_Q23_635579"/>
      <w:bookmarkEnd w:id="9044"/>
      <w:r>
        <w:rPr>
          <w:rtl/>
          <w:lang w:eastAsia="he-IL"/>
        </w:rPr>
        <w:t xml:space="preserve">מדיניות </w:t>
      </w:r>
      <w:bookmarkStart w:id="9045" w:name="_ETM_Q23_636299"/>
      <w:bookmarkEnd w:id="9045"/>
      <w:r>
        <w:rPr>
          <w:rtl/>
          <w:lang w:eastAsia="he-IL"/>
        </w:rPr>
        <w:t xml:space="preserve">שהביאה </w:t>
      </w:r>
      <w:bookmarkStart w:id="9046" w:name="_ETM_Q23_637019"/>
      <w:bookmarkEnd w:id="9046"/>
      <w:r>
        <w:rPr>
          <w:rtl/>
          <w:lang w:eastAsia="he-IL"/>
        </w:rPr>
        <w:t xml:space="preserve">לכך </w:t>
      </w:r>
      <w:bookmarkStart w:id="9047" w:name="_ETM_Q23_637499"/>
      <w:bookmarkEnd w:id="9047"/>
      <w:r>
        <w:rPr>
          <w:rtl/>
          <w:lang w:eastAsia="he-IL"/>
        </w:rPr>
        <w:t xml:space="preserve">שלא </w:t>
      </w:r>
      <w:bookmarkStart w:id="9048" w:name="_ETM_Q23_637950"/>
      <w:bookmarkEnd w:id="9048"/>
      <w:r>
        <w:rPr>
          <w:rFonts w:hint="cs"/>
          <w:rtl/>
          <w:lang w:eastAsia="he-IL"/>
        </w:rPr>
        <w:t>פרץ פה שומר חומות 2, חלילה, טפו.</w:t>
      </w:r>
    </w:p>
    <w:p w:rsidR="00517EEF" w:rsidRDefault="00517EEF" w:rsidP="00B702D3">
      <w:pPr>
        <w:rPr>
          <w:rtl/>
          <w:lang w:eastAsia="he-IL"/>
        </w:rPr>
      </w:pPr>
      <w:bookmarkStart w:id="9049" w:name="_ETM_Q23_640575"/>
      <w:bookmarkEnd w:id="9049"/>
    </w:p>
    <w:p w:rsidR="00517EEF" w:rsidRDefault="00517EEF" w:rsidP="00B702D3">
      <w:pPr>
        <w:pStyle w:val="af5"/>
        <w:keepNext/>
        <w:rPr>
          <w:rtl/>
        </w:rPr>
      </w:pPr>
      <w:bookmarkStart w:id="9050" w:name="_ETM_Q23_640780"/>
      <w:bookmarkStart w:id="9051" w:name="_ETM_Q23_640809"/>
      <w:bookmarkStart w:id="9052" w:name="ET_interruption_5802_39"/>
      <w:bookmarkEnd w:id="9050"/>
      <w:bookmarkEnd w:id="9051"/>
      <w:r w:rsidRPr="00366CDC">
        <w:rPr>
          <w:rStyle w:val="TagStyle"/>
          <w:rtl/>
        </w:rPr>
        <w:t xml:space="preserve"> &lt;&lt; קריאה &gt;&gt; </w:t>
      </w:r>
      <w:r>
        <w:rPr>
          <w:rtl/>
        </w:rPr>
        <w:t>שלמה קרעי (הליכוד):</w:t>
      </w:r>
      <w:r w:rsidRPr="00366CDC">
        <w:rPr>
          <w:rStyle w:val="TagStyle"/>
          <w:rtl/>
        </w:rPr>
        <w:t xml:space="preserve"> &lt;&lt; קריאה &gt;&gt;</w:t>
      </w:r>
      <w:r>
        <w:rPr>
          <w:rtl/>
        </w:rPr>
        <w:t xml:space="preserve"> </w:t>
      </w:r>
      <w:bookmarkEnd w:id="9052"/>
    </w:p>
    <w:p w:rsidR="00517EEF" w:rsidRDefault="00517EEF" w:rsidP="00B702D3">
      <w:pPr>
        <w:pStyle w:val="KeepWithNext"/>
        <w:rPr>
          <w:rtl/>
          <w:lang w:eastAsia="he-IL"/>
        </w:rPr>
      </w:pPr>
    </w:p>
    <w:p w:rsidR="00517EEF" w:rsidRDefault="00517EEF" w:rsidP="00B702D3">
      <w:pPr>
        <w:rPr>
          <w:rtl/>
          <w:lang w:eastAsia="he-IL"/>
        </w:rPr>
      </w:pPr>
      <w:bookmarkStart w:id="9053" w:name="_ETM_Q23_642219"/>
      <w:bookmarkEnd w:id="9053"/>
      <w:r>
        <w:rPr>
          <w:rFonts w:hint="cs"/>
          <w:rtl/>
          <w:lang w:eastAsia="he-IL"/>
        </w:rPr>
        <w:t>מדי</w:t>
      </w:r>
      <w:bookmarkStart w:id="9054" w:name="_ETM_Q23_642513"/>
      <w:bookmarkStart w:id="9055" w:name="_ETM_Q23_642619"/>
      <w:bookmarkEnd w:id="9054"/>
      <w:bookmarkEnd w:id="9055"/>
      <w:r>
        <w:rPr>
          <w:rFonts w:hint="cs"/>
          <w:rtl/>
          <w:lang w:eastAsia="he-IL"/>
        </w:rPr>
        <w:t>ניות תרדמת.</w:t>
      </w:r>
    </w:p>
    <w:p w:rsidR="00517EEF" w:rsidRDefault="00517EEF" w:rsidP="00B702D3">
      <w:pPr>
        <w:rPr>
          <w:rtl/>
          <w:lang w:eastAsia="he-IL"/>
        </w:rPr>
      </w:pPr>
      <w:bookmarkStart w:id="9056" w:name="_ETM_Q23_640265"/>
      <w:bookmarkStart w:id="9057" w:name="_ETM_Q23_640372"/>
      <w:bookmarkEnd w:id="9056"/>
      <w:bookmarkEnd w:id="9057"/>
    </w:p>
    <w:p w:rsidR="00517EEF" w:rsidRDefault="00517EEF" w:rsidP="00B702D3">
      <w:pPr>
        <w:pStyle w:val="-"/>
        <w:keepNext/>
        <w:rPr>
          <w:rtl/>
        </w:rPr>
      </w:pPr>
      <w:bookmarkStart w:id="9058" w:name="_ETM_Q23_640453"/>
      <w:bookmarkStart w:id="9059" w:name="_ETM_Q23_640513"/>
      <w:bookmarkStart w:id="9060" w:name="ET_speakercontinue_6207_40"/>
      <w:bookmarkEnd w:id="9058"/>
      <w:bookmarkEnd w:id="9059"/>
      <w:r w:rsidRPr="00366CDC">
        <w:rPr>
          <w:rStyle w:val="TagStyle"/>
          <w:rtl/>
        </w:rPr>
        <w:t xml:space="preserve"> &lt;&lt; דובר_המשך &gt;&gt; </w:t>
      </w:r>
      <w:r>
        <w:rPr>
          <w:rtl/>
        </w:rPr>
        <w:t>שרת התחבורה והבטיחות בדרכים מרב מיכאלי:</w:t>
      </w:r>
      <w:r w:rsidRPr="00366CDC">
        <w:rPr>
          <w:rStyle w:val="TagStyle"/>
          <w:rtl/>
        </w:rPr>
        <w:t xml:space="preserve"> &lt;&lt; דובר_המשך &gt;&gt;</w:t>
      </w:r>
      <w:r>
        <w:rPr>
          <w:rtl/>
        </w:rPr>
        <w:t xml:space="preserve"> </w:t>
      </w:r>
      <w:bookmarkEnd w:id="9060"/>
    </w:p>
    <w:p w:rsidR="00517EEF" w:rsidRDefault="00517EEF" w:rsidP="00B702D3">
      <w:pPr>
        <w:pStyle w:val="KeepWithNext"/>
        <w:rPr>
          <w:rtl/>
          <w:lang w:eastAsia="he-IL"/>
        </w:rPr>
      </w:pPr>
    </w:p>
    <w:p w:rsidR="00517EEF" w:rsidRDefault="00517EEF" w:rsidP="00B702D3">
      <w:pPr>
        <w:rPr>
          <w:rtl/>
          <w:lang w:eastAsia="he-IL"/>
        </w:rPr>
      </w:pPr>
      <w:bookmarkStart w:id="9061" w:name="_ETM_Q23_641428"/>
      <w:bookmarkEnd w:id="9061"/>
      <w:r>
        <w:rPr>
          <w:rFonts w:hint="cs"/>
          <w:rtl/>
          <w:lang w:eastAsia="he-IL"/>
        </w:rPr>
        <w:t xml:space="preserve">שהורידה </w:t>
      </w:r>
      <w:bookmarkStart w:id="9062" w:name="_ETM_Q23_642148"/>
      <w:bookmarkEnd w:id="9062"/>
      <w:r>
        <w:rPr>
          <w:rFonts w:hint="cs"/>
          <w:rtl/>
          <w:lang w:eastAsia="he-IL"/>
        </w:rPr>
        <w:t xml:space="preserve">את הלהבות, שהגבירה את הביטחון האישי; הוא </w:t>
      </w:r>
      <w:bookmarkStart w:id="9063" w:name="_ETM_Q23_640921"/>
      <w:bookmarkStart w:id="9064" w:name="_ETM_Q23_640947"/>
      <w:bookmarkStart w:id="9065" w:name="_ETM_Q23_641064"/>
      <w:bookmarkStart w:id="9066" w:name="_ETM_Q23_641092"/>
      <w:bookmarkStart w:id="9067" w:name="_ETM_Q23_641147"/>
      <w:bookmarkStart w:id="9068" w:name="_ETM_Q23_638139"/>
      <w:bookmarkStart w:id="9069" w:name="_ETM_Q23_647150"/>
      <w:bookmarkEnd w:id="9063"/>
      <w:bookmarkEnd w:id="9064"/>
      <w:bookmarkEnd w:id="9065"/>
      <w:bookmarkEnd w:id="9066"/>
      <w:bookmarkEnd w:id="9067"/>
      <w:bookmarkEnd w:id="9068"/>
      <w:bookmarkEnd w:id="9069"/>
      <w:r>
        <w:rPr>
          <w:rtl/>
          <w:lang w:eastAsia="he-IL"/>
        </w:rPr>
        <w:t xml:space="preserve">הוביל </w:t>
      </w:r>
      <w:bookmarkStart w:id="9070" w:name="_ETM_Q23_647480"/>
      <w:bookmarkEnd w:id="9070"/>
      <w:r>
        <w:rPr>
          <w:rtl/>
          <w:lang w:eastAsia="he-IL"/>
        </w:rPr>
        <w:t xml:space="preserve">מדיניות </w:t>
      </w:r>
      <w:bookmarkStart w:id="9071" w:name="_ETM_Q23_648080"/>
      <w:bookmarkEnd w:id="9071"/>
      <w:r>
        <w:rPr>
          <w:rtl/>
          <w:lang w:eastAsia="he-IL"/>
        </w:rPr>
        <w:t xml:space="preserve">לזה </w:t>
      </w:r>
      <w:bookmarkStart w:id="9072" w:name="_ETM_Q23_648500"/>
      <w:bookmarkEnd w:id="9072"/>
      <w:r>
        <w:rPr>
          <w:rtl/>
          <w:lang w:eastAsia="he-IL"/>
        </w:rPr>
        <w:t xml:space="preserve">שבפעם </w:t>
      </w:r>
      <w:bookmarkStart w:id="9073" w:name="_ETM_Q23_649160"/>
      <w:bookmarkEnd w:id="9073"/>
      <w:r>
        <w:rPr>
          <w:rtl/>
          <w:lang w:eastAsia="he-IL"/>
        </w:rPr>
        <w:t xml:space="preserve">הראשונה </w:t>
      </w:r>
      <w:bookmarkStart w:id="9074" w:name="_ETM_Q23_650560"/>
      <w:bookmarkStart w:id="9075" w:name="_ETM_Q23_650840"/>
      <w:bookmarkEnd w:id="9074"/>
      <w:bookmarkEnd w:id="9075"/>
      <w:r>
        <w:rPr>
          <w:rtl/>
          <w:lang w:eastAsia="he-IL"/>
        </w:rPr>
        <w:t xml:space="preserve">מאז </w:t>
      </w:r>
      <w:bookmarkStart w:id="9076" w:name="_ETM_Q23_652160"/>
      <w:bookmarkEnd w:id="9076"/>
      <w:r>
        <w:rPr>
          <w:rtl/>
          <w:lang w:eastAsia="he-IL"/>
        </w:rPr>
        <w:t xml:space="preserve">קום </w:t>
      </w:r>
      <w:bookmarkStart w:id="9077" w:name="_ETM_Q23_652430"/>
      <w:bookmarkEnd w:id="9077"/>
      <w:r>
        <w:rPr>
          <w:rtl/>
          <w:lang w:eastAsia="he-IL"/>
        </w:rPr>
        <w:t xml:space="preserve">מדינת </w:t>
      </w:r>
      <w:bookmarkStart w:id="9078" w:name="_ETM_Q23_652819"/>
      <w:bookmarkEnd w:id="9078"/>
      <w:r>
        <w:rPr>
          <w:rtl/>
          <w:lang w:eastAsia="he-IL"/>
        </w:rPr>
        <w:t>ישראל</w:t>
      </w:r>
      <w:r>
        <w:rPr>
          <w:rFonts w:hint="cs"/>
          <w:rtl/>
          <w:lang w:eastAsia="he-IL"/>
        </w:rPr>
        <w:t>,</w:t>
      </w:r>
      <w:r>
        <w:rPr>
          <w:rtl/>
          <w:lang w:eastAsia="he-IL"/>
        </w:rPr>
        <w:t xml:space="preserve"> </w:t>
      </w:r>
      <w:bookmarkStart w:id="9079" w:name="_ETM_Q23_653180"/>
      <w:bookmarkEnd w:id="9079"/>
      <w:r>
        <w:rPr>
          <w:rtl/>
          <w:lang w:eastAsia="he-IL"/>
        </w:rPr>
        <w:t>כנראה</w:t>
      </w:r>
      <w:r>
        <w:rPr>
          <w:rFonts w:hint="cs"/>
          <w:rtl/>
          <w:lang w:eastAsia="he-IL"/>
        </w:rPr>
        <w:t>,</w:t>
      </w:r>
      <w:r>
        <w:rPr>
          <w:rtl/>
          <w:lang w:eastAsia="he-IL"/>
        </w:rPr>
        <w:t xml:space="preserve"> </w:t>
      </w:r>
      <w:bookmarkStart w:id="9080" w:name="_ETM_Q23_653510"/>
      <w:bookmarkEnd w:id="9080"/>
      <w:r>
        <w:rPr>
          <w:rtl/>
          <w:lang w:eastAsia="he-IL"/>
        </w:rPr>
        <w:t xml:space="preserve">אבל </w:t>
      </w:r>
      <w:bookmarkStart w:id="9081" w:name="_ETM_Q23_653690"/>
      <w:bookmarkEnd w:id="9081"/>
      <w:r>
        <w:rPr>
          <w:rtl/>
          <w:lang w:eastAsia="he-IL"/>
        </w:rPr>
        <w:t xml:space="preserve">ודאי </w:t>
      </w:r>
      <w:bookmarkStart w:id="9082" w:name="_ETM_Q23_654260"/>
      <w:bookmarkEnd w:id="9082"/>
      <w:r>
        <w:rPr>
          <w:rtl/>
          <w:lang w:eastAsia="he-IL"/>
        </w:rPr>
        <w:t xml:space="preserve">ב-30 </w:t>
      </w:r>
      <w:bookmarkStart w:id="9083" w:name="_ETM_Q23_654769"/>
      <w:bookmarkEnd w:id="9083"/>
      <w:r>
        <w:rPr>
          <w:rFonts w:hint="cs"/>
          <w:rtl/>
          <w:lang w:eastAsia="he-IL"/>
        </w:rPr>
        <w:t>השנה</w:t>
      </w:r>
      <w:r>
        <w:rPr>
          <w:rtl/>
          <w:lang w:eastAsia="he-IL"/>
        </w:rPr>
        <w:t xml:space="preserve"> </w:t>
      </w:r>
      <w:bookmarkStart w:id="9084" w:name="_ETM_Q23_655069"/>
      <w:bookmarkEnd w:id="9084"/>
      <w:r>
        <w:rPr>
          <w:rtl/>
          <w:lang w:eastAsia="he-IL"/>
        </w:rPr>
        <w:t>האחרונות</w:t>
      </w:r>
      <w:r>
        <w:rPr>
          <w:rFonts w:hint="cs"/>
          <w:rtl/>
          <w:lang w:eastAsia="he-IL"/>
        </w:rPr>
        <w:t>,</w:t>
      </w:r>
      <w:r>
        <w:rPr>
          <w:rtl/>
          <w:lang w:eastAsia="he-IL"/>
        </w:rPr>
        <w:t xml:space="preserve"> </w:t>
      </w:r>
      <w:bookmarkStart w:id="9085" w:name="_ETM_Q23_656040"/>
      <w:bookmarkEnd w:id="9085"/>
      <w:r>
        <w:rPr>
          <w:rtl/>
          <w:lang w:eastAsia="he-IL"/>
        </w:rPr>
        <w:t xml:space="preserve">משטרת </w:t>
      </w:r>
      <w:bookmarkStart w:id="9086" w:name="_ETM_Q23_656610"/>
      <w:bookmarkEnd w:id="9086"/>
      <w:r>
        <w:rPr>
          <w:rtl/>
          <w:lang w:eastAsia="he-IL"/>
        </w:rPr>
        <w:t xml:space="preserve">ישראל </w:t>
      </w:r>
      <w:bookmarkStart w:id="9087" w:name="_ETM_Q23_657000"/>
      <w:bookmarkEnd w:id="9087"/>
      <w:r>
        <w:rPr>
          <w:rtl/>
          <w:lang w:eastAsia="he-IL"/>
        </w:rPr>
        <w:t xml:space="preserve">ומדינת </w:t>
      </w:r>
      <w:bookmarkStart w:id="9088" w:name="_ETM_Q23_657510"/>
      <w:bookmarkEnd w:id="9088"/>
      <w:r>
        <w:rPr>
          <w:rtl/>
          <w:lang w:eastAsia="he-IL"/>
        </w:rPr>
        <w:t xml:space="preserve">ישראל </w:t>
      </w:r>
      <w:bookmarkStart w:id="9089" w:name="_ETM_Q23_657870"/>
      <w:bookmarkEnd w:id="9089"/>
      <w:r>
        <w:rPr>
          <w:rtl/>
          <w:lang w:eastAsia="he-IL"/>
        </w:rPr>
        <w:t xml:space="preserve">בהובלת </w:t>
      </w:r>
      <w:bookmarkStart w:id="9090" w:name="_ETM_Q23_658920"/>
      <w:bookmarkEnd w:id="9090"/>
      <w:r>
        <w:rPr>
          <w:rtl/>
          <w:lang w:eastAsia="he-IL"/>
        </w:rPr>
        <w:t xml:space="preserve">עמר </w:t>
      </w:r>
      <w:bookmarkStart w:id="9091" w:name="_ETM_Q23_659190"/>
      <w:bookmarkEnd w:id="9091"/>
      <w:r>
        <w:rPr>
          <w:rtl/>
          <w:lang w:eastAsia="he-IL"/>
        </w:rPr>
        <w:t>בר</w:t>
      </w:r>
      <w:r>
        <w:rPr>
          <w:rFonts w:hint="cs"/>
          <w:rtl/>
          <w:lang w:eastAsia="he-IL"/>
        </w:rPr>
        <w:t xml:space="preserve"> </w:t>
      </w:r>
      <w:r>
        <w:rPr>
          <w:rtl/>
          <w:lang w:eastAsia="he-IL"/>
        </w:rPr>
        <w:t xml:space="preserve">לב </w:t>
      </w:r>
      <w:bookmarkStart w:id="9092" w:name="_ETM_Q23_659520"/>
      <w:bookmarkEnd w:id="9092"/>
      <w:r>
        <w:rPr>
          <w:rtl/>
          <w:lang w:eastAsia="he-IL"/>
        </w:rPr>
        <w:t xml:space="preserve">וגם </w:t>
      </w:r>
      <w:bookmarkStart w:id="9093" w:name="_ETM_Q23_659819"/>
      <w:bookmarkEnd w:id="9093"/>
      <w:r>
        <w:rPr>
          <w:rtl/>
          <w:lang w:eastAsia="he-IL"/>
        </w:rPr>
        <w:t xml:space="preserve">סגן </w:t>
      </w:r>
      <w:bookmarkStart w:id="9094" w:name="_ETM_Q23_660150"/>
      <w:bookmarkEnd w:id="9094"/>
      <w:r>
        <w:rPr>
          <w:rtl/>
          <w:lang w:eastAsia="he-IL"/>
        </w:rPr>
        <w:t xml:space="preserve">השר </w:t>
      </w:r>
      <w:bookmarkStart w:id="9095" w:name="_ETM_Q23_660420"/>
      <w:bookmarkEnd w:id="9095"/>
      <w:r>
        <w:rPr>
          <w:rtl/>
          <w:lang w:eastAsia="he-IL"/>
        </w:rPr>
        <w:t xml:space="preserve">יואב </w:t>
      </w:r>
      <w:bookmarkStart w:id="9096" w:name="_ETM_Q23_660660"/>
      <w:bookmarkEnd w:id="9096"/>
      <w:r>
        <w:rPr>
          <w:rtl/>
          <w:lang w:eastAsia="he-IL"/>
        </w:rPr>
        <w:t>סגלוביץ'</w:t>
      </w:r>
      <w:r>
        <w:rPr>
          <w:rFonts w:hint="cs"/>
          <w:rtl/>
          <w:lang w:eastAsia="he-IL"/>
        </w:rPr>
        <w:t>,</w:t>
      </w:r>
      <w:r>
        <w:rPr>
          <w:rtl/>
          <w:lang w:eastAsia="he-IL"/>
        </w:rPr>
        <w:t xml:space="preserve"> </w:t>
      </w:r>
      <w:bookmarkStart w:id="9097" w:name="_ETM_Q23_661620"/>
      <w:bookmarkEnd w:id="9097"/>
      <w:r>
        <w:rPr>
          <w:rtl/>
          <w:lang w:eastAsia="he-IL"/>
        </w:rPr>
        <w:t xml:space="preserve">התמודדו </w:t>
      </w:r>
      <w:bookmarkStart w:id="9098" w:name="_ETM_Q23_662430"/>
      <w:bookmarkEnd w:id="9098"/>
      <w:r>
        <w:rPr>
          <w:rtl/>
          <w:lang w:eastAsia="he-IL"/>
        </w:rPr>
        <w:t xml:space="preserve">בפעם </w:t>
      </w:r>
      <w:bookmarkStart w:id="9099" w:name="_ETM_Q23_662819"/>
      <w:bookmarkEnd w:id="9099"/>
      <w:r>
        <w:rPr>
          <w:rtl/>
          <w:lang w:eastAsia="he-IL"/>
        </w:rPr>
        <w:t xml:space="preserve">הראשונה </w:t>
      </w:r>
      <w:bookmarkStart w:id="9100" w:name="_ETM_Q23_663270"/>
      <w:bookmarkEnd w:id="9100"/>
      <w:r>
        <w:rPr>
          <w:rtl/>
          <w:lang w:eastAsia="he-IL"/>
        </w:rPr>
        <w:t xml:space="preserve">עם </w:t>
      </w:r>
      <w:bookmarkStart w:id="9101" w:name="_ETM_Q23_663390"/>
      <w:bookmarkEnd w:id="9101"/>
      <w:r>
        <w:rPr>
          <w:rtl/>
          <w:lang w:eastAsia="he-IL"/>
        </w:rPr>
        <w:t xml:space="preserve">הפשע </w:t>
      </w:r>
      <w:bookmarkStart w:id="9102" w:name="_ETM_Q23_663870"/>
      <w:bookmarkEnd w:id="9102"/>
      <w:r>
        <w:rPr>
          <w:rtl/>
          <w:lang w:eastAsia="he-IL"/>
        </w:rPr>
        <w:t xml:space="preserve">והאלימות </w:t>
      </w:r>
      <w:bookmarkStart w:id="9103" w:name="_ETM_Q23_664350"/>
      <w:bookmarkEnd w:id="9103"/>
      <w:r>
        <w:rPr>
          <w:rtl/>
          <w:lang w:eastAsia="he-IL"/>
        </w:rPr>
        <w:t xml:space="preserve">המשתוללים </w:t>
      </w:r>
      <w:bookmarkStart w:id="9104" w:name="_ETM_Q23_664950"/>
      <w:bookmarkEnd w:id="9104"/>
      <w:r>
        <w:rPr>
          <w:rtl/>
          <w:lang w:eastAsia="he-IL"/>
        </w:rPr>
        <w:t xml:space="preserve">בחברה </w:t>
      </w:r>
      <w:bookmarkStart w:id="9105" w:name="_ETM_Q23_665400"/>
      <w:bookmarkEnd w:id="9105"/>
      <w:r>
        <w:rPr>
          <w:rtl/>
          <w:lang w:eastAsia="he-IL"/>
        </w:rPr>
        <w:t>הערבית</w:t>
      </w:r>
      <w:r>
        <w:rPr>
          <w:rFonts w:hint="cs"/>
          <w:rtl/>
          <w:lang w:eastAsia="he-IL"/>
        </w:rPr>
        <w:t>,</w:t>
      </w:r>
      <w:r>
        <w:rPr>
          <w:rtl/>
          <w:lang w:eastAsia="he-IL"/>
        </w:rPr>
        <w:t xml:space="preserve"> </w:t>
      </w:r>
      <w:bookmarkStart w:id="9106" w:name="_ETM_Q23_666000"/>
      <w:bookmarkEnd w:id="9106"/>
      <w:r>
        <w:rPr>
          <w:rtl/>
          <w:lang w:eastAsia="he-IL"/>
        </w:rPr>
        <w:t xml:space="preserve">שהוזנחו </w:t>
      </w:r>
      <w:bookmarkStart w:id="9107" w:name="_ETM_Q23_666780"/>
      <w:bookmarkEnd w:id="9107"/>
      <w:r>
        <w:rPr>
          <w:rtl/>
          <w:lang w:eastAsia="he-IL"/>
        </w:rPr>
        <w:t xml:space="preserve">בצורה </w:t>
      </w:r>
      <w:bookmarkStart w:id="9108" w:name="_ETM_Q23_667170"/>
      <w:bookmarkEnd w:id="9108"/>
      <w:r>
        <w:rPr>
          <w:rtl/>
          <w:lang w:eastAsia="he-IL"/>
        </w:rPr>
        <w:t xml:space="preserve">מחפירה </w:t>
      </w:r>
      <w:bookmarkStart w:id="9109" w:name="_ETM_Q23_667770"/>
      <w:bookmarkEnd w:id="9109"/>
      <w:r>
        <w:rPr>
          <w:rtl/>
          <w:lang w:eastAsia="he-IL"/>
        </w:rPr>
        <w:t xml:space="preserve">לאורך </w:t>
      </w:r>
      <w:bookmarkStart w:id="9110" w:name="_ETM_Q23_668130"/>
      <w:bookmarkEnd w:id="9110"/>
      <w:r>
        <w:rPr>
          <w:rtl/>
          <w:lang w:eastAsia="he-IL"/>
        </w:rPr>
        <w:t>השנים</w:t>
      </w:r>
      <w:r>
        <w:rPr>
          <w:rFonts w:hint="cs"/>
          <w:rtl/>
          <w:lang w:eastAsia="he-IL"/>
        </w:rPr>
        <w:t>.</w:t>
      </w:r>
    </w:p>
    <w:p w:rsidR="00517EEF" w:rsidRDefault="00517EEF" w:rsidP="00B702D3">
      <w:pPr>
        <w:rPr>
          <w:rtl/>
          <w:lang w:eastAsia="he-IL"/>
        </w:rPr>
      </w:pPr>
    </w:p>
    <w:p w:rsidR="00517EEF" w:rsidRDefault="00517EEF" w:rsidP="00B702D3">
      <w:pPr>
        <w:pStyle w:val="af5"/>
        <w:keepNext/>
        <w:rPr>
          <w:rtl/>
        </w:rPr>
      </w:pPr>
      <w:bookmarkStart w:id="9111" w:name="_ETM_Q23_664704"/>
      <w:bookmarkStart w:id="9112" w:name="_ETM_Q23_664788"/>
      <w:bookmarkStart w:id="9113" w:name="ET_interruption_5802_41"/>
      <w:bookmarkEnd w:id="9111"/>
      <w:bookmarkEnd w:id="9112"/>
      <w:r w:rsidRPr="00061F62">
        <w:rPr>
          <w:rStyle w:val="TagStyle"/>
          <w:rtl/>
        </w:rPr>
        <w:t xml:space="preserve"> &lt;&lt; קריאה &gt;&gt; </w:t>
      </w:r>
      <w:r>
        <w:rPr>
          <w:rtl/>
        </w:rPr>
        <w:t>שלמה קרעי (הליכוד):</w:t>
      </w:r>
      <w:r w:rsidRPr="00061F62">
        <w:rPr>
          <w:rStyle w:val="TagStyle"/>
          <w:rtl/>
        </w:rPr>
        <w:t xml:space="preserve"> &lt;&lt; קריאה &gt;&gt;</w:t>
      </w:r>
      <w:r>
        <w:rPr>
          <w:rtl/>
        </w:rPr>
        <w:t xml:space="preserve"> </w:t>
      </w:r>
      <w:bookmarkEnd w:id="9113"/>
    </w:p>
    <w:p w:rsidR="00517EEF" w:rsidRDefault="00517EEF" w:rsidP="00B702D3">
      <w:pPr>
        <w:rPr>
          <w:rtl/>
          <w:lang w:eastAsia="he-IL"/>
        </w:rPr>
      </w:pPr>
    </w:p>
    <w:p w:rsidR="00517EEF" w:rsidRPr="00880674" w:rsidRDefault="00517EEF" w:rsidP="00B702D3">
      <w:pPr>
        <w:rPr>
          <w:rtl/>
          <w:lang w:eastAsia="he-IL"/>
        </w:rPr>
      </w:pPr>
      <w:r w:rsidRPr="00954AA2">
        <w:rPr>
          <w:rFonts w:hint="cs"/>
          <w:rtl/>
          <w:lang w:eastAsia="he-IL"/>
        </w:rPr>
        <w:t>הם עדיין</w:t>
      </w:r>
      <w:r>
        <w:rPr>
          <w:rFonts w:hint="cs"/>
          <w:rtl/>
          <w:lang w:eastAsia="he-IL"/>
        </w:rPr>
        <w:t xml:space="preserve"> רודפים אחרי המחבל -</w:t>
      </w:r>
      <w:bookmarkStart w:id="9114" w:name="_ETM_Q23_668485"/>
      <w:bookmarkEnd w:id="9114"/>
      <w:r>
        <w:rPr>
          <w:rFonts w:hint="cs"/>
          <w:rtl/>
          <w:lang w:eastAsia="he-IL"/>
        </w:rPr>
        <w:t xml:space="preserve"> - - שחוסל? </w:t>
      </w:r>
    </w:p>
    <w:p w:rsidR="00517EEF" w:rsidRDefault="00517EEF" w:rsidP="00B702D3">
      <w:pPr>
        <w:ind w:firstLine="0"/>
        <w:rPr>
          <w:rtl/>
          <w:lang w:eastAsia="he-IL"/>
        </w:rPr>
      </w:pPr>
      <w:bookmarkStart w:id="9115" w:name="_ETM_Q23_668686"/>
      <w:bookmarkStart w:id="9116" w:name="_ETM_Q23_668971"/>
      <w:bookmarkStart w:id="9117" w:name="_ETM_Q23_669036"/>
      <w:bookmarkStart w:id="9118" w:name="_ETM_Q23_669497"/>
      <w:bookmarkEnd w:id="9115"/>
      <w:bookmarkEnd w:id="9116"/>
      <w:bookmarkEnd w:id="9117"/>
      <w:bookmarkEnd w:id="9118"/>
    </w:p>
    <w:p w:rsidR="00517EEF" w:rsidRDefault="00517EEF" w:rsidP="00B702D3">
      <w:pPr>
        <w:pStyle w:val="-"/>
        <w:keepNext/>
        <w:rPr>
          <w:rtl/>
        </w:rPr>
      </w:pPr>
      <w:bookmarkStart w:id="9119" w:name="_ETM_Q23_669627"/>
      <w:bookmarkStart w:id="9120" w:name="ET_speakercontinue_6207_42"/>
      <w:bookmarkEnd w:id="9119"/>
      <w:r w:rsidRPr="005B57C8">
        <w:rPr>
          <w:rStyle w:val="TagStyle"/>
          <w:rtl/>
        </w:rPr>
        <w:t xml:space="preserve"> &lt;&lt; דובר_המשך &gt;&gt; </w:t>
      </w:r>
      <w:r>
        <w:rPr>
          <w:rtl/>
        </w:rPr>
        <w:t>שרת התחבורה והבטיחות בדרכים מרב מיכאלי:</w:t>
      </w:r>
      <w:r w:rsidRPr="005B57C8">
        <w:rPr>
          <w:rStyle w:val="TagStyle"/>
          <w:rtl/>
        </w:rPr>
        <w:t xml:space="preserve"> &lt;&lt; דובר_המשך &gt;&gt;</w:t>
      </w:r>
      <w:r>
        <w:rPr>
          <w:rtl/>
        </w:rPr>
        <w:t xml:space="preserve"> </w:t>
      </w:r>
      <w:bookmarkEnd w:id="9120"/>
    </w:p>
    <w:p w:rsidR="00517EEF" w:rsidRPr="005B57C8" w:rsidRDefault="00517EEF" w:rsidP="00B702D3">
      <w:pPr>
        <w:ind w:firstLine="0"/>
        <w:rPr>
          <w:rtl/>
          <w:lang w:eastAsia="he-IL"/>
        </w:rPr>
      </w:pPr>
    </w:p>
    <w:p w:rsidR="00517EEF" w:rsidRDefault="00517EEF" w:rsidP="00B702D3">
      <w:pPr>
        <w:rPr>
          <w:rtl/>
          <w:lang w:eastAsia="he-IL"/>
        </w:rPr>
      </w:pPr>
      <w:bookmarkStart w:id="9121" w:name="_ETM_Q23_664875"/>
      <w:bookmarkStart w:id="9122" w:name="_ETM_Q23_664923"/>
      <w:bookmarkStart w:id="9123" w:name="_ETM_Q23_669989"/>
      <w:bookmarkEnd w:id="9121"/>
      <w:bookmarkEnd w:id="9122"/>
      <w:bookmarkEnd w:id="9123"/>
      <w:r>
        <w:rPr>
          <w:rtl/>
          <w:lang w:eastAsia="he-IL"/>
        </w:rPr>
        <w:t xml:space="preserve">אבל </w:t>
      </w:r>
      <w:bookmarkStart w:id="9124" w:name="_ETM_Q23_670590"/>
      <w:bookmarkEnd w:id="9124"/>
      <w:r>
        <w:rPr>
          <w:rFonts w:hint="cs"/>
          <w:rtl/>
          <w:lang w:eastAsia="he-IL"/>
        </w:rPr>
        <w:t xml:space="preserve">התירוצים, התירוצים, </w:t>
      </w:r>
      <w:bookmarkStart w:id="9125" w:name="_ETM_Q23_674167"/>
      <w:bookmarkEnd w:id="9125"/>
      <w:r>
        <w:rPr>
          <w:rFonts w:hint="cs"/>
          <w:rtl/>
          <w:lang w:eastAsia="he-IL"/>
        </w:rPr>
        <w:t xml:space="preserve">התירוצים, הלב נקרע. </w:t>
      </w:r>
      <w:bookmarkStart w:id="9126" w:name="_ETM_Q23_675849"/>
      <w:bookmarkEnd w:id="9126"/>
      <w:r>
        <w:rPr>
          <w:rtl/>
          <w:lang w:eastAsia="he-IL"/>
        </w:rPr>
        <w:t xml:space="preserve">אז </w:t>
      </w:r>
      <w:bookmarkStart w:id="9127" w:name="_ETM_Q23_676030"/>
      <w:bookmarkEnd w:id="9127"/>
      <w:r>
        <w:rPr>
          <w:rtl/>
          <w:lang w:eastAsia="he-IL"/>
        </w:rPr>
        <w:t>בקיצור</w:t>
      </w:r>
      <w:r>
        <w:rPr>
          <w:rFonts w:hint="cs"/>
          <w:rtl/>
          <w:lang w:eastAsia="he-IL"/>
        </w:rPr>
        <w:t>,</w:t>
      </w:r>
      <w:r>
        <w:rPr>
          <w:rtl/>
          <w:lang w:eastAsia="he-IL"/>
        </w:rPr>
        <w:t xml:space="preserve"> </w:t>
      </w:r>
      <w:bookmarkStart w:id="9128" w:name="_ETM_Q23_676569"/>
      <w:bookmarkEnd w:id="9128"/>
      <w:r>
        <w:rPr>
          <w:rtl/>
          <w:lang w:eastAsia="he-IL"/>
        </w:rPr>
        <w:t xml:space="preserve">חברות </w:t>
      </w:r>
      <w:bookmarkStart w:id="9129" w:name="_ETM_Q23_677019"/>
      <w:bookmarkEnd w:id="9129"/>
      <w:r>
        <w:rPr>
          <w:rtl/>
          <w:lang w:eastAsia="he-IL"/>
        </w:rPr>
        <w:t>וחברים</w:t>
      </w:r>
      <w:r>
        <w:rPr>
          <w:rFonts w:hint="cs"/>
          <w:rtl/>
          <w:lang w:eastAsia="he-IL"/>
        </w:rPr>
        <w:t>,</w:t>
      </w:r>
      <w:r>
        <w:rPr>
          <w:rtl/>
          <w:lang w:eastAsia="he-IL"/>
        </w:rPr>
        <w:t xml:space="preserve"> </w:t>
      </w:r>
      <w:bookmarkStart w:id="9130" w:name="_ETM_Q23_677530"/>
      <w:bookmarkEnd w:id="9130"/>
      <w:r>
        <w:rPr>
          <w:rtl/>
          <w:lang w:eastAsia="he-IL"/>
        </w:rPr>
        <w:t xml:space="preserve">כל </w:t>
      </w:r>
      <w:bookmarkStart w:id="9131" w:name="_ETM_Q23_677739"/>
      <w:bookmarkEnd w:id="9131"/>
      <w:r>
        <w:rPr>
          <w:rtl/>
          <w:lang w:eastAsia="he-IL"/>
        </w:rPr>
        <w:t xml:space="preserve">המילים </w:t>
      </w:r>
      <w:bookmarkStart w:id="9132" w:name="_ETM_Q23_678099"/>
      <w:bookmarkEnd w:id="9132"/>
      <w:r>
        <w:rPr>
          <w:rtl/>
          <w:lang w:eastAsia="he-IL"/>
        </w:rPr>
        <w:t xml:space="preserve">הגדולות </w:t>
      </w:r>
      <w:bookmarkStart w:id="9133" w:name="_ETM_Q23_678609"/>
      <w:bookmarkEnd w:id="9133"/>
      <w:r>
        <w:rPr>
          <w:rtl/>
          <w:lang w:eastAsia="he-IL"/>
        </w:rPr>
        <w:t xml:space="preserve">וכל </w:t>
      </w:r>
      <w:bookmarkStart w:id="9134" w:name="_ETM_Q23_678939"/>
      <w:bookmarkEnd w:id="9134"/>
      <w:r>
        <w:rPr>
          <w:rtl/>
          <w:lang w:eastAsia="he-IL"/>
        </w:rPr>
        <w:t xml:space="preserve">האיומים </w:t>
      </w:r>
      <w:bookmarkStart w:id="9135" w:name="_ETM_Q23_679389"/>
      <w:bookmarkEnd w:id="9135"/>
      <w:r>
        <w:rPr>
          <w:rtl/>
          <w:lang w:eastAsia="he-IL"/>
        </w:rPr>
        <w:t>הגדולים</w:t>
      </w:r>
      <w:r>
        <w:rPr>
          <w:rFonts w:hint="cs"/>
          <w:rtl/>
          <w:lang w:eastAsia="he-IL"/>
        </w:rPr>
        <w:t>,</w:t>
      </w:r>
      <w:r>
        <w:rPr>
          <w:rtl/>
          <w:lang w:eastAsia="he-IL"/>
        </w:rPr>
        <w:t xml:space="preserve"> </w:t>
      </w:r>
      <w:bookmarkStart w:id="9136" w:name="_ETM_Q23_680409"/>
      <w:bookmarkEnd w:id="9136"/>
      <w:r>
        <w:rPr>
          <w:rtl/>
          <w:lang w:eastAsia="he-IL"/>
        </w:rPr>
        <w:t xml:space="preserve">שימו </w:t>
      </w:r>
      <w:bookmarkStart w:id="9137" w:name="_ETM_Q23_680829"/>
      <w:bookmarkEnd w:id="9137"/>
      <w:r>
        <w:rPr>
          <w:rtl/>
          <w:lang w:eastAsia="he-IL"/>
        </w:rPr>
        <w:t>לב</w:t>
      </w:r>
      <w:r>
        <w:rPr>
          <w:rFonts w:hint="cs"/>
          <w:rtl/>
          <w:lang w:eastAsia="he-IL"/>
        </w:rPr>
        <w:t>:</w:t>
      </w:r>
      <w:r>
        <w:rPr>
          <w:rtl/>
          <w:lang w:eastAsia="he-IL"/>
        </w:rPr>
        <w:t xml:space="preserve"> </w:t>
      </w:r>
      <w:bookmarkStart w:id="9138" w:name="_ETM_Q23_681129"/>
      <w:bookmarkEnd w:id="9138"/>
      <w:r>
        <w:rPr>
          <w:rFonts w:hint="cs"/>
          <w:rtl/>
          <w:lang w:eastAsia="he-IL"/>
        </w:rPr>
        <w:t>לא את</w:t>
      </w:r>
      <w:r>
        <w:rPr>
          <w:rtl/>
          <w:lang w:eastAsia="he-IL"/>
        </w:rPr>
        <w:t xml:space="preserve"> </w:t>
      </w:r>
      <w:bookmarkStart w:id="9139" w:name="_ETM_Q23_681400"/>
      <w:bookmarkEnd w:id="9139"/>
      <w:r>
        <w:rPr>
          <w:rtl/>
          <w:lang w:eastAsia="he-IL"/>
        </w:rPr>
        <w:t>הכ</w:t>
      </w:r>
      <w:r>
        <w:rPr>
          <w:rFonts w:hint="cs"/>
          <w:rtl/>
          <w:lang w:eastAsia="he-IL"/>
        </w:rPr>
        <w:t>ו</w:t>
      </w:r>
      <w:r>
        <w:rPr>
          <w:rtl/>
          <w:lang w:eastAsia="he-IL"/>
        </w:rPr>
        <w:t xml:space="preserve">ל </w:t>
      </w:r>
      <w:bookmarkStart w:id="9140" w:name="_ETM_Q23_681879"/>
      <w:bookmarkEnd w:id="9140"/>
      <w:r>
        <w:rPr>
          <w:rtl/>
          <w:lang w:eastAsia="he-IL"/>
        </w:rPr>
        <w:t xml:space="preserve">אפשר </w:t>
      </w:r>
      <w:bookmarkStart w:id="9141" w:name="_ETM_Q23_682359"/>
      <w:bookmarkEnd w:id="9141"/>
      <w:r>
        <w:rPr>
          <w:rtl/>
          <w:lang w:eastAsia="he-IL"/>
        </w:rPr>
        <w:t xml:space="preserve">לפתור </w:t>
      </w:r>
      <w:bookmarkStart w:id="9142" w:name="_ETM_Q23_682749"/>
      <w:bookmarkEnd w:id="9142"/>
      <w:r>
        <w:rPr>
          <w:rtl/>
          <w:lang w:eastAsia="he-IL"/>
        </w:rPr>
        <w:t>בכוח</w:t>
      </w:r>
      <w:r>
        <w:rPr>
          <w:rFonts w:hint="cs"/>
          <w:rtl/>
          <w:lang w:eastAsia="he-IL"/>
        </w:rPr>
        <w:t>,</w:t>
      </w:r>
      <w:r>
        <w:rPr>
          <w:rtl/>
          <w:lang w:eastAsia="he-IL"/>
        </w:rPr>
        <w:t xml:space="preserve"> </w:t>
      </w:r>
      <w:bookmarkStart w:id="9143" w:name="_ETM_Q23_683650"/>
      <w:bookmarkEnd w:id="9143"/>
      <w:r>
        <w:rPr>
          <w:rtl/>
          <w:lang w:eastAsia="he-IL"/>
        </w:rPr>
        <w:t xml:space="preserve">בטח </w:t>
      </w:r>
      <w:bookmarkStart w:id="9144" w:name="_ETM_Q23_684069"/>
      <w:bookmarkEnd w:id="9144"/>
      <w:r>
        <w:rPr>
          <w:rtl/>
          <w:lang w:eastAsia="he-IL"/>
        </w:rPr>
        <w:t xml:space="preserve">לא </w:t>
      </w:r>
      <w:bookmarkStart w:id="9145" w:name="_ETM_Q23_684609"/>
      <w:bookmarkEnd w:id="9145"/>
      <w:r>
        <w:rPr>
          <w:rtl/>
          <w:lang w:eastAsia="he-IL"/>
        </w:rPr>
        <w:t xml:space="preserve">בכוח </w:t>
      </w:r>
      <w:bookmarkStart w:id="9146" w:name="_ETM_Q23_685239"/>
      <w:bookmarkEnd w:id="9146"/>
      <w:r>
        <w:rPr>
          <w:rtl/>
          <w:lang w:eastAsia="he-IL"/>
        </w:rPr>
        <w:t>הפופוליזם</w:t>
      </w:r>
      <w:r>
        <w:rPr>
          <w:rFonts w:hint="cs"/>
          <w:rtl/>
          <w:lang w:eastAsia="he-IL"/>
        </w:rPr>
        <w:t>,</w:t>
      </w:r>
      <w:r>
        <w:rPr>
          <w:rtl/>
          <w:lang w:eastAsia="he-IL"/>
        </w:rPr>
        <w:t xml:space="preserve"> </w:t>
      </w:r>
      <w:bookmarkStart w:id="9147" w:name="_ETM_Q23_686319"/>
      <w:bookmarkEnd w:id="9147"/>
      <w:r>
        <w:rPr>
          <w:rtl/>
          <w:lang w:eastAsia="he-IL"/>
        </w:rPr>
        <w:t xml:space="preserve">ההסתה </w:t>
      </w:r>
      <w:bookmarkStart w:id="9148" w:name="_ETM_Q23_686980"/>
      <w:bookmarkEnd w:id="9148"/>
      <w:r>
        <w:rPr>
          <w:rtl/>
          <w:lang w:eastAsia="he-IL"/>
        </w:rPr>
        <w:t>והגזענות</w:t>
      </w:r>
      <w:r>
        <w:rPr>
          <w:rFonts w:hint="cs"/>
          <w:rtl/>
          <w:lang w:eastAsia="he-IL"/>
        </w:rPr>
        <w:t>.</w:t>
      </w:r>
      <w:r>
        <w:rPr>
          <w:rtl/>
          <w:lang w:eastAsia="he-IL"/>
        </w:rPr>
        <w:t xml:space="preserve"> </w:t>
      </w:r>
      <w:bookmarkStart w:id="9149" w:name="_ETM_Q23_688130"/>
      <w:bookmarkEnd w:id="9149"/>
      <w:r>
        <w:rPr>
          <w:rtl/>
          <w:lang w:eastAsia="he-IL"/>
        </w:rPr>
        <w:t xml:space="preserve">אז </w:t>
      </w:r>
      <w:bookmarkStart w:id="9150" w:name="_ETM_Q23_688790"/>
      <w:bookmarkEnd w:id="9150"/>
      <w:r>
        <w:rPr>
          <w:rtl/>
          <w:lang w:eastAsia="he-IL"/>
        </w:rPr>
        <w:t xml:space="preserve">חכו </w:t>
      </w:r>
      <w:bookmarkStart w:id="9151" w:name="_ETM_Q23_689300"/>
      <w:bookmarkEnd w:id="9151"/>
      <w:r>
        <w:rPr>
          <w:rtl/>
          <w:lang w:eastAsia="he-IL"/>
        </w:rPr>
        <w:t>לבאות</w:t>
      </w:r>
      <w:r>
        <w:rPr>
          <w:rFonts w:hint="cs"/>
          <w:rtl/>
          <w:lang w:eastAsia="he-IL"/>
        </w:rPr>
        <w:t>.</w:t>
      </w:r>
      <w:r>
        <w:rPr>
          <w:rtl/>
          <w:lang w:eastAsia="he-IL"/>
        </w:rPr>
        <w:t xml:space="preserve"> </w:t>
      </w:r>
      <w:bookmarkStart w:id="9152" w:name="_ETM_Q23_690170"/>
      <w:bookmarkEnd w:id="9152"/>
      <w:r>
        <w:rPr>
          <w:rtl/>
          <w:lang w:eastAsia="he-IL"/>
        </w:rPr>
        <w:t>ספוילר</w:t>
      </w:r>
      <w:r>
        <w:rPr>
          <w:rFonts w:hint="cs"/>
          <w:rtl/>
          <w:lang w:eastAsia="he-IL"/>
        </w:rPr>
        <w:t>:</w:t>
      </w:r>
      <w:r>
        <w:rPr>
          <w:rtl/>
          <w:lang w:eastAsia="he-IL"/>
        </w:rPr>
        <w:t xml:space="preserve"> </w:t>
      </w:r>
      <w:bookmarkStart w:id="9153" w:name="_ETM_Q23_691200"/>
      <w:bookmarkEnd w:id="9153"/>
      <w:r>
        <w:rPr>
          <w:rtl/>
          <w:lang w:eastAsia="he-IL"/>
        </w:rPr>
        <w:t xml:space="preserve">יהיה </w:t>
      </w:r>
      <w:bookmarkStart w:id="9154" w:name="_ETM_Q23_691620"/>
      <w:bookmarkEnd w:id="9154"/>
      <w:r>
        <w:rPr>
          <w:rtl/>
          <w:lang w:eastAsia="he-IL"/>
        </w:rPr>
        <w:t>ל</w:t>
      </w:r>
      <w:r>
        <w:rPr>
          <w:rFonts w:hint="cs"/>
          <w:rtl/>
          <w:lang w:eastAsia="he-IL"/>
        </w:rPr>
        <w:t>א</w:t>
      </w:r>
      <w:r>
        <w:rPr>
          <w:rtl/>
          <w:lang w:eastAsia="he-IL"/>
        </w:rPr>
        <w:t xml:space="preserve"> </w:t>
      </w:r>
      <w:bookmarkStart w:id="9155" w:name="_ETM_Q23_691800"/>
      <w:bookmarkEnd w:id="9155"/>
      <w:r>
        <w:rPr>
          <w:rtl/>
          <w:lang w:eastAsia="he-IL"/>
        </w:rPr>
        <w:t>משהו</w:t>
      </w:r>
      <w:r>
        <w:rPr>
          <w:rFonts w:hint="cs"/>
          <w:rtl/>
          <w:lang w:eastAsia="he-IL"/>
        </w:rPr>
        <w:t>.</w:t>
      </w:r>
      <w:r>
        <w:rPr>
          <w:rtl/>
          <w:lang w:eastAsia="he-IL"/>
        </w:rPr>
        <w:t xml:space="preserve"> </w:t>
      </w:r>
      <w:bookmarkStart w:id="9156" w:name="_ETM_Q23_694400"/>
      <w:bookmarkEnd w:id="9156"/>
    </w:p>
    <w:p w:rsidR="00517EEF" w:rsidRDefault="00517EEF" w:rsidP="00B702D3">
      <w:pPr>
        <w:rPr>
          <w:rtl/>
          <w:lang w:eastAsia="he-IL"/>
        </w:rPr>
      </w:pPr>
      <w:bookmarkStart w:id="9157" w:name="_ETM_Q23_690918"/>
      <w:bookmarkStart w:id="9158" w:name="_ETM_Q23_691046"/>
      <w:bookmarkEnd w:id="9157"/>
      <w:bookmarkEnd w:id="9158"/>
    </w:p>
    <w:p w:rsidR="00517EEF" w:rsidRDefault="00517EEF" w:rsidP="00B702D3">
      <w:pPr>
        <w:pStyle w:val="af5"/>
        <w:keepNext/>
        <w:rPr>
          <w:rtl/>
        </w:rPr>
      </w:pPr>
      <w:bookmarkStart w:id="9159" w:name="_ETM_Q23_691080"/>
      <w:bookmarkStart w:id="9160" w:name="_ETM_Q23_691164"/>
      <w:bookmarkStart w:id="9161" w:name="ET_interruption_5802_43"/>
      <w:bookmarkEnd w:id="9159"/>
      <w:bookmarkEnd w:id="9160"/>
      <w:r w:rsidRPr="00AC218E">
        <w:rPr>
          <w:rStyle w:val="TagStyle"/>
          <w:rtl/>
        </w:rPr>
        <w:t xml:space="preserve"> &lt;&lt; קריאה &gt;&gt; </w:t>
      </w:r>
      <w:r>
        <w:rPr>
          <w:rtl/>
        </w:rPr>
        <w:t>שלמה קרעי (הליכוד):</w:t>
      </w:r>
      <w:r w:rsidRPr="00AC218E">
        <w:rPr>
          <w:rStyle w:val="TagStyle"/>
          <w:rtl/>
        </w:rPr>
        <w:t xml:space="preserve"> &lt;&lt; קריאה &gt;&gt;</w:t>
      </w:r>
      <w:r>
        <w:rPr>
          <w:rtl/>
        </w:rPr>
        <w:t xml:space="preserve"> </w:t>
      </w:r>
      <w:bookmarkEnd w:id="9161"/>
    </w:p>
    <w:p w:rsidR="00517EEF" w:rsidRDefault="00517EEF" w:rsidP="00B702D3">
      <w:pPr>
        <w:pStyle w:val="KeepWithNext"/>
        <w:rPr>
          <w:rtl/>
          <w:lang w:eastAsia="he-IL"/>
        </w:rPr>
      </w:pPr>
    </w:p>
    <w:p w:rsidR="00517EEF" w:rsidRDefault="00517EEF" w:rsidP="00B702D3">
      <w:pPr>
        <w:rPr>
          <w:rtl/>
          <w:lang w:eastAsia="he-IL"/>
        </w:rPr>
      </w:pPr>
      <w:bookmarkStart w:id="9162" w:name="_ETM_Q23_694613"/>
      <w:bookmarkStart w:id="9163" w:name="_ETM_Q23_694900"/>
      <w:bookmarkStart w:id="9164" w:name="_ETM_Q23_694973"/>
      <w:bookmarkEnd w:id="9162"/>
      <w:bookmarkEnd w:id="9163"/>
      <w:bookmarkEnd w:id="9164"/>
      <w:r>
        <w:rPr>
          <w:rFonts w:hint="cs"/>
          <w:rtl/>
          <w:lang w:eastAsia="he-IL"/>
        </w:rPr>
        <w:t xml:space="preserve">אתם עדיין </w:t>
      </w:r>
      <w:r w:rsidRPr="00905B9A">
        <w:rPr>
          <w:rFonts w:hint="cs"/>
          <w:rtl/>
          <w:lang w:eastAsia="he-IL"/>
        </w:rPr>
        <w:t>רודפים</w:t>
      </w:r>
      <w:bookmarkStart w:id="9165" w:name="_ETM_Q23_691317"/>
      <w:bookmarkEnd w:id="9165"/>
      <w:r w:rsidRPr="00905B9A">
        <w:rPr>
          <w:rFonts w:hint="cs"/>
          <w:rtl/>
          <w:lang w:eastAsia="he-IL"/>
        </w:rPr>
        <w:t xml:space="preserve"> </w:t>
      </w:r>
      <w:r>
        <w:rPr>
          <w:rFonts w:hint="cs"/>
          <w:rtl/>
          <w:lang w:eastAsia="he-IL"/>
        </w:rPr>
        <w:t xml:space="preserve">אחרי המחבל שחוסל? </w:t>
      </w:r>
    </w:p>
    <w:p w:rsidR="00517EEF" w:rsidRDefault="00517EEF" w:rsidP="00B702D3">
      <w:pPr>
        <w:rPr>
          <w:rtl/>
          <w:lang w:eastAsia="he-IL"/>
        </w:rPr>
      </w:pPr>
      <w:bookmarkStart w:id="9166" w:name="_ETM_Q23_692065"/>
      <w:bookmarkStart w:id="9167" w:name="_ETM_Q23_692171"/>
      <w:bookmarkEnd w:id="9166"/>
      <w:bookmarkEnd w:id="9167"/>
    </w:p>
    <w:p w:rsidR="00517EEF" w:rsidRDefault="00517EEF" w:rsidP="00B702D3">
      <w:pPr>
        <w:pStyle w:val="af6"/>
        <w:keepNext/>
        <w:rPr>
          <w:rtl/>
        </w:rPr>
      </w:pPr>
      <w:bookmarkStart w:id="9168" w:name="_ETM_Q23_692257"/>
      <w:bookmarkStart w:id="9169" w:name="_ETM_Q23_692310"/>
      <w:bookmarkStart w:id="9170" w:name="ET_yor_6369_44"/>
      <w:bookmarkEnd w:id="9168"/>
      <w:bookmarkEnd w:id="9169"/>
      <w:r w:rsidRPr="00AC218E">
        <w:rPr>
          <w:rStyle w:val="TagStyle"/>
          <w:rtl/>
        </w:rPr>
        <w:t xml:space="preserve"> &lt;&lt; יור &gt;&gt; </w:t>
      </w:r>
      <w:r>
        <w:rPr>
          <w:rtl/>
        </w:rPr>
        <w:t>היו"ר אופיר כץ:</w:t>
      </w:r>
      <w:r w:rsidRPr="00AC218E">
        <w:rPr>
          <w:rStyle w:val="TagStyle"/>
          <w:rtl/>
        </w:rPr>
        <w:t xml:space="preserve"> &lt;&lt; יור &gt;&gt;</w:t>
      </w:r>
      <w:r>
        <w:rPr>
          <w:rtl/>
        </w:rPr>
        <w:t xml:space="preserve"> </w:t>
      </w:r>
      <w:bookmarkEnd w:id="9170"/>
    </w:p>
    <w:p w:rsidR="00517EEF" w:rsidRPr="00AC218E" w:rsidRDefault="00517EEF" w:rsidP="00B702D3">
      <w:pPr>
        <w:ind w:firstLine="0"/>
        <w:rPr>
          <w:rtl/>
          <w:lang w:eastAsia="he-IL"/>
        </w:rPr>
      </w:pPr>
      <w:bookmarkStart w:id="9171" w:name="_ETM_Q23_693553"/>
      <w:bookmarkEnd w:id="9171"/>
    </w:p>
    <w:p w:rsidR="00517EEF" w:rsidRDefault="00517EEF" w:rsidP="00B702D3">
      <w:pPr>
        <w:rPr>
          <w:rtl/>
          <w:lang w:eastAsia="he-IL"/>
        </w:rPr>
      </w:pPr>
      <w:bookmarkStart w:id="9172" w:name="_ETM_Q23_691190"/>
      <w:bookmarkStart w:id="9173" w:name="_ETM_Q23_691294"/>
      <w:bookmarkEnd w:id="9172"/>
      <w:bookmarkEnd w:id="9173"/>
      <w:r>
        <w:rPr>
          <w:rtl/>
          <w:lang w:eastAsia="he-IL"/>
        </w:rPr>
        <w:t xml:space="preserve">תודה </w:t>
      </w:r>
      <w:bookmarkStart w:id="9174" w:name="_ETM_Q23_694880"/>
      <w:bookmarkEnd w:id="9174"/>
      <w:r>
        <w:rPr>
          <w:rtl/>
          <w:lang w:eastAsia="he-IL"/>
        </w:rPr>
        <w:t>רבה</w:t>
      </w:r>
      <w:r>
        <w:rPr>
          <w:rFonts w:hint="cs"/>
          <w:rtl/>
          <w:lang w:eastAsia="he-IL"/>
        </w:rPr>
        <w:t>,</w:t>
      </w:r>
      <w:r>
        <w:rPr>
          <w:rtl/>
          <w:lang w:eastAsia="he-IL"/>
        </w:rPr>
        <w:t xml:space="preserve"> </w:t>
      </w:r>
      <w:bookmarkStart w:id="9175" w:name="_ETM_Q23_695300"/>
      <w:bookmarkEnd w:id="9175"/>
      <w:r>
        <w:rPr>
          <w:rtl/>
          <w:lang w:eastAsia="he-IL"/>
        </w:rPr>
        <w:t>גברתי</w:t>
      </w:r>
      <w:r>
        <w:rPr>
          <w:rFonts w:hint="cs"/>
          <w:rtl/>
          <w:lang w:eastAsia="he-IL"/>
        </w:rPr>
        <w:t>.</w:t>
      </w:r>
      <w:r>
        <w:rPr>
          <w:rtl/>
          <w:lang w:eastAsia="he-IL"/>
        </w:rPr>
        <w:t xml:space="preserve"> </w:t>
      </w:r>
      <w:bookmarkStart w:id="9176" w:name="_ETM_Q23_695870"/>
      <w:bookmarkEnd w:id="9176"/>
      <w:r>
        <w:rPr>
          <w:rtl/>
          <w:lang w:eastAsia="he-IL"/>
        </w:rPr>
        <w:t xml:space="preserve">חבר </w:t>
      </w:r>
      <w:bookmarkStart w:id="9177" w:name="_ETM_Q23_696290"/>
      <w:bookmarkEnd w:id="9177"/>
      <w:r>
        <w:rPr>
          <w:rtl/>
          <w:lang w:eastAsia="he-IL"/>
        </w:rPr>
        <w:t xml:space="preserve">הכנסת </w:t>
      </w:r>
      <w:bookmarkStart w:id="9178" w:name="_ETM_Q23_696890"/>
      <w:bookmarkEnd w:id="9178"/>
      <w:r>
        <w:rPr>
          <w:rtl/>
          <w:lang w:eastAsia="he-IL"/>
        </w:rPr>
        <w:t xml:space="preserve">משה </w:t>
      </w:r>
      <w:bookmarkStart w:id="9179" w:name="_ETM_Q23_697220"/>
      <w:bookmarkEnd w:id="9179"/>
      <w:r>
        <w:rPr>
          <w:rtl/>
          <w:lang w:eastAsia="he-IL"/>
        </w:rPr>
        <w:t>גפני</w:t>
      </w:r>
      <w:r>
        <w:rPr>
          <w:rFonts w:hint="cs"/>
          <w:rtl/>
          <w:lang w:eastAsia="he-IL"/>
        </w:rPr>
        <w:t>.</w:t>
      </w:r>
      <w:r>
        <w:rPr>
          <w:rtl/>
          <w:lang w:eastAsia="he-IL"/>
        </w:rPr>
        <w:t xml:space="preserve"> </w:t>
      </w:r>
      <w:bookmarkStart w:id="9180" w:name="_ETM_Q23_706579"/>
      <w:bookmarkEnd w:id="9180"/>
    </w:p>
    <w:p w:rsidR="00517EEF" w:rsidRDefault="00517EEF" w:rsidP="00B702D3">
      <w:pPr>
        <w:rPr>
          <w:rtl/>
          <w:lang w:eastAsia="he-IL"/>
        </w:rPr>
      </w:pPr>
      <w:bookmarkStart w:id="9181" w:name="_ETM_Q23_697821"/>
      <w:bookmarkStart w:id="9182" w:name="_ETM_Q23_697917"/>
      <w:bookmarkStart w:id="9183" w:name="_ETM_Q23_697967"/>
      <w:bookmarkEnd w:id="9181"/>
      <w:bookmarkEnd w:id="9182"/>
      <w:bookmarkEnd w:id="9183"/>
    </w:p>
    <w:p w:rsidR="00517EEF" w:rsidRDefault="00517EEF" w:rsidP="00B702D3">
      <w:pPr>
        <w:pStyle w:val="af5"/>
        <w:keepNext/>
        <w:rPr>
          <w:rtl/>
        </w:rPr>
      </w:pPr>
      <w:bookmarkStart w:id="9184" w:name="_ETM_Q23_698058"/>
      <w:bookmarkStart w:id="9185" w:name="ET_interruption_5802_45"/>
      <w:bookmarkEnd w:id="9184"/>
      <w:r w:rsidRPr="00AC218E">
        <w:rPr>
          <w:rStyle w:val="TagStyle"/>
          <w:rtl/>
        </w:rPr>
        <w:t xml:space="preserve"> &lt;&lt; קריאה &gt;&gt; </w:t>
      </w:r>
      <w:r>
        <w:rPr>
          <w:rtl/>
        </w:rPr>
        <w:t>שלמה קרעי (הליכוד):</w:t>
      </w:r>
      <w:r w:rsidRPr="00AC218E">
        <w:rPr>
          <w:rStyle w:val="TagStyle"/>
          <w:rtl/>
        </w:rPr>
        <w:t xml:space="preserve"> &lt;&lt; קריאה &gt;&gt;</w:t>
      </w:r>
      <w:r>
        <w:rPr>
          <w:rtl/>
        </w:rPr>
        <w:t xml:space="preserve"> </w:t>
      </w:r>
      <w:bookmarkEnd w:id="9185"/>
    </w:p>
    <w:p w:rsidR="00517EEF" w:rsidRDefault="00517EEF" w:rsidP="00B702D3">
      <w:pPr>
        <w:pStyle w:val="KeepWithNext"/>
        <w:rPr>
          <w:rtl/>
          <w:lang w:eastAsia="he-IL"/>
        </w:rPr>
      </w:pPr>
    </w:p>
    <w:p w:rsidR="00517EEF" w:rsidRPr="00FF49C1" w:rsidRDefault="00517EEF" w:rsidP="00B702D3">
      <w:pPr>
        <w:rPr>
          <w:rtl/>
          <w:lang w:eastAsia="he-IL"/>
        </w:rPr>
      </w:pPr>
      <w:r>
        <w:rPr>
          <w:rFonts w:hint="cs"/>
          <w:rtl/>
          <w:lang w:eastAsia="he-IL"/>
        </w:rPr>
        <w:t xml:space="preserve">מרב מיכאלי, בזכות </w:t>
      </w:r>
      <w:bookmarkStart w:id="9186" w:name="_ETM_Q23_698110"/>
      <w:bookmarkStart w:id="9187" w:name="_ETM_Q23_698193"/>
      <w:bookmarkEnd w:id="9186"/>
      <w:bookmarkEnd w:id="9187"/>
      <w:r>
        <w:rPr>
          <w:rFonts w:hint="cs"/>
          <w:rtl/>
          <w:lang w:eastAsia="he-IL"/>
        </w:rPr>
        <w:t xml:space="preserve">הטור הנוזף שלך החברים </w:t>
      </w:r>
      <w:bookmarkStart w:id="9188" w:name="_ETM_Q23_700182"/>
      <w:bookmarkEnd w:id="9188"/>
      <w:r>
        <w:rPr>
          <w:rFonts w:hint="cs"/>
          <w:rtl/>
          <w:lang w:eastAsia="he-IL"/>
        </w:rPr>
        <w:t xml:space="preserve">שלך פה </w:t>
      </w:r>
      <w:proofErr w:type="spellStart"/>
      <w:r>
        <w:rPr>
          <w:rFonts w:hint="cs"/>
          <w:rtl/>
          <w:lang w:eastAsia="he-IL"/>
        </w:rPr>
        <w:t>בפיליבסטרים</w:t>
      </w:r>
      <w:proofErr w:type="spellEnd"/>
      <w:r>
        <w:rPr>
          <w:rFonts w:hint="cs"/>
          <w:rtl/>
          <w:lang w:eastAsia="he-IL"/>
        </w:rPr>
        <w:t xml:space="preserve"> כבר כמה ימים, ורק את ישנה בבית.</w:t>
      </w:r>
    </w:p>
    <w:p w:rsidR="00517EEF" w:rsidRDefault="00517EEF" w:rsidP="00B702D3">
      <w:pPr>
        <w:rPr>
          <w:rtl/>
          <w:lang w:eastAsia="he-IL"/>
        </w:rPr>
      </w:pPr>
    </w:p>
    <w:p w:rsidR="00452629" w:rsidRDefault="00452629" w:rsidP="00B702D3">
      <w:pPr>
        <w:pStyle w:val="a4"/>
        <w:keepNext/>
        <w:rPr>
          <w:rtl/>
        </w:rPr>
      </w:pPr>
      <w:bookmarkStart w:id="9189" w:name="ET_speaker_5561_3"/>
      <w:r w:rsidRPr="0019798C">
        <w:rPr>
          <w:rStyle w:val="TagStyle"/>
          <w:rtl/>
        </w:rPr>
        <w:t xml:space="preserve">&lt;&lt; דובר &gt;&gt; </w:t>
      </w:r>
      <w:bookmarkStart w:id="9190" w:name="_Toc122449145"/>
      <w:bookmarkStart w:id="9191" w:name="_Toc122449346"/>
      <w:r>
        <w:rPr>
          <w:rtl/>
        </w:rPr>
        <w:t>משה גפני (יהדות התורה):</w:t>
      </w:r>
      <w:bookmarkEnd w:id="9190"/>
      <w:bookmarkEnd w:id="9191"/>
      <w:r w:rsidRPr="0019798C">
        <w:rPr>
          <w:rStyle w:val="TagStyle"/>
          <w:rtl/>
        </w:rPr>
        <w:t xml:space="preserve"> &lt;&lt; דובר &gt;&gt;</w:t>
      </w:r>
      <w:r>
        <w:rPr>
          <w:rtl/>
        </w:rPr>
        <w:t xml:space="preserve">   </w:t>
      </w:r>
      <w:bookmarkEnd w:id="9189"/>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אדוני היושב-ראש, כנסת נכבדה, אני מברך אותך על היותך סגן יושב-ראש הכנסת. אתה גם הולך להיות יושב-ראש הקואליציה. </w:t>
      </w:r>
    </w:p>
    <w:p w:rsidR="00452629" w:rsidRDefault="00452629" w:rsidP="00B702D3">
      <w:pPr>
        <w:rPr>
          <w:rtl/>
          <w:lang w:eastAsia="he-IL"/>
        </w:rPr>
      </w:pPr>
    </w:p>
    <w:p w:rsidR="00452629" w:rsidRDefault="00452629" w:rsidP="00B702D3">
      <w:pPr>
        <w:pStyle w:val="af6"/>
        <w:keepNext/>
        <w:rPr>
          <w:rtl/>
        </w:rPr>
      </w:pPr>
      <w:r w:rsidRPr="0019798C">
        <w:rPr>
          <w:rStyle w:val="TagStyle"/>
          <w:rtl/>
        </w:rPr>
        <w:t xml:space="preserve"> &lt;&lt; יור &gt;&gt; </w:t>
      </w:r>
      <w:r>
        <w:rPr>
          <w:rtl/>
        </w:rPr>
        <w:t>היו"ר אופיר כץ:</w:t>
      </w:r>
      <w:r w:rsidRPr="0019798C">
        <w:rPr>
          <w:rStyle w:val="TagStyle"/>
          <w:rtl/>
        </w:rPr>
        <w:t xml:space="preserve"> &lt;&lt; יור &gt;&gt;</w:t>
      </w:r>
      <w:r>
        <w:rPr>
          <w:rtl/>
        </w:rPr>
        <w:t xml:space="preserve">   </w:t>
      </w:r>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עדיין לא יודעים. </w:t>
      </w:r>
    </w:p>
    <w:p w:rsidR="00452629" w:rsidRDefault="00452629" w:rsidP="00B702D3">
      <w:pPr>
        <w:rPr>
          <w:rtl/>
          <w:lang w:eastAsia="he-IL"/>
        </w:rPr>
      </w:pPr>
    </w:p>
    <w:p w:rsidR="00452629" w:rsidRDefault="00452629" w:rsidP="00B702D3">
      <w:pPr>
        <w:pStyle w:val="-"/>
        <w:keepNext/>
        <w:rPr>
          <w:rtl/>
        </w:rPr>
      </w:pPr>
      <w:bookmarkStart w:id="9192" w:name="ET_speakercontinue_5561_15"/>
      <w:r w:rsidRPr="006A7F19">
        <w:rPr>
          <w:rStyle w:val="TagStyle"/>
          <w:rtl/>
        </w:rPr>
        <w:t xml:space="preserve"> &lt;&lt; דובר_המשך &gt;&gt; </w:t>
      </w:r>
      <w:r>
        <w:rPr>
          <w:rtl/>
        </w:rPr>
        <w:t>משה גפני (יהדות התורה):</w:t>
      </w:r>
      <w:r w:rsidRPr="006A7F19">
        <w:rPr>
          <w:rStyle w:val="TagStyle"/>
          <w:rtl/>
        </w:rPr>
        <w:t xml:space="preserve"> &lt;&lt; דובר_המשך &gt;&gt;</w:t>
      </w:r>
      <w:r>
        <w:rPr>
          <w:rtl/>
        </w:rPr>
        <w:t xml:space="preserve">   </w:t>
      </w:r>
      <w:bookmarkEnd w:id="9192"/>
    </w:p>
    <w:p w:rsidR="00452629" w:rsidRDefault="00452629" w:rsidP="00B702D3">
      <w:pPr>
        <w:pStyle w:val="KeepWithNext"/>
        <w:rPr>
          <w:rtl/>
          <w:lang w:eastAsia="he-IL"/>
        </w:rPr>
      </w:pPr>
    </w:p>
    <w:p w:rsidR="00452629" w:rsidRPr="006A7F19" w:rsidRDefault="00452629" w:rsidP="00B702D3">
      <w:pPr>
        <w:rPr>
          <w:rtl/>
          <w:lang w:eastAsia="he-IL"/>
        </w:rPr>
      </w:pPr>
      <w:r>
        <w:rPr>
          <w:rFonts w:hint="cs"/>
          <w:rtl/>
          <w:lang w:eastAsia="he-IL"/>
        </w:rPr>
        <w:t xml:space="preserve">לא יודעים. לא חשוב, אבל אני בכל מקרה, בכל תפקיד </w:t>
      </w:r>
      <w:bookmarkStart w:id="9193" w:name="_ETM_Q24_141849"/>
      <w:bookmarkEnd w:id="9193"/>
      <w:r>
        <w:rPr>
          <w:rFonts w:hint="cs"/>
          <w:rtl/>
          <w:lang w:eastAsia="he-IL"/>
        </w:rPr>
        <w:t xml:space="preserve">- - </w:t>
      </w:r>
    </w:p>
    <w:p w:rsidR="00452629" w:rsidRDefault="00452629" w:rsidP="00B702D3">
      <w:pPr>
        <w:rPr>
          <w:rtl/>
          <w:lang w:eastAsia="he-IL"/>
        </w:rPr>
      </w:pPr>
    </w:p>
    <w:p w:rsidR="00452629" w:rsidRDefault="00452629" w:rsidP="00B702D3">
      <w:pPr>
        <w:pStyle w:val="af5"/>
        <w:keepNext/>
        <w:rPr>
          <w:rtl/>
        </w:rPr>
      </w:pPr>
      <w:bookmarkStart w:id="9194" w:name="ET_interruption_6211_16"/>
      <w:r w:rsidRPr="006A7F19">
        <w:rPr>
          <w:rStyle w:val="TagStyle"/>
          <w:rtl/>
        </w:rPr>
        <w:t xml:space="preserve"> &lt;&lt; קריאה &gt;&gt; </w:t>
      </w:r>
      <w:r>
        <w:rPr>
          <w:rtl/>
        </w:rPr>
        <w:t>שר החקלאות ופיתוח הכפר עודד פורר:</w:t>
      </w:r>
      <w:r w:rsidRPr="006A7F19">
        <w:rPr>
          <w:rStyle w:val="TagStyle"/>
          <w:rtl/>
        </w:rPr>
        <w:t xml:space="preserve"> &lt;&lt; קריאה &gt;&gt;</w:t>
      </w:r>
      <w:r>
        <w:rPr>
          <w:rtl/>
        </w:rPr>
        <w:t xml:space="preserve">   </w:t>
      </w:r>
      <w:bookmarkEnd w:id="9194"/>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 -</w:t>
      </w:r>
    </w:p>
    <w:p w:rsidR="00452629" w:rsidRDefault="00452629" w:rsidP="00B702D3">
      <w:pPr>
        <w:rPr>
          <w:rtl/>
          <w:lang w:eastAsia="he-IL"/>
        </w:rPr>
      </w:pPr>
    </w:p>
    <w:p w:rsidR="00452629" w:rsidRDefault="00452629" w:rsidP="00B702D3">
      <w:pPr>
        <w:pStyle w:val="af6"/>
        <w:keepNext/>
        <w:rPr>
          <w:rtl/>
        </w:rPr>
      </w:pPr>
      <w:r w:rsidRPr="006A7F19">
        <w:rPr>
          <w:rStyle w:val="TagStyle"/>
          <w:rtl/>
        </w:rPr>
        <w:t xml:space="preserve"> &lt;&lt; יור &gt;&gt; </w:t>
      </w:r>
      <w:r>
        <w:rPr>
          <w:rtl/>
        </w:rPr>
        <w:t>היו"ר אופיר כץ:</w:t>
      </w:r>
      <w:r w:rsidRPr="006A7F19">
        <w:rPr>
          <w:rStyle w:val="TagStyle"/>
          <w:rtl/>
        </w:rPr>
        <w:t xml:space="preserve"> &lt;&lt; יור &gt;&gt;</w:t>
      </w:r>
      <w:r>
        <w:rPr>
          <w:rtl/>
        </w:rPr>
        <w:t xml:space="preserve">   </w:t>
      </w:r>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תודה. </w:t>
      </w:r>
    </w:p>
    <w:p w:rsidR="00452629" w:rsidRPr="006A7F19" w:rsidRDefault="00452629" w:rsidP="00B702D3">
      <w:pPr>
        <w:rPr>
          <w:rtl/>
          <w:lang w:eastAsia="he-IL"/>
        </w:rPr>
      </w:pPr>
    </w:p>
    <w:p w:rsidR="00452629" w:rsidRDefault="00452629" w:rsidP="00B702D3">
      <w:pPr>
        <w:pStyle w:val="-"/>
        <w:keepNext/>
        <w:rPr>
          <w:rtl/>
        </w:rPr>
      </w:pPr>
      <w:bookmarkStart w:id="9195" w:name="ET_speakercontinue_5561_5"/>
      <w:r w:rsidRPr="0019798C">
        <w:rPr>
          <w:rStyle w:val="TagStyle"/>
          <w:rtl/>
        </w:rPr>
        <w:t xml:space="preserve"> &lt;&lt; דובר_המשך &gt;&gt; </w:t>
      </w:r>
      <w:r>
        <w:rPr>
          <w:rtl/>
        </w:rPr>
        <w:t>משה גפני (יהדות התורה):</w:t>
      </w:r>
      <w:r w:rsidRPr="0019798C">
        <w:rPr>
          <w:rStyle w:val="TagStyle"/>
          <w:rtl/>
        </w:rPr>
        <w:t xml:space="preserve"> &lt;&lt; דובר_המשך &gt;&gt;</w:t>
      </w:r>
      <w:r>
        <w:rPr>
          <w:rtl/>
        </w:rPr>
        <w:t xml:space="preserve">   </w:t>
      </w:r>
      <w:bookmarkEnd w:id="9195"/>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 - בכל תפקיד שתישא, אני חושב </w:t>
      </w:r>
      <w:bookmarkStart w:id="9196" w:name="_ETM_Q24_145202"/>
      <w:bookmarkEnd w:id="9196"/>
      <w:r>
        <w:rPr>
          <w:rFonts w:hint="cs"/>
          <w:rtl/>
          <w:lang w:eastAsia="he-IL"/>
        </w:rPr>
        <w:t xml:space="preserve">שאתה מתאים לכל </w:t>
      </w:r>
      <w:bookmarkStart w:id="9197" w:name="_ETM_Q24_139064"/>
      <w:bookmarkStart w:id="9198" w:name="_ETM_Q24_139178"/>
      <w:bookmarkStart w:id="9199" w:name="_ETM_Q24_139258"/>
      <w:bookmarkStart w:id="9200" w:name="_ETM_Q24_139301"/>
      <w:bookmarkEnd w:id="9197"/>
      <w:bookmarkEnd w:id="9198"/>
      <w:bookmarkEnd w:id="9199"/>
      <w:bookmarkEnd w:id="9200"/>
      <w:r>
        <w:rPr>
          <w:rFonts w:hint="cs"/>
          <w:rtl/>
          <w:lang w:eastAsia="he-IL"/>
        </w:rPr>
        <w:t xml:space="preserve">התפקידים שאתה ממלא. </w:t>
      </w:r>
    </w:p>
    <w:p w:rsidR="00452629" w:rsidRDefault="00452629" w:rsidP="00B702D3">
      <w:pPr>
        <w:rPr>
          <w:rtl/>
          <w:lang w:eastAsia="he-IL"/>
        </w:rPr>
      </w:pPr>
    </w:p>
    <w:p w:rsidR="00452629" w:rsidRDefault="00452629" w:rsidP="00B702D3">
      <w:pPr>
        <w:pStyle w:val="af6"/>
        <w:keepNext/>
        <w:rPr>
          <w:rtl/>
        </w:rPr>
      </w:pPr>
      <w:r w:rsidRPr="006A7F19">
        <w:rPr>
          <w:rStyle w:val="TagStyle"/>
          <w:rtl/>
        </w:rPr>
        <w:t xml:space="preserve"> &lt;&lt; יור &gt;&gt; </w:t>
      </w:r>
      <w:r>
        <w:rPr>
          <w:rtl/>
        </w:rPr>
        <w:t>היו"ר אופיר כץ:</w:t>
      </w:r>
      <w:r w:rsidRPr="006A7F19">
        <w:rPr>
          <w:rStyle w:val="TagStyle"/>
          <w:rtl/>
        </w:rPr>
        <w:t xml:space="preserve"> &lt;&lt; יור &gt;&gt;</w:t>
      </w:r>
      <w:r>
        <w:rPr>
          <w:rtl/>
        </w:rPr>
        <w:t xml:space="preserve">   </w:t>
      </w:r>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תודה. </w:t>
      </w:r>
    </w:p>
    <w:p w:rsidR="00452629" w:rsidRDefault="00452629" w:rsidP="00B702D3">
      <w:pPr>
        <w:rPr>
          <w:rtl/>
          <w:lang w:eastAsia="he-IL"/>
        </w:rPr>
      </w:pPr>
    </w:p>
    <w:p w:rsidR="00452629" w:rsidRDefault="00452629" w:rsidP="00B702D3">
      <w:pPr>
        <w:pStyle w:val="-"/>
        <w:keepNext/>
        <w:rPr>
          <w:rtl/>
        </w:rPr>
      </w:pPr>
      <w:bookmarkStart w:id="9201" w:name="ET_speakercontinue_5561_19"/>
      <w:r w:rsidRPr="006A7F19">
        <w:rPr>
          <w:rStyle w:val="TagStyle"/>
          <w:rtl/>
        </w:rPr>
        <w:t xml:space="preserve"> &lt;&lt; דובר_המשך &gt;&gt; </w:t>
      </w:r>
      <w:r>
        <w:rPr>
          <w:rtl/>
        </w:rPr>
        <w:t>משה גפני (יהדות התורה):</w:t>
      </w:r>
      <w:r w:rsidRPr="006A7F19">
        <w:rPr>
          <w:rStyle w:val="TagStyle"/>
          <w:rtl/>
        </w:rPr>
        <w:t xml:space="preserve"> &lt;&lt; דובר_המשך &gt;&gt;</w:t>
      </w:r>
      <w:r>
        <w:rPr>
          <w:rtl/>
        </w:rPr>
        <w:t xml:space="preserve">   </w:t>
      </w:r>
      <w:bookmarkEnd w:id="9201"/>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אדוני היושב-ראש, אתמול העליתי כאן את </w:t>
      </w:r>
      <w:bookmarkStart w:id="9202" w:name="_ETM_Q24_153122"/>
      <w:bookmarkEnd w:id="9202"/>
      <w:r>
        <w:rPr>
          <w:rFonts w:hint="cs"/>
          <w:rtl/>
          <w:lang w:eastAsia="he-IL"/>
        </w:rPr>
        <w:t xml:space="preserve">העניין הזה של הכתבה בדה-מרקר, ולא בכדי. בגלל שמדובר על </w:t>
      </w:r>
      <w:bookmarkStart w:id="9203" w:name="_ETM_Q24_158199"/>
      <w:bookmarkEnd w:id="9203"/>
      <w:r>
        <w:rPr>
          <w:rFonts w:hint="cs"/>
          <w:rtl/>
          <w:lang w:eastAsia="he-IL"/>
        </w:rPr>
        <w:t xml:space="preserve">ילדי ישראל, ומדובר בכתבה הזאת בדברים שקריים, משהו – לא להאמין שהעיתונות הישראלית כותבת אותם. </w:t>
      </w:r>
    </w:p>
    <w:p w:rsidR="00452629" w:rsidRDefault="00452629" w:rsidP="00B702D3">
      <w:pPr>
        <w:rPr>
          <w:rtl/>
          <w:lang w:eastAsia="he-IL"/>
        </w:rPr>
      </w:pPr>
    </w:p>
    <w:p w:rsidR="00452629" w:rsidRDefault="00452629" w:rsidP="00B702D3">
      <w:pPr>
        <w:pStyle w:val="af6"/>
        <w:keepNext/>
        <w:rPr>
          <w:rtl/>
        </w:rPr>
      </w:pPr>
      <w:r w:rsidRPr="0019798C">
        <w:rPr>
          <w:rStyle w:val="TagStyle"/>
          <w:rtl/>
        </w:rPr>
        <w:t xml:space="preserve"> &lt;&lt; יור &gt;&gt; </w:t>
      </w:r>
      <w:r>
        <w:rPr>
          <w:rtl/>
        </w:rPr>
        <w:t>היו"ר אופיר כץ:</w:t>
      </w:r>
      <w:r w:rsidRPr="0019798C">
        <w:rPr>
          <w:rStyle w:val="TagStyle"/>
          <w:rtl/>
        </w:rPr>
        <w:t xml:space="preserve"> &lt;&lt; יור &gt;&gt;</w:t>
      </w:r>
      <w:r>
        <w:rPr>
          <w:rtl/>
        </w:rPr>
        <w:t xml:space="preserve">   </w:t>
      </w:r>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לא להאמין?</w:t>
      </w:r>
    </w:p>
    <w:p w:rsidR="00452629" w:rsidRDefault="00452629" w:rsidP="00B702D3">
      <w:pPr>
        <w:rPr>
          <w:rtl/>
          <w:lang w:eastAsia="he-IL"/>
        </w:rPr>
      </w:pPr>
    </w:p>
    <w:p w:rsidR="00452629" w:rsidRDefault="00452629" w:rsidP="00B702D3">
      <w:pPr>
        <w:pStyle w:val="-"/>
        <w:keepNext/>
        <w:rPr>
          <w:rtl/>
        </w:rPr>
      </w:pPr>
      <w:bookmarkStart w:id="9204" w:name="ET_speakercontinue_5561_7"/>
      <w:r w:rsidRPr="0019798C">
        <w:rPr>
          <w:rStyle w:val="TagStyle"/>
          <w:rtl/>
        </w:rPr>
        <w:t xml:space="preserve"> &lt;&lt; דובר_המשך &gt;&gt; </w:t>
      </w:r>
      <w:r>
        <w:rPr>
          <w:rtl/>
        </w:rPr>
        <w:t>משה גפני (יהדות התורה):</w:t>
      </w:r>
      <w:r w:rsidRPr="0019798C">
        <w:rPr>
          <w:rStyle w:val="TagStyle"/>
          <w:rtl/>
        </w:rPr>
        <w:t xml:space="preserve"> &lt;&lt; דובר_המשך &gt;&gt;</w:t>
      </w:r>
      <w:r>
        <w:rPr>
          <w:rtl/>
        </w:rPr>
        <w:t xml:space="preserve">   </w:t>
      </w:r>
      <w:bookmarkEnd w:id="9204"/>
    </w:p>
    <w:p w:rsidR="00452629" w:rsidRDefault="00452629" w:rsidP="00B702D3">
      <w:pPr>
        <w:pStyle w:val="KeepWithNext"/>
        <w:rPr>
          <w:rtl/>
          <w:lang w:eastAsia="he-IL"/>
        </w:rPr>
      </w:pPr>
    </w:p>
    <w:p w:rsidR="00452629" w:rsidRDefault="00452629" w:rsidP="00B702D3">
      <w:pPr>
        <w:rPr>
          <w:rtl/>
          <w:lang w:eastAsia="he-IL"/>
        </w:rPr>
      </w:pPr>
      <w:bookmarkStart w:id="9205" w:name="_ETM_Q24_169096"/>
      <w:bookmarkStart w:id="9206" w:name="_ETM_Q24_169229"/>
      <w:bookmarkEnd w:id="9205"/>
      <w:bookmarkEnd w:id="9206"/>
      <w:r>
        <w:rPr>
          <w:rFonts w:hint="cs"/>
          <w:rtl/>
          <w:lang w:eastAsia="he-IL"/>
        </w:rPr>
        <w:t xml:space="preserve">כן. אבל על הציבור </w:t>
      </w:r>
      <w:bookmarkStart w:id="9207" w:name="_ETM_Q24_171448"/>
      <w:bookmarkEnd w:id="9207"/>
      <w:r>
        <w:rPr>
          <w:rFonts w:hint="cs"/>
          <w:rtl/>
          <w:lang w:eastAsia="he-IL"/>
        </w:rPr>
        <w:t xml:space="preserve">החרדי אפשר להאמין. כותבים מה שרוצים. אנחנו בלאו הכי לא נלך לתבוע </w:t>
      </w:r>
      <w:bookmarkStart w:id="9208" w:name="_ETM_Q24_173093"/>
      <w:bookmarkEnd w:id="9208"/>
      <w:r>
        <w:rPr>
          <w:rFonts w:hint="cs"/>
          <w:rtl/>
          <w:lang w:eastAsia="he-IL"/>
        </w:rPr>
        <w:t xml:space="preserve">אותם </w:t>
      </w:r>
      <w:proofErr w:type="spellStart"/>
      <w:r>
        <w:rPr>
          <w:rFonts w:hint="cs"/>
          <w:rtl/>
          <w:lang w:eastAsia="he-IL"/>
        </w:rPr>
        <w:t>בבג"צ</w:t>
      </w:r>
      <w:proofErr w:type="spellEnd"/>
      <w:r>
        <w:rPr>
          <w:rFonts w:hint="cs"/>
          <w:rtl/>
          <w:lang w:eastAsia="he-IL"/>
        </w:rPr>
        <w:t xml:space="preserve">, כי אנחנו לא סומכים גם על בג"צ. אבל מסתובב נרי הורוביץ, שאותו שכרו לעשות את כל הנושא הזה - - </w:t>
      </w:r>
    </w:p>
    <w:p w:rsidR="00452629" w:rsidRDefault="00452629" w:rsidP="00B702D3">
      <w:pPr>
        <w:rPr>
          <w:rtl/>
          <w:lang w:eastAsia="he-IL"/>
        </w:rPr>
      </w:pPr>
    </w:p>
    <w:p w:rsidR="00452629" w:rsidRDefault="00452629" w:rsidP="00B702D3">
      <w:pPr>
        <w:pStyle w:val="af5"/>
        <w:keepNext/>
        <w:rPr>
          <w:rtl/>
        </w:rPr>
      </w:pPr>
      <w:bookmarkStart w:id="9209" w:name="ET_interruption_6211_20"/>
      <w:r w:rsidRPr="006A7F19">
        <w:rPr>
          <w:rStyle w:val="TagStyle"/>
          <w:rtl/>
        </w:rPr>
        <w:t xml:space="preserve"> &lt;&lt; קריאה &gt;&gt; </w:t>
      </w:r>
      <w:r>
        <w:rPr>
          <w:rtl/>
        </w:rPr>
        <w:t>שר החקלאות ופיתוח הכפר עודד פורר:</w:t>
      </w:r>
      <w:r w:rsidRPr="006A7F19">
        <w:rPr>
          <w:rStyle w:val="TagStyle"/>
          <w:rtl/>
        </w:rPr>
        <w:t xml:space="preserve"> &lt;&lt; קריאה &gt;&gt;</w:t>
      </w:r>
      <w:r>
        <w:rPr>
          <w:rtl/>
        </w:rPr>
        <w:t xml:space="preserve">   </w:t>
      </w:r>
      <w:bookmarkEnd w:id="9209"/>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עושים רק דברים - -  </w:t>
      </w:r>
    </w:p>
    <w:p w:rsidR="00452629" w:rsidRDefault="00452629" w:rsidP="00B702D3">
      <w:pPr>
        <w:rPr>
          <w:rtl/>
          <w:lang w:eastAsia="he-IL"/>
        </w:rPr>
      </w:pPr>
    </w:p>
    <w:p w:rsidR="00452629" w:rsidRDefault="00452629" w:rsidP="00B702D3">
      <w:pPr>
        <w:pStyle w:val="-"/>
        <w:keepNext/>
        <w:rPr>
          <w:rtl/>
        </w:rPr>
      </w:pPr>
      <w:bookmarkStart w:id="9210" w:name="ET_speakercontinue_5561_9"/>
      <w:r w:rsidRPr="0019798C">
        <w:rPr>
          <w:rStyle w:val="TagStyle"/>
          <w:rtl/>
        </w:rPr>
        <w:t xml:space="preserve"> &lt;&lt; דובר_המשך &gt;&gt; </w:t>
      </w:r>
      <w:r>
        <w:rPr>
          <w:rtl/>
        </w:rPr>
        <w:t>משה גפני (יהדות התורה):</w:t>
      </w:r>
      <w:r w:rsidRPr="0019798C">
        <w:rPr>
          <w:rStyle w:val="TagStyle"/>
          <w:rtl/>
        </w:rPr>
        <w:t xml:space="preserve"> &lt;&lt; דובר_המשך &gt;&gt;</w:t>
      </w:r>
      <w:r>
        <w:rPr>
          <w:rtl/>
        </w:rPr>
        <w:t xml:space="preserve">   </w:t>
      </w:r>
      <w:bookmarkEnd w:id="9210"/>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 </w:t>
      </w:r>
      <w:bookmarkStart w:id="9211" w:name="_ETM_Q24_187172"/>
      <w:bookmarkEnd w:id="9211"/>
      <w:r>
        <w:rPr>
          <w:rFonts w:hint="cs"/>
          <w:rtl/>
          <w:lang w:eastAsia="he-IL"/>
        </w:rPr>
        <w:t>- אז הוא אמר, בין היתר, שחבר הכנסת גפני לא</w:t>
      </w:r>
      <w:bookmarkStart w:id="9212" w:name="_ETM_Q24_189925"/>
      <w:bookmarkEnd w:id="9212"/>
      <w:r>
        <w:rPr>
          <w:rFonts w:hint="cs"/>
          <w:rtl/>
          <w:lang w:eastAsia="he-IL"/>
        </w:rPr>
        <w:t xml:space="preserve"> קרא את הכתבה, הוא ראה רק את הכותרת ואת כל מה שנלווה. אז </w:t>
      </w:r>
      <w:bookmarkStart w:id="9213" w:name="_ETM_Q24_193142"/>
      <w:bookmarkEnd w:id="9213"/>
      <w:r>
        <w:rPr>
          <w:rFonts w:hint="cs"/>
          <w:rtl/>
          <w:lang w:eastAsia="he-IL"/>
        </w:rPr>
        <w:t xml:space="preserve">אני רוצה, אדוני היושב-ראש, לפחות בכנסת להגיד את האמת. </w:t>
      </w:r>
      <w:bookmarkStart w:id="9214" w:name="_ETM_Q24_195293"/>
      <w:bookmarkEnd w:id="9214"/>
      <w:r>
        <w:rPr>
          <w:rFonts w:hint="cs"/>
          <w:rtl/>
          <w:lang w:eastAsia="he-IL"/>
        </w:rPr>
        <w:t xml:space="preserve">קראתי את הכתבה. היא פה. כל הכתבה, קראתי את </w:t>
      </w:r>
      <w:bookmarkStart w:id="9215" w:name="_ETM_Q24_201629"/>
      <w:bookmarkEnd w:id="9215"/>
      <w:r>
        <w:rPr>
          <w:rFonts w:hint="cs"/>
          <w:rtl/>
          <w:lang w:eastAsia="he-IL"/>
        </w:rPr>
        <w:t xml:space="preserve">הכול. לא הקאתי, קראתי. אני כבר רגיל לדבר  הזה. תלמיד חרדי יקבל 22,000 שקל ותלמיד מהחינוך הממלכתי </w:t>
      </w:r>
      <w:bookmarkStart w:id="9216" w:name="_ETM_Q24_210749"/>
      <w:bookmarkEnd w:id="9216"/>
      <w:r>
        <w:rPr>
          <w:rFonts w:hint="cs"/>
          <w:rtl/>
          <w:lang w:eastAsia="he-IL"/>
        </w:rPr>
        <w:t xml:space="preserve">יקבל רק 18,000. </w:t>
      </w:r>
    </w:p>
    <w:p w:rsidR="00452629" w:rsidRDefault="00452629" w:rsidP="00B702D3">
      <w:pPr>
        <w:rPr>
          <w:rtl/>
          <w:lang w:eastAsia="he-IL"/>
        </w:rPr>
      </w:pPr>
      <w:bookmarkStart w:id="9217" w:name="_ETM_Q24_214275"/>
      <w:bookmarkStart w:id="9218" w:name="_ETM_Q24_214351"/>
      <w:bookmarkEnd w:id="9217"/>
      <w:bookmarkEnd w:id="9218"/>
    </w:p>
    <w:p w:rsidR="00452629" w:rsidRDefault="00452629" w:rsidP="00B702D3">
      <w:pPr>
        <w:rPr>
          <w:rtl/>
          <w:lang w:eastAsia="he-IL"/>
        </w:rPr>
      </w:pPr>
      <w:bookmarkStart w:id="9219" w:name="_ETM_Q24_214386"/>
      <w:bookmarkStart w:id="9220" w:name="_ETM_Q24_214474"/>
      <w:bookmarkEnd w:id="9219"/>
      <w:bookmarkEnd w:id="9220"/>
      <w:r>
        <w:rPr>
          <w:rFonts w:hint="cs"/>
          <w:rtl/>
          <w:lang w:eastAsia="he-IL"/>
        </w:rPr>
        <w:t xml:space="preserve">לקחתי את ספר התקציב, שאני מכיר אותו על בוריו. אני יכול להגיד לכם בדיוק. בספר התקציב מופיע שהחינוך העצמאי מקבל מיליארד ו-626,000 שקל. מתוך הכסף הזה יש כסף לגמלאות, למורים של כל השנים. הרי זה קיים כמעט מאז קום המדינה. במשרד החינוך שמקבלים, זה מופיע </w:t>
      </w:r>
      <w:bookmarkStart w:id="9221" w:name="_ETM_Q24_241752"/>
      <w:bookmarkEnd w:id="9221"/>
      <w:r>
        <w:rPr>
          <w:rFonts w:hint="cs"/>
          <w:rtl/>
          <w:lang w:eastAsia="he-IL"/>
        </w:rPr>
        <w:t xml:space="preserve">בגמלאות לבד. </w:t>
      </w:r>
    </w:p>
    <w:p w:rsidR="00452629" w:rsidRDefault="00452629" w:rsidP="00B702D3">
      <w:pPr>
        <w:rPr>
          <w:rtl/>
          <w:lang w:eastAsia="he-IL"/>
        </w:rPr>
      </w:pPr>
    </w:p>
    <w:p w:rsidR="00452629" w:rsidRDefault="00452629" w:rsidP="00B702D3">
      <w:pPr>
        <w:pStyle w:val="af5"/>
        <w:keepNext/>
        <w:rPr>
          <w:rtl/>
        </w:rPr>
      </w:pPr>
      <w:bookmarkStart w:id="9222" w:name="ET_interruption_6211_21"/>
      <w:r w:rsidRPr="006A7F19">
        <w:rPr>
          <w:rStyle w:val="TagStyle"/>
          <w:rtl/>
        </w:rPr>
        <w:t xml:space="preserve"> &lt;&lt; קריאה &gt;&gt; </w:t>
      </w:r>
      <w:r>
        <w:rPr>
          <w:rtl/>
        </w:rPr>
        <w:t>שר החקלאות ופיתוח הכפר עודד פורר:</w:t>
      </w:r>
      <w:r w:rsidRPr="006A7F19">
        <w:rPr>
          <w:rStyle w:val="TagStyle"/>
          <w:rtl/>
        </w:rPr>
        <w:t xml:space="preserve"> &lt;&lt; קריאה &gt;&gt;</w:t>
      </w:r>
      <w:r>
        <w:rPr>
          <w:rtl/>
        </w:rPr>
        <w:t xml:space="preserve">   </w:t>
      </w:r>
      <w:bookmarkEnd w:id="9222"/>
    </w:p>
    <w:p w:rsidR="00452629" w:rsidRDefault="00452629" w:rsidP="00B702D3">
      <w:pPr>
        <w:pStyle w:val="KeepWithNext"/>
        <w:rPr>
          <w:rtl/>
        </w:rPr>
      </w:pPr>
    </w:p>
    <w:p w:rsidR="00452629" w:rsidRDefault="00452629" w:rsidP="00B702D3">
      <w:pPr>
        <w:rPr>
          <w:rtl/>
          <w:lang w:eastAsia="he-IL"/>
        </w:rPr>
      </w:pPr>
      <w:r>
        <w:rPr>
          <w:rFonts w:hint="cs"/>
          <w:rtl/>
          <w:lang w:eastAsia="he-IL"/>
        </w:rPr>
        <w:t xml:space="preserve">הוא מדבר על התקציב שיהיה, לא על התקציב שהיה. הוא מתייחס לתקציב שיהיה לא על התקציב שהיה. </w:t>
      </w:r>
    </w:p>
    <w:p w:rsidR="00452629" w:rsidRDefault="00452629" w:rsidP="00B702D3">
      <w:pPr>
        <w:rPr>
          <w:rtl/>
          <w:lang w:eastAsia="he-IL"/>
        </w:rPr>
      </w:pPr>
    </w:p>
    <w:p w:rsidR="00452629" w:rsidRDefault="00452629" w:rsidP="00B702D3">
      <w:pPr>
        <w:pStyle w:val="af6"/>
        <w:keepNext/>
        <w:rPr>
          <w:rtl/>
        </w:rPr>
      </w:pPr>
      <w:r w:rsidRPr="0019798C">
        <w:rPr>
          <w:rStyle w:val="TagStyle"/>
          <w:rtl/>
        </w:rPr>
        <w:t xml:space="preserve"> &lt;&lt; יור &gt;&gt; </w:t>
      </w:r>
      <w:r>
        <w:rPr>
          <w:rtl/>
        </w:rPr>
        <w:t>היו"ר אופיר כץ:</w:t>
      </w:r>
      <w:r w:rsidRPr="0019798C">
        <w:rPr>
          <w:rStyle w:val="TagStyle"/>
          <w:rtl/>
        </w:rPr>
        <w:t xml:space="preserve"> &lt;&lt; יור &gt;&gt;</w:t>
      </w:r>
      <w:r>
        <w:rPr>
          <w:rtl/>
        </w:rPr>
        <w:t xml:space="preserve">   </w:t>
      </w:r>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חבר הכנסת פורר. </w:t>
      </w:r>
    </w:p>
    <w:p w:rsidR="00452629" w:rsidRDefault="00452629" w:rsidP="00B702D3">
      <w:pPr>
        <w:rPr>
          <w:rtl/>
          <w:lang w:eastAsia="he-IL"/>
        </w:rPr>
      </w:pPr>
    </w:p>
    <w:p w:rsidR="00452629" w:rsidRDefault="00452629" w:rsidP="00B702D3">
      <w:pPr>
        <w:pStyle w:val="-"/>
        <w:keepNext/>
        <w:rPr>
          <w:rtl/>
        </w:rPr>
      </w:pPr>
      <w:bookmarkStart w:id="9223" w:name="ET_speakercontinue_5561_11"/>
      <w:r w:rsidRPr="0019798C">
        <w:rPr>
          <w:rStyle w:val="TagStyle"/>
          <w:rtl/>
        </w:rPr>
        <w:t xml:space="preserve"> &lt;&lt; דובר_המשך &gt;&gt; </w:t>
      </w:r>
      <w:r>
        <w:rPr>
          <w:rtl/>
        </w:rPr>
        <w:t>משה גפני (יהדות התורה):</w:t>
      </w:r>
      <w:r w:rsidRPr="0019798C">
        <w:rPr>
          <w:rStyle w:val="TagStyle"/>
          <w:rtl/>
        </w:rPr>
        <w:t xml:space="preserve"> &lt;&lt; דובר_המשך &gt;&gt;</w:t>
      </w:r>
      <w:r>
        <w:rPr>
          <w:rtl/>
        </w:rPr>
        <w:t xml:space="preserve">   </w:t>
      </w:r>
      <w:bookmarkEnd w:id="9223"/>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מעבר לעניין הזה יש את פעולות המטה, </w:t>
      </w:r>
      <w:bookmarkStart w:id="9224" w:name="_ETM_Q24_247344"/>
      <w:bookmarkEnd w:id="9224"/>
      <w:r>
        <w:rPr>
          <w:rFonts w:hint="cs"/>
          <w:rtl/>
          <w:lang w:eastAsia="he-IL"/>
        </w:rPr>
        <w:t>מה שאין בתקציב הרגיל במשרד החינוך, כולל מבנים</w:t>
      </w:r>
      <w:bookmarkStart w:id="9225" w:name="_ETM_Q24_253696"/>
      <w:bookmarkEnd w:id="9225"/>
      <w:r>
        <w:rPr>
          <w:rFonts w:hint="cs"/>
          <w:rtl/>
          <w:lang w:eastAsia="he-IL"/>
        </w:rPr>
        <w:t xml:space="preserve"> וכל מה שנלווה לעניין הזה, זה 50 מיליון </w:t>
      </w:r>
      <w:bookmarkStart w:id="9226" w:name="_ETM_Q24_255744"/>
      <w:bookmarkEnd w:id="9226"/>
      <w:r>
        <w:rPr>
          <w:rFonts w:hint="cs"/>
          <w:rtl/>
          <w:lang w:eastAsia="he-IL"/>
        </w:rPr>
        <w:t xml:space="preserve">שקל. מה שנותר לתלמידים בחינוך העצמאי זה מיליארד ו-483,000. מספר הילדים הוא 113,022. סך הכול תקציב לילד הוא 13,126. </w:t>
      </w:r>
    </w:p>
    <w:p w:rsidR="00452629" w:rsidRDefault="00452629" w:rsidP="00B702D3">
      <w:pPr>
        <w:rPr>
          <w:rtl/>
          <w:lang w:eastAsia="he-IL"/>
        </w:rPr>
      </w:pPr>
    </w:p>
    <w:p w:rsidR="00452629" w:rsidRDefault="00452629" w:rsidP="00B702D3">
      <w:pPr>
        <w:rPr>
          <w:rtl/>
          <w:lang w:eastAsia="he-IL"/>
        </w:rPr>
      </w:pPr>
      <w:r>
        <w:rPr>
          <w:rFonts w:hint="cs"/>
          <w:rtl/>
          <w:lang w:eastAsia="he-IL"/>
        </w:rPr>
        <w:t xml:space="preserve">עכשיו תראו מה כותב דה-מרקר, וחוזר על זה היום עוד פעם: התקציב בחינוך הממלכתי </w:t>
      </w:r>
      <w:bookmarkStart w:id="9227" w:name="_ETM_Q24_276220"/>
      <w:bookmarkEnd w:id="9227"/>
      <w:r>
        <w:rPr>
          <w:rFonts w:hint="cs"/>
          <w:rtl/>
          <w:lang w:eastAsia="he-IL"/>
        </w:rPr>
        <w:t xml:space="preserve">הוא 18,100. התקציב בחינוך העצמאי הוא 13,126. אבל הוא כותב מספרים הזויים, אתם יכולים לפתוח את ספר התקציב. יתרה מזאת, יש את התקציב של </w:t>
      </w:r>
      <w:bookmarkStart w:id="9228" w:name="_ETM_Q24_292375"/>
      <w:bookmarkEnd w:id="9228"/>
      <w:r>
        <w:rPr>
          <w:rFonts w:hint="cs"/>
          <w:rtl/>
          <w:lang w:eastAsia="he-IL"/>
        </w:rPr>
        <w:t xml:space="preserve">מוסדות הפטור, שהתקציב שלהם הוא 260 מיליון שקל, ומספר התלמידים הוא 53,354 – סך הכול מימון לתלמיד 4,887 בספר התקציב. </w:t>
      </w:r>
      <w:bookmarkStart w:id="9229" w:name="_ETM_Q24_307527"/>
      <w:bookmarkEnd w:id="9229"/>
      <w:r>
        <w:rPr>
          <w:rFonts w:hint="cs"/>
          <w:rtl/>
          <w:lang w:eastAsia="he-IL"/>
        </w:rPr>
        <w:t xml:space="preserve">4,887. התקציב לחינוך הממלכתי לתלמיד הוא כמעט 19,000 שקל. זאת אומרת, הילד שלי שלומד בתלמוד תורה מקבל רבע. היה צריך לקבל 55%. לא ביקשנו להם 100. עומד נרי הורוביץ ועומד העיתון הזה, הקלוקל, ואומר: יכול להיות, אתם לא ממלכתיים, אתם </w:t>
      </w:r>
      <w:bookmarkStart w:id="9230" w:name="_ETM_Q24_339793"/>
      <w:bookmarkEnd w:id="9230"/>
      <w:r>
        <w:rPr>
          <w:rFonts w:hint="cs"/>
          <w:rtl/>
          <w:lang w:eastAsia="he-IL"/>
        </w:rPr>
        <w:t xml:space="preserve">מלמדים רק תורה ותפילה – אגב מלמדים הכול, לא משנה – לא מגיע לכם. אבל לכתוב בכותרת כזאת שהתלמיד החרדי מקבל </w:t>
      </w:r>
      <w:bookmarkStart w:id="9231" w:name="_ETM_Q24_347700"/>
      <w:bookmarkEnd w:id="9231"/>
      <w:r>
        <w:rPr>
          <w:rFonts w:hint="cs"/>
          <w:rtl/>
          <w:lang w:eastAsia="he-IL"/>
        </w:rPr>
        <w:t xml:space="preserve">יותר מהתלמיד בחינוך הממלכתי? אין בושה לאנשים האלה? אין בושה לכתוב דברים, שהגמרא אומרת שבן אדם לא משקר מן </w:t>
      </w:r>
      <w:proofErr w:type="spellStart"/>
      <w:r>
        <w:rPr>
          <w:rFonts w:hint="cs"/>
          <w:rtl/>
          <w:lang w:eastAsia="he-IL"/>
        </w:rPr>
        <w:t>ימא</w:t>
      </w:r>
      <w:proofErr w:type="spellEnd"/>
      <w:r>
        <w:rPr>
          <w:rFonts w:hint="cs"/>
          <w:rtl/>
          <w:lang w:eastAsia="he-IL"/>
        </w:rPr>
        <w:t xml:space="preserve"> </w:t>
      </w:r>
      <w:proofErr w:type="spellStart"/>
      <w:r>
        <w:rPr>
          <w:rFonts w:hint="cs"/>
          <w:rtl/>
          <w:lang w:eastAsia="he-IL"/>
        </w:rPr>
        <w:t>לטיגנא</w:t>
      </w:r>
      <w:proofErr w:type="spellEnd"/>
      <w:r>
        <w:rPr>
          <w:rFonts w:hint="cs"/>
          <w:rtl/>
          <w:lang w:eastAsia="he-IL"/>
        </w:rPr>
        <w:t xml:space="preserve">. </w:t>
      </w:r>
      <w:bookmarkStart w:id="9232" w:name="_ETM_Q24_362376"/>
      <w:bookmarkEnd w:id="9232"/>
      <w:r>
        <w:rPr>
          <w:rFonts w:hint="cs"/>
          <w:rtl/>
          <w:lang w:eastAsia="he-IL"/>
        </w:rPr>
        <w:t xml:space="preserve">בן אדם לא משקר בדבר שאתה יכול תכף לברר אותו. </w:t>
      </w:r>
    </w:p>
    <w:p w:rsidR="00452629" w:rsidRDefault="00452629" w:rsidP="00B702D3">
      <w:pPr>
        <w:rPr>
          <w:rtl/>
          <w:lang w:eastAsia="he-IL"/>
        </w:rPr>
      </w:pPr>
      <w:bookmarkStart w:id="9233" w:name="_ETM_Q24_367183"/>
      <w:bookmarkStart w:id="9234" w:name="_ETM_Q24_367307"/>
      <w:bookmarkEnd w:id="9233"/>
      <w:bookmarkEnd w:id="9234"/>
    </w:p>
    <w:p w:rsidR="00452629" w:rsidRDefault="00452629" w:rsidP="00B702D3">
      <w:pPr>
        <w:rPr>
          <w:rtl/>
          <w:lang w:eastAsia="he-IL"/>
        </w:rPr>
      </w:pPr>
      <w:bookmarkStart w:id="9235" w:name="_ETM_Q24_367377"/>
      <w:bookmarkStart w:id="9236" w:name="_ETM_Q24_367414"/>
      <w:bookmarkEnd w:id="9235"/>
      <w:bookmarkEnd w:id="9236"/>
      <w:r>
        <w:rPr>
          <w:rFonts w:hint="cs"/>
          <w:rtl/>
          <w:lang w:eastAsia="he-IL"/>
        </w:rPr>
        <w:t xml:space="preserve">יושב עיתון </w:t>
      </w:r>
      <w:r>
        <w:rPr>
          <w:rtl/>
          <w:lang w:eastAsia="he-IL"/>
        </w:rPr>
        <w:t>–</w:t>
      </w:r>
      <w:r>
        <w:rPr>
          <w:rFonts w:hint="cs"/>
          <w:rtl/>
          <w:lang w:eastAsia="he-IL"/>
        </w:rPr>
        <w:t xml:space="preserve"> אני לא יודע מה המצב שלו, של הדה-מרקר הזה </w:t>
      </w:r>
      <w:r>
        <w:rPr>
          <w:rtl/>
          <w:lang w:eastAsia="he-IL"/>
        </w:rPr>
        <w:t>–</w:t>
      </w:r>
      <w:r>
        <w:rPr>
          <w:rFonts w:hint="cs"/>
          <w:rtl/>
          <w:lang w:eastAsia="he-IL"/>
        </w:rPr>
        <w:t xml:space="preserve"> </w:t>
      </w:r>
      <w:bookmarkStart w:id="9237" w:name="_ETM_Q24_370810"/>
      <w:bookmarkEnd w:id="9237"/>
      <w:r>
        <w:rPr>
          <w:rFonts w:hint="cs"/>
          <w:rtl/>
          <w:lang w:eastAsia="he-IL"/>
        </w:rPr>
        <w:t xml:space="preserve">יושב עיתון עם ד"ר נרי הורוביץ, כותב יום אחרי יום, ואת אותו דבר אתה </w:t>
      </w:r>
      <w:bookmarkStart w:id="9238" w:name="_ETM_Q24_376501"/>
      <w:bookmarkEnd w:id="9238"/>
      <w:r>
        <w:rPr>
          <w:rFonts w:hint="cs"/>
          <w:rtl/>
          <w:lang w:eastAsia="he-IL"/>
        </w:rPr>
        <w:t xml:space="preserve">רואה בטלוויזיה, אתמול בערוץ 13 – התלמיד החרדי מקבל יותר. מה תגידו לילד בתלמוד תורה שמקבל פחות מרבע ממה שמקבל תלמיד בחינוך הממלכתי? חרפה לתקשורת הישראלית, חרפה לנרי הורוביץ </w:t>
      </w:r>
      <w:bookmarkStart w:id="9239" w:name="_ETM_Q24_395155"/>
      <w:bookmarkEnd w:id="9239"/>
      <w:r>
        <w:rPr>
          <w:rFonts w:hint="cs"/>
          <w:rtl/>
          <w:lang w:eastAsia="he-IL"/>
        </w:rPr>
        <w:t xml:space="preserve">הזה, שהוא אומר שאני לא קראתי את הכתבה. אני מכיר את הכתבות שלו בעל פה, אני יודע את כל מה שהוא עושה ואני </w:t>
      </w:r>
      <w:bookmarkStart w:id="9240" w:name="_ETM_Q24_406137"/>
      <w:bookmarkEnd w:id="9240"/>
      <w:r>
        <w:rPr>
          <w:rFonts w:hint="cs"/>
          <w:rtl/>
          <w:lang w:eastAsia="he-IL"/>
        </w:rPr>
        <w:t xml:space="preserve">יודע את כל מה שהוא מקבל. הוא יכול להכחיש מה </w:t>
      </w:r>
      <w:bookmarkStart w:id="9241" w:name="_ETM_Q24_407968"/>
      <w:bookmarkEnd w:id="9241"/>
      <w:r>
        <w:rPr>
          <w:rFonts w:hint="cs"/>
          <w:rtl/>
          <w:lang w:eastAsia="he-IL"/>
        </w:rPr>
        <w:t>שהוא רוצה.</w:t>
      </w:r>
    </w:p>
    <w:p w:rsidR="00452629" w:rsidRDefault="00452629" w:rsidP="00B702D3">
      <w:pPr>
        <w:rPr>
          <w:rtl/>
          <w:lang w:eastAsia="he-IL"/>
        </w:rPr>
      </w:pPr>
    </w:p>
    <w:p w:rsidR="00452629" w:rsidRDefault="00452629" w:rsidP="00B702D3">
      <w:pPr>
        <w:pStyle w:val="af6"/>
        <w:keepNext/>
        <w:rPr>
          <w:rtl/>
        </w:rPr>
      </w:pPr>
      <w:r w:rsidRPr="0019798C">
        <w:rPr>
          <w:rStyle w:val="TagStyle"/>
          <w:rtl/>
        </w:rPr>
        <w:t xml:space="preserve"> &lt;&lt; יור &gt;&gt; </w:t>
      </w:r>
      <w:r>
        <w:rPr>
          <w:rtl/>
        </w:rPr>
        <w:t>היו"ר אופיר כץ:</w:t>
      </w:r>
      <w:r w:rsidRPr="0019798C">
        <w:rPr>
          <w:rStyle w:val="TagStyle"/>
          <w:rtl/>
        </w:rPr>
        <w:t xml:space="preserve"> &lt;&lt; יור &gt;&gt;</w:t>
      </w:r>
      <w:r>
        <w:rPr>
          <w:rtl/>
        </w:rPr>
        <w:t xml:space="preserve">   </w:t>
      </w:r>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תודה. </w:t>
      </w:r>
    </w:p>
    <w:p w:rsidR="00452629" w:rsidRDefault="00452629" w:rsidP="00B702D3">
      <w:pPr>
        <w:rPr>
          <w:rtl/>
          <w:lang w:eastAsia="he-IL"/>
        </w:rPr>
      </w:pPr>
    </w:p>
    <w:p w:rsidR="00452629" w:rsidRDefault="00452629" w:rsidP="00B702D3">
      <w:pPr>
        <w:pStyle w:val="-"/>
        <w:keepNext/>
        <w:rPr>
          <w:rtl/>
        </w:rPr>
      </w:pPr>
      <w:bookmarkStart w:id="9242" w:name="ET_speakercontinue_5561_13"/>
      <w:r w:rsidRPr="0019798C">
        <w:rPr>
          <w:rStyle w:val="TagStyle"/>
          <w:rtl/>
        </w:rPr>
        <w:t xml:space="preserve"> &lt;&lt; דובר_המשך &gt;&gt; </w:t>
      </w:r>
      <w:r>
        <w:rPr>
          <w:rtl/>
        </w:rPr>
        <w:t>משה גפני (יהדות התורה):</w:t>
      </w:r>
      <w:r w:rsidRPr="0019798C">
        <w:rPr>
          <w:rStyle w:val="TagStyle"/>
          <w:rtl/>
        </w:rPr>
        <w:t xml:space="preserve"> &lt;&lt; דובר_המשך &gt;&gt;</w:t>
      </w:r>
      <w:r>
        <w:rPr>
          <w:rtl/>
        </w:rPr>
        <w:t xml:space="preserve">   </w:t>
      </w:r>
      <w:bookmarkEnd w:id="9242"/>
    </w:p>
    <w:p w:rsidR="00452629" w:rsidRDefault="00452629" w:rsidP="00B702D3">
      <w:pPr>
        <w:pStyle w:val="KeepWithNext"/>
        <w:rPr>
          <w:rtl/>
          <w:lang w:eastAsia="he-IL"/>
        </w:rPr>
      </w:pPr>
    </w:p>
    <w:p w:rsidR="00452629" w:rsidRDefault="00452629" w:rsidP="00B702D3">
      <w:pPr>
        <w:rPr>
          <w:rtl/>
          <w:lang w:eastAsia="he-IL"/>
        </w:rPr>
      </w:pPr>
      <w:bookmarkStart w:id="9243" w:name="_ETM_Q24_408092"/>
      <w:bookmarkStart w:id="9244" w:name="_ETM_Q24_408216"/>
      <w:bookmarkEnd w:id="9243"/>
      <w:bookmarkEnd w:id="9244"/>
      <w:r>
        <w:rPr>
          <w:rFonts w:hint="cs"/>
          <w:rtl/>
          <w:lang w:eastAsia="he-IL"/>
        </w:rPr>
        <w:t xml:space="preserve">אני מציע, תפתחו </w:t>
      </w:r>
      <w:r>
        <w:rPr>
          <w:rtl/>
          <w:lang w:eastAsia="he-IL"/>
        </w:rPr>
        <w:t>–</w:t>
      </w:r>
      <w:r>
        <w:rPr>
          <w:rFonts w:hint="cs"/>
          <w:rtl/>
          <w:lang w:eastAsia="he-IL"/>
        </w:rPr>
        <w:t xml:space="preserve"> מה? אה, אבל </w:t>
      </w:r>
      <w:bookmarkStart w:id="9245" w:name="_ETM_Q24_414689"/>
      <w:bookmarkEnd w:id="9245"/>
      <w:r>
        <w:rPr>
          <w:rFonts w:hint="cs"/>
          <w:rtl/>
          <w:lang w:eastAsia="he-IL"/>
        </w:rPr>
        <w:t xml:space="preserve">זה באמת עיתון שלא שווה לנפנף איתו. </w:t>
      </w:r>
    </w:p>
    <w:p w:rsidR="00452629" w:rsidRDefault="00452629" w:rsidP="00B702D3">
      <w:pPr>
        <w:rPr>
          <w:rtl/>
          <w:lang w:eastAsia="he-IL"/>
        </w:rPr>
      </w:pPr>
      <w:bookmarkStart w:id="9246" w:name="_ETM_Q24_415357"/>
      <w:bookmarkStart w:id="9247" w:name="_ETM_Q24_415481"/>
      <w:bookmarkEnd w:id="9246"/>
      <w:bookmarkEnd w:id="9247"/>
    </w:p>
    <w:p w:rsidR="00452629" w:rsidRDefault="00452629" w:rsidP="00B702D3">
      <w:pPr>
        <w:pStyle w:val="af5"/>
        <w:keepNext/>
        <w:rPr>
          <w:rtl/>
        </w:rPr>
      </w:pPr>
      <w:bookmarkStart w:id="9248" w:name="ET_interruption_6345_22"/>
      <w:r w:rsidRPr="00E30887">
        <w:rPr>
          <w:rStyle w:val="TagStyle"/>
          <w:rtl/>
        </w:rPr>
        <w:t xml:space="preserve"> &lt;&lt; קריאה &gt;&gt; </w:t>
      </w:r>
      <w:r>
        <w:rPr>
          <w:rtl/>
        </w:rPr>
        <w:t>טלי גוטליב (הליכוד):</w:t>
      </w:r>
      <w:r w:rsidRPr="00E30887">
        <w:rPr>
          <w:rStyle w:val="TagStyle"/>
          <w:rtl/>
        </w:rPr>
        <w:t xml:space="preserve"> &lt;&lt; קריאה &gt;&gt;</w:t>
      </w:r>
      <w:r>
        <w:rPr>
          <w:rtl/>
        </w:rPr>
        <w:t xml:space="preserve">   </w:t>
      </w:r>
      <w:bookmarkEnd w:id="9248"/>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בדיוק. כל הכבוד לך, גפני. </w:t>
      </w:r>
    </w:p>
    <w:p w:rsidR="00452629" w:rsidRDefault="00452629" w:rsidP="00B702D3">
      <w:pPr>
        <w:rPr>
          <w:rtl/>
          <w:lang w:eastAsia="he-IL"/>
        </w:rPr>
      </w:pPr>
    </w:p>
    <w:p w:rsidR="00452629" w:rsidRDefault="00452629" w:rsidP="00B702D3">
      <w:pPr>
        <w:pStyle w:val="-"/>
        <w:keepNext/>
        <w:rPr>
          <w:rtl/>
        </w:rPr>
      </w:pPr>
      <w:bookmarkStart w:id="9249" w:name="ET_speakercontinue_5561_14"/>
      <w:r w:rsidRPr="002A0AC7">
        <w:rPr>
          <w:rStyle w:val="TagStyle"/>
          <w:rtl/>
        </w:rPr>
        <w:t xml:space="preserve"> &lt;&lt; דובר_המשך &gt;&gt; </w:t>
      </w:r>
      <w:r>
        <w:rPr>
          <w:rtl/>
        </w:rPr>
        <w:t>משה גפני (יהדות התורה):</w:t>
      </w:r>
      <w:r w:rsidRPr="002A0AC7">
        <w:rPr>
          <w:rStyle w:val="TagStyle"/>
          <w:rtl/>
        </w:rPr>
        <w:t xml:space="preserve"> &lt;&lt; דובר_המשך &gt;&gt;</w:t>
      </w:r>
      <w:r>
        <w:rPr>
          <w:rtl/>
        </w:rPr>
        <w:t xml:space="preserve">   </w:t>
      </w:r>
      <w:bookmarkEnd w:id="9249"/>
    </w:p>
    <w:p w:rsidR="00452629" w:rsidRDefault="00452629" w:rsidP="00B702D3">
      <w:pPr>
        <w:pStyle w:val="KeepWithNext"/>
        <w:rPr>
          <w:rtl/>
          <w:lang w:eastAsia="he-IL"/>
        </w:rPr>
      </w:pPr>
    </w:p>
    <w:p w:rsidR="00452629" w:rsidRDefault="00452629" w:rsidP="00B702D3">
      <w:pPr>
        <w:rPr>
          <w:rtl/>
          <w:lang w:eastAsia="he-IL"/>
        </w:rPr>
      </w:pPr>
      <w:bookmarkStart w:id="9250" w:name="_ETM_Q24_415137"/>
      <w:bookmarkStart w:id="9251" w:name="_ETM_Q24_415298"/>
      <w:bookmarkEnd w:id="9250"/>
      <w:bookmarkEnd w:id="9251"/>
      <w:r>
        <w:rPr>
          <w:rFonts w:hint="cs"/>
          <w:rtl/>
          <w:lang w:eastAsia="he-IL"/>
        </w:rPr>
        <w:t xml:space="preserve">מאה אחוז. אני אומר, תפתחו את </w:t>
      </w:r>
      <w:bookmarkStart w:id="9252" w:name="_ETM_Q24_421745"/>
      <w:bookmarkEnd w:id="9252"/>
      <w:r>
        <w:rPr>
          <w:rFonts w:hint="cs"/>
          <w:rtl/>
          <w:lang w:eastAsia="he-IL"/>
        </w:rPr>
        <w:t>ספר התקציב, תראו את התקציב שם. לא צריך ללמוד יותר</w:t>
      </w:r>
      <w:bookmarkStart w:id="9253" w:name="_ETM_Q24_426304"/>
      <w:bookmarkEnd w:id="9253"/>
      <w:r>
        <w:rPr>
          <w:rFonts w:hint="cs"/>
          <w:rtl/>
          <w:lang w:eastAsia="he-IL"/>
        </w:rPr>
        <w:t xml:space="preserve"> מדי ולהיות דוקטור כדי להבין את זה. תגידו שלא צריך </w:t>
      </w:r>
      <w:bookmarkStart w:id="9254" w:name="_ETM_Q24_427585"/>
      <w:bookmarkEnd w:id="9254"/>
      <w:r>
        <w:rPr>
          <w:rFonts w:hint="cs"/>
          <w:rtl/>
          <w:lang w:eastAsia="he-IL"/>
        </w:rPr>
        <w:t xml:space="preserve">את החינוך החרדי; יש לנו ויכוח האם צריך או לא צריך? האם צריך ללמד תורה? האם צריך ללמד מידות טובות, </w:t>
      </w:r>
      <w:bookmarkStart w:id="9255" w:name="_ETM_Q24_437472"/>
      <w:bookmarkEnd w:id="9255"/>
      <w:r>
        <w:rPr>
          <w:rFonts w:hint="cs"/>
          <w:rtl/>
          <w:lang w:eastAsia="he-IL"/>
        </w:rPr>
        <w:t xml:space="preserve">כמו שמלמדים בחינוך החרדי? זה ויכוח. להגיד שתלמיד חרדי מקבל יותר? הילד בתלמוד תורה מקבל רבע. בספר התקציב הילד בחינוך </w:t>
      </w:r>
      <w:bookmarkStart w:id="9256" w:name="_ETM_Q24_446747"/>
      <w:bookmarkEnd w:id="9256"/>
      <w:r>
        <w:rPr>
          <w:rFonts w:hint="cs"/>
          <w:rtl/>
          <w:lang w:eastAsia="he-IL"/>
        </w:rPr>
        <w:t xml:space="preserve">העצמאי, שעל פי החוק צריך לקבל מאה אחוז, מקבל 13,000 לעומת </w:t>
      </w:r>
      <w:bookmarkStart w:id="9257" w:name="_ETM_Q24_454057"/>
      <w:bookmarkEnd w:id="9257"/>
      <w:r>
        <w:rPr>
          <w:rFonts w:hint="cs"/>
          <w:rtl/>
          <w:lang w:eastAsia="he-IL"/>
        </w:rPr>
        <w:t xml:space="preserve">19,000. למה? זאת מדינה יהודית? ילדים יהודים לא צריכים לקבל תקציב? לא צריכים – הבנתי. אבל למה אתם משקרים? שקרנים שכמותכם, אנשי תקשורת ודוקטורים לחינוך. </w:t>
      </w:r>
    </w:p>
    <w:p w:rsidR="00452629" w:rsidRDefault="00452629" w:rsidP="00B702D3">
      <w:pPr>
        <w:rPr>
          <w:rtl/>
          <w:lang w:eastAsia="he-IL"/>
        </w:rPr>
      </w:pPr>
    </w:p>
    <w:p w:rsidR="00452629" w:rsidRDefault="00452629" w:rsidP="00B702D3">
      <w:pPr>
        <w:pStyle w:val="af6"/>
        <w:keepNext/>
        <w:rPr>
          <w:rtl/>
        </w:rPr>
      </w:pPr>
      <w:r w:rsidRPr="002A0AC7">
        <w:rPr>
          <w:rStyle w:val="TagStyle"/>
          <w:rtl/>
        </w:rPr>
        <w:t xml:space="preserve"> &lt;&lt; יור &gt;&gt; </w:t>
      </w:r>
      <w:r>
        <w:rPr>
          <w:rtl/>
        </w:rPr>
        <w:t>היו"ר אופיר כץ:</w:t>
      </w:r>
      <w:r w:rsidRPr="002A0AC7">
        <w:rPr>
          <w:rStyle w:val="TagStyle"/>
          <w:rtl/>
        </w:rPr>
        <w:t xml:space="preserve"> &lt;&lt; יור &gt;&gt;</w:t>
      </w:r>
      <w:r>
        <w:rPr>
          <w:rtl/>
        </w:rPr>
        <w:t xml:space="preserve">   </w:t>
      </w:r>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תודה, חבר הכנסת גפני. חבר הכנסת אלקין </w:t>
      </w:r>
      <w:r>
        <w:rPr>
          <w:rtl/>
          <w:lang w:eastAsia="he-IL"/>
        </w:rPr>
        <w:t>–</w:t>
      </w:r>
      <w:r>
        <w:rPr>
          <w:rFonts w:hint="cs"/>
          <w:rtl/>
          <w:lang w:eastAsia="he-IL"/>
        </w:rPr>
        <w:t xml:space="preserve"> </w:t>
      </w:r>
      <w:bookmarkStart w:id="9258" w:name="_ETM_Q24_478146"/>
      <w:bookmarkEnd w:id="9258"/>
      <w:r>
        <w:rPr>
          <w:rFonts w:hint="cs"/>
          <w:rtl/>
          <w:lang w:eastAsia="he-IL"/>
        </w:rPr>
        <w:t xml:space="preserve">לא נמצא. חבר הכנסת בני גנץ, שר הביטחון. בבקשה, אדוני. </w:t>
      </w:r>
    </w:p>
    <w:p w:rsidR="00452629" w:rsidRDefault="00452629" w:rsidP="00B702D3">
      <w:pPr>
        <w:rPr>
          <w:rtl/>
          <w:lang w:eastAsia="he-IL"/>
        </w:rPr>
      </w:pPr>
    </w:p>
    <w:p w:rsidR="00452629" w:rsidRDefault="00452629" w:rsidP="00B702D3">
      <w:pPr>
        <w:pStyle w:val="a4"/>
        <w:keepNext/>
        <w:rPr>
          <w:rtl/>
        </w:rPr>
      </w:pPr>
      <w:bookmarkStart w:id="9259" w:name="ET_speaker_5977_16"/>
      <w:r w:rsidRPr="002A0AC7">
        <w:rPr>
          <w:rStyle w:val="TagStyle"/>
          <w:rtl/>
        </w:rPr>
        <w:t xml:space="preserve"> &lt;&lt; דובר &gt;&gt; </w:t>
      </w:r>
      <w:bookmarkStart w:id="9260" w:name="_Toc122449146"/>
      <w:bookmarkStart w:id="9261" w:name="_Toc122449347"/>
      <w:r>
        <w:rPr>
          <w:rtl/>
        </w:rPr>
        <w:t>שר הביטחון בנימין גנץ:</w:t>
      </w:r>
      <w:bookmarkEnd w:id="9260"/>
      <w:bookmarkEnd w:id="9261"/>
      <w:r w:rsidRPr="002A0AC7">
        <w:rPr>
          <w:rStyle w:val="TagStyle"/>
          <w:rtl/>
        </w:rPr>
        <w:t xml:space="preserve"> &lt;&lt; דובר &gt;&gt;</w:t>
      </w:r>
      <w:r>
        <w:rPr>
          <w:rtl/>
        </w:rPr>
        <w:t xml:space="preserve">   </w:t>
      </w:r>
      <w:bookmarkEnd w:id="9259"/>
    </w:p>
    <w:p w:rsidR="00452629" w:rsidRDefault="00452629" w:rsidP="00B702D3">
      <w:pPr>
        <w:pStyle w:val="KeepWithNext"/>
        <w:rPr>
          <w:rtl/>
          <w:lang w:eastAsia="he-IL"/>
        </w:rPr>
      </w:pPr>
    </w:p>
    <w:p w:rsidR="00452629" w:rsidRDefault="00452629" w:rsidP="00B702D3">
      <w:pPr>
        <w:rPr>
          <w:rtl/>
          <w:lang w:eastAsia="he-IL"/>
        </w:rPr>
      </w:pPr>
      <w:r>
        <w:rPr>
          <w:rFonts w:hint="cs"/>
          <w:rtl/>
          <w:lang w:eastAsia="he-IL"/>
        </w:rPr>
        <w:t xml:space="preserve">מכובדי היושב-ראש, </w:t>
      </w:r>
      <w:proofErr w:type="spellStart"/>
      <w:r>
        <w:rPr>
          <w:rFonts w:hint="cs"/>
          <w:rtl/>
          <w:lang w:eastAsia="he-IL"/>
        </w:rPr>
        <w:t>צוהריים</w:t>
      </w:r>
      <w:proofErr w:type="spellEnd"/>
      <w:r>
        <w:rPr>
          <w:rFonts w:hint="cs"/>
          <w:rtl/>
          <w:lang w:eastAsia="he-IL"/>
        </w:rPr>
        <w:t xml:space="preserve"> טובים, חבריי חברי הכנסת, באורח פלא אני הולך לדבר על העניין שלשמו התכנסנו. </w:t>
      </w:r>
    </w:p>
    <w:p w:rsidR="00452629" w:rsidRDefault="00452629" w:rsidP="00B702D3">
      <w:pPr>
        <w:rPr>
          <w:rtl/>
          <w:lang w:eastAsia="he-IL"/>
        </w:rPr>
      </w:pPr>
      <w:bookmarkStart w:id="9262" w:name="_ETM_Q24_527435"/>
      <w:bookmarkStart w:id="9263" w:name="_ETM_Q24_527530"/>
      <w:bookmarkEnd w:id="9262"/>
      <w:bookmarkEnd w:id="9263"/>
    </w:p>
    <w:p w:rsidR="00452629" w:rsidRDefault="00452629" w:rsidP="00B702D3">
      <w:pPr>
        <w:rPr>
          <w:rtl/>
          <w:lang w:eastAsia="he-IL"/>
        </w:rPr>
      </w:pPr>
      <w:bookmarkStart w:id="9264" w:name="_ETM_Q24_527562"/>
      <w:bookmarkStart w:id="9265" w:name="_ETM_Q24_527627"/>
      <w:bookmarkEnd w:id="9264"/>
      <w:bookmarkEnd w:id="9265"/>
      <w:r>
        <w:rPr>
          <w:rFonts w:hint="cs"/>
          <w:rtl/>
          <w:lang w:eastAsia="he-IL"/>
        </w:rPr>
        <w:t xml:space="preserve">החוק שניצב </w:t>
      </w:r>
      <w:bookmarkStart w:id="9266" w:name="_ETM_Q24_529563"/>
      <w:bookmarkEnd w:id="9266"/>
      <w:r>
        <w:rPr>
          <w:rFonts w:hint="cs"/>
          <w:rtl/>
          <w:lang w:eastAsia="he-IL"/>
        </w:rPr>
        <w:t xml:space="preserve">מולנו היום הוא בעצם מסך עשן. רבים ורבות פירטו כאן את הבעיות בחוק, את החופזה בהליך החקיקה, את הצורך במשטרה מקצועית, שאינה כפופה לשיקולים פוליטיים. אני מבקש לדבר כאן היום על בעיה הרבה יותר עמוקה שהחוק הזה מסמל, והיא האמון בין שרים מסוימים </w:t>
      </w:r>
      <w:bookmarkStart w:id="9267" w:name="_ETM_Q24_557976"/>
      <w:bookmarkEnd w:id="9267"/>
      <w:r>
        <w:rPr>
          <w:rFonts w:hint="cs"/>
          <w:rtl/>
          <w:lang w:eastAsia="he-IL"/>
        </w:rPr>
        <w:t xml:space="preserve">בממשלה הנכנסת ובין הבכירים ביותר בשירות המדינה; אלה שאמונים על ביטחוננו, על </w:t>
      </w:r>
      <w:proofErr w:type="spellStart"/>
      <w:r>
        <w:rPr>
          <w:rFonts w:hint="cs"/>
          <w:rtl/>
          <w:lang w:eastAsia="he-IL"/>
        </w:rPr>
        <w:t>כלכלתנו</w:t>
      </w:r>
      <w:proofErr w:type="spellEnd"/>
      <w:r>
        <w:rPr>
          <w:rFonts w:hint="cs"/>
          <w:rtl/>
          <w:lang w:eastAsia="he-IL"/>
        </w:rPr>
        <w:t xml:space="preserve">, על הדמוקרטיה. </w:t>
      </w:r>
    </w:p>
    <w:p w:rsidR="00452629" w:rsidRDefault="00452629" w:rsidP="00B702D3">
      <w:pPr>
        <w:rPr>
          <w:rtl/>
          <w:lang w:eastAsia="he-IL"/>
        </w:rPr>
      </w:pPr>
      <w:bookmarkStart w:id="9268" w:name="_ETM_Q24_572399"/>
      <w:bookmarkStart w:id="9269" w:name="_ETM_Q24_572486"/>
      <w:bookmarkEnd w:id="9268"/>
      <w:bookmarkEnd w:id="9269"/>
    </w:p>
    <w:p w:rsidR="00452629" w:rsidRDefault="00452629" w:rsidP="00B702D3">
      <w:pPr>
        <w:rPr>
          <w:rtl/>
          <w:lang w:eastAsia="he-IL"/>
        </w:rPr>
      </w:pPr>
      <w:bookmarkStart w:id="9270" w:name="_ETM_Q24_572511"/>
      <w:bookmarkStart w:id="9271" w:name="_ETM_Q24_572583"/>
      <w:bookmarkEnd w:id="9270"/>
      <w:bookmarkEnd w:id="9271"/>
      <w:r>
        <w:rPr>
          <w:rFonts w:hint="cs"/>
          <w:rtl/>
          <w:lang w:eastAsia="he-IL"/>
        </w:rPr>
        <w:t xml:space="preserve">אני אגלה לכם סוד, אני והרמטכ"ל לא תמיד מסכימים. ממש לא. יש לנו ויכוחים גם על נושאים מבצעיים, גם על </w:t>
      </w:r>
      <w:bookmarkStart w:id="9272" w:name="_ETM_Q24_582808"/>
      <w:bookmarkEnd w:id="9272"/>
      <w:r>
        <w:rPr>
          <w:rFonts w:hint="cs"/>
          <w:rtl/>
          <w:lang w:eastAsia="he-IL"/>
        </w:rPr>
        <w:t xml:space="preserve">נושאים נוספים. אבל הוויכוחים האלה תחומים בשלושה יסודות ברזל: בכל מה שקשור להחלטות ברמה המדינית, אני מחליט; בכל מה שקשור להתנהלות פיקודית בתוך הצבא, הרמטכ"ל מחליט; והחשוב ביותר, כל הוויכוחים והדיונים האלו נשארים בחדרים </w:t>
      </w:r>
      <w:bookmarkStart w:id="9273" w:name="_ETM_Q24_609067"/>
      <w:bookmarkEnd w:id="9273"/>
      <w:r>
        <w:rPr>
          <w:rFonts w:hint="cs"/>
          <w:rtl/>
          <w:lang w:eastAsia="he-IL"/>
        </w:rPr>
        <w:t>שבהם הם מתקיימים, והם תמיד נשארים ברמה המקצועית והעניינית.</w:t>
      </w:r>
    </w:p>
    <w:p w:rsidR="00452629" w:rsidRDefault="00452629" w:rsidP="00B702D3">
      <w:pPr>
        <w:rPr>
          <w:rtl/>
          <w:lang w:eastAsia="he-IL"/>
        </w:rPr>
      </w:pPr>
    </w:p>
    <w:p w:rsidR="00452629" w:rsidRDefault="00452629" w:rsidP="00B702D3">
      <w:pPr>
        <w:rPr>
          <w:rtl/>
          <w:lang w:eastAsia="he-IL"/>
        </w:rPr>
      </w:pPr>
      <w:r>
        <w:rPr>
          <w:rFonts w:hint="cs"/>
          <w:rtl/>
          <w:lang w:eastAsia="he-IL"/>
        </w:rPr>
        <w:t xml:space="preserve">השר המיועד לביטחון לאומי עוד לא הושבע, ובחדר כבר עולה ריח הפגר. הוא עוד לא דרך </w:t>
      </w:r>
      <w:bookmarkStart w:id="9274" w:name="_ETM_Q24_624859"/>
      <w:bookmarkEnd w:id="9274"/>
      <w:r>
        <w:rPr>
          <w:rFonts w:hint="cs"/>
          <w:rtl/>
          <w:lang w:eastAsia="he-IL"/>
        </w:rPr>
        <w:t xml:space="preserve">בשערי המשרד, וכבר נשמעים איומי הדחה של המפכ"ל. אנחנו רואים מופעי הדלפות, תדרוכים והשמצות שמסכנים את הדבר הבסיסי ביותר שמספק ביטחון ויכולת </w:t>
      </w:r>
      <w:bookmarkStart w:id="9275" w:name="_ETM_Q24_641920"/>
      <w:bookmarkEnd w:id="9275"/>
      <w:r>
        <w:rPr>
          <w:rFonts w:hint="cs"/>
          <w:rtl/>
          <w:lang w:eastAsia="he-IL"/>
        </w:rPr>
        <w:t xml:space="preserve">לארגונים הגדולים לתפקד, והוא אמון. כשיש אמון לא צריך חקיקת בזק. אפשר לבצע תהליכים קשים ומהלכים משמעותיים. וכשאין אמון יש בלגן מבצעי. כשאין אמון בתוך המערכת, אין גם לציבור אמון. </w:t>
      </w:r>
    </w:p>
    <w:p w:rsidR="00452629" w:rsidRDefault="00452629" w:rsidP="00B702D3">
      <w:pPr>
        <w:rPr>
          <w:rtl/>
          <w:lang w:eastAsia="he-IL"/>
        </w:rPr>
      </w:pPr>
    </w:p>
    <w:p w:rsidR="00452629" w:rsidRDefault="00452629" w:rsidP="00B702D3">
      <w:pPr>
        <w:rPr>
          <w:rtl/>
          <w:lang w:eastAsia="he-IL"/>
        </w:rPr>
      </w:pPr>
      <w:r>
        <w:rPr>
          <w:rFonts w:hint="cs"/>
          <w:rtl/>
          <w:lang w:eastAsia="he-IL"/>
        </w:rPr>
        <w:t xml:space="preserve">המשטרה היא גוף שבסיס קיומו תלוי באמון שהציבור רוחש לה. משימתה היא לספק ביטחון לציבור ברחובות, </w:t>
      </w:r>
      <w:bookmarkStart w:id="9276" w:name="_ETM_Q24_686929"/>
      <w:bookmarkEnd w:id="9276"/>
      <w:r>
        <w:rPr>
          <w:rFonts w:hint="cs"/>
          <w:rtl/>
          <w:lang w:eastAsia="he-IL"/>
        </w:rPr>
        <w:t xml:space="preserve">בבתים, בכבישים. בימים אלה, כשמבקשים לפגוע באמון הזה, אנחנו נפגוש את זה אצל השוטרת שבקצה, שמחלקת דוח תנועה, אצל השוטר בקצה, שמגיע לטפל באירוע פשיעה. לפגיעה הבסיסית הזו במשטרה, לניסיון להלך אימים על המפכ"ל ולהחדיר </w:t>
      </w:r>
      <w:bookmarkStart w:id="9277" w:name="_ETM_Q24_710292"/>
      <w:bookmarkEnd w:id="9277"/>
      <w:r>
        <w:rPr>
          <w:rFonts w:hint="cs"/>
          <w:rtl/>
          <w:lang w:eastAsia="he-IL"/>
        </w:rPr>
        <w:t xml:space="preserve">את הפוליטיקה למשטרה, ולהטלת הדופי במקצועיות המשטרה יהיה מחיר כבד. </w:t>
      </w:r>
    </w:p>
    <w:p w:rsidR="00452629" w:rsidRDefault="00452629" w:rsidP="00B702D3">
      <w:pPr>
        <w:rPr>
          <w:rtl/>
          <w:lang w:eastAsia="he-IL"/>
        </w:rPr>
      </w:pPr>
      <w:bookmarkStart w:id="9278" w:name="_ETM_Q24_718666"/>
      <w:bookmarkStart w:id="9279" w:name="_ETM_Q24_718760"/>
      <w:bookmarkEnd w:id="9278"/>
      <w:bookmarkEnd w:id="9279"/>
    </w:p>
    <w:p w:rsidR="00452629" w:rsidRDefault="00452629" w:rsidP="00B702D3">
      <w:pPr>
        <w:rPr>
          <w:rtl/>
          <w:lang w:eastAsia="he-IL"/>
        </w:rPr>
      </w:pPr>
      <w:bookmarkStart w:id="9280" w:name="_ETM_Q24_718793"/>
      <w:bookmarkStart w:id="9281" w:name="_ETM_Q24_718901"/>
      <w:bookmarkEnd w:id="9280"/>
      <w:bookmarkEnd w:id="9281"/>
      <w:r>
        <w:rPr>
          <w:rFonts w:hint="cs"/>
          <w:rtl/>
          <w:lang w:eastAsia="he-IL"/>
        </w:rPr>
        <w:t xml:space="preserve">אני קורא לראש הממשלה ולשרים המיועדים, אם אתם רוצים באמת להצליח במשימה החשובה מאוד של חיזוק </w:t>
      </w:r>
      <w:bookmarkStart w:id="9282" w:name="_ETM_Q24_726958"/>
      <w:bookmarkEnd w:id="9282"/>
      <w:r>
        <w:rPr>
          <w:rFonts w:hint="cs"/>
          <w:rtl/>
          <w:lang w:eastAsia="he-IL"/>
        </w:rPr>
        <w:t xml:space="preserve">ביטחון הפנים, אל תחבלו באמון הציבור במי שאמור לספק את הסחורה. אל תחבלו בביטחון העצמי הארגוני של המשטרה ומפקדיה. המלחמה של המשטרה צריכה להיות </w:t>
      </w:r>
      <w:bookmarkStart w:id="9283" w:name="_ETM_Q24_740935"/>
      <w:bookmarkEnd w:id="9283"/>
      <w:r>
        <w:rPr>
          <w:rFonts w:hint="cs"/>
          <w:rtl/>
          <w:lang w:eastAsia="he-IL"/>
        </w:rPr>
        <w:t xml:space="preserve">ברחובות ובארגוני הפשיעה ולא בפוליטיקה. אל תישאו את הפגר הזה אל תוך החדר; אל תעשו את המשטרה פוליטית, חלשה, מפוחדת ומסוכסכת. תודה רבה. </w:t>
      </w:r>
    </w:p>
    <w:p w:rsidR="00452629" w:rsidRDefault="00452629" w:rsidP="00B702D3">
      <w:pPr>
        <w:rPr>
          <w:rtl/>
          <w:lang w:eastAsia="he-IL"/>
        </w:rPr>
      </w:pPr>
      <w:bookmarkStart w:id="9284" w:name="_ETM_Q24_758373"/>
      <w:bookmarkStart w:id="9285" w:name="_ETM_Q24_758492"/>
      <w:bookmarkEnd w:id="9284"/>
      <w:bookmarkEnd w:id="9285"/>
    </w:p>
    <w:p w:rsidR="00107971" w:rsidRDefault="00107971" w:rsidP="00B702D3">
      <w:pPr>
        <w:pStyle w:val="af6"/>
        <w:keepNext/>
        <w:rPr>
          <w:rtl/>
        </w:rPr>
      </w:pPr>
      <w:r w:rsidRPr="007147FB">
        <w:rPr>
          <w:rStyle w:val="TagStyle"/>
          <w:rtl/>
        </w:rPr>
        <w:t xml:space="preserve">&lt;&lt; יור &gt;&gt; </w:t>
      </w:r>
      <w:r>
        <w:rPr>
          <w:rtl/>
        </w:rPr>
        <w:t>היו"ר אופיר כץ:</w:t>
      </w:r>
      <w:r w:rsidRPr="007147FB">
        <w:rPr>
          <w:rStyle w:val="TagStyle"/>
          <w:rtl/>
        </w:rPr>
        <w:t xml:space="preserve"> &lt;&lt; יור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תודה רבה, אדוני. </w:t>
      </w:r>
      <w:bookmarkStart w:id="9286" w:name="_ETM_Q25_162000"/>
      <w:bookmarkEnd w:id="9286"/>
      <w:r>
        <w:rPr>
          <w:rFonts w:hint="cs"/>
          <w:rtl/>
          <w:lang w:eastAsia="he-IL"/>
        </w:rPr>
        <w:t xml:space="preserve">חבר הכנסת יואב קיש – לא פה </w:t>
      </w:r>
      <w:r>
        <w:rPr>
          <w:rFonts w:hint="eastAsia"/>
          <w:rtl/>
          <w:lang w:eastAsia="he-IL"/>
        </w:rPr>
        <w:t>–</w:t>
      </w:r>
      <w:r>
        <w:rPr>
          <w:rFonts w:hint="cs"/>
          <w:rtl/>
          <w:lang w:eastAsia="he-IL"/>
        </w:rPr>
        <w:t xml:space="preserve"> היה. חבר הכנסת איתמר בן גביר. בבקשה, חבר הכנסת בן גביר. </w:t>
      </w:r>
    </w:p>
    <w:p w:rsidR="00107971" w:rsidRDefault="00107971" w:rsidP="00B702D3">
      <w:pPr>
        <w:rPr>
          <w:rtl/>
          <w:lang w:eastAsia="he-IL"/>
        </w:rPr>
      </w:pPr>
    </w:p>
    <w:p w:rsidR="00107971" w:rsidRDefault="00107971" w:rsidP="00B702D3">
      <w:pPr>
        <w:pStyle w:val="a4"/>
        <w:keepNext/>
        <w:rPr>
          <w:rtl/>
        </w:rPr>
      </w:pPr>
      <w:bookmarkStart w:id="9287" w:name="ET_speaker_6147_2"/>
      <w:r w:rsidRPr="00B65BEA">
        <w:rPr>
          <w:rStyle w:val="TagStyle"/>
          <w:rtl/>
        </w:rPr>
        <w:t xml:space="preserve"> &lt;&lt; דובר &gt;&gt; </w:t>
      </w:r>
      <w:bookmarkStart w:id="9288" w:name="_Toc122449147"/>
      <w:bookmarkStart w:id="9289" w:name="_Toc122449348"/>
      <w:r>
        <w:rPr>
          <w:rtl/>
        </w:rPr>
        <w:t>איתמר בן גביר (עוצמה יהודית):</w:t>
      </w:r>
      <w:bookmarkEnd w:id="9288"/>
      <w:bookmarkEnd w:id="9289"/>
      <w:r w:rsidRPr="00B65BEA">
        <w:rPr>
          <w:rStyle w:val="TagStyle"/>
          <w:rtl/>
        </w:rPr>
        <w:t xml:space="preserve"> &lt;&lt; דובר &gt;&gt;</w:t>
      </w:r>
      <w:r>
        <w:rPr>
          <w:rtl/>
        </w:rPr>
        <w:t xml:space="preserve">   </w:t>
      </w:r>
      <w:bookmarkEnd w:id="9287"/>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טוב, </w:t>
      </w:r>
      <w:bookmarkStart w:id="9290" w:name="_ETM_Q25_198000"/>
      <w:bookmarkEnd w:id="9290"/>
      <w:r>
        <w:rPr>
          <w:rFonts w:hint="cs"/>
          <w:rtl/>
          <w:lang w:eastAsia="he-IL"/>
        </w:rPr>
        <w:t xml:space="preserve">תודה רבה, אדוני היושב-ראש. כנסת נכבדה, סגן השר, אני רואה שאתה </w:t>
      </w:r>
      <w:bookmarkStart w:id="9291" w:name="_ETM_Q25_203000"/>
      <w:bookmarkEnd w:id="9291"/>
      <w:r>
        <w:rPr>
          <w:rFonts w:hint="cs"/>
          <w:rtl/>
          <w:lang w:eastAsia="he-IL"/>
        </w:rPr>
        <w:t xml:space="preserve">נמצא כאן, אני שמח שבאת. עוד פעם לצערי האופוזיציה לא נמצאת. מטריד, מטריד אותי שהאופוזיציה המיועדת שצעקה צעקות לא באמת מחפשת לקיים דיון אמיתי, אבל כשמסתכלים על החוק </w:t>
      </w:r>
      <w:r>
        <w:rPr>
          <w:rtl/>
          <w:lang w:eastAsia="he-IL"/>
        </w:rPr>
        <w:t>–</w:t>
      </w:r>
      <w:r>
        <w:rPr>
          <w:rFonts w:hint="cs"/>
          <w:rtl/>
          <w:lang w:eastAsia="he-IL"/>
        </w:rPr>
        <w:t xml:space="preserve"> בואו נהיה ישירים. אם מי שהיה מציע את החוק היה מהצד הזה של האולם, כולם היו אומרים לו בראבו, בראבו כל הכבוד. כפי שאתה סגן השר ציינת לא פעם ולא פעם: הינה, אנחנו משפיעים על מדיניות, הינה אני </w:t>
      </w:r>
      <w:bookmarkStart w:id="9292" w:name="_ETM_Q25_251000"/>
      <w:bookmarkEnd w:id="9292"/>
      <w:r>
        <w:rPr>
          <w:rFonts w:hint="cs"/>
          <w:rtl/>
          <w:lang w:eastAsia="he-IL"/>
        </w:rPr>
        <w:t xml:space="preserve">יושב בשולחן עגול. הינה, ביום חמישי אני יושב עם ראש </w:t>
      </w:r>
      <w:bookmarkStart w:id="9293" w:name="_ETM_Q25_257000"/>
      <w:bookmarkEnd w:id="9293"/>
      <w:r>
        <w:rPr>
          <w:rFonts w:hint="cs"/>
          <w:rtl/>
          <w:lang w:eastAsia="he-IL"/>
        </w:rPr>
        <w:t xml:space="preserve">אגף חקירות ועם עוד כל מיני בעלי פונקציות ותפקידים. </w:t>
      </w:r>
    </w:p>
    <w:p w:rsidR="00107971" w:rsidRDefault="00107971" w:rsidP="00B702D3">
      <w:pPr>
        <w:rPr>
          <w:rtl/>
          <w:lang w:eastAsia="he-IL"/>
        </w:rPr>
      </w:pPr>
    </w:p>
    <w:p w:rsidR="00107971" w:rsidRDefault="00107971" w:rsidP="00B702D3">
      <w:pPr>
        <w:rPr>
          <w:rtl/>
          <w:lang w:eastAsia="he-IL"/>
        </w:rPr>
      </w:pPr>
      <w:r>
        <w:rPr>
          <w:rFonts w:hint="cs"/>
          <w:rtl/>
          <w:lang w:eastAsia="he-IL"/>
        </w:rPr>
        <w:t xml:space="preserve">אבל </w:t>
      </w:r>
      <w:bookmarkStart w:id="9294" w:name="_ETM_Q25_262000"/>
      <w:bookmarkEnd w:id="9294"/>
      <w:r>
        <w:rPr>
          <w:rFonts w:hint="cs"/>
          <w:rtl/>
          <w:lang w:eastAsia="he-IL"/>
        </w:rPr>
        <w:t xml:space="preserve">זה בדיוק העניין, שזה לא קיים בפקודת המשטרה. זה לא </w:t>
      </w:r>
      <w:bookmarkStart w:id="9295" w:name="_ETM_Q25_267000"/>
      <w:bookmarkEnd w:id="9295"/>
      <w:r>
        <w:rPr>
          <w:rFonts w:hint="cs"/>
          <w:rtl/>
          <w:lang w:eastAsia="he-IL"/>
        </w:rPr>
        <w:t xml:space="preserve">קיים בפקודת המשטרה, וזה הסיפור שלנו. זה הסיפור. פקודה ישנה, </w:t>
      </w:r>
      <w:bookmarkStart w:id="9296" w:name="_ETM_Q25_274000"/>
      <w:bookmarkEnd w:id="9296"/>
      <w:r>
        <w:rPr>
          <w:rFonts w:hint="cs"/>
          <w:rtl/>
          <w:lang w:eastAsia="he-IL"/>
        </w:rPr>
        <w:t xml:space="preserve">ארכאית, שצריך לשנות אותה. אנחנו עושים היום צעד חשוב למען הדמוקרטיה הישראלית, כי כפי שאמרתי, רק במדינת משטרה המפכ"ל, המפקד הצבאי, איך שלא </w:t>
      </w:r>
      <w:bookmarkStart w:id="9297" w:name="_ETM_Q25_292000"/>
      <w:bookmarkEnd w:id="9297"/>
      <w:r>
        <w:rPr>
          <w:rFonts w:hint="cs"/>
          <w:rtl/>
          <w:lang w:eastAsia="he-IL"/>
        </w:rPr>
        <w:t xml:space="preserve">נקרא לו, לא כפוף לאף אחד. במדינה דמוקרטית יש דרג, דרג פוליטי, דרג שנבחר, דרג שזכה באמון הציבור. ואנחנו היום נלחמים בשמה של הדמוקרטיה, אנחנו מביאים את ההצעה הזאת לכבודה של הדמוקרטיה. אני אגיד עוד דבר, אנחנו מביאים את ההצעה הזאת למענם של אזרחי </w:t>
      </w:r>
      <w:bookmarkStart w:id="9298" w:name="_ETM_Q25_321000"/>
      <w:bookmarkEnd w:id="9298"/>
      <w:r>
        <w:rPr>
          <w:rFonts w:hint="cs"/>
          <w:rtl/>
          <w:lang w:eastAsia="he-IL"/>
        </w:rPr>
        <w:t xml:space="preserve">מדינת ישראל, כי אם תהיו כנים, חבריי באופוזיציה המיועדת, במשך שנה וחצי הטרור ברחובות, עלייה של מאות אחוזים במעשי טרור, עלייה של מאות אחוזים בבריונות. אנשים מפחדים לצאת החוצה. הטרור החקלאי, עבירות הפרוטקשן. </w:t>
      </w:r>
    </w:p>
    <w:p w:rsidR="00107971" w:rsidRDefault="00107971" w:rsidP="00B702D3">
      <w:pPr>
        <w:rPr>
          <w:rtl/>
          <w:lang w:eastAsia="he-IL"/>
        </w:rPr>
      </w:pPr>
      <w:bookmarkStart w:id="9299" w:name="_ETM_Q25_307071"/>
      <w:bookmarkStart w:id="9300" w:name="_ETM_Q25_307150"/>
      <w:bookmarkEnd w:id="9299"/>
      <w:bookmarkEnd w:id="9300"/>
    </w:p>
    <w:p w:rsidR="00107971" w:rsidRDefault="00107971" w:rsidP="00B702D3">
      <w:pPr>
        <w:rPr>
          <w:rtl/>
          <w:lang w:eastAsia="he-IL"/>
        </w:rPr>
      </w:pPr>
      <w:bookmarkStart w:id="9301" w:name="_ETM_Q25_307563"/>
      <w:bookmarkStart w:id="9302" w:name="_ETM_Q25_307618"/>
      <w:bookmarkEnd w:id="9301"/>
      <w:bookmarkEnd w:id="9302"/>
      <w:r>
        <w:rPr>
          <w:rFonts w:hint="cs"/>
          <w:rtl/>
          <w:lang w:eastAsia="he-IL"/>
        </w:rPr>
        <w:t xml:space="preserve">חבר בדרום אמר לי: תשמע, אני לא פותח עסק בדרום, למה אני לא פותח </w:t>
      </w:r>
      <w:bookmarkStart w:id="9303" w:name="_ETM_Q25_348000"/>
      <w:bookmarkEnd w:id="9303"/>
      <w:r>
        <w:rPr>
          <w:rFonts w:hint="cs"/>
          <w:rtl/>
          <w:lang w:eastAsia="he-IL"/>
        </w:rPr>
        <w:t xml:space="preserve">עסק בדרום? לוקחים אצלנו פרוטקשן. זה הפך להיות הנוהג, הנוהל שבמקום. וכן, צריך לשנות את המדיניות, כי כשאנחנו רואים בתל </w:t>
      </w:r>
      <w:bookmarkStart w:id="9304" w:name="_ETM_Q25_360000"/>
      <w:bookmarkEnd w:id="9304"/>
      <w:r>
        <w:rPr>
          <w:rFonts w:hint="cs"/>
          <w:rtl/>
          <w:lang w:eastAsia="he-IL"/>
        </w:rPr>
        <w:t xml:space="preserve">שבע זריקות אבנים על ניידת והניידת בורחת, ובסופו של דבר לא מכניסים לשם 30–40 ניידות, ובאים ואומרים: </w:t>
      </w:r>
      <w:bookmarkStart w:id="9305" w:name="_ETM_Q25_372000"/>
      <w:bookmarkEnd w:id="9305"/>
      <w:r>
        <w:rPr>
          <w:rFonts w:hint="cs"/>
          <w:rtl/>
          <w:lang w:eastAsia="he-IL"/>
        </w:rPr>
        <w:t xml:space="preserve">יש כאן שלטון חוק, יש כאן שלטון חוק; או בשער שכם זורקים בקבוקי תבערה, אז מה עושים? סוגרים את שער שכם; מפנים את האוטובוסים דרך </w:t>
      </w:r>
      <w:bookmarkStart w:id="9306" w:name="_ETM_Q25_383000"/>
      <w:bookmarkEnd w:id="9306"/>
      <w:r>
        <w:rPr>
          <w:rFonts w:hint="cs"/>
          <w:rtl/>
          <w:lang w:eastAsia="he-IL"/>
        </w:rPr>
        <w:t xml:space="preserve">שער יפו. מה זו הכניעה הזאת? מה זו ההתרפסות הזאת? על חשבון מי, ריבונו של עולם? על חשבון מי? על חשבונם של אזרחי ישראל. </w:t>
      </w:r>
    </w:p>
    <w:p w:rsidR="00107971" w:rsidRDefault="00107971" w:rsidP="00B702D3">
      <w:pPr>
        <w:rPr>
          <w:rtl/>
          <w:lang w:eastAsia="he-IL"/>
        </w:rPr>
      </w:pPr>
    </w:p>
    <w:p w:rsidR="00107971" w:rsidRDefault="00107971" w:rsidP="00B702D3">
      <w:pPr>
        <w:rPr>
          <w:rtl/>
          <w:lang w:eastAsia="he-IL"/>
        </w:rPr>
      </w:pPr>
      <w:r>
        <w:rPr>
          <w:rFonts w:hint="cs"/>
          <w:rtl/>
          <w:lang w:eastAsia="he-IL"/>
        </w:rPr>
        <w:t xml:space="preserve">כאן בסיכום הזה אני רוצה בקצרה לעבור אחד אחד על הסעיפים </w:t>
      </w:r>
      <w:bookmarkStart w:id="9307" w:name="_ETM_Q25_405000"/>
      <w:bookmarkEnd w:id="9307"/>
      <w:r>
        <w:rPr>
          <w:rFonts w:hint="cs"/>
          <w:rtl/>
          <w:lang w:eastAsia="he-IL"/>
        </w:rPr>
        <w:t xml:space="preserve">של הפקודה, של התיקון המדובר. כאמור, משטרת ישראל נתונה למרות הממשלה. לפני זה עוד המפקח הכללי נתון למרות הממשלה, כפוף לשר. בעקבות הערות הייעוץ המשפטי והערות חברינו, חידדנו, </w:t>
      </w:r>
      <w:bookmarkStart w:id="9308" w:name="_ETM_Q25_418000"/>
      <w:bookmarkEnd w:id="9308"/>
      <w:r>
        <w:rPr>
          <w:rFonts w:hint="cs"/>
          <w:rtl/>
          <w:lang w:eastAsia="he-IL"/>
        </w:rPr>
        <w:t xml:space="preserve">כתבנו את סעיף 1(ג): הדרג הפיקודי העליון במשטרה הוא המפקח הכללי </w:t>
      </w:r>
      <w:r>
        <w:rPr>
          <w:rFonts w:hint="eastAsia"/>
          <w:rtl/>
          <w:lang w:eastAsia="he-IL"/>
        </w:rPr>
        <w:t>–</w:t>
      </w:r>
      <w:r>
        <w:rPr>
          <w:rFonts w:hint="cs"/>
          <w:rtl/>
          <w:lang w:eastAsia="he-IL"/>
        </w:rPr>
        <w:t xml:space="preserve"> </w:t>
      </w:r>
      <w:bookmarkStart w:id="9309" w:name="_ETM_Q25_423000"/>
      <w:bookmarkEnd w:id="9309"/>
      <w:r>
        <w:rPr>
          <w:rFonts w:hint="cs"/>
          <w:rtl/>
          <w:lang w:eastAsia="he-IL"/>
        </w:rPr>
        <w:t xml:space="preserve">אין על זה שום מחלוקת. אחרי זה השר הממונה על משטרת ישראל מטעם הממשלה, זה קיים גם היום, ואז הסעיף של התוויית המדיניות והעקרונות: השר יתווה את מדיניות המשטרה, את העקרונות </w:t>
      </w:r>
      <w:bookmarkStart w:id="9310" w:name="_ETM_Q25_437000"/>
      <w:bookmarkEnd w:id="9310"/>
      <w:r>
        <w:rPr>
          <w:rFonts w:hint="cs"/>
          <w:rtl/>
          <w:lang w:eastAsia="he-IL"/>
        </w:rPr>
        <w:t xml:space="preserve">הכלליים לפעילותה, לרבות לעניין סדרי העדיפויות, תוכניות עבודה, הנחיות </w:t>
      </w:r>
      <w:bookmarkStart w:id="9311" w:name="_ETM_Q25_441000"/>
      <w:bookmarkEnd w:id="9311"/>
      <w:r>
        <w:rPr>
          <w:rFonts w:hint="cs"/>
          <w:rtl/>
          <w:lang w:eastAsia="he-IL"/>
        </w:rPr>
        <w:t xml:space="preserve">כלליות. </w:t>
      </w:r>
    </w:p>
    <w:p w:rsidR="00107971" w:rsidRDefault="00107971" w:rsidP="00B702D3">
      <w:pPr>
        <w:rPr>
          <w:rtl/>
          <w:lang w:eastAsia="he-IL"/>
        </w:rPr>
      </w:pPr>
    </w:p>
    <w:p w:rsidR="00107971" w:rsidRDefault="00107971" w:rsidP="00B702D3">
      <w:pPr>
        <w:rPr>
          <w:rtl/>
          <w:lang w:eastAsia="he-IL"/>
        </w:rPr>
      </w:pPr>
      <w:bookmarkStart w:id="9312" w:name="_ETM_Q25_443000"/>
      <w:bookmarkEnd w:id="9312"/>
      <w:r>
        <w:rPr>
          <w:rFonts w:hint="cs"/>
          <w:rtl/>
          <w:lang w:eastAsia="he-IL"/>
        </w:rPr>
        <w:t xml:space="preserve">הצחיקה אותי אחת הדוברות שלכם, שאמרה כאן: הוא לא </w:t>
      </w:r>
      <w:bookmarkStart w:id="9313" w:name="_ETM_Q25_446000"/>
      <w:bookmarkEnd w:id="9313"/>
      <w:r>
        <w:rPr>
          <w:rFonts w:hint="cs"/>
          <w:rtl/>
          <w:lang w:eastAsia="he-IL"/>
        </w:rPr>
        <w:t xml:space="preserve">בא עם תוכנית עבודה. מה זה לא באתי עם תוכנית </w:t>
      </w:r>
      <w:bookmarkStart w:id="9314" w:name="_ETM_Q25_445000"/>
      <w:bookmarkEnd w:id="9314"/>
      <w:r>
        <w:rPr>
          <w:rFonts w:hint="cs"/>
          <w:rtl/>
          <w:lang w:eastAsia="he-IL"/>
        </w:rPr>
        <w:t xml:space="preserve">עבודה? את נתת לי את ההזדמנות לבוא עם תוכנית עבודה? </w:t>
      </w:r>
      <w:bookmarkStart w:id="9315" w:name="_ETM_Q25_448000"/>
      <w:bookmarkEnd w:id="9315"/>
      <w:r>
        <w:rPr>
          <w:rFonts w:hint="cs"/>
          <w:rtl/>
          <w:lang w:eastAsia="he-IL"/>
        </w:rPr>
        <w:t xml:space="preserve">אני נכנסתי למשרד כדי לבוא עם תוכנית עבודה? אני כבר במשרד כשהצגתי את תכנית העבודה - -  </w:t>
      </w:r>
    </w:p>
    <w:p w:rsidR="00107971" w:rsidRDefault="00107971" w:rsidP="00B702D3">
      <w:pPr>
        <w:rPr>
          <w:rtl/>
          <w:lang w:eastAsia="he-IL"/>
        </w:rPr>
      </w:pPr>
      <w:bookmarkStart w:id="9316" w:name="_ETM_Q25_450000"/>
      <w:bookmarkEnd w:id="9316"/>
    </w:p>
    <w:p w:rsidR="00107971" w:rsidRDefault="00107971" w:rsidP="00B702D3">
      <w:pPr>
        <w:pStyle w:val="af5"/>
        <w:keepNext/>
        <w:rPr>
          <w:rtl/>
        </w:rPr>
      </w:pPr>
      <w:bookmarkStart w:id="9317" w:name="ET_interruption_5300_18"/>
      <w:r w:rsidRPr="008576C7">
        <w:rPr>
          <w:rStyle w:val="TagStyle"/>
          <w:rtl/>
        </w:rPr>
        <w:t xml:space="preserve"> &lt;&lt; קריאה &gt;&gt; </w:t>
      </w:r>
      <w:r>
        <w:rPr>
          <w:rtl/>
        </w:rPr>
        <w:t>מירב בן ארי (יש עתיד):</w:t>
      </w:r>
      <w:r w:rsidRPr="008576C7">
        <w:rPr>
          <w:rStyle w:val="TagStyle"/>
          <w:rtl/>
        </w:rPr>
        <w:t xml:space="preserve"> &lt;&lt; קריאה &gt;&gt;</w:t>
      </w:r>
      <w:r>
        <w:rPr>
          <w:rtl/>
        </w:rPr>
        <w:t xml:space="preserve">   </w:t>
      </w:r>
      <w:bookmarkEnd w:id="9317"/>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אבל אתה עדיין לא במשרד, למרות שהדלקת נרות. </w:t>
      </w:r>
    </w:p>
    <w:p w:rsidR="00107971" w:rsidRDefault="00107971" w:rsidP="00B702D3">
      <w:pPr>
        <w:rPr>
          <w:rtl/>
          <w:lang w:eastAsia="he-IL"/>
        </w:rPr>
      </w:pPr>
    </w:p>
    <w:p w:rsidR="00107971" w:rsidRDefault="00107971" w:rsidP="00B702D3">
      <w:pPr>
        <w:pStyle w:val="-"/>
        <w:keepNext/>
        <w:rPr>
          <w:rtl/>
        </w:rPr>
      </w:pPr>
      <w:bookmarkStart w:id="9318" w:name="ET_speakercontinue_6147_3"/>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318"/>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 - אני הצגתי במשרד כבר </w:t>
      </w:r>
      <w:bookmarkStart w:id="9319" w:name="_ETM_Q25_454000"/>
      <w:bookmarkEnd w:id="9319"/>
      <w:r>
        <w:rPr>
          <w:rFonts w:hint="cs"/>
          <w:rtl/>
          <w:lang w:eastAsia="he-IL"/>
        </w:rPr>
        <w:t xml:space="preserve">תוכנית העבודה, אני הגעתי למשרד. </w:t>
      </w:r>
    </w:p>
    <w:p w:rsidR="00107971" w:rsidRDefault="00107971" w:rsidP="00B702D3">
      <w:pPr>
        <w:rPr>
          <w:rtl/>
          <w:lang w:eastAsia="he-IL"/>
        </w:rPr>
      </w:pPr>
    </w:p>
    <w:p w:rsidR="00107971" w:rsidRDefault="00107971" w:rsidP="00B702D3">
      <w:pPr>
        <w:pStyle w:val="af5"/>
        <w:keepNext/>
        <w:rPr>
          <w:rtl/>
        </w:rPr>
      </w:pPr>
      <w:bookmarkStart w:id="9320" w:name="ET_interruption_5300_19"/>
      <w:r w:rsidRPr="008576C7">
        <w:rPr>
          <w:rStyle w:val="TagStyle"/>
          <w:rtl/>
        </w:rPr>
        <w:t xml:space="preserve"> &lt;&lt; קריאה &gt;&gt; </w:t>
      </w:r>
      <w:r>
        <w:rPr>
          <w:rtl/>
        </w:rPr>
        <w:t>מירב בן ארי (יש עתיד):</w:t>
      </w:r>
      <w:r w:rsidRPr="008576C7">
        <w:rPr>
          <w:rStyle w:val="TagStyle"/>
          <w:rtl/>
        </w:rPr>
        <w:t xml:space="preserve"> &lt;&lt; קריאה &gt;&gt;</w:t>
      </w:r>
      <w:r>
        <w:rPr>
          <w:rtl/>
        </w:rPr>
        <w:t xml:space="preserve">   </w:t>
      </w:r>
      <w:bookmarkEnd w:id="9320"/>
    </w:p>
    <w:p w:rsidR="00107971" w:rsidRDefault="00107971" w:rsidP="00B702D3">
      <w:pPr>
        <w:pStyle w:val="KeepWithNext"/>
        <w:rPr>
          <w:rtl/>
          <w:lang w:eastAsia="he-IL"/>
        </w:rPr>
      </w:pPr>
    </w:p>
    <w:p w:rsidR="00107971" w:rsidRDefault="00107971" w:rsidP="00B702D3">
      <w:pPr>
        <w:rPr>
          <w:rtl/>
          <w:lang w:eastAsia="he-IL"/>
        </w:rPr>
      </w:pPr>
      <w:bookmarkStart w:id="9321" w:name="_ETM_Q25_459000"/>
      <w:bookmarkEnd w:id="9321"/>
      <w:r>
        <w:rPr>
          <w:rFonts w:hint="cs"/>
          <w:rtl/>
          <w:lang w:eastAsia="he-IL"/>
        </w:rPr>
        <w:t>איזו תוכנית?</w:t>
      </w:r>
    </w:p>
    <w:p w:rsidR="00107971" w:rsidRDefault="00107971" w:rsidP="00B702D3">
      <w:pPr>
        <w:rPr>
          <w:rtl/>
          <w:lang w:eastAsia="he-IL"/>
        </w:rPr>
      </w:pPr>
      <w:bookmarkStart w:id="9322" w:name="_ETM_Q25_461000"/>
      <w:bookmarkEnd w:id="9322"/>
    </w:p>
    <w:p w:rsidR="00107971" w:rsidRDefault="00107971" w:rsidP="00B702D3">
      <w:pPr>
        <w:pStyle w:val="-"/>
        <w:keepNext/>
        <w:rPr>
          <w:rtl/>
        </w:rPr>
      </w:pPr>
      <w:bookmarkStart w:id="9323" w:name="ET_speakercontinue_6147_20"/>
      <w:r w:rsidRPr="008576C7">
        <w:rPr>
          <w:rStyle w:val="TagStyle"/>
          <w:rtl/>
        </w:rPr>
        <w:t xml:space="preserve"> &lt;&lt; דובר_המשך &gt;&gt; </w:t>
      </w:r>
      <w:r>
        <w:rPr>
          <w:rtl/>
        </w:rPr>
        <w:t>איתמר בן גביר (עוצמה יהודית):</w:t>
      </w:r>
      <w:r w:rsidRPr="008576C7">
        <w:rPr>
          <w:rStyle w:val="TagStyle"/>
          <w:rtl/>
        </w:rPr>
        <w:t xml:space="preserve"> &lt;&lt; דובר_המשך &gt;&gt;</w:t>
      </w:r>
      <w:r>
        <w:rPr>
          <w:rtl/>
        </w:rPr>
        <w:t xml:space="preserve">   </w:t>
      </w:r>
      <w:bookmarkEnd w:id="9323"/>
    </w:p>
    <w:p w:rsidR="00107971" w:rsidRDefault="00107971" w:rsidP="00B702D3">
      <w:pPr>
        <w:pStyle w:val="KeepWithNext"/>
        <w:rPr>
          <w:rtl/>
          <w:lang w:eastAsia="he-IL"/>
        </w:rPr>
      </w:pPr>
    </w:p>
    <w:p w:rsidR="00107971" w:rsidRDefault="00107971" w:rsidP="00B702D3">
      <w:pPr>
        <w:rPr>
          <w:rtl/>
          <w:lang w:eastAsia="he-IL"/>
        </w:rPr>
      </w:pPr>
      <w:bookmarkStart w:id="9324" w:name="_ETM_Q25_462000"/>
      <w:bookmarkEnd w:id="9324"/>
      <w:r>
        <w:rPr>
          <w:rFonts w:hint="cs"/>
          <w:rtl/>
          <w:lang w:eastAsia="he-IL"/>
        </w:rPr>
        <w:t>הרי יש עדיין ש</w:t>
      </w:r>
      <w:bookmarkStart w:id="9325" w:name="_ETM_Q25_464000"/>
      <w:bookmarkEnd w:id="9325"/>
      <w:r>
        <w:rPr>
          <w:rFonts w:hint="cs"/>
          <w:rtl/>
          <w:lang w:eastAsia="he-IL"/>
        </w:rPr>
        <w:t xml:space="preserve">ר, אני מזכיר לכם, יש שר. נכון, שר כושל, שר רופס, </w:t>
      </w:r>
      <w:bookmarkStart w:id="9326" w:name="_ETM_Q25_468000"/>
      <w:bookmarkEnd w:id="9326"/>
      <w:r>
        <w:rPr>
          <w:rFonts w:hint="cs"/>
          <w:rtl/>
          <w:lang w:eastAsia="he-IL"/>
        </w:rPr>
        <w:t xml:space="preserve">שר שלא מגיע לדיונים, שר שלא מגיע לטקסים, שר שאיבד </w:t>
      </w:r>
      <w:bookmarkStart w:id="9327" w:name="_ETM_Q25_474000"/>
      <w:bookmarkEnd w:id="9327"/>
      <w:r>
        <w:rPr>
          <w:rFonts w:hint="cs"/>
          <w:rtl/>
          <w:lang w:eastAsia="he-IL"/>
        </w:rPr>
        <w:t xml:space="preserve">את השליטה, שר שקורא מתוך מסמכים סודיים חומרים סודיים. אבל ריבונו, הוא לא בא עם תוכנית עבודה. הוא לא </w:t>
      </w:r>
      <w:bookmarkStart w:id="9328" w:name="_ETM_Q25_486428"/>
      <w:bookmarkEnd w:id="9328"/>
      <w:r>
        <w:rPr>
          <w:rFonts w:hint="cs"/>
          <w:rtl/>
          <w:lang w:eastAsia="he-IL"/>
        </w:rPr>
        <w:t>בא.</w:t>
      </w:r>
    </w:p>
    <w:p w:rsidR="00107971" w:rsidRDefault="00107971" w:rsidP="00B702D3">
      <w:pPr>
        <w:rPr>
          <w:rtl/>
          <w:lang w:eastAsia="he-IL"/>
        </w:rPr>
      </w:pPr>
    </w:p>
    <w:p w:rsidR="00107971" w:rsidRDefault="00107971" w:rsidP="00B702D3">
      <w:pPr>
        <w:pStyle w:val="af5"/>
        <w:keepNext/>
        <w:rPr>
          <w:rtl/>
        </w:rPr>
      </w:pPr>
      <w:bookmarkStart w:id="9329" w:name="ET_interruption_5300_21"/>
      <w:r w:rsidRPr="00C85E42">
        <w:rPr>
          <w:rStyle w:val="TagStyle"/>
          <w:rtl/>
        </w:rPr>
        <w:t xml:space="preserve"> &lt;&lt; קריאה &gt;&gt; </w:t>
      </w:r>
      <w:r>
        <w:rPr>
          <w:rtl/>
        </w:rPr>
        <w:t>מירב בן ארי (יש עתיד):</w:t>
      </w:r>
      <w:r w:rsidRPr="00C85E42">
        <w:rPr>
          <w:rStyle w:val="TagStyle"/>
          <w:rtl/>
        </w:rPr>
        <w:t xml:space="preserve"> &lt;&lt; קריאה &gt;&gt;</w:t>
      </w:r>
      <w:r>
        <w:rPr>
          <w:rtl/>
        </w:rPr>
        <w:t xml:space="preserve">   </w:t>
      </w:r>
      <w:bookmarkEnd w:id="9329"/>
    </w:p>
    <w:p w:rsidR="00107971" w:rsidRDefault="00107971" w:rsidP="00B702D3">
      <w:pPr>
        <w:pStyle w:val="KeepWithNext"/>
        <w:rPr>
          <w:rtl/>
          <w:lang w:eastAsia="he-IL"/>
        </w:rPr>
      </w:pPr>
    </w:p>
    <w:p w:rsidR="00107971" w:rsidRDefault="00107971" w:rsidP="00B702D3">
      <w:pPr>
        <w:rPr>
          <w:rtl/>
          <w:lang w:eastAsia="he-IL"/>
        </w:rPr>
      </w:pPr>
      <w:bookmarkStart w:id="9330" w:name="_ETM_Q25_476000"/>
      <w:bookmarkEnd w:id="9330"/>
      <w:r>
        <w:rPr>
          <w:rFonts w:hint="cs"/>
          <w:rtl/>
          <w:lang w:eastAsia="he-IL"/>
        </w:rPr>
        <w:t>אבל מה התוכנית שלך? מה התוכנית?</w:t>
      </w:r>
    </w:p>
    <w:p w:rsidR="00107971" w:rsidRDefault="00107971" w:rsidP="00B702D3">
      <w:pPr>
        <w:rPr>
          <w:rtl/>
          <w:lang w:eastAsia="he-IL"/>
        </w:rPr>
      </w:pPr>
    </w:p>
    <w:p w:rsidR="00107971" w:rsidRDefault="00107971" w:rsidP="00B702D3">
      <w:pPr>
        <w:pStyle w:val="-"/>
        <w:keepNext/>
        <w:rPr>
          <w:rtl/>
        </w:rPr>
      </w:pPr>
      <w:bookmarkStart w:id="9331" w:name="ET_speakercontinue_6147_4"/>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331"/>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יש תוכנית עבודה. </w:t>
      </w:r>
    </w:p>
    <w:p w:rsidR="00107971" w:rsidRDefault="00107971" w:rsidP="00B702D3">
      <w:pPr>
        <w:rPr>
          <w:rtl/>
          <w:lang w:eastAsia="he-IL"/>
        </w:rPr>
      </w:pPr>
    </w:p>
    <w:p w:rsidR="00107971" w:rsidRDefault="00107971" w:rsidP="00B702D3">
      <w:pPr>
        <w:pStyle w:val="af5"/>
        <w:keepNext/>
        <w:rPr>
          <w:rtl/>
        </w:rPr>
      </w:pPr>
      <w:bookmarkStart w:id="9332" w:name="ET_interruption_5300_22"/>
      <w:r w:rsidRPr="00C85E42">
        <w:rPr>
          <w:rStyle w:val="TagStyle"/>
          <w:rtl/>
        </w:rPr>
        <w:t xml:space="preserve"> &lt;&lt; קריאה &gt;&gt; </w:t>
      </w:r>
      <w:r>
        <w:rPr>
          <w:rtl/>
        </w:rPr>
        <w:t>מירב בן ארי (יש עתיד):</w:t>
      </w:r>
      <w:r w:rsidRPr="00C85E42">
        <w:rPr>
          <w:rStyle w:val="TagStyle"/>
          <w:rtl/>
        </w:rPr>
        <w:t xml:space="preserve"> &lt;&lt; קריאה &gt;&gt;</w:t>
      </w:r>
      <w:r>
        <w:rPr>
          <w:rtl/>
        </w:rPr>
        <w:t xml:space="preserve">   </w:t>
      </w:r>
      <w:bookmarkEnd w:id="9332"/>
    </w:p>
    <w:p w:rsidR="00107971" w:rsidRDefault="00107971" w:rsidP="00B702D3">
      <w:pPr>
        <w:pStyle w:val="KeepWithNext"/>
        <w:rPr>
          <w:rtl/>
          <w:lang w:eastAsia="he-IL"/>
        </w:rPr>
      </w:pPr>
    </w:p>
    <w:p w:rsidR="00107971" w:rsidRDefault="00107971" w:rsidP="00B702D3">
      <w:pPr>
        <w:rPr>
          <w:rtl/>
          <w:lang w:eastAsia="he-IL"/>
        </w:rPr>
      </w:pPr>
      <w:bookmarkStart w:id="9333" w:name="_ETM_Q25_479000"/>
      <w:bookmarkEnd w:id="9333"/>
      <w:r>
        <w:rPr>
          <w:rFonts w:hint="cs"/>
          <w:rtl/>
          <w:lang w:eastAsia="he-IL"/>
        </w:rPr>
        <w:t xml:space="preserve">מה </w:t>
      </w:r>
      <w:bookmarkStart w:id="9334" w:name="_ETM_Q25_480000"/>
      <w:bookmarkEnd w:id="9334"/>
      <w:r>
        <w:rPr>
          <w:rFonts w:hint="cs"/>
          <w:rtl/>
          <w:lang w:eastAsia="he-IL"/>
        </w:rPr>
        <w:t>התוכנית?</w:t>
      </w:r>
    </w:p>
    <w:p w:rsidR="00107971" w:rsidRDefault="00107971" w:rsidP="00B702D3">
      <w:pPr>
        <w:rPr>
          <w:rtl/>
          <w:lang w:eastAsia="he-IL"/>
        </w:rPr>
      </w:pPr>
      <w:bookmarkStart w:id="9335" w:name="_ETM_Q25_481000"/>
      <w:bookmarkEnd w:id="9335"/>
    </w:p>
    <w:p w:rsidR="00107971" w:rsidRDefault="00107971" w:rsidP="00B702D3">
      <w:pPr>
        <w:pStyle w:val="-"/>
        <w:keepNext/>
        <w:rPr>
          <w:rtl/>
        </w:rPr>
      </w:pPr>
      <w:r w:rsidRPr="00C85E42">
        <w:rPr>
          <w:rStyle w:val="TagStyle"/>
          <w:rtl/>
        </w:rPr>
        <w:t xml:space="preserve"> &lt;&lt; דובר_המשך &gt;&gt; </w:t>
      </w:r>
      <w:r>
        <w:rPr>
          <w:rtl/>
        </w:rPr>
        <w:t>איתמר בן גביר (עוצמה יהודית):</w:t>
      </w:r>
      <w:r w:rsidRPr="00C85E42">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36" w:name="_ETM_Q25_482000"/>
      <w:bookmarkEnd w:id="9336"/>
      <w:r>
        <w:rPr>
          <w:rFonts w:hint="cs"/>
          <w:rtl/>
          <w:lang w:eastAsia="he-IL"/>
        </w:rPr>
        <w:t>אני אתן לך בקווים כלליים.</w:t>
      </w:r>
    </w:p>
    <w:p w:rsidR="00107971" w:rsidRDefault="00107971" w:rsidP="00B702D3">
      <w:pPr>
        <w:rPr>
          <w:rtl/>
          <w:lang w:eastAsia="he-IL"/>
        </w:rPr>
      </w:pPr>
    </w:p>
    <w:p w:rsidR="00107971" w:rsidRDefault="00107971" w:rsidP="00B702D3">
      <w:pPr>
        <w:pStyle w:val="af5"/>
        <w:keepNext/>
        <w:rPr>
          <w:rtl/>
        </w:rPr>
      </w:pPr>
      <w:bookmarkStart w:id="9337" w:name="ET_interruption_5300_24"/>
      <w:r w:rsidRPr="00C85E42">
        <w:rPr>
          <w:rStyle w:val="TagStyle"/>
          <w:rtl/>
        </w:rPr>
        <w:t xml:space="preserve"> &lt;&lt; קריאה &gt;&gt; </w:t>
      </w:r>
      <w:r>
        <w:rPr>
          <w:rtl/>
        </w:rPr>
        <w:t>מירב בן ארי (יש עתיד):</w:t>
      </w:r>
      <w:r w:rsidRPr="00C85E42">
        <w:rPr>
          <w:rStyle w:val="TagStyle"/>
          <w:rtl/>
        </w:rPr>
        <w:t xml:space="preserve"> &lt;&lt; קריאה &gt;&gt;</w:t>
      </w:r>
      <w:r>
        <w:rPr>
          <w:rtl/>
        </w:rPr>
        <w:t xml:space="preserve">   </w:t>
      </w:r>
      <w:bookmarkEnd w:id="9337"/>
    </w:p>
    <w:p w:rsidR="00107971" w:rsidRDefault="00107971" w:rsidP="00B702D3">
      <w:pPr>
        <w:pStyle w:val="KeepWithNext"/>
        <w:rPr>
          <w:rtl/>
          <w:lang w:eastAsia="he-IL"/>
        </w:rPr>
      </w:pPr>
    </w:p>
    <w:p w:rsidR="00107971" w:rsidRDefault="00107971" w:rsidP="00B702D3">
      <w:pPr>
        <w:rPr>
          <w:rtl/>
          <w:lang w:eastAsia="he-IL"/>
        </w:rPr>
      </w:pPr>
      <w:bookmarkStart w:id="9338" w:name="_ETM_Q25_485000"/>
      <w:bookmarkEnd w:id="9338"/>
      <w:r>
        <w:rPr>
          <w:rFonts w:hint="cs"/>
          <w:rtl/>
          <w:lang w:eastAsia="he-IL"/>
        </w:rPr>
        <w:t xml:space="preserve">אני אשמח. </w:t>
      </w:r>
    </w:p>
    <w:p w:rsidR="00107971" w:rsidRDefault="00107971" w:rsidP="00B702D3">
      <w:pPr>
        <w:rPr>
          <w:rtl/>
          <w:lang w:eastAsia="he-IL"/>
        </w:rPr>
      </w:pPr>
    </w:p>
    <w:p w:rsidR="00107971" w:rsidRDefault="00107971" w:rsidP="00B702D3">
      <w:pPr>
        <w:pStyle w:val="-"/>
        <w:keepNext/>
        <w:rPr>
          <w:rtl/>
        </w:rPr>
      </w:pPr>
      <w:r w:rsidRPr="00C85E42">
        <w:rPr>
          <w:rStyle w:val="TagStyle"/>
          <w:rtl/>
        </w:rPr>
        <w:t xml:space="preserve"> &lt;&lt; דובר_המשך &gt;&gt; </w:t>
      </w:r>
      <w:r>
        <w:rPr>
          <w:rtl/>
        </w:rPr>
        <w:t>איתמר בן גביר (עוצמה יהודית):</w:t>
      </w:r>
      <w:r w:rsidRPr="00C85E42">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ניתן גיבוי לשוטרים, מה שלא עשיתם. </w:t>
      </w:r>
    </w:p>
    <w:p w:rsidR="00107971" w:rsidRDefault="00107971" w:rsidP="00B702D3">
      <w:pPr>
        <w:rPr>
          <w:rtl/>
          <w:lang w:eastAsia="he-IL"/>
        </w:rPr>
      </w:pPr>
    </w:p>
    <w:p w:rsidR="00107971" w:rsidRDefault="00107971" w:rsidP="00B702D3">
      <w:pPr>
        <w:pStyle w:val="af5"/>
        <w:keepNext/>
        <w:rPr>
          <w:rtl/>
        </w:rPr>
      </w:pPr>
      <w:bookmarkStart w:id="9339" w:name="ET_interruption_5300_26"/>
      <w:r w:rsidRPr="00D35E8C">
        <w:rPr>
          <w:rStyle w:val="TagStyle"/>
          <w:rtl/>
        </w:rPr>
        <w:t xml:space="preserve"> &lt;&lt; קריאה &gt;&gt; </w:t>
      </w:r>
      <w:r>
        <w:rPr>
          <w:rtl/>
        </w:rPr>
        <w:t>מירב בן ארי (יש עתיד):</w:t>
      </w:r>
      <w:r w:rsidRPr="00D35E8C">
        <w:rPr>
          <w:rStyle w:val="TagStyle"/>
          <w:rtl/>
        </w:rPr>
        <w:t xml:space="preserve"> &lt;&lt; קריאה &gt;&gt;</w:t>
      </w:r>
      <w:r>
        <w:rPr>
          <w:rtl/>
        </w:rPr>
        <w:t xml:space="preserve">   </w:t>
      </w:r>
      <w:bookmarkEnd w:id="9339"/>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יש גיבוי. </w:t>
      </w:r>
    </w:p>
    <w:p w:rsidR="00107971" w:rsidRDefault="00107971" w:rsidP="00B702D3">
      <w:pPr>
        <w:rPr>
          <w:rtl/>
          <w:lang w:eastAsia="he-IL"/>
        </w:rPr>
      </w:pPr>
      <w:bookmarkStart w:id="9340" w:name="_ETM_Q25_491000"/>
      <w:bookmarkEnd w:id="9340"/>
    </w:p>
    <w:p w:rsidR="00107971" w:rsidRDefault="00107971" w:rsidP="00B702D3">
      <w:pPr>
        <w:pStyle w:val="-"/>
        <w:keepNext/>
        <w:rPr>
          <w:rtl/>
        </w:rPr>
      </w:pPr>
      <w:bookmarkStart w:id="9341" w:name="ET_speakercontinue_6147_27"/>
      <w:r w:rsidRPr="00D35E8C">
        <w:rPr>
          <w:rStyle w:val="TagStyle"/>
          <w:rtl/>
        </w:rPr>
        <w:t xml:space="preserve"> &lt;&lt; דובר_המשך &gt;&gt; </w:t>
      </w:r>
      <w:r>
        <w:rPr>
          <w:rtl/>
        </w:rPr>
        <w:t>איתמר בן גביר (עוצמה יהודית):</w:t>
      </w:r>
      <w:r w:rsidRPr="00D35E8C">
        <w:rPr>
          <w:rStyle w:val="TagStyle"/>
          <w:rtl/>
        </w:rPr>
        <w:t xml:space="preserve"> &lt;&lt; דובר_המשך &gt;&gt;</w:t>
      </w:r>
      <w:r>
        <w:rPr>
          <w:rtl/>
        </w:rPr>
        <w:t xml:space="preserve">   </w:t>
      </w:r>
      <w:bookmarkEnd w:id="9341"/>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מה שלא עשיתם. </w:t>
      </w:r>
    </w:p>
    <w:p w:rsidR="00107971" w:rsidRDefault="00107971" w:rsidP="00B702D3">
      <w:pPr>
        <w:rPr>
          <w:rtl/>
          <w:lang w:eastAsia="he-IL"/>
        </w:rPr>
      </w:pPr>
      <w:bookmarkStart w:id="9342" w:name="_ETM_Q25_490000"/>
      <w:bookmarkEnd w:id="9342"/>
    </w:p>
    <w:p w:rsidR="00107971" w:rsidRDefault="00107971" w:rsidP="00B702D3">
      <w:pPr>
        <w:pStyle w:val="af5"/>
        <w:keepNext/>
        <w:rPr>
          <w:rtl/>
        </w:rPr>
      </w:pPr>
      <w:r w:rsidRPr="00D35E8C">
        <w:rPr>
          <w:rStyle w:val="TagStyle"/>
          <w:rtl/>
        </w:rPr>
        <w:t xml:space="preserve"> &lt;&lt; קריאה &gt;&gt; </w:t>
      </w:r>
      <w:r>
        <w:rPr>
          <w:rtl/>
        </w:rPr>
        <w:t>מירב בן ארי (יש עתיד):</w:t>
      </w:r>
      <w:r w:rsidRPr="00D35E8C">
        <w:rPr>
          <w:rStyle w:val="TagStyle"/>
          <w:rtl/>
        </w:rPr>
        <w:t xml:space="preserve"> &lt;&lt; קריאה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43" w:name="_ETM_Q25_486000"/>
      <w:bookmarkEnd w:id="9343"/>
      <w:r>
        <w:rPr>
          <w:rFonts w:hint="cs"/>
          <w:rtl/>
          <w:lang w:eastAsia="he-IL"/>
        </w:rPr>
        <w:t xml:space="preserve">יש גיבוי. </w:t>
      </w:r>
    </w:p>
    <w:p w:rsidR="00107971" w:rsidRDefault="00107971" w:rsidP="00B702D3">
      <w:pPr>
        <w:rPr>
          <w:rtl/>
          <w:lang w:eastAsia="he-IL"/>
        </w:rPr>
      </w:pPr>
    </w:p>
    <w:p w:rsidR="00107971" w:rsidRDefault="00107971" w:rsidP="00B702D3">
      <w:pPr>
        <w:pStyle w:val="-"/>
        <w:keepNext/>
        <w:rPr>
          <w:rtl/>
        </w:rPr>
      </w:pPr>
      <w:r w:rsidRPr="00D35E8C">
        <w:rPr>
          <w:rStyle w:val="TagStyle"/>
          <w:rtl/>
        </w:rPr>
        <w:t xml:space="preserve"> &lt;&lt; דובר_המשך &gt;&gt; </w:t>
      </w:r>
      <w:r>
        <w:rPr>
          <w:rtl/>
        </w:rPr>
        <w:t>איתמר בן גביר (עוצמה יהודית):</w:t>
      </w:r>
      <w:r w:rsidRPr="00D35E8C">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44" w:name="_ETM_Q25_487000"/>
      <w:bookmarkEnd w:id="9344"/>
      <w:r>
        <w:rPr>
          <w:rFonts w:hint="cs"/>
          <w:rtl/>
          <w:lang w:eastAsia="he-IL"/>
        </w:rPr>
        <w:t>הפקרתם</w:t>
      </w:r>
      <w:bookmarkStart w:id="9345" w:name="_ETM_Q25_488000"/>
      <w:bookmarkEnd w:id="9345"/>
      <w:r>
        <w:rPr>
          <w:rFonts w:hint="cs"/>
          <w:rtl/>
          <w:lang w:eastAsia="he-IL"/>
        </w:rPr>
        <w:t xml:space="preserve">, הפקרתם את </w:t>
      </w:r>
      <w:bookmarkStart w:id="9346" w:name="_ETM_Q25_493000"/>
      <w:bookmarkEnd w:id="9346"/>
      <w:r>
        <w:rPr>
          <w:rFonts w:hint="cs"/>
          <w:rtl/>
          <w:lang w:eastAsia="he-IL"/>
        </w:rPr>
        <w:t xml:space="preserve">החיילים שלנו. הפקרתם את השוטרים שלנו. </w:t>
      </w:r>
    </w:p>
    <w:p w:rsidR="00107971" w:rsidRDefault="00107971" w:rsidP="00B702D3">
      <w:pPr>
        <w:rPr>
          <w:rtl/>
          <w:lang w:eastAsia="he-IL"/>
        </w:rPr>
      </w:pPr>
    </w:p>
    <w:p w:rsidR="00107971" w:rsidRDefault="00107971" w:rsidP="00B702D3">
      <w:pPr>
        <w:pStyle w:val="af5"/>
        <w:keepNext/>
        <w:rPr>
          <w:rtl/>
        </w:rPr>
      </w:pPr>
      <w:bookmarkStart w:id="9347" w:name="ET_interruption_6240_31"/>
      <w:r w:rsidRPr="00D35E8C">
        <w:rPr>
          <w:rStyle w:val="TagStyle"/>
          <w:rtl/>
        </w:rPr>
        <w:t xml:space="preserve"> &lt;&lt; קריאה &gt;&gt; </w:t>
      </w:r>
      <w:r>
        <w:rPr>
          <w:rtl/>
        </w:rPr>
        <w:t>יואב סגלוביץ'</w:t>
      </w:r>
      <w:r w:rsidR="00907D83">
        <w:rPr>
          <w:rFonts w:hint="cs"/>
          <w:rtl/>
        </w:rPr>
        <w:t xml:space="preserve"> (יש עתיד)</w:t>
      </w:r>
      <w:r>
        <w:rPr>
          <w:rtl/>
        </w:rPr>
        <w:t>:</w:t>
      </w:r>
      <w:r w:rsidRPr="00D35E8C">
        <w:rPr>
          <w:rStyle w:val="TagStyle"/>
          <w:rtl/>
        </w:rPr>
        <w:t xml:space="preserve"> &lt;&lt; קריאה &gt;&gt;</w:t>
      </w:r>
      <w:r>
        <w:rPr>
          <w:rtl/>
        </w:rPr>
        <w:t xml:space="preserve">   </w:t>
      </w:r>
      <w:bookmarkEnd w:id="9347"/>
    </w:p>
    <w:p w:rsidR="00107971" w:rsidRDefault="00107971" w:rsidP="00B702D3">
      <w:pPr>
        <w:pStyle w:val="KeepWithNext"/>
        <w:rPr>
          <w:rtl/>
          <w:lang w:eastAsia="he-IL"/>
        </w:rPr>
      </w:pPr>
    </w:p>
    <w:p w:rsidR="00107971" w:rsidRDefault="00107971" w:rsidP="00B702D3">
      <w:pPr>
        <w:rPr>
          <w:rtl/>
          <w:lang w:eastAsia="he-IL"/>
        </w:rPr>
      </w:pPr>
      <w:bookmarkStart w:id="9348" w:name="_ETM_Q25_489000"/>
      <w:bookmarkStart w:id="9349" w:name="_ETM_Q25_483000"/>
      <w:bookmarkEnd w:id="9348"/>
      <w:bookmarkEnd w:id="9349"/>
      <w:r>
        <w:rPr>
          <w:rFonts w:hint="cs"/>
          <w:rtl/>
          <w:lang w:eastAsia="he-IL"/>
        </w:rPr>
        <w:t xml:space="preserve">אין לך מושג </w:t>
      </w:r>
      <w:r>
        <w:rPr>
          <w:rtl/>
          <w:lang w:eastAsia="he-IL"/>
        </w:rPr>
        <w:t>–</w:t>
      </w:r>
      <w:r>
        <w:rPr>
          <w:rFonts w:hint="cs"/>
          <w:rtl/>
          <w:lang w:eastAsia="he-IL"/>
        </w:rPr>
        <w:t xml:space="preserve"> </w:t>
      </w:r>
      <w:bookmarkStart w:id="9350" w:name="_ETM_Q25_492000"/>
      <w:bookmarkEnd w:id="9350"/>
      <w:r>
        <w:rPr>
          <w:rFonts w:hint="cs"/>
          <w:rtl/>
          <w:lang w:eastAsia="he-IL"/>
        </w:rPr>
        <w:t xml:space="preserve">אין לך מושג. </w:t>
      </w:r>
    </w:p>
    <w:p w:rsidR="00107971" w:rsidRDefault="00107971" w:rsidP="00B702D3">
      <w:pPr>
        <w:rPr>
          <w:rtl/>
          <w:lang w:eastAsia="he-IL"/>
        </w:rPr>
      </w:pPr>
    </w:p>
    <w:p w:rsidR="00107971" w:rsidRDefault="00107971" w:rsidP="00B702D3">
      <w:pPr>
        <w:pStyle w:val="-"/>
        <w:keepNext/>
        <w:rPr>
          <w:rtl/>
        </w:rPr>
      </w:pPr>
      <w:bookmarkStart w:id="9351" w:name="ET_speakercontinue_6147_5"/>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351"/>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אין יום, אין יום שעשרות, מאות </w:t>
      </w:r>
      <w:bookmarkStart w:id="9352" w:name="_ETM_Q25_501000"/>
      <w:bookmarkEnd w:id="9352"/>
      <w:r>
        <w:rPr>
          <w:rFonts w:hint="cs"/>
          <w:rtl/>
          <w:lang w:eastAsia="he-IL"/>
        </w:rPr>
        <w:t xml:space="preserve">שוטרים מדברים איתי: הפקירו אותם, הפקירו אותנו, אם זה בשכר, אם זה בחוסר הגיבוי. </w:t>
      </w:r>
    </w:p>
    <w:p w:rsidR="00107971" w:rsidRDefault="00107971" w:rsidP="00B702D3">
      <w:pPr>
        <w:rPr>
          <w:rtl/>
          <w:lang w:eastAsia="he-IL"/>
        </w:rPr>
      </w:pPr>
      <w:bookmarkStart w:id="9353" w:name="_ETM_Q25_505000"/>
      <w:bookmarkEnd w:id="9353"/>
    </w:p>
    <w:p w:rsidR="00107971" w:rsidRDefault="00107971" w:rsidP="00B702D3">
      <w:pPr>
        <w:pStyle w:val="af5"/>
        <w:keepNext/>
        <w:rPr>
          <w:rtl/>
        </w:rPr>
      </w:pPr>
      <w:bookmarkStart w:id="9354" w:name="ET_interruption_5300_32"/>
      <w:r w:rsidRPr="00D35E8C">
        <w:rPr>
          <w:rStyle w:val="TagStyle"/>
          <w:rtl/>
        </w:rPr>
        <w:t xml:space="preserve"> &lt;&lt; קריאה &gt;&gt; </w:t>
      </w:r>
      <w:r>
        <w:rPr>
          <w:rtl/>
        </w:rPr>
        <w:t>מירב בן ארי (יש עתיד):</w:t>
      </w:r>
      <w:r w:rsidRPr="00D35E8C">
        <w:rPr>
          <w:rStyle w:val="TagStyle"/>
          <w:rtl/>
        </w:rPr>
        <w:t xml:space="preserve"> &lt;&lt; קריאה &gt;&gt;</w:t>
      </w:r>
      <w:r>
        <w:rPr>
          <w:rtl/>
        </w:rPr>
        <w:t xml:space="preserve">   </w:t>
      </w:r>
      <w:bookmarkEnd w:id="9354"/>
    </w:p>
    <w:p w:rsidR="00107971" w:rsidRDefault="00107971" w:rsidP="00B702D3">
      <w:pPr>
        <w:pStyle w:val="KeepWithNext"/>
        <w:rPr>
          <w:rtl/>
          <w:lang w:eastAsia="he-IL"/>
        </w:rPr>
      </w:pPr>
    </w:p>
    <w:p w:rsidR="00107971" w:rsidRDefault="00107971" w:rsidP="00B702D3">
      <w:pPr>
        <w:rPr>
          <w:rtl/>
          <w:lang w:eastAsia="he-IL"/>
        </w:rPr>
      </w:pPr>
      <w:bookmarkStart w:id="9355" w:name="_ETM_Q25_504000"/>
      <w:bookmarkEnd w:id="9355"/>
      <w:r>
        <w:rPr>
          <w:rFonts w:hint="cs"/>
          <w:rtl/>
          <w:lang w:eastAsia="he-IL"/>
        </w:rPr>
        <w:t>מה גיבוי קשור לשכר?</w:t>
      </w:r>
    </w:p>
    <w:p w:rsidR="00107971" w:rsidRDefault="00107971" w:rsidP="00B702D3">
      <w:pPr>
        <w:rPr>
          <w:rtl/>
          <w:lang w:eastAsia="he-IL"/>
        </w:rPr>
      </w:pPr>
    </w:p>
    <w:p w:rsidR="00107971" w:rsidRDefault="00107971" w:rsidP="00B702D3">
      <w:pPr>
        <w:pStyle w:val="-"/>
        <w:keepNext/>
        <w:rPr>
          <w:rtl/>
        </w:rPr>
      </w:pPr>
      <w:bookmarkStart w:id="9356" w:name="ET_speakercontinue_6147_6"/>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356"/>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אם זה בהיעדר חקיקה מתאימה, שכן אנחנו נביא חקיקה מתאימה, שתגן על השוטרים.</w:t>
      </w:r>
    </w:p>
    <w:p w:rsidR="00107971" w:rsidRDefault="00107971" w:rsidP="00B702D3">
      <w:pPr>
        <w:rPr>
          <w:rtl/>
          <w:lang w:eastAsia="he-IL"/>
        </w:rPr>
      </w:pPr>
      <w:bookmarkStart w:id="9357" w:name="_ETM_Q25_513000"/>
      <w:bookmarkEnd w:id="9357"/>
    </w:p>
    <w:p w:rsidR="00107971" w:rsidRDefault="00107971" w:rsidP="00B702D3">
      <w:pPr>
        <w:pStyle w:val="af5"/>
        <w:keepNext/>
        <w:rPr>
          <w:rtl/>
        </w:rPr>
      </w:pPr>
      <w:bookmarkStart w:id="9358" w:name="ET_interruption_5300_33"/>
      <w:r w:rsidRPr="00D35E8C">
        <w:rPr>
          <w:rStyle w:val="TagStyle"/>
          <w:rtl/>
        </w:rPr>
        <w:t xml:space="preserve"> &lt;&lt; קריאה &gt;&gt; </w:t>
      </w:r>
      <w:r>
        <w:rPr>
          <w:rtl/>
        </w:rPr>
        <w:t>מירב בן ארי (יש עתיד):</w:t>
      </w:r>
      <w:r w:rsidRPr="00D35E8C">
        <w:rPr>
          <w:rStyle w:val="TagStyle"/>
          <w:rtl/>
        </w:rPr>
        <w:t xml:space="preserve"> &lt;&lt; קריאה &gt;&gt;</w:t>
      </w:r>
      <w:r>
        <w:rPr>
          <w:rtl/>
        </w:rPr>
        <w:t xml:space="preserve">   </w:t>
      </w:r>
      <w:bookmarkEnd w:id="9358"/>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ממי? ממי תגן על השוטרים?</w:t>
      </w:r>
    </w:p>
    <w:p w:rsidR="00107971" w:rsidRDefault="00107971" w:rsidP="00B702D3">
      <w:pPr>
        <w:rPr>
          <w:rtl/>
          <w:lang w:eastAsia="he-IL"/>
        </w:rPr>
      </w:pPr>
      <w:bookmarkStart w:id="9359" w:name="_ETM_Q25_515000"/>
      <w:bookmarkEnd w:id="9359"/>
    </w:p>
    <w:p w:rsidR="00107971" w:rsidRDefault="00107971" w:rsidP="00B702D3">
      <w:pPr>
        <w:pStyle w:val="-"/>
        <w:keepNext/>
        <w:rPr>
          <w:rtl/>
        </w:rPr>
      </w:pPr>
      <w:bookmarkStart w:id="9360" w:name="ET_speakercontinue_6147_34"/>
      <w:r w:rsidRPr="00D35E8C">
        <w:rPr>
          <w:rStyle w:val="TagStyle"/>
          <w:rtl/>
        </w:rPr>
        <w:t xml:space="preserve"> &lt;&lt; דובר_המשך &gt;&gt; </w:t>
      </w:r>
      <w:r>
        <w:rPr>
          <w:rtl/>
        </w:rPr>
        <w:t>איתמר בן גביר (עוצמה יהודית):</w:t>
      </w:r>
      <w:r w:rsidRPr="00D35E8C">
        <w:rPr>
          <w:rStyle w:val="TagStyle"/>
          <w:rtl/>
        </w:rPr>
        <w:t xml:space="preserve"> &lt;&lt; דובר_המשך &gt;&gt;</w:t>
      </w:r>
      <w:r>
        <w:rPr>
          <w:rtl/>
        </w:rPr>
        <w:t xml:space="preserve">   </w:t>
      </w:r>
      <w:bookmarkEnd w:id="9360"/>
    </w:p>
    <w:p w:rsidR="00107971" w:rsidRDefault="00107971" w:rsidP="00B702D3">
      <w:pPr>
        <w:pStyle w:val="KeepWithNext"/>
        <w:rPr>
          <w:rtl/>
          <w:lang w:eastAsia="he-IL"/>
        </w:rPr>
      </w:pPr>
    </w:p>
    <w:p w:rsidR="00107971" w:rsidRDefault="00107971" w:rsidP="00B702D3">
      <w:pPr>
        <w:rPr>
          <w:rtl/>
          <w:lang w:eastAsia="he-IL"/>
        </w:rPr>
      </w:pPr>
      <w:bookmarkStart w:id="9361" w:name="_ETM_Q25_516000"/>
      <w:bookmarkStart w:id="9362" w:name="_ETM_Q25_514000"/>
      <w:bookmarkEnd w:id="9361"/>
      <w:bookmarkEnd w:id="9362"/>
      <w:r>
        <w:rPr>
          <w:rFonts w:hint="cs"/>
          <w:rtl/>
          <w:lang w:eastAsia="he-IL"/>
        </w:rPr>
        <w:t xml:space="preserve">חיילים שלנו יורים במחבל, מוצאים את עצמם במצ"ח. שוטרים לוחמי משמר הגבול, יורים במחבל, ומוצאים את עצמם </w:t>
      </w:r>
      <w:bookmarkStart w:id="9363" w:name="_ETM_Q25_522000"/>
      <w:bookmarkEnd w:id="9363"/>
      <w:r>
        <w:rPr>
          <w:rFonts w:hint="cs"/>
          <w:rtl/>
          <w:lang w:eastAsia="he-IL"/>
        </w:rPr>
        <w:t xml:space="preserve">במח"ש. </w:t>
      </w:r>
    </w:p>
    <w:p w:rsidR="00107971" w:rsidRDefault="00107971" w:rsidP="00B702D3">
      <w:pPr>
        <w:rPr>
          <w:rtl/>
          <w:lang w:eastAsia="he-IL"/>
        </w:rPr>
      </w:pPr>
      <w:bookmarkStart w:id="9364" w:name="_ETM_Q25_519000"/>
      <w:bookmarkEnd w:id="9364"/>
    </w:p>
    <w:p w:rsidR="00107971" w:rsidRDefault="00107971" w:rsidP="00B702D3">
      <w:pPr>
        <w:pStyle w:val="af5"/>
        <w:keepNext/>
        <w:rPr>
          <w:rtl/>
        </w:rPr>
      </w:pPr>
      <w:bookmarkStart w:id="9365" w:name="ET_interruption_5300_35"/>
      <w:r w:rsidRPr="00D35E8C">
        <w:rPr>
          <w:rStyle w:val="TagStyle"/>
          <w:rtl/>
        </w:rPr>
        <w:t xml:space="preserve"> &lt;&lt; קריאה &gt;&gt; </w:t>
      </w:r>
      <w:r>
        <w:rPr>
          <w:rtl/>
        </w:rPr>
        <w:t>מירב בן ארי (יש עתיד):</w:t>
      </w:r>
      <w:r w:rsidRPr="00D35E8C">
        <w:rPr>
          <w:rStyle w:val="TagStyle"/>
          <w:rtl/>
        </w:rPr>
        <w:t xml:space="preserve"> &lt;&lt; קריאה &gt;&gt;</w:t>
      </w:r>
      <w:r>
        <w:rPr>
          <w:rtl/>
        </w:rPr>
        <w:t xml:space="preserve">   </w:t>
      </w:r>
      <w:bookmarkEnd w:id="9365"/>
    </w:p>
    <w:p w:rsidR="00107971" w:rsidRDefault="00107971" w:rsidP="00B702D3">
      <w:pPr>
        <w:pStyle w:val="KeepWithNext"/>
        <w:rPr>
          <w:rtl/>
          <w:lang w:eastAsia="he-IL"/>
        </w:rPr>
      </w:pPr>
    </w:p>
    <w:p w:rsidR="00107971" w:rsidRDefault="00107971" w:rsidP="00B702D3">
      <w:pPr>
        <w:rPr>
          <w:rtl/>
          <w:lang w:eastAsia="he-IL"/>
        </w:rPr>
      </w:pPr>
      <w:bookmarkStart w:id="9366" w:name="_ETM_Q25_521000"/>
      <w:bookmarkEnd w:id="9366"/>
      <w:r>
        <w:rPr>
          <w:rFonts w:hint="cs"/>
          <w:rtl/>
          <w:lang w:eastAsia="he-IL"/>
        </w:rPr>
        <w:t>מי במצ"ח? מה קשור? אתה בכלל לא יודע - - -</w:t>
      </w:r>
    </w:p>
    <w:p w:rsidR="00107971" w:rsidRDefault="00107971" w:rsidP="00B702D3">
      <w:pPr>
        <w:rPr>
          <w:rtl/>
          <w:lang w:eastAsia="he-IL"/>
        </w:rPr>
      </w:pPr>
    </w:p>
    <w:p w:rsidR="00107971" w:rsidRDefault="00107971" w:rsidP="00B702D3">
      <w:pPr>
        <w:pStyle w:val="-"/>
        <w:keepNext/>
        <w:rPr>
          <w:rtl/>
        </w:rPr>
      </w:pPr>
      <w:bookmarkStart w:id="9367" w:name="ET_speakercontinue_6147_7"/>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367"/>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זה </w:t>
      </w:r>
      <w:bookmarkStart w:id="9368" w:name="_ETM_Q25_528000"/>
      <w:bookmarkEnd w:id="9368"/>
      <w:r>
        <w:rPr>
          <w:rFonts w:hint="cs"/>
          <w:rtl/>
          <w:lang w:eastAsia="he-IL"/>
        </w:rPr>
        <w:t xml:space="preserve">במשמרת שלכם, סגלוביץ. אתה ובר לב, אתם הבאתם את </w:t>
      </w:r>
      <w:bookmarkStart w:id="9369" w:name="_ETM_Q25_534000"/>
      <w:bookmarkEnd w:id="9369"/>
      <w:r>
        <w:rPr>
          <w:rFonts w:hint="cs"/>
          <w:rtl/>
          <w:lang w:eastAsia="he-IL"/>
        </w:rPr>
        <w:t xml:space="preserve">זה. אז כן, נכנס שר שרוצה מדיניות אחרת, מדיניות אחרת ממה שאתם הבאתם, מהכישלון, מהבריונות, מהאלימות. הגיע הזמן להחזיר את השלווה ואת השפיות לאזרחי </w:t>
      </w:r>
      <w:bookmarkStart w:id="9370" w:name="_ETM_Q25_546000"/>
      <w:bookmarkEnd w:id="9370"/>
      <w:r>
        <w:rPr>
          <w:rFonts w:hint="cs"/>
          <w:rtl/>
          <w:lang w:eastAsia="he-IL"/>
        </w:rPr>
        <w:t xml:space="preserve">ישראל. </w:t>
      </w:r>
    </w:p>
    <w:p w:rsidR="00107971" w:rsidRDefault="00107971" w:rsidP="00B702D3">
      <w:pPr>
        <w:rPr>
          <w:rtl/>
          <w:lang w:eastAsia="he-IL"/>
        </w:rPr>
      </w:pPr>
    </w:p>
    <w:p w:rsidR="00107971" w:rsidRDefault="00107971" w:rsidP="00B702D3">
      <w:pPr>
        <w:pStyle w:val="af5"/>
        <w:keepNext/>
        <w:rPr>
          <w:rtl/>
        </w:rPr>
      </w:pPr>
      <w:r w:rsidRPr="008912B7">
        <w:rPr>
          <w:rStyle w:val="TagStyle"/>
          <w:rtl/>
        </w:rPr>
        <w:t xml:space="preserve"> &lt;&lt; קריאה &gt;&gt; </w:t>
      </w:r>
      <w:r>
        <w:rPr>
          <w:rtl/>
        </w:rPr>
        <w:t>מירב בן ארי (יש עתיד):</w:t>
      </w:r>
      <w:r w:rsidRPr="008912B7">
        <w:rPr>
          <w:rStyle w:val="TagStyle"/>
          <w:rtl/>
        </w:rPr>
        <w:t xml:space="preserve"> &lt;&lt; קריאה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71" w:name="_ETM_Q25_550000"/>
      <w:bookmarkEnd w:id="9371"/>
      <w:r>
        <w:rPr>
          <w:rFonts w:hint="cs"/>
          <w:rtl/>
          <w:lang w:eastAsia="he-IL"/>
        </w:rPr>
        <w:t>- -  -</w:t>
      </w:r>
    </w:p>
    <w:p w:rsidR="00107971" w:rsidRDefault="00107971" w:rsidP="00B702D3">
      <w:pPr>
        <w:rPr>
          <w:rtl/>
          <w:lang w:eastAsia="he-IL"/>
        </w:rPr>
      </w:pPr>
    </w:p>
    <w:p w:rsidR="00107971" w:rsidRDefault="00107971" w:rsidP="00B702D3">
      <w:pPr>
        <w:pStyle w:val="-"/>
        <w:keepNext/>
        <w:rPr>
          <w:rtl/>
        </w:rPr>
      </w:pPr>
      <w:bookmarkStart w:id="9372" w:name="ET_speakercontinue_6147_8"/>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372"/>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מדיניות בחקירות, עוד דבר, לא קראו את ועדת צדוק - -</w:t>
      </w:r>
    </w:p>
    <w:p w:rsidR="00107971" w:rsidRDefault="00107971" w:rsidP="00B702D3">
      <w:pPr>
        <w:rPr>
          <w:rtl/>
          <w:lang w:eastAsia="he-IL"/>
        </w:rPr>
      </w:pPr>
    </w:p>
    <w:p w:rsidR="00107971" w:rsidRDefault="00107971" w:rsidP="00B702D3">
      <w:pPr>
        <w:pStyle w:val="af5"/>
        <w:keepNext/>
        <w:rPr>
          <w:rtl/>
        </w:rPr>
      </w:pPr>
      <w:bookmarkStart w:id="9373" w:name="ET_interruption_5300_37"/>
      <w:r w:rsidRPr="008912B7">
        <w:rPr>
          <w:rStyle w:val="TagStyle"/>
          <w:rtl/>
        </w:rPr>
        <w:t xml:space="preserve"> &lt;&lt; קריאה &gt;&gt; </w:t>
      </w:r>
      <w:r>
        <w:rPr>
          <w:rtl/>
        </w:rPr>
        <w:t>מירב בן ארי (יש עתיד):</w:t>
      </w:r>
      <w:r w:rsidRPr="008912B7">
        <w:rPr>
          <w:rStyle w:val="TagStyle"/>
          <w:rtl/>
        </w:rPr>
        <w:t xml:space="preserve"> &lt;&lt; קריאה &gt;&gt;</w:t>
      </w:r>
      <w:r>
        <w:rPr>
          <w:rtl/>
        </w:rPr>
        <w:t xml:space="preserve">   </w:t>
      </w:r>
      <w:bookmarkEnd w:id="9373"/>
    </w:p>
    <w:p w:rsidR="00107971" w:rsidRDefault="00107971" w:rsidP="00B702D3">
      <w:pPr>
        <w:pStyle w:val="KeepWithNext"/>
        <w:rPr>
          <w:rtl/>
          <w:lang w:eastAsia="he-IL"/>
        </w:rPr>
      </w:pPr>
    </w:p>
    <w:p w:rsidR="00107971" w:rsidRDefault="00107971" w:rsidP="00B702D3">
      <w:pPr>
        <w:rPr>
          <w:rtl/>
          <w:lang w:eastAsia="he-IL"/>
        </w:rPr>
      </w:pPr>
      <w:bookmarkStart w:id="9374" w:name="_ETM_Q25_556000"/>
      <w:bookmarkEnd w:id="9374"/>
      <w:r>
        <w:rPr>
          <w:rFonts w:hint="cs"/>
          <w:rtl/>
          <w:lang w:eastAsia="he-IL"/>
        </w:rPr>
        <w:t>- - -</w:t>
      </w:r>
    </w:p>
    <w:p w:rsidR="00107971" w:rsidRDefault="00107971" w:rsidP="00B702D3">
      <w:pPr>
        <w:rPr>
          <w:rtl/>
          <w:lang w:eastAsia="he-IL"/>
        </w:rPr>
      </w:pPr>
      <w:bookmarkStart w:id="9375" w:name="_ETM_Q25_558000"/>
      <w:bookmarkEnd w:id="9375"/>
    </w:p>
    <w:p w:rsidR="00107971" w:rsidRDefault="00107971" w:rsidP="00B702D3">
      <w:pPr>
        <w:pStyle w:val="-"/>
        <w:keepNext/>
        <w:rPr>
          <w:rtl/>
        </w:rPr>
      </w:pPr>
      <w:r w:rsidRPr="008912B7">
        <w:rPr>
          <w:rStyle w:val="TagStyle"/>
          <w:rtl/>
        </w:rPr>
        <w:t xml:space="preserve"> &lt;&lt; דובר_המשך &gt;&gt; </w:t>
      </w:r>
      <w:r>
        <w:rPr>
          <w:rtl/>
        </w:rPr>
        <w:t>איתמר בן גביר (עוצמה יהודית):</w:t>
      </w:r>
      <w:r w:rsidRPr="008912B7">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76" w:name="_ETM_Q25_559000"/>
      <w:bookmarkEnd w:id="9376"/>
      <w:r>
        <w:rPr>
          <w:rFonts w:hint="cs"/>
          <w:rtl/>
          <w:lang w:eastAsia="he-IL"/>
        </w:rPr>
        <w:t xml:space="preserve"> לא ראו שהשר יכול וצריך לבוא ולהגיד: יש מגמה</w:t>
      </w:r>
      <w:bookmarkStart w:id="9377" w:name="_ETM_Q25_566000"/>
      <w:bookmarkEnd w:id="9377"/>
      <w:r>
        <w:rPr>
          <w:rFonts w:hint="cs"/>
          <w:rtl/>
          <w:lang w:eastAsia="he-IL"/>
        </w:rPr>
        <w:t xml:space="preserve">. </w:t>
      </w:r>
    </w:p>
    <w:p w:rsidR="00107971" w:rsidRDefault="00107971" w:rsidP="00B702D3">
      <w:pPr>
        <w:rPr>
          <w:rtl/>
          <w:lang w:eastAsia="he-IL"/>
        </w:rPr>
      </w:pPr>
      <w:bookmarkStart w:id="9378" w:name="_ETM_Q25_560000"/>
      <w:bookmarkEnd w:id="9378"/>
    </w:p>
    <w:p w:rsidR="00107971" w:rsidRDefault="00107971" w:rsidP="00B702D3">
      <w:pPr>
        <w:pStyle w:val="af5"/>
        <w:keepNext/>
        <w:rPr>
          <w:rtl/>
        </w:rPr>
      </w:pPr>
      <w:bookmarkStart w:id="9379" w:name="ET_interruption_6156_39"/>
      <w:r w:rsidRPr="008912B7">
        <w:rPr>
          <w:rStyle w:val="TagStyle"/>
          <w:rtl/>
        </w:rPr>
        <w:t xml:space="preserve"> &lt;&lt; קריאה &gt;&gt; </w:t>
      </w:r>
      <w:r>
        <w:rPr>
          <w:rtl/>
        </w:rPr>
        <w:t>גלעד קריב (העבודה):</w:t>
      </w:r>
      <w:r w:rsidRPr="008912B7">
        <w:rPr>
          <w:rStyle w:val="TagStyle"/>
          <w:rtl/>
        </w:rPr>
        <w:t xml:space="preserve"> &lt;&lt; קריאה &gt;&gt;</w:t>
      </w:r>
      <w:r>
        <w:rPr>
          <w:rtl/>
        </w:rPr>
        <w:t xml:space="preserve">   </w:t>
      </w:r>
      <w:bookmarkEnd w:id="9379"/>
    </w:p>
    <w:p w:rsidR="00107971" w:rsidRDefault="00107971" w:rsidP="00B702D3">
      <w:pPr>
        <w:pStyle w:val="KeepWithNext"/>
        <w:rPr>
          <w:rtl/>
          <w:lang w:eastAsia="he-IL"/>
        </w:rPr>
      </w:pPr>
    </w:p>
    <w:p w:rsidR="00107971" w:rsidRDefault="00107971" w:rsidP="00B702D3">
      <w:pPr>
        <w:rPr>
          <w:rtl/>
          <w:lang w:eastAsia="he-IL"/>
        </w:rPr>
      </w:pPr>
      <w:bookmarkStart w:id="9380" w:name="_ETM_Q25_562000"/>
      <w:bookmarkEnd w:id="9380"/>
      <w:r>
        <w:rPr>
          <w:rFonts w:hint="cs"/>
          <w:rtl/>
          <w:lang w:eastAsia="he-IL"/>
        </w:rPr>
        <w:t>למה הורדת את הסעיף שעוסק בוועדת חקירה ספציפית?</w:t>
      </w:r>
    </w:p>
    <w:p w:rsidR="00107971" w:rsidRDefault="00107971" w:rsidP="00B702D3">
      <w:pPr>
        <w:rPr>
          <w:rtl/>
          <w:lang w:eastAsia="he-IL"/>
        </w:rPr>
      </w:pPr>
    </w:p>
    <w:p w:rsidR="00107971" w:rsidRDefault="00107971" w:rsidP="00B702D3">
      <w:pPr>
        <w:pStyle w:val="-"/>
        <w:keepNext/>
        <w:rPr>
          <w:rtl/>
        </w:rPr>
      </w:pPr>
      <w:r w:rsidRPr="008912B7">
        <w:rPr>
          <w:rStyle w:val="TagStyle"/>
          <w:rtl/>
        </w:rPr>
        <w:t xml:space="preserve"> &lt;&lt; דובר_המשך &gt;&gt; </w:t>
      </w:r>
      <w:r>
        <w:rPr>
          <w:rtl/>
        </w:rPr>
        <w:t>איתמר בן גביר (עוצמה יהודית):</w:t>
      </w:r>
      <w:r w:rsidRPr="008912B7">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81" w:name="_ETM_Q25_557000"/>
      <w:bookmarkEnd w:id="9381"/>
      <w:r>
        <w:rPr>
          <w:rFonts w:hint="cs"/>
          <w:rtl/>
          <w:lang w:eastAsia="he-IL"/>
        </w:rPr>
        <w:t>יש מגמה - -</w:t>
      </w:r>
    </w:p>
    <w:p w:rsidR="00107971" w:rsidRDefault="00107971" w:rsidP="00B702D3">
      <w:pPr>
        <w:rPr>
          <w:rtl/>
          <w:lang w:eastAsia="he-IL"/>
        </w:rPr>
      </w:pPr>
      <w:bookmarkStart w:id="9382" w:name="_ETM_Q25_561000"/>
      <w:bookmarkEnd w:id="9382"/>
    </w:p>
    <w:p w:rsidR="00107971" w:rsidRDefault="00107971" w:rsidP="00B702D3">
      <w:pPr>
        <w:pStyle w:val="af5"/>
        <w:keepNext/>
        <w:rPr>
          <w:rtl/>
        </w:rPr>
      </w:pPr>
      <w:bookmarkStart w:id="9383" w:name="ET_interruption_6156_41"/>
      <w:r w:rsidRPr="008912B7">
        <w:rPr>
          <w:rStyle w:val="TagStyle"/>
          <w:rtl/>
        </w:rPr>
        <w:t xml:space="preserve"> &lt;&lt; קריאה &gt;&gt; </w:t>
      </w:r>
      <w:r>
        <w:rPr>
          <w:rtl/>
        </w:rPr>
        <w:t>גלעד קריב (העבודה):</w:t>
      </w:r>
      <w:r w:rsidRPr="008912B7">
        <w:rPr>
          <w:rStyle w:val="TagStyle"/>
          <w:rtl/>
        </w:rPr>
        <w:t xml:space="preserve"> &lt;&lt; קריאה &gt;&gt;</w:t>
      </w:r>
      <w:r>
        <w:rPr>
          <w:rtl/>
        </w:rPr>
        <w:t xml:space="preserve">   </w:t>
      </w:r>
      <w:bookmarkEnd w:id="9383"/>
    </w:p>
    <w:p w:rsidR="00107971" w:rsidRDefault="00107971" w:rsidP="00B702D3">
      <w:pPr>
        <w:pStyle w:val="KeepWithNext"/>
        <w:rPr>
          <w:rtl/>
          <w:lang w:eastAsia="he-IL"/>
        </w:rPr>
      </w:pPr>
    </w:p>
    <w:p w:rsidR="00107971" w:rsidRDefault="00107971" w:rsidP="00B702D3">
      <w:pPr>
        <w:rPr>
          <w:rtl/>
          <w:lang w:eastAsia="he-IL"/>
        </w:rPr>
      </w:pPr>
      <w:bookmarkStart w:id="9384" w:name="_ETM_Q25_563000"/>
      <w:bookmarkEnd w:id="9384"/>
      <w:r>
        <w:rPr>
          <w:rFonts w:hint="cs"/>
          <w:rtl/>
          <w:lang w:eastAsia="he-IL"/>
        </w:rPr>
        <w:t xml:space="preserve">למה שינית את ההצעה שלך? </w:t>
      </w:r>
    </w:p>
    <w:p w:rsidR="00107971" w:rsidRDefault="00107971" w:rsidP="00B702D3">
      <w:pPr>
        <w:rPr>
          <w:rtl/>
          <w:lang w:eastAsia="he-IL"/>
        </w:rPr>
      </w:pPr>
      <w:bookmarkStart w:id="9385" w:name="_ETM_Q25_565000"/>
      <w:bookmarkEnd w:id="9385"/>
    </w:p>
    <w:p w:rsidR="00107971" w:rsidRDefault="00107971" w:rsidP="00B702D3">
      <w:pPr>
        <w:pStyle w:val="-"/>
        <w:keepNext/>
        <w:rPr>
          <w:rtl/>
        </w:rPr>
      </w:pPr>
      <w:r w:rsidRPr="008912B7">
        <w:rPr>
          <w:rStyle w:val="TagStyle"/>
          <w:rtl/>
        </w:rPr>
        <w:t xml:space="preserve"> &lt;&lt; דובר_המשך &gt;&gt; </w:t>
      </w:r>
      <w:r>
        <w:rPr>
          <w:rtl/>
        </w:rPr>
        <w:t>איתמר בן גביר (עוצמה יהודית):</w:t>
      </w:r>
      <w:r w:rsidRPr="008912B7">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86" w:name="_ETM_Q25_564000"/>
      <w:bookmarkEnd w:id="9386"/>
      <w:r>
        <w:rPr>
          <w:rFonts w:hint="cs"/>
          <w:rtl/>
          <w:lang w:eastAsia="he-IL"/>
        </w:rPr>
        <w:t xml:space="preserve">- - שוב, לא כמו עמר בר לב שהתערב בחקירות ספציפיות. </w:t>
      </w:r>
    </w:p>
    <w:p w:rsidR="00107971" w:rsidRDefault="00107971" w:rsidP="00B702D3">
      <w:pPr>
        <w:rPr>
          <w:rtl/>
          <w:lang w:eastAsia="he-IL"/>
        </w:rPr>
      </w:pPr>
    </w:p>
    <w:p w:rsidR="00107971" w:rsidRDefault="00107971" w:rsidP="00B702D3">
      <w:pPr>
        <w:pStyle w:val="af5"/>
        <w:keepNext/>
        <w:rPr>
          <w:rtl/>
        </w:rPr>
      </w:pPr>
      <w:bookmarkStart w:id="9387" w:name="ET_interruption_5300_43"/>
      <w:r w:rsidRPr="008912B7">
        <w:rPr>
          <w:rStyle w:val="TagStyle"/>
          <w:rtl/>
        </w:rPr>
        <w:t xml:space="preserve"> &lt;&lt; קריאה &gt;&gt; </w:t>
      </w:r>
      <w:r>
        <w:rPr>
          <w:rtl/>
        </w:rPr>
        <w:t>מירב בן ארי (יש עתיד):</w:t>
      </w:r>
      <w:r w:rsidRPr="008912B7">
        <w:rPr>
          <w:rStyle w:val="TagStyle"/>
          <w:rtl/>
        </w:rPr>
        <w:t xml:space="preserve"> &lt;&lt; קריאה &gt;&gt;</w:t>
      </w:r>
      <w:r>
        <w:rPr>
          <w:rtl/>
        </w:rPr>
        <w:t xml:space="preserve">   </w:t>
      </w:r>
      <w:bookmarkEnd w:id="9387"/>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אבל למה אתה כל הזמן מדבר עליו? הוא לא נמצא </w:t>
      </w:r>
      <w:bookmarkStart w:id="9388" w:name="_ETM_Q25_570000"/>
      <w:bookmarkEnd w:id="9388"/>
      <w:r>
        <w:rPr>
          <w:rFonts w:hint="cs"/>
          <w:rtl/>
          <w:lang w:eastAsia="he-IL"/>
        </w:rPr>
        <w:t xml:space="preserve">פה. </w:t>
      </w:r>
    </w:p>
    <w:p w:rsidR="00107971" w:rsidRDefault="00107971" w:rsidP="00B702D3">
      <w:pPr>
        <w:rPr>
          <w:rtl/>
          <w:lang w:eastAsia="he-IL"/>
        </w:rPr>
      </w:pPr>
    </w:p>
    <w:p w:rsidR="00107971" w:rsidRDefault="00107971" w:rsidP="00B702D3">
      <w:pPr>
        <w:pStyle w:val="af5"/>
        <w:keepNext/>
        <w:rPr>
          <w:rtl/>
        </w:rPr>
      </w:pPr>
      <w:bookmarkStart w:id="9389" w:name="ET_interruption_6156_44"/>
      <w:r w:rsidRPr="008912B7">
        <w:rPr>
          <w:rStyle w:val="TagStyle"/>
          <w:rtl/>
        </w:rPr>
        <w:t xml:space="preserve"> &lt;&lt; קריאה &gt;&gt; </w:t>
      </w:r>
      <w:r>
        <w:rPr>
          <w:rtl/>
        </w:rPr>
        <w:t>גלעד קריב (העבודה):</w:t>
      </w:r>
      <w:r w:rsidRPr="008912B7">
        <w:rPr>
          <w:rStyle w:val="TagStyle"/>
          <w:rtl/>
        </w:rPr>
        <w:t xml:space="preserve"> &lt;&lt; קריאה &gt;&gt;</w:t>
      </w:r>
      <w:r>
        <w:rPr>
          <w:rtl/>
        </w:rPr>
        <w:t xml:space="preserve">   </w:t>
      </w:r>
      <w:bookmarkEnd w:id="9389"/>
    </w:p>
    <w:p w:rsidR="00107971" w:rsidRDefault="00107971" w:rsidP="00B702D3">
      <w:pPr>
        <w:pStyle w:val="KeepWithNext"/>
        <w:rPr>
          <w:rtl/>
          <w:lang w:eastAsia="he-IL"/>
        </w:rPr>
      </w:pPr>
    </w:p>
    <w:p w:rsidR="00107971" w:rsidRDefault="00107971" w:rsidP="00B702D3">
      <w:pPr>
        <w:rPr>
          <w:rtl/>
          <w:lang w:eastAsia="he-IL"/>
        </w:rPr>
      </w:pPr>
      <w:bookmarkStart w:id="9390" w:name="_ETM_Q25_568000"/>
      <w:bookmarkEnd w:id="9390"/>
      <w:r>
        <w:rPr>
          <w:rFonts w:hint="cs"/>
          <w:rtl/>
          <w:lang w:eastAsia="he-IL"/>
        </w:rPr>
        <w:t>די, די, למה הורדת את הסעיף?</w:t>
      </w:r>
    </w:p>
    <w:p w:rsidR="00107971" w:rsidRDefault="00107971" w:rsidP="00B702D3">
      <w:pPr>
        <w:rPr>
          <w:rtl/>
          <w:lang w:eastAsia="he-IL"/>
        </w:rPr>
      </w:pPr>
      <w:bookmarkStart w:id="9391" w:name="_ETM_Q25_576000"/>
      <w:bookmarkEnd w:id="9391"/>
    </w:p>
    <w:p w:rsidR="00107971" w:rsidRDefault="00107971" w:rsidP="00B702D3">
      <w:pPr>
        <w:pStyle w:val="-"/>
        <w:keepNext/>
        <w:rPr>
          <w:rtl/>
        </w:rPr>
      </w:pPr>
      <w:bookmarkStart w:id="9392" w:name="ET_speakercontinue_6147_9"/>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392"/>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לא כמו כל מיני אנשים שהתערבו בחקירות ספציפיות. </w:t>
      </w:r>
    </w:p>
    <w:p w:rsidR="00107971" w:rsidRDefault="00107971" w:rsidP="00B702D3">
      <w:pPr>
        <w:rPr>
          <w:rtl/>
          <w:lang w:eastAsia="he-IL"/>
        </w:rPr>
      </w:pPr>
      <w:bookmarkStart w:id="9393" w:name="_ETM_Q25_577000"/>
      <w:bookmarkEnd w:id="9393"/>
    </w:p>
    <w:p w:rsidR="00107971" w:rsidRDefault="00107971" w:rsidP="00B702D3">
      <w:pPr>
        <w:pStyle w:val="af5"/>
        <w:keepNext/>
        <w:rPr>
          <w:rtl/>
        </w:rPr>
      </w:pPr>
      <w:bookmarkStart w:id="9394" w:name="ET_interruption_5300_45"/>
      <w:r w:rsidRPr="008912B7">
        <w:rPr>
          <w:rStyle w:val="TagStyle"/>
          <w:rtl/>
        </w:rPr>
        <w:t xml:space="preserve">&lt;&lt; קריאה &gt;&gt; </w:t>
      </w:r>
      <w:r>
        <w:rPr>
          <w:rtl/>
        </w:rPr>
        <w:t>מירב בן ארי (יש עתיד):</w:t>
      </w:r>
      <w:r w:rsidRPr="008912B7">
        <w:rPr>
          <w:rStyle w:val="TagStyle"/>
          <w:rtl/>
        </w:rPr>
        <w:t xml:space="preserve"> &lt;&lt; קריאה &gt;&gt;</w:t>
      </w:r>
      <w:r>
        <w:rPr>
          <w:rtl/>
        </w:rPr>
        <w:t xml:space="preserve">   </w:t>
      </w:r>
      <w:bookmarkEnd w:id="9394"/>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הוא לא יכול </w:t>
      </w:r>
      <w:bookmarkStart w:id="9395" w:name="_ETM_Q25_573000"/>
      <w:bookmarkEnd w:id="9395"/>
      <w:r>
        <w:rPr>
          <w:rFonts w:hint="cs"/>
          <w:rtl/>
          <w:lang w:eastAsia="he-IL"/>
        </w:rPr>
        <w:t xml:space="preserve">לדבר. </w:t>
      </w:r>
    </w:p>
    <w:p w:rsidR="00107971" w:rsidRDefault="00107971" w:rsidP="00B702D3">
      <w:pPr>
        <w:rPr>
          <w:rtl/>
          <w:lang w:eastAsia="he-IL"/>
        </w:rPr>
      </w:pPr>
    </w:p>
    <w:p w:rsidR="00107971" w:rsidRDefault="00107971" w:rsidP="00B702D3">
      <w:pPr>
        <w:pStyle w:val="-"/>
        <w:keepNext/>
        <w:rPr>
          <w:rtl/>
        </w:rPr>
      </w:pPr>
      <w:r w:rsidRPr="008912B7">
        <w:rPr>
          <w:rStyle w:val="TagStyle"/>
          <w:rtl/>
        </w:rPr>
        <w:t xml:space="preserve"> &lt;&lt; דובר_המשך &gt;&gt; </w:t>
      </w:r>
      <w:r>
        <w:rPr>
          <w:rtl/>
        </w:rPr>
        <w:t>איתמר בן גביר (עוצמה יהודית):</w:t>
      </w:r>
      <w:r w:rsidRPr="008912B7">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396" w:name="_ETM_Q25_574000"/>
      <w:bookmarkEnd w:id="9396"/>
      <w:r>
        <w:rPr>
          <w:rFonts w:hint="cs"/>
          <w:rtl/>
          <w:lang w:eastAsia="he-IL"/>
        </w:rPr>
        <w:t xml:space="preserve">אבל כן, לבוא אדוני היושב-ראש, ולהגיד למשטרה: הגיע הזמן לחקור, </w:t>
      </w:r>
      <w:bookmarkStart w:id="9397" w:name="_ETM_Q25_584000"/>
      <w:bookmarkEnd w:id="9397"/>
      <w:r>
        <w:rPr>
          <w:rFonts w:hint="cs"/>
          <w:rtl/>
          <w:lang w:eastAsia="he-IL"/>
        </w:rPr>
        <w:t>לדוגמה, את אלה שיורים ב</w:t>
      </w:r>
      <w:bookmarkStart w:id="9398" w:name="_ETM_Q25_571000"/>
      <w:bookmarkEnd w:id="9398"/>
      <w:r>
        <w:rPr>
          <w:rFonts w:hint="cs"/>
          <w:rtl/>
          <w:lang w:eastAsia="he-IL"/>
        </w:rPr>
        <w:t xml:space="preserve">נשים שהולכות עם ג'ינס ברהט, יש דבר כזה. אישה הולכת עם ג'ינס, יורים בה, למה? כי היא הולכת עם ג'ינס. </w:t>
      </w:r>
    </w:p>
    <w:p w:rsidR="00107971" w:rsidRDefault="00107971" w:rsidP="00B702D3">
      <w:pPr>
        <w:rPr>
          <w:rtl/>
          <w:lang w:eastAsia="he-IL"/>
        </w:rPr>
      </w:pPr>
    </w:p>
    <w:p w:rsidR="00107971" w:rsidRDefault="00107971" w:rsidP="00B702D3">
      <w:pPr>
        <w:pStyle w:val="af5"/>
        <w:keepNext/>
        <w:rPr>
          <w:rtl/>
        </w:rPr>
      </w:pPr>
      <w:bookmarkStart w:id="9399" w:name="ET_interruption_5300_47"/>
      <w:r w:rsidRPr="008912B7">
        <w:rPr>
          <w:rStyle w:val="TagStyle"/>
          <w:rtl/>
        </w:rPr>
        <w:t xml:space="preserve"> &lt;&lt; קריאה &gt;&gt; </w:t>
      </w:r>
      <w:r>
        <w:rPr>
          <w:rtl/>
        </w:rPr>
        <w:t>מירב בן ארי (יש עתיד):</w:t>
      </w:r>
      <w:r w:rsidRPr="008912B7">
        <w:rPr>
          <w:rStyle w:val="TagStyle"/>
          <w:rtl/>
        </w:rPr>
        <w:t xml:space="preserve"> &lt;&lt; קריאה &gt;&gt;</w:t>
      </w:r>
      <w:r>
        <w:rPr>
          <w:rtl/>
        </w:rPr>
        <w:t xml:space="preserve">   </w:t>
      </w:r>
      <w:bookmarkEnd w:id="9399"/>
    </w:p>
    <w:p w:rsidR="00107971" w:rsidRDefault="00107971" w:rsidP="00B702D3">
      <w:pPr>
        <w:pStyle w:val="KeepWithNext"/>
        <w:rPr>
          <w:rtl/>
          <w:lang w:eastAsia="he-IL"/>
        </w:rPr>
      </w:pPr>
    </w:p>
    <w:p w:rsidR="00107971" w:rsidRDefault="00107971" w:rsidP="00B702D3">
      <w:pPr>
        <w:rPr>
          <w:rtl/>
          <w:lang w:eastAsia="he-IL"/>
        </w:rPr>
      </w:pPr>
      <w:bookmarkStart w:id="9400" w:name="_ETM_Q25_590000"/>
      <w:bookmarkEnd w:id="9400"/>
      <w:r>
        <w:rPr>
          <w:rFonts w:hint="cs"/>
          <w:rtl/>
          <w:lang w:eastAsia="he-IL"/>
        </w:rPr>
        <w:t>מי? מי יורה בה?</w:t>
      </w:r>
    </w:p>
    <w:p w:rsidR="00107971" w:rsidRDefault="00107971" w:rsidP="00B702D3">
      <w:pPr>
        <w:rPr>
          <w:rtl/>
          <w:lang w:eastAsia="he-IL"/>
        </w:rPr>
      </w:pPr>
    </w:p>
    <w:p w:rsidR="00107971" w:rsidRDefault="00107971" w:rsidP="00B702D3">
      <w:pPr>
        <w:pStyle w:val="-"/>
        <w:keepNext/>
        <w:rPr>
          <w:rtl/>
        </w:rPr>
      </w:pPr>
      <w:r w:rsidRPr="008912B7">
        <w:rPr>
          <w:rStyle w:val="TagStyle"/>
          <w:rtl/>
        </w:rPr>
        <w:t xml:space="preserve"> &lt;&lt; דובר_המשך &gt;&gt; </w:t>
      </w:r>
      <w:r>
        <w:rPr>
          <w:rtl/>
        </w:rPr>
        <w:t>איתמר בן גביר (עוצמה יהודית):</w:t>
      </w:r>
      <w:r w:rsidRPr="008912B7">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איפה זכויות הנשים שלכן?</w:t>
      </w:r>
    </w:p>
    <w:p w:rsidR="00107971" w:rsidRDefault="00107971" w:rsidP="00B702D3">
      <w:pPr>
        <w:rPr>
          <w:rtl/>
          <w:lang w:eastAsia="he-IL"/>
        </w:rPr>
      </w:pPr>
      <w:bookmarkStart w:id="9401" w:name="_ETM_Q25_593000"/>
      <w:bookmarkEnd w:id="9401"/>
    </w:p>
    <w:p w:rsidR="00107971" w:rsidRDefault="00107971" w:rsidP="00B702D3">
      <w:pPr>
        <w:pStyle w:val="af5"/>
        <w:keepNext/>
        <w:rPr>
          <w:rtl/>
        </w:rPr>
      </w:pPr>
      <w:bookmarkStart w:id="9402" w:name="ET_interruption_6156_49"/>
      <w:r w:rsidRPr="001F20DB">
        <w:rPr>
          <w:rStyle w:val="TagStyle"/>
          <w:rtl/>
        </w:rPr>
        <w:t xml:space="preserve"> &lt;&lt; קריאה &gt;&gt; </w:t>
      </w:r>
      <w:r>
        <w:rPr>
          <w:rtl/>
        </w:rPr>
        <w:t>גלעד קריב (העבודה):</w:t>
      </w:r>
      <w:r w:rsidRPr="001F20DB">
        <w:rPr>
          <w:rStyle w:val="TagStyle"/>
          <w:rtl/>
        </w:rPr>
        <w:t xml:space="preserve"> &lt;&lt; קריאה &gt;&gt;</w:t>
      </w:r>
      <w:r>
        <w:rPr>
          <w:rtl/>
        </w:rPr>
        <w:t xml:space="preserve">   </w:t>
      </w:r>
      <w:bookmarkEnd w:id="9402"/>
    </w:p>
    <w:p w:rsidR="00107971" w:rsidRDefault="00107971" w:rsidP="00B702D3">
      <w:pPr>
        <w:pStyle w:val="KeepWithNext"/>
        <w:rPr>
          <w:rtl/>
          <w:lang w:eastAsia="he-IL"/>
        </w:rPr>
      </w:pPr>
    </w:p>
    <w:p w:rsidR="00107971" w:rsidRDefault="00107971" w:rsidP="00B702D3">
      <w:pPr>
        <w:rPr>
          <w:rtl/>
          <w:lang w:eastAsia="he-IL"/>
        </w:rPr>
      </w:pPr>
      <w:bookmarkStart w:id="9403" w:name="_ETM_Q25_595000"/>
      <w:bookmarkStart w:id="9404" w:name="_ETM_Q25_592000"/>
      <w:bookmarkEnd w:id="9403"/>
      <w:bookmarkEnd w:id="9404"/>
      <w:r>
        <w:rPr>
          <w:rFonts w:hint="cs"/>
          <w:rtl/>
          <w:lang w:eastAsia="he-IL"/>
        </w:rPr>
        <w:t>והמשטרה לא חוקרת את זה?</w:t>
      </w:r>
    </w:p>
    <w:p w:rsidR="00107971" w:rsidRDefault="00107971" w:rsidP="00B702D3">
      <w:pPr>
        <w:rPr>
          <w:rtl/>
          <w:lang w:eastAsia="he-IL"/>
        </w:rPr>
      </w:pPr>
    </w:p>
    <w:p w:rsidR="00107971" w:rsidRDefault="00107971" w:rsidP="00B702D3">
      <w:pPr>
        <w:pStyle w:val="-"/>
        <w:keepNext/>
        <w:rPr>
          <w:rtl/>
        </w:rPr>
      </w:pPr>
      <w:bookmarkStart w:id="9405" w:name="ET_speakercontinue_6147_10"/>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405"/>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איפה זכויות הנשים שלכן? </w:t>
      </w:r>
      <w:bookmarkStart w:id="9406" w:name="_ETM_Q25_597000"/>
      <w:bookmarkEnd w:id="9406"/>
      <w:r>
        <w:rPr>
          <w:rFonts w:hint="cs"/>
          <w:rtl/>
          <w:lang w:eastAsia="he-IL"/>
        </w:rPr>
        <w:t>איפה זכויות הנשים? אתם, מעניין אתכם זכויות הנשים, כמו שאותי מעניין זכויות הירח.</w:t>
      </w:r>
    </w:p>
    <w:p w:rsidR="00107971" w:rsidRDefault="00107971" w:rsidP="00B702D3">
      <w:pPr>
        <w:rPr>
          <w:rtl/>
          <w:lang w:eastAsia="he-IL"/>
        </w:rPr>
      </w:pPr>
    </w:p>
    <w:p w:rsidR="00107971" w:rsidRDefault="00107971" w:rsidP="00B702D3">
      <w:pPr>
        <w:pStyle w:val="af5"/>
        <w:keepNext/>
        <w:rPr>
          <w:rtl/>
        </w:rPr>
      </w:pPr>
      <w:bookmarkStart w:id="9407" w:name="ET_interruption_5300_50"/>
      <w:r w:rsidRPr="001F20DB">
        <w:rPr>
          <w:rStyle w:val="TagStyle"/>
          <w:rtl/>
        </w:rPr>
        <w:t xml:space="preserve"> &lt;&lt; קריאה &gt;&gt; </w:t>
      </w:r>
      <w:r>
        <w:rPr>
          <w:rtl/>
        </w:rPr>
        <w:t>מירב בן ארי (יש עתיד):</w:t>
      </w:r>
      <w:r w:rsidRPr="001F20DB">
        <w:rPr>
          <w:rStyle w:val="TagStyle"/>
          <w:rtl/>
        </w:rPr>
        <w:t xml:space="preserve"> &lt;&lt; קריאה &gt;&gt;</w:t>
      </w:r>
      <w:r>
        <w:rPr>
          <w:rtl/>
        </w:rPr>
        <w:t xml:space="preserve">   </w:t>
      </w:r>
      <w:bookmarkEnd w:id="9407"/>
    </w:p>
    <w:p w:rsidR="00107971" w:rsidRDefault="00107971" w:rsidP="00B702D3">
      <w:pPr>
        <w:pStyle w:val="KeepWithNext"/>
        <w:rPr>
          <w:rtl/>
          <w:lang w:eastAsia="he-IL"/>
        </w:rPr>
      </w:pPr>
    </w:p>
    <w:p w:rsidR="00107971" w:rsidRDefault="00107971" w:rsidP="00B702D3">
      <w:pPr>
        <w:rPr>
          <w:rtl/>
          <w:lang w:eastAsia="he-IL"/>
        </w:rPr>
      </w:pPr>
      <w:bookmarkStart w:id="9408" w:name="_ETM_Q25_602000"/>
      <w:bookmarkEnd w:id="9408"/>
      <w:r>
        <w:rPr>
          <w:rFonts w:hint="cs"/>
          <w:rtl/>
          <w:lang w:eastAsia="he-IL"/>
        </w:rPr>
        <w:t>מי יורה</w:t>
      </w:r>
      <w:bookmarkStart w:id="9409" w:name="_ETM_Q25_605000"/>
      <w:bookmarkEnd w:id="9409"/>
      <w:r>
        <w:rPr>
          <w:rFonts w:hint="cs"/>
          <w:rtl/>
          <w:lang w:eastAsia="he-IL"/>
        </w:rPr>
        <w:t xml:space="preserve"> בהן?</w:t>
      </w:r>
    </w:p>
    <w:p w:rsidR="00107971" w:rsidRDefault="00107971" w:rsidP="00B702D3">
      <w:pPr>
        <w:rPr>
          <w:rtl/>
          <w:lang w:eastAsia="he-IL"/>
        </w:rPr>
      </w:pPr>
    </w:p>
    <w:p w:rsidR="00107971" w:rsidRDefault="00107971" w:rsidP="00B702D3">
      <w:pPr>
        <w:pStyle w:val="-"/>
        <w:keepNext/>
        <w:rPr>
          <w:rtl/>
        </w:rPr>
      </w:pPr>
      <w:r w:rsidRPr="001F20DB">
        <w:rPr>
          <w:rStyle w:val="TagStyle"/>
          <w:rtl/>
        </w:rPr>
        <w:t xml:space="preserve"> &lt;&lt; דובר_המשך &gt;&gt; </w:t>
      </w:r>
      <w:r>
        <w:rPr>
          <w:rtl/>
        </w:rPr>
        <w:t>איתמר בן גביר (עוצמה יהודית):</w:t>
      </w:r>
      <w:r w:rsidRPr="001F20DB">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410" w:name="_ETM_Q25_607000"/>
      <w:bookmarkStart w:id="9411" w:name="_ETM_Q25_600000"/>
      <w:bookmarkEnd w:id="9410"/>
      <w:bookmarkEnd w:id="9411"/>
      <w:r>
        <w:rPr>
          <w:rFonts w:hint="cs"/>
          <w:rtl/>
          <w:lang w:eastAsia="he-IL"/>
        </w:rPr>
        <w:t>זה לא מעניין אתכם. לא מעניינות אתכם זכויות נשים. וכן, אנחנו נשים על סדר העדיפויות - -</w:t>
      </w:r>
    </w:p>
    <w:p w:rsidR="00107971" w:rsidRDefault="00107971" w:rsidP="00B702D3">
      <w:pPr>
        <w:rPr>
          <w:rtl/>
          <w:lang w:eastAsia="he-IL"/>
        </w:rPr>
      </w:pPr>
    </w:p>
    <w:p w:rsidR="00107971" w:rsidRDefault="00107971" w:rsidP="00B702D3">
      <w:pPr>
        <w:pStyle w:val="af5"/>
        <w:keepNext/>
        <w:rPr>
          <w:rtl/>
        </w:rPr>
      </w:pPr>
      <w:bookmarkStart w:id="9412" w:name="ET_interruption_5300_52"/>
      <w:r w:rsidRPr="001F20DB">
        <w:rPr>
          <w:rStyle w:val="TagStyle"/>
          <w:rtl/>
        </w:rPr>
        <w:t xml:space="preserve"> &lt;&lt; קריאה &gt;&gt; </w:t>
      </w:r>
      <w:r>
        <w:rPr>
          <w:rtl/>
        </w:rPr>
        <w:t>מירב בן ארי (יש עתיד):</w:t>
      </w:r>
      <w:r w:rsidRPr="001F20DB">
        <w:rPr>
          <w:rStyle w:val="TagStyle"/>
          <w:rtl/>
        </w:rPr>
        <w:t xml:space="preserve"> &lt;&lt; קריאה &gt;&gt;</w:t>
      </w:r>
      <w:r>
        <w:rPr>
          <w:rtl/>
        </w:rPr>
        <w:t xml:space="preserve">   </w:t>
      </w:r>
      <w:bookmarkEnd w:id="9412"/>
    </w:p>
    <w:p w:rsidR="00107971" w:rsidRDefault="00107971" w:rsidP="00B702D3">
      <w:pPr>
        <w:pStyle w:val="KeepWithNext"/>
        <w:rPr>
          <w:rtl/>
          <w:lang w:eastAsia="he-IL"/>
        </w:rPr>
      </w:pPr>
    </w:p>
    <w:p w:rsidR="00107971" w:rsidRDefault="00107971" w:rsidP="00B702D3">
      <w:pPr>
        <w:rPr>
          <w:rtl/>
          <w:lang w:eastAsia="he-IL"/>
        </w:rPr>
      </w:pPr>
      <w:bookmarkStart w:id="9413" w:name="_ETM_Q25_610000"/>
      <w:bookmarkEnd w:id="9413"/>
      <w:r>
        <w:rPr>
          <w:rFonts w:hint="cs"/>
          <w:rtl/>
          <w:lang w:eastAsia="he-IL"/>
        </w:rPr>
        <w:t>אותנו לא מעניינות זכויות נשים? אותנו?</w:t>
      </w:r>
      <w:bookmarkStart w:id="9414" w:name="_ETM_Q25_617000"/>
      <w:bookmarkEnd w:id="9414"/>
      <w:r>
        <w:rPr>
          <w:rFonts w:hint="cs"/>
          <w:rtl/>
          <w:lang w:eastAsia="he-IL"/>
        </w:rPr>
        <w:t xml:space="preserve"> אתה כבר חודש לא מדבר מילה על נשים </w:t>
      </w:r>
      <w:bookmarkStart w:id="9415" w:name="_ETM_Q25_616000"/>
      <w:bookmarkEnd w:id="9415"/>
      <w:r>
        <w:rPr>
          <w:rFonts w:hint="cs"/>
          <w:rtl/>
          <w:lang w:eastAsia="he-IL"/>
        </w:rPr>
        <w:t>- - -</w:t>
      </w:r>
    </w:p>
    <w:p w:rsidR="00107971" w:rsidRPr="001F20DB" w:rsidRDefault="00107971" w:rsidP="00B702D3">
      <w:pPr>
        <w:rPr>
          <w:rtl/>
          <w:lang w:eastAsia="he-IL"/>
        </w:rPr>
      </w:pPr>
      <w:bookmarkStart w:id="9416" w:name="_ETM_Q25_615000"/>
      <w:bookmarkEnd w:id="9416"/>
    </w:p>
    <w:p w:rsidR="00107971" w:rsidRDefault="00107971" w:rsidP="00B702D3">
      <w:pPr>
        <w:pStyle w:val="-"/>
        <w:keepNext/>
        <w:rPr>
          <w:rtl/>
        </w:rPr>
      </w:pPr>
      <w:bookmarkStart w:id="9417" w:name="_ETM_Q25_612000"/>
      <w:bookmarkStart w:id="9418" w:name="ET_speakercontinue_6147_11"/>
      <w:bookmarkEnd w:id="9417"/>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418"/>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 - שלנו את עבירות הפרוטקשן, את </w:t>
      </w:r>
      <w:bookmarkStart w:id="9419" w:name="_ETM_Q25_621000"/>
      <w:bookmarkEnd w:id="9419"/>
      <w:r>
        <w:rPr>
          <w:rFonts w:hint="cs"/>
          <w:rtl/>
          <w:lang w:eastAsia="he-IL"/>
        </w:rPr>
        <w:t xml:space="preserve">עבירות הטרור החקלאי, להתנכלות לנשים, התנכלות לנשים. כן, כי יש מי שמתנכל לאישה. כל אלה שהצביעו נגד הוועדה לבדיקה לסוהרות פתאום מדברים איתנו על זכויות נשים.  </w:t>
      </w:r>
    </w:p>
    <w:p w:rsidR="00107971" w:rsidRDefault="00107971" w:rsidP="00B702D3">
      <w:pPr>
        <w:rPr>
          <w:rtl/>
          <w:lang w:eastAsia="he-IL"/>
        </w:rPr>
      </w:pPr>
    </w:p>
    <w:p w:rsidR="00107971" w:rsidRDefault="00107971" w:rsidP="00B702D3">
      <w:pPr>
        <w:pStyle w:val="af5"/>
        <w:keepNext/>
        <w:rPr>
          <w:rtl/>
        </w:rPr>
      </w:pPr>
      <w:bookmarkStart w:id="9420" w:name="ET_interruption_5300_53"/>
      <w:r w:rsidRPr="00480FA7">
        <w:rPr>
          <w:rStyle w:val="TagStyle"/>
          <w:rtl/>
        </w:rPr>
        <w:t xml:space="preserve"> &lt;&lt; קריאה &gt;&gt; </w:t>
      </w:r>
      <w:r>
        <w:rPr>
          <w:rtl/>
        </w:rPr>
        <w:t>מירב בן ארי (יש עתיד):</w:t>
      </w:r>
      <w:r w:rsidRPr="00480FA7">
        <w:rPr>
          <w:rStyle w:val="TagStyle"/>
          <w:rtl/>
        </w:rPr>
        <w:t xml:space="preserve"> &lt;&lt; קריאה &gt;&gt;</w:t>
      </w:r>
      <w:r>
        <w:rPr>
          <w:rtl/>
        </w:rPr>
        <w:t xml:space="preserve">   </w:t>
      </w:r>
      <w:bookmarkEnd w:id="9420"/>
    </w:p>
    <w:p w:rsidR="00107971" w:rsidRDefault="00107971" w:rsidP="00B702D3">
      <w:pPr>
        <w:pStyle w:val="KeepWithNext"/>
        <w:rPr>
          <w:rtl/>
          <w:lang w:eastAsia="he-IL"/>
        </w:rPr>
      </w:pPr>
    </w:p>
    <w:p w:rsidR="00107971" w:rsidRDefault="00107971" w:rsidP="00B702D3">
      <w:pPr>
        <w:rPr>
          <w:rtl/>
          <w:lang w:eastAsia="he-IL"/>
        </w:rPr>
      </w:pPr>
      <w:bookmarkStart w:id="9421" w:name="_ETM_Q25_630000"/>
      <w:bookmarkEnd w:id="9421"/>
      <w:r>
        <w:rPr>
          <w:rFonts w:hint="cs"/>
          <w:rtl/>
          <w:lang w:eastAsia="he-IL"/>
        </w:rPr>
        <w:t xml:space="preserve">זה מה שמעניין אותך? תביא - - - </w:t>
      </w:r>
      <w:bookmarkStart w:id="9422" w:name="_ETM_Q25_634000"/>
      <w:bookmarkEnd w:id="9422"/>
      <w:r>
        <w:rPr>
          <w:rFonts w:hint="cs"/>
          <w:rtl/>
          <w:lang w:eastAsia="he-IL"/>
        </w:rPr>
        <w:t xml:space="preserve">נראה אותך. </w:t>
      </w:r>
    </w:p>
    <w:p w:rsidR="00107971" w:rsidRDefault="00107971" w:rsidP="00B702D3">
      <w:pPr>
        <w:rPr>
          <w:rtl/>
          <w:lang w:eastAsia="he-IL"/>
        </w:rPr>
      </w:pPr>
      <w:bookmarkStart w:id="9423" w:name="_ETM_Q25_637000"/>
      <w:bookmarkEnd w:id="9423"/>
    </w:p>
    <w:p w:rsidR="00107971" w:rsidRDefault="00107971" w:rsidP="00B702D3">
      <w:pPr>
        <w:pStyle w:val="af5"/>
        <w:keepNext/>
        <w:rPr>
          <w:rtl/>
        </w:rPr>
      </w:pPr>
      <w:bookmarkStart w:id="9424" w:name="ET_interruption_6156_54"/>
      <w:r w:rsidRPr="00480FA7">
        <w:rPr>
          <w:rStyle w:val="TagStyle"/>
          <w:rtl/>
        </w:rPr>
        <w:t xml:space="preserve"> &lt;&lt; קריאה &gt;&gt; </w:t>
      </w:r>
      <w:r>
        <w:rPr>
          <w:rtl/>
        </w:rPr>
        <w:t>גלעד קריב (העבודה):</w:t>
      </w:r>
      <w:r w:rsidRPr="00480FA7">
        <w:rPr>
          <w:rStyle w:val="TagStyle"/>
          <w:rtl/>
        </w:rPr>
        <w:t xml:space="preserve"> &lt;&lt; קריאה &gt;&gt;</w:t>
      </w:r>
      <w:r>
        <w:rPr>
          <w:rtl/>
        </w:rPr>
        <w:t xml:space="preserve">   </w:t>
      </w:r>
      <w:bookmarkEnd w:id="9424"/>
    </w:p>
    <w:p w:rsidR="00107971" w:rsidRDefault="00107971" w:rsidP="00B702D3">
      <w:pPr>
        <w:pStyle w:val="KeepWithNext"/>
        <w:rPr>
          <w:rtl/>
          <w:lang w:eastAsia="he-IL"/>
        </w:rPr>
      </w:pPr>
    </w:p>
    <w:p w:rsidR="00107971" w:rsidRDefault="00107971" w:rsidP="00B702D3">
      <w:pPr>
        <w:rPr>
          <w:rtl/>
          <w:lang w:eastAsia="he-IL"/>
        </w:rPr>
      </w:pPr>
      <w:bookmarkStart w:id="9425" w:name="_ETM_Q25_633000"/>
      <w:bookmarkEnd w:id="9425"/>
      <w:r>
        <w:rPr>
          <w:rFonts w:hint="cs"/>
          <w:rtl/>
          <w:lang w:eastAsia="he-IL"/>
        </w:rPr>
        <w:t>- - -</w:t>
      </w:r>
    </w:p>
    <w:p w:rsidR="00107971" w:rsidRDefault="00107971" w:rsidP="00B702D3">
      <w:pPr>
        <w:rPr>
          <w:rtl/>
          <w:lang w:eastAsia="he-IL"/>
        </w:rPr>
      </w:pPr>
    </w:p>
    <w:p w:rsidR="00107971" w:rsidRDefault="00107971" w:rsidP="00B702D3">
      <w:pPr>
        <w:pStyle w:val="-"/>
        <w:keepNext/>
        <w:rPr>
          <w:rtl/>
        </w:rPr>
      </w:pPr>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טלו קורה מבין עיניכם, טלו קורה מבין </w:t>
      </w:r>
      <w:bookmarkStart w:id="9426" w:name="_ETM_Q25_638000"/>
      <w:bookmarkEnd w:id="9426"/>
      <w:r>
        <w:rPr>
          <w:rFonts w:hint="cs"/>
          <w:rtl/>
          <w:lang w:eastAsia="he-IL"/>
        </w:rPr>
        <w:t xml:space="preserve">עיניכם. </w:t>
      </w:r>
    </w:p>
    <w:p w:rsidR="00107971" w:rsidRDefault="00107971" w:rsidP="00B702D3">
      <w:pPr>
        <w:rPr>
          <w:rtl/>
          <w:lang w:eastAsia="he-IL"/>
        </w:rPr>
      </w:pPr>
      <w:bookmarkStart w:id="9427" w:name="_ETM_Q25_644000"/>
      <w:bookmarkEnd w:id="9427"/>
    </w:p>
    <w:p w:rsidR="00107971" w:rsidRDefault="00107971" w:rsidP="00B702D3">
      <w:pPr>
        <w:pStyle w:val="af5"/>
        <w:keepNext/>
        <w:rPr>
          <w:rtl/>
        </w:rPr>
      </w:pPr>
      <w:bookmarkStart w:id="9428" w:name="ET_interruption_6156_55"/>
      <w:r w:rsidRPr="00480FA7">
        <w:rPr>
          <w:rStyle w:val="TagStyle"/>
          <w:rtl/>
        </w:rPr>
        <w:t xml:space="preserve"> &lt;&lt; קריאה &gt;&gt; </w:t>
      </w:r>
      <w:r>
        <w:rPr>
          <w:rtl/>
        </w:rPr>
        <w:t>גלעד קריב (העבודה):</w:t>
      </w:r>
      <w:r w:rsidRPr="00480FA7">
        <w:rPr>
          <w:rStyle w:val="TagStyle"/>
          <w:rtl/>
        </w:rPr>
        <w:t xml:space="preserve"> &lt;&lt; קריאה &gt;&gt;</w:t>
      </w:r>
      <w:r>
        <w:rPr>
          <w:rtl/>
        </w:rPr>
        <w:t xml:space="preserve">   </w:t>
      </w:r>
      <w:bookmarkEnd w:id="9428"/>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המסרים שלך - - -</w:t>
      </w:r>
    </w:p>
    <w:p w:rsidR="00107971" w:rsidRDefault="00107971" w:rsidP="00B702D3">
      <w:pPr>
        <w:rPr>
          <w:rtl/>
          <w:lang w:eastAsia="he-IL"/>
        </w:rPr>
      </w:pPr>
    </w:p>
    <w:p w:rsidR="00107971" w:rsidRDefault="00107971" w:rsidP="00B702D3">
      <w:pPr>
        <w:pStyle w:val="-"/>
        <w:keepNext/>
        <w:rPr>
          <w:rtl/>
        </w:rPr>
      </w:pPr>
      <w:r w:rsidRPr="00480FA7">
        <w:rPr>
          <w:rStyle w:val="TagStyle"/>
          <w:rtl/>
        </w:rPr>
        <w:t xml:space="preserve"> &lt;&lt; דובר_המשך &gt;&gt; </w:t>
      </w:r>
      <w:r>
        <w:rPr>
          <w:rtl/>
        </w:rPr>
        <w:t>איתמר בן גביר (עוצמה יהודית):</w:t>
      </w:r>
      <w:r w:rsidRPr="00480FA7">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429" w:name="_ETM_Q25_640000"/>
      <w:bookmarkEnd w:id="9429"/>
      <w:r>
        <w:rPr>
          <w:rFonts w:hint="cs"/>
          <w:rtl/>
          <w:lang w:eastAsia="he-IL"/>
        </w:rPr>
        <w:t xml:space="preserve">וכן, אנחנו נילחם בטרור הלאומני ובבריונות ובוונדליזם. </w:t>
      </w:r>
    </w:p>
    <w:p w:rsidR="00107971" w:rsidRDefault="00107971" w:rsidP="00B702D3">
      <w:pPr>
        <w:rPr>
          <w:rtl/>
          <w:lang w:eastAsia="he-IL"/>
        </w:rPr>
      </w:pPr>
      <w:bookmarkStart w:id="9430" w:name="_ETM_Q25_650000"/>
      <w:bookmarkEnd w:id="9430"/>
    </w:p>
    <w:p w:rsidR="00107971" w:rsidRDefault="00107971" w:rsidP="00B702D3">
      <w:pPr>
        <w:pStyle w:val="af5"/>
        <w:keepNext/>
        <w:rPr>
          <w:rtl/>
        </w:rPr>
      </w:pPr>
      <w:bookmarkStart w:id="9431" w:name="ET_interruption_6156_58"/>
      <w:r w:rsidRPr="00630F45">
        <w:rPr>
          <w:rStyle w:val="TagStyle"/>
          <w:rtl/>
        </w:rPr>
        <w:t xml:space="preserve"> &lt;&lt; קריאה &gt;&gt; </w:t>
      </w:r>
      <w:r>
        <w:rPr>
          <w:rtl/>
        </w:rPr>
        <w:t>גלעד קריב (העבודה):</w:t>
      </w:r>
      <w:r w:rsidRPr="00630F45">
        <w:rPr>
          <w:rStyle w:val="TagStyle"/>
          <w:rtl/>
        </w:rPr>
        <w:t xml:space="preserve"> &lt;&lt; קריאה &gt;&gt;</w:t>
      </w:r>
      <w:r>
        <w:rPr>
          <w:rtl/>
        </w:rPr>
        <w:t xml:space="preserve">   </w:t>
      </w:r>
      <w:bookmarkEnd w:id="9431"/>
    </w:p>
    <w:p w:rsidR="00107971" w:rsidRDefault="00107971" w:rsidP="00B702D3">
      <w:pPr>
        <w:pStyle w:val="KeepWithNext"/>
        <w:rPr>
          <w:rtl/>
          <w:lang w:eastAsia="he-IL"/>
        </w:rPr>
      </w:pPr>
    </w:p>
    <w:p w:rsidR="00107971" w:rsidRPr="00630F45" w:rsidRDefault="00107971" w:rsidP="00B702D3">
      <w:pPr>
        <w:rPr>
          <w:rtl/>
          <w:lang w:eastAsia="he-IL"/>
        </w:rPr>
      </w:pPr>
      <w:r>
        <w:rPr>
          <w:rFonts w:hint="cs"/>
          <w:rtl/>
          <w:lang w:eastAsia="he-IL"/>
        </w:rPr>
        <w:t>למ</w:t>
      </w:r>
      <w:bookmarkStart w:id="9432" w:name="_ETM_Q25_646000"/>
      <w:bookmarkEnd w:id="9432"/>
      <w:r>
        <w:rPr>
          <w:rFonts w:hint="cs"/>
          <w:rtl/>
          <w:lang w:eastAsia="he-IL"/>
        </w:rPr>
        <w:t>ה הורדת את הסעיף?</w:t>
      </w:r>
    </w:p>
    <w:p w:rsidR="00107971" w:rsidRDefault="00107971" w:rsidP="00B702D3">
      <w:pPr>
        <w:rPr>
          <w:rtl/>
          <w:lang w:eastAsia="he-IL"/>
        </w:rPr>
      </w:pPr>
      <w:bookmarkStart w:id="9433" w:name="_ETM_Q25_645000"/>
      <w:bookmarkEnd w:id="9433"/>
    </w:p>
    <w:p w:rsidR="00107971" w:rsidRDefault="00107971" w:rsidP="00B702D3">
      <w:pPr>
        <w:pStyle w:val="af5"/>
        <w:keepNext/>
        <w:rPr>
          <w:rtl/>
        </w:rPr>
      </w:pPr>
      <w:bookmarkStart w:id="9434" w:name="ET_interruption_5300_57"/>
      <w:r w:rsidRPr="00480FA7">
        <w:rPr>
          <w:rStyle w:val="TagStyle"/>
          <w:rtl/>
        </w:rPr>
        <w:t xml:space="preserve"> &lt;&lt; קריאה &gt;&gt; </w:t>
      </w:r>
      <w:r>
        <w:rPr>
          <w:rtl/>
        </w:rPr>
        <w:t>מירב בן ארי (יש עתיד):</w:t>
      </w:r>
      <w:r w:rsidRPr="00480FA7">
        <w:rPr>
          <w:rStyle w:val="TagStyle"/>
          <w:rtl/>
        </w:rPr>
        <w:t xml:space="preserve"> &lt;&lt; קריאה &gt;&gt;</w:t>
      </w:r>
      <w:r>
        <w:rPr>
          <w:rtl/>
        </w:rPr>
        <w:t xml:space="preserve">   </w:t>
      </w:r>
      <w:bookmarkEnd w:id="9434"/>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מה התוכנית? מה התוכנית? 20 דקות בלי תוכנית, רק עמר בר לב, לא התוכנית. </w:t>
      </w:r>
    </w:p>
    <w:p w:rsidR="00107971" w:rsidRDefault="00107971" w:rsidP="00B702D3">
      <w:pPr>
        <w:rPr>
          <w:rtl/>
          <w:lang w:eastAsia="he-IL"/>
        </w:rPr>
      </w:pPr>
    </w:p>
    <w:p w:rsidR="00107971" w:rsidRDefault="00107971" w:rsidP="00B702D3">
      <w:pPr>
        <w:pStyle w:val="af6"/>
        <w:keepNext/>
        <w:rPr>
          <w:rtl/>
        </w:rPr>
      </w:pPr>
      <w:bookmarkStart w:id="9435" w:name="ET_yor_6369_59"/>
      <w:r w:rsidRPr="00630F45">
        <w:rPr>
          <w:rStyle w:val="TagStyle"/>
          <w:rtl/>
        </w:rPr>
        <w:t xml:space="preserve"> &lt;&lt; יור &gt;&gt; </w:t>
      </w:r>
      <w:r>
        <w:rPr>
          <w:rtl/>
        </w:rPr>
        <w:t>היו"ר אופיר כץ:</w:t>
      </w:r>
      <w:r w:rsidRPr="00630F45">
        <w:rPr>
          <w:rStyle w:val="TagStyle"/>
          <w:rtl/>
        </w:rPr>
        <w:t xml:space="preserve"> &lt;&lt; יור &gt;&gt;</w:t>
      </w:r>
      <w:r>
        <w:rPr>
          <w:rtl/>
        </w:rPr>
        <w:t xml:space="preserve">   </w:t>
      </w:r>
      <w:bookmarkEnd w:id="9435"/>
    </w:p>
    <w:p w:rsidR="00107971" w:rsidRDefault="00107971" w:rsidP="00B702D3">
      <w:pPr>
        <w:pStyle w:val="KeepWithNext"/>
        <w:rPr>
          <w:rtl/>
          <w:lang w:eastAsia="he-IL"/>
        </w:rPr>
      </w:pPr>
    </w:p>
    <w:p w:rsidR="00107971" w:rsidRDefault="00107971" w:rsidP="00B702D3">
      <w:pPr>
        <w:rPr>
          <w:rtl/>
          <w:lang w:eastAsia="he-IL"/>
        </w:rPr>
      </w:pPr>
      <w:bookmarkStart w:id="9436" w:name="_ETM_Q25_657000"/>
      <w:bookmarkEnd w:id="9436"/>
      <w:r>
        <w:rPr>
          <w:rFonts w:hint="cs"/>
          <w:rtl/>
          <w:lang w:eastAsia="he-IL"/>
        </w:rPr>
        <w:t xml:space="preserve">חברת הכנסת בן ארי, חבר הכנסת קריב. </w:t>
      </w:r>
    </w:p>
    <w:p w:rsidR="00107971" w:rsidRDefault="00107971" w:rsidP="00B702D3">
      <w:pPr>
        <w:rPr>
          <w:rtl/>
          <w:lang w:eastAsia="he-IL"/>
        </w:rPr>
      </w:pPr>
      <w:bookmarkStart w:id="9437" w:name="_ETM_Q25_654000"/>
      <w:bookmarkEnd w:id="9437"/>
    </w:p>
    <w:p w:rsidR="00107971" w:rsidRDefault="00107971" w:rsidP="00B702D3">
      <w:pPr>
        <w:pStyle w:val="af5"/>
        <w:keepNext/>
        <w:rPr>
          <w:rtl/>
        </w:rPr>
      </w:pPr>
      <w:bookmarkStart w:id="9438" w:name="ET_interruption_6156_63"/>
      <w:r w:rsidRPr="00630F45">
        <w:rPr>
          <w:rStyle w:val="TagStyle"/>
          <w:rtl/>
        </w:rPr>
        <w:t xml:space="preserve"> &lt;&lt; קריאה &gt;&gt; </w:t>
      </w:r>
      <w:r>
        <w:rPr>
          <w:rtl/>
        </w:rPr>
        <w:t>גלעד קריב (העבודה):</w:t>
      </w:r>
      <w:r w:rsidRPr="00630F45">
        <w:rPr>
          <w:rStyle w:val="TagStyle"/>
          <w:rtl/>
        </w:rPr>
        <w:t xml:space="preserve"> &lt;&lt; קריאה &gt;&gt;</w:t>
      </w:r>
      <w:r>
        <w:rPr>
          <w:rtl/>
        </w:rPr>
        <w:t xml:space="preserve">   </w:t>
      </w:r>
      <w:bookmarkEnd w:id="9438"/>
    </w:p>
    <w:p w:rsidR="00107971" w:rsidRDefault="00107971" w:rsidP="00B702D3">
      <w:pPr>
        <w:pStyle w:val="KeepWithNext"/>
        <w:rPr>
          <w:rtl/>
          <w:lang w:eastAsia="he-IL"/>
        </w:rPr>
      </w:pPr>
    </w:p>
    <w:p w:rsidR="00107971" w:rsidRDefault="00107971" w:rsidP="00B702D3">
      <w:pPr>
        <w:rPr>
          <w:rtl/>
          <w:lang w:eastAsia="he-IL"/>
        </w:rPr>
      </w:pPr>
      <w:bookmarkStart w:id="9439" w:name="_ETM_Q25_656000"/>
      <w:bookmarkEnd w:id="9439"/>
      <w:r>
        <w:rPr>
          <w:rFonts w:hint="cs"/>
          <w:rtl/>
          <w:lang w:eastAsia="he-IL"/>
        </w:rPr>
        <w:t>למה - - -</w:t>
      </w:r>
    </w:p>
    <w:p w:rsidR="00107971" w:rsidRDefault="00107971" w:rsidP="00B702D3">
      <w:pPr>
        <w:rPr>
          <w:rtl/>
          <w:lang w:eastAsia="he-IL"/>
        </w:rPr>
      </w:pPr>
    </w:p>
    <w:p w:rsidR="00107971" w:rsidRDefault="00107971" w:rsidP="00B702D3">
      <w:pPr>
        <w:pStyle w:val="af5"/>
        <w:keepNext/>
        <w:rPr>
          <w:rtl/>
        </w:rPr>
      </w:pPr>
      <w:bookmarkStart w:id="9440" w:name="ET_interruption_5300_64"/>
      <w:r w:rsidRPr="00630F45">
        <w:rPr>
          <w:rStyle w:val="TagStyle"/>
          <w:rtl/>
        </w:rPr>
        <w:t xml:space="preserve"> &lt;&lt; קריאה &gt;&gt; </w:t>
      </w:r>
      <w:r>
        <w:rPr>
          <w:rtl/>
        </w:rPr>
        <w:t>מירב בן ארי (יש עתיד):</w:t>
      </w:r>
      <w:r w:rsidRPr="00630F45">
        <w:rPr>
          <w:rStyle w:val="TagStyle"/>
          <w:rtl/>
        </w:rPr>
        <w:t xml:space="preserve"> &lt;&lt; קריאה &gt;&gt;</w:t>
      </w:r>
      <w:r>
        <w:rPr>
          <w:rtl/>
        </w:rPr>
        <w:t xml:space="preserve">   </w:t>
      </w:r>
      <w:bookmarkEnd w:id="9440"/>
    </w:p>
    <w:p w:rsidR="00107971" w:rsidRDefault="00107971" w:rsidP="00B702D3">
      <w:pPr>
        <w:pStyle w:val="KeepWithNext"/>
        <w:rPr>
          <w:rtl/>
          <w:lang w:eastAsia="he-IL"/>
        </w:rPr>
      </w:pPr>
    </w:p>
    <w:p w:rsidR="00107971" w:rsidRDefault="00107971" w:rsidP="00B702D3">
      <w:pPr>
        <w:rPr>
          <w:rtl/>
          <w:lang w:eastAsia="he-IL"/>
        </w:rPr>
      </w:pPr>
      <w:bookmarkStart w:id="9441" w:name="_ETM_Q25_661000"/>
      <w:bookmarkEnd w:id="9441"/>
      <w:r>
        <w:rPr>
          <w:rFonts w:hint="cs"/>
          <w:rtl/>
          <w:lang w:eastAsia="he-IL"/>
        </w:rPr>
        <w:t>למה הוא לא נותן לנו תוכנית?</w:t>
      </w:r>
    </w:p>
    <w:p w:rsidR="00107971" w:rsidRDefault="00107971" w:rsidP="00B702D3">
      <w:pPr>
        <w:rPr>
          <w:rtl/>
          <w:lang w:eastAsia="he-IL"/>
        </w:rPr>
      </w:pPr>
      <w:bookmarkStart w:id="9442" w:name="_ETM_Q25_659000"/>
      <w:bookmarkEnd w:id="9442"/>
    </w:p>
    <w:p w:rsidR="00107971" w:rsidRDefault="00107971" w:rsidP="00B702D3">
      <w:pPr>
        <w:pStyle w:val="af6"/>
        <w:keepNext/>
        <w:rPr>
          <w:rtl/>
        </w:rPr>
      </w:pPr>
      <w:bookmarkStart w:id="9443" w:name="ET_yor_6369_65"/>
      <w:r w:rsidRPr="00630F45">
        <w:rPr>
          <w:rStyle w:val="TagStyle"/>
          <w:rtl/>
        </w:rPr>
        <w:t xml:space="preserve"> &lt;&lt; יור &gt;&gt; </w:t>
      </w:r>
      <w:r>
        <w:rPr>
          <w:rtl/>
        </w:rPr>
        <w:t>היו"ר אופיר כץ:</w:t>
      </w:r>
      <w:r w:rsidRPr="00630F45">
        <w:rPr>
          <w:rStyle w:val="TagStyle"/>
          <w:rtl/>
        </w:rPr>
        <w:t xml:space="preserve"> &lt;&lt; יור &gt;&gt;</w:t>
      </w:r>
      <w:r>
        <w:rPr>
          <w:rtl/>
        </w:rPr>
        <w:t xml:space="preserve">   </w:t>
      </w:r>
      <w:bookmarkEnd w:id="9443"/>
    </w:p>
    <w:p w:rsidR="00107971" w:rsidRDefault="00107971" w:rsidP="00B702D3">
      <w:pPr>
        <w:pStyle w:val="KeepWithNext"/>
        <w:rPr>
          <w:rtl/>
          <w:lang w:eastAsia="he-IL"/>
        </w:rPr>
      </w:pPr>
    </w:p>
    <w:p w:rsidR="00107971" w:rsidRDefault="00107971" w:rsidP="00B702D3">
      <w:pPr>
        <w:rPr>
          <w:rtl/>
          <w:lang w:eastAsia="he-IL"/>
        </w:rPr>
      </w:pPr>
      <w:bookmarkStart w:id="9444" w:name="_ETM_Q25_660000"/>
      <w:bookmarkStart w:id="9445" w:name="_ETM_Q25_655000"/>
      <w:bookmarkEnd w:id="9444"/>
      <w:bookmarkEnd w:id="9445"/>
      <w:r>
        <w:rPr>
          <w:rFonts w:hint="cs"/>
          <w:rtl/>
          <w:lang w:eastAsia="he-IL"/>
        </w:rPr>
        <w:t xml:space="preserve">אפשר הערות ביניים, לא </w:t>
      </w:r>
      <w:bookmarkStart w:id="9446" w:name="_ETM_Q25_658000"/>
      <w:bookmarkEnd w:id="9446"/>
      <w:r>
        <w:rPr>
          <w:rFonts w:hint="cs"/>
          <w:rtl/>
          <w:lang w:eastAsia="he-IL"/>
        </w:rPr>
        <w:t xml:space="preserve">שיח עכשיו. </w:t>
      </w:r>
    </w:p>
    <w:p w:rsidR="00107971" w:rsidRDefault="00107971" w:rsidP="00B702D3">
      <w:pPr>
        <w:rPr>
          <w:rtl/>
          <w:lang w:eastAsia="he-IL"/>
        </w:rPr>
      </w:pPr>
    </w:p>
    <w:p w:rsidR="00107971" w:rsidRDefault="00107971" w:rsidP="00B702D3">
      <w:pPr>
        <w:pStyle w:val="af5"/>
        <w:keepNext/>
        <w:rPr>
          <w:rtl/>
        </w:rPr>
      </w:pPr>
      <w:bookmarkStart w:id="9447" w:name="ET_interruption_5300_60"/>
      <w:r w:rsidRPr="00630F45">
        <w:rPr>
          <w:rStyle w:val="TagStyle"/>
          <w:rtl/>
        </w:rPr>
        <w:t xml:space="preserve"> &lt;&lt; קריאה &gt;&gt; </w:t>
      </w:r>
      <w:r>
        <w:rPr>
          <w:rtl/>
        </w:rPr>
        <w:t>מירב בן ארי (יש עתיד):</w:t>
      </w:r>
      <w:r w:rsidRPr="00630F45">
        <w:rPr>
          <w:rStyle w:val="TagStyle"/>
          <w:rtl/>
        </w:rPr>
        <w:t xml:space="preserve"> &lt;&lt; קריאה &gt;&gt;</w:t>
      </w:r>
      <w:r>
        <w:rPr>
          <w:rtl/>
        </w:rPr>
        <w:t xml:space="preserve">   </w:t>
      </w:r>
      <w:bookmarkEnd w:id="9447"/>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מי שיח? אני רוצה </w:t>
      </w:r>
      <w:bookmarkStart w:id="9448" w:name="_ETM_Q25_662000"/>
      <w:bookmarkEnd w:id="9448"/>
      <w:r>
        <w:rPr>
          <w:rFonts w:hint="cs"/>
          <w:rtl/>
          <w:lang w:eastAsia="he-IL"/>
        </w:rPr>
        <w:t xml:space="preserve">תוכנית. </w:t>
      </w:r>
    </w:p>
    <w:p w:rsidR="00107971" w:rsidRDefault="00107971" w:rsidP="00B702D3">
      <w:pPr>
        <w:rPr>
          <w:rtl/>
          <w:lang w:eastAsia="he-IL"/>
        </w:rPr>
      </w:pPr>
    </w:p>
    <w:p w:rsidR="00107971" w:rsidRDefault="00107971" w:rsidP="00B702D3">
      <w:pPr>
        <w:pStyle w:val="af6"/>
        <w:keepNext/>
        <w:rPr>
          <w:rtl/>
        </w:rPr>
      </w:pPr>
      <w:bookmarkStart w:id="9449" w:name="ET_yor_6369_61"/>
      <w:r w:rsidRPr="00630F45">
        <w:rPr>
          <w:rStyle w:val="TagStyle"/>
          <w:rtl/>
        </w:rPr>
        <w:t xml:space="preserve"> &lt;&lt; יור &gt;&gt; </w:t>
      </w:r>
      <w:r>
        <w:rPr>
          <w:rtl/>
        </w:rPr>
        <w:t>היו"ר אופיר כץ:</w:t>
      </w:r>
      <w:r w:rsidRPr="00630F45">
        <w:rPr>
          <w:rStyle w:val="TagStyle"/>
          <w:rtl/>
        </w:rPr>
        <w:t xml:space="preserve"> &lt;&lt; יור &gt;&gt;</w:t>
      </w:r>
      <w:r>
        <w:rPr>
          <w:rtl/>
        </w:rPr>
        <w:t xml:space="preserve">   </w:t>
      </w:r>
      <w:bookmarkEnd w:id="9449"/>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כל משפט את </w:t>
      </w:r>
      <w:r>
        <w:rPr>
          <w:rtl/>
          <w:lang w:eastAsia="he-IL"/>
        </w:rPr>
        <w:t>–</w:t>
      </w:r>
      <w:r>
        <w:rPr>
          <w:rFonts w:hint="cs"/>
          <w:rtl/>
          <w:lang w:eastAsia="he-IL"/>
        </w:rPr>
        <w:t xml:space="preserve"> מי שיח?</w:t>
      </w:r>
    </w:p>
    <w:p w:rsidR="00107971" w:rsidRDefault="00107971" w:rsidP="00B702D3">
      <w:pPr>
        <w:rPr>
          <w:rtl/>
          <w:lang w:eastAsia="he-IL"/>
        </w:rPr>
      </w:pPr>
    </w:p>
    <w:p w:rsidR="00107971" w:rsidRDefault="00107971" w:rsidP="00B702D3">
      <w:pPr>
        <w:pStyle w:val="af5"/>
        <w:keepNext/>
        <w:rPr>
          <w:rtl/>
        </w:rPr>
      </w:pPr>
      <w:bookmarkStart w:id="9450" w:name="ET_interruption_6156_66"/>
      <w:r w:rsidRPr="00630F45">
        <w:rPr>
          <w:rStyle w:val="TagStyle"/>
          <w:rtl/>
        </w:rPr>
        <w:t xml:space="preserve">&lt;&lt; קריאה &gt;&gt; </w:t>
      </w:r>
      <w:r>
        <w:rPr>
          <w:rtl/>
        </w:rPr>
        <w:t>גלעד קריב (העבודה):</w:t>
      </w:r>
      <w:r w:rsidRPr="00630F45">
        <w:rPr>
          <w:rStyle w:val="TagStyle"/>
          <w:rtl/>
        </w:rPr>
        <w:t xml:space="preserve"> &lt;&lt; קריאה &gt;&gt;</w:t>
      </w:r>
      <w:r>
        <w:rPr>
          <w:rtl/>
        </w:rPr>
        <w:t xml:space="preserve">   </w:t>
      </w:r>
      <w:bookmarkEnd w:id="9450"/>
    </w:p>
    <w:p w:rsidR="00107971" w:rsidRDefault="00107971" w:rsidP="00B702D3">
      <w:pPr>
        <w:pStyle w:val="KeepWithNext"/>
        <w:rPr>
          <w:rtl/>
          <w:lang w:eastAsia="he-IL"/>
        </w:rPr>
      </w:pPr>
    </w:p>
    <w:p w:rsidR="00107971" w:rsidRDefault="00107971" w:rsidP="00B702D3">
      <w:pPr>
        <w:rPr>
          <w:rtl/>
          <w:lang w:eastAsia="he-IL"/>
        </w:rPr>
      </w:pPr>
      <w:bookmarkStart w:id="9451" w:name="_ETM_Q25_666000"/>
      <w:bookmarkEnd w:id="9451"/>
      <w:r>
        <w:rPr>
          <w:rFonts w:hint="cs"/>
          <w:rtl/>
          <w:lang w:eastAsia="he-IL"/>
        </w:rPr>
        <w:t>למה אתה מתנגד לסעיף - - - ממלכתי?</w:t>
      </w:r>
    </w:p>
    <w:p w:rsidR="00107971" w:rsidRDefault="00107971" w:rsidP="00B702D3">
      <w:pPr>
        <w:pStyle w:val="-"/>
        <w:keepNext/>
        <w:rPr>
          <w:rtl/>
        </w:rPr>
      </w:pPr>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אני מקווה שאדוני יוסיף לי זמן נוכח ההפרעות. </w:t>
      </w:r>
    </w:p>
    <w:p w:rsidR="00107971" w:rsidRDefault="00107971" w:rsidP="00B702D3">
      <w:pPr>
        <w:rPr>
          <w:rtl/>
          <w:lang w:eastAsia="he-IL"/>
        </w:rPr>
      </w:pPr>
    </w:p>
    <w:p w:rsidR="00107971" w:rsidRDefault="00107971" w:rsidP="00B702D3">
      <w:pPr>
        <w:pStyle w:val="af6"/>
        <w:keepNext/>
        <w:rPr>
          <w:rtl/>
        </w:rPr>
      </w:pPr>
      <w:bookmarkStart w:id="9452" w:name="ET_yor_6369_67"/>
      <w:r w:rsidRPr="00630F45">
        <w:rPr>
          <w:rStyle w:val="TagStyle"/>
          <w:rtl/>
        </w:rPr>
        <w:t xml:space="preserve"> &lt;&lt; יור &gt;&gt; </w:t>
      </w:r>
      <w:r>
        <w:rPr>
          <w:rtl/>
        </w:rPr>
        <w:t>היו"ר אופיר כץ:</w:t>
      </w:r>
      <w:r w:rsidRPr="00630F45">
        <w:rPr>
          <w:rStyle w:val="TagStyle"/>
          <w:rtl/>
        </w:rPr>
        <w:t xml:space="preserve"> &lt;&lt; יור &gt;&gt;</w:t>
      </w:r>
      <w:r>
        <w:rPr>
          <w:rtl/>
        </w:rPr>
        <w:t xml:space="preserve">   </w:t>
      </w:r>
      <w:bookmarkEnd w:id="9452"/>
    </w:p>
    <w:p w:rsidR="00107971" w:rsidRDefault="00107971" w:rsidP="00B702D3">
      <w:pPr>
        <w:pStyle w:val="KeepWithNext"/>
        <w:rPr>
          <w:rtl/>
          <w:lang w:eastAsia="he-IL"/>
        </w:rPr>
      </w:pPr>
    </w:p>
    <w:p w:rsidR="00107971" w:rsidRDefault="00107971" w:rsidP="00B702D3">
      <w:pPr>
        <w:rPr>
          <w:rtl/>
          <w:lang w:eastAsia="he-IL"/>
        </w:rPr>
      </w:pPr>
      <w:bookmarkStart w:id="9453" w:name="_ETM_Q25_675000"/>
      <w:bookmarkEnd w:id="9453"/>
      <w:r>
        <w:rPr>
          <w:rFonts w:hint="cs"/>
          <w:rtl/>
          <w:lang w:eastAsia="he-IL"/>
        </w:rPr>
        <w:t xml:space="preserve">חברי </w:t>
      </w:r>
      <w:bookmarkStart w:id="9454" w:name="_ETM_Q25_676000"/>
      <w:bookmarkEnd w:id="9454"/>
      <w:r>
        <w:rPr>
          <w:rFonts w:hint="cs"/>
          <w:rtl/>
          <w:lang w:eastAsia="he-IL"/>
        </w:rPr>
        <w:t xml:space="preserve">הכנסת קריב ובן ארי. </w:t>
      </w:r>
    </w:p>
    <w:p w:rsidR="00107971" w:rsidRPr="00630F45" w:rsidRDefault="00107971" w:rsidP="00B702D3">
      <w:pPr>
        <w:rPr>
          <w:rtl/>
          <w:lang w:eastAsia="he-IL"/>
        </w:rPr>
      </w:pPr>
      <w:bookmarkStart w:id="9455" w:name="_ETM_Q25_673000"/>
      <w:bookmarkEnd w:id="9455"/>
    </w:p>
    <w:p w:rsidR="00107971" w:rsidRDefault="00107971" w:rsidP="00B702D3">
      <w:pPr>
        <w:pStyle w:val="af5"/>
        <w:keepNext/>
        <w:rPr>
          <w:rtl/>
        </w:rPr>
      </w:pPr>
      <w:bookmarkStart w:id="9456" w:name="ET_interruption_6156_68"/>
      <w:r w:rsidRPr="00630F45">
        <w:rPr>
          <w:rStyle w:val="TagStyle"/>
          <w:rtl/>
        </w:rPr>
        <w:t xml:space="preserve"> &lt;&lt; קריאה &gt;&gt; </w:t>
      </w:r>
      <w:r>
        <w:rPr>
          <w:rtl/>
        </w:rPr>
        <w:t>גלעד קריב (העבודה):</w:t>
      </w:r>
      <w:r w:rsidRPr="00630F45">
        <w:rPr>
          <w:rStyle w:val="TagStyle"/>
          <w:rtl/>
        </w:rPr>
        <w:t xml:space="preserve"> &lt;&lt; קריאה &gt;&gt;</w:t>
      </w:r>
      <w:r>
        <w:rPr>
          <w:rtl/>
        </w:rPr>
        <w:t xml:space="preserve">   </w:t>
      </w:r>
      <w:bookmarkEnd w:id="9456"/>
    </w:p>
    <w:p w:rsidR="00107971" w:rsidRDefault="00107971" w:rsidP="00B702D3">
      <w:pPr>
        <w:pStyle w:val="KeepWithNext"/>
        <w:rPr>
          <w:rtl/>
          <w:lang w:eastAsia="he-IL"/>
        </w:rPr>
      </w:pPr>
    </w:p>
    <w:p w:rsidR="00107971" w:rsidRDefault="00107971" w:rsidP="00B702D3">
      <w:pPr>
        <w:rPr>
          <w:rtl/>
          <w:lang w:eastAsia="he-IL"/>
        </w:rPr>
      </w:pPr>
      <w:bookmarkStart w:id="9457" w:name="_ETM_Q25_674000"/>
      <w:bookmarkEnd w:id="9457"/>
      <w:r>
        <w:rPr>
          <w:rFonts w:hint="cs"/>
          <w:rtl/>
          <w:lang w:eastAsia="he-IL"/>
        </w:rPr>
        <w:t>לא להוסיף זמן, כי לוועדה הוא לא נתן תשובות.</w:t>
      </w:r>
    </w:p>
    <w:p w:rsidR="00107971" w:rsidRDefault="00107971" w:rsidP="00B702D3">
      <w:pPr>
        <w:rPr>
          <w:rtl/>
          <w:lang w:eastAsia="he-IL"/>
        </w:rPr>
      </w:pPr>
    </w:p>
    <w:p w:rsidR="00107971" w:rsidRDefault="00107971" w:rsidP="00B702D3">
      <w:pPr>
        <w:pStyle w:val="-"/>
        <w:keepNext/>
        <w:rPr>
          <w:rtl/>
        </w:rPr>
      </w:pPr>
      <w:bookmarkStart w:id="9458" w:name="ET_speakercontinue_6147_14"/>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458"/>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הם לא מקבלים דמוקרטיה, מה לעשות? </w:t>
      </w:r>
      <w:bookmarkStart w:id="9459" w:name="_ETM_Q25_683000"/>
      <w:bookmarkEnd w:id="9459"/>
    </w:p>
    <w:p w:rsidR="00107971" w:rsidRDefault="00107971" w:rsidP="00B702D3">
      <w:pPr>
        <w:rPr>
          <w:rtl/>
          <w:lang w:eastAsia="he-IL"/>
        </w:rPr>
      </w:pPr>
    </w:p>
    <w:p w:rsidR="00107971" w:rsidRDefault="00107971" w:rsidP="00B702D3">
      <w:pPr>
        <w:pStyle w:val="af5"/>
        <w:keepNext/>
        <w:rPr>
          <w:rtl/>
        </w:rPr>
      </w:pPr>
      <w:bookmarkStart w:id="9460" w:name="ET_interruption_6156_69"/>
      <w:r w:rsidRPr="00247C8A">
        <w:rPr>
          <w:rStyle w:val="TagStyle"/>
          <w:rtl/>
        </w:rPr>
        <w:t xml:space="preserve"> &lt;&lt; קריאה &gt;&gt; </w:t>
      </w:r>
      <w:r>
        <w:rPr>
          <w:rtl/>
        </w:rPr>
        <w:t>גלעד קריב (העבודה):</w:t>
      </w:r>
      <w:r w:rsidRPr="00247C8A">
        <w:rPr>
          <w:rStyle w:val="TagStyle"/>
          <w:rtl/>
        </w:rPr>
        <w:t xml:space="preserve"> &lt;&lt; קריאה &gt;&gt;</w:t>
      </w:r>
      <w:r>
        <w:rPr>
          <w:rtl/>
        </w:rPr>
        <w:t xml:space="preserve">   </w:t>
      </w:r>
      <w:bookmarkEnd w:id="9460"/>
    </w:p>
    <w:p w:rsidR="00107971" w:rsidRDefault="00107971" w:rsidP="00B702D3">
      <w:pPr>
        <w:pStyle w:val="KeepWithNext"/>
        <w:rPr>
          <w:rtl/>
          <w:lang w:eastAsia="he-IL"/>
        </w:rPr>
      </w:pPr>
    </w:p>
    <w:p w:rsidR="00107971" w:rsidRDefault="00107971" w:rsidP="00B702D3">
      <w:pPr>
        <w:rPr>
          <w:rtl/>
          <w:lang w:eastAsia="he-IL"/>
        </w:rPr>
      </w:pPr>
      <w:bookmarkStart w:id="9461" w:name="_ETM_Q25_681000"/>
      <w:bookmarkEnd w:id="9461"/>
      <w:r>
        <w:rPr>
          <w:rFonts w:hint="cs"/>
          <w:rtl/>
          <w:lang w:eastAsia="he-IL"/>
        </w:rPr>
        <w:t xml:space="preserve">מקבלים, מקבלים. </w:t>
      </w:r>
    </w:p>
    <w:p w:rsidR="00107971" w:rsidRDefault="00107971" w:rsidP="00B702D3">
      <w:pPr>
        <w:rPr>
          <w:rtl/>
          <w:lang w:eastAsia="he-IL"/>
        </w:rPr>
      </w:pPr>
      <w:bookmarkStart w:id="9462" w:name="_ETM_Q25_684000"/>
      <w:bookmarkEnd w:id="9462"/>
    </w:p>
    <w:p w:rsidR="00107971" w:rsidRDefault="00107971" w:rsidP="00B702D3">
      <w:pPr>
        <w:pStyle w:val="-"/>
        <w:keepNext/>
        <w:rPr>
          <w:rtl/>
        </w:rPr>
      </w:pPr>
      <w:bookmarkStart w:id="9463" w:name="ET_speakercontinue_6147_70"/>
      <w:r w:rsidRPr="00247C8A">
        <w:rPr>
          <w:rStyle w:val="TagStyle"/>
          <w:rtl/>
        </w:rPr>
        <w:t xml:space="preserve"> &lt;&lt; דובר_המשך &gt;&gt; </w:t>
      </w:r>
      <w:r>
        <w:rPr>
          <w:rtl/>
        </w:rPr>
        <w:t>איתמר בן גביר (עוצמה יהודית):</w:t>
      </w:r>
      <w:r w:rsidRPr="00247C8A">
        <w:rPr>
          <w:rStyle w:val="TagStyle"/>
          <w:rtl/>
        </w:rPr>
        <w:t xml:space="preserve"> &lt;&lt; דובר_המשך &gt;&gt;</w:t>
      </w:r>
      <w:r>
        <w:rPr>
          <w:rtl/>
        </w:rPr>
        <w:t xml:space="preserve">   </w:t>
      </w:r>
      <w:bookmarkEnd w:id="9463"/>
    </w:p>
    <w:p w:rsidR="00107971" w:rsidRDefault="00107971" w:rsidP="00B702D3">
      <w:pPr>
        <w:pStyle w:val="KeepWithNext"/>
        <w:rPr>
          <w:rtl/>
          <w:lang w:eastAsia="he-IL"/>
        </w:rPr>
      </w:pPr>
    </w:p>
    <w:p w:rsidR="00107971" w:rsidRDefault="00107971" w:rsidP="00B702D3">
      <w:pPr>
        <w:rPr>
          <w:rtl/>
          <w:lang w:eastAsia="he-IL"/>
        </w:rPr>
      </w:pPr>
      <w:bookmarkStart w:id="9464" w:name="_ETM_Q25_682000"/>
      <w:bookmarkStart w:id="9465" w:name="_ETM_Q25_679000"/>
      <w:bookmarkEnd w:id="9464"/>
      <w:bookmarkEnd w:id="9465"/>
      <w:r>
        <w:rPr>
          <w:rFonts w:hint="cs"/>
          <w:rtl/>
          <w:lang w:eastAsia="he-IL"/>
        </w:rPr>
        <w:t xml:space="preserve">הלאה. אחרי העניין הזה שוועדת צדוק – חיים צדוק ממפלגת העבודה אמר שזה מה שצריך להיות. </w:t>
      </w:r>
    </w:p>
    <w:p w:rsidR="00107971" w:rsidRDefault="00107971" w:rsidP="00B702D3">
      <w:pPr>
        <w:rPr>
          <w:rtl/>
          <w:lang w:eastAsia="he-IL"/>
        </w:rPr>
      </w:pPr>
      <w:bookmarkStart w:id="9466" w:name="_ETM_Q25_685000"/>
      <w:bookmarkEnd w:id="9466"/>
    </w:p>
    <w:p w:rsidR="00107971" w:rsidRDefault="00107971" w:rsidP="00B702D3">
      <w:pPr>
        <w:pStyle w:val="af5"/>
        <w:keepNext/>
        <w:rPr>
          <w:rtl/>
        </w:rPr>
      </w:pPr>
      <w:bookmarkStart w:id="9467" w:name="ET_interruption_6156_71"/>
      <w:r w:rsidRPr="00247C8A">
        <w:rPr>
          <w:rStyle w:val="TagStyle"/>
          <w:rtl/>
        </w:rPr>
        <w:t xml:space="preserve"> &lt;&lt; קריאה &gt;&gt; </w:t>
      </w:r>
      <w:r>
        <w:rPr>
          <w:rtl/>
        </w:rPr>
        <w:t>גלעד קריב (העבודה):</w:t>
      </w:r>
      <w:r w:rsidRPr="00247C8A">
        <w:rPr>
          <w:rStyle w:val="TagStyle"/>
          <w:rtl/>
        </w:rPr>
        <w:t xml:space="preserve"> &lt;&lt; קריאה &gt;&gt;</w:t>
      </w:r>
      <w:r>
        <w:rPr>
          <w:rtl/>
        </w:rPr>
        <w:t xml:space="preserve">   </w:t>
      </w:r>
      <w:bookmarkEnd w:id="9467"/>
    </w:p>
    <w:p w:rsidR="00107971" w:rsidRDefault="00107971" w:rsidP="00B702D3">
      <w:pPr>
        <w:pStyle w:val="KeepWithNext"/>
        <w:rPr>
          <w:rtl/>
          <w:lang w:eastAsia="he-IL"/>
        </w:rPr>
      </w:pPr>
    </w:p>
    <w:p w:rsidR="00107971" w:rsidRPr="00247C8A" w:rsidRDefault="00107971" w:rsidP="00B702D3">
      <w:pPr>
        <w:rPr>
          <w:rtl/>
          <w:lang w:eastAsia="he-IL"/>
        </w:rPr>
      </w:pPr>
      <w:bookmarkStart w:id="9468" w:name="_ETM_Q25_694000"/>
      <w:bookmarkEnd w:id="9468"/>
      <w:r>
        <w:rPr>
          <w:rFonts w:hint="cs"/>
          <w:rtl/>
          <w:lang w:eastAsia="he-IL"/>
        </w:rPr>
        <w:t xml:space="preserve">אבל - - </w:t>
      </w:r>
      <w:bookmarkStart w:id="9469" w:name="_ETM_Q25_688000"/>
      <w:bookmarkEnd w:id="9469"/>
      <w:r>
        <w:rPr>
          <w:rFonts w:hint="cs"/>
          <w:rtl/>
          <w:lang w:eastAsia="he-IL"/>
        </w:rPr>
        <w:t>-</w:t>
      </w:r>
    </w:p>
    <w:p w:rsidR="00107971" w:rsidRPr="00247C8A" w:rsidRDefault="00107971" w:rsidP="00B702D3">
      <w:pPr>
        <w:rPr>
          <w:rtl/>
          <w:lang w:eastAsia="he-IL"/>
        </w:rPr>
      </w:pPr>
      <w:bookmarkStart w:id="9470" w:name="_ETM_Q25_686000"/>
      <w:bookmarkEnd w:id="9470"/>
    </w:p>
    <w:p w:rsidR="00107971" w:rsidRDefault="00107971" w:rsidP="00B702D3">
      <w:pPr>
        <w:pStyle w:val="af6"/>
        <w:keepNext/>
        <w:rPr>
          <w:rtl/>
        </w:rPr>
      </w:pPr>
      <w:r w:rsidRPr="00B65BEA">
        <w:rPr>
          <w:rStyle w:val="TagStyle"/>
          <w:rtl/>
        </w:rPr>
        <w:t xml:space="preserve"> &lt;&lt; יור &gt;&gt; </w:t>
      </w:r>
      <w:r>
        <w:rPr>
          <w:rtl/>
        </w:rPr>
        <w:t>היו"ר אופיר כץ:</w:t>
      </w:r>
      <w:r w:rsidRPr="00B65BEA">
        <w:rPr>
          <w:rStyle w:val="TagStyle"/>
          <w:rtl/>
        </w:rPr>
        <w:t xml:space="preserve"> &lt;&lt; יור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חבר הכנסת קריב, קריאה ראשונה. </w:t>
      </w:r>
    </w:p>
    <w:p w:rsidR="00107971" w:rsidRDefault="00107971" w:rsidP="00B702D3">
      <w:pPr>
        <w:rPr>
          <w:rtl/>
          <w:lang w:eastAsia="he-IL"/>
        </w:rPr>
      </w:pPr>
    </w:p>
    <w:p w:rsidR="00107971" w:rsidRDefault="00107971" w:rsidP="00B702D3">
      <w:pPr>
        <w:pStyle w:val="-"/>
        <w:keepNext/>
        <w:rPr>
          <w:rtl/>
        </w:rPr>
      </w:pPr>
      <w:bookmarkStart w:id="9471" w:name="ET_speakercontinue_6147_16"/>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bookmarkEnd w:id="9471"/>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אני כותב שחור על גבי לבן, ואת זה ההצעה אומרת: אין בהוראות שבסעיף זה כדי לגרוע מחובתה של משטרת ישראל לפי כל דין בעניין חקירה או </w:t>
      </w:r>
      <w:bookmarkStart w:id="9472" w:name="_ETM_Q25_698000"/>
      <w:bookmarkEnd w:id="9472"/>
      <w:r>
        <w:rPr>
          <w:rFonts w:hint="cs"/>
          <w:rtl/>
          <w:lang w:eastAsia="he-IL"/>
        </w:rPr>
        <w:t xml:space="preserve">תיק, לרבות לעניין פתיחתם, ניהולם או סגירתם </w:t>
      </w:r>
      <w:r>
        <w:rPr>
          <w:rFonts w:hint="eastAsia"/>
          <w:rtl/>
          <w:lang w:eastAsia="he-IL"/>
        </w:rPr>
        <w:t>–</w:t>
      </w:r>
      <w:r>
        <w:rPr>
          <w:rFonts w:hint="cs"/>
          <w:rtl/>
          <w:lang w:eastAsia="he-IL"/>
        </w:rPr>
        <w:t xml:space="preserve"> הייתי בטוח שאחרי הסעיף הזה הייתם מתנצלים. הרי מה אומר הסעיף הזה? שהשר </w:t>
      </w:r>
      <w:bookmarkStart w:id="9473" w:name="_ETM_Q25_712000"/>
      <w:bookmarkEnd w:id="9473"/>
      <w:r>
        <w:rPr>
          <w:rFonts w:hint="cs"/>
          <w:rtl/>
          <w:lang w:eastAsia="he-IL"/>
        </w:rPr>
        <w:t xml:space="preserve">לא יכול להתערב בחקירה ספציפית; שהשר לא יכול להחליט לא </w:t>
      </w:r>
      <w:bookmarkStart w:id="9474" w:name="_ETM_Q25_714000"/>
      <w:bookmarkEnd w:id="9474"/>
      <w:r>
        <w:rPr>
          <w:rFonts w:hint="cs"/>
          <w:rtl/>
          <w:lang w:eastAsia="he-IL"/>
        </w:rPr>
        <w:t xml:space="preserve">לחקור עבירה. פתאום כל אלה שצעקו וגידפו, נאלמו דום. </w:t>
      </w:r>
    </w:p>
    <w:p w:rsidR="00107971" w:rsidRDefault="00107971" w:rsidP="00B702D3">
      <w:pPr>
        <w:rPr>
          <w:rtl/>
          <w:lang w:eastAsia="he-IL"/>
        </w:rPr>
      </w:pPr>
      <w:bookmarkStart w:id="9475" w:name="_ETM_Q25_654269"/>
      <w:bookmarkStart w:id="9476" w:name="_ETM_Q25_654326"/>
      <w:bookmarkEnd w:id="9475"/>
      <w:bookmarkEnd w:id="9476"/>
    </w:p>
    <w:p w:rsidR="00107971" w:rsidRDefault="00107971" w:rsidP="00B702D3">
      <w:pPr>
        <w:rPr>
          <w:rtl/>
          <w:lang w:eastAsia="he-IL"/>
        </w:rPr>
      </w:pPr>
      <w:bookmarkStart w:id="9477" w:name="_ETM_Q25_654396"/>
      <w:bookmarkStart w:id="9478" w:name="_ETM_Q25_654444"/>
      <w:bookmarkEnd w:id="9477"/>
      <w:bookmarkEnd w:id="9478"/>
      <w:r>
        <w:rPr>
          <w:rFonts w:hint="cs"/>
          <w:rtl/>
          <w:lang w:eastAsia="he-IL"/>
        </w:rPr>
        <w:t xml:space="preserve">אבל כן, יש עוד סעיף שהוא לטובתם של אזרחי מדינת ישראל, זמני טיפול בתיקים. השר רשאי להתוות מדיניות </w:t>
      </w:r>
      <w:bookmarkStart w:id="9479" w:name="_ETM_Q25_727000"/>
      <w:bookmarkEnd w:id="9479"/>
      <w:r>
        <w:rPr>
          <w:rFonts w:hint="cs"/>
          <w:rtl/>
          <w:lang w:eastAsia="he-IL"/>
        </w:rPr>
        <w:t>- -</w:t>
      </w:r>
    </w:p>
    <w:p w:rsidR="00107971" w:rsidRDefault="00107971" w:rsidP="00B702D3">
      <w:pPr>
        <w:rPr>
          <w:rtl/>
          <w:lang w:eastAsia="he-IL"/>
        </w:rPr>
      </w:pPr>
      <w:bookmarkStart w:id="9480" w:name="_ETM_Q25_726000"/>
      <w:bookmarkEnd w:id="9480"/>
    </w:p>
    <w:p w:rsidR="00107971" w:rsidRDefault="00107971" w:rsidP="00B702D3">
      <w:pPr>
        <w:pStyle w:val="af5"/>
        <w:keepNext/>
        <w:rPr>
          <w:rtl/>
        </w:rPr>
      </w:pPr>
      <w:r w:rsidRPr="00F07BF1">
        <w:rPr>
          <w:rStyle w:val="TagStyle"/>
          <w:rtl/>
        </w:rPr>
        <w:t xml:space="preserve"> &lt;&lt; קריאה &gt;&gt; </w:t>
      </w:r>
      <w:r>
        <w:rPr>
          <w:rtl/>
        </w:rPr>
        <w:t>מירב בן ארי (יש עתיד):</w:t>
      </w:r>
      <w:r w:rsidRPr="00F07BF1">
        <w:rPr>
          <w:rStyle w:val="TagStyle"/>
          <w:rtl/>
        </w:rPr>
        <w:t xml:space="preserve"> &lt;&lt; קריאה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bookmarkStart w:id="9481" w:name="_ETM_Q25_728000"/>
      <w:bookmarkEnd w:id="9481"/>
      <w:r>
        <w:rPr>
          <w:rFonts w:hint="cs"/>
          <w:rtl/>
          <w:lang w:eastAsia="he-IL"/>
        </w:rPr>
        <w:t xml:space="preserve">תעשה את זה. </w:t>
      </w:r>
    </w:p>
    <w:p w:rsidR="00107971" w:rsidRDefault="00107971" w:rsidP="00B702D3">
      <w:pPr>
        <w:rPr>
          <w:rtl/>
          <w:lang w:eastAsia="he-IL"/>
        </w:rPr>
      </w:pPr>
    </w:p>
    <w:p w:rsidR="00107971" w:rsidRDefault="00107971" w:rsidP="00B702D3">
      <w:pPr>
        <w:pStyle w:val="-"/>
        <w:keepNext/>
        <w:rPr>
          <w:rtl/>
        </w:rPr>
      </w:pPr>
      <w:r w:rsidRPr="00B65BEA">
        <w:rPr>
          <w:rStyle w:val="TagStyle"/>
          <w:rtl/>
        </w:rPr>
        <w:t xml:space="preserve"> &lt;&lt; דובר_המשך &gt;&gt; </w:t>
      </w:r>
      <w:r>
        <w:rPr>
          <w:rtl/>
        </w:rPr>
        <w:t>איתמר בן גביר (עוצמה יהודית):</w:t>
      </w:r>
      <w:r w:rsidRPr="00B65BEA">
        <w:rPr>
          <w:rStyle w:val="TagStyle"/>
          <w:rtl/>
        </w:rPr>
        <w:t xml:space="preserve"> &lt;&lt; דובר_המשך &gt;&gt;</w:t>
      </w:r>
      <w:r>
        <w:rPr>
          <w:rtl/>
        </w:rPr>
        <w:t xml:space="preserve">   </w:t>
      </w:r>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 - כלליים לעניין משך הזמן של הטיפול בתיקים. </w:t>
      </w:r>
    </w:p>
    <w:p w:rsidR="00107971" w:rsidRDefault="00107971" w:rsidP="00B702D3">
      <w:pPr>
        <w:rPr>
          <w:rtl/>
          <w:lang w:eastAsia="he-IL"/>
        </w:rPr>
      </w:pPr>
    </w:p>
    <w:p w:rsidR="00107971" w:rsidRDefault="00107971" w:rsidP="00B702D3">
      <w:pPr>
        <w:pStyle w:val="af5"/>
        <w:keepNext/>
        <w:rPr>
          <w:rtl/>
        </w:rPr>
      </w:pPr>
      <w:bookmarkStart w:id="9482" w:name="ET_interruption_6156_73"/>
      <w:r w:rsidRPr="00F07BF1">
        <w:rPr>
          <w:rStyle w:val="TagStyle"/>
          <w:rtl/>
        </w:rPr>
        <w:t xml:space="preserve"> &lt;&lt; קריאה &gt;&gt; </w:t>
      </w:r>
      <w:r>
        <w:rPr>
          <w:rtl/>
        </w:rPr>
        <w:t>גלעד קריב (העבודה):</w:t>
      </w:r>
      <w:r w:rsidRPr="00F07BF1">
        <w:rPr>
          <w:rStyle w:val="TagStyle"/>
          <w:rtl/>
        </w:rPr>
        <w:t xml:space="preserve"> &lt;&lt; קריאה &gt;&gt;</w:t>
      </w:r>
      <w:r>
        <w:rPr>
          <w:rtl/>
        </w:rPr>
        <w:t xml:space="preserve">   </w:t>
      </w:r>
      <w:bookmarkEnd w:id="9482"/>
    </w:p>
    <w:p w:rsidR="00107971" w:rsidRDefault="00107971" w:rsidP="00B702D3">
      <w:pPr>
        <w:pStyle w:val="KeepWithNext"/>
        <w:rPr>
          <w:rtl/>
          <w:lang w:eastAsia="he-IL"/>
        </w:rPr>
      </w:pPr>
    </w:p>
    <w:p w:rsidR="00107971" w:rsidRDefault="00107971" w:rsidP="00B702D3">
      <w:pPr>
        <w:rPr>
          <w:rtl/>
          <w:lang w:eastAsia="he-IL"/>
        </w:rPr>
      </w:pPr>
      <w:bookmarkStart w:id="9483" w:name="_ETM_Q25_730000"/>
      <w:bookmarkEnd w:id="9483"/>
      <w:r>
        <w:rPr>
          <w:rFonts w:hint="cs"/>
          <w:rtl/>
          <w:lang w:eastAsia="he-IL"/>
        </w:rPr>
        <w:t xml:space="preserve">אבל לא את זה אתה מבקש. </w:t>
      </w:r>
    </w:p>
    <w:p w:rsidR="00107971" w:rsidRDefault="00107971" w:rsidP="00B702D3">
      <w:pPr>
        <w:rPr>
          <w:rtl/>
          <w:lang w:eastAsia="he-IL"/>
        </w:rPr>
      </w:pPr>
    </w:p>
    <w:p w:rsidR="00107971" w:rsidRDefault="00107971" w:rsidP="00B702D3">
      <w:pPr>
        <w:pStyle w:val="af5"/>
        <w:keepNext/>
        <w:rPr>
          <w:rtl/>
        </w:rPr>
      </w:pPr>
      <w:bookmarkStart w:id="9484" w:name="ET_interruption_5300_74"/>
      <w:r w:rsidRPr="00F07BF1">
        <w:rPr>
          <w:rStyle w:val="TagStyle"/>
          <w:rtl/>
        </w:rPr>
        <w:t xml:space="preserve"> &lt;&lt; קריאה &gt;&gt; </w:t>
      </w:r>
      <w:r>
        <w:rPr>
          <w:rtl/>
        </w:rPr>
        <w:t>מירב בן ארי (יש עתיד):</w:t>
      </w:r>
      <w:r w:rsidRPr="00F07BF1">
        <w:rPr>
          <w:rStyle w:val="TagStyle"/>
          <w:rtl/>
        </w:rPr>
        <w:t xml:space="preserve"> &lt;&lt; קריאה &gt;&gt;</w:t>
      </w:r>
      <w:r>
        <w:rPr>
          <w:rtl/>
        </w:rPr>
        <w:t xml:space="preserve">   </w:t>
      </w:r>
      <w:bookmarkEnd w:id="9484"/>
    </w:p>
    <w:p w:rsidR="00107971" w:rsidRDefault="00107971" w:rsidP="00B702D3">
      <w:pPr>
        <w:pStyle w:val="KeepWithNext"/>
        <w:rPr>
          <w:rtl/>
          <w:lang w:eastAsia="he-IL"/>
        </w:rPr>
      </w:pPr>
    </w:p>
    <w:p w:rsidR="00107971" w:rsidRDefault="00107971" w:rsidP="00B702D3">
      <w:pPr>
        <w:rPr>
          <w:rtl/>
          <w:lang w:eastAsia="he-IL"/>
        </w:rPr>
      </w:pPr>
      <w:r>
        <w:rPr>
          <w:rFonts w:hint="cs"/>
          <w:rtl/>
          <w:lang w:eastAsia="he-IL"/>
        </w:rPr>
        <w:t xml:space="preserve">אבל זה לא מה שאתה רוצה. </w:t>
      </w:r>
    </w:p>
    <w:p w:rsidR="00107971" w:rsidRDefault="00107971" w:rsidP="00B702D3">
      <w:pPr>
        <w:rPr>
          <w:rtl/>
          <w:lang w:eastAsia="he-IL"/>
        </w:rPr>
      </w:pPr>
      <w:bookmarkStart w:id="9485" w:name="_ETM_Q25_733000"/>
      <w:bookmarkEnd w:id="9485"/>
    </w:p>
    <w:p w:rsidR="00107971" w:rsidRDefault="00107971" w:rsidP="00B702D3">
      <w:pPr>
        <w:pStyle w:val="af5"/>
        <w:keepNext/>
        <w:rPr>
          <w:rtl/>
        </w:rPr>
      </w:pPr>
      <w:bookmarkStart w:id="9486" w:name="ET_interruption_6156_75"/>
      <w:r w:rsidRPr="00F07BF1">
        <w:rPr>
          <w:rStyle w:val="TagStyle"/>
          <w:rtl/>
        </w:rPr>
        <w:t xml:space="preserve"> &lt;&lt; קריאה &gt;&gt; </w:t>
      </w:r>
      <w:r>
        <w:rPr>
          <w:rtl/>
        </w:rPr>
        <w:t>גלעד קריב (העבודה):</w:t>
      </w:r>
      <w:r w:rsidRPr="00F07BF1">
        <w:rPr>
          <w:rStyle w:val="TagStyle"/>
          <w:rtl/>
        </w:rPr>
        <w:t xml:space="preserve"> &lt;&lt; קריאה &gt;&gt;</w:t>
      </w:r>
      <w:r>
        <w:rPr>
          <w:rtl/>
        </w:rPr>
        <w:t xml:space="preserve">   </w:t>
      </w:r>
      <w:bookmarkEnd w:id="9486"/>
    </w:p>
    <w:p w:rsidR="00107971" w:rsidRDefault="00107971" w:rsidP="00B702D3">
      <w:pPr>
        <w:pStyle w:val="KeepWithNext"/>
        <w:rPr>
          <w:rtl/>
          <w:lang w:eastAsia="he-IL"/>
        </w:rPr>
      </w:pPr>
    </w:p>
    <w:p w:rsidR="00107971" w:rsidRDefault="00107971" w:rsidP="00B702D3">
      <w:pPr>
        <w:rPr>
          <w:rtl/>
          <w:lang w:eastAsia="he-IL"/>
        </w:rPr>
      </w:pPr>
      <w:bookmarkStart w:id="9487" w:name="_ETM_Q25_731000"/>
      <w:bookmarkEnd w:id="9487"/>
      <w:r>
        <w:rPr>
          <w:rFonts w:hint="cs"/>
          <w:rtl/>
          <w:lang w:eastAsia="he-IL"/>
        </w:rPr>
        <w:t xml:space="preserve">אבל </w:t>
      </w:r>
      <w:bookmarkStart w:id="9488" w:name="_ETM_Q25_734000"/>
      <w:bookmarkEnd w:id="9488"/>
      <w:r>
        <w:rPr>
          <w:rFonts w:hint="cs"/>
          <w:rtl/>
          <w:lang w:eastAsia="he-IL"/>
        </w:rPr>
        <w:t xml:space="preserve">אתה רוצה להתערב בהעמדה לדין, למה אתה משקר? </w:t>
      </w:r>
    </w:p>
    <w:p w:rsidR="00107971" w:rsidRDefault="00107971" w:rsidP="00B702D3">
      <w:pPr>
        <w:rPr>
          <w:rtl/>
          <w:lang w:eastAsia="he-IL"/>
        </w:rPr>
      </w:pPr>
    </w:p>
    <w:p w:rsidR="00107971" w:rsidRDefault="00107971" w:rsidP="00B702D3">
      <w:pPr>
        <w:pStyle w:val="-"/>
        <w:keepNext/>
        <w:rPr>
          <w:rtl/>
        </w:rPr>
      </w:pPr>
      <w:bookmarkStart w:id="9489" w:name="ET_speakercontinue_6147_76"/>
      <w:r w:rsidRPr="00F07BF1">
        <w:rPr>
          <w:rStyle w:val="TagStyle"/>
          <w:rtl/>
        </w:rPr>
        <w:t xml:space="preserve"> &lt;&lt; דובר_המשך &gt;&gt; </w:t>
      </w:r>
      <w:r>
        <w:rPr>
          <w:rtl/>
        </w:rPr>
        <w:t>איתמר בן גביר (עוצמה יהודית):</w:t>
      </w:r>
      <w:r w:rsidRPr="00F07BF1">
        <w:rPr>
          <w:rStyle w:val="TagStyle"/>
          <w:rtl/>
        </w:rPr>
        <w:t xml:space="preserve"> &lt;&lt; דובר_המשך &gt;&gt;</w:t>
      </w:r>
      <w:r>
        <w:rPr>
          <w:rtl/>
        </w:rPr>
        <w:t xml:space="preserve">   </w:t>
      </w:r>
      <w:bookmarkEnd w:id="9489"/>
    </w:p>
    <w:p w:rsidR="00107971" w:rsidRDefault="00107971" w:rsidP="00B702D3">
      <w:pPr>
        <w:pStyle w:val="KeepWithNext"/>
        <w:rPr>
          <w:rtl/>
          <w:lang w:eastAsia="he-IL"/>
        </w:rPr>
      </w:pPr>
    </w:p>
    <w:p w:rsidR="00107971" w:rsidRDefault="00107971" w:rsidP="00B702D3">
      <w:pPr>
        <w:rPr>
          <w:rtl/>
          <w:lang w:eastAsia="he-IL"/>
        </w:rPr>
      </w:pPr>
      <w:bookmarkStart w:id="9490" w:name="_ETM_Q25_732000"/>
      <w:bookmarkEnd w:id="9490"/>
      <w:r>
        <w:rPr>
          <w:rFonts w:hint="cs"/>
          <w:rtl/>
          <w:lang w:eastAsia="he-IL"/>
        </w:rPr>
        <w:t xml:space="preserve">למה התנגדתם? למה? </w:t>
      </w:r>
      <w:bookmarkStart w:id="9491" w:name="_ETM_Q25_735000"/>
      <w:bookmarkEnd w:id="9491"/>
      <w:r>
        <w:rPr>
          <w:rFonts w:hint="cs"/>
          <w:rtl/>
          <w:lang w:eastAsia="he-IL"/>
        </w:rPr>
        <w:t xml:space="preserve">זה לטובת האזרחים. זה </w:t>
      </w:r>
      <w:bookmarkStart w:id="9492" w:name="_ETM_Q25_741000"/>
      <w:bookmarkEnd w:id="9492"/>
      <w:r>
        <w:rPr>
          <w:rFonts w:hint="cs"/>
          <w:rtl/>
          <w:lang w:eastAsia="he-IL"/>
        </w:rPr>
        <w:t xml:space="preserve">לטובת האזרחים, </w:t>
      </w:r>
      <w:r>
        <w:rPr>
          <w:rtl/>
          <w:lang w:eastAsia="he-IL"/>
        </w:rPr>
        <w:t>זה לטובת הציבור</w:t>
      </w:r>
      <w:r>
        <w:rPr>
          <w:rFonts w:hint="cs"/>
          <w:rtl/>
          <w:lang w:eastAsia="he-IL"/>
        </w:rPr>
        <w:t>.</w:t>
      </w:r>
      <w:r w:rsidRPr="0097205F">
        <w:rPr>
          <w:rtl/>
          <w:lang w:eastAsia="he-IL"/>
        </w:rPr>
        <w:t xml:space="preserve"> זה לא כולנו שם ברחוב? למה התנגדתם</w:t>
      </w:r>
      <w:r>
        <w:rPr>
          <w:rFonts w:hint="cs"/>
          <w:rtl/>
          <w:lang w:eastAsia="he-IL"/>
        </w:rPr>
        <w:t>?</w:t>
      </w:r>
      <w:r w:rsidRPr="0097205F">
        <w:rPr>
          <w:rtl/>
          <w:lang w:eastAsia="he-IL"/>
        </w:rPr>
        <w:t xml:space="preserve"> אם סוחבים חקירה בעבירות מסוימות</w:t>
      </w:r>
      <w:r>
        <w:rPr>
          <w:rFonts w:hint="cs"/>
          <w:rtl/>
          <w:lang w:eastAsia="he-IL"/>
        </w:rPr>
        <w:t>,</w:t>
      </w:r>
      <w:r w:rsidRPr="0097205F">
        <w:rPr>
          <w:rtl/>
          <w:lang w:eastAsia="he-IL"/>
        </w:rPr>
        <w:t xml:space="preserve"> למה התנגדתם? למה אתם מתנגדים לדבר הזה?</w:t>
      </w:r>
    </w:p>
    <w:p w:rsidR="00107971" w:rsidRDefault="00107971" w:rsidP="00B702D3">
      <w:pPr>
        <w:rPr>
          <w:rtl/>
          <w:lang w:eastAsia="he-IL"/>
        </w:rPr>
      </w:pPr>
      <w:bookmarkStart w:id="9493" w:name="_ETM_Q25_737000"/>
      <w:bookmarkEnd w:id="9493"/>
    </w:p>
    <w:p w:rsidR="003618C0" w:rsidRDefault="003618C0" w:rsidP="00B702D3">
      <w:pPr>
        <w:pStyle w:val="af5"/>
        <w:keepNext/>
        <w:rPr>
          <w:rtl/>
        </w:rPr>
      </w:pPr>
      <w:bookmarkStart w:id="9494" w:name="ET_interruption_5300_3"/>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bookmarkEnd w:id="9494"/>
    </w:p>
    <w:p w:rsidR="003618C0" w:rsidRDefault="003618C0" w:rsidP="00B702D3">
      <w:pPr>
        <w:pStyle w:val="KeepWithNext"/>
        <w:rPr>
          <w:rtl/>
        </w:rPr>
      </w:pPr>
    </w:p>
    <w:p w:rsidR="003618C0" w:rsidRDefault="003618C0" w:rsidP="00B702D3">
      <w:pPr>
        <w:rPr>
          <w:rtl/>
        </w:rPr>
      </w:pPr>
      <w:bookmarkStart w:id="9495" w:name="_ETM_Q26_152955"/>
      <w:bookmarkEnd w:id="9495"/>
      <w:r>
        <w:rPr>
          <w:rFonts w:hint="cs"/>
          <w:rtl/>
        </w:rPr>
        <w:t>מה התוכנית שלך? כל מה שאתה אומר זה משפטים חלולים.</w:t>
      </w:r>
    </w:p>
    <w:p w:rsidR="003618C0" w:rsidRDefault="003618C0" w:rsidP="00B702D3">
      <w:pPr>
        <w:rPr>
          <w:rtl/>
        </w:rPr>
      </w:pPr>
      <w:bookmarkStart w:id="9496" w:name="_ETM_Q26_153019"/>
      <w:bookmarkStart w:id="9497" w:name="_ETM_Q26_153114"/>
      <w:bookmarkEnd w:id="9496"/>
      <w:bookmarkEnd w:id="9497"/>
    </w:p>
    <w:p w:rsidR="003618C0" w:rsidRDefault="003618C0" w:rsidP="00B702D3">
      <w:pPr>
        <w:pStyle w:val="af5"/>
        <w:keepNext/>
        <w:rPr>
          <w:rtl/>
        </w:rPr>
      </w:pPr>
      <w:bookmarkStart w:id="9498" w:name="ET_interruption_6156_4"/>
      <w:r w:rsidRPr="00A50D9D">
        <w:rPr>
          <w:rStyle w:val="TagStyle"/>
          <w:rtl/>
        </w:rPr>
        <w:t xml:space="preserve"> &lt;&lt; קריאה &gt;&gt; </w:t>
      </w:r>
      <w:r>
        <w:rPr>
          <w:rtl/>
        </w:rPr>
        <w:t>גלעד קריב (העבודה):</w:t>
      </w:r>
      <w:r w:rsidRPr="00A50D9D">
        <w:rPr>
          <w:rStyle w:val="TagStyle"/>
          <w:rtl/>
        </w:rPr>
        <w:t xml:space="preserve"> &lt;&lt; קריאה &gt;&gt;</w:t>
      </w:r>
      <w:r>
        <w:rPr>
          <w:rtl/>
        </w:rPr>
        <w:t xml:space="preserve">   </w:t>
      </w:r>
      <w:bookmarkEnd w:id="9498"/>
    </w:p>
    <w:p w:rsidR="003618C0" w:rsidRDefault="003618C0" w:rsidP="00B702D3">
      <w:pPr>
        <w:pStyle w:val="KeepWithNext"/>
        <w:rPr>
          <w:rtl/>
        </w:rPr>
      </w:pPr>
    </w:p>
    <w:p w:rsidR="003618C0" w:rsidRDefault="003618C0" w:rsidP="00B702D3">
      <w:pPr>
        <w:rPr>
          <w:rtl/>
        </w:rPr>
      </w:pPr>
      <w:r>
        <w:rPr>
          <w:rFonts w:hint="cs"/>
          <w:rtl/>
        </w:rPr>
        <w:t xml:space="preserve">- - - העמדה לדין - </w:t>
      </w:r>
      <w:bookmarkStart w:id="9499" w:name="_ETM_Q26_156942"/>
      <w:bookmarkEnd w:id="9499"/>
      <w:r>
        <w:rPr>
          <w:rFonts w:hint="cs"/>
          <w:rtl/>
        </w:rPr>
        <w:t>- - למה אתה מתכוון בחקירות והעמדה לדין?</w:t>
      </w:r>
    </w:p>
    <w:p w:rsidR="003618C0" w:rsidRDefault="003618C0" w:rsidP="00B702D3">
      <w:pPr>
        <w:rPr>
          <w:rtl/>
        </w:rPr>
      </w:pPr>
      <w:bookmarkStart w:id="9500" w:name="_ETM_Q26_159755"/>
      <w:bookmarkStart w:id="9501" w:name="_ETM_Q26_159859"/>
      <w:bookmarkEnd w:id="9500"/>
      <w:bookmarkEnd w:id="9501"/>
    </w:p>
    <w:p w:rsidR="003618C0" w:rsidRDefault="003618C0" w:rsidP="00B702D3">
      <w:pPr>
        <w:pStyle w:val="-"/>
        <w:keepNext/>
        <w:rPr>
          <w:rtl/>
        </w:rPr>
      </w:pPr>
      <w:r w:rsidRPr="00A50D9D">
        <w:rPr>
          <w:rStyle w:val="TagStyle"/>
          <w:rtl/>
        </w:rPr>
        <w:t xml:space="preserve"> &lt;&lt; דובר_המשך &gt;&gt; </w:t>
      </w:r>
      <w:r>
        <w:rPr>
          <w:rtl/>
        </w:rPr>
        <w:t>איתמר בן גביר (עוצמה יהודית):</w:t>
      </w:r>
      <w:r w:rsidRPr="00A50D9D">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העמדה לדין </w:t>
      </w:r>
      <w:bookmarkStart w:id="9502" w:name="_ETM_Q26_160166"/>
      <w:bookmarkEnd w:id="9502"/>
      <w:r>
        <w:rPr>
          <w:rFonts w:hint="cs"/>
          <w:rtl/>
        </w:rPr>
        <w:t xml:space="preserve">מחקו. אתה לא </w:t>
      </w:r>
      <w:r>
        <w:rPr>
          <w:rFonts w:hint="eastAsia"/>
          <w:rtl/>
        </w:rPr>
        <w:t>–</w:t>
      </w:r>
      <w:r>
        <w:rPr>
          <w:rFonts w:hint="cs"/>
          <w:rtl/>
        </w:rPr>
        <w:t xml:space="preserve"> אתה מדבר על דברים מלפני שבוע. מחקנו </w:t>
      </w:r>
      <w:bookmarkStart w:id="9503" w:name="_ETM_Q26_162930"/>
      <w:bookmarkEnd w:id="9503"/>
      <w:r>
        <w:rPr>
          <w:rFonts w:hint="cs"/>
          <w:rtl/>
        </w:rPr>
        <w:t>את ההעמדה לדין.</w:t>
      </w:r>
      <w:bookmarkStart w:id="9504" w:name="_ETM_Q26_163881"/>
      <w:bookmarkEnd w:id="9504"/>
    </w:p>
    <w:p w:rsidR="003618C0" w:rsidRDefault="003618C0" w:rsidP="00B702D3">
      <w:pPr>
        <w:rPr>
          <w:rtl/>
        </w:rPr>
      </w:pPr>
      <w:bookmarkStart w:id="9505" w:name="_ETM_Q26_163948"/>
      <w:bookmarkEnd w:id="9505"/>
    </w:p>
    <w:p w:rsidR="003618C0" w:rsidRDefault="003618C0" w:rsidP="00B702D3">
      <w:pPr>
        <w:pStyle w:val="af5"/>
        <w:keepNext/>
        <w:rPr>
          <w:rtl/>
        </w:rPr>
      </w:pPr>
      <w:r w:rsidRPr="00A50D9D">
        <w:rPr>
          <w:rStyle w:val="TagStyle"/>
          <w:rtl/>
        </w:rPr>
        <w:t xml:space="preserve"> &lt;&lt;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די, אתה כבר חודש. חודש.</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גלעד קריב (העבודה):</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506" w:name="_ETM_Q26_165021"/>
      <w:bookmarkStart w:id="9507" w:name="_ETM_Q26_165129"/>
      <w:bookmarkEnd w:id="9506"/>
      <w:bookmarkEnd w:id="9507"/>
      <w:r>
        <w:rPr>
          <w:rFonts w:hint="cs"/>
          <w:rtl/>
        </w:rPr>
        <w:t xml:space="preserve">- - - למה </w:t>
      </w:r>
      <w:bookmarkStart w:id="9508" w:name="_ETM_Q26_166687"/>
      <w:bookmarkEnd w:id="9508"/>
      <w:r>
        <w:rPr>
          <w:rFonts w:hint="cs"/>
          <w:rtl/>
        </w:rPr>
        <w:t>אתה משקר לאזרחי ישראל?</w:t>
      </w:r>
    </w:p>
    <w:p w:rsidR="003618C0" w:rsidRDefault="003618C0" w:rsidP="00B702D3">
      <w:pPr>
        <w:rPr>
          <w:rtl/>
        </w:rPr>
      </w:pPr>
      <w:bookmarkStart w:id="9509" w:name="_ETM_Q26_168025"/>
      <w:bookmarkStart w:id="9510" w:name="_ETM_Q26_168088"/>
      <w:bookmarkEnd w:id="9509"/>
      <w:bookmarkEnd w:id="9510"/>
    </w:p>
    <w:p w:rsidR="003618C0" w:rsidRDefault="003618C0" w:rsidP="00B702D3">
      <w:pPr>
        <w:pStyle w:val="-"/>
        <w:keepNext/>
        <w:rPr>
          <w:rtl/>
        </w:rPr>
      </w:pPr>
      <w:r w:rsidRPr="00A50D9D">
        <w:rPr>
          <w:rStyle w:val="TagStyle"/>
          <w:rtl/>
        </w:rPr>
        <w:t xml:space="preserve"> &lt;&lt; דובר_המשך &gt;&gt; </w:t>
      </w:r>
      <w:r>
        <w:rPr>
          <w:rtl/>
        </w:rPr>
        <w:t>איתמר בן גביר (עוצמה יהודית):</w:t>
      </w:r>
      <w:r w:rsidRPr="00A50D9D">
        <w:rPr>
          <w:rStyle w:val="TagStyle"/>
          <w:rtl/>
        </w:rPr>
        <w:t xml:space="preserve"> &lt;&lt; דובר_המשך &gt;&gt;</w:t>
      </w:r>
      <w:r>
        <w:rPr>
          <w:rtl/>
        </w:rPr>
        <w:t xml:space="preserve">   </w:t>
      </w:r>
    </w:p>
    <w:p w:rsidR="003618C0" w:rsidRDefault="003618C0" w:rsidP="00B702D3">
      <w:pPr>
        <w:pStyle w:val="KeepWithNext"/>
        <w:rPr>
          <w:rtl/>
        </w:rPr>
      </w:pPr>
    </w:p>
    <w:p w:rsidR="003618C0" w:rsidRPr="00A50D9D" w:rsidRDefault="003618C0" w:rsidP="00B702D3">
      <w:pPr>
        <w:rPr>
          <w:rtl/>
        </w:rPr>
      </w:pPr>
      <w:bookmarkStart w:id="9511" w:name="_ETM_Q26_169202"/>
      <w:bookmarkStart w:id="9512" w:name="_ETM_Q26_13080"/>
      <w:bookmarkStart w:id="9513" w:name="_ETM_Q26_13160"/>
      <w:bookmarkEnd w:id="9511"/>
      <w:bookmarkEnd w:id="9512"/>
      <w:bookmarkEnd w:id="9513"/>
      <w:r>
        <w:rPr>
          <w:rFonts w:hint="cs"/>
          <w:rtl/>
        </w:rPr>
        <w:t>הלאה. פרסום פקודות משטרת ישראל.</w:t>
      </w:r>
    </w:p>
    <w:p w:rsidR="003618C0" w:rsidRDefault="003618C0" w:rsidP="00B702D3">
      <w:pPr>
        <w:rPr>
          <w:rtl/>
        </w:rPr>
      </w:pPr>
      <w:bookmarkStart w:id="9514" w:name="_ETM_Q26_164297"/>
      <w:bookmarkStart w:id="9515" w:name="_ETM_Q26_164385"/>
      <w:bookmarkEnd w:id="9514"/>
      <w:bookmarkEnd w:id="9515"/>
    </w:p>
    <w:p w:rsidR="003618C0" w:rsidRDefault="003618C0" w:rsidP="00B702D3">
      <w:pPr>
        <w:pStyle w:val="af5"/>
        <w:keepNext/>
        <w:rPr>
          <w:rtl/>
        </w:rPr>
      </w:pPr>
      <w:r w:rsidRPr="00A50D9D">
        <w:rPr>
          <w:rStyle w:val="TagStyle"/>
          <w:rtl/>
        </w:rPr>
        <w:t xml:space="preserve"> &lt;&lt; קריאה &gt;&gt; </w:t>
      </w:r>
      <w:r>
        <w:rPr>
          <w:rtl/>
        </w:rPr>
        <w:t>שלמה קרעי (הליכוד):</w:t>
      </w:r>
      <w:r w:rsidRPr="00A50D9D">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bookmarkStart w:id="9516" w:name="_ETM_Q26_170373"/>
      <w:bookmarkEnd w:id="9516"/>
      <w:r>
        <w:rPr>
          <w:rFonts w:hint="cs"/>
          <w:rtl/>
        </w:rPr>
        <w:t xml:space="preserve">תעמיד אותו לדין על הביזיון לחתור תחת יהדותה של </w:t>
      </w:r>
      <w:bookmarkStart w:id="9517" w:name="_ETM_Q26_173909"/>
      <w:bookmarkEnd w:id="9517"/>
      <w:r>
        <w:rPr>
          <w:rFonts w:hint="cs"/>
          <w:rtl/>
        </w:rPr>
        <w:t>מדינת ישראל.</w:t>
      </w:r>
    </w:p>
    <w:p w:rsidR="003618C0" w:rsidRDefault="003618C0" w:rsidP="00B702D3">
      <w:pPr>
        <w:rPr>
          <w:rtl/>
        </w:rPr>
      </w:pPr>
      <w:bookmarkStart w:id="9518" w:name="_ETM_Q26_174091"/>
      <w:bookmarkStart w:id="9519" w:name="_ETM_Q26_174197"/>
      <w:bookmarkEnd w:id="9518"/>
      <w:bookmarkEnd w:id="9519"/>
    </w:p>
    <w:p w:rsidR="003618C0" w:rsidRDefault="003618C0" w:rsidP="00B702D3">
      <w:pPr>
        <w:pStyle w:val="-"/>
        <w:keepNext/>
        <w:rPr>
          <w:rtl/>
        </w:rPr>
      </w:pPr>
      <w:r w:rsidRPr="00760B86">
        <w:rPr>
          <w:rStyle w:val="TagStyle"/>
          <w:rtl/>
        </w:rPr>
        <w:t xml:space="preserve"> &lt;&lt; דובר_המשך &gt;&gt; </w:t>
      </w:r>
      <w:r>
        <w:rPr>
          <w:rtl/>
        </w:rPr>
        <w:t>איתמר בן גביר (עוצמה יהודית):</w:t>
      </w:r>
      <w:r w:rsidRPr="00760B86">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520" w:name="_ETM_Q26_175539"/>
      <w:bookmarkEnd w:id="9520"/>
      <w:r>
        <w:rPr>
          <w:rFonts w:hint="cs"/>
          <w:rtl/>
        </w:rPr>
        <w:t xml:space="preserve">זה גם, זה גם משהו שמה שנקרא היה ולא </w:t>
      </w:r>
      <w:bookmarkStart w:id="9521" w:name="_ETM_Q26_181896"/>
      <w:bookmarkEnd w:id="9521"/>
      <w:r>
        <w:rPr>
          <w:rFonts w:hint="cs"/>
          <w:rtl/>
        </w:rPr>
        <w:t xml:space="preserve">קיים, לא קיים </w:t>
      </w:r>
      <w:r>
        <w:rPr>
          <w:rFonts w:hint="eastAsia"/>
        </w:rPr>
        <w:t>–</w:t>
      </w:r>
      <w:r>
        <w:rPr>
          <w:rFonts w:hint="cs"/>
          <w:rtl/>
        </w:rPr>
        <w:t xml:space="preserve"> זה העניין של שקיפות</w:t>
      </w:r>
      <w:bookmarkStart w:id="9522" w:name="_ETM_Q26_184464"/>
      <w:bookmarkEnd w:id="9522"/>
      <w:r>
        <w:rPr>
          <w:rFonts w:hint="cs"/>
          <w:rtl/>
        </w:rPr>
        <w:t xml:space="preserve">. הודה שם </w:t>
      </w:r>
      <w:r>
        <w:rPr>
          <w:rFonts w:hint="eastAsia"/>
          <w:rtl/>
        </w:rPr>
        <w:t>–</w:t>
      </w:r>
      <w:r>
        <w:rPr>
          <w:rFonts w:hint="cs"/>
          <w:rtl/>
        </w:rPr>
        <w:t xml:space="preserve"> היועצים המשפטיים, אגב, הודו, אמרו: נכון.</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523" w:name="_ETM_Q26_187122"/>
      <w:bookmarkStart w:id="9524" w:name="_ETM_Q26_187130"/>
      <w:bookmarkEnd w:id="9523"/>
      <w:bookmarkEnd w:id="9524"/>
      <w:r>
        <w:rPr>
          <w:rFonts w:hint="cs"/>
          <w:rtl/>
        </w:rPr>
        <w:t xml:space="preserve">כולם נגד </w:t>
      </w:r>
      <w:bookmarkStart w:id="9525" w:name="_ETM_Q26_189984"/>
      <w:bookmarkEnd w:id="9525"/>
      <w:r>
        <w:rPr>
          <w:rFonts w:hint="cs"/>
          <w:rtl/>
        </w:rPr>
        <w:t xml:space="preserve">החוק שלך. </w:t>
      </w:r>
      <w:bookmarkStart w:id="9526" w:name="_ETM_Q26_193885"/>
      <w:bookmarkEnd w:id="9526"/>
      <w:r>
        <w:rPr>
          <w:rFonts w:hint="cs"/>
          <w:rtl/>
        </w:rPr>
        <w:t xml:space="preserve">אין יועץ משפטי שהוא בעד. </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גלעד קריב (העבודה):</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 - - נגד החוק - </w:t>
      </w:r>
      <w:bookmarkStart w:id="9527" w:name="_ETM_Q26_201439"/>
      <w:bookmarkEnd w:id="9527"/>
      <w:r>
        <w:rPr>
          <w:rFonts w:hint="cs"/>
          <w:rtl/>
        </w:rPr>
        <w:t xml:space="preserve">- - </w:t>
      </w:r>
    </w:p>
    <w:p w:rsidR="003618C0" w:rsidRDefault="003618C0" w:rsidP="00B702D3">
      <w:pPr>
        <w:rPr>
          <w:rtl/>
        </w:rPr>
      </w:pPr>
    </w:p>
    <w:p w:rsidR="003618C0" w:rsidRDefault="003618C0" w:rsidP="00B702D3">
      <w:pPr>
        <w:pStyle w:val="-"/>
        <w:keepNext/>
        <w:rPr>
          <w:rtl/>
        </w:rPr>
      </w:pPr>
      <w:r w:rsidRPr="00116B99">
        <w:rPr>
          <w:rStyle w:val="TagStyle"/>
          <w:rtl/>
        </w:rPr>
        <w:t xml:space="preserve"> &lt;&lt; דובר_המשך &gt;&gt; </w:t>
      </w:r>
      <w:r>
        <w:rPr>
          <w:rtl/>
        </w:rPr>
        <w:t>איתמר בן גביר (עוצמה יהודית):</w:t>
      </w:r>
      <w:r w:rsidRPr="00116B99">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זה מכריח, זה מלמד על יותר </w:t>
      </w:r>
      <w:bookmarkStart w:id="9528" w:name="_ETM_Q26_191641"/>
      <w:bookmarkEnd w:id="9528"/>
      <w:r>
        <w:rPr>
          <w:rFonts w:hint="cs"/>
          <w:rtl/>
        </w:rPr>
        <w:t xml:space="preserve">שקיפות. הרי עד היום לא היה הסעיף </w:t>
      </w:r>
      <w:bookmarkStart w:id="9529" w:name="_ETM_Q26_198765"/>
      <w:bookmarkEnd w:id="9529"/>
      <w:r>
        <w:rPr>
          <w:rFonts w:hint="cs"/>
          <w:rtl/>
        </w:rPr>
        <w:t xml:space="preserve">הזה, ברירת המחדל הייתה לא לחשוף. באנו ואמרנו: לא. מעכשיו, הכול יהיה חשוף. אור השמש מחטא. אור השמש מחטא. </w:t>
      </w:r>
    </w:p>
    <w:p w:rsidR="003618C0" w:rsidRDefault="003618C0" w:rsidP="00B702D3">
      <w:pPr>
        <w:rPr>
          <w:rtl/>
        </w:rPr>
      </w:pPr>
      <w:bookmarkStart w:id="9530" w:name="_ETM_Q26_209636"/>
      <w:bookmarkStart w:id="9531" w:name="_ETM_Q26_209722"/>
      <w:bookmarkEnd w:id="9530"/>
      <w:bookmarkEnd w:id="9531"/>
    </w:p>
    <w:p w:rsidR="003618C0" w:rsidRDefault="003618C0" w:rsidP="00B702D3">
      <w:pPr>
        <w:pStyle w:val="af5"/>
        <w:keepNext/>
        <w:rPr>
          <w:rtl/>
        </w:rPr>
      </w:pPr>
      <w:bookmarkStart w:id="9532" w:name="_ETM_Q26_209928"/>
      <w:bookmarkStart w:id="9533" w:name="_ETM_Q26_210016"/>
      <w:bookmarkEnd w:id="9532"/>
      <w:bookmarkEnd w:id="9533"/>
      <w:r w:rsidRPr="00A50D9D">
        <w:rPr>
          <w:rStyle w:val="TagStyle"/>
          <w:rtl/>
        </w:rPr>
        <w:t xml:space="preserve">&lt;&lt; קריאה &gt;&gt; </w:t>
      </w:r>
      <w:r>
        <w:rPr>
          <w:rtl/>
        </w:rPr>
        <w:t>גלעד קריב (העבודה):</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 - - גם ההוראות שלך? </w:t>
      </w:r>
    </w:p>
    <w:p w:rsidR="003618C0" w:rsidRDefault="003618C0" w:rsidP="00B702D3">
      <w:pPr>
        <w:rPr>
          <w:rtl/>
        </w:rPr>
      </w:pPr>
      <w:bookmarkStart w:id="9534" w:name="_ETM_Q26_211826"/>
      <w:bookmarkStart w:id="9535" w:name="_ETM_Q26_211899"/>
      <w:bookmarkEnd w:id="9534"/>
      <w:bookmarkEnd w:id="9535"/>
    </w:p>
    <w:p w:rsidR="003618C0" w:rsidRDefault="003618C0" w:rsidP="00B702D3">
      <w:pPr>
        <w:pStyle w:val="af5"/>
        <w:rPr>
          <w:rtl/>
        </w:rPr>
      </w:pPr>
      <w:r w:rsidRPr="00A268CC">
        <w:rPr>
          <w:rStyle w:val="TagStyle"/>
          <w:rtl/>
        </w:rPr>
        <w:t xml:space="preserve"> &lt;&lt; קריאה &gt;&gt;</w:t>
      </w:r>
      <w:r w:rsidRPr="00A50D9D">
        <w:rPr>
          <w:rStyle w:val="TagStyle"/>
          <w:rtl/>
        </w:rPr>
        <w:t xml:space="preserve"> </w:t>
      </w:r>
      <w:r>
        <w:rPr>
          <w:rFonts w:hint="cs"/>
          <w:rtl/>
        </w:rPr>
        <w:t>קריאה</w:t>
      </w:r>
      <w:r>
        <w:rPr>
          <w:rtl/>
        </w:rPr>
        <w:t>:</w:t>
      </w:r>
      <w:r w:rsidRPr="00A50D9D">
        <w:rPr>
          <w:rStyle w:val="TagStyle"/>
          <w:rtl/>
        </w:rPr>
        <w:t xml:space="preserve"> </w:t>
      </w:r>
      <w:r w:rsidRPr="00A268CC">
        <w:rPr>
          <w:rStyle w:val="TagStyle"/>
          <w:rtl/>
        </w:rPr>
        <w:t xml:space="preserve">&lt;&lt; קריאה &gt;&gt; </w:t>
      </w:r>
      <w:r>
        <w:rPr>
          <w:rtl/>
        </w:rPr>
        <w:t xml:space="preserve">   </w:t>
      </w:r>
    </w:p>
    <w:p w:rsidR="003618C0" w:rsidRDefault="003618C0" w:rsidP="00B702D3">
      <w:pPr>
        <w:rPr>
          <w:rtl/>
          <w:lang w:eastAsia="he-IL"/>
        </w:rPr>
      </w:pPr>
    </w:p>
    <w:p w:rsidR="003618C0" w:rsidRPr="00A268CC" w:rsidRDefault="003618C0" w:rsidP="00B702D3">
      <w:pPr>
        <w:rPr>
          <w:rtl/>
          <w:lang w:eastAsia="he-IL"/>
        </w:rPr>
      </w:pPr>
      <w:r>
        <w:rPr>
          <w:rFonts w:hint="cs"/>
          <w:rtl/>
          <w:lang w:eastAsia="he-IL"/>
        </w:rPr>
        <w:t xml:space="preserve">אז למה - - - לא בכתב, תעשה אותה בכתב. </w:t>
      </w:r>
    </w:p>
    <w:p w:rsidR="003618C0" w:rsidRDefault="003618C0" w:rsidP="00B702D3">
      <w:pPr>
        <w:rPr>
          <w:rtl/>
        </w:rPr>
      </w:pPr>
    </w:p>
    <w:p w:rsidR="003618C0" w:rsidRDefault="003618C0" w:rsidP="00B702D3">
      <w:pPr>
        <w:pStyle w:val="-"/>
        <w:keepNext/>
        <w:rPr>
          <w:rtl/>
        </w:rPr>
      </w:pPr>
      <w:r w:rsidRPr="008701EA">
        <w:rPr>
          <w:rStyle w:val="TagStyle"/>
          <w:rtl/>
        </w:rPr>
        <w:t xml:space="preserve"> &lt;&lt; דובר_המשך &gt;&gt; </w:t>
      </w:r>
      <w:r>
        <w:rPr>
          <w:rtl/>
        </w:rPr>
        <w:t>איתמר בן גביר (עוצמה יהודית):</w:t>
      </w:r>
      <w:r w:rsidRPr="008701EA">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536" w:name="_ETM_Q26_210975"/>
      <w:bookmarkEnd w:id="9536"/>
      <w:r>
        <w:rPr>
          <w:rFonts w:hint="cs"/>
          <w:rtl/>
        </w:rPr>
        <w:t xml:space="preserve">אנחנו רוצים שייחשפו דברים. כמובן, לא כמו שהשר בר לב חשף </w:t>
      </w:r>
      <w:bookmarkStart w:id="9537" w:name="_ETM_Q26_215781"/>
      <w:bookmarkEnd w:id="9537"/>
      <w:r>
        <w:rPr>
          <w:rFonts w:hint="cs"/>
          <w:rtl/>
        </w:rPr>
        <w:t>חומרים סודיים.</w:t>
      </w:r>
    </w:p>
    <w:p w:rsidR="003618C0" w:rsidRDefault="003618C0" w:rsidP="00B702D3">
      <w:pPr>
        <w:rPr>
          <w:rtl/>
        </w:rPr>
      </w:pPr>
    </w:p>
    <w:p w:rsidR="003618C0" w:rsidRDefault="003618C0" w:rsidP="00B702D3">
      <w:pPr>
        <w:pStyle w:val="af5"/>
        <w:keepNext/>
        <w:rPr>
          <w:rtl/>
        </w:rPr>
      </w:pPr>
      <w:bookmarkStart w:id="9538" w:name="ET_interruption_5300_12"/>
      <w:r w:rsidRPr="008701EA">
        <w:rPr>
          <w:rStyle w:val="TagStyle"/>
          <w:rtl/>
        </w:rPr>
        <w:t xml:space="preserve"> &lt;&lt; קריאה &gt;&gt; </w:t>
      </w:r>
      <w:r>
        <w:rPr>
          <w:rtl/>
        </w:rPr>
        <w:t>מירב בן ארי (יש עתיד):</w:t>
      </w:r>
      <w:r w:rsidRPr="008701EA">
        <w:rPr>
          <w:rStyle w:val="TagStyle"/>
          <w:rtl/>
        </w:rPr>
        <w:t xml:space="preserve"> &lt;&lt; קריאה &gt;&gt;</w:t>
      </w:r>
      <w:r>
        <w:rPr>
          <w:rtl/>
        </w:rPr>
        <w:t xml:space="preserve">   </w:t>
      </w:r>
      <w:bookmarkEnd w:id="9538"/>
    </w:p>
    <w:p w:rsidR="003618C0" w:rsidRDefault="003618C0" w:rsidP="00B702D3">
      <w:pPr>
        <w:pStyle w:val="KeepWithNext"/>
        <w:rPr>
          <w:rtl/>
        </w:rPr>
      </w:pPr>
    </w:p>
    <w:p w:rsidR="003618C0" w:rsidRDefault="003618C0" w:rsidP="00B702D3">
      <w:pPr>
        <w:rPr>
          <w:rtl/>
        </w:rPr>
      </w:pPr>
      <w:r>
        <w:rPr>
          <w:rFonts w:hint="cs"/>
          <w:rtl/>
        </w:rPr>
        <w:t xml:space="preserve">עוד פעם השר בר לב? די, אתה כבר השר </w:t>
      </w:r>
      <w:bookmarkStart w:id="9539" w:name="_ETM_Q26_223162"/>
      <w:bookmarkEnd w:id="9539"/>
      <w:r>
        <w:rPr>
          <w:rFonts w:hint="cs"/>
          <w:rtl/>
        </w:rPr>
        <w:t>הבא. תניח לו כבר.</w:t>
      </w:r>
    </w:p>
    <w:p w:rsidR="003618C0" w:rsidRDefault="003618C0" w:rsidP="00B702D3">
      <w:pPr>
        <w:rPr>
          <w:rtl/>
        </w:rPr>
      </w:pPr>
      <w:bookmarkStart w:id="9540" w:name="_ETM_Q26_219283"/>
      <w:bookmarkStart w:id="9541" w:name="_ETM_Q26_219345"/>
      <w:bookmarkEnd w:id="9540"/>
      <w:bookmarkEnd w:id="9541"/>
    </w:p>
    <w:p w:rsidR="003618C0" w:rsidRDefault="003618C0" w:rsidP="00B702D3">
      <w:pPr>
        <w:pStyle w:val="-"/>
        <w:keepNext/>
        <w:rPr>
          <w:rtl/>
        </w:rPr>
      </w:pPr>
      <w:r w:rsidRPr="008701EA">
        <w:rPr>
          <w:rStyle w:val="TagStyle"/>
          <w:rtl/>
        </w:rPr>
        <w:t xml:space="preserve"> &lt;&lt; דובר_המשך &gt;&gt; </w:t>
      </w:r>
      <w:r>
        <w:rPr>
          <w:rtl/>
        </w:rPr>
        <w:t>איתמר בן גביר (עוצמה יהודית):</w:t>
      </w:r>
      <w:r w:rsidRPr="008701EA">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יש כאן, זה, זה </w:t>
      </w:r>
      <w:bookmarkStart w:id="9542" w:name="_ETM_Q26_218542"/>
      <w:bookmarkEnd w:id="9542"/>
      <w:r>
        <w:rPr>
          <w:rFonts w:hint="cs"/>
          <w:rtl/>
        </w:rPr>
        <w:t xml:space="preserve">לא. אבל ודאי שלטובת אזרחי ישראל, צריכה </w:t>
      </w:r>
      <w:bookmarkStart w:id="9543" w:name="_ETM_Q26_228459"/>
      <w:bookmarkEnd w:id="9543"/>
      <w:r>
        <w:rPr>
          <w:rFonts w:hint="cs"/>
          <w:rtl/>
        </w:rPr>
        <w:t>להיות חשיפה של פקודות.</w:t>
      </w:r>
    </w:p>
    <w:p w:rsidR="003618C0" w:rsidRDefault="003618C0" w:rsidP="00B702D3">
      <w:pPr>
        <w:rPr>
          <w:rtl/>
        </w:rPr>
      </w:pPr>
    </w:p>
    <w:p w:rsidR="003618C0" w:rsidRDefault="003618C0" w:rsidP="00B702D3">
      <w:pPr>
        <w:pStyle w:val="af5"/>
        <w:keepNext/>
        <w:rPr>
          <w:rtl/>
        </w:rPr>
      </w:pPr>
      <w:bookmarkStart w:id="9544" w:name="_ETM_Q26_229444"/>
      <w:bookmarkStart w:id="9545" w:name="_ETM_Q26_229543"/>
      <w:bookmarkEnd w:id="9544"/>
      <w:bookmarkEnd w:id="9545"/>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לטובת אזרחי ישראל, זה לא לטובת איתמר </w:t>
      </w:r>
      <w:bookmarkStart w:id="9546" w:name="_ETM_Q26_227550"/>
      <w:bookmarkEnd w:id="9546"/>
      <w:r>
        <w:rPr>
          <w:rFonts w:hint="cs"/>
          <w:rtl/>
        </w:rPr>
        <w:t>בן גביר.</w:t>
      </w:r>
    </w:p>
    <w:p w:rsidR="003618C0" w:rsidRDefault="003618C0" w:rsidP="00B702D3">
      <w:pPr>
        <w:rPr>
          <w:rtl/>
        </w:rPr>
      </w:pPr>
      <w:bookmarkStart w:id="9547" w:name="_ETM_Q26_229815"/>
      <w:bookmarkStart w:id="9548" w:name="_ETM_Q26_229877"/>
      <w:bookmarkEnd w:id="9547"/>
      <w:bookmarkEnd w:id="9548"/>
    </w:p>
    <w:p w:rsidR="003618C0" w:rsidRDefault="003618C0" w:rsidP="00B702D3">
      <w:pPr>
        <w:pStyle w:val="-"/>
        <w:keepNext/>
        <w:rPr>
          <w:rtl/>
        </w:rPr>
      </w:pPr>
      <w:r w:rsidRPr="008701EA">
        <w:rPr>
          <w:rStyle w:val="TagStyle"/>
          <w:rtl/>
        </w:rPr>
        <w:t xml:space="preserve"> &lt;&lt; דובר_המשך &gt;&gt; </w:t>
      </w:r>
      <w:r>
        <w:rPr>
          <w:rtl/>
        </w:rPr>
        <w:t>איתמר בן גביר (עוצמה יהודית):</w:t>
      </w:r>
      <w:r w:rsidRPr="008701EA">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549" w:name="_ETM_Q26_231298"/>
      <w:bookmarkEnd w:id="9549"/>
      <w:r>
        <w:rPr>
          <w:rFonts w:hint="cs"/>
          <w:rtl/>
        </w:rPr>
        <w:t>וזה דבר נפלא. אני הייתי בטוח שהם יברכו.</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מה נפלא, מה?</w:t>
      </w:r>
    </w:p>
    <w:p w:rsidR="003618C0" w:rsidRDefault="003618C0" w:rsidP="00B702D3">
      <w:pPr>
        <w:rPr>
          <w:rtl/>
        </w:rPr>
      </w:pPr>
    </w:p>
    <w:p w:rsidR="003618C0" w:rsidRDefault="003618C0" w:rsidP="00B702D3">
      <w:pPr>
        <w:pStyle w:val="af5"/>
        <w:rPr>
          <w:rtl/>
        </w:rPr>
      </w:pPr>
      <w:r w:rsidRPr="00F927D8">
        <w:rPr>
          <w:rStyle w:val="TagStyle"/>
          <w:rtl/>
        </w:rPr>
        <w:t xml:space="preserve"> &lt;&lt; קריאה &gt;&gt;</w:t>
      </w:r>
      <w:r>
        <w:rPr>
          <w:rtl/>
        </w:rPr>
        <w:t>גלעד קריב (העבודה):</w:t>
      </w:r>
      <w:r w:rsidRPr="00F927D8">
        <w:rPr>
          <w:rStyle w:val="TagStyle"/>
          <w:rtl/>
        </w:rPr>
        <w:t xml:space="preserve">&lt;&lt; קריאה &gt;&gt; </w:t>
      </w:r>
      <w:r>
        <w:rPr>
          <w:rtl/>
        </w:rPr>
        <w:t xml:space="preserve">   </w:t>
      </w:r>
    </w:p>
    <w:p w:rsidR="003618C0" w:rsidRDefault="003618C0" w:rsidP="00B702D3">
      <w:pPr>
        <w:rPr>
          <w:rtl/>
          <w:lang w:eastAsia="he-IL"/>
        </w:rPr>
      </w:pPr>
    </w:p>
    <w:p w:rsidR="003618C0" w:rsidRPr="00F927D8" w:rsidRDefault="003618C0" w:rsidP="00B702D3">
      <w:pPr>
        <w:rPr>
          <w:rtl/>
          <w:lang w:eastAsia="he-IL"/>
        </w:rPr>
      </w:pPr>
      <w:r>
        <w:rPr>
          <w:rFonts w:hint="cs"/>
          <w:rtl/>
          <w:lang w:eastAsia="he-IL"/>
        </w:rPr>
        <w:t xml:space="preserve">- - - </w:t>
      </w:r>
    </w:p>
    <w:p w:rsidR="003618C0" w:rsidRDefault="003618C0" w:rsidP="00B702D3">
      <w:pPr>
        <w:rPr>
          <w:rtl/>
        </w:rPr>
      </w:pPr>
      <w:bookmarkStart w:id="9550" w:name="_ETM_Q26_232957"/>
      <w:bookmarkStart w:id="9551" w:name="_ETM_Q26_233029"/>
      <w:bookmarkEnd w:id="9550"/>
      <w:bookmarkEnd w:id="9551"/>
    </w:p>
    <w:p w:rsidR="003618C0" w:rsidRDefault="003618C0" w:rsidP="00B702D3">
      <w:pPr>
        <w:pStyle w:val="-"/>
        <w:keepNext/>
        <w:rPr>
          <w:rtl/>
        </w:rPr>
      </w:pPr>
      <w:r w:rsidRPr="008701EA">
        <w:rPr>
          <w:rStyle w:val="TagStyle"/>
          <w:rtl/>
        </w:rPr>
        <w:t xml:space="preserve"> &lt;&lt; דובר_המשך &gt;&gt; </w:t>
      </w:r>
      <w:r>
        <w:rPr>
          <w:rtl/>
        </w:rPr>
        <w:t>איתמר בן גביר (עוצמה יהודית):</w:t>
      </w:r>
      <w:r w:rsidRPr="008701EA">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552" w:name="_ETM_Q26_234129"/>
      <w:bookmarkEnd w:id="9552"/>
      <w:r>
        <w:rPr>
          <w:rFonts w:hint="cs"/>
          <w:rtl/>
        </w:rPr>
        <w:t xml:space="preserve">יגידו: איזה יופי, יש כאן שקיפות. איזה עקרונות. אבל </w:t>
      </w:r>
      <w:bookmarkStart w:id="9553" w:name="_ETM_Q26_238618"/>
      <w:bookmarkEnd w:id="9553"/>
      <w:r>
        <w:rPr>
          <w:rFonts w:hint="cs"/>
          <w:rtl/>
        </w:rPr>
        <w:t xml:space="preserve">בואו נאמר את האמת </w:t>
      </w:r>
      <w:r>
        <w:rPr>
          <w:rFonts w:hint="eastAsia"/>
          <w:rtl/>
        </w:rPr>
        <w:t>–</w:t>
      </w:r>
      <w:r>
        <w:rPr>
          <w:rFonts w:hint="cs"/>
          <w:rtl/>
        </w:rPr>
        <w:t xml:space="preserve"> אמר לי חבר אופוזיציה וגם חברת אופוזיציה - - -</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 בוא באמת נגיד את האמת. עד עכשיו לא אמרת - </w:t>
      </w:r>
      <w:bookmarkStart w:id="9554" w:name="_ETM_Q26_248465"/>
      <w:bookmarkEnd w:id="9554"/>
      <w:r>
        <w:rPr>
          <w:rFonts w:hint="cs"/>
          <w:rtl/>
        </w:rPr>
        <w:t>- -</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גלעד קריב (העבודה):</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555" w:name="_ETM_Q26_246834"/>
      <w:bookmarkStart w:id="9556" w:name="_ETM_Q26_246898"/>
      <w:bookmarkEnd w:id="9555"/>
      <w:bookmarkEnd w:id="9556"/>
      <w:r>
        <w:rPr>
          <w:rFonts w:hint="cs"/>
          <w:rtl/>
        </w:rPr>
        <w:t>- - -</w:t>
      </w:r>
    </w:p>
    <w:p w:rsidR="003618C0" w:rsidRDefault="003618C0" w:rsidP="00B702D3">
      <w:pPr>
        <w:rPr>
          <w:rtl/>
        </w:rPr>
      </w:pPr>
      <w:bookmarkStart w:id="9557" w:name="_ETM_Q26_248514"/>
      <w:bookmarkStart w:id="9558" w:name="_ETM_Q26_248580"/>
      <w:bookmarkEnd w:id="9557"/>
      <w:bookmarkEnd w:id="9558"/>
    </w:p>
    <w:p w:rsidR="003618C0" w:rsidRDefault="003618C0" w:rsidP="00B702D3">
      <w:pPr>
        <w:pStyle w:val="-"/>
        <w:keepNext/>
        <w:rPr>
          <w:rtl/>
        </w:rPr>
      </w:pPr>
      <w:r w:rsidRPr="008701EA">
        <w:rPr>
          <w:rStyle w:val="TagStyle"/>
          <w:rtl/>
        </w:rPr>
        <w:t xml:space="preserve"> &lt;&lt; דובר_המשך &gt;&gt; </w:t>
      </w:r>
      <w:r>
        <w:rPr>
          <w:rtl/>
        </w:rPr>
        <w:t>איתמר בן גביר (עוצמה יהודית):</w:t>
      </w:r>
      <w:r w:rsidRPr="008701EA">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559" w:name="_ETM_Q26_247257"/>
      <w:bookmarkEnd w:id="9559"/>
      <w:r>
        <w:rPr>
          <w:rFonts w:hint="cs"/>
          <w:rtl/>
        </w:rPr>
        <w:t xml:space="preserve">אמרו לי: איתמר, הפקודה הזאת מצוינת. </w:t>
      </w:r>
      <w:bookmarkStart w:id="9560" w:name="_ETM_Q26_250254"/>
      <w:bookmarkEnd w:id="9560"/>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בוא נאמר את האמת עכשיו. נגיד את האמת.</w:t>
      </w:r>
    </w:p>
    <w:p w:rsidR="003618C0" w:rsidRDefault="003618C0" w:rsidP="00B702D3">
      <w:pPr>
        <w:rPr>
          <w:rtl/>
        </w:rPr>
      </w:pPr>
      <w:bookmarkStart w:id="9561" w:name="_ETM_Q26_252877"/>
      <w:bookmarkStart w:id="9562" w:name="_ETM_Q26_252943"/>
      <w:bookmarkEnd w:id="9561"/>
      <w:bookmarkEnd w:id="9562"/>
    </w:p>
    <w:p w:rsidR="003618C0" w:rsidRDefault="003618C0" w:rsidP="00B702D3">
      <w:pPr>
        <w:pStyle w:val="af5"/>
        <w:keepNext/>
        <w:rPr>
          <w:rtl/>
        </w:rPr>
      </w:pPr>
      <w:bookmarkStart w:id="9563" w:name="ET_interruption_5770_18"/>
      <w:r w:rsidRPr="008701EA">
        <w:rPr>
          <w:rStyle w:val="TagStyle"/>
          <w:rtl/>
        </w:rPr>
        <w:t xml:space="preserve"> &lt;&lt; קריאה &gt;&gt; </w:t>
      </w:r>
      <w:r>
        <w:rPr>
          <w:rtl/>
        </w:rPr>
        <w:t>מאי גולן (הליכוד):</w:t>
      </w:r>
      <w:r w:rsidRPr="008701EA">
        <w:rPr>
          <w:rStyle w:val="TagStyle"/>
          <w:rtl/>
        </w:rPr>
        <w:t xml:space="preserve"> &lt;&lt; קריאה &gt;&gt;</w:t>
      </w:r>
      <w:r>
        <w:rPr>
          <w:rtl/>
        </w:rPr>
        <w:t xml:space="preserve">   </w:t>
      </w:r>
      <w:bookmarkEnd w:id="9563"/>
    </w:p>
    <w:p w:rsidR="003618C0" w:rsidRDefault="003618C0" w:rsidP="00B702D3">
      <w:pPr>
        <w:pStyle w:val="KeepWithNext"/>
        <w:rPr>
          <w:rtl/>
        </w:rPr>
      </w:pPr>
    </w:p>
    <w:p w:rsidR="003618C0" w:rsidRDefault="003618C0" w:rsidP="00B702D3">
      <w:pPr>
        <w:rPr>
          <w:rtl/>
        </w:rPr>
      </w:pPr>
      <w:r>
        <w:rPr>
          <w:rFonts w:hint="cs"/>
          <w:rtl/>
        </w:rPr>
        <w:t xml:space="preserve">היושב-ראש, מה יהיה? היא לא נותנת - - - </w:t>
      </w:r>
      <w:bookmarkStart w:id="9564" w:name="_ETM_Q26_259712"/>
      <w:bookmarkEnd w:id="9564"/>
      <w:r>
        <w:rPr>
          <w:rFonts w:hint="cs"/>
          <w:rtl/>
        </w:rPr>
        <w:t xml:space="preserve">התרנגולת הגיעה. </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proofErr w:type="spellStart"/>
      <w:r>
        <w:rPr>
          <w:rFonts w:hint="cs"/>
          <w:rtl/>
        </w:rPr>
        <w:t>אוה</w:t>
      </w:r>
      <w:proofErr w:type="spellEnd"/>
      <w:r>
        <w:rPr>
          <w:rFonts w:hint="cs"/>
          <w:rtl/>
        </w:rPr>
        <w:t>, הינה, שלום לך.</w:t>
      </w:r>
      <w:bookmarkStart w:id="9565" w:name="_ETM_Q26_257638"/>
      <w:bookmarkStart w:id="9566" w:name="_ETM_Q26_257717"/>
      <w:bookmarkEnd w:id="9565"/>
      <w:bookmarkEnd w:id="9566"/>
      <w:r>
        <w:rPr>
          <w:rFonts w:hint="cs"/>
          <w:rtl/>
        </w:rPr>
        <w:t xml:space="preserve"> זאת שבמשך שנה שלמה לא עצרת לרגע, רק - - - </w:t>
      </w:r>
    </w:p>
    <w:p w:rsidR="003618C0" w:rsidRDefault="003618C0" w:rsidP="00B702D3">
      <w:pPr>
        <w:rPr>
          <w:rtl/>
        </w:rPr>
      </w:pPr>
    </w:p>
    <w:p w:rsidR="003618C0" w:rsidRDefault="003618C0" w:rsidP="00B702D3">
      <w:pPr>
        <w:pStyle w:val="af6"/>
        <w:keepNext/>
        <w:rPr>
          <w:rtl/>
        </w:rPr>
      </w:pPr>
      <w:r w:rsidRPr="008701EA">
        <w:rPr>
          <w:rStyle w:val="TagStyle"/>
          <w:rtl/>
        </w:rPr>
        <w:t xml:space="preserve"> &lt;&lt; יור &gt;&gt; </w:t>
      </w:r>
      <w:r>
        <w:rPr>
          <w:rtl/>
        </w:rPr>
        <w:t>היו"ר אופיר כץ:</w:t>
      </w:r>
      <w:r w:rsidRPr="008701EA">
        <w:rPr>
          <w:rStyle w:val="TagStyle"/>
          <w:rtl/>
        </w:rPr>
        <w:t xml:space="preserve"> &lt;&lt; יור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חברת הכנסת בן ארי, די. </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Fonts w:hint="cs"/>
          <w:rtl/>
        </w:rPr>
        <w:t>קריאות</w:t>
      </w:r>
      <w:r>
        <w:rPr>
          <w:rtl/>
        </w:rPr>
        <w:t>:</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 - - </w:t>
      </w:r>
      <w:bookmarkStart w:id="9567" w:name="_ETM_Q26_265484"/>
      <w:bookmarkEnd w:id="9567"/>
    </w:p>
    <w:p w:rsidR="003618C0" w:rsidRDefault="003618C0" w:rsidP="00B702D3">
      <w:pPr>
        <w:rPr>
          <w:rtl/>
        </w:rPr>
      </w:pPr>
      <w:bookmarkStart w:id="9568" w:name="_ETM_Q26_263970"/>
      <w:bookmarkEnd w:id="9568"/>
    </w:p>
    <w:p w:rsidR="003618C0" w:rsidRDefault="003618C0" w:rsidP="00B702D3">
      <w:pPr>
        <w:pStyle w:val="af6"/>
        <w:keepNext/>
        <w:rPr>
          <w:rtl/>
        </w:rPr>
      </w:pPr>
      <w:r w:rsidRPr="008701EA">
        <w:rPr>
          <w:rStyle w:val="TagStyle"/>
          <w:rtl/>
        </w:rPr>
        <w:t xml:space="preserve"> &lt;&lt; יור &gt;&gt; </w:t>
      </w:r>
      <w:r>
        <w:rPr>
          <w:rtl/>
        </w:rPr>
        <w:t>היו"ר אופיר כץ:</w:t>
      </w:r>
      <w:r w:rsidRPr="008701EA">
        <w:rPr>
          <w:rStyle w:val="TagStyle"/>
          <w:rtl/>
        </w:rPr>
        <w:t xml:space="preserve"> &lt;&lt; יור &gt;&gt;</w:t>
      </w:r>
      <w:r>
        <w:rPr>
          <w:rtl/>
        </w:rPr>
        <w:t xml:space="preserve">   </w:t>
      </w:r>
    </w:p>
    <w:p w:rsidR="003618C0" w:rsidRDefault="003618C0" w:rsidP="00B702D3">
      <w:pPr>
        <w:pStyle w:val="KeepWithNext"/>
        <w:rPr>
          <w:rtl/>
        </w:rPr>
      </w:pPr>
    </w:p>
    <w:p w:rsidR="003618C0" w:rsidRDefault="003618C0" w:rsidP="00B702D3">
      <w:pPr>
        <w:rPr>
          <w:rtl/>
        </w:rPr>
      </w:pPr>
      <w:bookmarkStart w:id="9569" w:name="_ETM_Q26_265563"/>
      <w:bookmarkEnd w:id="9569"/>
      <w:r>
        <w:rPr>
          <w:rFonts w:hint="cs"/>
          <w:rtl/>
        </w:rPr>
        <w:t>גם חברת הכנסת מאי גולן.</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שבי, שבי.</w:t>
      </w:r>
    </w:p>
    <w:p w:rsidR="003618C0" w:rsidRDefault="003618C0" w:rsidP="00B702D3">
      <w:pPr>
        <w:rPr>
          <w:rtl/>
        </w:rPr>
      </w:pPr>
    </w:p>
    <w:p w:rsidR="003618C0" w:rsidRDefault="003618C0" w:rsidP="00B702D3">
      <w:pPr>
        <w:pStyle w:val="af5"/>
        <w:keepNext/>
        <w:rPr>
          <w:rtl/>
        </w:rPr>
      </w:pPr>
      <w:r w:rsidRPr="008701EA">
        <w:rPr>
          <w:rStyle w:val="TagStyle"/>
          <w:rtl/>
        </w:rPr>
        <w:t xml:space="preserve"> &lt;&lt;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שבי את, שבי את. </w:t>
      </w:r>
      <w:bookmarkStart w:id="9570" w:name="_ETM_Q26_268045"/>
      <w:bookmarkEnd w:id="9570"/>
      <w:r>
        <w:rPr>
          <w:rFonts w:hint="cs"/>
          <w:rtl/>
        </w:rPr>
        <w:t xml:space="preserve">את מבינה שאת לא - - - אבל - - </w:t>
      </w:r>
      <w:bookmarkStart w:id="9571" w:name="_ETM_Q26_274607"/>
      <w:bookmarkEnd w:id="9571"/>
      <w:r>
        <w:rPr>
          <w:rFonts w:hint="cs"/>
          <w:rtl/>
        </w:rPr>
        <w:t>- שבי את. למי תגידי שבי? שבי את.</w:t>
      </w:r>
    </w:p>
    <w:p w:rsidR="003618C0" w:rsidRDefault="003618C0" w:rsidP="00B702D3">
      <w:pPr>
        <w:rPr>
          <w:rtl/>
        </w:rPr>
      </w:pPr>
      <w:bookmarkStart w:id="9572" w:name="_ETM_Q26_275837"/>
      <w:bookmarkStart w:id="9573" w:name="_ETM_Q26_275918"/>
      <w:bookmarkEnd w:id="9572"/>
      <w:bookmarkEnd w:id="9573"/>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 - אני לא שומעת.</w:t>
      </w:r>
    </w:p>
    <w:p w:rsidR="003618C0" w:rsidRDefault="003618C0" w:rsidP="00B702D3">
      <w:pPr>
        <w:rPr>
          <w:rtl/>
        </w:rPr>
      </w:pPr>
    </w:p>
    <w:p w:rsidR="003618C0" w:rsidRDefault="003618C0" w:rsidP="00B702D3">
      <w:pPr>
        <w:pStyle w:val="af6"/>
        <w:keepNext/>
        <w:rPr>
          <w:rtl/>
        </w:rPr>
      </w:pPr>
      <w:r w:rsidRPr="008701EA">
        <w:rPr>
          <w:rStyle w:val="TagStyle"/>
          <w:rtl/>
        </w:rPr>
        <w:t xml:space="preserve"> &lt;&lt; יור &gt;&gt; </w:t>
      </w:r>
      <w:r>
        <w:rPr>
          <w:rtl/>
        </w:rPr>
        <w:t>היו"ר אופיר כץ:</w:t>
      </w:r>
      <w:r w:rsidRPr="008701EA">
        <w:rPr>
          <w:rStyle w:val="TagStyle"/>
          <w:rtl/>
        </w:rPr>
        <w:t xml:space="preserve"> &lt;&lt; יור &gt;&gt;</w:t>
      </w:r>
      <w:r>
        <w:rPr>
          <w:rtl/>
        </w:rPr>
        <w:t xml:space="preserve">   </w:t>
      </w:r>
    </w:p>
    <w:p w:rsidR="003618C0" w:rsidRDefault="003618C0" w:rsidP="00B702D3">
      <w:pPr>
        <w:pStyle w:val="KeepWithNext"/>
        <w:rPr>
          <w:rtl/>
        </w:rPr>
      </w:pPr>
    </w:p>
    <w:p w:rsidR="003618C0" w:rsidRDefault="003618C0" w:rsidP="00B702D3">
      <w:pPr>
        <w:rPr>
          <w:rtl/>
        </w:rPr>
      </w:pPr>
      <w:bookmarkStart w:id="9574" w:name="_ETM_Q26_277277"/>
      <w:bookmarkEnd w:id="9574"/>
      <w:r>
        <w:rPr>
          <w:rFonts w:hint="cs"/>
          <w:rtl/>
        </w:rPr>
        <w:t xml:space="preserve">חברת הכנסת מאי </w:t>
      </w:r>
      <w:bookmarkStart w:id="9575" w:name="_ETM_Q26_276209"/>
      <w:bookmarkEnd w:id="9575"/>
      <w:r>
        <w:rPr>
          <w:rFonts w:hint="cs"/>
          <w:rtl/>
        </w:rPr>
        <w:t>גולן.</w:t>
      </w:r>
    </w:p>
    <w:p w:rsidR="003618C0" w:rsidRDefault="003618C0" w:rsidP="00B702D3">
      <w:pPr>
        <w:rPr>
          <w:rtl/>
        </w:rPr>
      </w:pPr>
    </w:p>
    <w:p w:rsidR="003618C0" w:rsidRDefault="003618C0" w:rsidP="00B702D3">
      <w:pPr>
        <w:pStyle w:val="af5"/>
        <w:keepNext/>
        <w:rPr>
          <w:rtl/>
        </w:rPr>
      </w:pPr>
      <w:bookmarkStart w:id="9576" w:name="ET_interruption_5770_23"/>
      <w:r w:rsidRPr="008701EA">
        <w:rPr>
          <w:rStyle w:val="TagStyle"/>
          <w:rtl/>
        </w:rPr>
        <w:t xml:space="preserve"> &lt;&lt; קריאה &gt;&gt; </w:t>
      </w:r>
      <w:r>
        <w:rPr>
          <w:rtl/>
        </w:rPr>
        <w:t>מאי גולן (הליכוד):</w:t>
      </w:r>
      <w:r w:rsidRPr="008701EA">
        <w:rPr>
          <w:rStyle w:val="TagStyle"/>
          <w:rtl/>
        </w:rPr>
        <w:t xml:space="preserve"> &lt;&lt; קריאה &gt;&gt;</w:t>
      </w:r>
      <w:r>
        <w:rPr>
          <w:rtl/>
        </w:rPr>
        <w:t xml:space="preserve">   </w:t>
      </w:r>
      <w:bookmarkEnd w:id="9576"/>
    </w:p>
    <w:p w:rsidR="003618C0" w:rsidRDefault="003618C0" w:rsidP="00B702D3">
      <w:pPr>
        <w:pStyle w:val="KeepWithNext"/>
        <w:rPr>
          <w:rtl/>
        </w:rPr>
      </w:pPr>
    </w:p>
    <w:p w:rsidR="003618C0" w:rsidRDefault="003618C0" w:rsidP="00B702D3">
      <w:pPr>
        <w:rPr>
          <w:rtl/>
        </w:rPr>
      </w:pPr>
      <w:r>
        <w:rPr>
          <w:rFonts w:hint="cs"/>
          <w:rtl/>
        </w:rPr>
        <w:t xml:space="preserve">פרובוקטורית עלובה - </w:t>
      </w:r>
      <w:bookmarkStart w:id="9577" w:name="_ETM_Q26_280596"/>
      <w:bookmarkEnd w:id="9577"/>
      <w:r>
        <w:rPr>
          <w:rFonts w:hint="cs"/>
          <w:rtl/>
        </w:rPr>
        <w:t>- -</w:t>
      </w:r>
    </w:p>
    <w:p w:rsidR="003618C0" w:rsidRDefault="003618C0" w:rsidP="00B702D3">
      <w:pPr>
        <w:rPr>
          <w:rtl/>
        </w:rPr>
      </w:pPr>
    </w:p>
    <w:p w:rsidR="003618C0" w:rsidRDefault="003618C0" w:rsidP="00B702D3">
      <w:pPr>
        <w:pStyle w:val="af5"/>
        <w:rPr>
          <w:rtl/>
        </w:rPr>
      </w:pPr>
      <w:bookmarkStart w:id="9578" w:name="ET_interruption_5300_70"/>
      <w:r w:rsidRPr="00F927D8">
        <w:rPr>
          <w:rStyle w:val="TagStyle"/>
          <w:rtl/>
        </w:rPr>
        <w:t xml:space="preserve"> &lt;&lt; קריאה &gt;&gt;</w:t>
      </w:r>
      <w:r w:rsidRPr="00A50D9D">
        <w:rPr>
          <w:rStyle w:val="TagStyle"/>
          <w:rtl/>
        </w:rPr>
        <w:t xml:space="preserve"> </w:t>
      </w:r>
      <w:r>
        <w:rPr>
          <w:rtl/>
        </w:rPr>
        <w:t>מירב בן ארי (יש עתיד):</w:t>
      </w:r>
      <w:r w:rsidRPr="00A50D9D">
        <w:rPr>
          <w:rStyle w:val="TagStyle"/>
          <w:rtl/>
        </w:rPr>
        <w:t xml:space="preserve"> </w:t>
      </w:r>
      <w:r w:rsidRPr="00F927D8">
        <w:rPr>
          <w:rStyle w:val="TagStyle"/>
          <w:rtl/>
        </w:rPr>
        <w:t>&lt;&lt; קריאה &gt;&gt;</w:t>
      </w:r>
      <w:bookmarkEnd w:id="9578"/>
      <w:r w:rsidRPr="00F927D8">
        <w:rPr>
          <w:rStyle w:val="TagStyle"/>
          <w:rtl/>
        </w:rPr>
        <w:t xml:space="preserve"> </w:t>
      </w:r>
      <w:r>
        <w:rPr>
          <w:rtl/>
        </w:rPr>
        <w:t xml:space="preserve">   </w:t>
      </w:r>
    </w:p>
    <w:p w:rsidR="003618C0" w:rsidRDefault="003618C0" w:rsidP="00B702D3">
      <w:pPr>
        <w:rPr>
          <w:rtl/>
          <w:lang w:eastAsia="he-IL"/>
        </w:rPr>
      </w:pPr>
    </w:p>
    <w:p w:rsidR="003618C0" w:rsidRPr="00F927D8" w:rsidRDefault="003618C0" w:rsidP="00B702D3">
      <w:pPr>
        <w:rPr>
          <w:rtl/>
          <w:lang w:eastAsia="he-IL"/>
        </w:rPr>
      </w:pPr>
      <w:r>
        <w:rPr>
          <w:rFonts w:hint="cs"/>
          <w:rtl/>
          <w:lang w:eastAsia="he-IL"/>
        </w:rPr>
        <w:t xml:space="preserve">- - - </w:t>
      </w:r>
    </w:p>
    <w:p w:rsidR="003618C0" w:rsidRDefault="003618C0" w:rsidP="00B702D3">
      <w:pPr>
        <w:rPr>
          <w:rtl/>
        </w:rPr>
      </w:pPr>
    </w:p>
    <w:p w:rsidR="003618C0" w:rsidRDefault="003618C0" w:rsidP="00B702D3">
      <w:pPr>
        <w:pStyle w:val="af6"/>
        <w:keepNext/>
        <w:rPr>
          <w:rtl/>
        </w:rPr>
      </w:pPr>
      <w:r w:rsidRPr="00B9539C">
        <w:rPr>
          <w:rStyle w:val="TagStyle"/>
          <w:rtl/>
        </w:rPr>
        <w:t xml:space="preserve"> &lt;&lt; יור &gt;&gt; </w:t>
      </w:r>
      <w:r>
        <w:rPr>
          <w:rtl/>
        </w:rPr>
        <w:t>היו"ר אופיר כץ:</w:t>
      </w:r>
      <w:r w:rsidRPr="00B9539C">
        <w:rPr>
          <w:rStyle w:val="TagStyle"/>
          <w:rtl/>
        </w:rPr>
        <w:t xml:space="preserve"> &lt;&lt; יור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מירב בן ארי, קריאה ראשונה. מאי גולן, קריאה </w:t>
      </w:r>
      <w:bookmarkStart w:id="9579" w:name="_ETM_Q26_283167"/>
      <w:bookmarkEnd w:id="9579"/>
      <w:r>
        <w:rPr>
          <w:rFonts w:hint="cs"/>
          <w:rtl/>
        </w:rPr>
        <w:t>ראשונה.</w:t>
      </w:r>
      <w:bookmarkStart w:id="9580" w:name="_ETM_Q26_283137"/>
      <w:bookmarkEnd w:id="9580"/>
    </w:p>
    <w:p w:rsidR="003618C0" w:rsidRDefault="003618C0" w:rsidP="00B702D3">
      <w:pPr>
        <w:rPr>
          <w:rtl/>
        </w:rPr>
      </w:pPr>
      <w:bookmarkStart w:id="9581" w:name="_ETM_Q26_283250"/>
      <w:bookmarkEnd w:id="9581"/>
    </w:p>
    <w:p w:rsidR="003618C0" w:rsidRDefault="003618C0" w:rsidP="00B702D3">
      <w:pPr>
        <w:pStyle w:val="af5"/>
        <w:keepNext/>
        <w:rPr>
          <w:rtl/>
        </w:rPr>
      </w:pPr>
      <w:bookmarkStart w:id="9582" w:name="_ETM_Q26_283634"/>
      <w:bookmarkStart w:id="9583" w:name="_ETM_Q26_283710"/>
      <w:bookmarkEnd w:id="9582"/>
      <w:bookmarkEnd w:id="9583"/>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פרובוקטורית, דמגוגית.</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שבי כבר, שבי.</w:t>
      </w:r>
    </w:p>
    <w:p w:rsidR="003618C0" w:rsidRDefault="003618C0" w:rsidP="00B702D3">
      <w:pPr>
        <w:rPr>
          <w:rtl/>
        </w:rPr>
      </w:pPr>
      <w:bookmarkStart w:id="9584" w:name="_ETM_Q26_284361"/>
      <w:bookmarkStart w:id="9585" w:name="_ETM_Q26_284430"/>
      <w:bookmarkEnd w:id="9584"/>
      <w:bookmarkEnd w:id="9585"/>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די. היא לא נותנת להקשיב. אני לא יכולה לשמוע את הקול שלה.</w:t>
      </w:r>
    </w:p>
    <w:p w:rsidR="003618C0" w:rsidRDefault="003618C0" w:rsidP="00B702D3">
      <w:pPr>
        <w:rPr>
          <w:rtl/>
        </w:rPr>
      </w:pPr>
      <w:bookmarkStart w:id="9586" w:name="_ETM_Q26_286565"/>
      <w:bookmarkStart w:id="9587" w:name="_ETM_Q26_286634"/>
      <w:bookmarkEnd w:id="9586"/>
      <w:bookmarkEnd w:id="9587"/>
    </w:p>
    <w:p w:rsidR="003618C0" w:rsidRDefault="003618C0" w:rsidP="00B702D3">
      <w:pPr>
        <w:pStyle w:val="af6"/>
        <w:keepNext/>
        <w:rPr>
          <w:rtl/>
        </w:rPr>
      </w:pPr>
      <w:bookmarkStart w:id="9588" w:name="ET_yor_6369_25"/>
      <w:r w:rsidRPr="00B9539C">
        <w:rPr>
          <w:rStyle w:val="TagStyle"/>
          <w:rtl/>
        </w:rPr>
        <w:t xml:space="preserve"> &lt;&lt; יור &gt;&gt; </w:t>
      </w:r>
      <w:r>
        <w:rPr>
          <w:rtl/>
        </w:rPr>
        <w:t>היו"ר אופיר כץ:</w:t>
      </w:r>
      <w:r w:rsidRPr="00B9539C">
        <w:rPr>
          <w:rStyle w:val="TagStyle"/>
          <w:rtl/>
        </w:rPr>
        <w:t xml:space="preserve"> &lt;&lt; יור &gt;&gt;</w:t>
      </w:r>
      <w:r>
        <w:rPr>
          <w:rtl/>
        </w:rPr>
        <w:t xml:space="preserve">   </w:t>
      </w:r>
      <w:bookmarkEnd w:id="9588"/>
    </w:p>
    <w:p w:rsidR="003618C0" w:rsidRDefault="003618C0" w:rsidP="00B702D3">
      <w:pPr>
        <w:pStyle w:val="KeepWithNext"/>
        <w:rPr>
          <w:rtl/>
        </w:rPr>
      </w:pPr>
    </w:p>
    <w:p w:rsidR="003618C0" w:rsidRDefault="003618C0" w:rsidP="00B702D3">
      <w:pPr>
        <w:rPr>
          <w:rtl/>
        </w:rPr>
      </w:pPr>
      <w:bookmarkStart w:id="9589" w:name="_ETM_Q26_284119"/>
      <w:bookmarkEnd w:id="9589"/>
      <w:r>
        <w:rPr>
          <w:rFonts w:hint="cs"/>
          <w:rtl/>
        </w:rPr>
        <w:t>אז די. תפסיקי</w:t>
      </w:r>
      <w:bookmarkStart w:id="9590" w:name="_ETM_Q26_286097"/>
      <w:bookmarkEnd w:id="9590"/>
      <w:r>
        <w:rPr>
          <w:rFonts w:hint="cs"/>
          <w:rtl/>
        </w:rPr>
        <w:t>, היא גם תפסיק. זהו.</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תפסיקי לצעוק. </w:t>
      </w:r>
    </w:p>
    <w:p w:rsidR="003618C0" w:rsidRDefault="003618C0" w:rsidP="00B702D3">
      <w:pPr>
        <w:rPr>
          <w:rtl/>
        </w:rPr>
      </w:pPr>
      <w:bookmarkStart w:id="9591" w:name="_ETM_Q26_287726"/>
      <w:bookmarkStart w:id="9592" w:name="_ETM_Q26_287845"/>
      <w:bookmarkEnd w:id="9591"/>
      <w:bookmarkEnd w:id="9592"/>
    </w:p>
    <w:p w:rsidR="003618C0" w:rsidRDefault="003618C0" w:rsidP="00B702D3">
      <w:pPr>
        <w:pStyle w:val="af6"/>
        <w:keepNext/>
        <w:rPr>
          <w:rtl/>
        </w:rPr>
      </w:pPr>
      <w:r w:rsidRPr="00B9539C">
        <w:rPr>
          <w:rStyle w:val="TagStyle"/>
          <w:rtl/>
        </w:rPr>
        <w:t xml:space="preserve"> &lt;&lt; יור &gt;&gt; </w:t>
      </w:r>
      <w:r>
        <w:rPr>
          <w:rtl/>
        </w:rPr>
        <w:t>היו"ר אופיר כץ:</w:t>
      </w:r>
      <w:r w:rsidRPr="00B9539C">
        <w:rPr>
          <w:rStyle w:val="TagStyle"/>
          <w:rtl/>
        </w:rPr>
        <w:t xml:space="preserve"> &lt;&lt; יור &gt;&gt;</w:t>
      </w:r>
      <w:r>
        <w:rPr>
          <w:rtl/>
        </w:rPr>
        <w:t xml:space="preserve">   </w:t>
      </w:r>
    </w:p>
    <w:p w:rsidR="003618C0" w:rsidRDefault="003618C0" w:rsidP="00B702D3">
      <w:pPr>
        <w:pStyle w:val="KeepWithNext"/>
        <w:rPr>
          <w:rtl/>
        </w:rPr>
      </w:pPr>
    </w:p>
    <w:p w:rsidR="003618C0" w:rsidRPr="00B9539C" w:rsidRDefault="003618C0" w:rsidP="00B702D3">
      <w:pPr>
        <w:rPr>
          <w:rtl/>
        </w:rPr>
      </w:pPr>
      <w:r>
        <w:rPr>
          <w:rFonts w:hint="cs"/>
          <w:rtl/>
        </w:rPr>
        <w:t>די. מירב בן ארי, את בקריאה ראשונה</w:t>
      </w:r>
      <w:bookmarkStart w:id="9593" w:name="_ETM_Q26_291319"/>
      <w:bookmarkEnd w:id="9593"/>
      <w:r>
        <w:rPr>
          <w:rFonts w:hint="cs"/>
          <w:rtl/>
        </w:rPr>
        <w:t>. זהו.</w:t>
      </w:r>
    </w:p>
    <w:p w:rsidR="003618C0" w:rsidRDefault="003618C0" w:rsidP="00B702D3">
      <w:pPr>
        <w:rPr>
          <w:rtl/>
        </w:rPr>
      </w:pPr>
      <w:bookmarkStart w:id="9594" w:name="_ETM_Q26_286294"/>
      <w:bookmarkStart w:id="9595" w:name="_ETM_Q26_286372"/>
      <w:bookmarkEnd w:id="9594"/>
      <w:bookmarkEnd w:id="9595"/>
    </w:p>
    <w:p w:rsidR="003618C0" w:rsidRDefault="003618C0" w:rsidP="00B702D3">
      <w:pPr>
        <w:pStyle w:val="af5"/>
        <w:rPr>
          <w:rtl/>
        </w:rPr>
      </w:pPr>
      <w:bookmarkStart w:id="9596" w:name="ET_interruption_5300_71"/>
      <w:r w:rsidRPr="00F927D8">
        <w:rPr>
          <w:rStyle w:val="TagStyle"/>
          <w:rtl/>
        </w:rPr>
        <w:t xml:space="preserve"> &lt;&lt; קריאה &gt;&gt;</w:t>
      </w:r>
      <w:r w:rsidRPr="00A50D9D">
        <w:rPr>
          <w:rStyle w:val="TagStyle"/>
          <w:rtl/>
        </w:rPr>
        <w:t xml:space="preserve"> </w:t>
      </w:r>
      <w:r>
        <w:rPr>
          <w:rtl/>
        </w:rPr>
        <w:t>מירב בן ארי (יש עתיד):</w:t>
      </w:r>
      <w:r w:rsidRPr="00A50D9D">
        <w:rPr>
          <w:rStyle w:val="TagStyle"/>
          <w:rtl/>
        </w:rPr>
        <w:t xml:space="preserve"> </w:t>
      </w:r>
      <w:r w:rsidRPr="00F927D8">
        <w:rPr>
          <w:rStyle w:val="TagStyle"/>
          <w:rtl/>
        </w:rPr>
        <w:t>&lt;&lt; קריאה &gt;&gt;</w:t>
      </w:r>
      <w:bookmarkEnd w:id="9596"/>
      <w:r w:rsidRPr="00F927D8">
        <w:rPr>
          <w:rStyle w:val="TagStyle"/>
          <w:rtl/>
        </w:rPr>
        <w:t xml:space="preserve"> </w:t>
      </w:r>
      <w:r>
        <w:rPr>
          <w:rtl/>
        </w:rPr>
        <w:t xml:space="preserve">   </w:t>
      </w:r>
    </w:p>
    <w:p w:rsidR="003618C0" w:rsidRPr="00F927D8" w:rsidRDefault="003618C0" w:rsidP="00B702D3">
      <w:pPr>
        <w:rPr>
          <w:rtl/>
          <w:lang w:eastAsia="he-IL"/>
        </w:rPr>
      </w:pPr>
    </w:p>
    <w:p w:rsidR="003618C0" w:rsidRDefault="003618C0" w:rsidP="00B702D3">
      <w:pPr>
        <w:rPr>
          <w:rtl/>
        </w:rPr>
      </w:pPr>
      <w:r>
        <w:rPr>
          <w:rFonts w:hint="cs"/>
          <w:rtl/>
        </w:rPr>
        <w:t>שתפסיק לצעוק עליי.</w:t>
      </w:r>
    </w:p>
    <w:p w:rsidR="003618C0" w:rsidRDefault="003618C0" w:rsidP="00B702D3">
      <w:pPr>
        <w:rPr>
          <w:rtl/>
        </w:rPr>
      </w:pPr>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לי </w:t>
      </w:r>
      <w:r>
        <w:rPr>
          <w:rtl/>
        </w:rPr>
        <w:t>–</w:t>
      </w:r>
      <w:r>
        <w:rPr>
          <w:rFonts w:hint="cs"/>
          <w:rtl/>
        </w:rPr>
        <w:t xml:space="preserve"> תפסיקי לצעוק? אנשים מתלוננים על הקול שלך </w:t>
      </w:r>
      <w:proofErr w:type="spellStart"/>
      <w:r>
        <w:rPr>
          <w:rFonts w:hint="cs"/>
          <w:rtl/>
        </w:rPr>
        <w:t>בטוויטר</w:t>
      </w:r>
      <w:proofErr w:type="spellEnd"/>
      <w:r>
        <w:rPr>
          <w:rFonts w:hint="cs"/>
          <w:rtl/>
        </w:rPr>
        <w:t xml:space="preserve">, כבר. קול </w:t>
      </w:r>
      <w:proofErr w:type="spellStart"/>
      <w:r>
        <w:rPr>
          <w:rFonts w:hint="cs"/>
          <w:rtl/>
        </w:rPr>
        <w:t>שסורטים</w:t>
      </w:r>
      <w:proofErr w:type="spellEnd"/>
      <w:r>
        <w:rPr>
          <w:rFonts w:hint="cs"/>
          <w:rtl/>
        </w:rPr>
        <w:t xml:space="preserve"> על זכוכית - - -</w:t>
      </w:r>
    </w:p>
    <w:p w:rsidR="003618C0" w:rsidRDefault="003618C0" w:rsidP="00B702D3">
      <w:pPr>
        <w:rPr>
          <w:rtl/>
        </w:rPr>
      </w:pPr>
      <w:bookmarkStart w:id="9597" w:name="_ETM_Q26_295028"/>
      <w:bookmarkStart w:id="9598" w:name="_ETM_Q26_295144"/>
      <w:bookmarkEnd w:id="9597"/>
      <w:bookmarkEnd w:id="9598"/>
    </w:p>
    <w:p w:rsidR="003618C0" w:rsidRDefault="003618C0" w:rsidP="00B702D3">
      <w:pPr>
        <w:pStyle w:val="af6"/>
        <w:keepNext/>
        <w:rPr>
          <w:rtl/>
        </w:rPr>
      </w:pPr>
      <w:r w:rsidRPr="00B9539C">
        <w:rPr>
          <w:rStyle w:val="TagStyle"/>
          <w:rtl/>
        </w:rPr>
        <w:t xml:space="preserve"> &lt;&lt; יור &gt;&gt; </w:t>
      </w:r>
      <w:r>
        <w:rPr>
          <w:rtl/>
        </w:rPr>
        <w:t>היו"ר אופיר כץ:</w:t>
      </w:r>
      <w:r w:rsidRPr="00B9539C">
        <w:rPr>
          <w:rStyle w:val="TagStyle"/>
          <w:rtl/>
        </w:rPr>
        <w:t xml:space="preserve"> &lt;&lt; יור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חברת הכנסת גולן. חברת הכנסת גולן. </w:t>
      </w:r>
    </w:p>
    <w:p w:rsidR="003618C0" w:rsidRDefault="003618C0" w:rsidP="00B702D3">
      <w:pPr>
        <w:rPr>
          <w:rtl/>
        </w:rPr>
      </w:pPr>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599" w:name="_ETM_Q26_295932"/>
      <w:bookmarkStart w:id="9600" w:name="_ETM_Q26_296011"/>
      <w:bookmarkEnd w:id="9599"/>
      <w:bookmarkEnd w:id="9600"/>
      <w:r>
        <w:rPr>
          <w:rFonts w:hint="cs"/>
          <w:rtl/>
        </w:rPr>
        <w:t xml:space="preserve">אי-אפשר </w:t>
      </w:r>
      <w:bookmarkStart w:id="9601" w:name="_ETM_Q26_297355"/>
      <w:bookmarkEnd w:id="9601"/>
      <w:r>
        <w:rPr>
          <w:rFonts w:hint="cs"/>
          <w:rtl/>
        </w:rPr>
        <w:t xml:space="preserve">לשמוע את השקרים </w:t>
      </w:r>
      <w:bookmarkStart w:id="9602" w:name="_ETM_Q26_299341"/>
      <w:bookmarkEnd w:id="9602"/>
      <w:r>
        <w:rPr>
          <w:rFonts w:hint="cs"/>
          <w:rtl/>
        </w:rPr>
        <w:t xml:space="preserve">שלך. עלובה. את רק צריכה להיות </w:t>
      </w:r>
      <w:proofErr w:type="spellStart"/>
      <w:r>
        <w:rPr>
          <w:rFonts w:hint="cs"/>
          <w:rtl/>
        </w:rPr>
        <w:t>בטוויטר</w:t>
      </w:r>
      <w:proofErr w:type="spellEnd"/>
      <w:r>
        <w:rPr>
          <w:rFonts w:hint="cs"/>
          <w:rtl/>
        </w:rPr>
        <w:t>, זה מה שאת טובה</w:t>
      </w:r>
      <w:bookmarkStart w:id="9603" w:name="_ETM_Q26_301270"/>
      <w:bookmarkEnd w:id="9603"/>
      <w:r>
        <w:rPr>
          <w:rFonts w:hint="cs"/>
          <w:rtl/>
        </w:rPr>
        <w:t xml:space="preserve"> בו. </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 </w:t>
      </w:r>
      <w:bookmarkStart w:id="9604" w:name="_ETM_Q26_303233"/>
      <w:bookmarkEnd w:id="9604"/>
      <w:r>
        <w:rPr>
          <w:rFonts w:hint="cs"/>
          <w:rtl/>
        </w:rPr>
        <w:t xml:space="preserve">- - אתה יודע שלא צועקים בעמידה. צועקים בישיבה. </w:t>
      </w:r>
    </w:p>
    <w:p w:rsidR="003618C0" w:rsidRDefault="003618C0" w:rsidP="00B702D3">
      <w:pPr>
        <w:rPr>
          <w:rtl/>
        </w:rPr>
      </w:pPr>
    </w:p>
    <w:p w:rsidR="003618C0" w:rsidRDefault="003618C0" w:rsidP="00B702D3">
      <w:pPr>
        <w:pStyle w:val="af6"/>
        <w:keepNext/>
        <w:rPr>
          <w:rtl/>
        </w:rPr>
      </w:pPr>
      <w:bookmarkStart w:id="9605" w:name="ET_yor_6369_28"/>
      <w:r w:rsidRPr="00B9539C">
        <w:rPr>
          <w:rStyle w:val="TagStyle"/>
          <w:rtl/>
        </w:rPr>
        <w:t xml:space="preserve"> &lt;&lt; יור &gt;&gt; </w:t>
      </w:r>
      <w:r>
        <w:rPr>
          <w:rtl/>
        </w:rPr>
        <w:t>היו"ר אופיר כץ:</w:t>
      </w:r>
      <w:r w:rsidRPr="00B9539C">
        <w:rPr>
          <w:rStyle w:val="TagStyle"/>
          <w:rtl/>
        </w:rPr>
        <w:t xml:space="preserve"> &lt;&lt; יור &gt;&gt;</w:t>
      </w:r>
      <w:r>
        <w:rPr>
          <w:rtl/>
        </w:rPr>
        <w:t xml:space="preserve">   </w:t>
      </w:r>
      <w:bookmarkEnd w:id="9605"/>
    </w:p>
    <w:p w:rsidR="003618C0" w:rsidRDefault="003618C0" w:rsidP="00B702D3">
      <w:pPr>
        <w:pStyle w:val="KeepWithNext"/>
        <w:rPr>
          <w:rtl/>
        </w:rPr>
      </w:pPr>
    </w:p>
    <w:p w:rsidR="003618C0" w:rsidRDefault="003618C0" w:rsidP="00B702D3">
      <w:pPr>
        <w:rPr>
          <w:rtl/>
        </w:rPr>
      </w:pPr>
      <w:bookmarkStart w:id="9606" w:name="_ETM_Q26_304455"/>
      <w:bookmarkEnd w:id="9606"/>
      <w:r>
        <w:rPr>
          <w:rFonts w:hint="cs"/>
          <w:rtl/>
        </w:rPr>
        <w:t xml:space="preserve">חברת הכנסת גולן. זהו. </w:t>
      </w:r>
      <w:bookmarkStart w:id="9607" w:name="_ETM_Q26_304570"/>
      <w:bookmarkEnd w:id="9607"/>
      <w:r>
        <w:rPr>
          <w:rFonts w:hint="cs"/>
          <w:rtl/>
        </w:rPr>
        <w:t>זהו. בסדר, אבל אמרת. מאי, אמרת.</w:t>
      </w:r>
    </w:p>
    <w:p w:rsidR="003618C0" w:rsidRDefault="003618C0" w:rsidP="00B702D3">
      <w:pPr>
        <w:rPr>
          <w:rtl/>
        </w:rPr>
      </w:pPr>
      <w:bookmarkStart w:id="9608" w:name="_ETM_Q26_309280"/>
      <w:bookmarkStart w:id="9609" w:name="_ETM_Q26_309352"/>
      <w:bookmarkEnd w:id="9608"/>
      <w:bookmarkEnd w:id="9609"/>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610" w:name="_ETM_Q26_308841"/>
      <w:bookmarkStart w:id="9611" w:name="_ETM_Q26_308917"/>
      <w:bookmarkEnd w:id="9610"/>
      <w:bookmarkEnd w:id="9611"/>
      <w:r>
        <w:rPr>
          <w:rFonts w:hint="cs"/>
          <w:rtl/>
        </w:rPr>
        <w:t xml:space="preserve">אי-אפשר לשמוע אותה. זה עלבון לאנושות. </w:t>
      </w:r>
    </w:p>
    <w:p w:rsidR="003618C0" w:rsidRDefault="003618C0" w:rsidP="00B702D3">
      <w:pPr>
        <w:rPr>
          <w:rtl/>
        </w:rPr>
      </w:pPr>
    </w:p>
    <w:p w:rsidR="003618C0" w:rsidRDefault="003618C0" w:rsidP="00B702D3">
      <w:pPr>
        <w:pStyle w:val="af5"/>
        <w:keepNext/>
        <w:rPr>
          <w:rtl/>
        </w:rPr>
      </w:pPr>
      <w:bookmarkStart w:id="9612" w:name="ET_interruption_5300_80"/>
      <w:r w:rsidRPr="00F64757">
        <w:rPr>
          <w:rStyle w:val="TagStyle"/>
          <w:rtl/>
        </w:rPr>
        <w:t xml:space="preserve"> &lt;&lt; קריאה &gt;&gt; </w:t>
      </w:r>
      <w:r>
        <w:rPr>
          <w:rtl/>
        </w:rPr>
        <w:t>מירב בן ארי (יש עתיד):</w:t>
      </w:r>
      <w:r w:rsidRPr="00F64757">
        <w:rPr>
          <w:rStyle w:val="TagStyle"/>
          <w:rtl/>
        </w:rPr>
        <w:t xml:space="preserve"> &lt;&lt; קריאה &gt;&gt;</w:t>
      </w:r>
      <w:r>
        <w:rPr>
          <w:rtl/>
        </w:rPr>
        <w:t xml:space="preserve">   </w:t>
      </w:r>
      <w:bookmarkEnd w:id="9612"/>
    </w:p>
    <w:p w:rsidR="003618C0" w:rsidRDefault="003618C0" w:rsidP="00B702D3">
      <w:pPr>
        <w:pStyle w:val="KeepWithNext"/>
        <w:rPr>
          <w:rtl/>
        </w:rPr>
      </w:pPr>
    </w:p>
    <w:p w:rsidR="003618C0" w:rsidRDefault="003618C0" w:rsidP="00B702D3">
      <w:pPr>
        <w:rPr>
          <w:rtl/>
        </w:rPr>
      </w:pPr>
      <w:r>
        <w:rPr>
          <w:rFonts w:hint="cs"/>
          <w:rtl/>
        </w:rPr>
        <w:t xml:space="preserve">מי ביקש ממך להיכנס? צאי החוצה. </w:t>
      </w:r>
    </w:p>
    <w:p w:rsidR="003618C0" w:rsidRDefault="003618C0" w:rsidP="00B702D3">
      <w:pPr>
        <w:rPr>
          <w:rtl/>
        </w:rPr>
      </w:pPr>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אני אשב פה כמה שאני ארצה, לא שואלת אותך, זה לא הכנסת שלך. </w:t>
      </w:r>
    </w:p>
    <w:p w:rsidR="003618C0" w:rsidRDefault="003618C0" w:rsidP="00B702D3">
      <w:pPr>
        <w:rPr>
          <w:rtl/>
        </w:rPr>
      </w:pPr>
    </w:p>
    <w:p w:rsidR="003618C0" w:rsidRDefault="003618C0" w:rsidP="00B702D3">
      <w:pPr>
        <w:pStyle w:val="af5"/>
        <w:keepNext/>
        <w:rPr>
          <w:rtl/>
        </w:rPr>
      </w:pPr>
      <w:r w:rsidRPr="00F64757">
        <w:rPr>
          <w:rStyle w:val="TagStyle"/>
          <w:rtl/>
        </w:rPr>
        <w:t xml:space="preserve"> &lt;&lt; קריאה &gt;&gt; </w:t>
      </w:r>
      <w:r>
        <w:rPr>
          <w:rtl/>
        </w:rPr>
        <w:t>מירב בן ארי (יש עתיד):</w:t>
      </w:r>
      <w:r w:rsidRPr="00F64757">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p>
    <w:p w:rsidR="003618C0" w:rsidRDefault="003618C0" w:rsidP="00B702D3">
      <w:pPr>
        <w:rPr>
          <w:rtl/>
        </w:rPr>
      </w:pPr>
      <w:r>
        <w:rPr>
          <w:rFonts w:hint="cs"/>
          <w:rtl/>
        </w:rPr>
        <w:t>יופי, שבי, שבי.</w:t>
      </w:r>
    </w:p>
    <w:p w:rsidR="003618C0" w:rsidRDefault="003618C0" w:rsidP="00B702D3">
      <w:pPr>
        <w:rPr>
          <w:rtl/>
        </w:rPr>
      </w:pPr>
    </w:p>
    <w:p w:rsidR="003618C0" w:rsidRDefault="003618C0" w:rsidP="00B702D3">
      <w:pPr>
        <w:pStyle w:val="af6"/>
        <w:rPr>
          <w:rtl/>
        </w:rPr>
      </w:pPr>
      <w:bookmarkStart w:id="9613" w:name="ET_yor_6369_72"/>
      <w:r w:rsidRPr="00F927D8">
        <w:rPr>
          <w:rStyle w:val="TagStyle"/>
          <w:rtl/>
        </w:rPr>
        <w:t xml:space="preserve"> &lt;&lt; יור &gt;&gt;</w:t>
      </w:r>
      <w:r w:rsidRPr="00B9539C">
        <w:rPr>
          <w:rStyle w:val="TagStyle"/>
          <w:rtl/>
        </w:rPr>
        <w:t xml:space="preserve"> </w:t>
      </w:r>
      <w:r>
        <w:rPr>
          <w:rtl/>
        </w:rPr>
        <w:t>היו"ר אופיר כץ:</w:t>
      </w:r>
      <w:r w:rsidRPr="00B9539C">
        <w:rPr>
          <w:rStyle w:val="TagStyle"/>
          <w:rtl/>
        </w:rPr>
        <w:t xml:space="preserve"> </w:t>
      </w:r>
      <w:r w:rsidRPr="00F927D8">
        <w:rPr>
          <w:rStyle w:val="TagStyle"/>
          <w:rtl/>
        </w:rPr>
        <w:t>&lt;&lt; יור &gt;&gt;</w:t>
      </w:r>
      <w:bookmarkEnd w:id="9613"/>
      <w:r w:rsidRPr="00F927D8">
        <w:rPr>
          <w:rStyle w:val="TagStyle"/>
          <w:rtl/>
        </w:rPr>
        <w:t xml:space="preserve"> </w:t>
      </w:r>
      <w:r>
        <w:rPr>
          <w:rtl/>
        </w:rPr>
        <w:t xml:space="preserve">   </w:t>
      </w:r>
    </w:p>
    <w:p w:rsidR="003618C0" w:rsidRDefault="003618C0" w:rsidP="00B702D3">
      <w:pPr>
        <w:rPr>
          <w:rtl/>
          <w:lang w:eastAsia="he-IL"/>
        </w:rPr>
      </w:pPr>
    </w:p>
    <w:p w:rsidR="003618C0" w:rsidRPr="00F927D8" w:rsidRDefault="003618C0" w:rsidP="00B702D3">
      <w:pPr>
        <w:rPr>
          <w:rtl/>
          <w:lang w:eastAsia="he-IL"/>
        </w:rPr>
      </w:pPr>
      <w:r>
        <w:rPr>
          <w:rFonts w:hint="cs"/>
          <w:rtl/>
          <w:lang w:eastAsia="he-IL"/>
        </w:rPr>
        <w:t xml:space="preserve">מירב בן ארי, די. </w:t>
      </w:r>
    </w:p>
    <w:p w:rsidR="003618C0" w:rsidRDefault="003618C0" w:rsidP="00B702D3">
      <w:pPr>
        <w:rPr>
          <w:rtl/>
        </w:rPr>
      </w:pPr>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Pr="00F64757" w:rsidRDefault="003618C0" w:rsidP="00B702D3">
      <w:pPr>
        <w:rPr>
          <w:rtl/>
        </w:rPr>
      </w:pPr>
      <w:bookmarkStart w:id="9614" w:name="_ETM_Q26_313465"/>
      <w:bookmarkStart w:id="9615" w:name="_ETM_Q26_313563"/>
      <w:bookmarkEnd w:id="9614"/>
      <w:bookmarkEnd w:id="9615"/>
    </w:p>
    <w:p w:rsidR="003618C0" w:rsidRDefault="003618C0" w:rsidP="00B702D3">
      <w:pPr>
        <w:rPr>
          <w:rtl/>
        </w:rPr>
      </w:pPr>
      <w:r>
        <w:rPr>
          <w:rFonts w:hint="cs"/>
          <w:rtl/>
        </w:rPr>
        <w:t xml:space="preserve">זאת לא הכנסת שלך. </w:t>
      </w:r>
      <w:bookmarkStart w:id="9616" w:name="_ETM_Q26_314157"/>
      <w:bookmarkEnd w:id="9616"/>
      <w:r>
        <w:rPr>
          <w:rFonts w:hint="cs"/>
          <w:rtl/>
        </w:rPr>
        <w:t>שבי את. שבי את. יושבת לה, את רק יודעת לצעוק.</w:t>
      </w:r>
    </w:p>
    <w:p w:rsidR="003618C0" w:rsidRDefault="003618C0" w:rsidP="00B702D3">
      <w:pPr>
        <w:rPr>
          <w:rtl/>
        </w:rPr>
      </w:pPr>
    </w:p>
    <w:p w:rsidR="003618C0" w:rsidRDefault="003618C0" w:rsidP="00B702D3">
      <w:pPr>
        <w:pStyle w:val="af6"/>
        <w:keepNext/>
        <w:rPr>
          <w:rtl/>
        </w:rPr>
      </w:pPr>
      <w:r w:rsidRPr="00B016AB">
        <w:rPr>
          <w:rStyle w:val="TagStyle"/>
          <w:rtl/>
        </w:rPr>
        <w:t xml:space="preserve"> &lt;&lt; יור &gt;&gt; </w:t>
      </w:r>
      <w:r>
        <w:rPr>
          <w:rtl/>
        </w:rPr>
        <w:t>היו"ר אופיר כץ:</w:t>
      </w:r>
      <w:r w:rsidRPr="00B016AB">
        <w:rPr>
          <w:rStyle w:val="TagStyle"/>
          <w:rtl/>
        </w:rPr>
        <w:t xml:space="preserve"> &lt;&lt; יור &gt;&gt;</w:t>
      </w:r>
      <w:r>
        <w:rPr>
          <w:rtl/>
        </w:rPr>
        <w:t xml:space="preserve">   </w:t>
      </w:r>
    </w:p>
    <w:p w:rsidR="003618C0" w:rsidRDefault="003618C0" w:rsidP="00B702D3">
      <w:pPr>
        <w:pStyle w:val="KeepWithNext"/>
        <w:rPr>
          <w:rtl/>
        </w:rPr>
      </w:pPr>
    </w:p>
    <w:p w:rsidR="003618C0" w:rsidRDefault="003618C0" w:rsidP="00B702D3">
      <w:pPr>
        <w:rPr>
          <w:rtl/>
        </w:rPr>
      </w:pPr>
      <w:bookmarkStart w:id="9617" w:name="_ETM_Q26_317011"/>
      <w:bookmarkEnd w:id="9617"/>
      <w:r>
        <w:rPr>
          <w:rFonts w:hint="cs"/>
          <w:rtl/>
        </w:rPr>
        <w:t>מאי, מאי.</w:t>
      </w:r>
    </w:p>
    <w:p w:rsidR="003618C0" w:rsidRDefault="003618C0" w:rsidP="00B702D3">
      <w:pPr>
        <w:rPr>
          <w:rtl/>
        </w:rPr>
      </w:pPr>
      <w:bookmarkStart w:id="9618" w:name="_ETM_Q26_318985"/>
      <w:bookmarkStart w:id="9619" w:name="_ETM_Q26_319052"/>
      <w:bookmarkEnd w:id="9618"/>
      <w:bookmarkEnd w:id="9619"/>
    </w:p>
    <w:p w:rsidR="003618C0" w:rsidRDefault="003618C0" w:rsidP="00B702D3">
      <w:pPr>
        <w:pStyle w:val="af5"/>
        <w:keepNext/>
        <w:rPr>
          <w:rtl/>
        </w:rPr>
      </w:pPr>
      <w:bookmarkStart w:id="9620" w:name="_ETM_Q26_319960"/>
      <w:bookmarkStart w:id="9621" w:name="_ETM_Q26_320020"/>
      <w:bookmarkEnd w:id="9620"/>
      <w:bookmarkEnd w:id="9621"/>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bookmarkStart w:id="9622" w:name="_ETM_Q26_318694"/>
      <w:bookmarkEnd w:id="9622"/>
    </w:p>
    <w:p w:rsidR="003618C0" w:rsidRDefault="003618C0" w:rsidP="00B702D3">
      <w:pPr>
        <w:rPr>
          <w:rtl/>
        </w:rPr>
      </w:pPr>
      <w:bookmarkStart w:id="9623" w:name="_ETM_Q26_318759"/>
      <w:bookmarkEnd w:id="9623"/>
      <w:r>
        <w:rPr>
          <w:rFonts w:hint="cs"/>
          <w:rtl/>
        </w:rPr>
        <w:t>שבי, זה מפריע. אני יושבת, את לא רואה?</w:t>
      </w:r>
      <w:bookmarkStart w:id="9624" w:name="_ETM_Q26_318486"/>
      <w:bookmarkEnd w:id="9624"/>
      <w:r>
        <w:rPr>
          <w:rFonts w:hint="cs"/>
          <w:rtl/>
        </w:rPr>
        <w:t xml:space="preserve"> מה את עיוורת?</w:t>
      </w:r>
      <w:bookmarkStart w:id="9625" w:name="_ETM_Q26_319592"/>
      <w:bookmarkEnd w:id="9625"/>
    </w:p>
    <w:p w:rsidR="003618C0" w:rsidRDefault="003618C0" w:rsidP="00B702D3">
      <w:pPr>
        <w:rPr>
          <w:rtl/>
        </w:rPr>
      </w:pPr>
      <w:bookmarkStart w:id="9626" w:name="_ETM_Q26_319679"/>
      <w:bookmarkEnd w:id="9626"/>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627" w:name="_ETM_Q26_318275"/>
      <w:bookmarkStart w:id="9628" w:name="_ETM_Q26_318394"/>
      <w:bookmarkEnd w:id="9627"/>
      <w:bookmarkEnd w:id="9628"/>
      <w:r>
        <w:rPr>
          <w:rFonts w:hint="cs"/>
          <w:rtl/>
        </w:rPr>
        <w:t xml:space="preserve">פקה, פקה, פקה, תרנגולת. צדקו שאמרו לך תרנגולת. מקרקרת כל היום. </w:t>
      </w:r>
    </w:p>
    <w:p w:rsidR="003618C0" w:rsidRDefault="003618C0" w:rsidP="00B702D3">
      <w:pPr>
        <w:rPr>
          <w:rtl/>
        </w:rPr>
      </w:pPr>
      <w:bookmarkStart w:id="9629" w:name="_ETM_Q26_319881"/>
      <w:bookmarkStart w:id="9630" w:name="_ETM_Q26_319965"/>
      <w:bookmarkStart w:id="9631" w:name="_ETM_Q26_321878"/>
      <w:bookmarkEnd w:id="9629"/>
      <w:bookmarkEnd w:id="9630"/>
      <w:bookmarkEnd w:id="9631"/>
    </w:p>
    <w:p w:rsidR="003618C0" w:rsidRDefault="003618C0" w:rsidP="00B702D3">
      <w:pPr>
        <w:pStyle w:val="af6"/>
        <w:keepNext/>
        <w:rPr>
          <w:rtl/>
        </w:rPr>
      </w:pPr>
      <w:bookmarkStart w:id="9632" w:name="ET_yor_6369_32"/>
      <w:r w:rsidRPr="00B016AB">
        <w:rPr>
          <w:rStyle w:val="TagStyle"/>
          <w:rtl/>
        </w:rPr>
        <w:t xml:space="preserve"> &lt;&lt; יור &gt;&gt; </w:t>
      </w:r>
      <w:r>
        <w:rPr>
          <w:rtl/>
        </w:rPr>
        <w:t>היו"ר אופיר כץ:</w:t>
      </w:r>
      <w:r w:rsidRPr="00B016AB">
        <w:rPr>
          <w:rStyle w:val="TagStyle"/>
          <w:rtl/>
        </w:rPr>
        <w:t xml:space="preserve"> &lt;&lt; יור &gt;&gt;</w:t>
      </w:r>
      <w:r>
        <w:rPr>
          <w:rtl/>
        </w:rPr>
        <w:t xml:space="preserve">   </w:t>
      </w:r>
      <w:bookmarkEnd w:id="9632"/>
    </w:p>
    <w:p w:rsidR="003618C0" w:rsidRDefault="003618C0" w:rsidP="00B702D3">
      <w:pPr>
        <w:pStyle w:val="KeepWithNext"/>
        <w:rPr>
          <w:rtl/>
        </w:rPr>
      </w:pPr>
    </w:p>
    <w:p w:rsidR="003618C0" w:rsidRDefault="003618C0" w:rsidP="00B702D3">
      <w:pPr>
        <w:rPr>
          <w:rtl/>
        </w:rPr>
      </w:pPr>
      <w:bookmarkStart w:id="9633" w:name="_ETM_Q26_323983"/>
      <w:bookmarkEnd w:id="9633"/>
      <w:r>
        <w:rPr>
          <w:rFonts w:hint="cs"/>
          <w:rtl/>
        </w:rPr>
        <w:t xml:space="preserve">זהו, די. זהו </w:t>
      </w:r>
      <w:bookmarkStart w:id="9634" w:name="_ETM_Q26_325187"/>
      <w:bookmarkEnd w:id="9634"/>
      <w:r>
        <w:rPr>
          <w:rFonts w:hint="cs"/>
          <w:rtl/>
        </w:rPr>
        <w:t xml:space="preserve">מירב. </w:t>
      </w:r>
    </w:p>
    <w:p w:rsidR="003618C0" w:rsidRDefault="003618C0" w:rsidP="00B702D3">
      <w:pPr>
        <w:rPr>
          <w:rtl/>
        </w:rPr>
      </w:pPr>
    </w:p>
    <w:p w:rsidR="003618C0" w:rsidRDefault="003618C0" w:rsidP="00B702D3">
      <w:pPr>
        <w:pStyle w:val="af5"/>
        <w:keepNext/>
        <w:rPr>
          <w:rtl/>
        </w:rPr>
      </w:pPr>
      <w:r w:rsidRPr="00A50D9D">
        <w:rPr>
          <w:rStyle w:val="TagStyle"/>
          <w:rtl/>
        </w:rPr>
        <w:t xml:space="preserve">&lt;&lt; קריאה &gt;&gt; </w:t>
      </w:r>
      <w:r>
        <w:rPr>
          <w:rtl/>
        </w:rPr>
        <w:t>מירב בן ארי (יש עתיד):</w:t>
      </w:r>
      <w:r w:rsidRPr="00A50D9D">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635" w:name="_ETM_Q26_323737"/>
      <w:bookmarkStart w:id="9636" w:name="_ETM_Q26_323860"/>
      <w:bookmarkEnd w:id="9635"/>
      <w:bookmarkEnd w:id="9636"/>
      <w:r>
        <w:rPr>
          <w:rFonts w:hint="cs"/>
          <w:rtl/>
        </w:rPr>
        <w:t xml:space="preserve">שבי, שבי. את יכולה לצאת. מקרקרת </w:t>
      </w:r>
      <w:r>
        <w:rPr>
          <w:rFonts w:hint="eastAsia"/>
          <w:rtl/>
        </w:rPr>
        <w:t>–</w:t>
      </w:r>
      <w:r>
        <w:rPr>
          <w:rFonts w:hint="cs"/>
          <w:rtl/>
        </w:rPr>
        <w:t xml:space="preserve"> מי </w:t>
      </w:r>
      <w:bookmarkStart w:id="9637" w:name="_ETM_Q26_326588"/>
      <w:bookmarkEnd w:id="9637"/>
      <w:r>
        <w:rPr>
          <w:rFonts w:hint="cs"/>
          <w:rtl/>
        </w:rPr>
        <w:t>דיבר איתך בכלל?</w:t>
      </w:r>
    </w:p>
    <w:p w:rsidR="003618C0" w:rsidRDefault="003618C0" w:rsidP="00B702D3">
      <w:pPr>
        <w:rPr>
          <w:rtl/>
        </w:rPr>
      </w:pPr>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638" w:name="_ETM_Q26_325622"/>
      <w:bookmarkStart w:id="9639" w:name="_ETM_Q26_325692"/>
      <w:bookmarkEnd w:id="9638"/>
      <w:bookmarkEnd w:id="9639"/>
      <w:r>
        <w:rPr>
          <w:rFonts w:hint="cs"/>
          <w:rtl/>
        </w:rPr>
        <w:t xml:space="preserve">מקרקרת כל היום. מי שמדברת, מי שמדברת על צומי. כבר חצי כנסת </w:t>
      </w:r>
      <w:bookmarkStart w:id="9640" w:name="_ETM_Q26_331138"/>
      <w:bookmarkEnd w:id="9640"/>
      <w:r>
        <w:rPr>
          <w:rFonts w:hint="cs"/>
          <w:rtl/>
        </w:rPr>
        <w:t xml:space="preserve">חסמה אותך </w:t>
      </w:r>
      <w:proofErr w:type="spellStart"/>
      <w:r>
        <w:rPr>
          <w:rFonts w:hint="cs"/>
          <w:rtl/>
        </w:rPr>
        <w:t>בטוויטר</w:t>
      </w:r>
      <w:proofErr w:type="spellEnd"/>
      <w:r>
        <w:rPr>
          <w:rFonts w:hint="cs"/>
          <w:rtl/>
        </w:rPr>
        <w:t xml:space="preserve">. עלבון לכנסת. </w:t>
      </w:r>
    </w:p>
    <w:p w:rsidR="003618C0" w:rsidRDefault="003618C0" w:rsidP="00B702D3">
      <w:pPr>
        <w:rPr>
          <w:rtl/>
        </w:rPr>
      </w:pPr>
      <w:bookmarkStart w:id="9641" w:name="_ETM_Q26_323448"/>
      <w:bookmarkStart w:id="9642" w:name="_ETM_Q26_323547"/>
      <w:bookmarkEnd w:id="9641"/>
      <w:bookmarkEnd w:id="9642"/>
    </w:p>
    <w:p w:rsidR="003618C0" w:rsidRDefault="003618C0" w:rsidP="00B702D3">
      <w:pPr>
        <w:pStyle w:val="-"/>
        <w:keepNext/>
        <w:rPr>
          <w:rtl/>
        </w:rPr>
      </w:pPr>
      <w:r w:rsidRPr="00B016AB">
        <w:rPr>
          <w:rStyle w:val="TagStyle"/>
          <w:rtl/>
        </w:rPr>
        <w:t xml:space="preserve"> &lt;&lt; דובר_המשך &gt;&gt; </w:t>
      </w:r>
      <w:r>
        <w:rPr>
          <w:rtl/>
        </w:rPr>
        <w:t>איתמר בן גביר (עוצמה יהודית):</w:t>
      </w:r>
      <w:r w:rsidRPr="00B016AB">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643" w:name="_ETM_Q26_324851"/>
      <w:bookmarkEnd w:id="9643"/>
      <w:r>
        <w:rPr>
          <w:rFonts w:hint="cs"/>
          <w:rtl/>
        </w:rPr>
        <w:t>אמרו חברי כנסת מהאופוזיציה המיועדת</w:t>
      </w:r>
      <w:bookmarkStart w:id="9644" w:name="_ETM_Q26_327606"/>
      <w:bookmarkEnd w:id="9644"/>
      <w:r>
        <w:rPr>
          <w:rFonts w:hint="cs"/>
          <w:rtl/>
        </w:rPr>
        <w:t>, חבר הכנסת איתמר - - -</w:t>
      </w:r>
    </w:p>
    <w:p w:rsidR="003618C0" w:rsidRDefault="003618C0" w:rsidP="00B702D3">
      <w:pPr>
        <w:rPr>
          <w:rtl/>
        </w:rPr>
      </w:pPr>
      <w:bookmarkStart w:id="9645" w:name="_ETM_Q26_332293"/>
      <w:bookmarkEnd w:id="9645"/>
    </w:p>
    <w:p w:rsidR="003618C0" w:rsidRDefault="003618C0" w:rsidP="00B702D3">
      <w:pPr>
        <w:pStyle w:val="af5"/>
        <w:keepNext/>
        <w:rPr>
          <w:rtl/>
        </w:rPr>
      </w:pPr>
      <w:bookmarkStart w:id="9646" w:name="_ETM_Q26_332679"/>
      <w:bookmarkStart w:id="9647" w:name="_ETM_Q26_332744"/>
      <w:bookmarkEnd w:id="9646"/>
      <w:bookmarkEnd w:id="9647"/>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אצל מנסור </w:t>
      </w:r>
      <w:bookmarkStart w:id="9648" w:name="_ETM_Q26_335374"/>
      <w:bookmarkEnd w:id="9648"/>
      <w:r>
        <w:rPr>
          <w:rFonts w:hint="cs"/>
          <w:rtl/>
        </w:rPr>
        <w:t>עבאס לא ישבת עדיין.</w:t>
      </w:r>
    </w:p>
    <w:p w:rsidR="003618C0" w:rsidRDefault="003618C0" w:rsidP="00B702D3">
      <w:pPr>
        <w:rPr>
          <w:rtl/>
        </w:rPr>
      </w:pPr>
    </w:p>
    <w:p w:rsidR="003618C0" w:rsidRDefault="003618C0" w:rsidP="00B702D3">
      <w:pPr>
        <w:pStyle w:val="af5"/>
        <w:keepNext/>
        <w:rPr>
          <w:rtl/>
        </w:rPr>
      </w:pPr>
      <w:r w:rsidRPr="00B016AB">
        <w:rPr>
          <w:rStyle w:val="TagStyle"/>
          <w:rtl/>
        </w:rPr>
        <w:t xml:space="preserve">&lt;&lt; קריאה &gt;&gt; </w:t>
      </w:r>
      <w:r>
        <w:rPr>
          <w:rtl/>
        </w:rPr>
        <w:t>מירב בן ארי (יש עתיד):</w:t>
      </w:r>
      <w:r w:rsidRPr="00B016AB">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נו, זה ימשיך עוד הרבה זמן?</w:t>
      </w:r>
      <w:bookmarkStart w:id="9649" w:name="_ETM_Q26_337593"/>
      <w:bookmarkEnd w:id="9649"/>
    </w:p>
    <w:p w:rsidR="003618C0" w:rsidRDefault="003618C0" w:rsidP="00B702D3">
      <w:pPr>
        <w:rPr>
          <w:rtl/>
        </w:rPr>
      </w:pPr>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650" w:name="_ETM_Q26_336556"/>
      <w:bookmarkStart w:id="9651" w:name="_ETM_Q26_336623"/>
      <w:bookmarkEnd w:id="9650"/>
      <w:bookmarkEnd w:id="9651"/>
      <w:r>
        <w:rPr>
          <w:rFonts w:hint="cs"/>
          <w:rtl/>
        </w:rPr>
        <w:t xml:space="preserve">כן, זה </w:t>
      </w:r>
      <w:bookmarkStart w:id="9652" w:name="_ETM_Q26_338147"/>
      <w:bookmarkEnd w:id="9652"/>
      <w:r>
        <w:rPr>
          <w:rFonts w:hint="cs"/>
          <w:rtl/>
        </w:rPr>
        <w:t xml:space="preserve">ימשיך כל עוד את תפריעי לו, אני אפריע לך. כל </w:t>
      </w:r>
      <w:bookmarkStart w:id="9653" w:name="_ETM_Q26_339932"/>
      <w:bookmarkEnd w:id="9653"/>
      <w:r>
        <w:rPr>
          <w:rFonts w:hint="cs"/>
          <w:rtl/>
        </w:rPr>
        <w:t xml:space="preserve">עוד את תפריעי לו, אני אפריע לך - - - </w:t>
      </w:r>
    </w:p>
    <w:p w:rsidR="003618C0" w:rsidRDefault="003618C0" w:rsidP="00B702D3">
      <w:pPr>
        <w:rPr>
          <w:rtl/>
        </w:rPr>
      </w:pPr>
      <w:bookmarkStart w:id="9654" w:name="_ETM_Q26_344583"/>
      <w:bookmarkStart w:id="9655" w:name="_ETM_Q26_344648"/>
      <w:bookmarkEnd w:id="9654"/>
      <w:bookmarkEnd w:id="9655"/>
    </w:p>
    <w:p w:rsidR="003618C0" w:rsidRDefault="003618C0" w:rsidP="00B702D3">
      <w:pPr>
        <w:pStyle w:val="af6"/>
        <w:keepNext/>
        <w:rPr>
          <w:rtl/>
        </w:rPr>
      </w:pPr>
      <w:bookmarkStart w:id="9656" w:name="ET_yor_6369_36"/>
      <w:r w:rsidRPr="00B016AB">
        <w:rPr>
          <w:rStyle w:val="TagStyle"/>
          <w:rtl/>
        </w:rPr>
        <w:t xml:space="preserve"> &lt;&lt; יור &gt;&gt; </w:t>
      </w:r>
      <w:r>
        <w:rPr>
          <w:rtl/>
        </w:rPr>
        <w:t>היו"ר אופיר כץ:</w:t>
      </w:r>
      <w:r w:rsidRPr="00B016AB">
        <w:rPr>
          <w:rStyle w:val="TagStyle"/>
          <w:rtl/>
        </w:rPr>
        <w:t xml:space="preserve"> &lt;&lt; יור &gt;&gt;</w:t>
      </w:r>
      <w:r>
        <w:rPr>
          <w:rtl/>
        </w:rPr>
        <w:t xml:space="preserve">   </w:t>
      </w:r>
      <w:bookmarkEnd w:id="9656"/>
    </w:p>
    <w:p w:rsidR="003618C0" w:rsidRDefault="003618C0" w:rsidP="00B702D3">
      <w:pPr>
        <w:pStyle w:val="KeepWithNext"/>
        <w:rPr>
          <w:rtl/>
        </w:rPr>
      </w:pPr>
    </w:p>
    <w:p w:rsidR="003618C0" w:rsidRDefault="003618C0" w:rsidP="00B702D3">
      <w:pPr>
        <w:rPr>
          <w:rtl/>
        </w:rPr>
      </w:pPr>
      <w:r>
        <w:rPr>
          <w:rFonts w:hint="cs"/>
          <w:rtl/>
        </w:rPr>
        <w:t xml:space="preserve">מאי, חברת הכנסת מאי גולן, </w:t>
      </w:r>
      <w:bookmarkStart w:id="9657" w:name="_ETM_Q26_343788"/>
      <w:bookmarkEnd w:id="9657"/>
      <w:r>
        <w:rPr>
          <w:rFonts w:hint="cs"/>
          <w:rtl/>
        </w:rPr>
        <w:t>את בקריאה שנייה. די.</w:t>
      </w:r>
    </w:p>
    <w:p w:rsidR="003618C0" w:rsidRDefault="003618C0" w:rsidP="00B702D3">
      <w:pPr>
        <w:rPr>
          <w:rtl/>
        </w:rPr>
      </w:pPr>
    </w:p>
    <w:p w:rsidR="003618C0" w:rsidRDefault="003618C0" w:rsidP="00B702D3">
      <w:pPr>
        <w:pStyle w:val="af5"/>
        <w:keepNext/>
        <w:rPr>
          <w:rtl/>
        </w:rPr>
      </w:pPr>
      <w:bookmarkStart w:id="9658" w:name="_ETM_Q26_346540"/>
      <w:bookmarkStart w:id="9659" w:name="_ETM_Q26_346634"/>
      <w:bookmarkEnd w:id="9658"/>
      <w:bookmarkEnd w:id="9659"/>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והיא, באיזה קריאה? </w:t>
      </w:r>
    </w:p>
    <w:p w:rsidR="003618C0" w:rsidRDefault="003618C0" w:rsidP="00B702D3">
      <w:pPr>
        <w:rPr>
          <w:rtl/>
        </w:rPr>
      </w:pPr>
      <w:bookmarkStart w:id="9660" w:name="_ETM_Q26_344286"/>
      <w:bookmarkStart w:id="9661" w:name="_ETM_Q26_344362"/>
      <w:bookmarkEnd w:id="9660"/>
      <w:bookmarkEnd w:id="9661"/>
    </w:p>
    <w:p w:rsidR="003618C0" w:rsidRDefault="003618C0" w:rsidP="00B702D3">
      <w:pPr>
        <w:pStyle w:val="af6"/>
        <w:keepNext/>
        <w:rPr>
          <w:rtl/>
        </w:rPr>
      </w:pPr>
      <w:bookmarkStart w:id="9662" w:name="ET_yor_6369_38"/>
      <w:r w:rsidRPr="00DE7301">
        <w:rPr>
          <w:rStyle w:val="TagStyle"/>
          <w:rtl/>
        </w:rPr>
        <w:t xml:space="preserve"> &lt;&lt; יור &gt;&gt; </w:t>
      </w:r>
      <w:r>
        <w:rPr>
          <w:rtl/>
        </w:rPr>
        <w:t>היו"ר אופיר כץ:</w:t>
      </w:r>
      <w:r w:rsidRPr="00DE7301">
        <w:rPr>
          <w:rStyle w:val="TagStyle"/>
          <w:rtl/>
        </w:rPr>
        <w:t xml:space="preserve"> &lt;&lt; יור &gt;&gt;</w:t>
      </w:r>
      <w:r>
        <w:rPr>
          <w:rtl/>
        </w:rPr>
        <w:t xml:space="preserve">   </w:t>
      </w:r>
      <w:bookmarkEnd w:id="9662"/>
    </w:p>
    <w:p w:rsidR="003618C0" w:rsidRDefault="003618C0" w:rsidP="00B702D3">
      <w:pPr>
        <w:pStyle w:val="KeepWithNext"/>
        <w:rPr>
          <w:rtl/>
        </w:rPr>
      </w:pPr>
    </w:p>
    <w:p w:rsidR="003618C0" w:rsidRDefault="003618C0" w:rsidP="00B702D3">
      <w:pPr>
        <w:rPr>
          <w:rtl/>
        </w:rPr>
      </w:pPr>
      <w:bookmarkStart w:id="9663" w:name="_ETM_Q26_346361"/>
      <w:bookmarkEnd w:id="9663"/>
      <w:r>
        <w:rPr>
          <w:rFonts w:hint="cs"/>
          <w:rtl/>
        </w:rPr>
        <w:t xml:space="preserve">את בקריאה שנייה, די. </w:t>
      </w:r>
      <w:bookmarkStart w:id="9664" w:name="_ETM_Q26_347892"/>
      <w:bookmarkEnd w:id="9664"/>
      <w:r>
        <w:rPr>
          <w:rFonts w:hint="cs"/>
          <w:rtl/>
        </w:rPr>
        <w:t>היא תמשיך, היא תהיה גם בקריאה שנייה.</w:t>
      </w:r>
    </w:p>
    <w:p w:rsidR="003618C0" w:rsidRDefault="003618C0" w:rsidP="00B702D3">
      <w:pPr>
        <w:rPr>
          <w:rtl/>
        </w:rPr>
      </w:pPr>
    </w:p>
    <w:p w:rsidR="003618C0" w:rsidRDefault="003618C0" w:rsidP="00B702D3">
      <w:pPr>
        <w:pStyle w:val="af5"/>
        <w:keepNext/>
        <w:rPr>
          <w:rtl/>
        </w:rPr>
      </w:pPr>
      <w:r w:rsidRPr="008701EA">
        <w:rPr>
          <w:rStyle w:val="TagStyle"/>
          <w:rtl/>
        </w:rPr>
        <w:t xml:space="preserve">&lt;&lt; קריאה &gt;&gt; </w:t>
      </w:r>
      <w:r>
        <w:rPr>
          <w:rtl/>
        </w:rPr>
        <w:t>מאי גולן (הליכוד):</w:t>
      </w:r>
      <w:r w:rsidRPr="008701EA">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bookmarkStart w:id="9665" w:name="_ETM_Q26_348802"/>
      <w:bookmarkEnd w:id="9665"/>
      <w:r>
        <w:rPr>
          <w:rFonts w:hint="cs"/>
          <w:rtl/>
        </w:rPr>
        <w:t xml:space="preserve">- </w:t>
      </w:r>
      <w:bookmarkStart w:id="9666" w:name="_ETM_Q26_349609"/>
      <w:bookmarkEnd w:id="9666"/>
      <w:r>
        <w:rPr>
          <w:rFonts w:hint="cs"/>
          <w:rtl/>
        </w:rPr>
        <w:t xml:space="preserve">- - שעה היא - - - </w:t>
      </w:r>
    </w:p>
    <w:p w:rsidR="003618C0" w:rsidRDefault="003618C0" w:rsidP="00B702D3">
      <w:pPr>
        <w:rPr>
          <w:rtl/>
        </w:rPr>
      </w:pPr>
      <w:bookmarkStart w:id="9667" w:name="_ETM_Q26_350270"/>
      <w:bookmarkStart w:id="9668" w:name="_ETM_Q26_350354"/>
      <w:bookmarkEnd w:id="9667"/>
      <w:bookmarkEnd w:id="9668"/>
    </w:p>
    <w:p w:rsidR="003618C0" w:rsidRDefault="003618C0" w:rsidP="00B702D3">
      <w:pPr>
        <w:pStyle w:val="af5"/>
        <w:rPr>
          <w:rtl/>
        </w:rPr>
      </w:pPr>
      <w:r w:rsidRPr="00F927D8">
        <w:rPr>
          <w:rStyle w:val="TagStyle"/>
          <w:rtl/>
        </w:rPr>
        <w:t xml:space="preserve"> &lt;&lt; קריאה &gt;&gt;</w:t>
      </w:r>
      <w:r w:rsidRPr="00B016AB">
        <w:rPr>
          <w:rStyle w:val="TagStyle"/>
          <w:rtl/>
        </w:rPr>
        <w:t xml:space="preserve"> </w:t>
      </w:r>
      <w:r>
        <w:rPr>
          <w:rtl/>
        </w:rPr>
        <w:t>מירב בן ארי (יש עתיד):</w:t>
      </w:r>
      <w:r w:rsidRPr="00B016AB">
        <w:rPr>
          <w:rStyle w:val="TagStyle"/>
          <w:rtl/>
        </w:rPr>
        <w:t xml:space="preserve"> </w:t>
      </w:r>
      <w:r w:rsidRPr="00F927D8">
        <w:rPr>
          <w:rStyle w:val="TagStyle"/>
          <w:rtl/>
        </w:rPr>
        <w:t xml:space="preserve">&lt;&lt; קריאה &gt;&gt; </w:t>
      </w:r>
      <w:r>
        <w:rPr>
          <w:rtl/>
        </w:rPr>
        <w:t xml:space="preserve">   </w:t>
      </w:r>
    </w:p>
    <w:p w:rsidR="003618C0" w:rsidRDefault="003618C0" w:rsidP="00B702D3">
      <w:pPr>
        <w:rPr>
          <w:rtl/>
          <w:lang w:eastAsia="he-IL"/>
        </w:rPr>
      </w:pPr>
    </w:p>
    <w:p w:rsidR="003618C0" w:rsidRDefault="003618C0" w:rsidP="00B702D3">
      <w:pPr>
        <w:rPr>
          <w:rtl/>
          <w:lang w:eastAsia="he-IL"/>
        </w:rPr>
      </w:pPr>
      <w:r>
        <w:rPr>
          <w:rFonts w:hint="cs"/>
          <w:rtl/>
          <w:lang w:eastAsia="he-IL"/>
        </w:rPr>
        <w:t xml:space="preserve">אני לא מתייחסת אלייך. </w:t>
      </w:r>
    </w:p>
    <w:p w:rsidR="003618C0" w:rsidRPr="00F927D8" w:rsidRDefault="003618C0" w:rsidP="00B702D3">
      <w:pPr>
        <w:rPr>
          <w:rtl/>
          <w:lang w:eastAsia="he-IL"/>
        </w:rPr>
      </w:pPr>
    </w:p>
    <w:p w:rsidR="003618C0" w:rsidRDefault="003618C0" w:rsidP="00B702D3">
      <w:pPr>
        <w:pStyle w:val="af6"/>
        <w:keepNext/>
        <w:rPr>
          <w:rtl/>
        </w:rPr>
      </w:pPr>
      <w:bookmarkStart w:id="9669" w:name="ET_yor_6369_39"/>
      <w:r w:rsidRPr="00DE7301">
        <w:rPr>
          <w:rStyle w:val="TagStyle"/>
          <w:rtl/>
        </w:rPr>
        <w:t xml:space="preserve"> &lt;&lt; יור &gt;&gt; </w:t>
      </w:r>
      <w:r>
        <w:rPr>
          <w:rtl/>
        </w:rPr>
        <w:t>היו"ר אופיר כץ:</w:t>
      </w:r>
      <w:r w:rsidRPr="00DE7301">
        <w:rPr>
          <w:rStyle w:val="TagStyle"/>
          <w:rtl/>
        </w:rPr>
        <w:t xml:space="preserve"> &lt;&lt; יור &gt;&gt;</w:t>
      </w:r>
      <w:r>
        <w:rPr>
          <w:rtl/>
        </w:rPr>
        <w:t xml:space="preserve">   </w:t>
      </w:r>
      <w:bookmarkEnd w:id="9669"/>
    </w:p>
    <w:p w:rsidR="003618C0" w:rsidRDefault="003618C0" w:rsidP="00B702D3">
      <w:pPr>
        <w:pStyle w:val="KeepWithNext"/>
        <w:rPr>
          <w:rtl/>
        </w:rPr>
      </w:pPr>
    </w:p>
    <w:p w:rsidR="003618C0" w:rsidRDefault="003618C0" w:rsidP="00B702D3">
      <w:pPr>
        <w:rPr>
          <w:rtl/>
        </w:rPr>
      </w:pPr>
      <w:bookmarkStart w:id="9670" w:name="_ETM_Q26_351371"/>
      <w:bookmarkEnd w:id="9670"/>
      <w:r>
        <w:rPr>
          <w:rFonts w:hint="cs"/>
          <w:rtl/>
        </w:rPr>
        <w:t xml:space="preserve">חברת הכנסת מירב בן ארי, </w:t>
      </w:r>
      <w:bookmarkStart w:id="9671" w:name="_ETM_Q26_351401"/>
      <w:bookmarkEnd w:id="9671"/>
      <w:r>
        <w:rPr>
          <w:rFonts w:hint="cs"/>
          <w:rtl/>
        </w:rPr>
        <w:t xml:space="preserve">גם את בקריאה שנייה. זהו, לא צריך להוסיף תמיד את המילה האחרונה. </w:t>
      </w:r>
    </w:p>
    <w:p w:rsidR="003618C0" w:rsidRDefault="003618C0" w:rsidP="00B702D3">
      <w:pPr>
        <w:rPr>
          <w:rtl/>
        </w:rPr>
      </w:pPr>
      <w:bookmarkStart w:id="9672" w:name="_ETM_Q26_356546"/>
      <w:bookmarkStart w:id="9673" w:name="_ETM_Q26_356660"/>
      <w:bookmarkEnd w:id="9672"/>
      <w:bookmarkEnd w:id="9673"/>
    </w:p>
    <w:p w:rsidR="003618C0" w:rsidRDefault="003618C0" w:rsidP="00B702D3">
      <w:pPr>
        <w:pStyle w:val="af5"/>
        <w:keepNext/>
        <w:rPr>
          <w:rtl/>
        </w:rPr>
      </w:pPr>
      <w:bookmarkStart w:id="9674" w:name="ET_interruption_5300_81"/>
      <w:r w:rsidRPr="00F64757">
        <w:rPr>
          <w:rStyle w:val="TagStyle"/>
          <w:rtl/>
        </w:rPr>
        <w:t xml:space="preserve"> &lt;&lt; קריאה &gt;&gt; </w:t>
      </w:r>
      <w:r>
        <w:rPr>
          <w:rtl/>
        </w:rPr>
        <w:t>מירב בן ארי (יש עתיד):</w:t>
      </w:r>
      <w:r w:rsidRPr="00F64757">
        <w:rPr>
          <w:rStyle w:val="TagStyle"/>
          <w:rtl/>
        </w:rPr>
        <w:t xml:space="preserve"> &lt;&lt; קריאה &gt;&gt;</w:t>
      </w:r>
      <w:r>
        <w:rPr>
          <w:rtl/>
        </w:rPr>
        <w:t xml:space="preserve">   </w:t>
      </w:r>
      <w:bookmarkEnd w:id="9674"/>
    </w:p>
    <w:p w:rsidR="003618C0" w:rsidRDefault="003618C0" w:rsidP="00B702D3">
      <w:pPr>
        <w:pStyle w:val="KeepWithNext"/>
        <w:rPr>
          <w:rtl/>
        </w:rPr>
      </w:pPr>
    </w:p>
    <w:p w:rsidR="003618C0" w:rsidRPr="00F64757" w:rsidRDefault="003618C0" w:rsidP="00B702D3">
      <w:pPr>
        <w:rPr>
          <w:rtl/>
        </w:rPr>
      </w:pPr>
      <w:bookmarkStart w:id="9675" w:name="_ETM_Q26_355533"/>
      <w:bookmarkEnd w:id="9675"/>
      <w:r>
        <w:rPr>
          <w:rFonts w:hint="cs"/>
          <w:rtl/>
        </w:rPr>
        <w:t xml:space="preserve">סליחה? אני אפילו לא צעקתי. אני </w:t>
      </w:r>
      <w:bookmarkStart w:id="9676" w:name="_ETM_Q26_361717"/>
      <w:bookmarkEnd w:id="9676"/>
      <w:r>
        <w:rPr>
          <w:rFonts w:hint="cs"/>
          <w:rtl/>
        </w:rPr>
        <w:t>אפילו לא צעקתי.</w:t>
      </w:r>
    </w:p>
    <w:p w:rsidR="003618C0" w:rsidRDefault="003618C0" w:rsidP="00B702D3">
      <w:pPr>
        <w:rPr>
          <w:rtl/>
        </w:rPr>
      </w:pPr>
      <w:bookmarkStart w:id="9677" w:name="_ETM_Q26_356938"/>
      <w:bookmarkStart w:id="9678" w:name="_ETM_Q26_357049"/>
      <w:bookmarkEnd w:id="9677"/>
      <w:bookmarkEnd w:id="9678"/>
    </w:p>
    <w:p w:rsidR="003618C0" w:rsidRDefault="003618C0" w:rsidP="00B702D3">
      <w:pPr>
        <w:pStyle w:val="-"/>
        <w:keepNext/>
        <w:rPr>
          <w:rtl/>
        </w:rPr>
      </w:pPr>
      <w:r w:rsidRPr="00DE7301">
        <w:rPr>
          <w:rStyle w:val="TagStyle"/>
          <w:rtl/>
        </w:rPr>
        <w:t xml:space="preserve"> &lt;&lt; דובר_המשך &gt;&gt; </w:t>
      </w:r>
      <w:r>
        <w:rPr>
          <w:rtl/>
        </w:rPr>
        <w:t>איתמר בן גביר (עוצמה יהודית):</w:t>
      </w:r>
      <w:r w:rsidRPr="00DE7301">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679" w:name="_ETM_Q26_358210"/>
      <w:bookmarkEnd w:id="9679"/>
      <w:r>
        <w:rPr>
          <w:rFonts w:hint="cs"/>
          <w:rtl/>
        </w:rPr>
        <w:t>אמרו לי - - -</w:t>
      </w:r>
      <w:bookmarkStart w:id="9680" w:name="_ETM_Q26_359411"/>
      <w:bookmarkEnd w:id="9680"/>
    </w:p>
    <w:p w:rsidR="003618C0" w:rsidRDefault="003618C0" w:rsidP="00B702D3">
      <w:pPr>
        <w:rPr>
          <w:rtl/>
        </w:rPr>
      </w:pPr>
      <w:bookmarkStart w:id="9681" w:name="_ETM_Q26_359479"/>
      <w:bookmarkEnd w:id="9681"/>
    </w:p>
    <w:p w:rsidR="003618C0" w:rsidRDefault="003618C0" w:rsidP="00B702D3">
      <w:pPr>
        <w:pStyle w:val="af6"/>
        <w:keepNext/>
        <w:rPr>
          <w:rtl/>
        </w:rPr>
      </w:pPr>
      <w:bookmarkStart w:id="9682" w:name="ET_yor_6369_41"/>
      <w:r w:rsidRPr="00DE7301">
        <w:rPr>
          <w:rStyle w:val="TagStyle"/>
          <w:rtl/>
        </w:rPr>
        <w:t xml:space="preserve"> &lt;&lt; יור &gt;&gt; </w:t>
      </w:r>
      <w:r>
        <w:rPr>
          <w:rtl/>
        </w:rPr>
        <w:t>היו"ר אופיר כץ:</w:t>
      </w:r>
      <w:r w:rsidRPr="00DE7301">
        <w:rPr>
          <w:rStyle w:val="TagStyle"/>
          <w:rtl/>
        </w:rPr>
        <w:t xml:space="preserve"> &lt;&lt; יור &gt;&gt;</w:t>
      </w:r>
      <w:r>
        <w:rPr>
          <w:rtl/>
        </w:rPr>
        <w:t xml:space="preserve">   </w:t>
      </w:r>
      <w:bookmarkEnd w:id="9682"/>
    </w:p>
    <w:p w:rsidR="003618C0" w:rsidRDefault="003618C0" w:rsidP="00B702D3">
      <w:pPr>
        <w:pStyle w:val="KeepWithNext"/>
        <w:rPr>
          <w:rtl/>
        </w:rPr>
      </w:pPr>
    </w:p>
    <w:p w:rsidR="003618C0" w:rsidRDefault="003618C0" w:rsidP="00B702D3">
      <w:pPr>
        <w:rPr>
          <w:rtl/>
        </w:rPr>
      </w:pPr>
      <w:bookmarkStart w:id="9683" w:name="_ETM_Q26_361286"/>
      <w:bookmarkEnd w:id="9683"/>
      <w:r>
        <w:rPr>
          <w:rFonts w:hint="cs"/>
          <w:rtl/>
        </w:rPr>
        <w:t>בבקשה, חבר הכנסת בן גביר. אוסיף לך, כמובן.</w:t>
      </w:r>
    </w:p>
    <w:p w:rsidR="003618C0" w:rsidRDefault="003618C0" w:rsidP="00B702D3">
      <w:pPr>
        <w:rPr>
          <w:rtl/>
        </w:rPr>
      </w:pPr>
      <w:bookmarkStart w:id="9684" w:name="_ETM_Q26_363142"/>
      <w:bookmarkStart w:id="9685" w:name="_ETM_Q26_363209"/>
      <w:bookmarkEnd w:id="9684"/>
      <w:bookmarkEnd w:id="9685"/>
    </w:p>
    <w:p w:rsidR="003618C0" w:rsidRDefault="003618C0" w:rsidP="00B702D3">
      <w:pPr>
        <w:pStyle w:val="-"/>
        <w:keepNext/>
        <w:rPr>
          <w:rtl/>
        </w:rPr>
      </w:pPr>
      <w:r w:rsidRPr="00DE7301">
        <w:rPr>
          <w:rStyle w:val="TagStyle"/>
          <w:rtl/>
        </w:rPr>
        <w:t xml:space="preserve"> &lt;&lt; דובר_המשך &gt;&gt; </w:t>
      </w:r>
      <w:r>
        <w:rPr>
          <w:rtl/>
        </w:rPr>
        <w:t>איתמר בן גביר (עוצמה יהודית):</w:t>
      </w:r>
      <w:r w:rsidRPr="00DE7301">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686" w:name="_ETM_Q26_364360"/>
      <w:bookmarkEnd w:id="9686"/>
      <w:r>
        <w:rPr>
          <w:rFonts w:hint="cs"/>
          <w:rtl/>
        </w:rPr>
        <w:t>תודה. חברי כנסת מהאופוזיציה אמרו לי:</w:t>
      </w:r>
      <w:bookmarkStart w:id="9687" w:name="_ETM_Q26_366502"/>
      <w:bookmarkEnd w:id="9687"/>
      <w:r>
        <w:rPr>
          <w:rFonts w:hint="cs"/>
          <w:rtl/>
        </w:rPr>
        <w:t xml:space="preserve"> איתמר, תשמע, ההצעה טובה. אתה לא מבין, אנחנו כאן </w:t>
      </w:r>
      <w:bookmarkStart w:id="9688" w:name="_ETM_Q26_371669"/>
      <w:bookmarkEnd w:id="9688"/>
      <w:r>
        <w:rPr>
          <w:rFonts w:hint="cs"/>
          <w:rtl/>
        </w:rPr>
        <w:t>בשיקולים אחרים.</w:t>
      </w:r>
    </w:p>
    <w:p w:rsidR="003618C0" w:rsidRDefault="003618C0" w:rsidP="00B702D3">
      <w:pPr>
        <w:rPr>
          <w:rtl/>
        </w:rPr>
      </w:pPr>
      <w:bookmarkStart w:id="9689" w:name="_ETM_Q26_371430"/>
      <w:bookmarkStart w:id="9690" w:name="_ETM_Q26_371540"/>
      <w:bookmarkEnd w:id="9689"/>
      <w:bookmarkEnd w:id="9690"/>
    </w:p>
    <w:p w:rsidR="003618C0" w:rsidRDefault="003618C0" w:rsidP="00B702D3">
      <w:pPr>
        <w:pStyle w:val="af5"/>
        <w:keepNext/>
        <w:rPr>
          <w:rtl/>
        </w:rPr>
      </w:pPr>
      <w:bookmarkStart w:id="9691" w:name="ET_interruption_6361_43"/>
      <w:r w:rsidRPr="00DE7301">
        <w:rPr>
          <w:rStyle w:val="TagStyle"/>
          <w:rtl/>
        </w:rPr>
        <w:t xml:space="preserve"> &lt;&lt; קריאה &gt;&gt; </w:t>
      </w:r>
      <w:r>
        <w:rPr>
          <w:rtl/>
        </w:rPr>
        <w:t>נאור שירי (יש עתיד):</w:t>
      </w:r>
      <w:r w:rsidRPr="00DE7301">
        <w:rPr>
          <w:rStyle w:val="TagStyle"/>
          <w:rtl/>
        </w:rPr>
        <w:t xml:space="preserve"> &lt;&lt; קריאה &gt;&gt;</w:t>
      </w:r>
      <w:r>
        <w:rPr>
          <w:rtl/>
        </w:rPr>
        <w:t xml:space="preserve">   </w:t>
      </w:r>
      <w:bookmarkEnd w:id="9691"/>
    </w:p>
    <w:p w:rsidR="003618C0" w:rsidRDefault="003618C0" w:rsidP="00B702D3">
      <w:pPr>
        <w:pStyle w:val="KeepWithNext"/>
        <w:rPr>
          <w:rtl/>
        </w:rPr>
      </w:pPr>
    </w:p>
    <w:p w:rsidR="003618C0" w:rsidRDefault="003618C0" w:rsidP="00B702D3">
      <w:pPr>
        <w:rPr>
          <w:rtl/>
        </w:rPr>
      </w:pPr>
      <w:r>
        <w:rPr>
          <w:rFonts w:hint="cs"/>
          <w:rtl/>
        </w:rPr>
        <w:t xml:space="preserve">שקרן. שקרן. </w:t>
      </w:r>
    </w:p>
    <w:p w:rsidR="003618C0" w:rsidRDefault="003618C0" w:rsidP="00B702D3">
      <w:pPr>
        <w:rPr>
          <w:rtl/>
        </w:rPr>
      </w:pPr>
      <w:bookmarkStart w:id="9692" w:name="_ETM_Q26_370090"/>
      <w:bookmarkStart w:id="9693" w:name="_ETM_Q26_370148"/>
      <w:bookmarkEnd w:id="9692"/>
      <w:bookmarkEnd w:id="9693"/>
    </w:p>
    <w:p w:rsidR="003618C0" w:rsidRDefault="003618C0" w:rsidP="00B702D3">
      <w:pPr>
        <w:pStyle w:val="af6"/>
        <w:keepNext/>
        <w:rPr>
          <w:rtl/>
        </w:rPr>
      </w:pPr>
      <w:r w:rsidRPr="00DE7301">
        <w:rPr>
          <w:rStyle w:val="TagStyle"/>
          <w:rtl/>
        </w:rPr>
        <w:t xml:space="preserve"> &lt;&lt; יור &gt;&gt; </w:t>
      </w:r>
      <w:r>
        <w:rPr>
          <w:rtl/>
        </w:rPr>
        <w:t>היו"ר אופיר כץ:</w:t>
      </w:r>
      <w:r w:rsidRPr="00DE7301">
        <w:rPr>
          <w:rStyle w:val="TagStyle"/>
          <w:rtl/>
        </w:rPr>
        <w:t xml:space="preserve"> &lt;&lt; יור &gt;&gt;</w:t>
      </w:r>
      <w:r>
        <w:rPr>
          <w:rtl/>
        </w:rPr>
        <w:t xml:space="preserve">   </w:t>
      </w:r>
    </w:p>
    <w:p w:rsidR="003618C0" w:rsidRDefault="003618C0" w:rsidP="00B702D3">
      <w:pPr>
        <w:pStyle w:val="KeepWithNext"/>
        <w:rPr>
          <w:rtl/>
        </w:rPr>
      </w:pPr>
    </w:p>
    <w:p w:rsidR="003618C0" w:rsidRDefault="003618C0" w:rsidP="00B702D3">
      <w:pPr>
        <w:rPr>
          <w:rtl/>
        </w:rPr>
      </w:pPr>
      <w:bookmarkStart w:id="9694" w:name="_ETM_Q26_371278"/>
      <w:bookmarkEnd w:id="9694"/>
      <w:r>
        <w:rPr>
          <w:rFonts w:hint="cs"/>
          <w:rtl/>
        </w:rPr>
        <w:t>חבר הכנסת שירי, קריאה ראשונה.</w:t>
      </w:r>
    </w:p>
    <w:p w:rsidR="003618C0" w:rsidRDefault="003618C0" w:rsidP="00B702D3">
      <w:pPr>
        <w:rPr>
          <w:rtl/>
        </w:rPr>
      </w:pPr>
      <w:bookmarkStart w:id="9695" w:name="_ETM_Q26_372277"/>
      <w:bookmarkStart w:id="9696" w:name="_ETM_Q26_372357"/>
      <w:bookmarkEnd w:id="9695"/>
      <w:bookmarkEnd w:id="9696"/>
    </w:p>
    <w:p w:rsidR="003618C0" w:rsidRDefault="003618C0" w:rsidP="00B702D3">
      <w:pPr>
        <w:pStyle w:val="-"/>
        <w:keepNext/>
        <w:rPr>
          <w:rtl/>
        </w:rPr>
      </w:pPr>
      <w:r w:rsidRPr="00DE7301">
        <w:rPr>
          <w:rStyle w:val="TagStyle"/>
          <w:rtl/>
        </w:rPr>
        <w:t xml:space="preserve"> &lt;&lt; דובר_המשך &gt;&gt; </w:t>
      </w:r>
      <w:r>
        <w:rPr>
          <w:rtl/>
        </w:rPr>
        <w:t>איתמר בן גביר (עוצמה יהודית):</w:t>
      </w:r>
      <w:r w:rsidRPr="00DE7301">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זה אופוזיציה, ובאופוזיציה אנחנו צריכים </w:t>
      </w:r>
      <w:bookmarkStart w:id="9697" w:name="_ETM_Q26_375195"/>
      <w:bookmarkEnd w:id="9697"/>
      <w:r>
        <w:rPr>
          <w:rFonts w:hint="cs"/>
          <w:rtl/>
        </w:rPr>
        <w:t xml:space="preserve">להתנגד. איפה האחריות שלכם לטובת הנשים שבנגב? איפה האחריות שלכם </w:t>
      </w:r>
      <w:bookmarkStart w:id="9698" w:name="_ETM_Q26_384237"/>
      <w:bookmarkEnd w:id="9698"/>
      <w:r>
        <w:rPr>
          <w:rFonts w:hint="cs"/>
          <w:rtl/>
        </w:rPr>
        <w:t>לטובת האנשים בגליל?</w:t>
      </w:r>
    </w:p>
    <w:p w:rsidR="003618C0" w:rsidRDefault="003618C0" w:rsidP="00B702D3">
      <w:pPr>
        <w:rPr>
          <w:rtl/>
        </w:rPr>
      </w:pPr>
    </w:p>
    <w:p w:rsidR="003618C0" w:rsidRDefault="003618C0" w:rsidP="00B702D3">
      <w:pPr>
        <w:pStyle w:val="af5"/>
        <w:keepNext/>
        <w:rPr>
          <w:rtl/>
        </w:rPr>
      </w:pPr>
      <w:bookmarkStart w:id="9699" w:name="ET_interruption_6156_46"/>
      <w:r w:rsidRPr="0043326B">
        <w:rPr>
          <w:rStyle w:val="TagStyle"/>
          <w:rtl/>
        </w:rPr>
        <w:t xml:space="preserve"> &lt;&lt; קריאה &gt;&gt; </w:t>
      </w:r>
      <w:r>
        <w:rPr>
          <w:rFonts w:hint="cs"/>
          <w:rtl/>
        </w:rPr>
        <w:t>גלעד קריב</w:t>
      </w:r>
      <w:r>
        <w:rPr>
          <w:rtl/>
        </w:rPr>
        <w:t>:</w:t>
      </w:r>
      <w:r w:rsidRPr="0043326B">
        <w:rPr>
          <w:rStyle w:val="TagStyle"/>
          <w:rtl/>
        </w:rPr>
        <w:t xml:space="preserve"> &lt;&lt; קריאה &gt;&gt;</w:t>
      </w:r>
      <w:r>
        <w:rPr>
          <w:rtl/>
        </w:rPr>
        <w:t xml:space="preserve">   </w:t>
      </w:r>
      <w:bookmarkEnd w:id="9699"/>
    </w:p>
    <w:p w:rsidR="003618C0" w:rsidRDefault="003618C0" w:rsidP="00B702D3">
      <w:pPr>
        <w:pStyle w:val="KeepWithNext"/>
        <w:rPr>
          <w:rtl/>
        </w:rPr>
      </w:pPr>
    </w:p>
    <w:p w:rsidR="003618C0" w:rsidRDefault="003618C0" w:rsidP="00B702D3">
      <w:pPr>
        <w:rPr>
          <w:rtl/>
        </w:rPr>
      </w:pPr>
      <w:r>
        <w:rPr>
          <w:rFonts w:hint="cs"/>
          <w:rtl/>
        </w:rPr>
        <w:t>האחריות שלנו - - - הנשים בנגב - - -</w:t>
      </w:r>
    </w:p>
    <w:p w:rsidR="003618C0" w:rsidRDefault="003618C0" w:rsidP="00B702D3">
      <w:pPr>
        <w:rPr>
          <w:rtl/>
        </w:rPr>
      </w:pPr>
    </w:p>
    <w:p w:rsidR="003618C0" w:rsidRDefault="003618C0" w:rsidP="00B702D3">
      <w:pPr>
        <w:pStyle w:val="af5"/>
        <w:rPr>
          <w:rtl/>
        </w:rPr>
      </w:pPr>
      <w:bookmarkStart w:id="9700" w:name="ET_interruption_5770_78"/>
      <w:r w:rsidRPr="00E94601">
        <w:rPr>
          <w:rStyle w:val="TagStyle"/>
          <w:rtl/>
        </w:rPr>
        <w:t xml:space="preserve"> &lt;&lt; קריאה &gt;&gt;</w:t>
      </w:r>
      <w:r w:rsidRPr="008701EA">
        <w:rPr>
          <w:rStyle w:val="TagStyle"/>
          <w:rtl/>
        </w:rPr>
        <w:t xml:space="preserve"> </w:t>
      </w:r>
      <w:r>
        <w:rPr>
          <w:rtl/>
        </w:rPr>
        <w:t>מאי גולן (הליכוד):</w:t>
      </w:r>
      <w:r w:rsidRPr="008701EA">
        <w:rPr>
          <w:rStyle w:val="TagStyle"/>
          <w:rtl/>
        </w:rPr>
        <w:t xml:space="preserve"> </w:t>
      </w:r>
      <w:r w:rsidRPr="00E94601">
        <w:rPr>
          <w:rStyle w:val="TagStyle"/>
          <w:rtl/>
        </w:rPr>
        <w:t>&lt;&lt; קריאה &gt;&gt;</w:t>
      </w:r>
      <w:bookmarkEnd w:id="9700"/>
      <w:r w:rsidRPr="00E94601">
        <w:rPr>
          <w:rStyle w:val="TagStyle"/>
          <w:rtl/>
        </w:rPr>
        <w:t xml:space="preserve"> </w:t>
      </w:r>
      <w:r>
        <w:rPr>
          <w:rtl/>
        </w:rPr>
        <w:t xml:space="preserve">   </w:t>
      </w:r>
    </w:p>
    <w:p w:rsidR="003618C0" w:rsidRDefault="003618C0" w:rsidP="00B702D3">
      <w:pPr>
        <w:rPr>
          <w:rtl/>
        </w:rPr>
      </w:pPr>
    </w:p>
    <w:p w:rsidR="003618C0" w:rsidRDefault="003618C0" w:rsidP="00B702D3">
      <w:pPr>
        <w:rPr>
          <w:rtl/>
        </w:rPr>
      </w:pPr>
      <w:r>
        <w:rPr>
          <w:rFonts w:hint="cs"/>
          <w:rtl/>
        </w:rPr>
        <w:t xml:space="preserve">אל תענה להם, הם לא ראויים לתגובה, אל תגיב להם בכלל. </w:t>
      </w:r>
    </w:p>
    <w:p w:rsidR="003618C0" w:rsidRDefault="003618C0" w:rsidP="00B702D3">
      <w:pPr>
        <w:rPr>
          <w:rtl/>
        </w:rPr>
      </w:pPr>
      <w:bookmarkStart w:id="9701" w:name="_ETM_Q26_384372"/>
      <w:bookmarkStart w:id="9702" w:name="_ETM_Q26_384437"/>
      <w:bookmarkEnd w:id="9701"/>
      <w:bookmarkEnd w:id="9702"/>
    </w:p>
    <w:p w:rsidR="003618C0" w:rsidRDefault="003618C0" w:rsidP="00B702D3">
      <w:pPr>
        <w:pStyle w:val="af6"/>
        <w:keepNext/>
        <w:rPr>
          <w:rtl/>
        </w:rPr>
      </w:pPr>
      <w:bookmarkStart w:id="9703" w:name="ET_yor_6369_47"/>
      <w:r w:rsidRPr="0043326B">
        <w:rPr>
          <w:rStyle w:val="TagStyle"/>
          <w:rtl/>
        </w:rPr>
        <w:t xml:space="preserve"> &lt;&lt; יור &gt;&gt; </w:t>
      </w:r>
      <w:r>
        <w:rPr>
          <w:rtl/>
        </w:rPr>
        <w:t>היו"ר אופיר כץ:</w:t>
      </w:r>
      <w:r w:rsidRPr="0043326B">
        <w:rPr>
          <w:rStyle w:val="TagStyle"/>
          <w:rtl/>
        </w:rPr>
        <w:t xml:space="preserve"> &lt;&lt; יור &gt;&gt;</w:t>
      </w:r>
      <w:r>
        <w:rPr>
          <w:rtl/>
        </w:rPr>
        <w:t xml:space="preserve">   </w:t>
      </w:r>
      <w:bookmarkEnd w:id="9703"/>
    </w:p>
    <w:p w:rsidR="003618C0" w:rsidRDefault="003618C0" w:rsidP="00B702D3">
      <w:pPr>
        <w:pStyle w:val="KeepWithNext"/>
        <w:rPr>
          <w:rtl/>
        </w:rPr>
      </w:pPr>
    </w:p>
    <w:p w:rsidR="003618C0" w:rsidRDefault="003618C0" w:rsidP="00B702D3">
      <w:pPr>
        <w:rPr>
          <w:rtl/>
        </w:rPr>
      </w:pPr>
      <w:bookmarkStart w:id="9704" w:name="_ETM_Q26_385730"/>
      <w:bookmarkEnd w:id="9704"/>
      <w:r>
        <w:rPr>
          <w:rFonts w:hint="cs"/>
          <w:rtl/>
        </w:rPr>
        <w:t>חבר הכנסת גלעד קריב, קריאה שנייה.</w:t>
      </w:r>
      <w:bookmarkStart w:id="9705" w:name="_ETM_Q26_387291"/>
      <w:bookmarkEnd w:id="9705"/>
    </w:p>
    <w:p w:rsidR="003618C0" w:rsidRDefault="003618C0" w:rsidP="00B702D3">
      <w:pPr>
        <w:rPr>
          <w:rtl/>
        </w:rPr>
      </w:pPr>
      <w:bookmarkStart w:id="9706" w:name="_ETM_Q26_388405"/>
      <w:bookmarkEnd w:id="9706"/>
    </w:p>
    <w:p w:rsidR="003618C0" w:rsidRDefault="003618C0" w:rsidP="00B702D3">
      <w:pPr>
        <w:pStyle w:val="af5"/>
        <w:keepNext/>
        <w:rPr>
          <w:rtl/>
        </w:rPr>
      </w:pPr>
      <w:bookmarkStart w:id="9707" w:name="ET_interruption_6214_48"/>
      <w:r w:rsidRPr="002E2D24">
        <w:rPr>
          <w:rStyle w:val="TagStyle"/>
          <w:rtl/>
        </w:rPr>
        <w:t xml:space="preserve"> &lt;&lt; קריאה &gt;&gt; </w:t>
      </w:r>
      <w:r>
        <w:rPr>
          <w:rtl/>
        </w:rPr>
        <w:t xml:space="preserve">שרת החדשנות, המדע והטכנולוגיה אורית </w:t>
      </w:r>
      <w:proofErr w:type="spellStart"/>
      <w:r>
        <w:rPr>
          <w:rtl/>
        </w:rPr>
        <w:t>פרקש</w:t>
      </w:r>
      <w:proofErr w:type="spellEnd"/>
      <w:r>
        <w:rPr>
          <w:rtl/>
        </w:rPr>
        <w:t xml:space="preserve"> הכהן:</w:t>
      </w:r>
      <w:r w:rsidRPr="002E2D24">
        <w:rPr>
          <w:rStyle w:val="TagStyle"/>
          <w:rtl/>
        </w:rPr>
        <w:t xml:space="preserve"> &lt;&lt; קריאה &gt;&gt;</w:t>
      </w:r>
      <w:r>
        <w:rPr>
          <w:rtl/>
        </w:rPr>
        <w:t xml:space="preserve">   </w:t>
      </w:r>
      <w:bookmarkEnd w:id="9707"/>
    </w:p>
    <w:p w:rsidR="003618C0" w:rsidRDefault="003618C0" w:rsidP="00B702D3">
      <w:pPr>
        <w:pStyle w:val="KeepWithNext"/>
        <w:rPr>
          <w:rtl/>
        </w:rPr>
      </w:pPr>
    </w:p>
    <w:p w:rsidR="003618C0" w:rsidRDefault="003618C0" w:rsidP="00B702D3">
      <w:pPr>
        <w:rPr>
          <w:rtl/>
        </w:rPr>
      </w:pPr>
      <w:bookmarkStart w:id="9708" w:name="_ETM_Q26_389921"/>
      <w:bookmarkEnd w:id="9708"/>
      <w:r>
        <w:rPr>
          <w:rFonts w:hint="cs"/>
          <w:rtl/>
        </w:rPr>
        <w:t>מה זה? תגיד להם כבר.</w:t>
      </w:r>
    </w:p>
    <w:p w:rsidR="003618C0" w:rsidRDefault="003618C0" w:rsidP="00B702D3">
      <w:pPr>
        <w:rPr>
          <w:rtl/>
        </w:rPr>
      </w:pPr>
    </w:p>
    <w:p w:rsidR="003618C0" w:rsidRDefault="003618C0" w:rsidP="00B702D3">
      <w:pPr>
        <w:pStyle w:val="af5"/>
        <w:keepNext/>
        <w:rPr>
          <w:rtl/>
        </w:rPr>
      </w:pPr>
      <w:r w:rsidRPr="0043326B">
        <w:rPr>
          <w:rStyle w:val="TagStyle"/>
          <w:rtl/>
        </w:rPr>
        <w:t xml:space="preserve">&lt;&lt; קריאה &gt;&gt; </w:t>
      </w:r>
      <w:r>
        <w:rPr>
          <w:rFonts w:hint="cs"/>
          <w:rtl/>
        </w:rPr>
        <w:t>קריאות</w:t>
      </w:r>
      <w:r>
        <w:rPr>
          <w:rtl/>
        </w:rPr>
        <w:t>:</w:t>
      </w:r>
      <w:r w:rsidRPr="0043326B">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 -</w:t>
      </w:r>
    </w:p>
    <w:p w:rsidR="003618C0" w:rsidRDefault="003618C0" w:rsidP="00B702D3">
      <w:pPr>
        <w:rPr>
          <w:rtl/>
        </w:rPr>
      </w:pPr>
    </w:p>
    <w:p w:rsidR="003618C0" w:rsidRDefault="003618C0" w:rsidP="00B702D3">
      <w:pPr>
        <w:pStyle w:val="-"/>
        <w:keepNext/>
        <w:rPr>
          <w:rtl/>
        </w:rPr>
      </w:pPr>
      <w:r w:rsidRPr="00DB7862">
        <w:rPr>
          <w:rStyle w:val="TagStyle"/>
          <w:rtl/>
        </w:rPr>
        <w:t xml:space="preserve"> &lt;&lt; דובר_המשך &gt;&gt; </w:t>
      </w:r>
      <w:r>
        <w:rPr>
          <w:rtl/>
        </w:rPr>
        <w:t>איתמר בן גביר (עוצמה יהודית):</w:t>
      </w:r>
      <w:r w:rsidRPr="00DB7862">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איפה האחריות שלהם לגבי נשים שמותקפות</w:t>
      </w:r>
      <w:bookmarkStart w:id="9709" w:name="_ETM_Q26_398242"/>
      <w:bookmarkEnd w:id="9709"/>
      <w:r>
        <w:rPr>
          <w:rFonts w:hint="cs"/>
          <w:rtl/>
        </w:rPr>
        <w:t>?</w:t>
      </w:r>
    </w:p>
    <w:p w:rsidR="003618C0" w:rsidRDefault="003618C0" w:rsidP="00B702D3">
      <w:pPr>
        <w:rPr>
          <w:rtl/>
        </w:rPr>
      </w:pPr>
      <w:bookmarkStart w:id="9710" w:name="_ETM_Q26_398542"/>
      <w:bookmarkStart w:id="9711" w:name="_ETM_Q26_398608"/>
      <w:bookmarkEnd w:id="9710"/>
      <w:bookmarkEnd w:id="9711"/>
    </w:p>
    <w:p w:rsidR="003618C0" w:rsidRDefault="003618C0" w:rsidP="00B702D3">
      <w:pPr>
        <w:pStyle w:val="af5"/>
        <w:keepNext/>
        <w:rPr>
          <w:rtl/>
        </w:rPr>
      </w:pPr>
      <w:bookmarkStart w:id="9712" w:name="ET_interruption_5300_82"/>
      <w:r w:rsidRPr="00913AEC">
        <w:rPr>
          <w:rStyle w:val="TagStyle"/>
          <w:rtl/>
        </w:rPr>
        <w:t xml:space="preserve"> </w:t>
      </w:r>
      <w:bookmarkStart w:id="9713" w:name="ET_interruption_קריאה_83"/>
      <w:bookmarkEnd w:id="9712"/>
      <w:r w:rsidRPr="00913AEC">
        <w:rPr>
          <w:rStyle w:val="TagStyle"/>
          <w:rtl/>
        </w:rPr>
        <w:t xml:space="preserve"> &lt;&lt; קריאה &gt;&gt; </w:t>
      </w:r>
      <w:r>
        <w:rPr>
          <w:rtl/>
        </w:rPr>
        <w:t>קריא</w:t>
      </w:r>
      <w:r>
        <w:rPr>
          <w:rFonts w:hint="cs"/>
          <w:rtl/>
        </w:rPr>
        <w:t>ות</w:t>
      </w:r>
      <w:r>
        <w:rPr>
          <w:rtl/>
        </w:rPr>
        <w:t>:</w:t>
      </w:r>
      <w:r w:rsidRPr="00913AEC">
        <w:rPr>
          <w:rStyle w:val="TagStyle"/>
          <w:rtl/>
        </w:rPr>
        <w:t xml:space="preserve"> &lt;&lt; קריאה &gt;&gt;</w:t>
      </w:r>
      <w:r>
        <w:rPr>
          <w:rtl/>
        </w:rPr>
        <w:t xml:space="preserve">   </w:t>
      </w:r>
      <w:bookmarkEnd w:id="9713"/>
    </w:p>
    <w:p w:rsidR="003618C0" w:rsidRDefault="003618C0" w:rsidP="00B702D3">
      <w:pPr>
        <w:pStyle w:val="KeepWithNext"/>
        <w:rPr>
          <w:rtl/>
        </w:rPr>
      </w:pPr>
    </w:p>
    <w:p w:rsidR="003618C0" w:rsidRPr="00913AEC" w:rsidRDefault="003618C0" w:rsidP="00B702D3">
      <w:pPr>
        <w:rPr>
          <w:rtl/>
        </w:rPr>
      </w:pPr>
      <w:r>
        <w:rPr>
          <w:rFonts w:hint="cs"/>
          <w:rtl/>
        </w:rPr>
        <w:t>- - -</w:t>
      </w:r>
    </w:p>
    <w:p w:rsidR="003618C0" w:rsidRPr="00913AEC" w:rsidRDefault="003618C0" w:rsidP="00B702D3">
      <w:pPr>
        <w:rPr>
          <w:rtl/>
        </w:rPr>
      </w:pPr>
    </w:p>
    <w:p w:rsidR="003618C0" w:rsidRDefault="003618C0" w:rsidP="00B702D3">
      <w:pPr>
        <w:pStyle w:val="af5"/>
        <w:keepNext/>
        <w:rPr>
          <w:rtl/>
        </w:rPr>
      </w:pPr>
      <w:bookmarkStart w:id="9714" w:name="ET_interruption_5770_51"/>
      <w:r w:rsidRPr="00DB7862">
        <w:rPr>
          <w:rStyle w:val="TagStyle"/>
          <w:rtl/>
        </w:rPr>
        <w:t xml:space="preserve"> &lt;&lt; קריאה &gt;&gt; </w:t>
      </w:r>
      <w:r>
        <w:rPr>
          <w:rtl/>
        </w:rPr>
        <w:t>מאי גולן (הליכוד):</w:t>
      </w:r>
      <w:r w:rsidRPr="00DB7862">
        <w:rPr>
          <w:rStyle w:val="TagStyle"/>
          <w:rtl/>
        </w:rPr>
        <w:t xml:space="preserve"> &lt;&lt; קריאה &gt;&gt;</w:t>
      </w:r>
      <w:r>
        <w:rPr>
          <w:rtl/>
        </w:rPr>
        <w:t xml:space="preserve">   </w:t>
      </w:r>
      <w:bookmarkEnd w:id="9714"/>
    </w:p>
    <w:p w:rsidR="003618C0" w:rsidRDefault="003618C0" w:rsidP="00B702D3">
      <w:pPr>
        <w:pStyle w:val="KeepWithNext"/>
        <w:rPr>
          <w:rtl/>
        </w:rPr>
      </w:pPr>
    </w:p>
    <w:p w:rsidR="003618C0" w:rsidRDefault="003618C0" w:rsidP="00B702D3">
      <w:pPr>
        <w:rPr>
          <w:rtl/>
        </w:rPr>
      </w:pPr>
      <w:r>
        <w:rPr>
          <w:rFonts w:hint="cs"/>
          <w:rtl/>
        </w:rPr>
        <w:t xml:space="preserve">את מצביעה עליי? גם המחנה שלך </w:t>
      </w:r>
      <w:bookmarkStart w:id="9715" w:name="_ETM_Q26_400441"/>
      <w:bookmarkEnd w:id="9715"/>
      <w:r>
        <w:rPr>
          <w:rFonts w:hint="cs"/>
          <w:rtl/>
        </w:rPr>
        <w:t>שונא אותך.</w:t>
      </w:r>
    </w:p>
    <w:p w:rsidR="003618C0" w:rsidRDefault="003618C0" w:rsidP="00B702D3">
      <w:pPr>
        <w:rPr>
          <w:rtl/>
        </w:rPr>
      </w:pPr>
      <w:bookmarkStart w:id="9716" w:name="_ETM_Q26_400681"/>
      <w:bookmarkStart w:id="9717" w:name="_ETM_Q26_400740"/>
      <w:bookmarkEnd w:id="9716"/>
      <w:bookmarkEnd w:id="9717"/>
    </w:p>
    <w:p w:rsidR="003618C0" w:rsidRDefault="003618C0" w:rsidP="00B702D3">
      <w:pPr>
        <w:pStyle w:val="af6"/>
        <w:keepNext/>
        <w:rPr>
          <w:rtl/>
        </w:rPr>
      </w:pPr>
      <w:bookmarkStart w:id="9718" w:name="ET_yor_6369_52"/>
      <w:r w:rsidRPr="00DB7862">
        <w:rPr>
          <w:rStyle w:val="TagStyle"/>
          <w:rtl/>
        </w:rPr>
        <w:t xml:space="preserve"> &lt;&lt; יור &gt;&gt; </w:t>
      </w:r>
      <w:r>
        <w:rPr>
          <w:rtl/>
        </w:rPr>
        <w:t>היו"ר אופיר כץ:</w:t>
      </w:r>
      <w:r w:rsidRPr="00DB7862">
        <w:rPr>
          <w:rStyle w:val="TagStyle"/>
          <w:rtl/>
        </w:rPr>
        <w:t xml:space="preserve"> &lt;&lt; יור &gt;&gt;</w:t>
      </w:r>
      <w:r>
        <w:rPr>
          <w:rtl/>
        </w:rPr>
        <w:t xml:space="preserve">   </w:t>
      </w:r>
      <w:bookmarkEnd w:id="9718"/>
    </w:p>
    <w:p w:rsidR="003618C0" w:rsidRDefault="003618C0" w:rsidP="00B702D3">
      <w:pPr>
        <w:pStyle w:val="KeepWithNext"/>
        <w:rPr>
          <w:rtl/>
        </w:rPr>
      </w:pPr>
    </w:p>
    <w:p w:rsidR="003618C0" w:rsidRDefault="003618C0" w:rsidP="00B702D3">
      <w:pPr>
        <w:rPr>
          <w:rtl/>
        </w:rPr>
      </w:pPr>
      <w:r>
        <w:rPr>
          <w:rFonts w:hint="cs"/>
          <w:rtl/>
        </w:rPr>
        <w:t>מאי, מאי.</w:t>
      </w:r>
    </w:p>
    <w:p w:rsidR="003618C0" w:rsidRDefault="003618C0" w:rsidP="00B702D3">
      <w:pPr>
        <w:rPr>
          <w:rtl/>
        </w:rPr>
      </w:pPr>
      <w:bookmarkStart w:id="9719" w:name="_ETM_Q26_401708"/>
      <w:bookmarkStart w:id="9720" w:name="_ETM_Q26_401802"/>
      <w:bookmarkEnd w:id="9719"/>
      <w:bookmarkEnd w:id="9720"/>
    </w:p>
    <w:p w:rsidR="003618C0" w:rsidRDefault="003618C0" w:rsidP="00B702D3">
      <w:pPr>
        <w:pStyle w:val="-"/>
        <w:keepNext/>
        <w:rPr>
          <w:rtl/>
        </w:rPr>
      </w:pPr>
      <w:r w:rsidRPr="00DB7862">
        <w:rPr>
          <w:rStyle w:val="TagStyle"/>
          <w:rtl/>
        </w:rPr>
        <w:t xml:space="preserve"> &lt;&lt; דובר_המשך &gt;&gt; </w:t>
      </w:r>
      <w:r>
        <w:rPr>
          <w:rtl/>
        </w:rPr>
        <w:t>איתמר בן גביר (עוצמה יהודית):</w:t>
      </w:r>
      <w:r w:rsidRPr="00DB7862">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איפה האחריות שלהם לגבי בנות </w:t>
      </w:r>
      <w:bookmarkStart w:id="9721" w:name="_ETM_Q26_403246"/>
      <w:bookmarkEnd w:id="9721"/>
      <w:r>
        <w:rPr>
          <w:rFonts w:hint="cs"/>
          <w:rtl/>
        </w:rPr>
        <w:t xml:space="preserve">שהולכות בדרום תל אביב ומרביצים להן כי הן יהודיות והן </w:t>
      </w:r>
      <w:bookmarkStart w:id="9722" w:name="_ETM_Q26_408328"/>
      <w:bookmarkEnd w:id="9722"/>
      <w:r>
        <w:rPr>
          <w:rFonts w:hint="cs"/>
          <w:rtl/>
        </w:rPr>
        <w:t>מוטרדות?</w:t>
      </w:r>
      <w:bookmarkStart w:id="9723" w:name="_ETM_Q26_406782"/>
      <w:bookmarkEnd w:id="9723"/>
    </w:p>
    <w:p w:rsidR="003618C0" w:rsidRDefault="003618C0" w:rsidP="00B702D3">
      <w:pPr>
        <w:rPr>
          <w:rtl/>
        </w:rPr>
      </w:pPr>
      <w:bookmarkStart w:id="9724" w:name="_ETM_Q26_406875"/>
      <w:bookmarkEnd w:id="9724"/>
    </w:p>
    <w:p w:rsidR="003618C0" w:rsidRDefault="003618C0" w:rsidP="00B702D3">
      <w:pPr>
        <w:pStyle w:val="af5"/>
        <w:keepNext/>
        <w:rPr>
          <w:rtl/>
        </w:rPr>
      </w:pPr>
      <w:bookmarkStart w:id="9725" w:name="ET_interruption_קריאה_54"/>
      <w:r w:rsidRPr="00DB7862">
        <w:rPr>
          <w:rStyle w:val="TagStyle"/>
          <w:rtl/>
        </w:rPr>
        <w:t xml:space="preserve"> &lt;&lt; קריאה &gt;&gt; </w:t>
      </w:r>
      <w:r>
        <w:rPr>
          <w:rtl/>
        </w:rPr>
        <w:t>קריא</w:t>
      </w:r>
      <w:r>
        <w:rPr>
          <w:rFonts w:hint="cs"/>
          <w:rtl/>
        </w:rPr>
        <w:t>ות</w:t>
      </w:r>
      <w:r>
        <w:rPr>
          <w:rtl/>
        </w:rPr>
        <w:t>:</w:t>
      </w:r>
      <w:r w:rsidRPr="00DB7862">
        <w:rPr>
          <w:rStyle w:val="TagStyle"/>
          <w:rtl/>
        </w:rPr>
        <w:t xml:space="preserve"> &lt;&lt; קריאה &gt;&gt;</w:t>
      </w:r>
      <w:r>
        <w:rPr>
          <w:rtl/>
        </w:rPr>
        <w:t xml:space="preserve">   </w:t>
      </w:r>
      <w:bookmarkEnd w:id="9725"/>
    </w:p>
    <w:p w:rsidR="003618C0" w:rsidRDefault="003618C0" w:rsidP="00B702D3">
      <w:pPr>
        <w:pStyle w:val="KeepWithNext"/>
        <w:rPr>
          <w:rtl/>
        </w:rPr>
      </w:pPr>
    </w:p>
    <w:p w:rsidR="003618C0" w:rsidRDefault="003618C0" w:rsidP="00B702D3">
      <w:pPr>
        <w:rPr>
          <w:rtl/>
        </w:rPr>
      </w:pPr>
      <w:bookmarkStart w:id="9726" w:name="_ETM_Q26_409854"/>
      <w:bookmarkEnd w:id="9726"/>
      <w:r>
        <w:rPr>
          <w:rFonts w:hint="cs"/>
          <w:rtl/>
        </w:rPr>
        <w:t>- - -</w:t>
      </w:r>
    </w:p>
    <w:p w:rsidR="003618C0" w:rsidRDefault="003618C0" w:rsidP="00B702D3">
      <w:pPr>
        <w:rPr>
          <w:rtl/>
        </w:rPr>
      </w:pPr>
      <w:bookmarkStart w:id="9727" w:name="_ETM_Q26_409241"/>
      <w:bookmarkStart w:id="9728" w:name="_ETM_Q26_409345"/>
      <w:bookmarkEnd w:id="9727"/>
      <w:bookmarkEnd w:id="9728"/>
    </w:p>
    <w:p w:rsidR="003618C0" w:rsidRDefault="003618C0" w:rsidP="00B702D3">
      <w:pPr>
        <w:pStyle w:val="-"/>
        <w:keepNext/>
        <w:rPr>
          <w:rtl/>
        </w:rPr>
      </w:pPr>
      <w:bookmarkStart w:id="9729" w:name="ET_speakercontinue_6147_55"/>
      <w:r w:rsidRPr="00DB7862">
        <w:rPr>
          <w:rStyle w:val="TagStyle"/>
          <w:rtl/>
        </w:rPr>
        <w:t xml:space="preserve"> &lt;&lt; דובר_המשך &gt;&gt; </w:t>
      </w:r>
      <w:r>
        <w:rPr>
          <w:rtl/>
        </w:rPr>
        <w:t>איתמר בן גביר (עוצמה יהודית):</w:t>
      </w:r>
      <w:r w:rsidRPr="00DB7862">
        <w:rPr>
          <w:rStyle w:val="TagStyle"/>
          <w:rtl/>
        </w:rPr>
        <w:t xml:space="preserve"> &lt;&lt; דובר_המשך &gt;&gt;</w:t>
      </w:r>
      <w:r>
        <w:rPr>
          <w:rtl/>
        </w:rPr>
        <w:t xml:space="preserve">   </w:t>
      </w:r>
      <w:bookmarkEnd w:id="9729"/>
    </w:p>
    <w:p w:rsidR="003618C0" w:rsidRDefault="003618C0" w:rsidP="00B702D3">
      <w:pPr>
        <w:pStyle w:val="KeepWithNext"/>
        <w:rPr>
          <w:rtl/>
        </w:rPr>
      </w:pPr>
    </w:p>
    <w:p w:rsidR="003618C0" w:rsidRDefault="003618C0" w:rsidP="00B702D3">
      <w:pPr>
        <w:rPr>
          <w:rtl/>
        </w:rPr>
      </w:pPr>
      <w:bookmarkStart w:id="9730" w:name="_ETM_Q26_410988"/>
      <w:bookmarkEnd w:id="9730"/>
      <w:r>
        <w:rPr>
          <w:rFonts w:hint="cs"/>
          <w:rtl/>
        </w:rPr>
        <w:t>איפה האחריות שלהם? איפה האחריות שלהם?</w:t>
      </w:r>
      <w:bookmarkStart w:id="9731" w:name="_ETM_Q26_416396"/>
      <w:bookmarkEnd w:id="9731"/>
    </w:p>
    <w:p w:rsidR="003618C0" w:rsidRDefault="003618C0" w:rsidP="00B702D3">
      <w:pPr>
        <w:rPr>
          <w:rtl/>
        </w:rPr>
      </w:pPr>
    </w:p>
    <w:p w:rsidR="003618C0" w:rsidRDefault="003618C0" w:rsidP="00B702D3">
      <w:pPr>
        <w:pStyle w:val="af5"/>
        <w:keepNext/>
        <w:rPr>
          <w:rtl/>
        </w:rPr>
      </w:pPr>
      <w:r w:rsidRPr="002E2D24">
        <w:rPr>
          <w:rStyle w:val="TagStyle"/>
          <w:rtl/>
        </w:rPr>
        <w:t xml:space="preserve"> &lt;&lt; קריאה &gt;&gt; </w:t>
      </w:r>
      <w:r>
        <w:rPr>
          <w:rFonts w:hint="cs"/>
          <w:rtl/>
        </w:rPr>
        <w:t>קריאה</w:t>
      </w:r>
      <w:r>
        <w:rPr>
          <w:rtl/>
        </w:rPr>
        <w:t>:</w:t>
      </w:r>
      <w:r w:rsidRPr="002E2D24">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תגיד, זה נראה לך הגיוני?</w:t>
      </w:r>
      <w:bookmarkStart w:id="9732" w:name="_ETM_Q26_416296"/>
      <w:bookmarkEnd w:id="9732"/>
    </w:p>
    <w:p w:rsidR="003618C0" w:rsidRDefault="003618C0" w:rsidP="00B702D3">
      <w:pPr>
        <w:rPr>
          <w:rtl/>
        </w:rPr>
      </w:pPr>
    </w:p>
    <w:p w:rsidR="003618C0" w:rsidRDefault="003618C0" w:rsidP="00B702D3">
      <w:pPr>
        <w:pStyle w:val="-"/>
        <w:keepNext/>
        <w:rPr>
          <w:rtl/>
        </w:rPr>
      </w:pPr>
      <w:r w:rsidRPr="00DB7862">
        <w:rPr>
          <w:rStyle w:val="TagStyle"/>
          <w:rtl/>
        </w:rPr>
        <w:t xml:space="preserve">&lt;&lt; דובר_המשך &gt;&gt; </w:t>
      </w:r>
      <w:r>
        <w:rPr>
          <w:rtl/>
        </w:rPr>
        <w:t>איתמר בן גביר (עוצמה יהודית):</w:t>
      </w:r>
      <w:r w:rsidRPr="00DB7862">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איפה האחריות שלהם לגבי הוונדליזם בכבישים, איפה האחריות שלהם לגבי הסכינאות? זה היה, כל זה, במשמרת שלכם. בגלל זה אתם היום באופוזיציה </w:t>
      </w:r>
      <w:bookmarkStart w:id="9733" w:name="_ETM_Q26_428034"/>
      <w:bookmarkEnd w:id="9733"/>
      <w:r>
        <w:rPr>
          <w:rFonts w:hint="cs"/>
          <w:rtl/>
        </w:rPr>
        <w:t xml:space="preserve">המיועדת. </w:t>
      </w:r>
    </w:p>
    <w:p w:rsidR="003618C0" w:rsidRDefault="003618C0" w:rsidP="00B702D3">
      <w:pPr>
        <w:rPr>
          <w:rtl/>
        </w:rPr>
      </w:pPr>
    </w:p>
    <w:p w:rsidR="003618C0" w:rsidRDefault="003618C0" w:rsidP="00B702D3">
      <w:pPr>
        <w:pStyle w:val="af5"/>
        <w:keepNext/>
        <w:rPr>
          <w:rtl/>
        </w:rPr>
      </w:pPr>
      <w:r w:rsidRPr="00DB7862">
        <w:rPr>
          <w:rStyle w:val="TagStyle"/>
          <w:rtl/>
        </w:rPr>
        <w:t xml:space="preserve"> &lt;&lt; קריאה &gt;&gt; </w:t>
      </w:r>
      <w:r>
        <w:rPr>
          <w:rtl/>
        </w:rPr>
        <w:t>קריא</w:t>
      </w:r>
      <w:r>
        <w:rPr>
          <w:rFonts w:hint="cs"/>
          <w:rtl/>
        </w:rPr>
        <w:t>ות</w:t>
      </w:r>
      <w:r>
        <w:rPr>
          <w:rtl/>
        </w:rPr>
        <w:t>:</w:t>
      </w:r>
      <w:r w:rsidRPr="00DB7862">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 -</w:t>
      </w:r>
    </w:p>
    <w:p w:rsidR="003618C0" w:rsidRDefault="003618C0" w:rsidP="00B702D3">
      <w:pPr>
        <w:rPr>
          <w:rtl/>
        </w:rPr>
      </w:pPr>
      <w:bookmarkStart w:id="9734" w:name="_ETM_Q26_427210"/>
      <w:bookmarkStart w:id="9735" w:name="_ETM_Q26_427307"/>
      <w:bookmarkEnd w:id="9734"/>
      <w:bookmarkEnd w:id="9735"/>
    </w:p>
    <w:p w:rsidR="003618C0" w:rsidRDefault="003618C0" w:rsidP="00B702D3">
      <w:pPr>
        <w:pStyle w:val="-"/>
        <w:keepNext/>
        <w:rPr>
          <w:rtl/>
        </w:rPr>
      </w:pPr>
      <w:r w:rsidRPr="00DB7862">
        <w:rPr>
          <w:rStyle w:val="TagStyle"/>
          <w:rtl/>
        </w:rPr>
        <w:t xml:space="preserve"> &lt;&lt; דובר_המשך &gt;&gt; </w:t>
      </w:r>
      <w:r>
        <w:rPr>
          <w:rtl/>
        </w:rPr>
        <w:t>איתמר בן גביר (עוצמה יהודית):</w:t>
      </w:r>
      <w:r w:rsidRPr="00DB7862">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736" w:name="_ETM_Q26_428137"/>
      <w:bookmarkEnd w:id="9736"/>
      <w:r>
        <w:rPr>
          <w:rFonts w:hint="cs"/>
          <w:rtl/>
        </w:rPr>
        <w:t xml:space="preserve">עם ישראל נתן בנו אמון, נתון לנו אחריות. </w:t>
      </w:r>
      <w:bookmarkStart w:id="9737" w:name="_ETM_Q26_432723"/>
      <w:bookmarkEnd w:id="9737"/>
      <w:r>
        <w:rPr>
          <w:rFonts w:hint="cs"/>
          <w:rtl/>
        </w:rPr>
        <w:t xml:space="preserve">ובשביל לקחת את האחריות </w:t>
      </w:r>
      <w:r>
        <w:rPr>
          <w:rFonts w:hint="eastAsia"/>
          <w:rtl/>
        </w:rPr>
        <w:t>–</w:t>
      </w:r>
      <w:r>
        <w:rPr>
          <w:rFonts w:hint="cs"/>
          <w:rtl/>
        </w:rPr>
        <w:t xml:space="preserve"> </w:t>
      </w:r>
      <w:bookmarkStart w:id="9738" w:name="_ETM_Q26_437075"/>
      <w:bookmarkEnd w:id="9738"/>
      <w:r>
        <w:rPr>
          <w:rFonts w:hint="cs"/>
          <w:rtl/>
        </w:rPr>
        <w:t xml:space="preserve">ואנחנו לוקחים, אנחנו לא מתבלבלים, </w:t>
      </w:r>
      <w:bookmarkStart w:id="9739" w:name="_ETM_Q26_436364"/>
      <w:bookmarkEnd w:id="9739"/>
      <w:r>
        <w:rPr>
          <w:rFonts w:hint="cs"/>
          <w:rtl/>
        </w:rPr>
        <w:t xml:space="preserve">לא מתביישים </w:t>
      </w:r>
      <w:r>
        <w:rPr>
          <w:rFonts w:hint="eastAsia"/>
        </w:rPr>
        <w:t>–</w:t>
      </w:r>
      <w:r>
        <w:rPr>
          <w:rFonts w:hint="cs"/>
          <w:rtl/>
        </w:rPr>
        <w:t xml:space="preserve"> צריך לקבל גם </w:t>
      </w:r>
      <w:bookmarkStart w:id="9740" w:name="_ETM_Q26_439502"/>
      <w:bookmarkEnd w:id="9740"/>
      <w:r>
        <w:rPr>
          <w:rFonts w:hint="cs"/>
          <w:rtl/>
        </w:rPr>
        <w:t xml:space="preserve">את הסמכות. זה החוק הזה, אדוני, חוק שמלמד על </w:t>
      </w:r>
      <w:bookmarkStart w:id="9741" w:name="_ETM_Q26_443823"/>
      <w:bookmarkEnd w:id="9741"/>
      <w:proofErr w:type="spellStart"/>
      <w:r>
        <w:rPr>
          <w:rFonts w:hint="cs"/>
          <w:rtl/>
        </w:rPr>
        <w:t>איזונים</w:t>
      </w:r>
      <w:proofErr w:type="spellEnd"/>
      <w:r>
        <w:rPr>
          <w:rFonts w:hint="cs"/>
          <w:rtl/>
        </w:rPr>
        <w:t xml:space="preserve"> ובלמים. אני רוצה להגיד תודה. תודה רבה - - - </w:t>
      </w:r>
    </w:p>
    <w:p w:rsidR="003618C0" w:rsidRDefault="003618C0" w:rsidP="00B702D3">
      <w:pPr>
        <w:rPr>
          <w:rtl/>
        </w:rPr>
      </w:pPr>
    </w:p>
    <w:p w:rsidR="003618C0" w:rsidRDefault="003618C0" w:rsidP="00B702D3">
      <w:pPr>
        <w:pStyle w:val="af5"/>
        <w:keepNext/>
        <w:rPr>
          <w:rtl/>
        </w:rPr>
      </w:pPr>
      <w:bookmarkStart w:id="9742" w:name="ET_interruption_6156_57"/>
      <w:r w:rsidRPr="00DB7862">
        <w:rPr>
          <w:rStyle w:val="TagStyle"/>
          <w:rtl/>
        </w:rPr>
        <w:t xml:space="preserve"> &lt;&lt; קריאה &gt;&gt; </w:t>
      </w:r>
      <w:r>
        <w:rPr>
          <w:rtl/>
        </w:rPr>
        <w:t>גלעד קריב (העבודה):</w:t>
      </w:r>
      <w:r w:rsidRPr="00DB7862">
        <w:rPr>
          <w:rStyle w:val="TagStyle"/>
          <w:rtl/>
        </w:rPr>
        <w:t xml:space="preserve"> &lt;&lt; קריאה &gt;&gt;</w:t>
      </w:r>
      <w:r>
        <w:rPr>
          <w:rtl/>
        </w:rPr>
        <w:t xml:space="preserve">   </w:t>
      </w:r>
      <w:bookmarkEnd w:id="9742"/>
    </w:p>
    <w:p w:rsidR="003618C0" w:rsidRDefault="003618C0" w:rsidP="00B702D3">
      <w:pPr>
        <w:pStyle w:val="KeepWithNext"/>
        <w:rPr>
          <w:rtl/>
        </w:rPr>
      </w:pPr>
    </w:p>
    <w:p w:rsidR="003618C0" w:rsidRDefault="003618C0" w:rsidP="00B702D3">
      <w:pPr>
        <w:rPr>
          <w:rtl/>
        </w:rPr>
      </w:pPr>
      <w:r>
        <w:rPr>
          <w:rFonts w:hint="cs"/>
          <w:rtl/>
        </w:rPr>
        <w:t>- - - אתה שרלטן - - -</w:t>
      </w:r>
    </w:p>
    <w:p w:rsidR="003618C0" w:rsidRDefault="003618C0" w:rsidP="00B702D3">
      <w:pPr>
        <w:rPr>
          <w:rtl/>
        </w:rPr>
      </w:pPr>
      <w:bookmarkStart w:id="9743" w:name="_ETM_Q26_446117"/>
      <w:bookmarkStart w:id="9744" w:name="_ETM_Q26_446226"/>
      <w:bookmarkEnd w:id="9743"/>
      <w:bookmarkEnd w:id="9744"/>
    </w:p>
    <w:p w:rsidR="003618C0" w:rsidRDefault="003618C0" w:rsidP="00B702D3">
      <w:pPr>
        <w:pStyle w:val="af5"/>
        <w:keepNext/>
        <w:rPr>
          <w:rtl/>
        </w:rPr>
      </w:pPr>
      <w:bookmarkStart w:id="9745" w:name="ET_interruption_5296_59"/>
      <w:r w:rsidRPr="00DB7862">
        <w:rPr>
          <w:rStyle w:val="TagStyle"/>
          <w:rtl/>
        </w:rPr>
        <w:t xml:space="preserve"> &lt;&lt; קריאה &gt;&gt; </w:t>
      </w:r>
      <w:r>
        <w:rPr>
          <w:rtl/>
        </w:rPr>
        <w:t>יואב קיש (הליכוד):</w:t>
      </w:r>
      <w:r w:rsidRPr="00DB7862">
        <w:rPr>
          <w:rStyle w:val="TagStyle"/>
          <w:rtl/>
        </w:rPr>
        <w:t xml:space="preserve"> &lt;&lt; קריאה &gt;&gt;</w:t>
      </w:r>
      <w:r>
        <w:rPr>
          <w:rtl/>
        </w:rPr>
        <w:t xml:space="preserve">   </w:t>
      </w:r>
      <w:bookmarkEnd w:id="9745"/>
    </w:p>
    <w:p w:rsidR="003618C0" w:rsidRDefault="003618C0" w:rsidP="00B702D3">
      <w:pPr>
        <w:pStyle w:val="KeepWithNext"/>
        <w:rPr>
          <w:rtl/>
        </w:rPr>
      </w:pPr>
    </w:p>
    <w:p w:rsidR="003618C0" w:rsidRDefault="003618C0" w:rsidP="00B702D3">
      <w:pPr>
        <w:rPr>
          <w:rtl/>
        </w:rPr>
      </w:pPr>
      <w:r>
        <w:rPr>
          <w:rFonts w:hint="cs"/>
          <w:rtl/>
        </w:rPr>
        <w:t>חכה לשנייה ושלישית. זאת קריאה ראשונה.</w:t>
      </w:r>
    </w:p>
    <w:p w:rsidR="003618C0" w:rsidRDefault="003618C0" w:rsidP="00B702D3">
      <w:pPr>
        <w:rPr>
          <w:rtl/>
        </w:rPr>
      </w:pPr>
      <w:bookmarkStart w:id="9746" w:name="_ETM_Q26_450595"/>
      <w:bookmarkStart w:id="9747" w:name="_ETM_Q26_450662"/>
      <w:bookmarkEnd w:id="9746"/>
      <w:bookmarkEnd w:id="9747"/>
    </w:p>
    <w:p w:rsidR="003618C0" w:rsidRDefault="003618C0" w:rsidP="00B702D3">
      <w:pPr>
        <w:pStyle w:val="af5"/>
        <w:keepNext/>
        <w:rPr>
          <w:rtl/>
        </w:rPr>
      </w:pPr>
      <w:r w:rsidRPr="00DB7862">
        <w:rPr>
          <w:rStyle w:val="TagStyle"/>
          <w:rtl/>
        </w:rPr>
        <w:t xml:space="preserve"> &lt;&lt; קריאה &gt;&gt; </w:t>
      </w:r>
      <w:r>
        <w:rPr>
          <w:rtl/>
        </w:rPr>
        <w:t>מירב בן ארי (יש עתיד):</w:t>
      </w:r>
      <w:r w:rsidRPr="00DB7862">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למי תודה? כן, חכה. עוד לא עבר.</w:t>
      </w:r>
    </w:p>
    <w:p w:rsidR="003618C0" w:rsidRDefault="003618C0" w:rsidP="00B702D3">
      <w:pPr>
        <w:rPr>
          <w:rtl/>
        </w:rPr>
      </w:pPr>
      <w:bookmarkStart w:id="9748" w:name="_ETM_Q26_452246"/>
      <w:bookmarkStart w:id="9749" w:name="_ETM_Q26_452331"/>
      <w:bookmarkEnd w:id="9748"/>
      <w:bookmarkEnd w:id="9749"/>
    </w:p>
    <w:p w:rsidR="003618C0" w:rsidRDefault="003618C0" w:rsidP="00B702D3">
      <w:pPr>
        <w:pStyle w:val="af5"/>
        <w:keepNext/>
        <w:rPr>
          <w:rtl/>
        </w:rPr>
      </w:pPr>
      <w:bookmarkStart w:id="9750" w:name="ET_interruption_6151_63"/>
      <w:r w:rsidRPr="00DB7862">
        <w:rPr>
          <w:rStyle w:val="TagStyle"/>
          <w:rtl/>
        </w:rPr>
        <w:t xml:space="preserve"> &lt;&lt; קריאה &gt;&gt; </w:t>
      </w:r>
      <w:r>
        <w:rPr>
          <w:rtl/>
        </w:rPr>
        <w:t>רון כץ (יש עתיד):</w:t>
      </w:r>
      <w:r w:rsidRPr="00DB7862">
        <w:rPr>
          <w:rStyle w:val="TagStyle"/>
          <w:rtl/>
        </w:rPr>
        <w:t xml:space="preserve"> &lt;&lt; קריאה &gt;&gt;</w:t>
      </w:r>
      <w:r>
        <w:rPr>
          <w:rtl/>
        </w:rPr>
        <w:t xml:space="preserve">   </w:t>
      </w:r>
      <w:bookmarkEnd w:id="9750"/>
    </w:p>
    <w:p w:rsidR="003618C0" w:rsidRPr="00DB7862" w:rsidRDefault="003618C0" w:rsidP="00B702D3">
      <w:pPr>
        <w:rPr>
          <w:rtl/>
        </w:rPr>
      </w:pPr>
    </w:p>
    <w:p w:rsidR="003618C0" w:rsidRDefault="003618C0" w:rsidP="00B702D3">
      <w:pPr>
        <w:rPr>
          <w:rtl/>
        </w:rPr>
      </w:pPr>
      <w:bookmarkStart w:id="9751" w:name="_ETM_Q26_453543"/>
      <w:bookmarkEnd w:id="9751"/>
      <w:r>
        <w:rPr>
          <w:rFonts w:hint="cs"/>
          <w:rtl/>
        </w:rPr>
        <w:t xml:space="preserve">מה אתה אומר לו </w:t>
      </w:r>
      <w:bookmarkStart w:id="9752" w:name="_ETM_Q26_454208"/>
      <w:bookmarkEnd w:id="9752"/>
      <w:r>
        <w:rPr>
          <w:rFonts w:hint="cs"/>
          <w:rtl/>
        </w:rPr>
        <w:t>תודה, הוא מסכים איתנו - - -</w:t>
      </w:r>
    </w:p>
    <w:p w:rsidR="003618C0" w:rsidRDefault="003618C0" w:rsidP="00B702D3">
      <w:pPr>
        <w:rPr>
          <w:rtl/>
        </w:rPr>
      </w:pPr>
      <w:bookmarkStart w:id="9753" w:name="_ETM_Q26_454972"/>
      <w:bookmarkStart w:id="9754" w:name="_ETM_Q26_455040"/>
      <w:bookmarkEnd w:id="9753"/>
      <w:bookmarkEnd w:id="9754"/>
    </w:p>
    <w:p w:rsidR="003618C0" w:rsidRDefault="003618C0" w:rsidP="00B702D3">
      <w:pPr>
        <w:pStyle w:val="-"/>
        <w:keepNext/>
        <w:rPr>
          <w:rtl/>
        </w:rPr>
      </w:pPr>
      <w:r w:rsidRPr="00DB7862">
        <w:rPr>
          <w:rStyle w:val="TagStyle"/>
          <w:rtl/>
        </w:rPr>
        <w:t xml:space="preserve"> &lt;&lt; דובר_המשך &gt;&gt; </w:t>
      </w:r>
      <w:r>
        <w:rPr>
          <w:rtl/>
        </w:rPr>
        <w:t>איתמר בן גביר (עוצמה יהודית):</w:t>
      </w:r>
      <w:r w:rsidRPr="00DB7862">
        <w:rPr>
          <w:rStyle w:val="TagStyle"/>
          <w:rtl/>
        </w:rPr>
        <w:t xml:space="preserve"> &lt;&lt; דובר_המשך &gt;&gt;</w:t>
      </w:r>
      <w:r>
        <w:rPr>
          <w:rtl/>
        </w:rPr>
        <w:t xml:space="preserve">   </w:t>
      </w:r>
    </w:p>
    <w:p w:rsidR="003618C0" w:rsidRDefault="003618C0" w:rsidP="00B702D3">
      <w:pPr>
        <w:pStyle w:val="KeepWithNext"/>
        <w:rPr>
          <w:rtl/>
        </w:rPr>
      </w:pPr>
    </w:p>
    <w:p w:rsidR="003618C0" w:rsidRDefault="003618C0" w:rsidP="00B702D3">
      <w:pPr>
        <w:rPr>
          <w:rtl/>
        </w:rPr>
      </w:pPr>
      <w:bookmarkStart w:id="9755" w:name="_ETM_Q26_456765"/>
      <w:bookmarkEnd w:id="9755"/>
      <w:r>
        <w:rPr>
          <w:rFonts w:hint="cs"/>
          <w:rtl/>
        </w:rPr>
        <w:t xml:space="preserve">אני רוצה להגיד תודה בכל זאת </w:t>
      </w:r>
      <w:bookmarkStart w:id="9756" w:name="_ETM_Q26_457865"/>
      <w:bookmarkEnd w:id="9756"/>
      <w:r>
        <w:rPr>
          <w:rFonts w:hint="cs"/>
          <w:rtl/>
        </w:rPr>
        <w:t xml:space="preserve">ליושב-ראש הוועדה אופיר כץ. אדוני היושב-ראש, </w:t>
      </w:r>
      <w:bookmarkStart w:id="9757" w:name="_ETM_Q26_462307"/>
      <w:bookmarkEnd w:id="9757"/>
      <w:r>
        <w:rPr>
          <w:rFonts w:hint="cs"/>
          <w:rtl/>
        </w:rPr>
        <w:t xml:space="preserve">היושב-ראש של הוועדה, שעשה עבודה מצוינת. מצוינת, מאוזנת. אני לא </w:t>
      </w:r>
      <w:bookmarkStart w:id="9758" w:name="_ETM_Q26_465882"/>
      <w:bookmarkEnd w:id="9758"/>
      <w:r>
        <w:rPr>
          <w:rFonts w:hint="cs"/>
          <w:rtl/>
        </w:rPr>
        <w:t xml:space="preserve">ראיתי יושב-ראש שנותן כל כך הרבה לדבר, עוד ועוד פעם. </w:t>
      </w:r>
      <w:bookmarkStart w:id="9759" w:name="_ETM_Q26_470243"/>
      <w:bookmarkEnd w:id="9759"/>
      <w:r>
        <w:rPr>
          <w:rFonts w:hint="cs"/>
          <w:rtl/>
        </w:rPr>
        <w:t xml:space="preserve">איך הוא אמר לי, אני נלחם למען חופש הביטוי. אני </w:t>
      </w:r>
      <w:bookmarkStart w:id="9760" w:name="_ETM_Q26_474323"/>
      <w:bookmarkEnd w:id="9760"/>
      <w:r>
        <w:rPr>
          <w:rFonts w:hint="cs"/>
          <w:rtl/>
        </w:rPr>
        <w:t xml:space="preserve">נותן חופש ביטוי לכולם. תודה לך. תודה לך, אדוני היושב-ראש. </w:t>
      </w:r>
      <w:bookmarkStart w:id="9761" w:name="_ETM_Q26_476801"/>
      <w:bookmarkEnd w:id="9761"/>
      <w:r>
        <w:rPr>
          <w:rFonts w:hint="cs"/>
          <w:rtl/>
        </w:rPr>
        <w:t xml:space="preserve">תודה, חבר הכנסת יואב קיש. תודה לכולם. ובאמת, נחכה עם כל </w:t>
      </w:r>
      <w:bookmarkStart w:id="9762" w:name="_ETM_Q26_483406"/>
      <w:bookmarkEnd w:id="9762"/>
      <w:r>
        <w:rPr>
          <w:rFonts w:hint="cs"/>
          <w:rtl/>
        </w:rPr>
        <w:t xml:space="preserve">התודות, למירי שור פרנקל ולכל היתר - - </w:t>
      </w:r>
    </w:p>
    <w:p w:rsidR="003618C0" w:rsidRDefault="003618C0" w:rsidP="00B702D3">
      <w:pPr>
        <w:rPr>
          <w:rtl/>
        </w:rPr>
      </w:pPr>
    </w:p>
    <w:p w:rsidR="003618C0" w:rsidRDefault="003618C0" w:rsidP="00B702D3">
      <w:pPr>
        <w:pStyle w:val="af5"/>
        <w:keepNext/>
        <w:rPr>
          <w:rtl/>
        </w:rPr>
      </w:pPr>
      <w:r w:rsidRPr="00DB7862">
        <w:rPr>
          <w:rStyle w:val="TagStyle"/>
          <w:rtl/>
        </w:rPr>
        <w:t xml:space="preserve">&lt;&lt; קריאה &gt;&gt; </w:t>
      </w:r>
      <w:r>
        <w:rPr>
          <w:rtl/>
        </w:rPr>
        <w:t>מירב בן ארי (יש עתיד):</w:t>
      </w:r>
      <w:r w:rsidRPr="00DB7862">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תחכה לקריאה שנייה ושלישית כבר. תודה.</w:t>
      </w:r>
    </w:p>
    <w:p w:rsidR="003618C0" w:rsidRDefault="003618C0" w:rsidP="00B702D3">
      <w:pPr>
        <w:rPr>
          <w:rtl/>
        </w:rPr>
      </w:pPr>
    </w:p>
    <w:p w:rsidR="003618C0" w:rsidRDefault="003618C0" w:rsidP="00B702D3">
      <w:pPr>
        <w:pStyle w:val="-"/>
        <w:keepNext/>
        <w:rPr>
          <w:rtl/>
        </w:rPr>
      </w:pPr>
      <w:bookmarkStart w:id="9763" w:name="ET_speakercontinue_6147_65"/>
      <w:r w:rsidRPr="00DB7862">
        <w:rPr>
          <w:rStyle w:val="TagStyle"/>
          <w:rtl/>
        </w:rPr>
        <w:t xml:space="preserve"> &lt;&lt; דובר_המשך &gt;&gt; </w:t>
      </w:r>
      <w:r>
        <w:rPr>
          <w:rtl/>
        </w:rPr>
        <w:t>איתמר בן גביר (עוצמה יהודית):</w:t>
      </w:r>
      <w:r w:rsidRPr="00DB7862">
        <w:rPr>
          <w:rStyle w:val="TagStyle"/>
          <w:rtl/>
        </w:rPr>
        <w:t xml:space="preserve"> &lt;&lt; דובר_המשך &gt;&gt;</w:t>
      </w:r>
      <w:r>
        <w:rPr>
          <w:rtl/>
        </w:rPr>
        <w:t xml:space="preserve">   </w:t>
      </w:r>
      <w:bookmarkEnd w:id="9763"/>
    </w:p>
    <w:p w:rsidR="003618C0" w:rsidRDefault="003618C0" w:rsidP="00B702D3">
      <w:pPr>
        <w:pStyle w:val="KeepWithNext"/>
        <w:rPr>
          <w:rtl/>
        </w:rPr>
      </w:pPr>
    </w:p>
    <w:p w:rsidR="003618C0" w:rsidRDefault="003618C0" w:rsidP="00B702D3">
      <w:pPr>
        <w:rPr>
          <w:rtl/>
        </w:rPr>
      </w:pPr>
      <w:bookmarkStart w:id="9764" w:name="_ETM_Q26_486122"/>
      <w:bookmarkEnd w:id="9764"/>
      <w:r>
        <w:rPr>
          <w:rFonts w:hint="cs"/>
          <w:rtl/>
        </w:rPr>
        <w:t xml:space="preserve">- - לקריאה שנייה ושלישית. אבל אני אגיד לכם </w:t>
      </w:r>
      <w:bookmarkStart w:id="9765" w:name="_ETM_Q26_489324"/>
      <w:bookmarkEnd w:id="9765"/>
      <w:r>
        <w:rPr>
          <w:rFonts w:hint="cs"/>
          <w:rtl/>
        </w:rPr>
        <w:t xml:space="preserve">דבר אחד: אתם ואנחנו צריכים לברך. </w:t>
      </w:r>
    </w:p>
    <w:p w:rsidR="003618C0" w:rsidRDefault="003618C0" w:rsidP="00B702D3">
      <w:pPr>
        <w:rPr>
          <w:rtl/>
        </w:rPr>
      </w:pPr>
    </w:p>
    <w:p w:rsidR="003618C0" w:rsidRDefault="003618C0" w:rsidP="00B702D3">
      <w:pPr>
        <w:pStyle w:val="af5"/>
        <w:keepNext/>
        <w:rPr>
          <w:rtl/>
        </w:rPr>
      </w:pPr>
      <w:r w:rsidRPr="00DB7862">
        <w:rPr>
          <w:rStyle w:val="TagStyle"/>
          <w:rtl/>
        </w:rPr>
        <w:t xml:space="preserve">&lt;&lt; קריאה &gt;&gt; </w:t>
      </w:r>
      <w:r>
        <w:rPr>
          <w:rFonts w:hint="cs"/>
          <w:rtl/>
        </w:rPr>
        <w:t>קריאה</w:t>
      </w:r>
      <w:r>
        <w:rPr>
          <w:rtl/>
        </w:rPr>
        <w:t>:</w:t>
      </w:r>
      <w:r w:rsidRPr="00DB7862">
        <w:rPr>
          <w:rStyle w:val="TagStyle"/>
          <w:rtl/>
        </w:rPr>
        <w:t xml:space="preserve"> &lt;&lt; קריאה &gt;&gt;</w:t>
      </w:r>
      <w:r>
        <w:rPr>
          <w:rtl/>
        </w:rPr>
        <w:t xml:space="preserve">   </w:t>
      </w:r>
    </w:p>
    <w:p w:rsidR="003618C0" w:rsidRDefault="003618C0" w:rsidP="00B702D3">
      <w:pPr>
        <w:rPr>
          <w:rtl/>
        </w:rPr>
      </w:pPr>
    </w:p>
    <w:p w:rsidR="003618C0" w:rsidRDefault="003618C0" w:rsidP="00B702D3">
      <w:pPr>
        <w:rPr>
          <w:rtl/>
        </w:rPr>
      </w:pPr>
      <w:r>
        <w:rPr>
          <w:rFonts w:hint="cs"/>
          <w:rtl/>
        </w:rPr>
        <w:t xml:space="preserve">היועצת המשפטית - - - </w:t>
      </w:r>
    </w:p>
    <w:p w:rsidR="003618C0" w:rsidRDefault="003618C0" w:rsidP="00B702D3">
      <w:pPr>
        <w:rPr>
          <w:rtl/>
        </w:rPr>
      </w:pPr>
    </w:p>
    <w:p w:rsidR="003618C0" w:rsidRDefault="003618C0" w:rsidP="00B702D3">
      <w:pPr>
        <w:pStyle w:val="-"/>
        <w:keepNext/>
        <w:rPr>
          <w:rtl/>
        </w:rPr>
      </w:pPr>
      <w:r w:rsidRPr="00DB7862">
        <w:rPr>
          <w:rStyle w:val="TagStyle"/>
          <w:rtl/>
        </w:rPr>
        <w:t xml:space="preserve">&lt;&lt; דובר_המשך &gt;&gt; </w:t>
      </w:r>
      <w:r>
        <w:rPr>
          <w:rtl/>
        </w:rPr>
        <w:t>איתמר בן גביר (עוצמה יהודית):</w:t>
      </w:r>
      <w:r w:rsidRPr="00DB7862">
        <w:rPr>
          <w:rStyle w:val="TagStyle"/>
          <w:rtl/>
        </w:rPr>
        <w:t xml:space="preserve"> &lt;&lt; דובר_המשך &gt;&gt;</w:t>
      </w:r>
      <w:r>
        <w:rPr>
          <w:rtl/>
        </w:rPr>
        <w:t xml:space="preserve">   </w:t>
      </w:r>
    </w:p>
    <w:p w:rsidR="003618C0" w:rsidRDefault="003618C0" w:rsidP="00B702D3">
      <w:pPr>
        <w:rPr>
          <w:rtl/>
        </w:rPr>
      </w:pPr>
    </w:p>
    <w:p w:rsidR="003618C0" w:rsidRDefault="003618C0" w:rsidP="00B702D3">
      <w:pPr>
        <w:rPr>
          <w:rtl/>
        </w:rPr>
      </w:pPr>
      <w:r>
        <w:rPr>
          <w:rFonts w:hint="cs"/>
          <w:rtl/>
        </w:rPr>
        <w:t xml:space="preserve">לברך, </w:t>
      </w:r>
      <w:bookmarkStart w:id="9766" w:name="_ETM_Q26_495149"/>
      <w:bookmarkEnd w:id="9766"/>
      <w:r>
        <w:rPr>
          <w:rFonts w:hint="cs"/>
          <w:rtl/>
        </w:rPr>
        <w:t>לברך על זה שיש הצעת חוק כזאת.</w:t>
      </w:r>
    </w:p>
    <w:p w:rsidR="003618C0" w:rsidRDefault="003618C0" w:rsidP="00B702D3">
      <w:pPr>
        <w:rPr>
          <w:rtl/>
        </w:rPr>
      </w:pPr>
    </w:p>
    <w:p w:rsidR="003618C0" w:rsidRDefault="003618C0" w:rsidP="00B702D3">
      <w:pPr>
        <w:pStyle w:val="af5"/>
        <w:keepNext/>
        <w:rPr>
          <w:rtl/>
        </w:rPr>
      </w:pPr>
      <w:r w:rsidRPr="00DB7862">
        <w:rPr>
          <w:rStyle w:val="TagStyle"/>
          <w:rtl/>
        </w:rPr>
        <w:t xml:space="preserve">&lt;&lt; קריאה &gt;&gt; </w:t>
      </w:r>
      <w:r>
        <w:rPr>
          <w:rtl/>
        </w:rPr>
        <w:t>מירב בן ארי (יש עתיד):</w:t>
      </w:r>
      <w:r w:rsidRPr="00DB7862">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כולם מתנגדים - - - אין יועץ משפטי </w:t>
      </w:r>
      <w:bookmarkStart w:id="9767" w:name="_ETM_Q26_501695"/>
      <w:bookmarkEnd w:id="9767"/>
      <w:r>
        <w:rPr>
          <w:rFonts w:hint="cs"/>
          <w:rtl/>
        </w:rPr>
        <w:t>אחד - - -</w:t>
      </w:r>
    </w:p>
    <w:p w:rsidR="003618C0" w:rsidRDefault="003618C0" w:rsidP="00B702D3">
      <w:pPr>
        <w:rPr>
          <w:rtl/>
        </w:rPr>
      </w:pPr>
      <w:bookmarkStart w:id="9768" w:name="_ETM_Q26_501757"/>
      <w:bookmarkStart w:id="9769" w:name="_ETM_Q26_501837"/>
      <w:bookmarkEnd w:id="9768"/>
      <w:bookmarkEnd w:id="9769"/>
    </w:p>
    <w:p w:rsidR="003618C0" w:rsidRDefault="003618C0" w:rsidP="00B702D3">
      <w:pPr>
        <w:pStyle w:val="-"/>
        <w:keepNext/>
        <w:rPr>
          <w:rtl/>
        </w:rPr>
      </w:pPr>
      <w:bookmarkStart w:id="9770" w:name="ET_speakercontinue_6147_66"/>
      <w:r w:rsidRPr="00DB7862">
        <w:rPr>
          <w:rStyle w:val="TagStyle"/>
          <w:rtl/>
        </w:rPr>
        <w:t xml:space="preserve"> &lt;&lt; דובר_המשך &gt;&gt; </w:t>
      </w:r>
      <w:r>
        <w:rPr>
          <w:rtl/>
        </w:rPr>
        <w:t>איתמר בן גביר (עוצמה יהודית):</w:t>
      </w:r>
      <w:r w:rsidRPr="00DB7862">
        <w:rPr>
          <w:rStyle w:val="TagStyle"/>
          <w:rtl/>
        </w:rPr>
        <w:t xml:space="preserve"> &lt;&lt; דובר_המשך &gt;&gt;</w:t>
      </w:r>
      <w:r>
        <w:rPr>
          <w:rtl/>
        </w:rPr>
        <w:t xml:space="preserve">   </w:t>
      </w:r>
      <w:bookmarkEnd w:id="9770"/>
    </w:p>
    <w:p w:rsidR="003618C0" w:rsidRDefault="003618C0" w:rsidP="00B702D3">
      <w:pPr>
        <w:pStyle w:val="KeepWithNext"/>
        <w:rPr>
          <w:rtl/>
        </w:rPr>
      </w:pPr>
    </w:p>
    <w:p w:rsidR="003618C0" w:rsidRDefault="003618C0" w:rsidP="00B702D3">
      <w:pPr>
        <w:rPr>
          <w:rtl/>
        </w:rPr>
      </w:pPr>
      <w:bookmarkStart w:id="9771" w:name="_ETM_Q26_503073"/>
      <w:bookmarkEnd w:id="9771"/>
      <w:r>
        <w:rPr>
          <w:rFonts w:hint="cs"/>
          <w:rtl/>
        </w:rPr>
        <w:t xml:space="preserve">ההצעה הזאת היא לכבודה של הדמוקרטיה הישראלית. </w:t>
      </w:r>
      <w:bookmarkStart w:id="9772" w:name="_ETM_Q26_506548"/>
      <w:bookmarkEnd w:id="9772"/>
      <w:r>
        <w:rPr>
          <w:rFonts w:hint="cs"/>
          <w:rtl/>
        </w:rPr>
        <w:t xml:space="preserve">לכבודה של מדינת ישראל. והיא תיתן כלים להתמודד בפשיעה, בטרור, בכל מה שקרה. מה שאתם לא עשיתם במשמרת שלכם. תודה רבה. </w:t>
      </w:r>
    </w:p>
    <w:p w:rsidR="003618C0" w:rsidRDefault="003618C0" w:rsidP="00B702D3">
      <w:pPr>
        <w:rPr>
          <w:rtl/>
        </w:rPr>
      </w:pPr>
      <w:bookmarkStart w:id="9773" w:name="_ETM_Q26_519409"/>
      <w:bookmarkStart w:id="9774" w:name="_ETM_Q26_519486"/>
      <w:bookmarkEnd w:id="9773"/>
      <w:bookmarkEnd w:id="9774"/>
    </w:p>
    <w:p w:rsidR="003618C0" w:rsidRDefault="003618C0" w:rsidP="00B702D3">
      <w:pPr>
        <w:pStyle w:val="af5"/>
        <w:keepNext/>
        <w:rPr>
          <w:rtl/>
        </w:rPr>
      </w:pPr>
      <w:bookmarkStart w:id="9775" w:name="ET_interruption_5787_77"/>
      <w:r w:rsidRPr="00571C88">
        <w:rPr>
          <w:rStyle w:val="TagStyle"/>
          <w:rtl/>
        </w:rPr>
        <w:t xml:space="preserve"> &lt;&lt; קריאה &gt;&gt; </w:t>
      </w:r>
      <w:r>
        <w:rPr>
          <w:rtl/>
        </w:rPr>
        <w:t>יוראי להב הרצנו (יש עתיד):</w:t>
      </w:r>
      <w:r w:rsidRPr="00571C88">
        <w:rPr>
          <w:rStyle w:val="TagStyle"/>
          <w:rtl/>
        </w:rPr>
        <w:t xml:space="preserve"> &lt;&lt; קריאה &gt;&gt;</w:t>
      </w:r>
      <w:r>
        <w:rPr>
          <w:rtl/>
        </w:rPr>
        <w:t xml:space="preserve">   </w:t>
      </w:r>
      <w:bookmarkEnd w:id="9775"/>
    </w:p>
    <w:p w:rsidR="003618C0" w:rsidRDefault="003618C0" w:rsidP="00B702D3">
      <w:pPr>
        <w:pStyle w:val="KeepWithNext"/>
        <w:rPr>
          <w:rtl/>
        </w:rPr>
      </w:pPr>
    </w:p>
    <w:p w:rsidR="003618C0" w:rsidRPr="00571C88" w:rsidRDefault="003618C0" w:rsidP="00B702D3">
      <w:pPr>
        <w:rPr>
          <w:rtl/>
        </w:rPr>
      </w:pPr>
      <w:r>
        <w:rPr>
          <w:rFonts w:hint="cs"/>
          <w:rtl/>
        </w:rPr>
        <w:t>אתה שרלטן. שרלטן.</w:t>
      </w:r>
    </w:p>
    <w:p w:rsidR="003618C0" w:rsidRDefault="003618C0" w:rsidP="00B702D3">
      <w:pPr>
        <w:rPr>
          <w:rtl/>
        </w:rPr>
      </w:pPr>
      <w:bookmarkStart w:id="9776" w:name="_ETM_Q26_516393"/>
      <w:bookmarkStart w:id="9777" w:name="_ETM_Q26_516535"/>
      <w:bookmarkEnd w:id="9776"/>
      <w:bookmarkEnd w:id="9777"/>
    </w:p>
    <w:p w:rsidR="003618C0" w:rsidRDefault="003618C0" w:rsidP="00B702D3">
      <w:pPr>
        <w:pStyle w:val="af5"/>
        <w:keepNext/>
        <w:rPr>
          <w:rtl/>
        </w:rPr>
      </w:pPr>
      <w:bookmarkStart w:id="9778" w:name="ET_interruption_6156_67"/>
      <w:r w:rsidRPr="006D6617">
        <w:rPr>
          <w:rStyle w:val="TagStyle"/>
          <w:rtl/>
        </w:rPr>
        <w:t xml:space="preserve"> &lt;&lt; קריאה &gt;&gt; </w:t>
      </w:r>
      <w:r>
        <w:rPr>
          <w:rFonts w:hint="cs"/>
          <w:rtl/>
        </w:rPr>
        <w:t>קריאות</w:t>
      </w:r>
      <w:r>
        <w:rPr>
          <w:rtl/>
        </w:rPr>
        <w:t>:</w:t>
      </w:r>
      <w:r w:rsidRPr="006D6617">
        <w:rPr>
          <w:rStyle w:val="TagStyle"/>
          <w:rtl/>
        </w:rPr>
        <w:t xml:space="preserve"> &lt;&lt; קריאה &gt;&gt;</w:t>
      </w:r>
      <w:r>
        <w:rPr>
          <w:rtl/>
        </w:rPr>
        <w:t xml:space="preserve">   </w:t>
      </w:r>
      <w:bookmarkEnd w:id="9778"/>
    </w:p>
    <w:p w:rsidR="003618C0" w:rsidRDefault="003618C0" w:rsidP="00B702D3">
      <w:pPr>
        <w:pStyle w:val="KeepWithNext"/>
        <w:rPr>
          <w:rtl/>
        </w:rPr>
      </w:pPr>
    </w:p>
    <w:p w:rsidR="003618C0" w:rsidRDefault="003618C0" w:rsidP="00B702D3">
      <w:pPr>
        <w:rPr>
          <w:rtl/>
        </w:rPr>
      </w:pPr>
      <w:r>
        <w:rPr>
          <w:rFonts w:hint="cs"/>
          <w:rtl/>
        </w:rPr>
        <w:t xml:space="preserve">- - - </w:t>
      </w:r>
    </w:p>
    <w:p w:rsidR="003618C0" w:rsidRDefault="003618C0" w:rsidP="00B702D3">
      <w:pPr>
        <w:rPr>
          <w:rtl/>
        </w:rPr>
      </w:pPr>
      <w:bookmarkStart w:id="9779" w:name="_ETM_Q26_517684"/>
      <w:bookmarkStart w:id="9780" w:name="_ETM_Q26_517783"/>
      <w:bookmarkStart w:id="9781" w:name="_ETM_Q26_522224"/>
      <w:bookmarkEnd w:id="9779"/>
      <w:bookmarkEnd w:id="9780"/>
      <w:bookmarkEnd w:id="9781"/>
    </w:p>
    <w:p w:rsidR="003618C0" w:rsidRDefault="003618C0" w:rsidP="00B702D3">
      <w:pPr>
        <w:pStyle w:val="af6"/>
        <w:keepNext/>
        <w:rPr>
          <w:rtl/>
        </w:rPr>
      </w:pPr>
      <w:bookmarkStart w:id="9782" w:name="ET_yor_6369_69"/>
      <w:r w:rsidRPr="006D6617">
        <w:rPr>
          <w:rStyle w:val="TagStyle"/>
          <w:rtl/>
        </w:rPr>
        <w:t xml:space="preserve"> &lt;&lt; יור &gt;&gt; </w:t>
      </w:r>
      <w:r>
        <w:rPr>
          <w:rtl/>
        </w:rPr>
        <w:t>היו"ר אופיר כץ:</w:t>
      </w:r>
      <w:r w:rsidRPr="006D6617">
        <w:rPr>
          <w:rStyle w:val="TagStyle"/>
          <w:rtl/>
        </w:rPr>
        <w:t xml:space="preserve"> &lt;&lt; יור &gt;&gt;</w:t>
      </w:r>
      <w:r>
        <w:rPr>
          <w:rtl/>
        </w:rPr>
        <w:t xml:space="preserve">   </w:t>
      </w:r>
      <w:bookmarkEnd w:id="9782"/>
    </w:p>
    <w:p w:rsidR="003618C0" w:rsidRDefault="003618C0" w:rsidP="00B702D3">
      <w:pPr>
        <w:pStyle w:val="KeepWithNext"/>
        <w:rPr>
          <w:rtl/>
        </w:rPr>
      </w:pPr>
    </w:p>
    <w:p w:rsidR="003618C0" w:rsidRDefault="003618C0" w:rsidP="00B702D3">
      <w:pPr>
        <w:rPr>
          <w:rtl/>
        </w:rPr>
      </w:pPr>
      <w:bookmarkStart w:id="9783" w:name="_ETM_Q26_520583"/>
      <w:bookmarkEnd w:id="9783"/>
      <w:r>
        <w:rPr>
          <w:rFonts w:hint="cs"/>
          <w:rtl/>
        </w:rPr>
        <w:t xml:space="preserve">תודה רבה, חבר </w:t>
      </w:r>
      <w:bookmarkStart w:id="9784" w:name="_ETM_Q26_520170"/>
      <w:bookmarkEnd w:id="9784"/>
      <w:r>
        <w:rPr>
          <w:rFonts w:hint="cs"/>
          <w:rtl/>
        </w:rPr>
        <w:t xml:space="preserve">הכנסת איתמר בן גביר. אין לי ספק שאתה תהיה שר </w:t>
      </w:r>
      <w:bookmarkStart w:id="9785" w:name="_ETM_Q26_523800"/>
      <w:bookmarkEnd w:id="9785"/>
      <w:r>
        <w:rPr>
          <w:rFonts w:hint="cs"/>
          <w:rtl/>
        </w:rPr>
        <w:t>לביטחון לאומי מצוין.</w:t>
      </w:r>
    </w:p>
    <w:p w:rsidR="003618C0" w:rsidRDefault="003618C0" w:rsidP="00B702D3">
      <w:pPr>
        <w:rPr>
          <w:rtl/>
        </w:rPr>
      </w:pPr>
      <w:bookmarkStart w:id="9786" w:name="_ETM_Q26_530040"/>
      <w:bookmarkStart w:id="9787" w:name="_ETM_Q26_530117"/>
      <w:bookmarkEnd w:id="9786"/>
      <w:bookmarkEnd w:id="9787"/>
    </w:p>
    <w:p w:rsidR="003618C0" w:rsidRDefault="003618C0" w:rsidP="00B702D3">
      <w:pPr>
        <w:rPr>
          <w:rtl/>
        </w:rPr>
      </w:pPr>
      <w:r>
        <w:rPr>
          <w:rFonts w:hint="cs"/>
          <w:rtl/>
        </w:rPr>
        <w:t xml:space="preserve">חבר הכנסת קיש, קודם לא היית, </w:t>
      </w:r>
      <w:bookmarkStart w:id="9788" w:name="_ETM_Q26_530460"/>
      <w:bookmarkEnd w:id="9788"/>
      <w:r>
        <w:rPr>
          <w:rFonts w:hint="cs"/>
          <w:rtl/>
        </w:rPr>
        <w:t xml:space="preserve">אתה רוצה? לא, אוקיי. </w:t>
      </w:r>
      <w:bookmarkStart w:id="9789" w:name="_ETM_Q26_532044"/>
      <w:bookmarkEnd w:id="9789"/>
      <w:r>
        <w:rPr>
          <w:rFonts w:hint="cs"/>
          <w:rtl/>
        </w:rPr>
        <w:t>סגן השר יואב סגלוביץ', בבקשה, אדוני.</w:t>
      </w:r>
    </w:p>
    <w:p w:rsidR="003618C0" w:rsidRDefault="003618C0" w:rsidP="00B702D3">
      <w:pPr>
        <w:rPr>
          <w:rtl/>
        </w:rPr>
      </w:pPr>
    </w:p>
    <w:p w:rsidR="003618C0" w:rsidRDefault="003618C0" w:rsidP="00B702D3">
      <w:pPr>
        <w:pStyle w:val="af5"/>
        <w:keepNext/>
        <w:rPr>
          <w:rtl/>
        </w:rPr>
      </w:pPr>
      <w:bookmarkStart w:id="9790" w:name="_ETM_Q26_537945"/>
      <w:bookmarkStart w:id="9791" w:name="_ETM_Q26_538034"/>
      <w:bookmarkEnd w:id="9790"/>
      <w:bookmarkEnd w:id="9791"/>
      <w:r w:rsidRPr="006D6617">
        <w:rPr>
          <w:rStyle w:val="TagStyle"/>
          <w:rtl/>
        </w:rPr>
        <w:t xml:space="preserve">&lt;&lt; קריאה &gt;&gt; </w:t>
      </w:r>
      <w:r>
        <w:rPr>
          <w:rtl/>
        </w:rPr>
        <w:t>גלעד קריב (העבודה):</w:t>
      </w:r>
      <w:r w:rsidRPr="006D6617">
        <w:rPr>
          <w:rStyle w:val="TagStyle"/>
          <w:rtl/>
        </w:rPr>
        <w:t xml:space="preserve"> &lt;&lt; קריאה &gt;&gt;</w:t>
      </w:r>
      <w:r>
        <w:rPr>
          <w:rtl/>
        </w:rPr>
        <w:t xml:space="preserve">   </w:t>
      </w:r>
    </w:p>
    <w:p w:rsidR="003618C0" w:rsidRDefault="003618C0" w:rsidP="00B702D3">
      <w:pPr>
        <w:pStyle w:val="KeepWithNext"/>
        <w:rPr>
          <w:rtl/>
        </w:rPr>
      </w:pPr>
    </w:p>
    <w:p w:rsidR="003618C0" w:rsidRDefault="003618C0" w:rsidP="00B702D3">
      <w:pPr>
        <w:rPr>
          <w:rtl/>
        </w:rPr>
      </w:pPr>
      <w:r>
        <w:rPr>
          <w:rFonts w:hint="cs"/>
          <w:rtl/>
        </w:rPr>
        <w:t xml:space="preserve">- - - </w:t>
      </w:r>
    </w:p>
    <w:p w:rsidR="003618C0" w:rsidRDefault="003618C0" w:rsidP="00B702D3">
      <w:pPr>
        <w:rPr>
          <w:rtl/>
        </w:rPr>
      </w:pPr>
    </w:p>
    <w:p w:rsidR="003618C0" w:rsidRDefault="003618C0" w:rsidP="00B702D3">
      <w:pPr>
        <w:pStyle w:val="af5"/>
        <w:keepNext/>
        <w:rPr>
          <w:rtl/>
        </w:rPr>
      </w:pPr>
      <w:bookmarkStart w:id="9792" w:name="ET_interruption_5770_71"/>
      <w:r w:rsidRPr="006D6617">
        <w:rPr>
          <w:rStyle w:val="TagStyle"/>
          <w:rtl/>
        </w:rPr>
        <w:t xml:space="preserve"> &lt;&lt; קריאה &gt;&gt; </w:t>
      </w:r>
      <w:r>
        <w:rPr>
          <w:rtl/>
        </w:rPr>
        <w:t>מאי גולן (הליכוד):</w:t>
      </w:r>
      <w:r w:rsidRPr="006D6617">
        <w:rPr>
          <w:rStyle w:val="TagStyle"/>
          <w:rtl/>
        </w:rPr>
        <w:t xml:space="preserve"> &lt;&lt; קריאה &gt;&gt;</w:t>
      </w:r>
      <w:r>
        <w:rPr>
          <w:rtl/>
        </w:rPr>
        <w:t xml:space="preserve">   </w:t>
      </w:r>
      <w:bookmarkEnd w:id="9792"/>
    </w:p>
    <w:p w:rsidR="003618C0" w:rsidRDefault="003618C0" w:rsidP="00B702D3">
      <w:pPr>
        <w:pStyle w:val="KeepWithNext"/>
        <w:rPr>
          <w:rtl/>
        </w:rPr>
      </w:pPr>
    </w:p>
    <w:p w:rsidR="003618C0" w:rsidRDefault="003618C0" w:rsidP="00B702D3">
      <w:pPr>
        <w:rPr>
          <w:rtl/>
        </w:rPr>
      </w:pPr>
      <w:bookmarkStart w:id="9793" w:name="_ETM_Q26_541726"/>
      <w:bookmarkStart w:id="9794" w:name="_ETM_Q26_542001"/>
      <w:bookmarkStart w:id="9795" w:name="_ETM_Q26_542079"/>
      <w:bookmarkEnd w:id="9793"/>
      <w:bookmarkEnd w:id="9794"/>
      <w:bookmarkEnd w:id="9795"/>
      <w:r>
        <w:rPr>
          <w:rFonts w:hint="cs"/>
          <w:rtl/>
        </w:rPr>
        <w:t xml:space="preserve">- - - שהעם בחר בו, ברוב דמוקרטי גדול. </w:t>
      </w:r>
      <w:bookmarkStart w:id="9796" w:name="_ETM_Q26_544047"/>
      <w:bookmarkEnd w:id="9796"/>
      <w:r>
        <w:rPr>
          <w:rFonts w:hint="cs"/>
          <w:rtl/>
        </w:rPr>
        <w:t xml:space="preserve">העם רוצה אותו - - - </w:t>
      </w:r>
    </w:p>
    <w:p w:rsidR="003618C0" w:rsidRDefault="003618C0" w:rsidP="00B702D3">
      <w:pPr>
        <w:rPr>
          <w:rtl/>
        </w:rPr>
      </w:pPr>
      <w:bookmarkStart w:id="9797" w:name="_ETM_Q26_545534"/>
      <w:bookmarkStart w:id="9798" w:name="_ETM_Q26_545597"/>
      <w:bookmarkStart w:id="9799" w:name="_ETM_Q26_549406"/>
      <w:bookmarkStart w:id="9800" w:name="_ETM_Q26_550104"/>
      <w:bookmarkStart w:id="9801" w:name="_ETM_Q26_550193"/>
      <w:bookmarkEnd w:id="9797"/>
      <w:bookmarkEnd w:id="9798"/>
      <w:bookmarkEnd w:id="9799"/>
      <w:bookmarkEnd w:id="9800"/>
      <w:bookmarkEnd w:id="9801"/>
    </w:p>
    <w:p w:rsidR="003618C0" w:rsidRDefault="003618C0" w:rsidP="00B702D3">
      <w:pPr>
        <w:pStyle w:val="af6"/>
        <w:keepNext/>
        <w:rPr>
          <w:rtl/>
        </w:rPr>
      </w:pPr>
      <w:bookmarkStart w:id="9802" w:name="ET_yor_6369_78"/>
      <w:r w:rsidRPr="00571C88">
        <w:rPr>
          <w:rStyle w:val="TagStyle"/>
          <w:rtl/>
        </w:rPr>
        <w:t xml:space="preserve"> &lt;&lt; יור &gt;&gt; </w:t>
      </w:r>
      <w:r>
        <w:rPr>
          <w:rtl/>
        </w:rPr>
        <w:t>היו"ר אופיר כץ:</w:t>
      </w:r>
      <w:r w:rsidRPr="00571C88">
        <w:rPr>
          <w:rStyle w:val="TagStyle"/>
          <w:rtl/>
        </w:rPr>
        <w:t xml:space="preserve"> &lt;&lt; יור &gt;&gt;</w:t>
      </w:r>
      <w:r>
        <w:rPr>
          <w:rtl/>
        </w:rPr>
        <w:t xml:space="preserve">   </w:t>
      </w:r>
      <w:bookmarkEnd w:id="9802"/>
    </w:p>
    <w:p w:rsidR="003618C0" w:rsidRDefault="003618C0" w:rsidP="00B702D3">
      <w:pPr>
        <w:pStyle w:val="KeepWithNext"/>
        <w:rPr>
          <w:rtl/>
        </w:rPr>
      </w:pPr>
    </w:p>
    <w:p w:rsidR="003618C0" w:rsidRDefault="003618C0" w:rsidP="00B702D3">
      <w:pPr>
        <w:rPr>
          <w:rtl/>
        </w:rPr>
      </w:pPr>
      <w:r>
        <w:rPr>
          <w:rFonts w:hint="cs"/>
          <w:rtl/>
        </w:rPr>
        <w:t>בבקשה, אדוני.</w:t>
      </w:r>
    </w:p>
    <w:p w:rsidR="003618C0" w:rsidRPr="00571C88" w:rsidRDefault="003618C0" w:rsidP="00B702D3">
      <w:pPr>
        <w:rPr>
          <w:rtl/>
        </w:rPr>
      </w:pPr>
    </w:p>
    <w:p w:rsidR="003618C0" w:rsidRDefault="003618C0" w:rsidP="00B702D3">
      <w:pPr>
        <w:pStyle w:val="a4"/>
        <w:keepNext/>
        <w:rPr>
          <w:rtl/>
        </w:rPr>
      </w:pPr>
      <w:bookmarkStart w:id="9803" w:name="ET_speaker_6240_73"/>
      <w:r w:rsidRPr="006D6617">
        <w:rPr>
          <w:rStyle w:val="TagStyle"/>
          <w:rtl/>
        </w:rPr>
        <w:t xml:space="preserve"> &lt;&lt; דובר &gt;&gt; </w:t>
      </w:r>
      <w:bookmarkStart w:id="9804" w:name="_Toc122449148"/>
      <w:bookmarkStart w:id="9805" w:name="_Toc122449349"/>
      <w:r>
        <w:rPr>
          <w:rtl/>
        </w:rPr>
        <w:t>יואב סגלוביץ'</w:t>
      </w:r>
      <w:r>
        <w:rPr>
          <w:rFonts w:hint="cs"/>
          <w:rtl/>
        </w:rPr>
        <w:t xml:space="preserve"> </w:t>
      </w:r>
      <w:bookmarkStart w:id="9806" w:name="_ETM_Q26_557765"/>
      <w:bookmarkEnd w:id="9806"/>
      <w:r>
        <w:rPr>
          <w:rFonts w:hint="cs"/>
          <w:rtl/>
        </w:rPr>
        <w:t>(יש עתיד)</w:t>
      </w:r>
      <w:r>
        <w:rPr>
          <w:rtl/>
        </w:rPr>
        <w:t>:</w:t>
      </w:r>
      <w:bookmarkEnd w:id="9804"/>
      <w:bookmarkEnd w:id="9805"/>
      <w:r w:rsidRPr="006D6617">
        <w:rPr>
          <w:rStyle w:val="TagStyle"/>
          <w:rtl/>
        </w:rPr>
        <w:t xml:space="preserve"> &lt;&lt; דובר &gt;&gt;</w:t>
      </w:r>
      <w:r>
        <w:rPr>
          <w:rtl/>
        </w:rPr>
        <w:t xml:space="preserve">   </w:t>
      </w:r>
      <w:bookmarkEnd w:id="9803"/>
    </w:p>
    <w:p w:rsidR="003618C0" w:rsidRDefault="003618C0" w:rsidP="00B702D3">
      <w:pPr>
        <w:pStyle w:val="KeepWithNext"/>
        <w:rPr>
          <w:rtl/>
        </w:rPr>
      </w:pPr>
    </w:p>
    <w:p w:rsidR="003618C0" w:rsidRDefault="003618C0" w:rsidP="00B702D3">
      <w:pPr>
        <w:rPr>
          <w:rtl/>
        </w:rPr>
      </w:pPr>
      <w:bookmarkStart w:id="9807" w:name="_ETM_Q26_571330"/>
      <w:bookmarkStart w:id="9808" w:name="_ETM_Q26_571427"/>
      <w:bookmarkEnd w:id="9807"/>
      <w:bookmarkEnd w:id="9808"/>
      <w:r>
        <w:rPr>
          <w:rFonts w:hint="cs"/>
          <w:rtl/>
        </w:rPr>
        <w:t xml:space="preserve">אדוני היושב-ראש, חבריי חברי </w:t>
      </w:r>
      <w:bookmarkStart w:id="9809" w:name="_ETM_Q26_586288"/>
      <w:bookmarkEnd w:id="9809"/>
      <w:r>
        <w:rPr>
          <w:rFonts w:hint="cs"/>
          <w:rtl/>
        </w:rPr>
        <w:t>הכנסת, להחזיר את השלווה והביטחון, אמר חבר הכנסת</w:t>
      </w:r>
      <w:bookmarkStart w:id="9810" w:name="_ETM_Q26_593310"/>
      <w:bookmarkEnd w:id="9810"/>
      <w:r>
        <w:rPr>
          <w:rFonts w:hint="cs"/>
          <w:rtl/>
        </w:rPr>
        <w:t xml:space="preserve"> איתמר בן גביר. את השלווה והשפיות. נו, באמת, </w:t>
      </w:r>
      <w:bookmarkStart w:id="9811" w:name="_ETM_Q26_602132"/>
      <w:bookmarkEnd w:id="9811"/>
      <w:r>
        <w:rPr>
          <w:rFonts w:hint="cs"/>
          <w:rtl/>
        </w:rPr>
        <w:t xml:space="preserve">שלווה ושפיות? אומרים שלשקר אין רגליים, אני דווקא רואה </w:t>
      </w:r>
      <w:bookmarkStart w:id="9812" w:name="_ETM_Q26_609229"/>
      <w:bookmarkEnd w:id="9812"/>
      <w:r>
        <w:rPr>
          <w:rFonts w:hint="cs"/>
          <w:rtl/>
        </w:rPr>
        <w:t xml:space="preserve">שיש לו, אפילו חליפה, רגליים ועניבה אדומה. לשקר יש רגליים, </w:t>
      </w:r>
      <w:bookmarkStart w:id="9813" w:name="_ETM_Q26_616240"/>
      <w:bookmarkEnd w:id="9813"/>
      <w:r>
        <w:rPr>
          <w:rFonts w:hint="cs"/>
          <w:rtl/>
        </w:rPr>
        <w:t xml:space="preserve">והוא במופע אחד מולנו. ומה שאני אנסה בזמן שישנו זה לנסות </w:t>
      </w:r>
      <w:bookmarkStart w:id="9814" w:name="_ETM_Q26_623711"/>
      <w:bookmarkEnd w:id="9814"/>
      <w:r>
        <w:rPr>
          <w:rFonts w:hint="cs"/>
          <w:rtl/>
        </w:rPr>
        <w:t xml:space="preserve">ולתת משהו ברמת העובדות, אולי ברמת האמת. </w:t>
      </w:r>
    </w:p>
    <w:p w:rsidR="003618C0" w:rsidRDefault="003618C0" w:rsidP="00B702D3">
      <w:pPr>
        <w:rPr>
          <w:rtl/>
        </w:rPr>
      </w:pPr>
      <w:bookmarkStart w:id="9815" w:name="_ETM_Q26_629207"/>
      <w:bookmarkStart w:id="9816" w:name="_ETM_Q26_629282"/>
      <w:bookmarkEnd w:id="9815"/>
      <w:bookmarkEnd w:id="9816"/>
    </w:p>
    <w:p w:rsidR="003618C0" w:rsidRDefault="003618C0" w:rsidP="00B702D3">
      <w:pPr>
        <w:rPr>
          <w:rtl/>
        </w:rPr>
      </w:pPr>
      <w:bookmarkStart w:id="9817" w:name="_ETM_Q26_629430"/>
      <w:bookmarkStart w:id="9818" w:name="_ETM_Q26_629538"/>
      <w:bookmarkEnd w:id="9817"/>
      <w:bookmarkEnd w:id="9818"/>
      <w:r>
        <w:rPr>
          <w:rFonts w:hint="cs"/>
          <w:rtl/>
        </w:rPr>
        <w:t>אומרים שלשרים אין</w:t>
      </w:r>
      <w:bookmarkStart w:id="9819" w:name="_ETM_Q26_629516"/>
      <w:bookmarkEnd w:id="9819"/>
      <w:r>
        <w:rPr>
          <w:rFonts w:hint="cs"/>
          <w:rtl/>
        </w:rPr>
        <w:t xml:space="preserve"> מדיניות. ובלי החוק הזה אי-אפשר לייצר מדיניות. על מנת </w:t>
      </w:r>
      <w:bookmarkStart w:id="9820" w:name="_ETM_Q26_637183"/>
      <w:bookmarkEnd w:id="9820"/>
      <w:r>
        <w:rPr>
          <w:rFonts w:hint="cs"/>
          <w:rtl/>
        </w:rPr>
        <w:t xml:space="preserve">להגיע באמת, במציאות של היום, צריך לפני שמדברים על </w:t>
      </w:r>
      <w:bookmarkStart w:id="9821" w:name="_ETM_Q26_638777"/>
      <w:bookmarkEnd w:id="9821"/>
      <w:r>
        <w:rPr>
          <w:rFonts w:hint="cs"/>
          <w:rtl/>
        </w:rPr>
        <w:t xml:space="preserve">העובדות עצמן, לקעקע שקרים. זאת אומרת, אתה לא מתחיל לדבר </w:t>
      </w:r>
      <w:bookmarkStart w:id="9822" w:name="_ETM_Q26_643865"/>
      <w:bookmarkEnd w:id="9822"/>
      <w:r>
        <w:rPr>
          <w:rFonts w:hint="cs"/>
          <w:rtl/>
        </w:rPr>
        <w:t xml:space="preserve">על העניין עצמו, אתה צריך לפרק את השקר, ואז לדבר </w:t>
      </w:r>
      <w:bookmarkStart w:id="9823" w:name="_ETM_Q26_645525"/>
      <w:bookmarkEnd w:id="9823"/>
      <w:r>
        <w:rPr>
          <w:rFonts w:hint="cs"/>
          <w:rtl/>
        </w:rPr>
        <w:t>על העובדות. והשקר הראשון, ופה זה התחיל, הוא שאי</w:t>
      </w:r>
      <w:bookmarkStart w:id="9824" w:name="_ETM_Q26_653400"/>
      <w:bookmarkEnd w:id="9824"/>
      <w:r>
        <w:rPr>
          <w:rFonts w:hint="cs"/>
          <w:rtl/>
        </w:rPr>
        <w:t xml:space="preserve">-אפשר להיכנס למשרד בלי להציב מדיניות </w:t>
      </w:r>
      <w:r>
        <w:rPr>
          <w:rFonts w:hint="eastAsia"/>
        </w:rPr>
        <w:t>–</w:t>
      </w:r>
      <w:r>
        <w:rPr>
          <w:rFonts w:hint="cs"/>
          <w:rtl/>
        </w:rPr>
        <w:t xml:space="preserve"> כי זה לא כתוב בחוק. אני רוצה להגיד כמה </w:t>
      </w:r>
      <w:bookmarkStart w:id="9825" w:name="_ETM_Q26_659220"/>
      <w:bookmarkEnd w:id="9825"/>
      <w:r>
        <w:rPr>
          <w:rFonts w:hint="cs"/>
          <w:rtl/>
        </w:rPr>
        <w:t xml:space="preserve">דברים לחברי הכנסת שאולי מבינים קצת פחות, אולי קצת יותר. </w:t>
      </w:r>
      <w:bookmarkStart w:id="9826" w:name="_ETM_Q26_664777"/>
      <w:bookmarkEnd w:id="9826"/>
      <w:r>
        <w:rPr>
          <w:rFonts w:hint="cs"/>
          <w:rtl/>
        </w:rPr>
        <w:t xml:space="preserve">יש פה בחוק שני דברים בלבד: יש פה את מערכת </w:t>
      </w:r>
      <w:bookmarkStart w:id="9827" w:name="_ETM_Q26_669119"/>
      <w:bookmarkEnd w:id="9827"/>
      <w:r>
        <w:rPr>
          <w:rFonts w:hint="cs"/>
          <w:rtl/>
        </w:rPr>
        <w:t xml:space="preserve">היחסים שבין המפכ"ל לבין השר, ואני אדבר עליה בהמשך, אבל </w:t>
      </w:r>
      <w:bookmarkStart w:id="9828" w:name="_ETM_Q26_676141"/>
      <w:bookmarkEnd w:id="9828"/>
      <w:r>
        <w:rPr>
          <w:rFonts w:hint="cs"/>
          <w:rtl/>
        </w:rPr>
        <w:t xml:space="preserve">חברים, מה בין מערכת היחסים שבין השר לממשלה? זה מופיע </w:t>
      </w:r>
      <w:bookmarkStart w:id="9829" w:name="_ETM_Q26_680159"/>
      <w:bookmarkEnd w:id="9829"/>
      <w:r>
        <w:rPr>
          <w:rFonts w:hint="cs"/>
          <w:rtl/>
        </w:rPr>
        <w:t xml:space="preserve">בחוק? לא מופיע. אז כדאי שגם ראש הממשלה הנכנס, המיועד, </w:t>
      </w:r>
      <w:bookmarkStart w:id="9830" w:name="_ETM_Q26_687581"/>
      <w:bookmarkEnd w:id="9830"/>
      <w:r>
        <w:rPr>
          <w:rFonts w:hint="cs"/>
          <w:rtl/>
        </w:rPr>
        <w:t xml:space="preserve">בנימין נתניהו, יקשיב. כי למעשה בשום דבר חקיקה של שום </w:t>
      </w:r>
      <w:bookmarkStart w:id="9831" w:name="_ETM_Q26_692212"/>
      <w:bookmarkEnd w:id="9831"/>
      <w:r>
        <w:rPr>
          <w:rFonts w:hint="cs"/>
          <w:rtl/>
        </w:rPr>
        <w:t xml:space="preserve">משרד ממשלתי לא כתוב בחוק: מדיניות השר הנוגע. פשוט </w:t>
      </w:r>
      <w:bookmarkStart w:id="9832" w:name="_ETM_Q26_701571"/>
      <w:bookmarkEnd w:id="9832"/>
      <w:r>
        <w:rPr>
          <w:rFonts w:hint="cs"/>
          <w:rtl/>
        </w:rPr>
        <w:t xml:space="preserve">לא. לא במשרד הפנים, לא במשרד הדתות, לא במשרד האוצר. </w:t>
      </w:r>
      <w:bookmarkStart w:id="9833" w:name="_ETM_Q26_707512"/>
      <w:bookmarkEnd w:id="9833"/>
      <w:r>
        <w:rPr>
          <w:rFonts w:hint="cs"/>
          <w:rtl/>
        </w:rPr>
        <w:t xml:space="preserve">פשוט לא. מה כן יש? מה כן קיים? יש מדיניות. </w:t>
      </w:r>
      <w:bookmarkStart w:id="9834" w:name="_ETM_Q26_714196"/>
      <w:bookmarkEnd w:id="9834"/>
      <w:r>
        <w:rPr>
          <w:rFonts w:hint="cs"/>
          <w:rtl/>
        </w:rPr>
        <w:t xml:space="preserve">היא לא כתובה בחוק. המקום הראשון שבו זה חוקק, או נמצא </w:t>
      </w:r>
      <w:bookmarkStart w:id="9835" w:name="_ETM_Q26_719819"/>
      <w:bookmarkEnd w:id="9835"/>
      <w:r>
        <w:rPr>
          <w:rFonts w:hint="cs"/>
          <w:rtl/>
        </w:rPr>
        <w:t xml:space="preserve">בדבר חקיקה, זה דווקא כל מה שקשור בזמנו ב-2016, בכל </w:t>
      </w:r>
      <w:bookmarkStart w:id="9836" w:name="_ETM_Q26_724434"/>
      <w:bookmarkEnd w:id="9836"/>
      <w:r>
        <w:rPr>
          <w:rFonts w:hint="cs"/>
          <w:rtl/>
        </w:rPr>
        <w:t xml:space="preserve">מה שקשור לרשות החשמל. שם באו ואמרו: מה המדיניות </w:t>
      </w:r>
      <w:bookmarkStart w:id="9837" w:name="_ETM_Q26_727883"/>
      <w:bookmarkEnd w:id="9837"/>
      <w:r>
        <w:rPr>
          <w:rFonts w:hint="cs"/>
          <w:rtl/>
        </w:rPr>
        <w:t>שהשר יכול לעשות אותה, גדרו גדרות גם. ולכן האמירה הראשונה שאומר חבר הכנסת איתמר בן גביר, כאילו שרק בפקודת המשטרה - - -</w:t>
      </w:r>
    </w:p>
    <w:p w:rsidR="003618C0" w:rsidRDefault="003618C0" w:rsidP="00B702D3">
      <w:pPr>
        <w:rPr>
          <w:rtl/>
        </w:rPr>
      </w:pPr>
    </w:p>
    <w:p w:rsidR="003618C0" w:rsidRDefault="003618C0" w:rsidP="00B702D3">
      <w:pPr>
        <w:pStyle w:val="af6"/>
        <w:keepNext/>
        <w:rPr>
          <w:rtl/>
        </w:rPr>
      </w:pPr>
      <w:bookmarkStart w:id="9838" w:name="ET_yor_6369_75"/>
      <w:r w:rsidRPr="00022E87">
        <w:rPr>
          <w:rStyle w:val="TagStyle"/>
          <w:rtl/>
        </w:rPr>
        <w:t xml:space="preserve"> &lt;&lt; יור &gt;&gt; </w:t>
      </w:r>
      <w:r>
        <w:rPr>
          <w:rtl/>
        </w:rPr>
        <w:t>היו"ר אופיר כץ:</w:t>
      </w:r>
      <w:r w:rsidRPr="00022E87">
        <w:rPr>
          <w:rStyle w:val="TagStyle"/>
          <w:rtl/>
        </w:rPr>
        <w:t xml:space="preserve"> &lt;&lt; יור &gt;&gt;</w:t>
      </w:r>
      <w:r>
        <w:rPr>
          <w:rtl/>
        </w:rPr>
        <w:t xml:space="preserve">   </w:t>
      </w:r>
      <w:bookmarkEnd w:id="9838"/>
    </w:p>
    <w:p w:rsidR="003618C0" w:rsidRDefault="003618C0" w:rsidP="00B702D3">
      <w:pPr>
        <w:pStyle w:val="KeepWithNext"/>
        <w:rPr>
          <w:rtl/>
        </w:rPr>
      </w:pPr>
    </w:p>
    <w:p w:rsidR="003618C0" w:rsidRDefault="003618C0" w:rsidP="00B702D3">
      <w:pPr>
        <w:rPr>
          <w:rtl/>
        </w:rPr>
      </w:pPr>
      <w:r>
        <w:rPr>
          <w:rFonts w:hint="cs"/>
          <w:rtl/>
        </w:rPr>
        <w:t>ר</w:t>
      </w:r>
      <w:bookmarkStart w:id="9839" w:name="_ETM_Q26_736462"/>
      <w:bookmarkEnd w:id="9839"/>
      <w:r>
        <w:rPr>
          <w:rFonts w:hint="cs"/>
          <w:rtl/>
        </w:rPr>
        <w:t>גע, סגלוביץ'. חבריי לסיעת הליכוד.</w:t>
      </w:r>
    </w:p>
    <w:p w:rsidR="003618C0" w:rsidRDefault="003618C0" w:rsidP="00B702D3">
      <w:pPr>
        <w:rPr>
          <w:rtl/>
        </w:rPr>
      </w:pPr>
      <w:bookmarkStart w:id="9840" w:name="_ETM_Q26_738825"/>
      <w:bookmarkStart w:id="9841" w:name="_ETM_Q26_738897"/>
      <w:bookmarkEnd w:id="9840"/>
      <w:bookmarkEnd w:id="9841"/>
    </w:p>
    <w:p w:rsidR="003618C0" w:rsidRDefault="003618C0" w:rsidP="00B702D3">
      <w:pPr>
        <w:pStyle w:val="-"/>
        <w:keepNext/>
        <w:rPr>
          <w:rtl/>
        </w:rPr>
      </w:pPr>
      <w:bookmarkStart w:id="9842" w:name="ET_speakercontinue_6240_76"/>
      <w:r w:rsidRPr="00022E87">
        <w:rPr>
          <w:rStyle w:val="TagStyle"/>
          <w:rtl/>
        </w:rPr>
        <w:t xml:space="preserve"> &lt;&lt; דובר_המשך &gt;&gt; </w:t>
      </w:r>
      <w:r>
        <w:rPr>
          <w:rtl/>
        </w:rPr>
        <w:t>יואב סגלוביץ'</w:t>
      </w:r>
      <w:r w:rsidR="00907D83">
        <w:rPr>
          <w:rFonts w:hint="cs"/>
          <w:rtl/>
        </w:rPr>
        <w:t xml:space="preserve"> (יש עתיד)</w:t>
      </w:r>
      <w:r>
        <w:rPr>
          <w:rtl/>
        </w:rPr>
        <w:t>:</w:t>
      </w:r>
      <w:r w:rsidRPr="00022E87">
        <w:rPr>
          <w:rStyle w:val="TagStyle"/>
          <w:rtl/>
        </w:rPr>
        <w:t xml:space="preserve"> &lt;&lt; דובר_המשך &gt;&gt;</w:t>
      </w:r>
      <w:r>
        <w:rPr>
          <w:rtl/>
        </w:rPr>
        <w:t xml:space="preserve">   </w:t>
      </w:r>
      <w:bookmarkEnd w:id="9842"/>
    </w:p>
    <w:p w:rsidR="003618C0" w:rsidRDefault="003618C0" w:rsidP="00B702D3">
      <w:pPr>
        <w:pStyle w:val="KeepWithNext"/>
        <w:rPr>
          <w:rtl/>
        </w:rPr>
      </w:pPr>
    </w:p>
    <w:p w:rsidR="003618C0" w:rsidRPr="00022E87" w:rsidRDefault="003618C0" w:rsidP="00B702D3">
      <w:pPr>
        <w:rPr>
          <w:rtl/>
        </w:rPr>
      </w:pPr>
      <w:bookmarkStart w:id="9843" w:name="_ETM_Q26_740536"/>
      <w:bookmarkEnd w:id="9843"/>
      <w:r>
        <w:rPr>
          <w:rFonts w:hint="cs"/>
          <w:rtl/>
        </w:rPr>
        <w:t xml:space="preserve">כאילו שרק בפקודת המשטרה </w:t>
      </w:r>
      <w:bookmarkStart w:id="9844" w:name="_ETM_Q26_743000"/>
      <w:bookmarkEnd w:id="9844"/>
      <w:r>
        <w:rPr>
          <w:rFonts w:hint="cs"/>
          <w:rtl/>
        </w:rPr>
        <w:t xml:space="preserve">- - -  </w:t>
      </w:r>
    </w:p>
    <w:p w:rsidR="003618C0" w:rsidRDefault="003618C0" w:rsidP="00B702D3">
      <w:pPr>
        <w:rPr>
          <w:rtl/>
        </w:rPr>
      </w:pPr>
      <w:bookmarkStart w:id="9845" w:name="_ETM_Q26_560682"/>
      <w:bookmarkStart w:id="9846" w:name="_ETM_Q26_560763"/>
      <w:bookmarkStart w:id="9847" w:name="_ETM_Q26_448939"/>
      <w:bookmarkStart w:id="9848" w:name="_ETM_Q26_449010"/>
      <w:bookmarkEnd w:id="9845"/>
      <w:bookmarkEnd w:id="9846"/>
      <w:bookmarkEnd w:id="9847"/>
      <w:bookmarkEnd w:id="9848"/>
    </w:p>
    <w:p w:rsidR="00797BED" w:rsidRDefault="00797BED" w:rsidP="00B702D3">
      <w:pPr>
        <w:pStyle w:val="af6"/>
        <w:keepNext/>
        <w:rPr>
          <w:rtl/>
        </w:rPr>
      </w:pPr>
      <w:r w:rsidRPr="00410AD6">
        <w:rPr>
          <w:rStyle w:val="TagStyle"/>
          <w:rtl/>
        </w:rPr>
        <w:t xml:space="preserve">&lt;&lt; יור &gt;&gt; </w:t>
      </w:r>
      <w:r>
        <w:rPr>
          <w:rtl/>
        </w:rPr>
        <w:t>היו"ר אופיר כץ:</w:t>
      </w:r>
      <w:r w:rsidRPr="00410AD6">
        <w:rPr>
          <w:rStyle w:val="TagStyle"/>
          <w:rtl/>
        </w:rPr>
        <w:t xml:space="preserve"> &lt;&lt; יור &gt;&gt;</w:t>
      </w:r>
      <w:r>
        <w:rPr>
          <w:rtl/>
        </w:rPr>
        <w:t xml:space="preserve">   </w:t>
      </w:r>
    </w:p>
    <w:p w:rsidR="00797BED" w:rsidRPr="00410AD6" w:rsidRDefault="00797BED" w:rsidP="00B702D3">
      <w:pPr>
        <w:rPr>
          <w:rtl/>
          <w:lang w:eastAsia="he-IL"/>
        </w:rPr>
      </w:pPr>
    </w:p>
    <w:p w:rsidR="00797BED" w:rsidRDefault="00797BED" w:rsidP="00B702D3">
      <w:pPr>
        <w:rPr>
          <w:rtl/>
          <w:lang w:eastAsia="he-IL"/>
        </w:rPr>
      </w:pPr>
      <w:bookmarkStart w:id="9849" w:name="_ETM_Q27_145000"/>
      <w:bookmarkEnd w:id="9849"/>
      <w:r>
        <w:rPr>
          <w:rFonts w:hint="cs"/>
          <w:rtl/>
          <w:lang w:eastAsia="he-IL"/>
        </w:rPr>
        <w:t>גלית דיסטל. חברת הכנסת דיסטל. גלית. חברים, זה מפריע. תודה.</w:t>
      </w:r>
    </w:p>
    <w:p w:rsidR="00797BED" w:rsidRDefault="00797BED" w:rsidP="00B702D3">
      <w:pPr>
        <w:rPr>
          <w:rtl/>
          <w:lang w:eastAsia="he-IL"/>
        </w:rPr>
      </w:pPr>
    </w:p>
    <w:p w:rsidR="00797BED" w:rsidRDefault="00797BED" w:rsidP="00B702D3">
      <w:pPr>
        <w:pStyle w:val="-"/>
        <w:keepNext/>
        <w:rPr>
          <w:rtl/>
        </w:rPr>
      </w:pPr>
      <w:bookmarkStart w:id="9850" w:name="ET_speakercontinue_5791_4"/>
      <w:r w:rsidRPr="003C7475">
        <w:rPr>
          <w:rStyle w:val="TagStyle"/>
          <w:rtl/>
        </w:rPr>
        <w:t xml:space="preserve"> &lt;&lt; דובר_המשך &gt;&gt; </w:t>
      </w:r>
      <w:r>
        <w:rPr>
          <w:rtl/>
        </w:rPr>
        <w:t>יואב סגלוביץ' (יש עתיד):</w:t>
      </w:r>
      <w:r w:rsidRPr="003C7475">
        <w:rPr>
          <w:rStyle w:val="TagStyle"/>
          <w:rtl/>
        </w:rPr>
        <w:t xml:space="preserve"> &lt;&lt; דובר_המשך &gt;&gt;</w:t>
      </w:r>
      <w:r>
        <w:rPr>
          <w:rtl/>
        </w:rPr>
        <w:t xml:space="preserve">   </w:t>
      </w:r>
      <w:bookmarkEnd w:id="9850"/>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 xml:space="preserve">שכאילו שאך ורק בפקודת המשטרה לא מופיעה מדיניות, ולכן צריך לתקן את זה, כי אז איתמר בן גביר לא יכול להיכנס ולעשות מהפכה ולהחזיר שפיות </w:t>
      </w:r>
      <w:r>
        <w:rPr>
          <w:rtl/>
          <w:lang w:eastAsia="he-IL"/>
        </w:rPr>
        <w:t>–</w:t>
      </w:r>
      <w:r>
        <w:rPr>
          <w:rFonts w:hint="cs"/>
          <w:rtl/>
          <w:lang w:eastAsia="he-IL"/>
        </w:rPr>
        <w:t xml:space="preserve"> כן, שפיות, הוא יחזיר שפיות. שקר. לא נכון.</w:t>
      </w:r>
    </w:p>
    <w:p w:rsidR="00797BED" w:rsidRDefault="00797BED" w:rsidP="00B702D3">
      <w:pPr>
        <w:rPr>
          <w:rtl/>
          <w:lang w:eastAsia="he-IL"/>
        </w:rPr>
      </w:pPr>
    </w:p>
    <w:p w:rsidR="00797BED" w:rsidRDefault="00797BED" w:rsidP="00B702D3">
      <w:pPr>
        <w:pStyle w:val="af5"/>
        <w:keepNext/>
        <w:rPr>
          <w:rtl/>
        </w:rPr>
      </w:pPr>
      <w:r w:rsidRPr="003C7475">
        <w:rPr>
          <w:rStyle w:val="TagStyle"/>
          <w:rtl/>
        </w:rPr>
        <w:t xml:space="preserve">&lt;&lt; קריאה &gt;&gt; </w:t>
      </w:r>
      <w:r>
        <w:rPr>
          <w:rtl/>
        </w:rPr>
        <w:t>אלמוג כהן (עוצמה יהודית):</w:t>
      </w:r>
      <w:r w:rsidRPr="003C7475">
        <w:rPr>
          <w:rStyle w:val="TagStyle"/>
          <w:rtl/>
        </w:rPr>
        <w:t xml:space="preserve"> &lt;&lt; קריאה &gt;&gt;</w:t>
      </w:r>
      <w:r>
        <w:rPr>
          <w:rtl/>
        </w:rPr>
        <w:t xml:space="preserve">   </w:t>
      </w:r>
    </w:p>
    <w:p w:rsidR="00797BED" w:rsidRDefault="00797BED" w:rsidP="00B702D3">
      <w:pPr>
        <w:rPr>
          <w:rtl/>
          <w:lang w:eastAsia="he-IL"/>
        </w:rPr>
      </w:pPr>
    </w:p>
    <w:p w:rsidR="00797BED" w:rsidRDefault="00797BED" w:rsidP="00B702D3">
      <w:pPr>
        <w:rPr>
          <w:rtl/>
          <w:lang w:eastAsia="he-IL"/>
        </w:rPr>
      </w:pPr>
      <w:r>
        <w:rPr>
          <w:rFonts w:hint="cs"/>
          <w:rtl/>
          <w:lang w:eastAsia="he-IL"/>
        </w:rPr>
        <w:t>למה לא?</w:t>
      </w:r>
      <w:bookmarkStart w:id="9851" w:name="_ETM_Q27_166952"/>
      <w:bookmarkEnd w:id="9851"/>
    </w:p>
    <w:p w:rsidR="00797BED" w:rsidRDefault="00797BED" w:rsidP="00B702D3">
      <w:pPr>
        <w:rPr>
          <w:rtl/>
          <w:lang w:eastAsia="he-IL"/>
        </w:rPr>
      </w:pPr>
      <w:bookmarkStart w:id="9852" w:name="_ETM_Q27_167019"/>
      <w:bookmarkStart w:id="9853" w:name="_ETM_Q27_167078"/>
      <w:bookmarkStart w:id="9854" w:name="_ETM_Q27_167181"/>
      <w:bookmarkEnd w:id="9852"/>
      <w:bookmarkEnd w:id="9853"/>
      <w:bookmarkEnd w:id="9854"/>
    </w:p>
    <w:p w:rsidR="00797BED" w:rsidRDefault="00797BED" w:rsidP="00B702D3">
      <w:pPr>
        <w:pStyle w:val="-"/>
        <w:keepNext/>
        <w:rPr>
          <w:rtl/>
        </w:rPr>
      </w:pPr>
      <w:bookmarkStart w:id="9855" w:name="ET_speakercontinue_5791_12"/>
      <w:r w:rsidRPr="00EA747B">
        <w:rPr>
          <w:rStyle w:val="TagStyle"/>
          <w:rtl/>
        </w:rPr>
        <w:t xml:space="preserve"> &lt;&lt; דובר_המשך &gt;&gt; </w:t>
      </w:r>
      <w:r>
        <w:rPr>
          <w:rtl/>
        </w:rPr>
        <w:t>יואב סגלוביץ' (יש עתיד):</w:t>
      </w:r>
      <w:r w:rsidRPr="00EA747B">
        <w:rPr>
          <w:rStyle w:val="TagStyle"/>
          <w:rtl/>
        </w:rPr>
        <w:t xml:space="preserve"> &lt;&lt; דובר_המשך &gt;&gt;</w:t>
      </w:r>
      <w:r>
        <w:rPr>
          <w:rtl/>
        </w:rPr>
        <w:t xml:space="preserve">   </w:t>
      </w:r>
      <w:bookmarkEnd w:id="9855"/>
    </w:p>
    <w:p w:rsidR="00797BED" w:rsidRDefault="00797BED" w:rsidP="00B702D3">
      <w:pPr>
        <w:pStyle w:val="KeepWithNext"/>
        <w:rPr>
          <w:rtl/>
          <w:lang w:eastAsia="he-IL"/>
        </w:rPr>
      </w:pPr>
    </w:p>
    <w:p w:rsidR="00797BED" w:rsidRDefault="00797BED" w:rsidP="00B702D3">
      <w:pPr>
        <w:rPr>
          <w:rtl/>
          <w:lang w:eastAsia="he-IL"/>
        </w:rPr>
      </w:pPr>
      <w:bookmarkStart w:id="9856" w:name="_ETM_Q27_168385"/>
      <w:bookmarkEnd w:id="9856"/>
      <w:r>
        <w:rPr>
          <w:rFonts w:hint="cs"/>
          <w:rtl/>
          <w:lang w:eastAsia="he-IL"/>
        </w:rPr>
        <w:t xml:space="preserve">לא נכון. פשוט לא </w:t>
      </w:r>
      <w:bookmarkStart w:id="9857" w:name="_ETM_Q27_169303"/>
      <w:bookmarkEnd w:id="9857"/>
      <w:r>
        <w:rPr>
          <w:rFonts w:hint="cs"/>
          <w:rtl/>
          <w:lang w:eastAsia="he-IL"/>
        </w:rPr>
        <w:t xml:space="preserve">נכון, כי אין </w:t>
      </w:r>
      <w:bookmarkStart w:id="9858" w:name="_ETM_Q27_131281"/>
      <w:bookmarkStart w:id="9859" w:name="_ETM_Q27_131354"/>
      <w:bookmarkEnd w:id="9858"/>
      <w:bookmarkEnd w:id="9859"/>
      <w:r>
        <w:rPr>
          <w:rFonts w:hint="cs"/>
          <w:rtl/>
          <w:lang w:eastAsia="he-IL"/>
        </w:rPr>
        <w:t xml:space="preserve">הבחנה בין מה שכותב המחוקק לבין מדיניות, לבין הסיפור </w:t>
      </w:r>
      <w:proofErr w:type="spellStart"/>
      <w:r>
        <w:rPr>
          <w:rFonts w:hint="cs"/>
          <w:rtl/>
          <w:lang w:eastAsia="he-IL"/>
        </w:rPr>
        <w:t>המינהלי</w:t>
      </w:r>
      <w:proofErr w:type="spellEnd"/>
      <w:r>
        <w:rPr>
          <w:rFonts w:hint="cs"/>
          <w:rtl/>
          <w:lang w:eastAsia="he-IL"/>
        </w:rPr>
        <w:t xml:space="preserve">, לבין הסיפור החוקי. זה בכלל לא נמצא בהצעת החוק. ואתם יודעים מה? בתיקון לחוק משק החשמל כתוב גם איך זה </w:t>
      </w:r>
      <w:bookmarkStart w:id="9860" w:name="_ETM_Q27_187354"/>
      <w:bookmarkEnd w:id="9860"/>
      <w:r>
        <w:rPr>
          <w:rFonts w:hint="cs"/>
          <w:rtl/>
          <w:lang w:eastAsia="he-IL"/>
        </w:rPr>
        <w:t xml:space="preserve">צריך להיות: שהמדיניות צריכה להיות מפורסמת באתר האינטרנט. פה? נאדה, שום דבר. </w:t>
      </w:r>
      <w:bookmarkStart w:id="9861" w:name="_ETM_Q27_190313"/>
      <w:bookmarkEnd w:id="9861"/>
      <w:r>
        <w:rPr>
          <w:rFonts w:hint="cs"/>
          <w:rtl/>
          <w:lang w:eastAsia="he-IL"/>
        </w:rPr>
        <w:t xml:space="preserve">מדיניות שר. זה רק דבר ראשון. </w:t>
      </w:r>
    </w:p>
    <w:p w:rsidR="00797BED" w:rsidRDefault="00797BED" w:rsidP="00B702D3">
      <w:pPr>
        <w:rPr>
          <w:rtl/>
          <w:lang w:eastAsia="he-IL"/>
        </w:rPr>
      </w:pPr>
    </w:p>
    <w:p w:rsidR="00797BED" w:rsidRDefault="00797BED" w:rsidP="00B702D3">
      <w:pPr>
        <w:rPr>
          <w:rtl/>
          <w:lang w:eastAsia="he-IL"/>
        </w:rPr>
      </w:pPr>
      <w:bookmarkStart w:id="9862" w:name="_ETM_Q27_193000"/>
      <w:bookmarkEnd w:id="9862"/>
      <w:r>
        <w:rPr>
          <w:rFonts w:hint="cs"/>
          <w:rtl/>
          <w:lang w:eastAsia="he-IL"/>
        </w:rPr>
        <w:t>הדבר השני, מה בין מדיניות ממשלה למדיניות שר? אני חשבתי שבמשפט החוקתי במדינת ישראל ההגדרה של</w:t>
      </w:r>
      <w:bookmarkStart w:id="9863" w:name="_ETM_Q27_200281"/>
      <w:bookmarkEnd w:id="9863"/>
      <w:r>
        <w:rPr>
          <w:rFonts w:hint="cs"/>
          <w:rtl/>
          <w:lang w:eastAsia="he-IL"/>
        </w:rPr>
        <w:t xml:space="preserve"> ראש ממשלה היא ראשון בין שווים. לא, לא, לא,</w:t>
      </w:r>
      <w:bookmarkStart w:id="9864" w:name="_ETM_Q27_206000"/>
      <w:bookmarkEnd w:id="9864"/>
      <w:r>
        <w:rPr>
          <w:rFonts w:hint="cs"/>
          <w:rtl/>
          <w:lang w:eastAsia="he-IL"/>
        </w:rPr>
        <w:t xml:space="preserve"> פה השר לביטחון לאומי המיועד, הוא הולך להיות, על פי חוק, ראשון בין שווים. הוא יקבע מדיניות שמחייבת את הממשלה. מה עם אחריות משותפת? שמעתם על המושג הזה, חבריי השרים העתידיים? יבוא שר, במקרה הזה איתמר בן </w:t>
      </w:r>
      <w:bookmarkStart w:id="9865" w:name="_ETM_Q27_221633"/>
      <w:bookmarkEnd w:id="9865"/>
      <w:r>
        <w:rPr>
          <w:rFonts w:hint="cs"/>
          <w:rtl/>
          <w:lang w:eastAsia="he-IL"/>
        </w:rPr>
        <w:t>גביר, ינעל את הממשלה על מדיניות שלו. אין דבר כזה. האם זה מופיע בהצעת החוק? מה פתאום. מדוע שיהיה? האם בהצעת החוק הזו יש משהו ממה ששמענו פה על הדוכן? הו</w:t>
      </w:r>
      <w:bookmarkStart w:id="9866" w:name="_ETM_Q27_236708"/>
      <w:bookmarkEnd w:id="9866"/>
      <w:r>
        <w:rPr>
          <w:rFonts w:hint="cs"/>
          <w:rtl/>
          <w:lang w:eastAsia="he-IL"/>
        </w:rPr>
        <w:t xml:space="preserve">לך פה מנפנף: אני אחזיר את המשילות בנגב. איך תחזיר </w:t>
      </w:r>
      <w:bookmarkStart w:id="9867" w:name="_ETM_Q27_242187"/>
      <w:bookmarkEnd w:id="9867"/>
      <w:r>
        <w:rPr>
          <w:rFonts w:hint="cs"/>
          <w:rtl/>
          <w:lang w:eastAsia="he-IL"/>
        </w:rPr>
        <w:t>משילות?</w:t>
      </w:r>
    </w:p>
    <w:p w:rsidR="00797BED" w:rsidRDefault="00797BED" w:rsidP="00B702D3">
      <w:pPr>
        <w:rPr>
          <w:rtl/>
          <w:lang w:eastAsia="he-IL"/>
        </w:rPr>
      </w:pPr>
    </w:p>
    <w:p w:rsidR="00797BED" w:rsidRDefault="00797BED" w:rsidP="00B702D3">
      <w:pPr>
        <w:pStyle w:val="af5"/>
        <w:keepNext/>
        <w:rPr>
          <w:rtl/>
        </w:rPr>
      </w:pPr>
      <w:bookmarkStart w:id="9868" w:name="ET_interruption_6352_5"/>
      <w:r w:rsidRPr="003C7475">
        <w:rPr>
          <w:rStyle w:val="TagStyle"/>
          <w:rtl/>
        </w:rPr>
        <w:t xml:space="preserve"> &lt;&lt; קריאה &gt;&gt; </w:t>
      </w:r>
      <w:r>
        <w:rPr>
          <w:rtl/>
        </w:rPr>
        <w:t>אלמוג כהן (עוצמה יהודית):</w:t>
      </w:r>
      <w:r w:rsidRPr="003C7475">
        <w:rPr>
          <w:rStyle w:val="TagStyle"/>
          <w:rtl/>
        </w:rPr>
        <w:t xml:space="preserve"> &lt;&lt; קריאה &gt;&gt;</w:t>
      </w:r>
      <w:r>
        <w:rPr>
          <w:rtl/>
        </w:rPr>
        <w:t xml:space="preserve">   </w:t>
      </w:r>
      <w:bookmarkEnd w:id="9868"/>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 xml:space="preserve">- - - </w:t>
      </w:r>
    </w:p>
    <w:p w:rsidR="00797BED" w:rsidRDefault="00797BED" w:rsidP="00B702D3">
      <w:pPr>
        <w:rPr>
          <w:rtl/>
          <w:lang w:eastAsia="he-IL"/>
        </w:rPr>
      </w:pPr>
    </w:p>
    <w:p w:rsidR="00797BED" w:rsidRDefault="00797BED" w:rsidP="00B702D3">
      <w:pPr>
        <w:pStyle w:val="-"/>
        <w:keepNext/>
        <w:rPr>
          <w:rtl/>
        </w:rPr>
      </w:pPr>
      <w:bookmarkStart w:id="9869" w:name="ET_speakercontinue_5791_6"/>
      <w:r w:rsidRPr="003C7475">
        <w:rPr>
          <w:rStyle w:val="TagStyle"/>
          <w:rtl/>
        </w:rPr>
        <w:t xml:space="preserve"> &lt;&lt; דובר_המשך &gt;&gt; </w:t>
      </w:r>
      <w:r>
        <w:rPr>
          <w:rtl/>
        </w:rPr>
        <w:t>יואב סגלוביץ' (יש עתיד):</w:t>
      </w:r>
      <w:r w:rsidRPr="003C7475">
        <w:rPr>
          <w:rStyle w:val="TagStyle"/>
          <w:rtl/>
        </w:rPr>
        <w:t xml:space="preserve"> &lt;&lt; דובר_המשך &gt;&gt;</w:t>
      </w:r>
      <w:r>
        <w:rPr>
          <w:rtl/>
        </w:rPr>
        <w:t xml:space="preserve">   </w:t>
      </w:r>
      <w:bookmarkEnd w:id="9869"/>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 xml:space="preserve">הצבעתם נגד כל החוקים שהיו פה. בכל </w:t>
      </w:r>
      <w:bookmarkStart w:id="9870" w:name="_ETM_Q27_245546"/>
      <w:bookmarkEnd w:id="9870"/>
      <w:r>
        <w:rPr>
          <w:rFonts w:hint="cs"/>
          <w:rtl/>
          <w:lang w:eastAsia="he-IL"/>
        </w:rPr>
        <w:t>החוקים שהיו פה הצבעתם נגד.</w:t>
      </w:r>
    </w:p>
    <w:p w:rsidR="00797BED" w:rsidRDefault="00797BED" w:rsidP="00B702D3">
      <w:pPr>
        <w:rPr>
          <w:rtl/>
          <w:lang w:eastAsia="he-IL"/>
        </w:rPr>
      </w:pPr>
      <w:bookmarkStart w:id="9871" w:name="_ETM_Q27_248843"/>
      <w:bookmarkStart w:id="9872" w:name="_ETM_Q27_248908"/>
      <w:bookmarkEnd w:id="9871"/>
      <w:bookmarkEnd w:id="9872"/>
    </w:p>
    <w:p w:rsidR="00797BED" w:rsidRDefault="00797BED" w:rsidP="00B702D3">
      <w:pPr>
        <w:pStyle w:val="af5"/>
        <w:keepNext/>
        <w:rPr>
          <w:rtl/>
        </w:rPr>
      </w:pPr>
      <w:bookmarkStart w:id="9873" w:name="_ETM_Q27_248970"/>
      <w:bookmarkStart w:id="9874" w:name="_ETM_Q27_249025"/>
      <w:bookmarkEnd w:id="9873"/>
      <w:bookmarkEnd w:id="9874"/>
      <w:r w:rsidRPr="003C7475">
        <w:rPr>
          <w:rStyle w:val="TagStyle"/>
          <w:rtl/>
        </w:rPr>
        <w:t xml:space="preserve">&lt;&lt; קריאה &gt;&gt; </w:t>
      </w:r>
      <w:r>
        <w:rPr>
          <w:rtl/>
        </w:rPr>
        <w:t>אלמוג כהן (עוצמה יהודית):</w:t>
      </w:r>
      <w:r w:rsidRPr="003C7475">
        <w:rPr>
          <w:rStyle w:val="TagStyle"/>
          <w:rtl/>
        </w:rPr>
        <w:t xml:space="preserve"> &lt;&lt; קריאה &gt;&gt;</w:t>
      </w:r>
      <w:r>
        <w:rPr>
          <w:rtl/>
        </w:rPr>
        <w:t xml:space="preserve">   </w:t>
      </w:r>
    </w:p>
    <w:p w:rsidR="00797BED" w:rsidRDefault="00797BED" w:rsidP="00B702D3">
      <w:pPr>
        <w:rPr>
          <w:rtl/>
          <w:lang w:eastAsia="he-IL"/>
        </w:rPr>
      </w:pPr>
    </w:p>
    <w:p w:rsidR="00797BED" w:rsidRDefault="00797BED" w:rsidP="00B702D3">
      <w:pPr>
        <w:rPr>
          <w:rtl/>
          <w:lang w:eastAsia="he-IL"/>
        </w:rPr>
      </w:pPr>
      <w:bookmarkStart w:id="9875" w:name="_ETM_Q27_251323"/>
      <w:bookmarkStart w:id="9876" w:name="_ETM_Q27_251390"/>
      <w:bookmarkEnd w:id="9875"/>
      <w:bookmarkEnd w:id="9876"/>
      <w:r>
        <w:rPr>
          <w:rFonts w:hint="cs"/>
          <w:rtl/>
          <w:lang w:eastAsia="he-IL"/>
        </w:rPr>
        <w:t>- - -</w:t>
      </w:r>
    </w:p>
    <w:p w:rsidR="00797BED" w:rsidRDefault="00797BED" w:rsidP="00B702D3">
      <w:pPr>
        <w:rPr>
          <w:rtl/>
          <w:lang w:eastAsia="he-IL"/>
        </w:rPr>
      </w:pPr>
    </w:p>
    <w:p w:rsidR="00797BED" w:rsidRDefault="00797BED" w:rsidP="00B702D3">
      <w:pPr>
        <w:pStyle w:val="-"/>
        <w:keepNext/>
        <w:rPr>
          <w:rtl/>
        </w:rPr>
      </w:pPr>
      <w:bookmarkStart w:id="9877" w:name="ET_speakercontinue_5791_13"/>
      <w:r w:rsidRPr="00EA747B">
        <w:rPr>
          <w:rStyle w:val="TagStyle"/>
          <w:rtl/>
        </w:rPr>
        <w:t xml:space="preserve"> &lt;&lt; דובר_המשך &gt;&gt; </w:t>
      </w:r>
      <w:r>
        <w:rPr>
          <w:rtl/>
        </w:rPr>
        <w:t>יואב סגלוביץ' (יש עתיד):</w:t>
      </w:r>
      <w:r w:rsidRPr="00EA747B">
        <w:rPr>
          <w:rStyle w:val="TagStyle"/>
          <w:rtl/>
        </w:rPr>
        <w:t xml:space="preserve"> &lt;&lt; דובר_המשך &gt;&gt;</w:t>
      </w:r>
      <w:r>
        <w:rPr>
          <w:rtl/>
        </w:rPr>
        <w:t xml:space="preserve">   </w:t>
      </w:r>
      <w:bookmarkEnd w:id="9877"/>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 xml:space="preserve">נגד חוק </w:t>
      </w:r>
      <w:proofErr w:type="spellStart"/>
      <w:r>
        <w:rPr>
          <w:rFonts w:hint="cs"/>
          <w:rtl/>
          <w:lang w:eastAsia="he-IL"/>
        </w:rPr>
        <w:t>האיירסופט</w:t>
      </w:r>
      <w:proofErr w:type="spellEnd"/>
      <w:r>
        <w:rPr>
          <w:rFonts w:hint="cs"/>
          <w:rtl/>
          <w:lang w:eastAsia="he-IL"/>
        </w:rPr>
        <w:t xml:space="preserve"> שעבר </w:t>
      </w:r>
      <w:bookmarkStart w:id="9878" w:name="_ETM_Q27_245000"/>
      <w:bookmarkEnd w:id="9878"/>
      <w:r>
        <w:rPr>
          <w:rFonts w:hint="cs"/>
          <w:rtl/>
          <w:lang w:eastAsia="he-IL"/>
        </w:rPr>
        <w:t>בקריאה ראשונה. נגד המדיניות.</w:t>
      </w:r>
    </w:p>
    <w:p w:rsidR="00797BED" w:rsidRDefault="00797BED" w:rsidP="00B702D3">
      <w:pPr>
        <w:rPr>
          <w:rtl/>
          <w:lang w:eastAsia="he-IL"/>
        </w:rPr>
      </w:pPr>
    </w:p>
    <w:p w:rsidR="00797BED" w:rsidRDefault="00797BED" w:rsidP="00B702D3">
      <w:pPr>
        <w:pStyle w:val="af5"/>
        <w:keepNext/>
        <w:rPr>
          <w:rtl/>
        </w:rPr>
      </w:pPr>
      <w:r w:rsidRPr="003C7475">
        <w:rPr>
          <w:rStyle w:val="TagStyle"/>
          <w:rtl/>
        </w:rPr>
        <w:t xml:space="preserve">&lt;&lt; קריאה &gt;&gt; </w:t>
      </w:r>
      <w:r>
        <w:rPr>
          <w:rtl/>
        </w:rPr>
        <w:t>אלמוג כהן (עוצמה יהודית):</w:t>
      </w:r>
      <w:r w:rsidRPr="003C7475">
        <w:rPr>
          <w:rStyle w:val="TagStyle"/>
          <w:rtl/>
        </w:rPr>
        <w:t xml:space="preserve"> &lt;&lt; קריאה &gt;&gt;</w:t>
      </w:r>
      <w:r>
        <w:rPr>
          <w:rtl/>
        </w:rPr>
        <w:t xml:space="preserve">   </w:t>
      </w:r>
    </w:p>
    <w:p w:rsidR="00797BED" w:rsidRDefault="00797BED" w:rsidP="00B702D3">
      <w:pPr>
        <w:rPr>
          <w:rtl/>
          <w:lang w:eastAsia="he-IL"/>
        </w:rPr>
      </w:pPr>
    </w:p>
    <w:p w:rsidR="00797BED" w:rsidRPr="00EA747B" w:rsidRDefault="00797BED" w:rsidP="00B702D3">
      <w:pPr>
        <w:rPr>
          <w:rtl/>
          <w:lang w:eastAsia="he-IL"/>
        </w:rPr>
      </w:pPr>
      <w:bookmarkStart w:id="9879" w:name="_ETM_Q27_251545"/>
      <w:bookmarkStart w:id="9880" w:name="_ETM_Q27_251625"/>
      <w:bookmarkEnd w:id="9879"/>
      <w:bookmarkEnd w:id="9880"/>
      <w:r>
        <w:rPr>
          <w:rFonts w:hint="cs"/>
          <w:rtl/>
          <w:lang w:eastAsia="he-IL"/>
        </w:rPr>
        <w:t>נגד המדיניות.</w:t>
      </w:r>
    </w:p>
    <w:p w:rsidR="00797BED" w:rsidRDefault="00797BED" w:rsidP="00B702D3">
      <w:pPr>
        <w:rPr>
          <w:rtl/>
          <w:lang w:eastAsia="he-IL"/>
        </w:rPr>
      </w:pPr>
      <w:bookmarkStart w:id="9881" w:name="_ETM_Q27_243882"/>
      <w:bookmarkStart w:id="9882" w:name="_ETM_Q27_243969"/>
      <w:bookmarkEnd w:id="9881"/>
      <w:bookmarkEnd w:id="9882"/>
    </w:p>
    <w:p w:rsidR="00797BED" w:rsidRDefault="00797BED" w:rsidP="00B702D3">
      <w:pPr>
        <w:pStyle w:val="-"/>
        <w:keepNext/>
        <w:rPr>
          <w:rtl/>
        </w:rPr>
      </w:pPr>
      <w:bookmarkStart w:id="9883" w:name="ET_speakercontinue_5791_14"/>
      <w:r w:rsidRPr="00EA747B">
        <w:rPr>
          <w:rStyle w:val="TagStyle"/>
          <w:rtl/>
        </w:rPr>
        <w:t xml:space="preserve"> &lt;&lt; דובר_המשך &gt;&gt; </w:t>
      </w:r>
      <w:r>
        <w:rPr>
          <w:rtl/>
        </w:rPr>
        <w:t>יואב סגלוביץ' (יש עתיד):</w:t>
      </w:r>
      <w:r w:rsidRPr="00EA747B">
        <w:rPr>
          <w:rStyle w:val="TagStyle"/>
          <w:rtl/>
        </w:rPr>
        <w:t xml:space="preserve"> &lt;&lt; דובר_המשך &gt;&gt;</w:t>
      </w:r>
      <w:r>
        <w:rPr>
          <w:rtl/>
        </w:rPr>
        <w:t xml:space="preserve">   </w:t>
      </w:r>
      <w:bookmarkEnd w:id="9883"/>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איזה מדיניות? הבל ורעות רוח. תפתח את החוק, לא קראת אותו.</w:t>
      </w:r>
    </w:p>
    <w:p w:rsidR="00797BED" w:rsidRDefault="00797BED" w:rsidP="00B702D3">
      <w:pPr>
        <w:rPr>
          <w:rtl/>
          <w:lang w:eastAsia="he-IL"/>
        </w:rPr>
      </w:pPr>
      <w:bookmarkStart w:id="9884" w:name="_ETM_Q27_259801"/>
      <w:bookmarkStart w:id="9885" w:name="_ETM_Q27_259873"/>
      <w:bookmarkEnd w:id="9884"/>
      <w:bookmarkEnd w:id="9885"/>
    </w:p>
    <w:p w:rsidR="00797BED" w:rsidRDefault="00797BED" w:rsidP="00B702D3">
      <w:pPr>
        <w:pStyle w:val="af5"/>
        <w:keepNext/>
        <w:rPr>
          <w:rtl/>
        </w:rPr>
      </w:pPr>
      <w:bookmarkStart w:id="9886" w:name="_ETM_Q27_259929"/>
      <w:bookmarkStart w:id="9887" w:name="_ETM_Q27_260004"/>
      <w:bookmarkEnd w:id="9886"/>
      <w:bookmarkEnd w:id="9887"/>
      <w:r w:rsidRPr="003C7475">
        <w:rPr>
          <w:rStyle w:val="TagStyle"/>
          <w:rtl/>
        </w:rPr>
        <w:t xml:space="preserve">&lt;&lt; קריאה &gt;&gt; </w:t>
      </w:r>
      <w:r>
        <w:rPr>
          <w:rtl/>
        </w:rPr>
        <w:t>אלמוג כהן (עוצמה יהודית):</w:t>
      </w:r>
      <w:r w:rsidRPr="003C7475">
        <w:rPr>
          <w:rStyle w:val="TagStyle"/>
          <w:rtl/>
        </w:rPr>
        <w:t xml:space="preserve"> &lt;&lt; קריאה &gt;&gt;</w:t>
      </w:r>
      <w:r>
        <w:rPr>
          <w:rtl/>
        </w:rPr>
        <w:t xml:space="preserve">   </w:t>
      </w:r>
    </w:p>
    <w:p w:rsidR="00797BED" w:rsidRDefault="00797BED" w:rsidP="00B702D3">
      <w:pPr>
        <w:rPr>
          <w:rtl/>
          <w:lang w:eastAsia="he-IL"/>
        </w:rPr>
      </w:pPr>
    </w:p>
    <w:p w:rsidR="00797BED" w:rsidRDefault="00797BED" w:rsidP="00B702D3">
      <w:pPr>
        <w:rPr>
          <w:rtl/>
          <w:lang w:eastAsia="he-IL"/>
        </w:rPr>
      </w:pPr>
      <w:r>
        <w:rPr>
          <w:rFonts w:hint="cs"/>
          <w:rtl/>
          <w:lang w:eastAsia="he-IL"/>
        </w:rPr>
        <w:t>כשיורים ולא אכפת לך.</w:t>
      </w:r>
    </w:p>
    <w:p w:rsidR="00797BED" w:rsidRDefault="00797BED" w:rsidP="00B702D3">
      <w:pPr>
        <w:rPr>
          <w:rtl/>
          <w:lang w:eastAsia="he-IL"/>
        </w:rPr>
      </w:pPr>
    </w:p>
    <w:p w:rsidR="00797BED" w:rsidRDefault="00797BED" w:rsidP="00B702D3">
      <w:pPr>
        <w:pStyle w:val="-"/>
        <w:keepNext/>
        <w:rPr>
          <w:rtl/>
        </w:rPr>
      </w:pPr>
      <w:bookmarkStart w:id="9888" w:name="ET_speakercontinue_5791_9"/>
      <w:r w:rsidRPr="003C7475">
        <w:rPr>
          <w:rStyle w:val="TagStyle"/>
          <w:rtl/>
        </w:rPr>
        <w:t xml:space="preserve"> &lt;&lt; דובר_המשך &gt;&gt; </w:t>
      </w:r>
      <w:r>
        <w:rPr>
          <w:rtl/>
        </w:rPr>
        <w:t>יואב סגלוביץ' (יש עתיד):</w:t>
      </w:r>
      <w:r w:rsidRPr="003C7475">
        <w:rPr>
          <w:rStyle w:val="TagStyle"/>
          <w:rtl/>
        </w:rPr>
        <w:t xml:space="preserve"> &lt;&lt; דובר_המשך &gt;&gt;</w:t>
      </w:r>
      <w:r>
        <w:rPr>
          <w:rtl/>
        </w:rPr>
        <w:t xml:space="preserve">   </w:t>
      </w:r>
      <w:bookmarkEnd w:id="9888"/>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 xml:space="preserve">בלצעוק אתה מצוין. בלצעוק </w:t>
      </w:r>
      <w:bookmarkStart w:id="9889" w:name="_ETM_Q27_259000"/>
      <w:bookmarkEnd w:id="9889"/>
      <w:r>
        <w:rPr>
          <w:rFonts w:hint="cs"/>
          <w:rtl/>
          <w:lang w:eastAsia="he-IL"/>
        </w:rPr>
        <w:t>אתה מצוין.</w:t>
      </w:r>
    </w:p>
    <w:p w:rsidR="00797BED" w:rsidRDefault="00797BED" w:rsidP="00B702D3">
      <w:pPr>
        <w:rPr>
          <w:rtl/>
          <w:lang w:eastAsia="he-IL"/>
        </w:rPr>
      </w:pPr>
    </w:p>
    <w:p w:rsidR="00797BED" w:rsidRDefault="00797BED" w:rsidP="00B702D3">
      <w:pPr>
        <w:rPr>
          <w:rtl/>
          <w:lang w:eastAsia="he-IL"/>
        </w:rPr>
      </w:pPr>
      <w:bookmarkStart w:id="9890" w:name="_ETM_Q27_260000"/>
      <w:bookmarkEnd w:id="9890"/>
      <w:r>
        <w:rPr>
          <w:rFonts w:hint="cs"/>
          <w:rtl/>
          <w:lang w:eastAsia="he-IL"/>
        </w:rPr>
        <w:t xml:space="preserve">לכן, החוק הזה, לא שהוא שלא טוב רק לאזרחי מדינת ישראל – ואני פונה פה לשרים, אני פונה פה לשר חיים כץ, השר העתידי, ואני פונה לשר ישראל כץ ולכל השרים – אתם מבינים מה המשמעות </w:t>
      </w:r>
      <w:bookmarkStart w:id="9891" w:name="_ETM_Q27_274257"/>
      <w:bookmarkEnd w:id="9891"/>
      <w:r>
        <w:rPr>
          <w:rFonts w:hint="cs"/>
          <w:rtl/>
          <w:lang w:eastAsia="he-IL"/>
        </w:rPr>
        <w:t xml:space="preserve">שיש מדיניות של שר? שאין בכלל מדיניות ממשלה? הוא יכול לקבוע את מדיניות הפתיחה באש בלי שישבתם ודנתם? הוא יחליט מה צריך </w:t>
      </w:r>
      <w:bookmarkStart w:id="9892" w:name="_ETM_Q27_287159"/>
      <w:bookmarkEnd w:id="9892"/>
      <w:r>
        <w:rPr>
          <w:rFonts w:hint="cs"/>
          <w:rtl/>
          <w:lang w:eastAsia="he-IL"/>
        </w:rPr>
        <w:t xml:space="preserve">לעשות או לא לעשות בהקשרים רגישים ובין-לאומיים? זה האיש שאתם נותנים לו </w:t>
      </w:r>
      <w:bookmarkStart w:id="9893" w:name="_ETM_Q27_292412"/>
      <w:bookmarkEnd w:id="9893"/>
      <w:r>
        <w:rPr>
          <w:rFonts w:hint="cs"/>
          <w:rtl/>
          <w:lang w:eastAsia="he-IL"/>
        </w:rPr>
        <w:t xml:space="preserve">יד לעשות את זה? לא ראיתם על מה מדובר ועם מי מדובר? מי שלא ראה מה שהוא עשה בזמנו, כשהוא עשה עבירות פליליות, צריך לראות איך הוא מתנהג בוועדה. זה הסיפור. </w:t>
      </w:r>
      <w:bookmarkStart w:id="9894" w:name="_ETM_Q27_301000"/>
      <w:bookmarkEnd w:id="9894"/>
      <w:r>
        <w:rPr>
          <w:rFonts w:hint="cs"/>
          <w:rtl/>
          <w:lang w:eastAsia="he-IL"/>
        </w:rPr>
        <w:t>זאת נקודה שאפילו לא חשבתם עליה.</w:t>
      </w:r>
      <w:bookmarkStart w:id="9895" w:name="_ETM_Q27_305000"/>
      <w:bookmarkStart w:id="9896" w:name="_ETM_Q27_302000"/>
      <w:bookmarkEnd w:id="9895"/>
      <w:bookmarkEnd w:id="9896"/>
      <w:r>
        <w:rPr>
          <w:rFonts w:hint="cs"/>
          <w:rtl/>
          <w:lang w:eastAsia="he-IL"/>
        </w:rPr>
        <w:t xml:space="preserve"> אני מציע לראש הממשלה המיועד </w:t>
      </w:r>
      <w:bookmarkStart w:id="9897" w:name="_ETM_Q27_304609"/>
      <w:bookmarkEnd w:id="9897"/>
      <w:r>
        <w:rPr>
          <w:rFonts w:hint="cs"/>
          <w:rtl/>
          <w:lang w:eastAsia="he-IL"/>
        </w:rPr>
        <w:t>בנימין נתניהו לחשוב האם האיש הזה, איתמר בן גביר, הולך להכתיב לו את המדיניות שקשורה לדברים הכי בסיסיים?</w:t>
      </w:r>
    </w:p>
    <w:p w:rsidR="00797BED" w:rsidRDefault="00797BED" w:rsidP="00B702D3">
      <w:pPr>
        <w:rPr>
          <w:rtl/>
          <w:lang w:eastAsia="he-IL"/>
        </w:rPr>
      </w:pPr>
    </w:p>
    <w:p w:rsidR="00797BED" w:rsidRDefault="00797BED" w:rsidP="00B702D3">
      <w:pPr>
        <w:rPr>
          <w:rtl/>
          <w:lang w:eastAsia="he-IL"/>
        </w:rPr>
      </w:pPr>
      <w:bookmarkStart w:id="9898" w:name="_ETM_Q27_317000"/>
      <w:bookmarkEnd w:id="9898"/>
      <w:r>
        <w:rPr>
          <w:rFonts w:hint="cs"/>
          <w:rtl/>
          <w:lang w:eastAsia="he-IL"/>
        </w:rPr>
        <w:t xml:space="preserve"> חברים, זה לא סיפור שאני ממציא אותו עכשיו. תראו כיצד עובדת ממשלה. כשאתה רוצה לייצר </w:t>
      </w:r>
      <w:bookmarkStart w:id="9899" w:name="_ETM_Q27_321091"/>
      <w:bookmarkEnd w:id="9899"/>
      <w:r>
        <w:rPr>
          <w:rFonts w:hint="cs"/>
          <w:rtl/>
          <w:lang w:eastAsia="he-IL"/>
        </w:rPr>
        <w:t xml:space="preserve">החלטת ממשלה, יש לפני זה את כל התהליך המוקדם. פה יושב השר איתמר בן </w:t>
      </w:r>
      <w:bookmarkStart w:id="9900" w:name="_ETM_Q27_324030"/>
      <w:bookmarkEnd w:id="9900"/>
      <w:r>
        <w:rPr>
          <w:rFonts w:hint="cs"/>
          <w:rtl/>
          <w:lang w:eastAsia="he-IL"/>
        </w:rPr>
        <w:t xml:space="preserve">גביר – או כל שר אחר לפי תיקון הפקודה – יעשה מה שהוא רוצה, ינעל את הממשלה. לא אחריות משותפת. ראשון בין שווים רציתם? קיבלתם. איתמר בן גביר. לא </w:t>
      </w:r>
      <w:bookmarkStart w:id="9901" w:name="_ETM_Q27_336829"/>
      <w:bookmarkEnd w:id="9901"/>
      <w:r>
        <w:rPr>
          <w:rFonts w:hint="cs"/>
          <w:rtl/>
          <w:lang w:eastAsia="he-IL"/>
        </w:rPr>
        <w:t xml:space="preserve">ראש הממשלה המיועד בנימין נתניהו </w:t>
      </w:r>
      <w:bookmarkStart w:id="9902" w:name="_ETM_Q27_337000"/>
      <w:bookmarkEnd w:id="9902"/>
      <w:r>
        <w:rPr>
          <w:rFonts w:hint="cs"/>
          <w:rtl/>
          <w:lang w:eastAsia="he-IL"/>
        </w:rPr>
        <w:t>אלא איתמר בן גביר, כי זה כתוב בחוק.</w:t>
      </w:r>
    </w:p>
    <w:p w:rsidR="00797BED" w:rsidRDefault="00797BED" w:rsidP="00B702D3">
      <w:pPr>
        <w:rPr>
          <w:rtl/>
          <w:lang w:eastAsia="he-IL"/>
        </w:rPr>
      </w:pPr>
    </w:p>
    <w:p w:rsidR="00797BED" w:rsidRDefault="00797BED" w:rsidP="00B702D3">
      <w:pPr>
        <w:rPr>
          <w:rtl/>
          <w:lang w:eastAsia="he-IL"/>
        </w:rPr>
      </w:pPr>
      <w:r>
        <w:rPr>
          <w:rFonts w:hint="cs"/>
          <w:rtl/>
          <w:lang w:eastAsia="he-IL"/>
        </w:rPr>
        <w:t xml:space="preserve">ועל מנת שהציבור לא יתבלבל מכל מה שאמרתי, חשוב לזקק </w:t>
      </w:r>
      <w:bookmarkStart w:id="9903" w:name="_ETM_Q27_345001"/>
      <w:bookmarkEnd w:id="9903"/>
      <w:r>
        <w:rPr>
          <w:rFonts w:hint="cs"/>
          <w:rtl/>
          <w:lang w:eastAsia="he-IL"/>
        </w:rPr>
        <w:t xml:space="preserve">את זה לנקודה אחת: מדיניות שר לא באה בחקיקה; זה עניין </w:t>
      </w:r>
      <w:proofErr w:type="spellStart"/>
      <w:r>
        <w:rPr>
          <w:rFonts w:hint="cs"/>
          <w:rtl/>
          <w:lang w:eastAsia="he-IL"/>
        </w:rPr>
        <w:t>מינהלי</w:t>
      </w:r>
      <w:proofErr w:type="spellEnd"/>
      <w:r>
        <w:rPr>
          <w:rFonts w:hint="cs"/>
          <w:rtl/>
          <w:lang w:eastAsia="he-IL"/>
        </w:rPr>
        <w:t xml:space="preserve">. זה ששמים מדיניות שר בחקיקה וכובלים ידי ממשלה </w:t>
      </w:r>
      <w:bookmarkStart w:id="9904" w:name="_ETM_Q27_354426"/>
      <w:bookmarkEnd w:id="9904"/>
      <w:r>
        <w:rPr>
          <w:rFonts w:hint="cs"/>
          <w:rtl/>
          <w:lang w:eastAsia="he-IL"/>
        </w:rPr>
        <w:t xml:space="preserve">שלמה זה תקלה חוקתית מן המעלה הראשונה, וזה לא מופיע בחוק </w:t>
      </w:r>
      <w:r>
        <w:rPr>
          <w:rtl/>
          <w:lang w:eastAsia="he-IL"/>
        </w:rPr>
        <w:t>–</w:t>
      </w:r>
      <w:r>
        <w:rPr>
          <w:rFonts w:hint="cs"/>
          <w:rtl/>
          <w:lang w:eastAsia="he-IL"/>
        </w:rPr>
        <w:t xml:space="preserve"> לא הפרסום, לא סמכות ערעור, כלום. השרים הם חבורה של בובות בישיבת ממשלה מול מדיניות השר לביטחון הפנים, הביטחון הלאומי, ביטחון המולדת, תקראו לו איך </w:t>
      </w:r>
      <w:bookmarkStart w:id="9905" w:name="_ETM_Q27_365903"/>
      <w:bookmarkEnd w:id="9905"/>
      <w:r>
        <w:rPr>
          <w:rFonts w:hint="cs"/>
          <w:rtl/>
          <w:lang w:eastAsia="he-IL"/>
        </w:rPr>
        <w:t xml:space="preserve">שרוצים. אבל זה האיש. זו דמותו, זה פרצופו. אז אמרתי קודם </w:t>
      </w:r>
      <w:r>
        <w:rPr>
          <w:rtl/>
          <w:lang w:eastAsia="he-IL"/>
        </w:rPr>
        <w:t>–</w:t>
      </w:r>
      <w:r>
        <w:rPr>
          <w:rFonts w:hint="cs"/>
          <w:rtl/>
          <w:lang w:eastAsia="he-IL"/>
        </w:rPr>
        <w:t xml:space="preserve"> לשקר אומרים אין רגליים, במקרה הזה ראינו: יש לו רגליים, יש לו חולצה לבנה, יש לו גם עניבה אדומה.</w:t>
      </w:r>
    </w:p>
    <w:p w:rsidR="00797BED" w:rsidRDefault="00797BED" w:rsidP="00B702D3">
      <w:pPr>
        <w:rPr>
          <w:rtl/>
          <w:lang w:eastAsia="he-IL"/>
        </w:rPr>
      </w:pPr>
    </w:p>
    <w:p w:rsidR="00797BED" w:rsidRDefault="00797BED" w:rsidP="00B702D3">
      <w:pPr>
        <w:rPr>
          <w:rtl/>
          <w:lang w:eastAsia="he-IL"/>
        </w:rPr>
      </w:pPr>
      <w:r>
        <w:rPr>
          <w:rFonts w:hint="cs"/>
          <w:rtl/>
          <w:lang w:eastAsia="he-IL"/>
        </w:rPr>
        <w:t xml:space="preserve">בהקשר לעניין הזה אני רוצה לומר עוד כמה דברים. </w:t>
      </w:r>
      <w:bookmarkStart w:id="9906" w:name="_ETM_Q27_381491"/>
      <w:bookmarkEnd w:id="9906"/>
      <w:r>
        <w:rPr>
          <w:rFonts w:hint="cs"/>
          <w:rtl/>
          <w:lang w:eastAsia="he-IL"/>
        </w:rPr>
        <w:t>דובר על מדיניות שר שלא קיימת. חשוב לי גם קצת לגעת בכבודם של שרי ביטחון פנים קודמים. דווקא לא מהמפלגה שלי, וגם לא השר עמר בר לב, שעבדתי איתו בצורה טובה, וזו הזדמנות טובה להגיב על דברי הבלע, שאמר פה קודם לכן איתמר בן גביר. השר צחי הנגבי היה שר ביטחון הפנים בשנת 2003–2004.</w:t>
      </w:r>
    </w:p>
    <w:p w:rsidR="00797BED" w:rsidRDefault="00797BED" w:rsidP="00B702D3">
      <w:pPr>
        <w:rPr>
          <w:rtl/>
          <w:lang w:eastAsia="he-IL"/>
        </w:rPr>
      </w:pPr>
      <w:bookmarkStart w:id="9907" w:name="_ETM_Q27_403731"/>
      <w:bookmarkStart w:id="9908" w:name="_ETM_Q27_403829"/>
      <w:bookmarkEnd w:id="9907"/>
      <w:bookmarkEnd w:id="9908"/>
    </w:p>
    <w:p w:rsidR="00797BED" w:rsidRDefault="00797BED" w:rsidP="00B702D3">
      <w:pPr>
        <w:pStyle w:val="af5"/>
        <w:keepNext/>
        <w:rPr>
          <w:rtl/>
        </w:rPr>
      </w:pPr>
      <w:bookmarkStart w:id="9909" w:name="_ETM_Q27_404020"/>
      <w:bookmarkStart w:id="9910" w:name="_ETM_Q27_404077"/>
      <w:bookmarkEnd w:id="9909"/>
      <w:bookmarkEnd w:id="9910"/>
      <w:r w:rsidRPr="003C7475">
        <w:rPr>
          <w:rStyle w:val="TagStyle"/>
          <w:rtl/>
        </w:rPr>
        <w:t xml:space="preserve">&lt;&lt; קריאה &gt;&gt; </w:t>
      </w:r>
      <w:r>
        <w:rPr>
          <w:rtl/>
        </w:rPr>
        <w:t>אלמוג כהן (עוצמה יהודית):</w:t>
      </w:r>
      <w:r w:rsidRPr="003C7475">
        <w:rPr>
          <w:rStyle w:val="TagStyle"/>
          <w:rtl/>
        </w:rPr>
        <w:t xml:space="preserve"> &lt;&lt; קריאה &gt;&gt;</w:t>
      </w:r>
      <w:r>
        <w:rPr>
          <w:rtl/>
        </w:rPr>
        <w:t xml:space="preserve">   </w:t>
      </w:r>
    </w:p>
    <w:p w:rsidR="00797BED" w:rsidRDefault="00797BED" w:rsidP="00B702D3">
      <w:pPr>
        <w:rPr>
          <w:rtl/>
          <w:lang w:eastAsia="he-IL"/>
        </w:rPr>
      </w:pPr>
    </w:p>
    <w:p w:rsidR="00797BED" w:rsidRDefault="00797BED" w:rsidP="00B702D3">
      <w:pPr>
        <w:rPr>
          <w:rtl/>
          <w:lang w:eastAsia="he-IL"/>
        </w:rPr>
      </w:pPr>
      <w:r>
        <w:rPr>
          <w:rFonts w:hint="cs"/>
          <w:rtl/>
          <w:lang w:eastAsia="he-IL"/>
        </w:rPr>
        <w:t>אתם הפקרתם את תושבי הנגב.</w:t>
      </w:r>
    </w:p>
    <w:p w:rsidR="00797BED" w:rsidRDefault="00797BED" w:rsidP="00B702D3">
      <w:pPr>
        <w:rPr>
          <w:rtl/>
          <w:lang w:eastAsia="he-IL"/>
        </w:rPr>
      </w:pPr>
    </w:p>
    <w:p w:rsidR="00797BED" w:rsidRDefault="00797BED" w:rsidP="00B702D3">
      <w:pPr>
        <w:pStyle w:val="-"/>
        <w:keepNext/>
        <w:rPr>
          <w:rtl/>
        </w:rPr>
      </w:pPr>
      <w:bookmarkStart w:id="9911" w:name="ET_speakercontinue_5791_10"/>
      <w:r w:rsidRPr="003C7475">
        <w:rPr>
          <w:rStyle w:val="TagStyle"/>
          <w:rtl/>
        </w:rPr>
        <w:t xml:space="preserve"> &lt;&lt; דובר_המשך &gt;&gt; </w:t>
      </w:r>
      <w:r>
        <w:rPr>
          <w:rtl/>
        </w:rPr>
        <w:t>יואב סגלוביץ' (יש עתיד):</w:t>
      </w:r>
      <w:r w:rsidRPr="003C7475">
        <w:rPr>
          <w:rStyle w:val="TagStyle"/>
          <w:rtl/>
        </w:rPr>
        <w:t xml:space="preserve"> &lt;&lt; דובר_המשך &gt;&gt;</w:t>
      </w:r>
      <w:r>
        <w:rPr>
          <w:rtl/>
        </w:rPr>
        <w:t xml:space="preserve">   </w:t>
      </w:r>
      <w:bookmarkEnd w:id="9911"/>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בשנת 2003</w:t>
      </w:r>
      <w:r>
        <w:rPr>
          <w:rFonts w:hint="eastAsia"/>
          <w:rtl/>
          <w:lang w:eastAsia="he-IL"/>
        </w:rPr>
        <w:t>–</w:t>
      </w:r>
      <w:r>
        <w:rPr>
          <w:rFonts w:hint="cs"/>
          <w:rtl/>
          <w:lang w:eastAsia="he-IL"/>
        </w:rPr>
        <w:t xml:space="preserve">2004 השר לביטחון הפנים צחי הנגבי הקים את </w:t>
      </w:r>
      <w:bookmarkStart w:id="9912" w:name="_ETM_Q27_422558"/>
      <w:bookmarkEnd w:id="9912"/>
      <w:r>
        <w:rPr>
          <w:rFonts w:hint="cs"/>
          <w:rtl/>
          <w:lang w:eastAsia="he-IL"/>
        </w:rPr>
        <w:t>היחידה הכלכלית. הוא עשה את זה בעבודה משותפת והוקמה יחידה כלכלית. ואני בין השאר זכיתי גם להקים אותה, גם לעמוד בראשה. גם הקמת מאגר ה-</w:t>
      </w:r>
      <w:r>
        <w:rPr>
          <w:rFonts w:hint="cs"/>
          <w:lang w:eastAsia="he-IL"/>
        </w:rPr>
        <w:t>DNA</w:t>
      </w:r>
      <w:r>
        <w:rPr>
          <w:rFonts w:hint="cs"/>
          <w:rtl/>
          <w:lang w:eastAsia="he-IL"/>
        </w:rPr>
        <w:t xml:space="preserve"> נרשם לזכותו של השר צחי הנגבי – </w:t>
      </w:r>
      <w:bookmarkStart w:id="9913" w:name="_ETM_Q27_438417"/>
      <w:bookmarkEnd w:id="9913"/>
      <w:r>
        <w:rPr>
          <w:rFonts w:hint="cs"/>
          <w:rtl/>
          <w:lang w:eastAsia="he-IL"/>
        </w:rPr>
        <w:t xml:space="preserve">אותו אחד שאין לו מדיניות. </w:t>
      </w:r>
    </w:p>
    <w:p w:rsidR="00797BED" w:rsidRDefault="00797BED" w:rsidP="00B702D3">
      <w:pPr>
        <w:rPr>
          <w:rtl/>
          <w:lang w:eastAsia="he-IL"/>
        </w:rPr>
      </w:pPr>
      <w:bookmarkStart w:id="9914" w:name="_ETM_Q27_441232"/>
      <w:bookmarkStart w:id="9915" w:name="_ETM_Q27_441304"/>
      <w:bookmarkEnd w:id="9914"/>
      <w:bookmarkEnd w:id="9915"/>
    </w:p>
    <w:p w:rsidR="00797BED" w:rsidRDefault="00797BED" w:rsidP="00B702D3">
      <w:pPr>
        <w:rPr>
          <w:rtl/>
          <w:lang w:eastAsia="he-IL"/>
        </w:rPr>
      </w:pPr>
      <w:bookmarkStart w:id="9916" w:name="_ETM_Q27_441360"/>
      <w:bookmarkStart w:id="9917" w:name="_ETM_Q27_441407"/>
      <w:bookmarkEnd w:id="9916"/>
      <w:bookmarkEnd w:id="9917"/>
      <w:r>
        <w:rPr>
          <w:rFonts w:hint="cs"/>
          <w:rtl/>
          <w:lang w:eastAsia="he-IL"/>
        </w:rPr>
        <w:t xml:space="preserve">נעבור לשר אבי דיכטר. השר אבי דיכטר היה שר ביטחון הפנים בין 2006 ל-2008. אתם רוצים לשמוע איזה דברים עשה אבי </w:t>
      </w:r>
      <w:bookmarkStart w:id="9918" w:name="_ETM_Q27_452045"/>
      <w:bookmarkEnd w:id="9918"/>
      <w:r>
        <w:rPr>
          <w:rFonts w:hint="cs"/>
          <w:rtl/>
          <w:lang w:eastAsia="he-IL"/>
        </w:rPr>
        <w:t xml:space="preserve">דיכטר, בלי שהוא צריך להתלהם בכנסת, לספר סיפורים על משילות? מה הוא עשה בשקט, במקצוענות </w:t>
      </w:r>
      <w:bookmarkStart w:id="9919" w:name="_ETM_Q27_461504"/>
      <w:bookmarkEnd w:id="9919"/>
      <w:r>
        <w:rPr>
          <w:rFonts w:hint="cs"/>
          <w:rtl/>
          <w:lang w:eastAsia="he-IL"/>
        </w:rPr>
        <w:t>ובעבודה טובה? הוא עשה כמה דברים. הוא גם קבע לוחות זמנים לשנת 2007, 2008, 2009, 2010. דרך אגב, רובם גם בוצעו.</w:t>
      </w:r>
    </w:p>
    <w:p w:rsidR="00797BED" w:rsidRDefault="00797BED" w:rsidP="00B702D3">
      <w:pPr>
        <w:rPr>
          <w:rtl/>
          <w:lang w:eastAsia="he-IL"/>
        </w:rPr>
      </w:pPr>
      <w:bookmarkStart w:id="9920" w:name="_ETM_Q27_468756"/>
      <w:bookmarkStart w:id="9921" w:name="_ETM_Q27_468827"/>
      <w:bookmarkEnd w:id="9920"/>
      <w:bookmarkEnd w:id="9921"/>
    </w:p>
    <w:p w:rsidR="00797BED" w:rsidRDefault="00797BED" w:rsidP="00B702D3">
      <w:pPr>
        <w:rPr>
          <w:rtl/>
          <w:lang w:eastAsia="he-IL"/>
        </w:rPr>
      </w:pPr>
      <w:bookmarkStart w:id="9922" w:name="_ETM_Q27_468879"/>
      <w:bookmarkStart w:id="9923" w:name="_ETM_Q27_468950"/>
      <w:bookmarkEnd w:id="9922"/>
      <w:bookmarkEnd w:id="9923"/>
      <w:r>
        <w:rPr>
          <w:rFonts w:hint="cs"/>
          <w:rtl/>
          <w:lang w:eastAsia="he-IL"/>
        </w:rPr>
        <w:t xml:space="preserve">הדבר הראשון שבהם, אם תרצו, כל הנושא של חוק - - - התקשורת ב-2007. אני הייתי אז בשירות. הוא הוביל את העניין הזה כמדיניות שר בכנסת ובממשלה. </w:t>
      </w:r>
    </w:p>
    <w:p w:rsidR="00797BED" w:rsidRDefault="00797BED" w:rsidP="00B702D3">
      <w:pPr>
        <w:rPr>
          <w:rtl/>
          <w:lang w:eastAsia="he-IL"/>
        </w:rPr>
      </w:pPr>
    </w:p>
    <w:p w:rsidR="00797BED" w:rsidRDefault="00797BED" w:rsidP="00B702D3">
      <w:pPr>
        <w:rPr>
          <w:rtl/>
          <w:lang w:eastAsia="he-IL"/>
        </w:rPr>
      </w:pPr>
      <w:bookmarkStart w:id="9924" w:name="_ETM_Q27_491000"/>
      <w:bookmarkEnd w:id="9924"/>
      <w:r>
        <w:rPr>
          <w:rFonts w:hint="cs"/>
          <w:rtl/>
          <w:lang w:eastAsia="he-IL"/>
        </w:rPr>
        <w:t xml:space="preserve">לאחר מכן, רחמנא ליצלן, הוא עסק גם בהקמת להב 433. הדרכים מצטלבות, אני הייתי בסופו של דבר האיש שהקים את היחידה הזאת. זאת הזדמנות טובה להגיד כמה מילים על דברי </w:t>
      </w:r>
      <w:bookmarkStart w:id="9925" w:name="_ETM_Q27_492511"/>
      <w:bookmarkEnd w:id="9925"/>
      <w:r>
        <w:rPr>
          <w:rFonts w:hint="cs"/>
          <w:rtl/>
          <w:lang w:eastAsia="he-IL"/>
        </w:rPr>
        <w:t>הבלע, שנשמעים פה על היחידה הזאת במהלך השנים ועל אגף החקירות באופן כללי. זה נכון לומר כמה מילים על שומרי הסף, שפה בבית הזה, על</w:t>
      </w:r>
      <w:bookmarkStart w:id="9926" w:name="_ETM_Q27_501030"/>
      <w:bookmarkEnd w:id="9926"/>
      <w:r>
        <w:rPr>
          <w:rFonts w:hint="cs"/>
          <w:rtl/>
          <w:lang w:eastAsia="he-IL"/>
        </w:rPr>
        <w:t xml:space="preserve"> ידי האנשים, כולל השר בן גביר, השר המיועד, אותם שומרי הסף הפכו להיות כינוי גנאי. שומרי הסף ממה? לפני הכול הם שומרי הסף משרירות הלב, מהתנהגות שלטון לא מידתית. זו הזדמנות טובה להגיד שגם בוועדה הזאת ראינו מופעים </w:t>
      </w:r>
      <w:bookmarkStart w:id="9927" w:name="_ETM_Q27_516941"/>
      <w:bookmarkEnd w:id="9927"/>
      <w:r>
        <w:rPr>
          <w:rFonts w:hint="cs"/>
          <w:rtl/>
          <w:lang w:eastAsia="he-IL"/>
        </w:rPr>
        <w:t>שלא מכבדים ולא מכובדים באשר להתנהגות אל עובדי מדינה.</w:t>
      </w:r>
    </w:p>
    <w:p w:rsidR="00797BED" w:rsidRDefault="00797BED" w:rsidP="00B702D3">
      <w:pPr>
        <w:rPr>
          <w:rtl/>
          <w:lang w:eastAsia="he-IL"/>
        </w:rPr>
      </w:pPr>
    </w:p>
    <w:p w:rsidR="00797BED" w:rsidRDefault="00797BED" w:rsidP="00B702D3">
      <w:pPr>
        <w:rPr>
          <w:rtl/>
          <w:lang w:eastAsia="he-IL"/>
        </w:rPr>
      </w:pPr>
      <w:r>
        <w:rPr>
          <w:rFonts w:hint="cs"/>
          <w:rtl/>
          <w:lang w:eastAsia="he-IL"/>
        </w:rPr>
        <w:t xml:space="preserve">הדבר הנוסף, לגבי משטרת ישראל שזוכה פה לקיתונות של רותחין. יושב במהלך הוועדה השר </w:t>
      </w:r>
      <w:bookmarkStart w:id="9928" w:name="_ETM_Q27_533188"/>
      <w:bookmarkEnd w:id="9928"/>
      <w:r>
        <w:rPr>
          <w:rFonts w:hint="cs"/>
          <w:rtl/>
          <w:lang w:eastAsia="he-IL"/>
        </w:rPr>
        <w:t xml:space="preserve">המיועד איתמר בן גביר, ולא מכבד את הדבר הכי בסיסי. איש מדים שיושב בישיבה ומביע את דעתו המקצועית – זה מה שהיה שם, לא סיפור אחר. כאשר מדברים על השר אבי דיכטר </w:t>
      </w:r>
      <w:r>
        <w:rPr>
          <w:rtl/>
          <w:lang w:eastAsia="he-IL"/>
        </w:rPr>
        <w:t>–</w:t>
      </w:r>
      <w:r>
        <w:rPr>
          <w:rFonts w:hint="cs"/>
          <w:rtl/>
          <w:lang w:eastAsia="he-IL"/>
        </w:rPr>
        <w:t xml:space="preserve"> שוב, לא מהמפלגה שלי, הוא מהליכוד </w:t>
      </w:r>
      <w:r>
        <w:rPr>
          <w:rtl/>
          <w:lang w:eastAsia="he-IL"/>
        </w:rPr>
        <w:t>–</w:t>
      </w:r>
      <w:r>
        <w:rPr>
          <w:rFonts w:hint="cs"/>
          <w:rtl/>
          <w:lang w:eastAsia="he-IL"/>
        </w:rPr>
        <w:t xml:space="preserve"> הוא הסתדר </w:t>
      </w:r>
      <w:bookmarkStart w:id="9929" w:name="_ETM_Q27_549877"/>
      <w:bookmarkEnd w:id="9929"/>
      <w:r>
        <w:rPr>
          <w:rFonts w:hint="cs"/>
          <w:rtl/>
          <w:lang w:eastAsia="he-IL"/>
        </w:rPr>
        <w:t xml:space="preserve">יפה מאוד בלי הצעת החוק המפוברקת הזאת. היא הצעת חוק מפוברקת. אין בינה לבין מה שהוא דיבר פה בנאום </w:t>
      </w:r>
      <w:bookmarkStart w:id="9930" w:name="_ETM_Q27_554743"/>
      <w:bookmarkEnd w:id="9930"/>
      <w:r>
        <w:rPr>
          <w:rFonts w:hint="cs"/>
          <w:rtl/>
          <w:lang w:eastAsia="he-IL"/>
        </w:rPr>
        <w:t xml:space="preserve">חוצב הלהבות על משילות ולא כלום. יכול היה </w:t>
      </w:r>
      <w:bookmarkStart w:id="9931" w:name="_ETM_Q27_559000"/>
      <w:bookmarkEnd w:id="9931"/>
      <w:r>
        <w:rPr>
          <w:rFonts w:hint="cs"/>
          <w:rtl/>
          <w:lang w:eastAsia="he-IL"/>
        </w:rPr>
        <w:t xml:space="preserve">לשבת פה ולהצביע עם חבריו בעד החוקים שהגשנו. </w:t>
      </w:r>
    </w:p>
    <w:p w:rsidR="00797BED" w:rsidRDefault="00797BED" w:rsidP="00B702D3">
      <w:pPr>
        <w:rPr>
          <w:rtl/>
          <w:lang w:eastAsia="he-IL"/>
        </w:rPr>
      </w:pPr>
    </w:p>
    <w:p w:rsidR="00797BED" w:rsidRDefault="00797BED" w:rsidP="00B702D3">
      <w:pPr>
        <w:rPr>
          <w:rtl/>
          <w:lang w:eastAsia="he-IL"/>
        </w:rPr>
      </w:pPr>
      <w:r>
        <w:rPr>
          <w:rFonts w:hint="cs"/>
          <w:rtl/>
          <w:lang w:eastAsia="he-IL"/>
        </w:rPr>
        <w:t xml:space="preserve">דרך </w:t>
      </w:r>
      <w:bookmarkStart w:id="9932" w:name="_ETM_Q27_563997"/>
      <w:bookmarkEnd w:id="9932"/>
      <w:r>
        <w:rPr>
          <w:rFonts w:hint="cs"/>
          <w:rtl/>
          <w:lang w:eastAsia="he-IL"/>
        </w:rPr>
        <w:t xml:space="preserve">אגב, אחזור על מה שאמר פה שר המשפטים. הם יגיעו פה לכנסת, כל אותם חוקים, </w:t>
      </w:r>
      <w:proofErr w:type="spellStart"/>
      <w:r>
        <w:rPr>
          <w:rFonts w:hint="cs"/>
          <w:rtl/>
          <w:lang w:eastAsia="he-IL"/>
        </w:rPr>
        <w:t>מהאיירסופט</w:t>
      </w:r>
      <w:proofErr w:type="spellEnd"/>
      <w:r>
        <w:rPr>
          <w:rFonts w:hint="cs"/>
          <w:rtl/>
          <w:lang w:eastAsia="he-IL"/>
        </w:rPr>
        <w:t xml:space="preserve">, עובר דרך הנושא </w:t>
      </w:r>
      <w:bookmarkStart w:id="9933" w:name="_ETM_Q27_571014"/>
      <w:bookmarkEnd w:id="9933"/>
      <w:r>
        <w:rPr>
          <w:rFonts w:hint="cs"/>
          <w:rtl/>
          <w:lang w:eastAsia="he-IL"/>
        </w:rPr>
        <w:t xml:space="preserve">של חיפוש ללא צו במקרים המתאימים. אנחנו נצביע בעד. גם על חוק חברות השמירה </w:t>
      </w:r>
      <w:bookmarkStart w:id="9934" w:name="_ETM_Q27_577284"/>
      <w:bookmarkEnd w:id="9934"/>
      <w:r>
        <w:rPr>
          <w:rFonts w:hint="cs"/>
          <w:rtl/>
          <w:lang w:eastAsia="he-IL"/>
        </w:rPr>
        <w:t xml:space="preserve">נצביע בעד. אבל איפה הוא היה כשהוא דיבר על משילות? או שהוא לא היה במליאה או שהוא הצביע נגד. בשם </w:t>
      </w:r>
      <w:bookmarkStart w:id="9935" w:name="_ETM_Q27_581910"/>
      <w:bookmarkEnd w:id="9935"/>
      <w:r>
        <w:rPr>
          <w:rFonts w:hint="cs"/>
          <w:rtl/>
          <w:lang w:eastAsia="he-IL"/>
        </w:rPr>
        <w:t xml:space="preserve">מה? בשם האומה? בשם הלאומיות? לא. מאותן סיבות שעכשיו הדבר הזה מתנהל כאן בכנסת בצורה בלתי מידתית, כאשר מדברים על אושיות מרכזיות בדמוקרטיה במדינת ישראל. מדובר על מערכת אכיפת חוק. </w:t>
      </w:r>
    </w:p>
    <w:p w:rsidR="00797BED" w:rsidRDefault="00797BED" w:rsidP="00B702D3">
      <w:pPr>
        <w:rPr>
          <w:rtl/>
          <w:lang w:eastAsia="he-IL"/>
        </w:rPr>
      </w:pPr>
      <w:bookmarkStart w:id="9936" w:name="_ETM_Q27_600679"/>
      <w:bookmarkStart w:id="9937" w:name="_ETM_Q27_600724"/>
      <w:bookmarkEnd w:id="9936"/>
      <w:bookmarkEnd w:id="9937"/>
    </w:p>
    <w:p w:rsidR="00797BED" w:rsidRDefault="00797BED" w:rsidP="00B702D3">
      <w:pPr>
        <w:rPr>
          <w:rtl/>
          <w:lang w:eastAsia="he-IL"/>
        </w:rPr>
      </w:pPr>
      <w:bookmarkStart w:id="9938" w:name="_ETM_Q27_600806"/>
      <w:bookmarkStart w:id="9939" w:name="_ETM_Q27_600848"/>
      <w:bookmarkEnd w:id="9938"/>
      <w:bookmarkEnd w:id="9939"/>
      <w:r>
        <w:rPr>
          <w:rFonts w:hint="cs"/>
          <w:rtl/>
          <w:lang w:eastAsia="he-IL"/>
        </w:rPr>
        <w:t xml:space="preserve">מדיניות השר לביטחון הפנים בנושא חקירות? רבותיי, ממתי נחקר מבין בחקירות? הוא מבין בלהיות נחקר. אבל מה אתם מצפים שיקרה? </w:t>
      </w:r>
      <w:bookmarkStart w:id="9940" w:name="_ETM_Q27_607616"/>
      <w:bookmarkEnd w:id="9940"/>
      <w:r>
        <w:rPr>
          <w:rFonts w:hint="cs"/>
          <w:rtl/>
          <w:lang w:eastAsia="he-IL"/>
        </w:rPr>
        <w:t>שיישב על כיסאו של השר לביטחון הפנים אדם שהורשע, ואין פוצה פה ומצפצף, לא מהקואליציה; לא מתהפך עליכם ראשכם כשאתם רואים מי הולך לשבת שם, במקומות הכי רגישים? לא קופץ לכם שום דבר?</w:t>
      </w:r>
    </w:p>
    <w:p w:rsidR="00797BED" w:rsidRDefault="00797BED" w:rsidP="00B702D3">
      <w:pPr>
        <w:rPr>
          <w:rtl/>
          <w:lang w:eastAsia="he-IL"/>
        </w:rPr>
      </w:pPr>
    </w:p>
    <w:p w:rsidR="00797BED" w:rsidRDefault="00797BED" w:rsidP="00B702D3">
      <w:pPr>
        <w:rPr>
          <w:rtl/>
          <w:lang w:eastAsia="he-IL"/>
        </w:rPr>
      </w:pPr>
      <w:r>
        <w:rPr>
          <w:rFonts w:hint="cs"/>
          <w:rtl/>
          <w:lang w:eastAsia="he-IL"/>
        </w:rPr>
        <w:t xml:space="preserve">ואני אומר לכם את הדברים האלה כי החוק הזה הוא חוק רע. הוא לא חוק רע </w:t>
      </w:r>
      <w:bookmarkStart w:id="9941" w:name="_ETM_Q27_621667"/>
      <w:bookmarkEnd w:id="9941"/>
      <w:r>
        <w:rPr>
          <w:rFonts w:hint="cs"/>
          <w:rtl/>
          <w:lang w:eastAsia="he-IL"/>
        </w:rPr>
        <w:t xml:space="preserve">לאופוזיציה, רבותיי, הוא חוק רע למדינת ישראל ולאזרחי מדינת ישראל, שהם מבחינתם יכולים להגיד: משטרה יותר טובה, משטרה פחות טובה; משטרה </w:t>
      </w:r>
      <w:bookmarkStart w:id="9942" w:name="_ETM_Q27_633880"/>
      <w:bookmarkEnd w:id="9942"/>
      <w:r>
        <w:rPr>
          <w:rFonts w:hint="cs"/>
          <w:rtl/>
          <w:lang w:eastAsia="he-IL"/>
        </w:rPr>
        <w:t>עובדת נכון, משטרה עובדת לא נכון. דבר אחד אסור שיקרה</w:t>
      </w:r>
      <w:bookmarkStart w:id="9943" w:name="_ETM_Q27_637297"/>
      <w:bookmarkEnd w:id="9943"/>
      <w:r>
        <w:rPr>
          <w:rFonts w:hint="cs"/>
          <w:rtl/>
          <w:lang w:eastAsia="he-IL"/>
        </w:rPr>
        <w:t xml:space="preserve">: אסור שלמשטרה יהיה צבע. לו בהצעה הזאת יש בדל של צבע </w:t>
      </w:r>
      <w:r>
        <w:rPr>
          <w:rFonts w:hint="eastAsia"/>
          <w:rtl/>
          <w:lang w:eastAsia="he-IL"/>
        </w:rPr>
        <w:t xml:space="preserve">– </w:t>
      </w:r>
      <w:r>
        <w:rPr>
          <w:rFonts w:hint="cs"/>
          <w:rtl/>
          <w:lang w:eastAsia="he-IL"/>
        </w:rPr>
        <w:t xml:space="preserve">ויש לא רק בדל, יש לה מברשת של צבע פוליטי – אנחנו פוגעים באחד היסודות הכי עמוקים </w:t>
      </w:r>
      <w:bookmarkStart w:id="9944" w:name="_ETM_Q27_651532"/>
      <w:bookmarkEnd w:id="9944"/>
      <w:r>
        <w:rPr>
          <w:rFonts w:hint="cs"/>
          <w:rtl/>
          <w:lang w:eastAsia="he-IL"/>
        </w:rPr>
        <w:t xml:space="preserve">ומשמעותיים בעולם הדמוקרטי. כשעובר נהג ויקבל דוח תנועה, שלא יחשוב שהוא קיבל את הדוח בגלל מה בגלל שיש לו סטיקר של איזושהי מפלגה פוליטית על </w:t>
      </w:r>
      <w:bookmarkStart w:id="9945" w:name="_ETM_Q27_661398"/>
      <w:bookmarkEnd w:id="9945"/>
      <w:r>
        <w:rPr>
          <w:rFonts w:hint="cs"/>
          <w:rtl/>
          <w:lang w:eastAsia="he-IL"/>
        </w:rPr>
        <w:t xml:space="preserve">הרכב שלו. את הדבר הזה, אני מצפה גם מחבריי – </w:t>
      </w:r>
      <w:bookmarkStart w:id="9946" w:name="_ETM_Q27_674655"/>
      <w:bookmarkEnd w:id="9946"/>
      <w:r>
        <w:rPr>
          <w:rFonts w:hint="cs"/>
          <w:rtl/>
          <w:lang w:eastAsia="he-IL"/>
        </w:rPr>
        <w:t>שלא מקשיבים, וזה בסדר גמור, הם לא רגילים להקשיב, הם רגילים רק להצביע.</w:t>
      </w:r>
    </w:p>
    <w:p w:rsidR="00797BED" w:rsidRDefault="00797BED" w:rsidP="00B702D3">
      <w:pPr>
        <w:rPr>
          <w:rtl/>
          <w:lang w:eastAsia="he-IL"/>
        </w:rPr>
      </w:pPr>
    </w:p>
    <w:p w:rsidR="00797BED" w:rsidRDefault="00797BED" w:rsidP="00B702D3">
      <w:pPr>
        <w:pStyle w:val="a8"/>
        <w:keepNext/>
        <w:rPr>
          <w:rtl/>
          <w:lang w:eastAsia="he-IL"/>
        </w:rPr>
      </w:pPr>
      <w:bookmarkStart w:id="9947" w:name="ET_manager_6338_12"/>
      <w:r w:rsidRPr="003C7475">
        <w:rPr>
          <w:rStyle w:val="TagStyle"/>
          <w:rtl/>
        </w:rPr>
        <w:t xml:space="preserve"> &lt;&lt; מנהל &gt;&gt; </w:t>
      </w:r>
      <w:r>
        <w:rPr>
          <w:rtl/>
          <w:lang w:eastAsia="he-IL"/>
        </w:rPr>
        <w:t>(היו"ר יריב לוין, 14:28)</w:t>
      </w:r>
      <w:r w:rsidRPr="003C7475">
        <w:rPr>
          <w:rStyle w:val="TagStyle"/>
          <w:rtl/>
        </w:rPr>
        <w:t xml:space="preserve"> &lt;&lt; מנהל &gt;&gt;</w:t>
      </w:r>
      <w:r>
        <w:rPr>
          <w:rtl/>
          <w:lang w:eastAsia="he-IL"/>
        </w:rPr>
        <w:t xml:space="preserve">   </w:t>
      </w:r>
      <w:bookmarkEnd w:id="9947"/>
    </w:p>
    <w:p w:rsidR="00797BED" w:rsidRDefault="00797BED" w:rsidP="00B702D3">
      <w:pPr>
        <w:rPr>
          <w:rtl/>
          <w:lang w:eastAsia="he-IL"/>
        </w:rPr>
      </w:pPr>
    </w:p>
    <w:p w:rsidR="00797BED" w:rsidRDefault="00797BED" w:rsidP="00B702D3">
      <w:pPr>
        <w:pStyle w:val="af6"/>
        <w:keepNext/>
        <w:rPr>
          <w:rtl/>
        </w:rPr>
      </w:pPr>
      <w:bookmarkStart w:id="9948" w:name="ET_yor_6338_13"/>
      <w:r w:rsidRPr="003C7475">
        <w:rPr>
          <w:rStyle w:val="TagStyle"/>
          <w:rtl/>
        </w:rPr>
        <w:t xml:space="preserve"> &lt;&lt; יור &gt;&gt; </w:t>
      </w:r>
      <w:r>
        <w:rPr>
          <w:rtl/>
        </w:rPr>
        <w:t>היו"ר יריב לוין:</w:t>
      </w:r>
      <w:r w:rsidRPr="003C7475">
        <w:rPr>
          <w:rStyle w:val="TagStyle"/>
          <w:rtl/>
        </w:rPr>
        <w:t xml:space="preserve"> &lt;&lt; יור &gt;&gt;</w:t>
      </w:r>
      <w:r>
        <w:rPr>
          <w:rtl/>
        </w:rPr>
        <w:t xml:space="preserve">   </w:t>
      </w:r>
      <w:bookmarkEnd w:id="9948"/>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 xml:space="preserve">רגע, רגע. דקה. </w:t>
      </w:r>
      <w:bookmarkStart w:id="9949" w:name="_ETM_Q27_676443"/>
      <w:bookmarkEnd w:id="9949"/>
      <w:r>
        <w:rPr>
          <w:rFonts w:hint="cs"/>
          <w:rtl/>
          <w:lang w:eastAsia="he-IL"/>
        </w:rPr>
        <w:t xml:space="preserve">חברי הכנסת, אם אפשר לפזר שם את ההתקהלות בצד ימין בבקשה. מכובדיי, אנא. </w:t>
      </w:r>
    </w:p>
    <w:p w:rsidR="00797BED" w:rsidRDefault="00797BED" w:rsidP="00B702D3">
      <w:pPr>
        <w:rPr>
          <w:rtl/>
          <w:lang w:eastAsia="he-IL"/>
        </w:rPr>
      </w:pPr>
    </w:p>
    <w:p w:rsidR="00797BED" w:rsidRDefault="00797BED" w:rsidP="00B702D3">
      <w:pPr>
        <w:pStyle w:val="af5"/>
        <w:keepNext/>
        <w:rPr>
          <w:rtl/>
        </w:rPr>
      </w:pPr>
      <w:r w:rsidRPr="004D1DC9">
        <w:rPr>
          <w:rStyle w:val="TagStyle"/>
          <w:rtl/>
        </w:rPr>
        <w:t xml:space="preserve"> &lt;&lt; קריאה &gt;&gt; </w:t>
      </w:r>
      <w:r>
        <w:rPr>
          <w:rtl/>
        </w:rPr>
        <w:t>טלי גוטליב (הליכוד):</w:t>
      </w:r>
      <w:r w:rsidRPr="004D1DC9">
        <w:rPr>
          <w:rStyle w:val="TagStyle"/>
          <w:rtl/>
        </w:rPr>
        <w:t xml:space="preserve"> &lt;&lt; קריאה &gt;&gt;</w:t>
      </w:r>
      <w:r>
        <w:rPr>
          <w:rtl/>
        </w:rPr>
        <w:t xml:space="preserve">   </w:t>
      </w:r>
    </w:p>
    <w:p w:rsidR="00797BED" w:rsidRDefault="00797BED" w:rsidP="00B702D3">
      <w:pPr>
        <w:pStyle w:val="KeepWithNext"/>
        <w:rPr>
          <w:rtl/>
          <w:lang w:eastAsia="he-IL"/>
        </w:rPr>
      </w:pPr>
    </w:p>
    <w:p w:rsidR="00797BED" w:rsidRDefault="00797BED" w:rsidP="00B702D3">
      <w:pPr>
        <w:rPr>
          <w:rtl/>
          <w:lang w:eastAsia="he-IL"/>
        </w:rPr>
      </w:pPr>
      <w:bookmarkStart w:id="9950" w:name="_ETM_Q27_679000"/>
      <w:bookmarkEnd w:id="9950"/>
      <w:r>
        <w:rPr>
          <w:rFonts w:hint="cs"/>
          <w:rtl/>
          <w:lang w:eastAsia="he-IL"/>
        </w:rPr>
        <w:t xml:space="preserve">- </w:t>
      </w:r>
      <w:bookmarkStart w:id="9951" w:name="_ETM_Q27_681000"/>
      <w:bookmarkEnd w:id="9951"/>
      <w:r>
        <w:rPr>
          <w:rFonts w:hint="cs"/>
          <w:rtl/>
          <w:lang w:eastAsia="he-IL"/>
        </w:rPr>
        <w:t>- - חילק סוכריות, אדוני היו"ר. זה חזק מאיתנו.</w:t>
      </w:r>
    </w:p>
    <w:p w:rsidR="00797BED" w:rsidRDefault="00797BED" w:rsidP="00B702D3">
      <w:pPr>
        <w:rPr>
          <w:rtl/>
          <w:lang w:eastAsia="he-IL"/>
        </w:rPr>
      </w:pPr>
    </w:p>
    <w:p w:rsidR="00797BED" w:rsidRDefault="00797BED" w:rsidP="00B702D3">
      <w:pPr>
        <w:pStyle w:val="af5"/>
        <w:keepNext/>
        <w:rPr>
          <w:rtl/>
        </w:rPr>
      </w:pPr>
      <w:bookmarkStart w:id="9952" w:name="ET_interruption_6217_15"/>
      <w:r w:rsidRPr="004D1DC9">
        <w:rPr>
          <w:rStyle w:val="TagStyle"/>
          <w:rtl/>
        </w:rPr>
        <w:t xml:space="preserve"> &lt;&lt; קריאה &gt;&gt; </w:t>
      </w:r>
      <w:r>
        <w:rPr>
          <w:rtl/>
        </w:rPr>
        <w:t>שר המודיעין אלעזר שטרן:</w:t>
      </w:r>
      <w:r w:rsidRPr="004D1DC9">
        <w:rPr>
          <w:rStyle w:val="TagStyle"/>
          <w:rtl/>
        </w:rPr>
        <w:t xml:space="preserve"> &lt;&lt; קריאה &gt;&gt;</w:t>
      </w:r>
      <w:r>
        <w:rPr>
          <w:rtl/>
        </w:rPr>
        <w:t xml:space="preserve">   </w:t>
      </w:r>
      <w:bookmarkEnd w:id="9952"/>
    </w:p>
    <w:p w:rsidR="00797BED" w:rsidRDefault="00797BED" w:rsidP="00B702D3">
      <w:pPr>
        <w:pStyle w:val="KeepWithNext"/>
        <w:rPr>
          <w:rtl/>
          <w:lang w:eastAsia="he-IL"/>
        </w:rPr>
      </w:pPr>
    </w:p>
    <w:p w:rsidR="00797BED" w:rsidRDefault="00797BED" w:rsidP="00B702D3">
      <w:pPr>
        <w:rPr>
          <w:rtl/>
          <w:lang w:eastAsia="he-IL"/>
        </w:rPr>
      </w:pPr>
      <w:bookmarkStart w:id="9953" w:name="_ETM_Q27_684000"/>
      <w:bookmarkEnd w:id="9953"/>
      <w:r>
        <w:rPr>
          <w:rFonts w:hint="cs"/>
          <w:rtl/>
          <w:lang w:eastAsia="he-IL"/>
        </w:rPr>
        <w:t xml:space="preserve">יריב, יש </w:t>
      </w:r>
      <w:bookmarkStart w:id="9954" w:name="_ETM_Q27_686000"/>
      <w:bookmarkEnd w:id="9954"/>
      <w:r>
        <w:rPr>
          <w:rFonts w:hint="cs"/>
          <w:rtl/>
          <w:lang w:eastAsia="he-IL"/>
        </w:rPr>
        <w:t>לו נאום מצוין. דווקא אתה שמבין בחקיקה וחוקים.</w:t>
      </w:r>
    </w:p>
    <w:p w:rsidR="00797BED" w:rsidRDefault="00797BED" w:rsidP="00B702D3">
      <w:pPr>
        <w:rPr>
          <w:rtl/>
          <w:lang w:eastAsia="he-IL"/>
        </w:rPr>
      </w:pPr>
      <w:bookmarkStart w:id="9955" w:name="_ETM_Q27_687000"/>
      <w:bookmarkEnd w:id="9955"/>
    </w:p>
    <w:p w:rsidR="00797BED" w:rsidRDefault="00797BED" w:rsidP="00B702D3">
      <w:pPr>
        <w:pStyle w:val="af6"/>
        <w:keepNext/>
        <w:rPr>
          <w:rtl/>
        </w:rPr>
      </w:pPr>
      <w:r w:rsidRPr="003C7475">
        <w:rPr>
          <w:rStyle w:val="TagStyle"/>
          <w:rtl/>
        </w:rPr>
        <w:t xml:space="preserve">&lt;&lt; יור &gt;&gt; </w:t>
      </w:r>
      <w:r>
        <w:rPr>
          <w:rtl/>
        </w:rPr>
        <w:t>היו"ר יריב לוין:</w:t>
      </w:r>
      <w:r w:rsidRPr="003C7475">
        <w:rPr>
          <w:rStyle w:val="TagStyle"/>
          <w:rtl/>
        </w:rPr>
        <w:t xml:space="preserve"> &lt;&lt; יור &gt;&gt;</w:t>
      </w:r>
      <w:r>
        <w:rPr>
          <w:rtl/>
        </w:rPr>
        <w:t xml:space="preserve">   </w:t>
      </w:r>
    </w:p>
    <w:p w:rsidR="00797BED" w:rsidRDefault="00797BED" w:rsidP="00B702D3">
      <w:pPr>
        <w:pStyle w:val="KeepWithNext"/>
        <w:rPr>
          <w:rtl/>
          <w:lang w:eastAsia="he-IL"/>
        </w:rPr>
      </w:pPr>
    </w:p>
    <w:p w:rsidR="00797BED" w:rsidRDefault="00797BED" w:rsidP="00B702D3">
      <w:pPr>
        <w:rPr>
          <w:rtl/>
          <w:lang w:eastAsia="he-IL"/>
        </w:rPr>
      </w:pPr>
      <w:bookmarkStart w:id="9956" w:name="_ETM_Q27_688000"/>
      <w:bookmarkEnd w:id="9956"/>
      <w:r>
        <w:rPr>
          <w:rFonts w:hint="cs"/>
          <w:rtl/>
          <w:lang w:eastAsia="he-IL"/>
        </w:rPr>
        <w:t xml:space="preserve">אני מנסה לשמוע, </w:t>
      </w:r>
      <w:bookmarkStart w:id="9957" w:name="_ETM_Q27_690000"/>
      <w:bookmarkEnd w:id="9957"/>
      <w:r>
        <w:rPr>
          <w:rFonts w:hint="cs"/>
          <w:rtl/>
          <w:lang w:eastAsia="he-IL"/>
        </w:rPr>
        <w:t>אבל קשה ככה. בבקשה לשבת, לשמור על השקט. תודה. בבקשה.</w:t>
      </w:r>
    </w:p>
    <w:p w:rsidR="00797BED" w:rsidRDefault="00797BED" w:rsidP="00B702D3">
      <w:pPr>
        <w:rPr>
          <w:rtl/>
          <w:lang w:eastAsia="he-IL"/>
        </w:rPr>
      </w:pPr>
    </w:p>
    <w:p w:rsidR="00797BED" w:rsidRDefault="00797BED" w:rsidP="00B702D3">
      <w:pPr>
        <w:pStyle w:val="-"/>
        <w:keepNext/>
        <w:rPr>
          <w:rtl/>
        </w:rPr>
      </w:pPr>
      <w:r w:rsidRPr="003C7475">
        <w:rPr>
          <w:rStyle w:val="TagStyle"/>
          <w:rtl/>
        </w:rPr>
        <w:t xml:space="preserve"> &lt;&lt; דובר_המשך &gt;&gt; </w:t>
      </w:r>
      <w:r>
        <w:rPr>
          <w:rtl/>
        </w:rPr>
        <w:t>יואב סגלוביץ' (יש עתיד):</w:t>
      </w:r>
      <w:r w:rsidRPr="003C7475">
        <w:rPr>
          <w:rStyle w:val="TagStyle"/>
          <w:rtl/>
        </w:rPr>
        <w:t xml:space="preserve"> &lt;&lt; דובר_המשך &gt;&gt;</w:t>
      </w:r>
      <w:r>
        <w:rPr>
          <w:rtl/>
        </w:rPr>
        <w:t xml:space="preserve">   </w:t>
      </w:r>
    </w:p>
    <w:p w:rsidR="00797BED" w:rsidRDefault="00797BED" w:rsidP="00B702D3">
      <w:pPr>
        <w:pStyle w:val="KeepWithNext"/>
        <w:rPr>
          <w:rtl/>
          <w:lang w:eastAsia="he-IL"/>
        </w:rPr>
      </w:pPr>
    </w:p>
    <w:p w:rsidR="00797BED" w:rsidRDefault="00797BED" w:rsidP="00B702D3">
      <w:pPr>
        <w:rPr>
          <w:rtl/>
          <w:lang w:eastAsia="he-IL"/>
        </w:rPr>
      </w:pPr>
      <w:r>
        <w:rPr>
          <w:rFonts w:hint="cs"/>
          <w:rtl/>
          <w:lang w:eastAsia="he-IL"/>
        </w:rPr>
        <w:t xml:space="preserve">מדיניות </w:t>
      </w:r>
      <w:r>
        <w:rPr>
          <w:rFonts w:hint="eastAsia"/>
          <w:rtl/>
          <w:lang w:eastAsia="he-IL"/>
        </w:rPr>
        <w:t xml:space="preserve">– </w:t>
      </w:r>
      <w:r>
        <w:rPr>
          <w:rFonts w:hint="cs"/>
          <w:rtl/>
          <w:lang w:eastAsia="he-IL"/>
        </w:rPr>
        <w:t>שרים לאורך כל הקדנציות קידמו. נגיד כמה מילים פה, כי זה הזדמנות להגיד משהו גם על השר עמר בר לב, שעבדתי איתו – כי לא שמעת את מה שאמר השר המיועד איתמר בן גביר. שר שעשה עבודתו נאמנה לקידום האינטרסים של מדינת ישראל, לא האינטרסים האישיים שלו. אני מוניתי להיות סגן השר לביטחון הפנים, וגם על ידי הממשלה לטפל בסיפור שנקרא "מסלול בטוח", אותה תוכנית לאומית.</w:t>
      </w:r>
    </w:p>
    <w:p w:rsidR="00797BED" w:rsidRDefault="00797BED" w:rsidP="00B702D3">
      <w:pPr>
        <w:rPr>
          <w:rtl/>
          <w:lang w:eastAsia="he-IL"/>
        </w:rPr>
      </w:pPr>
    </w:p>
    <w:p w:rsidR="00417F06" w:rsidRDefault="00417F06" w:rsidP="00B702D3">
      <w:pPr>
        <w:rPr>
          <w:rtl/>
          <w:lang w:eastAsia="he-IL"/>
        </w:rPr>
      </w:pPr>
      <w:bookmarkStart w:id="9958" w:name="TOR_Q28"/>
      <w:bookmarkEnd w:id="9958"/>
      <w:r>
        <w:rPr>
          <w:rFonts w:hint="cs"/>
          <w:rtl/>
          <w:lang w:eastAsia="he-IL"/>
        </w:rPr>
        <w:t>אחרי ששמענו את כל הסיפורים ודברי הבלע, בפעם הראשונה מאז</w:t>
      </w:r>
      <w:bookmarkStart w:id="9959" w:name="_ETM_Q28_137922"/>
      <w:bookmarkEnd w:id="9959"/>
      <w:r>
        <w:rPr>
          <w:rFonts w:hint="cs"/>
          <w:rtl/>
          <w:lang w:eastAsia="he-IL"/>
        </w:rPr>
        <w:t xml:space="preserve"> 2014 הייתה ירידה בפשיעה בשנת 2022. 99 נרצחים יש </w:t>
      </w:r>
      <w:bookmarkStart w:id="9960" w:name="_ETM_Q28_143965"/>
      <w:bookmarkEnd w:id="9960"/>
      <w:r>
        <w:rPr>
          <w:rFonts w:hint="cs"/>
          <w:rtl/>
          <w:lang w:eastAsia="he-IL"/>
        </w:rPr>
        <w:t xml:space="preserve">נכון להיום בחברה הערבית </w:t>
      </w:r>
      <w:r>
        <w:rPr>
          <w:rtl/>
          <w:lang w:eastAsia="he-IL"/>
        </w:rPr>
        <w:t>–</w:t>
      </w:r>
      <w:r>
        <w:rPr>
          <w:rFonts w:hint="cs"/>
          <w:rtl/>
          <w:lang w:eastAsia="he-IL"/>
        </w:rPr>
        <w:t xml:space="preserve"> מספר נורא </w:t>
      </w:r>
      <w:bookmarkStart w:id="9961" w:name="_ETM_Q28_149465"/>
      <w:bookmarkEnd w:id="9961"/>
      <w:r>
        <w:rPr>
          <w:rFonts w:hint="cs"/>
          <w:rtl/>
          <w:lang w:eastAsia="he-IL"/>
        </w:rPr>
        <w:t xml:space="preserve">ואיום. נכון לאותו זמן בשנה קודמת זה היה 117. </w:t>
      </w:r>
      <w:bookmarkStart w:id="9962" w:name="_ETM_Q28_151984"/>
      <w:bookmarkEnd w:id="9962"/>
      <w:r>
        <w:rPr>
          <w:rFonts w:hint="cs"/>
          <w:rtl/>
          <w:lang w:eastAsia="he-IL"/>
        </w:rPr>
        <w:t xml:space="preserve">יש עלייה בכל הפרמטרים: במעצרים, במעצרים עד תום </w:t>
      </w:r>
      <w:bookmarkStart w:id="9963" w:name="_ETM_Q28_157319"/>
      <w:bookmarkEnd w:id="9963"/>
      <w:r>
        <w:rPr>
          <w:rFonts w:hint="cs"/>
          <w:rtl/>
          <w:lang w:eastAsia="he-IL"/>
        </w:rPr>
        <w:t xml:space="preserve">ההליכים. כן, אנחנו פחות טובים בלרוץ לזירות אירועים, לקפוץ </w:t>
      </w:r>
      <w:bookmarkStart w:id="9964" w:name="_ETM_Q28_159807"/>
      <w:bookmarkEnd w:id="9964"/>
      <w:r>
        <w:rPr>
          <w:rFonts w:hint="cs"/>
          <w:rtl/>
          <w:lang w:eastAsia="he-IL"/>
        </w:rPr>
        <w:t xml:space="preserve">על הדם ולרקוד על הדם – אנחנו פחות </w:t>
      </w:r>
      <w:bookmarkStart w:id="9965" w:name="_ETM_Q28_162641"/>
      <w:bookmarkEnd w:id="9965"/>
      <w:r>
        <w:rPr>
          <w:rFonts w:hint="cs"/>
          <w:rtl/>
          <w:lang w:eastAsia="he-IL"/>
        </w:rPr>
        <w:t>בזה; כן, אנחנו לא הצלחנו בבחירות האלה, ואנחנו נהיה באופוזיציה</w:t>
      </w:r>
      <w:bookmarkStart w:id="9966" w:name="_ETM_Q28_166196"/>
      <w:bookmarkEnd w:id="9966"/>
      <w:r>
        <w:rPr>
          <w:rFonts w:hint="cs"/>
          <w:rtl/>
          <w:lang w:eastAsia="he-IL"/>
        </w:rPr>
        <w:t xml:space="preserve">, ואני שלם עם זה לחלוטין. אבל לקחת את העניין </w:t>
      </w:r>
      <w:bookmarkStart w:id="9967" w:name="_ETM_Q28_174372"/>
      <w:bookmarkEnd w:id="9967"/>
      <w:r>
        <w:rPr>
          <w:rFonts w:hint="cs"/>
          <w:rtl/>
          <w:lang w:eastAsia="he-IL"/>
        </w:rPr>
        <w:t xml:space="preserve">שלא זכינו בבחירות האלה ועל הדבר הזה בסופו של דבר </w:t>
      </w:r>
      <w:bookmarkStart w:id="9968" w:name="_ETM_Q28_175452"/>
      <w:bookmarkEnd w:id="9968"/>
      <w:r>
        <w:rPr>
          <w:rFonts w:hint="cs"/>
          <w:rtl/>
          <w:lang w:eastAsia="he-IL"/>
        </w:rPr>
        <w:t xml:space="preserve">להביא הצעות חוק שפוגעות בדברים הכי בסיסיים של שיטור בחברה </w:t>
      </w:r>
      <w:bookmarkStart w:id="9969" w:name="_ETM_Q28_178190"/>
      <w:bookmarkEnd w:id="9969"/>
      <w:r>
        <w:rPr>
          <w:rFonts w:hint="cs"/>
          <w:rtl/>
          <w:lang w:eastAsia="he-IL"/>
        </w:rPr>
        <w:t>דמוקרטית, אדוני היושב-ראש, זה אירוע אחר.</w:t>
      </w:r>
    </w:p>
    <w:p w:rsidR="00417F06" w:rsidRDefault="00417F06" w:rsidP="00B702D3">
      <w:pPr>
        <w:rPr>
          <w:rtl/>
          <w:lang w:eastAsia="he-IL"/>
        </w:rPr>
      </w:pPr>
      <w:bookmarkStart w:id="9970" w:name="_ETM_Q28_186055"/>
      <w:bookmarkStart w:id="9971" w:name="_ETM_Q28_186136"/>
      <w:bookmarkEnd w:id="9970"/>
      <w:bookmarkEnd w:id="9971"/>
    </w:p>
    <w:p w:rsidR="00417F06" w:rsidRDefault="00417F06" w:rsidP="00B702D3">
      <w:pPr>
        <w:rPr>
          <w:rtl/>
          <w:lang w:eastAsia="he-IL"/>
        </w:rPr>
      </w:pPr>
      <w:bookmarkStart w:id="9972" w:name="_ETM_Q28_186166"/>
      <w:bookmarkStart w:id="9973" w:name="_ETM_Q28_186243"/>
      <w:bookmarkEnd w:id="9972"/>
      <w:bookmarkEnd w:id="9973"/>
      <w:r>
        <w:rPr>
          <w:rFonts w:hint="cs"/>
          <w:rtl/>
          <w:lang w:eastAsia="he-IL"/>
        </w:rPr>
        <w:t xml:space="preserve">אני קורא לחבריי להבין שמדיניות </w:t>
      </w:r>
      <w:bookmarkStart w:id="9974" w:name="_ETM_Q28_184457"/>
      <w:bookmarkEnd w:id="9974"/>
      <w:r>
        <w:rPr>
          <w:rFonts w:hint="cs"/>
          <w:rtl/>
          <w:lang w:eastAsia="he-IL"/>
        </w:rPr>
        <w:t xml:space="preserve">שר לביטחון פנים איננה מעל מדיניות ממשלה, ומדיניות לא קיימת </w:t>
      </w:r>
      <w:bookmarkStart w:id="9975" w:name="_ETM_Q28_190643"/>
      <w:bookmarkEnd w:id="9975"/>
      <w:r>
        <w:rPr>
          <w:rFonts w:hint="cs"/>
          <w:rtl/>
          <w:lang w:eastAsia="he-IL"/>
        </w:rPr>
        <w:t xml:space="preserve">בחקיקה לאף שר. יש ממשלה שקובעת מדיניות, ויש מדיניות שר </w:t>
      </w:r>
      <w:bookmarkStart w:id="9976" w:name="_ETM_Q28_197993"/>
      <w:bookmarkEnd w:id="9976"/>
      <w:r>
        <w:rPr>
          <w:rFonts w:hint="cs"/>
          <w:rtl/>
          <w:lang w:eastAsia="he-IL"/>
        </w:rPr>
        <w:t xml:space="preserve">שהיא בתחום </w:t>
      </w:r>
      <w:proofErr w:type="spellStart"/>
      <w:r>
        <w:rPr>
          <w:rFonts w:hint="cs"/>
          <w:rtl/>
          <w:lang w:eastAsia="he-IL"/>
        </w:rPr>
        <w:t>המינהלי</w:t>
      </w:r>
      <w:proofErr w:type="spellEnd"/>
      <w:r>
        <w:rPr>
          <w:rFonts w:hint="cs"/>
          <w:rtl/>
          <w:lang w:eastAsia="he-IL"/>
        </w:rPr>
        <w:t xml:space="preserve">, ואת זה צריך להבין. זה לא </w:t>
      </w:r>
      <w:bookmarkStart w:id="9977" w:name="_ETM_Q28_198503"/>
      <w:bookmarkEnd w:id="9977"/>
      <w:r>
        <w:rPr>
          <w:rFonts w:hint="cs"/>
          <w:rtl/>
          <w:lang w:eastAsia="he-IL"/>
        </w:rPr>
        <w:t xml:space="preserve">כתוב בחוק. אין חובה לפרסם את המדיניות שלו כפי </w:t>
      </w:r>
      <w:bookmarkStart w:id="9978" w:name="_ETM_Q28_200261"/>
      <w:bookmarkEnd w:id="9978"/>
      <w:r>
        <w:rPr>
          <w:rFonts w:hint="cs"/>
          <w:rtl/>
          <w:lang w:eastAsia="he-IL"/>
        </w:rPr>
        <w:t xml:space="preserve">שהוא מציג </w:t>
      </w:r>
      <w:r>
        <w:rPr>
          <w:rtl/>
          <w:lang w:eastAsia="he-IL"/>
        </w:rPr>
        <w:t>–</w:t>
      </w:r>
      <w:r>
        <w:rPr>
          <w:rFonts w:hint="cs"/>
          <w:rtl/>
          <w:lang w:eastAsia="he-IL"/>
        </w:rPr>
        <w:t xml:space="preserve"> לא באינטרנט ולא בשום מקום אחר.</w:t>
      </w:r>
      <w:bookmarkStart w:id="9979" w:name="_ETM_Q28_206661"/>
      <w:bookmarkEnd w:id="9979"/>
    </w:p>
    <w:p w:rsidR="00417F06" w:rsidRDefault="00417F06" w:rsidP="00B702D3">
      <w:pPr>
        <w:rPr>
          <w:rtl/>
          <w:lang w:eastAsia="he-IL"/>
        </w:rPr>
      </w:pPr>
      <w:bookmarkStart w:id="9980" w:name="_ETM_Q28_203780"/>
      <w:bookmarkStart w:id="9981" w:name="_ETM_Q28_203860"/>
      <w:bookmarkStart w:id="9982" w:name="_ETM_Q28_203925"/>
      <w:bookmarkEnd w:id="9980"/>
      <w:bookmarkEnd w:id="9981"/>
      <w:bookmarkEnd w:id="9982"/>
    </w:p>
    <w:p w:rsidR="00417F06" w:rsidRDefault="00417F06" w:rsidP="00B702D3">
      <w:pPr>
        <w:rPr>
          <w:rtl/>
          <w:lang w:eastAsia="he-IL"/>
        </w:rPr>
      </w:pPr>
      <w:bookmarkStart w:id="9983" w:name="_ETM_Q28_203998"/>
      <w:bookmarkEnd w:id="9983"/>
      <w:r>
        <w:rPr>
          <w:rFonts w:hint="cs"/>
          <w:rtl/>
          <w:lang w:eastAsia="he-IL"/>
        </w:rPr>
        <w:t xml:space="preserve">לכן אני רוצה לסגור ולומר: הצעת החוק הזאת רעה </w:t>
      </w:r>
      <w:bookmarkStart w:id="9984" w:name="_ETM_Q28_206622"/>
      <w:bookmarkEnd w:id="9984"/>
      <w:r>
        <w:rPr>
          <w:rFonts w:hint="cs"/>
          <w:rtl/>
          <w:lang w:eastAsia="he-IL"/>
        </w:rPr>
        <w:t xml:space="preserve">לא לאופוזיציה </w:t>
      </w:r>
      <w:r>
        <w:rPr>
          <w:rtl/>
          <w:lang w:eastAsia="he-IL"/>
        </w:rPr>
        <w:t>–</w:t>
      </w:r>
      <w:r>
        <w:rPr>
          <w:rFonts w:hint="cs"/>
          <w:rtl/>
          <w:lang w:eastAsia="he-IL"/>
        </w:rPr>
        <w:t xml:space="preserve"> הצעת החוק הזאת רעה למדינת ישראל. </w:t>
      </w:r>
      <w:bookmarkStart w:id="9985" w:name="_ETM_Q28_213172"/>
      <w:bookmarkEnd w:id="9985"/>
      <w:r>
        <w:rPr>
          <w:rFonts w:hint="cs"/>
          <w:rtl/>
          <w:lang w:eastAsia="he-IL"/>
        </w:rPr>
        <w:t xml:space="preserve">היא תצבע את המשטרה בצבע פוליטי, דבר שלא היה </w:t>
      </w:r>
      <w:bookmarkStart w:id="9986" w:name="_ETM_Q28_211989"/>
      <w:bookmarkEnd w:id="9986"/>
      <w:r>
        <w:rPr>
          <w:rFonts w:hint="cs"/>
          <w:rtl/>
          <w:lang w:eastAsia="he-IL"/>
        </w:rPr>
        <w:t>מעולם. האיש שהולך לצבוע אותה בצבע פוליטי הוא בן אדם</w:t>
      </w:r>
      <w:bookmarkStart w:id="9987" w:name="_ETM_Q28_215696"/>
      <w:bookmarkEnd w:id="9987"/>
      <w:r>
        <w:rPr>
          <w:rFonts w:hint="cs"/>
          <w:rtl/>
          <w:lang w:eastAsia="he-IL"/>
        </w:rPr>
        <w:t xml:space="preserve"> שהורשע לא פעם אחת בעבירות של הסתה וטרור. זה האיש </w:t>
      </w:r>
      <w:bookmarkStart w:id="9988" w:name="_ETM_Q28_221729"/>
      <w:bookmarkEnd w:id="9988"/>
      <w:r>
        <w:rPr>
          <w:rFonts w:hint="cs"/>
          <w:rtl/>
          <w:lang w:eastAsia="he-IL"/>
        </w:rPr>
        <w:t xml:space="preserve">שיושב שם, והוא האחרון שיכול להטיף מוסר למישהו ברמה הערכית. </w:t>
      </w:r>
      <w:bookmarkStart w:id="9989" w:name="_ETM_Q28_226057"/>
      <w:bookmarkEnd w:id="9989"/>
      <w:r>
        <w:rPr>
          <w:rFonts w:hint="cs"/>
          <w:rtl/>
          <w:lang w:eastAsia="he-IL"/>
        </w:rPr>
        <w:t>אבל גם ברמה המשפטית – זה שאדם נחקר סדרתי לא הופך אותו למומחה באכיפה; זה רק הופך אותו למומחה בעבריינות. הדברים</w:t>
      </w:r>
      <w:bookmarkStart w:id="9990" w:name="_ETM_Q28_235595"/>
      <w:bookmarkEnd w:id="9990"/>
      <w:r>
        <w:rPr>
          <w:rFonts w:hint="cs"/>
          <w:rtl/>
          <w:lang w:eastAsia="he-IL"/>
        </w:rPr>
        <w:t xml:space="preserve"> האלה שאני שומע פה בכנסת הזאת –</w:t>
      </w:r>
      <w:bookmarkStart w:id="9991" w:name="_ETM_Q28_236610"/>
      <w:bookmarkEnd w:id="9991"/>
      <w:r>
        <w:rPr>
          <w:rFonts w:hint="cs"/>
          <w:rtl/>
          <w:lang w:eastAsia="he-IL"/>
        </w:rPr>
        <w:t xml:space="preserve"> כל אחד מכם צריך לקרוא מהי המשמעות שלכם כחברי ממשלה – </w:t>
      </w:r>
      <w:bookmarkStart w:id="9992" w:name="_ETM_Q28_241187"/>
      <w:bookmarkEnd w:id="9992"/>
      <w:r>
        <w:rPr>
          <w:rFonts w:hint="cs"/>
          <w:rtl/>
          <w:lang w:eastAsia="he-IL"/>
        </w:rPr>
        <w:t xml:space="preserve">שמי שיקבע מדיניות של משרד הפנים הוא לא הממשלה </w:t>
      </w:r>
      <w:r>
        <w:rPr>
          <w:rtl/>
          <w:lang w:eastAsia="he-IL"/>
        </w:rPr>
        <w:t>–</w:t>
      </w:r>
      <w:r>
        <w:rPr>
          <w:rFonts w:hint="cs"/>
          <w:rtl/>
          <w:lang w:eastAsia="he-IL"/>
        </w:rPr>
        <w:t xml:space="preserve"> </w:t>
      </w:r>
      <w:bookmarkStart w:id="9993" w:name="_ETM_Q28_246072"/>
      <w:bookmarkEnd w:id="9993"/>
      <w:r>
        <w:rPr>
          <w:rFonts w:hint="cs"/>
          <w:rtl/>
          <w:lang w:eastAsia="he-IL"/>
        </w:rPr>
        <w:t xml:space="preserve">בחוק אין את זה לאף אחד </w:t>
      </w:r>
      <w:r>
        <w:rPr>
          <w:rtl/>
          <w:lang w:eastAsia="he-IL"/>
        </w:rPr>
        <w:t>–</w:t>
      </w:r>
      <w:r>
        <w:rPr>
          <w:rFonts w:hint="cs"/>
          <w:rtl/>
          <w:lang w:eastAsia="he-IL"/>
        </w:rPr>
        <w:t xml:space="preserve"> לאיתמר בן </w:t>
      </w:r>
      <w:bookmarkStart w:id="9994" w:name="_ETM_Q28_245195"/>
      <w:bookmarkEnd w:id="9994"/>
      <w:r>
        <w:rPr>
          <w:rFonts w:hint="cs"/>
          <w:rtl/>
          <w:lang w:eastAsia="he-IL"/>
        </w:rPr>
        <w:t xml:space="preserve">גביר יש את זה. </w:t>
      </w:r>
    </w:p>
    <w:p w:rsidR="00417F06" w:rsidRDefault="00417F06" w:rsidP="00B702D3">
      <w:pPr>
        <w:rPr>
          <w:rtl/>
          <w:lang w:eastAsia="he-IL"/>
        </w:rPr>
      </w:pPr>
      <w:bookmarkStart w:id="9995" w:name="_ETM_Q28_251856"/>
      <w:bookmarkStart w:id="9996" w:name="_ETM_Q28_251922"/>
      <w:bookmarkEnd w:id="9995"/>
      <w:bookmarkEnd w:id="9996"/>
    </w:p>
    <w:p w:rsidR="00417F06" w:rsidRDefault="00417F06" w:rsidP="00B702D3">
      <w:pPr>
        <w:rPr>
          <w:rtl/>
          <w:lang w:eastAsia="he-IL"/>
        </w:rPr>
      </w:pPr>
      <w:bookmarkStart w:id="9997" w:name="_ETM_Q28_251968"/>
      <w:bookmarkStart w:id="9998" w:name="_ETM_Q28_252010"/>
      <w:bookmarkEnd w:id="9997"/>
      <w:bookmarkEnd w:id="9998"/>
      <w:r>
        <w:rPr>
          <w:rFonts w:hint="cs"/>
          <w:rtl/>
          <w:lang w:eastAsia="he-IL"/>
        </w:rPr>
        <w:t xml:space="preserve">ראשון בין שווים – אמרתי בהתחלה, ואני </w:t>
      </w:r>
      <w:bookmarkStart w:id="9999" w:name="_ETM_Q28_248672"/>
      <w:bookmarkEnd w:id="9999"/>
      <w:r>
        <w:rPr>
          <w:rFonts w:hint="cs"/>
          <w:rtl/>
          <w:lang w:eastAsia="he-IL"/>
        </w:rPr>
        <w:t xml:space="preserve">אומר בסוף: אומרים כל הזמן שלשקר אין רגליים; </w:t>
      </w:r>
      <w:bookmarkStart w:id="10000" w:name="_ETM_Q28_255108"/>
      <w:bookmarkEnd w:id="10000"/>
      <w:r>
        <w:rPr>
          <w:rFonts w:hint="cs"/>
          <w:rtl/>
          <w:lang w:eastAsia="he-IL"/>
        </w:rPr>
        <w:t xml:space="preserve">זה ביטוי. אני כבר מזמן ראיתי: לשקר יש רגליים. פגשתי </w:t>
      </w:r>
      <w:bookmarkStart w:id="10001" w:name="_ETM_Q28_254934"/>
      <w:bookmarkEnd w:id="10001"/>
      <w:r>
        <w:rPr>
          <w:rFonts w:hint="cs"/>
          <w:rtl/>
          <w:lang w:eastAsia="he-IL"/>
        </w:rPr>
        <w:t xml:space="preserve">אותו היום </w:t>
      </w:r>
      <w:r>
        <w:rPr>
          <w:rtl/>
          <w:lang w:eastAsia="he-IL"/>
        </w:rPr>
        <w:t>–</w:t>
      </w:r>
      <w:r>
        <w:rPr>
          <w:rFonts w:hint="cs"/>
          <w:rtl/>
          <w:lang w:eastAsia="he-IL"/>
        </w:rPr>
        <w:t xml:space="preserve"> עניבה אדומה, חולצה לבנה וחליפה.</w:t>
      </w:r>
    </w:p>
    <w:p w:rsidR="00417F06" w:rsidRDefault="00417F06" w:rsidP="00B702D3">
      <w:pPr>
        <w:rPr>
          <w:rtl/>
          <w:lang w:eastAsia="he-IL"/>
        </w:rPr>
      </w:pPr>
      <w:bookmarkStart w:id="10002" w:name="_ETM_Q28_107694"/>
      <w:bookmarkStart w:id="10003" w:name="_ETM_Q28_107759"/>
      <w:bookmarkEnd w:id="10002"/>
      <w:bookmarkEnd w:id="10003"/>
    </w:p>
    <w:p w:rsidR="00417F06" w:rsidRDefault="00417F06" w:rsidP="00B702D3">
      <w:pPr>
        <w:pStyle w:val="af6"/>
        <w:rPr>
          <w:rtl/>
        </w:rPr>
      </w:pPr>
      <w:r w:rsidRPr="00B340E8">
        <w:rPr>
          <w:rStyle w:val="TagStyle"/>
          <w:rtl/>
        </w:rPr>
        <w:t xml:space="preserve"> &lt;&lt; יור &gt;&gt;</w:t>
      </w:r>
      <w:r w:rsidRPr="002A6080">
        <w:rPr>
          <w:rStyle w:val="TagStyle"/>
          <w:rtl/>
        </w:rPr>
        <w:t xml:space="preserve"> </w:t>
      </w:r>
      <w:r>
        <w:rPr>
          <w:rtl/>
        </w:rPr>
        <w:t>היו"ר יריב לוין:</w:t>
      </w:r>
      <w:r w:rsidRPr="002A6080">
        <w:rPr>
          <w:rStyle w:val="TagStyle"/>
          <w:rtl/>
        </w:rPr>
        <w:t xml:space="preserve"> </w:t>
      </w:r>
      <w:r w:rsidRPr="00B340E8">
        <w:rPr>
          <w:rStyle w:val="TagStyle"/>
          <w:rtl/>
        </w:rPr>
        <w:t>&lt;&lt; יור &gt;&gt;</w:t>
      </w:r>
      <w:r>
        <w:rPr>
          <w:rtl/>
        </w:rPr>
        <w:t xml:space="preserve">   </w:t>
      </w:r>
    </w:p>
    <w:p w:rsidR="00417F06" w:rsidRDefault="00417F06" w:rsidP="00B702D3">
      <w:pPr>
        <w:rPr>
          <w:rtl/>
          <w:lang w:eastAsia="he-IL"/>
        </w:rPr>
      </w:pPr>
      <w:bookmarkStart w:id="10004" w:name="_ETM_Q28_129806"/>
      <w:bookmarkStart w:id="10005" w:name="_ETM_Q28_129862"/>
      <w:bookmarkEnd w:id="10004"/>
      <w:bookmarkEnd w:id="10005"/>
    </w:p>
    <w:p w:rsidR="00417F06" w:rsidRDefault="00417F06" w:rsidP="00B702D3">
      <w:pPr>
        <w:rPr>
          <w:rtl/>
          <w:lang w:eastAsia="he-IL"/>
        </w:rPr>
      </w:pPr>
      <w:bookmarkStart w:id="10006" w:name="_ETM_Q28_129933"/>
      <w:bookmarkStart w:id="10007" w:name="_ETM_Q28_130031"/>
      <w:bookmarkEnd w:id="10006"/>
      <w:bookmarkEnd w:id="10007"/>
      <w:r>
        <w:rPr>
          <w:rFonts w:hint="cs"/>
          <w:rtl/>
          <w:lang w:eastAsia="he-IL"/>
        </w:rPr>
        <w:t xml:space="preserve">תודה לסגן </w:t>
      </w:r>
      <w:bookmarkStart w:id="10008" w:name="_ETM_Q28_265209"/>
      <w:bookmarkEnd w:id="10008"/>
      <w:r>
        <w:rPr>
          <w:rFonts w:hint="cs"/>
          <w:rtl/>
          <w:lang w:eastAsia="he-IL"/>
        </w:rPr>
        <w:t>השר יואב סגלוביץ'.</w:t>
      </w:r>
    </w:p>
    <w:p w:rsidR="00417F06" w:rsidRDefault="00417F06" w:rsidP="00B702D3">
      <w:pPr>
        <w:rPr>
          <w:rtl/>
          <w:lang w:eastAsia="he-IL"/>
        </w:rPr>
      </w:pPr>
      <w:bookmarkStart w:id="10009" w:name="_ETM_Q28_263961"/>
      <w:bookmarkStart w:id="10010" w:name="_ETM_Q28_264049"/>
      <w:bookmarkEnd w:id="10009"/>
      <w:bookmarkEnd w:id="10010"/>
    </w:p>
    <w:p w:rsidR="00417F06" w:rsidRDefault="00417F06" w:rsidP="00B702D3">
      <w:pPr>
        <w:pStyle w:val="af5"/>
        <w:rPr>
          <w:rtl/>
        </w:rPr>
      </w:pPr>
      <w:bookmarkStart w:id="10011" w:name="ET_interruption_6156_8"/>
      <w:r w:rsidRPr="00B340E8">
        <w:rPr>
          <w:rStyle w:val="TagStyle"/>
          <w:rtl/>
        </w:rPr>
        <w:t xml:space="preserve"> &lt;&lt; קריאה &gt;&gt;</w:t>
      </w:r>
      <w:r w:rsidRPr="005E1EB4">
        <w:rPr>
          <w:rStyle w:val="TagStyle"/>
          <w:rtl/>
        </w:rPr>
        <w:t xml:space="preserve"> </w:t>
      </w:r>
      <w:r>
        <w:rPr>
          <w:rtl/>
        </w:rPr>
        <w:t>גלעד קריב (העבודה):</w:t>
      </w:r>
      <w:r w:rsidRPr="005E1EB4">
        <w:rPr>
          <w:rStyle w:val="TagStyle"/>
          <w:rtl/>
        </w:rPr>
        <w:t xml:space="preserve"> </w:t>
      </w:r>
      <w:r w:rsidRPr="00B340E8">
        <w:rPr>
          <w:rStyle w:val="TagStyle"/>
          <w:rtl/>
        </w:rPr>
        <w:t>&lt;&lt; קריאה &gt;&gt;</w:t>
      </w:r>
      <w:r>
        <w:rPr>
          <w:rtl/>
        </w:rPr>
        <w:t xml:space="preserve">   </w:t>
      </w:r>
      <w:bookmarkEnd w:id="10011"/>
    </w:p>
    <w:p w:rsidR="00417F06" w:rsidRDefault="00417F06" w:rsidP="00B702D3">
      <w:pPr>
        <w:pStyle w:val="KeepWithNext"/>
        <w:rPr>
          <w:rtl/>
          <w:lang w:eastAsia="he-IL"/>
        </w:rPr>
      </w:pPr>
    </w:p>
    <w:p w:rsidR="00417F06" w:rsidRDefault="00417F06" w:rsidP="00B702D3">
      <w:pPr>
        <w:rPr>
          <w:rtl/>
          <w:lang w:eastAsia="he-IL"/>
        </w:rPr>
      </w:pPr>
      <w:bookmarkStart w:id="10012" w:name="_ETM_Q28_254199"/>
      <w:bookmarkEnd w:id="10012"/>
      <w:r>
        <w:rPr>
          <w:rFonts w:hint="cs"/>
          <w:rtl/>
          <w:lang w:eastAsia="he-IL"/>
        </w:rPr>
        <w:t xml:space="preserve">מדהים שהשר המיועד </w:t>
      </w:r>
      <w:bookmarkStart w:id="10013" w:name="_ETM_Q28_253887"/>
      <w:bookmarkEnd w:id="10013"/>
      <w:r>
        <w:rPr>
          <w:rFonts w:hint="cs"/>
          <w:rtl/>
          <w:lang w:eastAsia="he-IL"/>
        </w:rPr>
        <w:t xml:space="preserve">לא בא לשמוע את מה שיש לסגן שר </w:t>
      </w:r>
      <w:bookmarkStart w:id="10014" w:name="_ETM_Q28_270294"/>
      <w:bookmarkEnd w:id="10014"/>
      <w:proofErr w:type="spellStart"/>
      <w:r>
        <w:rPr>
          <w:rFonts w:hint="cs"/>
          <w:rtl/>
          <w:lang w:eastAsia="he-IL"/>
        </w:rPr>
        <w:t>הבט"פ</w:t>
      </w:r>
      <w:proofErr w:type="spellEnd"/>
      <w:r>
        <w:rPr>
          <w:rFonts w:hint="cs"/>
          <w:rtl/>
          <w:lang w:eastAsia="he-IL"/>
        </w:rPr>
        <w:t xml:space="preserve"> לומר.</w:t>
      </w:r>
    </w:p>
    <w:p w:rsidR="00417F06" w:rsidRDefault="00417F06" w:rsidP="00B702D3">
      <w:pPr>
        <w:rPr>
          <w:rtl/>
          <w:lang w:eastAsia="he-IL"/>
        </w:rPr>
      </w:pPr>
      <w:bookmarkStart w:id="10015" w:name="_ETM_Q28_254461"/>
      <w:bookmarkStart w:id="10016" w:name="_ETM_Q28_254558"/>
      <w:bookmarkEnd w:id="10015"/>
      <w:bookmarkEnd w:id="10016"/>
    </w:p>
    <w:p w:rsidR="00417F06" w:rsidRDefault="00417F06" w:rsidP="00B702D3">
      <w:pPr>
        <w:pStyle w:val="af5"/>
        <w:keepNext/>
        <w:rPr>
          <w:rtl/>
        </w:rPr>
      </w:pPr>
      <w:bookmarkStart w:id="10017" w:name="ET_interruption_6216_9"/>
      <w:r w:rsidRPr="00B340E8">
        <w:rPr>
          <w:rStyle w:val="TagStyle"/>
          <w:rtl/>
        </w:rPr>
        <w:t xml:space="preserve"> &lt;&lt; קריאה &gt;&gt;</w:t>
      </w:r>
      <w:r w:rsidRPr="005E1EB4">
        <w:rPr>
          <w:rStyle w:val="TagStyle"/>
          <w:rtl/>
        </w:rPr>
        <w:t xml:space="preserve"> </w:t>
      </w:r>
      <w:r>
        <w:rPr>
          <w:rtl/>
        </w:rPr>
        <w:t>שרת החינוך יפעת שאשא ביטון:</w:t>
      </w:r>
      <w:r w:rsidRPr="005E1EB4">
        <w:rPr>
          <w:rStyle w:val="TagStyle"/>
          <w:rtl/>
        </w:rPr>
        <w:t xml:space="preserve"> </w:t>
      </w:r>
      <w:r w:rsidRPr="00B340E8">
        <w:rPr>
          <w:rStyle w:val="TagStyle"/>
          <w:rtl/>
        </w:rPr>
        <w:t>&lt;&lt; קריאה &gt;&gt;</w:t>
      </w:r>
      <w:r>
        <w:rPr>
          <w:rtl/>
        </w:rPr>
        <w:t xml:space="preserve">   </w:t>
      </w:r>
      <w:bookmarkEnd w:id="10017"/>
    </w:p>
    <w:p w:rsidR="00417F06" w:rsidRDefault="00417F06" w:rsidP="00B702D3">
      <w:pPr>
        <w:pStyle w:val="KeepWithNext"/>
        <w:rPr>
          <w:rtl/>
          <w:lang w:eastAsia="he-IL"/>
        </w:rPr>
      </w:pPr>
    </w:p>
    <w:p w:rsidR="00417F06" w:rsidRDefault="00417F06" w:rsidP="00B702D3">
      <w:pPr>
        <w:keepNext/>
        <w:rPr>
          <w:lang w:eastAsia="he-IL"/>
        </w:rPr>
      </w:pPr>
      <w:bookmarkStart w:id="10018" w:name="_ETM_Q28_253032"/>
      <w:bookmarkEnd w:id="10018"/>
      <w:r>
        <w:rPr>
          <w:rFonts w:hint="cs"/>
          <w:rtl/>
          <w:lang w:eastAsia="he-IL"/>
        </w:rPr>
        <w:t>- - -</w:t>
      </w:r>
    </w:p>
    <w:p w:rsidR="00417F06" w:rsidRPr="005E1EB4" w:rsidRDefault="00417F06" w:rsidP="00B702D3">
      <w:pPr>
        <w:pStyle w:val="afe"/>
        <w:ind w:left="1080" w:firstLine="0"/>
        <w:rPr>
          <w:rtl/>
          <w:lang w:eastAsia="he-IL"/>
        </w:rPr>
      </w:pPr>
      <w:bookmarkStart w:id="10019" w:name="_ETM_Q28_254890"/>
      <w:bookmarkStart w:id="10020" w:name="_ETM_Q28_254977"/>
      <w:bookmarkEnd w:id="10019"/>
      <w:bookmarkEnd w:id="10020"/>
    </w:p>
    <w:p w:rsidR="00417F06" w:rsidRDefault="00417F06" w:rsidP="00B702D3">
      <w:pPr>
        <w:pStyle w:val="af6"/>
        <w:rPr>
          <w:rtl/>
        </w:rPr>
      </w:pPr>
      <w:r w:rsidRPr="00B340E8">
        <w:rPr>
          <w:rStyle w:val="TagStyle"/>
          <w:rtl/>
        </w:rPr>
        <w:t xml:space="preserve"> &lt;&lt; יור &gt;&gt;</w:t>
      </w:r>
      <w:r w:rsidRPr="005E1EB4">
        <w:rPr>
          <w:rStyle w:val="TagStyle"/>
          <w:rtl/>
        </w:rPr>
        <w:t xml:space="preserve"> </w:t>
      </w:r>
      <w:r>
        <w:rPr>
          <w:rtl/>
        </w:rPr>
        <w:t>היו"ר יריב לוין:</w:t>
      </w:r>
      <w:r w:rsidRPr="005E1EB4">
        <w:rPr>
          <w:rStyle w:val="TagStyle"/>
          <w:rtl/>
        </w:rPr>
        <w:t xml:space="preserve"> </w:t>
      </w:r>
      <w:r w:rsidRPr="00B340E8">
        <w:rPr>
          <w:rStyle w:val="TagStyle"/>
          <w:rtl/>
        </w:rPr>
        <w:t>&lt;&lt; יור &gt;&gt;</w:t>
      </w:r>
      <w:r>
        <w:rPr>
          <w:rtl/>
        </w:rPr>
        <w:t xml:space="preserve">   </w:t>
      </w:r>
    </w:p>
    <w:p w:rsidR="00417F06" w:rsidRDefault="00417F06" w:rsidP="00B702D3">
      <w:pPr>
        <w:pStyle w:val="KeepWithNext"/>
        <w:rPr>
          <w:rtl/>
          <w:lang w:eastAsia="he-IL"/>
        </w:rPr>
      </w:pPr>
    </w:p>
    <w:p w:rsidR="00417F06" w:rsidRDefault="00417F06" w:rsidP="00B702D3">
      <w:pPr>
        <w:rPr>
          <w:rtl/>
          <w:lang w:eastAsia="he-IL"/>
        </w:rPr>
      </w:pPr>
      <w:bookmarkStart w:id="10021" w:name="_ETM_Q28_265204"/>
      <w:bookmarkStart w:id="10022" w:name="_ETM_Q28_264089"/>
      <w:bookmarkEnd w:id="10021"/>
      <w:bookmarkEnd w:id="10022"/>
      <w:r>
        <w:rPr>
          <w:rFonts w:hint="cs"/>
          <w:rtl/>
          <w:lang w:eastAsia="he-IL"/>
        </w:rPr>
        <w:t>א</w:t>
      </w:r>
      <w:bookmarkStart w:id="10023" w:name="_ETM_Q28_264206"/>
      <w:bookmarkEnd w:id="10023"/>
      <w:r>
        <w:rPr>
          <w:rFonts w:hint="cs"/>
          <w:rtl/>
          <w:lang w:eastAsia="he-IL"/>
        </w:rPr>
        <w:t xml:space="preserve">ני מזמין את השר לביטחון הפנים, עמר </w:t>
      </w:r>
      <w:bookmarkStart w:id="10024" w:name="_ETM_Q28_271143"/>
      <w:bookmarkEnd w:id="10024"/>
      <w:r>
        <w:rPr>
          <w:rFonts w:hint="cs"/>
          <w:rtl/>
          <w:lang w:eastAsia="he-IL"/>
        </w:rPr>
        <w:t>בר לב. בבקשה.</w:t>
      </w:r>
    </w:p>
    <w:p w:rsidR="00417F06" w:rsidRDefault="00417F06" w:rsidP="00B702D3">
      <w:pPr>
        <w:rPr>
          <w:rtl/>
          <w:lang w:eastAsia="he-IL"/>
        </w:rPr>
      </w:pPr>
      <w:bookmarkStart w:id="10025" w:name="_ETM_Q28_262839"/>
      <w:bookmarkStart w:id="10026" w:name="_ETM_Q28_262892"/>
      <w:bookmarkStart w:id="10027" w:name="_ETM_Q28_265929"/>
      <w:bookmarkStart w:id="10028" w:name="_ETM_Q28_265980"/>
      <w:bookmarkStart w:id="10029" w:name="_ETM_Q28_132813"/>
      <w:bookmarkStart w:id="10030" w:name="_ETM_Q28_132825"/>
      <w:bookmarkStart w:id="10031" w:name="_ETM_Q28_132864"/>
      <w:bookmarkEnd w:id="10025"/>
      <w:bookmarkEnd w:id="10026"/>
      <w:bookmarkEnd w:id="10027"/>
      <w:bookmarkEnd w:id="10028"/>
      <w:bookmarkEnd w:id="10029"/>
      <w:bookmarkEnd w:id="10030"/>
      <w:bookmarkEnd w:id="10031"/>
    </w:p>
    <w:p w:rsidR="00417F06" w:rsidRDefault="00417F06" w:rsidP="00B702D3">
      <w:pPr>
        <w:pStyle w:val="a4"/>
        <w:rPr>
          <w:rtl/>
        </w:rPr>
      </w:pPr>
      <w:bookmarkStart w:id="10032" w:name="ET_speaker_6196_6"/>
      <w:r w:rsidRPr="00B340E8">
        <w:rPr>
          <w:rStyle w:val="TagStyle"/>
          <w:rtl/>
        </w:rPr>
        <w:t xml:space="preserve"> &lt;&lt; דובר &gt;&gt;</w:t>
      </w:r>
      <w:r w:rsidRPr="00F643E8">
        <w:rPr>
          <w:rStyle w:val="TagStyle"/>
          <w:rtl/>
        </w:rPr>
        <w:t xml:space="preserve"> </w:t>
      </w:r>
      <w:bookmarkStart w:id="10033" w:name="_Toc122449149"/>
      <w:bookmarkStart w:id="10034" w:name="_Toc122449350"/>
      <w:r>
        <w:rPr>
          <w:rtl/>
        </w:rPr>
        <w:t>השר לביטחון הפנים עמר בר לב:</w:t>
      </w:r>
      <w:bookmarkEnd w:id="10033"/>
      <w:bookmarkEnd w:id="10034"/>
      <w:r w:rsidRPr="00F643E8">
        <w:rPr>
          <w:rStyle w:val="TagStyle"/>
          <w:rtl/>
        </w:rPr>
        <w:t xml:space="preserve"> </w:t>
      </w:r>
      <w:r w:rsidRPr="00B340E8">
        <w:rPr>
          <w:rStyle w:val="TagStyle"/>
          <w:rtl/>
        </w:rPr>
        <w:t>&lt;&lt; דובר &gt;&gt;</w:t>
      </w:r>
      <w:r>
        <w:rPr>
          <w:rtl/>
        </w:rPr>
        <w:t xml:space="preserve"> </w:t>
      </w:r>
      <w:bookmarkEnd w:id="10032"/>
    </w:p>
    <w:p w:rsidR="00417F06" w:rsidRPr="00F643E8" w:rsidRDefault="00417F06" w:rsidP="00B702D3">
      <w:pPr>
        <w:rPr>
          <w:rtl/>
          <w:lang w:eastAsia="he-IL"/>
        </w:rPr>
      </w:pPr>
      <w:bookmarkStart w:id="10035" w:name="_ETM_Q28_136528"/>
      <w:bookmarkStart w:id="10036" w:name="_ETM_Q28_136797"/>
      <w:bookmarkStart w:id="10037" w:name="_ETM_Q28_136858"/>
      <w:bookmarkEnd w:id="10035"/>
      <w:bookmarkEnd w:id="10036"/>
      <w:bookmarkEnd w:id="10037"/>
    </w:p>
    <w:p w:rsidR="00417F06" w:rsidRDefault="00417F06" w:rsidP="00B702D3">
      <w:pPr>
        <w:pStyle w:val="KeepWithNext"/>
        <w:rPr>
          <w:rtl/>
          <w:lang w:eastAsia="he-IL"/>
        </w:rPr>
      </w:pPr>
      <w:r>
        <w:rPr>
          <w:rFonts w:hint="cs"/>
          <w:rtl/>
          <w:lang w:eastAsia="he-IL"/>
        </w:rPr>
        <w:t xml:space="preserve">תודה רבה, אדוני היושב-ראש. בשבוע האחרון מופיעים בפני </w:t>
      </w:r>
      <w:bookmarkStart w:id="10038" w:name="_ETM_Q28_292288"/>
      <w:bookmarkEnd w:id="10038"/>
      <w:r>
        <w:rPr>
          <w:rFonts w:hint="cs"/>
          <w:rtl/>
          <w:lang w:eastAsia="he-IL"/>
        </w:rPr>
        <w:t xml:space="preserve">ועדת הכנסת המיוחדת מפכ"לים וניצבים בדימוס במשטרת ישראל. הם </w:t>
      </w:r>
      <w:bookmarkStart w:id="10039" w:name="_ETM_Q28_301909"/>
      <w:bookmarkEnd w:id="10039"/>
      <w:r>
        <w:rPr>
          <w:rFonts w:hint="cs"/>
          <w:rtl/>
          <w:lang w:eastAsia="he-IL"/>
        </w:rPr>
        <w:t xml:space="preserve">כבר משוחררים מהמשטרה, הם אינם אנשים פוליטיים, עסוקים בעשייה אזרחית </w:t>
      </w:r>
      <w:bookmarkStart w:id="10040" w:name="_ETM_Q28_307401"/>
      <w:bookmarkEnd w:id="10040"/>
      <w:r>
        <w:rPr>
          <w:rFonts w:hint="cs"/>
          <w:rtl/>
          <w:lang w:eastAsia="he-IL"/>
        </w:rPr>
        <w:t xml:space="preserve">ויכולים להמשיך בשגרת חייהם מבלי לזנק אל תוך הלהבה </w:t>
      </w:r>
      <w:bookmarkStart w:id="10041" w:name="_ETM_Q28_314461"/>
      <w:bookmarkEnd w:id="10041"/>
      <w:r>
        <w:rPr>
          <w:rFonts w:hint="cs"/>
          <w:rtl/>
          <w:lang w:eastAsia="he-IL"/>
        </w:rPr>
        <w:t xml:space="preserve">הפוליטית השורפת, אך הם מגיעים לכאן, לכנסת ישראל, </w:t>
      </w:r>
      <w:bookmarkStart w:id="10042" w:name="_ETM_Q28_320472"/>
      <w:bookmarkEnd w:id="10042"/>
      <w:r>
        <w:rPr>
          <w:rFonts w:hint="cs"/>
          <w:rtl/>
          <w:lang w:eastAsia="he-IL"/>
        </w:rPr>
        <w:t xml:space="preserve">כי הם  מבינים שאין ברירה אחרת </w:t>
      </w:r>
      <w:r>
        <w:rPr>
          <w:rtl/>
          <w:lang w:eastAsia="he-IL"/>
        </w:rPr>
        <w:t>–</w:t>
      </w:r>
      <w:r>
        <w:rPr>
          <w:rFonts w:hint="cs"/>
          <w:rtl/>
          <w:lang w:eastAsia="he-IL"/>
        </w:rPr>
        <w:t xml:space="preserve"> לא להם ולא לנו. מדינת ישראל יקרה להם, משטרת ישראל </w:t>
      </w:r>
      <w:bookmarkStart w:id="10043" w:name="_ETM_Q28_325752"/>
      <w:bookmarkEnd w:id="10043"/>
      <w:r>
        <w:rPr>
          <w:rFonts w:hint="cs"/>
          <w:rtl/>
          <w:lang w:eastAsia="he-IL"/>
        </w:rPr>
        <w:t xml:space="preserve">יקרה להם, וכשהם רואים שמדובר במינוי של </w:t>
      </w:r>
      <w:bookmarkStart w:id="10044" w:name="_ETM_Q28_333138"/>
      <w:bookmarkEnd w:id="10044"/>
      <w:r>
        <w:rPr>
          <w:rFonts w:hint="cs"/>
          <w:rtl/>
          <w:lang w:eastAsia="he-IL"/>
        </w:rPr>
        <w:t xml:space="preserve">אדם מורשע בתמיכה בארגון טרור לתפקיד השר לביטחון הפנים, </w:t>
      </w:r>
      <w:bookmarkStart w:id="10045" w:name="_ETM_Q28_339316"/>
      <w:bookmarkEnd w:id="10045"/>
      <w:r>
        <w:rPr>
          <w:rFonts w:hint="cs"/>
          <w:rtl/>
          <w:lang w:eastAsia="he-IL"/>
        </w:rPr>
        <w:t>לגחמותיו של פוליטיקאי אשר גזענות אומנותו, ושערעור על יסודות</w:t>
      </w:r>
      <w:bookmarkStart w:id="10046" w:name="_ETM_Q28_345999"/>
      <w:bookmarkEnd w:id="10046"/>
      <w:r>
        <w:rPr>
          <w:rFonts w:hint="cs"/>
          <w:rtl/>
          <w:lang w:eastAsia="he-IL"/>
        </w:rPr>
        <w:t xml:space="preserve"> הדמוקרטיה הוא במשך שנים לחם חוקו </w:t>
      </w:r>
      <w:r>
        <w:rPr>
          <w:rtl/>
          <w:lang w:eastAsia="he-IL"/>
        </w:rPr>
        <w:t>–</w:t>
      </w:r>
      <w:r>
        <w:rPr>
          <w:rFonts w:hint="cs"/>
          <w:rtl/>
          <w:lang w:eastAsia="he-IL"/>
        </w:rPr>
        <w:t xml:space="preserve"> </w:t>
      </w:r>
      <w:bookmarkStart w:id="10047" w:name="_ETM_Q28_349663"/>
      <w:bookmarkEnd w:id="10047"/>
      <w:r>
        <w:rPr>
          <w:rFonts w:hint="cs"/>
          <w:rtl/>
          <w:lang w:eastAsia="he-IL"/>
        </w:rPr>
        <w:t xml:space="preserve">הם נחרדים; </w:t>
      </w:r>
      <w:bookmarkStart w:id="10048" w:name="_ETM_Q28_352783"/>
      <w:bookmarkStart w:id="10049" w:name="_ETM_Q28_352850"/>
      <w:bookmarkStart w:id="10050" w:name="_ETM_Q28_352927"/>
      <w:bookmarkStart w:id="10051" w:name="_ETM_Q28_352994"/>
      <w:bookmarkEnd w:id="10048"/>
      <w:bookmarkEnd w:id="10049"/>
      <w:bookmarkEnd w:id="10050"/>
      <w:bookmarkEnd w:id="10051"/>
      <w:r>
        <w:rPr>
          <w:rFonts w:hint="cs"/>
          <w:rtl/>
          <w:lang w:eastAsia="he-IL"/>
        </w:rPr>
        <w:t xml:space="preserve">נחרדים שמשטרת ישראל ניצבת בפני יד מאיימת ודורסנית חסרת </w:t>
      </w:r>
      <w:bookmarkStart w:id="10052" w:name="_ETM_Q28_362671"/>
      <w:bookmarkEnd w:id="10052"/>
      <w:r>
        <w:rPr>
          <w:rFonts w:hint="cs"/>
          <w:rtl/>
          <w:lang w:eastAsia="he-IL"/>
        </w:rPr>
        <w:t xml:space="preserve">אחריות וחסרת ניסיון, המבקשת להפוך את המשטרה לפוליטית, </w:t>
      </w:r>
      <w:proofErr w:type="spellStart"/>
      <w:r>
        <w:rPr>
          <w:rFonts w:hint="cs"/>
          <w:rtl/>
          <w:lang w:eastAsia="he-IL"/>
        </w:rPr>
        <w:t>וככזו</w:t>
      </w:r>
      <w:proofErr w:type="spellEnd"/>
      <w:r>
        <w:rPr>
          <w:rFonts w:hint="cs"/>
          <w:rtl/>
          <w:lang w:eastAsia="he-IL"/>
        </w:rPr>
        <w:t xml:space="preserve"> – </w:t>
      </w:r>
      <w:bookmarkStart w:id="10053" w:name="_ETM_Q28_371631"/>
      <w:bookmarkEnd w:id="10053"/>
      <w:r>
        <w:rPr>
          <w:rFonts w:hint="cs"/>
          <w:rtl/>
          <w:lang w:eastAsia="he-IL"/>
        </w:rPr>
        <w:t>שלא תהיה כפופה לעקרון הממלכתיות.</w:t>
      </w:r>
    </w:p>
    <w:p w:rsidR="00417F06" w:rsidRDefault="00417F06" w:rsidP="00B702D3">
      <w:pPr>
        <w:rPr>
          <w:rtl/>
          <w:lang w:eastAsia="he-IL"/>
        </w:rPr>
      </w:pPr>
      <w:bookmarkStart w:id="10054" w:name="_ETM_Q28_377496"/>
      <w:bookmarkStart w:id="10055" w:name="_ETM_Q28_377571"/>
      <w:bookmarkEnd w:id="10054"/>
      <w:bookmarkEnd w:id="10055"/>
    </w:p>
    <w:p w:rsidR="00417F06" w:rsidRPr="00FD6289" w:rsidRDefault="00417F06" w:rsidP="00B702D3">
      <w:pPr>
        <w:rPr>
          <w:rtl/>
          <w:lang w:eastAsia="he-IL"/>
        </w:rPr>
      </w:pPr>
      <w:bookmarkStart w:id="10056" w:name="_ETM_Q28_377623"/>
      <w:bookmarkStart w:id="10057" w:name="_ETM_Q28_377685"/>
      <w:bookmarkEnd w:id="10056"/>
      <w:bookmarkEnd w:id="10057"/>
      <w:r>
        <w:rPr>
          <w:rFonts w:hint="cs"/>
          <w:rtl/>
          <w:lang w:eastAsia="he-IL"/>
        </w:rPr>
        <w:t xml:space="preserve">חברות וחברי הכנסת, גם בכירי </w:t>
      </w:r>
      <w:bookmarkStart w:id="10058" w:name="_ETM_Q28_381720"/>
      <w:bookmarkEnd w:id="10058"/>
      <w:r>
        <w:rPr>
          <w:rFonts w:hint="cs"/>
          <w:rtl/>
          <w:lang w:eastAsia="he-IL"/>
        </w:rPr>
        <w:t xml:space="preserve">המשפט הישראלי, מכהנים </w:t>
      </w:r>
      <w:proofErr w:type="spellStart"/>
      <w:r>
        <w:rPr>
          <w:rFonts w:hint="cs"/>
          <w:rtl/>
          <w:lang w:eastAsia="he-IL"/>
        </w:rPr>
        <w:t>ולשעברים</w:t>
      </w:r>
      <w:proofErr w:type="spellEnd"/>
      <w:r>
        <w:rPr>
          <w:rFonts w:hint="cs"/>
          <w:rtl/>
          <w:lang w:eastAsia="he-IL"/>
        </w:rPr>
        <w:t xml:space="preserve">, מוטרדים עד מאוד מכך שהשר </w:t>
      </w:r>
      <w:bookmarkStart w:id="10059" w:name="_ETM_Q28_385082"/>
      <w:bookmarkEnd w:id="10059"/>
      <w:r>
        <w:rPr>
          <w:rFonts w:hint="cs"/>
          <w:rtl/>
          <w:lang w:eastAsia="he-IL"/>
        </w:rPr>
        <w:t xml:space="preserve">המיועד מתעקש להכפיף אליו את המפכ"ל באופן כזה אשר יהפוך </w:t>
      </w:r>
      <w:bookmarkStart w:id="10060" w:name="_ETM_Q28_397161"/>
      <w:bookmarkEnd w:id="10060"/>
      <w:r>
        <w:rPr>
          <w:rFonts w:hint="cs"/>
          <w:rtl/>
          <w:lang w:eastAsia="he-IL"/>
        </w:rPr>
        <w:t xml:space="preserve">את המפכ"ל למריונטה הנשלטת על ידי השר. המפכ"ל כפוף בראש ובראשונה לחוקי מדינת ישראל, לפני שהוא כפוף </w:t>
      </w:r>
      <w:bookmarkStart w:id="10061" w:name="_ETM_Q28_408072"/>
      <w:bookmarkEnd w:id="10061"/>
      <w:r>
        <w:rPr>
          <w:rFonts w:hint="cs"/>
          <w:rtl/>
          <w:lang w:eastAsia="he-IL"/>
        </w:rPr>
        <w:t xml:space="preserve">אפילו למשטרה, הוא כפוף לחוקי מדינת ישראל, הוא דמות עצמאית </w:t>
      </w:r>
      <w:bookmarkStart w:id="10062" w:name="_ETM_Q28_418972"/>
      <w:bookmarkEnd w:id="10062"/>
      <w:r>
        <w:rPr>
          <w:rFonts w:hint="cs"/>
          <w:rtl/>
          <w:lang w:eastAsia="he-IL"/>
        </w:rPr>
        <w:t xml:space="preserve">ומקצועית מבלי שהוא נתון למסע של כפייה פוליטית לא של שר וגם לא של ממשלה. </w:t>
      </w:r>
    </w:p>
    <w:p w:rsidR="00417F06" w:rsidRDefault="00417F06" w:rsidP="00B702D3">
      <w:pPr>
        <w:rPr>
          <w:rtl/>
          <w:lang w:eastAsia="he-IL"/>
        </w:rPr>
      </w:pPr>
      <w:bookmarkStart w:id="10063" w:name="_ETM_Q28_108635"/>
      <w:bookmarkEnd w:id="10063"/>
    </w:p>
    <w:p w:rsidR="00417F06" w:rsidRDefault="00417F06" w:rsidP="00B702D3">
      <w:pPr>
        <w:rPr>
          <w:rtl/>
          <w:lang w:eastAsia="he-IL"/>
        </w:rPr>
      </w:pPr>
      <w:bookmarkStart w:id="10064" w:name="_ETM_Q28_428584"/>
      <w:bookmarkStart w:id="10065" w:name="_ETM_Q28_428654"/>
      <w:bookmarkEnd w:id="10064"/>
      <w:bookmarkEnd w:id="10065"/>
      <w:r>
        <w:rPr>
          <w:rFonts w:hint="cs"/>
          <w:rtl/>
          <w:lang w:eastAsia="he-IL"/>
        </w:rPr>
        <w:t xml:space="preserve">ועדת צדוק, </w:t>
      </w:r>
      <w:bookmarkStart w:id="10066" w:name="_ETM_Q28_428588"/>
      <w:bookmarkEnd w:id="10066"/>
      <w:r>
        <w:rPr>
          <w:rFonts w:hint="cs"/>
          <w:rtl/>
          <w:lang w:eastAsia="he-IL"/>
        </w:rPr>
        <w:t xml:space="preserve">שהשר המיועד הרבה לצטט, קבעה: "השר רשאי להתערב בקביעת </w:t>
      </w:r>
      <w:bookmarkStart w:id="10067" w:name="_ETM_Q28_435565"/>
      <w:bookmarkEnd w:id="10067"/>
      <w:r>
        <w:rPr>
          <w:rFonts w:hint="cs"/>
          <w:rtl/>
          <w:lang w:eastAsia="he-IL"/>
        </w:rPr>
        <w:t xml:space="preserve">תוכנית העבודה של המשטרה ובקביעת סדרי העדיפויות בין התחומים השונים </w:t>
      </w:r>
      <w:bookmarkStart w:id="10068" w:name="_ETM_Q28_445677"/>
      <w:bookmarkEnd w:id="10068"/>
      <w:r>
        <w:rPr>
          <w:rFonts w:hint="cs"/>
          <w:rtl/>
          <w:lang w:eastAsia="he-IL"/>
        </w:rPr>
        <w:t xml:space="preserve">המופקדים בידי המשטרה". אך אדוני היושב-ראש, משום מה, הוא </w:t>
      </w:r>
      <w:bookmarkStart w:id="10069" w:name="_ETM_Q28_451524"/>
      <w:bookmarkEnd w:id="10069"/>
      <w:r>
        <w:rPr>
          <w:rFonts w:hint="cs"/>
          <w:rtl/>
          <w:lang w:eastAsia="he-IL"/>
        </w:rPr>
        <w:t xml:space="preserve">שכח ולא ספר את המשך הציטוט של אותה ועדת צדוק </w:t>
      </w:r>
      <w:bookmarkStart w:id="10070" w:name="_ETM_Q28_457578"/>
      <w:bookmarkEnd w:id="10070"/>
      <w:r>
        <w:rPr>
          <w:rFonts w:hint="cs"/>
          <w:rtl/>
          <w:lang w:eastAsia="he-IL"/>
        </w:rPr>
        <w:t xml:space="preserve">שאומר: "אולם בבואו לעשות כן, עליו </w:t>
      </w:r>
      <w:proofErr w:type="spellStart"/>
      <w:r>
        <w:rPr>
          <w:rFonts w:hint="cs"/>
          <w:rtl/>
          <w:lang w:eastAsia="he-IL"/>
        </w:rPr>
        <w:t>ליתן</w:t>
      </w:r>
      <w:proofErr w:type="spellEnd"/>
      <w:r>
        <w:rPr>
          <w:rFonts w:hint="cs"/>
          <w:rtl/>
          <w:lang w:eastAsia="he-IL"/>
        </w:rPr>
        <w:t xml:space="preserve"> משקל ניכר </w:t>
      </w:r>
      <w:bookmarkStart w:id="10071" w:name="_ETM_Q28_461675"/>
      <w:bookmarkEnd w:id="10071"/>
      <w:r>
        <w:rPr>
          <w:rFonts w:hint="cs"/>
          <w:rtl/>
          <w:lang w:eastAsia="he-IL"/>
        </w:rPr>
        <w:t xml:space="preserve">לעמדתו המקצועית של המפכ"ל, ולא להתערב בה אלא במקרים מיוחדים ומטעמים בעלי חשיבות </w:t>
      </w:r>
      <w:bookmarkStart w:id="10072" w:name="_ETM_Q28_467866"/>
      <w:bookmarkEnd w:id="10072"/>
      <w:r>
        <w:rPr>
          <w:rFonts w:hint="cs"/>
          <w:rtl/>
          <w:lang w:eastAsia="he-IL"/>
        </w:rPr>
        <w:t xml:space="preserve">רבה". </w:t>
      </w:r>
    </w:p>
    <w:p w:rsidR="00417F06" w:rsidRDefault="00417F06" w:rsidP="00B702D3">
      <w:pPr>
        <w:rPr>
          <w:rtl/>
          <w:lang w:eastAsia="he-IL"/>
        </w:rPr>
      </w:pPr>
      <w:bookmarkStart w:id="10073" w:name="_ETM_Q28_475031"/>
      <w:bookmarkStart w:id="10074" w:name="_ETM_Q28_475119"/>
      <w:bookmarkEnd w:id="10073"/>
      <w:bookmarkEnd w:id="10074"/>
    </w:p>
    <w:p w:rsidR="00417F06" w:rsidRDefault="00417F06" w:rsidP="00B702D3">
      <w:pPr>
        <w:pStyle w:val="af5"/>
        <w:rPr>
          <w:rtl/>
        </w:rPr>
      </w:pPr>
      <w:bookmarkStart w:id="10075" w:name="ET_interruption_5296_10"/>
      <w:r w:rsidRPr="00B340E8">
        <w:rPr>
          <w:rStyle w:val="TagStyle"/>
          <w:rtl/>
        </w:rPr>
        <w:t xml:space="preserve"> &lt;&lt; קריאה &gt;&gt;</w:t>
      </w:r>
      <w:r w:rsidRPr="00FD6289">
        <w:rPr>
          <w:rStyle w:val="TagStyle"/>
          <w:rtl/>
        </w:rPr>
        <w:t xml:space="preserve"> </w:t>
      </w:r>
      <w:r>
        <w:rPr>
          <w:rtl/>
        </w:rPr>
        <w:t>יואב קיש (הליכוד):</w:t>
      </w:r>
      <w:r w:rsidRPr="00FD6289">
        <w:rPr>
          <w:rStyle w:val="TagStyle"/>
          <w:rtl/>
        </w:rPr>
        <w:t xml:space="preserve"> </w:t>
      </w:r>
      <w:r w:rsidRPr="00B340E8">
        <w:rPr>
          <w:rStyle w:val="TagStyle"/>
          <w:rtl/>
        </w:rPr>
        <w:t>&lt;&lt; קריאה &gt;&gt;</w:t>
      </w:r>
      <w:r>
        <w:rPr>
          <w:rtl/>
        </w:rPr>
        <w:t xml:space="preserve">   </w:t>
      </w:r>
      <w:bookmarkEnd w:id="10075"/>
    </w:p>
    <w:p w:rsidR="00417F06" w:rsidRDefault="00417F06" w:rsidP="00B702D3">
      <w:pPr>
        <w:pStyle w:val="KeepWithNext"/>
        <w:rPr>
          <w:rtl/>
          <w:lang w:eastAsia="he-IL"/>
        </w:rPr>
      </w:pPr>
    </w:p>
    <w:p w:rsidR="00417F06" w:rsidRDefault="00417F06" w:rsidP="00B702D3">
      <w:pPr>
        <w:rPr>
          <w:rtl/>
          <w:lang w:eastAsia="he-IL"/>
        </w:rPr>
      </w:pPr>
      <w:bookmarkStart w:id="10076" w:name="_ETM_Q28_490094"/>
      <w:bookmarkStart w:id="10077" w:name="_ETM_Q28_490351"/>
      <w:bookmarkStart w:id="10078" w:name="_ETM_Q28_490425"/>
      <w:bookmarkEnd w:id="10076"/>
      <w:bookmarkEnd w:id="10077"/>
      <w:bookmarkEnd w:id="10078"/>
      <w:r>
        <w:rPr>
          <w:rFonts w:hint="cs"/>
          <w:rtl/>
          <w:lang w:eastAsia="he-IL"/>
        </w:rPr>
        <w:t xml:space="preserve">לשבת, לשבת. עושה אלקטרונית </w:t>
      </w:r>
      <w:bookmarkStart w:id="10079" w:name="_ETM_Q28_495703"/>
      <w:bookmarkEnd w:id="10079"/>
      <w:r>
        <w:rPr>
          <w:rtl/>
          <w:lang w:eastAsia="he-IL"/>
        </w:rPr>
        <w:t>–</w:t>
      </w:r>
      <w:r>
        <w:rPr>
          <w:rFonts w:hint="cs"/>
          <w:rtl/>
          <w:lang w:eastAsia="he-IL"/>
        </w:rPr>
        <w:t xml:space="preserve"> כולם יושבים.</w:t>
      </w:r>
    </w:p>
    <w:p w:rsidR="00417F06" w:rsidRDefault="00417F06" w:rsidP="00B702D3">
      <w:pPr>
        <w:pStyle w:val="-"/>
        <w:rPr>
          <w:rStyle w:val="TagStyle"/>
          <w:rtl/>
        </w:rPr>
      </w:pPr>
      <w:bookmarkStart w:id="10080" w:name="ET_speakercontinue_6196_11"/>
    </w:p>
    <w:p w:rsidR="00417F06" w:rsidRDefault="00417F06" w:rsidP="00B702D3">
      <w:pPr>
        <w:pStyle w:val="-"/>
        <w:rPr>
          <w:rtl/>
        </w:rPr>
      </w:pPr>
      <w:bookmarkStart w:id="10081" w:name="_ETM_Q28_479256"/>
      <w:bookmarkStart w:id="10082" w:name="_ETM_Q28_479400"/>
      <w:bookmarkEnd w:id="10081"/>
      <w:bookmarkEnd w:id="10082"/>
      <w:r w:rsidRPr="00B340E8">
        <w:rPr>
          <w:rStyle w:val="TagStyle"/>
          <w:rtl/>
        </w:rPr>
        <w:t xml:space="preserve"> &lt;&lt; דובר_המשך &gt;&gt;</w:t>
      </w:r>
      <w:r w:rsidRPr="00FD6289">
        <w:rPr>
          <w:rStyle w:val="TagStyle"/>
          <w:rtl/>
        </w:rPr>
        <w:t xml:space="preserve"> </w:t>
      </w:r>
      <w:r>
        <w:rPr>
          <w:rtl/>
        </w:rPr>
        <w:t>השר לביטחון הפנים עמר בר לב:</w:t>
      </w:r>
      <w:r w:rsidRPr="00FD6289">
        <w:rPr>
          <w:rStyle w:val="TagStyle"/>
          <w:rtl/>
        </w:rPr>
        <w:t xml:space="preserve"> </w:t>
      </w:r>
      <w:r w:rsidRPr="00B340E8">
        <w:rPr>
          <w:rStyle w:val="TagStyle"/>
          <w:rtl/>
        </w:rPr>
        <w:t>&lt;&lt; דובר_המשך &gt;&gt;</w:t>
      </w:r>
      <w:r>
        <w:rPr>
          <w:rtl/>
        </w:rPr>
        <w:t xml:space="preserve">   </w:t>
      </w:r>
      <w:bookmarkEnd w:id="10080"/>
    </w:p>
    <w:p w:rsidR="00417F06" w:rsidRDefault="00417F06" w:rsidP="00B702D3">
      <w:pPr>
        <w:pStyle w:val="KeepWithNext"/>
        <w:rPr>
          <w:rtl/>
          <w:lang w:eastAsia="he-IL"/>
        </w:rPr>
      </w:pPr>
    </w:p>
    <w:p w:rsidR="00417F06" w:rsidRDefault="00417F06" w:rsidP="00B702D3">
      <w:pPr>
        <w:rPr>
          <w:rtl/>
          <w:lang w:eastAsia="he-IL"/>
        </w:rPr>
      </w:pPr>
      <w:bookmarkStart w:id="10083" w:name="_ETM_Q28_491362"/>
      <w:bookmarkStart w:id="10084" w:name="_ETM_Q28_492101"/>
      <w:bookmarkStart w:id="10085" w:name="_ETM_Q28_492182"/>
      <w:bookmarkStart w:id="10086" w:name="_ETM_Q28_475159"/>
      <w:bookmarkStart w:id="10087" w:name="_ETM_Q28_475327"/>
      <w:bookmarkEnd w:id="10083"/>
      <w:bookmarkEnd w:id="10084"/>
      <w:bookmarkEnd w:id="10085"/>
      <w:bookmarkEnd w:id="10086"/>
      <w:bookmarkEnd w:id="10087"/>
      <w:r>
        <w:rPr>
          <w:rFonts w:hint="cs"/>
          <w:rtl/>
          <w:lang w:eastAsia="he-IL"/>
        </w:rPr>
        <w:t>אודה בפניכם, חבריי חברי הכנסת וחברותיי:</w:t>
      </w:r>
      <w:r>
        <w:rPr>
          <w:rFonts w:hint="cs"/>
          <w:lang w:eastAsia="he-IL"/>
        </w:rPr>
        <w:t xml:space="preserve"> </w:t>
      </w:r>
      <w:bookmarkStart w:id="10088" w:name="_ETM_Q28_483431"/>
      <w:bookmarkEnd w:id="10088"/>
      <w:r>
        <w:rPr>
          <w:rFonts w:hint="cs"/>
          <w:rtl/>
          <w:lang w:eastAsia="he-IL"/>
        </w:rPr>
        <w:t xml:space="preserve">מעולם לא הייתה לי בעיה לקבוע מדיניות. המשטרה תמיד מילאה </w:t>
      </w:r>
      <w:bookmarkStart w:id="10089" w:name="_ETM_Q28_489991"/>
      <w:bookmarkEnd w:id="10089"/>
      <w:r>
        <w:rPr>
          <w:rFonts w:hint="cs"/>
          <w:rtl/>
          <w:lang w:eastAsia="he-IL"/>
        </w:rPr>
        <w:t xml:space="preserve">את המדיניות שקבעתי, גם אם לעיתים היה צורך בשיח פורה </w:t>
      </w:r>
      <w:bookmarkStart w:id="10090" w:name="_ETM_Q28_495350"/>
      <w:bookmarkEnd w:id="10090"/>
      <w:r>
        <w:rPr>
          <w:rFonts w:hint="cs"/>
          <w:rtl/>
          <w:lang w:eastAsia="he-IL"/>
        </w:rPr>
        <w:t xml:space="preserve">ביני לבין המפכ"ל או ביני לבין סגל הפיקוד הבכיר. לא </w:t>
      </w:r>
      <w:bookmarkStart w:id="10091" w:name="_ETM_Q28_501932"/>
      <w:bookmarkEnd w:id="10091"/>
      <w:r>
        <w:rPr>
          <w:rFonts w:hint="cs"/>
          <w:rtl/>
          <w:lang w:eastAsia="he-IL"/>
        </w:rPr>
        <w:t xml:space="preserve">הרגשתי צורך לקבוע זאת בחוק, כי לא חשתי חוסר </w:t>
      </w:r>
      <w:bookmarkStart w:id="10092" w:name="_ETM_Q28_509788"/>
      <w:bookmarkEnd w:id="10092"/>
      <w:r>
        <w:rPr>
          <w:rFonts w:hint="cs"/>
          <w:rtl/>
          <w:lang w:eastAsia="he-IL"/>
        </w:rPr>
        <w:t>ביטחון ביכולתי לממש מדיניות הלכה למעשה. מי שטוען שיש לשר אחריות אבל אי</w:t>
      </w:r>
      <w:bookmarkStart w:id="10093" w:name="_ETM_Q28_516181"/>
      <w:bookmarkEnd w:id="10093"/>
      <w:r>
        <w:rPr>
          <w:rFonts w:hint="cs"/>
          <w:rtl/>
          <w:lang w:eastAsia="he-IL"/>
        </w:rPr>
        <w:t xml:space="preserve">ן לו סמכות </w:t>
      </w:r>
      <w:r>
        <w:rPr>
          <w:rtl/>
          <w:lang w:eastAsia="he-IL"/>
        </w:rPr>
        <w:t>–</w:t>
      </w:r>
      <w:r>
        <w:rPr>
          <w:rFonts w:hint="cs"/>
          <w:rtl/>
          <w:lang w:eastAsia="he-IL"/>
        </w:rPr>
        <w:t xml:space="preserve"> פשוט טועה ומטעה.</w:t>
      </w:r>
    </w:p>
    <w:p w:rsidR="00417F06" w:rsidRDefault="00417F06" w:rsidP="00B702D3">
      <w:pPr>
        <w:rPr>
          <w:rtl/>
          <w:lang w:eastAsia="he-IL"/>
        </w:rPr>
      </w:pPr>
      <w:bookmarkStart w:id="10094" w:name="_ETM_Q28_522049"/>
      <w:bookmarkStart w:id="10095" w:name="_ETM_Q28_522121"/>
      <w:bookmarkEnd w:id="10094"/>
      <w:bookmarkEnd w:id="10095"/>
    </w:p>
    <w:p w:rsidR="00417F06" w:rsidRDefault="00417F06" w:rsidP="00B702D3">
      <w:pPr>
        <w:rPr>
          <w:rtl/>
          <w:lang w:eastAsia="he-IL"/>
        </w:rPr>
      </w:pPr>
      <w:bookmarkStart w:id="10096" w:name="_ETM_Q28_522225"/>
      <w:bookmarkStart w:id="10097" w:name="_ETM_Q28_522302"/>
      <w:bookmarkEnd w:id="10096"/>
      <w:bookmarkEnd w:id="10097"/>
      <w:r>
        <w:rPr>
          <w:rFonts w:hint="cs"/>
          <w:rtl/>
          <w:lang w:eastAsia="he-IL"/>
        </w:rPr>
        <w:t xml:space="preserve">יתר על </w:t>
      </w:r>
      <w:bookmarkStart w:id="10098" w:name="_ETM_Q28_523393"/>
      <w:bookmarkEnd w:id="10098"/>
      <w:r>
        <w:rPr>
          <w:rFonts w:hint="cs"/>
          <w:rtl/>
          <w:lang w:eastAsia="he-IL"/>
        </w:rPr>
        <w:t xml:space="preserve">כן, קביעת המדיניות שלי נגעה לסוגיות אסטרטגיות, ולא טקטיות; </w:t>
      </w:r>
      <w:bookmarkStart w:id="10099" w:name="_ETM_Q28_534288"/>
      <w:bookmarkEnd w:id="10099"/>
      <w:r>
        <w:rPr>
          <w:rFonts w:hint="cs"/>
          <w:rtl/>
          <w:lang w:eastAsia="he-IL"/>
        </w:rPr>
        <w:t xml:space="preserve">למקרים אשר תוצאותיהם היו עלולות להשפיע על הביטחון הלאומי של </w:t>
      </w:r>
      <w:bookmarkStart w:id="10100" w:name="_ETM_Q28_539128"/>
      <w:bookmarkEnd w:id="10100"/>
      <w:r>
        <w:rPr>
          <w:rFonts w:hint="cs"/>
          <w:rtl/>
          <w:lang w:eastAsia="he-IL"/>
        </w:rPr>
        <w:t xml:space="preserve">מדינת ישראל ועל מעמדה הבין-לאומי, שהיו עלולות לדרדר אותה לכאוס </w:t>
      </w:r>
      <w:bookmarkStart w:id="10101" w:name="_ETM_Q28_543962"/>
      <w:bookmarkEnd w:id="10101"/>
      <w:r>
        <w:rPr>
          <w:rFonts w:hint="cs"/>
          <w:rtl/>
          <w:lang w:eastAsia="he-IL"/>
        </w:rPr>
        <w:t>ביטחוני או אזרחי או שניהם גם יחד.</w:t>
      </w:r>
    </w:p>
    <w:p w:rsidR="00417F06" w:rsidRDefault="00417F06" w:rsidP="00B702D3">
      <w:pPr>
        <w:rPr>
          <w:rtl/>
          <w:lang w:eastAsia="he-IL"/>
        </w:rPr>
      </w:pPr>
      <w:bookmarkStart w:id="10102" w:name="_ETM_Q28_549679"/>
      <w:bookmarkStart w:id="10103" w:name="_ETM_Q28_549761"/>
      <w:bookmarkEnd w:id="10102"/>
      <w:bookmarkEnd w:id="10103"/>
    </w:p>
    <w:p w:rsidR="00417F06" w:rsidRDefault="00417F06" w:rsidP="00B702D3">
      <w:pPr>
        <w:rPr>
          <w:rtl/>
          <w:lang w:eastAsia="he-IL"/>
        </w:rPr>
      </w:pPr>
      <w:bookmarkStart w:id="10104" w:name="_ETM_Q28_549838"/>
      <w:bookmarkStart w:id="10105" w:name="_ETM_Q28_549909"/>
      <w:bookmarkEnd w:id="10104"/>
      <w:bookmarkEnd w:id="10105"/>
      <w:r>
        <w:rPr>
          <w:rFonts w:hint="cs"/>
          <w:rtl/>
          <w:lang w:eastAsia="he-IL"/>
        </w:rPr>
        <w:t xml:space="preserve">גם במקרה הזה נגעה </w:t>
      </w:r>
      <w:bookmarkStart w:id="10106" w:name="_ETM_Q28_552751"/>
      <w:bookmarkEnd w:id="10106"/>
      <w:r>
        <w:rPr>
          <w:rFonts w:hint="cs"/>
          <w:rtl/>
          <w:lang w:eastAsia="he-IL"/>
        </w:rPr>
        <w:t>ועדת צדוק, שהשר המיועד הרבה כל כך לצטט</w:t>
      </w:r>
      <w:bookmarkStart w:id="10107" w:name="_ETM_Q28_557084"/>
      <w:bookmarkEnd w:id="10107"/>
      <w:r>
        <w:rPr>
          <w:rFonts w:hint="cs"/>
          <w:rtl/>
          <w:lang w:eastAsia="he-IL"/>
        </w:rPr>
        <w:t xml:space="preserve">: "הוועדה סבורה כי השר רשאי להתערב </w:t>
      </w:r>
      <w:bookmarkStart w:id="10108" w:name="_ETM_Q28_559930"/>
      <w:bookmarkEnd w:id="10108"/>
      <w:r>
        <w:rPr>
          <w:rFonts w:hint="cs"/>
          <w:rtl/>
          <w:lang w:eastAsia="he-IL"/>
        </w:rPr>
        <w:t xml:space="preserve">בהחלטות אסטרטגיות, לתת הנחיות כלליות ולהתוות מדניות עבור המשטרה בעניינים </w:t>
      </w:r>
      <w:bookmarkStart w:id="10109" w:name="_ETM_Q28_567393"/>
      <w:bookmarkEnd w:id="10109"/>
      <w:r>
        <w:rPr>
          <w:rFonts w:hint="cs"/>
          <w:rtl/>
          <w:lang w:eastAsia="he-IL"/>
        </w:rPr>
        <w:t xml:space="preserve">בעלי חשיבות עקרונית, אולם אין הוא רשאי להתערב בפרטי הביצוע </w:t>
      </w:r>
      <w:bookmarkStart w:id="10110" w:name="_ETM_Q28_573487"/>
      <w:bookmarkEnd w:id="10110"/>
      <w:r>
        <w:rPr>
          <w:rFonts w:hint="cs"/>
          <w:rtl/>
          <w:lang w:eastAsia="he-IL"/>
        </w:rPr>
        <w:t xml:space="preserve">האופרטיביים של המדיניות או בפרטים </w:t>
      </w:r>
      <w:r>
        <w:rPr>
          <w:rtl/>
          <w:lang w:eastAsia="he-IL"/>
        </w:rPr>
        <w:t>–</w:t>
      </w:r>
      <w:r>
        <w:rPr>
          <w:rFonts w:hint="cs"/>
          <w:rtl/>
          <w:lang w:eastAsia="he-IL"/>
        </w:rPr>
        <w:t xml:space="preserve"> נושא השמור לדרג המקצועי </w:t>
      </w:r>
      <w:bookmarkStart w:id="10111" w:name="_ETM_Q28_582494"/>
      <w:bookmarkEnd w:id="10111"/>
      <w:r>
        <w:rPr>
          <w:rFonts w:hint="cs"/>
          <w:rtl/>
          <w:lang w:eastAsia="he-IL"/>
        </w:rPr>
        <w:t>בלבד".</w:t>
      </w:r>
    </w:p>
    <w:p w:rsidR="00417F06" w:rsidRDefault="00417F06" w:rsidP="00B702D3">
      <w:pPr>
        <w:rPr>
          <w:rtl/>
          <w:lang w:eastAsia="he-IL"/>
        </w:rPr>
      </w:pPr>
      <w:bookmarkStart w:id="10112" w:name="_ETM_Q28_517404"/>
      <w:bookmarkStart w:id="10113" w:name="_ETM_Q28_517467"/>
      <w:bookmarkEnd w:id="10112"/>
      <w:bookmarkEnd w:id="10113"/>
    </w:p>
    <w:p w:rsidR="00417F06" w:rsidRDefault="00417F06" w:rsidP="00B702D3">
      <w:pPr>
        <w:rPr>
          <w:rtl/>
          <w:lang w:eastAsia="he-IL"/>
        </w:rPr>
      </w:pPr>
      <w:bookmarkStart w:id="10114" w:name="_ETM_Q28_584054"/>
      <w:bookmarkStart w:id="10115" w:name="_ETM_Q28_584130"/>
      <w:bookmarkEnd w:id="10114"/>
      <w:bookmarkEnd w:id="10115"/>
      <w:r>
        <w:rPr>
          <w:rFonts w:hint="cs"/>
          <w:rtl/>
          <w:lang w:eastAsia="he-IL"/>
        </w:rPr>
        <w:t xml:space="preserve">מאחר שהשר המיועד איננו מבדיל בין אסטרטגיה לטקטיקה, ואני </w:t>
      </w:r>
      <w:bookmarkStart w:id="10116" w:name="_ETM_Q28_589867"/>
      <w:bookmarkEnd w:id="10116"/>
      <w:r>
        <w:rPr>
          <w:rFonts w:hint="cs"/>
          <w:rtl/>
          <w:lang w:eastAsia="he-IL"/>
        </w:rPr>
        <w:t xml:space="preserve">בספק אם הוא בכלל מבין מה ההבדל ביניהן, אני </w:t>
      </w:r>
      <w:bookmarkStart w:id="10117" w:name="_ETM_Q28_597542"/>
      <w:bookmarkEnd w:id="10117"/>
      <w:r>
        <w:rPr>
          <w:rFonts w:hint="cs"/>
          <w:rtl/>
          <w:lang w:eastAsia="he-IL"/>
        </w:rPr>
        <w:t>רק אסביר - -</w:t>
      </w:r>
    </w:p>
    <w:p w:rsidR="00417F06" w:rsidRDefault="00417F06" w:rsidP="00B702D3">
      <w:pPr>
        <w:rPr>
          <w:rtl/>
          <w:lang w:eastAsia="he-IL"/>
        </w:rPr>
      </w:pPr>
      <w:bookmarkStart w:id="10118" w:name="_ETM_Q28_592287"/>
      <w:bookmarkStart w:id="10119" w:name="_ETM_Q28_592374"/>
      <w:bookmarkEnd w:id="10118"/>
      <w:bookmarkEnd w:id="10119"/>
    </w:p>
    <w:p w:rsidR="00417F06" w:rsidRDefault="00417F06" w:rsidP="00B702D3">
      <w:pPr>
        <w:pStyle w:val="af5"/>
        <w:rPr>
          <w:rtl/>
        </w:rPr>
      </w:pPr>
      <w:bookmarkStart w:id="10120" w:name="ET_interruption_5296_12"/>
      <w:r w:rsidRPr="00B340E8">
        <w:rPr>
          <w:rStyle w:val="TagStyle"/>
          <w:rtl/>
        </w:rPr>
        <w:t xml:space="preserve"> &lt;&lt; קריאה &gt;&gt;</w:t>
      </w:r>
      <w:r w:rsidRPr="002857C6">
        <w:rPr>
          <w:rStyle w:val="TagStyle"/>
          <w:rtl/>
        </w:rPr>
        <w:t xml:space="preserve"> </w:t>
      </w:r>
      <w:r>
        <w:rPr>
          <w:rtl/>
        </w:rPr>
        <w:t>יואב קיש (הליכוד):</w:t>
      </w:r>
      <w:r w:rsidRPr="002857C6">
        <w:rPr>
          <w:rStyle w:val="TagStyle"/>
          <w:rtl/>
        </w:rPr>
        <w:t xml:space="preserve"> </w:t>
      </w:r>
      <w:r w:rsidRPr="00B340E8">
        <w:rPr>
          <w:rStyle w:val="TagStyle"/>
          <w:rtl/>
        </w:rPr>
        <w:t>&lt;&lt; קריאה &gt;&gt;</w:t>
      </w:r>
      <w:r>
        <w:rPr>
          <w:rtl/>
        </w:rPr>
        <w:t xml:space="preserve">   </w:t>
      </w:r>
      <w:bookmarkEnd w:id="10120"/>
    </w:p>
    <w:p w:rsidR="00417F06" w:rsidRDefault="00417F06" w:rsidP="00B702D3">
      <w:pPr>
        <w:pStyle w:val="KeepWithNext"/>
        <w:rPr>
          <w:rtl/>
          <w:lang w:eastAsia="he-IL"/>
        </w:rPr>
      </w:pPr>
    </w:p>
    <w:p w:rsidR="00417F06" w:rsidRDefault="00417F06" w:rsidP="00B702D3">
      <w:pPr>
        <w:rPr>
          <w:rtl/>
          <w:lang w:eastAsia="he-IL"/>
        </w:rPr>
      </w:pPr>
      <w:bookmarkStart w:id="10121" w:name="_ETM_Q28_519779"/>
      <w:bookmarkEnd w:id="10121"/>
      <w:r>
        <w:rPr>
          <w:rFonts w:hint="cs"/>
          <w:rtl/>
          <w:lang w:eastAsia="he-IL"/>
        </w:rPr>
        <w:t>לשבת בכיסא.</w:t>
      </w:r>
    </w:p>
    <w:p w:rsidR="00417F06" w:rsidRDefault="00417F06" w:rsidP="00B702D3">
      <w:pPr>
        <w:rPr>
          <w:rtl/>
          <w:lang w:eastAsia="he-IL"/>
        </w:rPr>
      </w:pPr>
      <w:bookmarkStart w:id="10122" w:name="_ETM_Q28_520015"/>
      <w:bookmarkStart w:id="10123" w:name="_ETM_Q28_520095"/>
      <w:bookmarkEnd w:id="10122"/>
      <w:bookmarkEnd w:id="10123"/>
    </w:p>
    <w:p w:rsidR="00417F06" w:rsidRDefault="00417F06" w:rsidP="00B702D3">
      <w:pPr>
        <w:pStyle w:val="-"/>
        <w:rPr>
          <w:rtl/>
        </w:rPr>
      </w:pPr>
      <w:bookmarkStart w:id="10124" w:name="ET_speakercontinue_6196_13"/>
      <w:r w:rsidRPr="00B340E8">
        <w:rPr>
          <w:rStyle w:val="TagStyle"/>
          <w:rtl/>
        </w:rPr>
        <w:t xml:space="preserve"> &lt;&lt; דובר_המשך &gt;&gt;</w:t>
      </w:r>
      <w:r w:rsidRPr="002857C6">
        <w:rPr>
          <w:rStyle w:val="TagStyle"/>
          <w:rtl/>
        </w:rPr>
        <w:t xml:space="preserve"> </w:t>
      </w:r>
      <w:r>
        <w:rPr>
          <w:rtl/>
        </w:rPr>
        <w:t>השר לביטחון הפנים עמר בר לב:</w:t>
      </w:r>
      <w:r w:rsidRPr="002857C6">
        <w:rPr>
          <w:rStyle w:val="TagStyle"/>
          <w:rtl/>
        </w:rPr>
        <w:t xml:space="preserve"> </w:t>
      </w:r>
      <w:r w:rsidRPr="00B340E8">
        <w:rPr>
          <w:rStyle w:val="TagStyle"/>
          <w:rtl/>
        </w:rPr>
        <w:t>&lt;&lt; דובר_המשך &gt;&gt;</w:t>
      </w:r>
      <w:r>
        <w:rPr>
          <w:rtl/>
        </w:rPr>
        <w:t xml:space="preserve">   </w:t>
      </w:r>
      <w:bookmarkEnd w:id="10124"/>
    </w:p>
    <w:p w:rsidR="00417F06" w:rsidRDefault="00417F06" w:rsidP="00B702D3">
      <w:pPr>
        <w:pStyle w:val="KeepWithNext"/>
        <w:rPr>
          <w:rtl/>
          <w:lang w:eastAsia="he-IL"/>
        </w:rPr>
      </w:pPr>
    </w:p>
    <w:p w:rsidR="00417F06" w:rsidRDefault="00417F06" w:rsidP="00B702D3">
      <w:pPr>
        <w:rPr>
          <w:rtl/>
          <w:lang w:eastAsia="he-IL"/>
        </w:rPr>
      </w:pPr>
      <w:bookmarkStart w:id="10125" w:name="_ETM_Q28_520857"/>
      <w:bookmarkEnd w:id="10125"/>
      <w:r>
        <w:rPr>
          <w:rFonts w:hint="cs"/>
          <w:rtl/>
          <w:lang w:eastAsia="he-IL"/>
        </w:rPr>
        <w:t xml:space="preserve">- - כי להורות למפכ"ל לשלוח לנגב </w:t>
      </w:r>
      <w:bookmarkStart w:id="10126" w:name="_ETM_Q28_600196"/>
      <w:bookmarkEnd w:id="10126"/>
      <w:r>
        <w:rPr>
          <w:rFonts w:hint="cs"/>
          <w:rtl/>
          <w:lang w:eastAsia="he-IL"/>
        </w:rPr>
        <w:t xml:space="preserve">30 ניידות יס"מ, כמו שהוא הציע, לטפל בהתפרעות כזו </w:t>
      </w:r>
      <w:bookmarkStart w:id="10127" w:name="_ETM_Q28_607102"/>
      <w:bookmarkEnd w:id="10127"/>
      <w:r>
        <w:rPr>
          <w:rFonts w:hint="cs"/>
          <w:rtl/>
          <w:lang w:eastAsia="he-IL"/>
        </w:rPr>
        <w:t xml:space="preserve">או אחרת – זו לא טקטיקה, וזו גם לא </w:t>
      </w:r>
      <w:bookmarkStart w:id="10128" w:name="_ETM_Q28_606087"/>
      <w:bookmarkEnd w:id="10128"/>
      <w:r>
        <w:rPr>
          <w:rFonts w:hint="cs"/>
          <w:rtl/>
          <w:lang w:eastAsia="he-IL"/>
        </w:rPr>
        <w:t xml:space="preserve">אסטרטגיה; זה להתערב בפרטים המבצעיים מבלי להבין את </w:t>
      </w:r>
      <w:bookmarkStart w:id="10129" w:name="_ETM_Q28_614188"/>
      <w:bookmarkEnd w:id="10129"/>
      <w:r>
        <w:rPr>
          <w:rFonts w:hint="cs"/>
          <w:rtl/>
          <w:lang w:eastAsia="he-IL"/>
        </w:rPr>
        <w:t>המשמעויות המבצעיות של צעד כזה.</w:t>
      </w:r>
      <w:bookmarkStart w:id="10130" w:name="_ETM_Q28_616121"/>
      <w:bookmarkEnd w:id="10130"/>
    </w:p>
    <w:p w:rsidR="00417F06" w:rsidRDefault="00417F06" w:rsidP="00B702D3">
      <w:pPr>
        <w:rPr>
          <w:rtl/>
          <w:lang w:eastAsia="he-IL"/>
        </w:rPr>
      </w:pPr>
      <w:bookmarkStart w:id="10131" w:name="_ETM_Q28_616198"/>
      <w:bookmarkEnd w:id="10131"/>
    </w:p>
    <w:p w:rsidR="00417F06" w:rsidRDefault="00417F06" w:rsidP="00B702D3">
      <w:pPr>
        <w:rPr>
          <w:rtl/>
          <w:lang w:eastAsia="he-IL"/>
        </w:rPr>
      </w:pPr>
      <w:bookmarkStart w:id="10132" w:name="_ETM_Q28_616249"/>
      <w:bookmarkStart w:id="10133" w:name="_ETM_Q28_616329"/>
      <w:bookmarkEnd w:id="10132"/>
      <w:bookmarkEnd w:id="10133"/>
      <w:r>
        <w:rPr>
          <w:rFonts w:hint="cs"/>
          <w:rtl/>
          <w:lang w:eastAsia="he-IL"/>
        </w:rPr>
        <w:t xml:space="preserve">בדיוק לצורך כך יש מפכ"ל, </w:t>
      </w:r>
      <w:bookmarkStart w:id="10134" w:name="_ETM_Q28_620889"/>
      <w:bookmarkEnd w:id="10134"/>
      <w:r>
        <w:rPr>
          <w:rFonts w:hint="cs"/>
          <w:rtl/>
          <w:lang w:eastAsia="he-IL"/>
        </w:rPr>
        <w:t xml:space="preserve">ויש מפקד מחוז, והם יודעים את העבודה. הם יודעים כמה </w:t>
      </w:r>
      <w:bookmarkStart w:id="10135" w:name="_ETM_Q28_627816"/>
      <w:bookmarkEnd w:id="10135"/>
      <w:r>
        <w:rPr>
          <w:rFonts w:hint="cs"/>
          <w:rtl/>
          <w:lang w:eastAsia="he-IL"/>
        </w:rPr>
        <w:t xml:space="preserve">כוחות לשלוח, לאן, מתי ומדוע; הם לא עושים </w:t>
      </w:r>
      <w:bookmarkStart w:id="10136" w:name="_ETM_Q28_631088"/>
      <w:bookmarkEnd w:id="10136"/>
      <w:r>
        <w:rPr>
          <w:rFonts w:hint="cs"/>
          <w:rtl/>
          <w:lang w:eastAsia="he-IL"/>
        </w:rPr>
        <w:t xml:space="preserve">הבחנה בין מתפרעים יהודים לערבים, כפי שהשר המיועד עושה באופן </w:t>
      </w:r>
      <w:bookmarkStart w:id="10137" w:name="_ETM_Q28_635404"/>
      <w:bookmarkEnd w:id="10137"/>
      <w:r>
        <w:rPr>
          <w:rFonts w:hint="cs"/>
          <w:rtl/>
          <w:lang w:eastAsia="he-IL"/>
        </w:rPr>
        <w:t xml:space="preserve">קבוע מטעמים גזעניים, כמובן; הם יודעים כיצד לטפל </w:t>
      </w:r>
      <w:bookmarkStart w:id="10138" w:name="_ETM_Q28_639761"/>
      <w:bookmarkEnd w:id="10138"/>
      <w:r>
        <w:rPr>
          <w:rFonts w:hint="cs"/>
          <w:rtl/>
          <w:lang w:eastAsia="he-IL"/>
        </w:rPr>
        <w:t xml:space="preserve">בהפרות סדר, ואין צורך ששר יתערב וינחה אותם כיצד לעשות </w:t>
      </w:r>
      <w:bookmarkStart w:id="10139" w:name="_ETM_Q28_650513"/>
      <w:bookmarkEnd w:id="10139"/>
      <w:r>
        <w:rPr>
          <w:rFonts w:hint="cs"/>
          <w:rtl/>
          <w:lang w:eastAsia="he-IL"/>
        </w:rPr>
        <w:t>זאת.</w:t>
      </w:r>
    </w:p>
    <w:p w:rsidR="00417F06" w:rsidRDefault="00417F06" w:rsidP="00B702D3">
      <w:pPr>
        <w:rPr>
          <w:rtl/>
          <w:lang w:eastAsia="he-IL"/>
        </w:rPr>
      </w:pPr>
      <w:bookmarkStart w:id="10140" w:name="_ETM_Q28_654567"/>
      <w:bookmarkStart w:id="10141" w:name="_ETM_Q28_654649"/>
      <w:bookmarkEnd w:id="10140"/>
      <w:bookmarkEnd w:id="10141"/>
    </w:p>
    <w:p w:rsidR="00417F06" w:rsidRDefault="00417F06" w:rsidP="00B702D3">
      <w:pPr>
        <w:rPr>
          <w:rtl/>
          <w:lang w:eastAsia="he-IL"/>
        </w:rPr>
      </w:pPr>
      <w:bookmarkStart w:id="10142" w:name="_ETM_Q28_654694"/>
      <w:bookmarkStart w:id="10143" w:name="_ETM_Q28_654764"/>
      <w:bookmarkEnd w:id="10142"/>
      <w:bookmarkEnd w:id="10143"/>
      <w:r>
        <w:rPr>
          <w:rFonts w:hint="cs"/>
          <w:rtl/>
          <w:lang w:eastAsia="he-IL"/>
        </w:rPr>
        <w:t xml:space="preserve">לכן אסור גם שהשר לביטחון הפנים יהיה מעורב במעשה או </w:t>
      </w:r>
      <w:bookmarkStart w:id="10144" w:name="_ETM_Q28_658654"/>
      <w:bookmarkEnd w:id="10144"/>
      <w:r>
        <w:rPr>
          <w:rFonts w:hint="cs"/>
          <w:rtl/>
          <w:lang w:eastAsia="he-IL"/>
        </w:rPr>
        <w:t xml:space="preserve">במחשבה בביטול מחאות והפגנות אזרחיות המקובלות במדינה דמוקרטית או במדיניות </w:t>
      </w:r>
      <w:bookmarkStart w:id="10145" w:name="_ETM_Q28_663079"/>
      <w:bookmarkEnd w:id="10145"/>
      <w:r>
        <w:rPr>
          <w:rFonts w:hint="cs"/>
          <w:rtl/>
          <w:lang w:eastAsia="he-IL"/>
        </w:rPr>
        <w:t xml:space="preserve">שעל פיה אין להעמיד לדין </w:t>
      </w:r>
      <w:proofErr w:type="spellStart"/>
      <w:r>
        <w:rPr>
          <w:rFonts w:hint="cs"/>
          <w:rtl/>
          <w:lang w:eastAsia="he-IL"/>
        </w:rPr>
        <w:t>זורקי</w:t>
      </w:r>
      <w:proofErr w:type="spellEnd"/>
      <w:r>
        <w:rPr>
          <w:rFonts w:hint="cs"/>
          <w:rtl/>
          <w:lang w:eastAsia="he-IL"/>
        </w:rPr>
        <w:t xml:space="preserve"> אבנים יהודים, כפי שהציע</w:t>
      </w:r>
      <w:bookmarkStart w:id="10146" w:name="_ETM_Q28_667936"/>
      <w:bookmarkEnd w:id="10146"/>
      <w:r>
        <w:rPr>
          <w:rFonts w:hint="cs"/>
          <w:rtl/>
          <w:lang w:eastAsia="he-IL"/>
        </w:rPr>
        <w:t xml:space="preserve"> רק בימים האחרונים חבר הכנסת צבי פוגל מסיעתו </w:t>
      </w:r>
      <w:bookmarkStart w:id="10147" w:name="_ETM_Q28_676991"/>
      <w:bookmarkEnd w:id="10147"/>
      <w:r>
        <w:rPr>
          <w:rFonts w:hint="cs"/>
          <w:rtl/>
          <w:lang w:eastAsia="he-IL"/>
        </w:rPr>
        <w:t xml:space="preserve">של השר המיועד, שהוא עצמו מיועד לכהן כיושב-ראש </w:t>
      </w:r>
      <w:bookmarkStart w:id="10148" w:name="_ETM_Q28_681242"/>
      <w:bookmarkEnd w:id="10148"/>
      <w:r>
        <w:rPr>
          <w:rFonts w:hint="cs"/>
          <w:rtl/>
          <w:lang w:eastAsia="he-IL"/>
        </w:rPr>
        <w:t xml:space="preserve">הוועדה לביטחון פנים. לא להעמיד לדין </w:t>
      </w:r>
      <w:r>
        <w:rPr>
          <w:rtl/>
          <w:lang w:eastAsia="he-IL"/>
        </w:rPr>
        <w:t>–</w:t>
      </w:r>
      <w:r>
        <w:rPr>
          <w:rFonts w:hint="cs"/>
          <w:rtl/>
          <w:lang w:eastAsia="he-IL"/>
        </w:rPr>
        <w:t xml:space="preserve"> זו מדיניות; לא </w:t>
      </w:r>
      <w:bookmarkStart w:id="10149" w:name="_ETM_Q28_686736"/>
      <w:bookmarkEnd w:id="10149"/>
      <w:r>
        <w:rPr>
          <w:rFonts w:hint="cs"/>
          <w:rtl/>
          <w:lang w:eastAsia="he-IL"/>
        </w:rPr>
        <w:t xml:space="preserve">להעמיד לדין </w:t>
      </w:r>
      <w:proofErr w:type="spellStart"/>
      <w:r>
        <w:rPr>
          <w:rFonts w:hint="cs"/>
          <w:rtl/>
          <w:lang w:eastAsia="he-IL"/>
        </w:rPr>
        <w:t>זורקי</w:t>
      </w:r>
      <w:proofErr w:type="spellEnd"/>
      <w:r>
        <w:rPr>
          <w:rFonts w:hint="cs"/>
          <w:rtl/>
          <w:lang w:eastAsia="he-IL"/>
        </w:rPr>
        <w:t xml:space="preserve"> אבנים יהודים, כי </w:t>
      </w:r>
      <w:proofErr w:type="spellStart"/>
      <w:r>
        <w:rPr>
          <w:rFonts w:hint="cs"/>
          <w:rtl/>
          <w:lang w:eastAsia="he-IL"/>
        </w:rPr>
        <w:t>זורקי</w:t>
      </w:r>
      <w:proofErr w:type="spellEnd"/>
      <w:r>
        <w:rPr>
          <w:rFonts w:hint="cs"/>
          <w:rtl/>
          <w:lang w:eastAsia="he-IL"/>
        </w:rPr>
        <w:t xml:space="preserve"> אבנים יהודים הם </w:t>
      </w:r>
      <w:bookmarkStart w:id="10150" w:name="_ETM_Q28_688098"/>
      <w:bookmarkEnd w:id="10150"/>
      <w:r>
        <w:rPr>
          <w:rFonts w:hint="cs"/>
          <w:rtl/>
          <w:lang w:eastAsia="he-IL"/>
        </w:rPr>
        <w:t>מעל לחוק.</w:t>
      </w:r>
    </w:p>
    <w:p w:rsidR="00417F06" w:rsidRDefault="00417F06" w:rsidP="00B702D3">
      <w:pPr>
        <w:rPr>
          <w:rtl/>
          <w:lang w:eastAsia="he-IL"/>
        </w:rPr>
      </w:pPr>
    </w:p>
    <w:p w:rsidR="00417F06" w:rsidRDefault="00417F06" w:rsidP="00B702D3">
      <w:pPr>
        <w:rPr>
          <w:rtl/>
          <w:lang w:eastAsia="he-IL"/>
        </w:rPr>
      </w:pPr>
      <w:bookmarkStart w:id="10151" w:name="_ETM_Q28_674533"/>
      <w:bookmarkStart w:id="10152" w:name="_ETM_Q28_674600"/>
      <w:bookmarkEnd w:id="10151"/>
      <w:bookmarkEnd w:id="10152"/>
      <w:r>
        <w:rPr>
          <w:rFonts w:hint="cs"/>
          <w:rtl/>
          <w:lang w:eastAsia="he-IL"/>
        </w:rPr>
        <w:t xml:space="preserve">זאת ועוד, השר המיועד יורה לחלל </w:t>
      </w:r>
      <w:bookmarkStart w:id="10153" w:name="_ETM_Q28_697015"/>
      <w:bookmarkEnd w:id="10153"/>
      <w:r>
        <w:rPr>
          <w:rFonts w:hint="cs"/>
          <w:rtl/>
          <w:lang w:eastAsia="he-IL"/>
        </w:rPr>
        <w:t>האוויר - -</w:t>
      </w:r>
    </w:p>
    <w:p w:rsidR="00417F06" w:rsidRDefault="00417F06" w:rsidP="00B702D3">
      <w:pPr>
        <w:rPr>
          <w:rtl/>
          <w:lang w:eastAsia="he-IL"/>
        </w:rPr>
      </w:pPr>
    </w:p>
    <w:p w:rsidR="00417F06" w:rsidRDefault="00417F06" w:rsidP="00B702D3">
      <w:pPr>
        <w:pStyle w:val="af5"/>
        <w:rPr>
          <w:rtl/>
        </w:rPr>
      </w:pPr>
      <w:bookmarkStart w:id="10154" w:name="ET_interruption_4643_14"/>
      <w:r w:rsidRPr="00B340E8">
        <w:rPr>
          <w:rStyle w:val="TagStyle"/>
          <w:rtl/>
        </w:rPr>
        <w:t xml:space="preserve"> &lt;&lt; קריאה &gt;&gt;</w:t>
      </w:r>
      <w:r w:rsidRPr="006C3514">
        <w:rPr>
          <w:rStyle w:val="TagStyle"/>
          <w:rtl/>
        </w:rPr>
        <w:t xml:space="preserve"> </w:t>
      </w:r>
      <w:r>
        <w:rPr>
          <w:rtl/>
        </w:rPr>
        <w:t>חיים כץ (הליכוד):</w:t>
      </w:r>
      <w:r w:rsidRPr="006C3514">
        <w:rPr>
          <w:rStyle w:val="TagStyle"/>
          <w:rtl/>
        </w:rPr>
        <w:t xml:space="preserve"> </w:t>
      </w:r>
      <w:r w:rsidRPr="00B340E8">
        <w:rPr>
          <w:rStyle w:val="TagStyle"/>
          <w:rtl/>
        </w:rPr>
        <w:t>&lt;&lt; קריאה &gt;&gt;</w:t>
      </w:r>
      <w:r>
        <w:rPr>
          <w:rtl/>
        </w:rPr>
        <w:t xml:space="preserve">   </w:t>
      </w:r>
      <w:bookmarkEnd w:id="10154"/>
    </w:p>
    <w:p w:rsidR="00417F06" w:rsidRDefault="00417F06" w:rsidP="00B702D3">
      <w:pPr>
        <w:pStyle w:val="KeepWithNext"/>
        <w:rPr>
          <w:rtl/>
          <w:lang w:eastAsia="he-IL"/>
        </w:rPr>
      </w:pPr>
    </w:p>
    <w:p w:rsidR="00417F06" w:rsidRDefault="00417F06" w:rsidP="00B702D3">
      <w:pPr>
        <w:rPr>
          <w:rtl/>
          <w:lang w:eastAsia="he-IL"/>
        </w:rPr>
      </w:pPr>
      <w:bookmarkStart w:id="10155" w:name="_ETM_Q28_677462"/>
      <w:bookmarkEnd w:id="10155"/>
      <w:r>
        <w:rPr>
          <w:rFonts w:hint="cs"/>
          <w:rtl/>
          <w:lang w:eastAsia="he-IL"/>
        </w:rPr>
        <w:t>עמר, זה בסדר.</w:t>
      </w:r>
    </w:p>
    <w:p w:rsidR="00417F06" w:rsidRDefault="00417F06" w:rsidP="00B702D3">
      <w:pPr>
        <w:rPr>
          <w:rtl/>
          <w:lang w:eastAsia="he-IL"/>
        </w:rPr>
      </w:pPr>
      <w:bookmarkStart w:id="10156" w:name="_ETM_Q28_677592"/>
      <w:bookmarkStart w:id="10157" w:name="_ETM_Q28_677662"/>
      <w:bookmarkEnd w:id="10156"/>
      <w:bookmarkEnd w:id="10157"/>
    </w:p>
    <w:p w:rsidR="00417F06" w:rsidRDefault="00417F06" w:rsidP="00B702D3">
      <w:pPr>
        <w:pStyle w:val="-"/>
        <w:rPr>
          <w:rtl/>
        </w:rPr>
      </w:pPr>
      <w:bookmarkStart w:id="10158" w:name="ET_speakercontinue_6196_15"/>
      <w:r w:rsidRPr="00B340E8">
        <w:rPr>
          <w:rStyle w:val="TagStyle"/>
          <w:rtl/>
        </w:rPr>
        <w:t xml:space="preserve"> &lt;&lt; דובר_המשך &gt;&gt;</w:t>
      </w:r>
      <w:r w:rsidRPr="006C3514">
        <w:rPr>
          <w:rStyle w:val="TagStyle"/>
          <w:rtl/>
        </w:rPr>
        <w:t xml:space="preserve"> </w:t>
      </w:r>
      <w:r>
        <w:rPr>
          <w:rtl/>
        </w:rPr>
        <w:t>השר לביטחון הפנים עמר בר לב:</w:t>
      </w:r>
      <w:r w:rsidRPr="006C3514">
        <w:rPr>
          <w:rStyle w:val="TagStyle"/>
          <w:rtl/>
        </w:rPr>
        <w:t xml:space="preserve"> </w:t>
      </w:r>
      <w:r w:rsidRPr="00B340E8">
        <w:rPr>
          <w:rStyle w:val="TagStyle"/>
          <w:rtl/>
        </w:rPr>
        <w:t>&lt;&lt; דובר_המשך &gt;&gt;</w:t>
      </w:r>
      <w:r>
        <w:rPr>
          <w:rtl/>
        </w:rPr>
        <w:t xml:space="preserve">   </w:t>
      </w:r>
      <w:bookmarkEnd w:id="10158"/>
    </w:p>
    <w:p w:rsidR="00417F06" w:rsidRDefault="00417F06" w:rsidP="00B702D3">
      <w:pPr>
        <w:pStyle w:val="KeepWithNext"/>
        <w:rPr>
          <w:rtl/>
          <w:lang w:eastAsia="he-IL"/>
        </w:rPr>
      </w:pPr>
    </w:p>
    <w:p w:rsidR="00417F06" w:rsidRDefault="00417F06" w:rsidP="00B702D3">
      <w:pPr>
        <w:rPr>
          <w:rtl/>
          <w:lang w:eastAsia="he-IL"/>
        </w:rPr>
      </w:pPr>
      <w:bookmarkStart w:id="10159" w:name="_ETM_Q28_679127"/>
      <w:bookmarkEnd w:id="10159"/>
      <w:r>
        <w:rPr>
          <w:rFonts w:hint="cs"/>
          <w:rtl/>
          <w:lang w:eastAsia="he-IL"/>
        </w:rPr>
        <w:t xml:space="preserve">- - סיסמאות ריקות מתוכן. יתכבד וייכנס </w:t>
      </w:r>
      <w:bookmarkStart w:id="10160" w:name="_ETM_Q28_706414"/>
      <w:bookmarkEnd w:id="10160"/>
      <w:r>
        <w:rPr>
          <w:rFonts w:hint="cs"/>
          <w:rtl/>
          <w:lang w:eastAsia="he-IL"/>
        </w:rPr>
        <w:t xml:space="preserve">בחיל ורעדה לתפקידו; יבין את גודל האחריות המונחת על כתפיו, </w:t>
      </w:r>
      <w:bookmarkStart w:id="10161" w:name="_ETM_Q28_709148"/>
      <w:bookmarkEnd w:id="10161"/>
      <w:r>
        <w:rPr>
          <w:rFonts w:hint="cs"/>
          <w:rtl/>
          <w:lang w:eastAsia="he-IL"/>
        </w:rPr>
        <w:t xml:space="preserve">ילמד את עבודת המשטרה שאין לו מושג בה ועשיית המשרד </w:t>
      </w:r>
      <w:bookmarkStart w:id="10162" w:name="_ETM_Q28_717484"/>
      <w:bookmarkEnd w:id="10162"/>
      <w:r>
        <w:rPr>
          <w:rFonts w:hint="cs"/>
          <w:rtl/>
          <w:lang w:eastAsia="he-IL"/>
        </w:rPr>
        <w:t xml:space="preserve">לביטחון הפנים; יכיר את המפכ"ל והקצונה הבכירה המקצועית המסורים כל </w:t>
      </w:r>
      <w:bookmarkStart w:id="10163" w:name="_ETM_Q28_726412"/>
      <w:bookmarkEnd w:id="10163"/>
      <w:r>
        <w:rPr>
          <w:rFonts w:hint="cs"/>
          <w:rtl/>
          <w:lang w:eastAsia="he-IL"/>
        </w:rPr>
        <w:t xml:space="preserve">כך, שהוא היטיב להבאיש במהלך השנים, כולל בימים אלו; </w:t>
      </w:r>
      <w:bookmarkStart w:id="10164" w:name="_ETM_Q28_731771"/>
      <w:bookmarkEnd w:id="10164"/>
      <w:r>
        <w:rPr>
          <w:rFonts w:hint="cs"/>
          <w:rtl/>
          <w:lang w:eastAsia="he-IL"/>
        </w:rPr>
        <w:t xml:space="preserve">יקרא דוחות מודיעיניים, אם יספקו לו; יבין מהו הכוח </w:t>
      </w:r>
      <w:bookmarkStart w:id="10165" w:name="_ETM_Q28_736844"/>
      <w:bookmarkEnd w:id="10165"/>
      <w:r>
        <w:rPr>
          <w:rFonts w:hint="cs"/>
          <w:rtl/>
          <w:lang w:eastAsia="he-IL"/>
        </w:rPr>
        <w:t xml:space="preserve">ומהן מגבלות הכוח; יפגוש את הכוחות בשטח ולא כהרגלו מהצד </w:t>
      </w:r>
      <w:bookmarkStart w:id="10166" w:name="_ETM_Q28_742920"/>
      <w:bookmarkEnd w:id="10166"/>
      <w:r>
        <w:rPr>
          <w:rFonts w:hint="cs"/>
          <w:rtl/>
          <w:lang w:eastAsia="he-IL"/>
        </w:rPr>
        <w:t>של מפר סדר ומלהיט הרוחות, ורק אז יחליט אם</w:t>
      </w:r>
      <w:bookmarkStart w:id="10167" w:name="_ETM_Q28_746592"/>
      <w:bookmarkEnd w:id="10167"/>
      <w:r>
        <w:rPr>
          <w:rFonts w:hint="cs"/>
          <w:rtl/>
          <w:lang w:eastAsia="he-IL"/>
        </w:rPr>
        <w:t xml:space="preserve"> יש מה לשנות ואיך כדאי לעשות זאת.</w:t>
      </w:r>
    </w:p>
    <w:p w:rsidR="00417F06" w:rsidRDefault="00417F06" w:rsidP="00B702D3">
      <w:pPr>
        <w:rPr>
          <w:rtl/>
          <w:lang w:eastAsia="he-IL"/>
        </w:rPr>
      </w:pPr>
    </w:p>
    <w:p w:rsidR="00BA406C" w:rsidRDefault="00BA406C" w:rsidP="00B702D3">
      <w:pPr>
        <w:rPr>
          <w:rtl/>
        </w:rPr>
      </w:pPr>
      <w:bookmarkStart w:id="10168" w:name="TOR_Q29"/>
      <w:bookmarkEnd w:id="10168"/>
      <w:r>
        <w:rPr>
          <w:rFonts w:hint="cs"/>
          <w:rtl/>
        </w:rPr>
        <w:t xml:space="preserve">לסיכום, אדוני היושב-ראש, רק שר חסר ביטחון עצמי, חסר הבנה ומנהיגות דורש לקבוע </w:t>
      </w:r>
      <w:bookmarkStart w:id="10169" w:name="_ETM_Q29_177159"/>
      <w:bookmarkEnd w:id="10169"/>
      <w:r>
        <w:rPr>
          <w:rFonts w:hint="cs"/>
          <w:rtl/>
        </w:rPr>
        <w:t xml:space="preserve">בחוק את סמכויותיו ערב כניסתו לתפקיד. וגם אם </w:t>
      </w:r>
      <w:bookmarkStart w:id="10170" w:name="_ETM_Q29_180031"/>
      <w:bookmarkEnd w:id="10170"/>
      <w:r>
        <w:rPr>
          <w:rFonts w:hint="cs"/>
          <w:rtl/>
        </w:rPr>
        <w:t xml:space="preserve">בשל חוסר ניסיונו וחוסר הבנתו של השר המיועד הוא </w:t>
      </w:r>
      <w:bookmarkStart w:id="10171" w:name="_ETM_Q29_183835"/>
      <w:bookmarkEnd w:id="10171"/>
      <w:r>
        <w:rPr>
          <w:rFonts w:hint="cs"/>
          <w:rtl/>
        </w:rPr>
        <w:t xml:space="preserve">חש צורך לעשות זאת, אין זה החוק המוצג כאן בפניכם. </w:t>
      </w:r>
      <w:bookmarkStart w:id="10172" w:name="_ETM_Q29_185968"/>
      <w:bookmarkEnd w:id="10172"/>
      <w:r>
        <w:rPr>
          <w:rFonts w:hint="cs"/>
          <w:rtl/>
        </w:rPr>
        <w:t xml:space="preserve">לכן אני מבקש מהכנסת להצביע נגד החוק המסוכן הזה. </w:t>
      </w:r>
      <w:bookmarkStart w:id="10173" w:name="_ETM_Q29_194536"/>
      <w:bookmarkEnd w:id="10173"/>
      <w:r>
        <w:rPr>
          <w:rFonts w:hint="cs"/>
          <w:rtl/>
        </w:rPr>
        <w:t xml:space="preserve">תודה רבה. </w:t>
      </w:r>
    </w:p>
    <w:p w:rsidR="00BA406C" w:rsidRDefault="00BA406C" w:rsidP="009635F5">
      <w:pPr>
        <w:rPr>
          <w:rtl/>
        </w:rPr>
      </w:pPr>
    </w:p>
    <w:p w:rsidR="00BA406C" w:rsidRDefault="00BA406C" w:rsidP="00B702D3">
      <w:pPr>
        <w:pStyle w:val="af6"/>
        <w:keepNext/>
        <w:rPr>
          <w:rtl/>
        </w:rPr>
      </w:pPr>
      <w:bookmarkStart w:id="10174" w:name="ET_yor_6338_2"/>
      <w:r w:rsidRPr="00FC6BD7">
        <w:rPr>
          <w:rStyle w:val="TagStyle"/>
          <w:rtl/>
        </w:rPr>
        <w:t xml:space="preserve"> &lt;&lt; יור &gt;&gt; </w:t>
      </w:r>
      <w:r>
        <w:rPr>
          <w:rtl/>
        </w:rPr>
        <w:t>היו"ר יריב לוין:</w:t>
      </w:r>
      <w:r w:rsidRPr="00FC6BD7">
        <w:rPr>
          <w:rStyle w:val="TagStyle"/>
          <w:rtl/>
        </w:rPr>
        <w:t xml:space="preserve"> &lt;&lt; יור &gt;&gt;</w:t>
      </w:r>
      <w:r>
        <w:rPr>
          <w:rtl/>
        </w:rPr>
        <w:t xml:space="preserve">   </w:t>
      </w:r>
      <w:bookmarkEnd w:id="10174"/>
    </w:p>
    <w:p w:rsidR="00BA406C" w:rsidRDefault="00BA406C" w:rsidP="00B702D3">
      <w:pPr>
        <w:pStyle w:val="KeepWithNext"/>
        <w:rPr>
          <w:rtl/>
          <w:lang w:eastAsia="he-IL"/>
        </w:rPr>
      </w:pPr>
    </w:p>
    <w:p w:rsidR="00BA406C" w:rsidRDefault="00BA406C" w:rsidP="00B702D3">
      <w:pPr>
        <w:rPr>
          <w:rtl/>
          <w:lang w:eastAsia="he-IL"/>
        </w:rPr>
      </w:pPr>
      <w:r>
        <w:rPr>
          <w:rFonts w:hint="cs"/>
          <w:rtl/>
          <w:lang w:eastAsia="he-IL"/>
        </w:rPr>
        <w:t xml:space="preserve">תודה רבה לשר עמר בר לב. חברות וחברים נא לשבת, בבקשה. נא לשבת. רבותיי, נא לשבת ולשמור על השקט. לפני ההצבעה, אני מבקש </w:t>
      </w:r>
      <w:bookmarkStart w:id="10175" w:name="_ETM_Q29_213745"/>
      <w:bookmarkEnd w:id="10175"/>
      <w:r>
        <w:rPr>
          <w:rFonts w:hint="cs"/>
          <w:rtl/>
          <w:lang w:eastAsia="he-IL"/>
        </w:rPr>
        <w:t xml:space="preserve">לעדכן את עניין סדר-היום לימים הקרובים. אני מציע שכולם ישמעו וידעו מה מתוכנן. </w:t>
      </w:r>
      <w:bookmarkStart w:id="10176" w:name="_ETM_Q29_225686"/>
      <w:bookmarkEnd w:id="10176"/>
      <w:r>
        <w:rPr>
          <w:rFonts w:hint="cs"/>
          <w:rtl/>
          <w:lang w:eastAsia="he-IL"/>
        </w:rPr>
        <w:t>חברות וחברי הכנסת, מאחר שאנחנו נמצאים כידוע בעיצומו של חג החנוכה, ומאחר שלאורך כל שנות פעולתה של הכנסת הייתה תמיד הקפדה שלא לקיים דיונים</w:t>
      </w:r>
      <w:bookmarkStart w:id="10177" w:name="_ETM_Q29_244473"/>
      <w:bookmarkEnd w:id="10177"/>
      <w:r>
        <w:rPr>
          <w:rFonts w:hint="cs"/>
          <w:rtl/>
          <w:lang w:eastAsia="he-IL"/>
        </w:rPr>
        <w:t xml:space="preserve"> מעבר לשעה מסוימת אחרי הצוהריים במהלך החג, גם מתוך התחשבות – כמובן גם בנוהג הזה וגם בעובדי הכנסת, אני פניתי ליו"ר הוועדה המסדרת וביקשתי ממנו שינסה להגיע </w:t>
      </w:r>
      <w:bookmarkStart w:id="10178" w:name="_ETM_Q29_261698"/>
      <w:bookmarkEnd w:id="10178"/>
      <w:r>
        <w:rPr>
          <w:rFonts w:hint="cs"/>
          <w:rtl/>
          <w:lang w:eastAsia="he-IL"/>
        </w:rPr>
        <w:t xml:space="preserve">להבנה עם נציגי האופוזיציה העתידית, שתאפשר לנו להימנע, חרף מצוקת הזמנים שאנחנו נמצאים בה, מקיום </w:t>
      </w:r>
      <w:bookmarkStart w:id="10179" w:name="_ETM_Q29_274356"/>
      <w:bookmarkEnd w:id="10179"/>
      <w:r>
        <w:rPr>
          <w:rFonts w:hint="cs"/>
          <w:rtl/>
          <w:lang w:eastAsia="he-IL"/>
        </w:rPr>
        <w:t xml:space="preserve">דיונים בשעות מאוחרות במהלך חג החנוכה. </w:t>
      </w:r>
    </w:p>
    <w:p w:rsidR="00BA406C" w:rsidRDefault="00BA406C" w:rsidP="00B702D3">
      <w:pPr>
        <w:rPr>
          <w:rtl/>
          <w:lang w:eastAsia="he-IL"/>
        </w:rPr>
      </w:pPr>
      <w:bookmarkStart w:id="10180" w:name="_ETM_Q29_255719"/>
      <w:bookmarkStart w:id="10181" w:name="_ETM_Q29_255771"/>
      <w:bookmarkEnd w:id="10180"/>
      <w:bookmarkEnd w:id="10181"/>
    </w:p>
    <w:p w:rsidR="00BA406C" w:rsidRDefault="00BA406C" w:rsidP="00B702D3">
      <w:pPr>
        <w:rPr>
          <w:rtl/>
          <w:lang w:eastAsia="he-IL"/>
        </w:rPr>
      </w:pPr>
      <w:bookmarkStart w:id="10182" w:name="_ETM_Q29_255849"/>
      <w:bookmarkStart w:id="10183" w:name="_ETM_Q29_255901"/>
      <w:bookmarkEnd w:id="10182"/>
      <w:bookmarkEnd w:id="10183"/>
      <w:r>
        <w:rPr>
          <w:rFonts w:hint="cs"/>
          <w:rtl/>
          <w:lang w:eastAsia="he-IL"/>
        </w:rPr>
        <w:t xml:space="preserve">אני שמח ורוצה להודות לכל מי שהיה מעורב במאמץ הזה, על כך שבסופו של עניין גובש סיכום, והסיכום הוא כזה: המשך הליכי החקיקה בכנסת </w:t>
      </w:r>
      <w:bookmarkStart w:id="10184" w:name="_ETM_Q29_294838"/>
      <w:bookmarkEnd w:id="10184"/>
      <w:r>
        <w:rPr>
          <w:rFonts w:hint="cs"/>
          <w:rtl/>
          <w:lang w:eastAsia="he-IL"/>
        </w:rPr>
        <w:t xml:space="preserve">בחוקים שתלויים ועומדים להמשך דיון יחודש ביום שני בישיבת המליאה. גם דיוני הוועדות שיתקיימו עד אז בחוקים יתקיימו במהלך שעות היום ולא </w:t>
      </w:r>
      <w:bookmarkStart w:id="10185" w:name="_ETM_Q29_312982"/>
      <w:bookmarkEnd w:id="10185"/>
      <w:r>
        <w:rPr>
          <w:rFonts w:hint="cs"/>
          <w:rtl/>
          <w:lang w:eastAsia="he-IL"/>
        </w:rPr>
        <w:t xml:space="preserve">בלילה. הדיון בחקיקה – בהמשך יהיה דיון, כמובן כפי שנהוג ומקובל, בקריאה השנייה והשלישית, על ידי חברי הכנסת. השר המסכם יוכל לסכם את הדיון ב-30 דקות. אני </w:t>
      </w:r>
      <w:bookmarkStart w:id="10186" w:name="_ETM_Q29_331661"/>
      <w:bookmarkEnd w:id="10186"/>
      <w:r>
        <w:rPr>
          <w:rFonts w:hint="cs"/>
          <w:rtl/>
          <w:lang w:eastAsia="he-IL"/>
        </w:rPr>
        <w:t xml:space="preserve">שב ומודה לכל מי שהיה מעורב בכל ההסדר הזה, </w:t>
      </w:r>
      <w:bookmarkStart w:id="10187" w:name="_ETM_Q29_338140"/>
      <w:bookmarkEnd w:id="10187"/>
      <w:r>
        <w:rPr>
          <w:rFonts w:hint="cs"/>
          <w:rtl/>
          <w:lang w:eastAsia="he-IL"/>
        </w:rPr>
        <w:t xml:space="preserve">שבאמת מאפשר לנו להימנע מתקדים שהוא תקדים לא טוב. </w:t>
      </w:r>
    </w:p>
    <w:p w:rsidR="00BA406C" w:rsidRDefault="00BA406C" w:rsidP="00B702D3">
      <w:pPr>
        <w:rPr>
          <w:rtl/>
          <w:lang w:eastAsia="he-IL"/>
        </w:rPr>
      </w:pPr>
    </w:p>
    <w:p w:rsidR="00BA406C" w:rsidRDefault="00BA406C" w:rsidP="00B702D3">
      <w:pPr>
        <w:rPr>
          <w:rtl/>
          <w:lang w:eastAsia="he-IL"/>
        </w:rPr>
      </w:pPr>
      <w:r>
        <w:rPr>
          <w:rFonts w:hint="cs"/>
          <w:rtl/>
          <w:lang w:eastAsia="he-IL"/>
        </w:rPr>
        <w:t xml:space="preserve">אם כן, חברות וחברי הכנסת, מכאן אנחנו נעבור להצבעה בקריאה הראשונה על הצעת חוק לתיקון פקודת המשטרה (מס' 39) (סמכויות), </w:t>
      </w:r>
      <w:proofErr w:type="spellStart"/>
      <w:r>
        <w:rPr>
          <w:rFonts w:hint="cs"/>
          <w:rtl/>
          <w:lang w:eastAsia="he-IL"/>
        </w:rPr>
        <w:t>התשפ"ג</w:t>
      </w:r>
      <w:proofErr w:type="spellEnd"/>
      <w:r>
        <w:rPr>
          <w:rFonts w:hint="eastAsia"/>
          <w:rtl/>
          <w:lang w:eastAsia="he-IL"/>
        </w:rPr>
        <w:t>–</w:t>
      </w:r>
      <w:r>
        <w:rPr>
          <w:rFonts w:hint="cs"/>
          <w:rtl/>
          <w:lang w:eastAsia="he-IL"/>
        </w:rPr>
        <w:t xml:space="preserve">2022, הצעת החוק </w:t>
      </w:r>
      <w:bookmarkStart w:id="10188" w:name="_ETM_Q29_359032"/>
      <w:bookmarkEnd w:id="10188"/>
      <w:r>
        <w:rPr>
          <w:rFonts w:hint="cs"/>
          <w:rtl/>
          <w:lang w:eastAsia="he-IL"/>
        </w:rPr>
        <w:t xml:space="preserve">של חבר הכנסת איתמר בן גביר. הצבעה. </w:t>
      </w:r>
    </w:p>
    <w:p w:rsidR="00BA406C" w:rsidRDefault="00BA406C" w:rsidP="00B702D3">
      <w:pPr>
        <w:rPr>
          <w:rtl/>
          <w:lang w:eastAsia="he-IL"/>
        </w:rPr>
      </w:pPr>
    </w:p>
    <w:p w:rsidR="00BA406C" w:rsidRDefault="00BA406C" w:rsidP="00B702D3">
      <w:pPr>
        <w:pStyle w:val="af1"/>
        <w:keepNext/>
        <w:rPr>
          <w:rtl/>
          <w:lang w:eastAsia="he-IL"/>
        </w:rPr>
      </w:pPr>
      <w:r>
        <w:rPr>
          <w:rtl/>
          <w:lang w:eastAsia="he-IL"/>
        </w:rPr>
        <w:t>הצבעה מס'</w:t>
      </w:r>
      <w:r>
        <w:rPr>
          <w:rFonts w:hint="cs"/>
          <w:rtl/>
          <w:lang w:eastAsia="he-IL"/>
        </w:rPr>
        <w:t xml:space="preserve"> </w:t>
      </w:r>
      <w:bookmarkStart w:id="10189" w:name="_ETM_Q29_366064"/>
      <w:bookmarkEnd w:id="10189"/>
      <w:r>
        <w:rPr>
          <w:rFonts w:hint="cs"/>
          <w:rtl/>
          <w:lang w:eastAsia="he-IL"/>
        </w:rPr>
        <w:t>2</w:t>
      </w:r>
    </w:p>
    <w:p w:rsidR="00BA406C" w:rsidRDefault="00BA406C" w:rsidP="00B702D3">
      <w:pPr>
        <w:pStyle w:val="--"/>
        <w:keepNext/>
        <w:rPr>
          <w:rtl/>
          <w:lang w:eastAsia="he-IL"/>
        </w:rPr>
      </w:pPr>
    </w:p>
    <w:p w:rsidR="00BA406C" w:rsidRDefault="00BA406C" w:rsidP="00B702D3">
      <w:pPr>
        <w:pStyle w:val="--"/>
        <w:keepNext/>
        <w:rPr>
          <w:rtl/>
          <w:lang w:eastAsia="he-IL"/>
        </w:rPr>
      </w:pPr>
      <w:r>
        <w:rPr>
          <w:rtl/>
          <w:lang w:eastAsia="he-IL"/>
        </w:rPr>
        <w:t>בעד ההצעה להעביר את הצעת החוק לוועדה –</w:t>
      </w:r>
      <w:r>
        <w:rPr>
          <w:rFonts w:hint="cs"/>
          <w:rtl/>
          <w:lang w:eastAsia="he-IL"/>
        </w:rPr>
        <w:t xml:space="preserve"> 63</w:t>
      </w:r>
    </w:p>
    <w:p w:rsidR="00BA406C" w:rsidRDefault="00BA406C" w:rsidP="00B702D3">
      <w:pPr>
        <w:pStyle w:val="--"/>
        <w:keepNext/>
        <w:rPr>
          <w:rtl/>
          <w:lang w:eastAsia="he-IL"/>
        </w:rPr>
      </w:pPr>
      <w:r>
        <w:rPr>
          <w:rtl/>
          <w:lang w:eastAsia="he-IL"/>
        </w:rPr>
        <w:t xml:space="preserve">נגד – </w:t>
      </w:r>
      <w:r>
        <w:rPr>
          <w:rFonts w:hint="cs"/>
          <w:rtl/>
          <w:lang w:eastAsia="he-IL"/>
        </w:rPr>
        <w:t>53</w:t>
      </w:r>
    </w:p>
    <w:p w:rsidR="00BA406C" w:rsidRDefault="00BA406C" w:rsidP="00B702D3">
      <w:pPr>
        <w:pStyle w:val="--"/>
        <w:keepNext/>
        <w:rPr>
          <w:rtl/>
          <w:lang w:eastAsia="he-IL"/>
        </w:rPr>
      </w:pPr>
      <w:r>
        <w:rPr>
          <w:rtl/>
          <w:lang w:eastAsia="he-IL"/>
        </w:rPr>
        <w:t xml:space="preserve">נמנעים – </w:t>
      </w:r>
      <w:r>
        <w:rPr>
          <w:rFonts w:hint="cs"/>
          <w:rtl/>
          <w:lang w:eastAsia="he-IL"/>
        </w:rPr>
        <w:t xml:space="preserve">אין </w:t>
      </w:r>
    </w:p>
    <w:p w:rsidR="00BA406C" w:rsidRPr="00224179" w:rsidRDefault="00BA406C" w:rsidP="00B702D3">
      <w:pPr>
        <w:pStyle w:val="af2"/>
        <w:rPr>
          <w:rtl/>
          <w:lang w:eastAsia="he-IL"/>
        </w:rPr>
      </w:pPr>
      <w:r>
        <w:rPr>
          <w:rtl/>
          <w:lang w:eastAsia="he-IL"/>
        </w:rPr>
        <w:t>ההצעה להעביר את הצעת חוק</w:t>
      </w:r>
      <w:r>
        <w:rPr>
          <w:rFonts w:hint="cs"/>
          <w:rtl/>
          <w:lang w:eastAsia="he-IL"/>
        </w:rPr>
        <w:t xml:space="preserve"> לתיקון פקודת המשטרה (מס' 39) (סמכויות), </w:t>
      </w:r>
      <w:proofErr w:type="spellStart"/>
      <w:r>
        <w:rPr>
          <w:rFonts w:hint="cs"/>
          <w:rtl/>
          <w:lang w:eastAsia="he-IL"/>
        </w:rPr>
        <w:t>התשפ"ג</w:t>
      </w:r>
      <w:proofErr w:type="spellEnd"/>
      <w:r>
        <w:rPr>
          <w:rFonts w:hint="eastAsia"/>
          <w:rtl/>
          <w:lang w:eastAsia="he-IL"/>
        </w:rPr>
        <w:t>–</w:t>
      </w:r>
      <w:r>
        <w:rPr>
          <w:rFonts w:hint="cs"/>
          <w:rtl/>
          <w:lang w:eastAsia="he-IL"/>
        </w:rPr>
        <w:t xml:space="preserve">2022, לוועדה המיוחדת נתקבלה. </w:t>
      </w:r>
    </w:p>
    <w:p w:rsidR="00BA406C" w:rsidRDefault="00BA406C" w:rsidP="00B702D3">
      <w:pPr>
        <w:rPr>
          <w:rtl/>
          <w:lang w:eastAsia="he-IL"/>
        </w:rPr>
      </w:pPr>
    </w:p>
    <w:p w:rsidR="00BA406C" w:rsidRDefault="00BA406C" w:rsidP="00B702D3">
      <w:pPr>
        <w:pStyle w:val="af6"/>
        <w:keepNext/>
        <w:rPr>
          <w:rtl/>
        </w:rPr>
      </w:pPr>
      <w:bookmarkStart w:id="10190" w:name="_ETM_Q29_379232"/>
      <w:bookmarkStart w:id="10191" w:name="_ETM_Q29_379339"/>
      <w:bookmarkEnd w:id="10190"/>
      <w:bookmarkEnd w:id="10191"/>
      <w:r w:rsidRPr="00FC6BD7">
        <w:rPr>
          <w:rStyle w:val="TagStyle"/>
          <w:rtl/>
        </w:rPr>
        <w:t xml:space="preserve"> &lt;&lt; יור &gt;&gt; </w:t>
      </w:r>
      <w:r>
        <w:rPr>
          <w:rtl/>
        </w:rPr>
        <w:t>היו"ר יריב לוין:</w:t>
      </w:r>
      <w:r w:rsidRPr="00FC6BD7">
        <w:rPr>
          <w:rStyle w:val="TagStyle"/>
          <w:rtl/>
        </w:rPr>
        <w:t xml:space="preserve"> &lt;&lt; יור &gt;&gt;</w:t>
      </w:r>
      <w:r>
        <w:rPr>
          <w:rtl/>
        </w:rPr>
        <w:t xml:space="preserve">   </w:t>
      </w:r>
    </w:p>
    <w:p w:rsidR="00BA406C" w:rsidRDefault="00BA406C" w:rsidP="00B702D3">
      <w:pPr>
        <w:pStyle w:val="KeepWithNext"/>
        <w:rPr>
          <w:rtl/>
          <w:lang w:eastAsia="he-IL"/>
        </w:rPr>
      </w:pPr>
    </w:p>
    <w:p w:rsidR="00BA406C" w:rsidRDefault="00BA406C" w:rsidP="00B702D3">
      <w:pPr>
        <w:rPr>
          <w:rtl/>
          <w:lang w:eastAsia="he-IL"/>
        </w:rPr>
      </w:pPr>
      <w:bookmarkStart w:id="10192" w:name="_ETM_Q29_378179"/>
      <w:bookmarkStart w:id="10193" w:name="_ETM_Q29_378296"/>
      <w:bookmarkEnd w:id="10192"/>
      <w:bookmarkEnd w:id="10193"/>
      <w:r>
        <w:rPr>
          <w:rFonts w:hint="cs"/>
          <w:rtl/>
          <w:lang w:eastAsia="he-IL"/>
        </w:rPr>
        <w:t xml:space="preserve">אם כן, חברות וחברי הכנסת, בעד </w:t>
      </w:r>
      <w:r>
        <w:rPr>
          <w:rFonts w:hint="eastAsia"/>
          <w:rtl/>
          <w:lang w:eastAsia="he-IL"/>
        </w:rPr>
        <w:t xml:space="preserve">– </w:t>
      </w:r>
      <w:r>
        <w:rPr>
          <w:rFonts w:hint="cs"/>
          <w:rtl/>
          <w:lang w:eastAsia="he-IL"/>
        </w:rPr>
        <w:t xml:space="preserve">63, </w:t>
      </w:r>
      <w:bookmarkStart w:id="10194" w:name="_ETM_Q29_380511"/>
      <w:bookmarkEnd w:id="10194"/>
      <w:r>
        <w:rPr>
          <w:rFonts w:hint="cs"/>
          <w:rtl/>
          <w:lang w:eastAsia="he-IL"/>
        </w:rPr>
        <w:t xml:space="preserve">נגד </w:t>
      </w:r>
      <w:r>
        <w:rPr>
          <w:rFonts w:hint="eastAsia"/>
          <w:rtl/>
          <w:lang w:eastAsia="he-IL"/>
        </w:rPr>
        <w:t xml:space="preserve">– </w:t>
      </w:r>
      <w:r>
        <w:rPr>
          <w:rFonts w:hint="cs"/>
          <w:rtl/>
          <w:lang w:eastAsia="he-IL"/>
        </w:rPr>
        <w:t>53, אין נמנעים. לפיכך אני קובע שהצעת החוק</w:t>
      </w:r>
      <w:r w:rsidRPr="00224179">
        <w:rPr>
          <w:rFonts w:hint="cs"/>
          <w:rtl/>
          <w:lang w:eastAsia="he-IL"/>
        </w:rPr>
        <w:t xml:space="preserve"> </w:t>
      </w:r>
      <w:r>
        <w:rPr>
          <w:rFonts w:hint="cs"/>
          <w:rtl/>
          <w:lang w:eastAsia="he-IL"/>
        </w:rPr>
        <w:t xml:space="preserve">לתיקון פקודת המשטרה (מס' 39) (סמכויות), </w:t>
      </w:r>
      <w:proofErr w:type="spellStart"/>
      <w:r>
        <w:rPr>
          <w:rFonts w:hint="cs"/>
          <w:rtl/>
          <w:lang w:eastAsia="he-IL"/>
        </w:rPr>
        <w:t>התשפ"ג</w:t>
      </w:r>
      <w:proofErr w:type="spellEnd"/>
      <w:r>
        <w:rPr>
          <w:rFonts w:hint="eastAsia"/>
          <w:rtl/>
          <w:lang w:eastAsia="he-IL"/>
        </w:rPr>
        <w:t>–</w:t>
      </w:r>
      <w:r>
        <w:rPr>
          <w:rFonts w:hint="cs"/>
          <w:rtl/>
          <w:lang w:eastAsia="he-IL"/>
        </w:rPr>
        <w:t xml:space="preserve">2022, </w:t>
      </w:r>
      <w:bookmarkStart w:id="10195" w:name="_ETM_Q29_392507"/>
      <w:bookmarkEnd w:id="10195"/>
      <w:r>
        <w:rPr>
          <w:rFonts w:hint="cs"/>
          <w:rtl/>
          <w:lang w:eastAsia="he-IL"/>
        </w:rPr>
        <w:t xml:space="preserve">התקבלה בקריאה הראשונה, ותוחזר לוועדה המיוחדת לדיון בהצעת החוק לתיקון </w:t>
      </w:r>
      <w:bookmarkStart w:id="10196" w:name="_ETM_Q29_397972"/>
      <w:bookmarkEnd w:id="10196"/>
      <w:r>
        <w:rPr>
          <w:rFonts w:hint="cs"/>
          <w:rtl/>
          <w:lang w:eastAsia="he-IL"/>
        </w:rPr>
        <w:t xml:space="preserve">פקודת המשטרה (מס' 39) (סמכויות), </w:t>
      </w:r>
      <w:proofErr w:type="spellStart"/>
      <w:r>
        <w:rPr>
          <w:rFonts w:hint="cs"/>
          <w:rtl/>
          <w:lang w:eastAsia="he-IL"/>
        </w:rPr>
        <w:t>התשפ"ג</w:t>
      </w:r>
      <w:proofErr w:type="spellEnd"/>
      <w:r>
        <w:rPr>
          <w:rFonts w:hint="eastAsia"/>
          <w:rtl/>
          <w:lang w:eastAsia="he-IL"/>
        </w:rPr>
        <w:t>–</w:t>
      </w:r>
      <w:r>
        <w:rPr>
          <w:rFonts w:hint="cs"/>
          <w:rtl/>
          <w:lang w:eastAsia="he-IL"/>
        </w:rPr>
        <w:t>2022</w:t>
      </w:r>
      <w:r w:rsidR="00B702D3">
        <w:rPr>
          <w:rFonts w:hint="cs"/>
          <w:rtl/>
          <w:lang w:eastAsia="he-IL"/>
        </w:rPr>
        <w:t>,</w:t>
      </w:r>
      <w:r>
        <w:rPr>
          <w:rFonts w:hint="cs"/>
          <w:rtl/>
          <w:lang w:eastAsia="he-IL"/>
        </w:rPr>
        <w:t xml:space="preserve"> לשם הכנתה לקריאה השנייה והשלישית. </w:t>
      </w:r>
      <w:bookmarkStart w:id="10197" w:name="_ETM_Q29_410829"/>
      <w:bookmarkEnd w:id="10197"/>
    </w:p>
    <w:p w:rsidR="00BA406C" w:rsidRDefault="00BA406C" w:rsidP="00B702D3">
      <w:pPr>
        <w:rPr>
          <w:rtl/>
          <w:lang w:eastAsia="he-IL"/>
        </w:rPr>
      </w:pPr>
      <w:bookmarkStart w:id="10198" w:name="_ETM_Q29_411093"/>
      <w:bookmarkStart w:id="10199" w:name="_ETM_Q29_411218"/>
      <w:bookmarkEnd w:id="10198"/>
      <w:bookmarkEnd w:id="10199"/>
    </w:p>
    <w:p w:rsidR="00BA406C" w:rsidRDefault="00BA406C" w:rsidP="00B702D3">
      <w:pPr>
        <w:rPr>
          <w:rtl/>
        </w:rPr>
      </w:pPr>
      <w:r>
        <w:rPr>
          <w:rFonts w:hint="cs"/>
          <w:rtl/>
        </w:rPr>
        <w:t xml:space="preserve">חברות וחברי הכנסת, תם סדר-היום. הישיבה הבאה תתקיים מחר, יום רביעי, </w:t>
      </w:r>
      <w:bookmarkStart w:id="10200" w:name="_ETM_Q29_415031"/>
      <w:bookmarkEnd w:id="10200"/>
      <w:r>
        <w:rPr>
          <w:rFonts w:hint="cs"/>
          <w:rtl/>
        </w:rPr>
        <w:t xml:space="preserve">כ"ז בכסלו </w:t>
      </w:r>
      <w:proofErr w:type="spellStart"/>
      <w:r>
        <w:rPr>
          <w:rFonts w:hint="cs"/>
          <w:rtl/>
        </w:rPr>
        <w:t>התשפ"ג</w:t>
      </w:r>
      <w:proofErr w:type="spellEnd"/>
      <w:r>
        <w:rPr>
          <w:rFonts w:hint="cs"/>
          <w:rtl/>
        </w:rPr>
        <w:t>, 21 בדצמבר 2022, בש</w:t>
      </w:r>
      <w:bookmarkStart w:id="10201" w:name="_ETM_Q29_423322"/>
      <w:bookmarkEnd w:id="10201"/>
      <w:r>
        <w:rPr>
          <w:rFonts w:hint="cs"/>
          <w:rtl/>
        </w:rPr>
        <w:t xml:space="preserve">עה 11:00. ישיבה זו נעולה. </w:t>
      </w:r>
    </w:p>
    <w:p w:rsidR="00BA406C" w:rsidRDefault="00BA406C" w:rsidP="00B702D3">
      <w:pPr>
        <w:rPr>
          <w:rtl/>
        </w:rPr>
      </w:pPr>
    </w:p>
    <w:p w:rsidR="00BA406C" w:rsidRPr="00FC6BD7" w:rsidRDefault="00BA406C" w:rsidP="00B702D3">
      <w:pPr>
        <w:pStyle w:val="afa"/>
        <w:keepNext/>
        <w:rPr>
          <w:rtl/>
        </w:rPr>
      </w:pPr>
      <w:bookmarkStart w:id="10202" w:name="ET_meetingend_5"/>
      <w:r w:rsidRPr="00FC6BD7">
        <w:rPr>
          <w:rStyle w:val="TagStyle"/>
          <w:rtl/>
        </w:rPr>
        <w:t xml:space="preserve"> &lt;&lt; סיום &gt;&gt; </w:t>
      </w:r>
      <w:r>
        <w:rPr>
          <w:rtl/>
        </w:rPr>
        <w:t>הישיבה ננעלה בשעה 14:43.</w:t>
      </w:r>
      <w:r w:rsidRPr="00FC6BD7">
        <w:rPr>
          <w:rStyle w:val="TagStyle"/>
          <w:rtl/>
        </w:rPr>
        <w:t xml:space="preserve"> &lt;&lt; סיום &gt;&gt;</w:t>
      </w:r>
      <w:r>
        <w:rPr>
          <w:rtl/>
        </w:rPr>
        <w:t xml:space="preserve"> </w:t>
      </w:r>
      <w:bookmarkEnd w:id="10202"/>
    </w:p>
    <w:p w:rsidR="00BA406C" w:rsidRPr="00BA406C" w:rsidRDefault="00BA406C" w:rsidP="00AA3066">
      <w:pPr>
        <w:rPr>
          <w:rtl/>
        </w:rPr>
      </w:pPr>
    </w:p>
    <w:sectPr w:rsidR="00BA406C" w:rsidRPr="00BA406C" w:rsidSect="0054721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02D3" w:rsidRDefault="00B702D3">
      <w:r>
        <w:separator/>
      </w:r>
    </w:p>
  </w:endnote>
  <w:endnote w:type="continuationSeparator" w:id="0">
    <w:p w:rsidR="00B702D3" w:rsidRDefault="00B702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2D3" w:rsidRDefault="00B702D3">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2D3" w:rsidRDefault="00B702D3">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2D3" w:rsidRDefault="00B702D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02D3" w:rsidRDefault="00B702D3">
      <w:r>
        <w:separator/>
      </w:r>
    </w:p>
  </w:footnote>
  <w:footnote w:type="continuationSeparator" w:id="0">
    <w:p w:rsidR="00B702D3" w:rsidRDefault="00B702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2D3" w:rsidRDefault="00B702D3"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02D3" w:rsidRDefault="00B702D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2D3" w:rsidRDefault="00B702D3"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3E7D53">
      <w:rPr>
        <w:rStyle w:val="af7"/>
        <w:noProof/>
        <w:rtl/>
      </w:rPr>
      <w:t>97</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702D3">
      <w:trPr>
        <w:cantSplit/>
        <w:trHeight w:val="421"/>
      </w:trPr>
      <w:tc>
        <w:tcPr>
          <w:tcW w:w="2880" w:type="dxa"/>
        </w:tcPr>
        <w:p w:rsidR="00B702D3" w:rsidRDefault="00B702D3" w:rsidP="00BE0137">
          <w:pPr>
            <w:ind w:right="360" w:firstLine="0"/>
            <w:jc w:val="left"/>
          </w:pPr>
          <w:r>
            <w:rPr>
              <w:rtl/>
            </w:rPr>
            <w:t>דברי הכנסת</w:t>
          </w:r>
        </w:p>
      </w:tc>
      <w:tc>
        <w:tcPr>
          <w:tcW w:w="2520" w:type="dxa"/>
        </w:tcPr>
        <w:p w:rsidR="00B702D3" w:rsidRDefault="00B702D3" w:rsidP="00BE0137">
          <w:pPr>
            <w:ind w:firstLine="0"/>
            <w:jc w:val="left"/>
          </w:pPr>
          <w:r>
            <w:rPr>
              <w:rtl/>
            </w:rPr>
            <w:t>ישיבה מס' 17</w:t>
          </w:r>
        </w:p>
      </w:tc>
      <w:tc>
        <w:tcPr>
          <w:tcW w:w="2700" w:type="dxa"/>
        </w:tcPr>
        <w:p w:rsidR="00B702D3" w:rsidRDefault="00B702D3" w:rsidP="00BE0137">
          <w:pPr>
            <w:ind w:firstLine="0"/>
            <w:jc w:val="left"/>
            <w:rPr>
              <w:rtl/>
            </w:rPr>
          </w:pPr>
          <w:r>
            <w:rPr>
              <w:rtl/>
            </w:rPr>
            <w:t>20/12/2022</w:t>
          </w:r>
        </w:p>
      </w:tc>
    </w:tr>
  </w:tbl>
  <w:p w:rsidR="00B702D3" w:rsidRPr="000F00C1" w:rsidRDefault="00B702D3"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02D3" w:rsidRDefault="00B702D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5233"/>
    <w:rsid w:val="00050737"/>
    <w:rsid w:val="000559DC"/>
    <w:rsid w:val="00060E55"/>
    <w:rsid w:val="00062872"/>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07971"/>
    <w:rsid w:val="00126C13"/>
    <w:rsid w:val="001270CE"/>
    <w:rsid w:val="0014189B"/>
    <w:rsid w:val="00146DD9"/>
    <w:rsid w:val="00150822"/>
    <w:rsid w:val="00155D84"/>
    <w:rsid w:val="001568E1"/>
    <w:rsid w:val="00167294"/>
    <w:rsid w:val="00171E7F"/>
    <w:rsid w:val="0017779F"/>
    <w:rsid w:val="00196822"/>
    <w:rsid w:val="001A74E9"/>
    <w:rsid w:val="001B79C5"/>
    <w:rsid w:val="001C0EA3"/>
    <w:rsid w:val="001C44DA"/>
    <w:rsid w:val="001C5C09"/>
    <w:rsid w:val="001D440C"/>
    <w:rsid w:val="001F663D"/>
    <w:rsid w:val="00206DA6"/>
    <w:rsid w:val="002158D1"/>
    <w:rsid w:val="00245249"/>
    <w:rsid w:val="0024645B"/>
    <w:rsid w:val="00260A53"/>
    <w:rsid w:val="00261554"/>
    <w:rsid w:val="00272422"/>
    <w:rsid w:val="00281659"/>
    <w:rsid w:val="0028272B"/>
    <w:rsid w:val="00283D7D"/>
    <w:rsid w:val="002863DC"/>
    <w:rsid w:val="00291ACD"/>
    <w:rsid w:val="00292378"/>
    <w:rsid w:val="00292D23"/>
    <w:rsid w:val="00294B9B"/>
    <w:rsid w:val="002B3331"/>
    <w:rsid w:val="002B410F"/>
    <w:rsid w:val="002D0384"/>
    <w:rsid w:val="002D5B7D"/>
    <w:rsid w:val="002E440E"/>
    <w:rsid w:val="00300869"/>
    <w:rsid w:val="00302765"/>
    <w:rsid w:val="00310572"/>
    <w:rsid w:val="0033612E"/>
    <w:rsid w:val="00341660"/>
    <w:rsid w:val="003475E7"/>
    <w:rsid w:val="003618C0"/>
    <w:rsid w:val="00367F46"/>
    <w:rsid w:val="00371162"/>
    <w:rsid w:val="003854EE"/>
    <w:rsid w:val="00390D1D"/>
    <w:rsid w:val="003914A7"/>
    <w:rsid w:val="00396BA2"/>
    <w:rsid w:val="003A6B20"/>
    <w:rsid w:val="003B23B0"/>
    <w:rsid w:val="003B431C"/>
    <w:rsid w:val="003C0AB0"/>
    <w:rsid w:val="003C279D"/>
    <w:rsid w:val="003C6419"/>
    <w:rsid w:val="003C64D9"/>
    <w:rsid w:val="003D275C"/>
    <w:rsid w:val="003D6D0C"/>
    <w:rsid w:val="003E1A78"/>
    <w:rsid w:val="003E5420"/>
    <w:rsid w:val="003E7D53"/>
    <w:rsid w:val="003F0A5F"/>
    <w:rsid w:val="00407A42"/>
    <w:rsid w:val="00417F06"/>
    <w:rsid w:val="00424C94"/>
    <w:rsid w:val="0043243C"/>
    <w:rsid w:val="00440D3D"/>
    <w:rsid w:val="00451B3A"/>
    <w:rsid w:val="00452629"/>
    <w:rsid w:val="004655D5"/>
    <w:rsid w:val="00477E1F"/>
    <w:rsid w:val="004B0A65"/>
    <w:rsid w:val="004B1BE9"/>
    <w:rsid w:val="004B23DC"/>
    <w:rsid w:val="004B3111"/>
    <w:rsid w:val="004D2026"/>
    <w:rsid w:val="004D76F4"/>
    <w:rsid w:val="00500C0C"/>
    <w:rsid w:val="00504760"/>
    <w:rsid w:val="00515A49"/>
    <w:rsid w:val="00517EEF"/>
    <w:rsid w:val="005278E4"/>
    <w:rsid w:val="00537769"/>
    <w:rsid w:val="0054721F"/>
    <w:rsid w:val="00551AFF"/>
    <w:rsid w:val="005911B3"/>
    <w:rsid w:val="00591FE2"/>
    <w:rsid w:val="005A342D"/>
    <w:rsid w:val="005C363E"/>
    <w:rsid w:val="005D61F3"/>
    <w:rsid w:val="005E3ADA"/>
    <w:rsid w:val="00615F7E"/>
    <w:rsid w:val="00632759"/>
    <w:rsid w:val="00665DD8"/>
    <w:rsid w:val="00674431"/>
    <w:rsid w:val="00675874"/>
    <w:rsid w:val="00682F09"/>
    <w:rsid w:val="006A035F"/>
    <w:rsid w:val="006A0CB7"/>
    <w:rsid w:val="006A6CF5"/>
    <w:rsid w:val="006D268B"/>
    <w:rsid w:val="006E4E4D"/>
    <w:rsid w:val="00702755"/>
    <w:rsid w:val="007237A0"/>
    <w:rsid w:val="00726D8F"/>
    <w:rsid w:val="007408C3"/>
    <w:rsid w:val="00797BED"/>
    <w:rsid w:val="007A66BF"/>
    <w:rsid w:val="007E5FE1"/>
    <w:rsid w:val="00802D8B"/>
    <w:rsid w:val="008306A7"/>
    <w:rsid w:val="00836B57"/>
    <w:rsid w:val="00841223"/>
    <w:rsid w:val="00846BE9"/>
    <w:rsid w:val="00850498"/>
    <w:rsid w:val="00853CEC"/>
    <w:rsid w:val="0085514C"/>
    <w:rsid w:val="0086178C"/>
    <w:rsid w:val="00872F66"/>
    <w:rsid w:val="00874EC6"/>
    <w:rsid w:val="00886F3D"/>
    <w:rsid w:val="008B1423"/>
    <w:rsid w:val="008B38BE"/>
    <w:rsid w:val="008C315C"/>
    <w:rsid w:val="008C341C"/>
    <w:rsid w:val="008D1DFB"/>
    <w:rsid w:val="00907D83"/>
    <w:rsid w:val="00914904"/>
    <w:rsid w:val="009177C0"/>
    <w:rsid w:val="00921419"/>
    <w:rsid w:val="0092167A"/>
    <w:rsid w:val="0092207C"/>
    <w:rsid w:val="00945E6A"/>
    <w:rsid w:val="00946460"/>
    <w:rsid w:val="009476A5"/>
    <w:rsid w:val="009515F0"/>
    <w:rsid w:val="0095443E"/>
    <w:rsid w:val="00960796"/>
    <w:rsid w:val="009635F5"/>
    <w:rsid w:val="00970775"/>
    <w:rsid w:val="00970CE0"/>
    <w:rsid w:val="00972A78"/>
    <w:rsid w:val="009900BB"/>
    <w:rsid w:val="00993DA1"/>
    <w:rsid w:val="009B50C0"/>
    <w:rsid w:val="009C24A9"/>
    <w:rsid w:val="009C35BE"/>
    <w:rsid w:val="009F1518"/>
    <w:rsid w:val="00A11A5C"/>
    <w:rsid w:val="00A15971"/>
    <w:rsid w:val="00A16437"/>
    <w:rsid w:val="00A20FF3"/>
    <w:rsid w:val="00A30441"/>
    <w:rsid w:val="00A31C23"/>
    <w:rsid w:val="00A35551"/>
    <w:rsid w:val="00A3564F"/>
    <w:rsid w:val="00A42DFE"/>
    <w:rsid w:val="00A66020"/>
    <w:rsid w:val="00A719DD"/>
    <w:rsid w:val="00A83507"/>
    <w:rsid w:val="00AA3066"/>
    <w:rsid w:val="00AB02EE"/>
    <w:rsid w:val="00AB1070"/>
    <w:rsid w:val="00AC41C0"/>
    <w:rsid w:val="00AD2F00"/>
    <w:rsid w:val="00AE688E"/>
    <w:rsid w:val="00AF4E2C"/>
    <w:rsid w:val="00B04B9C"/>
    <w:rsid w:val="00B179E5"/>
    <w:rsid w:val="00B216DB"/>
    <w:rsid w:val="00B23D0C"/>
    <w:rsid w:val="00B36F42"/>
    <w:rsid w:val="00B374E0"/>
    <w:rsid w:val="00B43239"/>
    <w:rsid w:val="00B63F8D"/>
    <w:rsid w:val="00B702D3"/>
    <w:rsid w:val="00B751FF"/>
    <w:rsid w:val="00BA406C"/>
    <w:rsid w:val="00BB2F43"/>
    <w:rsid w:val="00BD47B7"/>
    <w:rsid w:val="00BD7D35"/>
    <w:rsid w:val="00BE0137"/>
    <w:rsid w:val="00C16F92"/>
    <w:rsid w:val="00C27D5A"/>
    <w:rsid w:val="00C3598A"/>
    <w:rsid w:val="00C36A1D"/>
    <w:rsid w:val="00C5322E"/>
    <w:rsid w:val="00C545B9"/>
    <w:rsid w:val="00C740F3"/>
    <w:rsid w:val="00C80434"/>
    <w:rsid w:val="00C8624A"/>
    <w:rsid w:val="00C92A23"/>
    <w:rsid w:val="00CA1AD5"/>
    <w:rsid w:val="00CA5363"/>
    <w:rsid w:val="00CB6D60"/>
    <w:rsid w:val="00CC6848"/>
    <w:rsid w:val="00CE5849"/>
    <w:rsid w:val="00D0004F"/>
    <w:rsid w:val="00D4115E"/>
    <w:rsid w:val="00D55E2B"/>
    <w:rsid w:val="00D64F6D"/>
    <w:rsid w:val="00D7575A"/>
    <w:rsid w:val="00DE496E"/>
    <w:rsid w:val="00E035CE"/>
    <w:rsid w:val="00E114FB"/>
    <w:rsid w:val="00E220C3"/>
    <w:rsid w:val="00E23F44"/>
    <w:rsid w:val="00E25E6C"/>
    <w:rsid w:val="00E5341C"/>
    <w:rsid w:val="00E53A84"/>
    <w:rsid w:val="00E550D6"/>
    <w:rsid w:val="00E56AC8"/>
    <w:rsid w:val="00E6097E"/>
    <w:rsid w:val="00E60981"/>
    <w:rsid w:val="00E70603"/>
    <w:rsid w:val="00E82922"/>
    <w:rsid w:val="00E91BC3"/>
    <w:rsid w:val="00E97C82"/>
    <w:rsid w:val="00EA1C29"/>
    <w:rsid w:val="00EA46D4"/>
    <w:rsid w:val="00EC3A7C"/>
    <w:rsid w:val="00ED1A98"/>
    <w:rsid w:val="00EE50D2"/>
    <w:rsid w:val="00EE5F9F"/>
    <w:rsid w:val="00EE6AC0"/>
    <w:rsid w:val="00F30855"/>
    <w:rsid w:val="00F33902"/>
    <w:rsid w:val="00F45B06"/>
    <w:rsid w:val="00F506F2"/>
    <w:rsid w:val="00F51DF9"/>
    <w:rsid w:val="00F53584"/>
    <w:rsid w:val="00F60233"/>
    <w:rsid w:val="00F63084"/>
    <w:rsid w:val="00F84EE2"/>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B6C22595-94D2-4A89-A468-D1E1C712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54721F"/>
    <w:rPr>
      <w:rFonts w:cs="Arial"/>
      <w:bCs w:val="0"/>
      <w:vanish/>
      <w:color w:val="010000"/>
      <w:bdr w:val="single" w:sz="4" w:space="0" w:color="FF66FF"/>
    </w:rPr>
  </w:style>
  <w:style w:type="paragraph" w:styleId="afe">
    <w:name w:val="List Paragraph"/>
    <w:basedOn w:val="a"/>
    <w:uiPriority w:val="34"/>
    <w:qFormat/>
    <w:rsid w:val="00417F06"/>
    <w:pPr>
      <w:ind w:left="720"/>
      <w:contextualSpacing/>
    </w:pPr>
  </w:style>
  <w:style w:type="paragraph" w:styleId="TOC1">
    <w:name w:val="toc 1"/>
    <w:basedOn w:val="a"/>
    <w:next w:val="a"/>
    <w:autoRedefine/>
    <w:uiPriority w:val="39"/>
    <w:unhideWhenUsed/>
    <w:rsid w:val="00B702D3"/>
    <w:pPr>
      <w:spacing w:after="100"/>
    </w:pPr>
  </w:style>
  <w:style w:type="paragraph" w:styleId="TOC2">
    <w:name w:val="toc 2"/>
    <w:basedOn w:val="a"/>
    <w:next w:val="a"/>
    <w:autoRedefine/>
    <w:uiPriority w:val="39"/>
    <w:unhideWhenUsed/>
    <w:rsid w:val="00B702D3"/>
    <w:pPr>
      <w:spacing w:after="100"/>
      <w:ind w:left="220"/>
    </w:pPr>
  </w:style>
  <w:style w:type="character" w:styleId="Hyperlink">
    <w:name w:val="Hyperlink"/>
    <w:basedOn w:val="a0"/>
    <w:uiPriority w:val="99"/>
    <w:unhideWhenUsed/>
    <w:rsid w:val="00B702D3"/>
    <w:rPr>
      <w:color w:val="0000FF" w:themeColor="hyperlink"/>
      <w:u w:val="single"/>
    </w:rPr>
  </w:style>
  <w:style w:type="paragraph" w:styleId="TOC3">
    <w:name w:val="toc 3"/>
    <w:basedOn w:val="a"/>
    <w:next w:val="a"/>
    <w:autoRedefine/>
    <w:semiHidden/>
    <w:unhideWhenUsed/>
    <w:rsid w:val="00B702D3"/>
    <w:pPr>
      <w:spacing w:after="100"/>
      <w:ind w:left="440"/>
    </w:pPr>
  </w:style>
  <w:style w:type="paragraph" w:styleId="TOC4">
    <w:name w:val="toc 4"/>
    <w:basedOn w:val="a"/>
    <w:next w:val="a"/>
    <w:autoRedefine/>
    <w:semiHidden/>
    <w:unhideWhenUsed/>
    <w:rsid w:val="00B702D3"/>
    <w:pPr>
      <w:spacing w:after="100"/>
      <w:ind w:left="660"/>
    </w:pPr>
  </w:style>
  <w:style w:type="paragraph" w:styleId="TOC5">
    <w:name w:val="toc 5"/>
    <w:basedOn w:val="a"/>
    <w:next w:val="a"/>
    <w:autoRedefine/>
    <w:semiHidden/>
    <w:unhideWhenUsed/>
    <w:rsid w:val="00B702D3"/>
    <w:pPr>
      <w:spacing w:after="100"/>
      <w:ind w:left="880"/>
    </w:pPr>
  </w:style>
  <w:style w:type="paragraph" w:styleId="TOC6">
    <w:name w:val="toc 6"/>
    <w:basedOn w:val="a"/>
    <w:next w:val="a"/>
    <w:autoRedefine/>
    <w:semiHidden/>
    <w:unhideWhenUsed/>
    <w:rsid w:val="00B702D3"/>
    <w:pPr>
      <w:spacing w:after="100"/>
      <w:ind w:left="1100"/>
    </w:pPr>
  </w:style>
  <w:style w:type="paragraph" w:styleId="TOC7">
    <w:name w:val="toc 7"/>
    <w:basedOn w:val="a"/>
    <w:next w:val="a"/>
    <w:autoRedefine/>
    <w:semiHidden/>
    <w:unhideWhenUsed/>
    <w:rsid w:val="00B702D3"/>
    <w:pPr>
      <w:spacing w:after="100"/>
      <w:ind w:left="1320"/>
    </w:pPr>
  </w:style>
  <w:style w:type="paragraph" w:styleId="TOC8">
    <w:name w:val="toc 8"/>
    <w:basedOn w:val="a"/>
    <w:next w:val="a"/>
    <w:autoRedefine/>
    <w:semiHidden/>
    <w:unhideWhenUsed/>
    <w:rsid w:val="00B702D3"/>
    <w:pPr>
      <w:spacing w:after="100"/>
      <w:ind w:left="1540"/>
    </w:pPr>
  </w:style>
  <w:style w:type="paragraph" w:styleId="TOC9">
    <w:name w:val="toc 9"/>
    <w:basedOn w:val="a"/>
    <w:next w:val="a"/>
    <w:autoRedefine/>
    <w:semiHidden/>
    <w:unhideWhenUsed/>
    <w:rsid w:val="00B702D3"/>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3403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TotalTime>
  <Pages>151</Pages>
  <Words>31686</Words>
  <Characters>180612</Characters>
  <Application>Microsoft Office Word</Application>
  <DocSecurity>0</DocSecurity>
  <Lines>1505</Lines>
  <Paragraphs>423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211875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56</cp:revision>
  <cp:lastPrinted>1899-12-31T22:00:00Z</cp:lastPrinted>
  <dcterms:created xsi:type="dcterms:W3CDTF">2018-05-03T11:21:00Z</dcterms:created>
  <dcterms:modified xsi:type="dcterms:W3CDTF">2022-12-20T15:30:00Z</dcterms:modified>
</cp:coreProperties>
</file>