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D60" w:rsidRDefault="00CB6D60" w:rsidP="006718BC">
      <w:pPr>
        <w:rPr>
          <w:rtl/>
        </w:rPr>
      </w:pPr>
    </w:p>
    <w:p w:rsidR="006718BC" w:rsidRDefault="006718BC">
      <w:pPr>
        <w:bidi w:val="0"/>
        <w:spacing w:line="240" w:lineRule="auto"/>
        <w:ind w:firstLine="0"/>
        <w:jc w:val="left"/>
      </w:pPr>
      <w:bookmarkStart w:id="0" w:name="TOR_Q1"/>
      <w:bookmarkEnd w:id="0"/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541083" w:rsidRDefault="00541083" w:rsidP="00541083">
      <w:r>
        <w:rPr>
          <w:rFonts w:hint="cs"/>
          <w:rtl/>
        </w:rPr>
        <w:t>דברי הכנסת</w:t>
      </w:r>
    </w:p>
    <w:p w:rsidR="00541083" w:rsidRDefault="00541083" w:rsidP="00541083">
      <w:pPr>
        <w:rPr>
          <w:rFonts w:hint="cs"/>
          <w:rtl/>
        </w:rPr>
      </w:pPr>
      <w:r>
        <w:rPr>
          <w:rFonts w:hint="cs"/>
          <w:rtl/>
        </w:rPr>
        <w:t>חוברת ל</w:t>
      </w:r>
      <w:r>
        <w:rPr>
          <w:rFonts w:hint="cs"/>
          <w:rtl/>
        </w:rPr>
        <w:t>"א</w:t>
      </w:r>
    </w:p>
    <w:p w:rsidR="00541083" w:rsidRDefault="00541083" w:rsidP="00541083">
      <w:pPr>
        <w:rPr>
          <w:rFonts w:hint="cs"/>
          <w:rtl/>
        </w:rPr>
      </w:pPr>
      <w:r>
        <w:rPr>
          <w:rFonts w:hint="cs"/>
          <w:rtl/>
        </w:rPr>
        <w:t>ישיבה ת"ה</w:t>
      </w:r>
    </w:p>
    <w:p w:rsidR="006718BC" w:rsidRDefault="006718BC" w:rsidP="00541083">
      <w:pPr>
        <w:spacing w:line="240" w:lineRule="auto"/>
        <w:ind w:firstLine="0"/>
        <w:jc w:val="left"/>
        <w:rPr>
          <w:rFonts w:hint="cs"/>
          <w:rtl/>
        </w:rPr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spacing w:line="240" w:lineRule="auto"/>
        <w:ind w:firstLine="0"/>
        <w:jc w:val="left"/>
      </w:pPr>
    </w:p>
    <w:p w:rsidR="006718BC" w:rsidRDefault="006718BC" w:rsidP="00541083">
      <w:pPr>
        <w:pStyle w:val="ab"/>
        <w:rPr>
          <w:rtl/>
        </w:rPr>
      </w:pPr>
      <w:bookmarkStart w:id="1" w:name="_Toc232526975"/>
      <w:r>
        <w:rPr>
          <w:rtl/>
        </w:rPr>
        <w:t>הישיבה ה</w:t>
      </w:r>
      <w:r>
        <w:rPr>
          <w:rFonts w:hint="cs"/>
          <w:rtl/>
        </w:rPr>
        <w:t>ארבע-מאות-וחמש</w:t>
      </w:r>
      <w:r>
        <w:rPr>
          <w:rtl/>
        </w:rPr>
        <w:t xml:space="preserve"> של הכנסת העשרים-וחמש</w:t>
      </w:r>
      <w:bookmarkEnd w:id="1"/>
    </w:p>
    <w:p w:rsidR="006718BC" w:rsidRDefault="006718BC" w:rsidP="00541083">
      <w:pPr>
        <w:pStyle w:val="ac"/>
        <w:rPr>
          <w:rtl/>
        </w:rPr>
      </w:pPr>
      <w:bookmarkStart w:id="2" w:name="_Toc232526976"/>
      <w:r>
        <w:rPr>
          <w:rtl/>
        </w:rPr>
        <w:t xml:space="preserve">יום שלישי, א' בתמוז </w:t>
      </w:r>
      <w:proofErr w:type="spellStart"/>
      <w:r>
        <w:rPr>
          <w:rtl/>
        </w:rPr>
        <w:t>התשפ"ו</w:t>
      </w:r>
      <w:proofErr w:type="spellEnd"/>
      <w:r>
        <w:rPr>
          <w:rtl/>
        </w:rPr>
        <w:t xml:space="preserve"> (16 ביוני 2026)</w:t>
      </w:r>
      <w:bookmarkEnd w:id="2"/>
    </w:p>
    <w:p w:rsidR="006718BC" w:rsidRDefault="006718BC" w:rsidP="00541083">
      <w:pPr>
        <w:pStyle w:val="ad"/>
        <w:rPr>
          <w:rtl/>
        </w:rPr>
      </w:pPr>
      <w:r>
        <w:rPr>
          <w:rtl/>
        </w:rPr>
        <w:t>ירושלים, הכנסת, שעה 16:00</w:t>
      </w:r>
    </w:p>
    <w:p w:rsidR="00541083" w:rsidRDefault="00541083">
      <w:pPr>
        <w:bidi w:val="0"/>
        <w:spacing w:line="240" w:lineRule="auto"/>
        <w:ind w:firstLine="0"/>
        <w:jc w:val="left"/>
        <w:rPr>
          <w:b/>
          <w:bCs/>
          <w:sz w:val="24"/>
          <w:szCs w:val="24"/>
          <w:u w:val="single"/>
          <w:rtl/>
        </w:rPr>
      </w:pPr>
      <w:r>
        <w:rPr>
          <w:rtl/>
        </w:rPr>
        <w:br w:type="page"/>
      </w:r>
    </w:p>
    <w:p w:rsidR="00541083" w:rsidRDefault="00541083" w:rsidP="00541083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bookmarkStart w:id="3" w:name="_GoBack"/>
    <w:bookmarkEnd w:id="3"/>
    <w:p w:rsidR="00541083" w:rsidRDefault="00541083" w:rsidP="00541083">
      <w:pPr>
        <w:pStyle w:val="TOC1"/>
        <w:tabs>
          <w:tab w:val="right" w:leader="dot" w:pos="8296"/>
        </w:tabs>
        <w:ind w:firstLine="0"/>
        <w:rPr>
          <w:noProof/>
        </w:rPr>
      </w:pPr>
      <w:r w:rsidRPr="00D81B11">
        <w:rPr>
          <w:rStyle w:val="Hyperlink"/>
          <w:noProof/>
          <w:rtl/>
        </w:rPr>
        <w:fldChar w:fldCharType="begin"/>
      </w:r>
      <w:r w:rsidRPr="00D81B11">
        <w:rPr>
          <w:rStyle w:val="Hyperlink"/>
          <w:noProof/>
        </w:rPr>
        <w:instrText xml:space="preserve"> </w:instrText>
      </w:r>
      <w:r>
        <w:rPr>
          <w:noProof/>
        </w:rPr>
        <w:instrText>HYPERLINK \l "_Toc232526977"</w:instrText>
      </w:r>
      <w:r w:rsidRPr="00D81B11">
        <w:rPr>
          <w:rStyle w:val="Hyperlink"/>
          <w:noProof/>
        </w:rPr>
        <w:instrText xml:space="preserve"> </w:instrText>
      </w:r>
      <w:r w:rsidRPr="00D81B11">
        <w:rPr>
          <w:rStyle w:val="Hyperlink"/>
          <w:noProof/>
          <w:rtl/>
        </w:rPr>
      </w:r>
      <w:r w:rsidRPr="00D81B11">
        <w:rPr>
          <w:rStyle w:val="Hyperlink"/>
          <w:noProof/>
          <w:rtl/>
        </w:rPr>
        <w:fldChar w:fldCharType="separate"/>
      </w:r>
      <w:r w:rsidRPr="00D81B11">
        <w:rPr>
          <w:rStyle w:val="Hyperlink"/>
          <w:noProof/>
          <w:rtl/>
        </w:rPr>
        <w:t>מסמכים שהונחו על שולחן הכנסת</w:t>
      </w:r>
      <w:r>
        <w:rPr>
          <w:noProof/>
          <w:webHidden/>
        </w:rPr>
        <w:tab/>
      </w:r>
      <w:r>
        <w:rPr>
          <w:rStyle w:val="Hyperlink"/>
          <w:noProof/>
          <w:rtl/>
        </w:rPr>
        <w:fldChar w:fldCharType="begin"/>
      </w:r>
      <w:r>
        <w:rPr>
          <w:noProof/>
          <w:webHidden/>
        </w:rPr>
        <w:instrText xml:space="preserve"> PAGEREF _Toc232526977 \h </w:instrText>
      </w:r>
      <w:r>
        <w:rPr>
          <w:rStyle w:val="Hyperlink"/>
          <w:noProof/>
          <w:rtl/>
        </w:rPr>
      </w:r>
      <w:r>
        <w:rPr>
          <w:rStyle w:val="Hyperlink"/>
          <w:noProof/>
          <w:rtl/>
        </w:rPr>
        <w:fldChar w:fldCharType="separate"/>
      </w:r>
      <w:r>
        <w:rPr>
          <w:noProof/>
          <w:webHidden/>
        </w:rPr>
        <w:t>3</w:t>
      </w:r>
      <w:r>
        <w:rPr>
          <w:rStyle w:val="Hyperlink"/>
          <w:noProof/>
          <w:rtl/>
        </w:rPr>
        <w:fldChar w:fldCharType="end"/>
      </w:r>
      <w:r w:rsidRPr="00D81B11">
        <w:rPr>
          <w:rStyle w:val="Hyperlink"/>
          <w:noProof/>
          <w:rtl/>
        </w:rPr>
        <w:fldChar w:fldCharType="end"/>
      </w:r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78" w:history="1">
        <w:r w:rsidRPr="00D81B11">
          <w:rPr>
            <w:rStyle w:val="Hyperlink"/>
            <w:noProof/>
            <w:rtl/>
          </w:rPr>
          <w:t>סגנית מזכיר הכנסת אלינור ימין: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_Toc232526978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2526979" w:history="1">
        <w:r w:rsidRPr="00D81B11">
          <w:rPr>
            <w:rStyle w:val="Hyperlink"/>
            <w:noProof/>
            <w:rtl/>
            <w:lang w:eastAsia="he-IL"/>
          </w:rPr>
          <w:t>נאומים בני דקה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_Toc232526979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0" w:history="1">
        <w:r w:rsidRPr="00D81B11">
          <w:rPr>
            <w:rStyle w:val="Hyperlink"/>
            <w:noProof/>
            <w:rtl/>
          </w:rPr>
          <w:t>אבי מעוז (נעם):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_Toc232526980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4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1" w:history="1">
        <w:r w:rsidRPr="00D81B11">
          <w:rPr>
            <w:rStyle w:val="Hyperlink"/>
            <w:noProof/>
            <w:rtl/>
          </w:rPr>
          <w:t>מיקי לוי (יש עתיד):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_Toc232526981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5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2" w:history="1">
        <w:r w:rsidRPr="00D81B11">
          <w:rPr>
            <w:rStyle w:val="Hyperlink"/>
            <w:noProof/>
            <w:rtl/>
          </w:rPr>
          <w:t>ולדימיר בליאק (יש עתיד):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_Toc232526982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5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3" w:history="1">
        <w:r w:rsidRPr="00D81B11">
          <w:rPr>
            <w:rStyle w:val="Hyperlink"/>
            <w:noProof/>
            <w:rtl/>
          </w:rPr>
          <w:t>עוז חיים (יש עתיד):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_Toc232526983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6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4" w:history="1">
        <w:r w:rsidRPr="00D81B11">
          <w:rPr>
            <w:rStyle w:val="Hyperlink"/>
            <w:noProof/>
            <w:rtl/>
          </w:rPr>
          <w:t>יוראי להב הרצנו (יש עתיד):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_Toc232526984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6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5" w:history="1">
        <w:r w:rsidRPr="00D81B11">
          <w:rPr>
            <w:rStyle w:val="Hyperlink"/>
            <w:noProof/>
            <w:rtl/>
          </w:rPr>
          <w:t>אכרם חסון (הימין הממלכתי):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_Toc232526985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7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6" w:history="1">
        <w:r w:rsidRPr="00D81B11">
          <w:rPr>
            <w:rStyle w:val="Hyperlink"/>
            <w:noProof/>
            <w:rtl/>
          </w:rPr>
          <w:t>סימון דוידסון (יש עתיד):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_Toc232526986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8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7" w:history="1">
        <w:r w:rsidRPr="00D81B11">
          <w:rPr>
            <w:rStyle w:val="Hyperlink"/>
            <w:noProof/>
            <w:rtl/>
          </w:rPr>
          <w:t>לימור סון הר מלך (עוצמה יהודית):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_Toc232526987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8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2526988" w:history="1">
        <w:r w:rsidRPr="00D81B11">
          <w:rPr>
            <w:rStyle w:val="Hyperlink"/>
            <w:noProof/>
            <w:rtl/>
          </w:rPr>
          <w:t>הודעת ועדת הכנסת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_Toc232526988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10</w:t>
        </w:r>
        <w:r>
          <w:rPr>
            <w:rStyle w:val="Hyperlink"/>
            <w:noProof/>
            <w:rtl/>
          </w:rPr>
          <w:fldChar w:fldCharType="end"/>
        </w:r>
      </w:hyperlink>
    </w:p>
    <w:p w:rsidR="00541083" w:rsidRDefault="00541083" w:rsidP="0054108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2526989" w:history="1">
        <w:r w:rsidRPr="00D81B11">
          <w:rPr>
            <w:rStyle w:val="Hyperlink"/>
            <w:noProof/>
            <w:rtl/>
          </w:rPr>
          <w:t>צביקה פוגל (בשם ועדת הכנסת):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_Toc232526989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10</w:t>
        </w:r>
        <w:r>
          <w:rPr>
            <w:rStyle w:val="Hyperlink"/>
            <w:noProof/>
            <w:rtl/>
          </w:rPr>
          <w:fldChar w:fldCharType="end"/>
        </w:r>
      </w:hyperlink>
    </w:p>
    <w:p w:rsidR="006718BC" w:rsidRDefault="00541083" w:rsidP="00541083">
      <w:pPr>
        <w:pStyle w:val="a6"/>
        <w:rPr>
          <w:rtl/>
        </w:rPr>
      </w:pPr>
      <w:r>
        <w:rPr>
          <w:rtl/>
        </w:rPr>
        <w:fldChar w:fldCharType="end"/>
      </w:r>
    </w:p>
    <w:p w:rsidR="00541083" w:rsidRPr="00541083" w:rsidRDefault="00541083" w:rsidP="00541083">
      <w:pPr>
        <w:rPr>
          <w:rtl/>
        </w:rPr>
      </w:pPr>
    </w:p>
    <w:p w:rsidR="006718BC" w:rsidRDefault="006718BC">
      <w:pPr>
        <w:bidi w:val="0"/>
        <w:spacing w:line="240" w:lineRule="auto"/>
        <w:ind w:firstLine="0"/>
        <w:jc w:val="left"/>
        <w:rPr>
          <w:b/>
          <w:bCs/>
          <w:sz w:val="24"/>
          <w:szCs w:val="24"/>
          <w:u w:val="single"/>
          <w:rtl/>
        </w:rPr>
      </w:pPr>
      <w:r>
        <w:rPr>
          <w:rtl/>
        </w:rPr>
        <w:br w:type="page"/>
      </w:r>
    </w:p>
    <w:p w:rsidR="006718BC" w:rsidRDefault="006718BC" w:rsidP="009B722E">
      <w:pPr>
        <w:pStyle w:val="a6"/>
        <w:rPr>
          <w:rtl/>
        </w:rPr>
      </w:pPr>
      <w:bookmarkStart w:id="4" w:name="ET_subject_מסמכים_שהונחו_על_שולחן__31"/>
      <w:r w:rsidRPr="009B722E">
        <w:rPr>
          <w:rStyle w:val="TagStyle"/>
          <w:rtl/>
        </w:rPr>
        <w:lastRenderedPageBreak/>
        <w:t xml:space="preserve"> &lt;&lt; נושא &gt;&gt; </w:t>
      </w:r>
      <w:bookmarkStart w:id="5" w:name="_Toc232526977"/>
      <w:r>
        <w:rPr>
          <w:rtl/>
        </w:rPr>
        <w:t>מסמכים שהונחו על שולחן הכנסת</w:t>
      </w:r>
      <w:bookmarkEnd w:id="5"/>
      <w:r w:rsidRPr="009B722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6718BC" w:rsidRDefault="006718BC" w:rsidP="009B722E">
      <w:pPr>
        <w:pStyle w:val="KeepWithNext"/>
        <w:rPr>
          <w:rtl/>
        </w:rPr>
      </w:pPr>
    </w:p>
    <w:p w:rsidR="006718BC" w:rsidRDefault="006718BC" w:rsidP="006B4032">
      <w:pPr>
        <w:pStyle w:val="af6"/>
        <w:keepNext/>
        <w:rPr>
          <w:rtl/>
        </w:rPr>
      </w:pPr>
      <w:bookmarkStart w:id="6" w:name="_ETM_Q1_16726"/>
      <w:bookmarkStart w:id="7" w:name="ET_yor_6597_4"/>
      <w:bookmarkEnd w:id="6"/>
      <w:r w:rsidRPr="006B4032">
        <w:rPr>
          <w:rStyle w:val="TagStyle"/>
          <w:rtl/>
        </w:rPr>
        <w:t xml:space="preserve">&lt;&lt; יור &gt;&gt; </w:t>
      </w:r>
      <w:r>
        <w:rPr>
          <w:rtl/>
        </w:rPr>
        <w:t>היו"ר מאיר כהן:</w:t>
      </w:r>
      <w:r w:rsidRPr="006B4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6718BC" w:rsidRDefault="006718BC" w:rsidP="0014649B">
      <w:pPr>
        <w:pStyle w:val="KeepWithNext"/>
        <w:rPr>
          <w:rtl/>
          <w:lang w:eastAsia="he-IL"/>
        </w:rPr>
      </w:pPr>
    </w:p>
    <w:p w:rsidR="006718BC" w:rsidRDefault="006718BC" w:rsidP="0014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הכנסת. היום יום שלישי, א' בתמוז </w:t>
      </w:r>
      <w:proofErr w:type="spellStart"/>
      <w:r>
        <w:rPr>
          <w:rFonts w:hint="cs"/>
          <w:rtl/>
          <w:lang w:eastAsia="he-IL"/>
        </w:rPr>
        <w:t>התשפ"ו</w:t>
      </w:r>
      <w:proofErr w:type="spellEnd"/>
      <w:r>
        <w:rPr>
          <w:rFonts w:hint="cs"/>
          <w:rtl/>
          <w:lang w:eastAsia="he-IL"/>
        </w:rPr>
        <w:t xml:space="preserve">, 16 ביוני 2026. </w:t>
      </w:r>
      <w:bookmarkStart w:id="8" w:name="_ETM_Q1_22760"/>
      <w:bookmarkEnd w:id="8"/>
    </w:p>
    <w:p w:rsidR="006718BC" w:rsidRDefault="006718BC" w:rsidP="0014649B">
      <w:pPr>
        <w:rPr>
          <w:rtl/>
          <w:lang w:eastAsia="he-IL"/>
        </w:rPr>
      </w:pPr>
    </w:p>
    <w:p w:rsidR="006718BC" w:rsidRDefault="006718BC" w:rsidP="0014649B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הודעה לסגנית מזכיר הכנסת, גברתי.</w:t>
      </w:r>
    </w:p>
    <w:p w:rsidR="006718BC" w:rsidRDefault="006718BC" w:rsidP="00AD4B3F">
      <w:pPr>
        <w:ind w:firstLine="0"/>
        <w:rPr>
          <w:rtl/>
          <w:lang w:eastAsia="he-IL"/>
        </w:rPr>
      </w:pPr>
    </w:p>
    <w:p w:rsidR="006718BC" w:rsidRDefault="006718BC" w:rsidP="007E0E53">
      <w:pPr>
        <w:pStyle w:val="a4"/>
        <w:keepNext/>
        <w:rPr>
          <w:rtl/>
        </w:rPr>
      </w:pPr>
      <w:bookmarkStart w:id="9" w:name="ET_speaker_6118_5"/>
      <w:r w:rsidRPr="007E0E53">
        <w:rPr>
          <w:rStyle w:val="TagStyle"/>
          <w:rtl/>
        </w:rPr>
        <w:t xml:space="preserve"> &lt;&lt; דובר &gt;&gt; </w:t>
      </w:r>
      <w:bookmarkStart w:id="10" w:name="_Toc232526978"/>
      <w:r>
        <w:rPr>
          <w:rtl/>
        </w:rPr>
        <w:t>סגנית מזכיר הכנסת אלינור ימין:</w:t>
      </w:r>
      <w:bookmarkEnd w:id="10"/>
      <w:r w:rsidRPr="007E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6718BC" w:rsidRDefault="006718BC" w:rsidP="007E0E53">
      <w:pPr>
        <w:pStyle w:val="KeepWithNext"/>
        <w:rPr>
          <w:rtl/>
          <w:lang w:eastAsia="he-IL"/>
        </w:rPr>
      </w:pPr>
    </w:p>
    <w:p w:rsidR="006718BC" w:rsidRDefault="006718BC" w:rsidP="000A5FD7">
      <w:pPr>
        <w:rPr>
          <w:rtl/>
          <w:lang w:eastAsia="he-IL"/>
        </w:rPr>
      </w:pPr>
      <w:bookmarkStart w:id="11" w:name="_ETM_Q1_28985"/>
      <w:bookmarkStart w:id="12" w:name="_ETM_Q1_29046"/>
      <w:bookmarkEnd w:id="11"/>
      <w:bookmarkEnd w:id="12"/>
      <w:r>
        <w:rPr>
          <w:rFonts w:hint="cs"/>
          <w:rtl/>
          <w:lang w:eastAsia="he-IL"/>
        </w:rPr>
        <w:t xml:space="preserve">תודה. </w:t>
      </w:r>
      <w:bookmarkStart w:id="13" w:name="_ETM_Q1_30328"/>
      <w:bookmarkStart w:id="14" w:name="_ETM_Q1_30368"/>
      <w:bookmarkStart w:id="15" w:name="_ETM_Q1_30457"/>
      <w:bookmarkStart w:id="16" w:name="_ETM_Q1_3050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ברשות יושב-ראש הישיבה, אני </w:t>
      </w:r>
      <w:bookmarkStart w:id="17" w:name="_ETM_Q1_29308"/>
      <w:bookmarkEnd w:id="17"/>
      <w:r>
        <w:rPr>
          <w:rFonts w:hint="cs"/>
          <w:rtl/>
          <w:lang w:eastAsia="he-IL"/>
        </w:rPr>
        <w:t xml:space="preserve">מתכבדת להודיעכם, כי הונחו היום על שולחן הכנסת – </w:t>
      </w:r>
    </w:p>
    <w:p w:rsidR="006718BC" w:rsidRDefault="006718BC" w:rsidP="000A5FD7">
      <w:pPr>
        <w:rPr>
          <w:rtl/>
          <w:lang w:eastAsia="he-IL"/>
        </w:rPr>
      </w:pPr>
    </w:p>
    <w:p w:rsidR="006718BC" w:rsidRDefault="006718BC" w:rsidP="000A5FD7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לקריאה שנייה ולקריאה שלישית:</w:t>
      </w:r>
      <w:bookmarkStart w:id="18" w:name="_ETM_Q1_34823"/>
      <w:bookmarkEnd w:id="18"/>
      <w:r>
        <w:rPr>
          <w:rFonts w:hint="cs"/>
          <w:rtl/>
          <w:lang w:eastAsia="he-IL"/>
        </w:rPr>
        <w:t xml:space="preserve"> </w:t>
      </w:r>
      <w:bookmarkStart w:id="19" w:name="_ETM_Q1_34867"/>
      <w:bookmarkStart w:id="20" w:name="_ETM_Q1_34968"/>
      <w:bookmarkStart w:id="21" w:name="_ETM_Q1_35011"/>
      <w:bookmarkEnd w:id="19"/>
      <w:bookmarkEnd w:id="20"/>
      <w:bookmarkEnd w:id="21"/>
      <w:r>
        <w:rPr>
          <w:rFonts w:hint="cs"/>
          <w:rtl/>
          <w:lang w:eastAsia="he-IL"/>
        </w:rPr>
        <w:t xml:space="preserve">הצעת חוק יום לציון מורשת יהדות מרוקו וצפון אפריקה, </w:t>
      </w:r>
      <w:proofErr w:type="spellStart"/>
      <w:r>
        <w:rPr>
          <w:rFonts w:hint="cs"/>
          <w:rtl/>
          <w:lang w:eastAsia="he-IL"/>
        </w:rPr>
        <w:t>התשפ"ו</w:t>
      </w:r>
      <w:proofErr w:type="spellEnd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2026, שהחזירה ועדת החינוך, התרבות והספורט.</w:t>
      </w:r>
    </w:p>
    <w:p w:rsidR="006718BC" w:rsidRDefault="006718BC" w:rsidP="00AD4B3F">
      <w:pPr>
        <w:rPr>
          <w:rtl/>
          <w:lang w:eastAsia="he-IL"/>
        </w:rPr>
      </w:pPr>
    </w:p>
    <w:p w:rsidR="006718BC" w:rsidRDefault="006718BC" w:rsidP="00AD4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דוח מבקר המדינה על הביקורת בשלטון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יוני 2026.</w:t>
      </w:r>
    </w:p>
    <w:p w:rsidR="006718BC" w:rsidRDefault="006718BC" w:rsidP="00AD4B3F">
      <w:pPr>
        <w:rPr>
          <w:rtl/>
          <w:lang w:eastAsia="he-IL"/>
        </w:rPr>
      </w:pPr>
      <w:bookmarkStart w:id="22" w:name="_ETM_Q1_47601"/>
      <w:bookmarkStart w:id="23" w:name="_ETM_Q1_47656"/>
      <w:bookmarkEnd w:id="22"/>
      <w:bookmarkEnd w:id="23"/>
    </w:p>
    <w:p w:rsidR="006718BC" w:rsidRDefault="006718BC" w:rsidP="000A5FD7">
      <w:pPr>
        <w:rPr>
          <w:rtl/>
          <w:lang w:eastAsia="he-IL"/>
        </w:rPr>
      </w:pPr>
      <w:bookmarkStart w:id="24" w:name="_ETM_Q1_47745"/>
      <w:bookmarkStart w:id="25" w:name="_ETM_Q1_47796"/>
      <w:bookmarkEnd w:id="24"/>
      <w:bookmarkEnd w:id="25"/>
      <w:r>
        <w:rPr>
          <w:rFonts w:hint="cs"/>
          <w:rtl/>
          <w:lang w:eastAsia="he-IL"/>
        </w:rPr>
        <w:t xml:space="preserve">מסקנות ועדת העבודה והרווחה </w:t>
      </w:r>
      <w:bookmarkStart w:id="26" w:name="_ETM_Q1_48334"/>
      <w:bookmarkEnd w:id="26"/>
      <w:r>
        <w:rPr>
          <w:rFonts w:hint="cs"/>
          <w:rtl/>
          <w:lang w:eastAsia="he-IL"/>
        </w:rPr>
        <w:t xml:space="preserve">בעקבות דיון מהיר בהצעתם של </w:t>
      </w:r>
      <w:bookmarkStart w:id="27" w:name="_ETM_Q1_54471"/>
      <w:bookmarkEnd w:id="27"/>
      <w:r>
        <w:rPr>
          <w:rFonts w:hint="cs"/>
          <w:rtl/>
          <w:lang w:eastAsia="he-IL"/>
        </w:rPr>
        <w:t xml:space="preserve">חברי הכנסת אביחי אברהם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חילי טרופר, לימור סון הר מלך, מירב כהן, משה סולומון, אכרם חסון, מרב מיכאלי ויבגני סובה בנושא: כשלי יישום סבסוד</w:t>
      </w:r>
      <w:bookmarkStart w:id="28" w:name="_ETM_Q1_45659"/>
      <w:bookmarkEnd w:id="28"/>
      <w:r>
        <w:rPr>
          <w:rFonts w:hint="cs"/>
          <w:rtl/>
          <w:lang w:eastAsia="he-IL"/>
        </w:rPr>
        <w:t xml:space="preserve"> מעונות היום למשרתי המילואים ופגיעה במאות משפחות.</w:t>
      </w:r>
      <w:bookmarkStart w:id="29" w:name="_ETM_Q1_61741"/>
      <w:bookmarkStart w:id="30" w:name="_ETM_Q1_61787"/>
      <w:bookmarkStart w:id="31" w:name="_ETM_Q1_61884"/>
      <w:bookmarkStart w:id="32" w:name="_ETM_Q1_61932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 תודה.</w:t>
      </w:r>
    </w:p>
    <w:p w:rsidR="006718BC" w:rsidRDefault="006718BC" w:rsidP="00AD4B3F">
      <w:pPr>
        <w:rPr>
          <w:rtl/>
          <w:lang w:eastAsia="he-IL"/>
        </w:rPr>
      </w:pPr>
      <w:bookmarkStart w:id="33" w:name="_ETM_Q1_69532"/>
      <w:bookmarkStart w:id="34" w:name="_ETM_Q1_69577"/>
      <w:bookmarkEnd w:id="33"/>
      <w:bookmarkEnd w:id="34"/>
    </w:p>
    <w:p w:rsidR="006718BC" w:rsidRDefault="006718BC" w:rsidP="00897913">
      <w:pPr>
        <w:pStyle w:val="af6"/>
        <w:keepNext/>
        <w:rPr>
          <w:rtl/>
        </w:rPr>
      </w:pPr>
      <w:bookmarkStart w:id="35" w:name="ET_yor_6597_12"/>
      <w:r w:rsidRPr="0089791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97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541083">
      <w:pPr>
        <w:rPr>
          <w:rtl/>
          <w:lang w:eastAsia="he-IL"/>
        </w:rPr>
      </w:pPr>
      <w:bookmarkStart w:id="36" w:name="_ETM_Q1_70365"/>
      <w:bookmarkEnd w:id="36"/>
      <w:r>
        <w:rPr>
          <w:rFonts w:hint="cs"/>
          <w:rtl/>
          <w:lang w:eastAsia="he-IL"/>
        </w:rPr>
        <w:t>תודה, גברתי.</w:t>
      </w:r>
    </w:p>
    <w:p w:rsidR="00541083" w:rsidRDefault="00541083" w:rsidP="00541083">
      <w:pPr>
        <w:rPr>
          <w:rtl/>
          <w:lang w:eastAsia="he-IL"/>
        </w:rPr>
      </w:pPr>
    </w:p>
    <w:p w:rsidR="00541083" w:rsidRDefault="00541083" w:rsidP="00541083">
      <w:pPr>
        <w:rPr>
          <w:rtl/>
          <w:lang w:eastAsia="he-IL"/>
        </w:rPr>
      </w:pPr>
    </w:p>
    <w:p w:rsidR="006718BC" w:rsidRDefault="006718BC" w:rsidP="00897913">
      <w:pPr>
        <w:pStyle w:val="a6"/>
        <w:rPr>
          <w:rtl/>
          <w:lang w:eastAsia="he-IL"/>
        </w:rPr>
      </w:pPr>
      <w:bookmarkStart w:id="37" w:name="ET_subject_649314_6"/>
      <w:r w:rsidRPr="007E0E53">
        <w:rPr>
          <w:rStyle w:val="TagStyle"/>
          <w:rtl/>
        </w:rPr>
        <w:t xml:space="preserve"> &lt;&lt; נושא &gt;&gt; </w:t>
      </w:r>
      <w:bookmarkStart w:id="38" w:name="_Toc232526979"/>
      <w:r>
        <w:rPr>
          <w:rtl/>
          <w:lang w:eastAsia="he-IL"/>
        </w:rPr>
        <w:t>נאומים בני דקה</w:t>
      </w:r>
      <w:bookmarkEnd w:id="38"/>
      <w:r w:rsidRPr="007E0E5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37"/>
    </w:p>
    <w:p w:rsidR="006718BC" w:rsidRDefault="006718BC" w:rsidP="007E0E53">
      <w:pPr>
        <w:rPr>
          <w:rtl/>
          <w:lang w:eastAsia="he-IL"/>
        </w:rPr>
      </w:pPr>
    </w:p>
    <w:p w:rsidR="006718BC" w:rsidRDefault="006718BC" w:rsidP="007E0E53">
      <w:pPr>
        <w:pStyle w:val="af6"/>
        <w:keepNext/>
        <w:rPr>
          <w:rtl/>
        </w:rPr>
      </w:pPr>
      <w:bookmarkStart w:id="39" w:name="ET_yor_6597_7"/>
      <w:r w:rsidRPr="007E0E5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E0E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6718BC" w:rsidRDefault="006718BC" w:rsidP="007E0E53">
      <w:pPr>
        <w:pStyle w:val="KeepWithNext"/>
        <w:rPr>
          <w:rtl/>
          <w:lang w:eastAsia="he-IL"/>
        </w:rPr>
      </w:pPr>
    </w:p>
    <w:p w:rsidR="006718BC" w:rsidRDefault="006718BC" w:rsidP="000A5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הראשון על סדר-היום – נאומים בני דקה. חברי הכנסת המבקשים להירשם </w:t>
      </w:r>
      <w:bookmarkStart w:id="40" w:name="_ETM_Q1_76015"/>
      <w:bookmarkEnd w:id="40"/>
      <w:r>
        <w:rPr>
          <w:rFonts w:hint="cs"/>
          <w:rtl/>
          <w:lang w:eastAsia="he-IL"/>
        </w:rPr>
        <w:t>לנאום יצביעו בעד. אני מפעיל הצבעה, בבקשה.</w:t>
      </w:r>
      <w:bookmarkStart w:id="41" w:name="_ETM_Q1_88665"/>
      <w:bookmarkEnd w:id="41"/>
    </w:p>
    <w:p w:rsidR="006718BC" w:rsidRDefault="006718BC" w:rsidP="007E0E53">
      <w:pPr>
        <w:rPr>
          <w:rtl/>
          <w:lang w:eastAsia="he-IL"/>
        </w:rPr>
      </w:pPr>
      <w:bookmarkStart w:id="42" w:name="_ETM_Q1_88701"/>
      <w:bookmarkEnd w:id="42"/>
    </w:p>
    <w:p w:rsidR="006718BC" w:rsidRDefault="006718BC" w:rsidP="00541083">
      <w:pPr>
        <w:rPr>
          <w:rtl/>
          <w:lang w:eastAsia="he-IL"/>
        </w:rPr>
      </w:pPr>
      <w:bookmarkStart w:id="43" w:name="_ETM_Q1_88793"/>
      <w:bookmarkStart w:id="44" w:name="_ETM_Q1_88847"/>
      <w:bookmarkEnd w:id="43"/>
      <w:bookmarkEnd w:id="44"/>
      <w:r>
        <w:rPr>
          <w:rFonts w:hint="cs"/>
          <w:rtl/>
          <w:lang w:eastAsia="he-IL"/>
        </w:rPr>
        <w:lastRenderedPageBreak/>
        <w:t xml:space="preserve">גם לנו יש </w:t>
      </w:r>
      <w:bookmarkStart w:id="45" w:name="_ETM_Q1_88928"/>
      <w:bookmarkEnd w:id="45"/>
      <w:r>
        <w:rPr>
          <w:rFonts w:hint="cs"/>
          <w:rtl/>
          <w:lang w:eastAsia="he-IL"/>
        </w:rPr>
        <w:t xml:space="preserve">בעיה במחשב, אבל מי שירצה לדבר עד שיתקנו את המחשב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ראשון הדוברים, בבקשה, אבי מעוז. בוא, אדוני. ואחרי</w:t>
      </w:r>
      <w:r w:rsidR="005410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– מיקי לוי.</w:t>
      </w:r>
      <w:bookmarkStart w:id="46" w:name="_ETM_Q1_103782"/>
      <w:bookmarkStart w:id="47" w:name="_ETM_Q1_103841"/>
      <w:bookmarkStart w:id="48" w:name="_ETM_Q1_103942"/>
      <w:bookmarkStart w:id="49" w:name="_ETM_Q1_103997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 נאומים </w:t>
      </w:r>
      <w:bookmarkStart w:id="50" w:name="_ETM_Q1_100817"/>
      <w:bookmarkEnd w:id="50"/>
      <w:r>
        <w:rPr>
          <w:rFonts w:hint="cs"/>
          <w:rtl/>
          <w:lang w:eastAsia="he-IL"/>
        </w:rPr>
        <w:t>בני דקה, אבי מעוז. תקריא רק את ההקדמה. בבקשה, כבודו.</w:t>
      </w:r>
      <w:bookmarkStart w:id="51" w:name="_ETM_Q1_105286"/>
      <w:bookmarkEnd w:id="51"/>
    </w:p>
    <w:p w:rsidR="006718BC" w:rsidRDefault="006718BC" w:rsidP="00897913">
      <w:pPr>
        <w:rPr>
          <w:rtl/>
          <w:lang w:eastAsia="he-IL"/>
        </w:rPr>
      </w:pPr>
      <w:bookmarkStart w:id="52" w:name="_ETM_Q1_105347"/>
      <w:bookmarkEnd w:id="52"/>
    </w:p>
    <w:p w:rsidR="006718BC" w:rsidRDefault="006718BC" w:rsidP="00897913">
      <w:pPr>
        <w:pStyle w:val="a4"/>
        <w:keepNext/>
        <w:rPr>
          <w:rtl/>
        </w:rPr>
      </w:pPr>
      <w:bookmarkStart w:id="53" w:name="ET_speaker_6153_13"/>
      <w:r w:rsidRPr="00897913">
        <w:rPr>
          <w:rStyle w:val="TagStyle"/>
          <w:rtl/>
        </w:rPr>
        <w:t xml:space="preserve"> &lt;&lt; דובר &gt;&gt; </w:t>
      </w:r>
      <w:bookmarkStart w:id="54" w:name="_Toc232526980"/>
      <w:r>
        <w:rPr>
          <w:rtl/>
        </w:rPr>
        <w:t>אבי מעוז (נעם):</w:t>
      </w:r>
      <w:bookmarkEnd w:id="54"/>
      <w:r w:rsidRPr="008979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897913">
      <w:pPr>
        <w:rPr>
          <w:rtl/>
          <w:lang w:eastAsia="he-IL"/>
        </w:rPr>
      </w:pPr>
      <w:bookmarkStart w:id="55" w:name="_ETM_Q1_108162"/>
      <w:bookmarkStart w:id="56" w:name="_ETM_Q1_108203"/>
      <w:bookmarkEnd w:id="55"/>
      <w:bookmarkEnd w:id="56"/>
      <w:r>
        <w:rPr>
          <w:rFonts w:hint="cs"/>
          <w:rtl/>
          <w:lang w:eastAsia="he-IL"/>
        </w:rPr>
        <w:t xml:space="preserve">אל </w:t>
      </w:r>
      <w:bookmarkStart w:id="57" w:name="_ETM_Q1_108726"/>
      <w:bookmarkEnd w:id="57"/>
      <w:r>
        <w:rPr>
          <w:rFonts w:hint="cs"/>
          <w:rtl/>
          <w:lang w:eastAsia="he-IL"/>
        </w:rPr>
        <w:t>תעצור אותי, גם אם זה ייקח דקה וחצי.</w:t>
      </w:r>
      <w:bookmarkStart w:id="58" w:name="_ETM_Q1_111123"/>
      <w:bookmarkEnd w:id="58"/>
    </w:p>
    <w:p w:rsidR="006718BC" w:rsidRDefault="006718BC" w:rsidP="00897913">
      <w:pPr>
        <w:rPr>
          <w:rtl/>
          <w:lang w:eastAsia="he-IL"/>
        </w:rPr>
      </w:pPr>
      <w:bookmarkStart w:id="59" w:name="_ETM_Q1_111188"/>
      <w:bookmarkEnd w:id="59"/>
    </w:p>
    <w:p w:rsidR="006718BC" w:rsidRDefault="006718BC" w:rsidP="00897913">
      <w:pPr>
        <w:pStyle w:val="af6"/>
        <w:keepNext/>
        <w:rPr>
          <w:rtl/>
        </w:rPr>
      </w:pPr>
      <w:bookmarkStart w:id="60" w:name="ET_yor_6597_14"/>
      <w:r w:rsidRPr="0089791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97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89791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6718BC" w:rsidRDefault="006718BC" w:rsidP="00897913">
      <w:pPr>
        <w:rPr>
          <w:rtl/>
          <w:lang w:eastAsia="he-IL"/>
        </w:rPr>
      </w:pPr>
    </w:p>
    <w:p w:rsidR="006718BC" w:rsidRDefault="006718BC" w:rsidP="00897913">
      <w:pPr>
        <w:pStyle w:val="-"/>
        <w:keepNext/>
        <w:rPr>
          <w:rtl/>
        </w:rPr>
      </w:pPr>
      <w:bookmarkStart w:id="61" w:name="ET_speakercontinue_6153_15"/>
      <w:r w:rsidRPr="00897913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(נעם):</w:t>
      </w:r>
      <w:r w:rsidRPr="00897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8979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היושב-ראש.</w:t>
      </w:r>
      <w:bookmarkStart w:id="62" w:name="_ETM_Q1_112319"/>
      <w:bookmarkEnd w:id="62"/>
      <w:r>
        <w:rPr>
          <w:rFonts w:hint="cs"/>
          <w:rtl/>
          <w:lang w:eastAsia="he-IL"/>
        </w:rPr>
        <w:t xml:space="preserve"> כורש מלך פרס היה מלך כשר, שנתן לנו רשות לעלות </w:t>
      </w:r>
      <w:bookmarkStart w:id="63" w:name="_ETM_Q1_118752"/>
      <w:bookmarkEnd w:id="63"/>
      <w:r>
        <w:rPr>
          <w:rFonts w:hint="cs"/>
          <w:rtl/>
          <w:lang w:eastAsia="he-IL"/>
        </w:rPr>
        <w:t xml:space="preserve">ארצה מגלות בבל ולהקים את בית המקדש. אבל בגלל הלשנות </w:t>
      </w:r>
      <w:bookmarkStart w:id="64" w:name="_ETM_Q1_122600"/>
      <w:bookmarkEnd w:id="64"/>
      <w:r>
        <w:rPr>
          <w:rFonts w:hint="cs"/>
          <w:rtl/>
          <w:lang w:eastAsia="he-IL"/>
        </w:rPr>
        <w:t>ואינטריגות הוא החמיץ, כדברי חז"ל, והפנה לנו עורף. זה כאב,</w:t>
      </w:r>
      <w:bookmarkStart w:id="65" w:name="_ETM_Q1_125688"/>
      <w:bookmarkEnd w:id="65"/>
      <w:r>
        <w:rPr>
          <w:rFonts w:hint="cs"/>
          <w:rtl/>
          <w:lang w:eastAsia="he-IL"/>
        </w:rPr>
        <w:t xml:space="preserve"> אך הוא לא יכול היה לבטל את המהלך האלוקי </w:t>
      </w:r>
      <w:bookmarkStart w:id="66" w:name="_ETM_Q1_129306"/>
      <w:bookmarkEnd w:id="66"/>
      <w:r>
        <w:rPr>
          <w:rFonts w:hint="cs"/>
          <w:rtl/>
          <w:lang w:eastAsia="he-IL"/>
        </w:rPr>
        <w:t>ההוא של שיבת ציון.</w:t>
      </w:r>
      <w:bookmarkStart w:id="67" w:name="_ETM_Q1_172472"/>
      <w:bookmarkEnd w:id="67"/>
    </w:p>
    <w:p w:rsidR="006718BC" w:rsidRDefault="006718BC" w:rsidP="00897913">
      <w:pPr>
        <w:rPr>
          <w:rtl/>
          <w:lang w:eastAsia="he-IL"/>
        </w:rPr>
      </w:pPr>
      <w:bookmarkStart w:id="68" w:name="_ETM_Q1_172519"/>
      <w:bookmarkEnd w:id="68"/>
    </w:p>
    <w:p w:rsidR="006718BC" w:rsidRDefault="006718BC" w:rsidP="007204C9">
      <w:pPr>
        <w:rPr>
          <w:rtl/>
          <w:lang w:eastAsia="he-IL"/>
        </w:rPr>
      </w:pPr>
      <w:bookmarkStart w:id="69" w:name="_ETM_Q1_172600"/>
      <w:bookmarkStart w:id="70" w:name="_ETM_Q1_172641"/>
      <w:bookmarkEnd w:id="69"/>
      <w:bookmarkEnd w:id="70"/>
      <w:r>
        <w:rPr>
          <w:rFonts w:hint="cs"/>
          <w:rtl/>
          <w:lang w:eastAsia="he-IL"/>
        </w:rPr>
        <w:t xml:space="preserve">בריטניה הייתה ממלכה כשרה, שזכתה לאחר </w:t>
      </w:r>
      <w:bookmarkStart w:id="71" w:name="_ETM_Q1_134698"/>
      <w:bookmarkEnd w:id="71"/>
      <w:r>
        <w:rPr>
          <w:rFonts w:hint="cs"/>
          <w:rtl/>
          <w:lang w:eastAsia="he-IL"/>
        </w:rPr>
        <w:t xml:space="preserve">כיבוש הארץ במלחמת העולם הראשונה לפרסם את הצהרת בלפור בעניין </w:t>
      </w:r>
      <w:bookmarkStart w:id="72" w:name="_ETM_Q1_138344"/>
      <w:bookmarkEnd w:id="72"/>
      <w:r>
        <w:rPr>
          <w:rFonts w:hint="cs"/>
          <w:rtl/>
          <w:lang w:eastAsia="he-IL"/>
        </w:rPr>
        <w:t>הקמת הבית הלאומי לעם היהודי בארץ ישראל וליטול חלק בסיוע</w:t>
      </w:r>
      <w:bookmarkStart w:id="73" w:name="_ETM_Q1_143425"/>
      <w:bookmarkEnd w:id="73"/>
      <w:r>
        <w:rPr>
          <w:rFonts w:hint="cs"/>
          <w:rtl/>
          <w:lang w:eastAsia="he-IL"/>
        </w:rPr>
        <w:t xml:space="preserve"> לתהליך התחייה הלאומי של עם ישראל. אבל בריטניה החמיצה ובגדה </w:t>
      </w:r>
      <w:bookmarkStart w:id="74" w:name="_ETM_Q1_151905"/>
      <w:bookmarkEnd w:id="74"/>
      <w:r>
        <w:rPr>
          <w:rFonts w:hint="cs"/>
          <w:rtl/>
          <w:lang w:eastAsia="he-IL"/>
        </w:rPr>
        <w:t xml:space="preserve">בנו כשלאחר הפרעות הנוראיות </w:t>
      </w:r>
      <w:proofErr w:type="spellStart"/>
      <w:r>
        <w:rPr>
          <w:rFonts w:hint="cs"/>
          <w:rtl/>
          <w:lang w:eastAsia="he-IL"/>
        </w:rPr>
        <w:t>בתרפ"ט</w:t>
      </w:r>
      <w:proofErr w:type="spellEnd"/>
      <w:r>
        <w:rPr>
          <w:rFonts w:hint="cs"/>
          <w:rtl/>
          <w:lang w:eastAsia="he-IL"/>
        </w:rPr>
        <w:t xml:space="preserve"> החליטה להתייצב לצד האויב הערבי </w:t>
      </w:r>
      <w:bookmarkStart w:id="75" w:name="_ETM_Q1_158122"/>
      <w:bookmarkEnd w:id="75"/>
      <w:r>
        <w:rPr>
          <w:rFonts w:hint="cs"/>
          <w:rtl/>
          <w:lang w:eastAsia="he-IL"/>
        </w:rPr>
        <w:t xml:space="preserve">ולנסות למנוע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על ידי פרסום הספר הלבן את אפשרות העלייה </w:t>
      </w:r>
      <w:bookmarkStart w:id="76" w:name="_ETM_Q1_163388"/>
      <w:bookmarkEnd w:id="76"/>
      <w:r>
        <w:rPr>
          <w:rFonts w:hint="cs"/>
          <w:rtl/>
          <w:lang w:eastAsia="he-IL"/>
        </w:rPr>
        <w:t xml:space="preserve">לארץ ורכישות אדמות ארץ ישראל. זה כאב מאוד, אבל גם </w:t>
      </w:r>
      <w:bookmarkStart w:id="77" w:name="_ETM_Q1_169500"/>
      <w:bookmarkEnd w:id="77"/>
      <w:r>
        <w:rPr>
          <w:rFonts w:hint="cs"/>
          <w:rtl/>
          <w:lang w:eastAsia="he-IL"/>
        </w:rPr>
        <w:t>הבוגדנות הזאת לא הייתה יכולה לבטל ולהרוס את המהלך האלוקי של שיבת ציון הנוכחית.</w:t>
      </w:r>
      <w:bookmarkStart w:id="78" w:name="_ETM_Q1_174792"/>
      <w:bookmarkEnd w:id="78"/>
    </w:p>
    <w:p w:rsidR="006718BC" w:rsidRDefault="006718BC" w:rsidP="00897913">
      <w:pPr>
        <w:rPr>
          <w:rtl/>
          <w:lang w:eastAsia="he-IL"/>
        </w:rPr>
      </w:pPr>
      <w:bookmarkStart w:id="79" w:name="_ETM_Q1_174853"/>
      <w:bookmarkEnd w:id="79"/>
    </w:p>
    <w:p w:rsidR="006718BC" w:rsidRDefault="006718BC" w:rsidP="007204C9">
      <w:pPr>
        <w:rPr>
          <w:rtl/>
          <w:lang w:eastAsia="he-IL"/>
        </w:rPr>
      </w:pPr>
      <w:bookmarkStart w:id="80" w:name="_ETM_Q1_174936"/>
      <w:bookmarkStart w:id="81" w:name="_ETM_Q1_174984"/>
      <w:bookmarkEnd w:id="80"/>
      <w:bookmarkEnd w:id="81"/>
      <w:r>
        <w:rPr>
          <w:rFonts w:hint="cs"/>
          <w:rtl/>
          <w:lang w:eastAsia="he-IL"/>
        </w:rPr>
        <w:t>אז יש לנו די ניסיון עם מלכים וממלכות</w:t>
      </w:r>
      <w:bookmarkStart w:id="82" w:name="_ETM_Q1_173265"/>
      <w:bookmarkEnd w:id="82"/>
      <w:r>
        <w:rPr>
          <w:rFonts w:hint="cs"/>
          <w:rtl/>
          <w:lang w:eastAsia="he-IL"/>
        </w:rPr>
        <w:t xml:space="preserve"> שהחמיצו והפנו לנו עורף. זה אומנם כואב, אבל אנחנו זוכרים היטב מי באמת מנהל את העניינים: "ה' הפיר עצת</w:t>
      </w:r>
      <w:bookmarkStart w:id="83" w:name="_ETM_Q1_183417"/>
      <w:bookmarkEnd w:id="83"/>
      <w:r>
        <w:rPr>
          <w:rFonts w:hint="cs"/>
          <w:rtl/>
          <w:lang w:eastAsia="he-IL"/>
        </w:rPr>
        <w:t xml:space="preserve"> גוים הניא מחשבות עמים"; "רבות מחשבות בלב איש ועצת ה' </w:t>
      </w:r>
      <w:bookmarkStart w:id="84" w:name="_ETM_Q1_188590"/>
      <w:bookmarkEnd w:id="84"/>
      <w:r>
        <w:rPr>
          <w:rFonts w:hint="cs"/>
          <w:rtl/>
          <w:lang w:eastAsia="he-IL"/>
        </w:rPr>
        <w:t xml:space="preserve">היא תקום"; "עצת ה' לעולם תעמד מחשבות לבו </w:t>
      </w:r>
      <w:r w:rsidRPr="007204C9">
        <w:rPr>
          <w:rtl/>
          <w:lang w:eastAsia="he-IL"/>
        </w:rPr>
        <w:t>לְדֹר וָדֹר</w:t>
      </w:r>
      <w:r>
        <w:rPr>
          <w:rFonts w:hint="cs"/>
          <w:rtl/>
          <w:lang w:eastAsia="he-IL"/>
        </w:rPr>
        <w:t xml:space="preserve">"; "כי לא </w:t>
      </w:r>
      <w:proofErr w:type="spellStart"/>
      <w:r w:rsidRPr="007204C9">
        <w:rPr>
          <w:rtl/>
          <w:lang w:eastAsia="he-IL"/>
        </w:rPr>
        <w:t>יִטֹּש</w:t>
      </w:r>
      <w:proofErr w:type="spellEnd"/>
      <w:r w:rsidRPr="007204C9">
        <w:rPr>
          <w:rtl/>
          <w:lang w:eastAsia="he-IL"/>
        </w:rPr>
        <w:t xml:space="preserve">ׁ </w:t>
      </w:r>
      <w:r>
        <w:rPr>
          <w:rFonts w:hint="cs"/>
          <w:rtl/>
          <w:lang w:eastAsia="he-IL"/>
        </w:rPr>
        <w:t>ה' עמו ונחלתו</w:t>
      </w:r>
      <w:bookmarkStart w:id="85" w:name="_ETM_Q1_196759"/>
      <w:bookmarkEnd w:id="85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יע</w:t>
      </w:r>
      <w:r w:rsidRPr="007204C9">
        <w:rPr>
          <w:rtl/>
          <w:lang w:eastAsia="he-IL"/>
        </w:rPr>
        <w:t>זֹ</w:t>
      </w:r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". תודה רבה.</w:t>
      </w:r>
    </w:p>
    <w:p w:rsidR="006718BC" w:rsidRDefault="006718BC" w:rsidP="00897913">
      <w:pPr>
        <w:rPr>
          <w:rtl/>
          <w:lang w:eastAsia="he-IL"/>
        </w:rPr>
      </w:pPr>
    </w:p>
    <w:p w:rsidR="006718BC" w:rsidRDefault="006718BC" w:rsidP="00897913">
      <w:pPr>
        <w:pStyle w:val="af6"/>
        <w:keepNext/>
        <w:rPr>
          <w:rtl/>
        </w:rPr>
      </w:pPr>
      <w:bookmarkStart w:id="86" w:name="ET_yor_6597_16"/>
      <w:r w:rsidRPr="0089791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97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897913">
      <w:pPr>
        <w:rPr>
          <w:rtl/>
          <w:lang w:eastAsia="he-IL"/>
        </w:rPr>
      </w:pPr>
      <w:bookmarkStart w:id="87" w:name="_ETM_Q1_198063"/>
      <w:bookmarkEnd w:id="87"/>
      <w:r>
        <w:rPr>
          <w:rFonts w:hint="cs"/>
          <w:rtl/>
          <w:lang w:eastAsia="he-IL"/>
        </w:rPr>
        <w:t xml:space="preserve">אמן כן יהי רצון. תודה רבה. </w:t>
      </w:r>
      <w:bookmarkStart w:id="88" w:name="_ETM_Q1_202506"/>
      <w:bookmarkEnd w:id="88"/>
      <w:r>
        <w:rPr>
          <w:rFonts w:hint="cs"/>
          <w:rtl/>
          <w:lang w:eastAsia="he-IL"/>
        </w:rPr>
        <w:t xml:space="preserve">אני מבקש להקפיד על דקה, אבי מעוז, בפעם הבאה. </w:t>
      </w:r>
      <w:bookmarkStart w:id="89" w:name="_ETM_Q1_209962"/>
      <w:bookmarkEnd w:id="89"/>
      <w:r>
        <w:rPr>
          <w:rFonts w:hint="cs"/>
          <w:rtl/>
          <w:lang w:eastAsia="he-IL"/>
        </w:rPr>
        <w:t>מיקי לוי, ולאחריו – ולדימיר בליאק. מיקי, בבקשה.</w:t>
      </w:r>
      <w:bookmarkStart w:id="90" w:name="_ETM_Q1_211545"/>
      <w:bookmarkEnd w:id="90"/>
    </w:p>
    <w:p w:rsidR="006718BC" w:rsidRDefault="006718BC" w:rsidP="00897913">
      <w:pPr>
        <w:rPr>
          <w:rtl/>
          <w:lang w:eastAsia="he-IL"/>
        </w:rPr>
      </w:pPr>
      <w:bookmarkStart w:id="91" w:name="_ETM_Q1_211599"/>
      <w:bookmarkEnd w:id="91"/>
    </w:p>
    <w:p w:rsidR="006718BC" w:rsidRDefault="006718BC" w:rsidP="00897913">
      <w:pPr>
        <w:pStyle w:val="a4"/>
        <w:keepNext/>
        <w:rPr>
          <w:rtl/>
        </w:rPr>
      </w:pPr>
      <w:bookmarkStart w:id="92" w:name="ET_speaker_5084_17"/>
      <w:r w:rsidRPr="00897913">
        <w:rPr>
          <w:rStyle w:val="TagStyle"/>
          <w:rtl/>
        </w:rPr>
        <w:lastRenderedPageBreak/>
        <w:t xml:space="preserve"> &lt;&lt; דובר &gt;&gt; </w:t>
      </w:r>
      <w:bookmarkStart w:id="93" w:name="_Toc232526981"/>
      <w:r>
        <w:rPr>
          <w:rtl/>
        </w:rPr>
        <w:t>מיקי לוי (יש עתיד):</w:t>
      </w:r>
      <w:bookmarkEnd w:id="93"/>
      <w:r w:rsidRPr="008979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897913">
      <w:pPr>
        <w:rPr>
          <w:rtl/>
          <w:lang w:eastAsia="he-IL"/>
        </w:rPr>
      </w:pPr>
      <w:bookmarkStart w:id="94" w:name="_ETM_Q1_213433"/>
      <w:bookmarkStart w:id="95" w:name="_ETM_Q1_213467"/>
      <w:bookmarkEnd w:id="94"/>
      <w:bookmarkEnd w:id="95"/>
      <w:r>
        <w:rPr>
          <w:rFonts w:hint="cs"/>
          <w:rtl/>
          <w:lang w:eastAsia="he-IL"/>
        </w:rPr>
        <w:t>תודה רבה, אדוני היושב-ראש.</w:t>
      </w:r>
      <w:bookmarkStart w:id="96" w:name="_ETM_Q1_210741"/>
      <w:bookmarkEnd w:id="96"/>
    </w:p>
    <w:p w:rsidR="006718BC" w:rsidRDefault="006718BC" w:rsidP="00897913">
      <w:pPr>
        <w:rPr>
          <w:rtl/>
          <w:lang w:eastAsia="he-IL"/>
        </w:rPr>
      </w:pPr>
      <w:bookmarkStart w:id="97" w:name="_ETM_Q1_210788"/>
      <w:bookmarkEnd w:id="97"/>
    </w:p>
    <w:p w:rsidR="006718BC" w:rsidRDefault="006718BC" w:rsidP="00897913">
      <w:pPr>
        <w:pStyle w:val="af6"/>
        <w:keepNext/>
        <w:rPr>
          <w:rtl/>
        </w:rPr>
      </w:pPr>
      <w:bookmarkStart w:id="98" w:name="ET_yor_6597_18"/>
      <w:r w:rsidRPr="0089791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97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897913">
      <w:pPr>
        <w:rPr>
          <w:rtl/>
          <w:lang w:eastAsia="he-IL"/>
        </w:rPr>
      </w:pPr>
      <w:bookmarkStart w:id="99" w:name="_ETM_Q1_211666"/>
      <w:bookmarkEnd w:id="99"/>
      <w:r>
        <w:rPr>
          <w:rFonts w:hint="cs"/>
          <w:rtl/>
          <w:lang w:eastAsia="he-IL"/>
        </w:rPr>
        <w:t xml:space="preserve">רגע, </w:t>
      </w:r>
      <w:bookmarkStart w:id="100" w:name="_ETM_Q1_212901"/>
      <w:bookmarkEnd w:id="100"/>
      <w:r>
        <w:rPr>
          <w:rFonts w:hint="cs"/>
          <w:rtl/>
          <w:lang w:eastAsia="he-IL"/>
        </w:rPr>
        <w:t xml:space="preserve">שנייה מיקי, אני אעשה את זה על פי הקצאת זמן </w:t>
      </w:r>
      <w:bookmarkStart w:id="101" w:name="_ETM_Q1_220532"/>
      <w:bookmarkEnd w:id="101"/>
      <w:r>
        <w:rPr>
          <w:rFonts w:hint="cs"/>
          <w:rtl/>
          <w:lang w:eastAsia="he-IL"/>
        </w:rPr>
        <w:t>דובר, תסלחו לי. בבקשה, אדוני.</w:t>
      </w:r>
    </w:p>
    <w:p w:rsidR="006718BC" w:rsidRDefault="006718BC" w:rsidP="00897913">
      <w:pPr>
        <w:rPr>
          <w:rtl/>
          <w:lang w:eastAsia="he-IL"/>
        </w:rPr>
      </w:pPr>
    </w:p>
    <w:p w:rsidR="006718BC" w:rsidRDefault="006718BC" w:rsidP="00897913">
      <w:pPr>
        <w:pStyle w:val="-"/>
        <w:keepNext/>
        <w:rPr>
          <w:rtl/>
        </w:rPr>
      </w:pPr>
      <w:bookmarkStart w:id="102" w:name="ET_speakercontinue_5084_19"/>
      <w:r w:rsidRPr="00897913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897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9B72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אתמול השר מיקי</w:t>
      </w:r>
      <w:bookmarkStart w:id="103" w:name="_ETM_Q1_227000"/>
      <w:bookmarkEnd w:id="103"/>
      <w:r>
        <w:rPr>
          <w:rFonts w:hint="cs"/>
          <w:rtl/>
          <w:lang w:eastAsia="he-IL"/>
        </w:rPr>
        <w:t xml:space="preserve"> זוהר, בערוץ 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שאני צופה, פשוט דיווחו: אם ישראל הייתה רוצה, היא יכלה למחוק בעצמה את איראן </w:t>
      </w:r>
      <w:bookmarkStart w:id="104" w:name="_ETM_Q1_236340"/>
      <w:bookmarkEnd w:id="104"/>
      <w:r>
        <w:rPr>
          <w:rFonts w:hint="cs"/>
          <w:rtl/>
          <w:lang w:eastAsia="he-IL"/>
        </w:rPr>
        <w:t xml:space="preserve">מעל פני האדמה. לא עשינו זאת משום שאנחנו מכבדים את </w:t>
      </w:r>
      <w:bookmarkStart w:id="105" w:name="_ETM_Q1_241507"/>
      <w:bookmarkEnd w:id="105"/>
      <w:r>
        <w:rPr>
          <w:rFonts w:hint="cs"/>
          <w:rtl/>
          <w:lang w:eastAsia="he-IL"/>
        </w:rPr>
        <w:t>ארצות הברית.</w:t>
      </w:r>
      <w:bookmarkStart w:id="106" w:name="_ETM_Q1_245491"/>
      <w:bookmarkEnd w:id="106"/>
    </w:p>
    <w:p w:rsidR="006718BC" w:rsidRDefault="006718BC" w:rsidP="00897913">
      <w:pPr>
        <w:rPr>
          <w:rtl/>
          <w:lang w:eastAsia="he-IL"/>
        </w:rPr>
      </w:pPr>
      <w:bookmarkStart w:id="107" w:name="_ETM_Q1_245556"/>
      <w:bookmarkEnd w:id="107"/>
    </w:p>
    <w:p w:rsidR="006718BC" w:rsidRDefault="006718BC" w:rsidP="00897913">
      <w:pPr>
        <w:rPr>
          <w:rtl/>
          <w:lang w:eastAsia="he-IL"/>
        </w:rPr>
      </w:pPr>
      <w:bookmarkStart w:id="108" w:name="_ETM_Q1_245652"/>
      <w:bookmarkStart w:id="109" w:name="_ETM_Q1_245733"/>
      <w:bookmarkEnd w:id="108"/>
      <w:bookmarkEnd w:id="109"/>
      <w:r>
        <w:rPr>
          <w:rFonts w:hint="cs"/>
          <w:rtl/>
          <w:lang w:eastAsia="he-IL"/>
        </w:rPr>
        <w:t>נו, באמת. אם הייתי יכול לייעץ לשרים</w:t>
      </w:r>
      <w:bookmarkStart w:id="110" w:name="_ETM_Q1_244447"/>
      <w:bookmarkEnd w:id="1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תשתקו קצת, עדיף. </w:t>
      </w:r>
      <w:bookmarkStart w:id="111" w:name="_ETM_Q1_250095"/>
      <w:bookmarkEnd w:id="111"/>
    </w:p>
    <w:p w:rsidR="006718BC" w:rsidRDefault="006718BC" w:rsidP="00897913">
      <w:pPr>
        <w:rPr>
          <w:rtl/>
          <w:lang w:eastAsia="he-IL"/>
        </w:rPr>
      </w:pPr>
      <w:bookmarkStart w:id="112" w:name="_ETM_Q1_250162"/>
      <w:bookmarkEnd w:id="112"/>
    </w:p>
    <w:p w:rsidR="006718BC" w:rsidRDefault="006718BC" w:rsidP="00897913">
      <w:pPr>
        <w:pStyle w:val="af6"/>
        <w:keepNext/>
        <w:rPr>
          <w:rtl/>
        </w:rPr>
      </w:pPr>
      <w:bookmarkStart w:id="113" w:name="ET_yor_6597_20"/>
      <w:r w:rsidRPr="0089791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97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897913">
      <w:pPr>
        <w:rPr>
          <w:rtl/>
          <w:lang w:eastAsia="he-IL"/>
        </w:rPr>
      </w:pPr>
      <w:bookmarkStart w:id="114" w:name="_ETM_Q1_250874"/>
      <w:bookmarkEnd w:id="114"/>
      <w:r>
        <w:rPr>
          <w:rFonts w:hint="cs"/>
          <w:rtl/>
          <w:lang w:eastAsia="he-IL"/>
        </w:rPr>
        <w:t xml:space="preserve">תודה רבה, אדוני. יעלה </w:t>
      </w:r>
      <w:bookmarkStart w:id="115" w:name="_ETM_Q1_253486"/>
      <w:bookmarkEnd w:id="115"/>
      <w:r>
        <w:rPr>
          <w:rFonts w:hint="cs"/>
          <w:rtl/>
          <w:lang w:eastAsia="he-IL"/>
        </w:rPr>
        <w:t>ויבוא ולדימיר בליאק, כבודו.</w:t>
      </w:r>
      <w:bookmarkStart w:id="116" w:name="_ETM_Q1_256638"/>
      <w:bookmarkEnd w:id="116"/>
    </w:p>
    <w:p w:rsidR="006718BC" w:rsidRDefault="006718BC" w:rsidP="00897913">
      <w:pPr>
        <w:rPr>
          <w:rtl/>
          <w:lang w:eastAsia="he-IL"/>
        </w:rPr>
      </w:pPr>
      <w:bookmarkStart w:id="117" w:name="_ETM_Q1_256706"/>
      <w:bookmarkEnd w:id="117"/>
    </w:p>
    <w:p w:rsidR="006718BC" w:rsidRDefault="006718BC" w:rsidP="00897913">
      <w:pPr>
        <w:pStyle w:val="a4"/>
        <w:keepNext/>
        <w:rPr>
          <w:rtl/>
        </w:rPr>
      </w:pPr>
      <w:bookmarkStart w:id="118" w:name="ET_speaker_6127_21"/>
      <w:r w:rsidRPr="00897913">
        <w:rPr>
          <w:rStyle w:val="TagStyle"/>
          <w:rtl/>
        </w:rPr>
        <w:t xml:space="preserve"> &lt;&lt; דובר &gt;&gt; </w:t>
      </w:r>
      <w:bookmarkStart w:id="119" w:name="_Toc232526982"/>
      <w:r>
        <w:rPr>
          <w:rtl/>
        </w:rPr>
        <w:t>ולדימיר בליאק (יש עתיד):</w:t>
      </w:r>
      <w:bookmarkEnd w:id="119"/>
      <w:r w:rsidRPr="008979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6718BC" w:rsidRDefault="006718BC" w:rsidP="00897913">
      <w:pPr>
        <w:pStyle w:val="KeepWithNext"/>
        <w:rPr>
          <w:rtl/>
          <w:lang w:eastAsia="he-IL"/>
        </w:rPr>
      </w:pPr>
    </w:p>
    <w:p w:rsidR="006718BC" w:rsidRDefault="006718BC" w:rsidP="007204C9">
      <w:pPr>
        <w:rPr>
          <w:rtl/>
          <w:lang w:eastAsia="he-IL"/>
        </w:rPr>
      </w:pPr>
      <w:bookmarkStart w:id="120" w:name="_ETM_Q1_257877"/>
      <w:bookmarkStart w:id="121" w:name="_ETM_Q1_257915"/>
      <w:bookmarkEnd w:id="120"/>
      <w:bookmarkEnd w:id="121"/>
      <w:r>
        <w:rPr>
          <w:rFonts w:hint="cs"/>
          <w:rtl/>
          <w:lang w:eastAsia="he-IL"/>
        </w:rPr>
        <w:t>תודה רבה. אדוני היושב-ראש, חבריי חברי הכנסת,</w:t>
      </w:r>
      <w:bookmarkStart w:id="122" w:name="_ETM_Q1_266009"/>
      <w:bookmarkStart w:id="123" w:name="_ETM_Q1_266061"/>
      <w:bookmarkEnd w:id="122"/>
      <w:bookmarkEnd w:id="123"/>
      <w:r>
        <w:rPr>
          <w:rFonts w:hint="cs"/>
          <w:rtl/>
          <w:lang w:eastAsia="he-IL"/>
        </w:rPr>
        <w:t xml:space="preserve"> על </w:t>
      </w:r>
      <w:bookmarkStart w:id="124" w:name="_ETM_Q1_266360"/>
      <w:bookmarkEnd w:id="124"/>
      <w:r>
        <w:rPr>
          <w:rFonts w:hint="cs"/>
          <w:rtl/>
          <w:lang w:eastAsia="he-IL"/>
        </w:rPr>
        <w:t xml:space="preserve">פי דיווחים, היום ראש הממשלה הודיע למפלגות החרדיות שאין לו </w:t>
      </w:r>
      <w:bookmarkStart w:id="125" w:name="_ETM_Q1_274792"/>
      <w:bookmarkEnd w:id="125"/>
      <w:r>
        <w:rPr>
          <w:rFonts w:hint="cs"/>
          <w:rtl/>
          <w:lang w:eastAsia="he-IL"/>
        </w:rPr>
        <w:t xml:space="preserve">רוב לקידום חוק המעונות, חוק ההשתמטות 2. וזה לא הפתיע </w:t>
      </w:r>
      <w:bookmarkStart w:id="126" w:name="_ETM_Q1_278405"/>
      <w:bookmarkEnd w:id="126"/>
      <w:r>
        <w:rPr>
          <w:rFonts w:hint="cs"/>
          <w:rtl/>
          <w:lang w:eastAsia="he-IL"/>
        </w:rPr>
        <w:t>אותי שזה קרה היום, כי היום 16 ביוני, ואחרי היום</w:t>
      </w:r>
      <w:bookmarkStart w:id="127" w:name="_ETM_Q1_282880"/>
      <w:bookmarkEnd w:id="127"/>
      <w:r>
        <w:rPr>
          <w:rFonts w:hint="cs"/>
          <w:rtl/>
          <w:lang w:eastAsia="he-IL"/>
        </w:rPr>
        <w:t xml:space="preserve"> כבר אין אפשרות לקיים את הבחירות בחודש ספטמבר. אז ראש </w:t>
      </w:r>
      <w:bookmarkStart w:id="128" w:name="_ETM_Q1_290736"/>
      <w:bookmarkEnd w:id="128"/>
      <w:r>
        <w:rPr>
          <w:rFonts w:hint="cs"/>
          <w:rtl/>
          <w:lang w:eastAsia="he-IL"/>
        </w:rPr>
        <w:t>הממשלה שוב רימה את המפלגות החרדיות בלי לשלם להן</w:t>
      </w:r>
      <w:bookmarkStart w:id="129" w:name="_ETM_Q1_295111"/>
      <w:bookmarkEnd w:id="129"/>
      <w:r>
        <w:rPr>
          <w:rFonts w:hint="cs"/>
          <w:rtl/>
          <w:lang w:eastAsia="he-IL"/>
        </w:rPr>
        <w:t xml:space="preserve"> שום דבר.</w:t>
      </w:r>
    </w:p>
    <w:p w:rsidR="006718BC" w:rsidRDefault="006718BC" w:rsidP="00897913">
      <w:pPr>
        <w:rPr>
          <w:rtl/>
          <w:lang w:eastAsia="he-IL"/>
        </w:rPr>
      </w:pPr>
    </w:p>
    <w:p w:rsidR="006718BC" w:rsidRDefault="006718BC" w:rsidP="0072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זוכרים שהליכוד בחר לתמוך בחוק המעונות </w:t>
      </w:r>
      <w:bookmarkStart w:id="130" w:name="_ETM_Q1_298708"/>
      <w:bookmarkEnd w:id="130"/>
      <w:r>
        <w:rPr>
          <w:rFonts w:hint="cs"/>
          <w:rtl/>
          <w:lang w:eastAsia="he-IL"/>
        </w:rPr>
        <w:t xml:space="preserve">הבזוי, בחוק ההשתמטות 2, גם בקריאה הטרומית במליאת הכנסת וגם </w:t>
      </w:r>
      <w:bookmarkStart w:id="131" w:name="_ETM_Q1_308341"/>
      <w:bookmarkEnd w:id="131"/>
      <w:r>
        <w:rPr>
          <w:rFonts w:hint="cs"/>
          <w:rtl/>
          <w:lang w:eastAsia="he-IL"/>
        </w:rPr>
        <w:t>בקריאה הראשונה בוועדת הכספים. חוק ההשתמטות, חוק המעונות,</w:t>
      </w:r>
      <w:bookmarkStart w:id="132" w:name="_ETM_Q1_316407"/>
      <w:bookmarkEnd w:id="132"/>
      <w:r>
        <w:rPr>
          <w:rFonts w:hint="cs"/>
          <w:rtl/>
          <w:lang w:eastAsia="he-IL"/>
        </w:rPr>
        <w:t xml:space="preserve"> שהוא כולו יריקה בפנים של משרתי המילואים, של כל ישראלי </w:t>
      </w:r>
      <w:bookmarkStart w:id="133" w:name="_ETM_Q1_320249"/>
      <w:bookmarkEnd w:id="133"/>
      <w:r>
        <w:rPr>
          <w:rFonts w:hint="cs"/>
          <w:rtl/>
          <w:lang w:eastAsia="he-IL"/>
        </w:rPr>
        <w:t xml:space="preserve">שעובד, שמשרת, שמשלם מיסים. ואנחנו לא נשכח את זה, אדוני </w:t>
      </w:r>
      <w:bookmarkStart w:id="134" w:name="_ETM_Q1_322343"/>
      <w:bookmarkEnd w:id="134"/>
      <w:r>
        <w:rPr>
          <w:rFonts w:hint="cs"/>
          <w:rtl/>
          <w:lang w:eastAsia="he-IL"/>
        </w:rPr>
        <w:t xml:space="preserve">היושב-ראש, ובעוד כמה חודשים כך או אחרת יהיו בחירות, ואנחנו </w:t>
      </w:r>
      <w:bookmarkStart w:id="135" w:name="_ETM_Q1_329598"/>
      <w:bookmarkEnd w:id="135"/>
      <w:r>
        <w:rPr>
          <w:rFonts w:hint="cs"/>
          <w:rtl/>
          <w:lang w:eastAsia="he-IL"/>
        </w:rPr>
        <w:t>כל יום נזכיר את זה לבוחרים, לישראלים, שהליכוד תמך בחוק ההשתמטות בקריאה הראשונה בוועדת הכספים. תודה.</w:t>
      </w:r>
    </w:p>
    <w:p w:rsidR="006718BC" w:rsidRDefault="006718BC" w:rsidP="00897913">
      <w:pPr>
        <w:rPr>
          <w:rtl/>
          <w:lang w:eastAsia="he-IL"/>
        </w:rPr>
      </w:pPr>
      <w:bookmarkStart w:id="136" w:name="_ETM_Q1_338028"/>
      <w:bookmarkStart w:id="137" w:name="_ETM_Q1_338098"/>
      <w:bookmarkEnd w:id="136"/>
      <w:bookmarkEnd w:id="137"/>
    </w:p>
    <w:p w:rsidR="006718BC" w:rsidRDefault="006718BC" w:rsidP="00027F2C">
      <w:pPr>
        <w:pStyle w:val="af6"/>
        <w:keepNext/>
        <w:rPr>
          <w:rtl/>
        </w:rPr>
      </w:pPr>
      <w:bookmarkStart w:id="138" w:name="ET_yor_6597_22"/>
      <w:r w:rsidRPr="00027F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מאיר כהן:</w:t>
      </w:r>
      <w:r w:rsidRPr="00027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7204C9">
      <w:pPr>
        <w:rPr>
          <w:rtl/>
          <w:lang w:eastAsia="he-IL"/>
        </w:rPr>
      </w:pPr>
      <w:bookmarkStart w:id="139" w:name="_ETM_Q1_339419"/>
      <w:bookmarkEnd w:id="139"/>
      <w:r>
        <w:rPr>
          <w:rFonts w:hint="cs"/>
          <w:rtl/>
          <w:lang w:eastAsia="he-IL"/>
        </w:rPr>
        <w:t xml:space="preserve">תודה, אדוני. </w:t>
      </w:r>
      <w:r w:rsidRPr="00065841">
        <w:rPr>
          <w:rFonts w:hint="cs"/>
          <w:rtl/>
          <w:lang w:eastAsia="he-IL"/>
        </w:rPr>
        <w:t>שלי טל מירון, בבקשה</w:t>
      </w:r>
      <w:bookmarkStart w:id="140" w:name="_ETM_Q1_343278"/>
      <w:bookmarkEnd w:id="140"/>
      <w:r>
        <w:rPr>
          <w:rFonts w:hint="cs"/>
          <w:rtl/>
          <w:lang w:eastAsia="he-IL"/>
        </w:rPr>
        <w:t xml:space="preserve"> –</w:t>
      </w:r>
      <w:r w:rsidRPr="00065841">
        <w:rPr>
          <w:rFonts w:hint="cs"/>
          <w:rtl/>
          <w:lang w:eastAsia="he-IL"/>
        </w:rPr>
        <w:t xml:space="preserve"> לא מדברת. אחריה</w:t>
      </w:r>
      <w:r>
        <w:rPr>
          <w:rFonts w:hint="cs"/>
          <w:rtl/>
          <w:lang w:eastAsia="he-IL"/>
        </w:rPr>
        <w:t xml:space="preserve"> –</w:t>
      </w:r>
      <w:r w:rsidRPr="00065841">
        <w:rPr>
          <w:rFonts w:hint="cs"/>
          <w:rtl/>
          <w:lang w:eastAsia="he-IL"/>
        </w:rPr>
        <w:t xml:space="preserve"> עוז חיים,</w:t>
      </w:r>
      <w:r>
        <w:rPr>
          <w:rFonts w:hint="cs"/>
          <w:rtl/>
          <w:lang w:eastAsia="he-IL"/>
        </w:rPr>
        <w:t xml:space="preserve"> אדוני.</w:t>
      </w:r>
      <w:bookmarkStart w:id="141" w:name="_ETM_Q1_347540"/>
      <w:bookmarkEnd w:id="141"/>
    </w:p>
    <w:p w:rsidR="006718BC" w:rsidRDefault="006718BC" w:rsidP="00027F2C">
      <w:pPr>
        <w:rPr>
          <w:rtl/>
          <w:lang w:eastAsia="he-IL"/>
        </w:rPr>
      </w:pPr>
      <w:bookmarkStart w:id="142" w:name="_ETM_Q1_347593"/>
      <w:bookmarkStart w:id="143" w:name="_ETM_Q1_354289"/>
      <w:bookmarkStart w:id="144" w:name="_ETM_Q1_354362"/>
      <w:bookmarkEnd w:id="142"/>
      <w:bookmarkEnd w:id="143"/>
      <w:bookmarkEnd w:id="144"/>
    </w:p>
    <w:p w:rsidR="006718BC" w:rsidRDefault="006718BC" w:rsidP="00027F2C">
      <w:pPr>
        <w:pStyle w:val="a4"/>
        <w:keepNext/>
        <w:rPr>
          <w:rtl/>
        </w:rPr>
      </w:pPr>
      <w:bookmarkStart w:id="145" w:name="ET_speaker_6719_23"/>
      <w:r w:rsidRPr="00027F2C">
        <w:rPr>
          <w:rStyle w:val="TagStyle"/>
          <w:rtl/>
        </w:rPr>
        <w:t xml:space="preserve"> &lt;&lt; דובר &gt;&gt; </w:t>
      </w:r>
      <w:bookmarkStart w:id="146" w:name="_Toc232526983"/>
      <w:r>
        <w:rPr>
          <w:rtl/>
        </w:rPr>
        <w:t>עוז חיים (יש עתיד):</w:t>
      </w:r>
      <w:bookmarkEnd w:id="146"/>
      <w:r w:rsidRPr="00027F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6584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כנסת</w:t>
      </w:r>
      <w:bookmarkStart w:id="147" w:name="_ETM_Q1_350038"/>
      <w:bookmarkEnd w:id="147"/>
      <w:r>
        <w:rPr>
          <w:rFonts w:hint="cs"/>
          <w:rtl/>
          <w:lang w:eastAsia="he-IL"/>
        </w:rPr>
        <w:t xml:space="preserve"> נכבדה</w:t>
      </w:r>
      <w:bookmarkStart w:id="148" w:name="_ETM_Q1_378723"/>
      <w:bookmarkEnd w:id="148"/>
      <w:r>
        <w:rPr>
          <w:rFonts w:hint="cs"/>
          <w:rtl/>
          <w:lang w:eastAsia="he-IL"/>
        </w:rPr>
        <w:t xml:space="preserve">, </w:t>
      </w:r>
      <w:bookmarkStart w:id="149" w:name="_ETM_Q1_378762"/>
      <w:bookmarkStart w:id="150" w:name="_ETM_Q1_378835"/>
      <w:bookmarkStart w:id="151" w:name="_ETM_Q1_378873"/>
      <w:bookmarkEnd w:id="149"/>
      <w:bookmarkEnd w:id="150"/>
      <w:bookmarkEnd w:id="151"/>
      <w:r>
        <w:rPr>
          <w:rFonts w:hint="cs"/>
          <w:rtl/>
          <w:lang w:eastAsia="he-IL"/>
        </w:rPr>
        <w:t xml:space="preserve">אתמול הגשתי את הצעת החוק הראשונה שלי, והיא </w:t>
      </w:r>
      <w:bookmarkStart w:id="152" w:name="_ETM_Q1_360325"/>
      <w:bookmarkEnd w:id="152"/>
      <w:r>
        <w:rPr>
          <w:rFonts w:hint="cs"/>
          <w:rtl/>
          <w:lang w:eastAsia="he-IL"/>
        </w:rPr>
        <w:t xml:space="preserve">החמרת ענישה על תקיפת שופטים. בתור נכד לשופט, למי שגדל </w:t>
      </w:r>
      <w:bookmarkStart w:id="153" w:name="_ETM_Q1_367604"/>
      <w:bookmarkEnd w:id="153"/>
      <w:r>
        <w:rPr>
          <w:rFonts w:hint="cs"/>
          <w:rtl/>
          <w:lang w:eastAsia="he-IL"/>
        </w:rPr>
        <w:t xml:space="preserve">על ערכי מערכת המשפט והלך כדרכו כעורך דין, אני רואה </w:t>
      </w:r>
      <w:bookmarkStart w:id="154" w:name="_ETM_Q1_371268"/>
      <w:bookmarkEnd w:id="154"/>
      <w:r>
        <w:rPr>
          <w:rFonts w:hint="cs"/>
          <w:rtl/>
          <w:lang w:eastAsia="he-IL"/>
        </w:rPr>
        <w:t xml:space="preserve">בהגנה על שומרי הסף שלנו ערך עליון. לא יכול להיות </w:t>
      </w:r>
      <w:bookmarkStart w:id="155" w:name="_ETM_Q1_377075"/>
      <w:bookmarkEnd w:id="155"/>
      <w:r>
        <w:rPr>
          <w:rFonts w:hint="cs"/>
          <w:rtl/>
          <w:lang w:eastAsia="he-IL"/>
        </w:rPr>
        <w:t xml:space="preserve">ובלתי נסבל שיתקפו פה שופטים. תקיפת שופט היא לא רק </w:t>
      </w:r>
      <w:bookmarkStart w:id="156" w:name="_ETM_Q1_381876"/>
      <w:bookmarkEnd w:id="156"/>
      <w:r>
        <w:rPr>
          <w:rFonts w:hint="cs"/>
          <w:rtl/>
          <w:lang w:eastAsia="he-IL"/>
        </w:rPr>
        <w:t xml:space="preserve">פגיעה באדם, אלא פגיעה בעצמאות של הרשות השופטת כולה. המציאות </w:t>
      </w:r>
      <w:bookmarkStart w:id="157" w:name="_ETM_Q1_385501"/>
      <w:bookmarkEnd w:id="157"/>
      <w:r>
        <w:rPr>
          <w:rFonts w:hint="cs"/>
          <w:rtl/>
          <w:lang w:eastAsia="he-IL"/>
        </w:rPr>
        <w:t xml:space="preserve">הנוכחית והאווירה הציבורית מחייבות אמירה ערכית וחד-משמעית מהבית </w:t>
      </w:r>
      <w:bookmarkStart w:id="158" w:name="_ETM_Q1_392311"/>
      <w:bookmarkEnd w:id="158"/>
      <w:r>
        <w:rPr>
          <w:rFonts w:hint="cs"/>
          <w:rtl/>
          <w:lang w:eastAsia="he-IL"/>
        </w:rPr>
        <w:t>הזה, שלא נשלים עם ניסיונות להלך אימים על בתי המשפט</w:t>
      </w:r>
      <w:bookmarkStart w:id="159" w:name="_ETM_Q1_395539"/>
      <w:bookmarkEnd w:id="159"/>
      <w:r>
        <w:rPr>
          <w:rFonts w:hint="cs"/>
          <w:rtl/>
          <w:lang w:eastAsia="he-IL"/>
        </w:rPr>
        <w:t xml:space="preserve"> בישראל. </w:t>
      </w:r>
      <w:bookmarkStart w:id="160" w:name="_ETM_Q1_396947"/>
      <w:bookmarkStart w:id="161" w:name="_ETM_Q1_397027"/>
      <w:bookmarkStart w:id="162" w:name="_ETM_Q1_397090"/>
      <w:bookmarkStart w:id="163" w:name="_ETM_Q1_397147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>תודה רבה.</w:t>
      </w:r>
    </w:p>
    <w:p w:rsidR="006718BC" w:rsidRDefault="006718BC" w:rsidP="00027F2C">
      <w:pPr>
        <w:rPr>
          <w:rtl/>
          <w:lang w:eastAsia="he-IL"/>
        </w:rPr>
      </w:pPr>
      <w:bookmarkStart w:id="164" w:name="_ETM_Q1_398370"/>
      <w:bookmarkStart w:id="165" w:name="_ETM_Q1_398423"/>
      <w:bookmarkEnd w:id="164"/>
      <w:bookmarkEnd w:id="165"/>
    </w:p>
    <w:p w:rsidR="006718BC" w:rsidRDefault="006718BC" w:rsidP="00027F2C">
      <w:pPr>
        <w:pStyle w:val="af6"/>
        <w:keepNext/>
        <w:rPr>
          <w:rtl/>
        </w:rPr>
      </w:pPr>
      <w:bookmarkStart w:id="166" w:name="ET_yor_6597_24"/>
      <w:r w:rsidRPr="00027F2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27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bookmarkStart w:id="167" w:name="_ETM_Q1_399047"/>
      <w:bookmarkEnd w:id="167"/>
      <w:r>
        <w:rPr>
          <w:rFonts w:hint="cs"/>
          <w:rtl/>
          <w:lang w:eastAsia="he-IL"/>
        </w:rPr>
        <w:t xml:space="preserve">תודה רבה, אדוני. יוראי להב, בבקשה. ואחריו – </w:t>
      </w:r>
      <w:bookmarkStart w:id="168" w:name="_ETM_Q1_405986"/>
      <w:bookmarkEnd w:id="168"/>
      <w:r>
        <w:rPr>
          <w:rFonts w:hint="cs"/>
          <w:rtl/>
          <w:lang w:eastAsia="he-IL"/>
        </w:rPr>
        <w:t>אכרם חסון, אדוני.</w:t>
      </w:r>
      <w:bookmarkStart w:id="169" w:name="_ETM_Q1_408242"/>
      <w:bookmarkEnd w:id="169"/>
    </w:p>
    <w:p w:rsidR="006718BC" w:rsidRDefault="006718BC" w:rsidP="00027F2C">
      <w:pPr>
        <w:rPr>
          <w:rtl/>
          <w:lang w:eastAsia="he-IL"/>
        </w:rPr>
      </w:pPr>
      <w:bookmarkStart w:id="170" w:name="_ETM_Q1_408295"/>
      <w:bookmarkEnd w:id="170"/>
    </w:p>
    <w:p w:rsidR="006718BC" w:rsidRDefault="006718BC" w:rsidP="00027F2C">
      <w:pPr>
        <w:pStyle w:val="a4"/>
        <w:keepNext/>
        <w:rPr>
          <w:rtl/>
        </w:rPr>
      </w:pPr>
      <w:bookmarkStart w:id="171" w:name="ET_speaker_5787_25"/>
      <w:r w:rsidRPr="00027F2C">
        <w:rPr>
          <w:rStyle w:val="TagStyle"/>
          <w:rtl/>
        </w:rPr>
        <w:t xml:space="preserve"> &lt;&lt; דובר &gt;&gt; </w:t>
      </w:r>
      <w:bookmarkStart w:id="172" w:name="_Toc232526984"/>
      <w:r>
        <w:rPr>
          <w:rtl/>
        </w:rPr>
        <w:t>יוראי להב הרצנו (יש עתיד):</w:t>
      </w:r>
      <w:bookmarkEnd w:id="172"/>
      <w:r w:rsidRPr="00027F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7A0660">
      <w:pPr>
        <w:rPr>
          <w:rtl/>
          <w:lang w:eastAsia="he-IL"/>
        </w:rPr>
      </w:pPr>
      <w:bookmarkStart w:id="173" w:name="_ETM_Q1_409271"/>
      <w:bookmarkStart w:id="174" w:name="_ETM_Q1_409296"/>
      <w:bookmarkEnd w:id="173"/>
      <w:bookmarkEnd w:id="174"/>
      <w:r>
        <w:rPr>
          <w:rFonts w:hint="cs"/>
          <w:rtl/>
          <w:lang w:eastAsia="he-IL"/>
        </w:rPr>
        <w:t xml:space="preserve">בשבוע שעבר, אדוני היושב-ראש, עמד מעל הדוכן שר </w:t>
      </w:r>
      <w:bookmarkStart w:id="175" w:name="_ETM_Q1_412335"/>
      <w:bookmarkEnd w:id="175"/>
      <w:r>
        <w:rPr>
          <w:rFonts w:hint="cs"/>
          <w:rtl/>
          <w:lang w:eastAsia="he-IL"/>
        </w:rPr>
        <w:t>החינוך יואב קיש ובישר לעם ישראל על החלטות פורצות</w:t>
      </w:r>
      <w:bookmarkStart w:id="176" w:name="_ETM_Q1_413283"/>
      <w:bookmarkEnd w:id="176"/>
      <w:r>
        <w:rPr>
          <w:rFonts w:hint="cs"/>
          <w:rtl/>
          <w:lang w:eastAsia="he-IL"/>
        </w:rPr>
        <w:t xml:space="preserve"> דרך בתחום הסובלנות וקבלת האחר בבתי הספר שלנו.</w:t>
      </w:r>
    </w:p>
    <w:p w:rsidR="006718BC" w:rsidRDefault="006718BC" w:rsidP="00027F2C">
      <w:pPr>
        <w:rPr>
          <w:rtl/>
          <w:lang w:eastAsia="he-IL"/>
        </w:rPr>
      </w:pPr>
    </w:p>
    <w:p w:rsidR="006718BC" w:rsidRDefault="006718BC" w:rsidP="007A0660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 קיש,</w:t>
      </w:r>
      <w:bookmarkStart w:id="177" w:name="_ETM_Q1_422883"/>
      <w:bookmarkEnd w:id="177"/>
      <w:r>
        <w:rPr>
          <w:rFonts w:hint="cs"/>
          <w:rtl/>
          <w:lang w:eastAsia="he-IL"/>
        </w:rPr>
        <w:t xml:space="preserve"> איפה התלמידים </w:t>
      </w:r>
      <w:proofErr w:type="spellStart"/>
      <w:r>
        <w:rPr>
          <w:rFonts w:hint="cs"/>
          <w:rtl/>
          <w:lang w:eastAsia="he-IL"/>
        </w:rPr>
        <w:t>הלהט"בים</w:t>
      </w:r>
      <w:proofErr w:type="spellEnd"/>
      <w:r>
        <w:rPr>
          <w:rFonts w:hint="cs"/>
          <w:rtl/>
          <w:lang w:eastAsia="he-IL"/>
        </w:rPr>
        <w:t xml:space="preserve"> פוגשים אותך? איפה הביטחון של התלמידים </w:t>
      </w:r>
      <w:proofErr w:type="spellStart"/>
      <w:r>
        <w:rPr>
          <w:rFonts w:hint="cs"/>
          <w:rtl/>
          <w:lang w:eastAsia="he-IL"/>
        </w:rPr>
        <w:t>הלהט"בים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" w:name="_ETM_Q1_428832"/>
      <w:bookmarkEnd w:id="178"/>
      <w:r>
        <w:rPr>
          <w:rFonts w:hint="cs"/>
          <w:rtl/>
          <w:lang w:eastAsia="he-IL"/>
        </w:rPr>
        <w:t>פוגש אותך? בתקופת כהונתך כשר חינוך בתי הספר בישראל</w:t>
      </w:r>
      <w:bookmarkStart w:id="179" w:name="_ETM_Q1_432536"/>
      <w:bookmarkEnd w:id="179"/>
      <w:r>
        <w:rPr>
          <w:rFonts w:hint="cs"/>
          <w:rtl/>
          <w:lang w:eastAsia="he-IL"/>
        </w:rPr>
        <w:t xml:space="preserve"> הפכו להיות מקום מסוכן עבור תלמידים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>. אתה, השר</w:t>
      </w:r>
      <w:bookmarkStart w:id="180" w:name="_ETM_Q1_435593"/>
      <w:bookmarkEnd w:id="180"/>
      <w:r>
        <w:rPr>
          <w:rFonts w:hint="cs"/>
          <w:rtl/>
          <w:lang w:eastAsia="he-IL"/>
        </w:rPr>
        <w:t xml:space="preserve"> קיש, קיצצת 350,000 שקל מתקנת הסובלנות שמכוחה מעבירים שיעורים של </w:t>
      </w:r>
      <w:bookmarkStart w:id="181" w:name="_ETM_Q1_443737"/>
      <w:bookmarkEnd w:id="181"/>
      <w:r>
        <w:rPr>
          <w:rFonts w:hint="cs"/>
          <w:rtl/>
          <w:lang w:eastAsia="he-IL"/>
        </w:rPr>
        <w:t xml:space="preserve">קבלת האחר בבתי הספר: מ-3 מיליון זה ירד ל-2 מיליון </w:t>
      </w:r>
      <w:bookmarkStart w:id="182" w:name="_ETM_Q1_443301"/>
      <w:bookmarkEnd w:id="182"/>
      <w:r>
        <w:rPr>
          <w:rFonts w:hint="cs"/>
          <w:rtl/>
          <w:lang w:eastAsia="he-IL"/>
        </w:rPr>
        <w:t>ו-650,000 שקל, והנתונים לא מסתירים את זה</w:t>
      </w:r>
      <w:bookmarkStart w:id="183" w:name="_ETM_Q1_453488"/>
      <w:bookmarkEnd w:id="183"/>
      <w:r>
        <w:rPr>
          <w:rFonts w:hint="cs"/>
          <w:rtl/>
          <w:lang w:eastAsia="he-IL"/>
        </w:rPr>
        <w:t xml:space="preserve">. התוצאה היא שתלמידים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לא מרגישים בטוחים: רק 11% מהתלמידים מרגישים בנוח לצאת מחוץ לארון </w:t>
      </w:r>
      <w:bookmarkStart w:id="184" w:name="_ETM_Q1_461498"/>
      <w:bookmarkEnd w:id="184"/>
      <w:r>
        <w:rPr>
          <w:rFonts w:hint="cs"/>
          <w:rtl/>
          <w:lang w:eastAsia="he-IL"/>
        </w:rPr>
        <w:t xml:space="preserve">כלפי החברים שלהם בכיתה וכלפי צוותי ההוראה; 15% מהתלמידים חוטפים </w:t>
      </w:r>
      <w:bookmarkStart w:id="185" w:name="_ETM_Q1_465859"/>
      <w:bookmarkEnd w:id="185"/>
      <w:r>
        <w:rPr>
          <w:rFonts w:hint="cs"/>
          <w:rtl/>
          <w:lang w:eastAsia="he-IL"/>
        </w:rPr>
        <w:t xml:space="preserve">מכות בבתי הספר בגלל שהם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; שליש חווים הטרדה מינית בתוך בתי הספר כי הם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. איפה אתה בתמונה? איפה </w:t>
      </w:r>
      <w:bookmarkStart w:id="186" w:name="_ETM_Q1_476753"/>
      <w:bookmarkEnd w:id="186"/>
      <w:r>
        <w:rPr>
          <w:rFonts w:hint="cs"/>
          <w:rtl/>
          <w:lang w:eastAsia="he-IL"/>
        </w:rPr>
        <w:t>האחריות שלך, חוץ מנאומי רהב חלולים מעל דוכן הכנסת?</w:t>
      </w:r>
    </w:p>
    <w:p w:rsidR="006718BC" w:rsidRDefault="006718BC" w:rsidP="00027F2C">
      <w:pPr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7" w:name="_ETM_Q1_479892"/>
      <w:bookmarkEnd w:id="187"/>
      <w:r>
        <w:rPr>
          <w:rFonts w:hint="cs"/>
          <w:rtl/>
          <w:lang w:eastAsia="he-IL"/>
        </w:rPr>
        <w:t xml:space="preserve">לא יישכח לך שבתקופה שלך בתי הספר הפכו להיות מקום </w:t>
      </w:r>
      <w:bookmarkStart w:id="188" w:name="_ETM_Q1_487652"/>
      <w:bookmarkEnd w:id="188"/>
      <w:r>
        <w:rPr>
          <w:rFonts w:hint="cs"/>
          <w:rtl/>
          <w:lang w:eastAsia="he-IL"/>
        </w:rPr>
        <w:t>מסוכן, לא בטוח, מסוכן עבור תלמידים רק בגלל זהותם המגדרי</w:t>
      </w:r>
      <w:bookmarkStart w:id="189" w:name="_ETM_Q1_492544"/>
      <w:bookmarkEnd w:id="189"/>
      <w:r>
        <w:rPr>
          <w:rFonts w:hint="cs"/>
          <w:rtl/>
          <w:lang w:eastAsia="he-IL"/>
        </w:rPr>
        <w:t>ת ונטיית הלב שלהם. וזה בלתי נסלח.</w:t>
      </w:r>
    </w:p>
    <w:p w:rsidR="006718BC" w:rsidRDefault="006718BC" w:rsidP="00027F2C">
      <w:pPr>
        <w:rPr>
          <w:rtl/>
          <w:lang w:eastAsia="he-IL"/>
        </w:rPr>
      </w:pPr>
      <w:bookmarkStart w:id="190" w:name="_ETM_Q1_491624"/>
      <w:bookmarkStart w:id="191" w:name="_ETM_Q1_491687"/>
      <w:bookmarkEnd w:id="190"/>
      <w:bookmarkEnd w:id="191"/>
    </w:p>
    <w:p w:rsidR="006718BC" w:rsidRDefault="006718BC" w:rsidP="00027F2C">
      <w:pPr>
        <w:pStyle w:val="af6"/>
        <w:keepNext/>
        <w:rPr>
          <w:rtl/>
        </w:rPr>
      </w:pPr>
      <w:bookmarkStart w:id="192" w:name="ET_yor_6597_26"/>
      <w:r w:rsidRPr="00027F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מאיר כהן:</w:t>
      </w:r>
      <w:r w:rsidRPr="00027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7A0660">
      <w:pPr>
        <w:rPr>
          <w:rtl/>
          <w:lang w:eastAsia="he-IL"/>
        </w:rPr>
      </w:pPr>
      <w:bookmarkStart w:id="193" w:name="_ETM_Q1_492308"/>
      <w:bookmarkEnd w:id="193"/>
      <w:r>
        <w:rPr>
          <w:rFonts w:hint="cs"/>
          <w:rtl/>
          <w:lang w:eastAsia="he-IL"/>
        </w:rPr>
        <w:t xml:space="preserve">תודה רבה, אדוני. </w:t>
      </w:r>
      <w:bookmarkStart w:id="194" w:name="_ETM_Q1_497000"/>
      <w:bookmarkEnd w:id="194"/>
      <w:r>
        <w:rPr>
          <w:rFonts w:hint="cs"/>
          <w:rtl/>
          <w:lang w:eastAsia="he-IL"/>
        </w:rPr>
        <w:t>אכרם חסון, בבקשה, כבודו.</w:t>
      </w:r>
      <w:bookmarkStart w:id="195" w:name="_ETM_Q1_502849"/>
      <w:bookmarkEnd w:id="195"/>
    </w:p>
    <w:p w:rsidR="006718BC" w:rsidRDefault="006718BC" w:rsidP="00027F2C">
      <w:pPr>
        <w:rPr>
          <w:rtl/>
          <w:lang w:eastAsia="he-IL"/>
        </w:rPr>
      </w:pPr>
      <w:bookmarkStart w:id="196" w:name="_ETM_Q1_502901"/>
      <w:bookmarkEnd w:id="196"/>
    </w:p>
    <w:p w:rsidR="006718BC" w:rsidRDefault="006718BC" w:rsidP="00027F2C">
      <w:pPr>
        <w:pStyle w:val="a4"/>
        <w:keepNext/>
        <w:rPr>
          <w:rtl/>
        </w:rPr>
      </w:pPr>
      <w:bookmarkStart w:id="197" w:name="ET_speaker_5041_27"/>
      <w:r w:rsidRPr="00027F2C">
        <w:rPr>
          <w:rStyle w:val="TagStyle"/>
          <w:rtl/>
        </w:rPr>
        <w:t xml:space="preserve"> &lt;&lt; דובר &gt;&gt; </w:t>
      </w:r>
      <w:bookmarkStart w:id="198" w:name="_Toc232526985"/>
      <w:r>
        <w:rPr>
          <w:rtl/>
        </w:rPr>
        <w:t>אכרם חסון (הימין הממלכתי):</w:t>
      </w:r>
      <w:bookmarkEnd w:id="198"/>
      <w:r w:rsidRPr="00027F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7A0660">
      <w:pPr>
        <w:rPr>
          <w:rtl/>
          <w:lang w:eastAsia="he-IL"/>
        </w:rPr>
      </w:pPr>
      <w:bookmarkStart w:id="199" w:name="_ETM_Q1_505093"/>
      <w:bookmarkStart w:id="200" w:name="_ETM_Q1_505135"/>
      <w:bookmarkEnd w:id="199"/>
      <w:bookmarkEnd w:id="200"/>
      <w:r w:rsidRPr="00DD16C1">
        <w:rPr>
          <w:rFonts w:hint="cs"/>
          <w:rtl/>
          <w:lang w:eastAsia="he-IL"/>
        </w:rPr>
        <w:t>אדוני היושב-ראש, חבריי חברי הכנסת</w:t>
      </w:r>
      <w:bookmarkStart w:id="201" w:name="_ETM_Q1_503494"/>
      <w:bookmarkStart w:id="202" w:name="_ETM_Q1_503546"/>
      <w:bookmarkStart w:id="203" w:name="_ETM_Q1_503637"/>
      <w:bookmarkStart w:id="204" w:name="_ETM_Q1_503698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, </w:t>
      </w:r>
      <w:r w:rsidRPr="00DD16C1">
        <w:rPr>
          <w:rFonts w:hint="cs"/>
          <w:rtl/>
          <w:lang w:eastAsia="he-IL"/>
        </w:rPr>
        <w:t>אני מבקש לברך</w:t>
      </w:r>
      <w:r>
        <w:rPr>
          <w:rFonts w:hint="cs"/>
          <w:rtl/>
          <w:lang w:eastAsia="he-IL"/>
        </w:rPr>
        <w:t xml:space="preserve"> היום את תת-אלוף הישאם </w:t>
      </w:r>
      <w:proofErr w:type="spellStart"/>
      <w:r>
        <w:rPr>
          <w:rFonts w:hint="cs"/>
          <w:rtl/>
          <w:lang w:eastAsia="he-IL"/>
        </w:rPr>
        <w:t>אבראהים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05" w:name="_ETM_Q1_511573"/>
      <w:bookmarkEnd w:id="205"/>
      <w:r>
        <w:rPr>
          <w:rFonts w:hint="cs"/>
          <w:rtl/>
          <w:lang w:eastAsia="he-IL"/>
        </w:rPr>
        <w:t xml:space="preserve">מינויו למזכיר הצבאי של שר הביטחון ישראל כץ. הישאם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" w:name="_ETM_Q1_512987"/>
      <w:bookmarkEnd w:id="206"/>
      <w:r>
        <w:rPr>
          <w:rFonts w:hint="cs"/>
          <w:rtl/>
          <w:lang w:eastAsia="he-IL"/>
        </w:rPr>
        <w:t>הוא קצין עתיר זכויות, מפקד מוערך ואיש ביטחון מהשורה הראשונה</w:t>
      </w:r>
      <w:bookmarkStart w:id="207" w:name="_ETM_Q1_516387"/>
      <w:bookmarkEnd w:id="207"/>
      <w:r>
        <w:rPr>
          <w:rFonts w:hint="cs"/>
          <w:rtl/>
          <w:lang w:eastAsia="he-IL"/>
        </w:rPr>
        <w:t xml:space="preserve">, שהקדיש את חייו לביטחון מדינת ישראל. לאורך שנות </w:t>
      </w:r>
      <w:bookmarkStart w:id="208" w:name="_ETM_Q1_523815"/>
      <w:bookmarkEnd w:id="208"/>
      <w:r>
        <w:rPr>
          <w:rFonts w:hint="cs"/>
          <w:rtl/>
          <w:lang w:eastAsia="he-IL"/>
        </w:rPr>
        <w:t xml:space="preserve">שירותו הוביל חיילים ומפקדים, פיקד במקצועיות ובאומץ עבור בני העדה </w:t>
      </w:r>
      <w:bookmarkStart w:id="209" w:name="_ETM_Q1_529261"/>
      <w:bookmarkEnd w:id="209"/>
      <w:r>
        <w:rPr>
          <w:rFonts w:hint="cs"/>
          <w:rtl/>
          <w:lang w:eastAsia="he-IL"/>
        </w:rPr>
        <w:t xml:space="preserve">הדרוזית ועבור החברה הישראלית כולה. מדובר גם במסר חשוב של </w:t>
      </w:r>
      <w:bookmarkStart w:id="210" w:name="_ETM_Q1_534235"/>
      <w:bookmarkEnd w:id="210"/>
      <w:r>
        <w:rPr>
          <w:rFonts w:hint="cs"/>
          <w:rtl/>
          <w:lang w:eastAsia="he-IL"/>
        </w:rPr>
        <w:t>שותפות, השתלבות ותרומה למדינה בכל הדרגים ובכל מוקדי קבלת ההחלטות.</w:t>
      </w:r>
      <w:bookmarkStart w:id="211" w:name="_ETM_Q1_539288"/>
      <w:bookmarkStart w:id="212" w:name="_ETM_Q1_540695"/>
      <w:bookmarkEnd w:id="211"/>
      <w:bookmarkEnd w:id="212"/>
    </w:p>
    <w:p w:rsidR="006718BC" w:rsidRDefault="006718BC" w:rsidP="00027F2C">
      <w:pPr>
        <w:rPr>
          <w:rtl/>
          <w:lang w:eastAsia="he-IL"/>
        </w:rPr>
      </w:pPr>
      <w:bookmarkStart w:id="213" w:name="_ETM_Q1_540761"/>
      <w:bookmarkStart w:id="214" w:name="_ETM_Q1_540871"/>
      <w:bookmarkEnd w:id="213"/>
      <w:bookmarkEnd w:id="214"/>
    </w:p>
    <w:p w:rsidR="006718BC" w:rsidRDefault="006718BC" w:rsidP="007A0660">
      <w:pPr>
        <w:rPr>
          <w:rtl/>
          <w:lang w:eastAsia="he-IL"/>
        </w:rPr>
      </w:pPr>
      <w:bookmarkStart w:id="215" w:name="_ETM_Q1_540938"/>
      <w:bookmarkEnd w:id="215"/>
      <w:r>
        <w:rPr>
          <w:rFonts w:hint="cs"/>
          <w:rtl/>
          <w:lang w:eastAsia="he-IL"/>
        </w:rPr>
        <w:t>אני מאחל להישאם הצלחה רבה בתפקידו החדש, ובטוח כי</w:t>
      </w:r>
      <w:bookmarkStart w:id="216" w:name="_ETM_Q1_540373"/>
      <w:bookmarkEnd w:id="216"/>
      <w:r>
        <w:rPr>
          <w:rFonts w:hint="cs"/>
          <w:rtl/>
          <w:lang w:eastAsia="he-IL"/>
        </w:rPr>
        <w:t xml:space="preserve"> ימשיך לשרת את מדינת ישראל במסירות, באחריות ובמקצועיות כפי שעשה </w:t>
      </w:r>
      <w:bookmarkStart w:id="217" w:name="_ETM_Q1_548822"/>
      <w:bookmarkEnd w:id="217"/>
      <w:r>
        <w:rPr>
          <w:rFonts w:hint="cs"/>
          <w:rtl/>
          <w:lang w:eastAsia="he-IL"/>
        </w:rPr>
        <w:t>לאורך כל דרכו.</w:t>
      </w:r>
      <w:bookmarkStart w:id="218" w:name="_ETM_Q1_548403"/>
      <w:bookmarkStart w:id="219" w:name="_ETM_Q1_548458"/>
      <w:bookmarkStart w:id="220" w:name="_ETM_Q1_548531"/>
      <w:bookmarkStart w:id="221" w:name="_ETM_Q1_548579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 תודה רבה.</w:t>
      </w:r>
      <w:bookmarkStart w:id="222" w:name="_ETM_Q1_549860"/>
      <w:bookmarkEnd w:id="222"/>
    </w:p>
    <w:p w:rsidR="006718BC" w:rsidRDefault="006718BC" w:rsidP="00027F2C">
      <w:pPr>
        <w:rPr>
          <w:rtl/>
          <w:lang w:eastAsia="he-IL"/>
        </w:rPr>
      </w:pPr>
      <w:bookmarkStart w:id="223" w:name="_ETM_Q1_549908"/>
      <w:bookmarkEnd w:id="223"/>
    </w:p>
    <w:p w:rsidR="006718BC" w:rsidRDefault="006718BC" w:rsidP="00027F2C">
      <w:pPr>
        <w:pStyle w:val="af6"/>
        <w:keepNext/>
        <w:rPr>
          <w:rtl/>
        </w:rPr>
      </w:pPr>
      <w:bookmarkStart w:id="224" w:name="ET_yor_6597_28"/>
      <w:r w:rsidRPr="00027F2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27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bookmarkStart w:id="225" w:name="_ETM_Q1_550437"/>
      <w:bookmarkEnd w:id="225"/>
      <w:r>
        <w:rPr>
          <w:rFonts w:hint="cs"/>
          <w:rtl/>
          <w:lang w:eastAsia="he-IL"/>
        </w:rPr>
        <w:t xml:space="preserve">תודה רבה, אדוני. יעלה ויבוא </w:t>
      </w:r>
      <w:bookmarkStart w:id="226" w:name="_ETM_Q1_556450"/>
      <w:bookmarkEnd w:id="226"/>
      <w:r>
        <w:rPr>
          <w:rFonts w:hint="cs"/>
          <w:rtl/>
          <w:lang w:eastAsia="he-IL"/>
        </w:rPr>
        <w:t>חבר הכנסת סימון דוידסון.</w:t>
      </w:r>
      <w:bookmarkStart w:id="227" w:name="_ETM_Q1_557521"/>
      <w:bookmarkEnd w:id="227"/>
    </w:p>
    <w:p w:rsidR="006718BC" w:rsidRDefault="006718BC" w:rsidP="00027F2C">
      <w:pPr>
        <w:rPr>
          <w:rtl/>
          <w:lang w:eastAsia="he-IL"/>
        </w:rPr>
      </w:pPr>
      <w:bookmarkStart w:id="228" w:name="_ETM_Q1_557586"/>
      <w:bookmarkEnd w:id="228"/>
    </w:p>
    <w:p w:rsidR="006718BC" w:rsidRDefault="006718BC" w:rsidP="00027F2C">
      <w:pPr>
        <w:pStyle w:val="af5"/>
        <w:keepNext/>
        <w:rPr>
          <w:rtl/>
        </w:rPr>
      </w:pPr>
      <w:bookmarkStart w:id="229" w:name="ET_interruption_6356_29"/>
      <w:r w:rsidRPr="00027F2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27F2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9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bookmarkStart w:id="230" w:name="_ETM_Q1_558829"/>
      <w:bookmarkEnd w:id="230"/>
      <w:r>
        <w:rPr>
          <w:rFonts w:hint="cs"/>
          <w:rtl/>
          <w:lang w:eastAsia="he-IL"/>
        </w:rPr>
        <w:t>רגע, אני הגעתי - - -</w:t>
      </w:r>
      <w:bookmarkStart w:id="231" w:name="_ETM_Q1_560706"/>
      <w:bookmarkEnd w:id="231"/>
    </w:p>
    <w:p w:rsidR="006718BC" w:rsidRDefault="006718BC" w:rsidP="00027F2C">
      <w:pPr>
        <w:rPr>
          <w:rtl/>
          <w:lang w:eastAsia="he-IL"/>
        </w:rPr>
      </w:pPr>
      <w:bookmarkStart w:id="232" w:name="_ETM_Q1_560761"/>
      <w:bookmarkEnd w:id="232"/>
    </w:p>
    <w:p w:rsidR="006718BC" w:rsidRDefault="006718BC" w:rsidP="00027F2C">
      <w:pPr>
        <w:pStyle w:val="af5"/>
        <w:keepNext/>
        <w:rPr>
          <w:rtl/>
        </w:rPr>
      </w:pPr>
      <w:bookmarkStart w:id="233" w:name="ET_interruption_6255_30"/>
      <w:r w:rsidRPr="00027F2C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027F2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3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bookmarkStart w:id="234" w:name="_ETM_Q1_561915"/>
      <w:bookmarkEnd w:id="234"/>
      <w:r>
        <w:rPr>
          <w:rFonts w:hint="cs"/>
          <w:rtl/>
          <w:lang w:eastAsia="he-IL"/>
        </w:rPr>
        <w:t>לימור, אחרי מה שעשית לי היום, אני מבקש, קצת.</w:t>
      </w:r>
      <w:bookmarkStart w:id="235" w:name="_ETM_Q1_562290"/>
      <w:bookmarkEnd w:id="235"/>
    </w:p>
    <w:p w:rsidR="006718BC" w:rsidRDefault="006718BC" w:rsidP="00027F2C">
      <w:pPr>
        <w:rPr>
          <w:rtl/>
          <w:lang w:eastAsia="he-IL"/>
        </w:rPr>
      </w:pPr>
      <w:bookmarkStart w:id="236" w:name="_ETM_Q1_562336"/>
      <w:bookmarkEnd w:id="236"/>
    </w:p>
    <w:p w:rsidR="006718BC" w:rsidRDefault="006718BC" w:rsidP="00027F2C">
      <w:pPr>
        <w:pStyle w:val="af6"/>
        <w:keepNext/>
        <w:rPr>
          <w:rtl/>
        </w:rPr>
      </w:pPr>
      <w:bookmarkStart w:id="237" w:name="ET_yor_6597_31"/>
      <w:r w:rsidRPr="00027F2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27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bookmarkStart w:id="238" w:name="_ETM_Q1_563122"/>
      <w:bookmarkEnd w:id="238"/>
      <w:r>
        <w:rPr>
          <w:rFonts w:hint="cs"/>
          <w:rtl/>
          <w:lang w:eastAsia="he-IL"/>
        </w:rPr>
        <w:t>לימור.</w:t>
      </w:r>
    </w:p>
    <w:p w:rsidR="006718BC" w:rsidRDefault="006718BC" w:rsidP="00027F2C">
      <w:pPr>
        <w:rPr>
          <w:rtl/>
          <w:lang w:eastAsia="he-IL"/>
        </w:rPr>
      </w:pPr>
      <w:bookmarkStart w:id="239" w:name="_ETM_Q1_564194"/>
      <w:bookmarkStart w:id="240" w:name="_ETM_Q1_564246"/>
      <w:bookmarkEnd w:id="239"/>
      <w:bookmarkEnd w:id="240"/>
    </w:p>
    <w:p w:rsidR="006718BC" w:rsidRDefault="006718BC" w:rsidP="00027F2C">
      <w:pPr>
        <w:pStyle w:val="af5"/>
        <w:keepNext/>
        <w:rPr>
          <w:rtl/>
        </w:rPr>
      </w:pPr>
      <w:bookmarkStart w:id="241" w:name="ET_interruption_6356_32"/>
      <w:r w:rsidRPr="00027F2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27F2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1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עשיתי לך?</w:t>
      </w:r>
      <w:bookmarkStart w:id="242" w:name="_ETM_Q1_562266"/>
      <w:bookmarkEnd w:id="242"/>
    </w:p>
    <w:p w:rsidR="006718BC" w:rsidRDefault="006718BC" w:rsidP="00027F2C">
      <w:pPr>
        <w:rPr>
          <w:rtl/>
          <w:lang w:eastAsia="he-IL"/>
        </w:rPr>
      </w:pPr>
      <w:bookmarkStart w:id="243" w:name="_ETM_Q1_562316"/>
      <w:bookmarkEnd w:id="243"/>
    </w:p>
    <w:p w:rsidR="006718BC" w:rsidRDefault="006718BC" w:rsidP="00027F2C">
      <w:pPr>
        <w:pStyle w:val="af5"/>
        <w:keepNext/>
        <w:rPr>
          <w:rtl/>
        </w:rPr>
      </w:pPr>
      <w:bookmarkStart w:id="244" w:name="ET_interruption_6255_33"/>
      <w:r w:rsidRPr="00027F2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סימון דוידסון (יש עתיד):</w:t>
      </w:r>
      <w:r w:rsidRPr="00027F2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4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bookmarkStart w:id="245" w:name="_ETM_Q1_564880"/>
      <w:bookmarkEnd w:id="245"/>
      <w:r>
        <w:rPr>
          <w:rFonts w:hint="cs"/>
          <w:rtl/>
          <w:lang w:eastAsia="he-IL"/>
        </w:rPr>
        <w:t xml:space="preserve">מה, עם </w:t>
      </w:r>
      <w:bookmarkStart w:id="246" w:name="_ETM_Q1_565946"/>
      <w:bookmarkEnd w:id="246"/>
      <w:r>
        <w:rPr>
          <w:rFonts w:hint="cs"/>
          <w:rtl/>
          <w:lang w:eastAsia="he-IL"/>
        </w:rPr>
        <w:t>החוק שלך - - -</w:t>
      </w:r>
    </w:p>
    <w:p w:rsidR="006718BC" w:rsidRDefault="006718BC" w:rsidP="00027F2C">
      <w:pPr>
        <w:rPr>
          <w:rtl/>
          <w:lang w:eastAsia="he-IL"/>
        </w:rPr>
      </w:pPr>
    </w:p>
    <w:p w:rsidR="006718BC" w:rsidRDefault="006718BC" w:rsidP="00027F2C">
      <w:pPr>
        <w:pStyle w:val="af5"/>
        <w:keepNext/>
        <w:rPr>
          <w:rtl/>
        </w:rPr>
      </w:pPr>
      <w:bookmarkStart w:id="247" w:name="ET_interruption_6356_34"/>
      <w:r w:rsidRPr="00027F2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27F2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7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bookmarkStart w:id="248" w:name="_ETM_Q1_565314"/>
      <w:bookmarkEnd w:id="248"/>
      <w:r>
        <w:rPr>
          <w:rFonts w:hint="cs"/>
          <w:rtl/>
          <w:lang w:eastAsia="he-IL"/>
        </w:rPr>
        <w:t>מה שאתה עשית שם.</w:t>
      </w:r>
      <w:bookmarkStart w:id="249" w:name="_ETM_Q1_568541"/>
      <w:bookmarkEnd w:id="249"/>
    </w:p>
    <w:p w:rsidR="006718BC" w:rsidRDefault="006718BC" w:rsidP="00027F2C">
      <w:pPr>
        <w:rPr>
          <w:rtl/>
          <w:lang w:eastAsia="he-IL"/>
        </w:rPr>
      </w:pPr>
      <w:bookmarkStart w:id="250" w:name="_ETM_Q1_568599"/>
      <w:bookmarkEnd w:id="250"/>
    </w:p>
    <w:p w:rsidR="006718BC" w:rsidRDefault="006718BC" w:rsidP="00027F2C">
      <w:pPr>
        <w:pStyle w:val="af6"/>
        <w:keepNext/>
        <w:rPr>
          <w:rtl/>
        </w:rPr>
      </w:pPr>
      <w:bookmarkStart w:id="251" w:name="ET_yor_6597_35"/>
      <w:r w:rsidRPr="00027F2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27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027F2C">
      <w:pPr>
        <w:rPr>
          <w:rtl/>
          <w:lang w:eastAsia="he-IL"/>
        </w:rPr>
      </w:pPr>
      <w:bookmarkStart w:id="252" w:name="_ETM_Q1_569355"/>
      <w:bookmarkEnd w:id="252"/>
      <w:r>
        <w:rPr>
          <w:rFonts w:hint="cs"/>
          <w:rtl/>
          <w:lang w:eastAsia="he-IL"/>
        </w:rPr>
        <w:t xml:space="preserve">סליחה, לימור, את </w:t>
      </w:r>
      <w:bookmarkStart w:id="253" w:name="_ETM_Q1_567734"/>
      <w:bookmarkEnd w:id="253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אחריו.</w:t>
      </w:r>
      <w:bookmarkStart w:id="254" w:name="_ETM_Q1_569158"/>
      <w:bookmarkEnd w:id="254"/>
    </w:p>
    <w:p w:rsidR="006718BC" w:rsidRDefault="006718BC" w:rsidP="00027F2C">
      <w:pPr>
        <w:rPr>
          <w:rtl/>
          <w:lang w:eastAsia="he-IL"/>
        </w:rPr>
      </w:pPr>
      <w:bookmarkStart w:id="255" w:name="_ETM_Q1_569213"/>
      <w:bookmarkStart w:id="256" w:name="_ETM_Q1_570774"/>
      <w:bookmarkEnd w:id="255"/>
      <w:bookmarkEnd w:id="256"/>
    </w:p>
    <w:p w:rsidR="006718BC" w:rsidRDefault="006718BC" w:rsidP="00027F2C">
      <w:pPr>
        <w:pStyle w:val="a4"/>
        <w:keepNext/>
        <w:rPr>
          <w:rtl/>
        </w:rPr>
      </w:pPr>
      <w:bookmarkStart w:id="257" w:name="ET_speaker_6255_36"/>
      <w:r w:rsidRPr="00027F2C">
        <w:rPr>
          <w:rStyle w:val="TagStyle"/>
          <w:rtl/>
        </w:rPr>
        <w:t xml:space="preserve"> &lt;&lt; דובר &gt;&gt; </w:t>
      </w:r>
      <w:bookmarkStart w:id="258" w:name="_Toc232526986"/>
      <w:r>
        <w:rPr>
          <w:rtl/>
        </w:rPr>
        <w:t>סימון דוידסון (יש עתיד):</w:t>
      </w:r>
      <w:bookmarkEnd w:id="258"/>
      <w:r w:rsidRPr="00027F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6718BC" w:rsidRDefault="006718BC" w:rsidP="00027F2C">
      <w:pPr>
        <w:pStyle w:val="KeepWithNext"/>
        <w:rPr>
          <w:rtl/>
          <w:lang w:eastAsia="he-IL"/>
        </w:rPr>
      </w:pPr>
    </w:p>
    <w:p w:rsidR="006718BC" w:rsidRDefault="006718BC" w:rsidP="007A0660">
      <w:pPr>
        <w:rPr>
          <w:rtl/>
          <w:lang w:eastAsia="he-IL"/>
        </w:rPr>
      </w:pPr>
      <w:bookmarkStart w:id="259" w:name="_ETM_Q1_571084"/>
      <w:bookmarkStart w:id="260" w:name="_ETM_Q1_571112"/>
      <w:bookmarkEnd w:id="259"/>
      <w:bookmarkEnd w:id="260"/>
      <w:r>
        <w:rPr>
          <w:rFonts w:hint="cs"/>
          <w:rtl/>
          <w:lang w:eastAsia="he-IL"/>
        </w:rPr>
        <w:t>אדוני היושב-ראש, חבריי חברי הכנסת, אדוני השר</w:t>
      </w:r>
      <w:bookmarkStart w:id="261" w:name="_ETM_Q1_569500"/>
      <w:bookmarkEnd w:id="261"/>
      <w:r>
        <w:rPr>
          <w:rFonts w:hint="cs"/>
          <w:rtl/>
          <w:lang w:eastAsia="he-IL"/>
        </w:rPr>
        <w:t xml:space="preserve">, </w:t>
      </w:r>
      <w:bookmarkStart w:id="262" w:name="_ETM_Q1_569556"/>
      <w:bookmarkStart w:id="263" w:name="_ETM_Q1_569628"/>
      <w:bookmarkStart w:id="264" w:name="_ETM_Q1_569679"/>
      <w:bookmarkEnd w:id="262"/>
      <w:bookmarkEnd w:id="263"/>
      <w:bookmarkEnd w:id="264"/>
      <w:r>
        <w:rPr>
          <w:rFonts w:hint="cs"/>
          <w:rtl/>
          <w:lang w:eastAsia="he-IL"/>
        </w:rPr>
        <w:t xml:space="preserve">"לראש ממשלה </w:t>
      </w:r>
      <w:bookmarkStart w:id="265" w:name="_ETM_Q1_577114"/>
      <w:bookmarkEnd w:id="265"/>
      <w:r>
        <w:rPr>
          <w:rFonts w:hint="cs"/>
          <w:rtl/>
          <w:lang w:eastAsia="he-IL"/>
        </w:rPr>
        <w:t xml:space="preserve">בישראל חייבת להיות יכולת אחת, ואם אין לו אותה הוא </w:t>
      </w:r>
      <w:bookmarkStart w:id="266" w:name="_ETM_Q1_583851"/>
      <w:bookmarkEnd w:id="266"/>
      <w:r>
        <w:rPr>
          <w:rFonts w:hint="cs"/>
          <w:rtl/>
          <w:lang w:eastAsia="he-IL"/>
        </w:rPr>
        <w:t>לא יכול להיות פה: הוא צריך להיות מסוגל להגיד מילה</w:t>
      </w:r>
      <w:bookmarkStart w:id="267" w:name="_ETM_Q1_586150"/>
      <w:bookmarkEnd w:id="267"/>
      <w:r>
        <w:rPr>
          <w:rFonts w:hint="cs"/>
          <w:rtl/>
          <w:lang w:eastAsia="he-IL"/>
        </w:rPr>
        <w:t xml:space="preserve"> אחת לנשיא ארצות הברית, והמילה היא 'לא'" – מי אמר </w:t>
      </w:r>
      <w:bookmarkStart w:id="268" w:name="_ETM_Q1_593707"/>
      <w:bookmarkEnd w:id="268"/>
      <w:r>
        <w:rPr>
          <w:rFonts w:hint="cs"/>
          <w:rtl/>
          <w:lang w:eastAsia="he-IL"/>
        </w:rPr>
        <w:t xml:space="preserve">את זה? אני אמרתי את זה? אתה, אדוני? אמר </w:t>
      </w:r>
      <w:bookmarkStart w:id="269" w:name="_ETM_Q1_599366"/>
      <w:bookmarkEnd w:id="269"/>
      <w:r>
        <w:rPr>
          <w:rFonts w:hint="cs"/>
          <w:rtl/>
          <w:lang w:eastAsia="he-IL"/>
        </w:rPr>
        <w:t xml:space="preserve">את זה ראש ממשלת ישראל בנימין נתניהו, מהפה שלו. </w:t>
      </w:r>
      <w:bookmarkStart w:id="270" w:name="_ETM_Q1_601767"/>
      <w:bookmarkEnd w:id="270"/>
      <w:r>
        <w:rPr>
          <w:rFonts w:hint="cs"/>
          <w:rtl/>
          <w:lang w:eastAsia="he-IL"/>
        </w:rPr>
        <w:t>זה מה שאמרת, אדוני ראש הממשלה.</w:t>
      </w:r>
    </w:p>
    <w:p w:rsidR="006718BC" w:rsidRPr="0025565C" w:rsidRDefault="006718BC" w:rsidP="0025565C">
      <w:pPr>
        <w:rPr>
          <w:rtl/>
          <w:lang w:eastAsia="he-IL"/>
        </w:rPr>
      </w:pPr>
    </w:p>
    <w:p w:rsidR="00B02847" w:rsidRDefault="00B02847" w:rsidP="000043ED">
      <w:pPr>
        <w:rPr>
          <w:rtl/>
        </w:rPr>
      </w:pPr>
      <w:bookmarkStart w:id="271" w:name="TOR_Q2"/>
      <w:bookmarkEnd w:id="271"/>
      <w:r>
        <w:rPr>
          <w:rtl/>
        </w:rPr>
        <w:t>ואני אגיד לך עוד משהו, ביבי</w:t>
      </w:r>
      <w:r>
        <w:rPr>
          <w:rFonts w:hint="cs"/>
          <w:rtl/>
        </w:rPr>
        <w:t>.</w:t>
      </w:r>
      <w:r>
        <w:rPr>
          <w:rtl/>
        </w:rPr>
        <w:t xml:space="preserve"> אתה הצבת ארבע </w:t>
      </w:r>
      <w:bookmarkStart w:id="272" w:name="_ETM_Q2_186946"/>
      <w:bookmarkEnd w:id="272"/>
      <w:r>
        <w:rPr>
          <w:rtl/>
        </w:rPr>
        <w:t>מטרות למלחמה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73" w:name="_ETM_Q2_191090"/>
      <w:bookmarkEnd w:id="273"/>
      <w:r>
        <w:rPr>
          <w:rtl/>
        </w:rPr>
        <w:t>ארבע מטרות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לא השגת אף אחת מהן</w:t>
      </w:r>
      <w:r>
        <w:rPr>
          <w:rFonts w:hint="cs"/>
          <w:rtl/>
        </w:rPr>
        <w:t>:</w:t>
      </w:r>
      <w:r>
        <w:rPr>
          <w:rtl/>
        </w:rPr>
        <w:t xml:space="preserve"> השמדת תוכנית הגרעין </w:t>
      </w:r>
      <w:bookmarkStart w:id="274" w:name="_ETM_Q2_196334"/>
      <w:bookmarkEnd w:id="274"/>
      <w:r>
        <w:rPr>
          <w:rtl/>
        </w:rPr>
        <w:t>באיראן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כלום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הסרת</w:t>
      </w:r>
      <w:r>
        <w:rPr>
          <w:rtl/>
        </w:rPr>
        <w:t xml:space="preserve"> איום הטילים הבליסטיים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כלום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75" w:name="_ETM_Q2_202219"/>
      <w:bookmarkEnd w:id="275"/>
      <w:r>
        <w:rPr>
          <w:rtl/>
        </w:rPr>
        <w:t>עצירת התמיכה האיראנית בחמאס וחיזבאללה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כלום</w:t>
      </w:r>
      <w:r>
        <w:rPr>
          <w:rFonts w:hint="cs"/>
          <w:rtl/>
        </w:rPr>
        <w:t>;</w:t>
      </w:r>
      <w:r>
        <w:rPr>
          <w:rtl/>
        </w:rPr>
        <w:t xml:space="preserve"> הפלת משטר </w:t>
      </w:r>
      <w:proofErr w:type="spellStart"/>
      <w:r>
        <w:rPr>
          <w:rtl/>
        </w:rPr>
        <w:t>ה</w:t>
      </w:r>
      <w:r>
        <w:rPr>
          <w:rFonts w:hint="cs"/>
          <w:rtl/>
        </w:rPr>
        <w:t>א</w:t>
      </w:r>
      <w:r>
        <w:rPr>
          <w:rtl/>
        </w:rPr>
        <w:t>י</w:t>
      </w:r>
      <w:r>
        <w:rPr>
          <w:rFonts w:hint="cs"/>
          <w:rtl/>
        </w:rPr>
        <w:t>י</w:t>
      </w:r>
      <w:r>
        <w:rPr>
          <w:rtl/>
        </w:rPr>
        <w:t>תו</w:t>
      </w:r>
      <w:r>
        <w:rPr>
          <w:rFonts w:hint="cs"/>
          <w:rtl/>
        </w:rPr>
        <w:t>ל</w:t>
      </w:r>
      <w:r>
        <w:rPr>
          <w:rtl/>
        </w:rPr>
        <w:t>ות</w:t>
      </w:r>
      <w:proofErr w:type="spellEnd"/>
      <w:r>
        <w:rPr>
          <w:rtl/>
        </w:rPr>
        <w:t xml:space="preserve"> באיראן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276" w:name="_ETM_Q2_205954"/>
      <w:bookmarkEnd w:id="276"/>
      <w:r>
        <w:rPr>
          <w:rtl/>
        </w:rPr>
        <w:t xml:space="preserve">כלום. </w:t>
      </w:r>
      <w:bookmarkStart w:id="277" w:name="_ETM_Q2_210209"/>
      <w:bookmarkEnd w:id="277"/>
      <w:r>
        <w:rPr>
          <w:rtl/>
        </w:rPr>
        <w:t xml:space="preserve">אז אחרי כל </w:t>
      </w:r>
      <w:proofErr w:type="spellStart"/>
      <w:r>
        <w:rPr>
          <w:rtl/>
        </w:rPr>
        <w:t>הכלומים</w:t>
      </w:r>
      <w:proofErr w:type="spellEnd"/>
      <w:r>
        <w:rPr>
          <w:rtl/>
        </w:rPr>
        <w:t xml:space="preserve"> האלו, אדוני, אתה כלום. עזוב אותנו, </w:t>
      </w:r>
      <w:bookmarkStart w:id="278" w:name="_ETM_Q2_213422"/>
      <w:bookmarkEnd w:id="278"/>
      <w:r>
        <w:rPr>
          <w:rtl/>
        </w:rPr>
        <w:t>שחרר אותנו, נקים ממשלה בלעדיך, הרבה יותר טובה</w:t>
      </w:r>
      <w:r>
        <w:rPr>
          <w:rFonts w:hint="cs"/>
          <w:rtl/>
        </w:rPr>
        <w:t>.</w:t>
      </w:r>
      <w:r>
        <w:rPr>
          <w:rtl/>
        </w:rPr>
        <w:t xml:space="preserve"> ימין על </w:t>
      </w:r>
      <w:bookmarkStart w:id="279" w:name="_ETM_Q2_216635"/>
      <w:bookmarkEnd w:id="279"/>
      <w:r>
        <w:rPr>
          <w:rtl/>
        </w:rPr>
        <w:t xml:space="preserve">ימין </w:t>
      </w:r>
      <w:proofErr w:type="spellStart"/>
      <w:r>
        <w:rPr>
          <w:rFonts w:hint="cs"/>
          <w:rtl/>
        </w:rPr>
        <w:t>עלק</w:t>
      </w:r>
      <w:proofErr w:type="spellEnd"/>
      <w:r>
        <w:rPr>
          <w:rtl/>
        </w:rPr>
        <w:t>. תודה.</w:t>
      </w:r>
    </w:p>
    <w:p w:rsidR="00B02847" w:rsidRDefault="00B02847" w:rsidP="008C2907">
      <w:pPr>
        <w:jc w:val="left"/>
        <w:rPr>
          <w:rtl/>
        </w:rPr>
      </w:pPr>
    </w:p>
    <w:p w:rsidR="00B02847" w:rsidRDefault="00B02847" w:rsidP="00AD7E61">
      <w:pPr>
        <w:pStyle w:val="af6"/>
        <w:keepNext/>
        <w:rPr>
          <w:rtl/>
        </w:rPr>
      </w:pPr>
      <w:bookmarkStart w:id="280" w:name="ET_yor_6597_2"/>
      <w:r w:rsidRPr="00AD7E61">
        <w:rPr>
          <w:rStyle w:val="TagStyle"/>
          <w:rtl/>
        </w:rPr>
        <w:t xml:space="preserve"> &lt;&lt; יור &gt;&gt;</w:t>
      </w:r>
      <w:r w:rsidRPr="009B4821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9B4821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944C78">
      <w:pPr>
        <w:rPr>
          <w:rtl/>
        </w:rPr>
      </w:pPr>
      <w:bookmarkStart w:id="281" w:name="_ETM_Q2_221009"/>
      <w:bookmarkEnd w:id="281"/>
      <w:r>
        <w:rPr>
          <w:rtl/>
        </w:rPr>
        <w:t xml:space="preserve">תודה רבה, אדוני. </w:t>
      </w:r>
      <w:bookmarkStart w:id="282" w:name="_ETM_Q2_223130"/>
      <w:bookmarkEnd w:id="282"/>
      <w:r>
        <w:rPr>
          <w:rtl/>
        </w:rPr>
        <w:t xml:space="preserve">תעלה ותבוא </w:t>
      </w:r>
      <w:bookmarkStart w:id="283" w:name="_ETM_Q2_225090"/>
      <w:bookmarkEnd w:id="283"/>
      <w:r>
        <w:rPr>
          <w:rtl/>
        </w:rPr>
        <w:t>הגברת לימור סו</w:t>
      </w:r>
      <w:r>
        <w:rPr>
          <w:rFonts w:hint="cs"/>
          <w:rtl/>
        </w:rPr>
        <w:t>ן ה</w:t>
      </w:r>
      <w:r>
        <w:rPr>
          <w:rtl/>
        </w:rPr>
        <w:t>ר מלך</w:t>
      </w:r>
      <w:r>
        <w:rPr>
          <w:rFonts w:hint="cs"/>
          <w:rtl/>
        </w:rPr>
        <w:t>, בבקשה.</w:t>
      </w:r>
    </w:p>
    <w:p w:rsidR="00B02847" w:rsidRDefault="00B02847" w:rsidP="004245D4">
      <w:pPr>
        <w:rPr>
          <w:rtl/>
        </w:rPr>
      </w:pPr>
      <w:bookmarkStart w:id="284" w:name="_ETM_Q2_227517"/>
      <w:bookmarkStart w:id="285" w:name="_ETM_Q2_227599"/>
      <w:bookmarkStart w:id="286" w:name="_ETM_Q2_228349"/>
      <w:bookmarkEnd w:id="284"/>
      <w:bookmarkEnd w:id="285"/>
      <w:bookmarkEnd w:id="286"/>
    </w:p>
    <w:p w:rsidR="00B02847" w:rsidRDefault="00B02847" w:rsidP="00AD7E61">
      <w:pPr>
        <w:pStyle w:val="a4"/>
        <w:keepNext/>
        <w:rPr>
          <w:rtl/>
        </w:rPr>
      </w:pPr>
      <w:bookmarkStart w:id="287" w:name="ET_speaker_6356_3"/>
      <w:r w:rsidRPr="00AD7E61">
        <w:rPr>
          <w:rStyle w:val="TagStyle"/>
          <w:rtl/>
        </w:rPr>
        <w:t xml:space="preserve"> &lt;&lt; דובר &gt;&gt;</w:t>
      </w:r>
      <w:r w:rsidRPr="004245D4">
        <w:rPr>
          <w:rStyle w:val="TagStyle"/>
          <w:rtl/>
        </w:rPr>
        <w:t xml:space="preserve"> </w:t>
      </w:r>
      <w:bookmarkStart w:id="288" w:name="_Toc232526987"/>
      <w:r>
        <w:rPr>
          <w:rtl/>
        </w:rPr>
        <w:t>לימור סון הר מלך (עוצמה יהודית):</w:t>
      </w:r>
      <w:bookmarkEnd w:id="288"/>
      <w:r w:rsidRPr="004245D4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7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EA541C">
      <w:pPr>
        <w:rPr>
          <w:rtl/>
        </w:rPr>
      </w:pPr>
      <w:bookmarkStart w:id="289" w:name="_ETM_Q2_228714"/>
      <w:bookmarkStart w:id="290" w:name="_ETM_Q2_228749"/>
      <w:bookmarkStart w:id="291" w:name="_ETM_Q2_228250"/>
      <w:bookmarkEnd w:id="289"/>
      <w:bookmarkEnd w:id="290"/>
      <w:bookmarkEnd w:id="291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שוב, כמו בכל </w:t>
      </w:r>
      <w:bookmarkStart w:id="292" w:name="_ETM_Q2_232275"/>
      <w:bookmarkEnd w:id="292"/>
      <w:r>
        <w:rPr>
          <w:rtl/>
        </w:rPr>
        <w:t xml:space="preserve">שבוע, אני מקדישה את </w:t>
      </w:r>
      <w:r>
        <w:rPr>
          <w:rFonts w:hint="cs"/>
          <w:rtl/>
        </w:rPr>
        <w:t>ה</w:t>
      </w:r>
      <w:r>
        <w:rPr>
          <w:rtl/>
        </w:rPr>
        <w:t xml:space="preserve">נאום בן הדקה שלי לעוד נזק </w:t>
      </w:r>
      <w:bookmarkStart w:id="293" w:name="_ETM_Q2_236300"/>
      <w:bookmarkEnd w:id="293"/>
      <w:r>
        <w:rPr>
          <w:rtl/>
        </w:rPr>
        <w:t>שהביאו א</w:t>
      </w:r>
      <w:r>
        <w:rPr>
          <w:rFonts w:hint="cs"/>
          <w:rtl/>
        </w:rPr>
        <w:t>י</w:t>
      </w:r>
      <w:r>
        <w:rPr>
          <w:rtl/>
        </w:rPr>
        <w:t>תם הסכמי אוסלו ה</w:t>
      </w:r>
      <w:r>
        <w:rPr>
          <w:rFonts w:hint="cs"/>
          <w:rtl/>
        </w:rPr>
        <w:t>א</w:t>
      </w:r>
      <w:r>
        <w:rPr>
          <w:rtl/>
        </w:rPr>
        <w:t>רורים</w:t>
      </w:r>
      <w:r>
        <w:rPr>
          <w:rFonts w:hint="cs"/>
          <w:rtl/>
        </w:rPr>
        <w:t>.</w:t>
      </w:r>
      <w:r>
        <w:rPr>
          <w:rtl/>
        </w:rPr>
        <w:t xml:space="preserve"> והיום אני רוצה לדבר על </w:t>
      </w:r>
      <w:bookmarkStart w:id="294" w:name="_ETM_Q2_240325"/>
      <w:bookmarkEnd w:id="294"/>
      <w:r>
        <w:rPr>
          <w:rtl/>
        </w:rPr>
        <w:t xml:space="preserve">בריכות הורדוס בעינות </w:t>
      </w:r>
      <w:proofErr w:type="spellStart"/>
      <w:r>
        <w:rPr>
          <w:rtl/>
        </w:rPr>
        <w:t>פצ</w:t>
      </w:r>
      <w:r>
        <w:rPr>
          <w:rFonts w:hint="cs"/>
          <w:rtl/>
        </w:rPr>
        <w:t>א</w:t>
      </w:r>
      <w:r>
        <w:rPr>
          <w:rtl/>
        </w:rPr>
        <w:t>ל</w:t>
      </w:r>
      <w:proofErr w:type="spellEnd"/>
      <w:r>
        <w:rPr>
          <w:rtl/>
        </w:rPr>
        <w:t xml:space="preserve"> שבבקעת הירדן. בימים האחרונים ביקרתי במקום </w:t>
      </w:r>
      <w:bookmarkStart w:id="295" w:name="_ETM_Q2_244350"/>
      <w:bookmarkEnd w:id="295"/>
      <w:r>
        <w:rPr>
          <w:rtl/>
        </w:rPr>
        <w:t>המדהים הזה –</w:t>
      </w:r>
      <w:r>
        <w:rPr>
          <w:rFonts w:hint="cs"/>
          <w:rtl/>
        </w:rPr>
        <w:t xml:space="preserve"> </w:t>
      </w:r>
      <w:r>
        <w:rPr>
          <w:rtl/>
        </w:rPr>
        <w:t>מים צלולים, נקיים ומתוקים –</w:t>
      </w:r>
      <w:r>
        <w:rPr>
          <w:rFonts w:hint="cs"/>
          <w:rtl/>
        </w:rPr>
        <w:t xml:space="preserve"> </w:t>
      </w:r>
      <w:r>
        <w:rPr>
          <w:rtl/>
        </w:rPr>
        <w:t xml:space="preserve">פנינת טבע של ממש </w:t>
      </w:r>
      <w:bookmarkStart w:id="296" w:name="_ETM_Q2_248375"/>
      <w:bookmarkEnd w:id="296"/>
      <w:r>
        <w:rPr>
          <w:rtl/>
        </w:rPr>
        <w:t xml:space="preserve">בלב ארץ ישראל. </w:t>
      </w:r>
      <w:bookmarkStart w:id="297" w:name="_ETM_Q2_252639"/>
      <w:bookmarkEnd w:id="297"/>
      <w:r>
        <w:rPr>
          <w:rtl/>
        </w:rPr>
        <w:t xml:space="preserve">אבל מאחורי היופי הזה מסתתר סיפור שממחיש היטב את המחיר </w:t>
      </w:r>
      <w:bookmarkStart w:id="298" w:name="_ETM_Q2_257115"/>
      <w:bookmarkEnd w:id="298"/>
      <w:r>
        <w:rPr>
          <w:rtl/>
        </w:rPr>
        <w:t xml:space="preserve">של הסכמי אוסלו </w:t>
      </w:r>
      <w:proofErr w:type="spellStart"/>
      <w:r>
        <w:rPr>
          <w:rtl/>
        </w:rPr>
        <w:t>החרפתיים</w:t>
      </w:r>
      <w:proofErr w:type="spellEnd"/>
      <w:r>
        <w:rPr>
          <w:rtl/>
        </w:rPr>
        <w:t xml:space="preserve">. </w:t>
      </w:r>
    </w:p>
    <w:p w:rsidR="00B02847" w:rsidRDefault="00B02847" w:rsidP="004245D4">
      <w:pPr>
        <w:rPr>
          <w:rtl/>
        </w:rPr>
      </w:pPr>
      <w:bookmarkStart w:id="299" w:name="_ETM_Q2_258138"/>
      <w:bookmarkStart w:id="300" w:name="_ETM_Q2_258187"/>
      <w:bookmarkEnd w:id="299"/>
      <w:bookmarkEnd w:id="300"/>
    </w:p>
    <w:p w:rsidR="00B02847" w:rsidRDefault="00B02847" w:rsidP="00944C78">
      <w:pPr>
        <w:rPr>
          <w:rtl/>
        </w:rPr>
      </w:pPr>
      <w:bookmarkStart w:id="301" w:name="_ETM_Q2_258298"/>
      <w:bookmarkStart w:id="302" w:name="_ETM_Q2_258327"/>
      <w:bookmarkEnd w:id="301"/>
      <w:bookmarkEnd w:id="302"/>
      <w:r>
        <w:rPr>
          <w:rtl/>
        </w:rPr>
        <w:t xml:space="preserve">במשך שנים ארוכות השתלט גורם ערבי </w:t>
      </w:r>
      <w:bookmarkStart w:id="303" w:name="_ETM_Q2_261592"/>
      <w:bookmarkEnd w:id="303"/>
      <w:r>
        <w:rPr>
          <w:rtl/>
        </w:rPr>
        <w:t>על הבריכות ועל המים הציבוריים</w:t>
      </w:r>
      <w:r>
        <w:rPr>
          <w:rFonts w:hint="cs"/>
          <w:rtl/>
        </w:rPr>
        <w:t>.</w:t>
      </w:r>
      <w:r>
        <w:rPr>
          <w:rtl/>
        </w:rPr>
        <w:t xml:space="preserve"> על</w:t>
      </w:r>
      <w:r>
        <w:rPr>
          <w:rFonts w:hint="cs"/>
          <w:rtl/>
        </w:rPr>
        <w:t xml:space="preserve"> </w:t>
      </w:r>
      <w:r>
        <w:rPr>
          <w:rtl/>
        </w:rPr>
        <w:t>פי הערכות</w:t>
      </w:r>
      <w:r>
        <w:rPr>
          <w:rFonts w:hint="cs"/>
          <w:rtl/>
        </w:rPr>
        <w:t>,</w:t>
      </w:r>
      <w:r>
        <w:rPr>
          <w:rtl/>
        </w:rPr>
        <w:t xml:space="preserve"> נעשה כאן </w:t>
      </w:r>
      <w:bookmarkStart w:id="304" w:name="_ETM_Q2_266069"/>
      <w:bookmarkEnd w:id="304"/>
      <w:r>
        <w:rPr>
          <w:rtl/>
        </w:rPr>
        <w:t xml:space="preserve">שימוש במים בשווי של עשרות מיליוני </w:t>
      </w:r>
      <w:r>
        <w:rPr>
          <w:rFonts w:hint="cs"/>
          <w:rtl/>
        </w:rPr>
        <w:t>שקלים</w:t>
      </w:r>
      <w:r>
        <w:rPr>
          <w:rtl/>
        </w:rPr>
        <w:t xml:space="preserve">. המציאות הזאת התאפשרה </w:t>
      </w:r>
      <w:bookmarkStart w:id="305" w:name="_ETM_Q2_270546"/>
      <w:bookmarkEnd w:id="305"/>
      <w:r>
        <w:rPr>
          <w:rtl/>
        </w:rPr>
        <w:t>גם הודות לסעיפים עלומים ומעור</w:t>
      </w:r>
      <w:r>
        <w:rPr>
          <w:rFonts w:hint="cs"/>
          <w:rtl/>
        </w:rPr>
        <w:t>פלים</w:t>
      </w:r>
      <w:bookmarkStart w:id="306" w:name="_ETM_Q2_275032"/>
      <w:bookmarkEnd w:id="306"/>
      <w:r>
        <w:rPr>
          <w:rtl/>
        </w:rPr>
        <w:t xml:space="preserve"> שהוכנסו להסכמי אוסלו</w:t>
      </w:r>
      <w:r>
        <w:rPr>
          <w:rFonts w:hint="cs"/>
          <w:rtl/>
        </w:rPr>
        <w:t>,</w:t>
      </w:r>
      <w:r>
        <w:rPr>
          <w:rtl/>
        </w:rPr>
        <w:t xml:space="preserve"> יצרו אזורי אחריות מטושטשים וה</w:t>
      </w:r>
      <w:r>
        <w:rPr>
          <w:rFonts w:hint="cs"/>
          <w:rtl/>
        </w:rPr>
        <w:t>ק</w:t>
      </w:r>
      <w:r>
        <w:rPr>
          <w:rtl/>
        </w:rPr>
        <w:t xml:space="preserve">שו על </w:t>
      </w:r>
      <w:bookmarkStart w:id="307" w:name="_ETM_Q2_279508"/>
      <w:bookmarkEnd w:id="307"/>
      <w:r>
        <w:rPr>
          <w:rtl/>
        </w:rPr>
        <w:t xml:space="preserve">מדינת ישראל להגן על נכסיה ועל משאביה הלאומיים. רק בזכות </w:t>
      </w:r>
      <w:bookmarkStart w:id="308" w:name="_ETM_Q2_283985"/>
      <w:bookmarkEnd w:id="308"/>
      <w:r>
        <w:rPr>
          <w:rtl/>
        </w:rPr>
        <w:t>מאבק נחוש של אנשי ההתיישבות, אנשי הגבעות והח</w:t>
      </w:r>
      <w:r>
        <w:rPr>
          <w:rFonts w:hint="cs"/>
          <w:rtl/>
        </w:rPr>
        <w:t>ו</w:t>
      </w:r>
      <w:r>
        <w:rPr>
          <w:rtl/>
        </w:rPr>
        <w:t xml:space="preserve">ות ושותפים נוספים, </w:t>
      </w:r>
      <w:bookmarkStart w:id="309" w:name="_ETM_Q2_288462"/>
      <w:bookmarkEnd w:id="309"/>
      <w:r>
        <w:rPr>
          <w:rtl/>
        </w:rPr>
        <w:t xml:space="preserve">המקום חזר לידיה של מדינת ישראל, המים שבו לזרום, והציבור </w:t>
      </w:r>
      <w:bookmarkStart w:id="310" w:name="_ETM_Q2_292939"/>
      <w:bookmarkEnd w:id="310"/>
      <w:r>
        <w:rPr>
          <w:rtl/>
        </w:rPr>
        <w:t xml:space="preserve">הישראלי שב ליהנות </w:t>
      </w:r>
      <w:bookmarkStart w:id="311" w:name="_ETM_Q2_297426"/>
      <w:bookmarkEnd w:id="311"/>
      <w:r>
        <w:rPr>
          <w:rtl/>
        </w:rPr>
        <w:t xml:space="preserve">מאחד המקומות היפים בארץ. </w:t>
      </w:r>
    </w:p>
    <w:p w:rsidR="00B02847" w:rsidRDefault="00B02847" w:rsidP="00C20DE5">
      <w:pPr>
        <w:rPr>
          <w:rtl/>
        </w:rPr>
      </w:pPr>
      <w:bookmarkStart w:id="312" w:name="_ETM_Q2_297869"/>
      <w:bookmarkStart w:id="313" w:name="_ETM_Q2_297901"/>
      <w:bookmarkEnd w:id="312"/>
      <w:bookmarkEnd w:id="313"/>
    </w:p>
    <w:p w:rsidR="00B02847" w:rsidRDefault="00B02847" w:rsidP="00944C78">
      <w:pPr>
        <w:rPr>
          <w:rtl/>
        </w:rPr>
      </w:pPr>
      <w:bookmarkStart w:id="314" w:name="_ETM_Q2_298029"/>
      <w:bookmarkStart w:id="315" w:name="_ETM_Q2_298060"/>
      <w:bookmarkEnd w:id="314"/>
      <w:bookmarkEnd w:id="315"/>
      <w:r>
        <w:rPr>
          <w:rtl/>
        </w:rPr>
        <w:t>זהו בדיוק הסיפור של אוסלו</w:t>
      </w:r>
      <w:r>
        <w:rPr>
          <w:rFonts w:hint="cs"/>
          <w:rtl/>
        </w:rPr>
        <w:t>:</w:t>
      </w:r>
      <w:r>
        <w:rPr>
          <w:rtl/>
        </w:rPr>
        <w:t xml:space="preserve"> כאשר </w:t>
      </w:r>
      <w:bookmarkStart w:id="316" w:name="_ETM_Q2_302963"/>
      <w:bookmarkEnd w:id="316"/>
      <w:r>
        <w:rPr>
          <w:rtl/>
        </w:rPr>
        <w:t>מדינת ישראל נוכחת, שומרת ומחזיקה בקרקע, יש סדר</w:t>
      </w:r>
      <w:r>
        <w:rPr>
          <w:rFonts w:hint="cs"/>
          <w:rtl/>
        </w:rPr>
        <w:t>,</w:t>
      </w:r>
      <w:r>
        <w:rPr>
          <w:rtl/>
        </w:rPr>
        <w:t xml:space="preserve"> פיתוח ושגשוג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17" w:name="_ETM_Q2_308501"/>
      <w:bookmarkEnd w:id="317"/>
      <w:r>
        <w:rPr>
          <w:rtl/>
        </w:rPr>
        <w:t xml:space="preserve">כאשר היא נסוגה מאחריות, נוצרים חללים שמתמלאים בהשתלטות, בפגיעה בנכסים </w:t>
      </w:r>
      <w:bookmarkStart w:id="318" w:name="_ETM_Q2_314038"/>
      <w:bookmarkEnd w:id="318"/>
      <w:r>
        <w:rPr>
          <w:rtl/>
        </w:rPr>
        <w:t xml:space="preserve">הלאומיים שלנו וכרסום בזכויותינו. תודה רבה. </w:t>
      </w:r>
    </w:p>
    <w:p w:rsidR="00B02847" w:rsidRDefault="00B02847" w:rsidP="00C20DE5">
      <w:pPr>
        <w:rPr>
          <w:rtl/>
        </w:rPr>
      </w:pPr>
      <w:bookmarkStart w:id="319" w:name="_ETM_Q2_318525"/>
      <w:bookmarkStart w:id="320" w:name="_ETM_Q2_318554"/>
      <w:bookmarkEnd w:id="319"/>
      <w:bookmarkEnd w:id="320"/>
    </w:p>
    <w:p w:rsidR="00B02847" w:rsidRDefault="00B02847" w:rsidP="00AD7E61">
      <w:pPr>
        <w:pStyle w:val="af6"/>
        <w:keepNext/>
        <w:rPr>
          <w:rtl/>
        </w:rPr>
      </w:pPr>
      <w:r w:rsidRPr="00AD7E61">
        <w:rPr>
          <w:rStyle w:val="TagStyle"/>
          <w:rtl/>
        </w:rPr>
        <w:t xml:space="preserve"> &lt;&lt; יור &gt;&gt;</w:t>
      </w:r>
      <w:r w:rsidRPr="00C20DE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20DE5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944C78">
      <w:pPr>
        <w:rPr>
          <w:rtl/>
        </w:rPr>
      </w:pPr>
      <w:bookmarkStart w:id="321" w:name="_ETM_Q2_319054"/>
      <w:bookmarkEnd w:id="321"/>
      <w:r>
        <w:rPr>
          <w:rtl/>
        </w:rPr>
        <w:t>תודה רבה</w:t>
      </w:r>
      <w:r>
        <w:rPr>
          <w:rFonts w:hint="cs"/>
          <w:rtl/>
        </w:rPr>
        <w:t>.</w:t>
      </w:r>
      <w:bookmarkStart w:id="322" w:name="_ETM_Q2_320106"/>
      <w:bookmarkEnd w:id="322"/>
      <w:r>
        <w:rPr>
          <w:rFonts w:hint="cs"/>
          <w:rtl/>
        </w:rPr>
        <w:t xml:space="preserve"> </w:t>
      </w:r>
      <w:r>
        <w:rPr>
          <w:rtl/>
        </w:rPr>
        <w:t xml:space="preserve">אני לא מסכים עם שום מילה שאמרת, אבל </w:t>
      </w:r>
      <w:bookmarkStart w:id="323" w:name="_ETM_Q2_323270"/>
      <w:bookmarkEnd w:id="323"/>
      <w:r>
        <w:rPr>
          <w:rtl/>
        </w:rPr>
        <w:t>שלש</w:t>
      </w:r>
      <w:r>
        <w:rPr>
          <w:rFonts w:hint="cs"/>
          <w:rtl/>
        </w:rPr>
        <w:t>ום</w:t>
      </w:r>
      <w:r>
        <w:rPr>
          <w:rtl/>
        </w:rPr>
        <w:t xml:space="preserve"> עשיתי סיור של יום שלם ביהודה ושומרון, </w:t>
      </w:r>
      <w:proofErr w:type="spellStart"/>
      <w:r>
        <w:rPr>
          <w:rtl/>
        </w:rPr>
        <w:t>ממגרון</w:t>
      </w:r>
      <w:proofErr w:type="spellEnd"/>
      <w:r>
        <w:rPr>
          <w:rFonts w:hint="cs"/>
          <w:rtl/>
        </w:rPr>
        <w:t xml:space="preserve"> –</w:t>
      </w:r>
      <w:r>
        <w:rPr>
          <w:rtl/>
        </w:rPr>
        <w:t xml:space="preserve"> ומה </w:t>
      </w:r>
      <w:bookmarkStart w:id="324" w:name="_ETM_Q2_330069"/>
      <w:bookmarkEnd w:id="324"/>
      <w:r>
        <w:rPr>
          <w:rtl/>
        </w:rPr>
        <w:t>שקורה שם, מה שקורה שם</w:t>
      </w:r>
      <w:r>
        <w:rPr>
          <w:rFonts w:hint="cs"/>
          <w:rtl/>
        </w:rPr>
        <w:t xml:space="preserve"> - </w:t>
      </w:r>
      <w:bookmarkStart w:id="325" w:name="_ETM_Q2_334104"/>
      <w:bookmarkEnd w:id="325"/>
      <w:r>
        <w:rPr>
          <w:rFonts w:hint="cs"/>
          <w:rtl/>
        </w:rPr>
        <w:t>- -</w:t>
      </w:r>
    </w:p>
    <w:p w:rsidR="00B02847" w:rsidRDefault="00B02847" w:rsidP="00C20DE5">
      <w:pPr>
        <w:rPr>
          <w:rtl/>
        </w:rPr>
      </w:pPr>
    </w:p>
    <w:p w:rsidR="00B02847" w:rsidRDefault="00B02847" w:rsidP="00AD7E61">
      <w:pPr>
        <w:pStyle w:val="af5"/>
        <w:keepNext/>
        <w:rPr>
          <w:rtl/>
        </w:rPr>
      </w:pPr>
      <w:bookmarkStart w:id="326" w:name="ET_interruption_6356_5"/>
      <w:r w:rsidRPr="00AD7E61">
        <w:rPr>
          <w:rStyle w:val="TagStyle"/>
          <w:rtl/>
        </w:rPr>
        <w:t xml:space="preserve"> &lt;&lt; קריאה &gt;&gt;</w:t>
      </w:r>
      <w:r w:rsidRPr="00C20DE5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C20DE5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26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C20DE5">
      <w:pPr>
        <w:rPr>
          <w:rtl/>
        </w:rPr>
      </w:pPr>
      <w:r>
        <w:rPr>
          <w:rFonts w:hint="cs"/>
          <w:rtl/>
        </w:rPr>
        <w:t>עם שום מילה שאמרתי לא הסכמת? עם שום מילה?</w:t>
      </w:r>
    </w:p>
    <w:p w:rsidR="00B02847" w:rsidRDefault="00B02847" w:rsidP="00C20DE5">
      <w:pPr>
        <w:rPr>
          <w:rtl/>
        </w:rPr>
      </w:pPr>
    </w:p>
    <w:p w:rsidR="00B02847" w:rsidRDefault="00B02847" w:rsidP="00AD7E61">
      <w:pPr>
        <w:pStyle w:val="af6"/>
        <w:keepNext/>
        <w:rPr>
          <w:rtl/>
        </w:rPr>
      </w:pPr>
      <w:bookmarkStart w:id="327" w:name="ET_yor_6597_6"/>
      <w:r w:rsidRPr="00AD7E61">
        <w:rPr>
          <w:rStyle w:val="TagStyle"/>
          <w:rtl/>
        </w:rPr>
        <w:t xml:space="preserve"> &lt;&lt; יור &gt;&gt;</w:t>
      </w:r>
      <w:r w:rsidRPr="00C20DE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20DE5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7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C20DE5">
      <w:pPr>
        <w:rPr>
          <w:rtl/>
        </w:rPr>
      </w:pPr>
      <w:r>
        <w:rPr>
          <w:rtl/>
        </w:rPr>
        <w:t>לא, לא</w:t>
      </w:r>
      <w:r>
        <w:rPr>
          <w:rFonts w:hint="cs"/>
          <w:rtl/>
        </w:rPr>
        <w:t>.</w:t>
      </w:r>
      <w:bookmarkStart w:id="328" w:name="_ETM_Q2_334661"/>
      <w:bookmarkEnd w:id="328"/>
    </w:p>
    <w:p w:rsidR="00B02847" w:rsidRDefault="00B02847" w:rsidP="00C20DE5">
      <w:pPr>
        <w:rPr>
          <w:rtl/>
        </w:rPr>
      </w:pPr>
      <w:bookmarkStart w:id="329" w:name="_ETM_Q2_334710"/>
      <w:bookmarkEnd w:id="329"/>
    </w:p>
    <w:p w:rsidR="00B02847" w:rsidRDefault="00B02847" w:rsidP="00AD7E61">
      <w:pPr>
        <w:pStyle w:val="af5"/>
        <w:keepNext/>
        <w:rPr>
          <w:rtl/>
        </w:rPr>
      </w:pPr>
      <w:bookmarkStart w:id="330" w:name="ET_interruption_6356_7"/>
      <w:r w:rsidRPr="00AD7E61">
        <w:rPr>
          <w:rStyle w:val="TagStyle"/>
          <w:rtl/>
        </w:rPr>
        <w:t xml:space="preserve"> &lt;&lt; קריאה &gt;&gt;</w:t>
      </w:r>
      <w:r w:rsidRPr="00C20DE5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C20DE5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30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C20DE5">
      <w:pPr>
        <w:rPr>
          <w:rtl/>
        </w:rPr>
      </w:pPr>
      <w:r>
        <w:rPr>
          <w:rFonts w:hint="cs"/>
          <w:rtl/>
        </w:rPr>
        <w:t>לא על בריכות הורדוס? לא על - - -</w:t>
      </w:r>
    </w:p>
    <w:p w:rsidR="00B02847" w:rsidRDefault="00B02847" w:rsidP="00C20DE5">
      <w:pPr>
        <w:rPr>
          <w:rtl/>
        </w:rPr>
      </w:pPr>
    </w:p>
    <w:p w:rsidR="00B02847" w:rsidRDefault="00B02847" w:rsidP="00AD7E61">
      <w:pPr>
        <w:pStyle w:val="af6"/>
        <w:keepNext/>
        <w:rPr>
          <w:rtl/>
        </w:rPr>
      </w:pPr>
      <w:bookmarkStart w:id="331" w:name="ET_yor_6597_8"/>
      <w:r w:rsidRPr="00AD7E61">
        <w:rPr>
          <w:rStyle w:val="TagStyle"/>
          <w:rtl/>
        </w:rPr>
        <w:t xml:space="preserve"> &lt;&lt; יור &gt;&gt;</w:t>
      </w:r>
      <w:r w:rsidRPr="00C20DE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20DE5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1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EA541C">
      <w:pPr>
        <w:rPr>
          <w:rtl/>
        </w:rPr>
      </w:pPr>
      <w:r>
        <w:rPr>
          <w:rtl/>
        </w:rPr>
        <w:t>לא</w:t>
      </w:r>
      <w:bookmarkStart w:id="332" w:name="_ETM_Q2_337470"/>
      <w:bookmarkEnd w:id="332"/>
      <w:r>
        <w:rPr>
          <w:rFonts w:hint="cs"/>
          <w:rtl/>
        </w:rPr>
        <w:t xml:space="preserve">, </w:t>
      </w:r>
      <w:r>
        <w:rPr>
          <w:rtl/>
        </w:rPr>
        <w:t>על הסכמי</w:t>
      </w:r>
      <w:r>
        <w:rPr>
          <w:rFonts w:hint="cs"/>
          <w:rtl/>
        </w:rPr>
        <w:t xml:space="preserve"> אוסלו.</w:t>
      </w:r>
      <w:r>
        <w:rPr>
          <w:rtl/>
        </w:rPr>
        <w:t xml:space="preserve"> אבל תני לי רק להגיד מילה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3" w:name="_ETM_Q2_341105"/>
      <w:bookmarkEnd w:id="333"/>
      <w:r>
        <w:rPr>
          <w:rtl/>
        </w:rPr>
        <w:t>מה שקורה שם עם הזרמת הביו</w:t>
      </w:r>
      <w:r>
        <w:rPr>
          <w:rFonts w:hint="cs"/>
          <w:rtl/>
        </w:rPr>
        <w:t>ב</w:t>
      </w:r>
      <w:r>
        <w:rPr>
          <w:rtl/>
        </w:rPr>
        <w:t xml:space="preserve"> לנחלים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34" w:name="_ETM_Q2_345399"/>
      <w:bookmarkEnd w:id="334"/>
      <w:r>
        <w:rPr>
          <w:rtl/>
        </w:rPr>
        <w:t xml:space="preserve">זה לא רק </w:t>
      </w:r>
      <w:bookmarkStart w:id="335" w:name="_ETM_Q2_347100"/>
      <w:bookmarkEnd w:id="335"/>
      <w:r>
        <w:rPr>
          <w:rtl/>
        </w:rPr>
        <w:t>בריכות שלמה</w:t>
      </w:r>
      <w:r>
        <w:rPr>
          <w:rFonts w:hint="cs"/>
          <w:rtl/>
        </w:rPr>
        <w:t>,</w:t>
      </w:r>
      <w:r>
        <w:rPr>
          <w:rtl/>
        </w:rPr>
        <w:t xml:space="preserve"> זה מה</w:t>
      </w:r>
      <w:r>
        <w:rPr>
          <w:rFonts w:hint="cs"/>
          <w:rtl/>
        </w:rPr>
        <w:t>אק</w:t>
      </w:r>
      <w:r>
        <w:rPr>
          <w:rtl/>
        </w:rPr>
        <w:t>וויפר שכל המדינה הזו שותה</w:t>
      </w:r>
      <w:r>
        <w:rPr>
          <w:rFonts w:hint="cs"/>
          <w:rtl/>
        </w:rPr>
        <w:t>,</w:t>
      </w:r>
      <w:r>
        <w:rPr>
          <w:rtl/>
        </w:rPr>
        <w:t xml:space="preserve"> ולא מטפלים </w:t>
      </w:r>
      <w:bookmarkStart w:id="336" w:name="_ETM_Q2_352392"/>
      <w:bookmarkEnd w:id="336"/>
      <w:r>
        <w:rPr>
          <w:rtl/>
        </w:rPr>
        <w:t>בזה</w:t>
      </w:r>
      <w:r>
        <w:rPr>
          <w:rFonts w:hint="cs"/>
          <w:rtl/>
        </w:rPr>
        <w:t>.</w:t>
      </w:r>
      <w:r>
        <w:rPr>
          <w:rtl/>
        </w:rPr>
        <w:t xml:space="preserve"> וזה בשטחים שאנחנו יכולים כן לטפל בהם. תודה. </w:t>
      </w:r>
    </w:p>
    <w:p w:rsidR="00B02847" w:rsidRDefault="00B02847" w:rsidP="00A578F9">
      <w:pPr>
        <w:rPr>
          <w:rtl/>
        </w:rPr>
      </w:pPr>
      <w:bookmarkStart w:id="337" w:name="_ETM_Q2_353734"/>
      <w:bookmarkStart w:id="338" w:name="_ETM_Q2_353773"/>
      <w:bookmarkEnd w:id="337"/>
      <w:bookmarkEnd w:id="338"/>
    </w:p>
    <w:p w:rsidR="00B02847" w:rsidRDefault="00B02847" w:rsidP="00AD7E61">
      <w:pPr>
        <w:pStyle w:val="af5"/>
        <w:keepNext/>
        <w:rPr>
          <w:rtl/>
        </w:rPr>
      </w:pPr>
      <w:bookmarkStart w:id="339" w:name="ET_interruption_6356_9"/>
      <w:r w:rsidRPr="00AD7E61">
        <w:rPr>
          <w:rStyle w:val="TagStyle"/>
          <w:rtl/>
        </w:rPr>
        <w:lastRenderedPageBreak/>
        <w:t xml:space="preserve"> &lt;&lt; קריאה &gt;&gt;</w:t>
      </w:r>
      <w:r w:rsidRPr="00A578F9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578F9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39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541083">
      <w:pPr>
        <w:rPr>
          <w:rtl/>
        </w:rPr>
      </w:pPr>
      <w:bookmarkStart w:id="340" w:name="_ETM_Q2_356723"/>
      <w:bookmarkEnd w:id="340"/>
      <w:r>
        <w:rPr>
          <w:rFonts w:hint="cs"/>
          <w:rtl/>
        </w:rPr>
        <w:t xml:space="preserve">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הינה, אתה רואה, אנחנו מסכימים.</w:t>
      </w:r>
      <w:bookmarkStart w:id="341" w:name="_ETM_Q2_357173"/>
      <w:bookmarkStart w:id="342" w:name="_ETM_Q2_357220"/>
      <w:bookmarkEnd w:id="341"/>
      <w:bookmarkEnd w:id="342"/>
    </w:p>
    <w:p w:rsidR="00541083" w:rsidRDefault="00541083" w:rsidP="00541083">
      <w:pPr>
        <w:rPr>
          <w:rtl/>
        </w:rPr>
      </w:pPr>
    </w:p>
    <w:p w:rsidR="00541083" w:rsidRDefault="00541083" w:rsidP="00541083">
      <w:pPr>
        <w:rPr>
          <w:rtl/>
        </w:rPr>
      </w:pPr>
    </w:p>
    <w:p w:rsidR="00B02847" w:rsidRDefault="00B02847" w:rsidP="00AD7E61">
      <w:pPr>
        <w:pStyle w:val="a6"/>
        <w:rPr>
          <w:rtl/>
        </w:rPr>
      </w:pPr>
      <w:bookmarkStart w:id="343" w:name="ET_subject_הודעת_ועדת_הכנסת_15"/>
      <w:r w:rsidRPr="00AD7E61">
        <w:rPr>
          <w:rStyle w:val="TagStyle"/>
          <w:rtl/>
        </w:rPr>
        <w:t xml:space="preserve"> &lt;&lt; נושא &gt;&gt; </w:t>
      </w:r>
      <w:bookmarkStart w:id="344" w:name="_Toc232526988"/>
      <w:r>
        <w:rPr>
          <w:rtl/>
        </w:rPr>
        <w:t>הודעת ועדת הכנסת</w:t>
      </w:r>
      <w:bookmarkEnd w:id="344"/>
      <w:r w:rsidRPr="00AD7E6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43"/>
    </w:p>
    <w:p w:rsidR="00B02847" w:rsidRDefault="00B02847" w:rsidP="00AD7E61">
      <w:pPr>
        <w:pStyle w:val="KeepWithNext"/>
        <w:rPr>
          <w:rtl/>
        </w:rPr>
      </w:pPr>
    </w:p>
    <w:p w:rsidR="00B02847" w:rsidRPr="00AD7E61" w:rsidRDefault="00B02847" w:rsidP="00AD7E61">
      <w:pPr>
        <w:rPr>
          <w:rtl/>
        </w:rPr>
      </w:pPr>
    </w:p>
    <w:p w:rsidR="00B02847" w:rsidRDefault="00B02847" w:rsidP="00AD7E61">
      <w:pPr>
        <w:pStyle w:val="af6"/>
        <w:keepNext/>
        <w:rPr>
          <w:rtl/>
        </w:rPr>
      </w:pPr>
      <w:bookmarkStart w:id="345" w:name="ET_yor_6597_10"/>
      <w:r w:rsidRPr="00AD7E61">
        <w:rPr>
          <w:rStyle w:val="TagStyle"/>
          <w:rtl/>
        </w:rPr>
        <w:t xml:space="preserve"> &lt;&lt; יור &gt;&gt;</w:t>
      </w:r>
      <w:r w:rsidRPr="00A578F9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A578F9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5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A578F9">
      <w:pPr>
        <w:rPr>
          <w:rtl/>
        </w:rPr>
      </w:pPr>
      <w:bookmarkStart w:id="346" w:name="_ETM_Q2_357671"/>
      <w:bookmarkStart w:id="347" w:name="_ETM_Q2_357685"/>
      <w:bookmarkEnd w:id="346"/>
      <w:bookmarkEnd w:id="347"/>
      <w:r>
        <w:rPr>
          <w:rtl/>
        </w:rPr>
        <w:t>חבר הכנסת פוגל, הודעה</w:t>
      </w:r>
      <w:bookmarkStart w:id="348" w:name="_ETM_Q2_362977"/>
      <w:bookmarkEnd w:id="348"/>
      <w:r>
        <w:rPr>
          <w:rtl/>
        </w:rPr>
        <w:t xml:space="preserve"> של ועדת הכנסת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B02847" w:rsidRPr="00AD7E61" w:rsidRDefault="00B02847" w:rsidP="00AD7E61">
      <w:pPr>
        <w:rPr>
          <w:rtl/>
        </w:rPr>
      </w:pPr>
    </w:p>
    <w:p w:rsidR="00B02847" w:rsidRDefault="00B02847" w:rsidP="00AD7E61">
      <w:pPr>
        <w:pStyle w:val="a4"/>
        <w:keepNext/>
        <w:rPr>
          <w:rtl/>
        </w:rPr>
      </w:pPr>
      <w:bookmarkStart w:id="349" w:name="ET_speaker_6511_12"/>
      <w:r w:rsidRPr="00AD7E61">
        <w:rPr>
          <w:rStyle w:val="TagStyle"/>
          <w:rtl/>
        </w:rPr>
        <w:t xml:space="preserve"> &lt;&lt; דובר &gt;&gt;</w:t>
      </w:r>
      <w:r w:rsidRPr="00A578F9">
        <w:rPr>
          <w:rStyle w:val="TagStyle"/>
          <w:rtl/>
        </w:rPr>
        <w:t xml:space="preserve"> </w:t>
      </w:r>
      <w:bookmarkStart w:id="350" w:name="_Toc232526989"/>
      <w:r>
        <w:rPr>
          <w:rtl/>
        </w:rPr>
        <w:t>צביקה פוגל (</w:t>
      </w:r>
      <w:r>
        <w:rPr>
          <w:rFonts w:hint="cs"/>
          <w:rtl/>
        </w:rPr>
        <w:t>בשם ועדת הכנסת</w:t>
      </w:r>
      <w:r>
        <w:rPr>
          <w:rtl/>
        </w:rPr>
        <w:t>):</w:t>
      </w:r>
      <w:bookmarkEnd w:id="350"/>
      <w:r w:rsidRPr="00A578F9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9"/>
    </w:p>
    <w:p w:rsidR="00B02847" w:rsidRDefault="00B02847" w:rsidP="00AD7E61">
      <w:pPr>
        <w:pStyle w:val="KeepWithNext"/>
        <w:rPr>
          <w:rtl/>
          <w:lang w:eastAsia="he-IL"/>
        </w:rPr>
      </w:pPr>
    </w:p>
    <w:p w:rsidR="00B02847" w:rsidRDefault="00B02847" w:rsidP="00A578F9">
      <w:pPr>
        <w:rPr>
          <w:rtl/>
        </w:rPr>
      </w:pPr>
      <w:bookmarkStart w:id="351" w:name="_ETM_Q2_379793"/>
      <w:bookmarkStart w:id="352" w:name="_ETM_Q2_380949"/>
      <w:bookmarkEnd w:id="351"/>
      <w:bookmarkEnd w:id="352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חבריי חברי הכנסת, בשם יושב</w:t>
      </w:r>
      <w:r>
        <w:rPr>
          <w:rFonts w:hint="cs"/>
          <w:rtl/>
        </w:rPr>
        <w:t>-</w:t>
      </w:r>
      <w:r>
        <w:rPr>
          <w:rtl/>
        </w:rPr>
        <w:t xml:space="preserve">ראש ועדת </w:t>
      </w:r>
      <w:bookmarkStart w:id="353" w:name="_ETM_Q2_384702"/>
      <w:bookmarkEnd w:id="353"/>
      <w:r>
        <w:rPr>
          <w:rtl/>
        </w:rPr>
        <w:t xml:space="preserve">כנסת, ועדת הכנסת החליטה כי הצעות החוק הבאות יועברו לדיון </w:t>
      </w:r>
      <w:bookmarkStart w:id="354" w:name="_ETM_Q2_388456"/>
      <w:bookmarkEnd w:id="354"/>
      <w:r>
        <w:rPr>
          <w:rtl/>
        </w:rPr>
        <w:t>בוועדות</w:t>
      </w:r>
      <w:r>
        <w:rPr>
          <w:rFonts w:hint="cs"/>
          <w:rtl/>
        </w:rPr>
        <w:t>,</w:t>
      </w:r>
      <w:r>
        <w:rPr>
          <w:rtl/>
        </w:rPr>
        <w:t xml:space="preserve"> כמפורט להלן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55" w:name="_ETM_Q2_392460"/>
      <w:bookmarkEnd w:id="355"/>
    </w:p>
    <w:p w:rsidR="00B02847" w:rsidRDefault="00B02847" w:rsidP="00A578F9">
      <w:pPr>
        <w:rPr>
          <w:rtl/>
        </w:rPr>
      </w:pPr>
    </w:p>
    <w:p w:rsidR="00B02847" w:rsidRDefault="00B02847" w:rsidP="00944C78">
      <w:pPr>
        <w:rPr>
          <w:rtl/>
        </w:rPr>
      </w:pPr>
      <w:r>
        <w:rPr>
          <w:rtl/>
        </w:rPr>
        <w:t>ועדת החוקה</w:t>
      </w:r>
      <w:r>
        <w:rPr>
          <w:rFonts w:hint="cs"/>
          <w:rtl/>
        </w:rPr>
        <w:t>,</w:t>
      </w:r>
      <w:r>
        <w:rPr>
          <w:rtl/>
        </w:rPr>
        <w:t xml:space="preserve"> חוק ומשפט תדון בהצעת 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לימוד תורה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56" w:name="_ETM_Q2_397744"/>
      <w:bookmarkEnd w:id="356"/>
      <w:r>
        <w:rPr>
          <w:rtl/>
        </w:rPr>
        <w:t>פ</w:t>
      </w:r>
      <w:r>
        <w:rPr>
          <w:rFonts w:hint="cs"/>
          <w:rtl/>
        </w:rPr>
        <w:t xml:space="preserve">/1540/25, </w:t>
      </w:r>
      <w:r>
        <w:rPr>
          <w:rtl/>
        </w:rPr>
        <w:t xml:space="preserve">של חברי הכנסת משה גפני ויעקב </w:t>
      </w:r>
      <w:bookmarkStart w:id="357" w:name="_ETM_Q2_403029"/>
      <w:bookmarkEnd w:id="357"/>
      <w:r>
        <w:rPr>
          <w:rtl/>
        </w:rPr>
        <w:t>אשר</w:t>
      </w:r>
      <w:r>
        <w:rPr>
          <w:rFonts w:hint="cs"/>
          <w:rtl/>
        </w:rPr>
        <w:t>,</w:t>
      </w:r>
      <w:r>
        <w:rPr>
          <w:rtl/>
        </w:rPr>
        <w:t xml:space="preserve"> ובהצעת 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הממשלה</w:t>
      </w:r>
      <w:r>
        <w:rPr>
          <w:rFonts w:hint="cs"/>
          <w:rtl/>
        </w:rPr>
        <w:t xml:space="preserve"> (תיקון </w:t>
      </w:r>
      <w:r>
        <w:rPr>
          <w:rtl/>
        </w:rPr>
        <w:t>–</w:t>
      </w:r>
      <w:r>
        <w:rPr>
          <w:rFonts w:hint="cs"/>
          <w:rtl/>
        </w:rPr>
        <w:t xml:space="preserve"> מינויים בכירים בשירות</w:t>
      </w:r>
      <w:r>
        <w:rPr>
          <w:rtl/>
        </w:rPr>
        <w:t xml:space="preserve"> המדינה</w:t>
      </w:r>
      <w:r>
        <w:rPr>
          <w:rFonts w:hint="cs"/>
          <w:rtl/>
        </w:rPr>
        <w:t>), פ/6551/25,</w:t>
      </w:r>
      <w:r>
        <w:rPr>
          <w:rtl/>
        </w:rPr>
        <w:t xml:space="preserve"> </w:t>
      </w:r>
      <w:bookmarkStart w:id="358" w:name="_ETM_Q2_408314"/>
      <w:bookmarkEnd w:id="358"/>
      <w:r>
        <w:rPr>
          <w:rtl/>
        </w:rPr>
        <w:t>של חבר הכנסת שלום דנינו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02847" w:rsidRDefault="00B02847" w:rsidP="00944C78">
      <w:pPr>
        <w:rPr>
          <w:rtl/>
        </w:rPr>
      </w:pPr>
    </w:p>
    <w:p w:rsidR="00B02847" w:rsidRDefault="00B02847" w:rsidP="00944C78">
      <w:pPr>
        <w:rPr>
          <w:rtl/>
        </w:rPr>
      </w:pPr>
      <w:r>
        <w:rPr>
          <w:rtl/>
        </w:rPr>
        <w:t xml:space="preserve">ועדת הכלכלה תדון בהצעת חוק </w:t>
      </w:r>
      <w:bookmarkStart w:id="359" w:name="_ETM_Q2_413599"/>
      <w:bookmarkEnd w:id="359"/>
      <w:r>
        <w:rPr>
          <w:rtl/>
        </w:rPr>
        <w:t>לתיקון פקודת התעבורה</w:t>
      </w:r>
      <w:r>
        <w:rPr>
          <w:rFonts w:hint="cs"/>
          <w:rtl/>
        </w:rPr>
        <w:t xml:space="preserve"> (</w:t>
      </w:r>
      <w:bookmarkStart w:id="360" w:name="_ETM_Q2_418895"/>
      <w:bookmarkEnd w:id="360"/>
      <w:r>
        <w:rPr>
          <w:rtl/>
        </w:rPr>
        <w:t>אכיפת עבירות תעבורה על ידי רשויות מקומיות</w:t>
      </w:r>
      <w:r>
        <w:rPr>
          <w:rFonts w:hint="cs"/>
          <w:rtl/>
        </w:rPr>
        <w:t>)</w:t>
      </w:r>
      <w:r>
        <w:rPr>
          <w:rtl/>
        </w:rPr>
        <w:t xml:space="preserve">, </w:t>
      </w:r>
      <w:proofErr w:type="spellStart"/>
      <w:r>
        <w:rPr>
          <w:rtl/>
        </w:rPr>
        <w:t>התשפ</w:t>
      </w:r>
      <w:r>
        <w:rPr>
          <w:rFonts w:hint="cs"/>
          <w:rtl/>
        </w:rPr>
        <w:t>"</w:t>
      </w:r>
      <w:r>
        <w:rPr>
          <w:rtl/>
        </w:rPr>
        <w:t>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2026, פ/6688/25,</w:t>
      </w:r>
      <w:r>
        <w:rPr>
          <w:rtl/>
        </w:rPr>
        <w:t xml:space="preserve"> </w:t>
      </w:r>
      <w:bookmarkStart w:id="361" w:name="_ETM_Q2_424895"/>
      <w:bookmarkEnd w:id="361"/>
      <w:r>
        <w:rPr>
          <w:rtl/>
        </w:rPr>
        <w:t>של חברת הכנסת יעל רון בן משה. תודה</w:t>
      </w:r>
      <w:r>
        <w:rPr>
          <w:rFonts w:hint="cs"/>
          <w:rtl/>
        </w:rPr>
        <w:t>.</w:t>
      </w:r>
    </w:p>
    <w:p w:rsidR="00B02847" w:rsidRDefault="00B02847" w:rsidP="00A578F9">
      <w:pPr>
        <w:rPr>
          <w:rtl/>
        </w:rPr>
      </w:pPr>
      <w:bookmarkStart w:id="362" w:name="_ETM_Q2_428189"/>
      <w:bookmarkStart w:id="363" w:name="_ETM_Q2_428242"/>
      <w:bookmarkEnd w:id="362"/>
      <w:bookmarkEnd w:id="363"/>
    </w:p>
    <w:p w:rsidR="00B02847" w:rsidRDefault="00B02847" w:rsidP="00AD7E61">
      <w:pPr>
        <w:pStyle w:val="af6"/>
        <w:keepNext/>
        <w:rPr>
          <w:rtl/>
        </w:rPr>
      </w:pPr>
      <w:bookmarkStart w:id="364" w:name="ET_yor_6597_13"/>
      <w:r w:rsidRPr="00AD7E61">
        <w:rPr>
          <w:rStyle w:val="TagStyle"/>
          <w:rtl/>
        </w:rPr>
        <w:t xml:space="preserve"> &lt;&lt; יור &gt;&gt;</w:t>
      </w:r>
      <w:r w:rsidRPr="00A578F9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A578F9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4"/>
    </w:p>
    <w:p w:rsidR="00B02847" w:rsidRDefault="00B02847" w:rsidP="00AD7E61">
      <w:pPr>
        <w:pStyle w:val="KeepWithNext"/>
        <w:rPr>
          <w:rtl/>
        </w:rPr>
      </w:pPr>
    </w:p>
    <w:p w:rsidR="00B02847" w:rsidRDefault="00B02847" w:rsidP="00AD7E61">
      <w:pPr>
        <w:rPr>
          <w:rtl/>
        </w:rPr>
      </w:pPr>
      <w:bookmarkStart w:id="365" w:name="_ETM_Q2_428751"/>
      <w:bookmarkStart w:id="366" w:name="_ETM_Q2_431164"/>
      <w:bookmarkEnd w:id="365"/>
      <w:bookmarkEnd w:id="366"/>
      <w:r>
        <w:rPr>
          <w:rtl/>
        </w:rPr>
        <w:t>תודה רבה, אדוני</w:t>
      </w:r>
      <w:r>
        <w:rPr>
          <w:rFonts w:hint="cs"/>
          <w:rtl/>
        </w:rPr>
        <w:t>.</w:t>
      </w:r>
      <w:r>
        <w:rPr>
          <w:rtl/>
        </w:rPr>
        <w:t xml:space="preserve"> ברוכים הבאים, החבר'ה שנמצאים ביציע. לצערי הגדול, </w:t>
      </w:r>
      <w:bookmarkStart w:id="367" w:name="_ETM_Q2_435885"/>
      <w:bookmarkEnd w:id="367"/>
      <w:r>
        <w:rPr>
          <w:rtl/>
        </w:rPr>
        <w:t>אתם נקלעתם ליום ש</w:t>
      </w:r>
      <w:r>
        <w:rPr>
          <w:rFonts w:hint="cs"/>
          <w:rtl/>
        </w:rPr>
        <w:t xml:space="preserve">בו </w:t>
      </w:r>
      <w:r>
        <w:rPr>
          <w:rtl/>
        </w:rPr>
        <w:t xml:space="preserve">עכשיו אני סוגר את המליאה, </w:t>
      </w:r>
      <w:bookmarkStart w:id="368" w:name="_ETM_Q2_440607"/>
      <w:bookmarkEnd w:id="368"/>
      <w:r>
        <w:rPr>
          <w:rtl/>
        </w:rPr>
        <w:t>אז תבואו בימים יותר סוערים</w:t>
      </w:r>
      <w:r>
        <w:rPr>
          <w:rFonts w:hint="cs"/>
          <w:rtl/>
        </w:rPr>
        <w:t>.</w:t>
      </w:r>
      <w:r>
        <w:rPr>
          <w:rtl/>
        </w:rPr>
        <w:t xml:space="preserve"> בכל מקרה, ברוכים הבאים</w:t>
      </w:r>
      <w:r>
        <w:rPr>
          <w:rFonts w:hint="cs"/>
          <w:rtl/>
        </w:rPr>
        <w:t>.</w:t>
      </w:r>
      <w:bookmarkStart w:id="369" w:name="_ETM_Q2_445292"/>
      <w:bookmarkEnd w:id="369"/>
    </w:p>
    <w:p w:rsidR="00B02847" w:rsidRDefault="00B02847" w:rsidP="00A578F9">
      <w:pPr>
        <w:rPr>
          <w:rtl/>
        </w:rPr>
      </w:pPr>
      <w:bookmarkStart w:id="370" w:name="_ETM_Q2_445337"/>
      <w:bookmarkEnd w:id="370"/>
    </w:p>
    <w:p w:rsidR="00B02847" w:rsidRDefault="00B02847" w:rsidP="00A578F9">
      <w:pPr>
        <w:rPr>
          <w:rtl/>
        </w:rPr>
      </w:pPr>
      <w:bookmarkStart w:id="371" w:name="_ETM_Q2_445436"/>
      <w:bookmarkStart w:id="372" w:name="_ETM_Q2_445493"/>
      <w:bookmarkStart w:id="373" w:name="_ETM_Q2_445519"/>
      <w:bookmarkEnd w:id="371"/>
      <w:bookmarkEnd w:id="372"/>
      <w:bookmarkEnd w:id="373"/>
      <w:r>
        <w:rPr>
          <w:rtl/>
        </w:rPr>
        <w:t>חברות וחברי כנסת, תם 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.</w:t>
      </w:r>
      <w:r>
        <w:rPr>
          <w:rtl/>
        </w:rPr>
        <w:t xml:space="preserve"> הישיבה הבאה</w:t>
      </w:r>
      <w:bookmarkStart w:id="374" w:name="_ETM_Q2_450649"/>
      <w:bookmarkEnd w:id="374"/>
      <w:r>
        <w:rPr>
          <w:rtl/>
        </w:rPr>
        <w:t xml:space="preserve"> תתקיים מחר, אם ירצה השם, יום רביעי</w:t>
      </w:r>
      <w:r>
        <w:rPr>
          <w:rFonts w:hint="cs"/>
          <w:rtl/>
        </w:rPr>
        <w:t>, ב'</w:t>
      </w:r>
      <w:r>
        <w:rPr>
          <w:rtl/>
        </w:rPr>
        <w:t xml:space="preserve"> </w:t>
      </w:r>
      <w:bookmarkStart w:id="375" w:name="_ETM_Q2_455704"/>
      <w:bookmarkEnd w:id="375"/>
      <w:r>
        <w:rPr>
          <w:rtl/>
        </w:rPr>
        <w:t>בתמו</w:t>
      </w:r>
      <w:r>
        <w:rPr>
          <w:rFonts w:hint="cs"/>
          <w:rtl/>
        </w:rPr>
        <w:t>ז</w:t>
      </w:r>
      <w:r>
        <w:rPr>
          <w:rtl/>
        </w:rPr>
        <w:t xml:space="preserve"> </w:t>
      </w:r>
      <w:proofErr w:type="spellStart"/>
      <w:r>
        <w:rPr>
          <w:rtl/>
        </w:rPr>
        <w:t>התשפ"</w:t>
      </w:r>
      <w:r>
        <w:rPr>
          <w:rFonts w:hint="cs"/>
          <w:rtl/>
        </w:rPr>
        <w:t>ו</w:t>
      </w:r>
      <w:proofErr w:type="spellEnd"/>
      <w:r>
        <w:rPr>
          <w:rtl/>
        </w:rPr>
        <w:t>, 17 ביוני 2026</w:t>
      </w:r>
      <w:r>
        <w:rPr>
          <w:rFonts w:hint="cs"/>
          <w:rtl/>
        </w:rPr>
        <w:t>,</w:t>
      </w:r>
      <w:r>
        <w:rPr>
          <w:rtl/>
        </w:rPr>
        <w:t xml:space="preserve"> בשעה 11:00</w:t>
      </w:r>
      <w:r>
        <w:rPr>
          <w:rFonts w:hint="cs"/>
          <w:rtl/>
        </w:rPr>
        <w:t>.</w:t>
      </w:r>
      <w:r>
        <w:rPr>
          <w:rtl/>
        </w:rPr>
        <w:t xml:space="preserve"> ישיבה זו נעולה</w:t>
      </w:r>
      <w:r>
        <w:rPr>
          <w:rFonts w:hint="cs"/>
          <w:rtl/>
        </w:rPr>
        <w:t>.</w:t>
      </w:r>
    </w:p>
    <w:p w:rsidR="00B02847" w:rsidRDefault="00B02847" w:rsidP="00A578F9">
      <w:pPr>
        <w:rPr>
          <w:rtl/>
        </w:rPr>
      </w:pPr>
    </w:p>
    <w:p w:rsidR="00B02847" w:rsidRDefault="00B02847" w:rsidP="00AD7E61">
      <w:pPr>
        <w:pStyle w:val="afa"/>
        <w:keepNext/>
        <w:rPr>
          <w:rtl/>
        </w:rPr>
      </w:pPr>
      <w:bookmarkStart w:id="376" w:name="ET_meetingend_14"/>
      <w:r w:rsidRPr="00AD7E61">
        <w:rPr>
          <w:rStyle w:val="TagStyle"/>
          <w:rtl/>
        </w:rPr>
        <w:t xml:space="preserve"> &lt;&lt; סיום &gt;&gt;</w:t>
      </w:r>
      <w:r w:rsidRPr="00A578F9">
        <w:rPr>
          <w:rStyle w:val="TagStyle"/>
          <w:rtl/>
        </w:rPr>
        <w:t xml:space="preserve"> </w:t>
      </w:r>
      <w:r>
        <w:rPr>
          <w:rtl/>
        </w:rPr>
        <w:t>הישיבה ננעלה בשעה 16:15.</w:t>
      </w:r>
      <w:r w:rsidRPr="00A578F9">
        <w:rPr>
          <w:rStyle w:val="TagStyle"/>
          <w:rtl/>
        </w:rPr>
        <w:t xml:space="preserve"> </w:t>
      </w:r>
      <w:r w:rsidRPr="00AD7E61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376"/>
    </w:p>
    <w:p w:rsidR="00B02847" w:rsidRPr="008C2907" w:rsidRDefault="00B02847" w:rsidP="00AD7E61">
      <w:pPr>
        <w:pStyle w:val="KeepWithNext"/>
        <w:rPr>
          <w:rtl/>
        </w:rPr>
      </w:pPr>
    </w:p>
    <w:p w:rsidR="00B02847" w:rsidRPr="00B02847" w:rsidRDefault="00B02847" w:rsidP="006718BC">
      <w:pPr>
        <w:rPr>
          <w:rtl/>
        </w:rPr>
      </w:pPr>
    </w:p>
    <w:sectPr w:rsidR="00B02847" w:rsidRPr="00B02847" w:rsidSect="001464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F2C" w:rsidRDefault="00027F2C">
      <w:r>
        <w:separator/>
      </w:r>
    </w:p>
  </w:endnote>
  <w:endnote w:type="continuationSeparator" w:id="0">
    <w:p w:rsidR="00027F2C" w:rsidRDefault="0002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083" w:rsidRDefault="0054108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083" w:rsidRDefault="0054108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083" w:rsidRDefault="0054108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F2C" w:rsidRDefault="00027F2C">
      <w:r>
        <w:separator/>
      </w:r>
    </w:p>
  </w:footnote>
  <w:footnote w:type="continuationSeparator" w:id="0">
    <w:p w:rsidR="00027F2C" w:rsidRDefault="00027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F2C" w:rsidRDefault="00027F2C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7F2C" w:rsidRDefault="00027F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F2C" w:rsidRDefault="00027F2C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41083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027F2C">
      <w:trPr>
        <w:cantSplit/>
        <w:trHeight w:val="421"/>
      </w:trPr>
      <w:tc>
        <w:tcPr>
          <w:tcW w:w="2880" w:type="dxa"/>
        </w:tcPr>
        <w:p w:rsidR="00027F2C" w:rsidRDefault="00541083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027F2C" w:rsidRDefault="00541083" w:rsidP="00BE0137">
          <w:pPr>
            <w:ind w:firstLine="0"/>
            <w:jc w:val="left"/>
          </w:pPr>
          <w:r>
            <w:rPr>
              <w:rtl/>
            </w:rPr>
            <w:t>ישיבה מס' 405</w:t>
          </w:r>
        </w:p>
      </w:tc>
      <w:tc>
        <w:tcPr>
          <w:tcW w:w="2700" w:type="dxa"/>
        </w:tcPr>
        <w:p w:rsidR="00027F2C" w:rsidRDefault="00541083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16/06/2026</w:t>
          </w:r>
        </w:p>
      </w:tc>
    </w:tr>
  </w:tbl>
  <w:p w:rsidR="00027F2C" w:rsidRPr="000F00C1" w:rsidRDefault="00027F2C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083" w:rsidRDefault="005410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27F2C"/>
    <w:rsid w:val="00036B10"/>
    <w:rsid w:val="00050737"/>
    <w:rsid w:val="000559DC"/>
    <w:rsid w:val="00057B85"/>
    <w:rsid w:val="00060E55"/>
    <w:rsid w:val="00062EF7"/>
    <w:rsid w:val="00065841"/>
    <w:rsid w:val="000678FD"/>
    <w:rsid w:val="00067F42"/>
    <w:rsid w:val="0008322C"/>
    <w:rsid w:val="0008749D"/>
    <w:rsid w:val="00092197"/>
    <w:rsid w:val="00093026"/>
    <w:rsid w:val="00097AD7"/>
    <w:rsid w:val="000A5FD7"/>
    <w:rsid w:val="000B0C68"/>
    <w:rsid w:val="000B2EE6"/>
    <w:rsid w:val="000C7A99"/>
    <w:rsid w:val="000E2B67"/>
    <w:rsid w:val="000E54FD"/>
    <w:rsid w:val="000F00C1"/>
    <w:rsid w:val="001270CE"/>
    <w:rsid w:val="0014649B"/>
    <w:rsid w:val="00146DD9"/>
    <w:rsid w:val="00150822"/>
    <w:rsid w:val="00155D84"/>
    <w:rsid w:val="001568E1"/>
    <w:rsid w:val="00163E3C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5565C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41083"/>
    <w:rsid w:val="00551AFF"/>
    <w:rsid w:val="005911B3"/>
    <w:rsid w:val="00591FE2"/>
    <w:rsid w:val="005A342D"/>
    <w:rsid w:val="005C363E"/>
    <w:rsid w:val="005D61F3"/>
    <w:rsid w:val="005E3ADA"/>
    <w:rsid w:val="00615F7E"/>
    <w:rsid w:val="00665DD8"/>
    <w:rsid w:val="006718BC"/>
    <w:rsid w:val="00674431"/>
    <w:rsid w:val="00675874"/>
    <w:rsid w:val="006A035F"/>
    <w:rsid w:val="006A0CB7"/>
    <w:rsid w:val="006A6CF5"/>
    <w:rsid w:val="006B4032"/>
    <w:rsid w:val="006D268B"/>
    <w:rsid w:val="006E4E4D"/>
    <w:rsid w:val="00702755"/>
    <w:rsid w:val="007204C9"/>
    <w:rsid w:val="007237A0"/>
    <w:rsid w:val="00726D8F"/>
    <w:rsid w:val="007408C3"/>
    <w:rsid w:val="007A0660"/>
    <w:rsid w:val="007E0E53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97913"/>
    <w:rsid w:val="008B1423"/>
    <w:rsid w:val="008B38BE"/>
    <w:rsid w:val="008C315C"/>
    <w:rsid w:val="008C341C"/>
    <w:rsid w:val="008C67C0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B722E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D4B3F"/>
    <w:rsid w:val="00AE688E"/>
    <w:rsid w:val="00AF4E2C"/>
    <w:rsid w:val="00B00227"/>
    <w:rsid w:val="00B02847"/>
    <w:rsid w:val="00B04B9C"/>
    <w:rsid w:val="00B179E5"/>
    <w:rsid w:val="00B36F42"/>
    <w:rsid w:val="00B43239"/>
    <w:rsid w:val="00B63F8D"/>
    <w:rsid w:val="00B751FF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4F6D"/>
    <w:rsid w:val="00D7575A"/>
    <w:rsid w:val="00DA08B1"/>
    <w:rsid w:val="00DD16C1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D59BAF"/>
  <w15:docId w15:val="{37FB489C-DEEC-4E3C-A82D-9FE01982F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14649B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541083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541083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541083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541083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541083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541083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541083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541083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541083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541083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2027</Words>
  <Characters>10136</Characters>
  <Application>Microsoft Office Word</Application>
  <DocSecurity>0</DocSecurity>
  <Lines>84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יעל מאור</cp:lastModifiedBy>
  <cp:revision>17</cp:revision>
  <cp:lastPrinted>1899-12-31T22:00:00Z</cp:lastPrinted>
  <dcterms:created xsi:type="dcterms:W3CDTF">2018-05-03T11:21:00Z</dcterms:created>
  <dcterms:modified xsi:type="dcterms:W3CDTF">2026-06-16T15:29:00Z</dcterms:modified>
</cp:coreProperties>
</file>