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7065" w:rsidRDefault="004D7065" w:rsidP="00D865D2">
      <w:pPr>
        <w:rPr>
          <w:rtl/>
        </w:rPr>
      </w:pPr>
    </w:p>
    <w:p w:rsidR="00D865D2" w:rsidRDefault="00D865D2" w:rsidP="0050567F">
      <w:pPr>
        <w:rPr>
          <w:rtl/>
        </w:rPr>
      </w:pPr>
    </w:p>
    <w:p w:rsidR="00D865D2" w:rsidRDefault="00D865D2" w:rsidP="0050567F">
      <w:pPr>
        <w:rPr>
          <w:rtl/>
        </w:rPr>
      </w:pPr>
      <w:r>
        <w:rPr>
          <w:rFonts w:hint="cs"/>
          <w:rtl/>
        </w:rPr>
        <w:t>דברי הכנסת</w:t>
      </w:r>
    </w:p>
    <w:p w:rsidR="00D865D2" w:rsidRDefault="00D865D2" w:rsidP="0050567F">
      <w:pPr>
        <w:rPr>
          <w:rtl/>
        </w:rPr>
      </w:pPr>
      <w:r>
        <w:rPr>
          <w:rFonts w:hint="cs"/>
          <w:rtl/>
        </w:rPr>
        <w:t>חוברת ה'</w:t>
      </w:r>
    </w:p>
    <w:p w:rsidR="00D865D2" w:rsidRDefault="00D865D2" w:rsidP="0050567F">
      <w:pPr>
        <w:rPr>
          <w:rtl/>
        </w:rPr>
      </w:pPr>
      <w:r>
        <w:rPr>
          <w:rFonts w:hint="cs"/>
          <w:rtl/>
        </w:rPr>
        <w:t>ישיבה י"ג</w:t>
      </w:r>
    </w:p>
    <w:p w:rsidR="00D865D2" w:rsidRDefault="00D865D2" w:rsidP="0050567F">
      <w:pPr>
        <w:spacing w:line="240" w:lineRule="auto"/>
        <w:ind w:firstLine="0"/>
        <w:jc w:val="left"/>
      </w:pPr>
      <w:bookmarkStart w:id="0" w:name="TOR_Q1"/>
      <w:bookmarkEnd w:id="0"/>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spacing w:line="240" w:lineRule="auto"/>
        <w:ind w:firstLine="0"/>
        <w:jc w:val="left"/>
      </w:pPr>
    </w:p>
    <w:p w:rsidR="00D865D2" w:rsidRDefault="00D865D2" w:rsidP="0050567F">
      <w:pPr>
        <w:pStyle w:val="ab"/>
        <w:rPr>
          <w:rtl/>
        </w:rPr>
      </w:pPr>
      <w:bookmarkStart w:id="1" w:name="_Toc121856317"/>
      <w:bookmarkStart w:id="2" w:name="_Toc121856361"/>
      <w:bookmarkStart w:id="3" w:name="_Toc121925991"/>
      <w:r>
        <w:rPr>
          <w:rtl/>
        </w:rPr>
        <w:t>הישיבה ה</w:t>
      </w:r>
      <w:r>
        <w:rPr>
          <w:rFonts w:hint="cs"/>
          <w:rtl/>
        </w:rPr>
        <w:t>שלוש-עשרה</w:t>
      </w:r>
      <w:r>
        <w:rPr>
          <w:rtl/>
        </w:rPr>
        <w:t xml:space="preserve"> של הכנסת ה</w:t>
      </w:r>
      <w:r>
        <w:rPr>
          <w:rFonts w:hint="cs"/>
          <w:rtl/>
        </w:rPr>
        <w:t>עשרים-וחמש</w:t>
      </w:r>
      <w:bookmarkEnd w:id="1"/>
      <w:bookmarkEnd w:id="2"/>
      <w:bookmarkEnd w:id="3"/>
    </w:p>
    <w:p w:rsidR="00D865D2" w:rsidRDefault="00D865D2" w:rsidP="0050567F">
      <w:pPr>
        <w:pStyle w:val="ac"/>
        <w:rPr>
          <w:rtl/>
        </w:rPr>
      </w:pPr>
      <w:bookmarkStart w:id="4" w:name="_Toc121856318"/>
      <w:bookmarkStart w:id="5" w:name="_Toc121856362"/>
      <w:bookmarkStart w:id="6" w:name="_Toc121925992"/>
      <w:r>
        <w:rPr>
          <w:rtl/>
        </w:rPr>
        <w:t xml:space="preserve">יום שלישי, י"ט בכסלו </w:t>
      </w:r>
      <w:proofErr w:type="spellStart"/>
      <w:r>
        <w:rPr>
          <w:rtl/>
        </w:rPr>
        <w:t>התשפ"ג</w:t>
      </w:r>
      <w:proofErr w:type="spellEnd"/>
      <w:r>
        <w:rPr>
          <w:rtl/>
        </w:rPr>
        <w:t xml:space="preserve"> (13 בדצמבר 2022)</w:t>
      </w:r>
      <w:bookmarkEnd w:id="4"/>
      <w:bookmarkEnd w:id="5"/>
      <w:bookmarkEnd w:id="6"/>
    </w:p>
    <w:p w:rsidR="00D865D2" w:rsidRDefault="00D865D2" w:rsidP="0050567F">
      <w:pPr>
        <w:pStyle w:val="ad"/>
        <w:rPr>
          <w:rtl/>
        </w:rPr>
      </w:pPr>
      <w:r>
        <w:rPr>
          <w:rtl/>
        </w:rPr>
        <w:t>ירושלים, הכנסת, שעה 16:</w:t>
      </w:r>
      <w:r>
        <w:rPr>
          <w:rFonts w:hint="cs"/>
          <w:rtl/>
        </w:rPr>
        <w:t>01</w:t>
      </w:r>
    </w:p>
    <w:p w:rsidR="006A0105" w:rsidRDefault="006A0105">
      <w:pPr>
        <w:bidi w:val="0"/>
        <w:spacing w:line="240" w:lineRule="auto"/>
        <w:ind w:firstLine="0"/>
        <w:jc w:val="left"/>
      </w:pPr>
      <w:r>
        <w:br w:type="page"/>
      </w:r>
    </w:p>
    <w:p w:rsidR="006A0105" w:rsidRDefault="006A0105" w:rsidP="006A0105">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6A0105" w:rsidRDefault="006A0105" w:rsidP="006A0105">
      <w:pPr>
        <w:pStyle w:val="TOC1"/>
        <w:tabs>
          <w:tab w:val="right" w:leader="dot" w:pos="8296"/>
        </w:tabs>
        <w:ind w:firstLine="0"/>
        <w:rPr>
          <w:rFonts w:asciiTheme="minorHAnsi" w:eastAsiaTheme="minorEastAsia" w:hAnsiTheme="minorHAnsi" w:cstheme="minorBidi"/>
          <w:noProof/>
        </w:rPr>
      </w:pPr>
      <w:hyperlink w:anchor="_Toc121925993" w:history="1">
        <w:r w:rsidRPr="003250B5">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_Toc121925993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5994" w:history="1">
        <w:r w:rsidRPr="003250B5">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_Toc121925994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6A0105" w:rsidRDefault="006A0105" w:rsidP="006A0105">
      <w:pPr>
        <w:pStyle w:val="TOC1"/>
        <w:tabs>
          <w:tab w:val="right" w:leader="dot" w:pos="8296"/>
        </w:tabs>
        <w:ind w:firstLine="0"/>
        <w:rPr>
          <w:rFonts w:asciiTheme="minorHAnsi" w:eastAsiaTheme="minorEastAsia" w:hAnsiTheme="minorHAnsi" w:cstheme="minorBidi"/>
          <w:noProof/>
        </w:rPr>
      </w:pPr>
      <w:hyperlink w:anchor="_Toc121925995" w:history="1">
        <w:r w:rsidRPr="003250B5">
          <w:rPr>
            <w:rStyle w:val="Hyperlink"/>
            <w:noProof/>
            <w:rtl/>
            <w:lang w:eastAsia="he-IL"/>
          </w:rPr>
          <w:t>נאומים בני דקה</w:t>
        </w:r>
        <w:r>
          <w:rPr>
            <w:noProof/>
            <w:webHidden/>
          </w:rPr>
          <w:tab/>
        </w:r>
        <w:r>
          <w:rPr>
            <w:rStyle w:val="Hyperlink"/>
            <w:noProof/>
            <w:rtl/>
          </w:rPr>
          <w:fldChar w:fldCharType="begin"/>
        </w:r>
        <w:r>
          <w:rPr>
            <w:noProof/>
            <w:webHidden/>
          </w:rPr>
          <w:instrText xml:space="preserve"> PAGEREF _Toc121925995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5996" w:history="1">
        <w:r w:rsidRPr="003250B5">
          <w:rPr>
            <w:rStyle w:val="Hyperlink"/>
            <w:noProof/>
            <w:rtl/>
          </w:rPr>
          <w:t>אבי מעוז (נעם):</w:t>
        </w:r>
        <w:r>
          <w:rPr>
            <w:noProof/>
            <w:webHidden/>
          </w:rPr>
          <w:tab/>
        </w:r>
        <w:r>
          <w:rPr>
            <w:rStyle w:val="Hyperlink"/>
            <w:noProof/>
            <w:rtl/>
          </w:rPr>
          <w:fldChar w:fldCharType="begin"/>
        </w:r>
        <w:r>
          <w:rPr>
            <w:noProof/>
            <w:webHidden/>
          </w:rPr>
          <w:instrText xml:space="preserve"> PAGEREF _Toc121925996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5997" w:history="1">
        <w:r w:rsidRPr="003250B5">
          <w:rPr>
            <w:rStyle w:val="Hyperlink"/>
            <w:noProof/>
            <w:rtl/>
          </w:rPr>
          <w:t>משה אבוטבול (ש"ס):</w:t>
        </w:r>
        <w:r>
          <w:rPr>
            <w:noProof/>
            <w:webHidden/>
          </w:rPr>
          <w:tab/>
        </w:r>
        <w:r>
          <w:rPr>
            <w:rStyle w:val="Hyperlink"/>
            <w:noProof/>
            <w:rtl/>
          </w:rPr>
          <w:fldChar w:fldCharType="begin"/>
        </w:r>
        <w:r>
          <w:rPr>
            <w:noProof/>
            <w:webHidden/>
          </w:rPr>
          <w:instrText xml:space="preserve"> PAGEREF _Toc121925997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5998" w:history="1">
        <w:r w:rsidRPr="003250B5">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_Toc121925998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5999" w:history="1">
        <w:r w:rsidRPr="003250B5">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_Toc121925999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00" w:history="1">
        <w:r w:rsidRPr="003250B5">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_Toc121926000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01" w:history="1">
        <w:r w:rsidRPr="003250B5">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_Toc121926001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rsidR="006A0105" w:rsidRDefault="006A0105" w:rsidP="006A0105">
      <w:pPr>
        <w:pStyle w:val="TOC1"/>
        <w:tabs>
          <w:tab w:val="right" w:leader="dot" w:pos="8296"/>
        </w:tabs>
        <w:ind w:firstLine="0"/>
        <w:rPr>
          <w:rFonts w:asciiTheme="minorHAnsi" w:eastAsiaTheme="minorEastAsia" w:hAnsiTheme="minorHAnsi" w:cstheme="minorBidi"/>
          <w:noProof/>
        </w:rPr>
      </w:pPr>
      <w:hyperlink w:anchor="_Toc121926002" w:history="1">
        <w:r w:rsidRPr="003250B5">
          <w:rPr>
            <w:rStyle w:val="Hyperlink"/>
            <w:noProof/>
            <w:rtl/>
            <w:lang w:eastAsia="he-IL"/>
          </w:rPr>
          <w:t>ציון יום ההוקרה לפצועי מערכות ישראל ופעולות האיבה</w:t>
        </w:r>
        <w:r>
          <w:rPr>
            <w:noProof/>
            <w:webHidden/>
          </w:rPr>
          <w:tab/>
        </w:r>
        <w:r>
          <w:rPr>
            <w:rStyle w:val="Hyperlink"/>
            <w:noProof/>
            <w:rtl/>
          </w:rPr>
          <w:fldChar w:fldCharType="begin"/>
        </w:r>
        <w:r>
          <w:rPr>
            <w:noProof/>
            <w:webHidden/>
          </w:rPr>
          <w:instrText xml:space="preserve"> PAGEREF _Toc121926002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03" w:history="1">
        <w:r w:rsidRPr="003250B5">
          <w:rPr>
            <w:rStyle w:val="Hyperlink"/>
            <w:noProof/>
            <w:rtl/>
          </w:rPr>
          <w:t>היו"ר יריב לוין:</w:t>
        </w:r>
        <w:r>
          <w:rPr>
            <w:noProof/>
            <w:webHidden/>
          </w:rPr>
          <w:tab/>
        </w:r>
        <w:r>
          <w:rPr>
            <w:rStyle w:val="Hyperlink"/>
            <w:noProof/>
            <w:rtl/>
          </w:rPr>
          <w:fldChar w:fldCharType="begin"/>
        </w:r>
        <w:r>
          <w:rPr>
            <w:noProof/>
            <w:webHidden/>
          </w:rPr>
          <w:instrText xml:space="preserve"> PAGEREF _Toc121926003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04" w:history="1">
        <w:r w:rsidRPr="003250B5">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_Toc121926004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05" w:history="1">
        <w:r w:rsidRPr="003250B5">
          <w:rPr>
            <w:rStyle w:val="Hyperlink"/>
            <w:noProof/>
            <w:rtl/>
          </w:rPr>
          <w:t>אופיר אקוניס (הליכוד):</w:t>
        </w:r>
        <w:r>
          <w:rPr>
            <w:noProof/>
            <w:webHidden/>
          </w:rPr>
          <w:tab/>
        </w:r>
        <w:r>
          <w:rPr>
            <w:rStyle w:val="Hyperlink"/>
            <w:noProof/>
            <w:rtl/>
          </w:rPr>
          <w:fldChar w:fldCharType="begin"/>
        </w:r>
        <w:r>
          <w:rPr>
            <w:noProof/>
            <w:webHidden/>
          </w:rPr>
          <w:instrText xml:space="preserve"> PAGEREF _Toc121926005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06" w:history="1">
        <w:r w:rsidRPr="003250B5">
          <w:rPr>
            <w:rStyle w:val="Hyperlink"/>
            <w:noProof/>
            <w:rtl/>
          </w:rPr>
          <w:t>רם בן ברק (יש עתיד):</w:t>
        </w:r>
        <w:r>
          <w:rPr>
            <w:noProof/>
            <w:webHidden/>
          </w:rPr>
          <w:tab/>
        </w:r>
        <w:r>
          <w:rPr>
            <w:rStyle w:val="Hyperlink"/>
            <w:noProof/>
            <w:rtl/>
          </w:rPr>
          <w:fldChar w:fldCharType="begin"/>
        </w:r>
        <w:r>
          <w:rPr>
            <w:noProof/>
            <w:webHidden/>
          </w:rPr>
          <w:instrText xml:space="preserve"> PAGEREF _Toc121926006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07" w:history="1">
        <w:r w:rsidRPr="003250B5">
          <w:rPr>
            <w:rStyle w:val="Hyperlink"/>
            <w:noProof/>
            <w:rtl/>
          </w:rPr>
          <w:t>מיכאל מרדכי ביטון (המחנה הממלכתי):</w:t>
        </w:r>
        <w:r>
          <w:rPr>
            <w:noProof/>
            <w:webHidden/>
          </w:rPr>
          <w:tab/>
        </w:r>
        <w:r>
          <w:rPr>
            <w:rStyle w:val="Hyperlink"/>
            <w:noProof/>
            <w:rtl/>
          </w:rPr>
          <w:fldChar w:fldCharType="begin"/>
        </w:r>
        <w:r>
          <w:rPr>
            <w:noProof/>
            <w:webHidden/>
          </w:rPr>
          <w:instrText xml:space="preserve"> PAGEREF _Toc121926007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08" w:history="1">
        <w:r w:rsidRPr="003250B5">
          <w:rPr>
            <w:rStyle w:val="Hyperlink"/>
            <w:noProof/>
            <w:rtl/>
          </w:rPr>
          <w:t>יוסף טייב (ש"ס):</w:t>
        </w:r>
        <w:r>
          <w:rPr>
            <w:noProof/>
            <w:webHidden/>
          </w:rPr>
          <w:tab/>
        </w:r>
        <w:r>
          <w:rPr>
            <w:rStyle w:val="Hyperlink"/>
            <w:noProof/>
            <w:rtl/>
          </w:rPr>
          <w:fldChar w:fldCharType="begin"/>
        </w:r>
        <w:r>
          <w:rPr>
            <w:noProof/>
            <w:webHidden/>
          </w:rPr>
          <w:instrText xml:space="preserve"> PAGEREF _Toc121926008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09" w:history="1">
        <w:r w:rsidRPr="003250B5">
          <w:rPr>
            <w:rStyle w:val="Hyperlink"/>
            <w:noProof/>
            <w:rtl/>
          </w:rPr>
          <w:t>אופיר סופר (הציונות הדתית):</w:t>
        </w:r>
        <w:r>
          <w:rPr>
            <w:noProof/>
            <w:webHidden/>
          </w:rPr>
          <w:tab/>
        </w:r>
        <w:r>
          <w:rPr>
            <w:rStyle w:val="Hyperlink"/>
            <w:noProof/>
            <w:rtl/>
          </w:rPr>
          <w:fldChar w:fldCharType="begin"/>
        </w:r>
        <w:r>
          <w:rPr>
            <w:noProof/>
            <w:webHidden/>
          </w:rPr>
          <w:instrText xml:space="preserve"> PAGEREF _Toc121926009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10" w:history="1">
        <w:r w:rsidRPr="003250B5">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_Toc121926010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11" w:history="1">
        <w:r w:rsidRPr="003250B5">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_Toc121926011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12" w:history="1">
        <w:r w:rsidRPr="003250B5">
          <w:rPr>
            <w:rStyle w:val="Hyperlink"/>
            <w:noProof/>
            <w:rtl/>
          </w:rPr>
          <w:t>אבי מעוז (נעם):</w:t>
        </w:r>
        <w:r>
          <w:rPr>
            <w:noProof/>
            <w:webHidden/>
          </w:rPr>
          <w:tab/>
        </w:r>
        <w:r>
          <w:rPr>
            <w:rStyle w:val="Hyperlink"/>
            <w:noProof/>
            <w:rtl/>
          </w:rPr>
          <w:fldChar w:fldCharType="begin"/>
        </w:r>
        <w:r>
          <w:rPr>
            <w:noProof/>
            <w:webHidden/>
          </w:rPr>
          <w:instrText xml:space="preserve"> PAGEREF _Toc121926012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13" w:history="1">
        <w:r w:rsidRPr="003250B5">
          <w:rPr>
            <w:rStyle w:val="Hyperlink"/>
            <w:noProof/>
            <w:rtl/>
          </w:rPr>
          <w:t>סגן שר הביטחון אלון שוסטר:</w:t>
        </w:r>
        <w:r>
          <w:rPr>
            <w:noProof/>
            <w:webHidden/>
          </w:rPr>
          <w:tab/>
        </w:r>
        <w:r>
          <w:rPr>
            <w:rStyle w:val="Hyperlink"/>
            <w:noProof/>
            <w:rtl/>
          </w:rPr>
          <w:fldChar w:fldCharType="begin"/>
        </w:r>
        <w:r>
          <w:rPr>
            <w:noProof/>
            <w:webHidden/>
          </w:rPr>
          <w:instrText xml:space="preserve"> PAGEREF _Toc121926013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rsidR="006A0105" w:rsidRDefault="006A0105" w:rsidP="006A0105">
      <w:pPr>
        <w:pStyle w:val="TOC1"/>
        <w:tabs>
          <w:tab w:val="right" w:leader="dot" w:pos="8296"/>
        </w:tabs>
        <w:ind w:firstLine="0"/>
        <w:rPr>
          <w:rFonts w:asciiTheme="minorHAnsi" w:eastAsiaTheme="minorEastAsia" w:hAnsiTheme="minorHAnsi" w:cstheme="minorBidi"/>
          <w:noProof/>
        </w:rPr>
      </w:pPr>
      <w:hyperlink w:anchor="_Toc121926014" w:history="1">
        <w:r w:rsidRPr="003250B5">
          <w:rPr>
            <w:rStyle w:val="Hyperlink"/>
            <w:noProof/>
            <w:rtl/>
          </w:rPr>
          <w:t>הצעת חוק-יסוד: הממשלה (תיקון – כשירותם של שרים)</w:t>
        </w:r>
        <w:r>
          <w:rPr>
            <w:noProof/>
            <w:webHidden/>
          </w:rPr>
          <w:tab/>
        </w:r>
        <w:r>
          <w:rPr>
            <w:rStyle w:val="Hyperlink"/>
            <w:noProof/>
            <w:rtl/>
          </w:rPr>
          <w:fldChar w:fldCharType="begin"/>
        </w:r>
        <w:r>
          <w:rPr>
            <w:noProof/>
            <w:webHidden/>
          </w:rPr>
          <w:instrText xml:space="preserve"> PAGEREF _Toc121926014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16" w:history="1">
        <w:r w:rsidRPr="003250B5">
          <w:rPr>
            <w:rStyle w:val="Hyperlink"/>
            <w:noProof/>
            <w:rtl/>
          </w:rPr>
          <w:t>משה ארבל (ש"ס):</w:t>
        </w:r>
        <w:r>
          <w:rPr>
            <w:noProof/>
            <w:webHidden/>
          </w:rPr>
          <w:tab/>
        </w:r>
        <w:r>
          <w:rPr>
            <w:rStyle w:val="Hyperlink"/>
            <w:noProof/>
            <w:rtl/>
          </w:rPr>
          <w:fldChar w:fldCharType="begin"/>
        </w:r>
        <w:r>
          <w:rPr>
            <w:noProof/>
            <w:webHidden/>
          </w:rPr>
          <w:instrText xml:space="preserve"> PAGEREF _Toc121926016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17" w:history="1">
        <w:r w:rsidRPr="003250B5">
          <w:rPr>
            <w:rStyle w:val="Hyperlink"/>
            <w:noProof/>
            <w:rtl/>
          </w:rPr>
          <w:t>שר המשפטים גדעון סער:</w:t>
        </w:r>
        <w:r>
          <w:rPr>
            <w:noProof/>
            <w:webHidden/>
          </w:rPr>
          <w:tab/>
        </w:r>
        <w:r>
          <w:rPr>
            <w:rStyle w:val="Hyperlink"/>
            <w:noProof/>
            <w:rtl/>
          </w:rPr>
          <w:fldChar w:fldCharType="begin"/>
        </w:r>
        <w:r>
          <w:rPr>
            <w:noProof/>
            <w:webHidden/>
          </w:rPr>
          <w:instrText xml:space="preserve"> PAGEREF _Toc121926017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rsidR="006A0105" w:rsidRDefault="006A0105" w:rsidP="006A0105">
      <w:pPr>
        <w:pStyle w:val="TOC1"/>
        <w:tabs>
          <w:tab w:val="right" w:leader="dot" w:pos="8296"/>
        </w:tabs>
        <w:ind w:firstLine="0"/>
        <w:rPr>
          <w:rFonts w:asciiTheme="minorHAnsi" w:eastAsiaTheme="minorEastAsia" w:hAnsiTheme="minorHAnsi" w:cstheme="minorBidi"/>
          <w:noProof/>
        </w:rPr>
      </w:pPr>
      <w:hyperlink w:anchor="_Toc121926018" w:history="1">
        <w:r w:rsidRPr="003250B5">
          <w:rPr>
            <w:rStyle w:val="Hyperlink"/>
            <w:noProof/>
            <w:rtl/>
            <w:lang w:eastAsia="he-IL"/>
          </w:rPr>
          <w:t>הצעת חוק לתיקון פקודת המשטרה (סמכויות), התשפ"ג–2022</w:t>
        </w:r>
        <w:r>
          <w:rPr>
            <w:noProof/>
            <w:webHidden/>
          </w:rPr>
          <w:tab/>
        </w:r>
        <w:r>
          <w:rPr>
            <w:rStyle w:val="Hyperlink"/>
            <w:noProof/>
            <w:rtl/>
          </w:rPr>
          <w:fldChar w:fldCharType="begin"/>
        </w:r>
        <w:r>
          <w:rPr>
            <w:noProof/>
            <w:webHidden/>
          </w:rPr>
          <w:instrText xml:space="preserve"> PAGEREF _Toc121926018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19" w:history="1">
        <w:r w:rsidRPr="003250B5">
          <w:rPr>
            <w:rStyle w:val="Hyperlink"/>
            <w:noProof/>
            <w:rtl/>
          </w:rPr>
          <w:t>איתמר בן גביר (עוצמה יהודית):</w:t>
        </w:r>
        <w:r>
          <w:rPr>
            <w:noProof/>
            <w:webHidden/>
          </w:rPr>
          <w:tab/>
        </w:r>
        <w:r>
          <w:rPr>
            <w:rStyle w:val="Hyperlink"/>
            <w:noProof/>
            <w:rtl/>
          </w:rPr>
          <w:fldChar w:fldCharType="begin"/>
        </w:r>
        <w:r>
          <w:rPr>
            <w:noProof/>
            <w:webHidden/>
          </w:rPr>
          <w:instrText xml:space="preserve"> PAGEREF _Toc121926019 \h </w:instrText>
        </w:r>
        <w:r>
          <w:rPr>
            <w:rStyle w:val="Hyperlink"/>
            <w:noProof/>
            <w:rtl/>
          </w:rPr>
        </w:r>
        <w:r>
          <w:rPr>
            <w:rStyle w:val="Hyperlink"/>
            <w:noProof/>
            <w:rtl/>
          </w:rPr>
          <w:fldChar w:fldCharType="separate"/>
        </w:r>
        <w:r>
          <w:rPr>
            <w:noProof/>
            <w:webHidden/>
          </w:rPr>
          <w:t>47</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20" w:history="1">
        <w:r w:rsidRPr="003250B5">
          <w:rPr>
            <w:rStyle w:val="Hyperlink"/>
            <w:noProof/>
            <w:rtl/>
          </w:rPr>
          <w:t>השר לביטחון הפנים עמר בר לב:</w:t>
        </w:r>
        <w:r>
          <w:rPr>
            <w:noProof/>
            <w:webHidden/>
          </w:rPr>
          <w:tab/>
        </w:r>
        <w:r>
          <w:rPr>
            <w:rStyle w:val="Hyperlink"/>
            <w:noProof/>
            <w:rtl/>
          </w:rPr>
          <w:fldChar w:fldCharType="begin"/>
        </w:r>
        <w:r>
          <w:rPr>
            <w:noProof/>
            <w:webHidden/>
          </w:rPr>
          <w:instrText xml:space="preserve"> PAGEREF _Toc121926020 \h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21" w:history="1">
        <w:r w:rsidRPr="003250B5">
          <w:rPr>
            <w:rStyle w:val="Hyperlink"/>
            <w:noProof/>
            <w:rtl/>
          </w:rPr>
          <w:t>איתמר בן גביר (</w:t>
        </w:r>
        <w:r w:rsidRPr="003250B5">
          <w:rPr>
            <w:rStyle w:val="Hyperlink"/>
            <w:noProof/>
            <w:rtl/>
          </w:rPr>
          <w:t>ע</w:t>
        </w:r>
        <w:r w:rsidRPr="003250B5">
          <w:rPr>
            <w:rStyle w:val="Hyperlink"/>
            <w:noProof/>
            <w:rtl/>
          </w:rPr>
          <w:t>וצמה יהודית):</w:t>
        </w:r>
        <w:r>
          <w:rPr>
            <w:noProof/>
            <w:webHidden/>
          </w:rPr>
          <w:tab/>
        </w:r>
        <w:r>
          <w:rPr>
            <w:rStyle w:val="Hyperlink"/>
            <w:noProof/>
            <w:rtl/>
          </w:rPr>
          <w:fldChar w:fldCharType="begin"/>
        </w:r>
        <w:r>
          <w:rPr>
            <w:noProof/>
            <w:webHidden/>
          </w:rPr>
          <w:instrText xml:space="preserve"> PAGEREF _Toc121926021 \h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rsidR="006A0105" w:rsidRDefault="006A0105" w:rsidP="006A0105">
      <w:pPr>
        <w:pStyle w:val="TOC1"/>
        <w:tabs>
          <w:tab w:val="right" w:leader="dot" w:pos="8296"/>
        </w:tabs>
        <w:ind w:firstLine="0"/>
        <w:rPr>
          <w:rFonts w:asciiTheme="minorHAnsi" w:eastAsiaTheme="minorEastAsia" w:hAnsiTheme="minorHAnsi" w:cstheme="minorBidi"/>
          <w:noProof/>
        </w:rPr>
      </w:pPr>
      <w:hyperlink w:anchor="_Toc121926022" w:history="1">
        <w:r w:rsidRPr="003250B5">
          <w:rPr>
            <w:rStyle w:val="Hyperlink"/>
            <w:noProof/>
            <w:rtl/>
            <w:lang w:eastAsia="he-IL"/>
          </w:rPr>
          <w:t>הודעה אישית של חבר הכנסת יואב סגלוביץ'</w:t>
        </w:r>
        <w:r>
          <w:rPr>
            <w:noProof/>
            <w:webHidden/>
          </w:rPr>
          <w:tab/>
        </w:r>
        <w:r>
          <w:rPr>
            <w:rStyle w:val="Hyperlink"/>
            <w:noProof/>
            <w:rtl/>
          </w:rPr>
          <w:fldChar w:fldCharType="begin"/>
        </w:r>
        <w:r>
          <w:rPr>
            <w:noProof/>
            <w:webHidden/>
          </w:rPr>
          <w:instrText xml:space="preserve"> PAGEREF _Toc121926022 \h </w:instrText>
        </w:r>
        <w:r>
          <w:rPr>
            <w:rStyle w:val="Hyperlink"/>
            <w:noProof/>
            <w:rtl/>
          </w:rPr>
        </w:r>
        <w:r>
          <w:rPr>
            <w:rStyle w:val="Hyperlink"/>
            <w:noProof/>
            <w:rtl/>
          </w:rPr>
          <w:fldChar w:fldCharType="separate"/>
        </w:r>
        <w:r>
          <w:rPr>
            <w:noProof/>
            <w:webHidden/>
          </w:rPr>
          <w:t>69</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23" w:history="1">
        <w:r w:rsidRPr="003250B5">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_Toc121926023 \h </w:instrText>
        </w:r>
        <w:r>
          <w:rPr>
            <w:rStyle w:val="Hyperlink"/>
            <w:noProof/>
            <w:rtl/>
          </w:rPr>
        </w:r>
        <w:r>
          <w:rPr>
            <w:rStyle w:val="Hyperlink"/>
            <w:noProof/>
            <w:rtl/>
          </w:rPr>
          <w:fldChar w:fldCharType="separate"/>
        </w:r>
        <w:r>
          <w:rPr>
            <w:noProof/>
            <w:webHidden/>
          </w:rPr>
          <w:t>69</w:t>
        </w:r>
        <w:r>
          <w:rPr>
            <w:rStyle w:val="Hyperlink"/>
            <w:noProof/>
            <w:rtl/>
          </w:rPr>
          <w:fldChar w:fldCharType="end"/>
        </w:r>
      </w:hyperlink>
    </w:p>
    <w:p w:rsidR="006A0105" w:rsidRDefault="006A0105" w:rsidP="006A0105">
      <w:pPr>
        <w:pStyle w:val="TOC1"/>
        <w:tabs>
          <w:tab w:val="right" w:leader="dot" w:pos="8296"/>
        </w:tabs>
        <w:ind w:firstLine="0"/>
        <w:rPr>
          <w:rFonts w:asciiTheme="minorHAnsi" w:eastAsiaTheme="minorEastAsia" w:hAnsiTheme="minorHAnsi" w:cstheme="minorBidi"/>
          <w:noProof/>
        </w:rPr>
      </w:pPr>
      <w:hyperlink w:anchor="_Toc121926024" w:history="1">
        <w:r w:rsidRPr="003250B5">
          <w:rPr>
            <w:rStyle w:val="Hyperlink"/>
            <w:noProof/>
            <w:rtl/>
            <w:lang w:eastAsia="he-IL"/>
          </w:rPr>
          <w:t>הצעת חוק-יסוד: הממשלה (תיקון – שר נוסף במשרד)</w:t>
        </w:r>
        <w:r>
          <w:rPr>
            <w:noProof/>
            <w:webHidden/>
          </w:rPr>
          <w:tab/>
        </w:r>
        <w:r>
          <w:rPr>
            <w:rStyle w:val="Hyperlink"/>
            <w:noProof/>
            <w:rtl/>
          </w:rPr>
          <w:fldChar w:fldCharType="begin"/>
        </w:r>
        <w:r>
          <w:rPr>
            <w:noProof/>
            <w:webHidden/>
          </w:rPr>
          <w:instrText xml:space="preserve"> PAGEREF _Toc121926024 \h </w:instrText>
        </w:r>
        <w:r>
          <w:rPr>
            <w:rStyle w:val="Hyperlink"/>
            <w:noProof/>
            <w:rtl/>
          </w:rPr>
        </w:r>
        <w:r>
          <w:rPr>
            <w:rStyle w:val="Hyperlink"/>
            <w:noProof/>
            <w:rtl/>
          </w:rPr>
          <w:fldChar w:fldCharType="separate"/>
        </w:r>
        <w:r>
          <w:rPr>
            <w:noProof/>
            <w:webHidden/>
          </w:rPr>
          <w:t>70</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25" w:history="1">
        <w:r w:rsidRPr="003250B5">
          <w:rPr>
            <w:rStyle w:val="Hyperlink"/>
            <w:noProof/>
            <w:rtl/>
          </w:rPr>
          <w:t>שמחה רוטמן (הציונות הדתית):</w:t>
        </w:r>
        <w:r>
          <w:rPr>
            <w:noProof/>
            <w:webHidden/>
          </w:rPr>
          <w:tab/>
        </w:r>
        <w:r>
          <w:rPr>
            <w:rStyle w:val="Hyperlink"/>
            <w:noProof/>
            <w:rtl/>
          </w:rPr>
          <w:fldChar w:fldCharType="begin"/>
        </w:r>
        <w:r>
          <w:rPr>
            <w:noProof/>
            <w:webHidden/>
          </w:rPr>
          <w:instrText xml:space="preserve"> PAGEREF _Toc121926025 \h </w:instrText>
        </w:r>
        <w:r>
          <w:rPr>
            <w:rStyle w:val="Hyperlink"/>
            <w:noProof/>
            <w:rtl/>
          </w:rPr>
        </w:r>
        <w:r>
          <w:rPr>
            <w:rStyle w:val="Hyperlink"/>
            <w:noProof/>
            <w:rtl/>
          </w:rPr>
          <w:fldChar w:fldCharType="separate"/>
        </w:r>
        <w:r>
          <w:rPr>
            <w:noProof/>
            <w:webHidden/>
          </w:rPr>
          <w:t>71</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26" w:history="1">
        <w:r w:rsidRPr="003250B5">
          <w:rPr>
            <w:rStyle w:val="Hyperlink"/>
            <w:noProof/>
            <w:rtl/>
          </w:rPr>
          <w:t>שר הביטחון בנימין גנץ:</w:t>
        </w:r>
        <w:r>
          <w:rPr>
            <w:noProof/>
            <w:webHidden/>
          </w:rPr>
          <w:tab/>
        </w:r>
        <w:r>
          <w:rPr>
            <w:rStyle w:val="Hyperlink"/>
            <w:noProof/>
            <w:rtl/>
          </w:rPr>
          <w:fldChar w:fldCharType="begin"/>
        </w:r>
        <w:r>
          <w:rPr>
            <w:noProof/>
            <w:webHidden/>
          </w:rPr>
          <w:instrText xml:space="preserve"> PAGEREF _Toc121926026 \h </w:instrText>
        </w:r>
        <w:r>
          <w:rPr>
            <w:rStyle w:val="Hyperlink"/>
            <w:noProof/>
            <w:rtl/>
          </w:rPr>
        </w:r>
        <w:r>
          <w:rPr>
            <w:rStyle w:val="Hyperlink"/>
            <w:noProof/>
            <w:rtl/>
          </w:rPr>
          <w:fldChar w:fldCharType="separate"/>
        </w:r>
        <w:r>
          <w:rPr>
            <w:noProof/>
            <w:webHidden/>
          </w:rPr>
          <w:t>72</w:t>
        </w:r>
        <w:r>
          <w:rPr>
            <w:rStyle w:val="Hyperlink"/>
            <w:noProof/>
            <w:rtl/>
          </w:rPr>
          <w:fldChar w:fldCharType="end"/>
        </w:r>
      </w:hyperlink>
    </w:p>
    <w:p w:rsidR="006A0105" w:rsidRDefault="006A0105" w:rsidP="006A0105">
      <w:pPr>
        <w:pStyle w:val="TOC1"/>
        <w:tabs>
          <w:tab w:val="right" w:leader="dot" w:pos="8296"/>
        </w:tabs>
        <w:ind w:firstLine="0"/>
        <w:rPr>
          <w:rFonts w:asciiTheme="minorHAnsi" w:eastAsiaTheme="minorEastAsia" w:hAnsiTheme="minorHAnsi" w:cstheme="minorBidi"/>
          <w:noProof/>
        </w:rPr>
      </w:pPr>
      <w:hyperlink w:anchor="_Toc121926027" w:history="1">
        <w:r w:rsidRPr="003250B5">
          <w:rPr>
            <w:rStyle w:val="Hyperlink"/>
            <w:noProof/>
            <w:rtl/>
            <w:lang w:eastAsia="he-IL"/>
          </w:rPr>
          <w:t>הצעת חו</w:t>
        </w:r>
        <w:r w:rsidRPr="003250B5">
          <w:rPr>
            <w:rStyle w:val="Hyperlink"/>
            <w:noProof/>
            <w:rtl/>
            <w:lang w:eastAsia="he-IL"/>
          </w:rPr>
          <w:t>ק</w:t>
        </w:r>
        <w:r w:rsidRPr="003250B5">
          <w:rPr>
            <w:rStyle w:val="Hyperlink"/>
            <w:noProof/>
            <w:rtl/>
            <w:lang w:eastAsia="he-IL"/>
          </w:rPr>
          <w:t xml:space="preserve"> הכנסת (תיקון – מספר חברי הכנסת להתפלגות סיעה), התשפ"ג–2022</w:t>
        </w:r>
        <w:r>
          <w:rPr>
            <w:noProof/>
            <w:webHidden/>
          </w:rPr>
          <w:tab/>
        </w:r>
        <w:r>
          <w:rPr>
            <w:rStyle w:val="Hyperlink"/>
            <w:noProof/>
            <w:rtl/>
          </w:rPr>
          <w:fldChar w:fldCharType="begin"/>
        </w:r>
        <w:r>
          <w:rPr>
            <w:noProof/>
            <w:webHidden/>
          </w:rPr>
          <w:instrText xml:space="preserve"> PAGEREF _Toc121926027 \h </w:instrText>
        </w:r>
        <w:r>
          <w:rPr>
            <w:rStyle w:val="Hyperlink"/>
            <w:noProof/>
            <w:rtl/>
          </w:rPr>
        </w:r>
        <w:r>
          <w:rPr>
            <w:rStyle w:val="Hyperlink"/>
            <w:noProof/>
            <w:rtl/>
          </w:rPr>
          <w:fldChar w:fldCharType="separate"/>
        </w:r>
        <w:r>
          <w:rPr>
            <w:noProof/>
            <w:webHidden/>
          </w:rPr>
          <w:t>78</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28" w:history="1">
        <w:r w:rsidRPr="003250B5">
          <w:rPr>
            <w:rStyle w:val="Hyperlink"/>
            <w:noProof/>
            <w:rtl/>
          </w:rPr>
          <w:t>יואב קיש (הליכוד):</w:t>
        </w:r>
        <w:r>
          <w:rPr>
            <w:noProof/>
            <w:webHidden/>
          </w:rPr>
          <w:tab/>
        </w:r>
        <w:r>
          <w:rPr>
            <w:rStyle w:val="Hyperlink"/>
            <w:noProof/>
            <w:rtl/>
          </w:rPr>
          <w:fldChar w:fldCharType="begin"/>
        </w:r>
        <w:r>
          <w:rPr>
            <w:noProof/>
            <w:webHidden/>
          </w:rPr>
          <w:instrText xml:space="preserve"> PAGEREF _Toc121926028 \h </w:instrText>
        </w:r>
        <w:r>
          <w:rPr>
            <w:rStyle w:val="Hyperlink"/>
            <w:noProof/>
            <w:rtl/>
          </w:rPr>
        </w:r>
        <w:r>
          <w:rPr>
            <w:rStyle w:val="Hyperlink"/>
            <w:noProof/>
            <w:rtl/>
          </w:rPr>
          <w:fldChar w:fldCharType="separate"/>
        </w:r>
        <w:r>
          <w:rPr>
            <w:noProof/>
            <w:webHidden/>
          </w:rPr>
          <w:t>78</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29" w:history="1">
        <w:r w:rsidRPr="003250B5">
          <w:rPr>
            <w:rStyle w:val="Hyperlink"/>
            <w:noProof/>
            <w:rtl/>
          </w:rPr>
          <w:t>שר הבינוי והשיכון זאב אלקין:</w:t>
        </w:r>
        <w:r>
          <w:rPr>
            <w:noProof/>
            <w:webHidden/>
          </w:rPr>
          <w:tab/>
        </w:r>
        <w:r>
          <w:rPr>
            <w:rStyle w:val="Hyperlink"/>
            <w:noProof/>
            <w:rtl/>
          </w:rPr>
          <w:fldChar w:fldCharType="begin"/>
        </w:r>
        <w:r>
          <w:rPr>
            <w:noProof/>
            <w:webHidden/>
          </w:rPr>
          <w:instrText xml:space="preserve"> PAGEREF _Toc121926029 \h </w:instrText>
        </w:r>
        <w:r>
          <w:rPr>
            <w:rStyle w:val="Hyperlink"/>
            <w:noProof/>
            <w:rtl/>
          </w:rPr>
        </w:r>
        <w:r>
          <w:rPr>
            <w:rStyle w:val="Hyperlink"/>
            <w:noProof/>
            <w:rtl/>
          </w:rPr>
          <w:fldChar w:fldCharType="separate"/>
        </w:r>
        <w:r>
          <w:rPr>
            <w:noProof/>
            <w:webHidden/>
          </w:rPr>
          <w:t>79</w:t>
        </w:r>
        <w:r>
          <w:rPr>
            <w:rStyle w:val="Hyperlink"/>
            <w:noProof/>
            <w:rtl/>
          </w:rPr>
          <w:fldChar w:fldCharType="end"/>
        </w:r>
      </w:hyperlink>
    </w:p>
    <w:p w:rsidR="006A0105" w:rsidRDefault="006A0105" w:rsidP="006A0105">
      <w:pPr>
        <w:pStyle w:val="TOC1"/>
        <w:tabs>
          <w:tab w:val="right" w:leader="dot" w:pos="8296"/>
        </w:tabs>
        <w:ind w:firstLine="0"/>
        <w:rPr>
          <w:rFonts w:asciiTheme="minorHAnsi" w:eastAsiaTheme="minorEastAsia" w:hAnsiTheme="minorHAnsi" w:cstheme="minorBidi"/>
          <w:noProof/>
        </w:rPr>
      </w:pPr>
      <w:hyperlink w:anchor="_Toc121926030" w:history="1">
        <w:r w:rsidRPr="003250B5">
          <w:rPr>
            <w:rStyle w:val="Hyperlink"/>
            <w:noProof/>
            <w:rtl/>
            <w:lang w:eastAsia="he-IL"/>
          </w:rPr>
          <w:t>בחירת סגנים זמניים ל</w:t>
        </w:r>
        <w:r w:rsidRPr="003250B5">
          <w:rPr>
            <w:rStyle w:val="Hyperlink"/>
            <w:noProof/>
            <w:rtl/>
            <w:lang w:eastAsia="he-IL"/>
          </w:rPr>
          <w:t>י</w:t>
        </w:r>
        <w:r w:rsidRPr="003250B5">
          <w:rPr>
            <w:rStyle w:val="Hyperlink"/>
            <w:noProof/>
            <w:rtl/>
            <w:lang w:eastAsia="he-IL"/>
          </w:rPr>
          <w:t>ושב-ראש הכנסת</w:t>
        </w:r>
        <w:r>
          <w:rPr>
            <w:noProof/>
            <w:webHidden/>
          </w:rPr>
          <w:tab/>
        </w:r>
        <w:r>
          <w:rPr>
            <w:rStyle w:val="Hyperlink"/>
            <w:noProof/>
            <w:rtl/>
          </w:rPr>
          <w:fldChar w:fldCharType="begin"/>
        </w:r>
        <w:r>
          <w:rPr>
            <w:noProof/>
            <w:webHidden/>
          </w:rPr>
          <w:instrText xml:space="preserve"> PAGEREF _Toc121926030 \h </w:instrText>
        </w:r>
        <w:r>
          <w:rPr>
            <w:rStyle w:val="Hyperlink"/>
            <w:noProof/>
            <w:rtl/>
          </w:rPr>
        </w:r>
        <w:r>
          <w:rPr>
            <w:rStyle w:val="Hyperlink"/>
            <w:noProof/>
            <w:rtl/>
          </w:rPr>
          <w:fldChar w:fldCharType="separate"/>
        </w:r>
        <w:r>
          <w:rPr>
            <w:noProof/>
            <w:webHidden/>
          </w:rPr>
          <w:t>83</w:t>
        </w:r>
        <w:r>
          <w:rPr>
            <w:rStyle w:val="Hyperlink"/>
            <w:noProof/>
            <w:rtl/>
          </w:rPr>
          <w:fldChar w:fldCharType="end"/>
        </w:r>
      </w:hyperlink>
    </w:p>
    <w:p w:rsidR="006A0105" w:rsidRDefault="006A0105" w:rsidP="006A0105">
      <w:pPr>
        <w:pStyle w:val="TOC1"/>
        <w:tabs>
          <w:tab w:val="right" w:leader="dot" w:pos="8296"/>
        </w:tabs>
        <w:ind w:firstLine="0"/>
        <w:rPr>
          <w:rFonts w:asciiTheme="minorHAnsi" w:eastAsiaTheme="minorEastAsia" w:hAnsiTheme="minorHAnsi" w:cstheme="minorBidi"/>
          <w:noProof/>
        </w:rPr>
      </w:pPr>
      <w:hyperlink w:anchor="_Toc121926031" w:history="1">
        <w:r w:rsidRPr="003250B5">
          <w:rPr>
            <w:rStyle w:val="Hyperlink"/>
            <w:noProof/>
            <w:rtl/>
          </w:rPr>
          <w:t>הודעת יושב-ראש הוועדה המסדרת</w:t>
        </w:r>
        <w:r>
          <w:rPr>
            <w:noProof/>
            <w:webHidden/>
          </w:rPr>
          <w:tab/>
        </w:r>
        <w:r>
          <w:rPr>
            <w:rStyle w:val="Hyperlink"/>
            <w:noProof/>
            <w:rtl/>
          </w:rPr>
          <w:fldChar w:fldCharType="begin"/>
        </w:r>
        <w:r>
          <w:rPr>
            <w:noProof/>
            <w:webHidden/>
          </w:rPr>
          <w:instrText xml:space="preserve"> PAGEREF _Toc121926031 \h </w:instrText>
        </w:r>
        <w:r>
          <w:rPr>
            <w:rStyle w:val="Hyperlink"/>
            <w:noProof/>
            <w:rtl/>
          </w:rPr>
        </w:r>
        <w:r>
          <w:rPr>
            <w:rStyle w:val="Hyperlink"/>
            <w:noProof/>
            <w:rtl/>
          </w:rPr>
          <w:fldChar w:fldCharType="separate"/>
        </w:r>
        <w:r>
          <w:rPr>
            <w:noProof/>
            <w:webHidden/>
          </w:rPr>
          <w:t>85</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32" w:history="1">
        <w:r w:rsidRPr="003250B5">
          <w:rPr>
            <w:rStyle w:val="Hyperlink"/>
            <w:noProof/>
            <w:rtl/>
          </w:rPr>
          <w:t>יואב קיש (יו"ר הוועדה המסדרת):</w:t>
        </w:r>
        <w:r>
          <w:rPr>
            <w:noProof/>
            <w:webHidden/>
          </w:rPr>
          <w:tab/>
        </w:r>
        <w:r>
          <w:rPr>
            <w:rStyle w:val="Hyperlink"/>
            <w:noProof/>
            <w:rtl/>
          </w:rPr>
          <w:fldChar w:fldCharType="begin"/>
        </w:r>
        <w:r>
          <w:rPr>
            <w:noProof/>
            <w:webHidden/>
          </w:rPr>
          <w:instrText xml:space="preserve"> PAGEREF _Toc121926032 \h </w:instrText>
        </w:r>
        <w:r>
          <w:rPr>
            <w:rStyle w:val="Hyperlink"/>
            <w:noProof/>
            <w:rtl/>
          </w:rPr>
        </w:r>
        <w:r>
          <w:rPr>
            <w:rStyle w:val="Hyperlink"/>
            <w:noProof/>
            <w:rtl/>
          </w:rPr>
          <w:fldChar w:fldCharType="separate"/>
        </w:r>
        <w:r>
          <w:rPr>
            <w:noProof/>
            <w:webHidden/>
          </w:rPr>
          <w:t>85</w:t>
        </w:r>
        <w:r>
          <w:rPr>
            <w:rStyle w:val="Hyperlink"/>
            <w:noProof/>
            <w:rtl/>
          </w:rPr>
          <w:fldChar w:fldCharType="end"/>
        </w:r>
      </w:hyperlink>
    </w:p>
    <w:p w:rsidR="006A0105" w:rsidRDefault="006A0105" w:rsidP="006A0105">
      <w:pPr>
        <w:pStyle w:val="TOC1"/>
        <w:tabs>
          <w:tab w:val="right" w:leader="dot" w:pos="8296"/>
        </w:tabs>
        <w:ind w:firstLine="0"/>
        <w:rPr>
          <w:rFonts w:asciiTheme="minorHAnsi" w:eastAsiaTheme="minorEastAsia" w:hAnsiTheme="minorHAnsi" w:cstheme="minorBidi"/>
          <w:noProof/>
        </w:rPr>
      </w:pPr>
      <w:hyperlink w:anchor="_Toc121926033" w:history="1">
        <w:r w:rsidRPr="003250B5">
          <w:rPr>
            <w:rStyle w:val="Hyperlink"/>
            <w:noProof/>
            <w:rtl/>
            <w:lang w:eastAsia="he-IL"/>
          </w:rPr>
          <w:t>הרכב ועדות הכנסת</w:t>
        </w:r>
        <w:r>
          <w:rPr>
            <w:noProof/>
            <w:webHidden/>
          </w:rPr>
          <w:tab/>
        </w:r>
        <w:r>
          <w:rPr>
            <w:rStyle w:val="Hyperlink"/>
            <w:noProof/>
            <w:rtl/>
          </w:rPr>
          <w:fldChar w:fldCharType="begin"/>
        </w:r>
        <w:r>
          <w:rPr>
            <w:noProof/>
            <w:webHidden/>
          </w:rPr>
          <w:instrText xml:space="preserve"> PAGEREF _Toc121926033 \h </w:instrText>
        </w:r>
        <w:r>
          <w:rPr>
            <w:rStyle w:val="Hyperlink"/>
            <w:noProof/>
            <w:rtl/>
          </w:rPr>
        </w:r>
        <w:r>
          <w:rPr>
            <w:rStyle w:val="Hyperlink"/>
            <w:noProof/>
            <w:rtl/>
          </w:rPr>
          <w:fldChar w:fldCharType="separate"/>
        </w:r>
        <w:r>
          <w:rPr>
            <w:noProof/>
            <w:webHidden/>
          </w:rPr>
          <w:t>86</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34" w:history="1">
        <w:r w:rsidRPr="003250B5">
          <w:rPr>
            <w:rStyle w:val="Hyperlink"/>
            <w:noProof/>
            <w:rtl/>
          </w:rPr>
          <w:t>יואב קיש (יו"ר הוועדה המסדרת):</w:t>
        </w:r>
        <w:r>
          <w:rPr>
            <w:noProof/>
            <w:webHidden/>
          </w:rPr>
          <w:tab/>
        </w:r>
        <w:r>
          <w:rPr>
            <w:rStyle w:val="Hyperlink"/>
            <w:noProof/>
            <w:rtl/>
          </w:rPr>
          <w:fldChar w:fldCharType="begin"/>
        </w:r>
        <w:r>
          <w:rPr>
            <w:noProof/>
            <w:webHidden/>
          </w:rPr>
          <w:instrText xml:space="preserve"> PAGEREF _Toc121926034 \h </w:instrText>
        </w:r>
        <w:r>
          <w:rPr>
            <w:rStyle w:val="Hyperlink"/>
            <w:noProof/>
            <w:rtl/>
          </w:rPr>
        </w:r>
        <w:r>
          <w:rPr>
            <w:rStyle w:val="Hyperlink"/>
            <w:noProof/>
            <w:rtl/>
          </w:rPr>
          <w:fldChar w:fldCharType="separate"/>
        </w:r>
        <w:r>
          <w:rPr>
            <w:noProof/>
            <w:webHidden/>
          </w:rPr>
          <w:t>86</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35" w:history="1">
        <w:r w:rsidRPr="003250B5">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_Toc121926035 \h </w:instrText>
        </w:r>
        <w:r>
          <w:rPr>
            <w:rStyle w:val="Hyperlink"/>
            <w:noProof/>
            <w:rtl/>
          </w:rPr>
        </w:r>
        <w:r>
          <w:rPr>
            <w:rStyle w:val="Hyperlink"/>
            <w:noProof/>
            <w:rtl/>
          </w:rPr>
          <w:fldChar w:fldCharType="separate"/>
        </w:r>
        <w:r>
          <w:rPr>
            <w:noProof/>
            <w:webHidden/>
          </w:rPr>
          <w:t>87</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36" w:history="1">
        <w:r w:rsidRPr="003250B5">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_Toc121926036 \h </w:instrText>
        </w:r>
        <w:r>
          <w:rPr>
            <w:rStyle w:val="Hyperlink"/>
            <w:noProof/>
            <w:rtl/>
          </w:rPr>
        </w:r>
        <w:r>
          <w:rPr>
            <w:rStyle w:val="Hyperlink"/>
            <w:noProof/>
            <w:rtl/>
          </w:rPr>
          <w:fldChar w:fldCharType="separate"/>
        </w:r>
        <w:r>
          <w:rPr>
            <w:noProof/>
            <w:webHidden/>
          </w:rPr>
          <w:t>90</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37" w:history="1">
        <w:r w:rsidRPr="003250B5">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_Toc121926037 \h </w:instrText>
        </w:r>
        <w:r>
          <w:rPr>
            <w:rStyle w:val="Hyperlink"/>
            <w:noProof/>
            <w:rtl/>
          </w:rPr>
        </w:r>
        <w:r>
          <w:rPr>
            <w:rStyle w:val="Hyperlink"/>
            <w:noProof/>
            <w:rtl/>
          </w:rPr>
          <w:fldChar w:fldCharType="separate"/>
        </w:r>
        <w:r>
          <w:rPr>
            <w:noProof/>
            <w:webHidden/>
          </w:rPr>
          <w:t>92</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38" w:history="1">
        <w:r w:rsidRPr="003250B5">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_Toc121926038 \h </w:instrText>
        </w:r>
        <w:r>
          <w:rPr>
            <w:rStyle w:val="Hyperlink"/>
            <w:noProof/>
            <w:rtl/>
          </w:rPr>
        </w:r>
        <w:r>
          <w:rPr>
            <w:rStyle w:val="Hyperlink"/>
            <w:noProof/>
            <w:rtl/>
          </w:rPr>
          <w:fldChar w:fldCharType="separate"/>
        </w:r>
        <w:r>
          <w:rPr>
            <w:noProof/>
            <w:webHidden/>
          </w:rPr>
          <w:t>94</w:t>
        </w:r>
        <w:r>
          <w:rPr>
            <w:rStyle w:val="Hyperlink"/>
            <w:noProof/>
            <w:rtl/>
          </w:rPr>
          <w:fldChar w:fldCharType="end"/>
        </w:r>
      </w:hyperlink>
    </w:p>
    <w:p w:rsidR="006A0105" w:rsidRDefault="006A0105" w:rsidP="006A0105">
      <w:pPr>
        <w:pStyle w:val="TOC2"/>
        <w:tabs>
          <w:tab w:val="right" w:leader="dot" w:pos="8296"/>
        </w:tabs>
        <w:ind w:firstLine="0"/>
        <w:rPr>
          <w:rFonts w:asciiTheme="minorHAnsi" w:eastAsiaTheme="minorEastAsia" w:hAnsiTheme="minorHAnsi" w:cstheme="minorBidi"/>
          <w:noProof/>
        </w:rPr>
      </w:pPr>
      <w:hyperlink w:anchor="_Toc121926039" w:history="1">
        <w:r w:rsidRPr="003250B5">
          <w:rPr>
            <w:rStyle w:val="Hyperlink"/>
            <w:noProof/>
            <w:rtl/>
          </w:rPr>
          <w:t>יואב קיש (יו"ר הוועדה המסדרת):</w:t>
        </w:r>
        <w:r>
          <w:rPr>
            <w:noProof/>
            <w:webHidden/>
          </w:rPr>
          <w:tab/>
        </w:r>
        <w:r>
          <w:rPr>
            <w:rStyle w:val="Hyperlink"/>
            <w:noProof/>
            <w:rtl/>
          </w:rPr>
          <w:fldChar w:fldCharType="begin"/>
        </w:r>
        <w:r>
          <w:rPr>
            <w:noProof/>
            <w:webHidden/>
          </w:rPr>
          <w:instrText xml:space="preserve"> PAGEREF _Toc121926039 \h </w:instrText>
        </w:r>
        <w:r>
          <w:rPr>
            <w:rStyle w:val="Hyperlink"/>
            <w:noProof/>
            <w:rtl/>
          </w:rPr>
        </w:r>
        <w:r>
          <w:rPr>
            <w:rStyle w:val="Hyperlink"/>
            <w:noProof/>
            <w:rtl/>
          </w:rPr>
          <w:fldChar w:fldCharType="separate"/>
        </w:r>
        <w:r>
          <w:rPr>
            <w:noProof/>
            <w:webHidden/>
          </w:rPr>
          <w:t>95</w:t>
        </w:r>
        <w:r>
          <w:rPr>
            <w:rStyle w:val="Hyperlink"/>
            <w:noProof/>
            <w:rtl/>
          </w:rPr>
          <w:fldChar w:fldCharType="end"/>
        </w:r>
      </w:hyperlink>
    </w:p>
    <w:p w:rsidR="00D865D2" w:rsidRDefault="006A0105" w:rsidP="006A0105">
      <w:pPr>
        <w:spacing w:line="240" w:lineRule="auto"/>
        <w:ind w:firstLine="0"/>
        <w:jc w:val="left"/>
        <w:rPr>
          <w:rtl/>
        </w:rPr>
      </w:pPr>
      <w:r>
        <w:fldChar w:fldCharType="end"/>
      </w:r>
    </w:p>
    <w:p w:rsidR="006A0105" w:rsidRDefault="006A0105" w:rsidP="006A0105">
      <w:pPr>
        <w:spacing w:line="240" w:lineRule="auto"/>
        <w:ind w:firstLine="0"/>
        <w:jc w:val="left"/>
        <w:rPr>
          <w:rtl/>
        </w:rPr>
      </w:pPr>
    </w:p>
    <w:p w:rsidR="00D865D2" w:rsidRDefault="00D865D2" w:rsidP="003076EA">
      <w:pPr>
        <w:ind w:firstLine="0"/>
        <w:rPr>
          <w:rtl/>
        </w:rPr>
      </w:pPr>
    </w:p>
    <w:p w:rsidR="00D865D2" w:rsidRDefault="00D865D2" w:rsidP="00275120">
      <w:pPr>
        <w:bidi w:val="0"/>
        <w:spacing w:line="240" w:lineRule="auto"/>
        <w:ind w:firstLine="0"/>
        <w:jc w:val="left"/>
      </w:pPr>
      <w:r>
        <w:rPr>
          <w:rtl/>
        </w:rPr>
        <w:br w:type="page"/>
      </w:r>
      <w:bookmarkStart w:id="7" w:name="_ETM_Q1_159292"/>
      <w:bookmarkStart w:id="8" w:name="_ETM_Q1_159359"/>
      <w:bookmarkEnd w:id="7"/>
      <w:bookmarkEnd w:id="8"/>
    </w:p>
    <w:p w:rsidR="00D865D2" w:rsidRDefault="00D865D2" w:rsidP="006A0105">
      <w:pPr>
        <w:pStyle w:val="a6"/>
        <w:rPr>
          <w:rtl/>
        </w:rPr>
      </w:pPr>
      <w:bookmarkStart w:id="9" w:name="ET_subject_מסמכים_שהונחו_על_שולחן__12"/>
      <w:r w:rsidRPr="00275120">
        <w:rPr>
          <w:rStyle w:val="TagStyle"/>
          <w:rtl/>
        </w:rPr>
        <w:lastRenderedPageBreak/>
        <w:t xml:space="preserve"> &lt;&lt; נושא &gt;&gt; </w:t>
      </w:r>
      <w:bookmarkStart w:id="10" w:name="_Toc121856319"/>
      <w:bookmarkStart w:id="11" w:name="_Toc121856363"/>
      <w:bookmarkStart w:id="12" w:name="_Toc121925993"/>
      <w:r>
        <w:rPr>
          <w:rtl/>
        </w:rPr>
        <w:t>מסמכים שהונחו על שולחן הכנסת</w:t>
      </w:r>
      <w:bookmarkEnd w:id="10"/>
      <w:bookmarkEnd w:id="11"/>
      <w:bookmarkEnd w:id="12"/>
      <w:r w:rsidRPr="00275120">
        <w:rPr>
          <w:rStyle w:val="TagStyle"/>
          <w:rtl/>
        </w:rPr>
        <w:t xml:space="preserve"> &lt;&lt; נושא &gt;&gt;</w:t>
      </w:r>
      <w:bookmarkStart w:id="13" w:name="_GoBack"/>
      <w:bookmarkEnd w:id="13"/>
      <w:r>
        <w:t xml:space="preserve"> </w:t>
      </w:r>
      <w:bookmarkEnd w:id="9"/>
    </w:p>
    <w:p w:rsidR="00D865D2" w:rsidRDefault="00D865D2" w:rsidP="00275120">
      <w:pPr>
        <w:pStyle w:val="KeepWithNext"/>
        <w:bidi w:val="0"/>
      </w:pPr>
    </w:p>
    <w:p w:rsidR="00D865D2" w:rsidRDefault="00D865D2" w:rsidP="00CF36B0">
      <w:pPr>
        <w:pStyle w:val="af6"/>
        <w:keepNext/>
        <w:rPr>
          <w:rtl/>
        </w:rPr>
      </w:pPr>
      <w:bookmarkStart w:id="14" w:name="_ETM_Q1_164378"/>
      <w:bookmarkStart w:id="15" w:name="ET_yor_6338_5"/>
      <w:bookmarkEnd w:id="14"/>
      <w:r w:rsidRPr="00CF36B0">
        <w:rPr>
          <w:rStyle w:val="TagStyle"/>
          <w:rtl/>
        </w:rPr>
        <w:t xml:space="preserve"> &lt;&lt; יור &gt;&gt; </w:t>
      </w:r>
      <w:r>
        <w:rPr>
          <w:rtl/>
        </w:rPr>
        <w:t>היו"ר יריב לוין:</w:t>
      </w:r>
      <w:r w:rsidRPr="00CF36B0">
        <w:rPr>
          <w:rStyle w:val="TagStyle"/>
          <w:rtl/>
        </w:rPr>
        <w:t xml:space="preserve"> &lt;&lt; יור &gt;&gt;</w:t>
      </w:r>
      <w:r>
        <w:rPr>
          <w:rtl/>
        </w:rPr>
        <w:t xml:space="preserve"> </w:t>
      </w:r>
      <w:bookmarkEnd w:id="15"/>
    </w:p>
    <w:p w:rsidR="00D865D2" w:rsidRDefault="00D865D2" w:rsidP="00CF36B0">
      <w:pPr>
        <w:pStyle w:val="KeepWithNext"/>
        <w:rPr>
          <w:rtl/>
          <w:lang w:eastAsia="he-IL"/>
        </w:rPr>
      </w:pPr>
    </w:p>
    <w:p w:rsidR="00D865D2" w:rsidRDefault="00D865D2" w:rsidP="006533C7">
      <w:pPr>
        <w:rPr>
          <w:rtl/>
        </w:rPr>
      </w:pPr>
      <w:r>
        <w:rPr>
          <w:rFonts w:hint="cs"/>
          <w:rtl/>
          <w:lang w:eastAsia="he-IL"/>
        </w:rPr>
        <w:t xml:space="preserve">חברות וחברי הכנסת, היום </w:t>
      </w:r>
      <w:r>
        <w:rPr>
          <w:rtl/>
        </w:rPr>
        <w:t xml:space="preserve">י"ט בכסלו </w:t>
      </w:r>
      <w:proofErr w:type="spellStart"/>
      <w:r>
        <w:rPr>
          <w:rtl/>
        </w:rPr>
        <w:t>התשפ"ג</w:t>
      </w:r>
      <w:proofErr w:type="spellEnd"/>
      <w:r>
        <w:rPr>
          <w:rFonts w:hint="cs"/>
          <w:rtl/>
        </w:rPr>
        <w:t>,</w:t>
      </w:r>
      <w:r>
        <w:rPr>
          <w:rtl/>
        </w:rPr>
        <w:t xml:space="preserve"> 13 בדצמבר 2022</w:t>
      </w:r>
      <w:r>
        <w:rPr>
          <w:rFonts w:hint="cs"/>
          <w:rtl/>
        </w:rPr>
        <w:t xml:space="preserve">. אני פותח את הישיבה, ישיבת יום שלישי בשבוע, </w:t>
      </w:r>
      <w:bookmarkStart w:id="16" w:name="_ETM_Q1_110867"/>
      <w:bookmarkEnd w:id="16"/>
      <w:r>
        <w:rPr>
          <w:rFonts w:hint="cs"/>
          <w:rtl/>
        </w:rPr>
        <w:t>למרות שאנחנו גם סיימנו את הישיבה הקודמת היום.</w:t>
      </w:r>
    </w:p>
    <w:p w:rsidR="00D865D2" w:rsidRDefault="00D865D2" w:rsidP="00CE0BEF">
      <w:pPr>
        <w:rPr>
          <w:rtl/>
        </w:rPr>
      </w:pPr>
    </w:p>
    <w:p w:rsidR="00D865D2" w:rsidRDefault="00D865D2" w:rsidP="00CE0BEF">
      <w:pPr>
        <w:rPr>
          <w:rtl/>
          <w:lang w:eastAsia="he-IL"/>
        </w:rPr>
      </w:pPr>
      <w:r>
        <w:rPr>
          <w:rFonts w:hint="cs"/>
          <w:rtl/>
        </w:rPr>
        <w:t>אנחנ</w:t>
      </w:r>
      <w:bookmarkStart w:id="17" w:name="_ETM_Q1_120361"/>
      <w:bookmarkEnd w:id="17"/>
      <w:r>
        <w:rPr>
          <w:rFonts w:hint="cs"/>
          <w:rtl/>
        </w:rPr>
        <w:t>ו עוברים לנושא הראשון על סדר-היום. רק לפניו – הודעה למזכיר הכנסת, בבקשה.</w:t>
      </w:r>
    </w:p>
    <w:p w:rsidR="00D865D2" w:rsidRDefault="00D865D2" w:rsidP="00747E13">
      <w:pPr>
        <w:rPr>
          <w:rtl/>
          <w:lang w:eastAsia="he-IL"/>
        </w:rPr>
      </w:pPr>
    </w:p>
    <w:p w:rsidR="00D865D2" w:rsidRDefault="00D865D2" w:rsidP="00747E13">
      <w:pPr>
        <w:pStyle w:val="a4"/>
        <w:keepNext/>
        <w:rPr>
          <w:rtl/>
        </w:rPr>
      </w:pPr>
      <w:bookmarkStart w:id="18" w:name="ET_speaker_6327_8"/>
      <w:r w:rsidRPr="00747E13">
        <w:rPr>
          <w:rStyle w:val="TagStyle"/>
          <w:rtl/>
        </w:rPr>
        <w:t xml:space="preserve"> &lt;&lt; דובר &gt;&gt; </w:t>
      </w:r>
      <w:bookmarkStart w:id="19" w:name="_Toc121856320"/>
      <w:bookmarkStart w:id="20" w:name="_Toc121856364"/>
      <w:bookmarkStart w:id="21" w:name="_Toc121925994"/>
      <w:r>
        <w:rPr>
          <w:rtl/>
        </w:rPr>
        <w:t>מזכיר הכנסת דן מרזוק:</w:t>
      </w:r>
      <w:bookmarkEnd w:id="19"/>
      <w:bookmarkEnd w:id="20"/>
      <w:bookmarkEnd w:id="21"/>
      <w:r w:rsidRPr="00747E13">
        <w:rPr>
          <w:rStyle w:val="TagStyle"/>
          <w:rtl/>
        </w:rPr>
        <w:t xml:space="preserve"> &lt;&lt; דובר &gt;&gt;</w:t>
      </w:r>
      <w:r>
        <w:rPr>
          <w:rtl/>
        </w:rPr>
        <w:t xml:space="preserve"> </w:t>
      </w:r>
      <w:bookmarkEnd w:id="18"/>
    </w:p>
    <w:p w:rsidR="00D865D2" w:rsidRDefault="00D865D2" w:rsidP="00747E13">
      <w:pPr>
        <w:pStyle w:val="KeepWithNext"/>
        <w:rPr>
          <w:rtl/>
          <w:lang w:eastAsia="he-IL"/>
        </w:rPr>
      </w:pPr>
    </w:p>
    <w:p w:rsidR="00D865D2" w:rsidRDefault="00D865D2" w:rsidP="00747E13">
      <w:pPr>
        <w:rPr>
          <w:rtl/>
          <w:lang w:eastAsia="he-IL"/>
        </w:rPr>
      </w:pPr>
      <w:r>
        <w:rPr>
          <w:rFonts w:hint="cs"/>
          <w:rtl/>
          <w:lang w:eastAsia="he-IL"/>
        </w:rPr>
        <w:t xml:space="preserve">ברשות יושב-ראש הכנסת, אבקש להודיעכם, כי הונחו היום </w:t>
      </w:r>
      <w:bookmarkStart w:id="22" w:name="_ETM_Q1_130486"/>
      <w:bookmarkEnd w:id="22"/>
      <w:r>
        <w:rPr>
          <w:rFonts w:hint="cs"/>
          <w:rtl/>
          <w:lang w:eastAsia="he-IL"/>
        </w:rPr>
        <w:t xml:space="preserve">על שולחן הכנסת – </w:t>
      </w:r>
    </w:p>
    <w:p w:rsidR="00D865D2" w:rsidRDefault="00D865D2" w:rsidP="00747E13">
      <w:pPr>
        <w:rPr>
          <w:rtl/>
          <w:lang w:eastAsia="he-IL"/>
        </w:rPr>
      </w:pPr>
    </w:p>
    <w:p w:rsidR="00D865D2" w:rsidRDefault="00D865D2" w:rsidP="00747E13">
      <w:pPr>
        <w:rPr>
          <w:rtl/>
          <w:lang w:eastAsia="he-IL"/>
        </w:rPr>
      </w:pPr>
      <w:r>
        <w:rPr>
          <w:rFonts w:hint="cs"/>
          <w:rtl/>
          <w:lang w:eastAsia="he-IL"/>
        </w:rPr>
        <w:t xml:space="preserve">לקריאה ראשונה, מטעם הממשלה: הצעת חוק העונשין (תיקון מס' 148) (תחולת הדין הישראלי על עבירת חוץ שנעברה בידי אזרח ישראלי או תושב ישראל), </w:t>
      </w:r>
      <w:proofErr w:type="spellStart"/>
      <w:r>
        <w:rPr>
          <w:rFonts w:hint="cs"/>
          <w:rtl/>
          <w:lang w:eastAsia="he-IL"/>
        </w:rPr>
        <w:t>התשפ</w:t>
      </w:r>
      <w:r>
        <w:rPr>
          <w:rtl/>
          <w:lang w:eastAsia="he-IL"/>
        </w:rPr>
        <w:t>"</w:t>
      </w:r>
      <w:r>
        <w:rPr>
          <w:rFonts w:hint="cs"/>
          <w:rtl/>
          <w:lang w:eastAsia="he-IL"/>
        </w:rPr>
        <w:t>ג</w:t>
      </w:r>
      <w:proofErr w:type="spellEnd"/>
      <w:r>
        <w:rPr>
          <w:rFonts w:hint="cs"/>
          <w:rtl/>
          <w:lang w:eastAsia="he-IL"/>
        </w:rPr>
        <w:t xml:space="preserve">–2022; הצעת חוק המידע הפלילי ותקנת השבים (תיקון מס' 4), </w:t>
      </w:r>
      <w:proofErr w:type="spellStart"/>
      <w:r>
        <w:rPr>
          <w:rFonts w:hint="cs"/>
          <w:rtl/>
          <w:lang w:eastAsia="he-IL"/>
        </w:rPr>
        <w:t>התשפ</w:t>
      </w:r>
      <w:r>
        <w:rPr>
          <w:rtl/>
          <w:lang w:eastAsia="he-IL"/>
        </w:rPr>
        <w:t>"</w:t>
      </w:r>
      <w:r>
        <w:rPr>
          <w:rFonts w:hint="cs"/>
          <w:rtl/>
          <w:lang w:eastAsia="he-IL"/>
        </w:rPr>
        <w:t>ג</w:t>
      </w:r>
      <w:proofErr w:type="spellEnd"/>
      <w:r>
        <w:rPr>
          <w:rFonts w:hint="cs"/>
          <w:rtl/>
          <w:lang w:eastAsia="he-IL"/>
        </w:rPr>
        <w:t xml:space="preserve">–2022; הצעת חוק המקרקעין </w:t>
      </w:r>
      <w:bookmarkStart w:id="23" w:name="_ETM_Q1_148455"/>
      <w:bookmarkEnd w:id="23"/>
      <w:r>
        <w:rPr>
          <w:rFonts w:hint="cs"/>
          <w:rtl/>
          <w:lang w:eastAsia="he-IL"/>
        </w:rPr>
        <w:t xml:space="preserve">(תיקון מס' 36) (התקנת עמדת טעינה לרכב חשמלי בבית משותף </w:t>
      </w:r>
      <w:bookmarkStart w:id="24" w:name="_ETM_Q1_155763"/>
      <w:bookmarkEnd w:id="24"/>
      <w:r>
        <w:rPr>
          <w:rFonts w:hint="cs"/>
          <w:rtl/>
          <w:lang w:eastAsia="he-IL"/>
        </w:rPr>
        <w:t xml:space="preserve">ודייני מקרקעין), </w:t>
      </w:r>
      <w:proofErr w:type="spellStart"/>
      <w:r>
        <w:rPr>
          <w:rFonts w:hint="cs"/>
          <w:rtl/>
          <w:lang w:eastAsia="he-IL"/>
        </w:rPr>
        <w:t>התשפ</w:t>
      </w:r>
      <w:r>
        <w:rPr>
          <w:rtl/>
          <w:lang w:eastAsia="he-IL"/>
        </w:rPr>
        <w:t>"</w:t>
      </w:r>
      <w:r>
        <w:rPr>
          <w:rFonts w:hint="cs"/>
          <w:rtl/>
          <w:lang w:eastAsia="he-IL"/>
        </w:rPr>
        <w:t>ג</w:t>
      </w:r>
      <w:proofErr w:type="spellEnd"/>
      <w:r>
        <w:rPr>
          <w:rFonts w:hint="cs"/>
          <w:rtl/>
          <w:lang w:eastAsia="he-IL"/>
        </w:rPr>
        <w:t xml:space="preserve">–2022; הצעת חוק איסור הלבנת הון (תיקון מס' </w:t>
      </w:r>
      <w:bookmarkStart w:id="25" w:name="_ETM_Q1_160912"/>
      <w:bookmarkEnd w:id="25"/>
      <w:r>
        <w:rPr>
          <w:rFonts w:hint="cs"/>
          <w:rtl/>
          <w:lang w:eastAsia="he-IL"/>
        </w:rPr>
        <w:t xml:space="preserve">33) (העברת מידע מגופים ציבוריים מוסמכים), </w:t>
      </w:r>
      <w:proofErr w:type="spellStart"/>
      <w:r>
        <w:rPr>
          <w:rFonts w:hint="cs"/>
          <w:rtl/>
          <w:lang w:eastAsia="he-IL"/>
        </w:rPr>
        <w:t>התשפ</w:t>
      </w:r>
      <w:r>
        <w:rPr>
          <w:rtl/>
          <w:lang w:eastAsia="he-IL"/>
        </w:rPr>
        <w:t>"</w:t>
      </w:r>
      <w:r>
        <w:rPr>
          <w:rFonts w:hint="cs"/>
          <w:rtl/>
          <w:lang w:eastAsia="he-IL"/>
        </w:rPr>
        <w:t>ג</w:t>
      </w:r>
      <w:proofErr w:type="spellEnd"/>
      <w:r>
        <w:rPr>
          <w:rFonts w:hint="cs"/>
          <w:rtl/>
          <w:lang w:eastAsia="he-IL"/>
        </w:rPr>
        <w:t xml:space="preserve">–2022; הצעת חוק קבוצות </w:t>
      </w:r>
      <w:bookmarkStart w:id="26" w:name="_ETM_Q1_168754"/>
      <w:bookmarkEnd w:id="26"/>
      <w:r>
        <w:rPr>
          <w:rFonts w:hint="cs"/>
          <w:rtl/>
          <w:lang w:eastAsia="he-IL"/>
        </w:rPr>
        <w:t xml:space="preserve">רכישה, </w:t>
      </w:r>
      <w:proofErr w:type="spellStart"/>
      <w:r>
        <w:rPr>
          <w:rFonts w:hint="cs"/>
          <w:rtl/>
          <w:lang w:eastAsia="he-IL"/>
        </w:rPr>
        <w:t>התשפ</w:t>
      </w:r>
      <w:r>
        <w:rPr>
          <w:rtl/>
          <w:lang w:eastAsia="he-IL"/>
        </w:rPr>
        <w:t>"</w:t>
      </w:r>
      <w:r>
        <w:rPr>
          <w:rFonts w:hint="cs"/>
          <w:rtl/>
          <w:lang w:eastAsia="he-IL"/>
        </w:rPr>
        <w:t>ג</w:t>
      </w:r>
      <w:proofErr w:type="spellEnd"/>
      <w:r>
        <w:rPr>
          <w:rFonts w:hint="cs"/>
          <w:rtl/>
          <w:lang w:eastAsia="he-IL"/>
        </w:rPr>
        <w:t xml:space="preserve">–2022; הצעת חוק בתי הדין הדתיים הדרוזיים (תיקון מס' </w:t>
      </w:r>
      <w:bookmarkStart w:id="27" w:name="_ETM_Q1_174369"/>
      <w:bookmarkEnd w:id="27"/>
      <w:r>
        <w:rPr>
          <w:rFonts w:hint="cs"/>
          <w:rtl/>
          <w:lang w:eastAsia="he-IL"/>
        </w:rPr>
        <w:t xml:space="preserve">23), </w:t>
      </w:r>
      <w:proofErr w:type="spellStart"/>
      <w:r>
        <w:rPr>
          <w:rFonts w:hint="cs"/>
          <w:rtl/>
          <w:lang w:eastAsia="he-IL"/>
        </w:rPr>
        <w:t>התשפ</w:t>
      </w:r>
      <w:r>
        <w:rPr>
          <w:rtl/>
          <w:lang w:eastAsia="he-IL"/>
        </w:rPr>
        <w:t>"</w:t>
      </w:r>
      <w:r>
        <w:rPr>
          <w:rFonts w:hint="cs"/>
          <w:rtl/>
          <w:lang w:eastAsia="he-IL"/>
        </w:rPr>
        <w:t>ג</w:t>
      </w:r>
      <w:proofErr w:type="spellEnd"/>
      <w:r>
        <w:rPr>
          <w:rFonts w:hint="cs"/>
          <w:rtl/>
          <w:lang w:eastAsia="he-IL"/>
        </w:rPr>
        <w:t>–2022. תודה.</w:t>
      </w:r>
    </w:p>
    <w:p w:rsidR="00D865D2" w:rsidRDefault="00D865D2" w:rsidP="00747E13">
      <w:pPr>
        <w:rPr>
          <w:rtl/>
          <w:lang w:eastAsia="he-IL"/>
        </w:rPr>
      </w:pPr>
    </w:p>
    <w:p w:rsidR="00D865D2" w:rsidRDefault="00D865D2" w:rsidP="00747E13">
      <w:pPr>
        <w:pStyle w:val="af6"/>
        <w:keepNext/>
        <w:rPr>
          <w:rtl/>
        </w:rPr>
      </w:pPr>
      <w:bookmarkStart w:id="28" w:name="ET_yor_6338_10"/>
      <w:r w:rsidRPr="00747E13">
        <w:rPr>
          <w:rStyle w:val="TagStyle"/>
          <w:rtl/>
        </w:rPr>
        <w:t xml:space="preserve"> &lt;&lt; יור &gt;&gt; </w:t>
      </w:r>
      <w:r>
        <w:rPr>
          <w:rtl/>
        </w:rPr>
        <w:t>היו"ר יריב לוין:</w:t>
      </w:r>
      <w:r w:rsidRPr="00747E13">
        <w:rPr>
          <w:rStyle w:val="TagStyle"/>
          <w:rtl/>
        </w:rPr>
        <w:t xml:space="preserve"> &lt;&lt; יור &gt;&gt;</w:t>
      </w:r>
      <w:r>
        <w:rPr>
          <w:rtl/>
        </w:rPr>
        <w:t xml:space="preserve"> </w:t>
      </w:r>
      <w:bookmarkEnd w:id="28"/>
    </w:p>
    <w:p w:rsidR="00D865D2" w:rsidRDefault="00D865D2" w:rsidP="00747E13">
      <w:pPr>
        <w:rPr>
          <w:rtl/>
          <w:lang w:eastAsia="he-IL"/>
        </w:rPr>
      </w:pPr>
    </w:p>
    <w:p w:rsidR="00D865D2" w:rsidRDefault="00D865D2" w:rsidP="004839D0">
      <w:pPr>
        <w:rPr>
          <w:rtl/>
          <w:lang w:eastAsia="he-IL"/>
        </w:rPr>
      </w:pPr>
      <w:bookmarkStart w:id="29" w:name="_ETM_Q1_177611"/>
      <w:bookmarkStart w:id="30" w:name="_ETM_Q1_177691"/>
      <w:bookmarkEnd w:id="29"/>
      <w:bookmarkEnd w:id="30"/>
      <w:r>
        <w:rPr>
          <w:rFonts w:hint="cs"/>
          <w:rtl/>
          <w:lang w:eastAsia="he-IL"/>
        </w:rPr>
        <w:t xml:space="preserve">תודה למזכיר הכנסת. אני רק אומר לחברות וחברי </w:t>
      </w:r>
      <w:bookmarkStart w:id="31" w:name="_ETM_Q1_185341"/>
      <w:bookmarkEnd w:id="31"/>
      <w:r>
        <w:rPr>
          <w:rFonts w:hint="cs"/>
          <w:rtl/>
          <w:lang w:eastAsia="he-IL"/>
        </w:rPr>
        <w:t xml:space="preserve">הכנסת שאני תמה, בלשון עדינה, על התקדים הזה שבו ממשלה </w:t>
      </w:r>
      <w:bookmarkStart w:id="32" w:name="_ETM_Q1_190498"/>
      <w:bookmarkEnd w:id="32"/>
      <w:r>
        <w:rPr>
          <w:rFonts w:hint="cs"/>
          <w:rtl/>
          <w:lang w:eastAsia="he-IL"/>
        </w:rPr>
        <w:t xml:space="preserve">מניחה על שולחן הכנסת הצעות חוק לקריאה ראשונה, שאין בהן לא דחיפות ולא משהו דומה לזה כאשר אנחנו נמצאים בימיה </w:t>
      </w:r>
      <w:bookmarkStart w:id="33" w:name="_ETM_Q1_199344"/>
      <w:bookmarkEnd w:id="33"/>
      <w:r>
        <w:rPr>
          <w:rFonts w:hint="cs"/>
          <w:rtl/>
          <w:lang w:eastAsia="he-IL"/>
        </w:rPr>
        <w:t xml:space="preserve">האחרונים של הממשלה. בעיניי הדבר בלתי תקין, לא נכון ולא ראוי, ויש לי גם הרושם שהוא נועד למטרות שבינן לבין </w:t>
      </w:r>
      <w:bookmarkStart w:id="34" w:name="_ETM_Q1_209423"/>
      <w:bookmarkEnd w:id="34"/>
      <w:r>
        <w:rPr>
          <w:rFonts w:hint="cs"/>
          <w:rtl/>
          <w:lang w:eastAsia="he-IL"/>
        </w:rPr>
        <w:t xml:space="preserve">קידום החוקים והרעיונות שמאחוריהם לא בהכרח יש קשר הדוק. לכן, </w:t>
      </w:r>
      <w:bookmarkStart w:id="35" w:name="_ETM_Q1_217819"/>
      <w:bookmarkEnd w:id="35"/>
      <w:r>
        <w:rPr>
          <w:rFonts w:hint="cs"/>
          <w:rtl/>
          <w:lang w:eastAsia="he-IL"/>
        </w:rPr>
        <w:t xml:space="preserve">מטבע הדברים, גם אני וכמובן נשיאות הכנסת נפעיל את שיקול דעתנו בשאלה אם יש מקום לאפשר את הדיון בחוקים האלה, </w:t>
      </w:r>
      <w:bookmarkStart w:id="36" w:name="_ETM_Q1_227554"/>
      <w:bookmarkEnd w:id="36"/>
      <w:r>
        <w:rPr>
          <w:rFonts w:hint="cs"/>
          <w:rtl/>
          <w:lang w:eastAsia="he-IL"/>
        </w:rPr>
        <w:t>ואם כן – מתי.</w:t>
      </w:r>
      <w:bookmarkStart w:id="37" w:name="_ETM_Q1_186200"/>
      <w:bookmarkStart w:id="38" w:name="_ETM_Q1_186277"/>
      <w:bookmarkEnd w:id="37"/>
      <w:bookmarkEnd w:id="38"/>
    </w:p>
    <w:p w:rsidR="00D865D2" w:rsidRDefault="00D865D2" w:rsidP="004839D0">
      <w:pPr>
        <w:rPr>
          <w:rtl/>
          <w:lang w:eastAsia="he-IL"/>
        </w:rPr>
      </w:pPr>
    </w:p>
    <w:p w:rsidR="00D865D2" w:rsidRDefault="00D865D2" w:rsidP="004839D0">
      <w:pPr>
        <w:rPr>
          <w:lang w:eastAsia="he-IL"/>
        </w:rPr>
      </w:pPr>
    </w:p>
    <w:p w:rsidR="00D865D2" w:rsidRDefault="00D865D2" w:rsidP="00747E13">
      <w:pPr>
        <w:pStyle w:val="a6"/>
        <w:rPr>
          <w:rtl/>
          <w:lang w:eastAsia="he-IL"/>
        </w:rPr>
      </w:pPr>
      <w:bookmarkStart w:id="39" w:name="ET_subject_638190_9"/>
      <w:r w:rsidRPr="00747E13">
        <w:rPr>
          <w:rStyle w:val="TagStyle"/>
          <w:rtl/>
        </w:rPr>
        <w:t xml:space="preserve"> &lt;&lt; נושא &gt;&gt; </w:t>
      </w:r>
      <w:bookmarkStart w:id="40" w:name="_Toc121856321"/>
      <w:bookmarkStart w:id="41" w:name="_Toc121856365"/>
      <w:bookmarkStart w:id="42" w:name="_Toc121925995"/>
      <w:r>
        <w:rPr>
          <w:rtl/>
          <w:lang w:eastAsia="he-IL"/>
        </w:rPr>
        <w:t>נאומים בני דקה</w:t>
      </w:r>
      <w:bookmarkEnd w:id="40"/>
      <w:bookmarkEnd w:id="41"/>
      <w:bookmarkEnd w:id="42"/>
      <w:r w:rsidRPr="00747E13">
        <w:rPr>
          <w:rStyle w:val="TagStyle"/>
          <w:rtl/>
        </w:rPr>
        <w:t xml:space="preserve"> &lt;&lt; נושא &gt;&gt;</w:t>
      </w:r>
      <w:r>
        <w:rPr>
          <w:rtl/>
          <w:lang w:eastAsia="he-IL"/>
        </w:rPr>
        <w:t xml:space="preserve"> </w:t>
      </w:r>
      <w:bookmarkEnd w:id="39"/>
    </w:p>
    <w:p w:rsidR="00D865D2" w:rsidRDefault="00D865D2" w:rsidP="00747E13">
      <w:pPr>
        <w:rPr>
          <w:rtl/>
          <w:lang w:eastAsia="he-IL"/>
        </w:rPr>
      </w:pPr>
    </w:p>
    <w:p w:rsidR="00D865D2" w:rsidRDefault="00D865D2" w:rsidP="00747E13">
      <w:pPr>
        <w:pStyle w:val="af6"/>
        <w:keepNext/>
        <w:rPr>
          <w:rtl/>
        </w:rPr>
      </w:pPr>
      <w:bookmarkStart w:id="43" w:name="ET_yor_6338_11"/>
      <w:r w:rsidRPr="00747E13">
        <w:rPr>
          <w:rStyle w:val="TagStyle"/>
          <w:rtl/>
        </w:rPr>
        <w:lastRenderedPageBreak/>
        <w:t xml:space="preserve"> &lt;&lt; יור &gt;&gt; </w:t>
      </w:r>
      <w:r>
        <w:rPr>
          <w:rtl/>
        </w:rPr>
        <w:t>היו"ר יריב לוין:</w:t>
      </w:r>
      <w:r w:rsidRPr="00747E13">
        <w:rPr>
          <w:rStyle w:val="TagStyle"/>
          <w:rtl/>
        </w:rPr>
        <w:t xml:space="preserve"> &lt;&lt; יור &gt;&gt;</w:t>
      </w:r>
      <w:r>
        <w:rPr>
          <w:rtl/>
        </w:rPr>
        <w:t xml:space="preserve"> </w:t>
      </w:r>
      <w:bookmarkEnd w:id="43"/>
    </w:p>
    <w:p w:rsidR="00D865D2" w:rsidRDefault="00D865D2" w:rsidP="00747E13">
      <w:pPr>
        <w:pStyle w:val="KeepWithNext"/>
        <w:rPr>
          <w:rtl/>
          <w:lang w:eastAsia="he-IL"/>
        </w:rPr>
      </w:pPr>
    </w:p>
    <w:p w:rsidR="00D865D2" w:rsidRDefault="00D865D2" w:rsidP="0050567F">
      <w:pPr>
        <w:rPr>
          <w:rtl/>
          <w:lang w:eastAsia="he-IL"/>
        </w:rPr>
      </w:pPr>
      <w:r>
        <w:rPr>
          <w:rFonts w:hint="cs"/>
          <w:rtl/>
          <w:lang w:eastAsia="he-IL"/>
        </w:rPr>
        <w:t xml:space="preserve">אני עובר מכאן לנושא הראשון על סדר-היום – נאומים בני דקה. אני מפעיל את ההצבעה, ומי שמעוניין לדבר, אנא שילחץ על אחד מכפתורי ההצבעה – רצוי על "בעד" – כדי שתהיה רשימה </w:t>
      </w:r>
      <w:bookmarkStart w:id="44" w:name="_ETM_Q1_248117"/>
      <w:bookmarkEnd w:id="44"/>
      <w:r>
        <w:rPr>
          <w:rFonts w:hint="cs"/>
          <w:rtl/>
          <w:lang w:eastAsia="he-IL"/>
        </w:rPr>
        <w:t>מסודרת. בבקשה.</w:t>
      </w:r>
    </w:p>
    <w:p w:rsidR="00D865D2" w:rsidRDefault="00D865D2" w:rsidP="00747E13">
      <w:pPr>
        <w:rPr>
          <w:rtl/>
          <w:lang w:eastAsia="he-IL"/>
        </w:rPr>
      </w:pPr>
    </w:p>
    <w:p w:rsidR="00D865D2" w:rsidRDefault="00D865D2" w:rsidP="00CE0BEF">
      <w:pPr>
        <w:rPr>
          <w:rtl/>
          <w:lang w:eastAsia="he-IL"/>
        </w:rPr>
      </w:pPr>
      <w:bookmarkStart w:id="45" w:name="_ETM_Q1_268601"/>
      <w:bookmarkStart w:id="46" w:name="_ETM_Q1_268693"/>
      <w:bookmarkEnd w:id="45"/>
      <w:bookmarkEnd w:id="46"/>
      <w:r>
        <w:rPr>
          <w:rFonts w:hint="cs"/>
          <w:rtl/>
          <w:lang w:eastAsia="he-IL"/>
        </w:rPr>
        <w:t xml:space="preserve">אני מבין, חבר הכנסת מעוז, שאתה לחצת והעסק לא </w:t>
      </w:r>
      <w:bookmarkStart w:id="47" w:name="_ETM_Q1_274927"/>
      <w:bookmarkEnd w:id="47"/>
      <w:r>
        <w:rPr>
          <w:rFonts w:hint="cs"/>
          <w:rtl/>
          <w:lang w:eastAsia="he-IL"/>
        </w:rPr>
        <w:t xml:space="preserve">עבד. אני אכבד אותך בזכות להיות ראשון, מכיוון שסיימתי את כהונתי הקודמת בנאומים בני דקה עם נאום </w:t>
      </w:r>
      <w:bookmarkStart w:id="48" w:name="_ETM_Q1_284269"/>
      <w:bookmarkEnd w:id="48"/>
      <w:r>
        <w:rPr>
          <w:rFonts w:hint="cs"/>
          <w:rtl/>
          <w:lang w:eastAsia="he-IL"/>
        </w:rPr>
        <w:t>שלך, או לפחות הוא היה אחד האחרונים, אז אשמור על הרצף.</w:t>
      </w:r>
    </w:p>
    <w:p w:rsidR="00D865D2" w:rsidRDefault="00D865D2" w:rsidP="00725DFB">
      <w:pPr>
        <w:keepNext/>
        <w:rPr>
          <w:rtl/>
        </w:rPr>
      </w:pPr>
      <w:bookmarkStart w:id="49" w:name="_ETM_Q1_286700"/>
      <w:bookmarkStart w:id="50" w:name="_ETM_Q1_286822"/>
      <w:bookmarkStart w:id="51" w:name="ET_interruption_6153_12"/>
      <w:bookmarkEnd w:id="49"/>
      <w:bookmarkEnd w:id="50"/>
    </w:p>
    <w:p w:rsidR="00D865D2" w:rsidRDefault="00D865D2" w:rsidP="00725DFB">
      <w:pPr>
        <w:pStyle w:val="af5"/>
        <w:keepNext/>
        <w:rPr>
          <w:rtl/>
        </w:rPr>
      </w:pPr>
      <w:bookmarkStart w:id="52" w:name="_ETM_Q1_290556"/>
      <w:bookmarkStart w:id="53" w:name="_ETM_Q1_290689"/>
      <w:bookmarkEnd w:id="52"/>
      <w:bookmarkEnd w:id="53"/>
      <w:r w:rsidRPr="00725DFB">
        <w:rPr>
          <w:rStyle w:val="TagStyle"/>
          <w:rtl/>
        </w:rPr>
        <w:t xml:space="preserve"> &lt;&lt; קריאה &gt;&gt; </w:t>
      </w:r>
      <w:r>
        <w:rPr>
          <w:rtl/>
        </w:rPr>
        <w:t>אבי מעוז (נעם):</w:t>
      </w:r>
      <w:r w:rsidRPr="00725DFB">
        <w:rPr>
          <w:rStyle w:val="TagStyle"/>
          <w:rtl/>
        </w:rPr>
        <w:t xml:space="preserve"> &lt;&lt; קריאה &gt;&gt;</w:t>
      </w:r>
      <w:r>
        <w:rPr>
          <w:rtl/>
        </w:rPr>
        <w:t xml:space="preserve"> </w:t>
      </w:r>
      <w:bookmarkEnd w:id="51"/>
    </w:p>
    <w:p w:rsidR="00D865D2" w:rsidRDefault="00D865D2" w:rsidP="00725DFB">
      <w:pPr>
        <w:pStyle w:val="KeepWithNext"/>
        <w:rPr>
          <w:rtl/>
          <w:lang w:eastAsia="he-IL"/>
        </w:rPr>
      </w:pPr>
    </w:p>
    <w:p w:rsidR="00D865D2" w:rsidRDefault="00D865D2" w:rsidP="00747E13">
      <w:pPr>
        <w:rPr>
          <w:rtl/>
          <w:lang w:eastAsia="he-IL"/>
        </w:rPr>
      </w:pPr>
      <w:r>
        <w:rPr>
          <w:rFonts w:hint="cs"/>
          <w:rtl/>
          <w:lang w:eastAsia="he-IL"/>
        </w:rPr>
        <w:t>אתה זוכר את המספר?</w:t>
      </w:r>
    </w:p>
    <w:p w:rsidR="00D865D2" w:rsidRDefault="00D865D2" w:rsidP="00747E13">
      <w:pPr>
        <w:rPr>
          <w:rtl/>
          <w:lang w:eastAsia="he-IL"/>
        </w:rPr>
      </w:pPr>
    </w:p>
    <w:p w:rsidR="00D865D2" w:rsidRDefault="00D865D2" w:rsidP="00725DFB">
      <w:pPr>
        <w:pStyle w:val="af6"/>
        <w:keepNext/>
        <w:rPr>
          <w:rtl/>
        </w:rPr>
      </w:pPr>
      <w:r w:rsidRPr="00725DFB">
        <w:rPr>
          <w:rStyle w:val="TagStyle"/>
          <w:rtl/>
        </w:rPr>
        <w:t xml:space="preserve"> &lt;&lt; יור &gt;&gt; </w:t>
      </w:r>
      <w:r>
        <w:rPr>
          <w:rtl/>
        </w:rPr>
        <w:t>היו"ר יריב לוין:</w:t>
      </w:r>
      <w:r w:rsidRPr="00725DFB">
        <w:rPr>
          <w:rStyle w:val="TagStyle"/>
          <w:rtl/>
        </w:rPr>
        <w:t xml:space="preserve"> &lt;&lt; יור &gt;&gt;</w:t>
      </w:r>
      <w:r>
        <w:rPr>
          <w:rtl/>
        </w:rPr>
        <w:t xml:space="preserve"> </w:t>
      </w:r>
    </w:p>
    <w:p w:rsidR="00D865D2" w:rsidRDefault="00D865D2" w:rsidP="00725DFB">
      <w:pPr>
        <w:pStyle w:val="KeepWithNext"/>
        <w:rPr>
          <w:rtl/>
          <w:lang w:eastAsia="he-IL"/>
        </w:rPr>
      </w:pPr>
    </w:p>
    <w:p w:rsidR="00D865D2" w:rsidRPr="00C02F70" w:rsidRDefault="00D865D2" w:rsidP="00C02F70">
      <w:pPr>
        <w:rPr>
          <w:rtl/>
          <w:lang w:eastAsia="he-IL"/>
        </w:rPr>
      </w:pPr>
      <w:r>
        <w:rPr>
          <w:rFonts w:hint="cs"/>
          <w:rtl/>
          <w:lang w:eastAsia="he-IL"/>
        </w:rPr>
        <w:t>אני מניח שהגענו כבר למספרים הרבה יותר משמעותיים מאז. בבקשה.</w:t>
      </w:r>
    </w:p>
    <w:p w:rsidR="00D865D2" w:rsidRDefault="00D865D2" w:rsidP="00725DFB">
      <w:pPr>
        <w:rPr>
          <w:rtl/>
          <w:lang w:eastAsia="he-IL"/>
        </w:rPr>
      </w:pPr>
    </w:p>
    <w:p w:rsidR="00D865D2" w:rsidRDefault="00D865D2" w:rsidP="00725DFB">
      <w:pPr>
        <w:pStyle w:val="a4"/>
        <w:keepNext/>
        <w:rPr>
          <w:rtl/>
        </w:rPr>
      </w:pPr>
      <w:bookmarkStart w:id="54" w:name="ET_speaker_6153_14"/>
      <w:r w:rsidRPr="00725DFB">
        <w:rPr>
          <w:rStyle w:val="TagStyle"/>
          <w:rtl/>
        </w:rPr>
        <w:t xml:space="preserve"> &lt;&lt; דובר &gt;&gt; </w:t>
      </w:r>
      <w:bookmarkStart w:id="55" w:name="_Toc121856322"/>
      <w:bookmarkStart w:id="56" w:name="_Toc121856366"/>
      <w:bookmarkStart w:id="57" w:name="_Toc121925996"/>
      <w:r>
        <w:rPr>
          <w:rtl/>
        </w:rPr>
        <w:t>אבי מעוז (נעם):</w:t>
      </w:r>
      <w:bookmarkEnd w:id="55"/>
      <w:bookmarkEnd w:id="56"/>
      <w:bookmarkEnd w:id="57"/>
      <w:r w:rsidRPr="00725DFB">
        <w:rPr>
          <w:rStyle w:val="TagStyle"/>
          <w:rtl/>
        </w:rPr>
        <w:t xml:space="preserve"> &lt;&lt; דובר &gt;&gt;</w:t>
      </w:r>
      <w:r>
        <w:rPr>
          <w:rtl/>
        </w:rPr>
        <w:t xml:space="preserve"> </w:t>
      </w:r>
      <w:bookmarkEnd w:id="54"/>
    </w:p>
    <w:p w:rsidR="00D865D2" w:rsidRDefault="00D865D2" w:rsidP="00725DFB">
      <w:pPr>
        <w:pStyle w:val="KeepWithNext"/>
        <w:rPr>
          <w:rtl/>
          <w:lang w:eastAsia="he-IL"/>
        </w:rPr>
      </w:pPr>
    </w:p>
    <w:p w:rsidR="00D865D2" w:rsidRDefault="00D865D2" w:rsidP="00725DFB">
      <w:pPr>
        <w:rPr>
          <w:rtl/>
          <w:lang w:eastAsia="he-IL"/>
        </w:rPr>
      </w:pPr>
      <w:r>
        <w:rPr>
          <w:rFonts w:hint="cs"/>
          <w:rtl/>
          <w:lang w:eastAsia="he-IL"/>
        </w:rPr>
        <w:t xml:space="preserve">תודה, אדוני היושב-ראש. ברכות לכולנו על כניסתך לתפקיד שאתה ראוי לו. </w:t>
      </w:r>
    </w:p>
    <w:p w:rsidR="00D865D2" w:rsidRDefault="00D865D2" w:rsidP="00725DFB">
      <w:pPr>
        <w:rPr>
          <w:rtl/>
          <w:lang w:eastAsia="he-IL"/>
        </w:rPr>
      </w:pPr>
      <w:bookmarkStart w:id="58" w:name="_ETM_Q1_306052"/>
      <w:bookmarkStart w:id="59" w:name="_ETM_Q1_306125"/>
      <w:bookmarkEnd w:id="58"/>
      <w:bookmarkEnd w:id="59"/>
    </w:p>
    <w:p w:rsidR="00D865D2" w:rsidRDefault="00D865D2" w:rsidP="007C47BB">
      <w:pPr>
        <w:pStyle w:val="af6"/>
        <w:keepNext/>
        <w:rPr>
          <w:rtl/>
        </w:rPr>
      </w:pPr>
      <w:bookmarkStart w:id="60" w:name="ET_yor_6338_13"/>
      <w:r w:rsidRPr="007C47BB">
        <w:rPr>
          <w:rStyle w:val="TagStyle"/>
          <w:rtl/>
        </w:rPr>
        <w:t xml:space="preserve"> &lt;&lt; יור &gt;&gt; </w:t>
      </w:r>
      <w:r>
        <w:rPr>
          <w:rtl/>
        </w:rPr>
        <w:t>היו"ר יריב לוין:</w:t>
      </w:r>
      <w:r w:rsidRPr="007C47BB">
        <w:rPr>
          <w:rStyle w:val="TagStyle"/>
          <w:rtl/>
        </w:rPr>
        <w:t xml:space="preserve"> &lt;&lt; יור &gt;&gt;</w:t>
      </w:r>
      <w:r>
        <w:rPr>
          <w:rtl/>
        </w:rPr>
        <w:t xml:space="preserve"> </w:t>
      </w:r>
      <w:bookmarkEnd w:id="60"/>
    </w:p>
    <w:p w:rsidR="00D865D2" w:rsidRDefault="00D865D2" w:rsidP="007C47BB">
      <w:pPr>
        <w:pStyle w:val="KeepWithNext"/>
        <w:rPr>
          <w:rtl/>
          <w:lang w:eastAsia="he-IL"/>
        </w:rPr>
      </w:pPr>
    </w:p>
    <w:p w:rsidR="00D865D2" w:rsidRDefault="00D865D2" w:rsidP="007C47BB">
      <w:pPr>
        <w:rPr>
          <w:rtl/>
          <w:lang w:eastAsia="he-IL"/>
        </w:rPr>
      </w:pPr>
      <w:r>
        <w:rPr>
          <w:rFonts w:hint="cs"/>
          <w:rtl/>
          <w:lang w:eastAsia="he-IL"/>
        </w:rPr>
        <w:t>תודה רבה.</w:t>
      </w:r>
    </w:p>
    <w:p w:rsidR="00D865D2" w:rsidRDefault="00D865D2" w:rsidP="007C47BB">
      <w:pPr>
        <w:rPr>
          <w:rtl/>
          <w:lang w:eastAsia="he-IL"/>
        </w:rPr>
      </w:pPr>
    </w:p>
    <w:p w:rsidR="00D865D2" w:rsidRDefault="00D865D2" w:rsidP="007C47BB">
      <w:pPr>
        <w:pStyle w:val="-"/>
        <w:keepNext/>
        <w:rPr>
          <w:rtl/>
        </w:rPr>
      </w:pPr>
      <w:bookmarkStart w:id="61" w:name="ET_speakercontinue_6153_16"/>
      <w:r w:rsidRPr="007C47BB">
        <w:rPr>
          <w:rStyle w:val="TagStyle"/>
          <w:rtl/>
        </w:rPr>
        <w:t xml:space="preserve"> &lt;&lt; דובר_המשך &gt;&gt; </w:t>
      </w:r>
      <w:r>
        <w:rPr>
          <w:rtl/>
        </w:rPr>
        <w:t>אבי מעוז (נעם):</w:t>
      </w:r>
      <w:r w:rsidRPr="007C47BB">
        <w:rPr>
          <w:rStyle w:val="TagStyle"/>
          <w:rtl/>
        </w:rPr>
        <w:t xml:space="preserve"> &lt;&lt; דובר_המשך &gt;&gt;</w:t>
      </w:r>
      <w:r>
        <w:rPr>
          <w:rtl/>
        </w:rPr>
        <w:t xml:space="preserve"> </w:t>
      </w:r>
      <w:bookmarkEnd w:id="61"/>
    </w:p>
    <w:p w:rsidR="00D865D2" w:rsidRDefault="00D865D2" w:rsidP="007C47BB">
      <w:pPr>
        <w:pStyle w:val="KeepWithNext"/>
        <w:rPr>
          <w:rtl/>
          <w:lang w:eastAsia="he-IL"/>
        </w:rPr>
      </w:pPr>
    </w:p>
    <w:p w:rsidR="00D865D2" w:rsidRDefault="00D865D2" w:rsidP="0050567F">
      <w:pPr>
        <w:rPr>
          <w:rtl/>
          <w:lang w:eastAsia="he-IL"/>
        </w:rPr>
      </w:pPr>
      <w:bookmarkStart w:id="62" w:name="_ETM_Q1_303624"/>
      <w:bookmarkStart w:id="63" w:name="_ETM_Q1_303693"/>
      <w:bookmarkEnd w:id="62"/>
      <w:bookmarkEnd w:id="63"/>
      <w:r>
        <w:rPr>
          <w:rFonts w:hint="cs"/>
          <w:rtl/>
          <w:lang w:eastAsia="he-IL"/>
        </w:rPr>
        <w:t xml:space="preserve">נאום הנדסת תודעה מס' 66, והפעם על תורות הגזע. ראש הממשלה היוצא לפיד פנה היום כאן במליאה לאימהות שהצביעו לליכוד ושאל: באמת רצית שאבי מעוז ילמד את הילדים שלך את תורות הגזע המבהילות שלו? האמת, לא כל כך מפתיע שמי </w:t>
      </w:r>
      <w:bookmarkStart w:id="64" w:name="_ETM_Q1_333119"/>
      <w:bookmarkEnd w:id="64"/>
      <w:r>
        <w:rPr>
          <w:rFonts w:hint="cs"/>
          <w:rtl/>
          <w:lang w:eastAsia="he-IL"/>
        </w:rPr>
        <w:t xml:space="preserve">שעשה למושג אנטישמיות טיפול המרה, ושהתהדר בזה שבשושלת שלו </w:t>
      </w:r>
      <w:bookmarkStart w:id="65" w:name="_ETM_Q1_338902"/>
      <w:bookmarkEnd w:id="65"/>
      <w:r>
        <w:rPr>
          <w:rFonts w:hint="cs"/>
          <w:rtl/>
          <w:lang w:eastAsia="he-IL"/>
        </w:rPr>
        <w:t xml:space="preserve">נמצא גם אותו האיש שראשי התיבות של שמו הם "יימח שמו וזכרו" ושבשמו נטבחו מיליוני יהודים לאורך </w:t>
      </w:r>
      <w:bookmarkStart w:id="66" w:name="_ETM_Q1_347493"/>
      <w:bookmarkEnd w:id="66"/>
      <w:r>
        <w:rPr>
          <w:rFonts w:hint="cs"/>
          <w:rtl/>
          <w:lang w:eastAsia="he-IL"/>
        </w:rPr>
        <w:t xml:space="preserve">שנות הגלות, מנסה כעת בפתטיות להנדס את תודעתם של </w:t>
      </w:r>
      <w:bookmarkStart w:id="67" w:name="_ETM_Q1_352707"/>
      <w:bookmarkEnd w:id="67"/>
      <w:r>
        <w:rPr>
          <w:rFonts w:hint="cs"/>
          <w:rtl/>
          <w:lang w:eastAsia="he-IL"/>
        </w:rPr>
        <w:t xml:space="preserve">אזרחי ישראל, כאשר הוא משווה בין הייחודיות של העם הנבחר, </w:t>
      </w:r>
      <w:bookmarkStart w:id="68" w:name="_ETM_Q1_357660"/>
      <w:bookmarkEnd w:id="68"/>
      <w:r>
        <w:rPr>
          <w:rFonts w:hint="cs"/>
          <w:rtl/>
          <w:lang w:eastAsia="he-IL"/>
        </w:rPr>
        <w:t xml:space="preserve">זהותו ויעודו האוניברסלי לבין הרשעות והשפל הנוראיים ביותר בתולדות האנושות </w:t>
      </w:r>
      <w:bookmarkStart w:id="69" w:name="_ETM_Q1_364516"/>
      <w:bookmarkEnd w:id="69"/>
      <w:r>
        <w:rPr>
          <w:rFonts w:hint="cs"/>
          <w:rtl/>
          <w:lang w:eastAsia="he-IL"/>
        </w:rPr>
        <w:t xml:space="preserve">שהתגלמו באידיאולוגיה הנאצית. אני סמוך ובטוח שאין שום צורך להמליץ </w:t>
      </w:r>
      <w:bookmarkStart w:id="70" w:name="_ETM_Q1_369963"/>
      <w:bookmarkEnd w:id="70"/>
      <w:r>
        <w:rPr>
          <w:rFonts w:hint="cs"/>
          <w:rtl/>
          <w:lang w:eastAsia="he-IL"/>
        </w:rPr>
        <w:t xml:space="preserve">לרוב המוחלט של העם היושב בציון לאטום אוזניהם מהשנאה, </w:t>
      </w:r>
      <w:r>
        <w:rPr>
          <w:rFonts w:hint="cs"/>
          <w:rtl/>
          <w:lang w:eastAsia="he-IL"/>
        </w:rPr>
        <w:lastRenderedPageBreak/>
        <w:t xml:space="preserve">ההסתה והשיסוי של לפיד וחבריו. באמת, יאיר לפיד, אני מרחם עליך. ברוך השם שהשלטון חוזר למי </w:t>
      </w:r>
      <w:bookmarkStart w:id="71" w:name="_ETM_Q1_385525"/>
      <w:bookmarkEnd w:id="71"/>
      <w:r>
        <w:rPr>
          <w:rFonts w:hint="cs"/>
          <w:rtl/>
          <w:lang w:eastAsia="he-IL"/>
        </w:rPr>
        <w:t>שאינם מתביישים בזהותם ובזהותה היהודית של המדינה. תודה רבה.</w:t>
      </w:r>
    </w:p>
    <w:p w:rsidR="00D865D2" w:rsidRDefault="00D865D2" w:rsidP="007C47BB">
      <w:pPr>
        <w:rPr>
          <w:rtl/>
          <w:lang w:eastAsia="he-IL"/>
        </w:rPr>
      </w:pPr>
      <w:bookmarkStart w:id="72" w:name="_ETM_Q1_388745"/>
      <w:bookmarkStart w:id="73" w:name="_ETM_Q1_388867"/>
      <w:bookmarkEnd w:id="72"/>
      <w:bookmarkEnd w:id="73"/>
    </w:p>
    <w:p w:rsidR="00D865D2" w:rsidRDefault="00D865D2" w:rsidP="008A16D4">
      <w:pPr>
        <w:pStyle w:val="af6"/>
        <w:keepNext/>
        <w:rPr>
          <w:rtl/>
        </w:rPr>
      </w:pPr>
      <w:bookmarkStart w:id="74" w:name="ET_yor_6338_17"/>
      <w:r w:rsidRPr="008A16D4">
        <w:rPr>
          <w:rStyle w:val="TagStyle"/>
          <w:rtl/>
        </w:rPr>
        <w:t xml:space="preserve"> &lt;&lt; יור &gt;&gt; </w:t>
      </w:r>
      <w:r>
        <w:rPr>
          <w:rtl/>
        </w:rPr>
        <w:t>היו"ר יריב לוין:</w:t>
      </w:r>
      <w:r w:rsidRPr="008A16D4">
        <w:rPr>
          <w:rStyle w:val="TagStyle"/>
          <w:rtl/>
        </w:rPr>
        <w:t xml:space="preserve"> &lt;&lt; יור &gt;&gt;</w:t>
      </w:r>
      <w:r>
        <w:rPr>
          <w:rtl/>
        </w:rPr>
        <w:t xml:space="preserve"> </w:t>
      </w:r>
      <w:bookmarkEnd w:id="74"/>
    </w:p>
    <w:p w:rsidR="00D865D2" w:rsidRDefault="00D865D2" w:rsidP="008A16D4">
      <w:pPr>
        <w:pStyle w:val="KeepWithNext"/>
        <w:rPr>
          <w:rtl/>
          <w:lang w:eastAsia="he-IL"/>
        </w:rPr>
      </w:pPr>
    </w:p>
    <w:p w:rsidR="00D865D2" w:rsidRPr="007C47BB" w:rsidRDefault="00D865D2" w:rsidP="006533C7">
      <w:pPr>
        <w:rPr>
          <w:rtl/>
          <w:lang w:eastAsia="he-IL"/>
        </w:rPr>
      </w:pPr>
      <w:bookmarkStart w:id="75" w:name="_ETM_Q1_391766"/>
      <w:bookmarkEnd w:id="75"/>
      <w:r>
        <w:rPr>
          <w:rFonts w:hint="cs"/>
          <w:rtl/>
          <w:lang w:eastAsia="he-IL"/>
        </w:rPr>
        <w:t xml:space="preserve">תודה רבה. </w:t>
      </w:r>
      <w:bookmarkStart w:id="76" w:name="_ETM_Q1_390192"/>
      <w:bookmarkEnd w:id="76"/>
      <w:r>
        <w:rPr>
          <w:rFonts w:hint="cs"/>
          <w:rtl/>
          <w:lang w:eastAsia="he-IL"/>
        </w:rPr>
        <w:t xml:space="preserve">חבר הכנסת משה אבוטבול, בבקשה. </w:t>
      </w:r>
      <w:bookmarkStart w:id="77" w:name="_ETM_Q1_374625"/>
      <w:bookmarkEnd w:id="77"/>
      <w:r>
        <w:rPr>
          <w:rFonts w:hint="cs"/>
          <w:rtl/>
          <w:lang w:eastAsia="he-IL"/>
        </w:rPr>
        <w:t>ראש ישיבת המתמידים בנאומים בני דקה.</w:t>
      </w:r>
    </w:p>
    <w:p w:rsidR="00D865D2" w:rsidRDefault="00D865D2" w:rsidP="007C47BB">
      <w:pPr>
        <w:rPr>
          <w:rtl/>
          <w:lang w:eastAsia="he-IL"/>
        </w:rPr>
      </w:pPr>
      <w:bookmarkStart w:id="78" w:name="_ETM_Q1_401486"/>
      <w:bookmarkEnd w:id="78"/>
    </w:p>
    <w:p w:rsidR="00D865D2" w:rsidRDefault="00D865D2" w:rsidP="000555F2">
      <w:pPr>
        <w:pStyle w:val="a4"/>
        <w:keepNext/>
        <w:rPr>
          <w:rtl/>
        </w:rPr>
      </w:pPr>
      <w:bookmarkStart w:id="79" w:name="ET_speaker_5851_21"/>
      <w:r w:rsidRPr="000555F2">
        <w:rPr>
          <w:rStyle w:val="TagStyle"/>
          <w:rtl/>
        </w:rPr>
        <w:t xml:space="preserve"> &lt;&lt; דובר &gt;&gt; </w:t>
      </w:r>
      <w:bookmarkStart w:id="80" w:name="_Toc121856323"/>
      <w:bookmarkStart w:id="81" w:name="_Toc121856367"/>
      <w:bookmarkStart w:id="82" w:name="_Toc121925997"/>
      <w:r>
        <w:rPr>
          <w:rtl/>
        </w:rPr>
        <w:t>משה אבוטבול (ש"ס):</w:t>
      </w:r>
      <w:bookmarkEnd w:id="80"/>
      <w:bookmarkEnd w:id="81"/>
      <w:bookmarkEnd w:id="82"/>
      <w:r w:rsidRPr="000555F2">
        <w:rPr>
          <w:rStyle w:val="TagStyle"/>
          <w:rtl/>
        </w:rPr>
        <w:t xml:space="preserve"> &lt;&lt; דובר &gt;&gt;</w:t>
      </w:r>
      <w:r>
        <w:rPr>
          <w:rtl/>
        </w:rPr>
        <w:t xml:space="preserve"> </w:t>
      </w:r>
      <w:bookmarkEnd w:id="79"/>
    </w:p>
    <w:p w:rsidR="00D865D2" w:rsidRDefault="00D865D2" w:rsidP="000555F2">
      <w:pPr>
        <w:pStyle w:val="KeepWithNext"/>
        <w:rPr>
          <w:rtl/>
          <w:lang w:eastAsia="he-IL"/>
        </w:rPr>
      </w:pPr>
    </w:p>
    <w:p w:rsidR="00D865D2" w:rsidRDefault="00D865D2" w:rsidP="0050567F">
      <w:pPr>
        <w:rPr>
          <w:rtl/>
          <w:lang w:eastAsia="he-IL"/>
        </w:rPr>
      </w:pPr>
      <w:bookmarkStart w:id="83" w:name="_ETM_Q1_402217"/>
      <w:bookmarkStart w:id="84" w:name="_ETM_Q1_402269"/>
      <w:bookmarkEnd w:id="83"/>
      <w:bookmarkEnd w:id="84"/>
      <w:r>
        <w:rPr>
          <w:rFonts w:hint="cs"/>
          <w:rtl/>
          <w:lang w:eastAsia="he-IL"/>
        </w:rPr>
        <w:t xml:space="preserve">תודה רבה. ראשית, באמת, ברכות לך, ידידנו חבר הכנסת יריב </w:t>
      </w:r>
      <w:bookmarkStart w:id="85" w:name="_ETM_Q1_409335"/>
      <w:bookmarkEnd w:id="85"/>
      <w:r>
        <w:rPr>
          <w:rFonts w:hint="cs"/>
          <w:rtl/>
          <w:lang w:eastAsia="he-IL"/>
        </w:rPr>
        <w:t xml:space="preserve">לוין, על חזרתך, גם אם זמנית, אבל מבחינתנו מלאה ברגש של שמחה. אז ברכות על המינוי, שמבחינתנו מסמן </w:t>
      </w:r>
      <w:bookmarkStart w:id="86" w:name="_ETM_Q1_418971"/>
      <w:bookmarkEnd w:id="86"/>
      <w:r>
        <w:rPr>
          <w:rFonts w:hint="cs"/>
          <w:rtl/>
          <w:lang w:eastAsia="he-IL"/>
        </w:rPr>
        <w:t xml:space="preserve">תחילת דרך חדשה וטובה לעם ישראל, לכנסת ישראל. נאמין, בעזרת </w:t>
      </w:r>
      <w:bookmarkStart w:id="87" w:name="_ETM_Q1_422628"/>
      <w:bookmarkEnd w:id="87"/>
      <w:r>
        <w:rPr>
          <w:rFonts w:hint="cs"/>
          <w:rtl/>
          <w:lang w:eastAsia="he-IL"/>
        </w:rPr>
        <w:t xml:space="preserve">השם, שאתה תצליח בכל תפקיד שבו ישימו אותך. אנחנו מכירים עשרות </w:t>
      </w:r>
      <w:bookmarkStart w:id="88" w:name="_ETM_Q1_428809"/>
      <w:bookmarkEnd w:id="88"/>
      <w:r>
        <w:rPr>
          <w:rFonts w:hint="cs"/>
          <w:rtl/>
          <w:lang w:eastAsia="he-IL"/>
        </w:rPr>
        <w:t xml:space="preserve">שנים, אני ואתה, ואני יודע שתמיד אתה מוצלח. </w:t>
      </w:r>
    </w:p>
    <w:p w:rsidR="00D865D2" w:rsidRDefault="00D865D2" w:rsidP="008A16D4">
      <w:pPr>
        <w:rPr>
          <w:rtl/>
          <w:lang w:eastAsia="he-IL"/>
        </w:rPr>
      </w:pPr>
      <w:bookmarkStart w:id="89" w:name="_ETM_Q1_433476"/>
      <w:bookmarkStart w:id="90" w:name="_ETM_Q1_433562"/>
      <w:bookmarkEnd w:id="89"/>
      <w:bookmarkEnd w:id="90"/>
    </w:p>
    <w:p w:rsidR="00D865D2" w:rsidRDefault="00D865D2" w:rsidP="0050567F">
      <w:pPr>
        <w:rPr>
          <w:rtl/>
          <w:lang w:eastAsia="he-IL"/>
        </w:rPr>
      </w:pPr>
      <w:r>
        <w:rPr>
          <w:rFonts w:hint="cs"/>
          <w:rtl/>
          <w:lang w:eastAsia="he-IL"/>
        </w:rPr>
        <w:t xml:space="preserve">כעת לנאום </w:t>
      </w:r>
      <w:bookmarkStart w:id="91" w:name="_ETM_Q1_433622"/>
      <w:bookmarkEnd w:id="91"/>
      <w:r>
        <w:rPr>
          <w:rFonts w:hint="cs"/>
          <w:rtl/>
          <w:lang w:eastAsia="he-IL"/>
        </w:rPr>
        <w:t xml:space="preserve">בן דקה. כבוד היושב-ראש, כנסת נכבדה, היום חל י"ט בכסלו, שהוא גם ראש השנה לחסידות וגם חג הגאולה לזכר שחרורו מהכלא הרוסי של מייסד חסידות חב"ד, ר' </w:t>
      </w:r>
      <w:bookmarkStart w:id="92" w:name="_ETM_Q1_449707"/>
      <w:bookmarkEnd w:id="92"/>
      <w:r>
        <w:rPr>
          <w:rFonts w:hint="cs"/>
          <w:rtl/>
          <w:lang w:eastAsia="he-IL"/>
        </w:rPr>
        <w:t xml:space="preserve">שניאור זלמן </w:t>
      </w:r>
      <w:proofErr w:type="spellStart"/>
      <w:r>
        <w:rPr>
          <w:rFonts w:hint="cs"/>
          <w:rtl/>
          <w:lang w:eastAsia="he-IL"/>
        </w:rPr>
        <w:t>מלאדי</w:t>
      </w:r>
      <w:proofErr w:type="spellEnd"/>
      <w:r>
        <w:rPr>
          <w:rFonts w:hint="cs"/>
          <w:rtl/>
          <w:lang w:eastAsia="he-IL"/>
        </w:rPr>
        <w:t xml:space="preserve">, זכר צדיק וקדוש לברכה, מחבר ספר </w:t>
      </w:r>
      <w:bookmarkStart w:id="93" w:name="_ETM_Q1_453602"/>
      <w:bookmarkEnd w:id="93"/>
      <w:proofErr w:type="spellStart"/>
      <w:r>
        <w:rPr>
          <w:rFonts w:hint="cs"/>
          <w:rtl/>
          <w:lang w:eastAsia="he-IL"/>
        </w:rPr>
        <w:t>התניא</w:t>
      </w:r>
      <w:proofErr w:type="spellEnd"/>
      <w:r>
        <w:rPr>
          <w:rFonts w:hint="cs"/>
          <w:rtl/>
          <w:lang w:eastAsia="he-IL"/>
        </w:rPr>
        <w:t xml:space="preserve"> ושולחן ערוך הרב. ביום זה נערכות בכל העולם אלפי </w:t>
      </w:r>
      <w:bookmarkStart w:id="94" w:name="_ETM_Q1_458378"/>
      <w:bookmarkEnd w:id="94"/>
      <w:r>
        <w:rPr>
          <w:rFonts w:hint="cs"/>
          <w:rtl/>
          <w:lang w:eastAsia="he-IL"/>
        </w:rPr>
        <w:t xml:space="preserve">התוועדויות על ידי חסידות חב"ד – שכאן המקום להודות להם, בהזדמנות הזו, על תרומתם הגדולה והנכבדה במשך שנים רבות </w:t>
      </w:r>
      <w:bookmarkStart w:id="95" w:name="_ETM_Q1_467336"/>
      <w:bookmarkEnd w:id="95"/>
      <w:r>
        <w:rPr>
          <w:rFonts w:hint="cs"/>
          <w:rtl/>
          <w:lang w:eastAsia="he-IL"/>
        </w:rPr>
        <w:t xml:space="preserve">להפצת התורה והיהדות וערכי היהדות על פי בקשתו ודרישתו </w:t>
      </w:r>
      <w:bookmarkStart w:id="96" w:name="_ETM_Q1_473414"/>
      <w:bookmarkEnd w:id="96"/>
      <w:r>
        <w:rPr>
          <w:rFonts w:hint="cs"/>
          <w:rtl/>
          <w:lang w:eastAsia="he-IL"/>
        </w:rPr>
        <w:t xml:space="preserve">של </w:t>
      </w:r>
      <w:proofErr w:type="spellStart"/>
      <w:r>
        <w:rPr>
          <w:rFonts w:hint="cs"/>
          <w:rtl/>
          <w:lang w:eastAsia="he-IL"/>
        </w:rPr>
        <w:t>הרעבע</w:t>
      </w:r>
      <w:proofErr w:type="spellEnd"/>
      <w:r>
        <w:rPr>
          <w:rFonts w:hint="cs"/>
          <w:rtl/>
          <w:lang w:eastAsia="he-IL"/>
        </w:rPr>
        <w:t xml:space="preserve"> </w:t>
      </w:r>
      <w:proofErr w:type="spellStart"/>
      <w:r>
        <w:rPr>
          <w:rFonts w:hint="cs"/>
          <w:rtl/>
          <w:lang w:eastAsia="he-IL"/>
        </w:rPr>
        <w:t>מלובביץ</w:t>
      </w:r>
      <w:proofErr w:type="spellEnd"/>
      <w:r>
        <w:rPr>
          <w:rFonts w:hint="cs"/>
          <w:rtl/>
          <w:lang w:eastAsia="he-IL"/>
        </w:rPr>
        <w:t xml:space="preserve">' והנחייתו במשך עשרות בשנים. אז ראשית, </w:t>
      </w:r>
      <w:bookmarkStart w:id="97" w:name="_ETM_Q1_478525"/>
      <w:bookmarkEnd w:id="97"/>
      <w:r>
        <w:rPr>
          <w:rFonts w:hint="cs"/>
          <w:rtl/>
          <w:lang w:eastAsia="he-IL"/>
        </w:rPr>
        <w:t>חג שמח.</w:t>
      </w:r>
    </w:p>
    <w:p w:rsidR="00D865D2" w:rsidRDefault="00D865D2" w:rsidP="008A16D4">
      <w:pPr>
        <w:rPr>
          <w:rtl/>
          <w:lang w:eastAsia="he-IL"/>
        </w:rPr>
      </w:pPr>
      <w:bookmarkStart w:id="98" w:name="_ETM_Q1_477887"/>
      <w:bookmarkStart w:id="99" w:name="_ETM_Q1_477973"/>
      <w:bookmarkEnd w:id="98"/>
      <w:bookmarkEnd w:id="99"/>
    </w:p>
    <w:p w:rsidR="00D865D2" w:rsidRPr="008A16D4" w:rsidRDefault="00D865D2" w:rsidP="0050567F">
      <w:pPr>
        <w:rPr>
          <w:rtl/>
          <w:lang w:eastAsia="he-IL"/>
        </w:rPr>
      </w:pPr>
      <w:bookmarkStart w:id="100" w:name="_ETM_Q1_478256"/>
      <w:bookmarkStart w:id="101" w:name="_ETM_Q1_478322"/>
      <w:bookmarkEnd w:id="100"/>
      <w:bookmarkEnd w:id="101"/>
      <w:r>
        <w:rPr>
          <w:rFonts w:hint="cs"/>
          <w:rtl/>
          <w:lang w:eastAsia="he-IL"/>
        </w:rPr>
        <w:t xml:space="preserve">היום גם חלה הילולת הצדיק של המגיד </w:t>
      </w:r>
      <w:proofErr w:type="spellStart"/>
      <w:r>
        <w:rPr>
          <w:rFonts w:hint="cs"/>
          <w:rtl/>
          <w:lang w:eastAsia="he-IL"/>
        </w:rPr>
        <w:t>ממזריטש</w:t>
      </w:r>
      <w:proofErr w:type="spellEnd"/>
      <w:r>
        <w:rPr>
          <w:rFonts w:hint="cs"/>
          <w:rtl/>
          <w:lang w:eastAsia="he-IL"/>
        </w:rPr>
        <w:t xml:space="preserve">, זכר </w:t>
      </w:r>
      <w:bookmarkStart w:id="102" w:name="_ETM_Q1_483426"/>
      <w:bookmarkEnd w:id="102"/>
      <w:r>
        <w:rPr>
          <w:rFonts w:hint="cs"/>
          <w:rtl/>
          <w:lang w:eastAsia="he-IL"/>
        </w:rPr>
        <w:t xml:space="preserve">צדיק וקדוש לברכה. אומר רק בשמו – אומר המגיד שישנם </w:t>
      </w:r>
      <w:bookmarkStart w:id="103" w:name="_ETM_Q1_490017"/>
      <w:bookmarkEnd w:id="103"/>
      <w:r>
        <w:rPr>
          <w:rFonts w:hint="cs"/>
          <w:rtl/>
          <w:lang w:eastAsia="he-IL"/>
        </w:rPr>
        <w:t xml:space="preserve">שלושה יסודות בעבודת ה' שאנחנו יכולים ללמוד מההתנהגות של התינוק: </w:t>
      </w:r>
      <w:bookmarkStart w:id="104" w:name="_ETM_Q1_494807"/>
      <w:bookmarkEnd w:id="104"/>
      <w:r>
        <w:rPr>
          <w:rFonts w:hint="cs"/>
          <w:rtl/>
          <w:lang w:eastAsia="he-IL"/>
        </w:rPr>
        <w:t xml:space="preserve">1. בכל רגע שבו הוא זקוק לדבר מה, הוא </w:t>
      </w:r>
      <w:bookmarkStart w:id="105" w:name="_ETM_Q1_499659"/>
      <w:bookmarkEnd w:id="105"/>
      <w:r>
        <w:rPr>
          <w:rFonts w:hint="cs"/>
          <w:rtl/>
          <w:lang w:eastAsia="he-IL"/>
        </w:rPr>
        <w:t xml:space="preserve">עושה זאת על ידי בכי ודמעות ומשיג את זה; 2. </w:t>
      </w:r>
      <w:bookmarkStart w:id="106" w:name="_ETM_Q1_503006"/>
      <w:bookmarkEnd w:id="106"/>
      <w:r>
        <w:rPr>
          <w:rFonts w:hint="cs"/>
          <w:rtl/>
          <w:lang w:eastAsia="he-IL"/>
        </w:rPr>
        <w:t>תמיד הוא שרוי בשמחה ואינו דואג מה יאכל בארוחה הבאה, כמו שאומר דוד המלך: "</w:t>
      </w:r>
      <w:r>
        <w:rPr>
          <w:rtl/>
          <w:lang w:eastAsia="he-IL"/>
        </w:rPr>
        <w:t>כגָמֻל עֲלֵי אִמ</w:t>
      </w:r>
      <w:r w:rsidRPr="006533C7">
        <w:rPr>
          <w:rtl/>
          <w:lang w:eastAsia="he-IL"/>
        </w:rPr>
        <w:t>וֹ</w:t>
      </w:r>
      <w:r>
        <w:rPr>
          <w:rFonts w:hint="cs"/>
          <w:rtl/>
          <w:lang w:eastAsia="he-IL"/>
        </w:rPr>
        <w:t xml:space="preserve">" – כמו תינוק שנמצא על </w:t>
      </w:r>
      <w:proofErr w:type="spellStart"/>
      <w:r>
        <w:rPr>
          <w:rFonts w:hint="cs"/>
          <w:rtl/>
          <w:lang w:eastAsia="he-IL"/>
        </w:rPr>
        <w:t>אימו</w:t>
      </w:r>
      <w:proofErr w:type="spellEnd"/>
      <w:r>
        <w:rPr>
          <w:rFonts w:hint="cs"/>
          <w:rtl/>
          <w:lang w:eastAsia="he-IL"/>
        </w:rPr>
        <w:t xml:space="preserve">; 3. לעולם הוא אינו </w:t>
      </w:r>
      <w:bookmarkStart w:id="107" w:name="_ETM_Q1_514057"/>
      <w:bookmarkEnd w:id="107"/>
      <w:r>
        <w:rPr>
          <w:rFonts w:hint="cs"/>
          <w:rtl/>
          <w:lang w:eastAsia="he-IL"/>
        </w:rPr>
        <w:t xml:space="preserve">בטל, תמיד תמצא את התינוק עסוק בפעילות כלשהי. ואם נשכיל </w:t>
      </w:r>
      <w:bookmarkStart w:id="108" w:name="_ETM_Q1_520094"/>
      <w:bookmarkEnd w:id="108"/>
      <w:r>
        <w:rPr>
          <w:rFonts w:hint="cs"/>
          <w:rtl/>
          <w:lang w:eastAsia="he-IL"/>
        </w:rPr>
        <w:t xml:space="preserve">גם אנחנו לנהוג כך בעבודת השם יתברך, נראה סייעתא </w:t>
      </w:r>
      <w:bookmarkStart w:id="109" w:name="_ETM_Q1_524759"/>
      <w:bookmarkEnd w:id="109"/>
      <w:r>
        <w:rPr>
          <w:rFonts w:hint="cs"/>
          <w:rtl/>
          <w:lang w:eastAsia="he-IL"/>
        </w:rPr>
        <w:t xml:space="preserve">דשמיא בעמלנו. ומה אומר עוד המגיד זצ"ל? אהוב יהודי, והקדוש ברוך הוא יאהב אותך; עשה טובה ליהודי, </w:t>
      </w:r>
      <w:bookmarkStart w:id="110" w:name="_ETM_Q1_533465"/>
      <w:bookmarkEnd w:id="110"/>
      <w:r>
        <w:rPr>
          <w:rFonts w:hint="cs"/>
          <w:rtl/>
          <w:lang w:eastAsia="he-IL"/>
        </w:rPr>
        <w:t xml:space="preserve">ה' ייטיב </w:t>
      </w:r>
      <w:proofErr w:type="spellStart"/>
      <w:r>
        <w:rPr>
          <w:rFonts w:hint="cs"/>
          <w:rtl/>
          <w:lang w:eastAsia="he-IL"/>
        </w:rPr>
        <w:t>איתך</w:t>
      </w:r>
      <w:proofErr w:type="spellEnd"/>
      <w:r>
        <w:rPr>
          <w:rFonts w:hint="cs"/>
          <w:rtl/>
          <w:lang w:eastAsia="he-IL"/>
        </w:rPr>
        <w:t xml:space="preserve">; קרב יהודי, וה' יקרב אותך. חג שמח </w:t>
      </w:r>
      <w:bookmarkStart w:id="111" w:name="_ETM_Q1_540789"/>
      <w:bookmarkEnd w:id="111"/>
      <w:r>
        <w:rPr>
          <w:rFonts w:hint="cs"/>
          <w:rtl/>
          <w:lang w:eastAsia="he-IL"/>
        </w:rPr>
        <w:t>לכל עם ישראל בכלל, ולחסידות חב"ד בפרט. תודה רבה.</w:t>
      </w:r>
    </w:p>
    <w:p w:rsidR="00D865D2" w:rsidRDefault="00D865D2" w:rsidP="00E64D34">
      <w:pPr>
        <w:keepNext/>
        <w:rPr>
          <w:rtl/>
        </w:rPr>
      </w:pPr>
      <w:bookmarkStart w:id="112" w:name="ET_yor_6338_15"/>
    </w:p>
    <w:p w:rsidR="00D865D2" w:rsidRDefault="00D865D2" w:rsidP="00E64D34">
      <w:pPr>
        <w:pStyle w:val="af6"/>
        <w:keepNext/>
        <w:rPr>
          <w:rtl/>
        </w:rPr>
      </w:pPr>
      <w:r w:rsidRPr="00E64D34">
        <w:rPr>
          <w:rStyle w:val="TagStyle"/>
          <w:rtl/>
        </w:rPr>
        <w:t xml:space="preserve"> &lt;&lt; יור &gt;&gt; </w:t>
      </w:r>
      <w:r>
        <w:rPr>
          <w:rtl/>
        </w:rPr>
        <w:t>היו"ר יריב לוין:</w:t>
      </w:r>
      <w:r w:rsidRPr="00E64D34">
        <w:rPr>
          <w:rStyle w:val="TagStyle"/>
          <w:rtl/>
        </w:rPr>
        <w:t xml:space="preserve"> &lt;&lt; יור &gt;&gt;</w:t>
      </w:r>
      <w:r>
        <w:rPr>
          <w:rtl/>
        </w:rPr>
        <w:t xml:space="preserve"> </w:t>
      </w:r>
      <w:bookmarkEnd w:id="112"/>
    </w:p>
    <w:p w:rsidR="00D865D2" w:rsidRDefault="00D865D2" w:rsidP="00E64D34">
      <w:pPr>
        <w:pStyle w:val="KeepWithNext"/>
        <w:rPr>
          <w:rtl/>
          <w:lang w:eastAsia="he-IL"/>
        </w:rPr>
      </w:pPr>
    </w:p>
    <w:p w:rsidR="00D865D2" w:rsidRDefault="00D865D2" w:rsidP="0050567F">
      <w:pPr>
        <w:rPr>
          <w:rtl/>
          <w:lang w:eastAsia="he-IL"/>
        </w:rPr>
      </w:pPr>
      <w:r>
        <w:rPr>
          <w:rFonts w:hint="cs"/>
          <w:rtl/>
          <w:lang w:eastAsia="he-IL"/>
        </w:rPr>
        <w:t>תודה רבה</w:t>
      </w:r>
      <w:bookmarkStart w:id="113" w:name="_ETM_Q1_545342"/>
      <w:bookmarkEnd w:id="113"/>
      <w:r>
        <w:rPr>
          <w:rFonts w:hint="cs"/>
          <w:rtl/>
          <w:lang w:eastAsia="he-IL"/>
        </w:rPr>
        <w:t xml:space="preserve">. נמשיך על פי הסדר. חבר הכנסת יאסר </w:t>
      </w:r>
      <w:proofErr w:type="spellStart"/>
      <w:r>
        <w:rPr>
          <w:rFonts w:hint="cs"/>
          <w:rtl/>
          <w:lang w:eastAsia="he-IL"/>
        </w:rPr>
        <w:t>חוג'יראת</w:t>
      </w:r>
      <w:proofErr w:type="spellEnd"/>
      <w:r>
        <w:rPr>
          <w:rFonts w:hint="cs"/>
          <w:rtl/>
          <w:lang w:eastAsia="he-IL"/>
        </w:rPr>
        <w:t xml:space="preserve">, בבקשה. </w:t>
      </w:r>
      <w:bookmarkStart w:id="114" w:name="_ETM_Q1_551979"/>
      <w:bookmarkStart w:id="115" w:name="_ETM_Q1_552097"/>
      <w:bookmarkStart w:id="116" w:name="_ETM_Q1_554075"/>
      <w:bookmarkStart w:id="117" w:name="_ETM_Q1_554178"/>
      <w:bookmarkEnd w:id="114"/>
      <w:bookmarkEnd w:id="115"/>
      <w:bookmarkEnd w:id="116"/>
      <w:bookmarkEnd w:id="117"/>
      <w:r>
        <w:rPr>
          <w:rFonts w:hint="cs"/>
          <w:rtl/>
          <w:lang w:eastAsia="he-IL"/>
        </w:rPr>
        <w:t xml:space="preserve">חבר </w:t>
      </w:r>
      <w:bookmarkStart w:id="118" w:name="_ETM_Q1_555739"/>
      <w:bookmarkEnd w:id="118"/>
      <w:r>
        <w:rPr>
          <w:rFonts w:hint="cs"/>
          <w:rtl/>
          <w:lang w:eastAsia="he-IL"/>
        </w:rPr>
        <w:t xml:space="preserve">הכנסת </w:t>
      </w:r>
      <w:proofErr w:type="spellStart"/>
      <w:r>
        <w:rPr>
          <w:rFonts w:hint="cs"/>
          <w:rtl/>
          <w:lang w:eastAsia="he-IL"/>
        </w:rPr>
        <w:t>חוג'יראת</w:t>
      </w:r>
      <w:proofErr w:type="spellEnd"/>
      <w:r>
        <w:rPr>
          <w:rFonts w:hint="cs"/>
          <w:rtl/>
          <w:lang w:eastAsia="he-IL"/>
        </w:rPr>
        <w:t xml:space="preserve">, השמות כתובים לנו בעברית ומנקדים לנו, אבל בין </w:t>
      </w:r>
      <w:bookmarkStart w:id="119" w:name="_ETM_Q1_559421"/>
      <w:bookmarkEnd w:id="119"/>
      <w:r>
        <w:rPr>
          <w:rFonts w:hint="cs"/>
          <w:rtl/>
          <w:lang w:eastAsia="he-IL"/>
        </w:rPr>
        <w:t xml:space="preserve">חי"ת </w:t>
      </w:r>
      <w:proofErr w:type="spellStart"/>
      <w:r>
        <w:rPr>
          <w:rFonts w:hint="cs"/>
          <w:rtl/>
          <w:lang w:eastAsia="he-IL"/>
        </w:rPr>
        <w:t>לח'י"ת</w:t>
      </w:r>
      <w:proofErr w:type="spellEnd"/>
      <w:r>
        <w:rPr>
          <w:rFonts w:hint="cs"/>
          <w:rtl/>
          <w:lang w:eastAsia="he-IL"/>
        </w:rPr>
        <w:t xml:space="preserve"> הם לא יודעים להבחין. אז איך הוגים </w:t>
      </w:r>
      <w:bookmarkStart w:id="120" w:name="_ETM_Q1_566131"/>
      <w:bookmarkEnd w:id="120"/>
      <w:r>
        <w:rPr>
          <w:rFonts w:hint="cs"/>
          <w:rtl/>
          <w:lang w:eastAsia="he-IL"/>
        </w:rPr>
        <w:t>נכון את השם שלך?</w:t>
      </w:r>
    </w:p>
    <w:p w:rsidR="00D865D2" w:rsidRDefault="00D865D2" w:rsidP="00E64D34">
      <w:pPr>
        <w:rPr>
          <w:rtl/>
          <w:lang w:eastAsia="he-IL"/>
        </w:rPr>
      </w:pPr>
      <w:bookmarkStart w:id="121" w:name="_ETM_Q1_553051"/>
      <w:bookmarkStart w:id="122" w:name="_ETM_Q1_553151"/>
      <w:bookmarkEnd w:id="121"/>
      <w:bookmarkEnd w:id="122"/>
    </w:p>
    <w:p w:rsidR="00D865D2" w:rsidRDefault="00D865D2" w:rsidP="00C75965">
      <w:pPr>
        <w:pStyle w:val="af5"/>
        <w:keepNext/>
        <w:rPr>
          <w:rtl/>
        </w:rPr>
      </w:pPr>
      <w:bookmarkStart w:id="123" w:name="ET_interruption_6350_19"/>
      <w:r w:rsidRPr="00C75965">
        <w:rPr>
          <w:rStyle w:val="TagStyle"/>
          <w:rtl/>
        </w:rPr>
        <w:t xml:space="preserve"> &lt;&lt; קריאה &gt;&gt; </w:t>
      </w:r>
      <w:r>
        <w:rPr>
          <w:rtl/>
        </w:rPr>
        <w:t xml:space="preserve">יאסר </w:t>
      </w:r>
      <w:proofErr w:type="spellStart"/>
      <w:r>
        <w:rPr>
          <w:rtl/>
        </w:rPr>
        <w:t>חוג'יראת</w:t>
      </w:r>
      <w:proofErr w:type="spellEnd"/>
      <w:r>
        <w:rPr>
          <w:rtl/>
        </w:rPr>
        <w:t xml:space="preserve"> (רע"מ – הרשימה הערבית המאוחדת):</w:t>
      </w:r>
      <w:r w:rsidRPr="00C75965">
        <w:rPr>
          <w:rStyle w:val="TagStyle"/>
          <w:rtl/>
        </w:rPr>
        <w:t xml:space="preserve"> &lt;&lt; קריאה &gt;&gt;</w:t>
      </w:r>
      <w:r>
        <w:rPr>
          <w:rtl/>
        </w:rPr>
        <w:t xml:space="preserve"> </w:t>
      </w:r>
      <w:bookmarkEnd w:id="123"/>
    </w:p>
    <w:p w:rsidR="00D865D2" w:rsidRDefault="00D865D2" w:rsidP="00C75965">
      <w:pPr>
        <w:pStyle w:val="KeepWithNext"/>
        <w:rPr>
          <w:rtl/>
          <w:lang w:eastAsia="he-IL"/>
        </w:rPr>
      </w:pPr>
    </w:p>
    <w:p w:rsidR="00D865D2" w:rsidRPr="00C75965" w:rsidRDefault="00D865D2" w:rsidP="00C75965">
      <w:pPr>
        <w:rPr>
          <w:rtl/>
          <w:lang w:eastAsia="he-IL"/>
        </w:rPr>
      </w:pPr>
      <w:proofErr w:type="spellStart"/>
      <w:r>
        <w:rPr>
          <w:rFonts w:hint="cs"/>
          <w:rtl/>
          <w:lang w:eastAsia="he-IL"/>
        </w:rPr>
        <w:t>ח'וג'יראת</w:t>
      </w:r>
      <w:proofErr w:type="spellEnd"/>
      <w:r>
        <w:rPr>
          <w:rFonts w:hint="cs"/>
          <w:rtl/>
          <w:lang w:eastAsia="he-IL"/>
        </w:rPr>
        <w:t>, כאילו בכ"ף.</w:t>
      </w:r>
    </w:p>
    <w:p w:rsidR="00D865D2" w:rsidRDefault="00D865D2" w:rsidP="00C75965">
      <w:pPr>
        <w:rPr>
          <w:rtl/>
          <w:lang w:eastAsia="he-IL"/>
        </w:rPr>
      </w:pPr>
    </w:p>
    <w:p w:rsidR="00D865D2" w:rsidRDefault="00D865D2" w:rsidP="00C75965">
      <w:pPr>
        <w:pStyle w:val="af6"/>
        <w:keepNext/>
        <w:rPr>
          <w:rtl/>
        </w:rPr>
      </w:pPr>
      <w:bookmarkStart w:id="124" w:name="ET_yor_6338_20"/>
      <w:r w:rsidRPr="00C75965">
        <w:rPr>
          <w:rStyle w:val="TagStyle"/>
          <w:rtl/>
        </w:rPr>
        <w:t xml:space="preserve"> &lt;&lt; יור &gt;&gt; </w:t>
      </w:r>
      <w:r>
        <w:rPr>
          <w:rtl/>
        </w:rPr>
        <w:t>היו"ר יריב לוין:</w:t>
      </w:r>
      <w:r w:rsidRPr="00C75965">
        <w:rPr>
          <w:rStyle w:val="TagStyle"/>
          <w:rtl/>
        </w:rPr>
        <w:t xml:space="preserve"> &lt;&lt; יור &gt;&gt;</w:t>
      </w:r>
      <w:r>
        <w:rPr>
          <w:rtl/>
        </w:rPr>
        <w:t xml:space="preserve"> </w:t>
      </w:r>
      <w:bookmarkEnd w:id="124"/>
    </w:p>
    <w:p w:rsidR="00D865D2" w:rsidRDefault="00D865D2" w:rsidP="00C75965">
      <w:pPr>
        <w:pStyle w:val="KeepWithNext"/>
        <w:rPr>
          <w:rtl/>
          <w:lang w:eastAsia="he-IL"/>
        </w:rPr>
      </w:pPr>
    </w:p>
    <w:p w:rsidR="00D865D2" w:rsidRDefault="00D865D2" w:rsidP="00BC31A3">
      <w:pPr>
        <w:rPr>
          <w:rtl/>
          <w:lang w:eastAsia="he-IL"/>
        </w:rPr>
      </w:pPr>
      <w:bookmarkStart w:id="125" w:name="_ETM_Q1_568983"/>
      <w:bookmarkEnd w:id="125"/>
      <w:r>
        <w:rPr>
          <w:rFonts w:hint="cs"/>
          <w:rtl/>
          <w:lang w:eastAsia="he-IL"/>
        </w:rPr>
        <w:t xml:space="preserve">כן, בסדר גמור. </w:t>
      </w:r>
      <w:proofErr w:type="spellStart"/>
      <w:r>
        <w:rPr>
          <w:rFonts w:hint="cs"/>
          <w:rtl/>
          <w:lang w:eastAsia="he-IL"/>
        </w:rPr>
        <w:t>בח'א</w:t>
      </w:r>
      <w:proofErr w:type="spellEnd"/>
      <w:r>
        <w:rPr>
          <w:rFonts w:hint="cs"/>
          <w:rtl/>
          <w:lang w:eastAsia="he-IL"/>
        </w:rPr>
        <w:t xml:space="preserve"> ולא </w:t>
      </w:r>
      <w:proofErr w:type="spellStart"/>
      <w:r>
        <w:rPr>
          <w:rFonts w:hint="cs"/>
          <w:rtl/>
          <w:lang w:eastAsia="he-IL"/>
        </w:rPr>
        <w:t>בחא</w:t>
      </w:r>
      <w:proofErr w:type="spellEnd"/>
      <w:r>
        <w:rPr>
          <w:rFonts w:hint="cs"/>
          <w:rtl/>
          <w:lang w:eastAsia="he-IL"/>
        </w:rPr>
        <w:t>.</w:t>
      </w:r>
    </w:p>
    <w:p w:rsidR="00D865D2" w:rsidRDefault="00D865D2" w:rsidP="00E64D34">
      <w:pPr>
        <w:rPr>
          <w:rtl/>
          <w:lang w:eastAsia="he-IL"/>
        </w:rPr>
      </w:pPr>
    </w:p>
    <w:p w:rsidR="00D865D2" w:rsidRDefault="00D865D2" w:rsidP="00984A93">
      <w:pPr>
        <w:pStyle w:val="-"/>
        <w:keepNext/>
        <w:rPr>
          <w:rtl/>
        </w:rPr>
      </w:pPr>
      <w:bookmarkStart w:id="126" w:name="TOR_Q2"/>
      <w:bookmarkStart w:id="127" w:name="ET_speakercontinue_6350_2"/>
      <w:bookmarkEnd w:id="126"/>
      <w:r w:rsidRPr="001811FE">
        <w:rPr>
          <w:rStyle w:val="TagStyle"/>
          <w:rtl/>
        </w:rPr>
        <w:t xml:space="preserve">&lt;&lt; דובר_המשך &gt;&gt; </w:t>
      </w:r>
      <w:r>
        <w:rPr>
          <w:rtl/>
        </w:rPr>
        <w:t xml:space="preserve">יאסר </w:t>
      </w:r>
      <w:proofErr w:type="spellStart"/>
      <w:r>
        <w:rPr>
          <w:rtl/>
        </w:rPr>
        <w:t>חוג'יראת</w:t>
      </w:r>
      <w:proofErr w:type="spellEnd"/>
      <w:r>
        <w:rPr>
          <w:rtl/>
        </w:rPr>
        <w:t xml:space="preserve"> (רע"מ – הרשימה הערבית המאוחדת):</w:t>
      </w:r>
      <w:r w:rsidRPr="001811FE">
        <w:rPr>
          <w:rStyle w:val="TagStyle"/>
          <w:rtl/>
        </w:rPr>
        <w:t xml:space="preserve"> &lt;&lt; דובר_המשך &gt;&gt;</w:t>
      </w:r>
      <w:r>
        <w:rPr>
          <w:rtl/>
        </w:rPr>
        <w:t xml:space="preserve">  </w:t>
      </w:r>
      <w:bookmarkEnd w:id="127"/>
    </w:p>
    <w:p w:rsidR="00D865D2" w:rsidRDefault="00D865D2" w:rsidP="00984A93">
      <w:pPr>
        <w:pStyle w:val="KeepWithNext"/>
        <w:rPr>
          <w:rtl/>
        </w:rPr>
      </w:pPr>
    </w:p>
    <w:p w:rsidR="00D865D2" w:rsidRDefault="00D865D2" w:rsidP="0050567F">
      <w:pPr>
        <w:pStyle w:val="KeepWithNext"/>
        <w:rPr>
          <w:rtl/>
        </w:rPr>
      </w:pPr>
      <w:r>
        <w:rPr>
          <w:rFonts w:hint="cs"/>
          <w:rtl/>
        </w:rPr>
        <w:t xml:space="preserve">אדוני יושב-ראש הכנסת, קודם כול ברכות על התפקיד. אני </w:t>
      </w:r>
      <w:bookmarkStart w:id="128" w:name="_ETM_Q2_159507"/>
      <w:bookmarkEnd w:id="128"/>
      <w:r>
        <w:rPr>
          <w:rFonts w:hint="cs"/>
          <w:rtl/>
        </w:rPr>
        <w:t xml:space="preserve">רוצה לזעוק את זעקתם של חולים במחלות נדירות, במקרה </w:t>
      </w:r>
      <w:bookmarkStart w:id="129" w:name="_ETM_Q2_163547"/>
      <w:bookmarkEnd w:id="129"/>
      <w:r>
        <w:rPr>
          <w:rFonts w:hint="cs"/>
          <w:rtl/>
        </w:rPr>
        <w:t xml:space="preserve">הזה </w:t>
      </w:r>
      <w:r>
        <w:rPr>
          <w:rFonts w:hint="eastAsia"/>
          <w:rtl/>
        </w:rPr>
        <w:t>–</w:t>
      </w:r>
      <w:r>
        <w:rPr>
          <w:rFonts w:hint="cs"/>
          <w:rtl/>
        </w:rPr>
        <w:t xml:space="preserve"> החולים במחלת ה</w:t>
      </w:r>
      <w:r>
        <w:t>P</w:t>
      </w:r>
      <w:r>
        <w:rPr>
          <w:rFonts w:hint="cs"/>
        </w:rPr>
        <w:t>FIC</w:t>
      </w:r>
      <w:r>
        <w:t>-</w:t>
      </w:r>
      <w:r>
        <w:rPr>
          <w:rFonts w:hint="cs"/>
          <w:rtl/>
        </w:rPr>
        <w:t xml:space="preserve"> מה שנקרא באנגלית: </w:t>
      </w:r>
      <w:r w:rsidRPr="001811FE">
        <w:t>Progressive familial intrahepatic cholestasis</w:t>
      </w:r>
      <w:r>
        <w:rPr>
          <w:rFonts w:hint="cs"/>
          <w:rtl/>
        </w:rPr>
        <w:t xml:space="preserve">. או </w:t>
      </w:r>
      <w:proofErr w:type="spellStart"/>
      <w:r>
        <w:rPr>
          <w:rFonts w:hint="cs"/>
          <w:rtl/>
        </w:rPr>
        <w:t>כולסטוזיס</w:t>
      </w:r>
      <w:proofErr w:type="spellEnd"/>
      <w:r>
        <w:rPr>
          <w:rFonts w:hint="cs"/>
          <w:rtl/>
        </w:rPr>
        <w:t xml:space="preserve"> תוך-</w:t>
      </w:r>
      <w:bookmarkStart w:id="130" w:name="_ETM_Q2_170536"/>
      <w:bookmarkEnd w:id="130"/>
      <w:r>
        <w:rPr>
          <w:rFonts w:hint="cs"/>
          <w:rtl/>
        </w:rPr>
        <w:t>כבדי משפחתי מתקדם. מדובר במחלת כבד גנטית</w:t>
      </w:r>
      <w:bookmarkStart w:id="131" w:name="_ETM_Q2_174876"/>
      <w:bookmarkEnd w:id="131"/>
      <w:r>
        <w:rPr>
          <w:rFonts w:hint="cs"/>
          <w:rtl/>
        </w:rPr>
        <w:t>, נדירה וקשה, הפוגעת בתינוקות רכים כתוצאה מהצטברות מלחי מרה בכבד. מדובר במחלה פרוגרסיבית מסכנת חיים. תסמיני</w:t>
      </w:r>
      <w:bookmarkStart w:id="132" w:name="_ETM_Q2_184588"/>
      <w:bookmarkEnd w:id="132"/>
      <w:r>
        <w:rPr>
          <w:rFonts w:hint="cs"/>
          <w:rtl/>
        </w:rPr>
        <w:t xml:space="preserve"> המחלה מופיעים במהלך השנה הראשונה לחיי החולים. כרגע המענה הטיפולי הרווח הוא השתלת כבד, הליך שלא תמיד מתאפשר, וגם כרוך בסיכונים רבים. ללא טיפול, הרבה מהחולים נפטרים בעשור השני לחייהם</w:t>
      </w:r>
      <w:bookmarkStart w:id="133" w:name="_ETM_Q2_197590"/>
      <w:bookmarkEnd w:id="133"/>
      <w:r>
        <w:rPr>
          <w:rFonts w:hint="cs"/>
          <w:rtl/>
        </w:rPr>
        <w:t xml:space="preserve">. מעבר לסכנת החיים, המחלה גורמת לגרד קשה מנשוא. דמיינו לכם ילדים קטנים מגרדים את גופם עד זוב דם. עכשיו, בפעם הראשונה, הוגשה לסל התרופות תרופה </w:t>
      </w:r>
      <w:bookmarkStart w:id="134" w:name="_ETM_Q2_207426"/>
      <w:bookmarkEnd w:id="134"/>
      <w:r>
        <w:rPr>
          <w:rFonts w:hint="cs"/>
          <w:rtl/>
        </w:rPr>
        <w:t xml:space="preserve">למחלה. היא חייבת להיכנס לסל על מנת שהתינוקות הרכים הללו יוכלו לחיות. מומחים בארץ מעידים שהטיפול שהוגש לסל </w:t>
      </w:r>
      <w:bookmarkStart w:id="135" w:name="_ETM_Q2_214962"/>
      <w:bookmarkEnd w:id="135"/>
      <w:r>
        <w:rPr>
          <w:rFonts w:hint="cs"/>
          <w:rtl/>
        </w:rPr>
        <w:t xml:space="preserve">עשוי למנוע את הצורך בהשתלת כבד בקרב </w:t>
      </w:r>
      <w:bookmarkStart w:id="136" w:name="_ETM_Q2_218157"/>
      <w:bookmarkEnd w:id="136"/>
      <w:r>
        <w:rPr>
          <w:rFonts w:hint="cs"/>
          <w:rtl/>
        </w:rPr>
        <w:t xml:space="preserve">אותם ילדים. </w:t>
      </w:r>
      <w:proofErr w:type="spellStart"/>
      <w:r>
        <w:rPr>
          <w:rFonts w:hint="cs"/>
          <w:rtl/>
        </w:rPr>
        <w:t>כגנטיקאי</w:t>
      </w:r>
      <w:proofErr w:type="spellEnd"/>
      <w:r>
        <w:rPr>
          <w:rFonts w:hint="cs"/>
          <w:rtl/>
        </w:rPr>
        <w:t xml:space="preserve"> איני יכול להשלים עם הסיטואציה הנוכחית, שבה לראשונה קיים טיפול יעיל עבור חולים אלו, אך בשל שיקולים כלכליים הוא יימנע מאוכלוסיות מוחלשות. תודה. </w:t>
      </w:r>
      <w:bookmarkStart w:id="137" w:name="_ETM_Q2_232827"/>
      <w:bookmarkEnd w:id="137"/>
    </w:p>
    <w:p w:rsidR="00D865D2" w:rsidRDefault="00D865D2" w:rsidP="00984A93">
      <w:pPr>
        <w:rPr>
          <w:rtl/>
        </w:rPr>
      </w:pPr>
      <w:bookmarkStart w:id="138" w:name="_ETM_Q2_233147"/>
      <w:bookmarkStart w:id="139" w:name="_ETM_Q2_233276"/>
      <w:bookmarkEnd w:id="138"/>
      <w:bookmarkEnd w:id="139"/>
    </w:p>
    <w:p w:rsidR="00D865D2" w:rsidRDefault="00D865D2" w:rsidP="00984A93">
      <w:pPr>
        <w:pStyle w:val="af6"/>
        <w:keepNext/>
        <w:rPr>
          <w:rtl/>
        </w:rPr>
      </w:pPr>
      <w:bookmarkStart w:id="140" w:name="_ETM_Q2_233315"/>
      <w:bookmarkStart w:id="141" w:name="_ETM_Q2_233412"/>
      <w:bookmarkStart w:id="142" w:name="ET_yor_6338_3"/>
      <w:bookmarkEnd w:id="140"/>
      <w:bookmarkEnd w:id="141"/>
      <w:r w:rsidRPr="00194D71">
        <w:rPr>
          <w:rStyle w:val="TagStyle"/>
          <w:rtl/>
        </w:rPr>
        <w:t xml:space="preserve">&lt;&lt; יור &gt;&gt; </w:t>
      </w:r>
      <w:r>
        <w:rPr>
          <w:rtl/>
        </w:rPr>
        <w:t>היו"ר יריב לוין:</w:t>
      </w:r>
      <w:r w:rsidRPr="00194D71">
        <w:rPr>
          <w:rStyle w:val="TagStyle"/>
          <w:rtl/>
        </w:rPr>
        <w:t xml:space="preserve"> &lt;&lt; יור &gt;&gt;</w:t>
      </w:r>
      <w:r>
        <w:rPr>
          <w:rtl/>
        </w:rPr>
        <w:t xml:space="preserve">  </w:t>
      </w:r>
      <w:bookmarkEnd w:id="142"/>
    </w:p>
    <w:p w:rsidR="00D865D2" w:rsidRDefault="00D865D2" w:rsidP="00984A93">
      <w:pPr>
        <w:pStyle w:val="KeepWithNext"/>
        <w:rPr>
          <w:rtl/>
        </w:rPr>
      </w:pPr>
    </w:p>
    <w:p w:rsidR="00D865D2" w:rsidRDefault="00D865D2" w:rsidP="00984A93">
      <w:pPr>
        <w:rPr>
          <w:rtl/>
        </w:rPr>
      </w:pPr>
      <w:r>
        <w:rPr>
          <w:rFonts w:hint="cs"/>
          <w:rtl/>
        </w:rPr>
        <w:t xml:space="preserve">תודה רבה. חברת הכנסת לימור </w:t>
      </w:r>
      <w:proofErr w:type="spellStart"/>
      <w:r>
        <w:rPr>
          <w:rFonts w:hint="cs"/>
          <w:rtl/>
        </w:rPr>
        <w:t>סון</w:t>
      </w:r>
      <w:proofErr w:type="spellEnd"/>
      <w:r>
        <w:rPr>
          <w:rFonts w:hint="cs"/>
          <w:rtl/>
        </w:rPr>
        <w:t xml:space="preserve"> הר מלך, בבקשה. </w:t>
      </w:r>
    </w:p>
    <w:p w:rsidR="00D865D2" w:rsidRDefault="00D865D2" w:rsidP="00984A93">
      <w:pPr>
        <w:rPr>
          <w:rtl/>
        </w:rPr>
      </w:pPr>
    </w:p>
    <w:p w:rsidR="00D865D2" w:rsidRDefault="00D865D2" w:rsidP="00984A93">
      <w:pPr>
        <w:pStyle w:val="a4"/>
        <w:keepNext/>
        <w:rPr>
          <w:rtl/>
        </w:rPr>
      </w:pPr>
      <w:bookmarkStart w:id="143" w:name="ET_speaker_6356_4"/>
      <w:r w:rsidRPr="00194D71">
        <w:rPr>
          <w:rStyle w:val="TagStyle"/>
          <w:rtl/>
        </w:rPr>
        <w:t xml:space="preserve">&lt;&lt; דובר &gt;&gt; </w:t>
      </w:r>
      <w:bookmarkStart w:id="144" w:name="_Toc121856324"/>
      <w:bookmarkStart w:id="145" w:name="_Toc121856368"/>
      <w:bookmarkStart w:id="146" w:name="_Toc121925998"/>
      <w:r>
        <w:rPr>
          <w:rtl/>
        </w:rPr>
        <w:t xml:space="preserve">לימור </w:t>
      </w:r>
      <w:proofErr w:type="spellStart"/>
      <w:r>
        <w:rPr>
          <w:rtl/>
        </w:rPr>
        <w:t>סון</w:t>
      </w:r>
      <w:proofErr w:type="spellEnd"/>
      <w:r>
        <w:rPr>
          <w:rtl/>
        </w:rPr>
        <w:t xml:space="preserve"> הר מלך (עוצמה יהודית):</w:t>
      </w:r>
      <w:bookmarkEnd w:id="144"/>
      <w:bookmarkEnd w:id="145"/>
      <w:bookmarkEnd w:id="146"/>
      <w:r w:rsidRPr="00194D71">
        <w:rPr>
          <w:rStyle w:val="TagStyle"/>
          <w:rtl/>
        </w:rPr>
        <w:t xml:space="preserve"> &lt;&lt; דובר &gt;&gt;</w:t>
      </w:r>
      <w:r>
        <w:rPr>
          <w:rtl/>
        </w:rPr>
        <w:t xml:space="preserve">  </w:t>
      </w:r>
      <w:bookmarkEnd w:id="143"/>
    </w:p>
    <w:p w:rsidR="00D865D2" w:rsidRDefault="00D865D2" w:rsidP="00984A93">
      <w:pPr>
        <w:pStyle w:val="KeepWithNext"/>
        <w:rPr>
          <w:rtl/>
        </w:rPr>
      </w:pPr>
    </w:p>
    <w:p w:rsidR="00D865D2" w:rsidRPr="00194D71" w:rsidRDefault="00D865D2" w:rsidP="00984A93">
      <w:pPr>
        <w:rPr>
          <w:rtl/>
        </w:rPr>
      </w:pPr>
      <w:bookmarkStart w:id="147" w:name="_ETM_Q2_242292"/>
      <w:bookmarkStart w:id="148" w:name="_ETM_Q2_242408"/>
      <w:bookmarkEnd w:id="147"/>
      <w:bookmarkEnd w:id="148"/>
      <w:r>
        <w:rPr>
          <w:rFonts w:hint="cs"/>
          <w:rtl/>
        </w:rPr>
        <w:t xml:space="preserve">אדוני היושב-ראש, כנסת נכבדה, נאום קול המשותקים מס' שלוש: אנחנו מסכמים היום שבוע נוסף של טרור ערבי בכבישי יהודה ושומרון שלצערי כמעט ולא דווח בשום מקום. </w:t>
      </w:r>
      <w:bookmarkStart w:id="149" w:name="_ETM_Q2_258141"/>
      <w:bookmarkEnd w:id="149"/>
      <w:r>
        <w:rPr>
          <w:rFonts w:hint="cs"/>
          <w:rtl/>
        </w:rPr>
        <w:t xml:space="preserve">ביום רביעי האחרון נסעה הודיה מרטין, תושבת הר ברכה, מביתה לכיוון המרכז, ולצידה חברתה שבחודש השישי להריונה. כמה דקות לאחר שיצאו מהיישוב, ארבו להן בצד הדרך מחבלים ערבים שרגמו את </w:t>
      </w:r>
      <w:r>
        <w:rPr>
          <w:rFonts w:hint="cs"/>
          <w:rtl/>
        </w:rPr>
        <w:lastRenderedPageBreak/>
        <w:t xml:space="preserve">רכבן בסלעים. רק בנס הבחינה הודיה במחבל שנייה לפני שהאבן פגעה במכוניתה, והספיקה להזהיר את חברתה, שהספיקה להסיט את ראשה במהירות בטרם ריסקה האבן את ראשה. </w:t>
      </w:r>
      <w:bookmarkStart w:id="150" w:name="_ETM_Q2_290266"/>
      <w:bookmarkStart w:id="151" w:name="_ETM_Q2_290409"/>
      <w:bookmarkStart w:id="152" w:name="_ETM_Q2_290922"/>
      <w:bookmarkStart w:id="153" w:name="_ETM_Q2_290993"/>
      <w:bookmarkEnd w:id="150"/>
      <w:bookmarkEnd w:id="151"/>
      <w:bookmarkEnd w:id="152"/>
      <w:bookmarkEnd w:id="153"/>
      <w:r>
        <w:rPr>
          <w:rFonts w:hint="cs"/>
          <w:rtl/>
        </w:rPr>
        <w:t xml:space="preserve">כל הרכב התמלא ברסיסים, חברתה </w:t>
      </w:r>
      <w:bookmarkStart w:id="154" w:name="_ETM_Q2_292063"/>
      <w:bookmarkEnd w:id="154"/>
      <w:r>
        <w:rPr>
          <w:rFonts w:hint="cs"/>
          <w:rtl/>
        </w:rPr>
        <w:t xml:space="preserve">של הודיה אף נפצעה בפניה מהרסיסים. הנשים חזרו </w:t>
      </w:r>
      <w:bookmarkStart w:id="155" w:name="_ETM_Q2_296967"/>
      <w:bookmarkEnd w:id="155"/>
      <w:r>
        <w:rPr>
          <w:rFonts w:hint="cs"/>
          <w:rtl/>
        </w:rPr>
        <w:t xml:space="preserve">הביתה נושאות בקרבן טראומה שאותה יסחבו בשנים הקרובות בכל נסיעה. </w:t>
      </w:r>
    </w:p>
    <w:p w:rsidR="00D865D2" w:rsidRDefault="00D865D2" w:rsidP="00984A93">
      <w:pPr>
        <w:rPr>
          <w:rtl/>
        </w:rPr>
      </w:pPr>
    </w:p>
    <w:p w:rsidR="00D865D2" w:rsidRDefault="00D865D2" w:rsidP="00984A93">
      <w:pPr>
        <w:rPr>
          <w:rtl/>
        </w:rPr>
      </w:pPr>
      <w:r>
        <w:rPr>
          <w:rFonts w:hint="cs"/>
          <w:rtl/>
        </w:rPr>
        <w:t xml:space="preserve">פיגוע האבנים הזה מצטרף ל-71 פיגועי אבנים נוספים </w:t>
      </w:r>
      <w:bookmarkStart w:id="156" w:name="_ETM_Q2_307344"/>
      <w:bookmarkEnd w:id="156"/>
      <w:r>
        <w:rPr>
          <w:rFonts w:hint="cs"/>
          <w:rtl/>
        </w:rPr>
        <w:t xml:space="preserve">שהתרחשו השבוע, 12 ניסיונות רצח באמצעות </w:t>
      </w:r>
      <w:bookmarkStart w:id="157" w:name="_ETM_Q2_311943"/>
      <w:bookmarkEnd w:id="157"/>
      <w:r>
        <w:rPr>
          <w:rFonts w:hint="cs"/>
          <w:rtl/>
        </w:rPr>
        <w:t xml:space="preserve">בקבוקי תבערה וקרוב ל-10 פיגועי ירי לעבר חיילים ואזרחים בגזרת יהודה ושומרון. הטרור הרצחני הפך לשגרת חייהם של חצי מיליון תושבים ביהודה ושומרון וגובה בכל שבוע נפגעים בגוף ובנפש. הפיגועים האלה הם לא גזרת גורל ואסור לנו </w:t>
      </w:r>
      <w:bookmarkStart w:id="158" w:name="_ETM_Q2_333579"/>
      <w:bookmarkEnd w:id="158"/>
      <w:r>
        <w:rPr>
          <w:rFonts w:hint="cs"/>
          <w:rtl/>
        </w:rPr>
        <w:t xml:space="preserve">להשלים איתם. הקץ להשתקה. דם יהודי אינו הפקר. </w:t>
      </w:r>
      <w:bookmarkStart w:id="159" w:name="_ETM_Q2_337758"/>
      <w:bookmarkEnd w:id="159"/>
      <w:r>
        <w:rPr>
          <w:rFonts w:hint="cs"/>
          <w:rtl/>
        </w:rPr>
        <w:t xml:space="preserve">תודה רבה. </w:t>
      </w:r>
    </w:p>
    <w:p w:rsidR="00D865D2" w:rsidRDefault="00D865D2" w:rsidP="00984A93">
      <w:pPr>
        <w:rPr>
          <w:rtl/>
        </w:rPr>
      </w:pPr>
      <w:bookmarkStart w:id="160" w:name="_ETM_Q2_339542"/>
      <w:bookmarkStart w:id="161" w:name="_ETM_Q2_339648"/>
      <w:bookmarkEnd w:id="160"/>
      <w:bookmarkEnd w:id="161"/>
    </w:p>
    <w:p w:rsidR="00D865D2" w:rsidRDefault="00D865D2" w:rsidP="00984A93">
      <w:pPr>
        <w:pStyle w:val="af6"/>
        <w:keepNext/>
        <w:rPr>
          <w:rtl/>
        </w:rPr>
      </w:pPr>
      <w:bookmarkStart w:id="162" w:name="_ETM_Q2_339709"/>
      <w:bookmarkStart w:id="163" w:name="_ETM_Q2_339827"/>
      <w:bookmarkEnd w:id="162"/>
      <w:bookmarkEnd w:id="163"/>
      <w:r w:rsidRPr="000A09AC">
        <w:rPr>
          <w:rStyle w:val="TagStyle"/>
          <w:rtl/>
        </w:rPr>
        <w:t xml:space="preserve">&lt;&lt; יור &gt;&gt; </w:t>
      </w:r>
      <w:r>
        <w:rPr>
          <w:rtl/>
        </w:rPr>
        <w:t>היו"ר יריב לוין:</w:t>
      </w:r>
      <w:r w:rsidRPr="000A09AC">
        <w:rPr>
          <w:rStyle w:val="TagStyle"/>
          <w:rtl/>
        </w:rPr>
        <w:t xml:space="preserve"> &lt;&lt; יור &gt;&gt;</w:t>
      </w:r>
      <w:r>
        <w:rPr>
          <w:rtl/>
        </w:rPr>
        <w:t xml:space="preserve">  </w:t>
      </w:r>
    </w:p>
    <w:p w:rsidR="00D865D2" w:rsidRDefault="00D865D2" w:rsidP="00984A93">
      <w:pPr>
        <w:pStyle w:val="KeepWithNext"/>
        <w:rPr>
          <w:rtl/>
        </w:rPr>
      </w:pPr>
    </w:p>
    <w:p w:rsidR="00D865D2" w:rsidRDefault="00D865D2" w:rsidP="00984A93">
      <w:pPr>
        <w:rPr>
          <w:rtl/>
        </w:rPr>
      </w:pPr>
      <w:r>
        <w:rPr>
          <w:rFonts w:hint="cs"/>
          <w:rtl/>
        </w:rPr>
        <w:t xml:space="preserve">תודה. חברת הכנסת אפרת רייטן מרום, בבקשה. </w:t>
      </w:r>
      <w:bookmarkStart w:id="164" w:name="_ETM_Q2_325107"/>
      <w:bookmarkStart w:id="165" w:name="_ETM_Q2_248159"/>
      <w:bookmarkStart w:id="166" w:name="_ETM_Q2_346799"/>
      <w:bookmarkEnd w:id="164"/>
      <w:bookmarkEnd w:id="165"/>
      <w:bookmarkEnd w:id="166"/>
    </w:p>
    <w:p w:rsidR="00D865D2" w:rsidRDefault="00D865D2" w:rsidP="00984A93">
      <w:pPr>
        <w:rPr>
          <w:rtl/>
        </w:rPr>
      </w:pPr>
    </w:p>
    <w:p w:rsidR="00D865D2" w:rsidRDefault="00D865D2" w:rsidP="00984A93">
      <w:pPr>
        <w:pStyle w:val="a4"/>
        <w:keepNext/>
        <w:rPr>
          <w:rtl/>
        </w:rPr>
      </w:pPr>
      <w:bookmarkStart w:id="167" w:name="ET_speaker_6158_8"/>
      <w:r w:rsidRPr="0050251C">
        <w:rPr>
          <w:rStyle w:val="TagStyle"/>
          <w:rtl/>
        </w:rPr>
        <w:t xml:space="preserve"> &lt;&lt; דובר &gt;&gt; </w:t>
      </w:r>
      <w:bookmarkStart w:id="168" w:name="_Toc121856325"/>
      <w:bookmarkStart w:id="169" w:name="_Toc121856369"/>
      <w:bookmarkStart w:id="170" w:name="_Toc121925999"/>
      <w:r>
        <w:rPr>
          <w:rtl/>
        </w:rPr>
        <w:t>אפרת רייטן מרום (העבודה):</w:t>
      </w:r>
      <w:bookmarkEnd w:id="168"/>
      <w:bookmarkEnd w:id="169"/>
      <w:bookmarkEnd w:id="170"/>
      <w:r w:rsidRPr="0050251C">
        <w:rPr>
          <w:rStyle w:val="TagStyle"/>
          <w:rtl/>
        </w:rPr>
        <w:t xml:space="preserve"> &lt;&lt; דובר &gt;&gt;</w:t>
      </w:r>
      <w:r>
        <w:rPr>
          <w:rtl/>
        </w:rPr>
        <w:t xml:space="preserve">  </w:t>
      </w:r>
      <w:bookmarkEnd w:id="167"/>
    </w:p>
    <w:p w:rsidR="00D865D2" w:rsidRDefault="00D865D2" w:rsidP="00984A93">
      <w:pPr>
        <w:pStyle w:val="KeepWithNext"/>
        <w:rPr>
          <w:rtl/>
        </w:rPr>
      </w:pPr>
    </w:p>
    <w:p w:rsidR="00D865D2" w:rsidRDefault="00D865D2" w:rsidP="00984A93">
      <w:pPr>
        <w:rPr>
          <w:rtl/>
        </w:rPr>
      </w:pPr>
      <w:r>
        <w:rPr>
          <w:rtl/>
        </w:rPr>
        <w:t xml:space="preserve">אחר </w:t>
      </w:r>
      <w:bookmarkStart w:id="171" w:name="_ETM_Q2_347040"/>
      <w:bookmarkEnd w:id="171"/>
      <w:proofErr w:type="spellStart"/>
      <w:r>
        <w:rPr>
          <w:rtl/>
        </w:rPr>
        <w:t>צ</w:t>
      </w:r>
      <w:r>
        <w:rPr>
          <w:rFonts w:hint="cs"/>
          <w:rtl/>
        </w:rPr>
        <w:t>ו</w:t>
      </w:r>
      <w:r>
        <w:rPr>
          <w:rtl/>
        </w:rPr>
        <w:t>הריים</w:t>
      </w:r>
      <w:proofErr w:type="spellEnd"/>
      <w:r>
        <w:rPr>
          <w:rtl/>
        </w:rPr>
        <w:t xml:space="preserve"> </w:t>
      </w:r>
      <w:bookmarkStart w:id="172" w:name="_ETM_Q2_347370"/>
      <w:bookmarkEnd w:id="172"/>
      <w:r>
        <w:rPr>
          <w:rtl/>
        </w:rPr>
        <w:t>טובים</w:t>
      </w:r>
      <w:r>
        <w:rPr>
          <w:rFonts w:hint="cs"/>
          <w:rtl/>
        </w:rPr>
        <w:t>,</w:t>
      </w:r>
      <w:r>
        <w:rPr>
          <w:rtl/>
        </w:rPr>
        <w:t xml:space="preserve"> </w:t>
      </w:r>
      <w:bookmarkStart w:id="173" w:name="_ETM_Q2_348000"/>
      <w:bookmarkEnd w:id="173"/>
      <w:r>
        <w:rPr>
          <w:rtl/>
        </w:rPr>
        <w:t xml:space="preserve">אדוני </w:t>
      </w:r>
      <w:bookmarkStart w:id="174" w:name="_ETM_Q2_349200"/>
      <w:bookmarkEnd w:id="174"/>
      <w:r>
        <w:rPr>
          <w:rFonts w:hint="cs"/>
          <w:rtl/>
        </w:rPr>
        <w:t>יושב-ראש</w:t>
      </w:r>
      <w:r>
        <w:rPr>
          <w:rtl/>
        </w:rPr>
        <w:t xml:space="preserve"> </w:t>
      </w:r>
      <w:bookmarkStart w:id="175" w:name="_ETM_Q2_349620"/>
      <w:bookmarkEnd w:id="175"/>
      <w:r>
        <w:rPr>
          <w:rtl/>
        </w:rPr>
        <w:t>הכנסת</w:t>
      </w:r>
      <w:r>
        <w:rPr>
          <w:rFonts w:hint="cs"/>
          <w:rtl/>
        </w:rPr>
        <w:t>,</w:t>
      </w:r>
      <w:r>
        <w:rPr>
          <w:rtl/>
        </w:rPr>
        <w:t xml:space="preserve"> </w:t>
      </w:r>
      <w:bookmarkStart w:id="176" w:name="_ETM_Q2_350400"/>
      <w:bookmarkEnd w:id="176"/>
      <w:r>
        <w:rPr>
          <w:rtl/>
        </w:rPr>
        <w:t xml:space="preserve">ברכות </w:t>
      </w:r>
      <w:bookmarkStart w:id="177" w:name="_ETM_Q2_352380"/>
      <w:bookmarkEnd w:id="177"/>
      <w:r>
        <w:rPr>
          <w:rtl/>
        </w:rPr>
        <w:t xml:space="preserve">לרגל </w:t>
      </w:r>
      <w:bookmarkStart w:id="178" w:name="_ETM_Q2_352919"/>
      <w:bookmarkEnd w:id="178"/>
      <w:r>
        <w:rPr>
          <w:rtl/>
        </w:rPr>
        <w:t xml:space="preserve">חזרתך </w:t>
      </w:r>
      <w:bookmarkStart w:id="179" w:name="_ETM_Q2_354030"/>
      <w:bookmarkEnd w:id="179"/>
      <w:r>
        <w:rPr>
          <w:rtl/>
        </w:rPr>
        <w:t>לתפקיד</w:t>
      </w:r>
      <w:r>
        <w:rPr>
          <w:rFonts w:hint="cs"/>
          <w:rtl/>
        </w:rPr>
        <w:t>.</w:t>
      </w:r>
      <w:r>
        <w:rPr>
          <w:rtl/>
        </w:rPr>
        <w:t xml:space="preserve"> </w:t>
      </w:r>
      <w:bookmarkStart w:id="180" w:name="_ETM_Q2_354600"/>
      <w:bookmarkEnd w:id="180"/>
      <w:r>
        <w:rPr>
          <w:rtl/>
        </w:rPr>
        <w:t xml:space="preserve">אני </w:t>
      </w:r>
      <w:bookmarkStart w:id="181" w:name="_ETM_Q2_354810"/>
      <w:bookmarkEnd w:id="181"/>
      <w:r>
        <w:rPr>
          <w:rtl/>
        </w:rPr>
        <w:t xml:space="preserve">צריכה </w:t>
      </w:r>
      <w:bookmarkStart w:id="182" w:name="_ETM_Q2_354990"/>
      <w:bookmarkEnd w:id="182"/>
      <w:r>
        <w:rPr>
          <w:rtl/>
        </w:rPr>
        <w:t xml:space="preserve">לומר </w:t>
      </w:r>
      <w:bookmarkStart w:id="183" w:name="_ETM_Q2_355290"/>
      <w:bookmarkEnd w:id="183"/>
      <w:r>
        <w:rPr>
          <w:rtl/>
        </w:rPr>
        <w:t xml:space="preserve">בגילוי </w:t>
      </w:r>
      <w:bookmarkStart w:id="184" w:name="_ETM_Q2_356010"/>
      <w:bookmarkEnd w:id="184"/>
      <w:r>
        <w:rPr>
          <w:rtl/>
        </w:rPr>
        <w:t xml:space="preserve">נאות </w:t>
      </w:r>
      <w:bookmarkStart w:id="185" w:name="_ETM_Q2_356340"/>
      <w:bookmarkEnd w:id="185"/>
      <w:r>
        <w:rPr>
          <w:rtl/>
        </w:rPr>
        <w:t xml:space="preserve">שכשאני </w:t>
      </w:r>
      <w:bookmarkStart w:id="186" w:name="_ETM_Q2_356730"/>
      <w:bookmarkEnd w:id="186"/>
      <w:r>
        <w:rPr>
          <w:rtl/>
        </w:rPr>
        <w:t xml:space="preserve">נכנסתי </w:t>
      </w:r>
      <w:bookmarkStart w:id="187" w:name="_ETM_Q2_357209"/>
      <w:bookmarkEnd w:id="187"/>
      <w:r>
        <w:rPr>
          <w:rtl/>
        </w:rPr>
        <w:t>ל</w:t>
      </w:r>
      <w:bookmarkStart w:id="188" w:name="_ETM_Q2_358020"/>
      <w:bookmarkEnd w:id="188"/>
      <w:r>
        <w:rPr>
          <w:rtl/>
        </w:rPr>
        <w:t xml:space="preserve">קדנציה </w:t>
      </w:r>
      <w:bookmarkStart w:id="189" w:name="_ETM_Q2_358650"/>
      <w:bookmarkEnd w:id="189"/>
      <w:r>
        <w:rPr>
          <w:rtl/>
        </w:rPr>
        <w:t xml:space="preserve">של </w:t>
      </w:r>
      <w:bookmarkStart w:id="190" w:name="_ETM_Q2_358860"/>
      <w:bookmarkEnd w:id="190"/>
      <w:r>
        <w:rPr>
          <w:rtl/>
        </w:rPr>
        <w:t xml:space="preserve">הכנסת </w:t>
      </w:r>
      <w:bookmarkStart w:id="191" w:name="_ETM_Q2_359220"/>
      <w:bookmarkEnd w:id="191"/>
      <w:r>
        <w:rPr>
          <w:rtl/>
        </w:rPr>
        <w:t xml:space="preserve">הקודמת </w:t>
      </w:r>
      <w:bookmarkStart w:id="192" w:name="_ETM_Q2_359700"/>
      <w:bookmarkEnd w:id="192"/>
      <w:r>
        <w:rPr>
          <w:rtl/>
        </w:rPr>
        <w:t xml:space="preserve">גם </w:t>
      </w:r>
      <w:bookmarkStart w:id="193" w:name="_ETM_Q2_360030"/>
      <w:bookmarkEnd w:id="193"/>
      <w:r>
        <w:rPr>
          <w:rtl/>
        </w:rPr>
        <w:t xml:space="preserve">כיהנת </w:t>
      </w:r>
      <w:bookmarkStart w:id="194" w:name="_ETM_Q2_360419"/>
      <w:bookmarkEnd w:id="194"/>
      <w:r>
        <w:rPr>
          <w:rtl/>
        </w:rPr>
        <w:t>כיושב-ראש</w:t>
      </w:r>
      <w:r>
        <w:rPr>
          <w:rFonts w:hint="cs"/>
          <w:rtl/>
        </w:rPr>
        <w:t>,</w:t>
      </w:r>
      <w:r>
        <w:rPr>
          <w:rtl/>
        </w:rPr>
        <w:t xml:space="preserve"> </w:t>
      </w:r>
      <w:bookmarkStart w:id="195" w:name="_ETM_Q2_361740"/>
      <w:bookmarkEnd w:id="195"/>
      <w:r>
        <w:rPr>
          <w:rFonts w:hint="cs"/>
          <w:rtl/>
        </w:rPr>
        <w:t xml:space="preserve">ואני מוקירה </w:t>
      </w:r>
      <w:bookmarkStart w:id="196" w:name="_ETM_Q2_362727"/>
      <w:bookmarkEnd w:id="196"/>
      <w:r>
        <w:rPr>
          <w:rFonts w:hint="cs"/>
          <w:rtl/>
        </w:rPr>
        <w:t xml:space="preserve">אותך </w:t>
      </w:r>
      <w:bookmarkStart w:id="197" w:name="_ETM_Q2_362820"/>
      <w:bookmarkEnd w:id="197"/>
      <w:r>
        <w:rPr>
          <w:rtl/>
        </w:rPr>
        <w:t xml:space="preserve">גם </w:t>
      </w:r>
      <w:bookmarkStart w:id="198" w:name="_ETM_Q2_363090"/>
      <w:bookmarkEnd w:id="198"/>
      <w:r>
        <w:rPr>
          <w:rtl/>
        </w:rPr>
        <w:t xml:space="preserve">על </w:t>
      </w:r>
      <w:bookmarkStart w:id="199" w:name="_ETM_Q2_363300"/>
      <w:bookmarkEnd w:id="199"/>
      <w:r>
        <w:rPr>
          <w:rtl/>
        </w:rPr>
        <w:t xml:space="preserve">קבלת </w:t>
      </w:r>
      <w:bookmarkStart w:id="200" w:name="_ETM_Q2_363630"/>
      <w:bookmarkEnd w:id="200"/>
      <w:r>
        <w:rPr>
          <w:rtl/>
        </w:rPr>
        <w:t xml:space="preserve">הפנים </w:t>
      </w:r>
      <w:bookmarkStart w:id="201" w:name="_ETM_Q2_364230"/>
      <w:bookmarkEnd w:id="201"/>
      <w:r>
        <w:rPr>
          <w:rtl/>
        </w:rPr>
        <w:t xml:space="preserve">וגם </w:t>
      </w:r>
      <w:bookmarkStart w:id="202" w:name="_ETM_Q2_364560"/>
      <w:bookmarkEnd w:id="202"/>
      <w:r>
        <w:rPr>
          <w:rtl/>
        </w:rPr>
        <w:t xml:space="preserve">על </w:t>
      </w:r>
      <w:bookmarkStart w:id="203" w:name="_ETM_Q2_364650"/>
      <w:bookmarkEnd w:id="203"/>
      <w:r>
        <w:rPr>
          <w:rtl/>
        </w:rPr>
        <w:t>הדאגה</w:t>
      </w:r>
      <w:r>
        <w:rPr>
          <w:rFonts w:hint="cs"/>
          <w:rtl/>
        </w:rPr>
        <w:t>.</w:t>
      </w:r>
      <w:r>
        <w:rPr>
          <w:rtl/>
        </w:rPr>
        <w:t xml:space="preserve"> </w:t>
      </w:r>
      <w:bookmarkStart w:id="204" w:name="_ETM_Q2_365220"/>
      <w:bookmarkEnd w:id="204"/>
      <w:r>
        <w:rPr>
          <w:rtl/>
        </w:rPr>
        <w:t xml:space="preserve">אז </w:t>
      </w:r>
      <w:bookmarkStart w:id="205" w:name="_ETM_Q2_365370"/>
      <w:bookmarkEnd w:id="205"/>
      <w:r>
        <w:rPr>
          <w:rtl/>
        </w:rPr>
        <w:t xml:space="preserve">היה </w:t>
      </w:r>
      <w:bookmarkStart w:id="206" w:name="_ETM_Q2_365550"/>
      <w:bookmarkEnd w:id="206"/>
      <w:r>
        <w:rPr>
          <w:rtl/>
        </w:rPr>
        <w:t xml:space="preserve">גם </w:t>
      </w:r>
      <w:bookmarkStart w:id="207" w:name="_ETM_Q2_365700"/>
      <w:bookmarkEnd w:id="207"/>
      <w:r>
        <w:rPr>
          <w:rtl/>
        </w:rPr>
        <w:t xml:space="preserve">שומר </w:t>
      </w:r>
      <w:bookmarkStart w:id="208" w:name="_ETM_Q2_365970"/>
      <w:bookmarkEnd w:id="208"/>
      <w:r>
        <w:rPr>
          <w:rtl/>
        </w:rPr>
        <w:t>חומות</w:t>
      </w:r>
      <w:r>
        <w:rPr>
          <w:rFonts w:hint="cs"/>
          <w:rtl/>
        </w:rPr>
        <w:t>,</w:t>
      </w:r>
      <w:r>
        <w:rPr>
          <w:rtl/>
        </w:rPr>
        <w:t xml:space="preserve"> </w:t>
      </w:r>
      <w:bookmarkStart w:id="209" w:name="_ETM_Q2_366419"/>
      <w:bookmarkEnd w:id="209"/>
      <w:r>
        <w:rPr>
          <w:rtl/>
        </w:rPr>
        <w:t xml:space="preserve">אתה </w:t>
      </w:r>
      <w:bookmarkStart w:id="210" w:name="_ETM_Q2_366510"/>
      <w:bookmarkEnd w:id="210"/>
      <w:r>
        <w:rPr>
          <w:rtl/>
        </w:rPr>
        <w:t>זוכר</w:t>
      </w:r>
      <w:r>
        <w:rPr>
          <w:rFonts w:hint="cs"/>
          <w:rtl/>
        </w:rPr>
        <w:t>?</w:t>
      </w:r>
      <w:bookmarkStart w:id="211" w:name="_ETM_Q2_366870"/>
      <w:bookmarkEnd w:id="211"/>
      <w:r>
        <w:rPr>
          <w:rFonts w:hint="cs"/>
          <w:rtl/>
        </w:rPr>
        <w:t xml:space="preserve"> </w:t>
      </w:r>
      <w:r>
        <w:rPr>
          <w:rtl/>
        </w:rPr>
        <w:t xml:space="preserve">דיברנו </w:t>
      </w:r>
      <w:bookmarkStart w:id="212" w:name="_ETM_Q2_367620"/>
      <w:bookmarkEnd w:id="212"/>
      <w:r>
        <w:rPr>
          <w:rtl/>
        </w:rPr>
        <w:t>בטלפון</w:t>
      </w:r>
      <w:r>
        <w:rPr>
          <w:rFonts w:hint="cs"/>
          <w:rtl/>
        </w:rPr>
        <w:t xml:space="preserve"> אחרי שהיו העניינים ביפו. </w:t>
      </w:r>
    </w:p>
    <w:p w:rsidR="00D865D2" w:rsidRDefault="00D865D2" w:rsidP="00984A93">
      <w:pPr>
        <w:rPr>
          <w:rtl/>
        </w:rPr>
      </w:pPr>
    </w:p>
    <w:p w:rsidR="00D865D2" w:rsidRDefault="00D865D2" w:rsidP="00984A93">
      <w:pPr>
        <w:pStyle w:val="af6"/>
        <w:keepNext/>
        <w:rPr>
          <w:rtl/>
        </w:rPr>
      </w:pPr>
      <w:bookmarkStart w:id="213" w:name="ET_yor_6338_6"/>
      <w:r w:rsidRPr="000A09AC">
        <w:rPr>
          <w:rStyle w:val="TagStyle"/>
          <w:rtl/>
        </w:rPr>
        <w:t xml:space="preserve"> &lt;&lt; יור &gt;&gt; </w:t>
      </w:r>
      <w:r>
        <w:rPr>
          <w:rtl/>
        </w:rPr>
        <w:t>היו"ר יריב לוין:</w:t>
      </w:r>
      <w:r w:rsidRPr="000A09AC">
        <w:rPr>
          <w:rStyle w:val="TagStyle"/>
          <w:rtl/>
        </w:rPr>
        <w:t xml:space="preserve"> &lt;&lt; יור &gt;&gt;</w:t>
      </w:r>
      <w:r>
        <w:rPr>
          <w:rtl/>
        </w:rPr>
        <w:t xml:space="preserve">  </w:t>
      </w:r>
      <w:bookmarkEnd w:id="213"/>
    </w:p>
    <w:p w:rsidR="00D865D2" w:rsidRDefault="00D865D2" w:rsidP="00984A93">
      <w:pPr>
        <w:pStyle w:val="KeepWithNext"/>
        <w:rPr>
          <w:rtl/>
        </w:rPr>
      </w:pPr>
    </w:p>
    <w:p w:rsidR="00D865D2" w:rsidRDefault="00D865D2" w:rsidP="00984A93">
      <w:pPr>
        <w:rPr>
          <w:rtl/>
        </w:rPr>
      </w:pPr>
      <w:r>
        <w:rPr>
          <w:rFonts w:hint="cs"/>
          <w:rtl/>
        </w:rPr>
        <w:t>תודה. אומר ש</w:t>
      </w:r>
      <w:bookmarkStart w:id="214" w:name="_ETM_Q2_372480"/>
      <w:bookmarkEnd w:id="214"/>
      <w:r>
        <w:rPr>
          <w:rFonts w:hint="cs"/>
          <w:rtl/>
        </w:rPr>
        <w:t xml:space="preserve">גם אז זה היה לזמן קצר, אז אני יודע </w:t>
      </w:r>
      <w:r>
        <w:rPr>
          <w:rtl/>
        </w:rPr>
        <w:t>–</w:t>
      </w:r>
      <w:r>
        <w:rPr>
          <w:rFonts w:hint="cs"/>
          <w:rtl/>
        </w:rPr>
        <w:t xml:space="preserve"> </w:t>
      </w:r>
      <w:bookmarkStart w:id="215" w:name="_ETM_Q2_335549"/>
      <w:bookmarkStart w:id="216" w:name="_ETM_Q2_335682"/>
      <w:bookmarkEnd w:id="215"/>
      <w:bookmarkEnd w:id="216"/>
      <w:r>
        <w:rPr>
          <w:rFonts w:hint="cs"/>
          <w:rtl/>
        </w:rPr>
        <w:t xml:space="preserve">יכול להיות - </w:t>
      </w:r>
      <w:bookmarkStart w:id="217" w:name="_ETM_Q2_376153"/>
      <w:bookmarkEnd w:id="217"/>
      <w:r>
        <w:rPr>
          <w:rFonts w:hint="cs"/>
          <w:rtl/>
        </w:rPr>
        <w:t>- -</w:t>
      </w:r>
    </w:p>
    <w:p w:rsidR="00D865D2" w:rsidRDefault="00D865D2" w:rsidP="00984A93">
      <w:pPr>
        <w:rPr>
          <w:rtl/>
        </w:rPr>
      </w:pPr>
    </w:p>
    <w:p w:rsidR="00D865D2" w:rsidRDefault="00D865D2" w:rsidP="00984A93">
      <w:pPr>
        <w:pStyle w:val="-"/>
        <w:keepNext/>
        <w:rPr>
          <w:rtl/>
        </w:rPr>
      </w:pPr>
      <w:bookmarkStart w:id="218" w:name="ET_speakercontinue_6158_9"/>
      <w:r w:rsidRPr="0050251C">
        <w:rPr>
          <w:rStyle w:val="TagStyle"/>
          <w:rtl/>
        </w:rPr>
        <w:t xml:space="preserve">&lt;&lt; דובר_המשך &gt;&gt; </w:t>
      </w:r>
      <w:r>
        <w:rPr>
          <w:rtl/>
        </w:rPr>
        <w:t>אפרת רייטן מרום (העבודה):</w:t>
      </w:r>
      <w:r w:rsidRPr="0050251C">
        <w:rPr>
          <w:rStyle w:val="TagStyle"/>
          <w:rtl/>
        </w:rPr>
        <w:t xml:space="preserve"> &lt;&lt; דובר_המשך &gt;&gt;</w:t>
      </w:r>
      <w:r>
        <w:rPr>
          <w:rtl/>
        </w:rPr>
        <w:t xml:space="preserve">  </w:t>
      </w:r>
      <w:bookmarkEnd w:id="218"/>
    </w:p>
    <w:p w:rsidR="00D865D2" w:rsidRDefault="00D865D2" w:rsidP="00984A93">
      <w:pPr>
        <w:pStyle w:val="KeepWithNext"/>
        <w:rPr>
          <w:rtl/>
          <w:lang w:eastAsia="he-IL"/>
        </w:rPr>
      </w:pPr>
    </w:p>
    <w:p w:rsidR="00D865D2" w:rsidRDefault="00D865D2" w:rsidP="00984A93">
      <w:pPr>
        <w:rPr>
          <w:rtl/>
        </w:rPr>
      </w:pPr>
      <w:r>
        <w:rPr>
          <w:rFonts w:hint="cs"/>
          <w:rtl/>
        </w:rPr>
        <w:t xml:space="preserve">לך תדע, אתה אומר. </w:t>
      </w:r>
    </w:p>
    <w:p w:rsidR="00D865D2" w:rsidRDefault="00D865D2" w:rsidP="00984A93">
      <w:pPr>
        <w:rPr>
          <w:rtl/>
        </w:rPr>
      </w:pPr>
      <w:bookmarkStart w:id="219" w:name="_ETM_Q2_376391"/>
      <w:bookmarkStart w:id="220" w:name="_ETM_Q2_376489"/>
      <w:bookmarkStart w:id="221" w:name="_ETM_Q2_376525"/>
      <w:bookmarkStart w:id="222" w:name="_ETM_Q2_376635"/>
      <w:bookmarkEnd w:id="219"/>
      <w:bookmarkEnd w:id="220"/>
      <w:bookmarkEnd w:id="221"/>
      <w:bookmarkEnd w:id="222"/>
    </w:p>
    <w:p w:rsidR="00D865D2" w:rsidRDefault="00D865D2" w:rsidP="00984A93">
      <w:pPr>
        <w:pStyle w:val="af6"/>
        <w:keepNext/>
        <w:rPr>
          <w:rtl/>
        </w:rPr>
      </w:pPr>
      <w:r w:rsidRPr="0050251C">
        <w:rPr>
          <w:rStyle w:val="TagStyle"/>
          <w:rtl/>
        </w:rPr>
        <w:t xml:space="preserve"> &lt;&lt; יור &gt;&gt; </w:t>
      </w:r>
      <w:r>
        <w:rPr>
          <w:rtl/>
        </w:rPr>
        <w:t>היו"ר יריב לוין:</w:t>
      </w:r>
      <w:r w:rsidRPr="0050251C">
        <w:rPr>
          <w:rStyle w:val="TagStyle"/>
          <w:rtl/>
        </w:rPr>
        <w:t xml:space="preserve"> &lt;&lt; יור &gt;&gt;</w:t>
      </w:r>
      <w:r>
        <w:rPr>
          <w:rtl/>
        </w:rPr>
        <w:t xml:space="preserve">  </w:t>
      </w:r>
    </w:p>
    <w:p w:rsidR="00D865D2" w:rsidRDefault="00D865D2" w:rsidP="00984A93">
      <w:pPr>
        <w:pStyle w:val="KeepWithNext"/>
        <w:rPr>
          <w:rtl/>
        </w:rPr>
      </w:pPr>
    </w:p>
    <w:p w:rsidR="00D865D2" w:rsidRDefault="00D865D2" w:rsidP="00984A93">
      <w:pPr>
        <w:rPr>
          <w:rtl/>
        </w:rPr>
      </w:pPr>
      <w:bookmarkStart w:id="223" w:name="_ETM_Q2_377667"/>
      <w:bookmarkEnd w:id="223"/>
      <w:r>
        <w:rPr>
          <w:rFonts w:hint="cs"/>
          <w:rtl/>
        </w:rPr>
        <w:t xml:space="preserve">זה גורלנו המשותף בהיבט </w:t>
      </w:r>
      <w:bookmarkStart w:id="224" w:name="_ETM_Q2_377764"/>
      <w:bookmarkEnd w:id="224"/>
      <w:r>
        <w:rPr>
          <w:rFonts w:hint="cs"/>
          <w:rtl/>
        </w:rPr>
        <w:t xml:space="preserve">הזה. </w:t>
      </w:r>
      <w:bookmarkStart w:id="225" w:name="_ETM_Q2_379692"/>
      <w:bookmarkEnd w:id="225"/>
    </w:p>
    <w:p w:rsidR="00D865D2" w:rsidRDefault="00D865D2" w:rsidP="00984A93">
      <w:pPr>
        <w:rPr>
          <w:rtl/>
        </w:rPr>
      </w:pPr>
      <w:bookmarkStart w:id="226" w:name="_ETM_Q2_379790"/>
      <w:bookmarkEnd w:id="226"/>
    </w:p>
    <w:p w:rsidR="00D865D2" w:rsidRDefault="00D865D2" w:rsidP="00984A93">
      <w:pPr>
        <w:pStyle w:val="-"/>
        <w:keepNext/>
        <w:rPr>
          <w:rtl/>
        </w:rPr>
      </w:pPr>
      <w:bookmarkStart w:id="227" w:name="ET_speakercontinue_6158_11"/>
      <w:r w:rsidRPr="0050251C">
        <w:rPr>
          <w:rStyle w:val="TagStyle"/>
          <w:rtl/>
        </w:rPr>
        <w:lastRenderedPageBreak/>
        <w:t xml:space="preserve"> &lt;&lt; דובר_המשך &gt;&gt; </w:t>
      </w:r>
      <w:r>
        <w:rPr>
          <w:rtl/>
        </w:rPr>
        <w:t>אפרת רייטן מרום (העבודה):</w:t>
      </w:r>
      <w:r w:rsidRPr="0050251C">
        <w:rPr>
          <w:rStyle w:val="TagStyle"/>
          <w:rtl/>
        </w:rPr>
        <w:t xml:space="preserve"> &lt;&lt; דובר_המשך &gt;&gt;</w:t>
      </w:r>
      <w:r>
        <w:rPr>
          <w:rtl/>
        </w:rPr>
        <w:t xml:space="preserve">  </w:t>
      </w:r>
      <w:bookmarkEnd w:id="227"/>
    </w:p>
    <w:p w:rsidR="00D865D2" w:rsidRDefault="00D865D2" w:rsidP="00984A93">
      <w:pPr>
        <w:pStyle w:val="KeepWithNext"/>
        <w:rPr>
          <w:rtl/>
        </w:rPr>
      </w:pPr>
    </w:p>
    <w:p w:rsidR="00D865D2" w:rsidRDefault="00D865D2" w:rsidP="00984A93">
      <w:pPr>
        <w:rPr>
          <w:rtl/>
        </w:rPr>
      </w:pPr>
      <w:r>
        <w:rPr>
          <w:rFonts w:hint="cs"/>
          <w:rtl/>
        </w:rPr>
        <w:t xml:space="preserve">לך תדע. יחד עם זאת, אני מבקשת להעיר הערה </w:t>
      </w:r>
      <w:bookmarkStart w:id="228" w:name="_ETM_Q2_385756"/>
      <w:bookmarkEnd w:id="228"/>
      <w:r>
        <w:rPr>
          <w:rFonts w:hint="cs"/>
          <w:rtl/>
        </w:rPr>
        <w:t xml:space="preserve">בדקה שיש לי, וכבר פחות. אני חברה בוועדה המסדרת, והיה </w:t>
      </w:r>
      <w:bookmarkStart w:id="229" w:name="_ETM_Q2_390384"/>
      <w:bookmarkEnd w:id="229"/>
      <w:r>
        <w:rPr>
          <w:rFonts w:hint="cs"/>
          <w:rtl/>
        </w:rPr>
        <w:t xml:space="preserve">לי חשוב לבוא לכאן ולהיות כאן ביום ההוקרה לפצועי מערכות ישראל ופעולות האיבה, על אחת כמה וכמה עם המעורבות הרגשית והאינטנסיבית שהייתה לי כיושבת-ראש ועדת העבודה והרווחה. אני </w:t>
      </w:r>
      <w:bookmarkStart w:id="230" w:name="_ETM_Q2_405156"/>
      <w:bookmarkEnd w:id="230"/>
      <w:r>
        <w:rPr>
          <w:rFonts w:hint="cs"/>
          <w:rtl/>
        </w:rPr>
        <w:t>פוגשת פה חלק מהאנשים, גם פגשתי אותם במסדרון, והם באים</w:t>
      </w:r>
      <w:bookmarkStart w:id="231" w:name="_ETM_Q2_408234"/>
      <w:bookmarkEnd w:id="231"/>
      <w:r>
        <w:rPr>
          <w:rFonts w:hint="cs"/>
          <w:rtl/>
        </w:rPr>
        <w:t xml:space="preserve"> לכאן. הבנתי שהתקבלה החלטה שאפשר יהיה לקיים את יום </w:t>
      </w:r>
      <w:bookmarkStart w:id="232" w:name="_ETM_Q2_415343"/>
      <w:bookmarkEnd w:id="232"/>
      <w:r>
        <w:rPr>
          <w:rFonts w:hint="cs"/>
          <w:rtl/>
        </w:rPr>
        <w:t xml:space="preserve">ההוקרה ואת המשך הדיונים של הוועדה המסדרת במקביל. אני מרגישה </w:t>
      </w:r>
      <w:bookmarkStart w:id="233" w:name="_ETM_Q2_420816"/>
      <w:bookmarkEnd w:id="233"/>
      <w:r>
        <w:rPr>
          <w:rFonts w:hint="cs"/>
          <w:rtl/>
        </w:rPr>
        <w:t xml:space="preserve">קרועה, אני אומרת לך בשיא הכנות. מצד אחד אני </w:t>
      </w:r>
      <w:bookmarkStart w:id="234" w:name="_ETM_Q2_423869"/>
      <w:bookmarkEnd w:id="234"/>
      <w:r>
        <w:rPr>
          <w:rFonts w:hint="cs"/>
          <w:rtl/>
        </w:rPr>
        <w:t xml:space="preserve">חברה שם ורוצה לשבת ולהקשיב לחבריי חברי </w:t>
      </w:r>
      <w:bookmarkStart w:id="235" w:name="_ETM_Q2_426274"/>
      <w:bookmarkEnd w:id="235"/>
      <w:r>
        <w:rPr>
          <w:rFonts w:hint="cs"/>
          <w:rtl/>
        </w:rPr>
        <w:t xml:space="preserve">הכנסת ולומר את דבריי ולטעון את טענותיי, אבל גם להיות כאן ולכבד את חבריי חברי הכנסת וכמובן את האורחים, ובעיקר </w:t>
      </w:r>
      <w:bookmarkStart w:id="236" w:name="_ETM_Q2_435641"/>
      <w:bookmarkEnd w:id="236"/>
      <w:r>
        <w:rPr>
          <w:rFonts w:hint="cs"/>
          <w:rtl/>
        </w:rPr>
        <w:t xml:space="preserve">את פצועי מערכות ישראל ונפגעי פעולות האיבה. </w:t>
      </w:r>
    </w:p>
    <w:p w:rsidR="00D865D2" w:rsidRDefault="00D865D2" w:rsidP="00984A93">
      <w:pPr>
        <w:rPr>
          <w:rtl/>
        </w:rPr>
      </w:pPr>
      <w:bookmarkStart w:id="237" w:name="_ETM_Q2_441280"/>
      <w:bookmarkStart w:id="238" w:name="_ETM_Q2_441384"/>
      <w:bookmarkStart w:id="239" w:name="_ETM_Q2_441447"/>
      <w:bookmarkStart w:id="240" w:name="_ETM_Q2_441545"/>
      <w:bookmarkEnd w:id="237"/>
      <w:bookmarkEnd w:id="238"/>
      <w:bookmarkEnd w:id="239"/>
      <w:bookmarkEnd w:id="240"/>
    </w:p>
    <w:p w:rsidR="00D865D2" w:rsidRDefault="00D865D2" w:rsidP="00984A93">
      <w:pPr>
        <w:rPr>
          <w:rtl/>
        </w:rPr>
      </w:pPr>
      <w:r>
        <w:rPr>
          <w:rFonts w:hint="cs"/>
          <w:rtl/>
        </w:rPr>
        <w:t xml:space="preserve">אני שואלת: איך, למה? מה היה כל כך </w:t>
      </w:r>
      <w:r>
        <w:rPr>
          <w:rFonts w:hint="eastAsia"/>
          <w:rtl/>
        </w:rPr>
        <w:t>–</w:t>
      </w:r>
      <w:r>
        <w:rPr>
          <w:rFonts w:hint="cs"/>
          <w:rtl/>
        </w:rPr>
        <w:t xml:space="preserve"> </w:t>
      </w:r>
      <w:bookmarkStart w:id="241" w:name="_ETM_Q2_424950"/>
      <w:bookmarkEnd w:id="241"/>
      <w:r>
        <w:rPr>
          <w:rFonts w:hint="cs"/>
          <w:rtl/>
        </w:rPr>
        <w:t xml:space="preserve">האם הוועדה המסדרת </w:t>
      </w:r>
      <w:bookmarkStart w:id="242" w:name="_ETM_Q2_449363"/>
      <w:bookmarkEnd w:id="242"/>
      <w:r>
        <w:rPr>
          <w:rFonts w:hint="cs"/>
          <w:rtl/>
        </w:rPr>
        <w:t xml:space="preserve">יותר חשובה מפצועי מערכות ישראל ופעולות האיבה, עד כדי כך שאי-אפשר יהיה לעשות הפסקה אפילו של שעה </w:t>
      </w:r>
      <w:r>
        <w:rPr>
          <w:rFonts w:hint="eastAsia"/>
          <w:rtl/>
        </w:rPr>
        <w:t>–</w:t>
      </w:r>
      <w:r>
        <w:rPr>
          <w:rFonts w:hint="cs"/>
          <w:rtl/>
        </w:rPr>
        <w:t xml:space="preserve"> כי בסך הכול ראיתי </w:t>
      </w:r>
      <w:bookmarkStart w:id="243" w:name="_ETM_Q2_456578"/>
      <w:bookmarkEnd w:id="243"/>
      <w:r>
        <w:rPr>
          <w:rFonts w:hint="cs"/>
          <w:rtl/>
        </w:rPr>
        <w:t xml:space="preserve">שיש חמישה-שישה נואמים </w:t>
      </w:r>
      <w:r>
        <w:rPr>
          <w:rFonts w:hint="eastAsia"/>
          <w:rtl/>
        </w:rPr>
        <w:t>–</w:t>
      </w:r>
      <w:r>
        <w:rPr>
          <w:rFonts w:hint="cs"/>
          <w:rtl/>
        </w:rPr>
        <w:t xml:space="preserve"> לבוא כדי להכיר תודה, ולו בהקשב</w:t>
      </w:r>
      <w:bookmarkStart w:id="244" w:name="_ETM_Q2_467234"/>
      <w:bookmarkEnd w:id="244"/>
      <w:r>
        <w:rPr>
          <w:rFonts w:hint="cs"/>
          <w:rtl/>
        </w:rPr>
        <w:t>ה, ביום המיוחד הזה? אז גם אם תוכל להשיב,</w:t>
      </w:r>
      <w:r>
        <w:rPr>
          <w:rFonts w:hint="eastAsia"/>
          <w:rtl/>
        </w:rPr>
        <w:t xml:space="preserve"> </w:t>
      </w:r>
      <w:r>
        <w:rPr>
          <w:rFonts w:hint="cs"/>
          <w:rtl/>
        </w:rPr>
        <w:t xml:space="preserve">זה יהיה מצוין, אבל היה לי חשוב לומר את זה. </w:t>
      </w:r>
    </w:p>
    <w:p w:rsidR="00D865D2" w:rsidRDefault="00D865D2" w:rsidP="00984A93">
      <w:pPr>
        <w:rPr>
          <w:rtl/>
        </w:rPr>
      </w:pPr>
      <w:bookmarkStart w:id="245" w:name="_ETM_Q2_468997"/>
      <w:bookmarkStart w:id="246" w:name="_ETM_Q2_469117"/>
      <w:bookmarkEnd w:id="245"/>
      <w:bookmarkEnd w:id="246"/>
    </w:p>
    <w:p w:rsidR="00D865D2" w:rsidRDefault="00D865D2" w:rsidP="00984A93">
      <w:pPr>
        <w:pStyle w:val="af6"/>
        <w:keepNext/>
        <w:rPr>
          <w:rtl/>
        </w:rPr>
      </w:pPr>
      <w:bookmarkStart w:id="247" w:name="_ETM_Q2_469164"/>
      <w:bookmarkStart w:id="248" w:name="_ETM_Q2_469264"/>
      <w:bookmarkStart w:id="249" w:name="ET_yor_6338_12"/>
      <w:bookmarkEnd w:id="247"/>
      <w:bookmarkEnd w:id="248"/>
      <w:r w:rsidRPr="000F2E1D">
        <w:rPr>
          <w:rStyle w:val="TagStyle"/>
          <w:rtl/>
        </w:rPr>
        <w:t xml:space="preserve">&lt;&lt; יור &gt;&gt; </w:t>
      </w:r>
      <w:r>
        <w:rPr>
          <w:rtl/>
        </w:rPr>
        <w:t>היו"ר יריב לוין:</w:t>
      </w:r>
      <w:r w:rsidRPr="000F2E1D">
        <w:rPr>
          <w:rStyle w:val="TagStyle"/>
          <w:rtl/>
        </w:rPr>
        <w:t xml:space="preserve"> &lt;&lt; יור &gt;&gt;</w:t>
      </w:r>
      <w:r>
        <w:rPr>
          <w:rtl/>
        </w:rPr>
        <w:t xml:space="preserve">  </w:t>
      </w:r>
      <w:bookmarkEnd w:id="249"/>
    </w:p>
    <w:p w:rsidR="00D865D2" w:rsidRDefault="00D865D2" w:rsidP="00984A93">
      <w:pPr>
        <w:pStyle w:val="KeepWithNext"/>
        <w:rPr>
          <w:rtl/>
        </w:rPr>
      </w:pPr>
    </w:p>
    <w:p w:rsidR="00D865D2" w:rsidRDefault="00D865D2" w:rsidP="00984A93">
      <w:pPr>
        <w:rPr>
          <w:rtl/>
        </w:rPr>
      </w:pPr>
      <w:bookmarkStart w:id="250" w:name="_ETM_Q2_470137"/>
      <w:bookmarkEnd w:id="250"/>
      <w:r>
        <w:rPr>
          <w:rFonts w:hint="cs"/>
          <w:rtl/>
        </w:rPr>
        <w:t xml:space="preserve">כן, </w:t>
      </w:r>
      <w:bookmarkStart w:id="251" w:name="_ETM_Q2_470243"/>
      <w:bookmarkEnd w:id="251"/>
      <w:r>
        <w:rPr>
          <w:rFonts w:hint="cs"/>
          <w:rtl/>
        </w:rPr>
        <w:t xml:space="preserve">אני בוודאי </w:t>
      </w:r>
      <w:bookmarkStart w:id="252" w:name="_ETM_Q2_471365"/>
      <w:bookmarkEnd w:id="252"/>
      <w:r>
        <w:rPr>
          <w:rFonts w:hint="cs"/>
          <w:rtl/>
        </w:rPr>
        <w:t xml:space="preserve">אשיב. אני חושב שהשאלה ראויה, והיא במקומה, ואני </w:t>
      </w:r>
      <w:bookmarkStart w:id="253" w:name="_ETM_Q2_475415"/>
      <w:bookmarkEnd w:id="253"/>
      <w:r>
        <w:rPr>
          <w:rFonts w:hint="cs"/>
          <w:rtl/>
        </w:rPr>
        <w:t xml:space="preserve">גם אסביר. את יודעת, בסוף בחיים צריך לנסות למצוא פתרונות </w:t>
      </w:r>
      <w:bookmarkStart w:id="254" w:name="_ETM_Q2_482546"/>
      <w:bookmarkEnd w:id="254"/>
      <w:r>
        <w:rPr>
          <w:rFonts w:hint="cs"/>
          <w:rtl/>
        </w:rPr>
        <w:t>בין דברים שמתנגשים, ואי-אפשר לעשות תמיד את כל מה שרוצים בצורה המושלמת והמיטבית מכל ההיבטים, כי דברים</w:t>
      </w:r>
      <w:bookmarkStart w:id="255" w:name="_ETM_Q2_488159"/>
      <w:bookmarkEnd w:id="255"/>
      <w:r>
        <w:rPr>
          <w:rFonts w:hint="cs"/>
          <w:rtl/>
        </w:rPr>
        <w:t xml:space="preserve"> לפעמים באים אחד על חשבון השני. </w:t>
      </w:r>
      <w:bookmarkStart w:id="256" w:name="_ETM_Q2_411700"/>
      <w:bookmarkStart w:id="257" w:name="_ETM_Q2_458310"/>
      <w:bookmarkStart w:id="258" w:name="_ETM_Q2_490900"/>
      <w:bookmarkEnd w:id="256"/>
      <w:bookmarkEnd w:id="257"/>
      <w:bookmarkEnd w:id="258"/>
      <w:r>
        <w:rPr>
          <w:rtl/>
        </w:rPr>
        <w:t xml:space="preserve">אני </w:t>
      </w:r>
      <w:bookmarkStart w:id="259" w:name="_ETM_Q2_491080"/>
      <w:bookmarkEnd w:id="259"/>
      <w:r>
        <w:rPr>
          <w:rtl/>
        </w:rPr>
        <w:t xml:space="preserve">חושב </w:t>
      </w:r>
      <w:bookmarkStart w:id="260" w:name="_ETM_Q2_491410"/>
      <w:bookmarkEnd w:id="260"/>
      <w:r>
        <w:rPr>
          <w:rtl/>
        </w:rPr>
        <w:t xml:space="preserve">שהזכות </w:t>
      </w:r>
      <w:bookmarkStart w:id="261" w:name="_ETM_Q2_491889"/>
      <w:bookmarkEnd w:id="261"/>
      <w:r>
        <w:rPr>
          <w:rtl/>
        </w:rPr>
        <w:t xml:space="preserve">של </w:t>
      </w:r>
      <w:bookmarkStart w:id="262" w:name="_ETM_Q2_492070"/>
      <w:bookmarkEnd w:id="262"/>
      <w:r>
        <w:rPr>
          <w:rtl/>
        </w:rPr>
        <w:t xml:space="preserve">האופוזיציה </w:t>
      </w:r>
      <w:bookmarkStart w:id="263" w:name="_ETM_Q2_492820"/>
      <w:bookmarkEnd w:id="263"/>
      <w:r>
        <w:rPr>
          <w:rtl/>
        </w:rPr>
        <w:t xml:space="preserve">לקיים </w:t>
      </w:r>
      <w:bookmarkStart w:id="264" w:name="_ETM_Q2_493269"/>
      <w:bookmarkEnd w:id="264"/>
      <w:proofErr w:type="spellStart"/>
      <w:r>
        <w:rPr>
          <w:rtl/>
        </w:rPr>
        <w:t>פיליבסטרים</w:t>
      </w:r>
      <w:proofErr w:type="spellEnd"/>
      <w:r>
        <w:rPr>
          <w:rtl/>
        </w:rPr>
        <w:t xml:space="preserve"> </w:t>
      </w:r>
      <w:bookmarkStart w:id="265" w:name="_ETM_Q2_494259"/>
      <w:bookmarkEnd w:id="265"/>
      <w:r>
        <w:rPr>
          <w:rtl/>
        </w:rPr>
        <w:t xml:space="preserve">ולקיים </w:t>
      </w:r>
      <w:bookmarkStart w:id="266" w:name="_ETM_Q2_494740"/>
      <w:bookmarkEnd w:id="266"/>
      <w:r>
        <w:rPr>
          <w:rtl/>
        </w:rPr>
        <w:t xml:space="preserve">דיונים </w:t>
      </w:r>
      <w:bookmarkStart w:id="267" w:name="_ETM_Q2_495250"/>
      <w:bookmarkEnd w:id="267"/>
      <w:r>
        <w:rPr>
          <w:rtl/>
        </w:rPr>
        <w:t xml:space="preserve">היא </w:t>
      </w:r>
      <w:bookmarkStart w:id="268" w:name="_ETM_Q2_495400"/>
      <w:bookmarkEnd w:id="268"/>
      <w:r>
        <w:rPr>
          <w:rtl/>
        </w:rPr>
        <w:t>חשובה</w:t>
      </w:r>
      <w:r>
        <w:rPr>
          <w:rFonts w:hint="cs"/>
          <w:rtl/>
        </w:rPr>
        <w:t>,</w:t>
      </w:r>
      <w:r>
        <w:rPr>
          <w:rtl/>
        </w:rPr>
        <w:t xml:space="preserve"> </w:t>
      </w:r>
      <w:bookmarkStart w:id="269" w:name="_ETM_Q2_495940"/>
      <w:bookmarkEnd w:id="269"/>
      <w:r>
        <w:rPr>
          <w:rtl/>
        </w:rPr>
        <w:t xml:space="preserve">וצריך </w:t>
      </w:r>
      <w:bookmarkStart w:id="270" w:name="_ETM_Q2_496330"/>
      <w:bookmarkEnd w:id="270"/>
      <w:r>
        <w:rPr>
          <w:rtl/>
        </w:rPr>
        <w:t xml:space="preserve">להעמיד </w:t>
      </w:r>
      <w:bookmarkStart w:id="271" w:name="_ETM_Q2_496720"/>
      <w:bookmarkEnd w:id="271"/>
      <w:r>
        <w:rPr>
          <w:rtl/>
        </w:rPr>
        <w:t>אותה</w:t>
      </w:r>
      <w:r>
        <w:rPr>
          <w:rFonts w:hint="cs"/>
          <w:rtl/>
        </w:rPr>
        <w:t xml:space="preserve"> </w:t>
      </w:r>
      <w:r>
        <w:rPr>
          <w:rFonts w:hint="eastAsia"/>
          <w:rtl/>
        </w:rPr>
        <w:t>–</w:t>
      </w:r>
      <w:r>
        <w:rPr>
          <w:rtl/>
        </w:rPr>
        <w:t xml:space="preserve"> </w:t>
      </w:r>
      <w:bookmarkStart w:id="272" w:name="_ETM_Q2_498000"/>
      <w:bookmarkEnd w:id="272"/>
      <w:r>
        <w:rPr>
          <w:rtl/>
        </w:rPr>
        <w:t xml:space="preserve">מכיוון </w:t>
      </w:r>
      <w:bookmarkStart w:id="273" w:name="_ETM_Q2_498359"/>
      <w:bookmarkEnd w:id="273"/>
      <w:r>
        <w:rPr>
          <w:rtl/>
        </w:rPr>
        <w:t xml:space="preserve">שאנחנו </w:t>
      </w:r>
      <w:bookmarkStart w:id="274" w:name="_ETM_Q2_498660"/>
      <w:bookmarkEnd w:id="274"/>
      <w:r>
        <w:rPr>
          <w:rtl/>
        </w:rPr>
        <w:t xml:space="preserve">עוסקים </w:t>
      </w:r>
      <w:bookmarkStart w:id="275" w:name="_ETM_Q2_498990"/>
      <w:bookmarkEnd w:id="275"/>
      <w:r>
        <w:rPr>
          <w:rtl/>
        </w:rPr>
        <w:t>בפרלמנט</w:t>
      </w:r>
      <w:r>
        <w:rPr>
          <w:rFonts w:hint="cs"/>
          <w:rtl/>
        </w:rPr>
        <w:t xml:space="preserve"> </w:t>
      </w:r>
      <w:r>
        <w:rPr>
          <w:rFonts w:hint="eastAsia"/>
          <w:rtl/>
        </w:rPr>
        <w:t>–</w:t>
      </w:r>
      <w:r>
        <w:rPr>
          <w:rFonts w:hint="cs"/>
          <w:rtl/>
        </w:rPr>
        <w:t xml:space="preserve"> </w:t>
      </w:r>
      <w:bookmarkStart w:id="276" w:name="_ETM_Q2_499920"/>
      <w:bookmarkEnd w:id="276"/>
      <w:r>
        <w:rPr>
          <w:rtl/>
        </w:rPr>
        <w:t xml:space="preserve">אולי </w:t>
      </w:r>
      <w:bookmarkStart w:id="277" w:name="_ETM_Q2_500220"/>
      <w:bookmarkEnd w:id="277"/>
      <w:r>
        <w:rPr>
          <w:rtl/>
        </w:rPr>
        <w:t xml:space="preserve">בראש </w:t>
      </w:r>
      <w:bookmarkStart w:id="278" w:name="_ETM_Q2_500880"/>
      <w:bookmarkEnd w:id="278"/>
      <w:r>
        <w:rPr>
          <w:rtl/>
        </w:rPr>
        <w:t xml:space="preserve">המדרג </w:t>
      </w:r>
      <w:bookmarkStart w:id="279" w:name="_ETM_Q2_501869"/>
      <w:bookmarkEnd w:id="279"/>
      <w:r>
        <w:rPr>
          <w:rtl/>
        </w:rPr>
        <w:t xml:space="preserve">בהיבט </w:t>
      </w:r>
      <w:bookmarkStart w:id="280" w:name="_ETM_Q2_502380"/>
      <w:bookmarkEnd w:id="280"/>
      <w:r>
        <w:rPr>
          <w:rtl/>
        </w:rPr>
        <w:t>הזה</w:t>
      </w:r>
      <w:r>
        <w:rPr>
          <w:rFonts w:hint="cs"/>
          <w:rtl/>
        </w:rPr>
        <w:t>.</w:t>
      </w:r>
    </w:p>
    <w:p w:rsidR="00D865D2" w:rsidRDefault="00D865D2" w:rsidP="00984A93">
      <w:pPr>
        <w:rPr>
          <w:rtl/>
        </w:rPr>
      </w:pPr>
    </w:p>
    <w:p w:rsidR="00D865D2" w:rsidRDefault="00D865D2" w:rsidP="00984A93">
      <w:pPr>
        <w:pStyle w:val="af5"/>
        <w:keepNext/>
        <w:rPr>
          <w:rtl/>
        </w:rPr>
      </w:pPr>
      <w:bookmarkStart w:id="281" w:name="ET_interruption_6201_13"/>
      <w:r w:rsidRPr="00192C49">
        <w:rPr>
          <w:rStyle w:val="TagStyle"/>
          <w:rtl/>
        </w:rPr>
        <w:t xml:space="preserve">&lt;&lt; קריאה &gt;&gt; </w:t>
      </w:r>
      <w:r>
        <w:rPr>
          <w:rtl/>
        </w:rPr>
        <w:t>השרה להגנת הסביבה תמר זנדברג:</w:t>
      </w:r>
      <w:r w:rsidRPr="00192C49">
        <w:rPr>
          <w:rStyle w:val="TagStyle"/>
          <w:rtl/>
        </w:rPr>
        <w:t xml:space="preserve"> &lt;&lt; קריאה &gt;&gt;</w:t>
      </w:r>
      <w:r>
        <w:rPr>
          <w:rtl/>
        </w:rPr>
        <w:t xml:space="preserve">  </w:t>
      </w:r>
      <w:bookmarkEnd w:id="281"/>
    </w:p>
    <w:p w:rsidR="00D865D2" w:rsidRDefault="00D865D2" w:rsidP="00984A93">
      <w:pPr>
        <w:pStyle w:val="KeepWithNext"/>
        <w:rPr>
          <w:rtl/>
        </w:rPr>
      </w:pPr>
    </w:p>
    <w:p w:rsidR="00D865D2" w:rsidRDefault="00D865D2" w:rsidP="00984A93">
      <w:pPr>
        <w:rPr>
          <w:rtl/>
        </w:rPr>
      </w:pPr>
      <w:r>
        <w:rPr>
          <w:rFonts w:hint="cs"/>
          <w:rtl/>
        </w:rPr>
        <w:t>אה, נכון - - -</w:t>
      </w:r>
    </w:p>
    <w:p w:rsidR="00D865D2" w:rsidRDefault="00D865D2" w:rsidP="00984A93">
      <w:pPr>
        <w:rPr>
          <w:rtl/>
        </w:rPr>
      </w:pPr>
      <w:bookmarkStart w:id="282" w:name="_ETM_Q2_508907"/>
      <w:bookmarkStart w:id="283" w:name="_ETM_Q2_509018"/>
      <w:bookmarkEnd w:id="282"/>
      <w:bookmarkEnd w:id="283"/>
    </w:p>
    <w:p w:rsidR="00D865D2" w:rsidRDefault="00D865D2" w:rsidP="00984A93">
      <w:pPr>
        <w:pStyle w:val="af6"/>
        <w:keepNext/>
        <w:rPr>
          <w:rtl/>
        </w:rPr>
      </w:pPr>
      <w:r w:rsidRPr="00192C49">
        <w:rPr>
          <w:rStyle w:val="TagStyle"/>
          <w:rtl/>
        </w:rPr>
        <w:t xml:space="preserve">&lt;&lt; יור &gt;&gt; </w:t>
      </w:r>
      <w:r>
        <w:rPr>
          <w:rtl/>
        </w:rPr>
        <w:t>היו"ר יריב לוין:</w:t>
      </w:r>
      <w:r w:rsidRPr="00192C49">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ולכן, את יודעת, חברת הכנסת זנדברג </w:t>
      </w:r>
      <w:r>
        <w:rPr>
          <w:rFonts w:hint="eastAsia"/>
          <w:rtl/>
          <w:lang w:eastAsia="he-IL"/>
        </w:rPr>
        <w:t>–</w:t>
      </w:r>
      <w:r w:rsidR="00984A93">
        <w:rPr>
          <w:rFonts w:hint="cs"/>
          <w:rtl/>
          <w:lang w:eastAsia="he-IL"/>
        </w:rPr>
        <w:t xml:space="preserve"> השרה זנדברג –</w:t>
      </w:r>
      <w:r>
        <w:rPr>
          <w:rFonts w:hint="cs"/>
          <w:rtl/>
          <w:lang w:eastAsia="he-IL"/>
        </w:rPr>
        <w:t xml:space="preserve"> אני יכול להזכיר לך את השיחה שהייתה לי </w:t>
      </w:r>
      <w:bookmarkStart w:id="284" w:name="_ETM_Q2_515809"/>
      <w:bookmarkEnd w:id="284"/>
      <w:proofErr w:type="spellStart"/>
      <w:r>
        <w:rPr>
          <w:rFonts w:hint="cs"/>
          <w:rtl/>
          <w:lang w:eastAsia="he-IL"/>
        </w:rPr>
        <w:t>איתך</w:t>
      </w:r>
      <w:proofErr w:type="spellEnd"/>
      <w:r>
        <w:rPr>
          <w:rFonts w:hint="cs"/>
          <w:rtl/>
          <w:lang w:eastAsia="he-IL"/>
        </w:rPr>
        <w:t xml:space="preserve"> בראשית ימי הקדנציה הקודמת, כשהתקשרתי אלייך במיוחד </w:t>
      </w:r>
      <w:bookmarkStart w:id="285" w:name="_ETM_Q2_521477"/>
      <w:bookmarkEnd w:id="285"/>
      <w:r>
        <w:rPr>
          <w:rFonts w:hint="cs"/>
          <w:rtl/>
          <w:lang w:eastAsia="he-IL"/>
        </w:rPr>
        <w:t xml:space="preserve">בגלל שחשבתי שמה שקורה בבניין הזה לא צריך לקרות, ואני לא רוצה להיכנס - - </w:t>
      </w:r>
    </w:p>
    <w:p w:rsidR="00D865D2" w:rsidRDefault="00D865D2" w:rsidP="00984A93">
      <w:pPr>
        <w:rPr>
          <w:rtl/>
          <w:lang w:eastAsia="he-IL"/>
        </w:rPr>
      </w:pPr>
    </w:p>
    <w:p w:rsidR="00D865D2" w:rsidRDefault="00D865D2" w:rsidP="00984A93">
      <w:pPr>
        <w:pStyle w:val="af5"/>
        <w:keepNext/>
        <w:rPr>
          <w:rtl/>
        </w:rPr>
      </w:pPr>
      <w:bookmarkStart w:id="286" w:name="ET_interruption_6201_16"/>
      <w:r w:rsidRPr="00192C49">
        <w:rPr>
          <w:rStyle w:val="TagStyle"/>
          <w:rtl/>
        </w:rPr>
        <w:lastRenderedPageBreak/>
        <w:t xml:space="preserve">&lt;&lt; קריאה &gt;&gt; </w:t>
      </w:r>
      <w:r>
        <w:rPr>
          <w:rtl/>
        </w:rPr>
        <w:t>השרה להגנת הסביבה תמר זנדברג:</w:t>
      </w:r>
      <w:r w:rsidRPr="00192C49">
        <w:rPr>
          <w:rStyle w:val="TagStyle"/>
          <w:rtl/>
        </w:rPr>
        <w:t xml:space="preserve"> &lt;&lt; קריאה &gt;&gt;</w:t>
      </w:r>
      <w:r>
        <w:rPr>
          <w:rtl/>
        </w:rPr>
        <w:t xml:space="preserve">  </w:t>
      </w:r>
      <w:bookmarkEnd w:id="286"/>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על חבר אחד בוועדת הכספים הרעדתם את כל המדינה - -</w:t>
      </w:r>
    </w:p>
    <w:p w:rsidR="00D865D2" w:rsidRDefault="00D865D2" w:rsidP="00984A93">
      <w:pPr>
        <w:rPr>
          <w:rtl/>
          <w:lang w:eastAsia="he-IL"/>
        </w:rPr>
      </w:pPr>
      <w:bookmarkStart w:id="287" w:name="_ETM_Q2_527748"/>
      <w:bookmarkStart w:id="288" w:name="_ETM_Q2_527846"/>
      <w:bookmarkEnd w:id="287"/>
      <w:bookmarkEnd w:id="288"/>
    </w:p>
    <w:p w:rsidR="00D865D2" w:rsidRDefault="00D865D2" w:rsidP="00984A93">
      <w:pPr>
        <w:pStyle w:val="af6"/>
        <w:keepNext/>
        <w:rPr>
          <w:rtl/>
        </w:rPr>
      </w:pPr>
      <w:bookmarkStart w:id="289" w:name="_ETM_Q2_527900"/>
      <w:bookmarkStart w:id="290" w:name="_ETM_Q2_527989"/>
      <w:bookmarkEnd w:id="289"/>
      <w:bookmarkEnd w:id="290"/>
      <w:r w:rsidRPr="00192C49">
        <w:rPr>
          <w:rStyle w:val="TagStyle"/>
          <w:rtl/>
        </w:rPr>
        <w:t xml:space="preserve">&lt;&lt; יור &gt;&gt; </w:t>
      </w:r>
      <w:r>
        <w:rPr>
          <w:rtl/>
        </w:rPr>
        <w:t>היו"ר יריב לוין:</w:t>
      </w:r>
      <w:r w:rsidRPr="00192C49">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 - אני לא רוצה </w:t>
      </w:r>
      <w:bookmarkStart w:id="291" w:name="_ETM_Q2_528000"/>
      <w:bookmarkEnd w:id="291"/>
      <w:r>
        <w:rPr>
          <w:rFonts w:hint="cs"/>
          <w:rtl/>
          <w:lang w:eastAsia="he-IL"/>
        </w:rPr>
        <w:t>להיכנס למה שענית לי אז.</w:t>
      </w:r>
    </w:p>
    <w:p w:rsidR="00D865D2" w:rsidRDefault="00D865D2" w:rsidP="00984A93">
      <w:pPr>
        <w:rPr>
          <w:rtl/>
          <w:lang w:eastAsia="he-IL"/>
        </w:rPr>
      </w:pPr>
    </w:p>
    <w:p w:rsidR="00D865D2" w:rsidRDefault="00D865D2" w:rsidP="00984A93">
      <w:pPr>
        <w:pStyle w:val="af5"/>
        <w:keepNext/>
        <w:rPr>
          <w:rtl/>
        </w:rPr>
      </w:pPr>
      <w:bookmarkStart w:id="292" w:name="ET_interruption_6201_18"/>
      <w:r w:rsidRPr="00192C49">
        <w:rPr>
          <w:rStyle w:val="TagStyle"/>
          <w:rtl/>
        </w:rPr>
        <w:t xml:space="preserve">&lt;&lt; קריאה &gt;&gt; </w:t>
      </w:r>
      <w:r>
        <w:rPr>
          <w:rtl/>
        </w:rPr>
        <w:t>השרה להגנת הסביבה תמר זנדברג:</w:t>
      </w:r>
      <w:r w:rsidRPr="00192C49">
        <w:rPr>
          <w:rStyle w:val="TagStyle"/>
          <w:rtl/>
        </w:rPr>
        <w:t xml:space="preserve"> &lt;&lt; קריאה &gt;&gt;</w:t>
      </w:r>
      <w:r>
        <w:rPr>
          <w:rtl/>
        </w:rPr>
        <w:t xml:space="preserve">  </w:t>
      </w:r>
      <w:bookmarkEnd w:id="292"/>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 עכשיו פיליבסטר זה גנבת הכנסת</w:t>
      </w:r>
      <w:bookmarkStart w:id="293" w:name="_ETM_Q2_530806"/>
      <w:bookmarkEnd w:id="293"/>
      <w:r>
        <w:rPr>
          <w:rFonts w:hint="cs"/>
          <w:rtl/>
          <w:lang w:eastAsia="he-IL"/>
        </w:rPr>
        <w:t xml:space="preserve">. את היום לנפגעי האיבה </w:t>
      </w:r>
      <w:bookmarkStart w:id="294" w:name="_ETM_Q2_532126"/>
      <w:bookmarkEnd w:id="294"/>
      <w:r>
        <w:rPr>
          <w:rFonts w:hint="cs"/>
          <w:rtl/>
          <w:lang w:eastAsia="he-IL"/>
        </w:rPr>
        <w:t>- -</w:t>
      </w:r>
    </w:p>
    <w:p w:rsidR="00D865D2" w:rsidRDefault="00D865D2" w:rsidP="00984A93">
      <w:pPr>
        <w:rPr>
          <w:rtl/>
          <w:lang w:eastAsia="he-IL"/>
        </w:rPr>
      </w:pPr>
    </w:p>
    <w:p w:rsidR="00D865D2" w:rsidRDefault="00D865D2" w:rsidP="00984A93">
      <w:pPr>
        <w:pStyle w:val="af6"/>
        <w:keepNext/>
        <w:rPr>
          <w:rtl/>
        </w:rPr>
      </w:pPr>
      <w:bookmarkStart w:id="295" w:name="ET_yor_6338_19"/>
      <w:r w:rsidRPr="00192C49">
        <w:rPr>
          <w:rStyle w:val="TagStyle"/>
          <w:rtl/>
        </w:rPr>
        <w:t xml:space="preserve">&lt;&lt; יור &gt;&gt; </w:t>
      </w:r>
      <w:r>
        <w:rPr>
          <w:rtl/>
        </w:rPr>
        <w:t>היו"ר יריב לוין:</w:t>
      </w:r>
      <w:r w:rsidRPr="00192C49">
        <w:rPr>
          <w:rStyle w:val="TagStyle"/>
          <w:rtl/>
        </w:rPr>
        <w:t xml:space="preserve"> &lt;&lt; יור &gt;&gt;</w:t>
      </w:r>
      <w:r>
        <w:rPr>
          <w:rtl/>
        </w:rPr>
        <w:t xml:space="preserve">  </w:t>
      </w:r>
      <w:bookmarkEnd w:id="295"/>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אבל תראי, השרה זנדברג </w:t>
      </w:r>
      <w:r>
        <w:rPr>
          <w:rFonts w:hint="eastAsia"/>
          <w:rtl/>
          <w:lang w:eastAsia="he-IL"/>
        </w:rPr>
        <w:t>–</w:t>
      </w:r>
      <w:r>
        <w:rPr>
          <w:rFonts w:hint="cs"/>
          <w:rtl/>
          <w:lang w:eastAsia="he-IL"/>
        </w:rPr>
        <w:t xml:space="preserve"> בואי, אני רוצה לענות - - - </w:t>
      </w:r>
    </w:p>
    <w:p w:rsidR="00984A93" w:rsidRDefault="00984A93" w:rsidP="00984A93">
      <w:pPr>
        <w:rPr>
          <w:rtl/>
          <w:lang w:eastAsia="he-IL"/>
        </w:rPr>
      </w:pPr>
      <w:bookmarkStart w:id="296" w:name="_ETM_Q0_23631"/>
      <w:bookmarkStart w:id="297" w:name="_ETM_Q0_23854"/>
      <w:bookmarkEnd w:id="296"/>
      <w:bookmarkEnd w:id="297"/>
    </w:p>
    <w:p w:rsidR="00D865D2" w:rsidRDefault="00D865D2" w:rsidP="00984A93">
      <w:pPr>
        <w:pStyle w:val="KeepWithNext"/>
        <w:rPr>
          <w:rStyle w:val="TagStyle"/>
          <w:b/>
          <w:bCs/>
          <w:u w:val="single"/>
          <w:rtl/>
          <w:lang w:eastAsia="he-IL"/>
        </w:rPr>
      </w:pPr>
      <w:bookmarkStart w:id="298" w:name="_ETM_Q2_533324"/>
      <w:bookmarkStart w:id="299" w:name="_ETM_Q2_533417"/>
      <w:bookmarkEnd w:id="298"/>
      <w:bookmarkEnd w:id="299"/>
    </w:p>
    <w:p w:rsidR="00D865D2" w:rsidRDefault="00D865D2" w:rsidP="00984A93">
      <w:pPr>
        <w:pStyle w:val="af5"/>
        <w:keepNext/>
        <w:rPr>
          <w:rtl/>
        </w:rPr>
      </w:pPr>
      <w:bookmarkStart w:id="300" w:name="ET_interruption_6201_21"/>
      <w:r w:rsidRPr="00192C49">
        <w:rPr>
          <w:rStyle w:val="TagStyle"/>
          <w:rtl/>
        </w:rPr>
        <w:t xml:space="preserve"> &lt;&lt; קריאה &gt;&gt; </w:t>
      </w:r>
      <w:r>
        <w:rPr>
          <w:rtl/>
        </w:rPr>
        <w:t>השרה להגנת הסביבה תמר זנדברג:</w:t>
      </w:r>
      <w:r w:rsidRPr="00192C49">
        <w:rPr>
          <w:rStyle w:val="TagStyle"/>
          <w:rtl/>
        </w:rPr>
        <w:t xml:space="preserve"> &lt;&lt; קריאה &gt;&gt;</w:t>
      </w:r>
      <w:r>
        <w:rPr>
          <w:rtl/>
        </w:rPr>
        <w:t xml:space="preserve">  </w:t>
      </w:r>
      <w:bookmarkEnd w:id="300"/>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 - אין בעיה, נקיים על ישיבת </w:t>
      </w:r>
      <w:bookmarkStart w:id="301" w:name="_ETM_Q2_536357"/>
      <w:bookmarkEnd w:id="301"/>
      <w:r>
        <w:rPr>
          <w:rFonts w:hint="cs"/>
          <w:rtl/>
          <w:lang w:eastAsia="he-IL"/>
        </w:rPr>
        <w:t xml:space="preserve">ועדה. </w:t>
      </w:r>
    </w:p>
    <w:p w:rsidR="00D865D2" w:rsidRDefault="00D865D2" w:rsidP="00984A93">
      <w:pPr>
        <w:rPr>
          <w:rtl/>
          <w:lang w:eastAsia="he-IL"/>
        </w:rPr>
      </w:pPr>
    </w:p>
    <w:p w:rsidR="00D865D2" w:rsidRDefault="00D865D2" w:rsidP="00984A93">
      <w:pPr>
        <w:pStyle w:val="af6"/>
        <w:keepNext/>
        <w:rPr>
          <w:rtl/>
        </w:rPr>
      </w:pPr>
      <w:bookmarkStart w:id="302" w:name="ET_yor_6338_22"/>
      <w:r w:rsidRPr="00192C49">
        <w:rPr>
          <w:rStyle w:val="TagStyle"/>
          <w:rtl/>
        </w:rPr>
        <w:t xml:space="preserve"> &lt;&lt; יור &gt;&gt; </w:t>
      </w:r>
      <w:r>
        <w:rPr>
          <w:rtl/>
        </w:rPr>
        <w:t>היו"ר יריב לוין:</w:t>
      </w:r>
      <w:r w:rsidRPr="00192C49">
        <w:rPr>
          <w:rStyle w:val="TagStyle"/>
          <w:rtl/>
        </w:rPr>
        <w:t xml:space="preserve"> &lt;&lt; יור &gt;&gt;</w:t>
      </w:r>
      <w:r>
        <w:rPr>
          <w:rtl/>
        </w:rPr>
        <w:t xml:space="preserve">  </w:t>
      </w:r>
      <w:bookmarkEnd w:id="302"/>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כן, אני מבין, אבל - - -</w:t>
      </w:r>
    </w:p>
    <w:p w:rsidR="00D865D2" w:rsidRDefault="00D865D2" w:rsidP="00984A93">
      <w:pPr>
        <w:ind w:firstLine="0"/>
        <w:rPr>
          <w:rtl/>
          <w:lang w:eastAsia="he-IL"/>
        </w:rPr>
      </w:pPr>
    </w:p>
    <w:p w:rsidR="00D865D2" w:rsidRDefault="00D865D2" w:rsidP="00984A93">
      <w:pPr>
        <w:pStyle w:val="af5"/>
        <w:keepNext/>
        <w:rPr>
          <w:rtl/>
        </w:rPr>
      </w:pPr>
      <w:bookmarkStart w:id="303" w:name="ET_interruption_6201_23"/>
      <w:r w:rsidRPr="00192C49">
        <w:rPr>
          <w:rStyle w:val="TagStyle"/>
          <w:rtl/>
        </w:rPr>
        <w:t xml:space="preserve"> &lt;&lt; קריאה &gt;&gt; </w:t>
      </w:r>
      <w:r>
        <w:rPr>
          <w:rtl/>
        </w:rPr>
        <w:t>השרה להגנת הסביבה תמר זנדברג:</w:t>
      </w:r>
      <w:r w:rsidRPr="00192C49">
        <w:rPr>
          <w:rStyle w:val="TagStyle"/>
          <w:rtl/>
        </w:rPr>
        <w:t xml:space="preserve"> &lt;&lt; קריאה &gt;&gt;</w:t>
      </w:r>
      <w:r>
        <w:rPr>
          <w:rtl/>
        </w:rPr>
        <w:t xml:space="preserve">  </w:t>
      </w:r>
      <w:bookmarkEnd w:id="303"/>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פתאום עולם </w:t>
      </w:r>
      <w:bookmarkStart w:id="304" w:name="_ETM_Q2_539990"/>
      <w:bookmarkEnd w:id="304"/>
      <w:r>
        <w:rPr>
          <w:rFonts w:hint="cs"/>
          <w:rtl/>
          <w:lang w:eastAsia="he-IL"/>
        </w:rPr>
        <w:t xml:space="preserve">כמנהגו נוהג, אין בעיה, הכול בסדר. </w:t>
      </w:r>
    </w:p>
    <w:p w:rsidR="00D865D2" w:rsidRDefault="00D865D2" w:rsidP="00984A93">
      <w:pPr>
        <w:ind w:firstLine="0"/>
        <w:rPr>
          <w:rtl/>
          <w:lang w:eastAsia="he-IL"/>
        </w:rPr>
      </w:pPr>
      <w:bookmarkStart w:id="305" w:name="_ETM_Q2_541352"/>
      <w:bookmarkStart w:id="306" w:name="_ETM_Q2_541485"/>
      <w:bookmarkStart w:id="307" w:name="_ETM_Q2_541516"/>
      <w:bookmarkStart w:id="308" w:name="_ETM_Q2_541628"/>
      <w:bookmarkEnd w:id="305"/>
      <w:bookmarkEnd w:id="306"/>
      <w:bookmarkEnd w:id="307"/>
      <w:bookmarkEnd w:id="308"/>
    </w:p>
    <w:p w:rsidR="00D865D2" w:rsidRDefault="00D865D2" w:rsidP="00984A93">
      <w:pPr>
        <w:pStyle w:val="af6"/>
        <w:keepNext/>
        <w:rPr>
          <w:rtl/>
        </w:rPr>
      </w:pPr>
      <w:bookmarkStart w:id="309" w:name="ET_yor_6338_24"/>
      <w:r w:rsidRPr="00192C49">
        <w:rPr>
          <w:rStyle w:val="TagStyle"/>
          <w:rtl/>
        </w:rPr>
        <w:t xml:space="preserve"> &lt;&lt; יור &gt;&gt; </w:t>
      </w:r>
      <w:r>
        <w:rPr>
          <w:rtl/>
        </w:rPr>
        <w:t>היו"ר יריב לוין:</w:t>
      </w:r>
      <w:r w:rsidRPr="00192C49">
        <w:rPr>
          <w:rStyle w:val="TagStyle"/>
          <w:rtl/>
        </w:rPr>
        <w:t xml:space="preserve"> &lt;&lt; יור &gt;&gt;</w:t>
      </w:r>
      <w:r>
        <w:rPr>
          <w:rtl/>
        </w:rPr>
        <w:t xml:space="preserve">  </w:t>
      </w:r>
      <w:bookmarkEnd w:id="309"/>
    </w:p>
    <w:p w:rsidR="00D865D2" w:rsidRDefault="00D865D2" w:rsidP="00984A93">
      <w:pPr>
        <w:pStyle w:val="KeepWithNext"/>
        <w:rPr>
          <w:rtl/>
          <w:lang w:eastAsia="he-IL"/>
        </w:rPr>
      </w:pPr>
    </w:p>
    <w:p w:rsidR="00D865D2" w:rsidRDefault="00D865D2" w:rsidP="00984A93">
      <w:pPr>
        <w:rPr>
          <w:rtl/>
          <w:lang w:eastAsia="he-IL"/>
        </w:rPr>
      </w:pPr>
      <w:bookmarkStart w:id="310" w:name="_ETM_Q2_542404"/>
      <w:bookmarkEnd w:id="310"/>
      <w:r>
        <w:rPr>
          <w:rFonts w:hint="cs"/>
          <w:rtl/>
          <w:lang w:eastAsia="he-IL"/>
        </w:rPr>
        <w:t xml:space="preserve">את יודעת שאני יכול לומר על זה הרבה דברים - - </w:t>
      </w:r>
    </w:p>
    <w:p w:rsidR="00D865D2" w:rsidRDefault="00D865D2" w:rsidP="00984A93">
      <w:pPr>
        <w:ind w:firstLine="0"/>
        <w:rPr>
          <w:rtl/>
          <w:lang w:eastAsia="he-IL"/>
        </w:rPr>
      </w:pPr>
      <w:bookmarkStart w:id="311" w:name="_ETM_Q2_543029"/>
      <w:bookmarkStart w:id="312" w:name="_ETM_Q2_543145"/>
      <w:bookmarkStart w:id="313" w:name="_ETM_Q2_543173"/>
      <w:bookmarkStart w:id="314" w:name="_ETM_Q2_543289"/>
      <w:bookmarkEnd w:id="311"/>
      <w:bookmarkEnd w:id="312"/>
      <w:bookmarkEnd w:id="313"/>
      <w:bookmarkEnd w:id="314"/>
    </w:p>
    <w:p w:rsidR="00D865D2" w:rsidRDefault="00D865D2" w:rsidP="00984A93">
      <w:pPr>
        <w:pStyle w:val="af5"/>
        <w:keepNext/>
        <w:rPr>
          <w:rtl/>
        </w:rPr>
      </w:pPr>
      <w:bookmarkStart w:id="315" w:name="ET_interruption_6201_25"/>
      <w:r w:rsidRPr="00192C49">
        <w:rPr>
          <w:rStyle w:val="TagStyle"/>
          <w:rtl/>
        </w:rPr>
        <w:t xml:space="preserve"> &lt;&lt; קריאה &gt;&gt; </w:t>
      </w:r>
      <w:r>
        <w:rPr>
          <w:rtl/>
        </w:rPr>
        <w:t>השרה להגנת הסביבה תמר זנדברג:</w:t>
      </w:r>
      <w:r w:rsidRPr="00192C49">
        <w:rPr>
          <w:rStyle w:val="TagStyle"/>
          <w:rtl/>
        </w:rPr>
        <w:t xml:space="preserve"> &lt;&lt; קריאה &gt;&gt;</w:t>
      </w:r>
      <w:r>
        <w:rPr>
          <w:rtl/>
        </w:rPr>
        <w:t xml:space="preserve">  </w:t>
      </w:r>
      <w:bookmarkEnd w:id="315"/>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הדברים חזרו למקומם </w:t>
      </w:r>
      <w:bookmarkStart w:id="316" w:name="_ETM_Q2_542629"/>
      <w:bookmarkEnd w:id="316"/>
      <w:r>
        <w:rPr>
          <w:rFonts w:hint="cs"/>
          <w:rtl/>
          <w:lang w:eastAsia="he-IL"/>
        </w:rPr>
        <w:t xml:space="preserve">הטבעי, הימין בשלטון, ועכשיו הכול בסדר. </w:t>
      </w:r>
    </w:p>
    <w:p w:rsidR="00D865D2" w:rsidRDefault="00D865D2" w:rsidP="00984A93">
      <w:pPr>
        <w:rPr>
          <w:rtl/>
          <w:lang w:eastAsia="he-IL"/>
        </w:rPr>
      </w:pPr>
    </w:p>
    <w:p w:rsidR="00D865D2" w:rsidRDefault="00D865D2" w:rsidP="00984A93">
      <w:pPr>
        <w:pStyle w:val="af6"/>
        <w:keepNext/>
        <w:rPr>
          <w:rtl/>
        </w:rPr>
      </w:pPr>
      <w:bookmarkStart w:id="317" w:name="ET_yor_6338_26"/>
      <w:r w:rsidRPr="00192C49">
        <w:rPr>
          <w:rStyle w:val="TagStyle"/>
          <w:rtl/>
        </w:rPr>
        <w:t xml:space="preserve"> &lt;&lt; יור &gt;&gt; </w:t>
      </w:r>
      <w:r>
        <w:rPr>
          <w:rtl/>
        </w:rPr>
        <w:t>היו"ר יריב לוין:</w:t>
      </w:r>
      <w:r w:rsidRPr="00192C49">
        <w:rPr>
          <w:rStyle w:val="TagStyle"/>
          <w:rtl/>
        </w:rPr>
        <w:t xml:space="preserve"> &lt;&lt; יור &gt;&gt;</w:t>
      </w:r>
      <w:r>
        <w:rPr>
          <w:rtl/>
        </w:rPr>
        <w:t xml:space="preserve">  </w:t>
      </w:r>
      <w:bookmarkEnd w:id="317"/>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 אבל אני אחסו</w:t>
      </w:r>
      <w:bookmarkStart w:id="318" w:name="_ETM_Q2_546956"/>
      <w:bookmarkEnd w:id="318"/>
      <w:r>
        <w:rPr>
          <w:rFonts w:hint="cs"/>
          <w:rtl/>
          <w:lang w:eastAsia="he-IL"/>
        </w:rPr>
        <w:t xml:space="preserve">ך זה, ואפנה אותך לשיחה שקיימתי </w:t>
      </w:r>
      <w:proofErr w:type="spellStart"/>
      <w:r>
        <w:rPr>
          <w:rFonts w:hint="cs"/>
          <w:rtl/>
          <w:lang w:eastAsia="he-IL"/>
        </w:rPr>
        <w:t>איתך</w:t>
      </w:r>
      <w:proofErr w:type="spellEnd"/>
      <w:r>
        <w:rPr>
          <w:rFonts w:hint="cs"/>
          <w:rtl/>
          <w:lang w:eastAsia="he-IL"/>
        </w:rPr>
        <w:t xml:space="preserve"> אז. </w:t>
      </w:r>
      <w:bookmarkStart w:id="319" w:name="_ETM_Q2_550060"/>
      <w:bookmarkStart w:id="320" w:name="_ETM_Q2_550187"/>
      <w:bookmarkEnd w:id="319"/>
      <w:bookmarkEnd w:id="320"/>
    </w:p>
    <w:p w:rsidR="00D865D2" w:rsidRDefault="00D865D2" w:rsidP="00984A93">
      <w:pPr>
        <w:rPr>
          <w:rtl/>
          <w:lang w:eastAsia="he-IL"/>
        </w:rPr>
      </w:pPr>
      <w:bookmarkStart w:id="321" w:name="_ETM_Q2_550220"/>
      <w:bookmarkStart w:id="322" w:name="_ETM_Q2_550334"/>
      <w:bookmarkEnd w:id="321"/>
      <w:bookmarkEnd w:id="322"/>
    </w:p>
    <w:p w:rsidR="00D865D2" w:rsidRDefault="00D865D2" w:rsidP="00984A93">
      <w:pPr>
        <w:pStyle w:val="af5"/>
        <w:keepNext/>
        <w:rPr>
          <w:rtl/>
        </w:rPr>
      </w:pPr>
      <w:bookmarkStart w:id="323" w:name="ET_interruption_5084_27"/>
      <w:r w:rsidRPr="00192C49">
        <w:rPr>
          <w:rStyle w:val="TagStyle"/>
          <w:rtl/>
        </w:rPr>
        <w:t xml:space="preserve"> &lt;&lt; קריאה &gt;&gt; </w:t>
      </w:r>
      <w:r>
        <w:rPr>
          <w:rtl/>
        </w:rPr>
        <w:t>מיקי לוי (יש עתיד):</w:t>
      </w:r>
      <w:r w:rsidRPr="00192C49">
        <w:rPr>
          <w:rStyle w:val="TagStyle"/>
          <w:rtl/>
        </w:rPr>
        <w:t xml:space="preserve"> &lt;&lt; קריאה &gt;&gt;</w:t>
      </w:r>
      <w:r>
        <w:rPr>
          <w:rtl/>
        </w:rPr>
        <w:t xml:space="preserve">  </w:t>
      </w:r>
      <w:bookmarkEnd w:id="323"/>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אדוני היושב-ראש, אנחנו לא שומעים אותך, או שתקרב או תבקש להגביה. </w:t>
      </w:r>
      <w:bookmarkStart w:id="324" w:name="_ETM_Q2_553511"/>
      <w:bookmarkStart w:id="325" w:name="_ETM_Q2_553628"/>
      <w:bookmarkEnd w:id="324"/>
      <w:bookmarkEnd w:id="325"/>
    </w:p>
    <w:p w:rsidR="00D865D2" w:rsidRDefault="00D865D2" w:rsidP="00984A93">
      <w:pPr>
        <w:rPr>
          <w:rtl/>
          <w:lang w:eastAsia="he-IL"/>
        </w:rPr>
      </w:pPr>
      <w:bookmarkStart w:id="326" w:name="_ETM_Q2_553656"/>
      <w:bookmarkStart w:id="327" w:name="_ETM_Q2_553752"/>
      <w:bookmarkEnd w:id="326"/>
      <w:bookmarkEnd w:id="327"/>
    </w:p>
    <w:p w:rsidR="00D865D2" w:rsidRDefault="00D865D2" w:rsidP="00984A93">
      <w:pPr>
        <w:pStyle w:val="af6"/>
        <w:keepNext/>
        <w:rPr>
          <w:rtl/>
        </w:rPr>
      </w:pPr>
      <w:bookmarkStart w:id="328" w:name="ET_yor_6338_28"/>
      <w:r w:rsidRPr="00192C49">
        <w:rPr>
          <w:rStyle w:val="TagStyle"/>
          <w:rtl/>
        </w:rPr>
        <w:t xml:space="preserve"> &lt;&lt; יור &gt;&gt; </w:t>
      </w:r>
      <w:r>
        <w:rPr>
          <w:rtl/>
        </w:rPr>
        <w:t>היו"ר יריב לוין:</w:t>
      </w:r>
      <w:r w:rsidRPr="00192C49">
        <w:rPr>
          <w:rStyle w:val="TagStyle"/>
          <w:rtl/>
        </w:rPr>
        <w:t xml:space="preserve"> &lt;&lt; יור &gt;&gt;</w:t>
      </w:r>
      <w:r>
        <w:rPr>
          <w:rtl/>
        </w:rPr>
        <w:t xml:space="preserve">  </w:t>
      </w:r>
      <w:bookmarkEnd w:id="328"/>
    </w:p>
    <w:p w:rsidR="00D865D2" w:rsidRDefault="00D865D2" w:rsidP="00984A93">
      <w:pPr>
        <w:pStyle w:val="KeepWithNext"/>
        <w:rPr>
          <w:rtl/>
          <w:lang w:eastAsia="he-IL"/>
        </w:rPr>
      </w:pPr>
    </w:p>
    <w:p w:rsidR="00D865D2" w:rsidRDefault="00D865D2" w:rsidP="00984A93">
      <w:pPr>
        <w:rPr>
          <w:rtl/>
          <w:lang w:eastAsia="he-IL"/>
        </w:rPr>
      </w:pPr>
      <w:bookmarkStart w:id="329" w:name="_ETM_Q2_554378"/>
      <w:bookmarkEnd w:id="329"/>
      <w:r>
        <w:rPr>
          <w:rFonts w:hint="cs"/>
          <w:rtl/>
          <w:lang w:eastAsia="he-IL"/>
        </w:rPr>
        <w:t xml:space="preserve">לא, לא, הכול בסדר, אני אקרב את המיקרופון. </w:t>
      </w:r>
    </w:p>
    <w:p w:rsidR="00D865D2" w:rsidRDefault="00D865D2" w:rsidP="00984A93">
      <w:pPr>
        <w:rPr>
          <w:rtl/>
          <w:lang w:eastAsia="he-IL"/>
        </w:rPr>
      </w:pPr>
    </w:p>
    <w:p w:rsidR="00D865D2" w:rsidRDefault="00D865D2" w:rsidP="00984A93">
      <w:pPr>
        <w:pStyle w:val="af5"/>
        <w:keepNext/>
        <w:rPr>
          <w:rtl/>
        </w:rPr>
      </w:pPr>
      <w:bookmarkStart w:id="330" w:name="ET_interruption_5084_29"/>
      <w:r w:rsidRPr="00192C49">
        <w:rPr>
          <w:rStyle w:val="TagStyle"/>
          <w:rtl/>
        </w:rPr>
        <w:t xml:space="preserve">&lt;&lt; קריאה &gt;&gt; </w:t>
      </w:r>
      <w:r>
        <w:rPr>
          <w:rtl/>
        </w:rPr>
        <w:t>מיקי לוי (יש עתיד):</w:t>
      </w:r>
      <w:r w:rsidRPr="00192C49">
        <w:rPr>
          <w:rStyle w:val="TagStyle"/>
          <w:rtl/>
        </w:rPr>
        <w:t xml:space="preserve"> &lt;&lt; קריאה &gt;&gt;</w:t>
      </w:r>
      <w:r>
        <w:rPr>
          <w:rtl/>
        </w:rPr>
        <w:t xml:space="preserve">  </w:t>
      </w:r>
      <w:bookmarkEnd w:id="330"/>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w:t>
      </w:r>
    </w:p>
    <w:p w:rsidR="00D865D2" w:rsidRDefault="00D865D2" w:rsidP="00984A93">
      <w:pPr>
        <w:rPr>
          <w:rtl/>
          <w:lang w:eastAsia="he-IL"/>
        </w:rPr>
      </w:pPr>
      <w:bookmarkStart w:id="331" w:name="_ETM_Q2_556882"/>
      <w:bookmarkStart w:id="332" w:name="_ETM_Q2_556970"/>
      <w:bookmarkEnd w:id="331"/>
      <w:bookmarkEnd w:id="332"/>
    </w:p>
    <w:p w:rsidR="00D865D2" w:rsidRDefault="00D865D2" w:rsidP="00984A93">
      <w:pPr>
        <w:pStyle w:val="af6"/>
        <w:keepNext/>
        <w:rPr>
          <w:rtl/>
        </w:rPr>
      </w:pPr>
      <w:bookmarkStart w:id="333" w:name="_ETM_Q2_557041"/>
      <w:bookmarkStart w:id="334" w:name="_ETM_Q2_557187"/>
      <w:bookmarkStart w:id="335" w:name="ET_yor_6338_30"/>
      <w:bookmarkEnd w:id="333"/>
      <w:bookmarkEnd w:id="334"/>
      <w:r w:rsidRPr="00192C49">
        <w:rPr>
          <w:rStyle w:val="TagStyle"/>
          <w:rtl/>
        </w:rPr>
        <w:t xml:space="preserve">&lt;&lt; יור &gt;&gt; </w:t>
      </w:r>
      <w:r>
        <w:rPr>
          <w:rtl/>
        </w:rPr>
        <w:t>היו"ר יריב לוין:</w:t>
      </w:r>
      <w:r w:rsidRPr="00192C49">
        <w:rPr>
          <w:rStyle w:val="TagStyle"/>
          <w:rtl/>
        </w:rPr>
        <w:t xml:space="preserve"> &lt;&lt; יור &gt;&gt;</w:t>
      </w:r>
      <w:r>
        <w:rPr>
          <w:rtl/>
        </w:rPr>
        <w:t xml:space="preserve">  </w:t>
      </w:r>
      <w:bookmarkEnd w:id="335"/>
    </w:p>
    <w:p w:rsidR="00D865D2" w:rsidRDefault="00D865D2" w:rsidP="00984A93">
      <w:pPr>
        <w:pStyle w:val="KeepWithNext"/>
        <w:rPr>
          <w:rtl/>
          <w:lang w:eastAsia="he-IL"/>
        </w:rPr>
      </w:pPr>
    </w:p>
    <w:p w:rsidR="00D865D2" w:rsidRDefault="00D865D2" w:rsidP="00984A93">
      <w:pPr>
        <w:rPr>
          <w:rtl/>
        </w:rPr>
      </w:pPr>
      <w:bookmarkStart w:id="336" w:name="_ETM_Q2_558006"/>
      <w:bookmarkEnd w:id="336"/>
      <w:r>
        <w:rPr>
          <w:rFonts w:hint="cs"/>
          <w:rtl/>
          <w:lang w:eastAsia="he-IL"/>
        </w:rPr>
        <w:t xml:space="preserve">אתה רואה, גם כאן אני מנסה לתמרן בין הרצון </w:t>
      </w:r>
      <w:bookmarkStart w:id="337" w:name="_ETM_Q2_558390"/>
      <w:bookmarkStart w:id="338" w:name="_ETM_Q2_558869"/>
      <w:bookmarkEnd w:id="337"/>
      <w:bookmarkEnd w:id="338"/>
      <w:r>
        <w:rPr>
          <w:rtl/>
        </w:rPr>
        <w:t xml:space="preserve">שישמעו </w:t>
      </w:r>
      <w:bookmarkStart w:id="339" w:name="_ETM_Q2_559500"/>
      <w:bookmarkEnd w:id="339"/>
      <w:r>
        <w:rPr>
          <w:rtl/>
        </w:rPr>
        <w:t xml:space="preserve">אותי </w:t>
      </w:r>
      <w:bookmarkStart w:id="340" w:name="_ETM_Q2_559710"/>
      <w:bookmarkEnd w:id="340"/>
      <w:r>
        <w:rPr>
          <w:rtl/>
        </w:rPr>
        <w:t xml:space="preserve">לבין </w:t>
      </w:r>
      <w:bookmarkStart w:id="341" w:name="_ETM_Q2_559979"/>
      <w:bookmarkEnd w:id="341"/>
      <w:r>
        <w:rPr>
          <w:rtl/>
        </w:rPr>
        <w:t xml:space="preserve">זה </w:t>
      </w:r>
      <w:bookmarkStart w:id="342" w:name="_ETM_Q2_560130"/>
      <w:bookmarkEnd w:id="342"/>
      <w:r>
        <w:rPr>
          <w:rtl/>
        </w:rPr>
        <w:t xml:space="preserve">שאני </w:t>
      </w:r>
      <w:bookmarkStart w:id="343" w:name="_ETM_Q2_560369"/>
      <w:bookmarkEnd w:id="343"/>
      <w:r>
        <w:rPr>
          <w:rtl/>
        </w:rPr>
        <w:t xml:space="preserve">צריך </w:t>
      </w:r>
      <w:bookmarkStart w:id="344" w:name="_ETM_Q2_560700"/>
      <w:bookmarkEnd w:id="344"/>
      <w:r>
        <w:rPr>
          <w:rFonts w:hint="cs"/>
          <w:rtl/>
        </w:rPr>
        <w:t>איכשהו</w:t>
      </w:r>
      <w:r>
        <w:rPr>
          <w:rtl/>
        </w:rPr>
        <w:t xml:space="preserve"> </w:t>
      </w:r>
      <w:bookmarkStart w:id="345" w:name="_ETM_Q2_560909"/>
      <w:bookmarkEnd w:id="345"/>
      <w:r>
        <w:rPr>
          <w:rtl/>
        </w:rPr>
        <w:t xml:space="preserve">לקרוא </w:t>
      </w:r>
      <w:bookmarkStart w:id="346" w:name="_ETM_Q2_561240"/>
      <w:bookmarkEnd w:id="346"/>
      <w:r>
        <w:rPr>
          <w:rtl/>
        </w:rPr>
        <w:t xml:space="preserve">את </w:t>
      </w:r>
      <w:bookmarkStart w:id="347" w:name="_ETM_Q2_561330"/>
      <w:bookmarkEnd w:id="347"/>
      <w:r>
        <w:rPr>
          <w:rtl/>
        </w:rPr>
        <w:t xml:space="preserve">מה </w:t>
      </w:r>
      <w:bookmarkStart w:id="348" w:name="_ETM_Q2_561479"/>
      <w:bookmarkEnd w:id="348"/>
      <w:r>
        <w:rPr>
          <w:rtl/>
        </w:rPr>
        <w:t>שכתוב</w:t>
      </w:r>
      <w:r>
        <w:rPr>
          <w:rFonts w:hint="cs"/>
          <w:rtl/>
        </w:rPr>
        <w:t xml:space="preserve"> עם</w:t>
      </w:r>
      <w:r>
        <w:rPr>
          <w:rtl/>
        </w:rPr>
        <w:t xml:space="preserve"> </w:t>
      </w:r>
      <w:bookmarkStart w:id="349" w:name="_ETM_Q2_562979"/>
      <w:bookmarkEnd w:id="349"/>
      <w:r>
        <w:rPr>
          <w:rtl/>
        </w:rPr>
        <w:t xml:space="preserve">משקפיים </w:t>
      </w:r>
      <w:bookmarkStart w:id="350" w:name="_ETM_Q2_563789"/>
      <w:bookmarkEnd w:id="350"/>
      <w:r>
        <w:rPr>
          <w:rtl/>
        </w:rPr>
        <w:t xml:space="preserve">שמותאמים </w:t>
      </w:r>
      <w:bookmarkStart w:id="351" w:name="_ETM_Q2_564630"/>
      <w:bookmarkEnd w:id="351"/>
      <w:r>
        <w:rPr>
          <w:rFonts w:hint="cs"/>
          <w:rtl/>
        </w:rPr>
        <w:t xml:space="preserve">לראייה מרחוק, אז זה האתגר שאני מנסה להתמודד </w:t>
      </w:r>
      <w:proofErr w:type="spellStart"/>
      <w:r>
        <w:rPr>
          <w:rFonts w:hint="cs"/>
          <w:rtl/>
        </w:rPr>
        <w:t>איתו</w:t>
      </w:r>
      <w:proofErr w:type="spellEnd"/>
      <w:r>
        <w:rPr>
          <w:rFonts w:hint="cs"/>
          <w:rtl/>
        </w:rPr>
        <w:t xml:space="preserve">. </w:t>
      </w:r>
    </w:p>
    <w:p w:rsidR="00D865D2" w:rsidRDefault="00D865D2" w:rsidP="00984A93">
      <w:pPr>
        <w:rPr>
          <w:rtl/>
        </w:rPr>
      </w:pPr>
      <w:bookmarkStart w:id="352" w:name="_ETM_Q2_576193"/>
      <w:bookmarkStart w:id="353" w:name="_ETM_Q2_576266"/>
      <w:bookmarkEnd w:id="352"/>
      <w:bookmarkEnd w:id="353"/>
    </w:p>
    <w:p w:rsidR="00D865D2" w:rsidRDefault="00D865D2" w:rsidP="00984A93">
      <w:pPr>
        <w:rPr>
          <w:rtl/>
        </w:rPr>
      </w:pPr>
      <w:bookmarkStart w:id="354" w:name="_ETM_Q2_576322"/>
      <w:bookmarkStart w:id="355" w:name="_ETM_Q2_576390"/>
      <w:bookmarkEnd w:id="354"/>
      <w:bookmarkEnd w:id="355"/>
      <w:r>
        <w:rPr>
          <w:rFonts w:hint="cs"/>
          <w:rtl/>
        </w:rPr>
        <w:t xml:space="preserve">אני </w:t>
      </w:r>
      <w:bookmarkStart w:id="356" w:name="_ETM_Q2_574465"/>
      <w:bookmarkEnd w:id="356"/>
      <w:r>
        <w:rPr>
          <w:rFonts w:hint="cs"/>
          <w:rtl/>
        </w:rPr>
        <w:t xml:space="preserve">אגיד לך, השרה זנדברג, את </w:t>
      </w:r>
      <w:bookmarkStart w:id="357" w:name="_ETM_Q2_575699"/>
      <w:bookmarkEnd w:id="357"/>
      <w:r>
        <w:rPr>
          <w:rFonts w:hint="cs"/>
          <w:rtl/>
        </w:rPr>
        <w:t>יודעת, אפשר היה אז לעשות דברים אחרת ולא נעשו וחבל, אבל אני אומר לחברת הכנסת אפרת רייטן מרום - -</w:t>
      </w:r>
    </w:p>
    <w:p w:rsidR="00D865D2" w:rsidRDefault="00D865D2" w:rsidP="00984A93">
      <w:pPr>
        <w:rPr>
          <w:rtl/>
        </w:rPr>
      </w:pPr>
    </w:p>
    <w:p w:rsidR="00D865D2" w:rsidRDefault="00D865D2" w:rsidP="00984A93">
      <w:pPr>
        <w:pStyle w:val="af5"/>
        <w:keepNext/>
        <w:rPr>
          <w:rtl/>
        </w:rPr>
      </w:pPr>
      <w:bookmarkStart w:id="358" w:name="ET_interruption_6201_31"/>
      <w:r w:rsidRPr="003F1A09">
        <w:rPr>
          <w:rStyle w:val="TagStyle"/>
          <w:rtl/>
        </w:rPr>
        <w:t xml:space="preserve"> &lt;&lt; קריאה &gt;&gt; </w:t>
      </w:r>
      <w:r>
        <w:rPr>
          <w:rtl/>
        </w:rPr>
        <w:t>השרה להגנת הסביבה תמר זנדברג:</w:t>
      </w:r>
      <w:r w:rsidRPr="003F1A09">
        <w:rPr>
          <w:rStyle w:val="TagStyle"/>
          <w:rtl/>
        </w:rPr>
        <w:t xml:space="preserve"> &lt;&lt; קריאה &gt;&gt;</w:t>
      </w:r>
      <w:r>
        <w:rPr>
          <w:rtl/>
        </w:rPr>
        <w:t xml:space="preserve">  </w:t>
      </w:r>
      <w:bookmarkEnd w:id="358"/>
    </w:p>
    <w:p w:rsidR="00D865D2" w:rsidRDefault="00D865D2" w:rsidP="00984A93">
      <w:pPr>
        <w:pStyle w:val="KeepWithNext"/>
        <w:rPr>
          <w:rtl/>
        </w:rPr>
      </w:pPr>
    </w:p>
    <w:p w:rsidR="00D865D2" w:rsidRDefault="00D865D2" w:rsidP="00984A93">
      <w:pPr>
        <w:rPr>
          <w:rtl/>
        </w:rPr>
      </w:pPr>
      <w:r>
        <w:rPr>
          <w:rFonts w:hint="cs"/>
          <w:rtl/>
        </w:rPr>
        <w:t xml:space="preserve">עוד לא מאוחר. </w:t>
      </w:r>
    </w:p>
    <w:p w:rsidR="00D865D2" w:rsidRDefault="00D865D2" w:rsidP="00984A93">
      <w:pPr>
        <w:rPr>
          <w:rtl/>
        </w:rPr>
      </w:pPr>
    </w:p>
    <w:p w:rsidR="00D865D2" w:rsidRDefault="00D865D2" w:rsidP="00984A93">
      <w:pPr>
        <w:pStyle w:val="af6"/>
        <w:keepNext/>
        <w:rPr>
          <w:rtl/>
        </w:rPr>
      </w:pPr>
      <w:bookmarkStart w:id="359" w:name="ET_yor_6338_32"/>
      <w:r w:rsidRPr="003F1A09">
        <w:rPr>
          <w:rStyle w:val="TagStyle"/>
          <w:rtl/>
        </w:rPr>
        <w:t xml:space="preserve"> &lt;&lt; יור &gt;&gt; </w:t>
      </w:r>
      <w:r>
        <w:rPr>
          <w:rtl/>
        </w:rPr>
        <w:t>היו"ר יריב לוין:</w:t>
      </w:r>
      <w:r w:rsidRPr="003F1A09">
        <w:rPr>
          <w:rStyle w:val="TagStyle"/>
          <w:rtl/>
        </w:rPr>
        <w:t xml:space="preserve"> &lt;&lt; יור &gt;&gt;</w:t>
      </w:r>
      <w:r>
        <w:rPr>
          <w:rtl/>
        </w:rPr>
        <w:t xml:space="preserve">  </w:t>
      </w:r>
      <w:bookmarkEnd w:id="359"/>
    </w:p>
    <w:p w:rsidR="00D865D2" w:rsidRDefault="00D865D2" w:rsidP="00984A93">
      <w:pPr>
        <w:pStyle w:val="KeepWithNext"/>
        <w:rPr>
          <w:rtl/>
        </w:rPr>
      </w:pPr>
    </w:p>
    <w:p w:rsidR="00D865D2" w:rsidRDefault="00D865D2" w:rsidP="00984A93">
      <w:pPr>
        <w:rPr>
          <w:rtl/>
        </w:rPr>
      </w:pPr>
      <w:r>
        <w:rPr>
          <w:rFonts w:hint="cs"/>
          <w:rtl/>
        </w:rPr>
        <w:t xml:space="preserve">- - שלכן </w:t>
      </w:r>
      <w:bookmarkStart w:id="360" w:name="_ETM_Q2_581843"/>
      <w:bookmarkStart w:id="361" w:name="_ETM_Q2_581934"/>
      <w:bookmarkStart w:id="362" w:name="_ETM_Q2_582019"/>
      <w:bookmarkStart w:id="363" w:name="_ETM_Q2_582120"/>
      <w:bookmarkStart w:id="364" w:name="_ETM_Q2_583469"/>
      <w:bookmarkEnd w:id="360"/>
      <w:bookmarkEnd w:id="361"/>
      <w:bookmarkEnd w:id="362"/>
      <w:bookmarkEnd w:id="363"/>
      <w:bookmarkEnd w:id="364"/>
      <w:r>
        <w:rPr>
          <w:rtl/>
        </w:rPr>
        <w:t xml:space="preserve">אני </w:t>
      </w:r>
      <w:bookmarkStart w:id="365" w:name="_ETM_Q2_583679"/>
      <w:bookmarkEnd w:id="365"/>
      <w:r>
        <w:rPr>
          <w:rtl/>
        </w:rPr>
        <w:t xml:space="preserve">חשבתי </w:t>
      </w:r>
      <w:bookmarkStart w:id="366" w:name="_ETM_Q2_584249"/>
      <w:bookmarkEnd w:id="366"/>
      <w:r>
        <w:rPr>
          <w:rtl/>
        </w:rPr>
        <w:t xml:space="preserve">שעדיף </w:t>
      </w:r>
      <w:bookmarkStart w:id="367" w:name="_ETM_Q2_585779"/>
      <w:bookmarkEnd w:id="367"/>
      <w:r>
        <w:rPr>
          <w:rtl/>
        </w:rPr>
        <w:t xml:space="preserve">לא </w:t>
      </w:r>
      <w:bookmarkStart w:id="368" w:name="_ETM_Q2_585959"/>
      <w:bookmarkEnd w:id="368"/>
      <w:r>
        <w:rPr>
          <w:rtl/>
        </w:rPr>
        <w:t xml:space="preserve">להגביל </w:t>
      </w:r>
      <w:bookmarkStart w:id="369" w:name="_ETM_Q2_587339"/>
      <w:bookmarkEnd w:id="369"/>
      <w:r>
        <w:rPr>
          <w:rtl/>
        </w:rPr>
        <w:t xml:space="preserve">עד </w:t>
      </w:r>
      <w:bookmarkStart w:id="370" w:name="_ETM_Q2_587520"/>
      <w:bookmarkEnd w:id="370"/>
      <w:r>
        <w:rPr>
          <w:rtl/>
        </w:rPr>
        <w:t xml:space="preserve">כמה </w:t>
      </w:r>
      <w:bookmarkStart w:id="371" w:name="_ETM_Q2_587789"/>
      <w:bookmarkEnd w:id="371"/>
      <w:r>
        <w:rPr>
          <w:rtl/>
        </w:rPr>
        <w:t xml:space="preserve">שניתן </w:t>
      </w:r>
      <w:bookmarkStart w:id="372" w:name="_ETM_Q2_588419"/>
      <w:bookmarkEnd w:id="372"/>
      <w:r>
        <w:rPr>
          <w:rtl/>
        </w:rPr>
        <w:t xml:space="preserve">את </w:t>
      </w:r>
      <w:bookmarkStart w:id="373" w:name="_ETM_Q2_588569"/>
      <w:bookmarkEnd w:id="373"/>
      <w:r>
        <w:rPr>
          <w:rtl/>
        </w:rPr>
        <w:t xml:space="preserve">היכולת </w:t>
      </w:r>
      <w:bookmarkStart w:id="374" w:name="_ETM_Q2_589079"/>
      <w:bookmarkEnd w:id="374"/>
      <w:r>
        <w:rPr>
          <w:rtl/>
        </w:rPr>
        <w:t xml:space="preserve">לקיים </w:t>
      </w:r>
      <w:bookmarkStart w:id="375" w:name="_ETM_Q2_589560"/>
      <w:bookmarkEnd w:id="375"/>
      <w:r>
        <w:rPr>
          <w:rtl/>
        </w:rPr>
        <w:t xml:space="preserve">את </w:t>
      </w:r>
      <w:bookmarkStart w:id="376" w:name="_ETM_Q2_590549"/>
      <w:bookmarkEnd w:id="376"/>
      <w:r>
        <w:rPr>
          <w:rtl/>
        </w:rPr>
        <w:t xml:space="preserve">הדיונים </w:t>
      </w:r>
      <w:bookmarkStart w:id="377" w:name="_ETM_Q2_591239"/>
      <w:bookmarkStart w:id="378" w:name="_ETM_Q2_591689"/>
      <w:bookmarkEnd w:id="377"/>
      <w:bookmarkEnd w:id="378"/>
      <w:r>
        <w:rPr>
          <w:rFonts w:hint="cs"/>
          <w:rtl/>
        </w:rPr>
        <w:t>ה</w:t>
      </w:r>
      <w:r>
        <w:rPr>
          <w:rtl/>
        </w:rPr>
        <w:t xml:space="preserve">ארוכים </w:t>
      </w:r>
      <w:bookmarkStart w:id="379" w:name="_ETM_Q2_592139"/>
      <w:bookmarkEnd w:id="379"/>
      <w:r>
        <w:rPr>
          <w:rtl/>
        </w:rPr>
        <w:t xml:space="preserve">בוועדה </w:t>
      </w:r>
      <w:bookmarkStart w:id="380" w:name="_ETM_Q2_592709"/>
      <w:bookmarkEnd w:id="380"/>
      <w:r>
        <w:rPr>
          <w:rtl/>
        </w:rPr>
        <w:t xml:space="preserve">ומצד </w:t>
      </w:r>
      <w:bookmarkStart w:id="381" w:name="_ETM_Q2_593099"/>
      <w:bookmarkEnd w:id="381"/>
      <w:r>
        <w:rPr>
          <w:rtl/>
        </w:rPr>
        <w:t xml:space="preserve">שני </w:t>
      </w:r>
      <w:bookmarkStart w:id="382" w:name="_ETM_Q2_593339"/>
      <w:bookmarkEnd w:id="382"/>
      <w:r>
        <w:rPr>
          <w:rtl/>
        </w:rPr>
        <w:t xml:space="preserve">גם </w:t>
      </w:r>
      <w:bookmarkStart w:id="383" w:name="_ETM_Q2_593520"/>
      <w:bookmarkEnd w:id="383"/>
      <w:r>
        <w:rPr>
          <w:rtl/>
        </w:rPr>
        <w:t>אי</w:t>
      </w:r>
      <w:bookmarkStart w:id="384" w:name="_ETM_Q2_593609"/>
      <w:bookmarkEnd w:id="384"/>
      <w:r>
        <w:rPr>
          <w:rFonts w:hint="cs"/>
          <w:rtl/>
        </w:rPr>
        <w:t>-</w:t>
      </w:r>
      <w:r>
        <w:rPr>
          <w:rtl/>
        </w:rPr>
        <w:t xml:space="preserve">אפשר </w:t>
      </w:r>
      <w:bookmarkStart w:id="385" w:name="_ETM_Q2_593849"/>
      <w:bookmarkEnd w:id="385"/>
      <w:r>
        <w:rPr>
          <w:rtl/>
        </w:rPr>
        <w:t xml:space="preserve">ליצור </w:t>
      </w:r>
      <w:bookmarkStart w:id="386" w:name="_ETM_Q2_594149"/>
      <w:bookmarkEnd w:id="386"/>
      <w:r>
        <w:rPr>
          <w:rtl/>
        </w:rPr>
        <w:t xml:space="preserve">מצב </w:t>
      </w:r>
      <w:bookmarkStart w:id="387" w:name="_ETM_Q2_594450"/>
      <w:bookmarkEnd w:id="387"/>
      <w:r>
        <w:rPr>
          <w:rtl/>
        </w:rPr>
        <w:t xml:space="preserve">שכתוצאה </w:t>
      </w:r>
      <w:bookmarkStart w:id="388" w:name="_ETM_Q2_595109"/>
      <w:bookmarkEnd w:id="388"/>
      <w:r>
        <w:rPr>
          <w:rtl/>
        </w:rPr>
        <w:t xml:space="preserve">מהדברים </w:t>
      </w:r>
      <w:bookmarkStart w:id="389" w:name="_ETM_Q2_595770"/>
      <w:bookmarkEnd w:id="389"/>
      <w:r>
        <w:rPr>
          <w:rtl/>
        </w:rPr>
        <w:t xml:space="preserve">האלה </w:t>
      </w:r>
      <w:bookmarkStart w:id="390" w:name="_ETM_Q2_596669"/>
      <w:bookmarkStart w:id="391" w:name="_ETM_Q2_597629"/>
      <w:bookmarkEnd w:id="390"/>
      <w:bookmarkEnd w:id="391"/>
      <w:r>
        <w:rPr>
          <w:rtl/>
        </w:rPr>
        <w:t xml:space="preserve">חקיקה </w:t>
      </w:r>
      <w:bookmarkStart w:id="392" w:name="_ETM_Q2_598109"/>
      <w:bookmarkEnd w:id="392"/>
      <w:r>
        <w:rPr>
          <w:rtl/>
        </w:rPr>
        <w:t xml:space="preserve">ודברים </w:t>
      </w:r>
      <w:bookmarkStart w:id="393" w:name="_ETM_Q2_598499"/>
      <w:bookmarkEnd w:id="393"/>
      <w:r>
        <w:rPr>
          <w:rtl/>
        </w:rPr>
        <w:t xml:space="preserve">שצריכים </w:t>
      </w:r>
      <w:bookmarkStart w:id="394" w:name="_ETM_Q2_598920"/>
      <w:bookmarkEnd w:id="394"/>
      <w:r>
        <w:rPr>
          <w:rtl/>
        </w:rPr>
        <w:t xml:space="preserve">לקרות </w:t>
      </w:r>
      <w:bookmarkStart w:id="395" w:name="_ETM_Q2_599489"/>
      <w:bookmarkEnd w:id="395"/>
      <w:r>
        <w:rPr>
          <w:rtl/>
        </w:rPr>
        <w:t xml:space="preserve">לא </w:t>
      </w:r>
      <w:bookmarkStart w:id="396" w:name="_ETM_Q2_599670"/>
      <w:bookmarkEnd w:id="396"/>
      <w:r>
        <w:rPr>
          <w:rtl/>
        </w:rPr>
        <w:t>יקרו</w:t>
      </w:r>
      <w:r>
        <w:rPr>
          <w:rFonts w:hint="cs"/>
          <w:rtl/>
        </w:rPr>
        <w:t>.</w:t>
      </w:r>
      <w:r>
        <w:rPr>
          <w:rtl/>
        </w:rPr>
        <w:t xml:space="preserve"> </w:t>
      </w:r>
      <w:bookmarkStart w:id="397" w:name="_ETM_Q2_601050"/>
      <w:bookmarkEnd w:id="397"/>
      <w:r>
        <w:rPr>
          <w:rtl/>
        </w:rPr>
        <w:t xml:space="preserve">ואז </w:t>
      </w:r>
      <w:bookmarkStart w:id="398" w:name="_ETM_Q2_601650"/>
      <w:bookmarkEnd w:id="398"/>
      <w:r>
        <w:rPr>
          <w:rtl/>
        </w:rPr>
        <w:t xml:space="preserve">לכאורה </w:t>
      </w:r>
      <w:bookmarkStart w:id="399" w:name="_ETM_Q2_602279"/>
      <w:bookmarkEnd w:id="399"/>
      <w:r>
        <w:rPr>
          <w:rtl/>
        </w:rPr>
        <w:t xml:space="preserve">הפתרון </w:t>
      </w:r>
      <w:bookmarkStart w:id="400" w:name="_ETM_Q2_603210"/>
      <w:bookmarkStart w:id="401" w:name="_ETM_Q2_604410"/>
      <w:bookmarkEnd w:id="400"/>
      <w:bookmarkEnd w:id="401"/>
      <w:r>
        <w:rPr>
          <w:rtl/>
        </w:rPr>
        <w:t xml:space="preserve">המתבקש </w:t>
      </w:r>
      <w:bookmarkStart w:id="402" w:name="_ETM_Q2_605220"/>
      <w:bookmarkEnd w:id="402"/>
      <w:r>
        <w:rPr>
          <w:rtl/>
        </w:rPr>
        <w:t xml:space="preserve">היה </w:t>
      </w:r>
      <w:bookmarkStart w:id="403" w:name="_ETM_Q2_605490"/>
      <w:bookmarkEnd w:id="403"/>
      <w:r>
        <w:rPr>
          <w:rtl/>
        </w:rPr>
        <w:t xml:space="preserve">לדחות </w:t>
      </w:r>
      <w:bookmarkStart w:id="404" w:name="_ETM_Q2_606750"/>
      <w:bookmarkEnd w:id="404"/>
      <w:r>
        <w:rPr>
          <w:rtl/>
        </w:rPr>
        <w:t xml:space="preserve">את </w:t>
      </w:r>
      <w:bookmarkStart w:id="405" w:name="_ETM_Q2_607109"/>
      <w:bookmarkEnd w:id="405"/>
      <w:r>
        <w:rPr>
          <w:rtl/>
        </w:rPr>
        <w:t xml:space="preserve">הדיון </w:t>
      </w:r>
      <w:bookmarkStart w:id="406" w:name="_ETM_Q2_607710"/>
      <w:bookmarkEnd w:id="406"/>
      <w:r>
        <w:rPr>
          <w:rtl/>
        </w:rPr>
        <w:t xml:space="preserve">הזה </w:t>
      </w:r>
      <w:bookmarkStart w:id="407" w:name="_ETM_Q2_608339"/>
      <w:bookmarkEnd w:id="407"/>
      <w:r>
        <w:rPr>
          <w:rtl/>
        </w:rPr>
        <w:t xml:space="preserve">לאחר </w:t>
      </w:r>
      <w:bookmarkStart w:id="408" w:name="_ETM_Q2_608790"/>
      <w:bookmarkEnd w:id="408"/>
      <w:r>
        <w:rPr>
          <w:rtl/>
        </w:rPr>
        <w:t xml:space="preserve">שאנחנו </w:t>
      </w:r>
      <w:bookmarkStart w:id="409" w:name="_ETM_Q2_609150"/>
      <w:bookmarkEnd w:id="409"/>
      <w:r>
        <w:rPr>
          <w:rtl/>
        </w:rPr>
        <w:t xml:space="preserve">נסיים </w:t>
      </w:r>
      <w:bookmarkStart w:id="410" w:name="_ETM_Q2_609660"/>
      <w:bookmarkEnd w:id="410"/>
      <w:r>
        <w:rPr>
          <w:rtl/>
        </w:rPr>
        <w:t xml:space="preserve">את </w:t>
      </w:r>
      <w:bookmarkStart w:id="411" w:name="_ETM_Q2_609750"/>
      <w:bookmarkEnd w:id="411"/>
      <w:r>
        <w:rPr>
          <w:rtl/>
        </w:rPr>
        <w:t>סדר</w:t>
      </w:r>
      <w:bookmarkStart w:id="412" w:name="_ETM_Q2_610140"/>
      <w:bookmarkEnd w:id="412"/>
      <w:r>
        <w:rPr>
          <w:rFonts w:hint="cs"/>
          <w:rtl/>
        </w:rPr>
        <w:t>-</w:t>
      </w:r>
      <w:r>
        <w:rPr>
          <w:rtl/>
        </w:rPr>
        <w:t>היום</w:t>
      </w:r>
      <w:r>
        <w:rPr>
          <w:rFonts w:hint="cs"/>
          <w:rtl/>
        </w:rPr>
        <w:t>,</w:t>
      </w:r>
      <w:r>
        <w:rPr>
          <w:rtl/>
        </w:rPr>
        <w:t xml:space="preserve"> </w:t>
      </w:r>
      <w:bookmarkStart w:id="413" w:name="_ETM_Q2_610410"/>
      <w:bookmarkEnd w:id="413"/>
      <w:r>
        <w:rPr>
          <w:rtl/>
        </w:rPr>
        <w:t xml:space="preserve">לסוף </w:t>
      </w:r>
      <w:bookmarkStart w:id="414" w:name="_ETM_Q2_610769"/>
      <w:bookmarkEnd w:id="414"/>
      <w:r>
        <w:rPr>
          <w:rtl/>
        </w:rPr>
        <w:t>סדר</w:t>
      </w:r>
      <w:bookmarkStart w:id="415" w:name="_ETM_Q2_611129"/>
      <w:bookmarkEnd w:id="415"/>
      <w:r>
        <w:rPr>
          <w:rFonts w:hint="cs"/>
          <w:rtl/>
        </w:rPr>
        <w:t>-</w:t>
      </w:r>
      <w:r>
        <w:rPr>
          <w:rtl/>
        </w:rPr>
        <w:t>היום</w:t>
      </w:r>
      <w:r>
        <w:rPr>
          <w:rFonts w:hint="cs"/>
          <w:rtl/>
        </w:rPr>
        <w:t>.</w:t>
      </w:r>
      <w:r>
        <w:rPr>
          <w:rtl/>
        </w:rPr>
        <w:t xml:space="preserve"> </w:t>
      </w:r>
      <w:bookmarkStart w:id="416" w:name="_ETM_Q2_611459"/>
      <w:bookmarkEnd w:id="416"/>
      <w:r>
        <w:rPr>
          <w:rtl/>
        </w:rPr>
        <w:t xml:space="preserve">לא </w:t>
      </w:r>
      <w:bookmarkStart w:id="417" w:name="_ETM_Q2_611580"/>
      <w:bookmarkEnd w:id="417"/>
      <w:r>
        <w:rPr>
          <w:rtl/>
        </w:rPr>
        <w:t xml:space="preserve">רציתי </w:t>
      </w:r>
      <w:bookmarkStart w:id="418" w:name="_ETM_Q2_612030"/>
      <w:bookmarkEnd w:id="418"/>
      <w:r>
        <w:rPr>
          <w:rtl/>
        </w:rPr>
        <w:t xml:space="preserve">לעשות </w:t>
      </w:r>
      <w:bookmarkStart w:id="419" w:name="_ETM_Q2_612420"/>
      <w:bookmarkEnd w:id="419"/>
      <w:r>
        <w:rPr>
          <w:rtl/>
        </w:rPr>
        <w:t xml:space="preserve">את </w:t>
      </w:r>
      <w:bookmarkStart w:id="420" w:name="_ETM_Q2_612540"/>
      <w:bookmarkEnd w:id="420"/>
      <w:r>
        <w:rPr>
          <w:rtl/>
        </w:rPr>
        <w:t>זה</w:t>
      </w:r>
      <w:r>
        <w:rPr>
          <w:rFonts w:hint="cs"/>
          <w:rtl/>
        </w:rPr>
        <w:t>,</w:t>
      </w:r>
      <w:r>
        <w:rPr>
          <w:rtl/>
        </w:rPr>
        <w:t xml:space="preserve"> </w:t>
      </w:r>
      <w:bookmarkStart w:id="421" w:name="_ETM_Q2_612720"/>
      <w:bookmarkEnd w:id="421"/>
      <w:r>
        <w:rPr>
          <w:rtl/>
        </w:rPr>
        <w:t xml:space="preserve">כי </w:t>
      </w:r>
      <w:bookmarkStart w:id="422" w:name="_ETM_Q2_612870"/>
      <w:bookmarkEnd w:id="422"/>
      <w:r>
        <w:rPr>
          <w:rtl/>
        </w:rPr>
        <w:t xml:space="preserve">חשבתי </w:t>
      </w:r>
      <w:bookmarkStart w:id="423" w:name="_ETM_Q2_613470"/>
      <w:bookmarkEnd w:id="423"/>
      <w:r>
        <w:rPr>
          <w:rtl/>
        </w:rPr>
        <w:t>ש</w:t>
      </w:r>
      <w:bookmarkStart w:id="424" w:name="_ETM_Q2_614250"/>
      <w:bookmarkEnd w:id="424"/>
      <w:r>
        <w:rPr>
          <w:rtl/>
        </w:rPr>
        <w:t xml:space="preserve">עדיף </w:t>
      </w:r>
      <w:bookmarkStart w:id="425" w:name="_ETM_Q2_615150"/>
      <w:bookmarkEnd w:id="425"/>
      <w:r>
        <w:rPr>
          <w:rtl/>
        </w:rPr>
        <w:t xml:space="preserve">שגם </w:t>
      </w:r>
      <w:bookmarkStart w:id="426" w:name="_ETM_Q2_615690"/>
      <w:bookmarkEnd w:id="426"/>
      <w:r>
        <w:rPr>
          <w:rtl/>
        </w:rPr>
        <w:t xml:space="preserve">אם </w:t>
      </w:r>
      <w:bookmarkStart w:id="427" w:name="_ETM_Q2_615870"/>
      <w:bookmarkEnd w:id="427"/>
      <w:r>
        <w:rPr>
          <w:rtl/>
        </w:rPr>
        <w:t xml:space="preserve">מישהו </w:t>
      </w:r>
      <w:bookmarkStart w:id="428" w:name="_ETM_Q2_616290"/>
      <w:bookmarkEnd w:id="428"/>
      <w:r>
        <w:rPr>
          <w:rtl/>
        </w:rPr>
        <w:lastRenderedPageBreak/>
        <w:t xml:space="preserve">ייעדר </w:t>
      </w:r>
      <w:bookmarkStart w:id="429" w:name="_ETM_Q2_616830"/>
      <w:bookmarkEnd w:id="429"/>
      <w:r>
        <w:rPr>
          <w:rtl/>
        </w:rPr>
        <w:t>מחמ</w:t>
      </w:r>
      <w:r>
        <w:rPr>
          <w:rFonts w:hint="cs"/>
          <w:rtl/>
        </w:rPr>
        <w:t>ת</w:t>
      </w:r>
      <w:r>
        <w:rPr>
          <w:rtl/>
        </w:rPr>
        <w:t xml:space="preserve"> </w:t>
      </w:r>
      <w:bookmarkStart w:id="430" w:name="_ETM_Q2_617310"/>
      <w:bookmarkEnd w:id="430"/>
      <w:r>
        <w:rPr>
          <w:rtl/>
        </w:rPr>
        <w:t xml:space="preserve">זה </w:t>
      </w:r>
      <w:bookmarkStart w:id="431" w:name="_ETM_Q2_617489"/>
      <w:bookmarkEnd w:id="431"/>
      <w:r>
        <w:rPr>
          <w:rtl/>
        </w:rPr>
        <w:t xml:space="preserve">שהוא </w:t>
      </w:r>
      <w:bookmarkStart w:id="432" w:name="_ETM_Q2_617700"/>
      <w:bookmarkEnd w:id="432"/>
      <w:r>
        <w:rPr>
          <w:rtl/>
        </w:rPr>
        <w:t xml:space="preserve">יעדיף </w:t>
      </w:r>
      <w:bookmarkStart w:id="433" w:name="_ETM_Q2_618090"/>
      <w:bookmarkEnd w:id="433"/>
      <w:r>
        <w:rPr>
          <w:rtl/>
        </w:rPr>
        <w:t xml:space="preserve">להיות </w:t>
      </w:r>
      <w:bookmarkStart w:id="434" w:name="_ETM_Q2_618360"/>
      <w:bookmarkEnd w:id="434"/>
      <w:r>
        <w:rPr>
          <w:rtl/>
        </w:rPr>
        <w:t xml:space="preserve">באותה </w:t>
      </w:r>
      <w:bookmarkStart w:id="435" w:name="_ETM_Q2_618660"/>
      <w:bookmarkEnd w:id="435"/>
      <w:r>
        <w:rPr>
          <w:rtl/>
        </w:rPr>
        <w:t xml:space="preserve">שעה </w:t>
      </w:r>
      <w:bookmarkStart w:id="436" w:name="_ETM_Q2_618900"/>
      <w:bookmarkEnd w:id="436"/>
      <w:r>
        <w:rPr>
          <w:rtl/>
        </w:rPr>
        <w:t xml:space="preserve">בוועדה </w:t>
      </w:r>
      <w:bookmarkStart w:id="437" w:name="_ETM_Q2_619319"/>
      <w:bookmarkEnd w:id="437"/>
      <w:r>
        <w:rPr>
          <w:rtl/>
        </w:rPr>
        <w:t>המסדרת</w:t>
      </w:r>
      <w:r>
        <w:rPr>
          <w:rFonts w:hint="cs"/>
          <w:rtl/>
        </w:rPr>
        <w:t>,</w:t>
      </w:r>
      <w:r>
        <w:rPr>
          <w:rtl/>
        </w:rPr>
        <w:t xml:space="preserve"> </w:t>
      </w:r>
      <w:bookmarkStart w:id="438" w:name="_ETM_Q2_619950"/>
      <w:bookmarkEnd w:id="438"/>
      <w:r>
        <w:rPr>
          <w:rtl/>
        </w:rPr>
        <w:t xml:space="preserve">עדיף </w:t>
      </w:r>
      <w:bookmarkStart w:id="439" w:name="_ETM_Q2_620190"/>
      <w:bookmarkEnd w:id="439"/>
      <w:r>
        <w:rPr>
          <w:rtl/>
        </w:rPr>
        <w:t xml:space="preserve">שהדיון </w:t>
      </w:r>
      <w:bookmarkStart w:id="440" w:name="_ETM_Q2_620580"/>
      <w:bookmarkEnd w:id="440"/>
      <w:r>
        <w:rPr>
          <w:rtl/>
        </w:rPr>
        <w:t xml:space="preserve">החשוב </w:t>
      </w:r>
      <w:bookmarkStart w:id="441" w:name="_ETM_Q2_621030"/>
      <w:bookmarkEnd w:id="441"/>
      <w:r>
        <w:rPr>
          <w:rtl/>
        </w:rPr>
        <w:t xml:space="preserve">הזה </w:t>
      </w:r>
      <w:bookmarkStart w:id="442" w:name="_ETM_Q2_621269"/>
      <w:bookmarkEnd w:id="442"/>
      <w:r>
        <w:rPr>
          <w:rtl/>
        </w:rPr>
        <w:t xml:space="preserve">יתקיים </w:t>
      </w:r>
      <w:bookmarkStart w:id="443" w:name="_ETM_Q2_621780"/>
      <w:bookmarkEnd w:id="443"/>
      <w:r>
        <w:rPr>
          <w:rtl/>
        </w:rPr>
        <w:t xml:space="preserve">בשעה </w:t>
      </w:r>
      <w:bookmarkStart w:id="444" w:name="_ETM_Q2_622349"/>
      <w:bookmarkEnd w:id="444"/>
      <w:r>
        <w:rPr>
          <w:rtl/>
        </w:rPr>
        <w:t xml:space="preserve">נורמלית </w:t>
      </w:r>
      <w:bookmarkStart w:id="445" w:name="_ETM_Q2_622950"/>
      <w:bookmarkEnd w:id="445"/>
      <w:r>
        <w:rPr>
          <w:rtl/>
        </w:rPr>
        <w:t xml:space="preserve">של </w:t>
      </w:r>
      <w:bookmarkStart w:id="446" w:name="_ETM_Q2_623190"/>
      <w:bookmarkEnd w:id="446"/>
      <w:r>
        <w:rPr>
          <w:rtl/>
        </w:rPr>
        <w:t>היום</w:t>
      </w:r>
      <w:r>
        <w:rPr>
          <w:rFonts w:hint="cs"/>
          <w:rtl/>
        </w:rPr>
        <w:t>,</w:t>
      </w:r>
      <w:r>
        <w:rPr>
          <w:rtl/>
        </w:rPr>
        <w:t xml:space="preserve"> </w:t>
      </w:r>
      <w:bookmarkStart w:id="447" w:name="_ETM_Q2_624310"/>
      <w:bookmarkEnd w:id="447"/>
      <w:r>
        <w:rPr>
          <w:rtl/>
        </w:rPr>
        <w:t xml:space="preserve">כאשר </w:t>
      </w:r>
      <w:bookmarkStart w:id="448" w:name="_ETM_Q2_625210"/>
      <w:bookmarkEnd w:id="448"/>
      <w:r>
        <w:rPr>
          <w:rtl/>
        </w:rPr>
        <w:t xml:space="preserve">גם </w:t>
      </w:r>
      <w:bookmarkStart w:id="449" w:name="_ETM_Q2_625450"/>
      <w:bookmarkEnd w:id="449"/>
      <w:r>
        <w:rPr>
          <w:rtl/>
        </w:rPr>
        <w:t xml:space="preserve">המוזמנים </w:t>
      </w:r>
      <w:bookmarkStart w:id="450" w:name="_ETM_Q2_626080"/>
      <w:bookmarkEnd w:id="450"/>
      <w:r>
        <w:rPr>
          <w:rtl/>
        </w:rPr>
        <w:t xml:space="preserve">יכולים </w:t>
      </w:r>
      <w:bookmarkStart w:id="451" w:name="_ETM_Q2_626470"/>
      <w:bookmarkEnd w:id="451"/>
      <w:r>
        <w:rPr>
          <w:rtl/>
        </w:rPr>
        <w:t xml:space="preserve">להיות </w:t>
      </w:r>
      <w:bookmarkStart w:id="452" w:name="_ETM_Q2_626800"/>
      <w:bookmarkEnd w:id="452"/>
      <w:r>
        <w:rPr>
          <w:rFonts w:hint="cs"/>
          <w:rtl/>
        </w:rPr>
        <w:t>כאן</w:t>
      </w:r>
      <w:r>
        <w:rPr>
          <w:rtl/>
        </w:rPr>
        <w:t xml:space="preserve"> </w:t>
      </w:r>
      <w:bookmarkStart w:id="453" w:name="_ETM_Q2_627819"/>
      <w:bookmarkEnd w:id="453"/>
      <w:r>
        <w:rPr>
          <w:rFonts w:hint="cs"/>
          <w:rtl/>
        </w:rPr>
        <w:t xml:space="preserve">וגם </w:t>
      </w:r>
      <w:r>
        <w:rPr>
          <w:rtl/>
        </w:rPr>
        <w:t xml:space="preserve">ציבור </w:t>
      </w:r>
      <w:bookmarkStart w:id="454" w:name="_ETM_Q2_629380"/>
      <w:bookmarkEnd w:id="454"/>
      <w:r>
        <w:rPr>
          <w:rtl/>
        </w:rPr>
        <w:t xml:space="preserve">שצופה </w:t>
      </w:r>
      <w:bookmarkStart w:id="455" w:name="_ETM_Q2_629950"/>
      <w:bookmarkEnd w:id="455"/>
      <w:r>
        <w:rPr>
          <w:rtl/>
        </w:rPr>
        <w:t xml:space="preserve">בנו </w:t>
      </w:r>
      <w:bookmarkStart w:id="456" w:name="_ETM_Q2_630340"/>
      <w:bookmarkEnd w:id="456"/>
      <w:r>
        <w:rPr>
          <w:rtl/>
        </w:rPr>
        <w:t xml:space="preserve">והנושא </w:t>
      </w:r>
      <w:bookmarkStart w:id="457" w:name="_ETM_Q2_630940"/>
      <w:bookmarkEnd w:id="457"/>
      <w:r>
        <w:rPr>
          <w:rtl/>
        </w:rPr>
        <w:t xml:space="preserve">חשוב </w:t>
      </w:r>
      <w:bookmarkStart w:id="458" w:name="_ETM_Q2_631330"/>
      <w:bookmarkEnd w:id="458"/>
      <w:r>
        <w:rPr>
          <w:rtl/>
        </w:rPr>
        <w:t>ל</w:t>
      </w:r>
      <w:bookmarkStart w:id="459" w:name="_ETM_Q2_631450"/>
      <w:bookmarkEnd w:id="459"/>
      <w:r>
        <w:rPr>
          <w:rFonts w:hint="cs"/>
          <w:rtl/>
        </w:rPr>
        <w:t xml:space="preserve">ו </w:t>
      </w:r>
      <w:r>
        <w:rPr>
          <w:rtl/>
        </w:rPr>
        <w:t xml:space="preserve">יוכל </w:t>
      </w:r>
      <w:bookmarkStart w:id="460" w:name="_ETM_Q2_631750"/>
      <w:bookmarkEnd w:id="460"/>
      <w:r>
        <w:rPr>
          <w:rtl/>
        </w:rPr>
        <w:t xml:space="preserve">לעקוב </w:t>
      </w:r>
      <w:bookmarkStart w:id="461" w:name="_ETM_Q2_632080"/>
      <w:bookmarkEnd w:id="461"/>
      <w:r>
        <w:rPr>
          <w:rtl/>
        </w:rPr>
        <w:t xml:space="preserve">אחר </w:t>
      </w:r>
      <w:bookmarkStart w:id="462" w:name="_ETM_Q2_632350"/>
      <w:bookmarkEnd w:id="462"/>
      <w:r>
        <w:rPr>
          <w:rtl/>
        </w:rPr>
        <w:t>הדיון</w:t>
      </w:r>
      <w:r>
        <w:rPr>
          <w:rFonts w:hint="cs"/>
          <w:rtl/>
        </w:rPr>
        <w:t>.</w:t>
      </w:r>
      <w:r>
        <w:rPr>
          <w:rtl/>
        </w:rPr>
        <w:t xml:space="preserve"> </w:t>
      </w:r>
      <w:bookmarkStart w:id="463" w:name="_ETM_Q2_633220"/>
      <w:bookmarkEnd w:id="463"/>
      <w:r>
        <w:rPr>
          <w:rtl/>
        </w:rPr>
        <w:t xml:space="preserve">מכאן </w:t>
      </w:r>
      <w:bookmarkStart w:id="464" w:name="_ETM_Q2_633819"/>
      <w:bookmarkEnd w:id="464"/>
      <w:r>
        <w:rPr>
          <w:rtl/>
        </w:rPr>
        <w:t xml:space="preserve">ההחלטה </w:t>
      </w:r>
      <w:bookmarkStart w:id="465" w:name="_ETM_Q2_634299"/>
      <w:bookmarkEnd w:id="465"/>
      <w:r>
        <w:rPr>
          <w:rtl/>
        </w:rPr>
        <w:t>שקיבלתי</w:t>
      </w:r>
      <w:r>
        <w:rPr>
          <w:rFonts w:hint="cs"/>
          <w:rtl/>
        </w:rPr>
        <w:t>,</w:t>
      </w:r>
      <w:r>
        <w:rPr>
          <w:rtl/>
        </w:rPr>
        <w:t xml:space="preserve"> </w:t>
      </w:r>
      <w:bookmarkStart w:id="466" w:name="_ETM_Q2_634989"/>
      <w:bookmarkEnd w:id="466"/>
      <w:r>
        <w:rPr>
          <w:rtl/>
        </w:rPr>
        <w:t>שהיא</w:t>
      </w:r>
      <w:r>
        <w:rPr>
          <w:rFonts w:hint="cs"/>
          <w:rtl/>
        </w:rPr>
        <w:t>,</w:t>
      </w:r>
      <w:r>
        <w:rPr>
          <w:rtl/>
        </w:rPr>
        <w:t xml:space="preserve"> </w:t>
      </w:r>
      <w:bookmarkStart w:id="467" w:name="_ETM_Q2_635349"/>
      <w:bookmarkEnd w:id="467"/>
      <w:r>
        <w:rPr>
          <w:rtl/>
        </w:rPr>
        <w:t xml:space="preserve">כמו </w:t>
      </w:r>
      <w:bookmarkStart w:id="468" w:name="_ETM_Q2_635650"/>
      <w:bookmarkEnd w:id="468"/>
      <w:r>
        <w:rPr>
          <w:rtl/>
        </w:rPr>
        <w:t xml:space="preserve">כל </w:t>
      </w:r>
      <w:bookmarkStart w:id="469" w:name="_ETM_Q2_635860"/>
      <w:bookmarkEnd w:id="469"/>
      <w:r>
        <w:rPr>
          <w:rtl/>
        </w:rPr>
        <w:t xml:space="preserve">דבר </w:t>
      </w:r>
      <w:bookmarkStart w:id="470" w:name="_ETM_Q2_636159"/>
      <w:bookmarkEnd w:id="470"/>
      <w:r>
        <w:rPr>
          <w:rtl/>
        </w:rPr>
        <w:t>בחיים</w:t>
      </w:r>
      <w:r>
        <w:rPr>
          <w:rFonts w:hint="cs"/>
          <w:rtl/>
        </w:rPr>
        <w:t>,</w:t>
      </w:r>
      <w:r>
        <w:rPr>
          <w:rtl/>
        </w:rPr>
        <w:t xml:space="preserve"> </w:t>
      </w:r>
      <w:bookmarkStart w:id="471" w:name="_ETM_Q2_637840"/>
      <w:bookmarkEnd w:id="471"/>
      <w:r>
        <w:rPr>
          <w:rtl/>
        </w:rPr>
        <w:t xml:space="preserve">נתנה </w:t>
      </w:r>
      <w:bookmarkStart w:id="472" w:name="_ETM_Q2_638319"/>
      <w:bookmarkEnd w:id="472"/>
      <w:r>
        <w:rPr>
          <w:rtl/>
        </w:rPr>
        <w:t xml:space="preserve">את </w:t>
      </w:r>
      <w:bookmarkStart w:id="473" w:name="_ETM_Q2_638500"/>
      <w:bookmarkEnd w:id="473"/>
      <w:r>
        <w:rPr>
          <w:rtl/>
        </w:rPr>
        <w:t xml:space="preserve">הפתרון </w:t>
      </w:r>
      <w:bookmarkStart w:id="474" w:name="_ETM_Q2_639010"/>
      <w:bookmarkEnd w:id="474"/>
      <w:r>
        <w:rPr>
          <w:rtl/>
        </w:rPr>
        <w:t xml:space="preserve">הכי </w:t>
      </w:r>
      <w:bookmarkStart w:id="475" w:name="_ETM_Q2_639190"/>
      <w:bookmarkEnd w:id="475"/>
      <w:r>
        <w:rPr>
          <w:rtl/>
        </w:rPr>
        <w:t xml:space="preserve">טוב </w:t>
      </w:r>
      <w:bookmarkStart w:id="476" w:name="_ETM_Q2_639400"/>
      <w:bookmarkEnd w:id="476"/>
      <w:r>
        <w:rPr>
          <w:rtl/>
        </w:rPr>
        <w:t xml:space="preserve">שאפשר </w:t>
      </w:r>
      <w:bookmarkStart w:id="477" w:name="_ETM_Q2_639879"/>
      <w:bookmarkEnd w:id="477"/>
      <w:r>
        <w:rPr>
          <w:rtl/>
        </w:rPr>
        <w:t xml:space="preserve">בין </w:t>
      </w:r>
      <w:bookmarkStart w:id="478" w:name="_ETM_Q2_640090"/>
      <w:bookmarkEnd w:id="478"/>
      <w:r>
        <w:rPr>
          <w:rtl/>
        </w:rPr>
        <w:t xml:space="preserve">דברים </w:t>
      </w:r>
      <w:bookmarkStart w:id="479" w:name="_ETM_Q2_640480"/>
      <w:bookmarkEnd w:id="479"/>
      <w:r>
        <w:rPr>
          <w:rtl/>
        </w:rPr>
        <w:t xml:space="preserve">שלא </w:t>
      </w:r>
      <w:bookmarkStart w:id="480" w:name="_ETM_Q2_641110"/>
      <w:bookmarkEnd w:id="480"/>
      <w:r>
        <w:rPr>
          <w:rtl/>
        </w:rPr>
        <w:t xml:space="preserve">יכולים </w:t>
      </w:r>
      <w:bookmarkStart w:id="481" w:name="_ETM_Q2_641530"/>
      <w:bookmarkEnd w:id="481"/>
      <w:r>
        <w:rPr>
          <w:rtl/>
        </w:rPr>
        <w:t xml:space="preserve">להסתדר </w:t>
      </w:r>
      <w:bookmarkStart w:id="482" w:name="_ETM_Q2_642099"/>
      <w:bookmarkEnd w:id="482"/>
      <w:r>
        <w:rPr>
          <w:rFonts w:hint="cs"/>
          <w:rtl/>
        </w:rPr>
        <w:t>אחד</w:t>
      </w:r>
      <w:r>
        <w:rPr>
          <w:rtl/>
        </w:rPr>
        <w:t xml:space="preserve"> </w:t>
      </w:r>
      <w:bookmarkStart w:id="483" w:name="_ETM_Q2_642580"/>
      <w:bookmarkEnd w:id="483"/>
      <w:r>
        <w:rPr>
          <w:rtl/>
        </w:rPr>
        <w:t xml:space="preserve">עם </w:t>
      </w:r>
      <w:bookmarkStart w:id="484" w:name="_ETM_Q2_642849"/>
      <w:bookmarkEnd w:id="484"/>
      <w:r>
        <w:rPr>
          <w:rtl/>
        </w:rPr>
        <w:t xml:space="preserve">השני </w:t>
      </w:r>
      <w:bookmarkStart w:id="485" w:name="_ETM_Q2_643450"/>
      <w:bookmarkEnd w:id="485"/>
      <w:r>
        <w:rPr>
          <w:rtl/>
        </w:rPr>
        <w:t xml:space="preserve">באופן </w:t>
      </w:r>
      <w:bookmarkStart w:id="486" w:name="_ETM_Q2_643900"/>
      <w:bookmarkEnd w:id="486"/>
      <w:r>
        <w:rPr>
          <w:rtl/>
        </w:rPr>
        <w:t xml:space="preserve">מלא </w:t>
      </w:r>
      <w:bookmarkStart w:id="487" w:name="_ETM_Q2_644170"/>
      <w:bookmarkEnd w:id="487"/>
      <w:r>
        <w:rPr>
          <w:rtl/>
        </w:rPr>
        <w:t>ביחד</w:t>
      </w:r>
      <w:r>
        <w:rPr>
          <w:rFonts w:hint="cs"/>
          <w:rtl/>
        </w:rPr>
        <w:t>,</w:t>
      </w:r>
      <w:r>
        <w:rPr>
          <w:rtl/>
        </w:rPr>
        <w:t xml:space="preserve"> </w:t>
      </w:r>
      <w:bookmarkStart w:id="488" w:name="_ETM_Q2_645560"/>
      <w:bookmarkEnd w:id="488"/>
      <w:r>
        <w:rPr>
          <w:rtl/>
        </w:rPr>
        <w:t xml:space="preserve">ומכאן </w:t>
      </w:r>
      <w:bookmarkStart w:id="489" w:name="_ETM_Q2_646219"/>
      <w:bookmarkEnd w:id="489"/>
      <w:r>
        <w:rPr>
          <w:rtl/>
        </w:rPr>
        <w:t>המצב</w:t>
      </w:r>
      <w:r>
        <w:rPr>
          <w:rFonts w:hint="cs"/>
          <w:rtl/>
        </w:rPr>
        <w:t>.</w:t>
      </w:r>
      <w:r>
        <w:rPr>
          <w:rtl/>
        </w:rPr>
        <w:t xml:space="preserve"> </w:t>
      </w:r>
      <w:bookmarkStart w:id="490" w:name="_ETM_Q2_647370"/>
      <w:bookmarkEnd w:id="490"/>
      <w:r>
        <w:rPr>
          <w:rtl/>
        </w:rPr>
        <w:t xml:space="preserve">אני </w:t>
      </w:r>
      <w:bookmarkStart w:id="491" w:name="_ETM_Q2_647579"/>
      <w:bookmarkEnd w:id="491"/>
      <w:r>
        <w:rPr>
          <w:rtl/>
        </w:rPr>
        <w:t xml:space="preserve">גם </w:t>
      </w:r>
      <w:bookmarkStart w:id="492" w:name="_ETM_Q2_647790"/>
      <w:bookmarkEnd w:id="492"/>
      <w:r>
        <w:rPr>
          <w:rtl/>
        </w:rPr>
        <w:t xml:space="preserve">אומר </w:t>
      </w:r>
      <w:bookmarkStart w:id="493" w:name="_ETM_Q2_648150"/>
      <w:bookmarkEnd w:id="493"/>
      <w:r>
        <w:rPr>
          <w:rtl/>
        </w:rPr>
        <w:t xml:space="preserve">שבאופן </w:t>
      </w:r>
      <w:bookmarkStart w:id="494" w:name="_ETM_Q2_650240"/>
      <w:bookmarkEnd w:id="494"/>
      <w:r>
        <w:rPr>
          <w:rtl/>
        </w:rPr>
        <w:t xml:space="preserve">אישי </w:t>
      </w:r>
      <w:bookmarkStart w:id="495" w:name="_ETM_Q2_650480"/>
      <w:bookmarkEnd w:id="495"/>
      <w:r>
        <w:rPr>
          <w:rtl/>
        </w:rPr>
        <w:t xml:space="preserve">אני </w:t>
      </w:r>
      <w:bookmarkStart w:id="496" w:name="_ETM_Q2_650630"/>
      <w:bookmarkEnd w:id="496"/>
      <w:r>
        <w:rPr>
          <w:rtl/>
        </w:rPr>
        <w:t xml:space="preserve">מעריך </w:t>
      </w:r>
      <w:bookmarkStart w:id="497" w:name="_ETM_Q2_651020"/>
      <w:bookmarkEnd w:id="497"/>
      <w:r>
        <w:rPr>
          <w:rtl/>
        </w:rPr>
        <w:t xml:space="preserve">מאוד </w:t>
      </w:r>
      <w:bookmarkStart w:id="498" w:name="_ETM_Q2_651350"/>
      <w:bookmarkEnd w:id="498"/>
      <w:r>
        <w:rPr>
          <w:rtl/>
        </w:rPr>
        <w:t xml:space="preserve">את </w:t>
      </w:r>
      <w:bookmarkStart w:id="499" w:name="_ETM_Q2_651500"/>
      <w:bookmarkEnd w:id="499"/>
      <w:r>
        <w:rPr>
          <w:rtl/>
        </w:rPr>
        <w:t xml:space="preserve">ההחלטה </w:t>
      </w:r>
      <w:bookmarkStart w:id="500" w:name="_ETM_Q2_651920"/>
      <w:bookmarkEnd w:id="500"/>
      <w:r>
        <w:rPr>
          <w:rtl/>
        </w:rPr>
        <w:t xml:space="preserve">שלך </w:t>
      </w:r>
      <w:bookmarkStart w:id="501" w:name="_ETM_Q2_652250"/>
      <w:bookmarkStart w:id="502" w:name="_ETM_Q2_649041"/>
      <w:bookmarkStart w:id="503" w:name="_ETM_Q2_649215"/>
      <w:bookmarkEnd w:id="501"/>
      <w:r>
        <w:rPr>
          <w:rtl/>
        </w:rPr>
        <w:t>לבוא</w:t>
      </w:r>
      <w:bookmarkEnd w:id="502"/>
      <w:bookmarkEnd w:id="503"/>
      <w:r>
        <w:rPr>
          <w:rtl/>
        </w:rPr>
        <w:t xml:space="preserve"> </w:t>
      </w:r>
      <w:bookmarkStart w:id="504" w:name="_ETM_Q2_652550"/>
      <w:bookmarkEnd w:id="504"/>
      <w:r>
        <w:rPr>
          <w:rtl/>
        </w:rPr>
        <w:t>הנה</w:t>
      </w:r>
      <w:r>
        <w:rPr>
          <w:rFonts w:hint="cs"/>
          <w:rtl/>
        </w:rPr>
        <w:t>.</w:t>
      </w:r>
      <w:r>
        <w:rPr>
          <w:rtl/>
        </w:rPr>
        <w:t xml:space="preserve"> </w:t>
      </w:r>
      <w:bookmarkStart w:id="505" w:name="_ETM_Q2_652790"/>
      <w:bookmarkEnd w:id="505"/>
      <w:r>
        <w:rPr>
          <w:rtl/>
        </w:rPr>
        <w:t xml:space="preserve">אני </w:t>
      </w:r>
      <w:bookmarkStart w:id="506" w:name="_ETM_Q2_652910"/>
      <w:bookmarkEnd w:id="506"/>
      <w:r>
        <w:rPr>
          <w:rtl/>
        </w:rPr>
        <w:t xml:space="preserve">חושב </w:t>
      </w:r>
      <w:bookmarkStart w:id="507" w:name="_ETM_Q2_653120"/>
      <w:bookmarkEnd w:id="507"/>
      <w:r>
        <w:rPr>
          <w:rtl/>
        </w:rPr>
        <w:t xml:space="preserve">שזה </w:t>
      </w:r>
      <w:bookmarkStart w:id="508" w:name="_ETM_Q2_653390"/>
      <w:bookmarkEnd w:id="508"/>
      <w:r>
        <w:rPr>
          <w:rtl/>
        </w:rPr>
        <w:t xml:space="preserve">חשוב </w:t>
      </w:r>
      <w:bookmarkStart w:id="509" w:name="_ETM_Q2_653780"/>
      <w:bookmarkEnd w:id="509"/>
      <w:r>
        <w:rPr>
          <w:rtl/>
        </w:rPr>
        <w:t>מאוד</w:t>
      </w:r>
      <w:r>
        <w:rPr>
          <w:rFonts w:hint="cs"/>
          <w:rtl/>
        </w:rPr>
        <w:t>.</w:t>
      </w:r>
      <w:r>
        <w:rPr>
          <w:rtl/>
        </w:rPr>
        <w:t xml:space="preserve"> </w:t>
      </w:r>
      <w:bookmarkStart w:id="510" w:name="_ETM_Q2_654720"/>
      <w:bookmarkStart w:id="511" w:name="_ETM_Q2_654959"/>
      <w:bookmarkStart w:id="512" w:name="_ETM_Q2_655500"/>
      <w:bookmarkEnd w:id="510"/>
      <w:bookmarkEnd w:id="511"/>
      <w:bookmarkEnd w:id="512"/>
      <w:r>
        <w:rPr>
          <w:rtl/>
        </w:rPr>
        <w:t xml:space="preserve">אני </w:t>
      </w:r>
      <w:bookmarkStart w:id="513" w:name="_ETM_Q2_655709"/>
      <w:bookmarkEnd w:id="513"/>
      <w:r>
        <w:rPr>
          <w:rtl/>
        </w:rPr>
        <w:t xml:space="preserve">חושב </w:t>
      </w:r>
      <w:bookmarkStart w:id="514" w:name="_ETM_Q2_656069"/>
      <w:bookmarkEnd w:id="514"/>
      <w:r>
        <w:rPr>
          <w:rFonts w:hint="cs"/>
          <w:rtl/>
        </w:rPr>
        <w:t>שזה חשוב, כי</w:t>
      </w:r>
      <w:r>
        <w:rPr>
          <w:rtl/>
        </w:rPr>
        <w:t xml:space="preserve"> </w:t>
      </w:r>
      <w:bookmarkStart w:id="515" w:name="_ETM_Q2_656790"/>
      <w:bookmarkEnd w:id="515"/>
      <w:r>
        <w:rPr>
          <w:rtl/>
        </w:rPr>
        <w:t xml:space="preserve">בסוף </w:t>
      </w:r>
      <w:bookmarkStart w:id="516" w:name="_ETM_Q2_657239"/>
      <w:bookmarkEnd w:id="516"/>
      <w:r>
        <w:rPr>
          <w:rtl/>
        </w:rPr>
        <w:t xml:space="preserve">יש </w:t>
      </w:r>
      <w:bookmarkStart w:id="517" w:name="_ETM_Q2_657540"/>
      <w:bookmarkEnd w:id="517"/>
      <w:r>
        <w:rPr>
          <w:rtl/>
        </w:rPr>
        <w:t xml:space="preserve">רבים </w:t>
      </w:r>
      <w:bookmarkStart w:id="518" w:name="_ETM_Q2_657959"/>
      <w:bookmarkEnd w:id="518"/>
      <w:r>
        <w:rPr>
          <w:rtl/>
        </w:rPr>
        <w:t xml:space="preserve">שיושבים </w:t>
      </w:r>
      <w:bookmarkStart w:id="519" w:name="_ETM_Q2_658500"/>
      <w:bookmarkEnd w:id="519"/>
      <w:r>
        <w:rPr>
          <w:rtl/>
        </w:rPr>
        <w:t xml:space="preserve">בוועדה </w:t>
      </w:r>
      <w:bookmarkStart w:id="520" w:name="_ETM_Q2_658890"/>
      <w:bookmarkEnd w:id="520"/>
      <w:r>
        <w:rPr>
          <w:rtl/>
        </w:rPr>
        <w:t xml:space="preserve">המסדרת </w:t>
      </w:r>
      <w:bookmarkStart w:id="521" w:name="_ETM_Q2_659580"/>
      <w:bookmarkEnd w:id="521"/>
      <w:r>
        <w:rPr>
          <w:rtl/>
        </w:rPr>
        <w:t xml:space="preserve">ויכולים </w:t>
      </w:r>
      <w:bookmarkStart w:id="522" w:name="_ETM_Q2_660480"/>
      <w:bookmarkEnd w:id="522"/>
      <w:r>
        <w:rPr>
          <w:rtl/>
        </w:rPr>
        <w:t>להמשיך</w:t>
      </w:r>
      <w:r>
        <w:rPr>
          <w:rFonts w:hint="cs"/>
          <w:rtl/>
        </w:rPr>
        <w:t>,</w:t>
      </w:r>
      <w:r>
        <w:rPr>
          <w:rtl/>
        </w:rPr>
        <w:t xml:space="preserve"> </w:t>
      </w:r>
      <w:bookmarkStart w:id="523" w:name="_ETM_Q2_661200"/>
      <w:bookmarkEnd w:id="523"/>
      <w:r>
        <w:rPr>
          <w:rtl/>
        </w:rPr>
        <w:t xml:space="preserve">ונושאים </w:t>
      </w:r>
      <w:bookmarkStart w:id="524" w:name="_ETM_Q2_661709"/>
      <w:bookmarkEnd w:id="524"/>
      <w:r>
        <w:rPr>
          <w:rtl/>
        </w:rPr>
        <w:t>ש</w:t>
      </w:r>
      <w:r>
        <w:rPr>
          <w:rFonts w:hint="cs"/>
          <w:rtl/>
        </w:rPr>
        <w:t>ם</w:t>
      </w:r>
      <w:r>
        <w:rPr>
          <w:rtl/>
        </w:rPr>
        <w:t xml:space="preserve"> </w:t>
      </w:r>
      <w:bookmarkStart w:id="525" w:name="_ETM_Q2_662040"/>
      <w:bookmarkEnd w:id="525"/>
      <w:r>
        <w:rPr>
          <w:rtl/>
        </w:rPr>
        <w:t xml:space="preserve">את </w:t>
      </w:r>
      <w:bookmarkStart w:id="526" w:name="_ETM_Q2_662160"/>
      <w:bookmarkEnd w:id="526"/>
      <w:r>
        <w:rPr>
          <w:rtl/>
        </w:rPr>
        <w:t>הדברים</w:t>
      </w:r>
      <w:r>
        <w:rPr>
          <w:rFonts w:hint="cs"/>
          <w:rtl/>
        </w:rPr>
        <w:t>,</w:t>
      </w:r>
      <w:r>
        <w:rPr>
          <w:rtl/>
        </w:rPr>
        <w:t xml:space="preserve"> </w:t>
      </w:r>
      <w:bookmarkStart w:id="527" w:name="_ETM_Q2_662670"/>
      <w:bookmarkEnd w:id="527"/>
      <w:r>
        <w:rPr>
          <w:rtl/>
        </w:rPr>
        <w:t xml:space="preserve">וזו </w:t>
      </w:r>
      <w:bookmarkStart w:id="528" w:name="_ETM_Q2_662910"/>
      <w:bookmarkEnd w:id="528"/>
      <w:r>
        <w:rPr>
          <w:rtl/>
        </w:rPr>
        <w:t>זכותם</w:t>
      </w:r>
      <w:r>
        <w:rPr>
          <w:rFonts w:hint="cs"/>
          <w:rtl/>
        </w:rPr>
        <w:t>,</w:t>
      </w:r>
      <w:r>
        <w:rPr>
          <w:rtl/>
        </w:rPr>
        <w:t xml:space="preserve"> </w:t>
      </w:r>
      <w:bookmarkStart w:id="529" w:name="_ETM_Q2_663980"/>
      <w:bookmarkEnd w:id="529"/>
      <w:r>
        <w:rPr>
          <w:rtl/>
        </w:rPr>
        <w:t xml:space="preserve">ומי </w:t>
      </w:r>
      <w:bookmarkStart w:id="530" w:name="_ETM_Q2_664249"/>
      <w:bookmarkEnd w:id="530"/>
      <w:r>
        <w:rPr>
          <w:rtl/>
        </w:rPr>
        <w:t xml:space="preserve">שחשוב </w:t>
      </w:r>
      <w:bookmarkStart w:id="531" w:name="_ETM_Q2_664730"/>
      <w:bookmarkEnd w:id="531"/>
      <w:r>
        <w:rPr>
          <w:rtl/>
        </w:rPr>
        <w:t xml:space="preserve">לו </w:t>
      </w:r>
      <w:bookmarkStart w:id="532" w:name="_ETM_Q2_664849"/>
      <w:bookmarkEnd w:id="532"/>
      <w:r>
        <w:rPr>
          <w:rtl/>
        </w:rPr>
        <w:t xml:space="preserve">באמת </w:t>
      </w:r>
      <w:bookmarkStart w:id="533" w:name="_ETM_Q2_665209"/>
      <w:bookmarkEnd w:id="533"/>
      <w:r>
        <w:rPr>
          <w:rtl/>
        </w:rPr>
        <w:t xml:space="preserve">להיות </w:t>
      </w:r>
      <w:bookmarkStart w:id="534" w:name="_ETM_Q2_665450"/>
      <w:bookmarkEnd w:id="534"/>
      <w:r>
        <w:rPr>
          <w:rtl/>
        </w:rPr>
        <w:t xml:space="preserve">בדיון </w:t>
      </w:r>
      <w:bookmarkStart w:id="535" w:name="_ETM_Q2_665809"/>
      <w:bookmarkEnd w:id="535"/>
      <w:r>
        <w:rPr>
          <w:rtl/>
        </w:rPr>
        <w:t xml:space="preserve">הזה </w:t>
      </w:r>
      <w:bookmarkStart w:id="536" w:name="_ETM_Q2_666049"/>
      <w:bookmarkEnd w:id="536"/>
      <w:r>
        <w:rPr>
          <w:rtl/>
        </w:rPr>
        <w:t xml:space="preserve">יכול </w:t>
      </w:r>
      <w:bookmarkStart w:id="537" w:name="_ETM_Q2_666349"/>
      <w:bookmarkEnd w:id="537"/>
      <w:r>
        <w:rPr>
          <w:rtl/>
        </w:rPr>
        <w:t xml:space="preserve">להיות </w:t>
      </w:r>
      <w:bookmarkStart w:id="538" w:name="_ETM_Q2_666559"/>
      <w:bookmarkEnd w:id="538"/>
      <w:r>
        <w:rPr>
          <w:rtl/>
        </w:rPr>
        <w:t xml:space="preserve">בו </w:t>
      </w:r>
      <w:bookmarkStart w:id="539" w:name="_ETM_Q2_666799"/>
      <w:bookmarkEnd w:id="539"/>
      <w:r>
        <w:rPr>
          <w:rtl/>
        </w:rPr>
        <w:t xml:space="preserve">מבלי </w:t>
      </w:r>
      <w:bookmarkStart w:id="540" w:name="_ETM_Q2_667129"/>
      <w:bookmarkEnd w:id="540"/>
      <w:r>
        <w:rPr>
          <w:rtl/>
        </w:rPr>
        <w:t xml:space="preserve">שהפסיד </w:t>
      </w:r>
      <w:bookmarkStart w:id="541" w:name="_ETM_Q2_667639"/>
      <w:bookmarkEnd w:id="541"/>
      <w:r>
        <w:rPr>
          <w:rtl/>
        </w:rPr>
        <w:t xml:space="preserve">שם </w:t>
      </w:r>
      <w:bookmarkStart w:id="542" w:name="_ETM_Q2_667879"/>
      <w:bookmarkEnd w:id="542"/>
      <w:r>
        <w:rPr>
          <w:rtl/>
        </w:rPr>
        <w:t xml:space="preserve">משהו </w:t>
      </w:r>
      <w:bookmarkStart w:id="543" w:name="_ETM_Q2_668569"/>
      <w:bookmarkEnd w:id="543"/>
      <w:r>
        <w:rPr>
          <w:rtl/>
        </w:rPr>
        <w:t>דרמטי</w:t>
      </w:r>
      <w:r>
        <w:rPr>
          <w:rFonts w:hint="cs"/>
          <w:rtl/>
        </w:rPr>
        <w:t>.</w:t>
      </w:r>
      <w:r>
        <w:rPr>
          <w:rtl/>
        </w:rPr>
        <w:t xml:space="preserve"> </w:t>
      </w:r>
      <w:bookmarkStart w:id="544" w:name="_ETM_Q2_670430"/>
      <w:bookmarkEnd w:id="544"/>
      <w:r>
        <w:rPr>
          <w:rtl/>
        </w:rPr>
        <w:t xml:space="preserve">לכן </w:t>
      </w:r>
      <w:bookmarkStart w:id="545" w:name="_ETM_Q2_671029"/>
      <w:bookmarkEnd w:id="545"/>
      <w:r>
        <w:rPr>
          <w:rtl/>
        </w:rPr>
        <w:t xml:space="preserve">אני </w:t>
      </w:r>
      <w:bookmarkStart w:id="546" w:name="_ETM_Q2_671180"/>
      <w:bookmarkEnd w:id="546"/>
      <w:r>
        <w:rPr>
          <w:rtl/>
        </w:rPr>
        <w:t xml:space="preserve">חושב </w:t>
      </w:r>
      <w:bookmarkStart w:id="547" w:name="_ETM_Q2_671389"/>
      <w:bookmarkEnd w:id="547"/>
      <w:r>
        <w:rPr>
          <w:rtl/>
        </w:rPr>
        <w:t xml:space="preserve">שבסך </w:t>
      </w:r>
      <w:bookmarkStart w:id="548" w:name="_ETM_Q2_671779"/>
      <w:bookmarkEnd w:id="548"/>
      <w:r>
        <w:rPr>
          <w:rtl/>
        </w:rPr>
        <w:t xml:space="preserve">הכול </w:t>
      </w:r>
      <w:bookmarkStart w:id="549" w:name="_ETM_Q2_672019"/>
      <w:bookmarkEnd w:id="549"/>
      <w:r>
        <w:rPr>
          <w:rtl/>
        </w:rPr>
        <w:t xml:space="preserve">התוצאה </w:t>
      </w:r>
      <w:bookmarkStart w:id="550" w:name="_ETM_Q2_672439"/>
      <w:bookmarkEnd w:id="550"/>
      <w:r>
        <w:rPr>
          <w:rtl/>
        </w:rPr>
        <w:t xml:space="preserve">הסופית </w:t>
      </w:r>
      <w:bookmarkStart w:id="551" w:name="_ETM_Q2_672919"/>
      <w:bookmarkEnd w:id="551"/>
      <w:r>
        <w:rPr>
          <w:rtl/>
        </w:rPr>
        <w:t xml:space="preserve">היא </w:t>
      </w:r>
      <w:bookmarkStart w:id="552" w:name="_ETM_Q2_673459"/>
      <w:bookmarkEnd w:id="552"/>
      <w:r>
        <w:rPr>
          <w:rtl/>
        </w:rPr>
        <w:t xml:space="preserve">לכבוד </w:t>
      </w:r>
      <w:bookmarkStart w:id="553" w:name="_ETM_Q2_673939"/>
      <w:bookmarkEnd w:id="553"/>
      <w:r>
        <w:rPr>
          <w:rtl/>
        </w:rPr>
        <w:t xml:space="preserve">כולם </w:t>
      </w:r>
      <w:bookmarkStart w:id="554" w:name="_ETM_Q2_674299"/>
      <w:bookmarkEnd w:id="554"/>
      <w:r>
        <w:rPr>
          <w:rtl/>
        </w:rPr>
        <w:t xml:space="preserve">ושומרת </w:t>
      </w:r>
      <w:bookmarkStart w:id="555" w:name="_ETM_Q2_674959"/>
      <w:bookmarkEnd w:id="555"/>
      <w:r>
        <w:rPr>
          <w:rtl/>
        </w:rPr>
        <w:t xml:space="preserve">על </w:t>
      </w:r>
      <w:bookmarkStart w:id="556" w:name="_ETM_Q2_676249"/>
      <w:bookmarkEnd w:id="556"/>
      <w:r>
        <w:rPr>
          <w:rtl/>
        </w:rPr>
        <w:t xml:space="preserve">היכולת </w:t>
      </w:r>
      <w:bookmarkStart w:id="557" w:name="_ETM_Q2_676939"/>
      <w:bookmarkEnd w:id="557"/>
      <w:r>
        <w:rPr>
          <w:rtl/>
        </w:rPr>
        <w:t xml:space="preserve">לקיים </w:t>
      </w:r>
      <w:bookmarkStart w:id="558" w:name="_ETM_Q2_677389"/>
      <w:bookmarkEnd w:id="558"/>
      <w:r>
        <w:rPr>
          <w:rtl/>
        </w:rPr>
        <w:t xml:space="preserve">את </w:t>
      </w:r>
      <w:bookmarkStart w:id="559" w:name="_ETM_Q2_677540"/>
      <w:bookmarkEnd w:id="559"/>
      <w:r>
        <w:rPr>
          <w:rtl/>
        </w:rPr>
        <w:t xml:space="preserve">הדברים </w:t>
      </w:r>
      <w:bookmarkStart w:id="560" w:name="_ETM_Q2_677959"/>
      <w:bookmarkEnd w:id="560"/>
      <w:r>
        <w:rPr>
          <w:rtl/>
        </w:rPr>
        <w:t xml:space="preserve">בצורה </w:t>
      </w:r>
      <w:bookmarkStart w:id="561" w:name="_ETM_Q2_678349"/>
      <w:bookmarkEnd w:id="561"/>
      <w:r>
        <w:rPr>
          <w:rtl/>
        </w:rPr>
        <w:t>מסודרת</w:t>
      </w:r>
      <w:r>
        <w:rPr>
          <w:rFonts w:hint="cs"/>
          <w:rtl/>
        </w:rPr>
        <w:t>.</w:t>
      </w:r>
    </w:p>
    <w:p w:rsidR="00D865D2" w:rsidRDefault="00D865D2" w:rsidP="00984A93">
      <w:pPr>
        <w:rPr>
          <w:rtl/>
        </w:rPr>
      </w:pPr>
      <w:bookmarkStart w:id="562" w:name="_ETM_Q2_676844"/>
      <w:bookmarkEnd w:id="562"/>
    </w:p>
    <w:p w:rsidR="00D865D2" w:rsidRDefault="00D865D2" w:rsidP="00984A93">
      <w:pPr>
        <w:pStyle w:val="af5"/>
        <w:keepNext/>
        <w:rPr>
          <w:rtl/>
        </w:rPr>
      </w:pPr>
      <w:bookmarkStart w:id="563" w:name="ET_interruption_6158_33"/>
      <w:r w:rsidRPr="003F1A09">
        <w:rPr>
          <w:rStyle w:val="TagStyle"/>
          <w:rtl/>
        </w:rPr>
        <w:t xml:space="preserve"> &lt;&lt; קריאה &gt;&gt; </w:t>
      </w:r>
      <w:r>
        <w:rPr>
          <w:rtl/>
        </w:rPr>
        <w:t>אפרת רייטן מרום (העבודה):</w:t>
      </w:r>
      <w:r w:rsidRPr="003F1A09">
        <w:rPr>
          <w:rStyle w:val="TagStyle"/>
          <w:rtl/>
        </w:rPr>
        <w:t xml:space="preserve"> &lt;&lt; קריאה &gt;&gt;</w:t>
      </w:r>
      <w:r>
        <w:rPr>
          <w:rtl/>
        </w:rPr>
        <w:t xml:space="preserve">  </w:t>
      </w:r>
      <w:bookmarkEnd w:id="563"/>
    </w:p>
    <w:p w:rsidR="00D865D2" w:rsidRDefault="00D865D2" w:rsidP="00984A93">
      <w:pPr>
        <w:pStyle w:val="KeepWithNext"/>
        <w:rPr>
          <w:rtl/>
        </w:rPr>
      </w:pPr>
    </w:p>
    <w:p w:rsidR="00D865D2" w:rsidRDefault="00D865D2" w:rsidP="00984A93">
      <w:pPr>
        <w:rPr>
          <w:rtl/>
        </w:rPr>
      </w:pPr>
      <w:r>
        <w:rPr>
          <w:rFonts w:hint="cs"/>
          <w:rtl/>
        </w:rPr>
        <w:t xml:space="preserve">ייאמר, אגב, שהדיון מאוד ענייני - - -  </w:t>
      </w:r>
      <w:bookmarkStart w:id="564" w:name="_ETM_Q2_681912"/>
      <w:bookmarkEnd w:id="564"/>
    </w:p>
    <w:p w:rsidR="00D865D2" w:rsidRDefault="00D865D2" w:rsidP="00984A93">
      <w:pPr>
        <w:rPr>
          <w:rtl/>
        </w:rPr>
      </w:pPr>
    </w:p>
    <w:p w:rsidR="00D865D2" w:rsidRDefault="00D865D2" w:rsidP="00984A93">
      <w:pPr>
        <w:pStyle w:val="af6"/>
        <w:keepNext/>
        <w:rPr>
          <w:rtl/>
        </w:rPr>
      </w:pPr>
      <w:bookmarkStart w:id="565" w:name="ET_yor_6338_34"/>
      <w:r w:rsidRPr="003F1A09">
        <w:rPr>
          <w:rStyle w:val="TagStyle"/>
          <w:rtl/>
        </w:rPr>
        <w:t xml:space="preserve">&lt;&lt; יור &gt;&gt; </w:t>
      </w:r>
      <w:r>
        <w:rPr>
          <w:rtl/>
        </w:rPr>
        <w:t>היו"ר יריב לוין:</w:t>
      </w:r>
      <w:r w:rsidRPr="003F1A09">
        <w:rPr>
          <w:rStyle w:val="TagStyle"/>
          <w:rtl/>
        </w:rPr>
        <w:t xml:space="preserve"> &lt;&lt; יור &gt;&gt;</w:t>
      </w:r>
      <w:r>
        <w:rPr>
          <w:rtl/>
        </w:rPr>
        <w:t xml:space="preserve">  </w:t>
      </w:r>
      <w:bookmarkEnd w:id="565"/>
    </w:p>
    <w:p w:rsidR="00D865D2" w:rsidRDefault="00D865D2" w:rsidP="00984A93">
      <w:pPr>
        <w:rPr>
          <w:rtl/>
        </w:rPr>
      </w:pPr>
    </w:p>
    <w:p w:rsidR="00D865D2" w:rsidRDefault="00D865D2" w:rsidP="00984A93">
      <w:pPr>
        <w:rPr>
          <w:rtl/>
        </w:rPr>
      </w:pPr>
      <w:r>
        <w:rPr>
          <w:rFonts w:hint="cs"/>
          <w:rtl/>
        </w:rPr>
        <w:t xml:space="preserve">כך אני חושב שחשוב לעשות. </w:t>
      </w:r>
    </w:p>
    <w:p w:rsidR="00D865D2" w:rsidRDefault="00D865D2" w:rsidP="00984A93">
      <w:pPr>
        <w:rPr>
          <w:rtl/>
        </w:rPr>
      </w:pPr>
      <w:bookmarkStart w:id="566" w:name="_ETM_Q2_686716"/>
      <w:bookmarkStart w:id="567" w:name="_ETM_Q2_686784"/>
      <w:bookmarkEnd w:id="566"/>
      <w:bookmarkEnd w:id="567"/>
    </w:p>
    <w:p w:rsidR="00D865D2" w:rsidRDefault="00D865D2" w:rsidP="00984A93">
      <w:pPr>
        <w:rPr>
          <w:rtl/>
        </w:rPr>
      </w:pPr>
      <w:bookmarkStart w:id="568" w:name="_ETM_Q2_686844"/>
      <w:bookmarkStart w:id="569" w:name="_ETM_Q2_686982"/>
      <w:bookmarkEnd w:id="568"/>
      <w:bookmarkEnd w:id="569"/>
      <w:r>
        <w:rPr>
          <w:rFonts w:hint="cs"/>
          <w:rtl/>
        </w:rPr>
        <w:t xml:space="preserve">מכאן אני מזמין בכבוד חבר כנסת שלשנינו יש חוב משותף לציבור </w:t>
      </w:r>
      <w:r>
        <w:rPr>
          <w:rFonts w:hint="eastAsia"/>
          <w:rtl/>
        </w:rPr>
        <w:t>–</w:t>
      </w:r>
      <w:r>
        <w:rPr>
          <w:rFonts w:hint="cs"/>
          <w:rtl/>
        </w:rPr>
        <w:t xml:space="preserve"> להשלים את המשימה </w:t>
      </w:r>
      <w:bookmarkStart w:id="570" w:name="_ETM_Q2_693657"/>
      <w:bookmarkEnd w:id="570"/>
      <w:r>
        <w:rPr>
          <w:rFonts w:hint="cs"/>
          <w:rtl/>
        </w:rPr>
        <w:t xml:space="preserve">שלנו מהקדנציה הקודמת בעניין הענישה הקולקטיבית, אחרי שמאז כבר לקחו </w:t>
      </w:r>
      <w:bookmarkStart w:id="571" w:name="_ETM_Q2_697985"/>
      <w:bookmarkEnd w:id="571"/>
      <w:r>
        <w:rPr>
          <w:rFonts w:hint="cs"/>
          <w:rtl/>
        </w:rPr>
        <w:t xml:space="preserve">לנו עוד שלושה משחקים מהמנוי, אז אני מזמין את חבר </w:t>
      </w:r>
      <w:bookmarkStart w:id="572" w:name="_ETM_Q2_702556"/>
      <w:bookmarkEnd w:id="572"/>
      <w:r>
        <w:rPr>
          <w:rFonts w:hint="cs"/>
          <w:rtl/>
        </w:rPr>
        <w:t xml:space="preserve">הכנסת סימון דוידסון בתקווה שהפעם נצליח במשימה הזאת. </w:t>
      </w:r>
    </w:p>
    <w:p w:rsidR="00D865D2" w:rsidRDefault="00D865D2" w:rsidP="00984A93">
      <w:pPr>
        <w:rPr>
          <w:rtl/>
        </w:rPr>
      </w:pPr>
    </w:p>
    <w:p w:rsidR="00D865D2" w:rsidRDefault="00D865D2" w:rsidP="00984A93">
      <w:pPr>
        <w:pStyle w:val="a4"/>
        <w:keepNext/>
        <w:rPr>
          <w:rtl/>
        </w:rPr>
      </w:pPr>
      <w:bookmarkStart w:id="573" w:name="ET_speaker_6255_35"/>
      <w:r w:rsidRPr="003F1A09">
        <w:rPr>
          <w:rStyle w:val="TagStyle"/>
          <w:rtl/>
        </w:rPr>
        <w:t xml:space="preserve"> &lt;&lt; דובר &gt;&gt; </w:t>
      </w:r>
      <w:bookmarkStart w:id="574" w:name="_Toc121856326"/>
      <w:bookmarkStart w:id="575" w:name="_Toc121856370"/>
      <w:bookmarkStart w:id="576" w:name="_Toc121926000"/>
      <w:r>
        <w:rPr>
          <w:rtl/>
        </w:rPr>
        <w:t>סימון דוידסון (יש עתיד):</w:t>
      </w:r>
      <w:bookmarkEnd w:id="574"/>
      <w:bookmarkEnd w:id="575"/>
      <w:bookmarkEnd w:id="576"/>
      <w:r w:rsidRPr="003F1A09">
        <w:rPr>
          <w:rStyle w:val="TagStyle"/>
          <w:rtl/>
        </w:rPr>
        <w:t xml:space="preserve"> &lt;&lt; דובר &gt;&gt;</w:t>
      </w:r>
      <w:r>
        <w:rPr>
          <w:rtl/>
        </w:rPr>
        <w:t xml:space="preserve">  </w:t>
      </w:r>
      <w:bookmarkEnd w:id="573"/>
    </w:p>
    <w:p w:rsidR="00D865D2" w:rsidRDefault="00D865D2" w:rsidP="00984A93">
      <w:pPr>
        <w:pStyle w:val="KeepWithNext"/>
        <w:rPr>
          <w:rtl/>
        </w:rPr>
      </w:pPr>
    </w:p>
    <w:p w:rsidR="00D865D2" w:rsidRDefault="00D865D2" w:rsidP="003076EA">
      <w:pPr>
        <w:rPr>
          <w:rtl/>
        </w:rPr>
      </w:pPr>
      <w:r>
        <w:rPr>
          <w:rFonts w:hint="cs"/>
          <w:rtl/>
        </w:rPr>
        <w:t xml:space="preserve">נצליח, </w:t>
      </w:r>
      <w:bookmarkStart w:id="577" w:name="_ETM_Q2_711646"/>
      <w:bookmarkEnd w:id="577"/>
      <w:r>
        <w:rPr>
          <w:rFonts w:hint="cs"/>
          <w:rtl/>
        </w:rPr>
        <w:t xml:space="preserve">נצליח. תודה, אדוני היושב-ראש. חבריי חברי הכנסת, אז בהחלט רציתי </w:t>
      </w:r>
      <w:bookmarkStart w:id="578" w:name="_ETM_Q2_717486"/>
      <w:bookmarkEnd w:id="578"/>
      <w:r>
        <w:rPr>
          <w:rFonts w:hint="cs"/>
          <w:rtl/>
        </w:rPr>
        <w:t xml:space="preserve">לדבר על הנושא של הכדורגל וההבדלים בינינו לבין העולם, במיוחד במונדיאל, אבל אגיד לכם את האמת, קיבלתי חמש בקשות מחברים מאוד טובים שלי, חברי ליכוד מאזור נתניה, איפה שאני גר, ואני מאוד מאוד מחובר אליהם. הם ביקשו מאוד שאקריא פוסט שעלה בשעות האחרונות, פוסט שכתב נדב אבוקסיס, שהיה אחד מהשופרות של הליכוד בעבר </w:t>
      </w:r>
      <w:bookmarkStart w:id="579" w:name="_ETM_Q2_741640"/>
      <w:bookmarkEnd w:id="579"/>
      <w:r>
        <w:rPr>
          <w:rFonts w:hint="cs"/>
          <w:rtl/>
        </w:rPr>
        <w:t xml:space="preserve">והוא כותב כך: </w:t>
      </w:r>
      <w:bookmarkStart w:id="580" w:name="TOR_Q3"/>
      <w:bookmarkStart w:id="581" w:name="_ETM_Q3_118344"/>
      <w:bookmarkStart w:id="582" w:name="_ETM_Q3_118398"/>
      <w:bookmarkStart w:id="583" w:name="_ETM_Q3_123860"/>
      <w:bookmarkStart w:id="584" w:name="_ETM_Q3_123912"/>
      <w:bookmarkEnd w:id="580"/>
      <w:bookmarkEnd w:id="581"/>
      <w:bookmarkEnd w:id="582"/>
      <w:bookmarkEnd w:id="583"/>
      <w:bookmarkEnd w:id="584"/>
      <w:r>
        <w:rPr>
          <w:rFonts w:hint="cs"/>
          <w:rtl/>
        </w:rPr>
        <w:t xml:space="preserve">"ולא יקום לו חבר כנסת או שניים או אולי יותר מהליכוד, אחד עם ביצים, ויאמר לנתניהו 'עד כאן'? כזה שיזכיר לנתניהו מהי מפלגת הליכוד, מהם הערכים שעליהם ובגינם קמה, ולא ייתן יד לביזה? מה שמתחולל כרגע הוא חרפה. גם אחרי ה'אל תדאגו, יהיה חשמל בשבת' – תודה, אבל אני כבר </w:t>
      </w:r>
      <w:bookmarkStart w:id="585" w:name="_ETM_Q3_172219"/>
      <w:bookmarkStart w:id="586" w:name="_ETM_Q3_172371"/>
      <w:r>
        <w:rPr>
          <w:rFonts w:hint="cs"/>
          <w:rtl/>
        </w:rPr>
        <w:t>מסודר</w:t>
      </w:r>
      <w:bookmarkEnd w:id="585"/>
      <w:bookmarkEnd w:id="586"/>
      <w:r>
        <w:rPr>
          <w:rFonts w:hint="cs"/>
          <w:rtl/>
        </w:rPr>
        <w:t xml:space="preserve"> עם סוללות" </w:t>
      </w:r>
      <w:r>
        <w:rPr>
          <w:rtl/>
        </w:rPr>
        <w:t>–</w:t>
      </w:r>
      <w:r>
        <w:rPr>
          <w:rFonts w:hint="cs"/>
          <w:rtl/>
        </w:rPr>
        <w:t xml:space="preserve"> הוא אומר.</w:t>
      </w:r>
      <w:bookmarkStart w:id="587" w:name="_ETM_Q3_173549"/>
      <w:bookmarkStart w:id="588" w:name="_ETM_Q3_173657"/>
      <w:bookmarkEnd w:id="587"/>
      <w:bookmarkEnd w:id="588"/>
      <w:r>
        <w:rPr>
          <w:rFonts w:hint="cs"/>
          <w:rtl/>
        </w:rPr>
        <w:t xml:space="preserve"> "לו בנט ולפיד היו מבטיחים 10% ממה שעושה כאן נתניהו, אלוהים ישמור איזו מהומות עולם הייתה קמה כאן. משרדים מתפרקים, החינוך מחולק לארבעה כמו היה תרנגולת מרוטה אחרי שחיטה. משרדים נתפרים רק </w:t>
      </w:r>
      <w:bookmarkStart w:id="589" w:name="_ETM_Q3_189577"/>
      <w:bookmarkEnd w:id="589"/>
      <w:r>
        <w:rPr>
          <w:rFonts w:hint="cs"/>
          <w:rtl/>
        </w:rPr>
        <w:t xml:space="preserve">כדי לדאוג לעוד ג'ובים, והכול 'כי גם הוא הם עשו'". "משתדל לא לצפות </w:t>
      </w:r>
      <w:r>
        <w:rPr>
          <w:rFonts w:hint="cs"/>
          <w:rtl/>
        </w:rPr>
        <w:lastRenderedPageBreak/>
        <w:t>בחדשות, לא להאמין לכל ספין, אבל החודש האחרון הוא ביזיון לליכוד, לימין ולמדינה". ובסיום הוא אומר: ותחשבו על זה, כל חברי הליכוד. תודה.</w:t>
      </w:r>
    </w:p>
    <w:p w:rsidR="00D865D2" w:rsidRDefault="00D865D2" w:rsidP="00984A93">
      <w:pPr>
        <w:rPr>
          <w:rtl/>
        </w:rPr>
      </w:pPr>
    </w:p>
    <w:p w:rsidR="00D865D2" w:rsidRDefault="00D865D2" w:rsidP="00984A93">
      <w:pPr>
        <w:pStyle w:val="af6"/>
        <w:keepNext/>
        <w:rPr>
          <w:rtl/>
        </w:rPr>
      </w:pPr>
      <w:r w:rsidRPr="00066A5F">
        <w:rPr>
          <w:rStyle w:val="TagStyle"/>
          <w:rtl/>
        </w:rPr>
        <w:t xml:space="preserve"> &lt;&lt; יור &gt;&gt; </w:t>
      </w:r>
      <w:r>
        <w:rPr>
          <w:rtl/>
        </w:rPr>
        <w:t>היו"ר יריב לוין:</w:t>
      </w:r>
      <w:r w:rsidRPr="00066A5F">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תודה רבה. אחרון הדוברים, חבר הכנסת גלעד קריב, בבקשה.</w:t>
      </w:r>
    </w:p>
    <w:p w:rsidR="00D865D2" w:rsidRDefault="00D865D2" w:rsidP="00984A93">
      <w:pPr>
        <w:rPr>
          <w:rtl/>
          <w:lang w:eastAsia="he-IL"/>
        </w:rPr>
      </w:pPr>
    </w:p>
    <w:p w:rsidR="00D865D2" w:rsidRDefault="00D865D2" w:rsidP="00984A93">
      <w:pPr>
        <w:pStyle w:val="a4"/>
        <w:keepNext/>
        <w:rPr>
          <w:rtl/>
        </w:rPr>
      </w:pPr>
      <w:bookmarkStart w:id="590" w:name="ET_speaker_6156_4"/>
      <w:r w:rsidRPr="00066A5F">
        <w:rPr>
          <w:rStyle w:val="TagStyle"/>
          <w:rtl/>
        </w:rPr>
        <w:t xml:space="preserve"> &lt;&lt; דובר &gt;&gt; </w:t>
      </w:r>
      <w:bookmarkStart w:id="591" w:name="_Toc121856327"/>
      <w:bookmarkStart w:id="592" w:name="_Toc121856371"/>
      <w:bookmarkStart w:id="593" w:name="_Toc121926001"/>
      <w:r>
        <w:rPr>
          <w:rtl/>
        </w:rPr>
        <w:t>גלעד קריב (העבודה):</w:t>
      </w:r>
      <w:bookmarkEnd w:id="591"/>
      <w:bookmarkEnd w:id="592"/>
      <w:bookmarkEnd w:id="593"/>
      <w:r w:rsidRPr="00066A5F">
        <w:rPr>
          <w:rStyle w:val="TagStyle"/>
          <w:rtl/>
        </w:rPr>
        <w:t xml:space="preserve"> &lt;&lt; דובר &gt;&gt;</w:t>
      </w:r>
      <w:r>
        <w:rPr>
          <w:rtl/>
        </w:rPr>
        <w:t xml:space="preserve"> </w:t>
      </w:r>
      <w:bookmarkEnd w:id="590"/>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אדוני היושב-ראש, ראשית, ברכות על המינוי שלך. אדוני היושב-ראש,</w:t>
      </w:r>
      <w:bookmarkStart w:id="594" w:name="_ETM_Q3_224161"/>
      <w:bookmarkEnd w:id="594"/>
      <w:r>
        <w:rPr>
          <w:rFonts w:hint="cs"/>
          <w:rtl/>
          <w:lang w:eastAsia="he-IL"/>
        </w:rPr>
        <w:t xml:space="preserve"> חברי הכנסת הנכבדים, אתמול אחר </w:t>
      </w:r>
      <w:proofErr w:type="spellStart"/>
      <w:r>
        <w:rPr>
          <w:rFonts w:hint="cs"/>
          <w:rtl/>
          <w:lang w:eastAsia="he-IL"/>
        </w:rPr>
        <w:t>הצוהריים</w:t>
      </w:r>
      <w:proofErr w:type="spellEnd"/>
      <w:r>
        <w:rPr>
          <w:rFonts w:hint="cs"/>
          <w:rtl/>
          <w:lang w:eastAsia="he-IL"/>
        </w:rPr>
        <w:t xml:space="preserve"> ליווינו למנוחת עולמים את ניצב בדימוס חבר הכנסת לשעבר משה מזרחי. הבית הזה, כמנהגו, בוודאי עוד יחלוק לו את הכבוד </w:t>
      </w:r>
      <w:bookmarkStart w:id="595" w:name="_ETM_Q3_237771"/>
      <w:bookmarkEnd w:id="595"/>
      <w:r>
        <w:rPr>
          <w:rFonts w:hint="cs"/>
          <w:rtl/>
          <w:lang w:eastAsia="he-IL"/>
        </w:rPr>
        <w:t>כפי שקבוע בתקנון, אבל מן הראוי להזכיר אותו גם היום, יום שבו הכנסת פותחת בבליץ של חקיקה, שבמסגרתו יש שתי הצעות חוק שעומדות בסתירה כל כך יסודית למורשת של האיש החכם והנחוש הזה: הצעה אחת שכל תכליתה להפוך את המשטרה לכלי שרת בידי פוליטיקאים, לפגוע בעצמאות שלה ולהבטיח שדרג פוליטי יוכל להתערב במדיניות של חקירות ובמדיניות של העמדה לדין, וההצעה השנייה היא הצעה שמבקשת להלבין שחיתות על ידי שינוי יסודי בכללי ובנוהגי הקלון בעקבות עבירות של נבחרי ציבור.</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אני מבקש </w:t>
      </w:r>
      <w:bookmarkStart w:id="596" w:name="_ETM_Q3_734030"/>
      <w:bookmarkStart w:id="597" w:name="_ETM_Q3_734193"/>
      <w:r>
        <w:rPr>
          <w:rFonts w:hint="cs"/>
          <w:rtl/>
          <w:lang w:eastAsia="he-IL"/>
        </w:rPr>
        <w:t>היום</w:t>
      </w:r>
      <w:bookmarkEnd w:id="596"/>
      <w:bookmarkEnd w:id="597"/>
      <w:r>
        <w:rPr>
          <w:rFonts w:hint="cs"/>
          <w:rtl/>
          <w:lang w:eastAsia="he-IL"/>
        </w:rPr>
        <w:t xml:space="preserve"> הזה, לזכרו של ניצב בדימוס וחבר הכנסת לשעבר משה מזרחי, להבטיח</w:t>
      </w:r>
      <w:bookmarkStart w:id="598" w:name="_ETM_Q3_297884"/>
      <w:bookmarkEnd w:id="598"/>
      <w:r>
        <w:rPr>
          <w:rFonts w:hint="cs"/>
          <w:rtl/>
          <w:lang w:eastAsia="he-IL"/>
        </w:rPr>
        <w:t xml:space="preserve"> שאנחנו נעשה הכול בבית הזה, גם בשבתנו באופוזיציה, על מנת להגן על המורשת שלו, מורשת של מלחמה בשחיתות שלטונית והבטחת עצמאותה של משטרת ישראל כמשטרה במדינה דמוקרטית. יהי זכרו ברוך.</w:t>
      </w:r>
    </w:p>
    <w:p w:rsidR="00D865D2" w:rsidRDefault="00D865D2" w:rsidP="00984A93">
      <w:pPr>
        <w:rPr>
          <w:rtl/>
          <w:lang w:eastAsia="he-IL"/>
        </w:rPr>
      </w:pPr>
    </w:p>
    <w:p w:rsidR="00D865D2" w:rsidRDefault="00D865D2" w:rsidP="00984A93">
      <w:pPr>
        <w:pStyle w:val="af6"/>
        <w:keepNext/>
        <w:rPr>
          <w:rtl/>
        </w:rPr>
      </w:pPr>
      <w:r w:rsidRPr="00066A5F">
        <w:rPr>
          <w:rStyle w:val="TagStyle"/>
          <w:rtl/>
        </w:rPr>
        <w:t xml:space="preserve"> &lt;&lt; יור &gt;&gt; </w:t>
      </w:r>
      <w:r>
        <w:rPr>
          <w:rtl/>
        </w:rPr>
        <w:t>היו"ר יריב לוין:</w:t>
      </w:r>
      <w:r w:rsidRPr="00066A5F">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4839D0">
      <w:pPr>
        <w:rPr>
          <w:rtl/>
          <w:lang w:eastAsia="he-IL"/>
        </w:rPr>
      </w:pPr>
      <w:r>
        <w:rPr>
          <w:rFonts w:hint="cs"/>
          <w:rtl/>
          <w:lang w:eastAsia="he-IL"/>
        </w:rPr>
        <w:t>תודה רבה. חברות וחברי הכנסת, עד כאן נאומים בני דקה.</w:t>
      </w:r>
      <w:bookmarkStart w:id="599" w:name="ET_subject_638191_7"/>
    </w:p>
    <w:p w:rsidR="00D865D2" w:rsidRDefault="00D865D2" w:rsidP="004839D0">
      <w:pPr>
        <w:rPr>
          <w:rtl/>
          <w:lang w:eastAsia="he-IL"/>
        </w:rPr>
      </w:pPr>
    </w:p>
    <w:p w:rsidR="00D865D2" w:rsidRDefault="00D865D2" w:rsidP="004839D0">
      <w:pPr>
        <w:rPr>
          <w:rtl/>
          <w:lang w:eastAsia="he-IL"/>
        </w:rPr>
      </w:pPr>
    </w:p>
    <w:p w:rsidR="00D865D2" w:rsidRDefault="00D865D2" w:rsidP="003076EA">
      <w:pPr>
        <w:pStyle w:val="a6"/>
        <w:rPr>
          <w:rtl/>
          <w:lang w:eastAsia="he-IL"/>
        </w:rPr>
      </w:pPr>
      <w:bookmarkStart w:id="600" w:name="ET_subject_638191_69"/>
      <w:r w:rsidRPr="003076EA">
        <w:rPr>
          <w:rStyle w:val="TagStyle"/>
          <w:rtl/>
        </w:rPr>
        <w:t xml:space="preserve"> &lt;&lt; נושא &gt;&gt; </w:t>
      </w:r>
      <w:bookmarkStart w:id="601" w:name="_Toc121856372"/>
      <w:bookmarkStart w:id="602" w:name="_Toc121926002"/>
      <w:r>
        <w:rPr>
          <w:rtl/>
          <w:lang w:eastAsia="he-IL"/>
        </w:rPr>
        <w:t>ציון יום ההוקרה לפצועי מערכות ישראל ופעולות האיבה</w:t>
      </w:r>
      <w:bookmarkEnd w:id="601"/>
      <w:bookmarkEnd w:id="602"/>
      <w:r w:rsidRPr="003076EA">
        <w:rPr>
          <w:rStyle w:val="TagStyle"/>
          <w:rtl/>
        </w:rPr>
        <w:t xml:space="preserve"> &lt;&lt; נושא &gt;&gt;</w:t>
      </w:r>
      <w:r>
        <w:rPr>
          <w:rtl/>
          <w:lang w:eastAsia="he-IL"/>
        </w:rPr>
        <w:t xml:space="preserve">   </w:t>
      </w:r>
      <w:bookmarkEnd w:id="600"/>
    </w:p>
    <w:p w:rsidR="00D865D2" w:rsidRDefault="00D865D2" w:rsidP="003076EA">
      <w:pPr>
        <w:pStyle w:val="KeepWithNext"/>
        <w:rPr>
          <w:rtl/>
          <w:lang w:eastAsia="he-IL"/>
        </w:rPr>
      </w:pPr>
    </w:p>
    <w:p w:rsidR="00D865D2" w:rsidRDefault="00D865D2" w:rsidP="00984A93">
      <w:pPr>
        <w:pStyle w:val="a4"/>
        <w:keepNext/>
        <w:rPr>
          <w:rtl/>
        </w:rPr>
      </w:pPr>
      <w:bookmarkStart w:id="603" w:name="ET_speaker_4647_7"/>
      <w:bookmarkEnd w:id="599"/>
      <w:r w:rsidRPr="00011002">
        <w:rPr>
          <w:rStyle w:val="TagStyle"/>
          <w:rtl/>
        </w:rPr>
        <w:t xml:space="preserve">&lt;&lt; דובר &gt;&gt; </w:t>
      </w:r>
      <w:bookmarkStart w:id="604" w:name="_Toc121856328"/>
      <w:bookmarkStart w:id="605" w:name="_Toc121856373"/>
      <w:bookmarkStart w:id="606" w:name="_Toc121926003"/>
      <w:r>
        <w:rPr>
          <w:rFonts w:hint="cs"/>
          <w:rtl/>
        </w:rPr>
        <w:t>היו"ר י</w:t>
      </w:r>
      <w:r>
        <w:rPr>
          <w:rtl/>
        </w:rPr>
        <w:t>ריב לוין:</w:t>
      </w:r>
      <w:bookmarkEnd w:id="604"/>
      <w:bookmarkEnd w:id="605"/>
      <w:bookmarkEnd w:id="606"/>
      <w:r w:rsidRPr="00011002">
        <w:rPr>
          <w:rStyle w:val="TagStyle"/>
          <w:rtl/>
        </w:rPr>
        <w:t xml:space="preserve"> &lt;&lt; דובר &gt;&gt;</w:t>
      </w:r>
      <w:r>
        <w:rPr>
          <w:rtl/>
        </w:rPr>
        <w:t xml:space="preserve"> </w:t>
      </w:r>
      <w:bookmarkEnd w:id="603"/>
    </w:p>
    <w:p w:rsidR="00D865D2" w:rsidRPr="00011002" w:rsidRDefault="00D865D2" w:rsidP="00984A93">
      <w:pPr>
        <w:rPr>
          <w:rtl/>
          <w:lang w:eastAsia="he-IL"/>
        </w:rPr>
      </w:pPr>
    </w:p>
    <w:p w:rsidR="00D865D2" w:rsidRDefault="00D865D2" w:rsidP="00984A93">
      <w:pPr>
        <w:rPr>
          <w:rtl/>
          <w:lang w:eastAsia="he-IL"/>
        </w:rPr>
      </w:pPr>
      <w:r>
        <w:rPr>
          <w:rFonts w:hint="cs"/>
          <w:rtl/>
          <w:lang w:eastAsia="he-IL"/>
        </w:rPr>
        <w:t xml:space="preserve">מכאן אנחנו עוברים לנושא הבא על סדר-היום: </w:t>
      </w:r>
      <w:r w:rsidRPr="009B6266">
        <w:rPr>
          <w:rtl/>
          <w:lang w:eastAsia="he-IL"/>
        </w:rPr>
        <w:t>ציון יום ההוקרה לפצועי מערכות ישראל ופעולות האיבה</w:t>
      </w:r>
      <w:r>
        <w:rPr>
          <w:rFonts w:hint="cs"/>
          <w:rtl/>
          <w:lang w:eastAsia="he-IL"/>
        </w:rPr>
        <w:t>.</w:t>
      </w:r>
    </w:p>
    <w:p w:rsidR="00D865D2" w:rsidRDefault="00D865D2" w:rsidP="00984A93">
      <w:pPr>
        <w:rPr>
          <w:rtl/>
          <w:lang w:eastAsia="he-IL"/>
        </w:rPr>
      </w:pPr>
      <w:bookmarkStart w:id="607" w:name="_ETM_Q3_328752"/>
      <w:bookmarkStart w:id="608" w:name="_ETM_Q3_328870"/>
      <w:bookmarkStart w:id="609" w:name="_ETM_Q3_328926"/>
      <w:bookmarkEnd w:id="607"/>
      <w:bookmarkEnd w:id="608"/>
      <w:bookmarkEnd w:id="609"/>
    </w:p>
    <w:p w:rsidR="00D865D2" w:rsidRDefault="00D865D2" w:rsidP="00984A93">
      <w:pPr>
        <w:rPr>
          <w:rtl/>
          <w:lang w:eastAsia="he-IL"/>
        </w:rPr>
      </w:pPr>
      <w:bookmarkStart w:id="610" w:name="_ETM_Q3_329000"/>
      <w:bookmarkEnd w:id="610"/>
      <w:r>
        <w:rPr>
          <w:rtl/>
          <w:lang w:eastAsia="he-IL"/>
        </w:rPr>
        <w:lastRenderedPageBreak/>
        <w:t>חברות וחברי הכנסת, אנו מציינים כעת את יום ההוקרה השנתי לפצועי מערכות ישראל ופעולות האיבה.</w:t>
      </w:r>
      <w:r>
        <w:rPr>
          <w:rFonts w:hint="cs"/>
          <w:rtl/>
          <w:lang w:eastAsia="he-IL"/>
        </w:rPr>
        <w:t xml:space="preserve"> </w:t>
      </w:r>
      <w:r>
        <w:rPr>
          <w:rtl/>
          <w:lang w:eastAsia="he-IL"/>
        </w:rPr>
        <w:t>המאבק היו</w:t>
      </w:r>
      <w:r>
        <w:rPr>
          <w:rFonts w:hint="cs"/>
          <w:rtl/>
          <w:lang w:eastAsia="he-IL"/>
        </w:rPr>
        <w:t>ם-</w:t>
      </w:r>
      <w:r>
        <w:rPr>
          <w:rtl/>
          <w:lang w:eastAsia="he-IL"/>
        </w:rPr>
        <w:t>יומי על ביטחונה של מדינת ישראל, שהחל טרם הקמתה ונמשך עד ימינו אנו, גבה לצערנו מחירים כבדים לאורך כל השנים.</w:t>
      </w:r>
      <w:r>
        <w:rPr>
          <w:rFonts w:hint="cs"/>
          <w:rtl/>
          <w:lang w:eastAsia="he-IL"/>
        </w:rPr>
        <w:t xml:space="preserve"> </w:t>
      </w:r>
      <w:r>
        <w:rPr>
          <w:rtl/>
          <w:lang w:eastAsia="he-IL"/>
        </w:rPr>
        <w:t xml:space="preserve">הצער, הכאב, האובדן והשכול לא </w:t>
      </w:r>
      <w:bookmarkStart w:id="611" w:name="_ETM_Q3_353731"/>
      <w:bookmarkStart w:id="612" w:name="_ETM_Q3_353898"/>
      <w:r>
        <w:rPr>
          <w:rtl/>
          <w:lang w:eastAsia="he-IL"/>
        </w:rPr>
        <w:t>דילגו</w:t>
      </w:r>
      <w:bookmarkEnd w:id="611"/>
      <w:bookmarkEnd w:id="612"/>
      <w:r>
        <w:rPr>
          <w:rtl/>
          <w:lang w:eastAsia="he-IL"/>
        </w:rPr>
        <w:t xml:space="preserve"> על אף חלק מהחברה הישראלית, והותירו משפחות שכולות רבות, אשר גם ביום הזה אנו מחזקים אותן וזוכרים את יקיריהן. </w:t>
      </w:r>
    </w:p>
    <w:p w:rsidR="00D865D2" w:rsidRDefault="00D865D2" w:rsidP="00984A93">
      <w:pPr>
        <w:rPr>
          <w:rtl/>
          <w:lang w:eastAsia="he-IL"/>
        </w:rPr>
      </w:pPr>
    </w:p>
    <w:p w:rsidR="00D865D2" w:rsidRDefault="00D865D2" w:rsidP="00984A93">
      <w:pPr>
        <w:rPr>
          <w:rtl/>
          <w:lang w:eastAsia="he-IL"/>
        </w:rPr>
      </w:pPr>
      <w:r>
        <w:rPr>
          <w:rtl/>
          <w:lang w:eastAsia="he-IL"/>
        </w:rPr>
        <w:t>אבל המאבק על תקומתנו לא עלה רק במחיר דמים יקר</w:t>
      </w:r>
      <w:r>
        <w:rPr>
          <w:rFonts w:hint="cs"/>
          <w:rtl/>
          <w:lang w:eastAsia="he-IL"/>
        </w:rPr>
        <w:t>;</w:t>
      </w:r>
      <w:r>
        <w:rPr>
          <w:rtl/>
          <w:lang w:eastAsia="he-IL"/>
        </w:rPr>
        <w:t xml:space="preserve"> ישנם רבים אשר שילמו ועודם משלמים מחיר יקר בפציעות בגוף ובנפש. נכי ופצועי </w:t>
      </w:r>
      <w:r>
        <w:rPr>
          <w:rFonts w:hint="cs"/>
          <w:rtl/>
          <w:lang w:eastAsia="he-IL"/>
        </w:rPr>
        <w:t>מערכות ישראל ו</w:t>
      </w:r>
      <w:r>
        <w:rPr>
          <w:rtl/>
          <w:lang w:eastAsia="he-IL"/>
        </w:rPr>
        <w:t>פעולות האיבה נושאים עימם יום</w:t>
      </w:r>
      <w:r>
        <w:rPr>
          <w:rFonts w:hint="cs"/>
          <w:rtl/>
          <w:lang w:eastAsia="he-IL"/>
        </w:rPr>
        <w:t>-</w:t>
      </w:r>
      <w:r>
        <w:rPr>
          <w:rtl/>
          <w:lang w:eastAsia="he-IL"/>
        </w:rPr>
        <w:t>יום את תוצאות המערכה לקיומה של מדינת ישראל</w:t>
      </w:r>
      <w:r>
        <w:rPr>
          <w:rFonts w:hint="cs"/>
          <w:rtl/>
          <w:lang w:eastAsia="he-IL"/>
        </w:rPr>
        <w:t xml:space="preserve"> </w:t>
      </w:r>
      <w:bookmarkStart w:id="613" w:name="_ETM_Q3_387240"/>
      <w:bookmarkEnd w:id="613"/>
      <w:r>
        <w:rPr>
          <w:rFonts w:hint="cs"/>
          <w:rtl/>
          <w:lang w:eastAsia="he-IL"/>
        </w:rPr>
        <w:t xml:space="preserve">ולקיומם של </w:t>
      </w:r>
      <w:r>
        <w:rPr>
          <w:rtl/>
          <w:lang w:eastAsia="he-IL"/>
        </w:rPr>
        <w:t xml:space="preserve">החיים בה. </w:t>
      </w:r>
    </w:p>
    <w:p w:rsidR="00D865D2" w:rsidRDefault="00D865D2" w:rsidP="00984A93">
      <w:pPr>
        <w:rPr>
          <w:rtl/>
          <w:lang w:eastAsia="he-IL"/>
        </w:rPr>
      </w:pPr>
    </w:p>
    <w:p w:rsidR="00D865D2" w:rsidRDefault="00D865D2" w:rsidP="00984A93">
      <w:pPr>
        <w:rPr>
          <w:rtl/>
          <w:lang w:eastAsia="he-IL"/>
        </w:rPr>
      </w:pPr>
      <w:r>
        <w:rPr>
          <w:rtl/>
          <w:lang w:eastAsia="he-IL"/>
        </w:rPr>
        <w:t>נכי צה"ל, כוחות הביטחון ומערכות ישראל צריכים לעמוד בכל ימות השנה לנגד עינינו ולקבל את המיטב ו</w:t>
      </w:r>
      <w:r>
        <w:rPr>
          <w:rFonts w:hint="cs"/>
          <w:rtl/>
          <w:lang w:eastAsia="he-IL"/>
        </w:rPr>
        <w:t xml:space="preserve">את </w:t>
      </w:r>
      <w:r>
        <w:rPr>
          <w:rtl/>
          <w:lang w:eastAsia="he-IL"/>
        </w:rPr>
        <w:t>המרב שבכוחנו לתת. אין מדובר רק בהערכה וברחשי כבוד</w:t>
      </w:r>
      <w:r>
        <w:rPr>
          <w:rFonts w:hint="cs"/>
          <w:rtl/>
          <w:lang w:eastAsia="he-IL"/>
        </w:rPr>
        <w:t>;</w:t>
      </w:r>
      <w:r>
        <w:rPr>
          <w:rtl/>
          <w:lang w:eastAsia="he-IL"/>
        </w:rPr>
        <w:t xml:space="preserve"> יש צורך להבטיח שהם יוכלו להתקיים בכבוד</w:t>
      </w:r>
      <w:r>
        <w:rPr>
          <w:rFonts w:hint="cs"/>
          <w:rtl/>
          <w:lang w:eastAsia="he-IL"/>
        </w:rPr>
        <w:t>;</w:t>
      </w:r>
      <w:r>
        <w:rPr>
          <w:rtl/>
          <w:lang w:eastAsia="he-IL"/>
        </w:rPr>
        <w:t xml:space="preserve"> יש צורך להבטיח שכל טיפול</w:t>
      </w:r>
      <w:r>
        <w:rPr>
          <w:rFonts w:hint="cs"/>
          <w:rtl/>
          <w:lang w:eastAsia="he-IL"/>
        </w:rPr>
        <w:t>,</w:t>
      </w:r>
      <w:r>
        <w:rPr>
          <w:rtl/>
          <w:lang w:eastAsia="he-IL"/>
        </w:rPr>
        <w:t xml:space="preserve"> חדשני ככל שיהיה</w:t>
      </w:r>
      <w:r>
        <w:rPr>
          <w:rFonts w:hint="cs"/>
          <w:rtl/>
          <w:lang w:eastAsia="he-IL"/>
        </w:rPr>
        <w:t>,</w:t>
      </w:r>
      <w:r>
        <w:rPr>
          <w:rtl/>
          <w:lang w:eastAsia="he-IL"/>
        </w:rPr>
        <w:t xml:space="preserve"> יוכל לעמוד לרשותם. יש לעשות הכ</w:t>
      </w:r>
      <w:r>
        <w:rPr>
          <w:rFonts w:hint="cs"/>
          <w:rtl/>
          <w:lang w:eastAsia="he-IL"/>
        </w:rPr>
        <w:t>ו</w:t>
      </w:r>
      <w:r>
        <w:rPr>
          <w:rtl/>
          <w:lang w:eastAsia="he-IL"/>
        </w:rPr>
        <w:t>ל כדי לתת להם את איכות החיים הטובה ביותר האפשרית</w:t>
      </w:r>
      <w:r>
        <w:rPr>
          <w:rFonts w:hint="cs"/>
          <w:rtl/>
          <w:lang w:eastAsia="he-IL"/>
        </w:rPr>
        <w:t>,</w:t>
      </w:r>
      <w:r>
        <w:rPr>
          <w:rtl/>
          <w:lang w:eastAsia="he-IL"/>
        </w:rPr>
        <w:t xml:space="preserve"> לאחר ש</w:t>
      </w:r>
      <w:r>
        <w:rPr>
          <w:rFonts w:hint="cs"/>
          <w:rtl/>
          <w:lang w:eastAsia="he-IL"/>
        </w:rPr>
        <w:t xml:space="preserve">לא אחת </w:t>
      </w:r>
      <w:r>
        <w:rPr>
          <w:rtl/>
          <w:lang w:eastAsia="he-IL"/>
        </w:rPr>
        <w:t>הם סיכנו את חייהם ושילמו מחיר כבד בגופם ובנפשם למעננו.</w:t>
      </w:r>
    </w:p>
    <w:p w:rsidR="00D865D2" w:rsidRDefault="00D865D2" w:rsidP="00984A93">
      <w:pPr>
        <w:rPr>
          <w:rtl/>
          <w:lang w:eastAsia="he-IL"/>
        </w:rPr>
      </w:pPr>
    </w:p>
    <w:p w:rsidR="00D865D2" w:rsidRDefault="00D865D2" w:rsidP="00984A93">
      <w:pPr>
        <w:rPr>
          <w:rtl/>
          <w:lang w:eastAsia="he-IL"/>
        </w:rPr>
      </w:pPr>
      <w:r>
        <w:rPr>
          <w:rtl/>
          <w:lang w:eastAsia="he-IL"/>
        </w:rPr>
        <w:t>מדינת ישראל חייבת לדאוג דאגה של אמת לפצועי פעולות האיבה</w:t>
      </w:r>
      <w:r>
        <w:rPr>
          <w:rFonts w:hint="cs"/>
          <w:rtl/>
          <w:lang w:eastAsia="he-IL"/>
        </w:rPr>
        <w:t>,</w:t>
      </w:r>
      <w:r>
        <w:rPr>
          <w:rtl/>
          <w:lang w:eastAsia="he-IL"/>
        </w:rPr>
        <w:t xml:space="preserve"> אשר אף הם שילמו ועודם משלמים בגופם ובנפשם מחיר כבד על עצם החיים בארץ הזאת ועל כך שהיוו מטרה לטרוריסטים שפלים, אשר ביקשו באמצעות הפגיעה בהם לפגוע ולשבש את חיי כולנו כאן. </w:t>
      </w:r>
    </w:p>
    <w:p w:rsidR="00D865D2" w:rsidRDefault="00D865D2" w:rsidP="00984A93">
      <w:pPr>
        <w:rPr>
          <w:rtl/>
          <w:lang w:eastAsia="he-IL"/>
        </w:rPr>
      </w:pPr>
    </w:p>
    <w:p w:rsidR="00D865D2" w:rsidRDefault="00D865D2" w:rsidP="00984A93">
      <w:pPr>
        <w:rPr>
          <w:rtl/>
          <w:lang w:eastAsia="he-IL"/>
        </w:rPr>
      </w:pPr>
      <w:r>
        <w:rPr>
          <w:rtl/>
          <w:lang w:eastAsia="he-IL"/>
        </w:rPr>
        <w:t>אני מבקש, בשם הכנסת כולה, להביע הוקרה והערכה לפצועי צה"ל ומערכות ישראל וכלל כוחות הביטחון ולפצועים בפעולות האיבה.</w:t>
      </w:r>
      <w:r>
        <w:rPr>
          <w:rFonts w:hint="cs"/>
          <w:rtl/>
          <w:lang w:eastAsia="he-IL"/>
        </w:rPr>
        <w:t xml:space="preserve"> </w:t>
      </w:r>
      <w:r>
        <w:rPr>
          <w:rtl/>
          <w:lang w:eastAsia="he-IL"/>
        </w:rPr>
        <w:t xml:space="preserve">אנו שולחים לכם מכאן ברכה חמה מכל הלב. </w:t>
      </w:r>
    </w:p>
    <w:p w:rsidR="00D865D2" w:rsidRDefault="00D865D2" w:rsidP="00984A93">
      <w:pPr>
        <w:rPr>
          <w:rtl/>
          <w:lang w:eastAsia="he-IL"/>
        </w:rPr>
      </w:pPr>
    </w:p>
    <w:p w:rsidR="00D865D2" w:rsidRDefault="00D865D2" w:rsidP="00984A93">
      <w:pPr>
        <w:rPr>
          <w:rtl/>
          <w:lang w:eastAsia="he-IL"/>
        </w:rPr>
      </w:pPr>
      <w:r>
        <w:rPr>
          <w:rFonts w:hint="cs"/>
          <w:rtl/>
          <w:lang w:eastAsia="he-IL"/>
        </w:rPr>
        <w:t>אני מזמין את חברת הכנסת שרון ניר, בבקשה.</w:t>
      </w:r>
    </w:p>
    <w:p w:rsidR="00D865D2" w:rsidRDefault="00D865D2" w:rsidP="00984A93">
      <w:pPr>
        <w:rPr>
          <w:rtl/>
          <w:lang w:eastAsia="he-IL"/>
        </w:rPr>
      </w:pPr>
    </w:p>
    <w:p w:rsidR="00D865D2" w:rsidRDefault="00D865D2" w:rsidP="00984A93">
      <w:pPr>
        <w:pStyle w:val="a4"/>
        <w:keepNext/>
        <w:rPr>
          <w:rtl/>
        </w:rPr>
      </w:pPr>
      <w:bookmarkStart w:id="614" w:name="ET_speaker_6367_8"/>
      <w:r w:rsidRPr="001A528D">
        <w:rPr>
          <w:rStyle w:val="TagStyle"/>
          <w:rtl/>
        </w:rPr>
        <w:t xml:space="preserve"> &lt;&lt; דובר &gt;&gt; </w:t>
      </w:r>
      <w:bookmarkStart w:id="615" w:name="_Toc121856329"/>
      <w:bookmarkStart w:id="616" w:name="_Toc121856374"/>
      <w:bookmarkStart w:id="617" w:name="_Toc121926004"/>
      <w:r>
        <w:rPr>
          <w:rtl/>
        </w:rPr>
        <w:t>שרון ניר (ישראל ביתנו):</w:t>
      </w:r>
      <w:bookmarkEnd w:id="615"/>
      <w:bookmarkEnd w:id="616"/>
      <w:bookmarkEnd w:id="617"/>
      <w:r w:rsidRPr="001A528D">
        <w:rPr>
          <w:rStyle w:val="TagStyle"/>
          <w:rtl/>
        </w:rPr>
        <w:t xml:space="preserve"> &lt;&lt; דובר &gt;&gt;</w:t>
      </w:r>
      <w:r>
        <w:rPr>
          <w:rtl/>
        </w:rPr>
        <w:t xml:space="preserve"> </w:t>
      </w:r>
      <w:bookmarkEnd w:id="614"/>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אדוני היושב-ראש, ראשית ברכות לך ואיחולי הצלחה. חבריי חברי הכנסת, זכות גדולה נפלה בחלקי להוביל היום את יום ההוקרה לנכי צה"ל ונפגעי פעולות האיבה, </w:t>
      </w:r>
      <w:bookmarkStart w:id="618" w:name="_ETM_Q3_509497"/>
      <w:bookmarkEnd w:id="618"/>
      <w:r>
        <w:rPr>
          <w:rFonts w:hint="cs"/>
          <w:rtl/>
          <w:lang w:eastAsia="he-IL"/>
        </w:rPr>
        <w:t xml:space="preserve">ואני שמחה שחלק מהם כבר הצטרפו אלינו. הם נמצאים </w:t>
      </w:r>
      <w:proofErr w:type="spellStart"/>
      <w:r>
        <w:rPr>
          <w:rFonts w:hint="cs"/>
          <w:rtl/>
          <w:lang w:eastAsia="he-IL"/>
        </w:rPr>
        <w:t>איתנו</w:t>
      </w:r>
      <w:proofErr w:type="spellEnd"/>
      <w:r>
        <w:rPr>
          <w:rFonts w:hint="cs"/>
          <w:rtl/>
          <w:lang w:eastAsia="he-IL"/>
        </w:rPr>
        <w:t xml:space="preserve"> החל מהשעה 14:30. התכנסנו באולם ירושלים, הם שוחחו עם שר האוצר, עם שר הביטחון, ועשו סיור, וכעת הם כאן </w:t>
      </w:r>
      <w:proofErr w:type="spellStart"/>
      <w:r>
        <w:rPr>
          <w:rFonts w:hint="cs"/>
          <w:rtl/>
          <w:lang w:eastAsia="he-IL"/>
        </w:rPr>
        <w:t>איתנו</w:t>
      </w:r>
      <w:proofErr w:type="spellEnd"/>
      <w:r>
        <w:rPr>
          <w:rFonts w:hint="cs"/>
          <w:rtl/>
          <w:lang w:eastAsia="he-IL"/>
        </w:rPr>
        <w:t xml:space="preserve">. אני רואה את זה כזכות גדולה. הכבוד הוא לי להיות זו שמובילה בכנסת. </w:t>
      </w:r>
      <w:bookmarkStart w:id="619" w:name="_ETM_Q3_533829"/>
      <w:bookmarkStart w:id="620" w:name="_ETM_Q3_533922"/>
      <w:bookmarkStart w:id="621" w:name="_ETM_Q3_534069"/>
      <w:bookmarkStart w:id="622" w:name="_ETM_Q3_534180"/>
      <w:bookmarkEnd w:id="619"/>
      <w:bookmarkEnd w:id="620"/>
      <w:bookmarkEnd w:id="621"/>
      <w:bookmarkEnd w:id="622"/>
      <w:r>
        <w:rPr>
          <w:rFonts w:hint="cs"/>
          <w:rtl/>
          <w:lang w:eastAsia="he-IL"/>
        </w:rPr>
        <w:t xml:space="preserve">אגיד שמדי שנה הכנסת מקיימת יום מיוחד ומצדיעה לאנשים הנפלאים אשר שילמו מחיר כבד מנשוא למען ההגנה על מדינת ישראל </w:t>
      </w:r>
      <w:r>
        <w:rPr>
          <w:rtl/>
          <w:lang w:eastAsia="he-IL"/>
        </w:rPr>
        <w:t>ועל מנת לשמר א</w:t>
      </w:r>
      <w:r>
        <w:rPr>
          <w:rFonts w:hint="cs"/>
          <w:rtl/>
          <w:lang w:eastAsia="he-IL"/>
        </w:rPr>
        <w:t>ת מדינת ישראל</w:t>
      </w:r>
      <w:r>
        <w:rPr>
          <w:rtl/>
          <w:lang w:eastAsia="he-IL"/>
        </w:rPr>
        <w:t xml:space="preserve"> כמעצמה אזורית, בעלת כוח המגן החזק ביותר שיש. </w:t>
      </w:r>
    </w:p>
    <w:p w:rsidR="00D865D2" w:rsidRDefault="00D865D2" w:rsidP="00984A93">
      <w:pPr>
        <w:rPr>
          <w:rtl/>
          <w:lang w:eastAsia="he-IL"/>
        </w:rPr>
      </w:pPr>
      <w:bookmarkStart w:id="623" w:name="_ETM_Q3_555324"/>
      <w:bookmarkStart w:id="624" w:name="_ETM_Q3_555445"/>
      <w:bookmarkEnd w:id="623"/>
      <w:bookmarkEnd w:id="624"/>
    </w:p>
    <w:p w:rsidR="00D865D2" w:rsidRDefault="00D865D2" w:rsidP="00984A93">
      <w:pPr>
        <w:rPr>
          <w:rtl/>
          <w:lang w:eastAsia="he-IL"/>
        </w:rPr>
      </w:pPr>
      <w:r>
        <w:rPr>
          <w:rtl/>
          <w:lang w:eastAsia="he-IL"/>
        </w:rPr>
        <w:lastRenderedPageBreak/>
        <w:t>עם ישראל מכיר ומוקיר את תרומתם של 60</w:t>
      </w:r>
      <w:r>
        <w:rPr>
          <w:rFonts w:hint="cs"/>
          <w:rtl/>
          <w:lang w:eastAsia="he-IL"/>
        </w:rPr>
        <w:t xml:space="preserve">,000 </w:t>
      </w:r>
      <w:r>
        <w:rPr>
          <w:rtl/>
          <w:lang w:eastAsia="he-IL"/>
        </w:rPr>
        <w:t>נכי צה"ל ו</w:t>
      </w:r>
      <w:r>
        <w:rPr>
          <w:rFonts w:hint="cs"/>
          <w:rtl/>
          <w:lang w:eastAsia="he-IL"/>
        </w:rPr>
        <w:t>-</w:t>
      </w:r>
      <w:r>
        <w:rPr>
          <w:rtl/>
          <w:lang w:eastAsia="he-IL"/>
        </w:rPr>
        <w:t>13</w:t>
      </w:r>
      <w:r>
        <w:rPr>
          <w:rFonts w:hint="cs"/>
          <w:rtl/>
          <w:lang w:eastAsia="he-IL"/>
        </w:rPr>
        <w:t xml:space="preserve">,000 </w:t>
      </w:r>
      <w:r>
        <w:rPr>
          <w:rtl/>
          <w:lang w:eastAsia="he-IL"/>
        </w:rPr>
        <w:t xml:space="preserve">נפגעי פעולות </w:t>
      </w:r>
      <w:r>
        <w:rPr>
          <w:rFonts w:hint="cs"/>
          <w:rtl/>
          <w:lang w:eastAsia="he-IL"/>
        </w:rPr>
        <w:t>ה</w:t>
      </w:r>
      <w:r>
        <w:rPr>
          <w:rtl/>
          <w:lang w:eastAsia="he-IL"/>
        </w:rPr>
        <w:t xml:space="preserve">איבה. </w:t>
      </w:r>
      <w:bookmarkStart w:id="625" w:name="_ETM_Q3_564864"/>
      <w:bookmarkStart w:id="626" w:name="_ETM_Q3_565041"/>
      <w:r>
        <w:rPr>
          <w:rtl/>
          <w:lang w:eastAsia="he-IL"/>
        </w:rPr>
        <w:t>כל אחד</w:t>
      </w:r>
      <w:bookmarkEnd w:id="625"/>
      <w:bookmarkEnd w:id="626"/>
      <w:r>
        <w:rPr>
          <w:rtl/>
          <w:lang w:eastAsia="he-IL"/>
        </w:rPr>
        <w:t xml:space="preserve"> מהם נושא </w:t>
      </w:r>
      <w:proofErr w:type="spellStart"/>
      <w:r>
        <w:rPr>
          <w:rtl/>
          <w:lang w:eastAsia="he-IL"/>
        </w:rPr>
        <w:t>עימו</w:t>
      </w:r>
      <w:proofErr w:type="spellEnd"/>
      <w:r>
        <w:rPr>
          <w:rtl/>
          <w:lang w:eastAsia="he-IL"/>
        </w:rPr>
        <w:t xml:space="preserve"> סיפור אישי יחיד ומיוחד</w:t>
      </w:r>
      <w:r>
        <w:rPr>
          <w:rFonts w:hint="cs"/>
          <w:rtl/>
          <w:lang w:eastAsia="he-IL"/>
        </w:rPr>
        <w:t>,</w:t>
      </w:r>
      <w:r>
        <w:rPr>
          <w:rtl/>
          <w:lang w:eastAsia="he-IL"/>
        </w:rPr>
        <w:t xml:space="preserve"> וכלל הסיפורים </w:t>
      </w:r>
      <w:r>
        <w:rPr>
          <w:rFonts w:hint="cs"/>
          <w:rtl/>
          <w:lang w:eastAsia="he-IL"/>
        </w:rPr>
        <w:t xml:space="preserve">שלכם </w:t>
      </w:r>
      <w:r>
        <w:rPr>
          <w:rtl/>
          <w:lang w:eastAsia="he-IL"/>
        </w:rPr>
        <w:t xml:space="preserve">יחד מרכיבים </w:t>
      </w:r>
      <w:r>
        <w:rPr>
          <w:rFonts w:hint="cs"/>
          <w:rtl/>
          <w:lang w:eastAsia="he-IL"/>
        </w:rPr>
        <w:t>הם הפסיפס</w:t>
      </w:r>
      <w:r>
        <w:rPr>
          <w:rtl/>
          <w:lang w:eastAsia="he-IL"/>
        </w:rPr>
        <w:t xml:space="preserve"> </w:t>
      </w:r>
      <w:r>
        <w:rPr>
          <w:rFonts w:hint="cs"/>
          <w:rtl/>
          <w:lang w:eastAsia="he-IL"/>
        </w:rPr>
        <w:t>ו</w:t>
      </w:r>
      <w:r>
        <w:rPr>
          <w:rtl/>
          <w:lang w:eastAsia="he-IL"/>
        </w:rPr>
        <w:t>ההיסטוריה שלנו</w:t>
      </w:r>
      <w:r>
        <w:rPr>
          <w:rFonts w:hint="cs"/>
          <w:rtl/>
          <w:lang w:eastAsia="he-IL"/>
        </w:rPr>
        <w:t xml:space="preserve"> </w:t>
      </w:r>
      <w:bookmarkStart w:id="627" w:name="_ETM_Q3_578223"/>
      <w:bookmarkEnd w:id="627"/>
      <w:r>
        <w:rPr>
          <w:rFonts w:hint="cs"/>
          <w:rtl/>
          <w:lang w:eastAsia="he-IL"/>
        </w:rPr>
        <w:t>כחברה</w:t>
      </w:r>
      <w:r>
        <w:rPr>
          <w:rtl/>
          <w:lang w:eastAsia="he-IL"/>
        </w:rPr>
        <w:t>.</w:t>
      </w:r>
      <w:bookmarkStart w:id="628" w:name="_ETM_Q3_580071"/>
      <w:bookmarkEnd w:id="628"/>
    </w:p>
    <w:p w:rsidR="00D865D2" w:rsidRDefault="00D865D2" w:rsidP="00984A93">
      <w:pPr>
        <w:rPr>
          <w:rtl/>
          <w:lang w:eastAsia="he-IL"/>
        </w:rPr>
      </w:pPr>
      <w:bookmarkStart w:id="629" w:name="_ETM_Q3_580192"/>
      <w:bookmarkEnd w:id="629"/>
      <w:r>
        <w:rPr>
          <w:rtl/>
          <w:lang w:eastAsia="he-IL"/>
        </w:rPr>
        <w:t xml:space="preserve"> </w:t>
      </w:r>
    </w:p>
    <w:p w:rsidR="00D865D2" w:rsidRDefault="00D865D2" w:rsidP="00984A93">
      <w:pPr>
        <w:rPr>
          <w:rtl/>
          <w:lang w:eastAsia="he-IL"/>
        </w:rPr>
      </w:pPr>
      <w:r>
        <w:rPr>
          <w:rtl/>
          <w:lang w:eastAsia="he-IL"/>
        </w:rPr>
        <w:t>אחיי הגיבורים, מדינת ישראל עומדת על כתפיכם</w:t>
      </w:r>
      <w:r>
        <w:rPr>
          <w:rFonts w:hint="cs"/>
          <w:rtl/>
          <w:lang w:eastAsia="he-IL"/>
        </w:rPr>
        <w:t xml:space="preserve">. </w:t>
      </w:r>
      <w:r>
        <w:rPr>
          <w:rtl/>
          <w:lang w:eastAsia="he-IL"/>
        </w:rPr>
        <w:t>סיפור גבורתכם יהיה חקוק לעד בדברי הימים של המדינה. בזכות עשרות</w:t>
      </w:r>
      <w:r>
        <w:rPr>
          <w:rFonts w:hint="cs"/>
          <w:rtl/>
          <w:lang w:eastAsia="he-IL"/>
        </w:rPr>
        <w:t xml:space="preserve"> </w:t>
      </w:r>
      <w:r>
        <w:rPr>
          <w:rtl/>
          <w:lang w:eastAsia="he-IL"/>
        </w:rPr>
        <w:t xml:space="preserve">אלפי פצועים, </w:t>
      </w:r>
      <w:proofErr w:type="spellStart"/>
      <w:r>
        <w:rPr>
          <w:rtl/>
          <w:lang w:eastAsia="he-IL"/>
        </w:rPr>
        <w:t>מצולקי</w:t>
      </w:r>
      <w:proofErr w:type="spellEnd"/>
      <w:r>
        <w:rPr>
          <w:rtl/>
          <w:lang w:eastAsia="he-IL"/>
        </w:rPr>
        <w:t xml:space="preserve"> גוף ונפש, אשר נושאים את צלקת המלחמה עד ימ</w:t>
      </w:r>
      <w:r>
        <w:rPr>
          <w:rFonts w:hint="cs"/>
          <w:rtl/>
          <w:lang w:eastAsia="he-IL"/>
        </w:rPr>
        <w:t>י</w:t>
      </w:r>
      <w:r>
        <w:rPr>
          <w:rtl/>
          <w:lang w:eastAsia="he-IL"/>
        </w:rPr>
        <w:t>נו</w:t>
      </w:r>
      <w:r>
        <w:rPr>
          <w:rFonts w:hint="cs"/>
          <w:rtl/>
          <w:lang w:eastAsia="he-IL"/>
        </w:rPr>
        <w:t xml:space="preserve"> –</w:t>
      </w:r>
      <w:r>
        <w:rPr>
          <w:rtl/>
          <w:lang w:eastAsia="he-IL"/>
        </w:rPr>
        <w:t xml:space="preserve"> בזכותכם אנחנו כאן. </w:t>
      </w:r>
    </w:p>
    <w:p w:rsidR="00D865D2" w:rsidRDefault="00D865D2" w:rsidP="00984A93">
      <w:pPr>
        <w:rPr>
          <w:rtl/>
          <w:lang w:eastAsia="he-IL"/>
        </w:rPr>
      </w:pPr>
    </w:p>
    <w:p w:rsidR="00D865D2" w:rsidRDefault="00D865D2" w:rsidP="00984A93">
      <w:pPr>
        <w:rPr>
          <w:rtl/>
          <w:lang w:eastAsia="he-IL"/>
        </w:rPr>
      </w:pPr>
      <w:r>
        <w:rPr>
          <w:rtl/>
          <w:lang w:eastAsia="he-IL"/>
        </w:rPr>
        <w:t>כקצינה בכירה בצה"ל נחשפתי לסיפורים אישיים, הרואי</w:t>
      </w:r>
      <w:r>
        <w:rPr>
          <w:rFonts w:hint="cs"/>
          <w:rtl/>
          <w:lang w:eastAsia="he-IL"/>
        </w:rPr>
        <w:t>י</w:t>
      </w:r>
      <w:r>
        <w:rPr>
          <w:rtl/>
          <w:lang w:eastAsia="he-IL"/>
        </w:rPr>
        <w:t xml:space="preserve">ם ומעוררי הערצה של חיילים ומפקדים </w:t>
      </w:r>
      <w:bookmarkStart w:id="630" w:name="_ETM_Q3_609416"/>
      <w:bookmarkStart w:id="631" w:name="_ETM_Q3_609636"/>
      <w:r>
        <w:rPr>
          <w:rtl/>
          <w:lang w:eastAsia="he-IL"/>
        </w:rPr>
        <w:t>בעלי</w:t>
      </w:r>
      <w:bookmarkEnd w:id="630"/>
      <w:bookmarkEnd w:id="631"/>
      <w:r>
        <w:rPr>
          <w:rtl/>
          <w:lang w:eastAsia="he-IL"/>
        </w:rPr>
        <w:t xml:space="preserve"> תעצומות נפש אי</w:t>
      </w:r>
      <w:r>
        <w:rPr>
          <w:rFonts w:hint="cs"/>
          <w:rtl/>
          <w:lang w:eastAsia="he-IL"/>
        </w:rPr>
        <w:t>ן-</w:t>
      </w:r>
      <w:r>
        <w:rPr>
          <w:rtl/>
          <w:lang w:eastAsia="he-IL"/>
        </w:rPr>
        <w:t>סופיות</w:t>
      </w:r>
      <w:r>
        <w:rPr>
          <w:rFonts w:hint="cs"/>
          <w:rtl/>
          <w:lang w:eastAsia="he-IL"/>
        </w:rPr>
        <w:t>,</w:t>
      </w:r>
      <w:r>
        <w:rPr>
          <w:rtl/>
          <w:lang w:eastAsia="he-IL"/>
        </w:rPr>
        <w:t xml:space="preserve"> שעל אף </w:t>
      </w:r>
      <w:r>
        <w:rPr>
          <w:rFonts w:hint="cs"/>
          <w:rtl/>
          <w:lang w:eastAsia="he-IL"/>
        </w:rPr>
        <w:t xml:space="preserve">ולמרות </w:t>
      </w:r>
      <w:r>
        <w:rPr>
          <w:rtl/>
          <w:lang w:eastAsia="he-IL"/>
        </w:rPr>
        <w:t xml:space="preserve">הפציעה הקשה שגבתה מחירים באירוע הפגיעה וביום שאחרי, הם נלחמו </w:t>
      </w:r>
      <w:r>
        <w:rPr>
          <w:rFonts w:hint="cs"/>
          <w:rtl/>
          <w:lang w:eastAsia="he-IL"/>
        </w:rPr>
        <w:t xml:space="preserve">בעבר </w:t>
      </w:r>
      <w:r>
        <w:rPr>
          <w:rtl/>
          <w:lang w:eastAsia="he-IL"/>
        </w:rPr>
        <w:t>וממשיכים להילחם</w:t>
      </w:r>
      <w:r>
        <w:rPr>
          <w:rFonts w:hint="cs"/>
          <w:rtl/>
          <w:lang w:eastAsia="he-IL"/>
        </w:rPr>
        <w:t xml:space="preserve"> יום-יום</w:t>
      </w:r>
      <w:r>
        <w:rPr>
          <w:rtl/>
          <w:lang w:eastAsia="he-IL"/>
        </w:rPr>
        <w:t xml:space="preserve">. </w:t>
      </w:r>
    </w:p>
    <w:p w:rsidR="00D865D2" w:rsidRDefault="00D865D2" w:rsidP="00984A93">
      <w:pPr>
        <w:rPr>
          <w:rtl/>
          <w:lang w:eastAsia="he-IL"/>
        </w:rPr>
      </w:pPr>
      <w:bookmarkStart w:id="632" w:name="_ETM_Q3_624945"/>
      <w:bookmarkEnd w:id="632"/>
    </w:p>
    <w:p w:rsidR="00D865D2" w:rsidRDefault="00D865D2" w:rsidP="00984A93">
      <w:pPr>
        <w:rPr>
          <w:rtl/>
          <w:lang w:eastAsia="he-IL"/>
        </w:rPr>
      </w:pPr>
      <w:bookmarkStart w:id="633" w:name="_ETM_Q3_625031"/>
      <w:bookmarkEnd w:id="633"/>
      <w:r>
        <w:rPr>
          <w:rtl/>
          <w:lang w:eastAsia="he-IL"/>
        </w:rPr>
        <w:t xml:space="preserve">סיפור הדרך של </w:t>
      </w:r>
      <w:r>
        <w:rPr>
          <w:rFonts w:hint="cs"/>
          <w:rtl/>
          <w:lang w:eastAsia="he-IL"/>
        </w:rPr>
        <w:t xml:space="preserve">חברי </w:t>
      </w:r>
      <w:r>
        <w:rPr>
          <w:rtl/>
          <w:lang w:eastAsia="he-IL"/>
        </w:rPr>
        <w:t>אל</w:t>
      </w:r>
      <w:r>
        <w:rPr>
          <w:rFonts w:hint="cs"/>
          <w:rtl/>
          <w:lang w:eastAsia="he-IL"/>
        </w:rPr>
        <w:t xml:space="preserve">וף </w:t>
      </w:r>
      <w:r>
        <w:rPr>
          <w:rtl/>
          <w:lang w:eastAsia="he-IL"/>
        </w:rPr>
        <w:t>מ</w:t>
      </w:r>
      <w:r>
        <w:rPr>
          <w:rFonts w:hint="cs"/>
          <w:rtl/>
          <w:lang w:eastAsia="he-IL"/>
        </w:rPr>
        <w:t>שנה</w:t>
      </w:r>
      <w:r>
        <w:rPr>
          <w:rtl/>
          <w:lang w:eastAsia="he-IL"/>
        </w:rPr>
        <w:t xml:space="preserve"> שי סימן טוב זכור לי באופן אישי.</w:t>
      </w:r>
      <w:r>
        <w:rPr>
          <w:rFonts w:hint="cs"/>
          <w:rtl/>
          <w:lang w:eastAsia="he-IL"/>
        </w:rPr>
        <w:t xml:space="preserve"> הוא אלוף משנה </w:t>
      </w:r>
      <w:bookmarkStart w:id="634" w:name="_ETM_Q3_633799"/>
      <w:bookmarkEnd w:id="634"/>
      <w:r>
        <w:rPr>
          <w:rFonts w:hint="cs"/>
          <w:rtl/>
          <w:lang w:eastAsia="he-IL"/>
        </w:rPr>
        <w:t>שעדיין מכהן. פ</w:t>
      </w:r>
      <w:r>
        <w:rPr>
          <w:rtl/>
          <w:lang w:eastAsia="he-IL"/>
        </w:rPr>
        <w:t xml:space="preserve">גשתי את שי </w:t>
      </w:r>
      <w:r>
        <w:rPr>
          <w:rFonts w:hint="cs"/>
          <w:rtl/>
          <w:lang w:eastAsia="he-IL"/>
        </w:rPr>
        <w:t>כמה</w:t>
      </w:r>
      <w:r>
        <w:rPr>
          <w:rtl/>
          <w:lang w:eastAsia="he-IL"/>
        </w:rPr>
        <w:t xml:space="preserve"> חודשים לפני צוק איתן, בעת ביקורי בגדוד 12</w:t>
      </w:r>
      <w:r>
        <w:rPr>
          <w:rFonts w:hint="cs"/>
          <w:rtl/>
          <w:lang w:eastAsia="he-IL"/>
        </w:rPr>
        <w:t xml:space="preserve"> של גולני,</w:t>
      </w:r>
      <w:r>
        <w:rPr>
          <w:rtl/>
          <w:lang w:eastAsia="he-IL"/>
        </w:rPr>
        <w:t xml:space="preserve"> ונחשפתי לגדוד מפואר, </w:t>
      </w:r>
      <w:r>
        <w:rPr>
          <w:rFonts w:hint="cs"/>
          <w:rtl/>
          <w:lang w:eastAsia="he-IL"/>
        </w:rPr>
        <w:t>ל</w:t>
      </w:r>
      <w:r>
        <w:rPr>
          <w:rtl/>
          <w:lang w:eastAsia="he-IL"/>
        </w:rPr>
        <w:t xml:space="preserve">עוצמה אישית בלתי רגילה של מג"ד ערכי, נחוש וחדור מטרה. </w:t>
      </w:r>
    </w:p>
    <w:p w:rsidR="00D865D2" w:rsidRDefault="00D865D2" w:rsidP="00984A93">
      <w:pPr>
        <w:rPr>
          <w:rtl/>
          <w:lang w:eastAsia="he-IL"/>
        </w:rPr>
      </w:pPr>
      <w:bookmarkStart w:id="635" w:name="_ETM_Q3_649236"/>
      <w:bookmarkStart w:id="636" w:name="_ETM_Q3_649340"/>
      <w:bookmarkEnd w:id="635"/>
      <w:bookmarkEnd w:id="636"/>
    </w:p>
    <w:p w:rsidR="00D865D2" w:rsidRDefault="00D865D2" w:rsidP="00984A93">
      <w:pPr>
        <w:rPr>
          <w:rtl/>
          <w:lang w:eastAsia="he-IL"/>
        </w:rPr>
      </w:pPr>
      <w:r>
        <w:rPr>
          <w:rtl/>
          <w:lang w:eastAsia="he-IL"/>
        </w:rPr>
        <w:t>ב</w:t>
      </w:r>
      <w:r>
        <w:rPr>
          <w:rFonts w:hint="cs"/>
          <w:rtl/>
          <w:lang w:eastAsia="he-IL"/>
        </w:rPr>
        <w:t>-</w:t>
      </w:r>
      <w:r>
        <w:rPr>
          <w:rtl/>
          <w:lang w:eastAsia="he-IL"/>
        </w:rPr>
        <w:t>24 ביולי 2014, בעיצומו של מבצע צוק איתן, הוטלה על שי משימת איתור והש</w:t>
      </w:r>
      <w:bookmarkStart w:id="637" w:name="_ETM_Q3_660082"/>
      <w:bookmarkStart w:id="638" w:name="_ETM_Q3_660324"/>
      <w:r>
        <w:rPr>
          <w:rtl/>
          <w:lang w:eastAsia="he-IL"/>
        </w:rPr>
        <w:t>מדת</w:t>
      </w:r>
      <w:bookmarkEnd w:id="637"/>
      <w:bookmarkEnd w:id="638"/>
      <w:r>
        <w:rPr>
          <w:rtl/>
          <w:lang w:eastAsia="he-IL"/>
        </w:rPr>
        <w:t xml:space="preserve"> מנהרה </w:t>
      </w:r>
      <w:proofErr w:type="spellStart"/>
      <w:r>
        <w:rPr>
          <w:rtl/>
          <w:lang w:eastAsia="he-IL"/>
        </w:rPr>
        <w:t>בשג'</w:t>
      </w:r>
      <w:r>
        <w:rPr>
          <w:rFonts w:hint="cs"/>
          <w:rtl/>
          <w:lang w:eastAsia="he-IL"/>
        </w:rPr>
        <w:t>א</w:t>
      </w:r>
      <w:r>
        <w:rPr>
          <w:rtl/>
          <w:lang w:eastAsia="he-IL"/>
        </w:rPr>
        <w:t>עיה</w:t>
      </w:r>
      <w:proofErr w:type="spellEnd"/>
      <w:r>
        <w:rPr>
          <w:rFonts w:hint="cs"/>
          <w:rtl/>
          <w:lang w:eastAsia="he-IL"/>
        </w:rPr>
        <w:t xml:space="preserve">. במהלך המשימה </w:t>
      </w:r>
      <w:r>
        <w:rPr>
          <w:rtl/>
          <w:lang w:eastAsia="he-IL"/>
        </w:rPr>
        <w:t xml:space="preserve">נפלה קורת בטון על ראשו, </w:t>
      </w:r>
      <w:r>
        <w:rPr>
          <w:rFonts w:hint="cs"/>
          <w:rtl/>
          <w:lang w:eastAsia="he-IL"/>
        </w:rPr>
        <w:t xml:space="preserve">שי </w:t>
      </w:r>
      <w:r>
        <w:rPr>
          <w:rtl/>
          <w:lang w:eastAsia="he-IL"/>
        </w:rPr>
        <w:t>נפצע אנושות והוב</w:t>
      </w:r>
      <w:r>
        <w:rPr>
          <w:rFonts w:hint="cs"/>
          <w:rtl/>
          <w:lang w:eastAsia="he-IL"/>
        </w:rPr>
        <w:t>ה</w:t>
      </w:r>
      <w:r>
        <w:rPr>
          <w:rtl/>
          <w:lang w:eastAsia="he-IL"/>
        </w:rPr>
        <w:t xml:space="preserve">ל לשיקום ארוך מנשוא. </w:t>
      </w:r>
      <w:bookmarkStart w:id="639" w:name="_ETM_Q3_674281"/>
      <w:bookmarkStart w:id="640" w:name="_ETM_Q3_674344"/>
      <w:bookmarkEnd w:id="639"/>
      <w:bookmarkEnd w:id="640"/>
      <w:r>
        <w:rPr>
          <w:rtl/>
          <w:lang w:eastAsia="he-IL"/>
        </w:rPr>
        <w:t>כשביקרתי את אל</w:t>
      </w:r>
      <w:r>
        <w:rPr>
          <w:rFonts w:hint="cs"/>
          <w:rtl/>
          <w:lang w:eastAsia="he-IL"/>
        </w:rPr>
        <w:t xml:space="preserve">וף </w:t>
      </w:r>
      <w:r>
        <w:rPr>
          <w:rtl/>
          <w:lang w:eastAsia="he-IL"/>
        </w:rPr>
        <w:t>מ</w:t>
      </w:r>
      <w:r>
        <w:rPr>
          <w:rFonts w:hint="cs"/>
          <w:rtl/>
          <w:lang w:eastAsia="he-IL"/>
        </w:rPr>
        <w:t>שנה</w:t>
      </w:r>
      <w:r>
        <w:rPr>
          <w:rtl/>
          <w:lang w:eastAsia="he-IL"/>
        </w:rPr>
        <w:t xml:space="preserve"> </w:t>
      </w:r>
      <w:r>
        <w:rPr>
          <w:rFonts w:hint="cs"/>
          <w:rtl/>
          <w:lang w:eastAsia="he-IL"/>
        </w:rPr>
        <w:t xml:space="preserve">שי </w:t>
      </w:r>
      <w:r>
        <w:rPr>
          <w:rtl/>
          <w:lang w:eastAsia="he-IL"/>
        </w:rPr>
        <w:t>בשיקום בבית החולים, כשהוא במצב קשה</w:t>
      </w:r>
      <w:r>
        <w:rPr>
          <w:rFonts w:hint="cs"/>
          <w:rtl/>
          <w:lang w:eastAsia="he-IL"/>
        </w:rPr>
        <w:t xml:space="preserve"> מאוד</w:t>
      </w:r>
      <w:r>
        <w:rPr>
          <w:rtl/>
          <w:lang w:eastAsia="he-IL"/>
        </w:rPr>
        <w:t xml:space="preserve">, הבחנתי </w:t>
      </w:r>
      <w:r>
        <w:rPr>
          <w:rFonts w:hint="cs"/>
          <w:rtl/>
          <w:lang w:eastAsia="he-IL"/>
        </w:rPr>
        <w:t xml:space="preserve">שמול פניו, מול המיטה, תלויים להם </w:t>
      </w:r>
      <w:r>
        <w:rPr>
          <w:rtl/>
          <w:lang w:eastAsia="he-IL"/>
        </w:rPr>
        <w:t>מדי</w:t>
      </w:r>
      <w:r>
        <w:rPr>
          <w:rFonts w:hint="cs"/>
          <w:rtl/>
          <w:lang w:eastAsia="he-IL"/>
        </w:rPr>
        <w:t xml:space="preserve"> גולני</w:t>
      </w:r>
      <w:r>
        <w:rPr>
          <w:rtl/>
          <w:lang w:eastAsia="he-IL"/>
        </w:rPr>
        <w:t xml:space="preserve"> לנגד עיניו, </w:t>
      </w:r>
      <w:r>
        <w:rPr>
          <w:rFonts w:hint="cs"/>
          <w:rtl/>
          <w:lang w:eastAsia="he-IL"/>
        </w:rPr>
        <w:t>כ</w:t>
      </w:r>
      <w:r>
        <w:rPr>
          <w:rtl/>
          <w:lang w:eastAsia="he-IL"/>
        </w:rPr>
        <w:t>מבקש לקבוע לעצמו יעד ברור</w:t>
      </w:r>
      <w:r>
        <w:rPr>
          <w:rFonts w:hint="cs"/>
          <w:rtl/>
          <w:lang w:eastAsia="he-IL"/>
        </w:rPr>
        <w:t xml:space="preserve"> –</w:t>
      </w:r>
      <w:r>
        <w:rPr>
          <w:rtl/>
          <w:lang w:eastAsia="he-IL"/>
        </w:rPr>
        <w:t xml:space="preserve"> שלמדים האלה הוא </w:t>
      </w:r>
      <w:r>
        <w:rPr>
          <w:rFonts w:hint="cs"/>
          <w:rtl/>
          <w:lang w:eastAsia="he-IL"/>
        </w:rPr>
        <w:t>חוז</w:t>
      </w:r>
      <w:r>
        <w:rPr>
          <w:rtl/>
          <w:lang w:eastAsia="he-IL"/>
        </w:rPr>
        <w:t>ר. וכך קרה.</w:t>
      </w:r>
      <w:r>
        <w:rPr>
          <w:rFonts w:hint="cs"/>
          <w:rtl/>
          <w:lang w:eastAsia="he-IL"/>
        </w:rPr>
        <w:t xml:space="preserve"> </w:t>
      </w:r>
      <w:bookmarkStart w:id="641" w:name="_ETM_Q3_698194"/>
      <w:bookmarkStart w:id="642" w:name="_ETM_Q3_698295"/>
      <w:bookmarkEnd w:id="641"/>
      <w:bookmarkEnd w:id="642"/>
      <w:r>
        <w:rPr>
          <w:rtl/>
          <w:lang w:eastAsia="he-IL"/>
        </w:rPr>
        <w:t>למרות מצבו הקשה והשיקום הארוך</w:t>
      </w:r>
      <w:r>
        <w:rPr>
          <w:rFonts w:hint="cs"/>
          <w:rtl/>
          <w:lang w:eastAsia="he-IL"/>
        </w:rPr>
        <w:t>,</w:t>
      </w:r>
      <w:r>
        <w:rPr>
          <w:rtl/>
          <w:lang w:eastAsia="he-IL"/>
        </w:rPr>
        <w:t xml:space="preserve"> ש</w:t>
      </w:r>
      <w:r>
        <w:rPr>
          <w:rFonts w:hint="cs"/>
          <w:rtl/>
          <w:lang w:eastAsia="he-IL"/>
        </w:rPr>
        <w:t xml:space="preserve">אותו </w:t>
      </w:r>
      <w:bookmarkStart w:id="643" w:name="_ETM_Q3_705377"/>
      <w:bookmarkEnd w:id="643"/>
      <w:r>
        <w:rPr>
          <w:rtl/>
          <w:lang w:eastAsia="he-IL"/>
        </w:rPr>
        <w:t xml:space="preserve">הגדיר כמלחמה </w:t>
      </w:r>
      <w:r>
        <w:rPr>
          <w:rFonts w:hint="cs"/>
          <w:rtl/>
          <w:lang w:eastAsia="he-IL"/>
        </w:rPr>
        <w:t>ה</w:t>
      </w:r>
      <w:r>
        <w:rPr>
          <w:rtl/>
          <w:lang w:eastAsia="he-IL"/>
        </w:rPr>
        <w:t xml:space="preserve">קשה </w:t>
      </w:r>
      <w:r>
        <w:rPr>
          <w:rFonts w:hint="cs"/>
          <w:rtl/>
          <w:lang w:eastAsia="he-IL"/>
        </w:rPr>
        <w:t>ב</w:t>
      </w:r>
      <w:r>
        <w:rPr>
          <w:rtl/>
          <w:lang w:eastAsia="he-IL"/>
        </w:rPr>
        <w:t xml:space="preserve">יותר </w:t>
      </w:r>
      <w:r>
        <w:rPr>
          <w:rFonts w:hint="cs"/>
          <w:rtl/>
          <w:lang w:eastAsia="he-IL"/>
        </w:rPr>
        <w:t xml:space="preserve">שהוא לחם בה, יותר </w:t>
      </w:r>
      <w:r>
        <w:rPr>
          <w:rtl/>
          <w:lang w:eastAsia="he-IL"/>
        </w:rPr>
        <w:t>מזאת שבעזה</w:t>
      </w:r>
      <w:r>
        <w:rPr>
          <w:rFonts w:hint="cs"/>
          <w:rtl/>
          <w:lang w:eastAsia="he-IL"/>
        </w:rPr>
        <w:t xml:space="preserve">, </w:t>
      </w:r>
      <w:r>
        <w:rPr>
          <w:rtl/>
          <w:lang w:eastAsia="he-IL"/>
        </w:rPr>
        <w:t xml:space="preserve">תעצומות הנפש </w:t>
      </w:r>
      <w:r>
        <w:rPr>
          <w:rFonts w:hint="cs"/>
          <w:rtl/>
          <w:lang w:eastAsia="he-IL"/>
        </w:rPr>
        <w:t xml:space="preserve">של שי </w:t>
      </w:r>
      <w:r>
        <w:rPr>
          <w:rtl/>
          <w:lang w:eastAsia="he-IL"/>
        </w:rPr>
        <w:t>אפשרו לו להתמודד עם הפציעה באופן מעורר השתאות</w:t>
      </w:r>
      <w:r>
        <w:rPr>
          <w:rFonts w:hint="cs"/>
          <w:rtl/>
          <w:lang w:eastAsia="he-IL"/>
        </w:rPr>
        <w:t xml:space="preserve"> </w:t>
      </w:r>
      <w:r>
        <w:rPr>
          <w:rtl/>
          <w:lang w:eastAsia="he-IL"/>
        </w:rPr>
        <w:t xml:space="preserve">ולחזור לשרת בצה"ל ולהכשיר את דור המפקדים הבא. </w:t>
      </w:r>
    </w:p>
    <w:p w:rsidR="00D865D2" w:rsidRDefault="00D865D2" w:rsidP="00984A93">
      <w:pPr>
        <w:rPr>
          <w:rtl/>
          <w:lang w:eastAsia="he-IL"/>
        </w:rPr>
      </w:pPr>
      <w:bookmarkStart w:id="644" w:name="_ETM_Q3_720580"/>
      <w:bookmarkStart w:id="645" w:name="_ETM_Q3_720737"/>
      <w:bookmarkEnd w:id="644"/>
      <w:bookmarkEnd w:id="645"/>
    </w:p>
    <w:p w:rsidR="00D865D2" w:rsidRDefault="00D865D2" w:rsidP="003076EA">
      <w:pPr>
        <w:rPr>
          <w:rtl/>
          <w:lang w:eastAsia="he-IL"/>
        </w:rPr>
      </w:pPr>
      <w:r>
        <w:rPr>
          <w:rFonts w:hint="cs"/>
          <w:rtl/>
          <w:lang w:eastAsia="he-IL"/>
        </w:rPr>
        <w:t>ה</w:t>
      </w:r>
      <w:r>
        <w:rPr>
          <w:rtl/>
          <w:lang w:eastAsia="he-IL"/>
        </w:rPr>
        <w:t>סיפור של שי הוא סיפור של דבקות בערכים, דבקות במשימה ונחישות</w:t>
      </w:r>
      <w:r>
        <w:rPr>
          <w:rFonts w:hint="cs"/>
          <w:rtl/>
          <w:lang w:eastAsia="he-IL"/>
        </w:rPr>
        <w:t>,</w:t>
      </w:r>
      <w:r>
        <w:rPr>
          <w:rtl/>
          <w:lang w:eastAsia="he-IL"/>
        </w:rPr>
        <w:t xml:space="preserve"> והמשך שירותו הצבאי מראה מחויבות כלפי המדינה</w:t>
      </w:r>
      <w:r>
        <w:rPr>
          <w:rFonts w:hint="cs"/>
          <w:rtl/>
          <w:lang w:eastAsia="he-IL"/>
        </w:rPr>
        <w:t xml:space="preserve">, </w:t>
      </w:r>
      <w:r>
        <w:rPr>
          <w:rtl/>
          <w:lang w:eastAsia="he-IL"/>
        </w:rPr>
        <w:t xml:space="preserve">כלפי צה"ל, </w:t>
      </w:r>
      <w:r>
        <w:rPr>
          <w:rFonts w:hint="cs"/>
          <w:rtl/>
          <w:lang w:eastAsia="he-IL"/>
        </w:rPr>
        <w:t xml:space="preserve">כלפי </w:t>
      </w:r>
      <w:r>
        <w:rPr>
          <w:rtl/>
          <w:lang w:eastAsia="he-IL"/>
        </w:rPr>
        <w:t>מפקדיו ו</w:t>
      </w:r>
      <w:r>
        <w:rPr>
          <w:rFonts w:hint="cs"/>
          <w:rtl/>
          <w:lang w:eastAsia="he-IL"/>
        </w:rPr>
        <w:t xml:space="preserve">כלפי </w:t>
      </w:r>
      <w:r>
        <w:rPr>
          <w:rtl/>
          <w:lang w:eastAsia="he-IL"/>
        </w:rPr>
        <w:t>חי</w:t>
      </w:r>
      <w:r>
        <w:rPr>
          <w:rFonts w:hint="cs"/>
          <w:rtl/>
          <w:lang w:eastAsia="he-IL"/>
        </w:rPr>
        <w:t>יליו</w:t>
      </w:r>
      <w:r>
        <w:rPr>
          <w:rtl/>
          <w:lang w:eastAsia="he-IL"/>
        </w:rPr>
        <w:t xml:space="preserve">. </w:t>
      </w:r>
      <w:bookmarkStart w:id="646" w:name="TOR_Q4"/>
      <w:bookmarkStart w:id="647" w:name="_ETM_Q4_180000"/>
      <w:bookmarkEnd w:id="646"/>
      <w:bookmarkEnd w:id="647"/>
      <w:r>
        <w:rPr>
          <w:rFonts w:hint="cs"/>
          <w:rtl/>
          <w:lang w:eastAsia="he-IL"/>
        </w:rPr>
        <w:t xml:space="preserve">אלוף </w:t>
      </w:r>
      <w:bookmarkStart w:id="648" w:name="_ETM_Q4_130729"/>
      <w:bookmarkStart w:id="649" w:name="_ETM_Q4_130785"/>
      <w:bookmarkEnd w:id="648"/>
      <w:bookmarkEnd w:id="649"/>
      <w:r>
        <w:rPr>
          <w:rFonts w:hint="cs"/>
          <w:rtl/>
          <w:lang w:eastAsia="he-IL"/>
        </w:rPr>
        <w:t xml:space="preserve">משנה שי הוא דוגמה אחת מני רבות לגיבורים שניצבים לפנינו היום. גיבורים שמלווים בסביבה ובמשפחה עוטפת, המתמודדת עם ההשלכות של הפציעה והפגיעה הקשה. משפחות בעלות תעצומות נפש נדירות ויכולת </w:t>
      </w:r>
      <w:bookmarkStart w:id="650" w:name="_ETM_Q4_157000"/>
      <w:bookmarkEnd w:id="650"/>
      <w:r>
        <w:rPr>
          <w:rFonts w:hint="cs"/>
          <w:rtl/>
          <w:lang w:eastAsia="he-IL"/>
        </w:rPr>
        <w:t>הכלה, שהן דוגמה ומופת לארץ ישראל היפה.</w:t>
      </w:r>
      <w:bookmarkStart w:id="651" w:name="_ETM_Q4_162000"/>
      <w:bookmarkEnd w:id="651"/>
      <w:r>
        <w:rPr>
          <w:rFonts w:hint="cs"/>
          <w:rtl/>
          <w:lang w:eastAsia="he-IL"/>
        </w:rPr>
        <w:t xml:space="preserve"> אני רוצה בהזדמנות הזאת להודות למשפחות של כולכם. חלקן גם נמצאות </w:t>
      </w:r>
      <w:bookmarkStart w:id="652" w:name="_ETM_Q4_167000"/>
      <w:bookmarkEnd w:id="652"/>
      <w:proofErr w:type="spellStart"/>
      <w:r>
        <w:rPr>
          <w:rFonts w:hint="cs"/>
          <w:rtl/>
          <w:lang w:eastAsia="he-IL"/>
        </w:rPr>
        <w:t>איתנו</w:t>
      </w:r>
      <w:proofErr w:type="spellEnd"/>
      <w:r>
        <w:rPr>
          <w:rFonts w:hint="cs"/>
          <w:rtl/>
          <w:lang w:eastAsia="he-IL"/>
        </w:rPr>
        <w:t xml:space="preserve"> היום.</w:t>
      </w:r>
    </w:p>
    <w:p w:rsidR="00D865D2" w:rsidRDefault="00D865D2" w:rsidP="00984A93">
      <w:pPr>
        <w:rPr>
          <w:rtl/>
          <w:lang w:eastAsia="he-IL"/>
        </w:rPr>
      </w:pPr>
    </w:p>
    <w:p w:rsidR="00D865D2" w:rsidRDefault="00D865D2" w:rsidP="00984A93">
      <w:pPr>
        <w:rPr>
          <w:rtl/>
          <w:lang w:eastAsia="he-IL"/>
        </w:rPr>
      </w:pPr>
      <w:bookmarkStart w:id="653" w:name="_ETM_Q4_169000"/>
      <w:bookmarkEnd w:id="653"/>
      <w:r>
        <w:rPr>
          <w:rFonts w:hint="cs"/>
          <w:rtl/>
          <w:lang w:eastAsia="he-IL"/>
        </w:rPr>
        <w:t xml:space="preserve">אני גאה להיות חלק ממפלגה ששמה בקדמת הבמה את המשרתים בצה"ל ואת גיבורי </w:t>
      </w:r>
      <w:bookmarkStart w:id="654" w:name="_ETM_Q4_175000"/>
      <w:bookmarkEnd w:id="654"/>
      <w:r>
        <w:rPr>
          <w:rFonts w:hint="cs"/>
          <w:rtl/>
          <w:lang w:eastAsia="he-IL"/>
        </w:rPr>
        <w:t xml:space="preserve">ישראל. אחד הצעדים החשובים שהוביל יושב-ראש מפלגת ישראל ביתנו, </w:t>
      </w:r>
      <w:bookmarkStart w:id="655" w:name="_ETM_Q4_182046"/>
      <w:bookmarkStart w:id="656" w:name="_ETM_Q4_182181"/>
      <w:r>
        <w:rPr>
          <w:rFonts w:hint="cs"/>
          <w:rtl/>
          <w:lang w:eastAsia="he-IL"/>
        </w:rPr>
        <w:t>שר האוצר</w:t>
      </w:r>
      <w:bookmarkEnd w:id="655"/>
      <w:bookmarkEnd w:id="656"/>
      <w:r>
        <w:rPr>
          <w:rFonts w:hint="cs"/>
          <w:rtl/>
          <w:lang w:eastAsia="he-IL"/>
        </w:rPr>
        <w:t xml:space="preserve"> אביגדור </w:t>
      </w:r>
      <w:bookmarkStart w:id="657" w:name="_ETM_Q4_179000"/>
      <w:bookmarkEnd w:id="657"/>
      <w:r>
        <w:rPr>
          <w:rFonts w:hint="cs"/>
          <w:rtl/>
          <w:lang w:eastAsia="he-IL"/>
        </w:rPr>
        <w:t xml:space="preserve">ליברמן, בשנה החולפת היא העברת רפורמת </w:t>
      </w:r>
      <w:r w:rsidR="00984A93">
        <w:rPr>
          <w:rFonts w:hint="cs"/>
          <w:rtl/>
          <w:lang w:eastAsia="he-IL"/>
        </w:rPr>
        <w:t>נפש אחת</w:t>
      </w:r>
      <w:r>
        <w:rPr>
          <w:rFonts w:hint="cs"/>
          <w:rtl/>
          <w:lang w:eastAsia="he-IL"/>
        </w:rPr>
        <w:t xml:space="preserve">. </w:t>
      </w:r>
      <w:r w:rsidRPr="009E5AD0">
        <w:rPr>
          <w:rtl/>
          <w:lang w:eastAsia="he-IL"/>
        </w:rPr>
        <w:t xml:space="preserve">רפורמת </w:t>
      </w:r>
      <w:r w:rsidR="00984A93">
        <w:rPr>
          <w:rFonts w:hint="cs"/>
          <w:rtl/>
          <w:lang w:eastAsia="he-IL"/>
        </w:rPr>
        <w:t>נפש אחת</w:t>
      </w:r>
      <w:r w:rsidRPr="009E5AD0">
        <w:rPr>
          <w:rtl/>
          <w:lang w:eastAsia="he-IL"/>
        </w:rPr>
        <w:t xml:space="preserve"> היא הביטוי החזק ביותר של החברה הישראלית לחוב המוסרי העצום שיש לנו אליכם</w:t>
      </w:r>
      <w:r>
        <w:rPr>
          <w:rFonts w:hint="cs"/>
          <w:rtl/>
          <w:lang w:eastAsia="he-IL"/>
        </w:rPr>
        <w:t>,</w:t>
      </w:r>
      <w:r w:rsidRPr="009E5AD0">
        <w:rPr>
          <w:rtl/>
          <w:lang w:eastAsia="he-IL"/>
        </w:rPr>
        <w:t xml:space="preserve"> אחינו הגיבורים</w:t>
      </w:r>
      <w:r>
        <w:rPr>
          <w:rFonts w:hint="cs"/>
          <w:rtl/>
          <w:lang w:eastAsia="he-IL"/>
        </w:rPr>
        <w:t>.</w:t>
      </w:r>
      <w:r w:rsidRPr="009E5AD0">
        <w:rPr>
          <w:rtl/>
          <w:lang w:eastAsia="he-IL"/>
        </w:rPr>
        <w:t xml:space="preserve"> הרפורמה נועדה לשדרג את איכות החיים שלכם</w:t>
      </w:r>
      <w:r>
        <w:rPr>
          <w:rFonts w:hint="cs"/>
          <w:rtl/>
          <w:lang w:eastAsia="he-IL"/>
        </w:rPr>
        <w:t>,</w:t>
      </w:r>
      <w:r>
        <w:rPr>
          <w:rtl/>
          <w:lang w:eastAsia="he-IL"/>
        </w:rPr>
        <w:t xml:space="preserve"> אל</w:t>
      </w:r>
      <w:r>
        <w:rPr>
          <w:rFonts w:hint="cs"/>
          <w:rtl/>
          <w:lang w:eastAsia="he-IL"/>
        </w:rPr>
        <w:t>ו</w:t>
      </w:r>
      <w:r w:rsidRPr="009E5AD0">
        <w:rPr>
          <w:rtl/>
          <w:lang w:eastAsia="he-IL"/>
        </w:rPr>
        <w:t xml:space="preserve"> שלחמו ותרמו בצורה בלתי רגילה לתחושת הביטחון של כולנו</w:t>
      </w:r>
      <w:r>
        <w:rPr>
          <w:rFonts w:hint="cs"/>
          <w:rtl/>
          <w:lang w:eastAsia="he-IL"/>
        </w:rPr>
        <w:t>,</w:t>
      </w:r>
      <w:r w:rsidRPr="009E5AD0">
        <w:rPr>
          <w:rtl/>
          <w:lang w:eastAsia="he-IL"/>
        </w:rPr>
        <w:t xml:space="preserve"> </w:t>
      </w:r>
      <w:r w:rsidRPr="009E5AD0">
        <w:rPr>
          <w:rtl/>
          <w:lang w:eastAsia="he-IL"/>
        </w:rPr>
        <w:lastRenderedPageBreak/>
        <w:t>בכך שהיא מייעלת את מנגנון התגמולים מבלי להערים קשיים ביורוקרטיים</w:t>
      </w:r>
      <w:r>
        <w:rPr>
          <w:rFonts w:hint="cs"/>
          <w:rtl/>
          <w:lang w:eastAsia="he-IL"/>
        </w:rPr>
        <w:t>.</w:t>
      </w:r>
      <w:r w:rsidRPr="009E5AD0">
        <w:rPr>
          <w:rtl/>
          <w:lang w:eastAsia="he-IL"/>
        </w:rPr>
        <w:t xml:space="preserve"> יש שיפור גדול</w:t>
      </w:r>
      <w:r>
        <w:rPr>
          <w:rFonts w:hint="cs"/>
          <w:rtl/>
          <w:lang w:eastAsia="he-IL"/>
        </w:rPr>
        <w:t>,</w:t>
      </w:r>
      <w:r w:rsidRPr="009E5AD0">
        <w:rPr>
          <w:rtl/>
          <w:lang w:eastAsia="he-IL"/>
        </w:rPr>
        <w:t xml:space="preserve"> אבל הדרך עוד ארוכה</w:t>
      </w:r>
      <w:r>
        <w:rPr>
          <w:rFonts w:hint="cs"/>
          <w:rtl/>
          <w:lang w:eastAsia="he-IL"/>
        </w:rPr>
        <w:t>,</w:t>
      </w:r>
      <w:r w:rsidRPr="009E5AD0">
        <w:rPr>
          <w:rtl/>
          <w:lang w:eastAsia="he-IL"/>
        </w:rPr>
        <w:t xml:space="preserve"> וראוי שמדינת ישראל תעשה הכול כדי להביא לפצועים ולבני משפחותיהם את הטיפול והתמיכה הראויים להם</w:t>
      </w:r>
      <w:r>
        <w:rPr>
          <w:rFonts w:hint="cs"/>
          <w:rtl/>
          <w:lang w:eastAsia="he-IL"/>
        </w:rPr>
        <w:t>. תודה רבה.</w:t>
      </w:r>
    </w:p>
    <w:p w:rsidR="00D865D2" w:rsidRDefault="00D865D2" w:rsidP="00984A93">
      <w:pPr>
        <w:rPr>
          <w:rtl/>
          <w:lang w:eastAsia="he-IL"/>
        </w:rPr>
      </w:pPr>
    </w:p>
    <w:p w:rsidR="00D865D2" w:rsidRDefault="00D865D2" w:rsidP="00984A93">
      <w:pPr>
        <w:pStyle w:val="af6"/>
        <w:keepNext/>
        <w:rPr>
          <w:rtl/>
        </w:rPr>
      </w:pPr>
      <w:r w:rsidRPr="005A7ECF">
        <w:rPr>
          <w:rStyle w:val="TagStyle"/>
          <w:rtl/>
        </w:rPr>
        <w:t xml:space="preserve"> &lt;&lt; יור &gt;&gt; </w:t>
      </w:r>
      <w:r>
        <w:rPr>
          <w:rtl/>
        </w:rPr>
        <w:t>היו"ר יריב לוין:</w:t>
      </w:r>
      <w:r w:rsidRPr="005A7ECF">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לחברת הכנסת שרון ניר. אני מזמין את חבר הכנסת אופיר </w:t>
      </w:r>
      <w:proofErr w:type="spellStart"/>
      <w:r>
        <w:rPr>
          <w:rFonts w:hint="cs"/>
          <w:rtl/>
          <w:lang w:eastAsia="he-IL"/>
        </w:rPr>
        <w:t>אקוניס</w:t>
      </w:r>
      <w:proofErr w:type="spellEnd"/>
      <w:r>
        <w:rPr>
          <w:rFonts w:hint="cs"/>
          <w:rtl/>
          <w:lang w:eastAsia="he-IL"/>
        </w:rPr>
        <w:t>, בבקשה.</w:t>
      </w:r>
    </w:p>
    <w:p w:rsidR="00D865D2" w:rsidRDefault="00D865D2" w:rsidP="00984A93">
      <w:pPr>
        <w:rPr>
          <w:rtl/>
          <w:lang w:eastAsia="he-IL"/>
        </w:rPr>
      </w:pPr>
    </w:p>
    <w:p w:rsidR="00D865D2" w:rsidRDefault="00D865D2" w:rsidP="00984A93">
      <w:pPr>
        <w:pStyle w:val="a4"/>
        <w:keepNext/>
        <w:rPr>
          <w:rtl/>
        </w:rPr>
      </w:pPr>
      <w:bookmarkStart w:id="658" w:name="ET_speaker_5661_4"/>
      <w:r w:rsidRPr="005A7ECF">
        <w:rPr>
          <w:rStyle w:val="TagStyle"/>
          <w:rtl/>
        </w:rPr>
        <w:t xml:space="preserve"> &lt;&lt; דובר &gt;&gt; </w:t>
      </w:r>
      <w:bookmarkStart w:id="659" w:name="_Toc121856330"/>
      <w:bookmarkStart w:id="660" w:name="_Toc121856375"/>
      <w:bookmarkStart w:id="661" w:name="_Toc121926005"/>
      <w:r>
        <w:rPr>
          <w:rtl/>
        </w:rPr>
        <w:t xml:space="preserve">אופיר </w:t>
      </w:r>
      <w:proofErr w:type="spellStart"/>
      <w:r>
        <w:rPr>
          <w:rtl/>
        </w:rPr>
        <w:t>אקוניס</w:t>
      </w:r>
      <w:proofErr w:type="spellEnd"/>
      <w:r>
        <w:rPr>
          <w:rtl/>
        </w:rPr>
        <w:t xml:space="preserve"> (הליכוד):</w:t>
      </w:r>
      <w:bookmarkEnd w:id="659"/>
      <w:bookmarkEnd w:id="660"/>
      <w:bookmarkEnd w:id="661"/>
      <w:r w:rsidRPr="005A7ECF">
        <w:rPr>
          <w:rStyle w:val="TagStyle"/>
          <w:rtl/>
        </w:rPr>
        <w:t xml:space="preserve"> &lt;&lt; דובר &gt;&gt;</w:t>
      </w:r>
      <w:r>
        <w:rPr>
          <w:rtl/>
        </w:rPr>
        <w:t xml:space="preserve"> </w:t>
      </w:r>
      <w:bookmarkEnd w:id="658"/>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אדוני היושב-ראש החדש-ישן, ברוך </w:t>
      </w:r>
      <w:bookmarkStart w:id="662" w:name="_ETM_Q4_244000"/>
      <w:bookmarkEnd w:id="662"/>
      <w:r>
        <w:rPr>
          <w:rFonts w:hint="cs"/>
          <w:rtl/>
          <w:lang w:eastAsia="he-IL"/>
        </w:rPr>
        <w:t xml:space="preserve">שובך לכיסא היושב-ראש. אני חושב שהיום ב-11:00 השלמנו את השלב הראשון במהפך הפוליטי </w:t>
      </w:r>
      <w:bookmarkStart w:id="663" w:name="_ETM_Q4_252000"/>
      <w:bookmarkEnd w:id="663"/>
      <w:r>
        <w:rPr>
          <w:rFonts w:hint="cs"/>
          <w:rtl/>
          <w:lang w:eastAsia="he-IL"/>
        </w:rPr>
        <w:t xml:space="preserve">שבחר בו הציבור הישראלי ב-1 בנובמבר 2022. ברכות לך, </w:t>
      </w:r>
      <w:bookmarkStart w:id="664" w:name="_ETM_Q4_262000"/>
      <w:bookmarkEnd w:id="664"/>
      <w:r>
        <w:rPr>
          <w:rFonts w:hint="cs"/>
          <w:rtl/>
          <w:lang w:eastAsia="he-IL"/>
        </w:rPr>
        <w:t>אדוני, ולכנסת העשרים-וחמש.</w:t>
      </w:r>
    </w:p>
    <w:p w:rsidR="00D865D2" w:rsidRDefault="00D865D2" w:rsidP="00984A93">
      <w:pPr>
        <w:rPr>
          <w:rtl/>
          <w:lang w:eastAsia="he-IL"/>
        </w:rPr>
      </w:pPr>
      <w:bookmarkStart w:id="665" w:name="_ETM_Q4_264000"/>
      <w:bookmarkEnd w:id="665"/>
    </w:p>
    <w:p w:rsidR="00D865D2" w:rsidRDefault="00D865D2" w:rsidP="00984A93">
      <w:pPr>
        <w:rPr>
          <w:rtl/>
          <w:lang w:eastAsia="he-IL"/>
        </w:rPr>
      </w:pPr>
      <w:r>
        <w:rPr>
          <w:rFonts w:hint="cs"/>
          <w:rtl/>
          <w:lang w:eastAsia="he-IL"/>
        </w:rPr>
        <w:t xml:space="preserve">פצועי צה"ל, נכי צה"ל, </w:t>
      </w:r>
      <w:r w:rsidRPr="009E5AD0">
        <w:rPr>
          <w:rtl/>
          <w:lang w:eastAsia="he-IL"/>
        </w:rPr>
        <w:t>נפגעי הטרור</w:t>
      </w:r>
      <w:r>
        <w:rPr>
          <w:rFonts w:hint="cs"/>
          <w:rtl/>
          <w:lang w:eastAsia="he-IL"/>
        </w:rPr>
        <w:t>,</w:t>
      </w:r>
      <w:r w:rsidRPr="009E5AD0">
        <w:rPr>
          <w:rtl/>
          <w:lang w:eastAsia="he-IL"/>
        </w:rPr>
        <w:t xml:space="preserve"> העם היהודי ששב לארצו סבל מהטרור הערבי מראשית חידוש הי</w:t>
      </w:r>
      <w:r>
        <w:rPr>
          <w:rFonts w:hint="cs"/>
          <w:rtl/>
          <w:lang w:eastAsia="he-IL"/>
        </w:rPr>
        <w:t>י</w:t>
      </w:r>
      <w:r w:rsidRPr="009E5AD0">
        <w:rPr>
          <w:rtl/>
          <w:lang w:eastAsia="he-IL"/>
        </w:rPr>
        <w:t>שוב היהודי בארץ ישראל ומתחילת הציונות</w:t>
      </w:r>
      <w:r>
        <w:rPr>
          <w:rFonts w:hint="cs"/>
          <w:rtl/>
          <w:lang w:eastAsia="he-IL"/>
        </w:rPr>
        <w:t>.</w:t>
      </w:r>
      <w:r w:rsidRPr="009E5AD0">
        <w:rPr>
          <w:rtl/>
          <w:lang w:eastAsia="he-IL"/>
        </w:rPr>
        <w:t xml:space="preserve"> פעולות האיבה החלו מאמצע </w:t>
      </w:r>
      <w:r>
        <w:rPr>
          <w:rFonts w:hint="cs"/>
          <w:rtl/>
          <w:lang w:eastAsia="he-IL"/>
        </w:rPr>
        <w:t>המאה ה-19</w:t>
      </w:r>
      <w:r w:rsidRPr="009E5AD0">
        <w:rPr>
          <w:rtl/>
          <w:lang w:eastAsia="he-IL"/>
        </w:rPr>
        <w:t xml:space="preserve"> ונמשכות ברצף עד ימינו</w:t>
      </w:r>
      <w:r>
        <w:rPr>
          <w:rFonts w:hint="cs"/>
          <w:rtl/>
          <w:lang w:eastAsia="he-IL"/>
        </w:rPr>
        <w:t>.</w:t>
      </w:r>
      <w:r w:rsidRPr="009E5AD0">
        <w:rPr>
          <w:rtl/>
          <w:lang w:eastAsia="he-IL"/>
        </w:rPr>
        <w:t xml:space="preserve"> מאורעות תרפ"ט </w:t>
      </w:r>
      <w:r>
        <w:rPr>
          <w:rFonts w:hint="cs"/>
          <w:rtl/>
          <w:lang w:eastAsia="he-IL"/>
        </w:rPr>
        <w:t xml:space="preserve">– </w:t>
      </w:r>
      <w:r w:rsidRPr="009E5AD0">
        <w:rPr>
          <w:rtl/>
          <w:lang w:eastAsia="he-IL"/>
        </w:rPr>
        <w:t>בעצם היו פיגועים גם לפני כן</w:t>
      </w:r>
      <w:r>
        <w:rPr>
          <w:rFonts w:hint="cs"/>
          <w:rtl/>
          <w:lang w:eastAsia="he-IL"/>
        </w:rPr>
        <w:t>,</w:t>
      </w:r>
      <w:r w:rsidRPr="009E5AD0">
        <w:rPr>
          <w:rtl/>
          <w:lang w:eastAsia="he-IL"/>
        </w:rPr>
        <w:t xml:space="preserve"> אבל במידה רבה מאוד המאורעות של 1920 מסמלות אולי יותר מכ</w:t>
      </w:r>
      <w:r>
        <w:rPr>
          <w:rFonts w:hint="cs"/>
          <w:rtl/>
          <w:lang w:eastAsia="he-IL"/>
        </w:rPr>
        <w:t>ו</w:t>
      </w:r>
      <w:r w:rsidRPr="009E5AD0">
        <w:rPr>
          <w:rtl/>
          <w:lang w:eastAsia="he-IL"/>
        </w:rPr>
        <w:t>ל את תחילתו של גל הטרור של הכנופיות הערביות</w:t>
      </w:r>
      <w:r>
        <w:rPr>
          <w:rFonts w:hint="cs"/>
          <w:rtl/>
          <w:lang w:eastAsia="he-IL"/>
        </w:rPr>
        <w:t>.</w:t>
      </w:r>
      <w:bookmarkStart w:id="666" w:name="_ETM_Q4_309000"/>
      <w:bookmarkEnd w:id="666"/>
      <w:r>
        <w:rPr>
          <w:rFonts w:hint="cs"/>
          <w:rtl/>
          <w:lang w:eastAsia="he-IL"/>
        </w:rPr>
        <w:t xml:space="preserve"> </w:t>
      </w:r>
      <w:r w:rsidRPr="009E5AD0">
        <w:rPr>
          <w:rtl/>
          <w:lang w:eastAsia="he-IL"/>
        </w:rPr>
        <w:t>אחר כך</w:t>
      </w:r>
      <w:r>
        <w:rPr>
          <w:rFonts w:hint="cs"/>
          <w:rtl/>
          <w:lang w:eastAsia="he-IL"/>
        </w:rPr>
        <w:t>,</w:t>
      </w:r>
      <w:r w:rsidRPr="009E5AD0">
        <w:rPr>
          <w:rtl/>
          <w:lang w:eastAsia="he-IL"/>
        </w:rPr>
        <w:t xml:space="preserve"> אדוני</w:t>
      </w:r>
      <w:r w:rsidRPr="009E5AD0">
        <w:rPr>
          <w:rtl/>
        </w:rPr>
        <w:t xml:space="preserve"> </w:t>
      </w:r>
      <w:r w:rsidRPr="009E5AD0">
        <w:rPr>
          <w:rtl/>
          <w:lang w:eastAsia="he-IL"/>
        </w:rPr>
        <w:t>היושב-ראש</w:t>
      </w:r>
      <w:r>
        <w:rPr>
          <w:rFonts w:hint="cs"/>
          <w:rtl/>
          <w:lang w:eastAsia="he-IL"/>
        </w:rPr>
        <w:t>,</w:t>
      </w:r>
      <w:r w:rsidRPr="009E5AD0">
        <w:rPr>
          <w:rtl/>
          <w:lang w:eastAsia="he-IL"/>
        </w:rPr>
        <w:t xml:space="preserve"> זמן קצר לאחר מכן</w:t>
      </w:r>
      <w:r>
        <w:rPr>
          <w:rFonts w:hint="cs"/>
          <w:rtl/>
          <w:lang w:eastAsia="he-IL"/>
        </w:rPr>
        <w:t>,</w:t>
      </w:r>
      <w:r w:rsidRPr="009E5AD0">
        <w:rPr>
          <w:rtl/>
          <w:lang w:eastAsia="he-IL"/>
        </w:rPr>
        <w:t xml:space="preserve"> מאורעות תרפ"</w:t>
      </w:r>
      <w:r>
        <w:rPr>
          <w:rFonts w:hint="cs"/>
          <w:rtl/>
          <w:lang w:eastAsia="he-IL"/>
        </w:rPr>
        <w:t>א.</w:t>
      </w:r>
      <w:r w:rsidRPr="009E5AD0">
        <w:rPr>
          <w:rtl/>
          <w:lang w:eastAsia="he-IL"/>
        </w:rPr>
        <w:t xml:space="preserve"> </w:t>
      </w:r>
    </w:p>
    <w:p w:rsidR="00D865D2" w:rsidRDefault="00D865D2" w:rsidP="00984A93">
      <w:pPr>
        <w:rPr>
          <w:rtl/>
          <w:lang w:eastAsia="he-IL"/>
        </w:rPr>
      </w:pPr>
      <w:bookmarkStart w:id="667" w:name="_ETM_Q4_316791"/>
      <w:bookmarkStart w:id="668" w:name="_ETM_Q4_316899"/>
      <w:bookmarkEnd w:id="667"/>
      <w:bookmarkEnd w:id="668"/>
    </w:p>
    <w:p w:rsidR="00D865D2" w:rsidRDefault="00D865D2" w:rsidP="003076EA">
      <w:pPr>
        <w:rPr>
          <w:rtl/>
          <w:lang w:eastAsia="he-IL"/>
        </w:rPr>
      </w:pPr>
      <w:bookmarkStart w:id="669" w:name="_ETM_Q4_316947"/>
      <w:bookmarkStart w:id="670" w:name="_ETM_Q4_317007"/>
      <w:bookmarkEnd w:id="669"/>
      <w:bookmarkEnd w:id="670"/>
      <w:r w:rsidRPr="009E5AD0">
        <w:rPr>
          <w:rtl/>
          <w:lang w:eastAsia="he-IL"/>
        </w:rPr>
        <w:t>המאורעות האכזריים של תרפ"ט</w:t>
      </w:r>
      <w:r>
        <w:rPr>
          <w:rFonts w:hint="cs"/>
          <w:rtl/>
          <w:lang w:eastAsia="he-IL"/>
        </w:rPr>
        <w:t>,</w:t>
      </w:r>
      <w:r w:rsidRPr="009E5AD0">
        <w:rPr>
          <w:rtl/>
          <w:lang w:eastAsia="he-IL"/>
        </w:rPr>
        <w:t xml:space="preserve"> שכל אדם </w:t>
      </w:r>
      <w:r>
        <w:rPr>
          <w:rFonts w:hint="cs"/>
          <w:rtl/>
          <w:lang w:eastAsia="he-IL"/>
        </w:rPr>
        <w:t xml:space="preserve">– </w:t>
      </w:r>
      <w:r w:rsidRPr="009E5AD0">
        <w:rPr>
          <w:rtl/>
          <w:lang w:eastAsia="he-IL"/>
        </w:rPr>
        <w:t>יהודי</w:t>
      </w:r>
      <w:r>
        <w:rPr>
          <w:rFonts w:hint="cs"/>
          <w:rtl/>
          <w:lang w:eastAsia="he-IL"/>
        </w:rPr>
        <w:t xml:space="preserve">, </w:t>
      </w:r>
      <w:bookmarkStart w:id="671" w:name="_ETM_Q4_318000"/>
      <w:bookmarkEnd w:id="671"/>
      <w:r>
        <w:rPr>
          <w:rFonts w:hint="cs"/>
          <w:rtl/>
          <w:lang w:eastAsia="he-IL"/>
        </w:rPr>
        <w:t>ציוני ושאיננו</w:t>
      </w:r>
      <w:r w:rsidRPr="009E5AD0">
        <w:rPr>
          <w:rtl/>
          <w:lang w:eastAsia="he-IL"/>
        </w:rPr>
        <w:t xml:space="preserve"> יהודי</w:t>
      </w:r>
      <w:r>
        <w:rPr>
          <w:rFonts w:hint="cs"/>
          <w:rtl/>
          <w:lang w:eastAsia="he-IL"/>
        </w:rPr>
        <w:t xml:space="preserve"> –</w:t>
      </w:r>
      <w:r w:rsidRPr="009E5AD0">
        <w:rPr>
          <w:rtl/>
          <w:lang w:eastAsia="he-IL"/>
        </w:rPr>
        <w:t xml:space="preserve"> שרוצה להבין</w:t>
      </w:r>
      <w:r>
        <w:rPr>
          <w:rFonts w:hint="cs"/>
          <w:rtl/>
          <w:lang w:eastAsia="he-IL"/>
        </w:rPr>
        <w:t>,</w:t>
      </w:r>
      <w:r w:rsidRPr="009E5AD0">
        <w:rPr>
          <w:rtl/>
          <w:lang w:eastAsia="he-IL"/>
        </w:rPr>
        <w:t xml:space="preserve"> אדוני היושב-ראש</w:t>
      </w:r>
      <w:r>
        <w:rPr>
          <w:rFonts w:hint="cs"/>
          <w:rtl/>
          <w:lang w:eastAsia="he-IL"/>
        </w:rPr>
        <w:t>,</w:t>
      </w:r>
      <w:r>
        <w:rPr>
          <w:rtl/>
          <w:lang w:eastAsia="he-IL"/>
        </w:rPr>
        <w:t xml:space="preserve"> את מהות הס</w:t>
      </w:r>
      <w:r w:rsidRPr="009E5AD0">
        <w:rPr>
          <w:rtl/>
          <w:lang w:eastAsia="he-IL"/>
        </w:rPr>
        <w:t>כסוך בין הציונות</w:t>
      </w:r>
      <w:r>
        <w:rPr>
          <w:rFonts w:hint="cs"/>
          <w:rtl/>
          <w:lang w:eastAsia="he-IL"/>
        </w:rPr>
        <w:t xml:space="preserve"> ו</w:t>
      </w:r>
      <w:r w:rsidRPr="009E5AD0">
        <w:rPr>
          <w:rtl/>
          <w:lang w:eastAsia="he-IL"/>
        </w:rPr>
        <w:t>בין ישראל לבין הכנופיות הערביות בארץ ישראל המערבית</w:t>
      </w:r>
      <w:r>
        <w:rPr>
          <w:rFonts w:hint="cs"/>
          <w:rtl/>
          <w:lang w:eastAsia="he-IL"/>
        </w:rPr>
        <w:t xml:space="preserve"> – קרוא יקרא, י</w:t>
      </w:r>
      <w:r w:rsidRPr="009E5AD0">
        <w:rPr>
          <w:rtl/>
          <w:lang w:eastAsia="he-IL"/>
        </w:rPr>
        <w:t>צפה בתמונות</w:t>
      </w:r>
      <w:r>
        <w:rPr>
          <w:rFonts w:hint="cs"/>
          <w:rtl/>
          <w:lang w:eastAsia="he-IL"/>
        </w:rPr>
        <w:t>,</w:t>
      </w:r>
      <w:r w:rsidRPr="009E5AD0">
        <w:rPr>
          <w:rtl/>
          <w:lang w:eastAsia="he-IL"/>
        </w:rPr>
        <w:t xml:space="preserve"> יבקר בבית הדסה</w:t>
      </w:r>
      <w:r>
        <w:rPr>
          <w:rFonts w:hint="cs"/>
          <w:rtl/>
          <w:lang w:eastAsia="he-IL"/>
        </w:rPr>
        <w:t>;</w:t>
      </w:r>
      <w:r w:rsidRPr="009E5AD0">
        <w:rPr>
          <w:rtl/>
          <w:lang w:eastAsia="he-IL"/>
        </w:rPr>
        <w:t xml:space="preserve"> זה לא עניין של תמיכה בנסיגה לקווי </w:t>
      </w:r>
      <w:r>
        <w:rPr>
          <w:rFonts w:hint="cs"/>
          <w:rtl/>
          <w:lang w:eastAsia="he-IL"/>
        </w:rPr>
        <w:t xml:space="preserve">4 ביוני </w:t>
      </w:r>
      <w:bookmarkStart w:id="672" w:name="_ETM_Q4_344000"/>
      <w:bookmarkEnd w:id="672"/>
      <w:r>
        <w:rPr>
          <w:rFonts w:hint="cs"/>
          <w:rtl/>
          <w:lang w:eastAsia="he-IL"/>
        </w:rPr>
        <w:t xml:space="preserve">67' או </w:t>
      </w:r>
      <w:r w:rsidRPr="009E5AD0">
        <w:rPr>
          <w:rtl/>
          <w:lang w:eastAsia="he-IL"/>
        </w:rPr>
        <w:t xml:space="preserve">התנגדות לקווי </w:t>
      </w:r>
      <w:r>
        <w:rPr>
          <w:rFonts w:hint="cs"/>
          <w:rtl/>
          <w:lang w:eastAsia="he-IL"/>
        </w:rPr>
        <w:t xml:space="preserve">4 ביוני 67'. </w:t>
      </w:r>
      <w:r w:rsidRPr="009E5AD0">
        <w:rPr>
          <w:rtl/>
          <w:lang w:eastAsia="he-IL"/>
        </w:rPr>
        <w:t>ילדים קטנים</w:t>
      </w:r>
      <w:r>
        <w:rPr>
          <w:rFonts w:hint="cs"/>
          <w:rtl/>
          <w:lang w:eastAsia="he-IL"/>
        </w:rPr>
        <w:t>,</w:t>
      </w:r>
      <w:r w:rsidRPr="009E5AD0">
        <w:rPr>
          <w:rtl/>
          <w:lang w:eastAsia="he-IL"/>
        </w:rPr>
        <w:t xml:space="preserve"> משפחות</w:t>
      </w:r>
      <w:r>
        <w:rPr>
          <w:rFonts w:hint="cs"/>
          <w:rtl/>
          <w:lang w:eastAsia="he-IL"/>
        </w:rPr>
        <w:t>,</w:t>
      </w:r>
      <w:r w:rsidRPr="009E5AD0">
        <w:rPr>
          <w:rtl/>
          <w:lang w:eastAsia="he-IL"/>
        </w:rPr>
        <w:t xml:space="preserve"> נשים וטף</w:t>
      </w:r>
      <w:r>
        <w:rPr>
          <w:rFonts w:hint="cs"/>
          <w:rtl/>
          <w:lang w:eastAsia="he-IL"/>
        </w:rPr>
        <w:t>,</w:t>
      </w:r>
      <w:r w:rsidRPr="009E5AD0">
        <w:rPr>
          <w:rtl/>
          <w:lang w:eastAsia="he-IL"/>
        </w:rPr>
        <w:t xml:space="preserve"> שהיו שכנים של הערבים בחברון עשרות שנים</w:t>
      </w:r>
      <w:r>
        <w:rPr>
          <w:rFonts w:hint="cs"/>
          <w:rtl/>
          <w:lang w:eastAsia="he-IL"/>
        </w:rPr>
        <w:t xml:space="preserve"> –</w:t>
      </w:r>
      <w:r>
        <w:rPr>
          <w:rtl/>
          <w:lang w:eastAsia="he-IL"/>
        </w:rPr>
        <w:t xml:space="preserve"> התמונות מזעזע</w:t>
      </w:r>
      <w:r w:rsidRPr="009E5AD0">
        <w:rPr>
          <w:rtl/>
          <w:lang w:eastAsia="he-IL"/>
        </w:rPr>
        <w:t>ות כל בן אנוש</w:t>
      </w:r>
      <w:r>
        <w:rPr>
          <w:rFonts w:hint="cs"/>
          <w:rtl/>
          <w:lang w:eastAsia="he-IL"/>
        </w:rPr>
        <w:t xml:space="preserve">. </w:t>
      </w:r>
      <w:bookmarkStart w:id="673" w:name="_ETM_Q4_359000"/>
      <w:bookmarkEnd w:id="673"/>
      <w:r w:rsidRPr="009E5AD0">
        <w:rPr>
          <w:rtl/>
          <w:lang w:eastAsia="he-IL"/>
        </w:rPr>
        <w:t>אחר כך המרד הערבי</w:t>
      </w:r>
      <w:r>
        <w:rPr>
          <w:rFonts w:hint="cs"/>
          <w:rtl/>
          <w:lang w:eastAsia="he-IL"/>
        </w:rPr>
        <w:t>,</w:t>
      </w:r>
      <w:r w:rsidRPr="009E5AD0">
        <w:rPr>
          <w:rtl/>
          <w:lang w:eastAsia="he-IL"/>
        </w:rPr>
        <w:t xml:space="preserve"> </w:t>
      </w:r>
      <w:r>
        <w:rPr>
          <w:rFonts w:hint="cs"/>
          <w:rtl/>
          <w:lang w:eastAsia="he-IL"/>
        </w:rPr>
        <w:t>ו</w:t>
      </w:r>
      <w:r w:rsidRPr="009E5AD0">
        <w:rPr>
          <w:rtl/>
          <w:lang w:eastAsia="he-IL"/>
        </w:rPr>
        <w:t xml:space="preserve">כמובן מלחמות ישראל </w:t>
      </w:r>
      <w:r>
        <w:rPr>
          <w:rFonts w:hint="cs"/>
          <w:rtl/>
          <w:lang w:eastAsia="he-IL"/>
        </w:rPr>
        <w:t xml:space="preserve">כולן, </w:t>
      </w:r>
      <w:r w:rsidRPr="009E5AD0">
        <w:rPr>
          <w:rtl/>
          <w:lang w:eastAsia="he-IL"/>
        </w:rPr>
        <w:t>שנכפו על מדינת ישראל</w:t>
      </w:r>
      <w:r>
        <w:rPr>
          <w:rFonts w:hint="cs"/>
          <w:rtl/>
          <w:lang w:eastAsia="he-IL"/>
        </w:rPr>
        <w:t>.</w:t>
      </w:r>
      <w:r w:rsidRPr="009E5AD0">
        <w:rPr>
          <w:rtl/>
          <w:lang w:eastAsia="he-IL"/>
        </w:rPr>
        <w:t xml:space="preserve"> כל המלחמות נכפו על מדינת ישראל</w:t>
      </w:r>
      <w:r>
        <w:rPr>
          <w:rFonts w:hint="cs"/>
          <w:rtl/>
          <w:lang w:eastAsia="he-IL"/>
        </w:rPr>
        <w:t>,</w:t>
      </w:r>
      <w:r w:rsidRPr="009E5AD0">
        <w:rPr>
          <w:rtl/>
          <w:lang w:eastAsia="he-IL"/>
        </w:rPr>
        <w:t xml:space="preserve"> ולא צריך תמיד להכניס את הוויכוח הפוליטי לעניין הזה</w:t>
      </w:r>
      <w:r>
        <w:rPr>
          <w:rFonts w:hint="cs"/>
          <w:rtl/>
          <w:lang w:eastAsia="he-IL"/>
        </w:rPr>
        <w:t>.</w:t>
      </w:r>
      <w:r w:rsidRPr="009E5AD0">
        <w:rPr>
          <w:rtl/>
          <w:lang w:eastAsia="he-IL"/>
        </w:rPr>
        <w:t xml:space="preserve"> כמובן הפיגועים הרצחניים במרכזי הערים</w:t>
      </w:r>
      <w:r>
        <w:rPr>
          <w:rFonts w:hint="cs"/>
          <w:rtl/>
          <w:lang w:eastAsia="he-IL"/>
        </w:rPr>
        <w:t>,</w:t>
      </w:r>
      <w:r w:rsidRPr="009E5AD0">
        <w:rPr>
          <w:rtl/>
          <w:lang w:eastAsia="he-IL"/>
        </w:rPr>
        <w:t xml:space="preserve"> טרור הטילים על ערי ישראל</w:t>
      </w:r>
      <w:r>
        <w:rPr>
          <w:rFonts w:hint="cs"/>
          <w:rtl/>
          <w:lang w:eastAsia="he-IL"/>
        </w:rPr>
        <w:t>.</w:t>
      </w:r>
      <w:r w:rsidRPr="009E5AD0">
        <w:rPr>
          <w:rtl/>
          <w:lang w:eastAsia="he-IL"/>
        </w:rPr>
        <w:t xml:space="preserve"> גם י</w:t>
      </w:r>
      <w:r>
        <w:rPr>
          <w:rtl/>
          <w:lang w:eastAsia="he-IL"/>
        </w:rPr>
        <w:t>ידוי אבנים הוא טרור שיכול להרוג</w:t>
      </w:r>
      <w:r>
        <w:rPr>
          <w:rFonts w:hint="cs"/>
          <w:rtl/>
          <w:lang w:eastAsia="he-IL"/>
        </w:rPr>
        <w:t xml:space="preserve">. </w:t>
      </w:r>
      <w:r w:rsidRPr="009E5AD0">
        <w:rPr>
          <w:rtl/>
          <w:lang w:eastAsia="he-IL"/>
        </w:rPr>
        <w:t>הטרור הערבי אינו מבחין בין גברים</w:t>
      </w:r>
      <w:r>
        <w:rPr>
          <w:rFonts w:hint="cs"/>
          <w:rtl/>
          <w:lang w:eastAsia="he-IL"/>
        </w:rPr>
        <w:t>,</w:t>
      </w:r>
      <w:r w:rsidRPr="009E5AD0">
        <w:rPr>
          <w:rtl/>
          <w:lang w:eastAsia="he-IL"/>
        </w:rPr>
        <w:t xml:space="preserve"> נשים </w:t>
      </w:r>
      <w:r>
        <w:rPr>
          <w:rFonts w:hint="cs"/>
          <w:rtl/>
          <w:lang w:eastAsia="he-IL"/>
        </w:rPr>
        <w:t xml:space="preserve">וטף, </w:t>
      </w:r>
      <w:r w:rsidRPr="009E5AD0">
        <w:rPr>
          <w:rtl/>
          <w:lang w:eastAsia="he-IL"/>
        </w:rPr>
        <w:t>והוא איננו מקרי</w:t>
      </w:r>
      <w:r>
        <w:rPr>
          <w:rFonts w:hint="cs"/>
          <w:rtl/>
          <w:lang w:eastAsia="he-IL"/>
        </w:rPr>
        <w:t>.</w:t>
      </w:r>
      <w:r w:rsidRPr="009E5AD0">
        <w:rPr>
          <w:rtl/>
          <w:lang w:eastAsia="he-IL"/>
        </w:rPr>
        <w:t xml:space="preserve"> </w:t>
      </w:r>
      <w:bookmarkStart w:id="674" w:name="_ETM_Q4_401000"/>
      <w:bookmarkEnd w:id="674"/>
      <w:r w:rsidRPr="009E5AD0">
        <w:rPr>
          <w:rtl/>
          <w:lang w:eastAsia="he-IL"/>
        </w:rPr>
        <w:t>הוא תמיד</w:t>
      </w:r>
      <w:r>
        <w:rPr>
          <w:rFonts w:hint="cs"/>
          <w:rtl/>
          <w:lang w:eastAsia="he-IL"/>
        </w:rPr>
        <w:t>,</w:t>
      </w:r>
      <w:r w:rsidRPr="009E5AD0">
        <w:rPr>
          <w:rtl/>
          <w:lang w:eastAsia="he-IL"/>
        </w:rPr>
        <w:t xml:space="preserve"> אדוני היושב-ראש</w:t>
      </w:r>
      <w:r>
        <w:rPr>
          <w:rFonts w:hint="cs"/>
          <w:rtl/>
          <w:lang w:eastAsia="he-IL"/>
        </w:rPr>
        <w:t>,</w:t>
      </w:r>
      <w:r w:rsidRPr="009E5AD0">
        <w:rPr>
          <w:rtl/>
          <w:lang w:eastAsia="he-IL"/>
        </w:rPr>
        <w:t xml:space="preserve"> תוצאה ישירה של שני גורמים</w:t>
      </w:r>
      <w:r>
        <w:rPr>
          <w:rFonts w:hint="cs"/>
          <w:rtl/>
          <w:lang w:eastAsia="he-IL"/>
        </w:rPr>
        <w:t>:</w:t>
      </w:r>
      <w:r w:rsidRPr="009E5AD0">
        <w:rPr>
          <w:rtl/>
          <w:lang w:eastAsia="he-IL"/>
        </w:rPr>
        <w:t xml:space="preserve"> הראשון</w:t>
      </w:r>
      <w:r>
        <w:rPr>
          <w:rFonts w:hint="cs"/>
          <w:rtl/>
          <w:lang w:eastAsia="he-IL"/>
        </w:rPr>
        <w:t>,</w:t>
      </w:r>
      <w:r w:rsidRPr="009E5AD0">
        <w:rPr>
          <w:rtl/>
          <w:lang w:eastAsia="he-IL"/>
        </w:rPr>
        <w:t xml:space="preserve"> </w:t>
      </w:r>
      <w:r>
        <w:rPr>
          <w:rFonts w:hint="cs"/>
          <w:rtl/>
          <w:lang w:eastAsia="he-IL"/>
        </w:rPr>
        <w:t xml:space="preserve">הסתה </w:t>
      </w:r>
      <w:r w:rsidRPr="009E5AD0">
        <w:rPr>
          <w:rtl/>
          <w:lang w:eastAsia="he-IL"/>
        </w:rPr>
        <w:t>שקרית</w:t>
      </w:r>
      <w:r>
        <w:rPr>
          <w:rFonts w:hint="cs"/>
          <w:rtl/>
          <w:lang w:eastAsia="he-IL"/>
        </w:rPr>
        <w:t>,</w:t>
      </w:r>
      <w:r w:rsidRPr="009E5AD0">
        <w:rPr>
          <w:rtl/>
          <w:lang w:eastAsia="he-IL"/>
        </w:rPr>
        <w:t xml:space="preserve"> המצאת סיפור</w:t>
      </w:r>
      <w:r>
        <w:rPr>
          <w:rFonts w:hint="cs"/>
          <w:rtl/>
          <w:lang w:eastAsia="he-IL"/>
        </w:rPr>
        <w:t xml:space="preserve">. </w:t>
      </w:r>
      <w:bookmarkStart w:id="675" w:name="_ETM_Q4_412000"/>
      <w:bookmarkEnd w:id="675"/>
      <w:r>
        <w:rPr>
          <w:rFonts w:hint="cs"/>
          <w:rtl/>
          <w:lang w:eastAsia="he-IL"/>
        </w:rPr>
        <w:t xml:space="preserve">זה </w:t>
      </w:r>
      <w:r w:rsidRPr="009E5AD0">
        <w:rPr>
          <w:rtl/>
          <w:lang w:eastAsia="he-IL"/>
        </w:rPr>
        <w:t xml:space="preserve">כבר התחיל </w:t>
      </w:r>
      <w:r>
        <w:rPr>
          <w:rFonts w:hint="cs"/>
          <w:rtl/>
          <w:lang w:eastAsia="he-IL"/>
        </w:rPr>
        <w:t>ב-</w:t>
      </w:r>
      <w:r w:rsidRPr="009E5AD0">
        <w:rPr>
          <w:rtl/>
          <w:lang w:eastAsia="he-IL"/>
        </w:rPr>
        <w:t xml:space="preserve">1920 </w:t>
      </w:r>
      <w:r>
        <w:rPr>
          <w:rFonts w:hint="cs"/>
          <w:rtl/>
          <w:lang w:eastAsia="he-IL"/>
        </w:rPr>
        <w:t xml:space="preserve">– </w:t>
      </w:r>
      <w:r w:rsidRPr="009E5AD0">
        <w:rPr>
          <w:rtl/>
          <w:lang w:eastAsia="he-IL"/>
        </w:rPr>
        <w:t xml:space="preserve">הפגיעה בהר הבית </w:t>
      </w:r>
      <w:r>
        <w:rPr>
          <w:rFonts w:hint="cs"/>
          <w:rtl/>
          <w:lang w:eastAsia="he-IL"/>
        </w:rPr>
        <w:t xml:space="preserve">– </w:t>
      </w:r>
      <w:r w:rsidRPr="009E5AD0">
        <w:rPr>
          <w:rtl/>
          <w:lang w:eastAsia="he-IL"/>
        </w:rPr>
        <w:t>לא היה ולא נברא</w:t>
      </w:r>
      <w:r>
        <w:rPr>
          <w:rFonts w:hint="cs"/>
          <w:rtl/>
          <w:lang w:eastAsia="he-IL"/>
        </w:rPr>
        <w:t>,</w:t>
      </w:r>
      <w:r w:rsidRPr="009E5AD0">
        <w:rPr>
          <w:rtl/>
          <w:lang w:eastAsia="he-IL"/>
        </w:rPr>
        <w:t xml:space="preserve"> ואפילו משל לא היה</w:t>
      </w:r>
      <w:r>
        <w:rPr>
          <w:rFonts w:hint="cs"/>
          <w:rtl/>
          <w:lang w:eastAsia="he-IL"/>
        </w:rPr>
        <w:t>.</w:t>
      </w:r>
      <w:r>
        <w:rPr>
          <w:rtl/>
          <w:lang w:eastAsia="he-IL"/>
        </w:rPr>
        <w:t xml:space="preserve"> אבל פרעות היו</w:t>
      </w:r>
      <w:r>
        <w:rPr>
          <w:rFonts w:hint="cs"/>
          <w:rtl/>
          <w:lang w:eastAsia="he-IL"/>
        </w:rPr>
        <w:t>. ו</w:t>
      </w:r>
      <w:r w:rsidRPr="009E5AD0">
        <w:rPr>
          <w:rtl/>
          <w:lang w:eastAsia="he-IL"/>
        </w:rPr>
        <w:t>זה היה תירוץ</w:t>
      </w:r>
      <w:r>
        <w:rPr>
          <w:rFonts w:hint="cs"/>
          <w:rtl/>
          <w:lang w:eastAsia="he-IL"/>
        </w:rPr>
        <w:t>,</w:t>
      </w:r>
      <w:r w:rsidRPr="009E5AD0">
        <w:rPr>
          <w:rtl/>
          <w:lang w:eastAsia="he-IL"/>
        </w:rPr>
        <w:t xml:space="preserve"> שאגב נמשך עד היום</w:t>
      </w:r>
      <w:r>
        <w:rPr>
          <w:rFonts w:hint="cs"/>
          <w:rtl/>
          <w:lang w:eastAsia="he-IL"/>
        </w:rPr>
        <w:t>.</w:t>
      </w:r>
      <w:r w:rsidRPr="009E5AD0">
        <w:rPr>
          <w:rtl/>
          <w:lang w:eastAsia="he-IL"/>
        </w:rPr>
        <w:t xml:space="preserve"> עד היום</w:t>
      </w:r>
      <w:r>
        <w:rPr>
          <w:rFonts w:hint="cs"/>
          <w:rtl/>
          <w:lang w:eastAsia="he-IL"/>
        </w:rPr>
        <w:t>.</w:t>
      </w:r>
      <w:r w:rsidRPr="009E5AD0">
        <w:rPr>
          <w:rtl/>
          <w:lang w:eastAsia="he-IL"/>
        </w:rPr>
        <w:t xml:space="preserve"> וכמובן</w:t>
      </w:r>
      <w:r>
        <w:rPr>
          <w:rFonts w:hint="cs"/>
          <w:rtl/>
          <w:lang w:eastAsia="he-IL"/>
        </w:rPr>
        <w:t>,</w:t>
      </w:r>
      <w:r w:rsidRPr="009E5AD0">
        <w:rPr>
          <w:rtl/>
          <w:lang w:eastAsia="he-IL"/>
        </w:rPr>
        <w:t xml:space="preserve"> הגורם השני הוא עידוד</w:t>
      </w:r>
      <w:r>
        <w:rPr>
          <w:rFonts w:hint="cs"/>
          <w:rtl/>
          <w:lang w:eastAsia="he-IL"/>
        </w:rPr>
        <w:t>,</w:t>
      </w:r>
      <w:r w:rsidRPr="009E5AD0">
        <w:rPr>
          <w:rtl/>
          <w:lang w:eastAsia="he-IL"/>
        </w:rPr>
        <w:t xml:space="preserve"> הוראה של מנהיגות הכנופיות הערביות לפני קום המדינה</w:t>
      </w:r>
      <w:r>
        <w:rPr>
          <w:rFonts w:hint="cs"/>
          <w:rtl/>
          <w:lang w:eastAsia="he-IL"/>
        </w:rPr>
        <w:t>,</w:t>
      </w:r>
      <w:r w:rsidRPr="009E5AD0">
        <w:rPr>
          <w:rtl/>
          <w:lang w:eastAsia="he-IL"/>
        </w:rPr>
        <w:t xml:space="preserve"> והכרזות המלחמה על מדינת ישראל לאחר כ"ט בנובמבר</w:t>
      </w:r>
      <w:r>
        <w:rPr>
          <w:rFonts w:hint="cs"/>
          <w:rtl/>
          <w:lang w:eastAsia="he-IL"/>
        </w:rPr>
        <w:t>.</w:t>
      </w:r>
    </w:p>
    <w:p w:rsidR="00D865D2" w:rsidRDefault="00D865D2" w:rsidP="00984A93">
      <w:pPr>
        <w:rPr>
          <w:rtl/>
          <w:lang w:eastAsia="he-IL"/>
        </w:rPr>
      </w:pPr>
    </w:p>
    <w:p w:rsidR="00D865D2" w:rsidRDefault="00D865D2" w:rsidP="00984A93">
      <w:pPr>
        <w:rPr>
          <w:rtl/>
          <w:lang w:eastAsia="he-IL"/>
        </w:rPr>
      </w:pPr>
      <w:bookmarkStart w:id="676" w:name="_ETM_Q4_440000"/>
      <w:bookmarkEnd w:id="676"/>
      <w:r w:rsidRPr="009E5AD0">
        <w:rPr>
          <w:rtl/>
          <w:lang w:eastAsia="he-IL"/>
        </w:rPr>
        <w:t>לפני שבועיים</w:t>
      </w:r>
      <w:r>
        <w:rPr>
          <w:rFonts w:hint="cs"/>
          <w:rtl/>
          <w:lang w:eastAsia="he-IL"/>
        </w:rPr>
        <w:t>,</w:t>
      </w:r>
      <w:r w:rsidRPr="009E5AD0">
        <w:rPr>
          <w:rtl/>
          <w:lang w:eastAsia="he-IL"/>
        </w:rPr>
        <w:t xml:space="preserve"> אדוני היושב-ראש</w:t>
      </w:r>
      <w:r>
        <w:rPr>
          <w:rFonts w:hint="cs"/>
          <w:rtl/>
          <w:lang w:eastAsia="he-IL"/>
        </w:rPr>
        <w:t>, ה</w:t>
      </w:r>
      <w:r w:rsidRPr="009E5AD0">
        <w:rPr>
          <w:rtl/>
          <w:lang w:eastAsia="he-IL"/>
        </w:rPr>
        <w:t>תקיים במליאה דיון חגיגי לכבוד כ"ט בנובמבר</w:t>
      </w:r>
      <w:r>
        <w:rPr>
          <w:rFonts w:hint="cs"/>
          <w:rtl/>
          <w:lang w:eastAsia="he-IL"/>
        </w:rPr>
        <w:t>.</w:t>
      </w:r>
      <w:r w:rsidRPr="009E5AD0">
        <w:rPr>
          <w:rtl/>
          <w:lang w:eastAsia="he-IL"/>
        </w:rPr>
        <w:t xml:space="preserve"> אני אמרתי </w:t>
      </w:r>
      <w:r>
        <w:rPr>
          <w:rFonts w:hint="cs"/>
          <w:rtl/>
          <w:lang w:eastAsia="he-IL"/>
        </w:rPr>
        <w:t xml:space="preserve">בו: </w:t>
      </w:r>
      <w:r w:rsidRPr="009E5AD0">
        <w:rPr>
          <w:rtl/>
          <w:lang w:eastAsia="he-IL"/>
        </w:rPr>
        <w:t>הטרור הערבי שלפני קום המדינה וגם שאחריו איננו טריטוריאלי</w:t>
      </w:r>
      <w:r>
        <w:rPr>
          <w:rFonts w:hint="cs"/>
          <w:rtl/>
          <w:lang w:eastAsia="he-IL"/>
        </w:rPr>
        <w:t>,</w:t>
      </w:r>
      <w:r w:rsidRPr="009E5AD0">
        <w:rPr>
          <w:rtl/>
          <w:lang w:eastAsia="he-IL"/>
        </w:rPr>
        <w:t xml:space="preserve"> הוא על עצם קיומנו</w:t>
      </w:r>
      <w:r>
        <w:rPr>
          <w:rFonts w:hint="cs"/>
          <w:rtl/>
          <w:lang w:eastAsia="he-IL"/>
        </w:rPr>
        <w:t>.</w:t>
      </w:r>
      <w:r w:rsidRPr="009E5AD0">
        <w:rPr>
          <w:rtl/>
          <w:lang w:eastAsia="he-IL"/>
        </w:rPr>
        <w:t xml:space="preserve"> </w:t>
      </w:r>
      <w:r w:rsidRPr="009E5AD0">
        <w:rPr>
          <w:rtl/>
          <w:lang w:eastAsia="he-IL"/>
        </w:rPr>
        <w:lastRenderedPageBreak/>
        <w:t xml:space="preserve">והעובדה היא שהתגובה </w:t>
      </w:r>
      <w:r>
        <w:rPr>
          <w:rFonts w:hint="cs"/>
          <w:rtl/>
          <w:lang w:eastAsia="he-IL"/>
        </w:rPr>
        <w:t>ה</w:t>
      </w:r>
      <w:r w:rsidRPr="009E5AD0">
        <w:rPr>
          <w:rtl/>
          <w:lang w:eastAsia="he-IL"/>
        </w:rPr>
        <w:t>ערבית להחלטת האו"ם על הקמת המדינה</w:t>
      </w:r>
      <w:r>
        <w:rPr>
          <w:rFonts w:hint="cs"/>
          <w:rtl/>
          <w:lang w:eastAsia="he-IL"/>
        </w:rPr>
        <w:t xml:space="preserve"> –</w:t>
      </w:r>
      <w:r w:rsidRPr="009E5AD0">
        <w:rPr>
          <w:rtl/>
          <w:lang w:eastAsia="he-IL"/>
        </w:rPr>
        <w:t xml:space="preserve"> בעצם האו"ם החליט על הקמת שתי מדינות</w:t>
      </w:r>
      <w:r>
        <w:rPr>
          <w:rFonts w:hint="cs"/>
          <w:rtl/>
          <w:lang w:eastAsia="he-IL"/>
        </w:rPr>
        <w:t xml:space="preserve"> –</w:t>
      </w:r>
      <w:r w:rsidRPr="009E5AD0">
        <w:rPr>
          <w:rtl/>
          <w:lang w:eastAsia="he-IL"/>
        </w:rPr>
        <w:t xml:space="preserve"> מדינה יהודית ומדינה ערבית על שטחי ארץ ישראל המערבית </w:t>
      </w:r>
      <w:r>
        <w:rPr>
          <w:rFonts w:hint="cs"/>
          <w:rtl/>
          <w:lang w:eastAsia="he-IL"/>
        </w:rPr>
        <w:t>– ו</w:t>
      </w:r>
      <w:r w:rsidRPr="009E5AD0">
        <w:rPr>
          <w:rtl/>
          <w:lang w:eastAsia="he-IL"/>
        </w:rPr>
        <w:t>התגובה הייתה פיגוע טרור נגד אוטובוס אגד ליד פתח תקווה</w:t>
      </w:r>
      <w:r>
        <w:rPr>
          <w:rFonts w:hint="cs"/>
          <w:rtl/>
          <w:lang w:eastAsia="he-IL"/>
        </w:rPr>
        <w:t>,</w:t>
      </w:r>
      <w:r w:rsidRPr="009E5AD0">
        <w:rPr>
          <w:rtl/>
          <w:lang w:eastAsia="he-IL"/>
        </w:rPr>
        <w:t xml:space="preserve"> באותן שיטות של ירי מן </w:t>
      </w:r>
      <w:r>
        <w:rPr>
          <w:rFonts w:hint="cs"/>
          <w:rtl/>
          <w:lang w:eastAsia="he-IL"/>
        </w:rPr>
        <w:t xml:space="preserve">המארב </w:t>
      </w:r>
      <w:bookmarkStart w:id="677" w:name="_ETM_Q4_481000"/>
      <w:bookmarkEnd w:id="677"/>
      <w:r>
        <w:rPr>
          <w:rFonts w:hint="eastAsia"/>
          <w:rtl/>
          <w:lang w:eastAsia="he-IL"/>
        </w:rPr>
        <w:t xml:space="preserve">– לא </w:t>
      </w:r>
      <w:r w:rsidRPr="009E5AD0">
        <w:rPr>
          <w:rtl/>
          <w:lang w:eastAsia="he-IL"/>
        </w:rPr>
        <w:t>מן המערב</w:t>
      </w:r>
      <w:r>
        <w:rPr>
          <w:rFonts w:hint="cs"/>
          <w:rtl/>
          <w:lang w:eastAsia="he-IL"/>
        </w:rPr>
        <w:t>,</w:t>
      </w:r>
      <w:r w:rsidRPr="009E5AD0">
        <w:rPr>
          <w:rtl/>
          <w:lang w:eastAsia="he-IL"/>
        </w:rPr>
        <w:t xml:space="preserve"> דווקא אולי </w:t>
      </w:r>
      <w:r>
        <w:rPr>
          <w:rFonts w:hint="cs"/>
          <w:rtl/>
          <w:lang w:eastAsia="he-IL"/>
        </w:rPr>
        <w:t xml:space="preserve">זה </w:t>
      </w:r>
      <w:r w:rsidRPr="009E5AD0">
        <w:rPr>
          <w:rtl/>
          <w:lang w:eastAsia="he-IL"/>
        </w:rPr>
        <w:t>היה מצד אחר</w:t>
      </w:r>
      <w:r>
        <w:rPr>
          <w:rFonts w:hint="cs"/>
          <w:rtl/>
          <w:lang w:eastAsia="he-IL"/>
        </w:rPr>
        <w:t xml:space="preserve"> – </w:t>
      </w:r>
      <w:r w:rsidRPr="009E5AD0">
        <w:rPr>
          <w:rtl/>
          <w:lang w:eastAsia="he-IL"/>
        </w:rPr>
        <w:t>ורצח תושב יהודי בעיר יפו</w:t>
      </w:r>
      <w:r>
        <w:rPr>
          <w:rFonts w:hint="cs"/>
          <w:rtl/>
          <w:lang w:eastAsia="he-IL"/>
        </w:rPr>
        <w:t>.</w:t>
      </w:r>
    </w:p>
    <w:p w:rsidR="00D865D2" w:rsidRDefault="00D865D2" w:rsidP="00984A93">
      <w:pPr>
        <w:rPr>
          <w:rtl/>
          <w:lang w:eastAsia="he-IL"/>
        </w:rPr>
      </w:pPr>
    </w:p>
    <w:p w:rsidR="00D865D2" w:rsidRDefault="00D865D2" w:rsidP="00984A93">
      <w:pPr>
        <w:rPr>
          <w:rtl/>
          <w:lang w:eastAsia="he-IL"/>
        </w:rPr>
      </w:pPr>
      <w:bookmarkStart w:id="678" w:name="_ETM_Q4_491000"/>
      <w:bookmarkEnd w:id="678"/>
      <w:r w:rsidRPr="009E5AD0">
        <w:rPr>
          <w:rtl/>
          <w:lang w:eastAsia="he-IL"/>
        </w:rPr>
        <w:t>ובכן</w:t>
      </w:r>
      <w:r>
        <w:rPr>
          <w:rFonts w:hint="cs"/>
          <w:rtl/>
          <w:lang w:eastAsia="he-IL"/>
        </w:rPr>
        <w:t>,</w:t>
      </w:r>
      <w:r w:rsidRPr="009E5AD0">
        <w:rPr>
          <w:rtl/>
          <w:lang w:eastAsia="he-IL"/>
        </w:rPr>
        <w:t xml:space="preserve"> מערכות ישראל </w:t>
      </w:r>
      <w:r>
        <w:rPr>
          <w:rFonts w:hint="cs"/>
          <w:rtl/>
          <w:lang w:eastAsia="he-IL"/>
        </w:rPr>
        <w:t>ו</w:t>
      </w:r>
      <w:r w:rsidRPr="009E5AD0">
        <w:rPr>
          <w:rtl/>
          <w:lang w:eastAsia="he-IL"/>
        </w:rPr>
        <w:t>פעולות הטרור גבו לא רק את חייהם של עשרות אלפי ישראלים</w:t>
      </w:r>
      <w:r>
        <w:rPr>
          <w:rFonts w:hint="cs"/>
          <w:rtl/>
          <w:lang w:eastAsia="he-IL"/>
        </w:rPr>
        <w:t>, אלא</w:t>
      </w:r>
      <w:r w:rsidRPr="009E5AD0">
        <w:rPr>
          <w:rtl/>
          <w:lang w:eastAsia="he-IL"/>
        </w:rPr>
        <w:t xml:space="preserve"> הותירו עשרות אלפי פצועים בגוף וגם בנפש</w:t>
      </w:r>
      <w:r>
        <w:rPr>
          <w:rFonts w:hint="cs"/>
          <w:rtl/>
          <w:lang w:eastAsia="he-IL"/>
        </w:rPr>
        <w:t>.</w:t>
      </w:r>
      <w:r w:rsidRPr="009E5AD0">
        <w:rPr>
          <w:rtl/>
          <w:lang w:eastAsia="he-IL"/>
        </w:rPr>
        <w:t xml:space="preserve"> כל אדם שהיה במלחמה</w:t>
      </w:r>
      <w:r>
        <w:rPr>
          <w:rFonts w:hint="cs"/>
          <w:rtl/>
          <w:lang w:eastAsia="he-IL"/>
        </w:rPr>
        <w:t>,</w:t>
      </w:r>
      <w:r w:rsidRPr="009E5AD0">
        <w:rPr>
          <w:rtl/>
          <w:lang w:eastAsia="he-IL"/>
        </w:rPr>
        <w:t xml:space="preserve"> במערכה </w:t>
      </w:r>
      <w:r>
        <w:rPr>
          <w:rFonts w:hint="cs"/>
          <w:rtl/>
          <w:lang w:eastAsia="he-IL"/>
        </w:rPr>
        <w:t xml:space="preserve">או </w:t>
      </w:r>
      <w:bookmarkStart w:id="679" w:name="_ETM_Q4_505000"/>
      <w:bookmarkEnd w:id="679"/>
      <w:r w:rsidRPr="009E5AD0">
        <w:rPr>
          <w:rtl/>
          <w:lang w:eastAsia="he-IL"/>
        </w:rPr>
        <w:t>בזירת פיגוע ברחובות ישראל יודע שהפגיעה לעיתים איננה רק פיזית אלא גם נפשית</w:t>
      </w:r>
      <w:r>
        <w:rPr>
          <w:rFonts w:hint="cs"/>
          <w:rtl/>
          <w:lang w:eastAsia="he-IL"/>
        </w:rPr>
        <w:t>.</w:t>
      </w:r>
      <w:r w:rsidRPr="009E5AD0">
        <w:rPr>
          <w:rtl/>
          <w:lang w:eastAsia="he-IL"/>
        </w:rPr>
        <w:t xml:space="preserve"> הלם וטראומה לכל החיים</w:t>
      </w:r>
      <w:r>
        <w:rPr>
          <w:rFonts w:hint="cs"/>
          <w:rtl/>
          <w:lang w:eastAsia="he-IL"/>
        </w:rPr>
        <w:t>.</w:t>
      </w:r>
    </w:p>
    <w:p w:rsidR="00D865D2" w:rsidRDefault="00D865D2" w:rsidP="00984A93">
      <w:pPr>
        <w:rPr>
          <w:rtl/>
          <w:lang w:eastAsia="he-IL"/>
        </w:rPr>
      </w:pPr>
    </w:p>
    <w:p w:rsidR="00D865D2" w:rsidRDefault="00D865D2" w:rsidP="00984A93">
      <w:pPr>
        <w:rPr>
          <w:rtl/>
          <w:lang w:eastAsia="he-IL"/>
        </w:rPr>
      </w:pPr>
      <w:bookmarkStart w:id="680" w:name="_ETM_Q4_515000"/>
      <w:bookmarkEnd w:id="680"/>
      <w:r w:rsidRPr="009E5AD0">
        <w:rPr>
          <w:rtl/>
          <w:lang w:eastAsia="he-IL"/>
        </w:rPr>
        <w:t>אנחנו באופן אישי</w:t>
      </w:r>
      <w:r>
        <w:rPr>
          <w:rFonts w:hint="cs"/>
          <w:rtl/>
          <w:lang w:eastAsia="he-IL"/>
        </w:rPr>
        <w:t>,</w:t>
      </w:r>
      <w:r w:rsidRPr="009E5AD0">
        <w:rPr>
          <w:rtl/>
          <w:lang w:eastAsia="he-IL"/>
        </w:rPr>
        <w:t xml:space="preserve"> אדוני היושב-ראש</w:t>
      </w:r>
      <w:r>
        <w:rPr>
          <w:rFonts w:hint="cs"/>
          <w:rtl/>
          <w:lang w:eastAsia="he-IL"/>
        </w:rPr>
        <w:t>,</w:t>
      </w:r>
      <w:r w:rsidRPr="009E5AD0">
        <w:rPr>
          <w:rtl/>
          <w:lang w:eastAsia="he-IL"/>
        </w:rPr>
        <w:t xml:space="preserve"> יחד עם רבים מהיושבים</w:t>
      </w:r>
      <w:r>
        <w:rPr>
          <w:rFonts w:hint="cs"/>
          <w:rtl/>
          <w:lang w:eastAsia="he-IL"/>
        </w:rPr>
        <w:t>,</w:t>
      </w:r>
      <w:r w:rsidRPr="009E5AD0">
        <w:rPr>
          <w:rtl/>
          <w:lang w:eastAsia="he-IL"/>
        </w:rPr>
        <w:t xml:space="preserve"> כולל השרים היוצאים </w:t>
      </w:r>
      <w:r>
        <w:rPr>
          <w:rFonts w:hint="cs"/>
          <w:rtl/>
          <w:lang w:eastAsia="he-IL"/>
        </w:rPr>
        <w:t xml:space="preserve">והשרות היוצאות, </w:t>
      </w:r>
      <w:r w:rsidRPr="009E5AD0">
        <w:rPr>
          <w:rtl/>
          <w:lang w:eastAsia="he-IL"/>
        </w:rPr>
        <w:t>מכירים עשרות משפחות וילדים משדרות ועוטף עזה</w:t>
      </w:r>
      <w:r>
        <w:rPr>
          <w:rFonts w:hint="cs"/>
          <w:rtl/>
          <w:lang w:eastAsia="he-IL"/>
        </w:rPr>
        <w:t>, שמטווחות</w:t>
      </w:r>
      <w:r w:rsidRPr="009E5AD0">
        <w:rPr>
          <w:rtl/>
          <w:lang w:eastAsia="he-IL"/>
        </w:rPr>
        <w:t xml:space="preserve"> כבר למעלה מ-20 שנה</w:t>
      </w:r>
      <w:r>
        <w:rPr>
          <w:rFonts w:hint="cs"/>
          <w:rtl/>
          <w:lang w:eastAsia="he-IL"/>
        </w:rPr>
        <w:t>,</w:t>
      </w:r>
      <w:r w:rsidRPr="009E5AD0">
        <w:rPr>
          <w:rtl/>
          <w:lang w:eastAsia="he-IL"/>
        </w:rPr>
        <w:t xml:space="preserve"> לפני וביתר שאת אחרי הגירוש מגוש קטיף</w:t>
      </w:r>
      <w:r>
        <w:rPr>
          <w:rFonts w:hint="cs"/>
          <w:rtl/>
          <w:lang w:eastAsia="he-IL"/>
        </w:rPr>
        <w:t>,</w:t>
      </w:r>
      <w:r w:rsidRPr="009E5AD0">
        <w:rPr>
          <w:rtl/>
          <w:lang w:eastAsia="he-IL"/>
        </w:rPr>
        <w:t xml:space="preserve"> שגדלו</w:t>
      </w:r>
      <w:r>
        <w:rPr>
          <w:rFonts w:hint="cs"/>
          <w:rtl/>
          <w:lang w:eastAsia="he-IL"/>
        </w:rPr>
        <w:t>,</w:t>
      </w:r>
      <w:r w:rsidRPr="009E5AD0">
        <w:rPr>
          <w:rtl/>
          <w:lang w:eastAsia="he-IL"/>
        </w:rPr>
        <w:t xml:space="preserve"> שכל חייהם </w:t>
      </w:r>
      <w:r>
        <w:rPr>
          <w:rFonts w:hint="cs"/>
          <w:rtl/>
          <w:lang w:eastAsia="he-IL"/>
        </w:rPr>
        <w:t xml:space="preserve">– </w:t>
      </w:r>
      <w:r w:rsidRPr="009E5AD0">
        <w:rPr>
          <w:rtl/>
          <w:lang w:eastAsia="he-IL"/>
        </w:rPr>
        <w:t>הם בעצם לא מכירים חיים אחרים בלי ירי טילים על ראשם</w:t>
      </w:r>
      <w:r>
        <w:rPr>
          <w:rFonts w:hint="cs"/>
          <w:rtl/>
          <w:lang w:eastAsia="he-IL"/>
        </w:rPr>
        <w:t>.</w:t>
      </w:r>
      <w:r w:rsidRPr="009E5AD0">
        <w:rPr>
          <w:rtl/>
          <w:lang w:eastAsia="he-IL"/>
        </w:rPr>
        <w:t xml:space="preserve"> הם גדלו בצל הטילים</w:t>
      </w:r>
      <w:r>
        <w:rPr>
          <w:rFonts w:hint="cs"/>
          <w:rtl/>
          <w:lang w:eastAsia="he-IL"/>
        </w:rPr>
        <w:t>.</w:t>
      </w:r>
      <w:r w:rsidRPr="009E5AD0">
        <w:rPr>
          <w:rtl/>
          <w:lang w:eastAsia="he-IL"/>
        </w:rPr>
        <w:t xml:space="preserve"> את חלקם אנחנו מכירים</w:t>
      </w:r>
      <w:r>
        <w:rPr>
          <w:rFonts w:hint="cs"/>
          <w:rtl/>
          <w:lang w:eastAsia="he-IL"/>
        </w:rPr>
        <w:t xml:space="preserve">, נושאים </w:t>
      </w:r>
      <w:r w:rsidRPr="009E5AD0">
        <w:rPr>
          <w:rtl/>
          <w:lang w:eastAsia="he-IL"/>
        </w:rPr>
        <w:t xml:space="preserve">בגופם ובנפשם </w:t>
      </w:r>
      <w:r>
        <w:rPr>
          <w:rFonts w:hint="cs"/>
          <w:rtl/>
          <w:lang w:eastAsia="he-IL"/>
        </w:rPr>
        <w:t xml:space="preserve">את </w:t>
      </w:r>
      <w:r w:rsidRPr="009E5AD0">
        <w:rPr>
          <w:rtl/>
          <w:lang w:eastAsia="he-IL"/>
        </w:rPr>
        <w:t>צלק</w:t>
      </w:r>
      <w:r>
        <w:rPr>
          <w:rtl/>
          <w:lang w:eastAsia="he-IL"/>
        </w:rPr>
        <w:t>ת ההתבגרות בצל הטרור שהופעל נגד</w:t>
      </w:r>
      <w:r>
        <w:rPr>
          <w:rFonts w:hint="cs"/>
          <w:rtl/>
          <w:lang w:eastAsia="he-IL"/>
        </w:rPr>
        <w:t>ם</w:t>
      </w:r>
      <w:r w:rsidRPr="009E5AD0">
        <w:rPr>
          <w:rtl/>
          <w:lang w:eastAsia="he-IL"/>
        </w:rPr>
        <w:t xml:space="preserve"> מגיל ילדות ועד התבגרותם</w:t>
      </w:r>
      <w:r>
        <w:rPr>
          <w:rFonts w:hint="cs"/>
          <w:rtl/>
          <w:lang w:eastAsia="he-IL"/>
        </w:rPr>
        <w:t>;</w:t>
      </w:r>
      <w:r w:rsidRPr="009E5AD0">
        <w:rPr>
          <w:rtl/>
          <w:lang w:eastAsia="he-IL"/>
        </w:rPr>
        <w:t xml:space="preserve"> חלקם התגייסו כבר לצבא</w:t>
      </w:r>
      <w:r>
        <w:rPr>
          <w:rFonts w:hint="cs"/>
          <w:rtl/>
          <w:lang w:eastAsia="he-IL"/>
        </w:rPr>
        <w:t>,</w:t>
      </w:r>
      <w:r w:rsidRPr="009E5AD0">
        <w:rPr>
          <w:rtl/>
          <w:lang w:eastAsia="he-IL"/>
        </w:rPr>
        <w:t xml:space="preserve"> חלקם כבר השתחררו מן הצבא</w:t>
      </w:r>
      <w:r>
        <w:rPr>
          <w:rFonts w:hint="cs"/>
          <w:rtl/>
          <w:lang w:eastAsia="he-IL"/>
        </w:rPr>
        <w:t>,</w:t>
      </w:r>
      <w:r w:rsidRPr="009E5AD0">
        <w:rPr>
          <w:rtl/>
          <w:lang w:eastAsia="he-IL"/>
        </w:rPr>
        <w:t xml:space="preserve"> אבל הטראומה עוד צרובה</w:t>
      </w:r>
      <w:r>
        <w:rPr>
          <w:rFonts w:hint="cs"/>
          <w:rtl/>
          <w:lang w:eastAsia="he-IL"/>
        </w:rPr>
        <w:t>.</w:t>
      </w:r>
    </w:p>
    <w:p w:rsidR="00D865D2" w:rsidRDefault="00D865D2" w:rsidP="00984A93">
      <w:pPr>
        <w:rPr>
          <w:rtl/>
          <w:lang w:eastAsia="he-IL"/>
        </w:rPr>
      </w:pPr>
    </w:p>
    <w:p w:rsidR="00D865D2" w:rsidRDefault="00D865D2" w:rsidP="00984A93">
      <w:pPr>
        <w:rPr>
          <w:rtl/>
          <w:lang w:eastAsia="he-IL"/>
        </w:rPr>
      </w:pPr>
      <w:bookmarkStart w:id="681" w:name="_ETM_Q4_561000"/>
      <w:bookmarkEnd w:id="681"/>
      <w:r>
        <w:rPr>
          <w:rtl/>
          <w:lang w:eastAsia="he-IL"/>
        </w:rPr>
        <w:t>המערכות שנכפ</w:t>
      </w:r>
      <w:r>
        <w:rPr>
          <w:rFonts w:hint="cs"/>
          <w:rtl/>
          <w:lang w:eastAsia="he-IL"/>
        </w:rPr>
        <w:t>ו</w:t>
      </w:r>
      <w:r w:rsidRPr="009E5AD0">
        <w:rPr>
          <w:rtl/>
          <w:lang w:eastAsia="he-IL"/>
        </w:rPr>
        <w:t xml:space="preserve"> עלינו</w:t>
      </w:r>
      <w:r>
        <w:rPr>
          <w:rFonts w:hint="cs"/>
          <w:rtl/>
          <w:lang w:eastAsia="he-IL"/>
        </w:rPr>
        <w:t>,</w:t>
      </w:r>
      <w:r w:rsidRPr="009E5AD0">
        <w:rPr>
          <w:rtl/>
          <w:lang w:eastAsia="he-IL"/>
        </w:rPr>
        <w:t xml:space="preserve"> </w:t>
      </w:r>
      <w:r>
        <w:rPr>
          <w:rFonts w:hint="cs"/>
          <w:rtl/>
          <w:lang w:eastAsia="he-IL"/>
        </w:rPr>
        <w:t>מ</w:t>
      </w:r>
      <w:r w:rsidRPr="009E5AD0">
        <w:rPr>
          <w:rtl/>
          <w:lang w:eastAsia="he-IL"/>
        </w:rPr>
        <w:t>מלחמת העצמאות ועד המערכות האחרונות</w:t>
      </w:r>
      <w:r>
        <w:rPr>
          <w:rFonts w:hint="cs"/>
          <w:rtl/>
          <w:lang w:eastAsia="he-IL"/>
        </w:rPr>
        <w:t>,</w:t>
      </w:r>
      <w:r w:rsidRPr="009E5AD0">
        <w:rPr>
          <w:rtl/>
          <w:lang w:eastAsia="he-IL"/>
        </w:rPr>
        <w:t xml:space="preserve"> המלחמות</w:t>
      </w:r>
      <w:r>
        <w:rPr>
          <w:rFonts w:hint="cs"/>
          <w:rtl/>
          <w:lang w:eastAsia="he-IL"/>
        </w:rPr>
        <w:t>,</w:t>
      </w:r>
      <w:r w:rsidRPr="009E5AD0">
        <w:rPr>
          <w:rtl/>
          <w:lang w:eastAsia="he-IL"/>
        </w:rPr>
        <w:t xml:space="preserve"> המבצעים</w:t>
      </w:r>
      <w:r>
        <w:rPr>
          <w:rFonts w:hint="cs"/>
          <w:rtl/>
          <w:lang w:eastAsia="he-IL"/>
        </w:rPr>
        <w:t>,</w:t>
      </w:r>
      <w:r w:rsidRPr="009E5AD0">
        <w:rPr>
          <w:rtl/>
          <w:lang w:eastAsia="he-IL"/>
        </w:rPr>
        <w:t xml:space="preserve"> פיגועי התופת </w:t>
      </w:r>
      <w:r>
        <w:rPr>
          <w:rFonts w:hint="cs"/>
          <w:rtl/>
          <w:lang w:eastAsia="he-IL"/>
        </w:rPr>
        <w:t xml:space="preserve">– </w:t>
      </w:r>
      <w:r w:rsidRPr="009E5AD0">
        <w:rPr>
          <w:rtl/>
          <w:lang w:eastAsia="he-IL"/>
        </w:rPr>
        <w:t xml:space="preserve">לכולם מטרה </w:t>
      </w:r>
      <w:r>
        <w:rPr>
          <w:rFonts w:hint="cs"/>
          <w:rtl/>
          <w:lang w:eastAsia="he-IL"/>
        </w:rPr>
        <w:t>אחת:</w:t>
      </w:r>
      <w:r w:rsidRPr="009E5AD0">
        <w:rPr>
          <w:rtl/>
          <w:lang w:eastAsia="he-IL"/>
        </w:rPr>
        <w:t xml:space="preserve"> להפחיד אותנו</w:t>
      </w:r>
      <w:r>
        <w:rPr>
          <w:rFonts w:hint="cs"/>
          <w:rtl/>
          <w:lang w:eastAsia="he-IL"/>
        </w:rPr>
        <w:t>,</w:t>
      </w:r>
      <w:r w:rsidRPr="009E5AD0">
        <w:rPr>
          <w:rtl/>
          <w:lang w:eastAsia="he-IL"/>
        </w:rPr>
        <w:t xml:space="preserve"> לעצור את בניית המדינה</w:t>
      </w:r>
      <w:r>
        <w:rPr>
          <w:rFonts w:hint="cs"/>
          <w:rtl/>
          <w:lang w:eastAsia="he-IL"/>
        </w:rPr>
        <w:t>,</w:t>
      </w:r>
      <w:r w:rsidRPr="009E5AD0">
        <w:rPr>
          <w:rtl/>
          <w:lang w:eastAsia="he-IL"/>
        </w:rPr>
        <w:t xml:space="preserve"> קודם כ</w:t>
      </w:r>
      <w:r>
        <w:rPr>
          <w:rFonts w:hint="cs"/>
          <w:rtl/>
          <w:lang w:eastAsia="he-IL"/>
        </w:rPr>
        <w:t>ו</w:t>
      </w:r>
      <w:r w:rsidRPr="009E5AD0">
        <w:rPr>
          <w:rtl/>
          <w:lang w:eastAsia="he-IL"/>
        </w:rPr>
        <w:t>ל את עצם הקמתה</w:t>
      </w:r>
      <w:r>
        <w:rPr>
          <w:rFonts w:hint="cs"/>
          <w:rtl/>
          <w:lang w:eastAsia="he-IL"/>
        </w:rPr>
        <w:t>,</w:t>
      </w:r>
      <w:r w:rsidRPr="009E5AD0">
        <w:rPr>
          <w:rtl/>
          <w:lang w:eastAsia="he-IL"/>
        </w:rPr>
        <w:t xml:space="preserve"> כמובן </w:t>
      </w:r>
      <w:r>
        <w:rPr>
          <w:rFonts w:hint="cs"/>
          <w:rtl/>
          <w:lang w:eastAsia="he-IL"/>
        </w:rPr>
        <w:t xml:space="preserve">את </w:t>
      </w:r>
      <w:r w:rsidRPr="009E5AD0">
        <w:rPr>
          <w:rtl/>
          <w:lang w:eastAsia="he-IL"/>
        </w:rPr>
        <w:t>בנייתה</w:t>
      </w:r>
      <w:r>
        <w:rPr>
          <w:rFonts w:hint="cs"/>
          <w:rtl/>
          <w:lang w:eastAsia="he-IL"/>
        </w:rPr>
        <w:t>,</w:t>
      </w:r>
      <w:r w:rsidRPr="009E5AD0">
        <w:rPr>
          <w:rtl/>
          <w:lang w:eastAsia="he-IL"/>
        </w:rPr>
        <w:t xml:space="preserve"> בעצם את רעיון התחייה הלאומית של העם היהודי בארץ ישראל</w:t>
      </w:r>
      <w:r>
        <w:rPr>
          <w:rFonts w:hint="cs"/>
          <w:rtl/>
          <w:lang w:eastAsia="he-IL"/>
        </w:rPr>
        <w:t xml:space="preserve">; </w:t>
      </w:r>
      <w:bookmarkStart w:id="682" w:name="_ETM_Q4_582000"/>
      <w:bookmarkEnd w:id="682"/>
      <w:r>
        <w:rPr>
          <w:rFonts w:hint="cs"/>
          <w:rtl/>
          <w:lang w:eastAsia="he-IL"/>
        </w:rPr>
        <w:t>לפגוע</w:t>
      </w:r>
      <w:r w:rsidRPr="009E5AD0">
        <w:rPr>
          <w:rtl/>
          <w:lang w:eastAsia="he-IL"/>
        </w:rPr>
        <w:t xml:space="preserve"> בשגרת החיים</w:t>
      </w:r>
      <w:r>
        <w:rPr>
          <w:rFonts w:hint="cs"/>
          <w:rtl/>
          <w:lang w:eastAsia="he-IL"/>
        </w:rPr>
        <w:t>,</w:t>
      </w:r>
      <w:r w:rsidRPr="009E5AD0">
        <w:rPr>
          <w:rtl/>
          <w:lang w:eastAsia="he-IL"/>
        </w:rPr>
        <w:t xml:space="preserve"> לפגוע בכלכלה</w:t>
      </w:r>
      <w:r>
        <w:rPr>
          <w:rFonts w:hint="cs"/>
          <w:rtl/>
          <w:lang w:eastAsia="he-IL"/>
        </w:rPr>
        <w:t>,</w:t>
      </w:r>
      <w:r w:rsidRPr="009E5AD0">
        <w:rPr>
          <w:rtl/>
          <w:lang w:eastAsia="he-IL"/>
        </w:rPr>
        <w:t xml:space="preserve"> לשבור אותנו כעם </w:t>
      </w:r>
      <w:r>
        <w:rPr>
          <w:rFonts w:hint="cs"/>
          <w:rtl/>
          <w:lang w:eastAsia="he-IL"/>
        </w:rPr>
        <w:t xml:space="preserve">וכאומה. </w:t>
      </w:r>
      <w:r w:rsidRPr="009E5AD0">
        <w:rPr>
          <w:rtl/>
          <w:lang w:eastAsia="he-IL"/>
        </w:rPr>
        <w:t>אתם</w:t>
      </w:r>
      <w:r>
        <w:rPr>
          <w:rFonts w:hint="cs"/>
          <w:rtl/>
          <w:lang w:eastAsia="he-IL"/>
        </w:rPr>
        <w:t>,</w:t>
      </w:r>
      <w:r w:rsidRPr="009E5AD0">
        <w:rPr>
          <w:rtl/>
          <w:lang w:eastAsia="he-IL"/>
        </w:rPr>
        <w:t xml:space="preserve"> נפגעי פעולות האיבה ופצועי צה"ל</w:t>
      </w:r>
      <w:r>
        <w:rPr>
          <w:rFonts w:hint="cs"/>
          <w:rtl/>
          <w:lang w:eastAsia="he-IL"/>
        </w:rPr>
        <w:t xml:space="preserve">, נכי </w:t>
      </w:r>
      <w:r w:rsidRPr="009E5AD0">
        <w:rPr>
          <w:rtl/>
          <w:lang w:eastAsia="he-IL"/>
        </w:rPr>
        <w:t>צה"ל</w:t>
      </w:r>
      <w:r>
        <w:rPr>
          <w:rFonts w:hint="cs"/>
          <w:rtl/>
          <w:lang w:eastAsia="he-IL"/>
        </w:rPr>
        <w:t>,</w:t>
      </w:r>
      <w:r>
        <w:rPr>
          <w:rtl/>
          <w:lang w:eastAsia="he-IL"/>
        </w:rPr>
        <w:t xml:space="preserve"> בהתגברות היו</w:t>
      </w:r>
      <w:r>
        <w:rPr>
          <w:rFonts w:hint="cs"/>
          <w:rtl/>
          <w:lang w:eastAsia="he-IL"/>
        </w:rPr>
        <w:t>ם-</w:t>
      </w:r>
      <w:r w:rsidRPr="009E5AD0">
        <w:rPr>
          <w:rtl/>
          <w:lang w:eastAsia="he-IL"/>
        </w:rPr>
        <w:t>יומית על כל קושי ועל כל מכשול</w:t>
      </w:r>
      <w:r>
        <w:rPr>
          <w:rFonts w:hint="cs"/>
          <w:rtl/>
          <w:lang w:eastAsia="he-IL"/>
        </w:rPr>
        <w:t>,</w:t>
      </w:r>
      <w:r w:rsidRPr="009E5AD0">
        <w:rPr>
          <w:rtl/>
          <w:lang w:eastAsia="he-IL"/>
        </w:rPr>
        <w:t xml:space="preserve"> מוכיחים שהטרור והמלחמות לא ינצחו אותנו</w:t>
      </w:r>
      <w:r>
        <w:rPr>
          <w:rFonts w:hint="cs"/>
          <w:rtl/>
          <w:lang w:eastAsia="he-IL"/>
        </w:rPr>
        <w:t>.</w:t>
      </w:r>
    </w:p>
    <w:p w:rsidR="00D865D2" w:rsidRDefault="00D865D2" w:rsidP="00984A93">
      <w:pPr>
        <w:rPr>
          <w:rtl/>
          <w:lang w:eastAsia="he-IL"/>
        </w:rPr>
      </w:pPr>
    </w:p>
    <w:p w:rsidR="00D865D2" w:rsidRDefault="00D865D2" w:rsidP="00984A93">
      <w:pPr>
        <w:rPr>
          <w:rtl/>
          <w:lang w:eastAsia="he-IL"/>
        </w:rPr>
      </w:pPr>
      <w:bookmarkStart w:id="683" w:name="_ETM_Q4_604000"/>
      <w:bookmarkEnd w:id="683"/>
      <w:r w:rsidRPr="009E5AD0">
        <w:rPr>
          <w:rtl/>
          <w:lang w:eastAsia="he-IL"/>
        </w:rPr>
        <w:t>אדוני היושב-ראש</w:t>
      </w:r>
      <w:r>
        <w:rPr>
          <w:rFonts w:hint="cs"/>
          <w:rtl/>
          <w:lang w:eastAsia="he-IL"/>
        </w:rPr>
        <w:t>,</w:t>
      </w:r>
      <w:r w:rsidRPr="009E5AD0">
        <w:rPr>
          <w:rtl/>
          <w:lang w:eastAsia="he-IL"/>
        </w:rPr>
        <w:t xml:space="preserve"> בעוד זמן קצר</w:t>
      </w:r>
      <w:r>
        <w:rPr>
          <w:rFonts w:hint="cs"/>
          <w:rtl/>
          <w:lang w:eastAsia="he-IL"/>
        </w:rPr>
        <w:t>,</w:t>
      </w:r>
      <w:r w:rsidRPr="009E5AD0">
        <w:rPr>
          <w:rtl/>
          <w:lang w:eastAsia="he-IL"/>
        </w:rPr>
        <w:t xml:space="preserve"> בעוד שבועיים וחצי </w:t>
      </w:r>
      <w:r>
        <w:rPr>
          <w:rFonts w:hint="cs"/>
          <w:rtl/>
          <w:lang w:eastAsia="he-IL"/>
        </w:rPr>
        <w:t xml:space="preserve">או שלושה, </w:t>
      </w:r>
      <w:r>
        <w:rPr>
          <w:rtl/>
          <w:lang w:eastAsia="he-IL"/>
        </w:rPr>
        <w:t>תושב</w:t>
      </w:r>
      <w:r>
        <w:rPr>
          <w:rFonts w:hint="cs"/>
          <w:rtl/>
          <w:lang w:eastAsia="he-IL"/>
        </w:rPr>
        <w:t>ע</w:t>
      </w:r>
      <w:r w:rsidRPr="009E5AD0">
        <w:rPr>
          <w:rtl/>
          <w:lang w:eastAsia="he-IL"/>
        </w:rPr>
        <w:t xml:space="preserve"> כאן ממשלה חדשה</w:t>
      </w:r>
      <w:r>
        <w:rPr>
          <w:rFonts w:hint="cs"/>
          <w:rtl/>
          <w:lang w:eastAsia="he-IL"/>
        </w:rPr>
        <w:t>.</w:t>
      </w:r>
      <w:r w:rsidRPr="009E5AD0">
        <w:rPr>
          <w:rtl/>
          <w:lang w:eastAsia="he-IL"/>
        </w:rPr>
        <w:t xml:space="preserve"> על כל משרדי הממשלה</w:t>
      </w:r>
      <w:r>
        <w:rPr>
          <w:rFonts w:hint="cs"/>
          <w:rtl/>
          <w:lang w:eastAsia="he-IL"/>
        </w:rPr>
        <w:t xml:space="preserve"> ועל</w:t>
      </w:r>
      <w:r w:rsidRPr="009E5AD0">
        <w:rPr>
          <w:rtl/>
          <w:lang w:eastAsia="he-IL"/>
        </w:rPr>
        <w:t xml:space="preserve"> כל חברי הכנסת לא רק להמשיך ולעטוף את הנפגעים</w:t>
      </w:r>
      <w:r>
        <w:rPr>
          <w:rFonts w:hint="cs"/>
          <w:rtl/>
          <w:lang w:eastAsia="he-IL"/>
        </w:rPr>
        <w:t>,</w:t>
      </w:r>
      <w:r w:rsidRPr="009E5AD0">
        <w:rPr>
          <w:rtl/>
          <w:lang w:eastAsia="he-IL"/>
        </w:rPr>
        <w:t xml:space="preserve"> לתמוך בהם</w:t>
      </w:r>
      <w:r>
        <w:rPr>
          <w:rFonts w:hint="cs"/>
          <w:rtl/>
          <w:lang w:eastAsia="he-IL"/>
        </w:rPr>
        <w:t>,</w:t>
      </w:r>
      <w:r w:rsidRPr="009E5AD0">
        <w:rPr>
          <w:rtl/>
          <w:lang w:eastAsia="he-IL"/>
        </w:rPr>
        <w:t xml:space="preserve"> לחזק אותם</w:t>
      </w:r>
      <w:r>
        <w:rPr>
          <w:rFonts w:hint="cs"/>
          <w:rtl/>
          <w:lang w:eastAsia="he-IL"/>
        </w:rPr>
        <w:t>,</w:t>
      </w:r>
      <w:r w:rsidRPr="009E5AD0">
        <w:rPr>
          <w:rtl/>
          <w:lang w:eastAsia="he-IL"/>
        </w:rPr>
        <w:t xml:space="preserve"> לעזור להם להשתקם ולהבריא</w:t>
      </w:r>
      <w:r>
        <w:rPr>
          <w:rFonts w:hint="cs"/>
          <w:rtl/>
          <w:lang w:eastAsia="he-IL"/>
        </w:rPr>
        <w:t>,</w:t>
      </w:r>
      <w:r w:rsidRPr="009E5AD0">
        <w:rPr>
          <w:rtl/>
          <w:lang w:eastAsia="he-IL"/>
        </w:rPr>
        <w:t xml:space="preserve"> אלא לדאוג לכך שהביורוקרטיות הארוכות</w:t>
      </w:r>
      <w:r>
        <w:rPr>
          <w:rFonts w:hint="cs"/>
          <w:rtl/>
          <w:lang w:eastAsia="he-IL"/>
        </w:rPr>
        <w:t>,</w:t>
      </w:r>
      <w:r>
        <w:rPr>
          <w:rtl/>
          <w:lang w:eastAsia="he-IL"/>
        </w:rPr>
        <w:t xml:space="preserve"> הוועדות הבלתי</w:t>
      </w:r>
      <w:r>
        <w:rPr>
          <w:rFonts w:hint="cs"/>
          <w:rtl/>
          <w:lang w:eastAsia="he-IL"/>
        </w:rPr>
        <w:t>-</w:t>
      </w:r>
      <w:r w:rsidRPr="009E5AD0">
        <w:rPr>
          <w:rtl/>
          <w:lang w:eastAsia="he-IL"/>
        </w:rPr>
        <w:t>נגמרות</w:t>
      </w:r>
      <w:r>
        <w:rPr>
          <w:rFonts w:hint="cs"/>
          <w:rtl/>
          <w:lang w:eastAsia="he-IL"/>
        </w:rPr>
        <w:t>,</w:t>
      </w:r>
      <w:r w:rsidRPr="009E5AD0">
        <w:rPr>
          <w:rtl/>
          <w:lang w:eastAsia="he-IL"/>
        </w:rPr>
        <w:t xml:space="preserve"> גם של משרד הביטחון וגם של הביטוח הלאומי ושל גופים אחרים בי</w:t>
      </w:r>
      <w:r>
        <w:rPr>
          <w:rFonts w:hint="cs"/>
          <w:rtl/>
          <w:lang w:eastAsia="he-IL"/>
        </w:rPr>
        <w:t>ו</w:t>
      </w:r>
      <w:r w:rsidRPr="009E5AD0">
        <w:rPr>
          <w:rtl/>
          <w:lang w:eastAsia="he-IL"/>
        </w:rPr>
        <w:t>רוקרטיים</w:t>
      </w:r>
      <w:r>
        <w:rPr>
          <w:rFonts w:hint="cs"/>
          <w:rtl/>
          <w:lang w:eastAsia="he-IL"/>
        </w:rPr>
        <w:t xml:space="preserve"> –</w:t>
      </w:r>
      <w:r w:rsidRPr="009E5AD0">
        <w:rPr>
          <w:rtl/>
          <w:lang w:eastAsia="he-IL"/>
        </w:rPr>
        <w:t xml:space="preserve"> בי</w:t>
      </w:r>
      <w:r>
        <w:rPr>
          <w:rFonts w:hint="cs"/>
          <w:rtl/>
          <w:lang w:eastAsia="he-IL"/>
        </w:rPr>
        <w:t>ו</w:t>
      </w:r>
      <w:r w:rsidRPr="009E5AD0">
        <w:rPr>
          <w:rtl/>
          <w:lang w:eastAsia="he-IL"/>
        </w:rPr>
        <w:t>רוקרטיות ארוכות</w:t>
      </w:r>
      <w:r>
        <w:rPr>
          <w:rFonts w:hint="cs"/>
          <w:rtl/>
          <w:lang w:eastAsia="he-IL"/>
        </w:rPr>
        <w:t>,</w:t>
      </w:r>
      <w:r w:rsidRPr="009E5AD0">
        <w:rPr>
          <w:rtl/>
          <w:lang w:eastAsia="he-IL"/>
        </w:rPr>
        <w:t xml:space="preserve"> מיותרות ומסורבלות</w:t>
      </w:r>
      <w:r>
        <w:rPr>
          <w:rFonts w:hint="cs"/>
          <w:rtl/>
          <w:lang w:eastAsia="he-IL"/>
        </w:rPr>
        <w:t>,</w:t>
      </w:r>
      <w:r>
        <w:rPr>
          <w:rtl/>
          <w:lang w:eastAsia="he-IL"/>
        </w:rPr>
        <w:t xml:space="preserve"> שמוסיפות לכאב גם סבל יו</w:t>
      </w:r>
      <w:r>
        <w:rPr>
          <w:rFonts w:hint="cs"/>
          <w:rtl/>
          <w:lang w:eastAsia="he-IL"/>
        </w:rPr>
        <w:t>ם-</w:t>
      </w:r>
      <w:r w:rsidRPr="009E5AD0">
        <w:rPr>
          <w:rtl/>
          <w:lang w:eastAsia="he-IL"/>
        </w:rPr>
        <w:t>יומי</w:t>
      </w:r>
      <w:r>
        <w:rPr>
          <w:rFonts w:hint="cs"/>
          <w:rtl/>
          <w:lang w:eastAsia="he-IL"/>
        </w:rPr>
        <w:t xml:space="preserve"> –</w:t>
      </w:r>
      <w:r w:rsidRPr="009E5AD0">
        <w:rPr>
          <w:rtl/>
          <w:lang w:eastAsia="he-IL"/>
        </w:rPr>
        <w:t xml:space="preserve"> </w:t>
      </w:r>
      <w:bookmarkStart w:id="684" w:name="_ETM_Q4_652000"/>
      <w:bookmarkStart w:id="685" w:name="_ETM_Q4_653000"/>
      <w:bookmarkEnd w:id="684"/>
      <w:bookmarkEnd w:id="685"/>
      <w:r w:rsidRPr="009E5AD0">
        <w:rPr>
          <w:rtl/>
          <w:lang w:eastAsia="he-IL"/>
        </w:rPr>
        <w:t>כולנו</w:t>
      </w:r>
      <w:r>
        <w:rPr>
          <w:rFonts w:hint="cs"/>
          <w:rtl/>
          <w:lang w:eastAsia="he-IL"/>
        </w:rPr>
        <w:t>,</w:t>
      </w:r>
      <w:r w:rsidRPr="009E5AD0">
        <w:rPr>
          <w:rtl/>
          <w:lang w:eastAsia="he-IL"/>
        </w:rPr>
        <w:t xml:space="preserve"> כולנו</w:t>
      </w:r>
      <w:r>
        <w:rPr>
          <w:rFonts w:hint="cs"/>
          <w:rtl/>
          <w:lang w:eastAsia="he-IL"/>
        </w:rPr>
        <w:t>,</w:t>
      </w:r>
      <w:r w:rsidRPr="009E5AD0">
        <w:rPr>
          <w:rtl/>
          <w:lang w:eastAsia="he-IL"/>
        </w:rPr>
        <w:t xml:space="preserve"> אדוני היושב-ראש</w:t>
      </w:r>
      <w:r>
        <w:rPr>
          <w:rFonts w:hint="cs"/>
          <w:rtl/>
          <w:lang w:eastAsia="he-IL"/>
        </w:rPr>
        <w:t>,</w:t>
      </w:r>
      <w:r w:rsidRPr="009E5AD0">
        <w:rPr>
          <w:rtl/>
          <w:lang w:eastAsia="he-IL"/>
        </w:rPr>
        <w:t xml:space="preserve"> צריכים לעשות הכול </w:t>
      </w:r>
      <w:r>
        <w:rPr>
          <w:rFonts w:hint="cs"/>
          <w:rtl/>
          <w:lang w:eastAsia="he-IL"/>
        </w:rPr>
        <w:t xml:space="preserve">כדי </w:t>
      </w:r>
      <w:r w:rsidRPr="009E5AD0">
        <w:rPr>
          <w:rtl/>
          <w:lang w:eastAsia="he-IL"/>
        </w:rPr>
        <w:t>שהתופעות הללו פשוט תיפסק</w:t>
      </w:r>
      <w:r>
        <w:rPr>
          <w:rFonts w:hint="cs"/>
          <w:rtl/>
          <w:lang w:eastAsia="he-IL"/>
        </w:rPr>
        <w:t>נה. תודה.</w:t>
      </w:r>
    </w:p>
    <w:p w:rsidR="00D865D2" w:rsidRDefault="00D865D2" w:rsidP="00984A93">
      <w:pPr>
        <w:rPr>
          <w:rtl/>
          <w:lang w:eastAsia="he-IL"/>
        </w:rPr>
      </w:pPr>
    </w:p>
    <w:p w:rsidR="00D865D2" w:rsidRDefault="00D865D2" w:rsidP="00984A93">
      <w:pPr>
        <w:pStyle w:val="af6"/>
        <w:keepNext/>
        <w:rPr>
          <w:rtl/>
        </w:rPr>
      </w:pPr>
      <w:bookmarkStart w:id="686" w:name="ET_yor_6369_6"/>
      <w:r w:rsidRPr="00C62FB1">
        <w:rPr>
          <w:rStyle w:val="TagStyle"/>
          <w:rtl/>
        </w:rPr>
        <w:t xml:space="preserve"> &lt;&lt; יור &gt;&gt; </w:t>
      </w:r>
      <w:r>
        <w:rPr>
          <w:rtl/>
        </w:rPr>
        <w:t>היו"ר אופיר כץ:</w:t>
      </w:r>
      <w:r w:rsidRPr="00C62FB1">
        <w:rPr>
          <w:rStyle w:val="TagStyle"/>
          <w:rtl/>
        </w:rPr>
        <w:t xml:space="preserve"> &lt;&lt; יור &gt;&gt;</w:t>
      </w:r>
      <w:r>
        <w:rPr>
          <w:rtl/>
        </w:rPr>
        <w:t xml:space="preserve"> </w:t>
      </w:r>
      <w:bookmarkEnd w:id="686"/>
    </w:p>
    <w:p w:rsidR="00D865D2" w:rsidRDefault="00D865D2" w:rsidP="00984A93">
      <w:pPr>
        <w:pStyle w:val="KeepWithNext"/>
        <w:rPr>
          <w:rtl/>
          <w:lang w:eastAsia="he-IL"/>
        </w:rPr>
      </w:pPr>
    </w:p>
    <w:p w:rsidR="00D865D2" w:rsidRDefault="00D865D2" w:rsidP="00984A93">
      <w:pPr>
        <w:rPr>
          <w:rtl/>
          <w:lang w:eastAsia="he-IL"/>
        </w:rPr>
      </w:pPr>
      <w:r w:rsidRPr="009E5AD0">
        <w:rPr>
          <w:rtl/>
          <w:lang w:eastAsia="he-IL"/>
        </w:rPr>
        <w:t>תודה רבה</w:t>
      </w:r>
      <w:r>
        <w:rPr>
          <w:rFonts w:hint="cs"/>
          <w:rtl/>
          <w:lang w:eastAsia="he-IL"/>
        </w:rPr>
        <w:t>,</w:t>
      </w:r>
      <w:r w:rsidRPr="009E5AD0">
        <w:rPr>
          <w:rtl/>
          <w:lang w:eastAsia="he-IL"/>
        </w:rPr>
        <w:t xml:space="preserve"> חבר הכנסת </w:t>
      </w:r>
      <w:proofErr w:type="spellStart"/>
      <w:r w:rsidRPr="009E5AD0">
        <w:rPr>
          <w:rtl/>
          <w:lang w:eastAsia="he-IL"/>
        </w:rPr>
        <w:t>אקוניס</w:t>
      </w:r>
      <w:proofErr w:type="spellEnd"/>
      <w:r>
        <w:rPr>
          <w:rFonts w:hint="cs"/>
          <w:rtl/>
          <w:lang w:eastAsia="he-IL"/>
        </w:rPr>
        <w:t>.</w:t>
      </w:r>
      <w:r w:rsidRPr="009E5AD0">
        <w:rPr>
          <w:rtl/>
          <w:lang w:eastAsia="he-IL"/>
        </w:rPr>
        <w:t xml:space="preserve"> חבר הכנסת רם בן ברק</w:t>
      </w:r>
      <w:r>
        <w:rPr>
          <w:rFonts w:hint="cs"/>
          <w:rtl/>
          <w:lang w:eastAsia="he-IL"/>
        </w:rPr>
        <w:t>,</w:t>
      </w:r>
      <w:r w:rsidRPr="009E5AD0">
        <w:rPr>
          <w:rtl/>
          <w:lang w:eastAsia="he-IL"/>
        </w:rPr>
        <w:t xml:space="preserve"> בבקשה</w:t>
      </w:r>
      <w:r>
        <w:rPr>
          <w:rFonts w:hint="cs"/>
          <w:rtl/>
          <w:lang w:eastAsia="he-IL"/>
        </w:rPr>
        <w:t>.</w:t>
      </w:r>
      <w:r w:rsidRPr="009E5AD0">
        <w:rPr>
          <w:rtl/>
          <w:lang w:eastAsia="he-IL"/>
        </w:rPr>
        <w:t xml:space="preserve"> עד שיגיע חבר הכנסת בן ברק</w:t>
      </w:r>
      <w:r>
        <w:rPr>
          <w:rFonts w:hint="cs"/>
          <w:rtl/>
          <w:lang w:eastAsia="he-IL"/>
        </w:rPr>
        <w:t>,</w:t>
      </w:r>
      <w:r w:rsidRPr="009E5AD0">
        <w:rPr>
          <w:rtl/>
          <w:lang w:eastAsia="he-IL"/>
        </w:rPr>
        <w:t xml:space="preserve"> אני </w:t>
      </w:r>
      <w:r>
        <w:rPr>
          <w:rFonts w:hint="cs"/>
          <w:rtl/>
          <w:lang w:eastAsia="he-IL"/>
        </w:rPr>
        <w:t>א</w:t>
      </w:r>
      <w:r w:rsidRPr="009E5AD0">
        <w:rPr>
          <w:rtl/>
          <w:lang w:eastAsia="he-IL"/>
        </w:rPr>
        <w:t>ציין שהייתה לי הזכות בכנסת האחרונה</w:t>
      </w:r>
      <w:r>
        <w:rPr>
          <w:rFonts w:hint="cs"/>
          <w:rtl/>
          <w:lang w:eastAsia="he-IL"/>
        </w:rPr>
        <w:t>,</w:t>
      </w:r>
      <w:r w:rsidRPr="009E5AD0">
        <w:rPr>
          <w:rtl/>
          <w:lang w:eastAsia="he-IL"/>
        </w:rPr>
        <w:t xml:space="preserve"> ביחד עם שר הביטחון בני גנץ</w:t>
      </w:r>
      <w:r>
        <w:rPr>
          <w:rFonts w:hint="cs"/>
          <w:rtl/>
          <w:lang w:eastAsia="he-IL"/>
        </w:rPr>
        <w:t>,</w:t>
      </w:r>
      <w:r w:rsidRPr="009E5AD0">
        <w:rPr>
          <w:rtl/>
          <w:lang w:eastAsia="he-IL"/>
        </w:rPr>
        <w:t xml:space="preserve"> לחוקק את החוק של ביטול מבחן ההכנסה</w:t>
      </w:r>
      <w:r>
        <w:rPr>
          <w:rFonts w:hint="cs"/>
          <w:rtl/>
          <w:lang w:eastAsia="he-IL"/>
        </w:rPr>
        <w:t>,</w:t>
      </w:r>
      <w:r w:rsidRPr="009E5AD0">
        <w:rPr>
          <w:rtl/>
          <w:lang w:eastAsia="he-IL"/>
        </w:rPr>
        <w:t xml:space="preserve"> שבעצם </w:t>
      </w:r>
      <w:r>
        <w:rPr>
          <w:rFonts w:hint="cs"/>
          <w:rtl/>
          <w:lang w:eastAsia="he-IL"/>
        </w:rPr>
        <w:t>י</w:t>
      </w:r>
      <w:r w:rsidRPr="009E5AD0">
        <w:rPr>
          <w:rtl/>
          <w:lang w:eastAsia="he-IL"/>
        </w:rPr>
        <w:t>סייע לפצועים שלנו גם לעבוד ושלא יקזזו להם את זה</w:t>
      </w:r>
      <w:r>
        <w:rPr>
          <w:rFonts w:hint="cs"/>
          <w:rtl/>
          <w:lang w:eastAsia="he-IL"/>
        </w:rPr>
        <w:t>,</w:t>
      </w:r>
      <w:r w:rsidRPr="009E5AD0">
        <w:rPr>
          <w:rtl/>
          <w:lang w:eastAsia="he-IL"/>
        </w:rPr>
        <w:t xml:space="preserve"> וגם לקבל את מה שמגיע להם</w:t>
      </w:r>
      <w:r>
        <w:rPr>
          <w:rFonts w:hint="cs"/>
          <w:rtl/>
          <w:lang w:eastAsia="he-IL"/>
        </w:rPr>
        <w:t>.</w:t>
      </w:r>
      <w:r w:rsidRPr="009E5AD0">
        <w:rPr>
          <w:rtl/>
          <w:lang w:eastAsia="he-IL"/>
        </w:rPr>
        <w:t xml:space="preserve"> בבקשה</w:t>
      </w:r>
      <w:r>
        <w:rPr>
          <w:rFonts w:hint="cs"/>
          <w:rtl/>
          <w:lang w:eastAsia="he-IL"/>
        </w:rPr>
        <w:t>,</w:t>
      </w:r>
      <w:r w:rsidRPr="009E5AD0">
        <w:rPr>
          <w:rtl/>
          <w:lang w:eastAsia="he-IL"/>
        </w:rPr>
        <w:t xml:space="preserve"> חבר הכנסת בן ברק</w:t>
      </w:r>
      <w:r>
        <w:rPr>
          <w:rFonts w:hint="cs"/>
          <w:rtl/>
          <w:lang w:eastAsia="he-IL"/>
        </w:rPr>
        <w:t>.</w:t>
      </w:r>
    </w:p>
    <w:p w:rsidR="00D865D2" w:rsidRDefault="00D865D2" w:rsidP="00984A93">
      <w:pPr>
        <w:rPr>
          <w:rtl/>
          <w:lang w:eastAsia="he-IL"/>
        </w:rPr>
      </w:pPr>
    </w:p>
    <w:p w:rsidR="00D865D2" w:rsidRDefault="00D865D2" w:rsidP="00984A93">
      <w:pPr>
        <w:pStyle w:val="a4"/>
        <w:keepNext/>
        <w:rPr>
          <w:rtl/>
        </w:rPr>
      </w:pPr>
      <w:bookmarkStart w:id="687" w:name="_ETM_Q4_691000"/>
      <w:bookmarkStart w:id="688" w:name="ET_speaker_5766_7"/>
      <w:bookmarkEnd w:id="687"/>
      <w:r w:rsidRPr="00E278FE">
        <w:rPr>
          <w:rStyle w:val="TagStyle"/>
          <w:rtl/>
        </w:rPr>
        <w:t xml:space="preserve">&lt;&lt; דובר &gt;&gt; </w:t>
      </w:r>
      <w:bookmarkStart w:id="689" w:name="_Toc121856331"/>
      <w:bookmarkStart w:id="690" w:name="_Toc121856376"/>
      <w:bookmarkStart w:id="691" w:name="_Toc121926006"/>
      <w:r>
        <w:rPr>
          <w:rtl/>
        </w:rPr>
        <w:t>רם בן ברק (יש עתיד):</w:t>
      </w:r>
      <w:bookmarkEnd w:id="689"/>
      <w:bookmarkEnd w:id="690"/>
      <w:bookmarkEnd w:id="691"/>
      <w:r w:rsidRPr="00E278FE">
        <w:rPr>
          <w:rStyle w:val="TagStyle"/>
          <w:rtl/>
        </w:rPr>
        <w:t xml:space="preserve"> &lt;&lt; דובר &gt;&gt;</w:t>
      </w:r>
      <w:r>
        <w:rPr>
          <w:rtl/>
        </w:rPr>
        <w:t xml:space="preserve"> </w:t>
      </w:r>
      <w:bookmarkEnd w:id="688"/>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אדוני היושב-ראש. </w:t>
      </w:r>
      <w:r w:rsidRPr="00C62FB1">
        <w:rPr>
          <w:rtl/>
          <w:lang w:eastAsia="he-IL"/>
        </w:rPr>
        <w:t xml:space="preserve">כשאני עומד פה היום על דוכן המליאה </w:t>
      </w:r>
      <w:r>
        <w:rPr>
          <w:rFonts w:hint="cs"/>
          <w:rtl/>
          <w:lang w:eastAsia="he-IL"/>
        </w:rPr>
        <w:t>ו</w:t>
      </w:r>
      <w:r w:rsidRPr="00C62FB1">
        <w:rPr>
          <w:rtl/>
          <w:lang w:eastAsia="he-IL"/>
        </w:rPr>
        <w:t>מדבר על פצועי צה"ל ובני משפחותיהם</w:t>
      </w:r>
      <w:r>
        <w:rPr>
          <w:rFonts w:hint="cs"/>
          <w:rtl/>
          <w:lang w:eastAsia="he-IL"/>
        </w:rPr>
        <w:t>,</w:t>
      </w:r>
      <w:r w:rsidRPr="00C62FB1">
        <w:rPr>
          <w:rtl/>
          <w:lang w:eastAsia="he-IL"/>
        </w:rPr>
        <w:t xml:space="preserve"> אני מרגיש שאני צריך לדבר בחרדת קודש על אותם אנשים שהיו בתופת וחזרו משם פגועים בגופם ובנפשם</w:t>
      </w:r>
      <w:r>
        <w:rPr>
          <w:rFonts w:hint="cs"/>
          <w:rtl/>
          <w:lang w:eastAsia="he-IL"/>
        </w:rPr>
        <w:t>,</w:t>
      </w:r>
      <w:r w:rsidRPr="00C62FB1">
        <w:rPr>
          <w:rtl/>
          <w:lang w:eastAsia="he-IL"/>
        </w:rPr>
        <w:t xml:space="preserve"> ושחייהם התהפכו ואינם כפי שהיו</w:t>
      </w:r>
      <w:r>
        <w:rPr>
          <w:rFonts w:hint="cs"/>
          <w:rtl/>
          <w:lang w:eastAsia="he-IL"/>
        </w:rPr>
        <w:t>.</w:t>
      </w:r>
      <w:r w:rsidRPr="00C62FB1">
        <w:rPr>
          <w:rtl/>
          <w:lang w:eastAsia="he-IL"/>
        </w:rPr>
        <w:t xml:space="preserve"> אנחנו</w:t>
      </w:r>
      <w:r>
        <w:rPr>
          <w:rFonts w:hint="cs"/>
          <w:rtl/>
          <w:lang w:eastAsia="he-IL"/>
        </w:rPr>
        <w:t>,</w:t>
      </w:r>
      <w:r w:rsidRPr="00C62FB1">
        <w:rPr>
          <w:rtl/>
          <w:lang w:eastAsia="he-IL"/>
        </w:rPr>
        <w:t xml:space="preserve"> מדינת ישראל</w:t>
      </w:r>
      <w:r>
        <w:rPr>
          <w:rFonts w:hint="cs"/>
          <w:rtl/>
          <w:lang w:eastAsia="he-IL"/>
        </w:rPr>
        <w:t xml:space="preserve">, </w:t>
      </w:r>
      <w:bookmarkStart w:id="692" w:name="_ETM_Q4_719000"/>
      <w:bookmarkEnd w:id="692"/>
      <w:r>
        <w:rPr>
          <w:rFonts w:hint="cs"/>
          <w:rtl/>
          <w:lang w:eastAsia="he-IL"/>
        </w:rPr>
        <w:t>צריכים</w:t>
      </w:r>
      <w:r w:rsidRPr="00C62FB1">
        <w:rPr>
          <w:rtl/>
          <w:lang w:eastAsia="he-IL"/>
        </w:rPr>
        <w:t xml:space="preserve"> לעשות ככל יכולתנו לעזור להם עד כמה שאפשר לחזור לחיים הקודמים</w:t>
      </w:r>
      <w:r>
        <w:rPr>
          <w:rFonts w:hint="cs"/>
          <w:rtl/>
          <w:lang w:eastAsia="he-IL"/>
        </w:rPr>
        <w:t>,</w:t>
      </w:r>
      <w:r w:rsidRPr="00C62FB1">
        <w:rPr>
          <w:rtl/>
          <w:lang w:eastAsia="he-IL"/>
        </w:rPr>
        <w:t xml:space="preserve"> בטיפול ובתמיכה</w:t>
      </w:r>
      <w:r>
        <w:rPr>
          <w:rFonts w:hint="cs"/>
          <w:rtl/>
          <w:lang w:eastAsia="he-IL"/>
        </w:rPr>
        <w:t>,</w:t>
      </w:r>
      <w:r w:rsidRPr="00C62FB1">
        <w:rPr>
          <w:rtl/>
          <w:lang w:eastAsia="he-IL"/>
        </w:rPr>
        <w:t xml:space="preserve"> </w:t>
      </w:r>
      <w:r>
        <w:rPr>
          <w:rFonts w:hint="cs"/>
          <w:rtl/>
          <w:lang w:eastAsia="he-IL"/>
        </w:rPr>
        <w:t>ו</w:t>
      </w:r>
      <w:r w:rsidRPr="00C62FB1">
        <w:rPr>
          <w:rtl/>
          <w:lang w:eastAsia="he-IL"/>
        </w:rPr>
        <w:t>בראש ובראשונה בשיקום</w:t>
      </w:r>
      <w:r>
        <w:rPr>
          <w:rFonts w:hint="cs"/>
          <w:rtl/>
          <w:lang w:eastAsia="he-IL"/>
        </w:rPr>
        <w:t>.</w:t>
      </w:r>
      <w:r w:rsidRPr="00C62FB1">
        <w:rPr>
          <w:rtl/>
          <w:lang w:eastAsia="he-IL"/>
        </w:rPr>
        <w:t xml:space="preserve"> </w:t>
      </w:r>
    </w:p>
    <w:p w:rsidR="00D865D2" w:rsidRDefault="00D865D2" w:rsidP="00984A93">
      <w:pPr>
        <w:rPr>
          <w:rtl/>
          <w:lang w:eastAsia="he-IL"/>
        </w:rPr>
      </w:pPr>
      <w:bookmarkStart w:id="693" w:name="_ETM_Q4_738000"/>
      <w:bookmarkEnd w:id="693"/>
    </w:p>
    <w:p w:rsidR="00D865D2" w:rsidRDefault="00D865D2" w:rsidP="00984A93">
      <w:pPr>
        <w:rPr>
          <w:rtl/>
          <w:lang w:eastAsia="he-IL"/>
        </w:rPr>
      </w:pPr>
      <w:bookmarkStart w:id="694" w:name="TOR_Q5"/>
      <w:bookmarkEnd w:id="694"/>
      <w:r>
        <w:rPr>
          <w:rFonts w:hint="cs"/>
          <w:rtl/>
          <w:lang w:eastAsia="he-IL"/>
        </w:rPr>
        <w:t xml:space="preserve">הרשו לי להתייחס היום במיוחד </w:t>
      </w:r>
      <w:proofErr w:type="spellStart"/>
      <w:r>
        <w:rPr>
          <w:rFonts w:hint="cs"/>
          <w:rtl/>
          <w:lang w:eastAsia="he-IL"/>
        </w:rPr>
        <w:t>להלומי</w:t>
      </w:r>
      <w:proofErr w:type="spellEnd"/>
      <w:r>
        <w:rPr>
          <w:rFonts w:hint="cs"/>
          <w:rtl/>
          <w:lang w:eastAsia="he-IL"/>
        </w:rPr>
        <w:t xml:space="preserve"> הקרב, פגועי הנפש, אנשים שכאשר מסתכלים עליהם לא רואים את פ</w:t>
      </w:r>
      <w:r>
        <w:rPr>
          <w:rtl/>
          <w:lang w:eastAsia="he-IL"/>
        </w:rPr>
        <w:t>ציעתם. הם נראים רגילים</w:t>
      </w:r>
      <w:r>
        <w:rPr>
          <w:rFonts w:hint="cs"/>
          <w:rtl/>
          <w:lang w:eastAsia="he-IL"/>
        </w:rPr>
        <w:t>,</w:t>
      </w:r>
      <w:r>
        <w:rPr>
          <w:rtl/>
          <w:lang w:eastAsia="he-IL"/>
        </w:rPr>
        <w:t xml:space="preserve"> אבל נפשם</w:t>
      </w:r>
      <w:r>
        <w:rPr>
          <w:rFonts w:hint="cs"/>
          <w:rtl/>
          <w:lang w:eastAsia="he-IL"/>
        </w:rPr>
        <w:t xml:space="preserve"> אינה כבעבר. הפציעה מ</w:t>
      </w:r>
      <w:r>
        <w:rPr>
          <w:rtl/>
          <w:lang w:eastAsia="he-IL"/>
        </w:rPr>
        <w:t xml:space="preserve">נתקת אותם מהיכולת להשתלב, </w:t>
      </w:r>
      <w:r>
        <w:rPr>
          <w:rFonts w:hint="cs"/>
          <w:rtl/>
          <w:lang w:eastAsia="he-IL"/>
        </w:rPr>
        <w:t>מהיכולת ל</w:t>
      </w:r>
      <w:r>
        <w:rPr>
          <w:rtl/>
          <w:lang w:eastAsia="he-IL"/>
        </w:rPr>
        <w:t xml:space="preserve">עבוד, לפעמים מהיכולת לנהל חיי </w:t>
      </w:r>
      <w:r>
        <w:rPr>
          <w:rFonts w:hint="cs"/>
          <w:rtl/>
          <w:lang w:eastAsia="he-IL"/>
        </w:rPr>
        <w:t xml:space="preserve">משפחה, </w:t>
      </w:r>
      <w:bookmarkStart w:id="695" w:name="_ETM_Q5_155278"/>
      <w:bookmarkEnd w:id="695"/>
      <w:r>
        <w:rPr>
          <w:rFonts w:hint="cs"/>
          <w:rtl/>
          <w:lang w:eastAsia="he-IL"/>
        </w:rPr>
        <w:t>ואצ</w:t>
      </w:r>
      <w:r>
        <w:rPr>
          <w:rtl/>
          <w:lang w:eastAsia="he-IL"/>
        </w:rPr>
        <w:t xml:space="preserve">ל חלקם חייהם אף הופכים לגיהינום. </w:t>
      </w:r>
      <w:r>
        <w:rPr>
          <w:rFonts w:hint="cs"/>
          <w:rtl/>
          <w:lang w:eastAsia="he-IL"/>
        </w:rPr>
        <w:t>בתפקידי כיושב-ראש ו</w:t>
      </w:r>
      <w:r>
        <w:rPr>
          <w:rtl/>
          <w:lang w:eastAsia="he-IL"/>
        </w:rPr>
        <w:t xml:space="preserve">עדת </w:t>
      </w:r>
      <w:r>
        <w:rPr>
          <w:rFonts w:hint="cs"/>
          <w:rtl/>
          <w:lang w:eastAsia="he-IL"/>
        </w:rPr>
        <w:t>ה</w:t>
      </w:r>
      <w:r>
        <w:rPr>
          <w:rtl/>
          <w:lang w:eastAsia="he-IL"/>
        </w:rPr>
        <w:t>חוץ ו</w:t>
      </w:r>
      <w:r>
        <w:rPr>
          <w:rFonts w:hint="cs"/>
          <w:rtl/>
          <w:lang w:eastAsia="he-IL"/>
        </w:rPr>
        <w:t>ה</w:t>
      </w:r>
      <w:r>
        <w:rPr>
          <w:rtl/>
          <w:lang w:eastAsia="he-IL"/>
        </w:rPr>
        <w:t xml:space="preserve">ביטחון </w:t>
      </w:r>
      <w:r>
        <w:rPr>
          <w:rFonts w:hint="cs"/>
          <w:rtl/>
          <w:lang w:eastAsia="he-IL"/>
        </w:rPr>
        <w:t>של הכנסת ה</w:t>
      </w:r>
      <w:bookmarkStart w:id="696" w:name="_ETM_Q5_153142"/>
      <w:bookmarkStart w:id="697" w:name="_ETM_Q5_153221"/>
      <w:bookmarkEnd w:id="696"/>
      <w:bookmarkEnd w:id="697"/>
      <w:r>
        <w:rPr>
          <w:rFonts w:hint="cs"/>
          <w:rtl/>
          <w:lang w:eastAsia="he-IL"/>
        </w:rPr>
        <w:t xml:space="preserve">עשרים-וארבע </w:t>
      </w:r>
      <w:r>
        <w:rPr>
          <w:rtl/>
          <w:lang w:eastAsia="he-IL"/>
        </w:rPr>
        <w:t xml:space="preserve">נחשפתי </w:t>
      </w:r>
      <w:r>
        <w:rPr>
          <w:rFonts w:hint="cs"/>
          <w:rtl/>
          <w:lang w:eastAsia="he-IL"/>
        </w:rPr>
        <w:t xml:space="preserve">לאנשים נפלאים </w:t>
      </w:r>
      <w:r>
        <w:rPr>
          <w:rtl/>
          <w:lang w:eastAsia="he-IL"/>
        </w:rPr>
        <w:t>שמתמודדים עם היכולת לתפקד</w:t>
      </w:r>
      <w:r>
        <w:rPr>
          <w:rFonts w:hint="cs"/>
          <w:rtl/>
          <w:lang w:eastAsia="he-IL"/>
        </w:rPr>
        <w:t xml:space="preserve"> בצורה סבירה.</w:t>
      </w:r>
      <w:bookmarkStart w:id="698" w:name="_ETM_Q5_170944"/>
      <w:bookmarkEnd w:id="698"/>
      <w:r>
        <w:rPr>
          <w:rFonts w:hint="cs"/>
          <w:rtl/>
          <w:lang w:eastAsia="he-IL"/>
        </w:rPr>
        <w:t xml:space="preserve"> נחשפתי לאנשים </w:t>
      </w:r>
      <w:r>
        <w:rPr>
          <w:rtl/>
          <w:lang w:eastAsia="he-IL"/>
        </w:rPr>
        <w:t>שחזרו מהתופת ולצערי הרב</w:t>
      </w:r>
      <w:r>
        <w:rPr>
          <w:rFonts w:hint="cs"/>
          <w:rtl/>
          <w:lang w:eastAsia="he-IL"/>
        </w:rPr>
        <w:t xml:space="preserve"> נחשפתי גם </w:t>
      </w:r>
      <w:r>
        <w:rPr>
          <w:rtl/>
          <w:lang w:eastAsia="he-IL"/>
        </w:rPr>
        <w:t>לאנשים שנפשם נפצעה בנסיבות</w:t>
      </w:r>
      <w:r>
        <w:rPr>
          <w:rFonts w:hint="cs"/>
          <w:rtl/>
          <w:lang w:eastAsia="he-IL"/>
        </w:rPr>
        <w:t xml:space="preserve"> אחרות, שמבח</w:t>
      </w:r>
      <w:r>
        <w:rPr>
          <w:rtl/>
          <w:lang w:eastAsia="he-IL"/>
        </w:rPr>
        <w:t xml:space="preserve">ינת צנעת הפרט לא אפרט כאן, אך </w:t>
      </w:r>
      <w:r>
        <w:rPr>
          <w:rFonts w:hint="cs"/>
          <w:rtl/>
          <w:lang w:eastAsia="he-IL"/>
        </w:rPr>
        <w:t>זה לא הי</w:t>
      </w:r>
      <w:bookmarkStart w:id="699" w:name="_ETM_Q5_184516"/>
      <w:bookmarkEnd w:id="699"/>
      <w:r>
        <w:rPr>
          <w:rFonts w:hint="cs"/>
          <w:rtl/>
          <w:lang w:eastAsia="he-IL"/>
        </w:rPr>
        <w:t>ה ב</w:t>
      </w:r>
      <w:r>
        <w:rPr>
          <w:rtl/>
          <w:lang w:eastAsia="he-IL"/>
        </w:rPr>
        <w:t>קרב</w:t>
      </w:r>
      <w:r>
        <w:rPr>
          <w:rFonts w:hint="cs"/>
          <w:rtl/>
          <w:lang w:eastAsia="he-IL"/>
        </w:rPr>
        <w:t xml:space="preserve">, זה כן </w:t>
      </w:r>
      <w:r>
        <w:rPr>
          <w:rtl/>
          <w:lang w:eastAsia="he-IL"/>
        </w:rPr>
        <w:t>היה בצבא.</w:t>
      </w:r>
    </w:p>
    <w:p w:rsidR="00D865D2" w:rsidRDefault="00D865D2" w:rsidP="00984A93">
      <w:pPr>
        <w:rPr>
          <w:rtl/>
          <w:lang w:eastAsia="he-IL"/>
        </w:rPr>
      </w:pPr>
      <w:bookmarkStart w:id="700" w:name="_ETM_Q5_184766"/>
      <w:bookmarkStart w:id="701" w:name="_ETM_Q5_184978"/>
      <w:bookmarkStart w:id="702" w:name="_ETM_Q5_180000"/>
      <w:bookmarkEnd w:id="700"/>
      <w:bookmarkEnd w:id="701"/>
      <w:bookmarkEnd w:id="702"/>
    </w:p>
    <w:p w:rsidR="00D865D2" w:rsidRDefault="00D865D2" w:rsidP="00984A93">
      <w:pPr>
        <w:rPr>
          <w:rtl/>
          <w:lang w:eastAsia="he-IL"/>
        </w:rPr>
      </w:pPr>
      <w:r>
        <w:rPr>
          <w:rFonts w:hint="cs"/>
          <w:rtl/>
          <w:lang w:eastAsia="he-IL"/>
        </w:rPr>
        <w:t xml:space="preserve">איציק </w:t>
      </w:r>
      <w:proofErr w:type="spellStart"/>
      <w:r>
        <w:rPr>
          <w:rFonts w:hint="cs"/>
          <w:rtl/>
          <w:lang w:eastAsia="he-IL"/>
        </w:rPr>
        <w:t>סעיד</w:t>
      </w:r>
      <w:r>
        <w:rPr>
          <w:rtl/>
          <w:lang w:eastAsia="he-IL"/>
        </w:rPr>
        <w:t>יאן</w:t>
      </w:r>
      <w:proofErr w:type="spellEnd"/>
      <w:r>
        <w:rPr>
          <w:rtl/>
          <w:lang w:eastAsia="he-IL"/>
        </w:rPr>
        <w:t xml:space="preserve">, שהאיר את הבעיה במעשה נואש </w:t>
      </w:r>
      <w:r>
        <w:rPr>
          <w:rFonts w:hint="cs"/>
          <w:rtl/>
          <w:lang w:eastAsia="he-IL"/>
        </w:rPr>
        <w:t xml:space="preserve">ומזעזע של </w:t>
      </w:r>
      <w:r>
        <w:rPr>
          <w:rtl/>
          <w:lang w:eastAsia="he-IL"/>
        </w:rPr>
        <w:t>ש</w:t>
      </w:r>
      <w:r>
        <w:rPr>
          <w:rFonts w:hint="cs"/>
          <w:rtl/>
          <w:lang w:eastAsia="he-IL"/>
        </w:rPr>
        <w:t>ר</w:t>
      </w:r>
      <w:r>
        <w:rPr>
          <w:rtl/>
          <w:lang w:eastAsia="he-IL"/>
        </w:rPr>
        <w:t xml:space="preserve">פת גופו, גרם לזעזוע אצל מדינה </w:t>
      </w:r>
      <w:r>
        <w:rPr>
          <w:rFonts w:hint="cs"/>
          <w:rtl/>
          <w:lang w:eastAsia="he-IL"/>
        </w:rPr>
        <w:t xml:space="preserve">שלמה, ובעקבות אותו </w:t>
      </w:r>
      <w:bookmarkStart w:id="703" w:name="_ETM_Q5_196645"/>
      <w:bookmarkEnd w:id="703"/>
      <w:r>
        <w:rPr>
          <w:rtl/>
          <w:lang w:eastAsia="he-IL"/>
        </w:rPr>
        <w:t>זעזוע החליטו להוציא</w:t>
      </w:r>
      <w:r>
        <w:rPr>
          <w:rFonts w:hint="cs"/>
          <w:rtl/>
          <w:lang w:eastAsia="he-IL"/>
        </w:rPr>
        <w:t xml:space="preserve"> לפועל את רפורמת נפש אחת. לצערי, ואני אומר בכנ</w:t>
      </w:r>
      <w:bookmarkStart w:id="704" w:name="_ETM_Q5_203602"/>
      <w:bookmarkEnd w:id="704"/>
      <w:r>
        <w:rPr>
          <w:rFonts w:hint="cs"/>
          <w:rtl/>
          <w:lang w:eastAsia="he-IL"/>
        </w:rPr>
        <w:t>ות "לצערי", ר</w:t>
      </w:r>
      <w:r>
        <w:rPr>
          <w:rtl/>
          <w:lang w:eastAsia="he-IL"/>
        </w:rPr>
        <w:t xml:space="preserve">פורמת נפש </w:t>
      </w:r>
      <w:r>
        <w:rPr>
          <w:rFonts w:hint="cs"/>
          <w:rtl/>
          <w:lang w:eastAsia="he-IL"/>
        </w:rPr>
        <w:t>אח</w:t>
      </w:r>
      <w:r>
        <w:rPr>
          <w:rtl/>
          <w:lang w:eastAsia="he-IL"/>
        </w:rPr>
        <w:t xml:space="preserve">ת </w:t>
      </w:r>
      <w:r>
        <w:rPr>
          <w:rFonts w:hint="cs"/>
          <w:rtl/>
          <w:lang w:eastAsia="he-IL"/>
        </w:rPr>
        <w:t xml:space="preserve">מפספסת </w:t>
      </w:r>
      <w:r>
        <w:rPr>
          <w:rtl/>
          <w:lang w:eastAsia="he-IL"/>
        </w:rPr>
        <w:t xml:space="preserve">את העיקר ואת מה שהיה נכון </w:t>
      </w:r>
      <w:r>
        <w:rPr>
          <w:rFonts w:hint="cs"/>
          <w:rtl/>
          <w:lang w:eastAsia="he-IL"/>
        </w:rPr>
        <w:t>להתמקד בו, וזה שיקום והחזרת פ</w:t>
      </w:r>
      <w:r>
        <w:rPr>
          <w:rtl/>
          <w:lang w:eastAsia="he-IL"/>
        </w:rPr>
        <w:t>גועי הנפש</w:t>
      </w:r>
      <w:r>
        <w:rPr>
          <w:rFonts w:hint="cs"/>
          <w:rtl/>
          <w:lang w:eastAsia="he-IL"/>
        </w:rPr>
        <w:t xml:space="preserve"> לחברה</w:t>
      </w:r>
      <w:bookmarkStart w:id="705" w:name="_ETM_Q5_212662"/>
      <w:bookmarkEnd w:id="705"/>
      <w:r>
        <w:rPr>
          <w:rFonts w:hint="cs"/>
          <w:rtl/>
          <w:lang w:eastAsia="he-IL"/>
        </w:rPr>
        <w:t xml:space="preserve"> בצורה שתאפשר להם לחיות חיים מלאים. הבעיה של </w:t>
      </w:r>
      <w:r>
        <w:rPr>
          <w:rtl/>
          <w:lang w:eastAsia="he-IL"/>
        </w:rPr>
        <w:t xml:space="preserve">פגועי הנפש </w:t>
      </w:r>
      <w:r>
        <w:rPr>
          <w:rFonts w:hint="cs"/>
          <w:rtl/>
          <w:lang w:eastAsia="he-IL"/>
        </w:rPr>
        <w:t xml:space="preserve">היא </w:t>
      </w:r>
      <w:r>
        <w:rPr>
          <w:rtl/>
          <w:lang w:eastAsia="he-IL"/>
        </w:rPr>
        <w:t xml:space="preserve">שפציעתם אינה נראית, </w:t>
      </w:r>
      <w:r>
        <w:rPr>
          <w:rFonts w:hint="cs"/>
          <w:rtl/>
          <w:lang w:eastAsia="he-IL"/>
        </w:rPr>
        <w:t xml:space="preserve">שקשה </w:t>
      </w:r>
      <w:bookmarkStart w:id="706" w:name="_ETM_Q5_215847"/>
      <w:bookmarkEnd w:id="706"/>
      <w:r>
        <w:rPr>
          <w:rFonts w:hint="cs"/>
          <w:rtl/>
          <w:lang w:eastAsia="he-IL"/>
        </w:rPr>
        <w:t>להס</w:t>
      </w:r>
      <w:r>
        <w:rPr>
          <w:rtl/>
          <w:lang w:eastAsia="he-IL"/>
        </w:rPr>
        <w:t>ביר אותה, קשה לאבחן אותה וקשה</w:t>
      </w:r>
      <w:r>
        <w:rPr>
          <w:rFonts w:hint="cs"/>
          <w:rtl/>
          <w:lang w:eastAsia="he-IL"/>
        </w:rPr>
        <w:t xml:space="preserve"> לדעת עליה, אבל התוצאות </w:t>
      </w:r>
      <w:r>
        <w:rPr>
          <w:rtl/>
          <w:lang w:eastAsia="he-IL"/>
        </w:rPr>
        <w:t xml:space="preserve">של הפגיעה הן לפעמים חוסר </w:t>
      </w:r>
      <w:r>
        <w:rPr>
          <w:rFonts w:hint="cs"/>
          <w:rtl/>
          <w:lang w:eastAsia="he-IL"/>
        </w:rPr>
        <w:t xml:space="preserve">מסוגלות של </w:t>
      </w:r>
      <w:r>
        <w:rPr>
          <w:rtl/>
          <w:lang w:eastAsia="he-IL"/>
        </w:rPr>
        <w:t xml:space="preserve">אנשים לעבוד ולהתפרנס, חוסר </w:t>
      </w:r>
      <w:r>
        <w:rPr>
          <w:rFonts w:hint="cs"/>
          <w:rtl/>
          <w:lang w:eastAsia="he-IL"/>
        </w:rPr>
        <w:t>מסוגלות לנהל</w:t>
      </w:r>
      <w:r>
        <w:rPr>
          <w:rtl/>
          <w:lang w:eastAsia="he-IL"/>
        </w:rPr>
        <w:t xml:space="preserve"> חיי משפחה תקינים, התפרצויות </w:t>
      </w:r>
      <w:r>
        <w:rPr>
          <w:rFonts w:hint="cs"/>
          <w:rtl/>
          <w:lang w:eastAsia="he-IL"/>
        </w:rPr>
        <w:t xml:space="preserve">זעם, דיכאונות </w:t>
      </w:r>
      <w:bookmarkStart w:id="707" w:name="_ETM_Q5_240651"/>
      <w:bookmarkEnd w:id="707"/>
      <w:r>
        <w:rPr>
          <w:rtl/>
          <w:lang w:eastAsia="he-IL"/>
        </w:rPr>
        <w:t>ודברים אחרי</w:t>
      </w:r>
      <w:r>
        <w:rPr>
          <w:rFonts w:hint="cs"/>
          <w:rtl/>
          <w:lang w:eastAsia="he-IL"/>
        </w:rPr>
        <w:t xml:space="preserve">ם, ולצערי חלק לא מבוטל מהם מסיים את חייהם </w:t>
      </w:r>
      <w:bookmarkStart w:id="708" w:name="_ETM_Q5_245904"/>
      <w:bookmarkEnd w:id="708"/>
      <w:r>
        <w:rPr>
          <w:rFonts w:hint="cs"/>
          <w:rtl/>
          <w:lang w:eastAsia="he-IL"/>
        </w:rPr>
        <w:t xml:space="preserve">בטרם עת. </w:t>
      </w:r>
      <w:bookmarkStart w:id="709" w:name="_ETM_Q5_247949"/>
      <w:bookmarkStart w:id="710" w:name="_ETM_Q5_248082"/>
      <w:bookmarkStart w:id="711" w:name="_ETM_Q5_204630"/>
      <w:bookmarkEnd w:id="709"/>
      <w:bookmarkEnd w:id="710"/>
      <w:bookmarkEnd w:id="711"/>
      <w:r>
        <w:rPr>
          <w:rFonts w:hint="cs"/>
          <w:rtl/>
          <w:lang w:eastAsia="he-IL"/>
        </w:rPr>
        <w:t>אנחנו, חברי ה</w:t>
      </w:r>
      <w:r>
        <w:rPr>
          <w:rtl/>
          <w:lang w:eastAsia="he-IL"/>
        </w:rPr>
        <w:t xml:space="preserve">כנסת חייבים לדאוג לכך שברפורמה </w:t>
      </w:r>
      <w:r>
        <w:rPr>
          <w:rFonts w:hint="cs"/>
          <w:rtl/>
          <w:lang w:eastAsia="he-IL"/>
        </w:rPr>
        <w:t>המוצעת ובח</w:t>
      </w:r>
      <w:r>
        <w:rPr>
          <w:rtl/>
          <w:lang w:eastAsia="he-IL"/>
        </w:rPr>
        <w:t xml:space="preserve">קיקה נכונה נדאג לרווחתם </w:t>
      </w:r>
      <w:r>
        <w:rPr>
          <w:rFonts w:hint="cs"/>
          <w:rtl/>
          <w:lang w:eastAsia="he-IL"/>
        </w:rPr>
        <w:t xml:space="preserve">של כלל פצועי צה"ל </w:t>
      </w:r>
      <w:r>
        <w:rPr>
          <w:rtl/>
          <w:lang w:eastAsia="he-IL"/>
        </w:rPr>
        <w:t>ונשים דגש מיוחד על פגועי הנפש</w:t>
      </w:r>
      <w:r>
        <w:rPr>
          <w:rFonts w:hint="cs"/>
          <w:rtl/>
          <w:lang w:eastAsia="he-IL"/>
        </w:rPr>
        <w:t xml:space="preserve">, </w:t>
      </w:r>
      <w:bookmarkStart w:id="712" w:name="_ETM_Q5_256906"/>
      <w:bookmarkEnd w:id="712"/>
      <w:r>
        <w:rPr>
          <w:rFonts w:hint="cs"/>
          <w:rtl/>
          <w:lang w:eastAsia="he-IL"/>
        </w:rPr>
        <w:t xml:space="preserve">ובתוך זה </w:t>
      </w:r>
      <w:r>
        <w:rPr>
          <w:rFonts w:hint="eastAsia"/>
          <w:rtl/>
          <w:lang w:eastAsia="he-IL"/>
        </w:rPr>
        <w:t>–</w:t>
      </w:r>
      <w:r>
        <w:rPr>
          <w:rFonts w:hint="cs"/>
          <w:rtl/>
          <w:lang w:eastAsia="he-IL"/>
        </w:rPr>
        <w:t xml:space="preserve"> על </w:t>
      </w:r>
      <w:r>
        <w:rPr>
          <w:rtl/>
          <w:lang w:eastAsia="he-IL"/>
        </w:rPr>
        <w:t>השיקום שלהם ועל החזרה שלהם</w:t>
      </w:r>
      <w:r>
        <w:rPr>
          <w:rFonts w:hint="cs"/>
          <w:rtl/>
          <w:lang w:eastAsia="he-IL"/>
        </w:rPr>
        <w:t xml:space="preserve"> לחברה. אסור לחסוך </w:t>
      </w:r>
      <w:r>
        <w:rPr>
          <w:rtl/>
          <w:lang w:eastAsia="he-IL"/>
        </w:rPr>
        <w:t>באמצעים, אסור לחסוך בתקציבים,</w:t>
      </w:r>
      <w:r>
        <w:rPr>
          <w:rFonts w:hint="cs"/>
          <w:rtl/>
          <w:lang w:eastAsia="he-IL"/>
        </w:rPr>
        <w:t xml:space="preserve"> אסור לחסוך </w:t>
      </w:r>
      <w:bookmarkStart w:id="713" w:name="_ETM_Q5_269621"/>
      <w:bookmarkEnd w:id="713"/>
      <w:r>
        <w:rPr>
          <w:rtl/>
          <w:lang w:eastAsia="he-IL"/>
        </w:rPr>
        <w:t>במשאבים</w:t>
      </w:r>
      <w:r>
        <w:rPr>
          <w:rFonts w:hint="cs"/>
          <w:rtl/>
          <w:lang w:eastAsia="he-IL"/>
        </w:rPr>
        <w:t xml:space="preserve">. צריך לעשות </w:t>
      </w:r>
      <w:bookmarkStart w:id="714" w:name="_ETM_Q5_270590"/>
      <w:bookmarkStart w:id="715" w:name="_ETM_Q5_270759"/>
      <w:r>
        <w:rPr>
          <w:rFonts w:hint="cs"/>
          <w:rtl/>
          <w:lang w:eastAsia="he-IL"/>
        </w:rPr>
        <w:t>כל דבר</w:t>
      </w:r>
      <w:bookmarkEnd w:id="714"/>
      <w:bookmarkEnd w:id="715"/>
      <w:r>
        <w:rPr>
          <w:rFonts w:hint="cs"/>
          <w:rtl/>
          <w:lang w:eastAsia="he-IL"/>
        </w:rPr>
        <w:t xml:space="preserve"> כדי להחזיר להם ולו במעט</w:t>
      </w:r>
      <w:bookmarkStart w:id="716" w:name="_ETM_Q5_271018"/>
      <w:bookmarkEnd w:id="716"/>
      <w:r>
        <w:rPr>
          <w:rFonts w:hint="cs"/>
          <w:rtl/>
          <w:lang w:eastAsia="he-IL"/>
        </w:rPr>
        <w:t xml:space="preserve"> משהו </w:t>
      </w:r>
      <w:r>
        <w:rPr>
          <w:rtl/>
          <w:lang w:eastAsia="he-IL"/>
        </w:rPr>
        <w:t>מחייהם הקודמים.</w:t>
      </w:r>
      <w:r>
        <w:rPr>
          <w:rFonts w:hint="cs"/>
          <w:rtl/>
          <w:lang w:eastAsia="he-IL"/>
        </w:rPr>
        <w:t xml:space="preserve"> </w:t>
      </w:r>
      <w:bookmarkStart w:id="717" w:name="_ETM_Q5_275435"/>
      <w:bookmarkStart w:id="718" w:name="_ETM_Q5_275509"/>
      <w:bookmarkStart w:id="719" w:name="_ETM_Q5_275578"/>
      <w:bookmarkStart w:id="720" w:name="_ETM_Q5_275666"/>
      <w:bookmarkEnd w:id="717"/>
      <w:bookmarkEnd w:id="718"/>
      <w:bookmarkEnd w:id="719"/>
      <w:bookmarkEnd w:id="720"/>
      <w:r>
        <w:rPr>
          <w:rFonts w:hint="cs"/>
          <w:rtl/>
          <w:lang w:eastAsia="he-IL"/>
        </w:rPr>
        <w:t>אני מתחייב מ</w:t>
      </w:r>
      <w:r>
        <w:rPr>
          <w:rtl/>
          <w:lang w:eastAsia="he-IL"/>
        </w:rPr>
        <w:t>על הבמה הזו לעשות ככ</w:t>
      </w:r>
      <w:r>
        <w:rPr>
          <w:rFonts w:hint="cs"/>
          <w:rtl/>
          <w:lang w:eastAsia="he-IL"/>
        </w:rPr>
        <w:t>ו</w:t>
      </w:r>
      <w:r>
        <w:rPr>
          <w:rtl/>
          <w:lang w:eastAsia="he-IL"/>
        </w:rPr>
        <w:t>ל יכולתי</w:t>
      </w:r>
      <w:r>
        <w:rPr>
          <w:rFonts w:hint="cs"/>
          <w:rtl/>
          <w:lang w:eastAsia="he-IL"/>
        </w:rPr>
        <w:t xml:space="preserve"> ולשכנע את </w:t>
      </w:r>
      <w:r>
        <w:rPr>
          <w:rtl/>
          <w:lang w:eastAsia="he-IL"/>
        </w:rPr>
        <w:t>כל הגורמים הרלוונטיים על מנת</w:t>
      </w:r>
      <w:r>
        <w:rPr>
          <w:rFonts w:hint="cs"/>
          <w:rtl/>
          <w:lang w:eastAsia="he-IL"/>
        </w:rPr>
        <w:t xml:space="preserve"> </w:t>
      </w:r>
      <w:bookmarkStart w:id="721" w:name="_ETM_Q5_281684"/>
      <w:bookmarkEnd w:id="721"/>
      <w:r>
        <w:rPr>
          <w:rFonts w:hint="cs"/>
          <w:rtl/>
          <w:lang w:eastAsia="he-IL"/>
        </w:rPr>
        <w:t xml:space="preserve">שכך יהיה. היום הגשתי </w:t>
      </w:r>
      <w:r>
        <w:rPr>
          <w:rtl/>
          <w:lang w:eastAsia="he-IL"/>
        </w:rPr>
        <w:t xml:space="preserve">הצעת חוק שמבקשת לתקצב את בתי </w:t>
      </w:r>
      <w:r>
        <w:rPr>
          <w:rFonts w:hint="cs"/>
          <w:rtl/>
          <w:lang w:eastAsia="he-IL"/>
        </w:rPr>
        <w:t>הלוחם כך ש</w:t>
      </w:r>
      <w:r>
        <w:rPr>
          <w:rtl/>
          <w:lang w:eastAsia="he-IL"/>
        </w:rPr>
        <w:t>יהיו תלויים פחות בתרומות ויוכלו</w:t>
      </w:r>
      <w:r>
        <w:rPr>
          <w:rFonts w:hint="cs"/>
          <w:rtl/>
          <w:lang w:eastAsia="he-IL"/>
        </w:rPr>
        <w:t xml:space="preserve"> לתכנן קדימה פעילות </w:t>
      </w:r>
      <w:bookmarkStart w:id="722" w:name="_ETM_Q5_288492"/>
      <w:bookmarkEnd w:id="722"/>
      <w:r>
        <w:rPr>
          <w:rFonts w:hint="cs"/>
          <w:rtl/>
          <w:lang w:eastAsia="he-IL"/>
        </w:rPr>
        <w:t xml:space="preserve">לרווחת פצועי צה"ל. </w:t>
      </w:r>
      <w:r>
        <w:rPr>
          <w:rtl/>
          <w:lang w:eastAsia="he-IL"/>
        </w:rPr>
        <w:t>זהו</w:t>
      </w:r>
      <w:r>
        <w:rPr>
          <w:rFonts w:hint="cs"/>
          <w:rtl/>
          <w:lang w:eastAsia="he-IL"/>
        </w:rPr>
        <w:t xml:space="preserve"> שלב אחד בקי</w:t>
      </w:r>
      <w:r>
        <w:rPr>
          <w:rtl/>
          <w:lang w:eastAsia="he-IL"/>
        </w:rPr>
        <w:t>ום הבטחתנו לדאוג לנכי צה</w:t>
      </w:r>
      <w:r>
        <w:rPr>
          <w:rFonts w:hint="cs"/>
          <w:rtl/>
          <w:lang w:eastAsia="he-IL"/>
        </w:rPr>
        <w:t>"</w:t>
      </w:r>
      <w:r>
        <w:rPr>
          <w:rtl/>
          <w:lang w:eastAsia="he-IL"/>
        </w:rPr>
        <w:t>ל.</w:t>
      </w:r>
      <w:r>
        <w:rPr>
          <w:rFonts w:hint="cs"/>
          <w:rtl/>
          <w:lang w:eastAsia="he-IL"/>
        </w:rPr>
        <w:t xml:space="preserve"> אני מקווה ורוצה </w:t>
      </w:r>
      <w:bookmarkStart w:id="723" w:name="_ETM_Q5_295854"/>
      <w:bookmarkEnd w:id="723"/>
      <w:r>
        <w:rPr>
          <w:rFonts w:hint="cs"/>
          <w:rtl/>
          <w:lang w:eastAsia="he-IL"/>
        </w:rPr>
        <w:t xml:space="preserve">להאמין </w:t>
      </w:r>
      <w:r>
        <w:rPr>
          <w:rtl/>
          <w:lang w:eastAsia="he-IL"/>
        </w:rPr>
        <w:t xml:space="preserve">שהחוק יעבור בתמיכה </w:t>
      </w:r>
      <w:r>
        <w:rPr>
          <w:rFonts w:hint="cs"/>
          <w:rtl/>
          <w:lang w:eastAsia="he-IL"/>
        </w:rPr>
        <w:t xml:space="preserve">של כל יושבי </w:t>
      </w:r>
      <w:r>
        <w:rPr>
          <w:rtl/>
          <w:lang w:eastAsia="he-IL"/>
        </w:rPr>
        <w:t xml:space="preserve">הבית </w:t>
      </w:r>
      <w:r>
        <w:rPr>
          <w:rFonts w:hint="cs"/>
          <w:rtl/>
          <w:lang w:eastAsia="he-IL"/>
        </w:rPr>
        <w:t>–</w:t>
      </w:r>
      <w:r>
        <w:rPr>
          <w:rtl/>
          <w:lang w:eastAsia="he-IL"/>
        </w:rPr>
        <w:t xml:space="preserve"> אופוזיציה וקואליציה.</w:t>
      </w:r>
      <w:r>
        <w:rPr>
          <w:rFonts w:hint="cs"/>
          <w:rtl/>
          <w:lang w:eastAsia="he-IL"/>
        </w:rPr>
        <w:t xml:space="preserve"> תודה רבה לכם. </w:t>
      </w:r>
    </w:p>
    <w:p w:rsidR="00D865D2" w:rsidRDefault="00D865D2" w:rsidP="00984A93">
      <w:pPr>
        <w:keepNext/>
        <w:rPr>
          <w:rtl/>
        </w:rPr>
      </w:pPr>
      <w:bookmarkStart w:id="724" w:name="_ETM_Q5_257479"/>
      <w:bookmarkStart w:id="725" w:name="ET_yor_6369_4"/>
      <w:bookmarkEnd w:id="724"/>
    </w:p>
    <w:p w:rsidR="00D865D2" w:rsidRDefault="00D865D2" w:rsidP="00984A93">
      <w:pPr>
        <w:pStyle w:val="af6"/>
        <w:keepNext/>
        <w:rPr>
          <w:rtl/>
        </w:rPr>
      </w:pPr>
      <w:r w:rsidRPr="005C2DE9">
        <w:rPr>
          <w:rStyle w:val="TagStyle"/>
          <w:rtl/>
        </w:rPr>
        <w:t xml:space="preserve">&lt;&lt; יור &gt;&gt; </w:t>
      </w:r>
      <w:r>
        <w:rPr>
          <w:rtl/>
        </w:rPr>
        <w:t>היו"ר אופיר כץ:</w:t>
      </w:r>
      <w:r w:rsidRPr="005C2DE9">
        <w:rPr>
          <w:rStyle w:val="TagStyle"/>
          <w:rtl/>
        </w:rPr>
        <w:t xml:space="preserve"> &lt;&lt; יור &gt;&gt;</w:t>
      </w:r>
      <w:r>
        <w:rPr>
          <w:rtl/>
        </w:rPr>
        <w:t xml:space="preserve">   </w:t>
      </w:r>
      <w:bookmarkEnd w:id="725"/>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תודה רבה,</w:t>
      </w:r>
      <w:bookmarkStart w:id="726" w:name="_ETM_Q5_305953"/>
      <w:bookmarkEnd w:id="726"/>
      <w:r>
        <w:rPr>
          <w:rFonts w:hint="cs"/>
          <w:rtl/>
          <w:lang w:eastAsia="he-IL"/>
        </w:rPr>
        <w:t xml:space="preserve"> חבר הכנסת רם בן ברק. חבר הכנסת מיכאל ביטון,</w:t>
      </w:r>
      <w:bookmarkStart w:id="727" w:name="_ETM_Q5_315194"/>
      <w:bookmarkEnd w:id="727"/>
      <w:r>
        <w:rPr>
          <w:rFonts w:hint="cs"/>
          <w:rtl/>
          <w:lang w:eastAsia="he-IL"/>
        </w:rPr>
        <w:t xml:space="preserve"> בבקשה. </w:t>
      </w:r>
    </w:p>
    <w:p w:rsidR="00D865D2" w:rsidRDefault="00D865D2" w:rsidP="00984A93">
      <w:pPr>
        <w:rPr>
          <w:rtl/>
          <w:lang w:eastAsia="he-IL"/>
        </w:rPr>
      </w:pPr>
      <w:bookmarkStart w:id="728" w:name="_ETM_Q5_330100"/>
      <w:bookmarkStart w:id="729" w:name="_ETM_Q5_330490"/>
      <w:bookmarkStart w:id="730" w:name="_ETM_Q5_331270"/>
      <w:bookmarkStart w:id="731" w:name="_ETM_Q5_331450"/>
      <w:bookmarkStart w:id="732" w:name="_ETM_Q5_332050"/>
      <w:bookmarkStart w:id="733" w:name="_ETM_Q5_332940"/>
      <w:bookmarkEnd w:id="728"/>
      <w:bookmarkEnd w:id="729"/>
      <w:bookmarkEnd w:id="730"/>
      <w:bookmarkEnd w:id="731"/>
      <w:bookmarkEnd w:id="732"/>
      <w:bookmarkEnd w:id="733"/>
    </w:p>
    <w:p w:rsidR="00D865D2" w:rsidRDefault="00D865D2" w:rsidP="00984A93">
      <w:pPr>
        <w:pStyle w:val="a4"/>
        <w:keepNext/>
        <w:rPr>
          <w:rtl/>
        </w:rPr>
      </w:pPr>
      <w:bookmarkStart w:id="734" w:name="ET_speaker_5765_5"/>
      <w:r w:rsidRPr="005C2DE9">
        <w:rPr>
          <w:rStyle w:val="TagStyle"/>
          <w:rtl/>
        </w:rPr>
        <w:t xml:space="preserve"> &lt;&lt; דובר &gt;&gt; </w:t>
      </w:r>
      <w:bookmarkStart w:id="735" w:name="_Toc121856332"/>
      <w:bookmarkStart w:id="736" w:name="_Toc121856377"/>
      <w:bookmarkStart w:id="737" w:name="_Toc121926007"/>
      <w:r>
        <w:rPr>
          <w:rtl/>
        </w:rPr>
        <w:t>מיכאל מרדכי ביטון (המחנה הממלכתי):</w:t>
      </w:r>
      <w:bookmarkEnd w:id="735"/>
      <w:bookmarkEnd w:id="736"/>
      <w:bookmarkEnd w:id="737"/>
      <w:r w:rsidRPr="005C2DE9">
        <w:rPr>
          <w:rStyle w:val="TagStyle"/>
          <w:rtl/>
        </w:rPr>
        <w:t xml:space="preserve"> &lt;&lt; דובר &gt;&gt;</w:t>
      </w:r>
      <w:r>
        <w:rPr>
          <w:rtl/>
        </w:rPr>
        <w:t xml:space="preserve">   </w:t>
      </w:r>
      <w:bookmarkEnd w:id="734"/>
    </w:p>
    <w:p w:rsidR="00D865D2" w:rsidRDefault="00D865D2" w:rsidP="00984A93">
      <w:pPr>
        <w:pStyle w:val="KeepWithNext"/>
        <w:rPr>
          <w:rtl/>
          <w:lang w:eastAsia="he-IL"/>
        </w:rPr>
      </w:pPr>
    </w:p>
    <w:p w:rsidR="00D865D2" w:rsidRDefault="00D865D2" w:rsidP="003076EA">
      <w:pPr>
        <w:rPr>
          <w:rtl/>
          <w:lang w:eastAsia="he-IL"/>
        </w:rPr>
      </w:pPr>
      <w:r>
        <w:rPr>
          <w:rFonts w:hint="cs"/>
          <w:rtl/>
          <w:lang w:eastAsia="he-IL"/>
        </w:rPr>
        <w:t xml:space="preserve">אדוני היושב-ראש הישיבה הזאת, יושב-ראש הכנסת </w:t>
      </w:r>
      <w:bookmarkStart w:id="738" w:name="_ETM_Q5_333307"/>
      <w:bookmarkEnd w:id="738"/>
      <w:r>
        <w:rPr>
          <w:rFonts w:hint="cs"/>
          <w:rtl/>
          <w:lang w:eastAsia="he-IL"/>
        </w:rPr>
        <w:t xml:space="preserve">הנכנס יריב לוין </w:t>
      </w:r>
      <w:r>
        <w:rPr>
          <w:rFonts w:hint="eastAsia"/>
          <w:rtl/>
          <w:lang w:eastAsia="he-IL"/>
        </w:rPr>
        <w:t>–</w:t>
      </w:r>
      <w:r>
        <w:rPr>
          <w:rFonts w:hint="cs"/>
          <w:rtl/>
          <w:lang w:eastAsia="he-IL"/>
        </w:rPr>
        <w:t xml:space="preserve"> ברכות על היבחרך מחדש, וזאת תמונה מאוד יפה לראות את שניכם מסתודדים בפרהסיה. ככה ראוי שייראו יושב-ראש נכנס ויושב-ראש יוצא.</w:t>
      </w:r>
      <w:bookmarkStart w:id="739" w:name="_ETM_Q5_351732"/>
      <w:bookmarkEnd w:id="739"/>
      <w:r>
        <w:rPr>
          <w:rFonts w:hint="cs"/>
          <w:rtl/>
          <w:lang w:eastAsia="he-IL"/>
        </w:rPr>
        <w:t xml:space="preserve"> </w:t>
      </w:r>
    </w:p>
    <w:p w:rsidR="00D865D2" w:rsidRDefault="00D865D2" w:rsidP="00984A93">
      <w:pPr>
        <w:rPr>
          <w:rtl/>
          <w:lang w:eastAsia="he-IL"/>
        </w:rPr>
      </w:pPr>
    </w:p>
    <w:p w:rsidR="00D865D2" w:rsidRDefault="00D865D2" w:rsidP="00984A93">
      <w:pPr>
        <w:pStyle w:val="af5"/>
        <w:keepNext/>
        <w:rPr>
          <w:rtl/>
        </w:rPr>
      </w:pPr>
      <w:bookmarkStart w:id="740" w:name="ET_interruption_4647_6"/>
      <w:r>
        <w:rPr>
          <w:rStyle w:val="TagStyle"/>
          <w:rtl/>
        </w:rPr>
        <w:t xml:space="preserve"> &lt;&lt; קריאה &gt;&gt;</w:t>
      </w:r>
      <w:r>
        <w:rPr>
          <w:rFonts w:hint="cs"/>
          <w:rtl/>
        </w:rPr>
        <w:t>היו"ר י</w:t>
      </w:r>
      <w:r>
        <w:rPr>
          <w:rtl/>
        </w:rPr>
        <w:t>ריב לוין:</w:t>
      </w:r>
      <w:r w:rsidRPr="00C0146A">
        <w:rPr>
          <w:rStyle w:val="TagStyle"/>
          <w:rtl/>
        </w:rPr>
        <w:t xml:space="preserve"> &lt;&lt; קריאה &gt;&gt;</w:t>
      </w:r>
      <w:r>
        <w:rPr>
          <w:rtl/>
        </w:rPr>
        <w:t xml:space="preserve">   </w:t>
      </w:r>
      <w:bookmarkEnd w:id="740"/>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כך היה תמיד, וכך יהיה. </w:t>
      </w:r>
      <w:bookmarkStart w:id="741" w:name="_ETM_Q5_333360"/>
      <w:bookmarkStart w:id="742" w:name="_ETM_Q5_333989"/>
      <w:bookmarkStart w:id="743" w:name="_ETM_Q5_334680"/>
      <w:bookmarkStart w:id="744" w:name="_ETM_Q5_335040"/>
      <w:bookmarkStart w:id="745" w:name="_ETM_Q5_336110"/>
      <w:bookmarkStart w:id="746" w:name="_ETM_Q5_337750"/>
      <w:bookmarkStart w:id="747" w:name="_ETM_Q5_338410"/>
      <w:bookmarkStart w:id="748" w:name="_ETM_Q5_338980"/>
      <w:bookmarkStart w:id="749" w:name="_ETM_Q5_340739"/>
      <w:bookmarkStart w:id="750" w:name="_ETM_Q5_341069"/>
      <w:bookmarkStart w:id="751" w:name="_ETM_Q5_341459"/>
      <w:bookmarkStart w:id="752" w:name="_ETM_Q5_341730"/>
      <w:bookmarkStart w:id="753" w:name="_ETM_Q5_342120"/>
      <w:bookmarkStart w:id="754" w:name="_ETM_Q5_342480"/>
      <w:bookmarkStart w:id="755" w:name="_ETM_Q5_342599"/>
      <w:bookmarkStart w:id="756" w:name="_ETM_Q5_344000"/>
      <w:bookmarkStart w:id="757" w:name="_ETM_Q5_346069"/>
      <w:bookmarkStart w:id="758" w:name="_ETM_Q5_346520"/>
      <w:bookmarkStart w:id="759" w:name="_ETM_Q5_347719"/>
      <w:bookmarkStart w:id="760" w:name="_ETM_Q5_348139"/>
      <w:bookmarkStart w:id="761" w:name="_ETM_Q5_348590"/>
      <w:bookmarkStart w:id="762" w:name="_ETM_Q5_350720"/>
      <w:bookmarkStart w:id="763" w:name="_ETM_Q5_351230"/>
      <w:bookmarkStart w:id="764" w:name="_ETM_Q5_351680"/>
      <w:bookmarkStart w:id="765" w:name="_ETM_Q5_353389"/>
      <w:bookmarkStart w:id="766" w:name="_ETM_Q5_356500"/>
      <w:bookmarkStart w:id="767" w:name="ET_interruption_5084_9"/>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rsidR="00D865D2" w:rsidRDefault="00D865D2" w:rsidP="00984A93">
      <w:pPr>
        <w:rPr>
          <w:rtl/>
        </w:rPr>
      </w:pPr>
      <w:r>
        <w:rPr>
          <w:rStyle w:val="TagStyle"/>
          <w:rtl/>
        </w:rPr>
        <w:t xml:space="preserve"> </w:t>
      </w:r>
    </w:p>
    <w:p w:rsidR="00D865D2" w:rsidRDefault="00D865D2" w:rsidP="00984A93">
      <w:pPr>
        <w:pStyle w:val="af5"/>
        <w:keepNext/>
        <w:rPr>
          <w:rtl/>
        </w:rPr>
      </w:pPr>
      <w:r w:rsidRPr="005C2DE9">
        <w:rPr>
          <w:rStyle w:val="TagStyle"/>
          <w:rtl/>
        </w:rPr>
        <w:t xml:space="preserve"> &lt;&lt; קריאה &gt;&gt; </w:t>
      </w:r>
      <w:r>
        <w:rPr>
          <w:rtl/>
        </w:rPr>
        <w:t>מיקי לוי (יש עתיד):</w:t>
      </w:r>
      <w:r w:rsidRPr="005C2DE9">
        <w:rPr>
          <w:rStyle w:val="TagStyle"/>
          <w:rtl/>
        </w:rPr>
        <w:t xml:space="preserve"> &lt;&lt; קריאה &gt;&gt;</w:t>
      </w:r>
      <w:r>
        <w:rPr>
          <w:rtl/>
        </w:rPr>
        <w:t xml:space="preserve">   </w:t>
      </w:r>
      <w:bookmarkEnd w:id="767"/>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אנחנו מ-2013 עובדים יחד. </w:t>
      </w:r>
    </w:p>
    <w:p w:rsidR="00D865D2" w:rsidRDefault="00D865D2" w:rsidP="00984A93">
      <w:pPr>
        <w:rPr>
          <w:rtl/>
          <w:lang w:eastAsia="he-IL"/>
        </w:rPr>
      </w:pPr>
    </w:p>
    <w:p w:rsidR="00D865D2" w:rsidRDefault="00D865D2" w:rsidP="00984A93">
      <w:pPr>
        <w:pStyle w:val="-"/>
        <w:keepNext/>
        <w:rPr>
          <w:rtl/>
        </w:rPr>
      </w:pPr>
      <w:bookmarkStart w:id="768" w:name="ET_speakercontinue_5765_11"/>
      <w:r w:rsidRPr="005C2DE9">
        <w:rPr>
          <w:rStyle w:val="TagStyle"/>
          <w:rtl/>
        </w:rPr>
        <w:t xml:space="preserve"> &lt;&lt; דובר_המשך &gt;&gt; </w:t>
      </w:r>
      <w:r>
        <w:rPr>
          <w:rtl/>
        </w:rPr>
        <w:t>מיכאל מרדכי ביטון (המחנה הממלכתי):</w:t>
      </w:r>
      <w:r w:rsidRPr="005C2DE9">
        <w:rPr>
          <w:rStyle w:val="TagStyle"/>
          <w:rtl/>
        </w:rPr>
        <w:t xml:space="preserve"> &lt;&lt; דובר_המשך &gt;&gt;</w:t>
      </w:r>
      <w:r>
        <w:rPr>
          <w:rtl/>
        </w:rPr>
        <w:t xml:space="preserve">   </w:t>
      </w:r>
      <w:bookmarkEnd w:id="768"/>
    </w:p>
    <w:p w:rsidR="00D865D2" w:rsidRDefault="00D865D2" w:rsidP="00984A93">
      <w:pPr>
        <w:rPr>
          <w:rtl/>
          <w:lang w:eastAsia="he-IL"/>
        </w:rPr>
      </w:pPr>
    </w:p>
    <w:p w:rsidR="00D865D2" w:rsidRDefault="00D865D2" w:rsidP="00984A93">
      <w:pPr>
        <w:rPr>
          <w:rtl/>
          <w:lang w:eastAsia="he-IL"/>
        </w:rPr>
      </w:pPr>
      <w:bookmarkStart w:id="769" w:name="_ETM_Q5_358189"/>
      <w:bookmarkStart w:id="770" w:name="_ETM_Q5_358311"/>
      <w:bookmarkEnd w:id="769"/>
      <w:bookmarkEnd w:id="770"/>
      <w:r>
        <w:rPr>
          <w:rFonts w:hint="cs"/>
          <w:rtl/>
          <w:lang w:eastAsia="he-IL"/>
        </w:rPr>
        <w:t xml:space="preserve">אשריכם. </w:t>
      </w:r>
      <w:bookmarkStart w:id="771" w:name="_ETM_Q5_360037"/>
      <w:bookmarkEnd w:id="771"/>
      <w:r>
        <w:rPr>
          <w:rFonts w:hint="cs"/>
          <w:rtl/>
          <w:lang w:eastAsia="he-IL"/>
        </w:rPr>
        <w:t xml:space="preserve">ואופיר כץ, ברכות על התפקיד הזה. </w:t>
      </w:r>
      <w:bookmarkStart w:id="772" w:name="_ETM_Q5_366274"/>
      <w:bookmarkStart w:id="773" w:name="_ETM_Q5_360713"/>
      <w:bookmarkStart w:id="774" w:name="_ETM_Q5_363150"/>
      <w:bookmarkEnd w:id="772"/>
      <w:bookmarkEnd w:id="773"/>
      <w:bookmarkEnd w:id="774"/>
    </w:p>
    <w:p w:rsidR="00D865D2" w:rsidRDefault="00D865D2" w:rsidP="00984A93">
      <w:pPr>
        <w:rPr>
          <w:rtl/>
          <w:lang w:eastAsia="he-IL"/>
        </w:rPr>
      </w:pPr>
      <w:bookmarkStart w:id="775" w:name="_ETM_Q5_363294"/>
      <w:bookmarkEnd w:id="775"/>
    </w:p>
    <w:p w:rsidR="00D865D2" w:rsidRDefault="00D865D2" w:rsidP="00984A93">
      <w:pPr>
        <w:rPr>
          <w:rtl/>
        </w:rPr>
      </w:pPr>
      <w:bookmarkStart w:id="776" w:name="_ETM_Q5_360845"/>
      <w:bookmarkStart w:id="777" w:name="_ETM_Q5_361121"/>
      <w:bookmarkStart w:id="778" w:name="_ETM_Q5_361227"/>
      <w:bookmarkEnd w:id="776"/>
      <w:bookmarkEnd w:id="777"/>
      <w:bookmarkEnd w:id="778"/>
      <w:r>
        <w:rPr>
          <w:rFonts w:hint="cs"/>
          <w:rtl/>
          <w:lang w:eastAsia="he-IL"/>
        </w:rPr>
        <w:t>אני רוצה</w:t>
      </w:r>
      <w:bookmarkStart w:id="779" w:name="_ETM_Q5_357103"/>
      <w:bookmarkEnd w:id="779"/>
      <w:r>
        <w:rPr>
          <w:rFonts w:hint="cs"/>
          <w:rtl/>
          <w:lang w:eastAsia="he-IL"/>
        </w:rPr>
        <w:t xml:space="preserve"> להגיד לכם </w:t>
      </w:r>
      <w:bookmarkStart w:id="780" w:name="_ETM_Q5_366412"/>
      <w:bookmarkStart w:id="781" w:name="_ETM_Q5_359610"/>
      <w:bookmarkStart w:id="782" w:name="_ETM_Q5_360360"/>
      <w:bookmarkStart w:id="783" w:name="_ETM_Q5_360810"/>
      <w:bookmarkStart w:id="784" w:name="_ETM_Q5_361410"/>
      <w:bookmarkStart w:id="785" w:name="_ETM_Q5_362130"/>
      <w:bookmarkStart w:id="786" w:name="_ETM_Q5_363810"/>
      <w:bookmarkStart w:id="787" w:name="_ETM_Q5_363959"/>
      <w:bookmarkStart w:id="788" w:name="_ETM_Q5_364290"/>
      <w:bookmarkStart w:id="789" w:name="_ETM_Q5_364620"/>
      <w:bookmarkStart w:id="790" w:name="_ETM_Q5_366200"/>
      <w:bookmarkStart w:id="791" w:name="_ETM_Q5_366500"/>
      <w:bookmarkStart w:id="792" w:name="_ETM_Q5_361714"/>
      <w:bookmarkStart w:id="793" w:name="_ETM_Q5_36179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r>
        <w:rPr>
          <w:rFonts w:hint="cs"/>
          <w:rtl/>
        </w:rPr>
        <w:t xml:space="preserve">איך נולד </w:t>
      </w:r>
      <w:bookmarkStart w:id="794" w:name="_ETM_Q5_366513"/>
      <w:bookmarkStart w:id="795" w:name="_ETM_Q5_366587"/>
      <w:bookmarkStart w:id="796" w:name="_ETM_Q5_367930"/>
      <w:bookmarkEnd w:id="794"/>
      <w:bookmarkEnd w:id="795"/>
      <w:bookmarkEnd w:id="796"/>
      <w:r>
        <w:rPr>
          <w:rtl/>
        </w:rPr>
        <w:t xml:space="preserve">יום </w:t>
      </w:r>
      <w:bookmarkStart w:id="797" w:name="_ETM_Q5_368230"/>
      <w:bookmarkEnd w:id="797"/>
      <w:r>
        <w:rPr>
          <w:rtl/>
        </w:rPr>
        <w:t xml:space="preserve">ההוקרה </w:t>
      </w:r>
      <w:bookmarkStart w:id="798" w:name="_ETM_Q5_369299"/>
      <w:bookmarkEnd w:id="798"/>
      <w:r>
        <w:rPr>
          <w:rtl/>
        </w:rPr>
        <w:t xml:space="preserve">לפצועי </w:t>
      </w:r>
      <w:bookmarkStart w:id="799" w:name="_ETM_Q5_369989"/>
      <w:bookmarkEnd w:id="799"/>
      <w:r>
        <w:rPr>
          <w:rtl/>
        </w:rPr>
        <w:t>צה"ל</w:t>
      </w:r>
      <w:r>
        <w:rPr>
          <w:rFonts w:hint="cs"/>
          <w:rtl/>
        </w:rPr>
        <w:t>,</w:t>
      </w:r>
      <w:r>
        <w:rPr>
          <w:rtl/>
        </w:rPr>
        <w:t xml:space="preserve"> </w:t>
      </w:r>
      <w:bookmarkStart w:id="800" w:name="_ETM_Q5_372120"/>
      <w:bookmarkEnd w:id="800"/>
      <w:r>
        <w:rPr>
          <w:rtl/>
        </w:rPr>
        <w:t xml:space="preserve">איך </w:t>
      </w:r>
      <w:bookmarkStart w:id="801" w:name="_ETM_Q5_372419"/>
      <w:bookmarkEnd w:id="801"/>
      <w:r>
        <w:rPr>
          <w:rtl/>
        </w:rPr>
        <w:t xml:space="preserve">והיכן </w:t>
      </w:r>
      <w:bookmarkStart w:id="802" w:name="_ETM_Q5_372989"/>
      <w:bookmarkEnd w:id="802"/>
      <w:r>
        <w:rPr>
          <w:rtl/>
        </w:rPr>
        <w:t xml:space="preserve">הוא </w:t>
      </w:r>
      <w:bookmarkStart w:id="803" w:name="_ETM_Q5_373079"/>
      <w:bookmarkEnd w:id="803"/>
      <w:r>
        <w:rPr>
          <w:rtl/>
        </w:rPr>
        <w:t>נולד</w:t>
      </w:r>
      <w:r>
        <w:rPr>
          <w:rFonts w:hint="cs"/>
          <w:rtl/>
        </w:rPr>
        <w:t>,</w:t>
      </w:r>
      <w:r>
        <w:rPr>
          <w:rtl/>
        </w:rPr>
        <w:t xml:space="preserve"> </w:t>
      </w:r>
      <w:bookmarkStart w:id="804" w:name="_ETM_Q5_375730"/>
      <w:bookmarkEnd w:id="804"/>
      <w:r>
        <w:rPr>
          <w:rtl/>
        </w:rPr>
        <w:t xml:space="preserve">ואיך </w:t>
      </w:r>
      <w:bookmarkStart w:id="805" w:name="_ETM_Q5_376089"/>
      <w:bookmarkEnd w:id="805"/>
      <w:r>
        <w:rPr>
          <w:rtl/>
        </w:rPr>
        <w:t xml:space="preserve">יכול </w:t>
      </w:r>
      <w:bookmarkStart w:id="806" w:name="_ETM_Q5_376480"/>
      <w:bookmarkEnd w:id="806"/>
      <w:r>
        <w:rPr>
          <w:rtl/>
        </w:rPr>
        <w:t xml:space="preserve">להיות </w:t>
      </w:r>
      <w:bookmarkStart w:id="807" w:name="_ETM_Q5_376749"/>
      <w:bookmarkEnd w:id="807"/>
      <w:r>
        <w:rPr>
          <w:rtl/>
        </w:rPr>
        <w:t xml:space="preserve">שהוא </w:t>
      </w:r>
      <w:bookmarkStart w:id="808" w:name="_ETM_Q5_376930"/>
      <w:bookmarkEnd w:id="808"/>
      <w:r>
        <w:rPr>
          <w:rtl/>
        </w:rPr>
        <w:t xml:space="preserve">נולד </w:t>
      </w:r>
      <w:bookmarkStart w:id="809" w:name="_ETM_Q5_379950"/>
      <w:bookmarkEnd w:id="809"/>
      <w:r>
        <w:rPr>
          <w:rtl/>
        </w:rPr>
        <w:t xml:space="preserve">רק </w:t>
      </w:r>
      <w:bookmarkStart w:id="810" w:name="_ETM_Q5_380400"/>
      <w:bookmarkEnd w:id="810"/>
      <w:r>
        <w:rPr>
          <w:rtl/>
        </w:rPr>
        <w:t>ב-2014</w:t>
      </w:r>
      <w:r>
        <w:rPr>
          <w:rFonts w:hint="cs"/>
          <w:rtl/>
        </w:rPr>
        <w:t xml:space="preserve">. </w:t>
      </w:r>
      <w:bookmarkStart w:id="811" w:name="_ETM_Q5_383790"/>
      <w:bookmarkEnd w:id="811"/>
      <w:r>
        <w:rPr>
          <w:rtl/>
        </w:rPr>
        <w:t xml:space="preserve">איפה </w:t>
      </w:r>
      <w:bookmarkStart w:id="812" w:name="_ETM_Q5_384209"/>
      <w:bookmarkEnd w:id="812"/>
      <w:r>
        <w:rPr>
          <w:rtl/>
        </w:rPr>
        <w:t xml:space="preserve">היינו </w:t>
      </w:r>
      <w:bookmarkStart w:id="813" w:name="_ETM_Q5_384510"/>
      <w:bookmarkEnd w:id="813"/>
      <w:r>
        <w:rPr>
          <w:rtl/>
        </w:rPr>
        <w:t xml:space="preserve">כל </w:t>
      </w:r>
      <w:bookmarkStart w:id="814" w:name="_ETM_Q5_384719"/>
      <w:bookmarkEnd w:id="814"/>
      <w:r>
        <w:rPr>
          <w:rtl/>
        </w:rPr>
        <w:t xml:space="preserve">כך </w:t>
      </w:r>
      <w:bookmarkStart w:id="815" w:name="_ETM_Q5_384930"/>
      <w:bookmarkEnd w:id="815"/>
      <w:r>
        <w:rPr>
          <w:rtl/>
        </w:rPr>
        <w:t xml:space="preserve">הרבה </w:t>
      </w:r>
      <w:bookmarkStart w:id="816" w:name="_ETM_Q5_385230"/>
      <w:bookmarkEnd w:id="816"/>
      <w:r>
        <w:rPr>
          <w:rtl/>
        </w:rPr>
        <w:t xml:space="preserve">שנים </w:t>
      </w:r>
      <w:bookmarkStart w:id="817" w:name="_ETM_Q5_386610"/>
      <w:bookmarkEnd w:id="817"/>
      <w:r>
        <w:rPr>
          <w:rtl/>
        </w:rPr>
        <w:t xml:space="preserve">שלא </w:t>
      </w:r>
      <w:bookmarkStart w:id="818" w:name="_ETM_Q5_386940"/>
      <w:bookmarkEnd w:id="818"/>
      <w:r>
        <w:rPr>
          <w:rtl/>
        </w:rPr>
        <w:t xml:space="preserve">היה </w:t>
      </w:r>
      <w:bookmarkStart w:id="819" w:name="_ETM_Q5_387150"/>
      <w:bookmarkEnd w:id="819"/>
      <w:r>
        <w:rPr>
          <w:rtl/>
        </w:rPr>
        <w:t xml:space="preserve">יום </w:t>
      </w:r>
      <w:bookmarkStart w:id="820" w:name="_ETM_Q5_387419"/>
      <w:bookmarkEnd w:id="820"/>
      <w:r>
        <w:rPr>
          <w:rtl/>
        </w:rPr>
        <w:t xml:space="preserve">כזה </w:t>
      </w:r>
      <w:bookmarkStart w:id="821" w:name="_ETM_Q5_387870"/>
      <w:bookmarkEnd w:id="821"/>
      <w:r>
        <w:rPr>
          <w:rtl/>
        </w:rPr>
        <w:t xml:space="preserve">בלוח </w:t>
      </w:r>
      <w:bookmarkStart w:id="822" w:name="_ETM_Q5_388350"/>
      <w:bookmarkEnd w:id="822"/>
      <w:r>
        <w:rPr>
          <w:rtl/>
        </w:rPr>
        <w:t xml:space="preserve">השנה </w:t>
      </w:r>
      <w:bookmarkStart w:id="823" w:name="_ETM_Q5_388770"/>
      <w:bookmarkEnd w:id="823"/>
      <w:r>
        <w:rPr>
          <w:rtl/>
        </w:rPr>
        <w:t>הישראלי</w:t>
      </w:r>
      <w:r>
        <w:rPr>
          <w:rFonts w:hint="cs"/>
          <w:rtl/>
        </w:rPr>
        <w:t>?</w:t>
      </w:r>
      <w:r>
        <w:rPr>
          <w:rtl/>
        </w:rPr>
        <w:t xml:space="preserve"> </w:t>
      </w:r>
      <w:bookmarkStart w:id="824" w:name="_ETM_Q5_392150"/>
      <w:bookmarkEnd w:id="824"/>
      <w:r>
        <w:rPr>
          <w:rtl/>
        </w:rPr>
        <w:t xml:space="preserve">אז </w:t>
      </w:r>
      <w:bookmarkStart w:id="825" w:name="_ETM_Q5_392389"/>
      <w:bookmarkEnd w:id="825"/>
      <w:r>
        <w:rPr>
          <w:rtl/>
        </w:rPr>
        <w:t xml:space="preserve">הזכויות </w:t>
      </w:r>
      <w:bookmarkStart w:id="826" w:name="_ETM_Q5_392989"/>
      <w:bookmarkEnd w:id="826"/>
      <w:r>
        <w:rPr>
          <w:rtl/>
        </w:rPr>
        <w:t xml:space="preserve">הראשיות </w:t>
      </w:r>
      <w:bookmarkStart w:id="827" w:name="_ETM_Q5_393769"/>
      <w:bookmarkEnd w:id="827"/>
      <w:r>
        <w:rPr>
          <w:rFonts w:hint="cs"/>
          <w:rtl/>
        </w:rPr>
        <w:t xml:space="preserve">הן </w:t>
      </w:r>
      <w:r>
        <w:rPr>
          <w:rtl/>
        </w:rPr>
        <w:t xml:space="preserve">לאדם </w:t>
      </w:r>
      <w:bookmarkStart w:id="828" w:name="_ETM_Q5_394189"/>
      <w:bookmarkEnd w:id="828"/>
      <w:r>
        <w:rPr>
          <w:rtl/>
        </w:rPr>
        <w:t xml:space="preserve">בשם </w:t>
      </w:r>
      <w:bookmarkStart w:id="829" w:name="_ETM_Q5_394579"/>
      <w:bookmarkEnd w:id="829"/>
      <w:r>
        <w:rPr>
          <w:rFonts w:hint="cs"/>
          <w:rtl/>
        </w:rPr>
        <w:t xml:space="preserve">אליעד אברקי, רכז </w:t>
      </w:r>
      <w:bookmarkStart w:id="830" w:name="_ETM_Q5_394999"/>
      <w:bookmarkStart w:id="831" w:name="_ETM_Q5_396490"/>
      <w:bookmarkStart w:id="832" w:name="_ETM_Q5_397300"/>
      <w:bookmarkEnd w:id="830"/>
      <w:bookmarkEnd w:id="831"/>
      <w:bookmarkEnd w:id="832"/>
      <w:r>
        <w:rPr>
          <w:rtl/>
        </w:rPr>
        <w:t xml:space="preserve">של </w:t>
      </w:r>
      <w:bookmarkStart w:id="833" w:name="_ETM_Q5_397510"/>
      <w:bookmarkEnd w:id="833"/>
      <w:r>
        <w:rPr>
          <w:rtl/>
        </w:rPr>
        <w:t xml:space="preserve">בני </w:t>
      </w:r>
      <w:bookmarkStart w:id="834" w:name="_ETM_Q5_397750"/>
      <w:bookmarkEnd w:id="834"/>
      <w:r>
        <w:rPr>
          <w:rtl/>
        </w:rPr>
        <w:t xml:space="preserve">עקיבא </w:t>
      </w:r>
      <w:bookmarkStart w:id="835" w:name="_ETM_Q5_398170"/>
      <w:bookmarkEnd w:id="835"/>
      <w:r>
        <w:rPr>
          <w:rtl/>
        </w:rPr>
        <w:t xml:space="preserve">בדרום </w:t>
      </w:r>
      <w:bookmarkStart w:id="836" w:name="_ETM_Q5_398980"/>
      <w:bookmarkEnd w:id="836"/>
      <w:r>
        <w:rPr>
          <w:rtl/>
        </w:rPr>
        <w:t xml:space="preserve">ומנהל </w:t>
      </w:r>
      <w:bookmarkStart w:id="837" w:name="_ETM_Q5_399580"/>
      <w:bookmarkEnd w:id="837"/>
      <w:proofErr w:type="spellStart"/>
      <w:r>
        <w:rPr>
          <w:rtl/>
        </w:rPr>
        <w:t>מפ</w:t>
      </w:r>
      <w:r>
        <w:rPr>
          <w:rFonts w:hint="cs"/>
          <w:rtl/>
        </w:rPr>
        <w:t>עלות</w:t>
      </w:r>
      <w:proofErr w:type="spellEnd"/>
      <w:r>
        <w:rPr>
          <w:rtl/>
        </w:rPr>
        <w:t xml:space="preserve"> </w:t>
      </w:r>
      <w:bookmarkStart w:id="838" w:name="_ETM_Q5_400150"/>
      <w:bookmarkEnd w:id="838"/>
      <w:r>
        <w:rPr>
          <w:rtl/>
        </w:rPr>
        <w:t xml:space="preserve">של </w:t>
      </w:r>
      <w:bookmarkStart w:id="839" w:name="_ETM_Q5_400300"/>
      <w:bookmarkEnd w:id="839"/>
      <w:r>
        <w:rPr>
          <w:rtl/>
        </w:rPr>
        <w:t xml:space="preserve">בני </w:t>
      </w:r>
      <w:bookmarkStart w:id="840" w:name="_ETM_Q5_400510"/>
      <w:bookmarkEnd w:id="840"/>
      <w:r>
        <w:rPr>
          <w:rtl/>
        </w:rPr>
        <w:t>עקיבא</w:t>
      </w:r>
      <w:r>
        <w:rPr>
          <w:rFonts w:hint="cs"/>
          <w:rtl/>
        </w:rPr>
        <w:t xml:space="preserve">, </w:t>
      </w:r>
      <w:bookmarkStart w:id="841" w:name="_ETM_Q5_404416"/>
      <w:bookmarkStart w:id="842" w:name="_ETM_Q5_402310"/>
      <w:bookmarkEnd w:id="841"/>
      <w:bookmarkEnd w:id="842"/>
      <w:r>
        <w:rPr>
          <w:rtl/>
        </w:rPr>
        <w:t xml:space="preserve">יחד </w:t>
      </w:r>
      <w:bookmarkStart w:id="843" w:name="_ETM_Q5_402730"/>
      <w:bookmarkEnd w:id="843"/>
      <w:r>
        <w:rPr>
          <w:rtl/>
        </w:rPr>
        <w:t xml:space="preserve">עם </w:t>
      </w:r>
      <w:bookmarkStart w:id="844" w:name="_ETM_Q5_402879"/>
      <w:bookmarkEnd w:id="844"/>
      <w:r>
        <w:rPr>
          <w:rtl/>
        </w:rPr>
        <w:t xml:space="preserve">אישה </w:t>
      </w:r>
      <w:bookmarkStart w:id="845" w:name="_ETM_Q5_403180"/>
      <w:bookmarkEnd w:id="845"/>
      <w:r>
        <w:rPr>
          <w:rtl/>
        </w:rPr>
        <w:t>יקרה</w:t>
      </w:r>
      <w:r>
        <w:rPr>
          <w:rFonts w:hint="cs"/>
          <w:rtl/>
        </w:rPr>
        <w:t xml:space="preserve">, </w:t>
      </w:r>
      <w:bookmarkStart w:id="846" w:name="_ETM_Q5_403719"/>
      <w:bookmarkEnd w:id="846"/>
      <w:r>
        <w:rPr>
          <w:rtl/>
        </w:rPr>
        <w:t xml:space="preserve">יהודית </w:t>
      </w:r>
      <w:bookmarkStart w:id="847" w:name="_ETM_Q5_404319"/>
      <w:bookmarkEnd w:id="847"/>
      <w:r>
        <w:rPr>
          <w:rtl/>
        </w:rPr>
        <w:t xml:space="preserve">לביא </w:t>
      </w:r>
      <w:bookmarkStart w:id="848" w:name="_ETM_Q5_404769"/>
      <w:bookmarkEnd w:id="848"/>
      <w:r>
        <w:rPr>
          <w:rtl/>
        </w:rPr>
        <w:t>מירוחם</w:t>
      </w:r>
      <w:r>
        <w:rPr>
          <w:rFonts w:hint="cs"/>
          <w:rtl/>
        </w:rPr>
        <w:t>,</w:t>
      </w:r>
      <w:r>
        <w:rPr>
          <w:rtl/>
        </w:rPr>
        <w:t xml:space="preserve"> </w:t>
      </w:r>
      <w:bookmarkStart w:id="849" w:name="_ETM_Q5_406849"/>
      <w:bookmarkEnd w:id="849"/>
      <w:r>
        <w:rPr>
          <w:rtl/>
        </w:rPr>
        <w:t xml:space="preserve">שאחיה </w:t>
      </w:r>
      <w:bookmarkStart w:id="850" w:name="_ETM_Q5_407779"/>
      <w:bookmarkEnd w:id="850"/>
      <w:r>
        <w:rPr>
          <w:rtl/>
        </w:rPr>
        <w:t xml:space="preserve">הלום </w:t>
      </w:r>
      <w:bookmarkStart w:id="851" w:name="_ETM_Q5_408139"/>
      <w:bookmarkEnd w:id="851"/>
      <w:r>
        <w:rPr>
          <w:rtl/>
        </w:rPr>
        <w:t>קרב</w:t>
      </w:r>
      <w:r>
        <w:rPr>
          <w:rFonts w:hint="cs"/>
          <w:rtl/>
        </w:rPr>
        <w:t>.</w:t>
      </w:r>
      <w:r>
        <w:rPr>
          <w:rtl/>
        </w:rPr>
        <w:t xml:space="preserve"> </w:t>
      </w:r>
      <w:bookmarkStart w:id="852" w:name="_ETM_Q5_410010"/>
      <w:bookmarkEnd w:id="852"/>
      <w:r>
        <w:rPr>
          <w:rtl/>
        </w:rPr>
        <w:t xml:space="preserve">אני </w:t>
      </w:r>
      <w:bookmarkStart w:id="853" w:name="_ETM_Q5_410549"/>
      <w:bookmarkEnd w:id="853"/>
      <w:r>
        <w:rPr>
          <w:rtl/>
        </w:rPr>
        <w:t xml:space="preserve">ראש </w:t>
      </w:r>
      <w:bookmarkStart w:id="854" w:name="_ETM_Q5_410909"/>
      <w:bookmarkEnd w:id="854"/>
      <w:r>
        <w:rPr>
          <w:rtl/>
        </w:rPr>
        <w:t xml:space="preserve">מועצה </w:t>
      </w:r>
      <w:bookmarkStart w:id="855" w:name="_ETM_Q5_411389"/>
      <w:bookmarkEnd w:id="855"/>
      <w:r>
        <w:rPr>
          <w:rtl/>
        </w:rPr>
        <w:t xml:space="preserve">בירוחם </w:t>
      </w:r>
      <w:bookmarkStart w:id="856" w:name="_ETM_Q5_413160"/>
      <w:bookmarkEnd w:id="856"/>
      <w:r>
        <w:rPr>
          <w:rtl/>
        </w:rPr>
        <w:t xml:space="preserve">ויהודית </w:t>
      </w:r>
      <w:bookmarkStart w:id="857" w:name="_ETM_Q5_414270"/>
      <w:bookmarkEnd w:id="857"/>
      <w:r>
        <w:rPr>
          <w:rtl/>
        </w:rPr>
        <w:t xml:space="preserve">סובלת </w:t>
      </w:r>
      <w:bookmarkStart w:id="858" w:name="_ETM_Q5_415170"/>
      <w:bookmarkEnd w:id="858"/>
      <w:r>
        <w:rPr>
          <w:rtl/>
        </w:rPr>
        <w:t xml:space="preserve">את </w:t>
      </w:r>
      <w:bookmarkStart w:id="859" w:name="_ETM_Q5_415260"/>
      <w:bookmarkEnd w:id="859"/>
      <w:r>
        <w:rPr>
          <w:rtl/>
        </w:rPr>
        <w:t xml:space="preserve">הסבל </w:t>
      </w:r>
      <w:bookmarkStart w:id="860" w:name="_ETM_Q5_415770"/>
      <w:bookmarkEnd w:id="860"/>
      <w:r>
        <w:rPr>
          <w:rtl/>
        </w:rPr>
        <w:t>של</w:t>
      </w:r>
      <w:r>
        <w:rPr>
          <w:rFonts w:hint="cs"/>
          <w:rtl/>
        </w:rPr>
        <w:t xml:space="preserve"> האח שלה, </w:t>
      </w:r>
      <w:bookmarkStart w:id="861" w:name="_ETM_Q5_416190"/>
      <w:bookmarkStart w:id="862" w:name="_ETM_Q5_417629"/>
      <w:bookmarkEnd w:id="861"/>
      <w:bookmarkEnd w:id="862"/>
      <w:r>
        <w:rPr>
          <w:rFonts w:hint="cs"/>
          <w:rtl/>
        </w:rPr>
        <w:t>ו</w:t>
      </w:r>
      <w:r>
        <w:rPr>
          <w:rtl/>
        </w:rPr>
        <w:t xml:space="preserve">מפגישה </w:t>
      </w:r>
      <w:bookmarkStart w:id="863" w:name="_ETM_Q5_418319"/>
      <w:bookmarkEnd w:id="863"/>
      <w:r>
        <w:rPr>
          <w:rtl/>
        </w:rPr>
        <w:t xml:space="preserve">אותי </w:t>
      </w:r>
      <w:bookmarkStart w:id="864" w:name="_ETM_Q5_418620"/>
      <w:bookmarkEnd w:id="864"/>
      <w:proofErr w:type="spellStart"/>
      <w:r>
        <w:rPr>
          <w:rtl/>
        </w:rPr>
        <w:t>איתו</w:t>
      </w:r>
      <w:proofErr w:type="spellEnd"/>
      <w:r>
        <w:rPr>
          <w:rFonts w:hint="cs"/>
          <w:rtl/>
        </w:rPr>
        <w:t>.</w:t>
      </w:r>
      <w:r>
        <w:rPr>
          <w:rtl/>
        </w:rPr>
        <w:t xml:space="preserve"> </w:t>
      </w:r>
      <w:bookmarkStart w:id="865" w:name="_ETM_Q5_420309"/>
      <w:bookmarkEnd w:id="865"/>
      <w:r>
        <w:rPr>
          <w:rtl/>
        </w:rPr>
        <w:t xml:space="preserve">ואנחנו </w:t>
      </w:r>
      <w:bookmarkStart w:id="866" w:name="_ETM_Q5_420760"/>
      <w:bookmarkEnd w:id="866"/>
      <w:r>
        <w:rPr>
          <w:rtl/>
        </w:rPr>
        <w:t xml:space="preserve">הולכים </w:t>
      </w:r>
      <w:bookmarkStart w:id="867" w:name="_ETM_Q5_421059"/>
      <w:bookmarkEnd w:id="867"/>
      <w:r>
        <w:rPr>
          <w:rtl/>
        </w:rPr>
        <w:t xml:space="preserve">לכמה </w:t>
      </w:r>
      <w:bookmarkStart w:id="868" w:name="_ETM_Q5_421449"/>
      <w:bookmarkEnd w:id="868"/>
      <w:r>
        <w:rPr>
          <w:rtl/>
        </w:rPr>
        <w:t xml:space="preserve">שעות </w:t>
      </w:r>
      <w:bookmarkStart w:id="869" w:name="_ETM_Q5_421809"/>
      <w:bookmarkEnd w:id="869"/>
      <w:r>
        <w:rPr>
          <w:rtl/>
        </w:rPr>
        <w:t>למדבר</w:t>
      </w:r>
      <w:r>
        <w:rPr>
          <w:rFonts w:hint="cs"/>
          <w:rtl/>
        </w:rPr>
        <w:t>,</w:t>
      </w:r>
      <w:r>
        <w:rPr>
          <w:rtl/>
        </w:rPr>
        <w:t xml:space="preserve"> </w:t>
      </w:r>
      <w:bookmarkStart w:id="870" w:name="_ETM_Q5_424180"/>
      <w:bookmarkEnd w:id="870"/>
      <w:r>
        <w:rPr>
          <w:rtl/>
        </w:rPr>
        <w:t>ו</w:t>
      </w:r>
      <w:r>
        <w:rPr>
          <w:rFonts w:hint="cs"/>
          <w:rtl/>
        </w:rPr>
        <w:t xml:space="preserve">אליעד אברקי </w:t>
      </w:r>
      <w:bookmarkStart w:id="871" w:name="_ETM_Q5_424840"/>
      <w:bookmarkStart w:id="872" w:name="_ETM_Q5_425170"/>
      <w:bookmarkStart w:id="873" w:name="_ETM_Q5_425380"/>
      <w:bookmarkEnd w:id="871"/>
      <w:bookmarkEnd w:id="872"/>
      <w:bookmarkEnd w:id="873"/>
      <w:r>
        <w:rPr>
          <w:rtl/>
        </w:rPr>
        <w:t xml:space="preserve">מבני </w:t>
      </w:r>
      <w:bookmarkStart w:id="874" w:name="_ETM_Q5_425709"/>
      <w:bookmarkEnd w:id="874"/>
      <w:r>
        <w:rPr>
          <w:rtl/>
        </w:rPr>
        <w:t xml:space="preserve">עקיבא </w:t>
      </w:r>
      <w:bookmarkStart w:id="875" w:name="_ETM_Q5_426160"/>
      <w:bookmarkEnd w:id="875"/>
      <w:r>
        <w:rPr>
          <w:rtl/>
        </w:rPr>
        <w:t>אומר</w:t>
      </w:r>
      <w:r>
        <w:rPr>
          <w:rFonts w:hint="cs"/>
          <w:rtl/>
        </w:rPr>
        <w:t>:</w:t>
      </w:r>
      <w:r>
        <w:rPr>
          <w:rtl/>
        </w:rPr>
        <w:t xml:space="preserve"> </w:t>
      </w:r>
      <w:bookmarkStart w:id="876" w:name="_ETM_Q5_426490"/>
      <w:bookmarkEnd w:id="876"/>
      <w:r>
        <w:rPr>
          <w:rtl/>
        </w:rPr>
        <w:t>מיכאל</w:t>
      </w:r>
      <w:r>
        <w:rPr>
          <w:rFonts w:hint="cs"/>
          <w:rtl/>
        </w:rPr>
        <w:t>,</w:t>
      </w:r>
      <w:r>
        <w:rPr>
          <w:rtl/>
        </w:rPr>
        <w:t xml:space="preserve"> </w:t>
      </w:r>
      <w:bookmarkStart w:id="877" w:name="_ETM_Q5_426910"/>
      <w:bookmarkEnd w:id="877"/>
      <w:r>
        <w:rPr>
          <w:rtl/>
        </w:rPr>
        <w:t xml:space="preserve">לא </w:t>
      </w:r>
      <w:bookmarkStart w:id="878" w:name="_ETM_Q5_427000"/>
      <w:bookmarkEnd w:id="878"/>
      <w:r>
        <w:rPr>
          <w:rtl/>
        </w:rPr>
        <w:t xml:space="preserve">יכול </w:t>
      </w:r>
      <w:bookmarkStart w:id="879" w:name="_ETM_Q5_427270"/>
      <w:bookmarkEnd w:id="879"/>
      <w:r>
        <w:rPr>
          <w:rtl/>
        </w:rPr>
        <w:t xml:space="preserve">להיות </w:t>
      </w:r>
      <w:bookmarkStart w:id="880" w:name="_ETM_Q5_427510"/>
      <w:bookmarkEnd w:id="880"/>
      <w:r>
        <w:rPr>
          <w:rtl/>
        </w:rPr>
        <w:t xml:space="preserve">שאין </w:t>
      </w:r>
      <w:bookmarkStart w:id="881" w:name="_ETM_Q5_427870"/>
      <w:bookmarkEnd w:id="881"/>
      <w:r>
        <w:rPr>
          <w:rFonts w:hint="cs"/>
          <w:rtl/>
        </w:rPr>
        <w:t xml:space="preserve">הוקרה </w:t>
      </w:r>
      <w:bookmarkStart w:id="882" w:name="_ETM_Q5_427990"/>
      <w:bookmarkStart w:id="883" w:name="_ETM_Q5_428500"/>
      <w:bookmarkEnd w:id="882"/>
      <w:bookmarkEnd w:id="883"/>
      <w:r>
        <w:rPr>
          <w:rtl/>
        </w:rPr>
        <w:t xml:space="preserve">לנכי </w:t>
      </w:r>
      <w:bookmarkStart w:id="884" w:name="_ETM_Q5_428980"/>
      <w:bookmarkEnd w:id="884"/>
      <w:r>
        <w:rPr>
          <w:rtl/>
        </w:rPr>
        <w:t xml:space="preserve">צה"ל </w:t>
      </w:r>
      <w:bookmarkStart w:id="885" w:name="_ETM_Q5_429280"/>
      <w:bookmarkEnd w:id="885"/>
      <w:r>
        <w:rPr>
          <w:rtl/>
        </w:rPr>
        <w:t>במדינה</w:t>
      </w:r>
      <w:r>
        <w:rPr>
          <w:rFonts w:hint="cs"/>
          <w:rtl/>
        </w:rPr>
        <w:t>,</w:t>
      </w:r>
      <w:r>
        <w:rPr>
          <w:rtl/>
        </w:rPr>
        <w:t xml:space="preserve"> </w:t>
      </w:r>
      <w:bookmarkStart w:id="886" w:name="_ETM_Q5_431200"/>
      <w:bookmarkEnd w:id="886"/>
      <w:r>
        <w:rPr>
          <w:rtl/>
        </w:rPr>
        <w:t xml:space="preserve">איך </w:t>
      </w:r>
      <w:bookmarkStart w:id="887" w:name="_ETM_Q5_431530"/>
      <w:bookmarkEnd w:id="887"/>
      <w:r>
        <w:rPr>
          <w:rtl/>
        </w:rPr>
        <w:t xml:space="preserve">הדבר </w:t>
      </w:r>
      <w:bookmarkStart w:id="888" w:name="_ETM_Q5_431950"/>
      <w:bookmarkEnd w:id="888"/>
      <w:r>
        <w:rPr>
          <w:rtl/>
        </w:rPr>
        <w:t xml:space="preserve">הזה </w:t>
      </w:r>
      <w:bookmarkStart w:id="889" w:name="_ETM_Q5_432220"/>
      <w:bookmarkEnd w:id="889"/>
      <w:r>
        <w:rPr>
          <w:rtl/>
        </w:rPr>
        <w:t>מתרחש</w:t>
      </w:r>
      <w:r>
        <w:rPr>
          <w:rFonts w:hint="cs"/>
          <w:rtl/>
        </w:rPr>
        <w:t>?</w:t>
      </w:r>
      <w:r>
        <w:rPr>
          <w:rtl/>
        </w:rPr>
        <w:t xml:space="preserve"> </w:t>
      </w:r>
      <w:bookmarkStart w:id="890" w:name="_ETM_Q5_434349"/>
      <w:bookmarkEnd w:id="890"/>
      <w:r>
        <w:rPr>
          <w:rFonts w:hint="cs"/>
          <w:rtl/>
        </w:rPr>
        <w:t>ו</w:t>
      </w:r>
      <w:r>
        <w:rPr>
          <w:rtl/>
        </w:rPr>
        <w:t xml:space="preserve">סניף </w:t>
      </w:r>
      <w:bookmarkStart w:id="891" w:name="_ETM_Q5_434829"/>
      <w:bookmarkEnd w:id="891"/>
      <w:r>
        <w:rPr>
          <w:rtl/>
        </w:rPr>
        <w:t xml:space="preserve">בני </w:t>
      </w:r>
      <w:bookmarkStart w:id="892" w:name="_ETM_Q5_435010"/>
      <w:bookmarkEnd w:id="892"/>
      <w:r>
        <w:rPr>
          <w:rtl/>
        </w:rPr>
        <w:t xml:space="preserve">עקיבא </w:t>
      </w:r>
      <w:bookmarkStart w:id="893" w:name="_ETM_Q5_435370"/>
      <w:bookmarkEnd w:id="893"/>
      <w:r>
        <w:rPr>
          <w:rtl/>
        </w:rPr>
        <w:t xml:space="preserve">ירוחם </w:t>
      </w:r>
      <w:bookmarkStart w:id="894" w:name="_ETM_Q5_435879"/>
      <w:bookmarkEnd w:id="894"/>
      <w:r>
        <w:rPr>
          <w:rtl/>
        </w:rPr>
        <w:t xml:space="preserve">בא </w:t>
      </w:r>
      <w:bookmarkStart w:id="895" w:name="_ETM_Q5_436060"/>
      <w:bookmarkEnd w:id="895"/>
      <w:r>
        <w:rPr>
          <w:rtl/>
        </w:rPr>
        <w:t xml:space="preserve">עם </w:t>
      </w:r>
      <w:bookmarkStart w:id="896" w:name="_ETM_Q5_436180"/>
      <w:bookmarkEnd w:id="896"/>
      <w:r>
        <w:rPr>
          <w:rtl/>
        </w:rPr>
        <w:t xml:space="preserve">רעיון </w:t>
      </w:r>
      <w:bookmarkStart w:id="897" w:name="_ETM_Q5_438039"/>
      <w:bookmarkEnd w:id="897"/>
      <w:r>
        <w:rPr>
          <w:rtl/>
        </w:rPr>
        <w:t>ש</w:t>
      </w:r>
      <w:bookmarkStart w:id="898" w:name="_ETM_Q5_438370"/>
      <w:bookmarkEnd w:id="898"/>
      <w:r>
        <w:rPr>
          <w:rtl/>
        </w:rPr>
        <w:t xml:space="preserve">כ"ט </w:t>
      </w:r>
      <w:bookmarkStart w:id="899" w:name="_ETM_Q5_438879"/>
      <w:bookmarkEnd w:id="899"/>
      <w:r>
        <w:rPr>
          <w:rtl/>
        </w:rPr>
        <w:t>בנובמבר</w:t>
      </w:r>
      <w:r>
        <w:rPr>
          <w:rFonts w:hint="cs"/>
          <w:rtl/>
        </w:rPr>
        <w:t>,</w:t>
      </w:r>
      <w:r>
        <w:rPr>
          <w:rtl/>
        </w:rPr>
        <w:t xml:space="preserve"> </w:t>
      </w:r>
      <w:bookmarkStart w:id="900" w:name="_ETM_Q5_441930"/>
      <w:bookmarkEnd w:id="900"/>
      <w:r>
        <w:rPr>
          <w:rtl/>
        </w:rPr>
        <w:t xml:space="preserve">יום </w:t>
      </w:r>
      <w:bookmarkStart w:id="901" w:name="_ETM_Q5_442350"/>
      <w:bookmarkEnd w:id="901"/>
      <w:r>
        <w:rPr>
          <w:rtl/>
        </w:rPr>
        <w:t xml:space="preserve">הצהרת </w:t>
      </w:r>
      <w:bookmarkStart w:id="902" w:name="_ETM_Q5_443010"/>
      <w:bookmarkEnd w:id="902"/>
      <w:r>
        <w:rPr>
          <w:rtl/>
        </w:rPr>
        <w:t xml:space="preserve">האו"ם </w:t>
      </w:r>
      <w:bookmarkStart w:id="903" w:name="_ETM_Q5_444100"/>
      <w:bookmarkEnd w:id="903"/>
      <w:r>
        <w:rPr>
          <w:rtl/>
        </w:rPr>
        <w:t xml:space="preserve">על </w:t>
      </w:r>
      <w:bookmarkStart w:id="904" w:name="_ETM_Q5_444279"/>
      <w:bookmarkEnd w:id="904"/>
      <w:r>
        <w:rPr>
          <w:rtl/>
        </w:rPr>
        <w:t xml:space="preserve">הקמת </w:t>
      </w:r>
      <w:bookmarkStart w:id="905" w:name="_ETM_Q5_444730"/>
      <w:bookmarkEnd w:id="905"/>
      <w:r>
        <w:rPr>
          <w:rtl/>
        </w:rPr>
        <w:t xml:space="preserve">מדינת </w:t>
      </w:r>
      <w:bookmarkStart w:id="906" w:name="_ETM_Q5_445210"/>
      <w:bookmarkEnd w:id="906"/>
      <w:r>
        <w:rPr>
          <w:rtl/>
        </w:rPr>
        <w:t>ישראל</w:t>
      </w:r>
      <w:r>
        <w:rPr>
          <w:rFonts w:hint="cs"/>
          <w:rtl/>
        </w:rPr>
        <w:t>,</w:t>
      </w:r>
      <w:r>
        <w:rPr>
          <w:rtl/>
        </w:rPr>
        <w:t xml:space="preserve"> </w:t>
      </w:r>
      <w:bookmarkStart w:id="907" w:name="_ETM_Q5_446339"/>
      <w:bookmarkEnd w:id="907"/>
      <w:r>
        <w:rPr>
          <w:rtl/>
        </w:rPr>
        <w:t xml:space="preserve">יוקדש </w:t>
      </w:r>
      <w:bookmarkStart w:id="908" w:name="_ETM_Q5_446940"/>
      <w:bookmarkEnd w:id="908"/>
      <w:r>
        <w:rPr>
          <w:rtl/>
        </w:rPr>
        <w:t xml:space="preserve">כולו </w:t>
      </w:r>
      <w:bookmarkStart w:id="909" w:name="_ETM_Q5_447979"/>
      <w:bookmarkEnd w:id="909"/>
      <w:r>
        <w:rPr>
          <w:rtl/>
        </w:rPr>
        <w:t>ל</w:t>
      </w:r>
      <w:r>
        <w:rPr>
          <w:rFonts w:hint="cs"/>
          <w:rtl/>
        </w:rPr>
        <w:t>הוקרת</w:t>
      </w:r>
      <w:bookmarkStart w:id="910" w:name="_ETM_Q5_448339"/>
      <w:bookmarkEnd w:id="910"/>
      <w:r>
        <w:rPr>
          <w:rtl/>
        </w:rPr>
        <w:t xml:space="preserve"> </w:t>
      </w:r>
      <w:bookmarkStart w:id="911" w:name="_ETM_Q5_448729"/>
      <w:bookmarkEnd w:id="911"/>
      <w:r>
        <w:rPr>
          <w:rtl/>
        </w:rPr>
        <w:t>נכ</w:t>
      </w:r>
      <w:r>
        <w:rPr>
          <w:rFonts w:hint="cs"/>
          <w:rtl/>
        </w:rPr>
        <w:t>י</w:t>
      </w:r>
      <w:r>
        <w:rPr>
          <w:rtl/>
        </w:rPr>
        <w:t xml:space="preserve"> </w:t>
      </w:r>
      <w:bookmarkStart w:id="912" w:name="_ETM_Q5_449089"/>
      <w:bookmarkEnd w:id="912"/>
      <w:r>
        <w:rPr>
          <w:rtl/>
        </w:rPr>
        <w:t>צה"ל</w:t>
      </w:r>
      <w:r>
        <w:rPr>
          <w:rFonts w:hint="cs"/>
          <w:rtl/>
        </w:rPr>
        <w:t>.</w:t>
      </w:r>
      <w:r>
        <w:rPr>
          <w:rtl/>
        </w:rPr>
        <w:t xml:space="preserve"> </w:t>
      </w:r>
      <w:bookmarkStart w:id="913" w:name="_ETM_Q5_450870"/>
      <w:bookmarkEnd w:id="913"/>
      <w:r>
        <w:rPr>
          <w:rtl/>
        </w:rPr>
        <w:t xml:space="preserve">והיישום </w:t>
      </w:r>
      <w:bookmarkStart w:id="914" w:name="_ETM_Q5_451500"/>
      <w:bookmarkEnd w:id="914"/>
      <w:r>
        <w:rPr>
          <w:rtl/>
        </w:rPr>
        <w:t xml:space="preserve">של </w:t>
      </w:r>
      <w:bookmarkStart w:id="915" w:name="_ETM_Q5_451680"/>
      <w:bookmarkEnd w:id="915"/>
      <w:r>
        <w:rPr>
          <w:rtl/>
        </w:rPr>
        <w:t xml:space="preserve">היום </w:t>
      </w:r>
      <w:bookmarkStart w:id="916" w:name="_ETM_Q5_451920"/>
      <w:bookmarkEnd w:id="916"/>
      <w:r>
        <w:rPr>
          <w:rtl/>
        </w:rPr>
        <w:t xml:space="preserve">הזה </w:t>
      </w:r>
      <w:bookmarkStart w:id="917" w:name="_ETM_Q5_452130"/>
      <w:bookmarkEnd w:id="917"/>
      <w:r>
        <w:rPr>
          <w:rtl/>
        </w:rPr>
        <w:t xml:space="preserve">מתחיל </w:t>
      </w:r>
      <w:bookmarkStart w:id="918" w:name="_ETM_Q5_453120"/>
      <w:bookmarkEnd w:id="918"/>
      <w:r>
        <w:rPr>
          <w:rtl/>
        </w:rPr>
        <w:t xml:space="preserve">באימוץ </w:t>
      </w:r>
      <w:bookmarkStart w:id="919" w:name="_ETM_Q5_453930"/>
      <w:bookmarkEnd w:id="919"/>
      <w:r>
        <w:rPr>
          <w:rtl/>
        </w:rPr>
        <w:t xml:space="preserve">של </w:t>
      </w:r>
      <w:bookmarkStart w:id="920" w:name="_ETM_Q5_454260"/>
      <w:bookmarkEnd w:id="920"/>
      <w:r>
        <w:rPr>
          <w:rtl/>
        </w:rPr>
        <w:t xml:space="preserve">עיריות </w:t>
      </w:r>
      <w:bookmarkStart w:id="921" w:name="_ETM_Q5_454920"/>
      <w:bookmarkEnd w:id="921"/>
      <w:r>
        <w:rPr>
          <w:rtl/>
        </w:rPr>
        <w:t xml:space="preserve">את </w:t>
      </w:r>
      <w:bookmarkStart w:id="922" w:name="_ETM_Q5_455070"/>
      <w:bookmarkEnd w:id="922"/>
      <w:r>
        <w:rPr>
          <w:rtl/>
        </w:rPr>
        <w:t xml:space="preserve">יום </w:t>
      </w:r>
      <w:bookmarkStart w:id="923" w:name="_ETM_Q5_455339"/>
      <w:bookmarkEnd w:id="923"/>
      <w:r>
        <w:rPr>
          <w:rtl/>
        </w:rPr>
        <w:t xml:space="preserve">ההוקרה </w:t>
      </w:r>
      <w:bookmarkStart w:id="924" w:name="_ETM_Q5_456729"/>
      <w:bookmarkEnd w:id="924"/>
      <w:r>
        <w:rPr>
          <w:rtl/>
        </w:rPr>
        <w:t xml:space="preserve">לנכי </w:t>
      </w:r>
      <w:bookmarkStart w:id="925" w:name="_ETM_Q5_457300"/>
      <w:bookmarkEnd w:id="925"/>
      <w:r>
        <w:rPr>
          <w:rtl/>
        </w:rPr>
        <w:t>צה"ל</w:t>
      </w:r>
      <w:r>
        <w:rPr>
          <w:rFonts w:hint="cs"/>
          <w:rtl/>
        </w:rPr>
        <w:t>:</w:t>
      </w:r>
      <w:r>
        <w:rPr>
          <w:rtl/>
        </w:rPr>
        <w:t xml:space="preserve"> </w:t>
      </w:r>
      <w:bookmarkStart w:id="926" w:name="_ETM_Q5_457839"/>
      <w:bookmarkEnd w:id="926"/>
      <w:r>
        <w:rPr>
          <w:rtl/>
        </w:rPr>
        <w:t xml:space="preserve">עיריית </w:t>
      </w:r>
      <w:bookmarkStart w:id="927" w:name="_ETM_Q5_458260"/>
      <w:bookmarkEnd w:id="927"/>
      <w:r>
        <w:rPr>
          <w:rtl/>
        </w:rPr>
        <w:t>ירוחם</w:t>
      </w:r>
      <w:r>
        <w:rPr>
          <w:rFonts w:hint="cs"/>
          <w:rtl/>
        </w:rPr>
        <w:t>,</w:t>
      </w:r>
      <w:r>
        <w:rPr>
          <w:rtl/>
        </w:rPr>
        <w:t xml:space="preserve"> </w:t>
      </w:r>
      <w:bookmarkStart w:id="928" w:name="_ETM_Q5_459839"/>
      <w:bookmarkEnd w:id="928"/>
      <w:r>
        <w:rPr>
          <w:rtl/>
        </w:rPr>
        <w:t xml:space="preserve">עיריית </w:t>
      </w:r>
      <w:bookmarkStart w:id="929" w:name="_ETM_Q5_460319"/>
      <w:bookmarkEnd w:id="929"/>
      <w:r>
        <w:rPr>
          <w:rtl/>
        </w:rPr>
        <w:t>באר</w:t>
      </w:r>
      <w:r>
        <w:rPr>
          <w:rFonts w:hint="cs"/>
          <w:rtl/>
        </w:rPr>
        <w:t xml:space="preserve"> </w:t>
      </w:r>
      <w:r>
        <w:rPr>
          <w:rtl/>
        </w:rPr>
        <w:t>שבע</w:t>
      </w:r>
      <w:r>
        <w:rPr>
          <w:rFonts w:hint="cs"/>
          <w:rtl/>
        </w:rPr>
        <w:t>,</w:t>
      </w:r>
      <w:r>
        <w:rPr>
          <w:rtl/>
        </w:rPr>
        <w:t xml:space="preserve"> </w:t>
      </w:r>
      <w:bookmarkStart w:id="930" w:name="_ETM_Q5_461879"/>
      <w:bookmarkEnd w:id="930"/>
      <w:r>
        <w:rPr>
          <w:rtl/>
        </w:rPr>
        <w:t xml:space="preserve">עיריית </w:t>
      </w:r>
      <w:bookmarkStart w:id="931" w:name="_ETM_Q5_462300"/>
      <w:bookmarkEnd w:id="931"/>
      <w:r>
        <w:rPr>
          <w:rtl/>
        </w:rPr>
        <w:t>דימונה</w:t>
      </w:r>
      <w:r>
        <w:rPr>
          <w:rFonts w:hint="cs"/>
          <w:rtl/>
        </w:rPr>
        <w:t>,</w:t>
      </w:r>
      <w:r>
        <w:rPr>
          <w:rtl/>
        </w:rPr>
        <w:t xml:space="preserve"> </w:t>
      </w:r>
      <w:bookmarkStart w:id="932" w:name="_ETM_Q5_462960"/>
      <w:bookmarkEnd w:id="932"/>
      <w:r>
        <w:rPr>
          <w:rtl/>
        </w:rPr>
        <w:t xml:space="preserve">וברוב </w:t>
      </w:r>
      <w:bookmarkStart w:id="933" w:name="_ETM_Q5_463589"/>
      <w:bookmarkEnd w:id="933"/>
      <w:r>
        <w:rPr>
          <w:rtl/>
        </w:rPr>
        <w:t>הערים</w:t>
      </w:r>
      <w:r>
        <w:rPr>
          <w:rFonts w:hint="cs"/>
          <w:rtl/>
        </w:rPr>
        <w:t>.</w:t>
      </w:r>
      <w:r>
        <w:rPr>
          <w:rtl/>
        </w:rPr>
        <w:t xml:space="preserve"> </w:t>
      </w:r>
      <w:bookmarkStart w:id="934" w:name="_ETM_Q5_464490"/>
      <w:bookmarkEnd w:id="934"/>
      <w:r>
        <w:rPr>
          <w:rFonts w:hint="cs"/>
          <w:rtl/>
        </w:rPr>
        <w:t>ב</w:t>
      </w:r>
      <w:r>
        <w:rPr>
          <w:rtl/>
        </w:rPr>
        <w:t xml:space="preserve">שלטון </w:t>
      </w:r>
      <w:bookmarkStart w:id="935" w:name="_ETM_Q5_465180"/>
      <w:bookmarkEnd w:id="935"/>
      <w:r>
        <w:rPr>
          <w:rtl/>
        </w:rPr>
        <w:t xml:space="preserve">המקומי </w:t>
      </w:r>
      <w:bookmarkStart w:id="936" w:name="_ETM_Q5_466580"/>
      <w:bookmarkEnd w:id="936"/>
      <w:r>
        <w:rPr>
          <w:rtl/>
        </w:rPr>
        <w:t xml:space="preserve">הוכרז </w:t>
      </w:r>
      <w:bookmarkStart w:id="937" w:name="_ETM_Q5_467180"/>
      <w:bookmarkEnd w:id="937"/>
      <w:r>
        <w:rPr>
          <w:rtl/>
        </w:rPr>
        <w:t xml:space="preserve">היום </w:t>
      </w:r>
      <w:bookmarkStart w:id="938" w:name="_ETM_Q5_467450"/>
      <w:bookmarkEnd w:id="938"/>
      <w:r>
        <w:rPr>
          <w:rtl/>
        </w:rPr>
        <w:t>הזה</w:t>
      </w:r>
      <w:r>
        <w:rPr>
          <w:rFonts w:hint="cs"/>
          <w:rtl/>
        </w:rPr>
        <w:t>,</w:t>
      </w:r>
      <w:r>
        <w:rPr>
          <w:rtl/>
        </w:rPr>
        <w:t xml:space="preserve"> </w:t>
      </w:r>
      <w:bookmarkStart w:id="939" w:name="_ETM_Q5_467690"/>
      <w:bookmarkEnd w:id="939"/>
      <w:proofErr w:type="spellStart"/>
      <w:r>
        <w:rPr>
          <w:rFonts w:hint="cs"/>
          <w:rtl/>
        </w:rPr>
        <w:t>ו</w:t>
      </w:r>
      <w:r>
        <w:rPr>
          <w:rtl/>
        </w:rPr>
        <w:t>מי</w:t>
      </w:r>
      <w:r>
        <w:rPr>
          <w:rFonts w:hint="cs"/>
          <w:rtl/>
        </w:rPr>
        <w:t>י</w:t>
      </w:r>
      <w:r>
        <w:rPr>
          <w:rtl/>
        </w:rPr>
        <w:t>דית</w:t>
      </w:r>
      <w:proofErr w:type="spellEnd"/>
      <w:r>
        <w:rPr>
          <w:rtl/>
        </w:rPr>
        <w:t xml:space="preserve"> </w:t>
      </w:r>
      <w:bookmarkStart w:id="940" w:name="_ETM_Q5_468260"/>
      <w:bookmarkEnd w:id="940"/>
      <w:r>
        <w:rPr>
          <w:rtl/>
        </w:rPr>
        <w:t xml:space="preserve">במועצה </w:t>
      </w:r>
      <w:bookmarkStart w:id="941" w:name="_ETM_Q5_468830"/>
      <w:bookmarkEnd w:id="941"/>
      <w:r>
        <w:rPr>
          <w:rtl/>
        </w:rPr>
        <w:t>המקומית</w:t>
      </w:r>
      <w:r>
        <w:rPr>
          <w:rFonts w:hint="cs"/>
          <w:rtl/>
        </w:rPr>
        <w:t>.</w:t>
      </w:r>
      <w:bookmarkStart w:id="942" w:name="_ETM_Q5_471665"/>
      <w:bookmarkStart w:id="943" w:name="_ETM_Q5_471949"/>
      <w:bookmarkStart w:id="944" w:name="_ETM_Q5_471989"/>
      <w:bookmarkStart w:id="945" w:name="_ETM_Q5_472074"/>
      <w:bookmarkStart w:id="946" w:name="_ETM_Q5_471890"/>
      <w:bookmarkEnd w:id="942"/>
      <w:bookmarkEnd w:id="943"/>
      <w:bookmarkEnd w:id="944"/>
      <w:bookmarkEnd w:id="945"/>
      <w:bookmarkEnd w:id="946"/>
      <w:r>
        <w:rPr>
          <w:rFonts w:hint="cs"/>
          <w:rtl/>
        </w:rPr>
        <w:t xml:space="preserve"> </w:t>
      </w:r>
      <w:r>
        <w:rPr>
          <w:rtl/>
        </w:rPr>
        <w:t xml:space="preserve">ב-2014 </w:t>
      </w:r>
      <w:bookmarkStart w:id="947" w:name="_ETM_Q5_473670"/>
      <w:bookmarkEnd w:id="947"/>
      <w:r>
        <w:rPr>
          <w:rtl/>
        </w:rPr>
        <w:t xml:space="preserve">קיבלה </w:t>
      </w:r>
      <w:bookmarkStart w:id="948" w:name="_ETM_Q5_474180"/>
      <w:bookmarkEnd w:id="948"/>
      <w:r>
        <w:rPr>
          <w:rtl/>
        </w:rPr>
        <w:t xml:space="preserve">הממשלה </w:t>
      </w:r>
      <w:bookmarkStart w:id="949" w:name="_ETM_Q5_474720"/>
      <w:bookmarkEnd w:id="949"/>
      <w:r>
        <w:rPr>
          <w:rtl/>
        </w:rPr>
        <w:t xml:space="preserve">החלטה </w:t>
      </w:r>
      <w:bookmarkStart w:id="950" w:name="_ETM_Q5_475170"/>
      <w:bookmarkEnd w:id="950"/>
      <w:r>
        <w:rPr>
          <w:rtl/>
        </w:rPr>
        <w:t>ל</w:t>
      </w:r>
      <w:bookmarkStart w:id="951" w:name="_ETM_Q5_475770"/>
      <w:bookmarkEnd w:id="951"/>
      <w:r>
        <w:rPr>
          <w:rtl/>
        </w:rPr>
        <w:t xml:space="preserve">קדם </w:t>
      </w:r>
      <w:bookmarkStart w:id="952" w:name="_ETM_Q5_476339"/>
      <w:bookmarkEnd w:id="952"/>
      <w:r>
        <w:rPr>
          <w:rtl/>
        </w:rPr>
        <w:t xml:space="preserve">את </w:t>
      </w:r>
      <w:bookmarkStart w:id="953" w:name="_ETM_Q5_476460"/>
      <w:bookmarkEnd w:id="953"/>
      <w:r>
        <w:rPr>
          <w:rtl/>
        </w:rPr>
        <w:t xml:space="preserve">היום </w:t>
      </w:r>
      <w:bookmarkStart w:id="954" w:name="_ETM_Q5_476760"/>
      <w:bookmarkEnd w:id="954"/>
      <w:r>
        <w:rPr>
          <w:rtl/>
        </w:rPr>
        <w:t xml:space="preserve">הזה </w:t>
      </w:r>
      <w:bookmarkStart w:id="955" w:name="_ETM_Q5_477990"/>
      <w:bookmarkEnd w:id="955"/>
      <w:r>
        <w:rPr>
          <w:rtl/>
        </w:rPr>
        <w:t xml:space="preserve">ולהכיר </w:t>
      </w:r>
      <w:bookmarkStart w:id="956" w:name="_ETM_Q5_478680"/>
      <w:bookmarkEnd w:id="956"/>
      <w:r>
        <w:rPr>
          <w:rtl/>
        </w:rPr>
        <w:t xml:space="preserve">בו </w:t>
      </w:r>
      <w:bookmarkStart w:id="957" w:name="_ETM_Q5_480070"/>
      <w:bookmarkEnd w:id="957"/>
      <w:r>
        <w:rPr>
          <w:rtl/>
        </w:rPr>
        <w:t xml:space="preserve">כיום </w:t>
      </w:r>
      <w:bookmarkStart w:id="958" w:name="_ETM_Q5_480460"/>
      <w:bookmarkEnd w:id="958"/>
      <w:r>
        <w:rPr>
          <w:rtl/>
        </w:rPr>
        <w:t xml:space="preserve">ההוקרה </w:t>
      </w:r>
      <w:bookmarkStart w:id="959" w:name="_ETM_Q5_480910"/>
      <w:bookmarkEnd w:id="959"/>
      <w:r>
        <w:rPr>
          <w:rtl/>
        </w:rPr>
        <w:t>לפצועי</w:t>
      </w:r>
      <w:r>
        <w:rPr>
          <w:rFonts w:hint="cs"/>
          <w:rtl/>
        </w:rPr>
        <w:t xml:space="preserve"> מערכות ישראל </w:t>
      </w:r>
      <w:bookmarkStart w:id="960" w:name="_ETM_Q5_480020"/>
      <w:bookmarkEnd w:id="960"/>
      <w:r>
        <w:rPr>
          <w:rFonts w:hint="cs"/>
          <w:rtl/>
        </w:rPr>
        <w:t>ופעולות האיבה</w:t>
      </w:r>
      <w:bookmarkStart w:id="961" w:name="_ETM_Q5_480760"/>
      <w:bookmarkStart w:id="962" w:name="_ETM_Q5_481120"/>
      <w:bookmarkStart w:id="963" w:name="_ETM_Q5_481599"/>
      <w:bookmarkStart w:id="964" w:name="_ETM_Q5_482050"/>
      <w:bookmarkStart w:id="965" w:name="_ETM_Q5_482529"/>
      <w:bookmarkStart w:id="966" w:name="_ETM_Q5_482950"/>
      <w:bookmarkEnd w:id="961"/>
      <w:bookmarkEnd w:id="962"/>
      <w:bookmarkEnd w:id="963"/>
      <w:bookmarkEnd w:id="964"/>
      <w:bookmarkEnd w:id="965"/>
      <w:bookmarkEnd w:id="966"/>
      <w:r>
        <w:rPr>
          <w:rFonts w:hint="cs"/>
          <w:rtl/>
        </w:rPr>
        <w:t xml:space="preserve">, </w:t>
      </w:r>
      <w:bookmarkStart w:id="967" w:name="_ETM_Q5_483790"/>
      <w:bookmarkStart w:id="968" w:name="_ETM_Q5_485470"/>
      <w:bookmarkEnd w:id="967"/>
      <w:bookmarkEnd w:id="968"/>
      <w:r>
        <w:rPr>
          <w:rtl/>
        </w:rPr>
        <w:t xml:space="preserve">ולהיות </w:t>
      </w:r>
      <w:bookmarkStart w:id="969" w:name="_ETM_Q5_485979"/>
      <w:bookmarkEnd w:id="969"/>
      <w:r>
        <w:rPr>
          <w:rtl/>
        </w:rPr>
        <w:t xml:space="preserve">חלק </w:t>
      </w:r>
      <w:bookmarkStart w:id="970" w:name="_ETM_Q5_486399"/>
      <w:bookmarkEnd w:id="970"/>
      <w:r>
        <w:rPr>
          <w:rtl/>
        </w:rPr>
        <w:t xml:space="preserve">מנוער </w:t>
      </w:r>
      <w:bookmarkStart w:id="971" w:name="_ETM_Q5_486939"/>
      <w:bookmarkEnd w:id="971"/>
      <w:proofErr w:type="spellStart"/>
      <w:r>
        <w:rPr>
          <w:rtl/>
        </w:rPr>
        <w:t>ירוח</w:t>
      </w:r>
      <w:bookmarkStart w:id="972" w:name="_ETM_Q5_487509"/>
      <w:bookmarkEnd w:id="972"/>
      <w:r>
        <w:rPr>
          <w:rtl/>
        </w:rPr>
        <w:t>מי</w:t>
      </w:r>
      <w:proofErr w:type="spellEnd"/>
      <w:r>
        <w:rPr>
          <w:rtl/>
        </w:rPr>
        <w:t xml:space="preserve"> </w:t>
      </w:r>
      <w:bookmarkStart w:id="973" w:name="_ETM_Q5_487689"/>
      <w:bookmarkEnd w:id="973"/>
      <w:r>
        <w:rPr>
          <w:rtl/>
        </w:rPr>
        <w:t xml:space="preserve">שבסוף </w:t>
      </w:r>
      <w:bookmarkStart w:id="974" w:name="_ETM_Q5_488349"/>
      <w:bookmarkEnd w:id="974"/>
      <w:r>
        <w:rPr>
          <w:rtl/>
        </w:rPr>
        <w:t xml:space="preserve">הוביל </w:t>
      </w:r>
      <w:bookmarkStart w:id="975" w:name="_ETM_Q5_488680"/>
      <w:bookmarkEnd w:id="975"/>
      <w:r>
        <w:rPr>
          <w:rtl/>
        </w:rPr>
        <w:t xml:space="preserve">ליום </w:t>
      </w:r>
      <w:bookmarkStart w:id="976" w:name="_ETM_Q5_488980"/>
      <w:bookmarkEnd w:id="976"/>
      <w:r>
        <w:rPr>
          <w:rtl/>
        </w:rPr>
        <w:t xml:space="preserve">ההוקרה </w:t>
      </w:r>
      <w:bookmarkStart w:id="977" w:name="_ETM_Q5_489519"/>
      <w:bookmarkEnd w:id="977"/>
      <w:r>
        <w:rPr>
          <w:rtl/>
        </w:rPr>
        <w:t>הזה</w:t>
      </w:r>
      <w:r>
        <w:rPr>
          <w:rFonts w:hint="cs"/>
          <w:rtl/>
        </w:rPr>
        <w:t>,</w:t>
      </w:r>
      <w:r>
        <w:rPr>
          <w:rtl/>
        </w:rPr>
        <w:t xml:space="preserve"> </w:t>
      </w:r>
      <w:bookmarkStart w:id="978" w:name="_ETM_Q5_490370"/>
      <w:bookmarkEnd w:id="978"/>
      <w:r>
        <w:rPr>
          <w:rtl/>
        </w:rPr>
        <w:t xml:space="preserve">שהוא </w:t>
      </w:r>
      <w:bookmarkStart w:id="979" w:name="_ETM_Q5_490940"/>
      <w:bookmarkEnd w:id="979"/>
      <w:r>
        <w:rPr>
          <w:rtl/>
        </w:rPr>
        <w:t xml:space="preserve">הדבר </w:t>
      </w:r>
      <w:bookmarkStart w:id="980" w:name="_ETM_Q5_491570"/>
      <w:bookmarkEnd w:id="980"/>
      <w:r>
        <w:rPr>
          <w:rtl/>
        </w:rPr>
        <w:t xml:space="preserve">הנוכח </w:t>
      </w:r>
      <w:bookmarkStart w:id="981" w:name="_ETM_Q5_492080"/>
      <w:bookmarkEnd w:id="981"/>
      <w:r>
        <w:rPr>
          <w:rtl/>
        </w:rPr>
        <w:t xml:space="preserve">הזה </w:t>
      </w:r>
      <w:bookmarkStart w:id="982" w:name="_ETM_Q5_492349"/>
      <w:bookmarkEnd w:id="982"/>
      <w:r>
        <w:rPr>
          <w:rtl/>
        </w:rPr>
        <w:t xml:space="preserve">בחיינו </w:t>
      </w:r>
      <w:bookmarkStart w:id="983" w:name="_ETM_Q5_492950"/>
      <w:bookmarkEnd w:id="983"/>
      <w:r>
        <w:rPr>
          <w:rtl/>
        </w:rPr>
        <w:t xml:space="preserve">עכשיו </w:t>
      </w:r>
      <w:bookmarkStart w:id="984" w:name="_ETM_Q5_493759"/>
      <w:bookmarkEnd w:id="984"/>
      <w:r>
        <w:rPr>
          <w:rtl/>
        </w:rPr>
        <w:t xml:space="preserve">כפעימה </w:t>
      </w:r>
      <w:bookmarkStart w:id="985" w:name="_ETM_Q5_494599"/>
      <w:bookmarkEnd w:id="985"/>
      <w:r>
        <w:rPr>
          <w:rtl/>
        </w:rPr>
        <w:t xml:space="preserve">חיה </w:t>
      </w:r>
      <w:bookmarkStart w:id="986" w:name="_ETM_Q5_495080"/>
      <w:bookmarkEnd w:id="986"/>
      <w:r>
        <w:rPr>
          <w:rtl/>
        </w:rPr>
        <w:t xml:space="preserve">כל </w:t>
      </w:r>
      <w:bookmarkStart w:id="987" w:name="_ETM_Q5_495349"/>
      <w:bookmarkEnd w:id="987"/>
      <w:r>
        <w:rPr>
          <w:rtl/>
        </w:rPr>
        <w:t>שנה</w:t>
      </w:r>
      <w:r>
        <w:rPr>
          <w:rFonts w:hint="cs"/>
          <w:rtl/>
        </w:rPr>
        <w:t>,</w:t>
      </w:r>
      <w:r>
        <w:rPr>
          <w:rtl/>
        </w:rPr>
        <w:t xml:space="preserve"> </w:t>
      </w:r>
      <w:bookmarkStart w:id="988" w:name="_ETM_Q5_496190"/>
      <w:bookmarkEnd w:id="988"/>
      <w:r>
        <w:rPr>
          <w:rtl/>
        </w:rPr>
        <w:t xml:space="preserve">שמחייבת </w:t>
      </w:r>
      <w:bookmarkStart w:id="989" w:name="_ETM_Q5_497000"/>
      <w:bookmarkEnd w:id="989"/>
      <w:r>
        <w:rPr>
          <w:rtl/>
        </w:rPr>
        <w:t xml:space="preserve">אותנו </w:t>
      </w:r>
      <w:bookmarkStart w:id="990" w:name="_ETM_Q5_497390"/>
      <w:bookmarkStart w:id="991" w:name="_ETM_Q5_498144"/>
      <w:bookmarkStart w:id="992" w:name="_ETM_Q5_498322"/>
      <w:bookmarkEnd w:id="990"/>
      <w:r>
        <w:rPr>
          <w:rtl/>
        </w:rPr>
        <w:t>להתמודד</w:t>
      </w:r>
      <w:bookmarkEnd w:id="991"/>
      <w:bookmarkEnd w:id="992"/>
      <w:r>
        <w:rPr>
          <w:rtl/>
        </w:rPr>
        <w:t xml:space="preserve"> </w:t>
      </w:r>
      <w:bookmarkStart w:id="993" w:name="_ETM_Q5_498080"/>
      <w:bookmarkEnd w:id="993"/>
      <w:r>
        <w:rPr>
          <w:rtl/>
        </w:rPr>
        <w:t xml:space="preserve">עם </w:t>
      </w:r>
      <w:bookmarkStart w:id="994" w:name="_ETM_Q5_498230"/>
      <w:bookmarkEnd w:id="994"/>
      <w:r>
        <w:rPr>
          <w:rtl/>
        </w:rPr>
        <w:t>הנושא</w:t>
      </w:r>
      <w:r>
        <w:rPr>
          <w:rFonts w:hint="cs"/>
          <w:rtl/>
        </w:rPr>
        <w:t>,</w:t>
      </w:r>
      <w:r>
        <w:rPr>
          <w:rtl/>
        </w:rPr>
        <w:t xml:space="preserve"> </w:t>
      </w:r>
      <w:bookmarkStart w:id="995" w:name="_ETM_Q5_498650"/>
      <w:bookmarkEnd w:id="995"/>
      <w:r>
        <w:rPr>
          <w:rtl/>
        </w:rPr>
        <w:t xml:space="preserve">לפעול </w:t>
      </w:r>
      <w:bookmarkStart w:id="996" w:name="_ETM_Q5_499190"/>
      <w:bookmarkEnd w:id="996"/>
      <w:r>
        <w:rPr>
          <w:rtl/>
        </w:rPr>
        <w:t>בו</w:t>
      </w:r>
      <w:r>
        <w:rPr>
          <w:rFonts w:hint="cs"/>
          <w:rtl/>
        </w:rPr>
        <w:t>,</w:t>
      </w:r>
      <w:r>
        <w:rPr>
          <w:rtl/>
        </w:rPr>
        <w:t xml:space="preserve"> </w:t>
      </w:r>
      <w:bookmarkStart w:id="997" w:name="_ETM_Q5_500029"/>
      <w:bookmarkEnd w:id="997"/>
      <w:r>
        <w:rPr>
          <w:rtl/>
        </w:rPr>
        <w:t xml:space="preserve">להוקיר </w:t>
      </w:r>
      <w:bookmarkStart w:id="998" w:name="_ETM_Q5_501080"/>
      <w:bookmarkEnd w:id="998"/>
      <w:r>
        <w:rPr>
          <w:rtl/>
        </w:rPr>
        <w:t xml:space="preserve">ולא </w:t>
      </w:r>
      <w:bookmarkStart w:id="999" w:name="_ETM_Q5_501560"/>
      <w:bookmarkEnd w:id="999"/>
      <w:r>
        <w:rPr>
          <w:rtl/>
        </w:rPr>
        <w:t xml:space="preserve">להתבייש </w:t>
      </w:r>
      <w:bookmarkStart w:id="1000" w:name="_ETM_Q5_502220"/>
      <w:bookmarkEnd w:id="1000"/>
      <w:r>
        <w:rPr>
          <w:rtl/>
        </w:rPr>
        <w:t xml:space="preserve">יותר </w:t>
      </w:r>
      <w:bookmarkStart w:id="1001" w:name="_ETM_Q5_502580"/>
      <w:bookmarkEnd w:id="1001"/>
      <w:r>
        <w:rPr>
          <w:rtl/>
        </w:rPr>
        <w:t xml:space="preserve">בנכי </w:t>
      </w:r>
      <w:bookmarkStart w:id="1002" w:name="_ETM_Q5_503000"/>
      <w:bookmarkEnd w:id="1002"/>
      <w:r>
        <w:rPr>
          <w:rtl/>
        </w:rPr>
        <w:t>צה"ל</w:t>
      </w:r>
      <w:r>
        <w:rPr>
          <w:rFonts w:hint="cs"/>
          <w:rtl/>
        </w:rPr>
        <w:t>,</w:t>
      </w:r>
      <w:r>
        <w:rPr>
          <w:rtl/>
        </w:rPr>
        <w:t xml:space="preserve"> </w:t>
      </w:r>
      <w:bookmarkStart w:id="1003" w:name="_ETM_Q5_503869"/>
      <w:bookmarkEnd w:id="1003"/>
      <w:r>
        <w:rPr>
          <w:rtl/>
        </w:rPr>
        <w:t xml:space="preserve">בין </w:t>
      </w:r>
      <w:bookmarkStart w:id="1004" w:name="_ETM_Q5_504170"/>
      <w:bookmarkEnd w:id="1004"/>
      <w:r>
        <w:rPr>
          <w:rtl/>
        </w:rPr>
        <w:t xml:space="preserve">אם </w:t>
      </w:r>
      <w:bookmarkStart w:id="1005" w:name="_ETM_Q5_504320"/>
      <w:bookmarkEnd w:id="1005"/>
      <w:r>
        <w:rPr>
          <w:rtl/>
        </w:rPr>
        <w:t xml:space="preserve">הם </w:t>
      </w:r>
      <w:bookmarkStart w:id="1006" w:name="_ETM_Q5_504470"/>
      <w:bookmarkEnd w:id="1006"/>
      <w:proofErr w:type="spellStart"/>
      <w:r>
        <w:rPr>
          <w:rtl/>
        </w:rPr>
        <w:t>הלומי</w:t>
      </w:r>
      <w:proofErr w:type="spellEnd"/>
      <w:r>
        <w:rPr>
          <w:rtl/>
        </w:rPr>
        <w:t xml:space="preserve"> </w:t>
      </w:r>
      <w:bookmarkStart w:id="1007" w:name="_ETM_Q5_504860"/>
      <w:bookmarkEnd w:id="1007"/>
      <w:r>
        <w:rPr>
          <w:rtl/>
        </w:rPr>
        <w:t>קרב</w:t>
      </w:r>
      <w:r>
        <w:rPr>
          <w:rFonts w:hint="cs"/>
          <w:rtl/>
        </w:rPr>
        <w:t xml:space="preserve"> ו</w:t>
      </w:r>
      <w:bookmarkStart w:id="1008" w:name="_ETM_Q5_505890"/>
      <w:bookmarkEnd w:id="1008"/>
      <w:r>
        <w:rPr>
          <w:rtl/>
        </w:rPr>
        <w:t xml:space="preserve">בין </w:t>
      </w:r>
      <w:bookmarkStart w:id="1009" w:name="_ETM_Q5_506189"/>
      <w:bookmarkEnd w:id="1009"/>
      <w:r>
        <w:rPr>
          <w:rtl/>
        </w:rPr>
        <w:t xml:space="preserve">אם </w:t>
      </w:r>
      <w:bookmarkStart w:id="1010" w:name="_ETM_Q5_506310"/>
      <w:bookmarkEnd w:id="1010"/>
      <w:r>
        <w:rPr>
          <w:rtl/>
        </w:rPr>
        <w:t xml:space="preserve">הם </w:t>
      </w:r>
      <w:bookmarkStart w:id="1011" w:name="_ETM_Q5_506460"/>
      <w:bookmarkEnd w:id="1011"/>
      <w:r>
        <w:rPr>
          <w:rtl/>
        </w:rPr>
        <w:t xml:space="preserve">פגועים </w:t>
      </w:r>
      <w:bookmarkStart w:id="1012" w:name="_ETM_Q5_507089"/>
      <w:bookmarkEnd w:id="1012"/>
      <w:r>
        <w:rPr>
          <w:rtl/>
        </w:rPr>
        <w:t xml:space="preserve">בגוף </w:t>
      </w:r>
      <w:bookmarkStart w:id="1013" w:name="_ETM_Q5_507960"/>
      <w:bookmarkEnd w:id="1013"/>
      <w:r>
        <w:rPr>
          <w:rtl/>
        </w:rPr>
        <w:t>ובנפש</w:t>
      </w:r>
      <w:r>
        <w:rPr>
          <w:rFonts w:hint="cs"/>
          <w:rtl/>
        </w:rPr>
        <w:t>.</w:t>
      </w:r>
      <w:r>
        <w:rPr>
          <w:rtl/>
        </w:rPr>
        <w:t xml:space="preserve"> </w:t>
      </w:r>
      <w:bookmarkStart w:id="1014" w:name="_ETM_Q5_510179"/>
      <w:bookmarkEnd w:id="1014"/>
    </w:p>
    <w:p w:rsidR="00D865D2" w:rsidRDefault="00D865D2" w:rsidP="00984A93">
      <w:pPr>
        <w:rPr>
          <w:rtl/>
        </w:rPr>
      </w:pPr>
      <w:bookmarkStart w:id="1015" w:name="_ETM_Q5_517359"/>
      <w:bookmarkStart w:id="1016" w:name="_ETM_Q5_517422"/>
      <w:bookmarkEnd w:id="1015"/>
      <w:bookmarkEnd w:id="1016"/>
    </w:p>
    <w:p w:rsidR="00D865D2" w:rsidRDefault="00D865D2" w:rsidP="00984A93">
      <w:pPr>
        <w:rPr>
          <w:rtl/>
        </w:rPr>
      </w:pPr>
      <w:bookmarkStart w:id="1017" w:name="_ETM_Q5_517535"/>
      <w:bookmarkStart w:id="1018" w:name="_ETM_Q5_517626"/>
      <w:bookmarkEnd w:id="1017"/>
      <w:bookmarkEnd w:id="1018"/>
      <w:r>
        <w:rPr>
          <w:rtl/>
        </w:rPr>
        <w:t xml:space="preserve">אבל </w:t>
      </w:r>
      <w:bookmarkStart w:id="1019" w:name="_ETM_Q5_510929"/>
      <w:bookmarkEnd w:id="1019"/>
      <w:r>
        <w:rPr>
          <w:rtl/>
        </w:rPr>
        <w:t xml:space="preserve">הוקרה </w:t>
      </w:r>
      <w:bookmarkStart w:id="1020" w:name="_ETM_Q5_511439"/>
      <w:bookmarkEnd w:id="1020"/>
      <w:r>
        <w:rPr>
          <w:rtl/>
        </w:rPr>
        <w:t xml:space="preserve">זה </w:t>
      </w:r>
      <w:bookmarkStart w:id="1021" w:name="_ETM_Q5_511560"/>
      <w:bookmarkEnd w:id="1021"/>
      <w:r>
        <w:rPr>
          <w:rtl/>
        </w:rPr>
        <w:t xml:space="preserve">דבר </w:t>
      </w:r>
      <w:bookmarkStart w:id="1022" w:name="_ETM_Q5_511919"/>
      <w:bookmarkEnd w:id="1022"/>
      <w:r>
        <w:rPr>
          <w:rtl/>
        </w:rPr>
        <w:t>נחמד</w:t>
      </w:r>
      <w:r>
        <w:rPr>
          <w:rFonts w:hint="cs"/>
          <w:rtl/>
        </w:rPr>
        <w:t>.</w:t>
      </w:r>
      <w:r>
        <w:rPr>
          <w:rtl/>
        </w:rPr>
        <w:t xml:space="preserve"> </w:t>
      </w:r>
      <w:bookmarkStart w:id="1023" w:name="_ETM_Q5_513699"/>
      <w:bookmarkEnd w:id="1023"/>
      <w:r>
        <w:rPr>
          <w:rtl/>
        </w:rPr>
        <w:t xml:space="preserve">מעשים </w:t>
      </w:r>
      <w:bookmarkStart w:id="1024" w:name="_ETM_Q5_514390"/>
      <w:bookmarkEnd w:id="1024"/>
      <w:r>
        <w:rPr>
          <w:rtl/>
        </w:rPr>
        <w:t xml:space="preserve">גדולים </w:t>
      </w:r>
      <w:bookmarkStart w:id="1025" w:name="_ETM_Q5_514960"/>
      <w:bookmarkEnd w:id="1025"/>
      <w:r>
        <w:rPr>
          <w:rtl/>
        </w:rPr>
        <w:t xml:space="preserve">זה </w:t>
      </w:r>
      <w:bookmarkStart w:id="1026" w:name="_ETM_Q5_515109"/>
      <w:bookmarkEnd w:id="1026"/>
      <w:r>
        <w:rPr>
          <w:rtl/>
        </w:rPr>
        <w:t xml:space="preserve">דבר </w:t>
      </w:r>
      <w:bookmarkStart w:id="1027" w:name="_ETM_Q5_515500"/>
      <w:bookmarkEnd w:id="1027"/>
      <w:r>
        <w:rPr>
          <w:rtl/>
        </w:rPr>
        <w:t>קשה</w:t>
      </w:r>
      <w:r>
        <w:rPr>
          <w:rFonts w:hint="cs"/>
          <w:rtl/>
        </w:rPr>
        <w:t>.</w:t>
      </w:r>
      <w:r>
        <w:rPr>
          <w:rtl/>
        </w:rPr>
        <w:t xml:space="preserve"> </w:t>
      </w:r>
      <w:bookmarkStart w:id="1028" w:name="_ETM_Q5_518420"/>
      <w:bookmarkEnd w:id="1028"/>
      <w:r>
        <w:rPr>
          <w:rtl/>
        </w:rPr>
        <w:t xml:space="preserve">אני </w:t>
      </w:r>
      <w:bookmarkStart w:id="1029" w:name="_ETM_Q5_518629"/>
      <w:bookmarkEnd w:id="1029"/>
      <w:r>
        <w:rPr>
          <w:rtl/>
        </w:rPr>
        <w:t xml:space="preserve">נבחר </w:t>
      </w:r>
      <w:bookmarkStart w:id="1030" w:name="_ETM_Q5_519050"/>
      <w:bookmarkEnd w:id="1030"/>
      <w:r>
        <w:rPr>
          <w:rtl/>
        </w:rPr>
        <w:t xml:space="preserve">לכנסת </w:t>
      </w:r>
      <w:bookmarkStart w:id="1031" w:name="_ETM_Q5_519620"/>
      <w:bookmarkEnd w:id="1031"/>
      <w:r>
        <w:rPr>
          <w:rtl/>
        </w:rPr>
        <w:t xml:space="preserve">ב-2019 </w:t>
      </w:r>
      <w:bookmarkStart w:id="1032" w:name="_ETM_Q5_521210"/>
      <w:bookmarkEnd w:id="1032"/>
      <w:r>
        <w:rPr>
          <w:rtl/>
        </w:rPr>
        <w:t xml:space="preserve">ומקבל </w:t>
      </w:r>
      <w:bookmarkStart w:id="1033" w:name="_ETM_Q5_521839"/>
      <w:bookmarkEnd w:id="1033"/>
      <w:r>
        <w:rPr>
          <w:rtl/>
        </w:rPr>
        <w:t xml:space="preserve">פניות </w:t>
      </w:r>
      <w:bookmarkStart w:id="1034" w:name="_ETM_Q5_523760"/>
      <w:bookmarkEnd w:id="1034"/>
      <w:r>
        <w:rPr>
          <w:rtl/>
        </w:rPr>
        <w:t xml:space="preserve">של </w:t>
      </w:r>
      <w:bookmarkStart w:id="1035" w:name="_ETM_Q5_524060"/>
      <w:bookmarkEnd w:id="1035"/>
      <w:r>
        <w:rPr>
          <w:rtl/>
        </w:rPr>
        <w:t xml:space="preserve">עידן </w:t>
      </w:r>
      <w:bookmarkStart w:id="1036" w:name="_ETM_Q5_524420"/>
      <w:bookmarkEnd w:id="1036"/>
      <w:proofErr w:type="spellStart"/>
      <w:r>
        <w:rPr>
          <w:rtl/>
        </w:rPr>
        <w:t>קלימן</w:t>
      </w:r>
      <w:proofErr w:type="spellEnd"/>
      <w:r>
        <w:rPr>
          <w:rtl/>
        </w:rPr>
        <w:t xml:space="preserve"> </w:t>
      </w:r>
      <w:bookmarkStart w:id="1037" w:name="_ETM_Q5_525050"/>
      <w:bookmarkEnd w:id="1037"/>
      <w:r>
        <w:rPr>
          <w:rtl/>
        </w:rPr>
        <w:t xml:space="preserve">ושל </w:t>
      </w:r>
      <w:bookmarkStart w:id="1038" w:name="_ETM_Q5_525380"/>
      <w:bookmarkEnd w:id="1038"/>
      <w:r>
        <w:rPr>
          <w:rtl/>
        </w:rPr>
        <w:t xml:space="preserve">ארגון </w:t>
      </w:r>
      <w:bookmarkStart w:id="1039" w:name="_ETM_Q5_525740"/>
      <w:bookmarkEnd w:id="1039"/>
      <w:r>
        <w:rPr>
          <w:rtl/>
        </w:rPr>
        <w:t xml:space="preserve">נכי </w:t>
      </w:r>
      <w:bookmarkStart w:id="1040" w:name="_ETM_Q5_526010"/>
      <w:bookmarkEnd w:id="1040"/>
      <w:r>
        <w:rPr>
          <w:rtl/>
        </w:rPr>
        <w:t xml:space="preserve">צה"ל </w:t>
      </w:r>
      <w:bookmarkStart w:id="1041" w:name="_ETM_Q5_527449"/>
      <w:bookmarkEnd w:id="1041"/>
      <w:r>
        <w:rPr>
          <w:rtl/>
        </w:rPr>
        <w:t xml:space="preserve">על </w:t>
      </w:r>
      <w:bookmarkStart w:id="1042" w:name="_ETM_Q5_527719"/>
      <w:bookmarkEnd w:id="1042"/>
      <w:r>
        <w:rPr>
          <w:rtl/>
        </w:rPr>
        <w:t xml:space="preserve">מצב </w:t>
      </w:r>
      <w:bookmarkStart w:id="1043" w:name="_ETM_Q5_528170"/>
      <w:bookmarkEnd w:id="1043"/>
      <w:r>
        <w:rPr>
          <w:rtl/>
        </w:rPr>
        <w:t xml:space="preserve">לא </w:t>
      </w:r>
      <w:bookmarkStart w:id="1044" w:name="_ETM_Q5_528350"/>
      <w:bookmarkEnd w:id="1044"/>
      <w:r>
        <w:rPr>
          <w:rtl/>
        </w:rPr>
        <w:t xml:space="preserve">טוב </w:t>
      </w:r>
      <w:bookmarkStart w:id="1045" w:name="_ETM_Q5_528679"/>
      <w:bookmarkEnd w:id="1045"/>
      <w:r>
        <w:rPr>
          <w:rtl/>
        </w:rPr>
        <w:t xml:space="preserve">בטיפול </w:t>
      </w:r>
      <w:bookmarkStart w:id="1046" w:name="_ETM_Q5_529159"/>
      <w:bookmarkEnd w:id="1046"/>
      <w:r>
        <w:rPr>
          <w:rtl/>
        </w:rPr>
        <w:t xml:space="preserve">בנכי </w:t>
      </w:r>
      <w:bookmarkStart w:id="1047" w:name="_ETM_Q5_529550"/>
      <w:bookmarkEnd w:id="1047"/>
      <w:r>
        <w:rPr>
          <w:rtl/>
        </w:rPr>
        <w:t xml:space="preserve">צה"ל </w:t>
      </w:r>
      <w:bookmarkStart w:id="1048" w:name="_ETM_Q5_529850"/>
      <w:bookmarkEnd w:id="1048"/>
      <w:r>
        <w:rPr>
          <w:rtl/>
        </w:rPr>
        <w:t>בישראל</w:t>
      </w:r>
      <w:r>
        <w:rPr>
          <w:rFonts w:hint="cs"/>
          <w:rtl/>
        </w:rPr>
        <w:t>.</w:t>
      </w:r>
      <w:r>
        <w:rPr>
          <w:rtl/>
        </w:rPr>
        <w:t xml:space="preserve"> </w:t>
      </w:r>
      <w:bookmarkStart w:id="1049" w:name="_ETM_Q5_532269"/>
      <w:bookmarkEnd w:id="1049"/>
      <w:r>
        <w:rPr>
          <w:rtl/>
        </w:rPr>
        <w:t xml:space="preserve">אנחנו </w:t>
      </w:r>
      <w:bookmarkStart w:id="1050" w:name="_ETM_Q5_533679"/>
      <w:bookmarkEnd w:id="1050"/>
      <w:r>
        <w:rPr>
          <w:rtl/>
        </w:rPr>
        <w:t xml:space="preserve">עדיין </w:t>
      </w:r>
      <w:bookmarkStart w:id="1051" w:name="_ETM_Q5_534579"/>
      <w:bookmarkEnd w:id="1051"/>
      <w:r>
        <w:rPr>
          <w:rtl/>
        </w:rPr>
        <w:lastRenderedPageBreak/>
        <w:t>באופוזיציה</w:t>
      </w:r>
      <w:r>
        <w:rPr>
          <w:rFonts w:hint="cs"/>
          <w:rtl/>
        </w:rPr>
        <w:t>,</w:t>
      </w:r>
      <w:r>
        <w:rPr>
          <w:rtl/>
        </w:rPr>
        <w:t xml:space="preserve"> </w:t>
      </w:r>
      <w:bookmarkStart w:id="1052" w:name="_ETM_Q5_537570"/>
      <w:bookmarkEnd w:id="1052"/>
      <w:r>
        <w:rPr>
          <w:rtl/>
        </w:rPr>
        <w:t xml:space="preserve">ואנחנו </w:t>
      </w:r>
      <w:bookmarkStart w:id="1053" w:name="_ETM_Q5_538079"/>
      <w:bookmarkEnd w:id="1053"/>
      <w:r>
        <w:rPr>
          <w:rtl/>
        </w:rPr>
        <w:t xml:space="preserve">עושים </w:t>
      </w:r>
      <w:bookmarkStart w:id="1054" w:name="_ETM_Q5_538440"/>
      <w:bookmarkEnd w:id="1054"/>
      <w:r>
        <w:rPr>
          <w:rtl/>
        </w:rPr>
        <w:t xml:space="preserve">יום </w:t>
      </w:r>
      <w:bookmarkStart w:id="1055" w:name="_ETM_Q5_539309"/>
      <w:bookmarkEnd w:id="1055"/>
      <w:r>
        <w:rPr>
          <w:rtl/>
        </w:rPr>
        <w:t>עיון</w:t>
      </w:r>
      <w:r>
        <w:rPr>
          <w:rFonts w:hint="cs"/>
          <w:rtl/>
        </w:rPr>
        <w:t>.</w:t>
      </w:r>
      <w:r>
        <w:rPr>
          <w:rtl/>
        </w:rPr>
        <w:t xml:space="preserve"> </w:t>
      </w:r>
      <w:bookmarkStart w:id="1056" w:name="_ETM_Q5_539760"/>
      <w:bookmarkEnd w:id="1056"/>
      <w:r>
        <w:rPr>
          <w:rtl/>
        </w:rPr>
        <w:t xml:space="preserve">אני </w:t>
      </w:r>
      <w:bookmarkStart w:id="1057" w:name="_ETM_Q5_539940"/>
      <w:bookmarkEnd w:id="1057"/>
      <w:r>
        <w:rPr>
          <w:rtl/>
        </w:rPr>
        <w:t xml:space="preserve">מקדם </w:t>
      </w:r>
      <w:bookmarkStart w:id="1058" w:name="_ETM_Q5_540359"/>
      <w:bookmarkEnd w:id="1058"/>
      <w:r>
        <w:rPr>
          <w:rtl/>
        </w:rPr>
        <w:t xml:space="preserve">יום </w:t>
      </w:r>
      <w:bookmarkStart w:id="1059" w:name="_ETM_Q5_540660"/>
      <w:bookmarkEnd w:id="1059"/>
      <w:r>
        <w:rPr>
          <w:rtl/>
        </w:rPr>
        <w:t xml:space="preserve">עיון </w:t>
      </w:r>
      <w:bookmarkStart w:id="1060" w:name="_ETM_Q5_541019"/>
      <w:bookmarkEnd w:id="1060"/>
      <w:r>
        <w:rPr>
          <w:rtl/>
        </w:rPr>
        <w:t xml:space="preserve">בכנסת </w:t>
      </w:r>
      <w:bookmarkStart w:id="1061" w:name="_ETM_Q5_541739"/>
      <w:bookmarkEnd w:id="1061"/>
      <w:r>
        <w:rPr>
          <w:rtl/>
        </w:rPr>
        <w:t xml:space="preserve">לנכי </w:t>
      </w:r>
      <w:bookmarkStart w:id="1062" w:name="_ETM_Q5_542219"/>
      <w:bookmarkEnd w:id="1062"/>
      <w:r>
        <w:rPr>
          <w:rtl/>
        </w:rPr>
        <w:t>צה"ל</w:t>
      </w:r>
      <w:r>
        <w:rPr>
          <w:rFonts w:hint="cs"/>
          <w:rtl/>
        </w:rPr>
        <w:t>,</w:t>
      </w:r>
      <w:r>
        <w:rPr>
          <w:rtl/>
        </w:rPr>
        <w:t xml:space="preserve"> </w:t>
      </w:r>
      <w:bookmarkStart w:id="1063" w:name="_ETM_Q5_543770"/>
      <w:bookmarkEnd w:id="1063"/>
      <w:r>
        <w:rPr>
          <w:rtl/>
        </w:rPr>
        <w:t xml:space="preserve">מזמין </w:t>
      </w:r>
      <w:bookmarkStart w:id="1064" w:name="_ETM_Q5_544250"/>
      <w:bookmarkEnd w:id="1064"/>
      <w:r>
        <w:rPr>
          <w:rtl/>
        </w:rPr>
        <w:t xml:space="preserve">את </w:t>
      </w:r>
      <w:bookmarkStart w:id="1065" w:name="_ETM_Q5_544400"/>
      <w:bookmarkEnd w:id="1065"/>
      <w:r>
        <w:rPr>
          <w:rtl/>
        </w:rPr>
        <w:t xml:space="preserve">בני </w:t>
      </w:r>
      <w:bookmarkStart w:id="1066" w:name="_ETM_Q5_544700"/>
      <w:bookmarkEnd w:id="1066"/>
      <w:r>
        <w:rPr>
          <w:rtl/>
        </w:rPr>
        <w:t xml:space="preserve">גנץ </w:t>
      </w:r>
      <w:bookmarkStart w:id="1067" w:name="_ETM_Q5_545029"/>
      <w:bookmarkEnd w:id="1067"/>
      <w:r>
        <w:rPr>
          <w:rtl/>
        </w:rPr>
        <w:t xml:space="preserve">כחבר </w:t>
      </w:r>
      <w:bookmarkStart w:id="1068" w:name="_ETM_Q5_545540"/>
      <w:bookmarkEnd w:id="1068"/>
      <w:r>
        <w:rPr>
          <w:rtl/>
        </w:rPr>
        <w:t xml:space="preserve">כנסת </w:t>
      </w:r>
      <w:bookmarkStart w:id="1069" w:name="_ETM_Q5_545960"/>
      <w:bookmarkEnd w:id="1069"/>
      <w:r>
        <w:rPr>
          <w:rtl/>
        </w:rPr>
        <w:t xml:space="preserve">מהשורה </w:t>
      </w:r>
      <w:bookmarkStart w:id="1070" w:name="_ETM_Q5_546619"/>
      <w:bookmarkEnd w:id="1070"/>
      <w:r>
        <w:rPr>
          <w:rtl/>
        </w:rPr>
        <w:t xml:space="preserve">וחברי </w:t>
      </w:r>
      <w:bookmarkStart w:id="1071" w:name="_ETM_Q5_547100"/>
      <w:bookmarkEnd w:id="1071"/>
      <w:r>
        <w:rPr>
          <w:rtl/>
        </w:rPr>
        <w:t xml:space="preserve">הכנסת </w:t>
      </w:r>
      <w:bookmarkStart w:id="1072" w:name="_ETM_Q5_547490"/>
      <w:bookmarkEnd w:id="1072"/>
      <w:r>
        <w:rPr>
          <w:rtl/>
        </w:rPr>
        <w:t xml:space="preserve">מכל </w:t>
      </w:r>
      <w:bookmarkStart w:id="1073" w:name="_ETM_Q5_547820"/>
      <w:bookmarkEnd w:id="1073"/>
      <w:r>
        <w:rPr>
          <w:rtl/>
        </w:rPr>
        <w:t xml:space="preserve">המפלגות </w:t>
      </w:r>
      <w:bookmarkStart w:id="1074" w:name="_ETM_Q5_548420"/>
      <w:bookmarkEnd w:id="1074"/>
      <w:r>
        <w:rPr>
          <w:rtl/>
        </w:rPr>
        <w:t>להגיע</w:t>
      </w:r>
      <w:r>
        <w:rPr>
          <w:rFonts w:hint="cs"/>
          <w:rtl/>
        </w:rPr>
        <w:t>.</w:t>
      </w:r>
      <w:r>
        <w:rPr>
          <w:rtl/>
        </w:rPr>
        <w:t xml:space="preserve"> </w:t>
      </w:r>
      <w:bookmarkStart w:id="1075" w:name="_ETM_Q5_550649"/>
      <w:bookmarkEnd w:id="1075"/>
      <w:r>
        <w:rPr>
          <w:rtl/>
        </w:rPr>
        <w:t xml:space="preserve">תחשבו </w:t>
      </w:r>
      <w:bookmarkStart w:id="1076" w:name="_ETM_Q5_551459"/>
      <w:bookmarkEnd w:id="1076"/>
      <w:r>
        <w:rPr>
          <w:rtl/>
        </w:rPr>
        <w:t xml:space="preserve">מי </w:t>
      </w:r>
      <w:bookmarkStart w:id="1077" w:name="_ETM_Q5_551670"/>
      <w:bookmarkEnd w:id="1077"/>
      <w:r>
        <w:rPr>
          <w:rtl/>
        </w:rPr>
        <w:t xml:space="preserve">היחיד </w:t>
      </w:r>
      <w:bookmarkStart w:id="1078" w:name="_ETM_Q5_552299"/>
      <w:bookmarkEnd w:id="1078"/>
      <w:r>
        <w:rPr>
          <w:rtl/>
        </w:rPr>
        <w:t xml:space="preserve">שלא </w:t>
      </w:r>
      <w:bookmarkStart w:id="1079" w:name="_ETM_Q5_552689"/>
      <w:bookmarkEnd w:id="1079"/>
      <w:r>
        <w:rPr>
          <w:rtl/>
        </w:rPr>
        <w:t xml:space="preserve">בא </w:t>
      </w:r>
      <w:bookmarkStart w:id="1080" w:name="_ETM_Q5_552929"/>
      <w:bookmarkEnd w:id="1080"/>
      <w:r>
        <w:rPr>
          <w:rtl/>
        </w:rPr>
        <w:t xml:space="preserve">ליום </w:t>
      </w:r>
      <w:bookmarkStart w:id="1081" w:name="_ETM_Q5_553289"/>
      <w:bookmarkEnd w:id="1081"/>
      <w:r>
        <w:rPr>
          <w:rFonts w:hint="cs"/>
          <w:rtl/>
        </w:rPr>
        <w:t>ה</w:t>
      </w:r>
      <w:r>
        <w:rPr>
          <w:rtl/>
        </w:rPr>
        <w:t xml:space="preserve">עיון </w:t>
      </w:r>
      <w:bookmarkStart w:id="1082" w:name="_ETM_Q5_553560"/>
      <w:bookmarkEnd w:id="1082"/>
      <w:r>
        <w:rPr>
          <w:rFonts w:hint="cs"/>
          <w:rtl/>
        </w:rPr>
        <w:t xml:space="preserve">הזה: </w:t>
      </w:r>
      <w:bookmarkStart w:id="1083" w:name="_ETM_Q5_555979"/>
      <w:bookmarkEnd w:id="1083"/>
      <w:r>
        <w:rPr>
          <w:rtl/>
        </w:rPr>
        <w:t xml:space="preserve">ראש </w:t>
      </w:r>
      <w:bookmarkStart w:id="1084" w:name="_ETM_Q5_556430"/>
      <w:bookmarkEnd w:id="1084"/>
      <w:r>
        <w:rPr>
          <w:rtl/>
        </w:rPr>
        <w:t xml:space="preserve">האגף </w:t>
      </w:r>
      <w:bookmarkStart w:id="1085" w:name="_ETM_Q5_557909"/>
      <w:bookmarkEnd w:id="1085"/>
      <w:r>
        <w:rPr>
          <w:rtl/>
        </w:rPr>
        <w:t xml:space="preserve">לשיקום </w:t>
      </w:r>
      <w:bookmarkStart w:id="1086" w:name="_ETM_Q5_558779"/>
      <w:bookmarkEnd w:id="1086"/>
      <w:r>
        <w:rPr>
          <w:rtl/>
        </w:rPr>
        <w:t xml:space="preserve">נכי </w:t>
      </w:r>
      <w:bookmarkStart w:id="1087" w:name="_ETM_Q5_559290"/>
      <w:bookmarkEnd w:id="1087"/>
      <w:r>
        <w:rPr>
          <w:rtl/>
        </w:rPr>
        <w:t xml:space="preserve">צה"ל </w:t>
      </w:r>
      <w:bookmarkStart w:id="1088" w:name="_ETM_Q5_560760"/>
      <w:bookmarkEnd w:id="1088"/>
      <w:r>
        <w:rPr>
          <w:rtl/>
        </w:rPr>
        <w:t xml:space="preserve">לא </w:t>
      </w:r>
      <w:bookmarkStart w:id="1089" w:name="_ETM_Q5_561000"/>
      <w:bookmarkEnd w:id="1089"/>
      <w:r>
        <w:rPr>
          <w:rtl/>
        </w:rPr>
        <w:t xml:space="preserve">מגיע </w:t>
      </w:r>
      <w:bookmarkStart w:id="1090" w:name="_ETM_Q5_561420"/>
      <w:bookmarkEnd w:id="1090"/>
      <w:r>
        <w:rPr>
          <w:rtl/>
        </w:rPr>
        <w:t xml:space="preserve">לכנסת </w:t>
      </w:r>
      <w:bookmarkStart w:id="1091" w:name="_ETM_Q5_561990"/>
      <w:bookmarkEnd w:id="1091"/>
      <w:r>
        <w:rPr>
          <w:rtl/>
        </w:rPr>
        <w:t>ישראל</w:t>
      </w:r>
      <w:r>
        <w:rPr>
          <w:rFonts w:hint="cs"/>
          <w:rtl/>
        </w:rPr>
        <w:t xml:space="preserve"> </w:t>
      </w:r>
      <w:r>
        <w:rPr>
          <w:rFonts w:hint="eastAsia"/>
        </w:rPr>
        <w:t>–</w:t>
      </w:r>
      <w:r>
        <w:rPr>
          <w:rtl/>
        </w:rPr>
        <w:t xml:space="preserve"> </w:t>
      </w:r>
      <w:bookmarkStart w:id="1092" w:name="_ETM_Q5_562680"/>
      <w:bookmarkEnd w:id="1092"/>
      <w:r>
        <w:rPr>
          <w:rtl/>
        </w:rPr>
        <w:t>כן</w:t>
      </w:r>
      <w:r>
        <w:rPr>
          <w:rFonts w:hint="cs"/>
          <w:rtl/>
        </w:rPr>
        <w:t>,</w:t>
      </w:r>
      <w:r>
        <w:rPr>
          <w:rtl/>
        </w:rPr>
        <w:t xml:space="preserve"> </w:t>
      </w:r>
      <w:bookmarkStart w:id="1093" w:name="_ETM_Q5_562950"/>
      <w:bookmarkEnd w:id="1093"/>
      <w:r>
        <w:rPr>
          <w:rtl/>
        </w:rPr>
        <w:t>מזמן</w:t>
      </w:r>
      <w:r>
        <w:rPr>
          <w:rFonts w:hint="cs"/>
          <w:rtl/>
        </w:rPr>
        <w:t>,</w:t>
      </w:r>
      <w:r>
        <w:rPr>
          <w:rtl/>
        </w:rPr>
        <w:t xml:space="preserve"> </w:t>
      </w:r>
      <w:bookmarkStart w:id="1094" w:name="_ETM_Q5_563460"/>
      <w:bookmarkEnd w:id="1094"/>
      <w:r>
        <w:rPr>
          <w:rtl/>
        </w:rPr>
        <w:t xml:space="preserve">זה </w:t>
      </w:r>
      <w:bookmarkStart w:id="1095" w:name="_ETM_Q5_563610"/>
      <w:bookmarkEnd w:id="1095"/>
      <w:r>
        <w:rPr>
          <w:rtl/>
        </w:rPr>
        <w:t xml:space="preserve">לא </w:t>
      </w:r>
      <w:bookmarkStart w:id="1096" w:name="_ETM_Q5_563729"/>
      <w:bookmarkEnd w:id="1096"/>
      <w:r>
        <w:rPr>
          <w:rtl/>
        </w:rPr>
        <w:t>עכשיו</w:t>
      </w:r>
      <w:r>
        <w:rPr>
          <w:rFonts w:hint="cs"/>
          <w:rtl/>
        </w:rPr>
        <w:t xml:space="preserve"> </w:t>
      </w:r>
      <w:r>
        <w:rPr>
          <w:rtl/>
        </w:rPr>
        <w:t>–</w:t>
      </w:r>
      <w:r>
        <w:rPr>
          <w:rFonts w:hint="cs"/>
          <w:rtl/>
        </w:rPr>
        <w:t xml:space="preserve"> </w:t>
      </w:r>
      <w:bookmarkStart w:id="1097" w:name="_ETM_Q5_567126"/>
      <w:bookmarkStart w:id="1098" w:name="_ETM_Q5_567297"/>
      <w:r>
        <w:rPr>
          <w:rFonts w:hint="cs"/>
          <w:rtl/>
        </w:rPr>
        <w:t>להקשיב</w:t>
      </w:r>
      <w:bookmarkEnd w:id="1097"/>
      <w:bookmarkEnd w:id="1098"/>
      <w:r>
        <w:rPr>
          <w:rFonts w:hint="cs"/>
          <w:rtl/>
        </w:rPr>
        <w:t xml:space="preserve"> </w:t>
      </w:r>
      <w:bookmarkStart w:id="1099" w:name="_ETM_Q5_566610"/>
      <w:bookmarkStart w:id="1100" w:name="_ETM_Q5_567330"/>
      <w:bookmarkEnd w:id="1099"/>
      <w:bookmarkEnd w:id="1100"/>
      <w:r>
        <w:rPr>
          <w:rtl/>
        </w:rPr>
        <w:t>לכאב</w:t>
      </w:r>
      <w:r>
        <w:rPr>
          <w:rFonts w:hint="cs"/>
          <w:rtl/>
        </w:rPr>
        <w:t xml:space="preserve">, </w:t>
      </w:r>
      <w:bookmarkStart w:id="1101" w:name="_ETM_Q5_571980"/>
      <w:bookmarkEnd w:id="1101"/>
      <w:r>
        <w:rPr>
          <w:rtl/>
        </w:rPr>
        <w:t xml:space="preserve">והכאב </w:t>
      </w:r>
      <w:bookmarkStart w:id="1102" w:name="_ETM_Q5_572670"/>
      <w:bookmarkEnd w:id="1102"/>
      <w:r>
        <w:rPr>
          <w:rtl/>
        </w:rPr>
        <w:t>עצום</w:t>
      </w:r>
      <w:r>
        <w:rPr>
          <w:rFonts w:hint="cs"/>
          <w:rtl/>
        </w:rPr>
        <w:t xml:space="preserve">. </w:t>
      </w:r>
      <w:bookmarkStart w:id="1103" w:name="_ETM_Q5_575049"/>
      <w:bookmarkStart w:id="1104" w:name="_ETM_Q5_681648"/>
      <w:bookmarkEnd w:id="1103"/>
      <w:bookmarkEnd w:id="1104"/>
    </w:p>
    <w:p w:rsidR="00D865D2" w:rsidRDefault="00D865D2" w:rsidP="00984A93">
      <w:pPr>
        <w:rPr>
          <w:rtl/>
        </w:rPr>
      </w:pPr>
      <w:bookmarkStart w:id="1105" w:name="_ETM_Q5_681731"/>
      <w:bookmarkEnd w:id="1105"/>
    </w:p>
    <w:p w:rsidR="00D865D2" w:rsidRDefault="00D865D2" w:rsidP="00984A93">
      <w:pPr>
        <w:rPr>
          <w:rtl/>
        </w:rPr>
      </w:pPr>
      <w:bookmarkStart w:id="1106" w:name="_ETM_Q5_681792"/>
      <w:bookmarkStart w:id="1107" w:name="_ETM_Q5_681915"/>
      <w:bookmarkEnd w:id="1106"/>
      <w:bookmarkEnd w:id="1107"/>
      <w:r>
        <w:rPr>
          <w:rtl/>
        </w:rPr>
        <w:t xml:space="preserve">וכמו </w:t>
      </w:r>
      <w:bookmarkStart w:id="1108" w:name="_ETM_Q5_575439"/>
      <w:bookmarkEnd w:id="1108"/>
      <w:r>
        <w:rPr>
          <w:rtl/>
        </w:rPr>
        <w:t xml:space="preserve">כל </w:t>
      </w:r>
      <w:bookmarkStart w:id="1109" w:name="_ETM_Q5_575680"/>
      <w:bookmarkEnd w:id="1109"/>
      <w:r>
        <w:rPr>
          <w:rtl/>
        </w:rPr>
        <w:t xml:space="preserve">דבר </w:t>
      </w:r>
      <w:bookmarkStart w:id="1110" w:name="_ETM_Q5_576220"/>
      <w:bookmarkEnd w:id="1110"/>
      <w:r>
        <w:rPr>
          <w:rtl/>
        </w:rPr>
        <w:t>בחיים</w:t>
      </w:r>
      <w:r>
        <w:rPr>
          <w:rFonts w:hint="cs"/>
          <w:rtl/>
        </w:rPr>
        <w:t>,</w:t>
      </w:r>
      <w:r>
        <w:rPr>
          <w:rtl/>
        </w:rPr>
        <w:t xml:space="preserve"> </w:t>
      </w:r>
      <w:bookmarkStart w:id="1111" w:name="_ETM_Q5_576850"/>
      <w:bookmarkEnd w:id="1111"/>
      <w:r>
        <w:rPr>
          <w:rtl/>
        </w:rPr>
        <w:t xml:space="preserve">אין </w:t>
      </w:r>
      <w:bookmarkStart w:id="1112" w:name="_ETM_Q5_577060"/>
      <w:bookmarkEnd w:id="1112"/>
      <w:r>
        <w:rPr>
          <w:rtl/>
        </w:rPr>
        <w:t>מקרה</w:t>
      </w:r>
      <w:r>
        <w:rPr>
          <w:rFonts w:hint="cs"/>
          <w:rtl/>
        </w:rPr>
        <w:t>.</w:t>
      </w:r>
      <w:r>
        <w:rPr>
          <w:rtl/>
        </w:rPr>
        <w:t xml:space="preserve"> </w:t>
      </w:r>
      <w:bookmarkStart w:id="1113" w:name="_ETM_Q5_579359"/>
      <w:bookmarkEnd w:id="1113"/>
      <w:r>
        <w:rPr>
          <w:rtl/>
        </w:rPr>
        <w:t xml:space="preserve">כשם </w:t>
      </w:r>
      <w:bookmarkStart w:id="1114" w:name="_ETM_Q5_579839"/>
      <w:bookmarkEnd w:id="1114"/>
      <w:r>
        <w:rPr>
          <w:rtl/>
        </w:rPr>
        <w:t xml:space="preserve">שיום </w:t>
      </w:r>
      <w:bookmarkStart w:id="1115" w:name="_ETM_Q5_580289"/>
      <w:bookmarkEnd w:id="1115"/>
      <w:r>
        <w:rPr>
          <w:rFonts w:hint="cs"/>
          <w:rtl/>
        </w:rPr>
        <w:t xml:space="preserve">הוקרת </w:t>
      </w:r>
      <w:bookmarkStart w:id="1116" w:name="_ETM_Q5_580709"/>
      <w:bookmarkEnd w:id="1116"/>
      <w:r>
        <w:rPr>
          <w:rtl/>
        </w:rPr>
        <w:t>נכ</w:t>
      </w:r>
      <w:r>
        <w:rPr>
          <w:rFonts w:hint="cs"/>
          <w:rtl/>
        </w:rPr>
        <w:t>י</w:t>
      </w:r>
      <w:r>
        <w:rPr>
          <w:rtl/>
        </w:rPr>
        <w:t xml:space="preserve"> </w:t>
      </w:r>
      <w:bookmarkStart w:id="1117" w:name="_ETM_Q5_581009"/>
      <w:bookmarkEnd w:id="1117"/>
      <w:r>
        <w:rPr>
          <w:rtl/>
        </w:rPr>
        <w:t xml:space="preserve">צה"ל </w:t>
      </w:r>
      <w:bookmarkStart w:id="1118" w:name="_ETM_Q5_581310"/>
      <w:bookmarkEnd w:id="1118"/>
      <w:r>
        <w:rPr>
          <w:rtl/>
        </w:rPr>
        <w:t xml:space="preserve">נולד </w:t>
      </w:r>
      <w:bookmarkStart w:id="1119" w:name="_ETM_Q5_581670"/>
      <w:bookmarkEnd w:id="1119"/>
      <w:r>
        <w:rPr>
          <w:rtl/>
        </w:rPr>
        <w:t xml:space="preserve">בירוחם </w:t>
      </w:r>
      <w:bookmarkStart w:id="1120" w:name="_ETM_Q5_584239"/>
      <w:bookmarkEnd w:id="1120"/>
      <w:r>
        <w:rPr>
          <w:rFonts w:hint="cs"/>
          <w:rtl/>
        </w:rPr>
        <w:t xml:space="preserve">– </w:t>
      </w:r>
      <w:r>
        <w:rPr>
          <w:rtl/>
        </w:rPr>
        <w:t xml:space="preserve">אני </w:t>
      </w:r>
      <w:bookmarkStart w:id="1121" w:name="_ETM_Q5_585939"/>
      <w:bookmarkEnd w:id="1121"/>
      <w:r>
        <w:rPr>
          <w:rtl/>
        </w:rPr>
        <w:t xml:space="preserve">נכה </w:t>
      </w:r>
      <w:bookmarkStart w:id="1122" w:name="_ETM_Q5_586329"/>
      <w:bookmarkEnd w:id="1122"/>
      <w:r>
        <w:rPr>
          <w:rtl/>
        </w:rPr>
        <w:t xml:space="preserve">קטן </w:t>
      </w:r>
      <w:bookmarkStart w:id="1123" w:name="_ETM_Q5_586719"/>
      <w:bookmarkEnd w:id="1123"/>
      <w:r>
        <w:rPr>
          <w:rtl/>
        </w:rPr>
        <w:t xml:space="preserve">של </w:t>
      </w:r>
      <w:bookmarkStart w:id="1124" w:name="_ETM_Q5_586929"/>
      <w:bookmarkEnd w:id="1124"/>
      <w:r>
        <w:rPr>
          <w:rtl/>
        </w:rPr>
        <w:t>צה</w:t>
      </w:r>
      <w:bookmarkStart w:id="1125" w:name="_ETM_Q5_589522"/>
      <w:bookmarkEnd w:id="1125"/>
      <w:r>
        <w:rPr>
          <w:rFonts w:hint="cs"/>
          <w:rtl/>
        </w:rPr>
        <w:t>"ל; ב-</w:t>
      </w:r>
      <w:bookmarkStart w:id="1126" w:name="_ETM_Q5_589210"/>
      <w:bookmarkEnd w:id="1126"/>
      <w:r>
        <w:rPr>
          <w:rtl/>
        </w:rPr>
        <w:t xml:space="preserve">1988 </w:t>
      </w:r>
      <w:bookmarkStart w:id="1127" w:name="_ETM_Q5_590500"/>
      <w:bookmarkEnd w:id="1127"/>
      <w:r>
        <w:rPr>
          <w:rtl/>
        </w:rPr>
        <w:t xml:space="preserve">נפלתי </w:t>
      </w:r>
      <w:bookmarkStart w:id="1128" w:name="_ETM_Q5_590950"/>
      <w:bookmarkEnd w:id="1128"/>
      <w:r>
        <w:rPr>
          <w:rtl/>
        </w:rPr>
        <w:t xml:space="preserve">על </w:t>
      </w:r>
      <w:bookmarkStart w:id="1129" w:name="_ETM_Q5_591070"/>
      <w:bookmarkEnd w:id="1129"/>
      <w:r>
        <w:rPr>
          <w:rtl/>
        </w:rPr>
        <w:t>הפנים</w:t>
      </w:r>
      <w:r>
        <w:rPr>
          <w:rFonts w:hint="cs"/>
          <w:rtl/>
        </w:rPr>
        <w:t xml:space="preserve"> בהסתערות,</w:t>
      </w:r>
      <w:r>
        <w:rPr>
          <w:rtl/>
        </w:rPr>
        <w:t xml:space="preserve"> </w:t>
      </w:r>
      <w:bookmarkStart w:id="1130" w:name="_ETM_Q5_591490"/>
      <w:bookmarkEnd w:id="1130"/>
      <w:r>
        <w:rPr>
          <w:rtl/>
        </w:rPr>
        <w:t xml:space="preserve">כל </w:t>
      </w:r>
      <w:bookmarkStart w:id="1131" w:name="_ETM_Q5_591759"/>
      <w:bookmarkEnd w:id="1131"/>
      <w:r>
        <w:rPr>
          <w:rtl/>
        </w:rPr>
        <w:t xml:space="preserve">הפה </w:t>
      </w:r>
      <w:bookmarkStart w:id="1132" w:name="_ETM_Q5_592000"/>
      <w:bookmarkEnd w:id="1132"/>
      <w:r>
        <w:rPr>
          <w:rtl/>
        </w:rPr>
        <w:t xml:space="preserve">שלי </w:t>
      </w:r>
      <w:bookmarkStart w:id="1133" w:name="_ETM_Q5_593160"/>
      <w:bookmarkEnd w:id="1133"/>
      <w:r>
        <w:rPr>
          <w:rtl/>
        </w:rPr>
        <w:t>הרוס</w:t>
      </w:r>
      <w:r>
        <w:rPr>
          <w:rFonts w:hint="cs"/>
          <w:rtl/>
        </w:rPr>
        <w:t>.</w:t>
      </w:r>
      <w:bookmarkStart w:id="1134" w:name="_ETM_Q5_594709"/>
      <w:bookmarkEnd w:id="1134"/>
      <w:r>
        <w:rPr>
          <w:rtl/>
        </w:rPr>
        <w:t xml:space="preserve"> </w:t>
      </w:r>
      <w:bookmarkStart w:id="1135" w:name="_ETM_Q5_598130"/>
      <w:bookmarkEnd w:id="1135"/>
      <w:r>
        <w:rPr>
          <w:rtl/>
        </w:rPr>
        <w:t xml:space="preserve">על </w:t>
      </w:r>
      <w:bookmarkStart w:id="1136" w:name="_ETM_Q5_598490"/>
      <w:bookmarkEnd w:id="1136"/>
      <w:r>
        <w:rPr>
          <w:rtl/>
        </w:rPr>
        <w:t xml:space="preserve">הדרך </w:t>
      </w:r>
      <w:bookmarkStart w:id="1137" w:name="_ETM_Q5_599000"/>
      <w:bookmarkEnd w:id="1137"/>
      <w:r>
        <w:rPr>
          <w:rtl/>
        </w:rPr>
        <w:t xml:space="preserve">אני </w:t>
      </w:r>
      <w:bookmarkStart w:id="1138" w:name="_ETM_Q5_599240"/>
      <w:bookmarkEnd w:id="1138"/>
      <w:r>
        <w:rPr>
          <w:rtl/>
        </w:rPr>
        <w:t xml:space="preserve">גם </w:t>
      </w:r>
      <w:bookmarkStart w:id="1139" w:name="_ETM_Q5_599600"/>
      <w:bookmarkEnd w:id="1139"/>
      <w:r>
        <w:rPr>
          <w:rtl/>
        </w:rPr>
        <w:t xml:space="preserve">אח </w:t>
      </w:r>
      <w:bookmarkStart w:id="1140" w:name="_ETM_Q5_599750"/>
      <w:bookmarkEnd w:id="1140"/>
      <w:r>
        <w:rPr>
          <w:rtl/>
        </w:rPr>
        <w:t>שכול</w:t>
      </w:r>
      <w:r>
        <w:rPr>
          <w:rFonts w:hint="cs"/>
          <w:rtl/>
        </w:rPr>
        <w:t>,</w:t>
      </w:r>
      <w:r>
        <w:rPr>
          <w:rtl/>
        </w:rPr>
        <w:t xml:space="preserve"> </w:t>
      </w:r>
      <w:bookmarkStart w:id="1141" w:name="_ETM_Q5_601000"/>
      <w:bookmarkEnd w:id="1141"/>
      <w:r>
        <w:rPr>
          <w:rtl/>
        </w:rPr>
        <w:t xml:space="preserve">אז </w:t>
      </w:r>
      <w:bookmarkStart w:id="1142" w:name="_ETM_Q5_601570"/>
      <w:bookmarkEnd w:id="1142"/>
      <w:r>
        <w:rPr>
          <w:rFonts w:hint="cs"/>
          <w:rtl/>
        </w:rPr>
        <w:t>ל</w:t>
      </w:r>
      <w:r>
        <w:rPr>
          <w:rtl/>
        </w:rPr>
        <w:t xml:space="preserve">בתי </w:t>
      </w:r>
      <w:bookmarkStart w:id="1143" w:name="_ETM_Q5_602170"/>
      <w:bookmarkEnd w:id="1143"/>
      <w:r>
        <w:rPr>
          <w:rFonts w:hint="cs"/>
          <w:rtl/>
        </w:rPr>
        <w:t>ה</w:t>
      </w:r>
      <w:r>
        <w:rPr>
          <w:rtl/>
        </w:rPr>
        <w:t xml:space="preserve">לוחם </w:t>
      </w:r>
      <w:bookmarkStart w:id="1144" w:name="_ETM_Q5_602589"/>
      <w:bookmarkEnd w:id="1144"/>
      <w:r>
        <w:rPr>
          <w:rtl/>
        </w:rPr>
        <w:t xml:space="preserve">אתה </w:t>
      </w:r>
      <w:bookmarkStart w:id="1145" w:name="_ETM_Q5_602829"/>
      <w:bookmarkEnd w:id="1145"/>
      <w:r>
        <w:rPr>
          <w:rtl/>
        </w:rPr>
        <w:t xml:space="preserve">יכול </w:t>
      </w:r>
      <w:bookmarkStart w:id="1146" w:name="_ETM_Q5_603670"/>
      <w:bookmarkEnd w:id="1146"/>
      <w:r>
        <w:rPr>
          <w:rtl/>
        </w:rPr>
        <w:t>להגיע</w:t>
      </w:r>
      <w:r>
        <w:rPr>
          <w:rFonts w:hint="cs"/>
          <w:rtl/>
        </w:rPr>
        <w:t>.</w:t>
      </w:r>
      <w:r>
        <w:rPr>
          <w:rtl/>
        </w:rPr>
        <w:t xml:space="preserve"> </w:t>
      </w:r>
      <w:bookmarkStart w:id="1147" w:name="_ETM_Q5_607049"/>
      <w:bookmarkEnd w:id="1147"/>
      <w:r>
        <w:rPr>
          <w:rtl/>
        </w:rPr>
        <w:t xml:space="preserve">שר </w:t>
      </w:r>
      <w:bookmarkStart w:id="1148" w:name="_ETM_Q5_607409"/>
      <w:bookmarkEnd w:id="1148"/>
      <w:r>
        <w:rPr>
          <w:rtl/>
        </w:rPr>
        <w:t xml:space="preserve">הביטחון </w:t>
      </w:r>
      <w:bookmarkStart w:id="1149" w:name="_ETM_Q5_607920"/>
      <w:bookmarkEnd w:id="1149"/>
      <w:r>
        <w:rPr>
          <w:rtl/>
        </w:rPr>
        <w:t>אומר</w:t>
      </w:r>
      <w:r>
        <w:rPr>
          <w:rFonts w:hint="cs"/>
          <w:rtl/>
        </w:rPr>
        <w:t>:</w:t>
      </w:r>
      <w:r>
        <w:rPr>
          <w:rtl/>
        </w:rPr>
        <w:t xml:space="preserve"> </w:t>
      </w:r>
      <w:bookmarkStart w:id="1150" w:name="_ETM_Q5_608220"/>
      <w:bookmarkEnd w:id="1150"/>
      <w:r>
        <w:rPr>
          <w:rtl/>
        </w:rPr>
        <w:t>מיכאל</w:t>
      </w:r>
      <w:r>
        <w:rPr>
          <w:rFonts w:hint="cs"/>
          <w:rtl/>
        </w:rPr>
        <w:t>,</w:t>
      </w:r>
      <w:r>
        <w:rPr>
          <w:rtl/>
        </w:rPr>
        <w:t xml:space="preserve"> </w:t>
      </w:r>
      <w:bookmarkStart w:id="1151" w:name="_ETM_Q5_608580"/>
      <w:bookmarkEnd w:id="1151"/>
      <w:r>
        <w:rPr>
          <w:rtl/>
        </w:rPr>
        <w:t xml:space="preserve">אתה </w:t>
      </w:r>
      <w:bookmarkStart w:id="1152" w:name="_ETM_Q5_608819"/>
      <w:bookmarkEnd w:id="1152"/>
      <w:r>
        <w:rPr>
          <w:rtl/>
        </w:rPr>
        <w:t xml:space="preserve">תהיה </w:t>
      </w:r>
      <w:bookmarkStart w:id="1153" w:name="_ETM_Q5_609150"/>
      <w:bookmarkEnd w:id="1153"/>
      <w:r>
        <w:rPr>
          <w:rFonts w:hint="cs"/>
          <w:rtl/>
        </w:rPr>
        <w:t>ה</w:t>
      </w:r>
      <w:r>
        <w:rPr>
          <w:rtl/>
        </w:rPr>
        <w:t xml:space="preserve">שר </w:t>
      </w:r>
      <w:bookmarkStart w:id="1154" w:name="_ETM_Q5_609450"/>
      <w:bookmarkEnd w:id="1154"/>
      <w:r>
        <w:rPr>
          <w:rtl/>
        </w:rPr>
        <w:t xml:space="preserve">לנושאים </w:t>
      </w:r>
      <w:bookmarkStart w:id="1155" w:name="_ETM_Q5_609930"/>
      <w:bookmarkEnd w:id="1155"/>
      <w:r>
        <w:rPr>
          <w:rtl/>
        </w:rPr>
        <w:t>אזרחי</w:t>
      </w:r>
      <w:r>
        <w:rPr>
          <w:rFonts w:hint="cs"/>
          <w:rtl/>
        </w:rPr>
        <w:t>י</w:t>
      </w:r>
      <w:r>
        <w:rPr>
          <w:rtl/>
        </w:rPr>
        <w:t xml:space="preserve">ם </w:t>
      </w:r>
      <w:bookmarkStart w:id="1156" w:name="_ETM_Q5_610470"/>
      <w:bookmarkEnd w:id="1156"/>
      <w:r>
        <w:rPr>
          <w:rtl/>
        </w:rPr>
        <w:t xml:space="preserve">במשרד </w:t>
      </w:r>
      <w:bookmarkStart w:id="1157" w:name="_ETM_Q5_610920"/>
      <w:bookmarkEnd w:id="1157"/>
      <w:r>
        <w:rPr>
          <w:rtl/>
        </w:rPr>
        <w:t>הביטחון</w:t>
      </w:r>
      <w:r>
        <w:rPr>
          <w:rFonts w:hint="cs"/>
          <w:rtl/>
        </w:rPr>
        <w:t>,</w:t>
      </w:r>
      <w:r>
        <w:rPr>
          <w:rtl/>
        </w:rPr>
        <w:t xml:space="preserve"> </w:t>
      </w:r>
      <w:bookmarkStart w:id="1158" w:name="_ETM_Q5_612580"/>
      <w:bookmarkEnd w:id="1158"/>
      <w:r>
        <w:rPr>
          <w:rtl/>
        </w:rPr>
        <w:t xml:space="preserve">ומגדיר </w:t>
      </w:r>
      <w:bookmarkStart w:id="1159" w:name="_ETM_Q5_613150"/>
      <w:bookmarkEnd w:id="1159"/>
      <w:r>
        <w:rPr>
          <w:rtl/>
        </w:rPr>
        <w:t xml:space="preserve">בממשלה </w:t>
      </w:r>
      <w:bookmarkStart w:id="1160" w:name="_ETM_Q5_613720"/>
      <w:bookmarkEnd w:id="1160"/>
      <w:r>
        <w:rPr>
          <w:rtl/>
        </w:rPr>
        <w:t xml:space="preserve">את </w:t>
      </w:r>
      <w:bookmarkStart w:id="1161" w:name="_ETM_Q5_613780"/>
      <w:bookmarkEnd w:id="1161"/>
      <w:r>
        <w:rPr>
          <w:rtl/>
        </w:rPr>
        <w:t xml:space="preserve">הסמכויות </w:t>
      </w:r>
      <w:bookmarkStart w:id="1162" w:name="_ETM_Q5_614439"/>
      <w:bookmarkEnd w:id="1162"/>
      <w:r>
        <w:rPr>
          <w:rtl/>
        </w:rPr>
        <w:t>שלי</w:t>
      </w:r>
      <w:r>
        <w:rPr>
          <w:rFonts w:hint="cs"/>
          <w:rtl/>
        </w:rPr>
        <w:t xml:space="preserve">. אחת </w:t>
      </w:r>
      <w:bookmarkStart w:id="1163" w:name="_ETM_Q5_616129"/>
      <w:bookmarkStart w:id="1164" w:name="_ETM_Q5_616519"/>
      <w:bookmarkEnd w:id="1163"/>
      <w:bookmarkEnd w:id="1164"/>
      <w:r>
        <w:rPr>
          <w:rtl/>
        </w:rPr>
        <w:t xml:space="preserve">הסמכויות </w:t>
      </w:r>
      <w:bookmarkStart w:id="1165" w:name="_ETM_Q5_617269"/>
      <w:bookmarkEnd w:id="1165"/>
      <w:r>
        <w:rPr>
          <w:rFonts w:hint="cs"/>
          <w:rtl/>
        </w:rPr>
        <w:t xml:space="preserve">זה </w:t>
      </w:r>
      <w:r>
        <w:rPr>
          <w:rtl/>
        </w:rPr>
        <w:t xml:space="preserve">נכי </w:t>
      </w:r>
      <w:bookmarkStart w:id="1166" w:name="_ETM_Q5_617689"/>
      <w:bookmarkEnd w:id="1166"/>
      <w:r>
        <w:rPr>
          <w:rtl/>
        </w:rPr>
        <w:t xml:space="preserve">צה"ל </w:t>
      </w:r>
      <w:bookmarkStart w:id="1167" w:name="_ETM_Q5_617989"/>
      <w:bookmarkEnd w:id="1167"/>
      <w:r>
        <w:rPr>
          <w:rtl/>
        </w:rPr>
        <w:t xml:space="preserve">ומשפחות </w:t>
      </w:r>
      <w:bookmarkStart w:id="1168" w:name="_ETM_Q5_618590"/>
      <w:bookmarkEnd w:id="1168"/>
      <w:r>
        <w:rPr>
          <w:rtl/>
        </w:rPr>
        <w:t>שכולות</w:t>
      </w:r>
      <w:r>
        <w:rPr>
          <w:rFonts w:hint="cs"/>
          <w:rtl/>
        </w:rPr>
        <w:t>,</w:t>
      </w:r>
      <w:r>
        <w:rPr>
          <w:rtl/>
        </w:rPr>
        <w:t xml:space="preserve"> </w:t>
      </w:r>
      <w:bookmarkStart w:id="1169" w:name="_ETM_Q5_619950"/>
      <w:bookmarkEnd w:id="1169"/>
      <w:r>
        <w:rPr>
          <w:rtl/>
        </w:rPr>
        <w:t xml:space="preserve">ואני </w:t>
      </w:r>
      <w:bookmarkStart w:id="1170" w:name="_ETM_Q5_620250"/>
      <w:bookmarkEnd w:id="1170"/>
      <w:r>
        <w:rPr>
          <w:rtl/>
        </w:rPr>
        <w:t xml:space="preserve">עומד </w:t>
      </w:r>
      <w:bookmarkStart w:id="1171" w:name="_ETM_Q5_620550"/>
      <w:bookmarkEnd w:id="1171"/>
      <w:r>
        <w:rPr>
          <w:rtl/>
        </w:rPr>
        <w:t xml:space="preserve">מול </w:t>
      </w:r>
      <w:bookmarkStart w:id="1172" w:name="_ETM_Q5_620730"/>
      <w:bookmarkEnd w:id="1172"/>
      <w:r>
        <w:rPr>
          <w:rtl/>
        </w:rPr>
        <w:t xml:space="preserve">26 </w:t>
      </w:r>
      <w:bookmarkStart w:id="1173" w:name="_ETM_Q5_621600"/>
      <w:bookmarkEnd w:id="1173"/>
      <w:r>
        <w:rPr>
          <w:rtl/>
        </w:rPr>
        <w:t xml:space="preserve">מנהלי </w:t>
      </w:r>
      <w:bookmarkStart w:id="1174" w:name="_ETM_Q5_621960"/>
      <w:bookmarkEnd w:id="1174"/>
      <w:r>
        <w:rPr>
          <w:rtl/>
        </w:rPr>
        <w:t xml:space="preserve">אגפים </w:t>
      </w:r>
      <w:bookmarkStart w:id="1175" w:name="_ETM_Q5_622380"/>
      <w:bookmarkEnd w:id="1175"/>
      <w:r>
        <w:rPr>
          <w:rtl/>
        </w:rPr>
        <w:t xml:space="preserve">במשרד </w:t>
      </w:r>
      <w:bookmarkStart w:id="1176" w:name="_ETM_Q5_623010"/>
      <w:bookmarkEnd w:id="1176"/>
      <w:r>
        <w:rPr>
          <w:rtl/>
        </w:rPr>
        <w:t>הביטחון</w:t>
      </w:r>
      <w:r>
        <w:rPr>
          <w:rFonts w:hint="cs"/>
          <w:rtl/>
        </w:rPr>
        <w:t xml:space="preserve">, ואני </w:t>
      </w:r>
      <w:bookmarkStart w:id="1177" w:name="_ETM_Q5_624090"/>
      <w:bookmarkStart w:id="1178" w:name="_ETM_Q5_624450"/>
      <w:bookmarkEnd w:id="1177"/>
      <w:bookmarkEnd w:id="1178"/>
      <w:r>
        <w:rPr>
          <w:rtl/>
        </w:rPr>
        <w:t xml:space="preserve">אומר </w:t>
      </w:r>
      <w:bookmarkStart w:id="1179" w:name="_ETM_Q5_624690"/>
      <w:bookmarkEnd w:id="1179"/>
      <w:r>
        <w:rPr>
          <w:rFonts w:hint="cs"/>
          <w:rtl/>
        </w:rPr>
        <w:t xml:space="preserve">להם </w:t>
      </w:r>
      <w:bookmarkStart w:id="1180" w:name="_ETM_Q5_624592"/>
      <w:bookmarkEnd w:id="1180"/>
      <w:r>
        <w:rPr>
          <w:rFonts w:hint="cs"/>
          <w:rtl/>
        </w:rPr>
        <w:t xml:space="preserve">בלי להתבייש, בנאום הפתיחה: </w:t>
      </w:r>
      <w:bookmarkStart w:id="1181" w:name="_ETM_Q5_624870"/>
      <w:bookmarkStart w:id="1182" w:name="_ETM_Q5_625050"/>
      <w:bookmarkStart w:id="1183" w:name="_ETM_Q5_625680"/>
      <w:bookmarkStart w:id="1184" w:name="_ETM_Q5_626130"/>
      <w:bookmarkStart w:id="1185" w:name="_ETM_Q5_627870"/>
      <w:bookmarkEnd w:id="1181"/>
      <w:bookmarkEnd w:id="1182"/>
      <w:bookmarkEnd w:id="1183"/>
      <w:bookmarkEnd w:id="1184"/>
      <w:bookmarkEnd w:id="1185"/>
      <w:r>
        <w:rPr>
          <w:rtl/>
        </w:rPr>
        <w:t xml:space="preserve">טיפלנו </w:t>
      </w:r>
      <w:bookmarkStart w:id="1186" w:name="_ETM_Q5_628470"/>
      <w:bookmarkEnd w:id="1186"/>
      <w:r>
        <w:rPr>
          <w:rtl/>
        </w:rPr>
        <w:t xml:space="preserve">במשפחות </w:t>
      </w:r>
      <w:bookmarkStart w:id="1187" w:name="_ETM_Q5_629250"/>
      <w:bookmarkEnd w:id="1187"/>
      <w:r>
        <w:rPr>
          <w:rtl/>
        </w:rPr>
        <w:t xml:space="preserve">שכולות </w:t>
      </w:r>
      <w:bookmarkStart w:id="1188" w:name="_ETM_Q5_629790"/>
      <w:bookmarkEnd w:id="1188"/>
      <w:r>
        <w:rPr>
          <w:rtl/>
        </w:rPr>
        <w:t>מצוין</w:t>
      </w:r>
      <w:r>
        <w:rPr>
          <w:rFonts w:hint="cs"/>
          <w:rtl/>
        </w:rPr>
        <w:t>,</w:t>
      </w:r>
      <w:r>
        <w:rPr>
          <w:rtl/>
        </w:rPr>
        <w:t xml:space="preserve"> </w:t>
      </w:r>
      <w:bookmarkStart w:id="1189" w:name="_ETM_Q5_631400"/>
      <w:bookmarkEnd w:id="1189"/>
      <w:r>
        <w:rPr>
          <w:rtl/>
        </w:rPr>
        <w:t xml:space="preserve">וטיפלנו </w:t>
      </w:r>
      <w:bookmarkStart w:id="1190" w:name="_ETM_Q5_632269"/>
      <w:bookmarkEnd w:id="1190"/>
      <w:r>
        <w:rPr>
          <w:rtl/>
        </w:rPr>
        <w:t xml:space="preserve">גרוע </w:t>
      </w:r>
      <w:bookmarkStart w:id="1191" w:name="_ETM_Q5_633610"/>
      <w:bookmarkEnd w:id="1191"/>
      <w:r>
        <w:rPr>
          <w:rtl/>
        </w:rPr>
        <w:t xml:space="preserve">בנכי </w:t>
      </w:r>
      <w:bookmarkStart w:id="1192" w:name="_ETM_Q5_634090"/>
      <w:bookmarkEnd w:id="1192"/>
      <w:r>
        <w:rPr>
          <w:rtl/>
        </w:rPr>
        <w:t>צה"ל</w:t>
      </w:r>
      <w:r>
        <w:rPr>
          <w:rFonts w:hint="cs"/>
          <w:rtl/>
        </w:rPr>
        <w:t>.</w:t>
      </w:r>
      <w:r>
        <w:rPr>
          <w:rtl/>
        </w:rPr>
        <w:t xml:space="preserve"> </w:t>
      </w:r>
      <w:bookmarkStart w:id="1193" w:name="_ETM_Q5_635610"/>
      <w:bookmarkEnd w:id="1193"/>
      <w:r>
        <w:rPr>
          <w:rtl/>
        </w:rPr>
        <w:t xml:space="preserve">יש </w:t>
      </w:r>
      <w:bookmarkStart w:id="1194" w:name="_ETM_Q5_635790"/>
      <w:bookmarkEnd w:id="1194"/>
      <w:r>
        <w:rPr>
          <w:rtl/>
        </w:rPr>
        <w:t xml:space="preserve">כאלה </w:t>
      </w:r>
      <w:bookmarkStart w:id="1195" w:name="_ETM_Q5_636060"/>
      <w:bookmarkEnd w:id="1195"/>
      <w:r>
        <w:rPr>
          <w:rtl/>
        </w:rPr>
        <w:t xml:space="preserve">שלא </w:t>
      </w:r>
      <w:bookmarkStart w:id="1196" w:name="_ETM_Q5_636360"/>
      <w:bookmarkEnd w:id="1196"/>
      <w:r>
        <w:rPr>
          <w:rtl/>
        </w:rPr>
        <w:t xml:space="preserve">אהבו </w:t>
      </w:r>
      <w:bookmarkStart w:id="1197" w:name="_ETM_Q5_636600"/>
      <w:bookmarkEnd w:id="1197"/>
      <w:r>
        <w:rPr>
          <w:rtl/>
        </w:rPr>
        <w:t xml:space="preserve">את </w:t>
      </w:r>
      <w:bookmarkStart w:id="1198" w:name="_ETM_Q5_636690"/>
      <w:bookmarkEnd w:id="1198"/>
      <w:r>
        <w:rPr>
          <w:rtl/>
        </w:rPr>
        <w:t xml:space="preserve">האמרה </w:t>
      </w:r>
      <w:bookmarkStart w:id="1199" w:name="_ETM_Q5_637080"/>
      <w:bookmarkEnd w:id="1199"/>
      <w:r>
        <w:rPr>
          <w:rtl/>
        </w:rPr>
        <w:t>הזאת</w:t>
      </w:r>
      <w:r>
        <w:rPr>
          <w:rFonts w:hint="cs"/>
          <w:rtl/>
        </w:rPr>
        <w:t>,</w:t>
      </w:r>
      <w:r>
        <w:rPr>
          <w:rtl/>
        </w:rPr>
        <w:t xml:space="preserve"> </w:t>
      </w:r>
      <w:bookmarkStart w:id="1200" w:name="_ETM_Q5_638050"/>
      <w:bookmarkEnd w:id="1200"/>
      <w:r>
        <w:rPr>
          <w:rtl/>
        </w:rPr>
        <w:t xml:space="preserve">אבל </w:t>
      </w:r>
      <w:bookmarkStart w:id="1201" w:name="_ETM_Q5_638290"/>
      <w:bookmarkEnd w:id="1201"/>
      <w:r>
        <w:rPr>
          <w:rtl/>
        </w:rPr>
        <w:t xml:space="preserve">היא </w:t>
      </w:r>
      <w:bookmarkStart w:id="1202" w:name="_ETM_Q5_638350"/>
      <w:bookmarkEnd w:id="1202"/>
      <w:r>
        <w:rPr>
          <w:rtl/>
        </w:rPr>
        <w:t xml:space="preserve">הייתה </w:t>
      </w:r>
      <w:bookmarkStart w:id="1203" w:name="_ETM_Q5_638560"/>
      <w:bookmarkEnd w:id="1203"/>
      <w:r>
        <w:rPr>
          <w:rtl/>
        </w:rPr>
        <w:t xml:space="preserve">מבוססת </w:t>
      </w:r>
      <w:bookmarkStart w:id="1204" w:name="_ETM_Q5_639280"/>
      <w:bookmarkEnd w:id="1204"/>
      <w:r>
        <w:rPr>
          <w:rFonts w:hint="cs"/>
          <w:rtl/>
        </w:rPr>
        <w:t xml:space="preserve">על </w:t>
      </w:r>
      <w:r>
        <w:rPr>
          <w:rtl/>
        </w:rPr>
        <w:t>י</w:t>
      </w:r>
      <w:r>
        <w:rPr>
          <w:rFonts w:hint="cs"/>
          <w:rtl/>
        </w:rPr>
        <w:t xml:space="preserve">דע קודם. </w:t>
      </w:r>
      <w:bookmarkStart w:id="1205" w:name="_ETM_Q5_639520"/>
      <w:bookmarkStart w:id="1206" w:name="_ETM_Q5_640980"/>
      <w:bookmarkEnd w:id="1205"/>
      <w:bookmarkEnd w:id="1206"/>
      <w:r>
        <w:rPr>
          <w:rtl/>
        </w:rPr>
        <w:t xml:space="preserve">ומאותו </w:t>
      </w:r>
      <w:bookmarkStart w:id="1207" w:name="_ETM_Q5_641580"/>
      <w:bookmarkEnd w:id="1207"/>
      <w:r>
        <w:rPr>
          <w:rtl/>
        </w:rPr>
        <w:t xml:space="preserve">רגע </w:t>
      </w:r>
      <w:bookmarkStart w:id="1208" w:name="_ETM_Q5_642620"/>
      <w:bookmarkEnd w:id="1208"/>
      <w:r>
        <w:rPr>
          <w:rtl/>
        </w:rPr>
        <w:t xml:space="preserve">הלכנו </w:t>
      </w:r>
      <w:bookmarkStart w:id="1209" w:name="_ETM_Q5_643190"/>
      <w:bookmarkEnd w:id="1209"/>
      <w:r>
        <w:rPr>
          <w:rtl/>
        </w:rPr>
        <w:t>לעבוד</w:t>
      </w:r>
      <w:r>
        <w:rPr>
          <w:rFonts w:hint="cs"/>
          <w:rtl/>
        </w:rPr>
        <w:t>.</w:t>
      </w:r>
      <w:r>
        <w:rPr>
          <w:rtl/>
        </w:rPr>
        <w:t xml:space="preserve"> </w:t>
      </w:r>
      <w:bookmarkStart w:id="1210" w:name="_ETM_Q5_644000"/>
      <w:bookmarkStart w:id="1211" w:name="_ETM_Q5_644592"/>
      <w:bookmarkStart w:id="1212" w:name="_ETM_Q5_644657"/>
      <w:bookmarkStart w:id="1213" w:name="_ETM_Q5_644719"/>
      <w:bookmarkStart w:id="1214" w:name="_ETM_Q5_644839"/>
      <w:bookmarkEnd w:id="1210"/>
      <w:bookmarkEnd w:id="1211"/>
      <w:bookmarkEnd w:id="1212"/>
      <w:bookmarkEnd w:id="1213"/>
      <w:bookmarkEnd w:id="1214"/>
      <w:r>
        <w:rPr>
          <w:rtl/>
        </w:rPr>
        <w:t xml:space="preserve">אבל </w:t>
      </w:r>
      <w:bookmarkStart w:id="1215" w:name="_ETM_Q5_644180"/>
      <w:bookmarkEnd w:id="1215"/>
      <w:r>
        <w:rPr>
          <w:rtl/>
        </w:rPr>
        <w:t xml:space="preserve">מה </w:t>
      </w:r>
      <w:bookmarkStart w:id="1216" w:name="_ETM_Q5_644330"/>
      <w:bookmarkEnd w:id="1216"/>
      <w:r>
        <w:rPr>
          <w:rtl/>
        </w:rPr>
        <w:t xml:space="preserve">הייתה </w:t>
      </w:r>
      <w:bookmarkStart w:id="1217" w:name="_ETM_Q5_644600"/>
      <w:bookmarkEnd w:id="1217"/>
      <w:r>
        <w:rPr>
          <w:rtl/>
        </w:rPr>
        <w:t>הבעיה</w:t>
      </w:r>
      <w:r>
        <w:rPr>
          <w:rFonts w:hint="cs"/>
          <w:rtl/>
        </w:rPr>
        <w:t>?</w:t>
      </w:r>
      <w:r>
        <w:rPr>
          <w:rtl/>
        </w:rPr>
        <w:t xml:space="preserve"> </w:t>
      </w:r>
      <w:bookmarkStart w:id="1218" w:name="_ETM_Q5_646430"/>
      <w:bookmarkEnd w:id="1218"/>
      <w:r>
        <w:rPr>
          <w:rtl/>
        </w:rPr>
        <w:t xml:space="preserve">אין </w:t>
      </w:r>
      <w:bookmarkStart w:id="1219" w:name="_ETM_Q5_646610"/>
      <w:bookmarkEnd w:id="1219"/>
      <w:r>
        <w:rPr>
          <w:rtl/>
        </w:rPr>
        <w:t xml:space="preserve">תקציב </w:t>
      </w:r>
      <w:bookmarkStart w:id="1220" w:name="_ETM_Q5_647030"/>
      <w:bookmarkEnd w:id="1220"/>
      <w:r>
        <w:rPr>
          <w:rtl/>
        </w:rPr>
        <w:t>למדינה</w:t>
      </w:r>
      <w:r>
        <w:rPr>
          <w:rFonts w:hint="cs"/>
          <w:rtl/>
        </w:rPr>
        <w:t>.</w:t>
      </w:r>
      <w:r>
        <w:rPr>
          <w:rtl/>
        </w:rPr>
        <w:t xml:space="preserve"> </w:t>
      </w:r>
      <w:bookmarkStart w:id="1221" w:name="_ETM_Q5_648430"/>
      <w:bookmarkEnd w:id="1221"/>
      <w:r>
        <w:rPr>
          <w:rtl/>
        </w:rPr>
        <w:t xml:space="preserve">אתה </w:t>
      </w:r>
      <w:bookmarkStart w:id="1222" w:name="_ETM_Q5_648700"/>
      <w:bookmarkEnd w:id="1222"/>
      <w:r>
        <w:rPr>
          <w:rtl/>
        </w:rPr>
        <w:t xml:space="preserve">רוצה </w:t>
      </w:r>
      <w:bookmarkStart w:id="1223" w:name="_ETM_Q5_649029"/>
      <w:bookmarkStart w:id="1224" w:name="_ETM_Q5_649527"/>
      <w:bookmarkStart w:id="1225" w:name="_ETM_Q5_649684"/>
      <w:bookmarkEnd w:id="1223"/>
      <w:r>
        <w:rPr>
          <w:rtl/>
        </w:rPr>
        <w:t>להשקיע</w:t>
      </w:r>
      <w:bookmarkEnd w:id="1224"/>
      <w:bookmarkEnd w:id="1225"/>
      <w:r>
        <w:rPr>
          <w:rFonts w:hint="cs"/>
          <w:rtl/>
        </w:rPr>
        <w:t>,</w:t>
      </w:r>
      <w:r>
        <w:rPr>
          <w:rtl/>
        </w:rPr>
        <w:t xml:space="preserve"> </w:t>
      </w:r>
      <w:bookmarkStart w:id="1226" w:name="_ETM_Q5_649809"/>
      <w:bookmarkEnd w:id="1226"/>
      <w:r>
        <w:rPr>
          <w:rtl/>
        </w:rPr>
        <w:t xml:space="preserve">לפתור </w:t>
      </w:r>
      <w:bookmarkStart w:id="1227" w:name="_ETM_Q5_650290"/>
      <w:bookmarkEnd w:id="1227"/>
      <w:r>
        <w:rPr>
          <w:rtl/>
        </w:rPr>
        <w:t>בעיות</w:t>
      </w:r>
      <w:r>
        <w:rPr>
          <w:rFonts w:hint="cs"/>
          <w:rtl/>
        </w:rPr>
        <w:t>?</w:t>
      </w:r>
      <w:r>
        <w:rPr>
          <w:rtl/>
        </w:rPr>
        <w:t xml:space="preserve"> </w:t>
      </w:r>
      <w:bookmarkStart w:id="1228" w:name="_ETM_Q5_651180"/>
      <w:bookmarkEnd w:id="1228"/>
      <w:r>
        <w:rPr>
          <w:rtl/>
        </w:rPr>
        <w:t xml:space="preserve">אתה </w:t>
      </w:r>
      <w:bookmarkStart w:id="1229" w:name="_ETM_Q5_651300"/>
      <w:bookmarkEnd w:id="1229"/>
      <w:r>
        <w:rPr>
          <w:rtl/>
        </w:rPr>
        <w:t xml:space="preserve">מקבל </w:t>
      </w:r>
      <w:bookmarkStart w:id="1230" w:name="_ETM_Q5_651690"/>
      <w:bookmarkEnd w:id="1230"/>
      <w:r>
        <w:rPr>
          <w:rtl/>
        </w:rPr>
        <w:t xml:space="preserve">טלפונים </w:t>
      </w:r>
      <w:bookmarkStart w:id="1231" w:name="_ETM_Q5_652380"/>
      <w:bookmarkEnd w:id="1231"/>
      <w:r>
        <w:rPr>
          <w:rtl/>
        </w:rPr>
        <w:t xml:space="preserve">מקבל </w:t>
      </w:r>
      <w:bookmarkStart w:id="1232" w:name="_ETM_Q5_652740"/>
      <w:bookmarkEnd w:id="1232"/>
      <w:r>
        <w:rPr>
          <w:rtl/>
        </w:rPr>
        <w:t xml:space="preserve">קשיים </w:t>
      </w:r>
      <w:bookmarkStart w:id="1233" w:name="_ETM_Q5_653250"/>
      <w:bookmarkEnd w:id="1233"/>
      <w:r>
        <w:rPr>
          <w:rtl/>
        </w:rPr>
        <w:t xml:space="preserve">ואין </w:t>
      </w:r>
      <w:bookmarkStart w:id="1234" w:name="_ETM_Q5_653490"/>
      <w:bookmarkEnd w:id="1234"/>
      <w:r>
        <w:rPr>
          <w:rtl/>
        </w:rPr>
        <w:t>תקציב</w:t>
      </w:r>
      <w:r>
        <w:rPr>
          <w:rFonts w:hint="cs"/>
          <w:rtl/>
        </w:rPr>
        <w:t>.</w:t>
      </w:r>
      <w:r>
        <w:rPr>
          <w:rtl/>
        </w:rPr>
        <w:t xml:space="preserve"> </w:t>
      </w:r>
      <w:bookmarkStart w:id="1235" w:name="_ETM_Q5_656079"/>
      <w:bookmarkEnd w:id="1235"/>
      <w:r>
        <w:rPr>
          <w:rtl/>
        </w:rPr>
        <w:t xml:space="preserve">בדחיפה </w:t>
      </w:r>
      <w:bookmarkStart w:id="1236" w:name="_ETM_Q5_656950"/>
      <w:bookmarkEnd w:id="1236"/>
      <w:r>
        <w:rPr>
          <w:rtl/>
        </w:rPr>
        <w:t xml:space="preserve">ובברכה </w:t>
      </w:r>
      <w:bookmarkStart w:id="1237" w:name="_ETM_Q5_657640"/>
      <w:bookmarkEnd w:id="1237"/>
      <w:r>
        <w:rPr>
          <w:rtl/>
        </w:rPr>
        <w:t xml:space="preserve">של </w:t>
      </w:r>
      <w:bookmarkStart w:id="1238" w:name="_ETM_Q5_657819"/>
      <w:bookmarkEnd w:id="1238"/>
      <w:r>
        <w:rPr>
          <w:rtl/>
        </w:rPr>
        <w:t xml:space="preserve">שר </w:t>
      </w:r>
      <w:bookmarkStart w:id="1239" w:name="_ETM_Q5_658090"/>
      <w:bookmarkEnd w:id="1239"/>
      <w:r>
        <w:rPr>
          <w:rtl/>
        </w:rPr>
        <w:t>הביטחון</w:t>
      </w:r>
      <w:r>
        <w:rPr>
          <w:rFonts w:hint="cs"/>
          <w:rtl/>
        </w:rPr>
        <w:t>,</w:t>
      </w:r>
      <w:r>
        <w:rPr>
          <w:rtl/>
        </w:rPr>
        <w:t xml:space="preserve"> </w:t>
      </w:r>
      <w:bookmarkStart w:id="1240" w:name="_ETM_Q5_659330"/>
      <w:bookmarkEnd w:id="1240"/>
      <w:r>
        <w:rPr>
          <w:rtl/>
        </w:rPr>
        <w:t xml:space="preserve">ובהבנה </w:t>
      </w:r>
      <w:bookmarkStart w:id="1241" w:name="_ETM_Q5_660080"/>
      <w:bookmarkEnd w:id="1241"/>
      <w:proofErr w:type="spellStart"/>
      <w:r>
        <w:rPr>
          <w:rtl/>
        </w:rPr>
        <w:t>שהלומי</w:t>
      </w:r>
      <w:proofErr w:type="spellEnd"/>
      <w:r>
        <w:rPr>
          <w:rtl/>
        </w:rPr>
        <w:t xml:space="preserve"> </w:t>
      </w:r>
      <w:bookmarkStart w:id="1242" w:name="_ETM_Q5_660620"/>
      <w:bookmarkEnd w:id="1242"/>
      <w:r>
        <w:rPr>
          <w:rtl/>
        </w:rPr>
        <w:t>קרב</w:t>
      </w:r>
      <w:r>
        <w:rPr>
          <w:rFonts w:hint="cs"/>
          <w:rtl/>
        </w:rPr>
        <w:t>,</w:t>
      </w:r>
      <w:r>
        <w:rPr>
          <w:rtl/>
        </w:rPr>
        <w:t xml:space="preserve"> </w:t>
      </w:r>
      <w:bookmarkStart w:id="1243" w:name="_ETM_Q5_660980"/>
      <w:bookmarkEnd w:id="1243"/>
      <w:r>
        <w:rPr>
          <w:rtl/>
        </w:rPr>
        <w:t xml:space="preserve">מה </w:t>
      </w:r>
      <w:bookmarkStart w:id="1244" w:name="_ETM_Q5_661160"/>
      <w:bookmarkEnd w:id="1244"/>
      <w:r>
        <w:rPr>
          <w:rtl/>
        </w:rPr>
        <w:t xml:space="preserve">שרם </w:t>
      </w:r>
      <w:bookmarkStart w:id="1245" w:name="_ETM_Q5_661580"/>
      <w:bookmarkEnd w:id="1245"/>
      <w:r>
        <w:rPr>
          <w:rtl/>
        </w:rPr>
        <w:t>ציין</w:t>
      </w:r>
      <w:r>
        <w:rPr>
          <w:rFonts w:hint="cs"/>
          <w:rtl/>
        </w:rPr>
        <w:t>,</w:t>
      </w:r>
      <w:r>
        <w:rPr>
          <w:rtl/>
        </w:rPr>
        <w:t xml:space="preserve"> </w:t>
      </w:r>
      <w:bookmarkStart w:id="1246" w:name="_ETM_Q5_662370"/>
      <w:bookmarkEnd w:id="1246"/>
      <w:r>
        <w:rPr>
          <w:rtl/>
        </w:rPr>
        <w:t xml:space="preserve">זה </w:t>
      </w:r>
      <w:bookmarkStart w:id="1247" w:name="_ETM_Q5_662549"/>
      <w:bookmarkEnd w:id="1247"/>
      <w:r>
        <w:rPr>
          <w:rtl/>
        </w:rPr>
        <w:t xml:space="preserve">הבעיה </w:t>
      </w:r>
      <w:bookmarkStart w:id="1248" w:name="_ETM_Q5_662969"/>
      <w:bookmarkEnd w:id="1248"/>
      <w:r>
        <w:rPr>
          <w:rtl/>
        </w:rPr>
        <w:t xml:space="preserve">הדחופה </w:t>
      </w:r>
      <w:bookmarkStart w:id="1249" w:name="_ETM_Q5_663569"/>
      <w:bookmarkEnd w:id="1249"/>
      <w:r>
        <w:rPr>
          <w:rtl/>
        </w:rPr>
        <w:t xml:space="preserve">ביותר </w:t>
      </w:r>
      <w:bookmarkStart w:id="1250" w:name="_ETM_Q5_664109"/>
      <w:bookmarkEnd w:id="1250"/>
      <w:r>
        <w:rPr>
          <w:rtl/>
        </w:rPr>
        <w:t>והלא</w:t>
      </w:r>
      <w:bookmarkStart w:id="1251" w:name="_ETM_Q5_664469"/>
      <w:bookmarkEnd w:id="1251"/>
      <w:r>
        <w:rPr>
          <w:rFonts w:hint="cs"/>
          <w:rtl/>
        </w:rPr>
        <w:t>-</w:t>
      </w:r>
      <w:r>
        <w:rPr>
          <w:rtl/>
        </w:rPr>
        <w:t xml:space="preserve">מטופלת </w:t>
      </w:r>
      <w:bookmarkStart w:id="1252" w:name="_ETM_Q5_665189"/>
      <w:bookmarkEnd w:id="1252"/>
      <w:r>
        <w:rPr>
          <w:rtl/>
        </w:rPr>
        <w:t>והלא</w:t>
      </w:r>
      <w:bookmarkStart w:id="1253" w:name="_ETM_Q5_665459"/>
      <w:bookmarkEnd w:id="1253"/>
      <w:r>
        <w:rPr>
          <w:rFonts w:hint="cs"/>
          <w:rtl/>
        </w:rPr>
        <w:t>-</w:t>
      </w:r>
      <w:r>
        <w:rPr>
          <w:rtl/>
        </w:rPr>
        <w:t>משוכללת</w:t>
      </w:r>
      <w:r>
        <w:rPr>
          <w:rFonts w:hint="cs"/>
          <w:rtl/>
        </w:rPr>
        <w:t>,</w:t>
      </w:r>
      <w:r>
        <w:rPr>
          <w:rtl/>
        </w:rPr>
        <w:t xml:space="preserve"> </w:t>
      </w:r>
      <w:bookmarkStart w:id="1254" w:name="_ETM_Q5_667269"/>
      <w:bookmarkEnd w:id="1254"/>
      <w:r>
        <w:rPr>
          <w:rtl/>
        </w:rPr>
        <w:t>מצא</w:t>
      </w:r>
      <w:bookmarkStart w:id="1255" w:name="_ETM_Q5_667870"/>
      <w:bookmarkStart w:id="1256" w:name="_ETM_Q5_669390"/>
      <w:bookmarkEnd w:id="1255"/>
      <w:bookmarkEnd w:id="1256"/>
      <w:r>
        <w:rPr>
          <w:rFonts w:hint="cs"/>
          <w:rtl/>
        </w:rPr>
        <w:t xml:space="preserve">נו 100 </w:t>
      </w:r>
      <w:bookmarkStart w:id="1257" w:name="_ETM_Q5_669573"/>
      <w:bookmarkEnd w:id="1257"/>
      <w:r>
        <w:rPr>
          <w:rFonts w:hint="cs"/>
          <w:rtl/>
        </w:rPr>
        <w:t xml:space="preserve">מיליון </w:t>
      </w:r>
      <w:r>
        <w:rPr>
          <w:rtl/>
        </w:rPr>
        <w:t xml:space="preserve">לסל </w:t>
      </w:r>
      <w:bookmarkStart w:id="1258" w:name="_ETM_Q5_669989"/>
      <w:bookmarkEnd w:id="1258"/>
      <w:r>
        <w:rPr>
          <w:rtl/>
        </w:rPr>
        <w:t xml:space="preserve">שירותים </w:t>
      </w:r>
      <w:bookmarkStart w:id="1259" w:name="_ETM_Q5_670590"/>
      <w:bookmarkEnd w:id="1259"/>
      <w:proofErr w:type="spellStart"/>
      <w:r>
        <w:rPr>
          <w:rtl/>
        </w:rPr>
        <w:t>מיידי</w:t>
      </w:r>
      <w:proofErr w:type="spellEnd"/>
      <w:r>
        <w:rPr>
          <w:rtl/>
        </w:rPr>
        <w:t xml:space="preserve"> </w:t>
      </w:r>
      <w:bookmarkStart w:id="1260" w:name="_ETM_Q5_671069"/>
      <w:bookmarkEnd w:id="1260"/>
      <w:r>
        <w:rPr>
          <w:rFonts w:hint="cs"/>
          <w:rtl/>
        </w:rPr>
        <w:t>ש</w:t>
      </w:r>
      <w:r>
        <w:rPr>
          <w:rtl/>
        </w:rPr>
        <w:t xml:space="preserve">ל </w:t>
      </w:r>
      <w:bookmarkStart w:id="1261" w:name="_ETM_Q5_671280"/>
      <w:bookmarkEnd w:id="1261"/>
      <w:r>
        <w:rPr>
          <w:rtl/>
        </w:rPr>
        <w:t xml:space="preserve">חירום </w:t>
      </w:r>
      <w:bookmarkStart w:id="1262" w:name="_ETM_Q5_671760"/>
      <w:bookmarkEnd w:id="1262"/>
      <w:proofErr w:type="spellStart"/>
      <w:r>
        <w:rPr>
          <w:rtl/>
        </w:rPr>
        <w:t>להלומי</w:t>
      </w:r>
      <w:proofErr w:type="spellEnd"/>
      <w:r>
        <w:rPr>
          <w:rtl/>
        </w:rPr>
        <w:t xml:space="preserve"> </w:t>
      </w:r>
      <w:bookmarkStart w:id="1263" w:name="_ETM_Q5_672209"/>
      <w:bookmarkEnd w:id="1263"/>
      <w:r>
        <w:rPr>
          <w:rtl/>
        </w:rPr>
        <w:t>קרב</w:t>
      </w:r>
      <w:r>
        <w:rPr>
          <w:rFonts w:hint="cs"/>
          <w:rtl/>
        </w:rPr>
        <w:t>, וזה לא היה מספיק.</w:t>
      </w:r>
      <w:bookmarkStart w:id="1264" w:name="_ETM_Q5_678058"/>
      <w:bookmarkEnd w:id="1264"/>
    </w:p>
    <w:p w:rsidR="00D865D2" w:rsidRDefault="00D865D2" w:rsidP="00984A93">
      <w:pPr>
        <w:rPr>
          <w:rtl/>
        </w:rPr>
      </w:pPr>
    </w:p>
    <w:p w:rsidR="00D865D2" w:rsidRDefault="00D865D2" w:rsidP="003076EA">
      <w:pPr>
        <w:rPr>
          <w:rtl/>
          <w:lang w:eastAsia="he-IL"/>
        </w:rPr>
      </w:pPr>
      <w:bookmarkStart w:id="1265" w:name="_ETM_Q5_678286"/>
      <w:bookmarkStart w:id="1266" w:name="_ETM_Q5_678344"/>
      <w:bookmarkStart w:id="1267" w:name="_ETM_Q5_678427"/>
      <w:bookmarkStart w:id="1268" w:name="_ETM_Q5_676160"/>
      <w:bookmarkStart w:id="1269" w:name="_ETM_Q5_676400"/>
      <w:bookmarkStart w:id="1270" w:name="_ETM_Q5_676520"/>
      <w:bookmarkStart w:id="1271" w:name="_ETM_Q5_676670"/>
      <w:bookmarkStart w:id="1272" w:name="_ETM_Q5_679099"/>
      <w:bookmarkEnd w:id="1265"/>
      <w:bookmarkEnd w:id="1266"/>
      <w:bookmarkEnd w:id="1267"/>
      <w:bookmarkEnd w:id="1268"/>
      <w:bookmarkEnd w:id="1269"/>
      <w:bookmarkEnd w:id="1270"/>
      <w:bookmarkEnd w:id="1271"/>
      <w:bookmarkEnd w:id="1272"/>
      <w:r>
        <w:rPr>
          <w:rtl/>
        </w:rPr>
        <w:t>ב-</w:t>
      </w:r>
      <w:r>
        <w:rPr>
          <w:rFonts w:hint="cs"/>
          <w:rtl/>
        </w:rPr>
        <w:t>4 באפריל 21,</w:t>
      </w:r>
      <w:r>
        <w:rPr>
          <w:rtl/>
        </w:rPr>
        <w:t xml:space="preserve"> </w:t>
      </w:r>
      <w:bookmarkStart w:id="1273" w:name="_ETM_Q5_682690"/>
      <w:bookmarkEnd w:id="1273"/>
      <w:r>
        <w:rPr>
          <w:rtl/>
        </w:rPr>
        <w:t xml:space="preserve">איציק </w:t>
      </w:r>
      <w:bookmarkStart w:id="1274" w:name="_ETM_Q5_683080"/>
      <w:bookmarkEnd w:id="1274"/>
      <w:proofErr w:type="spellStart"/>
      <w:r>
        <w:rPr>
          <w:rtl/>
        </w:rPr>
        <w:t>סעיד</w:t>
      </w:r>
      <w:bookmarkStart w:id="1275" w:name="_ETM_Q5_683410"/>
      <w:bookmarkEnd w:id="1275"/>
      <w:r>
        <w:rPr>
          <w:rtl/>
        </w:rPr>
        <w:t>יאן</w:t>
      </w:r>
      <w:proofErr w:type="spellEnd"/>
      <w:r>
        <w:rPr>
          <w:rFonts w:hint="cs"/>
          <w:rtl/>
        </w:rPr>
        <w:t>,</w:t>
      </w:r>
      <w:r>
        <w:rPr>
          <w:rtl/>
        </w:rPr>
        <w:t xml:space="preserve"> </w:t>
      </w:r>
      <w:bookmarkStart w:id="1276" w:name="_ETM_Q5_683709"/>
      <w:bookmarkEnd w:id="1276"/>
      <w:r>
        <w:rPr>
          <w:rtl/>
        </w:rPr>
        <w:t xml:space="preserve">גיבור </w:t>
      </w:r>
      <w:bookmarkStart w:id="1277" w:name="_ETM_Q5_684129"/>
      <w:bookmarkEnd w:id="1277"/>
      <w:r>
        <w:rPr>
          <w:rtl/>
        </w:rPr>
        <w:t>ישראל</w:t>
      </w:r>
      <w:r>
        <w:rPr>
          <w:rFonts w:hint="cs"/>
          <w:rtl/>
        </w:rPr>
        <w:t>,</w:t>
      </w:r>
      <w:r>
        <w:rPr>
          <w:rtl/>
        </w:rPr>
        <w:t xml:space="preserve"> </w:t>
      </w:r>
      <w:bookmarkStart w:id="1278" w:name="_ETM_Q5_685030"/>
      <w:bookmarkEnd w:id="1278"/>
      <w:r>
        <w:rPr>
          <w:rtl/>
        </w:rPr>
        <w:t xml:space="preserve">לוחם </w:t>
      </w:r>
      <w:bookmarkStart w:id="1279" w:name="_ETM_Q5_685450"/>
      <w:bookmarkEnd w:id="1279"/>
      <w:r>
        <w:rPr>
          <w:rtl/>
        </w:rPr>
        <w:t>בגולני</w:t>
      </w:r>
      <w:r>
        <w:rPr>
          <w:rFonts w:hint="cs"/>
          <w:rtl/>
        </w:rPr>
        <w:t>,</w:t>
      </w:r>
      <w:r>
        <w:rPr>
          <w:rtl/>
        </w:rPr>
        <w:t xml:space="preserve"> </w:t>
      </w:r>
      <w:bookmarkStart w:id="1280" w:name="_ETM_Q5_686080"/>
      <w:bookmarkEnd w:id="1280"/>
      <w:r>
        <w:rPr>
          <w:rtl/>
        </w:rPr>
        <w:t>מצי</w:t>
      </w:r>
      <w:r>
        <w:rPr>
          <w:rFonts w:hint="cs"/>
          <w:rtl/>
        </w:rPr>
        <w:t>ת</w:t>
      </w:r>
      <w:r>
        <w:rPr>
          <w:rtl/>
        </w:rPr>
        <w:t xml:space="preserve"> </w:t>
      </w:r>
      <w:bookmarkStart w:id="1281" w:name="_ETM_Q5_686590"/>
      <w:bookmarkEnd w:id="1281"/>
      <w:r>
        <w:rPr>
          <w:rtl/>
        </w:rPr>
        <w:t xml:space="preserve">את </w:t>
      </w:r>
      <w:bookmarkStart w:id="1282" w:name="_ETM_Q5_686709"/>
      <w:bookmarkEnd w:id="1282"/>
      <w:r>
        <w:rPr>
          <w:rtl/>
        </w:rPr>
        <w:t xml:space="preserve">עצמו </w:t>
      </w:r>
      <w:bookmarkStart w:id="1283" w:name="_ETM_Q5_688450"/>
      <w:bookmarkEnd w:id="1283"/>
      <w:r>
        <w:rPr>
          <w:rtl/>
        </w:rPr>
        <w:t xml:space="preserve">מול </w:t>
      </w:r>
      <w:bookmarkStart w:id="1284" w:name="_ETM_Q5_688719"/>
      <w:bookmarkEnd w:id="1284"/>
      <w:r>
        <w:rPr>
          <w:rtl/>
        </w:rPr>
        <w:t>משרד</w:t>
      </w:r>
      <w:r>
        <w:rPr>
          <w:rFonts w:hint="cs"/>
          <w:rtl/>
        </w:rPr>
        <w:t>י</w:t>
      </w:r>
      <w:r>
        <w:rPr>
          <w:rtl/>
        </w:rPr>
        <w:t xml:space="preserve"> </w:t>
      </w:r>
      <w:bookmarkStart w:id="1285" w:name="_ETM_Q5_689109"/>
      <w:bookmarkEnd w:id="1285"/>
      <w:r>
        <w:rPr>
          <w:rtl/>
        </w:rPr>
        <w:t xml:space="preserve">אגף </w:t>
      </w:r>
      <w:bookmarkStart w:id="1286" w:name="_ETM_Q5_689469"/>
      <w:bookmarkEnd w:id="1286"/>
      <w:r>
        <w:rPr>
          <w:rtl/>
        </w:rPr>
        <w:t>השיקום</w:t>
      </w:r>
      <w:r>
        <w:rPr>
          <w:rFonts w:hint="cs"/>
          <w:rtl/>
        </w:rPr>
        <w:t>.</w:t>
      </w:r>
      <w:r>
        <w:rPr>
          <w:rtl/>
        </w:rPr>
        <w:t xml:space="preserve"> </w:t>
      </w:r>
      <w:bookmarkStart w:id="1287" w:name="_ETM_Q5_691919"/>
      <w:bookmarkEnd w:id="1287"/>
      <w:r>
        <w:rPr>
          <w:rtl/>
        </w:rPr>
        <w:t xml:space="preserve">האירוע </w:t>
      </w:r>
      <w:bookmarkStart w:id="1288" w:name="_ETM_Q5_692519"/>
      <w:bookmarkEnd w:id="1288"/>
      <w:r>
        <w:rPr>
          <w:rtl/>
        </w:rPr>
        <w:t xml:space="preserve">הזה </w:t>
      </w:r>
      <w:bookmarkStart w:id="1289" w:name="_ETM_Q5_693419"/>
      <w:bookmarkEnd w:id="1289"/>
      <w:r>
        <w:rPr>
          <w:rFonts w:hint="cs"/>
          <w:rtl/>
        </w:rPr>
        <w:t xml:space="preserve">הופך </w:t>
      </w:r>
      <w:bookmarkStart w:id="1290" w:name="_ETM_Q5_693809"/>
      <w:bookmarkEnd w:id="1290"/>
      <w:r>
        <w:rPr>
          <w:rtl/>
        </w:rPr>
        <w:t xml:space="preserve">את </w:t>
      </w:r>
      <w:bookmarkStart w:id="1291" w:name="_ETM_Q5_693959"/>
      <w:bookmarkEnd w:id="1291"/>
      <w:r>
        <w:rPr>
          <w:rtl/>
        </w:rPr>
        <w:t xml:space="preserve">הנושא </w:t>
      </w:r>
      <w:bookmarkStart w:id="1292" w:name="_ETM_Q5_694379"/>
      <w:bookmarkEnd w:id="1292"/>
      <w:r>
        <w:rPr>
          <w:rtl/>
        </w:rPr>
        <w:t xml:space="preserve">הזה </w:t>
      </w:r>
      <w:bookmarkStart w:id="1293" w:name="_ETM_Q5_696370"/>
      <w:bookmarkEnd w:id="1293"/>
      <w:r>
        <w:rPr>
          <w:rFonts w:hint="cs"/>
          <w:rtl/>
        </w:rPr>
        <w:t>למה שב</w:t>
      </w:r>
      <w:r>
        <w:rPr>
          <w:rtl/>
        </w:rPr>
        <w:t xml:space="preserve">ראש </w:t>
      </w:r>
      <w:bookmarkStart w:id="1294" w:name="_ETM_Q5_696819"/>
      <w:bookmarkEnd w:id="1294"/>
      <w:r>
        <w:rPr>
          <w:rtl/>
        </w:rPr>
        <w:t>סדר</w:t>
      </w:r>
      <w:bookmarkStart w:id="1295" w:name="_ETM_Q5_697990"/>
      <w:bookmarkEnd w:id="1295"/>
      <w:r>
        <w:rPr>
          <w:rFonts w:hint="cs"/>
          <w:rtl/>
        </w:rPr>
        <w:t>-ה</w:t>
      </w:r>
      <w:r>
        <w:rPr>
          <w:rtl/>
        </w:rPr>
        <w:t xml:space="preserve">יום </w:t>
      </w:r>
      <w:bookmarkStart w:id="1296" w:name="_ETM_Q5_698290"/>
      <w:bookmarkEnd w:id="1296"/>
      <w:r>
        <w:rPr>
          <w:rFonts w:hint="cs"/>
          <w:rtl/>
        </w:rPr>
        <w:t>ה</w:t>
      </w:r>
      <w:r>
        <w:rPr>
          <w:rtl/>
        </w:rPr>
        <w:t xml:space="preserve">ציבורי </w:t>
      </w:r>
      <w:bookmarkStart w:id="1297" w:name="_ETM_Q5_698860"/>
      <w:bookmarkEnd w:id="1297"/>
      <w:r>
        <w:rPr>
          <w:rtl/>
        </w:rPr>
        <w:t>בישראל</w:t>
      </w:r>
      <w:r>
        <w:rPr>
          <w:rFonts w:hint="cs"/>
          <w:rtl/>
        </w:rPr>
        <w:t>,</w:t>
      </w:r>
      <w:r>
        <w:rPr>
          <w:rtl/>
        </w:rPr>
        <w:t xml:space="preserve"> </w:t>
      </w:r>
      <w:bookmarkStart w:id="1298" w:name="_ETM_Q5_699520"/>
      <w:bookmarkEnd w:id="1298"/>
      <w:r>
        <w:rPr>
          <w:rtl/>
        </w:rPr>
        <w:t xml:space="preserve">גם </w:t>
      </w:r>
      <w:bookmarkStart w:id="1299" w:name="_ETM_Q5_699730"/>
      <w:bookmarkEnd w:id="1299"/>
      <w:r>
        <w:rPr>
          <w:rtl/>
        </w:rPr>
        <w:t xml:space="preserve">בתקשורת </w:t>
      </w:r>
      <w:bookmarkStart w:id="1300" w:name="_ETM_Q5_700540"/>
      <w:bookmarkEnd w:id="1300"/>
      <w:r>
        <w:rPr>
          <w:rtl/>
        </w:rPr>
        <w:t xml:space="preserve">וגם </w:t>
      </w:r>
      <w:bookmarkStart w:id="1301" w:name="_ETM_Q5_700990"/>
      <w:bookmarkEnd w:id="1301"/>
      <w:r>
        <w:rPr>
          <w:rtl/>
        </w:rPr>
        <w:t>כאן</w:t>
      </w:r>
      <w:r>
        <w:rPr>
          <w:rFonts w:hint="cs"/>
          <w:rtl/>
        </w:rPr>
        <w:t>,</w:t>
      </w:r>
      <w:r>
        <w:rPr>
          <w:rtl/>
        </w:rPr>
        <w:t xml:space="preserve"> </w:t>
      </w:r>
      <w:bookmarkStart w:id="1302" w:name="_ETM_Q5_703329"/>
      <w:bookmarkEnd w:id="1302"/>
      <w:r>
        <w:rPr>
          <w:rtl/>
        </w:rPr>
        <w:t>ומ</w:t>
      </w:r>
      <w:r>
        <w:rPr>
          <w:rFonts w:hint="cs"/>
          <w:rtl/>
        </w:rPr>
        <w:t>א</w:t>
      </w:r>
      <w:r>
        <w:rPr>
          <w:rtl/>
        </w:rPr>
        <w:t>י</w:t>
      </w:r>
      <w:r>
        <w:rPr>
          <w:rFonts w:hint="cs"/>
          <w:rtl/>
        </w:rPr>
        <w:t>ץ</w:t>
      </w:r>
      <w:r>
        <w:rPr>
          <w:rtl/>
        </w:rPr>
        <w:t xml:space="preserve"> </w:t>
      </w:r>
      <w:bookmarkStart w:id="1303" w:name="_ETM_Q5_704340"/>
      <w:bookmarkEnd w:id="1303"/>
      <w:r>
        <w:rPr>
          <w:rtl/>
        </w:rPr>
        <w:t xml:space="preserve">תהליך </w:t>
      </w:r>
      <w:bookmarkStart w:id="1304" w:name="_ETM_Q5_705240"/>
      <w:bookmarkEnd w:id="1304"/>
      <w:r>
        <w:rPr>
          <w:rtl/>
        </w:rPr>
        <w:t xml:space="preserve">גדול </w:t>
      </w:r>
      <w:bookmarkStart w:id="1305" w:name="_ETM_Q5_705750"/>
      <w:bookmarkEnd w:id="1305"/>
      <w:r>
        <w:rPr>
          <w:rtl/>
        </w:rPr>
        <w:t>מאוד</w:t>
      </w:r>
      <w:r>
        <w:rPr>
          <w:rFonts w:hint="cs"/>
          <w:rtl/>
        </w:rPr>
        <w:t>,</w:t>
      </w:r>
      <w:r>
        <w:rPr>
          <w:rtl/>
        </w:rPr>
        <w:t xml:space="preserve"> </w:t>
      </w:r>
      <w:bookmarkStart w:id="1306" w:name="_ETM_Q5_707549"/>
      <w:bookmarkEnd w:id="1306"/>
      <w:r>
        <w:rPr>
          <w:rtl/>
        </w:rPr>
        <w:t>מוסכם</w:t>
      </w:r>
      <w:r>
        <w:rPr>
          <w:rFonts w:hint="cs"/>
          <w:rtl/>
        </w:rPr>
        <w:t>,</w:t>
      </w:r>
      <w:r>
        <w:rPr>
          <w:rtl/>
        </w:rPr>
        <w:t xml:space="preserve"> </w:t>
      </w:r>
      <w:bookmarkStart w:id="1307" w:name="_ETM_Q5_708780"/>
      <w:bookmarkEnd w:id="1307"/>
      <w:r>
        <w:rPr>
          <w:rtl/>
        </w:rPr>
        <w:t xml:space="preserve">של </w:t>
      </w:r>
      <w:bookmarkStart w:id="1308" w:name="_ETM_Q5_709049"/>
      <w:bookmarkEnd w:id="1308"/>
      <w:r>
        <w:rPr>
          <w:rtl/>
        </w:rPr>
        <w:t>כולם</w:t>
      </w:r>
      <w:r>
        <w:rPr>
          <w:rFonts w:hint="cs"/>
          <w:rtl/>
        </w:rPr>
        <w:t xml:space="preserve"> </w:t>
      </w:r>
      <w:r>
        <w:rPr>
          <w:rtl/>
        </w:rPr>
        <w:t>–</w:t>
      </w:r>
      <w:r>
        <w:rPr>
          <w:rFonts w:hint="cs"/>
          <w:rtl/>
        </w:rPr>
        <w:t xml:space="preserve"> </w:t>
      </w:r>
      <w:bookmarkStart w:id="1309" w:name="_ETM_Q5_709559"/>
      <w:bookmarkEnd w:id="1309"/>
      <w:r>
        <w:rPr>
          <w:rtl/>
        </w:rPr>
        <w:t xml:space="preserve">של </w:t>
      </w:r>
      <w:bookmarkStart w:id="1310" w:name="_ETM_Q5_709739"/>
      <w:bookmarkEnd w:id="1310"/>
      <w:r>
        <w:rPr>
          <w:rtl/>
        </w:rPr>
        <w:t xml:space="preserve">כל </w:t>
      </w:r>
      <w:bookmarkStart w:id="1311" w:name="_ETM_Q5_709980"/>
      <w:bookmarkEnd w:id="1311"/>
      <w:r>
        <w:rPr>
          <w:rtl/>
        </w:rPr>
        <w:t xml:space="preserve">הבית </w:t>
      </w:r>
      <w:bookmarkStart w:id="1312" w:name="_ETM_Q5_710370"/>
      <w:bookmarkEnd w:id="1312"/>
      <w:r>
        <w:rPr>
          <w:rtl/>
        </w:rPr>
        <w:t xml:space="preserve">הזה </w:t>
      </w:r>
      <w:bookmarkStart w:id="1313" w:name="_ETM_Q5_710579"/>
      <w:bookmarkEnd w:id="1313"/>
      <w:r>
        <w:rPr>
          <w:rtl/>
        </w:rPr>
        <w:t xml:space="preserve">בממשלה </w:t>
      </w:r>
      <w:bookmarkStart w:id="1314" w:name="_ETM_Q5_711179"/>
      <w:bookmarkEnd w:id="1314"/>
      <w:r>
        <w:rPr>
          <w:rtl/>
        </w:rPr>
        <w:t>הקודמת</w:t>
      </w:r>
      <w:r>
        <w:rPr>
          <w:rFonts w:hint="cs"/>
          <w:rtl/>
        </w:rPr>
        <w:t>,</w:t>
      </w:r>
      <w:r>
        <w:rPr>
          <w:rtl/>
        </w:rPr>
        <w:t xml:space="preserve"> </w:t>
      </w:r>
      <w:bookmarkStart w:id="1315" w:name="_ETM_Q5_713140"/>
      <w:bookmarkEnd w:id="1315"/>
      <w:r>
        <w:rPr>
          <w:rtl/>
        </w:rPr>
        <w:t xml:space="preserve">והייתה </w:t>
      </w:r>
      <w:bookmarkStart w:id="1316" w:name="_ETM_Q5_713530"/>
      <w:bookmarkEnd w:id="1316"/>
      <w:r>
        <w:rPr>
          <w:rtl/>
        </w:rPr>
        <w:t xml:space="preserve">לי </w:t>
      </w:r>
      <w:bookmarkStart w:id="1317" w:name="_ETM_Q5_713650"/>
      <w:bookmarkEnd w:id="1317"/>
      <w:r>
        <w:rPr>
          <w:rtl/>
        </w:rPr>
        <w:t xml:space="preserve">הזכות </w:t>
      </w:r>
      <w:bookmarkStart w:id="1318" w:name="_ETM_Q5_714190"/>
      <w:bookmarkEnd w:id="1318"/>
      <w:r>
        <w:rPr>
          <w:rtl/>
        </w:rPr>
        <w:t xml:space="preserve">להכין </w:t>
      </w:r>
      <w:bookmarkStart w:id="1319" w:name="_ETM_Q5_714640"/>
      <w:bookmarkEnd w:id="1319"/>
      <w:r>
        <w:rPr>
          <w:rtl/>
        </w:rPr>
        <w:t xml:space="preserve">את </w:t>
      </w:r>
      <w:bookmarkStart w:id="1320" w:name="_ETM_Q5_714790"/>
      <w:bookmarkEnd w:id="1320"/>
      <w:r>
        <w:rPr>
          <w:rtl/>
        </w:rPr>
        <w:t xml:space="preserve">הדבר </w:t>
      </w:r>
      <w:bookmarkStart w:id="1321" w:name="_ETM_Q5_715210"/>
      <w:bookmarkEnd w:id="1321"/>
      <w:r>
        <w:rPr>
          <w:rtl/>
        </w:rPr>
        <w:t>הזה</w:t>
      </w:r>
      <w:r>
        <w:rPr>
          <w:rFonts w:hint="cs"/>
          <w:rtl/>
        </w:rPr>
        <w:t xml:space="preserve"> </w:t>
      </w:r>
      <w:r>
        <w:rPr>
          <w:rtl/>
        </w:rPr>
        <w:t>–</w:t>
      </w:r>
      <w:r>
        <w:rPr>
          <w:rFonts w:hint="cs"/>
          <w:rtl/>
        </w:rPr>
        <w:t xml:space="preserve"> לעשות </w:t>
      </w:r>
      <w:bookmarkStart w:id="1322" w:name="_ETM_Q5_715407"/>
      <w:bookmarkEnd w:id="1322"/>
      <w:r>
        <w:rPr>
          <w:rFonts w:hint="cs"/>
          <w:rtl/>
        </w:rPr>
        <w:t>את רפורמת נפש אחת</w:t>
      </w:r>
      <w:bookmarkStart w:id="1323" w:name="_ETM_Q5_715720"/>
      <w:bookmarkStart w:id="1324" w:name="_ETM_Q5_716290"/>
      <w:bookmarkStart w:id="1325" w:name="_ETM_Q5_716410"/>
      <w:bookmarkStart w:id="1326" w:name="_ETM_Q5_717070"/>
      <w:bookmarkEnd w:id="1323"/>
      <w:bookmarkEnd w:id="1324"/>
      <w:bookmarkEnd w:id="1325"/>
      <w:bookmarkEnd w:id="1326"/>
      <w:r>
        <w:rPr>
          <w:rFonts w:hint="cs"/>
          <w:rtl/>
        </w:rPr>
        <w:t xml:space="preserve">, ופעם אחת ולתמיד לעשות </w:t>
      </w:r>
      <w:bookmarkStart w:id="1327" w:name="_ETM_Q5_722698"/>
      <w:bookmarkEnd w:id="1327"/>
      <w:r>
        <w:rPr>
          <w:rFonts w:hint="cs"/>
          <w:rtl/>
        </w:rPr>
        <w:t xml:space="preserve">מעשה. </w:t>
      </w:r>
      <w:bookmarkStart w:id="1328" w:name="_ETM_Q5_717550"/>
      <w:bookmarkStart w:id="1329" w:name="_ETM_Q5_718410"/>
      <w:bookmarkStart w:id="1330" w:name="_ETM_Q5_718890"/>
      <w:bookmarkStart w:id="1331" w:name="_ETM_Q5_719130"/>
      <w:bookmarkStart w:id="1332" w:name="_ETM_Q5_719790"/>
      <w:bookmarkStart w:id="1333" w:name="_ETM_Q5_720270"/>
      <w:bookmarkStart w:id="1334" w:name="_ETM_Q5_721700"/>
      <w:bookmarkEnd w:id="1328"/>
      <w:bookmarkEnd w:id="1329"/>
      <w:bookmarkEnd w:id="1330"/>
      <w:bookmarkEnd w:id="1331"/>
      <w:bookmarkEnd w:id="1332"/>
      <w:bookmarkEnd w:id="1333"/>
      <w:bookmarkEnd w:id="1334"/>
      <w:r>
        <w:rPr>
          <w:rtl/>
        </w:rPr>
        <w:t>ואגב</w:t>
      </w:r>
      <w:r>
        <w:rPr>
          <w:rFonts w:hint="cs"/>
          <w:rtl/>
        </w:rPr>
        <w:t>,</w:t>
      </w:r>
      <w:r>
        <w:rPr>
          <w:rtl/>
        </w:rPr>
        <w:t xml:space="preserve"> </w:t>
      </w:r>
      <w:bookmarkStart w:id="1335" w:name="_ETM_Q5_722270"/>
      <w:bookmarkEnd w:id="1335"/>
      <w:r>
        <w:rPr>
          <w:rtl/>
        </w:rPr>
        <w:t xml:space="preserve">שואלים </w:t>
      </w:r>
      <w:bookmarkStart w:id="1336" w:name="_ETM_Q5_722990"/>
      <w:bookmarkEnd w:id="1336"/>
      <w:r>
        <w:rPr>
          <w:rtl/>
        </w:rPr>
        <w:t xml:space="preserve">למה </w:t>
      </w:r>
      <w:bookmarkStart w:id="1337" w:name="_ETM_Q5_724099"/>
      <w:bookmarkEnd w:id="1337"/>
      <w:r>
        <w:rPr>
          <w:rtl/>
        </w:rPr>
        <w:t xml:space="preserve">איציק </w:t>
      </w:r>
      <w:bookmarkStart w:id="1338" w:name="_ETM_Q5_724459"/>
      <w:bookmarkEnd w:id="1338"/>
      <w:proofErr w:type="spellStart"/>
      <w:r>
        <w:rPr>
          <w:rtl/>
        </w:rPr>
        <w:t>סעיד</w:t>
      </w:r>
      <w:r>
        <w:rPr>
          <w:rFonts w:hint="cs"/>
          <w:rtl/>
        </w:rPr>
        <w:t>יאן</w:t>
      </w:r>
      <w:proofErr w:type="spellEnd"/>
      <w:r>
        <w:rPr>
          <w:rFonts w:hint="cs"/>
          <w:rtl/>
        </w:rPr>
        <w:t xml:space="preserve"> </w:t>
      </w:r>
      <w:bookmarkStart w:id="1339" w:name="_ETM_Q5_724880"/>
      <w:bookmarkStart w:id="1340" w:name="_ETM_Q5_725390"/>
      <w:bookmarkEnd w:id="1339"/>
      <w:bookmarkEnd w:id="1340"/>
      <w:r>
        <w:rPr>
          <w:rFonts w:hint="cs"/>
          <w:rtl/>
        </w:rPr>
        <w:t xml:space="preserve">הצית </w:t>
      </w:r>
      <w:r>
        <w:rPr>
          <w:rtl/>
        </w:rPr>
        <w:t xml:space="preserve">את </w:t>
      </w:r>
      <w:bookmarkStart w:id="1341" w:name="_ETM_Q5_725540"/>
      <w:bookmarkEnd w:id="1341"/>
      <w:r>
        <w:rPr>
          <w:rtl/>
        </w:rPr>
        <w:t>עצמו</w:t>
      </w:r>
      <w:r>
        <w:rPr>
          <w:rFonts w:hint="cs"/>
          <w:rtl/>
        </w:rPr>
        <w:t xml:space="preserve">, </w:t>
      </w:r>
      <w:bookmarkStart w:id="1342" w:name="_ETM_Q5_727550"/>
      <w:bookmarkEnd w:id="1342"/>
      <w:r>
        <w:rPr>
          <w:rtl/>
        </w:rPr>
        <w:t xml:space="preserve">אז </w:t>
      </w:r>
      <w:bookmarkStart w:id="1343" w:name="_ETM_Q5_727820"/>
      <w:bookmarkEnd w:id="1343"/>
      <w:r>
        <w:rPr>
          <w:rtl/>
        </w:rPr>
        <w:t xml:space="preserve">על </w:t>
      </w:r>
      <w:bookmarkStart w:id="1344" w:name="_ETM_Q5_728150"/>
      <w:bookmarkEnd w:id="1344"/>
      <w:r>
        <w:rPr>
          <w:rFonts w:hint="cs"/>
          <w:rtl/>
        </w:rPr>
        <w:t xml:space="preserve">פני הדברים היה לו סעיף של </w:t>
      </w:r>
      <w:bookmarkStart w:id="1345" w:name="_ETM_Q5_733058"/>
      <w:bookmarkEnd w:id="1345"/>
      <w:r>
        <w:rPr>
          <w:rFonts w:hint="cs"/>
          <w:rtl/>
        </w:rPr>
        <w:t xml:space="preserve">הלם קרב, </w:t>
      </w:r>
      <w:bookmarkStart w:id="1346" w:name="_ETM_Q5_728630"/>
      <w:bookmarkStart w:id="1347" w:name="_ETM_Q5_728780"/>
      <w:bookmarkStart w:id="1348" w:name="_ETM_Q5_728990"/>
      <w:bookmarkStart w:id="1349" w:name="_ETM_Q5_729500"/>
      <w:bookmarkStart w:id="1350" w:name="_ETM_Q5_729710"/>
      <w:bookmarkStart w:id="1351" w:name="_ETM_Q5_730760"/>
      <w:bookmarkStart w:id="1352" w:name="_ETM_Q5_731269"/>
      <w:bookmarkStart w:id="1353" w:name="_ETM_Q5_731569"/>
      <w:bookmarkStart w:id="1354" w:name="_ETM_Q5_731780"/>
      <w:bookmarkStart w:id="1355" w:name="_ETM_Q5_733260"/>
      <w:bookmarkEnd w:id="1346"/>
      <w:bookmarkEnd w:id="1347"/>
      <w:bookmarkEnd w:id="1348"/>
      <w:bookmarkEnd w:id="1349"/>
      <w:bookmarkEnd w:id="1350"/>
      <w:bookmarkEnd w:id="1351"/>
      <w:bookmarkEnd w:id="1352"/>
      <w:bookmarkEnd w:id="1353"/>
      <w:bookmarkEnd w:id="1354"/>
      <w:bookmarkEnd w:id="1355"/>
      <w:r>
        <w:rPr>
          <w:rtl/>
        </w:rPr>
        <w:t xml:space="preserve">אבל </w:t>
      </w:r>
      <w:bookmarkStart w:id="1356" w:name="_ETM_Q5_736130"/>
      <w:bookmarkEnd w:id="1356"/>
      <w:r>
        <w:rPr>
          <w:rtl/>
        </w:rPr>
        <w:t xml:space="preserve">היו </w:t>
      </w:r>
      <w:bookmarkStart w:id="1357" w:name="_ETM_Q5_736340"/>
      <w:bookmarkEnd w:id="1357"/>
      <w:r>
        <w:rPr>
          <w:rtl/>
        </w:rPr>
        <w:t xml:space="preserve">לו </w:t>
      </w:r>
      <w:bookmarkStart w:id="1358" w:name="_ETM_Q5_736429"/>
      <w:bookmarkEnd w:id="1358"/>
      <w:r>
        <w:rPr>
          <w:rtl/>
        </w:rPr>
        <w:t xml:space="preserve">קשיים </w:t>
      </w:r>
      <w:bookmarkStart w:id="1359" w:name="_ETM_Q5_736789"/>
      <w:bookmarkEnd w:id="1359"/>
      <w:r>
        <w:rPr>
          <w:rtl/>
        </w:rPr>
        <w:t xml:space="preserve">בבית </w:t>
      </w:r>
      <w:bookmarkStart w:id="1360" w:name="_ETM_Q5_737059"/>
      <w:bookmarkEnd w:id="1360"/>
      <w:r>
        <w:rPr>
          <w:rFonts w:hint="cs"/>
          <w:rtl/>
        </w:rPr>
        <w:t>ה</w:t>
      </w:r>
      <w:r>
        <w:rPr>
          <w:rtl/>
        </w:rPr>
        <w:t>ספר</w:t>
      </w:r>
      <w:r>
        <w:rPr>
          <w:rFonts w:hint="cs"/>
          <w:rtl/>
        </w:rPr>
        <w:t>,</w:t>
      </w:r>
      <w:r>
        <w:rPr>
          <w:rtl/>
        </w:rPr>
        <w:t xml:space="preserve"> </w:t>
      </w:r>
      <w:bookmarkStart w:id="1361" w:name="_ETM_Q5_739240"/>
      <w:bookmarkEnd w:id="1361"/>
      <w:r>
        <w:rPr>
          <w:rtl/>
        </w:rPr>
        <w:t xml:space="preserve">וכשהוא </w:t>
      </w:r>
      <w:bookmarkStart w:id="1362" w:name="_ETM_Q5_739630"/>
      <w:bookmarkEnd w:id="1362"/>
      <w:r>
        <w:rPr>
          <w:rtl/>
        </w:rPr>
        <w:t>דר</w:t>
      </w:r>
      <w:r>
        <w:rPr>
          <w:rFonts w:hint="cs"/>
          <w:rtl/>
        </w:rPr>
        <w:t>ש</w:t>
      </w:r>
      <w:r>
        <w:rPr>
          <w:rtl/>
        </w:rPr>
        <w:t xml:space="preserve"> </w:t>
      </w:r>
      <w:bookmarkStart w:id="1363" w:name="_ETM_Q5_740050"/>
      <w:bookmarkEnd w:id="1363"/>
      <w:r>
        <w:rPr>
          <w:rtl/>
        </w:rPr>
        <w:t xml:space="preserve">שיכירו </w:t>
      </w:r>
      <w:bookmarkStart w:id="1364" w:name="_ETM_Q5_740740"/>
      <w:bookmarkEnd w:id="1364"/>
      <w:r>
        <w:rPr>
          <w:rtl/>
        </w:rPr>
        <w:t xml:space="preserve">בו </w:t>
      </w:r>
      <w:bookmarkStart w:id="1365" w:name="_ETM_Q5_742289"/>
      <w:bookmarkEnd w:id="1365"/>
      <w:r>
        <w:rPr>
          <w:rtl/>
        </w:rPr>
        <w:t>כ</w:t>
      </w:r>
      <w:r>
        <w:rPr>
          <w:rFonts w:hint="cs"/>
          <w:rtl/>
        </w:rPr>
        <w:t xml:space="preserve">הלום קרב, אמרו לו: חלק </w:t>
      </w:r>
      <w:bookmarkStart w:id="1366" w:name="_ETM_Q5_743568"/>
      <w:bookmarkEnd w:id="1366"/>
      <w:r>
        <w:rPr>
          <w:rFonts w:hint="cs"/>
          <w:rtl/>
        </w:rPr>
        <w:t xml:space="preserve">מהבעיות </w:t>
      </w:r>
      <w:bookmarkStart w:id="1367" w:name="_ETM_Q5_742679"/>
      <w:bookmarkStart w:id="1368" w:name="_ETM_Q5_742800"/>
      <w:bookmarkStart w:id="1369" w:name="_ETM_Q5_744559"/>
      <w:bookmarkStart w:id="1370" w:name="_ETM_Q5_744860"/>
      <w:bookmarkStart w:id="1371" w:name="_ETM_Q5_745010"/>
      <w:bookmarkStart w:id="1372" w:name="_ETM_Q5_745370"/>
      <w:bookmarkStart w:id="1373" w:name="_ETM_Q5_745940"/>
      <w:bookmarkEnd w:id="1367"/>
      <w:bookmarkEnd w:id="1368"/>
      <w:bookmarkEnd w:id="1369"/>
      <w:bookmarkEnd w:id="1370"/>
      <w:bookmarkEnd w:id="1371"/>
      <w:bookmarkEnd w:id="1372"/>
      <w:bookmarkEnd w:id="1373"/>
      <w:r>
        <w:rPr>
          <w:rtl/>
        </w:rPr>
        <w:t xml:space="preserve">שלך </w:t>
      </w:r>
      <w:bookmarkStart w:id="1374" w:name="_ETM_Q5_746150"/>
      <w:bookmarkEnd w:id="1374"/>
      <w:r>
        <w:rPr>
          <w:rtl/>
        </w:rPr>
        <w:t xml:space="preserve">זה </w:t>
      </w:r>
      <w:bookmarkStart w:id="1375" w:name="_ETM_Q5_746300"/>
      <w:bookmarkEnd w:id="1375"/>
      <w:r>
        <w:rPr>
          <w:rtl/>
        </w:rPr>
        <w:t>מהתיכון</w:t>
      </w:r>
      <w:r>
        <w:rPr>
          <w:rFonts w:hint="cs"/>
          <w:rtl/>
        </w:rPr>
        <w:t xml:space="preserve">. </w:t>
      </w:r>
      <w:bookmarkStart w:id="1376" w:name="_ETM_Q5_656838"/>
      <w:bookmarkStart w:id="1377" w:name="_ETM_Q5_656920"/>
      <w:bookmarkStart w:id="1378" w:name="_ETM_Q5_748689"/>
      <w:bookmarkStart w:id="1379" w:name="_ETM_Q5_748809"/>
      <w:bookmarkStart w:id="1380" w:name="_ETM_Q5_749020"/>
      <w:bookmarkStart w:id="1381" w:name="_ETM_Q5_749319"/>
      <w:bookmarkStart w:id="1382" w:name="_ETM_Q5_749889"/>
      <w:bookmarkStart w:id="1383" w:name="_ETM_Q5_750669"/>
      <w:bookmarkStart w:id="1384" w:name="_ETM_Q5_751539"/>
      <w:bookmarkStart w:id="1385" w:name="TOR_Q6"/>
      <w:bookmarkStart w:id="1386" w:name="_ETM_Q6_180000"/>
      <w:bookmarkEnd w:id="1376"/>
      <w:bookmarkEnd w:id="1377"/>
      <w:bookmarkEnd w:id="1378"/>
      <w:bookmarkEnd w:id="1379"/>
      <w:bookmarkEnd w:id="1380"/>
      <w:bookmarkEnd w:id="1381"/>
      <w:bookmarkEnd w:id="1382"/>
      <w:bookmarkEnd w:id="1383"/>
      <w:bookmarkEnd w:id="1384"/>
      <w:bookmarkEnd w:id="1385"/>
      <w:bookmarkEnd w:id="1386"/>
      <w:r>
        <w:rPr>
          <w:rFonts w:hint="cs"/>
          <w:rtl/>
          <w:lang w:eastAsia="he-IL"/>
        </w:rPr>
        <w:t xml:space="preserve">זאת אומרת, להיות </w:t>
      </w:r>
      <w:proofErr w:type="spellStart"/>
      <w:r>
        <w:rPr>
          <w:rFonts w:hint="cs"/>
          <w:rtl/>
          <w:lang w:eastAsia="he-IL"/>
        </w:rPr>
        <w:t>מאגיסט</w:t>
      </w:r>
      <w:proofErr w:type="spellEnd"/>
      <w:r>
        <w:rPr>
          <w:rFonts w:hint="cs"/>
          <w:rtl/>
          <w:lang w:eastAsia="he-IL"/>
        </w:rPr>
        <w:t xml:space="preserve"> בגולני, להסתער ולהיפצע בעזה אתה כשיר, אבל כשנכיר לך באחוזי נכות </w:t>
      </w:r>
      <w:r>
        <w:rPr>
          <w:rFonts w:hint="eastAsia"/>
          <w:rtl/>
          <w:lang w:eastAsia="he-IL"/>
        </w:rPr>
        <w:t>–</w:t>
      </w:r>
      <w:r>
        <w:rPr>
          <w:rFonts w:hint="cs"/>
          <w:rtl/>
          <w:lang w:eastAsia="he-IL"/>
        </w:rPr>
        <w:t xml:space="preserve"> נבדוק לך בתיכון. זה חטא קדמון שעשינו עם הרבה מהאנשים. </w:t>
      </w:r>
    </w:p>
    <w:p w:rsidR="00D865D2" w:rsidRDefault="00D865D2" w:rsidP="00984A93">
      <w:pPr>
        <w:rPr>
          <w:rtl/>
          <w:lang w:eastAsia="he-IL"/>
        </w:rPr>
      </w:pPr>
      <w:bookmarkStart w:id="1387" w:name="_ETM_Q6_168302"/>
      <w:bookmarkStart w:id="1388" w:name="_ETM_Q6_168528"/>
      <w:bookmarkEnd w:id="1387"/>
      <w:bookmarkEnd w:id="1388"/>
    </w:p>
    <w:p w:rsidR="00D865D2" w:rsidRDefault="00D865D2" w:rsidP="003076EA">
      <w:pPr>
        <w:rPr>
          <w:rtl/>
          <w:lang w:eastAsia="he-IL"/>
        </w:rPr>
      </w:pPr>
      <w:bookmarkStart w:id="1389" w:name="_ETM_Q6_168707"/>
      <w:bookmarkStart w:id="1390" w:name="_ETM_Q6_168876"/>
      <w:bookmarkEnd w:id="1389"/>
      <w:bookmarkEnd w:id="1390"/>
      <w:r>
        <w:rPr>
          <w:rFonts w:hint="cs"/>
          <w:rtl/>
          <w:lang w:eastAsia="he-IL"/>
        </w:rPr>
        <w:t xml:space="preserve">הבאנו יחד </w:t>
      </w:r>
      <w:bookmarkStart w:id="1391" w:name="_ETM_Q6_171418"/>
      <w:bookmarkEnd w:id="1391"/>
      <w:r>
        <w:rPr>
          <w:rFonts w:hint="cs"/>
          <w:rtl/>
          <w:lang w:eastAsia="he-IL"/>
        </w:rPr>
        <w:t xml:space="preserve">את רפורמת נפש אחת; הבאנו 1.3 מיליארד וביטלנו את </w:t>
      </w:r>
      <w:bookmarkStart w:id="1392" w:name="_ETM_Q6_175271"/>
      <w:bookmarkEnd w:id="1392"/>
      <w:r>
        <w:rPr>
          <w:rFonts w:hint="cs"/>
          <w:rtl/>
          <w:lang w:eastAsia="he-IL"/>
        </w:rPr>
        <w:t xml:space="preserve">מבחן ההכנסה שדיברת עליו, שהיה משפיל ולא עודד אנשים </w:t>
      </w:r>
      <w:bookmarkStart w:id="1393" w:name="_ETM_Q6_178382"/>
      <w:bookmarkEnd w:id="1393"/>
      <w:r>
        <w:rPr>
          <w:rFonts w:hint="cs"/>
          <w:rtl/>
          <w:lang w:eastAsia="he-IL"/>
        </w:rPr>
        <w:t xml:space="preserve">לעבוד – נכנסו לכיס של אנשים ובדקנו אם יש לו בית מאבא שלו. מה זה קשור, אם </w:t>
      </w:r>
      <w:bookmarkStart w:id="1394" w:name="_ETM_Q6_186042"/>
      <w:bookmarkEnd w:id="1394"/>
      <w:r>
        <w:rPr>
          <w:rFonts w:hint="cs"/>
          <w:rtl/>
          <w:lang w:eastAsia="he-IL"/>
        </w:rPr>
        <w:t xml:space="preserve">הבן אדם שילם בגופו ובנפשו עכשיו, שבודקים אם יש לו </w:t>
      </w:r>
      <w:bookmarkStart w:id="1395" w:name="_ETM_Q6_191022"/>
      <w:bookmarkEnd w:id="1395"/>
      <w:r>
        <w:rPr>
          <w:rFonts w:hint="cs"/>
          <w:rtl/>
          <w:lang w:eastAsia="he-IL"/>
        </w:rPr>
        <w:t xml:space="preserve">בית עם שכירות מאבא שלו? מטילים את האחריות על הנכים </w:t>
      </w:r>
      <w:bookmarkStart w:id="1396" w:name="_ETM_Q6_192014"/>
      <w:bookmarkEnd w:id="1396"/>
      <w:r>
        <w:rPr>
          <w:rFonts w:hint="cs"/>
          <w:rtl/>
          <w:lang w:eastAsia="he-IL"/>
        </w:rPr>
        <w:t xml:space="preserve">על האבא, שאם יש לו דירה והוא נתן לו אז </w:t>
      </w:r>
      <w:bookmarkStart w:id="1397" w:name="_ETM_Q6_200054"/>
      <w:bookmarkEnd w:id="1397"/>
      <w:r>
        <w:rPr>
          <w:rFonts w:hint="cs"/>
          <w:rtl/>
          <w:lang w:eastAsia="he-IL"/>
        </w:rPr>
        <w:t xml:space="preserve">הוא כבר לא במבחן הכנסה. </w:t>
      </w:r>
      <w:bookmarkStart w:id="1398" w:name="_ETM_Q6_201728"/>
      <w:bookmarkStart w:id="1399" w:name="_ETM_Q6_201834"/>
      <w:bookmarkStart w:id="1400" w:name="_ETM_Q6_201872"/>
      <w:bookmarkStart w:id="1401" w:name="_ETM_Q6_201935"/>
      <w:bookmarkEnd w:id="1398"/>
      <w:bookmarkEnd w:id="1399"/>
      <w:bookmarkEnd w:id="1400"/>
      <w:bookmarkEnd w:id="1401"/>
      <w:r w:rsidRPr="00F25E28">
        <w:rPr>
          <w:rtl/>
          <w:lang w:eastAsia="he-IL"/>
        </w:rPr>
        <w:t xml:space="preserve">וטיפלנו בטיפול </w:t>
      </w:r>
      <w:r>
        <w:rPr>
          <w:rFonts w:hint="cs"/>
          <w:rtl/>
          <w:lang w:eastAsia="he-IL"/>
        </w:rPr>
        <w:t>ה</w:t>
      </w:r>
      <w:r w:rsidRPr="00F25E28">
        <w:rPr>
          <w:rtl/>
          <w:lang w:eastAsia="he-IL"/>
        </w:rPr>
        <w:t xml:space="preserve">רפואי ובשכלול הטיפול </w:t>
      </w:r>
      <w:proofErr w:type="spellStart"/>
      <w:r w:rsidRPr="00F25E28">
        <w:rPr>
          <w:rtl/>
          <w:lang w:eastAsia="he-IL"/>
        </w:rPr>
        <w:t>בהלומי</w:t>
      </w:r>
      <w:proofErr w:type="spellEnd"/>
      <w:r w:rsidRPr="00F25E28">
        <w:rPr>
          <w:rtl/>
          <w:lang w:eastAsia="he-IL"/>
        </w:rPr>
        <w:t xml:space="preserve"> קרב</w:t>
      </w:r>
      <w:r>
        <w:rPr>
          <w:rFonts w:hint="cs"/>
          <w:rtl/>
          <w:lang w:eastAsia="he-IL"/>
        </w:rPr>
        <w:t>;</w:t>
      </w:r>
      <w:r w:rsidRPr="00F25E28">
        <w:rPr>
          <w:rtl/>
          <w:lang w:eastAsia="he-IL"/>
        </w:rPr>
        <w:t xml:space="preserve"> בבתים מאזנים</w:t>
      </w:r>
      <w:r>
        <w:rPr>
          <w:rFonts w:hint="cs"/>
          <w:rtl/>
          <w:lang w:eastAsia="he-IL"/>
        </w:rPr>
        <w:t>;</w:t>
      </w:r>
      <w:r w:rsidRPr="00F25E28">
        <w:rPr>
          <w:rtl/>
          <w:lang w:eastAsia="he-IL"/>
        </w:rPr>
        <w:t xml:space="preserve"> קיצור תורים</w:t>
      </w:r>
      <w:r>
        <w:rPr>
          <w:rFonts w:hint="cs"/>
          <w:rtl/>
          <w:lang w:eastAsia="he-IL"/>
        </w:rPr>
        <w:t>; ניידות</w:t>
      </w:r>
      <w:r w:rsidRPr="00F25E28">
        <w:rPr>
          <w:rtl/>
          <w:lang w:eastAsia="he-IL"/>
        </w:rPr>
        <w:t xml:space="preserve"> וטיפול במשפחות ובילדים</w:t>
      </w:r>
      <w:r>
        <w:rPr>
          <w:rFonts w:hint="cs"/>
          <w:rtl/>
          <w:lang w:eastAsia="he-IL"/>
        </w:rPr>
        <w:t>.</w:t>
      </w:r>
      <w:r w:rsidRPr="00F25E28">
        <w:rPr>
          <w:rtl/>
          <w:lang w:eastAsia="he-IL"/>
        </w:rPr>
        <w:t xml:space="preserve"> </w:t>
      </w:r>
      <w:r>
        <w:rPr>
          <w:rtl/>
          <w:lang w:eastAsia="he-IL"/>
        </w:rPr>
        <w:t>הילדים סובלים לא פחות במשפחה של</w:t>
      </w:r>
      <w:r w:rsidRPr="00F25E28">
        <w:rPr>
          <w:rtl/>
          <w:lang w:eastAsia="he-IL"/>
        </w:rPr>
        <w:t xml:space="preserve"> </w:t>
      </w:r>
      <w:proofErr w:type="spellStart"/>
      <w:r>
        <w:rPr>
          <w:rFonts w:hint="cs"/>
          <w:rtl/>
          <w:lang w:eastAsia="he-IL"/>
        </w:rPr>
        <w:t>הלומ</w:t>
      </w:r>
      <w:r w:rsidRPr="00F25E28">
        <w:rPr>
          <w:rtl/>
          <w:lang w:eastAsia="he-IL"/>
        </w:rPr>
        <w:t>י</w:t>
      </w:r>
      <w:proofErr w:type="spellEnd"/>
      <w:r w:rsidRPr="00F25E28">
        <w:rPr>
          <w:rtl/>
          <w:lang w:eastAsia="he-IL"/>
        </w:rPr>
        <w:t xml:space="preserve"> קרב</w:t>
      </w:r>
      <w:r>
        <w:rPr>
          <w:rFonts w:hint="cs"/>
          <w:rtl/>
          <w:lang w:eastAsia="he-IL"/>
        </w:rPr>
        <w:t>,</w:t>
      </w:r>
      <w:r w:rsidRPr="00F25E28">
        <w:rPr>
          <w:rtl/>
          <w:lang w:eastAsia="he-IL"/>
        </w:rPr>
        <w:t xml:space="preserve"> בן או בת הזוג סובלים לא פחות</w:t>
      </w:r>
      <w:r>
        <w:rPr>
          <w:rFonts w:hint="cs"/>
          <w:rtl/>
          <w:lang w:eastAsia="he-IL"/>
        </w:rPr>
        <w:t>.</w:t>
      </w:r>
      <w:r w:rsidRPr="00F25E28">
        <w:rPr>
          <w:rtl/>
          <w:lang w:eastAsia="he-IL"/>
        </w:rPr>
        <w:t xml:space="preserve"> זה אירוע משפחתי</w:t>
      </w:r>
      <w:r>
        <w:rPr>
          <w:rFonts w:hint="cs"/>
          <w:rtl/>
          <w:lang w:eastAsia="he-IL"/>
        </w:rPr>
        <w:t>,</w:t>
      </w:r>
      <w:r w:rsidRPr="00F25E28">
        <w:rPr>
          <w:rtl/>
          <w:lang w:eastAsia="he-IL"/>
        </w:rPr>
        <w:t xml:space="preserve"> זה אירוע קהילתי</w:t>
      </w:r>
      <w:r>
        <w:rPr>
          <w:rFonts w:hint="cs"/>
          <w:rtl/>
          <w:lang w:eastAsia="he-IL"/>
        </w:rPr>
        <w:t>.</w:t>
      </w:r>
      <w:r w:rsidRPr="00F25E28">
        <w:rPr>
          <w:rtl/>
          <w:lang w:eastAsia="he-IL"/>
        </w:rPr>
        <w:t xml:space="preserve"> אבל עשינו את זה</w:t>
      </w:r>
      <w:r>
        <w:rPr>
          <w:rFonts w:hint="cs"/>
          <w:rtl/>
          <w:lang w:eastAsia="he-IL"/>
        </w:rPr>
        <w:t>.</w:t>
      </w:r>
      <w:r w:rsidRPr="00F25E28">
        <w:rPr>
          <w:rtl/>
          <w:lang w:eastAsia="he-IL"/>
        </w:rPr>
        <w:t xml:space="preserve"> עשינו את זה </w:t>
      </w:r>
      <w:r>
        <w:rPr>
          <w:rFonts w:hint="cs"/>
          <w:rtl/>
          <w:lang w:eastAsia="he-IL"/>
        </w:rPr>
        <w:t xml:space="preserve">יחד, כל </w:t>
      </w:r>
      <w:r w:rsidRPr="00F25E28">
        <w:rPr>
          <w:rtl/>
          <w:lang w:eastAsia="he-IL"/>
        </w:rPr>
        <w:t>הבית הזה</w:t>
      </w:r>
      <w:r>
        <w:rPr>
          <w:rFonts w:hint="cs"/>
          <w:rtl/>
          <w:lang w:eastAsia="he-IL"/>
        </w:rPr>
        <w:t>,</w:t>
      </w:r>
      <w:r w:rsidRPr="00F25E28">
        <w:rPr>
          <w:rtl/>
          <w:lang w:eastAsia="he-IL"/>
        </w:rPr>
        <w:t xml:space="preserve"> פה</w:t>
      </w:r>
      <w:r>
        <w:rPr>
          <w:rFonts w:hint="cs"/>
          <w:rtl/>
          <w:lang w:eastAsia="he-IL"/>
        </w:rPr>
        <w:t xml:space="preserve"> </w:t>
      </w:r>
      <w:r w:rsidRPr="00F25E28">
        <w:rPr>
          <w:rtl/>
          <w:lang w:eastAsia="he-IL"/>
        </w:rPr>
        <w:t>אחד</w:t>
      </w:r>
      <w:r>
        <w:rPr>
          <w:rFonts w:hint="cs"/>
          <w:rtl/>
          <w:lang w:eastAsia="he-IL"/>
        </w:rPr>
        <w:t>;</w:t>
      </w:r>
      <w:r w:rsidRPr="00F25E28">
        <w:rPr>
          <w:rtl/>
          <w:lang w:eastAsia="he-IL"/>
        </w:rPr>
        <w:t xml:space="preserve"> עשינו את זה עם ארגון נכי צה"ל</w:t>
      </w:r>
      <w:r>
        <w:rPr>
          <w:rFonts w:hint="cs"/>
          <w:rtl/>
          <w:lang w:eastAsia="he-IL"/>
        </w:rPr>
        <w:t>,</w:t>
      </w:r>
      <w:r w:rsidRPr="00F25E28">
        <w:rPr>
          <w:rtl/>
          <w:lang w:eastAsia="he-IL"/>
        </w:rPr>
        <w:t xml:space="preserve"> עם עידן והצוות שלו</w:t>
      </w:r>
      <w:r>
        <w:rPr>
          <w:rFonts w:hint="cs"/>
          <w:rtl/>
          <w:lang w:eastAsia="he-IL"/>
        </w:rPr>
        <w:t>,</w:t>
      </w:r>
      <w:r w:rsidRPr="00F25E28">
        <w:rPr>
          <w:rtl/>
          <w:lang w:eastAsia="he-IL"/>
        </w:rPr>
        <w:t xml:space="preserve"> ואני מוריד את הכובע בפניו</w:t>
      </w:r>
      <w:r>
        <w:rPr>
          <w:rFonts w:hint="cs"/>
          <w:rtl/>
          <w:lang w:eastAsia="he-IL"/>
        </w:rPr>
        <w:t>,</w:t>
      </w:r>
      <w:r w:rsidRPr="00F25E28">
        <w:rPr>
          <w:rtl/>
          <w:lang w:eastAsia="he-IL"/>
        </w:rPr>
        <w:t xml:space="preserve"> וצברתי </w:t>
      </w:r>
      <w:proofErr w:type="spellStart"/>
      <w:r w:rsidRPr="00F25E28">
        <w:rPr>
          <w:rtl/>
          <w:lang w:eastAsia="he-IL"/>
        </w:rPr>
        <w:t>איתו</w:t>
      </w:r>
      <w:proofErr w:type="spellEnd"/>
      <w:r w:rsidRPr="00F25E28">
        <w:rPr>
          <w:rtl/>
          <w:lang w:eastAsia="he-IL"/>
        </w:rPr>
        <w:t xml:space="preserve"> מלא שעות עבודה</w:t>
      </w:r>
      <w:r>
        <w:rPr>
          <w:rFonts w:hint="cs"/>
          <w:rtl/>
          <w:lang w:eastAsia="he-IL"/>
        </w:rPr>
        <w:t>;</w:t>
      </w:r>
      <w:r w:rsidRPr="00F25E28">
        <w:rPr>
          <w:rtl/>
          <w:lang w:eastAsia="he-IL"/>
        </w:rPr>
        <w:t xml:space="preserve"> ואופיר סופר</w:t>
      </w:r>
      <w:r>
        <w:rPr>
          <w:rFonts w:hint="cs"/>
          <w:rtl/>
          <w:lang w:eastAsia="he-IL"/>
        </w:rPr>
        <w:t>,</w:t>
      </w:r>
      <w:r w:rsidRPr="00F25E28">
        <w:rPr>
          <w:rtl/>
          <w:lang w:eastAsia="he-IL"/>
        </w:rPr>
        <w:t xml:space="preserve"> שריכז את נושא </w:t>
      </w:r>
      <w:proofErr w:type="spellStart"/>
      <w:r>
        <w:rPr>
          <w:rFonts w:hint="cs"/>
          <w:rtl/>
          <w:lang w:eastAsia="he-IL"/>
        </w:rPr>
        <w:t>הלומי</w:t>
      </w:r>
      <w:proofErr w:type="spellEnd"/>
      <w:r>
        <w:rPr>
          <w:rFonts w:hint="cs"/>
          <w:rtl/>
          <w:lang w:eastAsia="he-IL"/>
        </w:rPr>
        <w:t xml:space="preserve"> </w:t>
      </w:r>
      <w:bookmarkStart w:id="1402" w:name="_ETM_Q6_242150"/>
      <w:bookmarkEnd w:id="1402"/>
      <w:r w:rsidRPr="00F25E28">
        <w:rPr>
          <w:rtl/>
          <w:lang w:eastAsia="he-IL"/>
        </w:rPr>
        <w:t>הקרב בוועדת משנה</w:t>
      </w:r>
      <w:r>
        <w:rPr>
          <w:rFonts w:hint="cs"/>
          <w:rtl/>
          <w:lang w:eastAsia="he-IL"/>
        </w:rPr>
        <w:t>;</w:t>
      </w:r>
      <w:r w:rsidRPr="00F25E28">
        <w:rPr>
          <w:rtl/>
          <w:lang w:eastAsia="he-IL"/>
        </w:rPr>
        <w:t xml:space="preserve"> ועוזי דיין</w:t>
      </w:r>
      <w:r>
        <w:rPr>
          <w:rFonts w:hint="cs"/>
          <w:rtl/>
          <w:lang w:eastAsia="he-IL"/>
        </w:rPr>
        <w:t>,</w:t>
      </w:r>
      <w:r w:rsidRPr="00F25E28">
        <w:rPr>
          <w:rtl/>
          <w:lang w:eastAsia="he-IL"/>
        </w:rPr>
        <w:t xml:space="preserve"> האלוף</w:t>
      </w:r>
      <w:r>
        <w:rPr>
          <w:rFonts w:hint="cs"/>
          <w:rtl/>
          <w:lang w:eastAsia="he-IL"/>
        </w:rPr>
        <w:t>,</w:t>
      </w:r>
      <w:r w:rsidRPr="00F25E28">
        <w:rPr>
          <w:rtl/>
          <w:lang w:eastAsia="he-IL"/>
        </w:rPr>
        <w:t xml:space="preserve"> שנצמד לנושא הזה ולא </w:t>
      </w:r>
      <w:r>
        <w:rPr>
          <w:rFonts w:hint="cs"/>
          <w:rtl/>
          <w:lang w:eastAsia="he-IL"/>
        </w:rPr>
        <w:t>ה</w:t>
      </w:r>
      <w:r w:rsidRPr="00F25E28">
        <w:rPr>
          <w:rtl/>
          <w:lang w:eastAsia="he-IL"/>
        </w:rPr>
        <w:t>רפ</w:t>
      </w:r>
      <w:r>
        <w:rPr>
          <w:rFonts w:hint="cs"/>
          <w:rtl/>
          <w:lang w:eastAsia="he-IL"/>
        </w:rPr>
        <w:t>ה.</w:t>
      </w:r>
      <w:r w:rsidRPr="00F25E28">
        <w:rPr>
          <w:rtl/>
          <w:lang w:eastAsia="he-IL"/>
        </w:rPr>
        <w:t xml:space="preserve"> כל הבית הזה עבד</w:t>
      </w:r>
      <w:r>
        <w:rPr>
          <w:rFonts w:hint="cs"/>
          <w:rtl/>
          <w:lang w:eastAsia="he-IL"/>
        </w:rPr>
        <w:t>.</w:t>
      </w:r>
      <w:r w:rsidRPr="00F25E28">
        <w:rPr>
          <w:rtl/>
          <w:lang w:eastAsia="he-IL"/>
        </w:rPr>
        <w:t xml:space="preserve"> לא </w:t>
      </w:r>
      <w:r>
        <w:rPr>
          <w:rFonts w:hint="cs"/>
          <w:rtl/>
          <w:lang w:eastAsia="he-IL"/>
        </w:rPr>
        <w:t xml:space="preserve">גמרנו את </w:t>
      </w:r>
      <w:r w:rsidRPr="00F25E28">
        <w:rPr>
          <w:rtl/>
          <w:lang w:eastAsia="he-IL"/>
        </w:rPr>
        <w:t>העבודה</w:t>
      </w:r>
      <w:r>
        <w:rPr>
          <w:rFonts w:hint="cs"/>
          <w:rtl/>
          <w:lang w:eastAsia="he-IL"/>
        </w:rPr>
        <w:t>.</w:t>
      </w:r>
    </w:p>
    <w:p w:rsidR="00D865D2" w:rsidRDefault="00D865D2" w:rsidP="00984A93">
      <w:pPr>
        <w:rPr>
          <w:rtl/>
          <w:lang w:eastAsia="he-IL"/>
        </w:rPr>
      </w:pPr>
      <w:bookmarkStart w:id="1403" w:name="_ETM_Q6_251040"/>
      <w:bookmarkStart w:id="1404" w:name="_ETM_Q6_251190"/>
      <w:bookmarkEnd w:id="1403"/>
      <w:bookmarkEnd w:id="1404"/>
    </w:p>
    <w:p w:rsidR="00D865D2" w:rsidRDefault="00D865D2" w:rsidP="00984A93">
      <w:pPr>
        <w:pStyle w:val="af6"/>
        <w:keepNext/>
        <w:rPr>
          <w:rtl/>
        </w:rPr>
      </w:pPr>
      <w:bookmarkStart w:id="1405" w:name="_ETM_Q6_252624"/>
      <w:bookmarkStart w:id="1406" w:name="_ETM_Q6_252725"/>
      <w:bookmarkEnd w:id="1405"/>
      <w:bookmarkEnd w:id="1406"/>
      <w:r w:rsidRPr="00F25E28">
        <w:rPr>
          <w:rStyle w:val="TagStyle"/>
          <w:rtl/>
        </w:rPr>
        <w:t xml:space="preserve"> &lt;&lt; יור &gt;&gt; </w:t>
      </w:r>
      <w:r>
        <w:rPr>
          <w:rtl/>
        </w:rPr>
        <w:t>היו"ר אופיר כץ:</w:t>
      </w:r>
      <w:r w:rsidRPr="00F25E28">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bookmarkStart w:id="1407" w:name="_ETM_Q6_256245"/>
      <w:bookmarkEnd w:id="1407"/>
      <w:r>
        <w:rPr>
          <w:rFonts w:hint="cs"/>
          <w:rtl/>
          <w:lang w:eastAsia="he-IL"/>
        </w:rPr>
        <w:t xml:space="preserve">מיכאל, בבקשה לסיים. </w:t>
      </w:r>
    </w:p>
    <w:p w:rsidR="00D865D2" w:rsidRDefault="00D865D2" w:rsidP="00984A93">
      <w:pPr>
        <w:rPr>
          <w:rtl/>
          <w:lang w:eastAsia="he-IL"/>
        </w:rPr>
      </w:pPr>
    </w:p>
    <w:p w:rsidR="00D865D2" w:rsidRDefault="00D865D2" w:rsidP="00984A93">
      <w:pPr>
        <w:pStyle w:val="-"/>
        <w:keepNext/>
        <w:rPr>
          <w:rtl/>
        </w:rPr>
      </w:pPr>
      <w:bookmarkStart w:id="1408" w:name="ET_speakercontinue_5765_8"/>
      <w:r w:rsidRPr="00F25E28">
        <w:rPr>
          <w:rStyle w:val="TagStyle"/>
          <w:rtl/>
        </w:rPr>
        <w:t xml:space="preserve"> &lt;&lt; דובר_המשך &gt;&gt; </w:t>
      </w:r>
      <w:r>
        <w:rPr>
          <w:rtl/>
        </w:rPr>
        <w:t>מיכאל מרדכי ביטון (המחנה הממלכתי):</w:t>
      </w:r>
      <w:r w:rsidRPr="00F25E28">
        <w:rPr>
          <w:rStyle w:val="TagStyle"/>
          <w:rtl/>
        </w:rPr>
        <w:t xml:space="preserve"> &lt;&lt; דובר_המשך &gt;&gt;</w:t>
      </w:r>
      <w:r>
        <w:rPr>
          <w:rtl/>
        </w:rPr>
        <w:t xml:space="preserve"> </w:t>
      </w:r>
      <w:bookmarkEnd w:id="1408"/>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טוב. אתה מגביל אותי </w:t>
      </w:r>
      <w:bookmarkStart w:id="1409" w:name="_ETM_Q6_256146"/>
      <w:bookmarkEnd w:id="1409"/>
      <w:r>
        <w:rPr>
          <w:rFonts w:hint="cs"/>
          <w:rtl/>
          <w:lang w:eastAsia="he-IL"/>
        </w:rPr>
        <w:t>בזמן?</w:t>
      </w:r>
    </w:p>
    <w:p w:rsidR="00D865D2" w:rsidRDefault="00D865D2" w:rsidP="00984A93">
      <w:pPr>
        <w:rPr>
          <w:rtl/>
          <w:lang w:eastAsia="he-IL"/>
        </w:rPr>
      </w:pPr>
      <w:bookmarkStart w:id="1410" w:name="_ETM_Q6_257753"/>
      <w:bookmarkStart w:id="1411" w:name="_ETM_Q6_257878"/>
      <w:bookmarkEnd w:id="1410"/>
      <w:bookmarkEnd w:id="1411"/>
    </w:p>
    <w:p w:rsidR="00D865D2" w:rsidRDefault="00D865D2" w:rsidP="00984A93">
      <w:pPr>
        <w:pStyle w:val="af6"/>
        <w:keepNext/>
        <w:rPr>
          <w:rtl/>
        </w:rPr>
      </w:pPr>
      <w:bookmarkStart w:id="1412" w:name="_ETM_Q6_257922"/>
      <w:bookmarkStart w:id="1413" w:name="_ETM_Q6_257995"/>
      <w:bookmarkStart w:id="1414" w:name="ET_yor_6369_9"/>
      <w:bookmarkEnd w:id="1412"/>
      <w:bookmarkEnd w:id="1413"/>
      <w:r w:rsidRPr="00F25E28">
        <w:rPr>
          <w:rStyle w:val="TagStyle"/>
          <w:rtl/>
        </w:rPr>
        <w:t xml:space="preserve"> &lt;&lt; יור &gt;&gt; </w:t>
      </w:r>
      <w:r>
        <w:rPr>
          <w:rtl/>
        </w:rPr>
        <w:t>היו"ר אופיר כץ:</w:t>
      </w:r>
      <w:r w:rsidRPr="00F25E28">
        <w:rPr>
          <w:rStyle w:val="TagStyle"/>
          <w:rtl/>
        </w:rPr>
        <w:t xml:space="preserve"> &lt;&lt; יור &gt;&gt;</w:t>
      </w:r>
      <w:r>
        <w:rPr>
          <w:rtl/>
        </w:rPr>
        <w:t xml:space="preserve"> </w:t>
      </w:r>
      <w:bookmarkEnd w:id="1414"/>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נתתי לך כבר ארבע דקות אחרי. אתה אומר דברים חשובים אז אני לא רוצה להפריע, אבל אתה כבר כפול מהזמן. </w:t>
      </w:r>
    </w:p>
    <w:p w:rsidR="00D865D2" w:rsidRDefault="00D865D2" w:rsidP="00984A93">
      <w:pPr>
        <w:rPr>
          <w:rtl/>
          <w:lang w:eastAsia="he-IL"/>
        </w:rPr>
      </w:pPr>
    </w:p>
    <w:p w:rsidR="00D865D2" w:rsidRDefault="00D865D2" w:rsidP="00984A93">
      <w:pPr>
        <w:pStyle w:val="-"/>
        <w:keepNext/>
        <w:rPr>
          <w:rtl/>
        </w:rPr>
      </w:pPr>
      <w:bookmarkStart w:id="1415" w:name="ET_speakercontinue_5765_4"/>
      <w:r w:rsidRPr="009D4D13">
        <w:rPr>
          <w:rStyle w:val="TagStyle"/>
          <w:rtl/>
        </w:rPr>
        <w:t xml:space="preserve"> &lt;&lt; דובר_המשך &gt;&gt; </w:t>
      </w:r>
      <w:r>
        <w:rPr>
          <w:rtl/>
        </w:rPr>
        <w:t>מיכאל מרדכי ביטון (המחנה הממלכתי):</w:t>
      </w:r>
      <w:r w:rsidRPr="009D4D13">
        <w:rPr>
          <w:rStyle w:val="TagStyle"/>
          <w:rtl/>
        </w:rPr>
        <w:t xml:space="preserve"> &lt;&lt; דובר_המשך &gt;&gt;</w:t>
      </w:r>
      <w:r>
        <w:rPr>
          <w:rtl/>
        </w:rPr>
        <w:t xml:space="preserve"> </w:t>
      </w:r>
      <w:bookmarkEnd w:id="1415"/>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חשבתי שהוויכוח שלי על </w:t>
      </w:r>
      <w:bookmarkStart w:id="1416" w:name="_ETM_Q6_265080"/>
      <w:bookmarkEnd w:id="1416"/>
      <w:r>
        <w:rPr>
          <w:rFonts w:hint="cs"/>
          <w:rtl/>
          <w:lang w:eastAsia="he-IL"/>
        </w:rPr>
        <w:t xml:space="preserve">הזמן יהיה עם יריב לוין. יש לי רק עוד קצת, אבל אתה עלא כיפאק. </w:t>
      </w:r>
      <w:bookmarkStart w:id="1417" w:name="_ETM_Q6_251224"/>
      <w:bookmarkStart w:id="1418" w:name="_ETM_Q6_251301"/>
      <w:bookmarkEnd w:id="1417"/>
      <w:bookmarkEnd w:id="1418"/>
      <w:r w:rsidRPr="00F25E28">
        <w:rPr>
          <w:rtl/>
          <w:lang w:eastAsia="he-IL"/>
        </w:rPr>
        <w:t>לא סיימנו את העבודה</w:t>
      </w:r>
      <w:r>
        <w:rPr>
          <w:rFonts w:hint="cs"/>
          <w:rtl/>
          <w:lang w:eastAsia="he-IL"/>
        </w:rPr>
        <w:t>;</w:t>
      </w:r>
      <w:r w:rsidRPr="00F25E28">
        <w:rPr>
          <w:rtl/>
          <w:lang w:eastAsia="he-IL"/>
        </w:rPr>
        <w:t xml:space="preserve"> הרפורמה לא מיושמת במלואה</w:t>
      </w:r>
      <w:r>
        <w:rPr>
          <w:rFonts w:hint="cs"/>
          <w:rtl/>
          <w:lang w:eastAsia="he-IL"/>
        </w:rPr>
        <w:t>,</w:t>
      </w:r>
      <w:r w:rsidRPr="00F25E28">
        <w:rPr>
          <w:rtl/>
          <w:lang w:eastAsia="he-IL"/>
        </w:rPr>
        <w:t xml:space="preserve"> היא צריכה להיות עד הסוף</w:t>
      </w:r>
      <w:r>
        <w:rPr>
          <w:rFonts w:hint="cs"/>
          <w:rtl/>
          <w:lang w:eastAsia="he-IL"/>
        </w:rPr>
        <w:t>.</w:t>
      </w:r>
      <w:r w:rsidRPr="00F25E28">
        <w:rPr>
          <w:rtl/>
          <w:lang w:eastAsia="he-IL"/>
        </w:rPr>
        <w:t xml:space="preserve"> </w:t>
      </w:r>
      <w:r>
        <w:rPr>
          <w:rFonts w:hint="cs"/>
          <w:rtl/>
          <w:lang w:eastAsia="he-IL"/>
        </w:rPr>
        <w:t>ה</w:t>
      </w:r>
      <w:r w:rsidRPr="00F25E28">
        <w:rPr>
          <w:rtl/>
          <w:lang w:eastAsia="he-IL"/>
        </w:rPr>
        <w:t xml:space="preserve">ממשלה החדשה שתקום ואנחנו בכנסת נדאג שהדבר הזה </w:t>
      </w:r>
      <w:r>
        <w:rPr>
          <w:rFonts w:hint="cs"/>
          <w:rtl/>
          <w:lang w:eastAsia="he-IL"/>
        </w:rPr>
        <w:t>י</w:t>
      </w:r>
      <w:r w:rsidRPr="00F25E28">
        <w:rPr>
          <w:rtl/>
          <w:lang w:eastAsia="he-IL"/>
        </w:rPr>
        <w:t>תבצע</w:t>
      </w:r>
      <w:r>
        <w:rPr>
          <w:rFonts w:hint="cs"/>
          <w:rtl/>
          <w:lang w:eastAsia="he-IL"/>
        </w:rPr>
        <w:t>.</w:t>
      </w:r>
    </w:p>
    <w:p w:rsidR="00D865D2" w:rsidRDefault="00D865D2" w:rsidP="00984A93">
      <w:pPr>
        <w:rPr>
          <w:rtl/>
          <w:lang w:eastAsia="he-IL"/>
        </w:rPr>
      </w:pPr>
      <w:bookmarkStart w:id="1419" w:name="_ETM_Q6_283759"/>
      <w:bookmarkStart w:id="1420" w:name="_ETM_Q6_283858"/>
      <w:bookmarkEnd w:id="1419"/>
      <w:bookmarkEnd w:id="1420"/>
    </w:p>
    <w:p w:rsidR="00D865D2" w:rsidRDefault="00D865D2" w:rsidP="00984A93">
      <w:pPr>
        <w:rPr>
          <w:rtl/>
          <w:lang w:eastAsia="he-IL"/>
        </w:rPr>
      </w:pPr>
      <w:bookmarkStart w:id="1421" w:name="_ETM_Q6_284263"/>
      <w:bookmarkStart w:id="1422" w:name="_ETM_Q6_284359"/>
      <w:bookmarkEnd w:id="1421"/>
      <w:bookmarkEnd w:id="1422"/>
      <w:r w:rsidRPr="00F25E28">
        <w:rPr>
          <w:rtl/>
          <w:lang w:eastAsia="he-IL"/>
        </w:rPr>
        <w:t>אבל אני רוצה לסיים בקריאה לשני גופים</w:t>
      </w:r>
      <w:r>
        <w:rPr>
          <w:rFonts w:hint="cs"/>
          <w:rtl/>
          <w:lang w:eastAsia="he-IL"/>
        </w:rPr>
        <w:t xml:space="preserve"> </w:t>
      </w:r>
      <w:r>
        <w:rPr>
          <w:rFonts w:hint="eastAsia"/>
          <w:rtl/>
          <w:lang w:eastAsia="he-IL"/>
        </w:rPr>
        <w:t>–</w:t>
      </w:r>
      <w:r w:rsidRPr="00F25E28">
        <w:rPr>
          <w:rtl/>
          <w:lang w:eastAsia="he-IL"/>
        </w:rPr>
        <w:t xml:space="preserve"> לקהילות</w:t>
      </w:r>
      <w:r>
        <w:rPr>
          <w:rFonts w:hint="cs"/>
          <w:rtl/>
          <w:lang w:eastAsia="he-IL"/>
        </w:rPr>
        <w:t>,</w:t>
      </w:r>
      <w:r w:rsidRPr="00F25E28">
        <w:rPr>
          <w:rtl/>
          <w:lang w:eastAsia="he-IL"/>
        </w:rPr>
        <w:t xml:space="preserve"> לרשויות ולמוסדות בישראל</w:t>
      </w:r>
      <w:r>
        <w:rPr>
          <w:rFonts w:hint="cs"/>
          <w:rtl/>
          <w:lang w:eastAsia="he-IL"/>
        </w:rPr>
        <w:t>,</w:t>
      </w:r>
      <w:r w:rsidRPr="00F25E28">
        <w:rPr>
          <w:rtl/>
          <w:lang w:eastAsia="he-IL"/>
        </w:rPr>
        <w:t xml:space="preserve"> ולצה"ל</w:t>
      </w:r>
      <w:r>
        <w:rPr>
          <w:rFonts w:hint="cs"/>
          <w:rtl/>
          <w:lang w:eastAsia="he-IL"/>
        </w:rPr>
        <w:t>.</w:t>
      </w:r>
      <w:r w:rsidRPr="00F25E28">
        <w:rPr>
          <w:rtl/>
          <w:lang w:eastAsia="he-IL"/>
        </w:rPr>
        <w:t xml:space="preserve"> לקהילות ולרשויות ולמוסדות אני אומר</w:t>
      </w:r>
      <w:r>
        <w:rPr>
          <w:rFonts w:hint="cs"/>
          <w:rtl/>
          <w:lang w:eastAsia="he-IL"/>
        </w:rPr>
        <w:t>: תרוממו</w:t>
      </w:r>
      <w:r w:rsidRPr="00F25E28">
        <w:rPr>
          <w:rtl/>
          <w:lang w:eastAsia="he-IL"/>
        </w:rPr>
        <w:t xml:space="preserve"> את היום הזה</w:t>
      </w:r>
      <w:r>
        <w:rPr>
          <w:rFonts w:hint="cs"/>
          <w:rtl/>
          <w:lang w:eastAsia="he-IL"/>
        </w:rPr>
        <w:t>.</w:t>
      </w:r>
      <w:r w:rsidRPr="00F25E28">
        <w:rPr>
          <w:rtl/>
          <w:lang w:eastAsia="he-IL"/>
        </w:rPr>
        <w:t xml:space="preserve"> תביאו את הגיבורים לקדמת הבמה</w:t>
      </w:r>
      <w:r>
        <w:rPr>
          <w:rFonts w:hint="cs"/>
          <w:rtl/>
          <w:lang w:eastAsia="he-IL"/>
        </w:rPr>
        <w:t xml:space="preserve"> </w:t>
      </w:r>
      <w:r>
        <w:rPr>
          <w:rFonts w:hint="eastAsia"/>
          <w:rtl/>
          <w:lang w:eastAsia="he-IL"/>
        </w:rPr>
        <w:t>–</w:t>
      </w:r>
      <w:r w:rsidRPr="00F25E28">
        <w:rPr>
          <w:rtl/>
          <w:lang w:eastAsia="he-IL"/>
        </w:rPr>
        <w:t xml:space="preserve"> </w:t>
      </w:r>
      <w:bookmarkStart w:id="1423" w:name="_ETM_Q6_304391"/>
      <w:bookmarkStart w:id="1424" w:name="_ETM_Q6_304538"/>
      <w:r w:rsidRPr="00F25E28">
        <w:rPr>
          <w:rtl/>
          <w:lang w:eastAsia="he-IL"/>
        </w:rPr>
        <w:t>לבתי הספר</w:t>
      </w:r>
      <w:bookmarkEnd w:id="1423"/>
      <w:bookmarkEnd w:id="1424"/>
      <w:r>
        <w:rPr>
          <w:rFonts w:hint="cs"/>
          <w:rtl/>
          <w:lang w:eastAsia="he-IL"/>
        </w:rPr>
        <w:t>,</w:t>
      </w:r>
      <w:r w:rsidRPr="00F25E28">
        <w:rPr>
          <w:rtl/>
          <w:lang w:eastAsia="he-IL"/>
        </w:rPr>
        <w:t xml:space="preserve"> לאוניברסיטאות</w:t>
      </w:r>
      <w:r>
        <w:rPr>
          <w:rFonts w:hint="cs"/>
          <w:rtl/>
          <w:lang w:eastAsia="he-IL"/>
        </w:rPr>
        <w:t>,</w:t>
      </w:r>
      <w:r w:rsidRPr="00F25E28">
        <w:rPr>
          <w:rtl/>
          <w:lang w:eastAsia="he-IL"/>
        </w:rPr>
        <w:t xml:space="preserve"> לכנסים</w:t>
      </w:r>
      <w:r>
        <w:rPr>
          <w:rFonts w:hint="cs"/>
          <w:rtl/>
          <w:lang w:eastAsia="he-IL"/>
        </w:rPr>
        <w:t>.</w:t>
      </w:r>
      <w:r w:rsidRPr="00F25E28">
        <w:rPr>
          <w:rtl/>
          <w:lang w:eastAsia="he-IL"/>
        </w:rPr>
        <w:t xml:space="preserve"> תוקירו אותם בפרהסיה</w:t>
      </w:r>
      <w:r>
        <w:rPr>
          <w:rFonts w:hint="cs"/>
          <w:rtl/>
          <w:lang w:eastAsia="he-IL"/>
        </w:rPr>
        <w:t>,</w:t>
      </w:r>
      <w:r w:rsidRPr="00F25E28">
        <w:rPr>
          <w:rtl/>
          <w:lang w:eastAsia="he-IL"/>
        </w:rPr>
        <w:t xml:space="preserve"> בלי להתבייש</w:t>
      </w:r>
      <w:r>
        <w:rPr>
          <w:rFonts w:hint="cs"/>
          <w:rtl/>
          <w:lang w:eastAsia="he-IL"/>
        </w:rPr>
        <w:t>,</w:t>
      </w:r>
      <w:r w:rsidRPr="00F25E28">
        <w:rPr>
          <w:rtl/>
          <w:lang w:eastAsia="he-IL"/>
        </w:rPr>
        <w:t xml:space="preserve"> שיבוא</w:t>
      </w:r>
      <w:r>
        <w:rPr>
          <w:rFonts w:hint="cs"/>
          <w:rtl/>
          <w:lang w:eastAsia="he-IL"/>
        </w:rPr>
        <w:t xml:space="preserve">ו מן הפינה </w:t>
      </w:r>
      <w:r w:rsidRPr="00F25E28">
        <w:rPr>
          <w:rtl/>
          <w:lang w:eastAsia="he-IL"/>
        </w:rPr>
        <w:t xml:space="preserve">אל בימת הבמות </w:t>
      </w:r>
      <w:proofErr w:type="spellStart"/>
      <w:r w:rsidRPr="00F25E28">
        <w:rPr>
          <w:rtl/>
          <w:lang w:eastAsia="he-IL"/>
        </w:rPr>
        <w:t>הלומי</w:t>
      </w:r>
      <w:proofErr w:type="spellEnd"/>
      <w:r w:rsidRPr="00F25E28">
        <w:rPr>
          <w:rtl/>
          <w:lang w:eastAsia="he-IL"/>
        </w:rPr>
        <w:t xml:space="preserve"> </w:t>
      </w:r>
      <w:r>
        <w:rPr>
          <w:rFonts w:hint="cs"/>
          <w:rtl/>
          <w:lang w:eastAsia="he-IL"/>
        </w:rPr>
        <w:t>ה</w:t>
      </w:r>
      <w:r w:rsidRPr="00F25E28">
        <w:rPr>
          <w:rtl/>
          <w:lang w:eastAsia="he-IL"/>
        </w:rPr>
        <w:t>קרב והנכים</w:t>
      </w:r>
      <w:r>
        <w:rPr>
          <w:rFonts w:hint="cs"/>
          <w:rtl/>
          <w:lang w:eastAsia="he-IL"/>
        </w:rPr>
        <w:t>,</w:t>
      </w:r>
      <w:r w:rsidRPr="00F25E28">
        <w:rPr>
          <w:rtl/>
          <w:lang w:eastAsia="he-IL"/>
        </w:rPr>
        <w:t xml:space="preserve"> כפי שאנחנו מפ</w:t>
      </w:r>
      <w:r>
        <w:rPr>
          <w:rFonts w:hint="cs"/>
          <w:rtl/>
          <w:lang w:eastAsia="he-IL"/>
        </w:rPr>
        <w:t>א</w:t>
      </w:r>
      <w:r w:rsidRPr="00F25E28">
        <w:rPr>
          <w:rtl/>
          <w:lang w:eastAsia="he-IL"/>
        </w:rPr>
        <w:t>רים את כל האוכלוסיות המיוחדות בישראל</w:t>
      </w:r>
      <w:r>
        <w:rPr>
          <w:rFonts w:hint="cs"/>
          <w:rtl/>
          <w:lang w:eastAsia="he-IL"/>
        </w:rPr>
        <w:t>.</w:t>
      </w:r>
      <w:r w:rsidRPr="00F25E28">
        <w:rPr>
          <w:rtl/>
          <w:lang w:eastAsia="he-IL"/>
        </w:rPr>
        <w:t xml:space="preserve"> </w:t>
      </w:r>
    </w:p>
    <w:p w:rsidR="00D865D2" w:rsidRDefault="00D865D2" w:rsidP="00984A93">
      <w:pPr>
        <w:rPr>
          <w:rtl/>
          <w:lang w:eastAsia="he-IL"/>
        </w:rPr>
      </w:pPr>
      <w:bookmarkStart w:id="1425" w:name="_ETM_Q6_326216"/>
      <w:bookmarkStart w:id="1426" w:name="_ETM_Q6_326328"/>
      <w:bookmarkEnd w:id="1425"/>
      <w:bookmarkEnd w:id="1426"/>
    </w:p>
    <w:p w:rsidR="00D865D2" w:rsidRDefault="00D865D2" w:rsidP="00984A93">
      <w:pPr>
        <w:rPr>
          <w:rtl/>
          <w:lang w:eastAsia="he-IL"/>
        </w:rPr>
      </w:pPr>
      <w:r w:rsidRPr="00F25E28">
        <w:rPr>
          <w:rtl/>
          <w:lang w:eastAsia="he-IL"/>
        </w:rPr>
        <w:t xml:space="preserve">אבל יש לי קריאה </w:t>
      </w:r>
      <w:r>
        <w:rPr>
          <w:rFonts w:hint="cs"/>
          <w:rtl/>
          <w:lang w:eastAsia="he-IL"/>
        </w:rPr>
        <w:t>אחת</w:t>
      </w:r>
      <w:r w:rsidRPr="00F25E28">
        <w:rPr>
          <w:rtl/>
          <w:lang w:eastAsia="he-IL"/>
        </w:rPr>
        <w:t xml:space="preserve"> גם למפקדי צה"ל</w:t>
      </w:r>
      <w:r>
        <w:rPr>
          <w:rFonts w:hint="cs"/>
          <w:rtl/>
          <w:lang w:eastAsia="he-IL"/>
        </w:rPr>
        <w:t>.</w:t>
      </w:r>
      <w:r w:rsidRPr="00F25E28">
        <w:rPr>
          <w:rtl/>
          <w:lang w:eastAsia="he-IL"/>
        </w:rPr>
        <w:t xml:space="preserve"> הלכתי לבסיסים </w:t>
      </w:r>
      <w:r>
        <w:rPr>
          <w:rFonts w:hint="cs"/>
          <w:rtl/>
          <w:lang w:eastAsia="he-IL"/>
        </w:rPr>
        <w:t>ב</w:t>
      </w:r>
      <w:r w:rsidRPr="00F25E28">
        <w:rPr>
          <w:rtl/>
          <w:lang w:eastAsia="he-IL"/>
        </w:rPr>
        <w:t xml:space="preserve">תפקיד שלי כשר </w:t>
      </w:r>
      <w:r>
        <w:rPr>
          <w:rFonts w:hint="cs"/>
          <w:rtl/>
          <w:lang w:eastAsia="he-IL"/>
        </w:rPr>
        <w:t>במשרד ה</w:t>
      </w:r>
      <w:r w:rsidRPr="00F25E28">
        <w:rPr>
          <w:rtl/>
          <w:lang w:eastAsia="he-IL"/>
        </w:rPr>
        <w:t>ביטחון</w:t>
      </w:r>
      <w:r>
        <w:rPr>
          <w:rFonts w:hint="cs"/>
          <w:rtl/>
          <w:lang w:eastAsia="he-IL"/>
        </w:rPr>
        <w:t xml:space="preserve"> </w:t>
      </w:r>
      <w:r>
        <w:rPr>
          <w:rFonts w:hint="eastAsia"/>
          <w:rtl/>
          <w:lang w:eastAsia="he-IL"/>
        </w:rPr>
        <w:t>–</w:t>
      </w:r>
      <w:r w:rsidRPr="00F25E28">
        <w:rPr>
          <w:rtl/>
          <w:lang w:eastAsia="he-IL"/>
        </w:rPr>
        <w:t xml:space="preserve"> זה הדבר האחרון שאני אומר</w:t>
      </w:r>
      <w:r>
        <w:rPr>
          <w:rFonts w:hint="cs"/>
          <w:rtl/>
          <w:lang w:eastAsia="he-IL"/>
        </w:rPr>
        <w:t xml:space="preserve"> </w:t>
      </w:r>
      <w:r>
        <w:rPr>
          <w:rFonts w:hint="eastAsia"/>
          <w:rtl/>
          <w:lang w:eastAsia="he-IL"/>
        </w:rPr>
        <w:t>–</w:t>
      </w:r>
      <w:r w:rsidRPr="00F25E28">
        <w:rPr>
          <w:rtl/>
          <w:lang w:eastAsia="he-IL"/>
        </w:rPr>
        <w:t xml:space="preserve"> </w:t>
      </w:r>
      <w:r>
        <w:rPr>
          <w:rFonts w:hint="cs"/>
          <w:rtl/>
          <w:lang w:eastAsia="he-IL"/>
        </w:rPr>
        <w:t>ו</w:t>
      </w:r>
      <w:r w:rsidRPr="00F25E28">
        <w:rPr>
          <w:rtl/>
          <w:lang w:eastAsia="he-IL"/>
        </w:rPr>
        <w:t>אתה הולך בכל בסיס ואתה רואה אתר הנצחה לנופלים</w:t>
      </w:r>
      <w:r>
        <w:rPr>
          <w:rFonts w:hint="cs"/>
          <w:rtl/>
          <w:lang w:eastAsia="he-IL"/>
        </w:rPr>
        <w:t>.</w:t>
      </w:r>
      <w:r w:rsidRPr="00F25E28">
        <w:rPr>
          <w:rtl/>
          <w:lang w:eastAsia="he-IL"/>
        </w:rPr>
        <w:t xml:space="preserve"> לא משנה איפה תהיה </w:t>
      </w:r>
      <w:r>
        <w:rPr>
          <w:rFonts w:hint="cs"/>
          <w:rtl/>
          <w:lang w:eastAsia="he-IL"/>
        </w:rPr>
        <w:t xml:space="preserve">– </w:t>
      </w:r>
      <w:bookmarkStart w:id="1427" w:name="_ETM_Q6_338495"/>
      <w:bookmarkEnd w:id="1427"/>
      <w:r w:rsidRPr="00F25E28">
        <w:rPr>
          <w:rtl/>
          <w:lang w:eastAsia="he-IL"/>
        </w:rPr>
        <w:t>סיירת גולני</w:t>
      </w:r>
      <w:r>
        <w:rPr>
          <w:rFonts w:hint="cs"/>
          <w:rtl/>
          <w:lang w:eastAsia="he-IL"/>
        </w:rPr>
        <w:t>, סיירת</w:t>
      </w:r>
      <w:r w:rsidRPr="00F25E28">
        <w:rPr>
          <w:rtl/>
          <w:lang w:eastAsia="he-IL"/>
        </w:rPr>
        <w:t xml:space="preserve"> הצנחנים</w:t>
      </w:r>
      <w:r>
        <w:rPr>
          <w:rFonts w:hint="cs"/>
          <w:rtl/>
          <w:lang w:eastAsia="he-IL"/>
        </w:rPr>
        <w:t>,</w:t>
      </w:r>
      <w:r w:rsidRPr="00F25E28">
        <w:rPr>
          <w:rtl/>
          <w:lang w:eastAsia="he-IL"/>
        </w:rPr>
        <w:t xml:space="preserve"> חטיבת גולני</w:t>
      </w:r>
      <w:r>
        <w:rPr>
          <w:rFonts w:hint="cs"/>
          <w:rtl/>
          <w:lang w:eastAsia="he-IL"/>
        </w:rPr>
        <w:t xml:space="preserve"> </w:t>
      </w:r>
      <w:r>
        <w:rPr>
          <w:rFonts w:hint="eastAsia"/>
          <w:rtl/>
          <w:lang w:eastAsia="he-IL"/>
        </w:rPr>
        <w:t>–</w:t>
      </w:r>
      <w:r w:rsidRPr="00F25E28">
        <w:rPr>
          <w:rtl/>
          <w:lang w:eastAsia="he-IL"/>
        </w:rPr>
        <w:t xml:space="preserve"> אתה תראה חדר הנצחה</w:t>
      </w:r>
      <w:r>
        <w:rPr>
          <w:rFonts w:hint="cs"/>
          <w:rtl/>
          <w:lang w:eastAsia="he-IL"/>
        </w:rPr>
        <w:t>.</w:t>
      </w:r>
      <w:r w:rsidRPr="00F25E28">
        <w:rPr>
          <w:rtl/>
          <w:lang w:eastAsia="he-IL"/>
        </w:rPr>
        <w:t xml:space="preserve"> ואני שואל את המפקדים</w:t>
      </w:r>
      <w:r>
        <w:rPr>
          <w:rFonts w:hint="cs"/>
          <w:rtl/>
          <w:lang w:eastAsia="he-IL"/>
        </w:rPr>
        <w:t>:</w:t>
      </w:r>
      <w:r w:rsidRPr="00F25E28">
        <w:rPr>
          <w:rtl/>
          <w:lang w:eastAsia="he-IL"/>
        </w:rPr>
        <w:t xml:space="preserve"> כל מבקר</w:t>
      </w:r>
      <w:r>
        <w:rPr>
          <w:rFonts w:hint="cs"/>
          <w:rtl/>
          <w:lang w:eastAsia="he-IL"/>
        </w:rPr>
        <w:t>,</w:t>
      </w:r>
      <w:r w:rsidRPr="00F25E28">
        <w:rPr>
          <w:rtl/>
          <w:lang w:eastAsia="he-IL"/>
        </w:rPr>
        <w:t xml:space="preserve"> כל חייל</w:t>
      </w:r>
      <w:r>
        <w:rPr>
          <w:rFonts w:hint="cs"/>
          <w:rtl/>
          <w:lang w:eastAsia="he-IL"/>
        </w:rPr>
        <w:t>,</w:t>
      </w:r>
      <w:r w:rsidRPr="00F25E28">
        <w:rPr>
          <w:rtl/>
          <w:lang w:eastAsia="he-IL"/>
        </w:rPr>
        <w:t xml:space="preserve"> כל לוחם הולך לחדר ההנצחה</w:t>
      </w:r>
      <w:r>
        <w:rPr>
          <w:rFonts w:hint="cs"/>
          <w:rtl/>
          <w:lang w:eastAsia="he-IL"/>
        </w:rPr>
        <w:t>,</w:t>
      </w:r>
      <w:r>
        <w:rPr>
          <w:rtl/>
          <w:lang w:eastAsia="he-IL"/>
        </w:rPr>
        <w:t xml:space="preserve"> אבל מה </w:t>
      </w:r>
      <w:proofErr w:type="spellStart"/>
      <w:r>
        <w:rPr>
          <w:rtl/>
          <w:lang w:eastAsia="he-IL"/>
        </w:rPr>
        <w:t>הסדירויות</w:t>
      </w:r>
      <w:proofErr w:type="spellEnd"/>
      <w:r>
        <w:rPr>
          <w:rtl/>
          <w:lang w:eastAsia="he-IL"/>
        </w:rPr>
        <w:t xml:space="preserve"> שלכם לנכ</w:t>
      </w:r>
      <w:r>
        <w:rPr>
          <w:rFonts w:hint="cs"/>
          <w:rtl/>
          <w:lang w:eastAsia="he-IL"/>
        </w:rPr>
        <w:t>י</w:t>
      </w:r>
      <w:r w:rsidRPr="00F25E28">
        <w:rPr>
          <w:rtl/>
          <w:lang w:eastAsia="he-IL"/>
        </w:rPr>
        <w:t xml:space="preserve"> צה"ל</w:t>
      </w:r>
      <w:r>
        <w:rPr>
          <w:rFonts w:hint="cs"/>
          <w:rtl/>
          <w:lang w:eastAsia="he-IL"/>
        </w:rPr>
        <w:t>?</w:t>
      </w:r>
      <w:r w:rsidRPr="00F25E28">
        <w:rPr>
          <w:rtl/>
          <w:lang w:eastAsia="he-IL"/>
        </w:rPr>
        <w:t xml:space="preserve"> האם יש להם בית בבסיס</w:t>
      </w:r>
      <w:r>
        <w:rPr>
          <w:rFonts w:hint="cs"/>
          <w:rtl/>
          <w:lang w:eastAsia="he-IL"/>
        </w:rPr>
        <w:t>?</w:t>
      </w:r>
      <w:r w:rsidRPr="00F25E28">
        <w:rPr>
          <w:rtl/>
          <w:lang w:eastAsia="he-IL"/>
        </w:rPr>
        <w:t xml:space="preserve"> האם אתם מזמינים אותם כל חודשיים</w:t>
      </w:r>
      <w:r>
        <w:rPr>
          <w:rFonts w:hint="cs"/>
          <w:rtl/>
          <w:lang w:eastAsia="he-IL"/>
        </w:rPr>
        <w:t>?</w:t>
      </w:r>
      <w:r w:rsidRPr="00F25E28">
        <w:rPr>
          <w:rtl/>
          <w:lang w:eastAsia="he-IL"/>
        </w:rPr>
        <w:t xml:space="preserve"> האם ביום הספורט אתם מביאים אותם</w:t>
      </w:r>
      <w:r>
        <w:rPr>
          <w:rFonts w:hint="cs"/>
          <w:rtl/>
          <w:lang w:eastAsia="he-IL"/>
        </w:rPr>
        <w:t>?</w:t>
      </w:r>
      <w:r w:rsidRPr="00F25E28">
        <w:rPr>
          <w:rtl/>
          <w:lang w:eastAsia="he-IL"/>
        </w:rPr>
        <w:t xml:space="preserve"> האם אתם מ</w:t>
      </w:r>
      <w:r>
        <w:rPr>
          <w:rFonts w:hint="cs"/>
          <w:rtl/>
          <w:lang w:eastAsia="he-IL"/>
        </w:rPr>
        <w:t>וקירים</w:t>
      </w:r>
      <w:r w:rsidRPr="00F25E28">
        <w:rPr>
          <w:rtl/>
          <w:lang w:eastAsia="he-IL"/>
        </w:rPr>
        <w:t xml:space="preserve"> אותם</w:t>
      </w:r>
      <w:r>
        <w:rPr>
          <w:rFonts w:hint="cs"/>
          <w:rtl/>
          <w:lang w:eastAsia="he-IL"/>
        </w:rPr>
        <w:t>?</w:t>
      </w:r>
      <w:r w:rsidRPr="00F25E28">
        <w:rPr>
          <w:rtl/>
          <w:lang w:eastAsia="he-IL"/>
        </w:rPr>
        <w:t xml:space="preserve"> האם אתם עושים מורשת קרב עימם</w:t>
      </w:r>
      <w:r>
        <w:rPr>
          <w:rFonts w:hint="cs"/>
          <w:rtl/>
          <w:lang w:eastAsia="he-IL"/>
        </w:rPr>
        <w:t>?</w:t>
      </w:r>
      <w:r w:rsidRPr="00F25E28">
        <w:rPr>
          <w:rtl/>
          <w:lang w:eastAsia="he-IL"/>
        </w:rPr>
        <w:t xml:space="preserve"> חובתו של צה"ל בבסיסים וחובתם של המפקדים להביא את נכי צה"ל שלהם לבסיסים</w:t>
      </w:r>
      <w:r>
        <w:rPr>
          <w:rFonts w:hint="cs"/>
          <w:rtl/>
          <w:lang w:eastAsia="he-IL"/>
        </w:rPr>
        <w:t xml:space="preserve">, לחיילים, ואין </w:t>
      </w:r>
      <w:r w:rsidRPr="00F25E28">
        <w:rPr>
          <w:rtl/>
          <w:lang w:eastAsia="he-IL"/>
        </w:rPr>
        <w:t>מה להתבייש ב</w:t>
      </w:r>
      <w:r>
        <w:rPr>
          <w:rFonts w:hint="cs"/>
          <w:rtl/>
          <w:lang w:eastAsia="he-IL"/>
        </w:rPr>
        <w:t>ה</w:t>
      </w:r>
      <w:r w:rsidRPr="00F25E28">
        <w:rPr>
          <w:rtl/>
          <w:lang w:eastAsia="he-IL"/>
        </w:rPr>
        <w:t>לום קרב כי הוא שילם את חובו לחברה</w:t>
      </w:r>
      <w:r>
        <w:rPr>
          <w:rFonts w:hint="cs"/>
          <w:rtl/>
          <w:lang w:eastAsia="he-IL"/>
        </w:rPr>
        <w:t>,</w:t>
      </w:r>
      <w:r w:rsidRPr="00F25E28">
        <w:rPr>
          <w:rtl/>
          <w:lang w:eastAsia="he-IL"/>
        </w:rPr>
        <w:t xml:space="preserve"> הוא גיבור ישראל</w:t>
      </w:r>
      <w:r>
        <w:rPr>
          <w:rFonts w:hint="cs"/>
          <w:rtl/>
          <w:lang w:eastAsia="he-IL"/>
        </w:rPr>
        <w:t>.</w:t>
      </w:r>
      <w:r w:rsidRPr="00F25E28">
        <w:rPr>
          <w:rtl/>
          <w:lang w:eastAsia="he-IL"/>
        </w:rPr>
        <w:t xml:space="preserve"> תודה רבה</w:t>
      </w:r>
      <w:r>
        <w:rPr>
          <w:rFonts w:hint="cs"/>
          <w:rtl/>
          <w:lang w:eastAsia="he-IL"/>
        </w:rPr>
        <w:t>.</w:t>
      </w:r>
    </w:p>
    <w:p w:rsidR="00D865D2" w:rsidRDefault="00D865D2" w:rsidP="00984A93">
      <w:pPr>
        <w:rPr>
          <w:rtl/>
          <w:lang w:eastAsia="he-IL"/>
        </w:rPr>
      </w:pPr>
    </w:p>
    <w:p w:rsidR="00D865D2" w:rsidRDefault="00D865D2" w:rsidP="00984A93">
      <w:pPr>
        <w:pStyle w:val="af6"/>
        <w:keepNext/>
        <w:rPr>
          <w:rtl/>
        </w:rPr>
      </w:pPr>
      <w:bookmarkStart w:id="1428" w:name="ET_yor_6369_5"/>
      <w:r w:rsidRPr="009D4D13">
        <w:rPr>
          <w:rStyle w:val="TagStyle"/>
          <w:rtl/>
        </w:rPr>
        <w:lastRenderedPageBreak/>
        <w:t xml:space="preserve">&lt;&lt; יור &gt;&gt; </w:t>
      </w:r>
      <w:r>
        <w:rPr>
          <w:rtl/>
        </w:rPr>
        <w:t>היו"ר אופיר כץ:</w:t>
      </w:r>
      <w:r w:rsidRPr="009D4D13">
        <w:rPr>
          <w:rStyle w:val="TagStyle"/>
          <w:rtl/>
        </w:rPr>
        <w:t xml:space="preserve"> &lt;&lt; יור &gt;&gt;</w:t>
      </w:r>
      <w:r>
        <w:rPr>
          <w:rtl/>
        </w:rPr>
        <w:t xml:space="preserve"> </w:t>
      </w:r>
      <w:bookmarkEnd w:id="1428"/>
    </w:p>
    <w:p w:rsidR="00D865D2" w:rsidRDefault="00D865D2" w:rsidP="00984A93">
      <w:pPr>
        <w:pStyle w:val="KeepWithNext"/>
        <w:rPr>
          <w:rtl/>
          <w:lang w:eastAsia="he-IL"/>
        </w:rPr>
      </w:pPr>
    </w:p>
    <w:p w:rsidR="00D865D2" w:rsidRDefault="00D865D2" w:rsidP="003076EA">
      <w:pPr>
        <w:rPr>
          <w:rtl/>
          <w:lang w:eastAsia="he-IL"/>
        </w:rPr>
      </w:pPr>
      <w:r>
        <w:rPr>
          <w:rFonts w:hint="cs"/>
          <w:rtl/>
          <w:lang w:eastAsia="he-IL"/>
        </w:rPr>
        <w:t xml:space="preserve">תודה רבה, חבר הכנסת ביטון. חבר הכנסת יוסף טייב, בבקשה.  </w:t>
      </w:r>
    </w:p>
    <w:p w:rsidR="00D865D2" w:rsidRDefault="00D865D2" w:rsidP="00984A93">
      <w:pPr>
        <w:rPr>
          <w:rtl/>
          <w:lang w:eastAsia="he-IL"/>
        </w:rPr>
      </w:pPr>
    </w:p>
    <w:p w:rsidR="00D865D2" w:rsidRDefault="00D865D2" w:rsidP="00984A93">
      <w:pPr>
        <w:pStyle w:val="a4"/>
        <w:keepNext/>
        <w:rPr>
          <w:rtl/>
        </w:rPr>
      </w:pPr>
      <w:bookmarkStart w:id="1429" w:name="ET_speaker_6053_6"/>
      <w:r w:rsidRPr="009D4D13">
        <w:rPr>
          <w:rStyle w:val="TagStyle"/>
          <w:rtl/>
        </w:rPr>
        <w:t xml:space="preserve"> &lt;&lt; דובר &gt;&gt; </w:t>
      </w:r>
      <w:bookmarkStart w:id="1430" w:name="_Toc121856333"/>
      <w:bookmarkStart w:id="1431" w:name="_Toc121856378"/>
      <w:bookmarkStart w:id="1432" w:name="_Toc121926008"/>
      <w:r>
        <w:rPr>
          <w:rtl/>
        </w:rPr>
        <w:t>יוסף טייב (ש"ס):</w:t>
      </w:r>
      <w:bookmarkEnd w:id="1430"/>
      <w:bookmarkEnd w:id="1431"/>
      <w:bookmarkEnd w:id="1432"/>
      <w:r w:rsidRPr="009D4D13">
        <w:rPr>
          <w:rStyle w:val="TagStyle"/>
          <w:rtl/>
        </w:rPr>
        <w:t xml:space="preserve"> &lt;&lt; דובר &gt;&gt;</w:t>
      </w:r>
      <w:r>
        <w:rPr>
          <w:rtl/>
        </w:rPr>
        <w:t xml:space="preserve"> </w:t>
      </w:r>
      <w:bookmarkEnd w:id="1429"/>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ברכות, אופיר, </w:t>
      </w:r>
      <w:bookmarkStart w:id="1433" w:name="_ETM_Q6_403647"/>
      <w:bookmarkEnd w:id="1433"/>
      <w:r>
        <w:rPr>
          <w:rFonts w:hint="cs"/>
          <w:rtl/>
          <w:lang w:eastAsia="he-IL"/>
        </w:rPr>
        <w:t xml:space="preserve">אדוני היושב-ראש. </w:t>
      </w:r>
    </w:p>
    <w:p w:rsidR="00D865D2" w:rsidRDefault="00D865D2" w:rsidP="00984A93">
      <w:pPr>
        <w:rPr>
          <w:rtl/>
          <w:lang w:eastAsia="he-IL"/>
        </w:rPr>
      </w:pPr>
      <w:bookmarkStart w:id="1434" w:name="_ETM_Q6_407080"/>
      <w:bookmarkStart w:id="1435" w:name="_ETM_Q6_407158"/>
      <w:bookmarkEnd w:id="1434"/>
      <w:bookmarkEnd w:id="1435"/>
    </w:p>
    <w:p w:rsidR="00D865D2" w:rsidRDefault="00D865D2" w:rsidP="00984A93">
      <w:pPr>
        <w:pStyle w:val="af6"/>
        <w:keepNext/>
        <w:rPr>
          <w:rtl/>
        </w:rPr>
      </w:pPr>
      <w:bookmarkStart w:id="1436" w:name="ET_yor_6369_10"/>
      <w:r w:rsidRPr="006C6243">
        <w:rPr>
          <w:rStyle w:val="TagStyle"/>
          <w:rtl/>
        </w:rPr>
        <w:t xml:space="preserve"> &lt;&lt; יור &gt;&gt; </w:t>
      </w:r>
      <w:r>
        <w:rPr>
          <w:rtl/>
        </w:rPr>
        <w:t>היו"ר אופיר כץ:</w:t>
      </w:r>
      <w:r w:rsidRPr="006C6243">
        <w:rPr>
          <w:rStyle w:val="TagStyle"/>
          <w:rtl/>
        </w:rPr>
        <w:t xml:space="preserve"> &lt;&lt; יור &gt;&gt;</w:t>
      </w:r>
      <w:r>
        <w:rPr>
          <w:rtl/>
        </w:rPr>
        <w:t xml:space="preserve"> </w:t>
      </w:r>
      <w:bookmarkEnd w:id="1436"/>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w:t>
      </w:r>
    </w:p>
    <w:p w:rsidR="00D865D2" w:rsidRDefault="00D865D2" w:rsidP="00984A93">
      <w:pPr>
        <w:rPr>
          <w:rtl/>
          <w:lang w:eastAsia="he-IL"/>
        </w:rPr>
      </w:pPr>
    </w:p>
    <w:p w:rsidR="00D865D2" w:rsidRDefault="00D865D2" w:rsidP="00984A93">
      <w:pPr>
        <w:pStyle w:val="-"/>
        <w:keepNext/>
        <w:rPr>
          <w:rtl/>
        </w:rPr>
      </w:pPr>
      <w:bookmarkStart w:id="1437" w:name="ET_speakercontinue_6053_12"/>
      <w:r w:rsidRPr="006C6243">
        <w:rPr>
          <w:rStyle w:val="TagStyle"/>
          <w:rtl/>
        </w:rPr>
        <w:t xml:space="preserve"> &lt;&lt; דובר_המשך &gt;&gt; </w:t>
      </w:r>
      <w:r>
        <w:rPr>
          <w:rtl/>
        </w:rPr>
        <w:t>יוסף טייב (ש"ס):</w:t>
      </w:r>
      <w:r w:rsidRPr="006C6243">
        <w:rPr>
          <w:rStyle w:val="TagStyle"/>
          <w:rtl/>
        </w:rPr>
        <w:t xml:space="preserve"> &lt;&lt; דובר_המשך &gt;&gt;</w:t>
      </w:r>
      <w:r>
        <w:rPr>
          <w:rtl/>
        </w:rPr>
        <w:t xml:space="preserve"> </w:t>
      </w:r>
      <w:bookmarkEnd w:id="1437"/>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ברכות לחבר הכנסת יריב לוין על התפקיד החדש </w:t>
      </w:r>
      <w:r>
        <w:rPr>
          <w:rtl/>
          <w:lang w:eastAsia="he-IL"/>
        </w:rPr>
        <w:t>–</w:t>
      </w:r>
      <w:r>
        <w:rPr>
          <w:rFonts w:hint="cs"/>
          <w:rtl/>
          <w:lang w:eastAsia="he-IL"/>
        </w:rPr>
        <w:t xml:space="preserve"> חדש-ישן. אני רוצה באמת גם להודות למיקי ל</w:t>
      </w:r>
      <w:bookmarkStart w:id="1438" w:name="_ETM_Q6_411172"/>
      <w:bookmarkEnd w:id="1438"/>
      <w:r>
        <w:rPr>
          <w:rFonts w:hint="cs"/>
          <w:rtl/>
          <w:lang w:eastAsia="he-IL"/>
        </w:rPr>
        <w:t xml:space="preserve">וי, חבר הכנסת מיקי לוי, היושב-ראש היוצא. תודה על תרומתך </w:t>
      </w:r>
      <w:bookmarkStart w:id="1439" w:name="_ETM_Q6_418176"/>
      <w:bookmarkEnd w:id="1439"/>
      <w:r>
        <w:rPr>
          <w:rFonts w:hint="cs"/>
          <w:rtl/>
          <w:lang w:eastAsia="he-IL"/>
        </w:rPr>
        <w:t xml:space="preserve">לבית הזה ועל הקשר ההדוק שלך שיצרת עם הפרלמנטים הרבים ברחבי </w:t>
      </w:r>
      <w:bookmarkStart w:id="1440" w:name="_ETM_Q6_426105"/>
      <w:bookmarkEnd w:id="1440"/>
      <w:r>
        <w:rPr>
          <w:rFonts w:hint="cs"/>
          <w:rtl/>
          <w:lang w:eastAsia="he-IL"/>
        </w:rPr>
        <w:t xml:space="preserve">העולם. </w:t>
      </w:r>
    </w:p>
    <w:p w:rsidR="00D865D2" w:rsidRDefault="00D865D2" w:rsidP="00984A93">
      <w:pPr>
        <w:rPr>
          <w:rtl/>
          <w:lang w:eastAsia="he-IL"/>
        </w:rPr>
      </w:pPr>
      <w:bookmarkStart w:id="1441" w:name="_ETM_Q6_560562"/>
      <w:bookmarkStart w:id="1442" w:name="_ETM_Q6_560628"/>
      <w:bookmarkEnd w:id="1441"/>
      <w:bookmarkEnd w:id="1442"/>
    </w:p>
    <w:p w:rsidR="00D865D2" w:rsidRDefault="00D865D2" w:rsidP="00984A93">
      <w:pPr>
        <w:pStyle w:val="af5"/>
        <w:keepNext/>
        <w:rPr>
          <w:rtl/>
        </w:rPr>
      </w:pPr>
      <w:bookmarkStart w:id="1443" w:name="ET_interruption_5084_13"/>
      <w:r w:rsidRPr="006C6243">
        <w:rPr>
          <w:rStyle w:val="TagStyle"/>
          <w:rtl/>
        </w:rPr>
        <w:t xml:space="preserve"> &lt;&lt; קריאה &gt;&gt; </w:t>
      </w:r>
      <w:r>
        <w:rPr>
          <w:rtl/>
        </w:rPr>
        <w:t>מיקי לוי (יש עתיד):</w:t>
      </w:r>
      <w:r w:rsidRPr="006C6243">
        <w:rPr>
          <w:rStyle w:val="TagStyle"/>
          <w:rtl/>
        </w:rPr>
        <w:t xml:space="preserve"> &lt;&lt; קריאה &gt;&gt;</w:t>
      </w:r>
      <w:r>
        <w:rPr>
          <w:rtl/>
        </w:rPr>
        <w:t xml:space="preserve"> </w:t>
      </w:r>
      <w:bookmarkEnd w:id="1443"/>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w:t>
      </w:r>
    </w:p>
    <w:p w:rsidR="00D865D2" w:rsidRDefault="00D865D2" w:rsidP="00984A93">
      <w:pPr>
        <w:rPr>
          <w:rtl/>
          <w:lang w:eastAsia="he-IL"/>
        </w:rPr>
      </w:pPr>
    </w:p>
    <w:p w:rsidR="00D865D2" w:rsidRDefault="00D865D2" w:rsidP="00984A93">
      <w:pPr>
        <w:pStyle w:val="-"/>
        <w:keepNext/>
        <w:rPr>
          <w:rtl/>
        </w:rPr>
      </w:pPr>
      <w:bookmarkStart w:id="1444" w:name="ET_speakercontinue_6053_14"/>
      <w:r w:rsidRPr="006C6243">
        <w:rPr>
          <w:rStyle w:val="TagStyle"/>
          <w:rtl/>
        </w:rPr>
        <w:t xml:space="preserve"> &lt;&lt; דובר_המשך &gt;&gt; </w:t>
      </w:r>
      <w:r>
        <w:rPr>
          <w:rtl/>
        </w:rPr>
        <w:t>יוסף טייב (ש"ס):</w:t>
      </w:r>
      <w:r w:rsidRPr="006C6243">
        <w:rPr>
          <w:rStyle w:val="TagStyle"/>
          <w:rtl/>
        </w:rPr>
        <w:t xml:space="preserve"> &lt;&lt; דובר_המשך &gt;&gt;</w:t>
      </w:r>
      <w:r>
        <w:rPr>
          <w:rtl/>
        </w:rPr>
        <w:t xml:space="preserve"> </w:t>
      </w:r>
      <w:bookmarkEnd w:id="1444"/>
    </w:p>
    <w:p w:rsidR="00D865D2" w:rsidRDefault="00D865D2" w:rsidP="00984A93">
      <w:pPr>
        <w:pStyle w:val="KeepWithNext"/>
        <w:rPr>
          <w:rtl/>
          <w:lang w:eastAsia="he-IL"/>
        </w:rPr>
      </w:pPr>
    </w:p>
    <w:p w:rsidR="00D865D2" w:rsidRDefault="00D865D2" w:rsidP="00984A93">
      <w:pPr>
        <w:rPr>
          <w:rtl/>
          <w:lang w:eastAsia="he-IL"/>
        </w:rPr>
      </w:pPr>
      <w:bookmarkStart w:id="1445" w:name="_ETM_Q6_407224"/>
      <w:bookmarkStart w:id="1446" w:name="_ETM_Q6_407318"/>
      <w:bookmarkEnd w:id="1445"/>
      <w:bookmarkEnd w:id="1446"/>
      <w:r>
        <w:rPr>
          <w:rFonts w:hint="cs"/>
          <w:rtl/>
          <w:lang w:eastAsia="he-IL"/>
        </w:rPr>
        <w:t xml:space="preserve">אדוני היושב-ראש, אדוני השר, גברתי השרה, </w:t>
      </w:r>
      <w:r>
        <w:rPr>
          <w:rtl/>
          <w:lang w:eastAsia="he-IL"/>
        </w:rPr>
        <w:t>יום ההוקרה לפצוע</w:t>
      </w:r>
      <w:r>
        <w:rPr>
          <w:rFonts w:hint="cs"/>
          <w:rtl/>
          <w:lang w:eastAsia="he-IL"/>
        </w:rPr>
        <w:t>י</w:t>
      </w:r>
      <w:r>
        <w:rPr>
          <w:rtl/>
          <w:lang w:eastAsia="he-IL"/>
        </w:rPr>
        <w:t xml:space="preserve"> מערכות ישראל ופעולות האיבה הוא יו</w:t>
      </w:r>
      <w:r>
        <w:rPr>
          <w:rFonts w:hint="cs"/>
          <w:rtl/>
          <w:lang w:eastAsia="he-IL"/>
        </w:rPr>
        <w:t xml:space="preserve">ם חשוב </w:t>
      </w:r>
      <w:bookmarkStart w:id="1447" w:name="_ETM_Q6_433049"/>
      <w:bookmarkEnd w:id="1447"/>
      <w:r>
        <w:rPr>
          <w:rFonts w:hint="cs"/>
          <w:rtl/>
          <w:lang w:eastAsia="he-IL"/>
        </w:rPr>
        <w:t xml:space="preserve">ומאחד, </w:t>
      </w:r>
      <w:r>
        <w:rPr>
          <w:rtl/>
          <w:lang w:eastAsia="he-IL"/>
        </w:rPr>
        <w:t>יום שיש בו את ההזדמנות להעברת מסר ל</w:t>
      </w:r>
      <w:r>
        <w:rPr>
          <w:rFonts w:hint="cs"/>
          <w:rtl/>
          <w:lang w:eastAsia="he-IL"/>
        </w:rPr>
        <w:t>ח</w:t>
      </w:r>
      <w:r>
        <w:rPr>
          <w:rtl/>
          <w:lang w:eastAsia="he-IL"/>
        </w:rPr>
        <w:t>ברה הישראל</w:t>
      </w:r>
      <w:r>
        <w:rPr>
          <w:rFonts w:hint="cs"/>
          <w:rtl/>
          <w:lang w:eastAsia="he-IL"/>
        </w:rPr>
        <w:t>ית כולה:</w:t>
      </w:r>
      <w:r>
        <w:rPr>
          <w:rtl/>
          <w:lang w:eastAsia="he-IL"/>
        </w:rPr>
        <w:t xml:space="preserve"> שילמנו מהיר כבד בשביל המדינה הזאת</w:t>
      </w:r>
      <w:r>
        <w:rPr>
          <w:rFonts w:hint="cs"/>
          <w:rtl/>
          <w:lang w:eastAsia="he-IL"/>
        </w:rPr>
        <w:t xml:space="preserve">, </w:t>
      </w:r>
      <w:r>
        <w:rPr>
          <w:rtl/>
          <w:lang w:eastAsia="he-IL"/>
        </w:rPr>
        <w:t>ב</w:t>
      </w:r>
      <w:r>
        <w:rPr>
          <w:rFonts w:hint="cs"/>
          <w:rtl/>
          <w:lang w:eastAsia="he-IL"/>
        </w:rPr>
        <w:t>ו</w:t>
      </w:r>
      <w:r>
        <w:rPr>
          <w:rtl/>
          <w:lang w:eastAsia="he-IL"/>
        </w:rPr>
        <w:t>או נתאחד</w:t>
      </w:r>
      <w:r>
        <w:rPr>
          <w:rFonts w:hint="cs"/>
          <w:rtl/>
          <w:lang w:eastAsia="he-IL"/>
        </w:rPr>
        <w:t>,</w:t>
      </w:r>
      <w:r>
        <w:rPr>
          <w:rtl/>
          <w:lang w:eastAsia="he-IL"/>
        </w:rPr>
        <w:t xml:space="preserve"> נכבד א</w:t>
      </w:r>
      <w:r>
        <w:rPr>
          <w:rFonts w:hint="cs"/>
          <w:rtl/>
          <w:lang w:eastAsia="he-IL"/>
        </w:rPr>
        <w:t>ח</w:t>
      </w:r>
      <w:r>
        <w:rPr>
          <w:rtl/>
          <w:lang w:eastAsia="he-IL"/>
        </w:rPr>
        <w:t>ד את השני</w:t>
      </w:r>
      <w:r>
        <w:rPr>
          <w:rFonts w:hint="cs"/>
          <w:rtl/>
          <w:lang w:eastAsia="he-IL"/>
        </w:rPr>
        <w:t>,</w:t>
      </w:r>
      <w:r>
        <w:rPr>
          <w:rtl/>
          <w:lang w:eastAsia="he-IL"/>
        </w:rPr>
        <w:t xml:space="preserve"> כי אין לנו ארץ אחרת.</w:t>
      </w:r>
      <w:bookmarkStart w:id="1448" w:name="_ETM_Q6_453665"/>
      <w:bookmarkEnd w:id="1448"/>
    </w:p>
    <w:p w:rsidR="00D865D2" w:rsidRDefault="00D865D2" w:rsidP="00984A93">
      <w:pPr>
        <w:rPr>
          <w:rtl/>
          <w:lang w:eastAsia="he-IL"/>
        </w:rPr>
      </w:pPr>
      <w:bookmarkStart w:id="1449" w:name="_ETM_Q6_453787"/>
      <w:bookmarkEnd w:id="1449"/>
    </w:p>
    <w:p w:rsidR="00D865D2" w:rsidRDefault="00D865D2" w:rsidP="00984A93">
      <w:pPr>
        <w:rPr>
          <w:rtl/>
          <w:lang w:eastAsia="he-IL"/>
        </w:rPr>
      </w:pPr>
      <w:r>
        <w:rPr>
          <w:rtl/>
          <w:lang w:eastAsia="he-IL"/>
        </w:rPr>
        <w:t>המדינה צריכה להוקיר את לוחמיה שמסרו נפשם ונפצע</w:t>
      </w:r>
      <w:r>
        <w:rPr>
          <w:rFonts w:hint="cs"/>
          <w:rtl/>
          <w:lang w:eastAsia="he-IL"/>
        </w:rPr>
        <w:t xml:space="preserve">ו במערכות ישראל. </w:t>
      </w:r>
      <w:r>
        <w:rPr>
          <w:rtl/>
          <w:lang w:eastAsia="he-IL"/>
        </w:rPr>
        <w:t>גיבורים אלו לע</w:t>
      </w:r>
      <w:r>
        <w:rPr>
          <w:rFonts w:hint="cs"/>
          <w:rtl/>
          <w:lang w:eastAsia="he-IL"/>
        </w:rPr>
        <w:t>י</w:t>
      </w:r>
      <w:r>
        <w:rPr>
          <w:rtl/>
          <w:lang w:eastAsia="he-IL"/>
        </w:rPr>
        <w:t>תים נשכחים ואינם זוכים להערכה. גבורתם וסבלם היום</w:t>
      </w:r>
      <w:r>
        <w:rPr>
          <w:rFonts w:hint="cs"/>
          <w:rtl/>
          <w:lang w:eastAsia="he-IL"/>
        </w:rPr>
        <w:t>-</w:t>
      </w:r>
      <w:r>
        <w:rPr>
          <w:rtl/>
          <w:lang w:eastAsia="he-IL"/>
        </w:rPr>
        <w:t>יומי למעננו אינו נודע ברבים</w:t>
      </w:r>
      <w:r>
        <w:rPr>
          <w:rFonts w:hint="cs"/>
          <w:rtl/>
          <w:lang w:eastAsia="he-IL"/>
        </w:rPr>
        <w:t>,</w:t>
      </w:r>
      <w:r>
        <w:rPr>
          <w:rtl/>
          <w:lang w:eastAsia="he-IL"/>
        </w:rPr>
        <w:t xml:space="preserve"> ואכן</w:t>
      </w:r>
      <w:r>
        <w:rPr>
          <w:rFonts w:hint="cs"/>
          <w:rtl/>
          <w:lang w:eastAsia="he-IL"/>
        </w:rPr>
        <w:t>,</w:t>
      </w:r>
      <w:r>
        <w:rPr>
          <w:rtl/>
          <w:lang w:eastAsia="he-IL"/>
        </w:rPr>
        <w:t xml:space="preserve"> אין </w:t>
      </w:r>
      <w:r>
        <w:rPr>
          <w:rFonts w:hint="cs"/>
          <w:rtl/>
          <w:lang w:eastAsia="he-IL"/>
        </w:rPr>
        <w:t xml:space="preserve">מתאים מהיום הזה כדי </w:t>
      </w:r>
      <w:bookmarkStart w:id="1450" w:name="_ETM_Q6_479706"/>
      <w:bookmarkEnd w:id="1450"/>
      <w:r>
        <w:rPr>
          <w:rFonts w:hint="cs"/>
          <w:rtl/>
          <w:lang w:eastAsia="he-IL"/>
        </w:rPr>
        <w:t xml:space="preserve">להוקיר אותם. יש לזכור שבחובתנו </w:t>
      </w:r>
      <w:r>
        <w:rPr>
          <w:rtl/>
          <w:lang w:eastAsia="he-IL"/>
        </w:rPr>
        <w:t>להכיר ולהוקיר את אלה שח</w:t>
      </w:r>
      <w:r>
        <w:rPr>
          <w:rFonts w:hint="cs"/>
          <w:rtl/>
          <w:lang w:eastAsia="he-IL"/>
        </w:rPr>
        <w:t>י</w:t>
      </w:r>
      <w:r>
        <w:rPr>
          <w:rtl/>
          <w:lang w:eastAsia="he-IL"/>
        </w:rPr>
        <w:t>רפו נפש</w:t>
      </w:r>
      <w:r>
        <w:rPr>
          <w:rFonts w:hint="cs"/>
          <w:rtl/>
          <w:lang w:eastAsia="he-IL"/>
        </w:rPr>
        <w:t>ם,</w:t>
      </w:r>
      <w:r>
        <w:rPr>
          <w:rtl/>
          <w:lang w:eastAsia="he-IL"/>
        </w:rPr>
        <w:t xml:space="preserve"> נפצעו בגופם ומשלמים בסבל</w:t>
      </w:r>
      <w:r>
        <w:rPr>
          <w:rFonts w:hint="cs"/>
          <w:rtl/>
          <w:lang w:eastAsia="he-IL"/>
        </w:rPr>
        <w:t>ם</w:t>
      </w:r>
      <w:r>
        <w:rPr>
          <w:rtl/>
          <w:lang w:eastAsia="he-IL"/>
        </w:rPr>
        <w:t xml:space="preserve"> ובכאב את מחירה של האר</w:t>
      </w:r>
      <w:r>
        <w:rPr>
          <w:rFonts w:hint="cs"/>
          <w:rtl/>
          <w:lang w:eastAsia="he-IL"/>
        </w:rPr>
        <w:t>ץ הזו יום-יום</w:t>
      </w:r>
      <w:r>
        <w:rPr>
          <w:rtl/>
          <w:lang w:eastAsia="he-IL"/>
        </w:rPr>
        <w:t xml:space="preserve"> </w:t>
      </w:r>
      <w:r>
        <w:rPr>
          <w:rFonts w:hint="cs"/>
          <w:rtl/>
          <w:lang w:eastAsia="he-IL"/>
        </w:rPr>
        <w:t>ו</w:t>
      </w:r>
      <w:r>
        <w:rPr>
          <w:rtl/>
          <w:lang w:eastAsia="he-IL"/>
        </w:rPr>
        <w:t>שעה-שעה.</w:t>
      </w:r>
    </w:p>
    <w:p w:rsidR="00D865D2" w:rsidRDefault="00D865D2" w:rsidP="00984A93">
      <w:pPr>
        <w:rPr>
          <w:rtl/>
          <w:lang w:eastAsia="he-IL"/>
        </w:rPr>
      </w:pPr>
    </w:p>
    <w:p w:rsidR="00D865D2" w:rsidRDefault="00D865D2" w:rsidP="00984A93">
      <w:pPr>
        <w:rPr>
          <w:rtl/>
          <w:lang w:eastAsia="he-IL"/>
        </w:rPr>
      </w:pPr>
      <w:bookmarkStart w:id="1451" w:name="_ETM_Q6_490380"/>
      <w:bookmarkStart w:id="1452" w:name="_ETM_Q6_490409"/>
      <w:bookmarkEnd w:id="1451"/>
      <w:bookmarkEnd w:id="1452"/>
      <w:r>
        <w:rPr>
          <w:rtl/>
          <w:lang w:eastAsia="he-IL"/>
        </w:rPr>
        <w:t xml:space="preserve">מה הם יצאו להגן על הארץ ועל </w:t>
      </w:r>
      <w:r>
        <w:rPr>
          <w:rFonts w:hint="cs"/>
          <w:rtl/>
          <w:lang w:eastAsia="he-IL"/>
        </w:rPr>
        <w:t>ת</w:t>
      </w:r>
      <w:r>
        <w:rPr>
          <w:rtl/>
          <w:lang w:eastAsia="he-IL"/>
        </w:rPr>
        <w:t>ושביה</w:t>
      </w:r>
      <w:r>
        <w:rPr>
          <w:rFonts w:hint="cs"/>
          <w:rtl/>
          <w:lang w:eastAsia="he-IL"/>
        </w:rPr>
        <w:t xml:space="preserve"> – </w:t>
      </w:r>
      <w:r>
        <w:rPr>
          <w:rtl/>
          <w:lang w:eastAsia="he-IL"/>
        </w:rPr>
        <w:t>אף אנו נגן עליהם, על זכויותיהם ועל שמירת איכות חייהם</w:t>
      </w:r>
      <w:r>
        <w:rPr>
          <w:rFonts w:hint="cs"/>
          <w:rtl/>
          <w:lang w:eastAsia="he-IL"/>
        </w:rPr>
        <w:t>;</w:t>
      </w:r>
      <w:r>
        <w:rPr>
          <w:rtl/>
          <w:lang w:eastAsia="he-IL"/>
        </w:rPr>
        <w:t xml:space="preserve"> מה הם נלחמו מתוך דבקות במשימה, תחושת שליחות וא</w:t>
      </w:r>
      <w:r>
        <w:rPr>
          <w:rFonts w:hint="cs"/>
          <w:rtl/>
          <w:lang w:eastAsia="he-IL"/>
        </w:rPr>
        <w:t>מונה בצדקה דרכם –</w:t>
      </w:r>
      <w:r>
        <w:rPr>
          <w:rtl/>
          <w:lang w:eastAsia="he-IL"/>
        </w:rPr>
        <w:t xml:space="preserve"> אף אנו </w:t>
      </w:r>
      <w:r>
        <w:rPr>
          <w:rtl/>
          <w:lang w:eastAsia="he-IL"/>
        </w:rPr>
        <w:lastRenderedPageBreak/>
        <w:t>נהיה שליחים טובים ונס</w:t>
      </w:r>
      <w:r>
        <w:rPr>
          <w:rFonts w:hint="cs"/>
          <w:rtl/>
          <w:lang w:eastAsia="he-IL"/>
        </w:rPr>
        <w:t>ייע</w:t>
      </w:r>
      <w:r>
        <w:rPr>
          <w:rtl/>
          <w:lang w:eastAsia="he-IL"/>
        </w:rPr>
        <w:t xml:space="preserve"> באמונה גדולה ובמס</w:t>
      </w:r>
      <w:r>
        <w:rPr>
          <w:rFonts w:hint="cs"/>
          <w:rtl/>
          <w:lang w:eastAsia="he-IL"/>
        </w:rPr>
        <w:t>ירות</w:t>
      </w:r>
      <w:r>
        <w:rPr>
          <w:rtl/>
          <w:lang w:eastAsia="he-IL"/>
        </w:rPr>
        <w:t xml:space="preserve"> </w:t>
      </w:r>
      <w:r>
        <w:rPr>
          <w:rFonts w:hint="cs"/>
          <w:rtl/>
          <w:lang w:eastAsia="he-IL"/>
        </w:rPr>
        <w:t>נפש עד לרפואה שלמה,</w:t>
      </w:r>
      <w:r>
        <w:rPr>
          <w:rtl/>
          <w:lang w:eastAsia="he-IL"/>
        </w:rPr>
        <w:t xml:space="preserve"> רפואת הנפש ורפואת הגוף שלהם.</w:t>
      </w:r>
    </w:p>
    <w:p w:rsidR="00D865D2" w:rsidRDefault="00D865D2" w:rsidP="00984A93">
      <w:pPr>
        <w:rPr>
          <w:rtl/>
          <w:lang w:eastAsia="he-IL"/>
        </w:rPr>
      </w:pPr>
    </w:p>
    <w:p w:rsidR="00D865D2" w:rsidRDefault="00D865D2" w:rsidP="00984A93">
      <w:pPr>
        <w:rPr>
          <w:rtl/>
          <w:lang w:eastAsia="he-IL"/>
        </w:rPr>
      </w:pPr>
      <w:bookmarkStart w:id="1453" w:name="_ETM_Q6_517631"/>
      <w:bookmarkEnd w:id="1453"/>
      <w:r>
        <w:rPr>
          <w:rtl/>
          <w:lang w:eastAsia="he-IL"/>
        </w:rPr>
        <w:t>אני עומד לפניכם היום ממקום ערכי</w:t>
      </w:r>
      <w:r>
        <w:rPr>
          <w:rFonts w:hint="cs"/>
          <w:rtl/>
          <w:lang w:eastAsia="he-IL"/>
        </w:rPr>
        <w:t xml:space="preserve">. </w:t>
      </w:r>
      <w:r>
        <w:rPr>
          <w:rtl/>
          <w:lang w:eastAsia="he-IL"/>
        </w:rPr>
        <w:t xml:space="preserve">אנחנו </w:t>
      </w:r>
      <w:r>
        <w:rPr>
          <w:rFonts w:hint="cs"/>
          <w:rtl/>
          <w:lang w:eastAsia="he-IL"/>
        </w:rPr>
        <w:t xml:space="preserve">אמנם עומדים </w:t>
      </w:r>
      <w:r>
        <w:rPr>
          <w:rtl/>
          <w:lang w:eastAsia="he-IL"/>
        </w:rPr>
        <w:t>בימים של הקמ</w:t>
      </w:r>
      <w:r>
        <w:rPr>
          <w:rFonts w:hint="cs"/>
          <w:rtl/>
          <w:lang w:eastAsia="he-IL"/>
        </w:rPr>
        <w:t xml:space="preserve">ת ממשלה </w:t>
      </w:r>
      <w:bookmarkStart w:id="1454" w:name="_ETM_Q6_529405"/>
      <w:bookmarkEnd w:id="1454"/>
      <w:r>
        <w:rPr>
          <w:rFonts w:hint="cs"/>
          <w:rtl/>
          <w:lang w:eastAsia="he-IL"/>
        </w:rPr>
        <w:t xml:space="preserve">חדשה, </w:t>
      </w:r>
      <w:r>
        <w:rPr>
          <w:rtl/>
          <w:lang w:eastAsia="he-IL"/>
        </w:rPr>
        <w:t>עם כל ההשלכות הקיימות במשא ומתן הקואליציוני</w:t>
      </w:r>
      <w:r>
        <w:rPr>
          <w:rFonts w:hint="cs"/>
          <w:rtl/>
          <w:lang w:eastAsia="he-IL"/>
        </w:rPr>
        <w:t>,</w:t>
      </w:r>
      <w:r>
        <w:rPr>
          <w:rtl/>
          <w:lang w:eastAsia="he-IL"/>
        </w:rPr>
        <w:t xml:space="preserve"> ימין ושמאל</w:t>
      </w:r>
      <w:r>
        <w:rPr>
          <w:rFonts w:hint="cs"/>
          <w:rtl/>
          <w:lang w:eastAsia="he-IL"/>
        </w:rPr>
        <w:t xml:space="preserve"> </w:t>
      </w:r>
      <w:r>
        <w:rPr>
          <w:rFonts w:hint="eastAsia"/>
          <w:rtl/>
          <w:lang w:eastAsia="he-IL"/>
        </w:rPr>
        <w:t>–</w:t>
      </w:r>
      <w:r>
        <w:rPr>
          <w:rtl/>
          <w:lang w:eastAsia="he-IL"/>
        </w:rPr>
        <w:t xml:space="preserve"> יש ערך אחד שהוא מעל כל מחלוקת פוליטי</w:t>
      </w:r>
      <w:r>
        <w:rPr>
          <w:rFonts w:hint="cs"/>
          <w:rtl/>
          <w:lang w:eastAsia="he-IL"/>
        </w:rPr>
        <w:t>ת: האנשים</w:t>
      </w:r>
      <w:r>
        <w:rPr>
          <w:rtl/>
          <w:lang w:eastAsia="he-IL"/>
        </w:rPr>
        <w:t xml:space="preserve"> הגיבורים </w:t>
      </w:r>
      <w:r>
        <w:rPr>
          <w:rFonts w:hint="cs"/>
          <w:rtl/>
          <w:lang w:eastAsia="he-IL"/>
        </w:rPr>
        <w:t xml:space="preserve">האלו, </w:t>
      </w:r>
      <w:r>
        <w:rPr>
          <w:rtl/>
          <w:lang w:eastAsia="he-IL"/>
        </w:rPr>
        <w:t>שנלחמו ונפצעו למעננו ותורמים יום</w:t>
      </w:r>
      <w:r>
        <w:rPr>
          <w:rFonts w:hint="cs"/>
          <w:rtl/>
          <w:lang w:eastAsia="he-IL"/>
        </w:rPr>
        <w:t>-</w:t>
      </w:r>
      <w:r>
        <w:rPr>
          <w:rtl/>
          <w:lang w:eastAsia="he-IL"/>
        </w:rPr>
        <w:t>יום</w:t>
      </w:r>
      <w:r>
        <w:rPr>
          <w:rFonts w:hint="cs"/>
          <w:rtl/>
          <w:lang w:eastAsia="he-IL"/>
        </w:rPr>
        <w:t>, שעה-</w:t>
      </w:r>
      <w:r>
        <w:rPr>
          <w:rtl/>
          <w:lang w:eastAsia="he-IL"/>
        </w:rPr>
        <w:t>שעה</w:t>
      </w:r>
      <w:r>
        <w:rPr>
          <w:rFonts w:hint="cs"/>
          <w:rtl/>
          <w:lang w:eastAsia="he-IL"/>
        </w:rPr>
        <w:t>,</w:t>
      </w:r>
      <w:r>
        <w:rPr>
          <w:rtl/>
          <w:lang w:eastAsia="he-IL"/>
        </w:rPr>
        <w:t xml:space="preserve"> </w:t>
      </w:r>
      <w:r>
        <w:rPr>
          <w:rFonts w:hint="cs"/>
          <w:rtl/>
          <w:lang w:eastAsia="he-IL"/>
        </w:rPr>
        <w:t xml:space="preserve">ומתמודדים עם </w:t>
      </w:r>
      <w:r>
        <w:rPr>
          <w:rtl/>
          <w:lang w:eastAsia="he-IL"/>
        </w:rPr>
        <w:t>הפציעה</w:t>
      </w:r>
      <w:r>
        <w:rPr>
          <w:rFonts w:hint="cs"/>
          <w:rtl/>
          <w:lang w:eastAsia="he-IL"/>
        </w:rPr>
        <w:t>.</w:t>
      </w:r>
      <w:r>
        <w:rPr>
          <w:rtl/>
          <w:lang w:eastAsia="he-IL"/>
        </w:rPr>
        <w:t xml:space="preserve"> בזכותם אנחנו יכולים לקיים כאן מדינה יהודית</w:t>
      </w:r>
      <w:r>
        <w:rPr>
          <w:rFonts w:hint="cs"/>
          <w:rtl/>
          <w:lang w:eastAsia="he-IL"/>
        </w:rPr>
        <w:t xml:space="preserve"> ודמוקרטית. </w:t>
      </w:r>
      <w:bookmarkStart w:id="1455" w:name="_ETM_Q6_556627"/>
      <w:bookmarkEnd w:id="1455"/>
      <w:r>
        <w:rPr>
          <w:rtl/>
          <w:lang w:eastAsia="he-IL"/>
        </w:rPr>
        <w:t>מרן הרב עובדיה יוסף</w:t>
      </w:r>
      <w:r>
        <w:rPr>
          <w:rFonts w:hint="cs"/>
          <w:rtl/>
          <w:lang w:eastAsia="he-IL"/>
        </w:rPr>
        <w:t>,</w:t>
      </w:r>
      <w:r>
        <w:rPr>
          <w:rtl/>
          <w:lang w:eastAsia="he-IL"/>
        </w:rPr>
        <w:t xml:space="preserve"> ז</w:t>
      </w:r>
      <w:r>
        <w:rPr>
          <w:rFonts w:hint="cs"/>
          <w:rtl/>
          <w:lang w:eastAsia="he-IL"/>
        </w:rPr>
        <w:t xml:space="preserve">כר צדיק לברכה, </w:t>
      </w:r>
      <w:r>
        <w:rPr>
          <w:rtl/>
          <w:lang w:eastAsia="he-IL"/>
        </w:rPr>
        <w:t xml:space="preserve">היה </w:t>
      </w:r>
      <w:r>
        <w:rPr>
          <w:rFonts w:hint="cs"/>
          <w:rtl/>
          <w:lang w:eastAsia="he-IL"/>
        </w:rPr>
        <w:t>נוהג לומר:</w:t>
      </w:r>
      <w:r>
        <w:rPr>
          <w:rtl/>
          <w:lang w:eastAsia="he-IL"/>
        </w:rPr>
        <w:t xml:space="preserve"> </w:t>
      </w:r>
      <w:bookmarkStart w:id="1456" w:name="_ETM_Q6_561523"/>
      <w:bookmarkStart w:id="1457" w:name="_ETM_Q6_561721"/>
      <w:r>
        <w:rPr>
          <w:rFonts w:hint="cs"/>
          <w:rtl/>
          <w:lang w:eastAsia="he-IL"/>
        </w:rPr>
        <w:t xml:space="preserve">כשאתה </w:t>
      </w:r>
      <w:r>
        <w:rPr>
          <w:rtl/>
          <w:lang w:eastAsia="he-IL"/>
        </w:rPr>
        <w:t>רוא</w:t>
      </w:r>
      <w:r>
        <w:rPr>
          <w:rFonts w:hint="cs"/>
          <w:rtl/>
          <w:lang w:eastAsia="he-IL"/>
        </w:rPr>
        <w:t>ה</w:t>
      </w:r>
      <w:bookmarkEnd w:id="1456"/>
      <w:bookmarkEnd w:id="1457"/>
      <w:r>
        <w:rPr>
          <w:rtl/>
          <w:lang w:eastAsia="he-IL"/>
        </w:rPr>
        <w:t xml:space="preserve"> חייל</w:t>
      </w:r>
      <w:r>
        <w:rPr>
          <w:rFonts w:hint="cs"/>
          <w:rtl/>
          <w:lang w:eastAsia="he-IL"/>
        </w:rPr>
        <w:t>,</w:t>
      </w:r>
      <w:r>
        <w:rPr>
          <w:rtl/>
          <w:lang w:eastAsia="he-IL"/>
        </w:rPr>
        <w:t xml:space="preserve"> </w:t>
      </w:r>
      <w:r>
        <w:rPr>
          <w:rFonts w:hint="cs"/>
          <w:rtl/>
          <w:lang w:eastAsia="he-IL"/>
        </w:rPr>
        <w:t xml:space="preserve">מחובתך לנשק אותו. בזכותו </w:t>
      </w:r>
      <w:r>
        <w:rPr>
          <w:rtl/>
          <w:lang w:eastAsia="he-IL"/>
        </w:rPr>
        <w:t xml:space="preserve">אנו יכולים </w:t>
      </w:r>
      <w:r>
        <w:rPr>
          <w:rFonts w:hint="cs"/>
          <w:rtl/>
          <w:lang w:eastAsia="he-IL"/>
        </w:rPr>
        <w:t xml:space="preserve">להיות כאן, </w:t>
      </w:r>
      <w:bookmarkStart w:id="1458" w:name="_ETM_Q6_566913"/>
      <w:bookmarkEnd w:id="1458"/>
      <w:r>
        <w:rPr>
          <w:rtl/>
          <w:lang w:eastAsia="he-IL"/>
        </w:rPr>
        <w:t xml:space="preserve">לשבת </w:t>
      </w:r>
      <w:r>
        <w:rPr>
          <w:rFonts w:hint="cs"/>
          <w:rtl/>
          <w:lang w:eastAsia="he-IL"/>
        </w:rPr>
        <w:t>ו</w:t>
      </w:r>
      <w:r>
        <w:rPr>
          <w:rtl/>
          <w:lang w:eastAsia="he-IL"/>
        </w:rPr>
        <w:t>ללמוד תורה</w:t>
      </w:r>
      <w:r>
        <w:rPr>
          <w:rFonts w:hint="cs"/>
          <w:rtl/>
          <w:lang w:eastAsia="he-IL"/>
        </w:rPr>
        <w:t xml:space="preserve">, </w:t>
      </w:r>
      <w:r>
        <w:rPr>
          <w:rtl/>
          <w:lang w:eastAsia="he-IL"/>
        </w:rPr>
        <w:t>לשמר את הגחלת ולשמ</w:t>
      </w:r>
      <w:r>
        <w:rPr>
          <w:rFonts w:hint="cs"/>
          <w:rtl/>
          <w:lang w:eastAsia="he-IL"/>
        </w:rPr>
        <w:t>ו</w:t>
      </w:r>
      <w:r>
        <w:rPr>
          <w:rtl/>
          <w:lang w:eastAsia="he-IL"/>
        </w:rPr>
        <w:t>ר את זהותה היהודית של מדינ</w:t>
      </w:r>
      <w:r>
        <w:rPr>
          <w:rFonts w:hint="cs"/>
          <w:rtl/>
          <w:lang w:eastAsia="he-IL"/>
        </w:rPr>
        <w:t xml:space="preserve">ת ישראל. </w:t>
      </w:r>
    </w:p>
    <w:p w:rsidR="00D865D2" w:rsidRDefault="00D865D2" w:rsidP="00984A93">
      <w:pPr>
        <w:rPr>
          <w:rtl/>
          <w:lang w:eastAsia="he-IL"/>
        </w:rPr>
      </w:pPr>
      <w:bookmarkStart w:id="1459" w:name="_ETM_Q6_578845"/>
      <w:bookmarkEnd w:id="1459"/>
    </w:p>
    <w:p w:rsidR="00D865D2" w:rsidRDefault="00D865D2" w:rsidP="00984A93">
      <w:pPr>
        <w:rPr>
          <w:rtl/>
          <w:lang w:eastAsia="he-IL"/>
        </w:rPr>
      </w:pPr>
      <w:bookmarkStart w:id="1460" w:name="_ETM_Q6_579084"/>
      <w:bookmarkStart w:id="1461" w:name="_ETM_Q6_579104"/>
      <w:bookmarkStart w:id="1462" w:name="_ETM_Q6_579168"/>
      <w:bookmarkEnd w:id="1460"/>
      <w:bookmarkEnd w:id="1461"/>
      <w:bookmarkEnd w:id="1462"/>
      <w:r>
        <w:rPr>
          <w:rtl/>
          <w:lang w:eastAsia="he-IL"/>
        </w:rPr>
        <w:t xml:space="preserve">גם באתוס של מדינת ישראל אנו מכירים את ההתייחסות </w:t>
      </w:r>
      <w:r>
        <w:rPr>
          <w:rFonts w:hint="cs"/>
          <w:rtl/>
          <w:lang w:eastAsia="he-IL"/>
        </w:rPr>
        <w:t>הרצינית להרוגים,</w:t>
      </w:r>
      <w:r>
        <w:rPr>
          <w:rtl/>
          <w:lang w:eastAsia="he-IL"/>
        </w:rPr>
        <w:t xml:space="preserve"> בקביעת יום הזיכרון לחללי צה</w:t>
      </w:r>
      <w:r>
        <w:rPr>
          <w:rFonts w:hint="cs"/>
          <w:rtl/>
          <w:lang w:eastAsia="he-IL"/>
        </w:rPr>
        <w:t>"</w:t>
      </w:r>
      <w:r>
        <w:rPr>
          <w:rtl/>
          <w:lang w:eastAsia="he-IL"/>
        </w:rPr>
        <w:t>ל ועוד</w:t>
      </w:r>
      <w:r>
        <w:rPr>
          <w:rFonts w:hint="cs"/>
          <w:rtl/>
          <w:lang w:eastAsia="he-IL"/>
        </w:rPr>
        <w:t xml:space="preserve">. </w:t>
      </w:r>
      <w:r>
        <w:rPr>
          <w:rtl/>
          <w:lang w:eastAsia="he-IL"/>
        </w:rPr>
        <w:t>התייחסות זו חשופה לעין כ</w:t>
      </w:r>
      <w:r>
        <w:rPr>
          <w:rFonts w:hint="cs"/>
          <w:rtl/>
          <w:lang w:eastAsia="he-IL"/>
        </w:rPr>
        <w:t>ו</w:t>
      </w:r>
      <w:r>
        <w:rPr>
          <w:rtl/>
          <w:lang w:eastAsia="he-IL"/>
        </w:rPr>
        <w:t>ל והיא חלק בלתי נפחד מההווי</w:t>
      </w:r>
      <w:r>
        <w:rPr>
          <w:rFonts w:hint="cs"/>
          <w:rtl/>
          <w:lang w:eastAsia="he-IL"/>
        </w:rPr>
        <w:t>ה</w:t>
      </w:r>
      <w:r>
        <w:rPr>
          <w:rtl/>
          <w:lang w:eastAsia="he-IL"/>
        </w:rPr>
        <w:t xml:space="preserve"> </w:t>
      </w:r>
      <w:r>
        <w:rPr>
          <w:rFonts w:hint="cs"/>
          <w:rtl/>
          <w:lang w:eastAsia="he-IL"/>
        </w:rPr>
        <w:t xml:space="preserve">הישראלית, ואילו </w:t>
      </w:r>
      <w:r>
        <w:rPr>
          <w:rtl/>
          <w:lang w:eastAsia="he-IL"/>
        </w:rPr>
        <w:t>הפצועים מוצאים עצמם במקום אחר לגמרי מבחינה חבר</w:t>
      </w:r>
      <w:r>
        <w:rPr>
          <w:rFonts w:hint="cs"/>
          <w:rtl/>
          <w:lang w:eastAsia="he-IL"/>
        </w:rPr>
        <w:t xml:space="preserve">תית. גם במצבים </w:t>
      </w:r>
      <w:bookmarkStart w:id="1463" w:name="_ETM_Q6_601064"/>
      <w:bookmarkEnd w:id="1463"/>
      <w:r>
        <w:rPr>
          <w:rtl/>
          <w:lang w:eastAsia="he-IL"/>
        </w:rPr>
        <w:t>שבהם מדינ</w:t>
      </w:r>
      <w:r>
        <w:rPr>
          <w:rFonts w:hint="cs"/>
          <w:rtl/>
          <w:lang w:eastAsia="he-IL"/>
        </w:rPr>
        <w:t xml:space="preserve">ת ישראל </w:t>
      </w:r>
      <w:r>
        <w:rPr>
          <w:rtl/>
          <w:lang w:eastAsia="he-IL"/>
        </w:rPr>
        <w:t>דואגת למצבם הפיזי והכלכלי</w:t>
      </w:r>
      <w:r>
        <w:rPr>
          <w:rFonts w:hint="cs"/>
          <w:rtl/>
          <w:lang w:eastAsia="he-IL"/>
        </w:rPr>
        <w:t>,</w:t>
      </w:r>
      <w:r>
        <w:rPr>
          <w:rtl/>
          <w:lang w:eastAsia="he-IL"/>
        </w:rPr>
        <w:t xml:space="preserve"> פצוע מלחמה נושא את הצלקות על גופו ובנשמתו</w:t>
      </w:r>
      <w:r>
        <w:rPr>
          <w:rFonts w:hint="cs"/>
          <w:rtl/>
          <w:lang w:eastAsia="he-IL"/>
        </w:rPr>
        <w:t>,</w:t>
      </w:r>
      <w:r>
        <w:rPr>
          <w:rtl/>
          <w:lang w:eastAsia="he-IL"/>
        </w:rPr>
        <w:t xml:space="preserve"> והן מהו</w:t>
      </w:r>
      <w:r>
        <w:rPr>
          <w:rFonts w:hint="cs"/>
          <w:rtl/>
          <w:lang w:eastAsia="he-IL"/>
        </w:rPr>
        <w:t>ות</w:t>
      </w:r>
      <w:r>
        <w:rPr>
          <w:rtl/>
          <w:lang w:eastAsia="he-IL"/>
        </w:rPr>
        <w:t xml:space="preserve"> </w:t>
      </w:r>
      <w:r>
        <w:rPr>
          <w:rFonts w:hint="cs"/>
          <w:rtl/>
          <w:lang w:eastAsia="he-IL"/>
        </w:rPr>
        <w:t xml:space="preserve">עבורו תזכורת </w:t>
      </w:r>
      <w:r>
        <w:rPr>
          <w:rtl/>
          <w:lang w:eastAsia="he-IL"/>
        </w:rPr>
        <w:t>מתמדת לקרבות.</w:t>
      </w:r>
      <w:r>
        <w:rPr>
          <w:rFonts w:hint="cs"/>
          <w:rtl/>
          <w:lang w:eastAsia="he-IL"/>
        </w:rPr>
        <w:t xml:space="preserve"> </w:t>
      </w:r>
      <w:r>
        <w:rPr>
          <w:rtl/>
          <w:lang w:eastAsia="he-IL"/>
        </w:rPr>
        <w:t xml:space="preserve">קשה לתחום את המקום </w:t>
      </w:r>
      <w:r>
        <w:rPr>
          <w:rFonts w:hint="cs"/>
          <w:rtl/>
          <w:lang w:eastAsia="he-IL"/>
        </w:rPr>
        <w:t>ש</w:t>
      </w:r>
      <w:r>
        <w:rPr>
          <w:rtl/>
          <w:lang w:eastAsia="he-IL"/>
        </w:rPr>
        <w:t>בו מסתיים הגוף ומתחילה הנפ</w:t>
      </w:r>
      <w:r>
        <w:rPr>
          <w:rFonts w:hint="cs"/>
          <w:rtl/>
          <w:lang w:eastAsia="he-IL"/>
        </w:rPr>
        <w:t>ש, וקושי זה נוכח</w:t>
      </w:r>
      <w:r>
        <w:rPr>
          <w:rtl/>
          <w:lang w:eastAsia="he-IL"/>
        </w:rPr>
        <w:t xml:space="preserve"> תדיר בעולמם של הנפגעים.</w:t>
      </w:r>
      <w:r>
        <w:rPr>
          <w:rFonts w:hint="cs"/>
          <w:rtl/>
          <w:lang w:eastAsia="he-IL"/>
        </w:rPr>
        <w:t xml:space="preserve"> </w:t>
      </w:r>
      <w:r>
        <w:rPr>
          <w:rtl/>
          <w:lang w:eastAsia="he-IL"/>
        </w:rPr>
        <w:t>פעמים רבות הפציעה עדיין כואבת, הצלקות אינן נרפאות</w:t>
      </w:r>
      <w:r>
        <w:rPr>
          <w:rFonts w:hint="cs"/>
          <w:rtl/>
          <w:lang w:eastAsia="he-IL"/>
        </w:rPr>
        <w:t xml:space="preserve">; האיבר </w:t>
      </w:r>
      <w:bookmarkStart w:id="1464" w:name="_ETM_Q6_632378"/>
      <w:bookmarkEnd w:id="1464"/>
      <w:r>
        <w:rPr>
          <w:rFonts w:hint="cs"/>
          <w:rtl/>
          <w:lang w:eastAsia="he-IL"/>
        </w:rPr>
        <w:t xml:space="preserve">שנכרת אינו </w:t>
      </w:r>
      <w:r>
        <w:rPr>
          <w:rtl/>
          <w:lang w:eastAsia="he-IL"/>
        </w:rPr>
        <w:t>צומח</w:t>
      </w:r>
      <w:r>
        <w:rPr>
          <w:rFonts w:hint="cs"/>
          <w:rtl/>
          <w:lang w:eastAsia="he-IL"/>
        </w:rPr>
        <w:t>;</w:t>
      </w:r>
      <w:r>
        <w:rPr>
          <w:rtl/>
          <w:lang w:eastAsia="he-IL"/>
        </w:rPr>
        <w:t xml:space="preserve"> הפרוטזה מזכירה בכל יום את סיפור</w:t>
      </w:r>
      <w:r>
        <w:rPr>
          <w:rFonts w:hint="cs"/>
          <w:rtl/>
          <w:lang w:eastAsia="he-IL"/>
        </w:rPr>
        <w:t>י</w:t>
      </w:r>
      <w:r>
        <w:rPr>
          <w:rtl/>
          <w:lang w:eastAsia="he-IL"/>
        </w:rPr>
        <w:t xml:space="preserve"> המלח</w:t>
      </w:r>
      <w:r>
        <w:rPr>
          <w:rFonts w:hint="cs"/>
          <w:rtl/>
          <w:lang w:eastAsia="he-IL"/>
        </w:rPr>
        <w:t xml:space="preserve">מה; </w:t>
      </w:r>
      <w:r>
        <w:rPr>
          <w:rtl/>
          <w:lang w:eastAsia="he-IL"/>
        </w:rPr>
        <w:t>הכוויות עדיין שורפות</w:t>
      </w:r>
      <w:r>
        <w:rPr>
          <w:rFonts w:hint="cs"/>
          <w:rtl/>
          <w:lang w:eastAsia="he-IL"/>
        </w:rPr>
        <w:t>;</w:t>
      </w:r>
      <w:r>
        <w:rPr>
          <w:rtl/>
          <w:lang w:eastAsia="he-IL"/>
        </w:rPr>
        <w:t xml:space="preserve"> השמיעה הלקויה מזכירה את הפיצו</w:t>
      </w:r>
      <w:r>
        <w:rPr>
          <w:rFonts w:hint="cs"/>
          <w:rtl/>
          <w:lang w:eastAsia="he-IL"/>
        </w:rPr>
        <w:t xml:space="preserve">ץ; העיוורון החלקי </w:t>
      </w:r>
      <w:r>
        <w:rPr>
          <w:rtl/>
          <w:lang w:eastAsia="he-IL"/>
        </w:rPr>
        <w:t>או המלא מעורר את ברק אבק השרפה</w:t>
      </w:r>
      <w:bookmarkStart w:id="1465" w:name="_ETM_Q6_647745"/>
      <w:bookmarkEnd w:id="1465"/>
      <w:r>
        <w:rPr>
          <w:rFonts w:hint="cs"/>
          <w:rtl/>
          <w:lang w:eastAsia="he-IL"/>
        </w:rPr>
        <w:t>.</w:t>
      </w:r>
      <w:r>
        <w:rPr>
          <w:rtl/>
          <w:lang w:eastAsia="he-IL"/>
        </w:rPr>
        <w:t xml:space="preserve"> כל אלה מהווים </w:t>
      </w:r>
      <w:r>
        <w:rPr>
          <w:rFonts w:hint="cs"/>
          <w:rtl/>
          <w:lang w:eastAsia="he-IL"/>
        </w:rPr>
        <w:t xml:space="preserve">התמודדות יום-יומית </w:t>
      </w:r>
      <w:r>
        <w:rPr>
          <w:rtl/>
          <w:lang w:eastAsia="he-IL"/>
        </w:rPr>
        <w:t>בסולם כאב</w:t>
      </w:r>
      <w:r>
        <w:rPr>
          <w:rFonts w:hint="cs"/>
          <w:rtl/>
          <w:lang w:eastAsia="he-IL"/>
        </w:rPr>
        <w:t>,</w:t>
      </w:r>
      <w:r>
        <w:rPr>
          <w:rtl/>
          <w:lang w:eastAsia="he-IL"/>
        </w:rPr>
        <w:t xml:space="preserve"> הפותח במגבלה ומגיע עד לפאתי הזיכרון הנו</w:t>
      </w:r>
      <w:r>
        <w:rPr>
          <w:rFonts w:hint="cs"/>
          <w:rtl/>
          <w:lang w:eastAsia="he-IL"/>
        </w:rPr>
        <w:t xml:space="preserve">רא. </w:t>
      </w:r>
    </w:p>
    <w:p w:rsidR="00D865D2" w:rsidRDefault="00D865D2" w:rsidP="00984A93">
      <w:pPr>
        <w:rPr>
          <w:rtl/>
          <w:lang w:eastAsia="he-IL"/>
        </w:rPr>
      </w:pPr>
      <w:bookmarkStart w:id="1466" w:name="_ETM_Q6_661548"/>
      <w:bookmarkStart w:id="1467" w:name="_ETM_Q6_661685"/>
      <w:bookmarkEnd w:id="1466"/>
      <w:bookmarkEnd w:id="1467"/>
    </w:p>
    <w:p w:rsidR="00D865D2" w:rsidRDefault="00D865D2" w:rsidP="00984A93">
      <w:pPr>
        <w:rPr>
          <w:rtl/>
          <w:lang w:eastAsia="he-IL"/>
        </w:rPr>
      </w:pPr>
      <w:r>
        <w:rPr>
          <w:rtl/>
          <w:lang w:eastAsia="he-IL"/>
        </w:rPr>
        <w:t>אנחנו</w:t>
      </w:r>
      <w:r>
        <w:rPr>
          <w:rFonts w:hint="cs"/>
          <w:rtl/>
          <w:lang w:eastAsia="he-IL"/>
        </w:rPr>
        <w:t>, חבריי חברי הכנסת,</w:t>
      </w:r>
      <w:r>
        <w:rPr>
          <w:rtl/>
          <w:lang w:eastAsia="he-IL"/>
        </w:rPr>
        <w:t xml:space="preserve"> כנציגי ציבור </w:t>
      </w:r>
      <w:r>
        <w:rPr>
          <w:rFonts w:hint="cs"/>
          <w:rtl/>
          <w:lang w:eastAsia="he-IL"/>
        </w:rPr>
        <w:t xml:space="preserve">עלינו להוביל את </w:t>
      </w:r>
      <w:bookmarkStart w:id="1468" w:name="_ETM_Q6_664266"/>
      <w:bookmarkEnd w:id="1468"/>
      <w:r>
        <w:rPr>
          <w:rFonts w:hint="cs"/>
          <w:rtl/>
          <w:lang w:eastAsia="he-IL"/>
        </w:rPr>
        <w:t>תוצאות היום החשוב</w:t>
      </w:r>
      <w:r>
        <w:rPr>
          <w:rtl/>
          <w:lang w:eastAsia="he-IL"/>
        </w:rPr>
        <w:t xml:space="preserve"> הזה ל</w:t>
      </w:r>
      <w:r>
        <w:rPr>
          <w:rFonts w:hint="cs"/>
          <w:rtl/>
          <w:lang w:eastAsia="he-IL"/>
        </w:rPr>
        <w:t>תוצאות מעשיות.</w:t>
      </w:r>
      <w:r>
        <w:rPr>
          <w:rtl/>
          <w:lang w:eastAsia="he-IL"/>
        </w:rPr>
        <w:t xml:space="preserve"> הם מסתכנים בגופם ובנשמתם למעננו</w:t>
      </w:r>
      <w:r>
        <w:rPr>
          <w:rFonts w:hint="cs"/>
          <w:rtl/>
          <w:lang w:eastAsia="he-IL"/>
        </w:rPr>
        <w:t>,</w:t>
      </w:r>
      <w:r>
        <w:rPr>
          <w:rtl/>
          <w:lang w:eastAsia="he-IL"/>
        </w:rPr>
        <w:t xml:space="preserve"> ואנו מחויבים להשי</w:t>
      </w:r>
      <w:r>
        <w:rPr>
          <w:rFonts w:hint="cs"/>
          <w:rtl/>
          <w:lang w:eastAsia="he-IL"/>
        </w:rPr>
        <w:t>ב</w:t>
      </w:r>
      <w:r>
        <w:rPr>
          <w:rtl/>
          <w:lang w:eastAsia="he-IL"/>
        </w:rPr>
        <w:t xml:space="preserve"> </w:t>
      </w:r>
      <w:r>
        <w:rPr>
          <w:rFonts w:hint="cs"/>
          <w:rtl/>
          <w:lang w:eastAsia="he-IL"/>
        </w:rPr>
        <w:t xml:space="preserve">להם כגמולם </w:t>
      </w:r>
      <w:r>
        <w:rPr>
          <w:rtl/>
          <w:lang w:eastAsia="he-IL"/>
        </w:rPr>
        <w:t>ולא לשכוח לרגע שאנחנו בעלי חוב כלפ</w:t>
      </w:r>
      <w:r>
        <w:rPr>
          <w:rFonts w:hint="cs"/>
          <w:rtl/>
          <w:lang w:eastAsia="he-IL"/>
        </w:rPr>
        <w:t>יה</w:t>
      </w:r>
      <w:r>
        <w:rPr>
          <w:rtl/>
          <w:lang w:eastAsia="he-IL"/>
        </w:rPr>
        <w:t>ם. עלינו לעשות צדק</w:t>
      </w:r>
      <w:r>
        <w:rPr>
          <w:rFonts w:hint="cs"/>
          <w:rtl/>
          <w:lang w:eastAsia="he-IL"/>
        </w:rPr>
        <w:t>.</w:t>
      </w:r>
      <w:r>
        <w:rPr>
          <w:rtl/>
          <w:lang w:eastAsia="he-IL"/>
        </w:rPr>
        <w:t xml:space="preserve"> הפצועים והנפגעים ראויים ליחס זה בזכ</w:t>
      </w:r>
      <w:r>
        <w:rPr>
          <w:rFonts w:hint="cs"/>
          <w:rtl/>
          <w:lang w:eastAsia="he-IL"/>
        </w:rPr>
        <w:t>ות ולא בחסד, כיוון</w:t>
      </w:r>
      <w:r>
        <w:rPr>
          <w:rtl/>
          <w:lang w:eastAsia="he-IL"/>
        </w:rPr>
        <w:t xml:space="preserve"> שהם נושאים בגופם ובנשמתם את המחיר הציבורי של כו</w:t>
      </w:r>
      <w:r>
        <w:rPr>
          <w:rFonts w:hint="cs"/>
          <w:rtl/>
          <w:lang w:eastAsia="he-IL"/>
        </w:rPr>
        <w:t xml:space="preserve">לנו. </w:t>
      </w:r>
      <w:r>
        <w:rPr>
          <w:rtl/>
          <w:lang w:eastAsia="he-IL"/>
        </w:rPr>
        <w:t xml:space="preserve">לווינו מהם את הביטחון שלנו, ובשל כך אנו </w:t>
      </w:r>
      <w:r>
        <w:rPr>
          <w:rFonts w:hint="cs"/>
          <w:rtl/>
          <w:lang w:eastAsia="he-IL"/>
        </w:rPr>
        <w:t xml:space="preserve">מחויבים </w:t>
      </w:r>
      <w:bookmarkStart w:id="1469" w:name="_ETM_Q6_698179"/>
      <w:bookmarkEnd w:id="1469"/>
      <w:r>
        <w:rPr>
          <w:rFonts w:hint="cs"/>
          <w:rtl/>
          <w:lang w:eastAsia="he-IL"/>
        </w:rPr>
        <w:t>להקל מעליהם ככל האפשר את</w:t>
      </w:r>
      <w:r>
        <w:rPr>
          <w:rtl/>
          <w:lang w:eastAsia="he-IL"/>
        </w:rPr>
        <w:t xml:space="preserve"> כאבם.</w:t>
      </w:r>
      <w:r>
        <w:rPr>
          <w:rFonts w:hint="cs"/>
          <w:rtl/>
          <w:lang w:eastAsia="he-IL"/>
        </w:rPr>
        <w:t xml:space="preserve"> </w:t>
      </w:r>
    </w:p>
    <w:p w:rsidR="00D865D2" w:rsidRDefault="00D865D2" w:rsidP="00984A93">
      <w:pPr>
        <w:rPr>
          <w:rtl/>
          <w:lang w:eastAsia="he-IL"/>
        </w:rPr>
      </w:pPr>
      <w:bookmarkStart w:id="1470" w:name="_ETM_Q6_708421"/>
      <w:bookmarkStart w:id="1471" w:name="_ETM_Q6_708580"/>
      <w:bookmarkEnd w:id="1470"/>
      <w:bookmarkEnd w:id="1471"/>
    </w:p>
    <w:p w:rsidR="00D865D2" w:rsidRDefault="00D865D2" w:rsidP="00984A93">
      <w:pPr>
        <w:rPr>
          <w:rtl/>
          <w:lang w:eastAsia="he-IL"/>
        </w:rPr>
      </w:pPr>
      <w:r>
        <w:rPr>
          <w:rtl/>
          <w:lang w:eastAsia="he-IL"/>
        </w:rPr>
        <w:t>הגישה הזו צריכה להיות כלפי כל אדם עם מוגבלות</w:t>
      </w:r>
      <w:r>
        <w:rPr>
          <w:rFonts w:hint="cs"/>
          <w:rtl/>
          <w:lang w:eastAsia="he-IL"/>
        </w:rPr>
        <w:t>,</w:t>
      </w:r>
      <w:r>
        <w:rPr>
          <w:rtl/>
          <w:lang w:eastAsia="he-IL"/>
        </w:rPr>
        <w:t xml:space="preserve"> </w:t>
      </w:r>
      <w:r>
        <w:rPr>
          <w:rFonts w:hint="cs"/>
          <w:rtl/>
          <w:lang w:eastAsia="he-IL"/>
        </w:rPr>
        <w:t>ב</w:t>
      </w:r>
      <w:r>
        <w:rPr>
          <w:rtl/>
          <w:lang w:eastAsia="he-IL"/>
        </w:rPr>
        <w:t xml:space="preserve">כל </w:t>
      </w:r>
      <w:r>
        <w:rPr>
          <w:rFonts w:hint="cs"/>
          <w:rtl/>
          <w:lang w:eastAsia="he-IL"/>
        </w:rPr>
        <w:t xml:space="preserve">אופן שהוא </w:t>
      </w:r>
      <w:r>
        <w:rPr>
          <w:rtl/>
          <w:lang w:eastAsia="he-IL"/>
        </w:rPr>
        <w:t>–</w:t>
      </w:r>
      <w:r>
        <w:rPr>
          <w:rFonts w:hint="cs"/>
          <w:rtl/>
          <w:lang w:eastAsia="he-IL"/>
        </w:rPr>
        <w:t xml:space="preserve"> ניכר ושאינו </w:t>
      </w:r>
      <w:bookmarkStart w:id="1472" w:name="_ETM_Q6_707975"/>
      <w:bookmarkEnd w:id="1472"/>
      <w:r>
        <w:rPr>
          <w:rFonts w:hint="cs"/>
          <w:rtl/>
          <w:lang w:eastAsia="he-IL"/>
        </w:rPr>
        <w:t xml:space="preserve">ניכר </w:t>
      </w:r>
      <w:r>
        <w:rPr>
          <w:rtl/>
          <w:lang w:eastAsia="he-IL"/>
        </w:rPr>
        <w:t>–</w:t>
      </w:r>
      <w:r>
        <w:rPr>
          <w:rFonts w:hint="cs"/>
          <w:rtl/>
          <w:lang w:eastAsia="he-IL"/>
        </w:rPr>
        <w:t xml:space="preserve"> אולם </w:t>
      </w:r>
      <w:r>
        <w:rPr>
          <w:rtl/>
          <w:lang w:eastAsia="he-IL"/>
        </w:rPr>
        <w:t>נושא</w:t>
      </w:r>
      <w:r>
        <w:rPr>
          <w:rFonts w:hint="cs"/>
          <w:rtl/>
          <w:lang w:eastAsia="he-IL"/>
        </w:rPr>
        <w:t>ת</w:t>
      </w:r>
      <w:r>
        <w:rPr>
          <w:rtl/>
          <w:lang w:eastAsia="he-IL"/>
        </w:rPr>
        <w:t xml:space="preserve"> עוצמה ונופ</w:t>
      </w:r>
      <w:r>
        <w:rPr>
          <w:rFonts w:hint="cs"/>
          <w:rtl/>
          <w:lang w:eastAsia="he-IL"/>
        </w:rPr>
        <w:t>ך</w:t>
      </w:r>
      <w:r>
        <w:rPr>
          <w:rtl/>
          <w:lang w:eastAsia="he-IL"/>
        </w:rPr>
        <w:t xml:space="preserve"> מיוחד כאשר מדובר בפצועי צה</w:t>
      </w:r>
      <w:r>
        <w:rPr>
          <w:rFonts w:hint="cs"/>
          <w:rtl/>
          <w:lang w:eastAsia="he-IL"/>
        </w:rPr>
        <w:t>"</w:t>
      </w:r>
      <w:r>
        <w:rPr>
          <w:rtl/>
          <w:lang w:eastAsia="he-IL"/>
        </w:rPr>
        <w:t>ל וב</w:t>
      </w:r>
      <w:r>
        <w:rPr>
          <w:rFonts w:hint="cs"/>
          <w:rtl/>
          <w:lang w:eastAsia="he-IL"/>
        </w:rPr>
        <w:t>מי שהיווה כתובת</w:t>
      </w:r>
      <w:r>
        <w:rPr>
          <w:rtl/>
          <w:lang w:eastAsia="he-IL"/>
        </w:rPr>
        <w:t xml:space="preserve"> לטרור.</w:t>
      </w:r>
      <w:r>
        <w:rPr>
          <w:rFonts w:hint="cs"/>
          <w:rtl/>
          <w:lang w:eastAsia="he-IL"/>
        </w:rPr>
        <w:t xml:space="preserve"> </w:t>
      </w:r>
      <w:r>
        <w:rPr>
          <w:rtl/>
          <w:lang w:eastAsia="he-IL"/>
        </w:rPr>
        <w:t>ברצוני להודות לכם</w:t>
      </w:r>
      <w:r>
        <w:rPr>
          <w:rFonts w:hint="cs"/>
          <w:rtl/>
          <w:lang w:eastAsia="he-IL"/>
        </w:rPr>
        <w:t>.</w:t>
      </w:r>
      <w:r>
        <w:rPr>
          <w:rtl/>
          <w:lang w:eastAsia="he-IL"/>
        </w:rPr>
        <w:t xml:space="preserve"> פשוט תודה</w:t>
      </w:r>
      <w:r>
        <w:rPr>
          <w:rFonts w:hint="cs"/>
          <w:rtl/>
          <w:lang w:eastAsia="he-IL"/>
        </w:rPr>
        <w:t>.</w:t>
      </w:r>
    </w:p>
    <w:p w:rsidR="00D865D2" w:rsidRDefault="00D865D2" w:rsidP="00984A93">
      <w:pPr>
        <w:rPr>
          <w:rtl/>
          <w:lang w:eastAsia="he-IL"/>
        </w:rPr>
      </w:pPr>
      <w:bookmarkStart w:id="1473" w:name="_ETM_Q6_722739"/>
      <w:bookmarkStart w:id="1474" w:name="_ETM_Q6_722844"/>
      <w:bookmarkEnd w:id="1473"/>
      <w:bookmarkEnd w:id="1474"/>
    </w:p>
    <w:p w:rsidR="00D865D2" w:rsidRDefault="00D865D2" w:rsidP="00984A93">
      <w:pPr>
        <w:pStyle w:val="af6"/>
        <w:keepNext/>
        <w:rPr>
          <w:rtl/>
        </w:rPr>
      </w:pPr>
      <w:bookmarkStart w:id="1475" w:name="_ETM_Q6_723172"/>
      <w:bookmarkStart w:id="1476" w:name="_ETM_Q6_723300"/>
      <w:bookmarkStart w:id="1477" w:name="ET_yor_6369_15"/>
      <w:bookmarkEnd w:id="1475"/>
      <w:bookmarkEnd w:id="1476"/>
      <w:r w:rsidRPr="00E24C73">
        <w:rPr>
          <w:rStyle w:val="TagStyle"/>
          <w:rtl/>
        </w:rPr>
        <w:t xml:space="preserve"> &lt;&lt; יור &gt;&gt; </w:t>
      </w:r>
      <w:r>
        <w:rPr>
          <w:rtl/>
        </w:rPr>
        <w:t>היו"ר אופיר כץ:</w:t>
      </w:r>
      <w:r w:rsidRPr="00E24C73">
        <w:rPr>
          <w:rStyle w:val="TagStyle"/>
          <w:rtl/>
        </w:rPr>
        <w:t xml:space="preserve"> &lt;&lt; יור &gt;&gt;</w:t>
      </w:r>
      <w:r>
        <w:rPr>
          <w:rtl/>
        </w:rPr>
        <w:t xml:space="preserve"> </w:t>
      </w:r>
      <w:bookmarkEnd w:id="1477"/>
    </w:p>
    <w:p w:rsidR="00D865D2" w:rsidRDefault="00D865D2" w:rsidP="00984A93">
      <w:pPr>
        <w:pStyle w:val="KeepWithNext"/>
        <w:rPr>
          <w:rtl/>
          <w:lang w:eastAsia="he-IL"/>
        </w:rPr>
      </w:pPr>
    </w:p>
    <w:p w:rsidR="00D865D2" w:rsidRPr="00E24C73" w:rsidRDefault="00D865D2" w:rsidP="00984A93">
      <w:pPr>
        <w:rPr>
          <w:rtl/>
          <w:lang w:eastAsia="he-IL"/>
        </w:rPr>
      </w:pPr>
      <w:bookmarkStart w:id="1478" w:name="_ETM_Q6_724315"/>
      <w:bookmarkEnd w:id="1478"/>
      <w:r>
        <w:rPr>
          <w:rFonts w:hint="cs"/>
          <w:rtl/>
          <w:lang w:eastAsia="he-IL"/>
        </w:rPr>
        <w:t xml:space="preserve">תודה רבה, </w:t>
      </w:r>
      <w:bookmarkStart w:id="1479" w:name="_ETM_Q6_725715"/>
      <w:bookmarkEnd w:id="1479"/>
      <w:r>
        <w:rPr>
          <w:rFonts w:hint="cs"/>
          <w:rtl/>
          <w:lang w:eastAsia="he-IL"/>
        </w:rPr>
        <w:t xml:space="preserve">חבר הכנסת יוסף טייב. חבר הכנסת אופיר סופר, בבקשה. </w:t>
      </w:r>
    </w:p>
    <w:p w:rsidR="00D865D2" w:rsidRDefault="00D865D2" w:rsidP="00984A93">
      <w:pPr>
        <w:rPr>
          <w:rtl/>
          <w:lang w:eastAsia="he-IL"/>
        </w:rPr>
      </w:pPr>
    </w:p>
    <w:p w:rsidR="00D865D2" w:rsidRDefault="00D865D2" w:rsidP="00984A93">
      <w:pPr>
        <w:pStyle w:val="a4"/>
        <w:keepNext/>
        <w:rPr>
          <w:rtl/>
        </w:rPr>
      </w:pPr>
      <w:bookmarkStart w:id="1480" w:name="ET_speaker_5793_3"/>
      <w:r w:rsidRPr="00D71B4A">
        <w:rPr>
          <w:rStyle w:val="TagStyle"/>
          <w:rtl/>
        </w:rPr>
        <w:lastRenderedPageBreak/>
        <w:t xml:space="preserve">&lt;&lt; דובר &gt;&gt; </w:t>
      </w:r>
      <w:bookmarkStart w:id="1481" w:name="_Toc121856334"/>
      <w:bookmarkStart w:id="1482" w:name="_Toc121856379"/>
      <w:bookmarkStart w:id="1483" w:name="_Toc121926009"/>
      <w:r>
        <w:rPr>
          <w:rtl/>
        </w:rPr>
        <w:t>אופיר סופר (הציונות הדתית):</w:t>
      </w:r>
      <w:bookmarkEnd w:id="1481"/>
      <w:bookmarkEnd w:id="1482"/>
      <w:bookmarkEnd w:id="1483"/>
      <w:r w:rsidRPr="00D71B4A">
        <w:rPr>
          <w:rStyle w:val="TagStyle"/>
          <w:rtl/>
        </w:rPr>
        <w:t xml:space="preserve"> &lt;&lt; דובר &gt;&gt;</w:t>
      </w:r>
      <w:r>
        <w:rPr>
          <w:rtl/>
        </w:rPr>
        <w:t xml:space="preserve"> </w:t>
      </w:r>
      <w:bookmarkEnd w:id="1480"/>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אדוני היושב-ראש, חבריי חברי הכנסת, כבוד השר והשרה, קודם כול, ברכות. אני חושב שבמבט חטוף על חברי הכנסת שנמצאים כאן כרגע ושהיו כאן בדקות האחרונות אפשר למצוא את האובדן ואת השכול, אפשר למצוא צלקות פיזיות </w:t>
      </w:r>
      <w:bookmarkStart w:id="1484" w:name="_ETM_Q7_170895"/>
      <w:bookmarkEnd w:id="1484"/>
      <w:r>
        <w:rPr>
          <w:rFonts w:hint="cs"/>
          <w:rtl/>
          <w:lang w:eastAsia="he-IL"/>
        </w:rPr>
        <w:t xml:space="preserve">מהקרב ומהאימונים, ואפשר למצוא גם צלקות נפשיות מהקרב ומפעולות האיבה. </w:t>
      </w:r>
    </w:p>
    <w:p w:rsidR="00D865D2" w:rsidRDefault="00D865D2" w:rsidP="00984A93">
      <w:pPr>
        <w:rPr>
          <w:rtl/>
          <w:lang w:eastAsia="he-IL"/>
        </w:rPr>
      </w:pPr>
      <w:bookmarkStart w:id="1485" w:name="_ETM_Q7_185075"/>
      <w:bookmarkEnd w:id="1485"/>
    </w:p>
    <w:p w:rsidR="00D865D2" w:rsidRDefault="00D865D2" w:rsidP="00984A93">
      <w:pPr>
        <w:rPr>
          <w:rtl/>
          <w:lang w:eastAsia="he-IL"/>
        </w:rPr>
      </w:pPr>
      <w:bookmarkStart w:id="1486" w:name="_ETM_Q7_185353"/>
      <w:bookmarkStart w:id="1487" w:name="_ETM_Q7_185371"/>
      <w:bookmarkStart w:id="1488" w:name="_ETM_Q7_185403"/>
      <w:bookmarkEnd w:id="1486"/>
      <w:bookmarkEnd w:id="1487"/>
      <w:bookmarkEnd w:id="1488"/>
      <w:r>
        <w:rPr>
          <w:rFonts w:hint="cs"/>
          <w:rtl/>
          <w:lang w:eastAsia="he-IL"/>
        </w:rPr>
        <w:t xml:space="preserve">אנחנו עם אחד, חברה אחת לוחמת, ששילמה ומשלמת בדמים יקרים את זכות קיומה כאן בארץ הזו. ואולי החובה המרכזית שמוטלת עלינו היא לשמר את אותה גחלת, לשמר </w:t>
      </w:r>
      <w:bookmarkStart w:id="1489" w:name="_ETM_Q7_205480"/>
      <w:bookmarkEnd w:id="1489"/>
      <w:r>
        <w:rPr>
          <w:rFonts w:hint="cs"/>
          <w:rtl/>
          <w:lang w:eastAsia="he-IL"/>
        </w:rPr>
        <w:t xml:space="preserve">את אותה הדרך, את אותו מסר דווקא לצעירים, דווקא לדור הבא, שידע ויזכור וירגיש את החובה הגדולה להמשיך להילחם ולבנות את </w:t>
      </w:r>
      <w:bookmarkStart w:id="1490" w:name="_ETM_Q7_223379"/>
      <w:bookmarkEnd w:id="1490"/>
      <w:r>
        <w:rPr>
          <w:rFonts w:hint="cs"/>
          <w:rtl/>
          <w:lang w:eastAsia="he-IL"/>
        </w:rPr>
        <w:t xml:space="preserve">הארץ הזו.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יום ההוקרה לפצועי צה"ל ולנפגעי פעולות האיבה, אדוני היושב-ראש, הגיע מיוזמה של בחור במחוז דרום בבני עקיבא </w:t>
      </w:r>
      <w:bookmarkStart w:id="1491" w:name="_ETM_Q7_236447"/>
      <w:bookmarkEnd w:id="1491"/>
      <w:r>
        <w:rPr>
          <w:rFonts w:hint="cs"/>
          <w:rtl/>
          <w:lang w:eastAsia="he-IL"/>
        </w:rPr>
        <w:t>בשם אליעד אברקי, שלקח את היוזמה הזו מירוחם, בן העיר ירוחם - -</w:t>
      </w:r>
    </w:p>
    <w:p w:rsidR="00D865D2" w:rsidRDefault="00D865D2" w:rsidP="00984A93">
      <w:pPr>
        <w:ind w:firstLine="0"/>
        <w:rPr>
          <w:rtl/>
          <w:lang w:eastAsia="he-IL"/>
        </w:rPr>
      </w:pPr>
    </w:p>
    <w:p w:rsidR="00D865D2" w:rsidRDefault="00D865D2" w:rsidP="00984A93">
      <w:pPr>
        <w:pStyle w:val="af6"/>
        <w:keepNext/>
        <w:rPr>
          <w:rtl/>
        </w:rPr>
      </w:pPr>
      <w:r w:rsidRPr="00673E2E">
        <w:rPr>
          <w:rStyle w:val="TagStyle"/>
          <w:rtl/>
        </w:rPr>
        <w:t xml:space="preserve"> &lt;&lt; יור &gt;&gt; </w:t>
      </w:r>
      <w:r>
        <w:rPr>
          <w:rtl/>
        </w:rPr>
        <w:t>היו"ר אופיר כץ:</w:t>
      </w:r>
      <w:r w:rsidRPr="00673E2E">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הוא דיבר על</w:t>
      </w:r>
      <w:bookmarkStart w:id="1492" w:name="_ETM_Q7_243079"/>
      <w:bookmarkEnd w:id="1492"/>
      <w:r>
        <w:rPr>
          <w:rFonts w:hint="cs"/>
          <w:rtl/>
          <w:lang w:eastAsia="he-IL"/>
        </w:rPr>
        <w:t xml:space="preserve"> זה.</w:t>
      </w:r>
    </w:p>
    <w:p w:rsidR="00D865D2" w:rsidRDefault="00D865D2" w:rsidP="00984A93">
      <w:pPr>
        <w:rPr>
          <w:rtl/>
          <w:lang w:eastAsia="he-IL"/>
        </w:rPr>
      </w:pPr>
    </w:p>
    <w:p w:rsidR="00D865D2" w:rsidRDefault="00D865D2" w:rsidP="00984A93">
      <w:pPr>
        <w:pStyle w:val="-"/>
        <w:keepNext/>
        <w:rPr>
          <w:rtl/>
        </w:rPr>
      </w:pPr>
      <w:bookmarkStart w:id="1493" w:name="ET_speakercontinue_5793_5"/>
      <w:r w:rsidRPr="00673E2E">
        <w:rPr>
          <w:rStyle w:val="TagStyle"/>
          <w:rtl/>
        </w:rPr>
        <w:t xml:space="preserve"> &lt;&lt; דובר_המשך &gt;&gt; </w:t>
      </w:r>
      <w:r>
        <w:rPr>
          <w:rtl/>
        </w:rPr>
        <w:t>אופיר סופר (הציונות הדתית):</w:t>
      </w:r>
      <w:r w:rsidRPr="00673E2E">
        <w:rPr>
          <w:rStyle w:val="TagStyle"/>
          <w:rtl/>
        </w:rPr>
        <w:t xml:space="preserve"> &lt;&lt; דובר_המשך &gt;&gt;</w:t>
      </w:r>
      <w:r>
        <w:rPr>
          <w:rtl/>
        </w:rPr>
        <w:t xml:space="preserve"> </w:t>
      </w:r>
      <w:bookmarkEnd w:id="1493"/>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 - וטיפח אותה והביא אותה עד הלום. צריך לומר </w:t>
      </w:r>
      <w:bookmarkStart w:id="1494" w:name="_ETM_Q7_247446"/>
      <w:bookmarkEnd w:id="1494"/>
      <w:r>
        <w:rPr>
          <w:rFonts w:hint="cs"/>
          <w:rtl/>
          <w:lang w:eastAsia="he-IL"/>
        </w:rPr>
        <w:t>בכנות ובישרות שהמשימה הזאת לא תמה ולא הושלמה, כי</w:t>
      </w:r>
      <w:bookmarkStart w:id="1495" w:name="_ETM_Q7_253480"/>
      <w:bookmarkEnd w:id="1495"/>
      <w:r>
        <w:rPr>
          <w:rFonts w:hint="cs"/>
          <w:rtl/>
          <w:lang w:eastAsia="he-IL"/>
        </w:rPr>
        <w:t xml:space="preserve"> צריך ליצוק לה עוד הרבה תוכן. בשנה שעברה דובר על כך שבשנה </w:t>
      </w:r>
      <w:bookmarkStart w:id="1496" w:name="_ETM_Q7_258460"/>
      <w:bookmarkEnd w:id="1496"/>
      <w:r>
        <w:rPr>
          <w:rFonts w:hint="cs"/>
          <w:rtl/>
          <w:lang w:eastAsia="he-IL"/>
        </w:rPr>
        <w:t xml:space="preserve">הזאת כבוד השר חילי </w:t>
      </w:r>
      <w:proofErr w:type="spellStart"/>
      <w:r>
        <w:rPr>
          <w:rFonts w:hint="cs"/>
          <w:rtl/>
          <w:lang w:eastAsia="he-IL"/>
        </w:rPr>
        <w:t>טרופר</w:t>
      </w:r>
      <w:proofErr w:type="spellEnd"/>
      <w:r>
        <w:rPr>
          <w:rFonts w:hint="cs"/>
          <w:rtl/>
          <w:lang w:eastAsia="he-IL"/>
        </w:rPr>
        <w:t xml:space="preserve"> יוביל חקיקה; השינויים הפוליטיים עשו את שלהם, אבל אנחנו נצטרך לראות איך אנחנו מקדמים ויוצקים תוכן ליום ההוקרה הזה. התוכן </w:t>
      </w:r>
      <w:bookmarkStart w:id="1497" w:name="_ETM_Q7_267814"/>
      <w:bookmarkEnd w:id="1497"/>
      <w:r>
        <w:rPr>
          <w:rFonts w:hint="cs"/>
          <w:rtl/>
          <w:lang w:eastAsia="he-IL"/>
        </w:rPr>
        <w:t xml:space="preserve">הזה צריך להיות כלול הן בטקסים, הן בתקציב והן בבסיס התקציב, כי אותו אליעד </w:t>
      </w:r>
      <w:bookmarkStart w:id="1498" w:name="_ETM_Q7_274700"/>
      <w:bookmarkEnd w:id="1498"/>
      <w:r>
        <w:rPr>
          <w:rFonts w:hint="cs"/>
          <w:rtl/>
          <w:lang w:eastAsia="he-IL"/>
        </w:rPr>
        <w:t xml:space="preserve">אברקי ממשיך לשלוח לי הודעות פעם בשבוע שצריך לתקצב את היום הזה. </w:t>
      </w:r>
      <w:bookmarkStart w:id="1499" w:name="_ETM_Q7_298953"/>
      <w:bookmarkStart w:id="1500" w:name="_ETM_Q7_299076"/>
      <w:bookmarkStart w:id="1501" w:name="_ETM_Q7_299170"/>
      <w:bookmarkStart w:id="1502" w:name="_ETM_Q7_299207"/>
      <w:bookmarkEnd w:id="1499"/>
      <w:bookmarkEnd w:id="1500"/>
      <w:bookmarkEnd w:id="1501"/>
      <w:bookmarkEnd w:id="1502"/>
      <w:r>
        <w:rPr>
          <w:rFonts w:hint="cs"/>
          <w:rtl/>
          <w:lang w:eastAsia="he-IL"/>
        </w:rPr>
        <w:t xml:space="preserve">וכן, במקום שאנחנו </w:t>
      </w:r>
      <w:r>
        <w:rPr>
          <w:rtl/>
          <w:lang w:eastAsia="he-IL"/>
        </w:rPr>
        <w:t>–</w:t>
      </w:r>
      <w:r>
        <w:rPr>
          <w:rFonts w:hint="cs"/>
          <w:rtl/>
          <w:lang w:eastAsia="he-IL"/>
        </w:rPr>
        <w:t xml:space="preserve"> לא במקום – הדור הבא, תנועות הנוער, ארגון זהות, כל </w:t>
      </w:r>
      <w:bookmarkStart w:id="1503" w:name="_ETM_Q7_289371"/>
      <w:bookmarkEnd w:id="1503"/>
      <w:r>
        <w:rPr>
          <w:rFonts w:hint="cs"/>
          <w:rtl/>
          <w:lang w:eastAsia="he-IL"/>
        </w:rPr>
        <w:t>הארגונים שמתעסקים בזה, וכמובן ארגון נכי צה"ל, הם אלו שדואגים לכך שהדרך הזו – שהלפיד הזה, ברוח הגבורה של חנוכה הבא עלינו לטובה – תמשיך ותעבור מדור לדור.</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אני בתור חבר כנסת עסקתי לא מעט בטיפול של פצועי צה"ל, בטיפול של נפגעי הפוסט טראומה </w:t>
      </w:r>
      <w:bookmarkStart w:id="1504" w:name="_ETM_Q7_322831"/>
      <w:bookmarkEnd w:id="1504"/>
      <w:r>
        <w:rPr>
          <w:rFonts w:hint="cs"/>
          <w:rtl/>
          <w:lang w:eastAsia="he-IL"/>
        </w:rPr>
        <w:t xml:space="preserve">ובטיפול של נפגעי פוסט-טראומה בעקבות לחימה בפרט. צריך לומר </w:t>
      </w:r>
      <w:bookmarkStart w:id="1505" w:name="_ETM_Q7_330283"/>
      <w:bookmarkEnd w:id="1505"/>
      <w:r>
        <w:rPr>
          <w:rFonts w:hint="cs"/>
          <w:rtl/>
          <w:lang w:eastAsia="he-IL"/>
        </w:rPr>
        <w:t xml:space="preserve">בישרות, ונדמה לי ששמעתי את השר מיכאל ביטון מדבר על כך שהייתה פה עבודה מהאופוזיציה ומהקואליציה, מהאופוזיציה הקודמת </w:t>
      </w:r>
      <w:proofErr w:type="spellStart"/>
      <w:r>
        <w:rPr>
          <w:rFonts w:hint="cs"/>
          <w:rtl/>
          <w:lang w:eastAsia="he-IL"/>
        </w:rPr>
        <w:t>הקודמת</w:t>
      </w:r>
      <w:proofErr w:type="spellEnd"/>
      <w:r>
        <w:rPr>
          <w:rFonts w:hint="cs"/>
          <w:rtl/>
          <w:lang w:eastAsia="he-IL"/>
        </w:rPr>
        <w:t xml:space="preserve"> ומהקואליציה </w:t>
      </w:r>
      <w:bookmarkStart w:id="1506" w:name="_ETM_Q7_340778"/>
      <w:bookmarkEnd w:id="1506"/>
      <w:r>
        <w:rPr>
          <w:rFonts w:hint="cs"/>
          <w:rtl/>
          <w:lang w:eastAsia="he-IL"/>
        </w:rPr>
        <w:t xml:space="preserve">הקודמת. בעניין הזה אין מחלוקת בין קואליציה לאופוזיציה. זו סוגיה שהיא חשובה, והיא חשובה לכולם. אבל </w:t>
      </w:r>
      <w:bookmarkStart w:id="1507" w:name="_ETM_Q7_353271"/>
      <w:bookmarkEnd w:id="1507"/>
      <w:r>
        <w:rPr>
          <w:rFonts w:hint="cs"/>
          <w:rtl/>
          <w:lang w:eastAsia="he-IL"/>
        </w:rPr>
        <w:t xml:space="preserve">גם כאן אני חושב שצריך לומר באומץ שלפצועי צה"ל מגיע 100% – מגיע 100% זכויות, מגיע 100% שיקום. לפצועי צה"ל הלוחמים או </w:t>
      </w:r>
      <w:r>
        <w:rPr>
          <w:rFonts w:hint="cs"/>
          <w:rtl/>
          <w:lang w:eastAsia="he-IL"/>
        </w:rPr>
        <w:lastRenderedPageBreak/>
        <w:t xml:space="preserve">שנפגעו בעקבות פעילות </w:t>
      </w:r>
      <w:bookmarkStart w:id="1508" w:name="_ETM_Q7_371633"/>
      <w:bookmarkEnd w:id="1508"/>
      <w:r>
        <w:rPr>
          <w:rFonts w:hint="cs"/>
          <w:rtl/>
          <w:lang w:eastAsia="he-IL"/>
        </w:rPr>
        <w:t xml:space="preserve">של לחימה או בעקבות אימונים בעצימות גבוהה לקראת פעילות מבצעית מגיע 200%. אני אומר את זה כי מאוד לא נוח לדבר על זה. מאוד לא </w:t>
      </w:r>
      <w:bookmarkStart w:id="1509" w:name="_ETM_Q7_393215"/>
      <w:bookmarkEnd w:id="1509"/>
      <w:r>
        <w:rPr>
          <w:rFonts w:hint="cs"/>
          <w:rtl/>
          <w:lang w:eastAsia="he-IL"/>
        </w:rPr>
        <w:t>נוח. מאוד נוח להגיד:</w:t>
      </w:r>
      <w:r>
        <w:rPr>
          <w:rFonts w:hint="cs"/>
          <w:lang w:eastAsia="he-IL"/>
        </w:rPr>
        <w:t xml:space="preserve"> </w:t>
      </w:r>
      <w:bookmarkStart w:id="1510" w:name="_ETM_Q7_396853"/>
      <w:bookmarkEnd w:id="1510"/>
      <w:r>
        <w:rPr>
          <w:rFonts w:hint="cs"/>
          <w:rtl/>
          <w:lang w:eastAsia="he-IL"/>
        </w:rPr>
        <w:t xml:space="preserve">נשטח את הכול. אבל אני יודע שאם לא נעשה את זה אנחנו פשוט נפגע באותם לוחמים שראויים לזה, שאנחנו רק נתרוצץ כדי להשלים ולהביא </w:t>
      </w:r>
      <w:bookmarkStart w:id="1511" w:name="_ETM_Q7_408470"/>
      <w:bookmarkEnd w:id="1511"/>
      <w:r>
        <w:rPr>
          <w:rFonts w:hint="cs"/>
          <w:rtl/>
          <w:lang w:eastAsia="he-IL"/>
        </w:rPr>
        <w:t>להם את הפרוטזה הכי טובה ואת הפסיכולוג הכי טוב ואת תאי הלחץ ואת כל</w:t>
      </w:r>
      <w:bookmarkStart w:id="1512" w:name="_ETM_Q7_417000"/>
      <w:bookmarkEnd w:id="1512"/>
      <w:r>
        <w:rPr>
          <w:rFonts w:hint="cs"/>
          <w:rtl/>
          <w:lang w:eastAsia="he-IL"/>
        </w:rPr>
        <w:t xml:space="preserve"> הפתרונות האלו שאנחנו צריכים לעשות. צריך לומר את זה בישרות ועם יד על הלב: כן, זה גם </w:t>
      </w:r>
      <w:bookmarkStart w:id="1513" w:name="_ETM_Q7_421053"/>
      <w:bookmarkEnd w:id="1513"/>
      <w:r>
        <w:rPr>
          <w:rFonts w:hint="cs"/>
          <w:rtl/>
          <w:lang w:eastAsia="he-IL"/>
        </w:rPr>
        <w:t>ערכי. אני לא אמרתי להוריד מאף אחד כלום; אני רק אמרתי שבימים שאנחנו מדברים על ירידה במוטיבציה לשירות קרבי, אנחנו צריכים לדעת לשאת את הלוחמים על ראש שמחתנו.</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עכשיו </w:t>
      </w:r>
      <w:bookmarkStart w:id="1514" w:name="_ETM_Q7_444264"/>
      <w:bookmarkEnd w:id="1514"/>
      <w:r>
        <w:rPr>
          <w:rFonts w:hint="cs"/>
          <w:rtl/>
          <w:lang w:eastAsia="he-IL"/>
        </w:rPr>
        <w:t xml:space="preserve">צריך לומר שרפורמת </w:t>
      </w:r>
      <w:r w:rsidR="00984A93">
        <w:rPr>
          <w:rFonts w:hint="cs"/>
          <w:rtl/>
          <w:lang w:eastAsia="he-IL"/>
        </w:rPr>
        <w:t>נפש אחת</w:t>
      </w:r>
      <w:r>
        <w:rPr>
          <w:rFonts w:hint="cs"/>
          <w:rtl/>
          <w:lang w:eastAsia="he-IL"/>
        </w:rPr>
        <w:t xml:space="preserve"> עשתה עבודה נפלאה ועבודה חשובה. </w:t>
      </w:r>
      <w:bookmarkStart w:id="1515" w:name="_ETM_Q7_446309"/>
      <w:bookmarkEnd w:id="1515"/>
      <w:r>
        <w:rPr>
          <w:rFonts w:hint="cs"/>
          <w:rtl/>
          <w:lang w:eastAsia="he-IL"/>
        </w:rPr>
        <w:t xml:space="preserve">אני בזמנו, כשנכנסתי והקמתי את אותה ועדה שעסקה בטיפול בנפגעי </w:t>
      </w:r>
      <w:bookmarkStart w:id="1516" w:name="_ETM_Q7_450123"/>
      <w:bookmarkEnd w:id="1516"/>
      <w:r>
        <w:rPr>
          <w:rFonts w:hint="cs"/>
          <w:rtl/>
          <w:lang w:eastAsia="he-IL"/>
        </w:rPr>
        <w:t xml:space="preserve">פוסט-טראומה, דיברתי על שלוש נקודות מרכזיות: הראשונה עסקה בהכרה; השנייה הייתה בטיפול במשפחה; והשלישית – שיקום תעסוקתי. אני חושב שבחלק מהנקודות התקדמנו, כמו </w:t>
      </w:r>
      <w:bookmarkStart w:id="1517" w:name="_ETM_Q7_466903"/>
      <w:bookmarkEnd w:id="1517"/>
      <w:r>
        <w:rPr>
          <w:rFonts w:hint="cs"/>
          <w:rtl/>
          <w:lang w:eastAsia="he-IL"/>
        </w:rPr>
        <w:t xml:space="preserve">למשל בסוגיית ההכרה, הוועדות שיצאו לבתי החולים, המודל של </w:t>
      </w:r>
      <w:proofErr w:type="spellStart"/>
      <w:r>
        <w:rPr>
          <w:rFonts w:hint="cs"/>
          <w:rtl/>
          <w:lang w:eastAsia="he-IL"/>
        </w:rPr>
        <w:t>מנדלביץ</w:t>
      </w:r>
      <w:proofErr w:type="spellEnd"/>
      <w:r>
        <w:rPr>
          <w:rFonts w:hint="cs"/>
          <w:rtl/>
          <w:lang w:eastAsia="he-IL"/>
        </w:rPr>
        <w:t xml:space="preserve">', ויש עוד הרבה מלאכה, מלאכה שנעשית, אבל ישנם שני עוגנים שבסופו של דבר האדם קם בבוקר ורואה </w:t>
      </w:r>
      <w:bookmarkStart w:id="1518" w:name="_ETM_Q7_487723"/>
      <w:bookmarkEnd w:id="1518"/>
      <w:r>
        <w:rPr>
          <w:rFonts w:hint="cs"/>
          <w:rtl/>
          <w:lang w:eastAsia="he-IL"/>
        </w:rPr>
        <w:t xml:space="preserve">שאם אין לו משפחה ואם אין לו עבודה, אין לו איך </w:t>
      </w:r>
      <w:bookmarkStart w:id="1519" w:name="_ETM_Q7_491586"/>
      <w:bookmarkEnd w:id="1519"/>
      <w:r>
        <w:rPr>
          <w:rFonts w:hint="cs"/>
          <w:rtl/>
          <w:lang w:eastAsia="he-IL"/>
        </w:rPr>
        <w:t xml:space="preserve">להתחיל לעמוד על הרגליים. חייל שיצא – לוחם מילואים שיצא למילואים, למבצע במילואים, ולפני היציאה שלו למילואים הוא עבד בתור רואה </w:t>
      </w:r>
      <w:bookmarkStart w:id="1520" w:name="_ETM_Q7_505149"/>
      <w:bookmarkEnd w:id="1520"/>
      <w:r>
        <w:rPr>
          <w:rFonts w:hint="cs"/>
          <w:rtl/>
          <w:lang w:eastAsia="he-IL"/>
        </w:rPr>
        <w:t xml:space="preserve">חשבון במשרד, והוא חזר אחר כך והוא לא יכול לשבת במשרד – </w:t>
      </w:r>
      <w:bookmarkStart w:id="1521" w:name="_ETM_Q7_504953"/>
      <w:bookmarkEnd w:id="1521"/>
      <w:r>
        <w:rPr>
          <w:rFonts w:hint="cs"/>
          <w:rtl/>
          <w:lang w:eastAsia="he-IL"/>
        </w:rPr>
        <w:t xml:space="preserve">אנחנו לא יכולים לתת לו לעדור בגינה. אנחנו גם לא יכולים לשלם לו וזהו ובזה להירגע; </w:t>
      </w:r>
      <w:bookmarkStart w:id="1522" w:name="_ETM_Q7_513925"/>
      <w:bookmarkEnd w:id="1522"/>
      <w:r>
        <w:rPr>
          <w:rFonts w:hint="cs"/>
          <w:rtl/>
          <w:lang w:eastAsia="he-IL"/>
        </w:rPr>
        <w:t xml:space="preserve">אנחנו חייבים לעשות כל שביכולתנו כדי לשקם אותו. וסוגיית השיקום היא הרבה יותר מהשמה; זה כרוך בליווי, בליווי מקצועי, בליווי פסיכולוגי, בפעילות הרבה </w:t>
      </w:r>
      <w:proofErr w:type="spellStart"/>
      <w:r>
        <w:rPr>
          <w:rFonts w:hint="cs"/>
          <w:rtl/>
          <w:lang w:eastAsia="he-IL"/>
        </w:rPr>
        <w:t>הרבה</w:t>
      </w:r>
      <w:bookmarkStart w:id="1523" w:name="_ETM_Q7_526147"/>
      <w:bookmarkEnd w:id="1523"/>
      <w:proofErr w:type="spellEnd"/>
      <w:r>
        <w:rPr>
          <w:rFonts w:hint="cs"/>
          <w:rtl/>
          <w:lang w:eastAsia="he-IL"/>
        </w:rPr>
        <w:t xml:space="preserve"> יותר ממה שיש לנו.</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כאן אני רוצה לקרוא, בהקשר הזה, את רפורמת </w:t>
      </w:r>
      <w:r w:rsidR="00984A93">
        <w:rPr>
          <w:rFonts w:hint="cs"/>
          <w:rtl/>
          <w:lang w:eastAsia="he-IL"/>
        </w:rPr>
        <w:t>נפש אחת</w:t>
      </w:r>
      <w:r>
        <w:rPr>
          <w:rFonts w:hint="cs"/>
          <w:rtl/>
          <w:lang w:eastAsia="he-IL"/>
        </w:rPr>
        <w:t xml:space="preserve"> – ואני אומר את </w:t>
      </w:r>
      <w:bookmarkStart w:id="1524" w:name="_ETM_Q7_533304"/>
      <w:bookmarkEnd w:id="1524"/>
      <w:r>
        <w:rPr>
          <w:rFonts w:hint="cs"/>
          <w:rtl/>
          <w:lang w:eastAsia="he-IL"/>
        </w:rPr>
        <w:t xml:space="preserve">זה לשר הביטחון הבא, ואני אומר את זה ליושב-ראש ועדת החוץ והביטחון וליושבת-ראש </w:t>
      </w:r>
      <w:bookmarkStart w:id="1525" w:name="_ETM_Q7_537708"/>
      <w:bookmarkEnd w:id="1525"/>
      <w:r>
        <w:rPr>
          <w:rFonts w:hint="cs"/>
          <w:rtl/>
          <w:lang w:eastAsia="he-IL"/>
        </w:rPr>
        <w:t xml:space="preserve">ועדת העבודה והרווחה הבאה, כולם – לדייק את רפורמת </w:t>
      </w:r>
      <w:r w:rsidR="00984A93">
        <w:rPr>
          <w:rFonts w:hint="cs"/>
          <w:rtl/>
          <w:lang w:eastAsia="he-IL"/>
        </w:rPr>
        <w:t>נפש אחת</w:t>
      </w:r>
      <w:r>
        <w:rPr>
          <w:rFonts w:hint="cs"/>
          <w:rtl/>
          <w:lang w:eastAsia="he-IL"/>
        </w:rPr>
        <w:t xml:space="preserve">, לדייק אותה אל מול המטרות, אל מול הצרכים ואל </w:t>
      </w:r>
      <w:bookmarkStart w:id="1526" w:name="_ETM_Q7_545895"/>
      <w:bookmarkEnd w:id="1526"/>
      <w:r>
        <w:rPr>
          <w:rFonts w:hint="cs"/>
          <w:rtl/>
          <w:lang w:eastAsia="he-IL"/>
        </w:rPr>
        <w:t xml:space="preserve">מול היעדים. אם אנחנו יכולים לבוא ולדבר ולחלק את הסוגיה לזכויות ולשיקום, אז להשקיע הרבה </w:t>
      </w:r>
      <w:proofErr w:type="spellStart"/>
      <w:r>
        <w:rPr>
          <w:rFonts w:hint="cs"/>
          <w:rtl/>
          <w:lang w:eastAsia="he-IL"/>
        </w:rPr>
        <w:t>הרבה</w:t>
      </w:r>
      <w:proofErr w:type="spellEnd"/>
      <w:r>
        <w:rPr>
          <w:rFonts w:hint="cs"/>
          <w:rtl/>
          <w:lang w:eastAsia="he-IL"/>
        </w:rPr>
        <w:t xml:space="preserve"> יותר בשיקום ופחות בזכויות. השיח של הזכויות הוא </w:t>
      </w:r>
      <w:bookmarkStart w:id="1527" w:name="_ETM_Q7_560435"/>
      <w:bookmarkEnd w:id="1527"/>
      <w:r>
        <w:rPr>
          <w:rFonts w:hint="cs"/>
          <w:rtl/>
          <w:lang w:eastAsia="he-IL"/>
        </w:rPr>
        <w:t xml:space="preserve">מאוד פופוליסטי, הוא מאוד כיפי להתעסק </w:t>
      </w:r>
      <w:proofErr w:type="spellStart"/>
      <w:r>
        <w:rPr>
          <w:rFonts w:hint="cs"/>
          <w:rtl/>
          <w:lang w:eastAsia="he-IL"/>
        </w:rPr>
        <w:t>איתו</w:t>
      </w:r>
      <w:proofErr w:type="spellEnd"/>
      <w:r>
        <w:rPr>
          <w:rFonts w:hint="cs"/>
          <w:rtl/>
          <w:lang w:eastAsia="he-IL"/>
        </w:rPr>
        <w:t xml:space="preserve">: נתת – סגרת; </w:t>
      </w:r>
      <w:bookmarkStart w:id="1528" w:name="_ETM_Q7_568330"/>
      <w:bookmarkEnd w:id="1528"/>
      <w:r>
        <w:rPr>
          <w:rFonts w:hint="cs"/>
          <w:rtl/>
          <w:lang w:eastAsia="he-IL"/>
        </w:rPr>
        <w:t>השיח של השיקום הוא הרבה יותר סיזיפ</w:t>
      </w:r>
      <w:r>
        <w:rPr>
          <w:rFonts w:hint="eastAsia"/>
          <w:rtl/>
          <w:lang w:eastAsia="he-IL"/>
        </w:rPr>
        <w:t>י</w:t>
      </w:r>
      <w:r>
        <w:rPr>
          <w:rFonts w:hint="cs"/>
          <w:rtl/>
          <w:lang w:eastAsia="he-IL"/>
        </w:rPr>
        <w:t xml:space="preserve">, אבל הוא הרבה יותר </w:t>
      </w:r>
      <w:proofErr w:type="spellStart"/>
      <w:r>
        <w:rPr>
          <w:rFonts w:hint="cs"/>
          <w:rtl/>
          <w:lang w:eastAsia="he-IL"/>
        </w:rPr>
        <w:t>אמיתי</w:t>
      </w:r>
      <w:proofErr w:type="spellEnd"/>
      <w:r>
        <w:rPr>
          <w:rFonts w:hint="cs"/>
          <w:rtl/>
          <w:lang w:eastAsia="he-IL"/>
        </w:rPr>
        <w:t xml:space="preserve">, ולשם צריך ללכת. </w:t>
      </w:r>
      <w:bookmarkStart w:id="1529" w:name="_ETM_Q7_570428"/>
      <w:bookmarkEnd w:id="1529"/>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אנחנו עם לוחם. נמצאים כאן חברים שנפגעו בפעולות איבה. נמצא כאן דב </w:t>
      </w:r>
      <w:proofErr w:type="spellStart"/>
      <w:r>
        <w:rPr>
          <w:rFonts w:hint="cs"/>
          <w:rtl/>
          <w:lang w:eastAsia="he-IL"/>
        </w:rPr>
        <w:t>קלמנוביץ</w:t>
      </w:r>
      <w:proofErr w:type="spellEnd"/>
      <w:r>
        <w:rPr>
          <w:rFonts w:hint="cs"/>
          <w:rtl/>
          <w:lang w:eastAsia="he-IL"/>
        </w:rPr>
        <w:t xml:space="preserve">', שהיה משנה לעיריית ירושלים, שסיפור הפציעה שלו מוכר וידוע. אני חושב שבמדינת ישראל הסיפור של נפגעי פעולות איבה הוא לא עורף, </w:t>
      </w:r>
      <w:bookmarkStart w:id="1530" w:name="_ETM_Q7_599626"/>
      <w:bookmarkEnd w:id="1530"/>
      <w:r>
        <w:rPr>
          <w:rFonts w:hint="cs"/>
          <w:rtl/>
          <w:lang w:eastAsia="he-IL"/>
        </w:rPr>
        <w:t xml:space="preserve">הוא החזית. הוא החזית, והוא מלווה אותנו בהתיישבות ובעוטף עזה, </w:t>
      </w:r>
      <w:bookmarkStart w:id="1531" w:name="_ETM_Q7_604041"/>
      <w:bookmarkEnd w:id="1531"/>
      <w:r>
        <w:rPr>
          <w:rFonts w:hint="cs"/>
          <w:rtl/>
          <w:lang w:eastAsia="he-IL"/>
        </w:rPr>
        <w:t xml:space="preserve">ביהודה ושומרון ובגליל, וגם בירושלים, ולצערי היום גם במרכז הארץ. </w:t>
      </w:r>
      <w:bookmarkStart w:id="1532" w:name="_ETM_Q7_616021"/>
      <w:bookmarkStart w:id="1533" w:name="_ETM_Q7_616028"/>
      <w:bookmarkEnd w:id="1532"/>
      <w:bookmarkEnd w:id="1533"/>
      <w:r>
        <w:rPr>
          <w:rFonts w:hint="cs"/>
          <w:rtl/>
          <w:lang w:eastAsia="he-IL"/>
        </w:rPr>
        <w:t xml:space="preserve">לפעמים הדבר הברור והמובן מאליו שחיים פה בארץ ישראל, </w:t>
      </w:r>
      <w:bookmarkStart w:id="1534" w:name="_ETM_Q7_618716"/>
      <w:bookmarkEnd w:id="1534"/>
      <w:r>
        <w:rPr>
          <w:rFonts w:hint="cs"/>
          <w:rtl/>
          <w:lang w:eastAsia="he-IL"/>
        </w:rPr>
        <w:t xml:space="preserve">במדינת ישראל, ולא משלמים מחיר, לצערנו הוא לא ברור מאליו. זה לא היום-יום, וחובה עלינו לדעת ולשאת את אותם נפגעי פעולות איבה על ראש שמחתנו. </w:t>
      </w:r>
    </w:p>
    <w:p w:rsidR="00D865D2" w:rsidRDefault="00D865D2" w:rsidP="00984A93">
      <w:pPr>
        <w:ind w:firstLine="0"/>
        <w:rPr>
          <w:rtl/>
          <w:lang w:eastAsia="he-IL"/>
        </w:rPr>
      </w:pPr>
      <w:bookmarkStart w:id="1535" w:name="_ETM_Q7_633534"/>
      <w:bookmarkEnd w:id="1535"/>
    </w:p>
    <w:p w:rsidR="00D865D2" w:rsidRDefault="00D865D2" w:rsidP="00984A93">
      <w:pPr>
        <w:rPr>
          <w:rtl/>
          <w:lang w:eastAsia="he-IL"/>
        </w:rPr>
      </w:pPr>
      <w:bookmarkStart w:id="1536" w:name="_ETM_Q7_633921"/>
      <w:bookmarkStart w:id="1537" w:name="_ETM_Q7_633941"/>
      <w:bookmarkStart w:id="1538" w:name="_ETM_Q7_633974"/>
      <w:bookmarkStart w:id="1539" w:name="_ETM_Q7_633995"/>
      <w:bookmarkStart w:id="1540" w:name="_ETM_Q7_634030"/>
      <w:bookmarkEnd w:id="1536"/>
      <w:bookmarkEnd w:id="1537"/>
      <w:bookmarkEnd w:id="1538"/>
      <w:bookmarkEnd w:id="1539"/>
      <w:bookmarkEnd w:id="1540"/>
      <w:r>
        <w:rPr>
          <w:rFonts w:hint="cs"/>
          <w:rtl/>
          <w:lang w:eastAsia="he-IL"/>
        </w:rPr>
        <w:lastRenderedPageBreak/>
        <w:t xml:space="preserve">אני רוצה לאתגר כאן את הקדנציה </w:t>
      </w:r>
      <w:bookmarkStart w:id="1541" w:name="_ETM_Q7_636538"/>
      <w:bookmarkEnd w:id="1541"/>
      <w:r>
        <w:rPr>
          <w:rFonts w:hint="cs"/>
          <w:rtl/>
          <w:lang w:eastAsia="he-IL"/>
        </w:rPr>
        <w:t>הבאה של הקואליציה והאופוזיציה. אני טוען שיש לנו פער בטיפול בנפגעי פעולות האיבה. אני יודע שנעשית עבודה נפלאה במסגרת הביטוח הלאומי, אבל לתחושתי</w:t>
      </w:r>
      <w:bookmarkStart w:id="1542" w:name="_ETM_Q7_655071"/>
      <w:bookmarkEnd w:id="1542"/>
      <w:r>
        <w:rPr>
          <w:rFonts w:hint="cs"/>
          <w:rtl/>
          <w:lang w:eastAsia="he-IL"/>
        </w:rPr>
        <w:t xml:space="preserve"> הטיפול בבנים של, בליווי שלהם, בבני המשפחות – ואני אומר את זה על סמך לא מעט שיחות ולא </w:t>
      </w:r>
      <w:bookmarkStart w:id="1543" w:name="_ETM_Q7_664580"/>
      <w:bookmarkEnd w:id="1543"/>
      <w:r>
        <w:rPr>
          <w:rFonts w:hint="cs"/>
          <w:rtl/>
          <w:lang w:eastAsia="he-IL"/>
        </w:rPr>
        <w:t xml:space="preserve">מעט מפגשים, ולשמחתי הפכתי להיות איזושהי כתובת לכל הסוגיות האלו </w:t>
      </w:r>
      <w:r>
        <w:rPr>
          <w:rtl/>
          <w:lang w:eastAsia="he-IL"/>
        </w:rPr>
        <w:t>–</w:t>
      </w:r>
      <w:r>
        <w:rPr>
          <w:rFonts w:hint="cs"/>
          <w:rtl/>
          <w:lang w:eastAsia="he-IL"/>
        </w:rPr>
        <w:t xml:space="preserve"> </w:t>
      </w:r>
      <w:bookmarkStart w:id="1544" w:name="_ETM_Q7_665699"/>
      <w:bookmarkEnd w:id="1544"/>
      <w:r>
        <w:rPr>
          <w:rFonts w:hint="cs"/>
          <w:rtl/>
          <w:lang w:eastAsia="he-IL"/>
        </w:rPr>
        <w:t xml:space="preserve">יש לנו פער </w:t>
      </w:r>
      <w:proofErr w:type="spellStart"/>
      <w:r>
        <w:rPr>
          <w:rFonts w:hint="cs"/>
          <w:rtl/>
          <w:lang w:eastAsia="he-IL"/>
        </w:rPr>
        <w:t>אמיתי</w:t>
      </w:r>
      <w:proofErr w:type="spellEnd"/>
      <w:r>
        <w:rPr>
          <w:rFonts w:hint="cs"/>
          <w:rtl/>
          <w:lang w:eastAsia="he-IL"/>
        </w:rPr>
        <w:t xml:space="preserve"> בעניין הזה. אנחנו מוכרחים, אנחנו חייבים לקחת את הנושא הזה כסוגיית ליבה ולטפל בזה</w:t>
      </w:r>
      <w:bookmarkStart w:id="1545" w:name="_ETM_Q7_679523"/>
      <w:bookmarkEnd w:id="1545"/>
      <w:r>
        <w:rPr>
          <w:rFonts w:hint="cs"/>
          <w:rtl/>
          <w:lang w:eastAsia="he-IL"/>
        </w:rPr>
        <w:t>. נכון שאת תסכימי איתי?</w:t>
      </w:r>
    </w:p>
    <w:p w:rsidR="00D865D2" w:rsidRDefault="00D865D2" w:rsidP="00984A93">
      <w:pPr>
        <w:rPr>
          <w:rtl/>
          <w:lang w:eastAsia="he-IL"/>
        </w:rPr>
      </w:pPr>
      <w:bookmarkStart w:id="1546" w:name="_ETM_Q7_684600"/>
      <w:bookmarkEnd w:id="1546"/>
    </w:p>
    <w:p w:rsidR="00D865D2" w:rsidRDefault="00D865D2" w:rsidP="00984A93">
      <w:pPr>
        <w:pStyle w:val="af6"/>
        <w:keepNext/>
        <w:rPr>
          <w:rtl/>
        </w:rPr>
      </w:pPr>
      <w:bookmarkStart w:id="1547" w:name="_ETM_Q7_684861"/>
      <w:bookmarkEnd w:id="1547"/>
      <w:r w:rsidRPr="004549FD">
        <w:rPr>
          <w:rStyle w:val="TagStyle"/>
          <w:rtl/>
        </w:rPr>
        <w:t xml:space="preserve"> &lt;&lt; יור &gt;&gt; </w:t>
      </w:r>
      <w:r>
        <w:rPr>
          <w:rtl/>
        </w:rPr>
        <w:t>היו"ר אופיר כץ:</w:t>
      </w:r>
      <w:r w:rsidRPr="004549FD">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bookmarkStart w:id="1548" w:name="_ETM_Q7_686969"/>
      <w:bookmarkEnd w:id="1548"/>
      <w:r>
        <w:rPr>
          <w:rFonts w:hint="cs"/>
          <w:rtl/>
          <w:lang w:eastAsia="he-IL"/>
        </w:rPr>
        <w:t>תודה.</w:t>
      </w:r>
    </w:p>
    <w:p w:rsidR="00D865D2" w:rsidRDefault="00D865D2" w:rsidP="00984A93">
      <w:pPr>
        <w:pStyle w:val="KeepWithNext"/>
        <w:ind w:firstLine="0"/>
        <w:rPr>
          <w:rtl/>
          <w:lang w:eastAsia="he-IL"/>
        </w:rPr>
      </w:pPr>
      <w:bookmarkStart w:id="1549" w:name="_ETM_Q7_688950"/>
      <w:bookmarkStart w:id="1550" w:name="_ETM_Q7_689089"/>
      <w:bookmarkStart w:id="1551" w:name="_ETM_Q7_685901"/>
      <w:bookmarkStart w:id="1552" w:name="_ETM_Q7_686044"/>
      <w:bookmarkStart w:id="1553" w:name="_ETM_Q7_687564"/>
      <w:bookmarkEnd w:id="1549"/>
      <w:bookmarkEnd w:id="1550"/>
      <w:bookmarkEnd w:id="1551"/>
      <w:bookmarkEnd w:id="1552"/>
      <w:bookmarkEnd w:id="1553"/>
    </w:p>
    <w:p w:rsidR="00D865D2" w:rsidRDefault="00D865D2" w:rsidP="00984A93">
      <w:pPr>
        <w:pStyle w:val="-"/>
        <w:keepNext/>
        <w:rPr>
          <w:rtl/>
        </w:rPr>
      </w:pPr>
      <w:bookmarkStart w:id="1554" w:name="_ETM_Q7_688230"/>
      <w:bookmarkStart w:id="1555" w:name="_ETM_Q7_688311"/>
      <w:bookmarkStart w:id="1556" w:name="ET_speakercontinue_5793_9"/>
      <w:bookmarkEnd w:id="1554"/>
      <w:bookmarkEnd w:id="1555"/>
      <w:r w:rsidRPr="004549FD">
        <w:rPr>
          <w:rStyle w:val="TagStyle"/>
          <w:rtl/>
        </w:rPr>
        <w:t xml:space="preserve"> &lt;&lt; דובר_המשך &gt;&gt; </w:t>
      </w:r>
      <w:r>
        <w:rPr>
          <w:rtl/>
        </w:rPr>
        <w:t>אופיר סופר (הציונות הדתית):</w:t>
      </w:r>
      <w:r w:rsidRPr="004549FD">
        <w:rPr>
          <w:rStyle w:val="TagStyle"/>
          <w:rtl/>
        </w:rPr>
        <w:t xml:space="preserve"> &lt;&lt; דובר_המשך &gt;&gt;</w:t>
      </w:r>
      <w:r>
        <w:rPr>
          <w:rtl/>
        </w:rPr>
        <w:t xml:space="preserve"> </w:t>
      </w:r>
      <w:bookmarkStart w:id="1557" w:name="_ETM_Q7_689192"/>
      <w:bookmarkStart w:id="1558" w:name="_ETM_Q7_689950"/>
      <w:bookmarkEnd w:id="1556"/>
      <w:bookmarkEnd w:id="1557"/>
      <w:bookmarkEnd w:id="1558"/>
    </w:p>
    <w:p w:rsidR="00D865D2" w:rsidRPr="004549FD" w:rsidRDefault="00D865D2" w:rsidP="00984A93">
      <w:pPr>
        <w:rPr>
          <w:rtl/>
          <w:lang w:eastAsia="he-IL"/>
        </w:rPr>
      </w:pPr>
      <w:bookmarkStart w:id="1559" w:name="_ETM_Q7_688890"/>
      <w:bookmarkStart w:id="1560" w:name="_ETM_Q7_689024"/>
      <w:bookmarkEnd w:id="1559"/>
      <w:bookmarkEnd w:id="1560"/>
    </w:p>
    <w:p w:rsidR="00D865D2" w:rsidRDefault="00D865D2" w:rsidP="00984A93">
      <w:pPr>
        <w:rPr>
          <w:rtl/>
          <w:lang w:eastAsia="he-IL"/>
        </w:rPr>
      </w:pPr>
      <w:bookmarkStart w:id="1561" w:name="_ETM_Q7_684892"/>
      <w:bookmarkStart w:id="1562" w:name="_ETM_Q7_685009"/>
      <w:bookmarkStart w:id="1563" w:name="_ETM_Q7_685025"/>
      <w:bookmarkStart w:id="1564" w:name="_ETM_Q7_685074"/>
      <w:bookmarkEnd w:id="1561"/>
      <w:bookmarkEnd w:id="1562"/>
      <w:bookmarkEnd w:id="1563"/>
      <w:bookmarkEnd w:id="1564"/>
      <w:r>
        <w:rPr>
          <w:rFonts w:hint="cs"/>
          <w:rtl/>
          <w:lang w:eastAsia="he-IL"/>
        </w:rPr>
        <w:t xml:space="preserve">אני רואה ופתאום אני קולט אותך מולי, ואני אומר, כן, כאילו זה </w:t>
      </w:r>
      <w:bookmarkStart w:id="1565" w:name="_ETM_Q7_689211"/>
      <w:bookmarkEnd w:id="1565"/>
      <w:r>
        <w:rPr>
          <w:rFonts w:hint="cs"/>
          <w:rtl/>
          <w:lang w:eastAsia="he-IL"/>
        </w:rPr>
        <w:t xml:space="preserve">פשוט לי, וברור לי שגם מיקי לוי יסכים איתי, וברור לי שרבים יסכימו איתי בעניין הזה. </w:t>
      </w:r>
    </w:p>
    <w:p w:rsidR="00D865D2" w:rsidRDefault="00D865D2" w:rsidP="00984A93">
      <w:pPr>
        <w:rPr>
          <w:rtl/>
          <w:lang w:eastAsia="he-IL"/>
        </w:rPr>
      </w:pPr>
      <w:bookmarkStart w:id="1566" w:name="_ETM_Q7_696907"/>
      <w:bookmarkEnd w:id="1566"/>
    </w:p>
    <w:p w:rsidR="00D865D2" w:rsidRDefault="00D865D2" w:rsidP="00984A93">
      <w:pPr>
        <w:pStyle w:val="af6"/>
        <w:keepNext/>
        <w:rPr>
          <w:rtl/>
        </w:rPr>
      </w:pPr>
      <w:bookmarkStart w:id="1567" w:name="_ETM_Q7_696268"/>
      <w:bookmarkStart w:id="1568" w:name="_ETM_Q7_696371"/>
      <w:bookmarkEnd w:id="1567"/>
      <w:bookmarkEnd w:id="1568"/>
      <w:r w:rsidRPr="000B175A">
        <w:rPr>
          <w:rStyle w:val="TagStyle"/>
          <w:rtl/>
        </w:rPr>
        <w:t xml:space="preserve"> &lt;&lt; יור &gt;&gt; </w:t>
      </w:r>
      <w:r>
        <w:rPr>
          <w:rtl/>
        </w:rPr>
        <w:t>היו"ר אופיר כץ:</w:t>
      </w:r>
      <w:r w:rsidRPr="000B175A">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bookmarkStart w:id="1569" w:name="_ETM_Q7_697801"/>
      <w:bookmarkEnd w:id="1569"/>
      <w:r>
        <w:rPr>
          <w:rFonts w:hint="cs"/>
          <w:rtl/>
          <w:lang w:eastAsia="he-IL"/>
        </w:rPr>
        <w:t>משפט סיכום.</w:t>
      </w:r>
    </w:p>
    <w:p w:rsidR="00D865D2" w:rsidRDefault="00D865D2" w:rsidP="00984A93">
      <w:pPr>
        <w:rPr>
          <w:rtl/>
          <w:lang w:eastAsia="he-IL"/>
        </w:rPr>
      </w:pPr>
      <w:bookmarkStart w:id="1570" w:name="_ETM_Q7_699435"/>
      <w:bookmarkEnd w:id="1570"/>
    </w:p>
    <w:p w:rsidR="00D865D2" w:rsidRDefault="00D865D2" w:rsidP="00984A93">
      <w:pPr>
        <w:pStyle w:val="-"/>
        <w:keepNext/>
        <w:rPr>
          <w:rtl/>
        </w:rPr>
      </w:pPr>
      <w:bookmarkStart w:id="1571" w:name="_ETM_Q7_699680"/>
      <w:bookmarkStart w:id="1572" w:name="_ETM_Q7_699695"/>
      <w:bookmarkStart w:id="1573" w:name="_ETM_Q7_699742"/>
      <w:bookmarkStart w:id="1574" w:name="ET_speakercontinue_5793_11"/>
      <w:bookmarkEnd w:id="1571"/>
      <w:bookmarkEnd w:id="1572"/>
      <w:bookmarkEnd w:id="1573"/>
      <w:r w:rsidRPr="000B175A">
        <w:rPr>
          <w:rStyle w:val="TagStyle"/>
          <w:rtl/>
        </w:rPr>
        <w:t xml:space="preserve"> &lt;&lt; דובר_המשך &gt;&gt; </w:t>
      </w:r>
      <w:r>
        <w:rPr>
          <w:rtl/>
        </w:rPr>
        <w:t>אופיר סופר (הציונות הדתית):</w:t>
      </w:r>
      <w:r w:rsidRPr="000B175A">
        <w:rPr>
          <w:rStyle w:val="TagStyle"/>
          <w:rtl/>
        </w:rPr>
        <w:t xml:space="preserve"> &lt;&lt; דובר_המשך &gt;&gt;</w:t>
      </w:r>
      <w:r>
        <w:rPr>
          <w:rtl/>
        </w:rPr>
        <w:t xml:space="preserve"> </w:t>
      </w:r>
      <w:bookmarkEnd w:id="1574"/>
    </w:p>
    <w:p w:rsidR="00D865D2" w:rsidRPr="000B175A" w:rsidRDefault="00D865D2" w:rsidP="00984A93">
      <w:pPr>
        <w:ind w:firstLine="0"/>
        <w:rPr>
          <w:rtl/>
          <w:lang w:eastAsia="he-IL"/>
        </w:rPr>
      </w:pPr>
      <w:bookmarkStart w:id="1575" w:name="_ETM_Q7_700416"/>
      <w:bookmarkEnd w:id="1575"/>
    </w:p>
    <w:p w:rsidR="00D865D2" w:rsidRDefault="00D865D2" w:rsidP="00984A93">
      <w:pPr>
        <w:rPr>
          <w:rtl/>
          <w:lang w:eastAsia="he-IL"/>
        </w:rPr>
      </w:pPr>
      <w:bookmarkStart w:id="1576" w:name="_ETM_Q7_696395"/>
      <w:bookmarkStart w:id="1577" w:name="_ETM_Q7_696526"/>
      <w:bookmarkEnd w:id="1576"/>
      <w:bookmarkEnd w:id="1577"/>
      <w:r>
        <w:rPr>
          <w:rFonts w:hint="cs"/>
          <w:rtl/>
          <w:lang w:eastAsia="he-IL"/>
        </w:rPr>
        <w:t xml:space="preserve">זהו. חובה עלינו לתקן, חובה עלינו לעשות. תודה רבה. </w:t>
      </w:r>
    </w:p>
    <w:p w:rsidR="00D865D2" w:rsidRDefault="00D865D2" w:rsidP="00984A93">
      <w:pPr>
        <w:ind w:firstLine="0"/>
        <w:rPr>
          <w:rtl/>
          <w:lang w:eastAsia="he-IL"/>
        </w:rPr>
      </w:pPr>
    </w:p>
    <w:p w:rsidR="00D865D2" w:rsidRDefault="00D865D2" w:rsidP="00984A93">
      <w:pPr>
        <w:pStyle w:val="af6"/>
        <w:keepNext/>
        <w:rPr>
          <w:rtl/>
        </w:rPr>
      </w:pPr>
      <w:r w:rsidRPr="00EC5A55">
        <w:rPr>
          <w:rStyle w:val="TagStyle"/>
          <w:rtl/>
        </w:rPr>
        <w:t xml:space="preserve"> &lt;&lt; יור &gt;&gt; </w:t>
      </w:r>
      <w:r>
        <w:rPr>
          <w:rtl/>
        </w:rPr>
        <w:t>היו"ר אופיר כץ:</w:t>
      </w:r>
      <w:r w:rsidRPr="00EC5A55">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3076EA">
      <w:pPr>
        <w:rPr>
          <w:rtl/>
          <w:lang w:eastAsia="he-IL"/>
        </w:rPr>
      </w:pPr>
      <w:r>
        <w:rPr>
          <w:rFonts w:hint="cs"/>
          <w:rtl/>
          <w:lang w:eastAsia="he-IL"/>
        </w:rPr>
        <w:t xml:space="preserve">תודה רבה, חבר הכנסת סופר. חברת </w:t>
      </w:r>
      <w:bookmarkStart w:id="1578" w:name="_ETM_Q7_708405"/>
      <w:bookmarkEnd w:id="1578"/>
      <w:r>
        <w:rPr>
          <w:rFonts w:hint="cs"/>
          <w:rtl/>
          <w:lang w:eastAsia="he-IL"/>
        </w:rPr>
        <w:t xml:space="preserve">הכנסת לימור </w:t>
      </w:r>
      <w:proofErr w:type="spellStart"/>
      <w:r>
        <w:rPr>
          <w:rFonts w:hint="cs"/>
          <w:rtl/>
          <w:lang w:eastAsia="he-IL"/>
        </w:rPr>
        <w:t>סון</w:t>
      </w:r>
      <w:proofErr w:type="spellEnd"/>
      <w:r>
        <w:rPr>
          <w:rFonts w:hint="cs"/>
          <w:rtl/>
          <w:lang w:eastAsia="he-IL"/>
        </w:rPr>
        <w:t xml:space="preserve"> הר מלך, בבקשה. </w:t>
      </w:r>
    </w:p>
    <w:p w:rsidR="00D865D2" w:rsidRDefault="00D865D2" w:rsidP="004D4A2E">
      <w:pPr>
        <w:rPr>
          <w:rtl/>
        </w:rPr>
      </w:pPr>
    </w:p>
    <w:p w:rsidR="00D865D2" w:rsidRDefault="00D865D2" w:rsidP="00984A93">
      <w:pPr>
        <w:pStyle w:val="a4"/>
        <w:rPr>
          <w:rtl/>
        </w:rPr>
      </w:pPr>
      <w:bookmarkStart w:id="1579" w:name="ET_speaker_6356_2"/>
      <w:r w:rsidRPr="00282807">
        <w:rPr>
          <w:rStyle w:val="TagStyle"/>
          <w:rtl/>
        </w:rPr>
        <w:t>&lt;&lt; דובר &gt;&gt;</w:t>
      </w:r>
      <w:r w:rsidRPr="00E5444A">
        <w:rPr>
          <w:rStyle w:val="TagStyle"/>
          <w:rtl/>
        </w:rPr>
        <w:t xml:space="preserve"> </w:t>
      </w:r>
      <w:bookmarkStart w:id="1580" w:name="_Toc121926010"/>
      <w:r>
        <w:rPr>
          <w:rtl/>
        </w:rPr>
        <w:t xml:space="preserve">לימור </w:t>
      </w:r>
      <w:proofErr w:type="spellStart"/>
      <w:r>
        <w:rPr>
          <w:rtl/>
        </w:rPr>
        <w:t>סון</w:t>
      </w:r>
      <w:proofErr w:type="spellEnd"/>
      <w:r>
        <w:rPr>
          <w:rtl/>
        </w:rPr>
        <w:t xml:space="preserve"> הר מלך (עוצמה יהודית):</w:t>
      </w:r>
      <w:bookmarkEnd w:id="1580"/>
      <w:r w:rsidRPr="00E5444A">
        <w:rPr>
          <w:rStyle w:val="TagStyle"/>
          <w:rtl/>
        </w:rPr>
        <w:t xml:space="preserve"> </w:t>
      </w:r>
      <w:r w:rsidRPr="00282807">
        <w:rPr>
          <w:rStyle w:val="TagStyle"/>
          <w:rtl/>
        </w:rPr>
        <w:t>&lt;&lt; דובר &gt;&gt;</w:t>
      </w:r>
      <w:r>
        <w:rPr>
          <w:rtl/>
        </w:rPr>
        <w:t xml:space="preserve"> </w:t>
      </w:r>
      <w:bookmarkEnd w:id="1579"/>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אדוני היושב-ראש, כנסת ישראל הנכבדה, את דבריי היום אני בוחרת להקדיש לאלפים רבים של נכים שקופים המתהלכים בינינו; כאלה שהצלקות שלהם מוטבעות לא בגופם, אלא בנפשם </w:t>
      </w:r>
      <w:r>
        <w:rPr>
          <w:rtl/>
          <w:lang w:eastAsia="he-IL"/>
        </w:rPr>
        <w:t>–</w:t>
      </w:r>
      <w:r>
        <w:rPr>
          <w:rFonts w:hint="cs"/>
          <w:rtl/>
          <w:lang w:eastAsia="he-IL"/>
        </w:rPr>
        <w:t xml:space="preserve"> אלו הם נפגעי החרדה. בדרך כלל יש בכל אירוע כמה נפגעי חרדה, שמי סופר, ונכים הסובלים מפוסט-טראומה. הם מסתובבים בינינו ונראים </w:t>
      </w:r>
      <w:bookmarkStart w:id="1581" w:name="_ETM_Q8_179000"/>
      <w:bookmarkEnd w:id="1581"/>
      <w:r>
        <w:rPr>
          <w:rFonts w:hint="cs"/>
          <w:rtl/>
          <w:lang w:eastAsia="he-IL"/>
        </w:rPr>
        <w:t xml:space="preserve">אנשים רגילים לחלוטין, אך עמוק בליבם עדיין צרוב הפצע הקשה והמדמם שמלווה אותם בכל רגע ומנווט </w:t>
      </w:r>
      <w:bookmarkStart w:id="1582" w:name="_ETM_Q8_191000"/>
      <w:bookmarkEnd w:id="1582"/>
      <w:r>
        <w:rPr>
          <w:rFonts w:hint="cs"/>
          <w:rtl/>
          <w:lang w:eastAsia="he-IL"/>
        </w:rPr>
        <w:t xml:space="preserve">את ספינת חייהם. </w:t>
      </w:r>
    </w:p>
    <w:p w:rsidR="00D865D2" w:rsidRDefault="00D865D2" w:rsidP="00984A93">
      <w:pPr>
        <w:rPr>
          <w:rtl/>
          <w:lang w:eastAsia="he-IL"/>
        </w:rPr>
      </w:pPr>
    </w:p>
    <w:p w:rsidR="00D865D2" w:rsidRDefault="00D865D2" w:rsidP="00984A93">
      <w:pPr>
        <w:rPr>
          <w:rtl/>
          <w:lang w:eastAsia="he-IL"/>
        </w:rPr>
      </w:pPr>
      <w:bookmarkStart w:id="1583" w:name="_ETM_Q8_189000"/>
      <w:bookmarkEnd w:id="1583"/>
      <w:r>
        <w:rPr>
          <w:rFonts w:hint="cs"/>
          <w:rtl/>
          <w:lang w:eastAsia="he-IL"/>
        </w:rPr>
        <w:lastRenderedPageBreak/>
        <w:t>למרבה הצער, לפני כ-20 שנה הצטרפתי אף אני לאלו הקרואים נפגעי פעולות איבה, בפיגוע ירי שבו איבדתי את שולי בעלי ונאלצתי באותו יום ממש, שלוש שעות לאחר מכן, ללדת את בתנו שרה בניתוח חירום בעקבות הפציעה שספגתי אף אני.</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ביום שאחרי התקשיתי להבין כיצד השמש זורחת ועולם כמנהגו נוהג. כל </w:t>
      </w:r>
      <w:bookmarkStart w:id="1584" w:name="_ETM_Q8_229000"/>
      <w:bookmarkEnd w:id="1584"/>
      <w:r>
        <w:rPr>
          <w:rFonts w:hint="cs"/>
          <w:rtl/>
          <w:lang w:eastAsia="he-IL"/>
        </w:rPr>
        <w:t>העולם שינה גוון. פגיעה פוסט-טראומתית היא אירוע שבו החיים נעצרי</w:t>
      </w:r>
      <w:bookmarkStart w:id="1585" w:name="_ETM_Q8_234000"/>
      <w:bookmarkEnd w:id="1585"/>
      <w:r>
        <w:rPr>
          <w:rFonts w:hint="cs"/>
          <w:rtl/>
          <w:lang w:eastAsia="he-IL"/>
        </w:rPr>
        <w:t xml:space="preserve">ם ומתחילים מחדש ביקום אחר. הדבר המרכזי שנתן לי את הכוח לעמוד מחדש על הרגליים ולשקם את חיי הוא החיבוק הענק, האמון והתמיכה שהעניקה לי הסביבה הקרובה: </w:t>
      </w:r>
      <w:bookmarkStart w:id="1586" w:name="_ETM_Q8_251000"/>
      <w:bookmarkEnd w:id="1586"/>
      <w:r>
        <w:rPr>
          <w:rFonts w:hint="cs"/>
          <w:rtl/>
          <w:lang w:eastAsia="he-IL"/>
        </w:rPr>
        <w:t xml:space="preserve">החברים, השכנים, בני המשפחה, מורים לדרך. ומעל הכול </w:t>
      </w:r>
      <w:r>
        <w:rPr>
          <w:rtl/>
          <w:lang w:eastAsia="he-IL"/>
        </w:rPr>
        <w:t>–</w:t>
      </w:r>
      <w:r>
        <w:rPr>
          <w:rFonts w:hint="cs"/>
          <w:rtl/>
          <w:lang w:eastAsia="he-IL"/>
        </w:rPr>
        <w:t xml:space="preserve"> וזאת נקודה שאני רוצה שתקשיבו לה טוב </w:t>
      </w:r>
      <w:r>
        <w:rPr>
          <w:rtl/>
          <w:lang w:eastAsia="he-IL"/>
        </w:rPr>
        <w:t>–</w:t>
      </w:r>
      <w:r>
        <w:rPr>
          <w:rFonts w:hint="cs"/>
          <w:rtl/>
          <w:lang w:eastAsia="he-IL"/>
        </w:rPr>
        <w:t xml:space="preserve"> זו האמונה; האמונה שלי שלא נחלשה; האמונה שלי בבורא עולם, שמנהיג את העולם בטוב ובחסד נצחיים גם </w:t>
      </w:r>
      <w:bookmarkStart w:id="1587" w:name="_ETM_Q8_274000"/>
      <w:bookmarkEnd w:id="1587"/>
      <w:r>
        <w:rPr>
          <w:rFonts w:hint="cs"/>
          <w:rtl/>
          <w:lang w:eastAsia="he-IL"/>
        </w:rPr>
        <w:t xml:space="preserve">כשהחושך והכאב חולש על הכול. בנוסף לכך האמונה בצדקת הדרך ובבשורה שיש לעם המופלא שלנו להביא לעולם.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אני מנצלת את ההזדמנות הזאת </w:t>
      </w:r>
      <w:r>
        <w:rPr>
          <w:rtl/>
          <w:lang w:eastAsia="he-IL"/>
        </w:rPr>
        <w:t>–</w:t>
      </w:r>
      <w:r>
        <w:rPr>
          <w:rFonts w:hint="cs"/>
          <w:rtl/>
          <w:lang w:eastAsia="he-IL"/>
        </w:rPr>
        <w:t xml:space="preserve"> ואני יודעת שזה לא פופולרי </w:t>
      </w:r>
      <w:r>
        <w:rPr>
          <w:rtl/>
          <w:lang w:eastAsia="he-IL"/>
        </w:rPr>
        <w:t>–</w:t>
      </w:r>
      <w:r>
        <w:rPr>
          <w:rFonts w:hint="cs"/>
          <w:rtl/>
          <w:lang w:eastAsia="he-IL"/>
        </w:rPr>
        <w:t xml:space="preserve"> כדי להודות לאנשי הביטוח הלאומי, שעמדו </w:t>
      </w:r>
      <w:proofErr w:type="spellStart"/>
      <w:r>
        <w:rPr>
          <w:rFonts w:hint="cs"/>
          <w:rtl/>
          <w:lang w:eastAsia="he-IL"/>
        </w:rPr>
        <w:t>לצידי</w:t>
      </w:r>
      <w:proofErr w:type="spellEnd"/>
      <w:r>
        <w:rPr>
          <w:rFonts w:hint="cs"/>
          <w:rtl/>
          <w:lang w:eastAsia="he-IL"/>
        </w:rPr>
        <w:t xml:space="preserve"> ועומדים </w:t>
      </w:r>
      <w:proofErr w:type="spellStart"/>
      <w:r>
        <w:rPr>
          <w:rFonts w:hint="cs"/>
          <w:rtl/>
          <w:lang w:eastAsia="he-IL"/>
        </w:rPr>
        <w:t>לצידם</w:t>
      </w:r>
      <w:proofErr w:type="spellEnd"/>
      <w:r>
        <w:rPr>
          <w:rFonts w:hint="cs"/>
          <w:rtl/>
          <w:lang w:eastAsia="he-IL"/>
        </w:rPr>
        <w:t xml:space="preserve"> של רבים כמוני, ובמיוחד לאישה מופלאה שאני כל כך גאה להגיד </w:t>
      </w:r>
      <w:bookmarkStart w:id="1588" w:name="_ETM_Q8_303000"/>
      <w:bookmarkEnd w:id="1588"/>
      <w:r>
        <w:rPr>
          <w:rFonts w:hint="cs"/>
          <w:rtl/>
          <w:lang w:eastAsia="he-IL"/>
        </w:rPr>
        <w:t xml:space="preserve">את השם שלה פה </w:t>
      </w:r>
      <w:r>
        <w:rPr>
          <w:rtl/>
          <w:lang w:eastAsia="he-IL"/>
        </w:rPr>
        <w:t>–</w:t>
      </w:r>
      <w:r>
        <w:rPr>
          <w:rFonts w:hint="cs"/>
          <w:rtl/>
          <w:lang w:eastAsia="he-IL"/>
        </w:rPr>
        <w:t xml:space="preserve"> אישה אחת ושמה אילנה דגן, עובדת השיקום שלי, שהופיעה בבית החולים </w:t>
      </w:r>
      <w:bookmarkStart w:id="1589" w:name="_ETM_Q8_314000"/>
      <w:bookmarkEnd w:id="1589"/>
      <w:proofErr w:type="spellStart"/>
      <w:r>
        <w:rPr>
          <w:rFonts w:hint="cs"/>
          <w:rtl/>
          <w:lang w:eastAsia="he-IL"/>
        </w:rPr>
        <w:t>מייד</w:t>
      </w:r>
      <w:proofErr w:type="spellEnd"/>
      <w:r>
        <w:rPr>
          <w:rFonts w:hint="cs"/>
          <w:rtl/>
          <w:lang w:eastAsia="he-IL"/>
        </w:rPr>
        <w:t xml:space="preserve"> אחרי הפיגוע וליוותה אותי במשך שמונה שנים צעד אחר צעד עד ששבתי למסלול החיים.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בעת הזאת אני קוראת לכל אחד ואחת </w:t>
      </w:r>
      <w:proofErr w:type="spellStart"/>
      <w:r>
        <w:rPr>
          <w:rFonts w:hint="cs"/>
          <w:rtl/>
          <w:lang w:eastAsia="he-IL"/>
        </w:rPr>
        <w:t>מאיתנו</w:t>
      </w:r>
      <w:proofErr w:type="spellEnd"/>
      <w:r>
        <w:rPr>
          <w:rFonts w:hint="cs"/>
          <w:rtl/>
          <w:lang w:eastAsia="he-IL"/>
        </w:rPr>
        <w:t xml:space="preserve"> להיות קשובים יותר לסביבה, לפתח ערנות לצרכים ולקשיים </w:t>
      </w:r>
      <w:bookmarkStart w:id="1590" w:name="_ETM_Q8_334000"/>
      <w:bookmarkEnd w:id="1590"/>
      <w:r>
        <w:rPr>
          <w:rFonts w:hint="cs"/>
          <w:rtl/>
          <w:lang w:eastAsia="he-IL"/>
        </w:rPr>
        <w:t xml:space="preserve">של נפגעי פעולות האיבה ונכי צה"ל </w:t>
      </w:r>
      <w:r>
        <w:rPr>
          <w:rtl/>
          <w:lang w:eastAsia="he-IL"/>
        </w:rPr>
        <w:t>–</w:t>
      </w:r>
      <w:r>
        <w:rPr>
          <w:rFonts w:hint="cs"/>
          <w:rtl/>
          <w:lang w:eastAsia="he-IL"/>
        </w:rPr>
        <w:t xml:space="preserve"> לאלה השקופים ולאלה הנראים שמסתובבים בינותינו, להעניק </w:t>
      </w:r>
      <w:bookmarkStart w:id="1591" w:name="_ETM_Q8_345000"/>
      <w:bookmarkEnd w:id="1591"/>
      <w:r>
        <w:rPr>
          <w:rFonts w:hint="cs"/>
          <w:rtl/>
          <w:lang w:eastAsia="he-IL"/>
        </w:rPr>
        <w:t xml:space="preserve">להם את מלוא התמיכה הדרושה, ובעיקר את המבט המאמין בכך שבכוחם לגבור על הפחד והקושי ולבנות בתוכם חוסן </w:t>
      </w:r>
      <w:bookmarkStart w:id="1592" w:name="_ETM_Q8_356000"/>
      <w:bookmarkEnd w:id="1592"/>
      <w:r>
        <w:rPr>
          <w:rFonts w:hint="cs"/>
          <w:rtl/>
          <w:lang w:eastAsia="he-IL"/>
        </w:rPr>
        <w:t xml:space="preserve">ויכולות פנימיות חדשות, ואולי דווקא מתוך השבר. </w:t>
      </w:r>
    </w:p>
    <w:p w:rsidR="00D865D2" w:rsidRDefault="00D865D2" w:rsidP="00984A93">
      <w:pPr>
        <w:rPr>
          <w:rtl/>
          <w:lang w:eastAsia="he-IL"/>
        </w:rPr>
      </w:pPr>
    </w:p>
    <w:p w:rsidR="00D865D2" w:rsidRDefault="00D865D2" w:rsidP="00984A93">
      <w:pPr>
        <w:rPr>
          <w:rtl/>
          <w:lang w:eastAsia="he-IL"/>
        </w:rPr>
      </w:pPr>
      <w:r>
        <w:rPr>
          <w:rFonts w:hint="cs"/>
          <w:rtl/>
          <w:lang w:eastAsia="he-IL"/>
        </w:rPr>
        <w:t>מילה לסיום: אין דבר שנפגעי צה"ל ופעולות האיבה היו שמחים יותר</w:t>
      </w:r>
      <w:bookmarkStart w:id="1593" w:name="_ETM_Q8_369000"/>
      <w:bookmarkEnd w:id="1593"/>
      <w:r>
        <w:rPr>
          <w:rFonts w:hint="cs"/>
          <w:rtl/>
          <w:lang w:eastAsia="he-IL"/>
        </w:rPr>
        <w:t xml:space="preserve"> לדעת מאשר שהם ויקיריהם יהיו הקורבנות האחרונים. אומנם עבורם מה שהיה כבר לא ישוב, אך עצם הידיעה שעם ישראל יוכל לשבת בטח</w:t>
      </w:r>
      <w:bookmarkStart w:id="1594" w:name="_ETM_Q8_384000"/>
      <w:bookmarkEnd w:id="1594"/>
      <w:r>
        <w:rPr>
          <w:rFonts w:hint="cs"/>
          <w:rtl/>
          <w:lang w:eastAsia="he-IL"/>
        </w:rPr>
        <w:t>, בוודאי יכולה להעניק להם מעט נחמה.</w:t>
      </w:r>
    </w:p>
    <w:p w:rsidR="00D865D2" w:rsidRDefault="00D865D2" w:rsidP="00984A93">
      <w:pPr>
        <w:rPr>
          <w:rtl/>
          <w:lang w:eastAsia="he-IL"/>
        </w:rPr>
      </w:pPr>
    </w:p>
    <w:p w:rsidR="00D865D2" w:rsidRDefault="00D865D2" w:rsidP="00984A93">
      <w:pPr>
        <w:rPr>
          <w:rtl/>
          <w:lang w:eastAsia="he-IL"/>
        </w:rPr>
      </w:pPr>
      <w:bookmarkStart w:id="1595" w:name="_ETM_Q8_386000"/>
      <w:bookmarkEnd w:id="1595"/>
      <w:r>
        <w:rPr>
          <w:rFonts w:hint="cs"/>
          <w:rtl/>
          <w:lang w:eastAsia="he-IL"/>
        </w:rPr>
        <w:t xml:space="preserve">כחברים בממשלה הקרובה שתקום, בעזרת השם, מוטלת עלינו הזכות והחובה כולנו יחד לפעול בכל כוחנו לכך שהרשימה </w:t>
      </w:r>
      <w:bookmarkStart w:id="1596" w:name="_ETM_Q8_398000"/>
      <w:bookmarkEnd w:id="1596"/>
      <w:r>
        <w:rPr>
          <w:rFonts w:hint="cs"/>
          <w:rtl/>
          <w:lang w:eastAsia="he-IL"/>
        </w:rPr>
        <w:t xml:space="preserve">ההולכת ומתארכת מדי שנה של נפגעי צה"ל ופעולות איבה תפסיק לקלוט לתוכה שמות חדשים, ואזרחי ישראל שבוחרים להיות ולחיות כאן ולהלך בגאווה בארץ הזאת </w:t>
      </w:r>
      <w:r>
        <w:rPr>
          <w:rtl/>
          <w:lang w:eastAsia="he-IL"/>
        </w:rPr>
        <w:t>–</w:t>
      </w:r>
      <w:r>
        <w:rPr>
          <w:rFonts w:hint="cs"/>
          <w:rtl/>
          <w:lang w:eastAsia="he-IL"/>
        </w:rPr>
        <w:t xml:space="preserve"> נכון, אזרחים ללא שכפ"ץ, אנחנו חיילים בלי שכפ"ץ ובלי נשק – שנזכה באמת לחיות פה בשקט, בשלווה ובביטחון </w:t>
      </w:r>
      <w:proofErr w:type="spellStart"/>
      <w:r>
        <w:rPr>
          <w:rFonts w:hint="cs"/>
          <w:rtl/>
          <w:lang w:eastAsia="he-IL"/>
        </w:rPr>
        <w:t>אמיתי</w:t>
      </w:r>
      <w:proofErr w:type="spellEnd"/>
      <w:r>
        <w:rPr>
          <w:rFonts w:hint="cs"/>
          <w:rtl/>
          <w:lang w:eastAsia="he-IL"/>
        </w:rPr>
        <w:t xml:space="preserve">. חשוב להפנים ולזכור שאנחנו די הופכים </w:t>
      </w:r>
      <w:bookmarkStart w:id="1597" w:name="_ETM_Q8_432000"/>
      <w:bookmarkEnd w:id="1597"/>
      <w:r>
        <w:rPr>
          <w:rFonts w:hint="cs"/>
          <w:rtl/>
          <w:lang w:eastAsia="he-IL"/>
        </w:rPr>
        <w:t>את זה למשהו שגרתי. המציאות הזאת היא לא גזרת גורל, ובעזרת השם, בכוחנו לשנות.</w:t>
      </w:r>
    </w:p>
    <w:p w:rsidR="00D865D2" w:rsidRDefault="00D865D2" w:rsidP="00984A93">
      <w:pPr>
        <w:rPr>
          <w:rtl/>
          <w:lang w:eastAsia="he-IL"/>
        </w:rPr>
      </w:pPr>
    </w:p>
    <w:p w:rsidR="00D865D2" w:rsidRDefault="00D865D2" w:rsidP="00984A93">
      <w:pPr>
        <w:rPr>
          <w:rtl/>
          <w:lang w:eastAsia="he-IL"/>
        </w:rPr>
      </w:pPr>
      <w:bookmarkStart w:id="1598" w:name="_ETM_Q8_443000"/>
      <w:bookmarkEnd w:id="1598"/>
      <w:r>
        <w:rPr>
          <w:rFonts w:hint="cs"/>
          <w:rtl/>
          <w:lang w:eastAsia="he-IL"/>
        </w:rPr>
        <w:t xml:space="preserve">אני רוצה לסיים בתפילה לבורא עולם: "שים שלום, טובה וברכה, חיים, </w:t>
      </w:r>
      <w:bookmarkStart w:id="1599" w:name="_ETM_Q8_447000"/>
      <w:bookmarkEnd w:id="1599"/>
      <w:r>
        <w:rPr>
          <w:rFonts w:hint="cs"/>
          <w:rtl/>
          <w:lang w:eastAsia="he-IL"/>
        </w:rPr>
        <w:t xml:space="preserve">חן וחסד, צדקה ורחמים עלינו ועל כל ישראל עמך, וברכנו אבינו כולנו כאחד באור פניך, כי באור פניך נתת לנו </w:t>
      </w:r>
      <w:bookmarkStart w:id="1600" w:name="_ETM_Q8_458000"/>
      <w:bookmarkEnd w:id="1600"/>
      <w:r>
        <w:rPr>
          <w:rFonts w:hint="cs"/>
          <w:rtl/>
          <w:lang w:eastAsia="he-IL"/>
        </w:rPr>
        <w:t xml:space="preserve">ה' </w:t>
      </w:r>
      <w:r>
        <w:rPr>
          <w:rFonts w:hint="cs"/>
          <w:rtl/>
          <w:lang w:eastAsia="he-IL"/>
        </w:rPr>
        <w:lastRenderedPageBreak/>
        <w:t xml:space="preserve">אלוקינו תורה וחיים, אהבה וחסד, צדקה ורחמים, ברכה ושלום, וטוב בעיניך לברכנו ולברך את כל עמך ישראל ברוב עוז ושלום". תודה רבה. </w:t>
      </w:r>
    </w:p>
    <w:p w:rsidR="00D865D2" w:rsidRDefault="00D865D2" w:rsidP="00984A93">
      <w:pPr>
        <w:rPr>
          <w:rtl/>
          <w:lang w:eastAsia="he-IL"/>
        </w:rPr>
      </w:pPr>
    </w:p>
    <w:p w:rsidR="00D865D2" w:rsidRDefault="00D865D2" w:rsidP="00984A93">
      <w:pPr>
        <w:pStyle w:val="af6"/>
        <w:rPr>
          <w:rtl/>
        </w:rPr>
      </w:pPr>
      <w:bookmarkStart w:id="1601" w:name="ET_yor_6369_3"/>
      <w:r w:rsidRPr="00282807">
        <w:rPr>
          <w:rStyle w:val="TagStyle"/>
          <w:rtl/>
        </w:rPr>
        <w:t xml:space="preserve"> &lt;&lt; יור &gt;&gt;</w:t>
      </w:r>
      <w:r w:rsidRPr="00AB52AE">
        <w:rPr>
          <w:rStyle w:val="TagStyle"/>
          <w:rtl/>
        </w:rPr>
        <w:t xml:space="preserve"> </w:t>
      </w:r>
      <w:r>
        <w:rPr>
          <w:rtl/>
        </w:rPr>
        <w:t>היו"ר אופיר כץ:</w:t>
      </w:r>
      <w:r w:rsidRPr="00AB52AE">
        <w:rPr>
          <w:rStyle w:val="TagStyle"/>
          <w:rtl/>
        </w:rPr>
        <w:t xml:space="preserve"> </w:t>
      </w:r>
      <w:r w:rsidRPr="00282807">
        <w:rPr>
          <w:rStyle w:val="TagStyle"/>
          <w:rtl/>
        </w:rPr>
        <w:t>&lt;&lt; יור &gt;&gt;</w:t>
      </w:r>
      <w:r>
        <w:rPr>
          <w:rtl/>
        </w:rPr>
        <w:t xml:space="preserve"> </w:t>
      </w:r>
      <w:bookmarkEnd w:id="1601"/>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דברים בהחלט מרגשים ועוצמתיים. </w:t>
      </w:r>
      <w:bookmarkStart w:id="1602" w:name="_ETM_Q8_481000"/>
      <w:bookmarkStart w:id="1603" w:name="_ETM_Q8_483000"/>
      <w:bookmarkEnd w:id="1602"/>
      <w:bookmarkEnd w:id="1603"/>
      <w:r>
        <w:rPr>
          <w:rFonts w:hint="cs"/>
          <w:rtl/>
          <w:lang w:eastAsia="he-IL"/>
        </w:rPr>
        <w:t xml:space="preserve">חבר הכנסת גלעד קריב, בבקשה, אדוני. </w:t>
      </w:r>
    </w:p>
    <w:p w:rsidR="00D865D2" w:rsidRDefault="00D865D2" w:rsidP="00984A93">
      <w:pPr>
        <w:rPr>
          <w:rtl/>
          <w:lang w:eastAsia="he-IL"/>
        </w:rPr>
      </w:pPr>
    </w:p>
    <w:p w:rsidR="00D865D2" w:rsidRDefault="00D865D2" w:rsidP="00984A93">
      <w:pPr>
        <w:pStyle w:val="a4"/>
        <w:rPr>
          <w:rtl/>
        </w:rPr>
      </w:pPr>
      <w:r w:rsidRPr="00282807">
        <w:rPr>
          <w:rStyle w:val="TagStyle"/>
          <w:rtl/>
        </w:rPr>
        <w:t xml:space="preserve"> &lt;&lt; דובר &gt;&gt;</w:t>
      </w:r>
      <w:r w:rsidRPr="00AB52AE">
        <w:rPr>
          <w:rStyle w:val="TagStyle"/>
          <w:rtl/>
        </w:rPr>
        <w:t xml:space="preserve"> </w:t>
      </w:r>
      <w:bookmarkStart w:id="1604" w:name="_Toc121926011"/>
      <w:r>
        <w:rPr>
          <w:rtl/>
        </w:rPr>
        <w:t>גלעד קריב (העבודה):</w:t>
      </w:r>
      <w:bookmarkEnd w:id="1604"/>
      <w:r w:rsidRPr="00AB52AE">
        <w:rPr>
          <w:rStyle w:val="TagStyle"/>
          <w:rtl/>
        </w:rPr>
        <w:t xml:space="preserve"> </w:t>
      </w:r>
      <w:r w:rsidRPr="00282807">
        <w:rPr>
          <w:rStyle w:val="TagStyle"/>
          <w:rtl/>
        </w:rPr>
        <w:t>&lt;&lt; דובר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אדוני היושב-ראש, חברות וחברי הכנסת הנכבדים, אודה שלא קל לעמוד על הדוכן הזה לאחר הדברים המרגשים והמעוררים של חברת הכנסת </w:t>
      </w:r>
      <w:proofErr w:type="spellStart"/>
      <w:r>
        <w:rPr>
          <w:rFonts w:hint="cs"/>
          <w:rtl/>
          <w:lang w:eastAsia="he-IL"/>
        </w:rPr>
        <w:t>סון</w:t>
      </w:r>
      <w:proofErr w:type="spellEnd"/>
      <w:r>
        <w:rPr>
          <w:rFonts w:hint="cs"/>
          <w:rtl/>
          <w:lang w:eastAsia="he-IL"/>
        </w:rPr>
        <w:t xml:space="preserve"> הר מלך. אין ספק שביני ובין חבריי לבינה יש פער אידיאולוגי </w:t>
      </w:r>
      <w:r>
        <w:rPr>
          <w:rtl/>
          <w:lang w:eastAsia="he-IL"/>
        </w:rPr>
        <w:t>–</w:t>
      </w:r>
      <w:r>
        <w:rPr>
          <w:rFonts w:hint="cs"/>
          <w:rtl/>
          <w:lang w:eastAsia="he-IL"/>
        </w:rPr>
        <w:t xml:space="preserve"> אפילו הייתי אומר, לפרקים</w:t>
      </w:r>
      <w:bookmarkStart w:id="1605" w:name="_ETM_Q8_572000"/>
      <w:bookmarkEnd w:id="1605"/>
      <w:r>
        <w:rPr>
          <w:rFonts w:hint="cs"/>
          <w:rtl/>
          <w:lang w:eastAsia="he-IL"/>
        </w:rPr>
        <w:t xml:space="preserve">, תהום אידיאולוגית – אבל אם יש תפקיד לימים מן הסוג הזה במליאה הוא </w:t>
      </w:r>
      <w:bookmarkStart w:id="1606" w:name="_ETM_Q8_575000"/>
      <w:bookmarkEnd w:id="1606"/>
      <w:r>
        <w:rPr>
          <w:rFonts w:hint="cs"/>
          <w:rtl/>
          <w:lang w:eastAsia="he-IL"/>
        </w:rPr>
        <w:t xml:space="preserve">בדיוק היכולת שלנו לבנות גשרים מעל אותן תהומות. אני מבקש להודות לכל מי שדיברו כאן ביום הזה, וגם לאחרונת הדוברות, חברת הכנסת </w:t>
      </w:r>
      <w:proofErr w:type="spellStart"/>
      <w:r>
        <w:rPr>
          <w:rFonts w:hint="cs"/>
          <w:rtl/>
          <w:lang w:eastAsia="he-IL"/>
        </w:rPr>
        <w:t>סון</w:t>
      </w:r>
      <w:proofErr w:type="spellEnd"/>
      <w:r>
        <w:rPr>
          <w:rFonts w:hint="cs"/>
          <w:rtl/>
          <w:lang w:eastAsia="he-IL"/>
        </w:rPr>
        <w:t xml:space="preserve"> הר מלך.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יש מאמר חסידי מאוד קרוב לליבי המיוחס לרבי נחמן מברסלב. המאמר גורס מפיו של </w:t>
      </w:r>
      <w:bookmarkStart w:id="1607" w:name="_ETM_Q8_609000"/>
      <w:bookmarkEnd w:id="1607"/>
      <w:r>
        <w:rPr>
          <w:rFonts w:hint="cs"/>
          <w:rtl/>
          <w:lang w:eastAsia="he-IL"/>
        </w:rPr>
        <w:t xml:space="preserve">אותו רב </w:t>
      </w:r>
      <w:proofErr w:type="spellStart"/>
      <w:r>
        <w:rPr>
          <w:rFonts w:hint="cs"/>
          <w:rtl/>
          <w:lang w:eastAsia="he-IL"/>
        </w:rPr>
        <w:t>שמייד</w:t>
      </w:r>
      <w:proofErr w:type="spellEnd"/>
      <w:r>
        <w:rPr>
          <w:rFonts w:hint="cs"/>
          <w:rtl/>
          <w:lang w:eastAsia="he-IL"/>
        </w:rPr>
        <w:t xml:space="preserve"> עם הישמע קולו של השופר במוצאי יום הכיפורים הוא כבר שומע את קול </w:t>
      </w:r>
      <w:bookmarkStart w:id="1608" w:name="_ETM_Q8_616000"/>
      <w:bookmarkEnd w:id="1608"/>
      <w:r>
        <w:rPr>
          <w:rFonts w:hint="cs"/>
          <w:rtl/>
          <w:lang w:eastAsia="he-IL"/>
        </w:rPr>
        <w:t xml:space="preserve">דפיקותיו של השמש שקורא לסליחות של השנה הבאה. החשיבות של הימים מן הסוג הזה, מעבר ליכולת שלנו לחזק את אותו מכנה משותף ישראלי למרות </w:t>
      </w:r>
      <w:bookmarkStart w:id="1609" w:name="_ETM_Q8_634000"/>
      <w:bookmarkEnd w:id="1609"/>
      <w:r>
        <w:rPr>
          <w:rFonts w:hint="cs"/>
          <w:rtl/>
          <w:lang w:eastAsia="he-IL"/>
        </w:rPr>
        <w:t xml:space="preserve">הבדלי הדעות והוויכוח הנוקב </w:t>
      </w:r>
      <w:r>
        <w:rPr>
          <w:rtl/>
          <w:lang w:eastAsia="he-IL"/>
        </w:rPr>
        <w:t>–</w:t>
      </w:r>
      <w:r>
        <w:rPr>
          <w:rFonts w:hint="cs"/>
          <w:rtl/>
          <w:lang w:eastAsia="he-IL"/>
        </w:rPr>
        <w:t xml:space="preserve"> החשיבות של היום הזה תימדד ביכולת שלנו להישיר מבט לפצועי צה"ל </w:t>
      </w:r>
      <w:bookmarkStart w:id="1610" w:name="_ETM_Q8_643000"/>
      <w:bookmarkEnd w:id="1610"/>
      <w:r>
        <w:rPr>
          <w:rFonts w:hint="cs"/>
          <w:rtl/>
          <w:lang w:eastAsia="he-IL"/>
        </w:rPr>
        <w:t xml:space="preserve">ולנפגעי פעולות האיבה ביתר ימי השנה, וביכולת שלנו לעמוד כאן גם בשנה הבאה ולומר שממשלת ישראל וכנסת ישראל קידמו בשנה הזאת בצעדים מדודים את הטיפול בעניינם של פצועי צה"ל ונפגעי פעולות האיבה. </w:t>
      </w:r>
    </w:p>
    <w:p w:rsidR="00D865D2" w:rsidRDefault="00D865D2" w:rsidP="00984A93">
      <w:pPr>
        <w:rPr>
          <w:rtl/>
          <w:lang w:eastAsia="he-IL"/>
        </w:rPr>
      </w:pPr>
    </w:p>
    <w:p w:rsidR="00D865D2" w:rsidRDefault="00D865D2" w:rsidP="00984A93">
      <w:pPr>
        <w:rPr>
          <w:rtl/>
          <w:lang w:eastAsia="he-IL"/>
        </w:rPr>
      </w:pPr>
      <w:bookmarkStart w:id="1611" w:name="_ETM_Q8_674000"/>
      <w:bookmarkEnd w:id="1611"/>
      <w:r>
        <w:rPr>
          <w:rFonts w:hint="cs"/>
          <w:rtl/>
          <w:lang w:eastAsia="he-IL"/>
        </w:rPr>
        <w:t>בצד</w:t>
      </w:r>
      <w:bookmarkStart w:id="1612" w:name="_ETM_Q8_675000"/>
      <w:bookmarkEnd w:id="1612"/>
      <w:r>
        <w:rPr>
          <w:rFonts w:hint="cs"/>
          <w:rtl/>
          <w:lang w:eastAsia="he-IL"/>
        </w:rPr>
        <w:t xml:space="preserve">ק הזכירו כאן עמיתיי שהממשלה היוצאת </w:t>
      </w:r>
      <w:r>
        <w:rPr>
          <w:rtl/>
          <w:lang w:eastAsia="he-IL"/>
        </w:rPr>
        <w:t>–</w:t>
      </w:r>
      <w:r>
        <w:rPr>
          <w:rFonts w:hint="cs"/>
          <w:rtl/>
          <w:lang w:eastAsia="he-IL"/>
        </w:rPr>
        <w:t xml:space="preserve"> וחשוב לומר</w:t>
      </w:r>
      <w:bookmarkStart w:id="1613" w:name="_ETM_Q8_678000"/>
      <w:bookmarkEnd w:id="1613"/>
      <w:r>
        <w:rPr>
          <w:rFonts w:hint="cs"/>
          <w:rtl/>
          <w:lang w:eastAsia="he-IL"/>
        </w:rPr>
        <w:t xml:space="preserve"> </w:t>
      </w:r>
      <w:r>
        <w:rPr>
          <w:rtl/>
          <w:lang w:eastAsia="he-IL"/>
        </w:rPr>
        <w:t>–</w:t>
      </w:r>
      <w:r>
        <w:rPr>
          <w:rFonts w:hint="cs"/>
          <w:rtl/>
          <w:lang w:eastAsia="he-IL"/>
        </w:rPr>
        <w:t xml:space="preserve"> עם הכנסת הקודמת עשו צעדים ממשיים בשנה וחצי האחרונות כדי לקדם את הטיפול בעיקר בעניינם של </w:t>
      </w:r>
      <w:proofErr w:type="spellStart"/>
      <w:r>
        <w:rPr>
          <w:rFonts w:hint="cs"/>
          <w:rtl/>
          <w:lang w:eastAsia="he-IL"/>
        </w:rPr>
        <w:t>הלומי</w:t>
      </w:r>
      <w:proofErr w:type="spellEnd"/>
      <w:r>
        <w:rPr>
          <w:rFonts w:hint="cs"/>
          <w:rtl/>
          <w:lang w:eastAsia="he-IL"/>
        </w:rPr>
        <w:t xml:space="preserve"> הקרב ואותם ישראלים יקרים שנושאים עימם צלקות בנפש</w:t>
      </w:r>
      <w:bookmarkStart w:id="1614" w:name="_ETM_Q8_702000"/>
      <w:bookmarkEnd w:id="1614"/>
      <w:r>
        <w:rPr>
          <w:rFonts w:hint="cs"/>
          <w:rtl/>
          <w:lang w:eastAsia="he-IL"/>
        </w:rPr>
        <w:t xml:space="preserve"> הן ממלחמות ישראל והן מפעולות האיבה. דומני שהבית כולו, ובוודאי אנחנו, גם בשבתנו על ספסלי האופוזיציה, נעשה כל שביכולתנו כדי לסייע לממשלה הבאה </w:t>
      </w:r>
      <w:bookmarkStart w:id="1615" w:name="_ETM_Q8_719000"/>
      <w:bookmarkEnd w:id="1615"/>
      <w:r>
        <w:rPr>
          <w:rFonts w:hint="cs"/>
          <w:rtl/>
          <w:lang w:eastAsia="he-IL"/>
        </w:rPr>
        <w:t xml:space="preserve">ולקואליציה הבאה להמשיך את המהלך הזה הן בעניינם של </w:t>
      </w:r>
      <w:proofErr w:type="spellStart"/>
      <w:r>
        <w:rPr>
          <w:rFonts w:hint="cs"/>
          <w:rtl/>
          <w:lang w:eastAsia="he-IL"/>
        </w:rPr>
        <w:t>הלומי</w:t>
      </w:r>
      <w:proofErr w:type="spellEnd"/>
      <w:r>
        <w:rPr>
          <w:rFonts w:hint="cs"/>
          <w:rtl/>
          <w:lang w:eastAsia="he-IL"/>
        </w:rPr>
        <w:t xml:space="preserve"> הקרב ונפגעי </w:t>
      </w:r>
      <w:bookmarkStart w:id="1616" w:name="_ETM_Q8_731000"/>
      <w:bookmarkEnd w:id="1616"/>
      <w:r>
        <w:rPr>
          <w:rFonts w:hint="cs"/>
          <w:rtl/>
          <w:lang w:eastAsia="he-IL"/>
        </w:rPr>
        <w:t xml:space="preserve">הנפש מתוך קבוצה חשובה זאת והן בעניינן של קבוצות נוספות </w:t>
      </w:r>
      <w:bookmarkStart w:id="1617" w:name="_ETM_Q8_735000"/>
      <w:bookmarkEnd w:id="1617"/>
      <w:r>
        <w:rPr>
          <w:rFonts w:hint="cs"/>
          <w:rtl/>
          <w:lang w:eastAsia="he-IL"/>
        </w:rPr>
        <w:t xml:space="preserve">בתוך אותה משפחה כואבת. </w:t>
      </w:r>
    </w:p>
    <w:p w:rsidR="00D865D2" w:rsidRDefault="00D865D2" w:rsidP="00984A93">
      <w:pPr>
        <w:rPr>
          <w:rtl/>
          <w:lang w:eastAsia="he-IL"/>
        </w:rPr>
      </w:pPr>
    </w:p>
    <w:p w:rsidR="00D865D2" w:rsidRDefault="00D865D2" w:rsidP="00984A93">
      <w:pPr>
        <w:rPr>
          <w:rtl/>
          <w:lang w:eastAsia="he-IL"/>
        </w:rPr>
      </w:pPr>
      <w:bookmarkStart w:id="1618" w:name="TOR_Q9"/>
      <w:bookmarkStart w:id="1619" w:name="_ETM_Q9_180000"/>
      <w:bookmarkEnd w:id="1618"/>
      <w:bookmarkEnd w:id="1619"/>
      <w:r>
        <w:rPr>
          <w:rFonts w:hint="cs"/>
          <w:rtl/>
          <w:lang w:eastAsia="he-IL"/>
        </w:rPr>
        <w:t xml:space="preserve">וכבר הזכיר כאן חבר הכנסת סופר את הצורך להבין שכשם שנפילתו של בן משפחה בקרב מותירה מעגל שלם של בני משפחה פגועים, כך גם פציעתו של בן משפחה מותירה סביבה, או מטילה אל תוך המציאות הקשה הזו, מעגל שלם של בני </w:t>
      </w:r>
      <w:bookmarkStart w:id="1620" w:name="_ETM_Q9_168181"/>
      <w:bookmarkEnd w:id="1620"/>
      <w:r>
        <w:rPr>
          <w:rFonts w:hint="cs"/>
          <w:rtl/>
          <w:lang w:eastAsia="he-IL"/>
        </w:rPr>
        <w:t xml:space="preserve">משפחה, בנות ובני זוג, הורים, ילדים, וגם עליהם המדינה צריכה </w:t>
      </w:r>
      <w:bookmarkStart w:id="1621" w:name="_ETM_Q9_176645"/>
      <w:bookmarkEnd w:id="1621"/>
      <w:r>
        <w:rPr>
          <w:rFonts w:hint="cs"/>
          <w:rtl/>
          <w:lang w:eastAsia="he-IL"/>
        </w:rPr>
        <w:t xml:space="preserve">לתת את הדעת ולמצוא את הדרך לחזק את אותו מעגל, </w:t>
      </w:r>
      <w:bookmarkStart w:id="1622" w:name="_ETM_Q9_179487"/>
      <w:bookmarkEnd w:id="1622"/>
      <w:r>
        <w:rPr>
          <w:rFonts w:hint="cs"/>
          <w:rtl/>
          <w:lang w:eastAsia="he-IL"/>
        </w:rPr>
        <w:t>שהוא בעצם מעגל התמיכה הראשון של אותו פצוע צה"ל או נפגעת פעולת איבה. ואני מקווה, עוד פעם, שבהובלת הממשלה הבאה נוכל להתקדם גם בעניין הזה.</w:t>
      </w:r>
    </w:p>
    <w:p w:rsidR="00D865D2" w:rsidRDefault="00D865D2" w:rsidP="00984A93">
      <w:pPr>
        <w:rPr>
          <w:rtl/>
        </w:rPr>
      </w:pPr>
      <w:bookmarkStart w:id="1623" w:name="_ETM_Q9_184019"/>
      <w:bookmarkStart w:id="1624" w:name="_ETM_Q9_184140"/>
      <w:bookmarkStart w:id="1625" w:name="_ETM_Q9_184710"/>
      <w:bookmarkStart w:id="1626" w:name="_ETM_Q9_185850"/>
      <w:bookmarkStart w:id="1627" w:name="_ETM_Q9_186509"/>
      <w:bookmarkStart w:id="1628" w:name="_ETM_Q9_187020"/>
      <w:bookmarkStart w:id="1629" w:name="_ETM_Q9_187500"/>
      <w:bookmarkStart w:id="1630" w:name="_ETM_Q9_187799"/>
      <w:bookmarkStart w:id="1631" w:name="_ETM_Q9_188400"/>
      <w:bookmarkStart w:id="1632" w:name="_ETM_Q9_188610"/>
      <w:bookmarkStart w:id="1633" w:name="_ETM_Q9_189360"/>
      <w:bookmarkStart w:id="1634" w:name="_ETM_Q9_190080"/>
      <w:bookmarkEnd w:id="1623"/>
      <w:bookmarkEnd w:id="1624"/>
      <w:bookmarkEnd w:id="1625"/>
      <w:bookmarkEnd w:id="1626"/>
      <w:bookmarkEnd w:id="1627"/>
      <w:bookmarkEnd w:id="1628"/>
      <w:bookmarkEnd w:id="1629"/>
      <w:bookmarkEnd w:id="1630"/>
      <w:bookmarkEnd w:id="1631"/>
      <w:bookmarkEnd w:id="1632"/>
      <w:bookmarkEnd w:id="1633"/>
      <w:bookmarkEnd w:id="1634"/>
    </w:p>
    <w:p w:rsidR="00D865D2" w:rsidRDefault="00D865D2" w:rsidP="00984A93">
      <w:pPr>
        <w:rPr>
          <w:rtl/>
        </w:rPr>
      </w:pPr>
      <w:bookmarkStart w:id="1635" w:name="_ETM_Q9_190650"/>
      <w:bookmarkStart w:id="1636" w:name="_ETM_Q9_190949"/>
      <w:bookmarkStart w:id="1637" w:name="_ETM_Q9_191340"/>
      <w:bookmarkStart w:id="1638" w:name="_ETM_Q9_191969"/>
      <w:bookmarkStart w:id="1639" w:name="_ETM_Q9_192209"/>
      <w:bookmarkStart w:id="1640" w:name="_ETM_Q9_192690"/>
      <w:bookmarkStart w:id="1641" w:name="_ETM_Q9_193809"/>
      <w:bookmarkEnd w:id="1635"/>
      <w:bookmarkEnd w:id="1636"/>
      <w:bookmarkEnd w:id="1637"/>
      <w:bookmarkEnd w:id="1638"/>
      <w:bookmarkEnd w:id="1639"/>
      <w:bookmarkEnd w:id="1640"/>
      <w:bookmarkEnd w:id="1641"/>
      <w:r>
        <w:rPr>
          <w:rtl/>
        </w:rPr>
        <w:t xml:space="preserve">בצד </w:t>
      </w:r>
      <w:bookmarkStart w:id="1642" w:name="_ETM_Q9_194169"/>
      <w:bookmarkEnd w:id="1642"/>
      <w:r>
        <w:rPr>
          <w:rtl/>
        </w:rPr>
        <w:t xml:space="preserve">הדברים </w:t>
      </w:r>
      <w:bookmarkStart w:id="1643" w:name="_ETM_Q9_194589"/>
      <w:bookmarkEnd w:id="1643"/>
      <w:r>
        <w:rPr>
          <w:rtl/>
        </w:rPr>
        <w:t xml:space="preserve">שבוודאי </w:t>
      </w:r>
      <w:bookmarkStart w:id="1644" w:name="_ETM_Q9_195459"/>
      <w:bookmarkEnd w:id="1644"/>
      <w:r>
        <w:rPr>
          <w:rtl/>
        </w:rPr>
        <w:t xml:space="preserve">מקובלים </w:t>
      </w:r>
      <w:bookmarkStart w:id="1645" w:name="_ETM_Q9_196699"/>
      <w:bookmarkEnd w:id="1645"/>
      <w:r>
        <w:rPr>
          <w:rtl/>
        </w:rPr>
        <w:t xml:space="preserve">על </w:t>
      </w:r>
      <w:bookmarkStart w:id="1646" w:name="_ETM_Q9_196939"/>
      <w:bookmarkEnd w:id="1646"/>
      <w:r>
        <w:rPr>
          <w:rtl/>
        </w:rPr>
        <w:t>כולם</w:t>
      </w:r>
      <w:r>
        <w:rPr>
          <w:rFonts w:hint="cs"/>
          <w:rtl/>
        </w:rPr>
        <w:t>,</w:t>
      </w:r>
      <w:r>
        <w:rPr>
          <w:rtl/>
        </w:rPr>
        <w:t xml:space="preserve"> </w:t>
      </w:r>
      <w:bookmarkStart w:id="1647" w:name="_ETM_Q9_197720"/>
      <w:bookmarkEnd w:id="1647"/>
      <w:r>
        <w:rPr>
          <w:rtl/>
        </w:rPr>
        <w:t xml:space="preserve">אבקש </w:t>
      </w:r>
      <w:bookmarkStart w:id="1648" w:name="_ETM_Q9_198650"/>
      <w:bookmarkEnd w:id="1648"/>
      <w:r>
        <w:rPr>
          <w:rtl/>
        </w:rPr>
        <w:t>לומר</w:t>
      </w:r>
      <w:r>
        <w:rPr>
          <w:rFonts w:hint="cs"/>
          <w:rtl/>
        </w:rPr>
        <w:t>,</w:t>
      </w:r>
      <w:r>
        <w:rPr>
          <w:rtl/>
        </w:rPr>
        <w:t xml:space="preserve"> </w:t>
      </w:r>
      <w:bookmarkStart w:id="1649" w:name="_ETM_Q9_199849"/>
      <w:bookmarkEnd w:id="1649"/>
      <w:r>
        <w:rPr>
          <w:rtl/>
        </w:rPr>
        <w:t xml:space="preserve">ממש </w:t>
      </w:r>
      <w:bookmarkStart w:id="1650" w:name="_ETM_Q9_200300"/>
      <w:bookmarkEnd w:id="1650"/>
      <w:r>
        <w:rPr>
          <w:rtl/>
        </w:rPr>
        <w:t xml:space="preserve">במשפטים </w:t>
      </w:r>
      <w:bookmarkStart w:id="1651" w:name="_ETM_Q9_200930"/>
      <w:bookmarkEnd w:id="1651"/>
      <w:r>
        <w:rPr>
          <w:rtl/>
        </w:rPr>
        <w:t>ספורים</w:t>
      </w:r>
      <w:r>
        <w:rPr>
          <w:rFonts w:hint="cs"/>
          <w:rtl/>
        </w:rPr>
        <w:t>,</w:t>
      </w:r>
      <w:r>
        <w:rPr>
          <w:rtl/>
        </w:rPr>
        <w:t xml:space="preserve"> </w:t>
      </w:r>
      <w:bookmarkStart w:id="1652" w:name="_ETM_Q9_202140"/>
      <w:bookmarkEnd w:id="1652"/>
      <w:r>
        <w:rPr>
          <w:rtl/>
        </w:rPr>
        <w:t xml:space="preserve">שני </w:t>
      </w:r>
      <w:bookmarkStart w:id="1653" w:name="_ETM_Q9_202530"/>
      <w:bookmarkEnd w:id="1653"/>
      <w:r>
        <w:rPr>
          <w:rtl/>
        </w:rPr>
        <w:t xml:space="preserve">עניינים </w:t>
      </w:r>
      <w:bookmarkStart w:id="1654" w:name="_ETM_Q9_203100"/>
      <w:bookmarkEnd w:id="1654"/>
      <w:r>
        <w:rPr>
          <w:rtl/>
        </w:rPr>
        <w:t xml:space="preserve">שחורגים </w:t>
      </w:r>
      <w:bookmarkStart w:id="1655" w:name="_ETM_Q9_204090"/>
      <w:bookmarkEnd w:id="1655"/>
      <w:r>
        <w:rPr>
          <w:rtl/>
        </w:rPr>
        <w:t xml:space="preserve">מעט </w:t>
      </w:r>
      <w:bookmarkStart w:id="1656" w:name="_ETM_Q9_204510"/>
      <w:bookmarkStart w:id="1657" w:name="_ETM_Q9_204630"/>
      <w:bookmarkEnd w:id="1656"/>
      <w:bookmarkEnd w:id="1657"/>
      <w:r>
        <w:rPr>
          <w:rFonts w:hint="cs"/>
          <w:rtl/>
        </w:rPr>
        <w:t>ו</w:t>
      </w:r>
      <w:r>
        <w:rPr>
          <w:rtl/>
        </w:rPr>
        <w:t xml:space="preserve">מחוץ </w:t>
      </w:r>
      <w:bookmarkStart w:id="1658" w:name="_ETM_Q9_205110"/>
      <w:bookmarkEnd w:id="1658"/>
      <w:proofErr w:type="spellStart"/>
      <w:r>
        <w:rPr>
          <w:rtl/>
        </w:rPr>
        <w:t>לקונ</w:t>
      </w:r>
      <w:r>
        <w:rPr>
          <w:rFonts w:hint="cs"/>
          <w:rtl/>
        </w:rPr>
        <w:t>ס</w:t>
      </w:r>
      <w:r>
        <w:rPr>
          <w:rtl/>
        </w:rPr>
        <w:t>נזוס</w:t>
      </w:r>
      <w:proofErr w:type="spellEnd"/>
      <w:r>
        <w:rPr>
          <w:rtl/>
        </w:rPr>
        <w:t xml:space="preserve"> </w:t>
      </w:r>
      <w:bookmarkStart w:id="1659" w:name="_ETM_Q9_206250"/>
      <w:bookmarkEnd w:id="1659"/>
      <w:r>
        <w:rPr>
          <w:rtl/>
        </w:rPr>
        <w:t xml:space="preserve">הרחב </w:t>
      </w:r>
      <w:bookmarkStart w:id="1660" w:name="_ETM_Q9_206790"/>
      <w:bookmarkEnd w:id="1660"/>
      <w:r>
        <w:rPr>
          <w:rtl/>
        </w:rPr>
        <w:t xml:space="preserve">שצריך </w:t>
      </w:r>
      <w:bookmarkStart w:id="1661" w:name="_ETM_Q9_207330"/>
      <w:bookmarkEnd w:id="1661"/>
      <w:r>
        <w:rPr>
          <w:rtl/>
        </w:rPr>
        <w:t xml:space="preserve">לאפיין </w:t>
      </w:r>
      <w:bookmarkStart w:id="1662" w:name="_ETM_Q9_208320"/>
      <w:bookmarkEnd w:id="1662"/>
      <w:r>
        <w:rPr>
          <w:rtl/>
        </w:rPr>
        <w:t xml:space="preserve">את </w:t>
      </w:r>
      <w:bookmarkStart w:id="1663" w:name="_ETM_Q9_208529"/>
      <w:bookmarkEnd w:id="1663"/>
      <w:r>
        <w:rPr>
          <w:rtl/>
        </w:rPr>
        <w:t xml:space="preserve">היום </w:t>
      </w:r>
      <w:bookmarkStart w:id="1664" w:name="_ETM_Q9_208830"/>
      <w:bookmarkEnd w:id="1664"/>
      <w:r>
        <w:rPr>
          <w:rtl/>
        </w:rPr>
        <w:t>הזה</w:t>
      </w:r>
      <w:r>
        <w:rPr>
          <w:rFonts w:hint="cs"/>
          <w:rtl/>
        </w:rPr>
        <w:t xml:space="preserve">. </w:t>
      </w:r>
      <w:bookmarkStart w:id="1665" w:name="_ETM_Q9_208883"/>
      <w:bookmarkEnd w:id="1665"/>
      <w:r>
        <w:rPr>
          <w:rFonts w:hint="cs"/>
          <w:rtl/>
        </w:rPr>
        <w:t>האחד</w:t>
      </w:r>
      <w:r>
        <w:rPr>
          <w:rtl/>
        </w:rPr>
        <w:t xml:space="preserve"> </w:t>
      </w:r>
      <w:bookmarkStart w:id="1666" w:name="_ETM_Q9_210630"/>
      <w:bookmarkEnd w:id="1666"/>
      <w:r>
        <w:rPr>
          <w:rtl/>
        </w:rPr>
        <w:t xml:space="preserve">הוא </w:t>
      </w:r>
      <w:bookmarkStart w:id="1667" w:name="_ETM_Q9_210750"/>
      <w:bookmarkEnd w:id="1667"/>
      <w:r>
        <w:rPr>
          <w:rtl/>
        </w:rPr>
        <w:t xml:space="preserve">לומר </w:t>
      </w:r>
      <w:bookmarkStart w:id="1668" w:name="_ETM_Q9_211140"/>
      <w:bookmarkEnd w:id="1668"/>
      <w:r>
        <w:rPr>
          <w:rtl/>
        </w:rPr>
        <w:t xml:space="preserve">דווקא </w:t>
      </w:r>
      <w:bookmarkStart w:id="1669" w:name="_ETM_Q9_211590"/>
      <w:bookmarkEnd w:id="1669"/>
      <w:r>
        <w:rPr>
          <w:rtl/>
        </w:rPr>
        <w:t xml:space="preserve">ביום </w:t>
      </w:r>
      <w:bookmarkStart w:id="1670" w:name="_ETM_Q9_211980"/>
      <w:bookmarkEnd w:id="1670"/>
      <w:r>
        <w:rPr>
          <w:rtl/>
        </w:rPr>
        <w:t>הזה</w:t>
      </w:r>
      <w:r>
        <w:rPr>
          <w:rFonts w:hint="cs"/>
          <w:rtl/>
        </w:rPr>
        <w:t>, או</w:t>
      </w:r>
      <w:r>
        <w:rPr>
          <w:rtl/>
        </w:rPr>
        <w:t xml:space="preserve"> </w:t>
      </w:r>
      <w:bookmarkStart w:id="1671" w:name="_ETM_Q9_213010"/>
      <w:bookmarkEnd w:id="1671"/>
      <w:r>
        <w:rPr>
          <w:rtl/>
        </w:rPr>
        <w:t xml:space="preserve">להזכיר </w:t>
      </w:r>
      <w:bookmarkStart w:id="1672" w:name="_ETM_Q9_213880"/>
      <w:bookmarkEnd w:id="1672"/>
      <w:r>
        <w:rPr>
          <w:rtl/>
        </w:rPr>
        <w:t xml:space="preserve">ביום </w:t>
      </w:r>
      <w:bookmarkStart w:id="1673" w:name="_ETM_Q9_214300"/>
      <w:bookmarkEnd w:id="1673"/>
      <w:r>
        <w:rPr>
          <w:rtl/>
        </w:rPr>
        <w:t>הזה</w:t>
      </w:r>
      <w:r>
        <w:rPr>
          <w:rFonts w:hint="cs"/>
          <w:rtl/>
        </w:rPr>
        <w:t>,</w:t>
      </w:r>
      <w:r>
        <w:rPr>
          <w:rtl/>
        </w:rPr>
        <w:t xml:space="preserve"> </w:t>
      </w:r>
      <w:bookmarkStart w:id="1674" w:name="_ETM_Q9_215399"/>
      <w:bookmarkEnd w:id="1674"/>
      <w:r>
        <w:rPr>
          <w:rtl/>
        </w:rPr>
        <w:t xml:space="preserve">את </w:t>
      </w:r>
      <w:bookmarkStart w:id="1675" w:name="_ETM_Q9_215610"/>
      <w:bookmarkEnd w:id="1675"/>
      <w:r>
        <w:rPr>
          <w:rtl/>
        </w:rPr>
        <w:t xml:space="preserve">החשיבות </w:t>
      </w:r>
      <w:bookmarkStart w:id="1676" w:name="_ETM_Q9_216420"/>
      <w:bookmarkEnd w:id="1676"/>
      <w:r>
        <w:rPr>
          <w:rtl/>
        </w:rPr>
        <w:t xml:space="preserve">הגדולה </w:t>
      </w:r>
      <w:bookmarkStart w:id="1677" w:name="_ETM_Q9_217079"/>
      <w:bookmarkEnd w:id="1677"/>
      <w:r>
        <w:rPr>
          <w:rtl/>
        </w:rPr>
        <w:t xml:space="preserve">של </w:t>
      </w:r>
      <w:bookmarkStart w:id="1678" w:name="_ETM_Q9_217379"/>
      <w:bookmarkEnd w:id="1678"/>
      <w:r>
        <w:rPr>
          <w:rtl/>
        </w:rPr>
        <w:t>הנ</w:t>
      </w:r>
      <w:r>
        <w:rPr>
          <w:rFonts w:hint="cs"/>
          <w:rtl/>
        </w:rPr>
        <w:t>שיאה</w:t>
      </w:r>
      <w:r>
        <w:rPr>
          <w:rtl/>
        </w:rPr>
        <w:t xml:space="preserve"> </w:t>
      </w:r>
      <w:bookmarkStart w:id="1679" w:name="_ETM_Q9_218390"/>
      <w:bookmarkEnd w:id="1679"/>
      <w:r>
        <w:rPr>
          <w:rtl/>
        </w:rPr>
        <w:t xml:space="preserve">השווה </w:t>
      </w:r>
      <w:bookmarkStart w:id="1680" w:name="_ETM_Q9_219200"/>
      <w:bookmarkEnd w:id="1680"/>
      <w:r>
        <w:rPr>
          <w:rtl/>
        </w:rPr>
        <w:t xml:space="preserve">בנטל </w:t>
      </w:r>
      <w:bookmarkStart w:id="1681" w:name="_ETM_Q9_220040"/>
      <w:bookmarkEnd w:id="1681"/>
      <w:r>
        <w:rPr>
          <w:rtl/>
        </w:rPr>
        <w:t xml:space="preserve">ההגנה </w:t>
      </w:r>
      <w:bookmarkStart w:id="1682" w:name="_ETM_Q9_220880"/>
      <w:bookmarkEnd w:id="1682"/>
      <w:r>
        <w:rPr>
          <w:rtl/>
        </w:rPr>
        <w:t xml:space="preserve">על </w:t>
      </w:r>
      <w:bookmarkStart w:id="1683" w:name="_ETM_Q9_221059"/>
      <w:bookmarkEnd w:id="1683"/>
      <w:r>
        <w:rPr>
          <w:rtl/>
        </w:rPr>
        <w:t xml:space="preserve">מדינת </w:t>
      </w:r>
      <w:bookmarkStart w:id="1684" w:name="_ETM_Q9_221600"/>
      <w:bookmarkEnd w:id="1684"/>
      <w:r>
        <w:rPr>
          <w:rtl/>
        </w:rPr>
        <w:t>ישראל</w:t>
      </w:r>
      <w:r>
        <w:rPr>
          <w:rFonts w:hint="cs"/>
          <w:rtl/>
        </w:rPr>
        <w:t>.</w:t>
      </w:r>
      <w:r>
        <w:rPr>
          <w:rtl/>
        </w:rPr>
        <w:t xml:space="preserve"> </w:t>
      </w:r>
      <w:bookmarkStart w:id="1685" w:name="_ETM_Q9_223050"/>
      <w:bookmarkEnd w:id="1685"/>
      <w:r>
        <w:rPr>
          <w:rtl/>
        </w:rPr>
        <w:t xml:space="preserve">שמענו </w:t>
      </w:r>
      <w:bookmarkStart w:id="1686" w:name="_ETM_Q9_223559"/>
      <w:bookmarkEnd w:id="1686"/>
      <w:r>
        <w:rPr>
          <w:rtl/>
        </w:rPr>
        <w:t xml:space="preserve">בימים </w:t>
      </w:r>
      <w:bookmarkStart w:id="1687" w:name="_ETM_Q9_224070"/>
      <w:bookmarkEnd w:id="1687"/>
      <w:r>
        <w:rPr>
          <w:rtl/>
        </w:rPr>
        <w:t xml:space="preserve">האחרונים </w:t>
      </w:r>
      <w:bookmarkStart w:id="1688" w:name="_ETM_Q9_224790"/>
      <w:bookmarkEnd w:id="1688"/>
      <w:r>
        <w:rPr>
          <w:rtl/>
        </w:rPr>
        <w:t xml:space="preserve">ובשבועות </w:t>
      </w:r>
      <w:bookmarkStart w:id="1689" w:name="_ETM_Q9_225629"/>
      <w:bookmarkEnd w:id="1689"/>
      <w:r>
        <w:rPr>
          <w:rtl/>
        </w:rPr>
        <w:t xml:space="preserve">האחרונים </w:t>
      </w:r>
      <w:bookmarkStart w:id="1690" w:name="_ETM_Q9_226800"/>
      <w:bookmarkEnd w:id="1690"/>
      <w:r>
        <w:rPr>
          <w:rtl/>
        </w:rPr>
        <w:t xml:space="preserve">גם </w:t>
      </w:r>
      <w:bookmarkStart w:id="1691" w:name="_ETM_Q9_227159"/>
      <w:bookmarkEnd w:id="1691"/>
      <w:r>
        <w:rPr>
          <w:rtl/>
        </w:rPr>
        <w:t xml:space="preserve">קולות </w:t>
      </w:r>
      <w:bookmarkStart w:id="1692" w:name="_ETM_Q9_227940"/>
      <w:bookmarkEnd w:id="1692"/>
      <w:r>
        <w:rPr>
          <w:rtl/>
        </w:rPr>
        <w:t xml:space="preserve">שמציעים </w:t>
      </w:r>
      <w:bookmarkStart w:id="1693" w:name="_ETM_Q9_228960"/>
      <w:bookmarkEnd w:id="1693"/>
      <w:r>
        <w:rPr>
          <w:rtl/>
        </w:rPr>
        <w:t xml:space="preserve">שחצי </w:t>
      </w:r>
      <w:bookmarkStart w:id="1694" w:name="_ETM_Q9_229620"/>
      <w:bookmarkEnd w:id="1694"/>
      <w:r>
        <w:rPr>
          <w:rtl/>
        </w:rPr>
        <w:t>מ</w:t>
      </w:r>
      <w:r>
        <w:rPr>
          <w:rFonts w:hint="cs"/>
          <w:rtl/>
        </w:rPr>
        <w:t>העם</w:t>
      </w:r>
      <w:r>
        <w:rPr>
          <w:rtl/>
        </w:rPr>
        <w:t xml:space="preserve"> </w:t>
      </w:r>
      <w:bookmarkStart w:id="1695" w:name="_ETM_Q9_230159"/>
      <w:bookmarkEnd w:id="1695"/>
      <w:r>
        <w:rPr>
          <w:rtl/>
        </w:rPr>
        <w:t xml:space="preserve">יכול </w:t>
      </w:r>
      <w:bookmarkStart w:id="1696" w:name="_ETM_Q9_230550"/>
      <w:bookmarkEnd w:id="1696"/>
      <w:r>
        <w:rPr>
          <w:rtl/>
        </w:rPr>
        <w:t xml:space="preserve">לעסוק </w:t>
      </w:r>
      <w:bookmarkStart w:id="1697" w:name="_ETM_Q9_231030"/>
      <w:bookmarkEnd w:id="1697"/>
      <w:r>
        <w:rPr>
          <w:rtl/>
        </w:rPr>
        <w:t xml:space="preserve">בזה </w:t>
      </w:r>
      <w:bookmarkStart w:id="1698" w:name="_ETM_Q9_231989"/>
      <w:bookmarkEnd w:id="1698"/>
      <w:r>
        <w:rPr>
          <w:rtl/>
        </w:rPr>
        <w:t xml:space="preserve">וחצי </w:t>
      </w:r>
      <w:bookmarkStart w:id="1699" w:name="_ETM_Q9_232559"/>
      <w:bookmarkEnd w:id="1699"/>
      <w:r>
        <w:rPr>
          <w:rFonts w:hint="cs"/>
          <w:rtl/>
        </w:rPr>
        <w:t>מהעם</w:t>
      </w:r>
      <w:r>
        <w:rPr>
          <w:rtl/>
        </w:rPr>
        <w:t xml:space="preserve"> </w:t>
      </w:r>
      <w:bookmarkStart w:id="1700" w:name="_ETM_Q9_233070"/>
      <w:bookmarkEnd w:id="1700"/>
      <w:r>
        <w:rPr>
          <w:rtl/>
        </w:rPr>
        <w:t xml:space="preserve">יכול </w:t>
      </w:r>
      <w:bookmarkStart w:id="1701" w:name="_ETM_Q9_233489"/>
      <w:bookmarkEnd w:id="1701"/>
      <w:r>
        <w:rPr>
          <w:rtl/>
        </w:rPr>
        <w:t xml:space="preserve">לעסוק </w:t>
      </w:r>
      <w:bookmarkStart w:id="1702" w:name="_ETM_Q9_234000"/>
      <w:bookmarkEnd w:id="1702"/>
      <w:r>
        <w:rPr>
          <w:rtl/>
        </w:rPr>
        <w:t xml:space="preserve">בעניינים </w:t>
      </w:r>
      <w:bookmarkStart w:id="1703" w:name="_ETM_Q9_234540"/>
      <w:bookmarkEnd w:id="1703"/>
      <w:r>
        <w:rPr>
          <w:rtl/>
        </w:rPr>
        <w:t xml:space="preserve">חשובים </w:t>
      </w:r>
      <w:bookmarkStart w:id="1704" w:name="_ETM_Q9_235170"/>
      <w:bookmarkEnd w:id="1704"/>
      <w:r>
        <w:rPr>
          <w:rtl/>
        </w:rPr>
        <w:t>אחרים</w:t>
      </w:r>
      <w:r>
        <w:rPr>
          <w:rFonts w:hint="cs"/>
          <w:rtl/>
        </w:rPr>
        <w:t>;</w:t>
      </w:r>
      <w:r>
        <w:rPr>
          <w:rtl/>
        </w:rPr>
        <w:t xml:space="preserve"> </w:t>
      </w:r>
      <w:bookmarkStart w:id="1705" w:name="_ETM_Q9_236140"/>
      <w:bookmarkEnd w:id="1705"/>
      <w:r>
        <w:rPr>
          <w:rtl/>
        </w:rPr>
        <w:t xml:space="preserve">דווקא </w:t>
      </w:r>
      <w:bookmarkStart w:id="1706" w:name="_ETM_Q9_236859"/>
      <w:bookmarkEnd w:id="1706"/>
      <w:r>
        <w:rPr>
          <w:rtl/>
        </w:rPr>
        <w:t xml:space="preserve">ביום </w:t>
      </w:r>
      <w:bookmarkStart w:id="1707" w:name="_ETM_Q9_237280"/>
      <w:bookmarkEnd w:id="1707"/>
      <w:r>
        <w:rPr>
          <w:rtl/>
        </w:rPr>
        <w:t>הזה</w:t>
      </w:r>
      <w:r>
        <w:rPr>
          <w:rFonts w:hint="cs"/>
          <w:rtl/>
        </w:rPr>
        <w:t>,</w:t>
      </w:r>
      <w:r>
        <w:rPr>
          <w:rtl/>
        </w:rPr>
        <w:t xml:space="preserve"> </w:t>
      </w:r>
      <w:bookmarkStart w:id="1708" w:name="_ETM_Q9_238039"/>
      <w:bookmarkEnd w:id="1708"/>
      <w:r>
        <w:rPr>
          <w:rtl/>
        </w:rPr>
        <w:t xml:space="preserve">שבו </w:t>
      </w:r>
      <w:bookmarkStart w:id="1709" w:name="_ETM_Q9_238519"/>
      <w:bookmarkEnd w:id="1709"/>
      <w:r>
        <w:rPr>
          <w:rtl/>
        </w:rPr>
        <w:t xml:space="preserve">אנחנו </w:t>
      </w:r>
      <w:bookmarkStart w:id="1710" w:name="_ETM_Q9_240129"/>
      <w:bookmarkEnd w:id="1710"/>
      <w:r>
        <w:rPr>
          <w:rtl/>
        </w:rPr>
        <w:t xml:space="preserve">מחבקים </w:t>
      </w:r>
      <w:bookmarkStart w:id="1711" w:name="_ETM_Q9_241500"/>
      <w:bookmarkEnd w:id="1711"/>
      <w:r>
        <w:rPr>
          <w:rtl/>
        </w:rPr>
        <w:t xml:space="preserve">את </w:t>
      </w:r>
      <w:bookmarkStart w:id="1712" w:name="_ETM_Q9_241829"/>
      <w:bookmarkEnd w:id="1712"/>
      <w:r>
        <w:rPr>
          <w:rtl/>
        </w:rPr>
        <w:t xml:space="preserve">פצועי </w:t>
      </w:r>
      <w:bookmarkStart w:id="1713" w:name="_ETM_Q9_242489"/>
      <w:bookmarkEnd w:id="1713"/>
      <w:r>
        <w:rPr>
          <w:rtl/>
        </w:rPr>
        <w:t xml:space="preserve">צה"ל </w:t>
      </w:r>
      <w:bookmarkStart w:id="1714" w:name="_ETM_Q9_243000"/>
      <w:bookmarkEnd w:id="1714"/>
      <w:r>
        <w:rPr>
          <w:rtl/>
        </w:rPr>
        <w:t xml:space="preserve">ונפגעי </w:t>
      </w:r>
      <w:bookmarkStart w:id="1715" w:name="_ETM_Q9_243570"/>
      <w:bookmarkEnd w:id="1715"/>
      <w:r>
        <w:rPr>
          <w:rtl/>
        </w:rPr>
        <w:t xml:space="preserve">פעולות </w:t>
      </w:r>
      <w:bookmarkStart w:id="1716" w:name="_ETM_Q9_244020"/>
      <w:bookmarkEnd w:id="1716"/>
      <w:r>
        <w:rPr>
          <w:rtl/>
        </w:rPr>
        <w:t>האיבה</w:t>
      </w:r>
      <w:r>
        <w:rPr>
          <w:rFonts w:hint="cs"/>
          <w:rtl/>
        </w:rPr>
        <w:t>,</w:t>
      </w:r>
      <w:r>
        <w:rPr>
          <w:rtl/>
        </w:rPr>
        <w:t xml:space="preserve"> </w:t>
      </w:r>
      <w:bookmarkStart w:id="1717" w:name="_ETM_Q9_244530"/>
      <w:bookmarkEnd w:id="1717"/>
      <w:r>
        <w:rPr>
          <w:rtl/>
        </w:rPr>
        <w:t xml:space="preserve">צריך </w:t>
      </w:r>
      <w:bookmarkStart w:id="1718" w:name="_ETM_Q9_244979"/>
      <w:bookmarkEnd w:id="1718"/>
      <w:r>
        <w:rPr>
          <w:rtl/>
        </w:rPr>
        <w:t xml:space="preserve">להחזיר </w:t>
      </w:r>
      <w:bookmarkStart w:id="1719" w:name="_ETM_Q9_246180"/>
      <w:bookmarkEnd w:id="1719"/>
      <w:r>
        <w:rPr>
          <w:rtl/>
        </w:rPr>
        <w:t xml:space="preserve">את </w:t>
      </w:r>
      <w:bookmarkStart w:id="1720" w:name="_ETM_Q9_246420"/>
      <w:bookmarkEnd w:id="1720"/>
      <w:r>
        <w:rPr>
          <w:rtl/>
        </w:rPr>
        <w:t>ההכרה</w:t>
      </w:r>
      <w:r>
        <w:rPr>
          <w:rFonts w:hint="cs"/>
          <w:rtl/>
        </w:rPr>
        <w:t>,</w:t>
      </w:r>
      <w:r>
        <w:rPr>
          <w:rtl/>
        </w:rPr>
        <w:t xml:space="preserve"> </w:t>
      </w:r>
      <w:bookmarkStart w:id="1721" w:name="_ETM_Q9_247110"/>
      <w:bookmarkEnd w:id="1721"/>
      <w:r>
        <w:rPr>
          <w:rtl/>
        </w:rPr>
        <w:t xml:space="preserve">או </w:t>
      </w:r>
      <w:bookmarkStart w:id="1722" w:name="_ETM_Q9_247229"/>
      <w:bookmarkEnd w:id="1722"/>
      <w:r>
        <w:rPr>
          <w:rtl/>
        </w:rPr>
        <w:t xml:space="preserve">לעמוד </w:t>
      </w:r>
      <w:bookmarkStart w:id="1723" w:name="_ETM_Q9_247860"/>
      <w:bookmarkEnd w:id="1723"/>
      <w:r>
        <w:rPr>
          <w:rtl/>
        </w:rPr>
        <w:t xml:space="preserve">על </w:t>
      </w:r>
      <w:bookmarkStart w:id="1724" w:name="_ETM_Q9_248009"/>
      <w:bookmarkEnd w:id="1724"/>
      <w:r>
        <w:rPr>
          <w:rtl/>
        </w:rPr>
        <w:t xml:space="preserve">ההכרה </w:t>
      </w:r>
      <w:bookmarkStart w:id="1725" w:name="_ETM_Q9_248700"/>
      <w:bookmarkEnd w:id="1725"/>
      <w:r>
        <w:rPr>
          <w:rtl/>
        </w:rPr>
        <w:t xml:space="preserve">בערך </w:t>
      </w:r>
      <w:bookmarkStart w:id="1726" w:name="_ETM_Q9_249420"/>
      <w:bookmarkEnd w:id="1726"/>
      <w:r>
        <w:rPr>
          <w:rtl/>
        </w:rPr>
        <w:t xml:space="preserve">הזה </w:t>
      </w:r>
      <w:bookmarkStart w:id="1727" w:name="_ETM_Q9_249810"/>
      <w:bookmarkEnd w:id="1727"/>
      <w:r>
        <w:rPr>
          <w:rtl/>
        </w:rPr>
        <w:t xml:space="preserve">של </w:t>
      </w:r>
      <w:bookmarkStart w:id="1728" w:name="_ETM_Q9_250049"/>
      <w:bookmarkEnd w:id="1728"/>
      <w:r>
        <w:rPr>
          <w:rFonts w:hint="cs"/>
          <w:rtl/>
        </w:rPr>
        <w:t>נשיאה</w:t>
      </w:r>
      <w:r>
        <w:rPr>
          <w:rtl/>
        </w:rPr>
        <w:t xml:space="preserve"> </w:t>
      </w:r>
      <w:bookmarkStart w:id="1729" w:name="_ETM_Q9_250979"/>
      <w:bookmarkEnd w:id="1729"/>
      <w:r>
        <w:rPr>
          <w:rtl/>
        </w:rPr>
        <w:t xml:space="preserve">משותפת </w:t>
      </w:r>
      <w:bookmarkStart w:id="1730" w:name="_ETM_Q9_251940"/>
      <w:bookmarkEnd w:id="1730"/>
      <w:r>
        <w:rPr>
          <w:rtl/>
        </w:rPr>
        <w:t xml:space="preserve">ושווה </w:t>
      </w:r>
      <w:bookmarkStart w:id="1731" w:name="_ETM_Q9_252600"/>
      <w:bookmarkEnd w:id="1731"/>
      <w:r>
        <w:rPr>
          <w:rtl/>
        </w:rPr>
        <w:t>בנטל</w:t>
      </w:r>
      <w:r>
        <w:rPr>
          <w:rFonts w:hint="cs"/>
          <w:rtl/>
        </w:rPr>
        <w:t>,</w:t>
      </w:r>
      <w:r>
        <w:rPr>
          <w:rtl/>
        </w:rPr>
        <w:t xml:space="preserve"> </w:t>
      </w:r>
      <w:bookmarkStart w:id="1732" w:name="_ETM_Q9_253689"/>
      <w:bookmarkEnd w:id="1732"/>
      <w:r>
        <w:rPr>
          <w:rtl/>
        </w:rPr>
        <w:t xml:space="preserve">גם </w:t>
      </w:r>
      <w:bookmarkStart w:id="1733" w:name="_ETM_Q9_254170"/>
      <w:bookmarkEnd w:id="1733"/>
      <w:r>
        <w:rPr>
          <w:rtl/>
        </w:rPr>
        <w:t xml:space="preserve">אם </w:t>
      </w:r>
      <w:bookmarkStart w:id="1734" w:name="_ETM_Q9_254350"/>
      <w:bookmarkEnd w:id="1734"/>
      <w:r>
        <w:rPr>
          <w:rtl/>
        </w:rPr>
        <w:t xml:space="preserve">באופנים </w:t>
      </w:r>
      <w:bookmarkStart w:id="1735" w:name="_ETM_Q9_254920"/>
      <w:bookmarkEnd w:id="1735"/>
      <w:r>
        <w:rPr>
          <w:rtl/>
        </w:rPr>
        <w:t xml:space="preserve">שונים </w:t>
      </w:r>
      <w:bookmarkStart w:id="1736" w:name="_ETM_Q9_255280"/>
      <w:bookmarkEnd w:id="1736"/>
      <w:r>
        <w:rPr>
          <w:rtl/>
        </w:rPr>
        <w:t xml:space="preserve">של </w:t>
      </w:r>
      <w:bookmarkStart w:id="1737" w:name="_ETM_Q9_255490"/>
      <w:bookmarkEnd w:id="1737"/>
      <w:r>
        <w:rPr>
          <w:rtl/>
        </w:rPr>
        <w:t>שירות</w:t>
      </w:r>
      <w:r>
        <w:rPr>
          <w:rFonts w:hint="cs"/>
          <w:rtl/>
        </w:rPr>
        <w:t>.</w:t>
      </w:r>
      <w:r>
        <w:rPr>
          <w:rtl/>
        </w:rPr>
        <w:t xml:space="preserve"> </w:t>
      </w:r>
      <w:bookmarkStart w:id="1738" w:name="_ETM_Q9_256850"/>
      <w:bookmarkStart w:id="1739" w:name="_ETM_Q9_256395"/>
      <w:bookmarkStart w:id="1740" w:name="_ETM_Q9_256518"/>
      <w:bookmarkStart w:id="1741" w:name="_ETM_Q9_256538"/>
      <w:bookmarkStart w:id="1742" w:name="_ETM_Q9_256616"/>
      <w:bookmarkEnd w:id="1738"/>
      <w:bookmarkEnd w:id="1739"/>
      <w:bookmarkEnd w:id="1740"/>
      <w:bookmarkEnd w:id="1741"/>
      <w:bookmarkEnd w:id="1742"/>
      <w:r>
        <w:rPr>
          <w:rtl/>
        </w:rPr>
        <w:t xml:space="preserve">המשפטים </w:t>
      </w:r>
      <w:bookmarkStart w:id="1743" w:name="_ETM_Q9_257479"/>
      <w:bookmarkEnd w:id="1743"/>
      <w:r>
        <w:rPr>
          <w:rtl/>
        </w:rPr>
        <w:t xml:space="preserve">האחרונים </w:t>
      </w:r>
      <w:bookmarkStart w:id="1744" w:name="_ETM_Q9_258140"/>
      <w:bookmarkEnd w:id="1744"/>
      <w:r>
        <w:rPr>
          <w:rtl/>
        </w:rPr>
        <w:t xml:space="preserve">מתכתבים </w:t>
      </w:r>
      <w:bookmarkStart w:id="1745" w:name="_ETM_Q9_259009"/>
      <w:bookmarkEnd w:id="1745"/>
      <w:r>
        <w:rPr>
          <w:rtl/>
        </w:rPr>
        <w:t xml:space="preserve">עם </w:t>
      </w:r>
      <w:bookmarkStart w:id="1746" w:name="_ETM_Q9_259250"/>
      <w:bookmarkEnd w:id="1746"/>
      <w:r>
        <w:rPr>
          <w:rtl/>
        </w:rPr>
        <w:t xml:space="preserve">הדברים </w:t>
      </w:r>
      <w:bookmarkStart w:id="1747" w:name="_ETM_Q9_260060"/>
      <w:bookmarkEnd w:id="1747"/>
      <w:r>
        <w:rPr>
          <w:rtl/>
        </w:rPr>
        <w:t xml:space="preserve">החשובים </w:t>
      </w:r>
      <w:bookmarkStart w:id="1748" w:name="_ETM_Q9_261299"/>
      <w:bookmarkEnd w:id="1748"/>
      <w:r>
        <w:rPr>
          <w:rtl/>
        </w:rPr>
        <w:t xml:space="preserve">של </w:t>
      </w:r>
      <w:bookmarkStart w:id="1749" w:name="_ETM_Q9_261509"/>
      <w:bookmarkEnd w:id="1749"/>
      <w:r>
        <w:rPr>
          <w:rtl/>
        </w:rPr>
        <w:t xml:space="preserve">חברת </w:t>
      </w:r>
      <w:bookmarkStart w:id="1750" w:name="_ETM_Q9_261930"/>
      <w:bookmarkEnd w:id="1750"/>
      <w:r>
        <w:rPr>
          <w:rtl/>
        </w:rPr>
        <w:t xml:space="preserve">הכנסת </w:t>
      </w:r>
      <w:bookmarkStart w:id="1751" w:name="_ETM_Q9_262409"/>
      <w:bookmarkEnd w:id="1751"/>
      <w:proofErr w:type="spellStart"/>
      <w:r>
        <w:rPr>
          <w:rFonts w:hint="cs"/>
          <w:rtl/>
        </w:rPr>
        <w:t>סון</w:t>
      </w:r>
      <w:proofErr w:type="spellEnd"/>
      <w:r>
        <w:rPr>
          <w:rtl/>
        </w:rPr>
        <w:t xml:space="preserve"> </w:t>
      </w:r>
      <w:bookmarkStart w:id="1752" w:name="_ETM_Q9_262770"/>
      <w:bookmarkEnd w:id="1752"/>
      <w:r>
        <w:rPr>
          <w:rtl/>
        </w:rPr>
        <w:t>הר</w:t>
      </w:r>
      <w:r>
        <w:rPr>
          <w:rFonts w:hint="cs"/>
          <w:rtl/>
        </w:rPr>
        <w:t xml:space="preserve"> </w:t>
      </w:r>
      <w:r>
        <w:rPr>
          <w:rtl/>
        </w:rPr>
        <w:t xml:space="preserve">מלך </w:t>
      </w:r>
      <w:bookmarkStart w:id="1753" w:name="_ETM_Q9_263459"/>
      <w:bookmarkEnd w:id="1753"/>
      <w:r>
        <w:rPr>
          <w:rtl/>
        </w:rPr>
        <w:t>ותפילתה</w:t>
      </w:r>
      <w:r>
        <w:rPr>
          <w:rFonts w:hint="cs"/>
          <w:rtl/>
        </w:rPr>
        <w:t>.</w:t>
      </w:r>
      <w:r>
        <w:rPr>
          <w:rtl/>
        </w:rPr>
        <w:t xml:space="preserve"> </w:t>
      </w:r>
      <w:bookmarkStart w:id="1754" w:name="_ETM_Q9_265689"/>
      <w:bookmarkStart w:id="1755" w:name="_ETM_Q9_265391"/>
      <w:bookmarkStart w:id="1756" w:name="_ETM_Q9_265477"/>
      <w:bookmarkStart w:id="1757" w:name="_ETM_Q9_265518"/>
      <w:bookmarkStart w:id="1758" w:name="_ETM_Q9_265590"/>
      <w:bookmarkEnd w:id="1754"/>
      <w:bookmarkEnd w:id="1755"/>
      <w:bookmarkEnd w:id="1756"/>
      <w:bookmarkEnd w:id="1757"/>
      <w:bookmarkEnd w:id="1758"/>
      <w:r>
        <w:rPr>
          <w:rtl/>
        </w:rPr>
        <w:t xml:space="preserve">אין </w:t>
      </w:r>
      <w:bookmarkStart w:id="1759" w:name="_ETM_Q9_266170"/>
      <w:bookmarkEnd w:id="1759"/>
      <w:r>
        <w:rPr>
          <w:rtl/>
        </w:rPr>
        <w:t xml:space="preserve">כל </w:t>
      </w:r>
      <w:bookmarkStart w:id="1760" w:name="_ETM_Q9_266439"/>
      <w:bookmarkEnd w:id="1760"/>
      <w:r>
        <w:rPr>
          <w:rtl/>
        </w:rPr>
        <w:t xml:space="preserve">ספק </w:t>
      </w:r>
      <w:bookmarkStart w:id="1761" w:name="_ETM_Q9_267280"/>
      <w:bookmarkEnd w:id="1761"/>
      <w:r>
        <w:rPr>
          <w:rtl/>
        </w:rPr>
        <w:t xml:space="preserve">שגם </w:t>
      </w:r>
      <w:bookmarkStart w:id="1762" w:name="_ETM_Q9_267880"/>
      <w:bookmarkEnd w:id="1762"/>
      <w:r>
        <w:rPr>
          <w:rtl/>
        </w:rPr>
        <w:t xml:space="preserve">ביום </w:t>
      </w:r>
      <w:bookmarkStart w:id="1763" w:name="_ETM_Q9_268270"/>
      <w:bookmarkEnd w:id="1763"/>
      <w:r>
        <w:rPr>
          <w:rtl/>
        </w:rPr>
        <w:t xml:space="preserve">הזה </w:t>
      </w:r>
      <w:bookmarkStart w:id="1764" w:name="_ETM_Q9_268689"/>
      <w:bookmarkEnd w:id="1764"/>
      <w:r>
        <w:rPr>
          <w:rtl/>
        </w:rPr>
        <w:t xml:space="preserve">אנחנו </w:t>
      </w:r>
      <w:bookmarkStart w:id="1765" w:name="_ETM_Q9_269110"/>
      <w:bookmarkEnd w:id="1765"/>
      <w:r>
        <w:rPr>
          <w:rtl/>
        </w:rPr>
        <w:t xml:space="preserve">כולנו </w:t>
      </w:r>
      <w:bookmarkStart w:id="1766" w:name="_ETM_Q9_269649"/>
      <w:bookmarkEnd w:id="1766"/>
      <w:r>
        <w:rPr>
          <w:rtl/>
        </w:rPr>
        <w:t xml:space="preserve">צריכים </w:t>
      </w:r>
      <w:bookmarkStart w:id="1767" w:name="_ETM_Q9_270719"/>
      <w:bookmarkEnd w:id="1767"/>
      <w:r>
        <w:rPr>
          <w:rtl/>
        </w:rPr>
        <w:t xml:space="preserve">לחזור </w:t>
      </w:r>
      <w:bookmarkStart w:id="1768" w:name="_ETM_Q9_271500"/>
      <w:bookmarkEnd w:id="1768"/>
      <w:r>
        <w:rPr>
          <w:rtl/>
        </w:rPr>
        <w:t xml:space="preserve">על </w:t>
      </w:r>
      <w:bookmarkStart w:id="1769" w:name="_ETM_Q9_271619"/>
      <w:bookmarkEnd w:id="1769"/>
      <w:r>
        <w:rPr>
          <w:rtl/>
        </w:rPr>
        <w:t xml:space="preserve">המחויבות </w:t>
      </w:r>
      <w:bookmarkStart w:id="1770" w:name="_ETM_Q9_272399"/>
      <w:bookmarkEnd w:id="1770"/>
      <w:r>
        <w:rPr>
          <w:rtl/>
        </w:rPr>
        <w:t xml:space="preserve">שלנו </w:t>
      </w:r>
      <w:bookmarkStart w:id="1771" w:name="_ETM_Q9_273030"/>
      <w:bookmarkEnd w:id="1771"/>
      <w:r>
        <w:rPr>
          <w:rtl/>
        </w:rPr>
        <w:t xml:space="preserve">לעוצמתו </w:t>
      </w:r>
      <w:bookmarkStart w:id="1772" w:name="_ETM_Q9_273959"/>
      <w:bookmarkEnd w:id="1772"/>
      <w:r>
        <w:rPr>
          <w:rtl/>
        </w:rPr>
        <w:t xml:space="preserve">של </w:t>
      </w:r>
      <w:bookmarkStart w:id="1773" w:name="_ETM_Q9_274259"/>
      <w:bookmarkEnd w:id="1773"/>
      <w:r>
        <w:rPr>
          <w:rtl/>
        </w:rPr>
        <w:t>צה"ל</w:t>
      </w:r>
      <w:r>
        <w:rPr>
          <w:rFonts w:hint="cs"/>
          <w:rtl/>
        </w:rPr>
        <w:t>,</w:t>
      </w:r>
      <w:r>
        <w:rPr>
          <w:rtl/>
        </w:rPr>
        <w:t xml:space="preserve"> </w:t>
      </w:r>
      <w:bookmarkStart w:id="1774" w:name="_ETM_Q9_275310"/>
      <w:bookmarkEnd w:id="1774"/>
      <w:r>
        <w:rPr>
          <w:rtl/>
        </w:rPr>
        <w:t xml:space="preserve">לחוסן </w:t>
      </w:r>
      <w:bookmarkStart w:id="1775" w:name="_ETM_Q9_276000"/>
      <w:bookmarkEnd w:id="1775"/>
      <w:r>
        <w:rPr>
          <w:rtl/>
        </w:rPr>
        <w:t xml:space="preserve">האזרחי </w:t>
      </w:r>
      <w:bookmarkStart w:id="1776" w:name="_ETM_Q9_276690"/>
      <w:bookmarkEnd w:id="1776"/>
      <w:r>
        <w:rPr>
          <w:rtl/>
        </w:rPr>
        <w:t xml:space="preserve">שנדרש </w:t>
      </w:r>
      <w:bookmarkStart w:id="1777" w:name="_ETM_Q9_277409"/>
      <w:bookmarkEnd w:id="1777"/>
      <w:r>
        <w:rPr>
          <w:rtl/>
        </w:rPr>
        <w:t xml:space="preserve">מכולנו </w:t>
      </w:r>
      <w:bookmarkStart w:id="1778" w:name="_ETM_Q9_278220"/>
      <w:bookmarkEnd w:id="1778"/>
      <w:r>
        <w:rPr>
          <w:rtl/>
        </w:rPr>
        <w:t xml:space="preserve">על </w:t>
      </w:r>
      <w:bookmarkStart w:id="1779" w:name="_ETM_Q9_278505"/>
      <w:bookmarkEnd w:id="1779"/>
      <w:r>
        <w:rPr>
          <w:rtl/>
        </w:rPr>
        <w:t xml:space="preserve">מנת </w:t>
      </w:r>
      <w:bookmarkStart w:id="1780" w:name="_ETM_Q9_278819"/>
      <w:bookmarkEnd w:id="1780"/>
      <w:r>
        <w:rPr>
          <w:rtl/>
        </w:rPr>
        <w:t>לד</w:t>
      </w:r>
      <w:r>
        <w:rPr>
          <w:rFonts w:hint="cs"/>
          <w:rtl/>
        </w:rPr>
        <w:t>ב</w:t>
      </w:r>
      <w:r>
        <w:rPr>
          <w:rtl/>
        </w:rPr>
        <w:t xml:space="preserve">וק </w:t>
      </w:r>
      <w:bookmarkStart w:id="1781" w:name="_ETM_Q9_279330"/>
      <w:bookmarkEnd w:id="1781"/>
      <w:r>
        <w:rPr>
          <w:rtl/>
        </w:rPr>
        <w:t xml:space="preserve">בארץ </w:t>
      </w:r>
      <w:bookmarkStart w:id="1782" w:name="_ETM_Q9_279840"/>
      <w:bookmarkEnd w:id="1782"/>
      <w:r>
        <w:rPr>
          <w:rtl/>
        </w:rPr>
        <w:t xml:space="preserve">הזו </w:t>
      </w:r>
      <w:bookmarkStart w:id="1783" w:name="_ETM_Q9_280590"/>
      <w:bookmarkEnd w:id="1783"/>
      <w:r>
        <w:rPr>
          <w:rtl/>
        </w:rPr>
        <w:t xml:space="preserve">ולגדל </w:t>
      </w:r>
      <w:bookmarkStart w:id="1784" w:name="_ETM_Q9_281250"/>
      <w:bookmarkEnd w:id="1784"/>
      <w:r>
        <w:rPr>
          <w:rtl/>
        </w:rPr>
        <w:t>ב</w:t>
      </w:r>
      <w:r>
        <w:rPr>
          <w:rFonts w:hint="cs"/>
          <w:rtl/>
        </w:rPr>
        <w:t>ה את</w:t>
      </w:r>
      <w:r>
        <w:rPr>
          <w:rtl/>
        </w:rPr>
        <w:t xml:space="preserve"> </w:t>
      </w:r>
      <w:bookmarkStart w:id="1785" w:name="_ETM_Q9_281580"/>
      <w:bookmarkEnd w:id="1785"/>
      <w:r>
        <w:rPr>
          <w:rtl/>
        </w:rPr>
        <w:t xml:space="preserve">ילדינו </w:t>
      </w:r>
      <w:bookmarkStart w:id="1786" w:name="_ETM_Q9_282360"/>
      <w:bookmarkEnd w:id="1786"/>
      <w:r>
        <w:rPr>
          <w:rtl/>
        </w:rPr>
        <w:t>ו</w:t>
      </w:r>
      <w:r>
        <w:rPr>
          <w:rFonts w:hint="cs"/>
          <w:rtl/>
        </w:rPr>
        <w:t xml:space="preserve">את </w:t>
      </w:r>
      <w:r>
        <w:rPr>
          <w:rtl/>
        </w:rPr>
        <w:t>נכדינו</w:t>
      </w:r>
      <w:r>
        <w:rPr>
          <w:rFonts w:hint="cs"/>
          <w:rtl/>
        </w:rPr>
        <w:t>.</w:t>
      </w:r>
      <w:r>
        <w:rPr>
          <w:rtl/>
        </w:rPr>
        <w:t xml:space="preserve"> </w:t>
      </w:r>
      <w:bookmarkStart w:id="1787" w:name="_ETM_Q9_284009"/>
      <w:bookmarkEnd w:id="1787"/>
      <w:r>
        <w:rPr>
          <w:rtl/>
        </w:rPr>
        <w:t xml:space="preserve">זו </w:t>
      </w:r>
      <w:bookmarkStart w:id="1788" w:name="_ETM_Q9_284250"/>
      <w:bookmarkEnd w:id="1788"/>
      <w:r>
        <w:rPr>
          <w:rtl/>
        </w:rPr>
        <w:t xml:space="preserve">החובה </w:t>
      </w:r>
      <w:bookmarkStart w:id="1789" w:name="_ETM_Q9_284700"/>
      <w:bookmarkEnd w:id="1789"/>
      <w:r>
        <w:rPr>
          <w:rtl/>
        </w:rPr>
        <w:t xml:space="preserve">שלנו </w:t>
      </w:r>
      <w:bookmarkStart w:id="1790" w:name="_ETM_Q9_285329"/>
      <w:bookmarkEnd w:id="1790"/>
      <w:r>
        <w:rPr>
          <w:rtl/>
        </w:rPr>
        <w:t xml:space="preserve">כלפי </w:t>
      </w:r>
      <w:bookmarkStart w:id="1791" w:name="_ETM_Q9_285990"/>
      <w:bookmarkEnd w:id="1791"/>
      <w:r>
        <w:rPr>
          <w:rtl/>
        </w:rPr>
        <w:t xml:space="preserve">הדורות </w:t>
      </w:r>
      <w:bookmarkStart w:id="1792" w:name="_ETM_Q9_286530"/>
      <w:bookmarkEnd w:id="1792"/>
      <w:r>
        <w:rPr>
          <w:rtl/>
        </w:rPr>
        <w:t>הקודמים</w:t>
      </w:r>
      <w:r>
        <w:rPr>
          <w:rFonts w:hint="cs"/>
          <w:rtl/>
        </w:rPr>
        <w:t>,</w:t>
      </w:r>
      <w:r>
        <w:rPr>
          <w:rtl/>
        </w:rPr>
        <w:t xml:space="preserve"> </w:t>
      </w:r>
      <w:bookmarkStart w:id="1793" w:name="_ETM_Q9_287219"/>
      <w:bookmarkEnd w:id="1793"/>
      <w:r>
        <w:rPr>
          <w:rtl/>
        </w:rPr>
        <w:t xml:space="preserve">זו </w:t>
      </w:r>
      <w:bookmarkStart w:id="1794" w:name="_ETM_Q9_287430"/>
      <w:bookmarkEnd w:id="1794"/>
      <w:r>
        <w:rPr>
          <w:rtl/>
        </w:rPr>
        <w:t xml:space="preserve">החובה </w:t>
      </w:r>
      <w:bookmarkStart w:id="1795" w:name="_ETM_Q9_287789"/>
      <w:bookmarkEnd w:id="1795"/>
      <w:r>
        <w:rPr>
          <w:rtl/>
        </w:rPr>
        <w:t xml:space="preserve">שלנו </w:t>
      </w:r>
      <w:bookmarkStart w:id="1796" w:name="_ETM_Q9_288240"/>
      <w:bookmarkEnd w:id="1796"/>
      <w:r>
        <w:rPr>
          <w:rtl/>
        </w:rPr>
        <w:t xml:space="preserve">כלפי </w:t>
      </w:r>
      <w:bookmarkStart w:id="1797" w:name="_ETM_Q9_288630"/>
      <w:bookmarkEnd w:id="1797"/>
      <w:r>
        <w:rPr>
          <w:rtl/>
        </w:rPr>
        <w:t xml:space="preserve">הדורות </w:t>
      </w:r>
      <w:bookmarkStart w:id="1798" w:name="_ETM_Q9_289110"/>
      <w:bookmarkEnd w:id="1798"/>
      <w:r>
        <w:rPr>
          <w:rtl/>
        </w:rPr>
        <w:t>הבאים</w:t>
      </w:r>
      <w:r>
        <w:rPr>
          <w:rFonts w:hint="cs"/>
          <w:rtl/>
        </w:rPr>
        <w:t>,</w:t>
      </w:r>
      <w:r>
        <w:rPr>
          <w:rtl/>
        </w:rPr>
        <w:t xml:space="preserve"> </w:t>
      </w:r>
      <w:bookmarkStart w:id="1799" w:name="_ETM_Q9_289920"/>
      <w:bookmarkEnd w:id="1799"/>
      <w:r>
        <w:rPr>
          <w:rtl/>
        </w:rPr>
        <w:t xml:space="preserve">זו </w:t>
      </w:r>
      <w:bookmarkStart w:id="1800" w:name="_ETM_Q9_290130"/>
      <w:bookmarkEnd w:id="1800"/>
      <w:r>
        <w:rPr>
          <w:rtl/>
        </w:rPr>
        <w:t xml:space="preserve">החובה </w:t>
      </w:r>
      <w:bookmarkStart w:id="1801" w:name="_ETM_Q9_290520"/>
      <w:bookmarkEnd w:id="1801"/>
      <w:r>
        <w:rPr>
          <w:rtl/>
        </w:rPr>
        <w:t xml:space="preserve">שלנו </w:t>
      </w:r>
      <w:bookmarkStart w:id="1802" w:name="_ETM_Q9_291820"/>
      <w:bookmarkEnd w:id="1802"/>
      <w:r>
        <w:rPr>
          <w:rtl/>
        </w:rPr>
        <w:t xml:space="preserve">כלפי </w:t>
      </w:r>
      <w:bookmarkStart w:id="1803" w:name="_ETM_Q9_292240"/>
      <w:bookmarkEnd w:id="1803"/>
      <w:r>
        <w:rPr>
          <w:rtl/>
        </w:rPr>
        <w:t xml:space="preserve">מי </w:t>
      </w:r>
      <w:bookmarkStart w:id="1804" w:name="_ETM_Q9_292450"/>
      <w:bookmarkEnd w:id="1804"/>
      <w:r>
        <w:rPr>
          <w:rtl/>
        </w:rPr>
        <w:t xml:space="preserve">ששילמו </w:t>
      </w:r>
      <w:bookmarkStart w:id="1805" w:name="_ETM_Q9_293200"/>
      <w:bookmarkEnd w:id="1805"/>
      <w:r>
        <w:rPr>
          <w:rtl/>
        </w:rPr>
        <w:t xml:space="preserve">בגופם </w:t>
      </w:r>
      <w:bookmarkStart w:id="1806" w:name="_ETM_Q9_293799"/>
      <w:bookmarkEnd w:id="1806"/>
      <w:r>
        <w:rPr>
          <w:rtl/>
        </w:rPr>
        <w:t>ובנפשם</w:t>
      </w:r>
      <w:r>
        <w:rPr>
          <w:rFonts w:hint="cs"/>
          <w:rtl/>
        </w:rPr>
        <w:t>,</w:t>
      </w:r>
      <w:r>
        <w:rPr>
          <w:rtl/>
        </w:rPr>
        <w:t xml:space="preserve"> </w:t>
      </w:r>
      <w:bookmarkStart w:id="1807" w:name="_ETM_Q9_295750"/>
      <w:bookmarkEnd w:id="1807"/>
      <w:r>
        <w:rPr>
          <w:rtl/>
        </w:rPr>
        <w:t xml:space="preserve">וגם </w:t>
      </w:r>
      <w:bookmarkStart w:id="1808" w:name="_ETM_Q9_296260"/>
      <w:bookmarkEnd w:id="1808"/>
      <w:r>
        <w:rPr>
          <w:rtl/>
        </w:rPr>
        <w:t xml:space="preserve">כמובן </w:t>
      </w:r>
      <w:bookmarkStart w:id="1809" w:name="_ETM_Q9_296830"/>
      <w:bookmarkEnd w:id="1809"/>
      <w:r>
        <w:rPr>
          <w:rtl/>
        </w:rPr>
        <w:t>בחייהם</w:t>
      </w:r>
      <w:r>
        <w:rPr>
          <w:rFonts w:hint="cs"/>
          <w:rtl/>
        </w:rPr>
        <w:t>,</w:t>
      </w:r>
      <w:r>
        <w:rPr>
          <w:rtl/>
        </w:rPr>
        <w:t xml:space="preserve"> </w:t>
      </w:r>
      <w:bookmarkStart w:id="1810" w:name="_ETM_Q9_298229"/>
      <w:bookmarkEnd w:id="1810"/>
      <w:r>
        <w:rPr>
          <w:rtl/>
        </w:rPr>
        <w:t xml:space="preserve">בעבור </w:t>
      </w:r>
      <w:bookmarkStart w:id="1811" w:name="_ETM_Q9_298799"/>
      <w:bookmarkEnd w:id="1811"/>
      <w:r>
        <w:rPr>
          <w:rtl/>
        </w:rPr>
        <w:t xml:space="preserve">הזכות </w:t>
      </w:r>
      <w:bookmarkStart w:id="1812" w:name="_ETM_Q9_299159"/>
      <w:bookmarkEnd w:id="1812"/>
      <w:r>
        <w:rPr>
          <w:rtl/>
        </w:rPr>
        <w:t xml:space="preserve">של </w:t>
      </w:r>
      <w:bookmarkStart w:id="1813" w:name="_ETM_Q9_299340"/>
      <w:bookmarkEnd w:id="1813"/>
      <w:r>
        <w:rPr>
          <w:rtl/>
        </w:rPr>
        <w:t xml:space="preserve">כולנו </w:t>
      </w:r>
      <w:bookmarkStart w:id="1814" w:name="_ETM_Q9_299729"/>
      <w:bookmarkEnd w:id="1814"/>
      <w:r>
        <w:rPr>
          <w:rtl/>
        </w:rPr>
        <w:t xml:space="preserve">לחיות </w:t>
      </w:r>
      <w:bookmarkStart w:id="1815" w:name="_ETM_Q9_300090"/>
      <w:bookmarkEnd w:id="1815"/>
      <w:r>
        <w:rPr>
          <w:rtl/>
        </w:rPr>
        <w:t xml:space="preserve">כאן </w:t>
      </w:r>
      <w:bookmarkStart w:id="1816" w:name="_ETM_Q9_300299"/>
      <w:bookmarkEnd w:id="1816"/>
      <w:r>
        <w:rPr>
          <w:rtl/>
        </w:rPr>
        <w:t xml:space="preserve">בארץ </w:t>
      </w:r>
      <w:bookmarkStart w:id="1817" w:name="_ETM_Q9_300689"/>
      <w:bookmarkEnd w:id="1817"/>
      <w:r>
        <w:rPr>
          <w:rtl/>
        </w:rPr>
        <w:t>הזו</w:t>
      </w:r>
      <w:r>
        <w:rPr>
          <w:rFonts w:hint="cs"/>
          <w:rtl/>
        </w:rPr>
        <w:t>.</w:t>
      </w:r>
      <w:r>
        <w:rPr>
          <w:rtl/>
        </w:rPr>
        <w:t xml:space="preserve"> </w:t>
      </w:r>
      <w:bookmarkStart w:id="1818" w:name="_ETM_Q9_301580"/>
      <w:bookmarkEnd w:id="1818"/>
      <w:r>
        <w:rPr>
          <w:rtl/>
        </w:rPr>
        <w:t xml:space="preserve">אבל </w:t>
      </w:r>
      <w:bookmarkStart w:id="1819" w:name="_ETM_Q9_301970"/>
      <w:bookmarkEnd w:id="1819"/>
      <w:r>
        <w:rPr>
          <w:rtl/>
        </w:rPr>
        <w:t xml:space="preserve">בצד </w:t>
      </w:r>
      <w:bookmarkStart w:id="1820" w:name="_ETM_Q9_302420"/>
      <w:bookmarkEnd w:id="1820"/>
      <w:r>
        <w:rPr>
          <w:rtl/>
        </w:rPr>
        <w:t xml:space="preserve">המחויבות </w:t>
      </w:r>
      <w:bookmarkStart w:id="1821" w:name="_ETM_Q9_303080"/>
      <w:bookmarkEnd w:id="1821"/>
      <w:r>
        <w:rPr>
          <w:rtl/>
        </w:rPr>
        <w:t xml:space="preserve">העיקשת </w:t>
      </w:r>
      <w:bookmarkStart w:id="1822" w:name="_ETM_Q9_303800"/>
      <w:bookmarkEnd w:id="1822"/>
      <w:r>
        <w:rPr>
          <w:rtl/>
        </w:rPr>
        <w:t xml:space="preserve">לעוצמתה </w:t>
      </w:r>
      <w:bookmarkStart w:id="1823" w:name="_ETM_Q9_304490"/>
      <w:bookmarkEnd w:id="1823"/>
      <w:r>
        <w:rPr>
          <w:rtl/>
        </w:rPr>
        <w:t xml:space="preserve">של </w:t>
      </w:r>
      <w:bookmarkStart w:id="1824" w:name="_ETM_Q9_304670"/>
      <w:bookmarkEnd w:id="1824"/>
      <w:r>
        <w:rPr>
          <w:rtl/>
        </w:rPr>
        <w:t xml:space="preserve">מדינת </w:t>
      </w:r>
      <w:bookmarkStart w:id="1825" w:name="_ETM_Q9_305150"/>
      <w:bookmarkEnd w:id="1825"/>
      <w:r>
        <w:rPr>
          <w:rtl/>
        </w:rPr>
        <w:t>ישראל</w:t>
      </w:r>
      <w:r>
        <w:rPr>
          <w:rFonts w:hint="cs"/>
          <w:rtl/>
        </w:rPr>
        <w:t>,</w:t>
      </w:r>
      <w:r>
        <w:rPr>
          <w:rtl/>
        </w:rPr>
        <w:t xml:space="preserve"> </w:t>
      </w:r>
      <w:bookmarkStart w:id="1826" w:name="_ETM_Q9_305660"/>
      <w:bookmarkEnd w:id="1826"/>
      <w:r>
        <w:rPr>
          <w:rtl/>
        </w:rPr>
        <w:t xml:space="preserve">לחוסנו </w:t>
      </w:r>
      <w:bookmarkStart w:id="1827" w:name="_ETM_Q9_306230"/>
      <w:bookmarkEnd w:id="1827"/>
      <w:r>
        <w:rPr>
          <w:rtl/>
        </w:rPr>
        <w:t>ש</w:t>
      </w:r>
      <w:r>
        <w:rPr>
          <w:rFonts w:hint="cs"/>
          <w:rtl/>
        </w:rPr>
        <w:t xml:space="preserve">ל </w:t>
      </w:r>
      <w:r>
        <w:rPr>
          <w:rtl/>
        </w:rPr>
        <w:t xml:space="preserve">צה"ל </w:t>
      </w:r>
      <w:bookmarkStart w:id="1828" w:name="_ETM_Q9_306920"/>
      <w:bookmarkEnd w:id="1828"/>
      <w:r>
        <w:rPr>
          <w:rtl/>
        </w:rPr>
        <w:t xml:space="preserve">ולחוסנה </w:t>
      </w:r>
      <w:bookmarkStart w:id="1829" w:name="_ETM_Q9_307610"/>
      <w:bookmarkEnd w:id="1829"/>
      <w:r>
        <w:rPr>
          <w:rtl/>
        </w:rPr>
        <w:t xml:space="preserve">של </w:t>
      </w:r>
      <w:bookmarkStart w:id="1830" w:name="_ETM_Q9_307790"/>
      <w:bookmarkEnd w:id="1830"/>
      <w:r>
        <w:rPr>
          <w:rtl/>
        </w:rPr>
        <w:t xml:space="preserve">החברה </w:t>
      </w:r>
      <w:bookmarkStart w:id="1831" w:name="_ETM_Q9_308180"/>
      <w:bookmarkEnd w:id="1831"/>
      <w:r>
        <w:rPr>
          <w:rtl/>
        </w:rPr>
        <w:t>האזרחית</w:t>
      </w:r>
      <w:r>
        <w:rPr>
          <w:rFonts w:hint="cs"/>
          <w:rtl/>
        </w:rPr>
        <w:t>,</w:t>
      </w:r>
      <w:r>
        <w:rPr>
          <w:rtl/>
        </w:rPr>
        <w:t xml:space="preserve"> </w:t>
      </w:r>
      <w:bookmarkStart w:id="1832" w:name="_ETM_Q9_309169"/>
      <w:bookmarkEnd w:id="1832"/>
      <w:r>
        <w:rPr>
          <w:rtl/>
        </w:rPr>
        <w:t xml:space="preserve">צריך </w:t>
      </w:r>
      <w:bookmarkStart w:id="1833" w:name="_ETM_Q9_309560"/>
      <w:bookmarkEnd w:id="1833"/>
      <w:r>
        <w:rPr>
          <w:rtl/>
        </w:rPr>
        <w:t>לומר</w:t>
      </w:r>
      <w:r>
        <w:rPr>
          <w:rFonts w:hint="cs"/>
          <w:rtl/>
        </w:rPr>
        <w:t>,</w:t>
      </w:r>
      <w:r>
        <w:rPr>
          <w:rtl/>
        </w:rPr>
        <w:t xml:space="preserve"> </w:t>
      </w:r>
      <w:bookmarkStart w:id="1834" w:name="_ETM_Q9_309950"/>
      <w:bookmarkEnd w:id="1834"/>
      <w:r>
        <w:rPr>
          <w:rtl/>
        </w:rPr>
        <w:t xml:space="preserve">ברוח </w:t>
      </w:r>
      <w:bookmarkStart w:id="1835" w:name="_ETM_Q9_310400"/>
      <w:bookmarkEnd w:id="1835"/>
      <w:r>
        <w:rPr>
          <w:rtl/>
        </w:rPr>
        <w:t xml:space="preserve">התפילה </w:t>
      </w:r>
      <w:bookmarkStart w:id="1836" w:name="_ETM_Q9_311570"/>
      <w:bookmarkEnd w:id="1836"/>
      <w:r>
        <w:rPr>
          <w:rtl/>
        </w:rPr>
        <w:t>שנ</w:t>
      </w:r>
      <w:bookmarkStart w:id="1837" w:name="_ETM_Q9_312169"/>
      <w:bookmarkEnd w:id="1837"/>
      <w:r>
        <w:rPr>
          <w:rFonts w:hint="cs"/>
          <w:rtl/>
        </w:rPr>
        <w:t xml:space="preserve">שאת, </w:t>
      </w:r>
      <w:r>
        <w:rPr>
          <w:rtl/>
        </w:rPr>
        <w:t xml:space="preserve">חברת </w:t>
      </w:r>
      <w:bookmarkStart w:id="1838" w:name="_ETM_Q9_312500"/>
      <w:bookmarkEnd w:id="1838"/>
      <w:r>
        <w:rPr>
          <w:rtl/>
        </w:rPr>
        <w:t xml:space="preserve">הכנסת </w:t>
      </w:r>
      <w:bookmarkStart w:id="1839" w:name="_ETM_Q9_312919"/>
      <w:bookmarkEnd w:id="1839"/>
      <w:proofErr w:type="spellStart"/>
      <w:r>
        <w:rPr>
          <w:rtl/>
        </w:rPr>
        <w:t>סו</w:t>
      </w:r>
      <w:r>
        <w:rPr>
          <w:rFonts w:hint="cs"/>
          <w:rtl/>
        </w:rPr>
        <w:t>ן</w:t>
      </w:r>
      <w:proofErr w:type="spellEnd"/>
      <w:r>
        <w:rPr>
          <w:rFonts w:hint="cs"/>
          <w:rtl/>
        </w:rPr>
        <w:t xml:space="preserve"> הר</w:t>
      </w:r>
      <w:r>
        <w:rPr>
          <w:rtl/>
        </w:rPr>
        <w:t xml:space="preserve"> </w:t>
      </w:r>
      <w:bookmarkStart w:id="1840" w:name="_ETM_Q9_313310"/>
      <w:bookmarkEnd w:id="1840"/>
      <w:r>
        <w:rPr>
          <w:rtl/>
        </w:rPr>
        <w:t>מלך</w:t>
      </w:r>
      <w:r>
        <w:rPr>
          <w:rFonts w:hint="cs"/>
          <w:rtl/>
        </w:rPr>
        <w:t>,</w:t>
      </w:r>
      <w:r>
        <w:rPr>
          <w:rtl/>
        </w:rPr>
        <w:t xml:space="preserve"> </w:t>
      </w:r>
      <w:bookmarkStart w:id="1841" w:name="_ETM_Q9_314410"/>
      <w:bookmarkEnd w:id="1841"/>
      <w:r>
        <w:rPr>
          <w:rtl/>
        </w:rPr>
        <w:t>שהח</w:t>
      </w:r>
      <w:r>
        <w:rPr>
          <w:rFonts w:hint="cs"/>
          <w:rtl/>
        </w:rPr>
        <w:t>ת</w:t>
      </w:r>
      <w:r>
        <w:rPr>
          <w:rtl/>
        </w:rPr>
        <w:t xml:space="preserve">ירה </w:t>
      </w:r>
      <w:bookmarkStart w:id="1842" w:name="_ETM_Q9_315490"/>
      <w:bookmarkEnd w:id="1842"/>
      <w:r>
        <w:rPr>
          <w:rtl/>
        </w:rPr>
        <w:t>א</w:t>
      </w:r>
      <w:r>
        <w:rPr>
          <w:rFonts w:hint="cs"/>
          <w:rtl/>
        </w:rPr>
        <w:t>ל</w:t>
      </w:r>
      <w:r>
        <w:rPr>
          <w:rtl/>
        </w:rPr>
        <w:t xml:space="preserve"> </w:t>
      </w:r>
      <w:bookmarkStart w:id="1843" w:name="_ETM_Q9_315700"/>
      <w:bookmarkEnd w:id="1843"/>
      <w:r>
        <w:rPr>
          <w:rtl/>
        </w:rPr>
        <w:t xml:space="preserve">עבר </w:t>
      </w:r>
      <w:bookmarkStart w:id="1844" w:name="_ETM_Q9_316030"/>
      <w:bookmarkEnd w:id="1844"/>
      <w:r>
        <w:rPr>
          <w:rtl/>
        </w:rPr>
        <w:t xml:space="preserve">השלום </w:t>
      </w:r>
      <w:bookmarkStart w:id="1845" w:name="_ETM_Q9_317269"/>
      <w:bookmarkEnd w:id="1845"/>
      <w:r>
        <w:rPr>
          <w:rtl/>
        </w:rPr>
        <w:t xml:space="preserve">והאמונה </w:t>
      </w:r>
      <w:bookmarkStart w:id="1846" w:name="_ETM_Q9_318230"/>
      <w:bookmarkEnd w:id="1846"/>
      <w:r>
        <w:rPr>
          <w:rtl/>
        </w:rPr>
        <w:t xml:space="preserve">שניתן </w:t>
      </w:r>
      <w:bookmarkStart w:id="1847" w:name="_ETM_Q9_319220"/>
      <w:bookmarkEnd w:id="1847"/>
      <w:r>
        <w:rPr>
          <w:rtl/>
        </w:rPr>
        <w:t xml:space="preserve">גם </w:t>
      </w:r>
      <w:bookmarkStart w:id="1848" w:name="_ETM_Q9_319639"/>
      <w:bookmarkEnd w:id="1848"/>
      <w:r>
        <w:rPr>
          <w:rtl/>
        </w:rPr>
        <w:t xml:space="preserve">לייצר </w:t>
      </w:r>
      <w:bookmarkStart w:id="1849" w:name="_ETM_Q9_320540"/>
      <w:bookmarkEnd w:id="1849"/>
      <w:r>
        <w:rPr>
          <w:rtl/>
        </w:rPr>
        <w:t xml:space="preserve">מציאות </w:t>
      </w:r>
      <w:bookmarkStart w:id="1850" w:name="_ETM_Q9_321590"/>
      <w:bookmarkEnd w:id="1850"/>
      <w:r>
        <w:rPr>
          <w:rtl/>
        </w:rPr>
        <w:t xml:space="preserve">של </w:t>
      </w:r>
      <w:bookmarkStart w:id="1851" w:name="_ETM_Q9_321919"/>
      <w:bookmarkEnd w:id="1851"/>
      <w:r>
        <w:rPr>
          <w:rtl/>
        </w:rPr>
        <w:t xml:space="preserve">שלום </w:t>
      </w:r>
      <w:bookmarkStart w:id="1852" w:name="_ETM_Q9_323090"/>
      <w:bookmarkEnd w:id="1852"/>
      <w:r>
        <w:rPr>
          <w:rtl/>
        </w:rPr>
        <w:t>כאן</w:t>
      </w:r>
      <w:r>
        <w:rPr>
          <w:rFonts w:hint="cs"/>
          <w:rtl/>
        </w:rPr>
        <w:t>,</w:t>
      </w:r>
      <w:r>
        <w:rPr>
          <w:rtl/>
        </w:rPr>
        <w:t xml:space="preserve"> </w:t>
      </w:r>
      <w:bookmarkStart w:id="1853" w:name="_ETM_Q9_323419"/>
      <w:bookmarkEnd w:id="1853"/>
      <w:r>
        <w:rPr>
          <w:rtl/>
        </w:rPr>
        <w:t xml:space="preserve">בארץ </w:t>
      </w:r>
      <w:bookmarkStart w:id="1854" w:name="_ETM_Q9_323959"/>
      <w:bookmarkEnd w:id="1854"/>
      <w:r>
        <w:rPr>
          <w:rtl/>
        </w:rPr>
        <w:t>הזו</w:t>
      </w:r>
      <w:r>
        <w:rPr>
          <w:rFonts w:hint="cs"/>
          <w:rtl/>
        </w:rPr>
        <w:t>,</w:t>
      </w:r>
      <w:r>
        <w:rPr>
          <w:rtl/>
        </w:rPr>
        <w:t xml:space="preserve"> </w:t>
      </w:r>
      <w:bookmarkStart w:id="1855" w:name="_ETM_Q9_324860"/>
      <w:bookmarkEnd w:id="1855"/>
      <w:r>
        <w:rPr>
          <w:rtl/>
        </w:rPr>
        <w:t xml:space="preserve">גם </w:t>
      </w:r>
      <w:bookmarkStart w:id="1856" w:name="_ETM_Q9_325250"/>
      <w:bookmarkEnd w:id="1856"/>
      <w:r>
        <w:rPr>
          <w:rtl/>
        </w:rPr>
        <w:t xml:space="preserve">אם </w:t>
      </w:r>
      <w:bookmarkStart w:id="1857" w:name="_ETM_Q9_325370"/>
      <w:bookmarkEnd w:id="1857"/>
      <w:r>
        <w:rPr>
          <w:rtl/>
        </w:rPr>
        <w:t xml:space="preserve">המשימה </w:t>
      </w:r>
      <w:bookmarkStart w:id="1858" w:name="_ETM_Q9_326209"/>
      <w:bookmarkEnd w:id="1858"/>
      <w:r>
        <w:rPr>
          <w:rtl/>
        </w:rPr>
        <w:t xml:space="preserve">אינה </w:t>
      </w:r>
      <w:bookmarkStart w:id="1859" w:name="_ETM_Q9_326510"/>
      <w:bookmarkEnd w:id="1859"/>
      <w:r>
        <w:rPr>
          <w:rtl/>
        </w:rPr>
        <w:t xml:space="preserve">פשוטה </w:t>
      </w:r>
      <w:bookmarkStart w:id="1860" w:name="_ETM_Q9_327580"/>
      <w:bookmarkEnd w:id="1860"/>
      <w:r>
        <w:rPr>
          <w:rtl/>
        </w:rPr>
        <w:t xml:space="preserve">וגם </w:t>
      </w:r>
      <w:bookmarkStart w:id="1861" w:name="_ETM_Q9_328060"/>
      <w:bookmarkEnd w:id="1861"/>
      <w:r>
        <w:rPr>
          <w:rFonts w:hint="cs"/>
          <w:rtl/>
        </w:rPr>
        <w:t xml:space="preserve">אם </w:t>
      </w:r>
      <w:r>
        <w:rPr>
          <w:rtl/>
        </w:rPr>
        <w:t xml:space="preserve">הפתרונות </w:t>
      </w:r>
      <w:bookmarkStart w:id="1862" w:name="_ETM_Q9_328870"/>
      <w:bookmarkEnd w:id="1862"/>
      <w:r>
        <w:rPr>
          <w:rtl/>
        </w:rPr>
        <w:t xml:space="preserve">אינם </w:t>
      </w:r>
      <w:bookmarkStart w:id="1863" w:name="_ETM_Q9_329290"/>
      <w:bookmarkEnd w:id="1863"/>
      <w:r>
        <w:rPr>
          <w:rtl/>
        </w:rPr>
        <w:t xml:space="preserve">מעבר </w:t>
      </w:r>
      <w:bookmarkStart w:id="1864" w:name="_ETM_Q9_329830"/>
      <w:bookmarkEnd w:id="1864"/>
      <w:r>
        <w:rPr>
          <w:rtl/>
        </w:rPr>
        <w:t xml:space="preserve">לפינה </w:t>
      </w:r>
      <w:bookmarkStart w:id="1865" w:name="_ETM_Q9_330840"/>
      <w:bookmarkEnd w:id="1865"/>
      <w:r>
        <w:rPr>
          <w:rFonts w:hint="cs"/>
          <w:rtl/>
        </w:rPr>
        <w:t xml:space="preserve">– </w:t>
      </w:r>
      <w:r>
        <w:rPr>
          <w:rtl/>
        </w:rPr>
        <w:t xml:space="preserve">האמונה </w:t>
      </w:r>
      <w:bookmarkStart w:id="1866" w:name="_ETM_Q9_331680"/>
      <w:bookmarkEnd w:id="1866"/>
      <w:r>
        <w:rPr>
          <w:rtl/>
        </w:rPr>
        <w:t xml:space="preserve">היסודית </w:t>
      </w:r>
      <w:bookmarkStart w:id="1867" w:name="_ETM_Q9_332549"/>
      <w:bookmarkEnd w:id="1867"/>
      <w:r>
        <w:rPr>
          <w:rtl/>
        </w:rPr>
        <w:t>הזו</w:t>
      </w:r>
      <w:r>
        <w:rPr>
          <w:rFonts w:hint="cs"/>
          <w:rtl/>
        </w:rPr>
        <w:t>,</w:t>
      </w:r>
      <w:r>
        <w:rPr>
          <w:rtl/>
        </w:rPr>
        <w:t xml:space="preserve"> </w:t>
      </w:r>
      <w:bookmarkStart w:id="1868" w:name="_ETM_Q9_332909"/>
      <w:bookmarkEnd w:id="1868"/>
      <w:r>
        <w:rPr>
          <w:rtl/>
        </w:rPr>
        <w:t xml:space="preserve">שירשנו </w:t>
      </w:r>
      <w:bookmarkStart w:id="1869" w:name="_ETM_Q9_333629"/>
      <w:bookmarkEnd w:id="1869"/>
      <w:r>
        <w:rPr>
          <w:rtl/>
        </w:rPr>
        <w:t xml:space="preserve">מדורות </w:t>
      </w:r>
      <w:bookmarkStart w:id="1870" w:name="_ETM_Q9_334110"/>
      <w:bookmarkEnd w:id="1870"/>
      <w:r>
        <w:rPr>
          <w:rtl/>
        </w:rPr>
        <w:t>קודמים</w:t>
      </w:r>
      <w:r>
        <w:rPr>
          <w:rFonts w:hint="cs"/>
          <w:rtl/>
        </w:rPr>
        <w:t>,</w:t>
      </w:r>
      <w:r>
        <w:rPr>
          <w:rtl/>
        </w:rPr>
        <w:t xml:space="preserve"> </w:t>
      </w:r>
      <w:bookmarkStart w:id="1871" w:name="_ETM_Q9_335440"/>
      <w:bookmarkEnd w:id="1871"/>
      <w:r>
        <w:rPr>
          <w:rtl/>
        </w:rPr>
        <w:t xml:space="preserve">שניתן </w:t>
      </w:r>
      <w:bookmarkStart w:id="1872" w:name="_ETM_Q9_336310"/>
      <w:bookmarkEnd w:id="1872"/>
      <w:r>
        <w:rPr>
          <w:rtl/>
        </w:rPr>
        <w:t xml:space="preserve">לחתור </w:t>
      </w:r>
      <w:bookmarkStart w:id="1873" w:name="_ETM_Q9_336850"/>
      <w:bookmarkEnd w:id="1873"/>
      <w:r>
        <w:rPr>
          <w:rtl/>
        </w:rPr>
        <w:t xml:space="preserve">למציאות </w:t>
      </w:r>
      <w:bookmarkStart w:id="1874" w:name="_ETM_Q9_337540"/>
      <w:bookmarkEnd w:id="1874"/>
      <w:r>
        <w:rPr>
          <w:rtl/>
        </w:rPr>
        <w:t xml:space="preserve">שלא </w:t>
      </w:r>
      <w:bookmarkStart w:id="1875" w:name="_ETM_Q9_337900"/>
      <w:bookmarkEnd w:id="1875"/>
      <w:r>
        <w:rPr>
          <w:rtl/>
        </w:rPr>
        <w:t>יי</w:t>
      </w:r>
      <w:r>
        <w:rPr>
          <w:rFonts w:hint="cs"/>
          <w:rtl/>
        </w:rPr>
        <w:t>שא</w:t>
      </w:r>
      <w:r>
        <w:rPr>
          <w:rtl/>
        </w:rPr>
        <w:t xml:space="preserve"> </w:t>
      </w:r>
      <w:bookmarkStart w:id="1876" w:name="_ETM_Q9_338290"/>
      <w:bookmarkEnd w:id="1876"/>
      <w:r>
        <w:rPr>
          <w:rtl/>
        </w:rPr>
        <w:t xml:space="preserve">גוי </w:t>
      </w:r>
      <w:bookmarkStart w:id="1877" w:name="_ETM_Q9_338590"/>
      <w:bookmarkEnd w:id="1877"/>
      <w:r>
        <w:rPr>
          <w:rtl/>
        </w:rPr>
        <w:t xml:space="preserve">אל </w:t>
      </w:r>
      <w:bookmarkStart w:id="1878" w:name="_ETM_Q9_338680"/>
      <w:bookmarkEnd w:id="1878"/>
      <w:r>
        <w:rPr>
          <w:rtl/>
        </w:rPr>
        <w:t xml:space="preserve">גוי </w:t>
      </w:r>
      <w:bookmarkStart w:id="1879" w:name="_ETM_Q9_339040"/>
      <w:bookmarkEnd w:id="1879"/>
      <w:r>
        <w:rPr>
          <w:rtl/>
        </w:rPr>
        <w:t xml:space="preserve">חרב </w:t>
      </w:r>
      <w:bookmarkStart w:id="1880" w:name="_ETM_Q9_339490"/>
      <w:bookmarkEnd w:id="1880"/>
      <w:r>
        <w:rPr>
          <w:rtl/>
        </w:rPr>
        <w:t xml:space="preserve">ולא </w:t>
      </w:r>
      <w:bookmarkStart w:id="1881" w:name="_ETM_Q9_339760"/>
      <w:bookmarkEnd w:id="1881"/>
      <w:r>
        <w:rPr>
          <w:rtl/>
        </w:rPr>
        <w:t xml:space="preserve">ילמדו </w:t>
      </w:r>
      <w:bookmarkStart w:id="1882" w:name="_ETM_Q9_340210"/>
      <w:bookmarkEnd w:id="1882"/>
      <w:r>
        <w:rPr>
          <w:rtl/>
        </w:rPr>
        <w:t xml:space="preserve">עוד </w:t>
      </w:r>
      <w:bookmarkStart w:id="1883" w:name="_ETM_Q9_340360"/>
      <w:bookmarkEnd w:id="1883"/>
      <w:r>
        <w:rPr>
          <w:rtl/>
        </w:rPr>
        <w:t>מלחמה</w:t>
      </w:r>
      <w:r>
        <w:rPr>
          <w:rFonts w:hint="cs"/>
          <w:rtl/>
        </w:rPr>
        <w:t>,</w:t>
      </w:r>
      <w:r>
        <w:rPr>
          <w:rtl/>
        </w:rPr>
        <w:t xml:space="preserve"> </w:t>
      </w:r>
      <w:bookmarkStart w:id="1884" w:name="_ETM_Q9_341430"/>
      <w:bookmarkEnd w:id="1884"/>
      <w:r>
        <w:rPr>
          <w:rtl/>
        </w:rPr>
        <w:t xml:space="preserve">גם </w:t>
      </w:r>
      <w:bookmarkStart w:id="1885" w:name="_ETM_Q9_342120"/>
      <w:bookmarkEnd w:id="1885"/>
      <w:r>
        <w:rPr>
          <w:rtl/>
        </w:rPr>
        <w:t xml:space="preserve">התפילה </w:t>
      </w:r>
      <w:bookmarkStart w:id="1886" w:name="_ETM_Q9_342750"/>
      <w:bookmarkEnd w:id="1886"/>
      <w:r>
        <w:rPr>
          <w:rtl/>
        </w:rPr>
        <w:t xml:space="preserve">הזו </w:t>
      </w:r>
      <w:bookmarkStart w:id="1887" w:name="_ETM_Q9_343550"/>
      <w:bookmarkEnd w:id="1887"/>
      <w:r>
        <w:rPr>
          <w:rtl/>
        </w:rPr>
        <w:t xml:space="preserve">חייבת </w:t>
      </w:r>
      <w:bookmarkStart w:id="1888" w:name="_ETM_Q9_344389"/>
      <w:bookmarkEnd w:id="1888"/>
      <w:r>
        <w:rPr>
          <w:rtl/>
        </w:rPr>
        <w:t xml:space="preserve">להיות </w:t>
      </w:r>
      <w:bookmarkStart w:id="1889" w:name="_ETM_Q9_344900"/>
      <w:bookmarkEnd w:id="1889"/>
      <w:r>
        <w:rPr>
          <w:rFonts w:hint="cs"/>
          <w:rtl/>
        </w:rPr>
        <w:t>ש</w:t>
      </w:r>
      <w:r>
        <w:rPr>
          <w:rtl/>
        </w:rPr>
        <w:t xml:space="preserve">גורה </w:t>
      </w:r>
      <w:bookmarkStart w:id="1890" w:name="_ETM_Q9_345620"/>
      <w:bookmarkEnd w:id="1890"/>
      <w:r>
        <w:rPr>
          <w:rtl/>
        </w:rPr>
        <w:t xml:space="preserve">בפיות </w:t>
      </w:r>
      <w:bookmarkStart w:id="1891" w:name="_ETM_Q9_346540"/>
      <w:bookmarkEnd w:id="1891"/>
      <w:r>
        <w:rPr>
          <w:rtl/>
        </w:rPr>
        <w:t xml:space="preserve">ובעיקר </w:t>
      </w:r>
      <w:bookmarkStart w:id="1892" w:name="_ETM_Q9_347290"/>
      <w:bookmarkEnd w:id="1892"/>
      <w:r>
        <w:rPr>
          <w:rtl/>
        </w:rPr>
        <w:t>במעשינו</w:t>
      </w:r>
      <w:r>
        <w:rPr>
          <w:rFonts w:hint="cs"/>
          <w:rtl/>
        </w:rPr>
        <w:t>.</w:t>
      </w:r>
      <w:r>
        <w:rPr>
          <w:rtl/>
        </w:rPr>
        <w:t xml:space="preserve"> </w:t>
      </w:r>
      <w:bookmarkStart w:id="1893" w:name="_ETM_Q9_347980"/>
      <w:bookmarkEnd w:id="1893"/>
      <w:r>
        <w:rPr>
          <w:rtl/>
        </w:rPr>
        <w:t xml:space="preserve">תודה </w:t>
      </w:r>
      <w:bookmarkStart w:id="1894" w:name="_ETM_Q9_348340"/>
      <w:bookmarkEnd w:id="1894"/>
      <w:r>
        <w:rPr>
          <w:rtl/>
        </w:rPr>
        <w:t>רבה</w:t>
      </w:r>
      <w:r>
        <w:rPr>
          <w:rFonts w:hint="cs"/>
          <w:rtl/>
        </w:rPr>
        <w:t>.</w:t>
      </w:r>
    </w:p>
    <w:p w:rsidR="00D865D2" w:rsidRDefault="00D865D2" w:rsidP="00984A93">
      <w:pPr>
        <w:rPr>
          <w:rtl/>
        </w:rPr>
      </w:pPr>
      <w:bookmarkStart w:id="1895" w:name="_ETM_Q9_349732"/>
      <w:bookmarkStart w:id="1896" w:name="_ETM_Q9_349872"/>
      <w:bookmarkEnd w:id="1895"/>
      <w:bookmarkEnd w:id="1896"/>
    </w:p>
    <w:p w:rsidR="00D865D2" w:rsidRDefault="00D865D2" w:rsidP="00984A93">
      <w:pPr>
        <w:pStyle w:val="af6"/>
        <w:keepNext/>
        <w:rPr>
          <w:rtl/>
        </w:rPr>
      </w:pPr>
      <w:bookmarkStart w:id="1897" w:name="ET_yor_6369_2"/>
      <w:r w:rsidRPr="00AE6554">
        <w:rPr>
          <w:rStyle w:val="TagStyle"/>
          <w:rtl/>
        </w:rPr>
        <w:t xml:space="preserve"> &lt;&lt; יור &gt;&gt;</w:t>
      </w:r>
      <w:r w:rsidRPr="00570AD9">
        <w:rPr>
          <w:rStyle w:val="TagStyle"/>
          <w:rtl/>
        </w:rPr>
        <w:t xml:space="preserve"> </w:t>
      </w:r>
      <w:r>
        <w:rPr>
          <w:rtl/>
        </w:rPr>
        <w:t>היו"ר אופיר כץ:</w:t>
      </w:r>
      <w:r w:rsidRPr="00570AD9">
        <w:rPr>
          <w:rStyle w:val="TagStyle"/>
          <w:rtl/>
        </w:rPr>
        <w:t xml:space="preserve"> </w:t>
      </w:r>
      <w:r w:rsidRPr="00AE6554">
        <w:rPr>
          <w:rStyle w:val="TagStyle"/>
          <w:rtl/>
        </w:rPr>
        <w:t>&lt;&lt; יור &gt;&gt;</w:t>
      </w:r>
      <w:r>
        <w:rPr>
          <w:rtl/>
        </w:rPr>
        <w:t xml:space="preserve">   </w:t>
      </w:r>
      <w:bookmarkEnd w:id="1897"/>
    </w:p>
    <w:p w:rsidR="00D865D2" w:rsidRDefault="00D865D2" w:rsidP="00984A93">
      <w:pPr>
        <w:pStyle w:val="KeepWithNext"/>
        <w:rPr>
          <w:rtl/>
        </w:rPr>
      </w:pPr>
    </w:p>
    <w:p w:rsidR="00D865D2" w:rsidRDefault="00D865D2" w:rsidP="00984A93">
      <w:pPr>
        <w:rPr>
          <w:rtl/>
        </w:rPr>
      </w:pPr>
      <w:bookmarkStart w:id="1898" w:name="_ETM_Q9_355110"/>
      <w:bookmarkStart w:id="1899" w:name="_ETM_Q9_349220"/>
      <w:bookmarkEnd w:id="1898"/>
      <w:bookmarkEnd w:id="1899"/>
      <w:r>
        <w:rPr>
          <w:rtl/>
        </w:rPr>
        <w:t xml:space="preserve">תודה </w:t>
      </w:r>
      <w:bookmarkStart w:id="1900" w:name="_ETM_Q9_349489"/>
      <w:bookmarkEnd w:id="1900"/>
      <w:r>
        <w:rPr>
          <w:rtl/>
        </w:rPr>
        <w:t>רבה</w:t>
      </w:r>
      <w:r>
        <w:rPr>
          <w:rFonts w:hint="cs"/>
          <w:rtl/>
        </w:rPr>
        <w:t>,</w:t>
      </w:r>
      <w:r>
        <w:rPr>
          <w:rtl/>
        </w:rPr>
        <w:t xml:space="preserve"> </w:t>
      </w:r>
      <w:bookmarkStart w:id="1901" w:name="_ETM_Q9_349760"/>
      <w:bookmarkEnd w:id="1901"/>
      <w:r>
        <w:rPr>
          <w:rtl/>
        </w:rPr>
        <w:t xml:space="preserve">חבר </w:t>
      </w:r>
      <w:bookmarkStart w:id="1902" w:name="_ETM_Q9_350030"/>
      <w:bookmarkEnd w:id="1902"/>
      <w:r>
        <w:rPr>
          <w:rtl/>
        </w:rPr>
        <w:t xml:space="preserve">הכנסת </w:t>
      </w:r>
      <w:bookmarkStart w:id="1903" w:name="_ETM_Q9_350419"/>
      <w:bookmarkEnd w:id="1903"/>
      <w:r>
        <w:rPr>
          <w:rtl/>
        </w:rPr>
        <w:t>קריב</w:t>
      </w:r>
      <w:r>
        <w:rPr>
          <w:rFonts w:hint="cs"/>
          <w:rtl/>
        </w:rPr>
        <w:t>.</w:t>
      </w:r>
      <w:r>
        <w:rPr>
          <w:rtl/>
        </w:rPr>
        <w:t xml:space="preserve"> </w:t>
      </w:r>
      <w:bookmarkStart w:id="1904" w:name="_ETM_Q9_351260"/>
      <w:bookmarkEnd w:id="1904"/>
      <w:r>
        <w:rPr>
          <w:rtl/>
        </w:rPr>
        <w:t xml:space="preserve">חבר </w:t>
      </w:r>
      <w:bookmarkStart w:id="1905" w:name="_ETM_Q9_351590"/>
      <w:bookmarkEnd w:id="1905"/>
      <w:r>
        <w:rPr>
          <w:rtl/>
        </w:rPr>
        <w:t xml:space="preserve">הכנסת </w:t>
      </w:r>
      <w:bookmarkStart w:id="1906" w:name="_ETM_Q9_352040"/>
      <w:bookmarkEnd w:id="1906"/>
      <w:r>
        <w:rPr>
          <w:rtl/>
        </w:rPr>
        <w:t xml:space="preserve">אבי </w:t>
      </w:r>
      <w:bookmarkStart w:id="1907" w:name="_ETM_Q9_352310"/>
      <w:bookmarkEnd w:id="1907"/>
      <w:r>
        <w:rPr>
          <w:rtl/>
        </w:rPr>
        <w:t>מעוז</w:t>
      </w:r>
      <w:r>
        <w:rPr>
          <w:rFonts w:hint="cs"/>
          <w:rtl/>
        </w:rPr>
        <w:t>,</w:t>
      </w:r>
      <w:r>
        <w:rPr>
          <w:rtl/>
        </w:rPr>
        <w:t xml:space="preserve"> </w:t>
      </w:r>
      <w:bookmarkStart w:id="1908" w:name="_ETM_Q9_352730"/>
      <w:bookmarkEnd w:id="1908"/>
      <w:r>
        <w:rPr>
          <w:rtl/>
        </w:rPr>
        <w:t>בבקשה</w:t>
      </w:r>
      <w:r>
        <w:rPr>
          <w:rFonts w:hint="cs"/>
          <w:rtl/>
        </w:rPr>
        <w:t>.</w:t>
      </w:r>
    </w:p>
    <w:p w:rsidR="00D865D2" w:rsidRDefault="00D865D2" w:rsidP="00984A93">
      <w:pPr>
        <w:rPr>
          <w:rtl/>
        </w:rPr>
      </w:pPr>
      <w:bookmarkStart w:id="1909" w:name="_ETM_Q9_362676"/>
      <w:bookmarkStart w:id="1910" w:name="_ETM_Q9_362793"/>
      <w:bookmarkStart w:id="1911" w:name="_ETM_Q9_363747"/>
      <w:bookmarkEnd w:id="1909"/>
      <w:bookmarkEnd w:id="1910"/>
      <w:bookmarkEnd w:id="1911"/>
    </w:p>
    <w:p w:rsidR="00D865D2" w:rsidRDefault="00D865D2" w:rsidP="00984A93">
      <w:pPr>
        <w:pStyle w:val="a4"/>
        <w:keepNext/>
        <w:rPr>
          <w:rtl/>
        </w:rPr>
      </w:pPr>
      <w:bookmarkStart w:id="1912" w:name="ET_speaker_6153_3"/>
      <w:r w:rsidRPr="00AE6554">
        <w:rPr>
          <w:rStyle w:val="TagStyle"/>
          <w:rtl/>
        </w:rPr>
        <w:t xml:space="preserve"> &lt;&lt; דובר &gt;&gt;</w:t>
      </w:r>
      <w:r w:rsidRPr="00570AD9">
        <w:rPr>
          <w:rStyle w:val="TagStyle"/>
          <w:rtl/>
        </w:rPr>
        <w:t xml:space="preserve"> </w:t>
      </w:r>
      <w:bookmarkStart w:id="1913" w:name="_Toc121926012"/>
      <w:r>
        <w:rPr>
          <w:rtl/>
        </w:rPr>
        <w:t>אבי מעוז (נעם):</w:t>
      </w:r>
      <w:bookmarkEnd w:id="1913"/>
      <w:r w:rsidRPr="00570AD9">
        <w:rPr>
          <w:rStyle w:val="TagStyle"/>
          <w:rtl/>
        </w:rPr>
        <w:t xml:space="preserve"> </w:t>
      </w:r>
      <w:r w:rsidRPr="00AE6554">
        <w:rPr>
          <w:rStyle w:val="TagStyle"/>
          <w:rtl/>
        </w:rPr>
        <w:t>&lt;&lt; דובר &gt;&gt;</w:t>
      </w:r>
      <w:r>
        <w:rPr>
          <w:rtl/>
        </w:rPr>
        <w:t xml:space="preserve">   </w:t>
      </w:r>
      <w:bookmarkEnd w:id="1912"/>
    </w:p>
    <w:p w:rsidR="00D865D2" w:rsidRDefault="00D865D2" w:rsidP="00984A93">
      <w:pPr>
        <w:pStyle w:val="KeepWithNext"/>
        <w:rPr>
          <w:rtl/>
        </w:rPr>
      </w:pPr>
    </w:p>
    <w:p w:rsidR="00D865D2" w:rsidRDefault="00D865D2" w:rsidP="00984A93">
      <w:pPr>
        <w:rPr>
          <w:rtl/>
        </w:rPr>
      </w:pPr>
      <w:bookmarkStart w:id="1914" w:name="_ETM_Q9_364525"/>
      <w:bookmarkStart w:id="1915" w:name="_ETM_Q9_364604"/>
      <w:bookmarkStart w:id="1916" w:name="_ETM_Q9_376360"/>
      <w:bookmarkEnd w:id="1914"/>
      <w:bookmarkEnd w:id="1915"/>
      <w:bookmarkEnd w:id="1916"/>
      <w:r>
        <w:rPr>
          <w:rtl/>
        </w:rPr>
        <w:t>תודה</w:t>
      </w:r>
      <w:r>
        <w:rPr>
          <w:rFonts w:hint="cs"/>
          <w:rtl/>
        </w:rPr>
        <w:t>.</w:t>
      </w:r>
      <w:r>
        <w:rPr>
          <w:rtl/>
        </w:rPr>
        <w:t xml:space="preserve"> </w:t>
      </w:r>
      <w:bookmarkStart w:id="1917" w:name="_ETM_Q9_376690"/>
      <w:bookmarkEnd w:id="1917"/>
      <w:r>
        <w:rPr>
          <w:rtl/>
        </w:rPr>
        <w:t xml:space="preserve">אדוני </w:t>
      </w:r>
      <w:bookmarkStart w:id="1918" w:name="_ETM_Q9_376990"/>
      <w:bookmarkEnd w:id="1918"/>
      <w:r>
        <w:rPr>
          <w:rtl/>
        </w:rPr>
        <w:t>היושב-ראש</w:t>
      </w:r>
      <w:r>
        <w:rPr>
          <w:rFonts w:hint="cs"/>
          <w:rtl/>
        </w:rPr>
        <w:t>,</w:t>
      </w:r>
      <w:r>
        <w:rPr>
          <w:rtl/>
        </w:rPr>
        <w:t xml:space="preserve"> </w:t>
      </w:r>
      <w:bookmarkStart w:id="1919" w:name="_ETM_Q9_382500"/>
      <w:bookmarkEnd w:id="1919"/>
      <w:r>
        <w:rPr>
          <w:rFonts w:hint="cs"/>
          <w:rtl/>
        </w:rPr>
        <w:t>ברכות.</w:t>
      </w:r>
    </w:p>
    <w:p w:rsidR="00D865D2" w:rsidRDefault="00D865D2" w:rsidP="00984A93">
      <w:pPr>
        <w:rPr>
          <w:rtl/>
        </w:rPr>
      </w:pPr>
      <w:bookmarkStart w:id="1920" w:name="_ETM_Q9_381486"/>
      <w:bookmarkStart w:id="1921" w:name="_ETM_Q9_381604"/>
      <w:bookmarkEnd w:id="1920"/>
      <w:bookmarkEnd w:id="1921"/>
    </w:p>
    <w:p w:rsidR="00D865D2" w:rsidRDefault="00D865D2" w:rsidP="00984A93">
      <w:pPr>
        <w:pStyle w:val="af6"/>
        <w:keepNext/>
        <w:rPr>
          <w:rtl/>
        </w:rPr>
      </w:pPr>
      <w:r w:rsidRPr="00AE6554">
        <w:rPr>
          <w:rStyle w:val="TagStyle"/>
          <w:rtl/>
        </w:rPr>
        <w:t xml:space="preserve"> &lt;&lt; יור &gt;&gt;</w:t>
      </w:r>
      <w:r w:rsidRPr="00F06F1E">
        <w:rPr>
          <w:rStyle w:val="TagStyle"/>
          <w:rtl/>
        </w:rPr>
        <w:t xml:space="preserve"> </w:t>
      </w:r>
      <w:r>
        <w:rPr>
          <w:rtl/>
        </w:rPr>
        <w:t>היו"ר אופיר כץ:</w:t>
      </w:r>
      <w:r w:rsidRPr="00F06F1E">
        <w:rPr>
          <w:rStyle w:val="TagStyle"/>
          <w:rtl/>
        </w:rPr>
        <w:t xml:space="preserve"> </w:t>
      </w:r>
      <w:r w:rsidRPr="00AE6554">
        <w:rPr>
          <w:rStyle w:val="TagStyle"/>
          <w:rtl/>
        </w:rPr>
        <w:t>&lt;&lt; יור &gt;&gt;</w:t>
      </w:r>
      <w:r>
        <w:rPr>
          <w:rtl/>
        </w:rPr>
        <w:t xml:space="preserve">   </w:t>
      </w:r>
    </w:p>
    <w:p w:rsidR="00D865D2" w:rsidRDefault="00D865D2" w:rsidP="00984A93">
      <w:pPr>
        <w:pStyle w:val="KeepWithNext"/>
        <w:rPr>
          <w:rtl/>
        </w:rPr>
      </w:pPr>
    </w:p>
    <w:p w:rsidR="00D865D2" w:rsidRDefault="00D865D2" w:rsidP="00984A93">
      <w:pPr>
        <w:rPr>
          <w:rtl/>
        </w:rPr>
      </w:pPr>
      <w:bookmarkStart w:id="1922" w:name="_ETM_Q9_382311"/>
      <w:bookmarkEnd w:id="1922"/>
      <w:r>
        <w:rPr>
          <w:rFonts w:hint="cs"/>
          <w:rtl/>
        </w:rPr>
        <w:t>תודה.</w:t>
      </w:r>
      <w:bookmarkStart w:id="1923" w:name="_ETM_Q9_384078"/>
      <w:bookmarkEnd w:id="1923"/>
    </w:p>
    <w:p w:rsidR="00D865D2" w:rsidRDefault="00D865D2" w:rsidP="00984A93">
      <w:pPr>
        <w:rPr>
          <w:rtl/>
        </w:rPr>
      </w:pPr>
      <w:bookmarkStart w:id="1924" w:name="_ETM_Q9_384171"/>
      <w:bookmarkEnd w:id="1924"/>
    </w:p>
    <w:p w:rsidR="00D865D2" w:rsidRDefault="00D865D2" w:rsidP="00984A93">
      <w:pPr>
        <w:pStyle w:val="-"/>
        <w:keepNext/>
        <w:rPr>
          <w:rtl/>
        </w:rPr>
      </w:pPr>
      <w:bookmarkStart w:id="1925" w:name="ET_speakercontinue_6153_5"/>
      <w:r w:rsidRPr="00AE6554">
        <w:rPr>
          <w:rStyle w:val="TagStyle"/>
          <w:rtl/>
        </w:rPr>
        <w:t xml:space="preserve"> &lt;&lt; דובר_המשך &gt;&gt;</w:t>
      </w:r>
      <w:r w:rsidRPr="00F06F1E">
        <w:rPr>
          <w:rStyle w:val="TagStyle"/>
          <w:rtl/>
        </w:rPr>
        <w:t xml:space="preserve"> </w:t>
      </w:r>
      <w:r>
        <w:rPr>
          <w:rtl/>
        </w:rPr>
        <w:t>אבי מעוז (נעם):</w:t>
      </w:r>
      <w:r w:rsidRPr="00F06F1E">
        <w:rPr>
          <w:rStyle w:val="TagStyle"/>
          <w:rtl/>
        </w:rPr>
        <w:t xml:space="preserve"> </w:t>
      </w:r>
      <w:r w:rsidRPr="00AE6554">
        <w:rPr>
          <w:rStyle w:val="TagStyle"/>
          <w:rtl/>
        </w:rPr>
        <w:t>&lt;&lt; דובר_המשך &gt;&gt;</w:t>
      </w:r>
      <w:r>
        <w:rPr>
          <w:rtl/>
        </w:rPr>
        <w:t xml:space="preserve">   </w:t>
      </w:r>
      <w:bookmarkEnd w:id="1925"/>
    </w:p>
    <w:p w:rsidR="00D865D2" w:rsidRDefault="00D865D2" w:rsidP="00984A93">
      <w:pPr>
        <w:pStyle w:val="KeepWithNext"/>
        <w:rPr>
          <w:rtl/>
        </w:rPr>
      </w:pPr>
    </w:p>
    <w:p w:rsidR="00D865D2" w:rsidRDefault="00D865D2" w:rsidP="00984A93">
      <w:pPr>
        <w:rPr>
          <w:rtl/>
        </w:rPr>
      </w:pPr>
      <w:bookmarkStart w:id="1926" w:name="_ETM_Q9_384869"/>
      <w:bookmarkEnd w:id="1926"/>
      <w:r>
        <w:rPr>
          <w:rtl/>
        </w:rPr>
        <w:t xml:space="preserve">כנסת </w:t>
      </w:r>
      <w:bookmarkStart w:id="1927" w:name="_ETM_Q9_383069"/>
      <w:bookmarkEnd w:id="1927"/>
      <w:r>
        <w:rPr>
          <w:rtl/>
        </w:rPr>
        <w:t>נכבדה</w:t>
      </w:r>
      <w:r>
        <w:rPr>
          <w:rFonts w:hint="cs"/>
          <w:rtl/>
        </w:rPr>
        <w:t>,</w:t>
      </w:r>
      <w:r>
        <w:rPr>
          <w:rtl/>
        </w:rPr>
        <w:t xml:space="preserve"> </w:t>
      </w:r>
      <w:bookmarkStart w:id="1928" w:name="_ETM_Q9_386549"/>
      <w:bookmarkEnd w:id="1928"/>
      <w:r>
        <w:rPr>
          <w:rtl/>
        </w:rPr>
        <w:t xml:space="preserve">היום </w:t>
      </w:r>
      <w:bookmarkStart w:id="1929" w:name="_ETM_Q9_386819"/>
      <w:bookmarkEnd w:id="1929"/>
      <w:r>
        <w:rPr>
          <w:rtl/>
        </w:rPr>
        <w:t xml:space="preserve">הזה </w:t>
      </w:r>
      <w:bookmarkStart w:id="1930" w:name="_ETM_Q9_387090"/>
      <w:bookmarkEnd w:id="1930"/>
      <w:r>
        <w:rPr>
          <w:rtl/>
        </w:rPr>
        <w:t xml:space="preserve">שאנחנו </w:t>
      </w:r>
      <w:bookmarkStart w:id="1931" w:name="_ETM_Q9_387480"/>
      <w:bookmarkEnd w:id="1931"/>
      <w:r>
        <w:rPr>
          <w:rtl/>
        </w:rPr>
        <w:t xml:space="preserve">מציינים </w:t>
      </w:r>
      <w:bookmarkStart w:id="1932" w:name="_ETM_Q9_388019"/>
      <w:bookmarkEnd w:id="1932"/>
      <w:r>
        <w:rPr>
          <w:rtl/>
        </w:rPr>
        <w:t xml:space="preserve">כאן </w:t>
      </w:r>
      <w:bookmarkStart w:id="1933" w:name="_ETM_Q9_390560"/>
      <w:bookmarkEnd w:id="1933"/>
      <w:r>
        <w:rPr>
          <w:rtl/>
        </w:rPr>
        <w:t xml:space="preserve">עומד </w:t>
      </w:r>
      <w:bookmarkStart w:id="1934" w:name="_ETM_Q9_390919"/>
      <w:bookmarkEnd w:id="1934"/>
      <w:r>
        <w:rPr>
          <w:rtl/>
        </w:rPr>
        <w:t xml:space="preserve">במדרגה </w:t>
      </w:r>
      <w:bookmarkStart w:id="1935" w:name="_ETM_Q9_391490"/>
      <w:bookmarkEnd w:id="1935"/>
      <w:r>
        <w:rPr>
          <w:rtl/>
        </w:rPr>
        <w:t xml:space="preserve">שנייה </w:t>
      </w:r>
      <w:bookmarkStart w:id="1936" w:name="_ETM_Q9_392510"/>
      <w:bookmarkEnd w:id="1936"/>
      <w:r>
        <w:rPr>
          <w:rtl/>
        </w:rPr>
        <w:t xml:space="preserve">לאחר </w:t>
      </w:r>
      <w:bookmarkStart w:id="1937" w:name="_ETM_Q9_392990"/>
      <w:bookmarkEnd w:id="1937"/>
      <w:r>
        <w:rPr>
          <w:rtl/>
        </w:rPr>
        <w:t xml:space="preserve">יום </w:t>
      </w:r>
      <w:bookmarkStart w:id="1938" w:name="_ETM_Q9_393230"/>
      <w:bookmarkEnd w:id="1938"/>
      <w:r>
        <w:rPr>
          <w:rtl/>
        </w:rPr>
        <w:t>הז</w:t>
      </w:r>
      <w:r>
        <w:rPr>
          <w:rFonts w:hint="cs"/>
          <w:rtl/>
        </w:rPr>
        <w:t>י</w:t>
      </w:r>
      <w:r>
        <w:rPr>
          <w:rtl/>
        </w:rPr>
        <w:t xml:space="preserve">כרון </w:t>
      </w:r>
      <w:bookmarkStart w:id="1939" w:name="_ETM_Q9_393770"/>
      <w:bookmarkEnd w:id="1939"/>
      <w:r>
        <w:rPr>
          <w:rtl/>
        </w:rPr>
        <w:t xml:space="preserve">לחללי </w:t>
      </w:r>
      <w:bookmarkStart w:id="1940" w:name="_ETM_Q9_394310"/>
      <w:bookmarkEnd w:id="1940"/>
      <w:r>
        <w:rPr>
          <w:rtl/>
        </w:rPr>
        <w:t xml:space="preserve">מערכות </w:t>
      </w:r>
      <w:bookmarkStart w:id="1941" w:name="_ETM_Q9_394760"/>
      <w:bookmarkEnd w:id="1941"/>
      <w:r>
        <w:rPr>
          <w:rtl/>
        </w:rPr>
        <w:t xml:space="preserve">ישראל </w:t>
      </w:r>
      <w:bookmarkStart w:id="1942" w:name="_ETM_Q9_395300"/>
      <w:bookmarkEnd w:id="1942"/>
      <w:r>
        <w:rPr>
          <w:rtl/>
        </w:rPr>
        <w:t xml:space="preserve">ופעולות </w:t>
      </w:r>
      <w:bookmarkStart w:id="1943" w:name="_ETM_Q9_395810"/>
      <w:bookmarkEnd w:id="1943"/>
      <w:r>
        <w:rPr>
          <w:rtl/>
        </w:rPr>
        <w:t>האיבה</w:t>
      </w:r>
      <w:r>
        <w:rPr>
          <w:rFonts w:hint="cs"/>
          <w:rtl/>
        </w:rPr>
        <w:t>.</w:t>
      </w:r>
      <w:r>
        <w:rPr>
          <w:rtl/>
        </w:rPr>
        <w:t xml:space="preserve"> </w:t>
      </w:r>
      <w:bookmarkStart w:id="1944" w:name="_ETM_Q9_397600"/>
      <w:bookmarkEnd w:id="1944"/>
      <w:r>
        <w:rPr>
          <w:rtl/>
        </w:rPr>
        <w:t xml:space="preserve">אותם </w:t>
      </w:r>
      <w:bookmarkStart w:id="1945" w:name="_ETM_Q9_397930"/>
      <w:bookmarkEnd w:id="1945"/>
      <w:r>
        <w:rPr>
          <w:rtl/>
        </w:rPr>
        <w:t xml:space="preserve">גיבורים </w:t>
      </w:r>
      <w:bookmarkStart w:id="1946" w:name="_ETM_Q9_398440"/>
      <w:bookmarkEnd w:id="1946"/>
      <w:r>
        <w:rPr>
          <w:rtl/>
        </w:rPr>
        <w:t xml:space="preserve">מופלאים </w:t>
      </w:r>
      <w:bookmarkStart w:id="1947" w:name="_ETM_Q9_399040"/>
      <w:bookmarkEnd w:id="1947"/>
      <w:r>
        <w:rPr>
          <w:rtl/>
        </w:rPr>
        <w:t xml:space="preserve">ששילמו </w:t>
      </w:r>
      <w:bookmarkStart w:id="1948" w:name="_ETM_Q9_399580"/>
      <w:bookmarkEnd w:id="1948"/>
      <w:r>
        <w:rPr>
          <w:rtl/>
        </w:rPr>
        <w:t>בגופם</w:t>
      </w:r>
      <w:r>
        <w:rPr>
          <w:rFonts w:hint="cs"/>
          <w:rtl/>
        </w:rPr>
        <w:t>,</w:t>
      </w:r>
      <w:r>
        <w:rPr>
          <w:rtl/>
        </w:rPr>
        <w:t xml:space="preserve"> </w:t>
      </w:r>
      <w:bookmarkStart w:id="1949" w:name="_ETM_Q9_401180"/>
      <w:bookmarkEnd w:id="1949"/>
      <w:r>
        <w:rPr>
          <w:rtl/>
        </w:rPr>
        <w:t xml:space="preserve">ולפעמים </w:t>
      </w:r>
      <w:bookmarkStart w:id="1950" w:name="_ETM_Q9_402019"/>
      <w:bookmarkEnd w:id="1950"/>
      <w:r>
        <w:rPr>
          <w:rtl/>
        </w:rPr>
        <w:t xml:space="preserve">אף </w:t>
      </w:r>
      <w:bookmarkStart w:id="1951" w:name="_ETM_Q9_402200"/>
      <w:bookmarkEnd w:id="1951"/>
      <w:r>
        <w:rPr>
          <w:rtl/>
        </w:rPr>
        <w:t>בנפשם</w:t>
      </w:r>
      <w:r>
        <w:rPr>
          <w:rFonts w:hint="cs"/>
          <w:rtl/>
        </w:rPr>
        <w:t>,</w:t>
      </w:r>
      <w:r>
        <w:rPr>
          <w:rtl/>
        </w:rPr>
        <w:t xml:space="preserve"> </w:t>
      </w:r>
      <w:bookmarkStart w:id="1952" w:name="_ETM_Q9_404180"/>
      <w:bookmarkEnd w:id="1952"/>
      <w:r>
        <w:rPr>
          <w:rtl/>
        </w:rPr>
        <w:t xml:space="preserve">פעמים </w:t>
      </w:r>
      <w:bookmarkStart w:id="1953" w:name="_ETM_Q9_404569"/>
      <w:bookmarkEnd w:id="1953"/>
      <w:r>
        <w:rPr>
          <w:rtl/>
        </w:rPr>
        <w:t xml:space="preserve">רבות </w:t>
      </w:r>
      <w:bookmarkStart w:id="1954" w:name="_ETM_Q9_405020"/>
      <w:bookmarkEnd w:id="1954"/>
      <w:r>
        <w:rPr>
          <w:rtl/>
        </w:rPr>
        <w:t xml:space="preserve">פגיעה </w:t>
      </w:r>
      <w:bookmarkStart w:id="1955" w:name="_ETM_Q9_405440"/>
      <w:bookmarkEnd w:id="1955"/>
      <w:r>
        <w:rPr>
          <w:rtl/>
        </w:rPr>
        <w:t xml:space="preserve">בלתי </w:t>
      </w:r>
      <w:bookmarkStart w:id="1956" w:name="_ETM_Q9_405770"/>
      <w:bookmarkEnd w:id="1956"/>
      <w:r>
        <w:rPr>
          <w:rtl/>
        </w:rPr>
        <w:t xml:space="preserve">הפיכה </w:t>
      </w:r>
      <w:bookmarkStart w:id="1957" w:name="_ETM_Q9_406310"/>
      <w:bookmarkEnd w:id="1957"/>
      <w:r>
        <w:rPr>
          <w:rtl/>
        </w:rPr>
        <w:t xml:space="preserve">למען </w:t>
      </w:r>
      <w:bookmarkStart w:id="1958" w:name="_ETM_Q9_406730"/>
      <w:bookmarkEnd w:id="1958"/>
      <w:r>
        <w:rPr>
          <w:rtl/>
        </w:rPr>
        <w:t xml:space="preserve">תקומת </w:t>
      </w:r>
      <w:bookmarkStart w:id="1959" w:name="_ETM_Q9_407209"/>
      <w:bookmarkEnd w:id="1959"/>
      <w:r>
        <w:rPr>
          <w:rtl/>
        </w:rPr>
        <w:t xml:space="preserve">ישראל </w:t>
      </w:r>
      <w:bookmarkStart w:id="1960" w:name="_ETM_Q9_408500"/>
      <w:bookmarkEnd w:id="1960"/>
      <w:r>
        <w:rPr>
          <w:rtl/>
        </w:rPr>
        <w:t xml:space="preserve">ולמען </w:t>
      </w:r>
      <w:bookmarkStart w:id="1961" w:name="_ETM_Q9_409040"/>
      <w:bookmarkEnd w:id="1961"/>
      <w:r>
        <w:rPr>
          <w:rtl/>
        </w:rPr>
        <w:t xml:space="preserve">ההגנה </w:t>
      </w:r>
      <w:bookmarkStart w:id="1962" w:name="_ETM_Q9_409760"/>
      <w:bookmarkEnd w:id="1962"/>
      <w:r>
        <w:rPr>
          <w:rtl/>
        </w:rPr>
        <w:t xml:space="preserve">על </w:t>
      </w:r>
      <w:bookmarkStart w:id="1963" w:name="_ETM_Q9_410030"/>
      <w:bookmarkEnd w:id="1963"/>
      <w:r>
        <w:rPr>
          <w:rtl/>
        </w:rPr>
        <w:t xml:space="preserve">מדינת </w:t>
      </w:r>
      <w:bookmarkStart w:id="1964" w:name="_ETM_Q9_410599"/>
      <w:bookmarkEnd w:id="1964"/>
      <w:r>
        <w:rPr>
          <w:rtl/>
        </w:rPr>
        <w:t xml:space="preserve">ישראל </w:t>
      </w:r>
      <w:bookmarkStart w:id="1965" w:name="_ETM_Q9_411049"/>
      <w:bookmarkEnd w:id="1965"/>
      <w:r>
        <w:rPr>
          <w:rtl/>
        </w:rPr>
        <w:t xml:space="preserve">ועל </w:t>
      </w:r>
      <w:bookmarkStart w:id="1966" w:name="_ETM_Q9_411260"/>
      <w:bookmarkEnd w:id="1966"/>
      <w:r>
        <w:rPr>
          <w:rtl/>
        </w:rPr>
        <w:t>אזרחיה</w:t>
      </w:r>
      <w:r>
        <w:rPr>
          <w:rFonts w:hint="cs"/>
          <w:rtl/>
        </w:rPr>
        <w:t>,</w:t>
      </w:r>
      <w:r>
        <w:rPr>
          <w:rtl/>
        </w:rPr>
        <w:t xml:space="preserve"> </w:t>
      </w:r>
      <w:bookmarkStart w:id="1967" w:name="_ETM_Q9_412720"/>
      <w:bookmarkEnd w:id="1967"/>
      <w:r>
        <w:rPr>
          <w:rtl/>
        </w:rPr>
        <w:lastRenderedPageBreak/>
        <w:t xml:space="preserve">עומדים </w:t>
      </w:r>
      <w:bookmarkStart w:id="1968" w:name="_ETM_Q9_413110"/>
      <w:bookmarkEnd w:id="1968"/>
      <w:r>
        <w:rPr>
          <w:rtl/>
        </w:rPr>
        <w:t xml:space="preserve">אצלנו </w:t>
      </w:r>
      <w:bookmarkStart w:id="1969" w:name="_ETM_Q9_413530"/>
      <w:bookmarkEnd w:id="1969"/>
      <w:r>
        <w:rPr>
          <w:rtl/>
        </w:rPr>
        <w:t xml:space="preserve">בשורה </w:t>
      </w:r>
      <w:bookmarkStart w:id="1970" w:name="_ETM_Q9_413980"/>
      <w:bookmarkEnd w:id="1970"/>
      <w:r>
        <w:rPr>
          <w:rtl/>
        </w:rPr>
        <w:t xml:space="preserve">הראשונה </w:t>
      </w:r>
      <w:bookmarkStart w:id="1971" w:name="_ETM_Q9_414490"/>
      <w:bookmarkEnd w:id="1971"/>
      <w:r>
        <w:rPr>
          <w:rtl/>
        </w:rPr>
        <w:t xml:space="preserve">של </w:t>
      </w:r>
      <w:bookmarkStart w:id="1972" w:name="_ETM_Q9_414700"/>
      <w:bookmarkEnd w:id="1972"/>
      <w:r>
        <w:rPr>
          <w:rtl/>
        </w:rPr>
        <w:t xml:space="preserve">קדושי </w:t>
      </w:r>
      <w:bookmarkStart w:id="1973" w:name="_ETM_Q9_415210"/>
      <w:bookmarkEnd w:id="1973"/>
      <w:r>
        <w:rPr>
          <w:rtl/>
        </w:rPr>
        <w:t>האומה</w:t>
      </w:r>
      <w:r>
        <w:rPr>
          <w:rFonts w:hint="cs"/>
          <w:rtl/>
        </w:rPr>
        <w:t>,</w:t>
      </w:r>
      <w:r>
        <w:rPr>
          <w:rtl/>
        </w:rPr>
        <w:t xml:space="preserve"> </w:t>
      </w:r>
      <w:bookmarkStart w:id="1974" w:name="_ETM_Q9_415720"/>
      <w:bookmarkEnd w:id="1974"/>
      <w:r>
        <w:rPr>
          <w:rtl/>
        </w:rPr>
        <w:t xml:space="preserve">שאנחנו </w:t>
      </w:r>
      <w:bookmarkStart w:id="1975" w:name="_ETM_Q9_416290"/>
      <w:bookmarkEnd w:id="1975"/>
      <w:r>
        <w:rPr>
          <w:rtl/>
        </w:rPr>
        <w:t xml:space="preserve">כולנו </w:t>
      </w:r>
      <w:bookmarkStart w:id="1976" w:name="_ETM_Q9_416799"/>
      <w:bookmarkEnd w:id="1976"/>
      <w:r>
        <w:rPr>
          <w:rtl/>
        </w:rPr>
        <w:t xml:space="preserve">אנו </w:t>
      </w:r>
      <w:bookmarkStart w:id="1977" w:name="_ETM_Q9_417459"/>
      <w:bookmarkEnd w:id="1977"/>
      <w:r>
        <w:rPr>
          <w:rtl/>
        </w:rPr>
        <w:t xml:space="preserve">מחויבים </w:t>
      </w:r>
      <w:bookmarkStart w:id="1978" w:name="_ETM_Q9_418150"/>
      <w:bookmarkEnd w:id="1978"/>
      <w:r>
        <w:rPr>
          <w:rtl/>
        </w:rPr>
        <w:t xml:space="preserve">כלפיהם </w:t>
      </w:r>
      <w:bookmarkStart w:id="1979" w:name="_ETM_Q9_418689"/>
      <w:bookmarkEnd w:id="1979"/>
      <w:r>
        <w:rPr>
          <w:rtl/>
        </w:rPr>
        <w:t xml:space="preserve">ברגשי </w:t>
      </w:r>
      <w:bookmarkStart w:id="1980" w:name="_ETM_Q9_419229"/>
      <w:bookmarkEnd w:id="1980"/>
      <w:r>
        <w:rPr>
          <w:rtl/>
        </w:rPr>
        <w:t>כבוד</w:t>
      </w:r>
      <w:r>
        <w:rPr>
          <w:rFonts w:hint="cs"/>
          <w:rtl/>
        </w:rPr>
        <w:t>,</w:t>
      </w:r>
      <w:r>
        <w:rPr>
          <w:rtl/>
        </w:rPr>
        <w:t xml:space="preserve"> </w:t>
      </w:r>
      <w:bookmarkStart w:id="1981" w:name="_ETM_Q9_420159"/>
      <w:bookmarkEnd w:id="1981"/>
      <w:r>
        <w:rPr>
          <w:rtl/>
        </w:rPr>
        <w:t xml:space="preserve">הערצה </w:t>
      </w:r>
      <w:bookmarkStart w:id="1982" w:name="_ETM_Q9_421060"/>
      <w:bookmarkEnd w:id="1982"/>
      <w:r>
        <w:rPr>
          <w:rFonts w:hint="cs"/>
          <w:rtl/>
        </w:rPr>
        <w:t>ו</w:t>
      </w:r>
      <w:r>
        <w:rPr>
          <w:rtl/>
        </w:rPr>
        <w:t xml:space="preserve">הכרת </w:t>
      </w:r>
      <w:bookmarkStart w:id="1983" w:name="_ETM_Q9_421659"/>
      <w:bookmarkEnd w:id="1983"/>
      <w:r>
        <w:rPr>
          <w:rtl/>
        </w:rPr>
        <w:t>הטוב</w:t>
      </w:r>
      <w:r>
        <w:rPr>
          <w:rFonts w:hint="cs"/>
          <w:rtl/>
        </w:rPr>
        <w:t>.</w:t>
      </w:r>
      <w:r>
        <w:rPr>
          <w:rtl/>
        </w:rPr>
        <w:t xml:space="preserve"> </w:t>
      </w:r>
      <w:bookmarkStart w:id="1984" w:name="_ETM_Q9_424049"/>
      <w:bookmarkEnd w:id="1984"/>
    </w:p>
    <w:p w:rsidR="00D865D2" w:rsidRDefault="00D865D2" w:rsidP="00984A93">
      <w:pPr>
        <w:rPr>
          <w:rtl/>
        </w:rPr>
      </w:pPr>
      <w:bookmarkStart w:id="1985" w:name="_ETM_Q9_424079"/>
      <w:bookmarkStart w:id="1986" w:name="_ETM_Q9_424174"/>
      <w:bookmarkEnd w:id="1985"/>
      <w:bookmarkEnd w:id="1986"/>
    </w:p>
    <w:p w:rsidR="00D865D2" w:rsidRDefault="00D865D2" w:rsidP="00984A93">
      <w:pPr>
        <w:rPr>
          <w:rtl/>
        </w:rPr>
      </w:pPr>
      <w:bookmarkStart w:id="1987" w:name="_ETM_Q9_424238"/>
      <w:bookmarkStart w:id="1988" w:name="_ETM_Q9_424309"/>
      <w:bookmarkEnd w:id="1987"/>
      <w:bookmarkEnd w:id="1988"/>
      <w:r>
        <w:rPr>
          <w:rFonts w:hint="cs"/>
          <w:rtl/>
        </w:rPr>
        <w:t>המסירות</w:t>
      </w:r>
      <w:r>
        <w:rPr>
          <w:rtl/>
        </w:rPr>
        <w:t xml:space="preserve"> </w:t>
      </w:r>
      <w:bookmarkStart w:id="1989" w:name="_ETM_Q9_424590"/>
      <w:bookmarkEnd w:id="1989"/>
      <w:r>
        <w:rPr>
          <w:rtl/>
        </w:rPr>
        <w:t xml:space="preserve">העצומה </w:t>
      </w:r>
      <w:bookmarkStart w:id="1990" w:name="_ETM_Q9_425159"/>
      <w:bookmarkEnd w:id="1990"/>
      <w:r>
        <w:rPr>
          <w:rtl/>
        </w:rPr>
        <w:t xml:space="preserve">הזו </w:t>
      </w:r>
      <w:bookmarkStart w:id="1991" w:name="_ETM_Q9_426030"/>
      <w:bookmarkEnd w:id="1991"/>
      <w:r>
        <w:rPr>
          <w:rtl/>
        </w:rPr>
        <w:t xml:space="preserve">היא </w:t>
      </w:r>
      <w:bookmarkStart w:id="1992" w:name="_ETM_Q9_426180"/>
      <w:bookmarkEnd w:id="1992"/>
      <w:r>
        <w:rPr>
          <w:rtl/>
        </w:rPr>
        <w:t xml:space="preserve">תולדה </w:t>
      </w:r>
      <w:bookmarkStart w:id="1993" w:name="_ETM_Q9_426659"/>
      <w:bookmarkEnd w:id="1993"/>
      <w:r>
        <w:rPr>
          <w:rtl/>
        </w:rPr>
        <w:t xml:space="preserve">של </w:t>
      </w:r>
      <w:bookmarkStart w:id="1994" w:name="_ETM_Q9_426810"/>
      <w:bookmarkEnd w:id="1994"/>
      <w:r>
        <w:rPr>
          <w:rtl/>
        </w:rPr>
        <w:t xml:space="preserve">הגבורה </w:t>
      </w:r>
      <w:bookmarkStart w:id="1995" w:name="_ETM_Q9_427349"/>
      <w:bookmarkEnd w:id="1995"/>
      <w:r>
        <w:rPr>
          <w:rtl/>
        </w:rPr>
        <w:t xml:space="preserve">שפיעמה </w:t>
      </w:r>
      <w:bookmarkStart w:id="1996" w:name="_ETM_Q9_428010"/>
      <w:bookmarkEnd w:id="1996"/>
      <w:r>
        <w:rPr>
          <w:rtl/>
        </w:rPr>
        <w:t xml:space="preserve">בעם </w:t>
      </w:r>
      <w:bookmarkStart w:id="1997" w:name="_ETM_Q9_428280"/>
      <w:bookmarkEnd w:id="1997"/>
      <w:r>
        <w:rPr>
          <w:rtl/>
        </w:rPr>
        <w:t xml:space="preserve">ישראל </w:t>
      </w:r>
      <w:bookmarkStart w:id="1998" w:name="_ETM_Q9_428760"/>
      <w:bookmarkEnd w:id="1998"/>
      <w:r>
        <w:rPr>
          <w:rtl/>
        </w:rPr>
        <w:t xml:space="preserve">לאורך </w:t>
      </w:r>
      <w:bookmarkStart w:id="1999" w:name="_ETM_Q9_429060"/>
      <w:bookmarkEnd w:id="1999"/>
      <w:r>
        <w:rPr>
          <w:rtl/>
        </w:rPr>
        <w:t xml:space="preserve">כל </w:t>
      </w:r>
      <w:bookmarkStart w:id="2000" w:name="_ETM_Q9_429360"/>
      <w:bookmarkEnd w:id="2000"/>
      <w:r>
        <w:rPr>
          <w:rtl/>
        </w:rPr>
        <w:t>הדורות</w:t>
      </w:r>
      <w:r>
        <w:rPr>
          <w:rFonts w:hint="cs"/>
          <w:rtl/>
        </w:rPr>
        <w:t>,</w:t>
      </w:r>
      <w:r>
        <w:rPr>
          <w:rtl/>
        </w:rPr>
        <w:t xml:space="preserve"> </w:t>
      </w:r>
      <w:bookmarkStart w:id="2001" w:name="_ETM_Q9_430860"/>
      <w:bookmarkEnd w:id="2001"/>
      <w:r>
        <w:rPr>
          <w:rtl/>
        </w:rPr>
        <w:t xml:space="preserve">החל </w:t>
      </w:r>
      <w:bookmarkStart w:id="2002" w:name="_ETM_Q9_431189"/>
      <w:bookmarkEnd w:id="2002"/>
      <w:r>
        <w:rPr>
          <w:rFonts w:hint="cs"/>
          <w:rtl/>
        </w:rPr>
        <w:t>ב</w:t>
      </w:r>
      <w:r>
        <w:rPr>
          <w:rtl/>
        </w:rPr>
        <w:t xml:space="preserve">אברהם </w:t>
      </w:r>
      <w:bookmarkStart w:id="2003" w:name="_ETM_Q9_431640"/>
      <w:bookmarkEnd w:id="2003"/>
      <w:r>
        <w:rPr>
          <w:rtl/>
        </w:rPr>
        <w:t>אבינו</w:t>
      </w:r>
      <w:r>
        <w:rPr>
          <w:rFonts w:hint="cs"/>
          <w:rtl/>
        </w:rPr>
        <w:t>,</w:t>
      </w:r>
      <w:r>
        <w:rPr>
          <w:rtl/>
        </w:rPr>
        <w:t xml:space="preserve"> </w:t>
      </w:r>
      <w:bookmarkStart w:id="2004" w:name="_ETM_Q9_432329"/>
      <w:bookmarkEnd w:id="2004"/>
      <w:r>
        <w:rPr>
          <w:rtl/>
        </w:rPr>
        <w:t xml:space="preserve">עובר </w:t>
      </w:r>
      <w:bookmarkStart w:id="2005" w:name="_ETM_Q9_432689"/>
      <w:bookmarkEnd w:id="2005"/>
      <w:r>
        <w:rPr>
          <w:rtl/>
        </w:rPr>
        <w:t xml:space="preserve">ביהושע </w:t>
      </w:r>
      <w:bookmarkStart w:id="2006" w:name="_ETM_Q9_433290"/>
      <w:bookmarkEnd w:id="2006"/>
      <w:r>
        <w:rPr>
          <w:rtl/>
        </w:rPr>
        <w:t>ב</w:t>
      </w:r>
      <w:r>
        <w:rPr>
          <w:rFonts w:hint="cs"/>
          <w:rtl/>
        </w:rPr>
        <w:t xml:space="preserve">ן </w:t>
      </w:r>
      <w:r>
        <w:rPr>
          <w:rtl/>
        </w:rPr>
        <w:t>נון</w:t>
      </w:r>
      <w:r>
        <w:rPr>
          <w:rFonts w:hint="cs"/>
          <w:rtl/>
        </w:rPr>
        <w:t>,</w:t>
      </w:r>
      <w:r>
        <w:rPr>
          <w:rtl/>
        </w:rPr>
        <w:t xml:space="preserve"> </w:t>
      </w:r>
      <w:bookmarkStart w:id="2007" w:name="_ETM_Q9_434430"/>
      <w:bookmarkEnd w:id="2007"/>
      <w:r>
        <w:rPr>
          <w:rtl/>
        </w:rPr>
        <w:t xml:space="preserve">בדוד </w:t>
      </w:r>
      <w:bookmarkStart w:id="2008" w:name="_ETM_Q9_435030"/>
      <w:bookmarkEnd w:id="2008"/>
      <w:r>
        <w:rPr>
          <w:rtl/>
        </w:rPr>
        <w:t>המלך</w:t>
      </w:r>
      <w:r>
        <w:rPr>
          <w:rFonts w:hint="cs"/>
          <w:rtl/>
        </w:rPr>
        <w:t>,</w:t>
      </w:r>
      <w:r>
        <w:rPr>
          <w:rtl/>
        </w:rPr>
        <w:t xml:space="preserve"> </w:t>
      </w:r>
      <w:bookmarkStart w:id="2009" w:name="_ETM_Q9_435569"/>
      <w:bookmarkEnd w:id="2009"/>
      <w:r>
        <w:rPr>
          <w:rFonts w:hint="cs"/>
          <w:rtl/>
        </w:rPr>
        <w:t>ב</w:t>
      </w:r>
      <w:r>
        <w:rPr>
          <w:rtl/>
        </w:rPr>
        <w:t xml:space="preserve">רבי </w:t>
      </w:r>
      <w:bookmarkStart w:id="2010" w:name="_ETM_Q9_436050"/>
      <w:bookmarkEnd w:id="2010"/>
      <w:r>
        <w:rPr>
          <w:rtl/>
        </w:rPr>
        <w:t>עקיבא</w:t>
      </w:r>
      <w:r>
        <w:rPr>
          <w:rFonts w:hint="cs"/>
          <w:rtl/>
        </w:rPr>
        <w:t>,</w:t>
      </w:r>
      <w:r>
        <w:rPr>
          <w:rtl/>
        </w:rPr>
        <w:t xml:space="preserve"> </w:t>
      </w:r>
      <w:bookmarkStart w:id="2011" w:name="_ETM_Q9_436470"/>
      <w:bookmarkEnd w:id="2011"/>
      <w:r>
        <w:rPr>
          <w:rtl/>
        </w:rPr>
        <w:t>הנושא</w:t>
      </w:r>
      <w:r>
        <w:rPr>
          <w:rFonts w:hint="cs"/>
          <w:rtl/>
        </w:rPr>
        <w:t xml:space="preserve"> </w:t>
      </w:r>
      <w:bookmarkStart w:id="2012" w:name="_ETM_Q9_434720"/>
      <w:bookmarkEnd w:id="2012"/>
      <w:r>
        <w:rPr>
          <w:rFonts w:hint="cs"/>
          <w:rtl/>
        </w:rPr>
        <w:t>את</w:t>
      </w:r>
      <w:r>
        <w:rPr>
          <w:rtl/>
        </w:rPr>
        <w:t xml:space="preserve"> </w:t>
      </w:r>
      <w:bookmarkStart w:id="2013" w:name="_ETM_Q9_436980"/>
      <w:bookmarkEnd w:id="2013"/>
      <w:r>
        <w:rPr>
          <w:rtl/>
        </w:rPr>
        <w:t xml:space="preserve">כליו </w:t>
      </w:r>
      <w:bookmarkStart w:id="2014" w:name="_ETM_Q9_437339"/>
      <w:bookmarkEnd w:id="2014"/>
      <w:r>
        <w:rPr>
          <w:rtl/>
        </w:rPr>
        <w:t xml:space="preserve">של </w:t>
      </w:r>
      <w:bookmarkStart w:id="2015" w:name="_ETM_Q9_437520"/>
      <w:bookmarkEnd w:id="2015"/>
      <w:r>
        <w:rPr>
          <w:rtl/>
        </w:rPr>
        <w:t xml:space="preserve">בר </w:t>
      </w:r>
      <w:bookmarkStart w:id="2016" w:name="_ETM_Q9_437730"/>
      <w:bookmarkEnd w:id="2016"/>
      <w:r>
        <w:rPr>
          <w:rtl/>
        </w:rPr>
        <w:t>כוכבא</w:t>
      </w:r>
      <w:r>
        <w:rPr>
          <w:rFonts w:hint="cs"/>
          <w:rtl/>
        </w:rPr>
        <w:t>,</w:t>
      </w:r>
      <w:r>
        <w:rPr>
          <w:rtl/>
        </w:rPr>
        <w:t xml:space="preserve"> </w:t>
      </w:r>
      <w:bookmarkStart w:id="2017" w:name="_ETM_Q9_439110"/>
      <w:bookmarkEnd w:id="2017"/>
      <w:r>
        <w:rPr>
          <w:rtl/>
        </w:rPr>
        <w:t xml:space="preserve">ועד </w:t>
      </w:r>
      <w:bookmarkStart w:id="2018" w:name="_ETM_Q9_440220"/>
      <w:bookmarkEnd w:id="2018"/>
      <w:r>
        <w:rPr>
          <w:rtl/>
        </w:rPr>
        <w:t xml:space="preserve">לגיבורי </w:t>
      </w:r>
      <w:bookmarkStart w:id="2019" w:name="_ETM_Q9_440970"/>
      <w:bookmarkEnd w:id="2019"/>
      <w:r>
        <w:rPr>
          <w:rtl/>
        </w:rPr>
        <w:t xml:space="preserve">הגטאות </w:t>
      </w:r>
      <w:bookmarkStart w:id="2020" w:name="_ETM_Q9_441540"/>
      <w:bookmarkEnd w:id="2020"/>
      <w:r>
        <w:rPr>
          <w:rtl/>
        </w:rPr>
        <w:t>בשו</w:t>
      </w:r>
      <w:r>
        <w:rPr>
          <w:rFonts w:hint="cs"/>
          <w:rtl/>
        </w:rPr>
        <w:t>א</w:t>
      </w:r>
      <w:r>
        <w:rPr>
          <w:rtl/>
        </w:rPr>
        <w:t xml:space="preserve">ה </w:t>
      </w:r>
      <w:bookmarkStart w:id="2021" w:name="_ETM_Q9_442080"/>
      <w:bookmarkEnd w:id="2021"/>
      <w:r>
        <w:rPr>
          <w:rFonts w:hint="cs"/>
          <w:rtl/>
        </w:rPr>
        <w:t>ה</w:t>
      </w:r>
      <w:r>
        <w:rPr>
          <w:rtl/>
        </w:rPr>
        <w:t>נוראה</w:t>
      </w:r>
      <w:r>
        <w:rPr>
          <w:rFonts w:hint="cs"/>
          <w:rtl/>
        </w:rPr>
        <w:t>,</w:t>
      </w:r>
      <w:r>
        <w:rPr>
          <w:rtl/>
        </w:rPr>
        <w:t xml:space="preserve"> </w:t>
      </w:r>
      <w:bookmarkStart w:id="2022" w:name="_ETM_Q9_443279"/>
      <w:bookmarkEnd w:id="2022"/>
      <w:r>
        <w:rPr>
          <w:rtl/>
        </w:rPr>
        <w:t xml:space="preserve">וכמובן </w:t>
      </w:r>
      <w:bookmarkStart w:id="2023" w:name="_ETM_Q9_444120"/>
      <w:bookmarkEnd w:id="2023"/>
      <w:r>
        <w:rPr>
          <w:rtl/>
        </w:rPr>
        <w:t xml:space="preserve">כל </w:t>
      </w:r>
      <w:bookmarkStart w:id="2024" w:name="_ETM_Q9_444360"/>
      <w:bookmarkEnd w:id="2024"/>
      <w:r>
        <w:rPr>
          <w:rtl/>
        </w:rPr>
        <w:t xml:space="preserve">אותם </w:t>
      </w:r>
      <w:bookmarkStart w:id="2025" w:name="_ETM_Q9_444660"/>
      <w:bookmarkEnd w:id="2025"/>
      <w:r>
        <w:rPr>
          <w:rtl/>
        </w:rPr>
        <w:t xml:space="preserve">גיבורים </w:t>
      </w:r>
      <w:bookmarkStart w:id="2026" w:name="_ETM_Q9_445839"/>
      <w:bookmarkEnd w:id="2026"/>
      <w:r>
        <w:rPr>
          <w:rtl/>
        </w:rPr>
        <w:t xml:space="preserve">שלחמו </w:t>
      </w:r>
      <w:bookmarkStart w:id="2027" w:name="_ETM_Q9_446680"/>
      <w:bookmarkEnd w:id="2027"/>
      <w:r>
        <w:rPr>
          <w:rtl/>
        </w:rPr>
        <w:t xml:space="preserve">על </w:t>
      </w:r>
      <w:bookmarkStart w:id="2028" w:name="_ETM_Q9_446800"/>
      <w:bookmarkEnd w:id="2028"/>
      <w:r>
        <w:rPr>
          <w:rtl/>
        </w:rPr>
        <w:t xml:space="preserve">תקומת </w:t>
      </w:r>
      <w:bookmarkStart w:id="2029" w:name="_ETM_Q9_447279"/>
      <w:bookmarkEnd w:id="2029"/>
      <w:r>
        <w:rPr>
          <w:rtl/>
        </w:rPr>
        <w:t xml:space="preserve">המדינה </w:t>
      </w:r>
      <w:bookmarkStart w:id="2030" w:name="_ETM_Q9_448730"/>
      <w:bookmarkEnd w:id="2030"/>
      <w:r>
        <w:rPr>
          <w:rtl/>
        </w:rPr>
        <w:t xml:space="preserve">וגם </w:t>
      </w:r>
      <w:bookmarkStart w:id="2031" w:name="_ETM_Q9_449540"/>
      <w:bookmarkEnd w:id="2031"/>
      <w:r>
        <w:rPr>
          <w:rtl/>
        </w:rPr>
        <w:t xml:space="preserve">לאחר </w:t>
      </w:r>
      <w:bookmarkStart w:id="2032" w:name="_ETM_Q9_450169"/>
      <w:bookmarkEnd w:id="2032"/>
      <w:r>
        <w:rPr>
          <w:rtl/>
        </w:rPr>
        <w:t xml:space="preserve">הקמת </w:t>
      </w:r>
      <w:bookmarkStart w:id="2033" w:name="_ETM_Q9_450620"/>
      <w:bookmarkEnd w:id="2033"/>
      <w:r>
        <w:rPr>
          <w:rtl/>
        </w:rPr>
        <w:t>המדינה</w:t>
      </w:r>
      <w:r>
        <w:rPr>
          <w:rFonts w:hint="cs"/>
          <w:rtl/>
        </w:rPr>
        <w:t>.</w:t>
      </w:r>
      <w:r>
        <w:rPr>
          <w:rtl/>
        </w:rPr>
        <w:t xml:space="preserve"> </w:t>
      </w:r>
      <w:bookmarkStart w:id="2034" w:name="_ETM_Q9_451690"/>
      <w:bookmarkStart w:id="2035" w:name="_ETM_Q9_452301"/>
      <w:bookmarkStart w:id="2036" w:name="_ETM_Q9_452411"/>
      <w:bookmarkStart w:id="2037" w:name="_ETM_Q9_452446"/>
      <w:bookmarkStart w:id="2038" w:name="_ETM_Q9_452518"/>
      <w:bookmarkEnd w:id="2034"/>
      <w:bookmarkEnd w:id="2035"/>
      <w:bookmarkEnd w:id="2036"/>
      <w:bookmarkEnd w:id="2037"/>
      <w:bookmarkEnd w:id="2038"/>
      <w:r>
        <w:rPr>
          <w:rtl/>
        </w:rPr>
        <w:t xml:space="preserve">אנחנו </w:t>
      </w:r>
      <w:bookmarkStart w:id="2039" w:name="_ETM_Q9_452170"/>
      <w:bookmarkEnd w:id="2039"/>
      <w:r>
        <w:rPr>
          <w:rtl/>
        </w:rPr>
        <w:t xml:space="preserve">כולנו </w:t>
      </w:r>
      <w:bookmarkStart w:id="2040" w:name="_ETM_Q9_452650"/>
      <w:bookmarkEnd w:id="2040"/>
      <w:r>
        <w:rPr>
          <w:rtl/>
        </w:rPr>
        <w:t xml:space="preserve">עומדים </w:t>
      </w:r>
      <w:bookmarkStart w:id="2041" w:name="_ETM_Q9_453100"/>
      <w:bookmarkEnd w:id="2041"/>
      <w:r>
        <w:rPr>
          <w:rFonts w:hint="cs"/>
          <w:rtl/>
        </w:rPr>
        <w:t>ו</w:t>
      </w:r>
      <w:r>
        <w:rPr>
          <w:rtl/>
        </w:rPr>
        <w:t xml:space="preserve">משתאים </w:t>
      </w:r>
      <w:bookmarkStart w:id="2042" w:name="_ETM_Q9_453700"/>
      <w:bookmarkEnd w:id="2042"/>
      <w:r>
        <w:rPr>
          <w:rtl/>
        </w:rPr>
        <w:t xml:space="preserve">מול </w:t>
      </w:r>
      <w:bookmarkStart w:id="2043" w:name="_ETM_Q9_453880"/>
      <w:bookmarkEnd w:id="2043"/>
      <w:r>
        <w:rPr>
          <w:rtl/>
        </w:rPr>
        <w:t xml:space="preserve">הגבורה </w:t>
      </w:r>
      <w:bookmarkStart w:id="2044" w:name="_ETM_Q9_454330"/>
      <w:bookmarkEnd w:id="2044"/>
      <w:r>
        <w:rPr>
          <w:rtl/>
        </w:rPr>
        <w:t xml:space="preserve">הזאת </w:t>
      </w:r>
      <w:bookmarkStart w:id="2045" w:name="_ETM_Q9_454630"/>
      <w:bookmarkStart w:id="2046" w:name="_ETM_Q9_454839"/>
      <w:bookmarkEnd w:id="2045"/>
      <w:bookmarkEnd w:id="2046"/>
      <w:r>
        <w:rPr>
          <w:rFonts w:hint="cs"/>
          <w:rtl/>
        </w:rPr>
        <w:t>שמ</w:t>
      </w:r>
      <w:r>
        <w:rPr>
          <w:rtl/>
        </w:rPr>
        <w:t xml:space="preserve">חייבת </w:t>
      </w:r>
      <w:bookmarkStart w:id="2047" w:name="_ETM_Q9_455230"/>
      <w:bookmarkEnd w:id="2047"/>
      <w:r>
        <w:rPr>
          <w:rtl/>
        </w:rPr>
        <w:t xml:space="preserve">אותנו </w:t>
      </w:r>
      <w:bookmarkStart w:id="2048" w:name="_ETM_Q9_455650"/>
      <w:bookmarkEnd w:id="2048"/>
      <w:r>
        <w:rPr>
          <w:rtl/>
        </w:rPr>
        <w:t xml:space="preserve">להיות </w:t>
      </w:r>
      <w:bookmarkStart w:id="2049" w:name="_ETM_Q9_456010"/>
      <w:bookmarkEnd w:id="2049"/>
      <w:r>
        <w:rPr>
          <w:rtl/>
        </w:rPr>
        <w:t xml:space="preserve">ראויים </w:t>
      </w:r>
      <w:bookmarkStart w:id="2050" w:name="_ETM_Q9_457120"/>
      <w:bookmarkEnd w:id="2050"/>
      <w:r>
        <w:rPr>
          <w:rtl/>
        </w:rPr>
        <w:t xml:space="preserve">להקרבה </w:t>
      </w:r>
      <w:bookmarkStart w:id="2051" w:name="_ETM_Q9_457779"/>
      <w:bookmarkEnd w:id="2051"/>
      <w:r>
        <w:rPr>
          <w:rtl/>
        </w:rPr>
        <w:t xml:space="preserve">ולמסירות </w:t>
      </w:r>
      <w:bookmarkStart w:id="2052" w:name="_ETM_Q9_458500"/>
      <w:bookmarkEnd w:id="2052"/>
      <w:r>
        <w:rPr>
          <w:rtl/>
        </w:rPr>
        <w:t xml:space="preserve">של </w:t>
      </w:r>
      <w:bookmarkStart w:id="2053" w:name="_ETM_Q9_458650"/>
      <w:bookmarkEnd w:id="2053"/>
      <w:r>
        <w:rPr>
          <w:rtl/>
        </w:rPr>
        <w:t xml:space="preserve">אותם </w:t>
      </w:r>
      <w:bookmarkStart w:id="2054" w:name="_ETM_Q9_458949"/>
      <w:bookmarkEnd w:id="2054"/>
      <w:r>
        <w:rPr>
          <w:rtl/>
        </w:rPr>
        <w:t>הגיבורים</w:t>
      </w:r>
      <w:r>
        <w:rPr>
          <w:rFonts w:hint="cs"/>
          <w:rtl/>
        </w:rPr>
        <w:t>.</w:t>
      </w:r>
      <w:r>
        <w:rPr>
          <w:rtl/>
        </w:rPr>
        <w:t xml:space="preserve"> </w:t>
      </w:r>
      <w:bookmarkStart w:id="2055" w:name="_ETM_Q9_460610"/>
      <w:bookmarkStart w:id="2056" w:name="_ETM_Q9_466595"/>
      <w:bookmarkStart w:id="2057" w:name="_ETM_Q9_466690"/>
      <w:bookmarkStart w:id="2058" w:name="_ETM_Q9_466754"/>
      <w:bookmarkStart w:id="2059" w:name="_ETM_Q9_466830"/>
      <w:bookmarkEnd w:id="2055"/>
      <w:bookmarkEnd w:id="2056"/>
      <w:bookmarkEnd w:id="2057"/>
      <w:bookmarkEnd w:id="2058"/>
      <w:bookmarkEnd w:id="2059"/>
      <w:r>
        <w:rPr>
          <w:rtl/>
        </w:rPr>
        <w:t xml:space="preserve">יחד </w:t>
      </w:r>
      <w:bookmarkStart w:id="2060" w:name="_ETM_Q9_461000"/>
      <w:bookmarkEnd w:id="2060"/>
      <w:r>
        <w:rPr>
          <w:rtl/>
        </w:rPr>
        <w:t xml:space="preserve">עם </w:t>
      </w:r>
      <w:bookmarkStart w:id="2061" w:name="_ETM_Q9_461120"/>
      <w:bookmarkEnd w:id="2061"/>
      <w:r>
        <w:rPr>
          <w:rFonts w:hint="cs"/>
          <w:rtl/>
        </w:rPr>
        <w:t>ההוקרה</w:t>
      </w:r>
      <w:r>
        <w:rPr>
          <w:rtl/>
        </w:rPr>
        <w:t xml:space="preserve"> </w:t>
      </w:r>
      <w:bookmarkStart w:id="2062" w:name="_ETM_Q9_461750"/>
      <w:bookmarkEnd w:id="2062"/>
      <w:r>
        <w:rPr>
          <w:rFonts w:hint="cs"/>
          <w:rtl/>
        </w:rPr>
        <w:t>ל</w:t>
      </w:r>
      <w:r>
        <w:rPr>
          <w:rtl/>
        </w:rPr>
        <w:t xml:space="preserve">אותם </w:t>
      </w:r>
      <w:bookmarkStart w:id="2063" w:name="_ETM_Q9_462050"/>
      <w:bookmarkEnd w:id="2063"/>
      <w:r>
        <w:rPr>
          <w:rtl/>
        </w:rPr>
        <w:t xml:space="preserve">גיבורי </w:t>
      </w:r>
      <w:bookmarkStart w:id="2064" w:name="_ETM_Q9_462529"/>
      <w:bookmarkEnd w:id="2064"/>
      <w:r>
        <w:rPr>
          <w:rtl/>
        </w:rPr>
        <w:t xml:space="preserve">מערכות </w:t>
      </w:r>
      <w:bookmarkStart w:id="2065" w:name="_ETM_Q9_462980"/>
      <w:bookmarkEnd w:id="2065"/>
      <w:r>
        <w:rPr>
          <w:rtl/>
        </w:rPr>
        <w:t>ישראל</w:t>
      </w:r>
      <w:r>
        <w:rPr>
          <w:rFonts w:hint="cs"/>
          <w:rtl/>
        </w:rPr>
        <w:t>,</w:t>
      </w:r>
      <w:r>
        <w:rPr>
          <w:rtl/>
        </w:rPr>
        <w:t xml:space="preserve"> </w:t>
      </w:r>
      <w:bookmarkStart w:id="2066" w:name="_ETM_Q9_463580"/>
      <w:bookmarkEnd w:id="2066"/>
      <w:r>
        <w:rPr>
          <w:rtl/>
        </w:rPr>
        <w:t xml:space="preserve">אנחנו </w:t>
      </w:r>
      <w:bookmarkStart w:id="2067" w:name="_ETM_Q9_463910"/>
      <w:bookmarkEnd w:id="2067"/>
      <w:r>
        <w:rPr>
          <w:rtl/>
        </w:rPr>
        <w:t xml:space="preserve">מציינים </w:t>
      </w:r>
      <w:bookmarkStart w:id="2068" w:name="_ETM_Q9_464420"/>
      <w:bookmarkEnd w:id="2068"/>
      <w:r>
        <w:rPr>
          <w:rtl/>
        </w:rPr>
        <w:t xml:space="preserve">היום </w:t>
      </w:r>
      <w:bookmarkStart w:id="2069" w:name="_ETM_Q9_464690"/>
      <w:bookmarkEnd w:id="2069"/>
      <w:r>
        <w:rPr>
          <w:rtl/>
        </w:rPr>
        <w:t xml:space="preserve">גם </w:t>
      </w:r>
      <w:bookmarkStart w:id="2070" w:name="_ETM_Q9_464990"/>
      <w:bookmarkEnd w:id="2070"/>
      <w:r>
        <w:rPr>
          <w:rtl/>
        </w:rPr>
        <w:t xml:space="preserve">את </w:t>
      </w:r>
      <w:bookmarkStart w:id="2071" w:name="_ETM_Q9_465140"/>
      <w:bookmarkEnd w:id="2071"/>
      <w:r>
        <w:rPr>
          <w:rtl/>
        </w:rPr>
        <w:t xml:space="preserve">ההוקרה </w:t>
      </w:r>
      <w:bookmarkStart w:id="2072" w:name="_ETM_Q9_466380"/>
      <w:bookmarkEnd w:id="2072"/>
      <w:r>
        <w:rPr>
          <w:rtl/>
        </w:rPr>
        <w:t xml:space="preserve">לפצועי </w:t>
      </w:r>
      <w:bookmarkStart w:id="2073" w:name="_ETM_Q9_467070"/>
      <w:bookmarkEnd w:id="2073"/>
      <w:r>
        <w:rPr>
          <w:rtl/>
        </w:rPr>
        <w:t xml:space="preserve">פעולות </w:t>
      </w:r>
      <w:bookmarkStart w:id="2074" w:name="_ETM_Q9_467639"/>
      <w:bookmarkEnd w:id="2074"/>
      <w:r>
        <w:rPr>
          <w:rtl/>
        </w:rPr>
        <w:t>האיבה</w:t>
      </w:r>
      <w:r>
        <w:rPr>
          <w:rFonts w:hint="cs"/>
          <w:rtl/>
        </w:rPr>
        <w:t>,</w:t>
      </w:r>
      <w:r>
        <w:rPr>
          <w:rtl/>
        </w:rPr>
        <w:t xml:space="preserve"> </w:t>
      </w:r>
      <w:bookmarkStart w:id="2075" w:name="_ETM_Q9_469029"/>
      <w:bookmarkEnd w:id="2075"/>
      <w:r>
        <w:rPr>
          <w:rtl/>
        </w:rPr>
        <w:t xml:space="preserve">שגם </w:t>
      </w:r>
      <w:bookmarkStart w:id="2076" w:name="_ETM_Q9_469539"/>
      <w:bookmarkEnd w:id="2076"/>
      <w:r>
        <w:rPr>
          <w:rtl/>
        </w:rPr>
        <w:t xml:space="preserve">אם </w:t>
      </w:r>
      <w:bookmarkStart w:id="2077" w:name="_ETM_Q9_469659"/>
      <w:bookmarkEnd w:id="2077"/>
      <w:r>
        <w:rPr>
          <w:rtl/>
        </w:rPr>
        <w:t xml:space="preserve">נקלעו </w:t>
      </w:r>
      <w:bookmarkStart w:id="2078" w:name="_ETM_Q9_470199"/>
      <w:bookmarkEnd w:id="2078"/>
      <w:r>
        <w:rPr>
          <w:rtl/>
        </w:rPr>
        <w:t xml:space="preserve">בעל </w:t>
      </w:r>
      <w:bookmarkStart w:id="2079" w:name="_ETM_Q9_470500"/>
      <w:bookmarkEnd w:id="2079"/>
      <w:r>
        <w:rPr>
          <w:rtl/>
        </w:rPr>
        <w:t xml:space="preserve">כורחם </w:t>
      </w:r>
      <w:bookmarkStart w:id="2080" w:name="_ETM_Q9_471009"/>
      <w:bookmarkEnd w:id="2080"/>
      <w:r>
        <w:rPr>
          <w:rtl/>
        </w:rPr>
        <w:t xml:space="preserve">לפיגועי </w:t>
      </w:r>
      <w:bookmarkStart w:id="2081" w:name="_ETM_Q9_471639"/>
      <w:bookmarkEnd w:id="2081"/>
      <w:r>
        <w:rPr>
          <w:rFonts w:hint="cs"/>
          <w:rtl/>
        </w:rPr>
        <w:t>ה</w:t>
      </w:r>
      <w:r>
        <w:rPr>
          <w:rtl/>
        </w:rPr>
        <w:t xml:space="preserve">טרור </w:t>
      </w:r>
      <w:bookmarkStart w:id="2082" w:name="_ETM_Q9_472060"/>
      <w:bookmarkEnd w:id="2082"/>
      <w:r>
        <w:rPr>
          <w:rtl/>
        </w:rPr>
        <w:t>האכזריים</w:t>
      </w:r>
      <w:r>
        <w:rPr>
          <w:rFonts w:hint="cs"/>
          <w:rtl/>
        </w:rPr>
        <w:t>,</w:t>
      </w:r>
      <w:r>
        <w:rPr>
          <w:rtl/>
        </w:rPr>
        <w:t xml:space="preserve"> </w:t>
      </w:r>
      <w:bookmarkStart w:id="2083" w:name="_ETM_Q9_473759"/>
      <w:bookmarkEnd w:id="2083"/>
      <w:r>
        <w:rPr>
          <w:rtl/>
        </w:rPr>
        <w:t xml:space="preserve">הרי </w:t>
      </w:r>
      <w:bookmarkStart w:id="2084" w:name="_ETM_Q9_474240"/>
      <w:bookmarkEnd w:id="2084"/>
      <w:r>
        <w:rPr>
          <w:rtl/>
        </w:rPr>
        <w:t xml:space="preserve">הם </w:t>
      </w:r>
      <w:bookmarkStart w:id="2085" w:name="_ETM_Q9_474389"/>
      <w:bookmarkEnd w:id="2085"/>
      <w:r>
        <w:rPr>
          <w:rtl/>
        </w:rPr>
        <w:t xml:space="preserve">חלק </w:t>
      </w:r>
      <w:bookmarkStart w:id="2086" w:name="_ETM_Q9_475050"/>
      <w:bookmarkEnd w:id="2086"/>
      <w:r>
        <w:rPr>
          <w:rtl/>
        </w:rPr>
        <w:t>מאות</w:t>
      </w:r>
      <w:r>
        <w:rPr>
          <w:rFonts w:hint="cs"/>
          <w:rtl/>
        </w:rPr>
        <w:t>ה</w:t>
      </w:r>
      <w:r>
        <w:rPr>
          <w:rtl/>
        </w:rPr>
        <w:t xml:space="preserve"> </w:t>
      </w:r>
      <w:bookmarkStart w:id="2087" w:name="_ETM_Q9_475650"/>
      <w:bookmarkEnd w:id="2087"/>
      <w:r>
        <w:rPr>
          <w:rFonts w:hint="cs"/>
          <w:rtl/>
        </w:rPr>
        <w:t>מ</w:t>
      </w:r>
      <w:r>
        <w:rPr>
          <w:rtl/>
        </w:rPr>
        <w:t xml:space="preserve">ערכה </w:t>
      </w:r>
      <w:bookmarkStart w:id="2088" w:name="_ETM_Q9_476219"/>
      <w:bookmarkEnd w:id="2088"/>
      <w:r>
        <w:rPr>
          <w:rtl/>
        </w:rPr>
        <w:t xml:space="preserve">ארוכה </w:t>
      </w:r>
      <w:bookmarkStart w:id="2089" w:name="_ETM_Q9_476699"/>
      <w:bookmarkEnd w:id="2089"/>
      <w:r>
        <w:rPr>
          <w:rtl/>
        </w:rPr>
        <w:t>ש</w:t>
      </w:r>
      <w:r>
        <w:rPr>
          <w:rFonts w:hint="cs"/>
          <w:rtl/>
        </w:rPr>
        <w:t xml:space="preserve">ל </w:t>
      </w:r>
      <w:r>
        <w:rPr>
          <w:rtl/>
        </w:rPr>
        <w:t>נ</w:t>
      </w:r>
      <w:r>
        <w:rPr>
          <w:rFonts w:hint="cs"/>
          <w:rtl/>
        </w:rPr>
        <w:t>י</w:t>
      </w:r>
      <w:r>
        <w:rPr>
          <w:rtl/>
        </w:rPr>
        <w:t xml:space="preserve">סיונות </w:t>
      </w:r>
      <w:bookmarkStart w:id="2090" w:name="_ETM_Q9_477509"/>
      <w:bookmarkEnd w:id="2090"/>
      <w:r>
        <w:rPr>
          <w:rtl/>
        </w:rPr>
        <w:t xml:space="preserve">אויבינו </w:t>
      </w:r>
      <w:bookmarkStart w:id="2091" w:name="_ETM_Q9_478680"/>
      <w:bookmarkEnd w:id="2091"/>
      <w:r>
        <w:rPr>
          <w:rtl/>
        </w:rPr>
        <w:t xml:space="preserve">לסכל </w:t>
      </w:r>
      <w:bookmarkStart w:id="2092" w:name="_ETM_Q9_479370"/>
      <w:bookmarkEnd w:id="2092"/>
      <w:r>
        <w:rPr>
          <w:rtl/>
        </w:rPr>
        <w:t xml:space="preserve">את </w:t>
      </w:r>
      <w:bookmarkStart w:id="2093" w:name="_ETM_Q9_479490"/>
      <w:bookmarkEnd w:id="2093"/>
      <w:r>
        <w:rPr>
          <w:rtl/>
        </w:rPr>
        <w:t xml:space="preserve">שיבת </w:t>
      </w:r>
      <w:bookmarkStart w:id="2094" w:name="_ETM_Q9_479910"/>
      <w:bookmarkEnd w:id="2094"/>
      <w:r>
        <w:rPr>
          <w:rtl/>
        </w:rPr>
        <w:t>ציון</w:t>
      </w:r>
      <w:r>
        <w:rPr>
          <w:rFonts w:hint="cs"/>
          <w:rtl/>
        </w:rPr>
        <w:t>,</w:t>
      </w:r>
      <w:r>
        <w:rPr>
          <w:rtl/>
        </w:rPr>
        <w:t xml:space="preserve"> </w:t>
      </w:r>
      <w:bookmarkStart w:id="2095" w:name="_ETM_Q9_481810"/>
      <w:bookmarkEnd w:id="2095"/>
      <w:r>
        <w:rPr>
          <w:rtl/>
        </w:rPr>
        <w:t xml:space="preserve">לסכל </w:t>
      </w:r>
      <w:bookmarkStart w:id="2096" w:name="_ETM_Q9_482620"/>
      <w:bookmarkEnd w:id="2096"/>
      <w:r>
        <w:rPr>
          <w:rtl/>
        </w:rPr>
        <w:t xml:space="preserve">את </w:t>
      </w:r>
      <w:bookmarkStart w:id="2097" w:name="_ETM_Q9_482740"/>
      <w:bookmarkEnd w:id="2097"/>
      <w:r>
        <w:rPr>
          <w:rtl/>
        </w:rPr>
        <w:t xml:space="preserve">מדינת </w:t>
      </w:r>
      <w:bookmarkStart w:id="2098" w:name="_ETM_Q9_483339"/>
      <w:bookmarkEnd w:id="2098"/>
      <w:r>
        <w:rPr>
          <w:rtl/>
        </w:rPr>
        <w:t xml:space="preserve">ישראל </w:t>
      </w:r>
      <w:bookmarkStart w:id="2099" w:name="_ETM_Q9_483970"/>
      <w:bookmarkEnd w:id="2099"/>
      <w:r>
        <w:rPr>
          <w:rtl/>
        </w:rPr>
        <w:t xml:space="preserve">ולפגוע </w:t>
      </w:r>
      <w:bookmarkStart w:id="2100" w:name="_ETM_Q9_484660"/>
      <w:bookmarkEnd w:id="2100"/>
      <w:r>
        <w:rPr>
          <w:rtl/>
        </w:rPr>
        <w:t xml:space="preserve">בה </w:t>
      </w:r>
      <w:bookmarkStart w:id="2101" w:name="_ETM_Q9_485529"/>
      <w:bookmarkEnd w:id="2101"/>
      <w:r>
        <w:rPr>
          <w:rtl/>
        </w:rPr>
        <w:t xml:space="preserve">מאז </w:t>
      </w:r>
      <w:bookmarkStart w:id="2102" w:name="_ETM_Q9_486130"/>
      <w:bookmarkEnd w:id="2102"/>
      <w:r>
        <w:rPr>
          <w:rtl/>
        </w:rPr>
        <w:t xml:space="preserve">החלה </w:t>
      </w:r>
      <w:bookmarkStart w:id="2103" w:name="_ETM_Q9_487390"/>
      <w:bookmarkEnd w:id="2103"/>
      <w:r>
        <w:rPr>
          <w:rtl/>
        </w:rPr>
        <w:t xml:space="preserve">לפני </w:t>
      </w:r>
      <w:bookmarkStart w:id="2104" w:name="_ETM_Q9_488049"/>
      <w:bookmarkEnd w:id="2104"/>
      <w:r>
        <w:rPr>
          <w:rtl/>
        </w:rPr>
        <w:t xml:space="preserve">כ-200 </w:t>
      </w:r>
      <w:bookmarkStart w:id="2105" w:name="_ETM_Q9_488740"/>
      <w:bookmarkEnd w:id="2105"/>
      <w:r>
        <w:rPr>
          <w:rtl/>
        </w:rPr>
        <w:t xml:space="preserve">שנה </w:t>
      </w:r>
      <w:bookmarkStart w:id="2106" w:name="_ETM_Q9_489969"/>
      <w:bookmarkEnd w:id="2106"/>
      <w:r>
        <w:rPr>
          <w:rtl/>
        </w:rPr>
        <w:t xml:space="preserve">תנועת </w:t>
      </w:r>
      <w:bookmarkStart w:id="2107" w:name="_ETM_Q9_490839"/>
      <w:bookmarkEnd w:id="2107"/>
      <w:r>
        <w:rPr>
          <w:rtl/>
        </w:rPr>
        <w:t xml:space="preserve">שיבת </w:t>
      </w:r>
      <w:bookmarkStart w:id="2108" w:name="_ETM_Q9_491349"/>
      <w:bookmarkEnd w:id="2108"/>
      <w:r>
        <w:rPr>
          <w:rtl/>
        </w:rPr>
        <w:t>ציון</w:t>
      </w:r>
      <w:r>
        <w:rPr>
          <w:rFonts w:hint="cs"/>
          <w:rtl/>
        </w:rPr>
        <w:t>.</w:t>
      </w:r>
      <w:r>
        <w:rPr>
          <w:rtl/>
        </w:rPr>
        <w:t xml:space="preserve"> </w:t>
      </w:r>
      <w:bookmarkStart w:id="2109" w:name="_ETM_Q9_492570"/>
      <w:bookmarkEnd w:id="2109"/>
      <w:r>
        <w:rPr>
          <w:rtl/>
        </w:rPr>
        <w:t xml:space="preserve">גם </w:t>
      </w:r>
      <w:bookmarkStart w:id="2110" w:name="_ETM_Q9_492870"/>
      <w:bookmarkEnd w:id="2110"/>
      <w:r>
        <w:rPr>
          <w:rtl/>
        </w:rPr>
        <w:t xml:space="preserve">כלפיהם </w:t>
      </w:r>
      <w:bookmarkStart w:id="2111" w:name="_ETM_Q9_493349"/>
      <w:bookmarkEnd w:id="2111"/>
      <w:r>
        <w:rPr>
          <w:rtl/>
        </w:rPr>
        <w:t xml:space="preserve">יש </w:t>
      </w:r>
      <w:bookmarkStart w:id="2112" w:name="_ETM_Q9_493500"/>
      <w:bookmarkEnd w:id="2112"/>
      <w:r>
        <w:rPr>
          <w:rtl/>
        </w:rPr>
        <w:t xml:space="preserve">לנו </w:t>
      </w:r>
      <w:bookmarkStart w:id="2113" w:name="_ETM_Q9_493710"/>
      <w:bookmarkEnd w:id="2113"/>
      <w:r>
        <w:rPr>
          <w:rtl/>
        </w:rPr>
        <w:t xml:space="preserve">מחויבות </w:t>
      </w:r>
      <w:bookmarkStart w:id="2114" w:name="_ETM_Q9_494279"/>
      <w:bookmarkEnd w:id="2114"/>
      <w:r>
        <w:rPr>
          <w:rtl/>
        </w:rPr>
        <w:t xml:space="preserve">לדאוג </w:t>
      </w:r>
      <w:bookmarkStart w:id="2115" w:name="_ETM_Q9_494700"/>
      <w:bookmarkEnd w:id="2115"/>
      <w:r>
        <w:rPr>
          <w:rtl/>
        </w:rPr>
        <w:t xml:space="preserve">בכל </w:t>
      </w:r>
      <w:bookmarkStart w:id="2116" w:name="_ETM_Q9_495089"/>
      <w:bookmarkEnd w:id="2116"/>
      <w:r>
        <w:rPr>
          <w:rtl/>
        </w:rPr>
        <w:t xml:space="preserve">מה </w:t>
      </w:r>
      <w:bookmarkStart w:id="2117" w:name="_ETM_Q9_495209"/>
      <w:bookmarkEnd w:id="2117"/>
      <w:r>
        <w:rPr>
          <w:rtl/>
        </w:rPr>
        <w:t xml:space="preserve">שאפשר </w:t>
      </w:r>
      <w:bookmarkStart w:id="2118" w:name="_ETM_Q9_495750"/>
      <w:bookmarkEnd w:id="2118"/>
      <w:r>
        <w:rPr>
          <w:rtl/>
        </w:rPr>
        <w:t>לשיקומם</w:t>
      </w:r>
      <w:r>
        <w:rPr>
          <w:rFonts w:hint="cs"/>
          <w:rtl/>
        </w:rPr>
        <w:t>,</w:t>
      </w:r>
      <w:r>
        <w:rPr>
          <w:rtl/>
        </w:rPr>
        <w:t xml:space="preserve"> </w:t>
      </w:r>
      <w:bookmarkStart w:id="2119" w:name="_ETM_Q9_497099"/>
      <w:bookmarkEnd w:id="2119"/>
      <w:r>
        <w:rPr>
          <w:rtl/>
        </w:rPr>
        <w:t>לר</w:t>
      </w:r>
      <w:r>
        <w:rPr>
          <w:rFonts w:hint="cs"/>
          <w:rtl/>
        </w:rPr>
        <w:t>ווחתם</w:t>
      </w:r>
      <w:r>
        <w:rPr>
          <w:rtl/>
        </w:rPr>
        <w:t xml:space="preserve"> </w:t>
      </w:r>
      <w:bookmarkStart w:id="2120" w:name="_ETM_Q9_497520"/>
      <w:bookmarkStart w:id="2121" w:name="_ETM_Q9_498540"/>
      <w:bookmarkEnd w:id="2120"/>
      <w:bookmarkEnd w:id="2121"/>
      <w:r>
        <w:rPr>
          <w:rtl/>
        </w:rPr>
        <w:t xml:space="preserve">וגם </w:t>
      </w:r>
      <w:bookmarkStart w:id="2122" w:name="_ETM_Q9_499290"/>
      <w:bookmarkEnd w:id="2122"/>
      <w:r>
        <w:rPr>
          <w:rtl/>
        </w:rPr>
        <w:t xml:space="preserve">לטפל </w:t>
      </w:r>
      <w:bookmarkStart w:id="2123" w:name="_ETM_Q9_499920"/>
      <w:bookmarkEnd w:id="2123"/>
      <w:r>
        <w:rPr>
          <w:rtl/>
        </w:rPr>
        <w:t xml:space="preserve">בבני </w:t>
      </w:r>
      <w:bookmarkStart w:id="2124" w:name="_ETM_Q9_500279"/>
      <w:bookmarkEnd w:id="2124"/>
      <w:r>
        <w:rPr>
          <w:rtl/>
        </w:rPr>
        <w:t>משפחותיהם</w:t>
      </w:r>
      <w:r>
        <w:rPr>
          <w:rFonts w:hint="cs"/>
          <w:rtl/>
        </w:rPr>
        <w:t>.</w:t>
      </w:r>
      <w:r>
        <w:rPr>
          <w:rtl/>
        </w:rPr>
        <w:t xml:space="preserve"> </w:t>
      </w:r>
      <w:bookmarkStart w:id="2125" w:name="_ETM_Q9_501800"/>
      <w:bookmarkEnd w:id="2125"/>
    </w:p>
    <w:p w:rsidR="00D865D2" w:rsidRDefault="00D865D2" w:rsidP="00984A93">
      <w:pPr>
        <w:rPr>
          <w:rtl/>
        </w:rPr>
      </w:pPr>
      <w:bookmarkStart w:id="2126" w:name="_ETM_Q9_503449"/>
      <w:bookmarkStart w:id="2127" w:name="_ETM_Q9_503533"/>
      <w:bookmarkEnd w:id="2126"/>
      <w:bookmarkEnd w:id="2127"/>
    </w:p>
    <w:p w:rsidR="00D865D2" w:rsidRDefault="00D865D2" w:rsidP="00984A93">
      <w:pPr>
        <w:rPr>
          <w:rtl/>
        </w:rPr>
      </w:pPr>
      <w:bookmarkStart w:id="2128" w:name="_ETM_Q9_503609"/>
      <w:bookmarkStart w:id="2129" w:name="_ETM_Q9_503695"/>
      <w:bookmarkEnd w:id="2128"/>
      <w:bookmarkEnd w:id="2129"/>
      <w:r>
        <w:rPr>
          <w:rtl/>
        </w:rPr>
        <w:t xml:space="preserve">אני </w:t>
      </w:r>
      <w:bookmarkStart w:id="2130" w:name="_ETM_Q9_502039"/>
      <w:bookmarkEnd w:id="2130"/>
      <w:r>
        <w:rPr>
          <w:rtl/>
        </w:rPr>
        <w:t xml:space="preserve">רוצה </w:t>
      </w:r>
      <w:bookmarkStart w:id="2131" w:name="_ETM_Q9_502310"/>
      <w:bookmarkEnd w:id="2131"/>
      <w:r>
        <w:rPr>
          <w:rtl/>
        </w:rPr>
        <w:t xml:space="preserve">לספר </w:t>
      </w:r>
      <w:bookmarkStart w:id="2132" w:name="_ETM_Q9_502730"/>
      <w:bookmarkEnd w:id="2132"/>
      <w:r>
        <w:rPr>
          <w:rtl/>
        </w:rPr>
        <w:t xml:space="preserve">סיפור </w:t>
      </w:r>
      <w:bookmarkStart w:id="2133" w:name="_ETM_Q9_503149"/>
      <w:bookmarkStart w:id="2134" w:name="_ETM_Q9_503539"/>
      <w:bookmarkEnd w:id="2133"/>
      <w:bookmarkEnd w:id="2134"/>
      <w:r>
        <w:rPr>
          <w:rFonts w:hint="cs"/>
          <w:rtl/>
        </w:rPr>
        <w:t xml:space="preserve">אחד </w:t>
      </w:r>
      <w:r>
        <w:rPr>
          <w:rtl/>
        </w:rPr>
        <w:t>מוכר</w:t>
      </w:r>
      <w:r>
        <w:rPr>
          <w:rFonts w:hint="cs"/>
          <w:rtl/>
        </w:rPr>
        <w:t>,</w:t>
      </w:r>
      <w:r>
        <w:rPr>
          <w:rtl/>
        </w:rPr>
        <w:t xml:space="preserve"> </w:t>
      </w:r>
      <w:bookmarkStart w:id="2135" w:name="_ETM_Q9_504890"/>
      <w:bookmarkEnd w:id="2135"/>
      <w:r>
        <w:rPr>
          <w:rtl/>
        </w:rPr>
        <w:t xml:space="preserve">שיש </w:t>
      </w:r>
      <w:bookmarkStart w:id="2136" w:name="_ETM_Q9_505279"/>
      <w:bookmarkEnd w:id="2136"/>
      <w:r>
        <w:rPr>
          <w:rtl/>
        </w:rPr>
        <w:t xml:space="preserve">לי </w:t>
      </w:r>
      <w:bookmarkStart w:id="2137" w:name="_ETM_Q9_505460"/>
      <w:bookmarkEnd w:id="2137"/>
      <w:r>
        <w:rPr>
          <w:rtl/>
        </w:rPr>
        <w:t xml:space="preserve">אליו </w:t>
      </w:r>
      <w:bookmarkStart w:id="2138" w:name="_ETM_Q9_505760"/>
      <w:bookmarkEnd w:id="2138"/>
      <w:r>
        <w:rPr>
          <w:rtl/>
        </w:rPr>
        <w:t xml:space="preserve">קשר </w:t>
      </w:r>
      <w:bookmarkStart w:id="2139" w:name="_ETM_Q9_506210"/>
      <w:bookmarkEnd w:id="2139"/>
      <w:r>
        <w:rPr>
          <w:rtl/>
        </w:rPr>
        <w:t xml:space="preserve">אישי </w:t>
      </w:r>
      <w:bookmarkStart w:id="2140" w:name="_ETM_Q9_506570"/>
      <w:bookmarkEnd w:id="2140"/>
      <w:r>
        <w:rPr>
          <w:rtl/>
        </w:rPr>
        <w:t>מסוים</w:t>
      </w:r>
      <w:r>
        <w:rPr>
          <w:rFonts w:hint="cs"/>
          <w:rtl/>
        </w:rPr>
        <w:t>.</w:t>
      </w:r>
      <w:r>
        <w:rPr>
          <w:rtl/>
        </w:rPr>
        <w:t xml:space="preserve"> </w:t>
      </w:r>
      <w:bookmarkStart w:id="2141" w:name="_ETM_Q9_509029"/>
      <w:bookmarkEnd w:id="2141"/>
      <w:r>
        <w:rPr>
          <w:rtl/>
        </w:rPr>
        <w:t xml:space="preserve">במשך </w:t>
      </w:r>
      <w:bookmarkStart w:id="2142" w:name="_ETM_Q9_509449"/>
      <w:bookmarkEnd w:id="2142"/>
      <w:r>
        <w:rPr>
          <w:rtl/>
        </w:rPr>
        <w:t>שנים</w:t>
      </w:r>
      <w:r>
        <w:rPr>
          <w:rFonts w:hint="cs"/>
          <w:rtl/>
        </w:rPr>
        <w:t>,</w:t>
      </w:r>
      <w:r>
        <w:rPr>
          <w:rtl/>
        </w:rPr>
        <w:t xml:space="preserve"> </w:t>
      </w:r>
      <w:bookmarkStart w:id="2143" w:name="_ETM_Q9_510259"/>
      <w:bookmarkEnd w:id="2143"/>
      <w:r>
        <w:rPr>
          <w:rtl/>
        </w:rPr>
        <w:t xml:space="preserve">עשרות </w:t>
      </w:r>
      <w:bookmarkStart w:id="2144" w:name="_ETM_Q9_510710"/>
      <w:bookmarkEnd w:id="2144"/>
      <w:r>
        <w:rPr>
          <w:rtl/>
        </w:rPr>
        <w:t>שנים</w:t>
      </w:r>
      <w:r>
        <w:rPr>
          <w:rFonts w:hint="cs"/>
          <w:rtl/>
        </w:rPr>
        <w:t>,</w:t>
      </w:r>
      <w:r>
        <w:rPr>
          <w:rtl/>
        </w:rPr>
        <w:t xml:space="preserve"> </w:t>
      </w:r>
      <w:bookmarkStart w:id="2145" w:name="_ETM_Q9_511970"/>
      <w:bookmarkEnd w:id="2145"/>
      <w:r>
        <w:rPr>
          <w:rtl/>
        </w:rPr>
        <w:t xml:space="preserve">שירתי </w:t>
      </w:r>
      <w:bookmarkStart w:id="2146" w:name="_ETM_Q9_512480"/>
      <w:bookmarkEnd w:id="2146"/>
      <w:r>
        <w:rPr>
          <w:rtl/>
        </w:rPr>
        <w:t xml:space="preserve">במילואים </w:t>
      </w:r>
      <w:bookmarkStart w:id="2147" w:name="_ETM_Q9_514839"/>
      <w:bookmarkEnd w:id="2147"/>
      <w:r>
        <w:rPr>
          <w:rtl/>
        </w:rPr>
        <w:t xml:space="preserve">בחטיבה </w:t>
      </w:r>
      <w:bookmarkStart w:id="2148" w:name="_ETM_Q9_515950"/>
      <w:bookmarkEnd w:id="2148"/>
      <w:r>
        <w:rPr>
          <w:rtl/>
        </w:rPr>
        <w:t xml:space="preserve">שזכתה </w:t>
      </w:r>
      <w:bookmarkStart w:id="2149" w:name="_ETM_Q9_516579"/>
      <w:bookmarkEnd w:id="2149"/>
      <w:r>
        <w:rPr>
          <w:rtl/>
        </w:rPr>
        <w:t xml:space="preserve">לשחרר </w:t>
      </w:r>
      <w:bookmarkStart w:id="2150" w:name="_ETM_Q9_517120"/>
      <w:bookmarkEnd w:id="2150"/>
      <w:r>
        <w:rPr>
          <w:rtl/>
        </w:rPr>
        <w:t xml:space="preserve">את </w:t>
      </w:r>
      <w:bookmarkStart w:id="2151" w:name="_ETM_Q9_517210"/>
      <w:bookmarkEnd w:id="2151"/>
      <w:r>
        <w:rPr>
          <w:rtl/>
        </w:rPr>
        <w:t>ירושלים</w:t>
      </w:r>
      <w:r>
        <w:rPr>
          <w:rFonts w:hint="cs"/>
          <w:rtl/>
        </w:rPr>
        <w:t>,</w:t>
      </w:r>
      <w:r>
        <w:rPr>
          <w:rtl/>
        </w:rPr>
        <w:t xml:space="preserve"> </w:t>
      </w:r>
      <w:bookmarkStart w:id="2152" w:name="_ETM_Q9_518170"/>
      <w:bookmarkEnd w:id="2152"/>
      <w:r>
        <w:rPr>
          <w:rtl/>
        </w:rPr>
        <w:t xml:space="preserve">חטיבת </w:t>
      </w:r>
      <w:bookmarkStart w:id="2153" w:name="_ETM_Q9_518710"/>
      <w:bookmarkEnd w:id="2153"/>
      <w:r>
        <w:rPr>
          <w:rtl/>
        </w:rPr>
        <w:t>הצנחנים</w:t>
      </w:r>
      <w:r>
        <w:rPr>
          <w:rFonts w:hint="cs"/>
          <w:rtl/>
        </w:rPr>
        <w:t>.</w:t>
      </w:r>
      <w:r>
        <w:rPr>
          <w:rtl/>
        </w:rPr>
        <w:t xml:space="preserve"> </w:t>
      </w:r>
      <w:bookmarkStart w:id="2154" w:name="_ETM_Q9_520409"/>
      <w:bookmarkStart w:id="2155" w:name="_ETM_Q9_520710"/>
      <w:bookmarkEnd w:id="2154"/>
      <w:bookmarkEnd w:id="2155"/>
      <w:r>
        <w:rPr>
          <w:rFonts w:hint="cs"/>
          <w:rtl/>
        </w:rPr>
        <w:t xml:space="preserve">איתי </w:t>
      </w:r>
      <w:r>
        <w:rPr>
          <w:rtl/>
        </w:rPr>
        <w:t xml:space="preserve">במילואים </w:t>
      </w:r>
      <w:bookmarkStart w:id="2156" w:name="_ETM_Q9_521790"/>
      <w:bookmarkEnd w:id="2156"/>
      <w:r>
        <w:rPr>
          <w:rtl/>
        </w:rPr>
        <w:t xml:space="preserve">בגדוד </w:t>
      </w:r>
      <w:bookmarkStart w:id="2157" w:name="_ETM_Q9_523489"/>
      <w:bookmarkEnd w:id="2157"/>
      <w:r>
        <w:rPr>
          <w:rtl/>
        </w:rPr>
        <w:t xml:space="preserve">שירת </w:t>
      </w:r>
      <w:bookmarkStart w:id="2158" w:name="_ETM_Q9_524120"/>
      <w:bookmarkEnd w:id="2158"/>
      <w:r>
        <w:rPr>
          <w:rtl/>
        </w:rPr>
        <w:t xml:space="preserve">יוסי </w:t>
      </w:r>
      <w:bookmarkStart w:id="2159" w:name="_ETM_Q9_524510"/>
      <w:bookmarkEnd w:id="2159"/>
      <w:proofErr w:type="spellStart"/>
      <w:r>
        <w:rPr>
          <w:rtl/>
        </w:rPr>
        <w:t>חגואל</w:t>
      </w:r>
      <w:bookmarkStart w:id="2160" w:name="_ETM_Q9_527360"/>
      <w:bookmarkEnd w:id="2160"/>
      <w:proofErr w:type="spellEnd"/>
      <w:r>
        <w:rPr>
          <w:rFonts w:hint="cs"/>
          <w:rtl/>
        </w:rPr>
        <w:t xml:space="preserve">, או </w:t>
      </w:r>
      <w:proofErr w:type="spellStart"/>
      <w:r>
        <w:rPr>
          <w:rtl/>
        </w:rPr>
        <w:t>חגואל</w:t>
      </w:r>
      <w:proofErr w:type="spellEnd"/>
      <w:r>
        <w:rPr>
          <w:rFonts w:hint="cs"/>
          <w:rtl/>
        </w:rPr>
        <w:t>,</w:t>
      </w:r>
      <w:r>
        <w:rPr>
          <w:rtl/>
        </w:rPr>
        <w:t xml:space="preserve"> </w:t>
      </w:r>
      <w:bookmarkStart w:id="2161" w:name="_ETM_Q9_527960"/>
      <w:bookmarkEnd w:id="2161"/>
      <w:r>
        <w:rPr>
          <w:rtl/>
        </w:rPr>
        <w:t xml:space="preserve">כמו </w:t>
      </w:r>
      <w:bookmarkStart w:id="2162" w:name="_ETM_Q9_528140"/>
      <w:bookmarkEnd w:id="2162"/>
      <w:r>
        <w:rPr>
          <w:rtl/>
        </w:rPr>
        <w:t xml:space="preserve">שקראנו </w:t>
      </w:r>
      <w:bookmarkStart w:id="2163" w:name="_ETM_Q9_528770"/>
      <w:bookmarkEnd w:id="2163"/>
      <w:r>
        <w:rPr>
          <w:rtl/>
        </w:rPr>
        <w:t>לו</w:t>
      </w:r>
      <w:r>
        <w:rPr>
          <w:rFonts w:hint="cs"/>
          <w:rtl/>
        </w:rPr>
        <w:t>.</w:t>
      </w:r>
      <w:r>
        <w:rPr>
          <w:rtl/>
        </w:rPr>
        <w:t xml:space="preserve"> </w:t>
      </w:r>
      <w:bookmarkStart w:id="2164" w:name="_ETM_Q9_529789"/>
      <w:bookmarkEnd w:id="2164"/>
      <w:r>
        <w:rPr>
          <w:rtl/>
        </w:rPr>
        <w:t xml:space="preserve">עד </w:t>
      </w:r>
      <w:bookmarkStart w:id="2165" w:name="_ETM_Q9_530029"/>
      <w:bookmarkEnd w:id="2165"/>
      <w:r>
        <w:rPr>
          <w:rtl/>
        </w:rPr>
        <w:t>היום</w:t>
      </w:r>
      <w:r>
        <w:rPr>
          <w:rFonts w:hint="cs"/>
          <w:rtl/>
        </w:rPr>
        <w:t>,</w:t>
      </w:r>
      <w:r>
        <w:rPr>
          <w:rtl/>
        </w:rPr>
        <w:t xml:space="preserve"> </w:t>
      </w:r>
      <w:bookmarkStart w:id="2166" w:name="_ETM_Q9_530420"/>
      <w:bookmarkEnd w:id="2166"/>
      <w:r>
        <w:rPr>
          <w:rtl/>
        </w:rPr>
        <w:t xml:space="preserve">דרך </w:t>
      </w:r>
      <w:bookmarkStart w:id="2167" w:name="_ETM_Q9_530690"/>
      <w:bookmarkEnd w:id="2167"/>
      <w:r>
        <w:rPr>
          <w:rtl/>
        </w:rPr>
        <w:t>אגב</w:t>
      </w:r>
      <w:r>
        <w:rPr>
          <w:rFonts w:hint="cs"/>
          <w:rtl/>
        </w:rPr>
        <w:t>,</w:t>
      </w:r>
      <w:r>
        <w:rPr>
          <w:rtl/>
        </w:rPr>
        <w:t xml:space="preserve"> </w:t>
      </w:r>
      <w:bookmarkStart w:id="2168" w:name="_ETM_Q9_531230"/>
      <w:bookmarkEnd w:id="2168"/>
      <w:r>
        <w:rPr>
          <w:rtl/>
        </w:rPr>
        <w:t xml:space="preserve">הוא </w:t>
      </w:r>
      <w:bookmarkStart w:id="2169" w:name="_ETM_Q9_531320"/>
      <w:bookmarkEnd w:id="2169"/>
      <w:r>
        <w:rPr>
          <w:rtl/>
        </w:rPr>
        <w:t xml:space="preserve">משרת </w:t>
      </w:r>
      <w:bookmarkStart w:id="2170" w:name="_ETM_Q9_531739"/>
      <w:bookmarkEnd w:id="2170"/>
      <w:r>
        <w:rPr>
          <w:rtl/>
        </w:rPr>
        <w:t>בחטיבה</w:t>
      </w:r>
      <w:r>
        <w:rPr>
          <w:rFonts w:hint="cs"/>
          <w:rtl/>
        </w:rPr>
        <w:t>.</w:t>
      </w:r>
      <w:r>
        <w:rPr>
          <w:rtl/>
        </w:rPr>
        <w:t xml:space="preserve"> </w:t>
      </w:r>
      <w:bookmarkStart w:id="2171" w:name="_ETM_Q9_534700"/>
      <w:bookmarkEnd w:id="2171"/>
      <w:r>
        <w:rPr>
          <w:rtl/>
        </w:rPr>
        <w:t xml:space="preserve">יוסי </w:t>
      </w:r>
      <w:bookmarkStart w:id="2172" w:name="_ETM_Q9_535120"/>
      <w:bookmarkEnd w:id="2172"/>
      <w:r>
        <w:rPr>
          <w:rtl/>
        </w:rPr>
        <w:t xml:space="preserve">נפצע </w:t>
      </w:r>
      <w:bookmarkStart w:id="2173" w:name="_ETM_Q9_535510"/>
      <w:bookmarkEnd w:id="2173"/>
      <w:r>
        <w:rPr>
          <w:rFonts w:hint="cs"/>
          <w:rtl/>
        </w:rPr>
        <w:t>ב</w:t>
      </w:r>
      <w:r>
        <w:rPr>
          <w:rtl/>
        </w:rPr>
        <w:t xml:space="preserve">מלחמת </w:t>
      </w:r>
      <w:bookmarkStart w:id="2174" w:name="_ETM_Q9_535930"/>
      <w:bookmarkEnd w:id="2174"/>
      <w:r>
        <w:rPr>
          <w:rtl/>
        </w:rPr>
        <w:t xml:space="preserve">ששת </w:t>
      </w:r>
      <w:bookmarkStart w:id="2175" w:name="_ETM_Q9_536230"/>
      <w:bookmarkEnd w:id="2175"/>
      <w:r>
        <w:rPr>
          <w:rtl/>
        </w:rPr>
        <w:t xml:space="preserve">הימים </w:t>
      </w:r>
      <w:bookmarkStart w:id="2176" w:name="_ETM_Q9_536529"/>
      <w:bookmarkEnd w:id="2176"/>
      <w:r>
        <w:rPr>
          <w:rtl/>
        </w:rPr>
        <w:t>בירושלים</w:t>
      </w:r>
      <w:r>
        <w:rPr>
          <w:rFonts w:hint="cs"/>
          <w:rtl/>
        </w:rPr>
        <w:t>,</w:t>
      </w:r>
      <w:r>
        <w:rPr>
          <w:rtl/>
        </w:rPr>
        <w:t xml:space="preserve"> </w:t>
      </w:r>
      <w:bookmarkStart w:id="2177" w:name="_ETM_Q9_537190"/>
      <w:bookmarkEnd w:id="2177"/>
      <w:r>
        <w:rPr>
          <w:rtl/>
        </w:rPr>
        <w:t xml:space="preserve">וסיפורו </w:t>
      </w:r>
      <w:bookmarkStart w:id="2178" w:name="_ETM_Q9_537760"/>
      <w:bookmarkEnd w:id="2178"/>
      <w:r>
        <w:rPr>
          <w:rtl/>
        </w:rPr>
        <w:t xml:space="preserve">מזכיר </w:t>
      </w:r>
      <w:bookmarkStart w:id="2179" w:name="_ETM_Q9_538300"/>
      <w:bookmarkEnd w:id="2179"/>
      <w:r>
        <w:rPr>
          <w:rtl/>
        </w:rPr>
        <w:t xml:space="preserve">בצורה </w:t>
      </w:r>
      <w:bookmarkStart w:id="2180" w:name="_ETM_Q9_538750"/>
      <w:bookmarkEnd w:id="2180"/>
      <w:r>
        <w:rPr>
          <w:rtl/>
        </w:rPr>
        <w:t xml:space="preserve">מצמררת </w:t>
      </w:r>
      <w:bookmarkStart w:id="2181" w:name="_ETM_Q9_540160"/>
      <w:bookmarkEnd w:id="2181"/>
      <w:r>
        <w:rPr>
          <w:rtl/>
        </w:rPr>
        <w:t xml:space="preserve">את </w:t>
      </w:r>
      <w:bookmarkStart w:id="2182" w:name="_ETM_Q9_540460"/>
      <w:bookmarkEnd w:id="2182"/>
      <w:r>
        <w:rPr>
          <w:rtl/>
        </w:rPr>
        <w:t xml:space="preserve">השיר </w:t>
      </w:r>
      <w:bookmarkStart w:id="2183" w:name="_ETM_Q9_540910"/>
      <w:bookmarkEnd w:id="2183"/>
      <w:r>
        <w:rPr>
          <w:rtl/>
        </w:rPr>
        <w:t xml:space="preserve">נורא </w:t>
      </w:r>
      <w:bookmarkStart w:id="2184" w:name="_ETM_Q9_541510"/>
      <w:bookmarkEnd w:id="2184"/>
      <w:r>
        <w:rPr>
          <w:rFonts w:hint="cs"/>
          <w:rtl/>
        </w:rPr>
        <w:t>ההוד "בלדה לחובש",</w:t>
      </w:r>
      <w:r>
        <w:rPr>
          <w:rtl/>
        </w:rPr>
        <w:t xml:space="preserve"> </w:t>
      </w:r>
      <w:bookmarkStart w:id="2185" w:name="_ETM_Q9_543520"/>
      <w:bookmarkEnd w:id="2185"/>
      <w:r>
        <w:rPr>
          <w:rtl/>
        </w:rPr>
        <w:t xml:space="preserve">שנכתב </w:t>
      </w:r>
      <w:bookmarkStart w:id="2186" w:name="_ETM_Q9_544060"/>
      <w:bookmarkEnd w:id="2186"/>
      <w:r>
        <w:rPr>
          <w:rtl/>
        </w:rPr>
        <w:t>ע</w:t>
      </w:r>
      <w:r>
        <w:rPr>
          <w:rFonts w:hint="cs"/>
          <w:rtl/>
        </w:rPr>
        <w:t>ל ידי</w:t>
      </w:r>
      <w:r>
        <w:rPr>
          <w:rtl/>
        </w:rPr>
        <w:t xml:space="preserve"> </w:t>
      </w:r>
      <w:bookmarkStart w:id="2187" w:name="_ETM_Q9_544390"/>
      <w:bookmarkEnd w:id="2187"/>
      <w:r>
        <w:rPr>
          <w:rtl/>
        </w:rPr>
        <w:t xml:space="preserve">דן </w:t>
      </w:r>
      <w:bookmarkStart w:id="2188" w:name="_ETM_Q9_544630"/>
      <w:bookmarkEnd w:id="2188"/>
      <w:r>
        <w:rPr>
          <w:rtl/>
        </w:rPr>
        <w:t xml:space="preserve">אלמגור </w:t>
      </w:r>
      <w:bookmarkStart w:id="2189" w:name="_ETM_Q9_545110"/>
      <w:bookmarkEnd w:id="2189"/>
      <w:r>
        <w:rPr>
          <w:rFonts w:hint="cs"/>
          <w:rtl/>
        </w:rPr>
        <w:t>כמה</w:t>
      </w:r>
      <w:r>
        <w:rPr>
          <w:rtl/>
        </w:rPr>
        <w:t xml:space="preserve"> </w:t>
      </w:r>
      <w:bookmarkStart w:id="2190" w:name="_ETM_Q9_545500"/>
      <w:bookmarkEnd w:id="2190"/>
      <w:r>
        <w:rPr>
          <w:rtl/>
        </w:rPr>
        <w:t xml:space="preserve">שנים </w:t>
      </w:r>
      <w:bookmarkStart w:id="2191" w:name="_ETM_Q9_545830"/>
      <w:bookmarkEnd w:id="2191"/>
      <w:r>
        <w:rPr>
          <w:rtl/>
        </w:rPr>
        <w:t xml:space="preserve">קודם </w:t>
      </w:r>
      <w:bookmarkStart w:id="2192" w:name="_ETM_Q9_546159"/>
      <w:bookmarkEnd w:id="2192"/>
      <w:r>
        <w:rPr>
          <w:rtl/>
        </w:rPr>
        <w:t>לכן</w:t>
      </w:r>
      <w:r>
        <w:rPr>
          <w:rFonts w:hint="cs"/>
          <w:rtl/>
        </w:rPr>
        <w:t>.</w:t>
      </w:r>
      <w:r>
        <w:rPr>
          <w:rtl/>
        </w:rPr>
        <w:t xml:space="preserve"> </w:t>
      </w:r>
      <w:bookmarkStart w:id="2193" w:name="_ETM_Q9_548140"/>
      <w:bookmarkEnd w:id="2193"/>
      <w:r>
        <w:rPr>
          <w:rtl/>
        </w:rPr>
        <w:t xml:space="preserve">וכך </w:t>
      </w:r>
      <w:bookmarkStart w:id="2194" w:name="_ETM_Q9_548619"/>
      <w:bookmarkEnd w:id="2194"/>
      <w:r>
        <w:rPr>
          <w:rtl/>
        </w:rPr>
        <w:t xml:space="preserve">מספר </w:t>
      </w:r>
      <w:bookmarkStart w:id="2195" w:name="_ETM_Q9_549220"/>
      <w:bookmarkEnd w:id="2195"/>
      <w:proofErr w:type="spellStart"/>
      <w:r>
        <w:rPr>
          <w:rtl/>
        </w:rPr>
        <w:t>חגואל</w:t>
      </w:r>
      <w:proofErr w:type="spellEnd"/>
      <w:r>
        <w:rPr>
          <w:rFonts w:hint="cs"/>
          <w:rtl/>
        </w:rPr>
        <w:t>:</w:t>
      </w:r>
      <w:r>
        <w:rPr>
          <w:rtl/>
        </w:rPr>
        <w:t xml:space="preserve"> </w:t>
      </w:r>
      <w:bookmarkStart w:id="2196" w:name="_ETM_Q9_550580"/>
      <w:bookmarkEnd w:id="2196"/>
      <w:r>
        <w:rPr>
          <w:rtl/>
        </w:rPr>
        <w:t xml:space="preserve">למה </w:t>
      </w:r>
      <w:bookmarkStart w:id="2197" w:name="_ETM_Q9_550910"/>
      <w:bookmarkEnd w:id="2197"/>
      <w:r>
        <w:rPr>
          <w:rtl/>
        </w:rPr>
        <w:t xml:space="preserve">הייתי </w:t>
      </w:r>
      <w:bookmarkStart w:id="2198" w:name="_ETM_Q9_551180"/>
      <w:bookmarkEnd w:id="2198"/>
      <w:r>
        <w:rPr>
          <w:rtl/>
        </w:rPr>
        <w:t>שם</w:t>
      </w:r>
      <w:r>
        <w:rPr>
          <w:rFonts w:hint="cs"/>
          <w:rtl/>
        </w:rPr>
        <w:t>?</w:t>
      </w:r>
      <w:r>
        <w:rPr>
          <w:rtl/>
        </w:rPr>
        <w:t xml:space="preserve"> </w:t>
      </w:r>
      <w:bookmarkStart w:id="2199" w:name="_ETM_Q9_552279"/>
      <w:bookmarkEnd w:id="2199"/>
      <w:r>
        <w:rPr>
          <w:rtl/>
        </w:rPr>
        <w:t xml:space="preserve">למה </w:t>
      </w:r>
      <w:bookmarkStart w:id="2200" w:name="_ETM_Q9_552700"/>
      <w:bookmarkEnd w:id="2200"/>
      <w:r>
        <w:rPr>
          <w:rtl/>
        </w:rPr>
        <w:t>נפצעתי</w:t>
      </w:r>
      <w:r>
        <w:rPr>
          <w:rFonts w:hint="cs"/>
          <w:rtl/>
        </w:rPr>
        <w:t>?</w:t>
      </w:r>
      <w:r>
        <w:rPr>
          <w:rtl/>
        </w:rPr>
        <w:t xml:space="preserve"> </w:t>
      </w:r>
      <w:bookmarkStart w:id="2201" w:name="_ETM_Q9_554249"/>
      <w:bookmarkEnd w:id="2201"/>
      <w:r>
        <w:rPr>
          <w:rtl/>
        </w:rPr>
        <w:t xml:space="preserve">למה </w:t>
      </w:r>
      <w:bookmarkStart w:id="2202" w:name="_ETM_Q9_554729"/>
      <w:bookmarkEnd w:id="2202"/>
      <w:r>
        <w:rPr>
          <w:rtl/>
        </w:rPr>
        <w:t xml:space="preserve">הוא </w:t>
      </w:r>
      <w:bookmarkStart w:id="2203" w:name="_ETM_Q9_555089"/>
      <w:bookmarkEnd w:id="2203"/>
      <w:r>
        <w:rPr>
          <w:rtl/>
        </w:rPr>
        <w:t xml:space="preserve">היה </w:t>
      </w:r>
      <w:bookmarkStart w:id="2204" w:name="_ETM_Q9_555509"/>
      <w:bookmarkEnd w:id="2204"/>
      <w:r>
        <w:rPr>
          <w:rtl/>
        </w:rPr>
        <w:t xml:space="preserve">צריך </w:t>
      </w:r>
      <w:bookmarkStart w:id="2205" w:name="_ETM_Q9_556049"/>
      <w:bookmarkEnd w:id="2205"/>
      <w:r>
        <w:rPr>
          <w:rtl/>
        </w:rPr>
        <w:t xml:space="preserve">לטפל </w:t>
      </w:r>
      <w:bookmarkStart w:id="2206" w:name="_ETM_Q9_556619"/>
      <w:bookmarkEnd w:id="2206"/>
      <w:r>
        <w:rPr>
          <w:rtl/>
        </w:rPr>
        <w:t>בי</w:t>
      </w:r>
      <w:r>
        <w:rPr>
          <w:rFonts w:hint="cs"/>
          <w:rtl/>
        </w:rPr>
        <w:t>?.</w:t>
      </w:r>
      <w:r>
        <w:rPr>
          <w:rtl/>
        </w:rPr>
        <w:t xml:space="preserve"> </w:t>
      </w:r>
      <w:bookmarkStart w:id="2207" w:name="_ETM_Q9_557179"/>
      <w:bookmarkEnd w:id="2207"/>
      <w:r>
        <w:rPr>
          <w:rtl/>
        </w:rPr>
        <w:t>הוא</w:t>
      </w:r>
      <w:r>
        <w:rPr>
          <w:rFonts w:hint="cs"/>
          <w:rtl/>
        </w:rPr>
        <w:t xml:space="preserve"> </w:t>
      </w:r>
      <w:r>
        <w:rPr>
          <w:rFonts w:hint="eastAsia"/>
        </w:rPr>
        <w:t>–</w:t>
      </w:r>
      <w:r>
        <w:rPr>
          <w:rtl/>
        </w:rPr>
        <w:t xml:space="preserve"> </w:t>
      </w:r>
      <w:bookmarkStart w:id="2208" w:name="_ETM_Q9_557689"/>
      <w:bookmarkEnd w:id="2208"/>
      <w:r>
        <w:rPr>
          <w:rtl/>
        </w:rPr>
        <w:t xml:space="preserve">הוא </w:t>
      </w:r>
      <w:bookmarkStart w:id="2209" w:name="_ETM_Q9_557779"/>
      <w:bookmarkEnd w:id="2209"/>
      <w:r>
        <w:rPr>
          <w:rtl/>
        </w:rPr>
        <w:t xml:space="preserve">מתכוון </w:t>
      </w:r>
      <w:bookmarkStart w:id="2210" w:name="_ETM_Q9_559320"/>
      <w:bookmarkEnd w:id="2210"/>
      <w:r>
        <w:rPr>
          <w:rtl/>
        </w:rPr>
        <w:t xml:space="preserve">לשלמה </w:t>
      </w:r>
      <w:bookmarkStart w:id="2211" w:name="_ETM_Q9_560640"/>
      <w:bookmarkEnd w:id="2211"/>
      <w:r>
        <w:rPr>
          <w:rtl/>
        </w:rPr>
        <w:t xml:space="preserve">אפשטיין </w:t>
      </w:r>
      <w:bookmarkStart w:id="2212" w:name="_ETM_Q9_561270"/>
      <w:bookmarkEnd w:id="2212"/>
      <w:r>
        <w:rPr>
          <w:rtl/>
        </w:rPr>
        <w:t>החובש</w:t>
      </w:r>
      <w:r>
        <w:rPr>
          <w:rFonts w:hint="cs"/>
          <w:rtl/>
        </w:rPr>
        <w:t>,</w:t>
      </w:r>
      <w:r>
        <w:rPr>
          <w:rtl/>
        </w:rPr>
        <w:t xml:space="preserve"> </w:t>
      </w:r>
      <w:bookmarkStart w:id="2213" w:name="_ETM_Q9_562969"/>
      <w:bookmarkEnd w:id="2213"/>
      <w:r>
        <w:rPr>
          <w:rtl/>
        </w:rPr>
        <w:t xml:space="preserve">שפשוט </w:t>
      </w:r>
      <w:bookmarkStart w:id="2214" w:name="_ETM_Q9_564140"/>
      <w:bookmarkEnd w:id="2214"/>
      <w:r>
        <w:rPr>
          <w:rtl/>
        </w:rPr>
        <w:t xml:space="preserve">נשכב </w:t>
      </w:r>
      <w:bookmarkStart w:id="2215" w:name="_ETM_Q9_564649"/>
      <w:bookmarkEnd w:id="2215"/>
      <w:r>
        <w:rPr>
          <w:rtl/>
        </w:rPr>
        <w:t>עליו</w:t>
      </w:r>
      <w:r>
        <w:rPr>
          <w:rFonts w:hint="cs"/>
          <w:rtl/>
        </w:rPr>
        <w:t xml:space="preserve">, </w:t>
      </w:r>
      <w:bookmarkStart w:id="2216" w:name="_ETM_Q9_567588"/>
      <w:bookmarkStart w:id="2217" w:name="_ETM_Q9_565159"/>
      <w:bookmarkEnd w:id="2216"/>
      <w:bookmarkEnd w:id="2217"/>
      <w:r>
        <w:rPr>
          <w:rtl/>
        </w:rPr>
        <w:t xml:space="preserve">תכף </w:t>
      </w:r>
      <w:bookmarkStart w:id="2218" w:name="_ETM_Q9_565520"/>
      <w:bookmarkEnd w:id="2218"/>
      <w:r>
        <w:rPr>
          <w:rtl/>
        </w:rPr>
        <w:t xml:space="preserve">זה </w:t>
      </w:r>
      <w:bookmarkStart w:id="2219" w:name="_ETM_Q9_565640"/>
      <w:bookmarkEnd w:id="2219"/>
      <w:r>
        <w:rPr>
          <w:rtl/>
        </w:rPr>
        <w:t xml:space="preserve">יופיע </w:t>
      </w:r>
      <w:bookmarkStart w:id="2220" w:name="_ETM_Q9_565939"/>
      <w:bookmarkEnd w:id="2220"/>
      <w:r>
        <w:rPr>
          <w:rtl/>
        </w:rPr>
        <w:t>בסיפור</w:t>
      </w:r>
      <w:r>
        <w:rPr>
          <w:rFonts w:hint="cs"/>
          <w:rtl/>
        </w:rPr>
        <w:t>,</w:t>
      </w:r>
      <w:bookmarkStart w:id="2221" w:name="_ETM_Q9_566899"/>
      <w:bookmarkEnd w:id="2221"/>
      <w:r>
        <w:rPr>
          <w:rFonts w:hint="cs"/>
          <w:rtl/>
        </w:rPr>
        <w:t xml:space="preserve"> </w:t>
      </w:r>
      <w:r>
        <w:rPr>
          <w:rtl/>
        </w:rPr>
        <w:t xml:space="preserve">והציל </w:t>
      </w:r>
      <w:bookmarkStart w:id="2222" w:name="_ETM_Q9_567529"/>
      <w:bookmarkEnd w:id="2222"/>
      <w:r>
        <w:rPr>
          <w:rtl/>
        </w:rPr>
        <w:t>אותו</w:t>
      </w:r>
      <w:r>
        <w:rPr>
          <w:rFonts w:hint="cs"/>
          <w:rtl/>
        </w:rPr>
        <w:t>.</w:t>
      </w:r>
      <w:r>
        <w:rPr>
          <w:rtl/>
        </w:rPr>
        <w:t xml:space="preserve"> </w:t>
      </w:r>
      <w:bookmarkStart w:id="2223" w:name="_ETM_Q9_569720"/>
      <w:bookmarkEnd w:id="2223"/>
    </w:p>
    <w:p w:rsidR="00D865D2" w:rsidRDefault="00D865D2" w:rsidP="00984A93">
      <w:pPr>
        <w:rPr>
          <w:rtl/>
        </w:rPr>
      </w:pPr>
      <w:bookmarkStart w:id="2224" w:name="_ETM_Q9_668882"/>
      <w:bookmarkStart w:id="2225" w:name="_ETM_Q9_668958"/>
      <w:bookmarkStart w:id="2226" w:name="_ETM_Q9_669405"/>
      <w:bookmarkEnd w:id="2224"/>
      <w:bookmarkEnd w:id="2225"/>
      <w:bookmarkEnd w:id="2226"/>
    </w:p>
    <w:p w:rsidR="00D865D2" w:rsidRDefault="00D865D2" w:rsidP="00984A93">
      <w:pPr>
        <w:rPr>
          <w:rtl/>
        </w:rPr>
      </w:pPr>
      <w:bookmarkStart w:id="2227" w:name="_ETM_Q9_669460"/>
      <w:bookmarkEnd w:id="2227"/>
      <w:r>
        <w:rPr>
          <w:rtl/>
        </w:rPr>
        <w:t xml:space="preserve">שנים </w:t>
      </w:r>
      <w:bookmarkStart w:id="2228" w:name="_ETM_Q9_570200"/>
      <w:bookmarkEnd w:id="2228"/>
      <w:r>
        <w:rPr>
          <w:rtl/>
        </w:rPr>
        <w:t xml:space="preserve">הרגשתי </w:t>
      </w:r>
      <w:bookmarkStart w:id="2229" w:name="_ETM_Q9_570740"/>
      <w:bookmarkEnd w:id="2229"/>
      <w:r>
        <w:rPr>
          <w:rtl/>
        </w:rPr>
        <w:t xml:space="preserve">כאילו </w:t>
      </w:r>
      <w:bookmarkStart w:id="2230" w:name="_ETM_Q9_571040"/>
      <w:bookmarkEnd w:id="2230"/>
      <w:r>
        <w:rPr>
          <w:rtl/>
        </w:rPr>
        <w:t xml:space="preserve">אני </w:t>
      </w:r>
      <w:bookmarkStart w:id="2231" w:name="_ETM_Q9_571220"/>
      <w:bookmarkEnd w:id="2231"/>
      <w:r>
        <w:rPr>
          <w:rtl/>
        </w:rPr>
        <w:t>אשם</w:t>
      </w:r>
      <w:r>
        <w:rPr>
          <w:rFonts w:hint="cs"/>
          <w:rtl/>
        </w:rPr>
        <w:t>,</w:t>
      </w:r>
      <w:r>
        <w:rPr>
          <w:rtl/>
        </w:rPr>
        <w:t xml:space="preserve"> </w:t>
      </w:r>
      <w:bookmarkStart w:id="2232" w:name="_ETM_Q9_571640"/>
      <w:bookmarkEnd w:id="2232"/>
      <w:r>
        <w:rPr>
          <w:rtl/>
        </w:rPr>
        <w:t xml:space="preserve">וזו </w:t>
      </w:r>
      <w:bookmarkStart w:id="2233" w:name="_ETM_Q9_571880"/>
      <w:bookmarkEnd w:id="2233"/>
      <w:r>
        <w:rPr>
          <w:rtl/>
        </w:rPr>
        <w:t xml:space="preserve">הייתה </w:t>
      </w:r>
      <w:bookmarkStart w:id="2234" w:name="_ETM_Q9_572150"/>
      <w:bookmarkEnd w:id="2234"/>
      <w:r>
        <w:rPr>
          <w:rtl/>
        </w:rPr>
        <w:t xml:space="preserve">הרגשה </w:t>
      </w:r>
      <w:bookmarkStart w:id="2235" w:name="_ETM_Q9_572600"/>
      <w:bookmarkEnd w:id="2235"/>
      <w:r>
        <w:rPr>
          <w:rtl/>
        </w:rPr>
        <w:t>איומה</w:t>
      </w:r>
      <w:r>
        <w:rPr>
          <w:rFonts w:hint="cs"/>
          <w:rtl/>
        </w:rPr>
        <w:t>.</w:t>
      </w:r>
      <w:r>
        <w:rPr>
          <w:rtl/>
        </w:rPr>
        <w:t xml:space="preserve"> </w:t>
      </w:r>
      <w:bookmarkStart w:id="2236" w:name="_ETM_Q9_573170"/>
      <w:bookmarkEnd w:id="2236"/>
      <w:r>
        <w:rPr>
          <w:rtl/>
        </w:rPr>
        <w:t xml:space="preserve">הרגשתי </w:t>
      </w:r>
      <w:bookmarkStart w:id="2237" w:name="_ETM_Q9_573710"/>
      <w:bookmarkEnd w:id="2237"/>
      <w:r>
        <w:rPr>
          <w:rtl/>
        </w:rPr>
        <w:t xml:space="preserve">כאילו </w:t>
      </w:r>
      <w:bookmarkStart w:id="2238" w:name="_ETM_Q9_574040"/>
      <w:bookmarkEnd w:id="2238"/>
      <w:r>
        <w:rPr>
          <w:rtl/>
        </w:rPr>
        <w:t xml:space="preserve">אני </w:t>
      </w:r>
      <w:bookmarkStart w:id="2239" w:name="_ETM_Q9_574220"/>
      <w:bookmarkEnd w:id="2239"/>
      <w:r>
        <w:rPr>
          <w:rtl/>
        </w:rPr>
        <w:t xml:space="preserve">עשיתי </w:t>
      </w:r>
      <w:bookmarkStart w:id="2240" w:name="_ETM_Q9_574670"/>
      <w:bookmarkEnd w:id="2240"/>
      <w:r>
        <w:rPr>
          <w:rtl/>
        </w:rPr>
        <w:t xml:space="preserve">לו </w:t>
      </w:r>
      <w:bookmarkStart w:id="2241" w:name="_ETM_Q9_574790"/>
      <w:bookmarkEnd w:id="2241"/>
      <w:r>
        <w:rPr>
          <w:rtl/>
        </w:rPr>
        <w:t>משהו</w:t>
      </w:r>
      <w:r>
        <w:rPr>
          <w:rFonts w:hint="cs"/>
          <w:rtl/>
        </w:rPr>
        <w:t>.</w:t>
      </w:r>
      <w:r>
        <w:rPr>
          <w:rtl/>
        </w:rPr>
        <w:t xml:space="preserve"> </w:t>
      </w:r>
      <w:bookmarkStart w:id="2242" w:name="_ETM_Q9_575850"/>
      <w:bookmarkEnd w:id="2242"/>
      <w:r>
        <w:rPr>
          <w:rtl/>
        </w:rPr>
        <w:t xml:space="preserve">הרגשתי </w:t>
      </w:r>
      <w:bookmarkStart w:id="2243" w:name="_ETM_Q9_576390"/>
      <w:bookmarkEnd w:id="2243"/>
      <w:r>
        <w:rPr>
          <w:rtl/>
        </w:rPr>
        <w:t xml:space="preserve">שבאשמתי </w:t>
      </w:r>
      <w:bookmarkStart w:id="2244" w:name="_ETM_Q9_577259"/>
      <w:bookmarkEnd w:id="2244"/>
      <w:r>
        <w:rPr>
          <w:rFonts w:hint="cs"/>
          <w:rtl/>
        </w:rPr>
        <w:t xml:space="preserve">הוא </w:t>
      </w:r>
      <w:r>
        <w:rPr>
          <w:rtl/>
        </w:rPr>
        <w:t>מת</w:t>
      </w:r>
      <w:r>
        <w:rPr>
          <w:rFonts w:hint="cs"/>
          <w:rtl/>
        </w:rPr>
        <w:t>.</w:t>
      </w:r>
      <w:r>
        <w:rPr>
          <w:rtl/>
        </w:rPr>
        <w:t xml:space="preserve"> </w:t>
      </w:r>
      <w:bookmarkStart w:id="2245" w:name="_ETM_Q9_578290"/>
      <w:bookmarkEnd w:id="2245"/>
      <w:r>
        <w:rPr>
          <w:rtl/>
        </w:rPr>
        <w:t xml:space="preserve">אני </w:t>
      </w:r>
      <w:bookmarkStart w:id="2246" w:name="_ETM_Q9_578500"/>
      <w:bookmarkEnd w:id="2246"/>
      <w:r>
        <w:rPr>
          <w:rtl/>
        </w:rPr>
        <w:t xml:space="preserve">מתרגש </w:t>
      </w:r>
      <w:bookmarkStart w:id="2247" w:name="_ETM_Q9_579040"/>
      <w:bookmarkEnd w:id="2247"/>
      <w:r>
        <w:rPr>
          <w:rtl/>
        </w:rPr>
        <w:t xml:space="preserve">כל </w:t>
      </w:r>
      <w:bookmarkStart w:id="2248" w:name="_ETM_Q9_579250"/>
      <w:bookmarkEnd w:id="2248"/>
      <w:r>
        <w:rPr>
          <w:rtl/>
        </w:rPr>
        <w:t xml:space="preserve">פעם </w:t>
      </w:r>
      <w:bookmarkStart w:id="2249" w:name="_ETM_Q9_579490"/>
      <w:bookmarkEnd w:id="2249"/>
      <w:r>
        <w:rPr>
          <w:rtl/>
        </w:rPr>
        <w:t xml:space="preserve">שאני </w:t>
      </w:r>
      <w:bookmarkStart w:id="2250" w:name="_ETM_Q9_579760"/>
      <w:bookmarkEnd w:id="2250"/>
      <w:r>
        <w:rPr>
          <w:rtl/>
        </w:rPr>
        <w:t xml:space="preserve">שומע </w:t>
      </w:r>
      <w:bookmarkStart w:id="2251" w:name="_ETM_Q9_580089"/>
      <w:bookmarkEnd w:id="2251"/>
      <w:r>
        <w:rPr>
          <w:rtl/>
        </w:rPr>
        <w:t xml:space="preserve">את </w:t>
      </w:r>
      <w:bookmarkStart w:id="2252" w:name="_ETM_Q9_580210"/>
      <w:bookmarkEnd w:id="2252"/>
      <w:r>
        <w:rPr>
          <w:rtl/>
        </w:rPr>
        <w:t>השיר</w:t>
      </w:r>
      <w:r>
        <w:rPr>
          <w:rFonts w:hint="cs"/>
          <w:rtl/>
        </w:rPr>
        <w:t>,</w:t>
      </w:r>
      <w:r>
        <w:rPr>
          <w:rtl/>
        </w:rPr>
        <w:t xml:space="preserve"> </w:t>
      </w:r>
      <w:bookmarkStart w:id="2253" w:name="_ETM_Q9_580570"/>
      <w:bookmarkEnd w:id="2253"/>
      <w:r>
        <w:rPr>
          <w:rtl/>
        </w:rPr>
        <w:t xml:space="preserve">והיום </w:t>
      </w:r>
      <w:bookmarkStart w:id="2254" w:name="_ETM_Q9_580900"/>
      <w:bookmarkEnd w:id="2254"/>
      <w:r>
        <w:rPr>
          <w:rtl/>
        </w:rPr>
        <w:t xml:space="preserve">הוא </w:t>
      </w:r>
      <w:bookmarkStart w:id="2255" w:name="_ETM_Q9_580990"/>
      <w:bookmarkEnd w:id="2255"/>
      <w:r>
        <w:rPr>
          <w:rtl/>
        </w:rPr>
        <w:t xml:space="preserve">הרבה </w:t>
      </w:r>
      <w:bookmarkStart w:id="2256" w:name="_ETM_Q9_581380"/>
      <w:bookmarkEnd w:id="2256"/>
      <w:r>
        <w:rPr>
          <w:rtl/>
        </w:rPr>
        <w:t xml:space="preserve">יותר </w:t>
      </w:r>
      <w:bookmarkStart w:id="2257" w:name="_ETM_Q9_581619"/>
      <w:bookmarkEnd w:id="2257"/>
      <w:r>
        <w:rPr>
          <w:rtl/>
        </w:rPr>
        <w:t xml:space="preserve">מדבר </w:t>
      </w:r>
      <w:bookmarkStart w:id="2258" w:name="_ETM_Q9_582009"/>
      <w:bookmarkEnd w:id="2258"/>
      <w:r>
        <w:rPr>
          <w:rtl/>
        </w:rPr>
        <w:t>אלי</w:t>
      </w:r>
      <w:r>
        <w:rPr>
          <w:rFonts w:hint="cs"/>
          <w:rtl/>
        </w:rPr>
        <w:t>י.</w:t>
      </w:r>
      <w:r>
        <w:rPr>
          <w:rtl/>
        </w:rPr>
        <w:t xml:space="preserve"> </w:t>
      </w:r>
      <w:bookmarkStart w:id="2259" w:name="_ETM_Q9_583179"/>
      <w:bookmarkEnd w:id="2259"/>
      <w:r>
        <w:rPr>
          <w:rtl/>
        </w:rPr>
        <w:t xml:space="preserve">ביום </w:t>
      </w:r>
      <w:bookmarkStart w:id="2260" w:name="_ETM_Q9_583450"/>
      <w:bookmarkEnd w:id="2260"/>
      <w:r>
        <w:rPr>
          <w:rtl/>
        </w:rPr>
        <w:t xml:space="preserve">השני </w:t>
      </w:r>
      <w:bookmarkStart w:id="2261" w:name="_ETM_Q9_583779"/>
      <w:bookmarkEnd w:id="2261"/>
      <w:r>
        <w:rPr>
          <w:rtl/>
        </w:rPr>
        <w:t xml:space="preserve">למלחמה </w:t>
      </w:r>
      <w:bookmarkStart w:id="2262" w:name="_ETM_Q9_584380"/>
      <w:bookmarkEnd w:id="2262"/>
      <w:r>
        <w:rPr>
          <w:rtl/>
        </w:rPr>
        <w:t xml:space="preserve">נפצעתי </w:t>
      </w:r>
      <w:bookmarkStart w:id="2263" w:name="_ETM_Q9_584889"/>
      <w:bookmarkEnd w:id="2263"/>
      <w:r>
        <w:rPr>
          <w:rtl/>
        </w:rPr>
        <w:t xml:space="preserve">ליד </w:t>
      </w:r>
      <w:bookmarkStart w:id="2264" w:name="_ETM_Q9_585159"/>
      <w:bookmarkEnd w:id="2264"/>
      <w:r>
        <w:rPr>
          <w:rtl/>
        </w:rPr>
        <w:t xml:space="preserve">העיר </w:t>
      </w:r>
      <w:bookmarkStart w:id="2265" w:name="_ETM_Q9_585399"/>
      <w:bookmarkEnd w:id="2265"/>
      <w:r>
        <w:rPr>
          <w:rtl/>
        </w:rPr>
        <w:t xml:space="preserve">העתיקה </w:t>
      </w:r>
      <w:bookmarkStart w:id="2266" w:name="_ETM_Q9_585849"/>
      <w:bookmarkEnd w:id="2266"/>
      <w:r>
        <w:rPr>
          <w:rtl/>
        </w:rPr>
        <w:t xml:space="preserve">מההפגזות </w:t>
      </w:r>
      <w:bookmarkStart w:id="2267" w:name="_ETM_Q9_586419"/>
      <w:bookmarkEnd w:id="2267"/>
      <w:r>
        <w:rPr>
          <w:rtl/>
        </w:rPr>
        <w:t xml:space="preserve">של </w:t>
      </w:r>
      <w:bookmarkStart w:id="2268" w:name="_ETM_Q9_586599"/>
      <w:bookmarkEnd w:id="2268"/>
      <w:r>
        <w:rPr>
          <w:rtl/>
        </w:rPr>
        <w:t>הירדנים</w:t>
      </w:r>
      <w:r>
        <w:rPr>
          <w:rFonts w:hint="cs"/>
          <w:rtl/>
        </w:rPr>
        <w:t>. פצצת</w:t>
      </w:r>
      <w:r>
        <w:rPr>
          <w:rtl/>
        </w:rPr>
        <w:t xml:space="preserve"> </w:t>
      </w:r>
      <w:bookmarkStart w:id="2269" w:name="_ETM_Q9_588380"/>
      <w:bookmarkEnd w:id="2269"/>
      <w:r>
        <w:rPr>
          <w:rtl/>
        </w:rPr>
        <w:t xml:space="preserve">מרגמה </w:t>
      </w:r>
      <w:bookmarkStart w:id="2270" w:name="_ETM_Q9_588829"/>
      <w:bookmarkEnd w:id="2270"/>
      <w:r>
        <w:rPr>
          <w:rtl/>
        </w:rPr>
        <w:t xml:space="preserve">נפלה </w:t>
      </w:r>
      <w:bookmarkStart w:id="2271" w:name="_ETM_Q9_589189"/>
      <w:bookmarkEnd w:id="2271"/>
      <w:r>
        <w:rPr>
          <w:rtl/>
        </w:rPr>
        <w:t xml:space="preserve">לידי </w:t>
      </w:r>
      <w:bookmarkStart w:id="2272" w:name="_ETM_Q9_590299"/>
      <w:bookmarkEnd w:id="2272"/>
      <w:r>
        <w:rPr>
          <w:rtl/>
        </w:rPr>
        <w:t xml:space="preserve">ושתי </w:t>
      </w:r>
      <w:bookmarkStart w:id="2273" w:name="_ETM_Q9_591020"/>
      <w:bookmarkEnd w:id="2273"/>
      <w:r>
        <w:rPr>
          <w:rtl/>
        </w:rPr>
        <w:t xml:space="preserve">הרגליים </w:t>
      </w:r>
      <w:bookmarkStart w:id="2274" w:name="_ETM_Q9_591589"/>
      <w:bookmarkEnd w:id="2274"/>
      <w:r>
        <w:rPr>
          <w:rtl/>
        </w:rPr>
        <w:t>התרסק</w:t>
      </w:r>
      <w:r>
        <w:rPr>
          <w:rFonts w:hint="cs"/>
          <w:rtl/>
        </w:rPr>
        <w:t>ו.</w:t>
      </w:r>
      <w:r>
        <w:rPr>
          <w:rtl/>
        </w:rPr>
        <w:t xml:space="preserve"> </w:t>
      </w:r>
      <w:bookmarkStart w:id="2275" w:name="_ETM_Q9_592870"/>
      <w:bookmarkEnd w:id="2275"/>
      <w:r>
        <w:rPr>
          <w:rtl/>
        </w:rPr>
        <w:t xml:space="preserve">גררו </w:t>
      </w:r>
      <w:bookmarkStart w:id="2276" w:name="_ETM_Q9_593290"/>
      <w:bookmarkEnd w:id="2276"/>
      <w:r>
        <w:rPr>
          <w:rtl/>
        </w:rPr>
        <w:t xml:space="preserve">אותי </w:t>
      </w:r>
      <w:bookmarkStart w:id="2277" w:name="_ETM_Q9_593470"/>
      <w:bookmarkEnd w:id="2277"/>
      <w:r>
        <w:rPr>
          <w:rtl/>
        </w:rPr>
        <w:t xml:space="preserve">לנקודת </w:t>
      </w:r>
      <w:bookmarkStart w:id="2278" w:name="_ETM_Q9_593980"/>
      <w:bookmarkEnd w:id="2278"/>
      <w:r>
        <w:rPr>
          <w:rtl/>
        </w:rPr>
        <w:t>טיפול</w:t>
      </w:r>
      <w:r>
        <w:rPr>
          <w:rFonts w:hint="cs"/>
          <w:rtl/>
        </w:rPr>
        <w:t>,</w:t>
      </w:r>
      <w:r>
        <w:rPr>
          <w:rtl/>
        </w:rPr>
        <w:t xml:space="preserve"> </w:t>
      </w:r>
      <w:bookmarkStart w:id="2279" w:name="_ETM_Q9_594400"/>
      <w:bookmarkEnd w:id="2279"/>
      <w:r>
        <w:rPr>
          <w:rtl/>
        </w:rPr>
        <w:t xml:space="preserve">ושלמה </w:t>
      </w:r>
      <w:bookmarkStart w:id="2280" w:name="_ETM_Q9_594940"/>
      <w:bookmarkEnd w:id="2280"/>
      <w:r>
        <w:rPr>
          <w:rtl/>
        </w:rPr>
        <w:t xml:space="preserve">אפשטיין </w:t>
      </w:r>
      <w:bookmarkStart w:id="2281" w:name="_ETM_Q9_595750"/>
      <w:bookmarkEnd w:id="2281"/>
      <w:r>
        <w:rPr>
          <w:rtl/>
        </w:rPr>
        <w:t xml:space="preserve">החובש </w:t>
      </w:r>
      <w:bookmarkStart w:id="2282" w:name="_ETM_Q9_596589"/>
      <w:bookmarkEnd w:id="2282"/>
      <w:r>
        <w:rPr>
          <w:rtl/>
        </w:rPr>
        <w:t xml:space="preserve">התחיל </w:t>
      </w:r>
      <w:bookmarkStart w:id="2283" w:name="_ETM_Q9_596920"/>
      <w:bookmarkEnd w:id="2283"/>
      <w:r>
        <w:rPr>
          <w:rtl/>
        </w:rPr>
        <w:t>לח</w:t>
      </w:r>
      <w:r>
        <w:rPr>
          <w:rFonts w:hint="cs"/>
          <w:rtl/>
        </w:rPr>
        <w:t>בוש</w:t>
      </w:r>
      <w:r>
        <w:rPr>
          <w:rtl/>
        </w:rPr>
        <w:t xml:space="preserve"> </w:t>
      </w:r>
      <w:bookmarkStart w:id="2284" w:name="_ETM_Q9_597310"/>
      <w:bookmarkEnd w:id="2284"/>
      <w:r>
        <w:rPr>
          <w:rtl/>
        </w:rPr>
        <w:t>אותי</w:t>
      </w:r>
      <w:r>
        <w:rPr>
          <w:rFonts w:hint="cs"/>
          <w:rtl/>
        </w:rPr>
        <w:t>.</w:t>
      </w:r>
      <w:r>
        <w:rPr>
          <w:rtl/>
        </w:rPr>
        <w:t xml:space="preserve"> </w:t>
      </w:r>
      <w:bookmarkStart w:id="2285" w:name="_ETM_Q9_598140"/>
      <w:bookmarkEnd w:id="2285"/>
      <w:r>
        <w:rPr>
          <w:rtl/>
        </w:rPr>
        <w:t xml:space="preserve">ואז </w:t>
      </w:r>
      <w:bookmarkStart w:id="2286" w:name="_ETM_Q9_598500"/>
      <w:bookmarkEnd w:id="2286"/>
      <w:r>
        <w:rPr>
          <w:rtl/>
        </w:rPr>
        <w:t xml:space="preserve">גם </w:t>
      </w:r>
      <w:bookmarkStart w:id="2287" w:name="_ETM_Q9_598710"/>
      <w:bookmarkEnd w:id="2287"/>
      <w:r>
        <w:rPr>
          <w:rtl/>
        </w:rPr>
        <w:t xml:space="preserve">נקודת </w:t>
      </w:r>
      <w:bookmarkStart w:id="2288" w:name="_ETM_Q9_599159"/>
      <w:bookmarkEnd w:id="2288"/>
      <w:r>
        <w:rPr>
          <w:rtl/>
        </w:rPr>
        <w:t xml:space="preserve">הפינוי </w:t>
      </w:r>
      <w:bookmarkStart w:id="2289" w:name="_ETM_Q9_599580"/>
      <w:bookmarkEnd w:id="2289"/>
      <w:r>
        <w:rPr>
          <w:rtl/>
        </w:rPr>
        <w:t xml:space="preserve">חטפה </w:t>
      </w:r>
      <w:bookmarkStart w:id="2290" w:name="_ETM_Q9_599970"/>
      <w:bookmarkEnd w:id="2290"/>
      <w:r>
        <w:rPr>
          <w:rFonts w:hint="cs"/>
          <w:rtl/>
        </w:rPr>
        <w:t>א</w:t>
      </w:r>
      <w:r>
        <w:rPr>
          <w:rtl/>
        </w:rPr>
        <w:t xml:space="preserve">ש </w:t>
      </w:r>
      <w:bookmarkStart w:id="2291" w:name="_ETM_Q9_600210"/>
      <w:bookmarkEnd w:id="2291"/>
      <w:r>
        <w:rPr>
          <w:rtl/>
        </w:rPr>
        <w:t>מרגמות</w:t>
      </w:r>
      <w:r>
        <w:rPr>
          <w:rFonts w:hint="cs"/>
          <w:rtl/>
        </w:rPr>
        <w:t>.</w:t>
      </w:r>
      <w:r>
        <w:rPr>
          <w:rtl/>
        </w:rPr>
        <w:t xml:space="preserve"> </w:t>
      </w:r>
      <w:bookmarkStart w:id="2292" w:name="_ETM_Q9_601339"/>
      <w:bookmarkEnd w:id="2292"/>
      <w:r>
        <w:rPr>
          <w:rtl/>
        </w:rPr>
        <w:t xml:space="preserve">מסביב </w:t>
      </w:r>
      <w:bookmarkStart w:id="2293" w:name="_ETM_Q9_601909"/>
      <w:bookmarkEnd w:id="2293"/>
      <w:r>
        <w:rPr>
          <w:rtl/>
        </w:rPr>
        <w:t xml:space="preserve">כולם </w:t>
      </w:r>
      <w:bookmarkStart w:id="2294" w:name="_ETM_Q9_602240"/>
      <w:bookmarkEnd w:id="2294"/>
      <w:r>
        <w:rPr>
          <w:rtl/>
        </w:rPr>
        <w:t xml:space="preserve">קמו </w:t>
      </w:r>
      <w:bookmarkStart w:id="2295" w:name="_ETM_Q9_602569"/>
      <w:bookmarkEnd w:id="2295"/>
      <w:r>
        <w:rPr>
          <w:rtl/>
        </w:rPr>
        <w:t xml:space="preserve">וחיפשו </w:t>
      </w:r>
      <w:bookmarkStart w:id="2296" w:name="_ETM_Q9_603049"/>
      <w:bookmarkEnd w:id="2296"/>
      <w:r>
        <w:rPr>
          <w:rFonts w:hint="cs"/>
          <w:rtl/>
        </w:rPr>
        <w:t>מ</w:t>
      </w:r>
      <w:r>
        <w:rPr>
          <w:rtl/>
        </w:rPr>
        <w:t>חסות</w:t>
      </w:r>
      <w:r>
        <w:rPr>
          <w:rFonts w:hint="cs"/>
          <w:rtl/>
        </w:rPr>
        <w:t>,</w:t>
      </w:r>
      <w:r>
        <w:rPr>
          <w:rtl/>
        </w:rPr>
        <w:t xml:space="preserve"> </w:t>
      </w:r>
      <w:bookmarkStart w:id="2297" w:name="_ETM_Q9_603619"/>
      <w:bookmarkEnd w:id="2297"/>
      <w:r>
        <w:rPr>
          <w:rtl/>
        </w:rPr>
        <w:t xml:space="preserve">אבל </w:t>
      </w:r>
      <w:bookmarkStart w:id="2298" w:name="_ETM_Q9_603859"/>
      <w:bookmarkEnd w:id="2298"/>
      <w:r>
        <w:rPr>
          <w:rtl/>
        </w:rPr>
        <w:t xml:space="preserve">אני </w:t>
      </w:r>
      <w:bookmarkStart w:id="2299" w:name="_ETM_Q9_604100"/>
      <w:bookmarkEnd w:id="2299"/>
      <w:r>
        <w:rPr>
          <w:rtl/>
        </w:rPr>
        <w:t xml:space="preserve">לא </w:t>
      </w:r>
      <w:bookmarkStart w:id="2300" w:name="_ETM_Q9_604249"/>
      <w:bookmarkEnd w:id="2300"/>
      <w:r>
        <w:rPr>
          <w:rtl/>
        </w:rPr>
        <w:t xml:space="preserve">יכולתי </w:t>
      </w:r>
      <w:bookmarkStart w:id="2301" w:name="_ETM_Q9_604670"/>
      <w:bookmarkEnd w:id="2301"/>
      <w:r>
        <w:rPr>
          <w:rtl/>
        </w:rPr>
        <w:t>לקום</w:t>
      </w:r>
      <w:r>
        <w:rPr>
          <w:rFonts w:hint="cs"/>
          <w:rtl/>
        </w:rPr>
        <w:t>.</w:t>
      </w:r>
      <w:r>
        <w:rPr>
          <w:rtl/>
        </w:rPr>
        <w:t xml:space="preserve"> </w:t>
      </w:r>
      <w:bookmarkStart w:id="2302" w:name="_ETM_Q9_605759"/>
      <w:bookmarkEnd w:id="2302"/>
      <w:r>
        <w:rPr>
          <w:rtl/>
        </w:rPr>
        <w:t xml:space="preserve">נשארנו </w:t>
      </w:r>
      <w:bookmarkStart w:id="2303" w:name="_ETM_Q9_606299"/>
      <w:bookmarkEnd w:id="2303"/>
      <w:r>
        <w:rPr>
          <w:rtl/>
        </w:rPr>
        <w:t xml:space="preserve">שלמה </w:t>
      </w:r>
      <w:bookmarkStart w:id="2304" w:name="_ETM_Q9_606659"/>
      <w:bookmarkEnd w:id="2304"/>
      <w:r>
        <w:rPr>
          <w:rtl/>
        </w:rPr>
        <w:t xml:space="preserve">ואני </w:t>
      </w:r>
      <w:bookmarkStart w:id="2305" w:name="_ETM_Q9_606990"/>
      <w:bookmarkEnd w:id="2305"/>
      <w:r>
        <w:rPr>
          <w:rtl/>
        </w:rPr>
        <w:t xml:space="preserve">צמוד </w:t>
      </w:r>
      <w:bookmarkStart w:id="2306" w:name="_ETM_Q9_607380"/>
      <w:bookmarkEnd w:id="2306"/>
      <w:r>
        <w:rPr>
          <w:rtl/>
        </w:rPr>
        <w:t xml:space="preserve">לקיר </w:t>
      </w:r>
      <w:bookmarkStart w:id="2307" w:name="_ETM_Q9_607740"/>
      <w:bookmarkStart w:id="2308" w:name="_ETM_Q9_607930"/>
      <w:bookmarkEnd w:id="2307"/>
      <w:bookmarkEnd w:id="2308"/>
      <w:r>
        <w:rPr>
          <w:rtl/>
        </w:rPr>
        <w:t xml:space="preserve">חשופים </w:t>
      </w:r>
      <w:bookmarkStart w:id="2309" w:name="_ETM_Q9_608380"/>
      <w:bookmarkEnd w:id="2309"/>
      <w:r>
        <w:rPr>
          <w:rtl/>
        </w:rPr>
        <w:t>לגמרי</w:t>
      </w:r>
      <w:r>
        <w:rPr>
          <w:rFonts w:hint="cs"/>
          <w:rtl/>
        </w:rPr>
        <w:t>.</w:t>
      </w:r>
      <w:r>
        <w:rPr>
          <w:rtl/>
        </w:rPr>
        <w:t xml:space="preserve"> </w:t>
      </w:r>
      <w:bookmarkStart w:id="2310" w:name="_ETM_Q9_609520"/>
      <w:bookmarkEnd w:id="2310"/>
      <w:r>
        <w:rPr>
          <w:rtl/>
        </w:rPr>
        <w:t xml:space="preserve">הוא </w:t>
      </w:r>
      <w:bookmarkStart w:id="2311" w:name="_ETM_Q9_609640"/>
      <w:bookmarkEnd w:id="2311"/>
      <w:r>
        <w:rPr>
          <w:rtl/>
        </w:rPr>
        <w:t xml:space="preserve">גרר </w:t>
      </w:r>
      <w:bookmarkStart w:id="2312" w:name="_ETM_Q9_610030"/>
      <w:bookmarkEnd w:id="2312"/>
      <w:r>
        <w:rPr>
          <w:rtl/>
        </w:rPr>
        <w:t xml:space="preserve">אותי </w:t>
      </w:r>
      <w:bookmarkStart w:id="2313" w:name="_ETM_Q9_610270"/>
      <w:bookmarkEnd w:id="2313"/>
      <w:r>
        <w:rPr>
          <w:rtl/>
        </w:rPr>
        <w:t xml:space="preserve">לאיזו </w:t>
      </w:r>
      <w:bookmarkStart w:id="2314" w:name="_ETM_Q9_610600"/>
      <w:bookmarkEnd w:id="2314"/>
      <w:r>
        <w:rPr>
          <w:rtl/>
        </w:rPr>
        <w:t xml:space="preserve">פינה </w:t>
      </w:r>
      <w:bookmarkStart w:id="2315" w:name="_ETM_Q9_610930"/>
      <w:bookmarkEnd w:id="2315"/>
      <w:r>
        <w:rPr>
          <w:rtl/>
        </w:rPr>
        <w:t xml:space="preserve">ונשכב </w:t>
      </w:r>
      <w:bookmarkStart w:id="2316" w:name="_ETM_Q9_611500"/>
      <w:bookmarkEnd w:id="2316"/>
      <w:r>
        <w:rPr>
          <w:rtl/>
        </w:rPr>
        <w:t>עליי</w:t>
      </w:r>
      <w:r>
        <w:rPr>
          <w:rFonts w:hint="cs"/>
          <w:rtl/>
        </w:rPr>
        <w:t>.</w:t>
      </w:r>
      <w:r>
        <w:rPr>
          <w:rtl/>
        </w:rPr>
        <w:t xml:space="preserve"> </w:t>
      </w:r>
      <w:bookmarkStart w:id="2317" w:name="_ETM_Q9_611860"/>
      <w:bookmarkEnd w:id="2317"/>
      <w:r>
        <w:rPr>
          <w:rtl/>
        </w:rPr>
        <w:t xml:space="preserve">אמרתי </w:t>
      </w:r>
      <w:bookmarkStart w:id="2318" w:name="_ETM_Q9_612310"/>
      <w:bookmarkEnd w:id="2318"/>
      <w:r>
        <w:rPr>
          <w:rtl/>
        </w:rPr>
        <w:t>לו</w:t>
      </w:r>
      <w:r>
        <w:rPr>
          <w:rFonts w:hint="cs"/>
          <w:rtl/>
        </w:rPr>
        <w:t>:</w:t>
      </w:r>
      <w:r>
        <w:rPr>
          <w:rtl/>
        </w:rPr>
        <w:t xml:space="preserve"> </w:t>
      </w:r>
      <w:bookmarkStart w:id="2319" w:name="_ETM_Q9_612880"/>
      <w:bookmarkEnd w:id="2319"/>
      <w:r>
        <w:rPr>
          <w:rtl/>
        </w:rPr>
        <w:t>תסתלק</w:t>
      </w:r>
      <w:r>
        <w:rPr>
          <w:rFonts w:hint="cs"/>
          <w:rtl/>
        </w:rPr>
        <w:t>,</w:t>
      </w:r>
      <w:r>
        <w:rPr>
          <w:rtl/>
        </w:rPr>
        <w:t xml:space="preserve"> </w:t>
      </w:r>
      <w:bookmarkStart w:id="2320" w:name="_ETM_Q9_613540"/>
      <w:bookmarkEnd w:id="2320"/>
      <w:r>
        <w:rPr>
          <w:rtl/>
        </w:rPr>
        <w:t xml:space="preserve">חבל </w:t>
      </w:r>
      <w:bookmarkStart w:id="2321" w:name="_ETM_Q9_613840"/>
      <w:bookmarkEnd w:id="2321"/>
      <w:r>
        <w:rPr>
          <w:rtl/>
        </w:rPr>
        <w:t xml:space="preserve">ששנינו </w:t>
      </w:r>
      <w:bookmarkStart w:id="2322" w:name="_ETM_Q9_614380"/>
      <w:bookmarkEnd w:id="2322"/>
      <w:r>
        <w:rPr>
          <w:rtl/>
        </w:rPr>
        <w:t>נ</w:t>
      </w:r>
      <w:r>
        <w:rPr>
          <w:rFonts w:hint="cs"/>
          <w:rtl/>
        </w:rPr>
        <w:t>י</w:t>
      </w:r>
      <w:r>
        <w:rPr>
          <w:rtl/>
        </w:rPr>
        <w:t>פגע</w:t>
      </w:r>
      <w:r>
        <w:rPr>
          <w:rFonts w:hint="cs"/>
          <w:rtl/>
        </w:rPr>
        <w:t>,</w:t>
      </w:r>
      <w:r>
        <w:rPr>
          <w:rtl/>
        </w:rPr>
        <w:t xml:space="preserve"> </w:t>
      </w:r>
      <w:bookmarkStart w:id="2323" w:name="_ETM_Q9_615590"/>
      <w:bookmarkEnd w:id="2323"/>
      <w:r>
        <w:rPr>
          <w:rtl/>
        </w:rPr>
        <w:t xml:space="preserve">והוא </w:t>
      </w:r>
      <w:bookmarkStart w:id="2324" w:name="_ETM_Q9_615799"/>
      <w:bookmarkEnd w:id="2324"/>
      <w:r>
        <w:rPr>
          <w:rtl/>
        </w:rPr>
        <w:t xml:space="preserve">אמר </w:t>
      </w:r>
      <w:bookmarkStart w:id="2325" w:name="_ETM_Q9_616129"/>
      <w:bookmarkEnd w:id="2325"/>
      <w:r>
        <w:rPr>
          <w:rtl/>
        </w:rPr>
        <w:t>לי</w:t>
      </w:r>
      <w:r>
        <w:rPr>
          <w:rFonts w:hint="cs"/>
          <w:rtl/>
        </w:rPr>
        <w:t>:</w:t>
      </w:r>
      <w:r>
        <w:rPr>
          <w:rtl/>
        </w:rPr>
        <w:t xml:space="preserve"> </w:t>
      </w:r>
      <w:bookmarkStart w:id="2326" w:name="_ETM_Q9_616459"/>
      <w:bookmarkEnd w:id="2326"/>
      <w:r>
        <w:rPr>
          <w:rtl/>
        </w:rPr>
        <w:t xml:space="preserve">אל </w:t>
      </w:r>
      <w:bookmarkStart w:id="2327" w:name="_ETM_Q9_616640"/>
      <w:bookmarkEnd w:id="2327"/>
      <w:r>
        <w:rPr>
          <w:rtl/>
        </w:rPr>
        <w:t>תדאג</w:t>
      </w:r>
      <w:r>
        <w:rPr>
          <w:rFonts w:hint="cs"/>
          <w:rtl/>
        </w:rPr>
        <w:t>,</w:t>
      </w:r>
      <w:r>
        <w:rPr>
          <w:rtl/>
        </w:rPr>
        <w:t xml:space="preserve"> </w:t>
      </w:r>
      <w:bookmarkStart w:id="2328" w:name="_ETM_Q9_617920"/>
      <w:bookmarkEnd w:id="2328"/>
      <w:r>
        <w:rPr>
          <w:rtl/>
        </w:rPr>
        <w:t xml:space="preserve">יהיה </w:t>
      </w:r>
      <w:bookmarkStart w:id="2329" w:name="_ETM_Q9_618220"/>
      <w:bookmarkEnd w:id="2329"/>
      <w:r>
        <w:rPr>
          <w:rtl/>
        </w:rPr>
        <w:t>בסדר</w:t>
      </w:r>
      <w:r>
        <w:rPr>
          <w:rFonts w:hint="cs"/>
          <w:rtl/>
        </w:rPr>
        <w:t>.</w:t>
      </w:r>
      <w:r>
        <w:rPr>
          <w:rtl/>
        </w:rPr>
        <w:t xml:space="preserve"> </w:t>
      </w:r>
      <w:bookmarkStart w:id="2330" w:name="_ETM_Q9_619830"/>
      <w:bookmarkStart w:id="2331" w:name="_ETM_Q9_620128"/>
      <w:bookmarkStart w:id="2332" w:name="_ETM_Q9_620208"/>
      <w:bookmarkStart w:id="2333" w:name="_ETM_Q9_620273"/>
      <w:bookmarkStart w:id="2334" w:name="_ETM_Q9_620333"/>
      <w:bookmarkEnd w:id="2330"/>
      <w:bookmarkEnd w:id="2331"/>
      <w:bookmarkEnd w:id="2332"/>
      <w:bookmarkEnd w:id="2333"/>
      <w:bookmarkEnd w:id="2334"/>
      <w:r>
        <w:rPr>
          <w:rFonts w:hint="cs"/>
          <w:rtl/>
        </w:rPr>
        <w:t>כש</w:t>
      </w:r>
      <w:r>
        <w:rPr>
          <w:rtl/>
        </w:rPr>
        <w:t xml:space="preserve">פצצת </w:t>
      </w:r>
      <w:bookmarkStart w:id="2335" w:name="_ETM_Q9_620250"/>
      <w:bookmarkEnd w:id="2335"/>
      <w:r>
        <w:rPr>
          <w:rtl/>
        </w:rPr>
        <w:t xml:space="preserve">המרגמה </w:t>
      </w:r>
      <w:bookmarkStart w:id="2336" w:name="_ETM_Q9_620730"/>
      <w:bookmarkEnd w:id="2336"/>
      <w:r>
        <w:rPr>
          <w:rtl/>
        </w:rPr>
        <w:t>מתפוצצת</w:t>
      </w:r>
      <w:r>
        <w:rPr>
          <w:rFonts w:hint="cs"/>
          <w:rtl/>
        </w:rPr>
        <w:t>,</w:t>
      </w:r>
      <w:r>
        <w:rPr>
          <w:rtl/>
        </w:rPr>
        <w:t xml:space="preserve"> </w:t>
      </w:r>
      <w:bookmarkStart w:id="2337" w:name="_ETM_Q9_622170"/>
      <w:bookmarkEnd w:id="2337"/>
      <w:r>
        <w:rPr>
          <w:rtl/>
        </w:rPr>
        <w:t xml:space="preserve">ההדף </w:t>
      </w:r>
      <w:bookmarkStart w:id="2338" w:name="_ETM_Q9_622680"/>
      <w:bookmarkEnd w:id="2338"/>
      <w:r>
        <w:rPr>
          <w:rtl/>
        </w:rPr>
        <w:t xml:space="preserve">יוצר </w:t>
      </w:r>
      <w:bookmarkStart w:id="2339" w:name="_ETM_Q9_623069"/>
      <w:bookmarkEnd w:id="2339"/>
      <w:r>
        <w:rPr>
          <w:rFonts w:hint="cs"/>
          <w:rtl/>
        </w:rPr>
        <w:t>פטריה,</w:t>
      </w:r>
      <w:r>
        <w:rPr>
          <w:rtl/>
        </w:rPr>
        <w:t xml:space="preserve"> </w:t>
      </w:r>
      <w:bookmarkStart w:id="2340" w:name="_ETM_Q9_623580"/>
      <w:bookmarkEnd w:id="2340"/>
      <w:r>
        <w:rPr>
          <w:rtl/>
        </w:rPr>
        <w:t xml:space="preserve">ולמי </w:t>
      </w:r>
      <w:bookmarkStart w:id="2341" w:name="_ETM_Q9_623909"/>
      <w:bookmarkEnd w:id="2341"/>
      <w:r>
        <w:rPr>
          <w:rtl/>
        </w:rPr>
        <w:t xml:space="preserve">שנקלע </w:t>
      </w:r>
      <w:bookmarkStart w:id="2342" w:name="_ETM_Q9_624540"/>
      <w:bookmarkEnd w:id="2342"/>
      <w:r>
        <w:rPr>
          <w:rtl/>
        </w:rPr>
        <w:t xml:space="preserve">אליה </w:t>
      </w:r>
      <w:bookmarkStart w:id="2343" w:name="_ETM_Q9_625050"/>
      <w:bookmarkEnd w:id="2343"/>
      <w:r>
        <w:rPr>
          <w:rtl/>
        </w:rPr>
        <w:t xml:space="preserve">אין </w:t>
      </w:r>
      <w:bookmarkStart w:id="2344" w:name="_ETM_Q9_625260"/>
      <w:bookmarkEnd w:id="2344"/>
      <w:r>
        <w:rPr>
          <w:rtl/>
        </w:rPr>
        <w:t xml:space="preserve">הרבה </w:t>
      </w:r>
      <w:bookmarkStart w:id="2345" w:name="_ETM_Q9_625500"/>
      <w:bookmarkEnd w:id="2345"/>
      <w:r>
        <w:rPr>
          <w:rtl/>
        </w:rPr>
        <w:t>סיכויים</w:t>
      </w:r>
      <w:r>
        <w:rPr>
          <w:rFonts w:hint="cs"/>
          <w:rtl/>
        </w:rPr>
        <w:t>.</w:t>
      </w:r>
      <w:r>
        <w:rPr>
          <w:rtl/>
        </w:rPr>
        <w:t xml:space="preserve"> </w:t>
      </w:r>
      <w:bookmarkStart w:id="2346" w:name="_ETM_Q9_626540"/>
      <w:bookmarkEnd w:id="2346"/>
      <w:r>
        <w:rPr>
          <w:rtl/>
        </w:rPr>
        <w:t xml:space="preserve">המרגמה </w:t>
      </w:r>
      <w:bookmarkStart w:id="2347" w:name="_ETM_Q9_627440"/>
      <w:bookmarkEnd w:id="2347"/>
      <w:r>
        <w:rPr>
          <w:rtl/>
        </w:rPr>
        <w:t xml:space="preserve">נפלה </w:t>
      </w:r>
      <w:bookmarkStart w:id="2348" w:name="_ETM_Q9_628519"/>
      <w:bookmarkEnd w:id="2348"/>
      <w:r>
        <w:rPr>
          <w:rtl/>
        </w:rPr>
        <w:t xml:space="preserve">מטר </w:t>
      </w:r>
      <w:bookmarkStart w:id="2349" w:name="_ETM_Q9_629330"/>
      <w:bookmarkEnd w:id="2349"/>
      <w:r>
        <w:rPr>
          <w:rtl/>
        </w:rPr>
        <w:t xml:space="preserve">וחצי </w:t>
      </w:r>
      <w:bookmarkStart w:id="2350" w:name="_ETM_Q9_630019"/>
      <w:bookmarkEnd w:id="2350"/>
      <w:proofErr w:type="spellStart"/>
      <w:r>
        <w:rPr>
          <w:rtl/>
        </w:rPr>
        <w:t>מא</w:t>
      </w:r>
      <w:r>
        <w:rPr>
          <w:rFonts w:hint="cs"/>
          <w:rtl/>
        </w:rPr>
        <w:t>י</w:t>
      </w:r>
      <w:r>
        <w:rPr>
          <w:rtl/>
        </w:rPr>
        <w:t>תנו</w:t>
      </w:r>
      <w:proofErr w:type="spellEnd"/>
      <w:r>
        <w:rPr>
          <w:rtl/>
        </w:rPr>
        <w:t xml:space="preserve"> </w:t>
      </w:r>
      <w:bookmarkStart w:id="2351" w:name="_ETM_Q9_630620"/>
      <w:bookmarkEnd w:id="2351"/>
      <w:r>
        <w:rPr>
          <w:rtl/>
        </w:rPr>
        <w:t xml:space="preserve">והיינו </w:t>
      </w:r>
      <w:bookmarkStart w:id="2352" w:name="_ETM_Q9_630980"/>
      <w:bookmarkEnd w:id="2352"/>
      <w:r>
        <w:rPr>
          <w:rtl/>
        </w:rPr>
        <w:t xml:space="preserve">בתוך </w:t>
      </w:r>
      <w:bookmarkStart w:id="2353" w:name="_ETM_Q9_631340"/>
      <w:bookmarkEnd w:id="2353"/>
      <w:r>
        <w:rPr>
          <w:rtl/>
        </w:rPr>
        <w:t>הפטרי</w:t>
      </w:r>
      <w:r>
        <w:rPr>
          <w:rFonts w:hint="cs"/>
          <w:rtl/>
        </w:rPr>
        <w:t>י</w:t>
      </w:r>
      <w:r>
        <w:rPr>
          <w:rtl/>
        </w:rPr>
        <w:t>ה</w:t>
      </w:r>
      <w:r>
        <w:rPr>
          <w:rFonts w:hint="cs"/>
          <w:rtl/>
        </w:rPr>
        <w:t>.</w:t>
      </w:r>
      <w:r>
        <w:rPr>
          <w:rtl/>
        </w:rPr>
        <w:t xml:space="preserve"> </w:t>
      </w:r>
      <w:bookmarkStart w:id="2354" w:name="_ETM_Q9_632830"/>
      <w:bookmarkEnd w:id="2354"/>
      <w:r>
        <w:rPr>
          <w:rtl/>
        </w:rPr>
        <w:t xml:space="preserve">עפנו </w:t>
      </w:r>
      <w:bookmarkStart w:id="2355" w:name="_ETM_Q9_633250"/>
      <w:bookmarkEnd w:id="2355"/>
      <w:r>
        <w:rPr>
          <w:rtl/>
        </w:rPr>
        <w:t>מההדף</w:t>
      </w:r>
      <w:r>
        <w:rPr>
          <w:rFonts w:hint="cs"/>
          <w:rtl/>
        </w:rPr>
        <w:t>. הרגשתי</w:t>
      </w:r>
      <w:r>
        <w:rPr>
          <w:rtl/>
        </w:rPr>
        <w:t xml:space="preserve"> </w:t>
      </w:r>
      <w:bookmarkStart w:id="2356" w:name="_ETM_Q9_634510"/>
      <w:bookmarkEnd w:id="2356"/>
      <w:r>
        <w:rPr>
          <w:rtl/>
        </w:rPr>
        <w:t xml:space="preserve">שהגוף </w:t>
      </w:r>
      <w:bookmarkStart w:id="2357" w:name="_ETM_Q9_635020"/>
      <w:bookmarkEnd w:id="2357"/>
      <w:r>
        <w:rPr>
          <w:rtl/>
        </w:rPr>
        <w:t>נק</w:t>
      </w:r>
      <w:r>
        <w:rPr>
          <w:rFonts w:hint="cs"/>
          <w:rtl/>
        </w:rPr>
        <w:t>רע.</w:t>
      </w:r>
      <w:r>
        <w:rPr>
          <w:rtl/>
        </w:rPr>
        <w:t xml:space="preserve"> </w:t>
      </w:r>
      <w:bookmarkStart w:id="2358" w:name="_ETM_Q9_635980"/>
      <w:bookmarkEnd w:id="2358"/>
      <w:r>
        <w:rPr>
          <w:rtl/>
        </w:rPr>
        <w:t xml:space="preserve">חשבתי </w:t>
      </w:r>
      <w:bookmarkStart w:id="2359" w:name="_ETM_Q9_636520"/>
      <w:bookmarkEnd w:id="2359"/>
      <w:r>
        <w:rPr>
          <w:rtl/>
        </w:rPr>
        <w:t xml:space="preserve">שאני </w:t>
      </w:r>
      <w:bookmarkStart w:id="2360" w:name="_ETM_Q9_636820"/>
      <w:bookmarkEnd w:id="2360"/>
      <w:r>
        <w:rPr>
          <w:rtl/>
        </w:rPr>
        <w:t>גוסס</w:t>
      </w:r>
      <w:r>
        <w:rPr>
          <w:rFonts w:hint="cs"/>
          <w:rtl/>
        </w:rPr>
        <w:t>.</w:t>
      </w:r>
      <w:r>
        <w:rPr>
          <w:rtl/>
        </w:rPr>
        <w:t xml:space="preserve"> </w:t>
      </w:r>
      <w:bookmarkStart w:id="2361" w:name="_ETM_Q9_637450"/>
      <w:bookmarkEnd w:id="2361"/>
      <w:r>
        <w:rPr>
          <w:rtl/>
        </w:rPr>
        <w:t xml:space="preserve">עצמתי </w:t>
      </w:r>
      <w:bookmarkStart w:id="2362" w:name="_ETM_Q9_637930"/>
      <w:bookmarkEnd w:id="2362"/>
      <w:r>
        <w:rPr>
          <w:rtl/>
        </w:rPr>
        <w:t xml:space="preserve">את </w:t>
      </w:r>
      <w:bookmarkStart w:id="2363" w:name="_ETM_Q9_638050"/>
      <w:bookmarkEnd w:id="2363"/>
      <w:r>
        <w:rPr>
          <w:rtl/>
        </w:rPr>
        <w:t xml:space="preserve">העיניים </w:t>
      </w:r>
      <w:bookmarkStart w:id="2364" w:name="_ETM_Q9_638440"/>
      <w:bookmarkEnd w:id="2364"/>
      <w:r>
        <w:rPr>
          <w:rtl/>
        </w:rPr>
        <w:t xml:space="preserve">ואמרתי </w:t>
      </w:r>
      <w:bookmarkStart w:id="2365" w:name="_ETM_Q9_638890"/>
      <w:bookmarkEnd w:id="2365"/>
      <w:r>
        <w:rPr>
          <w:rtl/>
        </w:rPr>
        <w:t xml:space="preserve">שאני </w:t>
      </w:r>
      <w:bookmarkStart w:id="2366" w:name="_ETM_Q9_639220"/>
      <w:bookmarkEnd w:id="2366"/>
      <w:r>
        <w:rPr>
          <w:rtl/>
        </w:rPr>
        <w:t xml:space="preserve">זוכר </w:t>
      </w:r>
      <w:bookmarkStart w:id="2367" w:name="_ETM_Q9_639640"/>
      <w:bookmarkEnd w:id="2367"/>
      <w:r>
        <w:rPr>
          <w:rtl/>
        </w:rPr>
        <w:t xml:space="preserve">את </w:t>
      </w:r>
      <w:bookmarkStart w:id="2368" w:name="_ETM_Q9_639730"/>
      <w:bookmarkEnd w:id="2368"/>
      <w:r>
        <w:rPr>
          <w:rtl/>
        </w:rPr>
        <w:t xml:space="preserve">עצמי </w:t>
      </w:r>
      <w:bookmarkStart w:id="2369" w:name="_ETM_Q9_640090"/>
      <w:bookmarkEnd w:id="2369"/>
      <w:r>
        <w:rPr>
          <w:rtl/>
        </w:rPr>
        <w:t>שלם</w:t>
      </w:r>
      <w:r>
        <w:rPr>
          <w:rFonts w:hint="cs"/>
          <w:rtl/>
        </w:rPr>
        <w:t>,</w:t>
      </w:r>
      <w:r>
        <w:rPr>
          <w:rtl/>
        </w:rPr>
        <w:t xml:space="preserve"> </w:t>
      </w:r>
      <w:bookmarkStart w:id="2370" w:name="_ETM_Q9_641170"/>
      <w:bookmarkEnd w:id="2370"/>
      <w:r>
        <w:rPr>
          <w:rtl/>
        </w:rPr>
        <w:t xml:space="preserve">אני </w:t>
      </w:r>
      <w:bookmarkStart w:id="2371" w:name="_ETM_Q9_641410"/>
      <w:bookmarkEnd w:id="2371"/>
      <w:r>
        <w:rPr>
          <w:rtl/>
        </w:rPr>
        <w:t xml:space="preserve">רוצה </w:t>
      </w:r>
      <w:bookmarkStart w:id="2372" w:name="_ETM_Q9_641770"/>
      <w:bookmarkEnd w:id="2372"/>
      <w:r>
        <w:rPr>
          <w:rtl/>
        </w:rPr>
        <w:t>כ</w:t>
      </w:r>
      <w:r>
        <w:rPr>
          <w:rFonts w:hint="cs"/>
          <w:rtl/>
        </w:rPr>
        <w:t>ך</w:t>
      </w:r>
      <w:r>
        <w:rPr>
          <w:rtl/>
        </w:rPr>
        <w:t xml:space="preserve"> </w:t>
      </w:r>
      <w:bookmarkStart w:id="2373" w:name="_ETM_Q9_642130"/>
      <w:bookmarkEnd w:id="2373"/>
      <w:r>
        <w:rPr>
          <w:rtl/>
        </w:rPr>
        <w:t>למו</w:t>
      </w:r>
      <w:r>
        <w:rPr>
          <w:rFonts w:hint="cs"/>
          <w:rtl/>
        </w:rPr>
        <w:t>ת.</w:t>
      </w:r>
      <w:r>
        <w:rPr>
          <w:rtl/>
        </w:rPr>
        <w:t xml:space="preserve"> </w:t>
      </w:r>
      <w:bookmarkStart w:id="2374" w:name="_ETM_Q9_643099"/>
      <w:bookmarkEnd w:id="2374"/>
      <w:r>
        <w:rPr>
          <w:rtl/>
        </w:rPr>
        <w:t xml:space="preserve">אבל </w:t>
      </w:r>
      <w:bookmarkStart w:id="2375" w:name="_ETM_Q9_643580"/>
      <w:bookmarkEnd w:id="2375"/>
      <w:r>
        <w:rPr>
          <w:rtl/>
        </w:rPr>
        <w:t>אז</w:t>
      </w:r>
      <w:r>
        <w:rPr>
          <w:rFonts w:hint="cs"/>
          <w:rtl/>
        </w:rPr>
        <w:t>,</w:t>
      </w:r>
      <w:r>
        <w:rPr>
          <w:rtl/>
        </w:rPr>
        <w:t xml:space="preserve"> </w:t>
      </w:r>
      <w:bookmarkStart w:id="2376" w:name="_ETM_Q9_644330"/>
      <w:bookmarkEnd w:id="2376"/>
      <w:r>
        <w:rPr>
          <w:rtl/>
        </w:rPr>
        <w:t xml:space="preserve">כשהעיניים </w:t>
      </w:r>
      <w:bookmarkStart w:id="2377" w:name="_ETM_Q9_644900"/>
      <w:bookmarkEnd w:id="2377"/>
      <w:r>
        <w:rPr>
          <w:rtl/>
        </w:rPr>
        <w:t xml:space="preserve">שלי </w:t>
      </w:r>
      <w:bookmarkStart w:id="2378" w:name="_ETM_Q9_645200"/>
      <w:bookmarkEnd w:id="2378"/>
      <w:r>
        <w:rPr>
          <w:rtl/>
        </w:rPr>
        <w:t>עצומות</w:t>
      </w:r>
      <w:r>
        <w:rPr>
          <w:rFonts w:hint="cs"/>
          <w:rtl/>
        </w:rPr>
        <w:t>,</w:t>
      </w:r>
      <w:r>
        <w:rPr>
          <w:rtl/>
        </w:rPr>
        <w:t xml:space="preserve"> </w:t>
      </w:r>
      <w:bookmarkStart w:id="2379" w:name="_ETM_Q9_646569"/>
      <w:bookmarkEnd w:id="2379"/>
      <w:r>
        <w:rPr>
          <w:rtl/>
        </w:rPr>
        <w:t xml:space="preserve">אני </w:t>
      </w:r>
      <w:bookmarkStart w:id="2380" w:name="_ETM_Q9_646810"/>
      <w:bookmarkEnd w:id="2380"/>
      <w:r>
        <w:rPr>
          <w:rtl/>
        </w:rPr>
        <w:t xml:space="preserve">שומע </w:t>
      </w:r>
      <w:bookmarkStart w:id="2381" w:name="_ETM_Q9_647200"/>
      <w:bookmarkEnd w:id="2381"/>
      <w:r>
        <w:rPr>
          <w:rtl/>
        </w:rPr>
        <w:t xml:space="preserve">את </w:t>
      </w:r>
      <w:bookmarkStart w:id="2382" w:name="_ETM_Q9_647319"/>
      <w:bookmarkEnd w:id="2382"/>
      <w:r>
        <w:rPr>
          <w:rtl/>
        </w:rPr>
        <w:t xml:space="preserve">הקולות </w:t>
      </w:r>
      <w:bookmarkStart w:id="2383" w:name="_ETM_Q9_647739"/>
      <w:bookmarkEnd w:id="2383"/>
      <w:r>
        <w:rPr>
          <w:rtl/>
        </w:rPr>
        <w:t xml:space="preserve">של </w:t>
      </w:r>
      <w:bookmarkStart w:id="2384" w:name="_ETM_Q9_647920"/>
      <w:bookmarkEnd w:id="2384"/>
      <w:r>
        <w:rPr>
          <w:rtl/>
        </w:rPr>
        <w:t xml:space="preserve">אלה </w:t>
      </w:r>
      <w:bookmarkStart w:id="2385" w:name="_ETM_Q9_648129"/>
      <w:bookmarkEnd w:id="2385"/>
      <w:r>
        <w:rPr>
          <w:rtl/>
        </w:rPr>
        <w:t xml:space="preserve">שחילצו </w:t>
      </w:r>
      <w:bookmarkStart w:id="2386" w:name="_ETM_Q9_648760"/>
      <w:bookmarkEnd w:id="2386"/>
      <w:r>
        <w:rPr>
          <w:rtl/>
        </w:rPr>
        <w:t xml:space="preserve">אותנו </w:t>
      </w:r>
      <w:bookmarkStart w:id="2387" w:name="_ETM_Q9_649090"/>
      <w:bookmarkEnd w:id="2387"/>
      <w:r>
        <w:rPr>
          <w:rtl/>
        </w:rPr>
        <w:t>אומרים</w:t>
      </w:r>
      <w:r>
        <w:rPr>
          <w:rFonts w:hint="cs"/>
          <w:rtl/>
        </w:rPr>
        <w:t>:</w:t>
      </w:r>
      <w:r>
        <w:rPr>
          <w:rtl/>
        </w:rPr>
        <w:t xml:space="preserve"> </w:t>
      </w:r>
      <w:bookmarkStart w:id="2388" w:name="_ETM_Q9_649970"/>
      <w:bookmarkEnd w:id="2388"/>
      <w:r>
        <w:rPr>
          <w:rtl/>
        </w:rPr>
        <w:t xml:space="preserve">קחו </w:t>
      </w:r>
      <w:bookmarkStart w:id="2389" w:name="_ETM_Q9_650300"/>
      <w:bookmarkEnd w:id="2389"/>
      <w:r>
        <w:rPr>
          <w:rtl/>
        </w:rPr>
        <w:t>אותו</w:t>
      </w:r>
      <w:r>
        <w:rPr>
          <w:rFonts w:hint="cs"/>
          <w:rtl/>
        </w:rPr>
        <w:t>,</w:t>
      </w:r>
      <w:r>
        <w:rPr>
          <w:rtl/>
        </w:rPr>
        <w:t xml:space="preserve"> </w:t>
      </w:r>
      <w:bookmarkStart w:id="2390" w:name="_ETM_Q9_650900"/>
      <w:bookmarkEnd w:id="2390"/>
      <w:r>
        <w:rPr>
          <w:rtl/>
        </w:rPr>
        <w:t xml:space="preserve">הוא </w:t>
      </w:r>
      <w:bookmarkStart w:id="2391" w:name="_ETM_Q9_651050"/>
      <w:bookmarkEnd w:id="2391"/>
      <w:r>
        <w:rPr>
          <w:rtl/>
        </w:rPr>
        <w:t>קשה</w:t>
      </w:r>
      <w:r>
        <w:rPr>
          <w:rFonts w:hint="cs"/>
          <w:rtl/>
        </w:rPr>
        <w:t>.</w:t>
      </w:r>
      <w:r>
        <w:rPr>
          <w:rtl/>
        </w:rPr>
        <w:t xml:space="preserve"> </w:t>
      </w:r>
      <w:bookmarkStart w:id="2392" w:name="_ETM_Q9_652230"/>
      <w:bookmarkEnd w:id="2392"/>
      <w:r>
        <w:rPr>
          <w:rtl/>
        </w:rPr>
        <w:t xml:space="preserve">מעמיסים </w:t>
      </w:r>
      <w:bookmarkStart w:id="2393" w:name="_ETM_Q9_652980"/>
      <w:bookmarkEnd w:id="2393"/>
      <w:r>
        <w:rPr>
          <w:rtl/>
        </w:rPr>
        <w:t xml:space="preserve">אותי </w:t>
      </w:r>
      <w:bookmarkStart w:id="2394" w:name="_ETM_Q9_653220"/>
      <w:bookmarkEnd w:id="2394"/>
      <w:r>
        <w:rPr>
          <w:rtl/>
        </w:rPr>
        <w:t xml:space="preserve">על </w:t>
      </w:r>
      <w:bookmarkStart w:id="2395" w:name="_ETM_Q9_653340"/>
      <w:bookmarkEnd w:id="2395"/>
      <w:r>
        <w:rPr>
          <w:rtl/>
        </w:rPr>
        <w:t>אלונקה</w:t>
      </w:r>
      <w:r>
        <w:rPr>
          <w:rFonts w:hint="cs"/>
          <w:rtl/>
        </w:rPr>
        <w:t>,</w:t>
      </w:r>
      <w:r>
        <w:rPr>
          <w:rtl/>
        </w:rPr>
        <w:t xml:space="preserve"> </w:t>
      </w:r>
      <w:bookmarkStart w:id="2396" w:name="_ETM_Q9_653940"/>
      <w:bookmarkEnd w:id="2396"/>
      <w:r>
        <w:rPr>
          <w:rtl/>
        </w:rPr>
        <w:t xml:space="preserve">ואז </w:t>
      </w:r>
      <w:bookmarkStart w:id="2397" w:name="_ETM_Q9_654240"/>
      <w:bookmarkEnd w:id="2397"/>
      <w:r>
        <w:rPr>
          <w:rtl/>
        </w:rPr>
        <w:t xml:space="preserve">אני </w:t>
      </w:r>
      <w:bookmarkStart w:id="2398" w:name="_ETM_Q9_654390"/>
      <w:bookmarkEnd w:id="2398"/>
      <w:r>
        <w:rPr>
          <w:rtl/>
        </w:rPr>
        <w:t xml:space="preserve">אומר </w:t>
      </w:r>
      <w:bookmarkStart w:id="2399" w:name="_ETM_Q9_654660"/>
      <w:bookmarkEnd w:id="2399"/>
      <w:r>
        <w:rPr>
          <w:rtl/>
        </w:rPr>
        <w:t>להם</w:t>
      </w:r>
      <w:r>
        <w:rPr>
          <w:rFonts w:hint="cs"/>
          <w:rtl/>
        </w:rPr>
        <w:t>:</w:t>
      </w:r>
      <w:r>
        <w:rPr>
          <w:rtl/>
        </w:rPr>
        <w:t xml:space="preserve"> </w:t>
      </w:r>
      <w:bookmarkStart w:id="2400" w:name="_ETM_Q9_655939"/>
      <w:bookmarkEnd w:id="2400"/>
      <w:r>
        <w:rPr>
          <w:rtl/>
        </w:rPr>
        <w:t xml:space="preserve">יש </w:t>
      </w:r>
      <w:bookmarkStart w:id="2401" w:name="_ETM_Q9_656269"/>
      <w:bookmarkEnd w:id="2401"/>
      <w:r>
        <w:rPr>
          <w:rtl/>
        </w:rPr>
        <w:t xml:space="preserve">פה </w:t>
      </w:r>
      <w:bookmarkStart w:id="2402" w:name="_ETM_Q9_656749"/>
      <w:bookmarkEnd w:id="2402"/>
      <w:r>
        <w:rPr>
          <w:rtl/>
        </w:rPr>
        <w:t xml:space="preserve">עוד </w:t>
      </w:r>
      <w:bookmarkStart w:id="2403" w:name="_ETM_Q9_657019"/>
      <w:bookmarkEnd w:id="2403"/>
      <w:r>
        <w:rPr>
          <w:rtl/>
        </w:rPr>
        <w:t>מישהו</w:t>
      </w:r>
      <w:r>
        <w:rPr>
          <w:rFonts w:hint="cs"/>
          <w:rtl/>
        </w:rPr>
        <w:t>,</w:t>
      </w:r>
      <w:r>
        <w:rPr>
          <w:rtl/>
        </w:rPr>
        <w:t xml:space="preserve"> </w:t>
      </w:r>
      <w:bookmarkStart w:id="2404" w:name="_ETM_Q9_658340"/>
      <w:bookmarkEnd w:id="2404"/>
      <w:r>
        <w:rPr>
          <w:rtl/>
        </w:rPr>
        <w:t xml:space="preserve">והם </w:t>
      </w:r>
      <w:bookmarkStart w:id="2405" w:name="_ETM_Q9_658670"/>
      <w:bookmarkEnd w:id="2405"/>
      <w:r>
        <w:rPr>
          <w:rtl/>
        </w:rPr>
        <w:t xml:space="preserve">אמרו </w:t>
      </w:r>
      <w:bookmarkStart w:id="2406" w:name="_ETM_Q9_659000"/>
      <w:bookmarkEnd w:id="2406"/>
      <w:r>
        <w:rPr>
          <w:rtl/>
        </w:rPr>
        <w:t>לי</w:t>
      </w:r>
      <w:r>
        <w:rPr>
          <w:rFonts w:hint="cs"/>
          <w:rtl/>
        </w:rPr>
        <w:t>:</w:t>
      </w:r>
      <w:r>
        <w:rPr>
          <w:rtl/>
        </w:rPr>
        <w:t xml:space="preserve"> </w:t>
      </w:r>
      <w:bookmarkStart w:id="2407" w:name="_ETM_Q9_660000"/>
      <w:bookmarkEnd w:id="2407"/>
      <w:r>
        <w:rPr>
          <w:rtl/>
        </w:rPr>
        <w:t xml:space="preserve">אין </w:t>
      </w:r>
      <w:bookmarkStart w:id="2408" w:name="_ETM_Q9_660330"/>
      <w:bookmarkEnd w:id="2408"/>
      <w:r>
        <w:rPr>
          <w:rtl/>
        </w:rPr>
        <w:t xml:space="preserve">פה </w:t>
      </w:r>
      <w:bookmarkStart w:id="2409" w:name="_ETM_Q9_660930"/>
      <w:bookmarkEnd w:id="2409"/>
      <w:r>
        <w:rPr>
          <w:rtl/>
        </w:rPr>
        <w:t xml:space="preserve">אף </w:t>
      </w:r>
      <w:bookmarkStart w:id="2410" w:name="_ETM_Q9_661200"/>
      <w:bookmarkStart w:id="2411" w:name="_ETM_Q9_663239"/>
      <w:bookmarkEnd w:id="2410"/>
      <w:bookmarkEnd w:id="2411"/>
      <w:r>
        <w:rPr>
          <w:rFonts w:hint="cs"/>
          <w:rtl/>
        </w:rPr>
        <w:t xml:space="preserve">אחד. </w:t>
      </w:r>
      <w:bookmarkStart w:id="2412" w:name="_ETM_Q9_664034"/>
      <w:bookmarkStart w:id="2413" w:name="_ETM_Q9_664112"/>
      <w:bookmarkStart w:id="2414" w:name="_ETM_Q9_664195"/>
      <w:bookmarkStart w:id="2415" w:name="_ETM_Q9_664271"/>
      <w:bookmarkStart w:id="2416" w:name="_ETM_Q9_719680"/>
      <w:bookmarkStart w:id="2417" w:name="_ETM_Q9_719746"/>
      <w:bookmarkStart w:id="2418" w:name="_ETM_Q9_719918"/>
      <w:bookmarkStart w:id="2419" w:name="_ETM_Q9_719988"/>
      <w:bookmarkEnd w:id="2412"/>
      <w:bookmarkEnd w:id="2413"/>
      <w:bookmarkEnd w:id="2414"/>
      <w:bookmarkEnd w:id="2415"/>
      <w:bookmarkEnd w:id="2416"/>
      <w:bookmarkEnd w:id="2417"/>
      <w:bookmarkEnd w:id="2418"/>
      <w:bookmarkEnd w:id="2419"/>
      <w:r>
        <w:rPr>
          <w:rtl/>
        </w:rPr>
        <w:t xml:space="preserve">עד </w:t>
      </w:r>
      <w:bookmarkStart w:id="2420" w:name="_ETM_Q9_663450"/>
      <w:bookmarkEnd w:id="2420"/>
      <w:r>
        <w:rPr>
          <w:rtl/>
        </w:rPr>
        <w:t xml:space="preserve">כאן </w:t>
      </w:r>
      <w:bookmarkStart w:id="2421" w:name="_ETM_Q9_663659"/>
      <w:bookmarkEnd w:id="2421"/>
      <w:r>
        <w:rPr>
          <w:rtl/>
        </w:rPr>
        <w:t xml:space="preserve">הסיפור </w:t>
      </w:r>
      <w:bookmarkStart w:id="2422" w:name="_ETM_Q9_664109"/>
      <w:bookmarkEnd w:id="2422"/>
      <w:r>
        <w:rPr>
          <w:rtl/>
        </w:rPr>
        <w:t xml:space="preserve">של </w:t>
      </w:r>
      <w:bookmarkStart w:id="2423" w:name="_ETM_Q9_664469"/>
      <w:bookmarkEnd w:id="2423"/>
      <w:proofErr w:type="spellStart"/>
      <w:r>
        <w:rPr>
          <w:rFonts w:hint="cs"/>
          <w:rtl/>
        </w:rPr>
        <w:t>ח</w:t>
      </w:r>
      <w:r>
        <w:rPr>
          <w:rtl/>
        </w:rPr>
        <w:t>גואל</w:t>
      </w:r>
      <w:proofErr w:type="spellEnd"/>
      <w:r>
        <w:rPr>
          <w:rFonts w:hint="cs"/>
          <w:rtl/>
        </w:rPr>
        <w:t>.</w:t>
      </w:r>
      <w:r>
        <w:rPr>
          <w:rtl/>
        </w:rPr>
        <w:t xml:space="preserve"> </w:t>
      </w:r>
      <w:bookmarkStart w:id="2424" w:name="_ETM_Q9_665670"/>
      <w:bookmarkEnd w:id="2424"/>
      <w:r>
        <w:rPr>
          <w:rtl/>
        </w:rPr>
        <w:t xml:space="preserve">אני </w:t>
      </w:r>
      <w:bookmarkStart w:id="2425" w:name="_ETM_Q9_668689"/>
      <w:bookmarkEnd w:id="2425"/>
      <w:r>
        <w:rPr>
          <w:rtl/>
        </w:rPr>
        <w:t xml:space="preserve">זכיתי </w:t>
      </w:r>
      <w:bookmarkStart w:id="2426" w:name="_ETM_Q9_669169"/>
      <w:bookmarkEnd w:id="2426"/>
      <w:r>
        <w:rPr>
          <w:rtl/>
        </w:rPr>
        <w:t xml:space="preserve">להכיר </w:t>
      </w:r>
      <w:bookmarkStart w:id="2427" w:name="_ETM_Q9_669469"/>
      <w:bookmarkEnd w:id="2427"/>
      <w:r>
        <w:rPr>
          <w:rtl/>
        </w:rPr>
        <w:t xml:space="preserve">אותו </w:t>
      </w:r>
      <w:bookmarkStart w:id="2428" w:name="_ETM_Q9_669650"/>
      <w:bookmarkEnd w:id="2428"/>
      <w:r>
        <w:rPr>
          <w:rtl/>
        </w:rPr>
        <w:t>מקרוב</w:t>
      </w:r>
      <w:r>
        <w:rPr>
          <w:rFonts w:hint="cs"/>
          <w:rtl/>
        </w:rPr>
        <w:t>,</w:t>
      </w:r>
      <w:r>
        <w:rPr>
          <w:rtl/>
        </w:rPr>
        <w:t xml:space="preserve"> </w:t>
      </w:r>
      <w:bookmarkStart w:id="2429" w:name="_ETM_Q9_670099"/>
      <w:bookmarkEnd w:id="2429"/>
      <w:r>
        <w:rPr>
          <w:rtl/>
        </w:rPr>
        <w:t xml:space="preserve">את </w:t>
      </w:r>
      <w:bookmarkStart w:id="2430" w:name="_ETM_Q9_670219"/>
      <w:bookmarkEnd w:id="2430"/>
      <w:proofErr w:type="spellStart"/>
      <w:r>
        <w:rPr>
          <w:rtl/>
        </w:rPr>
        <w:t>חגואל</w:t>
      </w:r>
      <w:proofErr w:type="spellEnd"/>
      <w:r>
        <w:rPr>
          <w:rFonts w:hint="cs"/>
          <w:rtl/>
        </w:rPr>
        <w:t>.</w:t>
      </w:r>
      <w:r>
        <w:rPr>
          <w:rtl/>
        </w:rPr>
        <w:t xml:space="preserve"> </w:t>
      </w:r>
      <w:bookmarkStart w:id="2431" w:name="_ETM_Q9_670760"/>
      <w:bookmarkEnd w:id="2431"/>
      <w:r>
        <w:rPr>
          <w:rtl/>
        </w:rPr>
        <w:t xml:space="preserve">הוא </w:t>
      </w:r>
      <w:bookmarkStart w:id="2432" w:name="_ETM_Q9_670849"/>
      <w:bookmarkEnd w:id="2432"/>
      <w:r>
        <w:rPr>
          <w:rtl/>
        </w:rPr>
        <w:t xml:space="preserve">עדיין </w:t>
      </w:r>
      <w:bookmarkStart w:id="2433" w:name="_ETM_Q9_672040"/>
      <w:bookmarkEnd w:id="2433"/>
      <w:r>
        <w:rPr>
          <w:rtl/>
        </w:rPr>
        <w:t>במילואים</w:t>
      </w:r>
      <w:r>
        <w:rPr>
          <w:rFonts w:hint="cs"/>
          <w:rtl/>
        </w:rPr>
        <w:t>. הוא</w:t>
      </w:r>
      <w:r>
        <w:rPr>
          <w:rtl/>
        </w:rPr>
        <w:t xml:space="preserve"> </w:t>
      </w:r>
      <w:bookmarkStart w:id="2434" w:name="_ETM_Q9_673210"/>
      <w:bookmarkEnd w:id="2434"/>
      <w:r>
        <w:rPr>
          <w:rtl/>
        </w:rPr>
        <w:t xml:space="preserve">מעל </w:t>
      </w:r>
      <w:bookmarkStart w:id="2435" w:name="_ETM_Q9_673540"/>
      <w:bookmarkEnd w:id="2435"/>
      <w:r>
        <w:rPr>
          <w:rtl/>
        </w:rPr>
        <w:t xml:space="preserve">גיל </w:t>
      </w:r>
      <w:bookmarkStart w:id="2436" w:name="_ETM_Q9_673750"/>
      <w:bookmarkEnd w:id="2436"/>
      <w:r>
        <w:rPr>
          <w:rtl/>
        </w:rPr>
        <w:t>70</w:t>
      </w:r>
      <w:r>
        <w:rPr>
          <w:rFonts w:hint="cs"/>
          <w:rtl/>
        </w:rPr>
        <w:t xml:space="preserve"> </w:t>
      </w:r>
      <w:r>
        <w:rPr>
          <w:rFonts w:hint="eastAsia"/>
        </w:rPr>
        <w:t>–</w:t>
      </w:r>
      <w:r>
        <w:rPr>
          <w:rtl/>
        </w:rPr>
        <w:t xml:space="preserve"> </w:t>
      </w:r>
      <w:bookmarkStart w:id="2437" w:name="_ETM_Q9_675430"/>
      <w:bookmarkEnd w:id="2437"/>
      <w:r>
        <w:rPr>
          <w:rtl/>
        </w:rPr>
        <w:t xml:space="preserve">אישיות </w:t>
      </w:r>
      <w:bookmarkStart w:id="2438" w:name="_ETM_Q9_676360"/>
      <w:bookmarkEnd w:id="2438"/>
      <w:r>
        <w:rPr>
          <w:rtl/>
        </w:rPr>
        <w:t xml:space="preserve">בעלת </w:t>
      </w:r>
      <w:bookmarkStart w:id="2439" w:name="_ETM_Q9_676840"/>
      <w:bookmarkEnd w:id="2439"/>
      <w:r>
        <w:rPr>
          <w:rtl/>
        </w:rPr>
        <w:t xml:space="preserve">עוצמה </w:t>
      </w:r>
      <w:bookmarkStart w:id="2440" w:name="_ETM_Q9_677410"/>
      <w:bookmarkEnd w:id="2440"/>
      <w:r>
        <w:rPr>
          <w:rtl/>
        </w:rPr>
        <w:t xml:space="preserve">בלתי </w:t>
      </w:r>
      <w:bookmarkStart w:id="2441" w:name="_ETM_Q9_677770"/>
      <w:bookmarkEnd w:id="2441"/>
      <w:r>
        <w:rPr>
          <w:rtl/>
        </w:rPr>
        <w:t>רגילה</w:t>
      </w:r>
      <w:r>
        <w:rPr>
          <w:rFonts w:hint="cs"/>
          <w:rtl/>
        </w:rPr>
        <w:t>.</w:t>
      </w:r>
      <w:r>
        <w:rPr>
          <w:rtl/>
        </w:rPr>
        <w:t xml:space="preserve"> </w:t>
      </w:r>
      <w:bookmarkStart w:id="2442" w:name="_ETM_Q9_679570"/>
      <w:bookmarkStart w:id="2443" w:name="_ETM_Q9_679202"/>
      <w:bookmarkStart w:id="2444" w:name="_ETM_Q9_679294"/>
      <w:bookmarkStart w:id="2445" w:name="_ETM_Q9_679344"/>
      <w:bookmarkStart w:id="2446" w:name="_ETM_Q9_679405"/>
      <w:bookmarkEnd w:id="2442"/>
      <w:bookmarkEnd w:id="2443"/>
      <w:bookmarkEnd w:id="2444"/>
      <w:bookmarkEnd w:id="2445"/>
      <w:bookmarkEnd w:id="2446"/>
    </w:p>
    <w:p w:rsidR="00D865D2" w:rsidRDefault="00D865D2" w:rsidP="00984A93">
      <w:pPr>
        <w:rPr>
          <w:rtl/>
        </w:rPr>
      </w:pPr>
      <w:bookmarkStart w:id="2447" w:name="_ETM_Q9_679782"/>
      <w:bookmarkStart w:id="2448" w:name="_ETM_Q9_679847"/>
      <w:bookmarkEnd w:id="2447"/>
      <w:bookmarkEnd w:id="2448"/>
    </w:p>
    <w:p w:rsidR="00D865D2" w:rsidRDefault="00D865D2" w:rsidP="00984A93">
      <w:pPr>
        <w:rPr>
          <w:rtl/>
        </w:rPr>
      </w:pPr>
      <w:bookmarkStart w:id="2449" w:name="_ETM_Q9_679923"/>
      <w:bookmarkStart w:id="2450" w:name="_ETM_Q9_679982"/>
      <w:bookmarkEnd w:id="2449"/>
      <w:bookmarkEnd w:id="2450"/>
      <w:r>
        <w:rPr>
          <w:rtl/>
        </w:rPr>
        <w:lastRenderedPageBreak/>
        <w:t xml:space="preserve">אני </w:t>
      </w:r>
      <w:bookmarkStart w:id="2451" w:name="_ETM_Q9_679690"/>
      <w:bookmarkEnd w:id="2451"/>
      <w:r>
        <w:rPr>
          <w:rtl/>
        </w:rPr>
        <w:t xml:space="preserve">רוצה </w:t>
      </w:r>
      <w:bookmarkStart w:id="2452" w:name="_ETM_Q9_679900"/>
      <w:bookmarkEnd w:id="2452"/>
      <w:r>
        <w:rPr>
          <w:rtl/>
        </w:rPr>
        <w:t>לסיים</w:t>
      </w:r>
      <w:r>
        <w:rPr>
          <w:rFonts w:hint="cs"/>
          <w:rtl/>
        </w:rPr>
        <w:t>:</w:t>
      </w:r>
      <w:r>
        <w:rPr>
          <w:rtl/>
        </w:rPr>
        <w:t xml:space="preserve"> </w:t>
      </w:r>
      <w:bookmarkStart w:id="2453" w:name="_ETM_Q9_681930"/>
      <w:bookmarkEnd w:id="2453"/>
      <w:r>
        <w:rPr>
          <w:rtl/>
        </w:rPr>
        <w:t xml:space="preserve">זו </w:t>
      </w:r>
      <w:bookmarkStart w:id="2454" w:name="_ETM_Q9_682260"/>
      <w:bookmarkEnd w:id="2454"/>
      <w:r>
        <w:rPr>
          <w:rtl/>
        </w:rPr>
        <w:t>העוצמה</w:t>
      </w:r>
      <w:r>
        <w:rPr>
          <w:rFonts w:hint="cs"/>
          <w:rtl/>
        </w:rPr>
        <w:t>,</w:t>
      </w:r>
      <w:r>
        <w:rPr>
          <w:rtl/>
        </w:rPr>
        <w:t xml:space="preserve"> </w:t>
      </w:r>
      <w:bookmarkStart w:id="2455" w:name="_ETM_Q9_683969"/>
      <w:bookmarkEnd w:id="2455"/>
      <w:r>
        <w:rPr>
          <w:rtl/>
        </w:rPr>
        <w:t xml:space="preserve">זו </w:t>
      </w:r>
      <w:bookmarkStart w:id="2456" w:name="_ETM_Q9_684329"/>
      <w:bookmarkEnd w:id="2456"/>
      <w:r>
        <w:rPr>
          <w:rtl/>
        </w:rPr>
        <w:t>המ</w:t>
      </w:r>
      <w:r>
        <w:rPr>
          <w:rFonts w:hint="cs"/>
          <w:rtl/>
        </w:rPr>
        <w:t>סירות,</w:t>
      </w:r>
      <w:r>
        <w:rPr>
          <w:rtl/>
        </w:rPr>
        <w:t xml:space="preserve"> </w:t>
      </w:r>
      <w:bookmarkStart w:id="2457" w:name="_ETM_Q9_686049"/>
      <w:bookmarkEnd w:id="2457"/>
      <w:r>
        <w:rPr>
          <w:rtl/>
        </w:rPr>
        <w:t xml:space="preserve">וממילא </w:t>
      </w:r>
      <w:bookmarkStart w:id="2458" w:name="_ETM_Q9_686709"/>
      <w:bookmarkEnd w:id="2458"/>
      <w:r>
        <w:rPr>
          <w:rtl/>
        </w:rPr>
        <w:t xml:space="preserve">גם </w:t>
      </w:r>
      <w:bookmarkStart w:id="2459" w:name="_ETM_Q9_686950"/>
      <w:bookmarkEnd w:id="2459"/>
      <w:r>
        <w:rPr>
          <w:rtl/>
        </w:rPr>
        <w:t xml:space="preserve">גודל </w:t>
      </w:r>
      <w:bookmarkStart w:id="2460" w:name="_ETM_Q9_687310"/>
      <w:bookmarkEnd w:id="2460"/>
      <w:r>
        <w:rPr>
          <w:rtl/>
        </w:rPr>
        <w:t xml:space="preserve">המחויבות </w:t>
      </w:r>
      <w:bookmarkStart w:id="2461" w:name="_ETM_Q9_687909"/>
      <w:bookmarkEnd w:id="2461"/>
      <w:r>
        <w:rPr>
          <w:rtl/>
        </w:rPr>
        <w:t xml:space="preserve">שלנו </w:t>
      </w:r>
      <w:bookmarkStart w:id="2462" w:name="_ETM_Q9_689160"/>
      <w:bookmarkEnd w:id="2462"/>
      <w:r>
        <w:rPr>
          <w:rtl/>
        </w:rPr>
        <w:t xml:space="preserve">כלפי </w:t>
      </w:r>
      <w:bookmarkStart w:id="2463" w:name="_ETM_Q9_689550"/>
      <w:bookmarkEnd w:id="2463"/>
      <w:r>
        <w:rPr>
          <w:rtl/>
        </w:rPr>
        <w:t xml:space="preserve">יוסי </w:t>
      </w:r>
      <w:bookmarkStart w:id="2464" w:name="_ETM_Q9_689910"/>
      <w:bookmarkEnd w:id="2464"/>
      <w:r>
        <w:rPr>
          <w:rtl/>
        </w:rPr>
        <w:t>וחבריו</w:t>
      </w:r>
      <w:r>
        <w:rPr>
          <w:rFonts w:hint="cs"/>
          <w:rtl/>
        </w:rPr>
        <w:t>.</w:t>
      </w:r>
      <w:r>
        <w:rPr>
          <w:rtl/>
        </w:rPr>
        <w:t xml:space="preserve"> </w:t>
      </w:r>
      <w:bookmarkStart w:id="2465" w:name="_ETM_Q9_691050"/>
      <w:bookmarkEnd w:id="2465"/>
      <w:r>
        <w:rPr>
          <w:rtl/>
        </w:rPr>
        <w:t xml:space="preserve">תודה </w:t>
      </w:r>
      <w:bookmarkStart w:id="2466" w:name="_ETM_Q9_691319"/>
      <w:bookmarkEnd w:id="2466"/>
      <w:r>
        <w:rPr>
          <w:rtl/>
        </w:rPr>
        <w:t>רבה</w:t>
      </w:r>
      <w:r>
        <w:rPr>
          <w:rFonts w:hint="cs"/>
          <w:rtl/>
        </w:rPr>
        <w:t>.</w:t>
      </w:r>
    </w:p>
    <w:p w:rsidR="00D865D2" w:rsidRDefault="00D865D2" w:rsidP="00984A93">
      <w:pPr>
        <w:rPr>
          <w:rtl/>
        </w:rPr>
      </w:pPr>
      <w:bookmarkStart w:id="2467" w:name="_ETM_Q9_692362"/>
      <w:bookmarkStart w:id="2468" w:name="_ETM_Q9_692474"/>
      <w:bookmarkEnd w:id="2467"/>
      <w:bookmarkEnd w:id="2468"/>
    </w:p>
    <w:p w:rsidR="00D865D2" w:rsidRDefault="00D865D2" w:rsidP="00984A93">
      <w:pPr>
        <w:pStyle w:val="af6"/>
        <w:keepNext/>
        <w:rPr>
          <w:rtl/>
        </w:rPr>
      </w:pPr>
      <w:r w:rsidRPr="00AE6554">
        <w:rPr>
          <w:rStyle w:val="TagStyle"/>
          <w:rtl/>
        </w:rPr>
        <w:t xml:space="preserve"> &lt;&lt; יור &gt;&gt;</w:t>
      </w:r>
      <w:r w:rsidRPr="00931F56">
        <w:rPr>
          <w:rStyle w:val="TagStyle"/>
          <w:rtl/>
        </w:rPr>
        <w:t xml:space="preserve"> </w:t>
      </w:r>
      <w:r>
        <w:rPr>
          <w:rtl/>
        </w:rPr>
        <w:t>היו"ר אופיר כץ:</w:t>
      </w:r>
      <w:r w:rsidRPr="00931F56">
        <w:rPr>
          <w:rStyle w:val="TagStyle"/>
          <w:rtl/>
        </w:rPr>
        <w:t xml:space="preserve"> </w:t>
      </w:r>
      <w:r w:rsidRPr="00AE6554">
        <w:rPr>
          <w:rStyle w:val="TagStyle"/>
          <w:rtl/>
        </w:rPr>
        <w:t>&lt;&lt; יור &gt;&gt;</w:t>
      </w:r>
      <w:r>
        <w:rPr>
          <w:rtl/>
        </w:rPr>
        <w:t xml:space="preserve">   </w:t>
      </w:r>
    </w:p>
    <w:p w:rsidR="00D865D2" w:rsidRDefault="00D865D2" w:rsidP="00984A93">
      <w:pPr>
        <w:pStyle w:val="KeepWithNext"/>
        <w:rPr>
          <w:rtl/>
        </w:rPr>
      </w:pPr>
    </w:p>
    <w:p w:rsidR="00D865D2" w:rsidRDefault="00D865D2" w:rsidP="00984A93">
      <w:pPr>
        <w:rPr>
          <w:rtl/>
        </w:rPr>
      </w:pPr>
      <w:bookmarkStart w:id="2469" w:name="_ETM_Q9_693264"/>
      <w:bookmarkStart w:id="2470" w:name="_ETM_Q9_692910"/>
      <w:bookmarkEnd w:id="2469"/>
      <w:bookmarkEnd w:id="2470"/>
      <w:r>
        <w:rPr>
          <w:rtl/>
        </w:rPr>
        <w:t xml:space="preserve">תודה </w:t>
      </w:r>
      <w:bookmarkStart w:id="2471" w:name="_ETM_Q9_693179"/>
      <w:bookmarkEnd w:id="2471"/>
      <w:r>
        <w:rPr>
          <w:rtl/>
        </w:rPr>
        <w:t>רבה</w:t>
      </w:r>
      <w:r>
        <w:rPr>
          <w:rFonts w:hint="cs"/>
          <w:rtl/>
        </w:rPr>
        <w:t>,</w:t>
      </w:r>
      <w:r>
        <w:rPr>
          <w:rtl/>
        </w:rPr>
        <w:t xml:space="preserve"> </w:t>
      </w:r>
      <w:bookmarkStart w:id="2472" w:name="_ETM_Q9_693720"/>
      <w:bookmarkEnd w:id="2472"/>
      <w:r>
        <w:rPr>
          <w:rtl/>
        </w:rPr>
        <w:t xml:space="preserve">חבר </w:t>
      </w:r>
      <w:bookmarkStart w:id="2473" w:name="_ETM_Q9_693990"/>
      <w:bookmarkEnd w:id="2473"/>
      <w:r>
        <w:rPr>
          <w:rtl/>
        </w:rPr>
        <w:t xml:space="preserve">הכנסת </w:t>
      </w:r>
      <w:bookmarkStart w:id="2474" w:name="_ETM_Q9_694380"/>
      <w:bookmarkEnd w:id="2474"/>
      <w:r>
        <w:rPr>
          <w:rtl/>
        </w:rPr>
        <w:t>מעוז</w:t>
      </w:r>
      <w:r>
        <w:rPr>
          <w:rFonts w:hint="cs"/>
          <w:rtl/>
        </w:rPr>
        <w:t>.</w:t>
      </w:r>
      <w:r>
        <w:rPr>
          <w:rtl/>
        </w:rPr>
        <w:t xml:space="preserve"> </w:t>
      </w:r>
      <w:bookmarkStart w:id="2475" w:name="_ETM_Q9_695790"/>
      <w:bookmarkEnd w:id="2475"/>
      <w:r>
        <w:rPr>
          <w:rtl/>
        </w:rPr>
        <w:t xml:space="preserve">יסכם </w:t>
      </w:r>
      <w:bookmarkStart w:id="2476" w:name="_ETM_Q9_696750"/>
      <w:bookmarkEnd w:id="2476"/>
      <w:r>
        <w:rPr>
          <w:rtl/>
        </w:rPr>
        <w:t xml:space="preserve">סגן </w:t>
      </w:r>
      <w:bookmarkStart w:id="2477" w:name="_ETM_Q9_697080"/>
      <w:bookmarkStart w:id="2478" w:name="_ETM_Q9_697559"/>
      <w:bookmarkStart w:id="2479" w:name="_ETM_Q9_697799"/>
      <w:bookmarkEnd w:id="2477"/>
      <w:bookmarkEnd w:id="2478"/>
      <w:bookmarkEnd w:id="2479"/>
      <w:r>
        <w:rPr>
          <w:rtl/>
        </w:rPr>
        <w:t xml:space="preserve">שר </w:t>
      </w:r>
      <w:bookmarkStart w:id="2480" w:name="_ETM_Q9_698010"/>
      <w:bookmarkEnd w:id="2480"/>
      <w:r>
        <w:rPr>
          <w:rtl/>
        </w:rPr>
        <w:t xml:space="preserve">הביטחון </w:t>
      </w:r>
      <w:bookmarkStart w:id="2481" w:name="_ETM_Q9_699240"/>
      <w:bookmarkEnd w:id="2481"/>
      <w:r>
        <w:rPr>
          <w:rtl/>
        </w:rPr>
        <w:t xml:space="preserve">אלון </w:t>
      </w:r>
      <w:bookmarkStart w:id="2482" w:name="_ETM_Q9_699480"/>
      <w:bookmarkEnd w:id="2482"/>
      <w:proofErr w:type="spellStart"/>
      <w:r>
        <w:rPr>
          <w:rtl/>
        </w:rPr>
        <w:t>שוסטר</w:t>
      </w:r>
      <w:proofErr w:type="spellEnd"/>
      <w:r>
        <w:rPr>
          <w:rFonts w:hint="cs"/>
          <w:rtl/>
        </w:rPr>
        <w:t>.</w:t>
      </w:r>
      <w:r>
        <w:rPr>
          <w:rtl/>
        </w:rPr>
        <w:t xml:space="preserve"> </w:t>
      </w:r>
      <w:bookmarkStart w:id="2483" w:name="_ETM_Q9_699930"/>
      <w:bookmarkEnd w:id="2483"/>
      <w:r>
        <w:rPr>
          <w:rtl/>
        </w:rPr>
        <w:t>בבקשה</w:t>
      </w:r>
      <w:r>
        <w:rPr>
          <w:rFonts w:hint="cs"/>
          <w:rtl/>
        </w:rPr>
        <w:t>.</w:t>
      </w:r>
    </w:p>
    <w:p w:rsidR="00D865D2" w:rsidRDefault="00D865D2" w:rsidP="00984A93">
      <w:pPr>
        <w:pStyle w:val="KeepWithNext"/>
        <w:rPr>
          <w:rtl/>
        </w:rPr>
      </w:pPr>
      <w:bookmarkStart w:id="2484" w:name="_ETM_Q9_705320"/>
      <w:bookmarkStart w:id="2485" w:name="_ETM_Q9_705430"/>
      <w:bookmarkStart w:id="2486" w:name="_ETM_Q9_706377"/>
      <w:bookmarkEnd w:id="2484"/>
      <w:bookmarkEnd w:id="2485"/>
      <w:bookmarkEnd w:id="2486"/>
    </w:p>
    <w:p w:rsidR="00D865D2" w:rsidRDefault="00D865D2" w:rsidP="00984A93">
      <w:pPr>
        <w:pStyle w:val="a4"/>
        <w:keepNext/>
        <w:rPr>
          <w:rtl/>
        </w:rPr>
      </w:pPr>
      <w:bookmarkStart w:id="2487" w:name="ET_speaker_6243_8"/>
      <w:r w:rsidRPr="00AE6554">
        <w:rPr>
          <w:rStyle w:val="TagStyle"/>
          <w:rtl/>
        </w:rPr>
        <w:t xml:space="preserve"> &lt;&lt; דובר &gt;&gt;</w:t>
      </w:r>
      <w:r w:rsidRPr="00931F56">
        <w:rPr>
          <w:rStyle w:val="TagStyle"/>
          <w:rtl/>
        </w:rPr>
        <w:t xml:space="preserve"> </w:t>
      </w:r>
      <w:bookmarkStart w:id="2488" w:name="_Toc121926013"/>
      <w:r>
        <w:rPr>
          <w:rtl/>
        </w:rPr>
        <w:t xml:space="preserve">סגן שר הביטחון אלון </w:t>
      </w:r>
      <w:proofErr w:type="spellStart"/>
      <w:r>
        <w:rPr>
          <w:rtl/>
        </w:rPr>
        <w:t>שוסטר</w:t>
      </w:r>
      <w:proofErr w:type="spellEnd"/>
      <w:r>
        <w:rPr>
          <w:rtl/>
        </w:rPr>
        <w:t>:</w:t>
      </w:r>
      <w:bookmarkEnd w:id="2488"/>
      <w:r w:rsidRPr="00931F56">
        <w:rPr>
          <w:rStyle w:val="TagStyle"/>
          <w:rtl/>
        </w:rPr>
        <w:t xml:space="preserve"> </w:t>
      </w:r>
      <w:r w:rsidRPr="00AE6554">
        <w:rPr>
          <w:rStyle w:val="TagStyle"/>
          <w:rtl/>
        </w:rPr>
        <w:t>&lt;&lt; דובר &gt;&gt;</w:t>
      </w:r>
      <w:r>
        <w:rPr>
          <w:rtl/>
        </w:rPr>
        <w:t xml:space="preserve">   </w:t>
      </w:r>
      <w:bookmarkEnd w:id="2487"/>
    </w:p>
    <w:p w:rsidR="00D865D2" w:rsidRPr="00931F56" w:rsidRDefault="00D865D2" w:rsidP="00984A93">
      <w:pPr>
        <w:pStyle w:val="KeepWithNext"/>
        <w:rPr>
          <w:rtl/>
        </w:rPr>
      </w:pPr>
      <w:bookmarkStart w:id="2489" w:name="_ETM_Q9_711740"/>
      <w:bookmarkStart w:id="2490" w:name="_ETM_Q9_712030"/>
      <w:bookmarkStart w:id="2491" w:name="_ETM_Q9_712122"/>
      <w:bookmarkEnd w:id="2489"/>
      <w:bookmarkEnd w:id="2490"/>
      <w:bookmarkEnd w:id="2491"/>
    </w:p>
    <w:p w:rsidR="00D865D2" w:rsidRDefault="00D865D2" w:rsidP="00984A93">
      <w:pPr>
        <w:rPr>
          <w:rtl/>
          <w:lang w:eastAsia="he-IL"/>
        </w:rPr>
      </w:pPr>
      <w:bookmarkStart w:id="2492" w:name="_ETM_Q9_707052"/>
      <w:bookmarkStart w:id="2493" w:name="_ETM_Q9_707108"/>
      <w:bookmarkStart w:id="2494" w:name="_ETM_Q9_716859"/>
      <w:bookmarkEnd w:id="2492"/>
      <w:bookmarkEnd w:id="2493"/>
      <w:bookmarkEnd w:id="2494"/>
      <w:r>
        <w:rPr>
          <w:rtl/>
        </w:rPr>
        <w:t xml:space="preserve">יושב-ראש </w:t>
      </w:r>
      <w:bookmarkStart w:id="2495" w:name="_ETM_Q9_717220"/>
      <w:bookmarkEnd w:id="2495"/>
      <w:r>
        <w:rPr>
          <w:rtl/>
        </w:rPr>
        <w:t xml:space="preserve">הכנסת </w:t>
      </w:r>
      <w:bookmarkStart w:id="2496" w:name="_ETM_Q9_719430"/>
      <w:bookmarkEnd w:id="2496"/>
      <w:r>
        <w:rPr>
          <w:rFonts w:hint="cs"/>
          <w:rtl/>
        </w:rPr>
        <w:t xml:space="preserve">היוצא </w:t>
      </w:r>
      <w:bookmarkStart w:id="2497" w:name="_ETM_Q9_719610"/>
      <w:bookmarkStart w:id="2498" w:name="_ETM_Q9_720200"/>
      <w:bookmarkEnd w:id="2497"/>
      <w:bookmarkEnd w:id="2498"/>
      <w:r>
        <w:rPr>
          <w:rtl/>
        </w:rPr>
        <w:t xml:space="preserve">מיקי </w:t>
      </w:r>
      <w:bookmarkStart w:id="2499" w:name="_ETM_Q9_720590"/>
      <w:bookmarkEnd w:id="2499"/>
      <w:r>
        <w:rPr>
          <w:rtl/>
        </w:rPr>
        <w:t>לוי</w:t>
      </w:r>
      <w:r>
        <w:rPr>
          <w:rFonts w:hint="cs"/>
          <w:rtl/>
        </w:rPr>
        <w:t>,</w:t>
      </w:r>
      <w:r>
        <w:rPr>
          <w:rtl/>
        </w:rPr>
        <w:t xml:space="preserve"> </w:t>
      </w:r>
      <w:bookmarkStart w:id="2500" w:name="_ETM_Q9_721130"/>
      <w:bookmarkEnd w:id="2500"/>
      <w:r>
        <w:rPr>
          <w:rtl/>
        </w:rPr>
        <w:t xml:space="preserve">תודה </w:t>
      </w:r>
      <w:bookmarkStart w:id="2501" w:name="_ETM_Q9_721520"/>
      <w:bookmarkEnd w:id="2501"/>
      <w:r>
        <w:rPr>
          <w:rtl/>
        </w:rPr>
        <w:t xml:space="preserve">על </w:t>
      </w:r>
      <w:bookmarkStart w:id="2502" w:name="_ETM_Q9_721610"/>
      <w:bookmarkEnd w:id="2502"/>
      <w:r w:rsidRPr="006432A6">
        <w:rPr>
          <w:rtl/>
        </w:rPr>
        <w:t>הכ</w:t>
      </w:r>
      <w:r w:rsidRPr="006432A6">
        <w:rPr>
          <w:rFonts w:hint="cs"/>
          <w:rtl/>
        </w:rPr>
        <w:t>ו</w:t>
      </w:r>
      <w:r w:rsidRPr="006432A6">
        <w:rPr>
          <w:rtl/>
        </w:rPr>
        <w:t>ל</w:t>
      </w:r>
      <w:bookmarkStart w:id="2503" w:name="_ETM_Q9_723260"/>
      <w:bookmarkStart w:id="2504" w:name="_ETM_Q9_723380"/>
      <w:bookmarkEnd w:id="2503"/>
      <w:bookmarkEnd w:id="2504"/>
      <w:r w:rsidRPr="006432A6">
        <w:rPr>
          <w:rFonts w:hint="cs"/>
          <w:rtl/>
        </w:rPr>
        <w:t>. וה</w:t>
      </w:r>
      <w:r w:rsidRPr="006432A6">
        <w:rPr>
          <w:rtl/>
        </w:rPr>
        <w:t>נכנס</w:t>
      </w:r>
      <w:bookmarkStart w:id="2505" w:name="_ETM_Q9_725969"/>
      <w:bookmarkEnd w:id="2505"/>
      <w:r w:rsidRPr="006432A6">
        <w:rPr>
          <w:rFonts w:hint="cs"/>
          <w:rtl/>
        </w:rPr>
        <w:t xml:space="preserve"> </w:t>
      </w:r>
      <w:r w:rsidRPr="006432A6">
        <w:rPr>
          <w:rtl/>
        </w:rPr>
        <w:t>–</w:t>
      </w:r>
      <w:r w:rsidRPr="006432A6">
        <w:rPr>
          <w:rFonts w:hint="cs"/>
          <w:rtl/>
        </w:rPr>
        <w:t xml:space="preserve"> יצא</w:t>
      </w:r>
      <w:r>
        <w:rPr>
          <w:rFonts w:hint="cs"/>
          <w:rtl/>
        </w:rPr>
        <w:t xml:space="preserve">. </w:t>
      </w:r>
      <w:bookmarkStart w:id="2506" w:name="_ETM_Q9_723374"/>
      <w:bookmarkEnd w:id="2506"/>
      <w:r w:rsidRPr="006432A6">
        <w:rPr>
          <w:rFonts w:hint="cs"/>
          <w:rtl/>
        </w:rPr>
        <w:t>יושב</w:t>
      </w:r>
      <w:r>
        <w:rPr>
          <w:rFonts w:hint="cs"/>
          <w:rtl/>
        </w:rPr>
        <w:t>-</w:t>
      </w:r>
      <w:bookmarkStart w:id="2507" w:name="_ETM_Q9_726150"/>
      <w:bookmarkEnd w:id="2507"/>
      <w:r>
        <w:rPr>
          <w:rtl/>
        </w:rPr>
        <w:t xml:space="preserve">ראש </w:t>
      </w:r>
      <w:bookmarkStart w:id="2508" w:name="_ETM_Q9_726299"/>
      <w:bookmarkEnd w:id="2508"/>
      <w:r>
        <w:rPr>
          <w:rtl/>
        </w:rPr>
        <w:t>הישיבה</w:t>
      </w:r>
      <w:r>
        <w:rPr>
          <w:rFonts w:hint="cs"/>
          <w:rtl/>
        </w:rPr>
        <w:t>,</w:t>
      </w:r>
      <w:r>
        <w:rPr>
          <w:rtl/>
        </w:rPr>
        <w:t xml:space="preserve"> </w:t>
      </w:r>
      <w:bookmarkStart w:id="2509" w:name="_ETM_Q9_727510"/>
      <w:bookmarkEnd w:id="2509"/>
      <w:r>
        <w:rPr>
          <w:rtl/>
        </w:rPr>
        <w:t xml:space="preserve">חברות </w:t>
      </w:r>
      <w:bookmarkStart w:id="2510" w:name="_ETM_Q9_727959"/>
      <w:bookmarkEnd w:id="2510"/>
      <w:r>
        <w:rPr>
          <w:rtl/>
        </w:rPr>
        <w:t xml:space="preserve">וחברי </w:t>
      </w:r>
      <w:bookmarkStart w:id="2511" w:name="_ETM_Q9_728379"/>
      <w:bookmarkEnd w:id="2511"/>
      <w:r>
        <w:rPr>
          <w:rtl/>
        </w:rPr>
        <w:t>הכנסת</w:t>
      </w:r>
      <w:r>
        <w:rPr>
          <w:rFonts w:hint="cs"/>
          <w:rtl/>
        </w:rPr>
        <w:t>,</w:t>
      </w:r>
      <w:r>
        <w:rPr>
          <w:rtl/>
        </w:rPr>
        <w:t xml:space="preserve"> </w:t>
      </w:r>
      <w:bookmarkStart w:id="2512" w:name="_ETM_Q9_729960"/>
      <w:bookmarkEnd w:id="2512"/>
      <w:r>
        <w:rPr>
          <w:rtl/>
        </w:rPr>
        <w:t xml:space="preserve">חברת </w:t>
      </w:r>
      <w:bookmarkStart w:id="2513" w:name="_ETM_Q9_730500"/>
      <w:bookmarkEnd w:id="2513"/>
      <w:r>
        <w:rPr>
          <w:rtl/>
        </w:rPr>
        <w:t xml:space="preserve">הכנסת </w:t>
      </w:r>
      <w:bookmarkStart w:id="2514" w:name="_ETM_Q9_731430"/>
      <w:bookmarkEnd w:id="2514"/>
      <w:proofErr w:type="spellStart"/>
      <w:r>
        <w:rPr>
          <w:rtl/>
        </w:rPr>
        <w:t>סו</w:t>
      </w:r>
      <w:r>
        <w:rPr>
          <w:rFonts w:hint="cs"/>
          <w:rtl/>
        </w:rPr>
        <w:t>ן</w:t>
      </w:r>
      <w:proofErr w:type="spellEnd"/>
      <w:r>
        <w:rPr>
          <w:rFonts w:hint="cs"/>
          <w:rtl/>
        </w:rPr>
        <w:t xml:space="preserve"> הר </w:t>
      </w:r>
      <w:bookmarkStart w:id="2515" w:name="_ETM_Q9_731850"/>
      <w:bookmarkEnd w:id="2515"/>
      <w:r>
        <w:rPr>
          <w:rtl/>
        </w:rPr>
        <w:t>מלך</w:t>
      </w:r>
      <w:r>
        <w:rPr>
          <w:rFonts w:hint="cs"/>
          <w:rtl/>
        </w:rPr>
        <w:t>,</w:t>
      </w:r>
      <w:r>
        <w:rPr>
          <w:rtl/>
        </w:rPr>
        <w:t xml:space="preserve"> </w:t>
      </w:r>
      <w:bookmarkStart w:id="2516" w:name="_ETM_Q9_732180"/>
      <w:bookmarkEnd w:id="2516"/>
      <w:r>
        <w:rPr>
          <w:rtl/>
        </w:rPr>
        <w:t xml:space="preserve">תודה </w:t>
      </w:r>
      <w:bookmarkStart w:id="2517" w:name="_ETM_Q9_732790"/>
      <w:bookmarkEnd w:id="2517"/>
      <w:r>
        <w:rPr>
          <w:rFonts w:hint="cs"/>
          <w:rtl/>
        </w:rPr>
        <w:t>על ה</w:t>
      </w:r>
      <w:r>
        <w:rPr>
          <w:rtl/>
        </w:rPr>
        <w:t xml:space="preserve">דברים </w:t>
      </w:r>
      <w:bookmarkStart w:id="2518" w:name="_ETM_Q9_733989"/>
      <w:bookmarkEnd w:id="2518"/>
      <w:r>
        <w:rPr>
          <w:rtl/>
        </w:rPr>
        <w:t xml:space="preserve">המרגשים </w:t>
      </w:r>
      <w:bookmarkStart w:id="2519" w:name="_ETM_Q9_735389"/>
      <w:bookmarkEnd w:id="2519"/>
      <w:r>
        <w:rPr>
          <w:rtl/>
        </w:rPr>
        <w:t>והמ</w:t>
      </w:r>
      <w:r>
        <w:rPr>
          <w:rFonts w:hint="cs"/>
          <w:rtl/>
        </w:rPr>
        <w:t>חזקים.</w:t>
      </w:r>
      <w:r>
        <w:rPr>
          <w:rtl/>
        </w:rPr>
        <w:t xml:space="preserve"> </w:t>
      </w:r>
      <w:bookmarkStart w:id="2520" w:name="_ETM_Q9_737660"/>
      <w:bookmarkEnd w:id="2520"/>
      <w:r>
        <w:rPr>
          <w:rtl/>
        </w:rPr>
        <w:t xml:space="preserve">חבר </w:t>
      </w:r>
      <w:bookmarkStart w:id="2521" w:name="_ETM_Q9_737870"/>
      <w:bookmarkEnd w:id="2521"/>
      <w:r>
        <w:rPr>
          <w:rtl/>
        </w:rPr>
        <w:t xml:space="preserve">הכנסת </w:t>
      </w:r>
      <w:bookmarkStart w:id="2522" w:name="_ETM_Q9_738200"/>
      <w:bookmarkEnd w:id="2522"/>
      <w:r>
        <w:rPr>
          <w:rFonts w:hint="cs"/>
          <w:rtl/>
        </w:rPr>
        <w:t xml:space="preserve">סופר </w:t>
      </w:r>
      <w:r>
        <w:rPr>
          <w:rFonts w:hint="eastAsia"/>
          <w:rtl/>
        </w:rPr>
        <w:t>–</w:t>
      </w:r>
      <w:r>
        <w:rPr>
          <w:rFonts w:hint="cs"/>
          <w:rtl/>
        </w:rPr>
        <w:t xml:space="preserve"> איננו. </w:t>
      </w:r>
      <w:bookmarkStart w:id="2523" w:name="_ETM_Q9_742601"/>
      <w:bookmarkStart w:id="2524" w:name="_ETM_Q9_739189"/>
      <w:bookmarkStart w:id="2525" w:name="_ETM_Q9_739429"/>
      <w:bookmarkStart w:id="2526" w:name="_ETM_Q9_739789"/>
      <w:bookmarkEnd w:id="2523"/>
      <w:bookmarkEnd w:id="2524"/>
      <w:bookmarkEnd w:id="2525"/>
      <w:bookmarkEnd w:id="2526"/>
      <w:r>
        <w:rPr>
          <w:rtl/>
        </w:rPr>
        <w:t xml:space="preserve">גברתי </w:t>
      </w:r>
      <w:bookmarkStart w:id="2527" w:name="_ETM_Q9_740150"/>
      <w:bookmarkEnd w:id="2527"/>
      <w:r>
        <w:rPr>
          <w:rtl/>
        </w:rPr>
        <w:t>השרה</w:t>
      </w:r>
      <w:r>
        <w:rPr>
          <w:rFonts w:hint="cs"/>
          <w:rtl/>
        </w:rPr>
        <w:t>,</w:t>
      </w:r>
      <w:r>
        <w:rPr>
          <w:rtl/>
        </w:rPr>
        <w:t xml:space="preserve"> </w:t>
      </w:r>
      <w:bookmarkStart w:id="2528" w:name="_ETM_Q9_741569"/>
      <w:bookmarkStart w:id="2529" w:name="_ETM_Q9_743889"/>
      <w:bookmarkEnd w:id="2528"/>
      <w:bookmarkEnd w:id="2529"/>
      <w:r>
        <w:rPr>
          <w:rtl/>
        </w:rPr>
        <w:t xml:space="preserve">אני </w:t>
      </w:r>
      <w:bookmarkStart w:id="2530" w:name="_ETM_Q9_744639"/>
      <w:bookmarkEnd w:id="2530"/>
      <w:r>
        <w:rPr>
          <w:rtl/>
        </w:rPr>
        <w:t xml:space="preserve">משיב </w:t>
      </w:r>
      <w:bookmarkStart w:id="2531" w:name="_ETM_Q9_745990"/>
      <w:bookmarkStart w:id="2532" w:name="_ETM_Q9_747070"/>
      <w:bookmarkEnd w:id="2531"/>
      <w:bookmarkEnd w:id="2532"/>
      <w:proofErr w:type="spellStart"/>
      <w:r>
        <w:rPr>
          <w:rtl/>
        </w:rPr>
        <w:t>כסגנו</w:t>
      </w:r>
      <w:proofErr w:type="spellEnd"/>
      <w:r>
        <w:rPr>
          <w:rtl/>
        </w:rPr>
        <w:t xml:space="preserve"> </w:t>
      </w:r>
      <w:bookmarkStart w:id="2533" w:name="_ETM_Q9_747639"/>
      <w:bookmarkEnd w:id="2533"/>
      <w:r>
        <w:rPr>
          <w:rtl/>
        </w:rPr>
        <w:t xml:space="preserve">של </w:t>
      </w:r>
      <w:bookmarkStart w:id="2534" w:name="_ETM_Q9_747850"/>
      <w:bookmarkEnd w:id="2534"/>
      <w:r>
        <w:rPr>
          <w:rtl/>
        </w:rPr>
        <w:t xml:space="preserve">שר </w:t>
      </w:r>
      <w:bookmarkStart w:id="2535" w:name="_ETM_Q9_748090"/>
      <w:bookmarkEnd w:id="2535"/>
      <w:r>
        <w:rPr>
          <w:rtl/>
        </w:rPr>
        <w:t>הביטחון</w:t>
      </w:r>
      <w:r>
        <w:rPr>
          <w:rFonts w:hint="cs"/>
          <w:rtl/>
        </w:rPr>
        <w:t>.</w:t>
      </w:r>
      <w:r>
        <w:rPr>
          <w:rtl/>
        </w:rPr>
        <w:t xml:space="preserve"> </w:t>
      </w:r>
      <w:bookmarkStart w:id="2536" w:name="_ETM_Q9_750210"/>
      <w:bookmarkEnd w:id="2536"/>
    </w:p>
    <w:p w:rsidR="00D865D2" w:rsidRDefault="00D865D2" w:rsidP="00984A93">
      <w:pPr>
        <w:rPr>
          <w:rtl/>
          <w:lang w:eastAsia="he-IL"/>
        </w:rPr>
      </w:pPr>
    </w:p>
    <w:p w:rsidR="00D865D2" w:rsidRPr="004D6724" w:rsidRDefault="00D865D2" w:rsidP="00984A93">
      <w:pPr>
        <w:rPr>
          <w:rtl/>
        </w:rPr>
      </w:pPr>
      <w:bookmarkStart w:id="2537" w:name="TOR_Q10"/>
      <w:bookmarkEnd w:id="2537"/>
      <w:r w:rsidRPr="004D6724">
        <w:rPr>
          <w:rFonts w:hint="cs"/>
          <w:rtl/>
        </w:rPr>
        <w:t xml:space="preserve">אני גם משיב </w:t>
      </w:r>
      <w:r>
        <w:rPr>
          <w:rFonts w:hint="cs"/>
          <w:rtl/>
        </w:rPr>
        <w:t>ב</w:t>
      </w:r>
      <w:r w:rsidRPr="004D6724">
        <w:rPr>
          <w:rFonts w:hint="cs"/>
          <w:rtl/>
        </w:rPr>
        <w:t xml:space="preserve">כובע של נכי צה"ל </w:t>
      </w:r>
      <w:r w:rsidRPr="004D6724">
        <w:rPr>
          <w:rtl/>
        </w:rPr>
        <w:t>–</w:t>
      </w:r>
      <w:r w:rsidRPr="004D6724">
        <w:rPr>
          <w:rFonts w:hint="cs"/>
          <w:rtl/>
        </w:rPr>
        <w:t xml:space="preserve"> איבדתי </w:t>
      </w:r>
      <w:bookmarkStart w:id="2538" w:name="_ETM_Q10_153211"/>
      <w:bookmarkEnd w:id="2538"/>
      <w:r w:rsidRPr="004D6724">
        <w:rPr>
          <w:rFonts w:hint="cs"/>
          <w:rtl/>
        </w:rPr>
        <w:t xml:space="preserve">את הראייה בעין ימין בפעולה מבצעית </w:t>
      </w:r>
      <w:r w:rsidRPr="004D6724">
        <w:rPr>
          <w:rtl/>
        </w:rPr>
        <w:t>–</w:t>
      </w:r>
      <w:r w:rsidRPr="004D6724">
        <w:rPr>
          <w:rFonts w:hint="cs"/>
          <w:rtl/>
        </w:rPr>
        <w:t xml:space="preserve"> וגם, אני </w:t>
      </w:r>
      <w:bookmarkStart w:id="2539" w:name="_ETM_Q10_156870"/>
      <w:bookmarkEnd w:id="2539"/>
      <w:r w:rsidRPr="004D6724">
        <w:rPr>
          <w:rFonts w:hint="cs"/>
          <w:rtl/>
        </w:rPr>
        <w:t>חושב, כראש מועצה וכתושב</w:t>
      </w:r>
      <w:r>
        <w:rPr>
          <w:rFonts w:hint="cs"/>
          <w:rtl/>
        </w:rPr>
        <w:t>,</w:t>
      </w:r>
      <w:r w:rsidRPr="004D6724">
        <w:rPr>
          <w:rFonts w:hint="cs"/>
          <w:rtl/>
        </w:rPr>
        <w:t xml:space="preserve"> כל חיי</w:t>
      </w:r>
      <w:r>
        <w:rPr>
          <w:rFonts w:hint="cs"/>
          <w:rtl/>
        </w:rPr>
        <w:t>,</w:t>
      </w:r>
      <w:r w:rsidRPr="004D6724">
        <w:rPr>
          <w:rFonts w:hint="cs"/>
          <w:rtl/>
        </w:rPr>
        <w:t xml:space="preserve"> בקו העימות הדרומי המכונה </w:t>
      </w:r>
      <w:bookmarkStart w:id="2540" w:name="_ETM_Q10_162471"/>
      <w:bookmarkEnd w:id="2540"/>
      <w:r w:rsidRPr="004D6724">
        <w:rPr>
          <w:rFonts w:hint="cs"/>
          <w:rtl/>
        </w:rPr>
        <w:t>עוטף עזה</w:t>
      </w:r>
      <w:r>
        <w:rPr>
          <w:rFonts w:hint="cs"/>
          <w:rtl/>
        </w:rPr>
        <w:t>.</w:t>
      </w:r>
      <w:r w:rsidRPr="004D6724">
        <w:rPr>
          <w:rFonts w:hint="cs"/>
          <w:rtl/>
        </w:rPr>
        <w:t xml:space="preserve"> אשתי עובדת במרכז החוסן בסדרות בשער </w:t>
      </w:r>
      <w:bookmarkStart w:id="2541" w:name="_ETM_Q10_167233"/>
      <w:bookmarkEnd w:id="2541"/>
      <w:r w:rsidRPr="004D6724">
        <w:rPr>
          <w:rFonts w:hint="cs"/>
          <w:rtl/>
        </w:rPr>
        <w:t xml:space="preserve">הנגב ואנחנו </w:t>
      </w:r>
      <w:proofErr w:type="spellStart"/>
      <w:r w:rsidRPr="004D6724">
        <w:rPr>
          <w:rFonts w:hint="cs"/>
          <w:rtl/>
        </w:rPr>
        <w:t>ממשלמי</w:t>
      </w:r>
      <w:proofErr w:type="spellEnd"/>
      <w:r w:rsidRPr="004D6724">
        <w:rPr>
          <w:rFonts w:hint="cs"/>
          <w:rtl/>
        </w:rPr>
        <w:t xml:space="preserve"> המחיר שגאים לחיות במקום שבו אנחנו </w:t>
      </w:r>
      <w:bookmarkStart w:id="2542" w:name="_ETM_Q10_174356"/>
      <w:bookmarkEnd w:id="2542"/>
      <w:r w:rsidRPr="004D6724">
        <w:rPr>
          <w:rFonts w:hint="cs"/>
          <w:rtl/>
        </w:rPr>
        <w:t>נמצאים.</w:t>
      </w:r>
    </w:p>
    <w:p w:rsidR="00D865D2" w:rsidRPr="004D6724" w:rsidRDefault="00D865D2" w:rsidP="00984A93">
      <w:pPr>
        <w:pStyle w:val="ETSpeechToText"/>
        <w:rPr>
          <w:color w:val="auto"/>
          <w:rtl/>
        </w:rPr>
      </w:pPr>
    </w:p>
    <w:p w:rsidR="00D865D2" w:rsidRDefault="00D865D2" w:rsidP="00984A93">
      <w:pPr>
        <w:pStyle w:val="ETSpeechToText"/>
        <w:rPr>
          <w:color w:val="auto"/>
          <w:rtl/>
        </w:rPr>
      </w:pPr>
      <w:bookmarkStart w:id="2543" w:name="_ETM_Q10_176834"/>
      <w:bookmarkStart w:id="2544" w:name="_ETM_Q10_176888"/>
      <w:bookmarkEnd w:id="2543"/>
      <w:bookmarkEnd w:id="2544"/>
      <w:r w:rsidRPr="004D6724">
        <w:rPr>
          <w:color w:val="auto"/>
          <w:rtl/>
        </w:rPr>
        <w:t>ביום זה אנ</w:t>
      </w:r>
      <w:r w:rsidRPr="004D6724">
        <w:rPr>
          <w:rFonts w:hint="cs"/>
          <w:color w:val="auto"/>
          <w:rtl/>
        </w:rPr>
        <w:t xml:space="preserve">חנו שמים, אדוני היושב-ראש, </w:t>
      </w:r>
      <w:r w:rsidRPr="004D6724">
        <w:rPr>
          <w:color w:val="auto"/>
          <w:rtl/>
        </w:rPr>
        <w:t>דגש על המחויבות העמוקה של החברה הישראלית לפצועי צה"ל</w:t>
      </w:r>
      <w:r w:rsidRPr="004D6724">
        <w:rPr>
          <w:rFonts w:hint="cs"/>
          <w:color w:val="auto"/>
          <w:rtl/>
        </w:rPr>
        <w:t xml:space="preserve"> ולנפגעי פעולות האיבה</w:t>
      </w:r>
      <w:r>
        <w:rPr>
          <w:rFonts w:hint="cs"/>
          <w:color w:val="auto"/>
          <w:rtl/>
        </w:rPr>
        <w:t>,</w:t>
      </w:r>
      <w:r w:rsidRPr="004D6724">
        <w:rPr>
          <w:color w:val="auto"/>
          <w:rtl/>
        </w:rPr>
        <w:t xml:space="preserve"> אשר בזכותם אנו זוכים לחיות בביטחון במדינת ישראל.</w:t>
      </w:r>
      <w:r>
        <w:rPr>
          <w:rFonts w:hint="cs"/>
          <w:color w:val="auto"/>
          <w:rtl/>
        </w:rPr>
        <w:t xml:space="preserve"> </w:t>
      </w:r>
      <w:bookmarkStart w:id="2545" w:name="_ETM_Q10_180000"/>
      <w:bookmarkEnd w:id="2545"/>
      <w:r w:rsidRPr="004D6724">
        <w:rPr>
          <w:color w:val="auto"/>
          <w:rtl/>
        </w:rPr>
        <w:t xml:space="preserve">מכניסתו של שר הביטחון </w:t>
      </w:r>
      <w:r>
        <w:rPr>
          <w:color w:val="auto"/>
          <w:rtl/>
        </w:rPr>
        <w:t>גנץ לתפקיד לפני כשנה וחצי</w:t>
      </w:r>
      <w:r>
        <w:rPr>
          <w:rFonts w:hint="cs"/>
          <w:color w:val="auto"/>
          <w:rtl/>
        </w:rPr>
        <w:t xml:space="preserve"> </w:t>
      </w:r>
      <w:bookmarkStart w:id="2546" w:name="_ETM_Q10_196563"/>
      <w:bookmarkEnd w:id="2546"/>
      <w:r>
        <w:rPr>
          <w:color w:val="auto"/>
          <w:rtl/>
        </w:rPr>
        <w:t>–</w:t>
      </w:r>
      <w:r>
        <w:rPr>
          <w:rFonts w:hint="cs"/>
          <w:color w:val="auto"/>
          <w:rtl/>
        </w:rPr>
        <w:t xml:space="preserve"> לפני כשנתיים וחצי </w:t>
      </w:r>
      <w:r>
        <w:rPr>
          <w:rFonts w:hint="eastAsia"/>
          <w:color w:val="auto"/>
        </w:rPr>
        <w:t>–</w:t>
      </w:r>
      <w:r w:rsidRPr="004D6724">
        <w:rPr>
          <w:color w:val="auto"/>
          <w:rtl/>
        </w:rPr>
        <w:t xml:space="preserve"> יצאנו לדרך חדשה כדי לבצע תיקון משמעותי ביחס לנכי צה"ל</w:t>
      </w:r>
      <w:r>
        <w:rPr>
          <w:rFonts w:hint="cs"/>
          <w:color w:val="auto"/>
          <w:rtl/>
        </w:rPr>
        <w:t>,</w:t>
      </w:r>
      <w:r w:rsidRPr="004D6724">
        <w:rPr>
          <w:color w:val="auto"/>
          <w:rtl/>
        </w:rPr>
        <w:t xml:space="preserve">  ומאז פעלנו ללא הפסקה</w:t>
      </w:r>
      <w:r>
        <w:rPr>
          <w:rFonts w:hint="cs"/>
          <w:color w:val="auto"/>
          <w:rtl/>
        </w:rPr>
        <w:t xml:space="preserve">. הזכיר את זאת </w:t>
      </w:r>
      <w:bookmarkStart w:id="2547" w:name="_ETM_Q10_207722"/>
      <w:bookmarkEnd w:id="2547"/>
      <w:r>
        <w:rPr>
          <w:rFonts w:hint="cs"/>
          <w:color w:val="auto"/>
          <w:rtl/>
        </w:rPr>
        <w:t>השר לשעבר מיכאל ביטון</w:t>
      </w:r>
      <w:r w:rsidRPr="004D6724">
        <w:rPr>
          <w:color w:val="auto"/>
          <w:rtl/>
        </w:rPr>
        <w:t>: שעות על גבי שעות של דיונים וחשיבה, בשיתוף פעולה מבורך עם ארגון נכי צה"ל</w:t>
      </w:r>
      <w:r>
        <w:rPr>
          <w:rFonts w:hint="cs"/>
          <w:color w:val="auto"/>
          <w:rtl/>
        </w:rPr>
        <w:t>,</w:t>
      </w:r>
      <w:r w:rsidRPr="004D6724">
        <w:rPr>
          <w:color w:val="auto"/>
          <w:rtl/>
        </w:rPr>
        <w:t xml:space="preserve"> </w:t>
      </w:r>
      <w:r>
        <w:rPr>
          <w:rFonts w:hint="cs"/>
          <w:color w:val="auto"/>
          <w:rtl/>
        </w:rPr>
        <w:t xml:space="preserve">תוך </w:t>
      </w:r>
      <w:r w:rsidRPr="004D6724">
        <w:rPr>
          <w:color w:val="auto"/>
          <w:rtl/>
        </w:rPr>
        <w:t xml:space="preserve">זהות בערכים ובתפיסה </w:t>
      </w:r>
      <w:r>
        <w:rPr>
          <w:rFonts w:hint="cs"/>
          <w:color w:val="auto"/>
          <w:rtl/>
        </w:rPr>
        <w:t>ש</w:t>
      </w:r>
      <w:r w:rsidRPr="004D6724">
        <w:rPr>
          <w:color w:val="auto"/>
          <w:rtl/>
        </w:rPr>
        <w:t>מקדמים</w:t>
      </w:r>
      <w:r>
        <w:rPr>
          <w:color w:val="auto"/>
          <w:rtl/>
        </w:rPr>
        <w:t xml:space="preserve"> את השיקום המיטבי עבור נכי צה"ל</w:t>
      </w:r>
      <w:r>
        <w:rPr>
          <w:rFonts w:hint="cs"/>
          <w:color w:val="auto"/>
          <w:rtl/>
        </w:rPr>
        <w:t xml:space="preserve"> ומתוך כך גם לנפגעי פעולות </w:t>
      </w:r>
      <w:bookmarkStart w:id="2548" w:name="_ETM_Q10_225441"/>
      <w:bookmarkEnd w:id="2548"/>
      <w:r>
        <w:rPr>
          <w:rFonts w:hint="cs"/>
          <w:color w:val="auto"/>
          <w:rtl/>
        </w:rPr>
        <w:t>האיבה.</w:t>
      </w:r>
      <w:bookmarkStart w:id="2549" w:name="_ETM_Q10_208289"/>
      <w:bookmarkEnd w:id="2549"/>
      <w:r>
        <w:rPr>
          <w:rFonts w:hint="cs"/>
          <w:color w:val="auto"/>
          <w:rtl/>
        </w:rPr>
        <w:t xml:space="preserve"> אני מבקש להצטרף לאיחולי הבריאות המלאה והמהירה </w:t>
      </w:r>
      <w:bookmarkStart w:id="2550" w:name="_ETM_Q10_128194"/>
      <w:bookmarkStart w:id="2551" w:name="_ETM_Q10_128266"/>
      <w:bookmarkEnd w:id="2550"/>
      <w:bookmarkEnd w:id="2551"/>
      <w:r w:rsidRPr="004D6724">
        <w:rPr>
          <w:color w:val="auto"/>
          <w:rtl/>
        </w:rPr>
        <w:t xml:space="preserve">לעידן </w:t>
      </w:r>
      <w:proofErr w:type="spellStart"/>
      <w:r w:rsidRPr="004D6724">
        <w:rPr>
          <w:color w:val="auto"/>
          <w:rtl/>
        </w:rPr>
        <w:t>קלימן</w:t>
      </w:r>
      <w:proofErr w:type="spellEnd"/>
      <w:r w:rsidRPr="004D6724">
        <w:rPr>
          <w:color w:val="auto"/>
          <w:rtl/>
        </w:rPr>
        <w:t xml:space="preserve"> </w:t>
      </w:r>
      <w:r>
        <w:rPr>
          <w:color w:val="auto"/>
          <w:rtl/>
        </w:rPr>
        <w:t>הי</w:t>
      </w:r>
      <w:r>
        <w:rPr>
          <w:rFonts w:hint="cs"/>
          <w:color w:val="auto"/>
          <w:rtl/>
        </w:rPr>
        <w:t>קר,</w:t>
      </w:r>
      <w:r w:rsidRPr="004D6724">
        <w:rPr>
          <w:color w:val="auto"/>
          <w:rtl/>
        </w:rPr>
        <w:t xml:space="preserve"> יושב-ראש ארגון נכי צה"ל</w:t>
      </w:r>
      <w:r>
        <w:rPr>
          <w:rFonts w:hint="cs"/>
          <w:color w:val="auto"/>
          <w:rtl/>
        </w:rPr>
        <w:t>,</w:t>
      </w:r>
      <w:r w:rsidRPr="004D6724">
        <w:rPr>
          <w:color w:val="auto"/>
          <w:rtl/>
        </w:rPr>
        <w:t xml:space="preserve"> שלא יכול </w:t>
      </w:r>
      <w:r>
        <w:rPr>
          <w:rFonts w:hint="cs"/>
          <w:color w:val="auto"/>
          <w:rtl/>
        </w:rPr>
        <w:t xml:space="preserve">היה </w:t>
      </w:r>
      <w:r w:rsidRPr="004D6724">
        <w:rPr>
          <w:color w:val="auto"/>
          <w:rtl/>
        </w:rPr>
        <w:t>לבוא היום גם לכנס שארגנה חברת הכנסת ניר</w:t>
      </w:r>
      <w:r>
        <w:rPr>
          <w:rFonts w:hint="cs"/>
          <w:color w:val="auto"/>
          <w:rtl/>
        </w:rPr>
        <w:t>,</w:t>
      </w:r>
      <w:r w:rsidRPr="004D6724">
        <w:rPr>
          <w:color w:val="auto"/>
          <w:rtl/>
        </w:rPr>
        <w:t xml:space="preserve"> שגם היא יצאה</w:t>
      </w:r>
      <w:r>
        <w:rPr>
          <w:rFonts w:hint="cs"/>
          <w:color w:val="auto"/>
          <w:rtl/>
        </w:rPr>
        <w:t>.</w:t>
      </w:r>
    </w:p>
    <w:p w:rsidR="00D865D2" w:rsidRDefault="00D865D2" w:rsidP="00984A93">
      <w:pPr>
        <w:pStyle w:val="ETSpeechToText"/>
        <w:rPr>
          <w:color w:val="auto"/>
          <w:rtl/>
        </w:rPr>
      </w:pPr>
      <w:bookmarkStart w:id="2552" w:name="_ETM_Q10_245882"/>
      <w:bookmarkStart w:id="2553" w:name="_ETM_Q10_245944"/>
      <w:bookmarkStart w:id="2554" w:name="_ETM_Q10_230010"/>
      <w:bookmarkEnd w:id="2552"/>
      <w:bookmarkEnd w:id="2553"/>
      <w:bookmarkEnd w:id="2554"/>
    </w:p>
    <w:p w:rsidR="00D865D2" w:rsidRDefault="00D865D2" w:rsidP="00984A93">
      <w:pPr>
        <w:pStyle w:val="ETSpeechToText"/>
        <w:rPr>
          <w:color w:val="auto"/>
          <w:rtl/>
        </w:rPr>
      </w:pPr>
      <w:bookmarkStart w:id="2555" w:name="_ETM_Q10_245993"/>
      <w:bookmarkStart w:id="2556" w:name="_ETM_Q10_246034"/>
      <w:bookmarkEnd w:id="2555"/>
      <w:bookmarkEnd w:id="2556"/>
      <w:r w:rsidRPr="004D6724">
        <w:rPr>
          <w:color w:val="auto"/>
          <w:rtl/>
        </w:rPr>
        <w:t xml:space="preserve">יום ההוקרה מתקיים זו השנה השנייה בסימן רפורמת נפש </w:t>
      </w:r>
      <w:r>
        <w:rPr>
          <w:rFonts w:hint="cs"/>
          <w:color w:val="auto"/>
          <w:rtl/>
        </w:rPr>
        <w:t>אחת,</w:t>
      </w:r>
      <w:r w:rsidRPr="004D6724">
        <w:rPr>
          <w:color w:val="auto"/>
          <w:rtl/>
        </w:rPr>
        <w:t xml:space="preserve"> שנועדה לשפר את השירות והטיפול </w:t>
      </w:r>
      <w:r>
        <w:rPr>
          <w:rFonts w:hint="cs"/>
          <w:color w:val="auto"/>
          <w:rtl/>
        </w:rPr>
        <w:t>ב</w:t>
      </w:r>
      <w:r w:rsidRPr="004D6724">
        <w:rPr>
          <w:color w:val="auto"/>
          <w:rtl/>
        </w:rPr>
        <w:t>נכי צה"ל</w:t>
      </w:r>
      <w:r>
        <w:rPr>
          <w:rFonts w:hint="cs"/>
          <w:color w:val="auto"/>
          <w:rtl/>
        </w:rPr>
        <w:t>.</w:t>
      </w:r>
      <w:r w:rsidRPr="004D6724">
        <w:rPr>
          <w:color w:val="auto"/>
          <w:rtl/>
        </w:rPr>
        <w:t xml:space="preserve"> עדות לאמון המחודש בעבודת המשרד </w:t>
      </w:r>
      <w:r>
        <w:rPr>
          <w:rFonts w:hint="cs"/>
          <w:color w:val="auto"/>
          <w:rtl/>
        </w:rPr>
        <w:t>ו</w:t>
      </w:r>
      <w:r w:rsidRPr="004D6724">
        <w:rPr>
          <w:color w:val="auto"/>
          <w:rtl/>
        </w:rPr>
        <w:t>אגף השיקום ניתן לראות בעלי</w:t>
      </w:r>
      <w:r>
        <w:rPr>
          <w:rFonts w:hint="cs"/>
          <w:color w:val="auto"/>
          <w:rtl/>
        </w:rPr>
        <w:t>י</w:t>
      </w:r>
      <w:r w:rsidRPr="004D6724">
        <w:rPr>
          <w:color w:val="auto"/>
          <w:rtl/>
        </w:rPr>
        <w:t>ה של 30% בבקשות להכרה</w:t>
      </w:r>
      <w:r>
        <w:rPr>
          <w:rFonts w:hint="cs"/>
          <w:color w:val="auto"/>
          <w:rtl/>
        </w:rPr>
        <w:t>,</w:t>
      </w:r>
      <w:r w:rsidRPr="004D6724">
        <w:rPr>
          <w:color w:val="auto"/>
          <w:rtl/>
        </w:rPr>
        <w:t xml:space="preserve"> תוך שיפור וייעול תהליכי העבודה</w:t>
      </w:r>
      <w:r>
        <w:rPr>
          <w:rFonts w:hint="cs"/>
          <w:color w:val="auto"/>
          <w:rtl/>
        </w:rPr>
        <w:t>,</w:t>
      </w:r>
      <w:r w:rsidRPr="004D6724">
        <w:rPr>
          <w:color w:val="auto"/>
          <w:rtl/>
        </w:rPr>
        <w:t xml:space="preserve"> הבאים לידי ביטוי בקיצור משך זמן הטיפול</w:t>
      </w:r>
      <w:r>
        <w:rPr>
          <w:rFonts w:hint="cs"/>
          <w:color w:val="auto"/>
          <w:rtl/>
        </w:rPr>
        <w:t>,</w:t>
      </w:r>
      <w:r w:rsidRPr="004D6724">
        <w:rPr>
          <w:color w:val="auto"/>
          <w:rtl/>
        </w:rPr>
        <w:t xml:space="preserve"> בשביעות </w:t>
      </w:r>
      <w:r>
        <w:rPr>
          <w:rFonts w:hint="cs"/>
          <w:color w:val="auto"/>
          <w:rtl/>
        </w:rPr>
        <w:t>ה</w:t>
      </w:r>
      <w:r w:rsidRPr="004D6724">
        <w:rPr>
          <w:color w:val="auto"/>
          <w:rtl/>
        </w:rPr>
        <w:t>רצון ובאיזון זכויות ושירותים חדשים עבור נכי צה"ל</w:t>
      </w:r>
      <w:r>
        <w:rPr>
          <w:rFonts w:hint="cs"/>
          <w:color w:val="auto"/>
          <w:rtl/>
        </w:rPr>
        <w:t>.</w:t>
      </w:r>
      <w:r w:rsidRPr="004D6724">
        <w:rPr>
          <w:color w:val="auto"/>
          <w:rtl/>
        </w:rPr>
        <w:t xml:space="preserve"> אנחנו עוסקים בין היתר</w:t>
      </w:r>
      <w:r>
        <w:rPr>
          <w:rFonts w:hint="cs"/>
          <w:color w:val="auto"/>
          <w:rtl/>
        </w:rPr>
        <w:t xml:space="preserve"> </w:t>
      </w:r>
      <w:r>
        <w:rPr>
          <w:rFonts w:hint="eastAsia"/>
          <w:color w:val="auto"/>
          <w:rtl/>
        </w:rPr>
        <w:t>–</w:t>
      </w:r>
      <w:r w:rsidRPr="004D6724">
        <w:rPr>
          <w:color w:val="auto"/>
          <w:rtl/>
        </w:rPr>
        <w:t xml:space="preserve"> קודם כ</w:t>
      </w:r>
      <w:r>
        <w:rPr>
          <w:rFonts w:hint="cs"/>
          <w:color w:val="auto"/>
          <w:rtl/>
        </w:rPr>
        <w:t>ו</w:t>
      </w:r>
      <w:r w:rsidRPr="004D6724">
        <w:rPr>
          <w:color w:val="auto"/>
          <w:rtl/>
        </w:rPr>
        <w:t>ל בפעולות אבל גם בבקרה על הפעולות הללו</w:t>
      </w:r>
      <w:r>
        <w:rPr>
          <w:rFonts w:hint="cs"/>
          <w:color w:val="auto"/>
          <w:rtl/>
        </w:rPr>
        <w:t>.</w:t>
      </w:r>
      <w:r w:rsidRPr="004D6724">
        <w:rPr>
          <w:color w:val="auto"/>
          <w:rtl/>
        </w:rPr>
        <w:t xml:space="preserve"> זה המקום לציין את מנהלת האגף המסורה בוודאי</w:t>
      </w:r>
      <w:r>
        <w:rPr>
          <w:rFonts w:hint="cs"/>
          <w:color w:val="auto"/>
          <w:rtl/>
        </w:rPr>
        <w:t>,</w:t>
      </w:r>
      <w:r w:rsidRPr="004D6724">
        <w:rPr>
          <w:color w:val="auto"/>
          <w:rtl/>
        </w:rPr>
        <w:t xml:space="preserve"> </w:t>
      </w:r>
      <w:r>
        <w:rPr>
          <w:rFonts w:hint="cs"/>
          <w:color w:val="auto"/>
          <w:rtl/>
        </w:rPr>
        <w:t>ו</w:t>
      </w:r>
      <w:r w:rsidRPr="004D6724">
        <w:rPr>
          <w:color w:val="auto"/>
          <w:rtl/>
        </w:rPr>
        <w:t>המקצועית</w:t>
      </w:r>
      <w:r>
        <w:rPr>
          <w:rFonts w:hint="cs"/>
          <w:color w:val="auto"/>
          <w:rtl/>
        </w:rPr>
        <w:t xml:space="preserve"> והנחושה,</w:t>
      </w:r>
      <w:r w:rsidRPr="004D6724">
        <w:rPr>
          <w:color w:val="auto"/>
          <w:rtl/>
        </w:rPr>
        <w:t xml:space="preserve"> לימור לוריא</w:t>
      </w:r>
      <w:r>
        <w:rPr>
          <w:rFonts w:hint="cs"/>
          <w:color w:val="auto"/>
          <w:rtl/>
        </w:rPr>
        <w:t>.</w:t>
      </w:r>
    </w:p>
    <w:p w:rsidR="00D865D2" w:rsidRDefault="00D865D2" w:rsidP="00984A93">
      <w:pPr>
        <w:pStyle w:val="ETSpeechToText"/>
        <w:rPr>
          <w:color w:val="auto"/>
          <w:rtl/>
        </w:rPr>
      </w:pPr>
      <w:bookmarkStart w:id="2557" w:name="_ETM_Q10_246220"/>
      <w:bookmarkEnd w:id="2557"/>
    </w:p>
    <w:p w:rsidR="00D865D2" w:rsidRDefault="00D865D2" w:rsidP="00984A93">
      <w:pPr>
        <w:pStyle w:val="ETSpeechToText"/>
        <w:rPr>
          <w:color w:val="auto"/>
          <w:rtl/>
        </w:rPr>
      </w:pPr>
      <w:r w:rsidRPr="004D6724">
        <w:rPr>
          <w:color w:val="auto"/>
          <w:rtl/>
        </w:rPr>
        <w:t>הגענו השנה להישגים חשובים בתחום הרפורמה</w:t>
      </w:r>
      <w:r>
        <w:rPr>
          <w:rFonts w:hint="cs"/>
          <w:color w:val="auto"/>
          <w:rtl/>
        </w:rPr>
        <w:t>,</w:t>
      </w:r>
      <w:r w:rsidRPr="004D6724">
        <w:rPr>
          <w:color w:val="auto"/>
          <w:rtl/>
        </w:rPr>
        <w:t xml:space="preserve"> חשוב לציין אותם</w:t>
      </w:r>
      <w:r>
        <w:rPr>
          <w:rFonts w:hint="cs"/>
          <w:color w:val="auto"/>
          <w:rtl/>
        </w:rPr>
        <w:t>,</w:t>
      </w:r>
      <w:r w:rsidRPr="004D6724">
        <w:rPr>
          <w:color w:val="auto"/>
          <w:rtl/>
        </w:rPr>
        <w:t xml:space="preserve"> נציין בהמשך את מה שחסר</w:t>
      </w:r>
      <w:r>
        <w:rPr>
          <w:rFonts w:hint="cs"/>
          <w:color w:val="auto"/>
          <w:rtl/>
        </w:rPr>
        <w:t>.</w:t>
      </w:r>
      <w:r w:rsidRPr="004D6724">
        <w:rPr>
          <w:color w:val="auto"/>
          <w:rtl/>
        </w:rPr>
        <w:t xml:space="preserve"> בתחום </w:t>
      </w:r>
      <w:r>
        <w:rPr>
          <w:rFonts w:hint="cs"/>
          <w:color w:val="auto"/>
          <w:rtl/>
        </w:rPr>
        <w:t>ההכ</w:t>
      </w:r>
      <w:r w:rsidRPr="004D6724">
        <w:rPr>
          <w:color w:val="auto"/>
          <w:rtl/>
        </w:rPr>
        <w:t>רה פתחנו את מרכז בידיים טובות</w:t>
      </w:r>
      <w:r>
        <w:rPr>
          <w:rFonts w:hint="cs"/>
          <w:color w:val="auto"/>
          <w:rtl/>
        </w:rPr>
        <w:t>,</w:t>
      </w:r>
      <w:r w:rsidRPr="004D6724">
        <w:rPr>
          <w:color w:val="auto"/>
          <w:rtl/>
        </w:rPr>
        <w:t xml:space="preserve"> מערך סיוע ללא עלות</w:t>
      </w:r>
      <w:r>
        <w:rPr>
          <w:rFonts w:hint="cs"/>
          <w:color w:val="auto"/>
          <w:rtl/>
        </w:rPr>
        <w:t>,</w:t>
      </w:r>
      <w:r w:rsidRPr="004D6724">
        <w:rPr>
          <w:color w:val="auto"/>
          <w:rtl/>
        </w:rPr>
        <w:t xml:space="preserve"> שמלווה את הפונים </w:t>
      </w:r>
      <w:r w:rsidRPr="004D6724">
        <w:rPr>
          <w:color w:val="auto"/>
          <w:rtl/>
        </w:rPr>
        <w:lastRenderedPageBreak/>
        <w:t xml:space="preserve">בתהליך ההכרה ואת ההכנה לוועדות </w:t>
      </w:r>
      <w:r>
        <w:rPr>
          <w:rFonts w:hint="cs"/>
          <w:color w:val="auto"/>
          <w:rtl/>
        </w:rPr>
        <w:t>ה</w:t>
      </w:r>
      <w:r w:rsidRPr="004D6724">
        <w:rPr>
          <w:color w:val="auto"/>
          <w:rtl/>
        </w:rPr>
        <w:t>רפואיות</w:t>
      </w:r>
      <w:r>
        <w:rPr>
          <w:rFonts w:hint="cs"/>
          <w:color w:val="auto"/>
          <w:rtl/>
        </w:rPr>
        <w:t xml:space="preserve">. </w:t>
      </w:r>
      <w:bookmarkStart w:id="2558" w:name="_ETM_Q10_313781"/>
      <w:bookmarkStart w:id="2559" w:name="_ETM_Q10_313842"/>
      <w:bookmarkStart w:id="2560" w:name="_ETM_Q10_292789"/>
      <w:bookmarkStart w:id="2561" w:name="_ETM_Q10_313958"/>
      <w:bookmarkStart w:id="2562" w:name="_ETM_Q10_313997"/>
      <w:bookmarkEnd w:id="2558"/>
      <w:bookmarkEnd w:id="2559"/>
      <w:bookmarkEnd w:id="2560"/>
      <w:bookmarkEnd w:id="2561"/>
      <w:bookmarkEnd w:id="2562"/>
      <w:r w:rsidRPr="004D6724">
        <w:rPr>
          <w:color w:val="auto"/>
          <w:rtl/>
        </w:rPr>
        <w:t>הוקם מערך לקיום ועדות רפואיות בבתי חולים שיקומיים</w:t>
      </w:r>
      <w:r>
        <w:rPr>
          <w:rFonts w:hint="cs"/>
          <w:color w:val="auto"/>
          <w:rtl/>
        </w:rPr>
        <w:t>,</w:t>
      </w:r>
      <w:r w:rsidRPr="004D6724">
        <w:rPr>
          <w:color w:val="auto"/>
          <w:rtl/>
        </w:rPr>
        <w:t xml:space="preserve"> שמראה שיפור משמעותי בשביעות הרצון</w:t>
      </w:r>
      <w:r>
        <w:rPr>
          <w:rFonts w:hint="cs"/>
          <w:color w:val="auto"/>
          <w:rtl/>
        </w:rPr>
        <w:t xml:space="preserve">. </w:t>
      </w:r>
      <w:bookmarkStart w:id="2563" w:name="_ETM_Q10_322813"/>
      <w:bookmarkEnd w:id="2563"/>
      <w:r w:rsidRPr="004D6724">
        <w:rPr>
          <w:color w:val="auto"/>
          <w:rtl/>
        </w:rPr>
        <w:t>השינוי הזה מאפשר מתן טיפול רפואי ונפשי כבר במעמד בחינת הבקשה להכרה</w:t>
      </w:r>
      <w:r>
        <w:rPr>
          <w:rFonts w:hint="cs"/>
          <w:color w:val="auto"/>
          <w:rtl/>
        </w:rPr>
        <w:t>,</w:t>
      </w:r>
      <w:r w:rsidRPr="004D6724">
        <w:rPr>
          <w:color w:val="auto"/>
          <w:rtl/>
        </w:rPr>
        <w:t xml:space="preserve"> לפני ה</w:t>
      </w:r>
      <w:r>
        <w:rPr>
          <w:rFonts w:hint="cs"/>
          <w:color w:val="auto"/>
          <w:rtl/>
        </w:rPr>
        <w:t>ה</w:t>
      </w:r>
      <w:r w:rsidRPr="004D6724">
        <w:rPr>
          <w:color w:val="auto"/>
          <w:rtl/>
        </w:rPr>
        <w:t>חלטות הסופיות</w:t>
      </w:r>
      <w:r>
        <w:rPr>
          <w:rFonts w:hint="cs"/>
          <w:color w:val="auto"/>
          <w:rtl/>
        </w:rPr>
        <w:t>.</w:t>
      </w:r>
      <w:r w:rsidRPr="004D6724">
        <w:rPr>
          <w:color w:val="auto"/>
          <w:rtl/>
        </w:rPr>
        <w:t xml:space="preserve"> האגף מממן ל</w:t>
      </w:r>
      <w:r>
        <w:rPr>
          <w:rFonts w:hint="cs"/>
          <w:color w:val="auto"/>
          <w:rtl/>
        </w:rPr>
        <w:t>פ</w:t>
      </w:r>
      <w:r w:rsidRPr="004D6724">
        <w:rPr>
          <w:color w:val="auto"/>
          <w:rtl/>
        </w:rPr>
        <w:t>ונה טיפולים נפשיים ורפואיים בהתאם לפציעה על מנת להתחיל בתהליך השיקום ו</w:t>
      </w:r>
      <w:r>
        <w:rPr>
          <w:rFonts w:hint="cs"/>
          <w:color w:val="auto"/>
          <w:rtl/>
        </w:rPr>
        <w:t xml:space="preserve">למנוע את </w:t>
      </w:r>
      <w:r w:rsidRPr="004D6724">
        <w:rPr>
          <w:color w:val="auto"/>
          <w:rtl/>
        </w:rPr>
        <w:t xml:space="preserve">ההחמרה </w:t>
      </w:r>
      <w:r>
        <w:rPr>
          <w:rFonts w:hint="cs"/>
          <w:color w:val="auto"/>
          <w:rtl/>
        </w:rPr>
        <w:t xml:space="preserve">– </w:t>
      </w:r>
      <w:r w:rsidRPr="004D6724">
        <w:rPr>
          <w:color w:val="auto"/>
          <w:rtl/>
        </w:rPr>
        <w:t>כמה שיותר מוקדם</w:t>
      </w:r>
      <w:r>
        <w:rPr>
          <w:rFonts w:hint="cs"/>
          <w:color w:val="auto"/>
          <w:rtl/>
        </w:rPr>
        <w:t>,</w:t>
      </w:r>
      <w:r w:rsidRPr="004D6724">
        <w:rPr>
          <w:color w:val="auto"/>
          <w:rtl/>
        </w:rPr>
        <w:t xml:space="preserve"> בלי התחשבנות</w:t>
      </w:r>
      <w:r>
        <w:rPr>
          <w:rFonts w:hint="cs"/>
          <w:color w:val="auto"/>
          <w:rtl/>
        </w:rPr>
        <w:t>;</w:t>
      </w:r>
      <w:r w:rsidRPr="004D6724">
        <w:rPr>
          <w:color w:val="auto"/>
          <w:rtl/>
        </w:rPr>
        <w:t xml:space="preserve"> בסוף יש החלטה</w:t>
      </w:r>
      <w:r>
        <w:rPr>
          <w:rFonts w:hint="cs"/>
          <w:color w:val="auto"/>
          <w:rtl/>
        </w:rPr>
        <w:t>,</w:t>
      </w:r>
      <w:r w:rsidRPr="004D6724">
        <w:rPr>
          <w:color w:val="auto"/>
          <w:rtl/>
        </w:rPr>
        <w:t xml:space="preserve"> אבל בינתיים מקבלים סיוע</w:t>
      </w:r>
      <w:r>
        <w:rPr>
          <w:rFonts w:hint="cs"/>
          <w:color w:val="auto"/>
          <w:rtl/>
        </w:rPr>
        <w:t>.</w:t>
      </w:r>
    </w:p>
    <w:p w:rsidR="00D865D2" w:rsidRDefault="00D865D2" w:rsidP="00984A93">
      <w:pPr>
        <w:pStyle w:val="ETSpeechToText"/>
        <w:rPr>
          <w:rtl/>
        </w:rPr>
      </w:pPr>
      <w:bookmarkStart w:id="2564" w:name="_ETM_Q10_314380"/>
      <w:bookmarkStart w:id="2565" w:name="_ETM_Q10_330409"/>
      <w:bookmarkEnd w:id="2564"/>
      <w:bookmarkEnd w:id="2565"/>
    </w:p>
    <w:p w:rsidR="00D865D2" w:rsidRDefault="00D865D2" w:rsidP="00984A93">
      <w:pPr>
        <w:pStyle w:val="ETSpeechToText"/>
        <w:rPr>
          <w:color w:val="auto"/>
          <w:rtl/>
        </w:rPr>
      </w:pPr>
      <w:bookmarkStart w:id="2566" w:name="_ETM_Q10_346607"/>
      <w:bookmarkEnd w:id="2566"/>
      <w:r w:rsidRPr="004D6724">
        <w:rPr>
          <w:color w:val="auto"/>
          <w:rtl/>
        </w:rPr>
        <w:t xml:space="preserve">אני רוצה </w:t>
      </w:r>
      <w:bookmarkStart w:id="2567" w:name="_ETM_Q10_346810"/>
      <w:bookmarkEnd w:id="2567"/>
      <w:r w:rsidRPr="004D6724">
        <w:rPr>
          <w:color w:val="auto"/>
          <w:rtl/>
        </w:rPr>
        <w:t xml:space="preserve">לשתף </w:t>
      </w:r>
      <w:bookmarkStart w:id="2568" w:name="_ETM_Q10_347740"/>
      <w:bookmarkEnd w:id="2568"/>
      <w:r w:rsidRPr="004D6724">
        <w:rPr>
          <w:color w:val="auto"/>
          <w:rtl/>
        </w:rPr>
        <w:t xml:space="preserve">אתכם </w:t>
      </w:r>
      <w:bookmarkStart w:id="2569" w:name="_ETM_Q10_348460"/>
      <w:bookmarkEnd w:id="2569"/>
      <w:r w:rsidRPr="004D6724">
        <w:rPr>
          <w:color w:val="auto"/>
          <w:rtl/>
        </w:rPr>
        <w:t xml:space="preserve">בחוויה </w:t>
      </w:r>
      <w:bookmarkStart w:id="2570" w:name="_ETM_Q10_349480"/>
      <w:bookmarkStart w:id="2571" w:name="_ETM_Q10_349900"/>
      <w:bookmarkEnd w:id="2570"/>
      <w:bookmarkEnd w:id="2571"/>
      <w:r w:rsidRPr="004D6724">
        <w:rPr>
          <w:color w:val="auto"/>
          <w:rtl/>
        </w:rPr>
        <w:t xml:space="preserve">האישית </w:t>
      </w:r>
      <w:bookmarkStart w:id="2572" w:name="_ETM_Q10_350320"/>
      <w:bookmarkEnd w:id="2572"/>
      <w:r w:rsidRPr="004D6724">
        <w:rPr>
          <w:color w:val="auto"/>
          <w:rtl/>
        </w:rPr>
        <w:t>שלי</w:t>
      </w:r>
      <w:r>
        <w:rPr>
          <w:rFonts w:hint="cs"/>
          <w:color w:val="auto"/>
          <w:rtl/>
        </w:rPr>
        <w:t>.</w:t>
      </w:r>
      <w:r w:rsidRPr="004D6724">
        <w:rPr>
          <w:color w:val="auto"/>
          <w:rtl/>
        </w:rPr>
        <w:t xml:space="preserve"> </w:t>
      </w:r>
      <w:bookmarkStart w:id="2573" w:name="_ETM_Q10_352270"/>
      <w:bookmarkEnd w:id="2573"/>
      <w:r>
        <w:rPr>
          <w:rFonts w:hint="cs"/>
          <w:color w:val="auto"/>
          <w:rtl/>
        </w:rPr>
        <w:t>הוכרתי</w:t>
      </w:r>
      <w:r w:rsidRPr="004D6724">
        <w:rPr>
          <w:color w:val="auto"/>
          <w:rtl/>
        </w:rPr>
        <w:t xml:space="preserve"> </w:t>
      </w:r>
      <w:bookmarkStart w:id="2574" w:name="_ETM_Q10_352990"/>
      <w:bookmarkEnd w:id="2574"/>
      <w:r w:rsidRPr="004D6724">
        <w:rPr>
          <w:color w:val="auto"/>
          <w:rtl/>
        </w:rPr>
        <w:t xml:space="preserve">כנכה </w:t>
      </w:r>
      <w:bookmarkStart w:id="2575" w:name="_ETM_Q10_353530"/>
      <w:bookmarkEnd w:id="2575"/>
      <w:r w:rsidRPr="004D6724">
        <w:rPr>
          <w:color w:val="auto"/>
          <w:rtl/>
        </w:rPr>
        <w:t xml:space="preserve">לפני </w:t>
      </w:r>
      <w:bookmarkStart w:id="2576" w:name="_ETM_Q10_353950"/>
      <w:bookmarkEnd w:id="2576"/>
      <w:r w:rsidRPr="004D6724">
        <w:rPr>
          <w:color w:val="auto"/>
          <w:rtl/>
        </w:rPr>
        <w:t xml:space="preserve">41 </w:t>
      </w:r>
      <w:bookmarkStart w:id="2577" w:name="_ETM_Q10_355419"/>
      <w:bookmarkEnd w:id="2577"/>
      <w:r w:rsidRPr="004D6724">
        <w:rPr>
          <w:color w:val="auto"/>
          <w:rtl/>
        </w:rPr>
        <w:t>שנים</w:t>
      </w:r>
      <w:r>
        <w:rPr>
          <w:rFonts w:hint="cs"/>
          <w:color w:val="auto"/>
          <w:rtl/>
        </w:rPr>
        <w:t>,</w:t>
      </w:r>
      <w:r w:rsidRPr="004D6724">
        <w:rPr>
          <w:color w:val="auto"/>
          <w:rtl/>
        </w:rPr>
        <w:t xml:space="preserve"> </w:t>
      </w:r>
      <w:bookmarkStart w:id="2578" w:name="_ETM_Q10_355989"/>
      <w:bookmarkEnd w:id="2578"/>
      <w:r w:rsidRPr="004D6724">
        <w:rPr>
          <w:color w:val="auto"/>
          <w:rtl/>
        </w:rPr>
        <w:t xml:space="preserve">אבל </w:t>
      </w:r>
      <w:bookmarkStart w:id="2579" w:name="_ETM_Q10_356319"/>
      <w:bookmarkEnd w:id="2579"/>
      <w:r w:rsidRPr="004D6724">
        <w:rPr>
          <w:color w:val="auto"/>
          <w:rtl/>
        </w:rPr>
        <w:t xml:space="preserve">לפני </w:t>
      </w:r>
      <w:bookmarkStart w:id="2580" w:name="_ETM_Q10_356620"/>
      <w:bookmarkStart w:id="2581" w:name="_ETM_Q10_357040"/>
      <w:bookmarkEnd w:id="2580"/>
      <w:bookmarkEnd w:id="2581"/>
      <w:r>
        <w:rPr>
          <w:rFonts w:hint="cs"/>
          <w:color w:val="auto"/>
          <w:rtl/>
        </w:rPr>
        <w:t xml:space="preserve">כמה </w:t>
      </w:r>
      <w:r w:rsidRPr="004D6724">
        <w:rPr>
          <w:color w:val="auto"/>
          <w:rtl/>
        </w:rPr>
        <w:t>שנים</w:t>
      </w:r>
      <w:r>
        <w:rPr>
          <w:rFonts w:hint="cs"/>
          <w:color w:val="auto"/>
          <w:rtl/>
        </w:rPr>
        <w:t>,</w:t>
      </w:r>
      <w:r w:rsidRPr="004D6724">
        <w:rPr>
          <w:color w:val="auto"/>
          <w:rtl/>
        </w:rPr>
        <w:t xml:space="preserve"> </w:t>
      </w:r>
      <w:bookmarkStart w:id="2582" w:name="_ETM_Q10_358219"/>
      <w:bookmarkEnd w:id="2582"/>
      <w:r w:rsidRPr="004D6724">
        <w:rPr>
          <w:color w:val="auto"/>
          <w:rtl/>
        </w:rPr>
        <w:t xml:space="preserve">בבדיקה </w:t>
      </w:r>
      <w:bookmarkStart w:id="2583" w:name="_ETM_Q10_358700"/>
      <w:bookmarkEnd w:id="2583"/>
      <w:r w:rsidRPr="004D6724">
        <w:rPr>
          <w:color w:val="auto"/>
          <w:rtl/>
        </w:rPr>
        <w:t>אחרת</w:t>
      </w:r>
      <w:r>
        <w:rPr>
          <w:rFonts w:hint="cs"/>
          <w:color w:val="auto"/>
          <w:rtl/>
        </w:rPr>
        <w:t>,</w:t>
      </w:r>
      <w:r w:rsidRPr="004D6724">
        <w:rPr>
          <w:color w:val="auto"/>
          <w:rtl/>
        </w:rPr>
        <w:t xml:space="preserve"> </w:t>
      </w:r>
      <w:bookmarkStart w:id="2584" w:name="_ETM_Q10_359029"/>
      <w:bookmarkEnd w:id="2584"/>
      <w:r w:rsidRPr="004D6724">
        <w:rPr>
          <w:color w:val="auto"/>
          <w:rtl/>
        </w:rPr>
        <w:t>שגרתית</w:t>
      </w:r>
      <w:r>
        <w:rPr>
          <w:rFonts w:hint="cs"/>
          <w:color w:val="auto"/>
          <w:rtl/>
        </w:rPr>
        <w:t>,</w:t>
      </w:r>
      <w:r w:rsidRPr="004D6724">
        <w:rPr>
          <w:color w:val="auto"/>
          <w:rtl/>
        </w:rPr>
        <w:t xml:space="preserve"> </w:t>
      </w:r>
      <w:bookmarkStart w:id="2585" w:name="_ETM_Q10_360650"/>
      <w:bookmarkEnd w:id="2585"/>
      <w:r w:rsidRPr="004D6724">
        <w:rPr>
          <w:color w:val="auto"/>
          <w:rtl/>
        </w:rPr>
        <w:t xml:space="preserve">פתאום </w:t>
      </w:r>
      <w:bookmarkStart w:id="2586" w:name="_ETM_Q10_360950"/>
      <w:bookmarkEnd w:id="2586"/>
      <w:r w:rsidRPr="004D6724">
        <w:rPr>
          <w:color w:val="auto"/>
          <w:rtl/>
        </w:rPr>
        <w:t xml:space="preserve">גילו </w:t>
      </w:r>
      <w:bookmarkStart w:id="2587" w:name="_ETM_Q10_361279"/>
      <w:bookmarkEnd w:id="2587"/>
      <w:r w:rsidRPr="004D6724">
        <w:rPr>
          <w:color w:val="auto"/>
          <w:rtl/>
        </w:rPr>
        <w:t>ש</w:t>
      </w:r>
      <w:bookmarkStart w:id="2588" w:name="_ETM_Q10_361639"/>
      <w:bookmarkEnd w:id="2588"/>
      <w:r w:rsidRPr="004D6724">
        <w:rPr>
          <w:color w:val="auto"/>
          <w:rtl/>
        </w:rPr>
        <w:t xml:space="preserve">הרסיס </w:t>
      </w:r>
      <w:bookmarkStart w:id="2589" w:name="_ETM_Q10_362359"/>
      <w:bookmarkStart w:id="2590" w:name="_ETM_Q10_362480"/>
      <w:bookmarkEnd w:id="2589"/>
      <w:bookmarkEnd w:id="2590"/>
      <w:r w:rsidRPr="004D6724">
        <w:rPr>
          <w:color w:val="auto"/>
          <w:rtl/>
        </w:rPr>
        <w:t xml:space="preserve">בעצם </w:t>
      </w:r>
      <w:bookmarkStart w:id="2591" w:name="_ETM_Q10_362779"/>
      <w:bookmarkEnd w:id="2591"/>
      <w:r w:rsidRPr="004D6724">
        <w:rPr>
          <w:color w:val="auto"/>
          <w:rtl/>
        </w:rPr>
        <w:t xml:space="preserve">נמצא </w:t>
      </w:r>
      <w:bookmarkStart w:id="2592" w:name="_ETM_Q10_363049"/>
      <w:bookmarkEnd w:id="2592"/>
      <w:r w:rsidRPr="004D6724">
        <w:rPr>
          <w:color w:val="auto"/>
          <w:rtl/>
        </w:rPr>
        <w:t>במוח</w:t>
      </w:r>
      <w:r>
        <w:rPr>
          <w:rFonts w:hint="cs"/>
          <w:color w:val="auto"/>
          <w:rtl/>
        </w:rPr>
        <w:t>.</w:t>
      </w:r>
      <w:bookmarkStart w:id="2593" w:name="_ETM_Q10_364459"/>
      <w:bookmarkEnd w:id="2593"/>
      <w:r>
        <w:rPr>
          <w:rFonts w:hint="cs"/>
          <w:color w:val="auto"/>
          <w:rtl/>
        </w:rPr>
        <w:t xml:space="preserve"> יש ל</w:t>
      </w:r>
      <w:r w:rsidRPr="004D6724">
        <w:rPr>
          <w:color w:val="auto"/>
          <w:rtl/>
        </w:rPr>
        <w:t xml:space="preserve">י </w:t>
      </w:r>
      <w:bookmarkStart w:id="2594" w:name="_ETM_Q10_364639"/>
      <w:bookmarkEnd w:id="2594"/>
      <w:proofErr w:type="spellStart"/>
      <w:r>
        <w:rPr>
          <w:rFonts w:hint="cs"/>
          <w:color w:val="auto"/>
          <w:rtl/>
        </w:rPr>
        <w:t>ס</w:t>
      </w:r>
      <w:r w:rsidRPr="004D6724">
        <w:rPr>
          <w:color w:val="auto"/>
          <w:rtl/>
        </w:rPr>
        <w:t>ריטה</w:t>
      </w:r>
      <w:proofErr w:type="spellEnd"/>
      <w:r w:rsidRPr="004D6724">
        <w:rPr>
          <w:color w:val="auto"/>
          <w:rtl/>
        </w:rPr>
        <w:t xml:space="preserve"> </w:t>
      </w:r>
      <w:bookmarkStart w:id="2595" w:name="_ETM_Q10_364999"/>
      <w:bookmarkEnd w:id="2595"/>
      <w:r w:rsidRPr="004D6724">
        <w:rPr>
          <w:color w:val="auto"/>
          <w:rtl/>
        </w:rPr>
        <w:t>במוח</w:t>
      </w:r>
      <w:r>
        <w:rPr>
          <w:rFonts w:hint="cs"/>
          <w:color w:val="auto"/>
          <w:rtl/>
        </w:rPr>
        <w:t>,</w:t>
      </w:r>
      <w:r w:rsidRPr="004D6724">
        <w:rPr>
          <w:color w:val="auto"/>
          <w:rtl/>
        </w:rPr>
        <w:t xml:space="preserve"> </w:t>
      </w:r>
      <w:bookmarkStart w:id="2596" w:name="_ETM_Q10_365359"/>
      <w:bookmarkEnd w:id="2596"/>
      <w:r w:rsidRPr="004D6724">
        <w:rPr>
          <w:color w:val="auto"/>
          <w:rtl/>
        </w:rPr>
        <w:t xml:space="preserve">אדוני </w:t>
      </w:r>
      <w:bookmarkStart w:id="2597" w:name="_ETM_Q10_365599"/>
      <w:bookmarkEnd w:id="2597"/>
      <w:r w:rsidRPr="004D6724">
        <w:rPr>
          <w:color w:val="auto"/>
          <w:rtl/>
        </w:rPr>
        <w:t>היושב-ראש</w:t>
      </w:r>
      <w:r>
        <w:rPr>
          <w:rFonts w:hint="cs"/>
          <w:color w:val="auto"/>
          <w:rtl/>
        </w:rPr>
        <w:t>.</w:t>
      </w:r>
      <w:r w:rsidRPr="004D6724">
        <w:rPr>
          <w:color w:val="auto"/>
          <w:rtl/>
        </w:rPr>
        <w:t xml:space="preserve"> </w:t>
      </w:r>
      <w:bookmarkStart w:id="2598" w:name="_ETM_Q10_366620"/>
      <w:bookmarkEnd w:id="2598"/>
      <w:r w:rsidRPr="004D6724">
        <w:rPr>
          <w:color w:val="auto"/>
          <w:rtl/>
        </w:rPr>
        <w:t xml:space="preserve">אם </w:t>
      </w:r>
      <w:bookmarkStart w:id="2599" w:name="_ETM_Q10_366769"/>
      <w:bookmarkEnd w:id="2599"/>
      <w:r w:rsidRPr="004D6724">
        <w:rPr>
          <w:color w:val="auto"/>
          <w:rtl/>
        </w:rPr>
        <w:t xml:space="preserve">אני </w:t>
      </w:r>
      <w:bookmarkStart w:id="2600" w:name="_ETM_Q10_366889"/>
      <w:bookmarkEnd w:id="2600"/>
      <w:r>
        <w:rPr>
          <w:rFonts w:hint="cs"/>
          <w:color w:val="auto"/>
          <w:rtl/>
        </w:rPr>
        <w:t>א</w:t>
      </w:r>
      <w:r w:rsidRPr="004D6724">
        <w:rPr>
          <w:color w:val="auto"/>
          <w:rtl/>
        </w:rPr>
        <w:t xml:space="preserve">תנהג </w:t>
      </w:r>
      <w:bookmarkStart w:id="2601" w:name="_ETM_Q10_367189"/>
      <w:bookmarkEnd w:id="2601"/>
      <w:r w:rsidRPr="004D6724">
        <w:rPr>
          <w:color w:val="auto"/>
          <w:rtl/>
        </w:rPr>
        <w:t>מוזר</w:t>
      </w:r>
      <w:r>
        <w:rPr>
          <w:rFonts w:hint="cs"/>
          <w:color w:val="auto"/>
          <w:rtl/>
        </w:rPr>
        <w:t>,</w:t>
      </w:r>
      <w:r w:rsidRPr="004D6724">
        <w:rPr>
          <w:color w:val="auto"/>
          <w:rtl/>
        </w:rPr>
        <w:t xml:space="preserve"> </w:t>
      </w:r>
      <w:bookmarkStart w:id="2602" w:name="_ETM_Q10_367489"/>
      <w:bookmarkEnd w:id="2602"/>
      <w:r w:rsidRPr="004D6724">
        <w:rPr>
          <w:color w:val="auto"/>
          <w:rtl/>
        </w:rPr>
        <w:t xml:space="preserve">תזכור </w:t>
      </w:r>
      <w:bookmarkStart w:id="2603" w:name="_ETM_Q10_367849"/>
      <w:bookmarkEnd w:id="2603"/>
      <w:r w:rsidRPr="004D6724">
        <w:rPr>
          <w:color w:val="auto"/>
          <w:rtl/>
        </w:rPr>
        <w:t xml:space="preserve">שזה </w:t>
      </w:r>
      <w:bookmarkStart w:id="2604" w:name="_ETM_Q10_368090"/>
      <w:bookmarkEnd w:id="2604"/>
      <w:r w:rsidRPr="004D6724">
        <w:rPr>
          <w:color w:val="auto"/>
          <w:rtl/>
        </w:rPr>
        <w:t>העניין</w:t>
      </w:r>
      <w:r>
        <w:rPr>
          <w:rFonts w:hint="cs"/>
          <w:color w:val="auto"/>
          <w:rtl/>
        </w:rPr>
        <w:t>.</w:t>
      </w:r>
      <w:bookmarkStart w:id="2605" w:name="_ETM_Q10_368659"/>
      <w:bookmarkEnd w:id="2605"/>
      <w:r w:rsidRPr="004D6724">
        <w:rPr>
          <w:color w:val="auto"/>
          <w:rtl/>
        </w:rPr>
        <w:t xml:space="preserve"> </w:t>
      </w:r>
      <w:bookmarkStart w:id="2606" w:name="_ETM_Q10_369049"/>
      <w:bookmarkEnd w:id="2606"/>
      <w:r w:rsidRPr="004D6724">
        <w:rPr>
          <w:color w:val="auto"/>
          <w:rtl/>
        </w:rPr>
        <w:t xml:space="preserve">לקח </w:t>
      </w:r>
      <w:bookmarkStart w:id="2607" w:name="_ETM_Q10_369260"/>
      <w:bookmarkEnd w:id="2607"/>
      <w:r w:rsidRPr="004D6724">
        <w:rPr>
          <w:color w:val="auto"/>
          <w:rtl/>
        </w:rPr>
        <w:t xml:space="preserve">לי </w:t>
      </w:r>
      <w:bookmarkStart w:id="2608" w:name="_ETM_Q10_369349"/>
      <w:bookmarkEnd w:id="2608"/>
      <w:r w:rsidRPr="004D6724">
        <w:rPr>
          <w:color w:val="auto"/>
          <w:rtl/>
        </w:rPr>
        <w:t xml:space="preserve">איזה </w:t>
      </w:r>
      <w:bookmarkStart w:id="2609" w:name="_ETM_Q10_369469"/>
      <w:bookmarkEnd w:id="2609"/>
      <w:r w:rsidRPr="004D6724">
        <w:rPr>
          <w:color w:val="auto"/>
          <w:rtl/>
        </w:rPr>
        <w:t xml:space="preserve">שנה </w:t>
      </w:r>
      <w:bookmarkStart w:id="2610" w:name="_ETM_Q10_369680"/>
      <w:bookmarkEnd w:id="2610"/>
      <w:r w:rsidRPr="004D6724">
        <w:rPr>
          <w:color w:val="auto"/>
          <w:rtl/>
        </w:rPr>
        <w:t xml:space="preserve">או </w:t>
      </w:r>
      <w:bookmarkStart w:id="2611" w:name="_ETM_Q10_369739"/>
      <w:bookmarkEnd w:id="2611"/>
      <w:r w:rsidRPr="004D6724">
        <w:rPr>
          <w:color w:val="auto"/>
          <w:rtl/>
        </w:rPr>
        <w:t xml:space="preserve">שנתיים </w:t>
      </w:r>
      <w:bookmarkStart w:id="2612" w:name="_ETM_Q10_370219"/>
      <w:bookmarkEnd w:id="2612"/>
      <w:r>
        <w:rPr>
          <w:rFonts w:hint="cs"/>
          <w:color w:val="auto"/>
          <w:rtl/>
        </w:rPr>
        <w:t>לה</w:t>
      </w:r>
      <w:r w:rsidRPr="004D6724">
        <w:rPr>
          <w:color w:val="auto"/>
          <w:rtl/>
        </w:rPr>
        <w:t>גיד</w:t>
      </w:r>
      <w:r>
        <w:rPr>
          <w:rFonts w:hint="cs"/>
          <w:color w:val="auto"/>
          <w:rtl/>
        </w:rPr>
        <w:t>:</w:t>
      </w:r>
      <w:r w:rsidRPr="004D6724">
        <w:rPr>
          <w:color w:val="auto"/>
          <w:rtl/>
        </w:rPr>
        <w:t xml:space="preserve"> </w:t>
      </w:r>
      <w:bookmarkStart w:id="2613" w:name="_ETM_Q10_370459"/>
      <w:bookmarkEnd w:id="2613"/>
      <w:r w:rsidRPr="004D6724">
        <w:rPr>
          <w:color w:val="auto"/>
          <w:rtl/>
        </w:rPr>
        <w:t>רגע</w:t>
      </w:r>
      <w:r>
        <w:rPr>
          <w:rFonts w:hint="cs"/>
          <w:color w:val="auto"/>
          <w:rtl/>
        </w:rPr>
        <w:t>,</w:t>
      </w:r>
      <w:r w:rsidRPr="004D6724">
        <w:rPr>
          <w:color w:val="auto"/>
          <w:rtl/>
        </w:rPr>
        <w:t xml:space="preserve"> </w:t>
      </w:r>
      <w:bookmarkStart w:id="2614" w:name="_ETM_Q10_370700"/>
      <w:bookmarkEnd w:id="2614"/>
      <w:r w:rsidRPr="004D6724">
        <w:rPr>
          <w:color w:val="auto"/>
          <w:rtl/>
        </w:rPr>
        <w:t xml:space="preserve">אבל </w:t>
      </w:r>
      <w:bookmarkStart w:id="2615" w:name="_ETM_Q10_370879"/>
      <w:bookmarkEnd w:id="2615"/>
      <w:r w:rsidRPr="004D6724">
        <w:rPr>
          <w:color w:val="auto"/>
          <w:rtl/>
        </w:rPr>
        <w:t xml:space="preserve">אם </w:t>
      </w:r>
      <w:bookmarkStart w:id="2616" w:name="_ETM_Q10_370969"/>
      <w:bookmarkEnd w:id="2616"/>
      <w:r w:rsidRPr="004D6724">
        <w:rPr>
          <w:color w:val="auto"/>
          <w:rtl/>
        </w:rPr>
        <w:t xml:space="preserve">זה </w:t>
      </w:r>
      <w:bookmarkStart w:id="2617" w:name="_ETM_Q10_371090"/>
      <w:bookmarkEnd w:id="2617"/>
      <w:r w:rsidRPr="004D6724">
        <w:rPr>
          <w:color w:val="auto"/>
          <w:rtl/>
        </w:rPr>
        <w:t>ככה</w:t>
      </w:r>
      <w:r>
        <w:rPr>
          <w:rFonts w:hint="cs"/>
          <w:color w:val="auto"/>
          <w:rtl/>
        </w:rPr>
        <w:t>,</w:t>
      </w:r>
      <w:r w:rsidRPr="004D6724">
        <w:rPr>
          <w:color w:val="auto"/>
          <w:rtl/>
        </w:rPr>
        <w:t xml:space="preserve"> </w:t>
      </w:r>
      <w:bookmarkStart w:id="2618" w:name="_ETM_Q10_371780"/>
      <w:bookmarkEnd w:id="2618"/>
      <w:r w:rsidRPr="004D6724">
        <w:rPr>
          <w:color w:val="auto"/>
          <w:rtl/>
        </w:rPr>
        <w:t xml:space="preserve">אז </w:t>
      </w:r>
      <w:bookmarkStart w:id="2619" w:name="_ETM_Q10_372080"/>
      <w:bookmarkEnd w:id="2619"/>
      <w:r w:rsidRPr="004D6724">
        <w:rPr>
          <w:color w:val="auto"/>
          <w:rtl/>
        </w:rPr>
        <w:t xml:space="preserve">צריך </w:t>
      </w:r>
      <w:bookmarkStart w:id="2620" w:name="_ETM_Q10_372650"/>
      <w:bookmarkEnd w:id="2620"/>
      <w:r w:rsidRPr="004D6724">
        <w:rPr>
          <w:color w:val="auto"/>
          <w:rtl/>
        </w:rPr>
        <w:t xml:space="preserve">שמישהו </w:t>
      </w:r>
      <w:bookmarkStart w:id="2621" w:name="_ETM_Q10_373190"/>
      <w:bookmarkEnd w:id="2621"/>
      <w:r w:rsidRPr="004D6724">
        <w:rPr>
          <w:color w:val="auto"/>
          <w:rtl/>
        </w:rPr>
        <w:t xml:space="preserve">יכיר </w:t>
      </w:r>
      <w:bookmarkStart w:id="2622" w:name="_ETM_Q10_373550"/>
      <w:bookmarkEnd w:id="2622"/>
      <w:r w:rsidRPr="004D6724">
        <w:rPr>
          <w:color w:val="auto"/>
          <w:rtl/>
        </w:rPr>
        <w:t>בזה</w:t>
      </w:r>
      <w:r>
        <w:rPr>
          <w:rFonts w:hint="cs"/>
          <w:color w:val="auto"/>
          <w:rtl/>
        </w:rPr>
        <w:t>.</w:t>
      </w:r>
      <w:r w:rsidRPr="004D6724">
        <w:rPr>
          <w:color w:val="auto"/>
          <w:rtl/>
        </w:rPr>
        <w:t xml:space="preserve"> </w:t>
      </w:r>
      <w:bookmarkStart w:id="2623" w:name="_ETM_Q10_374090"/>
      <w:bookmarkStart w:id="2624" w:name="_ETM_Q10_374270"/>
      <w:bookmarkEnd w:id="2623"/>
      <w:bookmarkEnd w:id="2624"/>
      <w:r w:rsidRPr="004D6724">
        <w:rPr>
          <w:color w:val="auto"/>
          <w:rtl/>
        </w:rPr>
        <w:t xml:space="preserve">אני </w:t>
      </w:r>
      <w:bookmarkStart w:id="2625" w:name="_ETM_Q10_374419"/>
      <w:bookmarkEnd w:id="2625"/>
      <w:r w:rsidRPr="004D6724">
        <w:rPr>
          <w:color w:val="auto"/>
          <w:rtl/>
        </w:rPr>
        <w:t xml:space="preserve">הייתי </w:t>
      </w:r>
      <w:bookmarkStart w:id="2626" w:name="_ETM_Q10_374720"/>
      <w:bookmarkEnd w:id="2626"/>
      <w:r w:rsidRPr="004D6724">
        <w:rPr>
          <w:color w:val="auto"/>
          <w:rtl/>
        </w:rPr>
        <w:t xml:space="preserve">ראש </w:t>
      </w:r>
      <w:bookmarkStart w:id="2627" w:name="_ETM_Q10_375190"/>
      <w:bookmarkEnd w:id="2627"/>
      <w:r w:rsidRPr="004D6724">
        <w:rPr>
          <w:color w:val="auto"/>
          <w:rtl/>
        </w:rPr>
        <w:t xml:space="preserve">מועצה </w:t>
      </w:r>
      <w:bookmarkStart w:id="2628" w:name="_ETM_Q10_375610"/>
      <w:bookmarkEnd w:id="2628"/>
      <w:r w:rsidRPr="004D6724">
        <w:rPr>
          <w:color w:val="auto"/>
          <w:rtl/>
        </w:rPr>
        <w:t>אזורית</w:t>
      </w:r>
      <w:r>
        <w:rPr>
          <w:rFonts w:hint="cs"/>
          <w:color w:val="auto"/>
          <w:rtl/>
        </w:rPr>
        <w:t>,</w:t>
      </w:r>
      <w:r w:rsidRPr="004D6724">
        <w:rPr>
          <w:color w:val="auto"/>
          <w:rtl/>
        </w:rPr>
        <w:t xml:space="preserve"> </w:t>
      </w:r>
      <w:bookmarkStart w:id="2629" w:name="_ETM_Q10_376810"/>
      <w:bookmarkEnd w:id="2629"/>
      <w:r w:rsidRPr="004D6724">
        <w:rPr>
          <w:color w:val="auto"/>
          <w:rtl/>
        </w:rPr>
        <w:t xml:space="preserve">הלכתי </w:t>
      </w:r>
      <w:bookmarkStart w:id="2630" w:name="_ETM_Q10_377200"/>
      <w:bookmarkEnd w:id="2630"/>
      <w:r w:rsidRPr="004D6724">
        <w:rPr>
          <w:color w:val="auto"/>
          <w:rtl/>
        </w:rPr>
        <w:t xml:space="preserve">לוועדה </w:t>
      </w:r>
      <w:bookmarkStart w:id="2631" w:name="_ETM_Q10_377530"/>
      <w:bookmarkEnd w:id="2631"/>
      <w:r>
        <w:rPr>
          <w:rFonts w:hint="cs"/>
          <w:color w:val="auto"/>
          <w:rtl/>
        </w:rPr>
        <w:t>ה</w:t>
      </w:r>
      <w:r w:rsidRPr="004D6724">
        <w:rPr>
          <w:color w:val="auto"/>
          <w:rtl/>
        </w:rPr>
        <w:t>מחוזית</w:t>
      </w:r>
      <w:r>
        <w:rPr>
          <w:rFonts w:hint="cs"/>
          <w:color w:val="auto"/>
          <w:rtl/>
        </w:rPr>
        <w:t>.</w:t>
      </w:r>
      <w:r w:rsidRPr="004D6724">
        <w:rPr>
          <w:color w:val="auto"/>
          <w:rtl/>
        </w:rPr>
        <w:t xml:space="preserve"> </w:t>
      </w:r>
      <w:bookmarkStart w:id="2632" w:name="_ETM_Q10_378099"/>
      <w:bookmarkEnd w:id="2632"/>
      <w:r>
        <w:rPr>
          <w:rFonts w:hint="cs"/>
          <w:color w:val="auto"/>
          <w:rtl/>
        </w:rPr>
        <w:t>ה</w:t>
      </w:r>
      <w:r w:rsidRPr="004D6724">
        <w:rPr>
          <w:color w:val="auto"/>
          <w:rtl/>
        </w:rPr>
        <w:t xml:space="preserve">וועדה </w:t>
      </w:r>
      <w:bookmarkStart w:id="2633" w:name="_ETM_Q10_378489"/>
      <w:bookmarkEnd w:id="2633"/>
      <w:r w:rsidRPr="004D6724">
        <w:rPr>
          <w:color w:val="auto"/>
          <w:rtl/>
        </w:rPr>
        <w:t xml:space="preserve">המחוזית </w:t>
      </w:r>
      <w:bookmarkStart w:id="2634" w:name="_ETM_Q10_379719"/>
      <w:bookmarkEnd w:id="2634"/>
      <w:r w:rsidRPr="004D6724">
        <w:rPr>
          <w:color w:val="auto"/>
          <w:rtl/>
        </w:rPr>
        <w:t xml:space="preserve">של </w:t>
      </w:r>
      <w:bookmarkStart w:id="2635" w:name="_ETM_Q10_380109"/>
      <w:bookmarkEnd w:id="2635"/>
      <w:r w:rsidRPr="004D6724">
        <w:rPr>
          <w:color w:val="auto"/>
          <w:rtl/>
        </w:rPr>
        <w:t xml:space="preserve">אגף </w:t>
      </w:r>
      <w:bookmarkStart w:id="2636" w:name="_ETM_Q10_380290"/>
      <w:bookmarkEnd w:id="2636"/>
      <w:r w:rsidRPr="004D6724">
        <w:rPr>
          <w:color w:val="auto"/>
          <w:rtl/>
        </w:rPr>
        <w:t xml:space="preserve">השיקום </w:t>
      </w:r>
      <w:bookmarkStart w:id="2637" w:name="_ETM_Q10_380590"/>
      <w:bookmarkEnd w:id="2637"/>
      <w:r w:rsidRPr="004D6724">
        <w:rPr>
          <w:color w:val="auto"/>
          <w:rtl/>
        </w:rPr>
        <w:t>במשרד</w:t>
      </w:r>
      <w:r>
        <w:rPr>
          <w:rFonts w:hint="cs"/>
          <w:color w:val="auto"/>
          <w:rtl/>
        </w:rPr>
        <w:t xml:space="preserve"> הביטחון אמרה: תשמע, כמה זמן </w:t>
      </w:r>
      <w:bookmarkStart w:id="2638" w:name="_ETM_Q10_383223"/>
      <w:bookmarkEnd w:id="2638"/>
      <w:r>
        <w:rPr>
          <w:rFonts w:hint="cs"/>
          <w:color w:val="auto"/>
          <w:rtl/>
        </w:rPr>
        <w:t xml:space="preserve">אתה </w:t>
      </w:r>
      <w:r>
        <w:rPr>
          <w:rFonts w:hint="eastAsia"/>
          <w:color w:val="auto"/>
          <w:rtl/>
        </w:rPr>
        <w:t>–</w:t>
      </w:r>
      <w:r>
        <w:rPr>
          <w:rFonts w:hint="cs"/>
          <w:color w:val="auto"/>
          <w:rtl/>
        </w:rPr>
        <w:t xml:space="preserve"> </w:t>
      </w:r>
      <w:bookmarkStart w:id="2639" w:name="_ETM_Q10_378189"/>
      <w:bookmarkEnd w:id="2639"/>
      <w:r>
        <w:rPr>
          <w:rFonts w:hint="cs"/>
          <w:color w:val="auto"/>
          <w:rtl/>
        </w:rPr>
        <w:t xml:space="preserve">30 שנה? לא קרה כלום, תישאר ככה, מה </w:t>
      </w:r>
      <w:bookmarkStart w:id="2640" w:name="_ETM_Q10_385720"/>
      <w:bookmarkEnd w:id="2640"/>
      <w:r>
        <w:rPr>
          <w:rFonts w:hint="cs"/>
          <w:color w:val="auto"/>
          <w:rtl/>
        </w:rPr>
        <w:t xml:space="preserve">העניינים? </w:t>
      </w:r>
      <w:bookmarkStart w:id="2641" w:name="_ETM_Q10_386948"/>
      <w:bookmarkStart w:id="2642" w:name="_ETM_Q10_387005"/>
      <w:bookmarkStart w:id="2643" w:name="_ETM_Q10_387364"/>
      <w:bookmarkStart w:id="2644" w:name="_ETM_Q10_387419"/>
      <w:bookmarkEnd w:id="2641"/>
      <w:bookmarkEnd w:id="2642"/>
      <w:bookmarkEnd w:id="2643"/>
      <w:bookmarkEnd w:id="2644"/>
      <w:r>
        <w:rPr>
          <w:rFonts w:hint="cs"/>
          <w:color w:val="auto"/>
          <w:rtl/>
        </w:rPr>
        <w:t xml:space="preserve">לא נראה לי הגיוני. לא ביקשתי שום דבר </w:t>
      </w:r>
      <w:r>
        <w:rPr>
          <w:rFonts w:hint="eastAsia"/>
          <w:color w:val="auto"/>
        </w:rPr>
        <w:t>–</w:t>
      </w:r>
      <w:r>
        <w:rPr>
          <w:rFonts w:hint="cs"/>
          <w:color w:val="auto"/>
          <w:rtl/>
        </w:rPr>
        <w:t xml:space="preserve"> </w:t>
      </w:r>
      <w:bookmarkStart w:id="2645" w:name="_ETM_Q10_389168"/>
      <w:bookmarkEnd w:id="2645"/>
      <w:r>
        <w:rPr>
          <w:rFonts w:hint="cs"/>
          <w:color w:val="auto"/>
          <w:rtl/>
        </w:rPr>
        <w:t xml:space="preserve">רק הכרה. בקיצור, ראש מועצה יודע לדבר עם מנכ"ל המשרד, </w:t>
      </w:r>
      <w:bookmarkStart w:id="2646" w:name="_ETM_Q10_394434"/>
      <w:bookmarkEnd w:id="2646"/>
      <w:r>
        <w:rPr>
          <w:rFonts w:hint="cs"/>
          <w:color w:val="auto"/>
          <w:rtl/>
        </w:rPr>
        <w:t xml:space="preserve">מגיע לוועדה העליונה. זה לא הגיוני, לא הגיוני. זה השינוי המהותי, בעצם אומרת לימור מנהלת האגף: אנחנו רצים אחרי החבר'ה, לא צריכים שיביאו </w:t>
      </w:r>
      <w:proofErr w:type="spellStart"/>
      <w:r>
        <w:rPr>
          <w:rFonts w:hint="cs"/>
          <w:color w:val="auto"/>
          <w:rtl/>
        </w:rPr>
        <w:t>מאכערים</w:t>
      </w:r>
      <w:proofErr w:type="spellEnd"/>
      <w:r>
        <w:rPr>
          <w:rFonts w:hint="cs"/>
          <w:color w:val="auto"/>
          <w:rtl/>
        </w:rPr>
        <w:t xml:space="preserve"> מבחוץ, אנחנו נדאג למיצוי הזכויות של </w:t>
      </w:r>
      <w:bookmarkStart w:id="2647" w:name="_ETM_Q10_410544"/>
      <w:bookmarkEnd w:id="2647"/>
      <w:r>
        <w:rPr>
          <w:rFonts w:hint="cs"/>
          <w:color w:val="auto"/>
          <w:rtl/>
        </w:rPr>
        <w:t>הנפגעים.</w:t>
      </w:r>
    </w:p>
    <w:p w:rsidR="00D865D2" w:rsidRDefault="00D865D2" w:rsidP="00984A93">
      <w:pPr>
        <w:pStyle w:val="ETSpeechToText"/>
        <w:rPr>
          <w:color w:val="auto"/>
          <w:rtl/>
        </w:rPr>
      </w:pPr>
    </w:p>
    <w:p w:rsidR="00D865D2" w:rsidRDefault="00D865D2" w:rsidP="00984A93">
      <w:pPr>
        <w:pStyle w:val="af6"/>
        <w:keepNext/>
        <w:rPr>
          <w:rtl/>
        </w:rPr>
      </w:pPr>
      <w:bookmarkStart w:id="2648" w:name="ET_yor_6369_1"/>
      <w:r w:rsidRPr="00B92BDE">
        <w:rPr>
          <w:rStyle w:val="TagStyle"/>
          <w:rtl/>
        </w:rPr>
        <w:t xml:space="preserve"> &lt;&lt; יור &gt;&gt; </w:t>
      </w:r>
      <w:r>
        <w:rPr>
          <w:rtl/>
        </w:rPr>
        <w:t>היו"ר אופיר כץ:</w:t>
      </w:r>
      <w:r w:rsidRPr="00B92BDE">
        <w:rPr>
          <w:rStyle w:val="TagStyle"/>
          <w:rtl/>
        </w:rPr>
        <w:t xml:space="preserve"> &lt;&lt; יור &gt;&gt;</w:t>
      </w:r>
      <w:r>
        <w:rPr>
          <w:rtl/>
        </w:rPr>
        <w:t xml:space="preserve">   </w:t>
      </w:r>
      <w:bookmarkEnd w:id="2648"/>
    </w:p>
    <w:p w:rsidR="00D865D2" w:rsidRDefault="00D865D2" w:rsidP="00984A93">
      <w:pPr>
        <w:pStyle w:val="KeepWithNext"/>
        <w:rPr>
          <w:rtl/>
        </w:rPr>
      </w:pPr>
    </w:p>
    <w:p w:rsidR="00D865D2" w:rsidRDefault="00D865D2" w:rsidP="00984A93">
      <w:pPr>
        <w:rPr>
          <w:rtl/>
        </w:rPr>
      </w:pPr>
      <w:r>
        <w:rPr>
          <w:rFonts w:hint="cs"/>
          <w:rtl/>
        </w:rPr>
        <w:t xml:space="preserve">אז כל פצוע שעבר את מה שעברת, שרק </w:t>
      </w:r>
      <w:bookmarkStart w:id="2649" w:name="_ETM_Q10_418476"/>
      <w:bookmarkEnd w:id="2649"/>
      <w:r>
        <w:rPr>
          <w:rFonts w:hint="cs"/>
          <w:rtl/>
        </w:rPr>
        <w:t xml:space="preserve">אחרי שנים גילו בעצם </w:t>
      </w:r>
      <w:r>
        <w:rPr>
          <w:rFonts w:hint="eastAsia"/>
          <w:rtl/>
        </w:rPr>
        <w:t>–</w:t>
      </w:r>
      <w:r>
        <w:rPr>
          <w:rFonts w:hint="cs"/>
          <w:rtl/>
        </w:rPr>
        <w:t xml:space="preserve"> אם הוא לא ראש מועצה, אז הוא נשאר עם התשובה הזאת.</w:t>
      </w:r>
    </w:p>
    <w:p w:rsidR="00D865D2" w:rsidRDefault="00D865D2" w:rsidP="00984A93">
      <w:pPr>
        <w:rPr>
          <w:rtl/>
        </w:rPr>
      </w:pPr>
      <w:bookmarkStart w:id="2650" w:name="_ETM_Q10_422479"/>
      <w:bookmarkStart w:id="2651" w:name="_ETM_Q10_422539"/>
      <w:bookmarkEnd w:id="2650"/>
      <w:bookmarkEnd w:id="2651"/>
    </w:p>
    <w:p w:rsidR="00D865D2" w:rsidRDefault="00D865D2" w:rsidP="00984A93">
      <w:pPr>
        <w:pStyle w:val="-"/>
        <w:keepNext/>
        <w:rPr>
          <w:rtl/>
        </w:rPr>
      </w:pPr>
      <w:bookmarkStart w:id="2652" w:name="ET_speakercontinue_6243_3"/>
      <w:r w:rsidRPr="00B92BDE">
        <w:rPr>
          <w:rStyle w:val="TagStyle"/>
          <w:rtl/>
        </w:rPr>
        <w:t xml:space="preserve"> &lt;&lt; דובר_המשך &gt;&gt; </w:t>
      </w:r>
      <w:r>
        <w:rPr>
          <w:rtl/>
        </w:rPr>
        <w:t xml:space="preserve">סגן שר הביטחון אלון </w:t>
      </w:r>
      <w:proofErr w:type="spellStart"/>
      <w:r>
        <w:rPr>
          <w:rtl/>
        </w:rPr>
        <w:t>שוסטר</w:t>
      </w:r>
      <w:proofErr w:type="spellEnd"/>
      <w:r>
        <w:rPr>
          <w:rtl/>
        </w:rPr>
        <w:t>:</w:t>
      </w:r>
      <w:r w:rsidRPr="00B92BDE">
        <w:rPr>
          <w:rStyle w:val="TagStyle"/>
          <w:rtl/>
        </w:rPr>
        <w:t xml:space="preserve"> &lt;&lt; דובר_המשך &gt;&gt;</w:t>
      </w:r>
      <w:r>
        <w:rPr>
          <w:rtl/>
        </w:rPr>
        <w:t xml:space="preserve">   </w:t>
      </w:r>
      <w:bookmarkEnd w:id="2652"/>
    </w:p>
    <w:p w:rsidR="00D865D2" w:rsidRDefault="00D865D2" w:rsidP="00984A93">
      <w:pPr>
        <w:pStyle w:val="KeepWithNext"/>
        <w:rPr>
          <w:rtl/>
        </w:rPr>
      </w:pPr>
    </w:p>
    <w:p w:rsidR="00D865D2" w:rsidRDefault="00D865D2" w:rsidP="00984A93">
      <w:pPr>
        <w:rPr>
          <w:rtl/>
        </w:rPr>
      </w:pPr>
      <w:r>
        <w:rPr>
          <w:rFonts w:hint="cs"/>
          <w:rtl/>
        </w:rPr>
        <w:t xml:space="preserve">אני אומר בפירוש. אגב, זה </w:t>
      </w:r>
      <w:bookmarkStart w:id="2653" w:name="_ETM_Q10_425974"/>
      <w:bookmarkEnd w:id="2653"/>
      <w:r>
        <w:rPr>
          <w:rFonts w:hint="cs"/>
          <w:rtl/>
        </w:rPr>
        <w:t xml:space="preserve">קורה לא מעט פעמים, עם השם, הכותרת. אני אישית משתדל </w:t>
      </w:r>
      <w:bookmarkStart w:id="2654" w:name="_ETM_Q10_430468"/>
      <w:bookmarkEnd w:id="2654"/>
      <w:r>
        <w:rPr>
          <w:rFonts w:hint="cs"/>
          <w:rtl/>
        </w:rPr>
        <w:t xml:space="preserve">לא לעשות את זה, לא להשתמש, כדי לראות כאזרח </w:t>
      </w:r>
      <w:r>
        <w:rPr>
          <w:rFonts w:hint="eastAsia"/>
          <w:rtl/>
        </w:rPr>
        <w:t>–</w:t>
      </w:r>
      <w:r>
        <w:rPr>
          <w:rFonts w:hint="cs"/>
          <w:rtl/>
        </w:rPr>
        <w:t xml:space="preserve"> בשירותים אחרים, לאו דווקא המשרד. כן, מה לעשות, זה </w:t>
      </w:r>
      <w:bookmarkStart w:id="2655" w:name="_ETM_Q10_438985"/>
      <w:bookmarkEnd w:id="2655"/>
      <w:r>
        <w:rPr>
          <w:rFonts w:hint="cs"/>
          <w:rtl/>
        </w:rPr>
        <w:t xml:space="preserve">קיים. </w:t>
      </w:r>
    </w:p>
    <w:p w:rsidR="00D865D2" w:rsidRDefault="00D865D2" w:rsidP="00984A93">
      <w:pPr>
        <w:rPr>
          <w:rtl/>
        </w:rPr>
      </w:pPr>
    </w:p>
    <w:p w:rsidR="00D865D2" w:rsidRDefault="00D865D2" w:rsidP="00984A93">
      <w:pPr>
        <w:pStyle w:val="af6"/>
        <w:keepNext/>
        <w:rPr>
          <w:rtl/>
        </w:rPr>
      </w:pPr>
      <w:r w:rsidRPr="00B92BDE">
        <w:rPr>
          <w:rStyle w:val="TagStyle"/>
          <w:rtl/>
        </w:rPr>
        <w:t xml:space="preserve"> &lt;&lt; יור &gt;&gt; </w:t>
      </w:r>
      <w:r>
        <w:rPr>
          <w:rtl/>
        </w:rPr>
        <w:t>היו"ר אופיר כץ:</w:t>
      </w:r>
      <w:r w:rsidRPr="00B92BDE">
        <w:rPr>
          <w:rStyle w:val="TagStyle"/>
          <w:rtl/>
        </w:rPr>
        <w:t xml:space="preserve"> &lt;&lt; יור &gt;&gt;</w:t>
      </w:r>
      <w:r>
        <w:rPr>
          <w:rtl/>
        </w:rPr>
        <w:t xml:space="preserve">   </w:t>
      </w:r>
    </w:p>
    <w:p w:rsidR="00D865D2" w:rsidRDefault="00D865D2" w:rsidP="00984A93">
      <w:pPr>
        <w:pStyle w:val="KeepWithNext"/>
        <w:rPr>
          <w:rtl/>
        </w:rPr>
      </w:pPr>
    </w:p>
    <w:p w:rsidR="00D865D2" w:rsidRDefault="00D865D2" w:rsidP="00984A93">
      <w:pPr>
        <w:rPr>
          <w:rtl/>
        </w:rPr>
      </w:pPr>
      <w:r>
        <w:rPr>
          <w:rFonts w:hint="cs"/>
          <w:rtl/>
        </w:rPr>
        <w:t>עצוב מאוד.</w:t>
      </w:r>
    </w:p>
    <w:p w:rsidR="00D865D2" w:rsidRDefault="00D865D2" w:rsidP="00984A93">
      <w:pPr>
        <w:rPr>
          <w:rtl/>
        </w:rPr>
      </w:pPr>
      <w:bookmarkStart w:id="2656" w:name="_ETM_Q10_438569"/>
      <w:bookmarkStart w:id="2657" w:name="_ETM_Q10_438641"/>
      <w:bookmarkEnd w:id="2656"/>
      <w:bookmarkEnd w:id="2657"/>
    </w:p>
    <w:p w:rsidR="00D865D2" w:rsidRDefault="00D865D2" w:rsidP="00984A93">
      <w:pPr>
        <w:pStyle w:val="-"/>
        <w:keepNext/>
        <w:rPr>
          <w:rtl/>
        </w:rPr>
      </w:pPr>
      <w:bookmarkStart w:id="2658" w:name="ET_speakercontinue_6243_5"/>
      <w:r w:rsidRPr="00B92BDE">
        <w:rPr>
          <w:rStyle w:val="TagStyle"/>
          <w:rtl/>
        </w:rPr>
        <w:t xml:space="preserve"> &lt;&lt; דובר_המשך &gt;&gt; </w:t>
      </w:r>
      <w:r>
        <w:rPr>
          <w:rtl/>
        </w:rPr>
        <w:t xml:space="preserve">סגן שר הביטחון אלון </w:t>
      </w:r>
      <w:proofErr w:type="spellStart"/>
      <w:r>
        <w:rPr>
          <w:rtl/>
        </w:rPr>
        <w:t>שוסטר</w:t>
      </w:r>
      <w:proofErr w:type="spellEnd"/>
      <w:r>
        <w:rPr>
          <w:rtl/>
        </w:rPr>
        <w:t>:</w:t>
      </w:r>
      <w:r w:rsidRPr="00B92BDE">
        <w:rPr>
          <w:rStyle w:val="TagStyle"/>
          <w:rtl/>
        </w:rPr>
        <w:t xml:space="preserve"> &lt;&lt; דובר_המשך &gt;&gt;</w:t>
      </w:r>
      <w:r>
        <w:rPr>
          <w:rtl/>
        </w:rPr>
        <w:t xml:space="preserve">   </w:t>
      </w:r>
      <w:bookmarkEnd w:id="2658"/>
    </w:p>
    <w:p w:rsidR="00D865D2" w:rsidRDefault="00D865D2" w:rsidP="00984A93">
      <w:pPr>
        <w:pStyle w:val="KeepWithNext"/>
        <w:rPr>
          <w:rtl/>
        </w:rPr>
      </w:pPr>
    </w:p>
    <w:p w:rsidR="00D865D2" w:rsidRDefault="00D865D2" w:rsidP="00984A93">
      <w:pPr>
        <w:rPr>
          <w:rtl/>
        </w:rPr>
      </w:pPr>
      <w:bookmarkStart w:id="2659" w:name="_ETM_Q10_439076"/>
      <w:bookmarkEnd w:id="2659"/>
      <w:r>
        <w:rPr>
          <w:rFonts w:hint="cs"/>
          <w:rtl/>
        </w:rPr>
        <w:t xml:space="preserve">ולכן אנחנו צריכים לדאוג. אני חושב </w:t>
      </w:r>
      <w:bookmarkStart w:id="2660" w:name="_ETM_Q10_443521"/>
      <w:bookmarkEnd w:id="2660"/>
      <w:r>
        <w:rPr>
          <w:rFonts w:hint="cs"/>
          <w:rtl/>
        </w:rPr>
        <w:t xml:space="preserve">שהמהות היא </w:t>
      </w:r>
      <w:r>
        <w:rPr>
          <w:rtl/>
        </w:rPr>
        <w:t>–</w:t>
      </w:r>
      <w:r>
        <w:rPr>
          <w:rFonts w:hint="cs"/>
          <w:rtl/>
        </w:rPr>
        <w:t xml:space="preserve"> חשוב לתת צדקה, אבל המדינה לא צריכה </w:t>
      </w:r>
      <w:bookmarkStart w:id="2661" w:name="_ETM_Q10_444421"/>
      <w:bookmarkEnd w:id="2661"/>
      <w:r>
        <w:rPr>
          <w:rFonts w:hint="cs"/>
          <w:rtl/>
        </w:rPr>
        <w:t xml:space="preserve">להיות מדינת צדקה, היא צריכה להיות מדינה של צדק, שבה לכל אדם, ובפרט מי שיותר חלש </w:t>
      </w:r>
      <w:r>
        <w:rPr>
          <w:rtl/>
        </w:rPr>
        <w:lastRenderedPageBreak/>
        <w:t>–</w:t>
      </w:r>
      <w:r>
        <w:rPr>
          <w:rFonts w:hint="cs"/>
          <w:rtl/>
        </w:rPr>
        <w:t xml:space="preserve"> יותר חלש בכל </w:t>
      </w:r>
      <w:bookmarkStart w:id="2662" w:name="_ETM_Q10_451558"/>
      <w:bookmarkEnd w:id="2662"/>
      <w:r>
        <w:rPr>
          <w:rFonts w:hint="cs"/>
          <w:rtl/>
        </w:rPr>
        <w:t xml:space="preserve">מיני הקשרים </w:t>
      </w:r>
      <w:r>
        <w:rPr>
          <w:rtl/>
        </w:rPr>
        <w:t>–</w:t>
      </w:r>
      <w:r>
        <w:rPr>
          <w:rFonts w:hint="cs"/>
          <w:rtl/>
        </w:rPr>
        <w:t xml:space="preserve"> צריך </w:t>
      </w:r>
      <w:proofErr w:type="spellStart"/>
      <w:r>
        <w:rPr>
          <w:rFonts w:hint="cs"/>
          <w:rtl/>
        </w:rPr>
        <w:t>להנגיש</w:t>
      </w:r>
      <w:proofErr w:type="spellEnd"/>
      <w:r>
        <w:rPr>
          <w:rFonts w:hint="cs"/>
          <w:rtl/>
        </w:rPr>
        <w:t xml:space="preserve"> את הזכויות שלו. אחת </w:t>
      </w:r>
      <w:bookmarkStart w:id="2663" w:name="_ETM_Q10_455482"/>
      <w:bookmarkEnd w:id="2663"/>
      <w:r>
        <w:rPr>
          <w:rFonts w:hint="cs"/>
          <w:rtl/>
        </w:rPr>
        <w:t>הבעיות של מי שחלש היא שהוא לא מכיר את הזכויות. ואם הוא מכיר, אין לו איך להגיע אל מיצוין.</w:t>
      </w:r>
    </w:p>
    <w:p w:rsidR="00D865D2" w:rsidRDefault="00D865D2" w:rsidP="00984A93">
      <w:pPr>
        <w:pStyle w:val="ETSpeechToText"/>
        <w:rPr>
          <w:color w:val="auto"/>
          <w:rtl/>
        </w:rPr>
      </w:pPr>
    </w:p>
    <w:p w:rsidR="00D865D2" w:rsidRPr="00F078BA" w:rsidRDefault="00D865D2" w:rsidP="00984A93">
      <w:pPr>
        <w:pStyle w:val="ETSpeechToText"/>
        <w:rPr>
          <w:color w:val="auto"/>
          <w:rtl/>
        </w:rPr>
      </w:pPr>
      <w:r w:rsidRPr="00F078BA">
        <w:rPr>
          <w:color w:val="auto"/>
          <w:rtl/>
        </w:rPr>
        <w:t xml:space="preserve">הרחבת הסיוע </w:t>
      </w:r>
      <w:r>
        <w:rPr>
          <w:rFonts w:hint="cs"/>
          <w:color w:val="auto"/>
          <w:rtl/>
        </w:rPr>
        <w:t>ש</w:t>
      </w:r>
      <w:r w:rsidRPr="00F078BA">
        <w:rPr>
          <w:color w:val="auto"/>
          <w:rtl/>
        </w:rPr>
        <w:t>ניתן לנכי צה"ל בלימודים מקצועיים ואקדמיים</w:t>
      </w:r>
      <w:r>
        <w:rPr>
          <w:rFonts w:hint="cs"/>
          <w:color w:val="auto"/>
          <w:rtl/>
        </w:rPr>
        <w:t>:</w:t>
      </w:r>
      <w:r w:rsidRPr="00F078BA">
        <w:rPr>
          <w:color w:val="auto"/>
          <w:rtl/>
        </w:rPr>
        <w:t xml:space="preserve"> הגדלת שכר </w:t>
      </w:r>
      <w:r>
        <w:rPr>
          <w:rFonts w:hint="cs"/>
          <w:color w:val="auto"/>
          <w:rtl/>
        </w:rPr>
        <w:t>ה</w:t>
      </w:r>
      <w:r w:rsidRPr="00F078BA">
        <w:rPr>
          <w:color w:val="auto"/>
          <w:rtl/>
        </w:rPr>
        <w:t>לימוד, מימון שיעורי עזר, דמי מחיה, מענק לרכישת ציוד ומחשב, השתתפות בהשלמת בגרויות, מכינות וקורס פסיכומטרי.</w:t>
      </w:r>
      <w:r>
        <w:rPr>
          <w:rFonts w:hint="cs"/>
          <w:color w:val="auto"/>
          <w:rtl/>
        </w:rPr>
        <w:t xml:space="preserve"> עסקנו </w:t>
      </w:r>
      <w:bookmarkStart w:id="2664" w:name="_ETM_Q10_478740"/>
      <w:bookmarkEnd w:id="2664"/>
      <w:r>
        <w:rPr>
          <w:rFonts w:hint="cs"/>
          <w:color w:val="auto"/>
          <w:rtl/>
        </w:rPr>
        <w:t>ב</w:t>
      </w:r>
      <w:r>
        <w:rPr>
          <w:color w:val="auto"/>
          <w:rtl/>
        </w:rPr>
        <w:t xml:space="preserve">שיפורים באתר האינטרנט </w:t>
      </w:r>
      <w:r>
        <w:rPr>
          <w:rFonts w:hint="cs"/>
          <w:color w:val="auto"/>
          <w:rtl/>
        </w:rPr>
        <w:t xml:space="preserve">למען </w:t>
      </w:r>
      <w:r w:rsidRPr="00F078BA">
        <w:rPr>
          <w:color w:val="auto"/>
          <w:rtl/>
        </w:rPr>
        <w:t>ביצוע פעולות בשירות עצמי</w:t>
      </w:r>
      <w:r>
        <w:rPr>
          <w:rFonts w:hint="cs"/>
          <w:color w:val="auto"/>
          <w:rtl/>
        </w:rPr>
        <w:t>:</w:t>
      </w:r>
      <w:r w:rsidRPr="00F078BA">
        <w:rPr>
          <w:color w:val="auto"/>
          <w:rtl/>
        </w:rPr>
        <w:t xml:space="preserve"> מערכת הזמנת מרשמים ותרופות מתקדמת</w:t>
      </w:r>
      <w:r>
        <w:rPr>
          <w:rFonts w:hint="cs"/>
          <w:color w:val="auto"/>
          <w:rtl/>
        </w:rPr>
        <w:t>;</w:t>
      </w:r>
      <w:r w:rsidRPr="00F078BA">
        <w:rPr>
          <w:color w:val="auto"/>
          <w:rtl/>
        </w:rPr>
        <w:t xml:space="preserve"> החזרי הוצאות</w:t>
      </w:r>
      <w:r>
        <w:rPr>
          <w:rFonts w:hint="cs"/>
          <w:color w:val="auto"/>
          <w:rtl/>
        </w:rPr>
        <w:t>;</w:t>
      </w:r>
      <w:r w:rsidRPr="00F078BA">
        <w:rPr>
          <w:color w:val="auto"/>
          <w:rtl/>
        </w:rPr>
        <w:t xml:space="preserve"> אפשרות להגשת בקשה מקוונת</w:t>
      </w:r>
      <w:r>
        <w:rPr>
          <w:rFonts w:hint="cs"/>
          <w:color w:val="auto"/>
          <w:rtl/>
        </w:rPr>
        <w:t>;</w:t>
      </w:r>
      <w:r w:rsidRPr="00F078BA">
        <w:rPr>
          <w:color w:val="auto"/>
          <w:rtl/>
        </w:rPr>
        <w:t xml:space="preserve"> מצפן הזכויות באזור האישי</w:t>
      </w:r>
      <w:r>
        <w:rPr>
          <w:rFonts w:hint="cs"/>
          <w:color w:val="auto"/>
          <w:rtl/>
        </w:rPr>
        <w:t>,</w:t>
      </w:r>
      <w:r w:rsidRPr="00F078BA">
        <w:rPr>
          <w:color w:val="auto"/>
          <w:rtl/>
        </w:rPr>
        <w:t xml:space="preserve"> </w:t>
      </w:r>
      <w:r>
        <w:rPr>
          <w:rFonts w:hint="cs"/>
          <w:color w:val="auto"/>
          <w:rtl/>
        </w:rPr>
        <w:t>כדי לוודא שכולם יודעים מה מגיע להם, שמפרט את</w:t>
      </w:r>
      <w:r w:rsidRPr="00F078BA">
        <w:rPr>
          <w:color w:val="auto"/>
          <w:rtl/>
        </w:rPr>
        <w:t xml:space="preserve"> כלל הזכויות בתחומי הרווחה, הרפואה והשיקום לפי אחוזי הנכות וסוג</w:t>
      </w:r>
      <w:r>
        <w:rPr>
          <w:rFonts w:hint="cs"/>
          <w:color w:val="auto"/>
          <w:rtl/>
        </w:rPr>
        <w:t>י</w:t>
      </w:r>
      <w:r w:rsidRPr="00F078BA">
        <w:rPr>
          <w:color w:val="auto"/>
          <w:rtl/>
        </w:rPr>
        <w:t xml:space="preserve"> הפציעה.</w:t>
      </w:r>
      <w:bookmarkStart w:id="2665" w:name="_ETM_Q10_559052"/>
      <w:bookmarkStart w:id="2666" w:name="_ETM_Q10_559157"/>
      <w:r>
        <w:rPr>
          <w:rFonts w:hint="cs"/>
          <w:color w:val="auto"/>
          <w:rtl/>
        </w:rPr>
        <w:t xml:space="preserve"> מתקיימת</w:t>
      </w:r>
      <w:bookmarkEnd w:id="2665"/>
      <w:bookmarkEnd w:id="2666"/>
      <w:r>
        <w:rPr>
          <w:rFonts w:hint="cs"/>
          <w:color w:val="auto"/>
          <w:rtl/>
        </w:rPr>
        <w:t xml:space="preserve"> </w:t>
      </w:r>
      <w:bookmarkStart w:id="2667" w:name="_ETM_Q10_502869"/>
      <w:bookmarkEnd w:id="2667"/>
      <w:r w:rsidRPr="00F078BA">
        <w:rPr>
          <w:color w:val="auto"/>
          <w:rtl/>
        </w:rPr>
        <w:t>פעילות</w:t>
      </w:r>
      <w:r>
        <w:rPr>
          <w:rFonts w:hint="cs"/>
          <w:color w:val="auto"/>
          <w:rtl/>
        </w:rPr>
        <w:t xml:space="preserve"> ממש בימים אלו, פעילות</w:t>
      </w:r>
      <w:r w:rsidRPr="00F078BA">
        <w:rPr>
          <w:color w:val="auto"/>
          <w:rtl/>
        </w:rPr>
        <w:t xml:space="preserve"> תרבות והפגת בדידות לבני הגיל השלישי</w:t>
      </w:r>
      <w:r>
        <w:rPr>
          <w:rFonts w:hint="cs"/>
          <w:color w:val="auto"/>
          <w:rtl/>
        </w:rPr>
        <w:t>:</w:t>
      </w:r>
      <w:r w:rsidRPr="00F078BA">
        <w:rPr>
          <w:color w:val="auto"/>
          <w:rtl/>
        </w:rPr>
        <w:t xml:space="preserve"> הצגות ברחבי הארץ לנכי צה"ל,</w:t>
      </w:r>
      <w:r>
        <w:rPr>
          <w:rFonts w:hint="cs"/>
          <w:color w:val="auto"/>
          <w:rtl/>
        </w:rPr>
        <w:t xml:space="preserve"> למבוגרים,</w:t>
      </w:r>
      <w:r w:rsidRPr="00F078BA">
        <w:rPr>
          <w:color w:val="auto"/>
          <w:rtl/>
        </w:rPr>
        <w:t xml:space="preserve"> הרצאות זום בתחומי עניין, 700 ביקורי בית של אגף השיקום, מתנדבי מילואים וארגון נכי צה"ל במסגרת פרויקט לב זהב.</w:t>
      </w:r>
      <w:bookmarkStart w:id="2668" w:name="_ETM_Q10_504410"/>
      <w:bookmarkStart w:id="2669" w:name="_ETM_Q10_504555"/>
      <w:r>
        <w:rPr>
          <w:rFonts w:hint="cs"/>
          <w:color w:val="auto"/>
          <w:rtl/>
        </w:rPr>
        <w:t xml:space="preserve"> </w:t>
      </w:r>
      <w:bookmarkStart w:id="2670" w:name="_ETM_Q10_513158"/>
      <w:bookmarkEnd w:id="2670"/>
      <w:r>
        <w:rPr>
          <w:rFonts w:hint="cs"/>
          <w:color w:val="auto"/>
          <w:rtl/>
        </w:rPr>
        <w:t>מתקיימת</w:t>
      </w:r>
      <w:bookmarkEnd w:id="2668"/>
      <w:bookmarkEnd w:id="2669"/>
      <w:r>
        <w:rPr>
          <w:rFonts w:hint="cs"/>
          <w:color w:val="auto"/>
          <w:rtl/>
        </w:rPr>
        <w:t xml:space="preserve"> </w:t>
      </w:r>
      <w:r w:rsidRPr="00F078BA">
        <w:rPr>
          <w:color w:val="auto"/>
          <w:rtl/>
        </w:rPr>
        <w:t>רשת ביטחון כלכלית</w:t>
      </w:r>
      <w:r>
        <w:rPr>
          <w:rFonts w:hint="cs"/>
          <w:color w:val="auto"/>
          <w:rtl/>
        </w:rPr>
        <w:t xml:space="preserve">. אדוני היושב-ראש הוביל </w:t>
      </w:r>
      <w:bookmarkStart w:id="2671" w:name="_ETM_Q10_527948"/>
      <w:bookmarkEnd w:id="2671"/>
      <w:r>
        <w:rPr>
          <w:rFonts w:hint="cs"/>
          <w:color w:val="auto"/>
          <w:rtl/>
        </w:rPr>
        <w:t>ומכיר את</w:t>
      </w:r>
      <w:r w:rsidRPr="00F078BA">
        <w:rPr>
          <w:color w:val="auto"/>
          <w:rtl/>
        </w:rPr>
        <w:t xml:space="preserve"> ביטול מבחן ההכנסות והאפשרות לקבל תשלום בגין אובדן כושר עבודה חלקי.</w:t>
      </w:r>
      <w:r>
        <w:rPr>
          <w:rFonts w:hint="cs"/>
          <w:color w:val="auto"/>
          <w:rtl/>
        </w:rPr>
        <w:t xml:space="preserve"> ה</w:t>
      </w:r>
      <w:r w:rsidRPr="00F078BA">
        <w:rPr>
          <w:color w:val="auto"/>
          <w:rtl/>
        </w:rPr>
        <w:t xml:space="preserve">וועדה להכרה </w:t>
      </w:r>
      <w:r>
        <w:rPr>
          <w:rFonts w:hint="cs"/>
          <w:color w:val="auto"/>
          <w:rtl/>
        </w:rPr>
        <w:t xml:space="preserve">בפגיעה </w:t>
      </w:r>
      <w:r w:rsidRPr="00F078BA">
        <w:rPr>
          <w:color w:val="auto"/>
          <w:rtl/>
        </w:rPr>
        <w:t>בצוללי הקישון.</w:t>
      </w:r>
    </w:p>
    <w:p w:rsidR="00D865D2" w:rsidRPr="00F078BA" w:rsidRDefault="00D865D2" w:rsidP="00984A93">
      <w:pPr>
        <w:pStyle w:val="ETSpeechToText"/>
        <w:rPr>
          <w:color w:val="auto"/>
          <w:rtl/>
        </w:rPr>
      </w:pPr>
    </w:p>
    <w:p w:rsidR="00D865D2" w:rsidRDefault="00D865D2" w:rsidP="00984A93">
      <w:pPr>
        <w:pStyle w:val="ETSpeechToText"/>
        <w:rPr>
          <w:color w:val="auto"/>
          <w:rtl/>
        </w:rPr>
      </w:pPr>
      <w:r>
        <w:rPr>
          <w:rFonts w:hint="cs"/>
          <w:color w:val="auto"/>
          <w:rtl/>
        </w:rPr>
        <w:t xml:space="preserve">יש מענים שהולכים ומתגברים בכל סוגיית </w:t>
      </w:r>
      <w:bookmarkStart w:id="2672" w:name="_ETM_Q10_544371"/>
      <w:bookmarkEnd w:id="2672"/>
      <w:r>
        <w:rPr>
          <w:rFonts w:hint="cs"/>
          <w:color w:val="auto"/>
          <w:rtl/>
        </w:rPr>
        <w:t xml:space="preserve">הפציעה השקופה, </w:t>
      </w:r>
      <w:r w:rsidRPr="00F078BA">
        <w:rPr>
          <w:color w:val="auto"/>
          <w:rtl/>
        </w:rPr>
        <w:t>הפוסט</w:t>
      </w:r>
      <w:r>
        <w:rPr>
          <w:rFonts w:hint="cs"/>
          <w:color w:val="auto"/>
          <w:rtl/>
        </w:rPr>
        <w:t>-</w:t>
      </w:r>
      <w:r w:rsidRPr="00F078BA">
        <w:rPr>
          <w:color w:val="auto"/>
          <w:rtl/>
        </w:rPr>
        <w:t>טראומה:</w:t>
      </w:r>
      <w:r>
        <w:rPr>
          <w:rFonts w:hint="cs"/>
          <w:color w:val="auto"/>
          <w:rtl/>
        </w:rPr>
        <w:t xml:space="preserve"> </w:t>
      </w:r>
      <w:r w:rsidRPr="00F078BA">
        <w:rPr>
          <w:color w:val="auto"/>
          <w:rtl/>
        </w:rPr>
        <w:t>הקמת בית מאזן ייעודי לנכי צה"ל</w:t>
      </w:r>
      <w:r>
        <w:rPr>
          <w:rFonts w:hint="cs"/>
          <w:color w:val="auto"/>
          <w:rtl/>
        </w:rPr>
        <w:t xml:space="preserve">; </w:t>
      </w:r>
      <w:r w:rsidRPr="00F078BA">
        <w:rPr>
          <w:color w:val="auto"/>
          <w:rtl/>
        </w:rPr>
        <w:t>הקמת בית בטוח בשיתוף בית החולים</w:t>
      </w:r>
      <w:r>
        <w:rPr>
          <w:rFonts w:hint="cs"/>
          <w:color w:val="auto"/>
          <w:rtl/>
        </w:rPr>
        <w:t xml:space="preserve"> </w:t>
      </w:r>
      <w:r w:rsidRPr="00F078BA">
        <w:rPr>
          <w:color w:val="auto"/>
          <w:rtl/>
        </w:rPr>
        <w:t>שיבא</w:t>
      </w:r>
      <w:r>
        <w:rPr>
          <w:rFonts w:hint="cs"/>
          <w:color w:val="auto"/>
          <w:rtl/>
        </w:rPr>
        <w:t>, שנותן</w:t>
      </w:r>
      <w:r w:rsidRPr="00F078BA">
        <w:rPr>
          <w:color w:val="auto"/>
          <w:rtl/>
        </w:rPr>
        <w:t xml:space="preserve"> מענה למצב נפשי אקוטי</w:t>
      </w:r>
      <w:r>
        <w:rPr>
          <w:rFonts w:hint="cs"/>
          <w:color w:val="auto"/>
          <w:rtl/>
        </w:rPr>
        <w:t>; ע</w:t>
      </w:r>
      <w:r w:rsidRPr="00F078BA">
        <w:rPr>
          <w:color w:val="auto"/>
          <w:rtl/>
        </w:rPr>
        <w:t>שרות קבוצות טיפול ייחודיות,</w:t>
      </w:r>
      <w:r>
        <w:rPr>
          <w:rFonts w:hint="cs"/>
          <w:color w:val="auto"/>
          <w:rtl/>
        </w:rPr>
        <w:t xml:space="preserve"> כ-140,000 </w:t>
      </w:r>
      <w:r w:rsidRPr="00F078BA">
        <w:rPr>
          <w:color w:val="auto"/>
          <w:rtl/>
        </w:rPr>
        <w:t xml:space="preserve">שעות טיפול נפשי לנכי צה"ל ובני </w:t>
      </w:r>
      <w:r>
        <w:rPr>
          <w:rFonts w:hint="cs"/>
          <w:color w:val="auto"/>
          <w:rtl/>
        </w:rPr>
        <w:t>המשפחה</w:t>
      </w:r>
      <w:r w:rsidRPr="00F078BA">
        <w:rPr>
          <w:color w:val="auto"/>
          <w:rtl/>
        </w:rPr>
        <w:t xml:space="preserve">, </w:t>
      </w:r>
      <w:r>
        <w:rPr>
          <w:rFonts w:hint="cs"/>
          <w:color w:val="auto"/>
          <w:rtl/>
        </w:rPr>
        <w:t xml:space="preserve">כ-135,000 </w:t>
      </w:r>
      <w:r w:rsidRPr="00F078BA">
        <w:rPr>
          <w:color w:val="auto"/>
          <w:rtl/>
        </w:rPr>
        <w:t>שעות טיפול אלטרנטיבי למתמודדים עם פוסט טראומה</w:t>
      </w:r>
      <w:r>
        <w:rPr>
          <w:rFonts w:hint="cs"/>
          <w:color w:val="auto"/>
          <w:rtl/>
        </w:rPr>
        <w:t xml:space="preserve">;  </w:t>
      </w:r>
      <w:r w:rsidRPr="00F078BA">
        <w:rPr>
          <w:color w:val="auto"/>
          <w:rtl/>
        </w:rPr>
        <w:t>קו התמיכה הנפשית</w:t>
      </w:r>
      <w:r>
        <w:rPr>
          <w:rFonts w:hint="cs"/>
          <w:color w:val="auto"/>
          <w:rtl/>
        </w:rPr>
        <w:t>,</w:t>
      </w:r>
      <w:r w:rsidRPr="00F078BA">
        <w:rPr>
          <w:color w:val="auto"/>
          <w:rtl/>
        </w:rPr>
        <w:t xml:space="preserve"> נפש אחת</w:t>
      </w:r>
      <w:r>
        <w:rPr>
          <w:rFonts w:hint="cs"/>
          <w:color w:val="auto"/>
          <w:rtl/>
        </w:rPr>
        <w:t xml:space="preserve">, </w:t>
      </w:r>
      <w:bookmarkStart w:id="2673" w:name="_ETM_Q10_573969"/>
      <w:bookmarkEnd w:id="2673"/>
      <w:r>
        <w:rPr>
          <w:rFonts w:hint="cs"/>
          <w:color w:val="auto"/>
          <w:rtl/>
        </w:rPr>
        <w:t xml:space="preserve">הייעודי לקבוצה היקרה הזו אשר </w:t>
      </w:r>
      <w:r w:rsidRPr="00F078BA">
        <w:rPr>
          <w:color w:val="auto"/>
          <w:rtl/>
        </w:rPr>
        <w:t>פועל 24/7 ומיועד לסייע למתמודדים עם פוסט</w:t>
      </w:r>
      <w:r>
        <w:rPr>
          <w:rFonts w:hint="cs"/>
          <w:color w:val="auto"/>
          <w:rtl/>
        </w:rPr>
        <w:t>-</w:t>
      </w:r>
      <w:r w:rsidRPr="00F078BA">
        <w:rPr>
          <w:color w:val="auto"/>
          <w:rtl/>
        </w:rPr>
        <w:t>טראומה ו</w:t>
      </w:r>
      <w:r>
        <w:rPr>
          <w:rFonts w:hint="cs"/>
          <w:color w:val="auto"/>
          <w:rtl/>
        </w:rPr>
        <w:t>ל</w:t>
      </w:r>
      <w:r>
        <w:rPr>
          <w:color w:val="auto"/>
          <w:rtl/>
        </w:rPr>
        <w:t>בני משפחותיהם</w:t>
      </w:r>
      <w:r>
        <w:rPr>
          <w:rFonts w:hint="cs"/>
          <w:color w:val="auto"/>
          <w:rtl/>
        </w:rPr>
        <w:t xml:space="preserve"> </w:t>
      </w:r>
      <w:r>
        <w:rPr>
          <w:color w:val="auto"/>
          <w:rtl/>
        </w:rPr>
        <w:t>–</w:t>
      </w:r>
      <w:r>
        <w:rPr>
          <w:rFonts w:hint="cs"/>
          <w:color w:val="auto"/>
          <w:rtl/>
        </w:rPr>
        <w:t xml:space="preserve"> אני אגע בבני </w:t>
      </w:r>
      <w:bookmarkStart w:id="2674" w:name="_ETM_Q10_586077"/>
      <w:bookmarkEnd w:id="2674"/>
      <w:r>
        <w:rPr>
          <w:rFonts w:hint="cs"/>
          <w:color w:val="auto"/>
          <w:rtl/>
        </w:rPr>
        <w:t>המשפחות בהמשך.</w:t>
      </w:r>
    </w:p>
    <w:p w:rsidR="00D865D2" w:rsidRPr="00F078BA" w:rsidRDefault="00D865D2" w:rsidP="00984A93">
      <w:pPr>
        <w:pStyle w:val="ETSpeechToText"/>
        <w:rPr>
          <w:color w:val="auto"/>
          <w:rtl/>
        </w:rPr>
      </w:pPr>
    </w:p>
    <w:p w:rsidR="00D865D2" w:rsidRPr="00F078BA" w:rsidRDefault="00D865D2" w:rsidP="00984A93">
      <w:pPr>
        <w:pStyle w:val="ETSpeechToText"/>
        <w:rPr>
          <w:color w:val="auto"/>
          <w:rtl/>
        </w:rPr>
      </w:pPr>
      <w:r w:rsidRPr="00F078BA">
        <w:rPr>
          <w:color w:val="auto"/>
          <w:rtl/>
        </w:rPr>
        <w:t xml:space="preserve">רפורמת נפש אחת היא מהפכה אדירה שהתחילה לפני שנה וחצי ותימשך עוד שנים. מדובר בשינוי תפיסה </w:t>
      </w:r>
      <w:proofErr w:type="spellStart"/>
      <w:r w:rsidRPr="00F078BA">
        <w:rPr>
          <w:color w:val="auto"/>
          <w:rtl/>
        </w:rPr>
        <w:t>אמיתי</w:t>
      </w:r>
      <w:proofErr w:type="spellEnd"/>
      <w:r w:rsidRPr="00F078BA">
        <w:rPr>
          <w:color w:val="auto"/>
          <w:rtl/>
        </w:rPr>
        <w:t>, שלא היה כדוגמתו בשנים האחרונות, שהביא לשינוי כולל תוך מיקוד בשירות ו</w:t>
      </w:r>
      <w:r>
        <w:rPr>
          <w:rFonts w:hint="cs"/>
          <w:color w:val="auto"/>
          <w:rtl/>
        </w:rPr>
        <w:t>ב</w:t>
      </w:r>
      <w:r w:rsidRPr="00F078BA">
        <w:rPr>
          <w:color w:val="auto"/>
          <w:rtl/>
        </w:rPr>
        <w:t xml:space="preserve">מקצועיות </w:t>
      </w:r>
      <w:r>
        <w:rPr>
          <w:rFonts w:hint="cs"/>
          <w:color w:val="auto"/>
          <w:rtl/>
        </w:rPr>
        <w:t xml:space="preserve">של </w:t>
      </w:r>
      <w:r w:rsidRPr="00F078BA">
        <w:rPr>
          <w:color w:val="auto"/>
          <w:rtl/>
        </w:rPr>
        <w:t>עבודת אגף השיקום במשרד הביטחון.</w:t>
      </w:r>
    </w:p>
    <w:p w:rsidR="00D865D2" w:rsidRDefault="00D865D2" w:rsidP="00984A93">
      <w:pPr>
        <w:pStyle w:val="ETSpeechToText"/>
        <w:rPr>
          <w:color w:val="auto"/>
          <w:rtl/>
        </w:rPr>
      </w:pPr>
    </w:p>
    <w:p w:rsidR="00D865D2" w:rsidRDefault="00D865D2" w:rsidP="00984A93">
      <w:pPr>
        <w:pStyle w:val="ETSpeechToText"/>
        <w:rPr>
          <w:color w:val="auto"/>
          <w:rtl/>
        </w:rPr>
      </w:pPr>
      <w:r w:rsidRPr="00F078BA">
        <w:rPr>
          <w:color w:val="auto"/>
          <w:rtl/>
        </w:rPr>
        <w:t>אנו מסכמים שנה של הישגים</w:t>
      </w:r>
      <w:r>
        <w:rPr>
          <w:rFonts w:hint="cs"/>
          <w:color w:val="auto"/>
          <w:rtl/>
        </w:rPr>
        <w:t>, אבל צריך</w:t>
      </w:r>
      <w:r w:rsidRPr="00F078BA">
        <w:rPr>
          <w:color w:val="auto"/>
          <w:rtl/>
        </w:rPr>
        <w:t xml:space="preserve"> לומר,</w:t>
      </w:r>
      <w:r>
        <w:rPr>
          <w:rFonts w:hint="cs"/>
          <w:color w:val="auto"/>
          <w:rtl/>
        </w:rPr>
        <w:t xml:space="preserve"> וזאת הנקודה החשובה, </w:t>
      </w:r>
      <w:r>
        <w:rPr>
          <w:color w:val="auto"/>
          <w:rtl/>
        </w:rPr>
        <w:t>הדרך עוד לפנינו</w:t>
      </w:r>
      <w:r>
        <w:rPr>
          <w:rFonts w:hint="cs"/>
          <w:color w:val="auto"/>
          <w:rtl/>
        </w:rPr>
        <w:t xml:space="preserve">. משימות </w:t>
      </w:r>
      <w:bookmarkStart w:id="2675" w:name="_ETM_Q10_613543"/>
      <w:bookmarkEnd w:id="2675"/>
      <w:r>
        <w:rPr>
          <w:rFonts w:hint="cs"/>
          <w:color w:val="auto"/>
          <w:rtl/>
        </w:rPr>
        <w:t>גדולות עומדות בפתח. ה</w:t>
      </w:r>
      <w:r w:rsidRPr="00F078BA">
        <w:rPr>
          <w:color w:val="auto"/>
          <w:rtl/>
        </w:rPr>
        <w:t xml:space="preserve">כנסת צריכה להשלים את תיקוני החקיקה של </w:t>
      </w:r>
      <w:bookmarkStart w:id="2676" w:name="_ETM_Q10_621402"/>
      <w:bookmarkStart w:id="2677" w:name="_ETM_Q10_621551"/>
      <w:r w:rsidRPr="00F078BA">
        <w:rPr>
          <w:color w:val="auto"/>
          <w:rtl/>
        </w:rPr>
        <w:t>חוק</w:t>
      </w:r>
      <w:bookmarkEnd w:id="2676"/>
      <w:bookmarkEnd w:id="2677"/>
      <w:r w:rsidRPr="00F078BA">
        <w:rPr>
          <w:color w:val="auto"/>
          <w:rtl/>
        </w:rPr>
        <w:t xml:space="preserve"> נכי צה"ל שהחל</w:t>
      </w:r>
      <w:r>
        <w:rPr>
          <w:rFonts w:hint="cs"/>
          <w:color w:val="auto"/>
          <w:rtl/>
        </w:rPr>
        <w:t>נ</w:t>
      </w:r>
      <w:r w:rsidRPr="00F078BA">
        <w:rPr>
          <w:color w:val="auto"/>
          <w:rtl/>
        </w:rPr>
        <w:t>ו</w:t>
      </w:r>
      <w:r>
        <w:rPr>
          <w:rFonts w:hint="cs"/>
          <w:color w:val="auto"/>
          <w:rtl/>
        </w:rPr>
        <w:t>, נדמה לי, רק בקריאה ראשונה</w:t>
      </w:r>
      <w:r w:rsidRPr="00F078BA">
        <w:rPr>
          <w:color w:val="auto"/>
          <w:rtl/>
        </w:rPr>
        <w:t xml:space="preserve"> בכנסת הקודמת</w:t>
      </w:r>
      <w:r>
        <w:rPr>
          <w:rFonts w:hint="cs"/>
          <w:color w:val="auto"/>
          <w:rtl/>
        </w:rPr>
        <w:t>,</w:t>
      </w:r>
      <w:r>
        <w:rPr>
          <w:color w:val="auto"/>
          <w:rtl/>
        </w:rPr>
        <w:t xml:space="preserve"> בתחום הדיור והרכב</w:t>
      </w:r>
      <w:r w:rsidRPr="00F078BA">
        <w:rPr>
          <w:color w:val="auto"/>
          <w:rtl/>
        </w:rPr>
        <w:t>, וכן להשלים את התיקונים הנוספים ביתר פרקי החוק</w:t>
      </w:r>
      <w:r>
        <w:rPr>
          <w:rFonts w:hint="cs"/>
          <w:color w:val="auto"/>
          <w:rtl/>
        </w:rPr>
        <w:t>,</w:t>
      </w:r>
      <w:r w:rsidRPr="00F078BA">
        <w:rPr>
          <w:color w:val="auto"/>
          <w:rtl/>
        </w:rPr>
        <w:t xml:space="preserve"> </w:t>
      </w:r>
      <w:r>
        <w:rPr>
          <w:rFonts w:hint="cs"/>
          <w:color w:val="auto"/>
          <w:rtl/>
        </w:rPr>
        <w:t>ש</w:t>
      </w:r>
      <w:r w:rsidRPr="00F078BA">
        <w:rPr>
          <w:color w:val="auto"/>
          <w:rtl/>
        </w:rPr>
        <w:t xml:space="preserve">עליהם עובדים צוותי הרפורמה </w:t>
      </w:r>
      <w:r>
        <w:rPr>
          <w:rFonts w:hint="cs"/>
          <w:color w:val="auto"/>
          <w:rtl/>
        </w:rPr>
        <w:t xml:space="preserve">במשרד </w:t>
      </w:r>
      <w:r w:rsidRPr="00F078BA">
        <w:rPr>
          <w:color w:val="auto"/>
          <w:rtl/>
        </w:rPr>
        <w:t xml:space="preserve">יחד עם ארגון נכי צה"ל וגורמים נוספים. </w:t>
      </w:r>
      <w:r>
        <w:rPr>
          <w:color w:val="auto"/>
          <w:rtl/>
        </w:rPr>
        <w:t xml:space="preserve">אלו כוללים דגש על הצרכים </w:t>
      </w:r>
      <w:r>
        <w:rPr>
          <w:rFonts w:hint="cs"/>
          <w:color w:val="auto"/>
          <w:rtl/>
        </w:rPr>
        <w:t>ש</w:t>
      </w:r>
      <w:r w:rsidRPr="00F078BA">
        <w:rPr>
          <w:color w:val="auto"/>
          <w:rtl/>
        </w:rPr>
        <w:t xml:space="preserve">עולים מהשטח </w:t>
      </w:r>
      <w:r>
        <w:rPr>
          <w:rFonts w:hint="cs"/>
          <w:color w:val="auto"/>
          <w:rtl/>
        </w:rPr>
        <w:t>ל</w:t>
      </w:r>
      <w:r w:rsidRPr="00F078BA">
        <w:rPr>
          <w:color w:val="auto"/>
          <w:rtl/>
        </w:rPr>
        <w:t>פיתוח שירותים ו</w:t>
      </w:r>
      <w:r>
        <w:rPr>
          <w:rFonts w:hint="cs"/>
          <w:color w:val="auto"/>
          <w:rtl/>
        </w:rPr>
        <w:t>ל</w:t>
      </w:r>
      <w:r w:rsidRPr="00F078BA">
        <w:rPr>
          <w:color w:val="auto"/>
          <w:rtl/>
        </w:rPr>
        <w:t xml:space="preserve">פתרונות </w:t>
      </w:r>
      <w:r>
        <w:rPr>
          <w:rFonts w:hint="cs"/>
          <w:color w:val="auto"/>
          <w:rtl/>
        </w:rPr>
        <w:t>"</w:t>
      </w:r>
      <w:r w:rsidRPr="00F078BA">
        <w:rPr>
          <w:color w:val="auto"/>
          <w:rtl/>
        </w:rPr>
        <w:t>בחליפה אישית</w:t>
      </w:r>
      <w:r>
        <w:rPr>
          <w:rFonts w:hint="cs"/>
          <w:color w:val="auto"/>
          <w:rtl/>
        </w:rPr>
        <w:t>"</w:t>
      </w:r>
      <w:r w:rsidRPr="00F078BA">
        <w:rPr>
          <w:color w:val="auto"/>
          <w:rtl/>
        </w:rPr>
        <w:t xml:space="preserve"> לכל נכה צה"ל</w:t>
      </w:r>
      <w:r>
        <w:rPr>
          <w:rFonts w:hint="cs"/>
          <w:color w:val="auto"/>
          <w:rtl/>
        </w:rPr>
        <w:t>:</w:t>
      </w:r>
      <w:r w:rsidRPr="00F078BA">
        <w:rPr>
          <w:color w:val="auto"/>
          <w:rtl/>
        </w:rPr>
        <w:t xml:space="preserve"> טיפולים נפשיים, טיפולים לבני </w:t>
      </w:r>
      <w:r>
        <w:rPr>
          <w:rFonts w:hint="cs"/>
          <w:color w:val="auto"/>
          <w:rtl/>
        </w:rPr>
        <w:t>ה</w:t>
      </w:r>
      <w:r w:rsidRPr="00F078BA">
        <w:rPr>
          <w:color w:val="auto"/>
          <w:rtl/>
        </w:rPr>
        <w:t>משפחה, סיוע משפטי, טיפול רפואי מתקדם, סיוע כלכלי, סיוע תעסוקתי, סיוע ברכישת לימודים ומקצוע, אוכלוסיות מיוחדות</w:t>
      </w:r>
      <w:r>
        <w:rPr>
          <w:rFonts w:hint="cs"/>
          <w:color w:val="auto"/>
          <w:rtl/>
        </w:rPr>
        <w:t xml:space="preserve"> </w:t>
      </w:r>
      <w:bookmarkStart w:id="2678" w:name="_ETM_Q10_655521"/>
      <w:bookmarkEnd w:id="2678"/>
      <w:r>
        <w:rPr>
          <w:rFonts w:hint="cs"/>
          <w:color w:val="auto"/>
          <w:rtl/>
        </w:rPr>
        <w:t>כמו</w:t>
      </w:r>
      <w:r w:rsidRPr="00F078BA">
        <w:rPr>
          <w:color w:val="auto"/>
          <w:rtl/>
        </w:rPr>
        <w:t xml:space="preserve"> צוללי הקישון, נשים נכות צה"ל, מתמודדים עם פוסט</w:t>
      </w:r>
      <w:r>
        <w:rPr>
          <w:rFonts w:hint="cs"/>
          <w:color w:val="auto"/>
          <w:rtl/>
        </w:rPr>
        <w:t>-</w:t>
      </w:r>
      <w:r w:rsidRPr="00F078BA">
        <w:rPr>
          <w:color w:val="auto"/>
          <w:rtl/>
        </w:rPr>
        <w:t>טראומה, אוכלוסייה מתבגרת ועוד.</w:t>
      </w:r>
      <w:r>
        <w:rPr>
          <w:rFonts w:hint="cs"/>
          <w:color w:val="auto"/>
          <w:rtl/>
        </w:rPr>
        <w:t xml:space="preserve"> </w:t>
      </w:r>
      <w:r>
        <w:rPr>
          <w:color w:val="auto"/>
          <w:rtl/>
        </w:rPr>
        <w:t>כל אותם לוחמים שיצאו בשליחותנו</w:t>
      </w:r>
      <w:r>
        <w:rPr>
          <w:rFonts w:hint="cs"/>
          <w:color w:val="auto"/>
          <w:rtl/>
        </w:rPr>
        <w:t xml:space="preserve">, קודם כול התגייסו ואחר כך </w:t>
      </w:r>
      <w:bookmarkStart w:id="2679" w:name="_ETM_Q10_671059"/>
      <w:bookmarkStart w:id="2680" w:name="_ETM_Q10_671251"/>
      <w:r>
        <w:rPr>
          <w:rFonts w:hint="cs"/>
          <w:color w:val="auto"/>
          <w:rtl/>
        </w:rPr>
        <w:t>הגנו</w:t>
      </w:r>
      <w:bookmarkEnd w:id="2679"/>
      <w:bookmarkEnd w:id="2680"/>
      <w:r>
        <w:rPr>
          <w:rFonts w:hint="cs"/>
          <w:color w:val="auto"/>
          <w:rtl/>
        </w:rPr>
        <w:t xml:space="preserve"> בגופם</w:t>
      </w:r>
      <w:r w:rsidRPr="00F078BA">
        <w:rPr>
          <w:color w:val="auto"/>
          <w:rtl/>
        </w:rPr>
        <w:t xml:space="preserve"> על המדינה</w:t>
      </w:r>
      <w:r>
        <w:rPr>
          <w:rFonts w:hint="cs"/>
          <w:color w:val="auto"/>
          <w:rtl/>
        </w:rPr>
        <w:t xml:space="preserve"> </w:t>
      </w:r>
      <w:r>
        <w:rPr>
          <w:rFonts w:hint="eastAsia"/>
          <w:color w:val="auto"/>
          <w:rtl/>
        </w:rPr>
        <w:t>–</w:t>
      </w:r>
      <w:r>
        <w:rPr>
          <w:rFonts w:hint="cs"/>
          <w:color w:val="auto"/>
          <w:rtl/>
        </w:rPr>
        <w:t xml:space="preserve"> </w:t>
      </w:r>
      <w:r w:rsidRPr="00F078BA">
        <w:rPr>
          <w:color w:val="auto"/>
          <w:rtl/>
        </w:rPr>
        <w:t xml:space="preserve"> מחובתנו להגן עליהם ולעשות הכ</w:t>
      </w:r>
      <w:r>
        <w:rPr>
          <w:rFonts w:hint="cs"/>
          <w:color w:val="auto"/>
          <w:rtl/>
        </w:rPr>
        <w:t>ו</w:t>
      </w:r>
      <w:r w:rsidRPr="00F078BA">
        <w:rPr>
          <w:color w:val="auto"/>
          <w:rtl/>
        </w:rPr>
        <w:t>ל על מנת שחייהם יהיו טובים יותר.</w:t>
      </w:r>
    </w:p>
    <w:p w:rsidR="00D865D2" w:rsidRPr="00F078BA" w:rsidRDefault="00D865D2" w:rsidP="00984A93">
      <w:pPr>
        <w:pStyle w:val="ETSpeechToText"/>
        <w:rPr>
          <w:color w:val="auto"/>
          <w:rtl/>
        </w:rPr>
      </w:pPr>
      <w:r w:rsidRPr="00F078BA">
        <w:rPr>
          <w:color w:val="auto"/>
          <w:rtl/>
        </w:rPr>
        <w:t xml:space="preserve"> </w:t>
      </w:r>
    </w:p>
    <w:p w:rsidR="00D865D2" w:rsidRDefault="00D865D2" w:rsidP="00984A93">
      <w:pPr>
        <w:pStyle w:val="ETSpeechToText"/>
        <w:rPr>
          <w:color w:val="auto"/>
          <w:rtl/>
        </w:rPr>
      </w:pPr>
      <w:r w:rsidRPr="00F078BA">
        <w:rPr>
          <w:color w:val="auto"/>
          <w:rtl/>
        </w:rPr>
        <w:lastRenderedPageBreak/>
        <w:t>אני מקווה שהממשלה המסתמנת תשכיל להמשיך את הדרך שהתחלנו. אנחנו</w:t>
      </w:r>
      <w:r>
        <w:rPr>
          <w:rFonts w:hint="cs"/>
          <w:color w:val="auto"/>
          <w:rtl/>
        </w:rPr>
        <w:t xml:space="preserve"> כולנו, </w:t>
      </w:r>
      <w:bookmarkStart w:id="2681" w:name="_ETM_Q10_682907"/>
      <w:bookmarkEnd w:id="2681"/>
      <w:r>
        <w:rPr>
          <w:rFonts w:hint="cs"/>
          <w:color w:val="auto"/>
          <w:rtl/>
        </w:rPr>
        <w:t>הבית הזה,</w:t>
      </w:r>
      <w:r w:rsidRPr="00F078BA">
        <w:rPr>
          <w:color w:val="auto"/>
          <w:rtl/>
        </w:rPr>
        <w:t xml:space="preserve"> גם מחוץ לממשלה</w:t>
      </w:r>
      <w:r>
        <w:rPr>
          <w:rFonts w:hint="cs"/>
          <w:color w:val="auto"/>
          <w:rtl/>
        </w:rPr>
        <w:t>,</w:t>
      </w:r>
      <w:r w:rsidRPr="00F078BA">
        <w:rPr>
          <w:color w:val="auto"/>
          <w:rtl/>
        </w:rPr>
        <w:t xml:space="preserve"> נמשיך לעשות הכ</w:t>
      </w:r>
      <w:r>
        <w:rPr>
          <w:rFonts w:hint="cs"/>
          <w:color w:val="auto"/>
          <w:rtl/>
        </w:rPr>
        <w:t>ו</w:t>
      </w:r>
      <w:r w:rsidRPr="00F078BA">
        <w:rPr>
          <w:color w:val="auto"/>
          <w:rtl/>
        </w:rPr>
        <w:t>ל</w:t>
      </w:r>
      <w:r>
        <w:rPr>
          <w:rFonts w:hint="cs"/>
          <w:color w:val="auto"/>
          <w:rtl/>
        </w:rPr>
        <w:t xml:space="preserve"> ביחד עם הממשלה, הכול</w:t>
      </w:r>
      <w:r w:rsidRPr="00F078BA">
        <w:rPr>
          <w:color w:val="auto"/>
          <w:rtl/>
        </w:rPr>
        <w:t xml:space="preserve"> למען נפגעי מערכות הביטחון ופעולות האיבה שצלקות בגופם ובנפשם.</w:t>
      </w:r>
      <w:r>
        <w:rPr>
          <w:rFonts w:hint="cs"/>
          <w:color w:val="auto"/>
          <w:rtl/>
        </w:rPr>
        <w:t xml:space="preserve"> </w:t>
      </w:r>
      <w:r w:rsidRPr="00F078BA">
        <w:rPr>
          <w:color w:val="auto"/>
          <w:rtl/>
        </w:rPr>
        <w:t>זהו הבסיס לחוסן החברתי שלנו ואנחנו נשמור עליו.</w:t>
      </w:r>
    </w:p>
    <w:p w:rsidR="00D865D2" w:rsidRDefault="00D865D2" w:rsidP="00984A93">
      <w:pPr>
        <w:pStyle w:val="ETSpeechToText"/>
        <w:rPr>
          <w:color w:val="auto"/>
          <w:rtl/>
        </w:rPr>
      </w:pPr>
      <w:bookmarkStart w:id="2682" w:name="_ETM_Q10_700820"/>
      <w:bookmarkStart w:id="2683" w:name="_ETM_Q10_700873"/>
      <w:bookmarkEnd w:id="2682"/>
      <w:bookmarkEnd w:id="2683"/>
    </w:p>
    <w:p w:rsidR="00D865D2" w:rsidRDefault="00D865D2" w:rsidP="00984A93">
      <w:pPr>
        <w:pStyle w:val="ETSpeechToText"/>
        <w:rPr>
          <w:color w:val="auto"/>
          <w:rtl/>
        </w:rPr>
      </w:pPr>
      <w:r>
        <w:rPr>
          <w:rFonts w:hint="cs"/>
          <w:color w:val="auto"/>
          <w:rtl/>
        </w:rPr>
        <w:t xml:space="preserve">אני רוצה בסיום הדברים </w:t>
      </w:r>
      <w:bookmarkStart w:id="2684" w:name="_ETM_Q10_702152"/>
      <w:bookmarkEnd w:id="2684"/>
      <w:r>
        <w:rPr>
          <w:rFonts w:hint="cs"/>
          <w:color w:val="auto"/>
          <w:rtl/>
        </w:rPr>
        <w:t xml:space="preserve">להוקיר את האימהות של הנפגעים, את האבות, את האחים, את </w:t>
      </w:r>
      <w:bookmarkStart w:id="2685" w:name="_ETM_Q10_708985"/>
      <w:bookmarkEnd w:id="2685"/>
      <w:r>
        <w:rPr>
          <w:rFonts w:hint="cs"/>
          <w:color w:val="auto"/>
          <w:rtl/>
        </w:rPr>
        <w:t xml:space="preserve">הילדים, את החברות, החברים, המלווים שמלווים את </w:t>
      </w:r>
      <w:proofErr w:type="spellStart"/>
      <w:r>
        <w:rPr>
          <w:rFonts w:hint="cs"/>
          <w:color w:val="auto"/>
          <w:rtl/>
        </w:rPr>
        <w:t>משלמי</w:t>
      </w:r>
      <w:proofErr w:type="spellEnd"/>
      <w:r>
        <w:rPr>
          <w:rFonts w:hint="cs"/>
          <w:color w:val="auto"/>
          <w:rtl/>
        </w:rPr>
        <w:t xml:space="preserve"> המחיר בשם </w:t>
      </w:r>
      <w:bookmarkStart w:id="2686" w:name="_ETM_Q10_716016"/>
      <w:bookmarkEnd w:id="2686"/>
      <w:r>
        <w:rPr>
          <w:rFonts w:hint="cs"/>
          <w:color w:val="auto"/>
          <w:rtl/>
        </w:rPr>
        <w:t xml:space="preserve">ביטחון ישראל ותושביה. הם נמצאים שם, הם היד המושטת, הם </w:t>
      </w:r>
      <w:bookmarkStart w:id="2687" w:name="_ETM_Q10_720459"/>
      <w:bookmarkEnd w:id="2687"/>
      <w:r>
        <w:rPr>
          <w:rFonts w:hint="cs"/>
          <w:color w:val="auto"/>
          <w:rtl/>
        </w:rPr>
        <w:t>קרן האור התמידית. בזכותם אהובינו אינם לבד.</w:t>
      </w:r>
    </w:p>
    <w:p w:rsidR="00D865D2" w:rsidRDefault="00D865D2" w:rsidP="00984A93">
      <w:pPr>
        <w:pStyle w:val="ETSpeechToText"/>
        <w:rPr>
          <w:color w:val="auto"/>
          <w:rtl/>
        </w:rPr>
      </w:pPr>
      <w:bookmarkStart w:id="2688" w:name="_ETM_Q10_729909"/>
      <w:bookmarkStart w:id="2689" w:name="_ETM_Q10_729968"/>
      <w:bookmarkEnd w:id="2688"/>
      <w:bookmarkEnd w:id="2689"/>
    </w:p>
    <w:p w:rsidR="00D865D2" w:rsidRDefault="00D865D2" w:rsidP="00984A93">
      <w:pPr>
        <w:rPr>
          <w:rtl/>
          <w:lang w:eastAsia="he-IL"/>
        </w:rPr>
      </w:pPr>
      <w:bookmarkStart w:id="2690" w:name="TOR_Q11"/>
      <w:bookmarkEnd w:id="2690"/>
      <w:r>
        <w:rPr>
          <w:rFonts w:hint="cs"/>
          <w:rtl/>
          <w:lang w:eastAsia="he-IL"/>
        </w:rPr>
        <w:t xml:space="preserve">אני רוצה לומר עוד מילה אחת לבית הזה: הציבור וגם אנחנו, ממש, אולי אפילו בימים אלו, מחזקים בתשומת לב ובעקשנות את השם הרע שיצא לבית הזה. מה שמוכיח עבורי היום הזה, המפגש הזה, הדברים ששמענו כאן מהדוברים, מהדוברות, זה שיש פערים, יש חילוקי דעות, אבל יש </w:t>
      </w:r>
      <w:bookmarkStart w:id="2691" w:name="_ETM_Q11_159924"/>
      <w:bookmarkEnd w:id="2691"/>
      <w:r>
        <w:rPr>
          <w:rFonts w:hint="cs"/>
          <w:rtl/>
          <w:lang w:eastAsia="he-IL"/>
        </w:rPr>
        <w:t xml:space="preserve">לנו מכנה משותף עצום. אני מבקש: הבה ונשמור עליו למען המטרה המשותפת, וגם כדי שנוכל להתווכח ולהישאר שותפים. תודה. </w:t>
      </w:r>
    </w:p>
    <w:p w:rsidR="00D865D2" w:rsidRDefault="00D865D2" w:rsidP="00984A93">
      <w:pPr>
        <w:rPr>
          <w:rtl/>
          <w:lang w:eastAsia="he-IL"/>
        </w:rPr>
      </w:pPr>
    </w:p>
    <w:p w:rsidR="00D865D2" w:rsidRDefault="00D865D2" w:rsidP="00984A93">
      <w:pPr>
        <w:pStyle w:val="af6"/>
        <w:rPr>
          <w:rtl/>
        </w:rPr>
      </w:pPr>
      <w:r w:rsidRPr="00FD5B81">
        <w:rPr>
          <w:rStyle w:val="TagStyle"/>
          <w:rtl/>
        </w:rPr>
        <w:t xml:space="preserve"> &lt;&lt; יור &gt;&gt;</w:t>
      </w:r>
      <w:r w:rsidRPr="002F72F6">
        <w:rPr>
          <w:rStyle w:val="TagStyle"/>
          <w:rtl/>
        </w:rPr>
        <w:t xml:space="preserve"> </w:t>
      </w:r>
      <w:r>
        <w:rPr>
          <w:rtl/>
        </w:rPr>
        <w:t>היו"ר אופיר כץ:</w:t>
      </w:r>
      <w:r w:rsidRPr="002F72F6">
        <w:rPr>
          <w:rStyle w:val="TagStyle"/>
          <w:rtl/>
        </w:rPr>
        <w:t xml:space="preserve"> </w:t>
      </w:r>
      <w:r w:rsidRPr="00FD5B81">
        <w:rPr>
          <w:rStyle w:val="TagStyle"/>
          <w:rtl/>
        </w:rPr>
        <w:t>&lt;&lt;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סגן השר. תודה לכל הח"כים שהשתתפו, נכי צה"ל שהיו </w:t>
      </w:r>
      <w:bookmarkStart w:id="2692" w:name="_ETM_Q11_181191"/>
      <w:bookmarkEnd w:id="2692"/>
      <w:r>
        <w:rPr>
          <w:rFonts w:hint="cs"/>
          <w:rtl/>
          <w:lang w:eastAsia="he-IL"/>
        </w:rPr>
        <w:t xml:space="preserve">פה </w:t>
      </w:r>
      <w:proofErr w:type="spellStart"/>
      <w:r>
        <w:rPr>
          <w:rFonts w:hint="cs"/>
          <w:rtl/>
          <w:lang w:eastAsia="he-IL"/>
        </w:rPr>
        <w:t>איתנו</w:t>
      </w:r>
      <w:proofErr w:type="spellEnd"/>
      <w:r>
        <w:rPr>
          <w:rFonts w:hint="cs"/>
          <w:rtl/>
          <w:lang w:eastAsia="he-IL"/>
        </w:rPr>
        <w:t xml:space="preserve"> ונפגעי פעולות איבה. </w:t>
      </w:r>
    </w:p>
    <w:p w:rsidR="00D865D2" w:rsidRDefault="00D865D2" w:rsidP="00984A93">
      <w:pPr>
        <w:rPr>
          <w:rtl/>
          <w:lang w:eastAsia="he-IL"/>
        </w:rPr>
      </w:pPr>
      <w:bookmarkStart w:id="2693" w:name="_ETM_Q11_145427"/>
      <w:bookmarkStart w:id="2694" w:name="_ETM_Q11_145501"/>
      <w:bookmarkEnd w:id="2693"/>
      <w:bookmarkEnd w:id="2694"/>
    </w:p>
    <w:p w:rsidR="00D865D2" w:rsidRDefault="00D865D2" w:rsidP="00984A93">
      <w:pPr>
        <w:rPr>
          <w:rtl/>
          <w:lang w:eastAsia="he-IL"/>
        </w:rPr>
      </w:pPr>
      <w:bookmarkStart w:id="2695" w:name="_ETM_Q11_145550"/>
      <w:bookmarkStart w:id="2696" w:name="_ETM_Q11_145688"/>
      <w:bookmarkEnd w:id="2695"/>
      <w:bookmarkEnd w:id="2696"/>
      <w:r>
        <w:rPr>
          <w:rFonts w:hint="cs"/>
          <w:rtl/>
          <w:lang w:eastAsia="he-IL"/>
        </w:rPr>
        <w:t xml:space="preserve">המליאה תצא להפסקה עכשיו, ואנחנו נודיע על התחדשותה בהתראה של חצי שעה. </w:t>
      </w:r>
      <w:bookmarkStart w:id="2697" w:name="_ETM_Q11_189504"/>
      <w:bookmarkEnd w:id="2697"/>
      <w:r>
        <w:rPr>
          <w:rFonts w:hint="cs"/>
          <w:rtl/>
          <w:lang w:eastAsia="he-IL"/>
        </w:rPr>
        <w:t xml:space="preserve">תודה. זה תלוי בוועדה המסדרת. </w:t>
      </w:r>
    </w:p>
    <w:p w:rsidR="00D865D2" w:rsidRDefault="00D865D2" w:rsidP="00984A93">
      <w:pPr>
        <w:rPr>
          <w:rtl/>
          <w:lang w:eastAsia="he-IL"/>
        </w:rPr>
      </w:pPr>
      <w:bookmarkStart w:id="2698" w:name="_ETM_Q11_210936"/>
      <w:bookmarkStart w:id="2699" w:name="_ETM_Q11_211019"/>
      <w:bookmarkEnd w:id="2698"/>
      <w:bookmarkEnd w:id="2699"/>
    </w:p>
    <w:p w:rsidR="00D865D2" w:rsidRDefault="00D865D2" w:rsidP="00984A93">
      <w:pPr>
        <w:pStyle w:val="afc"/>
        <w:rPr>
          <w:rtl/>
          <w:lang w:eastAsia="he-IL"/>
        </w:rPr>
      </w:pPr>
      <w:bookmarkStart w:id="2700" w:name="ET_meetingbreak_2"/>
      <w:r w:rsidRPr="00FD5B81">
        <w:rPr>
          <w:rStyle w:val="TagStyle"/>
          <w:rtl/>
        </w:rPr>
        <w:t xml:space="preserve"> &lt;&lt; הפסקה &gt;&gt; </w:t>
      </w:r>
      <w:r>
        <w:rPr>
          <w:rtl/>
          <w:lang w:eastAsia="he-IL"/>
        </w:rPr>
        <w:t xml:space="preserve">(הישיבה נפסקה בשעה 17:40 </w:t>
      </w:r>
      <w:proofErr w:type="spellStart"/>
      <w:r>
        <w:rPr>
          <w:rtl/>
          <w:lang w:eastAsia="he-IL"/>
        </w:rPr>
        <w:t>ונתחדשה</w:t>
      </w:r>
      <w:proofErr w:type="spellEnd"/>
      <w:r>
        <w:rPr>
          <w:rtl/>
          <w:lang w:eastAsia="he-IL"/>
        </w:rPr>
        <w:t xml:space="preserve"> בשעה </w:t>
      </w:r>
      <w:r>
        <w:rPr>
          <w:rFonts w:hint="cs"/>
          <w:rtl/>
          <w:lang w:eastAsia="he-IL"/>
        </w:rPr>
        <w:t>20:01.)</w:t>
      </w:r>
      <w:r w:rsidRPr="00FD5B81">
        <w:rPr>
          <w:rStyle w:val="TagStyle"/>
          <w:rtl/>
        </w:rPr>
        <w:t xml:space="preserve"> &lt;&lt; הפסקה &gt;&gt;</w:t>
      </w:r>
      <w:r>
        <w:rPr>
          <w:rtl/>
          <w:lang w:eastAsia="he-IL"/>
        </w:rPr>
        <w:t xml:space="preserve">  </w:t>
      </w:r>
      <w:bookmarkEnd w:id="2700"/>
    </w:p>
    <w:p w:rsidR="00D865D2" w:rsidRPr="0069530D" w:rsidRDefault="00D865D2" w:rsidP="00984A93">
      <w:pPr>
        <w:rPr>
          <w:rtl/>
        </w:rPr>
      </w:pPr>
    </w:p>
    <w:p w:rsidR="00D865D2" w:rsidRDefault="00D865D2" w:rsidP="00984A93">
      <w:pPr>
        <w:rPr>
          <w:rtl/>
        </w:rPr>
      </w:pPr>
    </w:p>
    <w:p w:rsidR="00D865D2" w:rsidRDefault="00D865D2" w:rsidP="00984A93">
      <w:pPr>
        <w:pStyle w:val="a6"/>
        <w:rPr>
          <w:rtl/>
        </w:rPr>
      </w:pPr>
      <w:bookmarkStart w:id="2701" w:name="TOR_Q25"/>
      <w:bookmarkStart w:id="2702" w:name="ET_hatsach_638214_21"/>
      <w:bookmarkEnd w:id="2701"/>
      <w:r w:rsidRPr="00771D81">
        <w:rPr>
          <w:rStyle w:val="TagStyle"/>
          <w:rtl/>
        </w:rPr>
        <w:t xml:space="preserve">&lt;&lt; הצח &gt;&gt; </w:t>
      </w:r>
      <w:bookmarkStart w:id="2703" w:name="_Toc121926014"/>
      <w:r>
        <w:rPr>
          <w:rtl/>
        </w:rPr>
        <w:t xml:space="preserve">הצעת חוק-יסוד: הממשלה (תיקון </w:t>
      </w:r>
      <w:r>
        <w:rPr>
          <w:rFonts w:hint="cs"/>
          <w:rtl/>
        </w:rPr>
        <w:t>–</w:t>
      </w:r>
      <w:r>
        <w:rPr>
          <w:rtl/>
        </w:rPr>
        <w:t xml:space="preserve"> כשירותם של שרים)</w:t>
      </w:r>
      <w:bookmarkEnd w:id="2703"/>
      <w:r w:rsidRPr="00771D81">
        <w:rPr>
          <w:rStyle w:val="TagStyle"/>
          <w:rtl/>
        </w:rPr>
        <w:t xml:space="preserve"> &lt;&lt; הצח &gt;&gt;</w:t>
      </w:r>
      <w:r>
        <w:rPr>
          <w:rtl/>
        </w:rPr>
        <w:t xml:space="preserve"> </w:t>
      </w:r>
      <w:bookmarkEnd w:id="2702"/>
    </w:p>
    <w:p w:rsidR="00D865D2" w:rsidRDefault="00D865D2" w:rsidP="00984A93">
      <w:pPr>
        <w:rPr>
          <w:rtl/>
        </w:rPr>
      </w:pPr>
      <w:r>
        <w:rPr>
          <w:rtl/>
        </w:rPr>
        <w:t>[הצעת חוק פ/91/</w:t>
      </w:r>
      <w:r>
        <w:rPr>
          <w:rFonts w:hint="cs"/>
          <w:rtl/>
        </w:rPr>
        <w:t>25; נספחות.</w:t>
      </w:r>
      <w:r>
        <w:rPr>
          <w:rtl/>
        </w:rPr>
        <w:t>]</w:t>
      </w:r>
    </w:p>
    <w:p w:rsidR="00D865D2" w:rsidRPr="006A0105" w:rsidRDefault="00D865D2" w:rsidP="006A0105">
      <w:pPr>
        <w:pStyle w:val="-0"/>
        <w:rPr>
          <w:rtl/>
        </w:rPr>
      </w:pPr>
      <w:bookmarkStart w:id="2704" w:name="_Toc121926015"/>
      <w:r w:rsidRPr="006A0105">
        <w:rPr>
          <w:rtl/>
        </w:rPr>
        <w:t>(הצעת חבר הכנסת</w:t>
      </w:r>
      <w:r w:rsidRPr="006A0105">
        <w:rPr>
          <w:rFonts w:hint="cs"/>
          <w:rtl/>
        </w:rPr>
        <w:t xml:space="preserve"> משה ארבל</w:t>
      </w:r>
      <w:r w:rsidRPr="006A0105">
        <w:rPr>
          <w:rtl/>
        </w:rPr>
        <w:t>)</w:t>
      </w:r>
      <w:bookmarkEnd w:id="2704"/>
    </w:p>
    <w:p w:rsidR="00D865D2" w:rsidRDefault="00D865D2" w:rsidP="00984A93">
      <w:pPr>
        <w:pStyle w:val="KeepWithNext"/>
        <w:rPr>
          <w:rStyle w:val="TagStyle"/>
          <w:b/>
          <w:bCs/>
          <w:sz w:val="20"/>
          <w:szCs w:val="20"/>
          <w:rtl/>
        </w:rPr>
      </w:pPr>
    </w:p>
    <w:p w:rsidR="00D865D2" w:rsidRDefault="00D865D2" w:rsidP="00984A93">
      <w:pPr>
        <w:pStyle w:val="af6"/>
        <w:keepNext/>
        <w:rPr>
          <w:rtl/>
        </w:rPr>
      </w:pPr>
      <w:bookmarkStart w:id="2705" w:name="ET_yor_6338_23"/>
      <w:r w:rsidRPr="00771D81">
        <w:rPr>
          <w:rStyle w:val="TagStyle"/>
          <w:rtl/>
        </w:rPr>
        <w:t xml:space="preserve"> &lt;&lt; יור &gt;&gt; </w:t>
      </w:r>
      <w:r>
        <w:rPr>
          <w:rtl/>
        </w:rPr>
        <w:t>היו"ר יריב לוין:</w:t>
      </w:r>
      <w:r w:rsidRPr="00771D81">
        <w:rPr>
          <w:rStyle w:val="TagStyle"/>
          <w:rtl/>
        </w:rPr>
        <w:t xml:space="preserve"> &lt;&lt; יור &gt;&gt;</w:t>
      </w:r>
      <w:r>
        <w:rPr>
          <w:rtl/>
        </w:rPr>
        <w:t xml:space="preserve"> </w:t>
      </w:r>
      <w:bookmarkEnd w:id="2705"/>
    </w:p>
    <w:p w:rsidR="00D865D2" w:rsidRDefault="00D865D2" w:rsidP="00984A93">
      <w:pPr>
        <w:pStyle w:val="KeepWithNext"/>
        <w:rPr>
          <w:rtl/>
          <w:lang w:eastAsia="he-IL"/>
        </w:rPr>
      </w:pPr>
    </w:p>
    <w:p w:rsidR="00D865D2" w:rsidRDefault="00D865D2" w:rsidP="00984A93">
      <w:pPr>
        <w:rPr>
          <w:rtl/>
        </w:rPr>
      </w:pPr>
      <w:r>
        <w:rPr>
          <w:rFonts w:hint="cs"/>
          <w:rtl/>
        </w:rPr>
        <w:t xml:space="preserve">חברות וחברי הכנסת, אני מחדש את הישיבה. </w:t>
      </w:r>
    </w:p>
    <w:p w:rsidR="00D865D2" w:rsidRDefault="00D865D2" w:rsidP="00984A93">
      <w:pPr>
        <w:rPr>
          <w:rtl/>
        </w:rPr>
      </w:pPr>
    </w:p>
    <w:p w:rsidR="00D865D2" w:rsidRDefault="00D865D2" w:rsidP="00984A93">
      <w:pPr>
        <w:rPr>
          <w:rtl/>
        </w:rPr>
      </w:pPr>
      <w:r>
        <w:rPr>
          <w:rFonts w:hint="cs"/>
          <w:rtl/>
        </w:rPr>
        <w:t xml:space="preserve">אדוני המזכיר, כפי שאני מבין, קיבלנו אישור לגבי מתן פטור מחובת הנחה לכל הצעות החוק שמופיעות בסדר-היום, לאחר שהוועדה המסדרת </w:t>
      </w:r>
      <w:bookmarkStart w:id="2706" w:name="_ETM_Q25_268000"/>
      <w:bookmarkEnd w:id="2706"/>
      <w:r>
        <w:rPr>
          <w:rFonts w:hint="cs"/>
          <w:rtl/>
        </w:rPr>
        <w:t xml:space="preserve">אישרה פטור מחובת הנחה. לפיכך, אני מציע שנעבור </w:t>
      </w:r>
      <w:proofErr w:type="spellStart"/>
      <w:r>
        <w:rPr>
          <w:rFonts w:hint="cs"/>
          <w:rtl/>
        </w:rPr>
        <w:t>מייד</w:t>
      </w:r>
      <w:proofErr w:type="spellEnd"/>
      <w:r>
        <w:rPr>
          <w:rFonts w:hint="cs"/>
          <w:rtl/>
        </w:rPr>
        <w:t xml:space="preserve"> להצעת החוק הראשונה. </w:t>
      </w:r>
      <w:bookmarkStart w:id="2707" w:name="_ETM_Q25_280000"/>
      <w:bookmarkEnd w:id="2707"/>
      <w:r>
        <w:rPr>
          <w:rFonts w:hint="cs"/>
          <w:rtl/>
        </w:rPr>
        <w:t xml:space="preserve">אני מתכבד להזמין את חבר הכנסת משה ארבל להציג את </w:t>
      </w:r>
      <w:r>
        <w:rPr>
          <w:rFonts w:hint="cs"/>
          <w:rtl/>
        </w:rPr>
        <w:lastRenderedPageBreak/>
        <w:t xml:space="preserve">הצעת חוק-יסוד: הממשלה (תיקון </w:t>
      </w:r>
      <w:r>
        <w:rPr>
          <w:rtl/>
        </w:rPr>
        <w:t>–</w:t>
      </w:r>
      <w:r>
        <w:rPr>
          <w:rFonts w:hint="cs"/>
          <w:rtl/>
        </w:rPr>
        <w:t xml:space="preserve"> כשירותם </w:t>
      </w:r>
      <w:bookmarkStart w:id="2708" w:name="_ETM_Q25_284000"/>
      <w:bookmarkEnd w:id="2708"/>
      <w:r>
        <w:rPr>
          <w:rFonts w:hint="cs"/>
          <w:rtl/>
        </w:rPr>
        <w:t>של שרים). כאמור, ההצעה קיבלה פטור מחובת הנחה. אני מבין שישיב להצעה שר המשפטים חבר הכנסת גדעון סער. לרשותך עשר דקות.</w:t>
      </w:r>
    </w:p>
    <w:p w:rsidR="00D865D2" w:rsidRDefault="00D865D2" w:rsidP="009635F5">
      <w:pPr>
        <w:rPr>
          <w:rtl/>
        </w:rPr>
      </w:pPr>
    </w:p>
    <w:p w:rsidR="00D865D2" w:rsidRDefault="00D865D2" w:rsidP="00984A93">
      <w:pPr>
        <w:pStyle w:val="a4"/>
        <w:keepNext/>
        <w:rPr>
          <w:rtl/>
        </w:rPr>
      </w:pPr>
      <w:bookmarkStart w:id="2709" w:name="ET_speaker_5763_2"/>
      <w:r w:rsidRPr="00284C4F">
        <w:rPr>
          <w:rStyle w:val="TagStyle"/>
          <w:rtl/>
        </w:rPr>
        <w:t xml:space="preserve"> &lt;&lt; דובר &gt;&gt; </w:t>
      </w:r>
      <w:bookmarkStart w:id="2710" w:name="_Toc121926016"/>
      <w:r>
        <w:rPr>
          <w:rtl/>
        </w:rPr>
        <w:t>משה ארבל (ש"ס):</w:t>
      </w:r>
      <w:bookmarkEnd w:id="2710"/>
      <w:r w:rsidRPr="00284C4F">
        <w:rPr>
          <w:rStyle w:val="TagStyle"/>
          <w:rtl/>
        </w:rPr>
        <w:t xml:space="preserve"> &lt;&lt; דובר &gt;&gt;</w:t>
      </w:r>
      <w:r>
        <w:rPr>
          <w:rtl/>
        </w:rPr>
        <w:t xml:space="preserve"> </w:t>
      </w:r>
      <w:bookmarkEnd w:id="2709"/>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אדוני היושב-ראש, ברכות לא מן המניין, אני </w:t>
      </w:r>
      <w:bookmarkStart w:id="2711" w:name="_ETM_Q25_313000"/>
      <w:bookmarkEnd w:id="2711"/>
      <w:r>
        <w:rPr>
          <w:rFonts w:hint="cs"/>
          <w:rtl/>
          <w:lang w:eastAsia="he-IL"/>
        </w:rPr>
        <w:t xml:space="preserve">מקווה. אני מברך אותך על שובך לכיסא החשוב הזה, ומאחל לכולנו שבאמת תקופת כהונתך תביא </w:t>
      </w:r>
      <w:proofErr w:type="spellStart"/>
      <w:r>
        <w:rPr>
          <w:rFonts w:hint="cs"/>
          <w:rtl/>
          <w:lang w:eastAsia="he-IL"/>
        </w:rPr>
        <w:t>איתה</w:t>
      </w:r>
      <w:proofErr w:type="spellEnd"/>
      <w:r>
        <w:rPr>
          <w:rFonts w:hint="cs"/>
          <w:rtl/>
          <w:lang w:eastAsia="he-IL"/>
        </w:rPr>
        <w:t xml:space="preserve"> ובכנפיה בשורה של ממלכתיות </w:t>
      </w:r>
      <w:bookmarkStart w:id="2712" w:name="_ETM_Q25_322000"/>
      <w:bookmarkEnd w:id="2712"/>
      <w:r>
        <w:rPr>
          <w:rFonts w:hint="cs"/>
          <w:rtl/>
          <w:lang w:eastAsia="he-IL"/>
        </w:rPr>
        <w:t>ושל הדר וכבוד לבית החשוב הזה. ברכות.</w:t>
      </w:r>
    </w:p>
    <w:p w:rsidR="00D865D2" w:rsidRDefault="00D865D2" w:rsidP="00984A93">
      <w:pPr>
        <w:rPr>
          <w:rtl/>
          <w:lang w:eastAsia="he-IL"/>
        </w:rPr>
      </w:pPr>
    </w:p>
    <w:p w:rsidR="00D865D2" w:rsidRDefault="00D865D2" w:rsidP="00984A93">
      <w:pPr>
        <w:pStyle w:val="af6"/>
        <w:keepNext/>
        <w:rPr>
          <w:rtl/>
        </w:rPr>
      </w:pPr>
      <w:r w:rsidRPr="00284C4F">
        <w:rPr>
          <w:rStyle w:val="TagStyle"/>
          <w:rtl/>
        </w:rPr>
        <w:t xml:space="preserve"> &lt;&lt; יור &gt;&gt; </w:t>
      </w:r>
      <w:r>
        <w:rPr>
          <w:rtl/>
        </w:rPr>
        <w:t>היו"ר יריב לוין:</w:t>
      </w:r>
      <w:r w:rsidRPr="00284C4F">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w:t>
      </w:r>
    </w:p>
    <w:p w:rsidR="00D865D2" w:rsidRDefault="00D865D2" w:rsidP="00984A93">
      <w:pPr>
        <w:rPr>
          <w:rtl/>
          <w:lang w:eastAsia="he-IL"/>
        </w:rPr>
      </w:pPr>
    </w:p>
    <w:p w:rsidR="00D865D2" w:rsidRDefault="00D865D2" w:rsidP="00984A93">
      <w:pPr>
        <w:pStyle w:val="-"/>
        <w:keepNext/>
        <w:rPr>
          <w:rtl/>
        </w:rPr>
      </w:pPr>
      <w:bookmarkStart w:id="2713" w:name="ET_speakercontinue_5763_13"/>
      <w:r w:rsidRPr="000C7585">
        <w:rPr>
          <w:rStyle w:val="TagStyle"/>
          <w:rtl/>
        </w:rPr>
        <w:t xml:space="preserve"> &lt;&lt; דובר_המשך &gt;&gt; </w:t>
      </w:r>
      <w:r>
        <w:rPr>
          <w:rtl/>
        </w:rPr>
        <w:t>משה ארבל (ש"ס):</w:t>
      </w:r>
      <w:r w:rsidRPr="000C7585">
        <w:rPr>
          <w:rStyle w:val="TagStyle"/>
          <w:rtl/>
        </w:rPr>
        <w:t xml:space="preserve"> &lt;&lt; דובר_המשך &gt;&gt;</w:t>
      </w:r>
      <w:r>
        <w:rPr>
          <w:rtl/>
        </w:rPr>
        <w:t xml:space="preserve"> </w:t>
      </w:r>
      <w:bookmarkEnd w:id="2713"/>
    </w:p>
    <w:p w:rsidR="00D865D2" w:rsidRDefault="00D865D2" w:rsidP="00984A93">
      <w:pPr>
        <w:pStyle w:val="KeepWithNext"/>
        <w:rPr>
          <w:rtl/>
          <w:lang w:eastAsia="he-IL"/>
        </w:rPr>
      </w:pPr>
    </w:p>
    <w:p w:rsidR="00D865D2" w:rsidRDefault="00D865D2" w:rsidP="00984A93">
      <w:pPr>
        <w:rPr>
          <w:rtl/>
          <w:lang w:eastAsia="he-IL"/>
        </w:rPr>
      </w:pPr>
      <w:bookmarkStart w:id="2714" w:name="_ETM_Q25_337000"/>
      <w:bookmarkEnd w:id="2714"/>
      <w:r>
        <w:rPr>
          <w:rFonts w:hint="cs"/>
          <w:rtl/>
          <w:lang w:eastAsia="he-IL"/>
        </w:rPr>
        <w:t xml:space="preserve">חבריי חברי </w:t>
      </w:r>
      <w:bookmarkStart w:id="2715" w:name="_ETM_Q25_339000"/>
      <w:bookmarkEnd w:id="2715"/>
      <w:r>
        <w:rPr>
          <w:rFonts w:hint="cs"/>
          <w:rtl/>
          <w:lang w:eastAsia="he-IL"/>
        </w:rPr>
        <w:t>הכנסת, אדוני שר המשפטים - - -</w:t>
      </w:r>
    </w:p>
    <w:p w:rsidR="00D865D2" w:rsidRDefault="00D865D2" w:rsidP="00984A93">
      <w:pPr>
        <w:rPr>
          <w:rtl/>
          <w:lang w:eastAsia="he-IL"/>
        </w:rPr>
      </w:pPr>
      <w:bookmarkStart w:id="2716" w:name="_ETM_Q25_331000"/>
      <w:bookmarkEnd w:id="2716"/>
    </w:p>
    <w:p w:rsidR="00D865D2" w:rsidRDefault="00D865D2" w:rsidP="00984A93">
      <w:pPr>
        <w:pStyle w:val="af6"/>
        <w:keepNext/>
        <w:rPr>
          <w:rtl/>
        </w:rPr>
      </w:pPr>
      <w:bookmarkStart w:id="2717" w:name="ET_yor_6338_14"/>
      <w:r w:rsidRPr="000C7585">
        <w:rPr>
          <w:rStyle w:val="TagStyle"/>
          <w:rtl/>
        </w:rPr>
        <w:t xml:space="preserve"> &lt;&lt; יור &gt;&gt; </w:t>
      </w:r>
      <w:r>
        <w:rPr>
          <w:rtl/>
        </w:rPr>
        <w:t>היו"ר יריב לוין:</w:t>
      </w:r>
      <w:r w:rsidRPr="000C7585">
        <w:rPr>
          <w:rStyle w:val="TagStyle"/>
          <w:rtl/>
        </w:rPr>
        <w:t xml:space="preserve"> &lt;&lt; יור &gt;&gt;</w:t>
      </w:r>
      <w:r>
        <w:rPr>
          <w:rtl/>
        </w:rPr>
        <w:t xml:space="preserve"> </w:t>
      </w:r>
      <w:bookmarkEnd w:id="2717"/>
    </w:p>
    <w:p w:rsidR="00D865D2" w:rsidRDefault="00D865D2" w:rsidP="00984A93">
      <w:pPr>
        <w:pStyle w:val="KeepWithNext"/>
        <w:rPr>
          <w:rtl/>
          <w:lang w:eastAsia="he-IL"/>
        </w:rPr>
      </w:pPr>
    </w:p>
    <w:p w:rsidR="00D865D2" w:rsidRDefault="00D865D2" w:rsidP="00984A93">
      <w:pPr>
        <w:rPr>
          <w:rtl/>
          <w:lang w:eastAsia="he-IL"/>
        </w:rPr>
      </w:pPr>
      <w:bookmarkStart w:id="2718" w:name="_ETM_Q25_332000"/>
      <w:bookmarkEnd w:id="2718"/>
      <w:proofErr w:type="spellStart"/>
      <w:r>
        <w:rPr>
          <w:rFonts w:hint="cs"/>
          <w:rtl/>
          <w:lang w:eastAsia="he-IL"/>
        </w:rPr>
        <w:t>מכובדיי</w:t>
      </w:r>
      <w:proofErr w:type="spellEnd"/>
      <w:r>
        <w:rPr>
          <w:rFonts w:hint="cs"/>
          <w:rtl/>
          <w:lang w:eastAsia="he-IL"/>
        </w:rPr>
        <w:t xml:space="preserve">, אנא – חברי הכנסת </w:t>
      </w:r>
      <w:bookmarkStart w:id="2719" w:name="_ETM_Q25_338000"/>
      <w:bookmarkEnd w:id="2719"/>
      <w:r>
        <w:rPr>
          <w:rFonts w:hint="cs"/>
          <w:rtl/>
          <w:lang w:eastAsia="he-IL"/>
        </w:rPr>
        <w:t xml:space="preserve">בספסלי הליכוד, אם אפשר לשבת. חברת הכנסת גוטליב, אם </w:t>
      </w:r>
      <w:bookmarkStart w:id="2720" w:name="_ETM_Q25_357000"/>
      <w:bookmarkEnd w:id="2720"/>
      <w:r>
        <w:rPr>
          <w:rFonts w:hint="cs"/>
          <w:rtl/>
          <w:lang w:eastAsia="he-IL"/>
        </w:rPr>
        <w:t xml:space="preserve">תוכלי לעזור שמי שעם הגב למליאה </w:t>
      </w:r>
      <w:r>
        <w:rPr>
          <w:rtl/>
          <w:lang w:eastAsia="he-IL"/>
        </w:rPr>
        <w:t>–</w:t>
      </w:r>
      <w:r>
        <w:rPr>
          <w:rFonts w:hint="cs"/>
          <w:rtl/>
          <w:lang w:eastAsia="he-IL"/>
        </w:rPr>
        <w:t xml:space="preserve"> ככה תהיה </w:t>
      </w:r>
      <w:bookmarkStart w:id="2721" w:name="_ETM_Q25_356000"/>
      <w:bookmarkEnd w:id="2721"/>
      <w:r>
        <w:rPr>
          <w:rFonts w:hint="cs"/>
          <w:rtl/>
          <w:lang w:eastAsia="he-IL"/>
        </w:rPr>
        <w:t xml:space="preserve">עזרה. </w:t>
      </w:r>
    </w:p>
    <w:p w:rsidR="00D865D2" w:rsidRDefault="00D865D2" w:rsidP="00984A93">
      <w:pPr>
        <w:rPr>
          <w:rtl/>
          <w:lang w:eastAsia="he-IL"/>
        </w:rPr>
      </w:pPr>
      <w:bookmarkStart w:id="2722" w:name="_ETM_Q25_361000"/>
      <w:bookmarkEnd w:id="2722"/>
    </w:p>
    <w:p w:rsidR="00D865D2" w:rsidRDefault="00D865D2" w:rsidP="00984A93">
      <w:pPr>
        <w:pStyle w:val="af5"/>
        <w:keepNext/>
        <w:rPr>
          <w:rtl/>
        </w:rPr>
      </w:pPr>
      <w:bookmarkStart w:id="2723" w:name="ET_interruption_6345_15"/>
      <w:r w:rsidRPr="00BC5533">
        <w:rPr>
          <w:rStyle w:val="TagStyle"/>
          <w:rtl/>
        </w:rPr>
        <w:t xml:space="preserve"> &lt;&lt; קריאה &gt;&gt; </w:t>
      </w:r>
      <w:r>
        <w:rPr>
          <w:rtl/>
        </w:rPr>
        <w:t>טלי גוטליב (הליכוד):</w:t>
      </w:r>
      <w:r w:rsidRPr="00BC5533">
        <w:rPr>
          <w:rStyle w:val="TagStyle"/>
          <w:rtl/>
        </w:rPr>
        <w:t xml:space="preserve"> &lt;&lt; קריאה &gt;&gt;</w:t>
      </w:r>
      <w:r>
        <w:rPr>
          <w:rtl/>
        </w:rPr>
        <w:t xml:space="preserve"> </w:t>
      </w:r>
      <w:bookmarkEnd w:id="2723"/>
    </w:p>
    <w:p w:rsidR="00D865D2" w:rsidRDefault="00D865D2" w:rsidP="00984A93">
      <w:pPr>
        <w:pStyle w:val="KeepWithNext"/>
        <w:rPr>
          <w:rtl/>
          <w:lang w:eastAsia="he-IL"/>
        </w:rPr>
      </w:pPr>
    </w:p>
    <w:p w:rsidR="00D865D2" w:rsidRDefault="00D865D2" w:rsidP="00984A93">
      <w:pPr>
        <w:rPr>
          <w:rtl/>
          <w:lang w:eastAsia="he-IL"/>
        </w:rPr>
      </w:pPr>
      <w:bookmarkStart w:id="2724" w:name="_ETM_Q25_363000"/>
      <w:bookmarkEnd w:id="2724"/>
      <w:r>
        <w:rPr>
          <w:rFonts w:hint="cs"/>
          <w:rtl/>
          <w:lang w:eastAsia="he-IL"/>
        </w:rPr>
        <w:t>לא - - - סוכריות - - -</w:t>
      </w:r>
    </w:p>
    <w:p w:rsidR="00D865D2" w:rsidRDefault="00D865D2" w:rsidP="00984A93">
      <w:pPr>
        <w:rPr>
          <w:rtl/>
          <w:lang w:eastAsia="he-IL"/>
        </w:rPr>
      </w:pPr>
    </w:p>
    <w:p w:rsidR="00D865D2" w:rsidRDefault="00D865D2" w:rsidP="00984A93">
      <w:pPr>
        <w:pStyle w:val="af6"/>
        <w:keepNext/>
        <w:rPr>
          <w:rtl/>
        </w:rPr>
      </w:pPr>
      <w:bookmarkStart w:id="2725" w:name="ET_yor_6338_16"/>
      <w:r w:rsidRPr="00BC5533">
        <w:rPr>
          <w:rStyle w:val="TagStyle"/>
          <w:rtl/>
        </w:rPr>
        <w:t xml:space="preserve"> &lt;&lt; יור &gt;&gt; </w:t>
      </w:r>
      <w:r>
        <w:rPr>
          <w:rtl/>
        </w:rPr>
        <w:t>היו"ר יריב לוין:</w:t>
      </w:r>
      <w:r w:rsidRPr="00BC5533">
        <w:rPr>
          <w:rStyle w:val="TagStyle"/>
          <w:rtl/>
        </w:rPr>
        <w:t xml:space="preserve"> &lt;&lt; יור &gt;&gt;</w:t>
      </w:r>
      <w:r>
        <w:rPr>
          <w:rtl/>
        </w:rPr>
        <w:t xml:space="preserve"> </w:t>
      </w:r>
      <w:bookmarkEnd w:id="2725"/>
    </w:p>
    <w:p w:rsidR="00D865D2" w:rsidRDefault="00D865D2" w:rsidP="00984A93">
      <w:pPr>
        <w:pStyle w:val="KeepWithNext"/>
        <w:rPr>
          <w:rtl/>
          <w:lang w:eastAsia="he-IL"/>
        </w:rPr>
      </w:pPr>
    </w:p>
    <w:p w:rsidR="00D865D2" w:rsidRDefault="00D865D2" w:rsidP="00984A93">
      <w:pPr>
        <w:rPr>
          <w:rtl/>
          <w:lang w:eastAsia="he-IL"/>
        </w:rPr>
      </w:pPr>
      <w:bookmarkStart w:id="2726" w:name="_ETM_Q25_365000"/>
      <w:bookmarkEnd w:id="2726"/>
      <w:r>
        <w:rPr>
          <w:rFonts w:hint="cs"/>
          <w:rtl/>
          <w:lang w:eastAsia="he-IL"/>
        </w:rPr>
        <w:t xml:space="preserve">אני יודע שקשה לעמוד בפני זה, </w:t>
      </w:r>
      <w:bookmarkStart w:id="2727" w:name="_ETM_Q25_364000"/>
      <w:bookmarkEnd w:id="2727"/>
      <w:r>
        <w:rPr>
          <w:rFonts w:hint="cs"/>
          <w:rtl/>
          <w:lang w:eastAsia="he-IL"/>
        </w:rPr>
        <w:t xml:space="preserve">זה החזיק אותנו הרבה לילות בקדנציה הקודמת, אבל רק לא </w:t>
      </w:r>
      <w:bookmarkStart w:id="2728" w:name="_ETM_Q25_371000"/>
      <w:bookmarkEnd w:id="2728"/>
      <w:r>
        <w:rPr>
          <w:rFonts w:hint="cs"/>
          <w:rtl/>
          <w:lang w:eastAsia="he-IL"/>
        </w:rPr>
        <w:t>עם הגב למליאה. חברת הכנסת גוטליב, את במיקום אסטרטגי ויכולה לעזור לי. תודה רבה.</w:t>
      </w:r>
    </w:p>
    <w:p w:rsidR="00D865D2" w:rsidRDefault="00D865D2" w:rsidP="00984A93">
      <w:pPr>
        <w:rPr>
          <w:rtl/>
          <w:lang w:eastAsia="he-IL"/>
        </w:rPr>
      </w:pPr>
    </w:p>
    <w:p w:rsidR="00D865D2" w:rsidRDefault="00D865D2" w:rsidP="00984A93">
      <w:pPr>
        <w:rPr>
          <w:rtl/>
          <w:lang w:eastAsia="he-IL"/>
        </w:rPr>
      </w:pPr>
      <w:r>
        <w:rPr>
          <w:rFonts w:hint="cs"/>
          <w:rtl/>
          <w:lang w:eastAsia="he-IL"/>
        </w:rPr>
        <w:t>בבקשה, חבר הכנסת ארבל.</w:t>
      </w:r>
    </w:p>
    <w:p w:rsidR="00D865D2" w:rsidRDefault="00D865D2" w:rsidP="00984A93">
      <w:pPr>
        <w:rPr>
          <w:rtl/>
          <w:lang w:eastAsia="he-IL"/>
        </w:rPr>
      </w:pPr>
      <w:bookmarkStart w:id="2729" w:name="_ETM_Q25_384000"/>
      <w:bookmarkEnd w:id="2729"/>
    </w:p>
    <w:p w:rsidR="00D865D2" w:rsidRDefault="00D865D2" w:rsidP="00984A93">
      <w:pPr>
        <w:pStyle w:val="af5"/>
        <w:keepNext/>
        <w:rPr>
          <w:rtl/>
        </w:rPr>
      </w:pPr>
      <w:bookmarkStart w:id="2730" w:name="ET_interruption_6345_17"/>
      <w:r w:rsidRPr="00BC5533">
        <w:rPr>
          <w:rStyle w:val="TagStyle"/>
          <w:rtl/>
        </w:rPr>
        <w:t xml:space="preserve"> &lt;&lt; קריאה &gt;&gt; </w:t>
      </w:r>
      <w:r>
        <w:rPr>
          <w:rtl/>
        </w:rPr>
        <w:t>טלי גוטליב (הליכוד):</w:t>
      </w:r>
      <w:r w:rsidRPr="00BC5533">
        <w:rPr>
          <w:rStyle w:val="TagStyle"/>
          <w:rtl/>
        </w:rPr>
        <w:t xml:space="preserve"> &lt;&lt; קריאה &gt;&gt;</w:t>
      </w:r>
      <w:r>
        <w:rPr>
          <w:rtl/>
        </w:rPr>
        <w:t xml:space="preserve"> </w:t>
      </w:r>
      <w:bookmarkEnd w:id="2730"/>
    </w:p>
    <w:p w:rsidR="00D865D2" w:rsidRDefault="00D865D2" w:rsidP="00984A93">
      <w:pPr>
        <w:pStyle w:val="KeepWithNext"/>
        <w:rPr>
          <w:rtl/>
          <w:lang w:eastAsia="he-IL"/>
        </w:rPr>
      </w:pPr>
    </w:p>
    <w:p w:rsidR="00D865D2" w:rsidRDefault="00D865D2" w:rsidP="00984A93">
      <w:pPr>
        <w:rPr>
          <w:rtl/>
          <w:lang w:eastAsia="he-IL"/>
        </w:rPr>
      </w:pPr>
      <w:bookmarkStart w:id="2731" w:name="_ETM_Q25_382000"/>
      <w:bookmarkEnd w:id="2731"/>
      <w:r>
        <w:rPr>
          <w:rFonts w:hint="cs"/>
          <w:rtl/>
          <w:lang w:eastAsia="he-IL"/>
        </w:rPr>
        <w:t>- - - סוכריות. מה הבעיה? - - -</w:t>
      </w:r>
    </w:p>
    <w:p w:rsidR="00D865D2" w:rsidRDefault="00D865D2" w:rsidP="00984A93">
      <w:pPr>
        <w:pStyle w:val="af6"/>
        <w:keepNext/>
        <w:rPr>
          <w:rStyle w:val="TagStyle"/>
          <w:rtl/>
        </w:rPr>
      </w:pPr>
      <w:bookmarkStart w:id="2732" w:name="ET_yor_6338_4"/>
    </w:p>
    <w:p w:rsidR="00D865D2" w:rsidRDefault="00D865D2" w:rsidP="00984A93">
      <w:pPr>
        <w:pStyle w:val="af6"/>
        <w:keepNext/>
        <w:rPr>
          <w:rtl/>
        </w:rPr>
      </w:pPr>
      <w:bookmarkStart w:id="2733" w:name="_ETM_Q25_381000"/>
      <w:bookmarkEnd w:id="2733"/>
      <w:r w:rsidRPr="00284C4F">
        <w:rPr>
          <w:rStyle w:val="TagStyle"/>
          <w:rtl/>
        </w:rPr>
        <w:t xml:space="preserve"> &lt;&lt; יור &gt;&gt; </w:t>
      </w:r>
      <w:r>
        <w:rPr>
          <w:rtl/>
        </w:rPr>
        <w:t>היו"ר יריב לוין:</w:t>
      </w:r>
      <w:r w:rsidRPr="00284C4F">
        <w:rPr>
          <w:rStyle w:val="TagStyle"/>
          <w:rtl/>
        </w:rPr>
        <w:t xml:space="preserve"> &lt;&lt; יור &gt;&gt;</w:t>
      </w:r>
      <w:r>
        <w:rPr>
          <w:rtl/>
        </w:rPr>
        <w:t xml:space="preserve"> </w:t>
      </w:r>
      <w:bookmarkEnd w:id="2732"/>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אני מחזיר לך את הדקה שחסרה.</w:t>
      </w:r>
    </w:p>
    <w:p w:rsidR="00D865D2" w:rsidRDefault="00D865D2" w:rsidP="00984A93">
      <w:pPr>
        <w:pStyle w:val="af6"/>
        <w:keepNext/>
        <w:rPr>
          <w:rtl/>
        </w:rPr>
      </w:pPr>
    </w:p>
    <w:p w:rsidR="00D865D2" w:rsidRDefault="00D865D2" w:rsidP="00984A93">
      <w:pPr>
        <w:pStyle w:val="-"/>
        <w:keepNext/>
        <w:rPr>
          <w:rtl/>
        </w:rPr>
      </w:pPr>
      <w:bookmarkStart w:id="2734" w:name="ET_speakercontinue_5763_6"/>
      <w:r w:rsidRPr="00284C4F">
        <w:rPr>
          <w:rStyle w:val="TagStyle"/>
          <w:rtl/>
        </w:rPr>
        <w:t xml:space="preserve"> &lt;&lt; דובר_המשך &gt;&gt; </w:t>
      </w:r>
      <w:r>
        <w:rPr>
          <w:rtl/>
        </w:rPr>
        <w:t>משה ארבל (ש"ס):</w:t>
      </w:r>
      <w:r w:rsidRPr="00284C4F">
        <w:rPr>
          <w:rStyle w:val="TagStyle"/>
          <w:rtl/>
        </w:rPr>
        <w:t xml:space="preserve"> &lt;&lt; דובר_המשך &gt;&gt;</w:t>
      </w:r>
      <w:r>
        <w:rPr>
          <w:rtl/>
        </w:rPr>
        <w:t xml:space="preserve"> </w:t>
      </w:r>
      <w:bookmarkEnd w:id="2734"/>
    </w:p>
    <w:p w:rsidR="00D865D2" w:rsidRDefault="00D865D2" w:rsidP="00984A93">
      <w:pPr>
        <w:pStyle w:val="KeepWithNext"/>
        <w:rPr>
          <w:rtl/>
        </w:rPr>
      </w:pPr>
    </w:p>
    <w:p w:rsidR="00D865D2" w:rsidRDefault="00D865D2" w:rsidP="00984A93">
      <w:pPr>
        <w:rPr>
          <w:rtl/>
        </w:rPr>
      </w:pPr>
      <w:r>
        <w:rPr>
          <w:rFonts w:hint="cs"/>
          <w:rtl/>
        </w:rPr>
        <w:t xml:space="preserve">תודה רבה. מכובדי היושב-ראש, אדוני השר, חבריי חברי הכנסת, אני שמח </w:t>
      </w:r>
      <w:bookmarkStart w:id="2735" w:name="_ETM_Q25_385000"/>
      <w:bookmarkEnd w:id="2735"/>
      <w:r>
        <w:rPr>
          <w:rFonts w:hint="cs"/>
          <w:rtl/>
        </w:rPr>
        <w:t xml:space="preserve">לעמוד בפניכם היום ולבקש את תמיכתה של הכנסת בהצעת חוק חשובה ודחופה, שנועדה לתקן את שצריך תיקון </w:t>
      </w:r>
      <w:bookmarkStart w:id="2736" w:name="_ETM_Q25_398000"/>
      <w:bookmarkEnd w:id="2736"/>
      <w:r>
        <w:rPr>
          <w:rFonts w:hint="cs"/>
          <w:rtl/>
        </w:rPr>
        <w:t>במשטרנו החוקתי.</w:t>
      </w:r>
    </w:p>
    <w:p w:rsidR="00D865D2" w:rsidRDefault="00D865D2" w:rsidP="00984A93">
      <w:pPr>
        <w:rPr>
          <w:rtl/>
        </w:rPr>
      </w:pPr>
    </w:p>
    <w:p w:rsidR="00D865D2" w:rsidRDefault="00D865D2" w:rsidP="00984A93">
      <w:pPr>
        <w:rPr>
          <w:rtl/>
        </w:rPr>
      </w:pPr>
      <w:bookmarkStart w:id="2737" w:name="_ETM_Q25_406000"/>
      <w:bookmarkEnd w:id="2737"/>
      <w:r>
        <w:rPr>
          <w:rFonts w:hint="cs"/>
          <w:rtl/>
        </w:rPr>
        <w:t xml:space="preserve">במה דברים אמורים: סעיף 6(ג)(1) לחוק-יסוד: הממשלה קובע </w:t>
      </w:r>
      <w:bookmarkStart w:id="2738" w:name="_ETM_Q25_409000"/>
      <w:bookmarkEnd w:id="2738"/>
      <w:r>
        <w:rPr>
          <w:rFonts w:hint="cs"/>
          <w:rtl/>
        </w:rPr>
        <w:t xml:space="preserve">כיום הסדר לא ברור ביחס לכשירותם של שרים לכהן בממשלה, </w:t>
      </w:r>
      <w:bookmarkStart w:id="2739" w:name="_ETM_Q25_417000"/>
      <w:bookmarkEnd w:id="2739"/>
      <w:r>
        <w:rPr>
          <w:rFonts w:hint="cs"/>
          <w:rtl/>
        </w:rPr>
        <w:t xml:space="preserve">אשר ניתן לפרשו לכמה כיוונים. במדינה דמוקרטית אי-אפשר להסכים </w:t>
      </w:r>
      <w:bookmarkStart w:id="2740" w:name="_ETM_Q25_412000"/>
      <w:bookmarkEnd w:id="2740"/>
      <w:r>
        <w:rPr>
          <w:rFonts w:hint="cs"/>
          <w:rtl/>
        </w:rPr>
        <w:t xml:space="preserve">לפגיעה ולצמצום שיקול הדעת של חברי הכנסת מלבחור ומלהצביע למועמדות </w:t>
      </w:r>
      <w:bookmarkStart w:id="2741" w:name="_ETM_Q25_430000"/>
      <w:bookmarkEnd w:id="2741"/>
      <w:r>
        <w:rPr>
          <w:rFonts w:hint="cs"/>
          <w:rtl/>
        </w:rPr>
        <w:t xml:space="preserve">לכהונת שר בממשלה שנגזרת מחוק שאיננו ברור בנושא כל כך מרכזי </w:t>
      </w:r>
      <w:r>
        <w:rPr>
          <w:rtl/>
        </w:rPr>
        <w:t>–</w:t>
      </w:r>
      <w:r>
        <w:rPr>
          <w:rFonts w:hint="cs"/>
          <w:rtl/>
        </w:rPr>
        <w:t xml:space="preserve"> פגיעה בחירויות היסוד של הזכות לבחור ולהיבחר.</w:t>
      </w:r>
    </w:p>
    <w:p w:rsidR="00D865D2" w:rsidRDefault="00D865D2" w:rsidP="00984A93">
      <w:pPr>
        <w:rPr>
          <w:rtl/>
        </w:rPr>
      </w:pPr>
    </w:p>
    <w:p w:rsidR="00D865D2" w:rsidRDefault="00D865D2" w:rsidP="00984A93">
      <w:pPr>
        <w:rPr>
          <w:rtl/>
        </w:rPr>
      </w:pPr>
      <w:bookmarkStart w:id="2742" w:name="_ETM_Q25_443000"/>
      <w:bookmarkEnd w:id="2742"/>
      <w:r>
        <w:rPr>
          <w:rFonts w:hint="cs"/>
          <w:rtl/>
        </w:rPr>
        <w:t xml:space="preserve">מבט אובייקטיבי בלשון </w:t>
      </w:r>
      <w:bookmarkStart w:id="2743" w:name="_ETM_Q25_439000"/>
      <w:bookmarkEnd w:id="2743"/>
      <w:r>
        <w:rPr>
          <w:rFonts w:hint="cs"/>
          <w:rtl/>
        </w:rPr>
        <w:t>החוק מצביע ללא ספק שמטרתו הייתה לעסוק אך ורק - - -</w:t>
      </w:r>
    </w:p>
    <w:p w:rsidR="00D865D2" w:rsidRDefault="00D865D2" w:rsidP="00984A93">
      <w:pPr>
        <w:rPr>
          <w:rtl/>
        </w:rPr>
      </w:pPr>
      <w:bookmarkStart w:id="2744" w:name="_ETM_Q25_450000"/>
      <w:bookmarkEnd w:id="2744"/>
    </w:p>
    <w:p w:rsidR="00D865D2" w:rsidRDefault="00D865D2" w:rsidP="00984A93">
      <w:pPr>
        <w:pStyle w:val="af6"/>
        <w:keepNext/>
        <w:rPr>
          <w:rtl/>
        </w:rPr>
      </w:pPr>
      <w:bookmarkStart w:id="2745" w:name="ET_yor_6338_18"/>
      <w:r w:rsidRPr="005F2FE2">
        <w:rPr>
          <w:rStyle w:val="TagStyle"/>
          <w:rtl/>
        </w:rPr>
        <w:t xml:space="preserve"> &lt;&lt; יור &gt;&gt; </w:t>
      </w:r>
      <w:r>
        <w:rPr>
          <w:rtl/>
        </w:rPr>
        <w:t>היו"ר יריב לוין:</w:t>
      </w:r>
      <w:r w:rsidRPr="005F2FE2">
        <w:rPr>
          <w:rStyle w:val="TagStyle"/>
          <w:rtl/>
        </w:rPr>
        <w:t xml:space="preserve"> &lt;&lt; יור &gt;&gt;</w:t>
      </w:r>
      <w:r>
        <w:rPr>
          <w:rtl/>
        </w:rPr>
        <w:t xml:space="preserve"> </w:t>
      </w:r>
      <w:bookmarkEnd w:id="2745"/>
    </w:p>
    <w:p w:rsidR="00D865D2" w:rsidRDefault="00D865D2" w:rsidP="00984A93">
      <w:pPr>
        <w:pStyle w:val="KeepWithNext"/>
        <w:rPr>
          <w:rtl/>
          <w:lang w:eastAsia="he-IL"/>
        </w:rPr>
      </w:pPr>
    </w:p>
    <w:p w:rsidR="00D865D2" w:rsidRDefault="00D865D2" w:rsidP="00984A93">
      <w:pPr>
        <w:rPr>
          <w:rtl/>
          <w:lang w:eastAsia="he-IL"/>
        </w:rPr>
      </w:pPr>
      <w:bookmarkStart w:id="2746" w:name="_ETM_Q25_451000"/>
      <w:bookmarkEnd w:id="2746"/>
      <w:r>
        <w:rPr>
          <w:rFonts w:hint="cs"/>
          <w:rtl/>
          <w:lang w:eastAsia="he-IL"/>
        </w:rPr>
        <w:t xml:space="preserve">סליחה, חבר הכנסת ארבל. רבותיי, אי-אפשר. בבקשה. יהיה </w:t>
      </w:r>
      <w:bookmarkStart w:id="2747" w:name="_ETM_Q25_456000"/>
      <w:bookmarkEnd w:id="2747"/>
      <w:r>
        <w:rPr>
          <w:rFonts w:hint="cs"/>
          <w:rtl/>
          <w:lang w:eastAsia="he-IL"/>
        </w:rPr>
        <w:t>קשה לשנות את ההרגלים אבל – בבקשה, חבר הכנסת ארבל.</w:t>
      </w:r>
    </w:p>
    <w:p w:rsidR="00D865D2" w:rsidRDefault="00D865D2" w:rsidP="00984A93">
      <w:pPr>
        <w:rPr>
          <w:rtl/>
          <w:lang w:eastAsia="he-IL"/>
        </w:rPr>
      </w:pPr>
    </w:p>
    <w:p w:rsidR="00D865D2" w:rsidRDefault="00D865D2" w:rsidP="00984A93">
      <w:pPr>
        <w:pStyle w:val="-"/>
        <w:keepNext/>
        <w:rPr>
          <w:rtl/>
        </w:rPr>
      </w:pPr>
      <w:bookmarkStart w:id="2748" w:name="ET_speakercontinue_5763_19"/>
      <w:r w:rsidRPr="00DE705C">
        <w:rPr>
          <w:rStyle w:val="TagStyle"/>
          <w:rtl/>
        </w:rPr>
        <w:t xml:space="preserve"> &lt;&lt; דובר_המשך &gt;&gt; </w:t>
      </w:r>
      <w:r>
        <w:rPr>
          <w:rtl/>
        </w:rPr>
        <w:t>משה ארבל (ש"ס):</w:t>
      </w:r>
      <w:r w:rsidRPr="00DE705C">
        <w:rPr>
          <w:rStyle w:val="TagStyle"/>
          <w:rtl/>
        </w:rPr>
        <w:t xml:space="preserve"> &lt;&lt; דובר_המשך &gt;&gt;</w:t>
      </w:r>
      <w:r>
        <w:rPr>
          <w:rtl/>
        </w:rPr>
        <w:t xml:space="preserve"> </w:t>
      </w:r>
      <w:bookmarkEnd w:id="2748"/>
    </w:p>
    <w:p w:rsidR="00D865D2" w:rsidRDefault="00D865D2" w:rsidP="00984A93">
      <w:pPr>
        <w:pStyle w:val="af6"/>
        <w:keepNext/>
        <w:rPr>
          <w:b w:val="0"/>
          <w:bCs w:val="0"/>
          <w:u w:val="none"/>
          <w:rtl/>
        </w:rPr>
      </w:pPr>
      <w:bookmarkStart w:id="2749" w:name="_ETM_Q25_457000"/>
      <w:bookmarkEnd w:id="2749"/>
    </w:p>
    <w:p w:rsidR="00D865D2" w:rsidRDefault="00D865D2" w:rsidP="00984A93">
      <w:pPr>
        <w:rPr>
          <w:rtl/>
          <w:lang w:eastAsia="he-IL"/>
        </w:rPr>
      </w:pPr>
      <w:r>
        <w:rPr>
          <w:rFonts w:hint="cs"/>
          <w:rtl/>
          <w:lang w:eastAsia="he-IL"/>
        </w:rPr>
        <w:t xml:space="preserve">תודה. ובכן, </w:t>
      </w:r>
      <w:bookmarkStart w:id="2750" w:name="_ETM_Q25_455000"/>
      <w:bookmarkEnd w:id="2750"/>
      <w:r>
        <w:rPr>
          <w:rFonts w:hint="cs"/>
          <w:rtl/>
          <w:lang w:eastAsia="he-IL"/>
        </w:rPr>
        <w:t>מבט אובייקטיבי בלשון החוק מצביע ללא ספק שמטרתו הייתה לעסוק</w:t>
      </w:r>
      <w:bookmarkStart w:id="2751" w:name="_ETM_Q25_470000"/>
      <w:bookmarkEnd w:id="2751"/>
      <w:r>
        <w:rPr>
          <w:rFonts w:hint="cs"/>
          <w:rtl/>
          <w:lang w:eastAsia="he-IL"/>
        </w:rPr>
        <w:t xml:space="preserve"> אך ורק במי שנידון לעונש מאסר בפועל, וכן </w:t>
      </w:r>
      <w:bookmarkStart w:id="2752" w:name="_ETM_Q25_474000"/>
      <w:bookmarkEnd w:id="2752"/>
      <w:r>
        <w:rPr>
          <w:rFonts w:hint="cs"/>
          <w:rtl/>
          <w:lang w:eastAsia="he-IL"/>
        </w:rPr>
        <w:t>יש לכך ראיות רבות: ראשית, לשון סעיף 6(ג)(1) לחוק-היסוד</w:t>
      </w:r>
      <w:bookmarkStart w:id="2753" w:name="_ETM_Q25_481000"/>
      <w:bookmarkEnd w:id="2753"/>
      <w:r>
        <w:rPr>
          <w:rFonts w:hint="cs"/>
          <w:rtl/>
          <w:lang w:eastAsia="he-IL"/>
        </w:rPr>
        <w:t xml:space="preserve"> מדברת על תום ריצוי עונש, וברור שעניינה בריצוי עונש </w:t>
      </w:r>
      <w:bookmarkStart w:id="2754" w:name="_ETM_Q25_486000"/>
      <w:bookmarkEnd w:id="2754"/>
      <w:r>
        <w:rPr>
          <w:rFonts w:hint="cs"/>
          <w:rtl/>
          <w:lang w:eastAsia="he-IL"/>
        </w:rPr>
        <w:t>מאסר בפועל, שכן עונש מאסר מותנה איננו מרוצה כלל.</w:t>
      </w:r>
    </w:p>
    <w:p w:rsidR="00D865D2" w:rsidRDefault="00D865D2" w:rsidP="00984A93">
      <w:pPr>
        <w:rPr>
          <w:rtl/>
          <w:lang w:eastAsia="he-IL"/>
        </w:rPr>
      </w:pPr>
    </w:p>
    <w:p w:rsidR="00D865D2" w:rsidRDefault="00D865D2" w:rsidP="00984A93">
      <w:pPr>
        <w:rPr>
          <w:rtl/>
          <w:lang w:eastAsia="he-IL"/>
        </w:rPr>
      </w:pPr>
      <w:bookmarkStart w:id="2755" w:name="_ETM_Q25_487000"/>
      <w:bookmarkEnd w:id="2755"/>
      <w:r>
        <w:rPr>
          <w:rFonts w:hint="cs"/>
          <w:rtl/>
          <w:lang w:eastAsia="he-IL"/>
        </w:rPr>
        <w:t xml:space="preserve">שנית, חיזוק לעמדה זו </w:t>
      </w:r>
      <w:bookmarkStart w:id="2756" w:name="_ETM_Q25_489000"/>
      <w:bookmarkEnd w:id="2756"/>
      <w:r>
        <w:rPr>
          <w:rFonts w:hint="cs"/>
          <w:rtl/>
          <w:lang w:eastAsia="he-IL"/>
        </w:rPr>
        <w:t xml:space="preserve">ניתן למצוא אף בהוראות סעיף 52 לחוק העונשין, </w:t>
      </w:r>
      <w:proofErr w:type="spellStart"/>
      <w:r>
        <w:rPr>
          <w:rFonts w:hint="cs"/>
          <w:rtl/>
          <w:lang w:eastAsia="he-IL"/>
        </w:rPr>
        <w:t>התשל"ד</w:t>
      </w:r>
      <w:proofErr w:type="spellEnd"/>
      <w:r>
        <w:rPr>
          <w:rFonts w:hint="cs"/>
          <w:rtl/>
          <w:lang w:eastAsia="he-IL"/>
        </w:rPr>
        <w:t xml:space="preserve">–1977, שעניינו </w:t>
      </w:r>
      <w:bookmarkStart w:id="2757" w:name="_ETM_Q25_501000"/>
      <w:bookmarkEnd w:id="2757"/>
      <w:r>
        <w:rPr>
          <w:rFonts w:hint="cs"/>
          <w:rtl/>
          <w:lang w:eastAsia="he-IL"/>
        </w:rPr>
        <w:t xml:space="preserve">מאסר על תנאי, ובו מובהר כי מאסר על תנאי </w:t>
      </w:r>
      <w:bookmarkStart w:id="2758" w:name="_ETM_Q25_496000"/>
      <w:bookmarkEnd w:id="2758"/>
      <w:r>
        <w:rPr>
          <w:rFonts w:hint="cs"/>
          <w:rtl/>
          <w:lang w:eastAsia="he-IL"/>
        </w:rPr>
        <w:t xml:space="preserve">לא נועד לריצוי, ומי שנידון למאסר על תנאי לא יישא </w:t>
      </w:r>
      <w:bookmarkStart w:id="2759" w:name="_ETM_Q25_502000"/>
      <w:bookmarkEnd w:id="2759"/>
      <w:r>
        <w:rPr>
          <w:rFonts w:hint="cs"/>
          <w:rtl/>
          <w:lang w:eastAsia="he-IL"/>
        </w:rPr>
        <w:t xml:space="preserve">את עונשו אלא אם כן עבר תוך תקופת התנאי עבירה </w:t>
      </w:r>
      <w:bookmarkStart w:id="2760" w:name="_ETM_Q25_511000"/>
      <w:bookmarkEnd w:id="2760"/>
      <w:r>
        <w:rPr>
          <w:rFonts w:hint="cs"/>
          <w:rtl/>
          <w:lang w:eastAsia="he-IL"/>
        </w:rPr>
        <w:t>נוספת שנקבעה בגזר הדין והוא הורשע בגינה.</w:t>
      </w:r>
    </w:p>
    <w:p w:rsidR="00D865D2" w:rsidRDefault="00D865D2" w:rsidP="00984A93">
      <w:pPr>
        <w:rPr>
          <w:rtl/>
          <w:lang w:eastAsia="he-IL"/>
        </w:rPr>
      </w:pPr>
    </w:p>
    <w:p w:rsidR="00D865D2" w:rsidRDefault="00D865D2" w:rsidP="00984A93">
      <w:pPr>
        <w:rPr>
          <w:rtl/>
          <w:lang w:eastAsia="he-IL"/>
        </w:rPr>
      </w:pPr>
      <w:bookmarkStart w:id="2761" w:name="_ETM_Q25_507000"/>
      <w:bookmarkEnd w:id="2761"/>
      <w:r>
        <w:rPr>
          <w:rFonts w:hint="cs"/>
          <w:rtl/>
          <w:lang w:eastAsia="he-IL"/>
        </w:rPr>
        <w:lastRenderedPageBreak/>
        <w:t>שלישית,</w:t>
      </w:r>
      <w:bookmarkStart w:id="2762" w:name="_ETM_Q25_516000"/>
      <w:bookmarkEnd w:id="2762"/>
      <w:r>
        <w:rPr>
          <w:rFonts w:hint="cs"/>
          <w:rtl/>
          <w:lang w:eastAsia="he-IL"/>
        </w:rPr>
        <w:t xml:space="preserve"> חיזוק נוסף לעמדה זו ניתן למצוא </w:t>
      </w:r>
      <w:bookmarkStart w:id="2763" w:name="_ETM_Q25_518000"/>
      <w:bookmarkEnd w:id="2763"/>
      <w:r>
        <w:rPr>
          <w:rFonts w:hint="cs"/>
          <w:rtl/>
          <w:lang w:eastAsia="he-IL"/>
        </w:rPr>
        <w:t xml:space="preserve">אף בלשון סעיף 19(א) לחוק המידע הפלילי ותקנות השבים, </w:t>
      </w:r>
      <w:bookmarkStart w:id="2764" w:name="_ETM_Q25_514000"/>
      <w:bookmarkEnd w:id="2764"/>
      <w:proofErr w:type="spellStart"/>
      <w:r>
        <w:rPr>
          <w:rFonts w:hint="cs"/>
          <w:rtl/>
          <w:lang w:eastAsia="he-IL"/>
        </w:rPr>
        <w:t>התשע"ט</w:t>
      </w:r>
      <w:proofErr w:type="spellEnd"/>
      <w:r>
        <w:rPr>
          <w:rFonts w:hint="cs"/>
          <w:rtl/>
          <w:lang w:eastAsia="he-IL"/>
        </w:rPr>
        <w:t xml:space="preserve">–2017, אשר כוללת גם היא בסעיף ההגדרות את המונח "מאסר", </w:t>
      </w:r>
      <w:bookmarkStart w:id="2765" w:name="_ETM_Q25_529000"/>
      <w:bookmarkEnd w:id="2765"/>
      <w:r>
        <w:rPr>
          <w:rFonts w:hint="cs"/>
          <w:rtl/>
          <w:lang w:eastAsia="he-IL"/>
        </w:rPr>
        <w:t xml:space="preserve">מבלי לציין אם כוונתה למאסר מכל סוג שהוא או למאסר </w:t>
      </w:r>
      <w:bookmarkStart w:id="2766" w:name="_ETM_Q25_533000"/>
      <w:bookmarkEnd w:id="2766"/>
      <w:r>
        <w:rPr>
          <w:rFonts w:hint="cs"/>
          <w:rtl/>
          <w:lang w:eastAsia="he-IL"/>
        </w:rPr>
        <w:t>בפועל, אולם ברור מהקשר הדברים, מהאמור בסעיף 19(ב) לאותו חוק</w:t>
      </w:r>
      <w:bookmarkStart w:id="2767" w:name="_ETM_Q25_532000"/>
      <w:bookmarkEnd w:id="2767"/>
      <w:r>
        <w:rPr>
          <w:rFonts w:hint="cs"/>
          <w:rtl/>
          <w:lang w:eastAsia="he-IL"/>
        </w:rPr>
        <w:t xml:space="preserve"> ומהאופן שבו פורש הסעיף כי כוונת החוק היא </w:t>
      </w:r>
      <w:bookmarkStart w:id="2768" w:name="_ETM_Q25_541000"/>
      <w:bookmarkEnd w:id="2768"/>
      <w:r>
        <w:rPr>
          <w:rFonts w:hint="cs"/>
          <w:rtl/>
          <w:lang w:eastAsia="he-IL"/>
        </w:rPr>
        <w:t xml:space="preserve">למאסר שרוצה, מאסר בפועל וכן מאסר על תנאי שהופעל. כך </w:t>
      </w:r>
      <w:bookmarkStart w:id="2769" w:name="_ETM_Q25_539000"/>
      <w:bookmarkEnd w:id="2769"/>
      <w:r>
        <w:rPr>
          <w:rFonts w:hint="cs"/>
          <w:rtl/>
          <w:lang w:eastAsia="he-IL"/>
        </w:rPr>
        <w:t>לשון החוק בסעיף האמור.</w:t>
      </w:r>
    </w:p>
    <w:p w:rsidR="00D865D2" w:rsidRDefault="00D865D2" w:rsidP="00984A93">
      <w:pPr>
        <w:rPr>
          <w:rtl/>
          <w:lang w:eastAsia="he-IL"/>
        </w:rPr>
      </w:pPr>
    </w:p>
    <w:p w:rsidR="00D865D2" w:rsidRDefault="00D865D2" w:rsidP="00984A93">
      <w:pPr>
        <w:rPr>
          <w:rtl/>
          <w:lang w:eastAsia="he-IL"/>
        </w:rPr>
      </w:pPr>
      <w:bookmarkStart w:id="2770" w:name="_ETM_Q25_552000"/>
      <w:bookmarkEnd w:id="2770"/>
      <w:r>
        <w:rPr>
          <w:rFonts w:hint="cs"/>
          <w:rtl/>
          <w:lang w:eastAsia="he-IL"/>
        </w:rPr>
        <w:t xml:space="preserve">רביעית, אף פסיקת בית המשפט </w:t>
      </w:r>
      <w:bookmarkStart w:id="2771" w:name="_ETM_Q25_555000"/>
      <w:bookmarkEnd w:id="2771"/>
      <w:r>
        <w:rPr>
          <w:rFonts w:hint="cs"/>
          <w:rtl/>
          <w:lang w:eastAsia="he-IL"/>
        </w:rPr>
        <w:t xml:space="preserve">העליון בבג"ץ 1993/03, התנועה למען איכות השלטון נגד ראש הממשלה, </w:t>
      </w:r>
      <w:bookmarkStart w:id="2772" w:name="_ETM_Q25_565000"/>
      <w:bookmarkEnd w:id="2772"/>
      <w:r>
        <w:rPr>
          <w:rFonts w:hint="cs"/>
          <w:rtl/>
          <w:lang w:eastAsia="he-IL"/>
        </w:rPr>
        <w:t xml:space="preserve">מעלה כי עניינו של סעיף 6(ג)(1) לחוק-היסוד במאסר בפועל </w:t>
      </w:r>
      <w:bookmarkStart w:id="2773" w:name="_ETM_Q25_563000"/>
      <w:bookmarkEnd w:id="2773"/>
      <w:r>
        <w:rPr>
          <w:rFonts w:hint="cs"/>
          <w:rtl/>
          <w:lang w:eastAsia="he-IL"/>
        </w:rPr>
        <w:t xml:space="preserve">דווקא ולא במאסר מותנה. מסקנה זו עולה מדבריו של </w:t>
      </w:r>
      <w:bookmarkStart w:id="2774" w:name="_ETM_Q25_576000"/>
      <w:bookmarkEnd w:id="2774"/>
      <w:r>
        <w:rPr>
          <w:rFonts w:hint="cs"/>
          <w:rtl/>
          <w:lang w:eastAsia="he-IL"/>
        </w:rPr>
        <w:t xml:space="preserve">כבוד המשנה לנשיא בדימוס </w:t>
      </w:r>
      <w:proofErr w:type="spellStart"/>
      <w:r>
        <w:rPr>
          <w:rFonts w:hint="cs"/>
          <w:rtl/>
          <w:lang w:eastAsia="he-IL"/>
        </w:rPr>
        <w:t>מישאל</w:t>
      </w:r>
      <w:proofErr w:type="spellEnd"/>
      <w:r>
        <w:rPr>
          <w:rFonts w:hint="cs"/>
          <w:rtl/>
          <w:lang w:eastAsia="he-IL"/>
        </w:rPr>
        <w:t xml:space="preserve"> חשין ז"ל, ביחס לסעיף שבנדון, </w:t>
      </w:r>
      <w:bookmarkStart w:id="2775" w:name="_ETM_Q25_582000"/>
      <w:bookmarkEnd w:id="2775"/>
      <w:r>
        <w:rPr>
          <w:rFonts w:hint="cs"/>
          <w:rtl/>
          <w:lang w:eastAsia="he-IL"/>
        </w:rPr>
        <w:t>ואני מצטט: "ובכן, הרשעה בת קלון אשר שילחה את פלוני לבית הסוהר וטרם עברו שבע שנים מיום גמר ריצוי העונש או מיום מתן פסק הדין, הרשעה מעין זו תמנע את מינויו של פלוני להיותו שר בממשלה". עמ</w:t>
      </w:r>
      <w:bookmarkStart w:id="2776" w:name="_ETM_Q25_594000"/>
      <w:bookmarkEnd w:id="2776"/>
      <w:r>
        <w:rPr>
          <w:rFonts w:hint="cs"/>
          <w:rtl/>
          <w:lang w:eastAsia="he-IL"/>
        </w:rPr>
        <w:t>וד 896 לפסק הדין.</w:t>
      </w:r>
    </w:p>
    <w:p w:rsidR="00D865D2" w:rsidRDefault="00D865D2" w:rsidP="00984A93">
      <w:pPr>
        <w:rPr>
          <w:rtl/>
          <w:lang w:eastAsia="he-IL"/>
        </w:rPr>
      </w:pPr>
      <w:bookmarkStart w:id="2777" w:name="_ETM_Q25_602000"/>
      <w:bookmarkEnd w:id="2777"/>
    </w:p>
    <w:p w:rsidR="00D865D2" w:rsidRPr="00DE705C" w:rsidRDefault="00D865D2" w:rsidP="00984A93">
      <w:pPr>
        <w:rPr>
          <w:rtl/>
          <w:lang w:eastAsia="he-IL"/>
        </w:rPr>
      </w:pPr>
      <w:r>
        <w:rPr>
          <w:rFonts w:hint="cs"/>
          <w:rtl/>
          <w:lang w:eastAsia="he-IL"/>
        </w:rPr>
        <w:t xml:space="preserve">למרות כל הראיות הללו, עד היום בית המשפט </w:t>
      </w:r>
      <w:bookmarkStart w:id="2778" w:name="_ETM_Q25_605000"/>
      <w:bookmarkEnd w:id="2778"/>
      <w:r>
        <w:rPr>
          <w:rFonts w:hint="cs"/>
          <w:rtl/>
          <w:lang w:eastAsia="he-IL"/>
        </w:rPr>
        <w:t xml:space="preserve">העליון לא הכריע לכאן או לכאן מהי הפרשנות הנכונה. לטעמי, </w:t>
      </w:r>
      <w:bookmarkStart w:id="2779" w:name="_ETM_Q25_603000"/>
      <w:bookmarkEnd w:id="2779"/>
      <w:r>
        <w:rPr>
          <w:rFonts w:hint="cs"/>
          <w:rtl/>
          <w:lang w:eastAsia="he-IL"/>
        </w:rPr>
        <w:t xml:space="preserve">זה תפקידנו כמחוקקים, ובסמכות הכנסת כרשות מכוננת להיכנס בתווך </w:t>
      </w:r>
      <w:bookmarkStart w:id="2780" w:name="_ETM_Q25_618000"/>
      <w:bookmarkEnd w:id="2780"/>
      <w:r>
        <w:rPr>
          <w:rFonts w:hint="cs"/>
          <w:rtl/>
          <w:lang w:eastAsia="he-IL"/>
        </w:rPr>
        <w:t xml:space="preserve">הזה ולפרש בהר היטב את כוונתנו, הן בפני חברי הכנסת </w:t>
      </w:r>
      <w:bookmarkStart w:id="2781" w:name="_ETM_Q25_625000"/>
      <w:bookmarkEnd w:id="2781"/>
      <w:r>
        <w:rPr>
          <w:rFonts w:hint="cs"/>
          <w:rtl/>
          <w:lang w:eastAsia="he-IL"/>
        </w:rPr>
        <w:t xml:space="preserve">בעת שיבואו להצביע על הקמת ממשלה, שיונח לפניהם כשולחן </w:t>
      </w:r>
      <w:bookmarkStart w:id="2782" w:name="_ETM_Q25_633000"/>
      <w:bookmarkEnd w:id="2782"/>
      <w:r>
        <w:rPr>
          <w:rFonts w:hint="cs"/>
          <w:rtl/>
          <w:lang w:eastAsia="he-IL"/>
        </w:rPr>
        <w:t xml:space="preserve">ערוך, בצורה בהירה וברורה, מה כוונת המחוקק, והן בפני אזרחי </w:t>
      </w:r>
      <w:bookmarkStart w:id="2783" w:name="_ETM_Q25_639000"/>
      <w:bookmarkEnd w:id="2783"/>
      <w:r>
        <w:rPr>
          <w:rFonts w:hint="cs"/>
          <w:rtl/>
          <w:lang w:eastAsia="he-IL"/>
        </w:rPr>
        <w:t xml:space="preserve">ישראל, בפני יתר הרשויות, לרבות בית המשפט. זוהי חובתנו וזכותנו </w:t>
      </w:r>
      <w:bookmarkStart w:id="2784" w:name="_ETM_Q25_636000"/>
      <w:bookmarkEnd w:id="2784"/>
      <w:r>
        <w:rPr>
          <w:rFonts w:hint="cs"/>
          <w:rtl/>
          <w:lang w:eastAsia="he-IL"/>
        </w:rPr>
        <w:t xml:space="preserve">כמחוקקים. חובתנו היא להבהיר את שדרוש </w:t>
      </w:r>
      <w:bookmarkStart w:id="2785" w:name="_ETM_Q25_644000"/>
      <w:bookmarkEnd w:id="2785"/>
      <w:r>
        <w:rPr>
          <w:rFonts w:hint="cs"/>
          <w:rtl/>
          <w:lang w:eastAsia="he-IL"/>
        </w:rPr>
        <w:t xml:space="preserve">הבהרה. </w:t>
      </w:r>
    </w:p>
    <w:p w:rsidR="00D865D2" w:rsidRDefault="00D865D2" w:rsidP="00984A93">
      <w:pPr>
        <w:pStyle w:val="KeepWithNext"/>
        <w:rPr>
          <w:rtl/>
          <w:lang w:eastAsia="he-IL"/>
        </w:rPr>
      </w:pPr>
    </w:p>
    <w:p w:rsidR="00D865D2" w:rsidRDefault="00D865D2" w:rsidP="00984A93">
      <w:pPr>
        <w:pStyle w:val="af5"/>
        <w:keepNext/>
        <w:rPr>
          <w:rtl/>
        </w:rPr>
      </w:pPr>
      <w:bookmarkStart w:id="2786" w:name="ET_interruption_6156_20"/>
      <w:r w:rsidRPr="00D10382">
        <w:rPr>
          <w:rStyle w:val="TagStyle"/>
          <w:rtl/>
        </w:rPr>
        <w:t xml:space="preserve"> &lt;&lt; קריאה &gt;&gt; </w:t>
      </w:r>
      <w:r>
        <w:rPr>
          <w:rtl/>
        </w:rPr>
        <w:t>גלעד קריב (העבודה):</w:t>
      </w:r>
      <w:r w:rsidRPr="00D10382">
        <w:rPr>
          <w:rStyle w:val="TagStyle"/>
          <w:rtl/>
        </w:rPr>
        <w:t xml:space="preserve"> &lt;&lt; קריאה &gt;&gt;</w:t>
      </w:r>
      <w:r>
        <w:rPr>
          <w:rtl/>
        </w:rPr>
        <w:t xml:space="preserve"> </w:t>
      </w:r>
      <w:bookmarkEnd w:id="2786"/>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לא - - -</w:t>
      </w:r>
    </w:p>
    <w:p w:rsidR="00984A93" w:rsidRPr="00D10382" w:rsidRDefault="00984A93" w:rsidP="00984A93">
      <w:pPr>
        <w:rPr>
          <w:rtl/>
          <w:lang w:eastAsia="he-IL"/>
        </w:rPr>
      </w:pPr>
    </w:p>
    <w:p w:rsidR="00D865D2" w:rsidRDefault="00D865D2" w:rsidP="00984A93">
      <w:pPr>
        <w:pStyle w:val="-"/>
        <w:keepNext/>
        <w:rPr>
          <w:rStyle w:val="TagStyle"/>
          <w:rtl/>
        </w:rPr>
      </w:pPr>
      <w:bookmarkStart w:id="2787" w:name="ET_speakercontinue_5763_10"/>
    </w:p>
    <w:p w:rsidR="00D865D2" w:rsidRDefault="00D865D2" w:rsidP="00984A93">
      <w:pPr>
        <w:pStyle w:val="-"/>
        <w:keepNext/>
        <w:rPr>
          <w:rtl/>
        </w:rPr>
      </w:pPr>
      <w:r w:rsidRPr="00ED2567">
        <w:rPr>
          <w:rStyle w:val="TagStyle"/>
          <w:rtl/>
        </w:rPr>
        <w:t xml:space="preserve">&lt;&lt; דובר_המשך &gt;&gt; </w:t>
      </w:r>
      <w:r>
        <w:rPr>
          <w:rtl/>
        </w:rPr>
        <w:t>משה ארבל (ש"ס):</w:t>
      </w:r>
      <w:r w:rsidRPr="00ED2567">
        <w:rPr>
          <w:rStyle w:val="TagStyle"/>
          <w:rtl/>
        </w:rPr>
        <w:t xml:space="preserve"> &lt;&lt; דובר_המשך &gt;&gt;</w:t>
      </w:r>
      <w:r>
        <w:rPr>
          <w:rtl/>
        </w:rPr>
        <w:t xml:space="preserve"> </w:t>
      </w:r>
      <w:bookmarkEnd w:id="2787"/>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עוד חשוב לציין שבסעיפים המקבילים בחוק-יסוד: הכנסת ובחוק הרשויות המקומיות (בחירות), </w:t>
      </w:r>
      <w:proofErr w:type="spellStart"/>
      <w:r>
        <w:rPr>
          <w:rFonts w:hint="cs"/>
          <w:rtl/>
          <w:lang w:eastAsia="he-IL"/>
        </w:rPr>
        <w:t>התשכ"ה</w:t>
      </w:r>
      <w:proofErr w:type="spellEnd"/>
      <w:r>
        <w:rPr>
          <w:rFonts w:hint="cs"/>
          <w:rtl/>
          <w:lang w:eastAsia="he-IL"/>
        </w:rPr>
        <w:t xml:space="preserve">–1965, שעניינם בתנאי הכשירות </w:t>
      </w:r>
      <w:bookmarkStart w:id="2788" w:name="_ETM_Q25_656000"/>
      <w:bookmarkEnd w:id="2788"/>
      <w:r>
        <w:rPr>
          <w:rFonts w:hint="cs"/>
          <w:rtl/>
          <w:lang w:eastAsia="he-IL"/>
        </w:rPr>
        <w:t xml:space="preserve">לתפקיד חבר כנסת וחבר מועצת רשות מקומית, בהתאמה, נקבע במפורש </w:t>
      </w:r>
      <w:bookmarkStart w:id="2789" w:name="_ETM_Q25_669000"/>
      <w:bookmarkEnd w:id="2789"/>
      <w:r>
        <w:rPr>
          <w:rFonts w:hint="cs"/>
          <w:rtl/>
          <w:lang w:eastAsia="he-IL"/>
        </w:rPr>
        <w:t xml:space="preserve">כי כשירותו של פלוני לתפקידים אלו מוגבלת אך ורק אם </w:t>
      </w:r>
      <w:bookmarkStart w:id="2790" w:name="_ETM_Q25_674000"/>
      <w:bookmarkEnd w:id="2790"/>
      <w:r>
        <w:rPr>
          <w:rFonts w:hint="cs"/>
          <w:rtl/>
          <w:lang w:eastAsia="he-IL"/>
        </w:rPr>
        <w:t>נידון לתקופה העולה על שלושה חודשי מאסר בפועל וטרם חלפו - -</w:t>
      </w:r>
    </w:p>
    <w:p w:rsidR="00D865D2" w:rsidRDefault="00D865D2" w:rsidP="00984A93">
      <w:pPr>
        <w:rPr>
          <w:rtl/>
          <w:lang w:eastAsia="he-IL"/>
        </w:rPr>
      </w:pPr>
    </w:p>
    <w:p w:rsidR="00D865D2" w:rsidRDefault="00D865D2" w:rsidP="00984A93">
      <w:pPr>
        <w:pStyle w:val="af5"/>
        <w:keepNext/>
        <w:rPr>
          <w:rtl/>
        </w:rPr>
      </w:pPr>
      <w:bookmarkStart w:id="2791" w:name="ET_interruption_6156_21"/>
      <w:r w:rsidRPr="00D10382">
        <w:rPr>
          <w:rStyle w:val="TagStyle"/>
          <w:rtl/>
        </w:rPr>
        <w:t xml:space="preserve"> &lt;&lt; קריאה &gt;&gt; </w:t>
      </w:r>
      <w:r>
        <w:rPr>
          <w:rtl/>
        </w:rPr>
        <w:t>גלעד קריב (העבודה):</w:t>
      </w:r>
      <w:r w:rsidRPr="00D10382">
        <w:rPr>
          <w:rStyle w:val="TagStyle"/>
          <w:rtl/>
        </w:rPr>
        <w:t xml:space="preserve"> &lt;&lt; קריאה &gt;&gt;</w:t>
      </w:r>
      <w:r>
        <w:rPr>
          <w:rtl/>
        </w:rPr>
        <w:t xml:space="preserve"> </w:t>
      </w:r>
      <w:bookmarkEnd w:id="2791"/>
    </w:p>
    <w:p w:rsidR="00D865D2" w:rsidRDefault="00D865D2" w:rsidP="00984A93">
      <w:pPr>
        <w:pStyle w:val="KeepWithNext"/>
        <w:rPr>
          <w:rtl/>
          <w:lang w:eastAsia="he-IL"/>
        </w:rPr>
      </w:pPr>
    </w:p>
    <w:p w:rsidR="00D865D2" w:rsidRPr="00D10382" w:rsidRDefault="00D865D2" w:rsidP="00984A93">
      <w:pPr>
        <w:rPr>
          <w:rtl/>
          <w:lang w:eastAsia="he-IL"/>
        </w:rPr>
      </w:pPr>
      <w:r>
        <w:rPr>
          <w:rFonts w:hint="cs"/>
          <w:rtl/>
          <w:lang w:eastAsia="he-IL"/>
        </w:rPr>
        <w:t>על זה לא מרחיבים - - -</w:t>
      </w:r>
    </w:p>
    <w:p w:rsidR="00D865D2" w:rsidRDefault="00D865D2" w:rsidP="00984A93">
      <w:pPr>
        <w:pStyle w:val="af6"/>
        <w:keepNext/>
        <w:rPr>
          <w:rtl/>
        </w:rPr>
      </w:pPr>
      <w:bookmarkStart w:id="2792" w:name="_ETM_Q25_680000"/>
      <w:bookmarkEnd w:id="2792"/>
    </w:p>
    <w:p w:rsidR="00D865D2" w:rsidRDefault="00D865D2" w:rsidP="00984A93">
      <w:pPr>
        <w:pStyle w:val="-"/>
        <w:keepNext/>
        <w:rPr>
          <w:rtl/>
        </w:rPr>
      </w:pPr>
      <w:bookmarkStart w:id="2793" w:name="ET_speakercontinue_5763_12"/>
      <w:r w:rsidRPr="00ED2567">
        <w:rPr>
          <w:rStyle w:val="TagStyle"/>
          <w:rtl/>
        </w:rPr>
        <w:t xml:space="preserve"> &lt;&lt; דובר_המשך &gt;&gt; </w:t>
      </w:r>
      <w:r>
        <w:rPr>
          <w:rtl/>
        </w:rPr>
        <w:t>משה ארבל (ש"ס):</w:t>
      </w:r>
      <w:r w:rsidRPr="00ED2567">
        <w:rPr>
          <w:rStyle w:val="TagStyle"/>
          <w:rtl/>
        </w:rPr>
        <w:t xml:space="preserve"> &lt;&lt; דובר_המשך &gt;&gt;</w:t>
      </w:r>
      <w:r>
        <w:rPr>
          <w:rtl/>
        </w:rPr>
        <w:t xml:space="preserve"> </w:t>
      </w:r>
      <w:bookmarkEnd w:id="2793"/>
    </w:p>
    <w:p w:rsidR="00D865D2" w:rsidRDefault="00D865D2" w:rsidP="00984A93">
      <w:pPr>
        <w:pStyle w:val="KeepWithNext"/>
        <w:rPr>
          <w:rtl/>
        </w:rPr>
      </w:pPr>
    </w:p>
    <w:p w:rsidR="00D865D2" w:rsidRDefault="00D865D2" w:rsidP="00984A93">
      <w:pPr>
        <w:rPr>
          <w:rtl/>
        </w:rPr>
      </w:pPr>
      <w:r>
        <w:rPr>
          <w:rFonts w:hint="cs"/>
          <w:rtl/>
        </w:rPr>
        <w:t xml:space="preserve">- - שבע שנים </w:t>
      </w:r>
      <w:bookmarkStart w:id="2794" w:name="_ETM_Q25_681000"/>
      <w:bookmarkEnd w:id="2794"/>
      <w:r>
        <w:rPr>
          <w:rFonts w:hint="cs"/>
          <w:rtl/>
        </w:rPr>
        <w:t>מהיום שגמר לרצות עונש זה.</w:t>
      </w:r>
    </w:p>
    <w:p w:rsidR="00D865D2" w:rsidRDefault="00D865D2" w:rsidP="00984A93">
      <w:pPr>
        <w:rPr>
          <w:rtl/>
        </w:rPr>
      </w:pPr>
    </w:p>
    <w:p w:rsidR="00D865D2" w:rsidRDefault="00D865D2" w:rsidP="00984A93">
      <w:pPr>
        <w:rPr>
          <w:rtl/>
        </w:rPr>
      </w:pPr>
      <w:bookmarkStart w:id="2795" w:name="_ETM_Q25_685000"/>
      <w:bookmarkEnd w:id="2795"/>
      <w:r>
        <w:rPr>
          <w:rFonts w:hint="cs"/>
          <w:rtl/>
        </w:rPr>
        <w:t xml:space="preserve">מכובדי היושב-ראש, כלומר, אנו לא רק מבהירים את שדרוש הבהרה ומתירים ספקות, אלא בנוסף לכך גם מביאים </w:t>
      </w:r>
      <w:bookmarkStart w:id="2796" w:name="_ETM_Q25_689000"/>
      <w:bookmarkEnd w:id="2796"/>
      <w:r>
        <w:rPr>
          <w:rFonts w:hint="cs"/>
          <w:rtl/>
        </w:rPr>
        <w:t xml:space="preserve">להרמוניה חקיקתית חשובה ודרושה בכל משטר חוקי </w:t>
      </w:r>
      <w:bookmarkStart w:id="2797" w:name="_ETM_Q25_701000"/>
      <w:bookmarkEnd w:id="2797"/>
      <w:r>
        <w:rPr>
          <w:rFonts w:hint="cs"/>
          <w:rtl/>
        </w:rPr>
        <w:t>תקין. פעולה זו היא חלק ממארג חקיקתי שטוב היה שהיה</w:t>
      </w:r>
      <w:bookmarkStart w:id="2798" w:name="_ETM_Q25_702000"/>
      <w:bookmarkEnd w:id="2798"/>
      <w:r>
        <w:rPr>
          <w:rFonts w:hint="cs"/>
          <w:rtl/>
        </w:rPr>
        <w:t xml:space="preserve"> מתוקן כבר ממזמן. </w:t>
      </w:r>
    </w:p>
    <w:p w:rsidR="00D865D2" w:rsidRDefault="00D865D2" w:rsidP="00984A93">
      <w:pPr>
        <w:rPr>
          <w:rtl/>
        </w:rPr>
      </w:pPr>
    </w:p>
    <w:p w:rsidR="00D865D2" w:rsidRDefault="00D865D2" w:rsidP="00984A93">
      <w:pPr>
        <w:rPr>
          <w:rtl/>
        </w:rPr>
      </w:pPr>
      <w:r>
        <w:rPr>
          <w:rFonts w:hint="cs"/>
          <w:rtl/>
        </w:rPr>
        <w:t xml:space="preserve">שמעתי, מכובדי היושב-ראש, שאתמול באופן דחוף ובהול </w:t>
      </w:r>
      <w:bookmarkStart w:id="2799" w:name="_ETM_Q25_713000"/>
      <w:bookmarkEnd w:id="2799"/>
      <w:r>
        <w:rPr>
          <w:rFonts w:hint="cs"/>
          <w:rtl/>
        </w:rPr>
        <w:t xml:space="preserve">התכנסה ועדת השרים לענייני חקיקה לטובת דיון בחוק הזה. גם </w:t>
      </w:r>
      <w:bookmarkStart w:id="2800" w:name="_ETM_Q25_721000"/>
      <w:bookmarkEnd w:id="2800"/>
      <w:r>
        <w:rPr>
          <w:rFonts w:hint="cs"/>
          <w:rtl/>
        </w:rPr>
        <w:t xml:space="preserve">אתמול ניסיתם לכנס אותה, העליתם לאתר "המעטפה" כבר אתמול את סדר-היום כאשר הצעת החוק בכלל לא קיבלה "פ", </w:t>
      </w:r>
      <w:bookmarkStart w:id="2801" w:name="_ETM_Q25_728000"/>
      <w:bookmarkEnd w:id="2801"/>
      <w:r>
        <w:rPr>
          <w:rFonts w:hint="cs"/>
          <w:rtl/>
        </w:rPr>
        <w:t>על סמך איזשהן תשדורות בתקשורת.</w:t>
      </w:r>
    </w:p>
    <w:p w:rsidR="00D865D2" w:rsidRDefault="00D865D2" w:rsidP="00984A93">
      <w:pPr>
        <w:rPr>
          <w:rtl/>
        </w:rPr>
      </w:pPr>
    </w:p>
    <w:p w:rsidR="00D865D2" w:rsidRDefault="00D865D2" w:rsidP="00984A93">
      <w:pPr>
        <w:pStyle w:val="af5"/>
        <w:keepNext/>
        <w:rPr>
          <w:rtl/>
        </w:rPr>
      </w:pPr>
      <w:bookmarkStart w:id="2802" w:name="ET_interruption_6156_22"/>
      <w:r w:rsidRPr="00D10382">
        <w:rPr>
          <w:rStyle w:val="TagStyle"/>
          <w:rtl/>
        </w:rPr>
        <w:t xml:space="preserve"> &lt;&lt; קריאה &gt;&gt; </w:t>
      </w:r>
      <w:r>
        <w:rPr>
          <w:rtl/>
        </w:rPr>
        <w:t>גלעד קריב (העבודה):</w:t>
      </w:r>
      <w:r w:rsidRPr="00D10382">
        <w:rPr>
          <w:rStyle w:val="TagStyle"/>
          <w:rtl/>
        </w:rPr>
        <w:t xml:space="preserve"> &lt;&lt; קריאה &gt;&gt;</w:t>
      </w:r>
      <w:r>
        <w:rPr>
          <w:rtl/>
        </w:rPr>
        <w:t xml:space="preserve"> </w:t>
      </w:r>
      <w:bookmarkEnd w:id="2802"/>
    </w:p>
    <w:p w:rsidR="00D865D2" w:rsidRDefault="00D865D2" w:rsidP="00984A93">
      <w:pPr>
        <w:pStyle w:val="KeepWithNext"/>
        <w:rPr>
          <w:rtl/>
          <w:lang w:eastAsia="he-IL"/>
        </w:rPr>
      </w:pPr>
    </w:p>
    <w:p w:rsidR="00D865D2" w:rsidRDefault="00D865D2" w:rsidP="00984A93">
      <w:pPr>
        <w:rPr>
          <w:rtl/>
          <w:lang w:eastAsia="he-IL"/>
        </w:rPr>
      </w:pPr>
      <w:bookmarkStart w:id="2803" w:name="_ETM_Q25_737000"/>
      <w:bookmarkEnd w:id="2803"/>
      <w:r>
        <w:rPr>
          <w:rFonts w:hint="cs"/>
          <w:rtl/>
          <w:lang w:eastAsia="he-IL"/>
        </w:rPr>
        <w:t xml:space="preserve">- </w:t>
      </w:r>
      <w:bookmarkStart w:id="2804" w:name="_ETM_Q25_738000"/>
      <w:bookmarkEnd w:id="2804"/>
      <w:r>
        <w:rPr>
          <w:rFonts w:hint="cs"/>
          <w:rtl/>
          <w:lang w:eastAsia="he-IL"/>
        </w:rPr>
        <w:t xml:space="preserve">- - </w:t>
      </w:r>
    </w:p>
    <w:p w:rsidR="00D865D2" w:rsidRDefault="00D865D2" w:rsidP="00984A93">
      <w:pPr>
        <w:rPr>
          <w:rtl/>
          <w:lang w:eastAsia="he-IL"/>
        </w:rPr>
      </w:pPr>
    </w:p>
    <w:p w:rsidR="00D865D2" w:rsidRDefault="00D865D2" w:rsidP="00984A93">
      <w:pPr>
        <w:pStyle w:val="-"/>
        <w:keepNext/>
        <w:rPr>
          <w:rtl/>
        </w:rPr>
      </w:pPr>
      <w:bookmarkStart w:id="2805" w:name="ET_speakercontinue_5763_23"/>
      <w:r w:rsidRPr="00D10382">
        <w:rPr>
          <w:rStyle w:val="TagStyle"/>
          <w:rtl/>
        </w:rPr>
        <w:t xml:space="preserve"> &lt;&lt; דובר_המשך &gt;&gt; </w:t>
      </w:r>
      <w:r>
        <w:rPr>
          <w:rtl/>
        </w:rPr>
        <w:t>משה ארבל (ש"ס):</w:t>
      </w:r>
      <w:r w:rsidRPr="00D10382">
        <w:rPr>
          <w:rStyle w:val="TagStyle"/>
          <w:rtl/>
        </w:rPr>
        <w:t xml:space="preserve"> &lt;&lt; דובר_המשך &gt;&gt;</w:t>
      </w:r>
      <w:r>
        <w:rPr>
          <w:rtl/>
        </w:rPr>
        <w:t xml:space="preserve"> </w:t>
      </w:r>
      <w:bookmarkEnd w:id="2805"/>
    </w:p>
    <w:p w:rsidR="00D865D2" w:rsidRDefault="00D865D2" w:rsidP="00984A93">
      <w:pPr>
        <w:pStyle w:val="KeepWithNext"/>
        <w:rPr>
          <w:rtl/>
          <w:lang w:eastAsia="he-IL"/>
        </w:rPr>
      </w:pPr>
    </w:p>
    <w:p w:rsidR="00D865D2" w:rsidRDefault="00D865D2" w:rsidP="00984A93">
      <w:pPr>
        <w:rPr>
          <w:rtl/>
        </w:rPr>
      </w:pPr>
      <w:bookmarkStart w:id="2806" w:name="_ETM_Q25_739000"/>
      <w:bookmarkStart w:id="2807" w:name="_ETM_Q25_726000"/>
      <w:bookmarkEnd w:id="2806"/>
      <w:bookmarkEnd w:id="2807"/>
      <w:r>
        <w:rPr>
          <w:rFonts w:hint="cs"/>
          <w:rtl/>
        </w:rPr>
        <w:t xml:space="preserve">אני שמח שהשכלת, אדוני שר המשפטים, לדחות את הדיון מאתמול להיום על מנת </w:t>
      </w:r>
      <w:bookmarkStart w:id="2808" w:name="_ETM_Q25_740000"/>
      <w:bookmarkEnd w:id="2808"/>
      <w:r>
        <w:rPr>
          <w:rFonts w:hint="cs"/>
          <w:rtl/>
        </w:rPr>
        <w:t>לקיים בזה דיון.</w:t>
      </w:r>
    </w:p>
    <w:p w:rsidR="00D865D2" w:rsidRDefault="00D865D2" w:rsidP="00984A93">
      <w:pPr>
        <w:rPr>
          <w:rtl/>
        </w:rPr>
      </w:pPr>
    </w:p>
    <w:p w:rsidR="00D865D2" w:rsidRDefault="00D865D2" w:rsidP="00984A93">
      <w:pPr>
        <w:rPr>
          <w:rtl/>
        </w:rPr>
      </w:pPr>
      <w:bookmarkStart w:id="2809" w:name="TOR_Q26"/>
      <w:bookmarkEnd w:id="2809"/>
      <w:r>
        <w:rPr>
          <w:rFonts w:hint="cs"/>
          <w:rtl/>
        </w:rPr>
        <w:t xml:space="preserve">הבנתי שהייעוץ המשפטי לממשלה, בעת הדיון בוועדת השרים לחקיקה, טרם הביע את עמדתו. אני מקווה </w:t>
      </w:r>
      <w:bookmarkStart w:id="2810" w:name="_ETM_Q26_147923"/>
      <w:bookmarkEnd w:id="2810"/>
      <w:r>
        <w:rPr>
          <w:rFonts w:hint="cs"/>
          <w:rtl/>
        </w:rPr>
        <w:t xml:space="preserve">שעד שעות אלו כבר תינתן עמדה. עם זאת, נכון וראוי שיהיה בפני כל חברי הבית הזה, ללא יוצא מן </w:t>
      </w:r>
      <w:bookmarkStart w:id="2811" w:name="_ETM_Q26_157977"/>
      <w:bookmarkEnd w:id="2811"/>
      <w:r>
        <w:rPr>
          <w:rFonts w:hint="cs"/>
          <w:rtl/>
        </w:rPr>
        <w:t xml:space="preserve">הכלל – אלה שיתמכו בממשלה העתידה לקום ואלה שיתנגדו – הבהרה ברורה ומפורשת בעניין הזה, שידעו היטב אם להצביע בעד או נגד. ככל שאנחנו נאפשר בהירות, כן ייטב. </w:t>
      </w:r>
      <w:bookmarkStart w:id="2812" w:name="_ETM_Q26_178820"/>
      <w:bookmarkStart w:id="2813" w:name="_ETM_Q26_178907"/>
      <w:bookmarkStart w:id="2814" w:name="_ETM_Q26_179285"/>
      <w:bookmarkStart w:id="2815" w:name="_ETM_Q26_179383"/>
      <w:bookmarkEnd w:id="2812"/>
      <w:bookmarkEnd w:id="2813"/>
      <w:bookmarkEnd w:id="2814"/>
      <w:bookmarkEnd w:id="2815"/>
      <w:r>
        <w:rPr>
          <w:rFonts w:hint="cs"/>
          <w:rtl/>
        </w:rPr>
        <w:t xml:space="preserve">הדבר הזה יקדם את התהליכים בצורה תקינה יותר וברורה יותר. כך מצופה מכללי משטר חוקי תקין. </w:t>
      </w:r>
    </w:p>
    <w:p w:rsidR="00D865D2" w:rsidRDefault="00D865D2" w:rsidP="00984A93">
      <w:pPr>
        <w:rPr>
          <w:rtl/>
        </w:rPr>
      </w:pPr>
      <w:bookmarkStart w:id="2816" w:name="_ETM_Q26_189781"/>
      <w:bookmarkStart w:id="2817" w:name="_ETM_Q26_189870"/>
      <w:bookmarkEnd w:id="2816"/>
      <w:bookmarkEnd w:id="2817"/>
    </w:p>
    <w:p w:rsidR="00D865D2" w:rsidRDefault="00D865D2" w:rsidP="00984A93">
      <w:pPr>
        <w:rPr>
          <w:rtl/>
        </w:rPr>
      </w:pPr>
      <w:bookmarkStart w:id="2818" w:name="_ETM_Q26_190204"/>
      <w:bookmarkStart w:id="2819" w:name="_ETM_Q26_190326"/>
      <w:bookmarkEnd w:id="2818"/>
      <w:bookmarkEnd w:id="2819"/>
      <w:r>
        <w:rPr>
          <w:rFonts w:hint="cs"/>
          <w:rtl/>
        </w:rPr>
        <w:t xml:space="preserve">אין לי ספק שגם אתם, חברי האופוזיציה, אם תבחנו את הצעת החוק בלב פתוח ובנפש חפצה, מבלי </w:t>
      </w:r>
      <w:bookmarkStart w:id="2820" w:name="_ETM_Q26_198284"/>
      <w:bookmarkEnd w:id="2820"/>
      <w:r>
        <w:rPr>
          <w:rFonts w:hint="cs"/>
          <w:rtl/>
        </w:rPr>
        <w:t xml:space="preserve">לתת משקל לשיקולי קואליציה ואופוזיציה, תגיעו למסקנות דומות. אני כן מבקש להבהיר, לחדד ולציין שהצעת החוק הזאת מתייחסת לכל מועמד לכהונת שר שהנושא הזה נוגע אליו, שנדון למאסר על תנאי, שכן מינוי לתפקיד </w:t>
      </w:r>
      <w:bookmarkStart w:id="2821" w:name="_ETM_Q26_219447"/>
      <w:bookmarkEnd w:id="2821"/>
      <w:r>
        <w:rPr>
          <w:rFonts w:hint="cs"/>
          <w:rtl/>
        </w:rPr>
        <w:t xml:space="preserve">שר בממשלה יכול להיות אף אם לא מקרב חברי הכנסת. אשר על כן, אני מבקש את תמיכת הבית בהצעת החוק. תודה רבה. </w:t>
      </w:r>
    </w:p>
    <w:p w:rsidR="00D865D2" w:rsidRDefault="00D865D2" w:rsidP="009635F5">
      <w:pPr>
        <w:rPr>
          <w:rtl/>
        </w:rPr>
      </w:pPr>
      <w:bookmarkStart w:id="2822" w:name="_ETM_Q26_229247"/>
      <w:bookmarkStart w:id="2823" w:name="_ETM_Q26_229373"/>
      <w:bookmarkEnd w:id="2822"/>
      <w:bookmarkEnd w:id="2823"/>
    </w:p>
    <w:p w:rsidR="00D865D2" w:rsidRDefault="00D865D2" w:rsidP="00984A93">
      <w:pPr>
        <w:pStyle w:val="af5"/>
        <w:keepNext/>
        <w:rPr>
          <w:rtl/>
        </w:rPr>
      </w:pPr>
      <w:bookmarkStart w:id="2824" w:name="ET_interruption_6156_3"/>
      <w:r w:rsidRPr="00A94900">
        <w:rPr>
          <w:rStyle w:val="TagStyle"/>
          <w:rtl/>
        </w:rPr>
        <w:lastRenderedPageBreak/>
        <w:t xml:space="preserve"> &lt;&lt; קריאה &gt;&gt;</w:t>
      </w:r>
      <w:r w:rsidRPr="00B25ADC">
        <w:rPr>
          <w:rStyle w:val="TagStyle"/>
          <w:rtl/>
        </w:rPr>
        <w:t xml:space="preserve"> </w:t>
      </w:r>
      <w:r>
        <w:rPr>
          <w:rtl/>
        </w:rPr>
        <w:t>גלעד קריב (העבודה):</w:t>
      </w:r>
      <w:r w:rsidRPr="00B25ADC">
        <w:rPr>
          <w:rStyle w:val="TagStyle"/>
          <w:rtl/>
        </w:rPr>
        <w:t xml:space="preserve"> </w:t>
      </w:r>
      <w:r w:rsidRPr="00A94900">
        <w:rPr>
          <w:rStyle w:val="TagStyle"/>
          <w:rtl/>
        </w:rPr>
        <w:t>&lt;&lt; קריאה &gt;&gt;</w:t>
      </w:r>
      <w:r>
        <w:rPr>
          <w:rtl/>
        </w:rPr>
        <w:t xml:space="preserve"> </w:t>
      </w:r>
      <w:bookmarkEnd w:id="2824"/>
    </w:p>
    <w:p w:rsidR="00D865D2" w:rsidRDefault="00D865D2" w:rsidP="00984A93">
      <w:pPr>
        <w:pStyle w:val="KeepWithNext"/>
        <w:rPr>
          <w:rtl/>
        </w:rPr>
      </w:pPr>
    </w:p>
    <w:p w:rsidR="00D865D2" w:rsidRDefault="00D865D2" w:rsidP="00984A93">
      <w:pPr>
        <w:rPr>
          <w:rtl/>
        </w:rPr>
      </w:pPr>
      <w:bookmarkStart w:id="2825" w:name="_ETM_Q26_232010"/>
      <w:bookmarkEnd w:id="2825"/>
      <w:r>
        <w:rPr>
          <w:rFonts w:hint="cs"/>
          <w:rtl/>
        </w:rPr>
        <w:t xml:space="preserve">אתה לא מאמין למילה אחת ממה שאמרת. איזו בושה. </w:t>
      </w:r>
    </w:p>
    <w:p w:rsidR="00D865D2" w:rsidRDefault="00D865D2" w:rsidP="00984A93">
      <w:pPr>
        <w:rPr>
          <w:rtl/>
        </w:rPr>
      </w:pPr>
      <w:bookmarkStart w:id="2826" w:name="_ETM_Q26_251494"/>
      <w:bookmarkStart w:id="2827" w:name="_ETM_Q26_251617"/>
      <w:bookmarkEnd w:id="2826"/>
      <w:bookmarkEnd w:id="2827"/>
    </w:p>
    <w:p w:rsidR="00D865D2" w:rsidRDefault="00D865D2" w:rsidP="00984A93">
      <w:pPr>
        <w:pStyle w:val="af6"/>
        <w:keepNext/>
        <w:rPr>
          <w:rtl/>
        </w:rPr>
      </w:pPr>
      <w:bookmarkStart w:id="2828" w:name="ET_yor_6338_1"/>
      <w:r w:rsidRPr="00A94900">
        <w:rPr>
          <w:rStyle w:val="TagStyle"/>
          <w:rtl/>
        </w:rPr>
        <w:t xml:space="preserve"> &lt;&lt; יור &gt;&gt;</w:t>
      </w:r>
      <w:r w:rsidRPr="005F08C5">
        <w:rPr>
          <w:rStyle w:val="TagStyle"/>
          <w:rtl/>
        </w:rPr>
        <w:t xml:space="preserve"> </w:t>
      </w:r>
      <w:r>
        <w:rPr>
          <w:rtl/>
        </w:rPr>
        <w:t>היו"ר יריב לוין:</w:t>
      </w:r>
      <w:r w:rsidRPr="005F08C5">
        <w:rPr>
          <w:rStyle w:val="TagStyle"/>
          <w:rtl/>
        </w:rPr>
        <w:t xml:space="preserve"> </w:t>
      </w:r>
      <w:r w:rsidRPr="00A94900">
        <w:rPr>
          <w:rStyle w:val="TagStyle"/>
          <w:rtl/>
        </w:rPr>
        <w:t>&lt;&lt; יור &gt;&gt;</w:t>
      </w:r>
      <w:r>
        <w:rPr>
          <w:rtl/>
        </w:rPr>
        <w:t xml:space="preserve"> </w:t>
      </w:r>
      <w:bookmarkEnd w:id="2828"/>
    </w:p>
    <w:p w:rsidR="00D865D2" w:rsidRPr="00A94900" w:rsidRDefault="00D865D2" w:rsidP="00984A93">
      <w:pPr>
        <w:rPr>
          <w:rtl/>
        </w:rPr>
      </w:pPr>
      <w:bookmarkStart w:id="2829" w:name="_ETM_Q26_233674"/>
      <w:bookmarkEnd w:id="2829"/>
    </w:p>
    <w:p w:rsidR="00D865D2" w:rsidRDefault="00D865D2" w:rsidP="00984A93">
      <w:pPr>
        <w:rPr>
          <w:rtl/>
          <w:lang w:eastAsia="he-IL"/>
        </w:rPr>
      </w:pPr>
      <w:bookmarkStart w:id="2830" w:name="_ETM_Q26_232475"/>
      <w:bookmarkStart w:id="2831" w:name="_ETM_Q26_232608"/>
      <w:bookmarkEnd w:id="2830"/>
      <w:bookmarkEnd w:id="2831"/>
      <w:r>
        <w:rPr>
          <w:rFonts w:hint="cs"/>
          <w:rtl/>
          <w:lang w:eastAsia="he-IL"/>
        </w:rPr>
        <w:t xml:space="preserve">תודה רבה לחבר הכנסת משה </w:t>
      </w:r>
      <w:bookmarkStart w:id="2832" w:name="_ETM_Q26_233934"/>
      <w:bookmarkEnd w:id="2832"/>
      <w:r>
        <w:rPr>
          <w:rFonts w:hint="cs"/>
          <w:rtl/>
          <w:lang w:eastAsia="he-IL"/>
        </w:rPr>
        <w:t xml:space="preserve">ארבל. תודה, חבר הכנסת קריב. אני מזמין את שר </w:t>
      </w:r>
      <w:bookmarkStart w:id="2833" w:name="_ETM_Q26_241589"/>
      <w:bookmarkEnd w:id="2833"/>
      <w:r>
        <w:rPr>
          <w:rFonts w:hint="cs"/>
          <w:rtl/>
          <w:lang w:eastAsia="he-IL"/>
        </w:rPr>
        <w:t>המשפטים חבר הכנסת גדעון סער</w:t>
      </w:r>
      <w:r w:rsidRPr="00473D3F">
        <w:rPr>
          <w:rFonts w:hint="cs"/>
          <w:rtl/>
          <w:lang w:eastAsia="he-IL"/>
        </w:rPr>
        <w:t xml:space="preserve"> </w:t>
      </w:r>
      <w:r>
        <w:rPr>
          <w:rFonts w:hint="cs"/>
          <w:rtl/>
          <w:lang w:eastAsia="he-IL"/>
        </w:rPr>
        <w:t xml:space="preserve">להשיב, בבקשה. </w:t>
      </w:r>
    </w:p>
    <w:p w:rsidR="00D865D2" w:rsidRDefault="00D865D2" w:rsidP="00984A93">
      <w:pPr>
        <w:rPr>
          <w:rtl/>
          <w:lang w:eastAsia="he-IL"/>
        </w:rPr>
      </w:pPr>
      <w:bookmarkStart w:id="2834" w:name="_ETM_Q26_247077"/>
      <w:bookmarkStart w:id="2835" w:name="_ETM_Q26_247187"/>
      <w:bookmarkEnd w:id="2834"/>
      <w:bookmarkEnd w:id="2835"/>
    </w:p>
    <w:p w:rsidR="00D865D2" w:rsidRDefault="00D865D2" w:rsidP="00984A93">
      <w:pPr>
        <w:pStyle w:val="af5"/>
        <w:keepNext/>
        <w:rPr>
          <w:rtl/>
        </w:rPr>
      </w:pPr>
      <w:bookmarkStart w:id="2836" w:name="ET_interruption_6156_4"/>
      <w:r w:rsidRPr="00A94900">
        <w:rPr>
          <w:rStyle w:val="TagStyle"/>
          <w:rtl/>
        </w:rPr>
        <w:t xml:space="preserve"> &lt;&lt; קריאה &gt;&gt;</w:t>
      </w:r>
      <w:r w:rsidRPr="00B25ADC">
        <w:rPr>
          <w:rStyle w:val="TagStyle"/>
          <w:rtl/>
        </w:rPr>
        <w:t xml:space="preserve"> </w:t>
      </w:r>
      <w:r>
        <w:rPr>
          <w:rtl/>
        </w:rPr>
        <w:t>גלעד קריב (העבודה):</w:t>
      </w:r>
      <w:r w:rsidRPr="00B25ADC">
        <w:rPr>
          <w:rStyle w:val="TagStyle"/>
          <w:rtl/>
        </w:rPr>
        <w:t xml:space="preserve"> </w:t>
      </w:r>
      <w:r w:rsidRPr="00A94900">
        <w:rPr>
          <w:rStyle w:val="TagStyle"/>
          <w:rtl/>
        </w:rPr>
        <w:t>&lt;&lt; קריאה &gt;&gt;</w:t>
      </w:r>
      <w:r>
        <w:rPr>
          <w:rtl/>
        </w:rPr>
        <w:t xml:space="preserve"> </w:t>
      </w:r>
      <w:bookmarkEnd w:id="2836"/>
    </w:p>
    <w:p w:rsidR="00D865D2" w:rsidRDefault="00D865D2" w:rsidP="00984A93">
      <w:pPr>
        <w:pStyle w:val="KeepWithNext"/>
        <w:rPr>
          <w:rtl/>
          <w:lang w:eastAsia="he-IL"/>
        </w:rPr>
      </w:pPr>
    </w:p>
    <w:p w:rsidR="00D865D2" w:rsidRDefault="00D865D2" w:rsidP="00984A93">
      <w:pPr>
        <w:rPr>
          <w:rtl/>
        </w:rPr>
      </w:pPr>
      <w:bookmarkStart w:id="2837" w:name="_ETM_Q26_253567"/>
      <w:bookmarkStart w:id="2838" w:name="_ETM_Q26_253827"/>
      <w:bookmarkStart w:id="2839" w:name="_ETM_Q26_253926"/>
      <w:bookmarkEnd w:id="2837"/>
      <w:bookmarkEnd w:id="2838"/>
      <w:bookmarkEnd w:id="2839"/>
      <w:r>
        <w:rPr>
          <w:rFonts w:hint="cs"/>
          <w:rtl/>
        </w:rPr>
        <w:t xml:space="preserve">ההצעה הראשונה שלכם </w:t>
      </w:r>
      <w:r>
        <w:rPr>
          <w:rtl/>
        </w:rPr>
        <w:t>–</w:t>
      </w:r>
      <w:r>
        <w:rPr>
          <w:rFonts w:hint="cs"/>
          <w:rtl/>
        </w:rPr>
        <w:t xml:space="preserve"> הכשרת שחיתות. </w:t>
      </w:r>
    </w:p>
    <w:p w:rsidR="00D865D2" w:rsidRDefault="00D865D2" w:rsidP="00984A93">
      <w:pPr>
        <w:rPr>
          <w:rtl/>
          <w:lang w:eastAsia="he-IL"/>
        </w:rPr>
      </w:pPr>
    </w:p>
    <w:p w:rsidR="00D865D2" w:rsidRDefault="00D865D2" w:rsidP="00984A93">
      <w:pPr>
        <w:pStyle w:val="af6"/>
        <w:keepNext/>
        <w:rPr>
          <w:rtl/>
        </w:rPr>
      </w:pPr>
      <w:r w:rsidRPr="00A94900">
        <w:rPr>
          <w:rStyle w:val="TagStyle"/>
          <w:rtl/>
        </w:rPr>
        <w:t xml:space="preserve"> &lt;&lt; יור &gt;&gt;</w:t>
      </w:r>
      <w:r w:rsidRPr="00B25ADC">
        <w:rPr>
          <w:rStyle w:val="TagStyle"/>
          <w:rtl/>
        </w:rPr>
        <w:t xml:space="preserve"> </w:t>
      </w:r>
      <w:r>
        <w:rPr>
          <w:rtl/>
        </w:rPr>
        <w:t>היו"ר יריב לוין:</w:t>
      </w:r>
      <w:r w:rsidRPr="00B25ADC">
        <w:rPr>
          <w:rStyle w:val="TagStyle"/>
          <w:rtl/>
        </w:rPr>
        <w:t xml:space="preserve"> </w:t>
      </w:r>
      <w:r w:rsidRPr="00A94900">
        <w:rPr>
          <w:rStyle w:val="TagStyle"/>
          <w:rtl/>
        </w:rPr>
        <w:t>&lt;&lt;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bookmarkStart w:id="2840" w:name="_ETM_Q26_260923"/>
      <w:bookmarkEnd w:id="2840"/>
      <w:r>
        <w:rPr>
          <w:rFonts w:hint="cs"/>
          <w:rtl/>
          <w:lang w:eastAsia="he-IL"/>
        </w:rPr>
        <w:t xml:space="preserve">לרשותך, אדוני, עשר דקות, </w:t>
      </w:r>
      <w:bookmarkStart w:id="2841" w:name="_ETM_Q26_261983"/>
      <w:bookmarkEnd w:id="2841"/>
      <w:r>
        <w:rPr>
          <w:rFonts w:hint="cs"/>
          <w:rtl/>
          <w:lang w:eastAsia="he-IL"/>
        </w:rPr>
        <w:t xml:space="preserve">בבקשה. </w:t>
      </w:r>
    </w:p>
    <w:p w:rsidR="00D865D2" w:rsidRPr="00B25ADC" w:rsidRDefault="00D865D2" w:rsidP="00984A93">
      <w:pPr>
        <w:rPr>
          <w:rtl/>
          <w:lang w:eastAsia="he-IL"/>
        </w:rPr>
      </w:pPr>
      <w:bookmarkStart w:id="2842" w:name="_ETM_Q26_263015"/>
      <w:bookmarkStart w:id="2843" w:name="_ETM_Q26_263121"/>
      <w:bookmarkEnd w:id="2842"/>
      <w:bookmarkEnd w:id="2843"/>
    </w:p>
    <w:p w:rsidR="00D865D2" w:rsidRDefault="00D865D2" w:rsidP="00984A93">
      <w:pPr>
        <w:pStyle w:val="a4"/>
        <w:keepNext/>
        <w:rPr>
          <w:rtl/>
        </w:rPr>
      </w:pPr>
      <w:bookmarkStart w:id="2844" w:name="_ETM_Q26_233836"/>
      <w:bookmarkStart w:id="2845" w:name="ET_speaker_6208_7"/>
      <w:bookmarkEnd w:id="2844"/>
      <w:r w:rsidRPr="00A94900">
        <w:rPr>
          <w:rStyle w:val="TagStyle"/>
          <w:rtl/>
        </w:rPr>
        <w:t xml:space="preserve"> &lt;&lt; דובר &gt;&gt;</w:t>
      </w:r>
      <w:r w:rsidRPr="005F08C5">
        <w:rPr>
          <w:rStyle w:val="TagStyle"/>
          <w:rtl/>
        </w:rPr>
        <w:t xml:space="preserve"> </w:t>
      </w:r>
      <w:bookmarkStart w:id="2846" w:name="_Toc121926017"/>
      <w:r>
        <w:rPr>
          <w:rtl/>
        </w:rPr>
        <w:t>שר המשפטים גדעון סער:</w:t>
      </w:r>
      <w:bookmarkEnd w:id="2846"/>
      <w:r w:rsidRPr="005F08C5">
        <w:rPr>
          <w:rStyle w:val="TagStyle"/>
          <w:rtl/>
        </w:rPr>
        <w:t xml:space="preserve"> </w:t>
      </w:r>
      <w:r w:rsidRPr="00A94900">
        <w:rPr>
          <w:rStyle w:val="TagStyle"/>
          <w:rtl/>
        </w:rPr>
        <w:t>&lt;&lt; דובר &gt;&gt;</w:t>
      </w:r>
      <w:bookmarkEnd w:id="2845"/>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אדוני היושב-ראש, כנסת נכבדה, בכישרונו הרב הצליח חבר הכנסת ארבל </w:t>
      </w:r>
      <w:r>
        <w:rPr>
          <w:rtl/>
          <w:lang w:eastAsia="he-IL"/>
        </w:rPr>
        <w:t>–</w:t>
      </w:r>
      <w:r>
        <w:rPr>
          <w:rFonts w:hint="cs"/>
          <w:rtl/>
          <w:lang w:eastAsia="he-IL"/>
        </w:rPr>
        <w:t xml:space="preserve"> אני אומר את זה </w:t>
      </w:r>
      <w:bookmarkStart w:id="2847" w:name="_ETM_Q26_274810"/>
      <w:bookmarkEnd w:id="2847"/>
      <w:r>
        <w:rPr>
          <w:rFonts w:hint="cs"/>
          <w:rtl/>
          <w:lang w:eastAsia="he-IL"/>
        </w:rPr>
        <w:t xml:space="preserve">מתוך הערכה לכישרונו </w:t>
      </w:r>
      <w:r>
        <w:rPr>
          <w:rFonts w:hint="eastAsia"/>
          <w:rtl/>
          <w:lang w:eastAsia="he-IL"/>
        </w:rPr>
        <w:t>–</w:t>
      </w:r>
      <w:r>
        <w:rPr>
          <w:rFonts w:hint="cs"/>
          <w:rtl/>
          <w:lang w:eastAsia="he-IL"/>
        </w:rPr>
        <w:t xml:space="preserve"> להציג חוק עוקף קלון כאילו היה לפחות המגנה </w:t>
      </w:r>
      <w:proofErr w:type="spellStart"/>
      <w:r>
        <w:rPr>
          <w:rFonts w:hint="cs"/>
          <w:rtl/>
          <w:lang w:eastAsia="he-IL"/>
        </w:rPr>
        <w:t>כרט</w:t>
      </w:r>
      <w:bookmarkStart w:id="2848" w:name="_ETM_Q26_282992"/>
      <w:bookmarkEnd w:id="2848"/>
      <w:r>
        <w:rPr>
          <w:rFonts w:hint="cs"/>
          <w:rtl/>
          <w:lang w:eastAsia="he-IL"/>
        </w:rPr>
        <w:t>ה</w:t>
      </w:r>
      <w:proofErr w:type="spellEnd"/>
      <w:r>
        <w:rPr>
          <w:rFonts w:hint="cs"/>
          <w:rtl/>
          <w:lang w:eastAsia="he-IL"/>
        </w:rPr>
        <w:t xml:space="preserve"> או מגילת זכויות האדם. </w:t>
      </w:r>
    </w:p>
    <w:p w:rsidR="00D865D2" w:rsidRDefault="00D865D2" w:rsidP="00984A93">
      <w:pPr>
        <w:rPr>
          <w:rtl/>
          <w:lang w:eastAsia="he-IL"/>
        </w:rPr>
      </w:pPr>
      <w:bookmarkStart w:id="2849" w:name="_ETM_Q26_287672"/>
      <w:bookmarkStart w:id="2850" w:name="_ETM_Q26_287741"/>
      <w:bookmarkEnd w:id="2849"/>
      <w:bookmarkEnd w:id="2850"/>
    </w:p>
    <w:p w:rsidR="00D865D2" w:rsidRDefault="00D865D2" w:rsidP="00984A93">
      <w:pPr>
        <w:rPr>
          <w:rtl/>
          <w:lang w:eastAsia="he-IL"/>
        </w:rPr>
      </w:pPr>
      <w:bookmarkStart w:id="2851" w:name="_ETM_Q26_287825"/>
      <w:bookmarkStart w:id="2852" w:name="_ETM_Q26_287918"/>
      <w:bookmarkEnd w:id="2851"/>
      <w:bookmarkEnd w:id="2852"/>
      <w:r>
        <w:rPr>
          <w:rFonts w:hint="cs"/>
          <w:rtl/>
          <w:lang w:eastAsia="he-IL"/>
        </w:rPr>
        <w:t xml:space="preserve">הצעת החוק שלפנינו, המבקשת לערוך שינוי חפוז וחטוף בחוק-יסוד: הממשלה, </w:t>
      </w:r>
      <w:bookmarkStart w:id="2853" w:name="_ETM_Q26_296639"/>
      <w:bookmarkEnd w:id="2853"/>
      <w:r>
        <w:rPr>
          <w:rFonts w:hint="cs"/>
          <w:rtl/>
          <w:lang w:eastAsia="he-IL"/>
        </w:rPr>
        <w:t>היא חקיקה פרסונלית מובהקת. זה נראה פחות כמו שינוי חוקה, והרבה יותר כמו שוד לאור יום. ברגע זה, גם שוד לעת ערב. חקיקת יסוד פרסונלית ברוטלית כזאת, שהיא החוק הראשון, חברי הכנסת, הראשון שמובא לחקיקת הכנסת העשרים-וחמש, תהווה הסנונית לקראת חוקים פרסונליים נוספים בעתיד. אני שואל, זה החוק הראשון? זאת הבשורה לעם ולמדינה? חוק עוקף קלון? לא יוקר המחיה? לא משהו אחר? זאת הבשורה?</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הכנסת מתבקשת פה להוריד את הרף הנדרש מחברי </w:t>
      </w:r>
      <w:bookmarkStart w:id="2854" w:name="_ETM_Q26_350810"/>
      <w:bookmarkEnd w:id="2854"/>
      <w:r>
        <w:rPr>
          <w:rFonts w:hint="cs"/>
          <w:rtl/>
          <w:lang w:eastAsia="he-IL"/>
        </w:rPr>
        <w:t xml:space="preserve">ממשלה בכל הנוגע לטוהר המידות, וזאת לצורך הכשרת כהונתו של אדם מסוים לתפקיד </w:t>
      </w:r>
      <w:bookmarkStart w:id="2855" w:name="_ETM_Q26_358642"/>
      <w:bookmarkEnd w:id="2855"/>
      <w:r>
        <w:rPr>
          <w:rFonts w:hint="cs"/>
          <w:rtl/>
          <w:lang w:eastAsia="he-IL"/>
        </w:rPr>
        <w:t xml:space="preserve">שר. סעיף 6(ג)(1) לחוק-יסוד: הממשלה קובע כי לא יתמנה לשר מי שהורשע בעבירה ונידון לעונש מאסר, וביום מינויו טרם עברו שבע שנים מהיום שגמר לרצות </w:t>
      </w:r>
      <w:bookmarkStart w:id="2856" w:name="_ETM_Q26_370543"/>
      <w:bookmarkEnd w:id="2856"/>
      <w:r>
        <w:rPr>
          <w:rFonts w:hint="cs"/>
          <w:rtl/>
          <w:lang w:eastAsia="he-IL"/>
        </w:rPr>
        <w:t xml:space="preserve">את עונש המאסר או מיום מתן פסק הדין, לפי המאוחר, אלא אם כן קבע יושב-ראש ועדת הבחירות המרכזית כי </w:t>
      </w:r>
      <w:bookmarkStart w:id="2857" w:name="_ETM_Q26_378369"/>
      <w:bookmarkEnd w:id="2857"/>
      <w:r>
        <w:rPr>
          <w:rFonts w:hint="cs"/>
          <w:rtl/>
          <w:lang w:eastAsia="he-IL"/>
        </w:rPr>
        <w:t xml:space="preserve">אין עם העבירה שבה הורשע בנסיבות העניין משום קלון. </w:t>
      </w:r>
      <w:bookmarkStart w:id="2858" w:name="_ETM_Q26_385429"/>
      <w:bookmarkStart w:id="2859" w:name="_ETM_Q26_385525"/>
      <w:bookmarkStart w:id="2860" w:name="_ETM_Q26_385589"/>
      <w:bookmarkStart w:id="2861" w:name="_ETM_Q26_385672"/>
      <w:bookmarkEnd w:id="2858"/>
      <w:bookmarkEnd w:id="2859"/>
      <w:bookmarkEnd w:id="2860"/>
      <w:bookmarkEnd w:id="2861"/>
      <w:r>
        <w:rPr>
          <w:rFonts w:hint="cs"/>
          <w:rtl/>
          <w:lang w:eastAsia="he-IL"/>
        </w:rPr>
        <w:t xml:space="preserve">על פי הסעיף, אדם שנגזר עליו עונש מאסר בתוך שבע שנים, לא יתמנה לשר ללא הקביעה </w:t>
      </w:r>
      <w:bookmarkStart w:id="2862" w:name="_ETM_Q26_393845"/>
      <w:bookmarkEnd w:id="2862"/>
      <w:r>
        <w:rPr>
          <w:rFonts w:hint="cs"/>
          <w:rtl/>
          <w:lang w:eastAsia="he-IL"/>
        </w:rPr>
        <w:t xml:space="preserve">הזאת שאין עם העבירה </w:t>
      </w:r>
      <w:r>
        <w:rPr>
          <w:rFonts w:hint="cs"/>
          <w:rtl/>
          <w:lang w:eastAsia="he-IL"/>
        </w:rPr>
        <w:lastRenderedPageBreak/>
        <w:t xml:space="preserve">קלון. ברירת המחדל, אם כן, שאדם שנגזר עליו עונש מאסר, וזה כולל מאסר על תנאי, לא יכהן כשר בממשלה. תנאי כשירות אלו של שרים </w:t>
      </w:r>
      <w:bookmarkStart w:id="2863" w:name="_ETM_Q26_407582"/>
      <w:bookmarkEnd w:id="2863"/>
      <w:r>
        <w:rPr>
          <w:rFonts w:hint="cs"/>
          <w:rtl/>
          <w:lang w:eastAsia="he-IL"/>
        </w:rPr>
        <w:t xml:space="preserve">נחקקו על מנת לקבוע רף מינימלי של טוהר המידות עבור חברי ממשלה. ככלל, התפיסה העומדת בבסיס קביעת תנאי כשירות היא שלא ראוי לאפשר </w:t>
      </w:r>
      <w:bookmarkStart w:id="2864" w:name="_ETM_Q26_418855"/>
      <w:bookmarkEnd w:id="2864"/>
      <w:r>
        <w:rPr>
          <w:rFonts w:hint="cs"/>
          <w:rtl/>
          <w:lang w:eastAsia="he-IL"/>
        </w:rPr>
        <w:t xml:space="preserve">לאדם שעבר עבירה שנקבע לגביה שיש </w:t>
      </w:r>
      <w:proofErr w:type="spellStart"/>
      <w:r>
        <w:rPr>
          <w:rFonts w:hint="cs"/>
          <w:rtl/>
          <w:lang w:eastAsia="he-IL"/>
        </w:rPr>
        <w:t>עימה</w:t>
      </w:r>
      <w:proofErr w:type="spellEnd"/>
      <w:r>
        <w:rPr>
          <w:rFonts w:hint="cs"/>
          <w:rtl/>
          <w:lang w:eastAsia="he-IL"/>
        </w:rPr>
        <w:t xml:space="preserve"> קלון לכהן בתפקידים ציבוריים מסוימים. </w:t>
      </w:r>
    </w:p>
    <w:p w:rsidR="00D865D2" w:rsidRDefault="00D865D2" w:rsidP="00984A93">
      <w:pPr>
        <w:rPr>
          <w:rtl/>
          <w:lang w:eastAsia="he-IL"/>
        </w:rPr>
      </w:pPr>
      <w:bookmarkStart w:id="2865" w:name="_ETM_Q26_425320"/>
      <w:bookmarkStart w:id="2866" w:name="_ETM_Q26_425387"/>
      <w:bookmarkEnd w:id="2865"/>
      <w:bookmarkEnd w:id="2866"/>
    </w:p>
    <w:p w:rsidR="00D865D2" w:rsidRDefault="00D865D2" w:rsidP="00984A93">
      <w:pPr>
        <w:rPr>
          <w:rtl/>
          <w:lang w:eastAsia="he-IL"/>
        </w:rPr>
      </w:pPr>
      <w:bookmarkStart w:id="2867" w:name="_ETM_Q26_425759"/>
      <w:bookmarkStart w:id="2868" w:name="_ETM_Q26_425831"/>
      <w:bookmarkEnd w:id="2867"/>
      <w:bookmarkEnd w:id="2868"/>
      <w:r>
        <w:rPr>
          <w:rFonts w:hint="cs"/>
          <w:rtl/>
          <w:lang w:eastAsia="he-IL"/>
        </w:rPr>
        <w:t xml:space="preserve">בכל הנוגע לכשירותם של שרים, </w:t>
      </w:r>
      <w:bookmarkStart w:id="2869" w:name="_ETM_Q26_429190"/>
      <w:bookmarkEnd w:id="2869"/>
      <w:r>
        <w:rPr>
          <w:rFonts w:hint="cs"/>
          <w:rtl/>
          <w:lang w:eastAsia="he-IL"/>
        </w:rPr>
        <w:t xml:space="preserve">הסעיף אינו מבחין בין אדם שנגזר עליו עונש מאסר בפועל לבין מי שנגזר עליו מאסר על תנאי, זאת בהתאם ללשונו של החוק ובהתאם </w:t>
      </w:r>
      <w:bookmarkStart w:id="2870" w:name="_ETM_Q26_441988"/>
      <w:bookmarkEnd w:id="2870"/>
      <w:r>
        <w:rPr>
          <w:rFonts w:hint="cs"/>
          <w:rtl/>
          <w:lang w:eastAsia="he-IL"/>
        </w:rPr>
        <w:t xml:space="preserve">לחוות דעתה של היועצת המשפטית לממשלה. בחוות דעתה התבססה היועצת, בין היתר, על סעיף </w:t>
      </w:r>
      <w:bookmarkStart w:id="2871" w:name="_ETM_Q26_447721"/>
      <w:bookmarkEnd w:id="2871"/>
      <w:r>
        <w:rPr>
          <w:rFonts w:hint="cs"/>
          <w:rtl/>
          <w:lang w:eastAsia="he-IL"/>
        </w:rPr>
        <w:t xml:space="preserve">52(א) לחוק העונשין, אשר קובע כך: הטיל בית המשפט עונש מאסר, רשאי הוא להורות </w:t>
      </w:r>
      <w:bookmarkStart w:id="2872" w:name="_ETM_Q26_453148"/>
      <w:bookmarkEnd w:id="2872"/>
      <w:r>
        <w:rPr>
          <w:rFonts w:hint="cs"/>
          <w:rtl/>
          <w:lang w:eastAsia="he-IL"/>
        </w:rPr>
        <w:t xml:space="preserve">בגזר הדין שהעונש, כולו או מקצתו, יהיה על תנאי. הביטוי מאסר כולל בחובו אפוא גם מאסר על תנאי. </w:t>
      </w:r>
      <w:bookmarkStart w:id="2873" w:name="_ETM_Q26_464068"/>
      <w:bookmarkStart w:id="2874" w:name="_ETM_Q26_464144"/>
      <w:bookmarkStart w:id="2875" w:name="_ETM_Q26_464212"/>
      <w:bookmarkStart w:id="2876" w:name="_ETM_Q26_464286"/>
      <w:bookmarkEnd w:id="2873"/>
      <w:bookmarkEnd w:id="2874"/>
      <w:bookmarkEnd w:id="2875"/>
      <w:bookmarkEnd w:id="2876"/>
      <w:r>
        <w:rPr>
          <w:rFonts w:hint="cs"/>
          <w:rtl/>
          <w:lang w:eastAsia="he-IL"/>
        </w:rPr>
        <w:t xml:space="preserve">בשני המקרים, בין אם </w:t>
      </w:r>
      <w:bookmarkStart w:id="2877" w:name="_ETM_Q26_466373"/>
      <w:bookmarkEnd w:id="2877"/>
      <w:r>
        <w:rPr>
          <w:rFonts w:hint="cs"/>
          <w:rtl/>
          <w:lang w:eastAsia="he-IL"/>
        </w:rPr>
        <w:t xml:space="preserve">נגזר על אדם עונש מאסר בפועל ובין אם נגזר עליו </w:t>
      </w:r>
      <w:bookmarkStart w:id="2878" w:name="_ETM_Q26_470674"/>
      <w:bookmarkEnd w:id="2878"/>
      <w:r>
        <w:rPr>
          <w:rFonts w:hint="cs"/>
          <w:rtl/>
          <w:lang w:eastAsia="he-IL"/>
        </w:rPr>
        <w:t xml:space="preserve">עונש מאסר על תנאי, הוא ככלל לא יהיה רשאי לכהן כשר, אלא אם כן קבע יושב-ראש ועדת הבחירות המרכזית, כפי שאמרתי, שאין עם </w:t>
      </w:r>
      <w:bookmarkStart w:id="2879" w:name="_ETM_Q26_482721"/>
      <w:bookmarkEnd w:id="2879"/>
      <w:r>
        <w:rPr>
          <w:rFonts w:hint="cs"/>
          <w:rtl/>
          <w:lang w:eastAsia="he-IL"/>
        </w:rPr>
        <w:t xml:space="preserve">העבירה שבה הורשע קלון. אבל זהו החריג לכלל. הכלל הוא שאדם שהורשע בפלילים ונגזר עליו </w:t>
      </w:r>
      <w:bookmarkStart w:id="2880" w:name="_ETM_Q26_490074"/>
      <w:bookmarkEnd w:id="2880"/>
      <w:r>
        <w:rPr>
          <w:rFonts w:hint="cs"/>
          <w:rtl/>
          <w:lang w:eastAsia="he-IL"/>
        </w:rPr>
        <w:t xml:space="preserve">עונש מאסר לא יכהן כשר בממשלה. לצד הכלל נקבע חריג, פתח מילוט בדמות פנייה ליושב-ראש ועדת הבחירות, שהוא, כידוע, על פי חוק, שופט של בית המשפט העליון. </w:t>
      </w:r>
    </w:p>
    <w:p w:rsidR="00D865D2" w:rsidRDefault="00D865D2" w:rsidP="00984A93">
      <w:pPr>
        <w:rPr>
          <w:rtl/>
          <w:lang w:eastAsia="he-IL"/>
        </w:rPr>
      </w:pPr>
      <w:bookmarkStart w:id="2881" w:name="_ETM_Q26_507468"/>
      <w:bookmarkStart w:id="2882" w:name="_ETM_Q26_507547"/>
      <w:bookmarkEnd w:id="2881"/>
      <w:bookmarkEnd w:id="2882"/>
    </w:p>
    <w:p w:rsidR="00D865D2" w:rsidRDefault="00D865D2" w:rsidP="00984A93">
      <w:pPr>
        <w:rPr>
          <w:rtl/>
          <w:lang w:eastAsia="he-IL"/>
        </w:rPr>
      </w:pPr>
      <w:bookmarkStart w:id="2883" w:name="_ETM_Q26_507605"/>
      <w:bookmarkStart w:id="2884" w:name="_ETM_Q26_507656"/>
      <w:bookmarkEnd w:id="2883"/>
      <w:bookmarkEnd w:id="2884"/>
      <w:r>
        <w:rPr>
          <w:rFonts w:hint="cs"/>
          <w:rtl/>
          <w:lang w:eastAsia="he-IL"/>
        </w:rPr>
        <w:t xml:space="preserve">ההצעה הזאת מבקשת </w:t>
      </w:r>
      <w:bookmarkStart w:id="2885" w:name="_ETM_Q26_508527"/>
      <w:bookmarkEnd w:id="2885"/>
      <w:r>
        <w:rPr>
          <w:rFonts w:hint="cs"/>
          <w:rtl/>
          <w:lang w:eastAsia="he-IL"/>
        </w:rPr>
        <w:t xml:space="preserve">להרחיב את הפתח באופן משמעותי מאוד, משמעותי מדי. המציע טוען כי נכון להוריד את הרף כך שרק אדם שנגזר עליו עונש מאסר </w:t>
      </w:r>
      <w:bookmarkStart w:id="2886" w:name="_ETM_Q26_521341"/>
      <w:bookmarkEnd w:id="2886"/>
      <w:r>
        <w:rPr>
          <w:rFonts w:hint="cs"/>
          <w:rtl/>
          <w:lang w:eastAsia="he-IL"/>
        </w:rPr>
        <w:t xml:space="preserve">בפועל יידרש לפנות ליושב-ראש ועדת הבחירות המרכזית, אולם אדם שנגזר עליו עונש מאסר על תנאי </w:t>
      </w:r>
      <w:bookmarkStart w:id="2887" w:name="_ETM_Q26_527450"/>
      <w:bookmarkEnd w:id="2887"/>
      <w:r>
        <w:rPr>
          <w:rFonts w:hint="cs"/>
          <w:rtl/>
          <w:lang w:eastAsia="he-IL"/>
        </w:rPr>
        <w:t xml:space="preserve">יהיה רשאי לכהן כשר, גם בלי לבחון אם יש בעבירה שביצע קלון. לשיטת המציע, נכון להשוות את הדין הנוגע לכשירות שרים לדין החל על מועמדים לכנסת.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ואני שואל: אם כבר רוצים להשוות את הדין, למה לא להעלות את הרף הערכי לגבי חברי הכנסת, במקום הורדתו לגבי חברי הממשלה? אבל גם ההשוואה בין </w:t>
      </w:r>
      <w:bookmarkStart w:id="2888" w:name="_ETM_Q26_560953"/>
      <w:bookmarkEnd w:id="2888"/>
      <w:r>
        <w:rPr>
          <w:rFonts w:hint="cs"/>
          <w:rtl/>
          <w:lang w:eastAsia="he-IL"/>
        </w:rPr>
        <w:t xml:space="preserve">מועמד לכנסת לבין חבר ממשלה היא שגויה, ולכן הטיעון בדבר הרמוניה חקיקתית הוא מופרך.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ראשית, היקף האחריות הציבורית המוטל על </w:t>
      </w:r>
      <w:bookmarkStart w:id="2889" w:name="_ETM_Q26_573368"/>
      <w:bookmarkEnd w:id="2889"/>
      <w:r>
        <w:rPr>
          <w:rFonts w:hint="cs"/>
          <w:rtl/>
          <w:lang w:eastAsia="he-IL"/>
        </w:rPr>
        <w:t xml:space="preserve">חברי כנסת ושרים שונה בתכלית: בעוד שתפקידם של חברי הכנסת מתמצה בעבודה הפרלמנטרית, בידיהם של השרים מופקדים משרדים, סמכויות ביצועיות, סמכויות להתקין חקיקת משנה, לנהל תקציבים ועוד סמכויות נרחבות. פער זה בין הסמכויות המוקנות לחברי הכנסת לבין הסמכויות המוקנות לשרים מחייב בהחלט רף נורמטיבי גבוה יותר בהיבט </w:t>
      </w:r>
      <w:bookmarkStart w:id="2890" w:name="_ETM_Q26_608171"/>
      <w:bookmarkEnd w:id="2890"/>
      <w:r>
        <w:rPr>
          <w:rFonts w:hint="cs"/>
          <w:rtl/>
          <w:lang w:eastAsia="he-IL"/>
        </w:rPr>
        <w:t xml:space="preserve">של טוהר המידות כלפי שרים. וזה לא המקום היחיד שיש הבדל. גם בהגשת כתב אישום, חבר כנסת ממשיך לכהן, ושר איננו ממשיך לכהן.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טעם שני להבחנה שבין שרים </w:t>
      </w:r>
      <w:bookmarkStart w:id="2891" w:name="_ETM_Q26_626253"/>
      <w:bookmarkEnd w:id="2891"/>
      <w:r>
        <w:rPr>
          <w:rFonts w:hint="cs"/>
          <w:rtl/>
          <w:lang w:eastAsia="he-IL"/>
        </w:rPr>
        <w:t xml:space="preserve">לבין חברי כנסת נוגע להיקף הפגיעה בזכות לבחור ולהיבחר. הכנסת היא בית הנבחרים, </w:t>
      </w:r>
      <w:bookmarkStart w:id="2892" w:name="_ETM_Q26_632329"/>
      <w:bookmarkEnd w:id="2892"/>
      <w:r>
        <w:rPr>
          <w:rFonts w:hint="cs"/>
          <w:rtl/>
          <w:lang w:eastAsia="he-IL"/>
        </w:rPr>
        <w:t xml:space="preserve">וחבריה נבחרו בבחירות דמוקרטיות. מכיוון שכך, חברי הכנסת זכו בבחירות לאמון ישיר מהעם, על אף שאין אצלנו בחירות אישיות. יש פער בין </w:t>
      </w:r>
      <w:bookmarkStart w:id="2893" w:name="_ETM_Q26_645372"/>
      <w:bookmarkEnd w:id="2893"/>
      <w:r>
        <w:rPr>
          <w:rFonts w:hint="cs"/>
          <w:rtl/>
          <w:lang w:eastAsia="he-IL"/>
        </w:rPr>
        <w:t xml:space="preserve">נבחרי ציבור לבין מינוי </w:t>
      </w:r>
      <w:r>
        <w:rPr>
          <w:rFonts w:hint="cs"/>
          <w:rtl/>
          <w:lang w:eastAsia="he-IL"/>
        </w:rPr>
        <w:lastRenderedPageBreak/>
        <w:t xml:space="preserve">לכהונת שר. האיזון שבין הזכות לבחור ולהיבחר לבין האינטרס הציבורי שבניקיון </w:t>
      </w:r>
      <w:bookmarkStart w:id="2894" w:name="_ETM_Q26_653421"/>
      <w:bookmarkEnd w:id="2894"/>
      <w:r>
        <w:rPr>
          <w:rFonts w:hint="cs"/>
          <w:rtl/>
          <w:lang w:eastAsia="he-IL"/>
        </w:rPr>
        <w:t xml:space="preserve">כפיהם של שליחי ציבור מצדיק הבחנה בין מי שהציבור בו אמון במישרין לבין מי שממונה במקרה זה על ידי ראש הממשלה. </w:t>
      </w:r>
    </w:p>
    <w:p w:rsidR="00D865D2" w:rsidRDefault="00D865D2" w:rsidP="00984A93">
      <w:pPr>
        <w:rPr>
          <w:rtl/>
          <w:lang w:eastAsia="he-IL"/>
        </w:rPr>
      </w:pPr>
      <w:bookmarkStart w:id="2895" w:name="_ETM_Q26_666456"/>
      <w:bookmarkStart w:id="2896" w:name="_ETM_Q26_666752"/>
      <w:bookmarkEnd w:id="2895"/>
      <w:bookmarkEnd w:id="2896"/>
    </w:p>
    <w:p w:rsidR="00D865D2" w:rsidRDefault="00D865D2" w:rsidP="00984A93">
      <w:pPr>
        <w:rPr>
          <w:rtl/>
          <w:lang w:eastAsia="he-IL"/>
        </w:rPr>
      </w:pPr>
      <w:bookmarkStart w:id="2897" w:name="_ETM_Q26_666770"/>
      <w:bookmarkStart w:id="2898" w:name="_ETM_Q26_666842"/>
      <w:bookmarkEnd w:id="2897"/>
      <w:bookmarkEnd w:id="2898"/>
      <w:r>
        <w:rPr>
          <w:rFonts w:hint="cs"/>
          <w:rtl/>
          <w:lang w:eastAsia="he-IL"/>
        </w:rPr>
        <w:t xml:space="preserve">מדובר בתיקון לחוק-יסוד, ומכאן שאנחנו מדברים בשימוש </w:t>
      </w:r>
      <w:bookmarkStart w:id="2899" w:name="_ETM_Q26_674216"/>
      <w:bookmarkEnd w:id="2899"/>
      <w:r>
        <w:rPr>
          <w:rFonts w:hint="cs"/>
          <w:rtl/>
          <w:lang w:eastAsia="he-IL"/>
        </w:rPr>
        <w:t xml:space="preserve">של הכנסת בסמכות של הכנסת כרשות מכוננת, שהיא ירשה מאז ימי פשרת הררי. במקרה הזה, נעשה בסמכות הזאת שימוש לרעה.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הצעת תיקון לחוק-יסוד ראוי לה שתידון בכובד ראש וברצינות הראויה, אבל כאן מדובר בהליך חטוף, </w:t>
      </w:r>
      <w:bookmarkStart w:id="2900" w:name="_ETM_Q26_699957"/>
      <w:bookmarkEnd w:id="2900"/>
      <w:r>
        <w:rPr>
          <w:rFonts w:hint="cs"/>
          <w:rtl/>
          <w:lang w:eastAsia="he-IL"/>
        </w:rPr>
        <w:t xml:space="preserve">שנועד לשנות את כללי המשחק תוך כדי המשחק. מדובר על תיקון לחוק-יסוד במסגרת הצעת חוק פרטית, שמחוקקת בהליך חפוז וקיבלה רק לפני שעות ספורות פטור מחובת הנחה, למרות שאין שום דחיפות </w:t>
      </w:r>
      <w:bookmarkStart w:id="2901" w:name="_ETM_Q26_718842"/>
      <w:bookmarkEnd w:id="2901"/>
      <w:r>
        <w:rPr>
          <w:rFonts w:hint="cs"/>
          <w:rtl/>
          <w:lang w:eastAsia="he-IL"/>
        </w:rPr>
        <w:t xml:space="preserve">בחקיקתה. יתרה מזאת, הטעם שמדובר בו בגלוי ובפומבי </w:t>
      </w:r>
      <w:r>
        <w:rPr>
          <w:rtl/>
          <w:lang w:eastAsia="he-IL"/>
        </w:rPr>
        <w:t>–</w:t>
      </w:r>
      <w:r>
        <w:rPr>
          <w:rFonts w:hint="cs"/>
          <w:rtl/>
          <w:lang w:eastAsia="he-IL"/>
        </w:rPr>
        <w:t xml:space="preserve"> כמו שאומרים, על השולחן </w:t>
      </w:r>
      <w:r>
        <w:rPr>
          <w:rtl/>
          <w:lang w:eastAsia="he-IL"/>
        </w:rPr>
        <w:t>–</w:t>
      </w:r>
      <w:r>
        <w:rPr>
          <w:rFonts w:hint="cs"/>
          <w:rtl/>
          <w:lang w:eastAsia="he-IL"/>
        </w:rPr>
        <w:t xml:space="preserve"> שבעטיו מבקשת הממשלה המיועדת לתקן </w:t>
      </w:r>
      <w:bookmarkStart w:id="2902" w:name="_ETM_Q26_731136"/>
      <w:bookmarkEnd w:id="2902"/>
      <w:r>
        <w:rPr>
          <w:rFonts w:hint="cs"/>
          <w:rtl/>
          <w:lang w:eastAsia="he-IL"/>
        </w:rPr>
        <w:t xml:space="preserve">את חוק-היסוד, הוא טעם פרסונלי. </w:t>
      </w:r>
    </w:p>
    <w:p w:rsidR="00D865D2" w:rsidRDefault="00D865D2" w:rsidP="00984A93">
      <w:pPr>
        <w:rPr>
          <w:rtl/>
          <w:lang w:eastAsia="he-IL"/>
        </w:rPr>
      </w:pPr>
    </w:p>
    <w:p w:rsidR="00D865D2" w:rsidRDefault="00D865D2" w:rsidP="00984A93">
      <w:pPr>
        <w:rPr>
          <w:rtl/>
        </w:rPr>
      </w:pPr>
      <w:bookmarkStart w:id="2903" w:name="TOR_Q27"/>
      <w:bookmarkEnd w:id="2903"/>
      <w:r>
        <w:rPr>
          <w:rFonts w:hint="cs"/>
          <w:rtl/>
        </w:rPr>
        <w:t xml:space="preserve">התיקון נעשה עבור אחד מחברי הממשלה המיועדים. מעבר לקושי בקיום חקיקה פרסונלית, קל  וחומר חקיקת-יסוד פרסונלית, נוצר כאן מצב שמורידים את רף טוהר </w:t>
      </w:r>
      <w:bookmarkStart w:id="2904" w:name="_ETM_Q27_146616"/>
      <w:bookmarkEnd w:id="2904"/>
      <w:r>
        <w:rPr>
          <w:rFonts w:hint="cs"/>
          <w:rtl/>
        </w:rPr>
        <w:t xml:space="preserve">המידות הכללי לצורכו ולמענו של אדם. מדובר בצעד בכיוון שלילי, הנמכת הרף לכהונת שר בהיבט של טוהר המידות מטעמים פרסונליים. לא ניתן, אדוני היושב-ראש, שלא לתהות מדוע הקואליציה המיועדת, </w:t>
      </w:r>
      <w:bookmarkStart w:id="2905" w:name="_ETM_Q27_169235"/>
      <w:bookmarkEnd w:id="2905"/>
      <w:r>
        <w:rPr>
          <w:rFonts w:hint="cs"/>
          <w:rtl/>
        </w:rPr>
        <w:t xml:space="preserve">שצעקה במשך שנה וחצי שהממשלה היוצאת מהווה סכנה למדינה, בוחרת לעכב את הקמת הממשלה החדשה עד אשר תחוקק החקיקה הזאת. מדוע </w:t>
      </w:r>
      <w:bookmarkStart w:id="2906" w:name="_ETM_Q27_179826"/>
      <w:bookmarkEnd w:id="2906"/>
      <w:r>
        <w:rPr>
          <w:rFonts w:hint="cs"/>
          <w:rtl/>
        </w:rPr>
        <w:t xml:space="preserve">שלא תושבע הממשלה תחילה, ורק לאחר מכן יתנהל הליך מסודר לתיקון חוק-היסוד? </w:t>
      </w:r>
    </w:p>
    <w:p w:rsidR="00D865D2" w:rsidRDefault="00D865D2" w:rsidP="009635F5">
      <w:pPr>
        <w:rPr>
          <w:rtl/>
        </w:rPr>
      </w:pPr>
    </w:p>
    <w:p w:rsidR="00D865D2" w:rsidRDefault="00D865D2" w:rsidP="00984A93">
      <w:pPr>
        <w:rPr>
          <w:rtl/>
        </w:rPr>
      </w:pPr>
      <w:r>
        <w:rPr>
          <w:rFonts w:hint="cs"/>
          <w:rtl/>
        </w:rPr>
        <w:t xml:space="preserve">לסיום, לא ניתן שלא להתייחס בתמצית לנסיבותיו הפרטניות של המקרה שלפנינו. בינואר השנה הודה והורשע חבר הכנסת דרעי, כידוע, </w:t>
      </w:r>
      <w:bookmarkStart w:id="2907" w:name="_ETM_Q27_206769"/>
      <w:bookmarkEnd w:id="2907"/>
      <w:r>
        <w:rPr>
          <w:rFonts w:hint="cs"/>
          <w:rtl/>
        </w:rPr>
        <w:t xml:space="preserve">במסגרת הסדר טיעון. יומיים קודם להרשעה הוא התפטר מחברותו בכנסת על מנת להימנע ממצב שבו בית המשפט </w:t>
      </w:r>
      <w:bookmarkStart w:id="2908" w:name="_ETM_Q27_216734"/>
      <w:bookmarkEnd w:id="2908"/>
      <w:r>
        <w:rPr>
          <w:rFonts w:hint="cs"/>
          <w:rtl/>
        </w:rPr>
        <w:t xml:space="preserve">שהרשיע יתייחס לסוגיית הקלון. זאת, כיוון שעל פי סעיף 42א לחוק-יסוד: הכנסת, אני </w:t>
      </w:r>
      <w:bookmarkStart w:id="2909" w:name="_ETM_Q27_228443"/>
      <w:bookmarkEnd w:id="2909"/>
      <w:r>
        <w:rPr>
          <w:rFonts w:hint="cs"/>
          <w:rtl/>
        </w:rPr>
        <w:t xml:space="preserve">מצטט: "חבר הכנסת שהורשע בפסק דין סופי בעבירה פלילית - - - וקבע בית המשפט, ביוזמתו </w:t>
      </w:r>
      <w:bookmarkStart w:id="2910" w:name="_ETM_Q27_231102"/>
      <w:bookmarkEnd w:id="2910"/>
      <w:r>
        <w:rPr>
          <w:rFonts w:hint="cs"/>
          <w:rtl/>
        </w:rPr>
        <w:t xml:space="preserve">או לבקשת היועץ המשפטי לממשלה, שיש עם העבירה קלון, תיפסק חברותו בכנסת ביום שפסק הדין נעשה סופי, ואין נפקא </w:t>
      </w:r>
      <w:proofErr w:type="spellStart"/>
      <w:r>
        <w:rPr>
          <w:rFonts w:hint="cs"/>
          <w:rtl/>
        </w:rPr>
        <w:t>מינא</w:t>
      </w:r>
      <w:proofErr w:type="spellEnd"/>
      <w:r>
        <w:rPr>
          <w:rFonts w:hint="cs"/>
          <w:rtl/>
        </w:rPr>
        <w:t xml:space="preserve"> אם העבירה </w:t>
      </w:r>
      <w:bookmarkStart w:id="2911" w:name="_ETM_Q27_241940"/>
      <w:bookmarkEnd w:id="2911"/>
      <w:r>
        <w:rPr>
          <w:rFonts w:hint="cs"/>
          <w:rtl/>
        </w:rPr>
        <w:t xml:space="preserve">נעברה בזמן שהיה חבר אותה הכנסת, חבר כנסת קודמת או לפני שהיה לחבר הכנסת". </w:t>
      </w:r>
      <w:bookmarkStart w:id="2912" w:name="_ETM_Q27_248799"/>
      <w:bookmarkStart w:id="2913" w:name="_ETM_Q27_248816"/>
      <w:bookmarkEnd w:id="2912"/>
      <w:bookmarkEnd w:id="2913"/>
      <w:r>
        <w:rPr>
          <w:rFonts w:hint="cs"/>
          <w:rtl/>
        </w:rPr>
        <w:t xml:space="preserve">סעיף זה חל </w:t>
      </w:r>
      <w:bookmarkStart w:id="2914" w:name="_ETM_Q27_250358"/>
      <w:bookmarkEnd w:id="2914"/>
      <w:r>
        <w:rPr>
          <w:rFonts w:hint="cs"/>
          <w:rtl/>
        </w:rPr>
        <w:t xml:space="preserve">על כל חבר כנסת שהורשע בפלילים </w:t>
      </w:r>
      <w:r>
        <w:rPr>
          <w:rFonts w:hint="eastAsia"/>
          <w:rtl/>
        </w:rPr>
        <w:t>–</w:t>
      </w:r>
      <w:r>
        <w:rPr>
          <w:rFonts w:hint="cs"/>
          <w:rtl/>
        </w:rPr>
        <w:t xml:space="preserve"> אגב, גם אם לא </w:t>
      </w:r>
      <w:bookmarkStart w:id="2915" w:name="_ETM_Q27_253998"/>
      <w:bookmarkEnd w:id="2915"/>
      <w:r>
        <w:rPr>
          <w:rFonts w:hint="cs"/>
          <w:rtl/>
        </w:rPr>
        <w:t xml:space="preserve">נגזר עליו עונש מאסר. </w:t>
      </w:r>
      <w:bookmarkStart w:id="2916" w:name="_ETM_Q27_258710"/>
      <w:bookmarkStart w:id="2917" w:name="_ETM_Q27_258808"/>
      <w:bookmarkStart w:id="2918" w:name="_ETM_Q27_258864"/>
      <w:bookmarkStart w:id="2919" w:name="_ETM_Q27_258917"/>
      <w:bookmarkEnd w:id="2916"/>
      <w:bookmarkEnd w:id="2917"/>
      <w:bookmarkEnd w:id="2918"/>
      <w:bookmarkEnd w:id="2919"/>
      <w:r>
        <w:rPr>
          <w:rFonts w:hint="cs"/>
          <w:rtl/>
        </w:rPr>
        <w:t>חבר הכנסת דרעי בחר להתפטר מהכנסת כדי להימנע מהכרעת בית המשפט</w:t>
      </w:r>
      <w:bookmarkStart w:id="2920" w:name="_ETM_Q27_262217"/>
      <w:bookmarkStart w:id="2921" w:name="_ETM_Q27_262394"/>
      <w:bookmarkEnd w:id="2920"/>
      <w:bookmarkEnd w:id="2921"/>
      <w:r>
        <w:rPr>
          <w:rFonts w:hint="cs"/>
          <w:rtl/>
        </w:rPr>
        <w:t xml:space="preserve"> בסוגיית הקלון, וגם הפעם התכלית </w:t>
      </w:r>
      <w:bookmarkStart w:id="2922" w:name="_ETM_Q27_266671"/>
      <w:bookmarkEnd w:id="2922"/>
      <w:r>
        <w:rPr>
          <w:rFonts w:hint="cs"/>
          <w:rtl/>
        </w:rPr>
        <w:t xml:space="preserve">של החקיקה הזאת היא הימנעות מבירור סוגיית הקלון, הפעם על ידי יושב-ראש ועדת הבחירות המרכזית. </w:t>
      </w:r>
    </w:p>
    <w:p w:rsidR="00D865D2" w:rsidRDefault="00D865D2" w:rsidP="00984A93">
      <w:pPr>
        <w:rPr>
          <w:rtl/>
        </w:rPr>
      </w:pPr>
      <w:bookmarkStart w:id="2923" w:name="_ETM_Q27_282049"/>
      <w:bookmarkStart w:id="2924" w:name="_ETM_Q27_282118"/>
      <w:bookmarkEnd w:id="2923"/>
      <w:bookmarkEnd w:id="2924"/>
    </w:p>
    <w:p w:rsidR="00D865D2" w:rsidRDefault="00D865D2" w:rsidP="00984A93">
      <w:pPr>
        <w:rPr>
          <w:rtl/>
        </w:rPr>
      </w:pPr>
      <w:bookmarkStart w:id="2925" w:name="_ETM_Q27_282174"/>
      <w:bookmarkStart w:id="2926" w:name="_ETM_Q27_282245"/>
      <w:bookmarkEnd w:id="2925"/>
      <w:bookmarkEnd w:id="2926"/>
      <w:r>
        <w:rPr>
          <w:rFonts w:hint="cs"/>
          <w:rtl/>
        </w:rPr>
        <w:t xml:space="preserve">אני כמובן מדגיש שאני לא מתיימר לקבוע עמדה בסוגיית </w:t>
      </w:r>
      <w:bookmarkStart w:id="2927" w:name="_ETM_Q27_280337"/>
      <w:bookmarkEnd w:id="2927"/>
      <w:r>
        <w:rPr>
          <w:rFonts w:hint="cs"/>
          <w:rtl/>
        </w:rPr>
        <w:t xml:space="preserve">הקלון. היא לא מסורה לי, היא מסורה לשופט, ואינני קובע דבר, זולת זאת שצריך ללכת בדרך המלך ולבקש את ההכרעה בדרך שקבועה היום בחוק. ולמה לא לעשות את זה? האם לא יותר נכון שבמקום </w:t>
      </w:r>
      <w:bookmarkStart w:id="2928" w:name="_ETM_Q27_300918"/>
      <w:bookmarkEnd w:id="2928"/>
      <w:r>
        <w:rPr>
          <w:rFonts w:hint="cs"/>
          <w:rtl/>
        </w:rPr>
        <w:t xml:space="preserve">שהכנסת תוריד את הרף </w:t>
      </w:r>
      <w:r>
        <w:rPr>
          <w:rFonts w:hint="cs"/>
          <w:rtl/>
        </w:rPr>
        <w:lastRenderedPageBreak/>
        <w:t xml:space="preserve">הנורמטיבי באופן כללי, יושב-ראש ועדת הבחירות המרכזית יכריע בסוגיה הזאת? אני חושב שכמוסד הכנסת עושה טעות קשה בנתיב שבו מבקשים ממנה ללכת, אדוני </w:t>
      </w:r>
      <w:bookmarkStart w:id="2929" w:name="_ETM_Q27_317007"/>
      <w:bookmarkEnd w:id="2929"/>
      <w:r>
        <w:rPr>
          <w:rFonts w:hint="cs"/>
          <w:rtl/>
        </w:rPr>
        <w:t xml:space="preserve">היושב-ראש. לנוכח כל האמור לעיל הממשלה, באמצעות ועדת שרים לחקיקה, החליטה הבוקר להתנגד להצעת החוק. </w:t>
      </w:r>
    </w:p>
    <w:p w:rsidR="00D865D2" w:rsidRDefault="00D865D2" w:rsidP="009635F5">
      <w:pPr>
        <w:rPr>
          <w:rtl/>
        </w:rPr>
      </w:pPr>
    </w:p>
    <w:p w:rsidR="00D865D2" w:rsidRDefault="00D865D2" w:rsidP="00984A93">
      <w:pPr>
        <w:pStyle w:val="af6"/>
        <w:keepNext/>
        <w:rPr>
          <w:rtl/>
        </w:rPr>
      </w:pPr>
      <w:r w:rsidRPr="00E728C8">
        <w:rPr>
          <w:rStyle w:val="TagStyle"/>
          <w:rtl/>
        </w:rPr>
        <w:t xml:space="preserve"> &lt;&lt; יור &gt;&gt; </w:t>
      </w:r>
      <w:r>
        <w:rPr>
          <w:rtl/>
        </w:rPr>
        <w:t>היו"ר יריב לוין:</w:t>
      </w:r>
      <w:r w:rsidRPr="00E728C8">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אני </w:t>
      </w:r>
      <w:bookmarkStart w:id="2930" w:name="_ETM_Q27_326859"/>
      <w:bookmarkEnd w:id="2930"/>
      <w:r>
        <w:rPr>
          <w:rFonts w:hint="cs"/>
          <w:rtl/>
          <w:lang w:eastAsia="he-IL"/>
        </w:rPr>
        <w:t xml:space="preserve">מודה לשר המשפטים חבר הכנסת גדעון סער, ומזמין את חבר </w:t>
      </w:r>
      <w:bookmarkStart w:id="2931" w:name="_ETM_Q27_332254"/>
      <w:bookmarkEnd w:id="2931"/>
      <w:r>
        <w:rPr>
          <w:rFonts w:hint="cs"/>
          <w:rtl/>
          <w:lang w:eastAsia="he-IL"/>
        </w:rPr>
        <w:t xml:space="preserve">הכנסת ארבל – מוותר על התשובה. </w:t>
      </w:r>
    </w:p>
    <w:p w:rsidR="00D865D2" w:rsidRPr="000361B9" w:rsidRDefault="00D865D2" w:rsidP="00984A93">
      <w:pPr>
        <w:rPr>
          <w:rtl/>
          <w:lang w:eastAsia="he-IL"/>
        </w:rPr>
      </w:pPr>
      <w:bookmarkStart w:id="2932" w:name="_ETM_Q27_337150"/>
      <w:bookmarkStart w:id="2933" w:name="_ETM_Q27_337262"/>
      <w:bookmarkEnd w:id="2932"/>
      <w:bookmarkEnd w:id="2933"/>
    </w:p>
    <w:p w:rsidR="00D865D2" w:rsidRDefault="00D865D2" w:rsidP="00984A93">
      <w:pPr>
        <w:rPr>
          <w:rtl/>
          <w:lang w:eastAsia="he-IL"/>
        </w:rPr>
      </w:pPr>
      <w:r>
        <w:rPr>
          <w:rFonts w:hint="cs"/>
          <w:rtl/>
          <w:lang w:eastAsia="he-IL"/>
        </w:rPr>
        <w:t xml:space="preserve">חברות וחברי הכנסת, נא לשבת. אנחנו קיבלנו בקשה להצבעה שמית גם מהממשלה וגם </w:t>
      </w:r>
      <w:bookmarkStart w:id="2934" w:name="_ETM_Q27_348720"/>
      <w:bookmarkEnd w:id="2934"/>
      <w:r>
        <w:rPr>
          <w:rFonts w:hint="cs"/>
          <w:rtl/>
          <w:lang w:eastAsia="he-IL"/>
        </w:rPr>
        <w:t xml:space="preserve">מטעם </w:t>
      </w:r>
      <w:r>
        <w:rPr>
          <w:rtl/>
          <w:lang w:eastAsia="he-IL"/>
        </w:rPr>
        <w:t>–</w:t>
      </w:r>
      <w:r>
        <w:rPr>
          <w:rFonts w:hint="cs"/>
          <w:rtl/>
          <w:lang w:eastAsia="he-IL"/>
        </w:rPr>
        <w:t xml:space="preserve"> איך נקרא לזה </w:t>
      </w:r>
      <w:r>
        <w:rPr>
          <w:rtl/>
          <w:lang w:eastAsia="he-IL"/>
        </w:rPr>
        <w:t>–</w:t>
      </w:r>
      <w:r>
        <w:rPr>
          <w:rFonts w:hint="cs"/>
          <w:rtl/>
          <w:lang w:eastAsia="he-IL"/>
        </w:rPr>
        <w:t xml:space="preserve"> חברי כנסת מגוש </w:t>
      </w:r>
      <w:bookmarkStart w:id="2935" w:name="_ETM_Q27_356905"/>
      <w:bookmarkEnd w:id="2935"/>
      <w:r>
        <w:rPr>
          <w:rFonts w:hint="cs"/>
          <w:rtl/>
          <w:lang w:eastAsia="he-IL"/>
        </w:rPr>
        <w:t xml:space="preserve">הימין, כי אני לא יודע כבר מה קואליציה ומה אופוזיציה </w:t>
      </w:r>
      <w:bookmarkStart w:id="2936" w:name="_ETM_Q27_358820"/>
      <w:bookmarkEnd w:id="2936"/>
      <w:r>
        <w:rPr>
          <w:rFonts w:hint="cs"/>
          <w:rtl/>
          <w:lang w:eastAsia="he-IL"/>
        </w:rPr>
        <w:t xml:space="preserve">פה. לפיכך, אדוני מזכיר הכנסת, אנחנו נעבור, בבקשה, להצבעה שמית. בבקשה. </w:t>
      </w:r>
    </w:p>
    <w:p w:rsidR="00D865D2" w:rsidRDefault="00D865D2" w:rsidP="00984A93">
      <w:pPr>
        <w:rPr>
          <w:rtl/>
          <w:lang w:eastAsia="he-IL"/>
        </w:rPr>
      </w:pPr>
      <w:bookmarkStart w:id="2937" w:name="_ETM_Q27_365711"/>
      <w:bookmarkStart w:id="2938" w:name="_ETM_Q27_365873"/>
      <w:bookmarkEnd w:id="2937"/>
      <w:bookmarkEnd w:id="2938"/>
    </w:p>
    <w:p w:rsidR="00D865D2" w:rsidRDefault="00D865D2" w:rsidP="00984A93">
      <w:pPr>
        <w:pStyle w:val="af1"/>
        <w:keepNext/>
        <w:rPr>
          <w:rtl/>
          <w:lang w:eastAsia="he-IL"/>
        </w:rPr>
      </w:pPr>
      <w:r>
        <w:rPr>
          <w:rtl/>
          <w:lang w:eastAsia="he-IL"/>
        </w:rPr>
        <w:t xml:space="preserve">הצבעה </w:t>
      </w:r>
      <w:r>
        <w:rPr>
          <w:rFonts w:hint="cs"/>
          <w:rtl/>
          <w:lang w:eastAsia="he-IL"/>
        </w:rPr>
        <w:t>שמית</w:t>
      </w:r>
    </w:p>
    <w:p w:rsidR="00D865D2" w:rsidRDefault="00D865D2" w:rsidP="00984A93">
      <w:pPr>
        <w:pStyle w:val="a4"/>
        <w:keepNext/>
        <w:rPr>
          <w:rtl/>
        </w:rPr>
      </w:pPr>
    </w:p>
    <w:p w:rsidR="00D865D2" w:rsidRDefault="00D865D2" w:rsidP="00984A93">
      <w:pPr>
        <w:pStyle w:val="af5"/>
        <w:keepNext/>
        <w:rPr>
          <w:rtl/>
        </w:rPr>
      </w:pPr>
      <w:bookmarkStart w:id="2939" w:name="ET_interruption_6327_2"/>
      <w:r w:rsidRPr="00C77497">
        <w:rPr>
          <w:rStyle w:val="TagStyle"/>
          <w:rtl/>
        </w:rPr>
        <w:t xml:space="preserve"> &lt;&lt; קריאה &gt;&gt; </w:t>
      </w:r>
      <w:r>
        <w:rPr>
          <w:rtl/>
        </w:rPr>
        <w:t>מזכיר הכנסת דן מרזוק:</w:t>
      </w:r>
      <w:r w:rsidRPr="00C77497">
        <w:rPr>
          <w:rStyle w:val="TagStyle"/>
          <w:rtl/>
        </w:rPr>
        <w:t xml:space="preserve"> &lt;&lt; קריאה &gt;&gt;</w:t>
      </w:r>
      <w:r>
        <w:rPr>
          <w:rtl/>
        </w:rPr>
        <w:t xml:space="preserve">   </w:t>
      </w:r>
      <w:bookmarkEnd w:id="2939"/>
    </w:p>
    <w:p w:rsidR="00D865D2" w:rsidRDefault="00D865D2" w:rsidP="00984A93">
      <w:pPr>
        <w:ind w:firstLine="0"/>
        <w:rPr>
          <w:rtl/>
          <w:lang w:eastAsia="he-IL"/>
        </w:rPr>
      </w:pPr>
      <w:r>
        <w:rPr>
          <w:rFonts w:hint="cs"/>
          <w:rtl/>
          <w:lang w:eastAsia="he-IL"/>
        </w:rPr>
        <w:t>(קורא בשמות חברי הכנסת)</w:t>
      </w:r>
    </w:p>
    <w:p w:rsidR="00D865D2" w:rsidRPr="00E728C8" w:rsidRDefault="00D865D2" w:rsidP="00984A93">
      <w:pPr>
        <w:rPr>
          <w:rtl/>
          <w:lang w:eastAsia="he-IL"/>
        </w:rPr>
      </w:pPr>
    </w:p>
    <w:p w:rsidR="00D865D2" w:rsidRDefault="00D865D2" w:rsidP="00984A9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יולי יואל אדלשטיין</w:t>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גדי </w:t>
      </w:r>
      <w:proofErr w:type="spellStart"/>
      <w:r>
        <w:rPr>
          <w:rtl/>
          <w:lang w:eastAsia="he-IL"/>
        </w:rPr>
        <w:t>איזנקוט</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 xml:space="preserve">ישראל </w:t>
      </w:r>
      <w:proofErr w:type="spellStart"/>
      <w:r>
        <w:rPr>
          <w:rtl/>
          <w:lang w:eastAsia="he-IL"/>
        </w:rPr>
        <w:t>אייכלר</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proofErr w:type="spellStart"/>
      <w:r>
        <w:rPr>
          <w:rtl/>
          <w:lang w:eastAsia="he-IL"/>
        </w:rPr>
        <w:t>ואליד</w:t>
      </w:r>
      <w:proofErr w:type="spellEnd"/>
      <w:r>
        <w:rPr>
          <w:rtl/>
          <w:lang w:eastAsia="he-IL"/>
        </w:rPr>
        <w:t xml:space="preserve"> אל </w:t>
      </w:r>
      <w:proofErr w:type="spellStart"/>
      <w:r>
        <w:rPr>
          <w:rtl/>
          <w:lang w:eastAsia="he-IL"/>
        </w:rPr>
        <w:t>הואשלה</w:t>
      </w:r>
      <w:proofErr w:type="spellEnd"/>
      <w:r>
        <w:rPr>
          <w:rtl/>
          <w:lang w:eastAsia="he-IL"/>
        </w:rPr>
        <w:tab/>
        <w:t xml:space="preserve">–   </w:t>
      </w:r>
      <w:r>
        <w:rPr>
          <w:rFonts w:hint="cs"/>
          <w:rtl/>
          <w:lang w:eastAsia="he-IL"/>
        </w:rPr>
        <w:t xml:space="preserve">אינו  </w:t>
      </w:r>
      <w:bookmarkStart w:id="2940" w:name="_ETM_Q27_391978"/>
      <w:bookmarkEnd w:id="2940"/>
      <w:r>
        <w:rPr>
          <w:rFonts w:hint="cs"/>
          <w:rtl/>
          <w:lang w:eastAsia="he-IL"/>
        </w:rPr>
        <w:t>נוכח</w:t>
      </w:r>
    </w:p>
    <w:p w:rsidR="00D865D2" w:rsidRDefault="00D865D2" w:rsidP="00984A9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זאב </w:t>
      </w:r>
      <w:proofErr w:type="spellStart"/>
      <w:r>
        <w:rPr>
          <w:rtl/>
          <w:lang w:eastAsia="he-IL"/>
        </w:rPr>
        <w:t>אלקין</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 xml:space="preserve">דוד </w:t>
      </w:r>
      <w:proofErr w:type="spellStart"/>
      <w:r>
        <w:rPr>
          <w:rtl/>
          <w:lang w:eastAsia="he-IL"/>
        </w:rPr>
        <w:t>אמסלם</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אופיר </w:t>
      </w:r>
      <w:proofErr w:type="spellStart"/>
      <w:r>
        <w:rPr>
          <w:rtl/>
          <w:lang w:eastAsia="he-IL"/>
        </w:rPr>
        <w:t>אקוניס</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מיכאל מרדכי ביטון</w:t>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lastRenderedPageBreak/>
        <w:t>דוד ביטן</w:t>
      </w:r>
      <w:r>
        <w:rPr>
          <w:rtl/>
          <w:lang w:eastAsia="he-IL"/>
        </w:rPr>
        <w:tab/>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בועז </w:t>
      </w:r>
      <w:proofErr w:type="spellStart"/>
      <w:r>
        <w:rPr>
          <w:rtl/>
          <w:lang w:eastAsia="he-IL"/>
        </w:rPr>
        <w:t>ביסמוט</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865D2" w:rsidRDefault="00D865D2" w:rsidP="00984A9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אורנה </w:t>
      </w:r>
      <w:proofErr w:type="spellStart"/>
      <w:r>
        <w:rPr>
          <w:rtl/>
          <w:lang w:eastAsia="he-IL"/>
        </w:rPr>
        <w:t>ברביבאי</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Fonts w:hint="cs"/>
          <w:rtl/>
          <w:lang w:eastAsia="he-IL"/>
        </w:rPr>
        <w:t>טלי גוטליב</w:t>
      </w:r>
      <w:r>
        <w:rPr>
          <w:rFonts w:hint="cs"/>
          <w:rtl/>
          <w:lang w:eastAsia="he-IL"/>
        </w:rPr>
        <w:tab/>
      </w:r>
      <w:r>
        <w:rPr>
          <w:rFonts w:hint="cs"/>
          <w:rtl/>
          <w:lang w:eastAsia="he-IL"/>
        </w:rPr>
        <w:tab/>
        <w:t>–   בעד</w:t>
      </w:r>
    </w:p>
    <w:p w:rsidR="00D865D2" w:rsidRDefault="00D865D2" w:rsidP="00984A93">
      <w:pPr>
        <w:rPr>
          <w:rtl/>
          <w:lang w:eastAsia="he-IL"/>
        </w:rPr>
      </w:pPr>
      <w:r>
        <w:rPr>
          <w:rtl/>
          <w:lang w:eastAsia="he-IL"/>
        </w:rPr>
        <w:t xml:space="preserve">יצחק </w:t>
      </w:r>
      <w:proofErr w:type="spellStart"/>
      <w:r>
        <w:rPr>
          <w:rtl/>
          <w:lang w:eastAsia="he-IL"/>
        </w:rPr>
        <w:t>גולדקנופ</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יואב </w:t>
      </w:r>
      <w:proofErr w:type="spellStart"/>
      <w:r>
        <w:rPr>
          <w:rtl/>
          <w:lang w:eastAsia="he-IL"/>
        </w:rPr>
        <w:t>גלנט</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 xml:space="preserve">אבי </w:t>
      </w:r>
      <w:proofErr w:type="spellStart"/>
      <w:r>
        <w:rPr>
          <w:rtl/>
          <w:lang w:eastAsia="he-IL"/>
        </w:rPr>
        <w:t>דיכטר</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גלית </w:t>
      </w:r>
      <w:proofErr w:type="spellStart"/>
      <w:r>
        <w:rPr>
          <w:rtl/>
          <w:lang w:eastAsia="he-IL"/>
        </w:rPr>
        <w:t>דיסטל</w:t>
      </w:r>
      <w:proofErr w:type="spellEnd"/>
      <w:r>
        <w:rPr>
          <w:rtl/>
          <w:lang w:eastAsia="he-IL"/>
        </w:rPr>
        <w:t xml:space="preserve"> </w:t>
      </w:r>
      <w:proofErr w:type="spellStart"/>
      <w:r>
        <w:rPr>
          <w:rtl/>
          <w:lang w:eastAsia="he-IL"/>
        </w:rPr>
        <w:t>אטבריאן</w:t>
      </w:r>
      <w:proofErr w:type="spellEnd"/>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 xml:space="preserve">ניסים </w:t>
      </w:r>
      <w:proofErr w:type="spellStart"/>
      <w:r>
        <w:rPr>
          <w:rtl/>
          <w:lang w:eastAsia="he-IL"/>
        </w:rPr>
        <w:t>ואטורי</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מיכל מרים </w:t>
      </w:r>
      <w:proofErr w:type="spellStart"/>
      <w:r>
        <w:rPr>
          <w:rtl/>
          <w:lang w:eastAsia="he-IL"/>
        </w:rPr>
        <w:t>וולדיגר</w:t>
      </w:r>
      <w:proofErr w:type="spellEnd"/>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יצחק שמעון וסרלאוף</w:t>
      </w:r>
      <w:r>
        <w:rPr>
          <w:rtl/>
          <w:lang w:eastAsia="he-IL"/>
        </w:rPr>
        <w:tab/>
        <w:t xml:space="preserve">–   </w:t>
      </w:r>
      <w:r>
        <w:rPr>
          <w:rFonts w:hint="cs"/>
          <w:rtl/>
          <w:lang w:eastAsia="he-IL"/>
        </w:rPr>
        <w:t>בעד</w:t>
      </w:r>
    </w:p>
    <w:p w:rsidR="00D865D2" w:rsidRDefault="00D865D2" w:rsidP="00984A93">
      <w:pPr>
        <w:rPr>
          <w:rtl/>
          <w:lang w:eastAsia="he-IL"/>
        </w:rPr>
      </w:pPr>
      <w:proofErr w:type="spellStart"/>
      <w:r>
        <w:rPr>
          <w:rtl/>
          <w:lang w:eastAsia="he-IL"/>
        </w:rPr>
        <w:t>מכלוף</w:t>
      </w:r>
      <w:proofErr w:type="spellEnd"/>
      <w:r>
        <w:rPr>
          <w:rtl/>
          <w:lang w:eastAsia="he-IL"/>
        </w:rPr>
        <w:t xml:space="preserve"> מיקי זוהר</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יאסר </w:t>
      </w:r>
      <w:proofErr w:type="spellStart"/>
      <w:r>
        <w:rPr>
          <w:rtl/>
          <w:lang w:eastAsia="he-IL"/>
        </w:rPr>
        <w:t>חוג'יראת</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w:t>
      </w:r>
      <w:r>
        <w:rPr>
          <w:rtl/>
          <w:lang w:eastAsia="he-IL"/>
        </w:rPr>
        <w:tab/>
        <w:t xml:space="preserve">–   </w:t>
      </w:r>
      <w:r>
        <w:rPr>
          <w:rFonts w:hint="cs"/>
          <w:rtl/>
          <w:lang w:eastAsia="he-IL"/>
        </w:rPr>
        <w:t>נגד</w:t>
      </w:r>
    </w:p>
    <w:p w:rsidR="00D865D2" w:rsidRDefault="00D865D2" w:rsidP="00984A93">
      <w:pPr>
        <w:rPr>
          <w:rtl/>
          <w:lang w:eastAsia="he-IL"/>
        </w:rPr>
      </w:pP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 xml:space="preserve">בועז </w:t>
      </w:r>
      <w:proofErr w:type="spellStart"/>
      <w:r>
        <w:rPr>
          <w:rtl/>
          <w:lang w:eastAsia="he-IL"/>
        </w:rPr>
        <w:t>טופורובסקי</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lastRenderedPageBreak/>
        <w:t>אוהד טל</w:t>
      </w:r>
      <w:r>
        <w:rPr>
          <w:rtl/>
          <w:lang w:eastAsia="he-IL"/>
        </w:rPr>
        <w:tab/>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יעקב </w:t>
      </w:r>
      <w:proofErr w:type="spellStart"/>
      <w:r>
        <w:rPr>
          <w:rtl/>
          <w:lang w:eastAsia="he-IL"/>
        </w:rPr>
        <w:t>טסלר</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חילי </w:t>
      </w:r>
      <w:proofErr w:type="spellStart"/>
      <w:r>
        <w:rPr>
          <w:rtl/>
          <w:lang w:eastAsia="he-IL"/>
        </w:rPr>
        <w:t>טרופר</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 xml:space="preserve">חנוך דב </w:t>
      </w:r>
      <w:proofErr w:type="spellStart"/>
      <w:r>
        <w:rPr>
          <w:rtl/>
          <w:lang w:eastAsia="he-IL"/>
        </w:rPr>
        <w:t>מלביצקי</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מיכאל </w:t>
      </w:r>
      <w:proofErr w:type="spellStart"/>
      <w:r>
        <w:rPr>
          <w:rtl/>
          <w:lang w:eastAsia="he-IL"/>
        </w:rPr>
        <w:t>מלכיאלי</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יוליה </w:t>
      </w:r>
      <w:proofErr w:type="spellStart"/>
      <w:r>
        <w:rPr>
          <w:rtl/>
          <w:lang w:eastAsia="he-IL"/>
        </w:rPr>
        <w:t>מלינובסקי</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bookmarkStart w:id="2941" w:name="_ETM_Q27_710511"/>
      <w:bookmarkStart w:id="2942" w:name="_ETM_Q27_710663"/>
      <w:bookmarkEnd w:id="2941"/>
      <w:bookmarkEnd w:id="2942"/>
      <w:r>
        <w:rPr>
          <w:rtl/>
          <w:lang w:eastAsia="he-IL"/>
        </w:rPr>
        <w:t>אבי מעוז</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אורי </w:t>
      </w:r>
      <w:proofErr w:type="spellStart"/>
      <w:r>
        <w:rPr>
          <w:rtl/>
          <w:lang w:eastAsia="he-IL"/>
        </w:rPr>
        <w:t>מקלב</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יעקב </w:t>
      </w:r>
      <w:proofErr w:type="spellStart"/>
      <w:r>
        <w:rPr>
          <w:rtl/>
          <w:lang w:eastAsia="he-IL"/>
        </w:rPr>
        <w:t>מרגי</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D865D2" w:rsidRDefault="00D865D2" w:rsidP="009635F5">
      <w:pPr>
        <w:rPr>
          <w:rtl/>
        </w:rPr>
      </w:pPr>
      <w:bookmarkStart w:id="2943" w:name="TOR_Q28"/>
      <w:bookmarkEnd w:id="2943"/>
      <w:r>
        <w:rPr>
          <w:rtl/>
        </w:rPr>
        <w:t xml:space="preserve">יואב </w:t>
      </w:r>
      <w:proofErr w:type="spellStart"/>
      <w:r>
        <w:rPr>
          <w:rtl/>
        </w:rPr>
        <w:t>סגלוביץ</w:t>
      </w:r>
      <w:proofErr w:type="spellEnd"/>
      <w:r>
        <w:rPr>
          <w:rtl/>
        </w:rPr>
        <w:t>'</w:t>
      </w:r>
      <w:r>
        <w:rPr>
          <w:rtl/>
        </w:rPr>
        <w:tab/>
      </w:r>
      <w:r>
        <w:rPr>
          <w:rtl/>
        </w:rPr>
        <w:tab/>
        <w:t xml:space="preserve">–   </w:t>
      </w:r>
      <w:r>
        <w:rPr>
          <w:rFonts w:hint="cs"/>
          <w:rtl/>
        </w:rPr>
        <w:t>נגד</w:t>
      </w:r>
    </w:p>
    <w:p w:rsidR="00D865D2" w:rsidRDefault="00D865D2" w:rsidP="009635F5">
      <w:pPr>
        <w:rPr>
          <w:rtl/>
        </w:rPr>
      </w:pPr>
      <w:r>
        <w:rPr>
          <w:rtl/>
        </w:rPr>
        <w:t>יבגני סובה</w:t>
      </w:r>
      <w:r>
        <w:rPr>
          <w:rtl/>
        </w:rPr>
        <w:tab/>
      </w:r>
      <w:r>
        <w:rPr>
          <w:rtl/>
        </w:rPr>
        <w:tab/>
        <w:t xml:space="preserve">–   </w:t>
      </w:r>
      <w:r>
        <w:rPr>
          <w:rFonts w:hint="cs"/>
          <w:rtl/>
        </w:rPr>
        <w:t>אינו נוכח</w:t>
      </w:r>
    </w:p>
    <w:p w:rsidR="00D865D2" w:rsidRDefault="00D865D2" w:rsidP="009635F5">
      <w:pPr>
        <w:rPr>
          <w:rtl/>
        </w:rPr>
      </w:pPr>
      <w:r>
        <w:rPr>
          <w:rtl/>
        </w:rPr>
        <w:t>משה סולומון</w:t>
      </w:r>
      <w:r>
        <w:rPr>
          <w:rtl/>
        </w:rPr>
        <w:tab/>
      </w:r>
      <w:r>
        <w:rPr>
          <w:rtl/>
        </w:rPr>
        <w:tab/>
        <w:t xml:space="preserve">–   </w:t>
      </w:r>
      <w:r>
        <w:rPr>
          <w:rFonts w:hint="cs"/>
          <w:rtl/>
        </w:rPr>
        <w:t>אינו נוכח</w:t>
      </w:r>
    </w:p>
    <w:p w:rsidR="00D865D2" w:rsidRDefault="00D865D2" w:rsidP="009635F5">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בעד</w:t>
      </w:r>
    </w:p>
    <w:p w:rsidR="00D865D2" w:rsidRDefault="00D865D2" w:rsidP="009635F5">
      <w:pPr>
        <w:rPr>
          <w:rtl/>
        </w:rPr>
      </w:pPr>
      <w:r>
        <w:rPr>
          <w:rtl/>
        </w:rPr>
        <w:t>אופיר סופר</w:t>
      </w:r>
      <w:r>
        <w:rPr>
          <w:rtl/>
        </w:rPr>
        <w:tab/>
      </w:r>
      <w:r>
        <w:rPr>
          <w:rtl/>
        </w:rPr>
        <w:tab/>
        <w:t xml:space="preserve">–   </w:t>
      </w:r>
      <w:r>
        <w:rPr>
          <w:rFonts w:hint="cs"/>
          <w:rtl/>
        </w:rPr>
        <w:t>בעד</w:t>
      </w:r>
    </w:p>
    <w:p w:rsidR="00D865D2" w:rsidRDefault="00D865D2" w:rsidP="009635F5">
      <w:pPr>
        <w:rPr>
          <w:rtl/>
        </w:rPr>
      </w:pPr>
      <w:r>
        <w:rPr>
          <w:rtl/>
        </w:rPr>
        <w:t>אורית מלכה סטרוק</w:t>
      </w:r>
      <w:r>
        <w:rPr>
          <w:rtl/>
        </w:rPr>
        <w:tab/>
        <w:t xml:space="preserve">–   </w:t>
      </w:r>
      <w:r>
        <w:rPr>
          <w:rFonts w:hint="cs"/>
          <w:rtl/>
        </w:rPr>
        <w:t>בעד</w:t>
      </w:r>
    </w:p>
    <w:p w:rsidR="00D865D2" w:rsidRDefault="00D865D2" w:rsidP="009635F5">
      <w:pPr>
        <w:rPr>
          <w:rtl/>
        </w:rPr>
      </w:pPr>
      <w:r>
        <w:rPr>
          <w:rtl/>
        </w:rPr>
        <w:t xml:space="preserve">עידית </w:t>
      </w:r>
      <w:proofErr w:type="spellStart"/>
      <w:r>
        <w:rPr>
          <w:rtl/>
        </w:rPr>
        <w:t>סילמן</w:t>
      </w:r>
      <w:proofErr w:type="spellEnd"/>
      <w:r>
        <w:rPr>
          <w:rtl/>
        </w:rPr>
        <w:tab/>
      </w:r>
      <w:r>
        <w:rPr>
          <w:rtl/>
        </w:rPr>
        <w:tab/>
        <w:t xml:space="preserve">–   </w:t>
      </w:r>
      <w:r>
        <w:rPr>
          <w:rFonts w:hint="cs"/>
          <w:rtl/>
        </w:rPr>
        <w:t>בעד</w:t>
      </w:r>
    </w:p>
    <w:p w:rsidR="00D865D2" w:rsidRDefault="00D865D2" w:rsidP="009635F5">
      <w:pPr>
        <w:rPr>
          <w:rtl/>
        </w:rPr>
      </w:pPr>
      <w:r>
        <w:rPr>
          <w:rtl/>
        </w:rPr>
        <w:lastRenderedPageBreak/>
        <w:t xml:space="preserve">בצלאל </w:t>
      </w:r>
      <w:proofErr w:type="spellStart"/>
      <w:r>
        <w:rPr>
          <w:rtl/>
        </w:rPr>
        <w:t>סמוטריץ</w:t>
      </w:r>
      <w:proofErr w:type="spellEnd"/>
      <w:r>
        <w:rPr>
          <w:rtl/>
        </w:rPr>
        <w:t>'</w:t>
      </w:r>
      <w:r>
        <w:rPr>
          <w:rtl/>
        </w:rPr>
        <w:tab/>
      </w:r>
      <w:r>
        <w:rPr>
          <w:rtl/>
        </w:rPr>
        <w:tab/>
        <w:t xml:space="preserve">–   </w:t>
      </w:r>
      <w:r>
        <w:rPr>
          <w:rFonts w:hint="cs"/>
          <w:rtl/>
        </w:rPr>
        <w:t>בעד</w:t>
      </w:r>
    </w:p>
    <w:p w:rsidR="00D865D2" w:rsidRDefault="00D865D2" w:rsidP="009635F5">
      <w:pPr>
        <w:rPr>
          <w:rtl/>
        </w:rPr>
      </w:pPr>
      <w:r>
        <w:rPr>
          <w:rtl/>
        </w:rPr>
        <w:t>משה סעדה</w:t>
      </w:r>
      <w:r>
        <w:rPr>
          <w:rtl/>
        </w:rPr>
        <w:tab/>
      </w:r>
      <w:r>
        <w:rPr>
          <w:rtl/>
        </w:rPr>
        <w:tab/>
        <w:t xml:space="preserve">–   </w:t>
      </w:r>
      <w:r>
        <w:rPr>
          <w:rFonts w:hint="cs"/>
          <w:rtl/>
        </w:rPr>
        <w:t>בעד</w:t>
      </w:r>
    </w:p>
    <w:p w:rsidR="00D865D2" w:rsidRDefault="00D865D2" w:rsidP="009635F5">
      <w:pPr>
        <w:rPr>
          <w:rtl/>
        </w:rPr>
      </w:pPr>
      <w:r>
        <w:rPr>
          <w:rtl/>
        </w:rPr>
        <w:t>גדעון סער</w:t>
      </w:r>
      <w:r>
        <w:rPr>
          <w:rtl/>
        </w:rPr>
        <w:tab/>
      </w:r>
      <w:r>
        <w:rPr>
          <w:rtl/>
        </w:rPr>
        <w:tab/>
        <w:t xml:space="preserve">–   </w:t>
      </w:r>
      <w:r>
        <w:rPr>
          <w:rFonts w:hint="cs"/>
          <w:rtl/>
        </w:rPr>
        <w:t>נגד</w:t>
      </w:r>
    </w:p>
    <w:p w:rsidR="00D865D2" w:rsidRDefault="00D865D2" w:rsidP="009635F5">
      <w:pPr>
        <w:rPr>
          <w:rtl/>
        </w:rPr>
      </w:pPr>
      <w:proofErr w:type="spellStart"/>
      <w:r>
        <w:rPr>
          <w:rtl/>
        </w:rPr>
        <w:t>מנסור</w:t>
      </w:r>
      <w:proofErr w:type="spellEnd"/>
      <w:r>
        <w:rPr>
          <w:rtl/>
        </w:rPr>
        <w:t xml:space="preserve"> עבאס</w:t>
      </w:r>
      <w:r>
        <w:rPr>
          <w:rtl/>
        </w:rPr>
        <w:tab/>
      </w:r>
      <w:r>
        <w:rPr>
          <w:rtl/>
        </w:rPr>
        <w:tab/>
        <w:t xml:space="preserve">–   </w:t>
      </w:r>
      <w:r>
        <w:rPr>
          <w:rFonts w:hint="cs"/>
          <w:rtl/>
        </w:rPr>
        <w:t>נגד</w:t>
      </w:r>
    </w:p>
    <w:p w:rsidR="00D865D2" w:rsidRDefault="00D865D2" w:rsidP="009635F5">
      <w:pPr>
        <w:rPr>
          <w:rtl/>
        </w:rPr>
      </w:pPr>
      <w:proofErr w:type="spellStart"/>
      <w:r>
        <w:rPr>
          <w:rtl/>
        </w:rPr>
        <w:t>איימן</w:t>
      </w:r>
      <w:proofErr w:type="spellEnd"/>
      <w:r>
        <w:rPr>
          <w:rtl/>
        </w:rPr>
        <w:t xml:space="preserve"> עודה</w:t>
      </w:r>
      <w:r>
        <w:rPr>
          <w:rtl/>
        </w:rPr>
        <w:tab/>
      </w:r>
      <w:r>
        <w:rPr>
          <w:rtl/>
        </w:rPr>
        <w:tab/>
        <w:t xml:space="preserve">–   </w:t>
      </w:r>
      <w:r>
        <w:rPr>
          <w:rFonts w:hint="cs"/>
          <w:rtl/>
        </w:rPr>
        <w:t>אינו נוכח</w:t>
      </w:r>
    </w:p>
    <w:p w:rsidR="00D865D2" w:rsidRDefault="00D865D2" w:rsidP="009635F5">
      <w:pPr>
        <w:rPr>
          <w:rtl/>
        </w:rPr>
      </w:pPr>
      <w:r>
        <w:rPr>
          <w:rtl/>
        </w:rPr>
        <w:t xml:space="preserve">יוסף </w:t>
      </w:r>
      <w:proofErr w:type="spellStart"/>
      <w:r>
        <w:rPr>
          <w:rtl/>
        </w:rPr>
        <w:t>עטאונה</w:t>
      </w:r>
      <w:proofErr w:type="spellEnd"/>
      <w:r>
        <w:rPr>
          <w:rtl/>
        </w:rPr>
        <w:tab/>
      </w:r>
      <w:r>
        <w:rPr>
          <w:rtl/>
        </w:rPr>
        <w:tab/>
        <w:t xml:space="preserve">–   </w:t>
      </w:r>
      <w:r>
        <w:rPr>
          <w:rFonts w:hint="cs"/>
          <w:rtl/>
        </w:rPr>
        <w:t>נגד</w:t>
      </w:r>
    </w:p>
    <w:p w:rsidR="00D865D2" w:rsidRDefault="00D865D2" w:rsidP="009635F5">
      <w:pPr>
        <w:rPr>
          <w:rtl/>
        </w:rPr>
      </w:pPr>
      <w:r>
        <w:rPr>
          <w:rtl/>
        </w:rPr>
        <w:t>חמד עמאר</w:t>
      </w:r>
      <w:r>
        <w:rPr>
          <w:rtl/>
        </w:rPr>
        <w:tab/>
      </w:r>
      <w:r>
        <w:rPr>
          <w:rtl/>
        </w:rPr>
        <w:tab/>
        <w:t xml:space="preserve">–   </w:t>
      </w:r>
      <w:r>
        <w:rPr>
          <w:rFonts w:hint="cs"/>
          <w:rtl/>
        </w:rPr>
        <w:t>נגד</w:t>
      </w:r>
    </w:p>
    <w:p w:rsidR="00D865D2" w:rsidRDefault="00D865D2" w:rsidP="009635F5">
      <w:pPr>
        <w:rPr>
          <w:rtl/>
        </w:rPr>
      </w:pPr>
      <w:r>
        <w:rPr>
          <w:rtl/>
        </w:rPr>
        <w:t xml:space="preserve">צביקה </w:t>
      </w:r>
      <w:bookmarkStart w:id="2944" w:name="_ETM_Q28_220848"/>
      <w:bookmarkStart w:id="2945" w:name="_ETM_Q28_220995"/>
      <w:r>
        <w:rPr>
          <w:rtl/>
        </w:rPr>
        <w:t>פוגל</w:t>
      </w:r>
      <w:bookmarkEnd w:id="2944"/>
      <w:bookmarkEnd w:id="2945"/>
      <w:r>
        <w:rPr>
          <w:rtl/>
        </w:rPr>
        <w:tab/>
      </w:r>
      <w:r>
        <w:rPr>
          <w:rtl/>
        </w:rPr>
        <w:tab/>
        <w:t xml:space="preserve">–   </w:t>
      </w:r>
      <w:r>
        <w:rPr>
          <w:rFonts w:hint="cs"/>
          <w:rtl/>
        </w:rPr>
        <w:t>בעד</w:t>
      </w:r>
    </w:p>
    <w:p w:rsidR="00D865D2" w:rsidRDefault="00D865D2" w:rsidP="009635F5">
      <w:pPr>
        <w:rPr>
          <w:rtl/>
        </w:rPr>
      </w:pPr>
      <w:r>
        <w:rPr>
          <w:rtl/>
        </w:rPr>
        <w:t>עודד פורר</w:t>
      </w:r>
      <w:r>
        <w:rPr>
          <w:rtl/>
        </w:rPr>
        <w:tab/>
      </w:r>
      <w:r>
        <w:rPr>
          <w:rtl/>
        </w:rPr>
        <w:tab/>
        <w:t xml:space="preserve">–   </w:t>
      </w:r>
      <w:r>
        <w:rPr>
          <w:rFonts w:hint="cs"/>
          <w:rtl/>
        </w:rPr>
        <w:t>נגד</w:t>
      </w:r>
    </w:p>
    <w:p w:rsidR="00D865D2" w:rsidRDefault="00D865D2" w:rsidP="009635F5">
      <w:pPr>
        <w:rPr>
          <w:rtl/>
        </w:rPr>
      </w:pPr>
      <w:r>
        <w:rPr>
          <w:rtl/>
        </w:rPr>
        <w:t>מאיר פרוש</w:t>
      </w:r>
      <w:r>
        <w:rPr>
          <w:rtl/>
        </w:rPr>
        <w:tab/>
      </w:r>
      <w:r>
        <w:rPr>
          <w:rtl/>
        </w:rPr>
        <w:tab/>
        <w:t xml:space="preserve">–   </w:t>
      </w:r>
      <w:r>
        <w:rPr>
          <w:rFonts w:hint="cs"/>
          <w:rtl/>
        </w:rPr>
        <w:t>בעד</w:t>
      </w:r>
    </w:p>
    <w:p w:rsidR="00D865D2" w:rsidRDefault="00D865D2" w:rsidP="009635F5">
      <w:pPr>
        <w:rPr>
          <w:rtl/>
        </w:rPr>
      </w:pPr>
      <w:r>
        <w:rPr>
          <w:rtl/>
        </w:rPr>
        <w:t>יסמין פרידמן</w:t>
      </w:r>
      <w:r>
        <w:rPr>
          <w:rtl/>
        </w:rPr>
        <w:tab/>
      </w:r>
      <w:r>
        <w:rPr>
          <w:rtl/>
        </w:rPr>
        <w:tab/>
        <w:t xml:space="preserve">–   </w:t>
      </w:r>
      <w:r>
        <w:rPr>
          <w:rFonts w:hint="cs"/>
          <w:rtl/>
        </w:rPr>
        <w:t>נגד</w:t>
      </w:r>
    </w:p>
    <w:p w:rsidR="00D865D2" w:rsidRDefault="00D865D2" w:rsidP="009635F5">
      <w:pPr>
        <w:rPr>
          <w:rtl/>
        </w:rPr>
      </w:pPr>
      <w:r>
        <w:rPr>
          <w:rtl/>
        </w:rPr>
        <w:t xml:space="preserve">אורית </w:t>
      </w:r>
      <w:proofErr w:type="spellStart"/>
      <w:r>
        <w:rPr>
          <w:rtl/>
        </w:rPr>
        <w:t>פרקש</w:t>
      </w:r>
      <w:proofErr w:type="spellEnd"/>
      <w:r>
        <w:rPr>
          <w:rtl/>
        </w:rPr>
        <w:t xml:space="preserve"> הכהן</w:t>
      </w:r>
      <w:r>
        <w:rPr>
          <w:rtl/>
        </w:rPr>
        <w:tab/>
        <w:t xml:space="preserve">–   </w:t>
      </w:r>
      <w:r>
        <w:rPr>
          <w:rFonts w:hint="cs"/>
          <w:rtl/>
        </w:rPr>
        <w:t>נגד</w:t>
      </w:r>
    </w:p>
    <w:p w:rsidR="00D865D2" w:rsidRDefault="00D865D2" w:rsidP="009635F5">
      <w:pPr>
        <w:rPr>
          <w:rtl/>
        </w:rPr>
      </w:pPr>
      <w:r>
        <w:rPr>
          <w:rtl/>
        </w:rPr>
        <w:t>מטי צרפתי הרכבי</w:t>
      </w:r>
      <w:r>
        <w:rPr>
          <w:rtl/>
        </w:rPr>
        <w:tab/>
        <w:t xml:space="preserve">–   </w:t>
      </w:r>
      <w:r>
        <w:rPr>
          <w:rFonts w:hint="cs"/>
          <w:rtl/>
        </w:rPr>
        <w:t>נגד</w:t>
      </w:r>
    </w:p>
    <w:p w:rsidR="00D865D2" w:rsidRDefault="00D865D2" w:rsidP="009635F5">
      <w:pPr>
        <w:rPr>
          <w:rtl/>
        </w:rPr>
      </w:pPr>
      <w:r>
        <w:rPr>
          <w:rtl/>
        </w:rPr>
        <w:t>יואב קיש</w:t>
      </w:r>
      <w:r>
        <w:rPr>
          <w:rtl/>
        </w:rPr>
        <w:tab/>
      </w:r>
      <w:r>
        <w:rPr>
          <w:rtl/>
        </w:rPr>
        <w:tab/>
        <w:t xml:space="preserve">–   </w:t>
      </w:r>
      <w:r>
        <w:rPr>
          <w:rFonts w:hint="cs"/>
          <w:rtl/>
        </w:rPr>
        <w:t>בעד</w:t>
      </w:r>
    </w:p>
    <w:p w:rsidR="00D865D2" w:rsidRDefault="00D865D2" w:rsidP="009635F5">
      <w:pPr>
        <w:rPr>
          <w:rtl/>
        </w:rPr>
      </w:pPr>
      <w:r>
        <w:rPr>
          <w:rtl/>
        </w:rPr>
        <w:t>גלעד קריב</w:t>
      </w:r>
      <w:r>
        <w:rPr>
          <w:rtl/>
        </w:rPr>
        <w:tab/>
      </w:r>
      <w:r>
        <w:rPr>
          <w:rtl/>
        </w:rPr>
        <w:tab/>
        <w:t xml:space="preserve">–   </w:t>
      </w:r>
      <w:r>
        <w:rPr>
          <w:rFonts w:hint="cs"/>
          <w:rtl/>
        </w:rPr>
        <w:t>נגד</w:t>
      </w:r>
    </w:p>
    <w:p w:rsidR="00D865D2" w:rsidRDefault="00D865D2" w:rsidP="009635F5">
      <w:pPr>
        <w:rPr>
          <w:rtl/>
        </w:rPr>
      </w:pPr>
      <w:r>
        <w:rPr>
          <w:rtl/>
        </w:rPr>
        <w:t>שלמה קרעי</w:t>
      </w:r>
      <w:r>
        <w:rPr>
          <w:rtl/>
        </w:rPr>
        <w:tab/>
      </w:r>
      <w:r>
        <w:rPr>
          <w:rtl/>
        </w:rPr>
        <w:tab/>
        <w:t xml:space="preserve">–   </w:t>
      </w:r>
      <w:r>
        <w:rPr>
          <w:rFonts w:hint="cs"/>
          <w:rtl/>
        </w:rPr>
        <w:t>בעד</w:t>
      </w:r>
    </w:p>
    <w:p w:rsidR="00D865D2" w:rsidRDefault="00D865D2" w:rsidP="009635F5">
      <w:pPr>
        <w:rPr>
          <w:rtl/>
        </w:rPr>
      </w:pPr>
      <w:r>
        <w:rPr>
          <w:rtl/>
        </w:rPr>
        <w:t>אליהו רביבו</w:t>
      </w:r>
      <w:r>
        <w:rPr>
          <w:rtl/>
        </w:rPr>
        <w:tab/>
      </w:r>
      <w:r>
        <w:rPr>
          <w:rtl/>
        </w:rPr>
        <w:tab/>
        <w:t xml:space="preserve">–   </w:t>
      </w:r>
      <w:r>
        <w:rPr>
          <w:rFonts w:hint="cs"/>
          <w:rtl/>
        </w:rPr>
        <w:t>בעד</w:t>
      </w:r>
    </w:p>
    <w:p w:rsidR="00D865D2" w:rsidRDefault="00D865D2" w:rsidP="009635F5">
      <w:pPr>
        <w:rPr>
          <w:rtl/>
        </w:rPr>
      </w:pPr>
      <w:r>
        <w:rPr>
          <w:rtl/>
        </w:rPr>
        <w:t>מירי מרים רגב</w:t>
      </w:r>
      <w:r>
        <w:rPr>
          <w:rtl/>
        </w:rPr>
        <w:tab/>
      </w:r>
      <w:r>
        <w:rPr>
          <w:rtl/>
        </w:rPr>
        <w:tab/>
        <w:t xml:space="preserve">–   </w:t>
      </w:r>
      <w:r>
        <w:rPr>
          <w:rFonts w:hint="cs"/>
          <w:rtl/>
        </w:rPr>
        <w:t>בעד</w:t>
      </w:r>
    </w:p>
    <w:p w:rsidR="00D865D2" w:rsidRDefault="00D865D2" w:rsidP="009635F5">
      <w:pPr>
        <w:rPr>
          <w:rtl/>
        </w:rPr>
      </w:pPr>
      <w:r>
        <w:rPr>
          <w:rtl/>
        </w:rPr>
        <w:t xml:space="preserve">שמחה </w:t>
      </w:r>
      <w:proofErr w:type="spellStart"/>
      <w:r>
        <w:rPr>
          <w:rtl/>
        </w:rPr>
        <w:t>רוטמן</w:t>
      </w:r>
      <w:proofErr w:type="spellEnd"/>
      <w:r>
        <w:rPr>
          <w:rtl/>
        </w:rPr>
        <w:tab/>
      </w:r>
      <w:r>
        <w:rPr>
          <w:rtl/>
        </w:rPr>
        <w:tab/>
        <w:t xml:space="preserve">–   </w:t>
      </w:r>
      <w:r>
        <w:rPr>
          <w:rFonts w:hint="cs"/>
          <w:rtl/>
        </w:rPr>
        <w:t>בעד</w:t>
      </w:r>
    </w:p>
    <w:p w:rsidR="00D865D2" w:rsidRDefault="00D865D2" w:rsidP="009635F5">
      <w:pPr>
        <w:rPr>
          <w:rtl/>
        </w:rPr>
      </w:pPr>
      <w:r>
        <w:rPr>
          <w:rtl/>
        </w:rPr>
        <w:t>עידן רול</w:t>
      </w:r>
      <w:r>
        <w:rPr>
          <w:rtl/>
        </w:rPr>
        <w:tab/>
      </w:r>
      <w:r>
        <w:rPr>
          <w:rtl/>
        </w:rPr>
        <w:tab/>
      </w:r>
      <w:r>
        <w:rPr>
          <w:rtl/>
        </w:rPr>
        <w:tab/>
        <w:t xml:space="preserve">–   </w:t>
      </w:r>
      <w:r>
        <w:rPr>
          <w:rFonts w:hint="cs"/>
          <w:rtl/>
        </w:rPr>
        <w:t>נגד</w:t>
      </w:r>
    </w:p>
    <w:p w:rsidR="00D865D2" w:rsidRDefault="00D865D2" w:rsidP="009635F5">
      <w:pPr>
        <w:rPr>
          <w:rtl/>
        </w:rPr>
      </w:pPr>
      <w:r>
        <w:rPr>
          <w:rtl/>
        </w:rPr>
        <w:t xml:space="preserve">יואל </w:t>
      </w:r>
      <w:proofErr w:type="spellStart"/>
      <w:r>
        <w:rPr>
          <w:rtl/>
        </w:rPr>
        <w:t>רזבוזוב</w:t>
      </w:r>
      <w:proofErr w:type="spellEnd"/>
      <w:r>
        <w:rPr>
          <w:rtl/>
        </w:rPr>
        <w:tab/>
      </w:r>
      <w:r>
        <w:rPr>
          <w:rtl/>
        </w:rPr>
        <w:tab/>
        <w:t xml:space="preserve">–   </w:t>
      </w:r>
      <w:r>
        <w:rPr>
          <w:rFonts w:hint="cs"/>
          <w:rtl/>
        </w:rPr>
        <w:t>נגד</w:t>
      </w:r>
    </w:p>
    <w:p w:rsidR="00D865D2" w:rsidRDefault="00D865D2" w:rsidP="009635F5">
      <w:pPr>
        <w:rPr>
          <w:rtl/>
        </w:rPr>
      </w:pPr>
      <w:r>
        <w:rPr>
          <w:rtl/>
        </w:rPr>
        <w:t>אפרת רייטן מרום</w:t>
      </w:r>
      <w:r>
        <w:rPr>
          <w:rtl/>
        </w:rPr>
        <w:tab/>
        <w:t xml:space="preserve">–   </w:t>
      </w:r>
      <w:r>
        <w:rPr>
          <w:rFonts w:hint="cs"/>
          <w:rtl/>
        </w:rPr>
        <w:t>נגד</w:t>
      </w:r>
    </w:p>
    <w:p w:rsidR="00D865D2" w:rsidRDefault="00D865D2" w:rsidP="009635F5">
      <w:pPr>
        <w:rPr>
          <w:rtl/>
        </w:rPr>
      </w:pPr>
      <w:r>
        <w:rPr>
          <w:rtl/>
        </w:rPr>
        <w:t xml:space="preserve">יפעת </w:t>
      </w:r>
      <w:bookmarkStart w:id="2946" w:name="_ETM_Q28_292662"/>
      <w:bookmarkStart w:id="2947" w:name="_ETM_Q28_292836"/>
      <w:r>
        <w:rPr>
          <w:rtl/>
        </w:rPr>
        <w:t>שאשא</w:t>
      </w:r>
      <w:bookmarkEnd w:id="2946"/>
      <w:bookmarkEnd w:id="2947"/>
      <w:r>
        <w:rPr>
          <w:rtl/>
        </w:rPr>
        <w:t xml:space="preserve"> ביטון</w:t>
      </w:r>
      <w:r>
        <w:rPr>
          <w:rtl/>
        </w:rPr>
        <w:tab/>
        <w:t xml:space="preserve">–   </w:t>
      </w:r>
      <w:r>
        <w:rPr>
          <w:rFonts w:hint="cs"/>
          <w:rtl/>
        </w:rPr>
        <w:t>אינה נוכחת</w:t>
      </w:r>
    </w:p>
    <w:p w:rsidR="00D865D2" w:rsidRDefault="00D865D2" w:rsidP="009635F5">
      <w:pPr>
        <w:rPr>
          <w:rtl/>
        </w:rPr>
      </w:pPr>
      <w:r>
        <w:rPr>
          <w:rtl/>
        </w:rPr>
        <w:t xml:space="preserve">אלון </w:t>
      </w:r>
      <w:proofErr w:type="spellStart"/>
      <w:r>
        <w:rPr>
          <w:rtl/>
        </w:rPr>
        <w:t>שוסטר</w:t>
      </w:r>
      <w:proofErr w:type="spellEnd"/>
      <w:r>
        <w:rPr>
          <w:rtl/>
        </w:rPr>
        <w:tab/>
      </w:r>
      <w:r>
        <w:rPr>
          <w:rtl/>
        </w:rPr>
        <w:tab/>
        <w:t xml:space="preserve">–   </w:t>
      </w:r>
      <w:r>
        <w:rPr>
          <w:rFonts w:hint="cs"/>
          <w:rtl/>
        </w:rPr>
        <w:t>נגד</w:t>
      </w:r>
    </w:p>
    <w:p w:rsidR="00D865D2" w:rsidRDefault="00D865D2" w:rsidP="009635F5">
      <w:pPr>
        <w:rPr>
          <w:rtl/>
        </w:rPr>
      </w:pPr>
      <w:r>
        <w:rPr>
          <w:rtl/>
        </w:rPr>
        <w:t>אלעזר שטרן</w:t>
      </w:r>
      <w:r>
        <w:rPr>
          <w:rtl/>
        </w:rPr>
        <w:tab/>
      </w:r>
      <w:r>
        <w:rPr>
          <w:rtl/>
        </w:rPr>
        <w:tab/>
        <w:t xml:space="preserve">–   </w:t>
      </w:r>
      <w:r>
        <w:rPr>
          <w:rFonts w:hint="cs"/>
          <w:rtl/>
        </w:rPr>
        <w:t>נגד</w:t>
      </w:r>
    </w:p>
    <w:p w:rsidR="00D865D2" w:rsidRDefault="00D865D2" w:rsidP="009635F5">
      <w:pPr>
        <w:rPr>
          <w:rtl/>
        </w:rPr>
      </w:pPr>
      <w:r>
        <w:rPr>
          <w:rtl/>
        </w:rPr>
        <w:t xml:space="preserve">עמיחי </w:t>
      </w:r>
      <w:proofErr w:type="spellStart"/>
      <w:r>
        <w:rPr>
          <w:rtl/>
        </w:rPr>
        <w:t>שיקלי</w:t>
      </w:r>
      <w:proofErr w:type="spellEnd"/>
      <w:r>
        <w:rPr>
          <w:rtl/>
        </w:rPr>
        <w:tab/>
      </w:r>
      <w:r>
        <w:rPr>
          <w:rtl/>
        </w:rPr>
        <w:tab/>
        <w:t xml:space="preserve">–   </w:t>
      </w:r>
      <w:r>
        <w:rPr>
          <w:rFonts w:hint="cs"/>
          <w:rtl/>
        </w:rPr>
        <w:t>בעד</w:t>
      </w:r>
    </w:p>
    <w:p w:rsidR="00D865D2" w:rsidRDefault="00D865D2" w:rsidP="009635F5">
      <w:pPr>
        <w:rPr>
          <w:rtl/>
        </w:rPr>
      </w:pPr>
      <w:r>
        <w:rPr>
          <w:rtl/>
        </w:rPr>
        <w:t xml:space="preserve">מיכל שיר </w:t>
      </w:r>
      <w:proofErr w:type="spellStart"/>
      <w:r>
        <w:rPr>
          <w:rtl/>
        </w:rPr>
        <w:t>סגמן</w:t>
      </w:r>
      <w:proofErr w:type="spellEnd"/>
      <w:r>
        <w:rPr>
          <w:rtl/>
        </w:rPr>
        <w:tab/>
      </w:r>
      <w:r>
        <w:rPr>
          <w:rtl/>
        </w:rPr>
        <w:tab/>
        <w:t xml:space="preserve">–   </w:t>
      </w:r>
      <w:r>
        <w:rPr>
          <w:rFonts w:hint="cs"/>
          <w:rtl/>
        </w:rPr>
        <w:t>אינה נוכחת</w:t>
      </w:r>
    </w:p>
    <w:p w:rsidR="00D865D2" w:rsidRDefault="00D865D2" w:rsidP="009635F5">
      <w:pPr>
        <w:rPr>
          <w:rtl/>
        </w:rPr>
      </w:pPr>
      <w:r>
        <w:rPr>
          <w:rtl/>
        </w:rPr>
        <w:t>נאור שירי</w:t>
      </w:r>
      <w:r>
        <w:rPr>
          <w:rtl/>
        </w:rPr>
        <w:tab/>
      </w:r>
      <w:r>
        <w:rPr>
          <w:rtl/>
        </w:rPr>
        <w:tab/>
        <w:t xml:space="preserve">–   </w:t>
      </w:r>
      <w:r>
        <w:rPr>
          <w:rFonts w:hint="cs"/>
          <w:rtl/>
        </w:rPr>
        <w:t>נגד</w:t>
      </w:r>
    </w:p>
    <w:p w:rsidR="00D865D2" w:rsidRDefault="00D865D2" w:rsidP="009635F5">
      <w:pPr>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ab/>
        <w:t xml:space="preserve">–   </w:t>
      </w:r>
      <w:r>
        <w:rPr>
          <w:rFonts w:hint="cs"/>
          <w:rtl/>
        </w:rPr>
        <w:t>נגד</w:t>
      </w:r>
    </w:p>
    <w:p w:rsidR="00D865D2" w:rsidRDefault="00D865D2" w:rsidP="009635F5">
      <w:pPr>
        <w:rPr>
          <w:rtl/>
        </w:rPr>
      </w:pPr>
      <w:r>
        <w:rPr>
          <w:rtl/>
        </w:rPr>
        <w:t>פנינה תמנו</w:t>
      </w:r>
      <w:r>
        <w:rPr>
          <w:rtl/>
        </w:rPr>
        <w:tab/>
      </w:r>
      <w:r>
        <w:rPr>
          <w:rtl/>
        </w:rPr>
        <w:tab/>
        <w:t xml:space="preserve">–   </w:t>
      </w:r>
      <w:r>
        <w:rPr>
          <w:rFonts w:hint="cs"/>
          <w:rtl/>
        </w:rPr>
        <w:t>נגד</w:t>
      </w:r>
    </w:p>
    <w:p w:rsidR="00D865D2" w:rsidRDefault="00D865D2" w:rsidP="00984A93">
      <w:pPr>
        <w:ind w:firstLine="0"/>
        <w:rPr>
          <w:rtl/>
        </w:rPr>
      </w:pPr>
    </w:p>
    <w:p w:rsidR="00D865D2" w:rsidRDefault="00D865D2" w:rsidP="00984A93">
      <w:pPr>
        <w:pStyle w:val="af6"/>
        <w:rPr>
          <w:rtl/>
        </w:rPr>
      </w:pPr>
      <w:r w:rsidRPr="001B7F09">
        <w:rPr>
          <w:rStyle w:val="TagStyle"/>
          <w:rtl/>
        </w:rPr>
        <w:t xml:space="preserve"> &lt;&lt; יור &gt;&gt;</w:t>
      </w:r>
      <w:r w:rsidRPr="00793555">
        <w:rPr>
          <w:rStyle w:val="TagStyle"/>
          <w:rtl/>
        </w:rPr>
        <w:t xml:space="preserve"> </w:t>
      </w:r>
      <w:r>
        <w:rPr>
          <w:rtl/>
        </w:rPr>
        <w:t>היו"ר יריב לוין:</w:t>
      </w:r>
      <w:r w:rsidRPr="00793555">
        <w:rPr>
          <w:rStyle w:val="TagStyle"/>
          <w:rtl/>
        </w:rPr>
        <w:t xml:space="preserve"> </w:t>
      </w:r>
      <w:r w:rsidRPr="001B7F09">
        <w:rPr>
          <w:rStyle w:val="TagStyle"/>
          <w:rtl/>
        </w:rPr>
        <w:t>&lt;&lt;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אדוני המזכיר, אנא קרא בשנית את שמות חברי הכנסת </w:t>
      </w:r>
      <w:bookmarkStart w:id="2948" w:name="_ETM_Q28_330545"/>
      <w:bookmarkEnd w:id="2948"/>
      <w:r>
        <w:rPr>
          <w:rFonts w:hint="cs"/>
          <w:rtl/>
          <w:lang w:eastAsia="he-IL"/>
        </w:rPr>
        <w:t>שטרם הצביעו.</w:t>
      </w:r>
    </w:p>
    <w:p w:rsidR="00D865D2" w:rsidRDefault="00D865D2" w:rsidP="00984A93">
      <w:pPr>
        <w:ind w:firstLine="0"/>
        <w:rPr>
          <w:rtl/>
          <w:lang w:eastAsia="he-IL"/>
        </w:rPr>
      </w:pPr>
    </w:p>
    <w:p w:rsidR="00D865D2" w:rsidRDefault="00D865D2" w:rsidP="00984A93">
      <w:pPr>
        <w:pStyle w:val="af5"/>
        <w:rPr>
          <w:rtl/>
        </w:rPr>
      </w:pPr>
      <w:bookmarkStart w:id="2949" w:name="ET_interruption_6327_3"/>
      <w:r w:rsidRPr="001B7F09">
        <w:rPr>
          <w:rStyle w:val="TagStyle"/>
          <w:rtl/>
        </w:rPr>
        <w:t xml:space="preserve"> &lt;&lt; קריאה &gt;&gt;</w:t>
      </w:r>
      <w:r w:rsidRPr="00793555">
        <w:rPr>
          <w:rStyle w:val="TagStyle"/>
          <w:rtl/>
        </w:rPr>
        <w:t xml:space="preserve"> </w:t>
      </w:r>
      <w:r>
        <w:rPr>
          <w:rtl/>
        </w:rPr>
        <w:t>מזכיר הכנסת דן מרזוק:</w:t>
      </w:r>
      <w:r w:rsidRPr="00793555">
        <w:rPr>
          <w:rStyle w:val="TagStyle"/>
          <w:rtl/>
        </w:rPr>
        <w:t xml:space="preserve"> </w:t>
      </w:r>
      <w:r w:rsidRPr="001B7F09">
        <w:rPr>
          <w:rStyle w:val="TagStyle"/>
          <w:rtl/>
        </w:rPr>
        <w:t>&lt;&lt; קריאה &gt;&gt;</w:t>
      </w:r>
      <w:r>
        <w:rPr>
          <w:rtl/>
        </w:rPr>
        <w:t xml:space="preserve">   </w:t>
      </w:r>
      <w:bookmarkEnd w:id="2949"/>
    </w:p>
    <w:p w:rsidR="00D865D2" w:rsidRDefault="00D865D2" w:rsidP="00984A93">
      <w:pPr>
        <w:ind w:firstLine="0"/>
        <w:rPr>
          <w:rtl/>
          <w:lang w:eastAsia="he-IL"/>
        </w:rPr>
      </w:pPr>
      <w:r>
        <w:rPr>
          <w:rFonts w:hint="cs"/>
          <w:rtl/>
          <w:lang w:eastAsia="he-IL"/>
        </w:rPr>
        <w:lastRenderedPageBreak/>
        <w:t>(קורא בשמות חברי הכנסת)</w:t>
      </w:r>
    </w:p>
    <w:p w:rsidR="00D865D2" w:rsidRDefault="00D865D2" w:rsidP="00984A93">
      <w:pPr>
        <w:ind w:firstLine="0"/>
        <w:rPr>
          <w:rtl/>
          <w:lang w:eastAsia="he-IL"/>
        </w:rPr>
      </w:pPr>
    </w:p>
    <w:p w:rsidR="00D865D2" w:rsidRDefault="00D865D2" w:rsidP="00984A93">
      <w:pPr>
        <w:rPr>
          <w:rtl/>
          <w:lang w:eastAsia="he-IL"/>
        </w:rPr>
      </w:pPr>
      <w:proofErr w:type="spellStart"/>
      <w:r>
        <w:rPr>
          <w:rtl/>
          <w:lang w:eastAsia="he-IL"/>
        </w:rPr>
        <w:t>ואליד</w:t>
      </w:r>
      <w:proofErr w:type="spellEnd"/>
      <w:r>
        <w:rPr>
          <w:rtl/>
          <w:lang w:eastAsia="he-IL"/>
        </w:rPr>
        <w:t xml:space="preserve"> אל </w:t>
      </w:r>
      <w:proofErr w:type="spellStart"/>
      <w:r>
        <w:rPr>
          <w:rtl/>
          <w:lang w:eastAsia="he-IL"/>
        </w:rPr>
        <w:t>הואשלה</w:t>
      </w:r>
      <w:proofErr w:type="spellEnd"/>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865D2" w:rsidRDefault="00D865D2" w:rsidP="00984A9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r>
        <w:rPr>
          <w:rtl/>
          <w:lang w:eastAsia="he-IL"/>
        </w:rPr>
        <w:t xml:space="preserve">   </w:t>
      </w:r>
    </w:p>
    <w:p w:rsidR="00D865D2" w:rsidRDefault="00D865D2" w:rsidP="00984A9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bookmarkStart w:id="2950" w:name="_ETM_Q28_388266"/>
      <w:bookmarkEnd w:id="2950"/>
    </w:p>
    <w:p w:rsidR="00D865D2" w:rsidRDefault="00D865D2" w:rsidP="00984A93">
      <w:pPr>
        <w:rPr>
          <w:rtl/>
          <w:lang w:eastAsia="he-IL"/>
        </w:rPr>
      </w:pPr>
      <w:bookmarkStart w:id="2951" w:name="_ETM_Q28_388356"/>
      <w:bookmarkEnd w:id="2951"/>
      <w:proofErr w:type="spellStart"/>
      <w:r>
        <w:rPr>
          <w:rFonts w:hint="cs"/>
          <w:rtl/>
          <w:lang w:eastAsia="he-IL"/>
        </w:rPr>
        <w:t>איימן</w:t>
      </w:r>
      <w:proofErr w:type="spellEnd"/>
      <w:r>
        <w:rPr>
          <w:rFonts w:hint="cs"/>
          <w:rtl/>
          <w:lang w:eastAsia="he-IL"/>
        </w:rPr>
        <w:t xml:space="preserve"> עודה</w:t>
      </w:r>
      <w:r>
        <w:rPr>
          <w:rFonts w:hint="cs"/>
          <w:rtl/>
          <w:lang w:eastAsia="he-IL"/>
        </w:rPr>
        <w:tab/>
      </w:r>
      <w:r>
        <w:rPr>
          <w:rFonts w:hint="cs"/>
          <w:rtl/>
          <w:lang w:eastAsia="he-IL"/>
        </w:rPr>
        <w:tab/>
        <w:t>–   נגד</w:t>
      </w:r>
    </w:p>
    <w:p w:rsidR="00D865D2" w:rsidRDefault="00D865D2" w:rsidP="00984A93">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D865D2" w:rsidRDefault="00D865D2" w:rsidP="00984A93">
      <w:pPr>
        <w:rPr>
          <w:rtl/>
          <w:lang w:eastAsia="he-IL"/>
        </w:rPr>
      </w:pPr>
      <w:r>
        <w:rPr>
          <w:rtl/>
          <w:lang w:eastAsia="he-IL"/>
        </w:rPr>
        <w:t xml:space="preserve">מיכל שיר </w:t>
      </w:r>
      <w:proofErr w:type="spellStart"/>
      <w:r>
        <w:rPr>
          <w:rtl/>
          <w:lang w:eastAsia="he-IL"/>
        </w:rPr>
        <w:t>סגמן</w:t>
      </w:r>
      <w:proofErr w:type="spellEnd"/>
      <w:r>
        <w:rPr>
          <w:rtl/>
          <w:lang w:eastAsia="he-IL"/>
        </w:rPr>
        <w:tab/>
      </w:r>
      <w:r>
        <w:rPr>
          <w:rtl/>
          <w:lang w:eastAsia="he-IL"/>
        </w:rPr>
        <w:tab/>
        <w:t xml:space="preserve">–   </w:t>
      </w:r>
      <w:r>
        <w:rPr>
          <w:rFonts w:hint="cs"/>
          <w:rtl/>
          <w:lang w:eastAsia="he-IL"/>
        </w:rPr>
        <w:t>נגד</w:t>
      </w:r>
    </w:p>
    <w:p w:rsidR="00D865D2" w:rsidRDefault="00D865D2" w:rsidP="00984A93">
      <w:pPr>
        <w:ind w:firstLine="0"/>
        <w:rPr>
          <w:rtl/>
          <w:lang w:eastAsia="he-IL"/>
        </w:rPr>
      </w:pPr>
    </w:p>
    <w:p w:rsidR="00D865D2" w:rsidRDefault="00D865D2" w:rsidP="00984A93">
      <w:pPr>
        <w:pStyle w:val="af6"/>
        <w:rPr>
          <w:rtl/>
        </w:rPr>
      </w:pPr>
      <w:bookmarkStart w:id="2952" w:name="ET_yor_6338_2"/>
      <w:r w:rsidRPr="001B7F09">
        <w:rPr>
          <w:rStyle w:val="TagStyle"/>
          <w:rtl/>
        </w:rPr>
        <w:t xml:space="preserve"> &lt;&lt; יור &gt;&gt;</w:t>
      </w:r>
      <w:r w:rsidRPr="00793555">
        <w:rPr>
          <w:rStyle w:val="TagStyle"/>
          <w:rtl/>
        </w:rPr>
        <w:t xml:space="preserve"> </w:t>
      </w:r>
      <w:r>
        <w:rPr>
          <w:rtl/>
        </w:rPr>
        <w:t>היו"ר יריב לוין:</w:t>
      </w:r>
      <w:r w:rsidRPr="00793555">
        <w:rPr>
          <w:rStyle w:val="TagStyle"/>
          <w:rtl/>
        </w:rPr>
        <w:t xml:space="preserve"> </w:t>
      </w:r>
      <w:r w:rsidRPr="001B7F09">
        <w:rPr>
          <w:rStyle w:val="TagStyle"/>
          <w:rtl/>
        </w:rPr>
        <w:t>&lt;&lt; יור &gt;&gt;</w:t>
      </w:r>
      <w:r>
        <w:rPr>
          <w:rtl/>
        </w:rPr>
        <w:t xml:space="preserve">   </w:t>
      </w:r>
      <w:bookmarkEnd w:id="2952"/>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תודה רבה, אדוני המזכיר. האם נמצאים באולם חברי כנסת או חברות כנסת שטרם הצביעו ומעוניינים להצביע? האם יש כאן מישהו שטרם הצביע? אם כך, ההצבעה הסתיימה. אדוני המזכיר, אנא לסכם את התוצאות.</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חברות וחברי הכנסת, טרם שאודיע את תוצאות ההצבעה, אני מבקש להודיע כי חבר הכנסת אריה </w:t>
      </w:r>
      <w:proofErr w:type="spellStart"/>
      <w:r>
        <w:rPr>
          <w:rFonts w:hint="cs"/>
          <w:rtl/>
          <w:lang w:eastAsia="he-IL"/>
        </w:rPr>
        <w:t>מכלוף</w:t>
      </w:r>
      <w:proofErr w:type="spellEnd"/>
      <w:r>
        <w:rPr>
          <w:rFonts w:hint="cs"/>
          <w:rtl/>
          <w:lang w:eastAsia="he-IL"/>
        </w:rPr>
        <w:t xml:space="preserve"> דרעי מבקש לעשות גילוי נאות שייתכן שבנסיבות מסוימות יש בהצעת החוק השפעה לגביו.</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אם כן, חברות וחברי הכנסת, בעד הצעת החוק </w:t>
      </w:r>
      <w:bookmarkStart w:id="2953" w:name="_ETM_Q28_650503"/>
      <w:bookmarkEnd w:id="2953"/>
      <w:r>
        <w:rPr>
          <w:rFonts w:hint="cs"/>
          <w:rtl/>
          <w:lang w:eastAsia="he-IL"/>
        </w:rPr>
        <w:t xml:space="preserve">הצביעו 62 חברי כנסת, נגד </w:t>
      </w:r>
      <w:r>
        <w:rPr>
          <w:rFonts w:hint="eastAsia"/>
          <w:rtl/>
          <w:lang w:eastAsia="he-IL"/>
        </w:rPr>
        <w:t>–</w:t>
      </w:r>
      <w:r>
        <w:rPr>
          <w:rFonts w:hint="cs"/>
          <w:rtl/>
          <w:lang w:eastAsia="he-IL"/>
        </w:rPr>
        <w:t xml:space="preserve"> 53, אין נמנעים. לפיכך, אני קובע שהצעת חוק יסוד: הממשלה (תיקון </w:t>
      </w:r>
      <w:r>
        <w:rPr>
          <w:rtl/>
          <w:lang w:eastAsia="he-IL"/>
        </w:rPr>
        <w:t>–</w:t>
      </w:r>
      <w:bookmarkStart w:id="2954" w:name="_ETM_Q28_658923"/>
      <w:bookmarkEnd w:id="2954"/>
      <w:r>
        <w:rPr>
          <w:rFonts w:hint="cs"/>
          <w:rtl/>
          <w:lang w:eastAsia="he-IL"/>
        </w:rPr>
        <w:t xml:space="preserve"> כשירותם של שרים), של חבר הכנסת משה ארבל, התקבלה בקריאה הטרומית, ותועבר לוועדה המסדרת לצורך קביעת הוועדה שתדון בה בהמשך הליכי החקיקה. </w:t>
      </w:r>
    </w:p>
    <w:p w:rsidR="00D865D2" w:rsidRDefault="00D865D2" w:rsidP="00984A93">
      <w:pPr>
        <w:rPr>
          <w:rtl/>
          <w:lang w:eastAsia="he-IL"/>
        </w:rPr>
      </w:pPr>
    </w:p>
    <w:p w:rsidR="00D865D2" w:rsidRDefault="00D865D2">
      <w:pPr>
        <w:bidi w:val="0"/>
        <w:spacing w:line="240" w:lineRule="auto"/>
        <w:ind w:firstLine="0"/>
        <w:jc w:val="left"/>
        <w:rPr>
          <w:rtl/>
          <w:lang w:eastAsia="he-IL"/>
        </w:rPr>
      </w:pPr>
    </w:p>
    <w:p w:rsidR="00D865D2" w:rsidRDefault="00D865D2" w:rsidP="00984A93">
      <w:pPr>
        <w:pStyle w:val="a6"/>
        <w:rPr>
          <w:rtl/>
          <w:lang w:eastAsia="he-IL"/>
        </w:rPr>
      </w:pPr>
      <w:bookmarkStart w:id="2955" w:name="ET_hatsach_638211_4"/>
      <w:r w:rsidRPr="001B7F09">
        <w:rPr>
          <w:rStyle w:val="TagStyle"/>
          <w:rtl/>
        </w:rPr>
        <w:t xml:space="preserve"> &lt;&lt; הצח &gt;&gt;</w:t>
      </w:r>
      <w:r w:rsidRPr="00E56DB1">
        <w:rPr>
          <w:rStyle w:val="TagStyle"/>
          <w:rtl/>
        </w:rPr>
        <w:t xml:space="preserve"> </w:t>
      </w:r>
      <w:bookmarkStart w:id="2956" w:name="_Toc121926018"/>
      <w:r>
        <w:rPr>
          <w:rtl/>
          <w:lang w:eastAsia="he-IL"/>
        </w:rPr>
        <w:t xml:space="preserve">הצעת חוק לתיקון פקודת המשטרה (סמכויות), </w:t>
      </w:r>
      <w:proofErr w:type="spellStart"/>
      <w:r>
        <w:rPr>
          <w:rtl/>
          <w:lang w:eastAsia="he-IL"/>
        </w:rPr>
        <w:t>התשפ"ג</w:t>
      </w:r>
      <w:proofErr w:type="spellEnd"/>
      <w:r>
        <w:rPr>
          <w:rFonts w:hint="cs"/>
          <w:rtl/>
          <w:lang w:eastAsia="he-IL"/>
        </w:rPr>
        <w:t>–</w:t>
      </w:r>
      <w:r>
        <w:rPr>
          <w:rtl/>
          <w:lang w:eastAsia="he-IL"/>
        </w:rPr>
        <w:t>2022</w:t>
      </w:r>
      <w:bookmarkEnd w:id="2956"/>
      <w:r w:rsidRPr="00E56DB1">
        <w:rPr>
          <w:rStyle w:val="TagStyle"/>
          <w:rtl/>
        </w:rPr>
        <w:t xml:space="preserve"> </w:t>
      </w:r>
      <w:r w:rsidRPr="001B7F09">
        <w:rPr>
          <w:rStyle w:val="TagStyle"/>
          <w:rtl/>
        </w:rPr>
        <w:t>&lt;&lt; הצח &gt;&gt;</w:t>
      </w:r>
      <w:r>
        <w:rPr>
          <w:rtl/>
          <w:lang w:eastAsia="he-IL"/>
        </w:rPr>
        <w:t xml:space="preserve">   </w:t>
      </w:r>
      <w:bookmarkEnd w:id="2955"/>
    </w:p>
    <w:p w:rsidR="00D865D2" w:rsidRDefault="00D865D2" w:rsidP="00984A93">
      <w:pPr>
        <w:rPr>
          <w:rtl/>
          <w:lang w:eastAsia="he-IL"/>
        </w:rPr>
      </w:pPr>
      <w:r>
        <w:rPr>
          <w:rtl/>
          <w:lang w:eastAsia="he-IL"/>
        </w:rPr>
        <w:t>[הצעת חוק פ/80/</w:t>
      </w:r>
      <w:r>
        <w:rPr>
          <w:rFonts w:hint="cs"/>
          <w:rtl/>
          <w:lang w:eastAsia="he-IL"/>
        </w:rPr>
        <w:t>25; נספחות.</w:t>
      </w:r>
      <w:r>
        <w:rPr>
          <w:rtl/>
          <w:lang w:eastAsia="he-IL"/>
        </w:rPr>
        <w:t>]</w:t>
      </w:r>
    </w:p>
    <w:p w:rsidR="00D865D2" w:rsidRDefault="00D865D2" w:rsidP="00984A93">
      <w:pPr>
        <w:pStyle w:val="-0"/>
        <w:rPr>
          <w:rtl/>
          <w:lang w:eastAsia="he-IL"/>
        </w:rPr>
      </w:pPr>
      <w:r>
        <w:rPr>
          <w:rtl/>
          <w:lang w:eastAsia="he-IL"/>
        </w:rPr>
        <w:t>(הצעת חבר הכנסת</w:t>
      </w:r>
      <w:r>
        <w:rPr>
          <w:rFonts w:hint="cs"/>
          <w:rtl/>
          <w:lang w:eastAsia="he-IL"/>
        </w:rPr>
        <w:t xml:space="preserve"> איתמר בן גביר</w:t>
      </w:r>
      <w:r>
        <w:rPr>
          <w:rtl/>
          <w:lang w:eastAsia="he-IL"/>
        </w:rPr>
        <w:t>)</w:t>
      </w:r>
    </w:p>
    <w:p w:rsidR="00D865D2" w:rsidRDefault="00D865D2" w:rsidP="00984A93">
      <w:pPr>
        <w:ind w:firstLine="0"/>
        <w:rPr>
          <w:rtl/>
          <w:lang w:eastAsia="he-IL"/>
        </w:rPr>
      </w:pPr>
    </w:p>
    <w:p w:rsidR="00D865D2" w:rsidRDefault="00D865D2" w:rsidP="00984A93">
      <w:pPr>
        <w:pStyle w:val="af6"/>
        <w:rPr>
          <w:rtl/>
        </w:rPr>
      </w:pPr>
      <w:r w:rsidRPr="001B7F09">
        <w:rPr>
          <w:rStyle w:val="TagStyle"/>
          <w:rtl/>
        </w:rPr>
        <w:t xml:space="preserve"> &lt;&lt; יור &gt;&gt;</w:t>
      </w:r>
      <w:r w:rsidRPr="00E56DB1">
        <w:rPr>
          <w:rStyle w:val="TagStyle"/>
          <w:rtl/>
        </w:rPr>
        <w:t xml:space="preserve"> </w:t>
      </w:r>
      <w:r>
        <w:rPr>
          <w:rtl/>
        </w:rPr>
        <w:t>היו"ר יריב לוין:</w:t>
      </w:r>
      <w:r w:rsidRPr="00E56DB1">
        <w:rPr>
          <w:rStyle w:val="TagStyle"/>
          <w:rtl/>
        </w:rPr>
        <w:t xml:space="preserve"> </w:t>
      </w:r>
      <w:r w:rsidRPr="001B7F09">
        <w:rPr>
          <w:rStyle w:val="TagStyle"/>
          <w:rtl/>
        </w:rPr>
        <w:t>&lt;&lt; יור &gt;&gt;</w:t>
      </w:r>
      <w:r>
        <w:rPr>
          <w:rtl/>
        </w:rPr>
        <w:t xml:space="preserve">   </w:t>
      </w:r>
    </w:p>
    <w:p w:rsidR="00D865D2" w:rsidRPr="00E56DB1" w:rsidRDefault="00D865D2" w:rsidP="00984A93">
      <w:pPr>
        <w:ind w:firstLine="0"/>
        <w:rPr>
          <w:rtl/>
          <w:lang w:eastAsia="he-IL"/>
        </w:rPr>
      </w:pPr>
    </w:p>
    <w:p w:rsidR="00D865D2" w:rsidRDefault="00D865D2" w:rsidP="00984A93">
      <w:pPr>
        <w:rPr>
          <w:rtl/>
          <w:lang w:eastAsia="he-IL"/>
        </w:rPr>
      </w:pPr>
      <w:r>
        <w:rPr>
          <w:rFonts w:hint="cs"/>
          <w:rtl/>
          <w:lang w:eastAsia="he-IL"/>
        </w:rPr>
        <w:t xml:space="preserve">אנחנו עוברים מכאן להצעת החוק הבאה בקריאה הטרומית, הצעת חוק לתיקון פקודת המשטרה (סמכויות), </w:t>
      </w:r>
      <w:proofErr w:type="spellStart"/>
      <w:r>
        <w:rPr>
          <w:rFonts w:hint="cs"/>
          <w:rtl/>
          <w:lang w:eastAsia="he-IL"/>
        </w:rPr>
        <w:t>התשפ"ג</w:t>
      </w:r>
      <w:proofErr w:type="spellEnd"/>
      <w:r>
        <w:rPr>
          <w:rFonts w:hint="eastAsia"/>
          <w:rtl/>
          <w:lang w:eastAsia="he-IL"/>
        </w:rPr>
        <w:t>–2022</w:t>
      </w:r>
      <w:r>
        <w:rPr>
          <w:rFonts w:hint="cs"/>
          <w:rtl/>
          <w:lang w:eastAsia="he-IL"/>
        </w:rPr>
        <w:t xml:space="preserve">, של </w:t>
      </w:r>
      <w:bookmarkStart w:id="2957" w:name="_ETM_Q28_686216"/>
      <w:bookmarkEnd w:id="2957"/>
      <w:r>
        <w:rPr>
          <w:rFonts w:hint="cs"/>
          <w:rtl/>
          <w:lang w:eastAsia="he-IL"/>
        </w:rPr>
        <w:t>חבר הכנסת איתמר בן גביר. אני מזמין את חבר הכנסת בן גביר לעלות ולנמק את ההצעה.</w:t>
      </w:r>
      <w:bookmarkStart w:id="2958" w:name="_ETM_Q28_687728"/>
      <w:bookmarkEnd w:id="2958"/>
      <w:r>
        <w:rPr>
          <w:rFonts w:hint="cs"/>
          <w:rtl/>
          <w:lang w:eastAsia="he-IL"/>
        </w:rPr>
        <w:t xml:space="preserve"> בבקשה, לרשותך עשר דקות.</w:t>
      </w:r>
      <w:bookmarkStart w:id="2959" w:name="_ETM_Q28_693539"/>
      <w:bookmarkEnd w:id="2959"/>
    </w:p>
    <w:p w:rsidR="00D865D2" w:rsidRDefault="00D865D2" w:rsidP="00984A93">
      <w:pPr>
        <w:rPr>
          <w:rtl/>
          <w:lang w:eastAsia="he-IL"/>
        </w:rPr>
      </w:pPr>
      <w:bookmarkStart w:id="2960" w:name="_ETM_Q28_693637"/>
      <w:bookmarkEnd w:id="2960"/>
    </w:p>
    <w:p w:rsidR="00D865D2" w:rsidRDefault="00D865D2" w:rsidP="00984A93">
      <w:pPr>
        <w:pStyle w:val="a4"/>
        <w:rPr>
          <w:rtl/>
        </w:rPr>
      </w:pPr>
      <w:bookmarkStart w:id="2961" w:name="ET_speaker_6147_6"/>
      <w:r w:rsidRPr="001B7F09">
        <w:rPr>
          <w:rStyle w:val="TagStyle"/>
          <w:rtl/>
        </w:rPr>
        <w:t xml:space="preserve"> &lt;&lt; דובר &gt;&gt;</w:t>
      </w:r>
      <w:r w:rsidRPr="00E56DB1">
        <w:rPr>
          <w:rStyle w:val="TagStyle"/>
          <w:rtl/>
        </w:rPr>
        <w:t xml:space="preserve"> </w:t>
      </w:r>
      <w:bookmarkStart w:id="2962" w:name="_Toc121926019"/>
      <w:r>
        <w:rPr>
          <w:rtl/>
        </w:rPr>
        <w:t>איתמר בן גביר (עוצמה יהודית):</w:t>
      </w:r>
      <w:bookmarkEnd w:id="2962"/>
      <w:r w:rsidRPr="00E56DB1">
        <w:rPr>
          <w:rStyle w:val="TagStyle"/>
          <w:rtl/>
        </w:rPr>
        <w:t xml:space="preserve"> </w:t>
      </w:r>
      <w:r w:rsidRPr="001B7F09">
        <w:rPr>
          <w:rStyle w:val="TagStyle"/>
          <w:rtl/>
        </w:rPr>
        <w:t>&lt;&lt; דובר &gt;&gt;</w:t>
      </w:r>
      <w:r>
        <w:rPr>
          <w:rtl/>
        </w:rPr>
        <w:t xml:space="preserve">   </w:t>
      </w:r>
      <w:bookmarkEnd w:id="2961"/>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זה יהיה פחות. </w:t>
      </w:r>
      <w:bookmarkStart w:id="2963" w:name="_ETM_Q28_712608"/>
      <w:bookmarkStart w:id="2964" w:name="_ETM_Q28_712691"/>
      <w:bookmarkStart w:id="2965" w:name="_ETM_Q28_709952"/>
      <w:bookmarkStart w:id="2966" w:name="_ETM_Q28_710038"/>
      <w:bookmarkEnd w:id="2963"/>
      <w:bookmarkEnd w:id="2964"/>
      <w:bookmarkEnd w:id="2965"/>
      <w:bookmarkEnd w:id="2966"/>
      <w:r>
        <w:rPr>
          <w:rFonts w:hint="cs"/>
          <w:rtl/>
          <w:lang w:eastAsia="he-IL"/>
        </w:rPr>
        <w:t xml:space="preserve">אדוני היושב-ראש, ברכות. </w:t>
      </w:r>
    </w:p>
    <w:p w:rsidR="00D865D2" w:rsidRDefault="00D865D2" w:rsidP="00984A93">
      <w:pPr>
        <w:rPr>
          <w:rtl/>
          <w:lang w:eastAsia="he-IL"/>
        </w:rPr>
      </w:pPr>
      <w:bookmarkStart w:id="2967" w:name="_ETM_Q28_694309"/>
      <w:bookmarkStart w:id="2968" w:name="_ETM_Q28_694372"/>
      <w:bookmarkEnd w:id="2967"/>
      <w:bookmarkEnd w:id="2968"/>
    </w:p>
    <w:p w:rsidR="00D865D2" w:rsidRDefault="00D865D2" w:rsidP="004839D0">
      <w:pPr>
        <w:rPr>
          <w:rtl/>
        </w:rPr>
      </w:pPr>
      <w:bookmarkStart w:id="2969" w:name="_ETM_Q28_694453"/>
      <w:bookmarkStart w:id="2970" w:name="_ETM_Q28_694524"/>
      <w:bookmarkEnd w:id="2969"/>
      <w:bookmarkEnd w:id="2970"/>
      <w:r>
        <w:rPr>
          <w:rFonts w:hint="cs"/>
          <w:rtl/>
          <w:lang w:eastAsia="he-IL"/>
        </w:rPr>
        <w:t xml:space="preserve">חבריי השרים, </w:t>
      </w:r>
      <w:proofErr w:type="spellStart"/>
      <w:r>
        <w:rPr>
          <w:rFonts w:hint="cs"/>
          <w:rtl/>
          <w:lang w:eastAsia="he-IL"/>
        </w:rPr>
        <w:t>נכבדיי</w:t>
      </w:r>
      <w:proofErr w:type="spellEnd"/>
      <w:r>
        <w:rPr>
          <w:rFonts w:hint="cs"/>
          <w:rtl/>
          <w:lang w:eastAsia="he-IL"/>
        </w:rPr>
        <w:t xml:space="preserve"> חברי הכנסת, אנחנו היום הולכים לעשות תיקון היסטורי לפקודה ישנה מאוד מתקופת המנדט הבריטי.</w:t>
      </w:r>
      <w:bookmarkStart w:id="2971" w:name="TOR_Q29"/>
      <w:bookmarkEnd w:id="2971"/>
      <w:r>
        <w:rPr>
          <w:rFonts w:hint="cs"/>
          <w:rtl/>
        </w:rPr>
        <w:t xml:space="preserve"> מי שקורא ועוקב אחרי ההיסטוריה המשפטית של מדינת ישראל, אחרי הוועדות השונות שהוקמו </w:t>
      </w:r>
      <w:r>
        <w:rPr>
          <w:rFonts w:hint="eastAsia"/>
        </w:rPr>
        <w:t>–</w:t>
      </w:r>
      <w:r>
        <w:rPr>
          <w:rFonts w:hint="cs"/>
          <w:rtl/>
        </w:rPr>
        <w:t xml:space="preserve"> ועדת זמיר, ועדת צדוק, שר המשפטים, וועדת אור </w:t>
      </w:r>
      <w:r>
        <w:rPr>
          <w:rFonts w:hint="eastAsia"/>
        </w:rPr>
        <w:t>–</w:t>
      </w:r>
      <w:r>
        <w:rPr>
          <w:rFonts w:hint="cs"/>
          <w:rtl/>
        </w:rPr>
        <w:t xml:space="preserve"> יודע היטב שיש תמימות דעים בין כל המלומדים </w:t>
      </w:r>
      <w:bookmarkStart w:id="2972" w:name="_ETM_Q29_155366"/>
      <w:bookmarkEnd w:id="2972"/>
      <w:r>
        <w:rPr>
          <w:rFonts w:hint="cs"/>
          <w:rtl/>
        </w:rPr>
        <w:t xml:space="preserve">שצריך לשנות את פקודת המשטרה. שהפקודה הזאת ישנה, שהפקודה הזאת </w:t>
      </w:r>
      <w:bookmarkStart w:id="2973" w:name="_ETM_Q29_163450"/>
      <w:bookmarkEnd w:id="2973"/>
      <w:r>
        <w:rPr>
          <w:rFonts w:hint="cs"/>
          <w:rtl/>
        </w:rPr>
        <w:t xml:space="preserve">לא מתאימה, שהפקודה הזאת במדינה דמוקרטית לא יכולה להיות. </w:t>
      </w:r>
      <w:bookmarkStart w:id="2974" w:name="_ETM_Q29_173549"/>
      <w:bookmarkEnd w:id="2974"/>
      <w:r>
        <w:rPr>
          <w:rFonts w:hint="cs"/>
          <w:rtl/>
        </w:rPr>
        <w:t xml:space="preserve">אנחנו </w:t>
      </w:r>
      <w:proofErr w:type="spellStart"/>
      <w:r>
        <w:rPr>
          <w:rFonts w:hint="cs"/>
          <w:rtl/>
        </w:rPr>
        <w:t>מגיני</w:t>
      </w:r>
      <w:proofErr w:type="spellEnd"/>
      <w:r>
        <w:rPr>
          <w:rFonts w:hint="cs"/>
          <w:rtl/>
        </w:rPr>
        <w:t xml:space="preserve"> הדמוקרטיה. אנחנו נילחם למען הדמוקרטיה - - </w:t>
      </w:r>
    </w:p>
    <w:p w:rsidR="00D865D2" w:rsidRDefault="00D865D2" w:rsidP="00984A93">
      <w:pPr>
        <w:spacing w:line="240" w:lineRule="auto"/>
        <w:ind w:firstLine="0"/>
        <w:rPr>
          <w:rtl/>
        </w:rPr>
      </w:pPr>
      <w:bookmarkStart w:id="2975" w:name="_ETM_Q29_179236"/>
      <w:bookmarkStart w:id="2976" w:name="_ETM_Q29_179332"/>
      <w:bookmarkEnd w:id="2975"/>
      <w:bookmarkEnd w:id="2976"/>
    </w:p>
    <w:p w:rsidR="00D865D2" w:rsidRDefault="00D865D2" w:rsidP="00984A93">
      <w:pPr>
        <w:pStyle w:val="af5"/>
        <w:keepNext/>
        <w:rPr>
          <w:rtl/>
        </w:rPr>
      </w:pPr>
      <w:bookmarkStart w:id="2977" w:name="ET_interruption_קריאה_1"/>
      <w:r w:rsidRPr="00097602">
        <w:rPr>
          <w:rStyle w:val="TagStyle"/>
          <w:rtl/>
        </w:rPr>
        <w:t xml:space="preserve"> &lt;&lt; קריאה &gt;&gt; </w:t>
      </w:r>
      <w:r>
        <w:rPr>
          <w:rtl/>
        </w:rPr>
        <w:t>קריא</w:t>
      </w:r>
      <w:r>
        <w:rPr>
          <w:rFonts w:hint="cs"/>
          <w:rtl/>
        </w:rPr>
        <w:t>ות</w:t>
      </w:r>
      <w:r>
        <w:rPr>
          <w:rtl/>
        </w:rPr>
        <w:t>:</w:t>
      </w:r>
      <w:r w:rsidRPr="00097602">
        <w:rPr>
          <w:rStyle w:val="TagStyle"/>
          <w:rtl/>
        </w:rPr>
        <w:t xml:space="preserve"> &lt;&lt; קריאה &gt;&gt;</w:t>
      </w:r>
      <w:r>
        <w:rPr>
          <w:rtl/>
        </w:rPr>
        <w:t xml:space="preserve">   </w:t>
      </w:r>
      <w:bookmarkEnd w:id="2977"/>
    </w:p>
    <w:p w:rsidR="00D865D2" w:rsidRDefault="00D865D2" w:rsidP="00984A93">
      <w:pPr>
        <w:pStyle w:val="KeepWithNext"/>
        <w:rPr>
          <w:rtl/>
        </w:rPr>
      </w:pPr>
    </w:p>
    <w:p w:rsidR="00D865D2" w:rsidRDefault="00D865D2" w:rsidP="00984A93">
      <w:pPr>
        <w:rPr>
          <w:rtl/>
        </w:rPr>
      </w:pPr>
      <w:r>
        <w:rPr>
          <w:rFonts w:hint="cs"/>
          <w:rtl/>
        </w:rPr>
        <w:t>- - -</w:t>
      </w:r>
    </w:p>
    <w:p w:rsidR="00D865D2" w:rsidRDefault="00D865D2" w:rsidP="00984A93">
      <w:pPr>
        <w:rPr>
          <w:rtl/>
        </w:rPr>
      </w:pPr>
    </w:p>
    <w:p w:rsidR="00D865D2" w:rsidRDefault="00D865D2" w:rsidP="00984A93">
      <w:pPr>
        <w:pStyle w:val="-"/>
        <w:keepNext/>
        <w:rPr>
          <w:rtl/>
        </w:rPr>
      </w:pPr>
      <w:bookmarkStart w:id="2978" w:name="ET_speakercontinue_6147_2"/>
      <w:r w:rsidRPr="00097602">
        <w:rPr>
          <w:rStyle w:val="TagStyle"/>
          <w:rtl/>
        </w:rPr>
        <w:t xml:space="preserve"> &lt;&lt; דובר_המשך &gt;&gt; </w:t>
      </w:r>
      <w:r>
        <w:rPr>
          <w:rtl/>
        </w:rPr>
        <w:t>איתמר בן גביר (עוצמה יהודית):</w:t>
      </w:r>
      <w:r w:rsidRPr="00097602">
        <w:rPr>
          <w:rStyle w:val="TagStyle"/>
          <w:rtl/>
        </w:rPr>
        <w:t xml:space="preserve"> &lt;&lt; דובר_המשך &gt;&gt;</w:t>
      </w:r>
      <w:r>
        <w:rPr>
          <w:rtl/>
        </w:rPr>
        <w:t xml:space="preserve">   </w:t>
      </w:r>
      <w:bookmarkEnd w:id="2978"/>
    </w:p>
    <w:p w:rsidR="00D865D2" w:rsidRDefault="00D865D2" w:rsidP="00984A93">
      <w:pPr>
        <w:pStyle w:val="KeepWithNext"/>
        <w:rPr>
          <w:rtl/>
        </w:rPr>
      </w:pPr>
    </w:p>
    <w:p w:rsidR="00D865D2" w:rsidRDefault="00D865D2" w:rsidP="00984A93">
      <w:pPr>
        <w:rPr>
          <w:rtl/>
        </w:rPr>
      </w:pPr>
      <w:bookmarkStart w:id="2979" w:name="_ETM_Q29_180260"/>
      <w:bookmarkEnd w:id="2979"/>
      <w:r>
        <w:rPr>
          <w:rFonts w:hint="cs"/>
          <w:rtl/>
        </w:rPr>
        <w:t xml:space="preserve">- - ואנחנו חושבים </w:t>
      </w:r>
      <w:bookmarkStart w:id="2980" w:name="_ETM_Q29_181012"/>
      <w:bookmarkEnd w:id="2980"/>
      <w:r>
        <w:rPr>
          <w:rFonts w:hint="cs"/>
          <w:rtl/>
        </w:rPr>
        <w:t xml:space="preserve">שבדמוקרטיה שר יכול לקבוע את המדיניות של המשרד שלו. אז </w:t>
      </w:r>
      <w:bookmarkStart w:id="2981" w:name="_ETM_Q29_190724"/>
      <w:bookmarkEnd w:id="2981"/>
      <w:r>
        <w:rPr>
          <w:rFonts w:hint="cs"/>
          <w:rtl/>
        </w:rPr>
        <w:t xml:space="preserve">נכון, היו כל מיני שרים, כמו עמר בר לב, </w:t>
      </w:r>
      <w:bookmarkStart w:id="2982" w:name="_ETM_Q29_193549"/>
      <w:bookmarkEnd w:id="2982"/>
      <w:r>
        <w:rPr>
          <w:rFonts w:hint="cs"/>
          <w:rtl/>
        </w:rPr>
        <w:t xml:space="preserve">שעשו את הדברים במחשכים. אבל דרך המלך, הדרך הנכונה, זה </w:t>
      </w:r>
      <w:bookmarkStart w:id="2983" w:name="_ETM_Q29_201886"/>
      <w:bookmarkEnd w:id="2983"/>
      <w:r>
        <w:rPr>
          <w:rFonts w:hint="cs"/>
          <w:rtl/>
        </w:rPr>
        <w:t xml:space="preserve">לקבוע את מדיניות המשרד. לשם כך נבחרנו. לשם כך שלחו </w:t>
      </w:r>
      <w:bookmarkStart w:id="2984" w:name="_ETM_Q29_208148"/>
      <w:bookmarkEnd w:id="2984"/>
      <w:r>
        <w:rPr>
          <w:rFonts w:hint="cs"/>
          <w:rtl/>
        </w:rPr>
        <w:t>אותנו. זאת מטרת הדמוקרטיה.</w:t>
      </w:r>
    </w:p>
    <w:p w:rsidR="00D865D2" w:rsidRDefault="00D865D2" w:rsidP="00984A93">
      <w:pPr>
        <w:rPr>
          <w:rtl/>
        </w:rPr>
      </w:pPr>
    </w:p>
    <w:p w:rsidR="00D865D2" w:rsidRDefault="00D865D2" w:rsidP="00984A93">
      <w:pPr>
        <w:pStyle w:val="af5"/>
        <w:keepNext/>
        <w:rPr>
          <w:rtl/>
        </w:rPr>
      </w:pPr>
      <w:r w:rsidRPr="00097602">
        <w:rPr>
          <w:rStyle w:val="TagStyle"/>
          <w:rtl/>
        </w:rPr>
        <w:t xml:space="preserve"> &lt;&lt; קריאה &gt;&gt; </w:t>
      </w:r>
      <w:r>
        <w:rPr>
          <w:rtl/>
        </w:rPr>
        <w:t>גלעד קריב (העבודה):</w:t>
      </w:r>
      <w:r w:rsidRPr="00097602">
        <w:rPr>
          <w:rStyle w:val="TagStyle"/>
          <w:rtl/>
        </w:rPr>
        <w:t xml:space="preserve"> &lt;&lt; קריאה &gt;&gt;</w:t>
      </w:r>
      <w:r>
        <w:rPr>
          <w:rtl/>
        </w:rPr>
        <w:t xml:space="preserve">   </w:t>
      </w:r>
    </w:p>
    <w:p w:rsidR="00D865D2" w:rsidRDefault="00D865D2" w:rsidP="00984A93">
      <w:pPr>
        <w:pStyle w:val="KeepWithNext"/>
        <w:rPr>
          <w:rtl/>
        </w:rPr>
      </w:pPr>
    </w:p>
    <w:p w:rsidR="00D865D2" w:rsidRDefault="00D865D2" w:rsidP="00984A93">
      <w:pPr>
        <w:rPr>
          <w:rtl/>
        </w:rPr>
      </w:pPr>
      <w:r>
        <w:rPr>
          <w:rFonts w:hint="cs"/>
          <w:rtl/>
        </w:rPr>
        <w:t>- - - זאת לא דמוקרטיה.</w:t>
      </w:r>
    </w:p>
    <w:p w:rsidR="00D865D2" w:rsidRDefault="00D865D2" w:rsidP="00984A93">
      <w:pPr>
        <w:rPr>
          <w:rtl/>
        </w:rPr>
      </w:pPr>
    </w:p>
    <w:p w:rsidR="00D865D2" w:rsidRDefault="00D865D2" w:rsidP="00984A93">
      <w:pPr>
        <w:pStyle w:val="-"/>
        <w:keepNext/>
        <w:rPr>
          <w:rtl/>
        </w:rPr>
      </w:pPr>
      <w:bookmarkStart w:id="2985" w:name="ET_speakercontinue_6147_4"/>
      <w:r w:rsidRPr="00097602">
        <w:rPr>
          <w:rStyle w:val="TagStyle"/>
          <w:rtl/>
        </w:rPr>
        <w:t xml:space="preserve"> &lt;&lt; דובר_המשך &gt;&gt; </w:t>
      </w:r>
      <w:r>
        <w:rPr>
          <w:rtl/>
        </w:rPr>
        <w:t>איתמר בן גביר (עוצמה יהודית):</w:t>
      </w:r>
      <w:r w:rsidRPr="00097602">
        <w:rPr>
          <w:rStyle w:val="TagStyle"/>
          <w:rtl/>
        </w:rPr>
        <w:t xml:space="preserve"> &lt;&lt; דובר_המשך &gt;&gt;</w:t>
      </w:r>
      <w:r>
        <w:rPr>
          <w:rtl/>
        </w:rPr>
        <w:t xml:space="preserve">   </w:t>
      </w:r>
      <w:bookmarkEnd w:id="2985"/>
    </w:p>
    <w:p w:rsidR="00D865D2" w:rsidRDefault="00D865D2" w:rsidP="00984A93">
      <w:pPr>
        <w:pStyle w:val="KeepWithNext"/>
        <w:rPr>
          <w:rtl/>
        </w:rPr>
      </w:pPr>
    </w:p>
    <w:p w:rsidR="00D865D2" w:rsidRDefault="00D865D2" w:rsidP="00984A93">
      <w:pPr>
        <w:rPr>
          <w:rtl/>
        </w:rPr>
      </w:pPr>
      <w:r>
        <w:rPr>
          <w:rFonts w:hint="cs"/>
          <w:rtl/>
        </w:rPr>
        <w:t xml:space="preserve">ואני רוצה להגיד לכם שכשאני הייתי בבית המשפט העליון ועתרתי נגד איזשהו סעיף בפקודה </w:t>
      </w:r>
      <w:bookmarkStart w:id="2986" w:name="_ETM_Q29_220862"/>
      <w:bookmarkEnd w:id="2986"/>
      <w:r>
        <w:rPr>
          <w:rFonts w:hint="cs"/>
          <w:rtl/>
        </w:rPr>
        <w:t>הזאת ששלל הפגנות, אמרו שופטי בית המשפט העליון:</w:t>
      </w:r>
      <w:bookmarkStart w:id="2987" w:name="_ETM_Q29_228761"/>
      <w:bookmarkEnd w:id="2987"/>
      <w:r>
        <w:rPr>
          <w:rFonts w:hint="cs"/>
          <w:rtl/>
        </w:rPr>
        <w:t xml:space="preserve"> זאת פקודה ישנה, צריך לשנות אותה. אבל אתכם לא מעניין בית המשפט העליון, אתכם לא מעניינת הדמוקרטיה. אתכם </w:t>
      </w:r>
      <w:bookmarkStart w:id="2988" w:name="_ETM_Q29_242744"/>
      <w:bookmarkEnd w:id="2988"/>
      <w:r>
        <w:rPr>
          <w:rFonts w:hint="cs"/>
          <w:rtl/>
        </w:rPr>
        <w:t xml:space="preserve">לא מעניינת מדינת ישראל. </w:t>
      </w:r>
    </w:p>
    <w:p w:rsidR="00D865D2" w:rsidRDefault="00D865D2" w:rsidP="00984A93">
      <w:pPr>
        <w:rPr>
          <w:rtl/>
        </w:rPr>
      </w:pPr>
      <w:bookmarkStart w:id="2989" w:name="_ETM_Q29_248736"/>
      <w:bookmarkStart w:id="2990" w:name="_ETM_Q29_248859"/>
      <w:bookmarkEnd w:id="2989"/>
      <w:bookmarkEnd w:id="2990"/>
    </w:p>
    <w:p w:rsidR="00D865D2" w:rsidRDefault="00D865D2" w:rsidP="00984A93">
      <w:pPr>
        <w:rPr>
          <w:rtl/>
        </w:rPr>
      </w:pPr>
      <w:r>
        <w:rPr>
          <w:rFonts w:hint="cs"/>
          <w:rtl/>
        </w:rPr>
        <w:lastRenderedPageBreak/>
        <w:t xml:space="preserve">ואני חייב להגיד שכשמסתובבים במדינת </w:t>
      </w:r>
      <w:bookmarkStart w:id="2991" w:name="_ETM_Q29_248062"/>
      <w:bookmarkEnd w:id="2991"/>
      <w:r>
        <w:rPr>
          <w:rFonts w:hint="cs"/>
          <w:rtl/>
        </w:rPr>
        <w:t xml:space="preserve">ישראל מבינים כמה נזק, כמה נזק עשיתם, וכמה צריך לתקן. </w:t>
      </w:r>
      <w:bookmarkStart w:id="2992" w:name="_ETM_Q29_256414"/>
      <w:bookmarkEnd w:id="2992"/>
      <w:r>
        <w:rPr>
          <w:rFonts w:hint="cs"/>
          <w:rtl/>
        </w:rPr>
        <w:t xml:space="preserve">אני הולך בבאר שבע ופוגש שם נשים שמפחדות ללכת לקניון. </w:t>
      </w:r>
      <w:bookmarkStart w:id="2993" w:name="_ETM_Q29_266896"/>
      <w:bookmarkEnd w:id="2993"/>
      <w:r>
        <w:rPr>
          <w:rFonts w:hint="cs"/>
          <w:rtl/>
        </w:rPr>
        <w:t xml:space="preserve">אני הולך בעכו ופוגש משפחה שאומרת: אנחנו לא יכולים </w:t>
      </w:r>
      <w:bookmarkStart w:id="2994" w:name="_ETM_Q29_272889"/>
      <w:bookmarkEnd w:id="2994"/>
      <w:r>
        <w:rPr>
          <w:rFonts w:hint="cs"/>
          <w:rtl/>
        </w:rPr>
        <w:t xml:space="preserve">ללכת בחוף הים, מרביצים לנו. אני פוגש ברמלה אישה שבאה </w:t>
      </w:r>
      <w:bookmarkStart w:id="2995" w:name="_ETM_Q29_279745"/>
      <w:bookmarkEnd w:id="2995"/>
      <w:r>
        <w:rPr>
          <w:rFonts w:hint="cs"/>
          <w:rtl/>
        </w:rPr>
        <w:t xml:space="preserve">ובוכה ואומרת לי: הבן שלי נכנס לבית הספר שלו עם </w:t>
      </w:r>
      <w:bookmarkStart w:id="2996" w:name="_ETM_Q29_285455"/>
      <w:bookmarkEnd w:id="2996"/>
      <w:r>
        <w:rPr>
          <w:rFonts w:hint="cs"/>
          <w:rtl/>
        </w:rPr>
        <w:t>כיפה, יוצא מבית הספר, מוריד את הכיפה. אני אומר לה:</w:t>
      </w:r>
      <w:bookmarkStart w:id="2997" w:name="_ETM_Q29_289456"/>
      <w:bookmarkEnd w:id="2997"/>
      <w:r>
        <w:rPr>
          <w:rFonts w:hint="cs"/>
          <w:rtl/>
        </w:rPr>
        <w:t xml:space="preserve"> גברת, גם אבא שלי היה בלי כיפה, אדם צדיק. היא </w:t>
      </w:r>
      <w:bookmarkStart w:id="2998" w:name="_ETM_Q29_293940"/>
      <w:bookmarkEnd w:id="2998"/>
      <w:r>
        <w:rPr>
          <w:rFonts w:hint="cs"/>
          <w:rtl/>
        </w:rPr>
        <w:t xml:space="preserve">אומרת לי: בן גביר, אתה לא מבין, הוא מוריד את הכיפה כי מרביצים לו, כי פוגעים בו, כי עושים לו </w:t>
      </w:r>
      <w:bookmarkStart w:id="2999" w:name="_ETM_Q29_303333"/>
      <w:bookmarkEnd w:id="2999"/>
      <w:r>
        <w:rPr>
          <w:rFonts w:hint="cs"/>
          <w:rtl/>
        </w:rPr>
        <w:t xml:space="preserve">צרות כי הוא יהודי. אתם הבאתם אותנו למצב הזה. והעם </w:t>
      </w:r>
      <w:bookmarkStart w:id="3000" w:name="_ETM_Q29_312996"/>
      <w:bookmarkEnd w:id="3000"/>
      <w:r>
        <w:rPr>
          <w:rFonts w:hint="cs"/>
          <w:rtl/>
        </w:rPr>
        <w:t>בחר אחרת. העם, נמאס לו, נקעה נפשו מהטרור, מהאלימות בכבישים</w:t>
      </w:r>
      <w:bookmarkStart w:id="3001" w:name="_ETM_Q29_318736"/>
      <w:bookmarkEnd w:id="3001"/>
      <w:r>
        <w:rPr>
          <w:rFonts w:hint="cs"/>
          <w:rtl/>
        </w:rPr>
        <w:t xml:space="preserve">, מהבריונות, מאנשים שמוציאים סכין אחרי כל ויכוח. </w:t>
      </w:r>
      <w:bookmarkStart w:id="3002" w:name="_ETM_Q29_327501"/>
      <w:bookmarkEnd w:id="3002"/>
      <w:r>
        <w:rPr>
          <w:rFonts w:hint="cs"/>
          <w:rtl/>
        </w:rPr>
        <w:t>זאת הממשלה שלכם. זה במשמרת שלכם. ואנחנו באים - - -</w:t>
      </w:r>
    </w:p>
    <w:p w:rsidR="00D865D2" w:rsidRDefault="00D865D2" w:rsidP="00984A93">
      <w:pPr>
        <w:rPr>
          <w:rtl/>
        </w:rPr>
      </w:pPr>
    </w:p>
    <w:p w:rsidR="00D865D2" w:rsidRDefault="00D865D2" w:rsidP="00984A93">
      <w:pPr>
        <w:pStyle w:val="af5"/>
        <w:keepNext/>
        <w:rPr>
          <w:rtl/>
        </w:rPr>
      </w:pPr>
      <w:bookmarkStart w:id="3003" w:name="ET_interruption_6341_5"/>
      <w:r w:rsidRPr="00A5127B">
        <w:rPr>
          <w:rStyle w:val="TagStyle"/>
          <w:rtl/>
        </w:rPr>
        <w:t xml:space="preserve"> &lt;&lt; קריאה &gt;&gt; </w:t>
      </w:r>
      <w:r>
        <w:rPr>
          <w:rFonts w:hint="cs"/>
          <w:rtl/>
        </w:rPr>
        <w:t>קריאות</w:t>
      </w:r>
      <w:r>
        <w:rPr>
          <w:rtl/>
        </w:rPr>
        <w:t>:</w:t>
      </w:r>
      <w:r w:rsidRPr="00A5127B">
        <w:rPr>
          <w:rStyle w:val="TagStyle"/>
          <w:rtl/>
        </w:rPr>
        <w:t xml:space="preserve"> &lt;&lt; קריאה &gt;&gt;</w:t>
      </w:r>
      <w:r>
        <w:rPr>
          <w:rtl/>
        </w:rPr>
        <w:t xml:space="preserve">   </w:t>
      </w:r>
      <w:bookmarkEnd w:id="3003"/>
    </w:p>
    <w:p w:rsidR="00D865D2" w:rsidRDefault="00D865D2" w:rsidP="00984A93">
      <w:pPr>
        <w:pStyle w:val="KeepWithNext"/>
        <w:rPr>
          <w:rtl/>
        </w:rPr>
      </w:pPr>
    </w:p>
    <w:p w:rsidR="00D865D2" w:rsidRDefault="00D865D2" w:rsidP="00984A93">
      <w:pPr>
        <w:rPr>
          <w:rtl/>
        </w:rPr>
      </w:pPr>
      <w:r>
        <w:rPr>
          <w:rFonts w:hint="cs"/>
          <w:rtl/>
        </w:rPr>
        <w:t>- - -</w:t>
      </w:r>
    </w:p>
    <w:p w:rsidR="00D865D2" w:rsidRDefault="00D865D2" w:rsidP="00984A93">
      <w:pPr>
        <w:rPr>
          <w:rtl/>
        </w:rPr>
      </w:pPr>
    </w:p>
    <w:p w:rsidR="00D865D2" w:rsidRDefault="00D865D2" w:rsidP="00984A93">
      <w:pPr>
        <w:pStyle w:val="-"/>
        <w:keepNext/>
        <w:rPr>
          <w:rtl/>
        </w:rPr>
      </w:pPr>
      <w:bookmarkStart w:id="3004" w:name="ET_speakercontinue_6147_6"/>
      <w:r w:rsidRPr="00A5127B">
        <w:rPr>
          <w:rStyle w:val="TagStyle"/>
          <w:rtl/>
        </w:rPr>
        <w:t xml:space="preserve"> &lt;&lt; דובר_המשך &gt;&gt; </w:t>
      </w:r>
      <w:r>
        <w:rPr>
          <w:rtl/>
        </w:rPr>
        <w:t>איתמר בן גביר (עוצמה יהודית):</w:t>
      </w:r>
      <w:r w:rsidRPr="00A5127B">
        <w:rPr>
          <w:rStyle w:val="TagStyle"/>
          <w:rtl/>
        </w:rPr>
        <w:t xml:space="preserve"> &lt;&lt; דובר_המשך &gt;&gt;</w:t>
      </w:r>
      <w:r>
        <w:rPr>
          <w:rtl/>
        </w:rPr>
        <w:t xml:space="preserve">   </w:t>
      </w:r>
      <w:bookmarkEnd w:id="3004"/>
    </w:p>
    <w:p w:rsidR="00D865D2" w:rsidRDefault="00D865D2" w:rsidP="00984A93">
      <w:pPr>
        <w:pStyle w:val="KeepWithNext"/>
        <w:rPr>
          <w:rtl/>
        </w:rPr>
      </w:pPr>
    </w:p>
    <w:p w:rsidR="00D865D2" w:rsidRDefault="00D865D2" w:rsidP="00984A93">
      <w:pPr>
        <w:rPr>
          <w:rtl/>
        </w:rPr>
      </w:pPr>
      <w:r>
        <w:rPr>
          <w:rFonts w:hint="cs"/>
          <w:rtl/>
        </w:rPr>
        <w:t xml:space="preserve">באים לתקן. תיקון </w:t>
      </w:r>
      <w:bookmarkStart w:id="3005" w:name="_ETM_Q29_340499"/>
      <w:bookmarkEnd w:id="3005"/>
      <w:r>
        <w:rPr>
          <w:rFonts w:hint="cs"/>
          <w:rtl/>
        </w:rPr>
        <w:t>היסטורי, כן.</w:t>
      </w:r>
      <w:bookmarkStart w:id="3006" w:name="_ETM_Q29_342667"/>
      <w:bookmarkEnd w:id="3006"/>
    </w:p>
    <w:p w:rsidR="00D865D2" w:rsidRDefault="00D865D2" w:rsidP="00984A93">
      <w:pPr>
        <w:rPr>
          <w:rtl/>
        </w:rPr>
      </w:pPr>
      <w:bookmarkStart w:id="3007" w:name="_ETM_Q29_342757"/>
      <w:bookmarkEnd w:id="3007"/>
    </w:p>
    <w:p w:rsidR="00D865D2" w:rsidRDefault="00D865D2" w:rsidP="00984A93">
      <w:pPr>
        <w:pStyle w:val="af5"/>
        <w:keepNext/>
        <w:rPr>
          <w:rtl/>
        </w:rPr>
      </w:pPr>
      <w:bookmarkStart w:id="3008" w:name="ET_interruption_6156_7"/>
      <w:r w:rsidRPr="00A5127B">
        <w:rPr>
          <w:rStyle w:val="TagStyle"/>
          <w:rtl/>
        </w:rPr>
        <w:t xml:space="preserve"> &lt;&lt; קריאה &gt;&gt; </w:t>
      </w:r>
      <w:r>
        <w:rPr>
          <w:rtl/>
        </w:rPr>
        <w:t>גלעד קריב (העבודה):</w:t>
      </w:r>
      <w:r w:rsidRPr="00A5127B">
        <w:rPr>
          <w:rStyle w:val="TagStyle"/>
          <w:rtl/>
        </w:rPr>
        <w:t xml:space="preserve"> &lt;&lt; קריאה &gt;&gt;</w:t>
      </w:r>
      <w:r>
        <w:rPr>
          <w:rtl/>
        </w:rPr>
        <w:t xml:space="preserve">   </w:t>
      </w:r>
      <w:bookmarkEnd w:id="3008"/>
    </w:p>
    <w:p w:rsidR="00D865D2" w:rsidRDefault="00D865D2" w:rsidP="00984A93">
      <w:pPr>
        <w:pStyle w:val="KeepWithNext"/>
        <w:rPr>
          <w:rtl/>
        </w:rPr>
      </w:pPr>
    </w:p>
    <w:p w:rsidR="00D865D2" w:rsidRDefault="00D865D2" w:rsidP="00984A93">
      <w:pPr>
        <w:rPr>
          <w:rtl/>
        </w:rPr>
      </w:pPr>
      <w:r>
        <w:rPr>
          <w:rFonts w:hint="cs"/>
          <w:rtl/>
        </w:rPr>
        <w:t>- - -</w:t>
      </w:r>
    </w:p>
    <w:p w:rsidR="00D865D2" w:rsidRDefault="00D865D2" w:rsidP="00984A93">
      <w:pPr>
        <w:rPr>
          <w:rtl/>
        </w:rPr>
      </w:pPr>
    </w:p>
    <w:p w:rsidR="00D865D2" w:rsidRDefault="00D865D2" w:rsidP="00984A93">
      <w:pPr>
        <w:pStyle w:val="af5"/>
        <w:keepNext/>
        <w:rPr>
          <w:rtl/>
        </w:rPr>
      </w:pPr>
      <w:bookmarkStart w:id="3009" w:name="ET_interruption_6127_130"/>
      <w:r w:rsidRPr="00C65447">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C65447">
        <w:rPr>
          <w:rStyle w:val="TagStyle"/>
          <w:rtl/>
        </w:rPr>
        <w:t xml:space="preserve"> &lt;&lt; קריאה &gt;&gt;</w:t>
      </w:r>
      <w:r>
        <w:rPr>
          <w:rtl/>
        </w:rPr>
        <w:t xml:space="preserve">   </w:t>
      </w:r>
      <w:bookmarkEnd w:id="3009"/>
    </w:p>
    <w:p w:rsidR="00D865D2" w:rsidRDefault="00D865D2" w:rsidP="00984A93">
      <w:pPr>
        <w:pStyle w:val="KeepWithNext"/>
        <w:rPr>
          <w:rtl/>
          <w:lang w:eastAsia="he-IL"/>
        </w:rPr>
      </w:pPr>
    </w:p>
    <w:p w:rsidR="00D865D2" w:rsidRPr="00C65447" w:rsidRDefault="00D865D2" w:rsidP="00984A93">
      <w:pPr>
        <w:rPr>
          <w:rtl/>
          <w:lang w:eastAsia="he-IL"/>
        </w:rPr>
      </w:pPr>
      <w:r>
        <w:rPr>
          <w:rFonts w:hint="cs"/>
          <w:rtl/>
          <w:lang w:eastAsia="he-IL"/>
        </w:rPr>
        <w:t xml:space="preserve">- - - 15 שנה בשלטון - - - מבלבל את המוח. </w:t>
      </w:r>
    </w:p>
    <w:p w:rsidR="00D865D2" w:rsidRDefault="00D865D2" w:rsidP="00984A93">
      <w:pPr>
        <w:rPr>
          <w:rtl/>
        </w:rPr>
      </w:pPr>
      <w:bookmarkStart w:id="3010" w:name="_ETM_Q29_341099"/>
      <w:bookmarkStart w:id="3011" w:name="_ETM_Q29_341194"/>
      <w:bookmarkStart w:id="3012" w:name="_ETM_Q29_343414"/>
      <w:bookmarkStart w:id="3013" w:name="_ETM_Q29_343454"/>
      <w:bookmarkEnd w:id="3010"/>
      <w:bookmarkEnd w:id="3011"/>
      <w:bookmarkEnd w:id="3012"/>
      <w:bookmarkEnd w:id="3013"/>
    </w:p>
    <w:p w:rsidR="00D865D2" w:rsidRDefault="00D865D2" w:rsidP="00984A93">
      <w:pPr>
        <w:pStyle w:val="af5"/>
        <w:keepNext/>
        <w:rPr>
          <w:rtl/>
        </w:rPr>
      </w:pPr>
      <w:bookmarkStart w:id="3014" w:name="ET_interruption_קריאה_39"/>
      <w:r w:rsidRPr="00AF4783">
        <w:rPr>
          <w:rStyle w:val="TagStyle"/>
          <w:rtl/>
        </w:rPr>
        <w:t xml:space="preserve"> &lt;&lt; קריאה &gt;&gt; </w:t>
      </w:r>
      <w:r>
        <w:rPr>
          <w:rtl/>
        </w:rPr>
        <w:t>קריאה:</w:t>
      </w:r>
      <w:r w:rsidRPr="00AF4783">
        <w:rPr>
          <w:rStyle w:val="TagStyle"/>
          <w:rtl/>
        </w:rPr>
        <w:t xml:space="preserve"> &lt;&lt; קריאה &gt;&gt;</w:t>
      </w:r>
      <w:r>
        <w:rPr>
          <w:rtl/>
        </w:rPr>
        <w:t xml:space="preserve">   </w:t>
      </w:r>
      <w:bookmarkEnd w:id="3014"/>
    </w:p>
    <w:p w:rsidR="00D865D2" w:rsidRDefault="00D865D2" w:rsidP="00984A93">
      <w:pPr>
        <w:pStyle w:val="KeepWithNext"/>
        <w:rPr>
          <w:rtl/>
          <w:lang w:eastAsia="he-IL"/>
        </w:rPr>
      </w:pPr>
    </w:p>
    <w:p w:rsidR="00D865D2" w:rsidRPr="00AF4783" w:rsidRDefault="00D865D2" w:rsidP="00984A93">
      <w:pPr>
        <w:rPr>
          <w:rtl/>
          <w:lang w:eastAsia="he-IL"/>
        </w:rPr>
      </w:pPr>
      <w:bookmarkStart w:id="3015" w:name="_ETM_Q29_344677"/>
      <w:bookmarkStart w:id="3016" w:name="_ETM_Q29_344910"/>
      <w:bookmarkStart w:id="3017" w:name="_ETM_Q29_344976"/>
      <w:bookmarkEnd w:id="3015"/>
      <w:bookmarkEnd w:id="3016"/>
      <w:bookmarkEnd w:id="3017"/>
      <w:r>
        <w:rPr>
          <w:rFonts w:hint="cs"/>
          <w:rtl/>
          <w:lang w:eastAsia="he-IL"/>
        </w:rPr>
        <w:t>מקווים שלא תזדקק - - -</w:t>
      </w:r>
    </w:p>
    <w:p w:rsidR="00D865D2" w:rsidRDefault="00D865D2" w:rsidP="00984A93">
      <w:pPr>
        <w:rPr>
          <w:rtl/>
        </w:rPr>
      </w:pPr>
    </w:p>
    <w:p w:rsidR="00D865D2" w:rsidRDefault="00D865D2" w:rsidP="00984A93">
      <w:pPr>
        <w:pStyle w:val="-"/>
        <w:keepNext/>
        <w:rPr>
          <w:rtl/>
        </w:rPr>
      </w:pPr>
      <w:bookmarkStart w:id="3018" w:name="ET_speakercontinue_6147_8"/>
      <w:r w:rsidRPr="00A5127B">
        <w:rPr>
          <w:rStyle w:val="TagStyle"/>
          <w:rtl/>
        </w:rPr>
        <w:t xml:space="preserve"> &lt;&lt; דובר_המשך &gt;&gt; </w:t>
      </w:r>
      <w:r>
        <w:rPr>
          <w:rtl/>
        </w:rPr>
        <w:t>איתמר בן גביר (עוצמה יהודית):</w:t>
      </w:r>
      <w:r w:rsidRPr="00A5127B">
        <w:rPr>
          <w:rStyle w:val="TagStyle"/>
          <w:rtl/>
        </w:rPr>
        <w:t xml:space="preserve"> &lt;&lt; דובר_המשך &gt;&gt;</w:t>
      </w:r>
      <w:r>
        <w:rPr>
          <w:rtl/>
        </w:rPr>
        <w:t xml:space="preserve">   </w:t>
      </w:r>
      <w:bookmarkEnd w:id="3018"/>
    </w:p>
    <w:p w:rsidR="00D865D2" w:rsidRDefault="00D865D2" w:rsidP="00984A93">
      <w:pPr>
        <w:pStyle w:val="KeepWithNext"/>
        <w:rPr>
          <w:rtl/>
        </w:rPr>
      </w:pPr>
    </w:p>
    <w:p w:rsidR="00D865D2" w:rsidRDefault="00D865D2" w:rsidP="00984A93">
      <w:pPr>
        <w:rPr>
          <w:rtl/>
        </w:rPr>
      </w:pPr>
      <w:r>
        <w:rPr>
          <w:rFonts w:hint="cs"/>
          <w:rtl/>
        </w:rPr>
        <w:t xml:space="preserve">השר יכול וצריך לקבוע מדיניות כדי לשמור על תושבי באר שבע, כדי </w:t>
      </w:r>
      <w:bookmarkStart w:id="3019" w:name="_ETM_Q29_353148"/>
      <w:bookmarkEnd w:id="3019"/>
      <w:r>
        <w:rPr>
          <w:rFonts w:hint="cs"/>
          <w:rtl/>
        </w:rPr>
        <w:t xml:space="preserve">לשמור על תושבי הגליל.   </w:t>
      </w:r>
    </w:p>
    <w:p w:rsidR="00D865D2" w:rsidRDefault="00D865D2" w:rsidP="00984A93">
      <w:pPr>
        <w:rPr>
          <w:rtl/>
        </w:rPr>
      </w:pPr>
    </w:p>
    <w:p w:rsidR="00D865D2" w:rsidRDefault="00D865D2" w:rsidP="00984A93">
      <w:pPr>
        <w:pStyle w:val="af5"/>
        <w:keepNext/>
        <w:rPr>
          <w:rtl/>
        </w:rPr>
      </w:pPr>
      <w:bookmarkStart w:id="3020" w:name="ET_interruption_6127_9"/>
      <w:r w:rsidRPr="00A5127B">
        <w:rPr>
          <w:rStyle w:val="TagStyle"/>
          <w:rtl/>
        </w:rPr>
        <w:lastRenderedPageBreak/>
        <w:t xml:space="preserve"> &lt;&lt; קריאה &gt;&gt; </w:t>
      </w:r>
      <w:r>
        <w:rPr>
          <w:rtl/>
        </w:rPr>
        <w:t xml:space="preserve">ולדימיר </w:t>
      </w:r>
      <w:proofErr w:type="spellStart"/>
      <w:r>
        <w:rPr>
          <w:rtl/>
        </w:rPr>
        <w:t>בליאק</w:t>
      </w:r>
      <w:proofErr w:type="spellEnd"/>
      <w:r>
        <w:rPr>
          <w:rtl/>
        </w:rPr>
        <w:t xml:space="preserve"> (יש עתיד):</w:t>
      </w:r>
      <w:r w:rsidRPr="00A5127B">
        <w:rPr>
          <w:rStyle w:val="TagStyle"/>
          <w:rtl/>
        </w:rPr>
        <w:t xml:space="preserve"> &lt;&lt; קריאה &gt;&gt;</w:t>
      </w:r>
      <w:r>
        <w:rPr>
          <w:rtl/>
        </w:rPr>
        <w:t xml:space="preserve">   </w:t>
      </w:r>
      <w:bookmarkEnd w:id="3020"/>
    </w:p>
    <w:p w:rsidR="00D865D2" w:rsidRDefault="00D865D2" w:rsidP="00984A93">
      <w:pPr>
        <w:pStyle w:val="KeepWithNext"/>
        <w:rPr>
          <w:rtl/>
        </w:rPr>
      </w:pPr>
    </w:p>
    <w:p w:rsidR="00D865D2" w:rsidRDefault="00D865D2" w:rsidP="00984A93">
      <w:pPr>
        <w:rPr>
          <w:rtl/>
        </w:rPr>
      </w:pPr>
      <w:r>
        <w:rPr>
          <w:rFonts w:hint="cs"/>
          <w:rtl/>
        </w:rPr>
        <w:t>- - -</w:t>
      </w:r>
    </w:p>
    <w:p w:rsidR="00D865D2" w:rsidRDefault="00D865D2" w:rsidP="00984A93">
      <w:pPr>
        <w:rPr>
          <w:rtl/>
        </w:rPr>
      </w:pPr>
      <w:bookmarkStart w:id="3021" w:name="ET_speakercontinue_6147_10"/>
    </w:p>
    <w:p w:rsidR="00D865D2" w:rsidRDefault="00D865D2" w:rsidP="00984A93">
      <w:pPr>
        <w:pStyle w:val="-"/>
        <w:keepNext/>
        <w:rPr>
          <w:rtl/>
        </w:rPr>
      </w:pPr>
      <w:bookmarkStart w:id="3022" w:name="ET_speakercontinue_6147_12"/>
      <w:r w:rsidRPr="00A5127B">
        <w:rPr>
          <w:rStyle w:val="TagStyle"/>
          <w:rtl/>
        </w:rPr>
        <w:t xml:space="preserve"> &lt;&lt; דובר_המשך &gt;&gt; </w:t>
      </w:r>
      <w:r>
        <w:rPr>
          <w:rtl/>
        </w:rPr>
        <w:t>איתמר בן גביר (עוצמה יהודית):</w:t>
      </w:r>
      <w:r w:rsidRPr="00A5127B">
        <w:rPr>
          <w:rStyle w:val="TagStyle"/>
          <w:rtl/>
        </w:rPr>
        <w:t xml:space="preserve"> &lt;&lt; דובר_המשך &gt;&gt;</w:t>
      </w:r>
      <w:r>
        <w:rPr>
          <w:rtl/>
        </w:rPr>
        <w:t xml:space="preserve">   </w:t>
      </w:r>
      <w:bookmarkEnd w:id="3022"/>
    </w:p>
    <w:p w:rsidR="00D865D2" w:rsidRDefault="00D865D2" w:rsidP="00984A93">
      <w:pPr>
        <w:pStyle w:val="KeepWithNext"/>
        <w:rPr>
          <w:rtl/>
        </w:rPr>
      </w:pPr>
    </w:p>
    <w:p w:rsidR="00D865D2" w:rsidRDefault="00D865D2" w:rsidP="00984A93">
      <w:pPr>
        <w:rPr>
          <w:rtl/>
        </w:rPr>
      </w:pPr>
      <w:bookmarkStart w:id="3023" w:name="_ETM_Q29_354741"/>
      <w:bookmarkStart w:id="3024" w:name="_ETM_Q29_354835"/>
      <w:bookmarkEnd w:id="3023"/>
      <w:bookmarkEnd w:id="3024"/>
      <w:r>
        <w:rPr>
          <w:rFonts w:hint="cs"/>
          <w:rtl/>
        </w:rPr>
        <w:t xml:space="preserve">כדי לשמור </w:t>
      </w:r>
      <w:bookmarkStart w:id="3025" w:name="_ETM_Q29_354779"/>
      <w:bookmarkEnd w:id="3025"/>
      <w:r>
        <w:rPr>
          <w:rFonts w:hint="cs"/>
          <w:rtl/>
        </w:rPr>
        <w:t>על תושבי המרכז.</w:t>
      </w:r>
    </w:p>
    <w:p w:rsidR="00D865D2" w:rsidRDefault="00D865D2" w:rsidP="00984A93">
      <w:pPr>
        <w:rPr>
          <w:rtl/>
        </w:rPr>
      </w:pPr>
    </w:p>
    <w:p w:rsidR="00D865D2" w:rsidRDefault="00D865D2" w:rsidP="00984A93">
      <w:pPr>
        <w:pStyle w:val="af5"/>
        <w:keepNext/>
        <w:rPr>
          <w:rtl/>
        </w:rPr>
      </w:pPr>
      <w:bookmarkStart w:id="3026" w:name="ET_interruption_6361_13"/>
      <w:r w:rsidRPr="00A5127B">
        <w:rPr>
          <w:rStyle w:val="TagStyle"/>
          <w:rtl/>
        </w:rPr>
        <w:t xml:space="preserve"> &lt;&lt; קריאה &gt;&gt; </w:t>
      </w:r>
      <w:r>
        <w:rPr>
          <w:rtl/>
        </w:rPr>
        <w:t>נאור שירי (יש עתיד):</w:t>
      </w:r>
      <w:r w:rsidRPr="00A5127B">
        <w:rPr>
          <w:rStyle w:val="TagStyle"/>
          <w:rtl/>
        </w:rPr>
        <w:t xml:space="preserve"> &lt;&lt; קריאה &gt;&gt;</w:t>
      </w:r>
      <w:r>
        <w:rPr>
          <w:rtl/>
        </w:rPr>
        <w:t xml:space="preserve">   </w:t>
      </w:r>
      <w:bookmarkEnd w:id="3026"/>
    </w:p>
    <w:p w:rsidR="00D865D2" w:rsidRDefault="00D865D2" w:rsidP="00984A93">
      <w:pPr>
        <w:pStyle w:val="KeepWithNext"/>
        <w:rPr>
          <w:rtl/>
        </w:rPr>
      </w:pPr>
    </w:p>
    <w:p w:rsidR="00D865D2" w:rsidRDefault="00D865D2" w:rsidP="00984A93">
      <w:pPr>
        <w:rPr>
          <w:rtl/>
        </w:rPr>
      </w:pPr>
      <w:r>
        <w:rPr>
          <w:rFonts w:hint="cs"/>
          <w:rtl/>
        </w:rPr>
        <w:t>תתגייס למשטרה. פשוט תתגייס למשטרה.</w:t>
      </w:r>
    </w:p>
    <w:p w:rsidR="00D865D2" w:rsidRDefault="00D865D2" w:rsidP="00984A93">
      <w:pPr>
        <w:rPr>
          <w:rtl/>
        </w:rPr>
      </w:pPr>
    </w:p>
    <w:p w:rsidR="00D865D2" w:rsidRDefault="00D865D2" w:rsidP="00984A93">
      <w:pPr>
        <w:pStyle w:val="-"/>
        <w:keepNext/>
        <w:rPr>
          <w:rtl/>
        </w:rPr>
      </w:pPr>
      <w:bookmarkStart w:id="3027" w:name="ET_speakercontinue_6147_14"/>
      <w:r w:rsidRPr="00A5127B">
        <w:rPr>
          <w:rStyle w:val="TagStyle"/>
          <w:rtl/>
        </w:rPr>
        <w:t xml:space="preserve"> &lt;&lt; דובר_המשך &gt;&gt; </w:t>
      </w:r>
      <w:r>
        <w:rPr>
          <w:rtl/>
        </w:rPr>
        <w:t>איתמר בן גביר (עוצמה יהודית):</w:t>
      </w:r>
      <w:r w:rsidRPr="00A5127B">
        <w:rPr>
          <w:rStyle w:val="TagStyle"/>
          <w:rtl/>
        </w:rPr>
        <w:t xml:space="preserve"> &lt;&lt; דובר_המשך &gt;&gt;</w:t>
      </w:r>
      <w:r>
        <w:rPr>
          <w:rtl/>
        </w:rPr>
        <w:t xml:space="preserve">   </w:t>
      </w:r>
      <w:bookmarkEnd w:id="3027"/>
    </w:p>
    <w:p w:rsidR="00D865D2" w:rsidRDefault="00D865D2" w:rsidP="00984A93">
      <w:pPr>
        <w:pStyle w:val="KeepWithNext"/>
        <w:rPr>
          <w:rtl/>
        </w:rPr>
      </w:pPr>
    </w:p>
    <w:p w:rsidR="00D865D2" w:rsidRDefault="00D865D2" w:rsidP="00984A93">
      <w:pPr>
        <w:rPr>
          <w:rtl/>
        </w:rPr>
      </w:pPr>
      <w:r>
        <w:rPr>
          <w:rFonts w:hint="cs"/>
          <w:rtl/>
        </w:rPr>
        <w:t xml:space="preserve">כדי לשמור על ירושלים. זה תפקידו של השר. </w:t>
      </w:r>
    </w:p>
    <w:p w:rsidR="00D865D2" w:rsidRDefault="00D865D2" w:rsidP="00984A93">
      <w:pPr>
        <w:rPr>
          <w:rtl/>
        </w:rPr>
      </w:pPr>
    </w:p>
    <w:p w:rsidR="00D865D2" w:rsidRDefault="00D865D2" w:rsidP="00984A93">
      <w:pPr>
        <w:pStyle w:val="af5"/>
        <w:keepNext/>
        <w:rPr>
          <w:rtl/>
        </w:rPr>
      </w:pPr>
      <w:bookmarkStart w:id="3028" w:name="ET_interruption_6361_15"/>
      <w:r w:rsidRPr="00A5127B">
        <w:rPr>
          <w:rStyle w:val="TagStyle"/>
          <w:rtl/>
        </w:rPr>
        <w:t xml:space="preserve"> &lt;&lt; קריאה &gt;&gt; </w:t>
      </w:r>
      <w:r>
        <w:rPr>
          <w:rtl/>
        </w:rPr>
        <w:t>נאור שירי (יש עתיד):</w:t>
      </w:r>
      <w:r w:rsidRPr="00A5127B">
        <w:rPr>
          <w:rStyle w:val="TagStyle"/>
          <w:rtl/>
        </w:rPr>
        <w:t xml:space="preserve"> &lt;&lt; קריאה &gt;&gt;</w:t>
      </w:r>
      <w:r>
        <w:rPr>
          <w:rtl/>
        </w:rPr>
        <w:t xml:space="preserve">   </w:t>
      </w:r>
      <w:bookmarkEnd w:id="3028"/>
    </w:p>
    <w:p w:rsidR="00D865D2" w:rsidRDefault="00D865D2" w:rsidP="00984A93">
      <w:pPr>
        <w:pStyle w:val="KeepWithNext"/>
        <w:rPr>
          <w:rtl/>
        </w:rPr>
      </w:pPr>
    </w:p>
    <w:p w:rsidR="00D865D2" w:rsidRDefault="00D865D2" w:rsidP="00984A93">
      <w:pPr>
        <w:rPr>
          <w:rtl/>
        </w:rPr>
      </w:pPr>
      <w:r>
        <w:rPr>
          <w:rFonts w:hint="cs"/>
          <w:rtl/>
        </w:rPr>
        <w:t xml:space="preserve">תתגייס כבר למשטרה, </w:t>
      </w:r>
      <w:bookmarkStart w:id="3029" w:name="_ETM_Q29_354814"/>
      <w:bookmarkEnd w:id="3029"/>
      <w:r>
        <w:rPr>
          <w:rFonts w:hint="cs"/>
          <w:rtl/>
        </w:rPr>
        <w:t>תתגייס. צבא לא עשית, אולי תעשה משהו - - -</w:t>
      </w:r>
      <w:bookmarkStart w:id="3030" w:name="_ETM_Q0_368013"/>
      <w:bookmarkEnd w:id="3030"/>
    </w:p>
    <w:p w:rsidR="00D865D2" w:rsidRDefault="00D865D2" w:rsidP="00984A93">
      <w:pPr>
        <w:rPr>
          <w:rtl/>
        </w:rPr>
      </w:pPr>
    </w:p>
    <w:p w:rsidR="00D865D2" w:rsidRDefault="00D865D2" w:rsidP="00984A93">
      <w:pPr>
        <w:pStyle w:val="-"/>
        <w:keepNext/>
        <w:rPr>
          <w:rtl/>
        </w:rPr>
      </w:pPr>
      <w:bookmarkStart w:id="3031" w:name="ET_speakercontinue_6147_16"/>
      <w:r w:rsidRPr="00A5127B">
        <w:rPr>
          <w:rStyle w:val="TagStyle"/>
          <w:rtl/>
        </w:rPr>
        <w:t xml:space="preserve"> &lt;&lt; דובר_המשך &gt;&gt; </w:t>
      </w:r>
      <w:r>
        <w:rPr>
          <w:rtl/>
        </w:rPr>
        <w:t>איתמר בן גביר (עוצמה יהודית):</w:t>
      </w:r>
      <w:r w:rsidRPr="00A5127B">
        <w:rPr>
          <w:rStyle w:val="TagStyle"/>
          <w:rtl/>
        </w:rPr>
        <w:t xml:space="preserve"> &lt;&lt; דובר_המשך &gt;&gt;</w:t>
      </w:r>
      <w:r>
        <w:rPr>
          <w:rtl/>
        </w:rPr>
        <w:t xml:space="preserve">   </w:t>
      </w:r>
      <w:bookmarkEnd w:id="3031"/>
    </w:p>
    <w:p w:rsidR="00D865D2" w:rsidRDefault="00D865D2" w:rsidP="00984A93">
      <w:pPr>
        <w:pStyle w:val="KeepWithNext"/>
        <w:rPr>
          <w:rtl/>
        </w:rPr>
      </w:pPr>
    </w:p>
    <w:p w:rsidR="00D865D2" w:rsidRDefault="00D865D2" w:rsidP="00984A93">
      <w:pPr>
        <w:rPr>
          <w:rtl/>
        </w:rPr>
      </w:pPr>
      <w:r>
        <w:rPr>
          <w:rFonts w:hint="cs"/>
          <w:rtl/>
        </w:rPr>
        <w:t xml:space="preserve">ואני רוצה </w:t>
      </w:r>
      <w:bookmarkStart w:id="3032" w:name="_ETM_Q29_365917"/>
      <w:bookmarkEnd w:id="3032"/>
      <w:r>
        <w:rPr>
          <w:rFonts w:hint="cs"/>
          <w:rtl/>
        </w:rPr>
        <w:t xml:space="preserve">להגיד לכם, ואני אולי אקרא קטע קצר מאוד מהוועדה. </w:t>
      </w:r>
    </w:p>
    <w:p w:rsidR="00D865D2" w:rsidRDefault="00D865D2" w:rsidP="00984A93">
      <w:pPr>
        <w:rPr>
          <w:rtl/>
        </w:rPr>
      </w:pPr>
    </w:p>
    <w:p w:rsidR="00D865D2" w:rsidRDefault="00D865D2" w:rsidP="00984A93">
      <w:pPr>
        <w:pStyle w:val="af5"/>
        <w:keepNext/>
        <w:rPr>
          <w:rtl/>
        </w:rPr>
      </w:pPr>
      <w:bookmarkStart w:id="3033" w:name="ET_interruption_5787_17"/>
      <w:r w:rsidRPr="00A5127B">
        <w:rPr>
          <w:rStyle w:val="TagStyle"/>
          <w:rtl/>
        </w:rPr>
        <w:t xml:space="preserve"> &lt;&lt; קריאה &gt;&gt; </w:t>
      </w:r>
      <w:proofErr w:type="spellStart"/>
      <w:r>
        <w:rPr>
          <w:rtl/>
        </w:rPr>
        <w:t>יוראי</w:t>
      </w:r>
      <w:proofErr w:type="spellEnd"/>
      <w:r>
        <w:rPr>
          <w:rtl/>
        </w:rPr>
        <w:t xml:space="preserve"> להב הרצנו (יש עתיד):</w:t>
      </w:r>
      <w:r w:rsidRPr="00A5127B">
        <w:rPr>
          <w:rStyle w:val="TagStyle"/>
          <w:rtl/>
        </w:rPr>
        <w:t xml:space="preserve"> &lt;&lt; קריאה &gt;&gt;</w:t>
      </w:r>
      <w:r>
        <w:rPr>
          <w:rtl/>
        </w:rPr>
        <w:t xml:space="preserve">   </w:t>
      </w:r>
      <w:bookmarkEnd w:id="3033"/>
    </w:p>
    <w:p w:rsidR="00D865D2" w:rsidRDefault="00D865D2" w:rsidP="00984A93">
      <w:pPr>
        <w:pStyle w:val="KeepWithNext"/>
        <w:rPr>
          <w:rtl/>
        </w:rPr>
      </w:pPr>
    </w:p>
    <w:p w:rsidR="00D865D2" w:rsidRPr="00AF4783" w:rsidRDefault="00D865D2" w:rsidP="00984A93">
      <w:pPr>
        <w:rPr>
          <w:rtl/>
        </w:rPr>
      </w:pPr>
      <w:bookmarkStart w:id="3034" w:name="_ETM_Q29_368453"/>
      <w:bookmarkStart w:id="3035" w:name="_ETM_Q29_368517"/>
      <w:bookmarkEnd w:id="3034"/>
      <w:bookmarkEnd w:id="3035"/>
      <w:r>
        <w:rPr>
          <w:rFonts w:hint="cs"/>
          <w:rtl/>
        </w:rPr>
        <w:t xml:space="preserve">למה </w:t>
      </w:r>
      <w:bookmarkStart w:id="3036" w:name="_ETM_Q29_363745"/>
      <w:bookmarkEnd w:id="3036"/>
      <w:r>
        <w:rPr>
          <w:rFonts w:hint="cs"/>
          <w:rtl/>
        </w:rPr>
        <w:t xml:space="preserve">לא לחכות להקמת הממשלה? למה לא לחכות להקמת הממשלה? אתה </w:t>
      </w:r>
      <w:bookmarkStart w:id="3037" w:name="_ETM_Q29_369651"/>
      <w:bookmarkEnd w:id="3037"/>
      <w:r>
        <w:rPr>
          <w:rFonts w:hint="cs"/>
          <w:rtl/>
        </w:rPr>
        <w:t xml:space="preserve">לא מאמין לנתניהו? איתמר, למה לא לחכות להקמת הממשלה? למה </w:t>
      </w:r>
      <w:bookmarkStart w:id="3038" w:name="_ETM_Q29_381428"/>
      <w:bookmarkEnd w:id="3038"/>
      <w:r>
        <w:rPr>
          <w:rFonts w:hint="cs"/>
          <w:rtl/>
        </w:rPr>
        <w:t>לא לחכות להקמת הממשלה - - -</w:t>
      </w:r>
    </w:p>
    <w:p w:rsidR="00D865D2" w:rsidRDefault="00D865D2" w:rsidP="00984A93">
      <w:pPr>
        <w:rPr>
          <w:rtl/>
        </w:rPr>
      </w:pPr>
    </w:p>
    <w:p w:rsidR="00D865D2" w:rsidRDefault="00D865D2" w:rsidP="00984A93">
      <w:pPr>
        <w:pStyle w:val="-"/>
        <w:keepNext/>
        <w:rPr>
          <w:rtl/>
        </w:rPr>
      </w:pPr>
      <w:bookmarkStart w:id="3039" w:name="ET_speakercontinue_6147_18"/>
      <w:r w:rsidRPr="00A5127B">
        <w:rPr>
          <w:rStyle w:val="TagStyle"/>
          <w:rtl/>
        </w:rPr>
        <w:t xml:space="preserve"> &lt;&lt; דובר_המשך &gt;&gt; </w:t>
      </w:r>
      <w:r>
        <w:rPr>
          <w:rtl/>
        </w:rPr>
        <w:t>איתמר בן גביר (עוצמה יהודית):</w:t>
      </w:r>
      <w:r w:rsidRPr="00A5127B">
        <w:rPr>
          <w:rStyle w:val="TagStyle"/>
          <w:rtl/>
        </w:rPr>
        <w:t xml:space="preserve"> &lt;&lt; דובר_המשך &gt;&gt;</w:t>
      </w:r>
      <w:r>
        <w:rPr>
          <w:rtl/>
        </w:rPr>
        <w:t xml:space="preserve">   </w:t>
      </w:r>
      <w:bookmarkEnd w:id="3039"/>
    </w:p>
    <w:p w:rsidR="00D865D2" w:rsidRDefault="00D865D2" w:rsidP="00984A93">
      <w:pPr>
        <w:pStyle w:val="KeepWithNext"/>
        <w:rPr>
          <w:rtl/>
        </w:rPr>
      </w:pPr>
    </w:p>
    <w:p w:rsidR="00D865D2" w:rsidRDefault="00D865D2" w:rsidP="00984A93">
      <w:pPr>
        <w:rPr>
          <w:rtl/>
        </w:rPr>
      </w:pPr>
      <w:r>
        <w:rPr>
          <w:rFonts w:hint="cs"/>
          <w:rtl/>
        </w:rPr>
        <w:t xml:space="preserve">מוועדה כל כך חשובה, שאתם אפילו </w:t>
      </w:r>
      <w:bookmarkStart w:id="3040" w:name="_ETM_Q29_378954"/>
      <w:bookmarkEnd w:id="3040"/>
      <w:r>
        <w:rPr>
          <w:rFonts w:hint="cs"/>
          <w:rtl/>
        </w:rPr>
        <w:t xml:space="preserve">לא מכירים אותה, לא שמעתם עליה, לא בדקתם, לא בחנתם, הלוא היא ועדת צדוק, שאומרת </w:t>
      </w:r>
      <w:bookmarkStart w:id="3041" w:name="_ETM_Q29_390036"/>
      <w:bookmarkEnd w:id="3041"/>
      <w:r>
        <w:rPr>
          <w:rFonts w:hint="cs"/>
          <w:rtl/>
        </w:rPr>
        <w:t>בצורה מפורשת - -</w:t>
      </w:r>
    </w:p>
    <w:p w:rsidR="00D865D2" w:rsidRDefault="00D865D2" w:rsidP="00984A93">
      <w:pPr>
        <w:rPr>
          <w:rtl/>
        </w:rPr>
      </w:pPr>
    </w:p>
    <w:p w:rsidR="00D865D2" w:rsidRDefault="00D865D2" w:rsidP="00984A93">
      <w:pPr>
        <w:pStyle w:val="af5"/>
        <w:keepNext/>
        <w:rPr>
          <w:rtl/>
        </w:rPr>
      </w:pPr>
      <w:bookmarkStart w:id="3042" w:name="ET_interruption_6341_19"/>
      <w:r w:rsidRPr="0010724F">
        <w:rPr>
          <w:rStyle w:val="TagStyle"/>
          <w:rtl/>
        </w:rPr>
        <w:lastRenderedPageBreak/>
        <w:t xml:space="preserve"> &lt;&lt; קריאה &gt;&gt; </w:t>
      </w:r>
      <w:r>
        <w:rPr>
          <w:rtl/>
        </w:rPr>
        <w:t>דבי ביטון (יש עתיד):</w:t>
      </w:r>
      <w:r w:rsidRPr="0010724F">
        <w:rPr>
          <w:rStyle w:val="TagStyle"/>
          <w:rtl/>
        </w:rPr>
        <w:t xml:space="preserve"> &lt;&lt; קריאה &gt;&gt;</w:t>
      </w:r>
      <w:r>
        <w:rPr>
          <w:rtl/>
        </w:rPr>
        <w:t xml:space="preserve">   </w:t>
      </w:r>
      <w:bookmarkEnd w:id="3042"/>
    </w:p>
    <w:p w:rsidR="00D865D2" w:rsidRDefault="00D865D2" w:rsidP="00984A93">
      <w:pPr>
        <w:pStyle w:val="KeepWithNext"/>
        <w:rPr>
          <w:rtl/>
        </w:rPr>
      </w:pPr>
    </w:p>
    <w:p w:rsidR="00D865D2" w:rsidRDefault="00D865D2" w:rsidP="00984A93">
      <w:pPr>
        <w:rPr>
          <w:rtl/>
        </w:rPr>
      </w:pPr>
      <w:r>
        <w:rPr>
          <w:rFonts w:hint="cs"/>
          <w:rtl/>
        </w:rPr>
        <w:t>- - -</w:t>
      </w:r>
    </w:p>
    <w:p w:rsidR="00D865D2" w:rsidRDefault="00D865D2" w:rsidP="00984A93">
      <w:pPr>
        <w:rPr>
          <w:rtl/>
        </w:rPr>
      </w:pPr>
    </w:p>
    <w:p w:rsidR="00D865D2" w:rsidRDefault="00D865D2" w:rsidP="00984A93">
      <w:pPr>
        <w:pStyle w:val="af5"/>
        <w:keepNext/>
        <w:rPr>
          <w:rtl/>
        </w:rPr>
      </w:pPr>
      <w:bookmarkStart w:id="3043" w:name="ET_interruption_5787_40"/>
      <w:r w:rsidRPr="00AF4783">
        <w:rPr>
          <w:rStyle w:val="TagStyle"/>
          <w:rtl/>
        </w:rPr>
        <w:t xml:space="preserve"> &lt;&lt; קריאה &gt;&gt; </w:t>
      </w:r>
      <w:proofErr w:type="spellStart"/>
      <w:r>
        <w:rPr>
          <w:rtl/>
        </w:rPr>
        <w:t>יוראי</w:t>
      </w:r>
      <w:proofErr w:type="spellEnd"/>
      <w:r>
        <w:rPr>
          <w:rtl/>
        </w:rPr>
        <w:t xml:space="preserve"> להב הרצנו (יש עתיד):</w:t>
      </w:r>
      <w:r w:rsidRPr="00AF4783">
        <w:rPr>
          <w:rStyle w:val="TagStyle"/>
          <w:rtl/>
        </w:rPr>
        <w:t xml:space="preserve"> &lt;&lt; קריאה &gt;&gt;</w:t>
      </w:r>
      <w:r>
        <w:rPr>
          <w:rtl/>
        </w:rPr>
        <w:t xml:space="preserve">   </w:t>
      </w:r>
      <w:bookmarkEnd w:id="3043"/>
    </w:p>
    <w:p w:rsidR="00D865D2" w:rsidRDefault="00D865D2" w:rsidP="00984A93">
      <w:pPr>
        <w:pStyle w:val="KeepWithNext"/>
        <w:rPr>
          <w:rtl/>
          <w:lang w:eastAsia="he-IL"/>
        </w:rPr>
      </w:pPr>
    </w:p>
    <w:p w:rsidR="00D865D2" w:rsidRDefault="00D865D2" w:rsidP="00984A93">
      <w:pPr>
        <w:rPr>
          <w:rtl/>
          <w:lang w:eastAsia="he-IL"/>
        </w:rPr>
      </w:pPr>
      <w:bookmarkStart w:id="3044" w:name="_ETM_Q29_390694"/>
      <w:bookmarkEnd w:id="3044"/>
      <w:r>
        <w:rPr>
          <w:rFonts w:hint="cs"/>
          <w:rtl/>
          <w:lang w:eastAsia="he-IL"/>
        </w:rPr>
        <w:t>למה לא לחכות להקמת הממשלה? מה הדחיפות? אתה לא מאמין לנתניהו?</w:t>
      </w:r>
      <w:bookmarkStart w:id="3045" w:name="_ETM_Q29_397195"/>
      <w:bookmarkEnd w:id="3045"/>
      <w:r>
        <w:rPr>
          <w:rFonts w:hint="cs"/>
          <w:rtl/>
          <w:lang w:eastAsia="he-IL"/>
        </w:rPr>
        <w:t xml:space="preserve"> אתה לא סומך על נתניהו?</w:t>
      </w:r>
    </w:p>
    <w:p w:rsidR="00D865D2" w:rsidRPr="00AF4783" w:rsidRDefault="00D865D2" w:rsidP="00984A93">
      <w:pPr>
        <w:rPr>
          <w:rtl/>
          <w:lang w:eastAsia="he-IL"/>
        </w:rPr>
      </w:pPr>
      <w:bookmarkStart w:id="3046" w:name="_ETM_Q29_397284"/>
      <w:bookmarkEnd w:id="3046"/>
    </w:p>
    <w:p w:rsidR="00D865D2" w:rsidRDefault="00D865D2" w:rsidP="00984A93">
      <w:pPr>
        <w:pStyle w:val="-"/>
        <w:keepNext/>
        <w:rPr>
          <w:rtl/>
        </w:rPr>
      </w:pPr>
      <w:bookmarkStart w:id="3047" w:name="ET_speakercontinue_6147_20"/>
      <w:r w:rsidRPr="0010724F">
        <w:rPr>
          <w:rStyle w:val="TagStyle"/>
          <w:rtl/>
        </w:rPr>
        <w:t xml:space="preserve"> &lt;&lt; דובר_המשך &gt;&gt; </w:t>
      </w:r>
      <w:r>
        <w:rPr>
          <w:rtl/>
        </w:rPr>
        <w:t>איתמר בן גביר (עוצמה יהודית):</w:t>
      </w:r>
      <w:r w:rsidRPr="0010724F">
        <w:rPr>
          <w:rStyle w:val="TagStyle"/>
          <w:rtl/>
        </w:rPr>
        <w:t xml:space="preserve"> &lt;&lt; דובר_המשך &gt;&gt;</w:t>
      </w:r>
      <w:r>
        <w:rPr>
          <w:rtl/>
        </w:rPr>
        <w:t xml:space="preserve">   </w:t>
      </w:r>
      <w:bookmarkEnd w:id="3047"/>
    </w:p>
    <w:p w:rsidR="00D865D2" w:rsidRDefault="00D865D2" w:rsidP="00984A93">
      <w:pPr>
        <w:pStyle w:val="KeepWithNext"/>
        <w:rPr>
          <w:rtl/>
        </w:rPr>
      </w:pPr>
    </w:p>
    <w:p w:rsidR="00D865D2" w:rsidRDefault="00D865D2" w:rsidP="00984A93">
      <w:pPr>
        <w:rPr>
          <w:rtl/>
        </w:rPr>
      </w:pPr>
      <w:r>
        <w:rPr>
          <w:rFonts w:hint="cs"/>
          <w:rtl/>
        </w:rPr>
        <w:t xml:space="preserve">- - שהתחום הרצוי, </w:t>
      </w:r>
      <w:bookmarkStart w:id="3048" w:name="_ETM_Q29_393930"/>
      <w:bookmarkEnd w:id="3048"/>
      <w:r>
        <w:rPr>
          <w:rFonts w:hint="cs"/>
          <w:rtl/>
        </w:rPr>
        <w:t xml:space="preserve">המצב הרצוי, זה שהשר יוכל לקבוע בקשר למדיניות משרדו. </w:t>
      </w:r>
    </w:p>
    <w:p w:rsidR="00D865D2" w:rsidRDefault="00D865D2" w:rsidP="00984A93">
      <w:pPr>
        <w:rPr>
          <w:rtl/>
        </w:rPr>
      </w:pPr>
      <w:bookmarkStart w:id="3049" w:name="_ETM_Q29_404919"/>
      <w:bookmarkStart w:id="3050" w:name="_ETM_Q29_405020"/>
      <w:bookmarkEnd w:id="3049"/>
      <w:bookmarkEnd w:id="3050"/>
    </w:p>
    <w:p w:rsidR="00D865D2" w:rsidRDefault="00D865D2" w:rsidP="00984A93">
      <w:pPr>
        <w:pStyle w:val="af5"/>
        <w:rPr>
          <w:rtl/>
        </w:rPr>
      </w:pPr>
      <w:r w:rsidRPr="00044793">
        <w:rPr>
          <w:rStyle w:val="TagStyle"/>
          <w:rtl/>
        </w:rPr>
        <w:t xml:space="preserve"> &lt;&lt; קריאה &gt;&gt;</w:t>
      </w:r>
      <w:r w:rsidRPr="00AF4783">
        <w:rPr>
          <w:rStyle w:val="TagStyle"/>
          <w:rtl/>
        </w:rPr>
        <w:t xml:space="preserve"> </w:t>
      </w:r>
      <w:r>
        <w:rPr>
          <w:rFonts w:hint="cs"/>
          <w:rtl/>
        </w:rPr>
        <w:t>קריאות</w:t>
      </w:r>
      <w:r>
        <w:rPr>
          <w:rtl/>
        </w:rPr>
        <w:t>:</w:t>
      </w:r>
      <w:r w:rsidRPr="00AF4783">
        <w:rPr>
          <w:rStyle w:val="TagStyle"/>
          <w:rtl/>
        </w:rPr>
        <w:t xml:space="preserve"> </w:t>
      </w:r>
      <w:r w:rsidRPr="00044793">
        <w:rPr>
          <w:rStyle w:val="TagStyle"/>
          <w:rtl/>
        </w:rPr>
        <w:t xml:space="preserve">&lt;&lt; קריאה &gt;&gt; </w:t>
      </w:r>
      <w:r>
        <w:rPr>
          <w:rtl/>
        </w:rPr>
        <w:t xml:space="preserve">   </w:t>
      </w:r>
    </w:p>
    <w:p w:rsidR="00D865D2" w:rsidRDefault="00D865D2" w:rsidP="00984A93">
      <w:pPr>
        <w:rPr>
          <w:rtl/>
        </w:rPr>
      </w:pPr>
    </w:p>
    <w:p w:rsidR="00D865D2" w:rsidRDefault="00D865D2" w:rsidP="00984A93">
      <w:pPr>
        <w:rPr>
          <w:rtl/>
        </w:rPr>
      </w:pPr>
      <w:r>
        <w:rPr>
          <w:rFonts w:hint="cs"/>
          <w:rtl/>
        </w:rPr>
        <w:t xml:space="preserve">- - - </w:t>
      </w:r>
    </w:p>
    <w:p w:rsidR="00D865D2" w:rsidRDefault="00D865D2" w:rsidP="00984A93">
      <w:pPr>
        <w:rPr>
          <w:rtl/>
        </w:rPr>
      </w:pPr>
      <w:bookmarkStart w:id="3051" w:name="_ETM_Q29_405079"/>
      <w:bookmarkStart w:id="3052" w:name="_ETM_Q29_405161"/>
      <w:bookmarkEnd w:id="3051"/>
      <w:bookmarkEnd w:id="3052"/>
    </w:p>
    <w:p w:rsidR="00D865D2" w:rsidRDefault="00D865D2" w:rsidP="00984A93">
      <w:pPr>
        <w:pStyle w:val="-"/>
        <w:rPr>
          <w:rtl/>
        </w:rPr>
      </w:pPr>
      <w:r w:rsidRPr="00044793">
        <w:rPr>
          <w:rStyle w:val="TagStyle"/>
          <w:rtl/>
        </w:rPr>
        <w:t xml:space="preserve"> &lt;&lt; דובר_המשך &gt;&gt;</w:t>
      </w:r>
      <w:r w:rsidRPr="0010724F">
        <w:rPr>
          <w:rStyle w:val="TagStyle"/>
          <w:rtl/>
        </w:rPr>
        <w:t xml:space="preserve"> </w:t>
      </w:r>
      <w:r>
        <w:rPr>
          <w:rtl/>
        </w:rPr>
        <w:t>איתמר בן גביר (עוצמה יהודית):</w:t>
      </w:r>
      <w:r w:rsidRPr="0010724F">
        <w:rPr>
          <w:rStyle w:val="TagStyle"/>
          <w:rtl/>
        </w:rPr>
        <w:t xml:space="preserve"> </w:t>
      </w:r>
      <w:r w:rsidRPr="00044793">
        <w:rPr>
          <w:rStyle w:val="TagStyle"/>
          <w:rtl/>
        </w:rPr>
        <w:t xml:space="preserve">&lt;&lt; דובר_המשך &gt;&gt; </w:t>
      </w:r>
      <w:r>
        <w:rPr>
          <w:rtl/>
        </w:rPr>
        <w:t xml:space="preserve">   </w:t>
      </w:r>
    </w:p>
    <w:p w:rsidR="00D865D2" w:rsidRPr="00044793" w:rsidRDefault="00D865D2" w:rsidP="00984A93">
      <w:pPr>
        <w:rPr>
          <w:rtl/>
          <w:lang w:eastAsia="he-IL"/>
        </w:rPr>
      </w:pPr>
    </w:p>
    <w:p w:rsidR="00D865D2" w:rsidRDefault="00D865D2" w:rsidP="00984A93">
      <w:pPr>
        <w:rPr>
          <w:rtl/>
        </w:rPr>
      </w:pPr>
      <w:r>
        <w:rPr>
          <w:rFonts w:hint="cs"/>
          <w:rtl/>
        </w:rPr>
        <w:t xml:space="preserve">זה </w:t>
      </w:r>
      <w:bookmarkStart w:id="3053" w:name="_ETM_Q29_400956"/>
      <w:bookmarkEnd w:id="3053"/>
      <w:r>
        <w:rPr>
          <w:rFonts w:hint="cs"/>
          <w:rtl/>
        </w:rPr>
        <w:t xml:space="preserve">קורה בניו זילנד, זה קורה באוסטרליה, זה קורה באנגליה, זה </w:t>
      </w:r>
      <w:bookmarkStart w:id="3054" w:name="_ETM_Q29_408561"/>
      <w:bookmarkEnd w:id="3054"/>
      <w:r>
        <w:rPr>
          <w:rFonts w:hint="cs"/>
          <w:rtl/>
        </w:rPr>
        <w:t xml:space="preserve">קורה בכל מדינה דמוקרטית. רק אתם, רק אתם רוצים כאן </w:t>
      </w:r>
      <w:bookmarkStart w:id="3055" w:name="_ETM_Q29_416002"/>
      <w:bookmarkEnd w:id="3055"/>
      <w:r>
        <w:rPr>
          <w:rFonts w:hint="cs"/>
          <w:rtl/>
        </w:rPr>
        <w:t xml:space="preserve">שתהיה מדינה כמו מדינת עולם שלישי. </w:t>
      </w:r>
    </w:p>
    <w:p w:rsidR="00D865D2" w:rsidRDefault="00D865D2" w:rsidP="00984A93">
      <w:pPr>
        <w:rPr>
          <w:rtl/>
        </w:rPr>
      </w:pPr>
    </w:p>
    <w:p w:rsidR="00D865D2" w:rsidRDefault="00D865D2" w:rsidP="00984A93">
      <w:pPr>
        <w:pStyle w:val="af5"/>
        <w:keepNext/>
        <w:rPr>
          <w:rtl/>
        </w:rPr>
      </w:pPr>
      <w:r w:rsidRPr="00AF4783">
        <w:rPr>
          <w:rStyle w:val="TagStyle"/>
          <w:rtl/>
        </w:rPr>
        <w:t xml:space="preserve">&lt;&lt; קריאה &gt;&gt; </w:t>
      </w:r>
      <w:proofErr w:type="spellStart"/>
      <w:r>
        <w:rPr>
          <w:rtl/>
        </w:rPr>
        <w:t>יוראי</w:t>
      </w:r>
      <w:proofErr w:type="spellEnd"/>
      <w:r>
        <w:rPr>
          <w:rtl/>
        </w:rPr>
        <w:t xml:space="preserve"> להב הרצנו (יש עתיד):</w:t>
      </w:r>
      <w:r w:rsidRPr="00AF4783">
        <w:rPr>
          <w:rStyle w:val="TagStyle"/>
          <w:rtl/>
        </w:rPr>
        <w:t xml:space="preserve"> &lt;&lt; קריאה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למה לא לחכות להקמת הממשלה? אתה לא מאמין לנתניהו? </w:t>
      </w:r>
    </w:p>
    <w:p w:rsidR="00D865D2" w:rsidRDefault="00D865D2" w:rsidP="00984A93">
      <w:pPr>
        <w:rPr>
          <w:rtl/>
        </w:rPr>
      </w:pPr>
    </w:p>
    <w:p w:rsidR="00D865D2" w:rsidRDefault="00D865D2" w:rsidP="00984A93">
      <w:pPr>
        <w:pStyle w:val="-"/>
        <w:rPr>
          <w:rtl/>
        </w:rPr>
      </w:pPr>
      <w:r w:rsidRPr="00044793">
        <w:rPr>
          <w:rStyle w:val="TagStyle"/>
          <w:rtl/>
        </w:rPr>
        <w:t>&lt;&lt; דובר_המשך &gt;&gt;</w:t>
      </w:r>
      <w:r w:rsidRPr="0010724F">
        <w:rPr>
          <w:rStyle w:val="TagStyle"/>
          <w:rtl/>
        </w:rPr>
        <w:t xml:space="preserve"> </w:t>
      </w:r>
      <w:r>
        <w:rPr>
          <w:rtl/>
        </w:rPr>
        <w:t>איתמר בן גביר (עוצמה יהודית):</w:t>
      </w:r>
      <w:r w:rsidRPr="0010724F">
        <w:rPr>
          <w:rStyle w:val="TagStyle"/>
          <w:rtl/>
        </w:rPr>
        <w:t xml:space="preserve"> </w:t>
      </w:r>
      <w:r w:rsidRPr="00044793">
        <w:rPr>
          <w:rStyle w:val="TagStyle"/>
          <w:rtl/>
        </w:rPr>
        <w:t xml:space="preserve">&lt;&lt; דובר_המשך &gt;&gt; </w:t>
      </w:r>
      <w:r>
        <w:rPr>
          <w:rtl/>
        </w:rPr>
        <w:t xml:space="preserve">   </w:t>
      </w:r>
    </w:p>
    <w:p w:rsidR="00D865D2" w:rsidRPr="00044793" w:rsidRDefault="00D865D2" w:rsidP="00984A93">
      <w:pPr>
        <w:rPr>
          <w:rtl/>
          <w:lang w:eastAsia="he-IL"/>
        </w:rPr>
      </w:pPr>
    </w:p>
    <w:p w:rsidR="00D865D2" w:rsidRDefault="00D865D2" w:rsidP="00984A93">
      <w:pPr>
        <w:rPr>
          <w:rtl/>
        </w:rPr>
      </w:pPr>
      <w:r>
        <w:rPr>
          <w:rFonts w:hint="cs"/>
          <w:rtl/>
        </w:rPr>
        <w:t xml:space="preserve">רק במדינות העולם השלישי, </w:t>
      </w:r>
      <w:bookmarkStart w:id="3056" w:name="_ETM_Q29_420716"/>
      <w:bookmarkEnd w:id="3056"/>
      <w:r>
        <w:rPr>
          <w:rFonts w:hint="cs"/>
          <w:rtl/>
        </w:rPr>
        <w:t xml:space="preserve">אדוני היושב-ראש, רק במדינות העולם השלישי המפכ"ל, המפקד של המשטרה, </w:t>
      </w:r>
      <w:bookmarkStart w:id="3057" w:name="_ETM_Q29_429442"/>
      <w:bookmarkEnd w:id="3057"/>
      <w:r>
        <w:rPr>
          <w:rFonts w:hint="cs"/>
          <w:rtl/>
        </w:rPr>
        <w:t xml:space="preserve">הוא זה שקובע את המדיניות. </w:t>
      </w:r>
    </w:p>
    <w:p w:rsidR="00D865D2" w:rsidRDefault="00D865D2" w:rsidP="00984A93">
      <w:pPr>
        <w:rPr>
          <w:rtl/>
        </w:rPr>
      </w:pPr>
    </w:p>
    <w:p w:rsidR="00D865D2" w:rsidRDefault="00D865D2" w:rsidP="00984A93">
      <w:pPr>
        <w:pStyle w:val="af5"/>
        <w:keepNext/>
        <w:rPr>
          <w:rtl/>
        </w:rPr>
      </w:pPr>
      <w:bookmarkStart w:id="3058" w:name="ET_interruption_6127_21"/>
      <w:r w:rsidRPr="00C77177">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C77177">
        <w:rPr>
          <w:rStyle w:val="TagStyle"/>
          <w:rtl/>
        </w:rPr>
        <w:t xml:space="preserve"> &lt;&lt; קריאה &gt;&gt;</w:t>
      </w:r>
      <w:r>
        <w:rPr>
          <w:rtl/>
        </w:rPr>
        <w:t xml:space="preserve">   </w:t>
      </w:r>
      <w:bookmarkEnd w:id="3058"/>
    </w:p>
    <w:p w:rsidR="00D865D2" w:rsidRDefault="00D865D2" w:rsidP="00984A93">
      <w:pPr>
        <w:pStyle w:val="KeepWithNext"/>
        <w:rPr>
          <w:rtl/>
        </w:rPr>
      </w:pPr>
    </w:p>
    <w:p w:rsidR="00D865D2" w:rsidRDefault="00D865D2" w:rsidP="00984A93">
      <w:pPr>
        <w:rPr>
          <w:rtl/>
        </w:rPr>
      </w:pPr>
      <w:r>
        <w:rPr>
          <w:rFonts w:hint="cs"/>
          <w:rtl/>
        </w:rPr>
        <w:t xml:space="preserve">רק במדינות עולם שלישי יכול </w:t>
      </w:r>
      <w:bookmarkStart w:id="3059" w:name="_ETM_Q0_431152"/>
      <w:bookmarkEnd w:id="3059"/>
      <w:r>
        <w:rPr>
          <w:rFonts w:hint="cs"/>
          <w:rtl/>
        </w:rPr>
        <w:t xml:space="preserve">להיות שר לביטחון לאומי  שהורשע </w:t>
      </w:r>
      <w:bookmarkStart w:id="3060" w:name="_ETM_Q29_439478"/>
      <w:bookmarkEnd w:id="3060"/>
      <w:r>
        <w:rPr>
          <w:rFonts w:hint="cs"/>
          <w:rtl/>
        </w:rPr>
        <w:t xml:space="preserve">בתמיכה בארגון טרור - - - רק בתור עצור. </w:t>
      </w:r>
    </w:p>
    <w:p w:rsidR="00D865D2" w:rsidRDefault="00D865D2" w:rsidP="00984A93">
      <w:pPr>
        <w:rPr>
          <w:rtl/>
        </w:rPr>
      </w:pPr>
    </w:p>
    <w:p w:rsidR="00D865D2" w:rsidRDefault="00D865D2" w:rsidP="00984A93">
      <w:pPr>
        <w:pStyle w:val="af5"/>
        <w:keepNext/>
        <w:rPr>
          <w:rtl/>
        </w:rPr>
      </w:pPr>
      <w:r w:rsidRPr="00C77177">
        <w:rPr>
          <w:rStyle w:val="TagStyle"/>
          <w:rtl/>
        </w:rPr>
        <w:lastRenderedPageBreak/>
        <w:t xml:space="preserve">&lt;&lt; קריאה &gt;&gt; </w:t>
      </w:r>
      <w:r>
        <w:rPr>
          <w:rFonts w:hint="cs"/>
          <w:rtl/>
        </w:rPr>
        <w:t>קריאה</w:t>
      </w:r>
      <w:r>
        <w:rPr>
          <w:rtl/>
        </w:rPr>
        <w:t>:</w:t>
      </w:r>
      <w:r w:rsidRPr="00C77177">
        <w:rPr>
          <w:rStyle w:val="TagStyle"/>
          <w:rtl/>
        </w:rPr>
        <w:t xml:space="preserve"> &lt;&lt; קריאה &gt;&gt;</w:t>
      </w:r>
      <w:r>
        <w:rPr>
          <w:rtl/>
        </w:rPr>
        <w:t xml:space="preserve">   </w:t>
      </w:r>
    </w:p>
    <w:p w:rsidR="00D865D2" w:rsidRDefault="00D865D2" w:rsidP="00984A93">
      <w:pPr>
        <w:pStyle w:val="KeepWithNext"/>
        <w:rPr>
          <w:rtl/>
        </w:rPr>
      </w:pPr>
    </w:p>
    <w:p w:rsidR="00D865D2" w:rsidRDefault="00D865D2" w:rsidP="00984A93">
      <w:pPr>
        <w:rPr>
          <w:rtl/>
        </w:rPr>
      </w:pPr>
      <w:r>
        <w:rPr>
          <w:rFonts w:hint="cs"/>
          <w:rtl/>
        </w:rPr>
        <w:t xml:space="preserve">אנחנו מאוד מקווים - - -  </w:t>
      </w:r>
    </w:p>
    <w:p w:rsidR="00D865D2" w:rsidRDefault="00D865D2" w:rsidP="00984A93">
      <w:pPr>
        <w:rPr>
          <w:rtl/>
        </w:rPr>
      </w:pPr>
    </w:p>
    <w:p w:rsidR="00D865D2" w:rsidRDefault="00D865D2" w:rsidP="00984A93">
      <w:pPr>
        <w:pStyle w:val="-"/>
        <w:rPr>
          <w:rtl/>
        </w:rPr>
      </w:pPr>
      <w:r w:rsidRPr="00B2245F">
        <w:rPr>
          <w:rStyle w:val="TagStyle"/>
          <w:rtl/>
        </w:rPr>
        <w:t xml:space="preserve"> &lt;&lt; דובר_המשך &gt;&gt;</w:t>
      </w:r>
      <w:r w:rsidRPr="007F0C46">
        <w:rPr>
          <w:rStyle w:val="TagStyle"/>
          <w:rtl/>
        </w:rPr>
        <w:t xml:space="preserve"> </w:t>
      </w:r>
      <w:r>
        <w:rPr>
          <w:rtl/>
        </w:rPr>
        <w:t>איתמר בן גביר (עוצמה יהודית):</w:t>
      </w:r>
      <w:r w:rsidRPr="007F0C46">
        <w:rPr>
          <w:rStyle w:val="TagStyle"/>
          <w:rtl/>
        </w:rPr>
        <w:t xml:space="preserve"> </w:t>
      </w:r>
      <w:r w:rsidRPr="00B2245F">
        <w:rPr>
          <w:rStyle w:val="TagStyle"/>
          <w:rtl/>
        </w:rPr>
        <w:t xml:space="preserve">&lt;&lt; דובר_המשך &gt;&gt; </w:t>
      </w:r>
      <w:r>
        <w:rPr>
          <w:rtl/>
        </w:rPr>
        <w:t xml:space="preserve">   </w:t>
      </w:r>
    </w:p>
    <w:p w:rsidR="00D865D2" w:rsidRPr="00B2245F" w:rsidRDefault="00D865D2" w:rsidP="00984A93">
      <w:pPr>
        <w:rPr>
          <w:rtl/>
          <w:lang w:eastAsia="he-IL"/>
        </w:rPr>
      </w:pPr>
    </w:p>
    <w:p w:rsidR="00D865D2" w:rsidRDefault="00D865D2" w:rsidP="00984A93">
      <w:pPr>
        <w:rPr>
          <w:rtl/>
        </w:rPr>
      </w:pPr>
      <w:r>
        <w:rPr>
          <w:rFonts w:hint="cs"/>
          <w:rtl/>
        </w:rPr>
        <w:t xml:space="preserve">אני אוהב, אוהב ומכבד את המפכ"ל, אבל את המדיניות מי שקובע זה </w:t>
      </w:r>
      <w:bookmarkStart w:id="3061" w:name="_ETM_Q29_440560"/>
      <w:bookmarkEnd w:id="3061"/>
      <w:r>
        <w:rPr>
          <w:rFonts w:hint="cs"/>
          <w:rtl/>
        </w:rPr>
        <w:t xml:space="preserve">הדרג הפוליטי. מי שקובע זה מי שנבחר. מי שקובע זה </w:t>
      </w:r>
      <w:bookmarkStart w:id="3062" w:name="_ETM_Q29_446246"/>
      <w:bookmarkEnd w:id="3062"/>
      <w:r>
        <w:rPr>
          <w:rFonts w:hint="cs"/>
          <w:rtl/>
        </w:rPr>
        <w:t>מי שקיבל את אמון הציבור. ואגב - -</w:t>
      </w:r>
    </w:p>
    <w:p w:rsidR="00D865D2" w:rsidRDefault="00D865D2" w:rsidP="00984A93">
      <w:pPr>
        <w:rPr>
          <w:rtl/>
        </w:rPr>
      </w:pPr>
    </w:p>
    <w:p w:rsidR="00D865D2" w:rsidRDefault="00D865D2" w:rsidP="00984A93">
      <w:pPr>
        <w:pStyle w:val="af5"/>
        <w:keepNext/>
        <w:rPr>
          <w:rtl/>
        </w:rPr>
      </w:pPr>
      <w:bookmarkStart w:id="3063" w:name="ET_interruption_5809_23"/>
      <w:r w:rsidRPr="00C77177">
        <w:rPr>
          <w:rStyle w:val="TagStyle"/>
          <w:rtl/>
        </w:rPr>
        <w:t xml:space="preserve"> &lt;&lt; קריאה &gt;&gt; </w:t>
      </w:r>
      <w:r>
        <w:rPr>
          <w:rtl/>
        </w:rPr>
        <w:t xml:space="preserve">מיכל שיר </w:t>
      </w:r>
      <w:proofErr w:type="spellStart"/>
      <w:r>
        <w:rPr>
          <w:rtl/>
        </w:rPr>
        <w:t>סגמן</w:t>
      </w:r>
      <w:proofErr w:type="spellEnd"/>
      <w:r>
        <w:rPr>
          <w:rtl/>
        </w:rPr>
        <w:t xml:space="preserve"> (יש עתיד):</w:t>
      </w:r>
      <w:r w:rsidRPr="00C77177">
        <w:rPr>
          <w:rStyle w:val="TagStyle"/>
          <w:rtl/>
        </w:rPr>
        <w:t xml:space="preserve"> &lt;&lt; קריאה &gt;&gt;</w:t>
      </w:r>
      <w:r>
        <w:rPr>
          <w:rtl/>
        </w:rPr>
        <w:t xml:space="preserve">   </w:t>
      </w:r>
      <w:bookmarkEnd w:id="3063"/>
    </w:p>
    <w:p w:rsidR="00D865D2" w:rsidRDefault="00D865D2" w:rsidP="00984A93">
      <w:pPr>
        <w:pStyle w:val="KeepWithNext"/>
        <w:rPr>
          <w:rtl/>
        </w:rPr>
      </w:pPr>
    </w:p>
    <w:p w:rsidR="00D865D2" w:rsidRDefault="00D865D2" w:rsidP="00984A93">
      <w:pPr>
        <w:rPr>
          <w:rtl/>
        </w:rPr>
      </w:pPr>
      <w:r>
        <w:rPr>
          <w:rFonts w:hint="cs"/>
          <w:rtl/>
        </w:rPr>
        <w:t xml:space="preserve">אבל מחר יקום מישהו שהוא לא המדיניות שלך, אתה תרצה את החוק כמו מישהו שזה לא המדיניות </w:t>
      </w:r>
      <w:bookmarkStart w:id="3064" w:name="_ETM_Q0_461046"/>
      <w:bookmarkEnd w:id="3064"/>
      <w:r>
        <w:rPr>
          <w:rFonts w:hint="cs"/>
          <w:rtl/>
        </w:rPr>
        <w:t>שלו?</w:t>
      </w:r>
      <w:r>
        <w:rPr>
          <w:rFonts w:hint="cs"/>
        </w:rPr>
        <w:t xml:space="preserve"> </w:t>
      </w:r>
      <w:r>
        <w:rPr>
          <w:rFonts w:hint="cs"/>
          <w:rtl/>
        </w:rPr>
        <w:t xml:space="preserve">זה קל להגיד את זה - - - </w:t>
      </w:r>
    </w:p>
    <w:p w:rsidR="00D865D2" w:rsidRDefault="00D865D2" w:rsidP="00984A93">
      <w:pPr>
        <w:rPr>
          <w:rtl/>
        </w:rPr>
      </w:pPr>
    </w:p>
    <w:p w:rsidR="00D865D2" w:rsidRDefault="00D865D2" w:rsidP="00984A93">
      <w:pPr>
        <w:pStyle w:val="-"/>
        <w:keepNext/>
        <w:rPr>
          <w:rtl/>
        </w:rPr>
      </w:pPr>
      <w:bookmarkStart w:id="3065" w:name="ET_speakercontinue_6147_24"/>
      <w:r w:rsidRPr="007F0C46">
        <w:rPr>
          <w:rStyle w:val="TagStyle"/>
          <w:rtl/>
        </w:rPr>
        <w:t xml:space="preserve"> &lt;&lt; דובר_המשך &gt;&gt; </w:t>
      </w:r>
      <w:r>
        <w:rPr>
          <w:rtl/>
        </w:rPr>
        <w:t>איתמר בן גביר (עוצמה יהודית):</w:t>
      </w:r>
      <w:r w:rsidRPr="007F0C46">
        <w:rPr>
          <w:rStyle w:val="TagStyle"/>
          <w:rtl/>
        </w:rPr>
        <w:t xml:space="preserve"> &lt;&lt; דובר_המשך &gt;&gt;</w:t>
      </w:r>
      <w:r>
        <w:rPr>
          <w:rtl/>
        </w:rPr>
        <w:t xml:space="preserve">   </w:t>
      </w:r>
      <w:bookmarkEnd w:id="3065"/>
    </w:p>
    <w:p w:rsidR="00D865D2" w:rsidRDefault="00D865D2" w:rsidP="00984A93">
      <w:pPr>
        <w:pStyle w:val="KeepWithNext"/>
        <w:rPr>
          <w:rtl/>
        </w:rPr>
      </w:pPr>
    </w:p>
    <w:p w:rsidR="00D865D2" w:rsidRDefault="00D865D2" w:rsidP="00984A93">
      <w:pPr>
        <w:rPr>
          <w:rtl/>
        </w:rPr>
      </w:pPr>
      <w:r>
        <w:rPr>
          <w:rFonts w:hint="cs"/>
          <w:rtl/>
        </w:rPr>
        <w:t xml:space="preserve">- </w:t>
      </w:r>
      <w:bookmarkStart w:id="3066" w:name="_ETM_Q29_452079"/>
      <w:bookmarkEnd w:id="3066"/>
      <w:r>
        <w:rPr>
          <w:rFonts w:hint="cs"/>
          <w:rtl/>
        </w:rPr>
        <w:t xml:space="preserve">- אם כבר מדברים על התערבות בחקירות. למה עמר בר לב התקשר לקצינים במשטרת ירושלים: תשחררו את האנרכיסט הזה, תשחררו את המפגין הזה? </w:t>
      </w:r>
      <w:bookmarkStart w:id="3067" w:name="_ETM_Q29_465906"/>
      <w:bookmarkEnd w:id="3067"/>
      <w:r>
        <w:rPr>
          <w:rFonts w:hint="cs"/>
          <w:rtl/>
        </w:rPr>
        <w:t xml:space="preserve">אני, בניגוד לבר לב, בניגוד לבר לב - - </w:t>
      </w:r>
    </w:p>
    <w:p w:rsidR="00D865D2" w:rsidRDefault="00D865D2" w:rsidP="00984A93">
      <w:pPr>
        <w:rPr>
          <w:rtl/>
        </w:rPr>
      </w:pPr>
    </w:p>
    <w:p w:rsidR="00D865D2" w:rsidRDefault="00D865D2" w:rsidP="00984A93">
      <w:pPr>
        <w:pStyle w:val="af5"/>
        <w:rPr>
          <w:rtl/>
        </w:rPr>
      </w:pPr>
      <w:r w:rsidRPr="00044793">
        <w:rPr>
          <w:rStyle w:val="TagStyle"/>
          <w:rtl/>
        </w:rPr>
        <w:t>&lt;&lt; קריאה &gt;&gt;</w:t>
      </w:r>
      <w:r w:rsidRPr="00AF4783">
        <w:rPr>
          <w:rStyle w:val="TagStyle"/>
          <w:rtl/>
        </w:rPr>
        <w:t xml:space="preserve"> </w:t>
      </w:r>
      <w:r>
        <w:rPr>
          <w:rFonts w:hint="cs"/>
          <w:rtl/>
        </w:rPr>
        <w:t>קריאה</w:t>
      </w:r>
      <w:r>
        <w:rPr>
          <w:rtl/>
        </w:rPr>
        <w:t>:</w:t>
      </w:r>
      <w:r w:rsidRPr="00AF4783">
        <w:rPr>
          <w:rStyle w:val="TagStyle"/>
          <w:rtl/>
        </w:rPr>
        <w:t xml:space="preserve"> </w:t>
      </w:r>
      <w:r w:rsidRPr="00044793">
        <w:rPr>
          <w:rStyle w:val="TagStyle"/>
          <w:rtl/>
        </w:rPr>
        <w:t xml:space="preserve">&lt;&lt; קריאה &gt;&gt; </w:t>
      </w:r>
      <w:r>
        <w:rPr>
          <w:rtl/>
        </w:rPr>
        <w:t xml:space="preserve">   </w:t>
      </w:r>
    </w:p>
    <w:p w:rsidR="00D865D2" w:rsidRDefault="00D865D2" w:rsidP="00984A93">
      <w:pPr>
        <w:rPr>
          <w:rtl/>
        </w:rPr>
      </w:pPr>
    </w:p>
    <w:p w:rsidR="00D865D2" w:rsidRDefault="00D865D2" w:rsidP="00984A93">
      <w:pPr>
        <w:rPr>
          <w:rtl/>
        </w:rPr>
      </w:pPr>
      <w:r>
        <w:rPr>
          <w:rFonts w:hint="cs"/>
          <w:rtl/>
        </w:rPr>
        <w:t xml:space="preserve">למה המנכ"ל אצלך בבת-מצווה - - - </w:t>
      </w:r>
    </w:p>
    <w:p w:rsidR="00D865D2" w:rsidRDefault="00D865D2" w:rsidP="00984A93">
      <w:pPr>
        <w:rPr>
          <w:rtl/>
        </w:rPr>
      </w:pPr>
      <w:bookmarkStart w:id="3068" w:name="_ETM_Q0_487457"/>
      <w:bookmarkStart w:id="3069" w:name="_ETM_Q0_487560"/>
      <w:bookmarkEnd w:id="3068"/>
      <w:bookmarkEnd w:id="3069"/>
    </w:p>
    <w:p w:rsidR="00D865D2" w:rsidRDefault="00D865D2" w:rsidP="00984A93">
      <w:pPr>
        <w:pStyle w:val="af5"/>
        <w:keepNext/>
        <w:rPr>
          <w:rtl/>
        </w:rPr>
      </w:pPr>
      <w:bookmarkStart w:id="3070" w:name="_ETM_Q0_487601"/>
      <w:bookmarkStart w:id="3071" w:name="_ETM_Q0_487711"/>
      <w:bookmarkEnd w:id="3070"/>
      <w:bookmarkEnd w:id="3071"/>
      <w:r w:rsidRPr="00C77177">
        <w:rPr>
          <w:rStyle w:val="TagStyle"/>
          <w:rtl/>
        </w:rPr>
        <w:t xml:space="preserve">&lt;&lt; קריאה &gt;&gt; </w:t>
      </w:r>
      <w:r>
        <w:rPr>
          <w:rtl/>
        </w:rPr>
        <w:t xml:space="preserve">ולדימיר </w:t>
      </w:r>
      <w:proofErr w:type="spellStart"/>
      <w:r>
        <w:rPr>
          <w:rtl/>
        </w:rPr>
        <w:t>בליאק</w:t>
      </w:r>
      <w:proofErr w:type="spellEnd"/>
      <w:r>
        <w:rPr>
          <w:rtl/>
        </w:rPr>
        <w:t xml:space="preserve"> (יש עתיד):</w:t>
      </w:r>
      <w:r w:rsidRPr="00C77177">
        <w:rPr>
          <w:rStyle w:val="TagStyle"/>
          <w:rtl/>
        </w:rPr>
        <w:t xml:space="preserve"> &lt;&lt; קריאה &gt;&gt;</w:t>
      </w:r>
      <w:r>
        <w:rPr>
          <w:rtl/>
        </w:rPr>
        <w:t xml:space="preserve">   </w:t>
      </w:r>
    </w:p>
    <w:p w:rsidR="00D865D2" w:rsidRDefault="00D865D2" w:rsidP="00984A93">
      <w:pPr>
        <w:pStyle w:val="KeepWithNext"/>
        <w:rPr>
          <w:rtl/>
        </w:rPr>
      </w:pPr>
    </w:p>
    <w:p w:rsidR="00D865D2" w:rsidRDefault="00D865D2" w:rsidP="00984A93">
      <w:pPr>
        <w:rPr>
          <w:rtl/>
        </w:rPr>
      </w:pPr>
      <w:r>
        <w:rPr>
          <w:rFonts w:hint="cs"/>
          <w:rtl/>
        </w:rPr>
        <w:t xml:space="preserve">אתה אנרכיסט. </w:t>
      </w:r>
    </w:p>
    <w:p w:rsidR="00D865D2" w:rsidRDefault="00D865D2" w:rsidP="00984A93">
      <w:pPr>
        <w:rPr>
          <w:rtl/>
        </w:rPr>
      </w:pPr>
    </w:p>
    <w:p w:rsidR="00D865D2" w:rsidRDefault="00D865D2" w:rsidP="00984A93">
      <w:pPr>
        <w:pStyle w:val="-"/>
        <w:rPr>
          <w:rtl/>
        </w:rPr>
      </w:pPr>
      <w:r w:rsidRPr="00B2245F">
        <w:rPr>
          <w:rStyle w:val="TagStyle"/>
          <w:rtl/>
        </w:rPr>
        <w:t xml:space="preserve"> &lt;&lt; דובר_המשך &gt;&gt;</w:t>
      </w:r>
      <w:r w:rsidRPr="007F0C46">
        <w:rPr>
          <w:rStyle w:val="TagStyle"/>
          <w:rtl/>
        </w:rPr>
        <w:t xml:space="preserve"> </w:t>
      </w:r>
      <w:r>
        <w:rPr>
          <w:rtl/>
        </w:rPr>
        <w:t>איתמר בן גביר (עוצמה יהודית):</w:t>
      </w:r>
      <w:r w:rsidRPr="007F0C46">
        <w:rPr>
          <w:rStyle w:val="TagStyle"/>
          <w:rtl/>
        </w:rPr>
        <w:t xml:space="preserve"> </w:t>
      </w:r>
      <w:r w:rsidRPr="00B2245F">
        <w:rPr>
          <w:rStyle w:val="TagStyle"/>
          <w:rtl/>
        </w:rPr>
        <w:t xml:space="preserve">&lt;&lt; דובר_המשך &gt;&gt; </w:t>
      </w:r>
      <w:r>
        <w:rPr>
          <w:rtl/>
        </w:rPr>
        <w:t xml:space="preserve">   </w:t>
      </w:r>
    </w:p>
    <w:p w:rsidR="00D865D2" w:rsidRDefault="00D865D2" w:rsidP="00984A93">
      <w:pPr>
        <w:rPr>
          <w:rtl/>
        </w:rPr>
      </w:pPr>
    </w:p>
    <w:p w:rsidR="00D865D2" w:rsidRDefault="00D865D2" w:rsidP="00984A93">
      <w:pPr>
        <w:rPr>
          <w:rtl/>
        </w:rPr>
      </w:pPr>
      <w:r>
        <w:rPr>
          <w:rFonts w:hint="cs"/>
          <w:rtl/>
        </w:rPr>
        <w:t xml:space="preserve">- - מה שאני רוצה </w:t>
      </w:r>
      <w:bookmarkStart w:id="3072" w:name="_ETM_Q29_473362"/>
      <w:bookmarkEnd w:id="3072"/>
      <w:r>
        <w:rPr>
          <w:rFonts w:hint="cs"/>
          <w:rtl/>
        </w:rPr>
        <w:t xml:space="preserve">זה להתקשר לקצינים, להתקשר למפכ"ל ולהגיד לו: אדוני המפכ"ל, </w:t>
      </w:r>
      <w:bookmarkStart w:id="3073" w:name="_ETM_Q29_476320"/>
      <w:bookmarkEnd w:id="3073"/>
      <w:r>
        <w:rPr>
          <w:rFonts w:hint="cs"/>
          <w:rtl/>
        </w:rPr>
        <w:t xml:space="preserve">אנחנו אוהבים את המשטרה, אנחנו ניתן לה כוח, </w:t>
      </w:r>
      <w:bookmarkStart w:id="3074" w:name="_ETM_Q29_479982"/>
      <w:bookmarkEnd w:id="3074"/>
      <w:r>
        <w:rPr>
          <w:rFonts w:hint="cs"/>
          <w:rtl/>
        </w:rPr>
        <w:t xml:space="preserve">אבל המשטרה צריכה לפעול בקשר למדיניות. המשטרה צריכה לשמור על </w:t>
      </w:r>
      <w:bookmarkStart w:id="3075" w:name="_ETM_Q29_488744"/>
      <w:bookmarkEnd w:id="3075"/>
      <w:r>
        <w:rPr>
          <w:rFonts w:hint="cs"/>
          <w:rtl/>
        </w:rPr>
        <w:t xml:space="preserve">תושבי באר שבע, לפעול נגד הפרוטקשן, וכן, לפעול נגד הפשיעה </w:t>
      </w:r>
      <w:bookmarkStart w:id="3076" w:name="_ETM_Q29_493297"/>
      <w:bookmarkEnd w:id="3076"/>
      <w:r>
        <w:rPr>
          <w:rFonts w:hint="cs"/>
          <w:rtl/>
        </w:rPr>
        <w:t xml:space="preserve">במגזר הערבי. </w:t>
      </w:r>
    </w:p>
    <w:p w:rsidR="00D865D2" w:rsidRDefault="00D865D2" w:rsidP="00984A93">
      <w:pPr>
        <w:rPr>
          <w:rtl/>
        </w:rPr>
      </w:pPr>
    </w:p>
    <w:p w:rsidR="00D865D2" w:rsidRDefault="00D865D2" w:rsidP="00984A93">
      <w:pPr>
        <w:pStyle w:val="af5"/>
        <w:keepNext/>
        <w:rPr>
          <w:rtl/>
        </w:rPr>
      </w:pPr>
      <w:bookmarkStart w:id="3077" w:name="ET_interruption_5787_25"/>
      <w:r w:rsidRPr="007F0C46">
        <w:rPr>
          <w:rStyle w:val="TagStyle"/>
          <w:rtl/>
        </w:rPr>
        <w:lastRenderedPageBreak/>
        <w:t xml:space="preserve"> &lt;&lt; קריאה &gt;&gt; </w:t>
      </w:r>
      <w:proofErr w:type="spellStart"/>
      <w:r>
        <w:rPr>
          <w:rtl/>
        </w:rPr>
        <w:t>יוראי</w:t>
      </w:r>
      <w:proofErr w:type="spellEnd"/>
      <w:r>
        <w:rPr>
          <w:rtl/>
        </w:rPr>
        <w:t xml:space="preserve"> להב הרצנו (יש עתיד):</w:t>
      </w:r>
      <w:r w:rsidRPr="007F0C46">
        <w:rPr>
          <w:rStyle w:val="TagStyle"/>
          <w:rtl/>
        </w:rPr>
        <w:t xml:space="preserve"> &lt;&lt; קריאה &gt;&gt;</w:t>
      </w:r>
      <w:r>
        <w:rPr>
          <w:rtl/>
        </w:rPr>
        <w:t xml:space="preserve">   </w:t>
      </w:r>
      <w:bookmarkEnd w:id="3077"/>
    </w:p>
    <w:p w:rsidR="00D865D2" w:rsidRDefault="00D865D2" w:rsidP="00984A93">
      <w:pPr>
        <w:pStyle w:val="KeepWithNext"/>
        <w:rPr>
          <w:rtl/>
        </w:rPr>
      </w:pPr>
    </w:p>
    <w:p w:rsidR="00D865D2" w:rsidRDefault="00D865D2" w:rsidP="00984A93">
      <w:pPr>
        <w:rPr>
          <w:rtl/>
        </w:rPr>
      </w:pPr>
      <w:r>
        <w:rPr>
          <w:rFonts w:hint="cs"/>
          <w:rtl/>
        </w:rPr>
        <w:t xml:space="preserve">למה אתה לא מאמין לנתניהו? למה אתה לא </w:t>
      </w:r>
      <w:bookmarkStart w:id="3078" w:name="_ETM_Q29_500928"/>
      <w:bookmarkEnd w:id="3078"/>
      <w:r>
        <w:rPr>
          <w:rFonts w:hint="cs"/>
          <w:rtl/>
        </w:rPr>
        <w:t>מאמין לנתניהו?</w:t>
      </w:r>
    </w:p>
    <w:p w:rsidR="00D865D2" w:rsidRDefault="00D865D2" w:rsidP="00984A93">
      <w:pPr>
        <w:rPr>
          <w:rtl/>
        </w:rPr>
      </w:pPr>
      <w:bookmarkStart w:id="3079" w:name="_ETM_Q29_496266"/>
      <w:bookmarkStart w:id="3080" w:name="_ETM_Q29_496374"/>
      <w:bookmarkEnd w:id="3079"/>
      <w:bookmarkEnd w:id="3080"/>
    </w:p>
    <w:p w:rsidR="00D865D2" w:rsidRDefault="00D865D2" w:rsidP="00984A93">
      <w:pPr>
        <w:pStyle w:val="-"/>
        <w:keepNext/>
        <w:rPr>
          <w:rtl/>
        </w:rPr>
      </w:pPr>
      <w:bookmarkStart w:id="3081" w:name="ET_speakercontinue_6147_26"/>
      <w:r w:rsidRPr="007F0C46">
        <w:rPr>
          <w:rStyle w:val="TagStyle"/>
          <w:rtl/>
        </w:rPr>
        <w:t xml:space="preserve"> &lt;&lt; דובר_המשך &gt;&gt; </w:t>
      </w:r>
      <w:r>
        <w:rPr>
          <w:rtl/>
        </w:rPr>
        <w:t>איתמר בן גביר (עוצמה יהודית):</w:t>
      </w:r>
      <w:r w:rsidRPr="007F0C46">
        <w:rPr>
          <w:rStyle w:val="TagStyle"/>
          <w:rtl/>
        </w:rPr>
        <w:t xml:space="preserve"> &lt;&lt; דובר_המשך &gt;&gt;</w:t>
      </w:r>
      <w:r>
        <w:rPr>
          <w:rtl/>
        </w:rPr>
        <w:t xml:space="preserve">   </w:t>
      </w:r>
      <w:bookmarkEnd w:id="3081"/>
    </w:p>
    <w:p w:rsidR="00D865D2" w:rsidRDefault="00D865D2" w:rsidP="00984A93">
      <w:pPr>
        <w:pStyle w:val="KeepWithNext"/>
        <w:rPr>
          <w:rtl/>
        </w:rPr>
      </w:pPr>
    </w:p>
    <w:p w:rsidR="00D865D2" w:rsidRDefault="00D865D2" w:rsidP="00984A93">
      <w:pPr>
        <w:rPr>
          <w:rtl/>
        </w:rPr>
      </w:pPr>
      <w:r>
        <w:rPr>
          <w:rFonts w:hint="cs"/>
          <w:rtl/>
        </w:rPr>
        <w:t xml:space="preserve">ואגב, </w:t>
      </w:r>
      <w:bookmarkStart w:id="3082" w:name="_ETM_Q29_496895"/>
      <w:bookmarkEnd w:id="3082"/>
      <w:r>
        <w:rPr>
          <w:rFonts w:hint="cs"/>
          <w:rtl/>
        </w:rPr>
        <w:t>סוד קטן: לא רק הילדים שלי הולכים ברחוב, א</w:t>
      </w:r>
      <w:bookmarkStart w:id="3083" w:name="_ETM_Q29_502630"/>
      <w:bookmarkEnd w:id="3083"/>
      <w:r>
        <w:rPr>
          <w:rFonts w:hint="cs"/>
          <w:rtl/>
        </w:rPr>
        <w:t xml:space="preserve">דוני היושב-ראש. אם אנחנו נפתור את הבעיות, אם אנחנו נילחם </w:t>
      </w:r>
      <w:bookmarkStart w:id="3084" w:name="_ETM_Q29_507379"/>
      <w:bookmarkEnd w:id="3084"/>
      <w:r>
        <w:rPr>
          <w:rFonts w:hint="cs"/>
          <w:rtl/>
        </w:rPr>
        <w:t>בפשיעה באום אל-פחם וברהט - -</w:t>
      </w:r>
    </w:p>
    <w:p w:rsidR="00D865D2" w:rsidRDefault="00D865D2" w:rsidP="00984A93">
      <w:pPr>
        <w:rPr>
          <w:rtl/>
        </w:rPr>
      </w:pPr>
      <w:bookmarkStart w:id="3085" w:name="_ETM_Q29_504028"/>
      <w:bookmarkStart w:id="3086" w:name="_ETM_Q29_504084"/>
      <w:bookmarkEnd w:id="3085"/>
      <w:bookmarkEnd w:id="3086"/>
    </w:p>
    <w:p w:rsidR="00D865D2" w:rsidRDefault="00D865D2" w:rsidP="00984A93">
      <w:pPr>
        <w:pStyle w:val="af5"/>
        <w:keepNext/>
        <w:rPr>
          <w:rtl/>
        </w:rPr>
      </w:pPr>
      <w:bookmarkStart w:id="3087" w:name="ET_interruption_קריאה_43"/>
      <w:r w:rsidRPr="00AF4783">
        <w:rPr>
          <w:rStyle w:val="TagStyle"/>
          <w:rtl/>
        </w:rPr>
        <w:t xml:space="preserve"> &lt;&lt; קריאה &gt;&gt; </w:t>
      </w:r>
      <w:r>
        <w:rPr>
          <w:rtl/>
        </w:rPr>
        <w:t>קריאה:</w:t>
      </w:r>
      <w:r w:rsidRPr="00AF4783">
        <w:rPr>
          <w:rStyle w:val="TagStyle"/>
          <w:rtl/>
        </w:rPr>
        <w:t xml:space="preserve"> &lt;&lt; קריאה &gt;&gt;</w:t>
      </w:r>
      <w:r>
        <w:rPr>
          <w:rtl/>
        </w:rPr>
        <w:t xml:space="preserve">   </w:t>
      </w:r>
      <w:bookmarkEnd w:id="3087"/>
    </w:p>
    <w:p w:rsidR="00D865D2" w:rsidRDefault="00D865D2" w:rsidP="00984A93">
      <w:pPr>
        <w:pStyle w:val="KeepWithNext"/>
        <w:rPr>
          <w:rtl/>
          <w:lang w:eastAsia="he-IL"/>
        </w:rPr>
      </w:pPr>
    </w:p>
    <w:p w:rsidR="00D865D2" w:rsidRPr="00AF4783" w:rsidRDefault="00D865D2" w:rsidP="00984A93">
      <w:pPr>
        <w:rPr>
          <w:rtl/>
          <w:lang w:eastAsia="he-IL"/>
        </w:rPr>
      </w:pPr>
      <w:bookmarkStart w:id="3088" w:name="_ETM_Q29_504914"/>
      <w:bookmarkStart w:id="3089" w:name="_ETM_Q29_505169"/>
      <w:bookmarkStart w:id="3090" w:name="_ETM_Q29_505235"/>
      <w:bookmarkEnd w:id="3088"/>
      <w:bookmarkEnd w:id="3089"/>
      <w:bookmarkEnd w:id="3090"/>
      <w:r>
        <w:rPr>
          <w:rFonts w:hint="cs"/>
          <w:rtl/>
          <w:lang w:eastAsia="he-IL"/>
        </w:rPr>
        <w:t>כמו שפתרתם</w:t>
      </w:r>
      <w:bookmarkStart w:id="3091" w:name="_ETM_Q0_511614"/>
      <w:bookmarkEnd w:id="3091"/>
      <w:r>
        <w:rPr>
          <w:rFonts w:hint="cs"/>
          <w:rtl/>
          <w:lang w:eastAsia="he-IL"/>
        </w:rPr>
        <w:t xml:space="preserve"> את בעיית הקסאמים ואת </w:t>
      </w:r>
      <w:bookmarkStart w:id="3092" w:name="_ETM_Q29_508196"/>
      <w:bookmarkEnd w:id="3092"/>
      <w:r>
        <w:rPr>
          <w:rFonts w:hint="cs"/>
          <w:rtl/>
          <w:lang w:eastAsia="he-IL"/>
        </w:rPr>
        <w:t>הבלונים - - -</w:t>
      </w:r>
    </w:p>
    <w:p w:rsidR="00D865D2" w:rsidRPr="00B2245F" w:rsidRDefault="00D865D2" w:rsidP="00984A93">
      <w:pPr>
        <w:pStyle w:val="KeepWithNext"/>
        <w:rPr>
          <w:rtl/>
        </w:rPr>
      </w:pPr>
    </w:p>
    <w:p w:rsidR="00D865D2" w:rsidRDefault="00D865D2" w:rsidP="00984A93">
      <w:pPr>
        <w:pStyle w:val="-"/>
        <w:keepNext/>
        <w:rPr>
          <w:rtl/>
        </w:rPr>
      </w:pPr>
      <w:bookmarkStart w:id="3093" w:name="ET_speakercontinue_6147_42"/>
      <w:r w:rsidRPr="00AF4783">
        <w:rPr>
          <w:rStyle w:val="TagStyle"/>
          <w:rtl/>
        </w:rPr>
        <w:t xml:space="preserve"> &lt;&lt; דובר_המשך &gt;&gt; </w:t>
      </w:r>
      <w:r>
        <w:rPr>
          <w:rtl/>
        </w:rPr>
        <w:t>איתמר בן גביר (עוצמה יהודית):</w:t>
      </w:r>
      <w:r w:rsidRPr="00AF4783">
        <w:rPr>
          <w:rStyle w:val="TagStyle"/>
          <w:rtl/>
        </w:rPr>
        <w:t xml:space="preserve"> &lt;&lt; דובר_המשך &gt;&gt;</w:t>
      </w:r>
      <w:r>
        <w:rPr>
          <w:rtl/>
        </w:rPr>
        <w:t xml:space="preserve">   </w:t>
      </w:r>
      <w:bookmarkEnd w:id="3093"/>
    </w:p>
    <w:p w:rsidR="00D865D2" w:rsidRDefault="00D865D2" w:rsidP="00984A93">
      <w:pPr>
        <w:pStyle w:val="KeepWithNext"/>
        <w:rPr>
          <w:rtl/>
          <w:lang w:eastAsia="he-IL"/>
        </w:rPr>
      </w:pPr>
    </w:p>
    <w:p w:rsidR="00D865D2" w:rsidRDefault="00D865D2" w:rsidP="00984A93">
      <w:pPr>
        <w:rPr>
          <w:rtl/>
        </w:rPr>
      </w:pPr>
      <w:bookmarkStart w:id="3094" w:name="_ETM_Q29_496143"/>
      <w:bookmarkStart w:id="3095" w:name="_ETM_Q29_499138"/>
      <w:bookmarkStart w:id="3096" w:name="_ETM_Q29_504204"/>
      <w:bookmarkStart w:id="3097" w:name="_ETM_Q29_504286"/>
      <w:bookmarkEnd w:id="3094"/>
      <w:bookmarkEnd w:id="3095"/>
      <w:bookmarkEnd w:id="3096"/>
      <w:bookmarkEnd w:id="3097"/>
      <w:r>
        <w:rPr>
          <w:rFonts w:hint="cs"/>
          <w:rtl/>
        </w:rPr>
        <w:t>- - יהיה טוב, יהיה טוב גם לתושבי רהט, גם לתושבי אום אל פחם.</w:t>
      </w:r>
    </w:p>
    <w:p w:rsidR="00D865D2" w:rsidRDefault="00D865D2" w:rsidP="00984A93">
      <w:pPr>
        <w:rPr>
          <w:rtl/>
        </w:rPr>
      </w:pPr>
      <w:bookmarkStart w:id="3098" w:name="_ETM_Q29_515893"/>
      <w:bookmarkStart w:id="3099" w:name="_ETM_Q29_516002"/>
      <w:bookmarkEnd w:id="3098"/>
      <w:bookmarkEnd w:id="3099"/>
    </w:p>
    <w:p w:rsidR="00D865D2" w:rsidRDefault="00D865D2" w:rsidP="00984A93">
      <w:pPr>
        <w:pStyle w:val="af5"/>
        <w:keepNext/>
        <w:rPr>
          <w:rtl/>
        </w:rPr>
      </w:pPr>
      <w:bookmarkStart w:id="3100" w:name="ET_interruption_6341_27"/>
      <w:r w:rsidRPr="005E0B34">
        <w:rPr>
          <w:rStyle w:val="TagStyle"/>
          <w:rtl/>
        </w:rPr>
        <w:t xml:space="preserve"> &lt;&lt; קריאה &gt;&gt; </w:t>
      </w:r>
      <w:r>
        <w:rPr>
          <w:rtl/>
        </w:rPr>
        <w:t>דבי ביטון (יש עתיד):</w:t>
      </w:r>
      <w:r w:rsidRPr="005E0B34">
        <w:rPr>
          <w:rStyle w:val="TagStyle"/>
          <w:rtl/>
        </w:rPr>
        <w:t xml:space="preserve"> &lt;&lt; קריאה &gt;&gt;</w:t>
      </w:r>
      <w:r>
        <w:rPr>
          <w:rtl/>
        </w:rPr>
        <w:t xml:space="preserve">   </w:t>
      </w:r>
      <w:bookmarkEnd w:id="3100"/>
    </w:p>
    <w:p w:rsidR="00D865D2" w:rsidRDefault="00D865D2" w:rsidP="00984A93">
      <w:pPr>
        <w:pStyle w:val="KeepWithNext"/>
        <w:rPr>
          <w:rtl/>
        </w:rPr>
      </w:pPr>
    </w:p>
    <w:p w:rsidR="00D865D2" w:rsidRDefault="00D865D2" w:rsidP="00984A93">
      <w:pPr>
        <w:rPr>
          <w:rtl/>
        </w:rPr>
      </w:pPr>
      <w:r>
        <w:rPr>
          <w:rFonts w:hint="cs"/>
          <w:rtl/>
        </w:rPr>
        <w:t>- - -</w:t>
      </w:r>
    </w:p>
    <w:p w:rsidR="00D865D2" w:rsidRDefault="00D865D2" w:rsidP="00984A93">
      <w:pPr>
        <w:rPr>
          <w:rtl/>
        </w:rPr>
      </w:pPr>
    </w:p>
    <w:p w:rsidR="00D865D2" w:rsidRDefault="00D865D2" w:rsidP="00984A93">
      <w:pPr>
        <w:pStyle w:val="af5"/>
        <w:keepNext/>
        <w:rPr>
          <w:rtl/>
        </w:rPr>
      </w:pPr>
      <w:bookmarkStart w:id="3101" w:name="ET_interruption_6352_29"/>
      <w:r w:rsidRPr="003A31B5">
        <w:rPr>
          <w:rStyle w:val="TagStyle"/>
          <w:rtl/>
        </w:rPr>
        <w:t xml:space="preserve"> &lt;&lt; קריאה &gt;&gt; </w:t>
      </w:r>
      <w:r>
        <w:rPr>
          <w:rtl/>
        </w:rPr>
        <w:t>אלמוג כהן (עוצמה יהודית):</w:t>
      </w:r>
      <w:r w:rsidRPr="003A31B5">
        <w:rPr>
          <w:rStyle w:val="TagStyle"/>
          <w:rtl/>
        </w:rPr>
        <w:t xml:space="preserve"> &lt;&lt; קריאה &gt;&gt;</w:t>
      </w:r>
      <w:r>
        <w:rPr>
          <w:rtl/>
        </w:rPr>
        <w:t xml:space="preserve">   </w:t>
      </w:r>
      <w:bookmarkEnd w:id="3101"/>
    </w:p>
    <w:p w:rsidR="00D865D2" w:rsidRDefault="00D865D2" w:rsidP="00984A93">
      <w:pPr>
        <w:pStyle w:val="KeepWithNext"/>
        <w:rPr>
          <w:rtl/>
        </w:rPr>
      </w:pPr>
    </w:p>
    <w:p w:rsidR="00D865D2" w:rsidRDefault="00D865D2" w:rsidP="00984A93">
      <w:pPr>
        <w:rPr>
          <w:rtl/>
        </w:rPr>
      </w:pPr>
      <w:r>
        <w:rPr>
          <w:rFonts w:hint="cs"/>
          <w:rtl/>
        </w:rPr>
        <w:t>הם רוצים שימשיכו להרוג ברהט.</w:t>
      </w:r>
    </w:p>
    <w:p w:rsidR="00D865D2" w:rsidRDefault="00D865D2" w:rsidP="00984A93">
      <w:pPr>
        <w:rPr>
          <w:rtl/>
        </w:rPr>
      </w:pPr>
    </w:p>
    <w:p w:rsidR="00D865D2" w:rsidRDefault="00D865D2" w:rsidP="00984A93">
      <w:pPr>
        <w:pStyle w:val="af5"/>
        <w:keepNext/>
        <w:rPr>
          <w:rtl/>
        </w:rPr>
      </w:pPr>
      <w:r w:rsidRPr="007F0C46">
        <w:rPr>
          <w:rStyle w:val="TagStyle"/>
          <w:rtl/>
        </w:rPr>
        <w:t xml:space="preserve">&lt;&lt; קריאה &gt;&gt; </w:t>
      </w:r>
      <w:proofErr w:type="spellStart"/>
      <w:r>
        <w:rPr>
          <w:rtl/>
        </w:rPr>
        <w:t>יוראי</w:t>
      </w:r>
      <w:proofErr w:type="spellEnd"/>
      <w:r>
        <w:rPr>
          <w:rtl/>
        </w:rPr>
        <w:t xml:space="preserve"> להב הרצנו (יש עתיד):</w:t>
      </w:r>
      <w:r w:rsidRPr="007F0C46">
        <w:rPr>
          <w:rStyle w:val="TagStyle"/>
          <w:rtl/>
        </w:rPr>
        <w:t xml:space="preserve"> &lt;&lt; קריאה &gt;&gt;</w:t>
      </w:r>
      <w:r>
        <w:rPr>
          <w:rtl/>
        </w:rPr>
        <w:t xml:space="preserve">   </w:t>
      </w:r>
    </w:p>
    <w:p w:rsidR="00D865D2" w:rsidRDefault="00D865D2" w:rsidP="00984A93">
      <w:pPr>
        <w:pStyle w:val="KeepWithNext"/>
        <w:rPr>
          <w:rtl/>
        </w:rPr>
      </w:pPr>
    </w:p>
    <w:p w:rsidR="00D865D2" w:rsidRDefault="00D865D2" w:rsidP="00984A93">
      <w:pPr>
        <w:rPr>
          <w:rtl/>
        </w:rPr>
      </w:pPr>
      <w:r>
        <w:rPr>
          <w:rFonts w:hint="cs"/>
          <w:rtl/>
        </w:rPr>
        <w:t>למה אתה לא מאמין לנתניהו?</w:t>
      </w:r>
    </w:p>
    <w:p w:rsidR="00D865D2" w:rsidRPr="003A31B5" w:rsidRDefault="00D865D2" w:rsidP="00984A93">
      <w:pPr>
        <w:rPr>
          <w:rtl/>
        </w:rPr>
      </w:pPr>
    </w:p>
    <w:p w:rsidR="00D865D2" w:rsidRDefault="00D865D2" w:rsidP="00984A93">
      <w:pPr>
        <w:pStyle w:val="-"/>
        <w:keepNext/>
        <w:rPr>
          <w:rtl/>
        </w:rPr>
      </w:pPr>
      <w:bookmarkStart w:id="3102" w:name="ET_speakercontinue_6147_28"/>
      <w:r w:rsidRPr="005E0B34">
        <w:rPr>
          <w:rStyle w:val="TagStyle"/>
          <w:rtl/>
        </w:rPr>
        <w:t xml:space="preserve"> &lt;&lt; דובר_המשך &gt;&gt; </w:t>
      </w:r>
      <w:r>
        <w:rPr>
          <w:rtl/>
        </w:rPr>
        <w:t>איתמר בן גביר (עוצמה יהודית):</w:t>
      </w:r>
      <w:r w:rsidRPr="005E0B34">
        <w:rPr>
          <w:rStyle w:val="TagStyle"/>
          <w:rtl/>
        </w:rPr>
        <w:t xml:space="preserve"> &lt;&lt; דובר_המשך &gt;&gt;</w:t>
      </w:r>
      <w:r>
        <w:rPr>
          <w:rtl/>
        </w:rPr>
        <w:t xml:space="preserve">   </w:t>
      </w:r>
      <w:bookmarkEnd w:id="3102"/>
    </w:p>
    <w:p w:rsidR="00D865D2" w:rsidRDefault="00D865D2" w:rsidP="00984A93">
      <w:pPr>
        <w:pStyle w:val="KeepWithNext"/>
        <w:rPr>
          <w:rtl/>
        </w:rPr>
      </w:pPr>
    </w:p>
    <w:p w:rsidR="00D865D2" w:rsidRDefault="00D865D2" w:rsidP="00984A93">
      <w:pPr>
        <w:rPr>
          <w:rtl/>
        </w:rPr>
      </w:pPr>
      <w:bookmarkStart w:id="3103" w:name="_ETM_Q29_518103"/>
      <w:bookmarkStart w:id="3104" w:name="_ETM_Q29_518182"/>
      <w:bookmarkEnd w:id="3103"/>
      <w:bookmarkEnd w:id="3104"/>
      <w:r>
        <w:rPr>
          <w:rFonts w:hint="cs"/>
          <w:rtl/>
        </w:rPr>
        <w:t xml:space="preserve">אתם הוכחתם </w:t>
      </w:r>
      <w:bookmarkStart w:id="3105" w:name="_ETM_Q29_518156"/>
      <w:bookmarkEnd w:id="3105"/>
      <w:r>
        <w:rPr>
          <w:rFonts w:hint="cs"/>
          <w:rtl/>
        </w:rPr>
        <w:t xml:space="preserve">בהתנגדות שלכם לפקודה הזאת שאתם אנרכיסטים, שלא מעניין אתכם שלטון </w:t>
      </w:r>
      <w:bookmarkStart w:id="3106" w:name="_ETM_Q29_528036"/>
      <w:bookmarkEnd w:id="3106"/>
      <w:r>
        <w:rPr>
          <w:rFonts w:hint="cs"/>
          <w:rtl/>
        </w:rPr>
        <w:t xml:space="preserve">החוק, שלא מעניינת אתכם הדמוקרטיה, שלא מעניין </w:t>
      </w:r>
      <w:bookmarkStart w:id="3107" w:name="_ETM_Q29_533333"/>
      <w:bookmarkEnd w:id="3107"/>
      <w:r>
        <w:rPr>
          <w:rFonts w:hint="cs"/>
          <w:rtl/>
        </w:rPr>
        <w:t>אתכם סדר, שלא מעניין אתכם להחזיר את השלווה לרחובות.</w:t>
      </w:r>
    </w:p>
    <w:p w:rsidR="00D865D2" w:rsidRDefault="00D865D2" w:rsidP="00984A93">
      <w:pPr>
        <w:rPr>
          <w:rtl/>
        </w:rPr>
      </w:pPr>
    </w:p>
    <w:p w:rsidR="00D865D2" w:rsidRDefault="00D865D2" w:rsidP="00984A93">
      <w:pPr>
        <w:pStyle w:val="af5"/>
        <w:keepNext/>
        <w:rPr>
          <w:rtl/>
        </w:rPr>
      </w:pPr>
      <w:bookmarkStart w:id="3108" w:name="ET_interruption_קריאה_44"/>
      <w:r w:rsidRPr="00AF4783">
        <w:rPr>
          <w:rStyle w:val="TagStyle"/>
          <w:rtl/>
        </w:rPr>
        <w:lastRenderedPageBreak/>
        <w:t xml:space="preserve"> &lt;&lt; קריאה &gt;&gt; </w:t>
      </w:r>
      <w:r>
        <w:rPr>
          <w:rtl/>
        </w:rPr>
        <w:t>קריאה:</w:t>
      </w:r>
      <w:r w:rsidRPr="00AF4783">
        <w:rPr>
          <w:rStyle w:val="TagStyle"/>
          <w:rtl/>
        </w:rPr>
        <w:t xml:space="preserve"> &lt;&lt; קריאה &gt;&gt;</w:t>
      </w:r>
      <w:r>
        <w:rPr>
          <w:rtl/>
        </w:rPr>
        <w:t xml:space="preserve">   </w:t>
      </w:r>
      <w:bookmarkEnd w:id="3108"/>
    </w:p>
    <w:p w:rsidR="00D865D2" w:rsidRDefault="00D865D2" w:rsidP="00984A93">
      <w:pPr>
        <w:pStyle w:val="KeepWithNext"/>
        <w:rPr>
          <w:rtl/>
          <w:lang w:eastAsia="he-IL"/>
        </w:rPr>
      </w:pPr>
    </w:p>
    <w:p w:rsidR="00D865D2" w:rsidRDefault="00D865D2" w:rsidP="00984A93">
      <w:pPr>
        <w:rPr>
          <w:rtl/>
          <w:lang w:eastAsia="he-IL"/>
        </w:rPr>
      </w:pPr>
      <w:bookmarkStart w:id="3109" w:name="_ETM_Q29_538794"/>
      <w:bookmarkEnd w:id="3109"/>
      <w:r>
        <w:rPr>
          <w:rFonts w:hint="cs"/>
          <w:rtl/>
          <w:lang w:eastAsia="he-IL"/>
        </w:rPr>
        <w:t>כ</w:t>
      </w:r>
      <w:bookmarkStart w:id="3110" w:name="_ETM_Q29_539037"/>
      <w:bookmarkEnd w:id="3110"/>
      <w:r>
        <w:rPr>
          <w:rFonts w:hint="cs"/>
          <w:rtl/>
          <w:lang w:eastAsia="he-IL"/>
        </w:rPr>
        <w:t>מ</w:t>
      </w:r>
      <w:bookmarkStart w:id="3111" w:name="_ETM_Q29_539111"/>
      <w:bookmarkEnd w:id="3111"/>
      <w:r>
        <w:rPr>
          <w:rFonts w:hint="cs"/>
          <w:rtl/>
          <w:lang w:eastAsia="he-IL"/>
        </w:rPr>
        <w:t>ה פעמים הורשעת?</w:t>
      </w:r>
      <w:bookmarkStart w:id="3112" w:name="_ETM_Q29_542579"/>
      <w:bookmarkEnd w:id="3112"/>
    </w:p>
    <w:p w:rsidR="00D865D2" w:rsidRPr="00AF4783" w:rsidRDefault="00D865D2" w:rsidP="00984A93">
      <w:pPr>
        <w:rPr>
          <w:rtl/>
          <w:lang w:eastAsia="he-IL"/>
        </w:rPr>
      </w:pPr>
      <w:bookmarkStart w:id="3113" w:name="_ETM_Q29_542654"/>
      <w:bookmarkEnd w:id="3113"/>
    </w:p>
    <w:p w:rsidR="00D865D2" w:rsidRDefault="00D865D2" w:rsidP="00984A93">
      <w:pPr>
        <w:pStyle w:val="af5"/>
        <w:keepNext/>
        <w:rPr>
          <w:rtl/>
        </w:rPr>
      </w:pPr>
      <w:bookmarkStart w:id="3114" w:name="ET_interruption_6127_31"/>
      <w:r w:rsidRPr="003A31B5">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3A31B5">
        <w:rPr>
          <w:rStyle w:val="TagStyle"/>
          <w:rtl/>
        </w:rPr>
        <w:t xml:space="preserve"> &lt;&lt; קריאה &gt;&gt;</w:t>
      </w:r>
      <w:r>
        <w:rPr>
          <w:rtl/>
        </w:rPr>
        <w:t xml:space="preserve">   </w:t>
      </w:r>
      <w:bookmarkEnd w:id="3114"/>
    </w:p>
    <w:p w:rsidR="00D865D2" w:rsidRDefault="00D865D2" w:rsidP="00984A93">
      <w:pPr>
        <w:pStyle w:val="KeepWithNext"/>
        <w:rPr>
          <w:rtl/>
        </w:rPr>
      </w:pPr>
    </w:p>
    <w:p w:rsidR="00D865D2" w:rsidRDefault="00D865D2" w:rsidP="00984A93">
      <w:pPr>
        <w:rPr>
          <w:rtl/>
        </w:rPr>
      </w:pPr>
      <w:r>
        <w:rPr>
          <w:rFonts w:hint="cs"/>
          <w:rtl/>
        </w:rPr>
        <w:t xml:space="preserve">אתה עבריין. אתה עבריין. אתה </w:t>
      </w:r>
      <w:bookmarkStart w:id="3115" w:name="_ETM_Q29_546991"/>
      <w:bookmarkEnd w:id="3115"/>
      <w:r>
        <w:rPr>
          <w:rFonts w:hint="cs"/>
          <w:rtl/>
        </w:rPr>
        <w:t>עבריין.</w:t>
      </w:r>
    </w:p>
    <w:p w:rsidR="00D865D2" w:rsidRDefault="00D865D2" w:rsidP="00984A93">
      <w:pPr>
        <w:rPr>
          <w:rtl/>
        </w:rPr>
      </w:pPr>
      <w:bookmarkStart w:id="3116" w:name="_ETM_Q29_541993"/>
      <w:bookmarkEnd w:id="3116"/>
    </w:p>
    <w:p w:rsidR="00D865D2" w:rsidRDefault="00D865D2" w:rsidP="00984A93">
      <w:pPr>
        <w:pStyle w:val="-"/>
        <w:keepNext/>
        <w:rPr>
          <w:rtl/>
        </w:rPr>
      </w:pPr>
      <w:bookmarkStart w:id="3117" w:name="ET_speakercontinue_6147_32"/>
      <w:r w:rsidRPr="003A31B5">
        <w:rPr>
          <w:rStyle w:val="TagStyle"/>
          <w:rtl/>
        </w:rPr>
        <w:t xml:space="preserve"> &lt;&lt; דובר_המשך &gt;&gt; </w:t>
      </w:r>
      <w:r>
        <w:rPr>
          <w:rtl/>
        </w:rPr>
        <w:t>איתמר בן גביר (עוצמה יהודית):</w:t>
      </w:r>
      <w:r w:rsidRPr="003A31B5">
        <w:rPr>
          <w:rStyle w:val="TagStyle"/>
          <w:rtl/>
        </w:rPr>
        <w:t xml:space="preserve"> &lt;&lt; דובר_המשך &gt;&gt;</w:t>
      </w:r>
      <w:r>
        <w:rPr>
          <w:rtl/>
        </w:rPr>
        <w:t xml:space="preserve">   </w:t>
      </w:r>
      <w:bookmarkEnd w:id="3117"/>
    </w:p>
    <w:p w:rsidR="00D865D2" w:rsidRDefault="00D865D2" w:rsidP="00984A93">
      <w:pPr>
        <w:pStyle w:val="KeepWithNext"/>
        <w:rPr>
          <w:rtl/>
        </w:rPr>
      </w:pPr>
    </w:p>
    <w:p w:rsidR="00D865D2" w:rsidRDefault="00D865D2" w:rsidP="00984A93">
      <w:pPr>
        <w:rPr>
          <w:rtl/>
        </w:rPr>
      </w:pPr>
      <w:bookmarkStart w:id="3118" w:name="_ETM_Q29_543450"/>
      <w:bookmarkEnd w:id="3118"/>
      <w:r>
        <w:rPr>
          <w:rFonts w:hint="cs"/>
          <w:rtl/>
        </w:rPr>
        <w:t xml:space="preserve">אתם הוכחתם בכל מה שאתם מתנגדים שההתנגדות שלכם </w:t>
      </w:r>
      <w:bookmarkStart w:id="3119" w:name="_ETM_Q29_548806"/>
      <w:bookmarkEnd w:id="3119"/>
      <w:r>
        <w:rPr>
          <w:rFonts w:hint="cs"/>
          <w:rtl/>
        </w:rPr>
        <w:t xml:space="preserve">היא התנגדות פוליטית. ואיך אמר רביב </w:t>
      </w:r>
      <w:proofErr w:type="spellStart"/>
      <w:r>
        <w:rPr>
          <w:rFonts w:hint="cs"/>
          <w:rtl/>
        </w:rPr>
        <w:t>דרוקר</w:t>
      </w:r>
      <w:proofErr w:type="spellEnd"/>
      <w:r>
        <w:rPr>
          <w:rFonts w:hint="cs"/>
          <w:rtl/>
        </w:rPr>
        <w:t xml:space="preserve"> - - -</w:t>
      </w:r>
    </w:p>
    <w:p w:rsidR="00D865D2" w:rsidRDefault="00D865D2" w:rsidP="00984A93">
      <w:pPr>
        <w:rPr>
          <w:rtl/>
        </w:rPr>
      </w:pPr>
    </w:p>
    <w:p w:rsidR="00D865D2" w:rsidRDefault="00D865D2" w:rsidP="00984A93">
      <w:pPr>
        <w:pStyle w:val="af5"/>
        <w:keepNext/>
        <w:rPr>
          <w:rtl/>
        </w:rPr>
      </w:pPr>
      <w:bookmarkStart w:id="3120" w:name="ET_interruption_5787_33"/>
      <w:r w:rsidRPr="003A31B5">
        <w:rPr>
          <w:rStyle w:val="TagStyle"/>
          <w:rtl/>
        </w:rPr>
        <w:t xml:space="preserve"> &lt;&lt; קריאה &gt;&gt; </w:t>
      </w:r>
      <w:proofErr w:type="spellStart"/>
      <w:r>
        <w:rPr>
          <w:rtl/>
        </w:rPr>
        <w:t>יוראי</w:t>
      </w:r>
      <w:proofErr w:type="spellEnd"/>
      <w:r>
        <w:rPr>
          <w:rtl/>
        </w:rPr>
        <w:t xml:space="preserve"> להב הרצנו (יש עתיד):</w:t>
      </w:r>
      <w:r w:rsidRPr="003A31B5">
        <w:rPr>
          <w:rStyle w:val="TagStyle"/>
          <w:rtl/>
        </w:rPr>
        <w:t xml:space="preserve"> &lt;&lt; קריאה &gt;&gt;</w:t>
      </w:r>
      <w:r>
        <w:rPr>
          <w:rtl/>
        </w:rPr>
        <w:t xml:space="preserve">   </w:t>
      </w:r>
      <w:bookmarkEnd w:id="3120"/>
    </w:p>
    <w:p w:rsidR="00D865D2" w:rsidRDefault="00D865D2" w:rsidP="00984A93">
      <w:pPr>
        <w:pStyle w:val="KeepWithNext"/>
        <w:rPr>
          <w:rtl/>
        </w:rPr>
      </w:pPr>
    </w:p>
    <w:p w:rsidR="00D865D2" w:rsidRDefault="00D865D2" w:rsidP="00984A93">
      <w:pPr>
        <w:rPr>
          <w:rtl/>
        </w:rPr>
      </w:pPr>
      <w:r>
        <w:rPr>
          <w:rFonts w:hint="cs"/>
          <w:rtl/>
        </w:rPr>
        <w:t>משתמט מצה"ל - - -</w:t>
      </w:r>
    </w:p>
    <w:p w:rsidR="00D865D2" w:rsidRDefault="00D865D2" w:rsidP="00984A93">
      <w:pPr>
        <w:rPr>
          <w:rtl/>
        </w:rPr>
      </w:pPr>
      <w:bookmarkStart w:id="3121" w:name="_ETM_Q29_551560"/>
      <w:bookmarkStart w:id="3122" w:name="_ETM_Q29_551634"/>
      <w:bookmarkEnd w:id="3121"/>
      <w:bookmarkEnd w:id="3122"/>
    </w:p>
    <w:p w:rsidR="00D865D2" w:rsidRDefault="00D865D2" w:rsidP="00984A93">
      <w:pPr>
        <w:pStyle w:val="af5"/>
        <w:keepNext/>
        <w:rPr>
          <w:rtl/>
        </w:rPr>
      </w:pPr>
      <w:bookmarkStart w:id="3123" w:name="ET_interruption_קריאה_45"/>
      <w:r w:rsidRPr="007B73EE">
        <w:rPr>
          <w:rStyle w:val="TagStyle"/>
          <w:rtl/>
        </w:rPr>
        <w:t xml:space="preserve"> &lt;&lt; קריאה &gt;&gt; </w:t>
      </w:r>
      <w:r>
        <w:rPr>
          <w:rtl/>
        </w:rPr>
        <w:t>קריאה:</w:t>
      </w:r>
      <w:r w:rsidRPr="007B73EE">
        <w:rPr>
          <w:rStyle w:val="TagStyle"/>
          <w:rtl/>
        </w:rPr>
        <w:t xml:space="preserve"> &lt;&lt; קריאה &gt;&gt;</w:t>
      </w:r>
      <w:r>
        <w:rPr>
          <w:rtl/>
        </w:rPr>
        <w:t xml:space="preserve">   </w:t>
      </w:r>
      <w:bookmarkEnd w:id="3123"/>
    </w:p>
    <w:p w:rsidR="00D865D2" w:rsidRDefault="00D865D2" w:rsidP="00984A93">
      <w:pPr>
        <w:pStyle w:val="KeepWithNext"/>
        <w:rPr>
          <w:rtl/>
          <w:lang w:eastAsia="he-IL"/>
        </w:rPr>
      </w:pPr>
    </w:p>
    <w:p w:rsidR="00D865D2" w:rsidRPr="007B73EE" w:rsidRDefault="00D865D2" w:rsidP="00984A93">
      <w:pPr>
        <w:rPr>
          <w:rtl/>
          <w:lang w:eastAsia="he-IL"/>
        </w:rPr>
      </w:pPr>
      <w:bookmarkStart w:id="3124" w:name="_ETM_Q29_548538"/>
      <w:bookmarkEnd w:id="3124"/>
      <w:r>
        <w:rPr>
          <w:rFonts w:hint="cs"/>
          <w:rtl/>
          <w:lang w:eastAsia="he-IL"/>
        </w:rPr>
        <w:t>- - - תתבייש לך.</w:t>
      </w:r>
    </w:p>
    <w:p w:rsidR="00D865D2" w:rsidRDefault="00D865D2" w:rsidP="00984A93">
      <w:pPr>
        <w:rPr>
          <w:rtl/>
        </w:rPr>
      </w:pPr>
    </w:p>
    <w:p w:rsidR="00D865D2" w:rsidRDefault="00D865D2" w:rsidP="00984A93">
      <w:pPr>
        <w:pStyle w:val="-"/>
        <w:keepNext/>
        <w:rPr>
          <w:rtl/>
        </w:rPr>
      </w:pPr>
      <w:bookmarkStart w:id="3125" w:name="ET_speakercontinue_6147_34"/>
      <w:r w:rsidRPr="003A31B5">
        <w:rPr>
          <w:rStyle w:val="TagStyle"/>
          <w:rtl/>
        </w:rPr>
        <w:t xml:space="preserve"> &lt;&lt; דובר_המשך &gt;&gt; </w:t>
      </w:r>
      <w:r>
        <w:rPr>
          <w:rtl/>
        </w:rPr>
        <w:t>איתמר בן גביר (עוצמה יהודית):</w:t>
      </w:r>
      <w:r w:rsidRPr="003A31B5">
        <w:rPr>
          <w:rStyle w:val="TagStyle"/>
          <w:rtl/>
        </w:rPr>
        <w:t xml:space="preserve"> &lt;&lt; דובר_המשך &gt;&gt;</w:t>
      </w:r>
      <w:r>
        <w:rPr>
          <w:rtl/>
        </w:rPr>
        <w:t xml:space="preserve">   </w:t>
      </w:r>
      <w:bookmarkEnd w:id="3125"/>
    </w:p>
    <w:p w:rsidR="00D865D2" w:rsidRDefault="00D865D2" w:rsidP="00984A93">
      <w:pPr>
        <w:pStyle w:val="KeepWithNext"/>
        <w:rPr>
          <w:rtl/>
        </w:rPr>
      </w:pPr>
    </w:p>
    <w:p w:rsidR="00D865D2" w:rsidRDefault="00D865D2" w:rsidP="00984A93">
      <w:pPr>
        <w:rPr>
          <w:rtl/>
        </w:rPr>
      </w:pPr>
      <w:r>
        <w:rPr>
          <w:rFonts w:hint="cs"/>
          <w:rtl/>
        </w:rPr>
        <w:t xml:space="preserve">האליל שלכם, רביב </w:t>
      </w:r>
      <w:proofErr w:type="spellStart"/>
      <w:r>
        <w:rPr>
          <w:rFonts w:hint="cs"/>
          <w:rtl/>
        </w:rPr>
        <w:t>דרוקר</w:t>
      </w:r>
      <w:proofErr w:type="spellEnd"/>
      <w:r>
        <w:rPr>
          <w:rFonts w:hint="cs"/>
          <w:rtl/>
        </w:rPr>
        <w:t xml:space="preserve">, איך הוא אמר: הפקודה, צריך לתקן אותה. </w:t>
      </w:r>
    </w:p>
    <w:p w:rsidR="00D865D2" w:rsidRDefault="00D865D2" w:rsidP="00984A93">
      <w:pPr>
        <w:rPr>
          <w:rtl/>
        </w:rPr>
      </w:pPr>
      <w:bookmarkStart w:id="3126" w:name="_ETM_Q29_561510"/>
      <w:bookmarkStart w:id="3127" w:name="_ETM_Q29_561585"/>
      <w:bookmarkEnd w:id="3126"/>
      <w:bookmarkEnd w:id="3127"/>
    </w:p>
    <w:p w:rsidR="00D865D2" w:rsidRDefault="00D865D2" w:rsidP="00984A93">
      <w:pPr>
        <w:pStyle w:val="af5"/>
        <w:keepNext/>
        <w:rPr>
          <w:rtl/>
        </w:rPr>
      </w:pPr>
      <w:bookmarkStart w:id="3128" w:name="ET_interruption_קריאה_47"/>
      <w:r w:rsidRPr="007B73EE">
        <w:rPr>
          <w:rStyle w:val="TagStyle"/>
          <w:rtl/>
        </w:rPr>
        <w:t xml:space="preserve"> &lt;&lt; קריאה &gt;&gt; </w:t>
      </w:r>
      <w:r>
        <w:rPr>
          <w:rtl/>
        </w:rPr>
        <w:t>קריאה:</w:t>
      </w:r>
      <w:r w:rsidRPr="007B73EE">
        <w:rPr>
          <w:rStyle w:val="TagStyle"/>
          <w:rtl/>
        </w:rPr>
        <w:t xml:space="preserve"> &lt;&lt; קריאה &gt;&gt;</w:t>
      </w:r>
      <w:r>
        <w:rPr>
          <w:rtl/>
        </w:rPr>
        <w:t xml:space="preserve">   </w:t>
      </w:r>
      <w:bookmarkEnd w:id="3128"/>
    </w:p>
    <w:p w:rsidR="00D865D2" w:rsidRDefault="00D865D2" w:rsidP="00984A93">
      <w:pPr>
        <w:pStyle w:val="KeepWithNext"/>
        <w:rPr>
          <w:rtl/>
          <w:lang w:eastAsia="he-IL"/>
        </w:rPr>
      </w:pPr>
    </w:p>
    <w:p w:rsidR="00D865D2" w:rsidRPr="007B73EE" w:rsidRDefault="00D865D2" w:rsidP="00984A93">
      <w:pPr>
        <w:rPr>
          <w:rtl/>
          <w:lang w:eastAsia="he-IL"/>
        </w:rPr>
      </w:pPr>
      <w:bookmarkStart w:id="3129" w:name="_ETM_Q29_557108"/>
      <w:bookmarkStart w:id="3130" w:name="_ETM_Q29_557339"/>
      <w:bookmarkStart w:id="3131" w:name="_ETM_Q29_557401"/>
      <w:bookmarkEnd w:id="3129"/>
      <w:bookmarkEnd w:id="3130"/>
      <w:bookmarkEnd w:id="3131"/>
      <w:r>
        <w:rPr>
          <w:rFonts w:hint="cs"/>
          <w:rtl/>
          <w:lang w:eastAsia="he-IL"/>
        </w:rPr>
        <w:t>מי אמר - - -</w:t>
      </w:r>
    </w:p>
    <w:p w:rsidR="00D865D2" w:rsidRDefault="00D865D2" w:rsidP="00984A93">
      <w:pPr>
        <w:rPr>
          <w:rtl/>
        </w:rPr>
      </w:pPr>
    </w:p>
    <w:p w:rsidR="00D865D2" w:rsidRDefault="00D865D2" w:rsidP="00984A93">
      <w:pPr>
        <w:pStyle w:val="-"/>
        <w:keepNext/>
        <w:rPr>
          <w:rtl/>
        </w:rPr>
      </w:pPr>
      <w:bookmarkStart w:id="3132" w:name="ET_speakercontinue_6147_46"/>
      <w:r w:rsidRPr="007B73EE">
        <w:rPr>
          <w:rStyle w:val="TagStyle"/>
          <w:rtl/>
        </w:rPr>
        <w:t xml:space="preserve"> &lt;&lt; דובר_המשך &gt;&gt; </w:t>
      </w:r>
      <w:r>
        <w:rPr>
          <w:rtl/>
        </w:rPr>
        <w:t>איתמר בן גביר (עוצמה יהודית):</w:t>
      </w:r>
      <w:r w:rsidRPr="007B73EE">
        <w:rPr>
          <w:rStyle w:val="TagStyle"/>
          <w:rtl/>
        </w:rPr>
        <w:t xml:space="preserve"> &lt;&lt; דובר_המשך &gt;&gt;</w:t>
      </w:r>
      <w:r>
        <w:rPr>
          <w:rtl/>
        </w:rPr>
        <w:t xml:space="preserve">   </w:t>
      </w:r>
      <w:bookmarkEnd w:id="3132"/>
    </w:p>
    <w:p w:rsidR="00D865D2" w:rsidRDefault="00D865D2" w:rsidP="00984A93">
      <w:pPr>
        <w:pStyle w:val="KeepWithNext"/>
        <w:rPr>
          <w:rtl/>
          <w:lang w:eastAsia="he-IL"/>
        </w:rPr>
      </w:pPr>
    </w:p>
    <w:p w:rsidR="00D865D2" w:rsidRDefault="00D865D2" w:rsidP="00984A93">
      <w:pPr>
        <w:rPr>
          <w:rtl/>
        </w:rPr>
      </w:pPr>
      <w:bookmarkStart w:id="3133" w:name="_ETM_Q29_558619"/>
      <w:bookmarkEnd w:id="3133"/>
      <w:r>
        <w:rPr>
          <w:rFonts w:hint="cs"/>
          <w:rtl/>
        </w:rPr>
        <w:t xml:space="preserve">הצעדים שבן גביר </w:t>
      </w:r>
      <w:bookmarkStart w:id="3134" w:name="_ETM_Q29_561247"/>
      <w:bookmarkEnd w:id="3134"/>
      <w:r>
        <w:rPr>
          <w:rFonts w:hint="cs"/>
          <w:rtl/>
        </w:rPr>
        <w:t xml:space="preserve">עושה, צריך לתקן אותם. אבל יש לנו בעיה שזה בן גביר. </w:t>
      </w:r>
    </w:p>
    <w:p w:rsidR="00D865D2" w:rsidRPr="00B2245F" w:rsidRDefault="00D865D2" w:rsidP="00984A93">
      <w:pPr>
        <w:pStyle w:val="KeepWithNext"/>
        <w:rPr>
          <w:rtl/>
        </w:rPr>
      </w:pPr>
      <w:bookmarkStart w:id="3135" w:name="_ETM_Q29_562477"/>
      <w:bookmarkStart w:id="3136" w:name="_ETM_Q29_562516"/>
      <w:bookmarkEnd w:id="3135"/>
      <w:bookmarkEnd w:id="3136"/>
    </w:p>
    <w:p w:rsidR="00D865D2" w:rsidRDefault="00D865D2" w:rsidP="00984A93">
      <w:pPr>
        <w:pStyle w:val="af5"/>
        <w:keepNext/>
        <w:rPr>
          <w:rtl/>
        </w:rPr>
      </w:pPr>
      <w:bookmarkStart w:id="3137" w:name="ET_interruption_6341_57"/>
      <w:r w:rsidRPr="007B73EE">
        <w:rPr>
          <w:rStyle w:val="TagStyle"/>
          <w:rtl/>
        </w:rPr>
        <w:t xml:space="preserve"> &lt;&lt; קריאה &gt;&gt; </w:t>
      </w:r>
      <w:r>
        <w:rPr>
          <w:rtl/>
        </w:rPr>
        <w:t>דבי ביטון (יש עתיד):</w:t>
      </w:r>
      <w:r w:rsidRPr="007B73EE">
        <w:rPr>
          <w:rStyle w:val="TagStyle"/>
          <w:rtl/>
        </w:rPr>
        <w:t xml:space="preserve"> &lt;&lt; קריאה &gt;&gt;</w:t>
      </w:r>
      <w:r>
        <w:rPr>
          <w:rtl/>
        </w:rPr>
        <w:t xml:space="preserve">   </w:t>
      </w:r>
      <w:bookmarkEnd w:id="3137"/>
    </w:p>
    <w:p w:rsidR="00D865D2" w:rsidRDefault="00D865D2" w:rsidP="00984A93">
      <w:pPr>
        <w:pStyle w:val="KeepWithNext"/>
        <w:rPr>
          <w:rtl/>
          <w:lang w:eastAsia="he-IL"/>
        </w:rPr>
      </w:pPr>
    </w:p>
    <w:p w:rsidR="00D865D2" w:rsidRDefault="00D865D2" w:rsidP="00984A93">
      <w:pPr>
        <w:rPr>
          <w:rtl/>
          <w:lang w:eastAsia="he-IL"/>
        </w:rPr>
      </w:pPr>
      <w:bookmarkStart w:id="3138" w:name="_ETM_Q29_609317"/>
      <w:bookmarkStart w:id="3139" w:name="_ETM_Q29_561707"/>
      <w:bookmarkStart w:id="3140" w:name="_ETM_Q29_561943"/>
      <w:bookmarkEnd w:id="3138"/>
      <w:bookmarkEnd w:id="3139"/>
      <w:bookmarkEnd w:id="3140"/>
      <w:r>
        <w:rPr>
          <w:rFonts w:hint="cs"/>
          <w:rtl/>
          <w:lang w:eastAsia="he-IL"/>
        </w:rPr>
        <w:t>מ</w:t>
      </w:r>
      <w:bookmarkStart w:id="3141" w:name="_ETM_Q29_562022"/>
      <w:bookmarkEnd w:id="3141"/>
      <w:r>
        <w:rPr>
          <w:rFonts w:hint="cs"/>
          <w:rtl/>
          <w:lang w:eastAsia="he-IL"/>
        </w:rPr>
        <w:t xml:space="preserve">י </w:t>
      </w:r>
      <w:bookmarkStart w:id="3142" w:name="_ETM_Q29_562313"/>
      <w:bookmarkEnd w:id="3142"/>
      <w:r>
        <w:rPr>
          <w:rFonts w:hint="cs"/>
          <w:rtl/>
          <w:lang w:eastAsia="he-IL"/>
        </w:rPr>
        <w:t>אמר שלא?</w:t>
      </w:r>
      <w:bookmarkStart w:id="3143" w:name="_ETM_Q29_564221"/>
      <w:bookmarkEnd w:id="3143"/>
      <w:r>
        <w:rPr>
          <w:rFonts w:hint="cs"/>
          <w:rtl/>
          <w:lang w:eastAsia="he-IL"/>
        </w:rPr>
        <w:t xml:space="preserve"> אבל איך מתקנים </w:t>
      </w:r>
      <w:bookmarkStart w:id="3144" w:name="_ETM_Q29_566431"/>
      <w:bookmarkEnd w:id="3144"/>
      <w:r>
        <w:rPr>
          <w:rFonts w:hint="cs"/>
          <w:rtl/>
          <w:lang w:eastAsia="he-IL"/>
        </w:rPr>
        <w:t>אותה.</w:t>
      </w:r>
    </w:p>
    <w:p w:rsidR="00D865D2" w:rsidRPr="007B73EE" w:rsidRDefault="00D865D2" w:rsidP="00984A93">
      <w:pPr>
        <w:rPr>
          <w:rtl/>
          <w:lang w:eastAsia="he-IL"/>
        </w:rPr>
      </w:pPr>
      <w:bookmarkStart w:id="3145" w:name="_ETM_Q29_564274"/>
      <w:bookmarkEnd w:id="3145"/>
    </w:p>
    <w:p w:rsidR="00D865D2" w:rsidRDefault="00D865D2" w:rsidP="00984A93">
      <w:pPr>
        <w:pStyle w:val="-"/>
        <w:keepNext/>
        <w:rPr>
          <w:rtl/>
        </w:rPr>
      </w:pPr>
      <w:bookmarkStart w:id="3146" w:name="ET_speakercontinue_6147_48"/>
      <w:r w:rsidRPr="007B73EE">
        <w:rPr>
          <w:rStyle w:val="TagStyle"/>
          <w:rtl/>
        </w:rPr>
        <w:t xml:space="preserve"> &lt;&lt; דובר_המשך &gt;&gt; </w:t>
      </w:r>
      <w:r>
        <w:rPr>
          <w:rtl/>
        </w:rPr>
        <w:t>איתמר בן גביר (עוצמה יהודית):</w:t>
      </w:r>
      <w:r w:rsidRPr="007B73EE">
        <w:rPr>
          <w:rStyle w:val="TagStyle"/>
          <w:rtl/>
        </w:rPr>
        <w:t xml:space="preserve"> &lt;&lt; דובר_המשך &gt;&gt;</w:t>
      </w:r>
      <w:r>
        <w:rPr>
          <w:rtl/>
        </w:rPr>
        <w:t xml:space="preserve">   </w:t>
      </w:r>
      <w:bookmarkEnd w:id="3146"/>
    </w:p>
    <w:p w:rsidR="00D865D2" w:rsidRDefault="00D865D2" w:rsidP="00984A93">
      <w:pPr>
        <w:pStyle w:val="KeepWithNext"/>
        <w:rPr>
          <w:rtl/>
          <w:lang w:eastAsia="he-IL"/>
        </w:rPr>
      </w:pPr>
    </w:p>
    <w:p w:rsidR="00D865D2" w:rsidRDefault="00D865D2" w:rsidP="00984A93">
      <w:pPr>
        <w:rPr>
          <w:rtl/>
        </w:rPr>
      </w:pPr>
      <w:bookmarkStart w:id="3147" w:name="_ETM_Q29_560008"/>
      <w:bookmarkStart w:id="3148" w:name="_ETM_Q29_562625"/>
      <w:bookmarkStart w:id="3149" w:name="_ETM_Q29_562741"/>
      <w:bookmarkEnd w:id="3147"/>
      <w:bookmarkEnd w:id="3148"/>
      <w:bookmarkEnd w:id="3149"/>
      <w:r>
        <w:rPr>
          <w:rFonts w:hint="cs"/>
          <w:rtl/>
        </w:rPr>
        <w:t xml:space="preserve">בואו נגיד את האמת: יש לכם בעיה שזו ממשלת </w:t>
      </w:r>
      <w:bookmarkStart w:id="3150" w:name="_ETM_Q29_568494"/>
      <w:bookmarkEnd w:id="3150"/>
      <w:r>
        <w:rPr>
          <w:rFonts w:hint="cs"/>
          <w:rtl/>
        </w:rPr>
        <w:t xml:space="preserve">ימין, יש לכם בעיה שהעם בחר ימין. </w:t>
      </w:r>
    </w:p>
    <w:p w:rsidR="00D865D2" w:rsidRDefault="00D865D2" w:rsidP="00984A93">
      <w:pPr>
        <w:rPr>
          <w:rtl/>
        </w:rPr>
      </w:pPr>
    </w:p>
    <w:p w:rsidR="00D865D2" w:rsidRDefault="00D865D2" w:rsidP="00984A93">
      <w:pPr>
        <w:pStyle w:val="af5"/>
        <w:keepNext/>
        <w:rPr>
          <w:rtl/>
        </w:rPr>
      </w:pPr>
      <w:bookmarkStart w:id="3151" w:name="ET_interruption_5787_51"/>
      <w:r w:rsidRPr="007B73EE">
        <w:rPr>
          <w:rStyle w:val="TagStyle"/>
          <w:rtl/>
        </w:rPr>
        <w:t xml:space="preserve"> &lt;&lt; קריאה &gt;&gt; </w:t>
      </w:r>
      <w:proofErr w:type="spellStart"/>
      <w:r>
        <w:rPr>
          <w:rtl/>
        </w:rPr>
        <w:t>יוראי</w:t>
      </w:r>
      <w:proofErr w:type="spellEnd"/>
      <w:r>
        <w:rPr>
          <w:rtl/>
        </w:rPr>
        <w:t xml:space="preserve"> להב הרצנו (יש עתיד):</w:t>
      </w:r>
      <w:r w:rsidRPr="007B73EE">
        <w:rPr>
          <w:rStyle w:val="TagStyle"/>
          <w:rtl/>
        </w:rPr>
        <w:t xml:space="preserve"> &lt;&lt; קריאה &gt;&gt;</w:t>
      </w:r>
      <w:r>
        <w:rPr>
          <w:rtl/>
        </w:rPr>
        <w:t xml:space="preserve">   </w:t>
      </w:r>
      <w:bookmarkEnd w:id="3151"/>
    </w:p>
    <w:p w:rsidR="00D865D2" w:rsidRDefault="00D865D2" w:rsidP="00984A93">
      <w:pPr>
        <w:pStyle w:val="KeepWithNext"/>
        <w:rPr>
          <w:rtl/>
          <w:lang w:eastAsia="he-IL"/>
        </w:rPr>
      </w:pPr>
    </w:p>
    <w:p w:rsidR="00D865D2" w:rsidRDefault="00D865D2" w:rsidP="00984A93">
      <w:pPr>
        <w:rPr>
          <w:rtl/>
          <w:lang w:eastAsia="he-IL"/>
        </w:rPr>
      </w:pPr>
      <w:bookmarkStart w:id="3152" w:name="_ETM_Q29_566616"/>
      <w:bookmarkEnd w:id="3152"/>
      <w:r>
        <w:rPr>
          <w:rFonts w:hint="cs"/>
          <w:rtl/>
          <w:lang w:eastAsia="he-IL"/>
        </w:rPr>
        <w:t>צא מהסרט שאתה חי בו.</w:t>
      </w:r>
    </w:p>
    <w:p w:rsidR="00D865D2" w:rsidRPr="00B2245F" w:rsidRDefault="00D865D2" w:rsidP="00984A93">
      <w:pPr>
        <w:pStyle w:val="KeepWithNext"/>
        <w:rPr>
          <w:rtl/>
        </w:rPr>
      </w:pPr>
    </w:p>
    <w:p w:rsidR="00D865D2" w:rsidRDefault="00D865D2" w:rsidP="00984A93">
      <w:pPr>
        <w:pStyle w:val="af5"/>
        <w:keepNext/>
        <w:rPr>
          <w:rtl/>
        </w:rPr>
      </w:pPr>
      <w:bookmarkStart w:id="3153" w:name="ET_interruption_6341_56"/>
      <w:r w:rsidRPr="007B73EE">
        <w:rPr>
          <w:rStyle w:val="TagStyle"/>
          <w:rtl/>
        </w:rPr>
        <w:t xml:space="preserve"> &lt;&lt; קריאה &gt;&gt; </w:t>
      </w:r>
      <w:r>
        <w:rPr>
          <w:rtl/>
        </w:rPr>
        <w:t>דבי ביטון (יש עתיד):</w:t>
      </w:r>
      <w:r w:rsidRPr="007B73EE">
        <w:rPr>
          <w:rStyle w:val="TagStyle"/>
          <w:rtl/>
        </w:rPr>
        <w:t xml:space="preserve"> &lt;&lt; קריאה &gt;&gt;</w:t>
      </w:r>
      <w:r>
        <w:rPr>
          <w:rtl/>
        </w:rPr>
        <w:t xml:space="preserve">   </w:t>
      </w:r>
      <w:bookmarkEnd w:id="3153"/>
    </w:p>
    <w:p w:rsidR="00D865D2" w:rsidRDefault="00D865D2" w:rsidP="00984A93">
      <w:pPr>
        <w:pStyle w:val="KeepWithNext"/>
        <w:rPr>
          <w:rtl/>
          <w:lang w:eastAsia="he-IL"/>
        </w:rPr>
      </w:pPr>
    </w:p>
    <w:p w:rsidR="00D865D2" w:rsidRPr="007B73EE" w:rsidRDefault="00D865D2" w:rsidP="00984A93">
      <w:pPr>
        <w:rPr>
          <w:rtl/>
          <w:lang w:eastAsia="he-IL"/>
        </w:rPr>
      </w:pPr>
      <w:bookmarkStart w:id="3154" w:name="_ETM_Q29_604631"/>
      <w:bookmarkStart w:id="3155" w:name="_ETM_Q29_568369"/>
      <w:bookmarkStart w:id="3156" w:name="_ETM_Q29_568623"/>
      <w:bookmarkStart w:id="3157" w:name="_ETM_Q29_568687"/>
      <w:bookmarkEnd w:id="3154"/>
      <w:bookmarkEnd w:id="3155"/>
      <w:bookmarkEnd w:id="3156"/>
      <w:bookmarkEnd w:id="3157"/>
      <w:r>
        <w:rPr>
          <w:rFonts w:hint="cs"/>
          <w:rtl/>
          <w:lang w:eastAsia="he-IL"/>
        </w:rPr>
        <w:t xml:space="preserve">- - - ענה </w:t>
      </w:r>
      <w:bookmarkStart w:id="3158" w:name="_ETM_Q29_573386"/>
      <w:bookmarkEnd w:id="3158"/>
      <w:r>
        <w:rPr>
          <w:rFonts w:hint="cs"/>
          <w:rtl/>
          <w:lang w:eastAsia="he-IL"/>
        </w:rPr>
        <w:t xml:space="preserve">לך - - - חבר הכנסת בן גביר, ענה </w:t>
      </w:r>
      <w:bookmarkStart w:id="3159" w:name="_ETM_Q29_573574"/>
      <w:bookmarkEnd w:id="3159"/>
      <w:r>
        <w:rPr>
          <w:rFonts w:hint="cs"/>
          <w:rtl/>
          <w:lang w:eastAsia="he-IL"/>
        </w:rPr>
        <w:t>לך - - -</w:t>
      </w:r>
    </w:p>
    <w:p w:rsidR="00D865D2" w:rsidRDefault="00D865D2" w:rsidP="00984A93">
      <w:pPr>
        <w:rPr>
          <w:rtl/>
        </w:rPr>
      </w:pPr>
    </w:p>
    <w:p w:rsidR="00D865D2" w:rsidRDefault="00D865D2" w:rsidP="00984A93">
      <w:pPr>
        <w:pStyle w:val="-"/>
        <w:keepNext/>
        <w:rPr>
          <w:rtl/>
        </w:rPr>
      </w:pPr>
      <w:bookmarkStart w:id="3160" w:name="ET_speakercontinue_6147_50"/>
      <w:r w:rsidRPr="007B73EE">
        <w:rPr>
          <w:rStyle w:val="TagStyle"/>
          <w:rtl/>
        </w:rPr>
        <w:t xml:space="preserve"> &lt;&lt; דובר_המשך &gt;&gt; </w:t>
      </w:r>
      <w:r>
        <w:rPr>
          <w:rtl/>
        </w:rPr>
        <w:t>איתמר בן גביר (עוצמה יהודית):</w:t>
      </w:r>
      <w:r w:rsidRPr="007B73EE">
        <w:rPr>
          <w:rStyle w:val="TagStyle"/>
          <w:rtl/>
        </w:rPr>
        <w:t xml:space="preserve"> &lt;&lt; דובר_המשך &gt;&gt;</w:t>
      </w:r>
      <w:r>
        <w:rPr>
          <w:rtl/>
        </w:rPr>
        <w:t xml:space="preserve">   </w:t>
      </w:r>
      <w:bookmarkEnd w:id="3160"/>
    </w:p>
    <w:p w:rsidR="00D865D2" w:rsidRDefault="00D865D2" w:rsidP="00984A93">
      <w:pPr>
        <w:pStyle w:val="KeepWithNext"/>
        <w:rPr>
          <w:rtl/>
          <w:lang w:eastAsia="he-IL"/>
        </w:rPr>
      </w:pPr>
    </w:p>
    <w:p w:rsidR="00D865D2" w:rsidRDefault="00D865D2" w:rsidP="00984A93">
      <w:pPr>
        <w:rPr>
          <w:rtl/>
        </w:rPr>
      </w:pPr>
      <w:bookmarkStart w:id="3161" w:name="_ETM_Q29_567957"/>
      <w:bookmarkEnd w:id="3161"/>
      <w:r>
        <w:rPr>
          <w:rFonts w:hint="cs"/>
          <w:rtl/>
        </w:rPr>
        <w:t xml:space="preserve">אתם, אתם רוצים להחליף את עם ישראל. אז אני מדבר כאן, בשם הדמוקרטיה </w:t>
      </w:r>
      <w:bookmarkStart w:id="3162" w:name="_ETM_Q29_582331"/>
      <w:bookmarkEnd w:id="3162"/>
      <w:r>
        <w:rPr>
          <w:rFonts w:hint="cs"/>
          <w:rtl/>
        </w:rPr>
        <w:t>הישראלית, בשם עם ישראל - -</w:t>
      </w:r>
    </w:p>
    <w:p w:rsidR="00D865D2" w:rsidRPr="00B2245F" w:rsidRDefault="00D865D2" w:rsidP="00984A93">
      <w:pPr>
        <w:pStyle w:val="KeepWithNext"/>
        <w:rPr>
          <w:rtl/>
        </w:rPr>
      </w:pPr>
    </w:p>
    <w:p w:rsidR="00D865D2" w:rsidRDefault="00D865D2" w:rsidP="00984A93">
      <w:pPr>
        <w:pStyle w:val="af5"/>
        <w:keepNext/>
        <w:rPr>
          <w:rtl/>
        </w:rPr>
      </w:pPr>
      <w:bookmarkStart w:id="3163" w:name="ET_interruption_6341_55"/>
      <w:r w:rsidRPr="007B73EE">
        <w:rPr>
          <w:rStyle w:val="TagStyle"/>
          <w:rtl/>
        </w:rPr>
        <w:t xml:space="preserve"> &lt;&lt; קריאה &gt;&gt; </w:t>
      </w:r>
      <w:r>
        <w:rPr>
          <w:rtl/>
        </w:rPr>
        <w:t>דבי ביטון (יש עתיד):</w:t>
      </w:r>
      <w:r w:rsidRPr="007B73EE">
        <w:rPr>
          <w:rStyle w:val="TagStyle"/>
          <w:rtl/>
        </w:rPr>
        <w:t xml:space="preserve"> &lt;&lt; קריאה &gt;&gt;</w:t>
      </w:r>
      <w:r>
        <w:rPr>
          <w:rtl/>
        </w:rPr>
        <w:t xml:space="preserve">   </w:t>
      </w:r>
      <w:bookmarkEnd w:id="3163"/>
    </w:p>
    <w:p w:rsidR="00D865D2" w:rsidRDefault="00D865D2" w:rsidP="00984A93">
      <w:pPr>
        <w:pStyle w:val="KeepWithNext"/>
        <w:rPr>
          <w:rtl/>
          <w:lang w:eastAsia="he-IL"/>
        </w:rPr>
      </w:pPr>
    </w:p>
    <w:p w:rsidR="00D865D2" w:rsidRDefault="00D865D2" w:rsidP="00984A93">
      <w:pPr>
        <w:rPr>
          <w:rtl/>
          <w:lang w:eastAsia="he-IL"/>
        </w:rPr>
      </w:pPr>
      <w:bookmarkStart w:id="3164" w:name="_ETM_Q29_599667"/>
      <w:bookmarkStart w:id="3165" w:name="_ETM_Q29_581061"/>
      <w:bookmarkEnd w:id="3164"/>
      <w:bookmarkEnd w:id="3165"/>
      <w:r>
        <w:rPr>
          <w:rFonts w:hint="cs"/>
          <w:rtl/>
          <w:lang w:eastAsia="he-IL"/>
        </w:rPr>
        <w:t>הליברלית. הדמוקרטית.</w:t>
      </w:r>
    </w:p>
    <w:p w:rsidR="00D865D2" w:rsidRPr="007B73EE" w:rsidRDefault="00D865D2" w:rsidP="00984A93">
      <w:pPr>
        <w:rPr>
          <w:rtl/>
          <w:lang w:eastAsia="he-IL"/>
        </w:rPr>
      </w:pPr>
      <w:bookmarkStart w:id="3166" w:name="_ETM_Q29_582909"/>
      <w:bookmarkStart w:id="3167" w:name="_ETM_Q29_582995"/>
      <w:bookmarkEnd w:id="3166"/>
      <w:bookmarkEnd w:id="3167"/>
    </w:p>
    <w:p w:rsidR="00D865D2" w:rsidRDefault="00D865D2" w:rsidP="00984A93">
      <w:pPr>
        <w:pStyle w:val="-"/>
        <w:keepNext/>
        <w:rPr>
          <w:rtl/>
        </w:rPr>
      </w:pPr>
      <w:bookmarkStart w:id="3168" w:name="ET_speakercontinue_6147_53"/>
      <w:r w:rsidRPr="007B73EE">
        <w:rPr>
          <w:rStyle w:val="TagStyle"/>
          <w:rtl/>
        </w:rPr>
        <w:t xml:space="preserve"> &lt;&lt; דובר_המשך &gt;&gt; </w:t>
      </w:r>
      <w:r>
        <w:rPr>
          <w:rtl/>
        </w:rPr>
        <w:t>איתמר בן גביר (עוצמה יהודית):</w:t>
      </w:r>
      <w:r w:rsidRPr="007B73EE">
        <w:rPr>
          <w:rStyle w:val="TagStyle"/>
          <w:rtl/>
        </w:rPr>
        <w:t xml:space="preserve"> &lt;&lt; דובר_המשך &gt;&gt;</w:t>
      </w:r>
      <w:r>
        <w:rPr>
          <w:rtl/>
        </w:rPr>
        <w:t xml:space="preserve">   </w:t>
      </w:r>
      <w:bookmarkEnd w:id="3168"/>
    </w:p>
    <w:p w:rsidR="00D865D2" w:rsidRDefault="00D865D2" w:rsidP="00984A93">
      <w:pPr>
        <w:pStyle w:val="KeepWithNext"/>
        <w:rPr>
          <w:rtl/>
          <w:lang w:eastAsia="he-IL"/>
        </w:rPr>
      </w:pPr>
    </w:p>
    <w:p w:rsidR="00D865D2" w:rsidRDefault="00D865D2" w:rsidP="00984A93">
      <w:pPr>
        <w:rPr>
          <w:rtl/>
        </w:rPr>
      </w:pPr>
      <w:bookmarkStart w:id="3169" w:name="_ETM_Q29_582215"/>
      <w:bookmarkEnd w:id="3169"/>
      <w:r>
        <w:rPr>
          <w:rFonts w:hint="cs"/>
          <w:rtl/>
        </w:rPr>
        <w:t xml:space="preserve">- - בשם מיליונים שרוצים שהשקט יחזור </w:t>
      </w:r>
      <w:bookmarkStart w:id="3170" w:name="_ETM_Q29_587916"/>
      <w:bookmarkEnd w:id="3170"/>
      <w:r>
        <w:rPr>
          <w:rFonts w:hint="cs"/>
          <w:rtl/>
        </w:rPr>
        <w:t xml:space="preserve">לרחובות. ובעזרת השם, אנחנו נעשה את זה. וכשנחזיר את השקט </w:t>
      </w:r>
      <w:bookmarkStart w:id="3171" w:name="_ETM_Q29_592468"/>
      <w:bookmarkEnd w:id="3171"/>
      <w:r>
        <w:rPr>
          <w:rFonts w:hint="cs"/>
          <w:rtl/>
        </w:rPr>
        <w:t xml:space="preserve">לרחובות, אני חייב להגיד לכם שגם השמאל ישמח, גם </w:t>
      </w:r>
      <w:bookmarkStart w:id="3172" w:name="_ETM_Q29_597988"/>
      <w:bookmarkEnd w:id="3172"/>
      <w:r>
        <w:rPr>
          <w:rFonts w:hint="cs"/>
          <w:rtl/>
        </w:rPr>
        <w:t xml:space="preserve">הערבים ישמחו, כל הציבור ישמח. אתם, ההתנגדות שלכם היא </w:t>
      </w:r>
      <w:bookmarkStart w:id="3173" w:name="_ETM_Q29_604183"/>
      <w:bookmarkEnd w:id="3173"/>
      <w:r>
        <w:rPr>
          <w:rFonts w:hint="cs"/>
          <w:rtl/>
        </w:rPr>
        <w:t>התנגדות פוליטית.</w:t>
      </w:r>
    </w:p>
    <w:p w:rsidR="00D865D2" w:rsidRDefault="00D865D2" w:rsidP="00984A93">
      <w:pPr>
        <w:rPr>
          <w:rtl/>
        </w:rPr>
      </w:pPr>
      <w:bookmarkStart w:id="3174" w:name="_ETM_Q29_604997"/>
      <w:bookmarkEnd w:id="3174"/>
    </w:p>
    <w:p w:rsidR="00D865D2" w:rsidRDefault="00D865D2" w:rsidP="00984A93">
      <w:pPr>
        <w:rPr>
          <w:rtl/>
        </w:rPr>
      </w:pPr>
      <w:bookmarkStart w:id="3175" w:name="_ETM_Q29_605111"/>
      <w:bookmarkEnd w:id="3175"/>
      <w:proofErr w:type="spellStart"/>
      <w:r>
        <w:rPr>
          <w:rFonts w:hint="cs"/>
          <w:rtl/>
        </w:rPr>
        <w:t>וסגלוביץ</w:t>
      </w:r>
      <w:proofErr w:type="spellEnd"/>
      <w:r>
        <w:rPr>
          <w:rFonts w:hint="cs"/>
          <w:rtl/>
        </w:rPr>
        <w:t xml:space="preserve">', אני רוצה להגיד לך עוד דבר. אני שמעתי </w:t>
      </w:r>
      <w:bookmarkStart w:id="3176" w:name="_ETM_Q29_608971"/>
      <w:bookmarkEnd w:id="3176"/>
      <w:r>
        <w:rPr>
          <w:rFonts w:hint="cs"/>
          <w:rtl/>
        </w:rPr>
        <w:t xml:space="preserve">אותך. אנחנו הרי יודעים כמה פעמים התקשרת לקצינים בלהב, </w:t>
      </w:r>
      <w:bookmarkStart w:id="3177" w:name="_ETM_Q29_613070"/>
      <w:bookmarkEnd w:id="3177"/>
      <w:r>
        <w:rPr>
          <w:rFonts w:hint="cs"/>
          <w:rtl/>
        </w:rPr>
        <w:t xml:space="preserve">ודיברת איתם, אמרת להם ככה ואמרת להם אחרת. אנחנו </w:t>
      </w:r>
      <w:bookmarkStart w:id="3178" w:name="_ETM_Q29_618331"/>
      <w:bookmarkEnd w:id="3178"/>
      <w:r>
        <w:rPr>
          <w:rFonts w:hint="cs"/>
          <w:rtl/>
        </w:rPr>
        <w:t xml:space="preserve">לא נעשה את זה. אצלנו </w:t>
      </w:r>
      <w:bookmarkStart w:id="3179" w:name="_ETM_Q29_615515"/>
      <w:bookmarkStart w:id="3180" w:name="_ETM_Q29_615718"/>
      <w:r>
        <w:rPr>
          <w:rFonts w:hint="cs"/>
          <w:rtl/>
        </w:rPr>
        <w:t>שום דבר</w:t>
      </w:r>
      <w:bookmarkEnd w:id="3179"/>
      <w:bookmarkEnd w:id="3180"/>
      <w:r>
        <w:rPr>
          <w:rFonts w:hint="cs"/>
          <w:rtl/>
        </w:rPr>
        <w:t xml:space="preserve"> לא יהיה מתחת </w:t>
      </w:r>
      <w:bookmarkStart w:id="3181" w:name="_ETM_Q29_620530"/>
      <w:bookmarkEnd w:id="3181"/>
      <w:r>
        <w:rPr>
          <w:rFonts w:hint="cs"/>
          <w:rtl/>
        </w:rPr>
        <w:t xml:space="preserve">לשולחן. </w:t>
      </w:r>
    </w:p>
    <w:p w:rsidR="00D865D2" w:rsidRDefault="00D865D2" w:rsidP="00984A93">
      <w:pPr>
        <w:rPr>
          <w:rtl/>
        </w:rPr>
      </w:pPr>
    </w:p>
    <w:p w:rsidR="00D865D2" w:rsidRDefault="00D865D2" w:rsidP="00984A93">
      <w:pPr>
        <w:pStyle w:val="af5"/>
        <w:keepNext/>
        <w:rPr>
          <w:rtl/>
        </w:rPr>
      </w:pPr>
      <w:bookmarkStart w:id="3182" w:name="ET_interruption_6341_59"/>
      <w:r w:rsidRPr="007B73EE">
        <w:rPr>
          <w:rStyle w:val="TagStyle"/>
          <w:rtl/>
        </w:rPr>
        <w:t xml:space="preserve"> &lt;&lt; קריאה &gt;&gt; </w:t>
      </w:r>
      <w:r>
        <w:rPr>
          <w:rtl/>
        </w:rPr>
        <w:t>דבי ביטון (יש עתיד):</w:t>
      </w:r>
      <w:r w:rsidRPr="007B73EE">
        <w:rPr>
          <w:rStyle w:val="TagStyle"/>
          <w:rtl/>
        </w:rPr>
        <w:t xml:space="preserve"> &lt;&lt; קריאה &gt;&gt;</w:t>
      </w:r>
      <w:r>
        <w:rPr>
          <w:rtl/>
        </w:rPr>
        <w:t xml:space="preserve">   </w:t>
      </w:r>
      <w:bookmarkEnd w:id="3182"/>
    </w:p>
    <w:p w:rsidR="00D865D2" w:rsidRDefault="00D865D2" w:rsidP="00984A93">
      <w:pPr>
        <w:pStyle w:val="KeepWithNext"/>
        <w:rPr>
          <w:rtl/>
          <w:lang w:eastAsia="he-IL"/>
        </w:rPr>
      </w:pPr>
    </w:p>
    <w:p w:rsidR="00D865D2" w:rsidRPr="007B73EE" w:rsidRDefault="00D865D2" w:rsidP="00984A93">
      <w:pPr>
        <w:rPr>
          <w:rtl/>
          <w:lang w:eastAsia="he-IL"/>
        </w:rPr>
      </w:pPr>
      <w:bookmarkStart w:id="3183" w:name="_ETM_Q29_620394"/>
      <w:bookmarkEnd w:id="3183"/>
      <w:r>
        <w:rPr>
          <w:rFonts w:hint="cs"/>
          <w:rtl/>
          <w:lang w:eastAsia="he-IL"/>
        </w:rPr>
        <w:t xml:space="preserve">לא תיתן </w:t>
      </w:r>
      <w:bookmarkStart w:id="3184" w:name="_ETM_Q0_625478"/>
      <w:bookmarkEnd w:id="3184"/>
      <w:r>
        <w:rPr>
          <w:rFonts w:hint="cs"/>
          <w:rtl/>
          <w:lang w:eastAsia="he-IL"/>
        </w:rPr>
        <w:t>להם שום סמכות - - -</w:t>
      </w:r>
    </w:p>
    <w:p w:rsidR="00D865D2" w:rsidRDefault="00D865D2" w:rsidP="00984A93">
      <w:pPr>
        <w:rPr>
          <w:rtl/>
        </w:rPr>
      </w:pPr>
    </w:p>
    <w:p w:rsidR="00D865D2" w:rsidRDefault="00D865D2" w:rsidP="00984A93">
      <w:pPr>
        <w:pStyle w:val="-"/>
        <w:keepNext/>
        <w:rPr>
          <w:rtl/>
        </w:rPr>
      </w:pPr>
      <w:bookmarkStart w:id="3185" w:name="ET_speakercontinue_6147_58"/>
      <w:r w:rsidRPr="007B73EE">
        <w:rPr>
          <w:rStyle w:val="TagStyle"/>
          <w:rtl/>
        </w:rPr>
        <w:lastRenderedPageBreak/>
        <w:t xml:space="preserve"> &lt;&lt; דובר_המשך &gt;&gt; </w:t>
      </w:r>
      <w:r>
        <w:rPr>
          <w:rtl/>
        </w:rPr>
        <w:t>איתמר בן גביר (עוצמה יהודית):</w:t>
      </w:r>
      <w:r w:rsidRPr="007B73EE">
        <w:rPr>
          <w:rStyle w:val="TagStyle"/>
          <w:rtl/>
        </w:rPr>
        <w:t xml:space="preserve"> &lt;&lt; דובר_המשך &gt;&gt;</w:t>
      </w:r>
      <w:r>
        <w:rPr>
          <w:rtl/>
        </w:rPr>
        <w:t xml:space="preserve">   </w:t>
      </w:r>
      <w:bookmarkEnd w:id="3185"/>
    </w:p>
    <w:p w:rsidR="00D865D2" w:rsidRDefault="00D865D2" w:rsidP="00984A93">
      <w:pPr>
        <w:pStyle w:val="KeepWithNext"/>
        <w:rPr>
          <w:rtl/>
          <w:lang w:eastAsia="he-IL"/>
        </w:rPr>
      </w:pPr>
    </w:p>
    <w:p w:rsidR="00D865D2" w:rsidRDefault="00D865D2" w:rsidP="00984A93">
      <w:pPr>
        <w:rPr>
          <w:rtl/>
        </w:rPr>
      </w:pPr>
      <w:bookmarkStart w:id="3186" w:name="_ETM_Q29_617340"/>
      <w:bookmarkEnd w:id="3186"/>
      <w:r>
        <w:rPr>
          <w:rFonts w:hint="cs"/>
          <w:rtl/>
        </w:rPr>
        <w:t xml:space="preserve">אצלנו הכול יהיה מעל לשולחן. כן, אני רוצה </w:t>
      </w:r>
      <w:bookmarkStart w:id="3187" w:name="_ETM_Q29_625229"/>
      <w:bookmarkEnd w:id="3187"/>
      <w:r>
        <w:rPr>
          <w:rFonts w:hint="cs"/>
          <w:rtl/>
        </w:rPr>
        <w:t xml:space="preserve">להשפיע על המדיניות. כן, אני רוצה להחזיר את הביטחון לרחובות. </w:t>
      </w:r>
      <w:bookmarkStart w:id="3188" w:name="_ETM_Q29_629969"/>
      <w:bookmarkEnd w:id="3188"/>
      <w:r>
        <w:rPr>
          <w:rFonts w:hint="cs"/>
          <w:rtl/>
        </w:rPr>
        <w:t xml:space="preserve">כן, אנחנו כאן, הקואליציה המיועדת רוצה </w:t>
      </w:r>
      <w:bookmarkStart w:id="3189" w:name="_ETM_Q29_634640"/>
      <w:bookmarkEnd w:id="3189"/>
      <w:r>
        <w:rPr>
          <w:rFonts w:hint="cs"/>
          <w:rtl/>
        </w:rPr>
        <w:t xml:space="preserve">להביא שלווה, שלווה לעם ישראל. ואנחנו, בעזרת השם, נביא </w:t>
      </w:r>
      <w:bookmarkStart w:id="3190" w:name="_ETM_Q29_640091"/>
      <w:bookmarkEnd w:id="3190"/>
      <w:r>
        <w:rPr>
          <w:rFonts w:hint="cs"/>
          <w:rtl/>
        </w:rPr>
        <w:t xml:space="preserve">את השלווה הזאת. והכי חשוב </w:t>
      </w:r>
      <w:r>
        <w:rPr>
          <w:rFonts w:hint="eastAsia"/>
        </w:rPr>
        <w:t>–</w:t>
      </w:r>
      <w:r>
        <w:rPr>
          <w:rFonts w:hint="cs"/>
          <w:rtl/>
        </w:rPr>
        <w:t xml:space="preserve"> נשמור על </w:t>
      </w:r>
      <w:bookmarkStart w:id="3191" w:name="_ETM_Q29_644604"/>
      <w:bookmarkEnd w:id="3191"/>
      <w:r>
        <w:rPr>
          <w:rFonts w:hint="cs"/>
          <w:rtl/>
        </w:rPr>
        <w:t xml:space="preserve">הדמוקרטיה, כי דמוקרטיה, </w:t>
      </w:r>
      <w:r w:rsidR="00984A93">
        <w:rPr>
          <w:rFonts w:hint="cs"/>
          <w:rtl/>
        </w:rPr>
        <w:t>ה</w:t>
      </w:r>
      <w:r>
        <w:rPr>
          <w:rFonts w:hint="cs"/>
          <w:rtl/>
        </w:rPr>
        <w:t xml:space="preserve">אלף-בית שלה זה ששר </w:t>
      </w:r>
      <w:bookmarkStart w:id="3192" w:name="_ETM_Q29_650296"/>
      <w:bookmarkEnd w:id="3192"/>
      <w:r>
        <w:rPr>
          <w:rFonts w:hint="cs"/>
          <w:rtl/>
        </w:rPr>
        <w:t xml:space="preserve">קובע את מדיניות משרדו. </w:t>
      </w:r>
    </w:p>
    <w:p w:rsidR="00D865D2" w:rsidRDefault="00D865D2" w:rsidP="00984A93">
      <w:pPr>
        <w:rPr>
          <w:rtl/>
        </w:rPr>
      </w:pPr>
    </w:p>
    <w:p w:rsidR="00D865D2" w:rsidRDefault="00D865D2" w:rsidP="00984A93">
      <w:pPr>
        <w:pStyle w:val="af5"/>
        <w:keepNext/>
        <w:rPr>
          <w:rtl/>
        </w:rPr>
      </w:pPr>
      <w:r w:rsidRPr="007B73EE">
        <w:rPr>
          <w:rStyle w:val="TagStyle"/>
          <w:rtl/>
        </w:rPr>
        <w:t xml:space="preserve">&lt;&lt; קריאה &gt;&gt; </w:t>
      </w:r>
      <w:r>
        <w:rPr>
          <w:rtl/>
        </w:rPr>
        <w:t>דבי ביטון (יש עתיד):</w:t>
      </w:r>
      <w:r w:rsidRPr="007B73EE">
        <w:rPr>
          <w:rStyle w:val="TagStyle"/>
          <w:rtl/>
        </w:rPr>
        <w:t xml:space="preserve"> &lt;&lt; קריאה &gt;&gt;</w:t>
      </w:r>
      <w:r>
        <w:rPr>
          <w:rtl/>
        </w:rPr>
        <w:t xml:space="preserve">   </w:t>
      </w:r>
    </w:p>
    <w:p w:rsidR="00D865D2" w:rsidRDefault="00D865D2" w:rsidP="00984A93">
      <w:pPr>
        <w:pStyle w:val="KeepWithNext"/>
        <w:rPr>
          <w:rtl/>
          <w:lang w:eastAsia="he-IL"/>
        </w:rPr>
      </w:pPr>
    </w:p>
    <w:p w:rsidR="00D865D2" w:rsidRPr="007B73EE" w:rsidRDefault="00D865D2" w:rsidP="00984A93">
      <w:pPr>
        <w:rPr>
          <w:rtl/>
          <w:lang w:eastAsia="he-IL"/>
        </w:rPr>
      </w:pPr>
      <w:r>
        <w:rPr>
          <w:rFonts w:hint="cs"/>
          <w:rtl/>
          <w:lang w:eastAsia="he-IL"/>
        </w:rPr>
        <w:t>אנחנו לא נגד להחזיר</w:t>
      </w:r>
      <w:r w:rsidR="00984A93">
        <w:rPr>
          <w:rFonts w:hint="cs"/>
          <w:rtl/>
          <w:lang w:eastAsia="he-IL"/>
        </w:rPr>
        <w:t>,</w:t>
      </w:r>
      <w:r>
        <w:rPr>
          <w:rFonts w:hint="cs"/>
          <w:rtl/>
          <w:lang w:eastAsia="he-IL"/>
        </w:rPr>
        <w:t xml:space="preserve"> אבל איך עושים את </w:t>
      </w:r>
      <w:bookmarkStart w:id="3193" w:name="_ETM_Q0_650820"/>
      <w:bookmarkEnd w:id="3193"/>
      <w:r>
        <w:rPr>
          <w:rFonts w:hint="cs"/>
          <w:rtl/>
          <w:lang w:eastAsia="he-IL"/>
        </w:rPr>
        <w:t xml:space="preserve">זה, באיזה צורה - - - </w:t>
      </w:r>
    </w:p>
    <w:p w:rsidR="00D865D2" w:rsidRDefault="00D865D2" w:rsidP="00984A93">
      <w:pPr>
        <w:rPr>
          <w:rtl/>
        </w:rPr>
      </w:pPr>
    </w:p>
    <w:p w:rsidR="00D865D2" w:rsidRDefault="00D865D2" w:rsidP="00984A93">
      <w:pPr>
        <w:pStyle w:val="-"/>
        <w:rPr>
          <w:rtl/>
        </w:rPr>
      </w:pPr>
      <w:r w:rsidRPr="00B2245F">
        <w:rPr>
          <w:rStyle w:val="TagStyle"/>
          <w:rtl/>
        </w:rPr>
        <w:t xml:space="preserve"> &lt;&lt; דובר_המשך &gt;&gt;</w:t>
      </w:r>
      <w:r w:rsidRPr="007B73EE">
        <w:rPr>
          <w:rStyle w:val="TagStyle"/>
          <w:rtl/>
        </w:rPr>
        <w:t xml:space="preserve"> </w:t>
      </w:r>
      <w:r>
        <w:rPr>
          <w:rtl/>
        </w:rPr>
        <w:t>איתמר בן גביר (עוצמה יהודית):</w:t>
      </w:r>
      <w:r w:rsidRPr="007B73EE">
        <w:rPr>
          <w:rStyle w:val="TagStyle"/>
          <w:rtl/>
        </w:rPr>
        <w:t xml:space="preserve"> </w:t>
      </w:r>
      <w:r w:rsidRPr="00B2245F">
        <w:rPr>
          <w:rStyle w:val="TagStyle"/>
          <w:rtl/>
        </w:rPr>
        <w:t xml:space="preserve">&lt;&lt; דובר_המשך &gt;&gt; </w:t>
      </w:r>
      <w:r>
        <w:rPr>
          <w:rtl/>
        </w:rPr>
        <w:t xml:space="preserve">   </w:t>
      </w:r>
    </w:p>
    <w:p w:rsidR="00D865D2" w:rsidRPr="00B2245F" w:rsidRDefault="00D865D2" w:rsidP="00984A93">
      <w:pPr>
        <w:rPr>
          <w:rtl/>
          <w:lang w:eastAsia="he-IL"/>
        </w:rPr>
      </w:pPr>
    </w:p>
    <w:p w:rsidR="00D865D2" w:rsidRDefault="00D865D2" w:rsidP="00984A93">
      <w:pPr>
        <w:rPr>
          <w:rtl/>
        </w:rPr>
      </w:pPr>
      <w:r>
        <w:rPr>
          <w:rFonts w:hint="cs"/>
          <w:rtl/>
        </w:rPr>
        <w:t xml:space="preserve">אני מתבייש, מתבייש שאתם לא מבינים </w:t>
      </w:r>
      <w:bookmarkStart w:id="3194" w:name="_ETM_Q29_655767"/>
      <w:bookmarkEnd w:id="3194"/>
      <w:r>
        <w:rPr>
          <w:rFonts w:hint="cs"/>
          <w:rtl/>
        </w:rPr>
        <w:t xml:space="preserve">את זה. מתבייש שאתם לא מפנימים את זה. ואני מתפלל </w:t>
      </w:r>
      <w:bookmarkStart w:id="3195" w:name="_ETM_Q29_657729"/>
      <w:bookmarkEnd w:id="3195"/>
      <w:r>
        <w:rPr>
          <w:rFonts w:hint="cs"/>
          <w:rtl/>
        </w:rPr>
        <w:t xml:space="preserve">שאתם תפנימו ותבינו: ישראל היא דמוקרטית, שרים נבחרו כדי </w:t>
      </w:r>
      <w:bookmarkStart w:id="3196" w:name="_ETM_Q29_663942"/>
      <w:bookmarkEnd w:id="3196"/>
      <w:r>
        <w:rPr>
          <w:rFonts w:hint="cs"/>
          <w:rtl/>
        </w:rPr>
        <w:t>לקיים ולהכתיב מדיניות. כך צריך להיות וכך יהיה. תודה רבה.</w:t>
      </w:r>
    </w:p>
    <w:p w:rsidR="00D865D2" w:rsidRDefault="00D865D2" w:rsidP="00984A93">
      <w:pPr>
        <w:rPr>
          <w:rtl/>
        </w:rPr>
      </w:pPr>
      <w:bookmarkStart w:id="3197" w:name="_ETM_Q29_668129"/>
      <w:bookmarkStart w:id="3198" w:name="_ETM_Q29_668229"/>
      <w:bookmarkEnd w:id="3197"/>
      <w:bookmarkEnd w:id="3198"/>
    </w:p>
    <w:p w:rsidR="00D865D2" w:rsidRDefault="00D865D2" w:rsidP="00984A93">
      <w:pPr>
        <w:pStyle w:val="af6"/>
        <w:keepNext/>
        <w:rPr>
          <w:rtl/>
        </w:rPr>
      </w:pPr>
      <w:bookmarkStart w:id="3199" w:name="ET_yor_6338_35"/>
      <w:r w:rsidRPr="002C239C">
        <w:rPr>
          <w:rStyle w:val="TagStyle"/>
          <w:rtl/>
        </w:rPr>
        <w:t xml:space="preserve"> &lt;&lt; יור &gt;&gt; </w:t>
      </w:r>
      <w:r>
        <w:rPr>
          <w:rtl/>
        </w:rPr>
        <w:t>היו"ר יריב לוין:</w:t>
      </w:r>
      <w:r w:rsidRPr="002C239C">
        <w:rPr>
          <w:rStyle w:val="TagStyle"/>
          <w:rtl/>
        </w:rPr>
        <w:t xml:space="preserve"> &lt;&lt; יור &gt;&gt;</w:t>
      </w:r>
      <w:r>
        <w:rPr>
          <w:rtl/>
        </w:rPr>
        <w:t xml:space="preserve">   </w:t>
      </w:r>
      <w:bookmarkEnd w:id="3199"/>
    </w:p>
    <w:p w:rsidR="00D865D2" w:rsidRDefault="00D865D2" w:rsidP="00984A93">
      <w:pPr>
        <w:pStyle w:val="KeepWithNext"/>
        <w:rPr>
          <w:rtl/>
        </w:rPr>
      </w:pPr>
    </w:p>
    <w:p w:rsidR="00D865D2" w:rsidRDefault="00D865D2" w:rsidP="00984A93">
      <w:pPr>
        <w:rPr>
          <w:rtl/>
        </w:rPr>
      </w:pPr>
      <w:bookmarkStart w:id="3200" w:name="_ETM_Q29_669807"/>
      <w:bookmarkEnd w:id="3200"/>
      <w:r>
        <w:rPr>
          <w:rFonts w:hint="cs"/>
          <w:rtl/>
        </w:rPr>
        <w:t xml:space="preserve">תודה </w:t>
      </w:r>
      <w:bookmarkStart w:id="3201" w:name="_ETM_Q29_671536"/>
      <w:bookmarkEnd w:id="3201"/>
      <w:r>
        <w:rPr>
          <w:rFonts w:hint="cs"/>
          <w:rtl/>
        </w:rPr>
        <w:t xml:space="preserve">רבה לחבר הכנסת איתמר בן גביר. </w:t>
      </w:r>
      <w:bookmarkStart w:id="3202" w:name="_ETM_Q29_600061"/>
      <w:bookmarkStart w:id="3203" w:name="_ETM_Q29_600100"/>
      <w:bookmarkStart w:id="3204" w:name="_ETM_Q29_600203"/>
      <w:bookmarkStart w:id="3205" w:name="_ETM_Q29_600249"/>
      <w:bookmarkEnd w:id="3202"/>
      <w:bookmarkEnd w:id="3203"/>
      <w:bookmarkEnd w:id="3204"/>
      <w:bookmarkEnd w:id="3205"/>
      <w:r>
        <w:rPr>
          <w:rFonts w:hint="cs"/>
          <w:rtl/>
        </w:rPr>
        <w:t xml:space="preserve">חברת הכנסת דבי ביטון, </w:t>
      </w:r>
      <w:bookmarkStart w:id="3206" w:name="_ETM_Q29_676033"/>
      <w:bookmarkEnd w:id="3206"/>
      <w:r>
        <w:rPr>
          <w:rFonts w:hint="cs"/>
          <w:rtl/>
        </w:rPr>
        <w:t xml:space="preserve">אני, איך אומרים, נהגתי במדיניות ליברלית. זאת אומרת, אמורים לשבת ולהקשיב. אבל אפשר לעמוד ופחות להקשיב, ואפשר לקרוא קריאות ביניים בישיבה. </w:t>
      </w:r>
    </w:p>
    <w:p w:rsidR="00D865D2" w:rsidRDefault="00D865D2" w:rsidP="00984A93">
      <w:pPr>
        <w:rPr>
          <w:rtl/>
        </w:rPr>
      </w:pPr>
      <w:bookmarkStart w:id="3207" w:name="_ETM_Q29_686316"/>
      <w:bookmarkStart w:id="3208" w:name="_ETM_Q29_686358"/>
      <w:bookmarkStart w:id="3209" w:name="_ETM_Q29_686457"/>
      <w:bookmarkStart w:id="3210" w:name="_ETM_Q29_686507"/>
      <w:bookmarkEnd w:id="3207"/>
      <w:bookmarkEnd w:id="3208"/>
      <w:bookmarkEnd w:id="3209"/>
      <w:bookmarkEnd w:id="3210"/>
    </w:p>
    <w:p w:rsidR="00D865D2" w:rsidRDefault="00D865D2" w:rsidP="00984A93">
      <w:pPr>
        <w:pStyle w:val="af5"/>
        <w:keepNext/>
        <w:rPr>
          <w:rtl/>
        </w:rPr>
      </w:pPr>
      <w:bookmarkStart w:id="3211" w:name="ET_interruption_קריאה_61"/>
      <w:r w:rsidRPr="007B73EE">
        <w:rPr>
          <w:rStyle w:val="TagStyle"/>
          <w:rtl/>
        </w:rPr>
        <w:t xml:space="preserve"> &lt;&lt; קריאה &gt;&gt; </w:t>
      </w:r>
      <w:r>
        <w:rPr>
          <w:rtl/>
        </w:rPr>
        <w:t>קריאה:</w:t>
      </w:r>
      <w:r w:rsidRPr="007B73EE">
        <w:rPr>
          <w:rStyle w:val="TagStyle"/>
          <w:rtl/>
        </w:rPr>
        <w:t xml:space="preserve"> &lt;&lt; קריאה &gt;&gt;</w:t>
      </w:r>
      <w:r>
        <w:rPr>
          <w:rtl/>
        </w:rPr>
        <w:t xml:space="preserve">   </w:t>
      </w:r>
      <w:bookmarkEnd w:id="3211"/>
    </w:p>
    <w:p w:rsidR="00D865D2" w:rsidRDefault="00D865D2" w:rsidP="00984A93">
      <w:pPr>
        <w:pStyle w:val="KeepWithNext"/>
        <w:rPr>
          <w:rtl/>
          <w:lang w:eastAsia="he-IL"/>
        </w:rPr>
      </w:pPr>
    </w:p>
    <w:p w:rsidR="00D865D2" w:rsidRDefault="00D865D2" w:rsidP="00984A93">
      <w:pPr>
        <w:rPr>
          <w:lang w:eastAsia="he-IL"/>
        </w:rPr>
      </w:pPr>
      <w:bookmarkStart w:id="3212" w:name="_ETM_Q29_686580"/>
      <w:bookmarkEnd w:id="3212"/>
      <w:r>
        <w:rPr>
          <w:rFonts w:hint="cs"/>
          <w:rtl/>
          <w:lang w:eastAsia="he-IL"/>
        </w:rPr>
        <w:t>- - -</w:t>
      </w:r>
    </w:p>
    <w:p w:rsidR="00D865D2" w:rsidRPr="007B73EE" w:rsidRDefault="00D865D2" w:rsidP="00984A93">
      <w:pPr>
        <w:pStyle w:val="aff"/>
        <w:ind w:left="1080" w:firstLine="0"/>
        <w:rPr>
          <w:rtl/>
          <w:lang w:eastAsia="he-IL"/>
        </w:rPr>
      </w:pPr>
      <w:bookmarkStart w:id="3213" w:name="_ETM_Q29_685047"/>
      <w:bookmarkStart w:id="3214" w:name="_ETM_Q29_685130"/>
      <w:bookmarkEnd w:id="3213"/>
      <w:bookmarkEnd w:id="3214"/>
    </w:p>
    <w:p w:rsidR="00D865D2" w:rsidRDefault="00D865D2" w:rsidP="00984A93">
      <w:pPr>
        <w:pStyle w:val="af6"/>
        <w:keepNext/>
        <w:rPr>
          <w:rtl/>
        </w:rPr>
      </w:pPr>
      <w:bookmarkStart w:id="3215" w:name="ET_yor_6338_60"/>
      <w:r w:rsidRPr="007B73EE">
        <w:rPr>
          <w:rStyle w:val="TagStyle"/>
          <w:rtl/>
        </w:rPr>
        <w:t xml:space="preserve"> &lt;&lt; יור &gt;&gt; </w:t>
      </w:r>
      <w:r>
        <w:rPr>
          <w:rtl/>
        </w:rPr>
        <w:t>היו"ר יריב לוין:</w:t>
      </w:r>
      <w:r w:rsidRPr="007B73EE">
        <w:rPr>
          <w:rStyle w:val="TagStyle"/>
          <w:rtl/>
        </w:rPr>
        <w:t xml:space="preserve"> &lt;&lt; יור &gt;&gt;</w:t>
      </w:r>
      <w:r>
        <w:rPr>
          <w:rtl/>
        </w:rPr>
        <w:t xml:space="preserve">   </w:t>
      </w:r>
      <w:bookmarkEnd w:id="3215"/>
    </w:p>
    <w:p w:rsidR="00D865D2" w:rsidRDefault="00D865D2" w:rsidP="00984A93">
      <w:pPr>
        <w:pStyle w:val="KeepWithNext"/>
        <w:rPr>
          <w:rtl/>
          <w:lang w:eastAsia="he-IL"/>
        </w:rPr>
      </w:pPr>
    </w:p>
    <w:p w:rsidR="00D865D2" w:rsidRDefault="00D865D2" w:rsidP="00984A93">
      <w:pPr>
        <w:rPr>
          <w:rtl/>
        </w:rPr>
      </w:pPr>
      <w:bookmarkStart w:id="3216" w:name="_ETM_Q29_682826"/>
      <w:bookmarkStart w:id="3217" w:name="_ETM_Q29_686618"/>
      <w:bookmarkStart w:id="3218" w:name="_ETM_Q29_686679"/>
      <w:bookmarkEnd w:id="3216"/>
      <w:bookmarkEnd w:id="3217"/>
      <w:bookmarkEnd w:id="3218"/>
      <w:r>
        <w:rPr>
          <w:rFonts w:hint="cs"/>
          <w:rtl/>
        </w:rPr>
        <w:t xml:space="preserve">אבל לעמוד ולקרוא קריאות ביניים ללא הפסקה מהתחלת </w:t>
      </w:r>
      <w:bookmarkStart w:id="3219" w:name="_ETM_Q29_694080"/>
      <w:bookmarkEnd w:id="3219"/>
      <w:r>
        <w:rPr>
          <w:rFonts w:hint="cs"/>
          <w:rtl/>
        </w:rPr>
        <w:t xml:space="preserve">הנאום </w:t>
      </w:r>
      <w:r>
        <w:rPr>
          <w:rFonts w:hint="eastAsia"/>
        </w:rPr>
        <w:t>–</w:t>
      </w:r>
      <w:r>
        <w:rPr>
          <w:rFonts w:hint="cs"/>
          <w:rtl/>
        </w:rPr>
        <w:t xml:space="preserve"> לא מקובל. </w:t>
      </w:r>
    </w:p>
    <w:p w:rsidR="00D865D2" w:rsidRPr="00B2245F" w:rsidRDefault="00D865D2" w:rsidP="00984A93">
      <w:pPr>
        <w:rPr>
          <w:rtl/>
        </w:rPr>
      </w:pPr>
    </w:p>
    <w:p w:rsidR="00D865D2" w:rsidRDefault="00D865D2" w:rsidP="00984A93">
      <w:pPr>
        <w:pStyle w:val="af5"/>
        <w:keepNext/>
        <w:rPr>
          <w:rtl/>
        </w:rPr>
      </w:pPr>
      <w:bookmarkStart w:id="3220" w:name="ET_interruption_6341_37"/>
      <w:r w:rsidRPr="002C239C">
        <w:rPr>
          <w:rStyle w:val="TagStyle"/>
          <w:rtl/>
        </w:rPr>
        <w:t xml:space="preserve"> &lt;&lt; קריאה &gt;&gt; </w:t>
      </w:r>
      <w:r>
        <w:rPr>
          <w:rtl/>
        </w:rPr>
        <w:t>דבי ביטון (יש עתיד):</w:t>
      </w:r>
      <w:r w:rsidRPr="002C239C">
        <w:rPr>
          <w:rStyle w:val="TagStyle"/>
          <w:rtl/>
        </w:rPr>
        <w:t xml:space="preserve"> &lt;&lt; קריאה &gt;&gt;</w:t>
      </w:r>
      <w:r>
        <w:rPr>
          <w:rtl/>
        </w:rPr>
        <w:t xml:space="preserve">   </w:t>
      </w:r>
      <w:bookmarkEnd w:id="3220"/>
    </w:p>
    <w:p w:rsidR="00D865D2" w:rsidRDefault="00D865D2" w:rsidP="00984A93">
      <w:pPr>
        <w:pStyle w:val="KeepWithNext"/>
        <w:rPr>
          <w:rtl/>
        </w:rPr>
      </w:pPr>
    </w:p>
    <w:p w:rsidR="00D865D2" w:rsidRDefault="00D865D2" w:rsidP="00984A93">
      <w:pPr>
        <w:rPr>
          <w:rtl/>
        </w:rPr>
      </w:pPr>
      <w:r>
        <w:rPr>
          <w:rFonts w:hint="cs"/>
          <w:rtl/>
        </w:rPr>
        <w:t>קודם כול,</w:t>
      </w:r>
      <w:bookmarkStart w:id="3221" w:name="_ETM_Q29_614943"/>
      <w:bookmarkEnd w:id="3221"/>
      <w:r>
        <w:rPr>
          <w:rFonts w:hint="cs"/>
          <w:rtl/>
        </w:rPr>
        <w:t xml:space="preserve"> אני רוצה לאחל לך בהצלחה.</w:t>
      </w:r>
    </w:p>
    <w:p w:rsidR="00D865D2" w:rsidRDefault="00D865D2" w:rsidP="00984A93">
      <w:pPr>
        <w:rPr>
          <w:rtl/>
        </w:rPr>
      </w:pPr>
    </w:p>
    <w:p w:rsidR="00D865D2" w:rsidRDefault="00D865D2" w:rsidP="00984A93">
      <w:pPr>
        <w:pStyle w:val="af6"/>
        <w:keepNext/>
        <w:rPr>
          <w:rtl/>
        </w:rPr>
      </w:pPr>
      <w:bookmarkStart w:id="3222" w:name="ET_yor_6338_38"/>
      <w:r w:rsidRPr="002C239C">
        <w:rPr>
          <w:rStyle w:val="TagStyle"/>
          <w:rtl/>
        </w:rPr>
        <w:lastRenderedPageBreak/>
        <w:t xml:space="preserve"> &lt;&lt; יור &gt;&gt; </w:t>
      </w:r>
      <w:r>
        <w:rPr>
          <w:rtl/>
        </w:rPr>
        <w:t>היו"ר יריב לוין:</w:t>
      </w:r>
      <w:r w:rsidRPr="002C239C">
        <w:rPr>
          <w:rStyle w:val="TagStyle"/>
          <w:rtl/>
        </w:rPr>
        <w:t xml:space="preserve"> &lt;&lt; יור &gt;&gt;</w:t>
      </w:r>
      <w:r>
        <w:rPr>
          <w:rtl/>
        </w:rPr>
        <w:t xml:space="preserve">   </w:t>
      </w:r>
      <w:bookmarkEnd w:id="3222"/>
    </w:p>
    <w:p w:rsidR="00D865D2" w:rsidRDefault="00D865D2" w:rsidP="00984A93">
      <w:pPr>
        <w:pStyle w:val="KeepWithNext"/>
        <w:rPr>
          <w:rtl/>
        </w:rPr>
      </w:pPr>
    </w:p>
    <w:p w:rsidR="00D865D2" w:rsidRDefault="00D865D2" w:rsidP="00984A93">
      <w:pPr>
        <w:rPr>
          <w:rtl/>
        </w:rPr>
      </w:pPr>
      <w:r>
        <w:rPr>
          <w:rFonts w:hint="cs"/>
          <w:rtl/>
        </w:rPr>
        <w:t>תודה רבה. אז אני, איך אומרים - - -</w:t>
      </w:r>
      <w:bookmarkStart w:id="3223" w:name="_ETM_Q29_703807"/>
      <w:bookmarkEnd w:id="3223"/>
    </w:p>
    <w:p w:rsidR="00D865D2" w:rsidRDefault="00D865D2" w:rsidP="00984A93">
      <w:pPr>
        <w:rPr>
          <w:rtl/>
        </w:rPr>
      </w:pPr>
      <w:bookmarkStart w:id="3224" w:name="_ETM_Q29_703940"/>
      <w:bookmarkEnd w:id="3224"/>
    </w:p>
    <w:p w:rsidR="00D865D2" w:rsidRDefault="00D865D2" w:rsidP="00984A93">
      <w:pPr>
        <w:pStyle w:val="af5"/>
        <w:keepNext/>
        <w:rPr>
          <w:rtl/>
        </w:rPr>
      </w:pPr>
      <w:r w:rsidRPr="002C239C">
        <w:rPr>
          <w:rStyle w:val="TagStyle"/>
          <w:rtl/>
        </w:rPr>
        <w:t xml:space="preserve"> &lt;&lt; קריאה &gt;&gt; </w:t>
      </w:r>
      <w:r>
        <w:rPr>
          <w:rtl/>
        </w:rPr>
        <w:t>דבי ביטון (יש עתיד):</w:t>
      </w:r>
      <w:r w:rsidRPr="002C239C">
        <w:rPr>
          <w:rStyle w:val="TagStyle"/>
          <w:rtl/>
        </w:rPr>
        <w:t xml:space="preserve"> &lt;&lt; קריאה &gt;&gt;</w:t>
      </w:r>
      <w:r>
        <w:rPr>
          <w:rtl/>
        </w:rPr>
        <w:t xml:space="preserve">   </w:t>
      </w:r>
    </w:p>
    <w:p w:rsidR="00D865D2" w:rsidRDefault="00D865D2" w:rsidP="00984A93">
      <w:pPr>
        <w:rPr>
          <w:rtl/>
        </w:rPr>
      </w:pPr>
    </w:p>
    <w:p w:rsidR="00D865D2" w:rsidRDefault="00D865D2" w:rsidP="00984A93">
      <w:pPr>
        <w:rPr>
          <w:rtl/>
        </w:rPr>
      </w:pPr>
      <w:bookmarkStart w:id="3225" w:name="_ETM_Q29_704975"/>
      <w:bookmarkStart w:id="3226" w:name="_ETM_Q29_705088"/>
      <w:bookmarkEnd w:id="3225"/>
      <w:bookmarkEnd w:id="3226"/>
      <w:r>
        <w:rPr>
          <w:rFonts w:hint="cs"/>
          <w:rtl/>
        </w:rPr>
        <w:t xml:space="preserve">ואני שמחה על הרגישות </w:t>
      </w:r>
      <w:bookmarkStart w:id="3227" w:name="_ETM_Q29_702705"/>
      <w:bookmarkEnd w:id="3227"/>
      <w:r>
        <w:rPr>
          <w:rFonts w:hint="cs"/>
          <w:rtl/>
        </w:rPr>
        <w:t xml:space="preserve">- - - </w:t>
      </w:r>
    </w:p>
    <w:p w:rsidR="00D865D2" w:rsidRDefault="00D865D2" w:rsidP="00984A93">
      <w:pPr>
        <w:rPr>
          <w:rtl/>
        </w:rPr>
      </w:pPr>
    </w:p>
    <w:p w:rsidR="00D865D2" w:rsidRDefault="00D865D2" w:rsidP="00984A93">
      <w:pPr>
        <w:pStyle w:val="af6"/>
        <w:keepNext/>
        <w:rPr>
          <w:rtl/>
        </w:rPr>
      </w:pPr>
      <w:bookmarkStart w:id="3228" w:name="ET_yor_6338_39"/>
      <w:r w:rsidRPr="002C239C">
        <w:rPr>
          <w:rStyle w:val="TagStyle"/>
          <w:rtl/>
        </w:rPr>
        <w:t xml:space="preserve"> &lt;&lt; יור &gt;&gt; </w:t>
      </w:r>
      <w:r>
        <w:rPr>
          <w:rtl/>
        </w:rPr>
        <w:t>היו"ר יריב לוין:</w:t>
      </w:r>
      <w:r w:rsidRPr="002C239C">
        <w:rPr>
          <w:rStyle w:val="TagStyle"/>
          <w:rtl/>
        </w:rPr>
        <w:t xml:space="preserve"> &lt;&lt; יור &gt;&gt;</w:t>
      </w:r>
      <w:r>
        <w:rPr>
          <w:rtl/>
        </w:rPr>
        <w:t xml:space="preserve">   </w:t>
      </w:r>
      <w:bookmarkEnd w:id="3228"/>
    </w:p>
    <w:p w:rsidR="00D865D2" w:rsidRDefault="00D865D2" w:rsidP="00984A93">
      <w:pPr>
        <w:pStyle w:val="KeepWithNext"/>
        <w:rPr>
          <w:rtl/>
        </w:rPr>
      </w:pPr>
    </w:p>
    <w:p w:rsidR="00D865D2" w:rsidRDefault="00D865D2" w:rsidP="00984A93">
      <w:pPr>
        <w:rPr>
          <w:rtl/>
        </w:rPr>
      </w:pPr>
      <w:r>
        <w:rPr>
          <w:rFonts w:hint="cs"/>
          <w:rtl/>
        </w:rPr>
        <w:t xml:space="preserve">זה בסדר. אבל חברת הכנסת ביטון, בסוף יש לנו </w:t>
      </w:r>
      <w:bookmarkStart w:id="3229" w:name="_ETM_Q29_708041"/>
      <w:bookmarkEnd w:id="3229"/>
      <w:r>
        <w:rPr>
          <w:rFonts w:hint="cs"/>
          <w:rtl/>
        </w:rPr>
        <w:t xml:space="preserve">בכל זאת צורך לשמוע אחד את השני. אז אני אודה </w:t>
      </w:r>
      <w:bookmarkStart w:id="3230" w:name="_ETM_Q29_713187"/>
      <w:bookmarkEnd w:id="3230"/>
      <w:r>
        <w:rPr>
          <w:rFonts w:hint="cs"/>
          <w:rtl/>
        </w:rPr>
        <w:t xml:space="preserve">לך אם נוכל לקיים את הדיון בצורה יותר מסודרת מכאן והלאה. </w:t>
      </w:r>
    </w:p>
    <w:p w:rsidR="00D865D2" w:rsidRDefault="00D865D2" w:rsidP="00984A93">
      <w:pPr>
        <w:rPr>
          <w:rtl/>
        </w:rPr>
      </w:pPr>
      <w:bookmarkStart w:id="3231" w:name="_ETM_Q29_720136"/>
      <w:bookmarkStart w:id="3232" w:name="_ETM_Q29_720181"/>
      <w:bookmarkEnd w:id="3231"/>
      <w:bookmarkEnd w:id="3232"/>
    </w:p>
    <w:p w:rsidR="00D865D2" w:rsidRDefault="00D865D2" w:rsidP="00984A93">
      <w:pPr>
        <w:rPr>
          <w:rtl/>
        </w:rPr>
      </w:pPr>
      <w:bookmarkStart w:id="3233" w:name="_ETM_Q29_720261"/>
      <w:bookmarkStart w:id="3234" w:name="_ETM_Q29_720368"/>
      <w:bookmarkEnd w:id="3233"/>
      <w:bookmarkEnd w:id="3234"/>
      <w:proofErr w:type="spellStart"/>
      <w:r>
        <w:rPr>
          <w:rFonts w:hint="cs"/>
          <w:rtl/>
        </w:rPr>
        <w:t>מכובדיי</w:t>
      </w:r>
      <w:proofErr w:type="spellEnd"/>
      <w:r>
        <w:rPr>
          <w:rFonts w:hint="cs"/>
          <w:rtl/>
        </w:rPr>
        <w:t xml:space="preserve">, אני מבקש להזמין את השר </w:t>
      </w:r>
      <w:bookmarkStart w:id="3235" w:name="_ETM_Q29_723496"/>
      <w:bookmarkEnd w:id="3235"/>
      <w:r>
        <w:rPr>
          <w:rFonts w:hint="cs"/>
          <w:rtl/>
        </w:rPr>
        <w:t>לביטחון פנים, השר עמר בר לב, על מנת להשיב</w:t>
      </w:r>
      <w:bookmarkStart w:id="3236" w:name="_ETM_Q29_730207"/>
      <w:bookmarkEnd w:id="3236"/>
      <w:r>
        <w:rPr>
          <w:rFonts w:hint="cs"/>
          <w:rtl/>
        </w:rPr>
        <w:t xml:space="preserve"> להצעת החוק. לרשותך, אדוני, עומדות עשר דקות. בבקשה.</w:t>
      </w:r>
    </w:p>
    <w:p w:rsidR="00D865D2" w:rsidRDefault="00D865D2" w:rsidP="00984A93">
      <w:pPr>
        <w:rPr>
          <w:rtl/>
        </w:rPr>
      </w:pPr>
    </w:p>
    <w:p w:rsidR="00D865D2" w:rsidRDefault="00D865D2" w:rsidP="00984A93">
      <w:pPr>
        <w:pStyle w:val="a4"/>
        <w:keepNext/>
        <w:rPr>
          <w:rtl/>
        </w:rPr>
      </w:pPr>
      <w:bookmarkStart w:id="3237" w:name="TOR_Q30"/>
      <w:bookmarkStart w:id="3238" w:name="ET_speaker_6196_1"/>
      <w:bookmarkEnd w:id="3021"/>
      <w:bookmarkEnd w:id="3237"/>
      <w:r w:rsidRPr="000D5397">
        <w:rPr>
          <w:rStyle w:val="TagStyle"/>
          <w:rtl/>
        </w:rPr>
        <w:t xml:space="preserve">&lt;&lt; דובר &gt;&gt; </w:t>
      </w:r>
      <w:bookmarkStart w:id="3239" w:name="_Toc121926020"/>
      <w:r>
        <w:rPr>
          <w:rtl/>
        </w:rPr>
        <w:t>השר לביטחון הפנים עמר בר לב:</w:t>
      </w:r>
      <w:bookmarkEnd w:id="3239"/>
      <w:r w:rsidRPr="000D5397">
        <w:rPr>
          <w:rStyle w:val="TagStyle"/>
          <w:rtl/>
        </w:rPr>
        <w:t xml:space="preserve"> &lt;&lt; דובר &gt;&gt;</w:t>
      </w:r>
      <w:r>
        <w:rPr>
          <w:rtl/>
        </w:rPr>
        <w:t xml:space="preserve"> </w:t>
      </w:r>
      <w:bookmarkEnd w:id="3238"/>
    </w:p>
    <w:p w:rsidR="00D865D2" w:rsidRDefault="00D865D2" w:rsidP="00984A93">
      <w:pPr>
        <w:pStyle w:val="KeepWithNext"/>
        <w:rPr>
          <w:rtl/>
        </w:rPr>
      </w:pPr>
    </w:p>
    <w:p w:rsidR="00D865D2" w:rsidRDefault="00D865D2" w:rsidP="00984A93">
      <w:pPr>
        <w:rPr>
          <w:rtl/>
        </w:rPr>
      </w:pPr>
      <w:r>
        <w:rPr>
          <w:rFonts w:hint="cs"/>
          <w:rtl/>
        </w:rPr>
        <w:t xml:space="preserve">כבוד יושב-ראש הכנסת, מובאת בפניכם היום הצעת חוק פרטית לתיקון פקודת </w:t>
      </w:r>
      <w:bookmarkStart w:id="3240" w:name="_ETM_Q30_153720"/>
      <w:bookmarkEnd w:id="3240"/>
      <w:r>
        <w:rPr>
          <w:rFonts w:hint="cs"/>
          <w:rtl/>
        </w:rPr>
        <w:t xml:space="preserve">המשטרה. מדובר בהצעת חוק שמהותה היא אחת </w:t>
      </w:r>
      <w:r>
        <w:rPr>
          <w:rFonts w:hint="eastAsia"/>
          <w:rtl/>
        </w:rPr>
        <w:t>–</w:t>
      </w:r>
      <w:r>
        <w:rPr>
          <w:rFonts w:hint="cs"/>
          <w:rtl/>
        </w:rPr>
        <w:t xml:space="preserve"> לפגוע </w:t>
      </w:r>
      <w:bookmarkStart w:id="3241" w:name="_ETM_Q30_159755"/>
      <w:bookmarkEnd w:id="3241"/>
      <w:r>
        <w:rPr>
          <w:rFonts w:hint="cs"/>
          <w:rtl/>
        </w:rPr>
        <w:t xml:space="preserve">בעצמאותה של משטרת ישראל ולהפוך אותה לכלי שרת </w:t>
      </w:r>
      <w:bookmarkStart w:id="3242" w:name="_ETM_Q30_167874"/>
      <w:bookmarkEnd w:id="3242"/>
      <w:r>
        <w:rPr>
          <w:rFonts w:hint="cs"/>
          <w:rtl/>
        </w:rPr>
        <w:t xml:space="preserve">בידי פוליטיקאים. לא תיקון, כי אם הרס עצמאותה של משטרת </w:t>
      </w:r>
      <w:bookmarkStart w:id="3243" w:name="_ETM_Q30_174447"/>
      <w:bookmarkEnd w:id="3243"/>
      <w:r>
        <w:rPr>
          <w:rFonts w:hint="cs"/>
          <w:rtl/>
        </w:rPr>
        <w:t xml:space="preserve">ישראל ופגיעה חמורה בדמוקרטיה הישראלית. </w:t>
      </w:r>
    </w:p>
    <w:p w:rsidR="00D865D2" w:rsidRDefault="00D865D2" w:rsidP="00984A93">
      <w:pPr>
        <w:rPr>
          <w:rtl/>
        </w:rPr>
      </w:pPr>
    </w:p>
    <w:p w:rsidR="00D865D2" w:rsidRDefault="00D865D2" w:rsidP="00984A93">
      <w:pPr>
        <w:pStyle w:val="af5"/>
        <w:keepNext/>
        <w:rPr>
          <w:rtl/>
        </w:rPr>
      </w:pPr>
      <w:bookmarkStart w:id="3244" w:name="ET_interruption_6352_2"/>
      <w:r w:rsidRPr="00FF493A">
        <w:rPr>
          <w:rStyle w:val="TagStyle"/>
          <w:rtl/>
        </w:rPr>
        <w:t xml:space="preserve">&lt;&lt; קריאה &gt;&gt; </w:t>
      </w:r>
      <w:r>
        <w:rPr>
          <w:rtl/>
        </w:rPr>
        <w:t>אלמוג כהן (עוצמה יהודית):</w:t>
      </w:r>
      <w:r w:rsidRPr="00FF493A">
        <w:rPr>
          <w:rStyle w:val="TagStyle"/>
          <w:rtl/>
        </w:rPr>
        <w:t xml:space="preserve"> &lt;&lt; קריאה &gt;&gt;</w:t>
      </w:r>
      <w:r>
        <w:rPr>
          <w:rtl/>
        </w:rPr>
        <w:t xml:space="preserve"> </w:t>
      </w:r>
      <w:bookmarkEnd w:id="3244"/>
    </w:p>
    <w:p w:rsidR="00D865D2" w:rsidRDefault="00D865D2" w:rsidP="00984A93">
      <w:pPr>
        <w:pStyle w:val="KeepWithNext"/>
        <w:rPr>
          <w:rtl/>
        </w:rPr>
      </w:pPr>
    </w:p>
    <w:p w:rsidR="00D865D2" w:rsidRDefault="00D865D2" w:rsidP="00984A93">
      <w:pPr>
        <w:rPr>
          <w:rtl/>
        </w:rPr>
      </w:pPr>
      <w:r>
        <w:rPr>
          <w:rFonts w:hint="cs"/>
          <w:rtl/>
        </w:rPr>
        <w:t xml:space="preserve">- - - </w:t>
      </w:r>
      <w:bookmarkStart w:id="3245" w:name="_ETM_Q30_176656"/>
      <w:bookmarkEnd w:id="3245"/>
    </w:p>
    <w:p w:rsidR="00D865D2" w:rsidRDefault="00D865D2" w:rsidP="00984A93">
      <w:pPr>
        <w:rPr>
          <w:rtl/>
        </w:rPr>
      </w:pPr>
      <w:bookmarkStart w:id="3246" w:name="_ETM_Q30_177241"/>
      <w:bookmarkStart w:id="3247" w:name="_ETM_Q30_177341"/>
      <w:bookmarkEnd w:id="3246"/>
      <w:bookmarkEnd w:id="3247"/>
    </w:p>
    <w:p w:rsidR="00D865D2" w:rsidRDefault="00D865D2" w:rsidP="00984A93">
      <w:pPr>
        <w:pStyle w:val="-"/>
        <w:keepNext/>
        <w:rPr>
          <w:rtl/>
        </w:rPr>
      </w:pPr>
      <w:bookmarkStart w:id="3248" w:name="_ETM_Q30_177384"/>
      <w:bookmarkStart w:id="3249" w:name="_ETM_Q30_177477"/>
      <w:bookmarkStart w:id="3250" w:name="ET_speakercontinue_6196_3"/>
      <w:bookmarkEnd w:id="3248"/>
      <w:bookmarkEnd w:id="3249"/>
      <w:r w:rsidRPr="00FF493A">
        <w:rPr>
          <w:rStyle w:val="TagStyle"/>
          <w:rtl/>
        </w:rPr>
        <w:t xml:space="preserve">&lt;&lt; דובר_המשך &gt;&gt; </w:t>
      </w:r>
      <w:r>
        <w:rPr>
          <w:rtl/>
        </w:rPr>
        <w:t>השר לביטחון הפנים עמר בר לב:</w:t>
      </w:r>
      <w:r w:rsidRPr="00FF493A">
        <w:rPr>
          <w:rStyle w:val="TagStyle"/>
          <w:rtl/>
        </w:rPr>
        <w:t xml:space="preserve"> &lt;&lt; דובר_המשך &gt;&gt;</w:t>
      </w:r>
      <w:r>
        <w:rPr>
          <w:rtl/>
        </w:rPr>
        <w:t xml:space="preserve"> </w:t>
      </w:r>
      <w:bookmarkEnd w:id="3250"/>
    </w:p>
    <w:p w:rsidR="00D865D2" w:rsidRDefault="00D865D2" w:rsidP="00984A93">
      <w:pPr>
        <w:pStyle w:val="KeepWithNext"/>
        <w:rPr>
          <w:rtl/>
        </w:rPr>
      </w:pPr>
    </w:p>
    <w:p w:rsidR="00D865D2" w:rsidRDefault="00D865D2" w:rsidP="00984A93">
      <w:pPr>
        <w:rPr>
          <w:rtl/>
        </w:rPr>
      </w:pPr>
      <w:r>
        <w:rPr>
          <w:rFonts w:hint="cs"/>
          <w:rtl/>
        </w:rPr>
        <w:t xml:space="preserve">מדובר בהפיכה של ממש. </w:t>
      </w:r>
    </w:p>
    <w:p w:rsidR="00D865D2" w:rsidRDefault="00D865D2" w:rsidP="00984A93">
      <w:pPr>
        <w:rPr>
          <w:rtl/>
        </w:rPr>
      </w:pPr>
    </w:p>
    <w:p w:rsidR="00D865D2" w:rsidRDefault="00D865D2" w:rsidP="00984A93">
      <w:pPr>
        <w:pStyle w:val="af5"/>
        <w:keepNext/>
        <w:rPr>
          <w:rtl/>
        </w:rPr>
      </w:pPr>
      <w:bookmarkStart w:id="3251" w:name="ET_interruption_6352_4"/>
      <w:r w:rsidRPr="00FF493A">
        <w:rPr>
          <w:rStyle w:val="TagStyle"/>
          <w:rtl/>
        </w:rPr>
        <w:t xml:space="preserve"> &lt;&lt; קריאה &gt;&gt; </w:t>
      </w:r>
      <w:r>
        <w:rPr>
          <w:rtl/>
        </w:rPr>
        <w:t>אלמוג כהן (עוצמה יהודית):</w:t>
      </w:r>
      <w:r w:rsidRPr="00FF493A">
        <w:rPr>
          <w:rStyle w:val="TagStyle"/>
          <w:rtl/>
        </w:rPr>
        <w:t xml:space="preserve"> &lt;&lt; קריאה &gt;&gt;</w:t>
      </w:r>
      <w:r>
        <w:rPr>
          <w:rtl/>
        </w:rPr>
        <w:t xml:space="preserve"> </w:t>
      </w:r>
      <w:bookmarkEnd w:id="3251"/>
    </w:p>
    <w:p w:rsidR="00D865D2" w:rsidRDefault="00D865D2" w:rsidP="00984A93">
      <w:pPr>
        <w:pStyle w:val="KeepWithNext"/>
        <w:rPr>
          <w:rtl/>
        </w:rPr>
      </w:pPr>
    </w:p>
    <w:p w:rsidR="00D865D2" w:rsidRDefault="00D865D2" w:rsidP="00984A93">
      <w:pPr>
        <w:rPr>
          <w:rtl/>
        </w:rPr>
      </w:pPr>
      <w:r>
        <w:rPr>
          <w:rFonts w:hint="cs"/>
          <w:rtl/>
        </w:rPr>
        <w:t xml:space="preserve">- - - תחפש את - </w:t>
      </w:r>
      <w:bookmarkStart w:id="3252" w:name="_ETM_Q30_184742"/>
      <w:bookmarkEnd w:id="3252"/>
      <w:r>
        <w:rPr>
          <w:rFonts w:hint="cs"/>
          <w:rtl/>
        </w:rPr>
        <w:t xml:space="preserve">- - </w:t>
      </w:r>
    </w:p>
    <w:p w:rsidR="00D865D2" w:rsidRDefault="00D865D2" w:rsidP="00984A93">
      <w:pPr>
        <w:ind w:firstLine="0"/>
        <w:rPr>
          <w:rtl/>
        </w:rPr>
      </w:pPr>
      <w:bookmarkStart w:id="3253" w:name="_ETM_Q30_182789"/>
      <w:bookmarkStart w:id="3254" w:name="_ETM_Q30_182895"/>
      <w:bookmarkEnd w:id="3253"/>
      <w:bookmarkEnd w:id="3254"/>
    </w:p>
    <w:p w:rsidR="00D865D2" w:rsidRDefault="00D865D2" w:rsidP="00984A93">
      <w:pPr>
        <w:pStyle w:val="-"/>
        <w:keepNext/>
        <w:rPr>
          <w:rtl/>
        </w:rPr>
      </w:pPr>
      <w:bookmarkStart w:id="3255" w:name="ET_speakercontinue_6196_5"/>
      <w:r w:rsidRPr="00FF493A">
        <w:rPr>
          <w:rStyle w:val="TagStyle"/>
          <w:rtl/>
        </w:rPr>
        <w:lastRenderedPageBreak/>
        <w:t xml:space="preserve"> &lt;&lt; דובר_המשך &gt;&gt; </w:t>
      </w:r>
      <w:r>
        <w:rPr>
          <w:rtl/>
        </w:rPr>
        <w:t>השר לביטחון הפנים עמר בר לב:</w:t>
      </w:r>
      <w:r w:rsidRPr="00FF493A">
        <w:rPr>
          <w:rStyle w:val="TagStyle"/>
          <w:rtl/>
        </w:rPr>
        <w:t xml:space="preserve"> &lt;&lt; דובר_המשך &gt;&gt;</w:t>
      </w:r>
      <w:r>
        <w:rPr>
          <w:rtl/>
        </w:rPr>
        <w:t xml:space="preserve"> </w:t>
      </w:r>
      <w:bookmarkEnd w:id="3255"/>
    </w:p>
    <w:p w:rsidR="00D865D2" w:rsidRDefault="00D865D2" w:rsidP="00984A93">
      <w:pPr>
        <w:pStyle w:val="KeepWithNext"/>
        <w:rPr>
          <w:rtl/>
        </w:rPr>
      </w:pPr>
    </w:p>
    <w:p w:rsidR="00D865D2" w:rsidRDefault="00D865D2" w:rsidP="00984A93">
      <w:pPr>
        <w:rPr>
          <w:rtl/>
        </w:rPr>
      </w:pPr>
      <w:r>
        <w:rPr>
          <w:rFonts w:hint="cs"/>
          <w:rtl/>
        </w:rPr>
        <w:t xml:space="preserve">בראש ובראשונה, ההיגיון המוביל של הצעת החוק </w:t>
      </w:r>
      <w:r>
        <w:rPr>
          <w:rFonts w:hint="eastAsia"/>
        </w:rPr>
        <w:t>–</w:t>
      </w:r>
      <w:r>
        <w:rPr>
          <w:rFonts w:hint="cs"/>
          <w:rtl/>
        </w:rPr>
        <w:t xml:space="preserve"> כדאי שתקשיב כדי שתדע על מה הצעת החוק. </w:t>
      </w:r>
    </w:p>
    <w:p w:rsidR="00D865D2" w:rsidRDefault="00D865D2" w:rsidP="00984A93">
      <w:pPr>
        <w:ind w:firstLine="0"/>
        <w:rPr>
          <w:rtl/>
        </w:rPr>
      </w:pPr>
      <w:bookmarkStart w:id="3256" w:name="_ETM_Q30_186372"/>
      <w:bookmarkStart w:id="3257" w:name="_ETM_Q30_186485"/>
      <w:bookmarkEnd w:id="3256"/>
      <w:bookmarkEnd w:id="3257"/>
    </w:p>
    <w:p w:rsidR="00D865D2" w:rsidRDefault="00D865D2" w:rsidP="00984A93">
      <w:pPr>
        <w:pStyle w:val="af5"/>
        <w:keepNext/>
        <w:rPr>
          <w:rtl/>
        </w:rPr>
      </w:pPr>
      <w:bookmarkStart w:id="3258" w:name="ET_interruption_6352_7"/>
      <w:r w:rsidRPr="00FF493A">
        <w:rPr>
          <w:rStyle w:val="TagStyle"/>
          <w:rtl/>
        </w:rPr>
        <w:t xml:space="preserve"> &lt;&lt; קריאה &gt;&gt; </w:t>
      </w:r>
      <w:r>
        <w:rPr>
          <w:rtl/>
        </w:rPr>
        <w:t>אלמוג כהן (עוצמה יהודית):</w:t>
      </w:r>
      <w:r w:rsidRPr="00FF493A">
        <w:rPr>
          <w:rStyle w:val="TagStyle"/>
          <w:rtl/>
        </w:rPr>
        <w:t xml:space="preserve"> &lt;&lt; קריאה &gt;&gt;</w:t>
      </w:r>
      <w:r>
        <w:rPr>
          <w:rtl/>
        </w:rPr>
        <w:t xml:space="preserve"> </w:t>
      </w:r>
      <w:bookmarkEnd w:id="3258"/>
    </w:p>
    <w:p w:rsidR="00D865D2" w:rsidRDefault="00D865D2" w:rsidP="00984A93">
      <w:pPr>
        <w:pStyle w:val="KeepWithNext"/>
        <w:rPr>
          <w:rtl/>
        </w:rPr>
      </w:pPr>
    </w:p>
    <w:p w:rsidR="00D865D2" w:rsidRDefault="00D865D2" w:rsidP="00984A93">
      <w:pPr>
        <w:rPr>
          <w:rtl/>
        </w:rPr>
      </w:pPr>
      <w:r>
        <w:rPr>
          <w:rFonts w:hint="cs"/>
          <w:rtl/>
        </w:rPr>
        <w:t>- - -</w:t>
      </w:r>
    </w:p>
    <w:p w:rsidR="00D865D2" w:rsidRDefault="00D865D2" w:rsidP="00984A93">
      <w:pPr>
        <w:ind w:firstLine="0"/>
        <w:rPr>
          <w:rtl/>
        </w:rPr>
      </w:pPr>
      <w:bookmarkStart w:id="3259" w:name="_ETM_Q30_189639"/>
      <w:bookmarkStart w:id="3260" w:name="_ETM_Q30_189738"/>
      <w:bookmarkStart w:id="3261" w:name="_ETM_Q30_186532"/>
      <w:bookmarkStart w:id="3262" w:name="_ETM_Q30_186630"/>
      <w:bookmarkEnd w:id="3259"/>
      <w:bookmarkEnd w:id="3260"/>
      <w:bookmarkEnd w:id="3261"/>
      <w:bookmarkEnd w:id="3262"/>
    </w:p>
    <w:p w:rsidR="00D865D2" w:rsidRDefault="00D865D2" w:rsidP="00984A93">
      <w:pPr>
        <w:pStyle w:val="af6"/>
        <w:keepNext/>
        <w:rPr>
          <w:rtl/>
        </w:rPr>
      </w:pPr>
      <w:r w:rsidRPr="00FF493A">
        <w:rPr>
          <w:rStyle w:val="TagStyle"/>
          <w:rtl/>
        </w:rPr>
        <w:t xml:space="preserve"> &lt;&lt; יור &gt;&gt; </w:t>
      </w:r>
      <w:r>
        <w:rPr>
          <w:rtl/>
        </w:rPr>
        <w:t>היו"ר יריב לוין:</w:t>
      </w:r>
      <w:r w:rsidRPr="00FF493A">
        <w:rPr>
          <w:rStyle w:val="TagStyle"/>
          <w:rtl/>
        </w:rPr>
        <w:t xml:space="preserve"> &lt;&lt; יור &gt;&gt;</w:t>
      </w:r>
      <w:r>
        <w:rPr>
          <w:rtl/>
        </w:rPr>
        <w:t xml:space="preserve"> </w:t>
      </w:r>
    </w:p>
    <w:p w:rsidR="00D865D2" w:rsidRDefault="00D865D2" w:rsidP="00984A93">
      <w:pPr>
        <w:pStyle w:val="KeepWithNext"/>
        <w:rPr>
          <w:rtl/>
        </w:rPr>
      </w:pPr>
    </w:p>
    <w:p w:rsidR="00D865D2" w:rsidRDefault="00D865D2" w:rsidP="00984A93">
      <w:pPr>
        <w:rPr>
          <w:rtl/>
        </w:rPr>
      </w:pPr>
      <w:r>
        <w:rPr>
          <w:rFonts w:hint="cs"/>
          <w:rtl/>
        </w:rPr>
        <w:t xml:space="preserve">חבר הכנסת כהן, תודה. </w:t>
      </w:r>
    </w:p>
    <w:p w:rsidR="00D865D2" w:rsidRDefault="00D865D2" w:rsidP="00984A93">
      <w:pPr>
        <w:rPr>
          <w:rtl/>
        </w:rPr>
      </w:pPr>
    </w:p>
    <w:p w:rsidR="00D865D2" w:rsidRDefault="00D865D2" w:rsidP="00984A93">
      <w:pPr>
        <w:pStyle w:val="-"/>
        <w:keepNext/>
        <w:rPr>
          <w:rtl/>
        </w:rPr>
      </w:pPr>
      <w:bookmarkStart w:id="3263" w:name="ET_speakercontinue_6196_8"/>
      <w:r w:rsidRPr="00FF493A">
        <w:rPr>
          <w:rStyle w:val="TagStyle"/>
          <w:rtl/>
        </w:rPr>
        <w:t xml:space="preserve"> &lt;&lt; דובר_המשך &gt;&gt; </w:t>
      </w:r>
      <w:r>
        <w:rPr>
          <w:rtl/>
        </w:rPr>
        <w:t>השר לביטחון הפנים עמר בר לב:</w:t>
      </w:r>
      <w:r w:rsidRPr="00FF493A">
        <w:rPr>
          <w:rStyle w:val="TagStyle"/>
          <w:rtl/>
        </w:rPr>
        <w:t xml:space="preserve"> &lt;&lt; דובר_המשך &gt;&gt;</w:t>
      </w:r>
      <w:r>
        <w:rPr>
          <w:rtl/>
        </w:rPr>
        <w:t xml:space="preserve"> </w:t>
      </w:r>
      <w:bookmarkEnd w:id="3263"/>
    </w:p>
    <w:p w:rsidR="00D865D2" w:rsidRDefault="00D865D2" w:rsidP="00984A93">
      <w:pPr>
        <w:pStyle w:val="KeepWithNext"/>
        <w:rPr>
          <w:rtl/>
        </w:rPr>
      </w:pPr>
    </w:p>
    <w:p w:rsidR="00D865D2" w:rsidRDefault="00D865D2" w:rsidP="00984A93">
      <w:pPr>
        <w:rPr>
          <w:rtl/>
        </w:rPr>
      </w:pPr>
      <w:bookmarkStart w:id="3264" w:name="_ETM_Q30_190030"/>
      <w:bookmarkEnd w:id="3264"/>
      <w:r>
        <w:rPr>
          <w:rFonts w:hint="cs"/>
          <w:rtl/>
        </w:rPr>
        <w:t>ההיגיון המוביל של הצעת החוק הוא הקבלה של סמכות השר לביטחון הפנים - - -</w:t>
      </w:r>
    </w:p>
    <w:p w:rsidR="00D865D2" w:rsidRDefault="00D865D2" w:rsidP="00984A93">
      <w:pPr>
        <w:rPr>
          <w:rtl/>
        </w:rPr>
      </w:pPr>
    </w:p>
    <w:p w:rsidR="00D865D2" w:rsidRDefault="00D865D2" w:rsidP="00984A93">
      <w:pPr>
        <w:pStyle w:val="af6"/>
        <w:keepNext/>
        <w:rPr>
          <w:rtl/>
        </w:rPr>
      </w:pPr>
      <w:bookmarkStart w:id="3265" w:name="ET_yor_6338_9"/>
      <w:r w:rsidRPr="00FF493A">
        <w:rPr>
          <w:rStyle w:val="TagStyle"/>
          <w:rtl/>
        </w:rPr>
        <w:t xml:space="preserve"> &lt;&lt; יור &gt;&gt; </w:t>
      </w:r>
      <w:r>
        <w:rPr>
          <w:rtl/>
        </w:rPr>
        <w:t>היו"ר יריב לוין:</w:t>
      </w:r>
      <w:r w:rsidRPr="00FF493A">
        <w:rPr>
          <w:rStyle w:val="TagStyle"/>
          <w:rtl/>
        </w:rPr>
        <w:t xml:space="preserve"> &lt;&lt; יור &gt;&gt;</w:t>
      </w:r>
      <w:r>
        <w:rPr>
          <w:rtl/>
        </w:rPr>
        <w:t xml:space="preserve"> </w:t>
      </w:r>
      <w:bookmarkEnd w:id="3265"/>
    </w:p>
    <w:p w:rsidR="00D865D2" w:rsidRDefault="00D865D2" w:rsidP="00984A93">
      <w:pPr>
        <w:pStyle w:val="KeepWithNext"/>
        <w:rPr>
          <w:rtl/>
        </w:rPr>
      </w:pPr>
    </w:p>
    <w:p w:rsidR="00D865D2" w:rsidRDefault="00D865D2" w:rsidP="00984A93">
      <w:pPr>
        <w:rPr>
          <w:rtl/>
        </w:rPr>
      </w:pPr>
      <w:bookmarkStart w:id="3266" w:name="_ETM_Q30_193644"/>
      <w:bookmarkEnd w:id="3266"/>
      <w:r>
        <w:rPr>
          <w:rFonts w:hint="cs"/>
          <w:rtl/>
        </w:rPr>
        <w:t xml:space="preserve">חבר הכנסת כהן, אפשר פעם אחת. חבר </w:t>
      </w:r>
      <w:bookmarkStart w:id="3267" w:name="_ETM_Q30_193133"/>
      <w:bookmarkEnd w:id="3267"/>
      <w:r>
        <w:rPr>
          <w:rFonts w:hint="cs"/>
          <w:rtl/>
        </w:rPr>
        <w:t xml:space="preserve">הכנסת בן גביר, פשוט בניתי על היכולות שלך </w:t>
      </w:r>
      <w:bookmarkStart w:id="3268" w:name="_ETM_Q30_200958"/>
      <w:bookmarkEnd w:id="3268"/>
      <w:r>
        <w:rPr>
          <w:rFonts w:hint="cs"/>
          <w:rtl/>
        </w:rPr>
        <w:t xml:space="preserve">להתגבר על הרעש, אבל לחבר הכנסת כהן יש גם, ברוך </w:t>
      </w:r>
      <w:bookmarkStart w:id="3269" w:name="_ETM_Q30_205448"/>
      <w:bookmarkEnd w:id="3269"/>
      <w:r>
        <w:rPr>
          <w:rFonts w:hint="cs"/>
          <w:rtl/>
        </w:rPr>
        <w:t xml:space="preserve">השם, יכולות ווקאליות ראויות להערכה. אז ננסה לצמצם. תודה. </w:t>
      </w:r>
    </w:p>
    <w:p w:rsidR="00D865D2" w:rsidRDefault="00D865D2" w:rsidP="00984A93">
      <w:pPr>
        <w:rPr>
          <w:rtl/>
        </w:rPr>
      </w:pPr>
      <w:bookmarkStart w:id="3270" w:name="_ETM_Q30_216874"/>
      <w:bookmarkStart w:id="3271" w:name="_ETM_Q30_216931"/>
      <w:bookmarkStart w:id="3272" w:name="_ETM_Q30_217014"/>
      <w:bookmarkEnd w:id="3270"/>
      <w:bookmarkEnd w:id="3271"/>
      <w:bookmarkEnd w:id="3272"/>
    </w:p>
    <w:p w:rsidR="00D865D2" w:rsidRDefault="00D865D2" w:rsidP="00984A93">
      <w:pPr>
        <w:rPr>
          <w:rtl/>
        </w:rPr>
      </w:pPr>
      <w:bookmarkStart w:id="3273" w:name="_ETM_Q30_217069"/>
      <w:bookmarkEnd w:id="3273"/>
      <w:r>
        <w:rPr>
          <w:rFonts w:hint="cs"/>
          <w:rtl/>
        </w:rPr>
        <w:t xml:space="preserve">סליחה, אדוני השר, בבקשה. </w:t>
      </w:r>
    </w:p>
    <w:p w:rsidR="00D865D2" w:rsidRDefault="00D865D2" w:rsidP="00984A93">
      <w:pPr>
        <w:ind w:firstLine="0"/>
        <w:rPr>
          <w:rtl/>
        </w:rPr>
      </w:pPr>
      <w:bookmarkStart w:id="3274" w:name="_ETM_Q30_213013"/>
      <w:bookmarkStart w:id="3275" w:name="_ETM_Q30_213149"/>
      <w:bookmarkStart w:id="3276" w:name="_ETM_Q30_213197"/>
      <w:bookmarkStart w:id="3277" w:name="_ETM_Q30_213305"/>
      <w:bookmarkEnd w:id="3274"/>
      <w:bookmarkEnd w:id="3275"/>
      <w:bookmarkEnd w:id="3276"/>
      <w:bookmarkEnd w:id="3277"/>
    </w:p>
    <w:p w:rsidR="00D865D2" w:rsidRDefault="00D865D2" w:rsidP="00984A93">
      <w:pPr>
        <w:pStyle w:val="-"/>
        <w:keepNext/>
        <w:rPr>
          <w:rtl/>
        </w:rPr>
      </w:pPr>
      <w:bookmarkStart w:id="3278" w:name="ET_speakercontinue_6196_10"/>
      <w:r w:rsidRPr="00FF493A">
        <w:rPr>
          <w:rStyle w:val="TagStyle"/>
          <w:rtl/>
        </w:rPr>
        <w:t xml:space="preserve"> &lt;&lt; דובר_המשך &gt;&gt; </w:t>
      </w:r>
      <w:r>
        <w:rPr>
          <w:rtl/>
        </w:rPr>
        <w:t>השר לביטחון הפנים עמר בר לב:</w:t>
      </w:r>
      <w:r w:rsidRPr="00FF493A">
        <w:rPr>
          <w:rStyle w:val="TagStyle"/>
          <w:rtl/>
        </w:rPr>
        <w:t xml:space="preserve"> &lt;&lt; דובר_המשך &gt;&gt;</w:t>
      </w:r>
      <w:r>
        <w:rPr>
          <w:rtl/>
        </w:rPr>
        <w:t xml:space="preserve"> </w:t>
      </w:r>
      <w:bookmarkEnd w:id="3278"/>
    </w:p>
    <w:p w:rsidR="00D865D2" w:rsidRDefault="00D865D2" w:rsidP="00984A93">
      <w:pPr>
        <w:pStyle w:val="KeepWithNext"/>
        <w:rPr>
          <w:rtl/>
        </w:rPr>
      </w:pPr>
    </w:p>
    <w:p w:rsidR="00D865D2" w:rsidRDefault="00D865D2" w:rsidP="00984A93">
      <w:pPr>
        <w:rPr>
          <w:rtl/>
        </w:rPr>
      </w:pPr>
      <w:bookmarkStart w:id="3279" w:name="_ETM_Q30_214636"/>
      <w:bookmarkEnd w:id="3279"/>
      <w:r>
        <w:rPr>
          <w:rFonts w:hint="cs"/>
          <w:rtl/>
        </w:rPr>
        <w:t xml:space="preserve">בראש ובראשונה, ההיגיון המוביל של הצעת החוק </w:t>
      </w:r>
      <w:bookmarkStart w:id="3280" w:name="_ETM_Q30_189874"/>
      <w:bookmarkStart w:id="3281" w:name="_ETM_Q30_189968"/>
      <w:bookmarkStart w:id="3282" w:name="_ETM_Q30_190042"/>
      <w:bookmarkStart w:id="3283" w:name="_ETM_Q30_190141"/>
      <w:bookmarkStart w:id="3284" w:name="_ETM_Q30_185278"/>
      <w:bookmarkStart w:id="3285" w:name="_ETM_Q30_185383"/>
      <w:bookmarkStart w:id="3286" w:name="_ETM_Q30_185445"/>
      <w:bookmarkStart w:id="3287" w:name="_ETM_Q30_185543"/>
      <w:bookmarkStart w:id="3288" w:name="_ETM_Q30_176108"/>
      <w:bookmarkStart w:id="3289" w:name="_ETM_Q30_216739"/>
      <w:bookmarkEnd w:id="3280"/>
      <w:bookmarkEnd w:id="3281"/>
      <w:bookmarkEnd w:id="3282"/>
      <w:bookmarkEnd w:id="3283"/>
      <w:bookmarkEnd w:id="3284"/>
      <w:bookmarkEnd w:id="3285"/>
      <w:bookmarkEnd w:id="3286"/>
      <w:bookmarkEnd w:id="3287"/>
      <w:bookmarkEnd w:id="3288"/>
      <w:bookmarkEnd w:id="3289"/>
      <w:r>
        <w:rPr>
          <w:rtl/>
        </w:rPr>
        <w:t>ה</w:t>
      </w:r>
      <w:r>
        <w:rPr>
          <w:rFonts w:hint="cs"/>
          <w:rtl/>
        </w:rPr>
        <w:t xml:space="preserve">וא </w:t>
      </w:r>
      <w:r>
        <w:rPr>
          <w:rtl/>
        </w:rPr>
        <w:t>ה</w:t>
      </w:r>
      <w:r>
        <w:rPr>
          <w:rFonts w:hint="cs"/>
          <w:rtl/>
        </w:rPr>
        <w:t>קב</w:t>
      </w:r>
      <w:r>
        <w:rPr>
          <w:rtl/>
        </w:rPr>
        <w:t xml:space="preserve">לה </w:t>
      </w:r>
      <w:bookmarkStart w:id="3290" w:name="_ETM_Q30_217820"/>
      <w:bookmarkEnd w:id="3290"/>
      <w:r>
        <w:rPr>
          <w:rtl/>
        </w:rPr>
        <w:t xml:space="preserve">של </w:t>
      </w:r>
      <w:bookmarkStart w:id="3291" w:name="_ETM_Q30_218059"/>
      <w:bookmarkEnd w:id="3291"/>
      <w:r>
        <w:rPr>
          <w:rtl/>
        </w:rPr>
        <w:t xml:space="preserve">סמכות </w:t>
      </w:r>
      <w:bookmarkStart w:id="3292" w:name="_ETM_Q30_218600"/>
      <w:bookmarkEnd w:id="3292"/>
      <w:r>
        <w:rPr>
          <w:rtl/>
        </w:rPr>
        <w:t xml:space="preserve">השר </w:t>
      </w:r>
      <w:bookmarkStart w:id="3293" w:name="_ETM_Q30_218900"/>
      <w:bookmarkEnd w:id="3293"/>
      <w:r>
        <w:rPr>
          <w:rtl/>
        </w:rPr>
        <w:t xml:space="preserve">לביטחון </w:t>
      </w:r>
      <w:bookmarkStart w:id="3294" w:name="_ETM_Q30_219409"/>
      <w:bookmarkEnd w:id="3294"/>
      <w:r>
        <w:rPr>
          <w:rtl/>
        </w:rPr>
        <w:t xml:space="preserve">הפנים </w:t>
      </w:r>
      <w:bookmarkStart w:id="3295" w:name="_ETM_Q30_219920"/>
      <w:bookmarkEnd w:id="3295"/>
      <w:r>
        <w:rPr>
          <w:rtl/>
        </w:rPr>
        <w:t xml:space="preserve">ביחס </w:t>
      </w:r>
      <w:bookmarkStart w:id="3296" w:name="_ETM_Q30_220370"/>
      <w:bookmarkEnd w:id="3296"/>
      <w:r>
        <w:rPr>
          <w:rtl/>
        </w:rPr>
        <w:t xml:space="preserve">למשטרה </w:t>
      </w:r>
      <w:bookmarkStart w:id="3297" w:name="_ETM_Q30_221489"/>
      <w:bookmarkEnd w:id="3297"/>
      <w:r>
        <w:rPr>
          <w:rFonts w:hint="cs"/>
          <w:rtl/>
        </w:rPr>
        <w:t>ל</w:t>
      </w:r>
      <w:r>
        <w:rPr>
          <w:rtl/>
        </w:rPr>
        <w:t xml:space="preserve">סמכותו </w:t>
      </w:r>
      <w:bookmarkStart w:id="3298" w:name="_ETM_Q30_222359"/>
      <w:bookmarkEnd w:id="3298"/>
      <w:r>
        <w:rPr>
          <w:rtl/>
        </w:rPr>
        <w:t xml:space="preserve">של </w:t>
      </w:r>
      <w:bookmarkStart w:id="3299" w:name="_ETM_Q30_222600"/>
      <w:bookmarkEnd w:id="3299"/>
      <w:r>
        <w:rPr>
          <w:rtl/>
        </w:rPr>
        <w:t xml:space="preserve">שר </w:t>
      </w:r>
      <w:bookmarkStart w:id="3300" w:name="_ETM_Q30_222839"/>
      <w:bookmarkEnd w:id="3300"/>
      <w:r>
        <w:rPr>
          <w:rtl/>
        </w:rPr>
        <w:t xml:space="preserve">הביטחון </w:t>
      </w:r>
      <w:bookmarkStart w:id="3301" w:name="_ETM_Q30_223469"/>
      <w:bookmarkEnd w:id="3301"/>
      <w:r>
        <w:rPr>
          <w:rtl/>
        </w:rPr>
        <w:t xml:space="preserve">ביחס </w:t>
      </w:r>
      <w:bookmarkStart w:id="3302" w:name="_ETM_Q30_223920"/>
      <w:bookmarkEnd w:id="3302"/>
      <w:r>
        <w:rPr>
          <w:rtl/>
        </w:rPr>
        <w:t>לצה"ל</w:t>
      </w:r>
      <w:r>
        <w:rPr>
          <w:rFonts w:hint="cs"/>
          <w:rtl/>
        </w:rPr>
        <w:t>,</w:t>
      </w:r>
      <w:r>
        <w:rPr>
          <w:rtl/>
        </w:rPr>
        <w:t xml:space="preserve"> </w:t>
      </w:r>
      <w:bookmarkStart w:id="3303" w:name="_ETM_Q30_225129"/>
      <w:bookmarkEnd w:id="3303"/>
      <w:r>
        <w:rPr>
          <w:rFonts w:hint="cs"/>
          <w:rtl/>
        </w:rPr>
        <w:t xml:space="preserve">והיא מעתיקה אחד לאחד את לשון חוק הצבא, </w:t>
      </w:r>
      <w:bookmarkStart w:id="3304" w:name="_ETM_Q30_230578"/>
      <w:bookmarkEnd w:id="3304"/>
      <w:r>
        <w:rPr>
          <w:rFonts w:hint="cs"/>
          <w:rtl/>
        </w:rPr>
        <w:t xml:space="preserve">שקובע כי צה"ל והרמטכ"ל כפופים לשר הביטחון ונתונים למרות הממשלה. </w:t>
      </w:r>
      <w:bookmarkStart w:id="3305" w:name="_ETM_Q30_227620"/>
      <w:bookmarkStart w:id="3306" w:name="_ETM_Q30_237780"/>
      <w:bookmarkEnd w:id="3305"/>
      <w:bookmarkEnd w:id="3306"/>
      <w:r>
        <w:rPr>
          <w:rtl/>
        </w:rPr>
        <w:t xml:space="preserve">המשמעות </w:t>
      </w:r>
      <w:bookmarkStart w:id="3307" w:name="_ETM_Q30_238620"/>
      <w:bookmarkEnd w:id="3307"/>
      <w:r>
        <w:rPr>
          <w:rtl/>
        </w:rPr>
        <w:t xml:space="preserve">של </w:t>
      </w:r>
      <w:bookmarkStart w:id="3308" w:name="_ETM_Q30_238800"/>
      <w:bookmarkEnd w:id="3308"/>
      <w:r>
        <w:rPr>
          <w:rtl/>
        </w:rPr>
        <w:t xml:space="preserve">יחסי </w:t>
      </w:r>
      <w:bookmarkStart w:id="3309" w:name="_ETM_Q30_239460"/>
      <w:bookmarkEnd w:id="3309"/>
      <w:r>
        <w:rPr>
          <w:rtl/>
        </w:rPr>
        <w:t xml:space="preserve">הכפיפות </w:t>
      </w:r>
      <w:bookmarkStart w:id="3310" w:name="_ETM_Q30_240090"/>
      <w:bookmarkEnd w:id="3310"/>
      <w:r>
        <w:rPr>
          <w:rtl/>
        </w:rPr>
        <w:t xml:space="preserve">האלה </w:t>
      </w:r>
      <w:bookmarkStart w:id="3311" w:name="_ETM_Q30_240510"/>
      <w:bookmarkEnd w:id="3311"/>
      <w:r>
        <w:rPr>
          <w:rtl/>
        </w:rPr>
        <w:t>ידועה</w:t>
      </w:r>
      <w:r>
        <w:rPr>
          <w:rFonts w:hint="cs"/>
          <w:rtl/>
        </w:rPr>
        <w:t>:</w:t>
      </w:r>
      <w:r>
        <w:rPr>
          <w:rtl/>
        </w:rPr>
        <w:t xml:space="preserve"> </w:t>
      </w:r>
      <w:bookmarkStart w:id="3312" w:name="_ETM_Q30_241620"/>
      <w:bookmarkEnd w:id="3312"/>
      <w:r>
        <w:rPr>
          <w:rtl/>
        </w:rPr>
        <w:t xml:space="preserve">כשם </w:t>
      </w:r>
      <w:bookmarkStart w:id="3313" w:name="_ETM_Q30_242100"/>
      <w:bookmarkEnd w:id="3313"/>
      <w:r>
        <w:rPr>
          <w:rtl/>
        </w:rPr>
        <w:t xml:space="preserve">ששר </w:t>
      </w:r>
      <w:bookmarkStart w:id="3314" w:name="_ETM_Q30_242520"/>
      <w:bookmarkEnd w:id="3314"/>
      <w:r>
        <w:rPr>
          <w:rtl/>
        </w:rPr>
        <w:t xml:space="preserve">הביטחון </w:t>
      </w:r>
      <w:bookmarkStart w:id="3315" w:name="_ETM_Q30_243060"/>
      <w:bookmarkEnd w:id="3315"/>
      <w:r>
        <w:rPr>
          <w:rtl/>
        </w:rPr>
        <w:t xml:space="preserve">מוסמך </w:t>
      </w:r>
      <w:bookmarkStart w:id="3316" w:name="_ETM_Q30_243540"/>
      <w:bookmarkEnd w:id="3316"/>
      <w:r>
        <w:rPr>
          <w:rtl/>
        </w:rPr>
        <w:t xml:space="preserve">לתת </w:t>
      </w:r>
      <w:bookmarkStart w:id="3317" w:name="_ETM_Q30_244350"/>
      <w:bookmarkEnd w:id="3317"/>
      <w:r>
        <w:rPr>
          <w:rtl/>
        </w:rPr>
        <w:t xml:space="preserve">כל </w:t>
      </w:r>
      <w:bookmarkStart w:id="3318" w:name="_ETM_Q30_244650"/>
      <w:bookmarkEnd w:id="3318"/>
      <w:r>
        <w:rPr>
          <w:rtl/>
        </w:rPr>
        <w:t xml:space="preserve">הוראה </w:t>
      </w:r>
      <w:bookmarkStart w:id="3319" w:name="_ETM_Q30_245010"/>
      <w:bookmarkEnd w:id="3319"/>
      <w:r>
        <w:rPr>
          <w:rtl/>
        </w:rPr>
        <w:t>לרמטכ"ל</w:t>
      </w:r>
      <w:r>
        <w:rPr>
          <w:rFonts w:hint="cs"/>
          <w:rtl/>
        </w:rPr>
        <w:t>,</w:t>
      </w:r>
      <w:r>
        <w:rPr>
          <w:rtl/>
        </w:rPr>
        <w:t xml:space="preserve"> </w:t>
      </w:r>
      <w:bookmarkStart w:id="3320" w:name="_ETM_Q30_246300"/>
      <w:bookmarkEnd w:id="3320"/>
      <w:r>
        <w:rPr>
          <w:rtl/>
        </w:rPr>
        <w:t xml:space="preserve">הן </w:t>
      </w:r>
      <w:bookmarkStart w:id="3321" w:name="_ETM_Q30_246569"/>
      <w:bookmarkEnd w:id="3321"/>
      <w:r>
        <w:rPr>
          <w:rtl/>
        </w:rPr>
        <w:t xml:space="preserve">בנושאים </w:t>
      </w:r>
      <w:bookmarkStart w:id="3322" w:name="_ETM_Q30_247050"/>
      <w:bookmarkStart w:id="3323" w:name="_ETM_Q30_247650"/>
      <w:bookmarkEnd w:id="3322"/>
      <w:bookmarkEnd w:id="3323"/>
      <w:r>
        <w:rPr>
          <w:rFonts w:hint="cs"/>
          <w:rtl/>
        </w:rPr>
        <w:t xml:space="preserve">אסטרטגיים והן בנושאים טקטיים, כך מבקשת </w:t>
      </w:r>
      <w:bookmarkStart w:id="3324" w:name="_ETM_Q30_250560"/>
      <w:bookmarkEnd w:id="3324"/>
      <w:r>
        <w:rPr>
          <w:rtl/>
        </w:rPr>
        <w:t xml:space="preserve">הצעת </w:t>
      </w:r>
      <w:bookmarkStart w:id="3325" w:name="_ETM_Q30_251010"/>
      <w:bookmarkEnd w:id="3325"/>
      <w:r>
        <w:rPr>
          <w:rtl/>
        </w:rPr>
        <w:t xml:space="preserve">החוק </w:t>
      </w:r>
      <w:bookmarkStart w:id="3326" w:name="_ETM_Q30_251670"/>
      <w:bookmarkEnd w:id="3326"/>
      <w:r>
        <w:rPr>
          <w:rtl/>
        </w:rPr>
        <w:t xml:space="preserve">הזו </w:t>
      </w:r>
      <w:bookmarkStart w:id="3327" w:name="_ETM_Q30_252540"/>
      <w:bookmarkEnd w:id="3327"/>
      <w:r>
        <w:rPr>
          <w:rtl/>
        </w:rPr>
        <w:t xml:space="preserve">שהשר </w:t>
      </w:r>
      <w:bookmarkStart w:id="3328" w:name="_ETM_Q30_252990"/>
      <w:bookmarkEnd w:id="3328"/>
      <w:r>
        <w:rPr>
          <w:rtl/>
        </w:rPr>
        <w:t xml:space="preserve">לביטחון </w:t>
      </w:r>
      <w:bookmarkStart w:id="3329" w:name="_ETM_Q30_253500"/>
      <w:bookmarkEnd w:id="3329"/>
      <w:r>
        <w:rPr>
          <w:rtl/>
        </w:rPr>
        <w:t xml:space="preserve">הפנים </w:t>
      </w:r>
      <w:bookmarkStart w:id="3330" w:name="_ETM_Q30_253860"/>
      <w:bookmarkEnd w:id="3330"/>
      <w:r>
        <w:rPr>
          <w:rtl/>
        </w:rPr>
        <w:t xml:space="preserve">יהיה </w:t>
      </w:r>
      <w:bookmarkStart w:id="3331" w:name="_ETM_Q30_254670"/>
      <w:bookmarkEnd w:id="3331"/>
      <w:r>
        <w:rPr>
          <w:rtl/>
        </w:rPr>
        <w:t xml:space="preserve">המפקד </w:t>
      </w:r>
      <w:bookmarkStart w:id="3332" w:name="_ETM_Q30_255360"/>
      <w:bookmarkEnd w:id="3332"/>
      <w:r>
        <w:rPr>
          <w:rtl/>
        </w:rPr>
        <w:t xml:space="preserve">העליון </w:t>
      </w:r>
      <w:bookmarkStart w:id="3333" w:name="_ETM_Q30_255900"/>
      <w:bookmarkEnd w:id="3333"/>
      <w:r>
        <w:rPr>
          <w:rtl/>
        </w:rPr>
        <w:t xml:space="preserve">של </w:t>
      </w:r>
      <w:bookmarkStart w:id="3334" w:name="_ETM_Q30_256110"/>
      <w:bookmarkEnd w:id="3334"/>
      <w:r>
        <w:rPr>
          <w:rtl/>
        </w:rPr>
        <w:t>המשטרה</w:t>
      </w:r>
      <w:r>
        <w:rPr>
          <w:rFonts w:hint="cs"/>
          <w:rtl/>
        </w:rPr>
        <w:t>,</w:t>
      </w:r>
      <w:r>
        <w:rPr>
          <w:rtl/>
        </w:rPr>
        <w:t xml:space="preserve"> </w:t>
      </w:r>
      <w:bookmarkStart w:id="3335" w:name="_ETM_Q30_257200"/>
      <w:bookmarkEnd w:id="3335"/>
      <w:r>
        <w:rPr>
          <w:rtl/>
        </w:rPr>
        <w:t>מפכ"ל</w:t>
      </w:r>
      <w:r>
        <w:rPr>
          <w:rFonts w:hint="cs"/>
          <w:rtl/>
        </w:rPr>
        <w:t xml:space="preserve">-על. </w:t>
      </w:r>
      <w:bookmarkStart w:id="3336" w:name="_ETM_Q30_258620"/>
      <w:bookmarkEnd w:id="3336"/>
    </w:p>
    <w:p w:rsidR="00D865D2" w:rsidRDefault="00D865D2" w:rsidP="00984A93">
      <w:pPr>
        <w:rPr>
          <w:rtl/>
        </w:rPr>
      </w:pPr>
    </w:p>
    <w:p w:rsidR="00D865D2" w:rsidRDefault="00D865D2" w:rsidP="00984A93">
      <w:pPr>
        <w:rPr>
          <w:rtl/>
        </w:rPr>
      </w:pPr>
      <w:r>
        <w:rPr>
          <w:rtl/>
        </w:rPr>
        <w:t xml:space="preserve">ההקבלה </w:t>
      </w:r>
      <w:bookmarkStart w:id="3337" w:name="_ETM_Q30_259490"/>
      <w:bookmarkEnd w:id="3337"/>
      <w:r>
        <w:rPr>
          <w:rtl/>
        </w:rPr>
        <w:t xml:space="preserve">הזו </w:t>
      </w:r>
      <w:bookmarkStart w:id="3338" w:name="_ETM_Q30_260300"/>
      <w:bookmarkEnd w:id="3338"/>
      <w:r>
        <w:rPr>
          <w:rtl/>
        </w:rPr>
        <w:t xml:space="preserve">אינה </w:t>
      </w:r>
      <w:bookmarkStart w:id="3339" w:name="_ETM_Q30_260690"/>
      <w:bookmarkEnd w:id="3339"/>
      <w:r>
        <w:rPr>
          <w:rtl/>
        </w:rPr>
        <w:t xml:space="preserve">נכונה </w:t>
      </w:r>
      <w:bookmarkStart w:id="3340" w:name="_ETM_Q30_261650"/>
      <w:bookmarkEnd w:id="3340"/>
      <w:r>
        <w:rPr>
          <w:rtl/>
        </w:rPr>
        <w:t xml:space="preserve">ואינה </w:t>
      </w:r>
      <w:bookmarkStart w:id="3341" w:name="_ETM_Q30_262220"/>
      <w:bookmarkEnd w:id="3341"/>
      <w:r>
        <w:rPr>
          <w:rtl/>
        </w:rPr>
        <w:t xml:space="preserve">ראויה </w:t>
      </w:r>
      <w:bookmarkStart w:id="3342" w:name="_ETM_Q30_262790"/>
      <w:bookmarkEnd w:id="3342"/>
      <w:r>
        <w:rPr>
          <w:rtl/>
        </w:rPr>
        <w:t xml:space="preserve">במדינה </w:t>
      </w:r>
      <w:bookmarkStart w:id="3343" w:name="_ETM_Q30_263300"/>
      <w:bookmarkEnd w:id="3343"/>
      <w:r>
        <w:rPr>
          <w:rtl/>
        </w:rPr>
        <w:t>דמוקרטית</w:t>
      </w:r>
      <w:r>
        <w:rPr>
          <w:rFonts w:hint="cs"/>
          <w:rtl/>
        </w:rPr>
        <w:t>.</w:t>
      </w:r>
      <w:r>
        <w:rPr>
          <w:rtl/>
        </w:rPr>
        <w:t xml:space="preserve"> </w:t>
      </w:r>
      <w:bookmarkStart w:id="3344" w:name="_ETM_Q30_265219"/>
      <w:bookmarkEnd w:id="3344"/>
      <w:r>
        <w:rPr>
          <w:rtl/>
        </w:rPr>
        <w:t xml:space="preserve">בעוד </w:t>
      </w:r>
      <w:bookmarkStart w:id="3345" w:name="_ETM_Q30_265609"/>
      <w:bookmarkEnd w:id="3345"/>
      <w:r>
        <w:rPr>
          <w:rtl/>
        </w:rPr>
        <w:t xml:space="preserve">שהצבא </w:t>
      </w:r>
      <w:bookmarkStart w:id="3346" w:name="_ETM_Q30_266240"/>
      <w:bookmarkEnd w:id="3346"/>
      <w:r>
        <w:rPr>
          <w:rtl/>
        </w:rPr>
        <w:t xml:space="preserve">נלחם </w:t>
      </w:r>
      <w:bookmarkStart w:id="3347" w:name="_ETM_Q30_266810"/>
      <w:bookmarkEnd w:id="3347"/>
      <w:r>
        <w:rPr>
          <w:rtl/>
        </w:rPr>
        <w:t xml:space="preserve">באויבים </w:t>
      </w:r>
      <w:bookmarkStart w:id="3348" w:name="_ETM_Q30_267350"/>
      <w:bookmarkEnd w:id="3348"/>
      <w:r>
        <w:rPr>
          <w:rtl/>
        </w:rPr>
        <w:t xml:space="preserve">מבחוץ </w:t>
      </w:r>
      <w:bookmarkStart w:id="3349" w:name="_ETM_Q30_268459"/>
      <w:bookmarkEnd w:id="3349"/>
      <w:r>
        <w:rPr>
          <w:rFonts w:hint="cs"/>
          <w:rtl/>
        </w:rPr>
        <w:t>ומורשה</w:t>
      </w:r>
      <w:r>
        <w:rPr>
          <w:rtl/>
        </w:rPr>
        <w:t xml:space="preserve"> </w:t>
      </w:r>
      <w:bookmarkStart w:id="3350" w:name="_ETM_Q30_269590"/>
      <w:bookmarkEnd w:id="3350"/>
      <w:r>
        <w:rPr>
          <w:rtl/>
        </w:rPr>
        <w:t xml:space="preserve">ואף </w:t>
      </w:r>
      <w:bookmarkStart w:id="3351" w:name="_ETM_Q30_270130"/>
      <w:bookmarkEnd w:id="3351"/>
      <w:r>
        <w:rPr>
          <w:rtl/>
        </w:rPr>
        <w:t xml:space="preserve">מחויב </w:t>
      </w:r>
      <w:bookmarkStart w:id="3352" w:name="_ETM_Q30_271209"/>
      <w:bookmarkEnd w:id="3352"/>
      <w:r>
        <w:rPr>
          <w:rtl/>
        </w:rPr>
        <w:t xml:space="preserve">להפעיל </w:t>
      </w:r>
      <w:bookmarkStart w:id="3353" w:name="_ETM_Q30_271810"/>
      <w:bookmarkEnd w:id="3353"/>
      <w:r>
        <w:rPr>
          <w:rtl/>
        </w:rPr>
        <w:t>כוח</w:t>
      </w:r>
      <w:r>
        <w:rPr>
          <w:rFonts w:hint="cs"/>
          <w:rtl/>
        </w:rPr>
        <w:t>,</w:t>
      </w:r>
      <w:r>
        <w:rPr>
          <w:rtl/>
        </w:rPr>
        <w:t xml:space="preserve"> </w:t>
      </w:r>
      <w:bookmarkStart w:id="3354" w:name="_ETM_Q30_272900"/>
      <w:bookmarkEnd w:id="3354"/>
      <w:r>
        <w:rPr>
          <w:rtl/>
        </w:rPr>
        <w:t xml:space="preserve">כל </w:t>
      </w:r>
      <w:bookmarkStart w:id="3355" w:name="_ETM_Q30_273260"/>
      <w:bookmarkEnd w:id="3355"/>
      <w:r>
        <w:rPr>
          <w:rtl/>
        </w:rPr>
        <w:t xml:space="preserve">סוג </w:t>
      </w:r>
      <w:bookmarkStart w:id="3356" w:name="_ETM_Q30_273560"/>
      <w:bookmarkEnd w:id="3356"/>
      <w:r>
        <w:rPr>
          <w:rtl/>
        </w:rPr>
        <w:t xml:space="preserve">של </w:t>
      </w:r>
      <w:bookmarkStart w:id="3357" w:name="_ETM_Q30_273770"/>
      <w:bookmarkEnd w:id="3357"/>
      <w:r>
        <w:rPr>
          <w:rtl/>
        </w:rPr>
        <w:t>כוח</w:t>
      </w:r>
      <w:r>
        <w:rPr>
          <w:rFonts w:hint="cs"/>
          <w:rtl/>
        </w:rPr>
        <w:t>,</w:t>
      </w:r>
      <w:r>
        <w:rPr>
          <w:rtl/>
        </w:rPr>
        <w:t xml:space="preserve"> </w:t>
      </w:r>
      <w:bookmarkStart w:id="3358" w:name="_ETM_Q30_274610"/>
      <w:bookmarkEnd w:id="3358"/>
      <w:r>
        <w:rPr>
          <w:rtl/>
        </w:rPr>
        <w:t xml:space="preserve">במסגרת </w:t>
      </w:r>
      <w:bookmarkStart w:id="3359" w:name="_ETM_Q30_275330"/>
      <w:bookmarkEnd w:id="3359"/>
      <w:r>
        <w:rPr>
          <w:rtl/>
        </w:rPr>
        <w:t>מלחמה</w:t>
      </w:r>
      <w:r>
        <w:rPr>
          <w:rFonts w:hint="cs"/>
          <w:rtl/>
        </w:rPr>
        <w:t>,</w:t>
      </w:r>
      <w:r>
        <w:rPr>
          <w:rtl/>
        </w:rPr>
        <w:t xml:space="preserve"> </w:t>
      </w:r>
      <w:bookmarkStart w:id="3360" w:name="_ETM_Q30_276200"/>
      <w:bookmarkEnd w:id="3360"/>
      <w:r>
        <w:rPr>
          <w:rtl/>
        </w:rPr>
        <w:t xml:space="preserve">לחימה </w:t>
      </w:r>
      <w:bookmarkStart w:id="3361" w:name="_ETM_Q30_276860"/>
      <w:bookmarkEnd w:id="3361"/>
      <w:r>
        <w:rPr>
          <w:rtl/>
        </w:rPr>
        <w:t xml:space="preserve">בטרור </w:t>
      </w:r>
      <w:bookmarkStart w:id="3362" w:name="_ETM_Q30_277430"/>
      <w:bookmarkEnd w:id="3362"/>
      <w:r>
        <w:rPr>
          <w:rtl/>
        </w:rPr>
        <w:t xml:space="preserve">והגנה </w:t>
      </w:r>
      <w:bookmarkStart w:id="3363" w:name="_ETM_Q30_277940"/>
      <w:bookmarkEnd w:id="3363"/>
      <w:r>
        <w:rPr>
          <w:rtl/>
        </w:rPr>
        <w:t xml:space="preserve">על </w:t>
      </w:r>
      <w:bookmarkStart w:id="3364" w:name="_ETM_Q30_278030"/>
      <w:bookmarkEnd w:id="3364"/>
      <w:r>
        <w:rPr>
          <w:rtl/>
        </w:rPr>
        <w:lastRenderedPageBreak/>
        <w:t xml:space="preserve">ביטחון </w:t>
      </w:r>
      <w:bookmarkStart w:id="3365" w:name="_ETM_Q30_278420"/>
      <w:bookmarkEnd w:id="3365"/>
      <w:r>
        <w:rPr>
          <w:rtl/>
        </w:rPr>
        <w:t>המדינה</w:t>
      </w:r>
      <w:r>
        <w:rPr>
          <w:rFonts w:hint="cs"/>
          <w:rtl/>
        </w:rPr>
        <w:t>,</w:t>
      </w:r>
      <w:r>
        <w:rPr>
          <w:rtl/>
        </w:rPr>
        <w:t xml:space="preserve"> </w:t>
      </w:r>
      <w:bookmarkStart w:id="3366" w:name="_ETM_Q30_279720"/>
      <w:bookmarkEnd w:id="3366"/>
      <w:r>
        <w:rPr>
          <w:rtl/>
        </w:rPr>
        <w:t xml:space="preserve">וצה"ל </w:t>
      </w:r>
      <w:bookmarkStart w:id="3367" w:name="_ETM_Q30_280410"/>
      <w:bookmarkEnd w:id="3367"/>
      <w:r>
        <w:rPr>
          <w:rtl/>
        </w:rPr>
        <w:t xml:space="preserve">כפוף </w:t>
      </w:r>
      <w:bookmarkStart w:id="3368" w:name="_ETM_Q30_281100"/>
      <w:bookmarkEnd w:id="3368"/>
      <w:r>
        <w:rPr>
          <w:rtl/>
        </w:rPr>
        <w:t xml:space="preserve">אך </w:t>
      </w:r>
      <w:bookmarkStart w:id="3369" w:name="_ETM_Q30_281340"/>
      <w:bookmarkEnd w:id="3369"/>
      <w:r>
        <w:rPr>
          <w:rtl/>
        </w:rPr>
        <w:t xml:space="preserve">ורק </w:t>
      </w:r>
      <w:bookmarkStart w:id="3370" w:name="_ETM_Q30_281819"/>
      <w:bookmarkEnd w:id="3370"/>
      <w:r>
        <w:rPr>
          <w:rtl/>
        </w:rPr>
        <w:t>לחוק</w:t>
      </w:r>
      <w:bookmarkStart w:id="3371" w:name="_ETM_Q30_282240"/>
      <w:bookmarkEnd w:id="3371"/>
      <w:r>
        <w:rPr>
          <w:rFonts w:hint="cs"/>
          <w:rtl/>
        </w:rPr>
        <w:t>-</w:t>
      </w:r>
      <w:r>
        <w:rPr>
          <w:rtl/>
        </w:rPr>
        <w:t>יסוד</w:t>
      </w:r>
      <w:r>
        <w:rPr>
          <w:rFonts w:hint="cs"/>
          <w:rtl/>
        </w:rPr>
        <w:t>:</w:t>
      </w:r>
      <w:r>
        <w:rPr>
          <w:rtl/>
        </w:rPr>
        <w:t xml:space="preserve"> </w:t>
      </w:r>
      <w:bookmarkStart w:id="3372" w:name="_ETM_Q30_282600"/>
      <w:bookmarkEnd w:id="3372"/>
      <w:r>
        <w:rPr>
          <w:rtl/>
        </w:rPr>
        <w:t xml:space="preserve">הצבא </w:t>
      </w:r>
      <w:bookmarkStart w:id="3373" w:name="_ETM_Q30_283530"/>
      <w:bookmarkEnd w:id="3373"/>
      <w:r>
        <w:rPr>
          <w:rtl/>
        </w:rPr>
        <w:t xml:space="preserve">ולערך </w:t>
      </w:r>
      <w:bookmarkStart w:id="3374" w:name="_ETM_Q30_284280"/>
      <w:bookmarkEnd w:id="3374"/>
      <w:r>
        <w:rPr>
          <w:rtl/>
        </w:rPr>
        <w:t xml:space="preserve">טוהר </w:t>
      </w:r>
      <w:bookmarkStart w:id="3375" w:name="_ETM_Q30_284670"/>
      <w:bookmarkEnd w:id="3375"/>
      <w:r>
        <w:rPr>
          <w:rtl/>
        </w:rPr>
        <w:t>הנשק</w:t>
      </w:r>
      <w:r>
        <w:rPr>
          <w:rFonts w:hint="cs"/>
          <w:rtl/>
        </w:rPr>
        <w:t>,</w:t>
      </w:r>
      <w:r>
        <w:rPr>
          <w:rtl/>
        </w:rPr>
        <w:t xml:space="preserve"> </w:t>
      </w:r>
      <w:bookmarkStart w:id="3376" w:name="_ETM_Q30_285810"/>
      <w:bookmarkEnd w:id="3376"/>
      <w:r>
        <w:rPr>
          <w:rtl/>
        </w:rPr>
        <w:t xml:space="preserve">משטרת </w:t>
      </w:r>
      <w:bookmarkStart w:id="3377" w:name="_ETM_Q30_286409"/>
      <w:bookmarkEnd w:id="3377"/>
      <w:r>
        <w:rPr>
          <w:rtl/>
        </w:rPr>
        <w:t xml:space="preserve">ישראל </w:t>
      </w:r>
      <w:bookmarkStart w:id="3378" w:name="_ETM_Q30_286950"/>
      <w:bookmarkEnd w:id="3378"/>
      <w:r>
        <w:rPr>
          <w:rtl/>
        </w:rPr>
        <w:t xml:space="preserve">פועלת </w:t>
      </w:r>
      <w:bookmarkStart w:id="3379" w:name="_ETM_Q30_287489"/>
      <w:bookmarkEnd w:id="3379"/>
      <w:r>
        <w:rPr>
          <w:rtl/>
        </w:rPr>
        <w:t xml:space="preserve">כלפי </w:t>
      </w:r>
      <w:bookmarkStart w:id="3380" w:name="_ETM_Q30_287939"/>
      <w:bookmarkEnd w:id="3380"/>
      <w:r>
        <w:rPr>
          <w:rtl/>
        </w:rPr>
        <w:t xml:space="preserve">אזרחי </w:t>
      </w:r>
      <w:bookmarkStart w:id="3381" w:name="_ETM_Q30_288389"/>
      <w:bookmarkEnd w:id="3381"/>
      <w:r>
        <w:rPr>
          <w:rtl/>
        </w:rPr>
        <w:t xml:space="preserve">המדינה </w:t>
      </w:r>
      <w:bookmarkStart w:id="3382" w:name="_ETM_Q30_289619"/>
      <w:bookmarkEnd w:id="3382"/>
      <w:r>
        <w:rPr>
          <w:rFonts w:hint="cs"/>
          <w:rtl/>
        </w:rPr>
        <w:t>ו</w:t>
      </w:r>
      <w:r>
        <w:rPr>
          <w:rtl/>
        </w:rPr>
        <w:t xml:space="preserve">לא </w:t>
      </w:r>
      <w:bookmarkStart w:id="3383" w:name="_ETM_Q30_289920"/>
      <w:bookmarkEnd w:id="3383"/>
      <w:r>
        <w:rPr>
          <w:rtl/>
        </w:rPr>
        <w:t xml:space="preserve">כלפי </w:t>
      </w:r>
      <w:bookmarkStart w:id="3384" w:name="_ETM_Q30_290340"/>
      <w:bookmarkEnd w:id="3384"/>
      <w:r>
        <w:rPr>
          <w:rtl/>
        </w:rPr>
        <w:t xml:space="preserve">אויב </w:t>
      </w:r>
      <w:bookmarkStart w:id="3385" w:name="_ETM_Q30_290729"/>
      <w:bookmarkEnd w:id="3385"/>
      <w:r>
        <w:rPr>
          <w:rtl/>
        </w:rPr>
        <w:t>חיצוני</w:t>
      </w:r>
      <w:r>
        <w:rPr>
          <w:rFonts w:hint="cs"/>
          <w:rtl/>
        </w:rPr>
        <w:t>.</w:t>
      </w:r>
      <w:r>
        <w:rPr>
          <w:rtl/>
        </w:rPr>
        <w:t xml:space="preserve"> </w:t>
      </w:r>
      <w:bookmarkStart w:id="3386" w:name="_ETM_Q30_291670"/>
      <w:bookmarkEnd w:id="3386"/>
      <w:r>
        <w:rPr>
          <w:rtl/>
        </w:rPr>
        <w:t xml:space="preserve">וכאשר </w:t>
      </w:r>
      <w:bookmarkStart w:id="3387" w:name="_ETM_Q30_292420"/>
      <w:bookmarkEnd w:id="3387"/>
      <w:r>
        <w:rPr>
          <w:rtl/>
        </w:rPr>
        <w:t xml:space="preserve">משטרת </w:t>
      </w:r>
      <w:bookmarkStart w:id="3388" w:name="_ETM_Q30_292960"/>
      <w:bookmarkEnd w:id="3388"/>
      <w:r>
        <w:rPr>
          <w:rtl/>
        </w:rPr>
        <w:t xml:space="preserve">ישראל </w:t>
      </w:r>
      <w:bookmarkStart w:id="3389" w:name="_ETM_Q30_293560"/>
      <w:bookmarkEnd w:id="3389"/>
      <w:r>
        <w:rPr>
          <w:rtl/>
        </w:rPr>
        <w:t xml:space="preserve">פועלת </w:t>
      </w:r>
      <w:bookmarkStart w:id="3390" w:name="_ETM_Q30_294220"/>
      <w:bookmarkEnd w:id="3390"/>
      <w:r>
        <w:rPr>
          <w:rtl/>
        </w:rPr>
        <w:t xml:space="preserve">כלפי </w:t>
      </w:r>
      <w:bookmarkStart w:id="3391" w:name="_ETM_Q30_294640"/>
      <w:bookmarkEnd w:id="3391"/>
      <w:r>
        <w:rPr>
          <w:rtl/>
        </w:rPr>
        <w:t xml:space="preserve">אזרחי </w:t>
      </w:r>
      <w:bookmarkStart w:id="3392" w:name="_ETM_Q30_295030"/>
      <w:bookmarkEnd w:id="3392"/>
      <w:r>
        <w:rPr>
          <w:rtl/>
        </w:rPr>
        <w:t xml:space="preserve">המדינה </w:t>
      </w:r>
      <w:bookmarkStart w:id="3393" w:name="_ETM_Q30_296080"/>
      <w:bookmarkEnd w:id="3393"/>
      <w:r>
        <w:rPr>
          <w:rtl/>
        </w:rPr>
        <w:t xml:space="preserve">היא </w:t>
      </w:r>
      <w:bookmarkStart w:id="3394" w:name="_ETM_Q30_296260"/>
      <w:bookmarkEnd w:id="3394"/>
      <w:r>
        <w:rPr>
          <w:rtl/>
        </w:rPr>
        <w:t xml:space="preserve">איננה </w:t>
      </w:r>
      <w:bookmarkStart w:id="3395" w:name="_ETM_Q30_296710"/>
      <w:bookmarkEnd w:id="3395"/>
      <w:r>
        <w:rPr>
          <w:rtl/>
        </w:rPr>
        <w:t xml:space="preserve">כפופה </w:t>
      </w:r>
      <w:bookmarkStart w:id="3396" w:name="_ETM_Q30_297280"/>
      <w:bookmarkEnd w:id="3396"/>
      <w:r>
        <w:rPr>
          <w:rtl/>
        </w:rPr>
        <w:t xml:space="preserve">לשר </w:t>
      </w:r>
      <w:bookmarkStart w:id="3397" w:name="_ETM_Q30_297670"/>
      <w:bookmarkEnd w:id="3397"/>
      <w:r>
        <w:rPr>
          <w:rtl/>
        </w:rPr>
        <w:t xml:space="preserve">לביטחון </w:t>
      </w:r>
      <w:bookmarkStart w:id="3398" w:name="_ETM_Q30_298240"/>
      <w:bookmarkEnd w:id="3398"/>
      <w:r>
        <w:rPr>
          <w:rtl/>
        </w:rPr>
        <w:t xml:space="preserve">הפנים </w:t>
      </w:r>
      <w:bookmarkStart w:id="3399" w:name="_ETM_Q30_299110"/>
      <w:bookmarkEnd w:id="3399"/>
      <w:r>
        <w:rPr>
          <w:rtl/>
        </w:rPr>
        <w:t xml:space="preserve">כפי </w:t>
      </w:r>
      <w:bookmarkStart w:id="3400" w:name="_ETM_Q30_299410"/>
      <w:bookmarkEnd w:id="3400"/>
      <w:r>
        <w:rPr>
          <w:rtl/>
        </w:rPr>
        <w:t xml:space="preserve">שצה"ל </w:t>
      </w:r>
      <w:bookmarkStart w:id="3401" w:name="_ETM_Q30_300040"/>
      <w:bookmarkEnd w:id="3401"/>
      <w:r>
        <w:rPr>
          <w:rtl/>
        </w:rPr>
        <w:t xml:space="preserve">כפוף </w:t>
      </w:r>
      <w:bookmarkStart w:id="3402" w:name="_ETM_Q30_300550"/>
      <w:bookmarkEnd w:id="3402"/>
      <w:r>
        <w:rPr>
          <w:rtl/>
        </w:rPr>
        <w:t xml:space="preserve">לשר </w:t>
      </w:r>
      <w:bookmarkStart w:id="3403" w:name="_ETM_Q30_301300"/>
      <w:bookmarkEnd w:id="3403"/>
      <w:r>
        <w:rPr>
          <w:rtl/>
        </w:rPr>
        <w:t>הביטחון</w:t>
      </w:r>
      <w:r>
        <w:rPr>
          <w:rFonts w:hint="cs"/>
          <w:rtl/>
        </w:rPr>
        <w:t>,</w:t>
      </w:r>
      <w:r>
        <w:rPr>
          <w:rtl/>
        </w:rPr>
        <w:t xml:space="preserve"> </w:t>
      </w:r>
      <w:bookmarkStart w:id="3404" w:name="_ETM_Q30_302440"/>
      <w:bookmarkEnd w:id="3404"/>
      <w:r>
        <w:rPr>
          <w:rtl/>
        </w:rPr>
        <w:t>מכי</w:t>
      </w:r>
      <w:r>
        <w:rPr>
          <w:rFonts w:hint="cs"/>
          <w:rtl/>
        </w:rPr>
        <w:t>ו</w:t>
      </w:r>
      <w:r>
        <w:rPr>
          <w:rtl/>
        </w:rPr>
        <w:t xml:space="preserve">ון </w:t>
      </w:r>
      <w:bookmarkStart w:id="3405" w:name="_ETM_Q30_303010"/>
      <w:bookmarkEnd w:id="3405"/>
      <w:r>
        <w:rPr>
          <w:rtl/>
        </w:rPr>
        <w:t xml:space="preserve">שמשטרת </w:t>
      </w:r>
      <w:bookmarkStart w:id="3406" w:name="_ETM_Q30_303700"/>
      <w:bookmarkEnd w:id="3406"/>
      <w:r>
        <w:rPr>
          <w:rtl/>
        </w:rPr>
        <w:t xml:space="preserve">ישראל </w:t>
      </w:r>
      <w:bookmarkStart w:id="3407" w:name="_ETM_Q30_304770"/>
      <w:bookmarkEnd w:id="3407"/>
      <w:r>
        <w:rPr>
          <w:rtl/>
        </w:rPr>
        <w:t xml:space="preserve">כפופה </w:t>
      </w:r>
      <w:bookmarkStart w:id="3408" w:name="_ETM_Q30_305759"/>
      <w:bookmarkEnd w:id="3408"/>
      <w:r>
        <w:rPr>
          <w:rtl/>
        </w:rPr>
        <w:t xml:space="preserve">בראש </w:t>
      </w:r>
      <w:bookmarkStart w:id="3409" w:name="_ETM_Q30_306329"/>
      <w:bookmarkEnd w:id="3409"/>
      <w:r>
        <w:rPr>
          <w:rtl/>
        </w:rPr>
        <w:t xml:space="preserve">ובראשונה </w:t>
      </w:r>
      <w:bookmarkStart w:id="3410" w:name="_ETM_Q30_307229"/>
      <w:bookmarkEnd w:id="3410"/>
      <w:r>
        <w:rPr>
          <w:rFonts w:hint="cs"/>
          <w:rtl/>
        </w:rPr>
        <w:t>ומעל לכול</w:t>
      </w:r>
      <w:r>
        <w:rPr>
          <w:rtl/>
        </w:rPr>
        <w:t xml:space="preserve"> </w:t>
      </w:r>
      <w:bookmarkStart w:id="3411" w:name="_ETM_Q30_308970"/>
      <w:bookmarkStart w:id="3412" w:name="_ETM_Q30_309989"/>
      <w:bookmarkEnd w:id="3411"/>
      <w:bookmarkEnd w:id="3412"/>
      <w:r>
        <w:rPr>
          <w:rtl/>
        </w:rPr>
        <w:t xml:space="preserve">לחוקי </w:t>
      </w:r>
      <w:bookmarkStart w:id="3413" w:name="_ETM_Q30_310739"/>
      <w:bookmarkEnd w:id="3413"/>
      <w:r>
        <w:rPr>
          <w:rtl/>
        </w:rPr>
        <w:t xml:space="preserve">מדינת </w:t>
      </w:r>
      <w:bookmarkStart w:id="3414" w:name="_ETM_Q30_311280"/>
      <w:bookmarkEnd w:id="3414"/>
      <w:r>
        <w:rPr>
          <w:rtl/>
        </w:rPr>
        <w:t>ישראל</w:t>
      </w:r>
      <w:r>
        <w:rPr>
          <w:rFonts w:hint="cs"/>
          <w:rtl/>
        </w:rPr>
        <w:t>,</w:t>
      </w:r>
      <w:r>
        <w:rPr>
          <w:rtl/>
        </w:rPr>
        <w:t xml:space="preserve"> </w:t>
      </w:r>
      <w:bookmarkStart w:id="3415" w:name="_ETM_Q30_312330"/>
      <w:bookmarkEnd w:id="3415"/>
      <w:r>
        <w:rPr>
          <w:rtl/>
        </w:rPr>
        <w:t xml:space="preserve">וזאת </w:t>
      </w:r>
      <w:bookmarkStart w:id="3416" w:name="_ETM_Q30_312900"/>
      <w:bookmarkEnd w:id="3416"/>
      <w:r>
        <w:rPr>
          <w:rtl/>
        </w:rPr>
        <w:t xml:space="preserve">אף </w:t>
      </w:r>
      <w:bookmarkStart w:id="3417" w:name="_ETM_Q30_313110"/>
      <w:bookmarkStart w:id="3418" w:name="_ETM_Q30_313889"/>
      <w:bookmarkEnd w:id="3417"/>
      <w:bookmarkEnd w:id="3418"/>
      <w:r>
        <w:rPr>
          <w:rtl/>
        </w:rPr>
        <w:t xml:space="preserve">מעל </w:t>
      </w:r>
      <w:bookmarkStart w:id="3419" w:name="_ETM_Q30_314310"/>
      <w:bookmarkEnd w:id="3419"/>
      <w:r>
        <w:rPr>
          <w:rtl/>
        </w:rPr>
        <w:t xml:space="preserve">ומעבר </w:t>
      </w:r>
      <w:bookmarkStart w:id="3420" w:name="_ETM_Q30_315330"/>
      <w:bookmarkEnd w:id="3420"/>
      <w:r>
        <w:rPr>
          <w:rFonts w:hint="cs"/>
          <w:rtl/>
        </w:rPr>
        <w:t>לכפיפותה לממשלת</w:t>
      </w:r>
      <w:r>
        <w:rPr>
          <w:rtl/>
        </w:rPr>
        <w:t xml:space="preserve"> </w:t>
      </w:r>
      <w:bookmarkStart w:id="3421" w:name="_ETM_Q30_317310"/>
      <w:bookmarkEnd w:id="3421"/>
      <w:r>
        <w:rPr>
          <w:rtl/>
        </w:rPr>
        <w:t>ישראל</w:t>
      </w:r>
      <w:r>
        <w:rPr>
          <w:rFonts w:hint="cs"/>
          <w:rtl/>
        </w:rPr>
        <w:t>.</w:t>
      </w:r>
    </w:p>
    <w:p w:rsidR="00D865D2" w:rsidRDefault="00D865D2" w:rsidP="00984A93">
      <w:pPr>
        <w:rPr>
          <w:rtl/>
        </w:rPr>
      </w:pPr>
    </w:p>
    <w:p w:rsidR="00D865D2" w:rsidRDefault="00D865D2" w:rsidP="00984A93">
      <w:pPr>
        <w:rPr>
          <w:rtl/>
        </w:rPr>
      </w:pPr>
      <w:bookmarkStart w:id="3422" w:name="_ETM_Q30_319049"/>
      <w:bookmarkEnd w:id="3422"/>
      <w:r>
        <w:rPr>
          <w:rtl/>
        </w:rPr>
        <w:t xml:space="preserve">אם </w:t>
      </w:r>
      <w:bookmarkStart w:id="3423" w:name="_ETM_Q30_319200"/>
      <w:bookmarkEnd w:id="3423"/>
      <w:r>
        <w:rPr>
          <w:rtl/>
        </w:rPr>
        <w:t xml:space="preserve">כבר </w:t>
      </w:r>
      <w:bookmarkStart w:id="3424" w:name="_ETM_Q30_319530"/>
      <w:bookmarkEnd w:id="3424"/>
      <w:r>
        <w:rPr>
          <w:rtl/>
        </w:rPr>
        <w:t xml:space="preserve">מחפשים </w:t>
      </w:r>
      <w:bookmarkStart w:id="3425" w:name="_ETM_Q30_320219"/>
      <w:bookmarkEnd w:id="3425"/>
      <w:r>
        <w:rPr>
          <w:rtl/>
        </w:rPr>
        <w:t xml:space="preserve">הקבלה </w:t>
      </w:r>
      <w:bookmarkStart w:id="3426" w:name="_ETM_Q30_321389"/>
      <w:bookmarkEnd w:id="3426"/>
      <w:r>
        <w:rPr>
          <w:rtl/>
        </w:rPr>
        <w:t xml:space="preserve">למשרד </w:t>
      </w:r>
      <w:bookmarkStart w:id="3427" w:name="_ETM_Q30_322019"/>
      <w:bookmarkEnd w:id="3427"/>
      <w:r>
        <w:rPr>
          <w:rtl/>
        </w:rPr>
        <w:t>אחר</w:t>
      </w:r>
      <w:r>
        <w:rPr>
          <w:rFonts w:hint="cs"/>
          <w:rtl/>
        </w:rPr>
        <w:t>,</w:t>
      </w:r>
      <w:r>
        <w:rPr>
          <w:rtl/>
        </w:rPr>
        <w:t xml:space="preserve"> </w:t>
      </w:r>
      <w:bookmarkStart w:id="3428" w:name="_ETM_Q30_322829"/>
      <w:bookmarkEnd w:id="3428"/>
      <w:r>
        <w:rPr>
          <w:rtl/>
        </w:rPr>
        <w:t xml:space="preserve">ההקבלה </w:t>
      </w:r>
      <w:bookmarkStart w:id="3429" w:name="_ETM_Q30_323549"/>
      <w:bookmarkEnd w:id="3429"/>
      <w:r>
        <w:rPr>
          <w:rFonts w:hint="cs"/>
          <w:rtl/>
        </w:rPr>
        <w:t>ה</w:t>
      </w:r>
      <w:r>
        <w:rPr>
          <w:rtl/>
        </w:rPr>
        <w:t>יותר</w:t>
      </w:r>
      <w:bookmarkStart w:id="3430" w:name="_ETM_Q30_324030"/>
      <w:bookmarkEnd w:id="3430"/>
      <w:r>
        <w:rPr>
          <w:rFonts w:hint="cs"/>
          <w:rtl/>
        </w:rPr>
        <w:t>-</w:t>
      </w:r>
      <w:r>
        <w:rPr>
          <w:rtl/>
        </w:rPr>
        <w:t xml:space="preserve">נכונה </w:t>
      </w:r>
      <w:bookmarkStart w:id="3431" w:name="_ETM_Q30_324989"/>
      <w:bookmarkEnd w:id="3431"/>
      <w:r>
        <w:rPr>
          <w:rtl/>
        </w:rPr>
        <w:t xml:space="preserve">היא </w:t>
      </w:r>
      <w:bookmarkStart w:id="3432" w:name="_ETM_Q30_325139"/>
      <w:bookmarkEnd w:id="3432"/>
      <w:r>
        <w:rPr>
          <w:rtl/>
        </w:rPr>
        <w:t xml:space="preserve">למערכת </w:t>
      </w:r>
      <w:bookmarkStart w:id="3433" w:name="_ETM_Q30_325799"/>
      <w:bookmarkEnd w:id="3433"/>
      <w:r>
        <w:rPr>
          <w:rtl/>
        </w:rPr>
        <w:t xml:space="preserve">היחסים </w:t>
      </w:r>
      <w:bookmarkStart w:id="3434" w:name="_ETM_Q30_326370"/>
      <w:bookmarkEnd w:id="3434"/>
      <w:r>
        <w:rPr>
          <w:rtl/>
        </w:rPr>
        <w:t xml:space="preserve">בין </w:t>
      </w:r>
      <w:bookmarkStart w:id="3435" w:name="_ETM_Q30_326519"/>
      <w:bookmarkEnd w:id="3435"/>
      <w:r>
        <w:rPr>
          <w:rtl/>
        </w:rPr>
        <w:t xml:space="preserve">שר </w:t>
      </w:r>
      <w:bookmarkStart w:id="3436" w:name="_ETM_Q30_326790"/>
      <w:bookmarkEnd w:id="3436"/>
      <w:r>
        <w:rPr>
          <w:rtl/>
        </w:rPr>
        <w:t xml:space="preserve">המשפטים </w:t>
      </w:r>
      <w:bookmarkStart w:id="3437" w:name="_ETM_Q30_327599"/>
      <w:bookmarkEnd w:id="3437"/>
      <w:r>
        <w:rPr>
          <w:rtl/>
        </w:rPr>
        <w:t xml:space="preserve">לבין </w:t>
      </w:r>
      <w:bookmarkStart w:id="3438" w:name="_ETM_Q30_327989"/>
      <w:bookmarkEnd w:id="3438"/>
      <w:r>
        <w:rPr>
          <w:rtl/>
        </w:rPr>
        <w:t xml:space="preserve">פרקליטות </w:t>
      </w:r>
      <w:bookmarkStart w:id="3439" w:name="_ETM_Q30_328590"/>
      <w:bookmarkEnd w:id="3439"/>
      <w:r>
        <w:rPr>
          <w:rtl/>
        </w:rPr>
        <w:t>המדינה</w:t>
      </w:r>
      <w:r>
        <w:rPr>
          <w:rFonts w:hint="cs"/>
          <w:rtl/>
        </w:rPr>
        <w:t>.</w:t>
      </w:r>
      <w:r>
        <w:rPr>
          <w:rtl/>
        </w:rPr>
        <w:t xml:space="preserve"> </w:t>
      </w:r>
      <w:bookmarkStart w:id="3440" w:name="_ETM_Q30_329760"/>
      <w:bookmarkEnd w:id="3440"/>
      <w:r>
        <w:rPr>
          <w:rtl/>
        </w:rPr>
        <w:t xml:space="preserve">אף </w:t>
      </w:r>
      <w:bookmarkStart w:id="3441" w:name="_ETM_Q30_330150"/>
      <w:bookmarkEnd w:id="3441"/>
      <w:r>
        <w:rPr>
          <w:rFonts w:hint="cs"/>
          <w:rtl/>
        </w:rPr>
        <w:t>אחד</w:t>
      </w:r>
      <w:r>
        <w:rPr>
          <w:rtl/>
        </w:rPr>
        <w:t xml:space="preserve"> </w:t>
      </w:r>
      <w:bookmarkStart w:id="3442" w:name="_ETM_Q30_330540"/>
      <w:bookmarkEnd w:id="3442"/>
      <w:r>
        <w:rPr>
          <w:rtl/>
        </w:rPr>
        <w:t xml:space="preserve">אינו </w:t>
      </w:r>
      <w:bookmarkStart w:id="3443" w:name="_ETM_Q30_330810"/>
      <w:bookmarkEnd w:id="3443"/>
      <w:r>
        <w:rPr>
          <w:rtl/>
        </w:rPr>
        <w:t xml:space="preserve">מעלה </w:t>
      </w:r>
      <w:bookmarkStart w:id="3444" w:name="_ETM_Q30_331169"/>
      <w:bookmarkEnd w:id="3444"/>
      <w:r>
        <w:rPr>
          <w:rtl/>
        </w:rPr>
        <w:t xml:space="preserve">על </w:t>
      </w:r>
      <w:bookmarkStart w:id="3445" w:name="_ETM_Q30_331290"/>
      <w:bookmarkEnd w:id="3445"/>
      <w:r>
        <w:rPr>
          <w:rtl/>
        </w:rPr>
        <w:t>דעתו</w:t>
      </w:r>
      <w:r>
        <w:rPr>
          <w:rFonts w:hint="cs"/>
          <w:rtl/>
        </w:rPr>
        <w:t>,</w:t>
      </w:r>
      <w:r>
        <w:rPr>
          <w:rtl/>
        </w:rPr>
        <w:t xml:space="preserve"> </w:t>
      </w:r>
      <w:bookmarkStart w:id="3446" w:name="_ETM_Q30_331740"/>
      <w:bookmarkEnd w:id="3446"/>
      <w:r>
        <w:rPr>
          <w:rtl/>
        </w:rPr>
        <w:t xml:space="preserve">לפחות </w:t>
      </w:r>
      <w:bookmarkStart w:id="3447" w:name="_ETM_Q30_332280"/>
      <w:bookmarkEnd w:id="3447"/>
      <w:r>
        <w:rPr>
          <w:rtl/>
        </w:rPr>
        <w:t xml:space="preserve">עד </w:t>
      </w:r>
      <w:bookmarkStart w:id="3448" w:name="_ETM_Q30_332430"/>
      <w:bookmarkEnd w:id="3448"/>
      <w:r>
        <w:rPr>
          <w:rtl/>
        </w:rPr>
        <w:t xml:space="preserve">רגע </w:t>
      </w:r>
      <w:bookmarkStart w:id="3449" w:name="_ETM_Q30_332730"/>
      <w:bookmarkEnd w:id="3449"/>
      <w:r>
        <w:rPr>
          <w:rtl/>
        </w:rPr>
        <w:t>זה</w:t>
      </w:r>
      <w:r>
        <w:rPr>
          <w:rFonts w:hint="cs"/>
          <w:rtl/>
        </w:rPr>
        <w:t>,</w:t>
      </w:r>
      <w:r>
        <w:rPr>
          <w:rtl/>
        </w:rPr>
        <w:t xml:space="preserve"> </w:t>
      </w:r>
      <w:bookmarkStart w:id="3450" w:name="_ETM_Q30_333530"/>
      <w:bookmarkEnd w:id="3450"/>
      <w:r>
        <w:rPr>
          <w:rtl/>
        </w:rPr>
        <w:t xml:space="preserve">שפרקליט </w:t>
      </w:r>
      <w:bookmarkStart w:id="3451" w:name="_ETM_Q30_334280"/>
      <w:bookmarkEnd w:id="3451"/>
      <w:r>
        <w:rPr>
          <w:rtl/>
        </w:rPr>
        <w:t xml:space="preserve">המדינה </w:t>
      </w:r>
      <w:bookmarkStart w:id="3452" w:name="_ETM_Q30_334939"/>
      <w:bookmarkEnd w:id="3452"/>
      <w:r>
        <w:rPr>
          <w:rtl/>
        </w:rPr>
        <w:t xml:space="preserve">יהיה </w:t>
      </w:r>
      <w:bookmarkStart w:id="3453" w:name="_ETM_Q30_335209"/>
      <w:bookmarkEnd w:id="3453"/>
      <w:r>
        <w:rPr>
          <w:rtl/>
        </w:rPr>
        <w:t xml:space="preserve">כפוף </w:t>
      </w:r>
      <w:bookmarkStart w:id="3454" w:name="_ETM_Q30_335659"/>
      <w:bookmarkStart w:id="3455" w:name="_ETM_Q30_336349"/>
      <w:bookmarkEnd w:id="3454"/>
      <w:bookmarkEnd w:id="3455"/>
      <w:r>
        <w:rPr>
          <w:rtl/>
        </w:rPr>
        <w:t xml:space="preserve">למרות </w:t>
      </w:r>
      <w:bookmarkStart w:id="3456" w:name="_ETM_Q30_337040"/>
      <w:bookmarkEnd w:id="3456"/>
      <w:r>
        <w:rPr>
          <w:rtl/>
        </w:rPr>
        <w:t xml:space="preserve">הנחייתו </w:t>
      </w:r>
      <w:bookmarkStart w:id="3457" w:name="_ETM_Q30_338269"/>
      <w:bookmarkEnd w:id="3457"/>
      <w:r>
        <w:rPr>
          <w:rFonts w:hint="cs"/>
          <w:rtl/>
        </w:rPr>
        <w:t>ו</w:t>
      </w:r>
      <w:r>
        <w:rPr>
          <w:rtl/>
        </w:rPr>
        <w:t xml:space="preserve">שליטתו </w:t>
      </w:r>
      <w:bookmarkStart w:id="3458" w:name="_ETM_Q30_339019"/>
      <w:bookmarkEnd w:id="3458"/>
      <w:r>
        <w:rPr>
          <w:rtl/>
        </w:rPr>
        <w:t xml:space="preserve">של </w:t>
      </w:r>
      <w:bookmarkStart w:id="3459" w:name="_ETM_Q30_339200"/>
      <w:bookmarkEnd w:id="3459"/>
      <w:r>
        <w:rPr>
          <w:rtl/>
        </w:rPr>
        <w:t xml:space="preserve">שר </w:t>
      </w:r>
      <w:bookmarkStart w:id="3460" w:name="_ETM_Q30_339469"/>
      <w:bookmarkEnd w:id="3460"/>
      <w:r>
        <w:rPr>
          <w:rtl/>
        </w:rPr>
        <w:t>הפנים</w:t>
      </w:r>
      <w:r>
        <w:rPr>
          <w:rFonts w:hint="cs"/>
          <w:rtl/>
        </w:rPr>
        <w:t>.</w:t>
      </w:r>
    </w:p>
    <w:p w:rsidR="00D865D2" w:rsidRDefault="00D865D2" w:rsidP="00984A93">
      <w:pPr>
        <w:rPr>
          <w:rtl/>
        </w:rPr>
      </w:pPr>
    </w:p>
    <w:p w:rsidR="00D865D2" w:rsidRDefault="00D865D2" w:rsidP="00984A93">
      <w:pPr>
        <w:pStyle w:val="af5"/>
        <w:keepNext/>
        <w:rPr>
          <w:rtl/>
        </w:rPr>
      </w:pPr>
      <w:bookmarkStart w:id="3461" w:name="ET_interruption_6361_11"/>
      <w:r w:rsidRPr="00C004E8">
        <w:rPr>
          <w:rStyle w:val="TagStyle"/>
          <w:rtl/>
        </w:rPr>
        <w:t xml:space="preserve">&lt;&lt; קריאה &gt;&gt; </w:t>
      </w:r>
      <w:r>
        <w:rPr>
          <w:rtl/>
        </w:rPr>
        <w:t>נאור שירי (יש עתיד):</w:t>
      </w:r>
      <w:r w:rsidRPr="00C004E8">
        <w:rPr>
          <w:rStyle w:val="TagStyle"/>
          <w:rtl/>
        </w:rPr>
        <w:t xml:space="preserve"> &lt;&lt; קריאה &gt;&gt;</w:t>
      </w:r>
      <w:r>
        <w:rPr>
          <w:rtl/>
        </w:rPr>
        <w:t xml:space="preserve"> </w:t>
      </w:r>
      <w:bookmarkEnd w:id="3461"/>
    </w:p>
    <w:p w:rsidR="00D865D2" w:rsidRDefault="00D865D2" w:rsidP="00984A93">
      <w:pPr>
        <w:pStyle w:val="KeepWithNext"/>
        <w:rPr>
          <w:rtl/>
        </w:rPr>
      </w:pPr>
    </w:p>
    <w:p w:rsidR="00D865D2" w:rsidRDefault="00D865D2" w:rsidP="00984A93">
      <w:pPr>
        <w:rPr>
          <w:rtl/>
        </w:rPr>
      </w:pPr>
      <w:r>
        <w:rPr>
          <w:rFonts w:hint="cs"/>
          <w:rtl/>
        </w:rPr>
        <w:t xml:space="preserve">נתת להם רעיון. </w:t>
      </w:r>
    </w:p>
    <w:p w:rsidR="00D865D2" w:rsidRDefault="00D865D2" w:rsidP="00984A93">
      <w:pPr>
        <w:rPr>
          <w:rtl/>
        </w:rPr>
      </w:pPr>
    </w:p>
    <w:p w:rsidR="00D865D2" w:rsidRDefault="00D865D2" w:rsidP="00984A93">
      <w:pPr>
        <w:pStyle w:val="-"/>
        <w:keepNext/>
        <w:rPr>
          <w:rtl/>
        </w:rPr>
      </w:pPr>
      <w:bookmarkStart w:id="3462" w:name="ET_speakercontinue_6196_12"/>
      <w:r w:rsidRPr="00C004E8">
        <w:rPr>
          <w:rStyle w:val="TagStyle"/>
          <w:rtl/>
        </w:rPr>
        <w:t xml:space="preserve"> &lt;&lt; דובר_המשך &gt;&gt; </w:t>
      </w:r>
      <w:r>
        <w:rPr>
          <w:rtl/>
        </w:rPr>
        <w:t>השר לביטחון הפנים עמר בר לב:</w:t>
      </w:r>
      <w:r w:rsidRPr="00C004E8">
        <w:rPr>
          <w:rStyle w:val="TagStyle"/>
          <w:rtl/>
        </w:rPr>
        <w:t xml:space="preserve"> &lt;&lt; דובר_המשך &gt;&gt;</w:t>
      </w:r>
      <w:r>
        <w:rPr>
          <w:rtl/>
        </w:rPr>
        <w:t xml:space="preserve"> </w:t>
      </w:r>
      <w:bookmarkEnd w:id="3462"/>
    </w:p>
    <w:p w:rsidR="00D865D2" w:rsidRPr="00C004E8" w:rsidRDefault="00D865D2" w:rsidP="00984A93">
      <w:pPr>
        <w:ind w:firstLine="0"/>
        <w:rPr>
          <w:rtl/>
        </w:rPr>
      </w:pPr>
    </w:p>
    <w:p w:rsidR="00D865D2" w:rsidRDefault="00D865D2" w:rsidP="00984A93">
      <w:pPr>
        <w:rPr>
          <w:rtl/>
        </w:rPr>
      </w:pPr>
      <w:bookmarkStart w:id="3463" w:name="_ETM_Q30_341330"/>
      <w:bookmarkEnd w:id="3463"/>
      <w:r>
        <w:rPr>
          <w:rtl/>
        </w:rPr>
        <w:t>כאמור</w:t>
      </w:r>
      <w:r>
        <w:rPr>
          <w:rFonts w:hint="cs"/>
          <w:rtl/>
        </w:rPr>
        <w:t>,</w:t>
      </w:r>
      <w:r>
        <w:rPr>
          <w:rtl/>
        </w:rPr>
        <w:t xml:space="preserve"> </w:t>
      </w:r>
      <w:bookmarkStart w:id="3464" w:name="_ETM_Q30_342530"/>
      <w:bookmarkEnd w:id="3464"/>
      <w:r>
        <w:rPr>
          <w:rtl/>
        </w:rPr>
        <w:t xml:space="preserve">משטרת </w:t>
      </w:r>
      <w:bookmarkStart w:id="3465" w:name="_ETM_Q30_343100"/>
      <w:bookmarkEnd w:id="3465"/>
      <w:r>
        <w:rPr>
          <w:rtl/>
        </w:rPr>
        <w:t xml:space="preserve">ישראל </w:t>
      </w:r>
      <w:bookmarkStart w:id="3466" w:name="_ETM_Q30_343610"/>
      <w:bookmarkEnd w:id="3466"/>
      <w:r>
        <w:rPr>
          <w:rtl/>
        </w:rPr>
        <w:t>כפופה</w:t>
      </w:r>
      <w:r>
        <w:rPr>
          <w:rFonts w:hint="cs"/>
          <w:rtl/>
        </w:rPr>
        <w:t>,</w:t>
      </w:r>
      <w:r>
        <w:rPr>
          <w:rtl/>
        </w:rPr>
        <w:t xml:space="preserve"> </w:t>
      </w:r>
      <w:bookmarkStart w:id="3467" w:name="_ETM_Q30_344330"/>
      <w:bookmarkEnd w:id="3467"/>
      <w:r>
        <w:rPr>
          <w:rtl/>
        </w:rPr>
        <w:t xml:space="preserve">בראש </w:t>
      </w:r>
      <w:bookmarkStart w:id="3468" w:name="_ETM_Q30_345020"/>
      <w:bookmarkEnd w:id="3468"/>
      <w:r>
        <w:rPr>
          <w:rtl/>
        </w:rPr>
        <w:t>ובראשונה</w:t>
      </w:r>
      <w:r>
        <w:rPr>
          <w:rFonts w:hint="cs"/>
          <w:rtl/>
        </w:rPr>
        <w:t>,</w:t>
      </w:r>
      <w:r>
        <w:rPr>
          <w:rtl/>
        </w:rPr>
        <w:t xml:space="preserve"> </w:t>
      </w:r>
      <w:bookmarkStart w:id="3469" w:name="_ETM_Q30_345980"/>
      <w:bookmarkEnd w:id="3469"/>
      <w:r>
        <w:rPr>
          <w:rtl/>
        </w:rPr>
        <w:t xml:space="preserve">לחוקי </w:t>
      </w:r>
      <w:bookmarkStart w:id="3470" w:name="_ETM_Q30_346490"/>
      <w:bookmarkEnd w:id="3470"/>
      <w:r>
        <w:rPr>
          <w:rtl/>
        </w:rPr>
        <w:t>המדינה</w:t>
      </w:r>
      <w:r>
        <w:rPr>
          <w:rFonts w:hint="cs"/>
          <w:rtl/>
        </w:rPr>
        <w:t>.</w:t>
      </w:r>
      <w:r>
        <w:rPr>
          <w:rtl/>
        </w:rPr>
        <w:t xml:space="preserve"> </w:t>
      </w:r>
      <w:bookmarkStart w:id="3471" w:name="_ETM_Q30_347760"/>
      <w:bookmarkEnd w:id="3471"/>
      <w:r>
        <w:rPr>
          <w:rtl/>
        </w:rPr>
        <w:t xml:space="preserve">כך </w:t>
      </w:r>
      <w:bookmarkStart w:id="3472" w:name="_ETM_Q30_348060"/>
      <w:bookmarkEnd w:id="3472"/>
      <w:r>
        <w:rPr>
          <w:rtl/>
        </w:rPr>
        <w:t xml:space="preserve">למשל </w:t>
      </w:r>
      <w:bookmarkStart w:id="3473" w:name="_ETM_Q30_349079"/>
      <w:bookmarkEnd w:id="3473"/>
      <w:r>
        <w:rPr>
          <w:rtl/>
        </w:rPr>
        <w:t xml:space="preserve">במה </w:t>
      </w:r>
      <w:bookmarkStart w:id="3474" w:name="_ETM_Q30_349439"/>
      <w:bookmarkEnd w:id="3474"/>
      <w:r>
        <w:rPr>
          <w:rtl/>
        </w:rPr>
        <w:t xml:space="preserve">שמכונה </w:t>
      </w:r>
      <w:bookmarkStart w:id="3475" w:name="_ETM_Q30_350189"/>
      <w:bookmarkEnd w:id="3475"/>
      <w:r>
        <w:rPr>
          <w:rtl/>
        </w:rPr>
        <w:t xml:space="preserve">תחום </w:t>
      </w:r>
      <w:bookmarkStart w:id="3476" w:name="_ETM_Q30_350700"/>
      <w:bookmarkEnd w:id="3476"/>
      <w:r>
        <w:rPr>
          <w:rtl/>
        </w:rPr>
        <w:t xml:space="preserve">אירועי </w:t>
      </w:r>
      <w:bookmarkStart w:id="3477" w:name="_ETM_Q30_351299"/>
      <w:bookmarkEnd w:id="3477"/>
      <w:r>
        <w:rPr>
          <w:rtl/>
        </w:rPr>
        <w:t>הביטוי</w:t>
      </w:r>
      <w:r>
        <w:rPr>
          <w:rFonts w:hint="cs"/>
          <w:rtl/>
        </w:rPr>
        <w:t>.</w:t>
      </w:r>
      <w:r>
        <w:rPr>
          <w:rtl/>
        </w:rPr>
        <w:t xml:space="preserve"> </w:t>
      </w:r>
      <w:bookmarkStart w:id="3478" w:name="_ETM_Q30_352480"/>
      <w:bookmarkEnd w:id="3478"/>
      <w:r>
        <w:rPr>
          <w:rtl/>
        </w:rPr>
        <w:t xml:space="preserve">בנקודה </w:t>
      </w:r>
      <w:bookmarkStart w:id="3479" w:name="_ETM_Q30_353109"/>
      <w:bookmarkEnd w:id="3479"/>
      <w:r>
        <w:rPr>
          <w:rtl/>
        </w:rPr>
        <w:t xml:space="preserve">הזו </w:t>
      </w:r>
      <w:bookmarkStart w:id="3480" w:name="_ETM_Q30_354120"/>
      <w:bookmarkEnd w:id="3480"/>
      <w:r>
        <w:rPr>
          <w:rtl/>
        </w:rPr>
        <w:t xml:space="preserve">אבקש </w:t>
      </w:r>
      <w:bookmarkStart w:id="3481" w:name="_ETM_Q30_354810"/>
      <w:bookmarkEnd w:id="3481"/>
      <w:r>
        <w:rPr>
          <w:rFonts w:hint="cs"/>
          <w:rtl/>
        </w:rPr>
        <w:t>לחדד:</w:t>
      </w:r>
      <w:r>
        <w:rPr>
          <w:rtl/>
        </w:rPr>
        <w:t xml:space="preserve"> </w:t>
      </w:r>
      <w:bookmarkStart w:id="3482" w:name="_ETM_Q30_356130"/>
      <w:bookmarkEnd w:id="3482"/>
      <w:r>
        <w:rPr>
          <w:rtl/>
        </w:rPr>
        <w:t xml:space="preserve">לא </w:t>
      </w:r>
      <w:bookmarkStart w:id="3483" w:name="_ETM_Q30_356370"/>
      <w:bookmarkEnd w:id="3483"/>
      <w:r>
        <w:rPr>
          <w:rtl/>
        </w:rPr>
        <w:t xml:space="preserve">רק </w:t>
      </w:r>
      <w:bookmarkStart w:id="3484" w:name="_ETM_Q30_356610"/>
      <w:bookmarkEnd w:id="3484"/>
      <w:r>
        <w:rPr>
          <w:rtl/>
        </w:rPr>
        <w:t xml:space="preserve">שאין </w:t>
      </w:r>
      <w:bookmarkStart w:id="3485" w:name="_ETM_Q30_356940"/>
      <w:bookmarkEnd w:id="3485"/>
      <w:r>
        <w:rPr>
          <w:rtl/>
        </w:rPr>
        <w:t xml:space="preserve">מקום </w:t>
      </w:r>
      <w:bookmarkStart w:id="3486" w:name="_ETM_Q30_357510"/>
      <w:bookmarkEnd w:id="3486"/>
      <w:r>
        <w:rPr>
          <w:rFonts w:hint="cs"/>
          <w:rtl/>
        </w:rPr>
        <w:t>להכפפ</w:t>
      </w:r>
      <w:r>
        <w:rPr>
          <w:rtl/>
        </w:rPr>
        <w:t xml:space="preserve">ת </w:t>
      </w:r>
      <w:bookmarkStart w:id="3487" w:name="_ETM_Q30_358200"/>
      <w:bookmarkEnd w:id="3487"/>
      <w:r>
        <w:rPr>
          <w:rtl/>
        </w:rPr>
        <w:t xml:space="preserve">המשטרה </w:t>
      </w:r>
      <w:bookmarkStart w:id="3488" w:name="_ETM_Q30_358830"/>
      <w:bookmarkEnd w:id="3488"/>
      <w:r>
        <w:rPr>
          <w:rtl/>
        </w:rPr>
        <w:t xml:space="preserve">לשר </w:t>
      </w:r>
      <w:bookmarkStart w:id="3489" w:name="_ETM_Q30_359370"/>
      <w:bookmarkEnd w:id="3489"/>
      <w:r>
        <w:rPr>
          <w:rtl/>
        </w:rPr>
        <w:t xml:space="preserve">ואף </w:t>
      </w:r>
      <w:bookmarkStart w:id="3490" w:name="_ETM_Q30_359669"/>
      <w:bookmarkEnd w:id="3490"/>
      <w:r>
        <w:rPr>
          <w:rtl/>
        </w:rPr>
        <w:t xml:space="preserve">לא </w:t>
      </w:r>
      <w:bookmarkStart w:id="3491" w:name="_ETM_Q30_359820"/>
      <w:bookmarkEnd w:id="3491"/>
      <w:r>
        <w:rPr>
          <w:rtl/>
        </w:rPr>
        <w:t xml:space="preserve">לממשלת </w:t>
      </w:r>
      <w:bookmarkStart w:id="3492" w:name="_ETM_Q30_360510"/>
      <w:bookmarkEnd w:id="3492"/>
      <w:r>
        <w:rPr>
          <w:rtl/>
        </w:rPr>
        <w:t>ישראל</w:t>
      </w:r>
      <w:r>
        <w:rPr>
          <w:rFonts w:hint="cs"/>
          <w:rtl/>
        </w:rPr>
        <w:t>,</w:t>
      </w:r>
      <w:r>
        <w:rPr>
          <w:rtl/>
        </w:rPr>
        <w:t xml:space="preserve"> </w:t>
      </w:r>
      <w:bookmarkStart w:id="3493" w:name="_ETM_Q30_361710"/>
      <w:bookmarkEnd w:id="3493"/>
      <w:r>
        <w:rPr>
          <w:rtl/>
        </w:rPr>
        <w:t xml:space="preserve">אלא </w:t>
      </w:r>
      <w:bookmarkStart w:id="3494" w:name="_ETM_Q30_362010"/>
      <w:bookmarkEnd w:id="3494"/>
      <w:r>
        <w:rPr>
          <w:rtl/>
        </w:rPr>
        <w:t xml:space="preserve">שכל </w:t>
      </w:r>
      <w:bookmarkStart w:id="3495" w:name="_ETM_Q30_362610"/>
      <w:bookmarkEnd w:id="3495"/>
      <w:r>
        <w:rPr>
          <w:rFonts w:hint="cs"/>
          <w:rtl/>
        </w:rPr>
        <w:t xml:space="preserve">התערבות של ממשלה </w:t>
      </w:r>
      <w:bookmarkStart w:id="3496" w:name="_ETM_Q30_365100"/>
      <w:bookmarkEnd w:id="3496"/>
      <w:r>
        <w:rPr>
          <w:rtl/>
        </w:rPr>
        <w:t xml:space="preserve">במה </w:t>
      </w:r>
      <w:bookmarkStart w:id="3497" w:name="_ETM_Q30_365460"/>
      <w:bookmarkEnd w:id="3497"/>
      <w:r>
        <w:rPr>
          <w:rtl/>
        </w:rPr>
        <w:t xml:space="preserve">שמכונה </w:t>
      </w:r>
      <w:bookmarkStart w:id="3498" w:name="_ETM_Q30_366330"/>
      <w:bookmarkEnd w:id="3498"/>
      <w:r>
        <w:rPr>
          <w:rtl/>
        </w:rPr>
        <w:t xml:space="preserve">אירועי </w:t>
      </w:r>
      <w:bookmarkStart w:id="3499" w:name="_ETM_Q30_366780"/>
      <w:bookmarkEnd w:id="3499"/>
      <w:r>
        <w:rPr>
          <w:rtl/>
        </w:rPr>
        <w:t xml:space="preserve">ביטוי </w:t>
      </w:r>
      <w:bookmarkStart w:id="3500" w:name="_ETM_Q30_367860"/>
      <w:bookmarkEnd w:id="3500"/>
      <w:r>
        <w:rPr>
          <w:rtl/>
        </w:rPr>
        <w:t xml:space="preserve">היא </w:t>
      </w:r>
      <w:bookmarkStart w:id="3501" w:name="_ETM_Q30_368129"/>
      <w:bookmarkEnd w:id="3501"/>
      <w:r>
        <w:rPr>
          <w:rtl/>
        </w:rPr>
        <w:t>בלתי</w:t>
      </w:r>
      <w:bookmarkStart w:id="3502" w:name="_ETM_Q30_368639"/>
      <w:bookmarkEnd w:id="3502"/>
      <w:r>
        <w:rPr>
          <w:rFonts w:hint="cs"/>
          <w:rtl/>
        </w:rPr>
        <w:t xml:space="preserve"> </w:t>
      </w:r>
      <w:r>
        <w:rPr>
          <w:rtl/>
        </w:rPr>
        <w:t>חוקית</w:t>
      </w:r>
      <w:r>
        <w:rPr>
          <w:rFonts w:hint="cs"/>
          <w:rtl/>
        </w:rPr>
        <w:t>.</w:t>
      </w:r>
      <w:r>
        <w:rPr>
          <w:rtl/>
        </w:rPr>
        <w:t xml:space="preserve"> </w:t>
      </w:r>
      <w:bookmarkStart w:id="3503" w:name="_ETM_Q30_370309"/>
      <w:bookmarkEnd w:id="3503"/>
      <w:r>
        <w:rPr>
          <w:rtl/>
        </w:rPr>
        <w:t xml:space="preserve">כך </w:t>
      </w:r>
      <w:bookmarkStart w:id="3504" w:name="_ETM_Q30_370579"/>
      <w:bookmarkEnd w:id="3504"/>
      <w:r>
        <w:rPr>
          <w:rtl/>
        </w:rPr>
        <w:t xml:space="preserve">גם </w:t>
      </w:r>
      <w:bookmarkStart w:id="3505" w:name="_ETM_Q30_370790"/>
      <w:bookmarkStart w:id="3506" w:name="_ETM_Q30_371540"/>
      <w:bookmarkEnd w:id="3505"/>
      <w:bookmarkEnd w:id="3506"/>
      <w:r>
        <w:rPr>
          <w:rtl/>
        </w:rPr>
        <w:t xml:space="preserve">בנקיטת </w:t>
      </w:r>
      <w:bookmarkStart w:id="3507" w:name="_ETM_Q30_372199"/>
      <w:bookmarkEnd w:id="3507"/>
      <w:r>
        <w:rPr>
          <w:rtl/>
        </w:rPr>
        <w:t xml:space="preserve">צעדים </w:t>
      </w:r>
      <w:bookmarkStart w:id="3508" w:name="_ETM_Q30_372919"/>
      <w:bookmarkEnd w:id="3508"/>
      <w:r>
        <w:rPr>
          <w:rtl/>
        </w:rPr>
        <w:t>מ</w:t>
      </w:r>
      <w:r>
        <w:rPr>
          <w:rFonts w:hint="cs"/>
          <w:rtl/>
        </w:rPr>
        <w:t>ג</w:t>
      </w:r>
      <w:r>
        <w:rPr>
          <w:rtl/>
        </w:rPr>
        <w:t xml:space="preserve">בילי </w:t>
      </w:r>
      <w:bookmarkStart w:id="3509" w:name="_ETM_Q30_373549"/>
      <w:bookmarkEnd w:id="3509"/>
      <w:r>
        <w:rPr>
          <w:rtl/>
        </w:rPr>
        <w:t xml:space="preserve">חירות </w:t>
      </w:r>
      <w:bookmarkStart w:id="3510" w:name="_ETM_Q30_374449"/>
      <w:bookmarkEnd w:id="3510"/>
      <w:r>
        <w:rPr>
          <w:rtl/>
        </w:rPr>
        <w:t xml:space="preserve">כלפי </w:t>
      </w:r>
      <w:bookmarkStart w:id="3511" w:name="_ETM_Q30_374870"/>
      <w:bookmarkEnd w:id="3511"/>
      <w:r>
        <w:rPr>
          <w:rtl/>
        </w:rPr>
        <w:t xml:space="preserve">אזרחי </w:t>
      </w:r>
      <w:bookmarkStart w:id="3512" w:name="_ETM_Q30_375290"/>
      <w:bookmarkEnd w:id="3512"/>
      <w:r>
        <w:rPr>
          <w:rtl/>
        </w:rPr>
        <w:t>המדינה</w:t>
      </w:r>
      <w:r>
        <w:rPr>
          <w:rFonts w:hint="cs"/>
          <w:rtl/>
        </w:rPr>
        <w:t>.</w:t>
      </w:r>
      <w:r>
        <w:rPr>
          <w:rtl/>
        </w:rPr>
        <w:t xml:space="preserve"> </w:t>
      </w:r>
      <w:bookmarkStart w:id="3513" w:name="_ETM_Q30_376519"/>
      <w:bookmarkEnd w:id="3513"/>
      <w:r>
        <w:rPr>
          <w:rtl/>
        </w:rPr>
        <w:t xml:space="preserve">כל </w:t>
      </w:r>
      <w:bookmarkStart w:id="3514" w:name="_ETM_Q30_377060"/>
      <w:bookmarkEnd w:id="3514"/>
      <w:r>
        <w:rPr>
          <w:rFonts w:hint="cs"/>
          <w:rtl/>
        </w:rPr>
        <w:t>התערבות</w:t>
      </w:r>
      <w:r>
        <w:rPr>
          <w:rtl/>
        </w:rPr>
        <w:t xml:space="preserve"> </w:t>
      </w:r>
      <w:bookmarkStart w:id="3515" w:name="_ETM_Q30_377450"/>
      <w:bookmarkEnd w:id="3515"/>
      <w:r>
        <w:rPr>
          <w:rtl/>
        </w:rPr>
        <w:t xml:space="preserve">של </w:t>
      </w:r>
      <w:bookmarkStart w:id="3516" w:name="_ETM_Q30_377629"/>
      <w:bookmarkEnd w:id="3516"/>
      <w:r>
        <w:rPr>
          <w:rtl/>
        </w:rPr>
        <w:t xml:space="preserve">שר </w:t>
      </w:r>
      <w:bookmarkStart w:id="3517" w:name="_ETM_Q30_378419"/>
      <w:bookmarkEnd w:id="3517"/>
      <w:r>
        <w:rPr>
          <w:rtl/>
        </w:rPr>
        <w:t xml:space="preserve">ואפילו </w:t>
      </w:r>
      <w:bookmarkStart w:id="3518" w:name="_ETM_Q30_379019"/>
      <w:bookmarkEnd w:id="3518"/>
      <w:r>
        <w:rPr>
          <w:rtl/>
        </w:rPr>
        <w:t xml:space="preserve">של </w:t>
      </w:r>
      <w:bookmarkStart w:id="3519" w:name="_ETM_Q30_379260"/>
      <w:bookmarkEnd w:id="3519"/>
      <w:r>
        <w:rPr>
          <w:rtl/>
        </w:rPr>
        <w:t xml:space="preserve">ממשלת </w:t>
      </w:r>
      <w:bookmarkStart w:id="3520" w:name="_ETM_Q30_379799"/>
      <w:bookmarkEnd w:id="3520"/>
      <w:r>
        <w:rPr>
          <w:rtl/>
        </w:rPr>
        <w:t xml:space="preserve">ישראל </w:t>
      </w:r>
      <w:bookmarkStart w:id="3521" w:name="_ETM_Q30_380940"/>
      <w:bookmarkEnd w:id="3521"/>
      <w:r>
        <w:rPr>
          <w:rtl/>
        </w:rPr>
        <w:t>היא</w:t>
      </w:r>
      <w:r>
        <w:rPr>
          <w:rFonts w:hint="cs"/>
          <w:rtl/>
        </w:rPr>
        <w:t>,</w:t>
      </w:r>
      <w:r>
        <w:rPr>
          <w:rtl/>
        </w:rPr>
        <w:t xml:space="preserve"> </w:t>
      </w:r>
      <w:bookmarkStart w:id="3522" w:name="_ETM_Q30_381120"/>
      <w:bookmarkEnd w:id="3522"/>
      <w:r>
        <w:rPr>
          <w:rtl/>
        </w:rPr>
        <w:t>שוב</w:t>
      </w:r>
      <w:r>
        <w:rPr>
          <w:rFonts w:hint="cs"/>
          <w:rtl/>
        </w:rPr>
        <w:t>,</w:t>
      </w:r>
      <w:r>
        <w:rPr>
          <w:rtl/>
        </w:rPr>
        <w:t xml:space="preserve"> </w:t>
      </w:r>
      <w:bookmarkStart w:id="3523" w:name="_ETM_Q30_381540"/>
      <w:bookmarkEnd w:id="3523"/>
      <w:r>
        <w:rPr>
          <w:rtl/>
        </w:rPr>
        <w:t xml:space="preserve">בניגוד </w:t>
      </w:r>
      <w:bookmarkStart w:id="3524" w:name="_ETM_Q30_382169"/>
      <w:bookmarkEnd w:id="3524"/>
      <w:r>
        <w:rPr>
          <w:rtl/>
        </w:rPr>
        <w:t>לחוק</w:t>
      </w:r>
      <w:r>
        <w:rPr>
          <w:rFonts w:hint="cs"/>
          <w:rtl/>
        </w:rPr>
        <w:t>,</w:t>
      </w:r>
      <w:r>
        <w:rPr>
          <w:rtl/>
        </w:rPr>
        <w:t xml:space="preserve"> </w:t>
      </w:r>
      <w:bookmarkStart w:id="3525" w:name="_ETM_Q30_383010"/>
      <w:bookmarkEnd w:id="3525"/>
      <w:r>
        <w:rPr>
          <w:rtl/>
        </w:rPr>
        <w:t xml:space="preserve">ואסור </w:t>
      </w:r>
      <w:bookmarkStart w:id="3526" w:name="_ETM_Q30_383610"/>
      <w:bookmarkEnd w:id="3526"/>
      <w:r>
        <w:rPr>
          <w:rtl/>
        </w:rPr>
        <w:t xml:space="preserve">שתהיה </w:t>
      </w:r>
      <w:bookmarkStart w:id="3527" w:name="_ETM_Q30_384090"/>
      <w:bookmarkEnd w:id="3527"/>
      <w:r>
        <w:rPr>
          <w:rtl/>
        </w:rPr>
        <w:t xml:space="preserve">קיימת </w:t>
      </w:r>
      <w:bookmarkStart w:id="3528" w:name="_ETM_Q30_385099"/>
      <w:bookmarkEnd w:id="3528"/>
      <w:r>
        <w:rPr>
          <w:rtl/>
        </w:rPr>
        <w:t xml:space="preserve">במדינה </w:t>
      </w:r>
      <w:bookmarkStart w:id="3529" w:name="_ETM_Q30_385669"/>
      <w:bookmarkEnd w:id="3529"/>
      <w:r>
        <w:rPr>
          <w:rtl/>
        </w:rPr>
        <w:t>דמוקרטית</w:t>
      </w:r>
      <w:r>
        <w:rPr>
          <w:rFonts w:hint="cs"/>
          <w:rtl/>
        </w:rPr>
        <w:t>.</w:t>
      </w:r>
      <w:r>
        <w:rPr>
          <w:rtl/>
        </w:rPr>
        <w:t xml:space="preserve"> </w:t>
      </w:r>
      <w:bookmarkStart w:id="3530" w:name="_ETM_Q30_386849"/>
      <w:bookmarkEnd w:id="3530"/>
      <w:r>
        <w:rPr>
          <w:rtl/>
        </w:rPr>
        <w:t>כמובן</w:t>
      </w:r>
      <w:r>
        <w:rPr>
          <w:rFonts w:hint="cs"/>
          <w:rtl/>
        </w:rPr>
        <w:t>,</w:t>
      </w:r>
      <w:r>
        <w:rPr>
          <w:rtl/>
        </w:rPr>
        <w:t xml:space="preserve"> </w:t>
      </w:r>
      <w:bookmarkStart w:id="3531" w:name="_ETM_Q30_387840"/>
      <w:bookmarkEnd w:id="3531"/>
      <w:r>
        <w:rPr>
          <w:rtl/>
        </w:rPr>
        <w:t xml:space="preserve">ישנן </w:t>
      </w:r>
      <w:bookmarkStart w:id="3532" w:name="_ETM_Q30_388470"/>
      <w:bookmarkEnd w:id="3532"/>
      <w:r>
        <w:rPr>
          <w:rtl/>
        </w:rPr>
        <w:t xml:space="preserve">דוגמאות </w:t>
      </w:r>
      <w:bookmarkStart w:id="3533" w:name="_ETM_Q30_389340"/>
      <w:bookmarkEnd w:id="3533"/>
      <w:r>
        <w:rPr>
          <w:rtl/>
        </w:rPr>
        <w:t xml:space="preserve">רבות </w:t>
      </w:r>
      <w:bookmarkStart w:id="3534" w:name="_ETM_Q30_389909"/>
      <w:bookmarkEnd w:id="3534"/>
      <w:r>
        <w:rPr>
          <w:rtl/>
        </w:rPr>
        <w:t>נוספות</w:t>
      </w:r>
      <w:r>
        <w:rPr>
          <w:rFonts w:hint="cs"/>
          <w:rtl/>
        </w:rPr>
        <w:t>.</w:t>
      </w:r>
    </w:p>
    <w:p w:rsidR="00D865D2" w:rsidRDefault="00D865D2" w:rsidP="00984A93">
      <w:pPr>
        <w:rPr>
          <w:rtl/>
        </w:rPr>
      </w:pPr>
      <w:bookmarkStart w:id="3535" w:name="_ETM_Q30_393033"/>
      <w:bookmarkEnd w:id="3535"/>
    </w:p>
    <w:p w:rsidR="00D865D2" w:rsidRDefault="00D865D2" w:rsidP="00984A93">
      <w:pPr>
        <w:rPr>
          <w:rtl/>
        </w:rPr>
      </w:pPr>
      <w:bookmarkStart w:id="3536" w:name="_ETM_Q30_393330"/>
      <w:bookmarkStart w:id="3537" w:name="_ETM_Q30_393349"/>
      <w:bookmarkStart w:id="3538" w:name="_ETM_Q30_393405"/>
      <w:bookmarkStart w:id="3539" w:name="_ETM_Q30_392790"/>
      <w:bookmarkEnd w:id="3536"/>
      <w:bookmarkEnd w:id="3537"/>
      <w:bookmarkEnd w:id="3538"/>
      <w:bookmarkEnd w:id="3539"/>
      <w:r>
        <w:rPr>
          <w:rtl/>
        </w:rPr>
        <w:t xml:space="preserve">מדינות </w:t>
      </w:r>
      <w:bookmarkStart w:id="3540" w:name="_ETM_Q30_393450"/>
      <w:bookmarkEnd w:id="3540"/>
      <w:r>
        <w:rPr>
          <w:rFonts w:hint="cs"/>
          <w:rtl/>
        </w:rPr>
        <w:t>ש</w:t>
      </w:r>
      <w:r>
        <w:rPr>
          <w:rtl/>
        </w:rPr>
        <w:t xml:space="preserve">בהן </w:t>
      </w:r>
      <w:bookmarkStart w:id="3541" w:name="_ETM_Q30_394319"/>
      <w:bookmarkEnd w:id="3541"/>
      <w:r>
        <w:rPr>
          <w:rFonts w:hint="cs"/>
          <w:rtl/>
        </w:rPr>
        <w:t>לשר</w:t>
      </w:r>
      <w:r>
        <w:rPr>
          <w:rtl/>
        </w:rPr>
        <w:t xml:space="preserve"> </w:t>
      </w:r>
      <w:bookmarkStart w:id="3542" w:name="_ETM_Q30_394769"/>
      <w:bookmarkEnd w:id="3542"/>
      <w:r>
        <w:rPr>
          <w:rtl/>
        </w:rPr>
        <w:t xml:space="preserve">ישנן </w:t>
      </w:r>
      <w:bookmarkStart w:id="3543" w:name="_ETM_Q30_395249"/>
      <w:bookmarkEnd w:id="3543"/>
      <w:r>
        <w:rPr>
          <w:rtl/>
        </w:rPr>
        <w:t xml:space="preserve">הסמכויות </w:t>
      </w:r>
      <w:bookmarkStart w:id="3544" w:name="_ETM_Q30_395969"/>
      <w:bookmarkEnd w:id="3544"/>
      <w:r>
        <w:rPr>
          <w:rtl/>
        </w:rPr>
        <w:t xml:space="preserve">האלה </w:t>
      </w:r>
      <w:bookmarkStart w:id="3545" w:name="_ETM_Q30_396870"/>
      <w:bookmarkEnd w:id="3545"/>
      <w:r>
        <w:rPr>
          <w:rtl/>
        </w:rPr>
        <w:t xml:space="preserve">נקראות </w:t>
      </w:r>
      <w:bookmarkStart w:id="3546" w:name="_ETM_Q30_398010"/>
      <w:bookmarkEnd w:id="3546"/>
      <w:r>
        <w:rPr>
          <w:rtl/>
        </w:rPr>
        <w:t xml:space="preserve">מדינת </w:t>
      </w:r>
      <w:bookmarkStart w:id="3547" w:name="_ETM_Q30_398760"/>
      <w:bookmarkEnd w:id="3547"/>
      <w:r>
        <w:rPr>
          <w:rtl/>
        </w:rPr>
        <w:t>משטרה</w:t>
      </w:r>
      <w:r>
        <w:rPr>
          <w:rFonts w:hint="cs"/>
          <w:rtl/>
        </w:rPr>
        <w:t>.</w:t>
      </w:r>
      <w:r>
        <w:rPr>
          <w:rtl/>
        </w:rPr>
        <w:t xml:space="preserve"> </w:t>
      </w:r>
      <w:bookmarkStart w:id="3548" w:name="_ETM_Q30_400000"/>
      <w:bookmarkEnd w:id="3548"/>
      <w:r>
        <w:rPr>
          <w:rtl/>
        </w:rPr>
        <w:t xml:space="preserve">בואו </w:t>
      </w:r>
      <w:bookmarkStart w:id="3549" w:name="_ETM_Q30_400209"/>
      <w:bookmarkEnd w:id="3549"/>
      <w:r>
        <w:rPr>
          <w:rtl/>
        </w:rPr>
        <w:t xml:space="preserve">נשים </w:t>
      </w:r>
      <w:bookmarkStart w:id="3550" w:name="_ETM_Q30_400540"/>
      <w:bookmarkEnd w:id="3550"/>
      <w:r>
        <w:rPr>
          <w:rtl/>
        </w:rPr>
        <w:t xml:space="preserve">את </w:t>
      </w:r>
      <w:bookmarkStart w:id="3551" w:name="_ETM_Q30_400630"/>
      <w:bookmarkEnd w:id="3551"/>
      <w:r>
        <w:rPr>
          <w:rtl/>
        </w:rPr>
        <w:t xml:space="preserve">הדברים </w:t>
      </w:r>
      <w:bookmarkStart w:id="3552" w:name="_ETM_Q30_401200"/>
      <w:bookmarkEnd w:id="3552"/>
      <w:r>
        <w:rPr>
          <w:rtl/>
        </w:rPr>
        <w:t xml:space="preserve">על </w:t>
      </w:r>
      <w:bookmarkStart w:id="3553" w:name="_ETM_Q30_401319"/>
      <w:bookmarkEnd w:id="3553"/>
      <w:r>
        <w:rPr>
          <w:rtl/>
        </w:rPr>
        <w:t>השולחן</w:t>
      </w:r>
      <w:r>
        <w:rPr>
          <w:rFonts w:hint="cs"/>
          <w:rtl/>
        </w:rPr>
        <w:t>:</w:t>
      </w:r>
      <w:r>
        <w:rPr>
          <w:rtl/>
        </w:rPr>
        <w:t xml:space="preserve"> </w:t>
      </w:r>
      <w:bookmarkStart w:id="3554" w:name="_ETM_Q30_402460"/>
      <w:bookmarkEnd w:id="3554"/>
      <w:r>
        <w:rPr>
          <w:rtl/>
        </w:rPr>
        <w:t xml:space="preserve">החוק </w:t>
      </w:r>
      <w:bookmarkStart w:id="3555" w:name="_ETM_Q30_402910"/>
      <w:bookmarkEnd w:id="3555"/>
      <w:r>
        <w:rPr>
          <w:rtl/>
        </w:rPr>
        <w:t xml:space="preserve">הזה </w:t>
      </w:r>
      <w:bookmarkStart w:id="3556" w:name="_ETM_Q30_403570"/>
      <w:bookmarkEnd w:id="3556"/>
      <w:r>
        <w:rPr>
          <w:rtl/>
        </w:rPr>
        <w:t xml:space="preserve">יהפוך </w:t>
      </w:r>
      <w:bookmarkStart w:id="3557" w:name="_ETM_Q30_404350"/>
      <w:bookmarkEnd w:id="3557"/>
      <w:r>
        <w:rPr>
          <w:rtl/>
        </w:rPr>
        <w:t xml:space="preserve">את </w:t>
      </w:r>
      <w:bookmarkStart w:id="3558" w:name="_ETM_Q30_404860"/>
      <w:bookmarkEnd w:id="3558"/>
      <w:r>
        <w:rPr>
          <w:rtl/>
        </w:rPr>
        <w:t xml:space="preserve">משטרת </w:t>
      </w:r>
      <w:bookmarkStart w:id="3559" w:name="_ETM_Q30_405400"/>
      <w:bookmarkEnd w:id="3559"/>
      <w:r>
        <w:rPr>
          <w:rtl/>
        </w:rPr>
        <w:t xml:space="preserve">ישראל </w:t>
      </w:r>
      <w:bookmarkStart w:id="3560" w:name="_ETM_Q30_406510"/>
      <w:bookmarkEnd w:id="3560"/>
      <w:r>
        <w:rPr>
          <w:rtl/>
        </w:rPr>
        <w:t xml:space="preserve">ואת </w:t>
      </w:r>
      <w:bookmarkStart w:id="3561" w:name="_ETM_Q30_406749"/>
      <w:bookmarkEnd w:id="3561"/>
      <w:r>
        <w:rPr>
          <w:rtl/>
        </w:rPr>
        <w:t xml:space="preserve">מדינת </w:t>
      </w:r>
      <w:bookmarkStart w:id="3562" w:name="_ETM_Q30_407290"/>
      <w:bookmarkEnd w:id="3562"/>
      <w:r>
        <w:rPr>
          <w:rtl/>
        </w:rPr>
        <w:t xml:space="preserve">ישראל </w:t>
      </w:r>
      <w:bookmarkStart w:id="3563" w:name="_ETM_Q30_407739"/>
      <w:bookmarkEnd w:id="3563"/>
      <w:r>
        <w:rPr>
          <w:rtl/>
        </w:rPr>
        <w:t xml:space="preserve">למדינת </w:t>
      </w:r>
      <w:bookmarkStart w:id="3564" w:name="_ETM_Q30_408309"/>
      <w:bookmarkEnd w:id="3564"/>
      <w:r>
        <w:rPr>
          <w:rtl/>
        </w:rPr>
        <w:t>משטרה</w:t>
      </w:r>
      <w:r>
        <w:rPr>
          <w:rFonts w:hint="cs"/>
          <w:rtl/>
        </w:rPr>
        <w:t>,</w:t>
      </w:r>
      <w:r>
        <w:rPr>
          <w:rtl/>
        </w:rPr>
        <w:t xml:space="preserve"> </w:t>
      </w:r>
      <w:bookmarkStart w:id="3565" w:name="_ETM_Q30_408819"/>
      <w:bookmarkEnd w:id="3565"/>
      <w:r>
        <w:rPr>
          <w:rtl/>
        </w:rPr>
        <w:t xml:space="preserve">ולכן </w:t>
      </w:r>
      <w:bookmarkStart w:id="3566" w:name="_ETM_Q30_409329"/>
      <w:bookmarkEnd w:id="3566"/>
      <w:r>
        <w:rPr>
          <w:rFonts w:hint="cs"/>
          <w:rtl/>
        </w:rPr>
        <w:t xml:space="preserve">אסור – </w:t>
      </w:r>
      <w:bookmarkStart w:id="3567" w:name="_ETM_Q30_411392"/>
      <w:bookmarkEnd w:id="3567"/>
      <w:r>
        <w:rPr>
          <w:rFonts w:hint="cs"/>
          <w:rtl/>
        </w:rPr>
        <w:t>ואני מדגיש</w:t>
      </w:r>
      <w:bookmarkStart w:id="3568" w:name="_ETM_Q30_410019"/>
      <w:bookmarkStart w:id="3569" w:name="_ETM_Q30_410469"/>
      <w:bookmarkEnd w:id="3568"/>
      <w:bookmarkEnd w:id="3569"/>
      <w:r>
        <w:rPr>
          <w:rFonts w:hint="cs"/>
          <w:rtl/>
        </w:rPr>
        <w:t xml:space="preserve">, </w:t>
      </w:r>
      <w:r>
        <w:rPr>
          <w:rtl/>
        </w:rPr>
        <w:t>אסור</w:t>
      </w:r>
      <w:r>
        <w:rPr>
          <w:rFonts w:hint="cs"/>
          <w:rtl/>
        </w:rPr>
        <w:t xml:space="preserve"> –</w:t>
      </w:r>
      <w:r>
        <w:rPr>
          <w:rtl/>
        </w:rPr>
        <w:t xml:space="preserve"> </w:t>
      </w:r>
      <w:bookmarkStart w:id="3570" w:name="_ETM_Q30_411390"/>
      <w:bookmarkEnd w:id="3570"/>
      <w:r>
        <w:rPr>
          <w:rtl/>
        </w:rPr>
        <w:t xml:space="preserve">שהמשטרה </w:t>
      </w:r>
      <w:bookmarkStart w:id="3571" w:name="_ETM_Q30_412170"/>
      <w:bookmarkEnd w:id="3571"/>
      <w:r>
        <w:rPr>
          <w:rtl/>
        </w:rPr>
        <w:t xml:space="preserve">תפעל </w:t>
      </w:r>
      <w:bookmarkStart w:id="3572" w:name="_ETM_Q30_412709"/>
      <w:bookmarkEnd w:id="3572"/>
      <w:r>
        <w:rPr>
          <w:rFonts w:hint="cs"/>
          <w:rtl/>
        </w:rPr>
        <w:t>ותופעל כך.</w:t>
      </w:r>
      <w:r>
        <w:rPr>
          <w:rtl/>
        </w:rPr>
        <w:t xml:space="preserve"> </w:t>
      </w:r>
      <w:bookmarkStart w:id="3573" w:name="_ETM_Q30_415579"/>
      <w:bookmarkEnd w:id="3573"/>
      <w:r>
        <w:rPr>
          <w:rtl/>
        </w:rPr>
        <w:t xml:space="preserve">על </w:t>
      </w:r>
      <w:bookmarkStart w:id="3574" w:name="_ETM_Q30_415730"/>
      <w:bookmarkEnd w:id="3574"/>
      <w:r>
        <w:rPr>
          <w:rtl/>
        </w:rPr>
        <w:t xml:space="preserve">פי </w:t>
      </w:r>
      <w:bookmarkStart w:id="3575" w:name="_ETM_Q30_415939"/>
      <w:bookmarkEnd w:id="3575"/>
      <w:r>
        <w:rPr>
          <w:rtl/>
        </w:rPr>
        <w:t xml:space="preserve">הצעת </w:t>
      </w:r>
      <w:bookmarkStart w:id="3576" w:name="_ETM_Q30_416329"/>
      <w:bookmarkEnd w:id="3576"/>
      <w:r>
        <w:rPr>
          <w:rtl/>
        </w:rPr>
        <w:t xml:space="preserve">החוק </w:t>
      </w:r>
      <w:bookmarkStart w:id="3577" w:name="_ETM_Q30_416659"/>
      <w:bookmarkEnd w:id="3577"/>
      <w:r>
        <w:rPr>
          <w:rtl/>
        </w:rPr>
        <w:t xml:space="preserve">המונחת </w:t>
      </w:r>
      <w:bookmarkStart w:id="3578" w:name="_ETM_Q30_417200"/>
      <w:bookmarkEnd w:id="3578"/>
      <w:r>
        <w:rPr>
          <w:rtl/>
        </w:rPr>
        <w:t>לפניכם</w:t>
      </w:r>
      <w:r>
        <w:rPr>
          <w:rFonts w:hint="cs"/>
          <w:rtl/>
        </w:rPr>
        <w:t>,</w:t>
      </w:r>
      <w:r>
        <w:rPr>
          <w:rtl/>
        </w:rPr>
        <w:t xml:space="preserve"> </w:t>
      </w:r>
      <w:bookmarkStart w:id="3579" w:name="_ETM_Q30_418129"/>
      <w:bookmarkEnd w:id="3579"/>
      <w:r>
        <w:rPr>
          <w:rtl/>
        </w:rPr>
        <w:t xml:space="preserve">משטרת </w:t>
      </w:r>
      <w:bookmarkStart w:id="3580" w:name="_ETM_Q30_418700"/>
      <w:bookmarkEnd w:id="3580"/>
      <w:r>
        <w:rPr>
          <w:rtl/>
        </w:rPr>
        <w:t xml:space="preserve">ישראל </w:t>
      </w:r>
      <w:bookmarkStart w:id="3581" w:name="_ETM_Q30_419299"/>
      <w:bookmarkEnd w:id="3581"/>
      <w:r>
        <w:rPr>
          <w:rtl/>
        </w:rPr>
        <w:t xml:space="preserve">תוכפף </w:t>
      </w:r>
      <w:bookmarkStart w:id="3582" w:name="_ETM_Q30_420230"/>
      <w:bookmarkEnd w:id="3582"/>
      <w:r>
        <w:rPr>
          <w:rtl/>
        </w:rPr>
        <w:t xml:space="preserve">ישירות </w:t>
      </w:r>
      <w:bookmarkStart w:id="3583" w:name="_ETM_Q30_420859"/>
      <w:bookmarkEnd w:id="3583"/>
      <w:r>
        <w:rPr>
          <w:rtl/>
        </w:rPr>
        <w:t xml:space="preserve">לשר </w:t>
      </w:r>
      <w:bookmarkStart w:id="3584" w:name="_ETM_Q30_421219"/>
      <w:bookmarkEnd w:id="3584"/>
      <w:proofErr w:type="spellStart"/>
      <w:r>
        <w:rPr>
          <w:rFonts w:hint="cs"/>
          <w:rtl/>
        </w:rPr>
        <w:t>הבט"פ</w:t>
      </w:r>
      <w:proofErr w:type="spellEnd"/>
      <w:r>
        <w:rPr>
          <w:rFonts w:hint="cs"/>
          <w:rtl/>
        </w:rPr>
        <w:t xml:space="preserve"> גם</w:t>
      </w:r>
      <w:r>
        <w:rPr>
          <w:rtl/>
        </w:rPr>
        <w:t xml:space="preserve"> </w:t>
      </w:r>
      <w:bookmarkStart w:id="3585" w:name="_ETM_Q30_423390"/>
      <w:bookmarkEnd w:id="3585"/>
      <w:r>
        <w:rPr>
          <w:rtl/>
        </w:rPr>
        <w:t xml:space="preserve">בתחום </w:t>
      </w:r>
      <w:bookmarkStart w:id="3586" w:name="_ETM_Q30_424080"/>
      <w:bookmarkEnd w:id="3586"/>
      <w:r>
        <w:rPr>
          <w:rtl/>
        </w:rPr>
        <w:t xml:space="preserve">הניהול </w:t>
      </w:r>
      <w:bookmarkStart w:id="3587" w:name="_ETM_Q30_424740"/>
      <w:bookmarkEnd w:id="3587"/>
      <w:r>
        <w:rPr>
          <w:rtl/>
        </w:rPr>
        <w:t xml:space="preserve">וההתנהלות </w:t>
      </w:r>
      <w:bookmarkStart w:id="3588" w:name="_ETM_Q30_425490"/>
      <w:bookmarkEnd w:id="3588"/>
      <w:r>
        <w:rPr>
          <w:rtl/>
        </w:rPr>
        <w:t xml:space="preserve">המבצעית </w:t>
      </w:r>
      <w:bookmarkStart w:id="3589" w:name="_ETM_Q30_426180"/>
      <w:bookmarkEnd w:id="3589"/>
      <w:r>
        <w:rPr>
          <w:rtl/>
        </w:rPr>
        <w:t>אופרטיבית</w:t>
      </w:r>
      <w:r>
        <w:rPr>
          <w:rFonts w:hint="cs"/>
          <w:rtl/>
        </w:rPr>
        <w:t>,</w:t>
      </w:r>
      <w:r>
        <w:rPr>
          <w:rtl/>
        </w:rPr>
        <w:t xml:space="preserve"> </w:t>
      </w:r>
      <w:bookmarkStart w:id="3590" w:name="_ETM_Q30_427760"/>
      <w:bookmarkEnd w:id="3590"/>
      <w:r>
        <w:rPr>
          <w:rtl/>
        </w:rPr>
        <w:t xml:space="preserve">וזאת </w:t>
      </w:r>
      <w:bookmarkStart w:id="3591" w:name="_ETM_Q30_428299"/>
      <w:bookmarkEnd w:id="3591"/>
      <w:r>
        <w:rPr>
          <w:rtl/>
        </w:rPr>
        <w:t xml:space="preserve">בניגוד </w:t>
      </w:r>
      <w:bookmarkStart w:id="3592" w:name="_ETM_Q30_428870"/>
      <w:bookmarkEnd w:id="3592"/>
      <w:r>
        <w:rPr>
          <w:rtl/>
        </w:rPr>
        <w:t xml:space="preserve">למצב </w:t>
      </w:r>
      <w:bookmarkStart w:id="3593" w:name="_ETM_Q30_429379"/>
      <w:bookmarkEnd w:id="3593"/>
      <w:r>
        <w:rPr>
          <w:rtl/>
        </w:rPr>
        <w:t>היום</w:t>
      </w:r>
      <w:r>
        <w:rPr>
          <w:rFonts w:hint="cs"/>
          <w:rtl/>
        </w:rPr>
        <w:t>,</w:t>
      </w:r>
      <w:r>
        <w:rPr>
          <w:rtl/>
        </w:rPr>
        <w:t xml:space="preserve"> </w:t>
      </w:r>
      <w:bookmarkStart w:id="3594" w:name="_ETM_Q30_429830"/>
      <w:bookmarkEnd w:id="3594"/>
      <w:r>
        <w:rPr>
          <w:rFonts w:hint="cs"/>
          <w:rtl/>
        </w:rPr>
        <w:t>ש</w:t>
      </w:r>
      <w:r>
        <w:rPr>
          <w:rtl/>
        </w:rPr>
        <w:t xml:space="preserve">בו </w:t>
      </w:r>
      <w:bookmarkStart w:id="3595" w:name="_ETM_Q30_429950"/>
      <w:bookmarkEnd w:id="3595"/>
      <w:r>
        <w:rPr>
          <w:rtl/>
        </w:rPr>
        <w:t xml:space="preserve">משטרת </w:t>
      </w:r>
      <w:bookmarkStart w:id="3596" w:name="_ETM_Q30_430489"/>
      <w:bookmarkEnd w:id="3596"/>
      <w:r>
        <w:rPr>
          <w:rtl/>
        </w:rPr>
        <w:t xml:space="preserve">ישראל </w:t>
      </w:r>
      <w:bookmarkStart w:id="3597" w:name="_ETM_Q30_430970"/>
      <w:bookmarkEnd w:id="3597"/>
      <w:r>
        <w:rPr>
          <w:rtl/>
        </w:rPr>
        <w:t xml:space="preserve">היא </w:t>
      </w:r>
      <w:bookmarkStart w:id="3598" w:name="_ETM_Q30_431060"/>
      <w:bookmarkEnd w:id="3598"/>
      <w:r>
        <w:rPr>
          <w:rtl/>
        </w:rPr>
        <w:t xml:space="preserve">עצמאית </w:t>
      </w:r>
      <w:bookmarkStart w:id="3599" w:name="_ETM_Q30_431689"/>
      <w:bookmarkEnd w:id="3599"/>
      <w:r>
        <w:rPr>
          <w:rtl/>
        </w:rPr>
        <w:t xml:space="preserve">ברמה </w:t>
      </w:r>
      <w:bookmarkStart w:id="3600" w:name="_ETM_Q30_432170"/>
      <w:bookmarkEnd w:id="3600"/>
      <w:r>
        <w:rPr>
          <w:rtl/>
        </w:rPr>
        <w:t>האופרטיבית</w:t>
      </w:r>
      <w:r>
        <w:rPr>
          <w:rFonts w:hint="cs"/>
          <w:rtl/>
        </w:rPr>
        <w:t>,</w:t>
      </w:r>
      <w:r>
        <w:rPr>
          <w:rtl/>
        </w:rPr>
        <w:t xml:space="preserve"> </w:t>
      </w:r>
      <w:bookmarkStart w:id="3601" w:name="_ETM_Q30_433709"/>
      <w:bookmarkEnd w:id="3601"/>
      <w:r>
        <w:rPr>
          <w:rtl/>
        </w:rPr>
        <w:t xml:space="preserve">גם </w:t>
      </w:r>
      <w:bookmarkStart w:id="3602" w:name="_ETM_Q30_434129"/>
      <w:bookmarkEnd w:id="3602"/>
      <w:r>
        <w:rPr>
          <w:rtl/>
        </w:rPr>
        <w:t xml:space="preserve">בעוד </w:t>
      </w:r>
      <w:bookmarkStart w:id="3603" w:name="_ETM_Q30_434459"/>
      <w:bookmarkEnd w:id="3603"/>
      <w:r>
        <w:rPr>
          <w:rtl/>
        </w:rPr>
        <w:t xml:space="preserve">התערבות </w:t>
      </w:r>
      <w:bookmarkStart w:id="3604" w:name="_ETM_Q30_435029"/>
      <w:bookmarkEnd w:id="3604"/>
      <w:r>
        <w:rPr>
          <w:rtl/>
        </w:rPr>
        <w:t xml:space="preserve">השר </w:t>
      </w:r>
      <w:bookmarkStart w:id="3605" w:name="_ETM_Q30_435359"/>
      <w:bookmarkEnd w:id="3605"/>
      <w:r>
        <w:rPr>
          <w:rtl/>
        </w:rPr>
        <w:t xml:space="preserve">בנושאים </w:t>
      </w:r>
      <w:bookmarkStart w:id="3606" w:name="_ETM_Q30_435870"/>
      <w:bookmarkEnd w:id="3606"/>
      <w:r>
        <w:rPr>
          <w:rtl/>
        </w:rPr>
        <w:t xml:space="preserve">מבצעים </w:t>
      </w:r>
      <w:bookmarkStart w:id="3607" w:name="_ETM_Q30_436440"/>
      <w:bookmarkEnd w:id="3607"/>
      <w:r>
        <w:rPr>
          <w:rtl/>
        </w:rPr>
        <w:t xml:space="preserve">נוגעת </w:t>
      </w:r>
      <w:bookmarkStart w:id="3608" w:name="_ETM_Q30_436919"/>
      <w:bookmarkEnd w:id="3608"/>
      <w:r>
        <w:rPr>
          <w:rtl/>
        </w:rPr>
        <w:t xml:space="preserve">גם </w:t>
      </w:r>
      <w:bookmarkStart w:id="3609" w:name="_ETM_Q30_437130"/>
      <w:bookmarkEnd w:id="3609"/>
      <w:r>
        <w:rPr>
          <w:rtl/>
        </w:rPr>
        <w:t xml:space="preserve">היום </w:t>
      </w:r>
      <w:bookmarkStart w:id="3610" w:name="_ETM_Q30_438260"/>
      <w:bookmarkEnd w:id="3610"/>
      <w:r>
        <w:rPr>
          <w:rtl/>
        </w:rPr>
        <w:t xml:space="preserve">אך </w:t>
      </w:r>
      <w:bookmarkStart w:id="3611" w:name="_ETM_Q30_438650"/>
      <w:bookmarkEnd w:id="3611"/>
      <w:r>
        <w:rPr>
          <w:rtl/>
        </w:rPr>
        <w:t xml:space="preserve">ורק </w:t>
      </w:r>
      <w:bookmarkStart w:id="3612" w:name="_ETM_Q30_439310"/>
      <w:bookmarkEnd w:id="3612"/>
      <w:r>
        <w:rPr>
          <w:rtl/>
        </w:rPr>
        <w:t xml:space="preserve">לאותם </w:t>
      </w:r>
      <w:bookmarkStart w:id="3613" w:name="_ETM_Q30_439850"/>
      <w:bookmarkEnd w:id="3613"/>
      <w:r>
        <w:rPr>
          <w:rtl/>
        </w:rPr>
        <w:t xml:space="preserve">מקרים </w:t>
      </w:r>
      <w:bookmarkStart w:id="3614" w:name="_ETM_Q30_440300"/>
      <w:bookmarkEnd w:id="3614"/>
      <w:r>
        <w:rPr>
          <w:rtl/>
        </w:rPr>
        <w:t xml:space="preserve">חריגים </w:t>
      </w:r>
      <w:bookmarkStart w:id="3615" w:name="_ETM_Q30_440960"/>
      <w:bookmarkEnd w:id="3615"/>
      <w:r>
        <w:rPr>
          <w:rtl/>
        </w:rPr>
        <w:t xml:space="preserve">ייחודיים </w:t>
      </w:r>
      <w:bookmarkStart w:id="3616" w:name="_ETM_Q30_441680"/>
      <w:bookmarkEnd w:id="3616"/>
      <w:r>
        <w:rPr>
          <w:rFonts w:hint="cs"/>
          <w:rtl/>
        </w:rPr>
        <w:t>ש</w:t>
      </w:r>
      <w:r>
        <w:rPr>
          <w:rtl/>
        </w:rPr>
        <w:t xml:space="preserve">בהם </w:t>
      </w:r>
      <w:bookmarkStart w:id="3617" w:name="_ETM_Q30_442040"/>
      <w:bookmarkEnd w:id="3617"/>
      <w:r>
        <w:rPr>
          <w:rtl/>
        </w:rPr>
        <w:t xml:space="preserve">מעורב </w:t>
      </w:r>
      <w:bookmarkStart w:id="3618" w:name="_ETM_Q30_442970"/>
      <w:bookmarkEnd w:id="3618"/>
      <w:r>
        <w:rPr>
          <w:rtl/>
        </w:rPr>
        <w:t xml:space="preserve">שיקול </w:t>
      </w:r>
      <w:bookmarkStart w:id="3619" w:name="_ETM_Q30_443779"/>
      <w:bookmarkEnd w:id="3619"/>
      <w:r>
        <w:rPr>
          <w:rtl/>
        </w:rPr>
        <w:t xml:space="preserve">מדיני </w:t>
      </w:r>
      <w:bookmarkStart w:id="3620" w:name="_ETM_Q30_444800"/>
      <w:bookmarkEnd w:id="3620"/>
      <w:r>
        <w:rPr>
          <w:rtl/>
        </w:rPr>
        <w:t xml:space="preserve">לאומי </w:t>
      </w:r>
      <w:bookmarkStart w:id="3621" w:name="_ETM_Q30_445880"/>
      <w:bookmarkEnd w:id="3621"/>
      <w:r>
        <w:rPr>
          <w:rtl/>
        </w:rPr>
        <w:t xml:space="preserve">או </w:t>
      </w:r>
      <w:bookmarkStart w:id="3622" w:name="_ETM_Q30_446060"/>
      <w:bookmarkEnd w:id="3622"/>
      <w:r>
        <w:rPr>
          <w:rtl/>
        </w:rPr>
        <w:t>אסטרטגי</w:t>
      </w:r>
      <w:r>
        <w:rPr>
          <w:rFonts w:hint="cs"/>
          <w:rtl/>
        </w:rPr>
        <w:t>. כך</w:t>
      </w:r>
      <w:r>
        <w:rPr>
          <w:rtl/>
        </w:rPr>
        <w:t xml:space="preserve"> </w:t>
      </w:r>
      <w:bookmarkStart w:id="3623" w:name="_ETM_Q30_448190"/>
      <w:bookmarkEnd w:id="3623"/>
      <w:r>
        <w:rPr>
          <w:rtl/>
        </w:rPr>
        <w:t xml:space="preserve">העובדה </w:t>
      </w:r>
      <w:bookmarkStart w:id="3624" w:name="_ETM_Q30_449240"/>
      <w:bookmarkEnd w:id="3624"/>
      <w:r>
        <w:rPr>
          <w:rtl/>
        </w:rPr>
        <w:t xml:space="preserve">שקיימים </w:t>
      </w:r>
      <w:bookmarkStart w:id="3625" w:name="_ETM_Q30_450110"/>
      <w:bookmarkEnd w:id="3625"/>
      <w:r>
        <w:rPr>
          <w:rtl/>
        </w:rPr>
        <w:t xml:space="preserve">מקרי </w:t>
      </w:r>
      <w:bookmarkStart w:id="3626" w:name="_ETM_Q30_450680"/>
      <w:bookmarkEnd w:id="3626"/>
      <w:r>
        <w:rPr>
          <w:rtl/>
        </w:rPr>
        <w:t xml:space="preserve">קצה </w:t>
      </w:r>
      <w:bookmarkStart w:id="3627" w:name="_ETM_Q30_451190"/>
      <w:bookmarkEnd w:id="3627"/>
      <w:r>
        <w:rPr>
          <w:rtl/>
        </w:rPr>
        <w:t xml:space="preserve">לגבי </w:t>
      </w:r>
      <w:bookmarkStart w:id="3628" w:name="_ETM_Q30_452029"/>
      <w:bookmarkEnd w:id="3628"/>
      <w:r>
        <w:rPr>
          <w:rtl/>
        </w:rPr>
        <w:t xml:space="preserve">מעורבותו </w:t>
      </w:r>
      <w:bookmarkStart w:id="3629" w:name="_ETM_Q30_452720"/>
      <w:bookmarkEnd w:id="3629"/>
      <w:r>
        <w:rPr>
          <w:rtl/>
        </w:rPr>
        <w:t xml:space="preserve">של </w:t>
      </w:r>
      <w:bookmarkStart w:id="3630" w:name="_ETM_Q30_452960"/>
      <w:bookmarkEnd w:id="3630"/>
      <w:r>
        <w:rPr>
          <w:rtl/>
        </w:rPr>
        <w:t xml:space="preserve">השר </w:t>
      </w:r>
      <w:bookmarkStart w:id="3631" w:name="_ETM_Q30_453890"/>
      <w:bookmarkEnd w:id="3631"/>
      <w:r>
        <w:rPr>
          <w:rtl/>
        </w:rPr>
        <w:t xml:space="preserve">היא </w:t>
      </w:r>
      <w:bookmarkStart w:id="3632" w:name="_ETM_Q30_454070"/>
      <w:bookmarkEnd w:id="3632"/>
      <w:r>
        <w:rPr>
          <w:rtl/>
        </w:rPr>
        <w:t>לגיטימית</w:t>
      </w:r>
      <w:r>
        <w:rPr>
          <w:rFonts w:hint="cs"/>
          <w:rtl/>
        </w:rPr>
        <w:t>,</w:t>
      </w:r>
      <w:r>
        <w:rPr>
          <w:rtl/>
        </w:rPr>
        <w:t xml:space="preserve"> </w:t>
      </w:r>
      <w:bookmarkStart w:id="3633" w:name="_ETM_Q30_455520"/>
      <w:bookmarkEnd w:id="3633"/>
      <w:r>
        <w:rPr>
          <w:rFonts w:hint="cs"/>
          <w:rtl/>
        </w:rPr>
        <w:t xml:space="preserve">אך </w:t>
      </w:r>
      <w:r>
        <w:rPr>
          <w:rtl/>
        </w:rPr>
        <w:t xml:space="preserve">אינה </w:t>
      </w:r>
      <w:bookmarkStart w:id="3634" w:name="_ETM_Q30_455969"/>
      <w:bookmarkEnd w:id="3634"/>
      <w:r>
        <w:rPr>
          <w:rtl/>
        </w:rPr>
        <w:t xml:space="preserve">מעידה </w:t>
      </w:r>
      <w:bookmarkStart w:id="3635" w:name="_ETM_Q30_456419"/>
      <w:bookmarkEnd w:id="3635"/>
      <w:r>
        <w:rPr>
          <w:rtl/>
        </w:rPr>
        <w:t xml:space="preserve">על </w:t>
      </w:r>
      <w:bookmarkStart w:id="3636" w:name="_ETM_Q30_456539"/>
      <w:bookmarkEnd w:id="3636"/>
      <w:r>
        <w:rPr>
          <w:rtl/>
        </w:rPr>
        <w:t>הכלל</w:t>
      </w:r>
      <w:r>
        <w:rPr>
          <w:rFonts w:hint="cs"/>
          <w:rtl/>
        </w:rPr>
        <w:t>,</w:t>
      </w:r>
      <w:r>
        <w:rPr>
          <w:rtl/>
        </w:rPr>
        <w:t xml:space="preserve"> </w:t>
      </w:r>
      <w:bookmarkStart w:id="3637" w:name="_ETM_Q30_457469"/>
      <w:bookmarkEnd w:id="3637"/>
      <w:r>
        <w:rPr>
          <w:rFonts w:hint="cs"/>
          <w:rtl/>
        </w:rPr>
        <w:t>ש</w:t>
      </w:r>
      <w:r>
        <w:rPr>
          <w:rtl/>
        </w:rPr>
        <w:t xml:space="preserve">לפיו </w:t>
      </w:r>
      <w:bookmarkStart w:id="3638" w:name="_ETM_Q30_457919"/>
      <w:bookmarkEnd w:id="3638"/>
      <w:r>
        <w:rPr>
          <w:rtl/>
        </w:rPr>
        <w:t xml:space="preserve">תחום </w:t>
      </w:r>
      <w:bookmarkStart w:id="3639" w:name="_ETM_Q30_458310"/>
      <w:bookmarkEnd w:id="3639"/>
      <w:r>
        <w:rPr>
          <w:rtl/>
        </w:rPr>
        <w:t xml:space="preserve">זה </w:t>
      </w:r>
      <w:bookmarkStart w:id="3640" w:name="_ETM_Q30_459150"/>
      <w:bookmarkEnd w:id="3640"/>
      <w:r>
        <w:rPr>
          <w:rtl/>
        </w:rPr>
        <w:t xml:space="preserve">חייב </w:t>
      </w:r>
      <w:bookmarkStart w:id="3641" w:name="_ETM_Q30_459779"/>
      <w:bookmarkEnd w:id="3641"/>
      <w:r>
        <w:rPr>
          <w:rtl/>
        </w:rPr>
        <w:t xml:space="preserve">להיוותר </w:t>
      </w:r>
      <w:bookmarkStart w:id="3642" w:name="_ETM_Q30_460529"/>
      <w:bookmarkEnd w:id="3642"/>
      <w:r>
        <w:rPr>
          <w:rtl/>
        </w:rPr>
        <w:t xml:space="preserve">בסמכותו </w:t>
      </w:r>
      <w:bookmarkStart w:id="3643" w:name="_ETM_Q30_461740"/>
      <w:bookmarkStart w:id="3644" w:name="_ETM_Q30_463240"/>
      <w:bookmarkEnd w:id="3643"/>
      <w:bookmarkEnd w:id="3644"/>
      <w:r>
        <w:rPr>
          <w:rFonts w:hint="cs"/>
          <w:rtl/>
        </w:rPr>
        <w:t xml:space="preserve">ובניהולו </w:t>
      </w:r>
      <w:r>
        <w:rPr>
          <w:rtl/>
        </w:rPr>
        <w:t xml:space="preserve">הבלעדי </w:t>
      </w:r>
      <w:bookmarkStart w:id="3645" w:name="_ETM_Q30_463960"/>
      <w:bookmarkEnd w:id="3645"/>
      <w:r>
        <w:rPr>
          <w:rtl/>
        </w:rPr>
        <w:t xml:space="preserve">של </w:t>
      </w:r>
      <w:bookmarkStart w:id="3646" w:name="_ETM_Q30_464169"/>
      <w:bookmarkEnd w:id="3646"/>
      <w:r>
        <w:rPr>
          <w:rtl/>
        </w:rPr>
        <w:t xml:space="preserve">המפכ"ל </w:t>
      </w:r>
      <w:bookmarkStart w:id="3647" w:name="_ETM_Q30_465240"/>
      <w:bookmarkEnd w:id="3647"/>
      <w:r>
        <w:rPr>
          <w:rFonts w:hint="cs"/>
          <w:rtl/>
        </w:rPr>
        <w:t xml:space="preserve">בלא התערבות הדרג המדיני. </w:t>
      </w:r>
    </w:p>
    <w:p w:rsidR="00D865D2" w:rsidRDefault="00D865D2" w:rsidP="00984A93">
      <w:pPr>
        <w:rPr>
          <w:rtl/>
        </w:rPr>
      </w:pPr>
    </w:p>
    <w:p w:rsidR="00D865D2" w:rsidRDefault="00D865D2" w:rsidP="00984A93">
      <w:pPr>
        <w:rPr>
          <w:rtl/>
        </w:rPr>
      </w:pPr>
      <w:bookmarkStart w:id="3648" w:name="_ETM_Q30_469180"/>
      <w:bookmarkEnd w:id="3648"/>
      <w:r>
        <w:rPr>
          <w:rtl/>
        </w:rPr>
        <w:t xml:space="preserve">הצעת </w:t>
      </w:r>
      <w:bookmarkStart w:id="3649" w:name="_ETM_Q30_469660"/>
      <w:bookmarkEnd w:id="3649"/>
      <w:r>
        <w:rPr>
          <w:rtl/>
        </w:rPr>
        <w:t xml:space="preserve">החוק </w:t>
      </w:r>
      <w:bookmarkStart w:id="3650" w:name="_ETM_Q30_469990"/>
      <w:bookmarkEnd w:id="3650"/>
      <w:r>
        <w:rPr>
          <w:rtl/>
        </w:rPr>
        <w:t xml:space="preserve">הזו </w:t>
      </w:r>
      <w:bookmarkStart w:id="3651" w:name="_ETM_Q30_471070"/>
      <w:bookmarkEnd w:id="3651"/>
      <w:r>
        <w:rPr>
          <w:rtl/>
        </w:rPr>
        <w:t xml:space="preserve">אינה </w:t>
      </w:r>
      <w:bookmarkStart w:id="3652" w:name="_ETM_Q30_471430"/>
      <w:bookmarkEnd w:id="3652"/>
      <w:r>
        <w:rPr>
          <w:rtl/>
        </w:rPr>
        <w:t xml:space="preserve">מסתפקת </w:t>
      </w:r>
      <w:bookmarkStart w:id="3653" w:name="_ETM_Q30_472900"/>
      <w:bookmarkEnd w:id="3653"/>
      <w:r>
        <w:rPr>
          <w:rtl/>
        </w:rPr>
        <w:t>בה</w:t>
      </w:r>
      <w:bookmarkStart w:id="3654" w:name="_ETM_Q30_477870"/>
      <w:bookmarkStart w:id="3655" w:name="_ETM_Q30_479500"/>
      <w:bookmarkStart w:id="3656" w:name="_ETM_Q30_481810"/>
      <w:bookmarkEnd w:id="3654"/>
      <w:bookmarkEnd w:id="3655"/>
      <w:bookmarkEnd w:id="3656"/>
      <w:r>
        <w:rPr>
          <w:rFonts w:hint="cs"/>
          <w:rtl/>
        </w:rPr>
        <w:t xml:space="preserve">כפפה למרות השר; היא אף </w:t>
      </w:r>
      <w:bookmarkStart w:id="3657" w:name="_ETM_Q30_485285"/>
      <w:bookmarkEnd w:id="3657"/>
      <w:r>
        <w:rPr>
          <w:rFonts w:hint="cs"/>
          <w:rtl/>
        </w:rPr>
        <w:t xml:space="preserve">אינה מסתפקת, כאמור, רק בהכפפת הניהול וההתנהלות המבצעית למרותו, אלא </w:t>
      </w:r>
      <w:bookmarkStart w:id="3658" w:name="_ETM_Q30_488903"/>
      <w:bookmarkEnd w:id="3658"/>
      <w:r>
        <w:rPr>
          <w:rFonts w:hint="cs"/>
          <w:rtl/>
        </w:rPr>
        <w:t xml:space="preserve">קובעת שאפילו בתחום השמור והרגיש ביותר של משטרת ישראל, מערכת </w:t>
      </w:r>
      <w:bookmarkStart w:id="3659" w:name="_ETM_Q30_496944"/>
      <w:bookmarkEnd w:id="3659"/>
      <w:r>
        <w:rPr>
          <w:rFonts w:hint="cs"/>
          <w:rtl/>
        </w:rPr>
        <w:t xml:space="preserve">החקירה והתביעה – גם שם תהיה לשר סמכות </w:t>
      </w:r>
      <w:bookmarkStart w:id="3660" w:name="_ETM_Q30_504214"/>
      <w:bookmarkEnd w:id="3660"/>
      <w:r>
        <w:rPr>
          <w:rFonts w:hint="cs"/>
          <w:rtl/>
        </w:rPr>
        <w:t>להכווין, להנחות, להפנות ולפקח.</w:t>
      </w:r>
    </w:p>
    <w:p w:rsidR="00D865D2" w:rsidRDefault="00D865D2" w:rsidP="00984A93">
      <w:pPr>
        <w:rPr>
          <w:rtl/>
        </w:rPr>
      </w:pPr>
    </w:p>
    <w:p w:rsidR="00D865D2" w:rsidRDefault="00D865D2" w:rsidP="00984A93">
      <w:pPr>
        <w:pStyle w:val="af5"/>
        <w:keepNext/>
        <w:rPr>
          <w:rtl/>
        </w:rPr>
      </w:pPr>
      <w:bookmarkStart w:id="3661" w:name="ET_interruption_6352_13"/>
      <w:r w:rsidRPr="005E2FBA">
        <w:rPr>
          <w:rStyle w:val="TagStyle"/>
          <w:rtl/>
        </w:rPr>
        <w:t xml:space="preserve">&lt;&lt; קריאה &gt;&gt; </w:t>
      </w:r>
      <w:r>
        <w:rPr>
          <w:rtl/>
        </w:rPr>
        <w:t>אלמוג כהן (עוצמה יהודית):</w:t>
      </w:r>
      <w:r w:rsidRPr="005E2FBA">
        <w:rPr>
          <w:rStyle w:val="TagStyle"/>
          <w:rtl/>
        </w:rPr>
        <w:t xml:space="preserve"> &lt;&lt; קריאה &gt;&gt;</w:t>
      </w:r>
      <w:r>
        <w:rPr>
          <w:rtl/>
        </w:rPr>
        <w:t xml:space="preserve"> </w:t>
      </w:r>
      <w:bookmarkEnd w:id="3661"/>
    </w:p>
    <w:p w:rsidR="00D865D2" w:rsidRDefault="00D865D2" w:rsidP="00984A93">
      <w:pPr>
        <w:pStyle w:val="KeepWithNext"/>
        <w:rPr>
          <w:rtl/>
        </w:rPr>
      </w:pPr>
    </w:p>
    <w:p w:rsidR="00D865D2" w:rsidRDefault="00D865D2" w:rsidP="00984A93">
      <w:pPr>
        <w:rPr>
          <w:rtl/>
        </w:rPr>
      </w:pPr>
      <w:r>
        <w:rPr>
          <w:rFonts w:hint="cs"/>
          <w:rtl/>
        </w:rPr>
        <w:t xml:space="preserve">התערבת בחקירות. </w:t>
      </w:r>
    </w:p>
    <w:p w:rsidR="00D865D2" w:rsidRDefault="00D865D2" w:rsidP="00984A93">
      <w:pPr>
        <w:rPr>
          <w:rtl/>
        </w:rPr>
      </w:pPr>
    </w:p>
    <w:p w:rsidR="00D865D2" w:rsidRDefault="00D865D2" w:rsidP="00984A93">
      <w:pPr>
        <w:pStyle w:val="-"/>
        <w:keepNext/>
        <w:rPr>
          <w:rtl/>
        </w:rPr>
      </w:pPr>
      <w:bookmarkStart w:id="3662" w:name="ET_speakercontinue_6196_14"/>
      <w:r w:rsidRPr="005E2FBA">
        <w:rPr>
          <w:rStyle w:val="TagStyle"/>
          <w:rtl/>
        </w:rPr>
        <w:t xml:space="preserve"> &lt;&lt; דובר_המשך &gt;&gt; </w:t>
      </w:r>
      <w:r>
        <w:rPr>
          <w:rtl/>
        </w:rPr>
        <w:t>השר לביטחון הפנים עמר בר לב:</w:t>
      </w:r>
      <w:r w:rsidRPr="005E2FBA">
        <w:rPr>
          <w:rStyle w:val="TagStyle"/>
          <w:rtl/>
        </w:rPr>
        <w:t xml:space="preserve"> &lt;&lt; דובר_המשך &gt;&gt;</w:t>
      </w:r>
      <w:r>
        <w:rPr>
          <w:rtl/>
        </w:rPr>
        <w:t xml:space="preserve"> </w:t>
      </w:r>
      <w:bookmarkEnd w:id="3662"/>
    </w:p>
    <w:p w:rsidR="00D865D2" w:rsidRDefault="00D865D2" w:rsidP="00984A93">
      <w:pPr>
        <w:pStyle w:val="KeepWithNext"/>
        <w:rPr>
          <w:rtl/>
        </w:rPr>
      </w:pPr>
    </w:p>
    <w:p w:rsidR="00D865D2" w:rsidRDefault="00D865D2" w:rsidP="00984A93">
      <w:pPr>
        <w:rPr>
          <w:rtl/>
        </w:rPr>
      </w:pPr>
      <w:r>
        <w:rPr>
          <w:rFonts w:hint="cs"/>
          <w:rtl/>
        </w:rPr>
        <w:t xml:space="preserve">אני לא שומע מי שצועק, אבל מי שצועק כנראה לא קרא את החוק. </w:t>
      </w:r>
    </w:p>
    <w:p w:rsidR="00D865D2" w:rsidRDefault="00D865D2" w:rsidP="00984A93">
      <w:pPr>
        <w:rPr>
          <w:rtl/>
        </w:rPr>
      </w:pPr>
    </w:p>
    <w:p w:rsidR="00D865D2" w:rsidRDefault="00D865D2" w:rsidP="00984A93">
      <w:pPr>
        <w:pStyle w:val="af5"/>
        <w:keepNext/>
        <w:rPr>
          <w:rtl/>
        </w:rPr>
      </w:pPr>
      <w:bookmarkStart w:id="3663" w:name="ET_interruption_6352_15"/>
      <w:r w:rsidRPr="005E2FBA">
        <w:rPr>
          <w:rStyle w:val="TagStyle"/>
          <w:rtl/>
        </w:rPr>
        <w:t xml:space="preserve">&lt;&lt; קריאה &gt;&gt; </w:t>
      </w:r>
      <w:r>
        <w:rPr>
          <w:rtl/>
        </w:rPr>
        <w:t>אלמוג כהן (עוצמה יהודית):</w:t>
      </w:r>
      <w:r w:rsidRPr="005E2FBA">
        <w:rPr>
          <w:rStyle w:val="TagStyle"/>
          <w:rtl/>
        </w:rPr>
        <w:t xml:space="preserve"> &lt;&lt; קריאה &gt;&gt;</w:t>
      </w:r>
      <w:r>
        <w:rPr>
          <w:rtl/>
        </w:rPr>
        <w:t xml:space="preserve"> </w:t>
      </w:r>
      <w:bookmarkEnd w:id="3663"/>
    </w:p>
    <w:p w:rsidR="00D865D2" w:rsidRDefault="00D865D2" w:rsidP="00984A93">
      <w:pPr>
        <w:pStyle w:val="KeepWithNext"/>
        <w:rPr>
          <w:rtl/>
        </w:rPr>
      </w:pPr>
    </w:p>
    <w:p w:rsidR="00D865D2" w:rsidRDefault="00D865D2" w:rsidP="00984A93">
      <w:pPr>
        <w:rPr>
          <w:rtl/>
        </w:rPr>
      </w:pPr>
      <w:r>
        <w:rPr>
          <w:rFonts w:hint="cs"/>
          <w:rtl/>
        </w:rPr>
        <w:t xml:space="preserve">שקר - - </w:t>
      </w:r>
      <w:bookmarkStart w:id="3664" w:name="_ETM_Q30_517717"/>
      <w:bookmarkEnd w:id="3664"/>
      <w:r>
        <w:rPr>
          <w:rFonts w:hint="cs"/>
          <w:rtl/>
        </w:rPr>
        <w:t xml:space="preserve">- </w:t>
      </w:r>
    </w:p>
    <w:p w:rsidR="00D865D2" w:rsidRDefault="00D865D2" w:rsidP="00984A93">
      <w:pPr>
        <w:rPr>
          <w:rtl/>
        </w:rPr>
      </w:pPr>
    </w:p>
    <w:p w:rsidR="00D865D2" w:rsidRDefault="00D865D2" w:rsidP="00984A93">
      <w:pPr>
        <w:pStyle w:val="-"/>
        <w:keepNext/>
        <w:rPr>
          <w:rtl/>
        </w:rPr>
      </w:pPr>
      <w:bookmarkStart w:id="3665" w:name="ET_speakercontinue_6196_16"/>
      <w:r w:rsidRPr="005E2FBA">
        <w:rPr>
          <w:rStyle w:val="TagStyle"/>
          <w:rtl/>
        </w:rPr>
        <w:t xml:space="preserve"> &lt;&lt; דובר_המשך &gt;&gt; </w:t>
      </w:r>
      <w:r>
        <w:rPr>
          <w:rtl/>
        </w:rPr>
        <w:t>השר לביטחון הפנים עמר בר לב:</w:t>
      </w:r>
      <w:r w:rsidRPr="005E2FBA">
        <w:rPr>
          <w:rStyle w:val="TagStyle"/>
          <w:rtl/>
        </w:rPr>
        <w:t xml:space="preserve"> &lt;&lt; דובר_המשך &gt;&gt;</w:t>
      </w:r>
      <w:r>
        <w:rPr>
          <w:rtl/>
        </w:rPr>
        <w:t xml:space="preserve"> </w:t>
      </w:r>
      <w:bookmarkEnd w:id="3665"/>
    </w:p>
    <w:p w:rsidR="00D865D2" w:rsidRDefault="00D865D2" w:rsidP="00984A93">
      <w:pPr>
        <w:pStyle w:val="KeepWithNext"/>
        <w:rPr>
          <w:rtl/>
        </w:rPr>
      </w:pPr>
    </w:p>
    <w:p w:rsidR="00D865D2" w:rsidRDefault="00D865D2" w:rsidP="00984A93">
      <w:pPr>
        <w:rPr>
          <w:rtl/>
        </w:rPr>
      </w:pPr>
      <w:r>
        <w:rPr>
          <w:rFonts w:hint="cs"/>
          <w:rtl/>
        </w:rPr>
        <w:t xml:space="preserve">על פי הצעת החוק הזאת, מדיניות השר אמורה לקבוע, להנחות, להפנות ולפקח על החקירות במדינת ישראל. לכן הצעת </w:t>
      </w:r>
      <w:bookmarkStart w:id="3666" w:name="_ETM_Q30_529843"/>
      <w:bookmarkEnd w:id="3666"/>
      <w:r>
        <w:rPr>
          <w:rFonts w:hint="cs"/>
          <w:rtl/>
        </w:rPr>
        <w:t xml:space="preserve">החוק הזו היא שגויה מיסודה, ועוד יותר מכך </w:t>
      </w:r>
      <w:r>
        <w:rPr>
          <w:rFonts w:hint="eastAsia"/>
          <w:rtl/>
        </w:rPr>
        <w:t>–</w:t>
      </w:r>
      <w:r>
        <w:rPr>
          <w:rFonts w:hint="cs"/>
          <w:rtl/>
        </w:rPr>
        <w:t xml:space="preserve"> מסכנת את הדמוקרטיה במדינה. במבט מקרוב אני רוצה להסביר מה המשמעות של הצעת החוק הזו בפועל, במידה שתעבור: המשמעות </w:t>
      </w:r>
      <w:bookmarkStart w:id="3667" w:name="_ETM_Q30_545707"/>
      <w:bookmarkEnd w:id="3667"/>
      <w:r>
        <w:rPr>
          <w:rFonts w:hint="cs"/>
          <w:rtl/>
        </w:rPr>
        <w:t xml:space="preserve">היא שבסמכותו של השר לביטחון הפנים להורות למשטרה שמעתה ואילך </w:t>
      </w:r>
      <w:bookmarkStart w:id="3668" w:name="_ETM_Q30_552922"/>
      <w:bookmarkEnd w:id="3668"/>
      <w:r>
        <w:rPr>
          <w:rFonts w:hint="cs"/>
          <w:rtl/>
        </w:rPr>
        <w:t>המשטרה לא תחקור עבירות של שחיתות שלטונית, תאפשר שינוי הסטטוס-קוו</w:t>
      </w:r>
      <w:bookmarkStart w:id="3669" w:name="_ETM_Q30_558922"/>
      <w:bookmarkEnd w:id="3669"/>
      <w:r>
        <w:rPr>
          <w:rFonts w:hint="cs"/>
          <w:rtl/>
        </w:rPr>
        <w:t xml:space="preserve"> הלכה למעשה על הר הבית, כדוגמה, באופן שידרדר את מדינת ישראל לאינתיפאדה שלישית, לא תאתר </w:t>
      </w:r>
      <w:bookmarkStart w:id="3670" w:name="_ETM_Q30_568038"/>
      <w:bookmarkEnd w:id="3670"/>
      <w:r>
        <w:rPr>
          <w:rFonts w:hint="cs"/>
          <w:rtl/>
        </w:rPr>
        <w:t>ולא תחקור - -</w:t>
      </w:r>
    </w:p>
    <w:p w:rsidR="00D865D2" w:rsidRDefault="00D865D2" w:rsidP="00984A93">
      <w:pPr>
        <w:rPr>
          <w:rtl/>
        </w:rPr>
      </w:pPr>
    </w:p>
    <w:p w:rsidR="00D865D2" w:rsidRDefault="00D865D2" w:rsidP="00984A93">
      <w:pPr>
        <w:pStyle w:val="af5"/>
        <w:keepNext/>
        <w:rPr>
          <w:rtl/>
        </w:rPr>
      </w:pPr>
      <w:bookmarkStart w:id="3671" w:name="ET_interruption_6352_17"/>
      <w:r w:rsidRPr="005E2FBA">
        <w:rPr>
          <w:rStyle w:val="TagStyle"/>
          <w:rtl/>
        </w:rPr>
        <w:t xml:space="preserve"> &lt;&lt; קריאה &gt;&gt; </w:t>
      </w:r>
      <w:r>
        <w:rPr>
          <w:rtl/>
        </w:rPr>
        <w:t>אלמוג כהן (עוצמה יהודית):</w:t>
      </w:r>
      <w:r w:rsidRPr="005E2FBA">
        <w:rPr>
          <w:rStyle w:val="TagStyle"/>
          <w:rtl/>
        </w:rPr>
        <w:t xml:space="preserve"> &lt;&lt; קריאה &gt;&gt;</w:t>
      </w:r>
      <w:r>
        <w:rPr>
          <w:rtl/>
        </w:rPr>
        <w:t xml:space="preserve"> </w:t>
      </w:r>
      <w:bookmarkEnd w:id="3671"/>
    </w:p>
    <w:p w:rsidR="00D865D2" w:rsidRDefault="00D865D2" w:rsidP="00984A93">
      <w:pPr>
        <w:pStyle w:val="KeepWithNext"/>
        <w:rPr>
          <w:rtl/>
        </w:rPr>
      </w:pPr>
    </w:p>
    <w:p w:rsidR="00D865D2" w:rsidRDefault="00D865D2" w:rsidP="00984A93">
      <w:pPr>
        <w:rPr>
          <w:rtl/>
        </w:rPr>
      </w:pPr>
      <w:r>
        <w:rPr>
          <w:rFonts w:hint="cs"/>
          <w:rtl/>
        </w:rPr>
        <w:t xml:space="preserve">שקרן, שקרן. </w:t>
      </w:r>
    </w:p>
    <w:p w:rsidR="00D865D2" w:rsidRDefault="00D865D2" w:rsidP="00984A93">
      <w:pPr>
        <w:rPr>
          <w:rtl/>
        </w:rPr>
      </w:pPr>
    </w:p>
    <w:p w:rsidR="00D865D2" w:rsidRDefault="00D865D2" w:rsidP="00984A93">
      <w:pPr>
        <w:pStyle w:val="-"/>
        <w:keepNext/>
        <w:rPr>
          <w:rtl/>
        </w:rPr>
      </w:pPr>
      <w:bookmarkStart w:id="3672" w:name="ET_speakercontinue_6196_18"/>
      <w:r w:rsidRPr="005E2FBA">
        <w:rPr>
          <w:rStyle w:val="TagStyle"/>
          <w:rtl/>
        </w:rPr>
        <w:t xml:space="preserve"> &lt;&lt; דובר_המשך &gt;&gt; </w:t>
      </w:r>
      <w:r>
        <w:rPr>
          <w:rtl/>
        </w:rPr>
        <w:t>השר לביטחון הפנים עמר בר לב:</w:t>
      </w:r>
      <w:r w:rsidRPr="005E2FBA">
        <w:rPr>
          <w:rStyle w:val="TagStyle"/>
          <w:rtl/>
        </w:rPr>
        <w:t xml:space="preserve"> &lt;&lt; דובר_המשך &gt;&gt;</w:t>
      </w:r>
      <w:r>
        <w:rPr>
          <w:rtl/>
        </w:rPr>
        <w:t xml:space="preserve"> </w:t>
      </w:r>
      <w:bookmarkEnd w:id="3672"/>
    </w:p>
    <w:p w:rsidR="00D865D2" w:rsidRDefault="00D865D2" w:rsidP="00984A93">
      <w:pPr>
        <w:pStyle w:val="KeepWithNext"/>
        <w:rPr>
          <w:rtl/>
        </w:rPr>
      </w:pPr>
    </w:p>
    <w:p w:rsidR="00D865D2" w:rsidRDefault="00D865D2" w:rsidP="00984A93">
      <w:pPr>
        <w:rPr>
          <w:rtl/>
        </w:rPr>
      </w:pPr>
      <w:r>
        <w:rPr>
          <w:rFonts w:hint="cs"/>
          <w:rtl/>
        </w:rPr>
        <w:t xml:space="preserve">- - פורעים יהודים נערי גבעות. כן, סמכותו של השר על פי הצעת החוק </w:t>
      </w:r>
      <w:bookmarkStart w:id="3673" w:name="_ETM_Q30_572690"/>
      <w:bookmarkEnd w:id="3673"/>
      <w:r>
        <w:rPr>
          <w:rFonts w:hint="cs"/>
          <w:rtl/>
        </w:rPr>
        <w:t>הזאת - -</w:t>
      </w:r>
    </w:p>
    <w:p w:rsidR="00D865D2" w:rsidRDefault="00D865D2" w:rsidP="00984A93">
      <w:pPr>
        <w:rPr>
          <w:rtl/>
        </w:rPr>
      </w:pPr>
    </w:p>
    <w:p w:rsidR="00D865D2" w:rsidRDefault="00D865D2" w:rsidP="00984A93">
      <w:pPr>
        <w:pStyle w:val="af5"/>
        <w:keepNext/>
        <w:rPr>
          <w:rtl/>
        </w:rPr>
      </w:pPr>
      <w:bookmarkStart w:id="3674" w:name="ET_interruption_6352_19"/>
      <w:r w:rsidRPr="005E2FBA">
        <w:rPr>
          <w:rStyle w:val="TagStyle"/>
          <w:rtl/>
        </w:rPr>
        <w:t xml:space="preserve"> &lt;&lt; קריאה &gt;&gt; </w:t>
      </w:r>
      <w:r>
        <w:rPr>
          <w:rtl/>
        </w:rPr>
        <w:t>אלמוג כהן (עוצמה יהודית):</w:t>
      </w:r>
      <w:r w:rsidRPr="005E2FBA">
        <w:rPr>
          <w:rStyle w:val="TagStyle"/>
          <w:rtl/>
        </w:rPr>
        <w:t xml:space="preserve"> &lt;&lt; קריאה &gt;&gt;</w:t>
      </w:r>
      <w:r>
        <w:rPr>
          <w:rtl/>
        </w:rPr>
        <w:t xml:space="preserve"> </w:t>
      </w:r>
      <w:bookmarkEnd w:id="3674"/>
    </w:p>
    <w:p w:rsidR="00D865D2" w:rsidRDefault="00D865D2" w:rsidP="00984A93">
      <w:pPr>
        <w:pStyle w:val="KeepWithNext"/>
        <w:rPr>
          <w:rtl/>
        </w:rPr>
      </w:pPr>
    </w:p>
    <w:p w:rsidR="00D865D2" w:rsidRDefault="00D865D2" w:rsidP="00984A93">
      <w:pPr>
        <w:rPr>
          <w:rtl/>
        </w:rPr>
      </w:pPr>
      <w:r>
        <w:rPr>
          <w:rFonts w:hint="cs"/>
          <w:rtl/>
        </w:rPr>
        <w:t xml:space="preserve">שקרן. </w:t>
      </w:r>
    </w:p>
    <w:p w:rsidR="00D865D2" w:rsidRDefault="00D865D2" w:rsidP="00984A93">
      <w:pPr>
        <w:rPr>
          <w:rtl/>
        </w:rPr>
      </w:pPr>
    </w:p>
    <w:p w:rsidR="00D865D2" w:rsidRDefault="00D865D2" w:rsidP="00984A93">
      <w:pPr>
        <w:pStyle w:val="-"/>
        <w:keepNext/>
        <w:rPr>
          <w:rtl/>
        </w:rPr>
      </w:pPr>
      <w:bookmarkStart w:id="3675" w:name="ET_speakercontinue_6196_20"/>
      <w:r w:rsidRPr="005E2FBA">
        <w:rPr>
          <w:rStyle w:val="TagStyle"/>
          <w:rtl/>
        </w:rPr>
        <w:lastRenderedPageBreak/>
        <w:t xml:space="preserve">&lt;&lt; דובר_המשך &gt;&gt; </w:t>
      </w:r>
      <w:r>
        <w:rPr>
          <w:rtl/>
        </w:rPr>
        <w:t>השר לביטחון הפנים עמר בר לב:</w:t>
      </w:r>
      <w:r w:rsidRPr="005E2FBA">
        <w:rPr>
          <w:rStyle w:val="TagStyle"/>
          <w:rtl/>
        </w:rPr>
        <w:t xml:space="preserve"> &lt;&lt; דובר_המשך &gt;&gt;</w:t>
      </w:r>
      <w:r>
        <w:rPr>
          <w:rtl/>
        </w:rPr>
        <w:t xml:space="preserve"> </w:t>
      </w:r>
      <w:bookmarkEnd w:id="3675"/>
    </w:p>
    <w:p w:rsidR="00D865D2" w:rsidRDefault="00D865D2" w:rsidP="00984A93">
      <w:pPr>
        <w:pStyle w:val="KeepWithNext"/>
        <w:rPr>
          <w:rtl/>
        </w:rPr>
      </w:pPr>
    </w:p>
    <w:p w:rsidR="00D865D2" w:rsidRDefault="00D865D2" w:rsidP="00984A93">
      <w:pPr>
        <w:rPr>
          <w:rtl/>
        </w:rPr>
      </w:pPr>
      <w:r>
        <w:rPr>
          <w:rFonts w:hint="cs"/>
          <w:rtl/>
        </w:rPr>
        <w:t xml:space="preserve">- - לקבוע מדיניות שנערי הגבעות </w:t>
      </w:r>
      <w:bookmarkStart w:id="3676" w:name="_ETM_Q30_578872"/>
      <w:bookmarkEnd w:id="3676"/>
      <w:r>
        <w:rPr>
          <w:rFonts w:hint="cs"/>
          <w:rtl/>
        </w:rPr>
        <w:t>לא ייחקרו. לא יוגש נגדם כתב אישום</w:t>
      </w:r>
      <w:bookmarkStart w:id="3677" w:name="_ETM_Q30_568619"/>
      <w:bookmarkStart w:id="3678" w:name="_ETM_Q30_582859"/>
      <w:bookmarkEnd w:id="3677"/>
      <w:bookmarkEnd w:id="3678"/>
      <w:r>
        <w:rPr>
          <w:rFonts w:hint="cs"/>
          <w:rtl/>
        </w:rPr>
        <w:t xml:space="preserve">. </w:t>
      </w:r>
      <w:r>
        <w:rPr>
          <w:rtl/>
        </w:rPr>
        <w:t xml:space="preserve">נערי </w:t>
      </w:r>
      <w:bookmarkStart w:id="3679" w:name="_ETM_Q30_583219"/>
      <w:bookmarkEnd w:id="3679"/>
      <w:r>
        <w:rPr>
          <w:rtl/>
        </w:rPr>
        <w:t xml:space="preserve">גבעות </w:t>
      </w:r>
      <w:bookmarkStart w:id="3680" w:name="_ETM_Q30_583639"/>
      <w:bookmarkEnd w:id="3680"/>
      <w:r>
        <w:rPr>
          <w:rtl/>
        </w:rPr>
        <w:t xml:space="preserve">שהתיזו </w:t>
      </w:r>
      <w:bookmarkStart w:id="3681" w:name="_ETM_Q30_584299"/>
      <w:bookmarkEnd w:id="3681"/>
      <w:r>
        <w:rPr>
          <w:rtl/>
        </w:rPr>
        <w:t xml:space="preserve">גז </w:t>
      </w:r>
      <w:bookmarkStart w:id="3682" w:name="_ETM_Q30_584599"/>
      <w:bookmarkEnd w:id="3682"/>
      <w:r>
        <w:rPr>
          <w:rtl/>
        </w:rPr>
        <w:t xml:space="preserve">מדמיע </w:t>
      </w:r>
      <w:bookmarkStart w:id="3683" w:name="_ETM_Q30_585020"/>
      <w:bookmarkEnd w:id="3683"/>
      <w:r>
        <w:rPr>
          <w:rtl/>
        </w:rPr>
        <w:t xml:space="preserve">על </w:t>
      </w:r>
      <w:bookmarkStart w:id="3684" w:name="_ETM_Q30_585079"/>
      <w:bookmarkEnd w:id="3684"/>
      <w:r>
        <w:rPr>
          <w:rtl/>
        </w:rPr>
        <w:t xml:space="preserve">שוטרי </w:t>
      </w:r>
      <w:bookmarkStart w:id="3685" w:name="_ETM_Q30_585499"/>
      <w:bookmarkEnd w:id="3685"/>
      <w:r>
        <w:rPr>
          <w:rtl/>
        </w:rPr>
        <w:t xml:space="preserve">מג"ב </w:t>
      </w:r>
      <w:bookmarkStart w:id="3686" w:name="_ETM_Q30_586520"/>
      <w:bookmarkEnd w:id="3686"/>
      <w:r>
        <w:rPr>
          <w:rtl/>
        </w:rPr>
        <w:t xml:space="preserve">שתקפו </w:t>
      </w:r>
      <w:bookmarkStart w:id="3687" w:name="_ETM_Q30_587149"/>
      <w:bookmarkEnd w:id="3687"/>
      <w:r>
        <w:rPr>
          <w:rtl/>
        </w:rPr>
        <w:t xml:space="preserve">לאחרונה </w:t>
      </w:r>
      <w:bookmarkStart w:id="3688" w:name="_ETM_Q30_587779"/>
      <w:bookmarkEnd w:id="3688"/>
      <w:r>
        <w:rPr>
          <w:rtl/>
        </w:rPr>
        <w:t xml:space="preserve">את </w:t>
      </w:r>
      <w:bookmarkStart w:id="3689" w:name="_ETM_Q30_587899"/>
      <w:bookmarkEnd w:id="3689"/>
      <w:r>
        <w:rPr>
          <w:rtl/>
        </w:rPr>
        <w:t xml:space="preserve">מג"ב </w:t>
      </w:r>
      <w:bookmarkStart w:id="3690" w:name="_ETM_Q30_588319"/>
      <w:bookmarkEnd w:id="3690"/>
      <w:r>
        <w:rPr>
          <w:rtl/>
        </w:rPr>
        <w:t xml:space="preserve">202 </w:t>
      </w:r>
      <w:bookmarkStart w:id="3691" w:name="_ETM_Q30_589880"/>
      <w:bookmarkEnd w:id="3691"/>
      <w:r>
        <w:rPr>
          <w:rFonts w:hint="cs"/>
          <w:rtl/>
        </w:rPr>
        <w:t xml:space="preserve">– </w:t>
      </w:r>
      <w:r>
        <w:rPr>
          <w:rtl/>
        </w:rPr>
        <w:t xml:space="preserve">הם </w:t>
      </w:r>
      <w:bookmarkStart w:id="3692" w:name="_ETM_Q30_590119"/>
      <w:bookmarkEnd w:id="3692"/>
      <w:r>
        <w:rPr>
          <w:rtl/>
        </w:rPr>
        <w:t xml:space="preserve">לא </w:t>
      </w:r>
      <w:bookmarkStart w:id="3693" w:name="_ETM_Q30_590270"/>
      <w:bookmarkStart w:id="3694" w:name="_ETM_Q30_591649"/>
      <w:bookmarkEnd w:id="3693"/>
      <w:bookmarkEnd w:id="3694"/>
      <w:r>
        <w:rPr>
          <w:rFonts w:hint="cs"/>
          <w:rtl/>
        </w:rPr>
        <w:t xml:space="preserve">יאותרו, לא </w:t>
      </w:r>
      <w:r>
        <w:rPr>
          <w:rtl/>
        </w:rPr>
        <w:t xml:space="preserve">ייחקרו </w:t>
      </w:r>
      <w:bookmarkStart w:id="3695" w:name="_ETM_Q30_592670"/>
      <w:bookmarkEnd w:id="3695"/>
      <w:r>
        <w:rPr>
          <w:rtl/>
        </w:rPr>
        <w:t xml:space="preserve">ולא </w:t>
      </w:r>
      <w:bookmarkStart w:id="3696" w:name="_ETM_Q30_592969"/>
      <w:bookmarkEnd w:id="3696"/>
      <w:r>
        <w:rPr>
          <w:rtl/>
        </w:rPr>
        <w:t xml:space="preserve">יועמדו </w:t>
      </w:r>
      <w:bookmarkStart w:id="3697" w:name="_ETM_Q30_593539"/>
      <w:bookmarkEnd w:id="3697"/>
      <w:r>
        <w:rPr>
          <w:rtl/>
        </w:rPr>
        <w:t xml:space="preserve">לדין </w:t>
      </w:r>
      <w:bookmarkStart w:id="3698" w:name="_ETM_Q30_594349"/>
      <w:bookmarkEnd w:id="3698"/>
      <w:r>
        <w:rPr>
          <w:rtl/>
        </w:rPr>
        <w:t>על</w:t>
      </w:r>
      <w:bookmarkStart w:id="3699" w:name="_ETM_Q30_594560"/>
      <w:bookmarkEnd w:id="3699"/>
      <w:r>
        <w:rPr>
          <w:rFonts w:hint="cs"/>
          <w:rtl/>
        </w:rPr>
        <w:t xml:space="preserve"> </w:t>
      </w:r>
      <w:r>
        <w:rPr>
          <w:rtl/>
        </w:rPr>
        <w:t xml:space="preserve">פי </w:t>
      </w:r>
      <w:bookmarkStart w:id="3700" w:name="_ETM_Q30_594770"/>
      <w:bookmarkEnd w:id="3700"/>
      <w:r>
        <w:rPr>
          <w:rtl/>
        </w:rPr>
        <w:t xml:space="preserve">הצעת </w:t>
      </w:r>
      <w:bookmarkStart w:id="3701" w:name="_ETM_Q30_595219"/>
      <w:bookmarkEnd w:id="3701"/>
      <w:r>
        <w:rPr>
          <w:rtl/>
        </w:rPr>
        <w:t xml:space="preserve">החוק </w:t>
      </w:r>
      <w:bookmarkStart w:id="3702" w:name="_ETM_Q30_595579"/>
      <w:bookmarkEnd w:id="3702"/>
      <w:r>
        <w:rPr>
          <w:rtl/>
        </w:rPr>
        <w:t>הזאת</w:t>
      </w:r>
      <w:r>
        <w:rPr>
          <w:rFonts w:hint="cs"/>
          <w:rtl/>
        </w:rPr>
        <w:t>.</w:t>
      </w:r>
    </w:p>
    <w:p w:rsidR="00D865D2" w:rsidRDefault="00D865D2" w:rsidP="00984A93">
      <w:pPr>
        <w:rPr>
          <w:rtl/>
        </w:rPr>
      </w:pPr>
    </w:p>
    <w:p w:rsidR="00D865D2" w:rsidRDefault="00D865D2" w:rsidP="00984A93">
      <w:pPr>
        <w:pStyle w:val="af5"/>
        <w:keepNext/>
        <w:rPr>
          <w:rtl/>
        </w:rPr>
      </w:pPr>
      <w:bookmarkStart w:id="3703" w:name="ET_interruption_6352_21"/>
      <w:r w:rsidRPr="005E2FBA">
        <w:rPr>
          <w:rStyle w:val="TagStyle"/>
          <w:rtl/>
        </w:rPr>
        <w:t xml:space="preserve"> &lt;&lt; קריאה &gt;&gt; </w:t>
      </w:r>
      <w:r>
        <w:rPr>
          <w:rtl/>
        </w:rPr>
        <w:t>אלמוג כהן (עוצמה יהודית):</w:t>
      </w:r>
      <w:r w:rsidRPr="005E2FBA">
        <w:rPr>
          <w:rStyle w:val="TagStyle"/>
          <w:rtl/>
        </w:rPr>
        <w:t xml:space="preserve"> &lt;&lt; קריאה &gt;&gt;</w:t>
      </w:r>
      <w:r>
        <w:rPr>
          <w:rtl/>
        </w:rPr>
        <w:t xml:space="preserve"> </w:t>
      </w:r>
      <w:bookmarkEnd w:id="3703"/>
    </w:p>
    <w:p w:rsidR="00D865D2" w:rsidRDefault="00D865D2" w:rsidP="00984A93">
      <w:pPr>
        <w:pStyle w:val="KeepWithNext"/>
        <w:rPr>
          <w:rtl/>
        </w:rPr>
      </w:pPr>
    </w:p>
    <w:p w:rsidR="00D865D2" w:rsidRDefault="00D865D2" w:rsidP="00984A93">
      <w:pPr>
        <w:rPr>
          <w:rtl/>
        </w:rPr>
      </w:pPr>
      <w:r>
        <w:rPr>
          <w:rFonts w:hint="cs"/>
          <w:rtl/>
        </w:rPr>
        <w:t xml:space="preserve">שקרן. </w:t>
      </w:r>
    </w:p>
    <w:p w:rsidR="00D865D2" w:rsidRDefault="00D865D2" w:rsidP="00984A93">
      <w:pPr>
        <w:rPr>
          <w:rtl/>
        </w:rPr>
      </w:pPr>
    </w:p>
    <w:p w:rsidR="00D865D2" w:rsidRDefault="00D865D2" w:rsidP="00984A93">
      <w:pPr>
        <w:pStyle w:val="-"/>
        <w:keepNext/>
        <w:rPr>
          <w:rtl/>
        </w:rPr>
      </w:pPr>
      <w:bookmarkStart w:id="3704" w:name="ET_speakercontinue_6196_22"/>
      <w:r w:rsidRPr="005E2FBA">
        <w:rPr>
          <w:rStyle w:val="TagStyle"/>
          <w:rtl/>
        </w:rPr>
        <w:t xml:space="preserve">&lt;&lt; דובר_המשך &gt;&gt; </w:t>
      </w:r>
      <w:r>
        <w:rPr>
          <w:rtl/>
        </w:rPr>
        <w:t>השר לביטחון הפנים עמר בר לב:</w:t>
      </w:r>
      <w:r w:rsidRPr="005E2FBA">
        <w:rPr>
          <w:rStyle w:val="TagStyle"/>
          <w:rtl/>
        </w:rPr>
        <w:t xml:space="preserve"> &lt;&lt; דובר_המשך &gt;&gt;</w:t>
      </w:r>
      <w:r>
        <w:rPr>
          <w:rtl/>
        </w:rPr>
        <w:t xml:space="preserve"> </w:t>
      </w:r>
      <w:bookmarkEnd w:id="3704"/>
    </w:p>
    <w:p w:rsidR="00D865D2" w:rsidRPr="005E2FBA" w:rsidRDefault="00D865D2" w:rsidP="00984A93">
      <w:pPr>
        <w:rPr>
          <w:rtl/>
        </w:rPr>
      </w:pPr>
    </w:p>
    <w:p w:rsidR="00D865D2" w:rsidRDefault="00D865D2" w:rsidP="00984A93">
      <w:pPr>
        <w:rPr>
          <w:rtl/>
        </w:rPr>
      </w:pPr>
      <w:bookmarkStart w:id="3705" w:name="_ETM_Q30_596420"/>
      <w:bookmarkEnd w:id="3705"/>
      <w:r>
        <w:rPr>
          <w:rtl/>
        </w:rPr>
        <w:t xml:space="preserve">את </w:t>
      </w:r>
      <w:bookmarkStart w:id="3706" w:name="_ETM_Q30_596599"/>
      <w:bookmarkEnd w:id="3706"/>
      <w:r>
        <w:rPr>
          <w:rtl/>
        </w:rPr>
        <w:t xml:space="preserve">כל </w:t>
      </w:r>
      <w:bookmarkStart w:id="3707" w:name="_ETM_Q30_596929"/>
      <w:bookmarkEnd w:id="3707"/>
      <w:r>
        <w:rPr>
          <w:rtl/>
        </w:rPr>
        <w:t xml:space="preserve">אלה </w:t>
      </w:r>
      <w:bookmarkStart w:id="3708" w:name="_ETM_Q30_597349"/>
      <w:bookmarkEnd w:id="3708"/>
      <w:r>
        <w:rPr>
          <w:rtl/>
        </w:rPr>
        <w:t xml:space="preserve">תאפשר </w:t>
      </w:r>
      <w:bookmarkStart w:id="3709" w:name="_ETM_Q30_597979"/>
      <w:bookmarkEnd w:id="3709"/>
      <w:r>
        <w:rPr>
          <w:rtl/>
        </w:rPr>
        <w:t xml:space="preserve">הצעת </w:t>
      </w:r>
      <w:bookmarkStart w:id="3710" w:name="_ETM_Q30_598399"/>
      <w:bookmarkEnd w:id="3710"/>
      <w:r>
        <w:rPr>
          <w:rtl/>
        </w:rPr>
        <w:t xml:space="preserve">החוק </w:t>
      </w:r>
      <w:bookmarkStart w:id="3711" w:name="_ETM_Q30_598789"/>
      <w:bookmarkEnd w:id="3711"/>
      <w:r>
        <w:rPr>
          <w:rtl/>
        </w:rPr>
        <w:t xml:space="preserve">הפרטית </w:t>
      </w:r>
      <w:bookmarkStart w:id="3712" w:name="_ETM_Q30_599719"/>
      <w:bookmarkEnd w:id="3712"/>
      <w:r>
        <w:rPr>
          <w:rtl/>
        </w:rPr>
        <w:t xml:space="preserve">הנלוזה </w:t>
      </w:r>
      <w:bookmarkStart w:id="3713" w:name="_ETM_Q30_600499"/>
      <w:bookmarkEnd w:id="3713"/>
      <w:r>
        <w:rPr>
          <w:rtl/>
        </w:rPr>
        <w:t>הזאת</w:t>
      </w:r>
      <w:r>
        <w:rPr>
          <w:rFonts w:hint="cs"/>
          <w:rtl/>
        </w:rPr>
        <w:t>.</w:t>
      </w:r>
      <w:r>
        <w:rPr>
          <w:rtl/>
        </w:rPr>
        <w:t xml:space="preserve"> </w:t>
      </w:r>
      <w:bookmarkStart w:id="3714" w:name="_ETM_Q30_601710"/>
      <w:bookmarkEnd w:id="3714"/>
      <w:r>
        <w:rPr>
          <w:rtl/>
        </w:rPr>
        <w:t xml:space="preserve">זאת </w:t>
      </w:r>
      <w:bookmarkStart w:id="3715" w:name="_ETM_Q30_602100"/>
      <w:bookmarkEnd w:id="3715"/>
      <w:r>
        <w:rPr>
          <w:rtl/>
        </w:rPr>
        <w:t>ועוד</w:t>
      </w:r>
      <w:r>
        <w:rPr>
          <w:rFonts w:hint="cs"/>
          <w:rtl/>
        </w:rPr>
        <w:t>,</w:t>
      </w:r>
      <w:r>
        <w:rPr>
          <w:rtl/>
        </w:rPr>
        <w:t xml:space="preserve"> </w:t>
      </w:r>
      <w:bookmarkStart w:id="3716" w:name="_ETM_Q30_603200"/>
      <w:bookmarkEnd w:id="3716"/>
      <w:r>
        <w:rPr>
          <w:rtl/>
        </w:rPr>
        <w:t xml:space="preserve">המשמעות </w:t>
      </w:r>
      <w:bookmarkStart w:id="3717" w:name="_ETM_Q30_603889"/>
      <w:bookmarkEnd w:id="3717"/>
      <w:r>
        <w:rPr>
          <w:rtl/>
        </w:rPr>
        <w:t xml:space="preserve">היא </w:t>
      </w:r>
      <w:bookmarkStart w:id="3718" w:name="_ETM_Q30_604009"/>
      <w:bookmarkEnd w:id="3718"/>
      <w:r>
        <w:rPr>
          <w:rtl/>
        </w:rPr>
        <w:t xml:space="preserve">שהשר </w:t>
      </w:r>
      <w:bookmarkStart w:id="3719" w:name="_ETM_Q30_604459"/>
      <w:bookmarkEnd w:id="3719"/>
      <w:r>
        <w:rPr>
          <w:rtl/>
        </w:rPr>
        <w:t xml:space="preserve">לביטחון </w:t>
      </w:r>
      <w:bookmarkStart w:id="3720" w:name="_ETM_Q30_604999"/>
      <w:bookmarkEnd w:id="3720"/>
      <w:r>
        <w:rPr>
          <w:rtl/>
        </w:rPr>
        <w:t xml:space="preserve">הפנים </w:t>
      </w:r>
      <w:bookmarkStart w:id="3721" w:name="_ETM_Q30_605359"/>
      <w:bookmarkEnd w:id="3721"/>
      <w:r>
        <w:rPr>
          <w:rtl/>
        </w:rPr>
        <w:t xml:space="preserve">יוכל </w:t>
      </w:r>
      <w:bookmarkStart w:id="3722" w:name="_ETM_Q30_605779"/>
      <w:bookmarkEnd w:id="3722"/>
      <w:r>
        <w:rPr>
          <w:rtl/>
        </w:rPr>
        <w:t xml:space="preserve">להורות </w:t>
      </w:r>
      <w:bookmarkStart w:id="3723" w:name="_ETM_Q30_606200"/>
      <w:bookmarkEnd w:id="3723"/>
      <w:r>
        <w:rPr>
          <w:rFonts w:hint="cs"/>
          <w:rtl/>
        </w:rPr>
        <w:t>ל</w:t>
      </w:r>
      <w:r>
        <w:rPr>
          <w:rtl/>
        </w:rPr>
        <w:t xml:space="preserve">מפכ"ל </w:t>
      </w:r>
      <w:bookmarkStart w:id="3724" w:name="_ETM_Q30_606679"/>
      <w:bookmarkEnd w:id="3724"/>
      <w:r>
        <w:rPr>
          <w:rtl/>
        </w:rPr>
        <w:t xml:space="preserve">המשטרה </w:t>
      </w:r>
      <w:bookmarkStart w:id="3725" w:name="_ETM_Q30_607759"/>
      <w:bookmarkEnd w:id="3725"/>
      <w:r>
        <w:rPr>
          <w:rtl/>
        </w:rPr>
        <w:t xml:space="preserve">להטיל </w:t>
      </w:r>
      <w:bookmarkStart w:id="3726" w:name="_ETM_Q30_608239"/>
      <w:bookmarkEnd w:id="3726"/>
      <w:r>
        <w:rPr>
          <w:rtl/>
        </w:rPr>
        <w:t xml:space="preserve">מגבלות </w:t>
      </w:r>
      <w:bookmarkStart w:id="3727" w:name="_ETM_Q30_609019"/>
      <w:bookmarkEnd w:id="3727"/>
      <w:r>
        <w:rPr>
          <w:rtl/>
        </w:rPr>
        <w:t xml:space="preserve">על </w:t>
      </w:r>
      <w:bookmarkStart w:id="3728" w:name="_ETM_Q30_609200"/>
      <w:bookmarkEnd w:id="3728"/>
      <w:r>
        <w:rPr>
          <w:rtl/>
        </w:rPr>
        <w:t xml:space="preserve">אירועי </w:t>
      </w:r>
      <w:bookmarkStart w:id="3729" w:name="_ETM_Q30_609650"/>
      <w:bookmarkEnd w:id="3729"/>
      <w:r>
        <w:rPr>
          <w:rtl/>
        </w:rPr>
        <w:t xml:space="preserve">ביטוי </w:t>
      </w:r>
      <w:bookmarkStart w:id="3730" w:name="_ETM_Q30_610640"/>
      <w:bookmarkEnd w:id="3730"/>
      <w:r>
        <w:rPr>
          <w:rtl/>
        </w:rPr>
        <w:t xml:space="preserve">ולעשות </w:t>
      </w:r>
      <w:bookmarkStart w:id="3731" w:name="_ETM_Q30_611239"/>
      <w:bookmarkEnd w:id="3731"/>
      <w:r>
        <w:rPr>
          <w:rtl/>
        </w:rPr>
        <w:t xml:space="preserve">שימוש </w:t>
      </w:r>
      <w:bookmarkStart w:id="3732" w:name="_ETM_Q30_611689"/>
      <w:bookmarkEnd w:id="3732"/>
      <w:r>
        <w:rPr>
          <w:rtl/>
        </w:rPr>
        <w:t xml:space="preserve">באמצעי </w:t>
      </w:r>
      <w:bookmarkStart w:id="3733" w:name="_ETM_Q30_612290"/>
      <w:bookmarkEnd w:id="3733"/>
      <w:r>
        <w:rPr>
          <w:rtl/>
        </w:rPr>
        <w:t xml:space="preserve">פיזור </w:t>
      </w:r>
      <w:bookmarkStart w:id="3734" w:name="_ETM_Q30_612890"/>
      <w:bookmarkEnd w:id="3734"/>
      <w:r>
        <w:rPr>
          <w:rtl/>
        </w:rPr>
        <w:t xml:space="preserve">כזה </w:t>
      </w:r>
      <w:bookmarkStart w:id="3735" w:name="_ETM_Q30_613280"/>
      <w:bookmarkEnd w:id="3735"/>
      <w:r>
        <w:rPr>
          <w:rtl/>
        </w:rPr>
        <w:t xml:space="preserve">או </w:t>
      </w:r>
      <w:bookmarkStart w:id="3736" w:name="_ETM_Q30_613430"/>
      <w:bookmarkEnd w:id="3736"/>
      <w:r>
        <w:rPr>
          <w:rtl/>
        </w:rPr>
        <w:t xml:space="preserve">אחר </w:t>
      </w:r>
      <w:bookmarkStart w:id="3737" w:name="_ETM_Q30_613790"/>
      <w:bookmarkEnd w:id="3737"/>
      <w:r>
        <w:rPr>
          <w:rtl/>
        </w:rPr>
        <w:t xml:space="preserve">כנגד </w:t>
      </w:r>
      <w:bookmarkStart w:id="3738" w:name="_ETM_Q30_614239"/>
      <w:bookmarkEnd w:id="3738"/>
      <w:r>
        <w:rPr>
          <w:rtl/>
        </w:rPr>
        <w:t xml:space="preserve">מפגינים </w:t>
      </w:r>
      <w:bookmarkStart w:id="3739" w:name="_ETM_Q30_615550"/>
      <w:bookmarkEnd w:id="3739"/>
      <w:r>
        <w:rPr>
          <w:rFonts w:hint="cs"/>
          <w:rtl/>
        </w:rPr>
        <w:t>כשהמניע הוא פוליטי.</w:t>
      </w:r>
      <w:r>
        <w:rPr>
          <w:rtl/>
        </w:rPr>
        <w:t xml:space="preserve"> </w:t>
      </w:r>
      <w:bookmarkStart w:id="3740" w:name="_ETM_Q30_618640"/>
      <w:bookmarkEnd w:id="3740"/>
      <w:r>
        <w:rPr>
          <w:rtl/>
        </w:rPr>
        <w:t xml:space="preserve">ברור </w:t>
      </w:r>
      <w:bookmarkStart w:id="3741" w:name="_ETM_Q30_619090"/>
      <w:bookmarkEnd w:id="3741"/>
      <w:r>
        <w:rPr>
          <w:rtl/>
        </w:rPr>
        <w:t xml:space="preserve">לחלוטין </w:t>
      </w:r>
      <w:bookmarkStart w:id="3742" w:name="_ETM_Q30_619780"/>
      <w:bookmarkEnd w:id="3742"/>
      <w:r>
        <w:rPr>
          <w:rtl/>
        </w:rPr>
        <w:t>מ</w:t>
      </w:r>
      <w:r>
        <w:rPr>
          <w:rFonts w:hint="cs"/>
          <w:rtl/>
        </w:rPr>
        <w:t>י</w:t>
      </w:r>
      <w:r>
        <w:rPr>
          <w:rtl/>
        </w:rPr>
        <w:t xml:space="preserve"> </w:t>
      </w:r>
      <w:bookmarkStart w:id="3743" w:name="_ETM_Q30_619960"/>
      <w:bookmarkEnd w:id="3743"/>
      <w:r>
        <w:rPr>
          <w:rtl/>
        </w:rPr>
        <w:t xml:space="preserve">יהיה </w:t>
      </w:r>
      <w:bookmarkStart w:id="3744" w:name="_ETM_Q30_620200"/>
      <w:bookmarkEnd w:id="3744"/>
      <w:r>
        <w:rPr>
          <w:rtl/>
        </w:rPr>
        <w:t xml:space="preserve">הציבור </w:t>
      </w:r>
      <w:bookmarkStart w:id="3745" w:name="_ETM_Q30_621040"/>
      <w:bookmarkEnd w:id="3745"/>
      <w:r>
        <w:rPr>
          <w:rFonts w:hint="cs"/>
          <w:rtl/>
        </w:rPr>
        <w:t xml:space="preserve">שייפגע מהחלטה כזו יותר ומי פחות. </w:t>
      </w:r>
      <w:bookmarkStart w:id="3746" w:name="_ETM_Q30_623815"/>
      <w:bookmarkEnd w:id="3746"/>
      <w:r>
        <w:rPr>
          <w:rFonts w:hint="cs"/>
          <w:rtl/>
        </w:rPr>
        <w:t xml:space="preserve">המשמעות היא שהשר לביטחון הפנים יוכל להורות למשטרה, כפי ששמענו רק לפני כמה ימים </w:t>
      </w:r>
      <w:r>
        <w:rPr>
          <w:rFonts w:hint="eastAsia"/>
          <w:rtl/>
        </w:rPr>
        <w:t>–</w:t>
      </w:r>
      <w:r>
        <w:rPr>
          <w:rFonts w:hint="cs"/>
          <w:rtl/>
        </w:rPr>
        <w:t xml:space="preserve"> דוגמה ששמענו </w:t>
      </w:r>
      <w:r>
        <w:rPr>
          <w:rFonts w:hint="eastAsia"/>
          <w:rtl/>
        </w:rPr>
        <w:t>–</w:t>
      </w:r>
      <w:r>
        <w:rPr>
          <w:rFonts w:hint="cs"/>
          <w:rtl/>
        </w:rPr>
        <w:t xml:space="preserve"> להכניס 30 ניידות יס"מ ובילוש לטיפול באירוע, גם </w:t>
      </w:r>
      <w:bookmarkStart w:id="3747" w:name="_ETM_Q30_641062"/>
      <w:bookmarkEnd w:id="3747"/>
      <w:r>
        <w:rPr>
          <w:rFonts w:hint="cs"/>
          <w:rtl/>
        </w:rPr>
        <w:t xml:space="preserve">אם זה בניגוד לעמדתו המקצועית של המפכ"ל, ובכך לא רק </w:t>
      </w:r>
      <w:bookmarkStart w:id="3748" w:name="_ETM_Q30_647601"/>
      <w:bookmarkEnd w:id="3748"/>
      <w:r>
        <w:rPr>
          <w:rFonts w:hint="cs"/>
          <w:rtl/>
        </w:rPr>
        <w:t xml:space="preserve">לסכן את מטרות המבצע, אלא במקרים מסוימים גם לסכן אזרחים ושוטרים. </w:t>
      </w:r>
    </w:p>
    <w:p w:rsidR="00D865D2" w:rsidRDefault="00D865D2" w:rsidP="00984A93">
      <w:pPr>
        <w:rPr>
          <w:rtl/>
        </w:rPr>
      </w:pPr>
      <w:bookmarkStart w:id="3749" w:name="_ETM_Q30_655218"/>
      <w:bookmarkStart w:id="3750" w:name="_ETM_Q30_655380"/>
      <w:bookmarkEnd w:id="3749"/>
      <w:bookmarkEnd w:id="3750"/>
    </w:p>
    <w:p w:rsidR="00D865D2" w:rsidRDefault="00D865D2" w:rsidP="00984A93">
      <w:pPr>
        <w:rPr>
          <w:rtl/>
        </w:rPr>
      </w:pPr>
      <w:bookmarkStart w:id="3751" w:name="_ETM_Q30_655430"/>
      <w:bookmarkStart w:id="3752" w:name="_ETM_Q30_655481"/>
      <w:bookmarkEnd w:id="3751"/>
      <w:bookmarkEnd w:id="3752"/>
      <w:r>
        <w:rPr>
          <w:rFonts w:hint="cs"/>
          <w:rtl/>
        </w:rPr>
        <w:t xml:space="preserve">יתר על כן, המשמעות היא לאפשר לשר </w:t>
      </w:r>
      <w:bookmarkStart w:id="3753" w:name="_ETM_Q30_656406"/>
      <w:bookmarkEnd w:id="3753"/>
      <w:r>
        <w:rPr>
          <w:rFonts w:hint="cs"/>
          <w:rtl/>
        </w:rPr>
        <w:t xml:space="preserve">ולשכתו שליטה על הליכי חקירה ותביעה, שליטה על טיפול באירועי </w:t>
      </w:r>
      <w:bookmarkStart w:id="3754" w:name="_ETM_Q30_666119"/>
      <w:bookmarkEnd w:id="3754"/>
      <w:r>
        <w:rPr>
          <w:rFonts w:hint="cs"/>
          <w:rtl/>
        </w:rPr>
        <w:t>ביטוי והפגנות; שליטה על הקצאת ופריסת כוחות שלא על דעת גורמי מקצוע; שליטה על הליכים פנים-משטרתיים כלפי שוטרים</w:t>
      </w:r>
      <w:bookmarkStart w:id="3755" w:name="_ETM_Q30_678635"/>
      <w:bookmarkEnd w:id="3755"/>
      <w:r>
        <w:rPr>
          <w:rFonts w:hint="cs"/>
          <w:rtl/>
        </w:rPr>
        <w:t xml:space="preserve"> </w:t>
      </w:r>
      <w:r>
        <w:rPr>
          <w:rFonts w:hint="eastAsia"/>
          <w:rtl/>
        </w:rPr>
        <w:t>–</w:t>
      </w:r>
      <w:r>
        <w:rPr>
          <w:rFonts w:hint="cs"/>
          <w:rtl/>
        </w:rPr>
        <w:t xml:space="preserve"> כמו הליכי משמעת </w:t>
      </w:r>
      <w:r>
        <w:rPr>
          <w:rFonts w:hint="eastAsia"/>
          <w:rtl/>
        </w:rPr>
        <w:t>–</w:t>
      </w:r>
      <w:r>
        <w:rPr>
          <w:rFonts w:hint="cs"/>
          <w:rtl/>
        </w:rPr>
        <w:t xml:space="preserve"> באופן שיאפשר </w:t>
      </w:r>
      <w:bookmarkStart w:id="3756" w:name="_ETM_Q30_682479"/>
      <w:bookmarkEnd w:id="3756"/>
      <w:r>
        <w:rPr>
          <w:rFonts w:hint="cs"/>
          <w:rtl/>
        </w:rPr>
        <w:t xml:space="preserve">לשר להלך אימים על שוטרים וקציני משטרה; שליטה על חלוקה </w:t>
      </w:r>
      <w:bookmarkStart w:id="3757" w:name="_ETM_Q30_686979"/>
      <w:bookmarkEnd w:id="3757"/>
      <w:r>
        <w:rPr>
          <w:rFonts w:hint="cs"/>
          <w:rtl/>
        </w:rPr>
        <w:t xml:space="preserve">פנימית של משאבים באופן שיאפשר לנטרל יחידות כאלה ואחרות, כמו </w:t>
      </w:r>
      <w:bookmarkStart w:id="3758" w:name="_ETM_Q30_693177"/>
      <w:bookmarkEnd w:id="3758"/>
      <w:r>
        <w:rPr>
          <w:rFonts w:hint="cs"/>
          <w:rtl/>
        </w:rPr>
        <w:t xml:space="preserve">למשל יחידת </w:t>
      </w:r>
      <w:proofErr w:type="spellStart"/>
      <w:r>
        <w:rPr>
          <w:rFonts w:hint="cs"/>
          <w:rtl/>
        </w:rPr>
        <w:t>לה"ב</w:t>
      </w:r>
      <w:proofErr w:type="spellEnd"/>
      <w:r>
        <w:rPr>
          <w:rFonts w:hint="cs"/>
          <w:rtl/>
        </w:rPr>
        <w:t xml:space="preserve"> 433, ועוד </w:t>
      </w:r>
      <w:proofErr w:type="spellStart"/>
      <w:r>
        <w:rPr>
          <w:rFonts w:hint="cs"/>
          <w:rtl/>
        </w:rPr>
        <w:t>ועוד</w:t>
      </w:r>
      <w:proofErr w:type="spellEnd"/>
      <w:r>
        <w:rPr>
          <w:rFonts w:hint="cs"/>
          <w:rtl/>
        </w:rPr>
        <w:t xml:space="preserve">. </w:t>
      </w:r>
    </w:p>
    <w:p w:rsidR="00D865D2" w:rsidRDefault="00D865D2" w:rsidP="00984A93">
      <w:pPr>
        <w:rPr>
          <w:rtl/>
        </w:rPr>
      </w:pPr>
    </w:p>
    <w:p w:rsidR="00D865D2" w:rsidRDefault="00D865D2" w:rsidP="00984A93">
      <w:pPr>
        <w:rPr>
          <w:rtl/>
        </w:rPr>
      </w:pPr>
      <w:bookmarkStart w:id="3759" w:name="_ETM_Q30_697290"/>
      <w:bookmarkEnd w:id="3759"/>
      <w:r>
        <w:rPr>
          <w:rtl/>
        </w:rPr>
        <w:t xml:space="preserve">ובנימה </w:t>
      </w:r>
      <w:bookmarkStart w:id="3760" w:name="_ETM_Q30_697890"/>
      <w:bookmarkEnd w:id="3760"/>
      <w:r>
        <w:rPr>
          <w:rtl/>
        </w:rPr>
        <w:t>אישית</w:t>
      </w:r>
      <w:r>
        <w:rPr>
          <w:rFonts w:hint="cs"/>
          <w:rtl/>
        </w:rPr>
        <w:t>,</w:t>
      </w:r>
      <w:r>
        <w:rPr>
          <w:rtl/>
        </w:rPr>
        <w:t xml:space="preserve"> </w:t>
      </w:r>
      <w:bookmarkStart w:id="3761" w:name="_ETM_Q30_700120"/>
      <w:bookmarkEnd w:id="3761"/>
      <w:r>
        <w:rPr>
          <w:rtl/>
        </w:rPr>
        <w:t xml:space="preserve">לאחר </w:t>
      </w:r>
      <w:bookmarkStart w:id="3762" w:name="_ETM_Q30_700689"/>
      <w:bookmarkEnd w:id="3762"/>
      <w:r>
        <w:rPr>
          <w:rtl/>
        </w:rPr>
        <w:t xml:space="preserve">שנה </w:t>
      </w:r>
      <w:bookmarkStart w:id="3763" w:name="_ETM_Q30_701049"/>
      <w:bookmarkEnd w:id="3763"/>
      <w:r>
        <w:rPr>
          <w:rtl/>
        </w:rPr>
        <w:t xml:space="preserve">וחצי </w:t>
      </w:r>
      <w:bookmarkStart w:id="3764" w:name="_ETM_Q30_701499"/>
      <w:bookmarkEnd w:id="3764"/>
      <w:r>
        <w:rPr>
          <w:rtl/>
        </w:rPr>
        <w:t xml:space="preserve">בתפקיד </w:t>
      </w:r>
      <w:bookmarkStart w:id="3765" w:name="_ETM_Q30_702129"/>
      <w:bookmarkEnd w:id="3765"/>
      <w:r>
        <w:rPr>
          <w:rtl/>
        </w:rPr>
        <w:t xml:space="preserve">השר </w:t>
      </w:r>
      <w:bookmarkStart w:id="3766" w:name="_ETM_Q30_702400"/>
      <w:bookmarkEnd w:id="3766"/>
      <w:r>
        <w:rPr>
          <w:rtl/>
        </w:rPr>
        <w:t xml:space="preserve">לביטחון </w:t>
      </w:r>
      <w:bookmarkStart w:id="3767" w:name="_ETM_Q30_702909"/>
      <w:bookmarkEnd w:id="3767"/>
      <w:r>
        <w:rPr>
          <w:rtl/>
        </w:rPr>
        <w:t>הפנים</w:t>
      </w:r>
      <w:r>
        <w:rPr>
          <w:rFonts w:hint="cs"/>
          <w:rtl/>
        </w:rPr>
        <w:t xml:space="preserve"> </w:t>
      </w:r>
      <w:r>
        <w:rPr>
          <w:rFonts w:hint="eastAsia"/>
          <w:rtl/>
        </w:rPr>
        <w:t>–</w:t>
      </w:r>
      <w:r>
        <w:rPr>
          <w:rtl/>
        </w:rPr>
        <w:t xml:space="preserve"> </w:t>
      </w:r>
      <w:bookmarkStart w:id="3768" w:name="_ETM_Q30_703749"/>
      <w:bookmarkStart w:id="3769" w:name="_ETM_Q30_704379"/>
      <w:bookmarkEnd w:id="3768"/>
      <w:bookmarkEnd w:id="3769"/>
      <w:r>
        <w:rPr>
          <w:rtl/>
        </w:rPr>
        <w:t xml:space="preserve">שזה </w:t>
      </w:r>
      <w:bookmarkStart w:id="3770" w:name="_ETM_Q30_704829"/>
      <w:bookmarkEnd w:id="3770"/>
      <w:r>
        <w:rPr>
          <w:rtl/>
        </w:rPr>
        <w:t xml:space="preserve">ניסיון </w:t>
      </w:r>
      <w:bookmarkStart w:id="3771" w:name="_ETM_Q30_705639"/>
      <w:bookmarkEnd w:id="3771"/>
      <w:r>
        <w:rPr>
          <w:rtl/>
        </w:rPr>
        <w:t>של</w:t>
      </w:r>
      <w:r>
        <w:rPr>
          <w:rFonts w:hint="cs"/>
          <w:rtl/>
        </w:rPr>
        <w:t xml:space="preserve"> ל</w:t>
      </w:r>
      <w:r>
        <w:rPr>
          <w:rtl/>
        </w:rPr>
        <w:t xml:space="preserve">פחות </w:t>
      </w:r>
      <w:bookmarkStart w:id="3772" w:name="_ETM_Q30_706419"/>
      <w:bookmarkEnd w:id="3772"/>
      <w:r>
        <w:rPr>
          <w:rtl/>
        </w:rPr>
        <w:t xml:space="preserve">שנה </w:t>
      </w:r>
      <w:bookmarkStart w:id="3773" w:name="_ETM_Q30_706809"/>
      <w:bookmarkEnd w:id="3773"/>
      <w:r>
        <w:rPr>
          <w:rtl/>
        </w:rPr>
        <w:t xml:space="preserve">וחצי </w:t>
      </w:r>
      <w:bookmarkStart w:id="3774" w:name="_ETM_Q30_707290"/>
      <w:bookmarkEnd w:id="3774"/>
      <w:r>
        <w:rPr>
          <w:rtl/>
        </w:rPr>
        <w:t xml:space="preserve">יותר </w:t>
      </w:r>
      <w:bookmarkStart w:id="3775" w:name="_ETM_Q30_708219"/>
      <w:bookmarkEnd w:id="3775"/>
      <w:r>
        <w:rPr>
          <w:rFonts w:hint="cs"/>
          <w:rtl/>
        </w:rPr>
        <w:t>מ</w:t>
      </w:r>
      <w:bookmarkStart w:id="3776" w:name="_ETM_Q30_709120"/>
      <w:bookmarkEnd w:id="3776"/>
      <w:r>
        <w:rPr>
          <w:rtl/>
        </w:rPr>
        <w:t xml:space="preserve">זה </w:t>
      </w:r>
      <w:bookmarkStart w:id="3777" w:name="_ETM_Q30_709510"/>
      <w:bookmarkStart w:id="3778" w:name="_ETM_Q30_709959"/>
      <w:bookmarkEnd w:id="3777"/>
      <w:bookmarkEnd w:id="3778"/>
      <w:r>
        <w:rPr>
          <w:rtl/>
        </w:rPr>
        <w:t xml:space="preserve">שהגיש </w:t>
      </w:r>
      <w:bookmarkStart w:id="3779" w:name="_ETM_Q30_710439"/>
      <w:bookmarkEnd w:id="3779"/>
      <w:r>
        <w:rPr>
          <w:rtl/>
        </w:rPr>
        <w:t xml:space="preserve">את </w:t>
      </w:r>
      <w:bookmarkStart w:id="3780" w:name="_ETM_Q30_710620"/>
      <w:bookmarkEnd w:id="3780"/>
      <w:r>
        <w:rPr>
          <w:rtl/>
        </w:rPr>
        <w:t xml:space="preserve">הצעת </w:t>
      </w:r>
      <w:bookmarkStart w:id="3781" w:name="_ETM_Q30_711010"/>
      <w:bookmarkEnd w:id="3781"/>
      <w:r>
        <w:rPr>
          <w:rtl/>
        </w:rPr>
        <w:t xml:space="preserve">החוק </w:t>
      </w:r>
      <w:bookmarkStart w:id="3782" w:name="_ETM_Q30_711370"/>
      <w:bookmarkEnd w:id="3782"/>
      <w:r>
        <w:rPr>
          <w:rtl/>
        </w:rPr>
        <w:t>הזאת</w:t>
      </w:r>
      <w:r>
        <w:rPr>
          <w:rFonts w:hint="cs"/>
          <w:rtl/>
        </w:rPr>
        <w:t xml:space="preserve"> </w:t>
      </w:r>
      <w:r>
        <w:rPr>
          <w:rFonts w:hint="eastAsia"/>
          <w:rtl/>
        </w:rPr>
        <w:t>–</w:t>
      </w:r>
      <w:r>
        <w:rPr>
          <w:rtl/>
        </w:rPr>
        <w:t xml:space="preserve"> </w:t>
      </w:r>
      <w:bookmarkStart w:id="3783" w:name="_ETM_Q30_712140"/>
      <w:bookmarkEnd w:id="3783"/>
      <w:r>
        <w:rPr>
          <w:rtl/>
        </w:rPr>
        <w:t xml:space="preserve">אני </w:t>
      </w:r>
      <w:bookmarkStart w:id="3784" w:name="_ETM_Q30_712530"/>
      <w:bookmarkEnd w:id="3784"/>
      <w:r>
        <w:rPr>
          <w:rtl/>
        </w:rPr>
        <w:t xml:space="preserve">רוצה </w:t>
      </w:r>
      <w:bookmarkStart w:id="3785" w:name="_ETM_Q30_712890"/>
      <w:bookmarkEnd w:id="3785"/>
      <w:r>
        <w:rPr>
          <w:rtl/>
        </w:rPr>
        <w:t xml:space="preserve">להפריך </w:t>
      </w:r>
      <w:bookmarkStart w:id="3786" w:name="_ETM_Q30_713550"/>
      <w:bookmarkEnd w:id="3786"/>
      <w:r>
        <w:rPr>
          <w:rtl/>
        </w:rPr>
        <w:t>כ</w:t>
      </w:r>
      <w:r>
        <w:rPr>
          <w:rFonts w:hint="cs"/>
          <w:rtl/>
        </w:rPr>
        <w:t>א</w:t>
      </w:r>
      <w:r>
        <w:rPr>
          <w:rtl/>
        </w:rPr>
        <w:t xml:space="preserve">ן </w:t>
      </w:r>
      <w:bookmarkStart w:id="3787" w:name="_ETM_Q30_713820"/>
      <w:bookmarkEnd w:id="3787"/>
      <w:r>
        <w:rPr>
          <w:rtl/>
        </w:rPr>
        <w:t xml:space="preserve">טענה </w:t>
      </w:r>
      <w:bookmarkStart w:id="3788" w:name="_ETM_Q30_714750"/>
      <w:bookmarkEnd w:id="3788"/>
      <w:r>
        <w:rPr>
          <w:rtl/>
        </w:rPr>
        <w:t>שגויה</w:t>
      </w:r>
      <w:r>
        <w:rPr>
          <w:rFonts w:hint="cs"/>
          <w:rtl/>
        </w:rPr>
        <w:t xml:space="preserve"> ומטעה שמופצת בציבור ברקע הצעת החוק הזאת: אין </w:t>
      </w:r>
      <w:bookmarkStart w:id="3789" w:name="_ETM_Q30_724442"/>
      <w:bookmarkEnd w:id="3789"/>
      <w:r>
        <w:rPr>
          <w:rFonts w:hint="cs"/>
          <w:rtl/>
        </w:rPr>
        <w:t xml:space="preserve">קושי לשר לביטחון הפנים למלא את תפקידו, ובוודאי שלא </w:t>
      </w:r>
      <w:bookmarkStart w:id="3790" w:name="_ETM_Q30_727848"/>
      <w:bookmarkEnd w:id="3790"/>
      <w:r>
        <w:rPr>
          <w:rFonts w:hint="cs"/>
          <w:rtl/>
        </w:rPr>
        <w:t xml:space="preserve">לקבוע מדיניות. בוודאי שלי לא היה שום קושי כזה. אך אין זה עניין אישי, ולא מדובר רק ביכולת </w:t>
      </w:r>
      <w:bookmarkStart w:id="3791" w:name="_ETM_Q30_738645"/>
      <w:bookmarkEnd w:id="3791"/>
      <w:r>
        <w:rPr>
          <w:rFonts w:hint="cs"/>
          <w:rtl/>
        </w:rPr>
        <w:t xml:space="preserve">ייחודית שלי. זאת בהתאם לקביעתן של ועדות חקירה ממלכתיות וועדות בדיקה שבחנו את נושא סמכויות השר בעבר, כמו ועדת זמיר, ועדת צדוק וועדת אור, וכן בהתאם לחוות </w:t>
      </w:r>
      <w:bookmarkStart w:id="3792" w:name="_ETM_Q30_752998"/>
      <w:bookmarkEnd w:id="3792"/>
      <w:r>
        <w:rPr>
          <w:rFonts w:hint="cs"/>
          <w:rtl/>
        </w:rPr>
        <w:t xml:space="preserve">הדעת של היועץ המשפטי לממשלה. </w:t>
      </w:r>
      <w:bookmarkStart w:id="3793" w:name="_ETM_Q30_715959"/>
      <w:bookmarkStart w:id="3794" w:name="_ETM_Q30_755050"/>
      <w:bookmarkEnd w:id="3793"/>
      <w:bookmarkEnd w:id="3794"/>
    </w:p>
    <w:p w:rsidR="00D865D2" w:rsidRDefault="00D865D2" w:rsidP="009635F5">
      <w:pPr>
        <w:rPr>
          <w:rtl/>
        </w:rPr>
      </w:pPr>
    </w:p>
    <w:p w:rsidR="00D865D2" w:rsidRDefault="00D865D2" w:rsidP="00984A93">
      <w:pPr>
        <w:rPr>
          <w:rtl/>
          <w:lang w:eastAsia="he-IL"/>
        </w:rPr>
      </w:pPr>
      <w:bookmarkStart w:id="3795" w:name="TOR_Q31"/>
      <w:bookmarkEnd w:id="3795"/>
      <w:r>
        <w:rPr>
          <w:rFonts w:hint="cs"/>
          <w:rtl/>
          <w:lang w:eastAsia="he-IL"/>
        </w:rPr>
        <w:t xml:space="preserve">אני אומר באופן חד וחלק: השר כבר היום מוסמך לקבוע מדיניות, להגדיר יעדים אסטרטגיים עבור משטרת ישראל בהתאם למדיניות הממשלה ולפקח על ביצועם. </w:t>
      </w:r>
    </w:p>
    <w:p w:rsidR="00D865D2" w:rsidRDefault="00D865D2" w:rsidP="00984A93">
      <w:pPr>
        <w:rPr>
          <w:rtl/>
          <w:lang w:eastAsia="he-IL"/>
        </w:rPr>
      </w:pPr>
      <w:bookmarkStart w:id="3796" w:name="_ETM_Q31_176106"/>
      <w:bookmarkEnd w:id="3796"/>
    </w:p>
    <w:p w:rsidR="00D865D2" w:rsidRDefault="00D865D2" w:rsidP="00984A93">
      <w:pPr>
        <w:rPr>
          <w:rtl/>
          <w:lang w:eastAsia="he-IL"/>
        </w:rPr>
      </w:pPr>
      <w:bookmarkStart w:id="3797" w:name="_ETM_Q31_176256"/>
      <w:bookmarkStart w:id="3798" w:name="_ETM_Q31_176291"/>
      <w:bookmarkStart w:id="3799" w:name="_ETM_Q31_176324"/>
      <w:bookmarkEnd w:id="3797"/>
      <w:bookmarkEnd w:id="3798"/>
      <w:bookmarkEnd w:id="3799"/>
      <w:r>
        <w:rPr>
          <w:rFonts w:hint="cs"/>
          <w:rtl/>
          <w:lang w:eastAsia="he-IL"/>
        </w:rPr>
        <w:t xml:space="preserve">אכן, לפעמים מימוש סמכויות אלה דורש חשיבה מעמיקה יותר ושיח עם המפכ"ל וגורמי המקצוע במשטרה, שנועד לדייק ולהבין בדיוק איפה עובר הגבול בין מדיניות לביצוע, ולהבחין בין נושאים בעלי אופי מדיני לנושאי </w:t>
      </w:r>
      <w:bookmarkStart w:id="3800" w:name="_ETM_Q31_193713"/>
      <w:bookmarkEnd w:id="3800"/>
      <w:r>
        <w:rPr>
          <w:rFonts w:hint="cs"/>
          <w:rtl/>
          <w:lang w:eastAsia="he-IL"/>
        </w:rPr>
        <w:t>אכיפת חוק טהורים. שיח כזה הוא חשוב מאין כמוהו, וחשוב שהוא ימשיך להתקיים. עצם השיח הזה בין השר למפכ"ל הוא ההגנה הטובה ביותר על משטרת ישראל ועל הדמוקרטיה הישראלית.</w:t>
      </w:r>
    </w:p>
    <w:p w:rsidR="00D865D2" w:rsidRDefault="00D865D2" w:rsidP="00984A93">
      <w:pPr>
        <w:rPr>
          <w:rtl/>
          <w:lang w:eastAsia="he-IL"/>
        </w:rPr>
      </w:pPr>
    </w:p>
    <w:p w:rsidR="00D865D2" w:rsidRDefault="00D865D2" w:rsidP="00984A93">
      <w:pPr>
        <w:pStyle w:val="af6"/>
        <w:keepNext/>
        <w:rPr>
          <w:rtl/>
        </w:rPr>
      </w:pPr>
      <w:r w:rsidRPr="00F30E20">
        <w:rPr>
          <w:rStyle w:val="TagStyle"/>
          <w:rtl/>
        </w:rPr>
        <w:t xml:space="preserve"> &lt;&lt; יור &gt;&gt; </w:t>
      </w:r>
      <w:r>
        <w:rPr>
          <w:rtl/>
        </w:rPr>
        <w:t>היו"ר יריב לוין:</w:t>
      </w:r>
      <w:r w:rsidRPr="00F30E20">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אדוני השר, הזמן נגמר לפחות לפני דקה. מפאת חשיבות הנושא, אוסיף לך עוד דקה נוספת. אנא, תתכנס לסיום. תודה.</w:t>
      </w:r>
    </w:p>
    <w:p w:rsidR="00D865D2" w:rsidRDefault="00D865D2" w:rsidP="00984A93">
      <w:pPr>
        <w:rPr>
          <w:rtl/>
          <w:lang w:eastAsia="he-IL"/>
        </w:rPr>
      </w:pPr>
    </w:p>
    <w:p w:rsidR="00D865D2" w:rsidRDefault="00D865D2" w:rsidP="00984A93">
      <w:pPr>
        <w:pStyle w:val="-"/>
        <w:keepNext/>
        <w:rPr>
          <w:rtl/>
        </w:rPr>
      </w:pPr>
      <w:bookmarkStart w:id="3801" w:name="ET_speakercontinue_6196_4"/>
      <w:r w:rsidRPr="00F30E20">
        <w:rPr>
          <w:rStyle w:val="TagStyle"/>
          <w:rtl/>
        </w:rPr>
        <w:t xml:space="preserve"> &lt;&lt; דובר_המשך &gt;&gt; </w:t>
      </w:r>
      <w:r>
        <w:rPr>
          <w:rtl/>
        </w:rPr>
        <w:t>השר לביטחון הפנים עמר בר לב:</w:t>
      </w:r>
      <w:r w:rsidRPr="00F30E20">
        <w:rPr>
          <w:rStyle w:val="TagStyle"/>
          <w:rtl/>
        </w:rPr>
        <w:t xml:space="preserve"> &lt;&lt; דובר_המשך &gt;&gt;</w:t>
      </w:r>
      <w:r>
        <w:rPr>
          <w:rtl/>
        </w:rPr>
        <w:t xml:space="preserve">   </w:t>
      </w:r>
      <w:bookmarkEnd w:id="3801"/>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ברור שגם לי היה יותר קל ופשוט לחלק פקודות – תאמינו לי, הייתי רגיל לזה מהעבר הצבאי שלי – בלי לשמוע עמדות של אף אחד חוץ מהיועצים האישיים שלי, בלי להצטרך להסביר ולשכנע. מטבע הדברים, אנשים תמיד ישאפו </w:t>
      </w:r>
      <w:bookmarkStart w:id="3802" w:name="_ETM_Q31_241563"/>
      <w:bookmarkEnd w:id="3802"/>
      <w:r>
        <w:rPr>
          <w:rFonts w:hint="cs"/>
          <w:rtl/>
          <w:lang w:eastAsia="he-IL"/>
        </w:rPr>
        <w:t xml:space="preserve">להגדיל את כוחם, אבל זה בדיוק תפקידה של הכנסת </w:t>
      </w:r>
      <w:r>
        <w:rPr>
          <w:rtl/>
          <w:lang w:eastAsia="he-IL"/>
        </w:rPr>
        <w:t>–</w:t>
      </w:r>
      <w:r>
        <w:rPr>
          <w:rFonts w:hint="cs"/>
          <w:rtl/>
          <w:lang w:eastAsia="he-IL"/>
        </w:rPr>
        <w:t xml:space="preserve"> לשמור על המנגנונים הדמוקרטיים של מדינת ישראל. זה התפקיד שלכם, לייצר </w:t>
      </w:r>
      <w:proofErr w:type="spellStart"/>
      <w:r>
        <w:rPr>
          <w:rFonts w:hint="cs"/>
          <w:rtl/>
          <w:lang w:eastAsia="he-IL"/>
        </w:rPr>
        <w:t>איזונים</w:t>
      </w:r>
      <w:proofErr w:type="spellEnd"/>
      <w:r>
        <w:rPr>
          <w:rFonts w:hint="cs"/>
          <w:rtl/>
          <w:lang w:eastAsia="he-IL"/>
        </w:rPr>
        <w:t xml:space="preserve"> ובלמים ולא לאפשר לאף אחד, לאף אחד, להחזיק כוח בלתי מוגבל. </w:t>
      </w:r>
    </w:p>
    <w:p w:rsidR="00D865D2" w:rsidRDefault="00D865D2" w:rsidP="00984A93">
      <w:pPr>
        <w:rPr>
          <w:rtl/>
          <w:lang w:eastAsia="he-IL"/>
        </w:rPr>
      </w:pPr>
      <w:bookmarkStart w:id="3803" w:name="_ETM_Q31_259379"/>
      <w:bookmarkStart w:id="3804" w:name="_ETM_Q31_259440"/>
      <w:bookmarkEnd w:id="3803"/>
      <w:bookmarkEnd w:id="3804"/>
    </w:p>
    <w:p w:rsidR="00D865D2" w:rsidRDefault="00D865D2" w:rsidP="00984A93">
      <w:pPr>
        <w:rPr>
          <w:rtl/>
          <w:lang w:eastAsia="he-IL"/>
        </w:rPr>
      </w:pPr>
      <w:bookmarkStart w:id="3805" w:name="_ETM_Q31_259565"/>
      <w:bookmarkStart w:id="3806" w:name="_ETM_Q31_259615"/>
      <w:bookmarkEnd w:id="3805"/>
      <w:bookmarkEnd w:id="3806"/>
      <w:r>
        <w:rPr>
          <w:rFonts w:hint="cs"/>
          <w:rtl/>
          <w:lang w:eastAsia="he-IL"/>
        </w:rPr>
        <w:t xml:space="preserve">הצעת החוק הזו היא עוד אינדיקציה לכיוון </w:t>
      </w:r>
      <w:bookmarkStart w:id="3807" w:name="_ETM_Q31_262198"/>
      <w:bookmarkEnd w:id="3807"/>
      <w:r>
        <w:rPr>
          <w:rFonts w:hint="cs"/>
          <w:rtl/>
          <w:lang w:eastAsia="he-IL"/>
        </w:rPr>
        <w:t>שהולכת הממשלה והכנסת. היא הראשונה בין רשימה של צעדים שנועדו להגדיל את כוחם של הפוליטיקאים תוך פגיעה במנגנונים שנועדו להגן על הדמוקרטיה הישראלית.</w:t>
      </w:r>
    </w:p>
    <w:p w:rsidR="00D865D2" w:rsidRDefault="00D865D2" w:rsidP="00984A93">
      <w:pPr>
        <w:rPr>
          <w:rtl/>
          <w:lang w:eastAsia="he-IL"/>
        </w:rPr>
      </w:pPr>
    </w:p>
    <w:p w:rsidR="00D865D2" w:rsidRDefault="00D865D2" w:rsidP="00984A93">
      <w:pPr>
        <w:rPr>
          <w:rtl/>
          <w:lang w:eastAsia="he-IL"/>
        </w:rPr>
      </w:pPr>
      <w:bookmarkStart w:id="3808" w:name="_ETM_Q31_278295"/>
      <w:bookmarkStart w:id="3809" w:name="_ETM_Q31_278497"/>
      <w:r>
        <w:rPr>
          <w:rFonts w:hint="cs"/>
          <w:rtl/>
          <w:lang w:eastAsia="he-IL"/>
        </w:rPr>
        <w:t>לבסוף</w:t>
      </w:r>
      <w:bookmarkEnd w:id="3808"/>
      <w:bookmarkEnd w:id="3809"/>
      <w:r>
        <w:rPr>
          <w:rFonts w:hint="cs"/>
          <w:rtl/>
          <w:lang w:eastAsia="he-IL"/>
        </w:rPr>
        <w:t xml:space="preserve">, אני רוצה לפנות אליך, ראש הממשלה המיועד בנימין נתניהו. אני מכיר אותך קרוב ל-50 שנה. אתה אדם עם מודעות היסטורית חשובה ורחבה, בנו של היסטוריון. אתה יודע בתוך-תוכך שאם החוק הזה וחוקים דומים יעברו </w:t>
      </w:r>
      <w:r>
        <w:rPr>
          <w:rtl/>
          <w:lang w:eastAsia="he-IL"/>
        </w:rPr>
        <w:t>–</w:t>
      </w:r>
      <w:r>
        <w:rPr>
          <w:rFonts w:hint="cs"/>
          <w:rtl/>
          <w:lang w:eastAsia="he-IL"/>
        </w:rPr>
        <w:t xml:space="preserve"> ההיסטוריה תשפוט אותך לחומרה כמי שפגע באופן אנוש בדמוקרטיה הישראלית. אתה יודע בתוך-תוכך, ראש הממשלה המיועד, שאני צודק. אתה </w:t>
      </w:r>
      <w:bookmarkStart w:id="3810" w:name="_ETM_Q31_309608"/>
      <w:bookmarkEnd w:id="3810"/>
      <w:r>
        <w:rPr>
          <w:rFonts w:hint="cs"/>
          <w:rtl/>
          <w:lang w:eastAsia="he-IL"/>
        </w:rPr>
        <w:t xml:space="preserve">יודע בתוך-תוכך שאתה מפקיר את גורלה של מדינת ישראל בידיים </w:t>
      </w:r>
      <w:bookmarkStart w:id="3811" w:name="_ETM_Q31_313931"/>
      <w:bookmarkEnd w:id="3811"/>
      <w:r>
        <w:rPr>
          <w:rFonts w:hint="cs"/>
          <w:rtl/>
          <w:lang w:eastAsia="he-IL"/>
        </w:rPr>
        <w:t>גזעניות, מתלהמות, משיחיות ומחרחרות מלחמה.</w:t>
      </w:r>
    </w:p>
    <w:p w:rsidR="00D865D2" w:rsidRDefault="00D865D2" w:rsidP="00984A93">
      <w:pPr>
        <w:rPr>
          <w:rtl/>
          <w:lang w:eastAsia="he-IL"/>
        </w:rPr>
      </w:pPr>
    </w:p>
    <w:p w:rsidR="00D865D2" w:rsidRDefault="00D865D2" w:rsidP="00984A93">
      <w:pPr>
        <w:pStyle w:val="af6"/>
        <w:keepNext/>
        <w:rPr>
          <w:rtl/>
        </w:rPr>
      </w:pPr>
      <w:r w:rsidRPr="00F30E20">
        <w:rPr>
          <w:rStyle w:val="TagStyle"/>
          <w:rtl/>
        </w:rPr>
        <w:t xml:space="preserve"> &lt;&lt; יור &gt;&gt; </w:t>
      </w:r>
      <w:r>
        <w:rPr>
          <w:rtl/>
        </w:rPr>
        <w:t>היו"ר יריב לוין:</w:t>
      </w:r>
      <w:r w:rsidRPr="00F30E20">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אדוני השר, תודה רבה.</w:t>
      </w:r>
    </w:p>
    <w:p w:rsidR="00D865D2" w:rsidRDefault="00D865D2" w:rsidP="00984A93">
      <w:pPr>
        <w:rPr>
          <w:rtl/>
          <w:lang w:eastAsia="he-IL"/>
        </w:rPr>
      </w:pPr>
    </w:p>
    <w:p w:rsidR="00D865D2" w:rsidRDefault="00D865D2" w:rsidP="00984A93">
      <w:pPr>
        <w:pStyle w:val="-"/>
        <w:keepNext/>
        <w:rPr>
          <w:rtl/>
        </w:rPr>
      </w:pPr>
      <w:bookmarkStart w:id="3812" w:name="ET_speakercontinue_6196_6"/>
      <w:r w:rsidRPr="00F30E20">
        <w:rPr>
          <w:rStyle w:val="TagStyle"/>
          <w:rtl/>
        </w:rPr>
        <w:lastRenderedPageBreak/>
        <w:t xml:space="preserve"> &lt;&lt; דובר_המשך &gt;&gt; </w:t>
      </w:r>
      <w:r>
        <w:rPr>
          <w:rtl/>
        </w:rPr>
        <w:t>השר לביטחון הפנים עמר בר לב:</w:t>
      </w:r>
      <w:r w:rsidRPr="00F30E20">
        <w:rPr>
          <w:rStyle w:val="TagStyle"/>
          <w:rtl/>
        </w:rPr>
        <w:t xml:space="preserve"> &lt;&lt; דובר_המשך &gt;&gt;</w:t>
      </w:r>
      <w:r>
        <w:rPr>
          <w:rtl/>
        </w:rPr>
        <w:t xml:space="preserve">   </w:t>
      </w:r>
      <w:bookmarkEnd w:id="3812"/>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משפט אחרון. לא איתמר בן גביר ולא בצלאל </w:t>
      </w:r>
      <w:proofErr w:type="spellStart"/>
      <w:r>
        <w:rPr>
          <w:rFonts w:hint="cs"/>
          <w:rtl/>
          <w:lang w:eastAsia="he-IL"/>
        </w:rPr>
        <w:t>סמוטריץ</w:t>
      </w:r>
      <w:proofErr w:type="spellEnd"/>
      <w:r>
        <w:rPr>
          <w:rFonts w:hint="cs"/>
          <w:rtl/>
          <w:lang w:eastAsia="he-IL"/>
        </w:rPr>
        <w:t xml:space="preserve">' יהיו אחראים לקטסטרופה המתרחשת עלינו – ביטחונית, מדינית ודמוקרטית – אלא אתה, בנימין נתניהו, ואני עדיין מקווה שתתעשת ותחזור למקום שממנו באת. </w:t>
      </w:r>
      <w:bookmarkStart w:id="3813" w:name="_ETM_Q31_346400"/>
      <w:bookmarkStart w:id="3814" w:name="_ETM_Q31_346530"/>
      <w:bookmarkStart w:id="3815" w:name="_ETM_Q31_346590"/>
      <w:bookmarkStart w:id="3816" w:name="_ETM_Q31_346685"/>
      <w:bookmarkEnd w:id="3813"/>
      <w:bookmarkEnd w:id="3814"/>
      <w:bookmarkEnd w:id="3815"/>
      <w:bookmarkEnd w:id="3816"/>
      <w:r>
        <w:rPr>
          <w:rFonts w:hint="cs"/>
          <w:rtl/>
          <w:lang w:eastAsia="he-IL"/>
        </w:rPr>
        <w:t xml:space="preserve">וכמובן, אני ממליץ לנציגי ממשלת ישראל להתנגד להצעה הזאת. </w:t>
      </w:r>
      <w:bookmarkStart w:id="3817" w:name="_ETM_Q31_353807"/>
      <w:bookmarkEnd w:id="3817"/>
      <w:r>
        <w:rPr>
          <w:rFonts w:hint="cs"/>
          <w:rtl/>
          <w:lang w:eastAsia="he-IL"/>
        </w:rPr>
        <w:t>תודה.</w:t>
      </w:r>
    </w:p>
    <w:p w:rsidR="00D865D2" w:rsidRDefault="00D865D2" w:rsidP="00984A93">
      <w:pPr>
        <w:rPr>
          <w:rtl/>
          <w:lang w:eastAsia="he-IL"/>
        </w:rPr>
      </w:pPr>
    </w:p>
    <w:p w:rsidR="00D865D2" w:rsidRDefault="00D865D2" w:rsidP="00984A93">
      <w:pPr>
        <w:pStyle w:val="af6"/>
        <w:keepNext/>
        <w:rPr>
          <w:rtl/>
        </w:rPr>
      </w:pPr>
      <w:bookmarkStart w:id="3818" w:name="ET_yor_6338_7"/>
      <w:r w:rsidRPr="00F30E20">
        <w:rPr>
          <w:rStyle w:val="TagStyle"/>
          <w:rtl/>
        </w:rPr>
        <w:t xml:space="preserve"> &lt;&lt; יור &gt;&gt; </w:t>
      </w:r>
      <w:r>
        <w:rPr>
          <w:rtl/>
        </w:rPr>
        <w:t>היו"ר יריב לוין:</w:t>
      </w:r>
      <w:r w:rsidRPr="00F30E20">
        <w:rPr>
          <w:rStyle w:val="TagStyle"/>
          <w:rtl/>
        </w:rPr>
        <w:t xml:space="preserve"> &lt;&lt; יור &gt;&gt;</w:t>
      </w:r>
      <w:r>
        <w:rPr>
          <w:rtl/>
        </w:rPr>
        <w:t xml:space="preserve">   </w:t>
      </w:r>
      <w:bookmarkEnd w:id="3818"/>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תודה לשר בר לב.</w:t>
      </w:r>
    </w:p>
    <w:p w:rsidR="00D865D2" w:rsidRDefault="00D865D2" w:rsidP="00984A93">
      <w:pPr>
        <w:rPr>
          <w:rtl/>
          <w:lang w:eastAsia="he-IL"/>
        </w:rPr>
      </w:pPr>
      <w:bookmarkStart w:id="3819" w:name="_ETM_Q31_364769"/>
      <w:bookmarkStart w:id="3820" w:name="_ETM_Q31_364919"/>
      <w:bookmarkStart w:id="3821" w:name="_ETM_Q31_364978"/>
      <w:bookmarkEnd w:id="3819"/>
      <w:bookmarkEnd w:id="3820"/>
      <w:bookmarkEnd w:id="3821"/>
    </w:p>
    <w:p w:rsidR="00D865D2" w:rsidRDefault="00D865D2" w:rsidP="00984A93">
      <w:pPr>
        <w:pStyle w:val="af5"/>
        <w:keepNext/>
        <w:rPr>
          <w:rtl/>
        </w:rPr>
      </w:pPr>
      <w:bookmarkStart w:id="3822" w:name="_ETM_Q31_365086"/>
      <w:bookmarkStart w:id="3823" w:name="_ETM_Q31_365207"/>
      <w:bookmarkStart w:id="3824" w:name="_ETM_Q31_365347"/>
      <w:bookmarkStart w:id="3825" w:name="ET_interruption_6352_9"/>
      <w:bookmarkEnd w:id="3822"/>
      <w:bookmarkEnd w:id="3823"/>
      <w:bookmarkEnd w:id="3824"/>
      <w:r w:rsidRPr="00D73A6B">
        <w:rPr>
          <w:rStyle w:val="TagStyle"/>
          <w:rtl/>
        </w:rPr>
        <w:t xml:space="preserve">&lt;&lt; קריאה &gt;&gt; </w:t>
      </w:r>
      <w:r>
        <w:rPr>
          <w:rtl/>
        </w:rPr>
        <w:t>אלמוג כהן (עוצמה יהודית):</w:t>
      </w:r>
      <w:r w:rsidRPr="00D73A6B">
        <w:rPr>
          <w:rStyle w:val="TagStyle"/>
          <w:rtl/>
        </w:rPr>
        <w:t xml:space="preserve"> &lt;&lt; קריאה &gt;&gt;</w:t>
      </w:r>
      <w:r>
        <w:rPr>
          <w:rtl/>
        </w:rPr>
        <w:t xml:space="preserve">   </w:t>
      </w:r>
      <w:bookmarkEnd w:id="3825"/>
    </w:p>
    <w:p w:rsidR="00D865D2" w:rsidRDefault="00D865D2" w:rsidP="00984A93">
      <w:pPr>
        <w:rPr>
          <w:rtl/>
          <w:lang w:eastAsia="he-IL"/>
        </w:rPr>
      </w:pPr>
    </w:p>
    <w:p w:rsidR="00D865D2" w:rsidRDefault="00D865D2" w:rsidP="00984A93">
      <w:pPr>
        <w:rPr>
          <w:rtl/>
          <w:lang w:eastAsia="he-IL"/>
        </w:rPr>
      </w:pPr>
      <w:r>
        <w:rPr>
          <w:rFonts w:hint="cs"/>
          <w:rtl/>
          <w:lang w:eastAsia="he-IL"/>
        </w:rPr>
        <w:t>- - -</w:t>
      </w:r>
    </w:p>
    <w:p w:rsidR="00D865D2" w:rsidRDefault="00D865D2" w:rsidP="00984A93">
      <w:pPr>
        <w:rPr>
          <w:rtl/>
          <w:lang w:eastAsia="he-IL"/>
        </w:rPr>
      </w:pPr>
    </w:p>
    <w:p w:rsidR="00D865D2" w:rsidRDefault="00D865D2" w:rsidP="00984A93">
      <w:pPr>
        <w:pStyle w:val="af6"/>
        <w:keepNext/>
        <w:rPr>
          <w:rtl/>
        </w:rPr>
      </w:pPr>
      <w:r w:rsidRPr="0041029E">
        <w:rPr>
          <w:rStyle w:val="TagStyle"/>
          <w:rtl/>
        </w:rPr>
        <w:t xml:space="preserve"> &lt;&lt; יור &gt;&gt; </w:t>
      </w:r>
      <w:r>
        <w:rPr>
          <w:rtl/>
        </w:rPr>
        <w:t>היו"ר יריב לוין:</w:t>
      </w:r>
      <w:r w:rsidRPr="0041029E">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bookmarkStart w:id="3826" w:name="_ETM_Q31_365376"/>
      <w:bookmarkStart w:id="3827" w:name="_ETM_Q31_365521"/>
      <w:bookmarkEnd w:id="3826"/>
      <w:bookmarkEnd w:id="3827"/>
      <w:r>
        <w:rPr>
          <w:rFonts w:hint="cs"/>
          <w:rtl/>
          <w:lang w:eastAsia="he-IL"/>
        </w:rPr>
        <w:t xml:space="preserve">אני מזמין את חבר הכנסת בן גביר להשיב. </w:t>
      </w:r>
    </w:p>
    <w:p w:rsidR="00D865D2" w:rsidRDefault="00D865D2" w:rsidP="00984A93">
      <w:pPr>
        <w:rPr>
          <w:rtl/>
          <w:lang w:eastAsia="he-IL"/>
        </w:rPr>
      </w:pPr>
      <w:bookmarkStart w:id="3828" w:name="_ETM_Q31_366666"/>
      <w:bookmarkStart w:id="3829" w:name="_ETM_Q31_366798"/>
      <w:bookmarkEnd w:id="3828"/>
      <w:bookmarkEnd w:id="3829"/>
    </w:p>
    <w:p w:rsidR="00D865D2" w:rsidRDefault="00D865D2" w:rsidP="00984A93">
      <w:pPr>
        <w:pStyle w:val="af5"/>
        <w:keepNext/>
        <w:rPr>
          <w:rtl/>
        </w:rPr>
      </w:pPr>
      <w:bookmarkStart w:id="3830" w:name="_ETM_Q31_366832"/>
      <w:bookmarkStart w:id="3831" w:name="_ETM_Q31_366949"/>
      <w:bookmarkEnd w:id="3830"/>
      <w:bookmarkEnd w:id="3831"/>
      <w:r w:rsidRPr="00D73A6B">
        <w:rPr>
          <w:rStyle w:val="TagStyle"/>
          <w:rtl/>
        </w:rPr>
        <w:t xml:space="preserve">&lt;&lt; קריאה &gt;&gt; </w:t>
      </w:r>
      <w:r>
        <w:rPr>
          <w:rtl/>
        </w:rPr>
        <w:t>אלמוג כהן (עוצמה יהודית):</w:t>
      </w:r>
      <w:r w:rsidRPr="00D73A6B">
        <w:rPr>
          <w:rStyle w:val="TagStyle"/>
          <w:rtl/>
        </w:rPr>
        <w:t xml:space="preserve"> &lt;&lt; קריאה &gt;&gt;</w:t>
      </w:r>
      <w:r>
        <w:rPr>
          <w:rtl/>
        </w:rPr>
        <w:t xml:space="preserve">   </w:t>
      </w:r>
    </w:p>
    <w:p w:rsidR="00D865D2" w:rsidRDefault="00D865D2" w:rsidP="00984A93">
      <w:pPr>
        <w:rPr>
          <w:rtl/>
          <w:lang w:eastAsia="he-IL"/>
        </w:rPr>
      </w:pPr>
    </w:p>
    <w:p w:rsidR="00D865D2" w:rsidRDefault="00D865D2" w:rsidP="00984A93">
      <w:pPr>
        <w:rPr>
          <w:rtl/>
          <w:lang w:eastAsia="he-IL"/>
        </w:rPr>
      </w:pPr>
      <w:r>
        <w:rPr>
          <w:rFonts w:hint="cs"/>
          <w:rtl/>
          <w:lang w:eastAsia="he-IL"/>
        </w:rPr>
        <w:t>- - - שחקר אותו - - -</w:t>
      </w:r>
    </w:p>
    <w:p w:rsidR="00D865D2" w:rsidRDefault="00D865D2" w:rsidP="00984A93">
      <w:pPr>
        <w:rPr>
          <w:rtl/>
          <w:lang w:eastAsia="he-IL"/>
        </w:rPr>
      </w:pPr>
    </w:p>
    <w:p w:rsidR="00D865D2" w:rsidRDefault="00D865D2" w:rsidP="00984A93">
      <w:pPr>
        <w:pStyle w:val="af6"/>
        <w:keepNext/>
        <w:rPr>
          <w:rtl/>
        </w:rPr>
      </w:pPr>
      <w:r w:rsidRPr="0041029E">
        <w:rPr>
          <w:rStyle w:val="TagStyle"/>
          <w:rtl/>
        </w:rPr>
        <w:t xml:space="preserve"> &lt;&lt; יור &gt;&gt; </w:t>
      </w:r>
      <w:r>
        <w:rPr>
          <w:rtl/>
        </w:rPr>
        <w:t>היו"ר יריב לוין:</w:t>
      </w:r>
      <w:r w:rsidRPr="0041029E">
        <w:rPr>
          <w:rStyle w:val="TagStyle"/>
          <w:rtl/>
        </w:rPr>
        <w:t xml:space="preserve"> &lt;&lt; יור &gt;&gt;</w:t>
      </w:r>
      <w:r>
        <w:rPr>
          <w:rtl/>
        </w:rPr>
        <w:t xml:space="preserve">   </w:t>
      </w:r>
    </w:p>
    <w:p w:rsidR="00D865D2" w:rsidRDefault="00D865D2" w:rsidP="00984A93">
      <w:pPr>
        <w:rPr>
          <w:rtl/>
          <w:lang w:eastAsia="he-IL"/>
        </w:rPr>
      </w:pPr>
    </w:p>
    <w:p w:rsidR="00D865D2" w:rsidRDefault="00D865D2" w:rsidP="00984A93">
      <w:pPr>
        <w:rPr>
          <w:rtl/>
          <w:lang w:eastAsia="he-IL"/>
        </w:rPr>
      </w:pPr>
      <w:bookmarkStart w:id="3832" w:name="_ETM_Q31_369808"/>
      <w:bookmarkStart w:id="3833" w:name="_ETM_Q31_369897"/>
      <w:bookmarkEnd w:id="3832"/>
      <w:bookmarkEnd w:id="3833"/>
      <w:r>
        <w:rPr>
          <w:rFonts w:hint="cs"/>
          <w:rtl/>
          <w:lang w:eastAsia="he-IL"/>
        </w:rPr>
        <w:t xml:space="preserve">לרשותך שלוש דקות, ואם תצטרך עוד דקה </w:t>
      </w:r>
      <w:r>
        <w:rPr>
          <w:rtl/>
          <w:lang w:eastAsia="he-IL"/>
        </w:rPr>
        <w:t>–</w:t>
      </w:r>
      <w:r>
        <w:rPr>
          <w:rFonts w:hint="cs"/>
          <w:rtl/>
          <w:lang w:eastAsia="he-IL"/>
        </w:rPr>
        <w:t xml:space="preserve"> תקבל. בבקשה.</w:t>
      </w:r>
    </w:p>
    <w:p w:rsidR="00D865D2" w:rsidRPr="00D73A6B" w:rsidRDefault="00D865D2" w:rsidP="00984A93">
      <w:pPr>
        <w:rPr>
          <w:rtl/>
          <w:lang w:eastAsia="he-IL"/>
        </w:rPr>
      </w:pPr>
    </w:p>
    <w:p w:rsidR="00D865D2" w:rsidRDefault="00D865D2" w:rsidP="00984A93">
      <w:pPr>
        <w:pStyle w:val="a4"/>
        <w:keepNext/>
        <w:rPr>
          <w:rtl/>
        </w:rPr>
      </w:pPr>
      <w:bookmarkStart w:id="3834" w:name="ET_speaker_6147_8"/>
      <w:r w:rsidRPr="00D73A6B">
        <w:rPr>
          <w:rStyle w:val="TagStyle"/>
          <w:rtl/>
        </w:rPr>
        <w:t xml:space="preserve"> &lt;&lt; דובר &gt;&gt; </w:t>
      </w:r>
      <w:bookmarkStart w:id="3835" w:name="_Toc121926021"/>
      <w:r>
        <w:rPr>
          <w:rtl/>
        </w:rPr>
        <w:t>איתמר בן גביר (עוצמה יהודית):</w:t>
      </w:r>
      <w:bookmarkEnd w:id="3835"/>
      <w:r w:rsidRPr="00D73A6B">
        <w:rPr>
          <w:rStyle w:val="TagStyle"/>
          <w:rtl/>
        </w:rPr>
        <w:t xml:space="preserve"> &lt;&lt; דובר &gt;&gt;</w:t>
      </w:r>
      <w:r>
        <w:rPr>
          <w:rtl/>
        </w:rPr>
        <w:t xml:space="preserve">   </w:t>
      </w:r>
      <w:bookmarkEnd w:id="3834"/>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כבוד היושב-ראש, חבריי חברי הכנסת</w:t>
      </w:r>
      <w:bookmarkStart w:id="3836" w:name="_ETM_Q31_376378"/>
      <w:bookmarkEnd w:id="3836"/>
      <w:r>
        <w:rPr>
          <w:rFonts w:hint="cs"/>
          <w:rtl/>
          <w:lang w:eastAsia="he-IL"/>
        </w:rPr>
        <w:t xml:space="preserve"> </w:t>
      </w:r>
      <w:bookmarkStart w:id="3837" w:name="_ETM_Q31_373470"/>
      <w:bookmarkEnd w:id="3837"/>
      <w:r>
        <w:rPr>
          <w:rFonts w:hint="cs"/>
          <w:rtl/>
          <w:lang w:eastAsia="he-IL"/>
        </w:rPr>
        <w:t>- - -</w:t>
      </w:r>
    </w:p>
    <w:p w:rsidR="00D865D2" w:rsidRDefault="00D865D2" w:rsidP="00984A93">
      <w:pPr>
        <w:rPr>
          <w:rtl/>
          <w:lang w:eastAsia="he-IL"/>
        </w:rPr>
      </w:pPr>
    </w:p>
    <w:p w:rsidR="00D865D2" w:rsidRDefault="00D865D2" w:rsidP="00984A93">
      <w:pPr>
        <w:pStyle w:val="af5"/>
        <w:keepNext/>
        <w:rPr>
          <w:rtl/>
        </w:rPr>
      </w:pPr>
      <w:r w:rsidRPr="00D73A6B">
        <w:rPr>
          <w:rStyle w:val="TagStyle"/>
          <w:rtl/>
        </w:rPr>
        <w:t xml:space="preserve">&lt;&lt; קריאה &gt;&gt; </w:t>
      </w:r>
      <w:r>
        <w:rPr>
          <w:rtl/>
        </w:rPr>
        <w:t>אלמוג כהן (עוצמה יהודית):</w:t>
      </w:r>
      <w:r w:rsidRPr="00D73A6B">
        <w:rPr>
          <w:rStyle w:val="TagStyle"/>
          <w:rtl/>
        </w:rPr>
        <w:t xml:space="preserve"> &lt;&lt; קריאה &gt;&gt;</w:t>
      </w:r>
      <w:r>
        <w:rPr>
          <w:rtl/>
        </w:rPr>
        <w:t xml:space="preserve">   </w:t>
      </w:r>
    </w:p>
    <w:p w:rsidR="00D865D2" w:rsidRDefault="00D865D2" w:rsidP="00984A93">
      <w:pPr>
        <w:rPr>
          <w:rtl/>
          <w:lang w:eastAsia="he-IL"/>
        </w:rPr>
      </w:pPr>
    </w:p>
    <w:p w:rsidR="00D865D2" w:rsidRDefault="00D865D2" w:rsidP="00984A93">
      <w:pPr>
        <w:rPr>
          <w:rtl/>
          <w:lang w:eastAsia="he-IL"/>
        </w:rPr>
      </w:pPr>
      <w:r>
        <w:rPr>
          <w:rFonts w:hint="cs"/>
          <w:rtl/>
          <w:lang w:eastAsia="he-IL"/>
        </w:rPr>
        <w:t>- - -</w:t>
      </w:r>
    </w:p>
    <w:p w:rsidR="00D865D2" w:rsidRDefault="00D865D2" w:rsidP="00984A93">
      <w:pPr>
        <w:rPr>
          <w:rtl/>
          <w:lang w:eastAsia="he-IL"/>
        </w:rPr>
      </w:pPr>
    </w:p>
    <w:p w:rsidR="00D865D2" w:rsidRDefault="00D865D2" w:rsidP="00984A93">
      <w:pPr>
        <w:pStyle w:val="-"/>
        <w:keepNext/>
        <w:rPr>
          <w:rtl/>
        </w:rPr>
      </w:pPr>
      <w:r w:rsidRPr="00D73A6B">
        <w:rPr>
          <w:rStyle w:val="TagStyle"/>
          <w:rtl/>
        </w:rPr>
        <w:lastRenderedPageBreak/>
        <w:t xml:space="preserve">&lt;&lt; דובר_המשך &gt;&gt; </w:t>
      </w:r>
      <w:r>
        <w:rPr>
          <w:rtl/>
        </w:rPr>
        <w:t>איתמר בן גביר (עוצמה יהודית):</w:t>
      </w:r>
      <w:r w:rsidRPr="00D73A6B">
        <w:rPr>
          <w:rStyle w:val="TagStyle"/>
          <w:rtl/>
        </w:rPr>
        <w:t xml:space="preserve"> &lt;&lt; דובר_המשך &gt;&gt;</w:t>
      </w:r>
      <w:r>
        <w:rPr>
          <w:rtl/>
        </w:rPr>
        <w:t xml:space="preserve">   </w:t>
      </w:r>
    </w:p>
    <w:p w:rsidR="00D865D2" w:rsidRDefault="00D865D2" w:rsidP="00984A93">
      <w:pPr>
        <w:rPr>
          <w:rtl/>
          <w:lang w:eastAsia="he-IL"/>
        </w:rPr>
      </w:pPr>
    </w:p>
    <w:p w:rsidR="00D865D2" w:rsidRDefault="00D865D2" w:rsidP="00984A93">
      <w:pPr>
        <w:rPr>
          <w:rtl/>
          <w:lang w:eastAsia="he-IL"/>
        </w:rPr>
      </w:pPr>
      <w:r>
        <w:rPr>
          <w:rFonts w:hint="cs"/>
          <w:rtl/>
          <w:lang w:eastAsia="he-IL"/>
        </w:rPr>
        <w:t>אלמוג, אלמוג, אלמוג, עכשיו לא מפריעים. עכשיו אני מדבר.</w:t>
      </w:r>
    </w:p>
    <w:p w:rsidR="00D865D2" w:rsidRDefault="00D865D2" w:rsidP="00984A93">
      <w:pPr>
        <w:rPr>
          <w:rtl/>
          <w:lang w:eastAsia="he-IL"/>
        </w:rPr>
      </w:pPr>
      <w:bookmarkStart w:id="3838" w:name="_ETM_Q31_380312"/>
      <w:bookmarkStart w:id="3839" w:name="_ETM_Q31_380413"/>
      <w:bookmarkEnd w:id="3838"/>
      <w:bookmarkEnd w:id="3839"/>
    </w:p>
    <w:p w:rsidR="00D865D2" w:rsidRDefault="00D865D2" w:rsidP="00984A93">
      <w:pPr>
        <w:rPr>
          <w:rtl/>
          <w:lang w:eastAsia="he-IL"/>
        </w:rPr>
      </w:pPr>
      <w:r>
        <w:rPr>
          <w:rFonts w:hint="cs"/>
          <w:rtl/>
          <w:lang w:eastAsia="he-IL"/>
        </w:rPr>
        <w:t xml:space="preserve">כבוד היושב-ראש, כבוד </w:t>
      </w:r>
      <w:bookmarkStart w:id="3840" w:name="_ETM_Q31_385286"/>
      <w:bookmarkEnd w:id="3840"/>
      <w:r>
        <w:rPr>
          <w:rFonts w:hint="cs"/>
          <w:rtl/>
          <w:lang w:eastAsia="he-IL"/>
        </w:rPr>
        <w:t xml:space="preserve">השרים, אני רוצה להתייחס לשני דברים, השר בר לב, שצבטתי את עצמי כששמעתי אותך מדבר עליהם. קודם כול, דיברת על זכויות אזרח. תגיד לי, אתה חושב שכולנו טמבלים? מי זה שהפשיט בנות בהפגנות? מי זה שפגע </w:t>
      </w:r>
      <w:bookmarkStart w:id="3841" w:name="_ETM_Q31_119543"/>
      <w:bookmarkStart w:id="3842" w:name="_ETM_Q31_119785"/>
      <w:r>
        <w:rPr>
          <w:rFonts w:hint="cs"/>
          <w:rtl/>
          <w:lang w:eastAsia="he-IL"/>
        </w:rPr>
        <w:t>בציבור</w:t>
      </w:r>
      <w:bookmarkEnd w:id="3841"/>
      <w:bookmarkEnd w:id="3842"/>
      <w:r>
        <w:rPr>
          <w:rFonts w:hint="cs"/>
          <w:rtl/>
          <w:lang w:eastAsia="he-IL"/>
        </w:rPr>
        <w:t xml:space="preserve"> החרדי פעם אחר פעם? מי זה שמנע את חופש הביטוי? אתה </w:t>
      </w:r>
      <w:bookmarkStart w:id="3843" w:name="_ETM_Q31_413514"/>
      <w:bookmarkEnd w:id="3843"/>
      <w:r>
        <w:rPr>
          <w:rFonts w:hint="cs"/>
          <w:rtl/>
          <w:lang w:eastAsia="he-IL"/>
        </w:rPr>
        <w:t>מדבר כאן על זכויות אזרח? שנה וחצי התעללתם באזרחים, פגעתם באנשים, וזה היה במשמרת שלך. אבל הכי הפתיע אותי לשמוע אותך ולהגיד: אני? מה, אני קבעתי מדיניות ולא הייתה שום בעיה. אני אקרא דברים שאתה אמרת בוועדת חקירה על כלא גלבוע, ו</w:t>
      </w:r>
      <w:bookmarkStart w:id="3844" w:name="_ETM_Q31_438159"/>
      <w:bookmarkStart w:id="3845" w:name="_ETM_Q31_438322"/>
      <w:r>
        <w:rPr>
          <w:rFonts w:hint="cs"/>
          <w:rtl/>
          <w:lang w:eastAsia="he-IL"/>
        </w:rPr>
        <w:t>חשפת</w:t>
      </w:r>
      <w:bookmarkEnd w:id="3844"/>
      <w:bookmarkEnd w:id="3845"/>
      <w:r>
        <w:rPr>
          <w:rFonts w:hint="cs"/>
          <w:rtl/>
          <w:lang w:eastAsia="he-IL"/>
        </w:rPr>
        <w:t xml:space="preserve"> ואמרת: כבר ביום הראשון שלי בתפקיד התעורר הנושא של סמכויות השר לביטחון פנים מול המשטרה סביב מצעד הדגלים; ואמרת: </w:t>
      </w:r>
      <w:proofErr w:type="spellStart"/>
      <w:r>
        <w:rPr>
          <w:rFonts w:hint="cs"/>
          <w:rtl/>
          <w:lang w:eastAsia="he-IL"/>
        </w:rPr>
        <w:t>למוחרת</w:t>
      </w:r>
      <w:proofErr w:type="spellEnd"/>
      <w:r>
        <w:rPr>
          <w:rFonts w:hint="cs"/>
          <w:rtl/>
          <w:lang w:eastAsia="he-IL"/>
        </w:rPr>
        <w:t xml:space="preserve"> </w:t>
      </w:r>
      <w:bookmarkStart w:id="3846" w:name="_ETM_Q31_450614"/>
      <w:bookmarkEnd w:id="3846"/>
      <w:r>
        <w:rPr>
          <w:rFonts w:hint="cs"/>
          <w:rtl/>
          <w:lang w:eastAsia="he-IL"/>
        </w:rPr>
        <w:t>התחיל המצעד. בבוקר המצעד - - -</w:t>
      </w:r>
    </w:p>
    <w:p w:rsidR="00D865D2" w:rsidRDefault="00D865D2" w:rsidP="00984A93">
      <w:pPr>
        <w:rPr>
          <w:rtl/>
          <w:lang w:eastAsia="he-IL"/>
        </w:rPr>
      </w:pPr>
    </w:p>
    <w:p w:rsidR="00D865D2" w:rsidRDefault="00D865D2" w:rsidP="00984A93">
      <w:pPr>
        <w:pStyle w:val="af5"/>
        <w:keepNext/>
        <w:rPr>
          <w:rtl/>
        </w:rPr>
      </w:pPr>
      <w:bookmarkStart w:id="3847" w:name="ET_interruption_6200_10"/>
      <w:r w:rsidRPr="00D73A6B">
        <w:rPr>
          <w:rStyle w:val="TagStyle"/>
          <w:rtl/>
        </w:rPr>
        <w:t xml:space="preserve"> &lt;&lt; קריאה &gt;&gt; </w:t>
      </w:r>
      <w:r>
        <w:rPr>
          <w:rtl/>
        </w:rPr>
        <w:t xml:space="preserve">שר התקשורת </w:t>
      </w:r>
      <w:proofErr w:type="spellStart"/>
      <w:r>
        <w:rPr>
          <w:rtl/>
        </w:rPr>
        <w:t>יועז</w:t>
      </w:r>
      <w:proofErr w:type="spellEnd"/>
      <w:r>
        <w:rPr>
          <w:rtl/>
        </w:rPr>
        <w:t xml:space="preserve"> הנדל:</w:t>
      </w:r>
      <w:r w:rsidRPr="00D73A6B">
        <w:rPr>
          <w:rStyle w:val="TagStyle"/>
          <w:rtl/>
        </w:rPr>
        <w:t xml:space="preserve"> &lt;&lt; קריאה &gt;&gt;</w:t>
      </w:r>
      <w:r>
        <w:rPr>
          <w:rtl/>
        </w:rPr>
        <w:t xml:space="preserve">   </w:t>
      </w:r>
      <w:bookmarkEnd w:id="3847"/>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תדבר, למה אתה צועק?</w:t>
      </w:r>
    </w:p>
    <w:p w:rsidR="00D865D2" w:rsidRDefault="00D865D2" w:rsidP="00984A93">
      <w:pPr>
        <w:rPr>
          <w:rtl/>
          <w:lang w:eastAsia="he-IL"/>
        </w:rPr>
      </w:pPr>
    </w:p>
    <w:p w:rsidR="00D865D2" w:rsidRDefault="00D865D2" w:rsidP="00984A93">
      <w:pPr>
        <w:pStyle w:val="-"/>
        <w:keepNext/>
        <w:rPr>
          <w:rtl/>
        </w:rPr>
      </w:pPr>
      <w:bookmarkStart w:id="3848" w:name="ET_speakercontinue_6147_11"/>
      <w:r w:rsidRPr="00D73A6B">
        <w:rPr>
          <w:rStyle w:val="TagStyle"/>
          <w:rtl/>
        </w:rPr>
        <w:t xml:space="preserve"> &lt;&lt; דובר_המשך &gt;&gt; </w:t>
      </w:r>
      <w:r>
        <w:rPr>
          <w:rtl/>
        </w:rPr>
        <w:t>איתמר בן גביר (עוצמה יהודית):</w:t>
      </w:r>
      <w:r w:rsidRPr="00D73A6B">
        <w:rPr>
          <w:rStyle w:val="TagStyle"/>
          <w:rtl/>
        </w:rPr>
        <w:t xml:space="preserve"> &lt;&lt; דובר_המשך &gt;&gt;</w:t>
      </w:r>
      <w:r>
        <w:rPr>
          <w:rtl/>
        </w:rPr>
        <w:t xml:space="preserve">   </w:t>
      </w:r>
      <w:bookmarkEnd w:id="3848"/>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לא יעזור לכם. זה כתוב, מה לעשות? זו העדות </w:t>
      </w:r>
      <w:bookmarkStart w:id="3849" w:name="_ETM_Q31_457538"/>
      <w:bookmarkEnd w:id="3849"/>
      <w:r>
        <w:rPr>
          <w:rFonts w:hint="cs"/>
          <w:rtl/>
          <w:lang w:eastAsia="he-IL"/>
        </w:rPr>
        <w:t>שלו: בבוקר המצעד הוצאתי מכתב למפכ"ל והנחיתי אותו: אין רימוני הלם בהר הבית - -</w:t>
      </w:r>
    </w:p>
    <w:p w:rsidR="00D865D2" w:rsidRDefault="00D865D2" w:rsidP="00984A93">
      <w:pPr>
        <w:rPr>
          <w:rtl/>
          <w:lang w:eastAsia="he-IL"/>
        </w:rPr>
      </w:pPr>
    </w:p>
    <w:p w:rsidR="00D865D2" w:rsidRDefault="00D865D2" w:rsidP="00984A93">
      <w:pPr>
        <w:pStyle w:val="af5"/>
        <w:keepNext/>
        <w:rPr>
          <w:rtl/>
        </w:rPr>
      </w:pPr>
      <w:r w:rsidRPr="00D73A6B">
        <w:rPr>
          <w:rStyle w:val="TagStyle"/>
          <w:rtl/>
        </w:rPr>
        <w:t xml:space="preserve"> &lt;&lt; קריאה &gt;&gt; </w:t>
      </w:r>
      <w:r>
        <w:rPr>
          <w:rtl/>
        </w:rPr>
        <w:t xml:space="preserve">שר התקשורת </w:t>
      </w:r>
      <w:proofErr w:type="spellStart"/>
      <w:r>
        <w:rPr>
          <w:rtl/>
        </w:rPr>
        <w:t>יועז</w:t>
      </w:r>
      <w:proofErr w:type="spellEnd"/>
      <w:r>
        <w:rPr>
          <w:rtl/>
        </w:rPr>
        <w:t xml:space="preserve"> הנדל:</w:t>
      </w:r>
      <w:r w:rsidRPr="00D73A6B">
        <w:rPr>
          <w:rStyle w:val="TagStyle"/>
          <w:rtl/>
        </w:rPr>
        <w:t xml:space="preserve"> &lt;&lt; קריאה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למה אתה צועק?</w:t>
      </w:r>
    </w:p>
    <w:p w:rsidR="00D865D2" w:rsidRDefault="00D865D2" w:rsidP="00984A93">
      <w:pPr>
        <w:rPr>
          <w:rtl/>
          <w:lang w:eastAsia="he-IL"/>
        </w:rPr>
      </w:pPr>
    </w:p>
    <w:p w:rsidR="00D865D2" w:rsidRDefault="00D865D2" w:rsidP="00984A93">
      <w:pPr>
        <w:pStyle w:val="-"/>
        <w:keepNext/>
        <w:rPr>
          <w:rtl/>
        </w:rPr>
      </w:pPr>
      <w:r w:rsidRPr="00D73A6B">
        <w:rPr>
          <w:rStyle w:val="TagStyle"/>
          <w:rtl/>
        </w:rPr>
        <w:t xml:space="preserve"> &lt;&lt; דובר_המשך &gt;&gt; </w:t>
      </w:r>
      <w:r>
        <w:rPr>
          <w:rtl/>
        </w:rPr>
        <w:t>איתמר בן גביר (עוצמה יהודית):</w:t>
      </w:r>
      <w:r w:rsidRPr="00D73A6B">
        <w:rPr>
          <w:rStyle w:val="TagStyle"/>
          <w:rtl/>
        </w:rPr>
        <w:t xml:space="preserve"> &lt;&lt; דובר_המשך &gt;&gt;</w:t>
      </w:r>
      <w:r>
        <w:rPr>
          <w:rtl/>
        </w:rPr>
        <w:t xml:space="preserve">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טוב, נו, </w:t>
      </w:r>
      <w:bookmarkStart w:id="3850" w:name="_ETM_Q31_466985"/>
      <w:bookmarkEnd w:id="3850"/>
      <w:r>
        <w:rPr>
          <w:rFonts w:hint="cs"/>
          <w:rtl/>
          <w:lang w:eastAsia="he-IL"/>
        </w:rPr>
        <w:t xml:space="preserve">זה בסדר, אתה מאפשר למתפרעים להתפרע. - - אין שימוש ברובי </w:t>
      </w:r>
      <w:proofErr w:type="spellStart"/>
      <w:r>
        <w:rPr>
          <w:rFonts w:hint="cs"/>
          <w:rtl/>
          <w:lang w:eastAsia="he-IL"/>
        </w:rPr>
        <w:t>רוגר</w:t>
      </w:r>
      <w:proofErr w:type="spellEnd"/>
      <w:r>
        <w:rPr>
          <w:rFonts w:hint="cs"/>
          <w:rtl/>
          <w:lang w:eastAsia="he-IL"/>
        </w:rPr>
        <w:t xml:space="preserve">. כעבור שעה </w:t>
      </w:r>
      <w:bookmarkStart w:id="3851" w:name="_ETM_Q31_472801"/>
      <w:bookmarkEnd w:id="3851"/>
      <w:r>
        <w:rPr>
          <w:rFonts w:hint="cs"/>
          <w:rtl/>
          <w:lang w:eastAsia="he-IL"/>
        </w:rPr>
        <w:t xml:space="preserve">הרים המפכ"ל טלפון אליי, ואמר לי: זה לא בסמכותך.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תישיר מבט ותספר מה עשית. שנספר מה עשית? פנית ליועץ המשפטי לממשלה. בוא תספר מה היועץ המשפטי לממשלה אמר לך, למה אתה מסתיר את זה מהציבור? אתה זה שטענת שיש בעיה ושפקודת המשטרה היא לא בסדר והיא לא מכסה את הדברים וצריך לשנות אותה. אז פתאום, כשאנחנו מציעים את זה, זה לא דמוקרטי וזה פוגע בזכויות אדם </w:t>
      </w:r>
      <w:bookmarkStart w:id="3852" w:name="_ETM_Q31_510841"/>
      <w:bookmarkEnd w:id="3852"/>
      <w:r>
        <w:rPr>
          <w:rFonts w:hint="cs"/>
          <w:rtl/>
          <w:lang w:eastAsia="he-IL"/>
        </w:rPr>
        <w:t>וכן הלאה וכן הלאה? איזו צביעות. איזו דו-פרצופיות. פשוט בושה.</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ודבר אחרון – כי אתה דיברת כאן על צה"ל – אמרת: יש הבדל בין צה"ל למשטרה. ואני שואל רק דבר אחד: מה, </w:t>
      </w:r>
      <w:bookmarkStart w:id="3853" w:name="_ETM_Q31_529152"/>
      <w:bookmarkEnd w:id="3853"/>
      <w:r>
        <w:rPr>
          <w:rFonts w:hint="cs"/>
          <w:rtl/>
          <w:lang w:eastAsia="he-IL"/>
        </w:rPr>
        <w:t xml:space="preserve">צה"ל יכול להיות צבא פוליטי? מה, לצה"ל מותר? פוליטיקה, צריך להוציא אותה מהמשטרה, מהצבא, ודווקא הצעת </w:t>
      </w:r>
      <w:bookmarkStart w:id="3854" w:name="_ETM_Q31_538674"/>
      <w:bookmarkEnd w:id="3854"/>
      <w:r>
        <w:rPr>
          <w:rFonts w:hint="cs"/>
          <w:rtl/>
          <w:lang w:eastAsia="he-IL"/>
        </w:rPr>
        <w:t xml:space="preserve">החוק שאני מביא מוציאה את הפוליטיקה ומגדירה גם את היחסים. </w:t>
      </w:r>
      <w:bookmarkStart w:id="3855" w:name="_ETM_Q31_544554"/>
      <w:bookmarkEnd w:id="3855"/>
      <w:r>
        <w:rPr>
          <w:rFonts w:hint="cs"/>
          <w:rtl/>
          <w:lang w:eastAsia="he-IL"/>
        </w:rPr>
        <w:t xml:space="preserve">פוליטיקאים צריכים לקבוע מדיניות, זה נכון. השוטרים חוקרים, פועלים, ככה </w:t>
      </w:r>
      <w:bookmarkStart w:id="3856" w:name="_ETM_Q31_550571"/>
      <w:bookmarkEnd w:id="3856"/>
      <w:r>
        <w:rPr>
          <w:rFonts w:hint="cs"/>
          <w:rtl/>
          <w:lang w:eastAsia="he-IL"/>
        </w:rPr>
        <w:t>זה בדמוקרטיה, וצר לי שפעם אחר פעם אנחנו צריכים ללמד אתכם את הנושא.</w:t>
      </w:r>
    </w:p>
    <w:p w:rsidR="00D865D2" w:rsidRDefault="00D865D2" w:rsidP="00984A93">
      <w:pPr>
        <w:rPr>
          <w:rtl/>
          <w:lang w:eastAsia="he-IL"/>
        </w:rPr>
      </w:pPr>
    </w:p>
    <w:p w:rsidR="00D865D2" w:rsidRDefault="00D865D2" w:rsidP="00984A93">
      <w:pPr>
        <w:pStyle w:val="af6"/>
        <w:keepNext/>
        <w:rPr>
          <w:rtl/>
        </w:rPr>
      </w:pPr>
      <w:r w:rsidRPr="00D73A6B">
        <w:rPr>
          <w:rStyle w:val="TagStyle"/>
          <w:rtl/>
        </w:rPr>
        <w:t xml:space="preserve"> &lt;&lt; יור &gt;&gt; </w:t>
      </w:r>
      <w:r>
        <w:rPr>
          <w:rtl/>
        </w:rPr>
        <w:t>היו"ר יריב לוין:</w:t>
      </w:r>
      <w:r w:rsidRPr="00D73A6B">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לחבר הכנסת איתמר בן גביר. </w:t>
      </w:r>
    </w:p>
    <w:p w:rsidR="00D865D2" w:rsidRDefault="00D865D2" w:rsidP="00984A93">
      <w:pPr>
        <w:rPr>
          <w:rtl/>
          <w:lang w:eastAsia="he-IL"/>
        </w:rPr>
      </w:pPr>
    </w:p>
    <w:p w:rsidR="00D865D2" w:rsidRDefault="00D865D2" w:rsidP="00984A93">
      <w:pPr>
        <w:rPr>
          <w:rtl/>
          <w:lang w:eastAsia="he-IL"/>
        </w:rPr>
      </w:pPr>
      <w:r>
        <w:rPr>
          <w:rFonts w:hint="cs"/>
          <w:rtl/>
          <w:lang w:eastAsia="he-IL"/>
        </w:rPr>
        <w:t>חברות וחברי הכנסת, אנחנו נעבור להצבעה. מאחר שהוגשה בקשה להצעה שמית גם על ידי הממשלה וגם בחתימות של 20 חברי כנסת, אנחנו נעבור להצבעה שמית. אדוני המזכיר, בבקשה.</w:t>
      </w:r>
    </w:p>
    <w:p w:rsidR="00D865D2" w:rsidRDefault="00D865D2" w:rsidP="00984A93">
      <w:pPr>
        <w:pStyle w:val="KeepWithNext"/>
        <w:rPr>
          <w:rStyle w:val="TagStyle"/>
          <w:b/>
          <w:bCs/>
          <w:u w:val="single"/>
          <w:rtl/>
          <w:lang w:eastAsia="he-IL"/>
        </w:rPr>
      </w:pPr>
    </w:p>
    <w:p w:rsidR="00D865D2" w:rsidRDefault="00D865D2" w:rsidP="00984A93">
      <w:pPr>
        <w:pStyle w:val="af5"/>
        <w:keepNext/>
        <w:rPr>
          <w:rtl/>
        </w:rPr>
      </w:pPr>
      <w:bookmarkStart w:id="3857" w:name="ET_interruption_6327_14"/>
      <w:r w:rsidRPr="00D73A6B">
        <w:rPr>
          <w:rStyle w:val="TagStyle"/>
          <w:rtl/>
        </w:rPr>
        <w:t xml:space="preserve"> &lt;&lt; קריאה &gt;&gt; </w:t>
      </w:r>
      <w:r>
        <w:rPr>
          <w:rtl/>
        </w:rPr>
        <w:t>מזכיר הכנסת דן מרזוק:</w:t>
      </w:r>
      <w:r w:rsidRPr="00D73A6B">
        <w:rPr>
          <w:rStyle w:val="TagStyle"/>
          <w:rtl/>
        </w:rPr>
        <w:t xml:space="preserve"> &lt;&lt; קריאה &gt;&gt;</w:t>
      </w:r>
      <w:r>
        <w:rPr>
          <w:rtl/>
        </w:rPr>
        <w:t xml:space="preserve">   </w:t>
      </w:r>
      <w:bookmarkEnd w:id="3857"/>
    </w:p>
    <w:p w:rsidR="00D865D2" w:rsidRPr="00D73A6B" w:rsidRDefault="00D865D2" w:rsidP="00984A93">
      <w:pPr>
        <w:ind w:firstLine="0"/>
        <w:rPr>
          <w:rtl/>
          <w:lang w:eastAsia="he-IL"/>
        </w:rPr>
      </w:pPr>
      <w:r>
        <w:rPr>
          <w:rFonts w:hint="cs"/>
          <w:rtl/>
          <w:lang w:eastAsia="he-IL"/>
        </w:rPr>
        <w:t xml:space="preserve">(קורא בשמות חברי הכנסת) </w:t>
      </w:r>
    </w:p>
    <w:p w:rsidR="00D865D2" w:rsidRDefault="00D865D2" w:rsidP="00984A93">
      <w:pPr>
        <w:rPr>
          <w:rtl/>
          <w:lang w:eastAsia="he-IL"/>
        </w:rPr>
      </w:pPr>
    </w:p>
    <w:p w:rsidR="00D865D2" w:rsidRDefault="00D865D2" w:rsidP="00984A9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יולי יואל אדלשטיין</w:t>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גדי </w:t>
      </w:r>
      <w:proofErr w:type="spellStart"/>
      <w:r>
        <w:rPr>
          <w:rtl/>
          <w:lang w:eastAsia="he-IL"/>
        </w:rPr>
        <w:t>איזנקוט</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 xml:space="preserve">ישראל </w:t>
      </w:r>
      <w:proofErr w:type="spellStart"/>
      <w:r>
        <w:rPr>
          <w:rtl/>
          <w:lang w:eastAsia="he-IL"/>
        </w:rPr>
        <w:t>אייכלר</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proofErr w:type="spellStart"/>
      <w:r>
        <w:rPr>
          <w:rtl/>
          <w:lang w:eastAsia="he-IL"/>
        </w:rPr>
        <w:t>ואליד</w:t>
      </w:r>
      <w:proofErr w:type="spellEnd"/>
      <w:r>
        <w:rPr>
          <w:rtl/>
          <w:lang w:eastAsia="he-IL"/>
        </w:rPr>
        <w:t xml:space="preserve"> אל </w:t>
      </w:r>
      <w:proofErr w:type="spellStart"/>
      <w:r>
        <w:rPr>
          <w:rtl/>
          <w:lang w:eastAsia="he-IL"/>
        </w:rPr>
        <w:t>הואשלה</w:t>
      </w:r>
      <w:proofErr w:type="spellEnd"/>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865D2" w:rsidRDefault="00D865D2" w:rsidP="00984A93">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זאב </w:t>
      </w:r>
      <w:proofErr w:type="spellStart"/>
      <w:r>
        <w:rPr>
          <w:rtl/>
          <w:lang w:eastAsia="he-IL"/>
        </w:rPr>
        <w:t>אלקין</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 xml:space="preserve">דוד </w:t>
      </w:r>
      <w:proofErr w:type="spellStart"/>
      <w:r>
        <w:rPr>
          <w:rtl/>
          <w:lang w:eastAsia="he-IL"/>
        </w:rPr>
        <w:t>אמסלם</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אופיר </w:t>
      </w:r>
      <w:proofErr w:type="spellStart"/>
      <w:r>
        <w:rPr>
          <w:rtl/>
          <w:lang w:eastAsia="he-IL"/>
        </w:rPr>
        <w:t>אקוניס</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אוריאל </w:t>
      </w:r>
      <w:bookmarkStart w:id="3858" w:name="_ETM_Q31_629520"/>
      <w:bookmarkStart w:id="3859" w:name="_ETM_Q31_629705"/>
      <w:proofErr w:type="spellStart"/>
      <w:r>
        <w:rPr>
          <w:rtl/>
          <w:lang w:eastAsia="he-IL"/>
        </w:rPr>
        <w:t>בוסו</w:t>
      </w:r>
      <w:bookmarkEnd w:id="3858"/>
      <w:bookmarkEnd w:id="3859"/>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מיכאל מרדכי ביטון</w:t>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lastRenderedPageBreak/>
        <w:t>דוד ביטן</w:t>
      </w:r>
      <w:r>
        <w:rPr>
          <w:rtl/>
          <w:lang w:eastAsia="he-IL"/>
        </w:rPr>
        <w:tab/>
      </w:r>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r>
        <w:rPr>
          <w:rtl/>
          <w:lang w:eastAsia="he-IL"/>
        </w:rPr>
        <w:t xml:space="preserve">בועז </w:t>
      </w:r>
      <w:proofErr w:type="spellStart"/>
      <w:r>
        <w:rPr>
          <w:rtl/>
          <w:lang w:eastAsia="he-IL"/>
        </w:rPr>
        <w:t>ביסמוט</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865D2" w:rsidRDefault="00D865D2" w:rsidP="00984A9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r>
        <w:rPr>
          <w:rtl/>
          <w:lang w:eastAsia="he-IL"/>
        </w:rPr>
        <w:t xml:space="preserve"> </w:t>
      </w:r>
    </w:p>
    <w:p w:rsidR="00D865D2" w:rsidRDefault="00D865D2" w:rsidP="00984A9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אברהם בניהו בצלאל</w:t>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אורנה </w:t>
      </w:r>
      <w:proofErr w:type="spellStart"/>
      <w:r>
        <w:rPr>
          <w:rtl/>
          <w:lang w:eastAsia="he-IL"/>
        </w:rPr>
        <w:t>ברביבאי</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Fonts w:hint="cs"/>
          <w:rtl/>
          <w:lang w:eastAsia="he-IL"/>
        </w:rPr>
        <w:t>טלי גוטליב</w:t>
      </w:r>
      <w:r>
        <w:rPr>
          <w:rFonts w:hint="cs"/>
          <w:rtl/>
          <w:lang w:eastAsia="he-IL"/>
        </w:rPr>
        <w:tab/>
      </w:r>
      <w:r>
        <w:rPr>
          <w:rFonts w:hint="cs"/>
          <w:rtl/>
          <w:lang w:eastAsia="he-IL"/>
        </w:rPr>
        <w:tab/>
        <w:t>– בעד</w:t>
      </w:r>
    </w:p>
    <w:p w:rsidR="00D865D2" w:rsidRDefault="00D865D2" w:rsidP="00984A93">
      <w:pPr>
        <w:rPr>
          <w:rtl/>
          <w:lang w:eastAsia="he-IL"/>
        </w:rPr>
      </w:pPr>
      <w:r>
        <w:rPr>
          <w:rtl/>
          <w:lang w:eastAsia="he-IL"/>
        </w:rPr>
        <w:t xml:space="preserve">יצחק </w:t>
      </w:r>
      <w:proofErr w:type="spellStart"/>
      <w:r>
        <w:rPr>
          <w:rtl/>
          <w:lang w:eastAsia="he-IL"/>
        </w:rPr>
        <w:t>גולדקנופ</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יואב </w:t>
      </w:r>
      <w:proofErr w:type="spellStart"/>
      <w:r>
        <w:rPr>
          <w:rtl/>
          <w:lang w:eastAsia="he-IL"/>
        </w:rPr>
        <w:t>גלנט</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בנימין </w:t>
      </w:r>
      <w:bookmarkStart w:id="3860" w:name="_ETM_Q31_698945"/>
      <w:bookmarkStart w:id="3861" w:name="_ETM_Q31_699063"/>
      <w:r>
        <w:rPr>
          <w:rtl/>
          <w:lang w:eastAsia="he-IL"/>
        </w:rPr>
        <w:t>גנץ</w:t>
      </w:r>
      <w:bookmarkEnd w:id="3860"/>
      <w:bookmarkEnd w:id="3861"/>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 xml:space="preserve">אבי </w:t>
      </w:r>
      <w:proofErr w:type="spellStart"/>
      <w:r>
        <w:rPr>
          <w:rtl/>
          <w:lang w:eastAsia="he-IL"/>
        </w:rPr>
        <w:t>דיכטר</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גלית </w:t>
      </w:r>
      <w:proofErr w:type="spellStart"/>
      <w:r>
        <w:rPr>
          <w:rtl/>
          <w:lang w:eastAsia="he-IL"/>
        </w:rPr>
        <w:t>דיסטל</w:t>
      </w:r>
      <w:proofErr w:type="spellEnd"/>
      <w:r>
        <w:rPr>
          <w:rtl/>
          <w:lang w:eastAsia="he-IL"/>
        </w:rPr>
        <w:t xml:space="preserve"> </w:t>
      </w:r>
      <w:proofErr w:type="spellStart"/>
      <w:r>
        <w:rPr>
          <w:rtl/>
          <w:lang w:eastAsia="he-IL"/>
        </w:rPr>
        <w:t>אטבריאן</w:t>
      </w:r>
      <w:proofErr w:type="spellEnd"/>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865D2" w:rsidRDefault="00D865D2" w:rsidP="00984A93">
      <w:pPr>
        <w:rPr>
          <w:rtl/>
          <w:lang w:eastAsia="he-IL"/>
        </w:rPr>
      </w:pPr>
      <w:r>
        <w:rPr>
          <w:rtl/>
          <w:lang w:eastAsia="he-IL"/>
        </w:rPr>
        <w:t xml:space="preserve">ניסים </w:t>
      </w:r>
      <w:proofErr w:type="spellStart"/>
      <w:r>
        <w:rPr>
          <w:rtl/>
          <w:lang w:eastAsia="he-IL"/>
        </w:rPr>
        <w:t>ואטורי</w:t>
      </w:r>
      <w:proofErr w:type="spellEnd"/>
      <w:r>
        <w:rPr>
          <w:rtl/>
          <w:lang w:eastAsia="he-IL"/>
        </w:rPr>
        <w:tab/>
      </w:r>
      <w:r>
        <w:rPr>
          <w:rtl/>
          <w:lang w:eastAsia="he-IL"/>
        </w:rPr>
        <w:tab/>
        <w:t xml:space="preserve">–   </w:t>
      </w:r>
      <w:r>
        <w:rPr>
          <w:rFonts w:hint="cs"/>
          <w:rtl/>
          <w:lang w:eastAsia="he-IL"/>
        </w:rPr>
        <w:t>בעד</w:t>
      </w:r>
    </w:p>
    <w:p w:rsidR="00D865D2" w:rsidRDefault="00D865D2" w:rsidP="00984A93">
      <w:pPr>
        <w:rPr>
          <w:lang w:eastAsia="he-IL"/>
        </w:rPr>
      </w:pPr>
      <w:r>
        <w:rPr>
          <w:rtl/>
          <w:lang w:eastAsia="he-IL"/>
        </w:rPr>
        <w:t xml:space="preserve">מיכל מרים </w:t>
      </w:r>
      <w:proofErr w:type="spellStart"/>
      <w:r>
        <w:rPr>
          <w:rtl/>
          <w:lang w:eastAsia="he-IL"/>
        </w:rPr>
        <w:t>וולדיגר</w:t>
      </w:r>
      <w:proofErr w:type="spellEnd"/>
      <w:r>
        <w:rPr>
          <w:rtl/>
          <w:lang w:eastAsia="he-IL"/>
        </w:rPr>
        <w:tab/>
        <w:t xml:space="preserve">–   </w:t>
      </w:r>
      <w:r>
        <w:rPr>
          <w:rFonts w:hint="cs"/>
          <w:rtl/>
          <w:lang w:eastAsia="he-IL"/>
        </w:rPr>
        <w:t>בעד</w:t>
      </w:r>
    </w:p>
    <w:p w:rsidR="00D865D2" w:rsidRDefault="00D865D2" w:rsidP="009635F5">
      <w:pPr>
        <w:rPr>
          <w:rtl/>
        </w:rPr>
      </w:pPr>
      <w:bookmarkStart w:id="3862" w:name="TOR_Q32"/>
      <w:bookmarkEnd w:id="3862"/>
      <w:r>
        <w:rPr>
          <w:rtl/>
        </w:rPr>
        <w:t>יצחק שמעון וסרלאוף</w:t>
      </w:r>
      <w:r>
        <w:rPr>
          <w:rtl/>
        </w:rPr>
        <w:tab/>
        <w:t xml:space="preserve">–   </w:t>
      </w:r>
      <w:r>
        <w:rPr>
          <w:rFonts w:hint="cs"/>
          <w:rtl/>
        </w:rPr>
        <w:t>אינו נוכח</w:t>
      </w:r>
    </w:p>
    <w:p w:rsidR="00D865D2" w:rsidRDefault="00D865D2" w:rsidP="009635F5">
      <w:pPr>
        <w:rPr>
          <w:rtl/>
        </w:rPr>
      </w:pPr>
      <w:proofErr w:type="spellStart"/>
      <w:r>
        <w:rPr>
          <w:rtl/>
        </w:rPr>
        <w:t>מכלוף</w:t>
      </w:r>
      <w:proofErr w:type="spellEnd"/>
      <w:r>
        <w:rPr>
          <w:rtl/>
        </w:rPr>
        <w:t xml:space="preserve"> מיקי זוהר</w:t>
      </w:r>
      <w:r>
        <w:rPr>
          <w:rtl/>
        </w:rPr>
        <w:tab/>
      </w:r>
      <w:r>
        <w:rPr>
          <w:rtl/>
        </w:rPr>
        <w:tab/>
        <w:t xml:space="preserve">–   </w:t>
      </w:r>
      <w:r>
        <w:rPr>
          <w:rFonts w:hint="cs"/>
          <w:rtl/>
        </w:rPr>
        <w:t>בעד</w:t>
      </w:r>
    </w:p>
    <w:p w:rsidR="00D865D2" w:rsidRDefault="00D865D2" w:rsidP="009635F5">
      <w:pPr>
        <w:rPr>
          <w:rtl/>
        </w:rPr>
      </w:pPr>
      <w:r>
        <w:rPr>
          <w:rtl/>
        </w:rPr>
        <w:t xml:space="preserve">יאסר </w:t>
      </w:r>
      <w:proofErr w:type="spellStart"/>
      <w:r>
        <w:rPr>
          <w:rtl/>
        </w:rPr>
        <w:t>חוג'יראת</w:t>
      </w:r>
      <w:proofErr w:type="spellEnd"/>
      <w:r>
        <w:rPr>
          <w:rtl/>
        </w:rPr>
        <w:tab/>
      </w:r>
      <w:r>
        <w:rPr>
          <w:rtl/>
        </w:rPr>
        <w:tab/>
        <w:t xml:space="preserve">–   </w:t>
      </w:r>
      <w:r>
        <w:rPr>
          <w:rFonts w:hint="cs"/>
          <w:rtl/>
        </w:rPr>
        <w:t>נגד</w:t>
      </w:r>
    </w:p>
    <w:p w:rsidR="00D865D2" w:rsidRDefault="00D865D2" w:rsidP="009635F5">
      <w:pPr>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r>
        <w:rPr>
          <w:rtl/>
        </w:rPr>
        <w:tab/>
        <w:t xml:space="preserve">–   </w:t>
      </w:r>
      <w:r>
        <w:rPr>
          <w:rFonts w:hint="cs"/>
          <w:rtl/>
        </w:rPr>
        <w:t>נגד</w:t>
      </w:r>
    </w:p>
    <w:p w:rsidR="00D865D2" w:rsidRDefault="00D865D2" w:rsidP="009635F5">
      <w:pPr>
        <w:rPr>
          <w:rtl/>
        </w:rPr>
      </w:pPr>
      <w:proofErr w:type="spellStart"/>
      <w:r>
        <w:rPr>
          <w:rtl/>
        </w:rPr>
        <w:t>ווליד</w:t>
      </w:r>
      <w:proofErr w:type="spellEnd"/>
      <w:r>
        <w:rPr>
          <w:rtl/>
        </w:rPr>
        <w:t xml:space="preserve"> </w:t>
      </w:r>
      <w:proofErr w:type="spellStart"/>
      <w:r>
        <w:rPr>
          <w:rtl/>
        </w:rPr>
        <w:t>טאהא</w:t>
      </w:r>
      <w:proofErr w:type="spellEnd"/>
      <w:r>
        <w:rPr>
          <w:rtl/>
        </w:rPr>
        <w:tab/>
      </w:r>
      <w:r>
        <w:rPr>
          <w:rtl/>
        </w:rPr>
        <w:tab/>
        <w:t xml:space="preserve">–   </w:t>
      </w:r>
      <w:r>
        <w:rPr>
          <w:rFonts w:hint="cs"/>
          <w:rtl/>
        </w:rPr>
        <w:t>נגד</w:t>
      </w:r>
    </w:p>
    <w:p w:rsidR="00D865D2" w:rsidRDefault="00D865D2" w:rsidP="009635F5">
      <w:pPr>
        <w:rPr>
          <w:rtl/>
        </w:rPr>
      </w:pPr>
      <w:r>
        <w:rPr>
          <w:rtl/>
        </w:rPr>
        <w:t xml:space="preserve">בועז </w:t>
      </w:r>
      <w:proofErr w:type="spellStart"/>
      <w:r>
        <w:rPr>
          <w:rtl/>
        </w:rPr>
        <w:t>טופורובסקי</w:t>
      </w:r>
      <w:proofErr w:type="spellEnd"/>
      <w:r>
        <w:rPr>
          <w:rtl/>
        </w:rPr>
        <w:tab/>
      </w:r>
      <w:r>
        <w:rPr>
          <w:rtl/>
        </w:rPr>
        <w:tab/>
        <w:t xml:space="preserve">–   </w:t>
      </w:r>
      <w:r>
        <w:rPr>
          <w:rFonts w:hint="cs"/>
          <w:rtl/>
        </w:rPr>
        <w:t>נגד</w:t>
      </w:r>
    </w:p>
    <w:p w:rsidR="00D865D2" w:rsidRDefault="00D865D2" w:rsidP="009635F5">
      <w:pPr>
        <w:rPr>
          <w:rtl/>
        </w:rPr>
      </w:pPr>
      <w:r>
        <w:rPr>
          <w:rtl/>
        </w:rPr>
        <w:t>משה טור פז</w:t>
      </w:r>
      <w:r>
        <w:rPr>
          <w:rtl/>
        </w:rPr>
        <w:tab/>
      </w:r>
      <w:r>
        <w:rPr>
          <w:rtl/>
        </w:rPr>
        <w:tab/>
        <w:t xml:space="preserve">–   </w:t>
      </w:r>
      <w:r>
        <w:rPr>
          <w:rFonts w:hint="cs"/>
          <w:rtl/>
        </w:rPr>
        <w:t>נגד</w:t>
      </w:r>
    </w:p>
    <w:p w:rsidR="00D865D2" w:rsidRDefault="00D865D2" w:rsidP="009635F5">
      <w:pPr>
        <w:rPr>
          <w:rtl/>
        </w:rPr>
      </w:pPr>
      <w:r>
        <w:rPr>
          <w:rtl/>
        </w:rPr>
        <w:t>אחמד טיבי</w:t>
      </w:r>
      <w:r>
        <w:rPr>
          <w:rtl/>
        </w:rPr>
        <w:tab/>
      </w:r>
      <w:r>
        <w:rPr>
          <w:rtl/>
        </w:rPr>
        <w:tab/>
        <w:t xml:space="preserve">–   </w:t>
      </w:r>
      <w:r>
        <w:rPr>
          <w:rFonts w:hint="cs"/>
          <w:rtl/>
        </w:rPr>
        <w:t>אינו נוכח</w:t>
      </w:r>
    </w:p>
    <w:p w:rsidR="00D865D2" w:rsidRDefault="00D865D2" w:rsidP="009635F5">
      <w:pPr>
        <w:rPr>
          <w:rtl/>
        </w:rPr>
      </w:pPr>
      <w:r>
        <w:rPr>
          <w:rtl/>
        </w:rPr>
        <w:t>יוסף טייב</w:t>
      </w:r>
      <w:r>
        <w:rPr>
          <w:rtl/>
        </w:rPr>
        <w:tab/>
      </w:r>
      <w:r>
        <w:rPr>
          <w:rtl/>
        </w:rPr>
        <w:tab/>
        <w:t xml:space="preserve">–   </w:t>
      </w:r>
      <w:r>
        <w:rPr>
          <w:rFonts w:hint="cs"/>
          <w:rtl/>
        </w:rPr>
        <w:t>בעד</w:t>
      </w:r>
    </w:p>
    <w:p w:rsidR="00D865D2" w:rsidRDefault="00D865D2" w:rsidP="009635F5">
      <w:pPr>
        <w:rPr>
          <w:rtl/>
        </w:rPr>
      </w:pPr>
      <w:r>
        <w:rPr>
          <w:rtl/>
        </w:rPr>
        <w:lastRenderedPageBreak/>
        <w:t>אוהד טל</w:t>
      </w:r>
      <w:r>
        <w:rPr>
          <w:rtl/>
        </w:rPr>
        <w:tab/>
      </w:r>
      <w:r>
        <w:rPr>
          <w:rtl/>
        </w:rPr>
        <w:tab/>
      </w:r>
      <w:r>
        <w:rPr>
          <w:rtl/>
        </w:rPr>
        <w:tab/>
        <w:t xml:space="preserve">–   </w:t>
      </w:r>
      <w:r>
        <w:rPr>
          <w:rFonts w:hint="cs"/>
          <w:rtl/>
        </w:rPr>
        <w:t>בעד</w:t>
      </w:r>
    </w:p>
    <w:p w:rsidR="00D865D2" w:rsidRDefault="00D865D2" w:rsidP="009635F5">
      <w:pPr>
        <w:rPr>
          <w:rtl/>
        </w:rPr>
      </w:pPr>
      <w:r>
        <w:rPr>
          <w:rtl/>
        </w:rPr>
        <w:t xml:space="preserve">יעקב </w:t>
      </w:r>
      <w:proofErr w:type="spellStart"/>
      <w:r>
        <w:rPr>
          <w:rtl/>
        </w:rPr>
        <w:t>טסלר</w:t>
      </w:r>
      <w:proofErr w:type="spellEnd"/>
      <w:r>
        <w:rPr>
          <w:rtl/>
        </w:rPr>
        <w:tab/>
      </w:r>
      <w:r>
        <w:rPr>
          <w:rtl/>
        </w:rPr>
        <w:tab/>
        <w:t xml:space="preserve">–   </w:t>
      </w:r>
      <w:r>
        <w:rPr>
          <w:rFonts w:hint="cs"/>
          <w:rtl/>
        </w:rPr>
        <w:t>בעד</w:t>
      </w:r>
    </w:p>
    <w:p w:rsidR="00D865D2" w:rsidRDefault="00D865D2" w:rsidP="009635F5">
      <w:pPr>
        <w:rPr>
          <w:rtl/>
        </w:rPr>
      </w:pPr>
      <w:r>
        <w:rPr>
          <w:rtl/>
        </w:rPr>
        <w:t xml:space="preserve">חילי </w:t>
      </w:r>
      <w:proofErr w:type="spellStart"/>
      <w:r>
        <w:rPr>
          <w:rtl/>
        </w:rPr>
        <w:t>טרופר</w:t>
      </w:r>
      <w:proofErr w:type="spellEnd"/>
      <w:r>
        <w:rPr>
          <w:rtl/>
        </w:rPr>
        <w:tab/>
      </w:r>
      <w:r>
        <w:rPr>
          <w:rtl/>
        </w:rPr>
        <w:tab/>
        <w:t xml:space="preserve">–   </w:t>
      </w:r>
      <w:r>
        <w:rPr>
          <w:rFonts w:hint="cs"/>
          <w:rtl/>
        </w:rPr>
        <w:t>נגד</w:t>
      </w:r>
    </w:p>
    <w:p w:rsidR="00D865D2" w:rsidRDefault="00D865D2" w:rsidP="009635F5">
      <w:pPr>
        <w:rPr>
          <w:rtl/>
        </w:rPr>
      </w:pPr>
      <w:r>
        <w:rPr>
          <w:rtl/>
        </w:rPr>
        <w:t>אלי כהן</w:t>
      </w:r>
      <w:r>
        <w:rPr>
          <w:rtl/>
        </w:rPr>
        <w:tab/>
      </w:r>
      <w:r>
        <w:rPr>
          <w:rtl/>
        </w:rPr>
        <w:tab/>
      </w:r>
      <w:r>
        <w:rPr>
          <w:rtl/>
        </w:rPr>
        <w:tab/>
        <w:t xml:space="preserve">–   </w:t>
      </w:r>
      <w:r>
        <w:rPr>
          <w:rFonts w:hint="cs"/>
          <w:rtl/>
        </w:rPr>
        <w:t>בעד</w:t>
      </w:r>
    </w:p>
    <w:p w:rsidR="00D865D2" w:rsidRDefault="00D865D2" w:rsidP="009635F5">
      <w:pPr>
        <w:rPr>
          <w:rtl/>
        </w:rPr>
      </w:pPr>
      <w:r>
        <w:rPr>
          <w:rtl/>
        </w:rPr>
        <w:t>אלמוג כהן</w:t>
      </w:r>
      <w:r>
        <w:rPr>
          <w:rtl/>
        </w:rPr>
        <w:tab/>
      </w:r>
      <w:r>
        <w:rPr>
          <w:rtl/>
        </w:rPr>
        <w:tab/>
        <w:t xml:space="preserve">–   </w:t>
      </w:r>
      <w:r>
        <w:rPr>
          <w:rFonts w:hint="cs"/>
          <w:rtl/>
        </w:rPr>
        <w:t>בעד</w:t>
      </w:r>
    </w:p>
    <w:p w:rsidR="00D865D2" w:rsidRDefault="00D865D2" w:rsidP="009635F5">
      <w:pPr>
        <w:rPr>
          <w:rtl/>
        </w:rPr>
      </w:pPr>
      <w:r>
        <w:rPr>
          <w:rtl/>
        </w:rPr>
        <w:t>מאיר כהן</w:t>
      </w:r>
      <w:r>
        <w:rPr>
          <w:rtl/>
        </w:rPr>
        <w:tab/>
      </w:r>
      <w:r>
        <w:rPr>
          <w:rtl/>
        </w:rPr>
        <w:tab/>
        <w:t xml:space="preserve">–   </w:t>
      </w:r>
      <w:r>
        <w:rPr>
          <w:rFonts w:hint="cs"/>
          <w:rtl/>
        </w:rPr>
        <w:t>נגד</w:t>
      </w:r>
    </w:p>
    <w:p w:rsidR="00D865D2" w:rsidRDefault="00D865D2" w:rsidP="009635F5">
      <w:pPr>
        <w:rPr>
          <w:rtl/>
        </w:rPr>
      </w:pPr>
      <w:r>
        <w:rPr>
          <w:rtl/>
        </w:rPr>
        <w:t>מירב כהן</w:t>
      </w:r>
      <w:r>
        <w:rPr>
          <w:rtl/>
        </w:rPr>
        <w:tab/>
      </w:r>
      <w:r>
        <w:rPr>
          <w:rtl/>
        </w:rPr>
        <w:tab/>
        <w:t xml:space="preserve">–   </w:t>
      </w:r>
      <w:r>
        <w:rPr>
          <w:rFonts w:hint="cs"/>
          <w:rtl/>
        </w:rPr>
        <w:t>נגד</w:t>
      </w:r>
    </w:p>
    <w:p w:rsidR="00D865D2" w:rsidRDefault="00D865D2" w:rsidP="009635F5">
      <w:pPr>
        <w:rPr>
          <w:rtl/>
        </w:rPr>
      </w:pPr>
      <w:r>
        <w:rPr>
          <w:rtl/>
        </w:rPr>
        <w:t>מתן כהנא</w:t>
      </w:r>
      <w:r>
        <w:rPr>
          <w:rtl/>
        </w:rPr>
        <w:tab/>
      </w:r>
      <w:r>
        <w:rPr>
          <w:rtl/>
        </w:rPr>
        <w:tab/>
        <w:t xml:space="preserve">–   </w:t>
      </w:r>
      <w:r>
        <w:rPr>
          <w:rFonts w:hint="cs"/>
          <w:rtl/>
        </w:rPr>
        <w:t>נגד</w:t>
      </w:r>
    </w:p>
    <w:p w:rsidR="00D865D2" w:rsidRDefault="00D865D2" w:rsidP="009635F5">
      <w:pPr>
        <w:rPr>
          <w:rtl/>
        </w:rPr>
      </w:pPr>
      <w:r>
        <w:rPr>
          <w:rtl/>
        </w:rPr>
        <w:t>עופר כסיף</w:t>
      </w:r>
      <w:r>
        <w:rPr>
          <w:rtl/>
        </w:rPr>
        <w:tab/>
      </w:r>
      <w:r>
        <w:rPr>
          <w:rtl/>
        </w:rPr>
        <w:tab/>
        <w:t xml:space="preserve">–   </w:t>
      </w:r>
      <w:r>
        <w:rPr>
          <w:rFonts w:hint="cs"/>
          <w:rtl/>
        </w:rPr>
        <w:t>נגד</w:t>
      </w:r>
    </w:p>
    <w:p w:rsidR="00D865D2" w:rsidRDefault="00D865D2" w:rsidP="009635F5">
      <w:pPr>
        <w:rPr>
          <w:rtl/>
        </w:rPr>
      </w:pPr>
      <w:r>
        <w:rPr>
          <w:rtl/>
        </w:rPr>
        <w:t>אופיר כץ</w:t>
      </w:r>
      <w:r>
        <w:rPr>
          <w:rtl/>
        </w:rPr>
        <w:tab/>
      </w:r>
      <w:r>
        <w:rPr>
          <w:rtl/>
        </w:rPr>
        <w:tab/>
        <w:t xml:space="preserve">–   </w:t>
      </w:r>
      <w:r>
        <w:rPr>
          <w:rFonts w:hint="cs"/>
          <w:rtl/>
        </w:rPr>
        <w:t>בעד</w:t>
      </w:r>
    </w:p>
    <w:p w:rsidR="00D865D2" w:rsidRDefault="00D865D2" w:rsidP="009635F5">
      <w:pPr>
        <w:rPr>
          <w:rtl/>
        </w:rPr>
      </w:pPr>
      <w:r>
        <w:rPr>
          <w:rtl/>
        </w:rPr>
        <w:t>חיים כץ</w:t>
      </w:r>
      <w:r>
        <w:rPr>
          <w:rtl/>
        </w:rPr>
        <w:tab/>
      </w:r>
      <w:r>
        <w:rPr>
          <w:rtl/>
        </w:rPr>
        <w:tab/>
      </w:r>
      <w:r>
        <w:rPr>
          <w:rtl/>
        </w:rPr>
        <w:tab/>
        <w:t xml:space="preserve">–   </w:t>
      </w:r>
      <w:r>
        <w:rPr>
          <w:rFonts w:hint="cs"/>
          <w:rtl/>
        </w:rPr>
        <w:t>בעד</w:t>
      </w:r>
    </w:p>
    <w:p w:rsidR="00D865D2" w:rsidRDefault="00D865D2" w:rsidP="009635F5">
      <w:pPr>
        <w:rPr>
          <w:rtl/>
        </w:rPr>
      </w:pPr>
      <w:r>
        <w:rPr>
          <w:rtl/>
        </w:rPr>
        <w:t>ישראל כץ</w:t>
      </w:r>
      <w:r>
        <w:rPr>
          <w:rtl/>
        </w:rPr>
        <w:tab/>
      </w:r>
      <w:r>
        <w:rPr>
          <w:rtl/>
        </w:rPr>
        <w:tab/>
        <w:t xml:space="preserve">–   </w:t>
      </w:r>
      <w:r>
        <w:rPr>
          <w:rFonts w:hint="cs"/>
          <w:rtl/>
        </w:rPr>
        <w:t>בעד</w:t>
      </w:r>
    </w:p>
    <w:p w:rsidR="00D865D2" w:rsidRDefault="00D865D2" w:rsidP="009635F5">
      <w:pPr>
        <w:rPr>
          <w:rtl/>
        </w:rPr>
      </w:pPr>
      <w:r>
        <w:rPr>
          <w:rtl/>
        </w:rPr>
        <w:t>רון כץ</w:t>
      </w:r>
      <w:r>
        <w:rPr>
          <w:rtl/>
        </w:rPr>
        <w:tab/>
      </w:r>
      <w:r>
        <w:rPr>
          <w:rtl/>
        </w:rPr>
        <w:tab/>
      </w:r>
      <w:r>
        <w:rPr>
          <w:rtl/>
        </w:rPr>
        <w:tab/>
        <w:t xml:space="preserve">–   </w:t>
      </w:r>
      <w:r>
        <w:rPr>
          <w:rFonts w:hint="cs"/>
          <w:rtl/>
        </w:rPr>
        <w:t>נגד</w:t>
      </w:r>
    </w:p>
    <w:p w:rsidR="00D865D2" w:rsidRDefault="00D865D2" w:rsidP="009635F5">
      <w:pPr>
        <w:rPr>
          <w:rtl/>
        </w:rPr>
      </w:pPr>
      <w:proofErr w:type="spellStart"/>
      <w:r>
        <w:rPr>
          <w:rtl/>
        </w:rPr>
        <w:t>יוראי</w:t>
      </w:r>
      <w:proofErr w:type="spellEnd"/>
      <w:r>
        <w:rPr>
          <w:rtl/>
        </w:rPr>
        <w:t xml:space="preserve"> להב </w:t>
      </w:r>
      <w:bookmarkStart w:id="3863" w:name="_ETM_Q32_231469"/>
      <w:bookmarkStart w:id="3864" w:name="_ETM_Q32_231619"/>
      <w:r>
        <w:rPr>
          <w:rtl/>
        </w:rPr>
        <w:t>הרצנו</w:t>
      </w:r>
      <w:bookmarkEnd w:id="3863"/>
      <w:bookmarkEnd w:id="3864"/>
      <w:r>
        <w:rPr>
          <w:rtl/>
        </w:rPr>
        <w:tab/>
      </w:r>
      <w:r>
        <w:rPr>
          <w:rtl/>
        </w:rPr>
        <w:tab/>
        <w:t xml:space="preserve">–   </w:t>
      </w:r>
      <w:r>
        <w:rPr>
          <w:rFonts w:hint="cs"/>
          <w:rtl/>
        </w:rPr>
        <w:t>נגד</w:t>
      </w:r>
    </w:p>
    <w:p w:rsidR="00D865D2" w:rsidRDefault="00D865D2" w:rsidP="009635F5">
      <w:pPr>
        <w:rPr>
          <w:rtl/>
        </w:rPr>
      </w:pPr>
      <w:r>
        <w:rPr>
          <w:rtl/>
        </w:rPr>
        <w:t>מיקי לוי</w:t>
      </w:r>
      <w:r>
        <w:rPr>
          <w:rtl/>
        </w:rPr>
        <w:tab/>
      </w:r>
      <w:r>
        <w:rPr>
          <w:rtl/>
        </w:rPr>
        <w:tab/>
      </w:r>
      <w:r>
        <w:rPr>
          <w:rtl/>
        </w:rPr>
        <w:tab/>
        <w:t xml:space="preserve">–   </w:t>
      </w:r>
      <w:r>
        <w:rPr>
          <w:rFonts w:hint="cs"/>
          <w:rtl/>
        </w:rPr>
        <w:t>נגד</w:t>
      </w:r>
    </w:p>
    <w:p w:rsidR="00D865D2" w:rsidRDefault="00D865D2" w:rsidP="009635F5">
      <w:pPr>
        <w:rPr>
          <w:rtl/>
        </w:rPr>
      </w:pPr>
      <w:r>
        <w:rPr>
          <w:rtl/>
        </w:rPr>
        <w:t>יריב לוין</w:t>
      </w:r>
      <w:r>
        <w:rPr>
          <w:rtl/>
        </w:rPr>
        <w:tab/>
      </w:r>
      <w:r>
        <w:rPr>
          <w:rtl/>
        </w:rPr>
        <w:tab/>
      </w:r>
      <w:r>
        <w:rPr>
          <w:rtl/>
        </w:rPr>
        <w:tab/>
        <w:t xml:space="preserve">–   </w:t>
      </w:r>
      <w:r>
        <w:rPr>
          <w:rFonts w:hint="cs"/>
          <w:rtl/>
        </w:rPr>
        <w:t>בעד</w:t>
      </w:r>
    </w:p>
    <w:p w:rsidR="00D865D2" w:rsidRDefault="00D865D2" w:rsidP="009635F5">
      <w:pPr>
        <w:rPr>
          <w:rtl/>
        </w:rPr>
      </w:pPr>
      <w:r>
        <w:rPr>
          <w:rtl/>
        </w:rPr>
        <w:t>נעמה לזימי</w:t>
      </w:r>
      <w:r>
        <w:rPr>
          <w:rtl/>
        </w:rPr>
        <w:tab/>
      </w:r>
      <w:r>
        <w:rPr>
          <w:rtl/>
        </w:rPr>
        <w:tab/>
        <w:t xml:space="preserve">–   </w:t>
      </w:r>
      <w:r>
        <w:rPr>
          <w:rFonts w:hint="cs"/>
          <w:rtl/>
        </w:rPr>
        <w:t>נגד</w:t>
      </w:r>
    </w:p>
    <w:p w:rsidR="00D865D2" w:rsidRDefault="00D865D2" w:rsidP="009635F5">
      <w:pPr>
        <w:rPr>
          <w:rtl/>
        </w:rPr>
      </w:pPr>
      <w:r>
        <w:rPr>
          <w:rtl/>
        </w:rPr>
        <w:t>אביגדור ליברמן</w:t>
      </w:r>
      <w:r>
        <w:rPr>
          <w:rtl/>
        </w:rPr>
        <w:tab/>
      </w:r>
      <w:r>
        <w:rPr>
          <w:rtl/>
        </w:rPr>
        <w:tab/>
        <w:t xml:space="preserve">–   </w:t>
      </w:r>
      <w:r>
        <w:rPr>
          <w:rFonts w:hint="cs"/>
          <w:rtl/>
        </w:rPr>
        <w:t>נגד</w:t>
      </w:r>
    </w:p>
    <w:p w:rsidR="00D865D2" w:rsidRDefault="00D865D2" w:rsidP="009635F5">
      <w:pPr>
        <w:rPr>
          <w:rtl/>
        </w:rPr>
      </w:pPr>
      <w:r>
        <w:rPr>
          <w:rtl/>
        </w:rPr>
        <w:t>יאיר לפיד</w:t>
      </w:r>
      <w:r>
        <w:rPr>
          <w:rtl/>
        </w:rPr>
        <w:tab/>
      </w:r>
      <w:r>
        <w:rPr>
          <w:rtl/>
        </w:rPr>
        <w:tab/>
        <w:t xml:space="preserve">–   </w:t>
      </w:r>
      <w:r>
        <w:rPr>
          <w:rFonts w:hint="cs"/>
          <w:rtl/>
        </w:rPr>
        <w:t>נגד</w:t>
      </w:r>
    </w:p>
    <w:p w:rsidR="00D865D2" w:rsidRDefault="00D865D2" w:rsidP="009635F5">
      <w:pPr>
        <w:rPr>
          <w:rtl/>
        </w:rPr>
      </w:pPr>
      <w:proofErr w:type="spellStart"/>
      <w:r>
        <w:rPr>
          <w:rtl/>
        </w:rPr>
        <w:t>טטיאנה</w:t>
      </w:r>
      <w:proofErr w:type="spellEnd"/>
      <w:r>
        <w:rPr>
          <w:rtl/>
        </w:rPr>
        <w:t xml:space="preserve"> </w:t>
      </w:r>
      <w:proofErr w:type="spellStart"/>
      <w:r>
        <w:rPr>
          <w:rtl/>
        </w:rPr>
        <w:t>מזרסקי</w:t>
      </w:r>
      <w:proofErr w:type="spellEnd"/>
      <w:r>
        <w:rPr>
          <w:rtl/>
        </w:rPr>
        <w:tab/>
      </w:r>
      <w:r>
        <w:rPr>
          <w:rtl/>
        </w:rPr>
        <w:tab/>
        <w:t xml:space="preserve">–   </w:t>
      </w:r>
      <w:r>
        <w:rPr>
          <w:rFonts w:hint="cs"/>
          <w:rtl/>
        </w:rPr>
        <w:t>נגד</w:t>
      </w:r>
    </w:p>
    <w:p w:rsidR="00D865D2" w:rsidRDefault="00D865D2" w:rsidP="009635F5">
      <w:pPr>
        <w:rPr>
          <w:rtl/>
        </w:rPr>
      </w:pPr>
      <w:r>
        <w:rPr>
          <w:rtl/>
        </w:rPr>
        <w:t>מרב מיכאלי</w:t>
      </w:r>
      <w:r>
        <w:rPr>
          <w:rtl/>
        </w:rPr>
        <w:tab/>
      </w:r>
      <w:r>
        <w:rPr>
          <w:rtl/>
        </w:rPr>
        <w:tab/>
        <w:t xml:space="preserve">–   </w:t>
      </w:r>
      <w:r>
        <w:rPr>
          <w:rFonts w:hint="cs"/>
          <w:rtl/>
        </w:rPr>
        <w:t>נגד</w:t>
      </w:r>
    </w:p>
    <w:p w:rsidR="00D865D2" w:rsidRDefault="00D865D2" w:rsidP="009635F5">
      <w:pPr>
        <w:rPr>
          <w:rtl/>
        </w:rPr>
      </w:pPr>
      <w:r>
        <w:rPr>
          <w:rtl/>
        </w:rPr>
        <w:t xml:space="preserve">חנוך דב </w:t>
      </w:r>
      <w:proofErr w:type="spellStart"/>
      <w:r>
        <w:rPr>
          <w:rtl/>
        </w:rPr>
        <w:t>מלביצקי</w:t>
      </w:r>
      <w:proofErr w:type="spellEnd"/>
      <w:r>
        <w:rPr>
          <w:rtl/>
        </w:rPr>
        <w:tab/>
      </w:r>
      <w:r>
        <w:rPr>
          <w:rtl/>
        </w:rPr>
        <w:tab/>
        <w:t xml:space="preserve">–   </w:t>
      </w:r>
      <w:r>
        <w:rPr>
          <w:rFonts w:hint="cs"/>
          <w:rtl/>
        </w:rPr>
        <w:t>בעד</w:t>
      </w:r>
    </w:p>
    <w:p w:rsidR="00D865D2" w:rsidRDefault="00D865D2" w:rsidP="009635F5">
      <w:pPr>
        <w:rPr>
          <w:rtl/>
        </w:rPr>
      </w:pPr>
      <w:r>
        <w:rPr>
          <w:rtl/>
        </w:rPr>
        <w:t xml:space="preserve">יוליה </w:t>
      </w:r>
      <w:proofErr w:type="spellStart"/>
      <w:r>
        <w:rPr>
          <w:rtl/>
        </w:rPr>
        <w:t>מלינובסקי</w:t>
      </w:r>
      <w:proofErr w:type="spellEnd"/>
      <w:r>
        <w:rPr>
          <w:rtl/>
        </w:rPr>
        <w:tab/>
      </w:r>
      <w:r>
        <w:rPr>
          <w:rtl/>
        </w:rPr>
        <w:tab/>
        <w:t xml:space="preserve">–   </w:t>
      </w:r>
      <w:r>
        <w:rPr>
          <w:rFonts w:hint="cs"/>
          <w:rtl/>
        </w:rPr>
        <w:t>אינה נוכחת</w:t>
      </w:r>
    </w:p>
    <w:p w:rsidR="00D865D2" w:rsidRDefault="00D865D2" w:rsidP="009635F5">
      <w:pPr>
        <w:rPr>
          <w:rtl/>
        </w:rPr>
      </w:pPr>
      <w:r>
        <w:rPr>
          <w:rtl/>
        </w:rPr>
        <w:t xml:space="preserve">מיכאל </w:t>
      </w:r>
      <w:proofErr w:type="spellStart"/>
      <w:r>
        <w:rPr>
          <w:rtl/>
        </w:rPr>
        <w:t>מלכיאלי</w:t>
      </w:r>
      <w:proofErr w:type="spellEnd"/>
      <w:r>
        <w:rPr>
          <w:rtl/>
        </w:rPr>
        <w:tab/>
      </w:r>
      <w:r>
        <w:rPr>
          <w:rtl/>
        </w:rPr>
        <w:tab/>
        <w:t xml:space="preserve">–   </w:t>
      </w:r>
      <w:r>
        <w:rPr>
          <w:rFonts w:hint="cs"/>
          <w:rtl/>
        </w:rPr>
        <w:t>בעד</w:t>
      </w:r>
    </w:p>
    <w:p w:rsidR="00D865D2" w:rsidRDefault="00D865D2" w:rsidP="009635F5">
      <w:pPr>
        <w:rPr>
          <w:rtl/>
        </w:rPr>
      </w:pPr>
      <w:r>
        <w:rPr>
          <w:rtl/>
        </w:rPr>
        <w:t>אבי מעוז</w:t>
      </w:r>
      <w:r>
        <w:rPr>
          <w:rtl/>
        </w:rPr>
        <w:tab/>
      </w:r>
      <w:r>
        <w:rPr>
          <w:rtl/>
        </w:rPr>
        <w:tab/>
        <w:t xml:space="preserve">–   </w:t>
      </w:r>
      <w:r>
        <w:rPr>
          <w:rFonts w:hint="cs"/>
          <w:rtl/>
        </w:rPr>
        <w:t>בעד</w:t>
      </w:r>
    </w:p>
    <w:p w:rsidR="00D865D2" w:rsidRDefault="00D865D2" w:rsidP="009635F5">
      <w:pPr>
        <w:rPr>
          <w:rtl/>
        </w:rPr>
      </w:pPr>
      <w:r>
        <w:rPr>
          <w:rtl/>
        </w:rPr>
        <w:t xml:space="preserve">אורי </w:t>
      </w:r>
      <w:proofErr w:type="spellStart"/>
      <w:r>
        <w:rPr>
          <w:rtl/>
        </w:rPr>
        <w:t>מקלב</w:t>
      </w:r>
      <w:proofErr w:type="spellEnd"/>
      <w:r>
        <w:rPr>
          <w:rtl/>
        </w:rPr>
        <w:tab/>
      </w:r>
      <w:r>
        <w:rPr>
          <w:rtl/>
        </w:rPr>
        <w:tab/>
        <w:t xml:space="preserve">–   </w:t>
      </w:r>
      <w:r>
        <w:rPr>
          <w:rFonts w:hint="cs"/>
          <w:rtl/>
        </w:rPr>
        <w:t>בעד</w:t>
      </w:r>
    </w:p>
    <w:p w:rsidR="00D865D2" w:rsidRDefault="00D865D2" w:rsidP="009635F5">
      <w:pPr>
        <w:rPr>
          <w:rtl/>
        </w:rPr>
      </w:pPr>
      <w:r>
        <w:rPr>
          <w:rtl/>
        </w:rPr>
        <w:t xml:space="preserve">יעקב </w:t>
      </w:r>
      <w:proofErr w:type="spellStart"/>
      <w:r>
        <w:rPr>
          <w:rtl/>
        </w:rPr>
        <w:t>מרגי</w:t>
      </w:r>
      <w:proofErr w:type="spellEnd"/>
      <w:r>
        <w:rPr>
          <w:rtl/>
        </w:rPr>
        <w:tab/>
      </w:r>
      <w:r>
        <w:rPr>
          <w:rtl/>
        </w:rPr>
        <w:tab/>
        <w:t xml:space="preserve">–   </w:t>
      </w:r>
      <w:r>
        <w:rPr>
          <w:rFonts w:hint="cs"/>
          <w:rtl/>
        </w:rPr>
        <w:t>בעד</w:t>
      </w:r>
    </w:p>
    <w:p w:rsidR="00D865D2" w:rsidRDefault="00D865D2" w:rsidP="009635F5">
      <w:pPr>
        <w:rPr>
          <w:rtl/>
        </w:rPr>
      </w:pPr>
      <w:r>
        <w:rPr>
          <w:rtl/>
        </w:rPr>
        <w:t>שרון ניר</w:t>
      </w:r>
      <w:r>
        <w:rPr>
          <w:rtl/>
        </w:rPr>
        <w:tab/>
      </w:r>
      <w:r>
        <w:rPr>
          <w:rtl/>
        </w:rPr>
        <w:tab/>
      </w:r>
      <w:r>
        <w:rPr>
          <w:rtl/>
        </w:rPr>
        <w:tab/>
        <w:t xml:space="preserve">–   </w:t>
      </w:r>
      <w:r>
        <w:rPr>
          <w:rFonts w:hint="cs"/>
          <w:rtl/>
        </w:rPr>
        <w:t>נגד</w:t>
      </w:r>
    </w:p>
    <w:p w:rsidR="00D865D2" w:rsidRDefault="00D865D2" w:rsidP="009635F5">
      <w:pPr>
        <w:rPr>
          <w:rtl/>
        </w:rPr>
      </w:pPr>
      <w:r>
        <w:rPr>
          <w:rtl/>
        </w:rPr>
        <w:t>בנימין נתניהו</w:t>
      </w:r>
      <w:r>
        <w:rPr>
          <w:rtl/>
        </w:rPr>
        <w:tab/>
      </w:r>
      <w:r>
        <w:rPr>
          <w:rtl/>
        </w:rPr>
        <w:tab/>
        <w:t xml:space="preserve">–   </w:t>
      </w:r>
      <w:r>
        <w:rPr>
          <w:rFonts w:hint="cs"/>
          <w:rtl/>
        </w:rPr>
        <w:t>בעד</w:t>
      </w:r>
    </w:p>
    <w:p w:rsidR="00D865D2" w:rsidRDefault="00D865D2" w:rsidP="009635F5">
      <w:pPr>
        <w:rPr>
          <w:rtl/>
        </w:rPr>
      </w:pPr>
      <w:r>
        <w:rPr>
          <w:rtl/>
        </w:rPr>
        <w:t xml:space="preserve">יואב </w:t>
      </w:r>
      <w:proofErr w:type="spellStart"/>
      <w:r>
        <w:rPr>
          <w:rtl/>
        </w:rPr>
        <w:t>סגלוביץ</w:t>
      </w:r>
      <w:proofErr w:type="spellEnd"/>
      <w:r>
        <w:rPr>
          <w:rtl/>
        </w:rPr>
        <w:t>'</w:t>
      </w:r>
      <w:r>
        <w:rPr>
          <w:rtl/>
        </w:rPr>
        <w:tab/>
      </w:r>
      <w:r>
        <w:rPr>
          <w:rtl/>
        </w:rPr>
        <w:tab/>
        <w:t xml:space="preserve">–   </w:t>
      </w:r>
      <w:r>
        <w:rPr>
          <w:rFonts w:hint="cs"/>
          <w:rtl/>
        </w:rPr>
        <w:t>נגד</w:t>
      </w:r>
    </w:p>
    <w:p w:rsidR="00D865D2" w:rsidRDefault="00D865D2" w:rsidP="009635F5">
      <w:pPr>
        <w:rPr>
          <w:rtl/>
        </w:rPr>
      </w:pPr>
      <w:r>
        <w:rPr>
          <w:rtl/>
        </w:rPr>
        <w:t>יבגני סובה</w:t>
      </w:r>
      <w:r>
        <w:rPr>
          <w:rtl/>
        </w:rPr>
        <w:tab/>
      </w:r>
      <w:r>
        <w:rPr>
          <w:rtl/>
        </w:rPr>
        <w:tab/>
        <w:t xml:space="preserve">–   </w:t>
      </w:r>
      <w:r>
        <w:rPr>
          <w:rFonts w:hint="cs"/>
          <w:rtl/>
        </w:rPr>
        <w:t>נגד</w:t>
      </w:r>
    </w:p>
    <w:p w:rsidR="00D865D2" w:rsidRDefault="00D865D2" w:rsidP="009635F5">
      <w:pPr>
        <w:rPr>
          <w:rtl/>
        </w:rPr>
      </w:pPr>
      <w:r>
        <w:rPr>
          <w:rtl/>
        </w:rPr>
        <w:t>משה סולומון</w:t>
      </w:r>
      <w:r>
        <w:rPr>
          <w:rtl/>
        </w:rPr>
        <w:tab/>
      </w:r>
      <w:r>
        <w:rPr>
          <w:rtl/>
        </w:rPr>
        <w:tab/>
        <w:t xml:space="preserve">–   </w:t>
      </w:r>
      <w:r>
        <w:rPr>
          <w:rFonts w:hint="cs"/>
          <w:rtl/>
        </w:rPr>
        <w:t>אינו נוכח</w:t>
      </w:r>
    </w:p>
    <w:p w:rsidR="00D865D2" w:rsidRDefault="00D865D2" w:rsidP="009635F5">
      <w:pPr>
        <w:rPr>
          <w:rtl/>
        </w:rPr>
      </w:pPr>
      <w:r>
        <w:rPr>
          <w:rtl/>
        </w:rPr>
        <w:t xml:space="preserve">לימור </w:t>
      </w:r>
      <w:proofErr w:type="spellStart"/>
      <w:r>
        <w:rPr>
          <w:rtl/>
        </w:rPr>
        <w:t>סון</w:t>
      </w:r>
      <w:proofErr w:type="spellEnd"/>
      <w:r>
        <w:rPr>
          <w:rtl/>
        </w:rPr>
        <w:t xml:space="preserve"> הר מלך</w:t>
      </w:r>
      <w:r>
        <w:rPr>
          <w:rtl/>
        </w:rPr>
        <w:tab/>
        <w:t xml:space="preserve">–   </w:t>
      </w:r>
      <w:r>
        <w:rPr>
          <w:rFonts w:hint="cs"/>
          <w:rtl/>
        </w:rPr>
        <w:t>בעד</w:t>
      </w:r>
    </w:p>
    <w:p w:rsidR="00D865D2" w:rsidRDefault="00D865D2" w:rsidP="009635F5">
      <w:pPr>
        <w:rPr>
          <w:rtl/>
        </w:rPr>
      </w:pPr>
      <w:r>
        <w:rPr>
          <w:rtl/>
        </w:rPr>
        <w:t>אופיר סופר</w:t>
      </w:r>
      <w:r>
        <w:rPr>
          <w:rtl/>
        </w:rPr>
        <w:tab/>
      </w:r>
      <w:r>
        <w:rPr>
          <w:rtl/>
        </w:rPr>
        <w:tab/>
        <w:t xml:space="preserve">–   </w:t>
      </w:r>
      <w:r>
        <w:rPr>
          <w:rFonts w:hint="cs"/>
          <w:rtl/>
        </w:rPr>
        <w:t>בעד</w:t>
      </w:r>
    </w:p>
    <w:p w:rsidR="00D865D2" w:rsidRDefault="00D865D2" w:rsidP="009635F5">
      <w:pPr>
        <w:rPr>
          <w:rtl/>
        </w:rPr>
      </w:pPr>
      <w:r>
        <w:rPr>
          <w:rtl/>
        </w:rPr>
        <w:t>אורית מלכה סטרוק</w:t>
      </w:r>
      <w:r>
        <w:rPr>
          <w:rtl/>
        </w:rPr>
        <w:tab/>
        <w:t xml:space="preserve">–   </w:t>
      </w:r>
      <w:r>
        <w:rPr>
          <w:rFonts w:hint="cs"/>
          <w:rtl/>
        </w:rPr>
        <w:t>בעד</w:t>
      </w:r>
    </w:p>
    <w:p w:rsidR="00D865D2" w:rsidRDefault="00D865D2" w:rsidP="009635F5">
      <w:pPr>
        <w:rPr>
          <w:rtl/>
        </w:rPr>
      </w:pPr>
      <w:r>
        <w:rPr>
          <w:rtl/>
        </w:rPr>
        <w:t xml:space="preserve">עידית </w:t>
      </w:r>
      <w:proofErr w:type="spellStart"/>
      <w:r>
        <w:rPr>
          <w:rtl/>
        </w:rPr>
        <w:t>סילמן</w:t>
      </w:r>
      <w:proofErr w:type="spellEnd"/>
      <w:r>
        <w:rPr>
          <w:rtl/>
        </w:rPr>
        <w:tab/>
      </w:r>
      <w:r>
        <w:rPr>
          <w:rtl/>
        </w:rPr>
        <w:tab/>
        <w:t xml:space="preserve">–   </w:t>
      </w:r>
      <w:r>
        <w:rPr>
          <w:rFonts w:hint="cs"/>
          <w:rtl/>
        </w:rPr>
        <w:t>בעד</w:t>
      </w:r>
    </w:p>
    <w:p w:rsidR="00D865D2" w:rsidRDefault="00D865D2" w:rsidP="009635F5">
      <w:pPr>
        <w:rPr>
          <w:rtl/>
        </w:rPr>
      </w:pPr>
      <w:r>
        <w:rPr>
          <w:rtl/>
        </w:rPr>
        <w:lastRenderedPageBreak/>
        <w:t xml:space="preserve">בצלאל </w:t>
      </w:r>
      <w:proofErr w:type="spellStart"/>
      <w:r>
        <w:rPr>
          <w:rtl/>
        </w:rPr>
        <w:t>סמוטריץ</w:t>
      </w:r>
      <w:proofErr w:type="spellEnd"/>
      <w:r>
        <w:rPr>
          <w:rtl/>
        </w:rPr>
        <w:t>'</w:t>
      </w:r>
      <w:r>
        <w:rPr>
          <w:rtl/>
        </w:rPr>
        <w:tab/>
      </w:r>
      <w:r>
        <w:rPr>
          <w:rtl/>
        </w:rPr>
        <w:tab/>
        <w:t xml:space="preserve">–   </w:t>
      </w:r>
      <w:r>
        <w:rPr>
          <w:rFonts w:hint="cs"/>
          <w:rtl/>
        </w:rPr>
        <w:t>בעד</w:t>
      </w:r>
    </w:p>
    <w:p w:rsidR="00D865D2" w:rsidRDefault="00D865D2" w:rsidP="009635F5">
      <w:pPr>
        <w:rPr>
          <w:rtl/>
        </w:rPr>
      </w:pPr>
      <w:r>
        <w:rPr>
          <w:rtl/>
        </w:rPr>
        <w:t>משה סעדה</w:t>
      </w:r>
      <w:r>
        <w:rPr>
          <w:rtl/>
        </w:rPr>
        <w:tab/>
      </w:r>
      <w:r>
        <w:rPr>
          <w:rtl/>
        </w:rPr>
        <w:tab/>
        <w:t xml:space="preserve">–   </w:t>
      </w:r>
      <w:r>
        <w:rPr>
          <w:rFonts w:hint="cs"/>
          <w:rtl/>
        </w:rPr>
        <w:t>בעד</w:t>
      </w:r>
    </w:p>
    <w:p w:rsidR="00D865D2" w:rsidRDefault="00D865D2" w:rsidP="009635F5">
      <w:pPr>
        <w:rPr>
          <w:rtl/>
        </w:rPr>
      </w:pPr>
      <w:r>
        <w:rPr>
          <w:rtl/>
        </w:rPr>
        <w:t>גדעון סער</w:t>
      </w:r>
      <w:r>
        <w:rPr>
          <w:rtl/>
        </w:rPr>
        <w:tab/>
      </w:r>
      <w:r>
        <w:rPr>
          <w:rtl/>
        </w:rPr>
        <w:tab/>
        <w:t xml:space="preserve">–   </w:t>
      </w:r>
      <w:r>
        <w:rPr>
          <w:rFonts w:hint="cs"/>
          <w:rtl/>
        </w:rPr>
        <w:t>נגד</w:t>
      </w:r>
    </w:p>
    <w:p w:rsidR="00D865D2" w:rsidRDefault="00D865D2" w:rsidP="009635F5">
      <w:pPr>
        <w:rPr>
          <w:rtl/>
        </w:rPr>
      </w:pPr>
      <w:proofErr w:type="spellStart"/>
      <w:r>
        <w:rPr>
          <w:rtl/>
        </w:rPr>
        <w:t>מנסור</w:t>
      </w:r>
      <w:proofErr w:type="spellEnd"/>
      <w:r>
        <w:rPr>
          <w:rtl/>
        </w:rPr>
        <w:t xml:space="preserve"> עבאס</w:t>
      </w:r>
      <w:r>
        <w:rPr>
          <w:rtl/>
        </w:rPr>
        <w:tab/>
      </w:r>
      <w:r>
        <w:rPr>
          <w:rtl/>
        </w:rPr>
        <w:tab/>
        <w:t xml:space="preserve">–   </w:t>
      </w:r>
      <w:r>
        <w:rPr>
          <w:rFonts w:hint="cs"/>
          <w:rtl/>
        </w:rPr>
        <w:t>אינו נוכח</w:t>
      </w:r>
    </w:p>
    <w:p w:rsidR="00D865D2" w:rsidRDefault="00D865D2" w:rsidP="009635F5">
      <w:pPr>
        <w:rPr>
          <w:rtl/>
        </w:rPr>
      </w:pPr>
      <w:proofErr w:type="spellStart"/>
      <w:r>
        <w:rPr>
          <w:rtl/>
        </w:rPr>
        <w:t>איימן</w:t>
      </w:r>
      <w:proofErr w:type="spellEnd"/>
      <w:r>
        <w:rPr>
          <w:rtl/>
        </w:rPr>
        <w:t xml:space="preserve"> עודה</w:t>
      </w:r>
      <w:r>
        <w:rPr>
          <w:rtl/>
        </w:rPr>
        <w:tab/>
      </w:r>
      <w:r>
        <w:rPr>
          <w:rtl/>
        </w:rPr>
        <w:tab/>
        <w:t xml:space="preserve">–   </w:t>
      </w:r>
      <w:r>
        <w:rPr>
          <w:rFonts w:hint="cs"/>
          <w:rtl/>
        </w:rPr>
        <w:t>אינו נוכח</w:t>
      </w:r>
    </w:p>
    <w:p w:rsidR="00D865D2" w:rsidRDefault="00D865D2" w:rsidP="009635F5">
      <w:pPr>
        <w:rPr>
          <w:rtl/>
        </w:rPr>
      </w:pPr>
      <w:r>
        <w:rPr>
          <w:rtl/>
        </w:rPr>
        <w:t xml:space="preserve">יוסף </w:t>
      </w:r>
      <w:proofErr w:type="spellStart"/>
      <w:r>
        <w:rPr>
          <w:rtl/>
        </w:rPr>
        <w:t>עטאונה</w:t>
      </w:r>
      <w:proofErr w:type="spellEnd"/>
      <w:r>
        <w:rPr>
          <w:rtl/>
        </w:rPr>
        <w:tab/>
      </w:r>
      <w:r>
        <w:rPr>
          <w:rtl/>
        </w:rPr>
        <w:tab/>
        <w:t xml:space="preserve">–   </w:t>
      </w:r>
      <w:r>
        <w:rPr>
          <w:rFonts w:hint="cs"/>
          <w:rtl/>
        </w:rPr>
        <w:t>נגד</w:t>
      </w:r>
    </w:p>
    <w:p w:rsidR="00D865D2" w:rsidRDefault="00D865D2" w:rsidP="009635F5">
      <w:pPr>
        <w:rPr>
          <w:rtl/>
        </w:rPr>
      </w:pPr>
      <w:r>
        <w:rPr>
          <w:rtl/>
        </w:rPr>
        <w:t>חמד עמאר</w:t>
      </w:r>
      <w:r>
        <w:rPr>
          <w:rtl/>
        </w:rPr>
        <w:tab/>
      </w:r>
      <w:r>
        <w:rPr>
          <w:rtl/>
        </w:rPr>
        <w:tab/>
        <w:t xml:space="preserve">–   </w:t>
      </w:r>
      <w:r>
        <w:rPr>
          <w:rFonts w:hint="cs"/>
          <w:rtl/>
        </w:rPr>
        <w:t>נגד</w:t>
      </w:r>
    </w:p>
    <w:p w:rsidR="00D865D2" w:rsidRDefault="00D865D2" w:rsidP="009635F5">
      <w:pPr>
        <w:rPr>
          <w:rtl/>
        </w:rPr>
      </w:pPr>
      <w:r>
        <w:rPr>
          <w:rtl/>
        </w:rPr>
        <w:t>צביקה פוגל</w:t>
      </w:r>
      <w:r>
        <w:rPr>
          <w:rtl/>
        </w:rPr>
        <w:tab/>
      </w:r>
      <w:r>
        <w:rPr>
          <w:rtl/>
        </w:rPr>
        <w:tab/>
        <w:t xml:space="preserve">–   </w:t>
      </w:r>
      <w:r>
        <w:rPr>
          <w:rFonts w:hint="cs"/>
          <w:rtl/>
        </w:rPr>
        <w:t>בעד</w:t>
      </w:r>
    </w:p>
    <w:p w:rsidR="00D865D2" w:rsidRDefault="00D865D2" w:rsidP="009635F5">
      <w:pPr>
        <w:rPr>
          <w:rtl/>
        </w:rPr>
      </w:pPr>
      <w:r>
        <w:rPr>
          <w:rtl/>
        </w:rPr>
        <w:t>עודד פורר</w:t>
      </w:r>
      <w:r>
        <w:rPr>
          <w:rtl/>
        </w:rPr>
        <w:tab/>
      </w:r>
      <w:r>
        <w:rPr>
          <w:rtl/>
        </w:rPr>
        <w:tab/>
        <w:t xml:space="preserve">–   </w:t>
      </w:r>
      <w:r>
        <w:rPr>
          <w:rFonts w:hint="cs"/>
          <w:rtl/>
        </w:rPr>
        <w:t>נגד</w:t>
      </w:r>
    </w:p>
    <w:p w:rsidR="00D865D2" w:rsidRDefault="00D865D2" w:rsidP="009635F5">
      <w:pPr>
        <w:rPr>
          <w:rtl/>
        </w:rPr>
      </w:pPr>
      <w:r>
        <w:rPr>
          <w:rtl/>
        </w:rPr>
        <w:t>מאיר פרוש</w:t>
      </w:r>
      <w:r>
        <w:rPr>
          <w:rtl/>
        </w:rPr>
        <w:tab/>
      </w:r>
      <w:r>
        <w:rPr>
          <w:rtl/>
        </w:rPr>
        <w:tab/>
        <w:t xml:space="preserve">–   </w:t>
      </w:r>
      <w:r>
        <w:rPr>
          <w:rFonts w:hint="cs"/>
          <w:rtl/>
        </w:rPr>
        <w:t>בעד</w:t>
      </w:r>
    </w:p>
    <w:p w:rsidR="00D865D2" w:rsidRDefault="00D865D2" w:rsidP="009635F5">
      <w:pPr>
        <w:rPr>
          <w:rtl/>
        </w:rPr>
      </w:pPr>
      <w:r>
        <w:rPr>
          <w:rtl/>
        </w:rPr>
        <w:t>יסמין פרידמן</w:t>
      </w:r>
      <w:r>
        <w:rPr>
          <w:rtl/>
        </w:rPr>
        <w:tab/>
      </w:r>
      <w:r>
        <w:rPr>
          <w:rtl/>
        </w:rPr>
        <w:tab/>
        <w:t xml:space="preserve">–   </w:t>
      </w:r>
      <w:r>
        <w:rPr>
          <w:rFonts w:hint="cs"/>
          <w:rtl/>
        </w:rPr>
        <w:t>נגד</w:t>
      </w:r>
    </w:p>
    <w:p w:rsidR="00D865D2" w:rsidRDefault="00D865D2" w:rsidP="009635F5">
      <w:pPr>
        <w:rPr>
          <w:rtl/>
        </w:rPr>
      </w:pPr>
      <w:r>
        <w:rPr>
          <w:rtl/>
        </w:rPr>
        <w:t xml:space="preserve">אורית </w:t>
      </w:r>
      <w:proofErr w:type="spellStart"/>
      <w:r>
        <w:rPr>
          <w:rtl/>
        </w:rPr>
        <w:t>פרקש</w:t>
      </w:r>
      <w:proofErr w:type="spellEnd"/>
      <w:r>
        <w:rPr>
          <w:rtl/>
        </w:rPr>
        <w:t xml:space="preserve"> הכהן</w:t>
      </w:r>
      <w:r>
        <w:rPr>
          <w:rtl/>
        </w:rPr>
        <w:tab/>
        <w:t xml:space="preserve">–   </w:t>
      </w:r>
      <w:r>
        <w:rPr>
          <w:rFonts w:hint="cs"/>
          <w:rtl/>
        </w:rPr>
        <w:t>נגד</w:t>
      </w:r>
    </w:p>
    <w:p w:rsidR="00D865D2" w:rsidRDefault="00D865D2" w:rsidP="009635F5">
      <w:pPr>
        <w:rPr>
          <w:rtl/>
        </w:rPr>
      </w:pPr>
      <w:r>
        <w:rPr>
          <w:rtl/>
        </w:rPr>
        <w:t xml:space="preserve">מטי </w:t>
      </w:r>
      <w:bookmarkStart w:id="3865" w:name="_ETM_Q32_381766"/>
      <w:bookmarkStart w:id="3866" w:name="_ETM_Q32_381941"/>
      <w:r>
        <w:rPr>
          <w:rtl/>
        </w:rPr>
        <w:t>צרפתי</w:t>
      </w:r>
      <w:bookmarkEnd w:id="3865"/>
      <w:bookmarkEnd w:id="3866"/>
      <w:r>
        <w:rPr>
          <w:rtl/>
        </w:rPr>
        <w:t xml:space="preserve"> הרכבי</w:t>
      </w:r>
      <w:r>
        <w:rPr>
          <w:rtl/>
        </w:rPr>
        <w:tab/>
        <w:t xml:space="preserve">–   </w:t>
      </w:r>
      <w:r>
        <w:rPr>
          <w:rFonts w:hint="cs"/>
          <w:rtl/>
        </w:rPr>
        <w:t>נגד</w:t>
      </w:r>
    </w:p>
    <w:p w:rsidR="00D865D2" w:rsidRDefault="00D865D2" w:rsidP="009635F5">
      <w:pPr>
        <w:rPr>
          <w:rtl/>
        </w:rPr>
      </w:pPr>
      <w:r>
        <w:rPr>
          <w:rtl/>
        </w:rPr>
        <w:t>יואב קיש</w:t>
      </w:r>
      <w:r>
        <w:rPr>
          <w:rtl/>
        </w:rPr>
        <w:tab/>
      </w:r>
      <w:r>
        <w:rPr>
          <w:rtl/>
        </w:rPr>
        <w:tab/>
        <w:t xml:space="preserve">–   </w:t>
      </w:r>
      <w:r>
        <w:rPr>
          <w:rFonts w:hint="cs"/>
          <w:rtl/>
        </w:rPr>
        <w:t>בעד</w:t>
      </w:r>
    </w:p>
    <w:p w:rsidR="00D865D2" w:rsidRDefault="00D865D2" w:rsidP="009635F5">
      <w:pPr>
        <w:rPr>
          <w:rtl/>
        </w:rPr>
      </w:pPr>
      <w:r>
        <w:rPr>
          <w:rtl/>
        </w:rPr>
        <w:t>גלעד קריב</w:t>
      </w:r>
      <w:r>
        <w:rPr>
          <w:rtl/>
        </w:rPr>
        <w:tab/>
      </w:r>
      <w:r>
        <w:rPr>
          <w:rtl/>
        </w:rPr>
        <w:tab/>
        <w:t xml:space="preserve">–   </w:t>
      </w:r>
      <w:r>
        <w:rPr>
          <w:rFonts w:hint="cs"/>
          <w:rtl/>
        </w:rPr>
        <w:t>נגד</w:t>
      </w:r>
    </w:p>
    <w:p w:rsidR="00D865D2" w:rsidRDefault="00D865D2" w:rsidP="009635F5">
      <w:pPr>
        <w:rPr>
          <w:rtl/>
        </w:rPr>
      </w:pPr>
      <w:r>
        <w:rPr>
          <w:rtl/>
        </w:rPr>
        <w:t>שלמה קרעי</w:t>
      </w:r>
      <w:r>
        <w:rPr>
          <w:rtl/>
        </w:rPr>
        <w:tab/>
      </w:r>
      <w:r>
        <w:rPr>
          <w:rtl/>
        </w:rPr>
        <w:tab/>
        <w:t xml:space="preserve">–   </w:t>
      </w:r>
      <w:r>
        <w:rPr>
          <w:rFonts w:hint="cs"/>
          <w:rtl/>
        </w:rPr>
        <w:t>בעד</w:t>
      </w:r>
    </w:p>
    <w:p w:rsidR="00D865D2" w:rsidRDefault="00D865D2" w:rsidP="009635F5">
      <w:pPr>
        <w:rPr>
          <w:rtl/>
        </w:rPr>
      </w:pPr>
      <w:r>
        <w:rPr>
          <w:rtl/>
        </w:rPr>
        <w:t>אליהו רביבו</w:t>
      </w:r>
      <w:r>
        <w:rPr>
          <w:rtl/>
        </w:rPr>
        <w:tab/>
      </w:r>
      <w:r>
        <w:rPr>
          <w:rtl/>
        </w:rPr>
        <w:tab/>
        <w:t xml:space="preserve">–   </w:t>
      </w:r>
      <w:r>
        <w:rPr>
          <w:rFonts w:hint="cs"/>
          <w:rtl/>
        </w:rPr>
        <w:t>בעד</w:t>
      </w:r>
    </w:p>
    <w:p w:rsidR="00D865D2" w:rsidRDefault="00D865D2" w:rsidP="009635F5">
      <w:pPr>
        <w:rPr>
          <w:rtl/>
        </w:rPr>
      </w:pPr>
      <w:r>
        <w:rPr>
          <w:rtl/>
        </w:rPr>
        <w:t>מירי מרים רגב</w:t>
      </w:r>
      <w:r>
        <w:rPr>
          <w:rtl/>
        </w:rPr>
        <w:tab/>
      </w:r>
      <w:r>
        <w:rPr>
          <w:rtl/>
        </w:rPr>
        <w:tab/>
        <w:t xml:space="preserve">–   </w:t>
      </w:r>
      <w:r>
        <w:rPr>
          <w:rFonts w:hint="cs"/>
          <w:rtl/>
        </w:rPr>
        <w:t>בעד</w:t>
      </w:r>
    </w:p>
    <w:p w:rsidR="00D865D2" w:rsidRDefault="00D865D2" w:rsidP="009635F5">
      <w:pPr>
        <w:rPr>
          <w:rtl/>
        </w:rPr>
      </w:pPr>
      <w:r>
        <w:rPr>
          <w:rtl/>
        </w:rPr>
        <w:t xml:space="preserve">שמחה </w:t>
      </w:r>
      <w:proofErr w:type="spellStart"/>
      <w:r>
        <w:rPr>
          <w:rtl/>
        </w:rPr>
        <w:t>רוטמן</w:t>
      </w:r>
      <w:proofErr w:type="spellEnd"/>
      <w:r>
        <w:rPr>
          <w:rtl/>
        </w:rPr>
        <w:tab/>
      </w:r>
      <w:r>
        <w:rPr>
          <w:rtl/>
        </w:rPr>
        <w:tab/>
        <w:t xml:space="preserve">–   </w:t>
      </w:r>
      <w:r>
        <w:rPr>
          <w:rFonts w:hint="cs"/>
          <w:rtl/>
        </w:rPr>
        <w:t>בעד</w:t>
      </w:r>
    </w:p>
    <w:p w:rsidR="00D865D2" w:rsidRDefault="00D865D2" w:rsidP="009635F5">
      <w:pPr>
        <w:rPr>
          <w:rtl/>
        </w:rPr>
      </w:pPr>
      <w:r>
        <w:rPr>
          <w:rtl/>
        </w:rPr>
        <w:t>עידן רול</w:t>
      </w:r>
      <w:r>
        <w:rPr>
          <w:rtl/>
        </w:rPr>
        <w:tab/>
      </w:r>
      <w:r>
        <w:rPr>
          <w:rtl/>
        </w:rPr>
        <w:tab/>
      </w:r>
      <w:r>
        <w:rPr>
          <w:rtl/>
        </w:rPr>
        <w:tab/>
        <w:t xml:space="preserve">–   </w:t>
      </w:r>
      <w:r>
        <w:rPr>
          <w:rFonts w:hint="cs"/>
          <w:rtl/>
        </w:rPr>
        <w:t>נגד</w:t>
      </w:r>
    </w:p>
    <w:p w:rsidR="00D865D2" w:rsidRDefault="00D865D2" w:rsidP="009635F5">
      <w:pPr>
        <w:rPr>
          <w:rtl/>
        </w:rPr>
      </w:pPr>
      <w:r>
        <w:rPr>
          <w:rtl/>
        </w:rPr>
        <w:t xml:space="preserve">יואל </w:t>
      </w:r>
      <w:proofErr w:type="spellStart"/>
      <w:r>
        <w:rPr>
          <w:rtl/>
        </w:rPr>
        <w:t>רזבוזוב</w:t>
      </w:r>
      <w:proofErr w:type="spellEnd"/>
      <w:r>
        <w:rPr>
          <w:rtl/>
        </w:rPr>
        <w:tab/>
      </w:r>
      <w:r>
        <w:rPr>
          <w:rtl/>
        </w:rPr>
        <w:tab/>
        <w:t xml:space="preserve">–   </w:t>
      </w:r>
      <w:r>
        <w:rPr>
          <w:rFonts w:hint="cs"/>
          <w:rtl/>
        </w:rPr>
        <w:t>נגד</w:t>
      </w:r>
    </w:p>
    <w:p w:rsidR="00D865D2" w:rsidRDefault="00D865D2" w:rsidP="009635F5">
      <w:pPr>
        <w:rPr>
          <w:rtl/>
        </w:rPr>
      </w:pPr>
      <w:r>
        <w:rPr>
          <w:rtl/>
        </w:rPr>
        <w:t>אפרת רייטן מרום</w:t>
      </w:r>
      <w:r>
        <w:rPr>
          <w:rtl/>
        </w:rPr>
        <w:tab/>
        <w:t xml:space="preserve">–   </w:t>
      </w:r>
      <w:r>
        <w:rPr>
          <w:rFonts w:hint="cs"/>
          <w:rtl/>
        </w:rPr>
        <w:t>נגד</w:t>
      </w:r>
    </w:p>
    <w:p w:rsidR="00D865D2" w:rsidRDefault="00D865D2" w:rsidP="009635F5">
      <w:pPr>
        <w:rPr>
          <w:rtl/>
        </w:rPr>
      </w:pPr>
      <w:r>
        <w:rPr>
          <w:rtl/>
        </w:rPr>
        <w:t>יפעת שאשא ביטון</w:t>
      </w:r>
      <w:r>
        <w:rPr>
          <w:rtl/>
        </w:rPr>
        <w:tab/>
        <w:t xml:space="preserve">–   </w:t>
      </w:r>
      <w:r>
        <w:rPr>
          <w:rFonts w:hint="cs"/>
          <w:rtl/>
        </w:rPr>
        <w:t>נגד</w:t>
      </w:r>
    </w:p>
    <w:p w:rsidR="00D865D2" w:rsidRDefault="00D865D2" w:rsidP="009635F5">
      <w:pPr>
        <w:rPr>
          <w:rtl/>
        </w:rPr>
      </w:pPr>
      <w:r>
        <w:rPr>
          <w:rtl/>
        </w:rPr>
        <w:t xml:space="preserve">אלון </w:t>
      </w:r>
      <w:proofErr w:type="spellStart"/>
      <w:r>
        <w:rPr>
          <w:rtl/>
        </w:rPr>
        <w:t>שוסטר</w:t>
      </w:r>
      <w:proofErr w:type="spellEnd"/>
      <w:r>
        <w:rPr>
          <w:rtl/>
        </w:rPr>
        <w:tab/>
      </w:r>
      <w:r>
        <w:rPr>
          <w:rtl/>
        </w:rPr>
        <w:tab/>
        <w:t xml:space="preserve">–   </w:t>
      </w:r>
      <w:r>
        <w:rPr>
          <w:rFonts w:hint="cs"/>
          <w:rtl/>
        </w:rPr>
        <w:t>אינו נוכח</w:t>
      </w:r>
    </w:p>
    <w:p w:rsidR="00D865D2" w:rsidRDefault="00D865D2" w:rsidP="009635F5">
      <w:pPr>
        <w:rPr>
          <w:rtl/>
        </w:rPr>
      </w:pPr>
      <w:r>
        <w:rPr>
          <w:rtl/>
        </w:rPr>
        <w:t>אלעזר שטרן</w:t>
      </w:r>
      <w:r>
        <w:rPr>
          <w:rtl/>
        </w:rPr>
        <w:tab/>
      </w:r>
      <w:r>
        <w:rPr>
          <w:rtl/>
        </w:rPr>
        <w:tab/>
        <w:t xml:space="preserve">–   </w:t>
      </w:r>
      <w:r>
        <w:rPr>
          <w:rFonts w:hint="cs"/>
          <w:rtl/>
        </w:rPr>
        <w:t>נגד</w:t>
      </w:r>
    </w:p>
    <w:p w:rsidR="00D865D2" w:rsidRDefault="00D865D2" w:rsidP="009635F5">
      <w:pPr>
        <w:rPr>
          <w:rtl/>
        </w:rPr>
      </w:pPr>
      <w:r>
        <w:rPr>
          <w:rtl/>
        </w:rPr>
        <w:t xml:space="preserve">עמיחי </w:t>
      </w:r>
      <w:proofErr w:type="spellStart"/>
      <w:r>
        <w:rPr>
          <w:rtl/>
        </w:rPr>
        <w:t>שיקלי</w:t>
      </w:r>
      <w:proofErr w:type="spellEnd"/>
      <w:r>
        <w:rPr>
          <w:rtl/>
        </w:rPr>
        <w:tab/>
      </w:r>
      <w:r>
        <w:rPr>
          <w:rtl/>
        </w:rPr>
        <w:tab/>
        <w:t xml:space="preserve">–   </w:t>
      </w:r>
      <w:r>
        <w:rPr>
          <w:rFonts w:hint="cs"/>
          <w:rtl/>
        </w:rPr>
        <w:t>בעד</w:t>
      </w:r>
    </w:p>
    <w:p w:rsidR="00D865D2" w:rsidRDefault="00D865D2" w:rsidP="009635F5">
      <w:pPr>
        <w:rPr>
          <w:rtl/>
        </w:rPr>
      </w:pPr>
      <w:r>
        <w:rPr>
          <w:rtl/>
        </w:rPr>
        <w:t xml:space="preserve">מיכל שיר </w:t>
      </w:r>
      <w:proofErr w:type="spellStart"/>
      <w:r>
        <w:rPr>
          <w:rtl/>
        </w:rPr>
        <w:t>סגמן</w:t>
      </w:r>
      <w:proofErr w:type="spellEnd"/>
      <w:r>
        <w:rPr>
          <w:rtl/>
        </w:rPr>
        <w:tab/>
      </w:r>
      <w:r>
        <w:rPr>
          <w:rtl/>
        </w:rPr>
        <w:tab/>
        <w:t xml:space="preserve">–   </w:t>
      </w:r>
      <w:r>
        <w:rPr>
          <w:rFonts w:hint="cs"/>
          <w:rtl/>
        </w:rPr>
        <w:t>נגד</w:t>
      </w:r>
    </w:p>
    <w:p w:rsidR="00D865D2" w:rsidRDefault="00D865D2" w:rsidP="009635F5">
      <w:pPr>
        <w:rPr>
          <w:rtl/>
        </w:rPr>
      </w:pPr>
      <w:r>
        <w:rPr>
          <w:rtl/>
        </w:rPr>
        <w:t>נאור שירי</w:t>
      </w:r>
      <w:r>
        <w:rPr>
          <w:rtl/>
        </w:rPr>
        <w:tab/>
      </w:r>
      <w:r>
        <w:rPr>
          <w:rtl/>
        </w:rPr>
        <w:tab/>
        <w:t xml:space="preserve">–   </w:t>
      </w:r>
      <w:r>
        <w:rPr>
          <w:rFonts w:hint="cs"/>
          <w:rtl/>
        </w:rPr>
        <w:t>נגד</w:t>
      </w:r>
    </w:p>
    <w:p w:rsidR="00D865D2" w:rsidRDefault="00D865D2" w:rsidP="009635F5">
      <w:pPr>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ab/>
        <w:t xml:space="preserve">–   </w:t>
      </w:r>
      <w:r>
        <w:rPr>
          <w:rFonts w:hint="cs"/>
          <w:rtl/>
        </w:rPr>
        <w:t>נגד</w:t>
      </w:r>
    </w:p>
    <w:p w:rsidR="00D865D2" w:rsidRDefault="00D865D2" w:rsidP="009635F5">
      <w:pPr>
        <w:rPr>
          <w:rtl/>
        </w:rPr>
      </w:pPr>
      <w:r>
        <w:rPr>
          <w:rtl/>
        </w:rPr>
        <w:t>פנינה תמנו</w:t>
      </w:r>
      <w:r>
        <w:rPr>
          <w:rtl/>
        </w:rPr>
        <w:tab/>
      </w:r>
      <w:r>
        <w:rPr>
          <w:rtl/>
        </w:rPr>
        <w:tab/>
        <w:t xml:space="preserve">–   </w:t>
      </w:r>
      <w:r>
        <w:rPr>
          <w:rFonts w:hint="cs"/>
          <w:rtl/>
        </w:rPr>
        <w:t>נגד</w:t>
      </w:r>
    </w:p>
    <w:p w:rsidR="00D865D2" w:rsidRDefault="00D865D2" w:rsidP="009635F5">
      <w:pPr>
        <w:rPr>
          <w:rtl/>
        </w:rPr>
      </w:pPr>
    </w:p>
    <w:p w:rsidR="00D865D2" w:rsidRDefault="00D865D2" w:rsidP="00984A93">
      <w:pPr>
        <w:pStyle w:val="af6"/>
        <w:keepNext/>
        <w:rPr>
          <w:rtl/>
        </w:rPr>
      </w:pPr>
      <w:r w:rsidRPr="00C60A3C">
        <w:rPr>
          <w:rStyle w:val="TagStyle"/>
          <w:rtl/>
        </w:rPr>
        <w:t xml:space="preserve"> &lt;&lt; יור &gt;&gt; </w:t>
      </w:r>
      <w:r>
        <w:rPr>
          <w:rtl/>
        </w:rPr>
        <w:t>היו"ר יריב לוין:</w:t>
      </w:r>
      <w:r w:rsidRPr="00C60A3C">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מזכיר הכנסת, אנא קרא שנית בשמות חברי הכנסת שטרם הצביעו.</w:t>
      </w:r>
    </w:p>
    <w:p w:rsidR="00D865D2" w:rsidRDefault="00D865D2" w:rsidP="00984A93">
      <w:pPr>
        <w:rPr>
          <w:rtl/>
          <w:lang w:eastAsia="he-IL"/>
        </w:rPr>
      </w:pPr>
    </w:p>
    <w:p w:rsidR="00D865D2" w:rsidRDefault="00D865D2" w:rsidP="00984A93">
      <w:pPr>
        <w:pStyle w:val="af5"/>
        <w:keepNext/>
        <w:rPr>
          <w:rtl/>
        </w:rPr>
      </w:pPr>
      <w:r w:rsidRPr="00C60A3C">
        <w:rPr>
          <w:rStyle w:val="TagStyle"/>
          <w:rtl/>
        </w:rPr>
        <w:lastRenderedPageBreak/>
        <w:t xml:space="preserve"> &lt;&lt; קריאה &gt;&gt; </w:t>
      </w:r>
      <w:r>
        <w:rPr>
          <w:rtl/>
        </w:rPr>
        <w:t>מזכיר הכנסת דן מרזוק:</w:t>
      </w:r>
      <w:r w:rsidRPr="00C60A3C">
        <w:rPr>
          <w:rStyle w:val="TagStyle"/>
          <w:rtl/>
        </w:rPr>
        <w:t xml:space="preserve"> &lt;&lt; קריאה &gt;&gt;</w:t>
      </w:r>
      <w:r>
        <w:rPr>
          <w:rtl/>
        </w:rPr>
        <w:t xml:space="preserve">   </w:t>
      </w:r>
    </w:p>
    <w:p w:rsidR="00D865D2" w:rsidRDefault="00D865D2" w:rsidP="00984A93">
      <w:pPr>
        <w:pStyle w:val="KeepWithNext"/>
        <w:ind w:firstLine="0"/>
        <w:rPr>
          <w:rtl/>
          <w:lang w:eastAsia="he-IL"/>
        </w:rPr>
      </w:pPr>
      <w:r>
        <w:rPr>
          <w:rFonts w:hint="cs"/>
          <w:rtl/>
          <w:lang w:eastAsia="he-IL"/>
        </w:rPr>
        <w:t>(קורא בשמות חברי הכנסת)</w:t>
      </w:r>
    </w:p>
    <w:p w:rsidR="00D865D2" w:rsidRPr="00C60A3C" w:rsidRDefault="00D865D2" w:rsidP="00984A93">
      <w:pPr>
        <w:rPr>
          <w:rtl/>
          <w:lang w:eastAsia="he-IL"/>
        </w:rPr>
      </w:pPr>
    </w:p>
    <w:p w:rsidR="00D865D2" w:rsidRDefault="00D865D2" w:rsidP="00984A9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865D2" w:rsidRDefault="00D865D2" w:rsidP="00984A9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3867" w:name="_ETM_Q32_471000"/>
      <w:bookmarkEnd w:id="3867"/>
      <w:r>
        <w:rPr>
          <w:rFonts w:hint="cs"/>
          <w:rtl/>
          <w:lang w:eastAsia="he-IL"/>
        </w:rPr>
        <w:t>נוכח</w:t>
      </w:r>
    </w:p>
    <w:p w:rsidR="00D865D2" w:rsidRDefault="00D865D2" w:rsidP="00984A9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D865D2" w:rsidRDefault="00D865D2" w:rsidP="00984A9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יצחק שמעון וסרלאוף</w:t>
      </w:r>
      <w:r>
        <w:rPr>
          <w:rtl/>
          <w:lang w:eastAsia="he-IL"/>
        </w:rPr>
        <w:tab/>
        <w:t xml:space="preserve">–   </w:t>
      </w:r>
      <w:r>
        <w:rPr>
          <w:rFonts w:hint="cs"/>
          <w:rtl/>
          <w:lang w:eastAsia="he-IL"/>
        </w:rPr>
        <w:t>בעד</w:t>
      </w:r>
    </w:p>
    <w:p w:rsidR="00D865D2" w:rsidRDefault="00D865D2" w:rsidP="00984A9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r>
        <w:rPr>
          <w:rtl/>
          <w:lang w:eastAsia="he-IL"/>
        </w:rPr>
        <w:t xml:space="preserve">יוליה </w:t>
      </w:r>
      <w:proofErr w:type="spellStart"/>
      <w:r>
        <w:rPr>
          <w:rtl/>
          <w:lang w:eastAsia="he-IL"/>
        </w:rPr>
        <w:t>מלינובסקי</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 xml:space="preserve">משה </w:t>
      </w:r>
      <w:bookmarkStart w:id="3868" w:name="_ETM_Q32_516062"/>
      <w:bookmarkStart w:id="3869" w:name="_ETM_Q32_516243"/>
      <w:r>
        <w:rPr>
          <w:rtl/>
          <w:lang w:eastAsia="he-IL"/>
        </w:rPr>
        <w:t>סולומון</w:t>
      </w:r>
      <w:bookmarkEnd w:id="3868"/>
      <w:bookmarkEnd w:id="3869"/>
      <w:r>
        <w:rPr>
          <w:rtl/>
          <w:lang w:eastAsia="he-IL"/>
        </w:rPr>
        <w:tab/>
      </w:r>
      <w:r>
        <w:rPr>
          <w:rtl/>
          <w:lang w:eastAsia="he-IL"/>
        </w:rPr>
        <w:tab/>
        <w:t xml:space="preserve">–   </w:t>
      </w:r>
      <w:r>
        <w:rPr>
          <w:rFonts w:hint="cs"/>
          <w:rtl/>
          <w:lang w:eastAsia="he-IL"/>
        </w:rPr>
        <w:t>אינו נוכח</w:t>
      </w:r>
    </w:p>
    <w:p w:rsidR="00D865D2" w:rsidRDefault="00D865D2" w:rsidP="00984A93">
      <w:pPr>
        <w:rPr>
          <w:rtl/>
          <w:lang w:eastAsia="he-IL"/>
        </w:rPr>
      </w:pPr>
      <w:proofErr w:type="spellStart"/>
      <w:r>
        <w:rPr>
          <w:rtl/>
          <w:lang w:eastAsia="he-IL"/>
        </w:rPr>
        <w:t>מנסור</w:t>
      </w:r>
      <w:proofErr w:type="spellEnd"/>
      <w:r>
        <w:rPr>
          <w:rtl/>
          <w:lang w:eastAsia="he-IL"/>
        </w:rPr>
        <w:t xml:space="preserve"> עבאס</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proofErr w:type="spellStart"/>
      <w:r>
        <w:rPr>
          <w:rtl/>
          <w:lang w:eastAsia="he-IL"/>
        </w:rPr>
        <w:t>איימן</w:t>
      </w:r>
      <w:proofErr w:type="spellEnd"/>
      <w:r>
        <w:rPr>
          <w:rtl/>
          <w:lang w:eastAsia="he-IL"/>
        </w:rPr>
        <w:t xml:space="preserve"> עודה</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r>
        <w:rPr>
          <w:rtl/>
          <w:lang w:eastAsia="he-IL"/>
        </w:rPr>
        <w:t xml:space="preserve">אלון </w:t>
      </w:r>
      <w:proofErr w:type="spellStart"/>
      <w:r>
        <w:rPr>
          <w:rtl/>
          <w:lang w:eastAsia="he-IL"/>
        </w:rPr>
        <w:t>שוסטר</w:t>
      </w:r>
      <w:proofErr w:type="spellEnd"/>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p>
    <w:p w:rsidR="00D865D2" w:rsidRDefault="00D865D2" w:rsidP="00984A93">
      <w:pPr>
        <w:pStyle w:val="af6"/>
        <w:keepNext/>
        <w:rPr>
          <w:rtl/>
        </w:rPr>
      </w:pPr>
      <w:r w:rsidRPr="00C60A3C">
        <w:rPr>
          <w:rStyle w:val="TagStyle"/>
          <w:rtl/>
        </w:rPr>
        <w:t xml:space="preserve"> &lt;&lt; יור &gt;&gt; </w:t>
      </w:r>
      <w:r>
        <w:rPr>
          <w:rtl/>
        </w:rPr>
        <w:t>היו"ר יריב לוין:</w:t>
      </w:r>
      <w:r w:rsidRPr="00C60A3C">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האם נמצא במליאה מי מחברות או חברי </w:t>
      </w:r>
      <w:bookmarkStart w:id="3870" w:name="_ETM_Q32_537000"/>
      <w:bookmarkEnd w:id="3870"/>
      <w:r>
        <w:rPr>
          <w:rFonts w:hint="cs"/>
          <w:rtl/>
          <w:lang w:eastAsia="he-IL"/>
        </w:rPr>
        <w:t>הכנסת שטרם הצביעו ומעוניין להצביע? בבקשה.</w:t>
      </w:r>
    </w:p>
    <w:p w:rsidR="00D865D2" w:rsidRDefault="00D865D2" w:rsidP="00984A93">
      <w:pPr>
        <w:rPr>
          <w:rtl/>
          <w:lang w:eastAsia="he-IL"/>
        </w:rPr>
      </w:pPr>
    </w:p>
    <w:p w:rsidR="00D865D2" w:rsidRDefault="00D865D2" w:rsidP="00984A93">
      <w:pPr>
        <w:pStyle w:val="af5"/>
        <w:keepNext/>
        <w:rPr>
          <w:rtl/>
        </w:rPr>
      </w:pPr>
      <w:bookmarkStart w:id="3871" w:name="ET_interruption_6327_4"/>
      <w:r w:rsidRPr="00C60A3C">
        <w:rPr>
          <w:rStyle w:val="TagStyle"/>
          <w:rtl/>
        </w:rPr>
        <w:t xml:space="preserve"> &lt;&lt; קריאה &gt;&gt; </w:t>
      </w:r>
      <w:r>
        <w:rPr>
          <w:rtl/>
        </w:rPr>
        <w:t>מזכיר הכנסת דן מרזוק:</w:t>
      </w:r>
      <w:r w:rsidRPr="00C60A3C">
        <w:rPr>
          <w:rStyle w:val="TagStyle"/>
          <w:rtl/>
        </w:rPr>
        <w:t xml:space="preserve"> &lt;&lt; קריאה &gt;&gt;</w:t>
      </w:r>
      <w:r>
        <w:rPr>
          <w:rtl/>
        </w:rPr>
        <w:t xml:space="preserve">   </w:t>
      </w:r>
      <w:bookmarkEnd w:id="3871"/>
    </w:p>
    <w:p w:rsidR="00D865D2" w:rsidRDefault="00D865D2" w:rsidP="00984A93">
      <w:pPr>
        <w:pStyle w:val="KeepWithNext"/>
        <w:ind w:firstLine="0"/>
        <w:rPr>
          <w:rtl/>
          <w:lang w:eastAsia="he-IL"/>
        </w:rPr>
      </w:pPr>
      <w:r>
        <w:rPr>
          <w:rFonts w:hint="cs"/>
          <w:rtl/>
          <w:lang w:eastAsia="he-IL"/>
        </w:rPr>
        <w:t>(קורא בשם חבר הכנסת)</w:t>
      </w:r>
    </w:p>
    <w:p w:rsidR="00D865D2" w:rsidRDefault="00D865D2" w:rsidP="00984A93">
      <w:pPr>
        <w:rPr>
          <w:rtl/>
          <w:lang w:eastAsia="he-IL"/>
        </w:rPr>
      </w:pPr>
    </w:p>
    <w:p w:rsidR="00D865D2" w:rsidRPr="00C60A3C" w:rsidRDefault="00D865D2" w:rsidP="00984A9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D865D2" w:rsidRDefault="00D865D2" w:rsidP="00984A93">
      <w:pPr>
        <w:rPr>
          <w:rtl/>
          <w:lang w:eastAsia="he-IL"/>
        </w:rPr>
      </w:pPr>
    </w:p>
    <w:p w:rsidR="00D865D2" w:rsidRDefault="00D865D2" w:rsidP="00984A93">
      <w:pPr>
        <w:pStyle w:val="af6"/>
        <w:keepNext/>
        <w:rPr>
          <w:rtl/>
        </w:rPr>
      </w:pPr>
      <w:r w:rsidRPr="00C60A3C">
        <w:rPr>
          <w:rStyle w:val="TagStyle"/>
          <w:rtl/>
        </w:rPr>
        <w:t xml:space="preserve"> &lt;&lt; יור &gt;&gt; </w:t>
      </w:r>
      <w:r>
        <w:rPr>
          <w:rtl/>
        </w:rPr>
        <w:t>היו"ר יריב לוין:</w:t>
      </w:r>
      <w:r w:rsidRPr="00C60A3C">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אם כן, חברות וחברי הכנסת, </w:t>
      </w:r>
      <w:bookmarkStart w:id="3872" w:name="_ETM_Q32_547000"/>
      <w:bookmarkEnd w:id="3872"/>
      <w:r>
        <w:rPr>
          <w:rFonts w:hint="cs"/>
          <w:rtl/>
          <w:lang w:eastAsia="he-IL"/>
        </w:rPr>
        <w:t>תמה ההצבעה. אדוני המזכיר, נא לסכם את הקולות והתוצאות.</w:t>
      </w:r>
    </w:p>
    <w:p w:rsidR="00D865D2" w:rsidRDefault="00D865D2" w:rsidP="00984A93">
      <w:pPr>
        <w:rPr>
          <w:rtl/>
        </w:rPr>
      </w:pPr>
    </w:p>
    <w:p w:rsidR="00D865D2" w:rsidRPr="005D5544" w:rsidRDefault="00D865D2" w:rsidP="00984A93">
      <w:pPr>
        <w:rPr>
          <w:rtl/>
        </w:rPr>
      </w:pPr>
    </w:p>
    <w:p w:rsidR="00D865D2" w:rsidRDefault="00D865D2" w:rsidP="004D4A2E">
      <w:pPr>
        <w:rPr>
          <w:rtl/>
        </w:rPr>
      </w:pPr>
    </w:p>
    <w:p w:rsidR="00D865D2" w:rsidRDefault="00D865D2" w:rsidP="00984A93">
      <w:pPr>
        <w:rPr>
          <w:rtl/>
        </w:rPr>
      </w:pPr>
    </w:p>
    <w:p w:rsidR="00D865D2" w:rsidRDefault="00D865D2" w:rsidP="00984A93">
      <w:pPr>
        <w:pStyle w:val="af6"/>
        <w:keepNext/>
        <w:rPr>
          <w:rtl/>
        </w:rPr>
      </w:pPr>
      <w:r w:rsidRPr="007A3A98">
        <w:rPr>
          <w:rStyle w:val="TagStyle"/>
          <w:rtl/>
        </w:rPr>
        <w:lastRenderedPageBreak/>
        <w:t xml:space="preserve">&lt;&lt; יור &gt;&gt; </w:t>
      </w:r>
      <w:r>
        <w:rPr>
          <w:rtl/>
        </w:rPr>
        <w:t>היו"ר יריב לוין:</w:t>
      </w:r>
      <w:r w:rsidRPr="007A3A98">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אם כן, חברות וחברי הכנסת, להלן תוצאות ההצבעה: בעד </w:t>
      </w:r>
      <w:r>
        <w:rPr>
          <w:rtl/>
          <w:lang w:eastAsia="he-IL"/>
        </w:rPr>
        <w:t>–</w:t>
      </w:r>
      <w:r>
        <w:rPr>
          <w:rFonts w:hint="cs"/>
          <w:rtl/>
          <w:lang w:eastAsia="he-IL"/>
        </w:rPr>
        <w:t xml:space="preserve"> 61, נגד </w:t>
      </w:r>
      <w:r>
        <w:rPr>
          <w:rtl/>
          <w:lang w:eastAsia="he-IL"/>
        </w:rPr>
        <w:t>–</w:t>
      </w:r>
      <w:r>
        <w:rPr>
          <w:rFonts w:hint="cs"/>
          <w:rtl/>
          <w:lang w:eastAsia="he-IL"/>
        </w:rPr>
        <w:t xml:space="preserve"> 53, אין נמנעים. </w:t>
      </w:r>
      <w:bookmarkStart w:id="3873" w:name="_ETM_Q33_173870"/>
      <w:bookmarkEnd w:id="3873"/>
      <w:r>
        <w:rPr>
          <w:rFonts w:hint="cs"/>
          <w:rtl/>
          <w:lang w:eastAsia="he-IL"/>
        </w:rPr>
        <w:t xml:space="preserve">לפיכך אני קובע כי הצעת חוק לתיקון פקודת המשטרה (סמכויות), </w:t>
      </w:r>
      <w:proofErr w:type="spellStart"/>
      <w:r>
        <w:rPr>
          <w:rFonts w:hint="cs"/>
          <w:rtl/>
          <w:lang w:eastAsia="he-IL"/>
        </w:rPr>
        <w:t>התשפ"ג</w:t>
      </w:r>
      <w:proofErr w:type="spellEnd"/>
      <w:r>
        <w:rPr>
          <w:rFonts w:hint="eastAsia"/>
          <w:rtl/>
          <w:lang w:eastAsia="he-IL"/>
        </w:rPr>
        <w:t>–</w:t>
      </w:r>
      <w:r>
        <w:rPr>
          <w:rFonts w:hint="cs"/>
          <w:rtl/>
          <w:lang w:eastAsia="he-IL"/>
        </w:rPr>
        <w:t xml:space="preserve">2022, של חבר הכנסת איתמר בן גביר </w:t>
      </w:r>
      <w:bookmarkStart w:id="3874" w:name="_ETM_Q33_179926"/>
      <w:bookmarkEnd w:id="3874"/>
      <w:r>
        <w:rPr>
          <w:rFonts w:hint="cs"/>
          <w:rtl/>
          <w:lang w:eastAsia="he-IL"/>
        </w:rPr>
        <w:t xml:space="preserve">התקבלה בקריאה הטרומית ותועבר לוועדה המסדרת לשם קביעת הוועדה שתדון בהצעת החוק. </w:t>
      </w:r>
      <w:bookmarkStart w:id="3875" w:name="_ETM_Q33_207112"/>
      <w:bookmarkStart w:id="3876" w:name="_ETM_Q33_207281"/>
      <w:bookmarkEnd w:id="3875"/>
      <w:bookmarkEnd w:id="3876"/>
    </w:p>
    <w:p w:rsidR="00D865D2" w:rsidRDefault="00D865D2" w:rsidP="00984A93">
      <w:pPr>
        <w:rPr>
          <w:rtl/>
          <w:lang w:eastAsia="he-IL"/>
        </w:rPr>
      </w:pPr>
    </w:p>
    <w:p w:rsidR="00D865D2" w:rsidRDefault="00D865D2" w:rsidP="00984A93">
      <w:pPr>
        <w:rPr>
          <w:rtl/>
          <w:lang w:eastAsia="he-IL"/>
        </w:rPr>
      </w:pPr>
    </w:p>
    <w:p w:rsidR="00D865D2" w:rsidRDefault="00D865D2" w:rsidP="00984A93">
      <w:pPr>
        <w:pStyle w:val="a6"/>
        <w:rPr>
          <w:rtl/>
          <w:lang w:eastAsia="he-IL"/>
        </w:rPr>
      </w:pPr>
      <w:bookmarkStart w:id="3877" w:name="ET_subject_הודעה_אישית_של_חבר_הכנס_10"/>
      <w:r w:rsidRPr="007E33F3">
        <w:rPr>
          <w:rStyle w:val="TagStyle"/>
          <w:rtl/>
        </w:rPr>
        <w:t xml:space="preserve"> &lt;&lt; נושא &gt;&gt; </w:t>
      </w:r>
      <w:bookmarkStart w:id="3878" w:name="_Toc121926022"/>
      <w:r>
        <w:rPr>
          <w:rtl/>
          <w:lang w:eastAsia="he-IL"/>
        </w:rPr>
        <w:t xml:space="preserve">הודעה אישית של חבר הכנסת יואב </w:t>
      </w:r>
      <w:proofErr w:type="spellStart"/>
      <w:r>
        <w:rPr>
          <w:rtl/>
          <w:lang w:eastAsia="he-IL"/>
        </w:rPr>
        <w:t>סגלוביץ</w:t>
      </w:r>
      <w:proofErr w:type="spellEnd"/>
      <w:r>
        <w:rPr>
          <w:rtl/>
          <w:lang w:eastAsia="he-IL"/>
        </w:rPr>
        <w:t>'</w:t>
      </w:r>
      <w:bookmarkEnd w:id="3878"/>
      <w:r w:rsidRPr="007E33F3">
        <w:rPr>
          <w:rStyle w:val="TagStyle"/>
          <w:rtl/>
        </w:rPr>
        <w:t xml:space="preserve"> &lt;&lt; נושא &gt;&gt;</w:t>
      </w:r>
      <w:r>
        <w:rPr>
          <w:rtl/>
          <w:lang w:eastAsia="he-IL"/>
        </w:rPr>
        <w:t xml:space="preserve">   </w:t>
      </w:r>
      <w:bookmarkEnd w:id="3877"/>
    </w:p>
    <w:p w:rsidR="00D865D2" w:rsidRDefault="00D865D2" w:rsidP="00984A93">
      <w:pPr>
        <w:pStyle w:val="KeepWithNext"/>
        <w:rPr>
          <w:rtl/>
          <w:lang w:eastAsia="he-IL"/>
        </w:rPr>
      </w:pPr>
    </w:p>
    <w:p w:rsidR="00D865D2" w:rsidRDefault="00D865D2" w:rsidP="00984A93">
      <w:pPr>
        <w:pStyle w:val="af6"/>
        <w:keepNext/>
        <w:rPr>
          <w:rtl/>
        </w:rPr>
      </w:pPr>
      <w:r w:rsidRPr="007A3A98">
        <w:rPr>
          <w:rStyle w:val="TagStyle"/>
          <w:rtl/>
        </w:rPr>
        <w:t xml:space="preserve">&lt;&lt; יור &gt;&gt; </w:t>
      </w:r>
      <w:r>
        <w:rPr>
          <w:rtl/>
        </w:rPr>
        <w:t>היו"ר יריב לוין:</w:t>
      </w:r>
      <w:r w:rsidRPr="007A3A98">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חברות וחברי</w:t>
      </w:r>
      <w:bookmarkStart w:id="3879" w:name="_ETM_Q33_191921"/>
      <w:bookmarkEnd w:id="3879"/>
      <w:r>
        <w:rPr>
          <w:rFonts w:hint="cs"/>
          <w:rtl/>
          <w:lang w:eastAsia="he-IL"/>
        </w:rPr>
        <w:t xml:space="preserve"> הכנסת, קיבלתי בקשה מחבר הכנסת יואב </w:t>
      </w:r>
      <w:proofErr w:type="spellStart"/>
      <w:r>
        <w:rPr>
          <w:rFonts w:hint="cs"/>
          <w:rtl/>
          <w:lang w:eastAsia="he-IL"/>
        </w:rPr>
        <w:t>סגלוביץ</w:t>
      </w:r>
      <w:proofErr w:type="spellEnd"/>
      <w:r>
        <w:rPr>
          <w:rFonts w:hint="cs"/>
          <w:rtl/>
          <w:lang w:eastAsia="he-IL"/>
        </w:rPr>
        <w:t xml:space="preserve">' למסור הודעה אישית, </w:t>
      </w:r>
      <w:bookmarkStart w:id="3880" w:name="_ETM_Q33_195350"/>
      <w:bookmarkEnd w:id="3880"/>
      <w:r>
        <w:rPr>
          <w:rFonts w:hint="cs"/>
          <w:rtl/>
          <w:lang w:eastAsia="he-IL"/>
        </w:rPr>
        <w:t xml:space="preserve">ואני מוצא לנכון להיעתר לה. חבר הכנסת </w:t>
      </w:r>
      <w:proofErr w:type="spellStart"/>
      <w:r>
        <w:rPr>
          <w:rFonts w:hint="cs"/>
          <w:rtl/>
          <w:lang w:eastAsia="he-IL"/>
        </w:rPr>
        <w:t>סגלוביץ</w:t>
      </w:r>
      <w:proofErr w:type="spellEnd"/>
      <w:r>
        <w:rPr>
          <w:rFonts w:hint="cs"/>
          <w:rtl/>
          <w:lang w:eastAsia="he-IL"/>
        </w:rPr>
        <w:t xml:space="preserve">', בבקשה, לרשותך </w:t>
      </w:r>
      <w:bookmarkStart w:id="3881" w:name="_ETM_Q33_201050"/>
      <w:bookmarkEnd w:id="3881"/>
      <w:r>
        <w:rPr>
          <w:rFonts w:hint="cs"/>
          <w:rtl/>
          <w:lang w:eastAsia="he-IL"/>
        </w:rPr>
        <w:t xml:space="preserve">חמש דקות.  </w:t>
      </w:r>
    </w:p>
    <w:p w:rsidR="00D865D2" w:rsidRDefault="00D865D2" w:rsidP="00984A93">
      <w:pPr>
        <w:rPr>
          <w:rtl/>
          <w:lang w:eastAsia="he-IL"/>
        </w:rPr>
      </w:pPr>
    </w:p>
    <w:p w:rsidR="00D865D2" w:rsidRDefault="00D865D2" w:rsidP="00984A93">
      <w:pPr>
        <w:pStyle w:val="a4"/>
        <w:keepNext/>
        <w:rPr>
          <w:rtl/>
        </w:rPr>
      </w:pPr>
      <w:bookmarkStart w:id="3882" w:name="ET_speaker_5791_4"/>
      <w:r w:rsidRPr="007A3A98">
        <w:rPr>
          <w:rStyle w:val="TagStyle"/>
          <w:rtl/>
        </w:rPr>
        <w:t xml:space="preserve"> &lt;&lt; דובר &gt;&gt; </w:t>
      </w:r>
      <w:bookmarkStart w:id="3883" w:name="_Toc121926023"/>
      <w:r>
        <w:rPr>
          <w:rtl/>
        </w:rPr>
        <w:t xml:space="preserve">יואב </w:t>
      </w:r>
      <w:proofErr w:type="spellStart"/>
      <w:r>
        <w:rPr>
          <w:rtl/>
        </w:rPr>
        <w:t>סגלוביץ</w:t>
      </w:r>
      <w:proofErr w:type="spellEnd"/>
      <w:r>
        <w:rPr>
          <w:rtl/>
        </w:rPr>
        <w:t>' (יש עתיד):</w:t>
      </w:r>
      <w:bookmarkEnd w:id="3883"/>
      <w:r w:rsidRPr="007A3A98">
        <w:rPr>
          <w:rStyle w:val="TagStyle"/>
          <w:rtl/>
        </w:rPr>
        <w:t xml:space="preserve"> &lt;&lt; דובר &gt;&gt;</w:t>
      </w:r>
      <w:r>
        <w:rPr>
          <w:rtl/>
        </w:rPr>
        <w:t xml:space="preserve">   </w:t>
      </w:r>
      <w:bookmarkEnd w:id="3882"/>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אדוני יושב-ראש הכנסת, מאחר שחבר הכנסת איתמר בן גביר הזכיר את </w:t>
      </w:r>
      <w:bookmarkStart w:id="3884" w:name="_ETM_Q33_216450"/>
      <w:bookmarkEnd w:id="3884"/>
      <w:r>
        <w:rPr>
          <w:rFonts w:hint="cs"/>
          <w:rtl/>
          <w:lang w:eastAsia="he-IL"/>
        </w:rPr>
        <w:t xml:space="preserve">שמי, אז אני רוצה להזכיר כמה דברים: הקמתי את היחידה הכלכלית כשבנימין נתניהו היה </w:t>
      </w:r>
      <w:bookmarkStart w:id="3885" w:name="_ETM_Q33_222749"/>
      <w:bookmarkEnd w:id="3885"/>
      <w:r>
        <w:rPr>
          <w:rFonts w:hint="cs"/>
          <w:rtl/>
          <w:lang w:eastAsia="he-IL"/>
        </w:rPr>
        <w:t xml:space="preserve">שר האוצר, הקמתי את יחידת להב 433, ואני גאה על זה. הייתי ראש אגף חקירות חמש שנים, </w:t>
      </w:r>
      <w:bookmarkStart w:id="3886" w:name="_ETM_Q33_227705"/>
      <w:bookmarkEnd w:id="3886"/>
      <w:r>
        <w:rPr>
          <w:rFonts w:hint="cs"/>
          <w:rtl/>
          <w:lang w:eastAsia="he-IL"/>
        </w:rPr>
        <w:t xml:space="preserve">ואני גאה על זה מאוד, וכן, חקרתי הרבה </w:t>
      </w:r>
      <w:bookmarkStart w:id="3887" w:name="_ETM_Q33_234797"/>
      <w:bookmarkEnd w:id="3887"/>
      <w:r>
        <w:rPr>
          <w:rFonts w:hint="cs"/>
          <w:rtl/>
          <w:lang w:eastAsia="he-IL"/>
        </w:rPr>
        <w:t xml:space="preserve">דברים </w:t>
      </w:r>
      <w:r>
        <w:rPr>
          <w:rtl/>
          <w:lang w:eastAsia="he-IL"/>
        </w:rPr>
        <w:t>–</w:t>
      </w:r>
      <w:r>
        <w:rPr>
          <w:rFonts w:hint="cs"/>
          <w:rtl/>
          <w:lang w:eastAsia="he-IL"/>
        </w:rPr>
        <w:t xml:space="preserve"> ארגוני פשיעה, פשיעה לאומנית. באותו זמן שאני עשיתי את</w:t>
      </w:r>
      <w:bookmarkStart w:id="3888" w:name="_ETM_Q33_235278"/>
      <w:bookmarkEnd w:id="3888"/>
      <w:r>
        <w:rPr>
          <w:rFonts w:hint="cs"/>
          <w:rtl/>
          <w:lang w:eastAsia="he-IL"/>
        </w:rPr>
        <w:t xml:space="preserve"> התפקידים האלה אתה הורשעת, באותן תקופות פחות או יותר, בהסתה </w:t>
      </w:r>
      <w:bookmarkStart w:id="3889" w:name="_ETM_Q33_245644"/>
      <w:bookmarkEnd w:id="3889"/>
      <w:r>
        <w:rPr>
          <w:rFonts w:hint="cs"/>
          <w:rtl/>
          <w:lang w:eastAsia="he-IL"/>
        </w:rPr>
        <w:t xml:space="preserve">לגזענות - - </w:t>
      </w:r>
    </w:p>
    <w:p w:rsidR="00D865D2" w:rsidRDefault="00D865D2" w:rsidP="00984A93">
      <w:pPr>
        <w:rPr>
          <w:rtl/>
          <w:lang w:eastAsia="he-IL"/>
        </w:rPr>
      </w:pPr>
    </w:p>
    <w:p w:rsidR="00D865D2" w:rsidRDefault="00D865D2" w:rsidP="00984A93">
      <w:pPr>
        <w:pStyle w:val="af5"/>
        <w:keepNext/>
        <w:rPr>
          <w:rtl/>
        </w:rPr>
      </w:pPr>
      <w:bookmarkStart w:id="3890" w:name="_ETM_Q33_240754"/>
      <w:bookmarkStart w:id="3891" w:name="_ETM_Q33_240794"/>
      <w:bookmarkStart w:id="3892" w:name="ET_interruption_6147_12"/>
      <w:bookmarkEnd w:id="3890"/>
      <w:bookmarkEnd w:id="3891"/>
      <w:r w:rsidRPr="007E33F3">
        <w:rPr>
          <w:rStyle w:val="TagStyle"/>
          <w:rtl/>
        </w:rPr>
        <w:t xml:space="preserve"> &lt;&lt; קריאה &gt;&gt; </w:t>
      </w:r>
      <w:r>
        <w:rPr>
          <w:rtl/>
        </w:rPr>
        <w:t>איתמר בן גביר (עוצמה יהודית):</w:t>
      </w:r>
      <w:r w:rsidRPr="007E33F3">
        <w:rPr>
          <w:rStyle w:val="TagStyle"/>
          <w:rtl/>
        </w:rPr>
        <w:t xml:space="preserve"> &lt;&lt; קריאה &gt;&gt;</w:t>
      </w:r>
      <w:r>
        <w:rPr>
          <w:rtl/>
        </w:rPr>
        <w:t xml:space="preserve">   </w:t>
      </w:r>
      <w:bookmarkEnd w:id="3892"/>
    </w:p>
    <w:p w:rsidR="00D865D2" w:rsidRDefault="00D865D2" w:rsidP="00984A93">
      <w:pPr>
        <w:pStyle w:val="KeepWithNext"/>
        <w:rPr>
          <w:rtl/>
          <w:lang w:eastAsia="he-IL"/>
        </w:rPr>
      </w:pPr>
    </w:p>
    <w:p w:rsidR="00D865D2" w:rsidRDefault="00D865D2" w:rsidP="00984A93">
      <w:pPr>
        <w:rPr>
          <w:rtl/>
          <w:lang w:eastAsia="he-IL"/>
        </w:rPr>
      </w:pPr>
      <w:bookmarkStart w:id="3893" w:name="_ETM_Q33_243217"/>
      <w:bookmarkEnd w:id="3893"/>
      <w:r>
        <w:rPr>
          <w:rFonts w:hint="cs"/>
          <w:rtl/>
          <w:lang w:eastAsia="he-IL"/>
        </w:rPr>
        <w:t>- - -</w:t>
      </w:r>
      <w:bookmarkStart w:id="3894" w:name="_ETM_Q33_241821"/>
      <w:bookmarkEnd w:id="3894"/>
      <w:r>
        <w:rPr>
          <w:rFonts w:hint="cs"/>
          <w:rtl/>
          <w:lang w:eastAsia="he-IL"/>
        </w:rPr>
        <w:t xml:space="preserve"> מתי - - - בפעם האחרונה, יואב?</w:t>
      </w:r>
    </w:p>
    <w:p w:rsidR="00D865D2" w:rsidRDefault="00D865D2" w:rsidP="00984A93">
      <w:pPr>
        <w:rPr>
          <w:rtl/>
          <w:lang w:eastAsia="he-IL"/>
        </w:rPr>
      </w:pPr>
      <w:bookmarkStart w:id="3895" w:name="_ETM_Q33_238680"/>
      <w:bookmarkStart w:id="3896" w:name="_ETM_Q33_238833"/>
      <w:bookmarkEnd w:id="3895"/>
      <w:bookmarkEnd w:id="3896"/>
    </w:p>
    <w:p w:rsidR="00D865D2" w:rsidRDefault="00D865D2" w:rsidP="00984A93">
      <w:pPr>
        <w:pStyle w:val="-"/>
        <w:keepNext/>
        <w:rPr>
          <w:rtl/>
        </w:rPr>
      </w:pPr>
      <w:bookmarkStart w:id="3897" w:name="_ETM_Q33_240006"/>
      <w:bookmarkStart w:id="3898" w:name="_ETM_Q33_240153"/>
      <w:bookmarkStart w:id="3899" w:name="ET_speakercontinue_5791_15"/>
      <w:bookmarkEnd w:id="3897"/>
      <w:bookmarkEnd w:id="3898"/>
      <w:r w:rsidRPr="007E33F3">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7E33F3">
        <w:rPr>
          <w:rStyle w:val="TagStyle"/>
          <w:rtl/>
        </w:rPr>
        <w:t xml:space="preserve"> &lt;&lt; דובר_המשך &gt;&gt;</w:t>
      </w:r>
      <w:r>
        <w:rPr>
          <w:rtl/>
        </w:rPr>
        <w:t xml:space="preserve">   </w:t>
      </w:r>
      <w:bookmarkEnd w:id="3899"/>
    </w:p>
    <w:p w:rsidR="00D865D2" w:rsidRDefault="00D865D2" w:rsidP="00984A93">
      <w:pPr>
        <w:pStyle w:val="KeepWithNext"/>
        <w:rPr>
          <w:rtl/>
          <w:lang w:eastAsia="he-IL"/>
        </w:rPr>
      </w:pPr>
    </w:p>
    <w:p w:rsidR="00D865D2" w:rsidRDefault="00D865D2" w:rsidP="00984A93">
      <w:pPr>
        <w:rPr>
          <w:rtl/>
        </w:rPr>
      </w:pPr>
      <w:bookmarkStart w:id="3900" w:name="_ETM_Q33_242313"/>
      <w:bookmarkEnd w:id="3900"/>
      <w:r>
        <w:rPr>
          <w:rFonts w:hint="cs"/>
          <w:rtl/>
          <w:lang w:eastAsia="he-IL"/>
        </w:rPr>
        <w:t>- - בהחזקת חומר תעמולה לארגון טרור</w:t>
      </w:r>
      <w:bookmarkStart w:id="3901" w:name="_ETM_Q33_246708"/>
      <w:bookmarkStart w:id="3902" w:name="_ETM_Q33_241977"/>
      <w:bookmarkStart w:id="3903" w:name="ET_speaker_5791_14"/>
      <w:bookmarkEnd w:id="3901"/>
      <w:bookmarkEnd w:id="3902"/>
      <w:r>
        <w:rPr>
          <w:rFonts w:hint="cs"/>
          <w:rtl/>
          <w:lang w:eastAsia="he-IL"/>
        </w:rPr>
        <w:t xml:space="preserve">, תמיכה בארגון טרור והפרעה לשוטרים במילוי תפקידם. </w:t>
      </w:r>
      <w:r>
        <w:rPr>
          <w:rtl/>
        </w:rPr>
        <w:t xml:space="preserve"> </w:t>
      </w:r>
      <w:bookmarkEnd w:id="3903"/>
    </w:p>
    <w:p w:rsidR="00D865D2" w:rsidRDefault="00D865D2" w:rsidP="00984A93">
      <w:pPr>
        <w:ind w:firstLine="0"/>
        <w:rPr>
          <w:rtl/>
          <w:lang w:eastAsia="he-IL"/>
        </w:rPr>
      </w:pPr>
      <w:bookmarkStart w:id="3904" w:name="_ETM_Q33_243707"/>
      <w:bookmarkStart w:id="3905" w:name="_ETM_Q33_243779"/>
      <w:bookmarkStart w:id="3906" w:name="_ETM_Q33_248256"/>
      <w:bookmarkEnd w:id="3904"/>
      <w:bookmarkEnd w:id="3905"/>
      <w:bookmarkEnd w:id="3906"/>
    </w:p>
    <w:p w:rsidR="00D865D2" w:rsidRDefault="00D865D2" w:rsidP="00984A93">
      <w:pPr>
        <w:pStyle w:val="af5"/>
        <w:keepNext/>
        <w:rPr>
          <w:rtl/>
        </w:rPr>
      </w:pPr>
      <w:bookmarkStart w:id="3907" w:name="_ETM_Q33_248388"/>
      <w:bookmarkStart w:id="3908" w:name="ET_interruption_6352_16"/>
      <w:bookmarkEnd w:id="3907"/>
      <w:r w:rsidRPr="007E33F3">
        <w:rPr>
          <w:rStyle w:val="TagStyle"/>
          <w:rtl/>
        </w:rPr>
        <w:t xml:space="preserve"> &lt;&lt; קריאה &gt;&gt; </w:t>
      </w:r>
      <w:r>
        <w:rPr>
          <w:rtl/>
        </w:rPr>
        <w:t>אלמוג כהן (עוצמה יהודית):</w:t>
      </w:r>
      <w:r w:rsidRPr="007E33F3">
        <w:rPr>
          <w:rStyle w:val="TagStyle"/>
          <w:rtl/>
        </w:rPr>
        <w:t xml:space="preserve"> &lt;&lt; קריאה &gt;&gt;</w:t>
      </w:r>
      <w:r>
        <w:rPr>
          <w:rtl/>
        </w:rPr>
        <w:t xml:space="preserve">   </w:t>
      </w:r>
      <w:bookmarkEnd w:id="3908"/>
    </w:p>
    <w:p w:rsidR="00D865D2" w:rsidRDefault="00D865D2" w:rsidP="00984A93">
      <w:pPr>
        <w:pStyle w:val="KeepWithNext"/>
        <w:rPr>
          <w:rtl/>
          <w:lang w:eastAsia="he-IL"/>
        </w:rPr>
      </w:pPr>
    </w:p>
    <w:p w:rsidR="00D865D2" w:rsidRDefault="00D865D2" w:rsidP="00984A93">
      <w:pPr>
        <w:rPr>
          <w:rtl/>
          <w:lang w:eastAsia="he-IL"/>
        </w:rPr>
      </w:pPr>
      <w:bookmarkStart w:id="3909" w:name="_ETM_Q33_252266"/>
      <w:bookmarkEnd w:id="3909"/>
      <w:r>
        <w:rPr>
          <w:rFonts w:hint="cs"/>
          <w:rtl/>
          <w:lang w:eastAsia="he-IL"/>
        </w:rPr>
        <w:t xml:space="preserve">ואתה </w:t>
      </w:r>
      <w:bookmarkStart w:id="3910" w:name="_ETM_Q33_253224"/>
      <w:bookmarkEnd w:id="3910"/>
      <w:r>
        <w:rPr>
          <w:rFonts w:hint="cs"/>
          <w:rtl/>
          <w:lang w:eastAsia="he-IL"/>
        </w:rPr>
        <w:t>- - -</w:t>
      </w:r>
      <w:bookmarkStart w:id="3911" w:name="_ETM_Q33_254434"/>
      <w:bookmarkEnd w:id="3911"/>
    </w:p>
    <w:p w:rsidR="00D865D2" w:rsidRPr="007E33F3" w:rsidRDefault="00D865D2" w:rsidP="00984A93">
      <w:pPr>
        <w:rPr>
          <w:rtl/>
          <w:lang w:eastAsia="he-IL"/>
        </w:rPr>
      </w:pPr>
      <w:bookmarkStart w:id="3912" w:name="_ETM_Q33_254557"/>
      <w:bookmarkEnd w:id="3912"/>
    </w:p>
    <w:p w:rsidR="00D865D2" w:rsidRDefault="00D865D2" w:rsidP="00984A93">
      <w:pPr>
        <w:pStyle w:val="-"/>
        <w:keepNext/>
        <w:rPr>
          <w:rtl/>
        </w:rPr>
      </w:pPr>
      <w:bookmarkStart w:id="3913" w:name="ET_speakercontinue_5791_17"/>
      <w:r w:rsidRPr="007E33F3">
        <w:rPr>
          <w:rStyle w:val="TagStyle"/>
          <w:rtl/>
        </w:rPr>
        <w:lastRenderedPageBreak/>
        <w:t xml:space="preserve"> &lt;&lt; דובר_המשך &gt;&gt; </w:t>
      </w:r>
      <w:r>
        <w:rPr>
          <w:rtl/>
        </w:rPr>
        <w:t xml:space="preserve">יואב </w:t>
      </w:r>
      <w:proofErr w:type="spellStart"/>
      <w:r>
        <w:rPr>
          <w:rtl/>
        </w:rPr>
        <w:t>סגלוביץ</w:t>
      </w:r>
      <w:proofErr w:type="spellEnd"/>
      <w:r>
        <w:rPr>
          <w:rtl/>
        </w:rPr>
        <w:t>' (יש עתיד):</w:t>
      </w:r>
      <w:r w:rsidRPr="007E33F3">
        <w:rPr>
          <w:rStyle w:val="TagStyle"/>
          <w:rtl/>
        </w:rPr>
        <w:t xml:space="preserve"> &lt;&lt; דובר_המשך &gt;&gt;</w:t>
      </w:r>
      <w:r>
        <w:rPr>
          <w:rtl/>
        </w:rPr>
        <w:t xml:space="preserve">   </w:t>
      </w:r>
      <w:bookmarkEnd w:id="3913"/>
    </w:p>
    <w:p w:rsidR="00D865D2" w:rsidRDefault="00D865D2" w:rsidP="00984A93">
      <w:pPr>
        <w:pStyle w:val="KeepWithNext"/>
        <w:rPr>
          <w:rtl/>
          <w:lang w:eastAsia="he-IL"/>
        </w:rPr>
      </w:pPr>
    </w:p>
    <w:p w:rsidR="00D865D2" w:rsidRPr="007E33F3" w:rsidRDefault="00D865D2" w:rsidP="00984A93">
      <w:pPr>
        <w:rPr>
          <w:rtl/>
          <w:lang w:eastAsia="he-IL"/>
        </w:rPr>
      </w:pPr>
      <w:bookmarkStart w:id="3914" w:name="_ETM_Q33_253000"/>
      <w:bookmarkEnd w:id="3914"/>
      <w:r>
        <w:rPr>
          <w:rFonts w:hint="cs"/>
          <w:rtl/>
          <w:lang w:eastAsia="he-IL"/>
        </w:rPr>
        <w:t>במצב רגיל, בתחרות שהייתה מתנהלת מי האיש הכי</w:t>
      </w:r>
      <w:bookmarkStart w:id="3915" w:name="_ETM_Q33_259692"/>
      <w:bookmarkEnd w:id="3915"/>
      <w:r>
        <w:rPr>
          <w:rFonts w:hint="cs"/>
          <w:rtl/>
          <w:lang w:eastAsia="he-IL"/>
        </w:rPr>
        <w:t xml:space="preserve"> פחות מתאים להיות השר לביטחון הפנים, ללא ספק אתה מקום</w:t>
      </w:r>
      <w:bookmarkStart w:id="3916" w:name="_ETM_Q33_264645"/>
      <w:bookmarkEnd w:id="3916"/>
      <w:r>
        <w:rPr>
          <w:rFonts w:hint="cs"/>
          <w:rtl/>
          <w:lang w:eastAsia="he-IL"/>
        </w:rPr>
        <w:t xml:space="preserve"> ראשון </w:t>
      </w:r>
      <w:r>
        <w:rPr>
          <w:lang w:eastAsia="he-IL"/>
        </w:rPr>
        <w:t>by far</w:t>
      </w:r>
      <w:r>
        <w:rPr>
          <w:rFonts w:hint="cs"/>
          <w:rtl/>
          <w:lang w:eastAsia="he-IL"/>
        </w:rPr>
        <w:t xml:space="preserve">. </w:t>
      </w:r>
    </w:p>
    <w:p w:rsidR="00D865D2" w:rsidRDefault="00D865D2" w:rsidP="00984A93">
      <w:pPr>
        <w:ind w:firstLine="0"/>
        <w:rPr>
          <w:rtl/>
          <w:lang w:eastAsia="he-IL"/>
        </w:rPr>
      </w:pPr>
    </w:p>
    <w:p w:rsidR="00D865D2" w:rsidRDefault="00D865D2" w:rsidP="00984A93">
      <w:pPr>
        <w:pStyle w:val="af5"/>
        <w:keepNext/>
        <w:rPr>
          <w:rtl/>
        </w:rPr>
      </w:pPr>
      <w:bookmarkStart w:id="3917" w:name="ET_interruption_6345_18"/>
      <w:r w:rsidRPr="007E33F3">
        <w:rPr>
          <w:rStyle w:val="TagStyle"/>
          <w:rtl/>
        </w:rPr>
        <w:t xml:space="preserve"> &lt;&lt; קריאה &gt;&gt; </w:t>
      </w:r>
      <w:r>
        <w:rPr>
          <w:rtl/>
        </w:rPr>
        <w:t>טלי גוטליב (הליכוד):</w:t>
      </w:r>
      <w:r w:rsidRPr="007E33F3">
        <w:rPr>
          <w:rStyle w:val="TagStyle"/>
          <w:rtl/>
        </w:rPr>
        <w:t xml:space="preserve"> &lt;&lt; קריאה &gt;&gt;</w:t>
      </w:r>
      <w:r>
        <w:rPr>
          <w:rtl/>
        </w:rPr>
        <w:t xml:space="preserve">   </w:t>
      </w:r>
      <w:bookmarkEnd w:id="3917"/>
    </w:p>
    <w:p w:rsidR="00D865D2" w:rsidRDefault="00D865D2" w:rsidP="00984A93">
      <w:pPr>
        <w:pStyle w:val="KeepWithNext"/>
        <w:rPr>
          <w:rtl/>
          <w:lang w:eastAsia="he-IL"/>
        </w:rPr>
      </w:pPr>
    </w:p>
    <w:p w:rsidR="00D865D2" w:rsidRDefault="00D865D2" w:rsidP="00984A93">
      <w:pPr>
        <w:rPr>
          <w:rtl/>
          <w:lang w:eastAsia="he-IL"/>
        </w:rPr>
      </w:pPr>
      <w:bookmarkStart w:id="3918" w:name="_ETM_Q33_262772"/>
      <w:bookmarkStart w:id="3919" w:name="_ETM_Q33_262957"/>
      <w:bookmarkEnd w:id="3918"/>
      <w:bookmarkEnd w:id="3919"/>
      <w:r>
        <w:rPr>
          <w:rFonts w:hint="cs"/>
          <w:rtl/>
          <w:lang w:eastAsia="he-IL"/>
        </w:rPr>
        <w:t xml:space="preserve">- - - את כולנו. </w:t>
      </w:r>
    </w:p>
    <w:p w:rsidR="00D865D2" w:rsidRPr="007E33F3" w:rsidRDefault="00D865D2" w:rsidP="00984A93">
      <w:pPr>
        <w:rPr>
          <w:rtl/>
          <w:lang w:eastAsia="he-IL"/>
        </w:rPr>
      </w:pPr>
    </w:p>
    <w:p w:rsidR="00D865D2" w:rsidRDefault="00D865D2" w:rsidP="00984A93">
      <w:pPr>
        <w:pStyle w:val="-"/>
        <w:keepNext/>
        <w:rPr>
          <w:rtl/>
        </w:rPr>
      </w:pPr>
      <w:bookmarkStart w:id="3920" w:name="_ETM_Q33_265069"/>
      <w:bookmarkStart w:id="3921" w:name="ET_speakercontinue_5791_5"/>
      <w:bookmarkEnd w:id="3920"/>
      <w:r w:rsidRPr="007A3A98">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7A3A98">
        <w:rPr>
          <w:rStyle w:val="TagStyle"/>
          <w:rtl/>
        </w:rPr>
        <w:t xml:space="preserve"> &lt;&lt; דובר_המשך &gt;&gt;</w:t>
      </w:r>
      <w:r>
        <w:rPr>
          <w:rtl/>
        </w:rPr>
        <w:t xml:space="preserve">   </w:t>
      </w:r>
      <w:bookmarkEnd w:id="3921"/>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מעולם </w:t>
      </w:r>
      <w:bookmarkStart w:id="3922" w:name="_ETM_Q33_264042"/>
      <w:bookmarkEnd w:id="3922"/>
      <w:r>
        <w:rPr>
          <w:rFonts w:hint="cs"/>
          <w:rtl/>
          <w:lang w:eastAsia="he-IL"/>
        </w:rPr>
        <w:t xml:space="preserve">לא היית מתמנה אם לא היה ראש ממשלה חלש, שפחד </w:t>
      </w:r>
      <w:bookmarkStart w:id="3923" w:name="_ETM_Q33_266304"/>
      <w:bookmarkEnd w:id="3923"/>
      <w:r>
        <w:rPr>
          <w:rFonts w:hint="cs"/>
          <w:rtl/>
          <w:lang w:eastAsia="he-IL"/>
        </w:rPr>
        <w:t xml:space="preserve">להצטלם </w:t>
      </w:r>
      <w:proofErr w:type="spellStart"/>
      <w:r>
        <w:rPr>
          <w:rFonts w:hint="cs"/>
          <w:rtl/>
          <w:lang w:eastAsia="he-IL"/>
        </w:rPr>
        <w:t>איתך</w:t>
      </w:r>
      <w:proofErr w:type="spellEnd"/>
      <w:r>
        <w:rPr>
          <w:rFonts w:hint="cs"/>
          <w:rtl/>
          <w:lang w:eastAsia="he-IL"/>
        </w:rPr>
        <w:t xml:space="preserve"> עד לפני חודש, והיום כנראה הוא יתלה </w:t>
      </w:r>
      <w:bookmarkStart w:id="3924" w:name="_ETM_Q33_269644"/>
      <w:bookmarkEnd w:id="3924"/>
      <w:r>
        <w:rPr>
          <w:rFonts w:hint="cs"/>
          <w:rtl/>
          <w:lang w:eastAsia="he-IL"/>
        </w:rPr>
        <w:t xml:space="preserve">את תמונתך בלשכתו כמו שאתה תלית את תמונת ברוך גולדשטיין אצלך. זה האיש, זה פרצופו, זאת דמותו, </w:t>
      </w:r>
      <w:proofErr w:type="spellStart"/>
      <w:r>
        <w:rPr>
          <w:rFonts w:hint="cs"/>
          <w:rtl/>
          <w:lang w:eastAsia="he-IL"/>
        </w:rPr>
        <w:t>פייק</w:t>
      </w:r>
      <w:proofErr w:type="spellEnd"/>
      <w:r>
        <w:rPr>
          <w:rFonts w:hint="cs"/>
          <w:rtl/>
          <w:lang w:eastAsia="he-IL"/>
        </w:rPr>
        <w:t xml:space="preserve"> </w:t>
      </w:r>
      <w:bookmarkStart w:id="3925" w:name="_ETM_Q33_282632"/>
      <w:bookmarkEnd w:id="3925"/>
      <w:r>
        <w:rPr>
          <w:rFonts w:hint="cs"/>
          <w:rtl/>
          <w:lang w:eastAsia="he-IL"/>
        </w:rPr>
        <w:t xml:space="preserve">ניוז מהלך, מסית, מדיח ועבריין. </w:t>
      </w:r>
    </w:p>
    <w:p w:rsidR="00D865D2" w:rsidRDefault="00D865D2" w:rsidP="00984A93">
      <w:pPr>
        <w:rPr>
          <w:rtl/>
          <w:lang w:eastAsia="he-IL"/>
        </w:rPr>
      </w:pPr>
      <w:bookmarkStart w:id="3926" w:name="_ETM_Q33_285666"/>
      <w:bookmarkEnd w:id="3926"/>
    </w:p>
    <w:p w:rsidR="00D865D2" w:rsidRDefault="00D865D2" w:rsidP="00984A93">
      <w:pPr>
        <w:pStyle w:val="af5"/>
        <w:keepNext/>
        <w:rPr>
          <w:rtl/>
        </w:rPr>
      </w:pPr>
      <w:bookmarkStart w:id="3927" w:name="ET_interruption_6147_20"/>
      <w:r w:rsidRPr="007E33F3">
        <w:rPr>
          <w:rStyle w:val="TagStyle"/>
          <w:rtl/>
        </w:rPr>
        <w:t xml:space="preserve"> &lt;&lt; קריאה &gt;&gt; </w:t>
      </w:r>
      <w:r>
        <w:rPr>
          <w:rtl/>
        </w:rPr>
        <w:t>איתמר בן גביר (עוצמה יהודית):</w:t>
      </w:r>
      <w:r w:rsidRPr="007E33F3">
        <w:rPr>
          <w:rStyle w:val="TagStyle"/>
          <w:rtl/>
        </w:rPr>
        <w:t xml:space="preserve"> &lt;&lt; קריאה &gt;&gt;</w:t>
      </w:r>
      <w:r>
        <w:rPr>
          <w:rtl/>
        </w:rPr>
        <w:t xml:space="preserve">   </w:t>
      </w:r>
      <w:bookmarkEnd w:id="3927"/>
    </w:p>
    <w:p w:rsidR="00D865D2" w:rsidRDefault="00D865D2" w:rsidP="00984A93">
      <w:pPr>
        <w:pStyle w:val="KeepWithNext"/>
        <w:rPr>
          <w:rtl/>
          <w:lang w:eastAsia="he-IL"/>
        </w:rPr>
      </w:pPr>
    </w:p>
    <w:p w:rsidR="00D865D2" w:rsidRDefault="00D865D2" w:rsidP="00984A93">
      <w:pPr>
        <w:rPr>
          <w:rtl/>
          <w:lang w:eastAsia="he-IL"/>
        </w:rPr>
      </w:pPr>
      <w:bookmarkStart w:id="3928" w:name="_ETM_Q33_285796"/>
      <w:bookmarkStart w:id="3929" w:name="_ETM_Q33_290604"/>
      <w:bookmarkEnd w:id="3928"/>
      <w:bookmarkEnd w:id="3929"/>
      <w:r>
        <w:rPr>
          <w:rFonts w:hint="cs"/>
          <w:rtl/>
          <w:lang w:eastAsia="he-IL"/>
        </w:rPr>
        <w:t>למה אתה לא - - -</w:t>
      </w:r>
      <w:bookmarkStart w:id="3930" w:name="_ETM_Q33_288762"/>
      <w:bookmarkEnd w:id="3930"/>
      <w:r>
        <w:rPr>
          <w:rFonts w:hint="cs"/>
          <w:rtl/>
          <w:lang w:eastAsia="he-IL"/>
        </w:rPr>
        <w:t xml:space="preserve"> </w:t>
      </w:r>
    </w:p>
    <w:p w:rsidR="00D865D2" w:rsidRDefault="00D865D2" w:rsidP="00984A93">
      <w:pPr>
        <w:pStyle w:val="af6"/>
        <w:keepNext/>
        <w:rPr>
          <w:rtl/>
        </w:rPr>
      </w:pPr>
      <w:bookmarkStart w:id="3931" w:name="_ETM_Q33_288954"/>
      <w:bookmarkStart w:id="3932" w:name="_ETM_Q33_290310"/>
      <w:bookmarkEnd w:id="3931"/>
      <w:bookmarkEnd w:id="3932"/>
    </w:p>
    <w:p w:rsidR="00D865D2" w:rsidRDefault="00D865D2" w:rsidP="00984A93">
      <w:pPr>
        <w:pStyle w:val="af5"/>
        <w:keepNext/>
        <w:rPr>
          <w:rtl/>
        </w:rPr>
      </w:pPr>
      <w:bookmarkStart w:id="3933" w:name="_ETM_Q33_290518"/>
      <w:bookmarkStart w:id="3934" w:name="ET_interruption_6345_22"/>
      <w:bookmarkEnd w:id="3933"/>
      <w:r w:rsidRPr="007E33F3">
        <w:rPr>
          <w:rStyle w:val="TagStyle"/>
          <w:rtl/>
        </w:rPr>
        <w:t xml:space="preserve"> &lt;&lt; קריאה &gt;&gt; </w:t>
      </w:r>
      <w:r>
        <w:rPr>
          <w:rtl/>
        </w:rPr>
        <w:t>טלי גוטליב (הליכוד):</w:t>
      </w:r>
      <w:r w:rsidRPr="007E33F3">
        <w:rPr>
          <w:rStyle w:val="TagStyle"/>
          <w:rtl/>
        </w:rPr>
        <w:t xml:space="preserve"> &lt;&lt; קריאה &gt;&gt;</w:t>
      </w:r>
      <w:r>
        <w:rPr>
          <w:rtl/>
        </w:rPr>
        <w:t xml:space="preserve">   </w:t>
      </w:r>
      <w:bookmarkEnd w:id="3934"/>
    </w:p>
    <w:p w:rsidR="00D865D2" w:rsidRDefault="00D865D2" w:rsidP="00984A93">
      <w:pPr>
        <w:pStyle w:val="KeepWithNext"/>
        <w:rPr>
          <w:rtl/>
          <w:lang w:eastAsia="he-IL"/>
        </w:rPr>
      </w:pPr>
    </w:p>
    <w:p w:rsidR="00D865D2" w:rsidRDefault="00D865D2" w:rsidP="00984A93">
      <w:pPr>
        <w:rPr>
          <w:rtl/>
          <w:lang w:eastAsia="he-IL"/>
        </w:rPr>
      </w:pPr>
      <w:bookmarkStart w:id="3935" w:name="_ETM_Q33_290795"/>
      <w:bookmarkStart w:id="3936" w:name="_ETM_Q33_290982"/>
      <w:bookmarkStart w:id="3937" w:name="_ETM_Q33_293534"/>
      <w:bookmarkEnd w:id="3935"/>
      <w:bookmarkEnd w:id="3936"/>
      <w:bookmarkEnd w:id="3937"/>
      <w:r>
        <w:rPr>
          <w:rFonts w:hint="cs"/>
          <w:rtl/>
          <w:lang w:eastAsia="he-IL"/>
        </w:rPr>
        <w:t xml:space="preserve">כמו המשטרה, כמו המשטרה. </w:t>
      </w:r>
    </w:p>
    <w:p w:rsidR="00D865D2" w:rsidRDefault="00D865D2" w:rsidP="00984A93">
      <w:pPr>
        <w:rPr>
          <w:rtl/>
          <w:lang w:eastAsia="he-IL"/>
        </w:rPr>
      </w:pPr>
      <w:bookmarkStart w:id="3938" w:name="_ETM_Q33_285858"/>
      <w:bookmarkStart w:id="3939" w:name="_ETM_Q33_285929"/>
      <w:bookmarkEnd w:id="3938"/>
      <w:bookmarkEnd w:id="3939"/>
    </w:p>
    <w:p w:rsidR="00D865D2" w:rsidRDefault="00D865D2" w:rsidP="00984A93">
      <w:pPr>
        <w:pStyle w:val="af5"/>
        <w:keepNext/>
        <w:rPr>
          <w:rtl/>
        </w:rPr>
      </w:pPr>
      <w:bookmarkStart w:id="3940" w:name="ET_interruption_קריאה_24"/>
      <w:r w:rsidRPr="00BF29E7">
        <w:rPr>
          <w:rStyle w:val="TagStyle"/>
          <w:rtl/>
        </w:rPr>
        <w:t xml:space="preserve"> &lt;&lt; קריאה &gt;&gt; </w:t>
      </w:r>
      <w:r>
        <w:rPr>
          <w:rtl/>
        </w:rPr>
        <w:t>קריאה:</w:t>
      </w:r>
      <w:r w:rsidRPr="00BF29E7">
        <w:rPr>
          <w:rStyle w:val="TagStyle"/>
          <w:rtl/>
        </w:rPr>
        <w:t xml:space="preserve"> &lt;&lt; קריאה &gt;&gt;</w:t>
      </w:r>
      <w:r>
        <w:rPr>
          <w:rtl/>
        </w:rPr>
        <w:t xml:space="preserve">   </w:t>
      </w:r>
      <w:bookmarkEnd w:id="3940"/>
    </w:p>
    <w:p w:rsidR="00D865D2" w:rsidRDefault="00D865D2" w:rsidP="00984A93">
      <w:pPr>
        <w:pStyle w:val="KeepWithNext"/>
        <w:rPr>
          <w:rtl/>
          <w:lang w:eastAsia="he-IL"/>
        </w:rPr>
      </w:pPr>
    </w:p>
    <w:p w:rsidR="00D865D2" w:rsidRPr="00BF29E7" w:rsidRDefault="00D865D2" w:rsidP="00984A93">
      <w:pPr>
        <w:rPr>
          <w:rtl/>
          <w:lang w:eastAsia="he-IL"/>
        </w:rPr>
      </w:pPr>
      <w:bookmarkStart w:id="3941" w:name="_ETM_Q33_284557"/>
      <w:bookmarkStart w:id="3942" w:name="_ETM_Q33_284808"/>
      <w:bookmarkStart w:id="3943" w:name="_ETM_Q33_284875"/>
      <w:bookmarkEnd w:id="3941"/>
      <w:bookmarkEnd w:id="3942"/>
      <w:bookmarkEnd w:id="3943"/>
      <w:r>
        <w:rPr>
          <w:rFonts w:hint="cs"/>
          <w:rtl/>
          <w:lang w:eastAsia="he-IL"/>
        </w:rPr>
        <w:t>- - - מאחורי הקלעים.</w:t>
      </w:r>
    </w:p>
    <w:p w:rsidR="00D865D2" w:rsidRDefault="00D865D2" w:rsidP="00984A93">
      <w:pPr>
        <w:rPr>
          <w:rtl/>
          <w:lang w:eastAsia="he-IL"/>
        </w:rPr>
      </w:pPr>
    </w:p>
    <w:p w:rsidR="00D865D2" w:rsidRDefault="00D865D2" w:rsidP="00984A93">
      <w:pPr>
        <w:pStyle w:val="af6"/>
        <w:keepNext/>
        <w:rPr>
          <w:rtl/>
        </w:rPr>
      </w:pPr>
      <w:r w:rsidRPr="007A3A98">
        <w:rPr>
          <w:rStyle w:val="TagStyle"/>
          <w:rtl/>
        </w:rPr>
        <w:t xml:space="preserve">&lt;&lt; יור &gt;&gt; </w:t>
      </w:r>
      <w:r>
        <w:rPr>
          <w:rtl/>
        </w:rPr>
        <w:t>היו"ר יריב לוין:</w:t>
      </w:r>
      <w:r w:rsidRPr="007A3A98">
        <w:rPr>
          <w:rStyle w:val="TagStyle"/>
          <w:rtl/>
        </w:rPr>
        <w:t xml:space="preserve"> &lt;&lt; יור &gt;&gt;</w:t>
      </w:r>
      <w:r>
        <w:rPr>
          <w:rtl/>
        </w:rPr>
        <w:t xml:space="preserve">  </w:t>
      </w:r>
    </w:p>
    <w:p w:rsidR="00D865D2" w:rsidRDefault="00D865D2" w:rsidP="00984A93">
      <w:pPr>
        <w:pStyle w:val="af6"/>
        <w:keepNext/>
        <w:rPr>
          <w:rtl/>
        </w:rPr>
      </w:pPr>
    </w:p>
    <w:p w:rsidR="00D865D2" w:rsidRDefault="00D865D2" w:rsidP="00984A93">
      <w:pPr>
        <w:rPr>
          <w:rtl/>
          <w:lang w:eastAsia="he-IL"/>
        </w:rPr>
      </w:pPr>
      <w:r>
        <w:rPr>
          <w:rFonts w:hint="cs"/>
          <w:rtl/>
          <w:lang w:eastAsia="he-IL"/>
        </w:rPr>
        <w:t xml:space="preserve">רבותיי </w:t>
      </w:r>
      <w:r>
        <w:rPr>
          <w:rFonts w:hint="eastAsia"/>
          <w:rtl/>
          <w:lang w:eastAsia="he-IL"/>
        </w:rPr>
        <w:t>–</w:t>
      </w:r>
      <w:r>
        <w:rPr>
          <w:rFonts w:hint="cs"/>
          <w:rtl/>
          <w:lang w:eastAsia="he-IL"/>
        </w:rPr>
        <w:t xml:space="preserve"> תודה.</w:t>
      </w:r>
    </w:p>
    <w:p w:rsidR="00D865D2" w:rsidRDefault="00D865D2" w:rsidP="00984A93">
      <w:pPr>
        <w:rPr>
          <w:rtl/>
          <w:lang w:eastAsia="he-IL"/>
        </w:rPr>
      </w:pPr>
    </w:p>
    <w:p w:rsidR="00D865D2" w:rsidRDefault="00D865D2" w:rsidP="00984A93">
      <w:pPr>
        <w:rPr>
          <w:lang w:eastAsia="he-IL"/>
        </w:rPr>
      </w:pPr>
    </w:p>
    <w:p w:rsidR="00D865D2" w:rsidRDefault="00D865D2" w:rsidP="00984A93">
      <w:pPr>
        <w:pStyle w:val="a6"/>
        <w:rPr>
          <w:rtl/>
          <w:lang w:eastAsia="he-IL"/>
        </w:rPr>
      </w:pPr>
      <w:bookmarkStart w:id="3944" w:name="ET_subject_הצעת_חוק_יסוד_הממשלה_תי_23"/>
      <w:r w:rsidRPr="007E33F3">
        <w:rPr>
          <w:rStyle w:val="TagStyle"/>
          <w:rtl/>
        </w:rPr>
        <w:t xml:space="preserve"> &lt;&lt; נושא &gt;&gt; </w:t>
      </w:r>
      <w:bookmarkStart w:id="3945" w:name="_Toc121926024"/>
      <w:r>
        <w:rPr>
          <w:rtl/>
          <w:lang w:eastAsia="he-IL"/>
        </w:rPr>
        <w:t>הצעת חוק</w:t>
      </w:r>
      <w:r>
        <w:rPr>
          <w:rFonts w:hint="cs"/>
          <w:rtl/>
          <w:lang w:eastAsia="he-IL"/>
        </w:rPr>
        <w:t>-</w:t>
      </w:r>
      <w:r>
        <w:rPr>
          <w:rtl/>
          <w:lang w:eastAsia="he-IL"/>
        </w:rPr>
        <w:t xml:space="preserve">יסוד: הממשלה (תיקון </w:t>
      </w:r>
      <w:r>
        <w:rPr>
          <w:rFonts w:hint="cs"/>
          <w:rtl/>
          <w:lang w:eastAsia="he-IL"/>
        </w:rPr>
        <w:t>–</w:t>
      </w:r>
      <w:r>
        <w:rPr>
          <w:rtl/>
          <w:lang w:eastAsia="he-IL"/>
        </w:rPr>
        <w:t xml:space="preserve"> שר נוסף במשרד)</w:t>
      </w:r>
      <w:bookmarkEnd w:id="3945"/>
      <w:r w:rsidRPr="007E33F3">
        <w:rPr>
          <w:rStyle w:val="TagStyle"/>
          <w:rtl/>
        </w:rPr>
        <w:t xml:space="preserve"> &lt;&lt; נושא &gt;&gt;</w:t>
      </w:r>
      <w:r>
        <w:rPr>
          <w:rtl/>
          <w:lang w:eastAsia="he-IL"/>
        </w:rPr>
        <w:t xml:space="preserve">   </w:t>
      </w:r>
      <w:bookmarkEnd w:id="3944"/>
    </w:p>
    <w:p w:rsidR="00D865D2" w:rsidRDefault="00D865D2" w:rsidP="00984A93">
      <w:pPr>
        <w:pStyle w:val="KeepWithNext"/>
        <w:rPr>
          <w:rtl/>
          <w:lang w:eastAsia="he-IL"/>
        </w:rPr>
      </w:pPr>
      <w:r>
        <w:rPr>
          <w:rFonts w:hint="cs"/>
          <w:rtl/>
          <w:lang w:eastAsia="he-IL"/>
        </w:rPr>
        <w:t>[הצעת חוק פ/25/81; נספחות.]</w:t>
      </w:r>
    </w:p>
    <w:p w:rsidR="00D865D2" w:rsidRDefault="00D865D2" w:rsidP="004839D0">
      <w:pPr>
        <w:pStyle w:val="-0"/>
        <w:rPr>
          <w:rtl/>
          <w:lang w:eastAsia="he-IL"/>
        </w:rPr>
      </w:pPr>
      <w:r>
        <w:rPr>
          <w:rFonts w:hint="cs"/>
          <w:rtl/>
          <w:lang w:eastAsia="he-IL"/>
        </w:rPr>
        <w:t>(הצעת קבוצת חברי הכנסת)</w:t>
      </w:r>
    </w:p>
    <w:p w:rsidR="00D865D2" w:rsidRPr="004839D0" w:rsidRDefault="00D865D2" w:rsidP="004839D0">
      <w:pPr>
        <w:rPr>
          <w:rtl/>
          <w:lang w:eastAsia="he-IL"/>
        </w:rPr>
      </w:pPr>
    </w:p>
    <w:p w:rsidR="00D865D2" w:rsidRDefault="00D865D2" w:rsidP="00984A93">
      <w:pPr>
        <w:pStyle w:val="af6"/>
        <w:keepNext/>
        <w:rPr>
          <w:rtl/>
        </w:rPr>
      </w:pPr>
      <w:r w:rsidRPr="007A3A98">
        <w:rPr>
          <w:rStyle w:val="TagStyle"/>
          <w:rtl/>
        </w:rPr>
        <w:lastRenderedPageBreak/>
        <w:t xml:space="preserve">&lt;&lt; יור &gt;&gt; </w:t>
      </w:r>
      <w:r>
        <w:rPr>
          <w:rtl/>
        </w:rPr>
        <w:t>היו"ר יריב לוין:</w:t>
      </w:r>
      <w:r w:rsidRPr="007A3A98">
        <w:rPr>
          <w:rStyle w:val="TagStyle"/>
          <w:rtl/>
        </w:rPr>
        <w:t xml:space="preserve"> &lt;&lt; יור &gt;&gt;</w:t>
      </w:r>
      <w:r>
        <w:rPr>
          <w:rtl/>
        </w:rPr>
        <w:t xml:space="preserve">  </w:t>
      </w:r>
    </w:p>
    <w:p w:rsidR="00D865D2" w:rsidRDefault="00D865D2" w:rsidP="00984A93">
      <w:pPr>
        <w:pStyle w:val="af6"/>
        <w:keepNext/>
        <w:rPr>
          <w:rtl/>
        </w:rPr>
      </w:pPr>
    </w:p>
    <w:p w:rsidR="00D865D2" w:rsidRPr="007E33F3" w:rsidRDefault="00D865D2" w:rsidP="00984A93">
      <w:pPr>
        <w:rPr>
          <w:rtl/>
          <w:lang w:eastAsia="he-IL"/>
        </w:rPr>
      </w:pPr>
      <w:bookmarkStart w:id="3946" w:name="_ETM_Q33_286054"/>
      <w:bookmarkStart w:id="3947" w:name="_ETM_Q33_286204"/>
      <w:bookmarkEnd w:id="3946"/>
      <w:bookmarkEnd w:id="3947"/>
      <w:r>
        <w:rPr>
          <w:rFonts w:hint="cs"/>
          <w:rtl/>
          <w:lang w:eastAsia="he-IL"/>
        </w:rPr>
        <w:t xml:space="preserve">אנחנו עוברים להצעת החוק הבאה: הצעת חוק-יסוד: הממשלה (תיקון </w:t>
      </w:r>
      <w:bookmarkStart w:id="3948" w:name="_ETM_Q33_295177"/>
      <w:bookmarkEnd w:id="3948"/>
      <w:r>
        <w:rPr>
          <w:rtl/>
          <w:lang w:eastAsia="he-IL"/>
        </w:rPr>
        <w:t>–</w:t>
      </w:r>
      <w:r>
        <w:rPr>
          <w:rFonts w:hint="cs"/>
          <w:rtl/>
          <w:lang w:eastAsia="he-IL"/>
        </w:rPr>
        <w:t xml:space="preserve"> שר נוסף במשרד), הצעתם של חברי הכנסת שמחה </w:t>
      </w:r>
      <w:bookmarkStart w:id="3949" w:name="_ETM_Q33_296777"/>
      <w:bookmarkEnd w:id="3949"/>
      <w:proofErr w:type="spellStart"/>
      <w:r>
        <w:rPr>
          <w:rFonts w:hint="cs"/>
          <w:rtl/>
          <w:lang w:eastAsia="he-IL"/>
        </w:rPr>
        <w:t>רוטמן</w:t>
      </w:r>
      <w:proofErr w:type="spellEnd"/>
      <w:r>
        <w:rPr>
          <w:rFonts w:hint="cs"/>
          <w:rtl/>
          <w:lang w:eastAsia="he-IL"/>
        </w:rPr>
        <w:t xml:space="preserve"> ונסים </w:t>
      </w:r>
      <w:proofErr w:type="spellStart"/>
      <w:r>
        <w:rPr>
          <w:rFonts w:hint="cs"/>
          <w:rtl/>
          <w:lang w:eastAsia="he-IL"/>
        </w:rPr>
        <w:t>ואטורי</w:t>
      </w:r>
      <w:proofErr w:type="spellEnd"/>
      <w:r>
        <w:rPr>
          <w:rFonts w:hint="cs"/>
          <w:rtl/>
          <w:lang w:eastAsia="he-IL"/>
        </w:rPr>
        <w:t xml:space="preserve">, ואני מזמין את חבר הכנסת שמחה </w:t>
      </w:r>
      <w:proofErr w:type="spellStart"/>
      <w:r>
        <w:rPr>
          <w:rFonts w:hint="cs"/>
          <w:rtl/>
          <w:lang w:eastAsia="he-IL"/>
        </w:rPr>
        <w:t>רוטמן</w:t>
      </w:r>
      <w:proofErr w:type="spellEnd"/>
      <w:r>
        <w:rPr>
          <w:rFonts w:hint="cs"/>
          <w:rtl/>
          <w:lang w:eastAsia="he-IL"/>
        </w:rPr>
        <w:t xml:space="preserve">. </w:t>
      </w:r>
      <w:bookmarkStart w:id="3950" w:name="_ETM_Q33_308488"/>
      <w:bookmarkEnd w:id="3950"/>
    </w:p>
    <w:p w:rsidR="00D865D2" w:rsidRDefault="00D865D2" w:rsidP="00984A93">
      <w:pPr>
        <w:pStyle w:val="af6"/>
        <w:keepNext/>
        <w:rPr>
          <w:rtl/>
        </w:rPr>
      </w:pPr>
      <w:bookmarkStart w:id="3951" w:name="_ETM_Q33_312280"/>
      <w:bookmarkEnd w:id="3951"/>
    </w:p>
    <w:p w:rsidR="00D865D2" w:rsidRDefault="00D865D2" w:rsidP="00984A93">
      <w:pPr>
        <w:pStyle w:val="af5"/>
        <w:keepNext/>
        <w:rPr>
          <w:rtl/>
        </w:rPr>
      </w:pPr>
      <w:bookmarkStart w:id="3952" w:name="_ETM_Q33_312442"/>
      <w:bookmarkEnd w:id="3952"/>
      <w:r w:rsidRPr="007E33F3">
        <w:rPr>
          <w:rStyle w:val="TagStyle"/>
          <w:rtl/>
        </w:rPr>
        <w:t xml:space="preserve"> &lt;&lt; קריאה &gt;&gt; </w:t>
      </w:r>
      <w:r>
        <w:rPr>
          <w:rtl/>
        </w:rPr>
        <w:t>קריאה:</w:t>
      </w:r>
      <w:r w:rsidRPr="007E33F3">
        <w:rPr>
          <w:rStyle w:val="TagStyle"/>
          <w:rtl/>
        </w:rPr>
        <w:t xml:space="preserve"> &lt;&lt; קריאה &gt;&gt;</w:t>
      </w:r>
      <w:r>
        <w:rPr>
          <w:rtl/>
        </w:rPr>
        <w:t xml:space="preserve">   </w:t>
      </w:r>
    </w:p>
    <w:p w:rsidR="00D865D2" w:rsidRDefault="00D865D2" w:rsidP="00984A93">
      <w:pPr>
        <w:rPr>
          <w:rtl/>
          <w:lang w:eastAsia="he-IL"/>
        </w:rPr>
      </w:pPr>
      <w:bookmarkStart w:id="3953" w:name="_ETM_Q33_308959"/>
      <w:bookmarkEnd w:id="3953"/>
    </w:p>
    <w:p w:rsidR="00D865D2" w:rsidRDefault="00D865D2" w:rsidP="00984A93">
      <w:pPr>
        <w:rPr>
          <w:rtl/>
          <w:lang w:eastAsia="he-IL"/>
        </w:rPr>
      </w:pPr>
      <w:bookmarkStart w:id="3954" w:name="_ETM_Q33_309264"/>
      <w:bookmarkStart w:id="3955" w:name="_ETM_Q33_309456"/>
      <w:bookmarkEnd w:id="3954"/>
      <w:bookmarkEnd w:id="3955"/>
      <w:r>
        <w:rPr>
          <w:rFonts w:hint="cs"/>
          <w:rtl/>
          <w:lang w:eastAsia="he-IL"/>
        </w:rPr>
        <w:t>- - -</w:t>
      </w:r>
      <w:bookmarkStart w:id="3956" w:name="_ETM_Q33_306869"/>
      <w:bookmarkEnd w:id="3956"/>
    </w:p>
    <w:p w:rsidR="00D865D2" w:rsidRDefault="00D865D2" w:rsidP="00984A93">
      <w:pPr>
        <w:rPr>
          <w:rtl/>
          <w:lang w:eastAsia="he-IL"/>
        </w:rPr>
      </w:pPr>
      <w:bookmarkStart w:id="3957" w:name="_ETM_Q33_307028"/>
      <w:bookmarkStart w:id="3958" w:name="_ETM_Q33_307326"/>
      <w:bookmarkStart w:id="3959" w:name="_ETM_Q33_302444"/>
      <w:bookmarkEnd w:id="3957"/>
      <w:bookmarkEnd w:id="3958"/>
      <w:bookmarkEnd w:id="3959"/>
    </w:p>
    <w:p w:rsidR="00D865D2" w:rsidRDefault="00D865D2" w:rsidP="00984A93">
      <w:pPr>
        <w:pStyle w:val="af6"/>
        <w:keepNext/>
        <w:rPr>
          <w:rtl/>
        </w:rPr>
      </w:pPr>
      <w:bookmarkStart w:id="3960" w:name="_ETM_Q33_302593"/>
      <w:bookmarkEnd w:id="3960"/>
      <w:r w:rsidRPr="007A3A98">
        <w:rPr>
          <w:rStyle w:val="TagStyle"/>
          <w:rtl/>
        </w:rPr>
        <w:t xml:space="preserve">&lt;&lt; יור &gt;&gt; </w:t>
      </w:r>
      <w:r>
        <w:rPr>
          <w:rtl/>
        </w:rPr>
        <w:t>היו"ר יריב לוין:</w:t>
      </w:r>
      <w:r w:rsidRPr="007A3A98">
        <w:rPr>
          <w:rStyle w:val="TagStyle"/>
          <w:rtl/>
        </w:rPr>
        <w:t xml:space="preserve"> &lt;&lt; יור &gt;&gt;</w:t>
      </w:r>
      <w:r>
        <w:rPr>
          <w:rtl/>
        </w:rPr>
        <w:t xml:space="preserve">  </w:t>
      </w:r>
    </w:p>
    <w:p w:rsidR="00D865D2" w:rsidRDefault="00D865D2" w:rsidP="00984A93">
      <w:pPr>
        <w:pStyle w:val="KeepWithNext"/>
        <w:rPr>
          <w:rtl/>
          <w:lang w:eastAsia="he-IL"/>
        </w:rPr>
      </w:pPr>
      <w:bookmarkStart w:id="3961" w:name="_ETM_Q33_307475"/>
      <w:bookmarkEnd w:id="3961"/>
    </w:p>
    <w:p w:rsidR="00D865D2" w:rsidRDefault="00D865D2" w:rsidP="00984A93">
      <w:pPr>
        <w:rPr>
          <w:rtl/>
          <w:lang w:eastAsia="he-IL"/>
        </w:rPr>
      </w:pPr>
      <w:r>
        <w:rPr>
          <w:rFonts w:hint="cs"/>
          <w:rtl/>
          <w:lang w:eastAsia="he-IL"/>
        </w:rPr>
        <w:t>הייתה כבר. עכשיו עברנו לחוק חדש. אתם לא</w:t>
      </w:r>
      <w:bookmarkStart w:id="3962" w:name="_ETM_Q33_310578"/>
      <w:bookmarkEnd w:id="3962"/>
      <w:r>
        <w:rPr>
          <w:rFonts w:hint="cs"/>
          <w:rtl/>
          <w:lang w:eastAsia="he-IL"/>
        </w:rPr>
        <w:t xml:space="preserve"> עוקבים, </w:t>
      </w:r>
      <w:proofErr w:type="spellStart"/>
      <w:r>
        <w:rPr>
          <w:rFonts w:hint="cs"/>
          <w:rtl/>
          <w:lang w:eastAsia="he-IL"/>
        </w:rPr>
        <w:t>מכובדיי</w:t>
      </w:r>
      <w:proofErr w:type="spellEnd"/>
      <w:r>
        <w:rPr>
          <w:rFonts w:hint="cs"/>
          <w:rtl/>
          <w:lang w:eastAsia="he-IL"/>
        </w:rPr>
        <w:t xml:space="preserve">, לא עוקבים. </w:t>
      </w:r>
      <w:bookmarkStart w:id="3963" w:name="_ETM_Q33_310979"/>
      <w:bookmarkStart w:id="3964" w:name="_ETM_Q33_313404"/>
      <w:bookmarkStart w:id="3965" w:name="_ETM_Q33_313676"/>
      <w:bookmarkStart w:id="3966" w:name="_ETM_Q33_313718"/>
      <w:bookmarkStart w:id="3967" w:name="_ETM_Q33_313804"/>
      <w:bookmarkEnd w:id="3963"/>
      <w:bookmarkEnd w:id="3964"/>
      <w:bookmarkEnd w:id="3965"/>
      <w:bookmarkEnd w:id="3966"/>
      <w:bookmarkEnd w:id="3967"/>
      <w:r>
        <w:rPr>
          <w:rFonts w:hint="cs"/>
          <w:rtl/>
          <w:lang w:eastAsia="he-IL"/>
        </w:rPr>
        <w:t xml:space="preserve">אנחנו עוברים לדיון בהצעת חוק-יסוד: </w:t>
      </w:r>
      <w:bookmarkStart w:id="3968" w:name="_ETM_Q33_313170"/>
      <w:bookmarkEnd w:id="3968"/>
      <w:r>
        <w:rPr>
          <w:rFonts w:hint="cs"/>
          <w:rtl/>
          <w:lang w:eastAsia="he-IL"/>
        </w:rPr>
        <w:t xml:space="preserve">הממשלה (תיקון </w:t>
      </w:r>
      <w:r>
        <w:rPr>
          <w:rFonts w:hint="eastAsia"/>
          <w:rtl/>
          <w:lang w:eastAsia="he-IL"/>
        </w:rPr>
        <w:t>–</w:t>
      </w:r>
      <w:r>
        <w:rPr>
          <w:rFonts w:hint="cs"/>
          <w:rtl/>
          <w:lang w:eastAsia="he-IL"/>
        </w:rPr>
        <w:t xml:space="preserve"> שר נוסף במשרד). בבקשה, חבר הכנסת </w:t>
      </w:r>
      <w:proofErr w:type="spellStart"/>
      <w:r>
        <w:rPr>
          <w:rFonts w:hint="cs"/>
          <w:rtl/>
          <w:lang w:eastAsia="he-IL"/>
        </w:rPr>
        <w:t>רוטמן</w:t>
      </w:r>
      <w:proofErr w:type="spellEnd"/>
      <w:r>
        <w:rPr>
          <w:rFonts w:hint="cs"/>
          <w:rtl/>
          <w:lang w:eastAsia="he-IL"/>
        </w:rPr>
        <w:t>,</w:t>
      </w:r>
      <w:bookmarkStart w:id="3969" w:name="_ETM_Q33_319231"/>
      <w:bookmarkEnd w:id="3969"/>
      <w:r>
        <w:rPr>
          <w:rFonts w:hint="cs"/>
          <w:rtl/>
          <w:lang w:eastAsia="he-IL"/>
        </w:rPr>
        <w:t xml:space="preserve"> לרשותך עשר דקות. </w:t>
      </w:r>
    </w:p>
    <w:p w:rsidR="00D865D2" w:rsidRPr="007E33F3" w:rsidRDefault="00D865D2" w:rsidP="00984A93">
      <w:pPr>
        <w:rPr>
          <w:rtl/>
          <w:lang w:eastAsia="he-IL"/>
        </w:rPr>
      </w:pPr>
      <w:bookmarkStart w:id="3970" w:name="_ETM_Q33_311110"/>
      <w:bookmarkEnd w:id="3970"/>
    </w:p>
    <w:p w:rsidR="00D865D2" w:rsidRDefault="00D865D2" w:rsidP="00984A93">
      <w:pPr>
        <w:pStyle w:val="a4"/>
        <w:keepNext/>
        <w:rPr>
          <w:rtl/>
        </w:rPr>
      </w:pPr>
      <w:bookmarkStart w:id="3971" w:name="ET_speaker_6157_8"/>
      <w:r w:rsidRPr="007A3A98">
        <w:rPr>
          <w:rStyle w:val="TagStyle"/>
          <w:rtl/>
        </w:rPr>
        <w:t xml:space="preserve"> &lt;&lt; דובר &gt;&gt; </w:t>
      </w:r>
      <w:bookmarkStart w:id="3972" w:name="_Toc121926025"/>
      <w:r>
        <w:rPr>
          <w:rtl/>
        </w:rPr>
        <w:t xml:space="preserve">שמחה </w:t>
      </w:r>
      <w:proofErr w:type="spellStart"/>
      <w:r>
        <w:rPr>
          <w:rtl/>
        </w:rPr>
        <w:t>רוטמן</w:t>
      </w:r>
      <w:proofErr w:type="spellEnd"/>
      <w:r>
        <w:rPr>
          <w:rtl/>
        </w:rPr>
        <w:t xml:space="preserve"> (הציונות הדתית):</w:t>
      </w:r>
      <w:bookmarkEnd w:id="3972"/>
      <w:r w:rsidRPr="007A3A98">
        <w:rPr>
          <w:rStyle w:val="TagStyle"/>
          <w:rtl/>
        </w:rPr>
        <w:t xml:space="preserve"> &lt;&lt; דובר &gt;&gt;</w:t>
      </w:r>
      <w:r>
        <w:rPr>
          <w:rtl/>
        </w:rPr>
        <w:t xml:space="preserve">   </w:t>
      </w:r>
      <w:bookmarkEnd w:id="3971"/>
    </w:p>
    <w:p w:rsidR="00D865D2" w:rsidRDefault="00D865D2" w:rsidP="00984A93">
      <w:pPr>
        <w:pStyle w:val="KeepWithNext"/>
        <w:rPr>
          <w:rtl/>
        </w:rPr>
      </w:pPr>
    </w:p>
    <w:p w:rsidR="00D865D2" w:rsidRDefault="00D865D2" w:rsidP="00984A93">
      <w:pPr>
        <w:rPr>
          <w:rtl/>
        </w:rPr>
      </w:pPr>
      <w:r>
        <w:rPr>
          <w:rFonts w:hint="cs"/>
          <w:rtl/>
        </w:rPr>
        <w:t xml:space="preserve">תודה רבה, אדוני היושב-ראש. אני רוצה לנצל את ההזדמנות ולברך </w:t>
      </w:r>
      <w:bookmarkStart w:id="3973" w:name="_ETM_Q33_328132"/>
      <w:bookmarkEnd w:id="3973"/>
      <w:r>
        <w:rPr>
          <w:rFonts w:hint="cs"/>
          <w:rtl/>
        </w:rPr>
        <w:t xml:space="preserve">אותך, מאחר שזאת הפעם הראשונה שאני עולה לדבר </w:t>
      </w:r>
      <w:bookmarkStart w:id="3974" w:name="_ETM_Q33_329170"/>
      <w:bookmarkEnd w:id="3974"/>
      <w:r>
        <w:rPr>
          <w:rFonts w:hint="cs"/>
          <w:rtl/>
        </w:rPr>
        <w:t xml:space="preserve">לאחר בחירתך. אז ברכות. </w:t>
      </w:r>
      <w:bookmarkStart w:id="3975" w:name="_ETM_Q33_333587"/>
      <w:bookmarkEnd w:id="3975"/>
    </w:p>
    <w:p w:rsidR="00D865D2" w:rsidRDefault="00D865D2" w:rsidP="00984A93">
      <w:pPr>
        <w:rPr>
          <w:rtl/>
        </w:rPr>
      </w:pPr>
      <w:bookmarkStart w:id="3976" w:name="_ETM_Q33_329704"/>
      <w:bookmarkEnd w:id="3976"/>
    </w:p>
    <w:p w:rsidR="00D865D2" w:rsidRDefault="00D865D2" w:rsidP="00984A93">
      <w:pPr>
        <w:pStyle w:val="af6"/>
        <w:keepNext/>
        <w:rPr>
          <w:rtl/>
        </w:rPr>
      </w:pPr>
      <w:bookmarkStart w:id="3977" w:name="_ETM_Q33_329842"/>
      <w:bookmarkEnd w:id="3977"/>
      <w:r w:rsidRPr="007A3A98">
        <w:rPr>
          <w:rStyle w:val="TagStyle"/>
          <w:rtl/>
        </w:rPr>
        <w:t xml:space="preserve">&lt;&lt; יור &gt;&gt; </w:t>
      </w:r>
      <w:r>
        <w:rPr>
          <w:rtl/>
        </w:rPr>
        <w:t>היו"ר יריב לוין:</w:t>
      </w:r>
      <w:r w:rsidRPr="007A3A98">
        <w:rPr>
          <w:rStyle w:val="TagStyle"/>
          <w:rtl/>
        </w:rPr>
        <w:t xml:space="preserve"> &lt;&lt; יור &gt;&gt;</w:t>
      </w:r>
      <w:r>
        <w:rPr>
          <w:rtl/>
        </w:rPr>
        <w:t xml:space="preserve">  </w:t>
      </w:r>
    </w:p>
    <w:p w:rsidR="00D865D2" w:rsidRDefault="00D865D2" w:rsidP="00984A93">
      <w:pPr>
        <w:rPr>
          <w:rtl/>
        </w:rPr>
      </w:pPr>
      <w:r>
        <w:rPr>
          <w:rFonts w:hint="cs"/>
          <w:rtl/>
        </w:rPr>
        <w:t xml:space="preserve"> </w:t>
      </w:r>
    </w:p>
    <w:p w:rsidR="00D865D2" w:rsidRDefault="00D865D2" w:rsidP="00984A93">
      <w:pPr>
        <w:rPr>
          <w:rtl/>
        </w:rPr>
      </w:pPr>
      <w:bookmarkStart w:id="3978" w:name="_ETM_Q33_328145"/>
      <w:bookmarkStart w:id="3979" w:name="_ETM_Q33_328290"/>
      <w:bookmarkEnd w:id="3978"/>
      <w:bookmarkEnd w:id="3979"/>
      <w:r>
        <w:rPr>
          <w:rFonts w:hint="cs"/>
          <w:rtl/>
        </w:rPr>
        <w:t xml:space="preserve">תודה רבה. </w:t>
      </w:r>
      <w:bookmarkStart w:id="3980" w:name="_ETM_Q33_334889"/>
      <w:bookmarkStart w:id="3981" w:name="_ETM_Q33_337967"/>
      <w:bookmarkEnd w:id="3980"/>
      <w:bookmarkEnd w:id="3981"/>
    </w:p>
    <w:p w:rsidR="00D865D2" w:rsidRDefault="00D865D2" w:rsidP="00984A93">
      <w:pPr>
        <w:rPr>
          <w:rtl/>
        </w:rPr>
      </w:pPr>
      <w:bookmarkStart w:id="3982" w:name="_ETM_Q33_333212"/>
      <w:bookmarkEnd w:id="3982"/>
    </w:p>
    <w:p w:rsidR="00D865D2" w:rsidRDefault="00D865D2" w:rsidP="00984A93">
      <w:pPr>
        <w:pStyle w:val="-"/>
        <w:keepNext/>
        <w:rPr>
          <w:rtl/>
        </w:rPr>
      </w:pPr>
      <w:bookmarkStart w:id="3983" w:name="_ETM_Q33_333432"/>
      <w:bookmarkStart w:id="3984" w:name="_ETM_Q33_333451"/>
      <w:bookmarkStart w:id="3985" w:name="_ETM_Q33_333518"/>
      <w:bookmarkStart w:id="3986" w:name="ET_speakercontinue_6157_29"/>
      <w:bookmarkEnd w:id="3983"/>
      <w:bookmarkEnd w:id="3984"/>
      <w:bookmarkEnd w:id="3985"/>
      <w:r w:rsidRPr="004B5D08">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4B5D08">
        <w:rPr>
          <w:rStyle w:val="TagStyle"/>
          <w:rtl/>
        </w:rPr>
        <w:t xml:space="preserve"> &lt;&lt; דובר_המשך &gt;&gt;</w:t>
      </w:r>
      <w:r>
        <w:rPr>
          <w:rtl/>
        </w:rPr>
        <w:t xml:space="preserve">   </w:t>
      </w:r>
      <w:bookmarkEnd w:id="3986"/>
    </w:p>
    <w:p w:rsidR="00D865D2" w:rsidRDefault="00D865D2" w:rsidP="00984A93">
      <w:pPr>
        <w:pStyle w:val="KeepWithNext"/>
        <w:rPr>
          <w:rtl/>
          <w:lang w:eastAsia="he-IL"/>
        </w:rPr>
      </w:pPr>
    </w:p>
    <w:p w:rsidR="00D865D2" w:rsidRDefault="00D865D2" w:rsidP="00984A93">
      <w:pPr>
        <w:rPr>
          <w:rtl/>
        </w:rPr>
      </w:pPr>
      <w:bookmarkStart w:id="3987" w:name="_ETM_Q33_334578"/>
      <w:bookmarkEnd w:id="3987"/>
      <w:r>
        <w:rPr>
          <w:rFonts w:hint="cs"/>
          <w:rtl/>
          <w:lang w:eastAsia="he-IL"/>
        </w:rPr>
        <w:t>הצעת החוק המדוברת</w:t>
      </w:r>
      <w:bookmarkStart w:id="3988" w:name="_ETM_Q33_337340"/>
      <w:bookmarkEnd w:id="3988"/>
      <w:r>
        <w:rPr>
          <w:rFonts w:hint="cs"/>
          <w:rtl/>
          <w:lang w:eastAsia="he-IL"/>
        </w:rPr>
        <w:t xml:space="preserve"> </w:t>
      </w:r>
      <w:bookmarkStart w:id="3989" w:name="_ETM_Q33_338119"/>
      <w:bookmarkStart w:id="3990" w:name="_ETM_Q33_336286"/>
      <w:bookmarkStart w:id="3991" w:name="_ETM_Q33_337063"/>
      <w:bookmarkStart w:id="3992" w:name="_ETM_Q33_337134"/>
      <w:bookmarkStart w:id="3993" w:name="_ETM_Q33_335003"/>
      <w:bookmarkStart w:id="3994" w:name="ET_speakercontinue_5791_27"/>
      <w:bookmarkEnd w:id="3989"/>
      <w:bookmarkEnd w:id="3990"/>
      <w:bookmarkEnd w:id="3991"/>
      <w:bookmarkEnd w:id="3992"/>
      <w:bookmarkEnd w:id="3993"/>
      <w:r>
        <w:rPr>
          <w:rFonts w:hint="cs"/>
          <w:rtl/>
        </w:rPr>
        <w:t>היא קביעת הסדר של שר נוסף במשרד,</w:t>
      </w:r>
      <w:bookmarkEnd w:id="3994"/>
      <w:r>
        <w:rPr>
          <w:rFonts w:hint="cs"/>
          <w:rtl/>
          <w:lang w:eastAsia="he-IL"/>
        </w:rPr>
        <w:t xml:space="preserve"> שהוא בעצם יבוא של ההסדר שנעשה </w:t>
      </w:r>
      <w:r>
        <w:rPr>
          <w:rFonts w:hint="cs"/>
          <w:rtl/>
        </w:rPr>
        <w:t>בזמן כהונת</w:t>
      </w:r>
      <w:bookmarkStart w:id="3995" w:name="_ETM_Q33_359569"/>
      <w:bookmarkEnd w:id="3995"/>
      <w:r>
        <w:rPr>
          <w:rFonts w:hint="cs"/>
          <w:rtl/>
        </w:rPr>
        <w:t xml:space="preserve"> הכנסת העשרים-ושלוש. הכנסת הזאת קבעה את ההסדר של שר נוסף</w:t>
      </w:r>
      <w:bookmarkStart w:id="3996" w:name="_ETM_Q33_365998"/>
      <w:bookmarkEnd w:id="3996"/>
      <w:r>
        <w:rPr>
          <w:rFonts w:hint="cs"/>
          <w:rtl/>
        </w:rPr>
        <w:t xml:space="preserve"> במשרד כהוראת שעה. הוראת השעה פקעה מאז, בעצם, מי שכיהן</w:t>
      </w:r>
      <w:bookmarkStart w:id="3997" w:name="_ETM_Q33_373371"/>
      <w:bookmarkEnd w:id="3997"/>
      <w:r>
        <w:rPr>
          <w:rFonts w:hint="cs"/>
          <w:rtl/>
        </w:rPr>
        <w:t xml:space="preserve"> אז בתפקיד הזה של שר הנוסף  במשרד היה השר ביטון, </w:t>
      </w:r>
      <w:bookmarkStart w:id="3998" w:name="_ETM_Q33_377854"/>
      <w:bookmarkEnd w:id="3998"/>
      <w:r>
        <w:rPr>
          <w:rFonts w:hint="cs"/>
          <w:rtl/>
        </w:rPr>
        <w:t xml:space="preserve">תחת שר הביטחון בני גנץ, ומטרת הצעת החוק הזאת היא להפוך את אותה הוראת שעה שהייתה אז </w:t>
      </w:r>
      <w:bookmarkStart w:id="3999" w:name="_ETM_Q33_387467"/>
      <w:bookmarkEnd w:id="3999"/>
      <w:r>
        <w:rPr>
          <w:rFonts w:hint="cs"/>
          <w:rtl/>
        </w:rPr>
        <w:t xml:space="preserve">והוגבלה גם לממשלת חילופים וגם לתקופת זמן קצרה </w:t>
      </w:r>
      <w:r>
        <w:rPr>
          <w:rFonts w:hint="eastAsia"/>
          <w:rtl/>
        </w:rPr>
        <w:t>–</w:t>
      </w:r>
      <w:r>
        <w:rPr>
          <w:rFonts w:hint="cs"/>
          <w:rtl/>
        </w:rPr>
        <w:t xml:space="preserve"> הצעת החוק </w:t>
      </w:r>
      <w:bookmarkStart w:id="4000" w:name="_ETM_Q33_394003"/>
      <w:bookmarkEnd w:id="4000"/>
      <w:r>
        <w:rPr>
          <w:rFonts w:hint="cs"/>
          <w:rtl/>
        </w:rPr>
        <w:t xml:space="preserve">הזאת מיועדת להפוך את ההסדר הזה להסדר של קבע </w:t>
      </w:r>
      <w:bookmarkStart w:id="4001" w:name="_ETM_Q33_396875"/>
      <w:bookmarkEnd w:id="4001"/>
      <w:r>
        <w:rPr>
          <w:rFonts w:hint="cs"/>
          <w:rtl/>
        </w:rPr>
        <w:t xml:space="preserve">ולאפשר מינוי של שר נוסף במשרד שיהיה דומה להסדר שהיה אז.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המטרה של קידום הצעת החוק הזאת כבר בשלב </w:t>
      </w:r>
      <w:bookmarkStart w:id="4002" w:name="_ETM_Q33_415963"/>
      <w:bookmarkEnd w:id="4002"/>
      <w:r>
        <w:rPr>
          <w:rFonts w:hint="cs"/>
          <w:rtl/>
          <w:lang w:eastAsia="he-IL"/>
        </w:rPr>
        <w:t xml:space="preserve">הזה, ולא כמו שעשו </w:t>
      </w:r>
      <w:r>
        <w:rPr>
          <w:rtl/>
          <w:lang w:eastAsia="he-IL"/>
        </w:rPr>
        <w:t>–</w:t>
      </w:r>
      <w:r>
        <w:rPr>
          <w:rFonts w:hint="cs"/>
          <w:rtl/>
          <w:lang w:eastAsia="he-IL"/>
        </w:rPr>
        <w:t xml:space="preserve"> זה עוד הבדל ממה שנעשה בפעם הקודמת: בפעם הקודמת הדרך היחידה למנות שר שכזה הייתה באמצע</w:t>
      </w:r>
      <w:bookmarkStart w:id="4003" w:name="_ETM_Q33_428880"/>
      <w:bookmarkEnd w:id="4003"/>
      <w:r>
        <w:rPr>
          <w:rFonts w:hint="cs"/>
          <w:rtl/>
          <w:lang w:eastAsia="he-IL"/>
        </w:rPr>
        <w:t xml:space="preserve">ות החלטת </w:t>
      </w:r>
      <w:r>
        <w:rPr>
          <w:rFonts w:hint="cs"/>
          <w:rtl/>
          <w:lang w:eastAsia="he-IL"/>
        </w:rPr>
        <w:lastRenderedPageBreak/>
        <w:t>ממשלה. זאת אומרת, קודם היה צריך להקים ממשלה</w:t>
      </w:r>
      <w:bookmarkStart w:id="4004" w:name="_ETM_Q33_434255"/>
      <w:bookmarkEnd w:id="4004"/>
      <w:r>
        <w:rPr>
          <w:rFonts w:hint="cs"/>
          <w:rtl/>
          <w:lang w:eastAsia="he-IL"/>
        </w:rPr>
        <w:t>, ואז היה צריך לקבל החלטת ממשלה ולהוסיף את השר כשר נוסף. המטרה בקידום של הצעת</w:t>
      </w:r>
      <w:bookmarkStart w:id="4005" w:name="_ETM_Q33_440073"/>
      <w:bookmarkEnd w:id="4005"/>
      <w:r>
        <w:rPr>
          <w:rFonts w:hint="cs"/>
          <w:rtl/>
          <w:lang w:eastAsia="he-IL"/>
        </w:rPr>
        <w:t xml:space="preserve"> החוק הזאת עכשיו היא, </w:t>
      </w:r>
      <w:bookmarkStart w:id="4006" w:name="_ETM_Q33_443234"/>
      <w:bookmarkEnd w:id="4006"/>
      <w:r>
        <w:rPr>
          <w:rFonts w:hint="cs"/>
          <w:rtl/>
          <w:lang w:eastAsia="he-IL"/>
        </w:rPr>
        <w:t>מאחר שהופכים את זה להסדר של קבע, שאפשר יהיה כבר בהשבעת הממשלה להשביע את השר</w:t>
      </w:r>
      <w:bookmarkStart w:id="4007" w:name="_ETM_Q33_448367"/>
      <w:bookmarkEnd w:id="4007"/>
      <w:r>
        <w:rPr>
          <w:rFonts w:hint="cs"/>
          <w:rtl/>
          <w:lang w:eastAsia="he-IL"/>
        </w:rPr>
        <w:t xml:space="preserve"> הנוסף ולהגיד אילו תחומי פעילות יימסרו לאחריותו, וכל זה כדי שכאשר</w:t>
      </w:r>
      <w:bookmarkStart w:id="4008" w:name="_ETM_Q33_453413"/>
      <w:bookmarkEnd w:id="4008"/>
      <w:r>
        <w:rPr>
          <w:rFonts w:hint="cs"/>
          <w:rtl/>
          <w:lang w:eastAsia="he-IL"/>
        </w:rPr>
        <w:t xml:space="preserve"> הכנסת מביעה אמון בממשלה, בעזרת השם במהרה בימינו, אמן, היא תדע בדיוק את הרכב השרים ואת חלוקת הסמכויות </w:t>
      </w:r>
      <w:bookmarkStart w:id="4009" w:name="_ETM_Q33_456695"/>
      <w:bookmarkEnd w:id="4009"/>
      <w:r>
        <w:rPr>
          <w:rFonts w:hint="cs"/>
          <w:rtl/>
          <w:lang w:eastAsia="he-IL"/>
        </w:rPr>
        <w:t xml:space="preserve">ביניהם, וזה לא ידרוש עוד החלטת ממשלה נוספת. </w:t>
      </w:r>
      <w:bookmarkStart w:id="4010" w:name="_ETM_Q33_464617"/>
      <w:bookmarkEnd w:id="4010"/>
    </w:p>
    <w:p w:rsidR="00D865D2" w:rsidRDefault="00D865D2" w:rsidP="00984A93">
      <w:pPr>
        <w:rPr>
          <w:rtl/>
          <w:lang w:eastAsia="he-IL"/>
        </w:rPr>
      </w:pPr>
      <w:bookmarkStart w:id="4011" w:name="_ETM_Q33_464779"/>
      <w:bookmarkEnd w:id="4011"/>
    </w:p>
    <w:p w:rsidR="00D865D2" w:rsidRDefault="00D865D2" w:rsidP="00984A93">
      <w:pPr>
        <w:rPr>
          <w:rtl/>
          <w:lang w:eastAsia="he-IL"/>
        </w:rPr>
      </w:pPr>
      <w:bookmarkStart w:id="4012" w:name="_ETM_Q33_464826"/>
      <w:bookmarkStart w:id="4013" w:name="_ETM_Q33_464902"/>
      <w:bookmarkEnd w:id="4012"/>
      <w:bookmarkEnd w:id="4013"/>
      <w:r>
        <w:rPr>
          <w:rFonts w:hint="cs"/>
          <w:rtl/>
          <w:lang w:eastAsia="he-IL"/>
        </w:rPr>
        <w:t xml:space="preserve">אני מבקש </w:t>
      </w:r>
      <w:bookmarkStart w:id="4014" w:name="_ETM_Q33_460842"/>
      <w:bookmarkEnd w:id="4014"/>
      <w:r>
        <w:rPr>
          <w:rFonts w:hint="cs"/>
          <w:rtl/>
          <w:lang w:eastAsia="he-IL"/>
        </w:rPr>
        <w:t xml:space="preserve">מחברי הכנסת לתמוך בהצעת החוק הזאת. תודה רבה, אדוני היושב-ראש. </w:t>
      </w:r>
    </w:p>
    <w:p w:rsidR="00D865D2" w:rsidRDefault="00D865D2" w:rsidP="00984A93">
      <w:pPr>
        <w:rPr>
          <w:rtl/>
          <w:lang w:eastAsia="he-IL"/>
        </w:rPr>
      </w:pPr>
    </w:p>
    <w:p w:rsidR="00D865D2" w:rsidRDefault="00D865D2" w:rsidP="00984A93">
      <w:pPr>
        <w:pStyle w:val="af6"/>
        <w:keepNext/>
        <w:rPr>
          <w:rtl/>
        </w:rPr>
      </w:pPr>
      <w:r w:rsidRPr="007A3A98">
        <w:rPr>
          <w:rStyle w:val="TagStyle"/>
          <w:rtl/>
        </w:rPr>
        <w:t xml:space="preserve"> &lt;&lt; יור &gt;&gt; </w:t>
      </w:r>
      <w:r>
        <w:rPr>
          <w:rtl/>
        </w:rPr>
        <w:t xml:space="preserve">היו"ר יעקב </w:t>
      </w:r>
      <w:proofErr w:type="spellStart"/>
      <w:r>
        <w:rPr>
          <w:rtl/>
        </w:rPr>
        <w:t>מרגי</w:t>
      </w:r>
      <w:proofErr w:type="spellEnd"/>
      <w:r>
        <w:rPr>
          <w:rtl/>
        </w:rPr>
        <w:t>:</w:t>
      </w:r>
      <w:r w:rsidRPr="007A3A98">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לחבר הכנסת שמחה </w:t>
      </w:r>
      <w:bookmarkStart w:id="4015" w:name="_ETM_Q33_472864"/>
      <w:bookmarkEnd w:id="4015"/>
      <w:proofErr w:type="spellStart"/>
      <w:r>
        <w:rPr>
          <w:rFonts w:hint="cs"/>
          <w:rtl/>
          <w:lang w:eastAsia="he-IL"/>
        </w:rPr>
        <w:t>רוטמן</w:t>
      </w:r>
      <w:proofErr w:type="spellEnd"/>
      <w:r>
        <w:rPr>
          <w:rFonts w:hint="cs"/>
          <w:rtl/>
          <w:lang w:eastAsia="he-IL"/>
        </w:rPr>
        <w:t xml:space="preserve">. </w:t>
      </w:r>
      <w:bookmarkStart w:id="4016" w:name="_ETM_Q33_470120"/>
      <w:bookmarkStart w:id="4017" w:name="_ETM_Q33_470157"/>
      <w:bookmarkStart w:id="4018" w:name="_ETM_Q33_470263"/>
      <w:bookmarkStart w:id="4019" w:name="_ETM_Q33_470357"/>
      <w:bookmarkEnd w:id="4016"/>
      <w:bookmarkEnd w:id="4017"/>
      <w:bookmarkEnd w:id="4018"/>
      <w:bookmarkEnd w:id="4019"/>
      <w:r>
        <w:rPr>
          <w:rFonts w:hint="cs"/>
          <w:rtl/>
          <w:lang w:eastAsia="he-IL"/>
        </w:rPr>
        <w:t xml:space="preserve">ישיב על הצעת חוק-יסוד: הממשלה (תיקון </w:t>
      </w:r>
      <w:r>
        <w:rPr>
          <w:rtl/>
          <w:lang w:eastAsia="he-IL"/>
        </w:rPr>
        <w:t>–</w:t>
      </w:r>
      <w:bookmarkStart w:id="4020" w:name="_ETM_Q33_477821"/>
      <w:bookmarkEnd w:id="4020"/>
      <w:r>
        <w:rPr>
          <w:rFonts w:hint="cs"/>
          <w:rtl/>
          <w:lang w:eastAsia="he-IL"/>
        </w:rPr>
        <w:t xml:space="preserve"> שר נוסף במשרד) השר בנימין גנץ בשם שר המשפטים. </w:t>
      </w:r>
      <w:bookmarkStart w:id="4021" w:name="_ETM_Q33_488429"/>
      <w:bookmarkEnd w:id="4021"/>
    </w:p>
    <w:p w:rsidR="00D865D2" w:rsidRDefault="00D865D2" w:rsidP="00984A93">
      <w:pPr>
        <w:rPr>
          <w:rtl/>
          <w:lang w:eastAsia="he-IL"/>
        </w:rPr>
      </w:pPr>
    </w:p>
    <w:p w:rsidR="00D865D2" w:rsidRDefault="00D865D2" w:rsidP="00984A93">
      <w:pPr>
        <w:pStyle w:val="a4"/>
        <w:keepNext/>
        <w:rPr>
          <w:rtl/>
        </w:rPr>
      </w:pPr>
      <w:bookmarkStart w:id="4022" w:name="ET_speaker_5977_12"/>
      <w:r w:rsidRPr="007A3A98">
        <w:rPr>
          <w:rStyle w:val="TagStyle"/>
          <w:rtl/>
        </w:rPr>
        <w:t xml:space="preserve"> &lt;&lt; דובר &gt;&gt; </w:t>
      </w:r>
      <w:bookmarkStart w:id="4023" w:name="_Toc121926026"/>
      <w:r>
        <w:rPr>
          <w:rtl/>
        </w:rPr>
        <w:t>שר הביטחון בנימין גנץ:</w:t>
      </w:r>
      <w:bookmarkEnd w:id="4023"/>
      <w:r w:rsidRPr="007A3A98">
        <w:rPr>
          <w:rStyle w:val="TagStyle"/>
          <w:rtl/>
        </w:rPr>
        <w:t xml:space="preserve"> &lt;&lt; דובר &gt;&gt;</w:t>
      </w:r>
      <w:r>
        <w:rPr>
          <w:rtl/>
        </w:rPr>
        <w:t xml:space="preserve">   </w:t>
      </w:r>
      <w:bookmarkEnd w:id="4022"/>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אדוני היושב בראש, חבריי חברי הכנסת, אין ספק שיש במדינת ישראל תהליך של הפקת לקחים, אדוני היושב-ראש, ואכן, הממשלה הנכנסת מסמנת לעצמה איך כן לעשות דברים וגם איך לא לעשות דברים. איך כן לעשות דברים? יש סיטואציות בפוליטיקה הישראלית שאתה צריך לדרוש את התשלום במזומן כי אי-אפשר להאמין למתן אשראי. יש סיטואציות בפוליטיקה הישראלית שצריך לדרוש את התשלום במזומן כי אי-אפשר לבנ</w:t>
      </w:r>
      <w:bookmarkStart w:id="4024" w:name="_ETM_Q33_588090"/>
      <w:bookmarkEnd w:id="4024"/>
      <w:r>
        <w:rPr>
          <w:rFonts w:hint="cs"/>
          <w:rtl/>
          <w:lang w:eastAsia="he-IL"/>
        </w:rPr>
        <w:t xml:space="preserve">ות על האשראי, הוא לא מגיע אחר כך. שאלתי את עצמי למה </w:t>
      </w:r>
      <w:bookmarkStart w:id="4025" w:name="_ETM_Q33_592673"/>
      <w:bookmarkEnd w:id="4025"/>
      <w:r>
        <w:rPr>
          <w:rFonts w:hint="cs"/>
          <w:rtl/>
          <w:lang w:eastAsia="he-IL"/>
        </w:rPr>
        <w:t xml:space="preserve">ממהרים כל כך עם דברי החקיקה האלה, למה מקדימים אותם וכיוצא באלו הדברים, ואני מבין שבעצם אין פה </w:t>
      </w:r>
      <w:bookmarkStart w:id="4026" w:name="_ETM_Q33_599848"/>
      <w:bookmarkEnd w:id="4026"/>
      <w:r>
        <w:rPr>
          <w:rFonts w:hint="cs"/>
          <w:rtl/>
          <w:lang w:eastAsia="he-IL"/>
        </w:rPr>
        <w:t>סיטואציה שאפשר לבנות על קיומן של הבטחות, ולכן צריך</w:t>
      </w:r>
      <w:bookmarkStart w:id="4027" w:name="_ETM_Q33_607808"/>
      <w:bookmarkEnd w:id="4027"/>
      <w:r>
        <w:rPr>
          <w:rFonts w:hint="cs"/>
          <w:rtl/>
          <w:lang w:eastAsia="he-IL"/>
        </w:rPr>
        <w:t xml:space="preserve"> לסכם את הכול מראש. הערבויות לא תופסות, ההבטחות </w:t>
      </w:r>
      <w:bookmarkStart w:id="4028" w:name="_ETM_Q33_611052"/>
      <w:bookmarkEnd w:id="4028"/>
      <w:r>
        <w:rPr>
          <w:rFonts w:hint="cs"/>
          <w:rtl/>
          <w:lang w:eastAsia="he-IL"/>
        </w:rPr>
        <w:t>לא תופסות, ולכן טוב שמסכמים את הכול מראש ומביאים את זה לידי חקיקה מב</w:t>
      </w:r>
      <w:bookmarkStart w:id="4029" w:name="_ETM_Q33_614546"/>
      <w:bookmarkEnd w:id="4029"/>
      <w:r>
        <w:rPr>
          <w:rFonts w:hint="cs"/>
          <w:rtl/>
          <w:lang w:eastAsia="he-IL"/>
        </w:rPr>
        <w:t xml:space="preserve">עוד מועד. </w:t>
      </w:r>
    </w:p>
    <w:p w:rsidR="00D865D2" w:rsidRDefault="00D865D2" w:rsidP="00984A93">
      <w:pPr>
        <w:rPr>
          <w:rtl/>
          <w:lang w:eastAsia="he-IL"/>
        </w:rPr>
      </w:pPr>
    </w:p>
    <w:p w:rsidR="00D865D2" w:rsidRDefault="00D865D2" w:rsidP="00984A93">
      <w:pPr>
        <w:rPr>
          <w:rtl/>
          <w:lang w:eastAsia="he-IL"/>
        </w:rPr>
      </w:pPr>
      <w:r>
        <w:rPr>
          <w:rFonts w:hint="cs"/>
          <w:rtl/>
          <w:lang w:eastAsia="he-IL"/>
        </w:rPr>
        <w:t>הדבר השני שאליו אני הולך להתייחס כאן הערב זה</w:t>
      </w:r>
      <w:bookmarkStart w:id="4030" w:name="_ETM_Q33_621542"/>
      <w:bookmarkEnd w:id="4030"/>
      <w:r>
        <w:rPr>
          <w:rFonts w:hint="cs"/>
          <w:rtl/>
          <w:lang w:eastAsia="he-IL"/>
        </w:rPr>
        <w:t xml:space="preserve"> גם איך לא לעשות את הדברים, כי גם כשמדובר על</w:t>
      </w:r>
      <w:bookmarkStart w:id="4031" w:name="_ETM_Q33_622579"/>
      <w:bookmarkEnd w:id="4031"/>
      <w:r>
        <w:rPr>
          <w:rFonts w:hint="cs"/>
          <w:rtl/>
          <w:lang w:eastAsia="he-IL"/>
        </w:rPr>
        <w:t xml:space="preserve"> שר בתוך משרד אז יש דרך ויש דרך. לכן אני מבקש לומר לכם שהעיקרון המובא </w:t>
      </w:r>
      <w:bookmarkStart w:id="4032" w:name="_ETM_Q33_638986"/>
      <w:bookmarkEnd w:id="4032"/>
      <w:r>
        <w:rPr>
          <w:rFonts w:hint="cs"/>
          <w:rtl/>
          <w:lang w:eastAsia="he-IL"/>
        </w:rPr>
        <w:t>בחוק של שר בתוך משרד הוא אכן דבר אפשרי. על מנת שדבר כזה יהיה אפשרי צריך להבטיח שברור לגמרי מי השר שאחראי על כלל היבטי המשרד, להבטיח שמארג הסמכויות הוא ברור</w:t>
      </w:r>
      <w:bookmarkStart w:id="4033" w:name="_ETM_Q33_666784"/>
      <w:bookmarkEnd w:id="4033"/>
      <w:r>
        <w:rPr>
          <w:rFonts w:hint="cs"/>
          <w:rtl/>
          <w:lang w:eastAsia="he-IL"/>
        </w:rPr>
        <w:t xml:space="preserve"> ולעשות מאמץ ששני השרים ידעו לעבוד במשותף. אבל הקמת משרד בתוך משרד </w:t>
      </w:r>
      <w:r>
        <w:rPr>
          <w:rtl/>
          <w:lang w:eastAsia="he-IL"/>
        </w:rPr>
        <w:t>–</w:t>
      </w:r>
      <w:r>
        <w:rPr>
          <w:rFonts w:hint="cs"/>
          <w:rtl/>
          <w:lang w:eastAsia="he-IL"/>
        </w:rPr>
        <w:t xml:space="preserve"> זה אסור שיקרה. זה בכלל לא מומלץ בשום מבנה ארגוני; זה בטח ובטח לא מומלץ במה שקשור להיבטים </w:t>
      </w:r>
      <w:bookmarkStart w:id="4034" w:name="_ETM_Q33_692863"/>
      <w:bookmarkEnd w:id="4034"/>
      <w:r>
        <w:rPr>
          <w:rFonts w:hint="cs"/>
          <w:rtl/>
          <w:lang w:eastAsia="he-IL"/>
        </w:rPr>
        <w:t xml:space="preserve">הביטחוניים ובנושאי ביטחון. </w:t>
      </w:r>
    </w:p>
    <w:p w:rsidR="00D865D2" w:rsidRDefault="00D865D2" w:rsidP="00984A93">
      <w:pPr>
        <w:rPr>
          <w:rtl/>
          <w:lang w:eastAsia="he-IL"/>
        </w:rPr>
      </w:pPr>
    </w:p>
    <w:p w:rsidR="00D865D2" w:rsidRDefault="00D865D2" w:rsidP="00984A93">
      <w:pPr>
        <w:rPr>
          <w:rtl/>
          <w:lang w:eastAsia="he-IL"/>
        </w:rPr>
      </w:pPr>
      <w:r>
        <w:rPr>
          <w:rFonts w:hint="cs"/>
          <w:rtl/>
          <w:lang w:eastAsia="he-IL"/>
        </w:rPr>
        <w:t>הסתכלתי על ההסכמים הקואליציוניים וראיתי שאני יכול להבין מהצעת החוק שהיא עומדת במבחן של "מגלה טפח ומכסה טפחיים", כי באה</w:t>
      </w:r>
      <w:bookmarkStart w:id="4035" w:name="_ETM_Q33_719390"/>
      <w:bookmarkEnd w:id="4035"/>
      <w:r>
        <w:rPr>
          <w:rFonts w:hint="cs"/>
          <w:rtl/>
          <w:lang w:eastAsia="he-IL"/>
        </w:rPr>
        <w:t xml:space="preserve"> הצעת המשרד ואומרת שבסופו של דבר כל מה </w:t>
      </w:r>
      <w:r>
        <w:rPr>
          <w:rFonts w:hint="cs"/>
          <w:rtl/>
          <w:lang w:eastAsia="he-IL"/>
        </w:rPr>
        <w:lastRenderedPageBreak/>
        <w:t xml:space="preserve">שאנחנו עושים פה זה משרד בתוך משרד. כביכול לא קרה שום דבר חדש. אבל הלכתי להסתכל גם בהסכמים הקואליציוניים, </w:t>
      </w:r>
      <w:bookmarkStart w:id="4036" w:name="_ETM_Q33_734128"/>
      <w:bookmarkEnd w:id="4036"/>
      <w:r>
        <w:rPr>
          <w:rFonts w:hint="cs"/>
          <w:rtl/>
          <w:lang w:eastAsia="he-IL"/>
        </w:rPr>
        <w:t xml:space="preserve">ובעצם אני מבין על מה מדובר בחוק המוצע. </w:t>
      </w:r>
    </w:p>
    <w:p w:rsidR="00D865D2" w:rsidRDefault="00D865D2" w:rsidP="00984A93">
      <w:pPr>
        <w:rPr>
          <w:rtl/>
          <w:lang w:eastAsia="he-IL"/>
        </w:rPr>
      </w:pPr>
    </w:p>
    <w:p w:rsidR="00D865D2" w:rsidRDefault="00D865D2" w:rsidP="00984A93">
      <w:pPr>
        <w:rPr>
          <w:rtl/>
          <w:lang w:eastAsia="he-IL"/>
        </w:rPr>
      </w:pPr>
      <w:bookmarkStart w:id="4037" w:name="TOR_Q34"/>
      <w:bookmarkStart w:id="4038" w:name="_ETM_Q34_180380"/>
      <w:bookmarkEnd w:id="4037"/>
      <w:bookmarkEnd w:id="4038"/>
      <w:r>
        <w:rPr>
          <w:rFonts w:hint="cs"/>
          <w:rtl/>
          <w:lang w:eastAsia="he-IL"/>
        </w:rPr>
        <w:t xml:space="preserve">מה שבעצם אני מצליח להבין מתוך ההסכמים הקואליציוניים, למרות שזה לא נאמר בהצעת החוק כפשוטה, זה שבסופו של דבר מה שהממשלה המסתמנת </w:t>
      </w:r>
      <w:bookmarkStart w:id="4039" w:name="_ETM_Q34_155720"/>
      <w:bookmarkEnd w:id="4039"/>
      <w:r>
        <w:rPr>
          <w:rFonts w:hint="cs"/>
          <w:rtl/>
          <w:lang w:eastAsia="he-IL"/>
        </w:rPr>
        <w:t xml:space="preserve">מבקשת לעשות </w:t>
      </w:r>
      <w:r>
        <w:rPr>
          <w:rFonts w:hint="eastAsia"/>
          <w:rtl/>
          <w:lang w:eastAsia="he-IL"/>
        </w:rPr>
        <w:t>–</w:t>
      </w:r>
      <w:r>
        <w:rPr>
          <w:rFonts w:hint="cs"/>
          <w:rtl/>
          <w:lang w:eastAsia="he-IL"/>
        </w:rPr>
        <w:t xml:space="preserve"> היא פשוט לא מצהירה על זה </w:t>
      </w:r>
      <w:r>
        <w:rPr>
          <w:rFonts w:hint="eastAsia"/>
          <w:rtl/>
          <w:lang w:eastAsia="he-IL"/>
        </w:rPr>
        <w:t>–</w:t>
      </w:r>
      <w:r>
        <w:rPr>
          <w:rFonts w:hint="cs"/>
          <w:rtl/>
          <w:lang w:eastAsia="he-IL"/>
        </w:rPr>
        <w:t xml:space="preserve"> זה להקים משרד ביטחון ב', ומשרד הביטחון ב' הזה יהיה המשרד לענייני יהודה ושומרון. זה תפקידה של הצעת החוק, זה המבנה </w:t>
      </w:r>
      <w:bookmarkStart w:id="4040" w:name="_ETM_Q34_172618"/>
      <w:bookmarkEnd w:id="4040"/>
      <w:r>
        <w:rPr>
          <w:rFonts w:hint="cs"/>
          <w:rtl/>
          <w:lang w:eastAsia="he-IL"/>
        </w:rPr>
        <w:t xml:space="preserve">הארגוני שמוצע, אלה התהליכים שיקרו שם, ואנחנו רואים שבעצם לא מתקיימת פה הכפיפות. </w:t>
      </w:r>
    </w:p>
    <w:p w:rsidR="00D865D2" w:rsidRDefault="00D865D2" w:rsidP="00984A93">
      <w:pPr>
        <w:pStyle w:val="KeepWithNext"/>
        <w:rPr>
          <w:rtl/>
          <w:lang w:eastAsia="he-IL"/>
        </w:rPr>
      </w:pPr>
      <w:bookmarkStart w:id="4041" w:name="_ETM_Q34_179810"/>
      <w:bookmarkStart w:id="4042" w:name="_ETM_Q34_179937"/>
      <w:bookmarkEnd w:id="4041"/>
      <w:bookmarkEnd w:id="4042"/>
    </w:p>
    <w:p w:rsidR="00D865D2" w:rsidRDefault="00D865D2" w:rsidP="00984A93">
      <w:pPr>
        <w:rPr>
          <w:rtl/>
          <w:lang w:eastAsia="he-IL"/>
        </w:rPr>
      </w:pPr>
      <w:bookmarkStart w:id="4043" w:name="_ETM_Q34_180074"/>
      <w:bookmarkStart w:id="4044" w:name="_ETM_Q34_180159"/>
      <w:bookmarkEnd w:id="4043"/>
      <w:bookmarkEnd w:id="4044"/>
      <w:r>
        <w:rPr>
          <w:rFonts w:hint="cs"/>
          <w:rtl/>
          <w:lang w:eastAsia="he-IL"/>
        </w:rPr>
        <w:t>מה עושים באחד השיעורים הראשונים שמעבירים בצבא</w:t>
      </w:r>
      <w:bookmarkStart w:id="4045" w:name="_ETM_Q34_185978"/>
      <w:bookmarkEnd w:id="4045"/>
      <w:r>
        <w:rPr>
          <w:rFonts w:hint="cs"/>
          <w:rtl/>
          <w:lang w:eastAsia="he-IL"/>
        </w:rPr>
        <w:t xml:space="preserve"> </w:t>
      </w:r>
      <w:r>
        <w:rPr>
          <w:rFonts w:hint="eastAsia"/>
          <w:rtl/>
          <w:lang w:eastAsia="he-IL"/>
        </w:rPr>
        <w:t>–</w:t>
      </w:r>
      <w:r>
        <w:rPr>
          <w:rFonts w:hint="cs"/>
          <w:rtl/>
          <w:lang w:eastAsia="he-IL"/>
        </w:rPr>
        <w:t xml:space="preserve"> למי ששירת בצבא, זה חשוב באמת, הקשר הזה הוא באמת קשר משמעותי – הדבר הראשון שעושים זה </w:t>
      </w:r>
      <w:bookmarkStart w:id="4046" w:name="_ETM_Q34_196463"/>
      <w:bookmarkEnd w:id="4046"/>
      <w:r>
        <w:rPr>
          <w:rFonts w:hint="cs"/>
          <w:rtl/>
          <w:lang w:eastAsia="he-IL"/>
        </w:rPr>
        <w:t xml:space="preserve">קובעים את אחדות הפיקוד. אין משימה עם שני מפקדים, יש שרשרת פיקוד: יש מפקד מס' 1, יש סגן מפקד, יש מפקד שלישי, יש </w:t>
      </w:r>
      <w:bookmarkStart w:id="4047" w:name="_ETM_Q34_209577"/>
      <w:bookmarkEnd w:id="4047"/>
      <w:r>
        <w:rPr>
          <w:rFonts w:hint="cs"/>
          <w:rtl/>
          <w:lang w:eastAsia="he-IL"/>
        </w:rPr>
        <w:t xml:space="preserve">מפקד רביעי. לי כבר יצא, לצערי, לפקד על מבצע שהגענו בשרשרת הפיקוד למפקד מס' 4, כי כל האנשים שהיו בדרך נפגעו </w:t>
      </w:r>
      <w:r>
        <w:rPr>
          <w:rFonts w:hint="eastAsia"/>
          <w:rtl/>
          <w:lang w:eastAsia="he-IL"/>
        </w:rPr>
        <w:t>–</w:t>
      </w:r>
      <w:r>
        <w:rPr>
          <w:rFonts w:hint="cs"/>
          <w:rtl/>
          <w:lang w:eastAsia="he-IL"/>
        </w:rPr>
        <w:t xml:space="preserve"> נפצעו או נהרגו </w:t>
      </w:r>
      <w:r>
        <w:rPr>
          <w:rtl/>
          <w:lang w:eastAsia="he-IL"/>
        </w:rPr>
        <w:t>–</w:t>
      </w:r>
      <w:r>
        <w:rPr>
          <w:rFonts w:hint="cs"/>
          <w:rtl/>
          <w:lang w:eastAsia="he-IL"/>
        </w:rPr>
        <w:t xml:space="preserve"> </w:t>
      </w:r>
      <w:bookmarkStart w:id="4048" w:name="_ETM_Q34_221489"/>
      <w:bookmarkEnd w:id="4048"/>
      <w:r>
        <w:rPr>
          <w:rFonts w:hint="cs"/>
          <w:rtl/>
          <w:lang w:eastAsia="he-IL"/>
        </w:rPr>
        <w:t xml:space="preserve">והגענו עד מפקד מס' 4. אבל בכל נקודת זמן היה ברור </w:t>
      </w:r>
      <w:bookmarkStart w:id="4049" w:name="_ETM_Q34_220224"/>
      <w:bookmarkEnd w:id="4049"/>
      <w:r>
        <w:rPr>
          <w:rFonts w:hint="cs"/>
          <w:rtl/>
          <w:lang w:eastAsia="he-IL"/>
        </w:rPr>
        <w:t xml:space="preserve">מי זה מס' 1, מי זה מס' 2, מי זה מס' 3, מי זה מס' 4. </w:t>
      </w:r>
    </w:p>
    <w:p w:rsidR="00D865D2" w:rsidRDefault="00D865D2" w:rsidP="00984A93">
      <w:pPr>
        <w:rPr>
          <w:rtl/>
          <w:lang w:eastAsia="he-IL"/>
        </w:rPr>
      </w:pPr>
    </w:p>
    <w:p w:rsidR="00D865D2" w:rsidRDefault="00D865D2" w:rsidP="00984A93">
      <w:pPr>
        <w:rPr>
          <w:rtl/>
          <w:lang w:eastAsia="he-IL"/>
        </w:rPr>
      </w:pPr>
      <w:bookmarkStart w:id="4050" w:name="_ETM_Q34_222380"/>
      <w:bookmarkStart w:id="4051" w:name="_ETM_Q34_222453"/>
      <w:bookmarkEnd w:id="4050"/>
      <w:bookmarkEnd w:id="4051"/>
      <w:r w:rsidRPr="007B6573">
        <w:rPr>
          <w:rtl/>
          <w:lang w:eastAsia="he-IL"/>
        </w:rPr>
        <w:t>כשבאים להסתכל על החוק הזה</w:t>
      </w:r>
      <w:r>
        <w:rPr>
          <w:rFonts w:hint="cs"/>
          <w:rtl/>
          <w:lang w:eastAsia="he-IL"/>
        </w:rPr>
        <w:t>,</w:t>
      </w:r>
      <w:r w:rsidRPr="007B6573">
        <w:rPr>
          <w:rtl/>
          <w:lang w:eastAsia="he-IL"/>
        </w:rPr>
        <w:t xml:space="preserve"> אנחנו רואים גם שמעבר לפירוק </w:t>
      </w:r>
      <w:proofErr w:type="spellStart"/>
      <w:r w:rsidRPr="007B6573">
        <w:rPr>
          <w:rtl/>
          <w:lang w:eastAsia="he-IL"/>
        </w:rPr>
        <w:t>המ</w:t>
      </w:r>
      <w:r>
        <w:rPr>
          <w:rFonts w:hint="cs"/>
          <w:rtl/>
          <w:lang w:eastAsia="he-IL"/>
        </w:rPr>
        <w:t>י</w:t>
      </w:r>
      <w:r w:rsidRPr="007B6573">
        <w:rPr>
          <w:rtl/>
          <w:lang w:eastAsia="he-IL"/>
        </w:rPr>
        <w:t>נהל</w:t>
      </w:r>
      <w:proofErr w:type="spellEnd"/>
      <w:r w:rsidRPr="007B6573">
        <w:rPr>
          <w:rtl/>
          <w:lang w:eastAsia="he-IL"/>
        </w:rPr>
        <w:t xml:space="preserve"> האזרחי ממשרד הביטחון</w:t>
      </w:r>
      <w:r>
        <w:rPr>
          <w:rFonts w:hint="cs"/>
          <w:rtl/>
          <w:lang w:eastAsia="he-IL"/>
        </w:rPr>
        <w:t>,</w:t>
      </w:r>
      <w:r w:rsidRPr="007B6573">
        <w:rPr>
          <w:rtl/>
          <w:lang w:eastAsia="he-IL"/>
        </w:rPr>
        <w:t xml:space="preserve"> יש </w:t>
      </w:r>
      <w:r>
        <w:rPr>
          <w:rFonts w:hint="cs"/>
          <w:rtl/>
          <w:lang w:eastAsia="he-IL"/>
        </w:rPr>
        <w:t>כוונה</w:t>
      </w:r>
      <w:r w:rsidRPr="007B6573">
        <w:rPr>
          <w:rtl/>
          <w:lang w:eastAsia="he-IL"/>
        </w:rPr>
        <w:t xml:space="preserve"> לקחת גם את 17 </w:t>
      </w:r>
      <w:r>
        <w:rPr>
          <w:rFonts w:hint="cs"/>
          <w:rtl/>
          <w:lang w:eastAsia="he-IL"/>
        </w:rPr>
        <w:t>ה</w:t>
      </w:r>
      <w:r w:rsidRPr="007B6573">
        <w:rPr>
          <w:rtl/>
          <w:lang w:eastAsia="he-IL"/>
        </w:rPr>
        <w:t xml:space="preserve">פלוגות של מג"ב ביהודה ושומרון ולהכפיף אותן בכלל </w:t>
      </w:r>
      <w:r>
        <w:rPr>
          <w:rFonts w:hint="cs"/>
          <w:rtl/>
          <w:lang w:eastAsia="he-IL"/>
        </w:rPr>
        <w:t xml:space="preserve">לשר </w:t>
      </w:r>
      <w:r w:rsidRPr="007B6573">
        <w:rPr>
          <w:rtl/>
          <w:lang w:eastAsia="he-IL"/>
        </w:rPr>
        <w:t>שלישי</w:t>
      </w:r>
      <w:r>
        <w:rPr>
          <w:rFonts w:hint="cs"/>
          <w:rtl/>
          <w:lang w:eastAsia="he-IL"/>
        </w:rPr>
        <w:t>.</w:t>
      </w:r>
      <w:r w:rsidRPr="007B6573">
        <w:rPr>
          <w:rtl/>
          <w:lang w:eastAsia="he-IL"/>
        </w:rPr>
        <w:t xml:space="preserve"> זאת אומרת</w:t>
      </w:r>
      <w:r>
        <w:rPr>
          <w:rFonts w:hint="cs"/>
          <w:rtl/>
          <w:lang w:eastAsia="he-IL"/>
        </w:rPr>
        <w:t>,</w:t>
      </w:r>
      <w:r>
        <w:rPr>
          <w:rtl/>
          <w:lang w:eastAsia="he-IL"/>
        </w:rPr>
        <w:t xml:space="preserve"> יש לנו שר </w:t>
      </w:r>
      <w:r>
        <w:rPr>
          <w:rFonts w:hint="cs"/>
          <w:rtl/>
          <w:lang w:eastAsia="he-IL"/>
        </w:rPr>
        <w:t xml:space="preserve">אחד, </w:t>
      </w:r>
      <w:r w:rsidRPr="007B6573">
        <w:rPr>
          <w:rtl/>
          <w:lang w:eastAsia="he-IL"/>
        </w:rPr>
        <w:t>יש לנו שר מקביל</w:t>
      </w:r>
      <w:r>
        <w:rPr>
          <w:rFonts w:hint="cs"/>
          <w:rtl/>
          <w:lang w:eastAsia="he-IL"/>
        </w:rPr>
        <w:t>,</w:t>
      </w:r>
      <w:r w:rsidRPr="007B6573">
        <w:rPr>
          <w:rtl/>
          <w:lang w:eastAsia="he-IL"/>
        </w:rPr>
        <w:t xml:space="preserve"> יהיה לנו עכשיו </w:t>
      </w:r>
      <w:r>
        <w:rPr>
          <w:rFonts w:hint="cs"/>
          <w:rtl/>
          <w:lang w:eastAsia="he-IL"/>
        </w:rPr>
        <w:t xml:space="preserve">שר </w:t>
      </w:r>
      <w:r w:rsidRPr="007B6573">
        <w:rPr>
          <w:rtl/>
          <w:lang w:eastAsia="he-IL"/>
        </w:rPr>
        <w:t>שלישי שמתעסק בעניין הזה</w:t>
      </w:r>
      <w:r>
        <w:rPr>
          <w:rFonts w:hint="cs"/>
          <w:rtl/>
          <w:lang w:eastAsia="he-IL"/>
        </w:rPr>
        <w:t>;</w:t>
      </w:r>
      <w:r w:rsidRPr="007B6573">
        <w:rPr>
          <w:rtl/>
          <w:lang w:eastAsia="he-IL"/>
        </w:rPr>
        <w:t xml:space="preserve"> אין ספק שהבהירות התפעולית ש</w:t>
      </w:r>
      <w:r>
        <w:rPr>
          <w:rFonts w:hint="cs"/>
          <w:rtl/>
          <w:lang w:eastAsia="he-IL"/>
        </w:rPr>
        <w:t xml:space="preserve">ל </w:t>
      </w:r>
      <w:r w:rsidRPr="007B6573">
        <w:rPr>
          <w:rtl/>
          <w:lang w:eastAsia="he-IL"/>
        </w:rPr>
        <w:t>מערכת הביטחון בשטחי יהודה ושומרון תהיה הדבר הכי פשוט והדבר הכי ברור שידענו לייצר במערכת הפיקוד המדוברת</w:t>
      </w:r>
      <w:r>
        <w:rPr>
          <w:rFonts w:hint="cs"/>
          <w:rtl/>
          <w:lang w:eastAsia="he-IL"/>
        </w:rPr>
        <w:t>.</w:t>
      </w:r>
      <w:r w:rsidRPr="007B6573">
        <w:rPr>
          <w:rtl/>
          <w:lang w:eastAsia="he-IL"/>
        </w:rPr>
        <w:t xml:space="preserve"> במילים אחרות</w:t>
      </w:r>
      <w:r>
        <w:rPr>
          <w:rFonts w:hint="cs"/>
          <w:rtl/>
          <w:lang w:eastAsia="he-IL"/>
        </w:rPr>
        <w:t>,</w:t>
      </w:r>
      <w:r>
        <w:rPr>
          <w:rtl/>
          <w:lang w:eastAsia="he-IL"/>
        </w:rPr>
        <w:t xml:space="preserve"> </w:t>
      </w:r>
      <w:r w:rsidRPr="007B6573">
        <w:rPr>
          <w:rtl/>
          <w:lang w:eastAsia="he-IL"/>
        </w:rPr>
        <w:t>כדי להרכיב ממשלה אתם מפרקים את הביטחון</w:t>
      </w:r>
      <w:r>
        <w:rPr>
          <w:rFonts w:hint="cs"/>
          <w:rtl/>
          <w:lang w:eastAsia="he-IL"/>
        </w:rPr>
        <w:t>.</w:t>
      </w:r>
      <w:r w:rsidRPr="007B6573">
        <w:rPr>
          <w:rtl/>
          <w:lang w:eastAsia="he-IL"/>
        </w:rPr>
        <w:t xml:space="preserve"> פתרון יפה</w:t>
      </w:r>
      <w:r>
        <w:rPr>
          <w:rFonts w:hint="cs"/>
          <w:rtl/>
          <w:lang w:eastAsia="he-IL"/>
        </w:rPr>
        <w:t>;</w:t>
      </w:r>
      <w:r w:rsidRPr="007B6573">
        <w:rPr>
          <w:rtl/>
          <w:lang w:eastAsia="he-IL"/>
        </w:rPr>
        <w:t xml:space="preserve"> צריך להרכיב את הממשלה</w:t>
      </w:r>
      <w:r>
        <w:rPr>
          <w:rFonts w:hint="cs"/>
          <w:rtl/>
          <w:lang w:eastAsia="he-IL"/>
        </w:rPr>
        <w:t>,</w:t>
      </w:r>
      <w:r w:rsidRPr="007B6573">
        <w:rPr>
          <w:rtl/>
          <w:lang w:eastAsia="he-IL"/>
        </w:rPr>
        <w:t xml:space="preserve"> אבל אפשר לפרק </w:t>
      </w:r>
      <w:r>
        <w:rPr>
          <w:rFonts w:hint="cs"/>
          <w:rtl/>
          <w:lang w:eastAsia="he-IL"/>
        </w:rPr>
        <w:t>את ה</w:t>
      </w:r>
      <w:r w:rsidRPr="007B6573">
        <w:rPr>
          <w:rtl/>
          <w:lang w:eastAsia="he-IL"/>
        </w:rPr>
        <w:t>ביטחון</w:t>
      </w:r>
      <w:r>
        <w:rPr>
          <w:rFonts w:hint="cs"/>
          <w:rtl/>
          <w:lang w:eastAsia="he-IL"/>
        </w:rPr>
        <w:t>.</w:t>
      </w:r>
      <w:r w:rsidRPr="007B6573">
        <w:rPr>
          <w:rtl/>
          <w:lang w:eastAsia="he-IL"/>
        </w:rPr>
        <w:t xml:space="preserve"> </w:t>
      </w:r>
    </w:p>
    <w:p w:rsidR="00D865D2" w:rsidRDefault="00D865D2" w:rsidP="00984A93">
      <w:pPr>
        <w:rPr>
          <w:rtl/>
          <w:lang w:eastAsia="he-IL"/>
        </w:rPr>
      </w:pPr>
    </w:p>
    <w:p w:rsidR="00D865D2" w:rsidRDefault="00D865D2" w:rsidP="00984A93">
      <w:pPr>
        <w:rPr>
          <w:rtl/>
          <w:lang w:eastAsia="he-IL"/>
        </w:rPr>
      </w:pPr>
      <w:r w:rsidRPr="007B6573">
        <w:rPr>
          <w:rtl/>
          <w:lang w:eastAsia="he-IL"/>
        </w:rPr>
        <w:t xml:space="preserve">בואו ננסה ללכת לרגע </w:t>
      </w:r>
      <w:r>
        <w:rPr>
          <w:rFonts w:hint="cs"/>
          <w:rtl/>
          <w:lang w:eastAsia="he-IL"/>
        </w:rPr>
        <w:t>אחד</w:t>
      </w:r>
      <w:r w:rsidRPr="007B6573">
        <w:rPr>
          <w:rtl/>
          <w:lang w:eastAsia="he-IL"/>
        </w:rPr>
        <w:t xml:space="preserve"> לחיי היום-יום ונראה מה יקרה לנו בחיי היום-יום</w:t>
      </w:r>
      <w:r>
        <w:rPr>
          <w:rFonts w:hint="cs"/>
          <w:rtl/>
          <w:lang w:eastAsia="he-IL"/>
        </w:rPr>
        <w:t>.</w:t>
      </w:r>
      <w:r w:rsidRPr="007B6573">
        <w:rPr>
          <w:rtl/>
          <w:lang w:eastAsia="he-IL"/>
        </w:rPr>
        <w:t xml:space="preserve"> נניח ש</w:t>
      </w:r>
      <w:r>
        <w:rPr>
          <w:rFonts w:hint="cs"/>
          <w:rtl/>
          <w:lang w:eastAsia="he-IL"/>
        </w:rPr>
        <w:t xml:space="preserve">שר אחד, </w:t>
      </w:r>
      <w:bookmarkStart w:id="4052" w:name="_ETM_Q34_302543"/>
      <w:bookmarkEnd w:id="4052"/>
      <w:r w:rsidRPr="007B6573">
        <w:rPr>
          <w:rtl/>
          <w:lang w:eastAsia="he-IL"/>
        </w:rPr>
        <w:t>רחמנא ליצלן</w:t>
      </w:r>
      <w:r>
        <w:rPr>
          <w:rFonts w:hint="cs"/>
          <w:rtl/>
          <w:lang w:eastAsia="he-IL"/>
        </w:rPr>
        <w:t>,</w:t>
      </w:r>
      <w:r w:rsidRPr="007B6573">
        <w:rPr>
          <w:rtl/>
          <w:lang w:eastAsia="he-IL"/>
        </w:rPr>
        <w:t xml:space="preserve"> חושב שצריך לפנות מאחז מסוים ש</w:t>
      </w:r>
      <w:r>
        <w:rPr>
          <w:rFonts w:hint="cs"/>
          <w:rtl/>
          <w:lang w:eastAsia="he-IL"/>
        </w:rPr>
        <w:t>ק</w:t>
      </w:r>
      <w:r w:rsidRPr="007B6573">
        <w:rPr>
          <w:rtl/>
          <w:lang w:eastAsia="he-IL"/>
        </w:rPr>
        <w:t>ם בעומק השטח ומהווה מוקד חיכוך</w:t>
      </w:r>
      <w:r>
        <w:rPr>
          <w:rFonts w:hint="cs"/>
          <w:rtl/>
          <w:lang w:eastAsia="he-IL"/>
        </w:rPr>
        <w:t>,</w:t>
      </w:r>
      <w:r w:rsidRPr="007B6573">
        <w:rPr>
          <w:rtl/>
          <w:lang w:eastAsia="he-IL"/>
        </w:rPr>
        <w:t xml:space="preserve"> אבל </w:t>
      </w:r>
      <w:r>
        <w:rPr>
          <w:rFonts w:hint="cs"/>
          <w:rtl/>
          <w:lang w:eastAsia="he-IL"/>
        </w:rPr>
        <w:t>השר</w:t>
      </w:r>
      <w:r w:rsidRPr="007B6573">
        <w:rPr>
          <w:rtl/>
          <w:lang w:eastAsia="he-IL"/>
        </w:rPr>
        <w:t xml:space="preserve"> </w:t>
      </w:r>
      <w:r>
        <w:rPr>
          <w:rFonts w:hint="cs"/>
          <w:rtl/>
          <w:lang w:eastAsia="he-IL"/>
        </w:rPr>
        <w:t>ה</w:t>
      </w:r>
      <w:r w:rsidRPr="007B6573">
        <w:rPr>
          <w:rtl/>
          <w:lang w:eastAsia="he-IL"/>
        </w:rPr>
        <w:t>שני לא רוצה לפנות אותו</w:t>
      </w:r>
      <w:r>
        <w:rPr>
          <w:rFonts w:hint="cs"/>
          <w:rtl/>
          <w:lang w:eastAsia="he-IL"/>
        </w:rPr>
        <w:t>.</w:t>
      </w:r>
      <w:r w:rsidRPr="007B6573">
        <w:rPr>
          <w:rtl/>
          <w:lang w:eastAsia="he-IL"/>
        </w:rPr>
        <w:t xml:space="preserve"> טוב</w:t>
      </w:r>
      <w:r>
        <w:rPr>
          <w:rFonts w:hint="cs"/>
          <w:rtl/>
          <w:lang w:eastAsia="he-IL"/>
        </w:rPr>
        <w:t>,</w:t>
      </w:r>
      <w:r w:rsidRPr="007B6573">
        <w:rPr>
          <w:rtl/>
          <w:lang w:eastAsia="he-IL"/>
        </w:rPr>
        <w:t xml:space="preserve"> מה עושים</w:t>
      </w:r>
      <w:r>
        <w:rPr>
          <w:rFonts w:hint="cs"/>
          <w:rtl/>
          <w:lang w:eastAsia="he-IL"/>
        </w:rPr>
        <w:t>?</w:t>
      </w:r>
      <w:r w:rsidRPr="007B6573">
        <w:rPr>
          <w:rtl/>
          <w:lang w:eastAsia="he-IL"/>
        </w:rPr>
        <w:t xml:space="preserve"> </w:t>
      </w:r>
    </w:p>
    <w:p w:rsidR="00D865D2" w:rsidRDefault="00D865D2" w:rsidP="00984A93">
      <w:pPr>
        <w:rPr>
          <w:rtl/>
          <w:lang w:eastAsia="he-IL"/>
        </w:rPr>
      </w:pPr>
    </w:p>
    <w:p w:rsidR="00D865D2" w:rsidRDefault="00D865D2" w:rsidP="00984A93">
      <w:pPr>
        <w:pStyle w:val="af5"/>
        <w:keepNext/>
        <w:rPr>
          <w:rtl/>
        </w:rPr>
      </w:pPr>
      <w:bookmarkStart w:id="4053" w:name="ET_interruption_קריאה_16"/>
      <w:r w:rsidRPr="004F58E6">
        <w:rPr>
          <w:rStyle w:val="TagStyle"/>
          <w:rtl/>
        </w:rPr>
        <w:t xml:space="preserve"> &lt;&lt; קריאה &gt;&gt; </w:t>
      </w:r>
      <w:r>
        <w:rPr>
          <w:rtl/>
        </w:rPr>
        <w:t>קריאה:</w:t>
      </w:r>
      <w:r w:rsidRPr="004F58E6">
        <w:rPr>
          <w:rStyle w:val="TagStyle"/>
          <w:rtl/>
        </w:rPr>
        <w:t xml:space="preserve"> &lt;&lt; קריאה &gt;&gt;</w:t>
      </w:r>
      <w:r>
        <w:rPr>
          <w:rtl/>
        </w:rPr>
        <w:t xml:space="preserve"> </w:t>
      </w:r>
      <w:bookmarkEnd w:id="4053"/>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בשביל זה יש ראש ממשלה. </w:t>
      </w:r>
    </w:p>
    <w:p w:rsidR="00D865D2" w:rsidRDefault="00D865D2" w:rsidP="00984A93">
      <w:pPr>
        <w:rPr>
          <w:rtl/>
          <w:lang w:eastAsia="he-IL"/>
        </w:rPr>
      </w:pPr>
    </w:p>
    <w:p w:rsidR="00D865D2" w:rsidRDefault="00D865D2" w:rsidP="00984A93">
      <w:pPr>
        <w:pStyle w:val="-"/>
        <w:keepNext/>
        <w:rPr>
          <w:rtl/>
        </w:rPr>
      </w:pPr>
      <w:bookmarkStart w:id="4054" w:name="ET_speakercontinue_5977_17"/>
      <w:r w:rsidRPr="004F58E6">
        <w:rPr>
          <w:rStyle w:val="TagStyle"/>
          <w:rtl/>
        </w:rPr>
        <w:t xml:space="preserve"> &lt;&lt; דובר_המשך &gt;&gt; </w:t>
      </w:r>
      <w:r>
        <w:rPr>
          <w:rtl/>
        </w:rPr>
        <w:t>שר הביטחון בנימין גנץ:</w:t>
      </w:r>
      <w:r w:rsidRPr="004F58E6">
        <w:rPr>
          <w:rStyle w:val="TagStyle"/>
          <w:rtl/>
        </w:rPr>
        <w:t xml:space="preserve"> &lt;&lt; דובר_המשך &gt;&gt;</w:t>
      </w:r>
      <w:r>
        <w:rPr>
          <w:rtl/>
        </w:rPr>
        <w:t xml:space="preserve"> </w:t>
      </w:r>
      <w:bookmarkEnd w:id="4054"/>
    </w:p>
    <w:p w:rsidR="00D865D2" w:rsidRDefault="00D865D2" w:rsidP="00984A93">
      <w:pPr>
        <w:pStyle w:val="KeepWithNext"/>
        <w:rPr>
          <w:rtl/>
          <w:lang w:eastAsia="he-IL"/>
        </w:rPr>
      </w:pPr>
    </w:p>
    <w:p w:rsidR="00D865D2" w:rsidRDefault="00D865D2" w:rsidP="00984A93">
      <w:pPr>
        <w:rPr>
          <w:rtl/>
          <w:lang w:eastAsia="he-IL"/>
        </w:rPr>
      </w:pPr>
      <w:r w:rsidRPr="007B6573">
        <w:rPr>
          <w:rtl/>
          <w:lang w:eastAsia="he-IL"/>
        </w:rPr>
        <w:t xml:space="preserve">נניח ששר </w:t>
      </w:r>
      <w:r>
        <w:rPr>
          <w:rFonts w:hint="cs"/>
          <w:rtl/>
          <w:lang w:eastAsia="he-IL"/>
        </w:rPr>
        <w:t>אחד</w:t>
      </w:r>
      <w:r w:rsidRPr="007B6573">
        <w:rPr>
          <w:rtl/>
          <w:lang w:eastAsia="he-IL"/>
        </w:rPr>
        <w:t xml:space="preserve"> קובע שהוא רוצה לבצע פעילות מול בנייה בלתי חוקית פלסטינית סמוך לקלקיליה או בכל מקום אחר שיש בו סכנה ביטחונית</w:t>
      </w:r>
      <w:r>
        <w:rPr>
          <w:rFonts w:hint="cs"/>
          <w:rtl/>
          <w:lang w:eastAsia="he-IL"/>
        </w:rPr>
        <w:t>,</w:t>
      </w:r>
      <w:r w:rsidRPr="007B6573">
        <w:rPr>
          <w:rtl/>
          <w:lang w:eastAsia="he-IL"/>
        </w:rPr>
        <w:t xml:space="preserve"> ו</w:t>
      </w:r>
      <w:r>
        <w:rPr>
          <w:rFonts w:hint="cs"/>
          <w:rtl/>
          <w:lang w:eastAsia="he-IL"/>
        </w:rPr>
        <w:t xml:space="preserve">השר </w:t>
      </w:r>
      <w:r w:rsidRPr="007B6573">
        <w:rPr>
          <w:rtl/>
          <w:lang w:eastAsia="he-IL"/>
        </w:rPr>
        <w:t xml:space="preserve">השני חושב שחשוב </w:t>
      </w:r>
      <w:r>
        <w:rPr>
          <w:rFonts w:hint="cs"/>
          <w:rtl/>
          <w:lang w:eastAsia="he-IL"/>
        </w:rPr>
        <w:t>ו</w:t>
      </w:r>
      <w:r w:rsidRPr="007B6573">
        <w:rPr>
          <w:rtl/>
          <w:lang w:eastAsia="he-IL"/>
        </w:rPr>
        <w:t xml:space="preserve">הגיוני יותר לטפל </w:t>
      </w:r>
      <w:r w:rsidRPr="007B6573">
        <w:rPr>
          <w:rtl/>
          <w:lang w:eastAsia="he-IL"/>
        </w:rPr>
        <w:lastRenderedPageBreak/>
        <w:t>באותו שלב בהשתלטות על שטחי אש</w:t>
      </w:r>
      <w:r>
        <w:rPr>
          <w:rFonts w:hint="cs"/>
          <w:rtl/>
          <w:lang w:eastAsia="he-IL"/>
        </w:rPr>
        <w:t>.</w:t>
      </w:r>
      <w:r w:rsidRPr="007B6573">
        <w:rPr>
          <w:rtl/>
          <w:lang w:eastAsia="he-IL"/>
        </w:rPr>
        <w:t xml:space="preserve"> מי יחליט איז</w:t>
      </w:r>
      <w:r>
        <w:rPr>
          <w:rFonts w:hint="cs"/>
          <w:rtl/>
          <w:lang w:eastAsia="he-IL"/>
        </w:rPr>
        <w:t>ו</w:t>
      </w:r>
      <w:r w:rsidRPr="007B6573">
        <w:rPr>
          <w:rtl/>
          <w:lang w:eastAsia="he-IL"/>
        </w:rPr>
        <w:t xml:space="preserve"> פעילות מבצעים</w:t>
      </w:r>
      <w:r>
        <w:rPr>
          <w:rFonts w:hint="cs"/>
          <w:rtl/>
          <w:lang w:eastAsia="he-IL"/>
        </w:rPr>
        <w:t xml:space="preserve"> </w:t>
      </w:r>
      <w:r>
        <w:rPr>
          <w:rFonts w:hint="eastAsia"/>
          <w:rtl/>
          <w:lang w:eastAsia="he-IL"/>
        </w:rPr>
        <w:t>–</w:t>
      </w:r>
      <w:r w:rsidRPr="007B6573">
        <w:rPr>
          <w:rtl/>
          <w:lang w:eastAsia="he-IL"/>
        </w:rPr>
        <w:t xml:space="preserve"> מי שאחראי על כוחות האבטחה או </w:t>
      </w:r>
      <w:r>
        <w:rPr>
          <w:rFonts w:hint="cs"/>
          <w:rtl/>
          <w:lang w:eastAsia="he-IL"/>
        </w:rPr>
        <w:t>מי שמ</w:t>
      </w:r>
      <w:r w:rsidRPr="007B6573">
        <w:rPr>
          <w:rtl/>
          <w:lang w:eastAsia="he-IL"/>
        </w:rPr>
        <w:t xml:space="preserve">חזיק </w:t>
      </w:r>
      <w:proofErr w:type="spellStart"/>
      <w:r w:rsidRPr="007B6573">
        <w:rPr>
          <w:rtl/>
          <w:lang w:eastAsia="he-IL"/>
        </w:rPr>
        <w:t>בשופל</w:t>
      </w:r>
      <w:proofErr w:type="spellEnd"/>
      <w:r w:rsidRPr="007B6573">
        <w:rPr>
          <w:rtl/>
          <w:lang w:eastAsia="he-IL"/>
        </w:rPr>
        <w:t xml:space="preserve"> של יחידת הפיקוח</w:t>
      </w:r>
      <w:r>
        <w:rPr>
          <w:rFonts w:hint="cs"/>
          <w:rtl/>
          <w:lang w:eastAsia="he-IL"/>
        </w:rPr>
        <w:t>?</w:t>
      </w:r>
      <w:r w:rsidRPr="007B6573">
        <w:rPr>
          <w:rtl/>
          <w:lang w:eastAsia="he-IL"/>
        </w:rPr>
        <w:t xml:space="preserve"> </w:t>
      </w:r>
    </w:p>
    <w:p w:rsidR="00D865D2" w:rsidRDefault="00D865D2" w:rsidP="00984A93">
      <w:pPr>
        <w:rPr>
          <w:rtl/>
          <w:lang w:eastAsia="he-IL"/>
        </w:rPr>
      </w:pPr>
      <w:bookmarkStart w:id="4055" w:name="_ETM_Q34_349076"/>
      <w:bookmarkStart w:id="4056" w:name="_ETM_Q34_349168"/>
      <w:bookmarkEnd w:id="4055"/>
      <w:bookmarkEnd w:id="4056"/>
    </w:p>
    <w:p w:rsidR="00D865D2" w:rsidRDefault="00D865D2" w:rsidP="00984A93">
      <w:pPr>
        <w:rPr>
          <w:rtl/>
          <w:lang w:eastAsia="he-IL"/>
        </w:rPr>
      </w:pPr>
      <w:bookmarkStart w:id="4057" w:name="_ETM_Q34_349339"/>
      <w:bookmarkStart w:id="4058" w:name="_ETM_Q34_349392"/>
      <w:bookmarkEnd w:id="4057"/>
      <w:bookmarkEnd w:id="4058"/>
      <w:r w:rsidRPr="007B6573">
        <w:rPr>
          <w:rtl/>
          <w:lang w:eastAsia="he-IL"/>
        </w:rPr>
        <w:t xml:space="preserve">אדוני כבוד השר הנכנס </w:t>
      </w:r>
      <w:proofErr w:type="spellStart"/>
      <w:r w:rsidRPr="007B6573">
        <w:rPr>
          <w:rtl/>
          <w:lang w:eastAsia="he-IL"/>
        </w:rPr>
        <w:t>סמוטריץ</w:t>
      </w:r>
      <w:proofErr w:type="spellEnd"/>
      <w:r w:rsidRPr="007B6573">
        <w:rPr>
          <w:rtl/>
          <w:lang w:eastAsia="he-IL"/>
        </w:rPr>
        <w:t>'</w:t>
      </w:r>
      <w:r>
        <w:rPr>
          <w:rFonts w:hint="cs"/>
          <w:rtl/>
          <w:lang w:eastAsia="he-IL"/>
        </w:rPr>
        <w:t>,</w:t>
      </w:r>
      <w:r w:rsidRPr="007B6573">
        <w:rPr>
          <w:rtl/>
          <w:lang w:eastAsia="he-IL"/>
        </w:rPr>
        <w:t xml:space="preserve"> האם אתה תאשר לראש </w:t>
      </w:r>
      <w:proofErr w:type="spellStart"/>
      <w:r w:rsidRPr="007B6573">
        <w:rPr>
          <w:rtl/>
          <w:lang w:eastAsia="he-IL"/>
        </w:rPr>
        <w:t>המ</w:t>
      </w:r>
      <w:r>
        <w:rPr>
          <w:rFonts w:hint="cs"/>
          <w:rtl/>
          <w:lang w:eastAsia="he-IL"/>
        </w:rPr>
        <w:t>י</w:t>
      </w:r>
      <w:r w:rsidRPr="007B6573">
        <w:rPr>
          <w:rtl/>
          <w:lang w:eastAsia="he-IL"/>
        </w:rPr>
        <w:t>נהל</w:t>
      </w:r>
      <w:proofErr w:type="spellEnd"/>
      <w:r w:rsidRPr="007B6573">
        <w:rPr>
          <w:rtl/>
          <w:lang w:eastAsia="he-IL"/>
        </w:rPr>
        <w:t xml:space="preserve"> האזרחי לעמוד בקשר עם אבו מאזן ואנשיו בפעם הבאה שחלילה ייכנס יהודי לתוך עיר פלסטינית וי</w:t>
      </w:r>
      <w:r>
        <w:rPr>
          <w:rFonts w:hint="cs"/>
          <w:rtl/>
          <w:lang w:eastAsia="he-IL"/>
        </w:rPr>
        <w:t>י</w:t>
      </w:r>
      <w:r w:rsidRPr="007B6573">
        <w:rPr>
          <w:rtl/>
          <w:lang w:eastAsia="he-IL"/>
        </w:rPr>
        <w:t>קלע למהומות שצריך לחלץ אותו</w:t>
      </w:r>
      <w:r>
        <w:rPr>
          <w:rFonts w:hint="cs"/>
          <w:rtl/>
          <w:lang w:eastAsia="he-IL"/>
        </w:rPr>
        <w:t>?</w:t>
      </w:r>
      <w:r w:rsidRPr="007B6573">
        <w:rPr>
          <w:rtl/>
          <w:lang w:eastAsia="he-IL"/>
        </w:rPr>
        <w:t xml:space="preserve"> ואם לא</w:t>
      </w:r>
      <w:r>
        <w:rPr>
          <w:rFonts w:hint="cs"/>
          <w:rtl/>
          <w:lang w:eastAsia="he-IL"/>
        </w:rPr>
        <w:t>,</w:t>
      </w:r>
      <w:r w:rsidRPr="007B6573">
        <w:rPr>
          <w:rtl/>
          <w:lang w:eastAsia="he-IL"/>
        </w:rPr>
        <w:t xml:space="preserve"> האם נכניס לוחמי צה"ל ש</w:t>
      </w:r>
      <w:r>
        <w:rPr>
          <w:rFonts w:hint="cs"/>
          <w:rtl/>
          <w:lang w:eastAsia="he-IL"/>
        </w:rPr>
        <w:t xml:space="preserve">יסכנו את </w:t>
      </w:r>
      <w:r w:rsidRPr="007B6573">
        <w:rPr>
          <w:rtl/>
          <w:lang w:eastAsia="he-IL"/>
        </w:rPr>
        <w:t>חייהם</w:t>
      </w:r>
      <w:r>
        <w:rPr>
          <w:rFonts w:hint="cs"/>
          <w:rtl/>
          <w:lang w:eastAsia="he-IL"/>
        </w:rPr>
        <w:t>?</w:t>
      </w:r>
      <w:r w:rsidRPr="007B6573">
        <w:rPr>
          <w:rtl/>
          <w:lang w:eastAsia="he-IL"/>
        </w:rPr>
        <w:t xml:space="preserve"> אולי נפסיד זמן יקר רק לא להתקשר לאבו מאזן ולאנשיו</w:t>
      </w:r>
      <w:r>
        <w:rPr>
          <w:rFonts w:hint="cs"/>
          <w:rtl/>
          <w:lang w:eastAsia="he-IL"/>
        </w:rPr>
        <w:t>,</w:t>
      </w:r>
      <w:r w:rsidRPr="007B6573">
        <w:rPr>
          <w:rtl/>
          <w:lang w:eastAsia="he-IL"/>
        </w:rPr>
        <w:t xml:space="preserve"> גם אם ז</w:t>
      </w:r>
      <w:r>
        <w:rPr>
          <w:rFonts w:hint="cs"/>
          <w:rtl/>
          <w:lang w:eastAsia="he-IL"/>
        </w:rPr>
        <w:t xml:space="preserve">ה חונה </w:t>
      </w:r>
      <w:r w:rsidRPr="007B6573">
        <w:rPr>
          <w:rtl/>
          <w:lang w:eastAsia="he-IL"/>
        </w:rPr>
        <w:t xml:space="preserve">תחת פעילות </w:t>
      </w:r>
      <w:proofErr w:type="spellStart"/>
      <w:r w:rsidRPr="007B6573">
        <w:rPr>
          <w:rtl/>
          <w:lang w:eastAsia="he-IL"/>
        </w:rPr>
        <w:t>המ</w:t>
      </w:r>
      <w:r>
        <w:rPr>
          <w:rFonts w:hint="cs"/>
          <w:rtl/>
          <w:lang w:eastAsia="he-IL"/>
        </w:rPr>
        <w:t>י</w:t>
      </w:r>
      <w:r w:rsidRPr="007B6573">
        <w:rPr>
          <w:rtl/>
          <w:lang w:eastAsia="he-IL"/>
        </w:rPr>
        <w:t>נהל</w:t>
      </w:r>
      <w:proofErr w:type="spellEnd"/>
      <w:r w:rsidRPr="007B6573">
        <w:rPr>
          <w:rtl/>
          <w:lang w:eastAsia="he-IL"/>
        </w:rPr>
        <w:t xml:space="preserve"> האזרחי</w:t>
      </w:r>
      <w:r>
        <w:rPr>
          <w:rFonts w:hint="cs"/>
          <w:rtl/>
          <w:lang w:eastAsia="he-IL"/>
        </w:rPr>
        <w:t>,</w:t>
      </w:r>
      <w:r w:rsidRPr="007B6573">
        <w:rPr>
          <w:rtl/>
          <w:lang w:eastAsia="he-IL"/>
        </w:rPr>
        <w:t xml:space="preserve"> שהוא בעצם פועל</w:t>
      </w:r>
      <w:r>
        <w:rPr>
          <w:rFonts w:hint="cs"/>
          <w:rtl/>
          <w:lang w:eastAsia="he-IL"/>
        </w:rPr>
        <w:t xml:space="preserve"> </w:t>
      </w:r>
      <w:r>
        <w:rPr>
          <w:rFonts w:hint="eastAsia"/>
          <w:rtl/>
          <w:lang w:eastAsia="he-IL"/>
        </w:rPr>
        <w:t>–</w:t>
      </w:r>
      <w:r w:rsidRPr="007B6573">
        <w:rPr>
          <w:rtl/>
          <w:lang w:eastAsia="he-IL"/>
        </w:rPr>
        <w:t xml:space="preserve"> אני מזכיר לכם </w:t>
      </w:r>
      <w:r>
        <w:rPr>
          <w:rFonts w:hint="cs"/>
          <w:rtl/>
          <w:lang w:eastAsia="he-IL"/>
        </w:rPr>
        <w:t xml:space="preserve">– </w:t>
      </w:r>
      <w:r w:rsidRPr="007B6573">
        <w:rPr>
          <w:rtl/>
          <w:lang w:eastAsia="he-IL"/>
        </w:rPr>
        <w:t>בתיאום עם המח</w:t>
      </w:r>
      <w:r>
        <w:rPr>
          <w:rFonts w:hint="cs"/>
          <w:rtl/>
          <w:lang w:eastAsia="he-IL"/>
        </w:rPr>
        <w:t>"</w:t>
      </w:r>
      <w:r w:rsidRPr="007B6573">
        <w:rPr>
          <w:rtl/>
          <w:lang w:eastAsia="he-IL"/>
        </w:rPr>
        <w:t xml:space="preserve">טים בכל מה שקשור להפעלת הכוח ולתיאום </w:t>
      </w:r>
      <w:r>
        <w:rPr>
          <w:rFonts w:hint="cs"/>
          <w:rtl/>
          <w:lang w:eastAsia="he-IL"/>
        </w:rPr>
        <w:t xml:space="preserve">עם </w:t>
      </w:r>
      <w:bookmarkStart w:id="4059" w:name="_ETM_Q34_381469"/>
      <w:bookmarkEnd w:id="4059"/>
      <w:r>
        <w:rPr>
          <w:rFonts w:hint="cs"/>
          <w:rtl/>
          <w:lang w:eastAsia="he-IL"/>
        </w:rPr>
        <w:t>ה</w:t>
      </w:r>
      <w:r w:rsidRPr="007B6573">
        <w:rPr>
          <w:rtl/>
          <w:lang w:eastAsia="he-IL"/>
        </w:rPr>
        <w:t xml:space="preserve">רשות הפלסטינית </w:t>
      </w:r>
      <w:r>
        <w:rPr>
          <w:rFonts w:hint="cs"/>
          <w:rtl/>
          <w:lang w:eastAsia="he-IL"/>
        </w:rPr>
        <w:t>ו</w:t>
      </w:r>
      <w:r w:rsidRPr="007B6573">
        <w:rPr>
          <w:rtl/>
          <w:lang w:eastAsia="he-IL"/>
        </w:rPr>
        <w:t>כוחות הביטחון הפלסטיני</w:t>
      </w:r>
      <w:r>
        <w:rPr>
          <w:rFonts w:hint="cs"/>
          <w:rtl/>
          <w:lang w:eastAsia="he-IL"/>
        </w:rPr>
        <w:t>י</w:t>
      </w:r>
      <w:r w:rsidRPr="007B6573">
        <w:rPr>
          <w:rtl/>
          <w:lang w:eastAsia="he-IL"/>
        </w:rPr>
        <w:t>ם בשטחים</w:t>
      </w:r>
      <w:r>
        <w:rPr>
          <w:rFonts w:hint="cs"/>
          <w:rtl/>
          <w:lang w:eastAsia="he-IL"/>
        </w:rPr>
        <w:t>.</w:t>
      </w:r>
      <w:r w:rsidRPr="007B6573">
        <w:rPr>
          <w:rtl/>
          <w:lang w:eastAsia="he-IL"/>
        </w:rPr>
        <w:t xml:space="preserve"> </w:t>
      </w:r>
    </w:p>
    <w:p w:rsidR="00D865D2" w:rsidRDefault="00D865D2" w:rsidP="00984A93">
      <w:pPr>
        <w:rPr>
          <w:rtl/>
          <w:lang w:eastAsia="he-IL"/>
        </w:rPr>
      </w:pPr>
      <w:bookmarkStart w:id="4060" w:name="_ETM_Q34_382172"/>
      <w:bookmarkStart w:id="4061" w:name="_ETM_Q34_382268"/>
      <w:bookmarkEnd w:id="4060"/>
      <w:bookmarkEnd w:id="4061"/>
    </w:p>
    <w:p w:rsidR="00D865D2" w:rsidRDefault="00D865D2" w:rsidP="00984A93">
      <w:pPr>
        <w:rPr>
          <w:rtl/>
          <w:lang w:eastAsia="he-IL"/>
        </w:rPr>
      </w:pPr>
      <w:bookmarkStart w:id="4062" w:name="_ETM_Q34_382412"/>
      <w:bookmarkStart w:id="4063" w:name="_ETM_Q34_382497"/>
      <w:bookmarkEnd w:id="4062"/>
      <w:bookmarkEnd w:id="4063"/>
      <w:r w:rsidRPr="007B6573">
        <w:rPr>
          <w:rtl/>
          <w:lang w:eastAsia="he-IL"/>
        </w:rPr>
        <w:t xml:space="preserve">ומה זה </w:t>
      </w:r>
      <w:proofErr w:type="spellStart"/>
      <w:r w:rsidRPr="007B6573">
        <w:rPr>
          <w:rtl/>
          <w:lang w:eastAsia="he-IL"/>
        </w:rPr>
        <w:t>המ</w:t>
      </w:r>
      <w:r>
        <w:rPr>
          <w:rFonts w:hint="cs"/>
          <w:rtl/>
          <w:lang w:eastAsia="he-IL"/>
        </w:rPr>
        <w:t>י</w:t>
      </w:r>
      <w:r w:rsidRPr="007B6573">
        <w:rPr>
          <w:rtl/>
          <w:lang w:eastAsia="he-IL"/>
        </w:rPr>
        <w:t>נהלת</w:t>
      </w:r>
      <w:proofErr w:type="spellEnd"/>
      <w:r w:rsidRPr="007B6573">
        <w:rPr>
          <w:rtl/>
          <w:lang w:eastAsia="he-IL"/>
        </w:rPr>
        <w:t xml:space="preserve"> שתשב בתוך משרד הביטחון</w:t>
      </w:r>
      <w:r>
        <w:rPr>
          <w:rFonts w:hint="cs"/>
          <w:rtl/>
          <w:lang w:eastAsia="he-IL"/>
        </w:rPr>
        <w:t>?</w:t>
      </w:r>
      <w:r w:rsidRPr="007B6573">
        <w:rPr>
          <w:rtl/>
          <w:lang w:eastAsia="he-IL"/>
        </w:rPr>
        <w:t xml:space="preserve"> יועצים משפטיים שייבחרו באופן חיצוני ו</w:t>
      </w:r>
      <w:r>
        <w:rPr>
          <w:rFonts w:hint="cs"/>
          <w:rtl/>
          <w:lang w:eastAsia="he-IL"/>
        </w:rPr>
        <w:t>י</w:t>
      </w:r>
      <w:r w:rsidRPr="007B6573">
        <w:rPr>
          <w:rtl/>
          <w:lang w:eastAsia="he-IL"/>
        </w:rPr>
        <w:t>היו כפופים ועוש</w:t>
      </w:r>
      <w:r>
        <w:rPr>
          <w:rFonts w:hint="cs"/>
          <w:rtl/>
          <w:lang w:eastAsia="he-IL"/>
        </w:rPr>
        <w:t>י</w:t>
      </w:r>
      <w:r w:rsidRPr="007B6573">
        <w:rPr>
          <w:rtl/>
          <w:lang w:eastAsia="he-IL"/>
        </w:rPr>
        <w:t xml:space="preserve"> דברו של פוליטיקאי בהתאם לצרכיו</w:t>
      </w:r>
      <w:r>
        <w:rPr>
          <w:rFonts w:hint="cs"/>
          <w:rtl/>
          <w:lang w:eastAsia="he-IL"/>
        </w:rPr>
        <w:t>.</w:t>
      </w:r>
      <w:r w:rsidRPr="007B6573">
        <w:rPr>
          <w:rtl/>
          <w:lang w:eastAsia="he-IL"/>
        </w:rPr>
        <w:t xml:space="preserve"> איך זה </w:t>
      </w:r>
      <w:r>
        <w:rPr>
          <w:rFonts w:hint="cs"/>
          <w:rtl/>
          <w:lang w:eastAsia="he-IL"/>
        </w:rPr>
        <w:t>י</w:t>
      </w:r>
      <w:r w:rsidRPr="007B6573">
        <w:rPr>
          <w:rtl/>
          <w:lang w:eastAsia="he-IL"/>
        </w:rPr>
        <w:t>תחבר למערכת כולה</w:t>
      </w:r>
      <w:r>
        <w:rPr>
          <w:rFonts w:hint="cs"/>
          <w:rtl/>
          <w:lang w:eastAsia="he-IL"/>
        </w:rPr>
        <w:t>? מי</w:t>
      </w:r>
      <w:r w:rsidRPr="007B6573">
        <w:rPr>
          <w:rtl/>
          <w:lang w:eastAsia="he-IL"/>
        </w:rPr>
        <w:t xml:space="preserve"> יכתוב את </w:t>
      </w:r>
      <w:r>
        <w:rPr>
          <w:rFonts w:hint="cs"/>
          <w:rtl/>
          <w:lang w:eastAsia="he-IL"/>
        </w:rPr>
        <w:t>התשובות</w:t>
      </w:r>
      <w:r w:rsidRPr="007B6573">
        <w:rPr>
          <w:rtl/>
          <w:lang w:eastAsia="he-IL"/>
        </w:rPr>
        <w:t xml:space="preserve"> לבג"ץ</w:t>
      </w:r>
      <w:r>
        <w:rPr>
          <w:rFonts w:hint="cs"/>
          <w:rtl/>
          <w:lang w:eastAsia="he-IL"/>
        </w:rPr>
        <w:t>?</w:t>
      </w:r>
      <w:r>
        <w:rPr>
          <w:rtl/>
          <w:lang w:eastAsia="he-IL"/>
        </w:rPr>
        <w:t xml:space="preserve"> מי </w:t>
      </w:r>
      <w:r w:rsidRPr="007B6573">
        <w:rPr>
          <w:rtl/>
          <w:lang w:eastAsia="he-IL"/>
        </w:rPr>
        <w:t>י</w:t>
      </w:r>
      <w:r>
        <w:rPr>
          <w:rFonts w:hint="cs"/>
          <w:rtl/>
          <w:lang w:eastAsia="he-IL"/>
        </w:rPr>
        <w:t>ת</w:t>
      </w:r>
      <w:r w:rsidRPr="007B6573">
        <w:rPr>
          <w:rtl/>
          <w:lang w:eastAsia="he-IL"/>
        </w:rPr>
        <w:t>אם את הדברים מו</w:t>
      </w:r>
      <w:r>
        <w:rPr>
          <w:rFonts w:hint="cs"/>
          <w:rtl/>
          <w:lang w:eastAsia="he-IL"/>
        </w:rPr>
        <w:t>ל צה"ל?</w:t>
      </w:r>
      <w:r w:rsidRPr="007B6573">
        <w:rPr>
          <w:rtl/>
          <w:lang w:eastAsia="he-IL"/>
        </w:rPr>
        <w:t xml:space="preserve"> מי </w:t>
      </w:r>
      <w:r>
        <w:rPr>
          <w:rFonts w:hint="cs"/>
          <w:rtl/>
          <w:lang w:eastAsia="he-IL"/>
        </w:rPr>
        <w:t>י</w:t>
      </w:r>
      <w:r w:rsidRPr="007B6573">
        <w:rPr>
          <w:rtl/>
          <w:lang w:eastAsia="he-IL"/>
        </w:rPr>
        <w:t>תאם את הדברים עם משרד המשפטים</w:t>
      </w:r>
      <w:r>
        <w:rPr>
          <w:rFonts w:hint="cs"/>
          <w:rtl/>
          <w:lang w:eastAsia="he-IL"/>
        </w:rPr>
        <w:t>?</w:t>
      </w:r>
      <w:r w:rsidRPr="007B6573">
        <w:rPr>
          <w:rtl/>
          <w:lang w:eastAsia="he-IL"/>
        </w:rPr>
        <w:t xml:space="preserve"> </w:t>
      </w:r>
    </w:p>
    <w:p w:rsidR="00D865D2" w:rsidRDefault="00D865D2" w:rsidP="00984A93">
      <w:pPr>
        <w:rPr>
          <w:rtl/>
          <w:lang w:eastAsia="he-IL"/>
        </w:rPr>
      </w:pPr>
      <w:bookmarkStart w:id="4064" w:name="_ETM_Q34_406942"/>
      <w:bookmarkStart w:id="4065" w:name="_ETM_Q34_407022"/>
      <w:bookmarkEnd w:id="4064"/>
      <w:bookmarkEnd w:id="4065"/>
    </w:p>
    <w:p w:rsidR="00D865D2" w:rsidRDefault="00D865D2" w:rsidP="00984A93">
      <w:pPr>
        <w:rPr>
          <w:rtl/>
          <w:lang w:eastAsia="he-IL"/>
        </w:rPr>
      </w:pPr>
      <w:bookmarkStart w:id="4066" w:name="_ETM_Q34_407398"/>
      <w:bookmarkStart w:id="4067" w:name="_ETM_Q34_407472"/>
      <w:bookmarkEnd w:id="4066"/>
      <w:bookmarkEnd w:id="4067"/>
      <w:r w:rsidRPr="007B6573">
        <w:rPr>
          <w:rtl/>
          <w:lang w:eastAsia="he-IL"/>
        </w:rPr>
        <w:t>חברים</w:t>
      </w:r>
      <w:r>
        <w:rPr>
          <w:rFonts w:hint="cs"/>
          <w:rtl/>
          <w:lang w:eastAsia="he-IL"/>
        </w:rPr>
        <w:t>,</w:t>
      </w:r>
      <w:r w:rsidRPr="007B6573">
        <w:rPr>
          <w:rtl/>
          <w:lang w:eastAsia="he-IL"/>
        </w:rPr>
        <w:t xml:space="preserve"> אני מכיר בתוצאות הבחירות</w:t>
      </w:r>
      <w:r>
        <w:rPr>
          <w:rFonts w:hint="cs"/>
          <w:rtl/>
          <w:lang w:eastAsia="he-IL"/>
        </w:rPr>
        <w:t>,</w:t>
      </w:r>
      <w:r w:rsidRPr="007B6573">
        <w:rPr>
          <w:rtl/>
          <w:lang w:eastAsia="he-IL"/>
        </w:rPr>
        <w:t xml:space="preserve"> ואני מכיר בזכותכם המלאה להרכיב ממשלה ולממש את המדיניות שלכם</w:t>
      </w:r>
      <w:r>
        <w:rPr>
          <w:rFonts w:hint="cs"/>
          <w:rtl/>
          <w:lang w:eastAsia="he-IL"/>
        </w:rPr>
        <w:t xml:space="preserve"> - -</w:t>
      </w:r>
    </w:p>
    <w:p w:rsidR="00D865D2" w:rsidRDefault="00D865D2" w:rsidP="00984A93">
      <w:pPr>
        <w:rPr>
          <w:rtl/>
          <w:lang w:eastAsia="he-IL"/>
        </w:rPr>
      </w:pPr>
      <w:bookmarkStart w:id="4068" w:name="_ETM_Q34_416903"/>
      <w:bookmarkStart w:id="4069" w:name="_ETM_Q34_417018"/>
      <w:bookmarkEnd w:id="4068"/>
      <w:bookmarkEnd w:id="4069"/>
    </w:p>
    <w:p w:rsidR="00D865D2" w:rsidRDefault="00D865D2" w:rsidP="00984A93">
      <w:pPr>
        <w:pStyle w:val="af6"/>
        <w:keepNext/>
        <w:rPr>
          <w:rtl/>
        </w:rPr>
      </w:pPr>
      <w:bookmarkStart w:id="4070" w:name="ET_yor_6170_7"/>
      <w:r w:rsidRPr="004F58E6">
        <w:rPr>
          <w:rStyle w:val="TagStyle"/>
          <w:rtl/>
        </w:rPr>
        <w:t xml:space="preserve"> &lt;&lt; יור &gt;&gt; </w:t>
      </w:r>
      <w:r>
        <w:rPr>
          <w:rtl/>
        </w:rPr>
        <w:t xml:space="preserve">היו"ר יעקב </w:t>
      </w:r>
      <w:proofErr w:type="spellStart"/>
      <w:r>
        <w:rPr>
          <w:rtl/>
        </w:rPr>
        <w:t>מרגי</w:t>
      </w:r>
      <w:proofErr w:type="spellEnd"/>
      <w:r>
        <w:rPr>
          <w:rtl/>
        </w:rPr>
        <w:t>:</w:t>
      </w:r>
      <w:r w:rsidRPr="004F58E6">
        <w:rPr>
          <w:rStyle w:val="TagStyle"/>
          <w:rtl/>
        </w:rPr>
        <w:t xml:space="preserve"> &lt;&lt; יור &gt;&gt;</w:t>
      </w:r>
      <w:r>
        <w:rPr>
          <w:rtl/>
        </w:rPr>
        <w:t xml:space="preserve"> </w:t>
      </w:r>
      <w:bookmarkEnd w:id="4070"/>
    </w:p>
    <w:p w:rsidR="00D865D2" w:rsidRDefault="00D865D2" w:rsidP="00984A93">
      <w:pPr>
        <w:pStyle w:val="KeepWithNext"/>
        <w:rPr>
          <w:rtl/>
          <w:lang w:eastAsia="he-IL"/>
        </w:rPr>
      </w:pPr>
    </w:p>
    <w:p w:rsidR="00D865D2" w:rsidRDefault="00D865D2" w:rsidP="00984A93">
      <w:pPr>
        <w:rPr>
          <w:rtl/>
          <w:lang w:eastAsia="he-IL"/>
        </w:rPr>
      </w:pPr>
      <w:bookmarkStart w:id="4071" w:name="_ETM_Q34_417094"/>
      <w:bookmarkStart w:id="4072" w:name="_ETM_Q34_417181"/>
      <w:bookmarkEnd w:id="4071"/>
      <w:bookmarkEnd w:id="4072"/>
      <w:r w:rsidRPr="007B6573">
        <w:rPr>
          <w:rtl/>
          <w:lang w:eastAsia="he-IL"/>
        </w:rPr>
        <w:t>חברים</w:t>
      </w:r>
      <w:r>
        <w:rPr>
          <w:rFonts w:hint="cs"/>
          <w:rtl/>
          <w:lang w:eastAsia="he-IL"/>
        </w:rPr>
        <w:t>,</w:t>
      </w:r>
      <w:r w:rsidRPr="007B6573">
        <w:rPr>
          <w:rtl/>
          <w:lang w:eastAsia="he-IL"/>
        </w:rPr>
        <w:t xml:space="preserve"> חברים</w:t>
      </w:r>
      <w:r>
        <w:rPr>
          <w:rFonts w:hint="cs"/>
          <w:rtl/>
          <w:lang w:eastAsia="he-IL"/>
        </w:rPr>
        <w:t>,</w:t>
      </w:r>
      <w:r w:rsidRPr="007B6573">
        <w:rPr>
          <w:rtl/>
          <w:lang w:eastAsia="he-IL"/>
        </w:rPr>
        <w:t xml:space="preserve"> נא ל</w:t>
      </w:r>
      <w:r>
        <w:rPr>
          <w:rFonts w:hint="cs"/>
          <w:rtl/>
          <w:lang w:eastAsia="he-IL"/>
        </w:rPr>
        <w:t xml:space="preserve">גלות איפוק. </w:t>
      </w:r>
    </w:p>
    <w:p w:rsidR="00D865D2" w:rsidRDefault="00D865D2" w:rsidP="00984A93">
      <w:pPr>
        <w:rPr>
          <w:rtl/>
          <w:lang w:eastAsia="he-IL"/>
        </w:rPr>
      </w:pPr>
      <w:bookmarkStart w:id="4073" w:name="_ETM_Q34_420711"/>
      <w:bookmarkStart w:id="4074" w:name="_ETM_Q34_420816"/>
      <w:bookmarkEnd w:id="4073"/>
      <w:bookmarkEnd w:id="4074"/>
    </w:p>
    <w:p w:rsidR="00D865D2" w:rsidRDefault="00D865D2" w:rsidP="00984A93">
      <w:pPr>
        <w:pStyle w:val="-"/>
        <w:keepNext/>
        <w:rPr>
          <w:rtl/>
        </w:rPr>
      </w:pPr>
      <w:bookmarkStart w:id="4075" w:name="_ETM_Q34_422102"/>
      <w:bookmarkStart w:id="4076" w:name="_ETM_Q34_422208"/>
      <w:bookmarkStart w:id="4077" w:name="ET_speakercontinue_5977_8"/>
      <w:bookmarkEnd w:id="4075"/>
      <w:bookmarkEnd w:id="4076"/>
      <w:r w:rsidRPr="004F58E6">
        <w:rPr>
          <w:rStyle w:val="TagStyle"/>
          <w:rtl/>
        </w:rPr>
        <w:t xml:space="preserve"> &lt;&lt; דובר_המשך &gt;&gt; </w:t>
      </w:r>
      <w:r>
        <w:rPr>
          <w:rtl/>
        </w:rPr>
        <w:t>שר הביטחון בנימין גנץ:</w:t>
      </w:r>
      <w:r w:rsidRPr="004F58E6">
        <w:rPr>
          <w:rStyle w:val="TagStyle"/>
          <w:rtl/>
        </w:rPr>
        <w:t xml:space="preserve"> &lt;&lt; דובר_המשך &gt;&gt;</w:t>
      </w:r>
      <w:r>
        <w:rPr>
          <w:rtl/>
        </w:rPr>
        <w:t xml:space="preserve"> </w:t>
      </w:r>
      <w:bookmarkEnd w:id="4077"/>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 אבל - - -</w:t>
      </w:r>
    </w:p>
    <w:p w:rsidR="00D865D2" w:rsidRDefault="00D865D2" w:rsidP="00984A93">
      <w:pPr>
        <w:rPr>
          <w:rtl/>
          <w:lang w:eastAsia="he-IL"/>
        </w:rPr>
      </w:pPr>
    </w:p>
    <w:p w:rsidR="00D865D2" w:rsidRDefault="00D865D2" w:rsidP="00984A93">
      <w:pPr>
        <w:pStyle w:val="af6"/>
        <w:keepNext/>
        <w:rPr>
          <w:rtl/>
        </w:rPr>
      </w:pPr>
      <w:bookmarkStart w:id="4078" w:name="ET_yor_6170_9"/>
      <w:r w:rsidRPr="004F58E6">
        <w:rPr>
          <w:rStyle w:val="TagStyle"/>
          <w:rtl/>
        </w:rPr>
        <w:t xml:space="preserve"> &lt;&lt; יור &gt;&gt; </w:t>
      </w:r>
      <w:r>
        <w:rPr>
          <w:rtl/>
        </w:rPr>
        <w:t xml:space="preserve">היו"ר יעקב </w:t>
      </w:r>
      <w:proofErr w:type="spellStart"/>
      <w:r>
        <w:rPr>
          <w:rtl/>
        </w:rPr>
        <w:t>מרגי</w:t>
      </w:r>
      <w:proofErr w:type="spellEnd"/>
      <w:r>
        <w:rPr>
          <w:rtl/>
        </w:rPr>
        <w:t>:</w:t>
      </w:r>
      <w:r w:rsidRPr="004F58E6">
        <w:rPr>
          <w:rStyle w:val="TagStyle"/>
          <w:rtl/>
        </w:rPr>
        <w:t xml:space="preserve"> &lt;&lt; יור &gt;&gt;</w:t>
      </w:r>
      <w:r>
        <w:rPr>
          <w:rtl/>
        </w:rPr>
        <w:t xml:space="preserve"> </w:t>
      </w:r>
      <w:bookmarkEnd w:id="4078"/>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חברים. </w:t>
      </w:r>
    </w:p>
    <w:p w:rsidR="00D865D2" w:rsidRDefault="00D865D2" w:rsidP="00984A93">
      <w:pPr>
        <w:rPr>
          <w:rtl/>
          <w:lang w:eastAsia="he-IL"/>
        </w:rPr>
      </w:pPr>
    </w:p>
    <w:p w:rsidR="00D865D2" w:rsidRDefault="00D865D2" w:rsidP="00984A93">
      <w:pPr>
        <w:pStyle w:val="-"/>
        <w:keepNext/>
        <w:rPr>
          <w:rtl/>
        </w:rPr>
      </w:pPr>
      <w:bookmarkStart w:id="4079" w:name="ET_speakercontinue_5977_10"/>
      <w:r w:rsidRPr="004F58E6">
        <w:rPr>
          <w:rStyle w:val="TagStyle"/>
          <w:rtl/>
        </w:rPr>
        <w:t xml:space="preserve"> &lt;&lt; דובר_המשך &gt;&gt; </w:t>
      </w:r>
      <w:r>
        <w:rPr>
          <w:rtl/>
        </w:rPr>
        <w:t>שר הביטחון בנימין גנץ:</w:t>
      </w:r>
      <w:r w:rsidRPr="004F58E6">
        <w:rPr>
          <w:rStyle w:val="TagStyle"/>
          <w:rtl/>
        </w:rPr>
        <w:t xml:space="preserve"> &lt;&lt; דובר_המשך &gt;&gt;</w:t>
      </w:r>
      <w:r>
        <w:rPr>
          <w:rtl/>
        </w:rPr>
        <w:t xml:space="preserve"> </w:t>
      </w:r>
      <w:bookmarkEnd w:id="4079"/>
    </w:p>
    <w:p w:rsidR="00D865D2" w:rsidRDefault="00D865D2" w:rsidP="00984A93">
      <w:pPr>
        <w:pStyle w:val="KeepWithNext"/>
        <w:rPr>
          <w:rtl/>
          <w:lang w:eastAsia="he-IL"/>
        </w:rPr>
      </w:pPr>
    </w:p>
    <w:p w:rsidR="00D865D2" w:rsidRDefault="00D865D2" w:rsidP="00984A93">
      <w:pPr>
        <w:rPr>
          <w:rtl/>
          <w:lang w:eastAsia="he-IL"/>
        </w:rPr>
      </w:pPr>
      <w:bookmarkStart w:id="4080" w:name="_ETM_Q34_420879"/>
      <w:bookmarkStart w:id="4081" w:name="_ETM_Q34_420960"/>
      <w:bookmarkEnd w:id="4080"/>
      <w:bookmarkEnd w:id="4081"/>
      <w:r w:rsidRPr="007B6573">
        <w:rPr>
          <w:rtl/>
          <w:lang w:eastAsia="he-IL"/>
        </w:rPr>
        <w:t>אבל אתם צריכים להסתכל על המצב</w:t>
      </w:r>
      <w:r>
        <w:rPr>
          <w:rFonts w:hint="cs"/>
          <w:rtl/>
          <w:lang w:eastAsia="he-IL"/>
        </w:rPr>
        <w:t>.</w:t>
      </w:r>
      <w:r w:rsidRPr="007B6573">
        <w:rPr>
          <w:rtl/>
          <w:lang w:eastAsia="he-IL"/>
        </w:rPr>
        <w:t xml:space="preserve"> אתם צריכים להסתכל על המצב ולהבין שאתם יוצרים פה ש</w:t>
      </w:r>
      <w:r>
        <w:rPr>
          <w:rFonts w:hint="cs"/>
          <w:rtl/>
          <w:lang w:eastAsia="he-IL"/>
        </w:rPr>
        <w:t>עטנז</w:t>
      </w:r>
      <w:r w:rsidRPr="007B6573">
        <w:rPr>
          <w:rtl/>
          <w:lang w:eastAsia="he-IL"/>
        </w:rPr>
        <w:t xml:space="preserve"> לא רציני</w:t>
      </w:r>
      <w:r>
        <w:rPr>
          <w:rFonts w:hint="cs"/>
          <w:rtl/>
          <w:lang w:eastAsia="he-IL"/>
        </w:rPr>
        <w:t>,</w:t>
      </w:r>
      <w:r w:rsidRPr="007B6573">
        <w:rPr>
          <w:rtl/>
          <w:lang w:eastAsia="he-IL"/>
        </w:rPr>
        <w:t xml:space="preserve"> שחלילה</w:t>
      </w:r>
      <w:r>
        <w:rPr>
          <w:rFonts w:hint="cs"/>
          <w:rtl/>
          <w:lang w:eastAsia="he-IL"/>
        </w:rPr>
        <w:t xml:space="preserve"> </w:t>
      </w:r>
      <w:r w:rsidRPr="007B6573">
        <w:rPr>
          <w:rtl/>
          <w:lang w:eastAsia="he-IL"/>
        </w:rPr>
        <w:t xml:space="preserve">יהיו </w:t>
      </w:r>
      <w:r>
        <w:rPr>
          <w:rFonts w:hint="cs"/>
          <w:rtl/>
          <w:lang w:eastAsia="he-IL"/>
        </w:rPr>
        <w:t xml:space="preserve">לו </w:t>
      </w:r>
      <w:r w:rsidRPr="007B6573">
        <w:rPr>
          <w:rtl/>
          <w:lang w:eastAsia="he-IL"/>
        </w:rPr>
        <w:t>נפגעים</w:t>
      </w:r>
      <w:r>
        <w:rPr>
          <w:rFonts w:hint="cs"/>
          <w:rtl/>
          <w:lang w:eastAsia="he-IL"/>
        </w:rPr>
        <w:t xml:space="preserve">. זה מהלך - - - </w:t>
      </w:r>
    </w:p>
    <w:p w:rsidR="00D865D2" w:rsidRDefault="00D865D2" w:rsidP="00984A93">
      <w:pPr>
        <w:rPr>
          <w:rtl/>
          <w:lang w:eastAsia="he-IL"/>
        </w:rPr>
      </w:pPr>
    </w:p>
    <w:p w:rsidR="00D865D2" w:rsidRDefault="00D865D2" w:rsidP="00984A93">
      <w:pPr>
        <w:pStyle w:val="af5"/>
        <w:keepNext/>
        <w:rPr>
          <w:rtl/>
        </w:rPr>
      </w:pPr>
      <w:bookmarkStart w:id="4082" w:name="ET_interruption_קריאות_11"/>
      <w:r w:rsidRPr="004F58E6">
        <w:rPr>
          <w:rStyle w:val="TagStyle"/>
          <w:rtl/>
        </w:rPr>
        <w:lastRenderedPageBreak/>
        <w:t xml:space="preserve"> &lt;&lt; קריאה &gt;&gt; </w:t>
      </w:r>
      <w:r>
        <w:rPr>
          <w:rtl/>
        </w:rPr>
        <w:t>קריאות:</w:t>
      </w:r>
      <w:r w:rsidRPr="004F58E6">
        <w:rPr>
          <w:rStyle w:val="TagStyle"/>
          <w:rtl/>
        </w:rPr>
        <w:t xml:space="preserve"> &lt;&lt; קריאה &gt;&gt;</w:t>
      </w:r>
      <w:r>
        <w:rPr>
          <w:rtl/>
        </w:rPr>
        <w:t xml:space="preserve"> </w:t>
      </w:r>
      <w:bookmarkEnd w:id="4082"/>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 - - </w:t>
      </w:r>
    </w:p>
    <w:p w:rsidR="00D865D2" w:rsidRDefault="00D865D2" w:rsidP="00984A93">
      <w:pPr>
        <w:rPr>
          <w:rtl/>
          <w:lang w:eastAsia="he-IL"/>
        </w:rPr>
      </w:pPr>
    </w:p>
    <w:p w:rsidR="00D865D2" w:rsidRDefault="00D865D2" w:rsidP="00984A93">
      <w:pPr>
        <w:pStyle w:val="af6"/>
        <w:keepNext/>
        <w:rPr>
          <w:rtl/>
        </w:rPr>
      </w:pPr>
      <w:bookmarkStart w:id="4083" w:name="ET_yor_6170_12"/>
      <w:r w:rsidRPr="004F58E6">
        <w:rPr>
          <w:rStyle w:val="TagStyle"/>
          <w:rtl/>
        </w:rPr>
        <w:t xml:space="preserve"> &lt;&lt; יור &gt;&gt; </w:t>
      </w:r>
      <w:r>
        <w:rPr>
          <w:rtl/>
        </w:rPr>
        <w:t xml:space="preserve">היו"ר יעקב </w:t>
      </w:r>
      <w:proofErr w:type="spellStart"/>
      <w:r>
        <w:rPr>
          <w:rtl/>
        </w:rPr>
        <w:t>מרגי</w:t>
      </w:r>
      <w:proofErr w:type="spellEnd"/>
      <w:r>
        <w:rPr>
          <w:rtl/>
        </w:rPr>
        <w:t>:</w:t>
      </w:r>
      <w:r w:rsidRPr="004F58E6">
        <w:rPr>
          <w:rStyle w:val="TagStyle"/>
          <w:rtl/>
        </w:rPr>
        <w:t xml:space="preserve"> &lt;&lt; יור &gt;&gt;</w:t>
      </w:r>
      <w:r>
        <w:rPr>
          <w:rtl/>
        </w:rPr>
        <w:t xml:space="preserve"> </w:t>
      </w:r>
      <w:bookmarkEnd w:id="4083"/>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רק רגע. חברי הכנסת, חברי הכנסת, נא לכבד </w:t>
      </w:r>
      <w:bookmarkStart w:id="4084" w:name="_ETM_Q34_445628"/>
      <w:bookmarkEnd w:id="4084"/>
      <w:r>
        <w:rPr>
          <w:rFonts w:hint="cs"/>
          <w:rtl/>
          <w:lang w:eastAsia="he-IL"/>
        </w:rPr>
        <w:t xml:space="preserve">את הדובר ואת המעמד גם כן. </w:t>
      </w:r>
    </w:p>
    <w:p w:rsidR="00D865D2" w:rsidRDefault="00D865D2" w:rsidP="00984A93">
      <w:pPr>
        <w:rPr>
          <w:rtl/>
          <w:lang w:eastAsia="he-IL"/>
        </w:rPr>
      </w:pPr>
    </w:p>
    <w:p w:rsidR="00D865D2" w:rsidRDefault="00D865D2" w:rsidP="00984A93">
      <w:pPr>
        <w:pStyle w:val="af5"/>
        <w:keepNext/>
        <w:rPr>
          <w:rtl/>
        </w:rPr>
      </w:pPr>
      <w:bookmarkStart w:id="4085" w:name="ET_interruption_קריאה_13"/>
      <w:r w:rsidRPr="004F58E6">
        <w:rPr>
          <w:rStyle w:val="TagStyle"/>
          <w:rtl/>
        </w:rPr>
        <w:t xml:space="preserve"> &lt;&lt; קריאה &gt;&gt; </w:t>
      </w:r>
      <w:r>
        <w:rPr>
          <w:rtl/>
        </w:rPr>
        <w:t>קריאה:</w:t>
      </w:r>
      <w:r w:rsidRPr="004F58E6">
        <w:rPr>
          <w:rStyle w:val="TagStyle"/>
          <w:rtl/>
        </w:rPr>
        <w:t xml:space="preserve"> &lt;&lt; קריאה &gt;&gt;</w:t>
      </w:r>
      <w:r>
        <w:rPr>
          <w:rtl/>
        </w:rPr>
        <w:t xml:space="preserve"> </w:t>
      </w:r>
      <w:bookmarkEnd w:id="4085"/>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שער של מסי. </w:t>
      </w:r>
    </w:p>
    <w:p w:rsidR="00D865D2" w:rsidRDefault="00D865D2" w:rsidP="00984A93">
      <w:pPr>
        <w:rPr>
          <w:rtl/>
          <w:lang w:eastAsia="he-IL"/>
        </w:rPr>
      </w:pPr>
    </w:p>
    <w:p w:rsidR="00D865D2" w:rsidRDefault="00D865D2" w:rsidP="00984A93">
      <w:pPr>
        <w:pStyle w:val="af6"/>
        <w:keepNext/>
        <w:rPr>
          <w:rtl/>
        </w:rPr>
      </w:pPr>
      <w:bookmarkStart w:id="4086" w:name="ET_yor_6170_14"/>
      <w:r w:rsidRPr="004F58E6">
        <w:rPr>
          <w:rStyle w:val="TagStyle"/>
          <w:rtl/>
        </w:rPr>
        <w:t xml:space="preserve"> &lt;&lt; יור &gt;&gt; </w:t>
      </w:r>
      <w:r>
        <w:rPr>
          <w:rtl/>
        </w:rPr>
        <w:t xml:space="preserve">היו"ר יעקב </w:t>
      </w:r>
      <w:proofErr w:type="spellStart"/>
      <w:r>
        <w:rPr>
          <w:rtl/>
        </w:rPr>
        <w:t>מרגי</w:t>
      </w:r>
      <w:proofErr w:type="spellEnd"/>
      <w:r>
        <w:rPr>
          <w:rtl/>
        </w:rPr>
        <w:t>:</w:t>
      </w:r>
      <w:r w:rsidRPr="004F58E6">
        <w:rPr>
          <w:rStyle w:val="TagStyle"/>
          <w:rtl/>
        </w:rPr>
        <w:t xml:space="preserve"> &lt;&lt; יור &gt;&gt;</w:t>
      </w:r>
      <w:r>
        <w:rPr>
          <w:rtl/>
        </w:rPr>
        <w:t xml:space="preserve"> </w:t>
      </w:r>
      <w:bookmarkEnd w:id="4086"/>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לא מעניין אותי. </w:t>
      </w:r>
    </w:p>
    <w:p w:rsidR="00D865D2" w:rsidRDefault="00D865D2" w:rsidP="00984A93">
      <w:pPr>
        <w:rPr>
          <w:rtl/>
          <w:lang w:eastAsia="he-IL"/>
        </w:rPr>
      </w:pPr>
    </w:p>
    <w:p w:rsidR="00D865D2" w:rsidRDefault="00D865D2" w:rsidP="00984A93">
      <w:pPr>
        <w:pStyle w:val="-"/>
        <w:keepNext/>
        <w:rPr>
          <w:rtl/>
        </w:rPr>
      </w:pPr>
      <w:bookmarkStart w:id="4087" w:name="ET_speakercontinue_5977_15"/>
      <w:r w:rsidRPr="004F58E6">
        <w:rPr>
          <w:rStyle w:val="TagStyle"/>
          <w:rtl/>
        </w:rPr>
        <w:t xml:space="preserve"> &lt;&lt; דובר_המשך &gt;&gt; </w:t>
      </w:r>
      <w:r>
        <w:rPr>
          <w:rtl/>
        </w:rPr>
        <w:t>שר הביטחון בנימין גנץ:</w:t>
      </w:r>
      <w:r w:rsidRPr="004F58E6">
        <w:rPr>
          <w:rStyle w:val="TagStyle"/>
          <w:rtl/>
        </w:rPr>
        <w:t xml:space="preserve"> &lt;&lt; דובר_המשך &gt;&gt;</w:t>
      </w:r>
      <w:r>
        <w:rPr>
          <w:rtl/>
        </w:rPr>
        <w:t xml:space="preserve"> </w:t>
      </w:r>
      <w:bookmarkEnd w:id="4087"/>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זה מ</w:t>
      </w:r>
      <w:r w:rsidRPr="007B6573">
        <w:rPr>
          <w:rtl/>
          <w:lang w:eastAsia="he-IL"/>
        </w:rPr>
        <w:t xml:space="preserve">הלך </w:t>
      </w:r>
      <w:r>
        <w:rPr>
          <w:rFonts w:hint="cs"/>
          <w:rtl/>
          <w:lang w:eastAsia="he-IL"/>
        </w:rPr>
        <w:t xml:space="preserve">אנטי-ביטחוני </w:t>
      </w:r>
      <w:bookmarkStart w:id="4088" w:name="_ETM_Q34_453401"/>
      <w:bookmarkEnd w:id="4088"/>
      <w:r w:rsidRPr="007B6573">
        <w:rPr>
          <w:rtl/>
          <w:lang w:eastAsia="he-IL"/>
        </w:rPr>
        <w:t>שבסופו של דבר יפגע במתיישבים</w:t>
      </w:r>
      <w:r>
        <w:rPr>
          <w:rFonts w:hint="cs"/>
          <w:rtl/>
          <w:lang w:eastAsia="he-IL"/>
        </w:rPr>
        <w:t xml:space="preserve"> ובביטחונם, </w:t>
      </w:r>
      <w:r w:rsidRPr="004F58E6">
        <w:rPr>
          <w:rtl/>
          <w:lang w:eastAsia="he-IL"/>
        </w:rPr>
        <w:t>יפגע בצה"ל</w:t>
      </w:r>
      <w:r>
        <w:rPr>
          <w:rFonts w:hint="cs"/>
          <w:rtl/>
          <w:lang w:eastAsia="he-IL"/>
        </w:rPr>
        <w:t>, יטיל</w:t>
      </w:r>
      <w:r w:rsidRPr="004F58E6">
        <w:rPr>
          <w:rtl/>
          <w:lang w:eastAsia="he-IL"/>
        </w:rPr>
        <w:t xml:space="preserve"> נטל עצום על משרתי המילואים</w:t>
      </w:r>
      <w:r>
        <w:rPr>
          <w:rFonts w:hint="cs"/>
          <w:rtl/>
          <w:lang w:eastAsia="he-IL"/>
        </w:rPr>
        <w:t xml:space="preserve"> </w:t>
      </w:r>
      <w:r>
        <w:rPr>
          <w:rFonts w:hint="eastAsia"/>
          <w:rtl/>
          <w:lang w:eastAsia="he-IL"/>
        </w:rPr>
        <w:t>–</w:t>
      </w:r>
      <w:r w:rsidRPr="004F58E6">
        <w:rPr>
          <w:rtl/>
          <w:lang w:eastAsia="he-IL"/>
        </w:rPr>
        <w:t xml:space="preserve"> ואלו מכם שעושים מילואים</w:t>
      </w:r>
      <w:r>
        <w:rPr>
          <w:rFonts w:hint="cs"/>
          <w:rtl/>
          <w:lang w:eastAsia="he-IL"/>
        </w:rPr>
        <w:t>,</w:t>
      </w:r>
      <w:r w:rsidRPr="004F58E6">
        <w:rPr>
          <w:rtl/>
          <w:lang w:eastAsia="he-IL"/>
        </w:rPr>
        <w:t xml:space="preserve"> שי</w:t>
      </w:r>
      <w:r>
        <w:rPr>
          <w:rFonts w:hint="cs"/>
          <w:rtl/>
          <w:lang w:eastAsia="he-IL"/>
        </w:rPr>
        <w:t>זכ</w:t>
      </w:r>
      <w:r w:rsidRPr="004F58E6">
        <w:rPr>
          <w:rtl/>
          <w:lang w:eastAsia="he-IL"/>
        </w:rPr>
        <w:t>רו את העניין הזה</w:t>
      </w:r>
      <w:r>
        <w:rPr>
          <w:rFonts w:hint="cs"/>
          <w:rtl/>
          <w:lang w:eastAsia="he-IL"/>
        </w:rPr>
        <w:t>.</w:t>
      </w:r>
      <w:r w:rsidRPr="004F58E6">
        <w:rPr>
          <w:rtl/>
          <w:lang w:eastAsia="he-IL"/>
        </w:rPr>
        <w:t xml:space="preserve"> הנטל על משרתי המילואים הולך לגדול</w:t>
      </w:r>
      <w:r>
        <w:rPr>
          <w:rFonts w:hint="cs"/>
          <w:rtl/>
          <w:lang w:eastAsia="he-IL"/>
        </w:rPr>
        <w:t>;</w:t>
      </w:r>
      <w:r w:rsidRPr="004F58E6">
        <w:rPr>
          <w:rtl/>
          <w:lang w:eastAsia="he-IL"/>
        </w:rPr>
        <w:t xml:space="preserve"> </w:t>
      </w:r>
      <w:r>
        <w:rPr>
          <w:rFonts w:hint="cs"/>
          <w:rtl/>
          <w:lang w:eastAsia="he-IL"/>
        </w:rPr>
        <w:t>ארבעה</w:t>
      </w:r>
      <w:r w:rsidRPr="004F58E6">
        <w:rPr>
          <w:rtl/>
          <w:lang w:eastAsia="he-IL"/>
        </w:rPr>
        <w:t xml:space="preserve"> גדודי מג"ב שהולכים ל</w:t>
      </w:r>
      <w:r>
        <w:rPr>
          <w:rFonts w:hint="cs"/>
          <w:rtl/>
          <w:lang w:eastAsia="he-IL"/>
        </w:rPr>
        <w:t>הי</w:t>
      </w:r>
      <w:r w:rsidRPr="004F58E6">
        <w:rPr>
          <w:rtl/>
          <w:lang w:eastAsia="he-IL"/>
        </w:rPr>
        <w:t xml:space="preserve">עלם שווים 72 </w:t>
      </w:r>
      <w:r>
        <w:rPr>
          <w:rFonts w:hint="cs"/>
          <w:rtl/>
          <w:lang w:eastAsia="he-IL"/>
        </w:rPr>
        <w:t>ג</w:t>
      </w:r>
      <w:r w:rsidRPr="004F58E6">
        <w:rPr>
          <w:rtl/>
          <w:lang w:eastAsia="he-IL"/>
        </w:rPr>
        <w:t>דודים בתעסוקה מבצעית מדי שנה</w:t>
      </w:r>
      <w:r>
        <w:rPr>
          <w:rFonts w:hint="cs"/>
          <w:rtl/>
          <w:lang w:eastAsia="he-IL"/>
        </w:rPr>
        <w:t>.</w:t>
      </w:r>
      <w:r w:rsidRPr="004F58E6">
        <w:rPr>
          <w:rtl/>
          <w:lang w:eastAsia="he-IL"/>
        </w:rPr>
        <w:t xml:space="preserve"> אתם תחתמו על הצווים החריגים</w:t>
      </w:r>
      <w:r>
        <w:rPr>
          <w:rFonts w:hint="cs"/>
          <w:rtl/>
          <w:lang w:eastAsia="he-IL"/>
        </w:rPr>
        <w:t>,</w:t>
      </w:r>
      <w:r w:rsidRPr="004F58E6">
        <w:rPr>
          <w:rtl/>
          <w:lang w:eastAsia="he-IL"/>
        </w:rPr>
        <w:t xml:space="preserve"> שאות</w:t>
      </w:r>
      <w:r>
        <w:rPr>
          <w:rFonts w:hint="cs"/>
          <w:rtl/>
          <w:lang w:eastAsia="he-IL"/>
        </w:rPr>
        <w:t>ם</w:t>
      </w:r>
      <w:r w:rsidRPr="004F58E6">
        <w:rPr>
          <w:rtl/>
          <w:lang w:eastAsia="he-IL"/>
        </w:rPr>
        <w:t xml:space="preserve"> נצטרך להגיש לכם עוד לפני </w:t>
      </w:r>
      <w:r>
        <w:rPr>
          <w:rFonts w:hint="cs"/>
          <w:rtl/>
          <w:lang w:eastAsia="he-IL"/>
        </w:rPr>
        <w:t>ה</w:t>
      </w:r>
      <w:r w:rsidRPr="004F58E6">
        <w:rPr>
          <w:rtl/>
          <w:lang w:eastAsia="he-IL"/>
        </w:rPr>
        <w:t xml:space="preserve">קמתה של הממשלה </w:t>
      </w:r>
      <w:r>
        <w:rPr>
          <w:rFonts w:hint="cs"/>
          <w:rtl/>
          <w:lang w:eastAsia="he-IL"/>
        </w:rPr>
        <w:t>ה</w:t>
      </w:r>
      <w:r w:rsidRPr="004F58E6">
        <w:rPr>
          <w:rtl/>
          <w:lang w:eastAsia="he-IL"/>
        </w:rPr>
        <w:t>מ</w:t>
      </w:r>
      <w:r>
        <w:rPr>
          <w:rFonts w:hint="cs"/>
          <w:rtl/>
          <w:lang w:eastAsia="he-IL"/>
        </w:rPr>
        <w:t>סת</w:t>
      </w:r>
      <w:r w:rsidRPr="004F58E6">
        <w:rPr>
          <w:rtl/>
          <w:lang w:eastAsia="he-IL"/>
        </w:rPr>
        <w:t>מנת</w:t>
      </w:r>
      <w:r>
        <w:rPr>
          <w:rFonts w:hint="cs"/>
          <w:rtl/>
          <w:lang w:eastAsia="he-IL"/>
        </w:rPr>
        <w:t>,</w:t>
      </w:r>
      <w:r w:rsidRPr="004F58E6">
        <w:rPr>
          <w:rtl/>
          <w:lang w:eastAsia="he-IL"/>
        </w:rPr>
        <w:t xml:space="preserve"> וזה גם יעשה לכם צרות גדולות בתוך הממשלה</w:t>
      </w:r>
      <w:r>
        <w:rPr>
          <w:rFonts w:hint="cs"/>
          <w:rtl/>
          <w:lang w:eastAsia="he-IL"/>
        </w:rPr>
        <w:t>.</w:t>
      </w:r>
      <w:r w:rsidRPr="004F58E6">
        <w:rPr>
          <w:rtl/>
          <w:lang w:eastAsia="he-IL"/>
        </w:rPr>
        <w:t xml:space="preserve"> וראש הממשלה המיועד</w:t>
      </w:r>
      <w:r>
        <w:rPr>
          <w:rFonts w:hint="cs"/>
          <w:rtl/>
          <w:lang w:eastAsia="he-IL"/>
        </w:rPr>
        <w:t>,</w:t>
      </w:r>
      <w:r w:rsidRPr="004F58E6">
        <w:rPr>
          <w:rtl/>
          <w:lang w:eastAsia="he-IL"/>
        </w:rPr>
        <w:t xml:space="preserve"> זה הולך להפוך אותך לבורר הראשי בענייני יהודה ושומרון</w:t>
      </w:r>
      <w:r>
        <w:rPr>
          <w:rFonts w:hint="cs"/>
          <w:rtl/>
          <w:lang w:eastAsia="he-IL"/>
        </w:rPr>
        <w:t>.</w:t>
      </w:r>
    </w:p>
    <w:p w:rsidR="00D865D2" w:rsidRDefault="00D865D2" w:rsidP="00984A93">
      <w:pPr>
        <w:rPr>
          <w:rtl/>
          <w:lang w:eastAsia="he-IL"/>
        </w:rPr>
      </w:pPr>
      <w:bookmarkStart w:id="4089" w:name="_ETM_Q34_494363"/>
      <w:bookmarkStart w:id="4090" w:name="_ETM_Q34_494479"/>
      <w:bookmarkEnd w:id="4089"/>
      <w:bookmarkEnd w:id="4090"/>
    </w:p>
    <w:p w:rsidR="00D865D2" w:rsidRDefault="00D865D2" w:rsidP="00984A93">
      <w:pPr>
        <w:rPr>
          <w:rtl/>
          <w:lang w:eastAsia="he-IL"/>
        </w:rPr>
      </w:pPr>
      <w:bookmarkStart w:id="4091" w:name="_ETM_Q34_494530"/>
      <w:bookmarkStart w:id="4092" w:name="_ETM_Q34_494647"/>
      <w:bookmarkEnd w:id="4091"/>
      <w:bookmarkEnd w:id="4092"/>
      <w:r w:rsidRPr="004F58E6">
        <w:rPr>
          <w:rtl/>
          <w:lang w:eastAsia="he-IL"/>
        </w:rPr>
        <w:t>אני מבקש לומר לך</w:t>
      </w:r>
      <w:r>
        <w:rPr>
          <w:rFonts w:hint="cs"/>
          <w:rtl/>
          <w:lang w:eastAsia="he-IL"/>
        </w:rPr>
        <w:t>,</w:t>
      </w:r>
      <w:r w:rsidRPr="004F58E6">
        <w:rPr>
          <w:rtl/>
          <w:lang w:eastAsia="he-IL"/>
        </w:rPr>
        <w:t xml:space="preserve"> חבר הכנסת </w:t>
      </w:r>
      <w:proofErr w:type="spellStart"/>
      <w:r w:rsidRPr="00220BAA">
        <w:rPr>
          <w:rtl/>
          <w:lang w:eastAsia="he-IL"/>
        </w:rPr>
        <w:t>סְמוּטְרִיץ</w:t>
      </w:r>
      <w:proofErr w:type="spellEnd"/>
      <w:r w:rsidRPr="00220BAA">
        <w:rPr>
          <w:rtl/>
          <w:lang w:eastAsia="he-IL"/>
        </w:rPr>
        <w:t>'</w:t>
      </w:r>
      <w:r>
        <w:rPr>
          <w:rFonts w:hint="cs"/>
          <w:rtl/>
          <w:lang w:eastAsia="he-IL"/>
        </w:rPr>
        <w:t>,</w:t>
      </w:r>
      <w:r w:rsidRPr="004F58E6">
        <w:rPr>
          <w:rtl/>
          <w:lang w:eastAsia="he-IL"/>
        </w:rPr>
        <w:t xml:space="preserve"> עוד דבר</w:t>
      </w:r>
      <w:r>
        <w:rPr>
          <w:rFonts w:hint="cs"/>
          <w:rtl/>
          <w:lang w:eastAsia="he-IL"/>
        </w:rPr>
        <w:t>,</w:t>
      </w:r>
      <w:r w:rsidRPr="004F58E6">
        <w:rPr>
          <w:rtl/>
          <w:lang w:eastAsia="he-IL"/>
        </w:rPr>
        <w:t xml:space="preserve"> ואני אומר אותו בשיא הרצינות</w:t>
      </w:r>
      <w:r>
        <w:rPr>
          <w:rFonts w:hint="cs"/>
          <w:rtl/>
          <w:lang w:eastAsia="he-IL"/>
        </w:rPr>
        <w:t>.</w:t>
      </w:r>
    </w:p>
    <w:p w:rsidR="00D865D2" w:rsidRDefault="00D865D2" w:rsidP="00984A93">
      <w:pPr>
        <w:rPr>
          <w:rtl/>
          <w:lang w:eastAsia="he-IL"/>
        </w:rPr>
      </w:pPr>
    </w:p>
    <w:p w:rsidR="00D865D2" w:rsidRDefault="00D865D2" w:rsidP="00984A93">
      <w:pPr>
        <w:pStyle w:val="af5"/>
        <w:keepNext/>
        <w:rPr>
          <w:rtl/>
        </w:rPr>
      </w:pPr>
      <w:bookmarkStart w:id="4093" w:name="ET_interruption_קריאה_18"/>
      <w:r w:rsidRPr="004F58E6">
        <w:rPr>
          <w:rStyle w:val="TagStyle"/>
          <w:rtl/>
        </w:rPr>
        <w:t xml:space="preserve"> &lt;&lt; קריאה &gt;&gt; </w:t>
      </w:r>
      <w:r>
        <w:rPr>
          <w:rtl/>
        </w:rPr>
        <w:t>קריאה:</w:t>
      </w:r>
      <w:r w:rsidRPr="004F58E6">
        <w:rPr>
          <w:rStyle w:val="TagStyle"/>
          <w:rtl/>
        </w:rPr>
        <w:t xml:space="preserve"> &lt;&lt; קריאה &gt;&gt;</w:t>
      </w:r>
      <w:r>
        <w:rPr>
          <w:rtl/>
        </w:rPr>
        <w:t xml:space="preserve"> </w:t>
      </w:r>
      <w:bookmarkEnd w:id="4093"/>
    </w:p>
    <w:p w:rsidR="00D865D2" w:rsidRDefault="00D865D2" w:rsidP="00984A93">
      <w:pPr>
        <w:pStyle w:val="KeepWithNext"/>
        <w:rPr>
          <w:rtl/>
          <w:lang w:eastAsia="he-IL"/>
        </w:rPr>
      </w:pPr>
    </w:p>
    <w:p w:rsidR="00D865D2" w:rsidRDefault="00D865D2" w:rsidP="00984A93">
      <w:pPr>
        <w:rPr>
          <w:rtl/>
          <w:lang w:eastAsia="he-IL"/>
        </w:rPr>
      </w:pPr>
      <w:proofErr w:type="spellStart"/>
      <w:r w:rsidRPr="00220BAA">
        <w:rPr>
          <w:rtl/>
          <w:lang w:eastAsia="he-IL"/>
        </w:rPr>
        <w:t>סְמוֹטְרִיץ</w:t>
      </w:r>
      <w:proofErr w:type="spellEnd"/>
      <w:r w:rsidRPr="00220BAA">
        <w:rPr>
          <w:rtl/>
          <w:lang w:eastAsia="he-IL"/>
        </w:rPr>
        <w:t>'</w:t>
      </w:r>
      <w:r>
        <w:rPr>
          <w:rFonts w:hint="cs"/>
          <w:rtl/>
          <w:lang w:eastAsia="he-IL"/>
        </w:rPr>
        <w:t xml:space="preserve">. </w:t>
      </w:r>
    </w:p>
    <w:p w:rsidR="00D865D2" w:rsidRDefault="00D865D2" w:rsidP="00984A93">
      <w:pPr>
        <w:rPr>
          <w:rtl/>
          <w:lang w:eastAsia="he-IL"/>
        </w:rPr>
      </w:pPr>
    </w:p>
    <w:p w:rsidR="00D865D2" w:rsidRDefault="00D865D2" w:rsidP="00984A93">
      <w:pPr>
        <w:pStyle w:val="-"/>
        <w:keepNext/>
        <w:rPr>
          <w:rtl/>
        </w:rPr>
      </w:pPr>
      <w:bookmarkStart w:id="4094" w:name="ET_speakercontinue_5977_19"/>
      <w:r w:rsidRPr="004F58E6">
        <w:rPr>
          <w:rStyle w:val="TagStyle"/>
          <w:rtl/>
        </w:rPr>
        <w:t xml:space="preserve"> &lt;&lt; דובר_המשך &gt;&gt; </w:t>
      </w:r>
      <w:r>
        <w:rPr>
          <w:rtl/>
        </w:rPr>
        <w:t>שר הביטחון בנימין גנץ:</w:t>
      </w:r>
      <w:r w:rsidRPr="004F58E6">
        <w:rPr>
          <w:rStyle w:val="TagStyle"/>
          <w:rtl/>
        </w:rPr>
        <w:t xml:space="preserve"> &lt;&lt; דובר_המשך &gt;&gt;</w:t>
      </w:r>
      <w:r>
        <w:rPr>
          <w:rtl/>
        </w:rPr>
        <w:t xml:space="preserve"> </w:t>
      </w:r>
      <w:bookmarkEnd w:id="4094"/>
    </w:p>
    <w:p w:rsidR="00D865D2" w:rsidRDefault="00D865D2" w:rsidP="00984A93">
      <w:pPr>
        <w:pStyle w:val="KeepWithNext"/>
        <w:rPr>
          <w:rtl/>
          <w:lang w:eastAsia="he-IL"/>
        </w:rPr>
      </w:pPr>
    </w:p>
    <w:p w:rsidR="00D865D2" w:rsidRDefault="00D865D2" w:rsidP="00984A93">
      <w:pPr>
        <w:rPr>
          <w:rtl/>
          <w:lang w:eastAsia="he-IL"/>
        </w:rPr>
      </w:pPr>
      <w:proofErr w:type="spellStart"/>
      <w:r w:rsidRPr="00220BAA">
        <w:rPr>
          <w:rtl/>
          <w:lang w:eastAsia="he-IL"/>
        </w:rPr>
        <w:t>סְמוֹטְרִיץ</w:t>
      </w:r>
      <w:proofErr w:type="spellEnd"/>
      <w:r w:rsidRPr="00220BAA">
        <w:rPr>
          <w:rtl/>
          <w:lang w:eastAsia="he-IL"/>
        </w:rPr>
        <w:t>'</w:t>
      </w:r>
      <w:r>
        <w:rPr>
          <w:rFonts w:hint="cs"/>
          <w:rtl/>
          <w:lang w:eastAsia="he-IL"/>
        </w:rPr>
        <w:t>,</w:t>
      </w:r>
      <w:r w:rsidRPr="004F58E6">
        <w:rPr>
          <w:rtl/>
          <w:lang w:eastAsia="he-IL"/>
        </w:rPr>
        <w:t xml:space="preserve"> סליחה</w:t>
      </w:r>
      <w:r>
        <w:rPr>
          <w:rFonts w:hint="cs"/>
          <w:rtl/>
          <w:lang w:eastAsia="he-IL"/>
        </w:rPr>
        <w:t>.</w:t>
      </w:r>
      <w:r w:rsidRPr="004F58E6">
        <w:rPr>
          <w:rtl/>
          <w:lang w:eastAsia="he-IL"/>
        </w:rPr>
        <w:t xml:space="preserve"> אני לא מסכים </w:t>
      </w:r>
      <w:proofErr w:type="spellStart"/>
      <w:r w:rsidRPr="004F58E6">
        <w:rPr>
          <w:rtl/>
          <w:lang w:eastAsia="he-IL"/>
        </w:rPr>
        <w:t>איתך</w:t>
      </w:r>
      <w:proofErr w:type="spellEnd"/>
      <w:r w:rsidRPr="004F58E6">
        <w:rPr>
          <w:rtl/>
          <w:lang w:eastAsia="he-IL"/>
        </w:rPr>
        <w:t xml:space="preserve"> על הרבה מאוד דברים</w:t>
      </w:r>
      <w:r>
        <w:rPr>
          <w:rFonts w:hint="cs"/>
          <w:rtl/>
          <w:lang w:eastAsia="he-IL"/>
        </w:rPr>
        <w:t>,</w:t>
      </w:r>
      <w:r w:rsidRPr="004F58E6">
        <w:rPr>
          <w:rtl/>
          <w:lang w:eastAsia="he-IL"/>
        </w:rPr>
        <w:t xml:space="preserve"> אני לא מסכים </w:t>
      </w:r>
      <w:proofErr w:type="spellStart"/>
      <w:r w:rsidRPr="004F58E6">
        <w:rPr>
          <w:rtl/>
          <w:lang w:eastAsia="he-IL"/>
        </w:rPr>
        <w:t>איתך</w:t>
      </w:r>
      <w:proofErr w:type="spellEnd"/>
      <w:r w:rsidRPr="004F58E6">
        <w:rPr>
          <w:rtl/>
          <w:lang w:eastAsia="he-IL"/>
        </w:rPr>
        <w:t xml:space="preserve"> כמעט על שום דבר</w:t>
      </w:r>
      <w:r>
        <w:rPr>
          <w:rFonts w:hint="cs"/>
          <w:rtl/>
          <w:lang w:eastAsia="he-IL"/>
        </w:rPr>
        <w:t>,</w:t>
      </w:r>
      <w:r w:rsidRPr="004F58E6">
        <w:rPr>
          <w:rtl/>
          <w:lang w:eastAsia="he-IL"/>
        </w:rPr>
        <w:t xml:space="preserve"> אבל אני מאוד מעריך את העובדה שאתה אידיאלי</w:t>
      </w:r>
      <w:r>
        <w:rPr>
          <w:rFonts w:hint="cs"/>
          <w:rtl/>
          <w:lang w:eastAsia="he-IL"/>
        </w:rPr>
        <w:t>סט</w:t>
      </w:r>
      <w:r w:rsidRPr="004F58E6">
        <w:rPr>
          <w:rtl/>
          <w:lang w:eastAsia="he-IL"/>
        </w:rPr>
        <w:t xml:space="preserve"> </w:t>
      </w:r>
      <w:r>
        <w:rPr>
          <w:rFonts w:hint="cs"/>
          <w:rtl/>
          <w:lang w:eastAsia="he-IL"/>
        </w:rPr>
        <w:t>ו</w:t>
      </w:r>
      <w:r w:rsidRPr="004F58E6">
        <w:rPr>
          <w:rtl/>
          <w:lang w:eastAsia="he-IL"/>
        </w:rPr>
        <w:t>אתה רוצה לעשות את מה שהבטחת</w:t>
      </w:r>
      <w:r>
        <w:rPr>
          <w:rFonts w:hint="cs"/>
          <w:rtl/>
          <w:lang w:eastAsia="he-IL"/>
        </w:rPr>
        <w:t>.</w:t>
      </w:r>
      <w:r w:rsidRPr="004F58E6">
        <w:rPr>
          <w:rtl/>
          <w:lang w:eastAsia="he-IL"/>
        </w:rPr>
        <w:t xml:space="preserve"> ואני אומר לך</w:t>
      </w:r>
      <w:r>
        <w:rPr>
          <w:rFonts w:hint="cs"/>
          <w:rtl/>
          <w:lang w:eastAsia="he-IL"/>
        </w:rPr>
        <w:t xml:space="preserve">, </w:t>
      </w:r>
      <w:r>
        <w:rPr>
          <w:rFonts w:hint="cs"/>
          <w:lang w:eastAsia="he-IL"/>
        </w:rPr>
        <w:t>I</w:t>
      </w:r>
      <w:r>
        <w:rPr>
          <w:lang w:eastAsia="he-IL"/>
        </w:rPr>
        <w:t>f you want to shoot – shoot</w:t>
      </w:r>
      <w:r>
        <w:rPr>
          <w:rFonts w:hint="cs"/>
          <w:rtl/>
          <w:lang w:eastAsia="he-IL"/>
        </w:rPr>
        <w:t>.</w:t>
      </w:r>
      <w:r w:rsidRPr="004F58E6">
        <w:rPr>
          <w:rtl/>
          <w:lang w:eastAsia="he-IL"/>
        </w:rPr>
        <w:t xml:space="preserve"> </w:t>
      </w:r>
      <w:r>
        <w:rPr>
          <w:rFonts w:hint="cs"/>
          <w:rtl/>
          <w:lang w:eastAsia="he-IL"/>
        </w:rPr>
        <w:t xml:space="preserve">המצב של ללכת </w:t>
      </w:r>
      <w:bookmarkStart w:id="4095" w:name="_ETM_Q34_513269"/>
      <w:bookmarkEnd w:id="4095"/>
      <w:r>
        <w:rPr>
          <w:rFonts w:hint="cs"/>
          <w:rtl/>
          <w:lang w:eastAsia="he-IL"/>
        </w:rPr>
        <w:t>עם סיפוח א</w:t>
      </w:r>
      <w:r w:rsidRPr="004F58E6">
        <w:rPr>
          <w:rtl/>
          <w:lang w:eastAsia="he-IL"/>
        </w:rPr>
        <w:t xml:space="preserve">בל להרגיש </w:t>
      </w:r>
      <w:r w:rsidRPr="004F58E6">
        <w:rPr>
          <w:rtl/>
          <w:lang w:eastAsia="he-IL"/>
        </w:rPr>
        <w:lastRenderedPageBreak/>
        <w:t>בלי יביא לפגיעה ההיקפית בכלל הגורמים בשטח</w:t>
      </w:r>
      <w:r>
        <w:rPr>
          <w:rFonts w:hint="cs"/>
          <w:rtl/>
          <w:lang w:eastAsia="he-IL"/>
        </w:rPr>
        <w:t>.</w:t>
      </w:r>
      <w:r w:rsidRPr="004F58E6">
        <w:rPr>
          <w:rtl/>
          <w:lang w:eastAsia="he-IL"/>
        </w:rPr>
        <w:t xml:space="preserve"> </w:t>
      </w:r>
      <w:r>
        <w:rPr>
          <w:rFonts w:hint="cs"/>
          <w:rtl/>
          <w:lang w:eastAsia="he-IL"/>
        </w:rPr>
        <w:t>א</w:t>
      </w:r>
      <w:r w:rsidRPr="004F58E6">
        <w:rPr>
          <w:rtl/>
          <w:lang w:eastAsia="he-IL"/>
        </w:rPr>
        <w:t xml:space="preserve">ם הרצון </w:t>
      </w:r>
      <w:r>
        <w:rPr>
          <w:rFonts w:hint="cs"/>
          <w:rtl/>
          <w:lang w:eastAsia="he-IL"/>
        </w:rPr>
        <w:t xml:space="preserve">הוא </w:t>
      </w:r>
      <w:r w:rsidRPr="004F58E6">
        <w:rPr>
          <w:rtl/>
          <w:lang w:eastAsia="he-IL"/>
        </w:rPr>
        <w:t>להפוך את השטח תחת שליטה אזרחית</w:t>
      </w:r>
      <w:r>
        <w:rPr>
          <w:rFonts w:hint="cs"/>
          <w:rtl/>
          <w:lang w:eastAsia="he-IL"/>
        </w:rPr>
        <w:t>,</w:t>
      </w:r>
      <w:r w:rsidRPr="004F58E6">
        <w:rPr>
          <w:rtl/>
          <w:lang w:eastAsia="he-IL"/>
        </w:rPr>
        <w:t xml:space="preserve"> אל תמציא</w:t>
      </w:r>
      <w:r>
        <w:rPr>
          <w:rFonts w:hint="cs"/>
          <w:rtl/>
          <w:lang w:eastAsia="he-IL"/>
        </w:rPr>
        <w:t>ו</w:t>
      </w:r>
      <w:r w:rsidRPr="004F58E6">
        <w:rPr>
          <w:rtl/>
          <w:lang w:eastAsia="he-IL"/>
        </w:rPr>
        <w:t xml:space="preserve"> משרדים </w:t>
      </w:r>
      <w:proofErr w:type="spellStart"/>
      <w:r>
        <w:rPr>
          <w:rFonts w:hint="cs"/>
          <w:rtl/>
          <w:lang w:eastAsia="he-IL"/>
        </w:rPr>
        <w:t>ו</w:t>
      </w:r>
      <w:r w:rsidRPr="004F58E6">
        <w:rPr>
          <w:rtl/>
          <w:lang w:eastAsia="he-IL"/>
        </w:rPr>
        <w:t>מ</w:t>
      </w:r>
      <w:r>
        <w:rPr>
          <w:rFonts w:hint="cs"/>
          <w:rtl/>
          <w:lang w:eastAsia="he-IL"/>
        </w:rPr>
        <w:t>י</w:t>
      </w:r>
      <w:r w:rsidRPr="004F58E6">
        <w:rPr>
          <w:rtl/>
          <w:lang w:eastAsia="he-IL"/>
        </w:rPr>
        <w:t>נהלות</w:t>
      </w:r>
      <w:proofErr w:type="spellEnd"/>
      <w:r w:rsidRPr="004F58E6">
        <w:rPr>
          <w:rtl/>
          <w:lang w:eastAsia="he-IL"/>
        </w:rPr>
        <w:t xml:space="preserve"> </w:t>
      </w:r>
      <w:r>
        <w:rPr>
          <w:rFonts w:hint="cs"/>
          <w:rtl/>
          <w:lang w:eastAsia="he-IL"/>
        </w:rPr>
        <w:t>ותשימו חו</w:t>
      </w:r>
      <w:r w:rsidRPr="004F58E6">
        <w:rPr>
          <w:rtl/>
          <w:lang w:eastAsia="he-IL"/>
        </w:rPr>
        <w:t>קים מיוחדים</w:t>
      </w:r>
      <w:r>
        <w:rPr>
          <w:rFonts w:hint="cs"/>
          <w:rtl/>
          <w:lang w:eastAsia="he-IL"/>
        </w:rPr>
        <w:t>;</w:t>
      </w:r>
      <w:r w:rsidRPr="004F58E6">
        <w:rPr>
          <w:rtl/>
          <w:lang w:eastAsia="he-IL"/>
        </w:rPr>
        <w:t xml:space="preserve"> פשוט תחילו את הריבונות</w:t>
      </w:r>
      <w:r>
        <w:rPr>
          <w:rFonts w:hint="cs"/>
          <w:rtl/>
          <w:lang w:eastAsia="he-IL"/>
        </w:rPr>
        <w:t>,</w:t>
      </w:r>
      <w:r w:rsidRPr="004F58E6">
        <w:rPr>
          <w:rtl/>
          <w:lang w:eastAsia="he-IL"/>
        </w:rPr>
        <w:t xml:space="preserve"> וני</w:t>
      </w:r>
      <w:r>
        <w:rPr>
          <w:rFonts w:hint="cs"/>
          <w:rtl/>
          <w:lang w:eastAsia="he-IL"/>
        </w:rPr>
        <w:t>שא</w:t>
      </w:r>
      <w:r w:rsidRPr="004F58E6">
        <w:rPr>
          <w:rtl/>
          <w:lang w:eastAsia="he-IL"/>
        </w:rPr>
        <w:t xml:space="preserve"> כולנו בתוצאות</w:t>
      </w:r>
      <w:r>
        <w:rPr>
          <w:rFonts w:hint="cs"/>
          <w:rtl/>
          <w:lang w:eastAsia="he-IL"/>
        </w:rPr>
        <w:t>.</w:t>
      </w:r>
      <w:r w:rsidRPr="004F58E6">
        <w:rPr>
          <w:rtl/>
          <w:lang w:eastAsia="he-IL"/>
        </w:rPr>
        <w:t xml:space="preserve"> יש סיבה טובה שנושא החלת הריבונות </w:t>
      </w:r>
      <w:r>
        <w:rPr>
          <w:rFonts w:hint="cs"/>
          <w:rtl/>
          <w:lang w:eastAsia="he-IL"/>
        </w:rPr>
        <w:t>לא</w:t>
      </w:r>
      <w:r w:rsidRPr="004F58E6">
        <w:rPr>
          <w:rtl/>
          <w:lang w:eastAsia="he-IL"/>
        </w:rPr>
        <w:t xml:space="preserve"> נמצא בהסכמים הקואליציוניים</w:t>
      </w:r>
      <w:r>
        <w:rPr>
          <w:rFonts w:hint="cs"/>
          <w:rtl/>
          <w:lang w:eastAsia="he-IL"/>
        </w:rPr>
        <w:t>,</w:t>
      </w:r>
      <w:r w:rsidRPr="004F58E6">
        <w:rPr>
          <w:rtl/>
          <w:lang w:eastAsia="he-IL"/>
        </w:rPr>
        <w:t xml:space="preserve"> כי גם ראש הממשלה המיועד נתניהו יודע שסיפו</w:t>
      </w:r>
      <w:r>
        <w:rPr>
          <w:rFonts w:hint="cs"/>
          <w:rtl/>
          <w:lang w:eastAsia="he-IL"/>
        </w:rPr>
        <w:t>ח</w:t>
      </w:r>
      <w:r>
        <w:rPr>
          <w:rtl/>
          <w:lang w:eastAsia="he-IL"/>
        </w:rPr>
        <w:t xml:space="preserve"> </w:t>
      </w:r>
      <w:r w:rsidRPr="004F58E6">
        <w:rPr>
          <w:rtl/>
          <w:lang w:eastAsia="he-IL"/>
        </w:rPr>
        <w:t xml:space="preserve">חד-צדדי </w:t>
      </w:r>
      <w:r>
        <w:rPr>
          <w:rFonts w:hint="cs"/>
          <w:rtl/>
          <w:lang w:eastAsia="he-IL"/>
        </w:rPr>
        <w:t xml:space="preserve">- - </w:t>
      </w:r>
    </w:p>
    <w:p w:rsidR="006A0105" w:rsidRDefault="006A0105" w:rsidP="00984A93">
      <w:pPr>
        <w:rPr>
          <w:rtl/>
          <w:lang w:eastAsia="he-IL"/>
        </w:rPr>
      </w:pPr>
    </w:p>
    <w:p w:rsidR="00D865D2" w:rsidRDefault="00D865D2" w:rsidP="00984A93">
      <w:pPr>
        <w:pStyle w:val="af6"/>
        <w:keepNext/>
        <w:rPr>
          <w:rtl/>
        </w:rPr>
      </w:pPr>
      <w:bookmarkStart w:id="4096" w:name="ET_yor_6170_20"/>
      <w:r w:rsidRPr="005055FC">
        <w:rPr>
          <w:rStyle w:val="TagStyle"/>
          <w:rtl/>
        </w:rPr>
        <w:t xml:space="preserve"> &lt;&lt; יור &gt;&gt; </w:t>
      </w:r>
      <w:r>
        <w:rPr>
          <w:rtl/>
        </w:rPr>
        <w:t xml:space="preserve">היו"ר יעקב </w:t>
      </w:r>
      <w:proofErr w:type="spellStart"/>
      <w:r>
        <w:rPr>
          <w:rtl/>
        </w:rPr>
        <w:t>מרגי</w:t>
      </w:r>
      <w:proofErr w:type="spellEnd"/>
      <w:r>
        <w:rPr>
          <w:rtl/>
        </w:rPr>
        <w:t>:</w:t>
      </w:r>
      <w:r w:rsidRPr="005055FC">
        <w:rPr>
          <w:rStyle w:val="TagStyle"/>
          <w:rtl/>
        </w:rPr>
        <w:t xml:space="preserve"> &lt;&lt; יור &gt;&gt;</w:t>
      </w:r>
      <w:r>
        <w:rPr>
          <w:rtl/>
        </w:rPr>
        <w:t xml:space="preserve"> </w:t>
      </w:r>
      <w:bookmarkEnd w:id="4096"/>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נא לסכם. </w:t>
      </w:r>
    </w:p>
    <w:p w:rsidR="00D865D2" w:rsidRDefault="00D865D2" w:rsidP="00984A93">
      <w:pPr>
        <w:rPr>
          <w:rtl/>
          <w:lang w:eastAsia="he-IL"/>
        </w:rPr>
      </w:pPr>
    </w:p>
    <w:p w:rsidR="00D865D2" w:rsidRDefault="00D865D2" w:rsidP="00984A93">
      <w:pPr>
        <w:pStyle w:val="-"/>
        <w:keepNext/>
        <w:rPr>
          <w:rtl/>
        </w:rPr>
      </w:pPr>
      <w:bookmarkStart w:id="4097" w:name="ET_speakercontinue_5977_21"/>
      <w:r w:rsidRPr="005055FC">
        <w:rPr>
          <w:rStyle w:val="TagStyle"/>
          <w:rtl/>
        </w:rPr>
        <w:t xml:space="preserve"> &lt;&lt; דובר_המשך &gt;&gt; </w:t>
      </w:r>
      <w:r>
        <w:rPr>
          <w:rtl/>
        </w:rPr>
        <w:t>שר הביטחון בנימין גנץ:</w:t>
      </w:r>
      <w:r w:rsidRPr="005055FC">
        <w:rPr>
          <w:rStyle w:val="TagStyle"/>
          <w:rtl/>
        </w:rPr>
        <w:t xml:space="preserve"> &lt;&lt; דובר_המשך &gt;&gt;</w:t>
      </w:r>
      <w:r>
        <w:rPr>
          <w:rtl/>
        </w:rPr>
        <w:t xml:space="preserve"> </w:t>
      </w:r>
      <w:bookmarkEnd w:id="4097"/>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 - </w:t>
      </w:r>
      <w:bookmarkStart w:id="4098" w:name="_ETM_Q34_541828"/>
      <w:bookmarkEnd w:id="4098"/>
      <w:r>
        <w:rPr>
          <w:rFonts w:hint="cs"/>
          <w:rtl/>
          <w:lang w:eastAsia="he-IL"/>
        </w:rPr>
        <w:t>החלת ריבונות חד-צדדית, יהיו</w:t>
      </w:r>
      <w:r w:rsidRPr="004F58E6">
        <w:rPr>
          <w:rtl/>
          <w:lang w:eastAsia="he-IL"/>
        </w:rPr>
        <w:t xml:space="preserve"> אסון ביטחוני </w:t>
      </w:r>
      <w:r>
        <w:rPr>
          <w:rFonts w:hint="cs"/>
          <w:rtl/>
          <w:lang w:eastAsia="he-IL"/>
        </w:rPr>
        <w:t>וקץ</w:t>
      </w:r>
      <w:r w:rsidRPr="004F58E6">
        <w:rPr>
          <w:rtl/>
          <w:lang w:eastAsia="he-IL"/>
        </w:rPr>
        <w:t xml:space="preserve"> החזון הציוני של מדינה יהודית ודמוקרטית</w:t>
      </w:r>
      <w:r>
        <w:rPr>
          <w:rFonts w:hint="cs"/>
          <w:rtl/>
          <w:lang w:eastAsia="he-IL"/>
        </w:rPr>
        <w:t>.</w:t>
      </w:r>
      <w:r w:rsidRPr="004F58E6">
        <w:rPr>
          <w:rtl/>
          <w:lang w:eastAsia="he-IL"/>
        </w:rPr>
        <w:t xml:space="preserve"> זו האמת שמסתתרת מאחורי משחקי הכס</w:t>
      </w:r>
      <w:r>
        <w:rPr>
          <w:rFonts w:hint="cs"/>
          <w:rtl/>
          <w:lang w:eastAsia="he-IL"/>
        </w:rPr>
        <w:t>,</w:t>
      </w:r>
      <w:r w:rsidRPr="004F58E6">
        <w:rPr>
          <w:rtl/>
          <w:lang w:eastAsia="he-IL"/>
        </w:rPr>
        <w:t xml:space="preserve"> או יותר נכון לומר</w:t>
      </w:r>
      <w:r>
        <w:rPr>
          <w:rFonts w:hint="cs"/>
          <w:rtl/>
          <w:lang w:eastAsia="he-IL"/>
        </w:rPr>
        <w:t xml:space="preserve"> </w:t>
      </w:r>
      <w:r>
        <w:rPr>
          <w:rFonts w:hint="eastAsia"/>
          <w:rtl/>
          <w:lang w:eastAsia="he-IL"/>
        </w:rPr>
        <w:t>–</w:t>
      </w:r>
      <w:r w:rsidRPr="004F58E6">
        <w:rPr>
          <w:rtl/>
          <w:lang w:eastAsia="he-IL"/>
        </w:rPr>
        <w:t xml:space="preserve"> משחקי הכיסא</w:t>
      </w:r>
      <w:r>
        <w:rPr>
          <w:rFonts w:hint="cs"/>
          <w:rtl/>
          <w:lang w:eastAsia="he-IL"/>
        </w:rPr>
        <w:t>.</w:t>
      </w:r>
      <w:r w:rsidRPr="004F58E6">
        <w:rPr>
          <w:rtl/>
          <w:lang w:eastAsia="he-IL"/>
        </w:rPr>
        <w:t xml:space="preserve"> אני אומר כאן</w:t>
      </w:r>
      <w:r>
        <w:rPr>
          <w:rFonts w:hint="cs"/>
          <w:rtl/>
          <w:lang w:eastAsia="he-IL"/>
        </w:rPr>
        <w:t>,</w:t>
      </w:r>
      <w:r w:rsidRPr="004F58E6">
        <w:rPr>
          <w:rtl/>
          <w:lang w:eastAsia="he-IL"/>
        </w:rPr>
        <w:t xml:space="preserve"> בכל הכבוד </w:t>
      </w:r>
      <w:r>
        <w:rPr>
          <w:rFonts w:hint="cs"/>
          <w:rtl/>
          <w:lang w:eastAsia="he-IL"/>
        </w:rPr>
        <w:t>ל</w:t>
      </w:r>
      <w:r w:rsidRPr="004F58E6">
        <w:rPr>
          <w:rtl/>
          <w:lang w:eastAsia="he-IL"/>
        </w:rPr>
        <w:t>חבר</w:t>
      </w:r>
      <w:r>
        <w:rPr>
          <w:rFonts w:hint="cs"/>
          <w:rtl/>
          <w:lang w:eastAsia="he-IL"/>
        </w:rPr>
        <w:t>י</w:t>
      </w:r>
      <w:r w:rsidRPr="004F58E6">
        <w:rPr>
          <w:rtl/>
          <w:lang w:eastAsia="he-IL"/>
        </w:rPr>
        <w:t>י בקואליציה</w:t>
      </w:r>
      <w:r>
        <w:rPr>
          <w:rFonts w:hint="cs"/>
          <w:rtl/>
          <w:lang w:eastAsia="he-IL"/>
        </w:rPr>
        <w:t>,</w:t>
      </w:r>
      <w:r w:rsidRPr="004F58E6">
        <w:rPr>
          <w:rtl/>
          <w:lang w:eastAsia="he-IL"/>
        </w:rPr>
        <w:t xml:space="preserve"> ובפרט לראש הממשלה</w:t>
      </w:r>
      <w:r>
        <w:rPr>
          <w:rFonts w:hint="cs"/>
          <w:rtl/>
          <w:lang w:eastAsia="he-IL"/>
        </w:rPr>
        <w:t>,</w:t>
      </w:r>
      <w:r w:rsidRPr="004F58E6">
        <w:rPr>
          <w:rtl/>
          <w:lang w:eastAsia="he-IL"/>
        </w:rPr>
        <w:t xml:space="preserve"> לשר הביטחון ול</w:t>
      </w:r>
      <w:r>
        <w:rPr>
          <w:rFonts w:hint="cs"/>
          <w:rtl/>
          <w:lang w:eastAsia="he-IL"/>
        </w:rPr>
        <w:t>שר</w:t>
      </w:r>
      <w:r w:rsidRPr="004F58E6">
        <w:rPr>
          <w:rtl/>
          <w:lang w:eastAsia="he-IL"/>
        </w:rPr>
        <w:t xml:space="preserve"> האוצר המיועדים</w:t>
      </w:r>
      <w:r>
        <w:rPr>
          <w:rFonts w:hint="cs"/>
          <w:rtl/>
          <w:lang w:eastAsia="he-IL"/>
        </w:rPr>
        <w:t xml:space="preserve"> - - </w:t>
      </w:r>
    </w:p>
    <w:p w:rsidR="00D865D2" w:rsidRDefault="00D865D2" w:rsidP="00984A93">
      <w:pPr>
        <w:rPr>
          <w:rtl/>
          <w:lang w:eastAsia="he-IL"/>
        </w:rPr>
      </w:pPr>
    </w:p>
    <w:p w:rsidR="00D865D2" w:rsidRDefault="00D865D2" w:rsidP="00984A93">
      <w:pPr>
        <w:pStyle w:val="af6"/>
        <w:keepNext/>
        <w:rPr>
          <w:rtl/>
        </w:rPr>
      </w:pPr>
      <w:bookmarkStart w:id="4099" w:name="ET_yor_6170_22"/>
      <w:r w:rsidRPr="005055FC">
        <w:rPr>
          <w:rStyle w:val="TagStyle"/>
          <w:rtl/>
        </w:rPr>
        <w:t xml:space="preserve"> &lt;&lt; יור &gt;&gt; </w:t>
      </w:r>
      <w:r>
        <w:rPr>
          <w:rtl/>
        </w:rPr>
        <w:t xml:space="preserve">היו"ר יעקב </w:t>
      </w:r>
      <w:proofErr w:type="spellStart"/>
      <w:r>
        <w:rPr>
          <w:rtl/>
        </w:rPr>
        <w:t>מרגי</w:t>
      </w:r>
      <w:proofErr w:type="spellEnd"/>
      <w:r>
        <w:rPr>
          <w:rtl/>
        </w:rPr>
        <w:t>:</w:t>
      </w:r>
      <w:r w:rsidRPr="005055FC">
        <w:rPr>
          <w:rStyle w:val="TagStyle"/>
          <w:rtl/>
        </w:rPr>
        <w:t xml:space="preserve"> &lt;&lt; יור &gt;&gt;</w:t>
      </w:r>
      <w:r>
        <w:rPr>
          <w:rtl/>
        </w:rPr>
        <w:t xml:space="preserve"> </w:t>
      </w:r>
      <w:bookmarkEnd w:id="4099"/>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אז מה? בסדר, הוא יסיים. </w:t>
      </w:r>
    </w:p>
    <w:p w:rsidR="00D865D2" w:rsidRDefault="00D865D2" w:rsidP="00984A93">
      <w:pPr>
        <w:rPr>
          <w:rtl/>
          <w:lang w:eastAsia="he-IL"/>
        </w:rPr>
      </w:pPr>
    </w:p>
    <w:p w:rsidR="00D865D2" w:rsidRDefault="00D865D2" w:rsidP="00984A93">
      <w:pPr>
        <w:pStyle w:val="-"/>
        <w:keepNext/>
        <w:rPr>
          <w:rtl/>
        </w:rPr>
      </w:pPr>
      <w:bookmarkStart w:id="4100" w:name="ET_speakercontinue_5977_23"/>
      <w:r w:rsidRPr="005055FC">
        <w:rPr>
          <w:rStyle w:val="TagStyle"/>
          <w:rtl/>
        </w:rPr>
        <w:t xml:space="preserve"> &lt;&lt; דובר_המשך &gt;&gt; </w:t>
      </w:r>
      <w:r>
        <w:rPr>
          <w:rtl/>
        </w:rPr>
        <w:t>שר הביטחון בנימין גנץ:</w:t>
      </w:r>
      <w:r w:rsidRPr="005055FC">
        <w:rPr>
          <w:rStyle w:val="TagStyle"/>
          <w:rtl/>
        </w:rPr>
        <w:t xml:space="preserve"> &lt;&lt; דובר_המשך &gt;&gt;</w:t>
      </w:r>
      <w:r>
        <w:rPr>
          <w:rtl/>
        </w:rPr>
        <w:t xml:space="preserve"> </w:t>
      </w:r>
      <w:bookmarkEnd w:id="4100"/>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 - </w:t>
      </w:r>
      <w:r w:rsidRPr="004F58E6">
        <w:rPr>
          <w:rtl/>
          <w:lang w:eastAsia="he-IL"/>
        </w:rPr>
        <w:t>אתם אנשים רציניים</w:t>
      </w:r>
      <w:r>
        <w:rPr>
          <w:rFonts w:hint="cs"/>
          <w:rtl/>
          <w:lang w:eastAsia="he-IL"/>
        </w:rPr>
        <w:t>.</w:t>
      </w:r>
      <w:r w:rsidRPr="004F58E6">
        <w:rPr>
          <w:rtl/>
          <w:lang w:eastAsia="he-IL"/>
        </w:rPr>
        <w:t xml:space="preserve"> יש לנו מחלוקות רציניות</w:t>
      </w:r>
      <w:r>
        <w:rPr>
          <w:rFonts w:hint="cs"/>
          <w:rtl/>
          <w:lang w:eastAsia="he-IL"/>
        </w:rPr>
        <w:t>,</w:t>
      </w:r>
      <w:r w:rsidRPr="004F58E6">
        <w:rPr>
          <w:rtl/>
          <w:lang w:eastAsia="he-IL"/>
        </w:rPr>
        <w:t xml:space="preserve"> בואו נתווכח על אידיאולוגיה ומדיניות</w:t>
      </w:r>
      <w:r>
        <w:rPr>
          <w:rFonts w:hint="cs"/>
          <w:rtl/>
          <w:lang w:eastAsia="he-IL"/>
        </w:rPr>
        <w:t>.</w:t>
      </w:r>
      <w:r w:rsidRPr="004F58E6">
        <w:rPr>
          <w:rtl/>
          <w:lang w:eastAsia="he-IL"/>
        </w:rPr>
        <w:t xml:space="preserve"> אני קורא בפרט לך</w:t>
      </w:r>
      <w:r>
        <w:rPr>
          <w:rFonts w:hint="cs"/>
          <w:rtl/>
          <w:lang w:eastAsia="he-IL"/>
        </w:rPr>
        <w:t>,</w:t>
      </w:r>
      <w:r w:rsidRPr="004F58E6">
        <w:rPr>
          <w:rtl/>
          <w:lang w:eastAsia="he-IL"/>
        </w:rPr>
        <w:t xml:space="preserve"> אדוני ראש הממשלה המיועד נתניהו</w:t>
      </w:r>
      <w:r>
        <w:rPr>
          <w:rFonts w:hint="cs"/>
          <w:rtl/>
          <w:lang w:eastAsia="he-IL"/>
        </w:rPr>
        <w:t>,</w:t>
      </w:r>
      <w:r w:rsidRPr="004F58E6">
        <w:rPr>
          <w:rtl/>
          <w:lang w:eastAsia="he-IL"/>
        </w:rPr>
        <w:t xml:space="preserve"> ומזהיר אותך</w:t>
      </w:r>
      <w:r>
        <w:rPr>
          <w:rFonts w:hint="cs"/>
          <w:rtl/>
          <w:lang w:eastAsia="he-IL"/>
        </w:rPr>
        <w:t xml:space="preserve"> </w:t>
      </w:r>
      <w:r>
        <w:rPr>
          <w:rFonts w:hint="eastAsia"/>
          <w:rtl/>
          <w:lang w:eastAsia="he-IL"/>
        </w:rPr>
        <w:t>–</w:t>
      </w:r>
      <w:r w:rsidRPr="004F58E6">
        <w:rPr>
          <w:rtl/>
          <w:lang w:eastAsia="he-IL"/>
        </w:rPr>
        <w:t xml:space="preserve"> אתה מפרק את ביטחון ישראל</w:t>
      </w:r>
      <w:r>
        <w:rPr>
          <w:rFonts w:hint="cs"/>
          <w:rtl/>
          <w:lang w:eastAsia="he-IL"/>
        </w:rPr>
        <w:t>,</w:t>
      </w:r>
      <w:r w:rsidRPr="004F58E6">
        <w:rPr>
          <w:rtl/>
          <w:lang w:eastAsia="he-IL"/>
        </w:rPr>
        <w:t xml:space="preserve"> בעבור מה</w:t>
      </w:r>
      <w:r>
        <w:rPr>
          <w:rFonts w:hint="cs"/>
          <w:rtl/>
          <w:lang w:eastAsia="he-IL"/>
        </w:rPr>
        <w:t>?</w:t>
      </w:r>
      <w:r w:rsidRPr="004F58E6">
        <w:rPr>
          <w:rtl/>
          <w:lang w:eastAsia="he-IL"/>
        </w:rPr>
        <w:t xml:space="preserve"> תעשה את מה שאריק שרון עשה</w:t>
      </w:r>
      <w:r>
        <w:rPr>
          <w:rFonts w:hint="cs"/>
          <w:rtl/>
          <w:lang w:eastAsia="he-IL"/>
        </w:rPr>
        <w:t xml:space="preserve"> </w:t>
      </w:r>
      <w:r>
        <w:rPr>
          <w:rFonts w:hint="eastAsia"/>
          <w:rtl/>
          <w:lang w:eastAsia="he-IL"/>
        </w:rPr>
        <w:t>–</w:t>
      </w:r>
      <w:r w:rsidRPr="004F58E6">
        <w:rPr>
          <w:rtl/>
          <w:lang w:eastAsia="he-IL"/>
        </w:rPr>
        <w:t xml:space="preserve"> תביא ממשלה להצבעה בלי כל החוקים ובלי כל המעקפים האלו</w:t>
      </w:r>
      <w:r>
        <w:rPr>
          <w:rFonts w:hint="cs"/>
          <w:rtl/>
          <w:lang w:eastAsia="he-IL"/>
        </w:rPr>
        <w:t>,</w:t>
      </w:r>
      <w:r w:rsidRPr="004F58E6">
        <w:rPr>
          <w:rtl/>
          <w:lang w:eastAsia="he-IL"/>
        </w:rPr>
        <w:t xml:space="preserve"> מתוך הבנה עמוקה של המצב בשטח</w:t>
      </w:r>
      <w:r>
        <w:rPr>
          <w:rFonts w:hint="cs"/>
          <w:rtl/>
          <w:lang w:eastAsia="he-IL"/>
        </w:rPr>
        <w:t>,</w:t>
      </w:r>
      <w:r w:rsidRPr="004F58E6">
        <w:rPr>
          <w:rtl/>
          <w:lang w:eastAsia="he-IL"/>
        </w:rPr>
        <w:t xml:space="preserve"> מתוך ראייה של כלל אזרחי ישראל וביטחונה לפני האינטרס הפוליטי</w:t>
      </w:r>
      <w:r>
        <w:rPr>
          <w:rFonts w:hint="cs"/>
          <w:rtl/>
          <w:lang w:eastAsia="he-IL"/>
        </w:rPr>
        <w:t>.</w:t>
      </w:r>
      <w:r>
        <w:rPr>
          <w:rtl/>
          <w:lang w:eastAsia="he-IL"/>
        </w:rPr>
        <w:t xml:space="preserve"> אני מציע</w:t>
      </w:r>
      <w:r w:rsidRPr="004F58E6">
        <w:rPr>
          <w:rtl/>
          <w:lang w:eastAsia="he-IL"/>
        </w:rPr>
        <w:t xml:space="preserve"> לך</w:t>
      </w:r>
      <w:r>
        <w:rPr>
          <w:rFonts w:hint="cs"/>
          <w:rtl/>
          <w:lang w:eastAsia="he-IL"/>
        </w:rPr>
        <w:t>,</w:t>
      </w:r>
      <w:r w:rsidRPr="004F58E6">
        <w:rPr>
          <w:rtl/>
          <w:lang w:eastAsia="he-IL"/>
        </w:rPr>
        <w:t xml:space="preserve"> ראש הממשלה המיועד נתניהו</w:t>
      </w:r>
      <w:r>
        <w:rPr>
          <w:rFonts w:hint="cs"/>
          <w:rtl/>
          <w:lang w:eastAsia="he-IL"/>
        </w:rPr>
        <w:t>,</w:t>
      </w:r>
      <w:r w:rsidRPr="004F58E6">
        <w:rPr>
          <w:rtl/>
          <w:lang w:eastAsia="he-IL"/>
        </w:rPr>
        <w:t xml:space="preserve"> </w:t>
      </w:r>
      <w:r>
        <w:rPr>
          <w:rFonts w:hint="cs"/>
          <w:rtl/>
          <w:lang w:eastAsia="he-IL"/>
        </w:rPr>
        <w:t>ו</w:t>
      </w:r>
      <w:r w:rsidRPr="004F58E6">
        <w:rPr>
          <w:rtl/>
          <w:lang w:eastAsia="he-IL"/>
        </w:rPr>
        <w:t xml:space="preserve">לשותפיך </w:t>
      </w:r>
      <w:bookmarkStart w:id="4101" w:name="_ETM_Q34_602328"/>
      <w:bookmarkStart w:id="4102" w:name="_ETM_Q34_602523"/>
      <w:r w:rsidRPr="004F58E6">
        <w:rPr>
          <w:rtl/>
          <w:lang w:eastAsia="he-IL"/>
        </w:rPr>
        <w:t>לא לשחק</w:t>
      </w:r>
      <w:bookmarkEnd w:id="4101"/>
      <w:bookmarkEnd w:id="4102"/>
      <w:r w:rsidRPr="004F58E6">
        <w:rPr>
          <w:rtl/>
          <w:lang w:eastAsia="he-IL"/>
        </w:rPr>
        <w:t xml:space="preserve"> בביטחון</w:t>
      </w:r>
      <w:r>
        <w:rPr>
          <w:rFonts w:hint="cs"/>
          <w:rtl/>
          <w:lang w:eastAsia="he-IL"/>
        </w:rPr>
        <w:t>,</w:t>
      </w:r>
      <w:r w:rsidRPr="004F58E6">
        <w:rPr>
          <w:rtl/>
          <w:lang w:eastAsia="he-IL"/>
        </w:rPr>
        <w:t xml:space="preserve"> לא לבצע ניסויים </w:t>
      </w:r>
      <w:r>
        <w:rPr>
          <w:rFonts w:hint="cs"/>
          <w:rtl/>
          <w:lang w:eastAsia="he-IL"/>
        </w:rPr>
        <w:t xml:space="preserve">שסופם, </w:t>
      </w:r>
      <w:r w:rsidRPr="004F58E6">
        <w:rPr>
          <w:rtl/>
          <w:lang w:eastAsia="he-IL"/>
        </w:rPr>
        <w:t>חלילה</w:t>
      </w:r>
      <w:r>
        <w:rPr>
          <w:rFonts w:hint="cs"/>
          <w:rtl/>
          <w:lang w:eastAsia="he-IL"/>
        </w:rPr>
        <w:t>,</w:t>
      </w:r>
      <w:r w:rsidRPr="004F58E6">
        <w:rPr>
          <w:rtl/>
          <w:lang w:eastAsia="he-IL"/>
        </w:rPr>
        <w:t xml:space="preserve"> להביא לפגיעה בחיי אדם</w:t>
      </w:r>
      <w:r>
        <w:rPr>
          <w:rFonts w:hint="cs"/>
          <w:rtl/>
          <w:lang w:eastAsia="he-IL"/>
        </w:rPr>
        <w:t>.</w:t>
      </w:r>
      <w:r w:rsidRPr="004F58E6">
        <w:rPr>
          <w:rtl/>
          <w:lang w:eastAsia="he-IL"/>
        </w:rPr>
        <w:t xml:space="preserve"> השאירו את משרד הביטחון לשר הביטחון</w:t>
      </w:r>
      <w:r>
        <w:rPr>
          <w:rFonts w:hint="cs"/>
          <w:rtl/>
          <w:lang w:eastAsia="he-IL"/>
        </w:rPr>
        <w:t>,</w:t>
      </w:r>
      <w:r w:rsidRPr="004F58E6">
        <w:rPr>
          <w:rtl/>
          <w:lang w:eastAsia="he-IL"/>
        </w:rPr>
        <w:t xml:space="preserve"> אל תחדירו לתוכו עצם זר שיפורר אותו </w:t>
      </w:r>
      <w:r>
        <w:rPr>
          <w:rFonts w:hint="cs"/>
          <w:rtl/>
          <w:lang w:eastAsia="he-IL"/>
        </w:rPr>
        <w:t>ו</w:t>
      </w:r>
      <w:r w:rsidRPr="004F58E6">
        <w:rPr>
          <w:rtl/>
          <w:lang w:eastAsia="he-IL"/>
        </w:rPr>
        <w:t xml:space="preserve">יפגע בגוף </w:t>
      </w:r>
      <w:proofErr w:type="spellStart"/>
      <w:r w:rsidRPr="004F58E6">
        <w:rPr>
          <w:rtl/>
          <w:lang w:eastAsia="he-IL"/>
        </w:rPr>
        <w:t>הכל</w:t>
      </w:r>
      <w:proofErr w:type="spellEnd"/>
      <w:r>
        <w:rPr>
          <w:rFonts w:hint="cs"/>
          <w:rtl/>
          <w:lang w:eastAsia="he-IL"/>
        </w:rPr>
        <w:t>-</w:t>
      </w:r>
      <w:r w:rsidRPr="004F58E6">
        <w:rPr>
          <w:rtl/>
          <w:lang w:eastAsia="he-IL"/>
        </w:rPr>
        <w:t>כך חשוב לקיומה של מדינת ישראל והמשרד המ</w:t>
      </w:r>
      <w:r>
        <w:rPr>
          <w:rFonts w:hint="cs"/>
          <w:rtl/>
          <w:lang w:eastAsia="he-IL"/>
        </w:rPr>
        <w:t>שימתי</w:t>
      </w:r>
      <w:r w:rsidRPr="004F58E6">
        <w:rPr>
          <w:rtl/>
          <w:lang w:eastAsia="he-IL"/>
        </w:rPr>
        <w:t xml:space="preserve"> הכמעט</w:t>
      </w:r>
      <w:r>
        <w:rPr>
          <w:rFonts w:hint="cs"/>
          <w:rtl/>
          <w:lang w:eastAsia="he-IL"/>
        </w:rPr>
        <w:t>-</w:t>
      </w:r>
      <w:r w:rsidRPr="004F58E6">
        <w:rPr>
          <w:rtl/>
          <w:lang w:eastAsia="he-IL"/>
        </w:rPr>
        <w:t>יחיד שקיים</w:t>
      </w:r>
      <w:r>
        <w:rPr>
          <w:rFonts w:hint="cs"/>
          <w:rtl/>
          <w:lang w:eastAsia="he-IL"/>
        </w:rPr>
        <w:t>.</w:t>
      </w:r>
      <w:r w:rsidRPr="004F58E6">
        <w:rPr>
          <w:rtl/>
          <w:lang w:eastAsia="he-IL"/>
        </w:rPr>
        <w:t xml:space="preserve"> </w:t>
      </w:r>
    </w:p>
    <w:p w:rsidR="00D865D2" w:rsidRDefault="00D865D2" w:rsidP="00984A93">
      <w:pPr>
        <w:rPr>
          <w:rtl/>
          <w:lang w:eastAsia="he-IL"/>
        </w:rPr>
      </w:pPr>
    </w:p>
    <w:p w:rsidR="00D865D2" w:rsidRDefault="00D865D2" w:rsidP="00984A93">
      <w:pPr>
        <w:rPr>
          <w:rtl/>
          <w:lang w:eastAsia="he-IL"/>
        </w:rPr>
      </w:pPr>
      <w:r w:rsidRPr="004F58E6">
        <w:rPr>
          <w:rtl/>
          <w:lang w:eastAsia="he-IL"/>
        </w:rPr>
        <w:t>אני מציע</w:t>
      </w:r>
      <w:r>
        <w:rPr>
          <w:rFonts w:hint="cs"/>
          <w:rtl/>
          <w:lang w:eastAsia="he-IL"/>
        </w:rPr>
        <w:t>,</w:t>
      </w:r>
      <w:r w:rsidRPr="004F58E6">
        <w:rPr>
          <w:rtl/>
          <w:lang w:eastAsia="he-IL"/>
        </w:rPr>
        <w:t xml:space="preserve"> אדוני היושב-ראש</w:t>
      </w:r>
      <w:r>
        <w:rPr>
          <w:rFonts w:hint="cs"/>
          <w:rtl/>
          <w:lang w:eastAsia="he-IL"/>
        </w:rPr>
        <w:t>,</w:t>
      </w:r>
      <w:r w:rsidRPr="004F58E6">
        <w:rPr>
          <w:rtl/>
          <w:lang w:eastAsia="he-IL"/>
        </w:rPr>
        <w:t xml:space="preserve"> להסיר את החוק הזה מסדר</w:t>
      </w:r>
      <w:r>
        <w:rPr>
          <w:rFonts w:hint="cs"/>
          <w:rtl/>
          <w:lang w:eastAsia="he-IL"/>
        </w:rPr>
        <w:t>-</w:t>
      </w:r>
      <w:r w:rsidRPr="004F58E6">
        <w:rPr>
          <w:rtl/>
          <w:lang w:eastAsia="he-IL"/>
        </w:rPr>
        <w:t>היום</w:t>
      </w:r>
      <w:r>
        <w:rPr>
          <w:rFonts w:hint="cs"/>
          <w:rtl/>
          <w:lang w:eastAsia="he-IL"/>
        </w:rPr>
        <w:t>.</w:t>
      </w:r>
      <w:r w:rsidRPr="004F58E6">
        <w:rPr>
          <w:rtl/>
          <w:lang w:eastAsia="he-IL"/>
        </w:rPr>
        <w:t xml:space="preserve"> זה חוק שהשלכותיו בשטח י</w:t>
      </w:r>
      <w:r>
        <w:rPr>
          <w:rFonts w:hint="cs"/>
          <w:rtl/>
          <w:lang w:eastAsia="he-IL"/>
        </w:rPr>
        <w:t>הוו</w:t>
      </w:r>
      <w:r w:rsidRPr="004F58E6">
        <w:rPr>
          <w:rtl/>
          <w:lang w:eastAsia="he-IL"/>
        </w:rPr>
        <w:t xml:space="preserve"> פגיעה בביטחון</w:t>
      </w:r>
      <w:r>
        <w:rPr>
          <w:rFonts w:hint="cs"/>
          <w:rtl/>
          <w:lang w:eastAsia="he-IL"/>
        </w:rPr>
        <w:t>,</w:t>
      </w:r>
      <w:r w:rsidRPr="004F58E6">
        <w:rPr>
          <w:rtl/>
          <w:lang w:eastAsia="he-IL"/>
        </w:rPr>
        <w:t xml:space="preserve"> פגיעה בהתיישבות</w:t>
      </w:r>
      <w:r>
        <w:rPr>
          <w:rFonts w:hint="cs"/>
          <w:rtl/>
          <w:lang w:eastAsia="he-IL"/>
        </w:rPr>
        <w:t>,</w:t>
      </w:r>
      <w:r w:rsidRPr="004F58E6">
        <w:rPr>
          <w:rtl/>
          <w:lang w:eastAsia="he-IL"/>
        </w:rPr>
        <w:t xml:space="preserve"> פגיעה בצה"ל </w:t>
      </w:r>
      <w:r>
        <w:rPr>
          <w:rFonts w:hint="cs"/>
          <w:rtl/>
          <w:lang w:eastAsia="he-IL"/>
        </w:rPr>
        <w:t>ו</w:t>
      </w:r>
      <w:r w:rsidRPr="004F58E6">
        <w:rPr>
          <w:rtl/>
          <w:lang w:eastAsia="he-IL"/>
        </w:rPr>
        <w:t>פגיעה ביחסי</w:t>
      </w:r>
      <w:r>
        <w:rPr>
          <w:rFonts w:hint="cs"/>
          <w:rtl/>
          <w:lang w:eastAsia="he-IL"/>
        </w:rPr>
        <w:t>נו</w:t>
      </w:r>
      <w:r w:rsidRPr="004F58E6">
        <w:rPr>
          <w:rtl/>
          <w:lang w:eastAsia="he-IL"/>
        </w:rPr>
        <w:t xml:space="preserve"> </w:t>
      </w:r>
      <w:r>
        <w:rPr>
          <w:rFonts w:hint="cs"/>
          <w:rtl/>
          <w:lang w:eastAsia="he-IL"/>
        </w:rPr>
        <w:t xml:space="preserve">עם </w:t>
      </w:r>
      <w:r w:rsidRPr="004F58E6">
        <w:rPr>
          <w:rtl/>
          <w:lang w:eastAsia="he-IL"/>
        </w:rPr>
        <w:t xml:space="preserve">מדינות העולם </w:t>
      </w:r>
      <w:r>
        <w:rPr>
          <w:rFonts w:hint="cs"/>
          <w:rtl/>
          <w:lang w:eastAsia="he-IL"/>
        </w:rPr>
        <w:t>וה</w:t>
      </w:r>
      <w:r w:rsidRPr="004F58E6">
        <w:rPr>
          <w:rtl/>
          <w:lang w:eastAsia="he-IL"/>
        </w:rPr>
        <w:t>אזור</w:t>
      </w:r>
      <w:r>
        <w:rPr>
          <w:rFonts w:hint="cs"/>
          <w:rtl/>
          <w:lang w:eastAsia="he-IL"/>
        </w:rPr>
        <w:t>.</w:t>
      </w:r>
      <w:r w:rsidRPr="004F58E6">
        <w:rPr>
          <w:rtl/>
          <w:lang w:eastAsia="he-IL"/>
        </w:rPr>
        <w:t xml:space="preserve"> תודה רבה</w:t>
      </w:r>
      <w:r>
        <w:rPr>
          <w:rFonts w:hint="cs"/>
          <w:rtl/>
          <w:lang w:eastAsia="he-IL"/>
        </w:rPr>
        <w:t>.</w:t>
      </w:r>
    </w:p>
    <w:p w:rsidR="00D865D2" w:rsidRPr="007B6573" w:rsidRDefault="00D865D2" w:rsidP="00984A93">
      <w:pPr>
        <w:rPr>
          <w:rtl/>
          <w:lang w:eastAsia="he-IL"/>
        </w:rPr>
      </w:pPr>
    </w:p>
    <w:p w:rsidR="00D865D2" w:rsidRDefault="00D865D2" w:rsidP="00984A93">
      <w:pPr>
        <w:pStyle w:val="af6"/>
        <w:keepNext/>
        <w:rPr>
          <w:rtl/>
        </w:rPr>
      </w:pPr>
      <w:bookmarkStart w:id="4103" w:name="ET_yor_6170_6"/>
      <w:r w:rsidRPr="00AC3ED9">
        <w:rPr>
          <w:rStyle w:val="TagStyle"/>
          <w:rtl/>
        </w:rPr>
        <w:lastRenderedPageBreak/>
        <w:t xml:space="preserve">&lt;&lt; יור &gt;&gt; </w:t>
      </w:r>
      <w:r>
        <w:rPr>
          <w:rtl/>
        </w:rPr>
        <w:t xml:space="preserve">היו"ר יעקב </w:t>
      </w:r>
      <w:proofErr w:type="spellStart"/>
      <w:r>
        <w:rPr>
          <w:rtl/>
        </w:rPr>
        <w:t>מרגי</w:t>
      </w:r>
      <w:proofErr w:type="spellEnd"/>
      <w:r>
        <w:rPr>
          <w:rtl/>
        </w:rPr>
        <w:t>:</w:t>
      </w:r>
      <w:r w:rsidRPr="00AC3ED9">
        <w:rPr>
          <w:rStyle w:val="TagStyle"/>
          <w:rtl/>
        </w:rPr>
        <w:t xml:space="preserve"> &lt;&lt; יור &gt;&gt;</w:t>
      </w:r>
      <w:r>
        <w:rPr>
          <w:rtl/>
        </w:rPr>
        <w:t xml:space="preserve"> </w:t>
      </w:r>
      <w:bookmarkEnd w:id="4103"/>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חברים, נא להתרכז. זו מערכת הצבעה חדשה, אלקטרונית. הסירו את </w:t>
      </w:r>
      <w:bookmarkStart w:id="4104" w:name="_ETM_Q34_643071"/>
      <w:bookmarkEnd w:id="4104"/>
      <w:r>
        <w:rPr>
          <w:rFonts w:hint="cs"/>
          <w:rtl/>
          <w:lang w:eastAsia="he-IL"/>
        </w:rPr>
        <w:t xml:space="preserve">הבקשות להצבעה שמית? אין. הצבעה אלקטרונית. נא להיות ערניים למערכת החדשה. אני </w:t>
      </w:r>
      <w:bookmarkStart w:id="4105" w:name="_ETM_Q34_648470"/>
      <w:bookmarkEnd w:id="4105"/>
      <w:r>
        <w:rPr>
          <w:rFonts w:hint="cs"/>
          <w:rtl/>
          <w:lang w:eastAsia="he-IL"/>
        </w:rPr>
        <w:t xml:space="preserve">עובר להצבעה. הצבעה. </w:t>
      </w:r>
    </w:p>
    <w:p w:rsidR="00D865D2" w:rsidRDefault="00D865D2" w:rsidP="00984A93">
      <w:pPr>
        <w:rPr>
          <w:rtl/>
          <w:lang w:eastAsia="he-IL"/>
        </w:rPr>
      </w:pPr>
    </w:p>
    <w:p w:rsidR="00D865D2" w:rsidRDefault="00D865D2" w:rsidP="00984A93">
      <w:pPr>
        <w:pStyle w:val="af1"/>
        <w:keepNext/>
        <w:rPr>
          <w:rtl/>
          <w:lang w:eastAsia="he-IL"/>
        </w:rPr>
      </w:pPr>
      <w:r>
        <w:rPr>
          <w:rtl/>
          <w:lang w:eastAsia="he-IL"/>
        </w:rPr>
        <w:t>הצבעה מס'</w:t>
      </w:r>
      <w:r>
        <w:rPr>
          <w:rFonts w:hint="cs"/>
          <w:rtl/>
          <w:lang w:eastAsia="he-IL"/>
        </w:rPr>
        <w:t xml:space="preserve"> 3</w:t>
      </w:r>
    </w:p>
    <w:p w:rsidR="00D865D2" w:rsidRDefault="00D865D2" w:rsidP="00984A93">
      <w:pPr>
        <w:pStyle w:val="--"/>
        <w:keepNext/>
        <w:rPr>
          <w:rtl/>
          <w:lang w:eastAsia="he-IL"/>
        </w:rPr>
      </w:pPr>
    </w:p>
    <w:p w:rsidR="00D865D2" w:rsidRDefault="00D865D2" w:rsidP="00984A93">
      <w:pPr>
        <w:pStyle w:val="--"/>
        <w:keepNext/>
        <w:rPr>
          <w:rtl/>
          <w:lang w:eastAsia="he-IL"/>
        </w:rPr>
      </w:pPr>
      <w:r>
        <w:rPr>
          <w:rtl/>
          <w:lang w:eastAsia="he-IL"/>
        </w:rPr>
        <w:t>בעד</w:t>
      </w:r>
      <w:r>
        <w:rPr>
          <w:rFonts w:hint="cs"/>
          <w:rtl/>
          <w:lang w:eastAsia="he-IL"/>
        </w:rPr>
        <w:t xml:space="preserve"> ההצעה להעביר את הצעת החוק </w:t>
      </w:r>
      <w:bookmarkStart w:id="4106" w:name="_ETM_Q34_651389"/>
      <w:bookmarkEnd w:id="4106"/>
      <w:r>
        <w:rPr>
          <w:rFonts w:hint="cs"/>
          <w:rtl/>
          <w:lang w:eastAsia="he-IL"/>
        </w:rPr>
        <w:t>לוועדה</w:t>
      </w:r>
      <w:r>
        <w:rPr>
          <w:rtl/>
          <w:lang w:eastAsia="he-IL"/>
        </w:rPr>
        <w:t xml:space="preserve"> – </w:t>
      </w:r>
      <w:r>
        <w:rPr>
          <w:rFonts w:hint="cs"/>
          <w:rtl/>
          <w:lang w:eastAsia="he-IL"/>
        </w:rPr>
        <w:t>61</w:t>
      </w:r>
    </w:p>
    <w:p w:rsidR="00D865D2" w:rsidRDefault="00D865D2" w:rsidP="00984A93">
      <w:pPr>
        <w:pStyle w:val="--"/>
        <w:keepNext/>
        <w:rPr>
          <w:rtl/>
          <w:lang w:eastAsia="he-IL"/>
        </w:rPr>
      </w:pPr>
      <w:r>
        <w:rPr>
          <w:rtl/>
          <w:lang w:eastAsia="he-IL"/>
        </w:rPr>
        <w:t xml:space="preserve">נגד – </w:t>
      </w:r>
      <w:r>
        <w:rPr>
          <w:rFonts w:hint="cs"/>
          <w:rtl/>
          <w:lang w:eastAsia="he-IL"/>
        </w:rPr>
        <w:t>50</w:t>
      </w:r>
    </w:p>
    <w:p w:rsidR="00D865D2" w:rsidRDefault="00D865D2" w:rsidP="00984A93">
      <w:pPr>
        <w:pStyle w:val="--"/>
        <w:keepNext/>
        <w:rPr>
          <w:rtl/>
          <w:lang w:eastAsia="he-IL"/>
        </w:rPr>
      </w:pPr>
      <w:r>
        <w:rPr>
          <w:rtl/>
          <w:lang w:eastAsia="he-IL"/>
        </w:rPr>
        <w:t xml:space="preserve">נמנעים – </w:t>
      </w:r>
      <w:r>
        <w:rPr>
          <w:rFonts w:hint="cs"/>
          <w:rtl/>
          <w:lang w:eastAsia="he-IL"/>
        </w:rPr>
        <w:t>אין</w:t>
      </w:r>
    </w:p>
    <w:p w:rsidR="00D865D2" w:rsidRPr="003C2F27" w:rsidRDefault="00D865D2" w:rsidP="00984A93">
      <w:pPr>
        <w:pStyle w:val="af2"/>
        <w:rPr>
          <w:rtl/>
          <w:lang w:eastAsia="he-IL"/>
        </w:rPr>
      </w:pPr>
      <w:bookmarkStart w:id="4107" w:name="_ETM_Q34_657604"/>
      <w:bookmarkStart w:id="4108" w:name="_ETM_Q34_657728"/>
      <w:bookmarkEnd w:id="4107"/>
      <w:bookmarkEnd w:id="4108"/>
      <w:r>
        <w:rPr>
          <w:rFonts w:hint="cs"/>
          <w:rtl/>
          <w:lang w:eastAsia="he-IL"/>
        </w:rPr>
        <w:t xml:space="preserve">ההצעה להעביר את הצעת חוק-יסוד: הממשלה (תיקון </w:t>
      </w:r>
      <w:r>
        <w:rPr>
          <w:rtl/>
          <w:lang w:eastAsia="he-IL"/>
        </w:rPr>
        <w:t>–</w:t>
      </w:r>
      <w:r>
        <w:rPr>
          <w:rFonts w:hint="cs"/>
          <w:rtl/>
          <w:lang w:eastAsia="he-IL"/>
        </w:rPr>
        <w:t xml:space="preserve"> שר נוסף במשרד), לוועדה שתקבע הוועדה המסדרת נתקבלה. </w:t>
      </w:r>
    </w:p>
    <w:p w:rsidR="00D865D2" w:rsidRDefault="00D865D2" w:rsidP="00984A93">
      <w:pPr>
        <w:rPr>
          <w:rtl/>
          <w:lang w:eastAsia="he-IL"/>
        </w:rPr>
      </w:pPr>
    </w:p>
    <w:p w:rsidR="00D865D2" w:rsidRDefault="00D865D2" w:rsidP="00984A93">
      <w:pPr>
        <w:rPr>
          <w:rtl/>
          <w:lang w:eastAsia="he-IL"/>
        </w:rPr>
      </w:pPr>
    </w:p>
    <w:p w:rsidR="00D865D2" w:rsidRDefault="00D865D2" w:rsidP="00984A93">
      <w:pPr>
        <w:pStyle w:val="af5"/>
        <w:keepNext/>
        <w:rPr>
          <w:rtl/>
        </w:rPr>
      </w:pPr>
      <w:bookmarkStart w:id="4109" w:name="ET_interruption_קריאה_20"/>
      <w:r w:rsidRPr="00220BAA">
        <w:rPr>
          <w:rStyle w:val="TagStyle"/>
          <w:rtl/>
        </w:rPr>
        <w:t xml:space="preserve"> &lt;&lt; קריאה &gt;&gt; </w:t>
      </w:r>
      <w:r>
        <w:rPr>
          <w:rtl/>
        </w:rPr>
        <w:t>קריאה:</w:t>
      </w:r>
      <w:r w:rsidRPr="00220BAA">
        <w:rPr>
          <w:rStyle w:val="TagStyle"/>
          <w:rtl/>
        </w:rPr>
        <w:t xml:space="preserve"> &lt;&lt; קריאה &gt;&gt;</w:t>
      </w:r>
      <w:r>
        <w:rPr>
          <w:rtl/>
        </w:rPr>
        <w:t xml:space="preserve"> </w:t>
      </w:r>
      <w:bookmarkEnd w:id="4109"/>
    </w:p>
    <w:p w:rsidR="00D865D2" w:rsidRDefault="00D865D2" w:rsidP="00984A93">
      <w:pPr>
        <w:pStyle w:val="KeepWithNext"/>
        <w:rPr>
          <w:rtl/>
          <w:lang w:eastAsia="he-IL"/>
        </w:rPr>
      </w:pPr>
    </w:p>
    <w:p w:rsidR="00D865D2" w:rsidRDefault="00D865D2" w:rsidP="00984A93">
      <w:pPr>
        <w:rPr>
          <w:lang w:eastAsia="he-IL"/>
        </w:rPr>
      </w:pPr>
      <w:bookmarkStart w:id="4110" w:name="_ETM_Q34_672317"/>
      <w:bookmarkStart w:id="4111" w:name="_ETM_Q34_672566"/>
      <w:bookmarkStart w:id="4112" w:name="_ETM_Q34_672635"/>
      <w:bookmarkEnd w:id="4110"/>
      <w:bookmarkEnd w:id="4111"/>
      <w:bookmarkEnd w:id="4112"/>
      <w:r>
        <w:rPr>
          <w:rFonts w:hint="cs"/>
          <w:rtl/>
          <w:lang w:eastAsia="he-IL"/>
        </w:rPr>
        <w:t>- - -</w:t>
      </w:r>
    </w:p>
    <w:p w:rsidR="00D865D2" w:rsidRPr="00220BAA" w:rsidRDefault="00D865D2" w:rsidP="00984A93">
      <w:pPr>
        <w:rPr>
          <w:rtl/>
          <w:lang w:eastAsia="he-IL"/>
        </w:rPr>
      </w:pPr>
      <w:bookmarkStart w:id="4113" w:name="_ETM_Q34_674464"/>
      <w:bookmarkStart w:id="4114" w:name="_ETM_Q34_674550"/>
      <w:bookmarkEnd w:id="4113"/>
      <w:bookmarkEnd w:id="4114"/>
    </w:p>
    <w:p w:rsidR="00D865D2" w:rsidRDefault="00D865D2" w:rsidP="00984A93">
      <w:pPr>
        <w:pStyle w:val="af6"/>
        <w:keepNext/>
        <w:rPr>
          <w:rtl/>
        </w:rPr>
      </w:pPr>
      <w:r w:rsidRPr="0054629D">
        <w:rPr>
          <w:rStyle w:val="TagStyle"/>
          <w:rtl/>
        </w:rPr>
        <w:t xml:space="preserve"> &lt;&lt; יור &gt;&gt; </w:t>
      </w:r>
      <w:r>
        <w:rPr>
          <w:rtl/>
        </w:rPr>
        <w:t xml:space="preserve">היו"ר יעקב </w:t>
      </w:r>
      <w:proofErr w:type="spellStart"/>
      <w:r>
        <w:rPr>
          <w:rtl/>
        </w:rPr>
        <w:t>מרגי</w:t>
      </w:r>
      <w:proofErr w:type="spellEnd"/>
      <w:r>
        <w:rPr>
          <w:rtl/>
        </w:rPr>
        <w:t>:</w:t>
      </w:r>
      <w:r w:rsidRPr="0054629D">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בעד הצביעו </w:t>
      </w:r>
      <w:bookmarkStart w:id="4115" w:name="_ETM_Q34_669055"/>
      <w:bookmarkEnd w:id="4115"/>
      <w:r>
        <w:rPr>
          <w:rFonts w:hint="cs"/>
          <w:rtl/>
          <w:lang w:eastAsia="he-IL"/>
        </w:rPr>
        <w:t xml:space="preserve">61 חברי כנסת, נגד </w:t>
      </w:r>
      <w:r>
        <w:rPr>
          <w:rtl/>
          <w:lang w:eastAsia="he-IL"/>
        </w:rPr>
        <w:t>–</w:t>
      </w:r>
      <w:r>
        <w:rPr>
          <w:rFonts w:hint="cs"/>
          <w:rtl/>
          <w:lang w:eastAsia="he-IL"/>
        </w:rPr>
        <w:t xml:space="preserve"> 50. רגע, השרה אורית </w:t>
      </w:r>
      <w:proofErr w:type="spellStart"/>
      <w:r>
        <w:rPr>
          <w:rFonts w:hint="cs"/>
          <w:rtl/>
          <w:lang w:eastAsia="he-IL"/>
        </w:rPr>
        <w:t>פרקש</w:t>
      </w:r>
      <w:proofErr w:type="spellEnd"/>
      <w:r>
        <w:rPr>
          <w:rFonts w:hint="cs"/>
          <w:rtl/>
          <w:lang w:eastAsia="he-IL"/>
        </w:rPr>
        <w:t xml:space="preserve">, רצית להצביע נגד? ההצבעה שלך תתווסף לתוצאה. מי עוד הצבעתו לא נקלטה? אורית בלבד. </w:t>
      </w:r>
      <w:proofErr w:type="spellStart"/>
      <w:r>
        <w:rPr>
          <w:rFonts w:hint="cs"/>
          <w:rtl/>
          <w:lang w:eastAsia="he-IL"/>
        </w:rPr>
        <w:t>אוקיי</w:t>
      </w:r>
      <w:proofErr w:type="spellEnd"/>
      <w:r>
        <w:rPr>
          <w:rFonts w:hint="cs"/>
          <w:rtl/>
          <w:lang w:eastAsia="he-IL"/>
        </w:rPr>
        <w:t xml:space="preserve">. אנחנו מעדכנים את התוצאה: 61 בעד, 51 נגד. </w:t>
      </w:r>
    </w:p>
    <w:p w:rsidR="00D865D2" w:rsidRDefault="00D865D2" w:rsidP="00984A93">
      <w:pPr>
        <w:rPr>
          <w:rtl/>
          <w:lang w:eastAsia="he-IL"/>
        </w:rPr>
      </w:pPr>
      <w:bookmarkStart w:id="4116" w:name="_ETM_Q34_697152"/>
      <w:bookmarkStart w:id="4117" w:name="_ETM_Q34_697211"/>
      <w:bookmarkEnd w:id="4116"/>
      <w:bookmarkEnd w:id="4117"/>
    </w:p>
    <w:p w:rsidR="00D865D2" w:rsidRDefault="00D865D2" w:rsidP="00984A93">
      <w:pPr>
        <w:pStyle w:val="af5"/>
        <w:keepNext/>
        <w:rPr>
          <w:rtl/>
        </w:rPr>
      </w:pPr>
      <w:bookmarkStart w:id="4118" w:name="ET_interruption_קריאה_22"/>
      <w:r w:rsidRPr="00220BAA">
        <w:rPr>
          <w:rStyle w:val="TagStyle"/>
          <w:rtl/>
        </w:rPr>
        <w:t xml:space="preserve"> &lt;&lt; קריאה &gt;&gt; </w:t>
      </w:r>
      <w:r>
        <w:rPr>
          <w:rtl/>
        </w:rPr>
        <w:t>קריאה:</w:t>
      </w:r>
      <w:r w:rsidRPr="00220BAA">
        <w:rPr>
          <w:rStyle w:val="TagStyle"/>
          <w:rtl/>
        </w:rPr>
        <w:t xml:space="preserve"> &lt;&lt; קריאה &gt;&gt;</w:t>
      </w:r>
      <w:r>
        <w:rPr>
          <w:rtl/>
        </w:rPr>
        <w:t xml:space="preserve"> </w:t>
      </w:r>
      <w:bookmarkEnd w:id="4118"/>
    </w:p>
    <w:p w:rsidR="00D865D2" w:rsidRDefault="00D865D2" w:rsidP="00984A93">
      <w:pPr>
        <w:pStyle w:val="KeepWithNext"/>
        <w:rPr>
          <w:rtl/>
          <w:lang w:eastAsia="he-IL"/>
        </w:rPr>
      </w:pPr>
    </w:p>
    <w:p w:rsidR="00D865D2" w:rsidRDefault="00D865D2" w:rsidP="00984A93">
      <w:pPr>
        <w:rPr>
          <w:rtl/>
          <w:lang w:eastAsia="he-IL"/>
        </w:rPr>
      </w:pPr>
      <w:bookmarkStart w:id="4119" w:name="_ETM_Q34_693522"/>
      <w:bookmarkEnd w:id="4119"/>
      <w:r>
        <w:rPr>
          <w:rFonts w:hint="cs"/>
          <w:rtl/>
          <w:lang w:eastAsia="he-IL"/>
        </w:rPr>
        <w:t>אורית בעד.</w:t>
      </w:r>
    </w:p>
    <w:p w:rsidR="00D865D2" w:rsidRPr="00220BAA" w:rsidRDefault="00D865D2" w:rsidP="00984A93">
      <w:pPr>
        <w:rPr>
          <w:rtl/>
          <w:lang w:eastAsia="he-IL"/>
        </w:rPr>
      </w:pPr>
      <w:bookmarkStart w:id="4120" w:name="_ETM_Q34_696053"/>
      <w:bookmarkStart w:id="4121" w:name="_ETM_Q34_696152"/>
      <w:bookmarkEnd w:id="4120"/>
      <w:bookmarkEnd w:id="4121"/>
    </w:p>
    <w:p w:rsidR="00D865D2" w:rsidRDefault="00D865D2" w:rsidP="00984A93">
      <w:pPr>
        <w:pStyle w:val="af6"/>
        <w:keepNext/>
        <w:rPr>
          <w:rtl/>
        </w:rPr>
      </w:pPr>
      <w:bookmarkStart w:id="4122" w:name="ET_yor_6170_21"/>
      <w:r w:rsidRPr="00220BAA">
        <w:rPr>
          <w:rStyle w:val="TagStyle"/>
          <w:rtl/>
        </w:rPr>
        <w:t xml:space="preserve"> &lt;&lt; יור &gt;&gt; </w:t>
      </w:r>
      <w:r>
        <w:rPr>
          <w:rtl/>
        </w:rPr>
        <w:t xml:space="preserve">היו"ר יעקב </w:t>
      </w:r>
      <w:proofErr w:type="spellStart"/>
      <w:r>
        <w:rPr>
          <w:rtl/>
        </w:rPr>
        <w:t>מרגי</w:t>
      </w:r>
      <w:proofErr w:type="spellEnd"/>
      <w:r>
        <w:rPr>
          <w:rtl/>
        </w:rPr>
        <w:t>:</w:t>
      </w:r>
      <w:r w:rsidRPr="00220BAA">
        <w:rPr>
          <w:rStyle w:val="TagStyle"/>
          <w:rtl/>
        </w:rPr>
        <w:t xml:space="preserve"> &lt;&lt; יור &gt;&gt;</w:t>
      </w:r>
      <w:r>
        <w:rPr>
          <w:rtl/>
        </w:rPr>
        <w:t xml:space="preserve"> </w:t>
      </w:r>
      <w:bookmarkEnd w:id="4122"/>
    </w:p>
    <w:p w:rsidR="00D865D2" w:rsidRDefault="00D865D2" w:rsidP="00984A93">
      <w:pPr>
        <w:pStyle w:val="KeepWithNext"/>
        <w:rPr>
          <w:rtl/>
          <w:lang w:eastAsia="he-IL"/>
        </w:rPr>
      </w:pPr>
    </w:p>
    <w:p w:rsidR="00D865D2" w:rsidRDefault="00D865D2" w:rsidP="00984A93">
      <w:pPr>
        <w:rPr>
          <w:rtl/>
          <w:lang w:eastAsia="he-IL"/>
        </w:rPr>
      </w:pPr>
      <w:bookmarkStart w:id="4123" w:name="_ETM_Q34_697508"/>
      <w:bookmarkStart w:id="4124" w:name="_ETM_Q34_697594"/>
      <w:bookmarkEnd w:id="4123"/>
      <w:bookmarkEnd w:id="4124"/>
      <w:r>
        <w:rPr>
          <w:rFonts w:hint="cs"/>
          <w:rtl/>
          <w:lang w:eastAsia="he-IL"/>
        </w:rPr>
        <w:t xml:space="preserve">לא, </w:t>
      </w:r>
      <w:bookmarkStart w:id="4125" w:name="_ETM_Q34_693587"/>
      <w:bookmarkEnd w:id="4125"/>
      <w:r>
        <w:rPr>
          <w:rFonts w:hint="cs"/>
          <w:rtl/>
          <w:lang w:eastAsia="he-IL"/>
        </w:rPr>
        <w:t xml:space="preserve">אורית </w:t>
      </w:r>
      <w:proofErr w:type="spellStart"/>
      <w:r>
        <w:rPr>
          <w:rFonts w:hint="cs"/>
          <w:rtl/>
          <w:lang w:eastAsia="he-IL"/>
        </w:rPr>
        <w:t>פרקש</w:t>
      </w:r>
      <w:proofErr w:type="spellEnd"/>
      <w:r>
        <w:rPr>
          <w:rFonts w:hint="cs"/>
          <w:rtl/>
          <w:lang w:eastAsia="he-IL"/>
        </w:rPr>
        <w:t xml:space="preserve"> הכהן. את גם לא נקלטת?</w:t>
      </w:r>
      <w:bookmarkStart w:id="4126" w:name="_ETM_Q34_697806"/>
      <w:bookmarkEnd w:id="4126"/>
    </w:p>
    <w:p w:rsidR="00D865D2" w:rsidRDefault="00D865D2" w:rsidP="00984A93">
      <w:pPr>
        <w:rPr>
          <w:rtl/>
          <w:lang w:eastAsia="he-IL"/>
        </w:rPr>
      </w:pPr>
      <w:bookmarkStart w:id="4127" w:name="_ETM_Q34_697904"/>
      <w:bookmarkEnd w:id="4127"/>
    </w:p>
    <w:p w:rsidR="00D865D2" w:rsidRDefault="00D865D2" w:rsidP="00984A93">
      <w:pPr>
        <w:pStyle w:val="af5"/>
        <w:keepNext/>
        <w:rPr>
          <w:rtl/>
        </w:rPr>
      </w:pPr>
      <w:bookmarkStart w:id="4128" w:name="ET_interruption_5296_24"/>
      <w:r w:rsidRPr="00220BAA">
        <w:rPr>
          <w:rStyle w:val="TagStyle"/>
          <w:rtl/>
        </w:rPr>
        <w:t xml:space="preserve"> &lt;&lt; קריאה &gt;&gt; </w:t>
      </w:r>
      <w:r>
        <w:rPr>
          <w:rtl/>
        </w:rPr>
        <w:t>יואב קיש (הליכוד):</w:t>
      </w:r>
      <w:r w:rsidRPr="00220BAA">
        <w:rPr>
          <w:rStyle w:val="TagStyle"/>
          <w:rtl/>
        </w:rPr>
        <w:t xml:space="preserve"> &lt;&lt; קריאה &gt;&gt;</w:t>
      </w:r>
      <w:r>
        <w:rPr>
          <w:rtl/>
        </w:rPr>
        <w:t xml:space="preserve"> </w:t>
      </w:r>
      <w:bookmarkEnd w:id="4128"/>
    </w:p>
    <w:p w:rsidR="00D865D2" w:rsidRPr="00220BAA" w:rsidRDefault="00D865D2" w:rsidP="00984A93">
      <w:pPr>
        <w:rPr>
          <w:rtl/>
          <w:lang w:eastAsia="he-IL"/>
        </w:rPr>
      </w:pPr>
      <w:bookmarkStart w:id="4129" w:name="_ETM_Q34_695702"/>
      <w:bookmarkStart w:id="4130" w:name="_ETM_Q34_695345"/>
      <w:bookmarkStart w:id="4131" w:name="_ETM_Q34_695607"/>
      <w:bookmarkEnd w:id="4129"/>
      <w:bookmarkEnd w:id="4130"/>
      <w:bookmarkEnd w:id="4131"/>
    </w:p>
    <w:p w:rsidR="00D865D2" w:rsidRDefault="00D865D2" w:rsidP="00984A93">
      <w:pPr>
        <w:rPr>
          <w:rtl/>
          <w:lang w:eastAsia="he-IL"/>
        </w:rPr>
      </w:pPr>
      <w:bookmarkStart w:id="4132" w:name="_ETM_Q34_699991"/>
      <w:bookmarkEnd w:id="4132"/>
      <w:r>
        <w:rPr>
          <w:rFonts w:hint="cs"/>
          <w:rtl/>
          <w:lang w:eastAsia="he-IL"/>
        </w:rPr>
        <w:t xml:space="preserve">לא, לא, זה </w:t>
      </w:r>
      <w:bookmarkStart w:id="4133" w:name="_ETM_Q34_701742"/>
      <w:bookmarkEnd w:id="4133"/>
      <w:r>
        <w:rPr>
          <w:rFonts w:hint="cs"/>
          <w:rtl/>
          <w:lang w:eastAsia="he-IL"/>
        </w:rPr>
        <w:t>היה בסדר. זה היה 61. היא לחצה</w:t>
      </w:r>
      <w:bookmarkStart w:id="4134" w:name="_ETM_Q34_703867"/>
      <w:bookmarkEnd w:id="4134"/>
      <w:r>
        <w:rPr>
          <w:rFonts w:hint="cs"/>
          <w:rtl/>
          <w:lang w:eastAsia="he-IL"/>
        </w:rPr>
        <w:t xml:space="preserve"> - - - אסביר מה קרה?</w:t>
      </w:r>
      <w:bookmarkStart w:id="4135" w:name="_ETM_Q34_705502"/>
      <w:bookmarkEnd w:id="4135"/>
    </w:p>
    <w:p w:rsidR="00D865D2" w:rsidRDefault="00D865D2" w:rsidP="00984A93">
      <w:pPr>
        <w:rPr>
          <w:rtl/>
          <w:lang w:eastAsia="he-IL"/>
        </w:rPr>
      </w:pPr>
      <w:bookmarkStart w:id="4136" w:name="_ETM_Q34_705570"/>
      <w:bookmarkEnd w:id="4136"/>
    </w:p>
    <w:p w:rsidR="00D865D2" w:rsidRDefault="00D865D2" w:rsidP="00984A93">
      <w:pPr>
        <w:pStyle w:val="af6"/>
        <w:keepNext/>
        <w:rPr>
          <w:rtl/>
        </w:rPr>
      </w:pPr>
      <w:bookmarkStart w:id="4137" w:name="ET_yor_6170_25"/>
      <w:r w:rsidRPr="00220BAA">
        <w:rPr>
          <w:rStyle w:val="TagStyle"/>
          <w:rtl/>
        </w:rPr>
        <w:t xml:space="preserve"> &lt;&lt; יור &gt;&gt; </w:t>
      </w:r>
      <w:r>
        <w:rPr>
          <w:rtl/>
        </w:rPr>
        <w:t xml:space="preserve">היו"ר יעקב </w:t>
      </w:r>
      <w:proofErr w:type="spellStart"/>
      <w:r>
        <w:rPr>
          <w:rtl/>
        </w:rPr>
        <w:t>מרגי</w:t>
      </w:r>
      <w:proofErr w:type="spellEnd"/>
      <w:r>
        <w:rPr>
          <w:rtl/>
        </w:rPr>
        <w:t>:</w:t>
      </w:r>
      <w:r w:rsidRPr="00220BAA">
        <w:rPr>
          <w:rStyle w:val="TagStyle"/>
          <w:rtl/>
        </w:rPr>
        <w:t xml:space="preserve"> &lt;&lt; יור &gt;&gt;</w:t>
      </w:r>
      <w:r>
        <w:rPr>
          <w:rtl/>
        </w:rPr>
        <w:t xml:space="preserve"> </w:t>
      </w:r>
      <w:bookmarkEnd w:id="4137"/>
    </w:p>
    <w:p w:rsidR="00D865D2" w:rsidRDefault="00D865D2" w:rsidP="00984A93">
      <w:pPr>
        <w:pStyle w:val="KeepWithNext"/>
        <w:rPr>
          <w:rtl/>
          <w:lang w:eastAsia="he-IL"/>
        </w:rPr>
      </w:pPr>
    </w:p>
    <w:p w:rsidR="00D865D2" w:rsidRDefault="00D865D2" w:rsidP="00984A93">
      <w:pPr>
        <w:rPr>
          <w:rtl/>
          <w:lang w:eastAsia="he-IL"/>
        </w:rPr>
      </w:pPr>
      <w:bookmarkStart w:id="4138" w:name="_ETM_Q34_706501"/>
      <w:bookmarkEnd w:id="4138"/>
      <w:r>
        <w:rPr>
          <w:rFonts w:hint="cs"/>
          <w:rtl/>
          <w:lang w:eastAsia="he-IL"/>
        </w:rPr>
        <w:t>מה קרה?</w:t>
      </w:r>
      <w:bookmarkStart w:id="4139" w:name="_ETM_Q34_703317"/>
      <w:bookmarkEnd w:id="4139"/>
    </w:p>
    <w:p w:rsidR="00D865D2" w:rsidRDefault="00D865D2" w:rsidP="00984A93">
      <w:pPr>
        <w:rPr>
          <w:rtl/>
          <w:lang w:eastAsia="he-IL"/>
        </w:rPr>
      </w:pPr>
      <w:bookmarkStart w:id="4140" w:name="_ETM_Q34_703394"/>
      <w:bookmarkEnd w:id="4140"/>
    </w:p>
    <w:p w:rsidR="00D865D2" w:rsidRDefault="00D865D2" w:rsidP="00984A93">
      <w:pPr>
        <w:pStyle w:val="af5"/>
        <w:keepNext/>
        <w:rPr>
          <w:rtl/>
        </w:rPr>
      </w:pPr>
      <w:bookmarkStart w:id="4141" w:name="ET_interruption_5296_26"/>
      <w:r w:rsidRPr="00220BAA">
        <w:rPr>
          <w:rStyle w:val="TagStyle"/>
          <w:rtl/>
        </w:rPr>
        <w:t xml:space="preserve"> &lt;&lt; קריאה &gt;&gt; </w:t>
      </w:r>
      <w:r>
        <w:rPr>
          <w:rtl/>
        </w:rPr>
        <w:t>יואב קיש (הליכוד):</w:t>
      </w:r>
      <w:r w:rsidRPr="00220BAA">
        <w:rPr>
          <w:rStyle w:val="TagStyle"/>
          <w:rtl/>
        </w:rPr>
        <w:t xml:space="preserve"> &lt;&lt; קריאה &gt;&gt;</w:t>
      </w:r>
      <w:r>
        <w:rPr>
          <w:rtl/>
        </w:rPr>
        <w:t xml:space="preserve"> </w:t>
      </w:r>
      <w:bookmarkEnd w:id="4141"/>
    </w:p>
    <w:p w:rsidR="00D865D2" w:rsidRDefault="00D865D2" w:rsidP="00984A93">
      <w:pPr>
        <w:pStyle w:val="KeepWithNext"/>
        <w:rPr>
          <w:rtl/>
          <w:lang w:eastAsia="he-IL"/>
        </w:rPr>
      </w:pPr>
    </w:p>
    <w:p w:rsidR="00D865D2" w:rsidRDefault="00D865D2" w:rsidP="00984A93">
      <w:pPr>
        <w:rPr>
          <w:rtl/>
          <w:lang w:eastAsia="he-IL"/>
        </w:rPr>
      </w:pPr>
      <w:bookmarkStart w:id="4142" w:name="_ETM_Q34_705715"/>
      <w:bookmarkEnd w:id="4142"/>
      <w:r>
        <w:rPr>
          <w:rFonts w:hint="cs"/>
          <w:rtl/>
          <w:lang w:eastAsia="he-IL"/>
        </w:rPr>
        <w:t xml:space="preserve">האור מתחלף בשם </w:t>
      </w:r>
      <w:bookmarkStart w:id="4143" w:name="_ETM_Q34_705580"/>
      <w:bookmarkEnd w:id="4143"/>
      <w:r>
        <w:rPr>
          <w:rFonts w:hint="cs"/>
          <w:rtl/>
          <w:lang w:eastAsia="he-IL"/>
        </w:rPr>
        <w:t xml:space="preserve">לירוק. אצלם זה לא התחלף. אבל - - </w:t>
      </w:r>
      <w:bookmarkStart w:id="4144" w:name="_ETM_Q34_706532"/>
      <w:bookmarkEnd w:id="4144"/>
      <w:r>
        <w:rPr>
          <w:rFonts w:hint="cs"/>
          <w:rtl/>
          <w:lang w:eastAsia="he-IL"/>
        </w:rPr>
        <w:t>-</w:t>
      </w:r>
    </w:p>
    <w:p w:rsidR="00D865D2" w:rsidRDefault="00D865D2" w:rsidP="00984A93">
      <w:pPr>
        <w:rPr>
          <w:rtl/>
          <w:lang w:eastAsia="he-IL"/>
        </w:rPr>
      </w:pPr>
      <w:bookmarkStart w:id="4145" w:name="_ETM_Q34_706705"/>
      <w:bookmarkStart w:id="4146" w:name="_ETM_Q34_706775"/>
      <w:bookmarkEnd w:id="4145"/>
      <w:bookmarkEnd w:id="4146"/>
    </w:p>
    <w:p w:rsidR="00D865D2" w:rsidRDefault="00D865D2" w:rsidP="00984A93">
      <w:pPr>
        <w:pStyle w:val="af6"/>
        <w:keepNext/>
        <w:rPr>
          <w:rtl/>
        </w:rPr>
      </w:pPr>
      <w:bookmarkStart w:id="4147" w:name="ET_yor_6170_27"/>
      <w:r w:rsidRPr="00220BAA">
        <w:rPr>
          <w:rStyle w:val="TagStyle"/>
          <w:rtl/>
        </w:rPr>
        <w:t xml:space="preserve"> &lt;&lt; יור &gt;&gt; </w:t>
      </w:r>
      <w:r>
        <w:rPr>
          <w:rtl/>
        </w:rPr>
        <w:t xml:space="preserve">היו"ר יעקב </w:t>
      </w:r>
      <w:proofErr w:type="spellStart"/>
      <w:r>
        <w:rPr>
          <w:rtl/>
        </w:rPr>
        <w:t>מרגי</w:t>
      </w:r>
      <w:proofErr w:type="spellEnd"/>
      <w:r>
        <w:rPr>
          <w:rtl/>
        </w:rPr>
        <w:t>:</w:t>
      </w:r>
      <w:r w:rsidRPr="00220BAA">
        <w:rPr>
          <w:rStyle w:val="TagStyle"/>
          <w:rtl/>
        </w:rPr>
        <w:t xml:space="preserve"> &lt;&lt; יור &gt;&gt;</w:t>
      </w:r>
      <w:r>
        <w:rPr>
          <w:rtl/>
        </w:rPr>
        <w:t xml:space="preserve"> </w:t>
      </w:r>
      <w:bookmarkEnd w:id="4147"/>
    </w:p>
    <w:p w:rsidR="00D865D2" w:rsidRDefault="00D865D2" w:rsidP="00984A93">
      <w:pPr>
        <w:pStyle w:val="KeepWithNext"/>
        <w:rPr>
          <w:rtl/>
          <w:lang w:eastAsia="he-IL"/>
        </w:rPr>
      </w:pPr>
    </w:p>
    <w:p w:rsidR="00D865D2" w:rsidRDefault="00D865D2" w:rsidP="00984A93">
      <w:pPr>
        <w:rPr>
          <w:rtl/>
          <w:lang w:eastAsia="he-IL"/>
        </w:rPr>
      </w:pPr>
      <w:bookmarkStart w:id="4148" w:name="_ETM_Q34_707776"/>
      <w:bookmarkEnd w:id="4148"/>
      <w:r>
        <w:rPr>
          <w:rFonts w:hint="cs"/>
          <w:rtl/>
          <w:lang w:eastAsia="he-IL"/>
        </w:rPr>
        <w:t xml:space="preserve">אבל ההצבעה נקלטה. אז </w:t>
      </w:r>
      <w:bookmarkStart w:id="4149" w:name="_ETM_Q34_699664"/>
      <w:bookmarkStart w:id="4150" w:name="_ETM_Q34_699734"/>
      <w:bookmarkStart w:id="4151" w:name="_ETM_Q34_693800"/>
      <w:bookmarkEnd w:id="4149"/>
      <w:bookmarkEnd w:id="4150"/>
      <w:bookmarkEnd w:id="4151"/>
      <w:r>
        <w:rPr>
          <w:rFonts w:hint="cs"/>
          <w:rtl/>
          <w:lang w:eastAsia="he-IL"/>
        </w:rPr>
        <w:t xml:space="preserve">61 בעד, 51 נגד. אני קובע שהצעת החוק עברה בקריאה טרומית ותעבור להמשך דיון בוועדה שתיקבע. </w:t>
      </w:r>
    </w:p>
    <w:p w:rsidR="00D865D2" w:rsidRDefault="00D865D2" w:rsidP="00984A93">
      <w:pPr>
        <w:rPr>
          <w:rtl/>
          <w:lang w:eastAsia="he-IL"/>
        </w:rPr>
      </w:pPr>
    </w:p>
    <w:p w:rsidR="00D865D2" w:rsidRDefault="00D865D2" w:rsidP="00984A93">
      <w:pPr>
        <w:pStyle w:val="a6"/>
        <w:rPr>
          <w:rtl/>
          <w:lang w:eastAsia="he-IL"/>
        </w:rPr>
      </w:pPr>
      <w:bookmarkStart w:id="4152" w:name="TOR_Q35"/>
      <w:bookmarkStart w:id="4153" w:name="ET_hatsach_638213_2"/>
      <w:bookmarkEnd w:id="4152"/>
      <w:r w:rsidRPr="00013D8A">
        <w:rPr>
          <w:rStyle w:val="TagStyle"/>
          <w:rtl/>
        </w:rPr>
        <w:t xml:space="preserve">&lt;&lt; הצח &gt;&gt; </w:t>
      </w:r>
      <w:bookmarkStart w:id="4154" w:name="_Toc121926027"/>
      <w:r>
        <w:rPr>
          <w:rtl/>
          <w:lang w:eastAsia="he-IL"/>
        </w:rPr>
        <w:t xml:space="preserve">הצעת חוק הכנסת (תיקון </w:t>
      </w:r>
      <w:r>
        <w:rPr>
          <w:rFonts w:hint="cs"/>
          <w:rtl/>
          <w:lang w:eastAsia="he-IL"/>
        </w:rPr>
        <w:t>–</w:t>
      </w:r>
      <w:r>
        <w:rPr>
          <w:rtl/>
          <w:lang w:eastAsia="he-IL"/>
        </w:rPr>
        <w:t xml:space="preserve"> מספר חברי הכנסת להתפלגות סיעה), </w:t>
      </w:r>
      <w:proofErr w:type="spellStart"/>
      <w:r>
        <w:rPr>
          <w:rtl/>
          <w:lang w:eastAsia="he-IL"/>
        </w:rPr>
        <w:t>התשפ"ג</w:t>
      </w:r>
      <w:proofErr w:type="spellEnd"/>
      <w:r>
        <w:rPr>
          <w:rFonts w:hint="cs"/>
          <w:rtl/>
          <w:lang w:eastAsia="he-IL"/>
        </w:rPr>
        <w:t>–</w:t>
      </w:r>
      <w:r>
        <w:rPr>
          <w:rtl/>
          <w:lang w:eastAsia="he-IL"/>
        </w:rPr>
        <w:t>2022</w:t>
      </w:r>
      <w:bookmarkEnd w:id="4154"/>
      <w:r w:rsidRPr="00013D8A">
        <w:rPr>
          <w:rStyle w:val="TagStyle"/>
          <w:rtl/>
        </w:rPr>
        <w:t xml:space="preserve"> &lt;&lt; הצח &gt;&gt;</w:t>
      </w:r>
      <w:r>
        <w:rPr>
          <w:rtl/>
          <w:lang w:eastAsia="he-IL"/>
        </w:rPr>
        <w:t xml:space="preserve"> </w:t>
      </w:r>
    </w:p>
    <w:p w:rsidR="00D865D2" w:rsidRDefault="00D865D2" w:rsidP="004839D0">
      <w:pPr>
        <w:rPr>
          <w:rtl/>
          <w:lang w:eastAsia="he-IL"/>
        </w:rPr>
      </w:pPr>
      <w:r>
        <w:rPr>
          <w:rtl/>
          <w:lang w:eastAsia="he-IL"/>
        </w:rPr>
        <w:t>[הצעת חוק פ/</w:t>
      </w:r>
      <w:r>
        <w:rPr>
          <w:rFonts w:hint="cs"/>
          <w:rtl/>
          <w:lang w:eastAsia="he-IL"/>
        </w:rPr>
        <w:t>84</w:t>
      </w:r>
      <w:r>
        <w:rPr>
          <w:rtl/>
          <w:lang w:eastAsia="he-IL"/>
        </w:rPr>
        <w:t>/</w:t>
      </w:r>
      <w:r>
        <w:rPr>
          <w:rFonts w:hint="cs"/>
          <w:rtl/>
          <w:lang w:eastAsia="he-IL"/>
        </w:rPr>
        <w:t>25; נספחות.</w:t>
      </w:r>
      <w:r>
        <w:rPr>
          <w:rtl/>
          <w:lang w:eastAsia="he-IL"/>
        </w:rPr>
        <w:t>]</w:t>
      </w:r>
    </w:p>
    <w:p w:rsidR="00D865D2" w:rsidRDefault="00D865D2" w:rsidP="00984A93">
      <w:pPr>
        <w:pStyle w:val="-0"/>
        <w:rPr>
          <w:rtl/>
          <w:lang w:eastAsia="he-IL"/>
        </w:rPr>
      </w:pPr>
      <w:bookmarkStart w:id="4155" w:name="_ETM_Q35_3104"/>
      <w:bookmarkStart w:id="4156" w:name="_ETM_Q35_3290"/>
      <w:bookmarkEnd w:id="4155"/>
      <w:bookmarkEnd w:id="4156"/>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w:t>
      </w:r>
      <w:r w:rsidRPr="00022AA5">
        <w:rPr>
          <w:rtl/>
          <w:lang w:eastAsia="he-IL"/>
        </w:rPr>
        <w:t>סת</w:t>
      </w:r>
      <w:r>
        <w:rPr>
          <w:rtl/>
          <w:lang w:eastAsia="he-IL"/>
        </w:rPr>
        <w:t>)</w:t>
      </w:r>
    </w:p>
    <w:p w:rsidR="00D865D2" w:rsidRDefault="00D865D2" w:rsidP="00984A93">
      <w:pPr>
        <w:pStyle w:val="KeepWithNext"/>
        <w:rPr>
          <w:rtl/>
          <w:lang w:eastAsia="he-IL"/>
        </w:rPr>
      </w:pPr>
    </w:p>
    <w:p w:rsidR="00D865D2" w:rsidRDefault="00D865D2" w:rsidP="00984A93">
      <w:pPr>
        <w:pStyle w:val="af6"/>
        <w:keepNext/>
        <w:rPr>
          <w:rtl/>
        </w:rPr>
      </w:pPr>
      <w:bookmarkStart w:id="4157" w:name="ET_yor_6170_23"/>
      <w:r w:rsidRPr="00D10FA7">
        <w:rPr>
          <w:rStyle w:val="TagStyle"/>
          <w:rtl/>
        </w:rPr>
        <w:t xml:space="preserve"> &lt;&lt; יור &gt;&gt; </w:t>
      </w:r>
      <w:r>
        <w:rPr>
          <w:rtl/>
        </w:rPr>
        <w:t xml:space="preserve">היו"ר יעקב </w:t>
      </w:r>
      <w:proofErr w:type="spellStart"/>
      <w:r>
        <w:rPr>
          <w:rtl/>
        </w:rPr>
        <w:t>מרגי</w:t>
      </w:r>
      <w:proofErr w:type="spellEnd"/>
      <w:r>
        <w:rPr>
          <w:rtl/>
        </w:rPr>
        <w:t>:</w:t>
      </w:r>
      <w:r w:rsidRPr="00D10FA7">
        <w:rPr>
          <w:rStyle w:val="TagStyle"/>
          <w:rtl/>
        </w:rPr>
        <w:t xml:space="preserve"> &lt;&lt; יור &gt;&gt;</w:t>
      </w:r>
      <w:r>
        <w:rPr>
          <w:rtl/>
        </w:rPr>
        <w:t xml:space="preserve"> </w:t>
      </w:r>
      <w:bookmarkEnd w:id="4157"/>
    </w:p>
    <w:p w:rsidR="00D865D2" w:rsidRDefault="00D865D2" w:rsidP="00984A93">
      <w:pPr>
        <w:pStyle w:val="KeepWithNext"/>
        <w:rPr>
          <w:rtl/>
          <w:lang w:eastAsia="he-IL"/>
        </w:rPr>
      </w:pPr>
    </w:p>
    <w:p w:rsidR="00D865D2" w:rsidRPr="00D10FA7" w:rsidRDefault="00D865D2" w:rsidP="00984A93">
      <w:pPr>
        <w:rPr>
          <w:rtl/>
          <w:lang w:eastAsia="he-IL"/>
        </w:rPr>
      </w:pPr>
      <w:r>
        <w:rPr>
          <w:rFonts w:hint="cs"/>
          <w:rtl/>
          <w:lang w:eastAsia="he-IL"/>
        </w:rPr>
        <w:t xml:space="preserve">אנחנו עוברים לנושא הבא בסדר-היום: </w:t>
      </w:r>
      <w:r>
        <w:rPr>
          <w:rtl/>
          <w:lang w:eastAsia="he-IL"/>
        </w:rPr>
        <w:t xml:space="preserve">הצעת חוק הכנסת (תיקון </w:t>
      </w:r>
      <w:r>
        <w:rPr>
          <w:rFonts w:hint="cs"/>
          <w:rtl/>
          <w:lang w:eastAsia="he-IL"/>
        </w:rPr>
        <w:t>–</w:t>
      </w:r>
      <w:r>
        <w:rPr>
          <w:rtl/>
          <w:lang w:eastAsia="he-IL"/>
        </w:rPr>
        <w:t xml:space="preserve"> מספר חברי הכנסת להתפלגות סיעה), </w:t>
      </w:r>
      <w:proofErr w:type="spellStart"/>
      <w:r>
        <w:rPr>
          <w:rtl/>
          <w:lang w:eastAsia="he-IL"/>
        </w:rPr>
        <w:t>התשפ"ג</w:t>
      </w:r>
      <w:proofErr w:type="spellEnd"/>
      <w:r>
        <w:rPr>
          <w:rFonts w:hint="cs"/>
          <w:rtl/>
          <w:lang w:eastAsia="he-IL"/>
        </w:rPr>
        <w:t>–</w:t>
      </w:r>
      <w:r>
        <w:rPr>
          <w:rtl/>
          <w:lang w:eastAsia="he-IL"/>
        </w:rPr>
        <w:t>2022</w:t>
      </w:r>
      <w:r>
        <w:rPr>
          <w:rFonts w:hint="cs"/>
          <w:rtl/>
          <w:lang w:eastAsia="he-IL"/>
        </w:rPr>
        <w:t>, של חבר</w:t>
      </w:r>
      <w:bookmarkStart w:id="4158" w:name="_ETM_Q35_133450"/>
      <w:bookmarkEnd w:id="4158"/>
      <w:r>
        <w:rPr>
          <w:rFonts w:hint="cs"/>
          <w:rtl/>
          <w:lang w:eastAsia="he-IL"/>
        </w:rPr>
        <w:t xml:space="preserve">י הכנסת יואב קיש וחנוך </w:t>
      </w:r>
      <w:proofErr w:type="spellStart"/>
      <w:r>
        <w:rPr>
          <w:rFonts w:hint="cs"/>
          <w:rtl/>
          <w:lang w:eastAsia="he-IL"/>
        </w:rPr>
        <w:t>מלביצקי</w:t>
      </w:r>
      <w:proofErr w:type="spellEnd"/>
      <w:r>
        <w:rPr>
          <w:rFonts w:hint="cs"/>
          <w:rtl/>
          <w:lang w:eastAsia="he-IL"/>
        </w:rPr>
        <w:t>. בבקשה, אדוני.</w:t>
      </w:r>
    </w:p>
    <w:p w:rsidR="00D865D2" w:rsidRDefault="00D865D2" w:rsidP="00984A93">
      <w:pPr>
        <w:rPr>
          <w:rtl/>
          <w:lang w:eastAsia="he-IL"/>
        </w:rPr>
      </w:pPr>
    </w:p>
    <w:p w:rsidR="00D865D2" w:rsidRDefault="00D865D2" w:rsidP="00984A93">
      <w:pPr>
        <w:pStyle w:val="a4"/>
        <w:keepNext/>
        <w:rPr>
          <w:rtl/>
        </w:rPr>
      </w:pPr>
      <w:bookmarkStart w:id="4159" w:name="ET_speaker_6362_55"/>
      <w:r w:rsidRPr="00AE6EA2">
        <w:rPr>
          <w:rStyle w:val="TagStyle"/>
          <w:rtl/>
        </w:rPr>
        <w:t xml:space="preserve"> &lt;&lt; דובר &gt;&gt; </w:t>
      </w:r>
      <w:bookmarkStart w:id="4160" w:name="_Toc121926028"/>
      <w:r>
        <w:rPr>
          <w:rtl/>
        </w:rPr>
        <w:t>יואב קיש (</w:t>
      </w:r>
      <w:r>
        <w:rPr>
          <w:rFonts w:hint="cs"/>
          <w:rtl/>
        </w:rPr>
        <w:t>הליכוד</w:t>
      </w:r>
      <w:r>
        <w:rPr>
          <w:rtl/>
        </w:rPr>
        <w:t>):</w:t>
      </w:r>
      <w:bookmarkEnd w:id="4160"/>
      <w:r w:rsidRPr="00AE6EA2">
        <w:rPr>
          <w:rStyle w:val="TagStyle"/>
          <w:rtl/>
        </w:rPr>
        <w:t xml:space="preserve"> &lt;&lt; דובר &gt;&gt;</w:t>
      </w:r>
      <w:r>
        <w:rPr>
          <w:rtl/>
        </w:rPr>
        <w:t xml:space="preserve"> </w:t>
      </w:r>
      <w:bookmarkEnd w:id="4159"/>
    </w:p>
    <w:p w:rsidR="00D865D2" w:rsidRPr="00AE6EA2" w:rsidRDefault="00D865D2" w:rsidP="00984A93">
      <w:pPr>
        <w:ind w:firstLine="0"/>
        <w:rPr>
          <w:rtl/>
          <w:lang w:eastAsia="he-IL"/>
        </w:rPr>
      </w:pPr>
    </w:p>
    <w:p w:rsidR="00D865D2" w:rsidRDefault="00D865D2" w:rsidP="00984A93">
      <w:pPr>
        <w:rPr>
          <w:rtl/>
          <w:lang w:eastAsia="he-IL"/>
        </w:rPr>
      </w:pPr>
      <w:r>
        <w:rPr>
          <w:rFonts w:hint="cs"/>
          <w:rtl/>
          <w:lang w:eastAsia="he-IL"/>
        </w:rPr>
        <w:t xml:space="preserve">כבוד היושב-ראש, כנסת נכבדה, החוק הזה חוקק בעוול בכנסת הקודמת </w:t>
      </w:r>
      <w:bookmarkStart w:id="4161" w:name="_ETM_Q35_143716"/>
      <w:bookmarkEnd w:id="4161"/>
      <w:r>
        <w:rPr>
          <w:rFonts w:hint="cs"/>
          <w:rtl/>
          <w:lang w:eastAsia="he-IL"/>
        </w:rPr>
        <w:t xml:space="preserve">ברצון לפצל את הליכוד. זה היה הכי פשוט שאפשר לומר </w:t>
      </w:r>
      <w:bookmarkStart w:id="4162" w:name="_ETM_Q35_151439"/>
      <w:bookmarkEnd w:id="4162"/>
      <w:r>
        <w:rPr>
          <w:rFonts w:hint="cs"/>
          <w:rtl/>
          <w:lang w:eastAsia="he-IL"/>
        </w:rPr>
        <w:t xml:space="preserve">את זה עכשיו. זה לא הצליח לכם, זה לא יצליח לכם. חשוב שעכשיו, לקראת כנסת חדשה, יחזור הסדר הקודם. </w:t>
      </w:r>
      <w:bookmarkStart w:id="4163" w:name="_ETM_Q35_157255"/>
      <w:bookmarkEnd w:id="4163"/>
      <w:r>
        <w:rPr>
          <w:rFonts w:hint="cs"/>
          <w:rtl/>
          <w:lang w:eastAsia="he-IL"/>
        </w:rPr>
        <w:t xml:space="preserve">ההצעה היא מאוד פשוטה, לבטל את התיקון המאוד-מיותר, שגם לא </w:t>
      </w:r>
      <w:bookmarkStart w:id="4164" w:name="_ETM_Q35_164610"/>
      <w:bookmarkEnd w:id="4164"/>
      <w:r>
        <w:rPr>
          <w:rFonts w:hint="cs"/>
          <w:rtl/>
          <w:lang w:eastAsia="he-IL"/>
        </w:rPr>
        <w:t xml:space="preserve">הצליח. </w:t>
      </w:r>
    </w:p>
    <w:p w:rsidR="00D865D2" w:rsidRDefault="00D865D2" w:rsidP="00984A93">
      <w:pPr>
        <w:rPr>
          <w:rtl/>
          <w:lang w:eastAsia="he-IL"/>
        </w:rPr>
      </w:pPr>
      <w:bookmarkStart w:id="4165" w:name="_ETM_Q35_121933"/>
      <w:bookmarkStart w:id="4166" w:name="_ETM_Q35_122111"/>
      <w:bookmarkEnd w:id="4165"/>
      <w:bookmarkEnd w:id="4166"/>
    </w:p>
    <w:p w:rsidR="00D865D2" w:rsidRDefault="00D865D2" w:rsidP="00984A93">
      <w:pPr>
        <w:pStyle w:val="af5"/>
        <w:keepNext/>
        <w:rPr>
          <w:rtl/>
        </w:rPr>
      </w:pPr>
      <w:r w:rsidRPr="00EA2CA3">
        <w:rPr>
          <w:rStyle w:val="TagStyle"/>
          <w:rtl/>
        </w:rPr>
        <w:t xml:space="preserve"> &lt;&lt; קריאה &gt;&gt; </w:t>
      </w:r>
      <w:r>
        <w:rPr>
          <w:rtl/>
        </w:rPr>
        <w:t>קריאות:</w:t>
      </w:r>
      <w:r w:rsidRPr="00EA2CA3">
        <w:rPr>
          <w:rStyle w:val="TagStyle"/>
          <w:rtl/>
        </w:rPr>
        <w:t xml:space="preserve"> &lt;&lt; קריאה &gt;&gt;</w:t>
      </w:r>
      <w:r>
        <w:rPr>
          <w:rtl/>
        </w:rPr>
        <w:t xml:space="preserve"> </w:t>
      </w:r>
    </w:p>
    <w:p w:rsidR="00D865D2" w:rsidRDefault="00D865D2" w:rsidP="00984A93">
      <w:pPr>
        <w:pStyle w:val="KeepWithNext"/>
        <w:rPr>
          <w:rtl/>
          <w:lang w:eastAsia="he-IL"/>
        </w:rPr>
      </w:pPr>
    </w:p>
    <w:p w:rsidR="00D865D2" w:rsidRPr="00EA2CA3" w:rsidRDefault="00D865D2" w:rsidP="00984A93">
      <w:pPr>
        <w:rPr>
          <w:rtl/>
          <w:lang w:eastAsia="he-IL"/>
        </w:rPr>
      </w:pPr>
      <w:r>
        <w:rPr>
          <w:rFonts w:hint="cs"/>
          <w:rtl/>
          <w:lang w:eastAsia="he-IL"/>
        </w:rPr>
        <w:t>- - -</w:t>
      </w:r>
    </w:p>
    <w:p w:rsidR="00D865D2" w:rsidRDefault="00D865D2" w:rsidP="00984A93">
      <w:pPr>
        <w:rPr>
          <w:rtl/>
          <w:lang w:eastAsia="he-IL"/>
        </w:rPr>
      </w:pPr>
    </w:p>
    <w:p w:rsidR="00D865D2" w:rsidRDefault="00D865D2" w:rsidP="00984A93">
      <w:pPr>
        <w:pStyle w:val="-"/>
        <w:keepNext/>
        <w:rPr>
          <w:rtl/>
        </w:rPr>
      </w:pPr>
      <w:bookmarkStart w:id="4167" w:name="ET_speakercontinue_6362_56"/>
      <w:r w:rsidRPr="00AE6EA2">
        <w:rPr>
          <w:rStyle w:val="TagStyle"/>
          <w:rtl/>
        </w:rPr>
        <w:lastRenderedPageBreak/>
        <w:t xml:space="preserve"> &lt;&lt; דובר_המשך &gt;&gt; </w:t>
      </w:r>
      <w:r>
        <w:rPr>
          <w:rtl/>
        </w:rPr>
        <w:t>יואב קיש (</w:t>
      </w:r>
      <w:r>
        <w:rPr>
          <w:rFonts w:hint="cs"/>
          <w:rtl/>
        </w:rPr>
        <w:t>הליכוד</w:t>
      </w:r>
      <w:r>
        <w:rPr>
          <w:rtl/>
        </w:rPr>
        <w:t>):</w:t>
      </w:r>
      <w:r w:rsidRPr="00AE6EA2">
        <w:rPr>
          <w:rStyle w:val="TagStyle"/>
          <w:rtl/>
        </w:rPr>
        <w:t xml:space="preserve"> &lt;&lt; דובר_המשך &gt;&gt;</w:t>
      </w:r>
      <w:r>
        <w:rPr>
          <w:rtl/>
        </w:rPr>
        <w:t xml:space="preserve"> </w:t>
      </w:r>
      <w:bookmarkEnd w:id="4167"/>
    </w:p>
    <w:p w:rsidR="00D865D2" w:rsidRPr="00AE6EA2" w:rsidRDefault="00D865D2" w:rsidP="00984A93">
      <w:pPr>
        <w:ind w:firstLine="0"/>
        <w:rPr>
          <w:rtl/>
          <w:lang w:eastAsia="he-IL"/>
        </w:rPr>
      </w:pPr>
    </w:p>
    <w:p w:rsidR="00D865D2" w:rsidRDefault="00D865D2" w:rsidP="00984A93">
      <w:pPr>
        <w:rPr>
          <w:rtl/>
          <w:lang w:eastAsia="he-IL"/>
        </w:rPr>
      </w:pPr>
      <w:r>
        <w:rPr>
          <w:rFonts w:hint="cs"/>
          <w:rtl/>
          <w:lang w:eastAsia="he-IL"/>
        </w:rPr>
        <w:t xml:space="preserve">והאמת, אנחנו חושבים על יש עתיד, שלא </w:t>
      </w:r>
      <w:bookmarkStart w:id="4168" w:name="_ETM_Q35_163432"/>
      <w:bookmarkEnd w:id="4168"/>
      <w:r>
        <w:rPr>
          <w:rFonts w:hint="cs"/>
          <w:rtl/>
          <w:lang w:eastAsia="he-IL"/>
        </w:rPr>
        <w:t xml:space="preserve">תתפצלו לנו. תודה. </w:t>
      </w:r>
    </w:p>
    <w:p w:rsidR="00D865D2" w:rsidRDefault="00D865D2" w:rsidP="00984A93">
      <w:pPr>
        <w:ind w:firstLine="0"/>
        <w:rPr>
          <w:rtl/>
          <w:lang w:eastAsia="he-IL"/>
        </w:rPr>
      </w:pPr>
    </w:p>
    <w:p w:rsidR="00D865D2" w:rsidRDefault="00D865D2" w:rsidP="00984A93">
      <w:pPr>
        <w:pStyle w:val="af6"/>
        <w:keepNext/>
        <w:rPr>
          <w:rtl/>
        </w:rPr>
      </w:pPr>
      <w:r w:rsidRPr="00013D8A">
        <w:rPr>
          <w:rStyle w:val="TagStyle"/>
          <w:rtl/>
        </w:rPr>
        <w:t xml:space="preserve"> &lt;&lt; יור &gt;&gt; </w:t>
      </w:r>
      <w:r>
        <w:rPr>
          <w:rtl/>
        </w:rPr>
        <w:t xml:space="preserve">היו"ר יעקב </w:t>
      </w:r>
      <w:proofErr w:type="spellStart"/>
      <w:r>
        <w:rPr>
          <w:rtl/>
        </w:rPr>
        <w:t>מרגי</w:t>
      </w:r>
      <w:proofErr w:type="spellEnd"/>
      <w:r>
        <w:rPr>
          <w:rtl/>
        </w:rPr>
        <w:t>:</w:t>
      </w:r>
      <w:r w:rsidRPr="00013D8A">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חברי הכנסת, מה קרה? </w:t>
      </w:r>
      <w:bookmarkStart w:id="4169" w:name="_ETM_Q35_169479"/>
      <w:bookmarkEnd w:id="4169"/>
    </w:p>
    <w:p w:rsidR="00D865D2" w:rsidRDefault="00D865D2" w:rsidP="00984A93">
      <w:pPr>
        <w:rPr>
          <w:rtl/>
          <w:lang w:eastAsia="he-IL"/>
        </w:rPr>
      </w:pPr>
      <w:bookmarkStart w:id="4170" w:name="_ETM_Q35_169545"/>
      <w:bookmarkEnd w:id="4170"/>
    </w:p>
    <w:p w:rsidR="00D865D2" w:rsidRDefault="00D865D2" w:rsidP="00984A93">
      <w:pPr>
        <w:pStyle w:val="af5"/>
        <w:keepNext/>
        <w:rPr>
          <w:rtl/>
        </w:rPr>
      </w:pPr>
      <w:bookmarkStart w:id="4171" w:name="_ETM_Q35_169622"/>
      <w:bookmarkStart w:id="4172" w:name="_ETM_Q35_169745"/>
      <w:bookmarkEnd w:id="4171"/>
      <w:bookmarkEnd w:id="4172"/>
      <w:r w:rsidRPr="00306708">
        <w:rPr>
          <w:rStyle w:val="TagStyle"/>
          <w:rtl/>
        </w:rPr>
        <w:t xml:space="preserve"> &lt;&lt; קריאה &gt;&gt; </w:t>
      </w:r>
      <w:proofErr w:type="spellStart"/>
      <w:r>
        <w:rPr>
          <w:rtl/>
        </w:rPr>
        <w:t>יוראי</w:t>
      </w:r>
      <w:proofErr w:type="spellEnd"/>
      <w:r>
        <w:rPr>
          <w:rtl/>
        </w:rPr>
        <w:t xml:space="preserve"> להב הרצנו (יש עתיד):</w:t>
      </w:r>
      <w:r w:rsidRPr="00306708">
        <w:rPr>
          <w:rStyle w:val="TagStyle"/>
          <w:rtl/>
        </w:rPr>
        <w:t xml:space="preserve"> &lt;&lt; קריאה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 - </w:t>
      </w:r>
      <w:bookmarkStart w:id="4173" w:name="_ETM_Q35_164262"/>
      <w:bookmarkEnd w:id="4173"/>
      <w:r>
        <w:rPr>
          <w:rFonts w:hint="cs"/>
          <w:rtl/>
          <w:lang w:eastAsia="he-IL"/>
        </w:rPr>
        <w:t>-</w:t>
      </w:r>
      <w:bookmarkStart w:id="4174" w:name="_ETM_Q35_167973"/>
      <w:bookmarkEnd w:id="4174"/>
    </w:p>
    <w:p w:rsidR="00D865D2" w:rsidRDefault="00D865D2" w:rsidP="00984A93">
      <w:pPr>
        <w:rPr>
          <w:rtl/>
          <w:lang w:eastAsia="he-IL"/>
        </w:rPr>
      </w:pPr>
      <w:bookmarkStart w:id="4175" w:name="_ETM_Q35_168075"/>
      <w:bookmarkEnd w:id="4175"/>
    </w:p>
    <w:p w:rsidR="00D865D2" w:rsidRDefault="00D865D2" w:rsidP="00984A93">
      <w:pPr>
        <w:pStyle w:val="af6"/>
        <w:keepNext/>
        <w:rPr>
          <w:rtl/>
        </w:rPr>
      </w:pPr>
      <w:bookmarkStart w:id="4176" w:name="_ETM_Q35_165014"/>
      <w:bookmarkStart w:id="4177" w:name="_ETM_Q35_165151"/>
      <w:bookmarkStart w:id="4178" w:name="ET_yor_6170_26"/>
      <w:bookmarkEnd w:id="4176"/>
      <w:bookmarkEnd w:id="4177"/>
      <w:r w:rsidRPr="00306708">
        <w:rPr>
          <w:rStyle w:val="TagStyle"/>
          <w:rtl/>
        </w:rPr>
        <w:t xml:space="preserve"> &lt;&lt; יור &gt;&gt; </w:t>
      </w:r>
      <w:r>
        <w:rPr>
          <w:rtl/>
        </w:rPr>
        <w:t xml:space="preserve">היו"ר יעקב </w:t>
      </w:r>
      <w:proofErr w:type="spellStart"/>
      <w:r>
        <w:rPr>
          <w:rtl/>
        </w:rPr>
        <w:t>מרגי</w:t>
      </w:r>
      <w:proofErr w:type="spellEnd"/>
      <w:r>
        <w:rPr>
          <w:rtl/>
        </w:rPr>
        <w:t>:</w:t>
      </w:r>
      <w:r w:rsidRPr="00306708">
        <w:rPr>
          <w:rStyle w:val="TagStyle"/>
          <w:rtl/>
        </w:rPr>
        <w:t xml:space="preserve"> &lt;&lt; יור &gt;&gt;</w:t>
      </w:r>
      <w:r>
        <w:rPr>
          <w:rtl/>
        </w:rPr>
        <w:t xml:space="preserve"> </w:t>
      </w:r>
      <w:bookmarkEnd w:id="4178"/>
    </w:p>
    <w:p w:rsidR="00D865D2" w:rsidRPr="00306708" w:rsidRDefault="00D865D2" w:rsidP="00984A93">
      <w:pPr>
        <w:ind w:firstLine="0"/>
        <w:rPr>
          <w:rtl/>
          <w:lang w:eastAsia="he-IL"/>
        </w:rPr>
      </w:pPr>
      <w:bookmarkStart w:id="4179" w:name="_ETM_Q35_166054"/>
      <w:bookmarkEnd w:id="4179"/>
    </w:p>
    <w:p w:rsidR="00D865D2" w:rsidRDefault="00D865D2" w:rsidP="00984A93">
      <w:pPr>
        <w:rPr>
          <w:rtl/>
          <w:lang w:eastAsia="he-IL"/>
        </w:rPr>
      </w:pPr>
      <w:bookmarkStart w:id="4180" w:name="_ETM_Q35_169766"/>
      <w:bookmarkStart w:id="4181" w:name="_ETM_Q35_169886"/>
      <w:bookmarkEnd w:id="4180"/>
      <w:bookmarkEnd w:id="4181"/>
      <w:r>
        <w:rPr>
          <w:rFonts w:hint="cs"/>
          <w:rtl/>
          <w:lang w:eastAsia="he-IL"/>
        </w:rPr>
        <w:t xml:space="preserve">בסדר, אז מה? פעם ראשונה שאתה שומע דברים שלא </w:t>
      </w:r>
      <w:bookmarkStart w:id="4182" w:name="_ETM_Q35_173472"/>
      <w:bookmarkStart w:id="4183" w:name="_ETM_Q35_173571"/>
      <w:bookmarkStart w:id="4184" w:name="_ETM_Q35_173649"/>
      <w:bookmarkStart w:id="4185" w:name="_ETM_Q35_173810"/>
      <w:bookmarkEnd w:id="4182"/>
      <w:bookmarkEnd w:id="4183"/>
      <w:bookmarkEnd w:id="4184"/>
      <w:bookmarkEnd w:id="4185"/>
      <w:r>
        <w:rPr>
          <w:rFonts w:hint="eastAsia"/>
          <w:rtl/>
          <w:lang w:eastAsia="he-IL"/>
        </w:rPr>
        <w:t>–</w:t>
      </w:r>
      <w:r>
        <w:rPr>
          <w:rFonts w:hint="cs"/>
          <w:rtl/>
          <w:lang w:eastAsia="he-IL"/>
        </w:rPr>
        <w:t xml:space="preserve"> ישיב - - - -</w:t>
      </w:r>
    </w:p>
    <w:p w:rsidR="00D865D2" w:rsidRDefault="00D865D2" w:rsidP="00984A93">
      <w:pPr>
        <w:rPr>
          <w:rtl/>
          <w:lang w:eastAsia="he-IL"/>
        </w:rPr>
      </w:pPr>
      <w:bookmarkStart w:id="4186" w:name="_ETM_Q35_176911"/>
      <w:bookmarkStart w:id="4187" w:name="_ETM_Q35_177020"/>
      <w:bookmarkEnd w:id="4186"/>
      <w:bookmarkEnd w:id="4187"/>
    </w:p>
    <w:p w:rsidR="00D865D2" w:rsidRDefault="00D865D2" w:rsidP="00984A93">
      <w:pPr>
        <w:pStyle w:val="af5"/>
        <w:keepNext/>
        <w:rPr>
          <w:rtl/>
        </w:rPr>
      </w:pPr>
      <w:bookmarkStart w:id="4188" w:name="_ETM_Q35_177056"/>
      <w:bookmarkEnd w:id="4188"/>
      <w:r w:rsidRPr="00306708">
        <w:rPr>
          <w:rStyle w:val="TagStyle"/>
          <w:rtl/>
        </w:rPr>
        <w:t xml:space="preserve">&lt;&lt; קריאה &gt;&gt; </w:t>
      </w:r>
      <w:proofErr w:type="spellStart"/>
      <w:r>
        <w:rPr>
          <w:rtl/>
        </w:rPr>
        <w:t>יוראי</w:t>
      </w:r>
      <w:proofErr w:type="spellEnd"/>
      <w:r>
        <w:rPr>
          <w:rtl/>
        </w:rPr>
        <w:t xml:space="preserve"> להב הרצנו (יש עתיד):</w:t>
      </w:r>
      <w:r w:rsidRPr="00306708">
        <w:rPr>
          <w:rStyle w:val="TagStyle"/>
          <w:rtl/>
        </w:rPr>
        <w:t xml:space="preserve"> &lt;&lt; קריאה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 -</w:t>
      </w:r>
    </w:p>
    <w:p w:rsidR="00D865D2" w:rsidRDefault="00D865D2" w:rsidP="00984A93">
      <w:pPr>
        <w:rPr>
          <w:rtl/>
          <w:lang w:eastAsia="he-IL"/>
        </w:rPr>
      </w:pPr>
      <w:bookmarkStart w:id="4189" w:name="_ETM_Q35_174761"/>
      <w:bookmarkEnd w:id="4189"/>
    </w:p>
    <w:p w:rsidR="00D865D2" w:rsidRDefault="00D865D2" w:rsidP="00984A93">
      <w:pPr>
        <w:pStyle w:val="af6"/>
        <w:keepNext/>
        <w:rPr>
          <w:rtl/>
        </w:rPr>
      </w:pPr>
      <w:bookmarkStart w:id="4190" w:name="_ETM_Q35_174952"/>
      <w:bookmarkEnd w:id="4190"/>
      <w:r w:rsidRPr="0035382C">
        <w:rPr>
          <w:rStyle w:val="TagStyle"/>
          <w:rtl/>
        </w:rPr>
        <w:t xml:space="preserve"> &lt;&lt; יור &gt;&gt; </w:t>
      </w:r>
      <w:r>
        <w:rPr>
          <w:rtl/>
        </w:rPr>
        <w:t xml:space="preserve">היו"ר יעקב </w:t>
      </w:r>
      <w:proofErr w:type="spellStart"/>
      <w:r>
        <w:rPr>
          <w:rtl/>
        </w:rPr>
        <w:t>מרגי</w:t>
      </w:r>
      <w:proofErr w:type="spellEnd"/>
      <w:r>
        <w:rPr>
          <w:rtl/>
        </w:rPr>
        <w:t>:</w:t>
      </w:r>
      <w:r w:rsidRPr="0035382C">
        <w:rPr>
          <w:rStyle w:val="TagStyle"/>
          <w:rtl/>
        </w:rPr>
        <w:t xml:space="preserve"> &lt;&lt;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ר</w:t>
      </w:r>
      <w:bookmarkStart w:id="4191" w:name="_ETM_Q35_175780"/>
      <w:bookmarkEnd w:id="4191"/>
      <w:r>
        <w:rPr>
          <w:rFonts w:hint="cs"/>
          <w:rtl/>
          <w:lang w:eastAsia="he-IL"/>
        </w:rPr>
        <w:t>גע</w:t>
      </w:r>
      <w:bookmarkStart w:id="4192" w:name="_ETM_Q35_176073"/>
      <w:bookmarkEnd w:id="4192"/>
      <w:r>
        <w:rPr>
          <w:rFonts w:hint="cs"/>
          <w:rtl/>
          <w:lang w:eastAsia="he-IL"/>
        </w:rPr>
        <w:t xml:space="preserve">, אתה </w:t>
      </w:r>
      <w:bookmarkStart w:id="4193" w:name="_ETM_Q35_177337"/>
      <w:bookmarkStart w:id="4194" w:name="_ETM_Q35_177358"/>
      <w:bookmarkStart w:id="4195" w:name="_ETM_Q35_177391"/>
      <w:bookmarkEnd w:id="4193"/>
      <w:bookmarkEnd w:id="4194"/>
      <w:bookmarkEnd w:id="4195"/>
      <w:r>
        <w:rPr>
          <w:rFonts w:hint="cs"/>
          <w:rtl/>
          <w:lang w:eastAsia="he-IL"/>
        </w:rPr>
        <w:t xml:space="preserve">מפריע לי באמצע. ישיב על ההצעה השר המקשר חבר הכנסת זאב </w:t>
      </w:r>
      <w:proofErr w:type="spellStart"/>
      <w:r>
        <w:rPr>
          <w:rFonts w:hint="cs"/>
          <w:rtl/>
          <w:lang w:eastAsia="he-IL"/>
        </w:rPr>
        <w:t>אלקין</w:t>
      </w:r>
      <w:proofErr w:type="spellEnd"/>
      <w:r>
        <w:rPr>
          <w:rFonts w:hint="cs"/>
          <w:rtl/>
          <w:lang w:eastAsia="he-IL"/>
        </w:rPr>
        <w:t>, בבקשה, אדוני.</w:t>
      </w:r>
    </w:p>
    <w:p w:rsidR="00D865D2" w:rsidRDefault="00D865D2" w:rsidP="00984A93">
      <w:pPr>
        <w:rPr>
          <w:rtl/>
          <w:lang w:eastAsia="he-IL"/>
        </w:rPr>
      </w:pPr>
      <w:bookmarkStart w:id="4196" w:name="_ETM_Q35_191386"/>
      <w:bookmarkStart w:id="4197" w:name="_ETM_Q35_191518"/>
      <w:bookmarkEnd w:id="4196"/>
      <w:bookmarkEnd w:id="4197"/>
    </w:p>
    <w:p w:rsidR="00D865D2" w:rsidRDefault="00D865D2" w:rsidP="00984A93">
      <w:pPr>
        <w:pStyle w:val="af5"/>
        <w:keepNext/>
        <w:rPr>
          <w:rtl/>
        </w:rPr>
      </w:pPr>
      <w:bookmarkStart w:id="4198" w:name="ET_interruption_קר_אה_28"/>
      <w:r w:rsidRPr="007D281D">
        <w:rPr>
          <w:rStyle w:val="TagStyle"/>
          <w:rtl/>
        </w:rPr>
        <w:t xml:space="preserve"> &lt;&lt; קריאה &gt;&gt; </w:t>
      </w:r>
      <w:r>
        <w:rPr>
          <w:rtl/>
        </w:rPr>
        <w:t>קריאה:</w:t>
      </w:r>
      <w:r w:rsidRPr="007D281D">
        <w:rPr>
          <w:rStyle w:val="TagStyle"/>
          <w:rtl/>
        </w:rPr>
        <w:t xml:space="preserve"> &lt;&lt; קריאה &gt;&gt;</w:t>
      </w:r>
      <w:r>
        <w:rPr>
          <w:rtl/>
        </w:rPr>
        <w:t xml:space="preserve"> </w:t>
      </w:r>
      <w:bookmarkEnd w:id="4198"/>
    </w:p>
    <w:p w:rsidR="00D865D2" w:rsidRPr="007D281D" w:rsidRDefault="00D865D2" w:rsidP="00984A93">
      <w:pPr>
        <w:ind w:firstLine="0"/>
        <w:rPr>
          <w:rtl/>
          <w:lang w:eastAsia="he-IL"/>
        </w:rPr>
      </w:pPr>
      <w:bookmarkStart w:id="4199" w:name="_ETM_Q35_188923"/>
      <w:bookmarkEnd w:id="4199"/>
    </w:p>
    <w:p w:rsidR="00D865D2" w:rsidRDefault="00D865D2" w:rsidP="00984A93">
      <w:pPr>
        <w:rPr>
          <w:rtl/>
          <w:lang w:eastAsia="he-IL"/>
        </w:rPr>
      </w:pPr>
      <w:bookmarkStart w:id="4200" w:name="_ETM_Q35_184310"/>
      <w:bookmarkStart w:id="4201" w:name="_ETM_Q35_184413"/>
      <w:bookmarkEnd w:id="4200"/>
      <w:bookmarkEnd w:id="4201"/>
      <w:r>
        <w:rPr>
          <w:rFonts w:hint="cs"/>
          <w:rtl/>
          <w:lang w:eastAsia="he-IL"/>
        </w:rPr>
        <w:t xml:space="preserve">מה </w:t>
      </w:r>
      <w:bookmarkStart w:id="4202" w:name="_ETM_Q35_184916"/>
      <w:bookmarkEnd w:id="4202"/>
      <w:r>
        <w:rPr>
          <w:rFonts w:hint="cs"/>
          <w:rtl/>
          <w:lang w:eastAsia="he-IL"/>
        </w:rPr>
        <w:t>הלחץ לפני הקמת הממשלה? שיקימו ממשלה ויחוקקו.</w:t>
      </w:r>
      <w:bookmarkStart w:id="4203" w:name="_ETM_Q35_189651"/>
      <w:bookmarkEnd w:id="4203"/>
      <w:r>
        <w:rPr>
          <w:rFonts w:hint="cs"/>
          <w:rtl/>
          <w:lang w:eastAsia="he-IL"/>
        </w:rPr>
        <w:t xml:space="preserve"> מה הלחץ?</w:t>
      </w:r>
    </w:p>
    <w:p w:rsidR="00D865D2" w:rsidRDefault="00D865D2" w:rsidP="00984A93">
      <w:pPr>
        <w:ind w:firstLine="0"/>
        <w:rPr>
          <w:rtl/>
          <w:lang w:eastAsia="he-IL"/>
        </w:rPr>
      </w:pPr>
      <w:bookmarkStart w:id="4204" w:name="_ETM_Q35_189758"/>
      <w:bookmarkStart w:id="4205" w:name="_ETM_Q35_194807"/>
      <w:bookmarkEnd w:id="4204"/>
      <w:bookmarkEnd w:id="4205"/>
    </w:p>
    <w:p w:rsidR="00D865D2" w:rsidRDefault="00D865D2" w:rsidP="00984A93">
      <w:pPr>
        <w:pStyle w:val="af6"/>
        <w:keepNext/>
        <w:rPr>
          <w:rtl/>
        </w:rPr>
      </w:pPr>
      <w:bookmarkStart w:id="4206" w:name="_ETM_Q35_194918"/>
      <w:bookmarkStart w:id="4207" w:name="ET_yor_6170_29"/>
      <w:bookmarkEnd w:id="4206"/>
      <w:r w:rsidRPr="007942C1">
        <w:rPr>
          <w:rStyle w:val="TagStyle"/>
          <w:rtl/>
        </w:rPr>
        <w:t xml:space="preserve"> &lt;&lt; יור &gt;&gt; </w:t>
      </w:r>
      <w:r>
        <w:rPr>
          <w:rtl/>
        </w:rPr>
        <w:t xml:space="preserve">היו"ר יעקב </w:t>
      </w:r>
      <w:proofErr w:type="spellStart"/>
      <w:r>
        <w:rPr>
          <w:rtl/>
        </w:rPr>
        <w:t>מרגי</w:t>
      </w:r>
      <w:proofErr w:type="spellEnd"/>
      <w:r>
        <w:rPr>
          <w:rtl/>
        </w:rPr>
        <w:t>:</w:t>
      </w:r>
      <w:r w:rsidRPr="007942C1">
        <w:rPr>
          <w:rStyle w:val="TagStyle"/>
          <w:rtl/>
        </w:rPr>
        <w:t xml:space="preserve"> &lt;&lt; יור &gt;&gt;</w:t>
      </w:r>
      <w:r>
        <w:rPr>
          <w:rtl/>
        </w:rPr>
        <w:t xml:space="preserve"> </w:t>
      </w:r>
      <w:bookmarkEnd w:id="4207"/>
    </w:p>
    <w:p w:rsidR="00D865D2" w:rsidRDefault="00D865D2" w:rsidP="00984A93">
      <w:pPr>
        <w:pStyle w:val="KeepWithNext"/>
        <w:rPr>
          <w:rtl/>
          <w:lang w:eastAsia="he-IL"/>
        </w:rPr>
      </w:pPr>
    </w:p>
    <w:p w:rsidR="00D865D2" w:rsidRDefault="00D865D2" w:rsidP="00984A93">
      <w:pPr>
        <w:rPr>
          <w:rtl/>
          <w:lang w:eastAsia="he-IL"/>
        </w:rPr>
      </w:pPr>
      <w:bookmarkStart w:id="4208" w:name="_ETM_Q35_195687"/>
      <w:bookmarkEnd w:id="4208"/>
      <w:r>
        <w:rPr>
          <w:rFonts w:hint="cs"/>
          <w:rtl/>
          <w:lang w:eastAsia="he-IL"/>
        </w:rPr>
        <w:t>בבקשה, אדוני.</w:t>
      </w:r>
    </w:p>
    <w:p w:rsidR="00D865D2" w:rsidRPr="007942C1" w:rsidRDefault="00D865D2" w:rsidP="00984A93">
      <w:pPr>
        <w:rPr>
          <w:rtl/>
          <w:lang w:eastAsia="he-IL"/>
        </w:rPr>
      </w:pPr>
      <w:bookmarkStart w:id="4209" w:name="_ETM_Q35_197845"/>
      <w:bookmarkStart w:id="4210" w:name="_ETM_Q35_197930"/>
      <w:bookmarkEnd w:id="4209"/>
      <w:bookmarkEnd w:id="4210"/>
    </w:p>
    <w:p w:rsidR="00D865D2" w:rsidRDefault="00D865D2" w:rsidP="00984A93">
      <w:pPr>
        <w:pStyle w:val="a4"/>
        <w:keepNext/>
        <w:rPr>
          <w:rtl/>
        </w:rPr>
      </w:pPr>
      <w:r w:rsidRPr="00013D8A">
        <w:rPr>
          <w:rStyle w:val="TagStyle"/>
          <w:rtl/>
        </w:rPr>
        <w:lastRenderedPageBreak/>
        <w:t xml:space="preserve"> &lt;&lt; דובר &gt;&gt; </w:t>
      </w:r>
      <w:bookmarkStart w:id="4211" w:name="_Toc121926029"/>
      <w:r>
        <w:rPr>
          <w:rtl/>
        </w:rPr>
        <w:t xml:space="preserve">שר הבינוי והשיכון זאב </w:t>
      </w:r>
      <w:proofErr w:type="spellStart"/>
      <w:r>
        <w:rPr>
          <w:rtl/>
        </w:rPr>
        <w:t>אלקין</w:t>
      </w:r>
      <w:proofErr w:type="spellEnd"/>
      <w:r>
        <w:rPr>
          <w:rtl/>
        </w:rPr>
        <w:t>:</w:t>
      </w:r>
      <w:bookmarkEnd w:id="4211"/>
      <w:r w:rsidRPr="00013D8A">
        <w:rPr>
          <w:rStyle w:val="TagStyle"/>
          <w:rtl/>
        </w:rPr>
        <w:t xml:space="preserve"> &lt;&lt; דובר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bookmarkStart w:id="4212" w:name="_ETM_Q35_185735"/>
      <w:bookmarkEnd w:id="4212"/>
      <w:r w:rsidRPr="00D10FA7">
        <w:rPr>
          <w:rtl/>
          <w:lang w:eastAsia="he-IL"/>
        </w:rPr>
        <w:t>תודה רבה</w:t>
      </w:r>
      <w:r>
        <w:rPr>
          <w:rFonts w:hint="cs"/>
          <w:rtl/>
          <w:lang w:eastAsia="he-IL"/>
        </w:rPr>
        <w:t>,</w:t>
      </w:r>
      <w:r w:rsidRPr="00D10FA7">
        <w:rPr>
          <w:rtl/>
          <w:lang w:eastAsia="he-IL"/>
        </w:rPr>
        <w:t xml:space="preserve"> אדוני היושב-ראש</w:t>
      </w:r>
      <w:r>
        <w:rPr>
          <w:rFonts w:hint="cs"/>
          <w:rtl/>
          <w:lang w:eastAsia="he-IL"/>
        </w:rPr>
        <w:t>.</w:t>
      </w:r>
      <w:r w:rsidRPr="00D10FA7">
        <w:rPr>
          <w:rtl/>
          <w:lang w:eastAsia="he-IL"/>
        </w:rPr>
        <w:t xml:space="preserve"> חבריי השרים וחברי הכנסת</w:t>
      </w:r>
      <w:r>
        <w:rPr>
          <w:rFonts w:hint="cs"/>
          <w:rtl/>
          <w:lang w:eastAsia="he-IL"/>
        </w:rPr>
        <w:t>,</w:t>
      </w:r>
      <w:r w:rsidRPr="00D10FA7">
        <w:rPr>
          <w:rtl/>
          <w:lang w:eastAsia="he-IL"/>
        </w:rPr>
        <w:t xml:space="preserve"> קודם כ</w:t>
      </w:r>
      <w:r>
        <w:rPr>
          <w:rFonts w:hint="cs"/>
          <w:rtl/>
          <w:lang w:eastAsia="he-IL"/>
        </w:rPr>
        <w:t>ו</w:t>
      </w:r>
      <w:r w:rsidRPr="00D10FA7">
        <w:rPr>
          <w:rtl/>
          <w:lang w:eastAsia="he-IL"/>
        </w:rPr>
        <w:t>ל</w:t>
      </w:r>
      <w:r>
        <w:rPr>
          <w:rFonts w:hint="cs"/>
          <w:rtl/>
          <w:lang w:eastAsia="he-IL"/>
        </w:rPr>
        <w:t>,</w:t>
      </w:r>
      <w:r w:rsidRPr="00D10FA7">
        <w:rPr>
          <w:rtl/>
          <w:lang w:eastAsia="he-IL"/>
        </w:rPr>
        <w:t xml:space="preserve"> חבר כנסת </w:t>
      </w:r>
      <w:r>
        <w:rPr>
          <w:rFonts w:hint="cs"/>
          <w:rtl/>
          <w:lang w:eastAsia="he-IL"/>
        </w:rPr>
        <w:t xml:space="preserve">קיש, היה לו </w:t>
      </w:r>
      <w:r w:rsidRPr="00D10FA7">
        <w:rPr>
          <w:rtl/>
          <w:lang w:eastAsia="he-IL"/>
        </w:rPr>
        <w:t>היגיון</w:t>
      </w:r>
      <w:r>
        <w:rPr>
          <w:rFonts w:hint="cs"/>
          <w:rtl/>
          <w:lang w:eastAsia="he-IL"/>
        </w:rPr>
        <w:t>: ארבעה</w:t>
      </w:r>
      <w:r w:rsidRPr="00D10FA7">
        <w:rPr>
          <w:rtl/>
          <w:lang w:eastAsia="he-IL"/>
        </w:rPr>
        <w:t xml:space="preserve"> </w:t>
      </w:r>
      <w:r>
        <w:rPr>
          <w:rtl/>
          <w:lang w:eastAsia="he-IL"/>
        </w:rPr>
        <w:t>ח</w:t>
      </w:r>
      <w:r>
        <w:rPr>
          <w:rFonts w:hint="cs"/>
          <w:rtl/>
          <w:lang w:eastAsia="he-IL"/>
        </w:rPr>
        <w:t>"</w:t>
      </w:r>
      <w:r>
        <w:rPr>
          <w:rtl/>
          <w:lang w:eastAsia="he-IL"/>
        </w:rPr>
        <w:t>כים ז</w:t>
      </w:r>
      <w:r>
        <w:rPr>
          <w:rFonts w:hint="cs"/>
          <w:rtl/>
          <w:lang w:eastAsia="he-IL"/>
        </w:rPr>
        <w:t xml:space="preserve">את הסיעה המינימלית </w:t>
      </w:r>
      <w:r w:rsidRPr="00D10FA7">
        <w:rPr>
          <w:rtl/>
          <w:lang w:eastAsia="he-IL"/>
        </w:rPr>
        <w:t>בכנסת לפי חוק הבחירות</w:t>
      </w:r>
      <w:r>
        <w:rPr>
          <w:rFonts w:hint="cs"/>
          <w:rtl/>
          <w:lang w:eastAsia="he-IL"/>
        </w:rPr>
        <w:t>,</w:t>
      </w:r>
      <w:r w:rsidRPr="00D10FA7">
        <w:rPr>
          <w:rtl/>
          <w:lang w:eastAsia="he-IL"/>
        </w:rPr>
        <w:t xml:space="preserve"> ולכן לפי זה </w:t>
      </w:r>
      <w:proofErr w:type="spellStart"/>
      <w:r>
        <w:rPr>
          <w:rFonts w:hint="cs"/>
          <w:rtl/>
          <w:lang w:eastAsia="he-IL"/>
        </w:rPr>
        <w:t>זה</w:t>
      </w:r>
      <w:proofErr w:type="spellEnd"/>
      <w:r>
        <w:rPr>
          <w:rFonts w:hint="cs"/>
          <w:rtl/>
          <w:lang w:eastAsia="he-IL"/>
        </w:rPr>
        <w:t xml:space="preserve"> </w:t>
      </w:r>
      <w:r w:rsidRPr="00D10FA7">
        <w:rPr>
          <w:rtl/>
          <w:lang w:eastAsia="he-IL"/>
        </w:rPr>
        <w:t>נקבע</w:t>
      </w:r>
      <w:r>
        <w:rPr>
          <w:rFonts w:hint="cs"/>
          <w:rtl/>
          <w:lang w:eastAsia="he-IL"/>
        </w:rPr>
        <w:t>. זאת הערה אחת.</w:t>
      </w:r>
      <w:r w:rsidRPr="00D10FA7">
        <w:rPr>
          <w:rtl/>
          <w:lang w:eastAsia="he-IL"/>
        </w:rPr>
        <w:t xml:space="preserve"> ההערה השנייה</w:t>
      </w:r>
      <w:r>
        <w:rPr>
          <w:rFonts w:hint="cs"/>
          <w:rtl/>
          <w:lang w:eastAsia="he-IL"/>
        </w:rPr>
        <w:t>,</w:t>
      </w:r>
      <w:r w:rsidRPr="00D10FA7">
        <w:rPr>
          <w:rtl/>
          <w:lang w:eastAsia="he-IL"/>
        </w:rPr>
        <w:t xml:space="preserve"> מהניסיון </w:t>
      </w:r>
      <w:r>
        <w:rPr>
          <w:rFonts w:hint="cs"/>
          <w:rtl/>
          <w:lang w:eastAsia="he-IL"/>
        </w:rPr>
        <w:t>ה</w:t>
      </w:r>
      <w:r w:rsidRPr="00D10FA7">
        <w:rPr>
          <w:rtl/>
          <w:lang w:eastAsia="he-IL"/>
        </w:rPr>
        <w:t>מסוים שאני צברתי</w:t>
      </w:r>
      <w:r>
        <w:rPr>
          <w:rFonts w:hint="cs"/>
          <w:rtl/>
          <w:lang w:eastAsia="he-IL"/>
        </w:rPr>
        <w:t>,</w:t>
      </w:r>
      <w:r>
        <w:rPr>
          <w:rtl/>
          <w:lang w:eastAsia="he-IL"/>
        </w:rPr>
        <w:t xml:space="preserve"> את</w:t>
      </w:r>
      <w:r>
        <w:rPr>
          <w:rFonts w:hint="cs"/>
          <w:rtl/>
          <w:lang w:eastAsia="he-IL"/>
        </w:rPr>
        <w:t>ם עוד</w:t>
      </w:r>
      <w:r w:rsidRPr="00D10FA7">
        <w:rPr>
          <w:rtl/>
          <w:lang w:eastAsia="he-IL"/>
        </w:rPr>
        <w:t xml:space="preserve"> תביאו הצעת חוק </w:t>
      </w:r>
      <w:r>
        <w:rPr>
          <w:rFonts w:hint="cs"/>
          <w:rtl/>
          <w:lang w:eastAsia="he-IL"/>
        </w:rPr>
        <w:t>דומה</w:t>
      </w:r>
      <w:r w:rsidRPr="00D10FA7">
        <w:rPr>
          <w:rtl/>
          <w:lang w:eastAsia="he-IL"/>
        </w:rPr>
        <w:t xml:space="preserve"> לכנסת</w:t>
      </w:r>
      <w:r>
        <w:rPr>
          <w:rFonts w:hint="cs"/>
          <w:rtl/>
          <w:lang w:eastAsia="he-IL"/>
        </w:rPr>
        <w:t>,</w:t>
      </w:r>
      <w:r w:rsidRPr="00D10FA7">
        <w:rPr>
          <w:rtl/>
          <w:lang w:eastAsia="he-IL"/>
        </w:rPr>
        <w:t xml:space="preserve"> תבקשו ש</w:t>
      </w:r>
      <w:r>
        <w:rPr>
          <w:rFonts w:hint="cs"/>
          <w:rtl/>
          <w:lang w:eastAsia="he-IL"/>
        </w:rPr>
        <w:t>נ</w:t>
      </w:r>
      <w:r w:rsidRPr="00D10FA7">
        <w:rPr>
          <w:rtl/>
          <w:lang w:eastAsia="he-IL"/>
        </w:rPr>
        <w:t>אשר</w:t>
      </w:r>
      <w:r>
        <w:rPr>
          <w:rFonts w:hint="cs"/>
          <w:rtl/>
          <w:lang w:eastAsia="he-IL"/>
        </w:rPr>
        <w:t>.</w:t>
      </w:r>
      <w:r w:rsidRPr="00D10FA7">
        <w:rPr>
          <w:rtl/>
          <w:lang w:eastAsia="he-IL"/>
        </w:rPr>
        <w:t xml:space="preserve"> ככה היה </w:t>
      </w:r>
      <w:r>
        <w:rPr>
          <w:rFonts w:hint="cs"/>
          <w:rtl/>
          <w:lang w:eastAsia="he-IL"/>
        </w:rPr>
        <w:t>ע</w:t>
      </w:r>
      <w:r w:rsidRPr="00D10FA7">
        <w:rPr>
          <w:rtl/>
          <w:lang w:eastAsia="he-IL"/>
        </w:rPr>
        <w:t>ם חוק מופז כשבנימין נתניהו קודם ביקש לחוקק אותו</w:t>
      </w:r>
      <w:r>
        <w:rPr>
          <w:rFonts w:hint="cs"/>
          <w:rtl/>
          <w:lang w:eastAsia="he-IL"/>
        </w:rPr>
        <w:t>,</w:t>
      </w:r>
      <w:r w:rsidRPr="00D10FA7">
        <w:rPr>
          <w:rtl/>
          <w:lang w:eastAsia="he-IL"/>
        </w:rPr>
        <w:t xml:space="preserve"> של פיצול </w:t>
      </w:r>
      <w:r>
        <w:rPr>
          <w:rFonts w:hint="cs"/>
          <w:rtl/>
          <w:lang w:eastAsia="he-IL"/>
        </w:rPr>
        <w:t>ל</w:t>
      </w:r>
      <w:r w:rsidRPr="006C4385">
        <w:rPr>
          <w:rFonts w:hint="cs"/>
          <w:rtl/>
          <w:lang w:eastAsia="he-IL"/>
        </w:rPr>
        <w:t>שבע</w:t>
      </w:r>
      <w:r>
        <w:rPr>
          <w:rFonts w:hint="cs"/>
          <w:rtl/>
          <w:lang w:eastAsia="he-IL"/>
        </w:rPr>
        <w:t>,</w:t>
      </w:r>
      <w:bookmarkStart w:id="4213" w:name="_ETM_Q35_227424"/>
      <w:bookmarkEnd w:id="4213"/>
      <w:r w:rsidRPr="00D10FA7">
        <w:rPr>
          <w:rtl/>
          <w:lang w:eastAsia="he-IL"/>
        </w:rPr>
        <w:t xml:space="preserve"> אחר כך ביטלו אותו</w:t>
      </w:r>
      <w:r>
        <w:rPr>
          <w:rFonts w:hint="cs"/>
          <w:rtl/>
          <w:lang w:eastAsia="he-IL"/>
        </w:rPr>
        <w:t>.</w:t>
      </w:r>
      <w:r w:rsidRPr="00D10FA7">
        <w:rPr>
          <w:rtl/>
          <w:lang w:eastAsia="he-IL"/>
        </w:rPr>
        <w:t xml:space="preserve"> לכן הביטול הזה </w:t>
      </w:r>
      <w:r>
        <w:rPr>
          <w:rFonts w:hint="cs"/>
          <w:rtl/>
          <w:lang w:eastAsia="he-IL"/>
        </w:rPr>
        <w:t xml:space="preserve">אולי עוד </w:t>
      </w:r>
      <w:r w:rsidRPr="00D10FA7">
        <w:rPr>
          <w:rtl/>
          <w:lang w:eastAsia="he-IL"/>
        </w:rPr>
        <w:t>יחזור לכנסת</w:t>
      </w:r>
      <w:r>
        <w:rPr>
          <w:rFonts w:hint="cs"/>
          <w:rtl/>
          <w:lang w:eastAsia="he-IL"/>
        </w:rPr>
        <w:t>,</w:t>
      </w:r>
      <w:r>
        <w:rPr>
          <w:rtl/>
          <w:lang w:eastAsia="he-IL"/>
        </w:rPr>
        <w:t xml:space="preserve"> ומי שמבט</w:t>
      </w:r>
      <w:r>
        <w:rPr>
          <w:rFonts w:hint="cs"/>
          <w:rtl/>
          <w:lang w:eastAsia="he-IL"/>
        </w:rPr>
        <w:t>ל</w:t>
      </w:r>
      <w:r>
        <w:rPr>
          <w:rtl/>
          <w:lang w:eastAsia="he-IL"/>
        </w:rPr>
        <w:t xml:space="preserve"> </w:t>
      </w:r>
      <w:r w:rsidRPr="00D10FA7">
        <w:rPr>
          <w:rtl/>
          <w:lang w:eastAsia="he-IL"/>
        </w:rPr>
        <w:t xml:space="preserve">היום </w:t>
      </w:r>
      <w:r>
        <w:rPr>
          <w:rFonts w:hint="cs"/>
          <w:rtl/>
          <w:lang w:eastAsia="he-IL"/>
        </w:rPr>
        <w:t>אולי עוד</w:t>
      </w:r>
      <w:r w:rsidRPr="00D10FA7">
        <w:rPr>
          <w:rtl/>
          <w:lang w:eastAsia="he-IL"/>
        </w:rPr>
        <w:t xml:space="preserve"> </w:t>
      </w:r>
      <w:r>
        <w:rPr>
          <w:rFonts w:hint="cs"/>
          <w:rtl/>
          <w:lang w:eastAsia="he-IL"/>
        </w:rPr>
        <w:t>יבקש</w:t>
      </w:r>
      <w:r w:rsidRPr="00D10FA7">
        <w:rPr>
          <w:rtl/>
          <w:lang w:eastAsia="he-IL"/>
        </w:rPr>
        <w:t xml:space="preserve"> לאשר</w:t>
      </w:r>
      <w:r>
        <w:rPr>
          <w:rFonts w:hint="cs"/>
          <w:rtl/>
          <w:lang w:eastAsia="he-IL"/>
        </w:rPr>
        <w:t>,</w:t>
      </w:r>
      <w:r w:rsidRPr="00D10FA7">
        <w:rPr>
          <w:rtl/>
          <w:lang w:eastAsia="he-IL"/>
        </w:rPr>
        <w:t xml:space="preserve"> אבל ככה זה גלגולם של </w:t>
      </w:r>
      <w:r>
        <w:rPr>
          <w:rFonts w:hint="cs"/>
          <w:rtl/>
          <w:lang w:eastAsia="he-IL"/>
        </w:rPr>
        <w:t>ה</w:t>
      </w:r>
      <w:r w:rsidRPr="00D10FA7">
        <w:rPr>
          <w:rtl/>
          <w:lang w:eastAsia="he-IL"/>
        </w:rPr>
        <w:t>חוקים מהסוג הזה</w:t>
      </w:r>
      <w:r>
        <w:rPr>
          <w:rFonts w:hint="cs"/>
          <w:rtl/>
          <w:lang w:eastAsia="he-IL"/>
        </w:rPr>
        <w:t>.</w:t>
      </w:r>
      <w:r w:rsidRPr="00D10FA7">
        <w:rPr>
          <w:rtl/>
          <w:lang w:eastAsia="he-IL"/>
        </w:rPr>
        <w:t xml:space="preserve"> </w:t>
      </w:r>
      <w:bookmarkStart w:id="4214" w:name="_ETM_Q35_241844"/>
      <w:bookmarkStart w:id="4215" w:name="_ETM_Q35_241957"/>
      <w:bookmarkStart w:id="4216" w:name="_ETM_Q35_242000"/>
      <w:bookmarkStart w:id="4217" w:name="_ETM_Q35_242056"/>
      <w:bookmarkEnd w:id="4214"/>
      <w:bookmarkEnd w:id="4215"/>
      <w:bookmarkEnd w:id="4216"/>
      <w:bookmarkEnd w:id="4217"/>
      <w:r w:rsidRPr="00D10FA7">
        <w:rPr>
          <w:rtl/>
          <w:lang w:eastAsia="he-IL"/>
        </w:rPr>
        <w:t>ו</w:t>
      </w:r>
      <w:r>
        <w:rPr>
          <w:rFonts w:hint="cs"/>
          <w:rtl/>
          <w:lang w:eastAsia="he-IL"/>
        </w:rPr>
        <w:t>ה</w:t>
      </w:r>
      <w:r>
        <w:rPr>
          <w:rtl/>
          <w:lang w:eastAsia="he-IL"/>
        </w:rPr>
        <w:t xml:space="preserve">הערה </w:t>
      </w:r>
      <w:r>
        <w:rPr>
          <w:rFonts w:hint="cs"/>
          <w:rtl/>
          <w:lang w:eastAsia="he-IL"/>
        </w:rPr>
        <w:t>ה</w:t>
      </w:r>
      <w:r w:rsidRPr="00D10FA7">
        <w:rPr>
          <w:rtl/>
          <w:lang w:eastAsia="he-IL"/>
        </w:rPr>
        <w:t xml:space="preserve">שלישית </w:t>
      </w:r>
      <w:r>
        <w:rPr>
          <w:rFonts w:hint="cs"/>
          <w:rtl/>
          <w:lang w:eastAsia="he-IL"/>
        </w:rPr>
        <w:t>- - -</w:t>
      </w:r>
    </w:p>
    <w:p w:rsidR="00D865D2" w:rsidRDefault="00D865D2" w:rsidP="00984A93">
      <w:pPr>
        <w:rPr>
          <w:rtl/>
          <w:lang w:eastAsia="he-IL"/>
        </w:rPr>
      </w:pPr>
      <w:bookmarkStart w:id="4218" w:name="_ETM_Q35_244454"/>
      <w:bookmarkStart w:id="4219" w:name="_ETM_Q35_244574"/>
      <w:bookmarkEnd w:id="4218"/>
      <w:bookmarkEnd w:id="4219"/>
    </w:p>
    <w:p w:rsidR="00D865D2" w:rsidRDefault="00D865D2" w:rsidP="00984A93">
      <w:pPr>
        <w:pStyle w:val="af5"/>
        <w:keepNext/>
        <w:rPr>
          <w:rtl/>
        </w:rPr>
      </w:pPr>
      <w:bookmarkStart w:id="4220" w:name="_ETM_Q35_244629"/>
      <w:bookmarkStart w:id="4221" w:name="_ETM_Q35_244739"/>
      <w:bookmarkStart w:id="4222" w:name="ET_interruption_5156_30"/>
      <w:bookmarkEnd w:id="4220"/>
      <w:bookmarkEnd w:id="4221"/>
      <w:r w:rsidRPr="00321296">
        <w:rPr>
          <w:rStyle w:val="TagStyle"/>
          <w:rtl/>
        </w:rPr>
        <w:t xml:space="preserve"> &lt;&lt; קריאה &gt;&gt; </w:t>
      </w:r>
      <w:r>
        <w:rPr>
          <w:rtl/>
        </w:rPr>
        <w:t xml:space="preserve">דוד </w:t>
      </w:r>
      <w:proofErr w:type="spellStart"/>
      <w:r>
        <w:rPr>
          <w:rtl/>
        </w:rPr>
        <w:t>אמסלם</w:t>
      </w:r>
      <w:proofErr w:type="spellEnd"/>
      <w:r>
        <w:rPr>
          <w:rtl/>
        </w:rPr>
        <w:t xml:space="preserve"> (הליכוד):</w:t>
      </w:r>
      <w:r w:rsidRPr="00321296">
        <w:rPr>
          <w:rStyle w:val="TagStyle"/>
          <w:rtl/>
        </w:rPr>
        <w:t xml:space="preserve"> &lt;&lt; קריאה &gt;&gt;</w:t>
      </w:r>
      <w:r>
        <w:rPr>
          <w:rtl/>
        </w:rPr>
        <w:t xml:space="preserve"> </w:t>
      </w:r>
      <w:bookmarkEnd w:id="4222"/>
    </w:p>
    <w:p w:rsidR="00D865D2" w:rsidRPr="00321296" w:rsidRDefault="00D865D2" w:rsidP="00984A93">
      <w:pPr>
        <w:ind w:firstLine="0"/>
        <w:rPr>
          <w:rtl/>
          <w:lang w:eastAsia="he-IL"/>
        </w:rPr>
      </w:pPr>
    </w:p>
    <w:p w:rsidR="00D865D2" w:rsidRDefault="00D865D2" w:rsidP="00984A93">
      <w:pPr>
        <w:rPr>
          <w:rtl/>
          <w:lang w:eastAsia="he-IL"/>
        </w:rPr>
      </w:pPr>
      <w:r>
        <w:rPr>
          <w:rFonts w:hint="cs"/>
          <w:rtl/>
          <w:lang w:eastAsia="he-IL"/>
        </w:rPr>
        <w:t>רק ערמומי כמוך יכול לחשוב ככה.</w:t>
      </w:r>
      <w:bookmarkStart w:id="4223" w:name="_ETM_Q35_244998"/>
      <w:bookmarkStart w:id="4224" w:name="_ETM_Q35_245160"/>
      <w:bookmarkStart w:id="4225" w:name="_ETM_Q35_245178"/>
      <w:bookmarkStart w:id="4226" w:name="_ETM_Q35_245224"/>
      <w:bookmarkStart w:id="4227" w:name="_ETM_Q35_243925"/>
      <w:bookmarkStart w:id="4228" w:name="_ETM_Q35_245320"/>
      <w:bookmarkEnd w:id="4223"/>
      <w:bookmarkEnd w:id="4224"/>
      <w:bookmarkEnd w:id="4225"/>
      <w:bookmarkEnd w:id="4226"/>
      <w:bookmarkEnd w:id="4227"/>
      <w:bookmarkEnd w:id="4228"/>
    </w:p>
    <w:p w:rsidR="00D865D2" w:rsidRDefault="00D865D2" w:rsidP="00984A93">
      <w:pPr>
        <w:rPr>
          <w:rtl/>
          <w:lang w:eastAsia="he-IL"/>
        </w:rPr>
      </w:pPr>
      <w:bookmarkStart w:id="4229" w:name="_ETM_Q35_245451"/>
      <w:bookmarkEnd w:id="4229"/>
    </w:p>
    <w:p w:rsidR="00D865D2" w:rsidRDefault="00D865D2" w:rsidP="00984A93">
      <w:pPr>
        <w:pStyle w:val="-"/>
        <w:keepNext/>
        <w:rPr>
          <w:rtl/>
        </w:rPr>
      </w:pPr>
      <w:bookmarkStart w:id="4230" w:name="_ETM_Q35_244681"/>
      <w:bookmarkStart w:id="4231" w:name="_ETM_Q35_244752"/>
      <w:bookmarkStart w:id="4232" w:name="ET_speakercontinue_6192_33"/>
      <w:bookmarkEnd w:id="4230"/>
      <w:bookmarkEnd w:id="4231"/>
      <w:r w:rsidRPr="00196C0E">
        <w:rPr>
          <w:rStyle w:val="TagStyle"/>
          <w:rtl/>
        </w:rPr>
        <w:t xml:space="preserve"> &lt;&lt; דובר_המשך &gt;&gt; </w:t>
      </w:r>
      <w:r>
        <w:rPr>
          <w:rtl/>
        </w:rPr>
        <w:t xml:space="preserve">שר הבינוי והשיכון זאב </w:t>
      </w:r>
      <w:proofErr w:type="spellStart"/>
      <w:r>
        <w:rPr>
          <w:rtl/>
        </w:rPr>
        <w:t>אלקין</w:t>
      </w:r>
      <w:proofErr w:type="spellEnd"/>
      <w:r>
        <w:rPr>
          <w:rtl/>
        </w:rPr>
        <w:t>:</w:t>
      </w:r>
      <w:r w:rsidRPr="00196C0E">
        <w:rPr>
          <w:rStyle w:val="TagStyle"/>
          <w:rtl/>
        </w:rPr>
        <w:t xml:space="preserve"> &lt;&lt; דובר_המשך &gt;&gt;</w:t>
      </w:r>
      <w:r>
        <w:rPr>
          <w:rtl/>
        </w:rPr>
        <w:t xml:space="preserve"> </w:t>
      </w:r>
      <w:bookmarkEnd w:id="4232"/>
    </w:p>
    <w:p w:rsidR="00D865D2" w:rsidRDefault="00D865D2" w:rsidP="00984A93">
      <w:pPr>
        <w:pStyle w:val="KeepWithNext"/>
        <w:rPr>
          <w:rtl/>
          <w:lang w:eastAsia="he-IL"/>
        </w:rPr>
      </w:pPr>
    </w:p>
    <w:p w:rsidR="00D865D2" w:rsidRDefault="00D865D2" w:rsidP="00984A93">
      <w:pPr>
        <w:rPr>
          <w:rtl/>
          <w:lang w:eastAsia="he-IL"/>
        </w:rPr>
      </w:pPr>
      <w:bookmarkStart w:id="4233" w:name="_ETM_Q35_245622"/>
      <w:bookmarkEnd w:id="4233"/>
      <w:r w:rsidRPr="00D10FA7">
        <w:rPr>
          <w:rtl/>
          <w:lang w:eastAsia="he-IL"/>
        </w:rPr>
        <w:t>אני למדתי מהטובים</w:t>
      </w:r>
      <w:r>
        <w:rPr>
          <w:rFonts w:hint="cs"/>
          <w:rtl/>
          <w:lang w:eastAsia="he-IL"/>
        </w:rPr>
        <w:t>,</w:t>
      </w:r>
      <w:r w:rsidRPr="00D10FA7">
        <w:rPr>
          <w:rtl/>
          <w:lang w:eastAsia="he-IL"/>
        </w:rPr>
        <w:t xml:space="preserve"> חבר הכנסת </w:t>
      </w:r>
      <w:proofErr w:type="spellStart"/>
      <w:r w:rsidRPr="00D10FA7">
        <w:rPr>
          <w:rtl/>
          <w:lang w:eastAsia="he-IL"/>
        </w:rPr>
        <w:t>אמסלם</w:t>
      </w:r>
      <w:proofErr w:type="spellEnd"/>
      <w:r>
        <w:rPr>
          <w:rFonts w:hint="cs"/>
          <w:rtl/>
          <w:lang w:eastAsia="he-IL"/>
        </w:rPr>
        <w:t>.</w:t>
      </w:r>
      <w:r w:rsidRPr="00D10FA7">
        <w:rPr>
          <w:rtl/>
          <w:lang w:eastAsia="he-IL"/>
        </w:rPr>
        <w:t xml:space="preserve"> </w:t>
      </w:r>
      <w:r>
        <w:rPr>
          <w:rFonts w:hint="cs"/>
          <w:rtl/>
          <w:lang w:eastAsia="he-IL"/>
        </w:rPr>
        <w:t xml:space="preserve">אמרתי, לימדו אותי את זה בחוק </w:t>
      </w:r>
      <w:bookmarkStart w:id="4234" w:name="_ETM_Q35_253965"/>
      <w:bookmarkEnd w:id="4234"/>
      <w:r>
        <w:rPr>
          <w:rFonts w:hint="cs"/>
          <w:rtl/>
          <w:lang w:eastAsia="he-IL"/>
        </w:rPr>
        <w:t xml:space="preserve">מופז, את הרעיון שמאחורי החוקים האלה. </w:t>
      </w:r>
    </w:p>
    <w:p w:rsidR="00D865D2" w:rsidRDefault="00D865D2" w:rsidP="00984A93">
      <w:pPr>
        <w:rPr>
          <w:rtl/>
          <w:lang w:eastAsia="he-IL"/>
        </w:rPr>
      </w:pPr>
      <w:bookmarkStart w:id="4235" w:name="_ETM_Q35_261627"/>
      <w:bookmarkStart w:id="4236" w:name="_ETM_Q35_261713"/>
      <w:bookmarkEnd w:id="4235"/>
      <w:bookmarkEnd w:id="4236"/>
    </w:p>
    <w:p w:rsidR="00D865D2" w:rsidRDefault="00D865D2" w:rsidP="00984A93">
      <w:pPr>
        <w:rPr>
          <w:rtl/>
          <w:lang w:eastAsia="he-IL"/>
        </w:rPr>
      </w:pPr>
      <w:bookmarkStart w:id="4237" w:name="_ETM_Q35_261784"/>
      <w:bookmarkStart w:id="4238" w:name="_ETM_Q35_261890"/>
      <w:bookmarkEnd w:id="4237"/>
      <w:bookmarkEnd w:id="4238"/>
      <w:r>
        <w:rPr>
          <w:rFonts w:hint="cs"/>
          <w:rtl/>
          <w:lang w:eastAsia="he-IL"/>
        </w:rPr>
        <w:t>ההערה</w:t>
      </w:r>
      <w:r w:rsidRPr="00D10FA7">
        <w:rPr>
          <w:rtl/>
          <w:lang w:eastAsia="he-IL"/>
        </w:rPr>
        <w:t xml:space="preserve"> השלישית כמובן קשורה לעצם הסיטואציה</w:t>
      </w:r>
      <w:r>
        <w:rPr>
          <w:rFonts w:hint="cs"/>
          <w:rtl/>
          <w:lang w:eastAsia="he-IL"/>
        </w:rPr>
        <w:t>.</w:t>
      </w:r>
      <w:r w:rsidRPr="00D10FA7">
        <w:rPr>
          <w:rtl/>
          <w:lang w:eastAsia="he-IL"/>
        </w:rPr>
        <w:t xml:space="preserve"> אני מבין למה אתם רוצים לבטל</w:t>
      </w:r>
      <w:r>
        <w:rPr>
          <w:rFonts w:hint="cs"/>
          <w:rtl/>
          <w:lang w:eastAsia="he-IL"/>
        </w:rPr>
        <w:t>,</w:t>
      </w:r>
      <w:r w:rsidRPr="00D10FA7">
        <w:rPr>
          <w:rtl/>
          <w:lang w:eastAsia="he-IL"/>
        </w:rPr>
        <w:t xml:space="preserve"> אבל למה עכשיו</w:t>
      </w:r>
      <w:r>
        <w:rPr>
          <w:rFonts w:hint="cs"/>
          <w:rtl/>
          <w:lang w:eastAsia="he-IL"/>
        </w:rPr>
        <w:t>?</w:t>
      </w:r>
      <w:r w:rsidRPr="00D10FA7">
        <w:rPr>
          <w:rtl/>
          <w:lang w:eastAsia="he-IL"/>
        </w:rPr>
        <w:t xml:space="preserve"> מה דחוף</w:t>
      </w:r>
      <w:r>
        <w:rPr>
          <w:rFonts w:hint="cs"/>
          <w:rtl/>
          <w:lang w:eastAsia="he-IL"/>
        </w:rPr>
        <w:t>?</w:t>
      </w:r>
      <w:r w:rsidRPr="00D10FA7">
        <w:rPr>
          <w:rtl/>
          <w:lang w:eastAsia="he-IL"/>
        </w:rPr>
        <w:t xml:space="preserve"> האם באמת עד כדי כך </w:t>
      </w:r>
      <w:r>
        <w:rPr>
          <w:rFonts w:hint="cs"/>
          <w:rtl/>
          <w:lang w:eastAsia="he-IL"/>
        </w:rPr>
        <w:t>אתם</w:t>
      </w:r>
      <w:r w:rsidRPr="00D10FA7">
        <w:rPr>
          <w:rtl/>
          <w:lang w:eastAsia="he-IL"/>
        </w:rPr>
        <w:t xml:space="preserve"> לא סומכים על חברי סיעת הליכוד</w:t>
      </w:r>
      <w:r>
        <w:rPr>
          <w:rFonts w:hint="cs"/>
          <w:rtl/>
          <w:lang w:eastAsia="he-IL"/>
        </w:rPr>
        <w:t>,</w:t>
      </w:r>
      <w:r w:rsidRPr="00D10FA7">
        <w:rPr>
          <w:rtl/>
          <w:lang w:eastAsia="he-IL"/>
        </w:rPr>
        <w:t xml:space="preserve"> שחושבים שאחרי </w:t>
      </w:r>
      <w:r>
        <w:rPr>
          <w:rtl/>
          <w:lang w:eastAsia="he-IL"/>
        </w:rPr>
        <w:t xml:space="preserve">חלוקת תפקידים כבר </w:t>
      </w:r>
      <w:r>
        <w:rPr>
          <w:rFonts w:hint="cs"/>
          <w:rtl/>
          <w:lang w:eastAsia="he-IL"/>
        </w:rPr>
        <w:t xml:space="preserve">לא יהיה </w:t>
      </w:r>
      <w:r w:rsidRPr="00D10FA7">
        <w:rPr>
          <w:rtl/>
          <w:lang w:eastAsia="he-IL"/>
        </w:rPr>
        <w:t>אפשר לבטל את החוק הזה</w:t>
      </w:r>
      <w:r>
        <w:rPr>
          <w:rFonts w:hint="cs"/>
          <w:rtl/>
          <w:lang w:eastAsia="he-IL"/>
        </w:rPr>
        <w:t>?</w:t>
      </w:r>
      <w:r w:rsidRPr="00D10FA7">
        <w:rPr>
          <w:rtl/>
          <w:lang w:eastAsia="he-IL"/>
        </w:rPr>
        <w:t xml:space="preserve"> הרי הבהילות </w:t>
      </w:r>
      <w:r>
        <w:rPr>
          <w:rFonts w:hint="cs"/>
          <w:rtl/>
          <w:lang w:eastAsia="he-IL"/>
        </w:rPr>
        <w:t xml:space="preserve">והדחיפות </w:t>
      </w:r>
      <w:bookmarkStart w:id="4239" w:name="_ETM_Q35_285228"/>
      <w:bookmarkEnd w:id="4239"/>
      <w:r>
        <w:rPr>
          <w:rtl/>
          <w:lang w:eastAsia="he-IL"/>
        </w:rPr>
        <w:t>–</w:t>
      </w:r>
      <w:r w:rsidRPr="00D10FA7">
        <w:rPr>
          <w:rtl/>
          <w:lang w:eastAsia="he-IL"/>
        </w:rPr>
        <w:t xml:space="preserve"> חוקים אחרים</w:t>
      </w:r>
      <w:r>
        <w:rPr>
          <w:rFonts w:hint="cs"/>
          <w:rtl/>
          <w:lang w:eastAsia="he-IL"/>
        </w:rPr>
        <w:t>,</w:t>
      </w:r>
      <w:r w:rsidRPr="00D10FA7">
        <w:rPr>
          <w:rtl/>
          <w:lang w:eastAsia="he-IL"/>
        </w:rPr>
        <w:t xml:space="preserve"> אני עוד יכול להבין</w:t>
      </w:r>
      <w:r>
        <w:rPr>
          <w:rFonts w:hint="cs"/>
          <w:rtl/>
          <w:lang w:eastAsia="he-IL"/>
        </w:rPr>
        <w:t>,</w:t>
      </w:r>
      <w:r w:rsidRPr="00D10FA7">
        <w:rPr>
          <w:rtl/>
          <w:lang w:eastAsia="he-IL"/>
        </w:rPr>
        <w:t xml:space="preserve"> הסכמים קואליציוניים</w:t>
      </w:r>
      <w:r>
        <w:rPr>
          <w:rFonts w:hint="cs"/>
          <w:rtl/>
          <w:lang w:eastAsia="he-IL"/>
        </w:rPr>
        <w:t>,</w:t>
      </w:r>
      <w:r w:rsidRPr="00D10FA7">
        <w:rPr>
          <w:rtl/>
          <w:lang w:eastAsia="he-IL"/>
        </w:rPr>
        <w:t xml:space="preserve"> דרישות</w:t>
      </w:r>
      <w:r>
        <w:rPr>
          <w:rFonts w:hint="cs"/>
          <w:rtl/>
          <w:lang w:eastAsia="he-IL"/>
        </w:rPr>
        <w:t>;</w:t>
      </w:r>
      <w:r w:rsidRPr="00D10FA7">
        <w:rPr>
          <w:rtl/>
          <w:lang w:eastAsia="he-IL"/>
        </w:rPr>
        <w:t xml:space="preserve"> אבל פה</w:t>
      </w:r>
      <w:r>
        <w:rPr>
          <w:rFonts w:hint="cs"/>
          <w:rtl/>
          <w:lang w:eastAsia="he-IL"/>
        </w:rPr>
        <w:t>,</w:t>
      </w:r>
      <w:r w:rsidRPr="00D10FA7">
        <w:rPr>
          <w:rtl/>
          <w:lang w:eastAsia="he-IL"/>
        </w:rPr>
        <w:t xml:space="preserve"> מאיפה </w:t>
      </w:r>
      <w:r>
        <w:rPr>
          <w:rFonts w:hint="cs"/>
          <w:rtl/>
          <w:lang w:eastAsia="he-IL"/>
        </w:rPr>
        <w:t>הבהילות? תקימו</w:t>
      </w:r>
      <w:r w:rsidRPr="00D10FA7">
        <w:rPr>
          <w:rtl/>
          <w:lang w:eastAsia="he-IL"/>
        </w:rPr>
        <w:t xml:space="preserve"> ממשלה</w:t>
      </w:r>
      <w:r>
        <w:rPr>
          <w:rFonts w:hint="cs"/>
          <w:rtl/>
          <w:lang w:eastAsia="he-IL"/>
        </w:rPr>
        <w:t xml:space="preserve"> </w:t>
      </w:r>
      <w:r>
        <w:rPr>
          <w:rFonts w:hint="eastAsia"/>
          <w:rtl/>
          <w:lang w:eastAsia="he-IL"/>
        </w:rPr>
        <w:t>–</w:t>
      </w:r>
      <w:r>
        <w:rPr>
          <w:rFonts w:hint="cs"/>
          <w:rtl/>
          <w:lang w:eastAsia="he-IL"/>
        </w:rPr>
        <w:t xml:space="preserve"> </w:t>
      </w:r>
      <w:bookmarkStart w:id="4240" w:name="_ETM_Q35_300376"/>
      <w:bookmarkEnd w:id="4240"/>
      <w:r>
        <w:rPr>
          <w:rFonts w:hint="cs"/>
          <w:rtl/>
          <w:lang w:eastAsia="he-IL"/>
        </w:rPr>
        <w:t xml:space="preserve">תבטלו את הדבר הזה. מה הבעיה? </w:t>
      </w:r>
      <w:bookmarkStart w:id="4241" w:name="_ETM_Q35_297991"/>
      <w:bookmarkEnd w:id="4241"/>
      <w:r>
        <w:rPr>
          <w:rFonts w:hint="cs"/>
          <w:rtl/>
          <w:lang w:eastAsia="he-IL"/>
        </w:rPr>
        <w:t>למה למהר?</w:t>
      </w:r>
      <w:r w:rsidRPr="00D10FA7">
        <w:rPr>
          <w:rtl/>
          <w:lang w:eastAsia="he-IL"/>
        </w:rPr>
        <w:t xml:space="preserve"> </w:t>
      </w:r>
      <w:bookmarkStart w:id="4242" w:name="_ETM_Q35_299159"/>
      <w:bookmarkEnd w:id="4242"/>
    </w:p>
    <w:p w:rsidR="00D865D2" w:rsidRDefault="00D865D2" w:rsidP="00984A93">
      <w:pPr>
        <w:rPr>
          <w:rtl/>
          <w:lang w:eastAsia="he-IL"/>
        </w:rPr>
      </w:pPr>
      <w:bookmarkStart w:id="4243" w:name="_ETM_Q35_299270"/>
      <w:bookmarkEnd w:id="4243"/>
    </w:p>
    <w:p w:rsidR="00D865D2" w:rsidRDefault="00D865D2" w:rsidP="00984A93">
      <w:pPr>
        <w:pStyle w:val="af5"/>
        <w:keepNext/>
        <w:rPr>
          <w:rtl/>
        </w:rPr>
      </w:pPr>
      <w:bookmarkStart w:id="4244" w:name="_ETM_Q35_299318"/>
      <w:bookmarkStart w:id="4245" w:name="_ETM_Q35_299395"/>
      <w:bookmarkEnd w:id="4244"/>
      <w:bookmarkEnd w:id="4245"/>
      <w:r w:rsidRPr="00B24EBD">
        <w:rPr>
          <w:rStyle w:val="TagStyle"/>
          <w:rtl/>
        </w:rPr>
        <w:t xml:space="preserve">&lt;&lt; קריאה &gt;&gt; </w:t>
      </w:r>
      <w:r>
        <w:rPr>
          <w:rtl/>
        </w:rPr>
        <w:t>טלי גוטליב (הליכוד):</w:t>
      </w:r>
      <w:r w:rsidRPr="00B24EBD">
        <w:rPr>
          <w:rStyle w:val="TagStyle"/>
          <w:rtl/>
        </w:rPr>
        <w:t xml:space="preserve"> &lt;&lt; קריאה &gt;&gt;</w:t>
      </w:r>
      <w:r>
        <w:rPr>
          <w:rtl/>
        </w:rPr>
        <w:t xml:space="preserve"> </w:t>
      </w:r>
    </w:p>
    <w:p w:rsidR="00D865D2" w:rsidRDefault="00D865D2" w:rsidP="00984A93">
      <w:pPr>
        <w:rPr>
          <w:rtl/>
          <w:lang w:eastAsia="he-IL"/>
        </w:rPr>
      </w:pPr>
    </w:p>
    <w:p w:rsidR="00D865D2" w:rsidRDefault="00D865D2" w:rsidP="00984A93">
      <w:pPr>
        <w:rPr>
          <w:rtl/>
          <w:lang w:eastAsia="he-IL"/>
        </w:rPr>
      </w:pPr>
      <w:r>
        <w:rPr>
          <w:rFonts w:hint="cs"/>
          <w:rtl/>
          <w:lang w:eastAsia="he-IL"/>
        </w:rPr>
        <w:t>אתה אומר את זה פעם שלישית.</w:t>
      </w:r>
    </w:p>
    <w:p w:rsidR="00D865D2" w:rsidRDefault="00D865D2" w:rsidP="00984A93">
      <w:pPr>
        <w:rPr>
          <w:rtl/>
          <w:lang w:eastAsia="he-IL"/>
        </w:rPr>
      </w:pPr>
      <w:bookmarkStart w:id="4246" w:name="_ETM_Q35_296843"/>
      <w:bookmarkEnd w:id="4246"/>
    </w:p>
    <w:p w:rsidR="00D865D2" w:rsidRDefault="00D865D2" w:rsidP="00984A93">
      <w:pPr>
        <w:pStyle w:val="-"/>
        <w:keepNext/>
        <w:rPr>
          <w:rtl/>
        </w:rPr>
      </w:pPr>
      <w:bookmarkStart w:id="4247" w:name="_ETM_Q35_296981"/>
      <w:bookmarkStart w:id="4248" w:name="ET_speakercontinue_6192_34"/>
      <w:bookmarkEnd w:id="4247"/>
      <w:r w:rsidRPr="00207330">
        <w:rPr>
          <w:rStyle w:val="TagStyle"/>
          <w:rtl/>
        </w:rPr>
        <w:t xml:space="preserve"> &lt;&lt; דובר_המשך &gt;&gt; </w:t>
      </w:r>
      <w:r>
        <w:rPr>
          <w:rtl/>
        </w:rPr>
        <w:t xml:space="preserve">שר הבינוי והשיכון זאב </w:t>
      </w:r>
      <w:proofErr w:type="spellStart"/>
      <w:r>
        <w:rPr>
          <w:rtl/>
        </w:rPr>
        <w:t>אלקין</w:t>
      </w:r>
      <w:proofErr w:type="spellEnd"/>
      <w:r>
        <w:rPr>
          <w:rtl/>
        </w:rPr>
        <w:t>:</w:t>
      </w:r>
      <w:r w:rsidRPr="00207330">
        <w:rPr>
          <w:rStyle w:val="TagStyle"/>
          <w:rtl/>
        </w:rPr>
        <w:t xml:space="preserve"> &lt;&lt; דובר_המשך &gt;&gt;</w:t>
      </w:r>
      <w:r>
        <w:rPr>
          <w:rtl/>
        </w:rPr>
        <w:t xml:space="preserve"> </w:t>
      </w:r>
      <w:bookmarkEnd w:id="4248"/>
    </w:p>
    <w:p w:rsidR="00D865D2" w:rsidRDefault="00D865D2" w:rsidP="00984A93">
      <w:pPr>
        <w:pStyle w:val="KeepWithNext"/>
        <w:rPr>
          <w:rtl/>
          <w:lang w:eastAsia="he-IL"/>
        </w:rPr>
      </w:pPr>
    </w:p>
    <w:p w:rsidR="00D865D2" w:rsidRDefault="00D865D2" w:rsidP="00984A93">
      <w:pPr>
        <w:rPr>
          <w:rtl/>
          <w:lang w:eastAsia="he-IL"/>
        </w:rPr>
      </w:pPr>
      <w:bookmarkStart w:id="4249" w:name="_ETM_Q35_297794"/>
      <w:bookmarkEnd w:id="4249"/>
      <w:r>
        <w:rPr>
          <w:rFonts w:hint="cs"/>
          <w:rtl/>
          <w:lang w:eastAsia="he-IL"/>
        </w:rPr>
        <w:t xml:space="preserve">כנראה שיש לכם סיבות </w:t>
      </w:r>
      <w:bookmarkStart w:id="4250" w:name="_ETM_Q35_299462"/>
      <w:bookmarkStart w:id="4251" w:name="_ETM_Q35_299584"/>
      <w:bookmarkEnd w:id="4250"/>
      <w:bookmarkEnd w:id="4251"/>
      <w:r w:rsidRPr="00D10FA7">
        <w:rPr>
          <w:rtl/>
          <w:lang w:eastAsia="he-IL"/>
        </w:rPr>
        <w:t>טובות</w:t>
      </w:r>
      <w:r>
        <w:rPr>
          <w:rFonts w:hint="cs"/>
          <w:rtl/>
          <w:lang w:eastAsia="he-IL"/>
        </w:rPr>
        <w:t>.</w:t>
      </w:r>
      <w:r w:rsidRPr="00D10FA7">
        <w:rPr>
          <w:rtl/>
          <w:lang w:eastAsia="he-IL"/>
        </w:rPr>
        <w:t xml:space="preserve"> אני</w:t>
      </w:r>
      <w:r>
        <w:rPr>
          <w:rFonts w:hint="cs"/>
          <w:rtl/>
          <w:lang w:eastAsia="he-IL"/>
        </w:rPr>
        <w:t xml:space="preserve"> –</w:t>
      </w:r>
      <w:r w:rsidRPr="00D10FA7">
        <w:rPr>
          <w:rtl/>
          <w:lang w:eastAsia="he-IL"/>
        </w:rPr>
        <w:t xml:space="preserve"> אלוהים</w:t>
      </w:r>
      <w:r>
        <w:rPr>
          <w:rFonts w:hint="cs"/>
          <w:rtl/>
          <w:lang w:eastAsia="he-IL"/>
        </w:rPr>
        <w:t>,</w:t>
      </w:r>
      <w:r w:rsidRPr="00D10FA7">
        <w:rPr>
          <w:rtl/>
          <w:lang w:eastAsia="he-IL"/>
        </w:rPr>
        <w:t xml:space="preserve"> לא יודע למה</w:t>
      </w:r>
      <w:r>
        <w:rPr>
          <w:rFonts w:hint="cs"/>
          <w:rtl/>
          <w:lang w:eastAsia="he-IL"/>
        </w:rPr>
        <w:t>,</w:t>
      </w:r>
      <w:r w:rsidRPr="00D10FA7">
        <w:rPr>
          <w:rtl/>
          <w:lang w:eastAsia="he-IL"/>
        </w:rPr>
        <w:t xml:space="preserve"> אבל לפעמים כשפוחדים </w:t>
      </w:r>
      <w:r>
        <w:rPr>
          <w:rFonts w:hint="cs"/>
          <w:rtl/>
          <w:lang w:eastAsia="he-IL"/>
        </w:rPr>
        <w:t xml:space="preserve">ממשהו אז </w:t>
      </w:r>
      <w:bookmarkStart w:id="4252" w:name="_ETM_Q35_307721"/>
      <w:bookmarkEnd w:id="4252"/>
      <w:r>
        <w:rPr>
          <w:rFonts w:hint="cs"/>
          <w:rtl/>
          <w:lang w:eastAsia="he-IL"/>
        </w:rPr>
        <w:t>זה - - -</w:t>
      </w:r>
    </w:p>
    <w:p w:rsidR="00D865D2" w:rsidRDefault="00D865D2" w:rsidP="00984A93">
      <w:pPr>
        <w:rPr>
          <w:rtl/>
          <w:lang w:eastAsia="he-IL"/>
        </w:rPr>
      </w:pPr>
      <w:bookmarkStart w:id="4253" w:name="_ETM_Q35_303621"/>
      <w:bookmarkStart w:id="4254" w:name="_ETM_Q35_303732"/>
      <w:bookmarkEnd w:id="4253"/>
      <w:bookmarkEnd w:id="4254"/>
    </w:p>
    <w:p w:rsidR="00D865D2" w:rsidRDefault="00D865D2" w:rsidP="00984A93">
      <w:pPr>
        <w:pStyle w:val="af5"/>
        <w:keepNext/>
        <w:rPr>
          <w:rtl/>
        </w:rPr>
      </w:pPr>
      <w:bookmarkStart w:id="4255" w:name="_ETM_Q35_303765"/>
      <w:bookmarkStart w:id="4256" w:name="_ETM_Q35_303857"/>
      <w:bookmarkEnd w:id="4255"/>
      <w:bookmarkEnd w:id="4256"/>
      <w:r w:rsidRPr="00B24EBD">
        <w:rPr>
          <w:rStyle w:val="TagStyle"/>
          <w:rtl/>
        </w:rPr>
        <w:t xml:space="preserve">&lt;&lt; קריאה &gt;&gt; </w:t>
      </w:r>
      <w:r>
        <w:rPr>
          <w:rtl/>
        </w:rPr>
        <w:t>טלי גוטליב (הליכוד):</w:t>
      </w:r>
      <w:r w:rsidRPr="00B24EBD">
        <w:rPr>
          <w:rStyle w:val="TagStyle"/>
          <w:rtl/>
        </w:rPr>
        <w:t xml:space="preserve"> &lt;&lt; קריאה &gt;&gt;</w:t>
      </w:r>
      <w:r>
        <w:rPr>
          <w:rtl/>
        </w:rPr>
        <w:t xml:space="preserve"> </w:t>
      </w:r>
    </w:p>
    <w:p w:rsidR="00D865D2" w:rsidRDefault="00D865D2" w:rsidP="00984A93">
      <w:pPr>
        <w:rPr>
          <w:rtl/>
          <w:lang w:eastAsia="he-IL"/>
        </w:rPr>
      </w:pPr>
    </w:p>
    <w:p w:rsidR="00D865D2" w:rsidRDefault="00D865D2" w:rsidP="00984A93">
      <w:pPr>
        <w:rPr>
          <w:rtl/>
          <w:lang w:eastAsia="he-IL"/>
        </w:rPr>
      </w:pPr>
      <w:r>
        <w:rPr>
          <w:rFonts w:hint="cs"/>
          <w:rtl/>
          <w:lang w:eastAsia="he-IL"/>
        </w:rPr>
        <w:t>אפשר משהו אחר?</w:t>
      </w:r>
    </w:p>
    <w:p w:rsidR="00D865D2" w:rsidRDefault="00D865D2" w:rsidP="00984A93">
      <w:pPr>
        <w:rPr>
          <w:rtl/>
          <w:lang w:eastAsia="he-IL"/>
        </w:rPr>
      </w:pPr>
    </w:p>
    <w:p w:rsidR="00D865D2" w:rsidRDefault="00D865D2" w:rsidP="00984A93">
      <w:pPr>
        <w:pStyle w:val="af6"/>
        <w:keepNext/>
        <w:rPr>
          <w:rtl/>
        </w:rPr>
      </w:pPr>
      <w:bookmarkStart w:id="4257" w:name="ET_yor_6170_35"/>
      <w:r w:rsidRPr="007F36BD">
        <w:rPr>
          <w:rStyle w:val="TagStyle"/>
          <w:rtl/>
        </w:rPr>
        <w:t xml:space="preserve"> &lt;&lt; יור &gt;&gt; </w:t>
      </w:r>
      <w:r>
        <w:rPr>
          <w:rtl/>
        </w:rPr>
        <w:t xml:space="preserve">היו"ר יעקב </w:t>
      </w:r>
      <w:proofErr w:type="spellStart"/>
      <w:r>
        <w:rPr>
          <w:rtl/>
        </w:rPr>
        <w:t>מרגי</w:t>
      </w:r>
      <w:proofErr w:type="spellEnd"/>
      <w:r>
        <w:rPr>
          <w:rtl/>
        </w:rPr>
        <w:t>:</w:t>
      </w:r>
      <w:r w:rsidRPr="007F36BD">
        <w:rPr>
          <w:rStyle w:val="TagStyle"/>
          <w:rtl/>
        </w:rPr>
        <w:t xml:space="preserve"> &lt;&lt; יור &gt;&gt;</w:t>
      </w:r>
      <w:r>
        <w:rPr>
          <w:rtl/>
        </w:rPr>
        <w:t xml:space="preserve"> </w:t>
      </w:r>
      <w:bookmarkEnd w:id="4257"/>
    </w:p>
    <w:p w:rsidR="00D865D2" w:rsidRDefault="00D865D2" w:rsidP="00984A93">
      <w:pPr>
        <w:pStyle w:val="KeepWithNext"/>
        <w:rPr>
          <w:rtl/>
          <w:lang w:eastAsia="he-IL"/>
        </w:rPr>
      </w:pPr>
    </w:p>
    <w:p w:rsidR="00D865D2" w:rsidRDefault="00D865D2" w:rsidP="00984A93">
      <w:pPr>
        <w:rPr>
          <w:rtl/>
          <w:lang w:eastAsia="he-IL"/>
        </w:rPr>
      </w:pPr>
      <w:bookmarkStart w:id="4258" w:name="_ETM_Q35_300225"/>
      <w:bookmarkStart w:id="4259" w:name="_ETM_Q35_300249"/>
      <w:bookmarkEnd w:id="4258"/>
      <w:bookmarkEnd w:id="4259"/>
      <w:r>
        <w:rPr>
          <w:rFonts w:hint="cs"/>
          <w:rtl/>
          <w:lang w:eastAsia="he-IL"/>
        </w:rPr>
        <w:t>תודה</w:t>
      </w:r>
      <w:bookmarkStart w:id="4260" w:name="_ETM_Q35_302696"/>
      <w:bookmarkEnd w:id="4260"/>
      <w:r>
        <w:rPr>
          <w:rFonts w:hint="cs"/>
          <w:rtl/>
          <w:lang w:eastAsia="he-IL"/>
        </w:rPr>
        <w:t>. תודה רבה לך, הוא שמע אותך. הוא שמע אותך.</w:t>
      </w:r>
    </w:p>
    <w:p w:rsidR="00D865D2" w:rsidRDefault="00D865D2" w:rsidP="00984A93">
      <w:pPr>
        <w:rPr>
          <w:rtl/>
          <w:lang w:eastAsia="he-IL"/>
        </w:rPr>
      </w:pPr>
      <w:bookmarkStart w:id="4261" w:name="_ETM_Q35_303864"/>
      <w:bookmarkStart w:id="4262" w:name="_ETM_Q35_306161"/>
      <w:bookmarkEnd w:id="4261"/>
      <w:bookmarkEnd w:id="4262"/>
    </w:p>
    <w:p w:rsidR="00D865D2" w:rsidRDefault="00D865D2" w:rsidP="00984A93">
      <w:pPr>
        <w:pStyle w:val="af5"/>
        <w:keepNext/>
        <w:rPr>
          <w:rtl/>
        </w:rPr>
      </w:pPr>
      <w:bookmarkStart w:id="4263" w:name="_ETM_Q35_306309"/>
      <w:bookmarkEnd w:id="4263"/>
      <w:r w:rsidRPr="00B24EBD">
        <w:rPr>
          <w:rStyle w:val="TagStyle"/>
          <w:rtl/>
        </w:rPr>
        <w:t xml:space="preserve">&lt;&lt; קריאה &gt;&gt; </w:t>
      </w:r>
      <w:r>
        <w:rPr>
          <w:rtl/>
        </w:rPr>
        <w:t>טלי גוטליב (הליכוד):</w:t>
      </w:r>
      <w:r w:rsidRPr="00B24EBD">
        <w:rPr>
          <w:rStyle w:val="TagStyle"/>
          <w:rtl/>
        </w:rPr>
        <w:t xml:space="preserve"> &lt;&lt; קריאה &gt;&gt;</w:t>
      </w:r>
      <w:r>
        <w:rPr>
          <w:rtl/>
        </w:rPr>
        <w:t xml:space="preserve"> </w:t>
      </w:r>
    </w:p>
    <w:p w:rsidR="00D865D2" w:rsidRPr="00B24EBD" w:rsidRDefault="00D865D2" w:rsidP="00984A93">
      <w:pPr>
        <w:ind w:firstLine="0"/>
        <w:rPr>
          <w:rtl/>
          <w:lang w:eastAsia="he-IL"/>
        </w:rPr>
      </w:pPr>
    </w:p>
    <w:p w:rsidR="00D865D2" w:rsidRDefault="00D865D2" w:rsidP="00984A93">
      <w:pPr>
        <w:rPr>
          <w:rtl/>
          <w:lang w:eastAsia="he-IL"/>
        </w:rPr>
      </w:pPr>
      <w:r>
        <w:rPr>
          <w:rFonts w:hint="cs"/>
          <w:rtl/>
          <w:lang w:eastAsia="he-IL"/>
        </w:rPr>
        <w:t>30 פעם אני שומעת את אותו דבר.</w:t>
      </w:r>
    </w:p>
    <w:p w:rsidR="00D865D2" w:rsidRDefault="00D865D2" w:rsidP="00984A93">
      <w:pPr>
        <w:rPr>
          <w:rtl/>
          <w:lang w:eastAsia="he-IL"/>
        </w:rPr>
      </w:pPr>
      <w:bookmarkStart w:id="4264" w:name="_ETM_Q35_309680"/>
      <w:bookmarkEnd w:id="4264"/>
    </w:p>
    <w:p w:rsidR="00D865D2" w:rsidRDefault="00D865D2" w:rsidP="00984A93">
      <w:pPr>
        <w:pStyle w:val="af6"/>
        <w:keepNext/>
        <w:rPr>
          <w:rtl/>
        </w:rPr>
      </w:pPr>
      <w:bookmarkStart w:id="4265" w:name="_ETM_Q35_309910"/>
      <w:bookmarkStart w:id="4266" w:name="_ETM_Q35_309928"/>
      <w:bookmarkStart w:id="4267" w:name="ET_yor_6170_37"/>
      <w:bookmarkEnd w:id="4265"/>
      <w:bookmarkEnd w:id="4266"/>
      <w:r w:rsidRPr="00616F29">
        <w:rPr>
          <w:rStyle w:val="TagStyle"/>
          <w:rtl/>
        </w:rPr>
        <w:t xml:space="preserve"> &lt;&lt; יור &gt;&gt; </w:t>
      </w:r>
      <w:r>
        <w:rPr>
          <w:rtl/>
        </w:rPr>
        <w:t xml:space="preserve">היו"ר יעקב </w:t>
      </w:r>
      <w:proofErr w:type="spellStart"/>
      <w:r>
        <w:rPr>
          <w:rtl/>
        </w:rPr>
        <w:t>מרגי</w:t>
      </w:r>
      <w:proofErr w:type="spellEnd"/>
      <w:r>
        <w:rPr>
          <w:rtl/>
        </w:rPr>
        <w:t>:</w:t>
      </w:r>
      <w:r w:rsidRPr="00616F29">
        <w:rPr>
          <w:rStyle w:val="TagStyle"/>
          <w:rtl/>
        </w:rPr>
        <w:t xml:space="preserve"> &lt;&lt; יור &gt;&gt;</w:t>
      </w:r>
      <w:r>
        <w:rPr>
          <w:rtl/>
        </w:rPr>
        <w:t xml:space="preserve"> </w:t>
      </w:r>
      <w:bookmarkEnd w:id="4267"/>
    </w:p>
    <w:p w:rsidR="00D865D2" w:rsidRDefault="00D865D2" w:rsidP="00984A93">
      <w:pPr>
        <w:pStyle w:val="KeepWithNext"/>
        <w:rPr>
          <w:rtl/>
          <w:lang w:eastAsia="he-IL"/>
        </w:rPr>
      </w:pPr>
    </w:p>
    <w:p w:rsidR="00D865D2" w:rsidRDefault="00D865D2" w:rsidP="00984A93">
      <w:pPr>
        <w:rPr>
          <w:rtl/>
          <w:lang w:eastAsia="he-IL"/>
        </w:rPr>
      </w:pPr>
      <w:bookmarkStart w:id="4268" w:name="_ETM_Q35_311355"/>
      <w:bookmarkEnd w:id="4268"/>
      <w:r>
        <w:rPr>
          <w:rFonts w:hint="cs"/>
          <w:rtl/>
          <w:lang w:eastAsia="he-IL"/>
        </w:rPr>
        <w:t>הוא החליט לא להתייחס, הוא שמע אותך.</w:t>
      </w:r>
    </w:p>
    <w:p w:rsidR="00D865D2" w:rsidRDefault="00D865D2" w:rsidP="00984A93">
      <w:pPr>
        <w:rPr>
          <w:rtl/>
          <w:lang w:eastAsia="he-IL"/>
        </w:rPr>
      </w:pPr>
      <w:bookmarkStart w:id="4269" w:name="_ETM_Q35_311020"/>
      <w:bookmarkStart w:id="4270" w:name="_ETM_Q35_311141"/>
      <w:bookmarkEnd w:id="4269"/>
      <w:bookmarkEnd w:id="4270"/>
    </w:p>
    <w:p w:rsidR="00D865D2" w:rsidRDefault="00D865D2" w:rsidP="00984A93">
      <w:pPr>
        <w:pStyle w:val="af5"/>
        <w:keepNext/>
        <w:rPr>
          <w:rtl/>
        </w:rPr>
      </w:pPr>
      <w:bookmarkStart w:id="4271" w:name="_ETM_Q35_311227"/>
      <w:bookmarkStart w:id="4272" w:name="_ETM_Q35_311273"/>
      <w:bookmarkEnd w:id="4271"/>
      <w:bookmarkEnd w:id="4272"/>
      <w:r w:rsidRPr="00B24EBD">
        <w:rPr>
          <w:rStyle w:val="TagStyle"/>
          <w:rtl/>
        </w:rPr>
        <w:t xml:space="preserve">&lt;&lt; קריאה &gt;&gt; </w:t>
      </w:r>
      <w:r>
        <w:rPr>
          <w:rtl/>
        </w:rPr>
        <w:t>טלי גוטליב (הליכוד):</w:t>
      </w:r>
      <w:r w:rsidRPr="00B24EBD">
        <w:rPr>
          <w:rStyle w:val="TagStyle"/>
          <w:rtl/>
        </w:rPr>
        <w:t xml:space="preserve"> &lt;&lt; קריאה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כמה אפשר? מהבוקר אמרתי את זה.</w:t>
      </w:r>
    </w:p>
    <w:p w:rsidR="00D865D2" w:rsidRDefault="00D865D2" w:rsidP="00984A93">
      <w:pPr>
        <w:rPr>
          <w:rtl/>
          <w:lang w:eastAsia="he-IL"/>
        </w:rPr>
      </w:pPr>
    </w:p>
    <w:p w:rsidR="00D865D2" w:rsidRDefault="00D865D2" w:rsidP="00984A93">
      <w:pPr>
        <w:pStyle w:val="af6"/>
        <w:keepNext/>
        <w:rPr>
          <w:rtl/>
        </w:rPr>
      </w:pPr>
      <w:bookmarkStart w:id="4273" w:name="ET_yor_6170_38"/>
      <w:r w:rsidRPr="00616F29">
        <w:rPr>
          <w:rStyle w:val="TagStyle"/>
          <w:rtl/>
        </w:rPr>
        <w:t xml:space="preserve"> &lt;&lt; יור &gt;&gt; </w:t>
      </w:r>
      <w:r>
        <w:rPr>
          <w:rtl/>
        </w:rPr>
        <w:t xml:space="preserve">היו"ר יעקב </w:t>
      </w:r>
      <w:proofErr w:type="spellStart"/>
      <w:r>
        <w:rPr>
          <w:rtl/>
        </w:rPr>
        <w:t>מרגי</w:t>
      </w:r>
      <w:proofErr w:type="spellEnd"/>
      <w:r>
        <w:rPr>
          <w:rtl/>
        </w:rPr>
        <w:t>:</w:t>
      </w:r>
      <w:r w:rsidRPr="00616F29">
        <w:rPr>
          <w:rStyle w:val="TagStyle"/>
          <w:rtl/>
        </w:rPr>
        <w:t xml:space="preserve"> &lt;&lt; יור &gt;&gt;</w:t>
      </w:r>
      <w:r>
        <w:rPr>
          <w:rtl/>
        </w:rPr>
        <w:t xml:space="preserve"> </w:t>
      </w:r>
      <w:bookmarkEnd w:id="4273"/>
    </w:p>
    <w:p w:rsidR="00D865D2" w:rsidRDefault="00D865D2" w:rsidP="00984A93">
      <w:pPr>
        <w:pStyle w:val="KeepWithNext"/>
        <w:rPr>
          <w:rtl/>
          <w:lang w:eastAsia="he-IL"/>
        </w:rPr>
      </w:pPr>
    </w:p>
    <w:p w:rsidR="00D865D2" w:rsidRDefault="00D865D2" w:rsidP="00984A93">
      <w:pPr>
        <w:rPr>
          <w:rtl/>
          <w:lang w:eastAsia="he-IL"/>
        </w:rPr>
      </w:pPr>
      <w:bookmarkStart w:id="4274" w:name="_ETM_Q35_310064"/>
      <w:bookmarkEnd w:id="4274"/>
      <w:r>
        <w:rPr>
          <w:rFonts w:hint="cs"/>
          <w:rtl/>
          <w:lang w:eastAsia="he-IL"/>
        </w:rPr>
        <w:t xml:space="preserve">חברת הכנסת </w:t>
      </w:r>
      <w:bookmarkStart w:id="4275" w:name="_ETM_Q35_314173"/>
      <w:bookmarkEnd w:id="4275"/>
      <w:r>
        <w:rPr>
          <w:rFonts w:hint="cs"/>
          <w:rtl/>
          <w:lang w:eastAsia="he-IL"/>
        </w:rPr>
        <w:t xml:space="preserve">גוטליב, תודה רבה לך. </w:t>
      </w:r>
    </w:p>
    <w:p w:rsidR="00D865D2" w:rsidRDefault="00D865D2" w:rsidP="00984A93">
      <w:pPr>
        <w:rPr>
          <w:rtl/>
          <w:lang w:eastAsia="he-IL"/>
        </w:rPr>
      </w:pPr>
      <w:bookmarkStart w:id="4276" w:name="_ETM_Q35_312266"/>
      <w:bookmarkEnd w:id="4276"/>
    </w:p>
    <w:p w:rsidR="00D865D2" w:rsidRDefault="00D865D2" w:rsidP="00984A93">
      <w:pPr>
        <w:pStyle w:val="af5"/>
        <w:keepNext/>
        <w:rPr>
          <w:rtl/>
        </w:rPr>
      </w:pPr>
      <w:bookmarkStart w:id="4277" w:name="_ETM_Q35_312510"/>
      <w:bookmarkStart w:id="4278" w:name="_ETM_Q35_312531"/>
      <w:bookmarkStart w:id="4279" w:name="_ETM_Q35_312587"/>
      <w:bookmarkEnd w:id="4277"/>
      <w:bookmarkEnd w:id="4278"/>
      <w:bookmarkEnd w:id="4279"/>
      <w:r w:rsidRPr="00B24EBD">
        <w:rPr>
          <w:rStyle w:val="TagStyle"/>
          <w:rtl/>
        </w:rPr>
        <w:t xml:space="preserve">&lt;&lt; קריאה &gt;&gt; </w:t>
      </w:r>
      <w:r>
        <w:rPr>
          <w:rtl/>
        </w:rPr>
        <w:t>טלי גוטליב (הליכוד):</w:t>
      </w:r>
      <w:r w:rsidRPr="00B24EBD">
        <w:rPr>
          <w:rStyle w:val="TagStyle"/>
          <w:rtl/>
        </w:rPr>
        <w:t xml:space="preserve"> &lt;&lt; קריאה &gt;&gt;</w:t>
      </w:r>
      <w:r>
        <w:rPr>
          <w:rtl/>
        </w:rPr>
        <w:t xml:space="preserve"> </w:t>
      </w:r>
    </w:p>
    <w:p w:rsidR="00D865D2" w:rsidRPr="00B24EBD" w:rsidRDefault="00D865D2" w:rsidP="00984A93">
      <w:pPr>
        <w:ind w:firstLine="0"/>
        <w:rPr>
          <w:rtl/>
          <w:lang w:eastAsia="he-IL"/>
        </w:rPr>
      </w:pPr>
    </w:p>
    <w:p w:rsidR="00D865D2" w:rsidRDefault="00D865D2" w:rsidP="00984A93">
      <w:pPr>
        <w:rPr>
          <w:rtl/>
          <w:lang w:eastAsia="he-IL"/>
        </w:rPr>
      </w:pPr>
      <w:r>
        <w:rPr>
          <w:rFonts w:hint="cs"/>
          <w:rtl/>
          <w:lang w:eastAsia="he-IL"/>
        </w:rPr>
        <w:t>אמרת את זה בבוקר.</w:t>
      </w:r>
    </w:p>
    <w:p w:rsidR="00D865D2" w:rsidRDefault="00D865D2" w:rsidP="00984A93">
      <w:pPr>
        <w:rPr>
          <w:rtl/>
          <w:lang w:eastAsia="he-IL"/>
        </w:rPr>
      </w:pPr>
      <w:bookmarkStart w:id="4280" w:name="_ETM_Q35_316631"/>
      <w:bookmarkEnd w:id="4280"/>
    </w:p>
    <w:p w:rsidR="00D865D2" w:rsidRDefault="00D865D2" w:rsidP="00984A93">
      <w:pPr>
        <w:pStyle w:val="af6"/>
        <w:keepNext/>
        <w:rPr>
          <w:rtl/>
        </w:rPr>
      </w:pPr>
      <w:bookmarkStart w:id="4281" w:name="_ETM_Q35_316888"/>
      <w:bookmarkStart w:id="4282" w:name="_ETM_Q35_316908"/>
      <w:bookmarkStart w:id="4283" w:name="_ETM_Q35_316965"/>
      <w:bookmarkStart w:id="4284" w:name="ET_yor_6170_39"/>
      <w:bookmarkEnd w:id="4281"/>
      <w:bookmarkEnd w:id="4282"/>
      <w:bookmarkEnd w:id="4283"/>
      <w:r w:rsidRPr="00616F29">
        <w:rPr>
          <w:rStyle w:val="TagStyle"/>
          <w:rtl/>
        </w:rPr>
        <w:t xml:space="preserve"> &lt;&lt; יור &gt;&gt; </w:t>
      </w:r>
      <w:r>
        <w:rPr>
          <w:rtl/>
        </w:rPr>
        <w:t xml:space="preserve">היו"ר יעקב </w:t>
      </w:r>
      <w:proofErr w:type="spellStart"/>
      <w:r>
        <w:rPr>
          <w:rtl/>
        </w:rPr>
        <w:t>מרגי</w:t>
      </w:r>
      <w:proofErr w:type="spellEnd"/>
      <w:r>
        <w:rPr>
          <w:rtl/>
        </w:rPr>
        <w:t>:</w:t>
      </w:r>
      <w:r w:rsidRPr="00616F29">
        <w:rPr>
          <w:rStyle w:val="TagStyle"/>
          <w:rtl/>
        </w:rPr>
        <w:t xml:space="preserve"> &lt;&lt; יור &gt;&gt;</w:t>
      </w:r>
      <w:r>
        <w:rPr>
          <w:rtl/>
        </w:rPr>
        <w:t xml:space="preserve"> </w:t>
      </w:r>
      <w:bookmarkEnd w:id="4284"/>
    </w:p>
    <w:p w:rsidR="00D865D2" w:rsidRDefault="00D865D2" w:rsidP="00984A93">
      <w:pPr>
        <w:pStyle w:val="KeepWithNext"/>
        <w:rPr>
          <w:rtl/>
          <w:lang w:eastAsia="he-IL"/>
        </w:rPr>
      </w:pPr>
    </w:p>
    <w:p w:rsidR="00D865D2" w:rsidRDefault="00D865D2" w:rsidP="00984A93">
      <w:pPr>
        <w:rPr>
          <w:rtl/>
          <w:lang w:eastAsia="he-IL"/>
        </w:rPr>
      </w:pPr>
      <w:bookmarkStart w:id="4285" w:name="_ETM_Q35_318022"/>
      <w:bookmarkEnd w:id="4285"/>
      <w:r>
        <w:rPr>
          <w:rFonts w:hint="cs"/>
          <w:rtl/>
          <w:lang w:eastAsia="he-IL"/>
        </w:rPr>
        <w:t>נא לא להפריע.</w:t>
      </w:r>
      <w:bookmarkStart w:id="4286" w:name="_ETM_Q35_318832"/>
      <w:bookmarkEnd w:id="4286"/>
    </w:p>
    <w:p w:rsidR="00D865D2" w:rsidRDefault="00D865D2" w:rsidP="00984A93">
      <w:pPr>
        <w:rPr>
          <w:rtl/>
          <w:lang w:eastAsia="he-IL"/>
        </w:rPr>
      </w:pPr>
      <w:bookmarkStart w:id="4287" w:name="_ETM_Q35_319042"/>
      <w:bookmarkEnd w:id="4287"/>
    </w:p>
    <w:p w:rsidR="00D865D2" w:rsidRDefault="00D865D2" w:rsidP="00984A93">
      <w:pPr>
        <w:pStyle w:val="af5"/>
        <w:keepNext/>
        <w:rPr>
          <w:rtl/>
        </w:rPr>
      </w:pPr>
      <w:bookmarkStart w:id="4288" w:name="_ETM_Q35_315022"/>
      <w:bookmarkEnd w:id="4288"/>
      <w:r w:rsidRPr="00B24EBD">
        <w:rPr>
          <w:rStyle w:val="TagStyle"/>
          <w:rtl/>
        </w:rPr>
        <w:t xml:space="preserve">&lt;&lt; קריאה &gt;&gt; </w:t>
      </w:r>
      <w:r>
        <w:rPr>
          <w:rtl/>
        </w:rPr>
        <w:t>טלי גוטליב (הליכוד):</w:t>
      </w:r>
      <w:r w:rsidRPr="00B24EBD">
        <w:rPr>
          <w:rStyle w:val="TagStyle"/>
          <w:rtl/>
        </w:rPr>
        <w:t xml:space="preserve"> &lt;&lt; קריאה &gt;&gt;</w:t>
      </w:r>
      <w:r>
        <w:rPr>
          <w:rtl/>
        </w:rPr>
        <w:t xml:space="preserve"> </w:t>
      </w:r>
    </w:p>
    <w:p w:rsidR="00D865D2" w:rsidRDefault="00D865D2" w:rsidP="00984A93">
      <w:pPr>
        <w:rPr>
          <w:rtl/>
          <w:lang w:eastAsia="he-IL"/>
        </w:rPr>
      </w:pPr>
      <w:bookmarkStart w:id="4289" w:name="_ETM_Q35_320241"/>
      <w:bookmarkEnd w:id="4289"/>
    </w:p>
    <w:p w:rsidR="00D865D2" w:rsidRDefault="00D865D2" w:rsidP="00984A93">
      <w:pPr>
        <w:rPr>
          <w:rtl/>
          <w:lang w:eastAsia="he-IL"/>
        </w:rPr>
      </w:pPr>
      <w:bookmarkStart w:id="4290" w:name="_ETM_Q35_320391"/>
      <w:bookmarkEnd w:id="4290"/>
      <w:r>
        <w:rPr>
          <w:rFonts w:hint="cs"/>
          <w:rtl/>
          <w:lang w:eastAsia="he-IL"/>
        </w:rPr>
        <w:t>כמה אפשר? עוד הפעם?</w:t>
      </w:r>
      <w:bookmarkStart w:id="4291" w:name="_ETM_Q35_319647"/>
      <w:bookmarkEnd w:id="4291"/>
      <w:r>
        <w:rPr>
          <w:rFonts w:hint="cs"/>
          <w:rtl/>
          <w:lang w:eastAsia="he-IL"/>
        </w:rPr>
        <w:t xml:space="preserve"> מהבוקר אני שומעת את זה כבר.</w:t>
      </w:r>
    </w:p>
    <w:p w:rsidR="00D865D2" w:rsidRDefault="00D865D2" w:rsidP="00984A93">
      <w:pPr>
        <w:rPr>
          <w:rtl/>
          <w:lang w:eastAsia="he-IL"/>
        </w:rPr>
      </w:pPr>
      <w:bookmarkStart w:id="4292" w:name="_ETM_Q35_317247"/>
      <w:bookmarkStart w:id="4293" w:name="_ETM_Q35_317422"/>
      <w:bookmarkStart w:id="4294" w:name="_ETM_Q35_320657"/>
      <w:bookmarkEnd w:id="4292"/>
      <w:bookmarkEnd w:id="4293"/>
      <w:bookmarkEnd w:id="4294"/>
    </w:p>
    <w:p w:rsidR="00D865D2" w:rsidRDefault="00D865D2" w:rsidP="00984A93">
      <w:pPr>
        <w:pStyle w:val="af6"/>
        <w:keepNext/>
        <w:rPr>
          <w:rtl/>
        </w:rPr>
      </w:pPr>
      <w:bookmarkStart w:id="4295" w:name="_ETM_Q35_320854"/>
      <w:bookmarkStart w:id="4296" w:name="ET_yor_6170_41"/>
      <w:bookmarkEnd w:id="4295"/>
      <w:r w:rsidRPr="00574EBE">
        <w:rPr>
          <w:rStyle w:val="TagStyle"/>
          <w:rtl/>
        </w:rPr>
        <w:t xml:space="preserve"> &lt;&lt; יור &gt;&gt; </w:t>
      </w:r>
      <w:r>
        <w:rPr>
          <w:rtl/>
        </w:rPr>
        <w:t xml:space="preserve">היו"ר יעקב </w:t>
      </w:r>
      <w:proofErr w:type="spellStart"/>
      <w:r>
        <w:rPr>
          <w:rtl/>
        </w:rPr>
        <w:t>מרגי</w:t>
      </w:r>
      <w:proofErr w:type="spellEnd"/>
      <w:r>
        <w:rPr>
          <w:rtl/>
        </w:rPr>
        <w:t>:</w:t>
      </w:r>
      <w:r w:rsidRPr="00574EBE">
        <w:rPr>
          <w:rStyle w:val="TagStyle"/>
          <w:rtl/>
        </w:rPr>
        <w:t xml:space="preserve"> &lt;&lt; יור &gt;&gt;</w:t>
      </w:r>
      <w:r>
        <w:rPr>
          <w:rtl/>
        </w:rPr>
        <w:t xml:space="preserve"> </w:t>
      </w:r>
      <w:bookmarkEnd w:id="4296"/>
    </w:p>
    <w:p w:rsidR="00D865D2" w:rsidRDefault="00D865D2" w:rsidP="00984A93">
      <w:pPr>
        <w:pStyle w:val="KeepWithNext"/>
        <w:rPr>
          <w:rtl/>
          <w:lang w:eastAsia="he-IL"/>
        </w:rPr>
      </w:pPr>
    </w:p>
    <w:p w:rsidR="00D865D2" w:rsidRDefault="00D865D2" w:rsidP="00984A93">
      <w:pPr>
        <w:rPr>
          <w:rtl/>
          <w:lang w:eastAsia="he-IL"/>
        </w:rPr>
      </w:pPr>
      <w:bookmarkStart w:id="4297" w:name="_ETM_Q35_321711"/>
      <w:bookmarkEnd w:id="4297"/>
      <w:r>
        <w:rPr>
          <w:rFonts w:hint="cs"/>
          <w:rtl/>
          <w:lang w:eastAsia="he-IL"/>
        </w:rPr>
        <w:t>בבקשה, אדונ</w:t>
      </w:r>
      <w:bookmarkStart w:id="4298" w:name="_ETM_Q35_320162"/>
      <w:bookmarkStart w:id="4299" w:name="_ETM_Q35_320305"/>
      <w:bookmarkEnd w:id="4298"/>
      <w:bookmarkEnd w:id="4299"/>
      <w:r>
        <w:rPr>
          <w:rFonts w:hint="cs"/>
          <w:rtl/>
          <w:lang w:eastAsia="he-IL"/>
        </w:rPr>
        <w:t>י.</w:t>
      </w:r>
    </w:p>
    <w:p w:rsidR="00D865D2" w:rsidRPr="00574EBE" w:rsidRDefault="00D865D2" w:rsidP="00984A93">
      <w:pPr>
        <w:ind w:firstLine="0"/>
        <w:rPr>
          <w:rtl/>
          <w:lang w:eastAsia="he-IL"/>
        </w:rPr>
      </w:pPr>
      <w:bookmarkStart w:id="4300" w:name="_ETM_Q35_321862"/>
      <w:bookmarkStart w:id="4301" w:name="_ETM_Q35_322140"/>
      <w:bookmarkStart w:id="4302" w:name="_ETM_Q35_322157"/>
      <w:bookmarkStart w:id="4303" w:name="_ETM_Q35_322207"/>
      <w:bookmarkEnd w:id="4300"/>
      <w:bookmarkEnd w:id="4301"/>
      <w:bookmarkEnd w:id="4302"/>
      <w:bookmarkEnd w:id="4303"/>
    </w:p>
    <w:p w:rsidR="00D865D2" w:rsidRDefault="00D865D2" w:rsidP="00984A93">
      <w:pPr>
        <w:pStyle w:val="-"/>
        <w:keepNext/>
        <w:rPr>
          <w:rtl/>
        </w:rPr>
      </w:pPr>
      <w:bookmarkStart w:id="4304" w:name="_ETM_Q35_315239"/>
      <w:bookmarkStart w:id="4305" w:name="_ETM_Q35_315255"/>
      <w:bookmarkStart w:id="4306" w:name="_ETM_Q35_315305"/>
      <w:bookmarkStart w:id="4307" w:name="ET_speakercontinue_6192_40"/>
      <w:bookmarkEnd w:id="4304"/>
      <w:bookmarkEnd w:id="4305"/>
      <w:bookmarkEnd w:id="4306"/>
      <w:r w:rsidRPr="00616F29">
        <w:rPr>
          <w:rStyle w:val="TagStyle"/>
          <w:rtl/>
        </w:rPr>
        <w:t xml:space="preserve"> &lt;&lt; דובר_המשך &gt;&gt; </w:t>
      </w:r>
      <w:r>
        <w:rPr>
          <w:rtl/>
        </w:rPr>
        <w:t xml:space="preserve">שר הבינוי והשיכון זאב </w:t>
      </w:r>
      <w:proofErr w:type="spellStart"/>
      <w:r>
        <w:rPr>
          <w:rtl/>
        </w:rPr>
        <w:t>אלקין</w:t>
      </w:r>
      <w:proofErr w:type="spellEnd"/>
      <w:r>
        <w:rPr>
          <w:rtl/>
        </w:rPr>
        <w:t>:</w:t>
      </w:r>
      <w:r w:rsidRPr="00616F29">
        <w:rPr>
          <w:rStyle w:val="TagStyle"/>
          <w:rtl/>
        </w:rPr>
        <w:t xml:space="preserve"> &lt;&lt; דובר_המשך &gt;&gt;</w:t>
      </w:r>
      <w:r>
        <w:rPr>
          <w:rtl/>
        </w:rPr>
        <w:t xml:space="preserve"> </w:t>
      </w:r>
      <w:bookmarkEnd w:id="4307"/>
    </w:p>
    <w:p w:rsidR="00D865D2" w:rsidRDefault="00D865D2" w:rsidP="00984A93">
      <w:pPr>
        <w:pStyle w:val="KeepWithNext"/>
        <w:rPr>
          <w:rtl/>
          <w:lang w:eastAsia="he-IL"/>
        </w:rPr>
      </w:pPr>
    </w:p>
    <w:p w:rsidR="00D865D2" w:rsidRDefault="00D865D2" w:rsidP="00984A93">
      <w:pPr>
        <w:rPr>
          <w:rtl/>
          <w:lang w:eastAsia="he-IL"/>
        </w:rPr>
      </w:pPr>
      <w:bookmarkStart w:id="4308" w:name="_ETM_Q35_316048"/>
      <w:bookmarkEnd w:id="4308"/>
      <w:r>
        <w:rPr>
          <w:rFonts w:hint="cs"/>
          <w:rtl/>
          <w:lang w:eastAsia="he-IL"/>
        </w:rPr>
        <w:t xml:space="preserve">תודה </w:t>
      </w:r>
      <w:bookmarkStart w:id="4309" w:name="_ETM_Q35_323768"/>
      <w:bookmarkEnd w:id="4309"/>
      <w:r>
        <w:rPr>
          <w:rFonts w:hint="cs"/>
          <w:rtl/>
          <w:lang w:eastAsia="he-IL"/>
        </w:rPr>
        <w:t xml:space="preserve">רבה, אדוני היושב-ראש. ולכן אני חושב </w:t>
      </w:r>
      <w:bookmarkStart w:id="4310" w:name="_ETM_Q35_328060"/>
      <w:bookmarkStart w:id="4311" w:name="_ETM_Q35_329350"/>
      <w:bookmarkEnd w:id="4310"/>
      <w:bookmarkEnd w:id="4311"/>
      <w:r w:rsidRPr="00D10FA7">
        <w:rPr>
          <w:rtl/>
          <w:lang w:eastAsia="he-IL"/>
        </w:rPr>
        <w:t xml:space="preserve">שהצעת </w:t>
      </w:r>
      <w:bookmarkStart w:id="4312" w:name="_ETM_Q35_330340"/>
      <w:bookmarkEnd w:id="4312"/>
      <w:r w:rsidRPr="00D10FA7">
        <w:rPr>
          <w:rtl/>
          <w:lang w:eastAsia="he-IL"/>
        </w:rPr>
        <w:t xml:space="preserve">החוק </w:t>
      </w:r>
      <w:bookmarkStart w:id="4313" w:name="_ETM_Q35_330669"/>
      <w:bookmarkEnd w:id="4313"/>
      <w:r w:rsidRPr="00D10FA7">
        <w:rPr>
          <w:rtl/>
          <w:lang w:eastAsia="he-IL"/>
        </w:rPr>
        <w:t>הזאת</w:t>
      </w:r>
      <w:r>
        <w:rPr>
          <w:rFonts w:hint="cs"/>
          <w:rtl/>
          <w:lang w:eastAsia="he-IL"/>
        </w:rPr>
        <w:t>,</w:t>
      </w:r>
      <w:r w:rsidRPr="00D10FA7">
        <w:rPr>
          <w:rtl/>
          <w:lang w:eastAsia="he-IL"/>
        </w:rPr>
        <w:t xml:space="preserve"> </w:t>
      </w:r>
      <w:bookmarkStart w:id="4314" w:name="_ETM_Q35_331060"/>
      <w:bookmarkEnd w:id="4314"/>
      <w:r>
        <w:rPr>
          <w:rFonts w:hint="cs"/>
          <w:rtl/>
          <w:lang w:eastAsia="he-IL"/>
        </w:rPr>
        <w:t>דווקא</w:t>
      </w:r>
      <w:r w:rsidRPr="00D10FA7">
        <w:rPr>
          <w:rtl/>
          <w:lang w:eastAsia="he-IL"/>
        </w:rPr>
        <w:t xml:space="preserve"> </w:t>
      </w:r>
      <w:bookmarkStart w:id="4315" w:name="_ETM_Q35_331389"/>
      <w:bookmarkEnd w:id="4315"/>
      <w:r w:rsidRPr="00D10FA7">
        <w:rPr>
          <w:rtl/>
          <w:lang w:eastAsia="he-IL"/>
        </w:rPr>
        <w:t xml:space="preserve">מכל </w:t>
      </w:r>
      <w:bookmarkStart w:id="4316" w:name="_ETM_Q35_331720"/>
      <w:bookmarkEnd w:id="4316"/>
      <w:r w:rsidRPr="00D10FA7">
        <w:rPr>
          <w:rtl/>
          <w:lang w:eastAsia="he-IL"/>
        </w:rPr>
        <w:t>החוקים</w:t>
      </w:r>
      <w:r>
        <w:rPr>
          <w:rFonts w:hint="cs"/>
          <w:rtl/>
          <w:lang w:eastAsia="he-IL"/>
        </w:rPr>
        <w:t>,</w:t>
      </w:r>
      <w:r w:rsidRPr="00D10FA7">
        <w:rPr>
          <w:rtl/>
          <w:lang w:eastAsia="he-IL"/>
        </w:rPr>
        <w:t xml:space="preserve"> </w:t>
      </w:r>
      <w:bookmarkStart w:id="4317" w:name="_ETM_Q35_332680"/>
      <w:bookmarkEnd w:id="4317"/>
      <w:r>
        <w:rPr>
          <w:rFonts w:hint="cs"/>
          <w:rtl/>
          <w:lang w:eastAsia="he-IL"/>
        </w:rPr>
        <w:t>מראה</w:t>
      </w:r>
      <w:r w:rsidRPr="00D10FA7">
        <w:rPr>
          <w:rtl/>
          <w:lang w:eastAsia="he-IL"/>
        </w:rPr>
        <w:t xml:space="preserve"> </w:t>
      </w:r>
      <w:bookmarkStart w:id="4318" w:name="_ETM_Q35_332950"/>
      <w:bookmarkStart w:id="4319" w:name="_ETM_Q35_334240"/>
      <w:bookmarkEnd w:id="4318"/>
      <w:bookmarkEnd w:id="4319"/>
      <w:r w:rsidRPr="00D10FA7">
        <w:rPr>
          <w:rtl/>
          <w:lang w:eastAsia="he-IL"/>
        </w:rPr>
        <w:t xml:space="preserve">שלפעמים </w:t>
      </w:r>
      <w:bookmarkStart w:id="4320" w:name="_ETM_Q35_336269"/>
      <w:bookmarkEnd w:id="4320"/>
      <w:r w:rsidRPr="00D10FA7">
        <w:rPr>
          <w:rtl/>
          <w:lang w:eastAsia="he-IL"/>
        </w:rPr>
        <w:t xml:space="preserve">כשיש </w:t>
      </w:r>
      <w:bookmarkStart w:id="4321" w:name="_ETM_Q35_336719"/>
      <w:bookmarkEnd w:id="4321"/>
      <w:r w:rsidRPr="00D10FA7">
        <w:rPr>
          <w:rtl/>
          <w:lang w:eastAsia="he-IL"/>
        </w:rPr>
        <w:t xml:space="preserve">לך </w:t>
      </w:r>
      <w:bookmarkStart w:id="4322" w:name="_ETM_Q35_336959"/>
      <w:bookmarkEnd w:id="4322"/>
      <w:r>
        <w:rPr>
          <w:rFonts w:hint="cs"/>
          <w:rtl/>
          <w:lang w:eastAsia="he-IL"/>
        </w:rPr>
        <w:t xml:space="preserve">- - </w:t>
      </w:r>
    </w:p>
    <w:p w:rsidR="00D865D2" w:rsidRDefault="00D865D2" w:rsidP="00984A93">
      <w:pPr>
        <w:rPr>
          <w:rtl/>
          <w:lang w:eastAsia="he-IL"/>
        </w:rPr>
      </w:pPr>
      <w:bookmarkStart w:id="4323" w:name="_ETM_Q35_334456"/>
      <w:bookmarkStart w:id="4324" w:name="_ETM_Q35_334582"/>
      <w:bookmarkEnd w:id="4323"/>
      <w:bookmarkEnd w:id="4324"/>
    </w:p>
    <w:p w:rsidR="00D865D2" w:rsidRDefault="00D865D2" w:rsidP="00984A93">
      <w:pPr>
        <w:pStyle w:val="af5"/>
        <w:keepNext/>
        <w:rPr>
          <w:rtl/>
        </w:rPr>
      </w:pPr>
      <w:bookmarkStart w:id="4325" w:name="_ETM_Q35_334601"/>
      <w:bookmarkStart w:id="4326" w:name="_ETM_Q35_334695"/>
      <w:bookmarkEnd w:id="4325"/>
      <w:bookmarkEnd w:id="4326"/>
      <w:r w:rsidRPr="00B24EBD">
        <w:rPr>
          <w:rStyle w:val="TagStyle"/>
          <w:rtl/>
        </w:rPr>
        <w:t xml:space="preserve">&lt;&lt; קריאה &gt;&gt; </w:t>
      </w:r>
      <w:r>
        <w:rPr>
          <w:rtl/>
        </w:rPr>
        <w:t>טלי גוטליב (הליכוד):</w:t>
      </w:r>
      <w:r w:rsidRPr="00B24EBD">
        <w:rPr>
          <w:rStyle w:val="TagStyle"/>
          <w:rtl/>
        </w:rPr>
        <w:t xml:space="preserve"> &lt;&lt; קריאה &gt;&gt;</w:t>
      </w:r>
      <w:r>
        <w:rPr>
          <w:rtl/>
        </w:rPr>
        <w:t xml:space="preserve"> </w:t>
      </w:r>
    </w:p>
    <w:p w:rsidR="00D865D2" w:rsidRDefault="00D865D2" w:rsidP="00984A93">
      <w:pPr>
        <w:rPr>
          <w:rtl/>
          <w:lang w:eastAsia="he-IL"/>
        </w:rPr>
      </w:pPr>
    </w:p>
    <w:p w:rsidR="00D865D2" w:rsidRDefault="00D865D2" w:rsidP="00984A93">
      <w:pPr>
        <w:rPr>
          <w:rtl/>
          <w:lang w:eastAsia="he-IL"/>
        </w:rPr>
      </w:pPr>
      <w:bookmarkStart w:id="4327" w:name="_ETM_Q35_333848"/>
      <w:bookmarkStart w:id="4328" w:name="_ETM_Q35_334003"/>
      <w:bookmarkEnd w:id="4327"/>
      <w:bookmarkEnd w:id="4328"/>
      <w:r>
        <w:rPr>
          <w:rFonts w:hint="cs"/>
          <w:rtl/>
          <w:lang w:eastAsia="he-IL"/>
        </w:rPr>
        <w:t xml:space="preserve">אמרת </w:t>
      </w:r>
      <w:bookmarkStart w:id="4329" w:name="_ETM_Q35_334408"/>
      <w:bookmarkEnd w:id="4329"/>
      <w:r>
        <w:rPr>
          <w:rFonts w:hint="cs"/>
          <w:rtl/>
          <w:lang w:eastAsia="he-IL"/>
        </w:rPr>
        <w:t>את זה בבוקר - - -</w:t>
      </w:r>
    </w:p>
    <w:p w:rsidR="00D865D2" w:rsidRDefault="00D865D2" w:rsidP="00984A93">
      <w:pPr>
        <w:rPr>
          <w:rtl/>
          <w:lang w:eastAsia="he-IL"/>
        </w:rPr>
      </w:pPr>
      <w:bookmarkStart w:id="4330" w:name="_ETM_Q35_336376"/>
      <w:bookmarkEnd w:id="4330"/>
    </w:p>
    <w:p w:rsidR="00D865D2" w:rsidRDefault="00D865D2" w:rsidP="00984A93">
      <w:pPr>
        <w:pStyle w:val="-"/>
        <w:keepNext/>
        <w:rPr>
          <w:rtl/>
        </w:rPr>
      </w:pPr>
      <w:bookmarkStart w:id="4331" w:name="_ETM_Q35_336571"/>
      <w:bookmarkStart w:id="4332" w:name="_ETM_Q35_336587"/>
      <w:bookmarkStart w:id="4333" w:name="_ETM_Q35_336635"/>
      <w:bookmarkStart w:id="4334" w:name="ET_speakercontinue_6192_42"/>
      <w:bookmarkEnd w:id="4331"/>
      <w:bookmarkEnd w:id="4332"/>
      <w:bookmarkEnd w:id="4333"/>
      <w:r w:rsidRPr="00574EBE">
        <w:rPr>
          <w:rStyle w:val="TagStyle"/>
          <w:rtl/>
        </w:rPr>
        <w:t xml:space="preserve"> &lt;&lt; דובר_המשך &gt;&gt; </w:t>
      </w:r>
      <w:r>
        <w:rPr>
          <w:rtl/>
        </w:rPr>
        <w:t xml:space="preserve">שר הבינוי והשיכון זאב </w:t>
      </w:r>
      <w:proofErr w:type="spellStart"/>
      <w:r>
        <w:rPr>
          <w:rtl/>
        </w:rPr>
        <w:t>אלקין</w:t>
      </w:r>
      <w:proofErr w:type="spellEnd"/>
      <w:r>
        <w:rPr>
          <w:rtl/>
        </w:rPr>
        <w:t>:</w:t>
      </w:r>
      <w:r w:rsidRPr="00574EBE">
        <w:rPr>
          <w:rStyle w:val="TagStyle"/>
          <w:rtl/>
        </w:rPr>
        <w:t xml:space="preserve"> &lt;&lt; דובר_המשך &gt;&gt;</w:t>
      </w:r>
      <w:r>
        <w:rPr>
          <w:rtl/>
        </w:rPr>
        <w:t xml:space="preserve"> </w:t>
      </w:r>
      <w:bookmarkEnd w:id="4334"/>
    </w:p>
    <w:p w:rsidR="00D865D2" w:rsidRDefault="00D865D2" w:rsidP="00984A93">
      <w:pPr>
        <w:pStyle w:val="KeepWithNext"/>
        <w:rPr>
          <w:rtl/>
          <w:lang w:eastAsia="he-IL"/>
        </w:rPr>
      </w:pPr>
    </w:p>
    <w:p w:rsidR="00D865D2" w:rsidRDefault="00D865D2" w:rsidP="00984A93">
      <w:pPr>
        <w:rPr>
          <w:rtl/>
          <w:lang w:eastAsia="he-IL"/>
        </w:rPr>
      </w:pPr>
      <w:bookmarkStart w:id="4335" w:name="_ETM_Q35_332959"/>
      <w:bookmarkEnd w:id="4335"/>
      <w:r>
        <w:rPr>
          <w:rFonts w:hint="cs"/>
          <w:rtl/>
          <w:lang w:eastAsia="he-IL"/>
        </w:rPr>
        <w:t xml:space="preserve">- - פרנויה, זה לא </w:t>
      </w:r>
      <w:bookmarkStart w:id="4336" w:name="_ETM_Q35_337510"/>
      <w:bookmarkEnd w:id="4336"/>
      <w:r>
        <w:rPr>
          <w:rFonts w:hint="cs"/>
          <w:rtl/>
          <w:lang w:eastAsia="he-IL"/>
        </w:rPr>
        <w:t>אומר שרודפים אחריך. לפעמים זה סתם פרנויה. ואני כמובן</w:t>
      </w:r>
      <w:bookmarkStart w:id="4337" w:name="_ETM_Q35_334744"/>
      <w:bookmarkStart w:id="4338" w:name="_ETM_Q35_334860"/>
      <w:bookmarkStart w:id="4339" w:name="_ETM_Q35_341249"/>
      <w:bookmarkEnd w:id="4337"/>
      <w:bookmarkEnd w:id="4338"/>
      <w:bookmarkEnd w:id="4339"/>
      <w:r>
        <w:rPr>
          <w:rFonts w:hint="cs"/>
          <w:rtl/>
          <w:lang w:eastAsia="he-IL"/>
        </w:rPr>
        <w:t xml:space="preserve"> </w:t>
      </w:r>
      <w:bookmarkStart w:id="4340" w:name="_ETM_Q35_338181"/>
      <w:bookmarkStart w:id="4341" w:name="_ETM_Q35_341669"/>
      <w:bookmarkEnd w:id="4340"/>
      <w:bookmarkEnd w:id="4341"/>
      <w:r w:rsidRPr="00D10FA7">
        <w:rPr>
          <w:rtl/>
          <w:lang w:eastAsia="he-IL"/>
        </w:rPr>
        <w:t xml:space="preserve">קורא </w:t>
      </w:r>
      <w:bookmarkStart w:id="4342" w:name="_ETM_Q35_341999"/>
      <w:bookmarkEnd w:id="4342"/>
      <w:r w:rsidRPr="00D10FA7">
        <w:rPr>
          <w:rtl/>
          <w:lang w:eastAsia="he-IL"/>
        </w:rPr>
        <w:t xml:space="preserve">לכנסת </w:t>
      </w:r>
      <w:bookmarkStart w:id="4343" w:name="_ETM_Q35_342629"/>
      <w:bookmarkEnd w:id="4343"/>
      <w:r w:rsidRPr="00D10FA7">
        <w:rPr>
          <w:rtl/>
          <w:lang w:eastAsia="he-IL"/>
        </w:rPr>
        <w:t xml:space="preserve">לדחות </w:t>
      </w:r>
      <w:bookmarkStart w:id="4344" w:name="_ETM_Q35_343049"/>
      <w:bookmarkEnd w:id="4344"/>
      <w:r w:rsidRPr="00D10FA7">
        <w:rPr>
          <w:rtl/>
          <w:lang w:eastAsia="he-IL"/>
        </w:rPr>
        <w:t xml:space="preserve">את </w:t>
      </w:r>
      <w:bookmarkStart w:id="4345" w:name="_ETM_Q35_343200"/>
      <w:bookmarkEnd w:id="4345"/>
      <w:r w:rsidRPr="00D10FA7">
        <w:rPr>
          <w:rtl/>
          <w:lang w:eastAsia="he-IL"/>
        </w:rPr>
        <w:t xml:space="preserve">הצעת </w:t>
      </w:r>
      <w:bookmarkStart w:id="4346" w:name="_ETM_Q35_343529"/>
      <w:bookmarkEnd w:id="4346"/>
      <w:r w:rsidRPr="00D10FA7">
        <w:rPr>
          <w:rtl/>
          <w:lang w:eastAsia="he-IL"/>
        </w:rPr>
        <w:t>החוק</w:t>
      </w:r>
      <w:r>
        <w:rPr>
          <w:rFonts w:hint="cs"/>
          <w:rtl/>
          <w:lang w:eastAsia="he-IL"/>
        </w:rPr>
        <w:t>.</w:t>
      </w:r>
    </w:p>
    <w:p w:rsidR="00D865D2" w:rsidRDefault="00D865D2" w:rsidP="00984A93">
      <w:pPr>
        <w:rPr>
          <w:rtl/>
          <w:lang w:eastAsia="he-IL"/>
        </w:rPr>
      </w:pPr>
      <w:bookmarkStart w:id="4347" w:name="_ETM_Q35_346604"/>
      <w:bookmarkStart w:id="4348" w:name="_ETM_Q35_346692"/>
      <w:bookmarkEnd w:id="4347"/>
      <w:bookmarkEnd w:id="4348"/>
    </w:p>
    <w:p w:rsidR="00D865D2" w:rsidRDefault="00D865D2" w:rsidP="00984A93">
      <w:pPr>
        <w:pStyle w:val="af6"/>
        <w:keepNext/>
        <w:rPr>
          <w:rtl/>
        </w:rPr>
      </w:pPr>
      <w:bookmarkStart w:id="4349" w:name="ET_yor_6170_43"/>
      <w:r w:rsidRPr="00574EBE">
        <w:rPr>
          <w:rStyle w:val="TagStyle"/>
          <w:rtl/>
        </w:rPr>
        <w:t xml:space="preserve"> &lt;&lt; יור &gt;&gt; </w:t>
      </w:r>
      <w:r>
        <w:rPr>
          <w:rtl/>
        </w:rPr>
        <w:t xml:space="preserve">היו"ר יעקב </w:t>
      </w:r>
      <w:proofErr w:type="spellStart"/>
      <w:r>
        <w:rPr>
          <w:rtl/>
        </w:rPr>
        <w:t>מרגי</w:t>
      </w:r>
      <w:proofErr w:type="spellEnd"/>
      <w:r>
        <w:rPr>
          <w:rtl/>
        </w:rPr>
        <w:t>:</w:t>
      </w:r>
      <w:r w:rsidRPr="00574EBE">
        <w:rPr>
          <w:rStyle w:val="TagStyle"/>
          <w:rtl/>
        </w:rPr>
        <w:t xml:space="preserve"> &lt;&lt; יור &gt;&gt;</w:t>
      </w:r>
      <w:r>
        <w:rPr>
          <w:rtl/>
        </w:rPr>
        <w:t xml:space="preserve"> </w:t>
      </w:r>
      <w:bookmarkEnd w:id="4349"/>
    </w:p>
    <w:p w:rsidR="00D865D2" w:rsidRDefault="00D865D2" w:rsidP="00984A93">
      <w:pPr>
        <w:pStyle w:val="KeepWithNext"/>
        <w:rPr>
          <w:rtl/>
          <w:lang w:eastAsia="he-IL"/>
        </w:rPr>
      </w:pPr>
    </w:p>
    <w:p w:rsidR="00D865D2" w:rsidRDefault="00D865D2" w:rsidP="00984A93">
      <w:pPr>
        <w:rPr>
          <w:rtl/>
          <w:lang w:eastAsia="he-IL"/>
        </w:rPr>
      </w:pPr>
      <w:bookmarkStart w:id="4350" w:name="_ETM_Q35_340331"/>
      <w:bookmarkEnd w:id="4350"/>
      <w:r>
        <w:rPr>
          <w:rFonts w:hint="cs"/>
          <w:rtl/>
          <w:lang w:eastAsia="he-IL"/>
        </w:rPr>
        <w:t xml:space="preserve">תודה רבה </w:t>
      </w:r>
      <w:bookmarkStart w:id="4351" w:name="_ETM_Q35_338952"/>
      <w:bookmarkStart w:id="4352" w:name="_ETM_Q35_338971"/>
      <w:bookmarkStart w:id="4353" w:name="_ETM_Q35_339029"/>
      <w:bookmarkStart w:id="4354" w:name="_ETM_Q35_344169"/>
      <w:bookmarkStart w:id="4355" w:name="_ETM_Q35_344680"/>
      <w:bookmarkEnd w:id="4351"/>
      <w:bookmarkEnd w:id="4352"/>
      <w:bookmarkEnd w:id="4353"/>
      <w:bookmarkEnd w:id="4354"/>
      <w:bookmarkEnd w:id="4355"/>
      <w:r w:rsidRPr="00D10FA7">
        <w:rPr>
          <w:rtl/>
          <w:lang w:eastAsia="he-IL"/>
        </w:rPr>
        <w:t xml:space="preserve">לשר </w:t>
      </w:r>
      <w:bookmarkStart w:id="4356" w:name="_ETM_Q35_345010"/>
      <w:bookmarkEnd w:id="4356"/>
      <w:r w:rsidRPr="00D10FA7">
        <w:rPr>
          <w:rtl/>
          <w:lang w:eastAsia="he-IL"/>
        </w:rPr>
        <w:t>המקשר</w:t>
      </w:r>
      <w:r>
        <w:rPr>
          <w:rFonts w:hint="cs"/>
          <w:rtl/>
          <w:lang w:eastAsia="he-IL"/>
        </w:rPr>
        <w:t>.</w:t>
      </w:r>
      <w:r w:rsidRPr="00D10FA7">
        <w:rPr>
          <w:rtl/>
          <w:lang w:eastAsia="he-IL"/>
        </w:rPr>
        <w:t xml:space="preserve"> </w:t>
      </w:r>
      <w:bookmarkStart w:id="4357" w:name="_ETM_Q35_345610"/>
      <w:bookmarkEnd w:id="4357"/>
      <w:r w:rsidRPr="00D10FA7">
        <w:rPr>
          <w:rtl/>
          <w:lang w:eastAsia="he-IL"/>
        </w:rPr>
        <w:t xml:space="preserve">אנחנו </w:t>
      </w:r>
      <w:bookmarkStart w:id="4358" w:name="_ETM_Q35_346720"/>
      <w:bookmarkEnd w:id="4358"/>
      <w:r w:rsidRPr="00D10FA7">
        <w:rPr>
          <w:rtl/>
          <w:lang w:eastAsia="he-IL"/>
        </w:rPr>
        <w:t xml:space="preserve">נעבור </w:t>
      </w:r>
      <w:bookmarkStart w:id="4359" w:name="_ETM_Q35_347169"/>
      <w:bookmarkEnd w:id="4359"/>
      <w:r w:rsidRPr="00D10FA7">
        <w:rPr>
          <w:rtl/>
          <w:lang w:eastAsia="he-IL"/>
        </w:rPr>
        <w:t>להצבעה</w:t>
      </w:r>
      <w:r>
        <w:rPr>
          <w:rFonts w:hint="cs"/>
          <w:rtl/>
          <w:lang w:eastAsia="he-IL"/>
        </w:rPr>
        <w:t>.</w:t>
      </w:r>
      <w:r w:rsidRPr="00D10FA7">
        <w:rPr>
          <w:rtl/>
          <w:lang w:eastAsia="he-IL"/>
        </w:rPr>
        <w:t xml:space="preserve"> </w:t>
      </w:r>
      <w:bookmarkStart w:id="4360" w:name="_ETM_Q35_347770"/>
      <w:bookmarkEnd w:id="4360"/>
      <w:r w:rsidRPr="00D10FA7">
        <w:rPr>
          <w:rtl/>
          <w:lang w:eastAsia="he-IL"/>
        </w:rPr>
        <w:t xml:space="preserve">גם </w:t>
      </w:r>
      <w:bookmarkStart w:id="4361" w:name="_ETM_Q35_348010"/>
      <w:bookmarkEnd w:id="4361"/>
      <w:r w:rsidRPr="00D10FA7">
        <w:rPr>
          <w:rtl/>
          <w:lang w:eastAsia="he-IL"/>
        </w:rPr>
        <w:t>כ</w:t>
      </w:r>
      <w:r>
        <w:rPr>
          <w:rFonts w:hint="cs"/>
          <w:rtl/>
          <w:lang w:eastAsia="he-IL"/>
        </w:rPr>
        <w:t>א</w:t>
      </w:r>
      <w:r w:rsidRPr="00D10FA7">
        <w:rPr>
          <w:rtl/>
          <w:lang w:eastAsia="he-IL"/>
        </w:rPr>
        <w:t xml:space="preserve">ן </w:t>
      </w:r>
      <w:bookmarkStart w:id="4362" w:name="_ETM_Q35_348280"/>
      <w:bookmarkEnd w:id="4362"/>
      <w:r w:rsidRPr="00D10FA7">
        <w:rPr>
          <w:rtl/>
          <w:lang w:eastAsia="he-IL"/>
        </w:rPr>
        <w:t xml:space="preserve">ההצבעה </w:t>
      </w:r>
      <w:bookmarkStart w:id="4363" w:name="_ETM_Q35_348790"/>
      <w:bookmarkEnd w:id="4363"/>
      <w:r w:rsidRPr="00D10FA7">
        <w:rPr>
          <w:rtl/>
          <w:lang w:eastAsia="he-IL"/>
        </w:rPr>
        <w:t xml:space="preserve">היא </w:t>
      </w:r>
      <w:bookmarkStart w:id="4364" w:name="_ETM_Q35_349900"/>
      <w:bookmarkEnd w:id="4364"/>
      <w:r w:rsidRPr="00D10FA7">
        <w:rPr>
          <w:rtl/>
          <w:lang w:eastAsia="he-IL"/>
        </w:rPr>
        <w:t xml:space="preserve">הצבעה </w:t>
      </w:r>
      <w:bookmarkStart w:id="4365" w:name="_ETM_Q35_350440"/>
      <w:bookmarkEnd w:id="4365"/>
      <w:r w:rsidRPr="00D10FA7">
        <w:rPr>
          <w:rtl/>
          <w:lang w:eastAsia="he-IL"/>
        </w:rPr>
        <w:t>אלקטרונית</w:t>
      </w:r>
      <w:r>
        <w:rPr>
          <w:rFonts w:hint="cs"/>
          <w:rtl/>
          <w:lang w:eastAsia="he-IL"/>
        </w:rPr>
        <w:t>.</w:t>
      </w:r>
      <w:r w:rsidRPr="00D10FA7">
        <w:rPr>
          <w:rtl/>
          <w:lang w:eastAsia="he-IL"/>
        </w:rPr>
        <w:t xml:space="preserve"> </w:t>
      </w:r>
      <w:bookmarkStart w:id="4366" w:name="_ETM_Q35_351760"/>
      <w:bookmarkEnd w:id="4366"/>
      <w:r w:rsidRPr="00D10FA7">
        <w:rPr>
          <w:rtl/>
          <w:lang w:eastAsia="he-IL"/>
        </w:rPr>
        <w:t xml:space="preserve">נא </w:t>
      </w:r>
      <w:bookmarkStart w:id="4367" w:name="_ETM_Q35_351970"/>
      <w:bookmarkEnd w:id="4367"/>
      <w:r w:rsidRPr="00D10FA7">
        <w:rPr>
          <w:rtl/>
          <w:lang w:eastAsia="he-IL"/>
        </w:rPr>
        <w:t>לשבת</w:t>
      </w:r>
      <w:r>
        <w:rPr>
          <w:rFonts w:hint="cs"/>
          <w:rtl/>
          <w:lang w:eastAsia="he-IL"/>
        </w:rPr>
        <w:t>.</w:t>
      </w:r>
      <w:r w:rsidRPr="00D10FA7">
        <w:rPr>
          <w:rtl/>
          <w:lang w:eastAsia="he-IL"/>
        </w:rPr>
        <w:t xml:space="preserve"> </w:t>
      </w:r>
      <w:bookmarkStart w:id="4368" w:name="_ETM_Q35_353580"/>
      <w:bookmarkEnd w:id="4368"/>
    </w:p>
    <w:p w:rsidR="00D865D2" w:rsidRDefault="00D865D2" w:rsidP="00984A93">
      <w:pPr>
        <w:rPr>
          <w:rtl/>
          <w:lang w:eastAsia="he-IL"/>
        </w:rPr>
      </w:pPr>
    </w:p>
    <w:p w:rsidR="00D865D2" w:rsidRDefault="00D865D2" w:rsidP="00984A93">
      <w:pPr>
        <w:pStyle w:val="af5"/>
        <w:keepNext/>
        <w:rPr>
          <w:rtl/>
        </w:rPr>
      </w:pPr>
      <w:bookmarkStart w:id="4369" w:name="_ETM_Q35_348292"/>
      <w:bookmarkStart w:id="4370" w:name="_ETM_Q35_348347"/>
      <w:bookmarkStart w:id="4371" w:name="ET_interruption_5296_44"/>
      <w:bookmarkEnd w:id="4369"/>
      <w:bookmarkEnd w:id="4370"/>
      <w:r w:rsidRPr="00574EBE">
        <w:rPr>
          <w:rStyle w:val="TagStyle"/>
          <w:rtl/>
        </w:rPr>
        <w:t xml:space="preserve"> &lt;&lt; קריאה &gt;&gt; </w:t>
      </w:r>
      <w:r>
        <w:rPr>
          <w:rtl/>
        </w:rPr>
        <w:t>יואב קיש (הליכוד):</w:t>
      </w:r>
      <w:r w:rsidRPr="00574EBE">
        <w:rPr>
          <w:rStyle w:val="TagStyle"/>
          <w:rtl/>
        </w:rPr>
        <w:t xml:space="preserve"> &lt;&lt; קריאה &gt;&gt;</w:t>
      </w:r>
      <w:r>
        <w:rPr>
          <w:rtl/>
        </w:rPr>
        <w:t xml:space="preserve"> </w:t>
      </w:r>
      <w:bookmarkEnd w:id="4371"/>
    </w:p>
    <w:p w:rsidR="00D865D2" w:rsidRDefault="00D865D2" w:rsidP="00984A93">
      <w:pPr>
        <w:pStyle w:val="KeepWithNext"/>
        <w:rPr>
          <w:rtl/>
          <w:lang w:eastAsia="he-IL"/>
        </w:rPr>
      </w:pPr>
    </w:p>
    <w:p w:rsidR="00D865D2" w:rsidRDefault="00D865D2" w:rsidP="00984A93">
      <w:pPr>
        <w:rPr>
          <w:rtl/>
          <w:lang w:eastAsia="he-IL"/>
        </w:rPr>
      </w:pPr>
      <w:bookmarkStart w:id="4372" w:name="_ETM_Q35_352770"/>
      <w:bookmarkEnd w:id="4372"/>
      <w:r>
        <w:rPr>
          <w:rFonts w:hint="cs"/>
          <w:rtl/>
          <w:lang w:eastAsia="he-IL"/>
        </w:rPr>
        <w:t>רגע, רגע.</w:t>
      </w:r>
    </w:p>
    <w:p w:rsidR="00D865D2" w:rsidRDefault="00D865D2" w:rsidP="00984A93">
      <w:pPr>
        <w:rPr>
          <w:rtl/>
          <w:lang w:eastAsia="he-IL"/>
        </w:rPr>
      </w:pPr>
      <w:bookmarkStart w:id="4373" w:name="_ETM_Q35_348833"/>
      <w:bookmarkStart w:id="4374" w:name="_ETM_Q35_348921"/>
      <w:bookmarkEnd w:id="4373"/>
      <w:bookmarkEnd w:id="4374"/>
    </w:p>
    <w:p w:rsidR="00D865D2" w:rsidRDefault="00D865D2" w:rsidP="00984A93">
      <w:pPr>
        <w:pStyle w:val="af6"/>
        <w:keepNext/>
        <w:rPr>
          <w:rtl/>
        </w:rPr>
      </w:pPr>
      <w:bookmarkStart w:id="4375" w:name="_ETM_Q35_348961"/>
      <w:bookmarkStart w:id="4376" w:name="_ETM_Q35_349053"/>
      <w:bookmarkStart w:id="4377" w:name="ET_yor_6170_45"/>
      <w:bookmarkEnd w:id="4375"/>
      <w:bookmarkEnd w:id="4376"/>
      <w:r w:rsidRPr="00574EBE">
        <w:rPr>
          <w:rStyle w:val="TagStyle"/>
          <w:rtl/>
        </w:rPr>
        <w:t xml:space="preserve"> &lt;&lt; יור &gt;&gt; </w:t>
      </w:r>
      <w:r>
        <w:rPr>
          <w:rtl/>
        </w:rPr>
        <w:t xml:space="preserve">היו"ר יעקב </w:t>
      </w:r>
      <w:proofErr w:type="spellStart"/>
      <w:r>
        <w:rPr>
          <w:rtl/>
        </w:rPr>
        <w:t>מרגי</w:t>
      </w:r>
      <w:proofErr w:type="spellEnd"/>
      <w:r>
        <w:rPr>
          <w:rtl/>
        </w:rPr>
        <w:t>:</w:t>
      </w:r>
      <w:r w:rsidRPr="00574EBE">
        <w:rPr>
          <w:rStyle w:val="TagStyle"/>
          <w:rtl/>
        </w:rPr>
        <w:t xml:space="preserve"> &lt;&lt; יור &gt;&gt;</w:t>
      </w:r>
      <w:r>
        <w:rPr>
          <w:rtl/>
        </w:rPr>
        <w:t xml:space="preserve"> </w:t>
      </w:r>
      <w:bookmarkEnd w:id="4377"/>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א</w:t>
      </w:r>
      <w:bookmarkStart w:id="4378" w:name="_ETM_Q35_349992"/>
      <w:bookmarkEnd w:id="4378"/>
      <w:r>
        <w:rPr>
          <w:rFonts w:hint="cs"/>
          <w:rtl/>
          <w:lang w:eastAsia="he-IL"/>
        </w:rPr>
        <w:t>תה רוצה להשיב?</w:t>
      </w:r>
      <w:bookmarkStart w:id="4379" w:name="_ETM_Q35_351889"/>
      <w:bookmarkEnd w:id="4379"/>
    </w:p>
    <w:p w:rsidR="00D865D2" w:rsidRDefault="00D865D2" w:rsidP="00984A93">
      <w:pPr>
        <w:rPr>
          <w:rtl/>
          <w:lang w:eastAsia="he-IL"/>
        </w:rPr>
      </w:pPr>
      <w:bookmarkStart w:id="4380" w:name="_ETM_Q35_351987"/>
      <w:bookmarkEnd w:id="4380"/>
    </w:p>
    <w:p w:rsidR="00D865D2" w:rsidRDefault="00D865D2" w:rsidP="00984A93">
      <w:pPr>
        <w:pStyle w:val="af5"/>
        <w:keepNext/>
        <w:rPr>
          <w:rtl/>
        </w:rPr>
      </w:pPr>
      <w:bookmarkStart w:id="4381" w:name="_ETM_Q35_352012"/>
      <w:bookmarkStart w:id="4382" w:name="_ETM_Q35_352104"/>
      <w:bookmarkStart w:id="4383" w:name="ET_interruption_5296_46"/>
      <w:bookmarkEnd w:id="4381"/>
      <w:bookmarkEnd w:id="4382"/>
      <w:r w:rsidRPr="00574EBE">
        <w:rPr>
          <w:rStyle w:val="TagStyle"/>
          <w:rtl/>
        </w:rPr>
        <w:t xml:space="preserve"> &lt;&lt; קריאה &gt;&gt; </w:t>
      </w:r>
      <w:r>
        <w:rPr>
          <w:rtl/>
        </w:rPr>
        <w:t>יואב קיש (הליכוד):</w:t>
      </w:r>
      <w:r w:rsidRPr="00574EBE">
        <w:rPr>
          <w:rStyle w:val="TagStyle"/>
          <w:rtl/>
        </w:rPr>
        <w:t xml:space="preserve"> &lt;&lt; קריאה &gt;&gt;</w:t>
      </w:r>
      <w:r>
        <w:rPr>
          <w:rtl/>
        </w:rPr>
        <w:t xml:space="preserve"> </w:t>
      </w:r>
      <w:bookmarkEnd w:id="4383"/>
    </w:p>
    <w:p w:rsidR="00D865D2" w:rsidRDefault="00D865D2" w:rsidP="00984A93">
      <w:pPr>
        <w:pStyle w:val="KeepWithNext"/>
        <w:rPr>
          <w:rtl/>
          <w:lang w:eastAsia="he-IL"/>
        </w:rPr>
      </w:pPr>
    </w:p>
    <w:p w:rsidR="00D865D2" w:rsidRDefault="00D865D2" w:rsidP="00984A93">
      <w:pPr>
        <w:rPr>
          <w:rtl/>
          <w:lang w:eastAsia="he-IL"/>
        </w:rPr>
      </w:pPr>
      <w:bookmarkStart w:id="4384" w:name="_ETM_Q35_352512"/>
      <w:bookmarkStart w:id="4385" w:name="_ETM_Q35_352803"/>
      <w:bookmarkStart w:id="4386" w:name="_ETM_Q35_352877"/>
      <w:bookmarkEnd w:id="4384"/>
      <w:bookmarkEnd w:id="4385"/>
      <w:bookmarkEnd w:id="4386"/>
      <w:r>
        <w:rPr>
          <w:rFonts w:hint="cs"/>
          <w:rtl/>
          <w:lang w:eastAsia="he-IL"/>
        </w:rPr>
        <w:t>לא, תן לאנשים לשבת.</w:t>
      </w:r>
    </w:p>
    <w:p w:rsidR="00D865D2" w:rsidRDefault="00D865D2" w:rsidP="00984A93">
      <w:pPr>
        <w:rPr>
          <w:rtl/>
          <w:lang w:eastAsia="he-IL"/>
        </w:rPr>
      </w:pPr>
      <w:bookmarkStart w:id="4387" w:name="_ETM_Q35_358815"/>
      <w:bookmarkStart w:id="4388" w:name="_ETM_Q35_358914"/>
      <w:bookmarkEnd w:id="4387"/>
      <w:bookmarkEnd w:id="4388"/>
    </w:p>
    <w:p w:rsidR="00D865D2" w:rsidRDefault="00D865D2" w:rsidP="00984A93">
      <w:pPr>
        <w:pStyle w:val="af6"/>
        <w:keepNext/>
        <w:rPr>
          <w:rtl/>
        </w:rPr>
      </w:pPr>
      <w:bookmarkStart w:id="4389" w:name="_ETM_Q35_358942"/>
      <w:bookmarkStart w:id="4390" w:name="_ETM_Q35_359051"/>
      <w:bookmarkStart w:id="4391" w:name="ET_yor_6170_47"/>
      <w:bookmarkEnd w:id="4389"/>
      <w:bookmarkEnd w:id="4390"/>
      <w:r w:rsidRPr="00461564">
        <w:rPr>
          <w:rStyle w:val="TagStyle"/>
          <w:rtl/>
        </w:rPr>
        <w:t xml:space="preserve"> &lt;&lt; יור &gt;&gt; </w:t>
      </w:r>
      <w:r>
        <w:rPr>
          <w:rtl/>
        </w:rPr>
        <w:t xml:space="preserve">היו"ר יעקב </w:t>
      </w:r>
      <w:proofErr w:type="spellStart"/>
      <w:r>
        <w:rPr>
          <w:rtl/>
        </w:rPr>
        <w:t>מרגי</w:t>
      </w:r>
      <w:proofErr w:type="spellEnd"/>
      <w:r>
        <w:rPr>
          <w:rtl/>
        </w:rPr>
        <w:t>:</w:t>
      </w:r>
      <w:r w:rsidRPr="00461564">
        <w:rPr>
          <w:rStyle w:val="TagStyle"/>
          <w:rtl/>
        </w:rPr>
        <w:t xml:space="preserve"> &lt;&lt; יור &gt;&gt;</w:t>
      </w:r>
      <w:r>
        <w:rPr>
          <w:rtl/>
        </w:rPr>
        <w:t xml:space="preserve"> </w:t>
      </w:r>
      <w:bookmarkEnd w:id="4391"/>
    </w:p>
    <w:p w:rsidR="00D865D2" w:rsidRDefault="00D865D2" w:rsidP="00984A93">
      <w:pPr>
        <w:pStyle w:val="KeepWithNext"/>
        <w:rPr>
          <w:rtl/>
          <w:lang w:eastAsia="he-IL"/>
        </w:rPr>
      </w:pPr>
    </w:p>
    <w:p w:rsidR="00D865D2" w:rsidRDefault="00D865D2" w:rsidP="00984A93">
      <w:pPr>
        <w:rPr>
          <w:rtl/>
          <w:lang w:eastAsia="he-IL"/>
        </w:rPr>
      </w:pPr>
      <w:bookmarkStart w:id="4392" w:name="_ETM_Q35_360475"/>
      <w:bookmarkStart w:id="4393" w:name="_ETM_Q35_369919"/>
      <w:bookmarkEnd w:id="4392"/>
      <w:bookmarkEnd w:id="4393"/>
      <w:r w:rsidRPr="00D10FA7">
        <w:rPr>
          <w:rtl/>
          <w:lang w:eastAsia="he-IL"/>
        </w:rPr>
        <w:t xml:space="preserve">מאחר </w:t>
      </w:r>
      <w:bookmarkStart w:id="4394" w:name="_ETM_Q35_370370"/>
      <w:bookmarkEnd w:id="4394"/>
      <w:r>
        <w:rPr>
          <w:rFonts w:hint="cs"/>
          <w:rtl/>
          <w:lang w:eastAsia="he-IL"/>
        </w:rPr>
        <w:t>ש</w:t>
      </w:r>
      <w:r w:rsidRPr="00D10FA7">
        <w:rPr>
          <w:rtl/>
          <w:lang w:eastAsia="he-IL"/>
        </w:rPr>
        <w:t xml:space="preserve">חצי </w:t>
      </w:r>
      <w:bookmarkStart w:id="4395" w:name="_ETM_Q35_370909"/>
      <w:bookmarkEnd w:id="4395"/>
      <w:r w:rsidRPr="00D10FA7">
        <w:rPr>
          <w:rtl/>
          <w:lang w:eastAsia="he-IL"/>
        </w:rPr>
        <w:t xml:space="preserve">שולחן </w:t>
      </w:r>
      <w:bookmarkStart w:id="4396" w:name="_ETM_Q35_371299"/>
      <w:bookmarkEnd w:id="4396"/>
      <w:r w:rsidRPr="00D10FA7">
        <w:rPr>
          <w:rtl/>
          <w:lang w:eastAsia="he-IL"/>
        </w:rPr>
        <w:t xml:space="preserve">הממשלה </w:t>
      </w:r>
      <w:bookmarkStart w:id="4397" w:name="_ETM_Q35_371959"/>
      <w:bookmarkEnd w:id="4397"/>
      <w:r w:rsidRPr="00D10FA7">
        <w:rPr>
          <w:rtl/>
          <w:lang w:eastAsia="he-IL"/>
        </w:rPr>
        <w:t xml:space="preserve">לא </w:t>
      </w:r>
      <w:bookmarkStart w:id="4398" w:name="_ETM_Q35_372139"/>
      <w:bookmarkEnd w:id="4398"/>
      <w:r w:rsidRPr="00D10FA7">
        <w:rPr>
          <w:rtl/>
          <w:lang w:eastAsia="he-IL"/>
        </w:rPr>
        <w:t>עובד</w:t>
      </w:r>
      <w:r>
        <w:rPr>
          <w:rFonts w:hint="cs"/>
          <w:rtl/>
          <w:lang w:eastAsia="he-IL"/>
        </w:rPr>
        <w:t>,</w:t>
      </w:r>
      <w:r w:rsidRPr="00D10FA7">
        <w:rPr>
          <w:rtl/>
          <w:lang w:eastAsia="he-IL"/>
        </w:rPr>
        <w:t xml:space="preserve"> </w:t>
      </w:r>
      <w:bookmarkStart w:id="4399" w:name="_ETM_Q35_373220"/>
      <w:bookmarkEnd w:id="4399"/>
      <w:r w:rsidRPr="00D10FA7">
        <w:rPr>
          <w:rtl/>
          <w:lang w:eastAsia="he-IL"/>
        </w:rPr>
        <w:t xml:space="preserve">אנחנו </w:t>
      </w:r>
      <w:bookmarkStart w:id="4400" w:name="_ETM_Q35_373669"/>
      <w:bookmarkEnd w:id="4400"/>
      <w:r w:rsidRPr="00D10FA7">
        <w:rPr>
          <w:rtl/>
          <w:lang w:eastAsia="he-IL"/>
        </w:rPr>
        <w:t xml:space="preserve">לא </w:t>
      </w:r>
      <w:bookmarkStart w:id="4401" w:name="_ETM_Q35_373820"/>
      <w:bookmarkEnd w:id="4401"/>
      <w:r w:rsidRPr="00D10FA7">
        <w:rPr>
          <w:rtl/>
          <w:lang w:eastAsia="he-IL"/>
        </w:rPr>
        <w:t xml:space="preserve">נוכל </w:t>
      </w:r>
      <w:bookmarkStart w:id="4402" w:name="_ETM_Q35_374120"/>
      <w:bookmarkEnd w:id="4402"/>
      <w:r w:rsidRPr="00D10FA7">
        <w:rPr>
          <w:rtl/>
          <w:lang w:eastAsia="he-IL"/>
        </w:rPr>
        <w:t xml:space="preserve">לבצע </w:t>
      </w:r>
      <w:bookmarkStart w:id="4403" w:name="_ETM_Q35_375050"/>
      <w:bookmarkEnd w:id="4403"/>
      <w:r w:rsidRPr="00D10FA7">
        <w:rPr>
          <w:rtl/>
          <w:lang w:eastAsia="he-IL"/>
        </w:rPr>
        <w:t xml:space="preserve">הצבעה </w:t>
      </w:r>
      <w:bookmarkStart w:id="4404" w:name="_ETM_Q35_375980"/>
      <w:bookmarkEnd w:id="4404"/>
      <w:r w:rsidRPr="00D10FA7">
        <w:rPr>
          <w:rtl/>
          <w:lang w:eastAsia="he-IL"/>
        </w:rPr>
        <w:t>אלקטרונית</w:t>
      </w:r>
      <w:r>
        <w:rPr>
          <w:rFonts w:hint="cs"/>
          <w:rtl/>
          <w:lang w:eastAsia="he-IL"/>
        </w:rPr>
        <w:t>.</w:t>
      </w:r>
    </w:p>
    <w:p w:rsidR="00D865D2" w:rsidRDefault="00D865D2" w:rsidP="00984A93">
      <w:pPr>
        <w:rPr>
          <w:rtl/>
          <w:lang w:eastAsia="he-IL"/>
        </w:rPr>
      </w:pPr>
    </w:p>
    <w:p w:rsidR="00D865D2" w:rsidRDefault="00D865D2" w:rsidP="00984A93">
      <w:pPr>
        <w:pStyle w:val="af5"/>
        <w:keepNext/>
        <w:rPr>
          <w:rtl/>
        </w:rPr>
      </w:pPr>
      <w:bookmarkStart w:id="4405" w:name="ET_interruption_5296_49"/>
      <w:r w:rsidRPr="002A6C2E">
        <w:rPr>
          <w:rStyle w:val="TagStyle"/>
          <w:rtl/>
        </w:rPr>
        <w:lastRenderedPageBreak/>
        <w:t xml:space="preserve"> &lt;&lt; קריאה &gt;&gt; </w:t>
      </w:r>
      <w:r>
        <w:rPr>
          <w:rtl/>
        </w:rPr>
        <w:t>יואב קיש (הליכוד):</w:t>
      </w:r>
      <w:r w:rsidRPr="002A6C2E">
        <w:rPr>
          <w:rStyle w:val="TagStyle"/>
          <w:rtl/>
        </w:rPr>
        <w:t xml:space="preserve"> &lt;&lt; קריאה &gt;&gt;</w:t>
      </w:r>
      <w:r>
        <w:rPr>
          <w:rtl/>
        </w:rPr>
        <w:t xml:space="preserve"> </w:t>
      </w:r>
      <w:bookmarkEnd w:id="4405"/>
    </w:p>
    <w:p w:rsidR="00D865D2" w:rsidRDefault="00D865D2" w:rsidP="00984A93">
      <w:pPr>
        <w:pStyle w:val="KeepWithNext"/>
        <w:rPr>
          <w:rtl/>
          <w:lang w:eastAsia="he-IL"/>
        </w:rPr>
      </w:pPr>
    </w:p>
    <w:p w:rsidR="00D865D2" w:rsidRDefault="00D865D2" w:rsidP="00984A93">
      <w:pPr>
        <w:rPr>
          <w:rtl/>
          <w:lang w:eastAsia="he-IL"/>
        </w:rPr>
      </w:pPr>
      <w:bookmarkStart w:id="4406" w:name="_ETM_Q35_378507"/>
      <w:bookmarkStart w:id="4407" w:name="_ETM_Q35_378783"/>
      <w:bookmarkStart w:id="4408" w:name="_ETM_Q35_378858"/>
      <w:bookmarkEnd w:id="4406"/>
      <w:bookmarkEnd w:id="4407"/>
      <w:bookmarkEnd w:id="4408"/>
      <w:r>
        <w:rPr>
          <w:rFonts w:hint="cs"/>
          <w:rtl/>
          <w:lang w:eastAsia="he-IL"/>
        </w:rPr>
        <w:t xml:space="preserve">למה? </w:t>
      </w:r>
      <w:bookmarkStart w:id="4409" w:name="_ETM_Q35_375620"/>
      <w:bookmarkEnd w:id="4409"/>
      <w:r>
        <w:rPr>
          <w:rFonts w:hint="cs"/>
          <w:rtl/>
          <w:lang w:eastAsia="he-IL"/>
        </w:rPr>
        <w:t>תוסיף אותם.</w:t>
      </w:r>
    </w:p>
    <w:p w:rsidR="00D865D2" w:rsidRPr="002A6C2E" w:rsidRDefault="00D865D2" w:rsidP="00984A93">
      <w:pPr>
        <w:ind w:firstLine="0"/>
        <w:rPr>
          <w:rtl/>
          <w:lang w:eastAsia="he-IL"/>
        </w:rPr>
      </w:pPr>
      <w:bookmarkStart w:id="4410" w:name="_ETM_Q35_373212"/>
      <w:bookmarkStart w:id="4411" w:name="_ETM_Q35_373339"/>
      <w:bookmarkStart w:id="4412" w:name="_ETM_Q35_373420"/>
      <w:bookmarkStart w:id="4413" w:name="_ETM_Q35_373513"/>
      <w:bookmarkEnd w:id="4410"/>
      <w:bookmarkEnd w:id="4411"/>
      <w:bookmarkEnd w:id="4412"/>
      <w:bookmarkEnd w:id="4413"/>
    </w:p>
    <w:p w:rsidR="00D865D2" w:rsidRDefault="00D865D2" w:rsidP="00984A93">
      <w:pPr>
        <w:pStyle w:val="af6"/>
        <w:keepNext/>
        <w:rPr>
          <w:rtl/>
        </w:rPr>
      </w:pPr>
      <w:bookmarkStart w:id="4414" w:name="_ETM_Q35_375762"/>
      <w:bookmarkStart w:id="4415" w:name="_ETM_Q35_375778"/>
      <w:bookmarkStart w:id="4416" w:name="_ETM_Q35_375826"/>
      <w:bookmarkStart w:id="4417" w:name="ET_yor_6170_50"/>
      <w:bookmarkEnd w:id="4414"/>
      <w:bookmarkEnd w:id="4415"/>
      <w:bookmarkEnd w:id="4416"/>
      <w:r w:rsidRPr="002A6C2E">
        <w:rPr>
          <w:rStyle w:val="TagStyle"/>
          <w:rtl/>
        </w:rPr>
        <w:t xml:space="preserve"> &lt;&lt; יור &gt;&gt; </w:t>
      </w:r>
      <w:r>
        <w:rPr>
          <w:rtl/>
        </w:rPr>
        <w:t xml:space="preserve">היו"ר יעקב </w:t>
      </w:r>
      <w:proofErr w:type="spellStart"/>
      <w:r>
        <w:rPr>
          <w:rtl/>
        </w:rPr>
        <w:t>מרגי</w:t>
      </w:r>
      <w:proofErr w:type="spellEnd"/>
      <w:r>
        <w:rPr>
          <w:rtl/>
        </w:rPr>
        <w:t>:</w:t>
      </w:r>
      <w:r w:rsidRPr="002A6C2E">
        <w:rPr>
          <w:rStyle w:val="TagStyle"/>
          <w:rtl/>
        </w:rPr>
        <w:t xml:space="preserve"> &lt;&lt; יור &gt;&gt;</w:t>
      </w:r>
      <w:r>
        <w:rPr>
          <w:rtl/>
        </w:rPr>
        <w:t xml:space="preserve"> </w:t>
      </w:r>
      <w:bookmarkEnd w:id="4417"/>
    </w:p>
    <w:p w:rsidR="00D865D2" w:rsidRPr="002A6C2E" w:rsidRDefault="00D865D2" w:rsidP="00984A93">
      <w:pPr>
        <w:ind w:firstLine="0"/>
        <w:rPr>
          <w:rtl/>
          <w:lang w:eastAsia="he-IL"/>
        </w:rPr>
      </w:pPr>
      <w:bookmarkStart w:id="4418" w:name="_ETM_Q35_376883"/>
      <w:bookmarkStart w:id="4419" w:name="_ETM_Q35_372986"/>
      <w:bookmarkEnd w:id="4418"/>
      <w:bookmarkEnd w:id="4419"/>
    </w:p>
    <w:p w:rsidR="00D865D2" w:rsidRDefault="00D865D2" w:rsidP="00984A93">
      <w:pPr>
        <w:rPr>
          <w:rtl/>
          <w:lang w:eastAsia="he-IL"/>
        </w:rPr>
      </w:pPr>
      <w:bookmarkStart w:id="4420" w:name="_ETM_Q35_371711"/>
      <w:bookmarkStart w:id="4421" w:name="_ETM_Q35_371751"/>
      <w:bookmarkStart w:id="4422" w:name="_ETM_Q35_378690"/>
      <w:bookmarkEnd w:id="4420"/>
      <w:bookmarkEnd w:id="4421"/>
      <w:bookmarkEnd w:id="4422"/>
      <w:r w:rsidRPr="00D10FA7">
        <w:rPr>
          <w:rtl/>
          <w:lang w:eastAsia="he-IL"/>
        </w:rPr>
        <w:t xml:space="preserve">אם </w:t>
      </w:r>
      <w:bookmarkStart w:id="4423" w:name="_ETM_Q35_378900"/>
      <w:bookmarkEnd w:id="4423"/>
      <w:r w:rsidRPr="00D10FA7">
        <w:rPr>
          <w:rtl/>
          <w:lang w:eastAsia="he-IL"/>
        </w:rPr>
        <w:t xml:space="preserve">זה </w:t>
      </w:r>
      <w:bookmarkStart w:id="4424" w:name="_ETM_Q35_379080"/>
      <w:bookmarkEnd w:id="4424"/>
      <w:r w:rsidRPr="00D10FA7">
        <w:rPr>
          <w:rtl/>
          <w:lang w:eastAsia="he-IL"/>
        </w:rPr>
        <w:t>בהסכמה</w:t>
      </w:r>
      <w:r>
        <w:rPr>
          <w:rFonts w:hint="cs"/>
          <w:rtl/>
          <w:lang w:eastAsia="he-IL"/>
        </w:rPr>
        <w:t>,</w:t>
      </w:r>
      <w:r w:rsidRPr="00D10FA7">
        <w:rPr>
          <w:rtl/>
          <w:lang w:eastAsia="he-IL"/>
        </w:rPr>
        <w:t xml:space="preserve"> </w:t>
      </w:r>
      <w:bookmarkStart w:id="4425" w:name="_ETM_Q35_379650"/>
      <w:bookmarkEnd w:id="4425"/>
      <w:r w:rsidRPr="00D10FA7">
        <w:rPr>
          <w:rtl/>
          <w:lang w:eastAsia="he-IL"/>
        </w:rPr>
        <w:t xml:space="preserve">אין </w:t>
      </w:r>
      <w:bookmarkStart w:id="4426" w:name="_ETM_Q35_379770"/>
      <w:bookmarkEnd w:id="4426"/>
      <w:r w:rsidRPr="00D10FA7">
        <w:rPr>
          <w:rtl/>
          <w:lang w:eastAsia="he-IL"/>
        </w:rPr>
        <w:t xml:space="preserve">לי </w:t>
      </w:r>
      <w:bookmarkStart w:id="4427" w:name="_ETM_Q35_379889"/>
      <w:bookmarkEnd w:id="4427"/>
      <w:r w:rsidRPr="00D10FA7">
        <w:rPr>
          <w:rtl/>
          <w:lang w:eastAsia="he-IL"/>
        </w:rPr>
        <w:t>בעיה</w:t>
      </w:r>
      <w:r>
        <w:rPr>
          <w:rFonts w:hint="cs"/>
          <w:rtl/>
          <w:lang w:eastAsia="he-IL"/>
        </w:rPr>
        <w:t>.</w:t>
      </w:r>
      <w:r w:rsidRPr="00D10FA7">
        <w:rPr>
          <w:rtl/>
          <w:lang w:eastAsia="he-IL"/>
        </w:rPr>
        <w:t xml:space="preserve"> </w:t>
      </w:r>
      <w:bookmarkStart w:id="4428" w:name="_ETM_Q35_381549"/>
      <w:bookmarkStart w:id="4429" w:name="_ETM_Q35_382409"/>
      <w:bookmarkEnd w:id="4428"/>
      <w:bookmarkEnd w:id="4429"/>
      <w:r w:rsidRPr="00D10FA7">
        <w:rPr>
          <w:rtl/>
          <w:lang w:eastAsia="he-IL"/>
        </w:rPr>
        <w:t>בהסכמה</w:t>
      </w:r>
      <w:r>
        <w:rPr>
          <w:rFonts w:hint="cs"/>
          <w:rtl/>
          <w:lang w:eastAsia="he-IL"/>
        </w:rPr>
        <w:t>.</w:t>
      </w:r>
      <w:r w:rsidRPr="00D10FA7">
        <w:rPr>
          <w:rtl/>
          <w:lang w:eastAsia="he-IL"/>
        </w:rPr>
        <w:t xml:space="preserve"> </w:t>
      </w:r>
      <w:bookmarkStart w:id="4430" w:name="_ETM_Q35_385050"/>
      <w:bookmarkStart w:id="4431" w:name="_ETM_Q35_387370"/>
      <w:bookmarkEnd w:id="4430"/>
      <w:bookmarkEnd w:id="4431"/>
      <w:proofErr w:type="spellStart"/>
      <w:r>
        <w:rPr>
          <w:rFonts w:hint="cs"/>
          <w:rtl/>
          <w:lang w:eastAsia="he-IL"/>
        </w:rPr>
        <w:t>אוקיי</w:t>
      </w:r>
      <w:proofErr w:type="spellEnd"/>
      <w:r>
        <w:rPr>
          <w:rFonts w:hint="cs"/>
          <w:rtl/>
          <w:lang w:eastAsia="he-IL"/>
        </w:rPr>
        <w:t xml:space="preserve">, בהסכמה. </w:t>
      </w:r>
      <w:r w:rsidRPr="00D10FA7">
        <w:rPr>
          <w:rtl/>
          <w:lang w:eastAsia="he-IL"/>
        </w:rPr>
        <w:t xml:space="preserve">אז </w:t>
      </w:r>
      <w:bookmarkStart w:id="4432" w:name="_ETM_Q35_387610"/>
      <w:bookmarkEnd w:id="4432"/>
      <w:r w:rsidRPr="00D10FA7">
        <w:rPr>
          <w:rtl/>
          <w:lang w:eastAsia="he-IL"/>
        </w:rPr>
        <w:t xml:space="preserve">אנחנו </w:t>
      </w:r>
      <w:bookmarkStart w:id="4433" w:name="_ETM_Q35_387970"/>
      <w:bookmarkEnd w:id="4433"/>
      <w:r w:rsidRPr="00D10FA7">
        <w:rPr>
          <w:rtl/>
          <w:lang w:eastAsia="he-IL"/>
        </w:rPr>
        <w:t xml:space="preserve">מפעילים </w:t>
      </w:r>
      <w:bookmarkStart w:id="4434" w:name="_ETM_Q35_388450"/>
      <w:bookmarkEnd w:id="4434"/>
      <w:r w:rsidRPr="00D10FA7">
        <w:rPr>
          <w:rtl/>
          <w:lang w:eastAsia="he-IL"/>
        </w:rPr>
        <w:t>הצבעה</w:t>
      </w:r>
      <w:r>
        <w:rPr>
          <w:rFonts w:hint="cs"/>
          <w:rtl/>
          <w:lang w:eastAsia="he-IL"/>
        </w:rPr>
        <w:t>.</w:t>
      </w:r>
      <w:r w:rsidRPr="00D10FA7">
        <w:rPr>
          <w:rtl/>
          <w:lang w:eastAsia="he-IL"/>
        </w:rPr>
        <w:t xml:space="preserve"> </w:t>
      </w:r>
      <w:bookmarkStart w:id="4435" w:name="_ETM_Q35_389290"/>
      <w:bookmarkEnd w:id="4435"/>
      <w:r w:rsidRPr="00D10FA7">
        <w:rPr>
          <w:rtl/>
          <w:lang w:eastAsia="he-IL"/>
        </w:rPr>
        <w:t xml:space="preserve">אנחנו </w:t>
      </w:r>
      <w:bookmarkStart w:id="4436" w:name="_ETM_Q35_389560"/>
      <w:bookmarkEnd w:id="4436"/>
      <w:r w:rsidRPr="00D10FA7">
        <w:rPr>
          <w:rtl/>
          <w:lang w:eastAsia="he-IL"/>
        </w:rPr>
        <w:t xml:space="preserve">עוברים </w:t>
      </w:r>
      <w:bookmarkStart w:id="4437" w:name="_ETM_Q35_389829"/>
      <w:bookmarkEnd w:id="4437"/>
      <w:r w:rsidRPr="00D10FA7">
        <w:rPr>
          <w:rtl/>
          <w:lang w:eastAsia="he-IL"/>
        </w:rPr>
        <w:t>להצבעה</w:t>
      </w:r>
      <w:r>
        <w:rPr>
          <w:rFonts w:hint="cs"/>
          <w:rtl/>
          <w:lang w:eastAsia="he-IL"/>
        </w:rPr>
        <w:t>.</w:t>
      </w:r>
      <w:r w:rsidRPr="00D10FA7">
        <w:rPr>
          <w:rtl/>
          <w:lang w:eastAsia="he-IL"/>
        </w:rPr>
        <w:t xml:space="preserve"> </w:t>
      </w:r>
      <w:bookmarkStart w:id="4438" w:name="_ETM_Q35_391389"/>
      <w:bookmarkEnd w:id="4438"/>
      <w:r w:rsidRPr="00D10FA7">
        <w:rPr>
          <w:rtl/>
          <w:lang w:eastAsia="he-IL"/>
        </w:rPr>
        <w:t>בבקשה</w:t>
      </w:r>
      <w:r>
        <w:rPr>
          <w:rFonts w:hint="cs"/>
          <w:rtl/>
          <w:lang w:eastAsia="he-IL"/>
        </w:rPr>
        <w:t>,</w:t>
      </w:r>
      <w:r w:rsidRPr="00D10FA7">
        <w:rPr>
          <w:rtl/>
          <w:lang w:eastAsia="he-IL"/>
        </w:rPr>
        <w:t xml:space="preserve"> </w:t>
      </w:r>
      <w:bookmarkStart w:id="4439" w:name="_ETM_Q35_391870"/>
      <w:bookmarkEnd w:id="4439"/>
      <w:r w:rsidRPr="00D10FA7">
        <w:rPr>
          <w:rtl/>
          <w:lang w:eastAsia="he-IL"/>
        </w:rPr>
        <w:t>הצבעה</w:t>
      </w:r>
      <w:r>
        <w:rPr>
          <w:rFonts w:hint="cs"/>
          <w:rtl/>
          <w:lang w:eastAsia="he-IL"/>
        </w:rPr>
        <w:t>.</w:t>
      </w:r>
      <w:r w:rsidRPr="00D10FA7">
        <w:rPr>
          <w:rtl/>
          <w:lang w:eastAsia="he-IL"/>
        </w:rPr>
        <w:t xml:space="preserve"> </w:t>
      </w:r>
      <w:bookmarkStart w:id="4440" w:name="_ETM_Q35_405000"/>
      <w:bookmarkEnd w:id="4440"/>
    </w:p>
    <w:p w:rsidR="00D865D2" w:rsidRDefault="00D865D2" w:rsidP="00984A93">
      <w:pPr>
        <w:ind w:firstLine="0"/>
        <w:rPr>
          <w:rtl/>
          <w:lang w:eastAsia="he-IL"/>
        </w:rPr>
      </w:pPr>
      <w:bookmarkStart w:id="4441" w:name="_ETM_Q35_391426"/>
      <w:bookmarkStart w:id="4442" w:name="_ETM_Q35_391648"/>
      <w:bookmarkStart w:id="4443" w:name="_ETM_Q35_391677"/>
      <w:bookmarkEnd w:id="4441"/>
      <w:bookmarkEnd w:id="4442"/>
      <w:bookmarkEnd w:id="4443"/>
    </w:p>
    <w:p w:rsidR="00D865D2" w:rsidRDefault="00D865D2" w:rsidP="00984A9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D865D2" w:rsidRDefault="00D865D2" w:rsidP="00984A93">
      <w:pPr>
        <w:pStyle w:val="--"/>
        <w:keepNext/>
        <w:rPr>
          <w:rtl/>
          <w:lang w:eastAsia="he-IL"/>
        </w:rPr>
      </w:pPr>
    </w:p>
    <w:p w:rsidR="00D865D2" w:rsidRDefault="00D865D2" w:rsidP="00984A93">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61</w:t>
      </w:r>
    </w:p>
    <w:p w:rsidR="00D865D2" w:rsidRDefault="00D865D2" w:rsidP="00984A93">
      <w:pPr>
        <w:pStyle w:val="--"/>
        <w:keepNext/>
        <w:rPr>
          <w:rtl/>
          <w:lang w:eastAsia="he-IL"/>
        </w:rPr>
      </w:pPr>
      <w:r>
        <w:rPr>
          <w:rFonts w:hint="eastAsia"/>
          <w:rtl/>
          <w:lang w:eastAsia="he-IL"/>
        </w:rPr>
        <w:t>נגד</w:t>
      </w:r>
      <w:r>
        <w:rPr>
          <w:rtl/>
          <w:lang w:eastAsia="he-IL"/>
        </w:rPr>
        <w:t xml:space="preserve"> – </w:t>
      </w:r>
      <w:r>
        <w:rPr>
          <w:rFonts w:hint="cs"/>
          <w:rtl/>
          <w:lang w:eastAsia="he-IL"/>
        </w:rPr>
        <w:t>41</w:t>
      </w:r>
    </w:p>
    <w:p w:rsidR="00D865D2" w:rsidRDefault="00D865D2" w:rsidP="00984A9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865D2" w:rsidRPr="007E0BD3" w:rsidRDefault="00D865D2" w:rsidP="00984A93">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לוועדה שתקבע הוועדה המסדרת נתקבלה.</w:t>
      </w:r>
    </w:p>
    <w:p w:rsidR="00D865D2" w:rsidRPr="00FB2B5F" w:rsidRDefault="00D865D2" w:rsidP="00984A93">
      <w:pPr>
        <w:rPr>
          <w:rtl/>
          <w:lang w:eastAsia="he-IL"/>
        </w:rPr>
      </w:pPr>
    </w:p>
    <w:p w:rsidR="00D865D2" w:rsidRDefault="00D865D2" w:rsidP="00984A93">
      <w:pPr>
        <w:pStyle w:val="af6"/>
        <w:keepNext/>
        <w:rPr>
          <w:rtl/>
        </w:rPr>
      </w:pPr>
      <w:bookmarkStart w:id="4444" w:name="ET_yor_6170_52"/>
      <w:r w:rsidRPr="00114013">
        <w:rPr>
          <w:rStyle w:val="TagStyle"/>
          <w:rtl/>
        </w:rPr>
        <w:t xml:space="preserve"> &lt;&lt; יור &gt;&gt; </w:t>
      </w:r>
      <w:r>
        <w:rPr>
          <w:rtl/>
        </w:rPr>
        <w:t xml:space="preserve">היו"ר יעקב </w:t>
      </w:r>
      <w:proofErr w:type="spellStart"/>
      <w:r>
        <w:rPr>
          <w:rtl/>
        </w:rPr>
        <w:t>מרגי</w:t>
      </w:r>
      <w:proofErr w:type="spellEnd"/>
      <w:r>
        <w:rPr>
          <w:rtl/>
        </w:rPr>
        <w:t>:</w:t>
      </w:r>
      <w:r w:rsidRPr="00114013">
        <w:rPr>
          <w:rStyle w:val="TagStyle"/>
          <w:rtl/>
        </w:rPr>
        <w:t xml:space="preserve"> &lt;&lt; יור &gt;&gt;</w:t>
      </w:r>
      <w:r>
        <w:rPr>
          <w:rtl/>
        </w:rPr>
        <w:t xml:space="preserve"> </w:t>
      </w:r>
      <w:bookmarkEnd w:id="4444"/>
    </w:p>
    <w:p w:rsidR="00D865D2" w:rsidRDefault="00D865D2" w:rsidP="00984A93">
      <w:pPr>
        <w:pStyle w:val="KeepWithNext"/>
        <w:rPr>
          <w:rtl/>
          <w:lang w:eastAsia="he-IL"/>
        </w:rPr>
      </w:pPr>
    </w:p>
    <w:p w:rsidR="00D865D2" w:rsidRDefault="00D865D2" w:rsidP="00984A93">
      <w:pPr>
        <w:rPr>
          <w:rtl/>
          <w:lang w:eastAsia="he-IL"/>
        </w:rPr>
      </w:pPr>
      <w:bookmarkStart w:id="4445" w:name="_ETM_Q35_395252"/>
      <w:bookmarkEnd w:id="4445"/>
      <w:r>
        <w:rPr>
          <w:rFonts w:hint="cs"/>
          <w:rtl/>
          <w:lang w:eastAsia="he-IL"/>
        </w:rPr>
        <w:t>בעד הצביעו 61, נגד</w:t>
      </w:r>
      <w:bookmarkStart w:id="4446" w:name="_ETM_Q35_407173"/>
      <w:bookmarkEnd w:id="4446"/>
      <w:r>
        <w:rPr>
          <w:rFonts w:hint="cs"/>
          <w:rtl/>
          <w:lang w:eastAsia="he-IL"/>
        </w:rPr>
        <w:t xml:space="preserve">, לפני העדכון, 41. </w:t>
      </w:r>
      <w:bookmarkStart w:id="4447" w:name="_ETM_Q35_391806"/>
      <w:bookmarkStart w:id="4448" w:name="_ETM_Q35_391827"/>
      <w:bookmarkStart w:id="4449" w:name="_ETM_Q35_391866"/>
      <w:bookmarkStart w:id="4450" w:name="_ETM_Q35_410699"/>
      <w:bookmarkStart w:id="4451" w:name="_ETM_Q35_411449"/>
      <w:bookmarkEnd w:id="4447"/>
      <w:bookmarkEnd w:id="4448"/>
      <w:bookmarkEnd w:id="4449"/>
      <w:bookmarkEnd w:id="4450"/>
      <w:bookmarkEnd w:id="4451"/>
      <w:r w:rsidRPr="00D10FA7">
        <w:rPr>
          <w:rtl/>
          <w:lang w:eastAsia="he-IL"/>
        </w:rPr>
        <w:t xml:space="preserve">אנחנו </w:t>
      </w:r>
      <w:bookmarkStart w:id="4452" w:name="_ETM_Q35_411719"/>
      <w:bookmarkEnd w:id="4452"/>
      <w:r w:rsidRPr="00D10FA7">
        <w:rPr>
          <w:rtl/>
          <w:lang w:eastAsia="he-IL"/>
        </w:rPr>
        <w:t xml:space="preserve">מוסיפים </w:t>
      </w:r>
      <w:bookmarkStart w:id="4453" w:name="_ETM_Q35_412529"/>
      <w:bookmarkEnd w:id="4453"/>
      <w:r w:rsidRPr="00D10FA7">
        <w:rPr>
          <w:rtl/>
          <w:lang w:eastAsia="he-IL"/>
        </w:rPr>
        <w:t xml:space="preserve">את </w:t>
      </w:r>
      <w:bookmarkStart w:id="4454" w:name="_ETM_Q35_413069"/>
      <w:bookmarkEnd w:id="4454"/>
      <w:r w:rsidRPr="00D10FA7">
        <w:rPr>
          <w:rtl/>
          <w:lang w:eastAsia="he-IL"/>
        </w:rPr>
        <w:t xml:space="preserve">השרה </w:t>
      </w:r>
      <w:bookmarkStart w:id="4455" w:name="_ETM_Q35_413669"/>
      <w:bookmarkEnd w:id="4455"/>
      <w:r w:rsidRPr="00D10FA7">
        <w:rPr>
          <w:rtl/>
          <w:lang w:eastAsia="he-IL"/>
        </w:rPr>
        <w:t xml:space="preserve">אורית </w:t>
      </w:r>
      <w:bookmarkStart w:id="4456" w:name="_ETM_Q35_413969"/>
      <w:bookmarkEnd w:id="4456"/>
      <w:proofErr w:type="spellStart"/>
      <w:r w:rsidRPr="00D10FA7">
        <w:rPr>
          <w:rtl/>
          <w:lang w:eastAsia="he-IL"/>
        </w:rPr>
        <w:t>פרקש</w:t>
      </w:r>
      <w:proofErr w:type="spellEnd"/>
      <w:r w:rsidRPr="00D10FA7">
        <w:rPr>
          <w:rtl/>
          <w:lang w:eastAsia="he-IL"/>
        </w:rPr>
        <w:t xml:space="preserve"> </w:t>
      </w:r>
      <w:bookmarkStart w:id="4457" w:name="_ETM_Q35_414359"/>
      <w:bookmarkEnd w:id="4457"/>
      <w:r w:rsidRPr="00D10FA7">
        <w:rPr>
          <w:rtl/>
          <w:lang w:eastAsia="he-IL"/>
        </w:rPr>
        <w:t>הכהן</w:t>
      </w:r>
      <w:r>
        <w:rPr>
          <w:rFonts w:hint="cs"/>
          <w:rtl/>
          <w:lang w:eastAsia="he-IL"/>
        </w:rPr>
        <w:t>,</w:t>
      </w:r>
      <w:r w:rsidRPr="00D10FA7">
        <w:rPr>
          <w:rtl/>
          <w:lang w:eastAsia="he-IL"/>
        </w:rPr>
        <w:t xml:space="preserve"> </w:t>
      </w:r>
      <w:bookmarkStart w:id="4458" w:name="_ETM_Q35_415109"/>
      <w:bookmarkEnd w:id="4458"/>
      <w:r>
        <w:rPr>
          <w:rFonts w:hint="cs"/>
          <w:rtl/>
          <w:lang w:eastAsia="he-IL"/>
        </w:rPr>
        <w:t>מוסיפים להצבעה נגד</w:t>
      </w:r>
      <w:r w:rsidRPr="00D10FA7">
        <w:rPr>
          <w:rtl/>
          <w:lang w:eastAsia="he-IL"/>
        </w:rPr>
        <w:t xml:space="preserve"> </w:t>
      </w:r>
      <w:bookmarkStart w:id="4459" w:name="_ETM_Q35_415260"/>
      <w:bookmarkStart w:id="4460" w:name="_ETM_Q35_416969"/>
      <w:bookmarkEnd w:id="4459"/>
      <w:bookmarkEnd w:id="4460"/>
      <w:r w:rsidRPr="00D10FA7">
        <w:rPr>
          <w:rtl/>
          <w:lang w:eastAsia="he-IL"/>
        </w:rPr>
        <w:t xml:space="preserve">את </w:t>
      </w:r>
      <w:bookmarkStart w:id="4461" w:name="_ETM_Q35_417510"/>
      <w:bookmarkEnd w:id="4461"/>
      <w:r w:rsidRPr="00D10FA7">
        <w:rPr>
          <w:rtl/>
          <w:lang w:eastAsia="he-IL"/>
        </w:rPr>
        <w:t xml:space="preserve">אלעזר </w:t>
      </w:r>
      <w:bookmarkStart w:id="4462" w:name="_ETM_Q35_417870"/>
      <w:bookmarkEnd w:id="4462"/>
      <w:r w:rsidRPr="00D10FA7">
        <w:rPr>
          <w:rtl/>
          <w:lang w:eastAsia="he-IL"/>
        </w:rPr>
        <w:t>שטרן</w:t>
      </w:r>
      <w:r>
        <w:rPr>
          <w:rFonts w:hint="cs"/>
          <w:rtl/>
          <w:lang w:eastAsia="he-IL"/>
        </w:rPr>
        <w:t>, השר חמד עמאר,</w:t>
      </w:r>
      <w:r w:rsidRPr="00D10FA7">
        <w:rPr>
          <w:rtl/>
          <w:lang w:eastAsia="he-IL"/>
        </w:rPr>
        <w:t xml:space="preserve"> </w:t>
      </w:r>
      <w:bookmarkStart w:id="4463" w:name="_ETM_Q35_418650"/>
      <w:bookmarkStart w:id="4464" w:name="_ETM_Q35_420140"/>
      <w:bookmarkStart w:id="4465" w:name="_ETM_Q35_422139"/>
      <w:bookmarkEnd w:id="4463"/>
      <w:bookmarkEnd w:id="4464"/>
      <w:bookmarkEnd w:id="4465"/>
      <w:r w:rsidRPr="00D10FA7">
        <w:rPr>
          <w:rtl/>
          <w:lang w:eastAsia="he-IL"/>
        </w:rPr>
        <w:t xml:space="preserve">מירב </w:t>
      </w:r>
      <w:bookmarkStart w:id="4466" w:name="_ETM_Q35_422529"/>
      <w:bookmarkEnd w:id="4466"/>
      <w:r w:rsidRPr="00D10FA7">
        <w:rPr>
          <w:rtl/>
          <w:lang w:eastAsia="he-IL"/>
        </w:rPr>
        <w:t>כהן</w:t>
      </w:r>
      <w:r>
        <w:rPr>
          <w:rFonts w:hint="cs"/>
          <w:rtl/>
          <w:lang w:eastAsia="he-IL"/>
        </w:rPr>
        <w:t xml:space="preserve">, גם </w:t>
      </w:r>
      <w:proofErr w:type="spellStart"/>
      <w:r>
        <w:rPr>
          <w:rFonts w:hint="cs"/>
          <w:rtl/>
          <w:lang w:eastAsia="he-IL"/>
        </w:rPr>
        <w:t>רזבוזוב</w:t>
      </w:r>
      <w:proofErr w:type="spellEnd"/>
      <w:r>
        <w:rPr>
          <w:rFonts w:hint="cs"/>
          <w:rtl/>
          <w:lang w:eastAsia="he-IL"/>
        </w:rPr>
        <w:t xml:space="preserve"> וגם </w:t>
      </w:r>
      <w:bookmarkStart w:id="4467" w:name="_ETM_Q35_422269"/>
      <w:bookmarkStart w:id="4468" w:name="_ETM_Q35_424200"/>
      <w:bookmarkStart w:id="4469" w:name="_ETM_Q35_424769"/>
      <w:bookmarkStart w:id="4470" w:name="_ETM_Q35_425370"/>
      <w:bookmarkEnd w:id="4467"/>
      <w:bookmarkEnd w:id="4468"/>
      <w:bookmarkEnd w:id="4469"/>
      <w:bookmarkEnd w:id="4470"/>
      <w:r w:rsidRPr="00D10FA7">
        <w:rPr>
          <w:rtl/>
          <w:lang w:eastAsia="he-IL"/>
        </w:rPr>
        <w:t xml:space="preserve">פנינה </w:t>
      </w:r>
      <w:bookmarkStart w:id="4471" w:name="_ETM_Q35_425730"/>
      <w:bookmarkEnd w:id="4471"/>
      <w:r w:rsidRPr="00D10FA7">
        <w:rPr>
          <w:rtl/>
          <w:lang w:eastAsia="he-IL"/>
        </w:rPr>
        <w:t>תמנו</w:t>
      </w:r>
      <w:r>
        <w:rPr>
          <w:rFonts w:hint="cs"/>
          <w:rtl/>
          <w:lang w:eastAsia="he-IL"/>
        </w:rPr>
        <w:t>,</w:t>
      </w:r>
      <w:r w:rsidRPr="00D10FA7">
        <w:rPr>
          <w:rtl/>
          <w:lang w:eastAsia="he-IL"/>
        </w:rPr>
        <w:t xml:space="preserve"> </w:t>
      </w:r>
      <w:bookmarkStart w:id="4472" w:name="_ETM_Q35_426780"/>
      <w:bookmarkEnd w:id="4472"/>
      <w:r>
        <w:rPr>
          <w:rFonts w:hint="cs"/>
          <w:rtl/>
          <w:lang w:eastAsia="he-IL"/>
        </w:rPr>
        <w:t>שרת</w:t>
      </w:r>
      <w:r w:rsidRPr="00D10FA7">
        <w:rPr>
          <w:rtl/>
          <w:lang w:eastAsia="he-IL"/>
        </w:rPr>
        <w:t xml:space="preserve"> </w:t>
      </w:r>
      <w:bookmarkStart w:id="4473" w:name="_ETM_Q35_427110"/>
      <w:bookmarkEnd w:id="4473"/>
      <w:r w:rsidRPr="00D10FA7">
        <w:rPr>
          <w:rtl/>
          <w:lang w:eastAsia="he-IL"/>
        </w:rPr>
        <w:t xml:space="preserve">הכלכלה </w:t>
      </w:r>
      <w:bookmarkStart w:id="4474" w:name="_ETM_Q35_427590"/>
      <w:bookmarkEnd w:id="4474"/>
      <w:proofErr w:type="spellStart"/>
      <w:r w:rsidRPr="00D10FA7">
        <w:rPr>
          <w:rtl/>
          <w:lang w:eastAsia="he-IL"/>
        </w:rPr>
        <w:t>ברביבאי</w:t>
      </w:r>
      <w:proofErr w:type="spellEnd"/>
      <w:r>
        <w:rPr>
          <w:rFonts w:hint="cs"/>
          <w:rtl/>
          <w:lang w:eastAsia="he-IL"/>
        </w:rPr>
        <w:t>,</w:t>
      </w:r>
      <w:r w:rsidRPr="00D10FA7">
        <w:rPr>
          <w:rtl/>
          <w:lang w:eastAsia="he-IL"/>
        </w:rPr>
        <w:t xml:space="preserve"> </w:t>
      </w:r>
      <w:bookmarkStart w:id="4475" w:name="_ETM_Q35_428099"/>
      <w:bookmarkEnd w:id="4475"/>
      <w:r w:rsidRPr="00D10FA7">
        <w:rPr>
          <w:rtl/>
          <w:lang w:eastAsia="he-IL"/>
        </w:rPr>
        <w:t xml:space="preserve">שרת </w:t>
      </w:r>
      <w:bookmarkStart w:id="4476" w:name="_ETM_Q35_428400"/>
      <w:bookmarkEnd w:id="4476"/>
      <w:r w:rsidRPr="00D10FA7">
        <w:rPr>
          <w:rtl/>
          <w:lang w:eastAsia="he-IL"/>
        </w:rPr>
        <w:t xml:space="preserve">החינוך </w:t>
      </w:r>
      <w:bookmarkStart w:id="4477" w:name="_ETM_Q35_429060"/>
      <w:bookmarkEnd w:id="4477"/>
      <w:r w:rsidRPr="00D10FA7">
        <w:rPr>
          <w:rtl/>
          <w:lang w:eastAsia="he-IL"/>
        </w:rPr>
        <w:t>יפעת</w:t>
      </w:r>
      <w:r>
        <w:rPr>
          <w:rFonts w:hint="cs"/>
          <w:rtl/>
          <w:lang w:eastAsia="he-IL"/>
        </w:rPr>
        <w:t>,</w:t>
      </w:r>
      <w:r w:rsidRPr="00D10FA7">
        <w:rPr>
          <w:rtl/>
          <w:lang w:eastAsia="he-IL"/>
        </w:rPr>
        <w:t xml:space="preserve"> </w:t>
      </w:r>
      <w:bookmarkStart w:id="4478" w:name="_ETM_Q35_429810"/>
      <w:bookmarkEnd w:id="4478"/>
      <w:r>
        <w:rPr>
          <w:rFonts w:hint="cs"/>
          <w:rtl/>
          <w:lang w:eastAsia="he-IL"/>
        </w:rPr>
        <w:t>שרת</w:t>
      </w:r>
      <w:r w:rsidRPr="00D10FA7">
        <w:rPr>
          <w:rtl/>
          <w:lang w:eastAsia="he-IL"/>
        </w:rPr>
        <w:t xml:space="preserve"> </w:t>
      </w:r>
      <w:bookmarkStart w:id="4479" w:name="_ETM_Q35_430140"/>
      <w:bookmarkEnd w:id="4479"/>
      <w:r>
        <w:rPr>
          <w:rFonts w:hint="cs"/>
          <w:rtl/>
          <w:lang w:eastAsia="he-IL"/>
        </w:rPr>
        <w:t>ה</w:t>
      </w:r>
      <w:r w:rsidRPr="00D10FA7">
        <w:rPr>
          <w:rtl/>
          <w:lang w:eastAsia="he-IL"/>
        </w:rPr>
        <w:t xml:space="preserve">תחבורה </w:t>
      </w:r>
      <w:bookmarkStart w:id="4480" w:name="_ETM_Q35_430769"/>
      <w:bookmarkEnd w:id="4480"/>
      <w:r>
        <w:rPr>
          <w:rtl/>
          <w:lang w:eastAsia="he-IL"/>
        </w:rPr>
        <w:t>מ</w:t>
      </w:r>
      <w:r w:rsidRPr="00D10FA7">
        <w:rPr>
          <w:rtl/>
          <w:lang w:eastAsia="he-IL"/>
        </w:rPr>
        <w:t>רב</w:t>
      </w:r>
      <w:r>
        <w:rPr>
          <w:rFonts w:hint="cs"/>
          <w:rtl/>
          <w:lang w:eastAsia="he-IL"/>
        </w:rPr>
        <w:t>,</w:t>
      </w:r>
      <w:r w:rsidRPr="00D10FA7">
        <w:rPr>
          <w:rtl/>
          <w:lang w:eastAsia="he-IL"/>
        </w:rPr>
        <w:t xml:space="preserve"> </w:t>
      </w:r>
      <w:bookmarkStart w:id="4481" w:name="_ETM_Q35_431569"/>
      <w:bookmarkEnd w:id="4481"/>
      <w:r w:rsidRPr="00D10FA7">
        <w:rPr>
          <w:rtl/>
          <w:lang w:eastAsia="he-IL"/>
        </w:rPr>
        <w:t xml:space="preserve">שר </w:t>
      </w:r>
      <w:bookmarkStart w:id="4482" w:name="_ETM_Q35_432019"/>
      <w:bookmarkEnd w:id="4482"/>
      <w:r w:rsidRPr="00D10FA7">
        <w:rPr>
          <w:rtl/>
          <w:lang w:eastAsia="he-IL"/>
        </w:rPr>
        <w:t xml:space="preserve">המשפטים </w:t>
      </w:r>
      <w:bookmarkStart w:id="4483" w:name="_ETM_Q35_433400"/>
      <w:bookmarkEnd w:id="4483"/>
      <w:r w:rsidRPr="00D10FA7">
        <w:rPr>
          <w:rtl/>
          <w:lang w:eastAsia="he-IL"/>
        </w:rPr>
        <w:t>גדעון</w:t>
      </w:r>
      <w:r>
        <w:rPr>
          <w:rFonts w:hint="cs"/>
          <w:rtl/>
          <w:lang w:eastAsia="he-IL"/>
        </w:rPr>
        <w:t>,</w:t>
      </w:r>
      <w:r w:rsidRPr="00D10FA7">
        <w:rPr>
          <w:rtl/>
          <w:lang w:eastAsia="he-IL"/>
        </w:rPr>
        <w:t xml:space="preserve"> </w:t>
      </w:r>
      <w:bookmarkStart w:id="4484" w:name="_ETM_Q35_434150"/>
      <w:bookmarkEnd w:id="4484"/>
      <w:r w:rsidRPr="00D10FA7">
        <w:rPr>
          <w:rtl/>
          <w:lang w:eastAsia="he-IL"/>
        </w:rPr>
        <w:t>ו</w:t>
      </w:r>
      <w:bookmarkStart w:id="4485" w:name="_ETM_Q35_435140"/>
      <w:bookmarkEnd w:id="4485"/>
      <w:r w:rsidRPr="00D10FA7">
        <w:rPr>
          <w:rtl/>
          <w:lang w:eastAsia="he-IL"/>
        </w:rPr>
        <w:t xml:space="preserve">שר </w:t>
      </w:r>
      <w:bookmarkStart w:id="4486" w:name="_ETM_Q35_435380"/>
      <w:bookmarkEnd w:id="4486"/>
      <w:r w:rsidRPr="00D10FA7">
        <w:rPr>
          <w:rtl/>
          <w:lang w:eastAsia="he-IL"/>
        </w:rPr>
        <w:t xml:space="preserve">הביטחון </w:t>
      </w:r>
      <w:bookmarkStart w:id="4487" w:name="_ETM_Q35_435920"/>
      <w:bookmarkEnd w:id="4487"/>
      <w:r w:rsidRPr="00D10FA7">
        <w:rPr>
          <w:rtl/>
          <w:lang w:eastAsia="he-IL"/>
        </w:rPr>
        <w:t xml:space="preserve">בנימין </w:t>
      </w:r>
      <w:bookmarkStart w:id="4488" w:name="_ETM_Q35_436339"/>
      <w:bookmarkEnd w:id="4488"/>
      <w:r>
        <w:rPr>
          <w:rtl/>
          <w:lang w:eastAsia="he-IL"/>
        </w:rPr>
        <w:t>ג</w:t>
      </w:r>
      <w:r>
        <w:rPr>
          <w:rFonts w:hint="cs"/>
          <w:rtl/>
          <w:lang w:eastAsia="he-IL"/>
        </w:rPr>
        <w:t>נץ.</w:t>
      </w:r>
      <w:r w:rsidRPr="00D10FA7">
        <w:rPr>
          <w:rtl/>
          <w:lang w:eastAsia="he-IL"/>
        </w:rPr>
        <w:t xml:space="preserve"> </w:t>
      </w:r>
      <w:bookmarkStart w:id="4489" w:name="_ETM_Q35_437020"/>
      <w:bookmarkEnd w:id="4489"/>
      <w:r w:rsidRPr="00D10FA7">
        <w:rPr>
          <w:rtl/>
          <w:lang w:eastAsia="he-IL"/>
        </w:rPr>
        <w:t xml:space="preserve">אמרתי </w:t>
      </w:r>
      <w:bookmarkStart w:id="4490" w:name="_ETM_Q35_437500"/>
      <w:bookmarkEnd w:id="4490"/>
      <w:r>
        <w:rPr>
          <w:rFonts w:hint="cs"/>
          <w:rtl/>
          <w:lang w:eastAsia="he-IL"/>
        </w:rPr>
        <w:t>את שטרן.</w:t>
      </w:r>
      <w:r w:rsidRPr="00D10FA7">
        <w:rPr>
          <w:rtl/>
          <w:lang w:eastAsia="he-IL"/>
        </w:rPr>
        <w:t xml:space="preserve"> </w:t>
      </w:r>
      <w:bookmarkStart w:id="4491" w:name="_ETM_Q35_443210"/>
      <w:bookmarkEnd w:id="4491"/>
      <w:r w:rsidRPr="00D10FA7">
        <w:rPr>
          <w:rtl/>
          <w:lang w:eastAsia="he-IL"/>
        </w:rPr>
        <w:t xml:space="preserve">הוא </w:t>
      </w:r>
      <w:bookmarkStart w:id="4492" w:name="_ETM_Q35_443779"/>
      <w:bookmarkEnd w:id="4492"/>
      <w:r w:rsidRPr="00D10FA7">
        <w:rPr>
          <w:rtl/>
          <w:lang w:eastAsia="he-IL"/>
        </w:rPr>
        <w:t xml:space="preserve">היה </w:t>
      </w:r>
      <w:bookmarkStart w:id="4493" w:name="_ETM_Q35_443990"/>
      <w:bookmarkEnd w:id="4493"/>
      <w:r w:rsidRPr="00D10FA7">
        <w:rPr>
          <w:rtl/>
          <w:lang w:eastAsia="he-IL"/>
        </w:rPr>
        <w:t>פה</w:t>
      </w:r>
      <w:r>
        <w:rPr>
          <w:rFonts w:hint="cs"/>
          <w:rtl/>
          <w:lang w:eastAsia="he-IL"/>
        </w:rPr>
        <w:t xml:space="preserve">. מוסיפים את שר האוצר </w:t>
      </w:r>
      <w:r>
        <w:rPr>
          <w:rFonts w:hint="eastAsia"/>
          <w:rtl/>
          <w:lang w:eastAsia="he-IL"/>
        </w:rPr>
        <w:t>–</w:t>
      </w:r>
      <w:r>
        <w:rPr>
          <w:rFonts w:hint="cs"/>
          <w:rtl/>
          <w:lang w:eastAsia="he-IL"/>
        </w:rPr>
        <w:t xml:space="preserve"> אבל הוא </w:t>
      </w:r>
      <w:bookmarkStart w:id="4494" w:name="_ETM_Q35_447142"/>
      <w:bookmarkEnd w:id="4494"/>
      <w:r>
        <w:rPr>
          <w:rFonts w:hint="cs"/>
          <w:rtl/>
          <w:lang w:eastAsia="he-IL"/>
        </w:rPr>
        <w:t>נקלט. תודה.</w:t>
      </w:r>
      <w:r w:rsidRPr="00D10FA7">
        <w:rPr>
          <w:rtl/>
          <w:lang w:eastAsia="he-IL"/>
        </w:rPr>
        <w:t xml:space="preserve"> </w:t>
      </w:r>
      <w:bookmarkStart w:id="4495" w:name="_ETM_Q35_444710"/>
      <w:bookmarkStart w:id="4496" w:name="_ETM_Q35_450980"/>
      <w:bookmarkEnd w:id="4495"/>
      <w:bookmarkEnd w:id="4496"/>
      <w:r w:rsidRPr="00D10FA7">
        <w:rPr>
          <w:rtl/>
          <w:lang w:eastAsia="he-IL"/>
        </w:rPr>
        <w:t xml:space="preserve">עוד </w:t>
      </w:r>
      <w:bookmarkStart w:id="4497" w:name="_ETM_Q35_451220"/>
      <w:bookmarkStart w:id="4498" w:name="_ETM_Q35_451550"/>
      <w:bookmarkEnd w:id="4497"/>
      <w:bookmarkEnd w:id="4498"/>
      <w:r>
        <w:rPr>
          <w:rFonts w:hint="cs"/>
          <w:rtl/>
          <w:lang w:eastAsia="he-IL"/>
        </w:rPr>
        <w:t xml:space="preserve">עשרה. זאת אומרת שאני מעדכן: בעד </w:t>
      </w:r>
      <w:r>
        <w:rPr>
          <w:rFonts w:hint="eastAsia"/>
          <w:rtl/>
          <w:lang w:eastAsia="he-IL"/>
        </w:rPr>
        <w:t>–</w:t>
      </w:r>
      <w:r>
        <w:rPr>
          <w:rFonts w:hint="cs"/>
          <w:rtl/>
          <w:lang w:eastAsia="he-IL"/>
        </w:rPr>
        <w:t xml:space="preserve"> 61, נגד </w:t>
      </w:r>
      <w:bookmarkStart w:id="4499" w:name="_ETM_Q35_449712"/>
      <w:bookmarkEnd w:id="4499"/>
      <w:r>
        <w:rPr>
          <w:rtl/>
          <w:lang w:eastAsia="he-IL"/>
        </w:rPr>
        <w:t>–</w:t>
      </w:r>
      <w:r>
        <w:rPr>
          <w:rFonts w:hint="cs"/>
          <w:rtl/>
          <w:lang w:eastAsia="he-IL"/>
        </w:rPr>
        <w:t xml:space="preserve"> 51. </w:t>
      </w:r>
      <w:bookmarkStart w:id="4500" w:name="_ETM_Q35_456270"/>
      <w:bookmarkEnd w:id="4500"/>
      <w:r w:rsidRPr="00D10FA7">
        <w:rPr>
          <w:rtl/>
          <w:lang w:eastAsia="he-IL"/>
        </w:rPr>
        <w:t xml:space="preserve">אני </w:t>
      </w:r>
      <w:bookmarkStart w:id="4501" w:name="_ETM_Q35_456629"/>
      <w:bookmarkEnd w:id="4501"/>
      <w:r w:rsidRPr="00D10FA7">
        <w:rPr>
          <w:rtl/>
          <w:lang w:eastAsia="he-IL"/>
        </w:rPr>
        <w:t xml:space="preserve">קובע </w:t>
      </w:r>
      <w:bookmarkStart w:id="4502" w:name="_ETM_Q35_457050"/>
      <w:bookmarkEnd w:id="4502"/>
      <w:r w:rsidRPr="00D10FA7">
        <w:rPr>
          <w:rtl/>
          <w:lang w:eastAsia="he-IL"/>
        </w:rPr>
        <w:t xml:space="preserve">שהצעת </w:t>
      </w:r>
      <w:bookmarkStart w:id="4503" w:name="_ETM_Q35_457529"/>
      <w:bookmarkEnd w:id="4503"/>
      <w:r w:rsidRPr="00D10FA7">
        <w:rPr>
          <w:rtl/>
          <w:lang w:eastAsia="he-IL"/>
        </w:rPr>
        <w:t xml:space="preserve">החוק </w:t>
      </w:r>
      <w:bookmarkStart w:id="4504" w:name="_ETM_Q35_458189"/>
      <w:bookmarkEnd w:id="4504"/>
      <w:r w:rsidRPr="00D10FA7">
        <w:rPr>
          <w:rtl/>
          <w:lang w:eastAsia="he-IL"/>
        </w:rPr>
        <w:t xml:space="preserve">אושרה </w:t>
      </w:r>
      <w:bookmarkStart w:id="4505" w:name="_ETM_Q35_458580"/>
      <w:bookmarkEnd w:id="4505"/>
      <w:r w:rsidRPr="00D10FA7">
        <w:rPr>
          <w:rtl/>
          <w:lang w:eastAsia="he-IL"/>
        </w:rPr>
        <w:t xml:space="preserve">בקריאה </w:t>
      </w:r>
      <w:bookmarkStart w:id="4506" w:name="_ETM_Q35_458939"/>
      <w:bookmarkEnd w:id="4506"/>
      <w:r w:rsidRPr="00D10FA7">
        <w:rPr>
          <w:rtl/>
          <w:lang w:eastAsia="he-IL"/>
        </w:rPr>
        <w:t>טרומית</w:t>
      </w:r>
      <w:bookmarkStart w:id="4507" w:name="_ETM_Q35_459360"/>
      <w:bookmarkEnd w:id="4507"/>
      <w:r>
        <w:rPr>
          <w:rFonts w:hint="cs"/>
          <w:rtl/>
          <w:lang w:eastAsia="he-IL"/>
        </w:rPr>
        <w:t>, ו</w:t>
      </w:r>
      <w:r w:rsidRPr="00D10FA7">
        <w:rPr>
          <w:rtl/>
          <w:lang w:eastAsia="he-IL"/>
        </w:rPr>
        <w:t xml:space="preserve">תעבור </w:t>
      </w:r>
      <w:bookmarkStart w:id="4508" w:name="_ETM_Q35_459659"/>
      <w:bookmarkEnd w:id="4508"/>
      <w:r w:rsidRPr="00D10FA7">
        <w:rPr>
          <w:rtl/>
          <w:lang w:eastAsia="he-IL"/>
        </w:rPr>
        <w:t xml:space="preserve">להמשך </w:t>
      </w:r>
      <w:bookmarkStart w:id="4509" w:name="_ETM_Q35_459990"/>
      <w:bookmarkEnd w:id="4509"/>
      <w:r w:rsidRPr="00D10FA7">
        <w:rPr>
          <w:rtl/>
          <w:lang w:eastAsia="he-IL"/>
        </w:rPr>
        <w:t xml:space="preserve">דיון </w:t>
      </w:r>
      <w:bookmarkStart w:id="4510" w:name="_ETM_Q35_460229"/>
      <w:bookmarkEnd w:id="4510"/>
      <w:r w:rsidRPr="00D10FA7">
        <w:rPr>
          <w:rtl/>
          <w:lang w:eastAsia="he-IL"/>
        </w:rPr>
        <w:t xml:space="preserve">בוועדה </w:t>
      </w:r>
      <w:bookmarkStart w:id="4511" w:name="_ETM_Q35_461009"/>
      <w:bookmarkEnd w:id="4511"/>
      <w:r w:rsidRPr="00D10FA7">
        <w:rPr>
          <w:rtl/>
          <w:lang w:eastAsia="he-IL"/>
        </w:rPr>
        <w:t>שת</w:t>
      </w:r>
      <w:r>
        <w:rPr>
          <w:rFonts w:hint="cs"/>
          <w:rtl/>
          <w:lang w:eastAsia="he-IL"/>
        </w:rPr>
        <w:t>י</w:t>
      </w:r>
      <w:r w:rsidRPr="00D10FA7">
        <w:rPr>
          <w:rtl/>
          <w:lang w:eastAsia="he-IL"/>
        </w:rPr>
        <w:t>קבע</w:t>
      </w:r>
      <w:r>
        <w:rPr>
          <w:rFonts w:hint="cs"/>
          <w:rtl/>
          <w:lang w:eastAsia="he-IL"/>
        </w:rPr>
        <w:t>.</w:t>
      </w:r>
      <w:r w:rsidRPr="00D10FA7">
        <w:rPr>
          <w:rtl/>
          <w:lang w:eastAsia="he-IL"/>
        </w:rPr>
        <w:t xml:space="preserve"> </w:t>
      </w:r>
      <w:bookmarkStart w:id="4512" w:name="_ETM_Q35_461819"/>
      <w:bookmarkEnd w:id="4512"/>
      <w:r w:rsidRPr="00D10FA7">
        <w:rPr>
          <w:rtl/>
          <w:lang w:eastAsia="he-IL"/>
        </w:rPr>
        <w:t xml:space="preserve">אישור </w:t>
      </w:r>
      <w:bookmarkStart w:id="4513" w:name="_ETM_Q35_462449"/>
      <w:bookmarkEnd w:id="4513"/>
      <w:r w:rsidRPr="00D10FA7">
        <w:rPr>
          <w:rtl/>
          <w:lang w:eastAsia="he-IL"/>
        </w:rPr>
        <w:t>ההצבעה</w:t>
      </w:r>
      <w:r>
        <w:rPr>
          <w:rFonts w:hint="cs"/>
          <w:rtl/>
          <w:lang w:eastAsia="he-IL"/>
        </w:rPr>
        <w:t>.</w:t>
      </w:r>
      <w:r w:rsidRPr="00D10FA7">
        <w:rPr>
          <w:rtl/>
          <w:lang w:eastAsia="he-IL"/>
        </w:rPr>
        <w:t xml:space="preserve"> </w:t>
      </w:r>
      <w:bookmarkStart w:id="4514" w:name="_ETM_Q35_464039"/>
      <w:bookmarkEnd w:id="4514"/>
      <w:r w:rsidRPr="00D10FA7">
        <w:rPr>
          <w:rtl/>
          <w:lang w:eastAsia="he-IL"/>
        </w:rPr>
        <w:t xml:space="preserve">תודה </w:t>
      </w:r>
      <w:bookmarkStart w:id="4515" w:name="_ETM_Q35_464339"/>
      <w:bookmarkEnd w:id="4515"/>
      <w:r w:rsidRPr="00D10FA7">
        <w:rPr>
          <w:rtl/>
          <w:lang w:eastAsia="he-IL"/>
        </w:rPr>
        <w:t>רבה</w:t>
      </w:r>
      <w:r>
        <w:rPr>
          <w:rFonts w:hint="cs"/>
          <w:rtl/>
          <w:lang w:eastAsia="he-IL"/>
        </w:rPr>
        <w:t>.</w:t>
      </w:r>
      <w:r w:rsidRPr="00D10FA7">
        <w:rPr>
          <w:rtl/>
          <w:lang w:eastAsia="he-IL"/>
        </w:rPr>
        <w:t xml:space="preserve"> </w:t>
      </w:r>
      <w:bookmarkStart w:id="4516" w:name="_ETM_Q35_464580"/>
      <w:bookmarkEnd w:id="4516"/>
    </w:p>
    <w:p w:rsidR="00D865D2" w:rsidRDefault="00D865D2" w:rsidP="00984A93">
      <w:pPr>
        <w:rPr>
          <w:rtl/>
          <w:lang w:eastAsia="he-IL"/>
        </w:rPr>
      </w:pPr>
    </w:p>
    <w:p w:rsidR="00D865D2" w:rsidRDefault="00D865D2">
      <w:pPr>
        <w:bidi w:val="0"/>
        <w:spacing w:line="240" w:lineRule="auto"/>
        <w:ind w:firstLine="0"/>
        <w:jc w:val="left"/>
        <w:rPr>
          <w:lang w:eastAsia="he-IL"/>
        </w:rPr>
      </w:pPr>
      <w:bookmarkStart w:id="4517" w:name="_ETM_Q35_464235"/>
      <w:bookmarkEnd w:id="4153"/>
      <w:bookmarkEnd w:id="4517"/>
    </w:p>
    <w:p w:rsidR="00D865D2" w:rsidRDefault="00D865D2" w:rsidP="00984A93">
      <w:pPr>
        <w:pStyle w:val="a6"/>
        <w:rPr>
          <w:rtl/>
          <w:lang w:eastAsia="he-IL"/>
        </w:rPr>
      </w:pPr>
      <w:bookmarkStart w:id="4518" w:name="ET_subject_638216_17"/>
      <w:r w:rsidRPr="00E21023">
        <w:rPr>
          <w:rStyle w:val="TagStyle"/>
          <w:rtl/>
        </w:rPr>
        <w:t xml:space="preserve"> &lt;&lt; נושא &gt;&gt; </w:t>
      </w:r>
      <w:bookmarkStart w:id="4519" w:name="_Toc121926030"/>
      <w:r>
        <w:rPr>
          <w:rtl/>
          <w:lang w:eastAsia="he-IL"/>
        </w:rPr>
        <w:t>בחירת סגנים זמניים ליושב</w:t>
      </w:r>
      <w:r>
        <w:rPr>
          <w:rFonts w:hint="cs"/>
          <w:rtl/>
          <w:lang w:eastAsia="he-IL"/>
        </w:rPr>
        <w:t xml:space="preserve">-ראש </w:t>
      </w:r>
      <w:r>
        <w:rPr>
          <w:rtl/>
          <w:lang w:eastAsia="he-IL"/>
        </w:rPr>
        <w:t>הכנסת</w:t>
      </w:r>
      <w:bookmarkEnd w:id="4519"/>
      <w:r w:rsidRPr="00E21023">
        <w:rPr>
          <w:rStyle w:val="TagStyle"/>
          <w:rtl/>
        </w:rPr>
        <w:t xml:space="preserve"> &lt;&lt; נושא &gt;&gt;</w:t>
      </w:r>
      <w:r>
        <w:rPr>
          <w:rtl/>
          <w:lang w:eastAsia="he-IL"/>
        </w:rPr>
        <w:t xml:space="preserve"> </w:t>
      </w:r>
      <w:bookmarkEnd w:id="4518"/>
    </w:p>
    <w:p w:rsidR="00D865D2" w:rsidRDefault="00D865D2" w:rsidP="00984A93">
      <w:pPr>
        <w:ind w:firstLine="0"/>
        <w:rPr>
          <w:rtl/>
          <w:lang w:eastAsia="he-IL"/>
        </w:rPr>
      </w:pPr>
    </w:p>
    <w:p w:rsidR="00D865D2" w:rsidRDefault="00D865D2" w:rsidP="00984A93">
      <w:pPr>
        <w:pStyle w:val="af6"/>
        <w:keepNext/>
        <w:rPr>
          <w:rtl/>
        </w:rPr>
      </w:pPr>
      <w:bookmarkStart w:id="4520" w:name="ET_yor_6170_19"/>
      <w:r w:rsidRPr="00250F84">
        <w:rPr>
          <w:rStyle w:val="TagStyle"/>
          <w:rtl/>
        </w:rPr>
        <w:t xml:space="preserve"> &lt;&lt; יור &gt;&gt; </w:t>
      </w:r>
      <w:r>
        <w:rPr>
          <w:rtl/>
        </w:rPr>
        <w:t xml:space="preserve">היו"ר יעקב </w:t>
      </w:r>
      <w:proofErr w:type="spellStart"/>
      <w:r>
        <w:rPr>
          <w:rtl/>
        </w:rPr>
        <w:t>מרגי</w:t>
      </w:r>
      <w:proofErr w:type="spellEnd"/>
      <w:r>
        <w:rPr>
          <w:rtl/>
        </w:rPr>
        <w:t>:</w:t>
      </w:r>
      <w:r w:rsidRPr="00250F84">
        <w:rPr>
          <w:rStyle w:val="TagStyle"/>
          <w:rtl/>
        </w:rPr>
        <w:t xml:space="preserve"> &lt;&lt; יור &gt;&gt;</w:t>
      </w:r>
      <w:r>
        <w:rPr>
          <w:rtl/>
        </w:rPr>
        <w:t xml:space="preserve"> </w:t>
      </w:r>
      <w:bookmarkEnd w:id="4520"/>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אנחנו עוברים </w:t>
      </w:r>
      <w:bookmarkStart w:id="4521" w:name="_ETM_Q35_466870"/>
      <w:bookmarkEnd w:id="4521"/>
      <w:r w:rsidRPr="00D10FA7">
        <w:rPr>
          <w:rtl/>
          <w:lang w:eastAsia="he-IL"/>
        </w:rPr>
        <w:t xml:space="preserve">לסעיף </w:t>
      </w:r>
      <w:bookmarkStart w:id="4522" w:name="_ETM_Q35_467290"/>
      <w:bookmarkEnd w:id="4522"/>
      <w:r w:rsidRPr="00D10FA7">
        <w:rPr>
          <w:rtl/>
          <w:lang w:eastAsia="he-IL"/>
        </w:rPr>
        <w:t xml:space="preserve">הבא </w:t>
      </w:r>
      <w:bookmarkStart w:id="4523" w:name="_ETM_Q35_468129"/>
      <w:bookmarkEnd w:id="4523"/>
      <w:r w:rsidRPr="00D10FA7">
        <w:rPr>
          <w:rtl/>
          <w:lang w:eastAsia="he-IL"/>
        </w:rPr>
        <w:t>בסדר</w:t>
      </w:r>
      <w:bookmarkStart w:id="4524" w:name="_ETM_Q35_468669"/>
      <w:bookmarkStart w:id="4525" w:name="_ETM_Q35_468999"/>
      <w:bookmarkEnd w:id="4524"/>
      <w:bookmarkEnd w:id="4525"/>
      <w:r>
        <w:rPr>
          <w:rFonts w:hint="cs"/>
          <w:rtl/>
          <w:lang w:eastAsia="he-IL"/>
        </w:rPr>
        <w:t xml:space="preserve">-היום: </w:t>
      </w:r>
      <w:bookmarkStart w:id="4526" w:name="_ETM_Q35_463692"/>
      <w:bookmarkEnd w:id="4526"/>
      <w:r w:rsidRPr="00D10FA7">
        <w:rPr>
          <w:rtl/>
          <w:lang w:eastAsia="he-IL"/>
        </w:rPr>
        <w:t xml:space="preserve">בחירת </w:t>
      </w:r>
      <w:bookmarkStart w:id="4527" w:name="_ETM_Q35_469419"/>
      <w:bookmarkEnd w:id="4527"/>
      <w:r w:rsidRPr="00D10FA7">
        <w:rPr>
          <w:rtl/>
          <w:lang w:eastAsia="he-IL"/>
        </w:rPr>
        <w:t xml:space="preserve">סגנים </w:t>
      </w:r>
      <w:bookmarkStart w:id="4528" w:name="_ETM_Q35_470169"/>
      <w:bookmarkStart w:id="4529" w:name="_ETM_Q35_470680"/>
      <w:bookmarkEnd w:id="4528"/>
      <w:bookmarkEnd w:id="4529"/>
      <w:r>
        <w:rPr>
          <w:rFonts w:hint="cs"/>
          <w:rtl/>
          <w:lang w:eastAsia="he-IL"/>
        </w:rPr>
        <w:t xml:space="preserve">זמניים </w:t>
      </w:r>
      <w:r w:rsidRPr="00D10FA7">
        <w:rPr>
          <w:rtl/>
          <w:lang w:eastAsia="he-IL"/>
        </w:rPr>
        <w:t xml:space="preserve">ליושב-ראש </w:t>
      </w:r>
      <w:bookmarkStart w:id="4530" w:name="_ETM_Q35_471249"/>
      <w:bookmarkEnd w:id="4530"/>
      <w:r w:rsidRPr="00D10FA7">
        <w:rPr>
          <w:rtl/>
          <w:lang w:eastAsia="he-IL"/>
        </w:rPr>
        <w:t>הכנסת</w:t>
      </w:r>
      <w:r>
        <w:rPr>
          <w:rFonts w:hint="cs"/>
          <w:rtl/>
          <w:lang w:eastAsia="he-IL"/>
        </w:rPr>
        <w:t>.</w:t>
      </w:r>
      <w:r w:rsidRPr="00D10FA7">
        <w:rPr>
          <w:rtl/>
          <w:lang w:eastAsia="he-IL"/>
        </w:rPr>
        <w:t xml:space="preserve"> </w:t>
      </w:r>
      <w:bookmarkStart w:id="4531" w:name="_ETM_Q35_472180"/>
      <w:bookmarkEnd w:id="4531"/>
      <w:r w:rsidRPr="00D10FA7">
        <w:rPr>
          <w:rtl/>
          <w:lang w:eastAsia="he-IL"/>
        </w:rPr>
        <w:t xml:space="preserve">יציג </w:t>
      </w:r>
      <w:bookmarkStart w:id="4532" w:name="_ETM_Q35_472659"/>
      <w:bookmarkEnd w:id="4532"/>
      <w:r w:rsidRPr="00D10FA7">
        <w:rPr>
          <w:rtl/>
          <w:lang w:eastAsia="he-IL"/>
        </w:rPr>
        <w:t xml:space="preserve">את </w:t>
      </w:r>
      <w:bookmarkStart w:id="4533" w:name="_ETM_Q35_472809"/>
      <w:bookmarkEnd w:id="4533"/>
      <w:r w:rsidRPr="00D10FA7">
        <w:rPr>
          <w:rtl/>
          <w:lang w:eastAsia="he-IL"/>
        </w:rPr>
        <w:t xml:space="preserve">ההצעה </w:t>
      </w:r>
      <w:bookmarkStart w:id="4534" w:name="_ETM_Q35_473469"/>
      <w:bookmarkEnd w:id="4534"/>
      <w:r w:rsidRPr="00D10FA7">
        <w:rPr>
          <w:rtl/>
          <w:lang w:eastAsia="he-IL"/>
        </w:rPr>
        <w:t xml:space="preserve">יושב-ראש </w:t>
      </w:r>
      <w:bookmarkStart w:id="4535" w:name="_ETM_Q35_474009"/>
      <w:bookmarkEnd w:id="4535"/>
      <w:r w:rsidRPr="00D10FA7">
        <w:rPr>
          <w:rtl/>
          <w:lang w:eastAsia="he-IL"/>
        </w:rPr>
        <w:t xml:space="preserve">הוועדה </w:t>
      </w:r>
      <w:bookmarkStart w:id="4536" w:name="_ETM_Q35_474400"/>
      <w:bookmarkEnd w:id="4536"/>
      <w:r w:rsidRPr="00D10FA7">
        <w:rPr>
          <w:rtl/>
          <w:lang w:eastAsia="he-IL"/>
        </w:rPr>
        <w:t xml:space="preserve">המסדרת </w:t>
      </w:r>
      <w:bookmarkStart w:id="4537" w:name="_ETM_Q35_475419"/>
      <w:bookmarkEnd w:id="4537"/>
      <w:r w:rsidRPr="00D10FA7">
        <w:rPr>
          <w:rtl/>
          <w:lang w:eastAsia="he-IL"/>
        </w:rPr>
        <w:t xml:space="preserve">חבר </w:t>
      </w:r>
      <w:bookmarkStart w:id="4538" w:name="_ETM_Q35_475809"/>
      <w:bookmarkEnd w:id="4538"/>
      <w:r w:rsidRPr="00D10FA7">
        <w:rPr>
          <w:rtl/>
          <w:lang w:eastAsia="he-IL"/>
        </w:rPr>
        <w:t xml:space="preserve">הכנסת </w:t>
      </w:r>
      <w:bookmarkStart w:id="4539" w:name="_ETM_Q35_476710"/>
      <w:bookmarkEnd w:id="4539"/>
      <w:r w:rsidRPr="00D10FA7">
        <w:rPr>
          <w:rtl/>
          <w:lang w:eastAsia="he-IL"/>
        </w:rPr>
        <w:t xml:space="preserve">יואב </w:t>
      </w:r>
      <w:bookmarkStart w:id="4540" w:name="_ETM_Q35_477069"/>
      <w:bookmarkEnd w:id="4540"/>
      <w:r w:rsidRPr="00D10FA7">
        <w:rPr>
          <w:rtl/>
          <w:lang w:eastAsia="he-IL"/>
        </w:rPr>
        <w:t>קיש</w:t>
      </w:r>
      <w:r>
        <w:rPr>
          <w:rFonts w:hint="cs"/>
          <w:rtl/>
          <w:lang w:eastAsia="he-IL"/>
        </w:rPr>
        <w:t>.</w:t>
      </w:r>
      <w:r w:rsidRPr="00D10FA7">
        <w:rPr>
          <w:rtl/>
          <w:lang w:eastAsia="he-IL"/>
        </w:rPr>
        <w:t xml:space="preserve"> </w:t>
      </w:r>
      <w:bookmarkStart w:id="4541" w:name="_ETM_Q35_477369"/>
      <w:bookmarkEnd w:id="4541"/>
      <w:r w:rsidRPr="00D10FA7">
        <w:rPr>
          <w:rtl/>
          <w:lang w:eastAsia="he-IL"/>
        </w:rPr>
        <w:t>בבקשה</w:t>
      </w:r>
      <w:r>
        <w:rPr>
          <w:rFonts w:hint="cs"/>
          <w:rtl/>
          <w:lang w:eastAsia="he-IL"/>
        </w:rPr>
        <w:t>,</w:t>
      </w:r>
      <w:r w:rsidRPr="00D10FA7">
        <w:rPr>
          <w:rtl/>
          <w:lang w:eastAsia="he-IL"/>
        </w:rPr>
        <w:t xml:space="preserve"> </w:t>
      </w:r>
      <w:bookmarkStart w:id="4542" w:name="_ETM_Q35_477699"/>
      <w:bookmarkEnd w:id="4542"/>
      <w:r w:rsidRPr="00D10FA7">
        <w:rPr>
          <w:rtl/>
          <w:lang w:eastAsia="he-IL"/>
        </w:rPr>
        <w:t>אדוני</w:t>
      </w:r>
      <w:r>
        <w:rPr>
          <w:rFonts w:hint="cs"/>
          <w:rtl/>
          <w:lang w:eastAsia="he-IL"/>
        </w:rPr>
        <w:t>.</w:t>
      </w:r>
      <w:r w:rsidRPr="00D10FA7">
        <w:rPr>
          <w:rtl/>
          <w:lang w:eastAsia="he-IL"/>
        </w:rPr>
        <w:t xml:space="preserve"> </w:t>
      </w:r>
      <w:bookmarkStart w:id="4543" w:name="_ETM_Q35_486140"/>
      <w:bookmarkEnd w:id="4543"/>
    </w:p>
    <w:p w:rsidR="006A0105" w:rsidRDefault="006A0105" w:rsidP="00984A93">
      <w:pPr>
        <w:rPr>
          <w:rtl/>
          <w:lang w:eastAsia="he-IL"/>
        </w:rPr>
      </w:pPr>
    </w:p>
    <w:p w:rsidR="006A0105" w:rsidRDefault="006A0105" w:rsidP="006A0105">
      <w:pPr>
        <w:pStyle w:val="a4"/>
        <w:rPr>
          <w:rtl/>
        </w:rPr>
      </w:pPr>
      <w:bookmarkStart w:id="4544" w:name="_ETM_Q35_475359"/>
      <w:bookmarkStart w:id="4545" w:name="_ETM_Q35_475485"/>
      <w:bookmarkStart w:id="4546" w:name="_ETM_Q35_475520"/>
      <w:bookmarkStart w:id="4547" w:name="_ETM_Q35_475564"/>
      <w:bookmarkStart w:id="4548" w:name="_ETM_Q35_477039"/>
      <w:bookmarkStart w:id="4549" w:name="_ETM_Q35_477673"/>
      <w:bookmarkStart w:id="4550" w:name="_ETM_Q35_477728"/>
      <w:bookmarkStart w:id="4551" w:name="ET_speaker_6362_375"/>
      <w:bookmarkEnd w:id="4544"/>
      <w:bookmarkEnd w:id="4545"/>
      <w:bookmarkEnd w:id="4546"/>
      <w:bookmarkEnd w:id="4547"/>
      <w:bookmarkEnd w:id="4548"/>
      <w:bookmarkEnd w:id="4549"/>
      <w:bookmarkEnd w:id="4550"/>
      <w:r w:rsidRPr="006A0105">
        <w:rPr>
          <w:rStyle w:val="TagStyle"/>
          <w:rtl/>
        </w:rPr>
        <w:t xml:space="preserve"> &lt;&lt; דובר &gt;&gt;</w:t>
      </w:r>
      <w:r w:rsidRPr="00393244">
        <w:rPr>
          <w:rStyle w:val="TagStyle"/>
          <w:rtl/>
        </w:rPr>
        <w:t xml:space="preserve"> </w:t>
      </w:r>
      <w:r>
        <w:rPr>
          <w:rtl/>
        </w:rPr>
        <w:t>יואב קיש (יו"ר הוועדה המסדרת):</w:t>
      </w:r>
      <w:r w:rsidRPr="00393244">
        <w:rPr>
          <w:rStyle w:val="TagStyle"/>
          <w:rtl/>
        </w:rPr>
        <w:t xml:space="preserve"> </w:t>
      </w:r>
      <w:r w:rsidRPr="006A0105">
        <w:rPr>
          <w:rStyle w:val="TagStyle"/>
          <w:rtl/>
        </w:rPr>
        <w:t>&lt;&lt; דובר &gt;&gt;</w:t>
      </w:r>
      <w:bookmarkEnd w:id="4551"/>
      <w:r w:rsidRPr="006A0105">
        <w:rPr>
          <w:rStyle w:val="TagStyle"/>
          <w:rtl/>
        </w:rPr>
        <w:t xml:space="preserve"> </w:t>
      </w:r>
      <w:r>
        <w:rPr>
          <w:rtl/>
        </w:rPr>
        <w:t xml:space="preserve"> </w:t>
      </w:r>
    </w:p>
    <w:p w:rsidR="00D865D2" w:rsidRPr="00AE6EA2" w:rsidRDefault="00D865D2" w:rsidP="00984A93">
      <w:pPr>
        <w:rPr>
          <w:rtl/>
          <w:lang w:eastAsia="he-IL"/>
        </w:rPr>
      </w:pPr>
    </w:p>
    <w:p w:rsidR="00D865D2" w:rsidRDefault="00D865D2" w:rsidP="00984A93">
      <w:pPr>
        <w:rPr>
          <w:rtl/>
          <w:lang w:eastAsia="he-IL"/>
        </w:rPr>
      </w:pPr>
      <w:bookmarkStart w:id="4552" w:name="_ETM_Q35_475647"/>
      <w:bookmarkStart w:id="4553" w:name="_ETM_Q35_475741"/>
      <w:bookmarkEnd w:id="4552"/>
      <w:bookmarkEnd w:id="4553"/>
      <w:r w:rsidRPr="00D10FA7">
        <w:rPr>
          <w:rtl/>
          <w:lang w:eastAsia="he-IL"/>
        </w:rPr>
        <w:t xml:space="preserve">כבוד </w:t>
      </w:r>
      <w:bookmarkStart w:id="4554" w:name="_ETM_Q35_486440"/>
      <w:bookmarkEnd w:id="4554"/>
      <w:r w:rsidRPr="00D10FA7">
        <w:rPr>
          <w:rtl/>
          <w:lang w:eastAsia="he-IL"/>
        </w:rPr>
        <w:t>היושב-ראש</w:t>
      </w:r>
      <w:r>
        <w:rPr>
          <w:rFonts w:hint="cs"/>
          <w:rtl/>
          <w:lang w:eastAsia="he-IL"/>
        </w:rPr>
        <w:t>,</w:t>
      </w:r>
      <w:r w:rsidRPr="00D10FA7">
        <w:rPr>
          <w:rtl/>
          <w:lang w:eastAsia="he-IL"/>
        </w:rPr>
        <w:t xml:space="preserve"> </w:t>
      </w:r>
      <w:bookmarkStart w:id="4555" w:name="_ETM_Q35_486979"/>
      <w:bookmarkEnd w:id="4555"/>
      <w:r w:rsidRPr="00D10FA7">
        <w:rPr>
          <w:rtl/>
          <w:lang w:eastAsia="he-IL"/>
        </w:rPr>
        <w:t xml:space="preserve">חברי </w:t>
      </w:r>
      <w:bookmarkStart w:id="4556" w:name="_ETM_Q35_487279"/>
      <w:bookmarkEnd w:id="4556"/>
      <w:r w:rsidRPr="00D10FA7">
        <w:rPr>
          <w:rtl/>
          <w:lang w:eastAsia="he-IL"/>
        </w:rPr>
        <w:t>הכנסת</w:t>
      </w:r>
      <w:r>
        <w:rPr>
          <w:rFonts w:hint="cs"/>
          <w:rtl/>
          <w:lang w:eastAsia="he-IL"/>
        </w:rPr>
        <w:t>,</w:t>
      </w:r>
      <w:r w:rsidRPr="00D10FA7">
        <w:rPr>
          <w:rtl/>
          <w:lang w:eastAsia="he-IL"/>
        </w:rPr>
        <w:t xml:space="preserve"> </w:t>
      </w:r>
      <w:bookmarkStart w:id="4557" w:name="_ETM_Q35_488389"/>
      <w:bookmarkEnd w:id="4557"/>
      <w:r w:rsidRPr="00D10FA7">
        <w:rPr>
          <w:rtl/>
          <w:lang w:eastAsia="he-IL"/>
        </w:rPr>
        <w:t xml:space="preserve">מילה </w:t>
      </w:r>
      <w:bookmarkStart w:id="4558" w:name="_ETM_Q35_488750"/>
      <w:bookmarkEnd w:id="4558"/>
      <w:r w:rsidRPr="00D10FA7">
        <w:rPr>
          <w:rtl/>
          <w:lang w:eastAsia="he-IL"/>
        </w:rPr>
        <w:t xml:space="preserve">לרקע </w:t>
      </w:r>
      <w:bookmarkStart w:id="4559" w:name="_ETM_Q35_489379"/>
      <w:bookmarkEnd w:id="4559"/>
      <w:r w:rsidRPr="00D10FA7">
        <w:rPr>
          <w:rtl/>
          <w:lang w:eastAsia="he-IL"/>
        </w:rPr>
        <w:t xml:space="preserve">של </w:t>
      </w:r>
      <w:bookmarkStart w:id="4560" w:name="_ETM_Q35_489620"/>
      <w:bookmarkEnd w:id="4560"/>
      <w:r w:rsidRPr="00D10FA7">
        <w:rPr>
          <w:rtl/>
          <w:lang w:eastAsia="he-IL"/>
        </w:rPr>
        <w:t xml:space="preserve">ההצבעה </w:t>
      </w:r>
      <w:bookmarkStart w:id="4561" w:name="_ETM_Q35_490100"/>
      <w:bookmarkEnd w:id="4561"/>
      <w:r w:rsidRPr="00D10FA7">
        <w:rPr>
          <w:rtl/>
          <w:lang w:eastAsia="he-IL"/>
        </w:rPr>
        <w:t>הזו</w:t>
      </w:r>
      <w:r>
        <w:rPr>
          <w:rFonts w:hint="cs"/>
          <w:rtl/>
          <w:lang w:eastAsia="he-IL"/>
        </w:rPr>
        <w:t>.</w:t>
      </w:r>
      <w:r w:rsidRPr="00D10FA7">
        <w:rPr>
          <w:rtl/>
          <w:lang w:eastAsia="he-IL"/>
        </w:rPr>
        <w:t xml:space="preserve"> </w:t>
      </w:r>
      <w:bookmarkStart w:id="4562" w:name="_ETM_Q35_491059"/>
      <w:bookmarkEnd w:id="4562"/>
      <w:r w:rsidRPr="00D10FA7">
        <w:rPr>
          <w:rtl/>
          <w:lang w:eastAsia="he-IL"/>
        </w:rPr>
        <w:t xml:space="preserve">בהתאם </w:t>
      </w:r>
      <w:bookmarkStart w:id="4563" w:name="_ETM_Q35_491540"/>
      <w:bookmarkEnd w:id="4563"/>
      <w:r w:rsidRPr="00D10FA7">
        <w:rPr>
          <w:rtl/>
          <w:lang w:eastAsia="he-IL"/>
        </w:rPr>
        <w:t xml:space="preserve">לסיכומים </w:t>
      </w:r>
      <w:bookmarkStart w:id="4564" w:name="_ETM_Q35_492110"/>
      <w:bookmarkEnd w:id="4564"/>
      <w:r w:rsidRPr="00D10FA7">
        <w:rPr>
          <w:rtl/>
          <w:lang w:eastAsia="he-IL"/>
        </w:rPr>
        <w:t xml:space="preserve">שהיו </w:t>
      </w:r>
      <w:bookmarkStart w:id="4565" w:name="_ETM_Q35_492410"/>
      <w:bookmarkEnd w:id="4565"/>
      <w:r w:rsidRPr="00D10FA7">
        <w:rPr>
          <w:rtl/>
          <w:lang w:eastAsia="he-IL"/>
        </w:rPr>
        <w:t xml:space="preserve">בוועדה </w:t>
      </w:r>
      <w:bookmarkStart w:id="4566" w:name="_ETM_Q35_492860"/>
      <w:bookmarkEnd w:id="4566"/>
      <w:r w:rsidRPr="00D10FA7">
        <w:rPr>
          <w:rtl/>
          <w:lang w:eastAsia="he-IL"/>
        </w:rPr>
        <w:t xml:space="preserve">המסדרת </w:t>
      </w:r>
      <w:bookmarkStart w:id="4567" w:name="_ETM_Q35_494159"/>
      <w:bookmarkEnd w:id="4567"/>
      <w:r w:rsidRPr="00D10FA7">
        <w:rPr>
          <w:rtl/>
          <w:lang w:eastAsia="he-IL"/>
        </w:rPr>
        <w:t xml:space="preserve">הוגדר </w:t>
      </w:r>
      <w:bookmarkStart w:id="4568" w:name="_ETM_Q35_494610"/>
      <w:bookmarkEnd w:id="4568"/>
      <w:r w:rsidRPr="00D10FA7">
        <w:rPr>
          <w:rtl/>
          <w:lang w:eastAsia="he-IL"/>
        </w:rPr>
        <w:t xml:space="preserve">שכאשר </w:t>
      </w:r>
      <w:bookmarkStart w:id="4569" w:name="_ETM_Q35_495089"/>
      <w:bookmarkEnd w:id="4569"/>
      <w:r w:rsidRPr="00D10FA7">
        <w:rPr>
          <w:rtl/>
          <w:lang w:eastAsia="he-IL"/>
        </w:rPr>
        <w:t xml:space="preserve">נחליף </w:t>
      </w:r>
      <w:bookmarkStart w:id="4570" w:name="_ETM_Q35_495509"/>
      <w:bookmarkEnd w:id="4570"/>
      <w:r w:rsidRPr="00D10FA7">
        <w:rPr>
          <w:rtl/>
          <w:lang w:eastAsia="he-IL"/>
        </w:rPr>
        <w:t xml:space="preserve">יושב-ראש </w:t>
      </w:r>
      <w:bookmarkStart w:id="4571" w:name="_ETM_Q35_496500"/>
      <w:bookmarkEnd w:id="4571"/>
      <w:r>
        <w:rPr>
          <w:rFonts w:hint="cs"/>
          <w:rtl/>
          <w:lang w:eastAsia="he-IL"/>
        </w:rPr>
        <w:t>נ</w:t>
      </w:r>
      <w:r w:rsidRPr="00D10FA7">
        <w:rPr>
          <w:rtl/>
          <w:lang w:eastAsia="he-IL"/>
        </w:rPr>
        <w:t xml:space="preserve">מנה </w:t>
      </w:r>
      <w:bookmarkStart w:id="4572" w:name="_ETM_Q35_497099"/>
      <w:bookmarkEnd w:id="4572"/>
      <w:r w:rsidRPr="00D10FA7">
        <w:rPr>
          <w:rtl/>
          <w:lang w:eastAsia="he-IL"/>
        </w:rPr>
        <w:t xml:space="preserve">סגן </w:t>
      </w:r>
      <w:bookmarkStart w:id="4573" w:name="_ETM_Q35_497670"/>
      <w:bookmarkEnd w:id="4573"/>
      <w:r w:rsidRPr="00D10FA7">
        <w:rPr>
          <w:rtl/>
          <w:lang w:eastAsia="he-IL"/>
        </w:rPr>
        <w:t xml:space="preserve">מסיעת </w:t>
      </w:r>
      <w:bookmarkStart w:id="4574" w:name="_ETM_Q35_498179"/>
      <w:bookmarkEnd w:id="4574"/>
      <w:r w:rsidRPr="00D10FA7">
        <w:rPr>
          <w:rtl/>
          <w:lang w:eastAsia="he-IL"/>
        </w:rPr>
        <w:t xml:space="preserve">יש </w:t>
      </w:r>
      <w:bookmarkStart w:id="4575" w:name="_ETM_Q35_498449"/>
      <w:bookmarkEnd w:id="4575"/>
      <w:r w:rsidRPr="00D10FA7">
        <w:rPr>
          <w:rtl/>
          <w:lang w:eastAsia="he-IL"/>
        </w:rPr>
        <w:t>עתיד</w:t>
      </w:r>
      <w:r>
        <w:rPr>
          <w:rFonts w:hint="cs"/>
          <w:rtl/>
          <w:lang w:eastAsia="he-IL"/>
        </w:rPr>
        <w:t>,</w:t>
      </w:r>
      <w:r w:rsidRPr="00D10FA7">
        <w:rPr>
          <w:rtl/>
          <w:lang w:eastAsia="he-IL"/>
        </w:rPr>
        <w:t xml:space="preserve"> </w:t>
      </w:r>
      <w:bookmarkStart w:id="4576" w:name="_ETM_Q35_498839"/>
      <w:bookmarkEnd w:id="4576"/>
      <w:r w:rsidRPr="00D10FA7">
        <w:rPr>
          <w:rtl/>
          <w:lang w:eastAsia="he-IL"/>
        </w:rPr>
        <w:t xml:space="preserve">זמני </w:t>
      </w:r>
      <w:bookmarkStart w:id="4577" w:name="_ETM_Q35_499349"/>
      <w:bookmarkEnd w:id="4577"/>
      <w:r w:rsidRPr="00D10FA7">
        <w:rPr>
          <w:rtl/>
          <w:lang w:eastAsia="he-IL"/>
        </w:rPr>
        <w:t>כמובן</w:t>
      </w:r>
      <w:r>
        <w:rPr>
          <w:rFonts w:hint="cs"/>
          <w:rtl/>
          <w:lang w:eastAsia="he-IL"/>
        </w:rPr>
        <w:t>.</w:t>
      </w:r>
      <w:r w:rsidRPr="00D10FA7">
        <w:rPr>
          <w:rtl/>
          <w:lang w:eastAsia="he-IL"/>
        </w:rPr>
        <w:t xml:space="preserve"> </w:t>
      </w:r>
      <w:bookmarkStart w:id="4578" w:name="_ETM_Q35_499830"/>
      <w:bookmarkEnd w:id="4578"/>
      <w:r w:rsidRPr="00D10FA7">
        <w:rPr>
          <w:rtl/>
          <w:lang w:eastAsia="he-IL"/>
        </w:rPr>
        <w:t xml:space="preserve">סגן </w:t>
      </w:r>
      <w:bookmarkStart w:id="4579" w:name="_ETM_Q35_500070"/>
      <w:bookmarkEnd w:id="4579"/>
      <w:r w:rsidRPr="00D10FA7">
        <w:rPr>
          <w:rtl/>
          <w:lang w:eastAsia="he-IL"/>
        </w:rPr>
        <w:t>יושב-</w:t>
      </w:r>
      <w:r w:rsidRPr="00D10FA7">
        <w:rPr>
          <w:rtl/>
          <w:lang w:eastAsia="he-IL"/>
        </w:rPr>
        <w:lastRenderedPageBreak/>
        <w:t xml:space="preserve">ראש </w:t>
      </w:r>
      <w:bookmarkStart w:id="4580" w:name="_ETM_Q35_500490"/>
      <w:bookmarkEnd w:id="4580"/>
      <w:r w:rsidRPr="00D10FA7">
        <w:rPr>
          <w:rtl/>
          <w:lang w:eastAsia="he-IL"/>
        </w:rPr>
        <w:t>זמני</w:t>
      </w:r>
      <w:r>
        <w:rPr>
          <w:rFonts w:hint="cs"/>
          <w:rtl/>
          <w:lang w:eastAsia="he-IL"/>
        </w:rPr>
        <w:t>.</w:t>
      </w:r>
      <w:r w:rsidRPr="00D10FA7">
        <w:rPr>
          <w:rtl/>
          <w:lang w:eastAsia="he-IL"/>
        </w:rPr>
        <w:t xml:space="preserve"> </w:t>
      </w:r>
      <w:bookmarkStart w:id="4581" w:name="_ETM_Q35_501519"/>
      <w:bookmarkEnd w:id="4581"/>
      <w:r w:rsidRPr="00D10FA7">
        <w:rPr>
          <w:rtl/>
          <w:lang w:eastAsia="he-IL"/>
        </w:rPr>
        <w:t xml:space="preserve">זו </w:t>
      </w:r>
      <w:bookmarkStart w:id="4582" w:name="_ETM_Q35_501849"/>
      <w:bookmarkEnd w:id="4582"/>
      <w:r w:rsidRPr="00D10FA7">
        <w:rPr>
          <w:rtl/>
          <w:lang w:eastAsia="he-IL"/>
        </w:rPr>
        <w:t>ההחלטה</w:t>
      </w:r>
      <w:r>
        <w:rPr>
          <w:rFonts w:hint="cs"/>
          <w:rtl/>
          <w:lang w:eastAsia="he-IL"/>
        </w:rPr>
        <w:t>,</w:t>
      </w:r>
      <w:r w:rsidRPr="00D10FA7">
        <w:rPr>
          <w:rtl/>
          <w:lang w:eastAsia="he-IL"/>
        </w:rPr>
        <w:t xml:space="preserve"> </w:t>
      </w:r>
      <w:bookmarkStart w:id="4583" w:name="_ETM_Q35_502810"/>
      <w:bookmarkEnd w:id="4583"/>
      <w:r w:rsidRPr="00D10FA7">
        <w:rPr>
          <w:rtl/>
          <w:lang w:eastAsia="he-IL"/>
        </w:rPr>
        <w:t>ועל</w:t>
      </w:r>
      <w:bookmarkStart w:id="4584" w:name="_ETM_Q35_503080"/>
      <w:bookmarkStart w:id="4585" w:name="_ETM_Q35_503230"/>
      <w:bookmarkEnd w:id="4584"/>
      <w:bookmarkEnd w:id="4585"/>
      <w:r>
        <w:rPr>
          <w:rFonts w:hint="cs"/>
          <w:rtl/>
          <w:lang w:eastAsia="he-IL"/>
        </w:rPr>
        <w:t xml:space="preserve">יה </w:t>
      </w:r>
      <w:r w:rsidRPr="00D10FA7">
        <w:rPr>
          <w:rtl/>
          <w:lang w:eastAsia="he-IL"/>
        </w:rPr>
        <w:t xml:space="preserve">תהיה </w:t>
      </w:r>
      <w:bookmarkStart w:id="4586" w:name="_ETM_Q35_503500"/>
      <w:bookmarkEnd w:id="4586"/>
      <w:r w:rsidRPr="00D10FA7">
        <w:rPr>
          <w:rtl/>
          <w:lang w:eastAsia="he-IL"/>
        </w:rPr>
        <w:t>הצבעה</w:t>
      </w:r>
      <w:r>
        <w:rPr>
          <w:rFonts w:hint="cs"/>
          <w:rtl/>
          <w:lang w:eastAsia="he-IL"/>
        </w:rPr>
        <w:t>.</w:t>
      </w:r>
      <w:r w:rsidRPr="00D10FA7">
        <w:rPr>
          <w:rtl/>
          <w:lang w:eastAsia="he-IL"/>
        </w:rPr>
        <w:t xml:space="preserve"> </w:t>
      </w:r>
      <w:bookmarkStart w:id="4587" w:name="_ETM_Q35_503980"/>
      <w:bookmarkStart w:id="4588" w:name="_ETM_Q35_503051"/>
      <w:bookmarkStart w:id="4589" w:name="_ETM_Q35_503231"/>
      <w:bookmarkStart w:id="4590" w:name="_ETM_Q35_503249"/>
      <w:bookmarkStart w:id="4591" w:name="_ETM_Q35_503282"/>
      <w:bookmarkEnd w:id="4587"/>
      <w:bookmarkEnd w:id="4588"/>
      <w:bookmarkEnd w:id="4589"/>
      <w:bookmarkEnd w:id="4590"/>
      <w:bookmarkEnd w:id="4591"/>
      <w:r w:rsidRPr="00D10FA7">
        <w:rPr>
          <w:rtl/>
          <w:lang w:eastAsia="he-IL"/>
        </w:rPr>
        <w:t>ובנוסף</w:t>
      </w:r>
      <w:r>
        <w:rPr>
          <w:rFonts w:hint="cs"/>
          <w:rtl/>
          <w:lang w:eastAsia="he-IL"/>
        </w:rPr>
        <w:t>,</w:t>
      </w:r>
      <w:r w:rsidRPr="00D10FA7">
        <w:rPr>
          <w:rtl/>
          <w:lang w:eastAsia="he-IL"/>
        </w:rPr>
        <w:t xml:space="preserve"> </w:t>
      </w:r>
      <w:bookmarkStart w:id="4592" w:name="_ETM_Q35_504580"/>
      <w:bookmarkEnd w:id="4592"/>
      <w:r w:rsidRPr="00D10FA7">
        <w:rPr>
          <w:rtl/>
          <w:lang w:eastAsia="he-IL"/>
        </w:rPr>
        <w:t xml:space="preserve">מדובר </w:t>
      </w:r>
      <w:bookmarkStart w:id="4593" w:name="_ETM_Q35_505060"/>
      <w:bookmarkEnd w:id="4593"/>
      <w:r w:rsidRPr="00D10FA7">
        <w:rPr>
          <w:rtl/>
          <w:lang w:eastAsia="he-IL"/>
        </w:rPr>
        <w:t xml:space="preserve">על </w:t>
      </w:r>
      <w:bookmarkStart w:id="4594" w:name="_ETM_Q35_505180"/>
      <w:bookmarkEnd w:id="4594"/>
      <w:r w:rsidRPr="00D10FA7">
        <w:rPr>
          <w:rtl/>
          <w:lang w:eastAsia="he-IL"/>
        </w:rPr>
        <w:t xml:space="preserve">החלפה </w:t>
      </w:r>
      <w:bookmarkStart w:id="4595" w:name="_ETM_Q35_506109"/>
      <w:bookmarkEnd w:id="4595"/>
      <w:r w:rsidRPr="00D10FA7">
        <w:rPr>
          <w:rtl/>
          <w:lang w:eastAsia="he-IL"/>
        </w:rPr>
        <w:t xml:space="preserve">של </w:t>
      </w:r>
      <w:bookmarkStart w:id="4596" w:name="_ETM_Q35_506410"/>
      <w:bookmarkEnd w:id="4596"/>
      <w:r w:rsidRPr="00D10FA7">
        <w:rPr>
          <w:rtl/>
          <w:lang w:eastAsia="he-IL"/>
        </w:rPr>
        <w:t xml:space="preserve">סגן </w:t>
      </w:r>
      <w:bookmarkStart w:id="4597" w:name="_ETM_Q35_506710"/>
      <w:bookmarkEnd w:id="4597"/>
      <w:r>
        <w:rPr>
          <w:rFonts w:hint="cs"/>
          <w:rtl/>
          <w:lang w:eastAsia="he-IL"/>
        </w:rPr>
        <w:t>ה</w:t>
      </w:r>
      <w:r w:rsidRPr="00D10FA7">
        <w:rPr>
          <w:rtl/>
          <w:lang w:eastAsia="he-IL"/>
        </w:rPr>
        <w:t xml:space="preserve">יושב-ראש </w:t>
      </w:r>
      <w:bookmarkStart w:id="4598" w:name="_ETM_Q35_507339"/>
      <w:bookmarkEnd w:id="4598"/>
      <w:r w:rsidRPr="00D10FA7">
        <w:rPr>
          <w:rtl/>
          <w:lang w:eastAsia="he-IL"/>
        </w:rPr>
        <w:t xml:space="preserve">יעקב </w:t>
      </w:r>
      <w:bookmarkStart w:id="4599" w:name="_ETM_Q35_507759"/>
      <w:bookmarkEnd w:id="4599"/>
      <w:proofErr w:type="spellStart"/>
      <w:r w:rsidRPr="00D10FA7">
        <w:rPr>
          <w:rtl/>
          <w:lang w:eastAsia="he-IL"/>
        </w:rPr>
        <w:t>טסלר</w:t>
      </w:r>
      <w:proofErr w:type="spellEnd"/>
      <w:r>
        <w:rPr>
          <w:rFonts w:hint="cs"/>
          <w:rtl/>
          <w:lang w:eastAsia="he-IL"/>
        </w:rPr>
        <w:t>,</w:t>
      </w:r>
      <w:r w:rsidRPr="00D10FA7">
        <w:rPr>
          <w:rtl/>
          <w:lang w:eastAsia="he-IL"/>
        </w:rPr>
        <w:t xml:space="preserve"> </w:t>
      </w:r>
      <w:bookmarkStart w:id="4600" w:name="_ETM_Q35_508539"/>
      <w:bookmarkEnd w:id="4600"/>
      <w:r w:rsidRPr="00D10FA7">
        <w:rPr>
          <w:rtl/>
          <w:lang w:eastAsia="he-IL"/>
        </w:rPr>
        <w:t>שהתפטר</w:t>
      </w:r>
      <w:r>
        <w:rPr>
          <w:rFonts w:hint="cs"/>
          <w:rtl/>
          <w:lang w:eastAsia="he-IL"/>
        </w:rPr>
        <w:t>,</w:t>
      </w:r>
      <w:r w:rsidRPr="00D10FA7">
        <w:rPr>
          <w:rtl/>
          <w:lang w:eastAsia="he-IL"/>
        </w:rPr>
        <w:t xml:space="preserve"> </w:t>
      </w:r>
      <w:bookmarkStart w:id="4601" w:name="_ETM_Q35_509560"/>
      <w:bookmarkEnd w:id="4601"/>
      <w:r w:rsidRPr="00D10FA7">
        <w:rPr>
          <w:rtl/>
          <w:lang w:eastAsia="he-IL"/>
        </w:rPr>
        <w:t xml:space="preserve">ובמקומו </w:t>
      </w:r>
      <w:bookmarkStart w:id="4602" w:name="_ETM_Q35_510669"/>
      <w:bookmarkEnd w:id="4602"/>
      <w:r w:rsidRPr="00D10FA7">
        <w:rPr>
          <w:rtl/>
          <w:lang w:eastAsia="he-IL"/>
        </w:rPr>
        <w:t xml:space="preserve">יכנס </w:t>
      </w:r>
      <w:bookmarkStart w:id="4603" w:name="_ETM_Q35_511150"/>
      <w:bookmarkEnd w:id="4603"/>
      <w:r w:rsidRPr="00D10FA7">
        <w:rPr>
          <w:rtl/>
          <w:lang w:eastAsia="he-IL"/>
        </w:rPr>
        <w:t xml:space="preserve">ישראל </w:t>
      </w:r>
      <w:bookmarkStart w:id="4604" w:name="_ETM_Q35_511570"/>
      <w:bookmarkEnd w:id="4604"/>
      <w:proofErr w:type="spellStart"/>
      <w:r w:rsidRPr="00D10FA7">
        <w:rPr>
          <w:rtl/>
          <w:lang w:eastAsia="he-IL"/>
        </w:rPr>
        <w:t>אייכלר</w:t>
      </w:r>
      <w:proofErr w:type="spellEnd"/>
      <w:r>
        <w:rPr>
          <w:rFonts w:hint="cs"/>
          <w:rtl/>
          <w:lang w:eastAsia="he-IL"/>
        </w:rPr>
        <w:t>.</w:t>
      </w:r>
      <w:r w:rsidRPr="00D10FA7">
        <w:rPr>
          <w:rtl/>
          <w:lang w:eastAsia="he-IL"/>
        </w:rPr>
        <w:t xml:space="preserve"> </w:t>
      </w:r>
      <w:bookmarkStart w:id="4605" w:name="_ETM_Q35_511960"/>
      <w:bookmarkEnd w:id="4605"/>
    </w:p>
    <w:p w:rsidR="00D865D2" w:rsidRDefault="00D865D2" w:rsidP="00984A93">
      <w:pPr>
        <w:rPr>
          <w:rtl/>
          <w:lang w:eastAsia="he-IL"/>
        </w:rPr>
      </w:pPr>
      <w:bookmarkStart w:id="4606" w:name="_ETM_Q35_507201"/>
      <w:bookmarkStart w:id="4607" w:name="_ETM_Q35_507297"/>
      <w:bookmarkEnd w:id="4606"/>
      <w:bookmarkEnd w:id="4607"/>
    </w:p>
    <w:p w:rsidR="00D865D2" w:rsidRDefault="00D865D2" w:rsidP="00984A93">
      <w:pPr>
        <w:rPr>
          <w:rtl/>
          <w:lang w:eastAsia="he-IL"/>
        </w:rPr>
      </w:pPr>
      <w:bookmarkStart w:id="4608" w:name="_ETM_Q35_507327"/>
      <w:bookmarkStart w:id="4609" w:name="_ETM_Q35_507418"/>
      <w:bookmarkEnd w:id="4608"/>
      <w:bookmarkEnd w:id="4609"/>
      <w:r w:rsidRPr="00D10FA7">
        <w:rPr>
          <w:rtl/>
          <w:lang w:eastAsia="he-IL"/>
        </w:rPr>
        <w:t xml:space="preserve">אני </w:t>
      </w:r>
      <w:bookmarkStart w:id="4610" w:name="_ETM_Q35_512079"/>
      <w:bookmarkEnd w:id="4610"/>
      <w:r w:rsidRPr="00D10FA7">
        <w:rPr>
          <w:rtl/>
          <w:lang w:eastAsia="he-IL"/>
        </w:rPr>
        <w:t xml:space="preserve">מקריא </w:t>
      </w:r>
      <w:bookmarkStart w:id="4611" w:name="_ETM_Q35_512410"/>
      <w:bookmarkEnd w:id="4611"/>
      <w:r w:rsidRPr="00D10FA7">
        <w:rPr>
          <w:rtl/>
          <w:lang w:eastAsia="he-IL"/>
        </w:rPr>
        <w:t xml:space="preserve">את </w:t>
      </w:r>
      <w:bookmarkStart w:id="4612" w:name="_ETM_Q35_512470"/>
      <w:bookmarkEnd w:id="4612"/>
      <w:r w:rsidRPr="00D10FA7">
        <w:rPr>
          <w:rtl/>
          <w:lang w:eastAsia="he-IL"/>
        </w:rPr>
        <w:t>ההודעה</w:t>
      </w:r>
      <w:r>
        <w:rPr>
          <w:rFonts w:hint="cs"/>
          <w:rtl/>
          <w:lang w:eastAsia="he-IL"/>
        </w:rPr>
        <w:t>:</w:t>
      </w:r>
      <w:r w:rsidRPr="00D10FA7">
        <w:rPr>
          <w:rtl/>
          <w:lang w:eastAsia="he-IL"/>
        </w:rPr>
        <w:t xml:space="preserve"> </w:t>
      </w:r>
      <w:bookmarkStart w:id="4613" w:name="_ETM_Q35_514300"/>
      <w:bookmarkEnd w:id="4613"/>
      <w:r w:rsidRPr="00D10FA7">
        <w:rPr>
          <w:rtl/>
          <w:lang w:eastAsia="he-IL"/>
        </w:rPr>
        <w:t xml:space="preserve">ביום </w:t>
      </w:r>
      <w:bookmarkStart w:id="4614" w:name="_ETM_Q35_514629"/>
      <w:bookmarkEnd w:id="4614"/>
      <w:r w:rsidRPr="00D10FA7">
        <w:rPr>
          <w:rtl/>
          <w:lang w:eastAsia="he-IL"/>
        </w:rPr>
        <w:t xml:space="preserve">י"ג </w:t>
      </w:r>
      <w:bookmarkStart w:id="4615" w:name="_ETM_Q35_515079"/>
      <w:bookmarkEnd w:id="4615"/>
      <w:r w:rsidRPr="00D10FA7">
        <w:rPr>
          <w:rtl/>
          <w:lang w:eastAsia="he-IL"/>
        </w:rPr>
        <w:t xml:space="preserve">בכסלו </w:t>
      </w:r>
      <w:bookmarkStart w:id="4616" w:name="_ETM_Q35_515589"/>
      <w:bookmarkEnd w:id="4616"/>
      <w:proofErr w:type="spellStart"/>
      <w:r w:rsidRPr="00D10FA7">
        <w:rPr>
          <w:rtl/>
          <w:lang w:eastAsia="he-IL"/>
        </w:rPr>
        <w:t>התשפ"ג</w:t>
      </w:r>
      <w:bookmarkStart w:id="4617" w:name="_ETM_Q35_516190"/>
      <w:bookmarkStart w:id="4618" w:name="_ETM_Q35_518230"/>
      <w:bookmarkEnd w:id="4617"/>
      <w:bookmarkEnd w:id="4618"/>
      <w:proofErr w:type="spellEnd"/>
      <w:r>
        <w:rPr>
          <w:rFonts w:hint="cs"/>
          <w:rtl/>
          <w:lang w:eastAsia="he-IL"/>
        </w:rPr>
        <w:t xml:space="preserve">, 7 בדצמבר 2022 </w:t>
      </w:r>
      <w:r w:rsidRPr="00D10FA7">
        <w:rPr>
          <w:rtl/>
          <w:lang w:eastAsia="he-IL"/>
        </w:rPr>
        <w:t>לספירתם</w:t>
      </w:r>
      <w:r>
        <w:rPr>
          <w:rFonts w:hint="cs"/>
          <w:rtl/>
          <w:lang w:eastAsia="he-IL"/>
        </w:rPr>
        <w:t>,</w:t>
      </w:r>
      <w:r w:rsidRPr="00D10FA7">
        <w:rPr>
          <w:rtl/>
          <w:lang w:eastAsia="he-IL"/>
        </w:rPr>
        <w:t xml:space="preserve"> </w:t>
      </w:r>
      <w:bookmarkStart w:id="4619" w:name="_ETM_Q35_518920"/>
      <w:bookmarkEnd w:id="4619"/>
      <w:r w:rsidRPr="00D10FA7">
        <w:rPr>
          <w:rtl/>
          <w:lang w:eastAsia="he-IL"/>
        </w:rPr>
        <w:t xml:space="preserve">ובהתאם </w:t>
      </w:r>
      <w:bookmarkStart w:id="4620" w:name="_ETM_Q35_519339"/>
      <w:bookmarkEnd w:id="4620"/>
      <w:r w:rsidRPr="00D10FA7">
        <w:rPr>
          <w:rtl/>
          <w:lang w:eastAsia="he-IL"/>
        </w:rPr>
        <w:t xml:space="preserve">לסעיף </w:t>
      </w:r>
      <w:bookmarkStart w:id="4621" w:name="_ETM_Q35_519640"/>
      <w:bookmarkEnd w:id="4621"/>
      <w:r w:rsidRPr="00D10FA7">
        <w:rPr>
          <w:rtl/>
          <w:lang w:eastAsia="he-IL"/>
        </w:rPr>
        <w:t xml:space="preserve">2 </w:t>
      </w:r>
      <w:bookmarkStart w:id="4622" w:name="_ETM_Q35_519940"/>
      <w:bookmarkEnd w:id="4622"/>
      <w:r w:rsidRPr="00D10FA7">
        <w:rPr>
          <w:rtl/>
          <w:lang w:eastAsia="he-IL"/>
        </w:rPr>
        <w:t xml:space="preserve">לתקנון </w:t>
      </w:r>
      <w:bookmarkStart w:id="4623" w:name="_ETM_Q35_520449"/>
      <w:bookmarkEnd w:id="4623"/>
      <w:r w:rsidRPr="00D10FA7">
        <w:rPr>
          <w:rtl/>
          <w:lang w:eastAsia="he-IL"/>
        </w:rPr>
        <w:t>הכנסת</w:t>
      </w:r>
      <w:r>
        <w:rPr>
          <w:rFonts w:hint="cs"/>
          <w:rtl/>
          <w:lang w:eastAsia="he-IL"/>
        </w:rPr>
        <w:t>,</w:t>
      </w:r>
      <w:r w:rsidRPr="00D10FA7">
        <w:rPr>
          <w:rtl/>
          <w:lang w:eastAsia="he-IL"/>
        </w:rPr>
        <w:t xml:space="preserve"> </w:t>
      </w:r>
      <w:bookmarkStart w:id="4624" w:name="_ETM_Q35_521469"/>
      <w:bookmarkEnd w:id="4624"/>
      <w:r w:rsidRPr="00D10FA7">
        <w:rPr>
          <w:rtl/>
          <w:lang w:eastAsia="he-IL"/>
        </w:rPr>
        <w:t xml:space="preserve">בחרה </w:t>
      </w:r>
      <w:bookmarkStart w:id="4625" w:name="_ETM_Q35_521920"/>
      <w:bookmarkEnd w:id="4625"/>
      <w:r w:rsidRPr="00D10FA7">
        <w:rPr>
          <w:rtl/>
          <w:lang w:eastAsia="he-IL"/>
        </w:rPr>
        <w:t xml:space="preserve">הכנסת </w:t>
      </w:r>
      <w:bookmarkStart w:id="4626" w:name="_ETM_Q35_522370"/>
      <w:bookmarkEnd w:id="4626"/>
      <w:r>
        <w:rPr>
          <w:rFonts w:hint="cs"/>
          <w:rtl/>
          <w:lang w:eastAsia="he-IL"/>
        </w:rPr>
        <w:t>ארבעה</w:t>
      </w:r>
      <w:r w:rsidRPr="00D10FA7">
        <w:rPr>
          <w:rtl/>
          <w:lang w:eastAsia="he-IL"/>
        </w:rPr>
        <w:t xml:space="preserve"> </w:t>
      </w:r>
      <w:bookmarkStart w:id="4627" w:name="_ETM_Q35_522699"/>
      <w:bookmarkEnd w:id="4627"/>
      <w:r w:rsidRPr="00D10FA7">
        <w:rPr>
          <w:rtl/>
          <w:lang w:eastAsia="he-IL"/>
        </w:rPr>
        <w:t xml:space="preserve">סגנים </w:t>
      </w:r>
      <w:bookmarkStart w:id="4628" w:name="_ETM_Q35_523059"/>
      <w:bookmarkEnd w:id="4628"/>
      <w:r w:rsidRPr="00D10FA7">
        <w:rPr>
          <w:rtl/>
          <w:lang w:eastAsia="he-IL"/>
        </w:rPr>
        <w:t xml:space="preserve">זמניים </w:t>
      </w:r>
      <w:bookmarkStart w:id="4629" w:name="_ETM_Q35_523510"/>
      <w:bookmarkEnd w:id="4629"/>
      <w:r w:rsidRPr="00D10FA7">
        <w:rPr>
          <w:rtl/>
          <w:lang w:eastAsia="he-IL"/>
        </w:rPr>
        <w:t xml:space="preserve">ליושב-ראש </w:t>
      </w:r>
      <w:bookmarkStart w:id="4630" w:name="_ETM_Q35_524019"/>
      <w:bookmarkEnd w:id="4630"/>
      <w:r w:rsidRPr="00D10FA7">
        <w:rPr>
          <w:rtl/>
          <w:lang w:eastAsia="he-IL"/>
        </w:rPr>
        <w:t>הכנסת</w:t>
      </w:r>
      <w:r>
        <w:rPr>
          <w:rFonts w:hint="cs"/>
          <w:rtl/>
          <w:lang w:eastAsia="he-IL"/>
        </w:rPr>
        <w:t>,</w:t>
      </w:r>
      <w:r w:rsidRPr="00D10FA7">
        <w:rPr>
          <w:rtl/>
          <w:lang w:eastAsia="he-IL"/>
        </w:rPr>
        <w:t xml:space="preserve"> </w:t>
      </w:r>
      <w:bookmarkStart w:id="4631" w:name="_ETM_Q35_524469"/>
      <w:bookmarkEnd w:id="4631"/>
      <w:r w:rsidRPr="00D10FA7">
        <w:rPr>
          <w:rtl/>
          <w:lang w:eastAsia="he-IL"/>
        </w:rPr>
        <w:t xml:space="preserve">לפי </w:t>
      </w:r>
      <w:bookmarkStart w:id="4632" w:name="_ETM_Q35_524710"/>
      <w:bookmarkEnd w:id="4632"/>
      <w:r w:rsidRPr="00D10FA7">
        <w:rPr>
          <w:rtl/>
          <w:lang w:eastAsia="he-IL"/>
        </w:rPr>
        <w:t xml:space="preserve">המלצת </w:t>
      </w:r>
      <w:bookmarkStart w:id="4633" w:name="_ETM_Q35_525129"/>
      <w:bookmarkEnd w:id="4633"/>
      <w:r w:rsidRPr="00D10FA7">
        <w:rPr>
          <w:rtl/>
          <w:lang w:eastAsia="he-IL"/>
        </w:rPr>
        <w:t xml:space="preserve">הוועדה </w:t>
      </w:r>
      <w:bookmarkStart w:id="4634" w:name="_ETM_Q35_525460"/>
      <w:bookmarkEnd w:id="4634"/>
      <w:r w:rsidRPr="00D10FA7">
        <w:rPr>
          <w:rtl/>
          <w:lang w:eastAsia="he-IL"/>
        </w:rPr>
        <w:t>המסדרת</w:t>
      </w:r>
      <w:r>
        <w:rPr>
          <w:rFonts w:hint="cs"/>
          <w:rtl/>
          <w:lang w:eastAsia="he-IL"/>
        </w:rPr>
        <w:t>.</w:t>
      </w:r>
      <w:r w:rsidRPr="00D10FA7">
        <w:rPr>
          <w:rtl/>
          <w:lang w:eastAsia="he-IL"/>
        </w:rPr>
        <w:t xml:space="preserve"> </w:t>
      </w:r>
      <w:bookmarkStart w:id="4635" w:name="_ETM_Q35_526570"/>
      <w:bookmarkEnd w:id="4635"/>
      <w:r w:rsidRPr="00D10FA7">
        <w:rPr>
          <w:rtl/>
          <w:lang w:eastAsia="he-IL"/>
        </w:rPr>
        <w:t xml:space="preserve">לאור </w:t>
      </w:r>
      <w:bookmarkStart w:id="4636" w:name="_ETM_Q35_526929"/>
      <w:bookmarkEnd w:id="4636"/>
      <w:r w:rsidRPr="00D10FA7">
        <w:rPr>
          <w:rtl/>
          <w:lang w:eastAsia="he-IL"/>
        </w:rPr>
        <w:t xml:space="preserve">בחירת </w:t>
      </w:r>
      <w:bookmarkStart w:id="4637" w:name="_ETM_Q35_527350"/>
      <w:bookmarkEnd w:id="4637"/>
      <w:r w:rsidRPr="00D10FA7">
        <w:rPr>
          <w:rtl/>
          <w:lang w:eastAsia="he-IL"/>
        </w:rPr>
        <w:t xml:space="preserve">יושב-ראש </w:t>
      </w:r>
      <w:bookmarkStart w:id="4638" w:name="_ETM_Q35_527800"/>
      <w:bookmarkEnd w:id="4638"/>
      <w:r w:rsidRPr="00D10FA7">
        <w:rPr>
          <w:rtl/>
          <w:lang w:eastAsia="he-IL"/>
        </w:rPr>
        <w:t xml:space="preserve">כנסת </w:t>
      </w:r>
      <w:bookmarkStart w:id="4639" w:name="_ETM_Q35_528129"/>
      <w:bookmarkEnd w:id="4639"/>
      <w:r w:rsidRPr="00D10FA7">
        <w:rPr>
          <w:rtl/>
          <w:lang w:eastAsia="he-IL"/>
        </w:rPr>
        <w:t>חדש</w:t>
      </w:r>
      <w:r>
        <w:rPr>
          <w:rFonts w:hint="cs"/>
          <w:rtl/>
          <w:lang w:eastAsia="he-IL"/>
        </w:rPr>
        <w:t>,</w:t>
      </w:r>
      <w:r w:rsidRPr="00D10FA7">
        <w:rPr>
          <w:rtl/>
          <w:lang w:eastAsia="he-IL"/>
        </w:rPr>
        <w:t xml:space="preserve"> </w:t>
      </w:r>
      <w:bookmarkStart w:id="4640" w:name="_ETM_Q35_529000"/>
      <w:bookmarkEnd w:id="4640"/>
      <w:r w:rsidRPr="00D10FA7">
        <w:rPr>
          <w:rtl/>
          <w:lang w:eastAsia="he-IL"/>
        </w:rPr>
        <w:t xml:space="preserve">ועל </w:t>
      </w:r>
      <w:bookmarkStart w:id="4641" w:name="_ETM_Q35_529210"/>
      <w:bookmarkEnd w:id="4641"/>
      <w:r w:rsidRPr="00D10FA7">
        <w:rPr>
          <w:rtl/>
          <w:lang w:eastAsia="he-IL"/>
        </w:rPr>
        <w:t xml:space="preserve">מנת </w:t>
      </w:r>
      <w:bookmarkStart w:id="4642" w:name="_ETM_Q35_529479"/>
      <w:bookmarkEnd w:id="4642"/>
      <w:r w:rsidRPr="00D10FA7">
        <w:rPr>
          <w:rtl/>
          <w:lang w:eastAsia="he-IL"/>
        </w:rPr>
        <w:t xml:space="preserve">לאפשר </w:t>
      </w:r>
      <w:bookmarkStart w:id="4643" w:name="_ETM_Q35_529779"/>
      <w:bookmarkEnd w:id="4643"/>
      <w:r w:rsidRPr="00D10FA7">
        <w:rPr>
          <w:rtl/>
          <w:lang w:eastAsia="he-IL"/>
        </w:rPr>
        <w:t xml:space="preserve">לסיעת </w:t>
      </w:r>
      <w:bookmarkStart w:id="4644" w:name="_ETM_Q35_530170"/>
      <w:bookmarkEnd w:id="4644"/>
      <w:r w:rsidRPr="00D10FA7">
        <w:rPr>
          <w:rtl/>
          <w:lang w:eastAsia="he-IL"/>
        </w:rPr>
        <w:t xml:space="preserve">יש </w:t>
      </w:r>
      <w:bookmarkStart w:id="4645" w:name="_ETM_Q35_530409"/>
      <w:bookmarkEnd w:id="4645"/>
      <w:r w:rsidRPr="00D10FA7">
        <w:rPr>
          <w:rtl/>
          <w:lang w:eastAsia="he-IL"/>
        </w:rPr>
        <w:t xml:space="preserve">עתיד </w:t>
      </w:r>
      <w:bookmarkStart w:id="4646" w:name="_ETM_Q35_531070"/>
      <w:bookmarkEnd w:id="4646"/>
      <w:r w:rsidRPr="00D10FA7">
        <w:rPr>
          <w:rtl/>
          <w:lang w:eastAsia="he-IL"/>
        </w:rPr>
        <w:t xml:space="preserve">נציגות </w:t>
      </w:r>
      <w:bookmarkStart w:id="4647" w:name="_ETM_Q35_531640"/>
      <w:bookmarkEnd w:id="4647"/>
      <w:r w:rsidRPr="00D10FA7">
        <w:rPr>
          <w:rtl/>
          <w:lang w:eastAsia="he-IL"/>
        </w:rPr>
        <w:t xml:space="preserve">בנשיאות </w:t>
      </w:r>
      <w:bookmarkStart w:id="4648" w:name="_ETM_Q35_532180"/>
      <w:bookmarkEnd w:id="4648"/>
      <w:r w:rsidRPr="00D10FA7">
        <w:rPr>
          <w:rtl/>
          <w:lang w:eastAsia="he-IL"/>
        </w:rPr>
        <w:t>הכנסת</w:t>
      </w:r>
      <w:r>
        <w:rPr>
          <w:rFonts w:hint="cs"/>
          <w:rtl/>
          <w:lang w:eastAsia="he-IL"/>
        </w:rPr>
        <w:t>,</w:t>
      </w:r>
      <w:r w:rsidRPr="00D10FA7">
        <w:rPr>
          <w:rtl/>
          <w:lang w:eastAsia="he-IL"/>
        </w:rPr>
        <w:t xml:space="preserve"> </w:t>
      </w:r>
      <w:bookmarkStart w:id="4649" w:name="_ETM_Q35_533049"/>
      <w:bookmarkEnd w:id="4649"/>
      <w:r w:rsidRPr="00D10FA7">
        <w:rPr>
          <w:rtl/>
          <w:lang w:eastAsia="he-IL"/>
        </w:rPr>
        <w:t>מציע</w:t>
      </w:r>
      <w:r>
        <w:rPr>
          <w:rFonts w:hint="cs"/>
          <w:rtl/>
          <w:lang w:eastAsia="he-IL"/>
        </w:rPr>
        <w:t>ה</w:t>
      </w:r>
      <w:r w:rsidRPr="00D10FA7">
        <w:rPr>
          <w:rtl/>
          <w:lang w:eastAsia="he-IL"/>
        </w:rPr>
        <w:t xml:space="preserve"> </w:t>
      </w:r>
      <w:bookmarkStart w:id="4650" w:name="_ETM_Q35_533529"/>
      <w:bookmarkEnd w:id="4650"/>
      <w:r>
        <w:rPr>
          <w:rFonts w:hint="cs"/>
          <w:rtl/>
          <w:lang w:eastAsia="he-IL"/>
        </w:rPr>
        <w:t>הו</w:t>
      </w:r>
      <w:r w:rsidRPr="00D10FA7">
        <w:rPr>
          <w:rtl/>
          <w:lang w:eastAsia="he-IL"/>
        </w:rPr>
        <w:t xml:space="preserve">ועדה </w:t>
      </w:r>
      <w:bookmarkStart w:id="4651" w:name="_ETM_Q35_533859"/>
      <w:bookmarkEnd w:id="4651"/>
      <w:r>
        <w:rPr>
          <w:rFonts w:hint="cs"/>
          <w:rtl/>
          <w:lang w:eastAsia="he-IL"/>
        </w:rPr>
        <w:t>ה</w:t>
      </w:r>
      <w:r w:rsidRPr="00D10FA7">
        <w:rPr>
          <w:rtl/>
          <w:lang w:eastAsia="he-IL"/>
        </w:rPr>
        <w:t xml:space="preserve">מסדרת </w:t>
      </w:r>
      <w:bookmarkStart w:id="4652" w:name="_ETM_Q35_534430"/>
      <w:bookmarkEnd w:id="4652"/>
      <w:r w:rsidRPr="00D10FA7">
        <w:rPr>
          <w:rtl/>
          <w:lang w:eastAsia="he-IL"/>
        </w:rPr>
        <w:t xml:space="preserve">לבחור </w:t>
      </w:r>
      <w:bookmarkStart w:id="4653" w:name="_ETM_Q35_534820"/>
      <w:bookmarkEnd w:id="4653"/>
      <w:r w:rsidRPr="00D10FA7">
        <w:rPr>
          <w:rtl/>
          <w:lang w:eastAsia="he-IL"/>
        </w:rPr>
        <w:t xml:space="preserve">בחבר </w:t>
      </w:r>
      <w:bookmarkStart w:id="4654" w:name="_ETM_Q35_535180"/>
      <w:bookmarkEnd w:id="4654"/>
      <w:r w:rsidRPr="00D10FA7">
        <w:rPr>
          <w:rtl/>
          <w:lang w:eastAsia="he-IL"/>
        </w:rPr>
        <w:t xml:space="preserve">הכנסת </w:t>
      </w:r>
      <w:bookmarkStart w:id="4655" w:name="_ETM_Q35_535659"/>
      <w:bookmarkEnd w:id="4655"/>
      <w:r w:rsidRPr="00D10FA7">
        <w:rPr>
          <w:rtl/>
          <w:lang w:eastAsia="he-IL"/>
        </w:rPr>
        <w:t xml:space="preserve">משה </w:t>
      </w:r>
      <w:bookmarkStart w:id="4656" w:name="_ETM_Q35_535960"/>
      <w:bookmarkEnd w:id="4656"/>
      <w:r w:rsidRPr="00D10FA7">
        <w:rPr>
          <w:rtl/>
          <w:lang w:eastAsia="he-IL"/>
        </w:rPr>
        <w:t>טו</w:t>
      </w:r>
      <w:r>
        <w:rPr>
          <w:rFonts w:hint="cs"/>
          <w:rtl/>
          <w:lang w:eastAsia="he-IL"/>
        </w:rPr>
        <w:t xml:space="preserve">ר </w:t>
      </w:r>
      <w:r w:rsidRPr="00D10FA7">
        <w:rPr>
          <w:rtl/>
          <w:lang w:eastAsia="he-IL"/>
        </w:rPr>
        <w:t xml:space="preserve">פז </w:t>
      </w:r>
      <w:bookmarkStart w:id="4657" w:name="_ETM_Q35_536949"/>
      <w:bookmarkEnd w:id="4657"/>
      <w:r w:rsidRPr="00D10FA7">
        <w:rPr>
          <w:rtl/>
          <w:lang w:eastAsia="he-IL"/>
        </w:rPr>
        <w:t xml:space="preserve">כסגן </w:t>
      </w:r>
      <w:bookmarkStart w:id="4658" w:name="_ETM_Q35_537460"/>
      <w:bookmarkStart w:id="4659" w:name="_ETM_Q35_537969"/>
      <w:bookmarkStart w:id="4660" w:name="_ETM_Q35_538390"/>
      <w:bookmarkEnd w:id="4658"/>
      <w:bookmarkEnd w:id="4659"/>
      <w:bookmarkEnd w:id="4660"/>
      <w:r w:rsidRPr="00D10FA7">
        <w:rPr>
          <w:rtl/>
          <w:lang w:eastAsia="he-IL"/>
        </w:rPr>
        <w:t xml:space="preserve">יושב-ראש </w:t>
      </w:r>
      <w:bookmarkStart w:id="4661" w:name="_ETM_Q35_538960"/>
      <w:bookmarkEnd w:id="4661"/>
      <w:r w:rsidRPr="00D10FA7">
        <w:rPr>
          <w:rtl/>
          <w:lang w:eastAsia="he-IL"/>
        </w:rPr>
        <w:t xml:space="preserve">זמני </w:t>
      </w:r>
      <w:bookmarkStart w:id="4662" w:name="_ETM_Q35_539949"/>
      <w:bookmarkEnd w:id="4662"/>
      <w:r w:rsidRPr="00D10FA7">
        <w:rPr>
          <w:rtl/>
          <w:lang w:eastAsia="he-IL"/>
        </w:rPr>
        <w:t xml:space="preserve">נוסף </w:t>
      </w:r>
      <w:bookmarkStart w:id="4663" w:name="_ETM_Q35_540789"/>
      <w:bookmarkEnd w:id="4663"/>
      <w:r>
        <w:rPr>
          <w:rtl/>
          <w:lang w:eastAsia="he-IL"/>
        </w:rPr>
        <w:t>ליו</w:t>
      </w:r>
      <w:r>
        <w:rPr>
          <w:rFonts w:hint="cs"/>
          <w:rtl/>
          <w:lang w:eastAsia="he-IL"/>
        </w:rPr>
        <w:t>שב-ראש</w:t>
      </w:r>
      <w:r w:rsidRPr="00D10FA7">
        <w:rPr>
          <w:rtl/>
          <w:lang w:eastAsia="he-IL"/>
        </w:rPr>
        <w:t xml:space="preserve"> </w:t>
      </w:r>
      <w:bookmarkStart w:id="4664" w:name="_ETM_Q35_541479"/>
      <w:bookmarkEnd w:id="4664"/>
      <w:r w:rsidRPr="00D10FA7">
        <w:rPr>
          <w:rtl/>
          <w:lang w:eastAsia="he-IL"/>
        </w:rPr>
        <w:t xml:space="preserve">הכנסת </w:t>
      </w:r>
      <w:bookmarkStart w:id="4665" w:name="_ETM_Q35_541929"/>
      <w:bookmarkEnd w:id="4665"/>
      <w:r w:rsidRPr="00D10FA7">
        <w:rPr>
          <w:rtl/>
          <w:lang w:eastAsia="he-IL"/>
        </w:rPr>
        <w:t xml:space="preserve">מטעם </w:t>
      </w:r>
      <w:bookmarkStart w:id="4666" w:name="_ETM_Q35_542289"/>
      <w:bookmarkEnd w:id="4666"/>
      <w:r w:rsidRPr="00D10FA7">
        <w:rPr>
          <w:rtl/>
          <w:lang w:eastAsia="he-IL"/>
        </w:rPr>
        <w:t xml:space="preserve">סיעת </w:t>
      </w:r>
      <w:bookmarkStart w:id="4667" w:name="_ETM_Q35_542619"/>
      <w:bookmarkEnd w:id="4667"/>
      <w:r w:rsidRPr="00D10FA7">
        <w:rPr>
          <w:rtl/>
          <w:lang w:eastAsia="he-IL"/>
        </w:rPr>
        <w:t xml:space="preserve">יש </w:t>
      </w:r>
      <w:bookmarkStart w:id="4668" w:name="_ETM_Q35_542829"/>
      <w:bookmarkEnd w:id="4668"/>
      <w:r w:rsidRPr="00D10FA7">
        <w:rPr>
          <w:rtl/>
          <w:lang w:eastAsia="he-IL"/>
        </w:rPr>
        <w:t>עתיד</w:t>
      </w:r>
      <w:r>
        <w:rPr>
          <w:rFonts w:hint="cs"/>
          <w:rtl/>
          <w:lang w:eastAsia="he-IL"/>
        </w:rPr>
        <w:t>.</w:t>
      </w:r>
      <w:r w:rsidRPr="00D10FA7">
        <w:rPr>
          <w:rtl/>
          <w:lang w:eastAsia="he-IL"/>
        </w:rPr>
        <w:t xml:space="preserve"> </w:t>
      </w:r>
      <w:bookmarkStart w:id="4669" w:name="_ETM_Q35_543639"/>
      <w:bookmarkStart w:id="4670" w:name="_ETM_Q35_540908"/>
      <w:bookmarkStart w:id="4671" w:name="_ETM_Q35_541028"/>
      <w:bookmarkStart w:id="4672" w:name="_ETM_Q35_541063"/>
      <w:bookmarkStart w:id="4673" w:name="_ETM_Q35_541126"/>
      <w:bookmarkStart w:id="4674" w:name="_ETM_Q35_542167"/>
      <w:bookmarkEnd w:id="4669"/>
      <w:bookmarkEnd w:id="4670"/>
      <w:bookmarkEnd w:id="4671"/>
      <w:bookmarkEnd w:id="4672"/>
      <w:bookmarkEnd w:id="4673"/>
      <w:bookmarkEnd w:id="4674"/>
      <w:r w:rsidRPr="00D10FA7">
        <w:rPr>
          <w:rtl/>
          <w:lang w:eastAsia="he-IL"/>
        </w:rPr>
        <w:t xml:space="preserve">דרך </w:t>
      </w:r>
      <w:bookmarkStart w:id="4675" w:name="_ETM_Q35_545229"/>
      <w:bookmarkEnd w:id="4675"/>
      <w:r w:rsidRPr="00D10FA7">
        <w:rPr>
          <w:rtl/>
          <w:lang w:eastAsia="he-IL"/>
        </w:rPr>
        <w:t>אגב</w:t>
      </w:r>
      <w:r>
        <w:rPr>
          <w:rFonts w:hint="cs"/>
          <w:rtl/>
          <w:lang w:eastAsia="he-IL"/>
        </w:rPr>
        <w:t>,</w:t>
      </w:r>
      <w:r w:rsidRPr="00D10FA7">
        <w:rPr>
          <w:rtl/>
          <w:lang w:eastAsia="he-IL"/>
        </w:rPr>
        <w:t xml:space="preserve"> </w:t>
      </w:r>
      <w:bookmarkStart w:id="4676" w:name="_ETM_Q35_545500"/>
      <w:bookmarkEnd w:id="4676"/>
      <w:r w:rsidRPr="00D10FA7">
        <w:rPr>
          <w:rtl/>
          <w:lang w:eastAsia="he-IL"/>
        </w:rPr>
        <w:t xml:space="preserve">אני </w:t>
      </w:r>
      <w:bookmarkStart w:id="4677" w:name="_ETM_Q35_545740"/>
      <w:bookmarkEnd w:id="4677"/>
      <w:r w:rsidRPr="00D10FA7">
        <w:rPr>
          <w:rtl/>
          <w:lang w:eastAsia="he-IL"/>
        </w:rPr>
        <w:t xml:space="preserve">כבר </w:t>
      </w:r>
      <w:bookmarkStart w:id="4678" w:name="_ETM_Q35_545979"/>
      <w:bookmarkEnd w:id="4678"/>
      <w:r w:rsidRPr="00D10FA7">
        <w:rPr>
          <w:rtl/>
          <w:lang w:eastAsia="he-IL"/>
        </w:rPr>
        <w:t xml:space="preserve">אומר </w:t>
      </w:r>
      <w:bookmarkStart w:id="4679" w:name="_ETM_Q35_546670"/>
      <w:bookmarkEnd w:id="4679"/>
      <w:r w:rsidRPr="00D10FA7">
        <w:rPr>
          <w:rtl/>
          <w:lang w:eastAsia="he-IL"/>
        </w:rPr>
        <w:t>שהזמני</w:t>
      </w:r>
      <w:r>
        <w:rPr>
          <w:rFonts w:hint="cs"/>
          <w:rtl/>
          <w:lang w:eastAsia="he-IL"/>
        </w:rPr>
        <w:t>י</w:t>
      </w:r>
      <w:r w:rsidRPr="00D10FA7">
        <w:rPr>
          <w:rtl/>
          <w:lang w:eastAsia="he-IL"/>
        </w:rPr>
        <w:t xml:space="preserve">ם </w:t>
      </w:r>
      <w:bookmarkStart w:id="4680" w:name="_ETM_Q35_547600"/>
      <w:bookmarkEnd w:id="4680"/>
      <w:r>
        <w:rPr>
          <w:rtl/>
          <w:lang w:eastAsia="he-IL"/>
        </w:rPr>
        <w:t>י</w:t>
      </w:r>
      <w:r>
        <w:rPr>
          <w:rFonts w:hint="cs"/>
          <w:rtl/>
          <w:lang w:eastAsia="he-IL"/>
        </w:rPr>
        <w:t>כה</w:t>
      </w:r>
      <w:r w:rsidRPr="00D10FA7">
        <w:rPr>
          <w:rtl/>
          <w:lang w:eastAsia="he-IL"/>
        </w:rPr>
        <w:t xml:space="preserve">נו </w:t>
      </w:r>
      <w:bookmarkStart w:id="4681" w:name="_ETM_Q35_548290"/>
      <w:bookmarkEnd w:id="4681"/>
      <w:r w:rsidRPr="00D10FA7">
        <w:rPr>
          <w:rtl/>
          <w:lang w:eastAsia="he-IL"/>
        </w:rPr>
        <w:t xml:space="preserve">עד </w:t>
      </w:r>
      <w:bookmarkStart w:id="4682" w:name="_ETM_Q35_548500"/>
      <w:bookmarkEnd w:id="4682"/>
      <w:r w:rsidRPr="00D10FA7">
        <w:rPr>
          <w:rtl/>
          <w:lang w:eastAsia="he-IL"/>
        </w:rPr>
        <w:t xml:space="preserve">לבחירת </w:t>
      </w:r>
      <w:bookmarkStart w:id="4683" w:name="_ETM_Q35_548980"/>
      <w:bookmarkEnd w:id="4683"/>
      <w:r w:rsidRPr="00D10FA7">
        <w:rPr>
          <w:rtl/>
          <w:lang w:eastAsia="he-IL"/>
        </w:rPr>
        <w:t xml:space="preserve">סגנים </w:t>
      </w:r>
      <w:bookmarkStart w:id="4684" w:name="_ETM_Q35_549370"/>
      <w:bookmarkEnd w:id="4684"/>
      <w:r w:rsidRPr="00D10FA7">
        <w:rPr>
          <w:rtl/>
          <w:lang w:eastAsia="he-IL"/>
        </w:rPr>
        <w:t>קבועים</w:t>
      </w:r>
      <w:r>
        <w:rPr>
          <w:rFonts w:hint="cs"/>
          <w:rtl/>
          <w:lang w:eastAsia="he-IL"/>
        </w:rPr>
        <w:t>.</w:t>
      </w:r>
      <w:r w:rsidRPr="00D10FA7">
        <w:rPr>
          <w:rtl/>
          <w:lang w:eastAsia="he-IL"/>
        </w:rPr>
        <w:t xml:space="preserve"> </w:t>
      </w:r>
      <w:bookmarkStart w:id="4685" w:name="_ETM_Q35_550329"/>
      <w:bookmarkStart w:id="4686" w:name="_ETM_Q35_546251"/>
      <w:bookmarkEnd w:id="4685"/>
      <w:bookmarkEnd w:id="4686"/>
    </w:p>
    <w:p w:rsidR="00D865D2" w:rsidRDefault="00D865D2" w:rsidP="00984A93">
      <w:pPr>
        <w:rPr>
          <w:rtl/>
          <w:lang w:eastAsia="he-IL"/>
        </w:rPr>
      </w:pPr>
      <w:bookmarkStart w:id="4687" w:name="_ETM_Q35_546344"/>
      <w:bookmarkEnd w:id="4687"/>
    </w:p>
    <w:p w:rsidR="00D865D2" w:rsidRDefault="00D865D2" w:rsidP="00984A93">
      <w:pPr>
        <w:rPr>
          <w:rtl/>
          <w:lang w:eastAsia="he-IL"/>
        </w:rPr>
      </w:pPr>
      <w:bookmarkStart w:id="4688" w:name="_ETM_Q35_546420"/>
      <w:bookmarkStart w:id="4689" w:name="_ETM_Q35_546449"/>
      <w:bookmarkEnd w:id="4688"/>
      <w:bookmarkEnd w:id="4689"/>
      <w:r w:rsidRPr="00D10FA7">
        <w:rPr>
          <w:rtl/>
          <w:lang w:eastAsia="he-IL"/>
        </w:rPr>
        <w:t>בנוסף</w:t>
      </w:r>
      <w:r>
        <w:rPr>
          <w:rFonts w:hint="cs"/>
          <w:rtl/>
          <w:lang w:eastAsia="he-IL"/>
        </w:rPr>
        <w:t>,</w:t>
      </w:r>
      <w:r w:rsidRPr="00D10FA7">
        <w:rPr>
          <w:rtl/>
          <w:lang w:eastAsia="he-IL"/>
        </w:rPr>
        <w:t xml:space="preserve"> </w:t>
      </w:r>
      <w:bookmarkStart w:id="4690" w:name="_ETM_Q35_550899"/>
      <w:bookmarkEnd w:id="4690"/>
      <w:r w:rsidRPr="00D10FA7">
        <w:rPr>
          <w:rtl/>
          <w:lang w:eastAsia="he-IL"/>
        </w:rPr>
        <w:t xml:space="preserve">חבר </w:t>
      </w:r>
      <w:bookmarkStart w:id="4691" w:name="_ETM_Q35_551170"/>
      <w:bookmarkEnd w:id="4691"/>
      <w:r w:rsidRPr="00D10FA7">
        <w:rPr>
          <w:rtl/>
          <w:lang w:eastAsia="he-IL"/>
        </w:rPr>
        <w:t xml:space="preserve">הכנסת </w:t>
      </w:r>
      <w:bookmarkStart w:id="4692" w:name="_ETM_Q35_551710"/>
      <w:bookmarkEnd w:id="4692"/>
      <w:r w:rsidRPr="00D10FA7">
        <w:rPr>
          <w:rtl/>
          <w:lang w:eastAsia="he-IL"/>
        </w:rPr>
        <w:t xml:space="preserve">יעקב </w:t>
      </w:r>
      <w:bookmarkStart w:id="4693" w:name="_ETM_Q35_552130"/>
      <w:bookmarkEnd w:id="4693"/>
      <w:proofErr w:type="spellStart"/>
      <w:r w:rsidRPr="00D10FA7">
        <w:rPr>
          <w:rtl/>
          <w:lang w:eastAsia="he-IL"/>
        </w:rPr>
        <w:t>טסלר</w:t>
      </w:r>
      <w:proofErr w:type="spellEnd"/>
      <w:r>
        <w:rPr>
          <w:rFonts w:hint="cs"/>
          <w:rtl/>
          <w:lang w:eastAsia="he-IL"/>
        </w:rPr>
        <w:t>,</w:t>
      </w:r>
      <w:r w:rsidRPr="00D10FA7">
        <w:rPr>
          <w:rtl/>
          <w:lang w:eastAsia="he-IL"/>
        </w:rPr>
        <w:t xml:space="preserve"> </w:t>
      </w:r>
      <w:bookmarkStart w:id="4694" w:name="_ETM_Q35_552520"/>
      <w:bookmarkEnd w:id="4694"/>
      <w:r w:rsidRPr="00D10FA7">
        <w:rPr>
          <w:rtl/>
          <w:lang w:eastAsia="he-IL"/>
        </w:rPr>
        <w:t xml:space="preserve">שנבחר </w:t>
      </w:r>
      <w:bookmarkStart w:id="4695" w:name="_ETM_Q35_553029"/>
      <w:bookmarkEnd w:id="4695"/>
      <w:r w:rsidRPr="00D10FA7">
        <w:rPr>
          <w:rtl/>
          <w:lang w:eastAsia="he-IL"/>
        </w:rPr>
        <w:t xml:space="preserve">ביום </w:t>
      </w:r>
      <w:bookmarkStart w:id="4696" w:name="_ETM_Q35_553270"/>
      <w:bookmarkEnd w:id="4696"/>
      <w:r w:rsidRPr="00D10FA7">
        <w:rPr>
          <w:rtl/>
          <w:lang w:eastAsia="he-IL"/>
        </w:rPr>
        <w:t xml:space="preserve">רביעי </w:t>
      </w:r>
      <w:bookmarkStart w:id="4697" w:name="_ETM_Q35_553509"/>
      <w:bookmarkEnd w:id="4697"/>
      <w:r w:rsidRPr="00D10FA7">
        <w:rPr>
          <w:rtl/>
          <w:lang w:eastAsia="he-IL"/>
        </w:rPr>
        <w:t xml:space="preserve">לסגן </w:t>
      </w:r>
      <w:bookmarkStart w:id="4698" w:name="_ETM_Q35_553899"/>
      <w:bookmarkEnd w:id="4698"/>
      <w:r w:rsidRPr="00D10FA7">
        <w:rPr>
          <w:rtl/>
          <w:lang w:eastAsia="he-IL"/>
        </w:rPr>
        <w:t xml:space="preserve">זמני </w:t>
      </w:r>
      <w:bookmarkStart w:id="4699" w:name="_ETM_Q35_554259"/>
      <w:bookmarkEnd w:id="4699"/>
      <w:r w:rsidRPr="00D10FA7">
        <w:rPr>
          <w:rtl/>
          <w:lang w:eastAsia="he-IL"/>
        </w:rPr>
        <w:t xml:space="preserve">ליושב-ראש </w:t>
      </w:r>
      <w:bookmarkStart w:id="4700" w:name="_ETM_Q35_554770"/>
      <w:bookmarkEnd w:id="4700"/>
      <w:r w:rsidRPr="00D10FA7">
        <w:rPr>
          <w:rtl/>
          <w:lang w:eastAsia="he-IL"/>
        </w:rPr>
        <w:t>הכנסת</w:t>
      </w:r>
      <w:r>
        <w:rPr>
          <w:rFonts w:hint="cs"/>
          <w:rtl/>
          <w:lang w:eastAsia="he-IL"/>
        </w:rPr>
        <w:t>,</w:t>
      </w:r>
      <w:r w:rsidRPr="00D10FA7">
        <w:rPr>
          <w:rtl/>
          <w:lang w:eastAsia="he-IL"/>
        </w:rPr>
        <w:t xml:space="preserve"> </w:t>
      </w:r>
      <w:bookmarkStart w:id="4701" w:name="_ETM_Q35_555789"/>
      <w:bookmarkEnd w:id="4701"/>
      <w:r w:rsidRPr="00D10FA7">
        <w:rPr>
          <w:rtl/>
          <w:lang w:eastAsia="he-IL"/>
        </w:rPr>
        <w:t xml:space="preserve">הודיע </w:t>
      </w:r>
      <w:bookmarkStart w:id="4702" w:name="_ETM_Q35_556149"/>
      <w:bookmarkEnd w:id="4702"/>
      <w:r w:rsidRPr="00D10FA7">
        <w:rPr>
          <w:rtl/>
          <w:lang w:eastAsia="he-IL"/>
        </w:rPr>
        <w:t xml:space="preserve">על </w:t>
      </w:r>
      <w:bookmarkStart w:id="4703" w:name="_ETM_Q35_556210"/>
      <w:bookmarkEnd w:id="4703"/>
      <w:r w:rsidRPr="00D10FA7">
        <w:rPr>
          <w:rtl/>
          <w:lang w:eastAsia="he-IL"/>
        </w:rPr>
        <w:t xml:space="preserve">התפטרותו </w:t>
      </w:r>
      <w:bookmarkStart w:id="4704" w:name="_ETM_Q35_556810"/>
      <w:bookmarkEnd w:id="4704"/>
      <w:r w:rsidRPr="00D10FA7">
        <w:rPr>
          <w:rtl/>
          <w:lang w:eastAsia="he-IL"/>
        </w:rPr>
        <w:t>מהתפקיד</w:t>
      </w:r>
      <w:r>
        <w:rPr>
          <w:rFonts w:hint="cs"/>
          <w:rtl/>
          <w:lang w:eastAsia="he-IL"/>
        </w:rPr>
        <w:t>.</w:t>
      </w:r>
      <w:r w:rsidRPr="00D10FA7">
        <w:rPr>
          <w:rtl/>
          <w:lang w:eastAsia="he-IL"/>
        </w:rPr>
        <w:t xml:space="preserve"> </w:t>
      </w:r>
      <w:bookmarkStart w:id="4705" w:name="_ETM_Q35_557439"/>
      <w:bookmarkEnd w:id="4705"/>
      <w:r w:rsidRPr="00D10FA7">
        <w:rPr>
          <w:rtl/>
          <w:lang w:eastAsia="he-IL"/>
        </w:rPr>
        <w:t xml:space="preserve">אני </w:t>
      </w:r>
      <w:bookmarkStart w:id="4706" w:name="_ETM_Q35_557619"/>
      <w:bookmarkEnd w:id="4706"/>
      <w:r w:rsidRPr="00D10FA7">
        <w:rPr>
          <w:rtl/>
          <w:lang w:eastAsia="he-IL"/>
        </w:rPr>
        <w:t>צודק</w:t>
      </w:r>
      <w:r>
        <w:rPr>
          <w:rFonts w:hint="cs"/>
          <w:rtl/>
          <w:lang w:eastAsia="he-IL"/>
        </w:rPr>
        <w:t>,</w:t>
      </w:r>
      <w:r w:rsidRPr="00D10FA7">
        <w:rPr>
          <w:rtl/>
          <w:lang w:eastAsia="he-IL"/>
        </w:rPr>
        <w:t xml:space="preserve"> </w:t>
      </w:r>
      <w:bookmarkStart w:id="4707" w:name="_ETM_Q35_558009"/>
      <w:bookmarkEnd w:id="4707"/>
      <w:r w:rsidRPr="00D10FA7">
        <w:rPr>
          <w:rtl/>
          <w:lang w:eastAsia="he-IL"/>
        </w:rPr>
        <w:t xml:space="preserve">חבר </w:t>
      </w:r>
      <w:bookmarkStart w:id="4708" w:name="_ETM_Q35_558429"/>
      <w:bookmarkEnd w:id="4708"/>
      <w:r>
        <w:rPr>
          <w:rFonts w:hint="cs"/>
          <w:rtl/>
          <w:lang w:eastAsia="he-IL"/>
        </w:rPr>
        <w:t>ה</w:t>
      </w:r>
      <w:r w:rsidRPr="00D10FA7">
        <w:rPr>
          <w:rtl/>
          <w:lang w:eastAsia="he-IL"/>
        </w:rPr>
        <w:t xml:space="preserve">כנסת </w:t>
      </w:r>
      <w:bookmarkStart w:id="4709" w:name="_ETM_Q35_558700"/>
      <w:bookmarkEnd w:id="4709"/>
      <w:proofErr w:type="spellStart"/>
      <w:r w:rsidRPr="00D10FA7">
        <w:rPr>
          <w:rtl/>
          <w:lang w:eastAsia="he-IL"/>
        </w:rPr>
        <w:t>טסלר</w:t>
      </w:r>
      <w:proofErr w:type="spellEnd"/>
      <w:r>
        <w:rPr>
          <w:rFonts w:hint="cs"/>
          <w:rtl/>
          <w:lang w:eastAsia="he-IL"/>
        </w:rPr>
        <w:t>?</w:t>
      </w:r>
    </w:p>
    <w:p w:rsidR="00D865D2" w:rsidRDefault="00D865D2" w:rsidP="00984A93">
      <w:pPr>
        <w:rPr>
          <w:rtl/>
          <w:lang w:eastAsia="he-IL"/>
        </w:rPr>
      </w:pPr>
      <w:bookmarkStart w:id="4710" w:name="_ETM_Q35_555631"/>
      <w:bookmarkStart w:id="4711" w:name="_ETM_Q35_555761"/>
      <w:bookmarkEnd w:id="4710"/>
      <w:bookmarkEnd w:id="4711"/>
    </w:p>
    <w:p w:rsidR="00D865D2" w:rsidRDefault="00D865D2" w:rsidP="00984A93">
      <w:pPr>
        <w:pStyle w:val="af5"/>
        <w:keepNext/>
        <w:rPr>
          <w:rtl/>
        </w:rPr>
      </w:pPr>
      <w:bookmarkStart w:id="4712" w:name="_ETM_Q35_555794"/>
      <w:bookmarkStart w:id="4713" w:name="_ETM_Q35_555873"/>
      <w:bookmarkStart w:id="4714" w:name="ET_interruption_5778_57"/>
      <w:bookmarkEnd w:id="4712"/>
      <w:bookmarkEnd w:id="4713"/>
      <w:r w:rsidRPr="00393244">
        <w:rPr>
          <w:rStyle w:val="TagStyle"/>
          <w:rtl/>
        </w:rPr>
        <w:t xml:space="preserve"> &lt;&lt; קריאה &gt;&gt; </w:t>
      </w:r>
      <w:r>
        <w:rPr>
          <w:rtl/>
        </w:rPr>
        <w:t xml:space="preserve">יעקב </w:t>
      </w:r>
      <w:proofErr w:type="spellStart"/>
      <w:r>
        <w:rPr>
          <w:rtl/>
        </w:rPr>
        <w:t>טסלר</w:t>
      </w:r>
      <w:proofErr w:type="spellEnd"/>
      <w:r>
        <w:rPr>
          <w:rtl/>
        </w:rPr>
        <w:t xml:space="preserve"> (יהדות התורה):</w:t>
      </w:r>
      <w:r w:rsidRPr="00393244">
        <w:rPr>
          <w:rStyle w:val="TagStyle"/>
          <w:rtl/>
        </w:rPr>
        <w:t xml:space="preserve"> &lt;&lt; קריאה &gt;&gt;</w:t>
      </w:r>
      <w:r>
        <w:rPr>
          <w:rtl/>
        </w:rPr>
        <w:t xml:space="preserve"> </w:t>
      </w:r>
      <w:bookmarkEnd w:id="4714"/>
    </w:p>
    <w:p w:rsidR="00D865D2" w:rsidRDefault="00D865D2" w:rsidP="00984A93">
      <w:pPr>
        <w:pStyle w:val="KeepWithNext"/>
        <w:rPr>
          <w:rtl/>
          <w:lang w:eastAsia="he-IL"/>
        </w:rPr>
      </w:pPr>
    </w:p>
    <w:p w:rsidR="00D865D2" w:rsidRDefault="00D865D2" w:rsidP="00984A93">
      <w:pPr>
        <w:rPr>
          <w:rtl/>
          <w:lang w:eastAsia="he-IL"/>
        </w:rPr>
      </w:pPr>
      <w:bookmarkStart w:id="4715" w:name="_ETM_Q35_556337"/>
      <w:bookmarkEnd w:id="4715"/>
      <w:r>
        <w:rPr>
          <w:rFonts w:hint="cs"/>
          <w:rtl/>
          <w:lang w:eastAsia="he-IL"/>
        </w:rPr>
        <w:t>כן</w:t>
      </w:r>
      <w:bookmarkStart w:id="4716" w:name="_ETM_Q35_556634"/>
      <w:bookmarkStart w:id="4717" w:name="_ETM_Q35_556709"/>
      <w:bookmarkEnd w:id="4716"/>
      <w:bookmarkEnd w:id="4717"/>
      <w:r>
        <w:rPr>
          <w:rFonts w:hint="cs"/>
          <w:rtl/>
          <w:lang w:eastAsia="he-IL"/>
        </w:rPr>
        <w:t>.</w:t>
      </w:r>
    </w:p>
    <w:p w:rsidR="00D865D2" w:rsidRDefault="00D865D2" w:rsidP="00984A93">
      <w:pPr>
        <w:rPr>
          <w:rtl/>
          <w:lang w:eastAsia="he-IL"/>
        </w:rPr>
      </w:pPr>
      <w:bookmarkStart w:id="4718" w:name="_ETM_Q35_557080"/>
      <w:bookmarkStart w:id="4719" w:name="_ETM_Q35_557172"/>
      <w:bookmarkEnd w:id="4718"/>
      <w:bookmarkEnd w:id="4719"/>
    </w:p>
    <w:p w:rsidR="00D865D2" w:rsidRDefault="00D865D2" w:rsidP="00984A93">
      <w:pPr>
        <w:pStyle w:val="-"/>
        <w:keepNext/>
        <w:rPr>
          <w:rtl/>
        </w:rPr>
      </w:pPr>
      <w:bookmarkStart w:id="4720" w:name="_ETM_Q35_557192"/>
      <w:bookmarkStart w:id="4721" w:name="_ETM_Q35_557275"/>
      <w:bookmarkStart w:id="4722" w:name="ET_speakercontinue_6362_58"/>
      <w:bookmarkEnd w:id="4720"/>
      <w:bookmarkEnd w:id="4721"/>
      <w:r w:rsidRPr="00393244">
        <w:rPr>
          <w:rStyle w:val="TagStyle"/>
          <w:rtl/>
        </w:rPr>
        <w:t xml:space="preserve"> &lt;&lt; דובר_המשך &gt;&gt; </w:t>
      </w:r>
      <w:r>
        <w:rPr>
          <w:rtl/>
        </w:rPr>
        <w:t>יואב קיש (יו"ר הוועדה המסדרת):</w:t>
      </w:r>
      <w:r w:rsidRPr="00393244">
        <w:rPr>
          <w:rStyle w:val="TagStyle"/>
          <w:rtl/>
        </w:rPr>
        <w:t xml:space="preserve"> &lt;&lt; דובר_המשך &gt;&gt;</w:t>
      </w:r>
      <w:r>
        <w:rPr>
          <w:rtl/>
        </w:rPr>
        <w:t xml:space="preserve"> </w:t>
      </w:r>
      <w:bookmarkEnd w:id="4722"/>
    </w:p>
    <w:p w:rsidR="00D865D2" w:rsidRPr="00393244" w:rsidRDefault="00D865D2" w:rsidP="00984A93">
      <w:pPr>
        <w:rPr>
          <w:rtl/>
          <w:lang w:eastAsia="he-IL"/>
        </w:rPr>
      </w:pPr>
      <w:bookmarkStart w:id="4723" w:name="_ETM_Q35_558175"/>
      <w:bookmarkEnd w:id="4723"/>
    </w:p>
    <w:p w:rsidR="00D865D2" w:rsidRDefault="00D865D2" w:rsidP="00984A93">
      <w:pPr>
        <w:rPr>
          <w:rtl/>
          <w:lang w:eastAsia="he-IL"/>
        </w:rPr>
      </w:pPr>
      <w:bookmarkStart w:id="4724" w:name="_ETM_Q35_555919"/>
      <w:bookmarkStart w:id="4725" w:name="_ETM_Q35_556044"/>
      <w:bookmarkStart w:id="4726" w:name="_ETM_Q35_560850"/>
      <w:bookmarkEnd w:id="4724"/>
      <w:bookmarkEnd w:id="4725"/>
      <w:bookmarkEnd w:id="4726"/>
      <w:r w:rsidRPr="00D10FA7">
        <w:rPr>
          <w:rtl/>
          <w:lang w:eastAsia="he-IL"/>
        </w:rPr>
        <w:t xml:space="preserve">ובהתאם </w:t>
      </w:r>
      <w:bookmarkStart w:id="4727" w:name="_ETM_Q35_561359"/>
      <w:bookmarkEnd w:id="4727"/>
      <w:r w:rsidRPr="00D10FA7">
        <w:rPr>
          <w:rtl/>
          <w:lang w:eastAsia="he-IL"/>
        </w:rPr>
        <w:t xml:space="preserve">להוראות </w:t>
      </w:r>
      <w:bookmarkStart w:id="4728" w:name="_ETM_Q35_561810"/>
      <w:bookmarkEnd w:id="4728"/>
      <w:r w:rsidRPr="00D10FA7">
        <w:rPr>
          <w:rtl/>
          <w:lang w:eastAsia="he-IL"/>
        </w:rPr>
        <w:t>התקנון</w:t>
      </w:r>
      <w:r>
        <w:rPr>
          <w:rFonts w:hint="cs"/>
          <w:rtl/>
          <w:lang w:eastAsia="he-IL"/>
        </w:rPr>
        <w:t>,</w:t>
      </w:r>
      <w:r w:rsidRPr="00D10FA7">
        <w:rPr>
          <w:rtl/>
          <w:lang w:eastAsia="he-IL"/>
        </w:rPr>
        <w:t xml:space="preserve"> </w:t>
      </w:r>
      <w:bookmarkStart w:id="4729" w:name="_ETM_Q35_562350"/>
      <w:bookmarkEnd w:id="4729"/>
      <w:r w:rsidRPr="00D10FA7">
        <w:rPr>
          <w:rtl/>
          <w:lang w:eastAsia="he-IL"/>
        </w:rPr>
        <w:t xml:space="preserve">התפטרותך </w:t>
      </w:r>
      <w:bookmarkStart w:id="4730" w:name="_ETM_Q35_563130"/>
      <w:bookmarkEnd w:id="4730"/>
      <w:r w:rsidRPr="00D10FA7">
        <w:rPr>
          <w:rtl/>
          <w:lang w:eastAsia="he-IL"/>
        </w:rPr>
        <w:t xml:space="preserve">תיכנס </w:t>
      </w:r>
      <w:bookmarkStart w:id="4731" w:name="_ETM_Q35_563609"/>
      <w:bookmarkEnd w:id="4731"/>
      <w:r w:rsidRPr="00D10FA7">
        <w:rPr>
          <w:rtl/>
          <w:lang w:eastAsia="he-IL"/>
        </w:rPr>
        <w:t xml:space="preserve">לתוקף </w:t>
      </w:r>
      <w:bookmarkStart w:id="4732" w:name="_ETM_Q35_564089"/>
      <w:bookmarkEnd w:id="4732"/>
      <w:r w:rsidRPr="00D10FA7">
        <w:rPr>
          <w:rtl/>
          <w:lang w:eastAsia="he-IL"/>
        </w:rPr>
        <w:t xml:space="preserve">48 </w:t>
      </w:r>
      <w:bookmarkStart w:id="4733" w:name="_ETM_Q35_564839"/>
      <w:bookmarkEnd w:id="4733"/>
      <w:r w:rsidRPr="00D10FA7">
        <w:rPr>
          <w:rtl/>
          <w:lang w:eastAsia="he-IL"/>
        </w:rPr>
        <w:t xml:space="preserve">שעות </w:t>
      </w:r>
      <w:bookmarkStart w:id="4734" w:name="_ETM_Q35_565140"/>
      <w:bookmarkEnd w:id="4734"/>
      <w:r w:rsidRPr="00D10FA7">
        <w:rPr>
          <w:rtl/>
          <w:lang w:eastAsia="he-IL"/>
        </w:rPr>
        <w:t xml:space="preserve">לאחר </w:t>
      </w:r>
      <w:bookmarkStart w:id="4735" w:name="_ETM_Q35_565589"/>
      <w:bookmarkEnd w:id="4735"/>
      <w:r w:rsidRPr="00D10FA7">
        <w:rPr>
          <w:rtl/>
          <w:lang w:eastAsia="he-IL"/>
        </w:rPr>
        <w:t xml:space="preserve">שכתב </w:t>
      </w:r>
      <w:bookmarkStart w:id="4736" w:name="_ETM_Q35_565979"/>
      <w:bookmarkEnd w:id="4736"/>
      <w:r w:rsidRPr="00D10FA7">
        <w:rPr>
          <w:rtl/>
          <w:lang w:eastAsia="he-IL"/>
        </w:rPr>
        <w:t xml:space="preserve">ההתפטרות </w:t>
      </w:r>
      <w:bookmarkStart w:id="4737" w:name="_ETM_Q35_566520"/>
      <w:bookmarkEnd w:id="4737"/>
      <w:r w:rsidRPr="00D10FA7">
        <w:rPr>
          <w:rtl/>
          <w:lang w:eastAsia="he-IL"/>
        </w:rPr>
        <w:t xml:space="preserve">הוגש </w:t>
      </w:r>
      <w:bookmarkStart w:id="4738" w:name="_ETM_Q35_566880"/>
      <w:bookmarkEnd w:id="4738"/>
      <w:r w:rsidRPr="00D10FA7">
        <w:rPr>
          <w:rtl/>
          <w:lang w:eastAsia="he-IL"/>
        </w:rPr>
        <w:t xml:space="preserve">ליושב-ראש </w:t>
      </w:r>
      <w:bookmarkStart w:id="4739" w:name="_ETM_Q35_567390"/>
      <w:bookmarkEnd w:id="4739"/>
      <w:r w:rsidRPr="00D10FA7">
        <w:rPr>
          <w:rtl/>
          <w:lang w:eastAsia="he-IL"/>
        </w:rPr>
        <w:t>הכנסת</w:t>
      </w:r>
      <w:r>
        <w:rPr>
          <w:rFonts w:hint="cs"/>
          <w:rtl/>
          <w:lang w:eastAsia="he-IL"/>
        </w:rPr>
        <w:t>.</w:t>
      </w:r>
      <w:r w:rsidRPr="00D10FA7">
        <w:rPr>
          <w:rtl/>
          <w:lang w:eastAsia="he-IL"/>
        </w:rPr>
        <w:t xml:space="preserve"> </w:t>
      </w:r>
      <w:bookmarkStart w:id="4740" w:name="_ETM_Q35_567869"/>
      <w:bookmarkEnd w:id="4740"/>
      <w:r w:rsidRPr="00D10FA7">
        <w:rPr>
          <w:rtl/>
          <w:lang w:eastAsia="he-IL"/>
        </w:rPr>
        <w:t xml:space="preserve">לפי </w:t>
      </w:r>
      <w:bookmarkStart w:id="4741" w:name="_ETM_Q35_568110"/>
      <w:bookmarkEnd w:id="4741"/>
      <w:r w:rsidRPr="00D10FA7">
        <w:rPr>
          <w:rtl/>
          <w:lang w:eastAsia="he-IL"/>
        </w:rPr>
        <w:t xml:space="preserve">דעתי </w:t>
      </w:r>
      <w:bookmarkStart w:id="4742" w:name="_ETM_Q35_568469"/>
      <w:bookmarkEnd w:id="4742"/>
      <w:r w:rsidRPr="00D10FA7">
        <w:rPr>
          <w:rtl/>
          <w:lang w:eastAsia="he-IL"/>
        </w:rPr>
        <w:t xml:space="preserve">זה </w:t>
      </w:r>
      <w:bookmarkStart w:id="4743" w:name="_ETM_Q35_568649"/>
      <w:bookmarkEnd w:id="4743"/>
      <w:r w:rsidRPr="00D10FA7">
        <w:rPr>
          <w:rtl/>
          <w:lang w:eastAsia="he-IL"/>
        </w:rPr>
        <w:t xml:space="preserve">אמור </w:t>
      </w:r>
      <w:bookmarkStart w:id="4744" w:name="_ETM_Q35_568860"/>
      <w:bookmarkEnd w:id="4744"/>
      <w:r w:rsidRPr="00D10FA7">
        <w:rPr>
          <w:rtl/>
          <w:lang w:eastAsia="he-IL"/>
        </w:rPr>
        <w:t xml:space="preserve">להיות </w:t>
      </w:r>
      <w:bookmarkStart w:id="4745" w:name="_ETM_Q35_570680"/>
      <w:bookmarkStart w:id="4746" w:name="_ETM_Q35_571250"/>
      <w:bookmarkStart w:id="4747" w:name="_ETM_Q35_572829"/>
      <w:bookmarkEnd w:id="4745"/>
      <w:bookmarkEnd w:id="4746"/>
      <w:bookmarkEnd w:id="4747"/>
      <w:r>
        <w:rPr>
          <w:rFonts w:hint="cs"/>
          <w:rtl/>
          <w:lang w:eastAsia="he-IL"/>
        </w:rPr>
        <w:t>- - -</w:t>
      </w:r>
    </w:p>
    <w:p w:rsidR="00D865D2" w:rsidRDefault="00D865D2" w:rsidP="00984A93">
      <w:pPr>
        <w:rPr>
          <w:rtl/>
          <w:lang w:eastAsia="he-IL"/>
        </w:rPr>
      </w:pPr>
      <w:bookmarkStart w:id="4748" w:name="_ETM_Q35_568383"/>
      <w:bookmarkStart w:id="4749" w:name="_ETM_Q35_568501"/>
      <w:bookmarkEnd w:id="4748"/>
      <w:bookmarkEnd w:id="4749"/>
    </w:p>
    <w:p w:rsidR="00D865D2" w:rsidRDefault="00D865D2" w:rsidP="00984A93">
      <w:pPr>
        <w:pStyle w:val="af5"/>
        <w:keepNext/>
        <w:rPr>
          <w:rtl/>
        </w:rPr>
      </w:pPr>
      <w:bookmarkStart w:id="4750" w:name="_ETM_Q35_568526"/>
      <w:bookmarkStart w:id="4751" w:name="_ETM_Q35_568640"/>
      <w:bookmarkStart w:id="4752" w:name="ET_interruption_5778_59"/>
      <w:bookmarkEnd w:id="4750"/>
      <w:bookmarkEnd w:id="4751"/>
      <w:r w:rsidRPr="00EC4F7C">
        <w:rPr>
          <w:rStyle w:val="TagStyle"/>
          <w:rtl/>
        </w:rPr>
        <w:t xml:space="preserve"> &lt;&lt; קריאה &gt;&gt; </w:t>
      </w:r>
      <w:r>
        <w:rPr>
          <w:rtl/>
        </w:rPr>
        <w:t xml:space="preserve">יעקב </w:t>
      </w:r>
      <w:proofErr w:type="spellStart"/>
      <w:r>
        <w:rPr>
          <w:rtl/>
        </w:rPr>
        <w:t>טסלר</w:t>
      </w:r>
      <w:proofErr w:type="spellEnd"/>
      <w:r>
        <w:rPr>
          <w:rtl/>
        </w:rPr>
        <w:t xml:space="preserve"> (יהדות התורה):</w:t>
      </w:r>
      <w:r w:rsidRPr="00EC4F7C">
        <w:rPr>
          <w:rStyle w:val="TagStyle"/>
          <w:rtl/>
        </w:rPr>
        <w:t xml:space="preserve"> &lt;&lt; קריאה &gt;&gt;</w:t>
      </w:r>
      <w:r>
        <w:rPr>
          <w:rtl/>
        </w:rPr>
        <w:t xml:space="preserve"> </w:t>
      </w:r>
      <w:bookmarkEnd w:id="4752"/>
    </w:p>
    <w:p w:rsidR="00D865D2" w:rsidRDefault="00D865D2" w:rsidP="00984A93">
      <w:pPr>
        <w:pStyle w:val="KeepWithNext"/>
        <w:rPr>
          <w:rtl/>
          <w:lang w:eastAsia="he-IL"/>
        </w:rPr>
      </w:pPr>
    </w:p>
    <w:p w:rsidR="00D865D2" w:rsidRDefault="00D865D2" w:rsidP="00984A93">
      <w:pPr>
        <w:rPr>
          <w:rtl/>
          <w:lang w:eastAsia="he-IL"/>
        </w:rPr>
      </w:pPr>
      <w:bookmarkStart w:id="4753" w:name="_ETM_Q35_567236"/>
      <w:bookmarkEnd w:id="4753"/>
      <w:r>
        <w:rPr>
          <w:rFonts w:hint="cs"/>
          <w:rtl/>
          <w:lang w:eastAsia="he-IL"/>
        </w:rPr>
        <w:t>מ</w:t>
      </w:r>
      <w:bookmarkStart w:id="4754" w:name="_ETM_Q35_567514"/>
      <w:bookmarkEnd w:id="4754"/>
      <w:r>
        <w:rPr>
          <w:rFonts w:hint="cs"/>
          <w:rtl/>
          <w:lang w:eastAsia="he-IL"/>
        </w:rPr>
        <w:t>ח</w:t>
      </w:r>
      <w:bookmarkStart w:id="4755" w:name="_ETM_Q35_567597"/>
      <w:bookmarkEnd w:id="4755"/>
      <w:r>
        <w:rPr>
          <w:rFonts w:hint="cs"/>
          <w:rtl/>
          <w:lang w:eastAsia="he-IL"/>
        </w:rPr>
        <w:t>ר ב-10:28.</w:t>
      </w:r>
    </w:p>
    <w:p w:rsidR="00D865D2" w:rsidRDefault="00D865D2" w:rsidP="00984A93">
      <w:pPr>
        <w:rPr>
          <w:rtl/>
          <w:lang w:eastAsia="he-IL"/>
        </w:rPr>
      </w:pPr>
      <w:bookmarkStart w:id="4756" w:name="_ETM_Q35_569432"/>
      <w:bookmarkStart w:id="4757" w:name="_ETM_Q35_569557"/>
      <w:bookmarkEnd w:id="4756"/>
      <w:bookmarkEnd w:id="4757"/>
    </w:p>
    <w:p w:rsidR="00D865D2" w:rsidRDefault="00D865D2" w:rsidP="00984A93">
      <w:pPr>
        <w:pStyle w:val="-"/>
        <w:keepNext/>
        <w:rPr>
          <w:rtl/>
        </w:rPr>
      </w:pPr>
      <w:bookmarkStart w:id="4758" w:name="_ETM_Q35_570566"/>
      <w:bookmarkStart w:id="4759" w:name="_ETM_Q35_570689"/>
      <w:bookmarkStart w:id="4760" w:name="ET_speakercontinue_6362_60"/>
      <w:bookmarkEnd w:id="4758"/>
      <w:bookmarkEnd w:id="4759"/>
      <w:r w:rsidRPr="00EC4F7C">
        <w:rPr>
          <w:rStyle w:val="TagStyle"/>
          <w:rtl/>
        </w:rPr>
        <w:t xml:space="preserve"> &lt;&lt; דובר_המשך &gt;&gt; </w:t>
      </w:r>
      <w:r>
        <w:rPr>
          <w:rtl/>
        </w:rPr>
        <w:t>יואב קיש (יו"ר הוועדה המסדרת):</w:t>
      </w:r>
      <w:r w:rsidRPr="00EC4F7C">
        <w:rPr>
          <w:rStyle w:val="TagStyle"/>
          <w:rtl/>
        </w:rPr>
        <w:t xml:space="preserve"> &lt;&lt; דובר_המשך &gt;&gt;</w:t>
      </w:r>
      <w:r>
        <w:rPr>
          <w:rtl/>
        </w:rPr>
        <w:t xml:space="preserve"> </w:t>
      </w:r>
      <w:bookmarkEnd w:id="4760"/>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מחר ב-10:28. </w:t>
      </w:r>
      <w:bookmarkStart w:id="4761" w:name="_ETM_Q35_568670"/>
      <w:bookmarkStart w:id="4762" w:name="_ETM_Q35_568779"/>
      <w:bookmarkEnd w:id="4761"/>
      <w:bookmarkEnd w:id="4762"/>
      <w:r w:rsidRPr="00D10FA7">
        <w:rPr>
          <w:rtl/>
          <w:lang w:eastAsia="he-IL"/>
        </w:rPr>
        <w:t xml:space="preserve">מוצע </w:t>
      </w:r>
      <w:bookmarkStart w:id="4763" w:name="_ETM_Q35_573369"/>
      <w:bookmarkEnd w:id="4763"/>
      <w:r w:rsidRPr="00D10FA7">
        <w:rPr>
          <w:rtl/>
          <w:lang w:eastAsia="he-IL"/>
        </w:rPr>
        <w:t xml:space="preserve">כי </w:t>
      </w:r>
      <w:bookmarkStart w:id="4764" w:name="_ETM_Q35_573549"/>
      <w:bookmarkEnd w:id="4764"/>
      <w:r w:rsidRPr="00D10FA7">
        <w:rPr>
          <w:rtl/>
          <w:lang w:eastAsia="he-IL"/>
        </w:rPr>
        <w:t xml:space="preserve">עם </w:t>
      </w:r>
      <w:bookmarkStart w:id="4765" w:name="_ETM_Q35_573610"/>
      <w:bookmarkEnd w:id="4765"/>
      <w:r w:rsidRPr="00D10FA7">
        <w:rPr>
          <w:rtl/>
          <w:lang w:eastAsia="he-IL"/>
        </w:rPr>
        <w:t xml:space="preserve">כניסת </w:t>
      </w:r>
      <w:bookmarkStart w:id="4766" w:name="_ETM_Q35_574089"/>
      <w:bookmarkEnd w:id="4766"/>
      <w:r w:rsidRPr="00D10FA7">
        <w:rPr>
          <w:rtl/>
          <w:lang w:eastAsia="he-IL"/>
        </w:rPr>
        <w:t xml:space="preserve">ההתפטרות </w:t>
      </w:r>
      <w:bookmarkStart w:id="4767" w:name="_ETM_Q35_574570"/>
      <w:bookmarkEnd w:id="4767"/>
      <w:r w:rsidRPr="00D10FA7">
        <w:rPr>
          <w:rtl/>
          <w:lang w:eastAsia="he-IL"/>
        </w:rPr>
        <w:t xml:space="preserve">לתוקף </w:t>
      </w:r>
      <w:bookmarkStart w:id="4768" w:name="_ETM_Q35_575049"/>
      <w:bookmarkEnd w:id="4768"/>
      <w:r w:rsidRPr="00D10FA7">
        <w:rPr>
          <w:rtl/>
          <w:lang w:eastAsia="he-IL"/>
        </w:rPr>
        <w:t xml:space="preserve">יכהן </w:t>
      </w:r>
      <w:bookmarkStart w:id="4769" w:name="_ETM_Q35_575469"/>
      <w:bookmarkEnd w:id="4769"/>
      <w:r w:rsidRPr="00D10FA7">
        <w:rPr>
          <w:rtl/>
          <w:lang w:eastAsia="he-IL"/>
        </w:rPr>
        <w:t xml:space="preserve">חבר </w:t>
      </w:r>
      <w:bookmarkStart w:id="4770" w:name="_ETM_Q35_575770"/>
      <w:bookmarkEnd w:id="4770"/>
      <w:r w:rsidRPr="00D10FA7">
        <w:rPr>
          <w:rtl/>
          <w:lang w:eastAsia="he-IL"/>
        </w:rPr>
        <w:t xml:space="preserve">הכנסת </w:t>
      </w:r>
      <w:bookmarkStart w:id="4771" w:name="_ETM_Q35_576219"/>
      <w:bookmarkEnd w:id="4771"/>
      <w:r w:rsidRPr="00D10FA7">
        <w:rPr>
          <w:rtl/>
          <w:lang w:eastAsia="he-IL"/>
        </w:rPr>
        <w:t xml:space="preserve">ישראל </w:t>
      </w:r>
      <w:bookmarkStart w:id="4772" w:name="_ETM_Q35_576670"/>
      <w:bookmarkEnd w:id="4772"/>
      <w:proofErr w:type="spellStart"/>
      <w:r w:rsidRPr="00D10FA7">
        <w:rPr>
          <w:rtl/>
          <w:lang w:eastAsia="he-IL"/>
        </w:rPr>
        <w:t>אייכלר</w:t>
      </w:r>
      <w:proofErr w:type="spellEnd"/>
      <w:r>
        <w:rPr>
          <w:rFonts w:hint="cs"/>
          <w:rtl/>
          <w:lang w:eastAsia="he-IL"/>
        </w:rPr>
        <w:t>,</w:t>
      </w:r>
      <w:r w:rsidRPr="00D10FA7">
        <w:rPr>
          <w:rtl/>
          <w:lang w:eastAsia="he-IL"/>
        </w:rPr>
        <w:t xml:space="preserve"> </w:t>
      </w:r>
      <w:bookmarkStart w:id="4773" w:name="_ETM_Q35_577000"/>
      <w:bookmarkEnd w:id="4773"/>
      <w:r w:rsidRPr="00D10FA7">
        <w:rPr>
          <w:rtl/>
          <w:lang w:eastAsia="he-IL"/>
        </w:rPr>
        <w:t xml:space="preserve">שנמצא </w:t>
      </w:r>
      <w:bookmarkStart w:id="4774" w:name="_ETM_Q35_577450"/>
      <w:bookmarkEnd w:id="4774"/>
      <w:r w:rsidRPr="00D10FA7">
        <w:rPr>
          <w:rtl/>
          <w:lang w:eastAsia="he-IL"/>
        </w:rPr>
        <w:t xml:space="preserve">פה </w:t>
      </w:r>
      <w:bookmarkStart w:id="4775" w:name="_ETM_Q35_577630"/>
      <w:bookmarkEnd w:id="4775"/>
      <w:r w:rsidRPr="00D10FA7">
        <w:rPr>
          <w:rtl/>
          <w:lang w:eastAsia="he-IL"/>
        </w:rPr>
        <w:t>מאחוריך</w:t>
      </w:r>
      <w:r>
        <w:rPr>
          <w:rFonts w:hint="cs"/>
          <w:rtl/>
          <w:lang w:eastAsia="he-IL"/>
        </w:rPr>
        <w:t>.</w:t>
      </w:r>
      <w:r w:rsidRPr="00D10FA7">
        <w:rPr>
          <w:rtl/>
          <w:lang w:eastAsia="he-IL"/>
        </w:rPr>
        <w:t xml:space="preserve"> </w:t>
      </w:r>
      <w:bookmarkStart w:id="4776" w:name="_ETM_Q35_578740"/>
      <w:bookmarkEnd w:id="4776"/>
      <w:r w:rsidRPr="00D10FA7">
        <w:rPr>
          <w:rtl/>
          <w:lang w:eastAsia="he-IL"/>
        </w:rPr>
        <w:t xml:space="preserve">בהצלחה </w:t>
      </w:r>
      <w:bookmarkStart w:id="4777" w:name="_ETM_Q35_579339"/>
      <w:bookmarkEnd w:id="4777"/>
      <w:r w:rsidRPr="00D10FA7">
        <w:rPr>
          <w:rtl/>
          <w:lang w:eastAsia="he-IL"/>
        </w:rPr>
        <w:t xml:space="preserve">בתפקידך </w:t>
      </w:r>
      <w:bookmarkStart w:id="4778" w:name="_ETM_Q35_580060"/>
      <w:bookmarkEnd w:id="4778"/>
      <w:r w:rsidRPr="00D10FA7">
        <w:rPr>
          <w:rtl/>
          <w:lang w:eastAsia="he-IL"/>
        </w:rPr>
        <w:t xml:space="preserve">החל </w:t>
      </w:r>
      <w:bookmarkStart w:id="4779" w:name="_ETM_Q35_580299"/>
      <w:bookmarkEnd w:id="4779"/>
      <w:r w:rsidRPr="00D10FA7">
        <w:rPr>
          <w:rtl/>
          <w:lang w:eastAsia="he-IL"/>
        </w:rPr>
        <w:t xml:space="preserve">ממחר </w:t>
      </w:r>
      <w:bookmarkStart w:id="4780" w:name="_ETM_Q35_580750"/>
      <w:bookmarkEnd w:id="4780"/>
      <w:r w:rsidRPr="00D10FA7">
        <w:rPr>
          <w:rtl/>
          <w:lang w:eastAsia="he-IL"/>
        </w:rPr>
        <w:t>ב-</w:t>
      </w:r>
      <w:r>
        <w:rPr>
          <w:rFonts w:hint="cs"/>
          <w:rtl/>
          <w:lang w:eastAsia="he-IL"/>
        </w:rPr>
        <w:t>10:28,</w:t>
      </w:r>
      <w:r w:rsidRPr="00D10FA7">
        <w:rPr>
          <w:rtl/>
          <w:lang w:eastAsia="he-IL"/>
        </w:rPr>
        <w:t xml:space="preserve"> </w:t>
      </w:r>
      <w:bookmarkStart w:id="4781" w:name="_ETM_Q35_582279"/>
      <w:bookmarkEnd w:id="4781"/>
      <w:r>
        <w:rPr>
          <w:rFonts w:hint="cs"/>
          <w:rtl/>
          <w:lang w:eastAsia="he-IL"/>
        </w:rPr>
        <w:t xml:space="preserve">אם החלטה זו </w:t>
      </w:r>
      <w:bookmarkStart w:id="4782" w:name="_ETM_Q35_583539"/>
      <w:bookmarkEnd w:id="4782"/>
      <w:r w:rsidRPr="00D10FA7">
        <w:rPr>
          <w:rtl/>
          <w:lang w:eastAsia="he-IL"/>
        </w:rPr>
        <w:t>תעבור</w:t>
      </w:r>
      <w:r>
        <w:rPr>
          <w:rFonts w:hint="cs"/>
          <w:rtl/>
          <w:lang w:eastAsia="he-IL"/>
        </w:rPr>
        <w:t>,</w:t>
      </w:r>
      <w:r w:rsidRPr="00D10FA7">
        <w:rPr>
          <w:rtl/>
          <w:lang w:eastAsia="he-IL"/>
        </w:rPr>
        <w:t xml:space="preserve"> </w:t>
      </w:r>
      <w:bookmarkStart w:id="4783" w:name="_ETM_Q35_584439"/>
      <w:bookmarkEnd w:id="4783"/>
      <w:r w:rsidRPr="00D10FA7">
        <w:rPr>
          <w:rtl/>
          <w:lang w:eastAsia="he-IL"/>
        </w:rPr>
        <w:t xml:space="preserve">כסגן </w:t>
      </w:r>
      <w:bookmarkStart w:id="4784" w:name="_ETM_Q35_584920"/>
      <w:bookmarkEnd w:id="4784"/>
      <w:r w:rsidRPr="00D10FA7">
        <w:rPr>
          <w:rtl/>
          <w:lang w:eastAsia="he-IL"/>
        </w:rPr>
        <w:t xml:space="preserve">יושב-ראש </w:t>
      </w:r>
      <w:bookmarkStart w:id="4785" w:name="_ETM_Q35_585589"/>
      <w:bookmarkEnd w:id="4785"/>
      <w:r w:rsidRPr="00D10FA7">
        <w:rPr>
          <w:rtl/>
          <w:lang w:eastAsia="he-IL"/>
        </w:rPr>
        <w:t xml:space="preserve">זמני </w:t>
      </w:r>
      <w:bookmarkStart w:id="4786" w:name="_ETM_Q35_586039"/>
      <w:bookmarkEnd w:id="4786"/>
      <w:r w:rsidRPr="00D10FA7">
        <w:rPr>
          <w:rtl/>
          <w:lang w:eastAsia="he-IL"/>
        </w:rPr>
        <w:t xml:space="preserve">ליושב-ראש </w:t>
      </w:r>
      <w:bookmarkStart w:id="4787" w:name="_ETM_Q35_586549"/>
      <w:bookmarkEnd w:id="4787"/>
      <w:r w:rsidRPr="00D10FA7">
        <w:rPr>
          <w:rtl/>
          <w:lang w:eastAsia="he-IL"/>
        </w:rPr>
        <w:t>הכנסת</w:t>
      </w:r>
      <w:r>
        <w:rPr>
          <w:rFonts w:hint="cs"/>
          <w:rtl/>
          <w:lang w:eastAsia="he-IL"/>
        </w:rPr>
        <w:t>.</w:t>
      </w:r>
      <w:r w:rsidRPr="00D10FA7">
        <w:rPr>
          <w:rtl/>
          <w:lang w:eastAsia="he-IL"/>
        </w:rPr>
        <w:t xml:space="preserve"> </w:t>
      </w:r>
      <w:bookmarkStart w:id="4788" w:name="_ETM_Q35_587690"/>
      <w:bookmarkEnd w:id="4788"/>
      <w:r w:rsidRPr="00D10FA7">
        <w:rPr>
          <w:rtl/>
          <w:lang w:eastAsia="he-IL"/>
        </w:rPr>
        <w:t xml:space="preserve">שני </w:t>
      </w:r>
      <w:bookmarkStart w:id="4789" w:name="_ETM_Q35_587960"/>
      <w:bookmarkEnd w:id="4789"/>
      <w:r w:rsidRPr="00D10FA7">
        <w:rPr>
          <w:rtl/>
          <w:lang w:eastAsia="he-IL"/>
        </w:rPr>
        <w:t xml:space="preserve">הסגנים </w:t>
      </w:r>
      <w:bookmarkStart w:id="4790" w:name="_ETM_Q35_588440"/>
      <w:bookmarkEnd w:id="4790"/>
      <w:r w:rsidRPr="00D10FA7">
        <w:rPr>
          <w:rtl/>
          <w:lang w:eastAsia="he-IL"/>
        </w:rPr>
        <w:t>האלה</w:t>
      </w:r>
      <w:r>
        <w:rPr>
          <w:rFonts w:hint="cs"/>
          <w:rtl/>
          <w:lang w:eastAsia="he-IL"/>
        </w:rPr>
        <w:t>,</w:t>
      </w:r>
      <w:r w:rsidRPr="00D10FA7">
        <w:rPr>
          <w:rtl/>
          <w:lang w:eastAsia="he-IL"/>
        </w:rPr>
        <w:t xml:space="preserve"> </w:t>
      </w:r>
      <w:bookmarkStart w:id="4791" w:name="_ETM_Q35_589439"/>
      <w:bookmarkEnd w:id="4791"/>
      <w:r w:rsidRPr="00D10FA7">
        <w:rPr>
          <w:rtl/>
          <w:lang w:eastAsia="he-IL"/>
        </w:rPr>
        <w:t xml:space="preserve">ישראל </w:t>
      </w:r>
      <w:bookmarkStart w:id="4792" w:name="_ETM_Q35_589950"/>
      <w:bookmarkEnd w:id="4792"/>
      <w:proofErr w:type="spellStart"/>
      <w:r w:rsidRPr="00D10FA7">
        <w:rPr>
          <w:rtl/>
          <w:lang w:eastAsia="he-IL"/>
        </w:rPr>
        <w:t>אייכלר</w:t>
      </w:r>
      <w:proofErr w:type="spellEnd"/>
      <w:r w:rsidRPr="00D10FA7">
        <w:rPr>
          <w:rtl/>
          <w:lang w:eastAsia="he-IL"/>
        </w:rPr>
        <w:t xml:space="preserve"> </w:t>
      </w:r>
      <w:bookmarkStart w:id="4793" w:name="_ETM_Q35_590339"/>
      <w:bookmarkEnd w:id="4793"/>
      <w:r w:rsidRPr="00D10FA7">
        <w:rPr>
          <w:rtl/>
          <w:lang w:eastAsia="he-IL"/>
        </w:rPr>
        <w:t xml:space="preserve">בהמשך </w:t>
      </w:r>
      <w:bookmarkStart w:id="4794" w:name="_ETM_Q35_591329"/>
      <w:bookmarkStart w:id="4795" w:name="_ETM_Q35_593159"/>
      <w:bookmarkEnd w:id="4794"/>
      <w:bookmarkEnd w:id="4795"/>
      <w:r>
        <w:rPr>
          <w:rFonts w:hint="cs"/>
          <w:rtl/>
          <w:lang w:eastAsia="he-IL"/>
        </w:rPr>
        <w:t xml:space="preserve">ומשה </w:t>
      </w:r>
      <w:bookmarkStart w:id="4796" w:name="_ETM_Q35_589111"/>
      <w:bookmarkEnd w:id="4796"/>
      <w:r>
        <w:rPr>
          <w:rFonts w:hint="cs"/>
          <w:rtl/>
          <w:lang w:eastAsia="he-IL"/>
        </w:rPr>
        <w:t xml:space="preserve">טור פז </w:t>
      </w:r>
      <w:r>
        <w:rPr>
          <w:rtl/>
          <w:lang w:eastAsia="he-IL"/>
        </w:rPr>
        <w:t>–</w:t>
      </w:r>
      <w:r>
        <w:rPr>
          <w:rFonts w:hint="cs"/>
          <w:rtl/>
          <w:lang w:eastAsia="he-IL"/>
        </w:rPr>
        <w:t xml:space="preserve"> איפה משה טור פז </w:t>
      </w:r>
      <w:bookmarkStart w:id="4797" w:name="_ETM_Q35_594720"/>
      <w:bookmarkEnd w:id="4797"/>
      <w:r>
        <w:rPr>
          <w:rFonts w:hint="eastAsia"/>
          <w:rtl/>
          <w:lang w:eastAsia="he-IL"/>
        </w:rPr>
        <w:t>–</w:t>
      </w:r>
      <w:r>
        <w:rPr>
          <w:rFonts w:hint="cs"/>
          <w:rtl/>
          <w:lang w:eastAsia="he-IL"/>
        </w:rPr>
        <w:t xml:space="preserve"> </w:t>
      </w:r>
      <w:r w:rsidRPr="00D10FA7">
        <w:rPr>
          <w:rtl/>
          <w:lang w:eastAsia="he-IL"/>
        </w:rPr>
        <w:t xml:space="preserve">הידוע </w:t>
      </w:r>
      <w:bookmarkStart w:id="4798" w:name="_ETM_Q35_595020"/>
      <w:bookmarkEnd w:id="4798"/>
      <w:r w:rsidRPr="00D10FA7">
        <w:rPr>
          <w:rtl/>
          <w:lang w:eastAsia="he-IL"/>
        </w:rPr>
        <w:t xml:space="preserve">בכינויו </w:t>
      </w:r>
      <w:bookmarkStart w:id="4799" w:name="_ETM_Q35_595529"/>
      <w:bookmarkEnd w:id="4799"/>
      <w:r>
        <w:rPr>
          <w:rFonts w:hint="cs"/>
          <w:rtl/>
          <w:lang w:eastAsia="he-IL"/>
        </w:rPr>
        <w:t>קינלי,</w:t>
      </w:r>
      <w:r w:rsidRPr="00D10FA7">
        <w:rPr>
          <w:rtl/>
          <w:lang w:eastAsia="he-IL"/>
        </w:rPr>
        <w:t xml:space="preserve"> </w:t>
      </w:r>
      <w:bookmarkStart w:id="4800" w:name="_ETM_Q35_597219"/>
      <w:bookmarkEnd w:id="4800"/>
      <w:r>
        <w:rPr>
          <w:rFonts w:hint="cs"/>
          <w:rtl/>
          <w:lang w:eastAsia="he-IL"/>
        </w:rPr>
        <w:t xml:space="preserve">יכהנו </w:t>
      </w:r>
      <w:r w:rsidRPr="00D10FA7">
        <w:rPr>
          <w:rtl/>
          <w:lang w:eastAsia="he-IL"/>
        </w:rPr>
        <w:t xml:space="preserve">עד </w:t>
      </w:r>
      <w:bookmarkStart w:id="4801" w:name="_ETM_Q35_597429"/>
      <w:bookmarkEnd w:id="4801"/>
      <w:r w:rsidRPr="00D10FA7">
        <w:rPr>
          <w:rtl/>
          <w:lang w:eastAsia="he-IL"/>
        </w:rPr>
        <w:t xml:space="preserve">לבחירת </w:t>
      </w:r>
      <w:bookmarkStart w:id="4802" w:name="_ETM_Q35_597909"/>
      <w:bookmarkEnd w:id="4802"/>
      <w:r w:rsidRPr="00D10FA7">
        <w:rPr>
          <w:rtl/>
          <w:lang w:eastAsia="he-IL"/>
        </w:rPr>
        <w:t xml:space="preserve">סגנים </w:t>
      </w:r>
      <w:bookmarkStart w:id="4803" w:name="_ETM_Q35_598329"/>
      <w:bookmarkEnd w:id="4803"/>
      <w:r w:rsidRPr="00D10FA7">
        <w:rPr>
          <w:rtl/>
          <w:lang w:eastAsia="he-IL"/>
        </w:rPr>
        <w:t xml:space="preserve">קבועים </w:t>
      </w:r>
      <w:bookmarkStart w:id="4804" w:name="_ETM_Q35_598689"/>
      <w:bookmarkEnd w:id="4804"/>
      <w:r>
        <w:rPr>
          <w:rFonts w:hint="cs"/>
          <w:rtl/>
          <w:lang w:eastAsia="he-IL"/>
        </w:rPr>
        <w:t>ל</w:t>
      </w:r>
      <w:r w:rsidRPr="00D10FA7">
        <w:rPr>
          <w:rtl/>
          <w:lang w:eastAsia="he-IL"/>
        </w:rPr>
        <w:t xml:space="preserve">יושב-ראש </w:t>
      </w:r>
      <w:bookmarkStart w:id="4805" w:name="_ETM_Q35_599200"/>
      <w:bookmarkEnd w:id="4805"/>
      <w:r w:rsidRPr="00D10FA7">
        <w:rPr>
          <w:rtl/>
          <w:lang w:eastAsia="he-IL"/>
        </w:rPr>
        <w:t>הכנסת</w:t>
      </w:r>
      <w:r>
        <w:rPr>
          <w:rFonts w:hint="cs"/>
          <w:rtl/>
          <w:lang w:eastAsia="he-IL"/>
        </w:rPr>
        <w:t>.</w:t>
      </w:r>
      <w:r w:rsidRPr="00D10FA7">
        <w:rPr>
          <w:rtl/>
          <w:lang w:eastAsia="he-IL"/>
        </w:rPr>
        <w:t xml:space="preserve"> </w:t>
      </w:r>
      <w:bookmarkStart w:id="4806" w:name="_ETM_Q35_600679"/>
      <w:bookmarkEnd w:id="4806"/>
      <w:r w:rsidRPr="00D10FA7">
        <w:rPr>
          <w:rtl/>
          <w:lang w:eastAsia="he-IL"/>
        </w:rPr>
        <w:t xml:space="preserve">זה </w:t>
      </w:r>
      <w:bookmarkStart w:id="4807" w:name="_ETM_Q35_600889"/>
      <w:bookmarkEnd w:id="4807"/>
      <w:r w:rsidRPr="00D10FA7">
        <w:rPr>
          <w:rtl/>
          <w:lang w:eastAsia="he-IL"/>
        </w:rPr>
        <w:t xml:space="preserve">דורש </w:t>
      </w:r>
      <w:bookmarkStart w:id="4808" w:name="_ETM_Q35_601249"/>
      <w:bookmarkEnd w:id="4808"/>
      <w:r w:rsidRPr="00D10FA7">
        <w:rPr>
          <w:rtl/>
          <w:lang w:eastAsia="he-IL"/>
        </w:rPr>
        <w:t>הצבעה</w:t>
      </w:r>
      <w:r>
        <w:rPr>
          <w:rFonts w:hint="cs"/>
          <w:rtl/>
          <w:lang w:eastAsia="he-IL"/>
        </w:rPr>
        <w:t>,</w:t>
      </w:r>
      <w:r w:rsidRPr="00D10FA7">
        <w:rPr>
          <w:rtl/>
          <w:lang w:eastAsia="he-IL"/>
        </w:rPr>
        <w:t xml:space="preserve"> </w:t>
      </w:r>
      <w:bookmarkStart w:id="4809" w:name="_ETM_Q35_601819"/>
      <w:bookmarkEnd w:id="4809"/>
      <w:r w:rsidRPr="00D10FA7">
        <w:rPr>
          <w:rtl/>
          <w:lang w:eastAsia="he-IL"/>
        </w:rPr>
        <w:t xml:space="preserve">ויש </w:t>
      </w:r>
      <w:bookmarkStart w:id="4810" w:name="_ETM_Q35_602119"/>
      <w:bookmarkEnd w:id="4810"/>
      <w:r w:rsidRPr="00D10FA7">
        <w:rPr>
          <w:rtl/>
          <w:lang w:eastAsia="he-IL"/>
        </w:rPr>
        <w:t xml:space="preserve">פה </w:t>
      </w:r>
      <w:bookmarkStart w:id="4811" w:name="_ETM_Q35_602270"/>
      <w:bookmarkEnd w:id="4811"/>
      <w:r w:rsidRPr="00D10FA7">
        <w:rPr>
          <w:rtl/>
          <w:lang w:eastAsia="he-IL"/>
        </w:rPr>
        <w:t xml:space="preserve">הסכמה </w:t>
      </w:r>
      <w:bookmarkStart w:id="4812" w:name="_ETM_Q35_602929"/>
      <w:bookmarkEnd w:id="4812"/>
      <w:r>
        <w:rPr>
          <w:rFonts w:hint="cs"/>
          <w:rtl/>
          <w:lang w:eastAsia="he-IL"/>
        </w:rPr>
        <w:t xml:space="preserve">של </w:t>
      </w:r>
      <w:r w:rsidRPr="00D10FA7">
        <w:rPr>
          <w:rtl/>
          <w:lang w:eastAsia="he-IL"/>
        </w:rPr>
        <w:t xml:space="preserve">כל </w:t>
      </w:r>
      <w:bookmarkStart w:id="4813" w:name="_ETM_Q35_603289"/>
      <w:bookmarkEnd w:id="4813"/>
      <w:r w:rsidRPr="00D10FA7">
        <w:rPr>
          <w:rtl/>
          <w:lang w:eastAsia="he-IL"/>
        </w:rPr>
        <w:t xml:space="preserve">סיעות </w:t>
      </w:r>
      <w:bookmarkStart w:id="4814" w:name="_ETM_Q35_603649"/>
      <w:bookmarkEnd w:id="4814"/>
      <w:r w:rsidRPr="00D10FA7">
        <w:rPr>
          <w:rtl/>
          <w:lang w:eastAsia="he-IL"/>
        </w:rPr>
        <w:t>הבית</w:t>
      </w:r>
      <w:r>
        <w:rPr>
          <w:rFonts w:hint="cs"/>
          <w:rtl/>
          <w:lang w:eastAsia="he-IL"/>
        </w:rPr>
        <w:t>,</w:t>
      </w:r>
      <w:r w:rsidRPr="00D10FA7">
        <w:rPr>
          <w:rtl/>
          <w:lang w:eastAsia="he-IL"/>
        </w:rPr>
        <w:t xml:space="preserve"> </w:t>
      </w:r>
      <w:bookmarkStart w:id="4815" w:name="_ETM_Q35_604009"/>
      <w:bookmarkEnd w:id="4815"/>
      <w:r w:rsidRPr="00D10FA7">
        <w:rPr>
          <w:rtl/>
          <w:lang w:eastAsia="he-IL"/>
        </w:rPr>
        <w:t xml:space="preserve">לפי </w:t>
      </w:r>
      <w:bookmarkStart w:id="4816" w:name="_ETM_Q35_604249"/>
      <w:bookmarkEnd w:id="4816"/>
      <w:r w:rsidRPr="00D10FA7">
        <w:rPr>
          <w:rtl/>
          <w:lang w:eastAsia="he-IL"/>
        </w:rPr>
        <w:t xml:space="preserve">מה </w:t>
      </w:r>
      <w:bookmarkStart w:id="4817" w:name="_ETM_Q35_604399"/>
      <w:bookmarkEnd w:id="4817"/>
      <w:r w:rsidRPr="00D10FA7">
        <w:rPr>
          <w:rtl/>
          <w:lang w:eastAsia="he-IL"/>
        </w:rPr>
        <w:t xml:space="preserve">שאני </w:t>
      </w:r>
      <w:bookmarkStart w:id="4818" w:name="_ETM_Q35_604639"/>
      <w:bookmarkEnd w:id="4818"/>
      <w:r w:rsidRPr="00D10FA7">
        <w:rPr>
          <w:rtl/>
          <w:lang w:eastAsia="he-IL"/>
        </w:rPr>
        <w:t>יודע</w:t>
      </w:r>
      <w:r>
        <w:rPr>
          <w:rFonts w:hint="cs"/>
          <w:rtl/>
          <w:lang w:eastAsia="he-IL"/>
        </w:rPr>
        <w:t>.</w:t>
      </w:r>
      <w:r w:rsidRPr="00D10FA7">
        <w:rPr>
          <w:rtl/>
          <w:lang w:eastAsia="he-IL"/>
        </w:rPr>
        <w:t xml:space="preserve"> </w:t>
      </w:r>
      <w:bookmarkStart w:id="4819" w:name="_ETM_Q35_605299"/>
      <w:bookmarkEnd w:id="4819"/>
      <w:r w:rsidRPr="00D10FA7">
        <w:rPr>
          <w:rtl/>
          <w:lang w:eastAsia="he-IL"/>
        </w:rPr>
        <w:t xml:space="preserve">אבקש </w:t>
      </w:r>
      <w:bookmarkStart w:id="4820" w:name="_ETM_Q35_605779"/>
      <w:bookmarkEnd w:id="4820"/>
      <w:r w:rsidRPr="00D10FA7">
        <w:rPr>
          <w:rtl/>
          <w:lang w:eastAsia="he-IL"/>
        </w:rPr>
        <w:t xml:space="preserve">את </w:t>
      </w:r>
      <w:bookmarkStart w:id="4821" w:name="_ETM_Q35_605899"/>
      <w:bookmarkEnd w:id="4821"/>
      <w:r w:rsidRPr="00D10FA7">
        <w:rPr>
          <w:rtl/>
          <w:lang w:eastAsia="he-IL"/>
        </w:rPr>
        <w:t xml:space="preserve">אישורה </w:t>
      </w:r>
      <w:bookmarkStart w:id="4822" w:name="_ETM_Q35_606259"/>
      <w:bookmarkEnd w:id="4822"/>
      <w:r w:rsidRPr="00D10FA7">
        <w:rPr>
          <w:rtl/>
          <w:lang w:eastAsia="he-IL"/>
        </w:rPr>
        <w:t xml:space="preserve">של </w:t>
      </w:r>
      <w:bookmarkStart w:id="4823" w:name="_ETM_Q35_606409"/>
      <w:bookmarkEnd w:id="4823"/>
      <w:r w:rsidRPr="00D10FA7">
        <w:rPr>
          <w:rtl/>
          <w:lang w:eastAsia="he-IL"/>
        </w:rPr>
        <w:t xml:space="preserve">הכנסת </w:t>
      </w:r>
      <w:bookmarkStart w:id="4824" w:name="_ETM_Q35_606799"/>
      <w:bookmarkEnd w:id="4824"/>
      <w:r w:rsidRPr="00D10FA7">
        <w:rPr>
          <w:rtl/>
          <w:lang w:eastAsia="he-IL"/>
        </w:rPr>
        <w:t xml:space="preserve">להצעה </w:t>
      </w:r>
      <w:bookmarkStart w:id="4825" w:name="_ETM_Q35_607189"/>
      <w:bookmarkEnd w:id="4825"/>
      <w:r w:rsidRPr="00D10FA7">
        <w:rPr>
          <w:rtl/>
          <w:lang w:eastAsia="he-IL"/>
        </w:rPr>
        <w:t>זו</w:t>
      </w:r>
      <w:r>
        <w:rPr>
          <w:rFonts w:hint="cs"/>
          <w:rtl/>
          <w:lang w:eastAsia="he-IL"/>
        </w:rPr>
        <w:t>.</w:t>
      </w:r>
      <w:r w:rsidRPr="00D10FA7">
        <w:rPr>
          <w:rtl/>
          <w:lang w:eastAsia="he-IL"/>
        </w:rPr>
        <w:t xml:space="preserve"> </w:t>
      </w:r>
      <w:bookmarkStart w:id="4826" w:name="_ETM_Q35_608079"/>
      <w:bookmarkEnd w:id="4826"/>
    </w:p>
    <w:p w:rsidR="00D865D2" w:rsidRDefault="00D865D2" w:rsidP="00984A93">
      <w:pPr>
        <w:rPr>
          <w:rtl/>
          <w:lang w:eastAsia="he-IL"/>
        </w:rPr>
      </w:pPr>
      <w:bookmarkStart w:id="4827" w:name="_ETM_Q35_607237"/>
      <w:bookmarkEnd w:id="4827"/>
    </w:p>
    <w:p w:rsidR="00D865D2" w:rsidRDefault="00D865D2" w:rsidP="00984A93">
      <w:pPr>
        <w:pStyle w:val="af6"/>
        <w:keepNext/>
        <w:rPr>
          <w:rtl/>
        </w:rPr>
      </w:pPr>
      <w:bookmarkStart w:id="4828" w:name="_ETM_Q35_607487"/>
      <w:bookmarkStart w:id="4829" w:name="ET_yor_6170_61"/>
      <w:bookmarkEnd w:id="4828"/>
      <w:r w:rsidRPr="00EC4F7C">
        <w:rPr>
          <w:rStyle w:val="TagStyle"/>
          <w:rtl/>
        </w:rPr>
        <w:lastRenderedPageBreak/>
        <w:t xml:space="preserve"> &lt;&lt; יור &gt;&gt; </w:t>
      </w:r>
      <w:r>
        <w:rPr>
          <w:rtl/>
        </w:rPr>
        <w:t xml:space="preserve">היו"ר יעקב </w:t>
      </w:r>
      <w:proofErr w:type="spellStart"/>
      <w:r>
        <w:rPr>
          <w:rtl/>
        </w:rPr>
        <w:t>מרגי</w:t>
      </w:r>
      <w:proofErr w:type="spellEnd"/>
      <w:r>
        <w:rPr>
          <w:rtl/>
        </w:rPr>
        <w:t>:</w:t>
      </w:r>
      <w:r w:rsidRPr="00EC4F7C">
        <w:rPr>
          <w:rStyle w:val="TagStyle"/>
          <w:rtl/>
        </w:rPr>
        <w:t xml:space="preserve"> &lt;&lt; יור &gt;&gt;</w:t>
      </w:r>
      <w:r>
        <w:rPr>
          <w:rtl/>
        </w:rPr>
        <w:t xml:space="preserve"> </w:t>
      </w:r>
      <w:bookmarkEnd w:id="4829"/>
    </w:p>
    <w:p w:rsidR="00D865D2" w:rsidRPr="00EC4F7C" w:rsidRDefault="00D865D2" w:rsidP="00984A93">
      <w:pPr>
        <w:ind w:firstLine="0"/>
        <w:rPr>
          <w:rtl/>
          <w:lang w:eastAsia="he-IL"/>
        </w:rPr>
      </w:pPr>
      <w:bookmarkStart w:id="4830" w:name="_ETM_Q35_603738"/>
      <w:bookmarkEnd w:id="4830"/>
    </w:p>
    <w:p w:rsidR="00D865D2" w:rsidRDefault="00D865D2" w:rsidP="00984A93">
      <w:pPr>
        <w:rPr>
          <w:rtl/>
          <w:lang w:eastAsia="he-IL"/>
        </w:rPr>
      </w:pPr>
      <w:bookmarkStart w:id="4831" w:name="_ETM_Q35_607504"/>
      <w:bookmarkStart w:id="4832" w:name="_ETM_Q35_607606"/>
      <w:bookmarkStart w:id="4833" w:name="_ETM_Q35_607624"/>
      <w:bookmarkStart w:id="4834" w:name="_ETM_Q35_607657"/>
      <w:bookmarkEnd w:id="4831"/>
      <w:bookmarkEnd w:id="4832"/>
      <w:bookmarkEnd w:id="4833"/>
      <w:bookmarkEnd w:id="4834"/>
      <w:r w:rsidRPr="00D10FA7">
        <w:rPr>
          <w:rtl/>
          <w:lang w:eastAsia="he-IL"/>
        </w:rPr>
        <w:t xml:space="preserve">אנחנו </w:t>
      </w:r>
      <w:bookmarkStart w:id="4835" w:name="_ETM_Q35_608589"/>
      <w:bookmarkEnd w:id="4835"/>
      <w:r w:rsidRPr="00D10FA7">
        <w:rPr>
          <w:rtl/>
          <w:lang w:eastAsia="he-IL"/>
        </w:rPr>
        <w:t xml:space="preserve">עוברים </w:t>
      </w:r>
      <w:bookmarkStart w:id="4836" w:name="_ETM_Q35_608950"/>
      <w:bookmarkEnd w:id="4836"/>
      <w:r w:rsidRPr="00D10FA7">
        <w:rPr>
          <w:rtl/>
          <w:lang w:eastAsia="he-IL"/>
        </w:rPr>
        <w:t xml:space="preserve">להצבעה </w:t>
      </w:r>
      <w:bookmarkStart w:id="4837" w:name="_ETM_Q35_609640"/>
      <w:bookmarkEnd w:id="4837"/>
      <w:r w:rsidRPr="00D10FA7">
        <w:rPr>
          <w:rtl/>
          <w:lang w:eastAsia="he-IL"/>
        </w:rPr>
        <w:t xml:space="preserve">על </w:t>
      </w:r>
      <w:bookmarkStart w:id="4838" w:name="_ETM_Q35_609730"/>
      <w:bookmarkEnd w:id="4838"/>
      <w:r w:rsidRPr="00D10FA7">
        <w:rPr>
          <w:rtl/>
          <w:lang w:eastAsia="he-IL"/>
        </w:rPr>
        <w:t xml:space="preserve">הודעת </w:t>
      </w:r>
      <w:bookmarkStart w:id="4839" w:name="_ETM_Q35_610090"/>
      <w:bookmarkEnd w:id="4839"/>
      <w:r w:rsidRPr="00D10FA7">
        <w:rPr>
          <w:rtl/>
          <w:lang w:eastAsia="he-IL"/>
        </w:rPr>
        <w:t xml:space="preserve">יושב-ראש </w:t>
      </w:r>
      <w:bookmarkStart w:id="4840" w:name="_ETM_Q35_610540"/>
      <w:bookmarkEnd w:id="4840"/>
      <w:r w:rsidRPr="00D10FA7">
        <w:rPr>
          <w:rtl/>
          <w:lang w:eastAsia="he-IL"/>
        </w:rPr>
        <w:t xml:space="preserve">הוועדה </w:t>
      </w:r>
      <w:bookmarkStart w:id="4841" w:name="_ETM_Q35_610900"/>
      <w:bookmarkEnd w:id="4841"/>
      <w:r w:rsidRPr="00D10FA7">
        <w:rPr>
          <w:rtl/>
          <w:lang w:eastAsia="he-IL"/>
        </w:rPr>
        <w:t xml:space="preserve">המסדרת </w:t>
      </w:r>
      <w:bookmarkStart w:id="4842" w:name="_ETM_Q35_611590"/>
      <w:bookmarkEnd w:id="4842"/>
      <w:r w:rsidRPr="00D10FA7">
        <w:rPr>
          <w:rtl/>
          <w:lang w:eastAsia="he-IL"/>
        </w:rPr>
        <w:t xml:space="preserve">על </w:t>
      </w:r>
      <w:bookmarkStart w:id="4843" w:name="_ETM_Q35_612370"/>
      <w:bookmarkStart w:id="4844" w:name="_ETM_Q35_613030"/>
      <w:bookmarkEnd w:id="4843"/>
      <w:bookmarkEnd w:id="4844"/>
      <w:r w:rsidRPr="00D10FA7">
        <w:rPr>
          <w:rtl/>
          <w:lang w:eastAsia="he-IL"/>
        </w:rPr>
        <w:t xml:space="preserve">בחירת </w:t>
      </w:r>
      <w:bookmarkStart w:id="4845" w:name="_ETM_Q35_613510"/>
      <w:bookmarkStart w:id="4846" w:name="_ETM_Q35_613780"/>
      <w:bookmarkEnd w:id="4845"/>
      <w:bookmarkEnd w:id="4846"/>
      <w:r w:rsidRPr="00D10FA7">
        <w:rPr>
          <w:rtl/>
          <w:lang w:eastAsia="he-IL"/>
        </w:rPr>
        <w:t xml:space="preserve">סגנים </w:t>
      </w:r>
      <w:bookmarkStart w:id="4847" w:name="_ETM_Q35_614200"/>
      <w:bookmarkEnd w:id="4847"/>
      <w:r w:rsidRPr="00D10FA7">
        <w:rPr>
          <w:rtl/>
          <w:lang w:eastAsia="he-IL"/>
        </w:rPr>
        <w:t>זמניים</w:t>
      </w:r>
      <w:r>
        <w:rPr>
          <w:rFonts w:hint="cs"/>
          <w:rtl/>
          <w:lang w:eastAsia="he-IL"/>
        </w:rPr>
        <w:t>.</w:t>
      </w:r>
      <w:r w:rsidRPr="00D10FA7">
        <w:rPr>
          <w:rtl/>
          <w:lang w:eastAsia="he-IL"/>
        </w:rPr>
        <w:t xml:space="preserve"> </w:t>
      </w:r>
      <w:bookmarkStart w:id="4848" w:name="_ETM_Q35_614680"/>
      <w:bookmarkEnd w:id="4848"/>
      <w:r w:rsidRPr="00D10FA7">
        <w:rPr>
          <w:rtl/>
          <w:lang w:eastAsia="he-IL"/>
        </w:rPr>
        <w:t>בבקשה</w:t>
      </w:r>
      <w:r>
        <w:rPr>
          <w:rFonts w:hint="cs"/>
          <w:rtl/>
          <w:lang w:eastAsia="he-IL"/>
        </w:rPr>
        <w:t>,</w:t>
      </w:r>
      <w:r w:rsidRPr="00D10FA7">
        <w:rPr>
          <w:rtl/>
          <w:lang w:eastAsia="he-IL"/>
        </w:rPr>
        <w:t xml:space="preserve"> </w:t>
      </w:r>
      <w:bookmarkStart w:id="4849" w:name="_ETM_Q35_615129"/>
      <w:bookmarkEnd w:id="4849"/>
      <w:r w:rsidRPr="00D10FA7">
        <w:rPr>
          <w:rtl/>
          <w:lang w:eastAsia="he-IL"/>
        </w:rPr>
        <w:t>הצבעה</w:t>
      </w:r>
      <w:r>
        <w:rPr>
          <w:rFonts w:hint="cs"/>
          <w:rtl/>
          <w:lang w:eastAsia="he-IL"/>
        </w:rPr>
        <w:t>.</w:t>
      </w:r>
    </w:p>
    <w:p w:rsidR="00D865D2" w:rsidRDefault="00D865D2" w:rsidP="00984A93">
      <w:pPr>
        <w:ind w:firstLine="0"/>
        <w:rPr>
          <w:rtl/>
          <w:lang w:eastAsia="he-IL"/>
        </w:rPr>
      </w:pPr>
    </w:p>
    <w:p w:rsidR="00D865D2" w:rsidRDefault="00D865D2" w:rsidP="00984A93">
      <w:pPr>
        <w:pStyle w:val="af1"/>
        <w:keepNext/>
        <w:rPr>
          <w:rtl/>
          <w:lang w:eastAsia="he-IL"/>
        </w:rPr>
      </w:pPr>
      <w:r>
        <w:rPr>
          <w:rtl/>
          <w:lang w:eastAsia="he-IL"/>
        </w:rPr>
        <w:t>הצבעה מס'</w:t>
      </w:r>
      <w:r>
        <w:rPr>
          <w:rFonts w:hint="cs"/>
          <w:rtl/>
          <w:lang w:eastAsia="he-IL"/>
        </w:rPr>
        <w:t xml:space="preserve"> 5</w:t>
      </w:r>
    </w:p>
    <w:p w:rsidR="00D865D2" w:rsidRDefault="00D865D2" w:rsidP="00984A93">
      <w:pPr>
        <w:pStyle w:val="--"/>
        <w:keepNext/>
        <w:rPr>
          <w:rtl/>
          <w:lang w:eastAsia="he-IL"/>
        </w:rPr>
      </w:pPr>
    </w:p>
    <w:p w:rsidR="00D865D2" w:rsidRDefault="00D865D2" w:rsidP="00984A93">
      <w:pPr>
        <w:pStyle w:val="--"/>
        <w:keepNext/>
        <w:rPr>
          <w:rtl/>
          <w:lang w:eastAsia="he-IL"/>
        </w:rPr>
      </w:pPr>
      <w:r>
        <w:rPr>
          <w:rtl/>
          <w:lang w:eastAsia="he-IL"/>
        </w:rPr>
        <w:t xml:space="preserve">בעד </w:t>
      </w:r>
      <w:r>
        <w:rPr>
          <w:rFonts w:hint="cs"/>
          <w:rtl/>
          <w:lang w:eastAsia="he-IL"/>
        </w:rPr>
        <w:t xml:space="preserve">הצעת הוועדה המסדרת </w:t>
      </w:r>
      <w:r>
        <w:rPr>
          <w:rtl/>
          <w:lang w:eastAsia="he-IL"/>
        </w:rPr>
        <w:t xml:space="preserve">– </w:t>
      </w:r>
      <w:r>
        <w:rPr>
          <w:rFonts w:hint="cs"/>
          <w:rtl/>
          <w:lang w:eastAsia="he-IL"/>
        </w:rPr>
        <w:t>13</w:t>
      </w:r>
    </w:p>
    <w:p w:rsidR="00D865D2" w:rsidRDefault="00D865D2" w:rsidP="00984A93">
      <w:pPr>
        <w:pStyle w:val="--"/>
        <w:keepNext/>
        <w:rPr>
          <w:rtl/>
          <w:lang w:eastAsia="he-IL"/>
        </w:rPr>
      </w:pPr>
      <w:r>
        <w:rPr>
          <w:rtl/>
          <w:lang w:eastAsia="he-IL"/>
        </w:rPr>
        <w:t xml:space="preserve">נגד – </w:t>
      </w:r>
      <w:r>
        <w:rPr>
          <w:rFonts w:hint="cs"/>
          <w:rtl/>
          <w:lang w:eastAsia="he-IL"/>
        </w:rPr>
        <w:t>אין</w:t>
      </w:r>
    </w:p>
    <w:p w:rsidR="00D865D2" w:rsidRDefault="00D865D2" w:rsidP="00984A93">
      <w:pPr>
        <w:pStyle w:val="--"/>
        <w:keepNext/>
        <w:rPr>
          <w:rtl/>
          <w:lang w:eastAsia="he-IL"/>
        </w:rPr>
      </w:pPr>
      <w:r>
        <w:rPr>
          <w:rtl/>
          <w:lang w:eastAsia="he-IL"/>
        </w:rPr>
        <w:t xml:space="preserve">נמנעים – </w:t>
      </w:r>
      <w:r>
        <w:rPr>
          <w:rFonts w:hint="cs"/>
          <w:rtl/>
          <w:lang w:eastAsia="he-IL"/>
        </w:rPr>
        <w:t>אין</w:t>
      </w:r>
    </w:p>
    <w:p w:rsidR="00D865D2" w:rsidRDefault="00D865D2" w:rsidP="00984A93">
      <w:pPr>
        <w:pStyle w:val="af2"/>
        <w:rPr>
          <w:rtl/>
          <w:lang w:eastAsia="he-IL"/>
        </w:rPr>
      </w:pPr>
      <w:bookmarkStart w:id="4850" w:name="_ETM_Q35_619472"/>
      <w:bookmarkEnd w:id="4850"/>
      <w:r>
        <w:rPr>
          <w:rFonts w:hint="cs"/>
          <w:rtl/>
          <w:lang w:eastAsia="he-IL"/>
        </w:rPr>
        <w:t xml:space="preserve">הצעת הוועדה המסדרת לבחור את חברי הכנסת משה טור פז וישראל </w:t>
      </w:r>
      <w:proofErr w:type="spellStart"/>
      <w:r>
        <w:rPr>
          <w:rFonts w:hint="cs"/>
          <w:rtl/>
          <w:lang w:eastAsia="he-IL"/>
        </w:rPr>
        <w:t>אייכלר</w:t>
      </w:r>
      <w:proofErr w:type="spellEnd"/>
      <w:r>
        <w:rPr>
          <w:rFonts w:hint="cs"/>
          <w:rtl/>
          <w:lang w:eastAsia="he-IL"/>
        </w:rPr>
        <w:t xml:space="preserve"> לסגנים ליושב-ראש הכנסת נתקבלה.</w:t>
      </w:r>
    </w:p>
    <w:p w:rsidR="00D865D2" w:rsidRDefault="00D865D2" w:rsidP="00984A93">
      <w:pPr>
        <w:rPr>
          <w:rtl/>
          <w:lang w:eastAsia="he-IL"/>
        </w:rPr>
      </w:pPr>
      <w:bookmarkStart w:id="4851" w:name="_ETM_Q35_632832"/>
      <w:bookmarkStart w:id="4852" w:name="_ETM_Q35_632968"/>
      <w:bookmarkEnd w:id="4851"/>
      <w:bookmarkEnd w:id="4852"/>
    </w:p>
    <w:p w:rsidR="00D865D2" w:rsidRDefault="00D865D2" w:rsidP="00984A93">
      <w:pPr>
        <w:pStyle w:val="af6"/>
        <w:keepNext/>
        <w:rPr>
          <w:rtl/>
        </w:rPr>
      </w:pPr>
      <w:bookmarkStart w:id="4853" w:name="_ETM_Q35_619567"/>
      <w:bookmarkStart w:id="4854" w:name="ET_yor_6170_62"/>
      <w:bookmarkEnd w:id="4853"/>
      <w:r w:rsidRPr="00EC4F7C">
        <w:rPr>
          <w:rStyle w:val="TagStyle"/>
          <w:rtl/>
        </w:rPr>
        <w:t xml:space="preserve"> &lt;&lt; יור &gt;&gt; </w:t>
      </w:r>
      <w:r>
        <w:rPr>
          <w:rtl/>
        </w:rPr>
        <w:t xml:space="preserve">היו"ר יעקב </w:t>
      </w:r>
      <w:proofErr w:type="spellStart"/>
      <w:r>
        <w:rPr>
          <w:rtl/>
        </w:rPr>
        <w:t>מרגי</w:t>
      </w:r>
      <w:proofErr w:type="spellEnd"/>
      <w:r>
        <w:rPr>
          <w:rtl/>
        </w:rPr>
        <w:t>:</w:t>
      </w:r>
      <w:r w:rsidRPr="00EC4F7C">
        <w:rPr>
          <w:rStyle w:val="TagStyle"/>
          <w:rtl/>
        </w:rPr>
        <w:t xml:space="preserve"> &lt;&lt; יור &gt;&gt;</w:t>
      </w:r>
      <w:r>
        <w:rPr>
          <w:rtl/>
        </w:rPr>
        <w:t xml:space="preserve"> </w:t>
      </w:r>
      <w:bookmarkEnd w:id="4854"/>
    </w:p>
    <w:p w:rsidR="00D865D2" w:rsidRDefault="00D865D2" w:rsidP="00984A93">
      <w:pPr>
        <w:pStyle w:val="KeepWithNext"/>
        <w:rPr>
          <w:rtl/>
          <w:lang w:eastAsia="he-IL"/>
        </w:rPr>
      </w:pPr>
    </w:p>
    <w:p w:rsidR="00D865D2" w:rsidRDefault="00D865D2" w:rsidP="00984A93">
      <w:pPr>
        <w:rPr>
          <w:rtl/>
          <w:lang w:eastAsia="he-IL"/>
        </w:rPr>
      </w:pPr>
      <w:bookmarkStart w:id="4855" w:name="_ETM_Q35_620629"/>
      <w:bookmarkEnd w:id="4855"/>
      <w:r>
        <w:rPr>
          <w:rFonts w:hint="cs"/>
          <w:rtl/>
          <w:lang w:eastAsia="he-IL"/>
        </w:rPr>
        <w:t xml:space="preserve">בעד הודעת </w:t>
      </w:r>
      <w:bookmarkStart w:id="4856" w:name="_ETM_Q35_632546"/>
      <w:bookmarkEnd w:id="4856"/>
      <w:r>
        <w:rPr>
          <w:rFonts w:hint="cs"/>
          <w:rtl/>
          <w:lang w:eastAsia="he-IL"/>
        </w:rPr>
        <w:t xml:space="preserve">יושב-ראש </w:t>
      </w:r>
      <w:bookmarkStart w:id="4857" w:name="_ETM_Q35_630150"/>
      <w:bookmarkStart w:id="4858" w:name="_ETM_Q35_638220"/>
      <w:bookmarkEnd w:id="4857"/>
      <w:bookmarkEnd w:id="4858"/>
      <w:r w:rsidRPr="00D10FA7">
        <w:rPr>
          <w:rtl/>
          <w:lang w:eastAsia="he-IL"/>
        </w:rPr>
        <w:t xml:space="preserve">הוועדה </w:t>
      </w:r>
      <w:bookmarkStart w:id="4859" w:name="_ETM_Q35_638610"/>
      <w:bookmarkEnd w:id="4859"/>
      <w:r w:rsidRPr="00D10FA7">
        <w:rPr>
          <w:rtl/>
          <w:lang w:eastAsia="he-IL"/>
        </w:rPr>
        <w:t xml:space="preserve">המסדרת </w:t>
      </w:r>
      <w:bookmarkStart w:id="4860" w:name="_ETM_Q35_639030"/>
      <w:bookmarkEnd w:id="4860"/>
      <w:r>
        <w:rPr>
          <w:rFonts w:hint="cs"/>
          <w:rtl/>
          <w:lang w:eastAsia="he-IL"/>
        </w:rPr>
        <w:t>ע</w:t>
      </w:r>
      <w:r w:rsidRPr="00D10FA7">
        <w:rPr>
          <w:rtl/>
          <w:lang w:eastAsia="he-IL"/>
        </w:rPr>
        <w:t>ל</w:t>
      </w:r>
      <w:r>
        <w:rPr>
          <w:rFonts w:hint="cs"/>
          <w:rtl/>
          <w:lang w:eastAsia="he-IL"/>
        </w:rPr>
        <w:t xml:space="preserve"> </w:t>
      </w:r>
      <w:r w:rsidRPr="00D10FA7">
        <w:rPr>
          <w:rtl/>
          <w:lang w:eastAsia="he-IL"/>
        </w:rPr>
        <w:t>בחי</w:t>
      </w:r>
      <w:r>
        <w:rPr>
          <w:rFonts w:hint="cs"/>
          <w:rtl/>
          <w:lang w:eastAsia="he-IL"/>
        </w:rPr>
        <w:t>ר</w:t>
      </w:r>
      <w:r w:rsidRPr="00D10FA7">
        <w:rPr>
          <w:rtl/>
          <w:lang w:eastAsia="he-IL"/>
        </w:rPr>
        <w:t xml:space="preserve">ת </w:t>
      </w:r>
      <w:bookmarkStart w:id="4861" w:name="_ETM_Q35_639450"/>
      <w:bookmarkEnd w:id="4861"/>
      <w:r w:rsidRPr="00D10FA7">
        <w:rPr>
          <w:rtl/>
          <w:lang w:eastAsia="he-IL"/>
        </w:rPr>
        <w:t xml:space="preserve">הסגנים </w:t>
      </w:r>
      <w:bookmarkStart w:id="4862" w:name="_ETM_Q35_640110"/>
      <w:bookmarkEnd w:id="4862"/>
      <w:r w:rsidRPr="00D10FA7">
        <w:rPr>
          <w:rtl/>
          <w:lang w:eastAsia="he-IL"/>
        </w:rPr>
        <w:t xml:space="preserve">הצביעו </w:t>
      </w:r>
      <w:bookmarkStart w:id="4863" w:name="_ETM_Q35_640440"/>
      <w:bookmarkEnd w:id="4863"/>
      <w:r w:rsidRPr="00D10FA7">
        <w:rPr>
          <w:rtl/>
          <w:lang w:eastAsia="he-IL"/>
        </w:rPr>
        <w:t>13</w:t>
      </w:r>
      <w:bookmarkStart w:id="4864" w:name="_ETM_Q35_641160"/>
      <w:bookmarkEnd w:id="4864"/>
      <w:r>
        <w:rPr>
          <w:rFonts w:hint="cs"/>
          <w:rtl/>
          <w:lang w:eastAsia="he-IL"/>
        </w:rPr>
        <w:t xml:space="preserve">, </w:t>
      </w:r>
      <w:r w:rsidRPr="00D10FA7">
        <w:rPr>
          <w:rtl/>
          <w:lang w:eastAsia="he-IL"/>
        </w:rPr>
        <w:t xml:space="preserve">אין </w:t>
      </w:r>
      <w:bookmarkStart w:id="4865" w:name="_ETM_Q35_641340"/>
      <w:bookmarkEnd w:id="4865"/>
      <w:r w:rsidRPr="00D10FA7">
        <w:rPr>
          <w:rtl/>
          <w:lang w:eastAsia="he-IL"/>
        </w:rPr>
        <w:t>מתנגדים</w:t>
      </w:r>
      <w:r>
        <w:rPr>
          <w:rFonts w:hint="cs"/>
          <w:rtl/>
          <w:lang w:eastAsia="he-IL"/>
        </w:rPr>
        <w:t>,</w:t>
      </w:r>
      <w:r w:rsidRPr="00D10FA7">
        <w:rPr>
          <w:rtl/>
          <w:lang w:eastAsia="he-IL"/>
        </w:rPr>
        <w:t xml:space="preserve"> </w:t>
      </w:r>
      <w:bookmarkStart w:id="4866" w:name="_ETM_Q35_641940"/>
      <w:bookmarkEnd w:id="4866"/>
      <w:r w:rsidRPr="00D10FA7">
        <w:rPr>
          <w:rtl/>
          <w:lang w:eastAsia="he-IL"/>
        </w:rPr>
        <w:t xml:space="preserve">אין </w:t>
      </w:r>
      <w:bookmarkStart w:id="4867" w:name="_ETM_Q35_642060"/>
      <w:bookmarkEnd w:id="4867"/>
      <w:r w:rsidRPr="00D10FA7">
        <w:rPr>
          <w:rtl/>
          <w:lang w:eastAsia="he-IL"/>
        </w:rPr>
        <w:t>נמנעים</w:t>
      </w:r>
      <w:r>
        <w:rPr>
          <w:rFonts w:hint="cs"/>
          <w:rtl/>
          <w:lang w:eastAsia="he-IL"/>
        </w:rPr>
        <w:t>.</w:t>
      </w:r>
      <w:r w:rsidRPr="00D10FA7">
        <w:rPr>
          <w:rtl/>
          <w:lang w:eastAsia="he-IL"/>
        </w:rPr>
        <w:t xml:space="preserve"> </w:t>
      </w:r>
      <w:bookmarkStart w:id="4868" w:name="_ETM_Q35_642780"/>
      <w:bookmarkEnd w:id="4868"/>
      <w:r w:rsidRPr="00D10FA7">
        <w:rPr>
          <w:rtl/>
          <w:lang w:eastAsia="he-IL"/>
        </w:rPr>
        <w:t xml:space="preserve">אני </w:t>
      </w:r>
      <w:bookmarkStart w:id="4869" w:name="_ETM_Q35_642990"/>
      <w:bookmarkEnd w:id="4869"/>
      <w:r w:rsidRPr="00D10FA7">
        <w:rPr>
          <w:rtl/>
          <w:lang w:eastAsia="he-IL"/>
        </w:rPr>
        <w:t xml:space="preserve">קובע </w:t>
      </w:r>
      <w:bookmarkStart w:id="4870" w:name="_ETM_Q35_643380"/>
      <w:bookmarkEnd w:id="4870"/>
      <w:r w:rsidRPr="00D10FA7">
        <w:rPr>
          <w:rtl/>
          <w:lang w:eastAsia="he-IL"/>
        </w:rPr>
        <w:t xml:space="preserve">שההצעה </w:t>
      </w:r>
      <w:bookmarkStart w:id="4871" w:name="_ETM_Q35_644880"/>
      <w:bookmarkEnd w:id="4871"/>
      <w:r w:rsidRPr="00D10FA7">
        <w:rPr>
          <w:rtl/>
          <w:lang w:eastAsia="he-IL"/>
        </w:rPr>
        <w:t>אושרה</w:t>
      </w:r>
      <w:r>
        <w:rPr>
          <w:rFonts w:hint="cs"/>
          <w:rtl/>
          <w:lang w:eastAsia="he-IL"/>
        </w:rPr>
        <w:t>.</w:t>
      </w:r>
      <w:r w:rsidRPr="00D10FA7">
        <w:rPr>
          <w:rtl/>
          <w:lang w:eastAsia="he-IL"/>
        </w:rPr>
        <w:t xml:space="preserve"> </w:t>
      </w:r>
      <w:bookmarkStart w:id="4872" w:name="_ETM_Q35_645630"/>
      <w:bookmarkStart w:id="4873" w:name="_ETM_Q35_645725"/>
      <w:bookmarkEnd w:id="4872"/>
      <w:bookmarkEnd w:id="4873"/>
    </w:p>
    <w:p w:rsidR="00D865D2" w:rsidRDefault="00D865D2" w:rsidP="00984A93">
      <w:pPr>
        <w:rPr>
          <w:rtl/>
          <w:lang w:eastAsia="he-IL"/>
        </w:rPr>
      </w:pPr>
      <w:bookmarkStart w:id="4874" w:name="_ETM_Q35_645825"/>
      <w:bookmarkEnd w:id="4874"/>
    </w:p>
    <w:p w:rsidR="00D865D2" w:rsidRDefault="00D865D2" w:rsidP="00984A93">
      <w:pPr>
        <w:rPr>
          <w:rtl/>
          <w:lang w:eastAsia="he-IL"/>
        </w:rPr>
      </w:pPr>
      <w:bookmarkStart w:id="4875" w:name="_ETM_Q35_645853"/>
      <w:bookmarkStart w:id="4876" w:name="_ETM_Q35_645936"/>
      <w:bookmarkEnd w:id="4875"/>
      <w:bookmarkEnd w:id="4876"/>
      <w:r w:rsidRPr="00D10FA7">
        <w:rPr>
          <w:rtl/>
          <w:lang w:eastAsia="he-IL"/>
        </w:rPr>
        <w:t xml:space="preserve">אני </w:t>
      </w:r>
      <w:bookmarkStart w:id="4877" w:name="_ETM_Q35_645900"/>
      <w:bookmarkEnd w:id="4877"/>
      <w:r w:rsidRPr="00D10FA7">
        <w:rPr>
          <w:rtl/>
          <w:lang w:eastAsia="he-IL"/>
        </w:rPr>
        <w:t>מעדכן</w:t>
      </w:r>
      <w:r>
        <w:rPr>
          <w:rFonts w:hint="cs"/>
          <w:rtl/>
          <w:lang w:eastAsia="he-IL"/>
        </w:rPr>
        <w:t>,</w:t>
      </w:r>
      <w:r w:rsidRPr="00D10FA7">
        <w:rPr>
          <w:rtl/>
          <w:lang w:eastAsia="he-IL"/>
        </w:rPr>
        <w:t xml:space="preserve"> </w:t>
      </w:r>
      <w:bookmarkStart w:id="4878" w:name="_ETM_Q35_647099"/>
      <w:bookmarkEnd w:id="4878"/>
      <w:r w:rsidRPr="00D10FA7">
        <w:rPr>
          <w:rtl/>
          <w:lang w:eastAsia="he-IL"/>
        </w:rPr>
        <w:t>רבותיי</w:t>
      </w:r>
      <w:r>
        <w:rPr>
          <w:rFonts w:hint="cs"/>
          <w:rtl/>
          <w:lang w:eastAsia="he-IL"/>
        </w:rPr>
        <w:t>,</w:t>
      </w:r>
      <w:r w:rsidRPr="00D10FA7">
        <w:rPr>
          <w:rtl/>
          <w:lang w:eastAsia="he-IL"/>
        </w:rPr>
        <w:t xml:space="preserve"> </w:t>
      </w:r>
      <w:bookmarkStart w:id="4879" w:name="_ETM_Q35_648270"/>
      <w:bookmarkEnd w:id="4879"/>
      <w:r w:rsidRPr="00D10FA7">
        <w:rPr>
          <w:rtl/>
          <w:lang w:eastAsia="he-IL"/>
        </w:rPr>
        <w:t xml:space="preserve">את </w:t>
      </w:r>
      <w:bookmarkStart w:id="4880" w:name="_ETM_Q35_648450"/>
      <w:bookmarkEnd w:id="4880"/>
      <w:r w:rsidRPr="00D10FA7">
        <w:rPr>
          <w:rtl/>
          <w:lang w:eastAsia="he-IL"/>
        </w:rPr>
        <w:t xml:space="preserve">תוצאות </w:t>
      </w:r>
      <w:bookmarkStart w:id="4881" w:name="_ETM_Q35_648930"/>
      <w:bookmarkEnd w:id="4881"/>
      <w:r w:rsidRPr="00D10FA7">
        <w:rPr>
          <w:rtl/>
          <w:lang w:eastAsia="he-IL"/>
        </w:rPr>
        <w:t xml:space="preserve">ההצבעה </w:t>
      </w:r>
      <w:bookmarkStart w:id="4882" w:name="_ETM_Q35_649980"/>
      <w:bookmarkEnd w:id="4882"/>
      <w:r w:rsidRPr="00D10FA7">
        <w:rPr>
          <w:rtl/>
          <w:lang w:eastAsia="he-IL"/>
        </w:rPr>
        <w:t xml:space="preserve">לסעיף </w:t>
      </w:r>
      <w:bookmarkStart w:id="4883" w:name="_ETM_Q35_651150"/>
      <w:bookmarkEnd w:id="4883"/>
      <w:r w:rsidRPr="00D10FA7">
        <w:rPr>
          <w:rtl/>
          <w:lang w:eastAsia="he-IL"/>
        </w:rPr>
        <w:t xml:space="preserve">הקודם </w:t>
      </w:r>
      <w:bookmarkStart w:id="4884" w:name="_ETM_Q35_651959"/>
      <w:bookmarkEnd w:id="4884"/>
      <w:r w:rsidRPr="00D10FA7">
        <w:rPr>
          <w:rtl/>
          <w:lang w:eastAsia="he-IL"/>
        </w:rPr>
        <w:t>בסדר</w:t>
      </w:r>
      <w:bookmarkStart w:id="4885" w:name="_ETM_Q35_652379"/>
      <w:bookmarkEnd w:id="4885"/>
      <w:r>
        <w:rPr>
          <w:rFonts w:hint="cs"/>
          <w:rtl/>
          <w:lang w:eastAsia="he-IL"/>
        </w:rPr>
        <w:t>-</w:t>
      </w:r>
      <w:r w:rsidRPr="00D10FA7">
        <w:rPr>
          <w:rtl/>
          <w:lang w:eastAsia="he-IL"/>
        </w:rPr>
        <w:t>היום</w:t>
      </w:r>
      <w:r>
        <w:rPr>
          <w:rFonts w:hint="cs"/>
          <w:rtl/>
          <w:lang w:eastAsia="he-IL"/>
        </w:rPr>
        <w:t>,</w:t>
      </w:r>
      <w:r w:rsidRPr="00D10FA7">
        <w:rPr>
          <w:rtl/>
          <w:lang w:eastAsia="he-IL"/>
        </w:rPr>
        <w:t xml:space="preserve"> </w:t>
      </w:r>
      <w:bookmarkStart w:id="4886" w:name="_ETM_Q35_653360"/>
      <w:bookmarkEnd w:id="4886"/>
      <w:r w:rsidRPr="00D10FA7">
        <w:rPr>
          <w:rtl/>
          <w:lang w:eastAsia="he-IL"/>
        </w:rPr>
        <w:t xml:space="preserve">מה </w:t>
      </w:r>
      <w:bookmarkStart w:id="4887" w:name="_ETM_Q35_653510"/>
      <w:bookmarkEnd w:id="4887"/>
      <w:r w:rsidRPr="00D10FA7">
        <w:rPr>
          <w:rtl/>
          <w:lang w:eastAsia="he-IL"/>
        </w:rPr>
        <w:t xml:space="preserve">שנקרא </w:t>
      </w:r>
      <w:bookmarkStart w:id="4888" w:name="_ETM_Q35_653990"/>
      <w:bookmarkEnd w:id="4888"/>
      <w:r w:rsidRPr="00995D67">
        <w:rPr>
          <w:rtl/>
          <w:lang w:eastAsia="he-IL"/>
        </w:rPr>
        <w:t xml:space="preserve">הצעת חוק הכנסת (תיקון </w:t>
      </w:r>
      <w:r>
        <w:rPr>
          <w:rFonts w:hint="cs"/>
          <w:rtl/>
          <w:lang w:eastAsia="he-IL"/>
        </w:rPr>
        <w:t>–</w:t>
      </w:r>
      <w:r w:rsidRPr="00995D67">
        <w:rPr>
          <w:rtl/>
          <w:lang w:eastAsia="he-IL"/>
        </w:rPr>
        <w:t xml:space="preserve"> </w:t>
      </w:r>
      <w:r>
        <w:rPr>
          <w:rtl/>
          <w:lang w:eastAsia="he-IL"/>
        </w:rPr>
        <w:t>מספר חברי הכנסת להתפלגות סיעה),</w:t>
      </w:r>
      <w:r w:rsidRPr="00D10FA7">
        <w:rPr>
          <w:rtl/>
          <w:lang w:eastAsia="he-IL"/>
        </w:rPr>
        <w:t xml:space="preserve"> </w:t>
      </w:r>
      <w:bookmarkStart w:id="4889" w:name="_ETM_Q35_657950"/>
      <w:bookmarkEnd w:id="4889"/>
      <w:r w:rsidRPr="00D10FA7">
        <w:rPr>
          <w:rtl/>
          <w:lang w:eastAsia="he-IL"/>
        </w:rPr>
        <w:t xml:space="preserve">מאחר </w:t>
      </w:r>
      <w:bookmarkStart w:id="4890" w:name="_ETM_Q35_658310"/>
      <w:bookmarkStart w:id="4891" w:name="_ETM_Q35_659030"/>
      <w:bookmarkEnd w:id="4890"/>
      <w:bookmarkEnd w:id="4891"/>
      <w:r>
        <w:rPr>
          <w:rFonts w:hint="cs"/>
          <w:rtl/>
          <w:lang w:eastAsia="he-IL"/>
        </w:rPr>
        <w:t xml:space="preserve">שלא נקלטה הצבעתם של </w:t>
      </w:r>
      <w:r w:rsidRPr="00D10FA7">
        <w:rPr>
          <w:rtl/>
          <w:lang w:eastAsia="he-IL"/>
        </w:rPr>
        <w:t xml:space="preserve">חלק </w:t>
      </w:r>
      <w:bookmarkStart w:id="4892" w:name="_ETM_Q35_659450"/>
      <w:bookmarkEnd w:id="4892"/>
      <w:r w:rsidRPr="00D10FA7">
        <w:rPr>
          <w:rtl/>
          <w:lang w:eastAsia="he-IL"/>
        </w:rPr>
        <w:t>מה</w:t>
      </w:r>
      <w:bookmarkStart w:id="4893" w:name="_ETM_Q35_660290"/>
      <w:bookmarkEnd w:id="4893"/>
      <w:r w:rsidRPr="00D10FA7">
        <w:rPr>
          <w:rtl/>
          <w:lang w:eastAsia="he-IL"/>
        </w:rPr>
        <w:t>מצביעים</w:t>
      </w:r>
      <w:r>
        <w:rPr>
          <w:rFonts w:hint="cs"/>
          <w:rtl/>
          <w:lang w:eastAsia="he-IL"/>
        </w:rPr>
        <w:t xml:space="preserve">. טעינו </w:t>
      </w:r>
      <w:bookmarkStart w:id="4894" w:name="_ETM_Q35_661370"/>
      <w:bookmarkStart w:id="4895" w:name="_ETM_Q35_662300"/>
      <w:bookmarkEnd w:id="4894"/>
      <w:bookmarkEnd w:id="4895"/>
      <w:r w:rsidRPr="00D10FA7">
        <w:rPr>
          <w:rtl/>
          <w:lang w:eastAsia="he-IL"/>
        </w:rPr>
        <w:t>בספירה</w:t>
      </w:r>
      <w:r>
        <w:rPr>
          <w:rFonts w:hint="cs"/>
          <w:rtl/>
          <w:lang w:eastAsia="he-IL"/>
        </w:rPr>
        <w:t xml:space="preserve">, לכן </w:t>
      </w:r>
      <w:bookmarkStart w:id="4896" w:name="_ETM_Q35_661767"/>
      <w:bookmarkEnd w:id="4896"/>
      <w:r>
        <w:rPr>
          <w:rFonts w:hint="cs"/>
          <w:rtl/>
          <w:lang w:eastAsia="he-IL"/>
        </w:rPr>
        <w:t>זה</w:t>
      </w:r>
      <w:r w:rsidRPr="00D10FA7">
        <w:rPr>
          <w:rtl/>
          <w:lang w:eastAsia="he-IL"/>
        </w:rPr>
        <w:t xml:space="preserve"> </w:t>
      </w:r>
      <w:bookmarkStart w:id="4897" w:name="_ETM_Q35_663319"/>
      <w:bookmarkStart w:id="4898" w:name="_ETM_Q35_663800"/>
      <w:bookmarkEnd w:id="4897"/>
      <w:bookmarkEnd w:id="4898"/>
      <w:r w:rsidRPr="00D10FA7">
        <w:rPr>
          <w:rtl/>
          <w:lang w:eastAsia="he-IL"/>
        </w:rPr>
        <w:t xml:space="preserve">61 </w:t>
      </w:r>
      <w:bookmarkStart w:id="4899" w:name="_ETM_Q35_664640"/>
      <w:bookmarkEnd w:id="4899"/>
      <w:r w:rsidRPr="00D10FA7">
        <w:rPr>
          <w:rtl/>
          <w:lang w:eastAsia="he-IL"/>
        </w:rPr>
        <w:t>בעד</w:t>
      </w:r>
      <w:r>
        <w:rPr>
          <w:rFonts w:hint="cs"/>
          <w:rtl/>
          <w:lang w:eastAsia="he-IL"/>
        </w:rPr>
        <w:t>,</w:t>
      </w:r>
      <w:r w:rsidRPr="00D10FA7">
        <w:rPr>
          <w:rtl/>
          <w:lang w:eastAsia="he-IL"/>
        </w:rPr>
        <w:t xml:space="preserve"> </w:t>
      </w:r>
      <w:bookmarkStart w:id="4900" w:name="_ETM_Q35_665090"/>
      <w:bookmarkEnd w:id="4900"/>
      <w:r w:rsidRPr="00D10FA7">
        <w:rPr>
          <w:rtl/>
          <w:lang w:eastAsia="he-IL"/>
        </w:rPr>
        <w:t xml:space="preserve">52 </w:t>
      </w:r>
      <w:bookmarkStart w:id="4901" w:name="_ETM_Q35_665990"/>
      <w:bookmarkEnd w:id="4901"/>
      <w:r w:rsidRPr="00D10FA7">
        <w:rPr>
          <w:rtl/>
          <w:lang w:eastAsia="he-IL"/>
        </w:rPr>
        <w:t>נגד</w:t>
      </w:r>
      <w:r>
        <w:rPr>
          <w:rFonts w:hint="cs"/>
          <w:rtl/>
          <w:lang w:eastAsia="he-IL"/>
        </w:rPr>
        <w:t>.</w:t>
      </w:r>
      <w:r w:rsidRPr="00D10FA7">
        <w:rPr>
          <w:rtl/>
          <w:lang w:eastAsia="he-IL"/>
        </w:rPr>
        <w:t xml:space="preserve"> </w:t>
      </w:r>
      <w:bookmarkStart w:id="4902" w:name="_ETM_Q35_667019"/>
      <w:bookmarkEnd w:id="4902"/>
      <w:r w:rsidRPr="00D10FA7">
        <w:rPr>
          <w:rtl/>
          <w:lang w:eastAsia="he-IL"/>
        </w:rPr>
        <w:t xml:space="preserve">זה </w:t>
      </w:r>
      <w:bookmarkStart w:id="4903" w:name="_ETM_Q35_667199"/>
      <w:bookmarkEnd w:id="4903"/>
      <w:r w:rsidRPr="00D10FA7">
        <w:rPr>
          <w:rtl/>
          <w:lang w:eastAsia="he-IL"/>
        </w:rPr>
        <w:t xml:space="preserve">לא </w:t>
      </w:r>
      <w:bookmarkStart w:id="4904" w:name="_ETM_Q35_667319"/>
      <w:bookmarkEnd w:id="4904"/>
      <w:r w:rsidRPr="00D10FA7">
        <w:rPr>
          <w:rtl/>
          <w:lang w:eastAsia="he-IL"/>
        </w:rPr>
        <w:t xml:space="preserve">משנה </w:t>
      </w:r>
      <w:bookmarkStart w:id="4905" w:name="_ETM_Q35_667739"/>
      <w:bookmarkEnd w:id="4905"/>
      <w:r w:rsidRPr="00D10FA7">
        <w:rPr>
          <w:rtl/>
          <w:lang w:eastAsia="he-IL"/>
        </w:rPr>
        <w:t xml:space="preserve">את </w:t>
      </w:r>
      <w:bookmarkStart w:id="4906" w:name="_ETM_Q35_667799"/>
      <w:bookmarkEnd w:id="4906"/>
      <w:r w:rsidRPr="00D10FA7">
        <w:rPr>
          <w:rtl/>
          <w:lang w:eastAsia="he-IL"/>
        </w:rPr>
        <w:t>התוצאות</w:t>
      </w:r>
      <w:r>
        <w:rPr>
          <w:rFonts w:hint="cs"/>
          <w:rtl/>
          <w:lang w:eastAsia="he-IL"/>
        </w:rPr>
        <w:t>,</w:t>
      </w:r>
      <w:r w:rsidRPr="00D10FA7">
        <w:rPr>
          <w:rtl/>
          <w:lang w:eastAsia="he-IL"/>
        </w:rPr>
        <w:t xml:space="preserve"> </w:t>
      </w:r>
      <w:bookmarkStart w:id="4907" w:name="_ETM_Q35_668400"/>
      <w:bookmarkEnd w:id="4907"/>
      <w:r w:rsidRPr="00D10FA7">
        <w:rPr>
          <w:rtl/>
          <w:lang w:eastAsia="he-IL"/>
        </w:rPr>
        <w:t xml:space="preserve">כי </w:t>
      </w:r>
      <w:bookmarkStart w:id="4908" w:name="_ETM_Q35_669370"/>
      <w:bookmarkEnd w:id="4908"/>
      <w:r w:rsidRPr="00D10FA7">
        <w:rPr>
          <w:rtl/>
          <w:lang w:eastAsia="he-IL"/>
        </w:rPr>
        <w:t xml:space="preserve">הצעת </w:t>
      </w:r>
      <w:bookmarkStart w:id="4909" w:name="_ETM_Q35_669730"/>
      <w:bookmarkEnd w:id="4909"/>
      <w:r w:rsidRPr="00D10FA7">
        <w:rPr>
          <w:rtl/>
          <w:lang w:eastAsia="he-IL"/>
        </w:rPr>
        <w:t xml:space="preserve">החוק </w:t>
      </w:r>
      <w:bookmarkStart w:id="4910" w:name="_ETM_Q35_669969"/>
      <w:bookmarkEnd w:id="4910"/>
      <w:r w:rsidRPr="00D10FA7">
        <w:rPr>
          <w:rtl/>
          <w:lang w:eastAsia="he-IL"/>
        </w:rPr>
        <w:t>אושרה</w:t>
      </w:r>
      <w:r>
        <w:rPr>
          <w:rFonts w:hint="cs"/>
          <w:rtl/>
          <w:lang w:eastAsia="he-IL"/>
        </w:rPr>
        <w:t>.</w:t>
      </w:r>
      <w:r w:rsidRPr="00D10FA7">
        <w:rPr>
          <w:rtl/>
          <w:lang w:eastAsia="he-IL"/>
        </w:rPr>
        <w:t xml:space="preserve"> </w:t>
      </w:r>
      <w:bookmarkStart w:id="4911" w:name="_ETM_Q35_670360"/>
      <w:bookmarkEnd w:id="4911"/>
      <w:r w:rsidRPr="00D10FA7">
        <w:rPr>
          <w:rtl/>
          <w:lang w:eastAsia="he-IL"/>
        </w:rPr>
        <w:t>תודה</w:t>
      </w:r>
      <w:r>
        <w:rPr>
          <w:rFonts w:hint="cs"/>
          <w:rtl/>
          <w:lang w:eastAsia="he-IL"/>
        </w:rPr>
        <w:t>.</w:t>
      </w:r>
      <w:r w:rsidRPr="00D10FA7">
        <w:rPr>
          <w:rtl/>
          <w:lang w:eastAsia="he-IL"/>
        </w:rPr>
        <w:t xml:space="preserve"> </w:t>
      </w:r>
      <w:bookmarkStart w:id="4912" w:name="_ETM_Q35_671900"/>
      <w:bookmarkEnd w:id="4912"/>
    </w:p>
    <w:p w:rsidR="00D865D2" w:rsidRDefault="00D865D2" w:rsidP="00984A93">
      <w:pPr>
        <w:rPr>
          <w:rtl/>
          <w:lang w:eastAsia="he-IL"/>
        </w:rPr>
      </w:pPr>
      <w:bookmarkStart w:id="4913" w:name="_ETM_Q35_671873"/>
      <w:bookmarkStart w:id="4914" w:name="_ETM_Q35_671997"/>
      <w:bookmarkEnd w:id="4913"/>
      <w:bookmarkEnd w:id="4914"/>
    </w:p>
    <w:p w:rsidR="00D865D2" w:rsidRDefault="00D865D2" w:rsidP="00984A93">
      <w:pPr>
        <w:rPr>
          <w:rtl/>
          <w:lang w:eastAsia="he-IL"/>
        </w:rPr>
      </w:pPr>
      <w:bookmarkStart w:id="4915" w:name="_ETM_Q35_672017"/>
      <w:bookmarkStart w:id="4916" w:name="_ETM_Q35_672105"/>
      <w:bookmarkEnd w:id="4915"/>
      <w:bookmarkEnd w:id="4916"/>
      <w:r w:rsidRPr="00D10FA7">
        <w:rPr>
          <w:rtl/>
          <w:lang w:eastAsia="he-IL"/>
        </w:rPr>
        <w:t xml:space="preserve">אנחנו </w:t>
      </w:r>
      <w:bookmarkStart w:id="4917" w:name="_ETM_Q35_672680"/>
      <w:bookmarkEnd w:id="4917"/>
      <w:r w:rsidRPr="00D10FA7">
        <w:rPr>
          <w:rtl/>
          <w:lang w:eastAsia="he-IL"/>
        </w:rPr>
        <w:t xml:space="preserve">מכריזים </w:t>
      </w:r>
      <w:bookmarkStart w:id="4918" w:name="_ETM_Q35_673280"/>
      <w:bookmarkEnd w:id="4918"/>
      <w:r>
        <w:rPr>
          <w:rFonts w:hint="cs"/>
          <w:rtl/>
          <w:lang w:eastAsia="he-IL"/>
        </w:rPr>
        <w:t xml:space="preserve">על </w:t>
      </w:r>
      <w:r w:rsidRPr="00D10FA7">
        <w:rPr>
          <w:rtl/>
          <w:lang w:eastAsia="he-IL"/>
        </w:rPr>
        <w:t>הפסקה</w:t>
      </w:r>
      <w:r>
        <w:rPr>
          <w:rFonts w:hint="cs"/>
          <w:rtl/>
          <w:lang w:eastAsia="he-IL"/>
        </w:rPr>
        <w:t>.</w:t>
      </w:r>
      <w:r w:rsidRPr="00D10FA7">
        <w:rPr>
          <w:rtl/>
          <w:lang w:eastAsia="he-IL"/>
        </w:rPr>
        <w:t xml:space="preserve"> </w:t>
      </w:r>
      <w:bookmarkStart w:id="4919" w:name="_ETM_Q35_674559"/>
      <w:bookmarkEnd w:id="4919"/>
      <w:r w:rsidRPr="00D10FA7">
        <w:rPr>
          <w:rtl/>
          <w:lang w:eastAsia="he-IL"/>
        </w:rPr>
        <w:t>הפסקה</w:t>
      </w:r>
      <w:r>
        <w:rPr>
          <w:rFonts w:hint="cs"/>
          <w:rtl/>
          <w:lang w:eastAsia="he-IL"/>
        </w:rPr>
        <w:t>.</w:t>
      </w:r>
      <w:r w:rsidRPr="00D10FA7">
        <w:rPr>
          <w:rtl/>
          <w:lang w:eastAsia="he-IL"/>
        </w:rPr>
        <w:t xml:space="preserve"> </w:t>
      </w:r>
      <w:bookmarkStart w:id="4920" w:name="_ETM_Q35_675309"/>
      <w:bookmarkEnd w:id="4920"/>
      <w:r w:rsidRPr="00D10FA7">
        <w:rPr>
          <w:rtl/>
          <w:lang w:eastAsia="he-IL"/>
        </w:rPr>
        <w:t xml:space="preserve">לגבי </w:t>
      </w:r>
      <w:bookmarkStart w:id="4921" w:name="_ETM_Q35_676180"/>
      <w:bookmarkEnd w:id="4921"/>
      <w:r w:rsidRPr="00D10FA7">
        <w:rPr>
          <w:rtl/>
          <w:lang w:eastAsia="he-IL"/>
        </w:rPr>
        <w:t xml:space="preserve">המשך </w:t>
      </w:r>
      <w:bookmarkStart w:id="4922" w:name="_ETM_Q35_676629"/>
      <w:bookmarkEnd w:id="4922"/>
      <w:r w:rsidRPr="00D10FA7">
        <w:rPr>
          <w:rtl/>
          <w:lang w:eastAsia="he-IL"/>
        </w:rPr>
        <w:t xml:space="preserve">הישיבה </w:t>
      </w:r>
      <w:bookmarkStart w:id="4923" w:name="_ETM_Q35_677139"/>
      <w:bookmarkEnd w:id="4923"/>
      <w:r w:rsidRPr="00D10FA7">
        <w:rPr>
          <w:rtl/>
          <w:lang w:eastAsia="he-IL"/>
        </w:rPr>
        <w:t xml:space="preserve">תצא </w:t>
      </w:r>
      <w:bookmarkStart w:id="4924" w:name="_ETM_Q35_677499"/>
      <w:bookmarkEnd w:id="4924"/>
      <w:r w:rsidRPr="00D10FA7">
        <w:rPr>
          <w:rtl/>
          <w:lang w:eastAsia="he-IL"/>
        </w:rPr>
        <w:t xml:space="preserve">בהמשך הודעה </w:t>
      </w:r>
      <w:bookmarkStart w:id="4925" w:name="_ETM_Q35_678440"/>
      <w:bookmarkEnd w:id="4925"/>
      <w:r w:rsidRPr="00D10FA7">
        <w:rPr>
          <w:rtl/>
          <w:lang w:eastAsia="he-IL"/>
        </w:rPr>
        <w:t xml:space="preserve">מסודרת </w:t>
      </w:r>
      <w:bookmarkStart w:id="4926" w:name="_ETM_Q35_679190"/>
      <w:bookmarkStart w:id="4927" w:name="_ETM_Q35_680030"/>
      <w:bookmarkEnd w:id="4926"/>
      <w:bookmarkEnd w:id="4927"/>
      <w:r w:rsidRPr="00D10FA7">
        <w:rPr>
          <w:rtl/>
          <w:lang w:eastAsia="he-IL"/>
        </w:rPr>
        <w:t xml:space="preserve">לכל </w:t>
      </w:r>
      <w:bookmarkStart w:id="4928" w:name="_ETM_Q35_680330"/>
      <w:bookmarkEnd w:id="4928"/>
      <w:r w:rsidRPr="00D10FA7">
        <w:rPr>
          <w:rtl/>
          <w:lang w:eastAsia="he-IL"/>
        </w:rPr>
        <w:t xml:space="preserve">חברי </w:t>
      </w:r>
      <w:bookmarkStart w:id="4929" w:name="_ETM_Q35_680600"/>
      <w:bookmarkEnd w:id="4929"/>
      <w:r w:rsidRPr="00D10FA7">
        <w:rPr>
          <w:rtl/>
          <w:lang w:eastAsia="he-IL"/>
        </w:rPr>
        <w:t>הכנסת</w:t>
      </w:r>
      <w:r>
        <w:rPr>
          <w:rFonts w:hint="cs"/>
          <w:rtl/>
          <w:lang w:eastAsia="he-IL"/>
        </w:rPr>
        <w:t>.</w:t>
      </w:r>
      <w:r w:rsidRPr="00D10FA7">
        <w:rPr>
          <w:rtl/>
          <w:lang w:eastAsia="he-IL"/>
        </w:rPr>
        <w:t xml:space="preserve"> </w:t>
      </w:r>
      <w:bookmarkStart w:id="4930" w:name="_ETM_Q35_680990"/>
      <w:bookmarkEnd w:id="4930"/>
      <w:r>
        <w:rPr>
          <w:rFonts w:hint="cs"/>
          <w:rtl/>
          <w:lang w:eastAsia="he-IL"/>
        </w:rPr>
        <w:t>עבודה</w:t>
      </w:r>
      <w:r w:rsidRPr="00D10FA7">
        <w:rPr>
          <w:rtl/>
          <w:lang w:eastAsia="he-IL"/>
        </w:rPr>
        <w:t xml:space="preserve"> </w:t>
      </w:r>
      <w:bookmarkStart w:id="4931" w:name="_ETM_Q35_681260"/>
      <w:bookmarkEnd w:id="4931"/>
      <w:r w:rsidRPr="00D10FA7">
        <w:rPr>
          <w:rtl/>
          <w:lang w:eastAsia="he-IL"/>
        </w:rPr>
        <w:t xml:space="preserve">נעימה </w:t>
      </w:r>
      <w:bookmarkStart w:id="4932" w:name="_ETM_Q35_681560"/>
      <w:bookmarkEnd w:id="4932"/>
      <w:r w:rsidRPr="00D10FA7">
        <w:rPr>
          <w:rtl/>
          <w:lang w:eastAsia="he-IL"/>
        </w:rPr>
        <w:t xml:space="preserve">לוועדה </w:t>
      </w:r>
      <w:bookmarkStart w:id="4933" w:name="_ETM_Q35_682070"/>
      <w:bookmarkEnd w:id="4933"/>
      <w:r>
        <w:rPr>
          <w:rFonts w:hint="cs"/>
          <w:rtl/>
          <w:lang w:eastAsia="he-IL"/>
        </w:rPr>
        <w:t>המסדרת.</w:t>
      </w:r>
      <w:r w:rsidRPr="00D10FA7">
        <w:rPr>
          <w:rtl/>
          <w:lang w:eastAsia="he-IL"/>
        </w:rPr>
        <w:t xml:space="preserve"> </w:t>
      </w:r>
      <w:bookmarkStart w:id="4934" w:name="_ETM_Q35_682970"/>
      <w:bookmarkEnd w:id="4934"/>
      <w:r w:rsidRPr="00D10FA7">
        <w:rPr>
          <w:rtl/>
          <w:lang w:eastAsia="he-IL"/>
        </w:rPr>
        <w:t xml:space="preserve">תודה </w:t>
      </w:r>
      <w:bookmarkStart w:id="4935" w:name="_ETM_Q35_683210"/>
      <w:bookmarkEnd w:id="4935"/>
      <w:r w:rsidRPr="00D10FA7">
        <w:rPr>
          <w:rtl/>
          <w:lang w:eastAsia="he-IL"/>
        </w:rPr>
        <w:t>רבה</w:t>
      </w:r>
      <w:r>
        <w:rPr>
          <w:rFonts w:hint="cs"/>
          <w:rtl/>
          <w:lang w:eastAsia="he-IL"/>
        </w:rPr>
        <w:t>.</w:t>
      </w:r>
      <w:r w:rsidRPr="00D10FA7">
        <w:rPr>
          <w:rtl/>
          <w:lang w:eastAsia="he-IL"/>
        </w:rPr>
        <w:t xml:space="preserve"> </w:t>
      </w:r>
      <w:bookmarkStart w:id="4936" w:name="_ETM_Q35_683810"/>
      <w:bookmarkEnd w:id="4936"/>
      <w:r w:rsidRPr="00D10FA7">
        <w:rPr>
          <w:rtl/>
          <w:lang w:eastAsia="he-IL"/>
        </w:rPr>
        <w:t>הפסקה</w:t>
      </w:r>
      <w:r>
        <w:rPr>
          <w:rFonts w:hint="cs"/>
          <w:rtl/>
          <w:lang w:eastAsia="he-IL"/>
        </w:rPr>
        <w:t>.</w:t>
      </w:r>
      <w:r w:rsidRPr="00D10FA7">
        <w:rPr>
          <w:rtl/>
          <w:lang w:eastAsia="he-IL"/>
        </w:rPr>
        <w:t xml:space="preserve"> </w:t>
      </w:r>
    </w:p>
    <w:p w:rsidR="00D865D2" w:rsidRDefault="00D865D2" w:rsidP="00984A93">
      <w:pPr>
        <w:rPr>
          <w:rtl/>
          <w:lang w:eastAsia="he-IL"/>
        </w:rPr>
      </w:pPr>
    </w:p>
    <w:p w:rsidR="00D865D2" w:rsidRDefault="00D865D2" w:rsidP="00984A93">
      <w:pPr>
        <w:pStyle w:val="afc"/>
        <w:keepNext/>
        <w:rPr>
          <w:rtl/>
        </w:rPr>
      </w:pPr>
      <w:bookmarkStart w:id="4937" w:name="ET_meetingbreak_20"/>
      <w:r w:rsidRPr="00933918">
        <w:rPr>
          <w:rStyle w:val="TagStyle"/>
          <w:rtl/>
        </w:rPr>
        <w:t>&lt;&lt; הפסקה &gt;&gt;</w:t>
      </w:r>
      <w:r w:rsidRPr="00A4493D">
        <w:rPr>
          <w:rStyle w:val="TagStyle"/>
          <w:rtl/>
        </w:rPr>
        <w:t xml:space="preserve"> </w:t>
      </w:r>
      <w:r w:rsidRPr="00A4493D">
        <w:rPr>
          <w:rtl/>
        </w:rPr>
        <w:t>(הישיבה נפסקה בשעה 21:</w:t>
      </w:r>
      <w:r>
        <w:rPr>
          <w:rFonts w:hint="cs"/>
          <w:rtl/>
        </w:rPr>
        <w:t>48</w:t>
      </w:r>
      <w:r w:rsidRPr="00A4493D">
        <w:rPr>
          <w:rtl/>
        </w:rPr>
        <w:t xml:space="preserve"> </w:t>
      </w:r>
      <w:proofErr w:type="spellStart"/>
      <w:r w:rsidRPr="00A4493D">
        <w:rPr>
          <w:rtl/>
        </w:rPr>
        <w:t>ונתחדשה</w:t>
      </w:r>
      <w:proofErr w:type="spellEnd"/>
      <w:r w:rsidRPr="00A4493D">
        <w:rPr>
          <w:rtl/>
        </w:rPr>
        <w:t xml:space="preserve"> בשעה </w:t>
      </w:r>
      <w:r>
        <w:rPr>
          <w:rFonts w:hint="cs"/>
          <w:rtl/>
        </w:rPr>
        <w:t>00</w:t>
      </w:r>
      <w:r w:rsidRPr="00A4493D">
        <w:rPr>
          <w:rtl/>
        </w:rPr>
        <w:t>:</w:t>
      </w:r>
      <w:r>
        <w:rPr>
          <w:rFonts w:hint="cs"/>
          <w:rtl/>
        </w:rPr>
        <w:t>00</w:t>
      </w:r>
      <w:r w:rsidRPr="00A4493D">
        <w:rPr>
          <w:rtl/>
        </w:rPr>
        <w:t>.)</w:t>
      </w:r>
      <w:r w:rsidRPr="00A4493D">
        <w:rPr>
          <w:rStyle w:val="TagStyle"/>
          <w:rtl/>
        </w:rPr>
        <w:t xml:space="preserve"> </w:t>
      </w:r>
      <w:r w:rsidRPr="00933918">
        <w:rPr>
          <w:rStyle w:val="TagStyle"/>
          <w:rtl/>
        </w:rPr>
        <w:t>&lt;&lt; הפסקה &gt;&gt;</w:t>
      </w:r>
      <w:r>
        <w:rPr>
          <w:rtl/>
        </w:rPr>
        <w:t xml:space="preserve"> </w:t>
      </w:r>
      <w:bookmarkEnd w:id="4937"/>
    </w:p>
    <w:p w:rsidR="006A0105" w:rsidRPr="006A0105" w:rsidRDefault="006A0105" w:rsidP="006A0105">
      <w:pPr>
        <w:rPr>
          <w:rFonts w:hint="cs"/>
          <w:rtl/>
        </w:rPr>
      </w:pPr>
    </w:p>
    <w:p w:rsidR="00D865D2" w:rsidRDefault="00D865D2" w:rsidP="006A0105">
      <w:pPr>
        <w:spacing w:line="240" w:lineRule="auto"/>
        <w:ind w:firstLine="0"/>
        <w:jc w:val="left"/>
        <w:rPr>
          <w:rFonts w:hint="cs"/>
          <w:rtl/>
        </w:rPr>
      </w:pPr>
    </w:p>
    <w:p w:rsidR="00D865D2" w:rsidRDefault="00D865D2" w:rsidP="00984A93">
      <w:pPr>
        <w:pStyle w:val="a6"/>
        <w:rPr>
          <w:rtl/>
        </w:rPr>
      </w:pPr>
      <w:bookmarkStart w:id="4938" w:name="ET_subject_הודעת_יושב_ראש_הוועדה_ה_21"/>
      <w:r w:rsidRPr="00E637FE">
        <w:rPr>
          <w:rStyle w:val="TagStyle"/>
          <w:rtl/>
        </w:rPr>
        <w:t xml:space="preserve"> &lt;&lt; נושא &gt;&gt; </w:t>
      </w:r>
      <w:bookmarkStart w:id="4939" w:name="_Toc121926031"/>
      <w:r>
        <w:rPr>
          <w:rtl/>
        </w:rPr>
        <w:t>הודעת יושב-ראש הוועדה המסדרת</w:t>
      </w:r>
      <w:bookmarkEnd w:id="4939"/>
      <w:r w:rsidRPr="00E637FE">
        <w:rPr>
          <w:rStyle w:val="TagStyle"/>
          <w:rtl/>
        </w:rPr>
        <w:t xml:space="preserve"> &lt;&lt; נושא &gt;&gt;</w:t>
      </w:r>
      <w:r>
        <w:rPr>
          <w:rtl/>
        </w:rPr>
        <w:t xml:space="preserve"> </w:t>
      </w:r>
      <w:bookmarkEnd w:id="4938"/>
    </w:p>
    <w:p w:rsidR="00D865D2" w:rsidRDefault="00D865D2" w:rsidP="00984A93">
      <w:pPr>
        <w:pStyle w:val="KeepWithNext"/>
        <w:rPr>
          <w:rtl/>
        </w:rPr>
      </w:pPr>
    </w:p>
    <w:p w:rsidR="00D865D2" w:rsidRDefault="00D865D2" w:rsidP="00984A93">
      <w:pPr>
        <w:pStyle w:val="af6"/>
        <w:keepNext/>
        <w:rPr>
          <w:rtl/>
        </w:rPr>
      </w:pPr>
      <w:r w:rsidRPr="00933918">
        <w:rPr>
          <w:rStyle w:val="TagStyle"/>
          <w:rtl/>
        </w:rPr>
        <w:t xml:space="preserve"> &lt;&lt; יור &gt;&gt;</w:t>
      </w:r>
      <w:r w:rsidRPr="00786C7B">
        <w:rPr>
          <w:rStyle w:val="TagStyle"/>
          <w:rtl/>
        </w:rPr>
        <w:t xml:space="preserve"> </w:t>
      </w:r>
      <w:r>
        <w:rPr>
          <w:rtl/>
        </w:rPr>
        <w:t>היו"ר יריב לוין:</w:t>
      </w:r>
      <w:r w:rsidRPr="00786C7B">
        <w:rPr>
          <w:rStyle w:val="TagStyle"/>
          <w:rtl/>
        </w:rPr>
        <w:t xml:space="preserve"> </w:t>
      </w:r>
      <w:r w:rsidRPr="00933918">
        <w:rPr>
          <w:rStyle w:val="TagStyle"/>
          <w:rtl/>
        </w:rPr>
        <w:t>&lt;&lt;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חברי הכנסת, אני מחדש את הישיבה, ואני מזמין את יושב-ראש הוועדה המסדרת חבר הכנסת יואב קיש </w:t>
      </w:r>
      <w:bookmarkStart w:id="4940" w:name="_ETM_Q49_210122"/>
      <w:bookmarkEnd w:id="4940"/>
      <w:r>
        <w:rPr>
          <w:rFonts w:hint="cs"/>
          <w:rtl/>
          <w:lang w:eastAsia="he-IL"/>
        </w:rPr>
        <w:t xml:space="preserve">למסור הודעות מטעם הוועדה המסדרת, בבקשה. אחת מהן, כפי שאני מבין, </w:t>
      </w:r>
      <w:bookmarkStart w:id="4941" w:name="_ETM_Q49_217442"/>
      <w:bookmarkEnd w:id="4941"/>
      <w:r>
        <w:rPr>
          <w:rFonts w:hint="cs"/>
          <w:rtl/>
          <w:lang w:eastAsia="he-IL"/>
        </w:rPr>
        <w:t xml:space="preserve">מחייבת הצבעה וכמובן דיון, שאליו כבר נרשמו כמה חברי כנסת. בבקשה. </w:t>
      </w:r>
    </w:p>
    <w:p w:rsidR="00D865D2" w:rsidRDefault="00D865D2" w:rsidP="00984A93">
      <w:pPr>
        <w:rPr>
          <w:rtl/>
          <w:lang w:eastAsia="he-IL"/>
        </w:rPr>
      </w:pPr>
    </w:p>
    <w:p w:rsidR="00D865D2" w:rsidRDefault="00D865D2" w:rsidP="00984A93">
      <w:pPr>
        <w:pStyle w:val="a4"/>
        <w:keepNext/>
        <w:rPr>
          <w:rtl/>
        </w:rPr>
      </w:pPr>
      <w:bookmarkStart w:id="4942" w:name="ET_speaker_6362_3"/>
      <w:r w:rsidRPr="00933918">
        <w:rPr>
          <w:rStyle w:val="TagStyle"/>
          <w:rtl/>
        </w:rPr>
        <w:lastRenderedPageBreak/>
        <w:t xml:space="preserve"> &lt;&lt; דובר &gt;&gt;</w:t>
      </w:r>
      <w:r w:rsidRPr="00786C7B">
        <w:rPr>
          <w:rStyle w:val="TagStyle"/>
          <w:rtl/>
        </w:rPr>
        <w:t xml:space="preserve"> </w:t>
      </w:r>
      <w:bookmarkStart w:id="4943" w:name="_Toc121926032"/>
      <w:r>
        <w:rPr>
          <w:rtl/>
        </w:rPr>
        <w:t>יואב קיש (יו"ר הוועדה המסדרת):</w:t>
      </w:r>
      <w:bookmarkEnd w:id="4943"/>
      <w:r w:rsidRPr="00786C7B">
        <w:rPr>
          <w:rStyle w:val="TagStyle"/>
          <w:rtl/>
        </w:rPr>
        <w:t xml:space="preserve"> </w:t>
      </w:r>
      <w:r w:rsidRPr="00933918">
        <w:rPr>
          <w:rStyle w:val="TagStyle"/>
          <w:rtl/>
        </w:rPr>
        <w:t>&lt;&lt; דובר &gt;&gt;</w:t>
      </w:r>
      <w:r>
        <w:rPr>
          <w:rtl/>
        </w:rPr>
        <w:t xml:space="preserve"> </w:t>
      </w:r>
      <w:bookmarkEnd w:id="4942"/>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w:t>
      </w:r>
      <w:bookmarkStart w:id="4944" w:name="_ETM_Q49_226237"/>
      <w:bookmarkEnd w:id="4944"/>
      <w:r>
        <w:rPr>
          <w:rFonts w:hint="cs"/>
          <w:rtl/>
          <w:lang w:eastAsia="he-IL"/>
        </w:rPr>
        <w:t>אדוני היושב-ראש. חברי הכנסת, אני אתחיל בהודעה שאינה מחייבת הצבעה, ולאחר מכן אעבור להודעה שמחייבת דיון והצבעה.</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הוועדה המסדרת החליטה בישיבתה </w:t>
      </w:r>
      <w:bookmarkStart w:id="4945" w:name="_ETM_Q49_236162"/>
      <w:bookmarkEnd w:id="4945"/>
      <w:r>
        <w:rPr>
          <w:rFonts w:hint="cs"/>
          <w:rtl/>
          <w:lang w:eastAsia="he-IL"/>
        </w:rPr>
        <w:t xml:space="preserve">היום כי הוועדה הזמנית לענייני כספים תדון בהצעת חוק הכנסת (תיקון </w:t>
      </w:r>
      <w:bookmarkStart w:id="4946" w:name="_ETM_Q49_242367"/>
      <w:bookmarkEnd w:id="4946"/>
      <w:r>
        <w:rPr>
          <w:rtl/>
          <w:lang w:eastAsia="he-IL"/>
        </w:rPr>
        <w:t>–</w:t>
      </w:r>
      <w:r>
        <w:rPr>
          <w:rFonts w:hint="cs"/>
          <w:rtl/>
          <w:lang w:eastAsia="he-IL"/>
        </w:rPr>
        <w:t xml:space="preserve"> מספר חברי הכנסת להתפלגות סיעה), פ/84/25, של חברי הכנסת יואב </w:t>
      </w:r>
      <w:bookmarkStart w:id="4947" w:name="_ETM_Q49_247277"/>
      <w:bookmarkEnd w:id="4947"/>
      <w:r>
        <w:rPr>
          <w:rFonts w:hint="cs"/>
          <w:rtl/>
          <w:lang w:eastAsia="he-IL"/>
        </w:rPr>
        <w:t xml:space="preserve">קיש וחנוך </w:t>
      </w:r>
      <w:proofErr w:type="spellStart"/>
      <w:r>
        <w:rPr>
          <w:rFonts w:hint="cs"/>
          <w:rtl/>
          <w:lang w:eastAsia="he-IL"/>
        </w:rPr>
        <w:t>מלביצקי</w:t>
      </w:r>
      <w:proofErr w:type="spellEnd"/>
      <w:r>
        <w:rPr>
          <w:rFonts w:hint="cs"/>
          <w:rtl/>
          <w:lang w:eastAsia="he-IL"/>
        </w:rPr>
        <w:t xml:space="preserve">. הודעה זו אינה דורשת הצבעה. </w:t>
      </w:r>
    </w:p>
    <w:p w:rsidR="00D865D2" w:rsidRDefault="00D865D2" w:rsidP="00984A93">
      <w:pPr>
        <w:rPr>
          <w:rtl/>
          <w:lang w:eastAsia="he-IL"/>
        </w:rPr>
      </w:pPr>
    </w:p>
    <w:p w:rsidR="00D865D2" w:rsidRDefault="00D865D2" w:rsidP="00D01E8C">
      <w:pPr>
        <w:spacing w:line="240" w:lineRule="auto"/>
        <w:ind w:firstLine="0"/>
        <w:jc w:val="left"/>
        <w:rPr>
          <w:rtl/>
          <w:lang w:eastAsia="he-IL"/>
        </w:rPr>
      </w:pPr>
    </w:p>
    <w:p w:rsidR="00D865D2" w:rsidRDefault="00D865D2" w:rsidP="00984A93">
      <w:pPr>
        <w:pStyle w:val="a6"/>
        <w:rPr>
          <w:rtl/>
          <w:lang w:eastAsia="he-IL"/>
        </w:rPr>
      </w:pPr>
      <w:bookmarkStart w:id="4948" w:name="ET_subject_הרכב_ועדות_הכנסת_22"/>
      <w:r w:rsidRPr="000603DC">
        <w:rPr>
          <w:rStyle w:val="TagStyle"/>
          <w:rtl/>
        </w:rPr>
        <w:t xml:space="preserve"> &lt;&lt; נושא &gt;&gt; </w:t>
      </w:r>
      <w:bookmarkStart w:id="4949" w:name="_Toc121926033"/>
      <w:r>
        <w:rPr>
          <w:rtl/>
          <w:lang w:eastAsia="he-IL"/>
        </w:rPr>
        <w:t>הרכב ועדות הכנסת</w:t>
      </w:r>
      <w:bookmarkEnd w:id="4949"/>
      <w:r w:rsidRPr="000603DC">
        <w:rPr>
          <w:rStyle w:val="TagStyle"/>
          <w:rtl/>
        </w:rPr>
        <w:t xml:space="preserve"> &lt;&lt; נושא &gt;&gt;</w:t>
      </w:r>
      <w:r>
        <w:rPr>
          <w:rtl/>
          <w:lang w:eastAsia="he-IL"/>
        </w:rPr>
        <w:t xml:space="preserve"> </w:t>
      </w:r>
      <w:bookmarkEnd w:id="4948"/>
    </w:p>
    <w:p w:rsidR="00D865D2" w:rsidRDefault="00D865D2" w:rsidP="00984A93">
      <w:pPr>
        <w:pStyle w:val="KeepWithNext"/>
        <w:rPr>
          <w:rtl/>
          <w:lang w:eastAsia="he-IL"/>
        </w:rPr>
      </w:pPr>
    </w:p>
    <w:p w:rsidR="00D865D2" w:rsidRDefault="00D865D2" w:rsidP="00984A93">
      <w:pPr>
        <w:pStyle w:val="a4"/>
        <w:keepNext/>
        <w:rPr>
          <w:rtl/>
        </w:rPr>
      </w:pPr>
      <w:bookmarkStart w:id="4950" w:name="ET_speaker_6362_23"/>
      <w:r w:rsidRPr="000603DC">
        <w:rPr>
          <w:rStyle w:val="TagStyle"/>
          <w:rtl/>
        </w:rPr>
        <w:t xml:space="preserve"> &lt;&lt; דובר &gt;&gt; </w:t>
      </w:r>
      <w:bookmarkStart w:id="4951" w:name="_Toc121926034"/>
      <w:r>
        <w:rPr>
          <w:rtl/>
        </w:rPr>
        <w:t>יואב קיש (יו"ר הוועדה המסדרת):</w:t>
      </w:r>
      <w:bookmarkEnd w:id="4951"/>
      <w:r w:rsidRPr="000603DC">
        <w:rPr>
          <w:rStyle w:val="TagStyle"/>
          <w:rtl/>
        </w:rPr>
        <w:t xml:space="preserve"> &lt;&lt; דובר &gt;&gt;</w:t>
      </w:r>
      <w:r>
        <w:rPr>
          <w:rtl/>
        </w:rPr>
        <w:t xml:space="preserve"> </w:t>
      </w:r>
      <w:bookmarkEnd w:id="4950"/>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אני עובר, </w:t>
      </w:r>
      <w:bookmarkStart w:id="4952" w:name="_ETM_Q49_253164"/>
      <w:bookmarkEnd w:id="4952"/>
      <w:r>
        <w:rPr>
          <w:rFonts w:hint="cs"/>
          <w:rtl/>
          <w:lang w:eastAsia="he-IL"/>
        </w:rPr>
        <w:t>אדוני היושב-ראש, להחלטה שדורשת ה</w:t>
      </w:r>
      <w:bookmarkStart w:id="4953" w:name="_ETM_Q49_258005"/>
      <w:bookmarkEnd w:id="4953"/>
      <w:r>
        <w:rPr>
          <w:rFonts w:hint="cs"/>
          <w:rtl/>
          <w:lang w:eastAsia="he-IL"/>
        </w:rPr>
        <w:t xml:space="preserve">צבעה ודיון. אני מתכבד להביא בפניכם את הצעת הוועדה המסדרת </w:t>
      </w:r>
      <w:bookmarkStart w:id="4954" w:name="_ETM_Q49_261997"/>
      <w:bookmarkEnd w:id="4954"/>
      <w:r>
        <w:rPr>
          <w:rFonts w:hint="cs"/>
          <w:rtl/>
          <w:lang w:eastAsia="he-IL"/>
        </w:rPr>
        <w:t xml:space="preserve">לקביעת הוועדות שידונו בשלוש הצעות החוק שאושרו היום בקריאה טרומית. מוצע להקים שתי ועדות מיוחדות לפי סעיף </w:t>
      </w:r>
      <w:bookmarkStart w:id="4955" w:name="_ETM_Q49_271263"/>
      <w:bookmarkEnd w:id="4955"/>
      <w:r>
        <w:rPr>
          <w:rFonts w:hint="cs"/>
          <w:rtl/>
          <w:lang w:eastAsia="he-IL"/>
        </w:rPr>
        <w:t xml:space="preserve">108 לתקנון הכנסת: האחת, ועדה מיוחדת לדיון בהצעת חוק-יסוד: הממשלה (תיקון </w:t>
      </w:r>
      <w:r>
        <w:rPr>
          <w:rtl/>
          <w:lang w:eastAsia="he-IL"/>
        </w:rPr>
        <w:t>–</w:t>
      </w:r>
      <w:r>
        <w:rPr>
          <w:rFonts w:hint="cs"/>
          <w:rtl/>
          <w:lang w:eastAsia="he-IL"/>
        </w:rPr>
        <w:t xml:space="preserve"> שר נוסף במשרד) פ/81/25, ובהצעת </w:t>
      </w:r>
      <w:bookmarkStart w:id="4956" w:name="_ETM_Q49_284027"/>
      <w:bookmarkEnd w:id="4956"/>
      <w:r>
        <w:rPr>
          <w:rFonts w:hint="cs"/>
          <w:rtl/>
          <w:lang w:eastAsia="he-IL"/>
        </w:rPr>
        <w:t xml:space="preserve">חוק-יסוד: הממשלה, (תיקון </w:t>
      </w:r>
      <w:r>
        <w:rPr>
          <w:rtl/>
          <w:lang w:eastAsia="he-IL"/>
        </w:rPr>
        <w:t>–</w:t>
      </w:r>
      <w:r>
        <w:rPr>
          <w:rFonts w:hint="cs"/>
          <w:rtl/>
          <w:lang w:eastAsia="he-IL"/>
        </w:rPr>
        <w:t xml:space="preserve"> כשירותם של שרים), פ/91/25.</w:t>
      </w:r>
      <w:bookmarkStart w:id="4957" w:name="_ETM_Q49_289200"/>
      <w:bookmarkStart w:id="4958" w:name="_ETM_Q49_289326"/>
      <w:bookmarkStart w:id="4959" w:name="_ETM_Q49_289361"/>
      <w:bookmarkStart w:id="4960" w:name="_ETM_Q49_289458"/>
      <w:bookmarkEnd w:id="4957"/>
      <w:bookmarkEnd w:id="4958"/>
      <w:bookmarkEnd w:id="4959"/>
      <w:bookmarkEnd w:id="4960"/>
      <w:r>
        <w:rPr>
          <w:rFonts w:hint="cs"/>
          <w:rtl/>
          <w:lang w:eastAsia="he-IL"/>
        </w:rPr>
        <w:t xml:space="preserve"> בוועדה יכהנו 17 חברי כנסת </w:t>
      </w:r>
      <w:bookmarkStart w:id="4961" w:name="_ETM_Q49_292345"/>
      <w:bookmarkEnd w:id="4961"/>
      <w:r>
        <w:rPr>
          <w:rFonts w:hint="cs"/>
          <w:rtl/>
          <w:lang w:eastAsia="he-IL"/>
        </w:rPr>
        <w:t xml:space="preserve">על פי ההרכב הבא: סיעת הליכוד </w:t>
      </w:r>
      <w:r>
        <w:rPr>
          <w:rtl/>
          <w:lang w:eastAsia="he-IL"/>
        </w:rPr>
        <w:t>–</w:t>
      </w:r>
      <w:r>
        <w:rPr>
          <w:rFonts w:hint="cs"/>
          <w:rtl/>
          <w:lang w:eastAsia="he-IL"/>
        </w:rPr>
        <w:t xml:space="preserve"> ארבעה חברים: חבר </w:t>
      </w:r>
      <w:bookmarkStart w:id="4962" w:name="_ETM_Q49_294897"/>
      <w:bookmarkEnd w:id="4962"/>
      <w:r>
        <w:rPr>
          <w:rFonts w:hint="cs"/>
          <w:rtl/>
          <w:lang w:eastAsia="he-IL"/>
        </w:rPr>
        <w:t xml:space="preserve">הכנסת שלמה קרעי, והוא גם יהיה יושב-ראש הוועדה, טלי </w:t>
      </w:r>
      <w:bookmarkStart w:id="4963" w:name="_ETM_Q49_300220"/>
      <w:bookmarkEnd w:id="4963"/>
      <w:r>
        <w:rPr>
          <w:rFonts w:hint="cs"/>
          <w:rtl/>
          <w:lang w:eastAsia="he-IL"/>
        </w:rPr>
        <w:t xml:space="preserve">גוטליב, חנוך </w:t>
      </w:r>
      <w:proofErr w:type="spellStart"/>
      <w:r>
        <w:rPr>
          <w:rFonts w:hint="cs"/>
          <w:rtl/>
          <w:lang w:eastAsia="he-IL"/>
        </w:rPr>
        <w:t>מלביצקי</w:t>
      </w:r>
      <w:proofErr w:type="spellEnd"/>
      <w:r>
        <w:rPr>
          <w:rFonts w:hint="cs"/>
          <w:rtl/>
          <w:lang w:eastAsia="he-IL"/>
        </w:rPr>
        <w:t xml:space="preserve"> ובועז </w:t>
      </w:r>
      <w:proofErr w:type="spellStart"/>
      <w:r>
        <w:rPr>
          <w:rFonts w:hint="cs"/>
          <w:rtl/>
          <w:lang w:eastAsia="he-IL"/>
        </w:rPr>
        <w:t>ביסמוט</w:t>
      </w:r>
      <w:proofErr w:type="spellEnd"/>
      <w:r>
        <w:rPr>
          <w:rFonts w:hint="cs"/>
          <w:rtl/>
          <w:lang w:eastAsia="he-IL"/>
        </w:rPr>
        <w:t xml:space="preserve">; סיעת יש עתיד </w:t>
      </w:r>
      <w:r>
        <w:rPr>
          <w:rtl/>
          <w:lang w:eastAsia="he-IL"/>
        </w:rPr>
        <w:t>–</w:t>
      </w:r>
      <w:r>
        <w:rPr>
          <w:rFonts w:hint="cs"/>
          <w:rtl/>
          <w:lang w:eastAsia="he-IL"/>
        </w:rPr>
        <w:t xml:space="preserve"> שלושה </w:t>
      </w:r>
      <w:bookmarkStart w:id="4964" w:name="_ETM_Q49_306274"/>
      <w:bookmarkEnd w:id="4964"/>
      <w:r>
        <w:rPr>
          <w:rFonts w:hint="cs"/>
          <w:rtl/>
          <w:lang w:eastAsia="he-IL"/>
        </w:rPr>
        <w:t xml:space="preserve">חברים: מיכל שיר, </w:t>
      </w:r>
      <w:proofErr w:type="spellStart"/>
      <w:r>
        <w:rPr>
          <w:rFonts w:hint="cs"/>
          <w:rtl/>
          <w:lang w:eastAsia="he-IL"/>
        </w:rPr>
        <w:t>יוראי</w:t>
      </w:r>
      <w:proofErr w:type="spellEnd"/>
      <w:r>
        <w:rPr>
          <w:rFonts w:hint="cs"/>
          <w:rtl/>
          <w:lang w:eastAsia="he-IL"/>
        </w:rPr>
        <w:t xml:space="preserve"> להב הרצנו, ולדימיר </w:t>
      </w:r>
      <w:proofErr w:type="spellStart"/>
      <w:r>
        <w:rPr>
          <w:rFonts w:hint="cs"/>
          <w:rtl/>
          <w:lang w:eastAsia="he-IL"/>
        </w:rPr>
        <w:t>בליאק</w:t>
      </w:r>
      <w:proofErr w:type="spellEnd"/>
      <w:r>
        <w:rPr>
          <w:rFonts w:hint="cs"/>
          <w:rtl/>
          <w:lang w:eastAsia="he-IL"/>
        </w:rPr>
        <w:t xml:space="preserve">; סיעת </w:t>
      </w:r>
      <w:bookmarkStart w:id="4965" w:name="_ETM_Q49_309807"/>
      <w:bookmarkEnd w:id="4965"/>
      <w:r>
        <w:rPr>
          <w:rFonts w:hint="cs"/>
          <w:rtl/>
          <w:lang w:eastAsia="he-IL"/>
        </w:rPr>
        <w:t xml:space="preserve">המחנה הממלכתי </w:t>
      </w:r>
      <w:r>
        <w:rPr>
          <w:rtl/>
          <w:lang w:eastAsia="he-IL"/>
        </w:rPr>
        <w:t>–</w:t>
      </w:r>
      <w:r>
        <w:rPr>
          <w:rFonts w:hint="cs"/>
          <w:rtl/>
          <w:lang w:eastAsia="he-IL"/>
        </w:rPr>
        <w:t xml:space="preserve"> שני חברים: מתן כהנא ושרן מרים השכל</w:t>
      </w:r>
      <w:bookmarkStart w:id="4966" w:name="_ETM_Q49_314388"/>
      <w:bookmarkEnd w:id="4966"/>
      <w:r>
        <w:rPr>
          <w:rFonts w:hint="cs"/>
          <w:rtl/>
          <w:lang w:eastAsia="he-IL"/>
        </w:rPr>
        <w:t xml:space="preserve">; סיעת ש"ס </w:t>
      </w:r>
      <w:r>
        <w:rPr>
          <w:rtl/>
          <w:lang w:eastAsia="he-IL"/>
        </w:rPr>
        <w:t>–</w:t>
      </w:r>
      <w:r>
        <w:rPr>
          <w:rFonts w:hint="cs"/>
          <w:rtl/>
          <w:lang w:eastAsia="he-IL"/>
        </w:rPr>
        <w:t xml:space="preserve"> שני חברים: משה ארבל ואוריאל </w:t>
      </w:r>
      <w:proofErr w:type="spellStart"/>
      <w:r>
        <w:rPr>
          <w:rFonts w:hint="cs"/>
          <w:rtl/>
          <w:lang w:eastAsia="he-IL"/>
        </w:rPr>
        <w:t>בוסו</w:t>
      </w:r>
      <w:bookmarkStart w:id="4967" w:name="_ETM_Q49_318811"/>
      <w:bookmarkEnd w:id="4967"/>
      <w:proofErr w:type="spellEnd"/>
      <w:r>
        <w:rPr>
          <w:rFonts w:hint="cs"/>
          <w:rtl/>
          <w:lang w:eastAsia="he-IL"/>
        </w:rPr>
        <w:t xml:space="preserve">; סיעת יהדות התורה </w:t>
      </w:r>
      <w:r>
        <w:rPr>
          <w:rtl/>
          <w:lang w:eastAsia="he-IL"/>
        </w:rPr>
        <w:t>–</w:t>
      </w:r>
      <w:r>
        <w:rPr>
          <w:rFonts w:hint="cs"/>
          <w:rtl/>
          <w:lang w:eastAsia="he-IL"/>
        </w:rPr>
        <w:t xml:space="preserve"> חבר אחד: </w:t>
      </w:r>
      <w:bookmarkStart w:id="4968" w:name="_ETM_Q49_323076"/>
      <w:bookmarkEnd w:id="4968"/>
      <w:r>
        <w:rPr>
          <w:rFonts w:hint="cs"/>
          <w:rtl/>
          <w:lang w:eastAsia="he-IL"/>
        </w:rPr>
        <w:t xml:space="preserve">מאיר פרוש; סיעת הציונות הדתית </w:t>
      </w:r>
      <w:r>
        <w:rPr>
          <w:rtl/>
          <w:lang w:eastAsia="he-IL"/>
        </w:rPr>
        <w:t>–</w:t>
      </w:r>
      <w:r>
        <w:rPr>
          <w:rFonts w:hint="cs"/>
          <w:rtl/>
          <w:lang w:eastAsia="he-IL"/>
        </w:rPr>
        <w:t xml:space="preserve"> חבר אחד: שמחה </w:t>
      </w:r>
      <w:proofErr w:type="spellStart"/>
      <w:r>
        <w:rPr>
          <w:rFonts w:hint="cs"/>
          <w:rtl/>
          <w:lang w:eastAsia="he-IL"/>
        </w:rPr>
        <w:t>רוטמן</w:t>
      </w:r>
      <w:proofErr w:type="spellEnd"/>
      <w:r>
        <w:rPr>
          <w:rFonts w:hint="cs"/>
          <w:rtl/>
          <w:lang w:eastAsia="he-IL"/>
        </w:rPr>
        <w:t xml:space="preserve">; </w:t>
      </w:r>
      <w:bookmarkStart w:id="4969" w:name="_ETM_Q49_326276"/>
      <w:bookmarkEnd w:id="4969"/>
      <w:r>
        <w:rPr>
          <w:rFonts w:hint="cs"/>
          <w:rtl/>
          <w:lang w:eastAsia="he-IL"/>
        </w:rPr>
        <w:t xml:space="preserve">סיעת עוצמה יהודית </w:t>
      </w:r>
      <w:r>
        <w:rPr>
          <w:rtl/>
          <w:lang w:eastAsia="he-IL"/>
        </w:rPr>
        <w:t>–</w:t>
      </w:r>
      <w:r>
        <w:rPr>
          <w:rFonts w:hint="cs"/>
          <w:rtl/>
          <w:lang w:eastAsia="he-IL"/>
        </w:rPr>
        <w:t xml:space="preserve"> חבר אחד: אלמוג כהן; סיעת רע"מ </w:t>
      </w:r>
      <w:bookmarkStart w:id="4970" w:name="_ETM_Q49_330983"/>
      <w:bookmarkEnd w:id="4970"/>
      <w:r>
        <w:rPr>
          <w:rtl/>
          <w:lang w:eastAsia="he-IL"/>
        </w:rPr>
        <w:t>–</w:t>
      </w:r>
      <w:r>
        <w:rPr>
          <w:rFonts w:hint="cs"/>
          <w:rtl/>
          <w:lang w:eastAsia="he-IL"/>
        </w:rPr>
        <w:t xml:space="preserve"> חבר אחד: </w:t>
      </w:r>
      <w:proofErr w:type="spellStart"/>
      <w:r>
        <w:rPr>
          <w:rFonts w:hint="cs"/>
          <w:rtl/>
          <w:lang w:eastAsia="he-IL"/>
        </w:rPr>
        <w:t>מנסור</w:t>
      </w:r>
      <w:proofErr w:type="spellEnd"/>
      <w:r>
        <w:rPr>
          <w:rFonts w:hint="cs"/>
          <w:rtl/>
          <w:lang w:eastAsia="he-IL"/>
        </w:rPr>
        <w:t xml:space="preserve"> עבאס; סיעת חד"ש-תע"ל </w:t>
      </w:r>
      <w:r>
        <w:rPr>
          <w:rtl/>
          <w:lang w:eastAsia="he-IL"/>
        </w:rPr>
        <w:t>–</w:t>
      </w:r>
      <w:r>
        <w:rPr>
          <w:rFonts w:hint="cs"/>
          <w:rtl/>
          <w:lang w:eastAsia="he-IL"/>
        </w:rPr>
        <w:t xml:space="preserve"> חברה אחת: </w:t>
      </w:r>
      <w:bookmarkStart w:id="4971" w:name="_ETM_Q49_333922"/>
      <w:bookmarkEnd w:id="4971"/>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סיעת העבודה </w:t>
      </w:r>
      <w:r>
        <w:rPr>
          <w:rtl/>
          <w:lang w:eastAsia="he-IL"/>
        </w:rPr>
        <w:t>–</w:t>
      </w:r>
      <w:r>
        <w:rPr>
          <w:rFonts w:hint="cs"/>
          <w:rtl/>
          <w:lang w:eastAsia="he-IL"/>
        </w:rPr>
        <w:t xml:space="preserve"> חבר אחד: גלעד קריב. </w:t>
      </w:r>
      <w:bookmarkStart w:id="4972" w:name="_ETM_Q49_338879"/>
      <w:bookmarkEnd w:id="4972"/>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הוועדה השנייה – הוועדה המיוחדת לדיון בהצעת חוק לתיקון פקודת המשטרה, פ/80/25. בוועדה יכהנו 13 חברי </w:t>
      </w:r>
      <w:bookmarkStart w:id="4973" w:name="_ETM_Q49_348975"/>
      <w:bookmarkEnd w:id="4973"/>
      <w:r>
        <w:rPr>
          <w:rFonts w:hint="cs"/>
          <w:rtl/>
          <w:lang w:eastAsia="he-IL"/>
        </w:rPr>
        <w:t xml:space="preserve">כנסת, על פי ההרכב הבא: סיעת הליכוד </w:t>
      </w:r>
      <w:r>
        <w:rPr>
          <w:rtl/>
          <w:lang w:eastAsia="he-IL"/>
        </w:rPr>
        <w:t>–</w:t>
      </w:r>
      <w:r>
        <w:rPr>
          <w:rFonts w:hint="cs"/>
          <w:rtl/>
          <w:lang w:eastAsia="he-IL"/>
        </w:rPr>
        <w:t xml:space="preserve"> שלושה חברים: </w:t>
      </w:r>
      <w:bookmarkStart w:id="4974" w:name="_ETM_Q49_355000"/>
      <w:bookmarkEnd w:id="4974"/>
      <w:r>
        <w:rPr>
          <w:rFonts w:hint="cs"/>
          <w:rtl/>
          <w:lang w:eastAsia="he-IL"/>
        </w:rPr>
        <w:t xml:space="preserve">אליהו רביבו, משה סעדה ואופיר כץ, שיהיה גם יושב-ראש הוועדה; </w:t>
      </w:r>
      <w:bookmarkStart w:id="4975" w:name="_ETM_Q49_359290"/>
      <w:bookmarkEnd w:id="4975"/>
      <w:r>
        <w:rPr>
          <w:rFonts w:hint="cs"/>
          <w:rtl/>
          <w:lang w:eastAsia="he-IL"/>
        </w:rPr>
        <w:t xml:space="preserve">סיעת יש עתיד </w:t>
      </w:r>
      <w:r>
        <w:rPr>
          <w:rtl/>
          <w:lang w:eastAsia="he-IL"/>
        </w:rPr>
        <w:t>–</w:t>
      </w:r>
      <w:r>
        <w:rPr>
          <w:rFonts w:hint="cs"/>
          <w:rtl/>
          <w:lang w:eastAsia="he-IL"/>
        </w:rPr>
        <w:t xml:space="preserve"> שני חברים: מירב בן ארי ורון </w:t>
      </w:r>
      <w:bookmarkStart w:id="4976" w:name="_ETM_Q49_360738"/>
      <w:bookmarkEnd w:id="4976"/>
      <w:r>
        <w:rPr>
          <w:rFonts w:hint="cs"/>
          <w:rtl/>
          <w:lang w:eastAsia="he-IL"/>
        </w:rPr>
        <w:t xml:space="preserve">כץ; סיעת המחנה הממלכתי </w:t>
      </w:r>
      <w:r>
        <w:rPr>
          <w:rtl/>
          <w:lang w:eastAsia="he-IL"/>
        </w:rPr>
        <w:t>–</w:t>
      </w:r>
      <w:r>
        <w:rPr>
          <w:rFonts w:hint="cs"/>
          <w:rtl/>
          <w:lang w:eastAsia="he-IL"/>
        </w:rPr>
        <w:t xml:space="preserve"> חבר אחד: גדי </w:t>
      </w:r>
      <w:proofErr w:type="spellStart"/>
      <w:r>
        <w:rPr>
          <w:rFonts w:hint="cs"/>
          <w:rtl/>
          <w:lang w:eastAsia="he-IL"/>
        </w:rPr>
        <w:t>איזנקוט</w:t>
      </w:r>
      <w:proofErr w:type="spellEnd"/>
      <w:r>
        <w:rPr>
          <w:rFonts w:hint="cs"/>
          <w:rtl/>
          <w:lang w:eastAsia="he-IL"/>
        </w:rPr>
        <w:t xml:space="preserve">; </w:t>
      </w:r>
      <w:bookmarkStart w:id="4977" w:name="_ETM_Q49_367150"/>
      <w:bookmarkEnd w:id="4977"/>
      <w:r>
        <w:rPr>
          <w:rFonts w:hint="cs"/>
          <w:rtl/>
          <w:lang w:eastAsia="he-IL"/>
        </w:rPr>
        <w:t xml:space="preserve">סיעת ש"ס </w:t>
      </w:r>
      <w:r>
        <w:rPr>
          <w:rtl/>
          <w:lang w:eastAsia="he-IL"/>
        </w:rPr>
        <w:t>–</w:t>
      </w:r>
      <w:r>
        <w:rPr>
          <w:rFonts w:hint="cs"/>
          <w:rtl/>
          <w:lang w:eastAsia="he-IL"/>
        </w:rPr>
        <w:t xml:space="preserve"> חבר אחד: ינון אזולאי; סיעת יהדות התורה </w:t>
      </w:r>
      <w:r>
        <w:rPr>
          <w:rtl/>
          <w:lang w:eastAsia="he-IL"/>
        </w:rPr>
        <w:t>–</w:t>
      </w:r>
      <w:r>
        <w:rPr>
          <w:rFonts w:hint="cs"/>
          <w:rtl/>
          <w:lang w:eastAsia="he-IL"/>
        </w:rPr>
        <w:t xml:space="preserve"> </w:t>
      </w:r>
      <w:bookmarkStart w:id="4978" w:name="_ETM_Q49_370163"/>
      <w:bookmarkEnd w:id="4978"/>
      <w:r>
        <w:rPr>
          <w:rFonts w:hint="cs"/>
          <w:rtl/>
          <w:lang w:eastAsia="he-IL"/>
        </w:rPr>
        <w:t xml:space="preserve">חבר אחד: אורי </w:t>
      </w:r>
      <w:proofErr w:type="spellStart"/>
      <w:r>
        <w:rPr>
          <w:rFonts w:hint="cs"/>
          <w:rtl/>
          <w:lang w:eastAsia="he-IL"/>
        </w:rPr>
        <w:t>מקלב</w:t>
      </w:r>
      <w:proofErr w:type="spellEnd"/>
      <w:r>
        <w:rPr>
          <w:rFonts w:hint="cs"/>
          <w:rtl/>
          <w:lang w:eastAsia="he-IL"/>
        </w:rPr>
        <w:t xml:space="preserve">; סיעת הציונות הדתית </w:t>
      </w:r>
      <w:r>
        <w:rPr>
          <w:rtl/>
          <w:lang w:eastAsia="he-IL"/>
        </w:rPr>
        <w:t>–</w:t>
      </w:r>
      <w:r>
        <w:rPr>
          <w:rFonts w:hint="cs"/>
          <w:rtl/>
          <w:lang w:eastAsia="he-IL"/>
        </w:rPr>
        <w:t xml:space="preserve"> חבר אחד: </w:t>
      </w:r>
      <w:bookmarkStart w:id="4979" w:name="_ETM_Q49_374796"/>
      <w:bookmarkEnd w:id="4979"/>
      <w:r>
        <w:rPr>
          <w:rFonts w:hint="cs"/>
          <w:rtl/>
          <w:lang w:eastAsia="he-IL"/>
        </w:rPr>
        <w:t xml:space="preserve">משה סולומון; סיעת עוצמה יהודית </w:t>
      </w:r>
      <w:r>
        <w:rPr>
          <w:rtl/>
          <w:lang w:eastAsia="he-IL"/>
        </w:rPr>
        <w:t>–</w:t>
      </w:r>
      <w:r>
        <w:rPr>
          <w:rFonts w:hint="cs"/>
          <w:rtl/>
          <w:lang w:eastAsia="he-IL"/>
        </w:rPr>
        <w:t xml:space="preserve"> חבר אחד: צביקה פוגל; </w:t>
      </w:r>
      <w:bookmarkStart w:id="4980" w:name="_ETM_Q49_378358"/>
      <w:bookmarkEnd w:id="4980"/>
      <w:r>
        <w:rPr>
          <w:rFonts w:hint="cs"/>
          <w:rtl/>
          <w:lang w:eastAsia="he-IL"/>
        </w:rPr>
        <w:t xml:space="preserve">סיעת ישראל ביתנו </w:t>
      </w:r>
      <w:r>
        <w:rPr>
          <w:rtl/>
          <w:lang w:eastAsia="he-IL"/>
        </w:rPr>
        <w:t>–</w:t>
      </w:r>
      <w:r>
        <w:rPr>
          <w:rFonts w:hint="cs"/>
          <w:rtl/>
          <w:lang w:eastAsia="he-IL"/>
        </w:rPr>
        <w:t xml:space="preserve"> חברה אחת: יוליה </w:t>
      </w:r>
      <w:proofErr w:type="spellStart"/>
      <w:r>
        <w:rPr>
          <w:rFonts w:hint="cs"/>
          <w:rtl/>
          <w:lang w:eastAsia="he-IL"/>
        </w:rPr>
        <w:t>מלינובסקי</w:t>
      </w:r>
      <w:proofErr w:type="spellEnd"/>
      <w:r>
        <w:rPr>
          <w:rFonts w:hint="cs"/>
          <w:rtl/>
          <w:lang w:eastAsia="he-IL"/>
        </w:rPr>
        <w:t xml:space="preserve">; סיעת </w:t>
      </w:r>
      <w:bookmarkStart w:id="4981" w:name="_ETM_Q49_384032"/>
      <w:bookmarkEnd w:id="4981"/>
      <w:r>
        <w:rPr>
          <w:rFonts w:hint="cs"/>
          <w:rtl/>
          <w:lang w:eastAsia="he-IL"/>
        </w:rPr>
        <w:t xml:space="preserve">רע"מ </w:t>
      </w:r>
      <w:r>
        <w:rPr>
          <w:rtl/>
          <w:lang w:eastAsia="he-IL"/>
        </w:rPr>
        <w:t>–</w:t>
      </w:r>
      <w:r>
        <w:rPr>
          <w:rFonts w:hint="cs"/>
          <w:rtl/>
          <w:lang w:eastAsia="he-IL"/>
        </w:rPr>
        <w:t xml:space="preserve"> חבר אחד: </w:t>
      </w:r>
      <w:proofErr w:type="spellStart"/>
      <w:r>
        <w:rPr>
          <w:rFonts w:hint="cs"/>
          <w:rtl/>
          <w:lang w:eastAsia="he-IL"/>
        </w:rPr>
        <w:t>ואליד</w:t>
      </w:r>
      <w:proofErr w:type="spellEnd"/>
      <w:r>
        <w:rPr>
          <w:rFonts w:hint="cs"/>
          <w:rtl/>
          <w:lang w:eastAsia="he-IL"/>
        </w:rPr>
        <w:t xml:space="preserve"> אל </w:t>
      </w:r>
      <w:proofErr w:type="spellStart"/>
      <w:r>
        <w:rPr>
          <w:rFonts w:hint="cs"/>
          <w:rtl/>
          <w:lang w:eastAsia="he-IL"/>
        </w:rPr>
        <w:t>הואשלה</w:t>
      </w:r>
      <w:proofErr w:type="spellEnd"/>
      <w:r>
        <w:rPr>
          <w:rFonts w:hint="cs"/>
          <w:rtl/>
          <w:lang w:eastAsia="he-IL"/>
        </w:rPr>
        <w:t xml:space="preserve">; סיעת חד"ש-תע"ל </w:t>
      </w:r>
      <w:r>
        <w:rPr>
          <w:rtl/>
          <w:lang w:eastAsia="he-IL"/>
        </w:rPr>
        <w:t>–</w:t>
      </w:r>
      <w:r>
        <w:rPr>
          <w:rFonts w:hint="cs"/>
          <w:rtl/>
          <w:lang w:eastAsia="he-IL"/>
        </w:rPr>
        <w:t xml:space="preserve"> </w:t>
      </w:r>
      <w:bookmarkStart w:id="4982" w:name="_ETM_Q49_388651"/>
      <w:bookmarkEnd w:id="4982"/>
      <w:r>
        <w:rPr>
          <w:rFonts w:hint="cs"/>
          <w:rtl/>
          <w:lang w:eastAsia="he-IL"/>
        </w:rPr>
        <w:t xml:space="preserve">חבר אחד: עופר כסיף.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למעשה נקיים דיון משולב עם הצבעות בסופו, אחת לכל ועדה. אודה לכנסת על אישור הצעת הוועדה המסדרת להקמת </w:t>
      </w:r>
      <w:bookmarkStart w:id="4983" w:name="_ETM_Q49_399890"/>
      <w:bookmarkEnd w:id="4983"/>
      <w:r>
        <w:rPr>
          <w:rFonts w:hint="cs"/>
          <w:rtl/>
          <w:lang w:eastAsia="he-IL"/>
        </w:rPr>
        <w:t xml:space="preserve">שתי הוועדות, כפי שסוכם. </w:t>
      </w:r>
    </w:p>
    <w:p w:rsidR="00D865D2" w:rsidRDefault="00D865D2" w:rsidP="00984A93">
      <w:pPr>
        <w:rPr>
          <w:rtl/>
          <w:lang w:eastAsia="he-IL"/>
        </w:rPr>
      </w:pPr>
    </w:p>
    <w:p w:rsidR="00D865D2" w:rsidRDefault="00D865D2" w:rsidP="00984A93">
      <w:pPr>
        <w:rPr>
          <w:rtl/>
          <w:lang w:eastAsia="he-IL"/>
        </w:rPr>
      </w:pPr>
      <w:r>
        <w:rPr>
          <w:rFonts w:hint="cs"/>
          <w:rtl/>
          <w:lang w:eastAsia="he-IL"/>
        </w:rPr>
        <w:t>חשוב לומר גם עכשיו שני דברים: ראשית, הדיון יתמשך ככל שרשימת הדוברים תאפשר.</w:t>
      </w:r>
      <w:bookmarkStart w:id="4984" w:name="_ETM_Q49_410908"/>
      <w:bookmarkEnd w:id="4984"/>
      <w:r>
        <w:rPr>
          <w:rFonts w:hint="cs"/>
          <w:rtl/>
          <w:lang w:eastAsia="he-IL"/>
        </w:rPr>
        <w:t xml:space="preserve"> הסיכום היחידי שהגענו אליו בין האופוזיציה לקואליציה זה שב-09:30 </w:t>
      </w:r>
      <w:bookmarkStart w:id="4985" w:name="_ETM_Q49_418278"/>
      <w:bookmarkEnd w:id="4985"/>
      <w:r>
        <w:rPr>
          <w:rFonts w:hint="cs"/>
          <w:rtl/>
          <w:lang w:eastAsia="he-IL"/>
        </w:rPr>
        <w:t xml:space="preserve">אני אעלה לסכם את הדיון. אם רשימת הדוברים הסתיימה </w:t>
      </w:r>
      <w:bookmarkStart w:id="4986" w:name="_ETM_Q49_420592"/>
      <w:bookmarkEnd w:id="4986"/>
      <w:r>
        <w:rPr>
          <w:rFonts w:hint="cs"/>
          <w:rtl/>
          <w:lang w:eastAsia="he-IL"/>
        </w:rPr>
        <w:t xml:space="preserve">לפני כן, אנחנו נצא להפסקה. נחדש אותה ב-09:30 בסיכום, </w:t>
      </w:r>
      <w:bookmarkStart w:id="4987" w:name="_ETM_Q49_426266"/>
      <w:bookmarkEnd w:id="4987"/>
      <w:proofErr w:type="spellStart"/>
      <w:r>
        <w:rPr>
          <w:rFonts w:hint="cs"/>
          <w:rtl/>
          <w:lang w:eastAsia="he-IL"/>
        </w:rPr>
        <w:t>ומייד</w:t>
      </w:r>
      <w:proofErr w:type="spellEnd"/>
      <w:r>
        <w:rPr>
          <w:rFonts w:hint="cs"/>
          <w:rtl/>
          <w:lang w:eastAsia="he-IL"/>
        </w:rPr>
        <w:t xml:space="preserve"> לאחר מכן שתי ההצבעות. זה הסיכום. </w:t>
      </w:r>
    </w:p>
    <w:p w:rsidR="00D865D2" w:rsidRDefault="00D865D2" w:rsidP="00984A93">
      <w:pPr>
        <w:rPr>
          <w:rtl/>
          <w:lang w:eastAsia="he-IL"/>
        </w:rPr>
      </w:pPr>
      <w:bookmarkStart w:id="4988" w:name="_ETM_Q49_429382"/>
      <w:bookmarkStart w:id="4989" w:name="_ETM_Q49_429517"/>
      <w:bookmarkEnd w:id="4988"/>
      <w:bookmarkEnd w:id="4989"/>
    </w:p>
    <w:p w:rsidR="00D865D2" w:rsidRDefault="00D865D2" w:rsidP="00984A93">
      <w:pPr>
        <w:rPr>
          <w:rtl/>
          <w:lang w:eastAsia="he-IL"/>
        </w:rPr>
      </w:pPr>
      <w:r>
        <w:rPr>
          <w:rFonts w:hint="cs"/>
          <w:rtl/>
          <w:lang w:eastAsia="he-IL"/>
        </w:rPr>
        <w:t xml:space="preserve">מה שעוד חשוב לומר זה </w:t>
      </w:r>
      <w:bookmarkStart w:id="4990" w:name="_ETM_Q49_435636"/>
      <w:bookmarkEnd w:id="4990"/>
      <w:r>
        <w:rPr>
          <w:rFonts w:hint="cs"/>
          <w:rtl/>
          <w:lang w:eastAsia="he-IL"/>
        </w:rPr>
        <w:t xml:space="preserve">שאנחנו מתכננים, לאחר שהוועדות האלה יוקמו, ששתיהן יתחילו דיונים כבר ב-12:00 </w:t>
      </w:r>
      <w:proofErr w:type="spellStart"/>
      <w:r>
        <w:rPr>
          <w:rFonts w:hint="cs"/>
          <w:rtl/>
          <w:lang w:eastAsia="he-IL"/>
        </w:rPr>
        <w:t>בצוהריים</w:t>
      </w:r>
      <w:proofErr w:type="spellEnd"/>
      <w:r>
        <w:rPr>
          <w:rFonts w:hint="cs"/>
          <w:rtl/>
          <w:lang w:eastAsia="he-IL"/>
        </w:rPr>
        <w:t xml:space="preserve">. בעניין הזה הבטחנו לאופוזיציה שהדיונים </w:t>
      </w:r>
      <w:bookmarkStart w:id="4991" w:name="_ETM_Q49_445670"/>
      <w:bookmarkEnd w:id="4991"/>
      <w:r>
        <w:rPr>
          <w:rFonts w:hint="cs"/>
          <w:rtl/>
          <w:lang w:eastAsia="he-IL"/>
        </w:rPr>
        <w:t xml:space="preserve">הראשונים </w:t>
      </w:r>
      <w:r>
        <w:rPr>
          <w:rtl/>
          <w:lang w:eastAsia="he-IL"/>
        </w:rPr>
        <w:t>–</w:t>
      </w:r>
      <w:r>
        <w:rPr>
          <w:rFonts w:hint="cs"/>
          <w:rtl/>
          <w:lang w:eastAsia="he-IL"/>
        </w:rPr>
        <w:t xml:space="preserve"> גם אם ההצבעות יסתיימו לפני </w:t>
      </w:r>
      <w:bookmarkStart w:id="4992" w:name="_ETM_Q49_447971"/>
      <w:bookmarkEnd w:id="4992"/>
      <w:r>
        <w:rPr>
          <w:rtl/>
          <w:lang w:eastAsia="he-IL"/>
        </w:rPr>
        <w:t>–</w:t>
      </w:r>
      <w:r>
        <w:rPr>
          <w:rFonts w:hint="cs"/>
          <w:rtl/>
          <w:lang w:eastAsia="he-IL"/>
        </w:rPr>
        <w:t xml:space="preserve"> לא יהיו לפני 12:00. יושבי-הראש המיועדים אכן הודיעו לי </w:t>
      </w:r>
      <w:bookmarkStart w:id="4993" w:name="_ETM_Q49_454559"/>
      <w:bookmarkEnd w:id="4993"/>
      <w:r>
        <w:rPr>
          <w:rFonts w:hint="cs"/>
          <w:rtl/>
          <w:lang w:eastAsia="he-IL"/>
        </w:rPr>
        <w:t xml:space="preserve">שבכוונתם ב-12:00, בכפוף לאישור המליאה, לפתוח דיונים בשתי </w:t>
      </w:r>
      <w:bookmarkStart w:id="4994" w:name="_ETM_Q49_464264"/>
      <w:bookmarkEnd w:id="4994"/>
      <w:r>
        <w:rPr>
          <w:rFonts w:hint="cs"/>
          <w:rtl/>
          <w:lang w:eastAsia="he-IL"/>
        </w:rPr>
        <w:t xml:space="preserve">הוועדות האלה. זו תהיה כוונתם, ואני מניח שלאחר ההחלטה </w:t>
      </w:r>
      <w:bookmarkStart w:id="4995" w:name="_ETM_Q49_470707"/>
      <w:bookmarkEnd w:id="4995"/>
      <w:r>
        <w:rPr>
          <w:rFonts w:hint="cs"/>
          <w:rtl/>
          <w:lang w:eastAsia="he-IL"/>
        </w:rPr>
        <w:t xml:space="preserve">במליאה יוציאו זימון רשמי לכל הגורמים. </w:t>
      </w:r>
    </w:p>
    <w:p w:rsidR="00D865D2" w:rsidRDefault="00D865D2" w:rsidP="00984A93">
      <w:pPr>
        <w:rPr>
          <w:rtl/>
          <w:lang w:eastAsia="he-IL"/>
        </w:rPr>
      </w:pPr>
      <w:bookmarkStart w:id="4996" w:name="_ETM_Q49_478897"/>
      <w:bookmarkStart w:id="4997" w:name="_ETM_Q49_478983"/>
      <w:bookmarkEnd w:id="4996"/>
      <w:bookmarkEnd w:id="4997"/>
    </w:p>
    <w:p w:rsidR="00D865D2" w:rsidRDefault="00D865D2" w:rsidP="00984A93">
      <w:pPr>
        <w:rPr>
          <w:rtl/>
          <w:lang w:eastAsia="he-IL"/>
        </w:rPr>
      </w:pPr>
      <w:r>
        <w:rPr>
          <w:rFonts w:hint="cs"/>
          <w:rtl/>
          <w:lang w:eastAsia="he-IL"/>
        </w:rPr>
        <w:t xml:space="preserve">אני נותן מעין </w:t>
      </w:r>
      <w:r>
        <w:rPr>
          <w:rtl/>
          <w:lang w:eastAsia="he-IL"/>
        </w:rPr>
        <w:t>–</w:t>
      </w:r>
      <w:r>
        <w:rPr>
          <w:rFonts w:hint="cs"/>
          <w:rtl/>
          <w:lang w:eastAsia="he-IL"/>
        </w:rPr>
        <w:t xml:space="preserve"> </w:t>
      </w:r>
      <w:bookmarkStart w:id="4998" w:name="_ETM_Q49_477244"/>
      <w:bookmarkEnd w:id="4998"/>
      <w:r>
        <w:rPr>
          <w:rFonts w:hint="cs"/>
          <w:rtl/>
          <w:lang w:eastAsia="he-IL"/>
        </w:rPr>
        <w:t xml:space="preserve">יש ביטוי באנגלית </w:t>
      </w:r>
      <w:r>
        <w:rPr>
          <w:lang w:eastAsia="he-IL"/>
        </w:rPr>
        <w:t>heads up</w:t>
      </w:r>
      <w:r>
        <w:rPr>
          <w:rFonts w:hint="cs"/>
          <w:rtl/>
          <w:lang w:eastAsia="he-IL"/>
        </w:rPr>
        <w:t xml:space="preserve"> </w:t>
      </w:r>
      <w:r>
        <w:rPr>
          <w:rtl/>
          <w:lang w:eastAsia="he-IL"/>
        </w:rPr>
        <w:t>–</w:t>
      </w:r>
      <w:r>
        <w:rPr>
          <w:rFonts w:hint="cs"/>
          <w:rtl/>
          <w:lang w:eastAsia="he-IL"/>
        </w:rPr>
        <w:t xml:space="preserve"> לכל מי שחשוב לו </w:t>
      </w:r>
      <w:bookmarkStart w:id="4999" w:name="_ETM_Q49_480427"/>
      <w:bookmarkEnd w:id="4999"/>
      <w:r>
        <w:rPr>
          <w:rFonts w:hint="cs"/>
          <w:rtl/>
          <w:lang w:eastAsia="he-IL"/>
        </w:rPr>
        <w:t xml:space="preserve">לבוא ולהגיע. שוב, בכפוף לאישור המליאה, הוועדות יתחילו את עבודתן </w:t>
      </w:r>
      <w:bookmarkStart w:id="5000" w:name="_ETM_Q49_486967"/>
      <w:bookmarkEnd w:id="5000"/>
      <w:r>
        <w:rPr>
          <w:rFonts w:hint="cs"/>
          <w:rtl/>
          <w:lang w:eastAsia="he-IL"/>
        </w:rPr>
        <w:t xml:space="preserve">ב-12:00. תודה רבה. </w:t>
      </w:r>
    </w:p>
    <w:p w:rsidR="00D865D2" w:rsidRDefault="00D865D2" w:rsidP="00984A93">
      <w:pPr>
        <w:rPr>
          <w:rtl/>
          <w:lang w:eastAsia="he-IL"/>
        </w:rPr>
      </w:pPr>
    </w:p>
    <w:p w:rsidR="00D865D2" w:rsidRDefault="00D865D2" w:rsidP="00984A93">
      <w:pPr>
        <w:pStyle w:val="af6"/>
        <w:keepNext/>
        <w:rPr>
          <w:rtl/>
        </w:rPr>
      </w:pPr>
      <w:r w:rsidRPr="00933918">
        <w:rPr>
          <w:rStyle w:val="TagStyle"/>
          <w:rtl/>
        </w:rPr>
        <w:t xml:space="preserve"> &lt;&lt; יור &gt;&gt;</w:t>
      </w:r>
      <w:r w:rsidRPr="00786C7B">
        <w:rPr>
          <w:rStyle w:val="TagStyle"/>
          <w:rtl/>
        </w:rPr>
        <w:t xml:space="preserve"> </w:t>
      </w:r>
      <w:r>
        <w:rPr>
          <w:rtl/>
        </w:rPr>
        <w:t>היו"ר יריב לוין:</w:t>
      </w:r>
      <w:r w:rsidRPr="00786C7B">
        <w:rPr>
          <w:rStyle w:val="TagStyle"/>
          <w:rtl/>
        </w:rPr>
        <w:t xml:space="preserve"> </w:t>
      </w:r>
      <w:r w:rsidRPr="00933918">
        <w:rPr>
          <w:rStyle w:val="TagStyle"/>
          <w:rtl/>
        </w:rPr>
        <w:t>&lt;&lt;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תודה רבה ל</w:t>
      </w:r>
      <w:bookmarkStart w:id="5001" w:name="_ETM_Q49_489157"/>
      <w:bookmarkEnd w:id="5001"/>
      <w:r>
        <w:rPr>
          <w:rFonts w:hint="cs"/>
          <w:rtl/>
          <w:lang w:eastAsia="he-IL"/>
        </w:rPr>
        <w:t xml:space="preserve">יושב-ראש הוועדה המסדרת חבר הכנסת יואב קיש. אני רוצה </w:t>
      </w:r>
      <w:bookmarkStart w:id="5002" w:name="_ETM_Q49_493789"/>
      <w:bookmarkEnd w:id="5002"/>
      <w:r>
        <w:rPr>
          <w:rFonts w:hint="cs"/>
          <w:rtl/>
          <w:lang w:eastAsia="he-IL"/>
        </w:rPr>
        <w:t xml:space="preserve">להודות לך באמת על העבודה הקשה והמסורה, ולברך גם אותך וגם את כל מי שהיה שותף יחד </w:t>
      </w:r>
      <w:proofErr w:type="spellStart"/>
      <w:r>
        <w:rPr>
          <w:rFonts w:hint="cs"/>
          <w:rtl/>
          <w:lang w:eastAsia="he-IL"/>
        </w:rPr>
        <w:t>איתנו</w:t>
      </w:r>
      <w:proofErr w:type="spellEnd"/>
      <w:r>
        <w:rPr>
          <w:rFonts w:hint="cs"/>
          <w:rtl/>
          <w:lang w:eastAsia="he-IL"/>
        </w:rPr>
        <w:t xml:space="preserve"> </w:t>
      </w:r>
      <w:bookmarkStart w:id="5003" w:name="_ETM_Q49_503354"/>
      <w:bookmarkEnd w:id="5003"/>
      <w:r>
        <w:rPr>
          <w:rFonts w:hint="cs"/>
          <w:rtl/>
          <w:lang w:eastAsia="he-IL"/>
        </w:rPr>
        <w:t xml:space="preserve">למאמץ להגיע להסדרים, כפי שפירטת אותם כאן. אני חושב שהם גם הוגנים, גם </w:t>
      </w:r>
      <w:bookmarkStart w:id="5004" w:name="_ETM_Q49_513899"/>
      <w:bookmarkEnd w:id="5004"/>
      <w:r>
        <w:rPr>
          <w:rFonts w:hint="cs"/>
          <w:rtl/>
          <w:lang w:eastAsia="he-IL"/>
        </w:rPr>
        <w:t xml:space="preserve">סבירים וגם מאפשרים לנהל דיונים הרבה יותר ענייניים. </w:t>
      </w:r>
    </w:p>
    <w:p w:rsidR="00D865D2" w:rsidRDefault="00D865D2" w:rsidP="00984A93">
      <w:pPr>
        <w:rPr>
          <w:rtl/>
          <w:lang w:eastAsia="he-IL"/>
        </w:rPr>
      </w:pPr>
      <w:bookmarkStart w:id="5005" w:name="_ETM_Q49_520237"/>
      <w:bookmarkStart w:id="5006" w:name="_ETM_Q49_520345"/>
      <w:bookmarkEnd w:id="5005"/>
      <w:bookmarkEnd w:id="5006"/>
    </w:p>
    <w:p w:rsidR="00D865D2" w:rsidRDefault="00D865D2" w:rsidP="00984A93">
      <w:pPr>
        <w:rPr>
          <w:rtl/>
          <w:lang w:eastAsia="he-IL"/>
        </w:rPr>
      </w:pPr>
      <w:bookmarkStart w:id="5007" w:name="_ETM_Q49_520389"/>
      <w:bookmarkStart w:id="5008" w:name="_ETM_Q49_520473"/>
      <w:bookmarkEnd w:id="5007"/>
      <w:bookmarkEnd w:id="5008"/>
      <w:r>
        <w:rPr>
          <w:rFonts w:hint="cs"/>
          <w:rtl/>
          <w:lang w:eastAsia="he-IL"/>
        </w:rPr>
        <w:t xml:space="preserve">מכאן אני עובר לדיון, וראשון הדוברים הוא חבר </w:t>
      </w:r>
      <w:bookmarkStart w:id="5009" w:name="_ETM_Q49_523566"/>
      <w:bookmarkEnd w:id="5009"/>
      <w:r>
        <w:rPr>
          <w:rFonts w:hint="cs"/>
          <w:rtl/>
          <w:lang w:eastAsia="he-IL"/>
        </w:rPr>
        <w:t xml:space="preserve">הכנסת גלעד קריב, בבקשה. לרשותך שלוש דקות. </w:t>
      </w:r>
    </w:p>
    <w:p w:rsidR="00D865D2" w:rsidRDefault="00D865D2" w:rsidP="00984A93">
      <w:pPr>
        <w:rPr>
          <w:rtl/>
          <w:lang w:eastAsia="he-IL"/>
        </w:rPr>
      </w:pPr>
    </w:p>
    <w:p w:rsidR="00D865D2" w:rsidRDefault="00D865D2" w:rsidP="00984A93">
      <w:pPr>
        <w:pStyle w:val="a4"/>
        <w:keepNext/>
        <w:rPr>
          <w:rtl/>
        </w:rPr>
      </w:pPr>
      <w:bookmarkStart w:id="5010" w:name="ET_speaker_6156_5"/>
      <w:r w:rsidRPr="00933918">
        <w:rPr>
          <w:rStyle w:val="TagStyle"/>
          <w:rtl/>
        </w:rPr>
        <w:t xml:space="preserve"> &lt;&lt; דובר &gt;&gt;</w:t>
      </w:r>
      <w:r w:rsidRPr="00786C7B">
        <w:rPr>
          <w:rStyle w:val="TagStyle"/>
          <w:rtl/>
        </w:rPr>
        <w:t xml:space="preserve"> </w:t>
      </w:r>
      <w:bookmarkStart w:id="5011" w:name="_Toc121926035"/>
      <w:r>
        <w:rPr>
          <w:rtl/>
        </w:rPr>
        <w:t>גלעד קריב (העבודה):</w:t>
      </w:r>
      <w:bookmarkEnd w:id="5011"/>
      <w:r w:rsidRPr="00786C7B">
        <w:rPr>
          <w:rStyle w:val="TagStyle"/>
          <w:rtl/>
        </w:rPr>
        <w:t xml:space="preserve"> </w:t>
      </w:r>
      <w:r w:rsidRPr="00933918">
        <w:rPr>
          <w:rStyle w:val="TagStyle"/>
          <w:rtl/>
        </w:rPr>
        <w:t>&lt;&lt; דובר &gt;&gt;</w:t>
      </w:r>
      <w:r>
        <w:rPr>
          <w:rtl/>
        </w:rPr>
        <w:t xml:space="preserve"> </w:t>
      </w:r>
      <w:bookmarkEnd w:id="5010"/>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אדוני היושב-ראש, שוב ברכות על שובך לכיסא הרם</w:t>
      </w:r>
      <w:bookmarkStart w:id="5012" w:name="_ETM_Q49_551330"/>
      <w:bookmarkEnd w:id="5012"/>
      <w:r>
        <w:rPr>
          <w:rFonts w:hint="cs"/>
          <w:rtl/>
          <w:lang w:eastAsia="he-IL"/>
        </w:rPr>
        <w:t>.</w:t>
      </w:r>
    </w:p>
    <w:p w:rsidR="00D865D2" w:rsidRDefault="00D865D2" w:rsidP="00984A93">
      <w:pPr>
        <w:rPr>
          <w:rtl/>
          <w:lang w:eastAsia="he-IL"/>
        </w:rPr>
      </w:pPr>
      <w:bookmarkStart w:id="5013" w:name="_ETM_Q49_552071"/>
      <w:bookmarkStart w:id="5014" w:name="_ETM_Q49_552160"/>
      <w:bookmarkStart w:id="5015" w:name="_ETM_Q49_552222"/>
      <w:bookmarkEnd w:id="5013"/>
      <w:bookmarkEnd w:id="5014"/>
      <w:bookmarkEnd w:id="5015"/>
    </w:p>
    <w:p w:rsidR="00D865D2" w:rsidRDefault="00D865D2" w:rsidP="00984A93">
      <w:pPr>
        <w:pStyle w:val="af6"/>
        <w:keepNext/>
        <w:rPr>
          <w:rtl/>
        </w:rPr>
      </w:pPr>
      <w:r w:rsidRPr="00933918">
        <w:rPr>
          <w:rStyle w:val="TagStyle"/>
          <w:rtl/>
        </w:rPr>
        <w:t xml:space="preserve"> &lt;&lt; יור &gt;&gt;</w:t>
      </w:r>
      <w:r w:rsidRPr="00EC7CB6">
        <w:rPr>
          <w:rStyle w:val="TagStyle"/>
          <w:rtl/>
        </w:rPr>
        <w:t xml:space="preserve"> </w:t>
      </w:r>
      <w:r>
        <w:rPr>
          <w:rtl/>
        </w:rPr>
        <w:t>היו"ר יריב לוין:</w:t>
      </w:r>
      <w:r w:rsidRPr="00EC7CB6">
        <w:rPr>
          <w:rStyle w:val="TagStyle"/>
          <w:rtl/>
        </w:rPr>
        <w:t xml:space="preserve"> </w:t>
      </w:r>
      <w:r w:rsidRPr="00933918">
        <w:rPr>
          <w:rStyle w:val="TagStyle"/>
          <w:rtl/>
        </w:rPr>
        <w:t>&lt;&lt;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ת</w:t>
      </w:r>
      <w:bookmarkStart w:id="5016" w:name="_ETM_Q49_552932"/>
      <w:bookmarkEnd w:id="5016"/>
      <w:r>
        <w:rPr>
          <w:rFonts w:hint="cs"/>
          <w:rtl/>
          <w:lang w:eastAsia="he-IL"/>
        </w:rPr>
        <w:t>ודה רבה.</w:t>
      </w:r>
    </w:p>
    <w:p w:rsidR="00D865D2" w:rsidRDefault="00D865D2" w:rsidP="00984A93">
      <w:pPr>
        <w:rPr>
          <w:rtl/>
          <w:lang w:eastAsia="he-IL"/>
        </w:rPr>
      </w:pPr>
      <w:bookmarkStart w:id="5017" w:name="_ETM_Q49_549719"/>
      <w:bookmarkStart w:id="5018" w:name="_ETM_Q49_549849"/>
      <w:bookmarkEnd w:id="5017"/>
      <w:bookmarkEnd w:id="5018"/>
    </w:p>
    <w:p w:rsidR="00D865D2" w:rsidRDefault="00D865D2" w:rsidP="00984A93">
      <w:pPr>
        <w:pStyle w:val="-"/>
        <w:keepNext/>
        <w:rPr>
          <w:rtl/>
        </w:rPr>
      </w:pPr>
      <w:bookmarkStart w:id="5019" w:name="ET_speakercontinue_6156_15"/>
      <w:r w:rsidRPr="00933918">
        <w:rPr>
          <w:rStyle w:val="TagStyle"/>
          <w:rtl/>
        </w:rPr>
        <w:lastRenderedPageBreak/>
        <w:t xml:space="preserve"> &lt;&lt; דובר_המשך &gt;&gt;</w:t>
      </w:r>
      <w:r w:rsidRPr="00EC7CB6">
        <w:rPr>
          <w:rStyle w:val="TagStyle"/>
          <w:rtl/>
        </w:rPr>
        <w:t xml:space="preserve"> </w:t>
      </w:r>
      <w:r>
        <w:rPr>
          <w:rtl/>
        </w:rPr>
        <w:t>גלעד קריב (העבודה):</w:t>
      </w:r>
      <w:r w:rsidRPr="00EC7CB6">
        <w:rPr>
          <w:rStyle w:val="TagStyle"/>
          <w:rtl/>
        </w:rPr>
        <w:t xml:space="preserve"> </w:t>
      </w:r>
      <w:r w:rsidRPr="00933918">
        <w:rPr>
          <w:rStyle w:val="TagStyle"/>
          <w:rtl/>
        </w:rPr>
        <w:t>&lt;&lt; דובר_המשך &gt;&gt;</w:t>
      </w:r>
      <w:r>
        <w:rPr>
          <w:rtl/>
        </w:rPr>
        <w:t xml:space="preserve"> </w:t>
      </w:r>
      <w:bookmarkEnd w:id="5019"/>
    </w:p>
    <w:p w:rsidR="00D865D2" w:rsidRDefault="00D865D2" w:rsidP="00984A93">
      <w:pPr>
        <w:pStyle w:val="KeepWithNext"/>
        <w:rPr>
          <w:rtl/>
          <w:lang w:eastAsia="he-IL"/>
        </w:rPr>
      </w:pPr>
    </w:p>
    <w:p w:rsidR="00D865D2" w:rsidRDefault="00D865D2" w:rsidP="00984A93">
      <w:pPr>
        <w:rPr>
          <w:rtl/>
          <w:lang w:eastAsia="he-IL"/>
        </w:rPr>
      </w:pPr>
      <w:bookmarkStart w:id="5020" w:name="_ETM_Q49_553073"/>
      <w:bookmarkEnd w:id="5020"/>
      <w:r>
        <w:rPr>
          <w:rFonts w:hint="cs"/>
          <w:rtl/>
          <w:lang w:eastAsia="he-IL"/>
        </w:rPr>
        <w:t xml:space="preserve">כנסת נכבדה, כולנו מכירים את מנהג </w:t>
      </w:r>
      <w:proofErr w:type="spellStart"/>
      <w:r>
        <w:rPr>
          <w:rFonts w:hint="cs"/>
          <w:rtl/>
          <w:lang w:eastAsia="he-IL"/>
        </w:rPr>
        <w:t>הסימנא</w:t>
      </w:r>
      <w:bookmarkStart w:id="5021" w:name="_ETM_Q49_557222"/>
      <w:bookmarkEnd w:id="5021"/>
      <w:proofErr w:type="spellEnd"/>
      <w:r>
        <w:rPr>
          <w:rFonts w:hint="cs"/>
          <w:rtl/>
          <w:lang w:eastAsia="he-IL"/>
        </w:rPr>
        <w:t xml:space="preserve"> מילתא, שבמסגרתו אנחנו מציבים על שולחן החג בליל ראש השנה </w:t>
      </w:r>
      <w:bookmarkStart w:id="5022" w:name="_ETM_Q49_562537"/>
      <w:bookmarkEnd w:id="5022"/>
      <w:r>
        <w:rPr>
          <w:rFonts w:hint="cs"/>
          <w:rtl/>
          <w:lang w:eastAsia="he-IL"/>
        </w:rPr>
        <w:t xml:space="preserve">שורה של מאכלים המסמלים את התקוות ואת התפילות שלנו לשנה </w:t>
      </w:r>
      <w:bookmarkStart w:id="5023" w:name="_ETM_Q49_565670"/>
      <w:bookmarkEnd w:id="5023"/>
      <w:r>
        <w:rPr>
          <w:rFonts w:hint="cs"/>
          <w:rtl/>
          <w:lang w:eastAsia="he-IL"/>
        </w:rPr>
        <w:t xml:space="preserve">החדשה. הערב הזה הציבה הקואליציה הבאה על שולחן הכנסת </w:t>
      </w:r>
      <w:proofErr w:type="spellStart"/>
      <w:r>
        <w:rPr>
          <w:rFonts w:hint="cs"/>
          <w:rtl/>
          <w:lang w:eastAsia="he-IL"/>
        </w:rPr>
        <w:t>סימנא</w:t>
      </w:r>
      <w:proofErr w:type="spellEnd"/>
      <w:r>
        <w:rPr>
          <w:rFonts w:hint="cs"/>
          <w:rtl/>
          <w:lang w:eastAsia="he-IL"/>
        </w:rPr>
        <w:t xml:space="preserve"> </w:t>
      </w:r>
      <w:bookmarkStart w:id="5024" w:name="_ETM_Q49_572923"/>
      <w:bookmarkEnd w:id="5024"/>
      <w:proofErr w:type="spellStart"/>
      <w:r>
        <w:rPr>
          <w:rFonts w:hint="cs"/>
          <w:rtl/>
          <w:lang w:eastAsia="he-IL"/>
        </w:rPr>
        <w:t>כיסופא</w:t>
      </w:r>
      <w:proofErr w:type="spellEnd"/>
      <w:r>
        <w:rPr>
          <w:rFonts w:hint="cs"/>
          <w:rtl/>
          <w:lang w:eastAsia="he-IL"/>
        </w:rPr>
        <w:t xml:space="preserve"> </w:t>
      </w:r>
      <w:r>
        <w:rPr>
          <w:rtl/>
          <w:lang w:eastAsia="he-IL"/>
        </w:rPr>
        <w:t>–</w:t>
      </w:r>
      <w:r>
        <w:rPr>
          <w:rFonts w:hint="cs"/>
          <w:rtl/>
          <w:lang w:eastAsia="he-IL"/>
        </w:rPr>
        <w:t xml:space="preserve"> סימנים של בושה, בדמות ארבע הצעות החוק </w:t>
      </w:r>
      <w:bookmarkStart w:id="5025" w:name="_ETM_Q49_577987"/>
      <w:bookmarkEnd w:id="5025"/>
      <w:r>
        <w:rPr>
          <w:rFonts w:hint="cs"/>
          <w:rtl/>
          <w:lang w:eastAsia="he-IL"/>
        </w:rPr>
        <w:t>שאושרו הערב בקריאה הטרומית. ארבע הצעות חוק שמסמלות את אופי</w:t>
      </w:r>
      <w:bookmarkStart w:id="5026" w:name="_ETM_Q49_584583"/>
      <w:bookmarkEnd w:id="5026"/>
      <w:r>
        <w:rPr>
          <w:rFonts w:hint="cs"/>
          <w:rtl/>
          <w:lang w:eastAsia="he-IL"/>
        </w:rPr>
        <w:t xml:space="preserve">יה של הממשלה הבאה </w:t>
      </w:r>
      <w:r>
        <w:rPr>
          <w:rtl/>
          <w:lang w:eastAsia="he-IL"/>
        </w:rPr>
        <w:t>–</w:t>
      </w:r>
      <w:r>
        <w:rPr>
          <w:rFonts w:hint="cs"/>
          <w:rtl/>
          <w:lang w:eastAsia="he-IL"/>
        </w:rPr>
        <w:t xml:space="preserve"> ממשלה של מושחתים, ממשלה </w:t>
      </w:r>
      <w:bookmarkStart w:id="5027" w:name="_ETM_Q49_587729"/>
      <w:bookmarkEnd w:id="5027"/>
      <w:r>
        <w:rPr>
          <w:rFonts w:hint="cs"/>
          <w:rtl/>
          <w:lang w:eastAsia="he-IL"/>
        </w:rPr>
        <w:t xml:space="preserve">של קיצונים, ממשלה של שקרנים ולבסוף גם ממשלה של פחדנים. </w:t>
      </w:r>
      <w:bookmarkStart w:id="5028" w:name="_ETM_Q49_593524"/>
      <w:bookmarkStart w:id="5029" w:name="_ETM_Q49_593812"/>
      <w:bookmarkStart w:id="5030" w:name="_ETM_Q49_593930"/>
      <w:bookmarkStart w:id="5031" w:name="_ETM_Q49_593957"/>
      <w:bookmarkStart w:id="5032" w:name="_ETM_Q49_594081"/>
      <w:bookmarkEnd w:id="5028"/>
      <w:bookmarkEnd w:id="5029"/>
      <w:bookmarkEnd w:id="5030"/>
      <w:bookmarkEnd w:id="5031"/>
      <w:bookmarkEnd w:id="5032"/>
      <w:r>
        <w:rPr>
          <w:rFonts w:hint="cs"/>
          <w:rtl/>
          <w:lang w:eastAsia="he-IL"/>
        </w:rPr>
        <w:t xml:space="preserve">ממשלה של מושחתים שמקדמים חוק פרסונלי ורטרואקטיבי, שנועד לאפשר לחבר </w:t>
      </w:r>
      <w:bookmarkStart w:id="5033" w:name="_ETM_Q49_600938"/>
      <w:bookmarkEnd w:id="5033"/>
      <w:r>
        <w:rPr>
          <w:rFonts w:hint="cs"/>
          <w:rtl/>
          <w:lang w:eastAsia="he-IL"/>
        </w:rPr>
        <w:t xml:space="preserve">כנסת שסרח והורשע בפלילים לא פעם אחת אלא פעמיים </w:t>
      </w:r>
      <w:bookmarkStart w:id="5034" w:name="_ETM_Q49_606280"/>
      <w:bookmarkEnd w:id="5034"/>
      <w:r>
        <w:rPr>
          <w:rFonts w:hint="cs"/>
          <w:rtl/>
          <w:lang w:eastAsia="he-IL"/>
        </w:rPr>
        <w:t xml:space="preserve">לכהן כשר בממשלת ישראל, מבלי שתיבחן כלל שאלת הקלון שדבקה בהרשעתו השנייה. </w:t>
      </w:r>
    </w:p>
    <w:p w:rsidR="00D865D2" w:rsidRDefault="00D865D2" w:rsidP="00984A93">
      <w:pPr>
        <w:rPr>
          <w:rtl/>
          <w:lang w:eastAsia="he-IL"/>
        </w:rPr>
      </w:pPr>
      <w:bookmarkStart w:id="5035" w:name="_ETM_Q49_615225"/>
      <w:bookmarkEnd w:id="5035"/>
    </w:p>
    <w:p w:rsidR="00D865D2" w:rsidRDefault="00D865D2" w:rsidP="00984A93">
      <w:pPr>
        <w:rPr>
          <w:rtl/>
          <w:lang w:eastAsia="he-IL"/>
        </w:rPr>
      </w:pPr>
      <w:bookmarkStart w:id="5036" w:name="_ETM_Q49_615389"/>
      <w:bookmarkStart w:id="5037" w:name="_ETM_Q49_615420"/>
      <w:bookmarkEnd w:id="5036"/>
      <w:bookmarkEnd w:id="5037"/>
      <w:r>
        <w:rPr>
          <w:rFonts w:hint="cs"/>
          <w:rtl/>
          <w:lang w:eastAsia="he-IL"/>
        </w:rPr>
        <w:t>ה</w:t>
      </w:r>
      <w:bookmarkStart w:id="5038" w:name="_ETM_Q49_615506"/>
      <w:bookmarkEnd w:id="5038"/>
      <w:r>
        <w:rPr>
          <w:rFonts w:hint="cs"/>
          <w:rtl/>
          <w:lang w:eastAsia="he-IL"/>
        </w:rPr>
        <w:t xml:space="preserve">צעת החוק נועדה להכשיר את מעשה הרמייה ואת </w:t>
      </w:r>
      <w:bookmarkStart w:id="5039" w:name="_ETM_Q49_619011"/>
      <w:bookmarkEnd w:id="5039"/>
      <w:r>
        <w:rPr>
          <w:rFonts w:hint="cs"/>
          <w:rtl/>
          <w:lang w:eastAsia="he-IL"/>
        </w:rPr>
        <w:t xml:space="preserve">התרגיל הלא-כשר של חבר הכנסת דרעי, שהתפטר לפני הרשעתו </w:t>
      </w:r>
      <w:bookmarkStart w:id="5040" w:name="_ETM_Q49_624341"/>
      <w:bookmarkEnd w:id="5040"/>
      <w:r>
        <w:rPr>
          <w:rFonts w:hint="cs"/>
          <w:rtl/>
          <w:lang w:eastAsia="he-IL"/>
        </w:rPr>
        <w:t xml:space="preserve">כדי שסוגיית הקלון לא תידון באותו המעמד, וכיום, יחד עם </w:t>
      </w:r>
      <w:bookmarkStart w:id="5041" w:name="_ETM_Q49_629851"/>
      <w:bookmarkEnd w:id="5041"/>
      <w:r>
        <w:rPr>
          <w:rFonts w:hint="cs"/>
          <w:rtl/>
          <w:lang w:eastAsia="he-IL"/>
        </w:rPr>
        <w:t xml:space="preserve">המועמד לראשות הממשלה, שמתמודד בעצמו עם כתב אישום פלילי, מקדמים </w:t>
      </w:r>
      <w:bookmarkStart w:id="5042" w:name="_ETM_Q49_634329"/>
      <w:bookmarkEnd w:id="5042"/>
      <w:r>
        <w:rPr>
          <w:rFonts w:hint="cs"/>
          <w:rtl/>
          <w:lang w:eastAsia="he-IL"/>
        </w:rPr>
        <w:t xml:space="preserve">שינוי חוק-יסוד על מנת שהוא יימלט מאימת הקלון בעת </w:t>
      </w:r>
      <w:bookmarkStart w:id="5043" w:name="_ETM_Q49_639403"/>
      <w:bookmarkEnd w:id="5043"/>
      <w:r>
        <w:rPr>
          <w:rFonts w:hint="cs"/>
          <w:rtl/>
          <w:lang w:eastAsia="he-IL"/>
        </w:rPr>
        <w:t xml:space="preserve">הזאת. </w:t>
      </w:r>
    </w:p>
    <w:p w:rsidR="00D865D2" w:rsidRDefault="00D865D2" w:rsidP="00984A93">
      <w:pPr>
        <w:rPr>
          <w:rtl/>
          <w:lang w:eastAsia="he-IL"/>
        </w:rPr>
      </w:pPr>
      <w:bookmarkStart w:id="5044" w:name="_ETM_Q49_656267"/>
      <w:bookmarkEnd w:id="5044"/>
    </w:p>
    <w:p w:rsidR="00D865D2" w:rsidRDefault="00D865D2" w:rsidP="00984A93">
      <w:pPr>
        <w:rPr>
          <w:rtl/>
          <w:lang w:eastAsia="he-IL"/>
        </w:rPr>
      </w:pPr>
      <w:bookmarkStart w:id="5045" w:name="_ETM_Q49_656465"/>
      <w:bookmarkStart w:id="5046" w:name="_ETM_Q49_656520"/>
      <w:bookmarkEnd w:id="5045"/>
      <w:bookmarkEnd w:id="5046"/>
      <w:r>
        <w:rPr>
          <w:rFonts w:hint="cs"/>
          <w:rtl/>
          <w:lang w:eastAsia="he-IL"/>
        </w:rPr>
        <w:t xml:space="preserve">ממשלה של קיצונים שמקדמים הצעת חוק לפוליטיזציה של </w:t>
      </w:r>
      <w:bookmarkStart w:id="5047" w:name="_ETM_Q49_645899"/>
      <w:bookmarkEnd w:id="5047"/>
      <w:r>
        <w:rPr>
          <w:rFonts w:hint="cs"/>
          <w:rtl/>
          <w:lang w:eastAsia="he-IL"/>
        </w:rPr>
        <w:t xml:space="preserve">המשטרה, לשבירה מוחלטת של מערכת </w:t>
      </w:r>
      <w:proofErr w:type="spellStart"/>
      <w:r>
        <w:rPr>
          <w:rFonts w:hint="cs"/>
          <w:rtl/>
          <w:lang w:eastAsia="he-IL"/>
        </w:rPr>
        <w:t>האיזונים</w:t>
      </w:r>
      <w:proofErr w:type="spellEnd"/>
      <w:r>
        <w:rPr>
          <w:rFonts w:hint="cs"/>
          <w:rtl/>
          <w:lang w:eastAsia="he-IL"/>
        </w:rPr>
        <w:t xml:space="preserve"> והבלמים בהפעלת הכוח השלטוני </w:t>
      </w:r>
      <w:bookmarkStart w:id="5048" w:name="_ETM_Q49_650989"/>
      <w:bookmarkEnd w:id="5048"/>
      <w:r>
        <w:rPr>
          <w:rFonts w:hint="cs"/>
          <w:rtl/>
          <w:lang w:eastAsia="he-IL"/>
        </w:rPr>
        <w:t xml:space="preserve">ולהשתלטות פוליטית עוינת על התביעה המשטרתית, האחראית לרוב המכריע של </w:t>
      </w:r>
      <w:bookmarkStart w:id="5049" w:name="_ETM_Q49_656416"/>
      <w:bookmarkEnd w:id="5049"/>
      <w:r>
        <w:rPr>
          <w:rFonts w:hint="cs"/>
          <w:rtl/>
          <w:lang w:eastAsia="he-IL"/>
        </w:rPr>
        <w:t xml:space="preserve">כתבי האישום. הצעת חוק שכולה נועדה להכשיר את המלכתו </w:t>
      </w:r>
      <w:bookmarkStart w:id="5050" w:name="_ETM_Q49_662249"/>
      <w:bookmarkEnd w:id="5050"/>
      <w:r>
        <w:rPr>
          <w:rFonts w:hint="cs"/>
          <w:rtl/>
          <w:lang w:eastAsia="he-IL"/>
        </w:rPr>
        <w:t xml:space="preserve">של </w:t>
      </w:r>
      <w:proofErr w:type="spellStart"/>
      <w:r>
        <w:rPr>
          <w:rFonts w:hint="cs"/>
          <w:rtl/>
          <w:lang w:eastAsia="he-IL"/>
        </w:rPr>
        <w:t>כהניסט</w:t>
      </w:r>
      <w:proofErr w:type="spellEnd"/>
      <w:r>
        <w:rPr>
          <w:rFonts w:hint="cs"/>
          <w:rtl/>
          <w:lang w:eastAsia="he-IL"/>
        </w:rPr>
        <w:t xml:space="preserve"> גזען על משטרת ישראל; </w:t>
      </w:r>
      <w:bookmarkStart w:id="5051" w:name="_ETM_Q49_664388"/>
      <w:bookmarkStart w:id="5052" w:name="_ETM_Q49_664495"/>
      <w:bookmarkStart w:id="5053" w:name="_ETM_Q49_664532"/>
      <w:bookmarkStart w:id="5054" w:name="_ETM_Q49_664623"/>
      <w:bookmarkEnd w:id="5051"/>
      <w:bookmarkEnd w:id="5052"/>
      <w:bookmarkEnd w:id="5053"/>
      <w:bookmarkEnd w:id="5054"/>
      <w:r>
        <w:rPr>
          <w:rFonts w:hint="cs"/>
          <w:rtl/>
          <w:lang w:eastAsia="he-IL"/>
        </w:rPr>
        <w:t xml:space="preserve">ממשלה המבקשת גם לשנות </w:t>
      </w:r>
      <w:bookmarkStart w:id="5055" w:name="_ETM_Q49_665007"/>
      <w:bookmarkEnd w:id="5055"/>
      <w:r>
        <w:rPr>
          <w:rFonts w:hint="cs"/>
          <w:rtl/>
          <w:lang w:eastAsia="he-IL"/>
        </w:rPr>
        <w:t xml:space="preserve">חוק-יסוד בחטף כדי לאפשר לחבורה משיחית לקדם כאוס </w:t>
      </w:r>
      <w:bookmarkStart w:id="5056" w:name="_ETM_Q49_671915"/>
      <w:bookmarkEnd w:id="5056"/>
      <w:r>
        <w:rPr>
          <w:rFonts w:hint="cs"/>
          <w:rtl/>
          <w:lang w:eastAsia="he-IL"/>
        </w:rPr>
        <w:t xml:space="preserve">בשטחי יהודה ושומרון ובשרשרת הפיקוד של צה"ל; ממשלה של שקרנים, </w:t>
      </w:r>
      <w:bookmarkStart w:id="5057" w:name="_ETM_Q49_678792"/>
      <w:bookmarkEnd w:id="5057"/>
      <w:r>
        <w:rPr>
          <w:rFonts w:hint="cs"/>
          <w:rtl/>
          <w:lang w:eastAsia="he-IL"/>
        </w:rPr>
        <w:t xml:space="preserve">שמקדמים הצעה לשינוי חוק-יסוד, הקובעת כי השר הנוסף במשרד </w:t>
      </w:r>
      <w:bookmarkStart w:id="5058" w:name="_ETM_Q49_683482"/>
      <w:bookmarkEnd w:id="5058"/>
      <w:r>
        <w:rPr>
          <w:rFonts w:hint="cs"/>
          <w:rtl/>
          <w:lang w:eastAsia="he-IL"/>
        </w:rPr>
        <w:t xml:space="preserve">הביטחון יהיה כפוף לשר הביטחון, בשעה שדברי ההסבר להצעת החוק </w:t>
      </w:r>
      <w:bookmarkStart w:id="5059" w:name="_ETM_Q49_689621"/>
      <w:bookmarkEnd w:id="5059"/>
      <w:r>
        <w:rPr>
          <w:rFonts w:hint="cs"/>
          <w:rtl/>
          <w:lang w:eastAsia="he-IL"/>
        </w:rPr>
        <w:t xml:space="preserve">אומרים את ההפך הגמור - - </w:t>
      </w:r>
    </w:p>
    <w:p w:rsidR="00D865D2" w:rsidRDefault="00D865D2" w:rsidP="00984A93">
      <w:pPr>
        <w:rPr>
          <w:rtl/>
          <w:lang w:eastAsia="he-IL"/>
        </w:rPr>
      </w:pPr>
    </w:p>
    <w:p w:rsidR="00D865D2" w:rsidRDefault="00D865D2" w:rsidP="00984A93">
      <w:pPr>
        <w:pStyle w:val="af5"/>
        <w:keepNext/>
        <w:rPr>
          <w:rtl/>
        </w:rPr>
      </w:pPr>
      <w:bookmarkStart w:id="5060" w:name="ET_interruption_6162_18"/>
      <w:r w:rsidRPr="00933918">
        <w:rPr>
          <w:rStyle w:val="TagStyle"/>
          <w:rtl/>
        </w:rPr>
        <w:t xml:space="preserve"> &lt;&lt; קריאה &gt;&gt;</w:t>
      </w:r>
      <w:r w:rsidRPr="00821D0F">
        <w:rPr>
          <w:rStyle w:val="TagStyle"/>
          <w:rtl/>
        </w:rPr>
        <w:t xml:space="preserve"> </w:t>
      </w:r>
      <w:r>
        <w:rPr>
          <w:rtl/>
        </w:rPr>
        <w:t xml:space="preserve">ניסים </w:t>
      </w:r>
      <w:proofErr w:type="spellStart"/>
      <w:r>
        <w:rPr>
          <w:rtl/>
        </w:rPr>
        <w:t>ואטורי</w:t>
      </w:r>
      <w:proofErr w:type="spellEnd"/>
      <w:r>
        <w:rPr>
          <w:rtl/>
        </w:rPr>
        <w:t xml:space="preserve"> (הליכוד):</w:t>
      </w:r>
      <w:r w:rsidRPr="00821D0F">
        <w:rPr>
          <w:rStyle w:val="TagStyle"/>
          <w:rtl/>
        </w:rPr>
        <w:t xml:space="preserve"> </w:t>
      </w:r>
      <w:r w:rsidRPr="00933918">
        <w:rPr>
          <w:rStyle w:val="TagStyle"/>
          <w:rtl/>
        </w:rPr>
        <w:t>&lt;&lt; קריאה &gt;&gt;</w:t>
      </w:r>
      <w:r>
        <w:rPr>
          <w:rtl/>
        </w:rPr>
        <w:t xml:space="preserve"> </w:t>
      </w:r>
      <w:bookmarkEnd w:id="5060"/>
    </w:p>
    <w:p w:rsidR="00D865D2" w:rsidRDefault="00D865D2" w:rsidP="00984A93">
      <w:pPr>
        <w:pStyle w:val="KeepWithNext"/>
        <w:rPr>
          <w:rtl/>
          <w:lang w:eastAsia="he-IL"/>
        </w:rPr>
      </w:pPr>
    </w:p>
    <w:p w:rsidR="00D865D2" w:rsidRDefault="00D865D2" w:rsidP="00984A93">
      <w:pPr>
        <w:rPr>
          <w:rtl/>
          <w:lang w:eastAsia="he-IL"/>
        </w:rPr>
      </w:pPr>
      <w:bookmarkStart w:id="5061" w:name="_ETM_Q49_552307"/>
      <w:bookmarkStart w:id="5062" w:name="_ETM_Q49_692842"/>
      <w:bookmarkStart w:id="5063" w:name="_ETM_Q49_692975"/>
      <w:bookmarkEnd w:id="5061"/>
      <w:bookmarkEnd w:id="5062"/>
      <w:bookmarkEnd w:id="5063"/>
      <w:r>
        <w:rPr>
          <w:rFonts w:hint="cs"/>
          <w:rtl/>
          <w:lang w:eastAsia="he-IL"/>
        </w:rPr>
        <w:t>סליחה, אתם עשיתם את זה. אתם ביקשתם שר במשרד הביטחון. אתה משקר במצח נחושה - - - אין לכם בושה. אתם השקרנים הכי גדולים. אתם המצאתם את השיטה של הרמייה.</w:t>
      </w:r>
    </w:p>
    <w:p w:rsidR="00D865D2" w:rsidRPr="00DB42A9" w:rsidRDefault="00D865D2" w:rsidP="00984A93">
      <w:pPr>
        <w:rPr>
          <w:rtl/>
        </w:rPr>
      </w:pPr>
      <w:bookmarkStart w:id="5064" w:name="_ETM_Q49_693717"/>
      <w:bookmarkStart w:id="5065" w:name="_ETM_Q49_693815"/>
      <w:bookmarkEnd w:id="5064"/>
      <w:bookmarkEnd w:id="5065"/>
    </w:p>
    <w:p w:rsidR="00D865D2" w:rsidRDefault="00D865D2" w:rsidP="00984A93">
      <w:pPr>
        <w:pStyle w:val="-"/>
        <w:keepNext/>
        <w:rPr>
          <w:rStyle w:val="TagStyle"/>
          <w:rtl/>
        </w:rPr>
      </w:pPr>
      <w:bookmarkStart w:id="5066" w:name="ET_speakercontinue_6156_17"/>
      <w:r w:rsidRPr="00933918">
        <w:rPr>
          <w:rStyle w:val="TagStyle"/>
          <w:rtl/>
        </w:rPr>
        <w:t xml:space="preserve"> &lt;&lt; דובר_המשך &gt;&gt;</w:t>
      </w:r>
      <w:r w:rsidRPr="00DB42A9">
        <w:rPr>
          <w:rStyle w:val="TagStyle"/>
          <w:color w:val="auto"/>
          <w:bdr w:val="none" w:sz="0" w:space="0" w:color="auto"/>
          <w:rtl/>
        </w:rPr>
        <w:t xml:space="preserve"> גלעד קריב (העבודה): </w:t>
      </w:r>
      <w:r w:rsidRPr="00933918">
        <w:rPr>
          <w:rStyle w:val="TagStyle"/>
          <w:rtl/>
        </w:rPr>
        <w:t>&lt;&lt; דובר_המשך &gt;&gt;</w:t>
      </w:r>
      <w:r>
        <w:rPr>
          <w:rStyle w:val="TagStyle"/>
          <w:rtl/>
        </w:rPr>
        <w:t xml:space="preserve"> </w:t>
      </w:r>
      <w:bookmarkEnd w:id="5066"/>
    </w:p>
    <w:p w:rsidR="00D865D2" w:rsidRPr="00DB42A9" w:rsidRDefault="00D865D2" w:rsidP="00984A93">
      <w:pPr>
        <w:pStyle w:val="KeepWithNext"/>
        <w:rPr>
          <w:rtl/>
        </w:rPr>
      </w:pPr>
    </w:p>
    <w:p w:rsidR="00D865D2" w:rsidRDefault="00D865D2" w:rsidP="00984A93">
      <w:pPr>
        <w:rPr>
          <w:rtl/>
        </w:rPr>
      </w:pPr>
      <w:bookmarkStart w:id="5067" w:name="_ETM_Q49_692672"/>
      <w:bookmarkEnd w:id="5067"/>
      <w:r>
        <w:rPr>
          <w:rFonts w:hint="cs"/>
          <w:rtl/>
        </w:rPr>
        <w:t xml:space="preserve">- - ובשעה שההסכם הקואליציוני שנחתם בין סיעת הליכוד לסיעת הציונות הדתית בעניין </w:t>
      </w:r>
      <w:bookmarkStart w:id="5068" w:name="_ETM_Q49_698107"/>
      <w:bookmarkEnd w:id="5068"/>
      <w:r>
        <w:rPr>
          <w:rFonts w:hint="cs"/>
          <w:rtl/>
        </w:rPr>
        <w:t xml:space="preserve">הזה קובע אף הוא מפורשות שהשר הנוסף יפעל באופן עצמאי </w:t>
      </w:r>
      <w:bookmarkStart w:id="5069" w:name="_ETM_Q49_704767"/>
      <w:bookmarkEnd w:id="5069"/>
      <w:r>
        <w:rPr>
          <w:rFonts w:hint="cs"/>
          <w:rtl/>
        </w:rPr>
        <w:t xml:space="preserve">לחלוטין. </w:t>
      </w:r>
    </w:p>
    <w:p w:rsidR="00D865D2" w:rsidRDefault="00D865D2" w:rsidP="00984A93">
      <w:pPr>
        <w:rPr>
          <w:rtl/>
        </w:rPr>
      </w:pPr>
      <w:bookmarkStart w:id="5070" w:name="_ETM_Q49_708764"/>
      <w:bookmarkStart w:id="5071" w:name="_ETM_Q49_708809"/>
      <w:bookmarkEnd w:id="5070"/>
      <w:bookmarkEnd w:id="5071"/>
    </w:p>
    <w:p w:rsidR="00D865D2" w:rsidRDefault="00D865D2" w:rsidP="00984A93">
      <w:pPr>
        <w:rPr>
          <w:rtl/>
        </w:rPr>
      </w:pPr>
      <w:bookmarkStart w:id="5072" w:name="_ETM_Q49_708923"/>
      <w:bookmarkStart w:id="5073" w:name="_ETM_Q49_708974"/>
      <w:bookmarkEnd w:id="5072"/>
      <w:bookmarkEnd w:id="5073"/>
      <w:r>
        <w:rPr>
          <w:rFonts w:hint="cs"/>
          <w:rtl/>
        </w:rPr>
        <w:t xml:space="preserve">ולבסוף, ממשלה של פחדנים, שמקדמת חקיקה חפוזה, לרבות </w:t>
      </w:r>
      <w:bookmarkStart w:id="5074" w:name="_ETM_Q49_712861"/>
      <w:bookmarkEnd w:id="5074"/>
      <w:r>
        <w:rPr>
          <w:rFonts w:hint="cs"/>
          <w:rtl/>
        </w:rPr>
        <w:t xml:space="preserve">שינויי חוק-יסוד עוד בטרם נחתמו כל ההסכמים הקואליציוניים </w:t>
      </w:r>
      <w:bookmarkStart w:id="5075" w:name="_ETM_Q49_719078"/>
      <w:bookmarkEnd w:id="5075"/>
      <w:r>
        <w:rPr>
          <w:rFonts w:hint="cs"/>
          <w:rtl/>
        </w:rPr>
        <w:t xml:space="preserve">והושבעה הממשלה החדשה, אך ורק בשל חוסר האמון בין </w:t>
      </w:r>
      <w:bookmarkStart w:id="5076" w:name="_ETM_Q49_722367"/>
      <w:bookmarkEnd w:id="5076"/>
      <w:r>
        <w:rPr>
          <w:rFonts w:hint="cs"/>
          <w:rtl/>
        </w:rPr>
        <w:t xml:space="preserve">השותפים הקואליציוניים; ממשלה של מושחתים, ממשלה של קיצונים, ממשלה של </w:t>
      </w:r>
      <w:bookmarkStart w:id="5077" w:name="_ETM_Q49_731878"/>
      <w:bookmarkEnd w:id="5077"/>
      <w:r>
        <w:rPr>
          <w:rFonts w:hint="cs"/>
          <w:rtl/>
        </w:rPr>
        <w:t xml:space="preserve">שקרנים וממשלה של פחדנים. </w:t>
      </w:r>
    </w:p>
    <w:p w:rsidR="00D865D2" w:rsidRPr="00DB42A9" w:rsidRDefault="00D865D2" w:rsidP="00984A93">
      <w:pPr>
        <w:rPr>
          <w:rtl/>
        </w:rPr>
      </w:pPr>
    </w:p>
    <w:p w:rsidR="00D865D2" w:rsidRDefault="00D865D2" w:rsidP="00984A93">
      <w:pPr>
        <w:pStyle w:val="af5"/>
        <w:keepNext/>
        <w:rPr>
          <w:rtl/>
        </w:rPr>
      </w:pPr>
      <w:bookmarkStart w:id="5078" w:name="ET_interruption_6162_25"/>
      <w:r w:rsidRPr="00933918">
        <w:rPr>
          <w:rStyle w:val="TagStyle"/>
          <w:rtl/>
        </w:rPr>
        <w:t xml:space="preserve"> &lt;&lt; קריאה &gt;&gt;</w:t>
      </w:r>
      <w:r w:rsidRPr="00821D0F">
        <w:rPr>
          <w:rStyle w:val="TagStyle"/>
          <w:rtl/>
        </w:rPr>
        <w:t xml:space="preserve"> </w:t>
      </w:r>
      <w:r>
        <w:rPr>
          <w:rtl/>
        </w:rPr>
        <w:t xml:space="preserve">ניסים </w:t>
      </w:r>
      <w:proofErr w:type="spellStart"/>
      <w:r>
        <w:rPr>
          <w:rtl/>
        </w:rPr>
        <w:t>ואטורי</w:t>
      </w:r>
      <w:proofErr w:type="spellEnd"/>
      <w:r>
        <w:rPr>
          <w:rtl/>
        </w:rPr>
        <w:t xml:space="preserve"> (הליכוד):</w:t>
      </w:r>
      <w:r w:rsidRPr="00821D0F">
        <w:rPr>
          <w:rStyle w:val="TagStyle"/>
          <w:rtl/>
        </w:rPr>
        <w:t xml:space="preserve"> </w:t>
      </w:r>
      <w:r w:rsidRPr="00933918">
        <w:rPr>
          <w:rStyle w:val="TagStyle"/>
          <w:rtl/>
        </w:rPr>
        <w:t>&lt;&lt; קריאה &gt;&gt;</w:t>
      </w:r>
      <w:r>
        <w:rPr>
          <w:rtl/>
        </w:rPr>
        <w:t xml:space="preserve"> </w:t>
      </w:r>
      <w:bookmarkEnd w:id="5078"/>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אנחנו עושים זאת תחת חוק. אתם - - - לפיד אמר שהוא הקובע. לא הקשבתם ליועצת המשפטית. נוכלים.</w:t>
      </w:r>
    </w:p>
    <w:p w:rsidR="00D865D2" w:rsidRDefault="00D865D2" w:rsidP="00984A93">
      <w:pPr>
        <w:ind w:firstLine="0"/>
        <w:rPr>
          <w:rtl/>
          <w:lang w:eastAsia="he-IL"/>
        </w:rPr>
      </w:pPr>
    </w:p>
    <w:p w:rsidR="00D865D2" w:rsidRDefault="00D865D2" w:rsidP="00984A93">
      <w:pPr>
        <w:pStyle w:val="af5"/>
        <w:keepNext/>
        <w:rPr>
          <w:rtl/>
        </w:rPr>
      </w:pPr>
      <w:bookmarkStart w:id="5079" w:name="_ETM_Q49_722993"/>
      <w:bookmarkStart w:id="5080" w:name="ET_interruption_קריאה_25"/>
      <w:bookmarkEnd w:id="5079"/>
      <w:r w:rsidRPr="00BB1009">
        <w:rPr>
          <w:rStyle w:val="TagStyle"/>
          <w:rtl/>
        </w:rPr>
        <w:t xml:space="preserve"> &lt;&lt; קריאה &gt;&gt; </w:t>
      </w:r>
      <w:r>
        <w:rPr>
          <w:rtl/>
        </w:rPr>
        <w:t>קריאה:</w:t>
      </w:r>
      <w:r w:rsidRPr="00BB1009">
        <w:rPr>
          <w:rStyle w:val="TagStyle"/>
          <w:rtl/>
        </w:rPr>
        <w:t xml:space="preserve"> &lt;&lt; קריאה &gt;&gt;</w:t>
      </w:r>
      <w:r>
        <w:rPr>
          <w:rtl/>
        </w:rPr>
        <w:t xml:space="preserve"> </w:t>
      </w:r>
      <w:bookmarkEnd w:id="5080"/>
    </w:p>
    <w:p w:rsidR="00D865D2" w:rsidRDefault="00D865D2" w:rsidP="00984A93">
      <w:pPr>
        <w:pStyle w:val="KeepWithNext"/>
        <w:rPr>
          <w:rtl/>
          <w:lang w:eastAsia="he-IL"/>
        </w:rPr>
      </w:pPr>
    </w:p>
    <w:p w:rsidR="00D865D2" w:rsidRPr="00BB1009" w:rsidRDefault="00D865D2" w:rsidP="00984A93">
      <w:pPr>
        <w:rPr>
          <w:rtl/>
          <w:lang w:eastAsia="he-IL"/>
        </w:rPr>
      </w:pPr>
      <w:r>
        <w:rPr>
          <w:rFonts w:hint="cs"/>
          <w:rtl/>
          <w:lang w:eastAsia="he-IL"/>
        </w:rPr>
        <w:t>- - -</w:t>
      </w:r>
    </w:p>
    <w:p w:rsidR="00D865D2" w:rsidRDefault="00D865D2" w:rsidP="00984A93">
      <w:pPr>
        <w:rPr>
          <w:rtl/>
        </w:rPr>
      </w:pPr>
    </w:p>
    <w:p w:rsidR="00D865D2" w:rsidRDefault="00D865D2" w:rsidP="00984A93">
      <w:pPr>
        <w:pStyle w:val="-"/>
        <w:keepNext/>
        <w:rPr>
          <w:rtl/>
        </w:rPr>
      </w:pPr>
      <w:bookmarkStart w:id="5081" w:name="ET_speakercontinue_6156_26"/>
      <w:r w:rsidRPr="00933918">
        <w:rPr>
          <w:rStyle w:val="TagStyle"/>
          <w:rtl/>
        </w:rPr>
        <w:t xml:space="preserve"> &lt;&lt; דובר_המשך &gt;&gt;</w:t>
      </w:r>
      <w:r w:rsidRPr="00821D0F">
        <w:rPr>
          <w:rStyle w:val="TagStyle"/>
          <w:rtl/>
        </w:rPr>
        <w:t xml:space="preserve"> </w:t>
      </w:r>
      <w:r>
        <w:rPr>
          <w:rtl/>
        </w:rPr>
        <w:t>גלעד קריב (העבודה):</w:t>
      </w:r>
      <w:r w:rsidRPr="00821D0F">
        <w:rPr>
          <w:rStyle w:val="TagStyle"/>
          <w:rtl/>
        </w:rPr>
        <w:t xml:space="preserve"> </w:t>
      </w:r>
      <w:r w:rsidRPr="00933918">
        <w:rPr>
          <w:rStyle w:val="TagStyle"/>
          <w:rtl/>
        </w:rPr>
        <w:t>&lt;&lt; דובר_המשך &gt;&gt;</w:t>
      </w:r>
      <w:r>
        <w:rPr>
          <w:rtl/>
        </w:rPr>
        <w:t xml:space="preserve"> </w:t>
      </w:r>
      <w:bookmarkEnd w:id="5081"/>
    </w:p>
    <w:p w:rsidR="00D865D2" w:rsidRDefault="00D865D2" w:rsidP="00984A93">
      <w:pPr>
        <w:pStyle w:val="KeepWithNext"/>
        <w:rPr>
          <w:rtl/>
        </w:rPr>
      </w:pPr>
    </w:p>
    <w:p w:rsidR="00D865D2" w:rsidRDefault="00D865D2" w:rsidP="00984A93">
      <w:pPr>
        <w:rPr>
          <w:rtl/>
        </w:rPr>
      </w:pPr>
      <w:r>
        <w:rPr>
          <w:rFonts w:hint="cs"/>
          <w:rtl/>
        </w:rPr>
        <w:t xml:space="preserve">כמה מתאימה לכם נבואתו של ישעיהו: </w:t>
      </w:r>
      <w:bookmarkStart w:id="5082" w:name="_ETM_Q49_737883"/>
      <w:bookmarkEnd w:id="5082"/>
      <w:r>
        <w:rPr>
          <w:rFonts w:hint="cs"/>
          <w:rtl/>
        </w:rPr>
        <w:t>"</w:t>
      </w:r>
      <w:r w:rsidRPr="00BB1922">
        <w:rPr>
          <w:rtl/>
        </w:rPr>
        <w:t>שָׂרַיִךְ</w:t>
      </w:r>
      <w:r w:rsidRPr="00BB1922">
        <w:rPr>
          <w:rFonts w:hint="cs"/>
          <w:rtl/>
        </w:rPr>
        <w:t xml:space="preserve"> </w:t>
      </w:r>
      <w:r>
        <w:rPr>
          <w:rFonts w:hint="cs"/>
          <w:rtl/>
        </w:rPr>
        <w:t xml:space="preserve">סוררים וחברי גנבים. </w:t>
      </w:r>
      <w:r w:rsidRPr="00BB1922">
        <w:rPr>
          <w:rtl/>
        </w:rPr>
        <w:t>כֻּלּוֹ אֹ</w:t>
      </w:r>
      <w:r>
        <w:rPr>
          <w:rFonts w:hint="cs"/>
          <w:rtl/>
        </w:rPr>
        <w:t>הב שחד ו</w:t>
      </w:r>
      <w:r w:rsidRPr="00BB1922">
        <w:rPr>
          <w:rtl/>
        </w:rPr>
        <w:t>רֹ</w:t>
      </w:r>
      <w:r>
        <w:rPr>
          <w:rFonts w:hint="cs"/>
          <w:rtl/>
        </w:rPr>
        <w:t xml:space="preserve">דף </w:t>
      </w:r>
      <w:r w:rsidRPr="00BB1922">
        <w:rPr>
          <w:rtl/>
        </w:rPr>
        <w:t>שַׁלְמֹ</w:t>
      </w:r>
      <w:r>
        <w:rPr>
          <w:rFonts w:hint="cs"/>
          <w:rtl/>
        </w:rPr>
        <w:t xml:space="preserve">נים". </w:t>
      </w:r>
      <w:bookmarkStart w:id="5083" w:name="_ETM_Q49_742206"/>
      <w:bookmarkEnd w:id="5083"/>
      <w:r>
        <w:rPr>
          <w:rFonts w:hint="cs"/>
          <w:rtl/>
        </w:rPr>
        <w:t xml:space="preserve">איזו פתיחה עלובה ומטרידה של כהונתכם. </w:t>
      </w:r>
    </w:p>
    <w:p w:rsidR="00D865D2" w:rsidRDefault="00D865D2" w:rsidP="00984A93">
      <w:pPr>
        <w:rPr>
          <w:rtl/>
        </w:rPr>
      </w:pPr>
      <w:bookmarkStart w:id="5084" w:name="_ETM_Q49_747379"/>
      <w:bookmarkStart w:id="5085" w:name="_ETM_Q49_747531"/>
      <w:bookmarkEnd w:id="5084"/>
      <w:bookmarkEnd w:id="5085"/>
    </w:p>
    <w:p w:rsidR="00D865D2" w:rsidRDefault="00D865D2" w:rsidP="00984A93">
      <w:pPr>
        <w:pStyle w:val="af5"/>
        <w:keepNext/>
        <w:rPr>
          <w:rtl/>
        </w:rPr>
      </w:pPr>
      <w:bookmarkStart w:id="5086" w:name="ET_interruption_6162_19"/>
      <w:r w:rsidRPr="00933918">
        <w:rPr>
          <w:rStyle w:val="TagStyle"/>
          <w:rtl/>
        </w:rPr>
        <w:t xml:space="preserve"> &lt;&lt; קריאה &gt;&gt;</w:t>
      </w:r>
      <w:r w:rsidRPr="00821D0F">
        <w:rPr>
          <w:rStyle w:val="TagStyle"/>
          <w:rtl/>
        </w:rPr>
        <w:t xml:space="preserve"> </w:t>
      </w:r>
      <w:r>
        <w:rPr>
          <w:rtl/>
        </w:rPr>
        <w:t xml:space="preserve">ניסים </w:t>
      </w:r>
      <w:proofErr w:type="spellStart"/>
      <w:r>
        <w:rPr>
          <w:rtl/>
        </w:rPr>
        <w:t>ואטורי</w:t>
      </w:r>
      <w:proofErr w:type="spellEnd"/>
      <w:r>
        <w:rPr>
          <w:rtl/>
        </w:rPr>
        <w:t xml:space="preserve"> (הליכוד):</w:t>
      </w:r>
      <w:r w:rsidRPr="00821D0F">
        <w:rPr>
          <w:rStyle w:val="TagStyle"/>
          <w:rtl/>
        </w:rPr>
        <w:t xml:space="preserve"> </w:t>
      </w:r>
      <w:r w:rsidRPr="00933918">
        <w:rPr>
          <w:rStyle w:val="TagStyle"/>
          <w:rtl/>
        </w:rPr>
        <w:t>&lt;&lt; קריאה &gt;&gt;</w:t>
      </w:r>
      <w:r>
        <w:rPr>
          <w:rtl/>
        </w:rPr>
        <w:t xml:space="preserve"> </w:t>
      </w:r>
      <w:bookmarkEnd w:id="5086"/>
    </w:p>
    <w:p w:rsidR="00D865D2" w:rsidRDefault="00D865D2" w:rsidP="00984A93">
      <w:pPr>
        <w:pStyle w:val="KeepWithNext"/>
        <w:rPr>
          <w:rtl/>
        </w:rPr>
      </w:pPr>
    </w:p>
    <w:p w:rsidR="00D865D2" w:rsidRDefault="00D865D2" w:rsidP="00984A93">
      <w:pPr>
        <w:rPr>
          <w:rtl/>
        </w:rPr>
      </w:pPr>
      <w:bookmarkStart w:id="5087" w:name="_ETM_Q49_747744"/>
      <w:bookmarkEnd w:id="5087"/>
      <w:r>
        <w:rPr>
          <w:rFonts w:hint="cs"/>
          <w:rtl/>
        </w:rPr>
        <w:t>- - -</w:t>
      </w:r>
    </w:p>
    <w:p w:rsidR="00D865D2" w:rsidRDefault="00D865D2" w:rsidP="00984A93">
      <w:pPr>
        <w:rPr>
          <w:rtl/>
        </w:rPr>
      </w:pPr>
      <w:bookmarkStart w:id="5088" w:name="_ETM_Q49_749112"/>
      <w:bookmarkStart w:id="5089" w:name="_ETM_Q49_749228"/>
      <w:bookmarkEnd w:id="5088"/>
      <w:bookmarkEnd w:id="5089"/>
    </w:p>
    <w:p w:rsidR="00D865D2" w:rsidRDefault="00D865D2" w:rsidP="00984A93">
      <w:pPr>
        <w:pStyle w:val="af6"/>
        <w:keepNext/>
        <w:rPr>
          <w:rtl/>
        </w:rPr>
      </w:pPr>
      <w:r w:rsidRPr="00933918">
        <w:rPr>
          <w:rStyle w:val="TagStyle"/>
          <w:rtl/>
        </w:rPr>
        <w:t xml:space="preserve"> &lt;&lt; יור &gt;&gt;</w:t>
      </w:r>
      <w:r w:rsidRPr="00821D0F">
        <w:rPr>
          <w:rStyle w:val="TagStyle"/>
          <w:rtl/>
        </w:rPr>
        <w:t xml:space="preserve"> </w:t>
      </w:r>
      <w:r>
        <w:rPr>
          <w:rtl/>
        </w:rPr>
        <w:t>היו"ר יריב לוין:</w:t>
      </w:r>
      <w:r w:rsidRPr="00821D0F">
        <w:rPr>
          <w:rStyle w:val="TagStyle"/>
          <w:rtl/>
        </w:rPr>
        <w:t xml:space="preserve"> </w:t>
      </w:r>
      <w:r w:rsidRPr="00933918">
        <w:rPr>
          <w:rStyle w:val="TagStyle"/>
          <w:rtl/>
        </w:rPr>
        <w:t>&lt;&lt; יור &gt;&gt;</w:t>
      </w:r>
      <w:r>
        <w:rPr>
          <w:rtl/>
        </w:rPr>
        <w:t xml:space="preserve"> </w:t>
      </w:r>
    </w:p>
    <w:p w:rsidR="00D865D2" w:rsidRDefault="00D865D2" w:rsidP="00984A93">
      <w:pPr>
        <w:pStyle w:val="KeepWithNext"/>
        <w:rPr>
          <w:rtl/>
        </w:rPr>
      </w:pPr>
    </w:p>
    <w:p w:rsidR="00D865D2" w:rsidRDefault="00D865D2" w:rsidP="00984A93">
      <w:pPr>
        <w:rPr>
          <w:rtl/>
        </w:rPr>
      </w:pPr>
      <w:bookmarkStart w:id="5090" w:name="_ETM_Q49_748391"/>
      <w:bookmarkEnd w:id="5090"/>
      <w:r>
        <w:rPr>
          <w:rFonts w:hint="cs"/>
          <w:rtl/>
        </w:rPr>
        <w:t>חבר הכנסת</w:t>
      </w:r>
      <w:bookmarkStart w:id="5091" w:name="_ETM_Q49_749927"/>
      <w:bookmarkEnd w:id="5091"/>
      <w:r>
        <w:rPr>
          <w:rFonts w:hint="cs"/>
          <w:rtl/>
        </w:rPr>
        <w:t xml:space="preserve"> </w:t>
      </w:r>
      <w:proofErr w:type="spellStart"/>
      <w:r>
        <w:rPr>
          <w:rFonts w:hint="cs"/>
          <w:rtl/>
        </w:rPr>
        <w:t>ואטורי</w:t>
      </w:r>
      <w:proofErr w:type="spellEnd"/>
      <w:r>
        <w:rPr>
          <w:rFonts w:hint="cs"/>
          <w:rtl/>
        </w:rPr>
        <w:t xml:space="preserve">. </w:t>
      </w:r>
    </w:p>
    <w:p w:rsidR="00D865D2" w:rsidRDefault="00D865D2" w:rsidP="00984A93">
      <w:pPr>
        <w:rPr>
          <w:rtl/>
        </w:rPr>
      </w:pPr>
    </w:p>
    <w:p w:rsidR="00D865D2" w:rsidRDefault="00D865D2" w:rsidP="00984A93">
      <w:pPr>
        <w:pStyle w:val="-"/>
        <w:keepNext/>
        <w:rPr>
          <w:rtl/>
        </w:rPr>
      </w:pPr>
      <w:bookmarkStart w:id="5092" w:name="ET_speakercontinue_6156_21"/>
      <w:r w:rsidRPr="00933918">
        <w:rPr>
          <w:rStyle w:val="TagStyle"/>
          <w:rtl/>
        </w:rPr>
        <w:t xml:space="preserve"> &lt;&lt; דובר_המשך &gt;&gt;</w:t>
      </w:r>
      <w:r w:rsidRPr="00821D0F">
        <w:rPr>
          <w:rStyle w:val="TagStyle"/>
          <w:rtl/>
        </w:rPr>
        <w:t xml:space="preserve"> </w:t>
      </w:r>
      <w:r>
        <w:rPr>
          <w:rtl/>
        </w:rPr>
        <w:t>גלעד קריב (העבודה):</w:t>
      </w:r>
      <w:r w:rsidRPr="00821D0F">
        <w:rPr>
          <w:rStyle w:val="TagStyle"/>
          <w:rtl/>
        </w:rPr>
        <w:t xml:space="preserve"> </w:t>
      </w:r>
      <w:r w:rsidRPr="00933918">
        <w:rPr>
          <w:rStyle w:val="TagStyle"/>
          <w:rtl/>
        </w:rPr>
        <w:t>&lt;&lt; דובר_המשך &gt;&gt;</w:t>
      </w:r>
      <w:r>
        <w:rPr>
          <w:rtl/>
        </w:rPr>
        <w:t xml:space="preserve"> </w:t>
      </w:r>
      <w:bookmarkEnd w:id="5092"/>
    </w:p>
    <w:p w:rsidR="00D865D2" w:rsidRDefault="00D865D2" w:rsidP="00984A93">
      <w:pPr>
        <w:pStyle w:val="KeepWithNext"/>
        <w:rPr>
          <w:rtl/>
        </w:rPr>
      </w:pPr>
    </w:p>
    <w:p w:rsidR="00D865D2" w:rsidRDefault="00D865D2" w:rsidP="00984A93">
      <w:pPr>
        <w:rPr>
          <w:rtl/>
        </w:rPr>
      </w:pPr>
      <w:bookmarkStart w:id="5093" w:name="_ETM_Q49_747673"/>
      <w:bookmarkEnd w:id="5093"/>
      <w:r>
        <w:rPr>
          <w:rFonts w:hint="cs"/>
          <w:rtl/>
        </w:rPr>
        <w:t>ניצחתם הערב הזה, אבל שלטון החוק,</w:t>
      </w:r>
      <w:r>
        <w:rPr>
          <w:rFonts w:hint="cs"/>
        </w:rPr>
        <w:t xml:space="preserve"> </w:t>
      </w:r>
      <w:r>
        <w:rPr>
          <w:rFonts w:hint="cs"/>
          <w:rtl/>
        </w:rPr>
        <w:t xml:space="preserve">טוהר המידות, חיילי </w:t>
      </w:r>
      <w:bookmarkStart w:id="5094" w:name="_ETM_Q49_752605"/>
      <w:bookmarkEnd w:id="5094"/>
      <w:r>
        <w:rPr>
          <w:rFonts w:hint="cs"/>
          <w:rtl/>
        </w:rPr>
        <w:t xml:space="preserve">ומפקדי צה"ל - - </w:t>
      </w:r>
    </w:p>
    <w:p w:rsidR="00D865D2" w:rsidRDefault="00D865D2" w:rsidP="00984A93">
      <w:pPr>
        <w:rPr>
          <w:rtl/>
        </w:rPr>
      </w:pPr>
      <w:bookmarkStart w:id="5095" w:name="_ETM_Q49_750788"/>
      <w:bookmarkStart w:id="5096" w:name="_ETM_Q49_750917"/>
      <w:bookmarkEnd w:id="5095"/>
      <w:bookmarkEnd w:id="5096"/>
    </w:p>
    <w:p w:rsidR="00D865D2" w:rsidRDefault="00D865D2" w:rsidP="00984A93">
      <w:pPr>
        <w:pStyle w:val="af5"/>
        <w:keepNext/>
        <w:rPr>
          <w:rtl/>
        </w:rPr>
      </w:pPr>
      <w:bookmarkStart w:id="5097" w:name="ET_interruption_6162_22"/>
      <w:r w:rsidRPr="00933918">
        <w:rPr>
          <w:rStyle w:val="TagStyle"/>
          <w:rtl/>
        </w:rPr>
        <w:t xml:space="preserve"> &lt;&lt; קריאה &gt;&gt;</w:t>
      </w:r>
      <w:r w:rsidRPr="00821D0F">
        <w:rPr>
          <w:rStyle w:val="TagStyle"/>
          <w:rtl/>
        </w:rPr>
        <w:t xml:space="preserve"> </w:t>
      </w:r>
      <w:r>
        <w:rPr>
          <w:rtl/>
        </w:rPr>
        <w:t xml:space="preserve">ניסים </w:t>
      </w:r>
      <w:proofErr w:type="spellStart"/>
      <w:r>
        <w:rPr>
          <w:rtl/>
        </w:rPr>
        <w:t>ואטורי</w:t>
      </w:r>
      <w:proofErr w:type="spellEnd"/>
      <w:r>
        <w:rPr>
          <w:rtl/>
        </w:rPr>
        <w:t xml:space="preserve"> (הליכוד):</w:t>
      </w:r>
      <w:r w:rsidRPr="00821D0F">
        <w:rPr>
          <w:rStyle w:val="TagStyle"/>
          <w:rtl/>
        </w:rPr>
        <w:t xml:space="preserve"> </w:t>
      </w:r>
      <w:r w:rsidRPr="00933918">
        <w:rPr>
          <w:rStyle w:val="TagStyle"/>
          <w:rtl/>
        </w:rPr>
        <w:t>&lt;&lt; קריאה &gt;&gt;</w:t>
      </w:r>
      <w:r>
        <w:rPr>
          <w:rtl/>
        </w:rPr>
        <w:t xml:space="preserve"> </w:t>
      </w:r>
      <w:bookmarkEnd w:id="5097"/>
    </w:p>
    <w:p w:rsidR="00D865D2" w:rsidRDefault="00D865D2" w:rsidP="00984A93">
      <w:pPr>
        <w:pStyle w:val="KeepWithNext"/>
        <w:rPr>
          <w:rtl/>
        </w:rPr>
      </w:pPr>
    </w:p>
    <w:p w:rsidR="00D865D2" w:rsidRDefault="00D865D2" w:rsidP="00984A93">
      <w:pPr>
        <w:rPr>
          <w:rtl/>
        </w:rPr>
      </w:pPr>
      <w:bookmarkStart w:id="5098" w:name="_ETM_Q49_753191"/>
      <w:bookmarkEnd w:id="5098"/>
      <w:r>
        <w:rPr>
          <w:rFonts w:hint="cs"/>
          <w:rtl/>
        </w:rPr>
        <w:t>בושה וחרפה - - -</w:t>
      </w:r>
    </w:p>
    <w:p w:rsidR="00D865D2" w:rsidRDefault="00D865D2" w:rsidP="00984A93">
      <w:pPr>
        <w:rPr>
          <w:rtl/>
        </w:rPr>
      </w:pPr>
      <w:bookmarkStart w:id="5099" w:name="_ETM_Q49_755068"/>
      <w:bookmarkStart w:id="5100" w:name="_ETM_Q49_755181"/>
      <w:bookmarkEnd w:id="5099"/>
      <w:bookmarkEnd w:id="5100"/>
    </w:p>
    <w:p w:rsidR="00D865D2" w:rsidRDefault="00D865D2" w:rsidP="00984A93">
      <w:pPr>
        <w:pStyle w:val="af6"/>
        <w:keepNext/>
        <w:rPr>
          <w:rtl/>
        </w:rPr>
      </w:pPr>
      <w:r w:rsidRPr="00933918">
        <w:rPr>
          <w:rStyle w:val="TagStyle"/>
          <w:rtl/>
        </w:rPr>
        <w:t xml:space="preserve"> &lt;&lt; יור &gt;&gt;</w:t>
      </w:r>
      <w:r w:rsidRPr="00821D0F">
        <w:rPr>
          <w:rStyle w:val="TagStyle"/>
          <w:rtl/>
        </w:rPr>
        <w:t xml:space="preserve"> </w:t>
      </w:r>
      <w:r>
        <w:rPr>
          <w:rtl/>
        </w:rPr>
        <w:t>היו"ר יריב לוין:</w:t>
      </w:r>
      <w:r w:rsidRPr="00821D0F">
        <w:rPr>
          <w:rStyle w:val="TagStyle"/>
          <w:rtl/>
        </w:rPr>
        <w:t xml:space="preserve"> </w:t>
      </w:r>
      <w:r w:rsidRPr="00933918">
        <w:rPr>
          <w:rStyle w:val="TagStyle"/>
          <w:rtl/>
        </w:rPr>
        <w:t>&lt;&lt; יור &gt;&gt;</w:t>
      </w:r>
      <w:r>
        <w:rPr>
          <w:rtl/>
        </w:rPr>
        <w:t xml:space="preserve"> </w:t>
      </w:r>
    </w:p>
    <w:p w:rsidR="00D865D2" w:rsidRDefault="00D865D2" w:rsidP="00984A93">
      <w:pPr>
        <w:pStyle w:val="KeepWithNext"/>
        <w:rPr>
          <w:rtl/>
        </w:rPr>
      </w:pPr>
    </w:p>
    <w:p w:rsidR="00D865D2" w:rsidRDefault="00D865D2" w:rsidP="00984A93">
      <w:pPr>
        <w:rPr>
          <w:rtl/>
        </w:rPr>
      </w:pPr>
      <w:bookmarkStart w:id="5101" w:name="_ETM_Q49_755966"/>
      <w:bookmarkEnd w:id="5101"/>
      <w:r>
        <w:rPr>
          <w:rFonts w:hint="cs"/>
          <w:rtl/>
        </w:rPr>
        <w:t xml:space="preserve">חבר הכנסת </w:t>
      </w:r>
      <w:proofErr w:type="spellStart"/>
      <w:r>
        <w:rPr>
          <w:rFonts w:hint="cs"/>
          <w:rtl/>
        </w:rPr>
        <w:t>ואטורי</w:t>
      </w:r>
      <w:proofErr w:type="spellEnd"/>
      <w:r>
        <w:rPr>
          <w:rFonts w:hint="cs"/>
          <w:rtl/>
        </w:rPr>
        <w:t xml:space="preserve">. </w:t>
      </w:r>
      <w:bookmarkStart w:id="5102" w:name="_ETM_Q49_756862"/>
      <w:bookmarkEnd w:id="5102"/>
    </w:p>
    <w:p w:rsidR="00D865D2" w:rsidRDefault="00D865D2" w:rsidP="00984A93">
      <w:pPr>
        <w:rPr>
          <w:rtl/>
        </w:rPr>
      </w:pPr>
      <w:bookmarkStart w:id="5103" w:name="_ETM_Q49_757117"/>
      <w:bookmarkStart w:id="5104" w:name="_ETM_Q49_757214"/>
      <w:bookmarkEnd w:id="5103"/>
      <w:bookmarkEnd w:id="5104"/>
    </w:p>
    <w:p w:rsidR="00D865D2" w:rsidRDefault="00D865D2" w:rsidP="00984A93">
      <w:pPr>
        <w:pStyle w:val="-"/>
        <w:keepNext/>
        <w:rPr>
          <w:rtl/>
        </w:rPr>
      </w:pPr>
      <w:bookmarkStart w:id="5105" w:name="ET_speakercontinue_6156_24"/>
      <w:r w:rsidRPr="00933918">
        <w:rPr>
          <w:rStyle w:val="TagStyle"/>
          <w:rtl/>
        </w:rPr>
        <w:t xml:space="preserve"> &lt;&lt; דובר_המשך &gt;&gt;</w:t>
      </w:r>
      <w:r w:rsidRPr="00821D0F">
        <w:rPr>
          <w:rStyle w:val="TagStyle"/>
          <w:rtl/>
        </w:rPr>
        <w:t xml:space="preserve"> </w:t>
      </w:r>
      <w:r>
        <w:rPr>
          <w:rtl/>
        </w:rPr>
        <w:t>גלעד קריב (העבודה):</w:t>
      </w:r>
      <w:r w:rsidRPr="00821D0F">
        <w:rPr>
          <w:rStyle w:val="TagStyle"/>
          <w:rtl/>
        </w:rPr>
        <w:t xml:space="preserve"> </w:t>
      </w:r>
      <w:r w:rsidRPr="00933918">
        <w:rPr>
          <w:rStyle w:val="TagStyle"/>
          <w:rtl/>
        </w:rPr>
        <w:t>&lt;&lt; דובר_המשך &gt;&gt;</w:t>
      </w:r>
      <w:r>
        <w:rPr>
          <w:rtl/>
        </w:rPr>
        <w:t xml:space="preserve"> </w:t>
      </w:r>
      <w:bookmarkEnd w:id="5105"/>
    </w:p>
    <w:p w:rsidR="00D865D2" w:rsidRDefault="00D865D2" w:rsidP="00984A93">
      <w:pPr>
        <w:pStyle w:val="KeepWithNext"/>
        <w:rPr>
          <w:rtl/>
        </w:rPr>
      </w:pPr>
    </w:p>
    <w:p w:rsidR="00D865D2" w:rsidRDefault="00D865D2" w:rsidP="00984A93">
      <w:pPr>
        <w:rPr>
          <w:rtl/>
        </w:rPr>
      </w:pPr>
      <w:bookmarkStart w:id="5106" w:name="_ETM_Q49_755673"/>
      <w:bookmarkEnd w:id="5106"/>
      <w:r>
        <w:rPr>
          <w:rFonts w:hint="cs"/>
          <w:rtl/>
        </w:rPr>
        <w:t xml:space="preserve">- - והחברה הישראלית כולה הפסידו הערב. </w:t>
      </w:r>
      <w:proofErr w:type="spellStart"/>
      <w:r>
        <w:rPr>
          <w:rFonts w:hint="cs"/>
          <w:rtl/>
        </w:rPr>
        <w:t>סימנא</w:t>
      </w:r>
      <w:proofErr w:type="spellEnd"/>
      <w:r>
        <w:rPr>
          <w:rFonts w:hint="cs"/>
          <w:rtl/>
        </w:rPr>
        <w:t xml:space="preserve"> </w:t>
      </w:r>
      <w:proofErr w:type="spellStart"/>
      <w:r>
        <w:rPr>
          <w:rFonts w:hint="cs"/>
          <w:rtl/>
        </w:rPr>
        <w:t>דכיסופא</w:t>
      </w:r>
      <w:proofErr w:type="spellEnd"/>
      <w:r>
        <w:rPr>
          <w:rFonts w:hint="cs"/>
          <w:rtl/>
        </w:rPr>
        <w:t xml:space="preserve"> </w:t>
      </w:r>
      <w:bookmarkStart w:id="5107" w:name="_ETM_Q49_760483"/>
      <w:bookmarkEnd w:id="5107"/>
      <w:r>
        <w:rPr>
          <w:rtl/>
        </w:rPr>
        <w:t>–</w:t>
      </w:r>
      <w:r>
        <w:rPr>
          <w:rFonts w:hint="cs"/>
          <w:rtl/>
        </w:rPr>
        <w:t xml:space="preserve"> סימני הבושה, וליתר הדיוק, סימני חוסר הבושה – על </w:t>
      </w:r>
      <w:bookmarkStart w:id="5108" w:name="_ETM_Q49_766757"/>
      <w:bookmarkEnd w:id="5108"/>
      <w:r>
        <w:rPr>
          <w:rFonts w:hint="cs"/>
          <w:rtl/>
        </w:rPr>
        <w:t xml:space="preserve">מצחכם. תתביישו לכם. </w:t>
      </w:r>
    </w:p>
    <w:p w:rsidR="00D865D2" w:rsidRDefault="00D865D2" w:rsidP="00984A93">
      <w:pPr>
        <w:rPr>
          <w:rtl/>
        </w:rPr>
      </w:pPr>
      <w:bookmarkStart w:id="5109" w:name="_ETM_Q49_767023"/>
      <w:bookmarkStart w:id="5110" w:name="_ETM_Q49_767222"/>
      <w:bookmarkEnd w:id="5109"/>
      <w:bookmarkEnd w:id="5110"/>
    </w:p>
    <w:p w:rsidR="00D865D2" w:rsidRDefault="00D865D2" w:rsidP="00984A93">
      <w:pPr>
        <w:pStyle w:val="af5"/>
        <w:keepNext/>
        <w:rPr>
          <w:rtl/>
        </w:rPr>
      </w:pPr>
      <w:bookmarkStart w:id="5111" w:name="ET_interruption_6162_27"/>
      <w:r w:rsidRPr="00933918">
        <w:rPr>
          <w:rStyle w:val="TagStyle"/>
          <w:rtl/>
        </w:rPr>
        <w:t xml:space="preserve"> &lt;&lt; קריאה &gt;&gt;</w:t>
      </w:r>
      <w:r w:rsidRPr="00821D0F">
        <w:rPr>
          <w:rStyle w:val="TagStyle"/>
          <w:rtl/>
        </w:rPr>
        <w:t xml:space="preserve"> </w:t>
      </w:r>
      <w:r>
        <w:rPr>
          <w:rtl/>
        </w:rPr>
        <w:t xml:space="preserve">ניסים </w:t>
      </w:r>
      <w:proofErr w:type="spellStart"/>
      <w:r>
        <w:rPr>
          <w:rtl/>
        </w:rPr>
        <w:t>ואטורי</w:t>
      </w:r>
      <w:proofErr w:type="spellEnd"/>
      <w:r>
        <w:rPr>
          <w:rtl/>
        </w:rPr>
        <w:t xml:space="preserve"> (הליכוד):</w:t>
      </w:r>
      <w:r w:rsidRPr="00821D0F">
        <w:rPr>
          <w:rStyle w:val="TagStyle"/>
          <w:rtl/>
        </w:rPr>
        <w:t xml:space="preserve"> </w:t>
      </w:r>
      <w:r w:rsidRPr="00933918">
        <w:rPr>
          <w:rStyle w:val="TagStyle"/>
          <w:rtl/>
        </w:rPr>
        <w:t>&lt;&lt; קריאה &gt;&gt;</w:t>
      </w:r>
      <w:r>
        <w:rPr>
          <w:rtl/>
        </w:rPr>
        <w:t xml:space="preserve"> </w:t>
      </w:r>
      <w:bookmarkEnd w:id="5111"/>
    </w:p>
    <w:p w:rsidR="00D865D2" w:rsidRDefault="00D865D2" w:rsidP="00984A93">
      <w:pPr>
        <w:pStyle w:val="KeepWithNext"/>
        <w:rPr>
          <w:rtl/>
        </w:rPr>
      </w:pPr>
    </w:p>
    <w:p w:rsidR="00D865D2" w:rsidRDefault="00D865D2" w:rsidP="00984A93">
      <w:pPr>
        <w:rPr>
          <w:rtl/>
        </w:rPr>
      </w:pPr>
      <w:bookmarkStart w:id="5112" w:name="_ETM_Q49_770519"/>
      <w:bookmarkStart w:id="5113" w:name="_ETM_Q49_770867"/>
      <w:bookmarkStart w:id="5114" w:name="_ETM_Q49_770966"/>
      <w:bookmarkEnd w:id="5112"/>
      <w:bookmarkEnd w:id="5113"/>
      <w:bookmarkEnd w:id="5114"/>
      <w:r>
        <w:rPr>
          <w:rFonts w:hint="cs"/>
          <w:rtl/>
        </w:rPr>
        <w:t xml:space="preserve">- - - והציבור שולח אתכם הביתה </w:t>
      </w:r>
      <w:bookmarkStart w:id="5115" w:name="_ETM_Q49_770114"/>
      <w:bookmarkEnd w:id="5115"/>
      <w:r>
        <w:rPr>
          <w:rFonts w:hint="cs"/>
          <w:rtl/>
        </w:rPr>
        <w:t>- - -</w:t>
      </w:r>
    </w:p>
    <w:p w:rsidR="00D865D2" w:rsidRDefault="00D865D2" w:rsidP="00984A93">
      <w:pPr>
        <w:rPr>
          <w:rtl/>
        </w:rPr>
      </w:pPr>
      <w:bookmarkStart w:id="5116" w:name="_ETM_Q49_771561"/>
      <w:bookmarkStart w:id="5117" w:name="_ETM_Q49_771719"/>
      <w:bookmarkEnd w:id="5116"/>
      <w:bookmarkEnd w:id="5117"/>
    </w:p>
    <w:p w:rsidR="00D865D2" w:rsidRDefault="00D865D2" w:rsidP="00984A93">
      <w:pPr>
        <w:pStyle w:val="af6"/>
        <w:keepNext/>
        <w:rPr>
          <w:rtl/>
        </w:rPr>
      </w:pPr>
      <w:r w:rsidRPr="00933918">
        <w:rPr>
          <w:rStyle w:val="TagStyle"/>
          <w:rtl/>
        </w:rPr>
        <w:t xml:space="preserve"> &lt;&lt; יור &gt;&gt;</w:t>
      </w:r>
      <w:r w:rsidRPr="00821D0F">
        <w:rPr>
          <w:rStyle w:val="TagStyle"/>
          <w:rtl/>
        </w:rPr>
        <w:t xml:space="preserve"> </w:t>
      </w:r>
      <w:r>
        <w:rPr>
          <w:rtl/>
        </w:rPr>
        <w:t>היו"ר יריב לוין:</w:t>
      </w:r>
      <w:r w:rsidRPr="00821D0F">
        <w:rPr>
          <w:rStyle w:val="TagStyle"/>
          <w:rtl/>
        </w:rPr>
        <w:t xml:space="preserve"> </w:t>
      </w:r>
      <w:r w:rsidRPr="00933918">
        <w:rPr>
          <w:rStyle w:val="TagStyle"/>
          <w:rtl/>
        </w:rPr>
        <w:t>&lt;&lt; יור &gt;&gt;</w:t>
      </w:r>
      <w:r>
        <w:rPr>
          <w:rtl/>
        </w:rPr>
        <w:t xml:space="preserve"> </w:t>
      </w:r>
    </w:p>
    <w:p w:rsidR="00D865D2" w:rsidRDefault="00D865D2" w:rsidP="00984A93">
      <w:pPr>
        <w:pStyle w:val="KeepWithNext"/>
        <w:rPr>
          <w:rtl/>
        </w:rPr>
      </w:pPr>
    </w:p>
    <w:p w:rsidR="00D865D2" w:rsidRPr="00821D0F" w:rsidRDefault="00D865D2" w:rsidP="00984A93">
      <w:pPr>
        <w:rPr>
          <w:rtl/>
        </w:rPr>
      </w:pPr>
      <w:bookmarkStart w:id="5118" w:name="_ETM_Q49_772572"/>
      <w:bookmarkEnd w:id="5118"/>
      <w:r>
        <w:rPr>
          <w:rFonts w:hint="cs"/>
          <w:rtl/>
        </w:rPr>
        <w:t>תודה לחבר הכנסת גלעד קריב. אני מזמין</w:t>
      </w:r>
      <w:bookmarkStart w:id="5119" w:name="_ETM_Q49_772102"/>
      <w:bookmarkEnd w:id="5119"/>
      <w:r>
        <w:rPr>
          <w:rFonts w:hint="cs"/>
          <w:rtl/>
        </w:rPr>
        <w:t xml:space="preserve"> את חבר הכנסת </w:t>
      </w:r>
      <w:proofErr w:type="spellStart"/>
      <w:r>
        <w:rPr>
          <w:rFonts w:hint="cs"/>
          <w:rtl/>
        </w:rPr>
        <w:t>יוראי</w:t>
      </w:r>
      <w:proofErr w:type="spellEnd"/>
      <w:r>
        <w:rPr>
          <w:rFonts w:hint="cs"/>
          <w:rtl/>
        </w:rPr>
        <w:t xml:space="preserve"> להב הרצנו, בבקשה. </w:t>
      </w:r>
    </w:p>
    <w:p w:rsidR="00D865D2" w:rsidRDefault="00D865D2" w:rsidP="00984A93">
      <w:pPr>
        <w:rPr>
          <w:rtl/>
          <w:lang w:eastAsia="he-IL"/>
        </w:rPr>
      </w:pPr>
      <w:bookmarkStart w:id="5120" w:name="_ETM_Q49_691230"/>
      <w:bookmarkEnd w:id="5120"/>
    </w:p>
    <w:p w:rsidR="00D865D2" w:rsidRDefault="00D865D2" w:rsidP="00984A93">
      <w:pPr>
        <w:pStyle w:val="a4"/>
        <w:keepNext/>
        <w:rPr>
          <w:rtl/>
        </w:rPr>
      </w:pPr>
      <w:bookmarkStart w:id="5121" w:name="ET_speaker_5787_1"/>
      <w:r w:rsidRPr="00E72D9F">
        <w:rPr>
          <w:rStyle w:val="TagStyle"/>
          <w:rtl/>
        </w:rPr>
        <w:t>&lt;&lt; דובר &gt;&gt;</w:t>
      </w:r>
      <w:r w:rsidRPr="00424E53">
        <w:rPr>
          <w:rStyle w:val="TagStyle"/>
          <w:rtl/>
        </w:rPr>
        <w:t xml:space="preserve"> </w:t>
      </w:r>
      <w:bookmarkStart w:id="5122" w:name="_Toc121926036"/>
      <w:proofErr w:type="spellStart"/>
      <w:r>
        <w:rPr>
          <w:rtl/>
        </w:rPr>
        <w:t>יוראי</w:t>
      </w:r>
      <w:proofErr w:type="spellEnd"/>
      <w:r>
        <w:rPr>
          <w:rtl/>
        </w:rPr>
        <w:t xml:space="preserve"> להב הרצנו (יש עתיד):</w:t>
      </w:r>
      <w:bookmarkEnd w:id="5122"/>
      <w:r w:rsidRPr="00424E53">
        <w:rPr>
          <w:rStyle w:val="TagStyle"/>
          <w:rtl/>
        </w:rPr>
        <w:t xml:space="preserve"> </w:t>
      </w:r>
      <w:r w:rsidRPr="00E72D9F">
        <w:rPr>
          <w:rStyle w:val="TagStyle"/>
          <w:rtl/>
        </w:rPr>
        <w:t>&lt;&lt; דובר &gt;&gt;</w:t>
      </w:r>
      <w:r>
        <w:rPr>
          <w:rtl/>
        </w:rPr>
        <w:t xml:space="preserve"> </w:t>
      </w:r>
      <w:bookmarkEnd w:id="5121"/>
    </w:p>
    <w:p w:rsidR="00D865D2" w:rsidRDefault="00D865D2" w:rsidP="00984A93">
      <w:pPr>
        <w:pStyle w:val="KeepWithNext"/>
        <w:rPr>
          <w:rtl/>
          <w:lang w:eastAsia="he-IL"/>
        </w:rPr>
      </w:pPr>
    </w:p>
    <w:p w:rsidR="00D865D2" w:rsidRPr="00707EBC" w:rsidRDefault="00D865D2" w:rsidP="00984A93">
      <w:pPr>
        <w:rPr>
          <w:rtl/>
          <w:lang w:eastAsia="he-IL"/>
        </w:rPr>
      </w:pPr>
      <w:bookmarkStart w:id="5123" w:name="_ETM_Q50_192636"/>
      <w:bookmarkStart w:id="5124" w:name="_ETM_Q50_192804"/>
      <w:bookmarkEnd w:id="5123"/>
      <w:bookmarkEnd w:id="5124"/>
      <w:r>
        <w:rPr>
          <w:rFonts w:hint="cs"/>
          <w:rtl/>
          <w:lang w:eastAsia="he-IL"/>
        </w:rPr>
        <w:t xml:space="preserve">אדוני היושב-ראש, כנסת נכבדה, לראות ולא להאמין; לראות ולא להאמין: </w:t>
      </w:r>
      <w:bookmarkStart w:id="5125" w:name="_ETM_Q50_200425"/>
      <w:bookmarkEnd w:id="5125"/>
      <w:r>
        <w:rPr>
          <w:rFonts w:hint="cs"/>
          <w:rtl/>
          <w:lang w:eastAsia="he-IL"/>
        </w:rPr>
        <w:t xml:space="preserve">מקימים ועדה מיוחדת כדי לשנות חוק-יסוד במדינת ישראל כאילו </w:t>
      </w:r>
      <w:bookmarkStart w:id="5126" w:name="_ETM_Q50_206923"/>
      <w:bookmarkEnd w:id="5126"/>
      <w:r>
        <w:rPr>
          <w:rFonts w:hint="cs"/>
          <w:rtl/>
          <w:lang w:eastAsia="he-IL"/>
        </w:rPr>
        <w:t xml:space="preserve">היה פלסטלינה; תופרים אותו למידותיו של עבריין שהורשע שוב ושוב </w:t>
      </w:r>
      <w:bookmarkStart w:id="5127" w:name="_ETM_Q50_214155"/>
      <w:bookmarkEnd w:id="5127"/>
      <w:r>
        <w:rPr>
          <w:rFonts w:hint="cs"/>
          <w:rtl/>
          <w:lang w:eastAsia="he-IL"/>
        </w:rPr>
        <w:t xml:space="preserve">בעבירות של שחיתות, ניצל את המשרה הציבורית שלו </w:t>
      </w:r>
      <w:bookmarkStart w:id="5128" w:name="_ETM_Q50_220817"/>
      <w:bookmarkEnd w:id="5128"/>
      <w:r>
        <w:rPr>
          <w:rFonts w:hint="cs"/>
          <w:rtl/>
          <w:lang w:eastAsia="he-IL"/>
        </w:rPr>
        <w:t xml:space="preserve">כדי לשלוח את ידו הארוכה אל הקופה הציבורית ולגנוב ממנה </w:t>
      </w:r>
      <w:bookmarkStart w:id="5129" w:name="_ETM_Q50_224800"/>
      <w:bookmarkEnd w:id="5129"/>
      <w:r>
        <w:rPr>
          <w:rFonts w:hint="cs"/>
          <w:rtl/>
          <w:lang w:eastAsia="he-IL"/>
        </w:rPr>
        <w:t xml:space="preserve">כספי ציבור. כסף ציבורי שאזרחי ואזרחיות ישראל עבדו קשה ושילמו </w:t>
      </w:r>
      <w:bookmarkStart w:id="5130" w:name="_ETM_Q50_234040"/>
      <w:bookmarkEnd w:id="5130"/>
      <w:r>
        <w:rPr>
          <w:rFonts w:hint="cs"/>
          <w:rtl/>
          <w:lang w:eastAsia="he-IL"/>
        </w:rPr>
        <w:t xml:space="preserve">מיסים מכספם. עבריין סדרתי, שהתחייב לפרוש מהחיים הפוליטיים, מהזירה הציבורית, </w:t>
      </w:r>
      <w:bookmarkStart w:id="5131" w:name="_ETM_Q50_244019"/>
      <w:bookmarkEnd w:id="5131"/>
      <w:r>
        <w:rPr>
          <w:rFonts w:hint="cs"/>
          <w:rtl/>
          <w:lang w:eastAsia="he-IL"/>
        </w:rPr>
        <w:t xml:space="preserve">מקבל עכשיו הכשר מהקואליציה המתהווה, מכם, לחזור ולשמש כשר בממשלת </w:t>
      </w:r>
      <w:bookmarkStart w:id="5132" w:name="_ETM_Q50_251847"/>
      <w:bookmarkEnd w:id="5132"/>
      <w:r>
        <w:rPr>
          <w:rFonts w:hint="cs"/>
          <w:rtl/>
          <w:lang w:eastAsia="he-IL"/>
        </w:rPr>
        <w:t xml:space="preserve">ישראל. איזו בושה, איזו חרפה. אלו הערכים שלכם? זה </w:t>
      </w:r>
      <w:bookmarkStart w:id="5133" w:name="_ETM_Q50_258863"/>
      <w:bookmarkEnd w:id="5133"/>
      <w:r>
        <w:rPr>
          <w:rFonts w:hint="cs"/>
          <w:rtl/>
          <w:lang w:eastAsia="he-IL"/>
        </w:rPr>
        <w:t>הדבר הראשון שאתם מבקשים לקדם? לקבוע? שעבריין סדרתי, אסיר משוחרר</w:t>
      </w:r>
      <w:bookmarkStart w:id="5134" w:name="_ETM_Q50_264517"/>
      <w:bookmarkEnd w:id="5134"/>
      <w:r>
        <w:rPr>
          <w:rFonts w:hint="cs"/>
          <w:rtl/>
          <w:lang w:eastAsia="he-IL"/>
        </w:rPr>
        <w:t xml:space="preserve">, יוכל לשוב למקום שבו אירע הפשע? איזו בושה, </w:t>
      </w:r>
      <w:bookmarkStart w:id="5135" w:name="_ETM_Q50_271725"/>
      <w:bookmarkEnd w:id="5135"/>
      <w:r>
        <w:rPr>
          <w:rFonts w:hint="cs"/>
          <w:rtl/>
          <w:lang w:eastAsia="he-IL"/>
        </w:rPr>
        <w:t xml:space="preserve">איזו כלימה. </w:t>
      </w:r>
    </w:p>
    <w:p w:rsidR="00D865D2" w:rsidRDefault="00D865D2" w:rsidP="00984A93">
      <w:pPr>
        <w:rPr>
          <w:rtl/>
          <w:lang w:eastAsia="he-IL"/>
        </w:rPr>
      </w:pPr>
    </w:p>
    <w:p w:rsidR="00D865D2" w:rsidRDefault="00D865D2" w:rsidP="00984A93">
      <w:pPr>
        <w:pStyle w:val="af5"/>
        <w:keepNext/>
        <w:rPr>
          <w:rtl/>
        </w:rPr>
      </w:pPr>
      <w:bookmarkStart w:id="5136" w:name="ET_interruption_6162_17"/>
      <w:r w:rsidRPr="00E72D9F">
        <w:rPr>
          <w:rStyle w:val="TagStyle"/>
          <w:rtl/>
        </w:rPr>
        <w:t xml:space="preserve"> &lt;&lt; קריאה &gt;&gt;</w:t>
      </w:r>
      <w:r w:rsidRPr="00707EBC">
        <w:rPr>
          <w:rStyle w:val="TagStyle"/>
          <w:rtl/>
        </w:rPr>
        <w:t xml:space="preserve"> </w:t>
      </w:r>
      <w:r>
        <w:rPr>
          <w:rtl/>
        </w:rPr>
        <w:t xml:space="preserve">ניסים </w:t>
      </w:r>
      <w:proofErr w:type="spellStart"/>
      <w:r>
        <w:rPr>
          <w:rtl/>
        </w:rPr>
        <w:t>ואטורי</w:t>
      </w:r>
      <w:proofErr w:type="spellEnd"/>
      <w:r>
        <w:rPr>
          <w:rtl/>
        </w:rPr>
        <w:t xml:space="preserve"> (הליכוד):</w:t>
      </w:r>
      <w:r w:rsidRPr="00707EBC">
        <w:rPr>
          <w:rStyle w:val="TagStyle"/>
          <w:rtl/>
        </w:rPr>
        <w:t xml:space="preserve"> </w:t>
      </w:r>
      <w:r w:rsidRPr="00E72D9F">
        <w:rPr>
          <w:rStyle w:val="TagStyle"/>
          <w:rtl/>
        </w:rPr>
        <w:t>&lt;&lt; קריאה &gt;&gt;</w:t>
      </w:r>
      <w:r>
        <w:rPr>
          <w:rtl/>
        </w:rPr>
        <w:t xml:space="preserve"> </w:t>
      </w:r>
      <w:bookmarkEnd w:id="5136"/>
    </w:p>
    <w:p w:rsidR="00D865D2" w:rsidRDefault="00D865D2" w:rsidP="00984A93">
      <w:pPr>
        <w:pStyle w:val="KeepWithNext"/>
        <w:rPr>
          <w:rtl/>
          <w:lang w:eastAsia="he-IL"/>
        </w:rPr>
      </w:pPr>
    </w:p>
    <w:p w:rsidR="00D865D2" w:rsidRDefault="00D865D2" w:rsidP="00984A93">
      <w:pPr>
        <w:rPr>
          <w:rStyle w:val="TagStyle"/>
          <w:vanish w:val="0"/>
          <w:rtl/>
        </w:rPr>
      </w:pPr>
      <w:bookmarkStart w:id="5137" w:name="_ETM_Q50_274339"/>
      <w:bookmarkStart w:id="5138" w:name="_ETM_Q50_274585"/>
      <w:bookmarkStart w:id="5139" w:name="_ETM_Q50_274672"/>
      <w:bookmarkEnd w:id="5137"/>
      <w:bookmarkEnd w:id="5138"/>
      <w:bookmarkEnd w:id="5139"/>
      <w:r>
        <w:rPr>
          <w:rFonts w:hint="cs"/>
          <w:rtl/>
          <w:lang w:eastAsia="he-IL"/>
        </w:rPr>
        <w:t>לפני חודש - - -</w:t>
      </w:r>
      <w:bookmarkStart w:id="5140" w:name="_ETM_Q50_271742"/>
      <w:bookmarkStart w:id="5141" w:name="_ETM_Q50_271901"/>
      <w:bookmarkEnd w:id="5140"/>
      <w:bookmarkEnd w:id="5141"/>
    </w:p>
    <w:p w:rsidR="00D865D2" w:rsidRDefault="00D865D2" w:rsidP="00984A93">
      <w:pPr>
        <w:rPr>
          <w:rStyle w:val="TagStyle"/>
          <w:rtl/>
        </w:rPr>
      </w:pPr>
    </w:p>
    <w:p w:rsidR="00D865D2" w:rsidRPr="00E72D9F" w:rsidRDefault="00D865D2" w:rsidP="00984A93">
      <w:pPr>
        <w:rPr>
          <w:rtl/>
        </w:rPr>
      </w:pPr>
      <w:bookmarkStart w:id="5142" w:name="_ETM_Q50_272710"/>
      <w:bookmarkStart w:id="5143" w:name="_ETM_Q50_272805"/>
      <w:bookmarkEnd w:id="5142"/>
      <w:bookmarkEnd w:id="5143"/>
    </w:p>
    <w:p w:rsidR="00D865D2" w:rsidRDefault="00D865D2" w:rsidP="00984A93">
      <w:pPr>
        <w:pStyle w:val="-"/>
        <w:keepNext/>
        <w:rPr>
          <w:rtl/>
        </w:rPr>
      </w:pPr>
      <w:bookmarkStart w:id="5144" w:name="ET_speakercontinue_5787_20"/>
      <w:r w:rsidRPr="00E72D9F">
        <w:rPr>
          <w:rStyle w:val="TagStyle"/>
          <w:rtl/>
        </w:rPr>
        <w:t xml:space="preserve"> &lt;&lt; דובר_המשך &gt;&gt;</w:t>
      </w:r>
      <w:r w:rsidRPr="00707EBC">
        <w:rPr>
          <w:rStyle w:val="TagStyle"/>
          <w:rtl/>
        </w:rPr>
        <w:t xml:space="preserve"> </w:t>
      </w:r>
      <w:proofErr w:type="spellStart"/>
      <w:r>
        <w:rPr>
          <w:rtl/>
        </w:rPr>
        <w:t>יוראי</w:t>
      </w:r>
      <w:proofErr w:type="spellEnd"/>
      <w:r>
        <w:rPr>
          <w:rtl/>
        </w:rPr>
        <w:t xml:space="preserve"> להב הרצנו (יש עתיד):</w:t>
      </w:r>
      <w:r w:rsidRPr="00707EBC">
        <w:rPr>
          <w:rStyle w:val="TagStyle"/>
          <w:rtl/>
        </w:rPr>
        <w:t xml:space="preserve"> </w:t>
      </w:r>
      <w:r w:rsidRPr="00E72D9F">
        <w:rPr>
          <w:rStyle w:val="TagStyle"/>
          <w:rtl/>
        </w:rPr>
        <w:t>&lt;&lt; דובר_המשך &gt;&gt;</w:t>
      </w:r>
      <w:r>
        <w:rPr>
          <w:rtl/>
        </w:rPr>
        <w:t xml:space="preserve"> </w:t>
      </w:r>
      <w:bookmarkEnd w:id="5144"/>
    </w:p>
    <w:p w:rsidR="00D865D2" w:rsidRDefault="00D865D2" w:rsidP="00984A93">
      <w:pPr>
        <w:pStyle w:val="KeepWithNext"/>
        <w:rPr>
          <w:rtl/>
          <w:lang w:eastAsia="he-IL"/>
        </w:rPr>
      </w:pPr>
    </w:p>
    <w:p w:rsidR="00D865D2" w:rsidRPr="00707EBC" w:rsidRDefault="00D865D2" w:rsidP="00984A93">
      <w:pPr>
        <w:rPr>
          <w:rtl/>
          <w:lang w:eastAsia="he-IL"/>
        </w:rPr>
      </w:pPr>
      <w:r>
        <w:rPr>
          <w:rFonts w:hint="cs"/>
          <w:rtl/>
          <w:lang w:eastAsia="he-IL"/>
        </w:rPr>
        <w:t xml:space="preserve">מקימים ועדה מיוחדת נוספת כדי לדון </w:t>
      </w:r>
      <w:bookmarkStart w:id="5145" w:name="_ETM_Q50_277607"/>
      <w:bookmarkEnd w:id="5145"/>
      <w:r>
        <w:rPr>
          <w:rFonts w:hint="cs"/>
          <w:rtl/>
          <w:lang w:eastAsia="he-IL"/>
        </w:rPr>
        <w:t xml:space="preserve">איך להפוך את משטרת ישראל לפוליטית. להפוך אותה לכפופה לשר </w:t>
      </w:r>
      <w:bookmarkStart w:id="5146" w:name="_ETM_Q50_286112"/>
      <w:bookmarkEnd w:id="5146"/>
      <w:r>
        <w:rPr>
          <w:rFonts w:hint="cs"/>
          <w:rtl/>
          <w:lang w:eastAsia="he-IL"/>
        </w:rPr>
        <w:t xml:space="preserve">פוליטי, שיעשה בה כרצונו. יעשה בה שימוש כדי למלא מאווייו </w:t>
      </w:r>
      <w:bookmarkStart w:id="5147" w:name="_ETM_Q50_293062"/>
      <w:bookmarkEnd w:id="5147"/>
      <w:r>
        <w:rPr>
          <w:rFonts w:hint="cs"/>
          <w:rtl/>
          <w:lang w:eastAsia="he-IL"/>
        </w:rPr>
        <w:t xml:space="preserve">האישים הפוליטיים. בושה וחרפה.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וכל הדברים האלה נעשים לא בדרך המלך – בדרכים עקלקלות. אתה, אדוני יושב-ראש הכנסת, ותיק, ויודע שכך לא הדרך להתנהל. </w:t>
      </w:r>
      <w:bookmarkStart w:id="5148" w:name="_ETM_Q50_305877"/>
      <w:bookmarkEnd w:id="5148"/>
      <w:r>
        <w:rPr>
          <w:rFonts w:hint="cs"/>
          <w:rtl/>
          <w:lang w:eastAsia="he-IL"/>
        </w:rPr>
        <w:t xml:space="preserve">אנחנו 43 ימים אחרי הבחירות, למה לא הוקמה ממשלה? למה </w:t>
      </w:r>
      <w:bookmarkStart w:id="5149" w:name="_ETM_Q50_312985"/>
      <w:bookmarkEnd w:id="5149"/>
      <w:r>
        <w:rPr>
          <w:rFonts w:hint="cs"/>
          <w:rtl/>
          <w:lang w:eastAsia="he-IL"/>
        </w:rPr>
        <w:t xml:space="preserve">לא הוקמה ממשלה, שמכוחה, מכוח ועדות הכנסת שיוקמו אחרי הקמת </w:t>
      </w:r>
      <w:bookmarkStart w:id="5150" w:name="_ETM_Q50_321296"/>
      <w:bookmarkEnd w:id="5150"/>
      <w:r>
        <w:rPr>
          <w:rFonts w:hint="cs"/>
          <w:rtl/>
          <w:lang w:eastAsia="he-IL"/>
        </w:rPr>
        <w:t xml:space="preserve">הממשלה, הדברים האלה יבוצעו בצורה נכונה וראויה, כפי שנהוג לעשות </w:t>
      </w:r>
      <w:bookmarkStart w:id="5151" w:name="_ETM_Q50_324969"/>
      <w:bookmarkEnd w:id="5151"/>
      <w:r>
        <w:rPr>
          <w:rFonts w:hint="cs"/>
          <w:rtl/>
          <w:lang w:eastAsia="he-IL"/>
        </w:rPr>
        <w:t xml:space="preserve">בבית הזה? אבל לא, עושים את זה עכשיו, קצת אחרי </w:t>
      </w:r>
      <w:bookmarkStart w:id="5152" w:name="_ETM_Q50_331057"/>
      <w:bookmarkEnd w:id="5152"/>
      <w:r>
        <w:rPr>
          <w:rFonts w:hint="cs"/>
          <w:rtl/>
          <w:lang w:eastAsia="he-IL"/>
        </w:rPr>
        <w:t xml:space="preserve">חצות, כמעט במחשכים, בדרך לא דרך. </w:t>
      </w:r>
    </w:p>
    <w:p w:rsidR="00D865D2" w:rsidRDefault="00D865D2" w:rsidP="00984A93">
      <w:pPr>
        <w:rPr>
          <w:rtl/>
          <w:lang w:eastAsia="he-IL"/>
        </w:rPr>
      </w:pPr>
    </w:p>
    <w:p w:rsidR="00D865D2" w:rsidRDefault="00D865D2" w:rsidP="00984A93">
      <w:pPr>
        <w:rPr>
          <w:rtl/>
          <w:lang w:eastAsia="he-IL"/>
        </w:rPr>
      </w:pPr>
      <w:r>
        <w:rPr>
          <w:rFonts w:hint="cs"/>
          <w:rtl/>
          <w:lang w:eastAsia="he-IL"/>
        </w:rPr>
        <w:t xml:space="preserve">אני שואל למה, </w:t>
      </w:r>
      <w:bookmarkStart w:id="5153" w:name="_ETM_Q50_339324"/>
      <w:bookmarkEnd w:id="5153"/>
      <w:r>
        <w:rPr>
          <w:rFonts w:hint="cs"/>
          <w:rtl/>
          <w:lang w:eastAsia="he-IL"/>
        </w:rPr>
        <w:t xml:space="preserve">למה לא הוקמה ממשלה אחרי 43 ימים, ואני אומר לכם </w:t>
      </w:r>
      <w:bookmarkStart w:id="5154" w:name="_ETM_Q50_341158"/>
      <w:bookmarkEnd w:id="5154"/>
      <w:r>
        <w:rPr>
          <w:rFonts w:hint="cs"/>
          <w:rtl/>
          <w:lang w:eastAsia="he-IL"/>
        </w:rPr>
        <w:t xml:space="preserve">מדוע: כי נתניהו חלש, סחיט, בלתי כשיר לעמוד בראש ממשלת </w:t>
      </w:r>
      <w:bookmarkStart w:id="5155" w:name="_ETM_Q50_349185"/>
      <w:bookmarkEnd w:id="5155"/>
      <w:r>
        <w:rPr>
          <w:rFonts w:hint="cs"/>
          <w:rtl/>
          <w:lang w:eastAsia="he-IL"/>
        </w:rPr>
        <w:t xml:space="preserve">ישראל. בתווך הזה, במצב העניינים הזה, הדיל ברור </w:t>
      </w:r>
      <w:r>
        <w:rPr>
          <w:rtl/>
          <w:lang w:eastAsia="he-IL"/>
        </w:rPr>
        <w:t>–</w:t>
      </w:r>
      <w:r>
        <w:rPr>
          <w:rFonts w:hint="cs"/>
          <w:rtl/>
          <w:lang w:eastAsia="he-IL"/>
        </w:rPr>
        <w:t xml:space="preserve"> </w:t>
      </w:r>
      <w:bookmarkStart w:id="5156" w:name="_ETM_Q50_353802"/>
      <w:bookmarkEnd w:id="5156"/>
      <w:r>
        <w:rPr>
          <w:rFonts w:hint="cs"/>
          <w:rtl/>
          <w:lang w:eastAsia="he-IL"/>
        </w:rPr>
        <w:t xml:space="preserve">החופש של נתניהו תמורת החופש שלנו. ביטול משפט נתניהו </w:t>
      </w:r>
      <w:bookmarkStart w:id="5157" w:name="_ETM_Q50_358769"/>
      <w:bookmarkEnd w:id="5157"/>
      <w:r>
        <w:rPr>
          <w:rFonts w:hint="cs"/>
          <w:rtl/>
          <w:lang w:eastAsia="he-IL"/>
        </w:rPr>
        <w:t xml:space="preserve">תמורת ביטול היכולת והחופש של כל אזרח ואזרחית במדינת ישראל </w:t>
      </w:r>
      <w:bookmarkStart w:id="5158" w:name="_ETM_Q50_364367"/>
      <w:bookmarkEnd w:id="5158"/>
      <w:r>
        <w:rPr>
          <w:rFonts w:hint="cs"/>
          <w:rtl/>
          <w:lang w:eastAsia="he-IL"/>
        </w:rPr>
        <w:t xml:space="preserve">לחיות את חייהם בהתאם לצו מצפונם. </w:t>
      </w:r>
    </w:p>
    <w:p w:rsidR="00D865D2" w:rsidRDefault="00D865D2" w:rsidP="00984A93">
      <w:pPr>
        <w:rPr>
          <w:rtl/>
          <w:lang w:eastAsia="he-IL"/>
        </w:rPr>
      </w:pPr>
      <w:bookmarkStart w:id="5159" w:name="_ETM_Q50_365389"/>
      <w:bookmarkStart w:id="5160" w:name="_ETM_Q50_365472"/>
      <w:bookmarkEnd w:id="5159"/>
      <w:bookmarkEnd w:id="5160"/>
    </w:p>
    <w:p w:rsidR="00D865D2" w:rsidRDefault="00D865D2" w:rsidP="00984A93">
      <w:pPr>
        <w:pStyle w:val="af5"/>
        <w:keepNext/>
        <w:rPr>
          <w:rtl/>
        </w:rPr>
      </w:pPr>
      <w:bookmarkStart w:id="5161" w:name="ET_interruption_6162_21"/>
      <w:r w:rsidRPr="00E72D9F">
        <w:rPr>
          <w:rStyle w:val="TagStyle"/>
          <w:rtl/>
        </w:rPr>
        <w:t xml:space="preserve"> &lt;&lt; קריאה &gt;&gt;</w:t>
      </w:r>
      <w:r w:rsidRPr="00707EBC">
        <w:rPr>
          <w:rStyle w:val="TagStyle"/>
          <w:rtl/>
        </w:rPr>
        <w:t xml:space="preserve"> </w:t>
      </w:r>
      <w:r>
        <w:rPr>
          <w:rtl/>
        </w:rPr>
        <w:t xml:space="preserve">ניסים </w:t>
      </w:r>
      <w:proofErr w:type="spellStart"/>
      <w:r>
        <w:rPr>
          <w:rtl/>
        </w:rPr>
        <w:t>ואטורי</w:t>
      </w:r>
      <w:proofErr w:type="spellEnd"/>
      <w:r>
        <w:rPr>
          <w:rtl/>
        </w:rPr>
        <w:t xml:space="preserve"> (הליכוד):</w:t>
      </w:r>
      <w:r w:rsidRPr="00707EBC">
        <w:rPr>
          <w:rStyle w:val="TagStyle"/>
          <w:rtl/>
        </w:rPr>
        <w:t xml:space="preserve"> </w:t>
      </w:r>
      <w:r w:rsidRPr="00E72D9F">
        <w:rPr>
          <w:rStyle w:val="TagStyle"/>
          <w:rtl/>
        </w:rPr>
        <w:t>&lt;&lt; קריאה &gt;&gt;</w:t>
      </w:r>
      <w:r>
        <w:rPr>
          <w:rtl/>
        </w:rPr>
        <w:t xml:space="preserve"> </w:t>
      </w:r>
      <w:bookmarkEnd w:id="5161"/>
    </w:p>
    <w:p w:rsidR="00D865D2" w:rsidRDefault="00D865D2" w:rsidP="00984A93">
      <w:pPr>
        <w:pStyle w:val="KeepWithNext"/>
        <w:rPr>
          <w:rtl/>
          <w:lang w:eastAsia="he-IL"/>
        </w:rPr>
      </w:pPr>
    </w:p>
    <w:p w:rsidR="00D865D2" w:rsidRDefault="00D865D2" w:rsidP="00984A93">
      <w:pPr>
        <w:rPr>
          <w:rtl/>
          <w:lang w:eastAsia="he-IL"/>
        </w:rPr>
      </w:pPr>
      <w:bookmarkStart w:id="5162" w:name="_ETM_Q50_365541"/>
      <w:bookmarkStart w:id="5163" w:name="_ETM_Q50_365626"/>
      <w:bookmarkStart w:id="5164" w:name="_ETM_Q50_365685"/>
      <w:bookmarkStart w:id="5165" w:name="_ETM_Q50_365771"/>
      <w:bookmarkEnd w:id="5162"/>
      <w:bookmarkEnd w:id="5163"/>
      <w:bookmarkEnd w:id="5164"/>
      <w:bookmarkEnd w:id="5165"/>
      <w:r>
        <w:rPr>
          <w:rFonts w:hint="cs"/>
          <w:rtl/>
          <w:lang w:eastAsia="he-IL"/>
        </w:rPr>
        <w:t xml:space="preserve">איזו ממשלה הקמתם, </w:t>
      </w:r>
      <w:bookmarkStart w:id="5166" w:name="_ETM_Q50_362514"/>
      <w:bookmarkEnd w:id="5166"/>
      <w:r>
        <w:rPr>
          <w:rFonts w:hint="cs"/>
          <w:rtl/>
          <w:lang w:eastAsia="he-IL"/>
        </w:rPr>
        <w:t xml:space="preserve">תגיד לי? איזו ממשלה? הפכת את הממשלה למוסלמית. </w:t>
      </w:r>
    </w:p>
    <w:p w:rsidR="00D865D2" w:rsidRDefault="00D865D2" w:rsidP="00984A93">
      <w:pPr>
        <w:rPr>
          <w:rtl/>
          <w:lang w:eastAsia="he-IL"/>
        </w:rPr>
      </w:pPr>
      <w:bookmarkStart w:id="5167" w:name="_ETM_Q50_368844"/>
      <w:bookmarkStart w:id="5168" w:name="_ETM_Q50_368965"/>
      <w:bookmarkEnd w:id="5167"/>
      <w:bookmarkEnd w:id="5168"/>
    </w:p>
    <w:p w:rsidR="00D865D2" w:rsidRDefault="00D865D2" w:rsidP="00984A93">
      <w:pPr>
        <w:pStyle w:val="-"/>
        <w:keepNext/>
        <w:rPr>
          <w:rtl/>
        </w:rPr>
      </w:pPr>
      <w:bookmarkStart w:id="5169" w:name="ET_speakercontinue_5787_22"/>
      <w:r w:rsidRPr="00E72D9F">
        <w:rPr>
          <w:rStyle w:val="TagStyle"/>
          <w:rtl/>
        </w:rPr>
        <w:t xml:space="preserve"> &lt;&lt; דובר_המשך &gt;&gt;</w:t>
      </w:r>
      <w:r w:rsidRPr="00707EBC">
        <w:rPr>
          <w:rStyle w:val="TagStyle"/>
          <w:rtl/>
        </w:rPr>
        <w:t xml:space="preserve"> </w:t>
      </w:r>
      <w:proofErr w:type="spellStart"/>
      <w:r>
        <w:rPr>
          <w:rtl/>
        </w:rPr>
        <w:t>יוראי</w:t>
      </w:r>
      <w:proofErr w:type="spellEnd"/>
      <w:r>
        <w:rPr>
          <w:rtl/>
        </w:rPr>
        <w:t xml:space="preserve"> להב הרצנו (יש עתיד):</w:t>
      </w:r>
      <w:r w:rsidRPr="00707EBC">
        <w:rPr>
          <w:rStyle w:val="TagStyle"/>
          <w:rtl/>
        </w:rPr>
        <w:t xml:space="preserve"> </w:t>
      </w:r>
      <w:r w:rsidRPr="00E72D9F">
        <w:rPr>
          <w:rStyle w:val="TagStyle"/>
          <w:rtl/>
        </w:rPr>
        <w:t>&lt;&lt; דובר_המשך &gt;&gt;</w:t>
      </w:r>
      <w:r>
        <w:rPr>
          <w:rtl/>
        </w:rPr>
        <w:t xml:space="preserve"> </w:t>
      </w:r>
      <w:bookmarkEnd w:id="5169"/>
    </w:p>
    <w:p w:rsidR="00D865D2" w:rsidRDefault="00D865D2" w:rsidP="00984A93">
      <w:pPr>
        <w:pStyle w:val="KeepWithNext"/>
        <w:rPr>
          <w:rtl/>
          <w:lang w:eastAsia="he-IL"/>
        </w:rPr>
      </w:pPr>
    </w:p>
    <w:p w:rsidR="00D865D2" w:rsidRDefault="00D865D2" w:rsidP="00984A93">
      <w:pPr>
        <w:rPr>
          <w:rtl/>
          <w:lang w:eastAsia="he-IL"/>
        </w:rPr>
      </w:pPr>
      <w:bookmarkStart w:id="5170" w:name="_ETM_Q50_371312"/>
      <w:bookmarkEnd w:id="5170"/>
      <w:r>
        <w:rPr>
          <w:rFonts w:hint="cs"/>
          <w:rtl/>
          <w:lang w:eastAsia="he-IL"/>
        </w:rPr>
        <w:t xml:space="preserve">מצביעי הליכוד לא הצביעו כדי לראות ממשלה של </w:t>
      </w:r>
      <w:bookmarkStart w:id="5171" w:name="_ETM_Q50_374043"/>
      <w:bookmarkEnd w:id="5171"/>
      <w:r>
        <w:rPr>
          <w:rFonts w:hint="cs"/>
          <w:rtl/>
          <w:lang w:eastAsia="he-IL"/>
        </w:rPr>
        <w:t xml:space="preserve">גזענים - - </w:t>
      </w:r>
    </w:p>
    <w:p w:rsidR="00D865D2" w:rsidRDefault="00D865D2" w:rsidP="00984A93">
      <w:pPr>
        <w:rPr>
          <w:rtl/>
          <w:lang w:eastAsia="he-IL"/>
        </w:rPr>
      </w:pPr>
      <w:bookmarkStart w:id="5172" w:name="_ETM_Q50_373233"/>
      <w:bookmarkStart w:id="5173" w:name="_ETM_Q50_373389"/>
      <w:bookmarkEnd w:id="5172"/>
      <w:bookmarkEnd w:id="5173"/>
    </w:p>
    <w:p w:rsidR="00D865D2" w:rsidRDefault="00D865D2" w:rsidP="00984A93">
      <w:pPr>
        <w:pStyle w:val="af5"/>
        <w:keepNext/>
        <w:rPr>
          <w:rtl/>
        </w:rPr>
      </w:pPr>
      <w:bookmarkStart w:id="5174" w:name="ET_interruption_6162_23"/>
      <w:r w:rsidRPr="00E72D9F">
        <w:rPr>
          <w:rStyle w:val="TagStyle"/>
          <w:rtl/>
        </w:rPr>
        <w:t xml:space="preserve"> &lt;&lt; קריאה &gt;&gt;</w:t>
      </w:r>
      <w:r w:rsidRPr="00707EBC">
        <w:rPr>
          <w:rStyle w:val="TagStyle"/>
          <w:rtl/>
        </w:rPr>
        <w:t xml:space="preserve"> </w:t>
      </w:r>
      <w:r>
        <w:rPr>
          <w:rtl/>
        </w:rPr>
        <w:t xml:space="preserve">ניסים </w:t>
      </w:r>
      <w:proofErr w:type="spellStart"/>
      <w:r>
        <w:rPr>
          <w:rtl/>
        </w:rPr>
        <w:t>ואטורי</w:t>
      </w:r>
      <w:proofErr w:type="spellEnd"/>
      <w:r>
        <w:rPr>
          <w:rtl/>
        </w:rPr>
        <w:t xml:space="preserve"> (הליכוד):</w:t>
      </w:r>
      <w:r w:rsidRPr="00707EBC">
        <w:rPr>
          <w:rStyle w:val="TagStyle"/>
          <w:rtl/>
        </w:rPr>
        <w:t xml:space="preserve"> </w:t>
      </w:r>
      <w:r w:rsidRPr="00E72D9F">
        <w:rPr>
          <w:rStyle w:val="TagStyle"/>
          <w:rtl/>
        </w:rPr>
        <w:t>&lt;&lt; קריאה &gt;&gt;</w:t>
      </w:r>
      <w:r>
        <w:rPr>
          <w:rtl/>
        </w:rPr>
        <w:t xml:space="preserve"> </w:t>
      </w:r>
      <w:bookmarkEnd w:id="5174"/>
    </w:p>
    <w:p w:rsidR="00D865D2" w:rsidRDefault="00D865D2" w:rsidP="00984A93">
      <w:pPr>
        <w:pStyle w:val="KeepWithNext"/>
        <w:rPr>
          <w:rtl/>
          <w:lang w:eastAsia="he-IL"/>
        </w:rPr>
      </w:pPr>
    </w:p>
    <w:p w:rsidR="00D865D2" w:rsidRDefault="00D865D2" w:rsidP="00984A93">
      <w:pPr>
        <w:rPr>
          <w:rtl/>
          <w:lang w:eastAsia="he-IL"/>
        </w:rPr>
      </w:pPr>
      <w:bookmarkStart w:id="5175" w:name="_ETM_Q50_368997"/>
      <w:bookmarkStart w:id="5176" w:name="_ETM_Q50_369070"/>
      <w:bookmarkStart w:id="5177" w:name="_ETM_Q50_369151"/>
      <w:bookmarkStart w:id="5178" w:name="_ETM_Q50_369288"/>
      <w:bookmarkEnd w:id="5175"/>
      <w:bookmarkEnd w:id="5176"/>
      <w:bookmarkEnd w:id="5177"/>
      <w:bookmarkEnd w:id="5178"/>
      <w:r>
        <w:rPr>
          <w:rFonts w:hint="cs"/>
          <w:rtl/>
          <w:lang w:eastAsia="he-IL"/>
        </w:rPr>
        <w:t>השותפים שלכם קראו לזה ממשלת פלסטין הראשונה.</w:t>
      </w:r>
    </w:p>
    <w:p w:rsidR="00D865D2" w:rsidRDefault="00D865D2" w:rsidP="00984A93">
      <w:pPr>
        <w:rPr>
          <w:rtl/>
          <w:lang w:eastAsia="he-IL"/>
        </w:rPr>
      </w:pPr>
      <w:bookmarkStart w:id="5179" w:name="_ETM_Q50_374388"/>
      <w:bookmarkStart w:id="5180" w:name="_ETM_Q50_374471"/>
      <w:bookmarkEnd w:id="5179"/>
      <w:bookmarkEnd w:id="5180"/>
    </w:p>
    <w:p w:rsidR="00D865D2" w:rsidRDefault="00D865D2" w:rsidP="00984A93">
      <w:pPr>
        <w:pStyle w:val="-"/>
        <w:keepNext/>
        <w:rPr>
          <w:rtl/>
        </w:rPr>
      </w:pPr>
      <w:bookmarkStart w:id="5181" w:name="ET_speakercontinue_5787_24"/>
      <w:r w:rsidRPr="00E72D9F">
        <w:rPr>
          <w:rStyle w:val="TagStyle"/>
          <w:rtl/>
        </w:rPr>
        <w:t xml:space="preserve"> &lt;&lt; דובר_המשך &gt;&gt;</w:t>
      </w:r>
      <w:r w:rsidRPr="00707EBC">
        <w:rPr>
          <w:rStyle w:val="TagStyle"/>
          <w:rtl/>
        </w:rPr>
        <w:t xml:space="preserve"> </w:t>
      </w:r>
      <w:proofErr w:type="spellStart"/>
      <w:r>
        <w:rPr>
          <w:rtl/>
        </w:rPr>
        <w:t>יוראי</w:t>
      </w:r>
      <w:proofErr w:type="spellEnd"/>
      <w:r>
        <w:rPr>
          <w:rtl/>
        </w:rPr>
        <w:t xml:space="preserve"> להב הרצנו (יש עתיד):</w:t>
      </w:r>
      <w:r w:rsidRPr="00707EBC">
        <w:rPr>
          <w:rStyle w:val="TagStyle"/>
          <w:rtl/>
        </w:rPr>
        <w:t xml:space="preserve"> </w:t>
      </w:r>
      <w:r w:rsidRPr="00E72D9F">
        <w:rPr>
          <w:rStyle w:val="TagStyle"/>
          <w:rtl/>
        </w:rPr>
        <w:t>&lt;&lt; דובר_המשך &gt;&gt;</w:t>
      </w:r>
      <w:r>
        <w:rPr>
          <w:rtl/>
        </w:rPr>
        <w:t xml:space="preserve"> </w:t>
      </w:r>
      <w:bookmarkEnd w:id="5181"/>
    </w:p>
    <w:p w:rsidR="00D865D2" w:rsidRDefault="00D865D2" w:rsidP="00984A93">
      <w:pPr>
        <w:pStyle w:val="KeepWithNext"/>
        <w:rPr>
          <w:rtl/>
          <w:lang w:eastAsia="he-IL"/>
        </w:rPr>
      </w:pPr>
    </w:p>
    <w:p w:rsidR="00D865D2" w:rsidRDefault="00D865D2" w:rsidP="00984A93">
      <w:pPr>
        <w:rPr>
          <w:rtl/>
          <w:lang w:eastAsia="he-IL"/>
        </w:rPr>
      </w:pPr>
      <w:bookmarkStart w:id="5182" w:name="_ETM_Q50_376700"/>
      <w:bookmarkEnd w:id="5182"/>
      <w:r>
        <w:rPr>
          <w:rFonts w:hint="cs"/>
          <w:rtl/>
          <w:lang w:eastAsia="he-IL"/>
        </w:rPr>
        <w:t xml:space="preserve">- - של מושחתים </w:t>
      </w:r>
      <w:bookmarkStart w:id="5183" w:name="_ETM_Q50_374267"/>
      <w:bookmarkEnd w:id="5183"/>
      <w:r>
        <w:rPr>
          <w:rFonts w:hint="cs"/>
          <w:rtl/>
          <w:lang w:eastAsia="he-IL"/>
        </w:rPr>
        <w:t xml:space="preserve">- - </w:t>
      </w:r>
    </w:p>
    <w:p w:rsidR="00D865D2" w:rsidRDefault="00D865D2" w:rsidP="00984A93">
      <w:pPr>
        <w:rPr>
          <w:rtl/>
          <w:lang w:eastAsia="he-IL"/>
        </w:rPr>
      </w:pPr>
      <w:bookmarkStart w:id="5184" w:name="_ETM_Q50_374288"/>
      <w:bookmarkStart w:id="5185" w:name="_ETM_Q50_374433"/>
      <w:bookmarkEnd w:id="5184"/>
      <w:bookmarkEnd w:id="5185"/>
    </w:p>
    <w:p w:rsidR="00D865D2" w:rsidRDefault="00D865D2" w:rsidP="00984A93">
      <w:pPr>
        <w:pStyle w:val="af5"/>
        <w:keepNext/>
        <w:rPr>
          <w:rtl/>
        </w:rPr>
      </w:pPr>
      <w:r w:rsidRPr="00E72D9F">
        <w:rPr>
          <w:rStyle w:val="TagStyle"/>
          <w:rtl/>
        </w:rPr>
        <w:t xml:space="preserve"> &lt;&lt; קריאה &gt;&gt;</w:t>
      </w:r>
      <w:r w:rsidRPr="00707EBC">
        <w:rPr>
          <w:rStyle w:val="TagStyle"/>
          <w:rtl/>
        </w:rPr>
        <w:t xml:space="preserve"> </w:t>
      </w:r>
      <w:r>
        <w:rPr>
          <w:rtl/>
        </w:rPr>
        <w:t xml:space="preserve">ניסים </w:t>
      </w:r>
      <w:proofErr w:type="spellStart"/>
      <w:r>
        <w:rPr>
          <w:rtl/>
        </w:rPr>
        <w:t>ואטורי</w:t>
      </w:r>
      <w:proofErr w:type="spellEnd"/>
      <w:r>
        <w:rPr>
          <w:rtl/>
        </w:rPr>
        <w:t xml:space="preserve"> (הליכוד):</w:t>
      </w:r>
      <w:r w:rsidRPr="00707EBC">
        <w:rPr>
          <w:rStyle w:val="TagStyle"/>
          <w:rtl/>
        </w:rPr>
        <w:t xml:space="preserve"> </w:t>
      </w:r>
      <w:r w:rsidRPr="00E72D9F">
        <w:rPr>
          <w:rStyle w:val="TagStyle"/>
          <w:rtl/>
        </w:rPr>
        <w:t>&lt;&lt; קריאה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bookmarkStart w:id="5186" w:name="_ETM_Q50_376777"/>
      <w:bookmarkStart w:id="5187" w:name="_ETM_Q50_374547"/>
      <w:bookmarkStart w:id="5188" w:name="_ETM_Q50_374641"/>
      <w:bookmarkStart w:id="5189" w:name="_ETM_Q50_374691"/>
      <w:bookmarkStart w:id="5190" w:name="_ETM_Q50_374803"/>
      <w:bookmarkEnd w:id="5186"/>
      <w:bookmarkEnd w:id="5187"/>
      <w:bookmarkEnd w:id="5188"/>
      <w:bookmarkEnd w:id="5189"/>
      <w:bookmarkEnd w:id="5190"/>
      <w:r>
        <w:rPr>
          <w:rFonts w:hint="cs"/>
          <w:rtl/>
          <w:lang w:eastAsia="he-IL"/>
        </w:rPr>
        <w:t>בושה - - -</w:t>
      </w:r>
    </w:p>
    <w:p w:rsidR="00D865D2" w:rsidRDefault="00D865D2" w:rsidP="00984A93">
      <w:pPr>
        <w:rPr>
          <w:rtl/>
          <w:lang w:eastAsia="he-IL"/>
        </w:rPr>
      </w:pPr>
      <w:bookmarkStart w:id="5191" w:name="_ETM_Q50_377177"/>
      <w:bookmarkStart w:id="5192" w:name="_ETM_Q50_377290"/>
      <w:bookmarkEnd w:id="5191"/>
      <w:bookmarkEnd w:id="5192"/>
    </w:p>
    <w:p w:rsidR="00D865D2" w:rsidRDefault="00D865D2" w:rsidP="00984A93">
      <w:pPr>
        <w:pStyle w:val="-"/>
        <w:keepNext/>
        <w:rPr>
          <w:rtl/>
        </w:rPr>
      </w:pPr>
      <w:bookmarkStart w:id="5193" w:name="ET_speakercontinue_5787_26"/>
      <w:r w:rsidRPr="00E72D9F">
        <w:rPr>
          <w:rStyle w:val="TagStyle"/>
          <w:rtl/>
        </w:rPr>
        <w:t xml:space="preserve"> &lt;&lt; דובר_המשך &gt;&gt;</w:t>
      </w:r>
      <w:r w:rsidRPr="00707EBC">
        <w:rPr>
          <w:rStyle w:val="TagStyle"/>
          <w:rtl/>
        </w:rPr>
        <w:t xml:space="preserve"> </w:t>
      </w:r>
      <w:proofErr w:type="spellStart"/>
      <w:r>
        <w:rPr>
          <w:rtl/>
        </w:rPr>
        <w:t>יוראי</w:t>
      </w:r>
      <w:proofErr w:type="spellEnd"/>
      <w:r>
        <w:rPr>
          <w:rtl/>
        </w:rPr>
        <w:t xml:space="preserve"> להב הרצנו (יש עתיד):</w:t>
      </w:r>
      <w:r w:rsidRPr="00707EBC">
        <w:rPr>
          <w:rStyle w:val="TagStyle"/>
          <w:rtl/>
        </w:rPr>
        <w:t xml:space="preserve"> </w:t>
      </w:r>
      <w:r w:rsidRPr="00E72D9F">
        <w:rPr>
          <w:rStyle w:val="TagStyle"/>
          <w:rtl/>
        </w:rPr>
        <w:t>&lt;&lt; דובר_המשך &gt;&gt;</w:t>
      </w:r>
      <w:r>
        <w:rPr>
          <w:rtl/>
        </w:rPr>
        <w:t xml:space="preserve"> </w:t>
      </w:r>
      <w:bookmarkEnd w:id="5193"/>
    </w:p>
    <w:p w:rsidR="00D865D2" w:rsidRDefault="00D865D2" w:rsidP="00984A93">
      <w:pPr>
        <w:pStyle w:val="KeepWithNext"/>
        <w:rPr>
          <w:rtl/>
          <w:lang w:eastAsia="he-IL"/>
        </w:rPr>
      </w:pPr>
    </w:p>
    <w:p w:rsidR="00D865D2" w:rsidRDefault="00D865D2" w:rsidP="00984A93">
      <w:pPr>
        <w:rPr>
          <w:rtl/>
          <w:lang w:eastAsia="he-IL"/>
        </w:rPr>
      </w:pPr>
      <w:bookmarkStart w:id="5194" w:name="_ETM_Q50_378454"/>
      <w:bookmarkEnd w:id="5194"/>
      <w:r>
        <w:rPr>
          <w:rFonts w:hint="cs"/>
          <w:rtl/>
          <w:lang w:eastAsia="he-IL"/>
        </w:rPr>
        <w:t xml:space="preserve">- - שמקדמת ערכים בזויים. זה </w:t>
      </w:r>
      <w:bookmarkStart w:id="5195" w:name="_ETM_Q50_384205"/>
      <w:bookmarkEnd w:id="5195"/>
      <w:r>
        <w:rPr>
          <w:rFonts w:hint="cs"/>
          <w:rtl/>
          <w:lang w:eastAsia="he-IL"/>
        </w:rPr>
        <w:t xml:space="preserve">לא יעבור. </w:t>
      </w:r>
    </w:p>
    <w:p w:rsidR="00D865D2" w:rsidRDefault="00D865D2" w:rsidP="00984A93">
      <w:pPr>
        <w:rPr>
          <w:rtl/>
          <w:lang w:eastAsia="he-IL"/>
        </w:rPr>
      </w:pPr>
      <w:bookmarkStart w:id="5196" w:name="_ETM_Q50_391115"/>
      <w:bookmarkStart w:id="5197" w:name="_ETM_Q50_391197"/>
      <w:bookmarkEnd w:id="5196"/>
      <w:bookmarkEnd w:id="5197"/>
    </w:p>
    <w:p w:rsidR="00D865D2" w:rsidRDefault="00D865D2" w:rsidP="00984A93">
      <w:pPr>
        <w:pStyle w:val="af5"/>
        <w:keepNext/>
        <w:rPr>
          <w:rtl/>
        </w:rPr>
      </w:pPr>
      <w:r w:rsidRPr="00E72D9F">
        <w:rPr>
          <w:rStyle w:val="TagStyle"/>
          <w:rtl/>
        </w:rPr>
        <w:t xml:space="preserve"> &lt;&lt; קריאה &gt;&gt;</w:t>
      </w:r>
      <w:r w:rsidRPr="00707EBC">
        <w:rPr>
          <w:rStyle w:val="TagStyle"/>
          <w:rtl/>
        </w:rPr>
        <w:t xml:space="preserve"> </w:t>
      </w:r>
      <w:r>
        <w:rPr>
          <w:rtl/>
        </w:rPr>
        <w:t xml:space="preserve">ניסים </w:t>
      </w:r>
      <w:proofErr w:type="spellStart"/>
      <w:r>
        <w:rPr>
          <w:rtl/>
        </w:rPr>
        <w:t>ואטורי</w:t>
      </w:r>
      <w:proofErr w:type="spellEnd"/>
      <w:r>
        <w:rPr>
          <w:rtl/>
        </w:rPr>
        <w:t xml:space="preserve"> (הליכוד):</w:t>
      </w:r>
      <w:r w:rsidRPr="00707EBC">
        <w:rPr>
          <w:rStyle w:val="TagStyle"/>
          <w:rtl/>
        </w:rPr>
        <w:t xml:space="preserve"> </w:t>
      </w:r>
      <w:r w:rsidRPr="00E72D9F">
        <w:rPr>
          <w:rStyle w:val="TagStyle"/>
          <w:rtl/>
        </w:rPr>
        <w:t>&lt;&lt; קריאה &gt;&gt;</w:t>
      </w:r>
      <w:r>
        <w:rPr>
          <w:rtl/>
        </w:rPr>
        <w:t xml:space="preserve"> </w:t>
      </w:r>
      <w:bookmarkStart w:id="5198" w:name="_ETM_Q50_382247"/>
      <w:bookmarkEnd w:id="5198"/>
    </w:p>
    <w:p w:rsidR="00D865D2" w:rsidRPr="00D803BE" w:rsidRDefault="00D865D2" w:rsidP="00984A93">
      <w:pPr>
        <w:rPr>
          <w:rtl/>
          <w:lang w:eastAsia="he-IL"/>
        </w:rPr>
      </w:pPr>
      <w:bookmarkStart w:id="5199" w:name="_ETM_Q50_382362"/>
      <w:bookmarkEnd w:id="5199"/>
    </w:p>
    <w:p w:rsidR="00D865D2" w:rsidRDefault="00D865D2" w:rsidP="00984A93">
      <w:pPr>
        <w:pStyle w:val="KeepWithNext"/>
        <w:rPr>
          <w:rtl/>
          <w:lang w:eastAsia="he-IL"/>
        </w:rPr>
      </w:pPr>
      <w:r>
        <w:rPr>
          <w:rFonts w:hint="cs"/>
          <w:rtl/>
          <w:lang w:eastAsia="he-IL"/>
        </w:rPr>
        <w:t xml:space="preserve">- - - ההפסד כואב. ההפסד כואב. </w:t>
      </w:r>
    </w:p>
    <w:p w:rsidR="00D865D2" w:rsidRDefault="00D865D2" w:rsidP="00984A93">
      <w:pPr>
        <w:rPr>
          <w:rtl/>
          <w:lang w:eastAsia="he-IL"/>
        </w:rPr>
      </w:pPr>
      <w:bookmarkStart w:id="5200" w:name="_ETM_Q50_395391"/>
      <w:bookmarkStart w:id="5201" w:name="_ETM_Q50_395539"/>
      <w:bookmarkEnd w:id="5200"/>
      <w:bookmarkEnd w:id="5201"/>
    </w:p>
    <w:p w:rsidR="00D865D2" w:rsidRDefault="00D865D2" w:rsidP="00984A93">
      <w:pPr>
        <w:pStyle w:val="-"/>
        <w:keepNext/>
        <w:rPr>
          <w:rtl/>
        </w:rPr>
      </w:pPr>
      <w:bookmarkStart w:id="5202" w:name="ET_speakercontinue_5787_28"/>
      <w:r w:rsidRPr="00E72D9F">
        <w:rPr>
          <w:rStyle w:val="TagStyle"/>
          <w:rtl/>
        </w:rPr>
        <w:t xml:space="preserve"> &lt;&lt; דובר_המשך &gt;&gt;</w:t>
      </w:r>
      <w:r w:rsidRPr="00707EBC">
        <w:rPr>
          <w:rStyle w:val="TagStyle"/>
          <w:rtl/>
        </w:rPr>
        <w:t xml:space="preserve"> </w:t>
      </w:r>
      <w:proofErr w:type="spellStart"/>
      <w:r>
        <w:rPr>
          <w:rtl/>
        </w:rPr>
        <w:t>יוראי</w:t>
      </w:r>
      <w:proofErr w:type="spellEnd"/>
      <w:r>
        <w:rPr>
          <w:rtl/>
        </w:rPr>
        <w:t xml:space="preserve"> להב הרצנו (יש עתיד):</w:t>
      </w:r>
      <w:r w:rsidRPr="00707EBC">
        <w:rPr>
          <w:rStyle w:val="TagStyle"/>
          <w:rtl/>
        </w:rPr>
        <w:t xml:space="preserve"> </w:t>
      </w:r>
      <w:r w:rsidRPr="00E72D9F">
        <w:rPr>
          <w:rStyle w:val="TagStyle"/>
          <w:rtl/>
        </w:rPr>
        <w:t>&lt;&lt; דובר_המשך &gt;&gt;</w:t>
      </w:r>
      <w:r>
        <w:rPr>
          <w:rtl/>
        </w:rPr>
        <w:t xml:space="preserve"> </w:t>
      </w:r>
      <w:bookmarkEnd w:id="5202"/>
    </w:p>
    <w:p w:rsidR="00D865D2" w:rsidRDefault="00D865D2" w:rsidP="00984A93">
      <w:pPr>
        <w:pStyle w:val="KeepWithNext"/>
        <w:rPr>
          <w:rtl/>
          <w:lang w:eastAsia="he-IL"/>
        </w:rPr>
      </w:pPr>
    </w:p>
    <w:p w:rsidR="00D865D2" w:rsidRPr="00707EBC" w:rsidRDefault="00D865D2" w:rsidP="00984A93">
      <w:pPr>
        <w:rPr>
          <w:rtl/>
          <w:lang w:eastAsia="he-IL"/>
        </w:rPr>
      </w:pPr>
      <w:bookmarkStart w:id="5203" w:name="_ETM_Q50_396903"/>
      <w:bookmarkStart w:id="5204" w:name="_ETM_Q50_395436"/>
      <w:bookmarkStart w:id="5205" w:name="_ETM_Q50_395733"/>
      <w:bookmarkStart w:id="5206" w:name="_ETM_Q50_395829"/>
      <w:bookmarkStart w:id="5207" w:name="_ETM_Q50_391259"/>
      <w:bookmarkStart w:id="5208" w:name="_ETM_Q50_391359"/>
      <w:bookmarkEnd w:id="5203"/>
      <w:bookmarkEnd w:id="5204"/>
      <w:bookmarkEnd w:id="5205"/>
      <w:bookmarkEnd w:id="5206"/>
      <w:bookmarkEnd w:id="5207"/>
      <w:bookmarkEnd w:id="5208"/>
      <w:r>
        <w:rPr>
          <w:rFonts w:hint="cs"/>
          <w:rtl/>
          <w:lang w:eastAsia="he-IL"/>
        </w:rPr>
        <w:t xml:space="preserve">אנחנו נילחם בכל כוחנו, בכל זירה שהחוק מתיר </w:t>
      </w:r>
      <w:bookmarkStart w:id="5209" w:name="_ETM_Q50_386924"/>
      <w:bookmarkEnd w:id="5209"/>
      <w:r>
        <w:rPr>
          <w:rFonts w:hint="cs"/>
          <w:rtl/>
          <w:lang w:eastAsia="he-IL"/>
        </w:rPr>
        <w:t xml:space="preserve">לנו לפעול בה, כדי לוודא שהממשלה הזאת, שעדיין לא קמה, תסיים את ימיה בהקדם האפשרי. תודה רבה. </w:t>
      </w:r>
    </w:p>
    <w:p w:rsidR="00D865D2" w:rsidRDefault="00D865D2" w:rsidP="00984A93">
      <w:pPr>
        <w:rPr>
          <w:rtl/>
          <w:lang w:eastAsia="he-IL"/>
        </w:rPr>
      </w:pPr>
      <w:bookmarkStart w:id="5210" w:name="_ETM_Q50_377346"/>
      <w:bookmarkStart w:id="5211" w:name="_ETM_Q50_377459"/>
      <w:bookmarkEnd w:id="5210"/>
      <w:bookmarkEnd w:id="5211"/>
    </w:p>
    <w:p w:rsidR="00D865D2" w:rsidRDefault="00D865D2" w:rsidP="00984A93">
      <w:pPr>
        <w:pStyle w:val="af6"/>
        <w:keepNext/>
        <w:rPr>
          <w:rtl/>
        </w:rPr>
      </w:pPr>
      <w:r w:rsidRPr="00E72D9F">
        <w:rPr>
          <w:rStyle w:val="TagStyle"/>
          <w:rtl/>
        </w:rPr>
        <w:t xml:space="preserve"> &lt;&lt; יור &gt;&gt;</w:t>
      </w:r>
      <w:r w:rsidRPr="00947F29">
        <w:rPr>
          <w:rStyle w:val="TagStyle"/>
          <w:rtl/>
        </w:rPr>
        <w:t xml:space="preserve"> </w:t>
      </w:r>
      <w:r>
        <w:rPr>
          <w:rtl/>
        </w:rPr>
        <w:t>היו"ר יריב לוין:</w:t>
      </w:r>
      <w:r w:rsidRPr="00947F29">
        <w:rPr>
          <w:rStyle w:val="TagStyle"/>
          <w:rtl/>
        </w:rPr>
        <w:t xml:space="preserve"> </w:t>
      </w:r>
      <w:r w:rsidRPr="00E72D9F">
        <w:rPr>
          <w:rStyle w:val="TagStyle"/>
          <w:rtl/>
        </w:rPr>
        <w:t>&lt;&lt;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תודה רבה. חברת הכנסת יסמין פרידמן, בבקשה, לאט-</w:t>
      </w:r>
      <w:bookmarkStart w:id="5212" w:name="_ETM_Q50_403625"/>
      <w:bookmarkStart w:id="5213" w:name="_ETM_Q50_403732"/>
      <w:bookmarkEnd w:id="5212"/>
      <w:bookmarkEnd w:id="5213"/>
      <w:r>
        <w:rPr>
          <w:rFonts w:hint="cs"/>
          <w:rtl/>
          <w:lang w:eastAsia="he-IL"/>
        </w:rPr>
        <w:t xml:space="preserve">לאט, אין </w:t>
      </w:r>
      <w:bookmarkStart w:id="5214" w:name="_ETM_Q50_406538"/>
      <w:bookmarkEnd w:id="5214"/>
      <w:r>
        <w:rPr>
          <w:rFonts w:hint="cs"/>
          <w:rtl/>
          <w:lang w:eastAsia="he-IL"/>
        </w:rPr>
        <w:t xml:space="preserve">מה למהר. שתהיה בריאות ולאט-לאט. </w:t>
      </w:r>
    </w:p>
    <w:p w:rsidR="00D865D2" w:rsidRDefault="00D865D2" w:rsidP="00984A93">
      <w:pPr>
        <w:rPr>
          <w:rtl/>
          <w:lang w:eastAsia="he-IL"/>
        </w:rPr>
      </w:pPr>
    </w:p>
    <w:p w:rsidR="00D865D2" w:rsidRDefault="00D865D2" w:rsidP="00984A93">
      <w:pPr>
        <w:pStyle w:val="a4"/>
        <w:keepNext/>
        <w:rPr>
          <w:rtl/>
        </w:rPr>
      </w:pPr>
      <w:bookmarkStart w:id="5215" w:name="ET_speaker_6231_8"/>
      <w:r w:rsidRPr="00E72D9F">
        <w:rPr>
          <w:rStyle w:val="TagStyle"/>
          <w:rtl/>
        </w:rPr>
        <w:t>&lt;&lt; דובר &gt;&gt;</w:t>
      </w:r>
      <w:r w:rsidRPr="00947F29">
        <w:rPr>
          <w:rStyle w:val="TagStyle"/>
          <w:rtl/>
        </w:rPr>
        <w:t xml:space="preserve"> </w:t>
      </w:r>
      <w:bookmarkStart w:id="5216" w:name="_Toc121926037"/>
      <w:r>
        <w:rPr>
          <w:rtl/>
        </w:rPr>
        <w:t>יסמין פרידמן (יש עתיד):</w:t>
      </w:r>
      <w:bookmarkEnd w:id="5216"/>
      <w:r w:rsidRPr="00947F29">
        <w:rPr>
          <w:rStyle w:val="TagStyle"/>
          <w:rtl/>
        </w:rPr>
        <w:t xml:space="preserve"> </w:t>
      </w:r>
      <w:r w:rsidRPr="00E72D9F">
        <w:rPr>
          <w:rStyle w:val="TagStyle"/>
          <w:rtl/>
        </w:rPr>
        <w:t>&lt;&lt; דובר &gt;&gt;</w:t>
      </w:r>
      <w:r>
        <w:rPr>
          <w:rtl/>
        </w:rPr>
        <w:t xml:space="preserve"> </w:t>
      </w:r>
      <w:bookmarkEnd w:id="5215"/>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אדוני יושב-ראש הכנסת, ברכות. </w:t>
      </w:r>
      <w:bookmarkStart w:id="5217" w:name="_ETM_Q50_436760"/>
      <w:bookmarkStart w:id="5218" w:name="_ETM_Q50_437352"/>
      <w:bookmarkStart w:id="5219" w:name="_ETM_Q50_437545"/>
      <w:bookmarkStart w:id="5220" w:name="_ETM_Q50_437584"/>
      <w:bookmarkStart w:id="5221" w:name="_ETM_Q50_437660"/>
      <w:bookmarkEnd w:id="5217"/>
      <w:bookmarkEnd w:id="5218"/>
      <w:bookmarkEnd w:id="5219"/>
      <w:bookmarkEnd w:id="5220"/>
      <w:bookmarkEnd w:id="5221"/>
      <w:r>
        <w:rPr>
          <w:rFonts w:hint="cs"/>
          <w:rtl/>
          <w:lang w:eastAsia="he-IL"/>
        </w:rPr>
        <w:t xml:space="preserve">האמת, התלבטתי על מה לדבר בשעה מאוחרת כזאת, ונורא רציתי </w:t>
      </w:r>
      <w:bookmarkStart w:id="5222" w:name="_ETM_Q50_444237"/>
      <w:bookmarkEnd w:id="5222"/>
      <w:r>
        <w:rPr>
          <w:rtl/>
          <w:lang w:eastAsia="he-IL"/>
        </w:rPr>
        <w:t>–</w:t>
      </w:r>
      <w:r>
        <w:rPr>
          <w:rFonts w:hint="cs"/>
          <w:rtl/>
          <w:lang w:eastAsia="he-IL"/>
        </w:rPr>
        <w:t xml:space="preserve"> חשבתי, לפחות </w:t>
      </w:r>
      <w:r>
        <w:rPr>
          <w:rtl/>
          <w:lang w:eastAsia="he-IL"/>
        </w:rPr>
        <w:t>–</w:t>
      </w:r>
      <w:r>
        <w:rPr>
          <w:rFonts w:hint="cs"/>
          <w:rtl/>
          <w:lang w:eastAsia="he-IL"/>
        </w:rPr>
        <w:t xml:space="preserve"> לעשות איזשהו סיכום: נשים בקואליציה </w:t>
      </w:r>
      <w:bookmarkStart w:id="5223" w:name="_ETM_Q50_453621"/>
      <w:bookmarkEnd w:id="5223"/>
      <w:r>
        <w:rPr>
          <w:rFonts w:hint="cs"/>
          <w:rtl/>
          <w:lang w:eastAsia="he-IL"/>
        </w:rPr>
        <w:t>המתהווה לעומת כתבי אישום, מעצרים, האשמות. אבל זה פשוט</w:t>
      </w:r>
      <w:bookmarkStart w:id="5224" w:name="_ETM_Q50_460969"/>
      <w:bookmarkEnd w:id="5224"/>
      <w:r>
        <w:rPr>
          <w:rFonts w:hint="cs"/>
          <w:rtl/>
          <w:lang w:eastAsia="he-IL"/>
        </w:rPr>
        <w:t xml:space="preserve"> כל כך ארוך, שראיתי שזה ייקח לי הרבה </w:t>
      </w:r>
      <w:bookmarkStart w:id="5225" w:name="_ETM_Q50_462759"/>
      <w:bookmarkEnd w:id="5225"/>
      <w:r>
        <w:rPr>
          <w:rFonts w:hint="cs"/>
          <w:rtl/>
          <w:lang w:eastAsia="he-IL"/>
        </w:rPr>
        <w:t xml:space="preserve">זמן והשעה מאוחרת, אז אני אדבר על משהו אחר: </w:t>
      </w:r>
      <w:bookmarkStart w:id="5226" w:name="_ETM_Q50_463496"/>
      <w:bookmarkStart w:id="5227" w:name="_ETM_Q50_463649"/>
      <w:bookmarkStart w:id="5228" w:name="_ETM_Q50_463677"/>
      <w:bookmarkStart w:id="5229" w:name="_ETM_Q50_463748"/>
      <w:bookmarkEnd w:id="5226"/>
      <w:bookmarkEnd w:id="5227"/>
      <w:bookmarkEnd w:id="5228"/>
      <w:bookmarkEnd w:id="5229"/>
      <w:r>
        <w:rPr>
          <w:rFonts w:hint="cs"/>
          <w:rtl/>
          <w:lang w:eastAsia="he-IL"/>
        </w:rPr>
        <w:t xml:space="preserve">אני </w:t>
      </w:r>
      <w:bookmarkStart w:id="5230" w:name="_ETM_Q50_465473"/>
      <w:bookmarkEnd w:id="5230"/>
      <w:r>
        <w:rPr>
          <w:rFonts w:hint="cs"/>
          <w:rtl/>
          <w:lang w:eastAsia="he-IL"/>
        </w:rPr>
        <w:t xml:space="preserve">אדבר קצת על הטלנובלה. אני לא ידעתי היום אם לבכות, </w:t>
      </w:r>
      <w:bookmarkStart w:id="5231" w:name="_ETM_Q50_468779"/>
      <w:bookmarkEnd w:id="5231"/>
      <w:r>
        <w:rPr>
          <w:rFonts w:hint="cs"/>
          <w:rtl/>
          <w:lang w:eastAsia="he-IL"/>
        </w:rPr>
        <w:t xml:space="preserve">לצחוק; הייתי קצת ברגשות מעורבים. כל החוקים שאנחנו דנים בהם </w:t>
      </w:r>
      <w:bookmarkStart w:id="5232" w:name="_ETM_Q50_474664"/>
      <w:bookmarkEnd w:id="5232"/>
      <w:r>
        <w:rPr>
          <w:rFonts w:hint="cs"/>
          <w:rtl/>
          <w:lang w:eastAsia="he-IL"/>
        </w:rPr>
        <w:t xml:space="preserve">היום, כל אחד מהם מהווה איזושהי הצעת אי-אמון בממשלה שהולכת </w:t>
      </w:r>
      <w:bookmarkStart w:id="5233" w:name="_ETM_Q50_478019"/>
      <w:bookmarkEnd w:id="5233"/>
      <w:r>
        <w:rPr>
          <w:rFonts w:hint="cs"/>
          <w:rtl/>
          <w:lang w:eastAsia="he-IL"/>
        </w:rPr>
        <w:t>לקום. אתם באמת לא מאמינים אחד לשני, אני אפילו לא</w:t>
      </w:r>
      <w:bookmarkStart w:id="5234" w:name="_ETM_Q50_482496"/>
      <w:bookmarkEnd w:id="5234"/>
      <w:r>
        <w:rPr>
          <w:rFonts w:hint="cs"/>
          <w:rtl/>
          <w:lang w:eastAsia="he-IL"/>
        </w:rPr>
        <w:t xml:space="preserve"> יודעת איך להתייחס לזה.</w:t>
      </w:r>
    </w:p>
    <w:p w:rsidR="00D865D2" w:rsidRDefault="00D865D2" w:rsidP="00984A93">
      <w:pPr>
        <w:ind w:firstLine="0"/>
        <w:rPr>
          <w:rtl/>
          <w:lang w:eastAsia="he-IL"/>
        </w:rPr>
      </w:pPr>
      <w:bookmarkStart w:id="5235" w:name="_ETM_Q50_486529"/>
      <w:bookmarkStart w:id="5236" w:name="_ETM_Q50_486632"/>
      <w:bookmarkEnd w:id="5235"/>
      <w:bookmarkEnd w:id="5236"/>
    </w:p>
    <w:p w:rsidR="00D865D2" w:rsidRDefault="00D865D2" w:rsidP="00984A93">
      <w:pPr>
        <w:rPr>
          <w:rtl/>
          <w:lang w:eastAsia="he-IL"/>
        </w:rPr>
      </w:pPr>
      <w:bookmarkStart w:id="5237" w:name="_ETM_Q50_488320"/>
      <w:bookmarkStart w:id="5238" w:name="_ETM_Q50_488429"/>
      <w:bookmarkEnd w:id="5237"/>
      <w:bookmarkEnd w:id="5238"/>
      <w:r>
        <w:rPr>
          <w:rFonts w:hint="cs"/>
          <w:rtl/>
          <w:lang w:eastAsia="he-IL"/>
        </w:rPr>
        <w:t xml:space="preserve">תנסו לעקוב, זה מסובך: </w:t>
      </w:r>
      <w:proofErr w:type="spellStart"/>
      <w:r>
        <w:rPr>
          <w:rFonts w:hint="cs"/>
          <w:rtl/>
          <w:lang w:eastAsia="he-IL"/>
        </w:rPr>
        <w:t>סמוטריץ</w:t>
      </w:r>
      <w:proofErr w:type="spellEnd"/>
      <w:r>
        <w:rPr>
          <w:rFonts w:hint="cs"/>
          <w:rtl/>
          <w:lang w:eastAsia="he-IL"/>
        </w:rPr>
        <w:t xml:space="preserve">' לא </w:t>
      </w:r>
      <w:bookmarkStart w:id="5239" w:name="_ETM_Q50_489524"/>
      <w:bookmarkEnd w:id="5239"/>
      <w:r>
        <w:rPr>
          <w:rFonts w:hint="cs"/>
          <w:rtl/>
          <w:lang w:eastAsia="he-IL"/>
        </w:rPr>
        <w:t xml:space="preserve">מאמין שיעבירו לו את הסמכויות ממשרד הביטחון; דרעי רוצה להתמנות </w:t>
      </w:r>
      <w:bookmarkStart w:id="5240" w:name="_ETM_Q50_495738"/>
      <w:bookmarkEnd w:id="5240"/>
      <w:r>
        <w:rPr>
          <w:rFonts w:hint="cs"/>
          <w:rtl/>
          <w:lang w:eastAsia="he-IL"/>
        </w:rPr>
        <w:t xml:space="preserve">לשר לפני הקמת הממשלה; בן גביר עוד לא בכלל מאמין </w:t>
      </w:r>
      <w:bookmarkStart w:id="5241" w:name="_ETM_Q50_498424"/>
      <w:bookmarkEnd w:id="5241"/>
      <w:r>
        <w:rPr>
          <w:rFonts w:hint="cs"/>
          <w:rtl/>
          <w:lang w:eastAsia="he-IL"/>
        </w:rPr>
        <w:t xml:space="preserve">אם יהפכו אותו לאיש החזק במדינה </w:t>
      </w:r>
      <w:r>
        <w:rPr>
          <w:rtl/>
          <w:lang w:eastAsia="he-IL"/>
        </w:rPr>
        <w:t>–</w:t>
      </w:r>
      <w:r>
        <w:rPr>
          <w:rFonts w:hint="cs"/>
          <w:rtl/>
          <w:lang w:eastAsia="he-IL"/>
        </w:rPr>
        <w:t xml:space="preserve"> </w:t>
      </w:r>
      <w:bookmarkStart w:id="5242" w:name="_ETM_Q50_498559"/>
      <w:bookmarkEnd w:id="5242"/>
      <w:r>
        <w:rPr>
          <w:rFonts w:hint="cs"/>
          <w:rtl/>
          <w:lang w:eastAsia="he-IL"/>
        </w:rPr>
        <w:t xml:space="preserve">כן, לא </w:t>
      </w:r>
      <w:r>
        <w:rPr>
          <w:rtl/>
          <w:lang w:eastAsia="he-IL"/>
        </w:rPr>
        <w:t>–</w:t>
      </w:r>
      <w:r>
        <w:rPr>
          <w:rFonts w:hint="cs"/>
          <w:rtl/>
          <w:lang w:eastAsia="he-IL"/>
        </w:rPr>
        <w:t xml:space="preserve"> אז הוא לא מוכן לחכות אחרי </w:t>
      </w:r>
      <w:bookmarkStart w:id="5243" w:name="_ETM_Q50_503519"/>
      <w:bookmarkEnd w:id="5243"/>
      <w:r>
        <w:rPr>
          <w:rFonts w:hint="cs"/>
          <w:rtl/>
          <w:lang w:eastAsia="he-IL"/>
        </w:rPr>
        <w:t xml:space="preserve">השבעת הממשלה ואחרי הקמתה. הוא רוצה עכשיו. הכי גרוע, </w:t>
      </w:r>
      <w:bookmarkStart w:id="5244" w:name="_ETM_Q50_510110"/>
      <w:bookmarkEnd w:id="5244"/>
      <w:r>
        <w:rPr>
          <w:rFonts w:hint="cs"/>
          <w:rtl/>
          <w:lang w:eastAsia="he-IL"/>
        </w:rPr>
        <w:t xml:space="preserve">שאתם ביניכם לא מאמינים אחד לשני. אני מנסה לחשוב מדוע </w:t>
      </w:r>
      <w:bookmarkStart w:id="5245" w:name="_ETM_Q50_517206"/>
      <w:bookmarkEnd w:id="5245"/>
      <w:r>
        <w:rPr>
          <w:rFonts w:hint="cs"/>
          <w:rtl/>
          <w:lang w:eastAsia="he-IL"/>
        </w:rPr>
        <w:t xml:space="preserve">כל כך חשוב להעביר את החקיקה של התפצלות של ארבעה </w:t>
      </w:r>
      <w:bookmarkStart w:id="5246" w:name="_ETM_Q50_521108"/>
      <w:bookmarkEnd w:id="5246"/>
      <w:r>
        <w:rPr>
          <w:rFonts w:hint="cs"/>
          <w:rtl/>
          <w:lang w:eastAsia="he-IL"/>
        </w:rPr>
        <w:t xml:space="preserve">חברי סיעה לפני הקמת הממשלה. מאיפה החשדות האלה? מאיפה הלחץ </w:t>
      </w:r>
      <w:bookmarkStart w:id="5247" w:name="_ETM_Q50_524883"/>
      <w:bookmarkEnd w:id="5247"/>
      <w:r>
        <w:rPr>
          <w:rFonts w:hint="cs"/>
          <w:rtl/>
          <w:lang w:eastAsia="he-IL"/>
        </w:rPr>
        <w:t xml:space="preserve">הזה? אתם לא מצליחים להאמין לחברי הכנסת של עצמכם. אני </w:t>
      </w:r>
      <w:bookmarkStart w:id="5248" w:name="_ETM_Q50_529836"/>
      <w:bookmarkEnd w:id="5248"/>
      <w:r>
        <w:rPr>
          <w:rFonts w:hint="cs"/>
          <w:rtl/>
          <w:lang w:eastAsia="he-IL"/>
        </w:rPr>
        <w:t xml:space="preserve">אפילו לא מצליחה להגיד את המשפט הזה. </w:t>
      </w:r>
      <w:bookmarkStart w:id="5249" w:name="_ETM_Q50_532581"/>
      <w:bookmarkStart w:id="5250" w:name="_ETM_Q50_532703"/>
      <w:bookmarkStart w:id="5251" w:name="_ETM_Q50_532750"/>
      <w:bookmarkStart w:id="5252" w:name="_ETM_Q50_532819"/>
      <w:bookmarkEnd w:id="5249"/>
      <w:bookmarkEnd w:id="5250"/>
      <w:bookmarkEnd w:id="5251"/>
      <w:bookmarkEnd w:id="5252"/>
      <w:r>
        <w:rPr>
          <w:rFonts w:hint="cs"/>
          <w:rtl/>
          <w:lang w:eastAsia="he-IL"/>
        </w:rPr>
        <w:t xml:space="preserve">כולנו שמענו בהקלטות </w:t>
      </w:r>
      <w:bookmarkStart w:id="5253" w:name="_ETM_Q50_535489"/>
      <w:bookmarkEnd w:id="5253"/>
      <w:r>
        <w:rPr>
          <w:rFonts w:hint="cs"/>
          <w:rtl/>
          <w:lang w:eastAsia="he-IL"/>
        </w:rPr>
        <w:t xml:space="preserve">שצצות מפעם לפעם איך אתם מדברים אחד על </w:t>
      </w:r>
      <w:bookmarkStart w:id="5254" w:name="_ETM_Q50_539608"/>
      <w:bookmarkEnd w:id="5254"/>
      <w:r>
        <w:rPr>
          <w:rFonts w:hint="cs"/>
          <w:rtl/>
          <w:lang w:eastAsia="he-IL"/>
        </w:rPr>
        <w:t xml:space="preserve">השני, איך אתם מגיבים אחד לשני. אבל להוציא מזה חקיקות? </w:t>
      </w:r>
      <w:bookmarkStart w:id="5255" w:name="_ETM_Q50_543962"/>
      <w:bookmarkEnd w:id="5255"/>
      <w:r>
        <w:rPr>
          <w:rFonts w:hint="cs"/>
          <w:rtl/>
          <w:lang w:eastAsia="he-IL"/>
        </w:rPr>
        <w:t xml:space="preserve">לא משנה. </w:t>
      </w:r>
    </w:p>
    <w:p w:rsidR="00D865D2" w:rsidRDefault="00D865D2" w:rsidP="00984A93">
      <w:pPr>
        <w:rPr>
          <w:rtl/>
          <w:lang w:eastAsia="he-IL"/>
        </w:rPr>
      </w:pPr>
      <w:bookmarkStart w:id="5256" w:name="_ETM_Q50_545915"/>
      <w:bookmarkStart w:id="5257" w:name="_ETM_Q50_546031"/>
      <w:bookmarkEnd w:id="5256"/>
      <w:bookmarkEnd w:id="5257"/>
    </w:p>
    <w:p w:rsidR="00D865D2" w:rsidRDefault="00D865D2" w:rsidP="00984A93">
      <w:pPr>
        <w:rPr>
          <w:rtl/>
          <w:lang w:eastAsia="he-IL"/>
        </w:rPr>
      </w:pPr>
      <w:bookmarkStart w:id="5258" w:name="_ETM_Q50_546092"/>
      <w:bookmarkEnd w:id="5258"/>
      <w:r>
        <w:rPr>
          <w:rFonts w:hint="cs"/>
          <w:rtl/>
          <w:lang w:eastAsia="he-IL"/>
        </w:rPr>
        <w:t>ג</w:t>
      </w:r>
      <w:bookmarkStart w:id="5259" w:name="_ETM_Q50_546183"/>
      <w:bookmarkEnd w:id="5259"/>
      <w:r>
        <w:rPr>
          <w:rFonts w:hint="cs"/>
          <w:rtl/>
          <w:lang w:eastAsia="he-IL"/>
        </w:rPr>
        <w:t xml:space="preserve">ם עכשיו, המשא ומתן הקואליציוני, ככה: </w:t>
      </w:r>
      <w:bookmarkStart w:id="5260" w:name="_ETM_Q50_548505"/>
      <w:bookmarkEnd w:id="5260"/>
      <w:r>
        <w:rPr>
          <w:rFonts w:hint="cs"/>
          <w:rtl/>
          <w:lang w:eastAsia="he-IL"/>
        </w:rPr>
        <w:t xml:space="preserve">אבי מעוז מדבר על ביטול מצעד הגאווה בירושלים – נתניהו מוציא </w:t>
      </w:r>
      <w:bookmarkStart w:id="5261" w:name="_ETM_Q50_551125"/>
      <w:bookmarkEnd w:id="5261"/>
      <w:r>
        <w:rPr>
          <w:rFonts w:hint="cs"/>
          <w:rtl/>
          <w:lang w:eastAsia="he-IL"/>
        </w:rPr>
        <w:t xml:space="preserve">הכחשה; ההסכם עם יהדות התורה מתפרסם, כולל איסור על ייצור </w:t>
      </w:r>
      <w:bookmarkStart w:id="5262" w:name="_ETM_Q50_557407"/>
      <w:bookmarkEnd w:id="5262"/>
      <w:r>
        <w:rPr>
          <w:rFonts w:hint="cs"/>
          <w:rtl/>
          <w:lang w:eastAsia="he-IL"/>
        </w:rPr>
        <w:t xml:space="preserve">חשמל בשבת – הליכוד מכחישים. אני מנסה לחשוב, </w:t>
      </w:r>
      <w:proofErr w:type="spellStart"/>
      <w:r>
        <w:rPr>
          <w:rFonts w:hint="cs"/>
          <w:rtl/>
          <w:lang w:eastAsia="he-IL"/>
        </w:rPr>
        <w:t>יוראי</w:t>
      </w:r>
      <w:proofErr w:type="spellEnd"/>
      <w:r>
        <w:rPr>
          <w:rFonts w:hint="cs"/>
          <w:rtl/>
          <w:lang w:eastAsia="he-IL"/>
        </w:rPr>
        <w:t xml:space="preserve"> </w:t>
      </w:r>
      <w:r>
        <w:rPr>
          <w:rtl/>
          <w:lang w:eastAsia="he-IL"/>
        </w:rPr>
        <w:t>–</w:t>
      </w:r>
      <w:r>
        <w:rPr>
          <w:rFonts w:hint="cs"/>
          <w:rtl/>
          <w:lang w:eastAsia="he-IL"/>
        </w:rPr>
        <w:t xml:space="preserve"> </w:t>
      </w:r>
      <w:bookmarkStart w:id="5263" w:name="_ETM_Q50_562216"/>
      <w:bookmarkEnd w:id="5263"/>
      <w:r>
        <w:rPr>
          <w:rFonts w:hint="cs"/>
          <w:rtl/>
          <w:lang w:eastAsia="he-IL"/>
        </w:rPr>
        <w:t xml:space="preserve">איפה </w:t>
      </w:r>
      <w:proofErr w:type="spellStart"/>
      <w:r>
        <w:rPr>
          <w:rFonts w:hint="cs"/>
          <w:rtl/>
          <w:lang w:eastAsia="he-IL"/>
        </w:rPr>
        <w:t>יוראי</w:t>
      </w:r>
      <w:proofErr w:type="spellEnd"/>
      <w:r>
        <w:rPr>
          <w:rFonts w:hint="cs"/>
          <w:rtl/>
          <w:lang w:eastAsia="he-IL"/>
        </w:rPr>
        <w:t xml:space="preserve"> </w:t>
      </w:r>
      <w:r>
        <w:rPr>
          <w:rtl/>
          <w:lang w:eastAsia="he-IL"/>
        </w:rPr>
        <w:t>–</w:t>
      </w:r>
      <w:r>
        <w:rPr>
          <w:rFonts w:hint="cs"/>
          <w:rtl/>
          <w:lang w:eastAsia="he-IL"/>
        </w:rPr>
        <w:t xml:space="preserve"> למי להאמין? לאיזה נתניהו להאמין? לנתניהו </w:t>
      </w:r>
      <w:bookmarkStart w:id="5264" w:name="_ETM_Q50_565476"/>
      <w:bookmarkEnd w:id="5264"/>
      <w:r>
        <w:rPr>
          <w:rFonts w:hint="cs"/>
          <w:rtl/>
          <w:lang w:eastAsia="he-IL"/>
        </w:rPr>
        <w:t xml:space="preserve">של המשא ומתן? לנתניהו שעומד פה על הדוכן? תגידו לי </w:t>
      </w:r>
      <w:bookmarkStart w:id="5265" w:name="_ETM_Q50_569352"/>
      <w:bookmarkEnd w:id="5265"/>
      <w:r>
        <w:rPr>
          <w:rFonts w:hint="cs"/>
          <w:rtl/>
          <w:lang w:eastAsia="he-IL"/>
        </w:rPr>
        <w:t xml:space="preserve">למי מהם להאמין. </w:t>
      </w:r>
    </w:p>
    <w:p w:rsidR="00D865D2" w:rsidRPr="00E72D9F" w:rsidRDefault="00D865D2" w:rsidP="00984A93">
      <w:pPr>
        <w:rPr>
          <w:rtl/>
        </w:rPr>
      </w:pPr>
    </w:p>
    <w:p w:rsidR="00D865D2" w:rsidRDefault="00D865D2" w:rsidP="00984A93">
      <w:pPr>
        <w:pStyle w:val="af5"/>
        <w:keepNext/>
        <w:rPr>
          <w:rtl/>
        </w:rPr>
      </w:pPr>
      <w:bookmarkStart w:id="5266" w:name="ET_interruption_6162_29"/>
      <w:r w:rsidRPr="00E72D9F">
        <w:rPr>
          <w:rStyle w:val="TagStyle"/>
          <w:rtl/>
        </w:rPr>
        <w:t xml:space="preserve"> &lt;&lt; קריאה &gt;&gt;</w:t>
      </w:r>
      <w:r w:rsidRPr="000B054A">
        <w:rPr>
          <w:rStyle w:val="TagStyle"/>
          <w:rtl/>
        </w:rPr>
        <w:t xml:space="preserve"> </w:t>
      </w:r>
      <w:r>
        <w:rPr>
          <w:rtl/>
        </w:rPr>
        <w:t xml:space="preserve">ניסים </w:t>
      </w:r>
      <w:proofErr w:type="spellStart"/>
      <w:r>
        <w:rPr>
          <w:rtl/>
        </w:rPr>
        <w:t>ואטורי</w:t>
      </w:r>
      <w:proofErr w:type="spellEnd"/>
      <w:r>
        <w:rPr>
          <w:rtl/>
        </w:rPr>
        <w:t xml:space="preserve"> (הליכוד):</w:t>
      </w:r>
      <w:r w:rsidRPr="000B054A">
        <w:rPr>
          <w:rStyle w:val="TagStyle"/>
          <w:rtl/>
        </w:rPr>
        <w:t xml:space="preserve"> </w:t>
      </w:r>
      <w:r w:rsidRPr="00E72D9F">
        <w:rPr>
          <w:rStyle w:val="TagStyle"/>
          <w:rtl/>
        </w:rPr>
        <w:t>&lt;&lt; קריאה &gt;&gt;</w:t>
      </w:r>
      <w:r>
        <w:rPr>
          <w:rtl/>
        </w:rPr>
        <w:t xml:space="preserve"> </w:t>
      </w:r>
      <w:bookmarkEnd w:id="5266"/>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את יכולה לפנות אליי.</w:t>
      </w:r>
    </w:p>
    <w:p w:rsidR="00D865D2" w:rsidRDefault="00D865D2" w:rsidP="00984A93">
      <w:pPr>
        <w:rPr>
          <w:rtl/>
          <w:lang w:eastAsia="he-IL"/>
        </w:rPr>
      </w:pPr>
      <w:bookmarkStart w:id="5267" w:name="_ETM_Q50_574681"/>
      <w:bookmarkStart w:id="5268" w:name="_ETM_Q50_574817"/>
      <w:bookmarkEnd w:id="5267"/>
      <w:bookmarkEnd w:id="5268"/>
    </w:p>
    <w:p w:rsidR="00D865D2" w:rsidRDefault="00D865D2" w:rsidP="00984A93">
      <w:pPr>
        <w:pStyle w:val="-"/>
        <w:keepNext/>
        <w:rPr>
          <w:rtl/>
        </w:rPr>
      </w:pPr>
      <w:bookmarkStart w:id="5269" w:name="ET_speakercontinue_5787_30"/>
      <w:r w:rsidRPr="00E72D9F">
        <w:rPr>
          <w:rStyle w:val="TagStyle"/>
          <w:rtl/>
        </w:rPr>
        <w:t xml:space="preserve"> &lt;&lt; דובר_המשך &gt;&gt;</w:t>
      </w:r>
      <w:r w:rsidRPr="000B054A">
        <w:rPr>
          <w:rStyle w:val="TagStyle"/>
          <w:rtl/>
        </w:rPr>
        <w:t xml:space="preserve"> </w:t>
      </w:r>
      <w:proofErr w:type="spellStart"/>
      <w:r>
        <w:rPr>
          <w:rtl/>
        </w:rPr>
        <w:t>יוראי</w:t>
      </w:r>
      <w:proofErr w:type="spellEnd"/>
      <w:r>
        <w:rPr>
          <w:rtl/>
        </w:rPr>
        <w:t xml:space="preserve"> להב הרצנו (יש עתיד):</w:t>
      </w:r>
      <w:r w:rsidRPr="000B054A">
        <w:rPr>
          <w:rStyle w:val="TagStyle"/>
          <w:rtl/>
        </w:rPr>
        <w:t xml:space="preserve"> </w:t>
      </w:r>
      <w:r w:rsidRPr="00E72D9F">
        <w:rPr>
          <w:rStyle w:val="TagStyle"/>
          <w:rtl/>
        </w:rPr>
        <w:t>&lt;&lt; דובר_המשך &gt;&gt;</w:t>
      </w:r>
      <w:r>
        <w:rPr>
          <w:rtl/>
        </w:rPr>
        <w:t xml:space="preserve"> </w:t>
      </w:r>
      <w:bookmarkEnd w:id="5269"/>
    </w:p>
    <w:p w:rsidR="00D865D2" w:rsidRDefault="00D865D2" w:rsidP="00984A93">
      <w:pPr>
        <w:pStyle w:val="KeepWithNext"/>
        <w:rPr>
          <w:rtl/>
          <w:lang w:eastAsia="he-IL"/>
        </w:rPr>
      </w:pPr>
    </w:p>
    <w:p w:rsidR="00D865D2" w:rsidRPr="000B054A" w:rsidRDefault="00D865D2" w:rsidP="00984A93">
      <w:pPr>
        <w:rPr>
          <w:rtl/>
          <w:lang w:eastAsia="he-IL"/>
        </w:rPr>
      </w:pPr>
      <w:bookmarkStart w:id="5270" w:name="_ETM_Q50_574419"/>
      <w:bookmarkEnd w:id="5270"/>
      <w:r>
        <w:rPr>
          <w:rFonts w:hint="cs"/>
          <w:rtl/>
          <w:lang w:eastAsia="he-IL"/>
        </w:rPr>
        <w:t xml:space="preserve">אני לא פונה אליך, אני פונה למי </w:t>
      </w:r>
      <w:bookmarkStart w:id="5271" w:name="_ETM_Q50_576004"/>
      <w:bookmarkEnd w:id="5271"/>
      <w:r>
        <w:rPr>
          <w:rFonts w:hint="cs"/>
          <w:rtl/>
          <w:lang w:eastAsia="he-IL"/>
        </w:rPr>
        <w:t xml:space="preserve">שמדבר פה בצורה כזאת ושם בצורה אחרת. אני פשוט לא </w:t>
      </w:r>
      <w:bookmarkStart w:id="5272" w:name="_ETM_Q50_580544"/>
      <w:bookmarkEnd w:id="5272"/>
      <w:r>
        <w:rPr>
          <w:rFonts w:hint="cs"/>
          <w:rtl/>
          <w:lang w:eastAsia="he-IL"/>
        </w:rPr>
        <w:t xml:space="preserve">יודעת למי מהם להאמין. זה קצת מבלבל לחברי הכנסת. </w:t>
      </w:r>
      <w:bookmarkStart w:id="5273" w:name="_ETM_Q50_583927"/>
      <w:bookmarkEnd w:id="5273"/>
    </w:p>
    <w:p w:rsidR="00D865D2" w:rsidRDefault="00D865D2" w:rsidP="00984A93">
      <w:pPr>
        <w:rPr>
          <w:rtl/>
          <w:lang w:eastAsia="he-IL"/>
        </w:rPr>
      </w:pPr>
    </w:p>
    <w:p w:rsidR="00D865D2" w:rsidRDefault="00D865D2" w:rsidP="00984A93">
      <w:pPr>
        <w:pStyle w:val="af5"/>
        <w:keepNext/>
        <w:rPr>
          <w:rtl/>
        </w:rPr>
      </w:pPr>
      <w:bookmarkStart w:id="5274" w:name="ET_interruption_6162_31"/>
      <w:r w:rsidRPr="00E72D9F">
        <w:rPr>
          <w:rStyle w:val="TagStyle"/>
          <w:rtl/>
        </w:rPr>
        <w:t xml:space="preserve"> &lt;&lt; קריאה &gt;&gt;</w:t>
      </w:r>
      <w:r w:rsidRPr="000B054A">
        <w:rPr>
          <w:rStyle w:val="TagStyle"/>
          <w:rtl/>
        </w:rPr>
        <w:t xml:space="preserve"> </w:t>
      </w:r>
      <w:r>
        <w:rPr>
          <w:rtl/>
        </w:rPr>
        <w:t xml:space="preserve">ניסים </w:t>
      </w:r>
      <w:proofErr w:type="spellStart"/>
      <w:r>
        <w:rPr>
          <w:rtl/>
        </w:rPr>
        <w:t>ואטורי</w:t>
      </w:r>
      <w:proofErr w:type="spellEnd"/>
      <w:r>
        <w:rPr>
          <w:rtl/>
        </w:rPr>
        <w:t xml:space="preserve"> (הליכוד):</w:t>
      </w:r>
      <w:r w:rsidRPr="000B054A">
        <w:rPr>
          <w:rStyle w:val="TagStyle"/>
          <w:rtl/>
        </w:rPr>
        <w:t xml:space="preserve"> </w:t>
      </w:r>
      <w:r w:rsidRPr="00E72D9F">
        <w:rPr>
          <w:rStyle w:val="TagStyle"/>
          <w:rtl/>
        </w:rPr>
        <w:t>&lt;&lt; קריאה &gt;&gt;</w:t>
      </w:r>
      <w:r>
        <w:rPr>
          <w:rtl/>
        </w:rPr>
        <w:t xml:space="preserve"> </w:t>
      </w:r>
      <w:bookmarkEnd w:id="5274"/>
    </w:p>
    <w:p w:rsidR="00D865D2" w:rsidRDefault="00D865D2" w:rsidP="00984A93">
      <w:pPr>
        <w:pStyle w:val="KeepWithNext"/>
        <w:rPr>
          <w:rtl/>
          <w:lang w:eastAsia="he-IL"/>
        </w:rPr>
      </w:pPr>
    </w:p>
    <w:p w:rsidR="00D865D2" w:rsidRDefault="00D865D2" w:rsidP="00984A93">
      <w:pPr>
        <w:rPr>
          <w:rtl/>
          <w:lang w:eastAsia="he-IL"/>
        </w:rPr>
      </w:pPr>
      <w:bookmarkStart w:id="5275" w:name="_ETM_Q50_588681"/>
      <w:bookmarkStart w:id="5276" w:name="_ETM_Q50_588993"/>
      <w:bookmarkStart w:id="5277" w:name="_ETM_Q50_589064"/>
      <w:bookmarkEnd w:id="5275"/>
      <w:bookmarkEnd w:id="5276"/>
      <w:bookmarkEnd w:id="5277"/>
      <w:r>
        <w:rPr>
          <w:rFonts w:hint="cs"/>
          <w:rtl/>
          <w:lang w:eastAsia="he-IL"/>
        </w:rPr>
        <w:t>אני אסביר לך אחר כך.</w:t>
      </w:r>
    </w:p>
    <w:p w:rsidR="00D865D2" w:rsidRDefault="00D865D2" w:rsidP="00984A93">
      <w:pPr>
        <w:rPr>
          <w:rtl/>
          <w:lang w:eastAsia="he-IL"/>
        </w:rPr>
      </w:pPr>
      <w:bookmarkStart w:id="5278" w:name="_ETM_Q50_585232"/>
      <w:bookmarkStart w:id="5279" w:name="_ETM_Q50_585391"/>
      <w:bookmarkEnd w:id="5278"/>
      <w:bookmarkEnd w:id="5279"/>
    </w:p>
    <w:p w:rsidR="00D865D2" w:rsidRDefault="00D865D2" w:rsidP="00984A93">
      <w:pPr>
        <w:pStyle w:val="-"/>
        <w:keepNext/>
        <w:rPr>
          <w:rtl/>
        </w:rPr>
      </w:pPr>
      <w:r w:rsidRPr="00E72D9F">
        <w:rPr>
          <w:rStyle w:val="TagStyle"/>
          <w:rtl/>
        </w:rPr>
        <w:t>&lt;&lt; דובר_המשך &gt;&gt;</w:t>
      </w:r>
      <w:r w:rsidRPr="00947F29">
        <w:rPr>
          <w:rStyle w:val="TagStyle"/>
          <w:rtl/>
        </w:rPr>
        <w:t xml:space="preserve"> </w:t>
      </w:r>
      <w:r>
        <w:rPr>
          <w:rtl/>
        </w:rPr>
        <w:t>יסמין פרידמן (יש עתיד):</w:t>
      </w:r>
      <w:r w:rsidRPr="00947F29">
        <w:rPr>
          <w:rStyle w:val="TagStyle"/>
          <w:rtl/>
        </w:rPr>
        <w:t xml:space="preserve"> </w:t>
      </w:r>
      <w:r w:rsidRPr="00E72D9F">
        <w:rPr>
          <w:rStyle w:val="TagStyle"/>
          <w:rtl/>
        </w:rPr>
        <w:t>&lt;&lt; דובר_המשך &gt;&gt;</w:t>
      </w:r>
      <w:r>
        <w:rPr>
          <w:rtl/>
        </w:rPr>
        <w:t xml:space="preserve"> </w:t>
      </w:r>
    </w:p>
    <w:p w:rsidR="00D865D2" w:rsidRDefault="00D865D2" w:rsidP="00984A93">
      <w:pPr>
        <w:pStyle w:val="KeepWithNext"/>
        <w:rPr>
          <w:rtl/>
          <w:lang w:eastAsia="he-IL"/>
        </w:rPr>
      </w:pPr>
    </w:p>
    <w:p w:rsidR="00D865D2" w:rsidRPr="000B054A" w:rsidRDefault="00D865D2" w:rsidP="00984A93">
      <w:pPr>
        <w:rPr>
          <w:rtl/>
          <w:lang w:eastAsia="he-IL"/>
        </w:rPr>
      </w:pPr>
      <w:bookmarkStart w:id="5280" w:name="_ETM_Q50_586235"/>
      <w:bookmarkEnd w:id="5280"/>
      <w:r>
        <w:rPr>
          <w:rFonts w:hint="cs"/>
          <w:rtl/>
          <w:lang w:eastAsia="he-IL"/>
        </w:rPr>
        <w:t xml:space="preserve">אתה גם חדש, גם אותך זה </w:t>
      </w:r>
      <w:bookmarkStart w:id="5281" w:name="_ETM_Q50_585647"/>
      <w:bookmarkEnd w:id="5281"/>
      <w:r>
        <w:rPr>
          <w:rFonts w:hint="cs"/>
          <w:rtl/>
          <w:lang w:eastAsia="he-IL"/>
        </w:rPr>
        <w:t xml:space="preserve">אמור לבלבל. </w:t>
      </w:r>
    </w:p>
    <w:p w:rsidR="00D865D2" w:rsidRPr="00E72D9F" w:rsidRDefault="00D865D2" w:rsidP="00984A93">
      <w:pPr>
        <w:rPr>
          <w:rtl/>
        </w:rPr>
      </w:pPr>
    </w:p>
    <w:p w:rsidR="00D865D2" w:rsidRDefault="00D865D2" w:rsidP="00984A93">
      <w:pPr>
        <w:pStyle w:val="af5"/>
        <w:keepNext/>
        <w:rPr>
          <w:rtl/>
        </w:rPr>
      </w:pPr>
      <w:bookmarkStart w:id="5282" w:name="ET_interruption_6162_33"/>
      <w:r w:rsidRPr="00E72D9F">
        <w:rPr>
          <w:rStyle w:val="TagStyle"/>
          <w:rtl/>
        </w:rPr>
        <w:t xml:space="preserve"> &lt;&lt; קריאה &gt;&gt;</w:t>
      </w:r>
      <w:r w:rsidRPr="000B054A">
        <w:rPr>
          <w:rStyle w:val="TagStyle"/>
          <w:rtl/>
        </w:rPr>
        <w:t xml:space="preserve"> </w:t>
      </w:r>
      <w:r>
        <w:rPr>
          <w:rtl/>
        </w:rPr>
        <w:t xml:space="preserve">ניסים </w:t>
      </w:r>
      <w:proofErr w:type="spellStart"/>
      <w:r>
        <w:rPr>
          <w:rtl/>
        </w:rPr>
        <w:t>ואטורי</w:t>
      </w:r>
      <w:proofErr w:type="spellEnd"/>
      <w:r>
        <w:rPr>
          <w:rtl/>
        </w:rPr>
        <w:t xml:space="preserve"> (הליכוד):</w:t>
      </w:r>
      <w:r w:rsidRPr="000B054A">
        <w:rPr>
          <w:rStyle w:val="TagStyle"/>
          <w:rtl/>
        </w:rPr>
        <w:t xml:space="preserve"> </w:t>
      </w:r>
      <w:r w:rsidRPr="00E72D9F">
        <w:rPr>
          <w:rStyle w:val="TagStyle"/>
          <w:rtl/>
        </w:rPr>
        <w:t>&lt;&lt; קריאה &gt;&gt;</w:t>
      </w:r>
      <w:r>
        <w:rPr>
          <w:rtl/>
        </w:rPr>
        <w:t xml:space="preserve"> </w:t>
      </w:r>
      <w:bookmarkEnd w:id="5282"/>
    </w:p>
    <w:p w:rsidR="00D865D2" w:rsidRDefault="00D865D2" w:rsidP="00984A93">
      <w:pPr>
        <w:pStyle w:val="KeepWithNext"/>
        <w:rPr>
          <w:rtl/>
          <w:lang w:eastAsia="he-IL"/>
        </w:rPr>
      </w:pPr>
    </w:p>
    <w:p w:rsidR="00D865D2" w:rsidRDefault="00D865D2" w:rsidP="00984A93">
      <w:pPr>
        <w:rPr>
          <w:rtl/>
          <w:lang w:eastAsia="he-IL"/>
        </w:rPr>
      </w:pPr>
      <w:bookmarkStart w:id="5283" w:name="_ETM_Q50_587706"/>
      <w:bookmarkStart w:id="5284" w:name="_ETM_Q50_588003"/>
      <w:bookmarkStart w:id="5285" w:name="_ETM_Q50_588082"/>
      <w:bookmarkEnd w:id="5283"/>
      <w:bookmarkEnd w:id="5284"/>
      <w:bookmarkEnd w:id="5285"/>
      <w:r>
        <w:rPr>
          <w:rFonts w:hint="cs"/>
          <w:rtl/>
          <w:lang w:eastAsia="he-IL"/>
        </w:rPr>
        <w:t xml:space="preserve">לא, אני ותיק </w:t>
      </w:r>
      <w:r>
        <w:rPr>
          <w:rtl/>
          <w:lang w:eastAsia="he-IL"/>
        </w:rPr>
        <w:t>–</w:t>
      </w:r>
      <w:r>
        <w:rPr>
          <w:rFonts w:hint="cs"/>
          <w:rtl/>
          <w:lang w:eastAsia="he-IL"/>
        </w:rPr>
        <w:t xml:space="preserve"> ארבעה חודשים.</w:t>
      </w:r>
    </w:p>
    <w:p w:rsidR="00D865D2" w:rsidRDefault="00D865D2" w:rsidP="00984A93">
      <w:pPr>
        <w:rPr>
          <w:rtl/>
          <w:lang w:eastAsia="he-IL"/>
        </w:rPr>
      </w:pPr>
    </w:p>
    <w:p w:rsidR="00D865D2" w:rsidRDefault="00D865D2" w:rsidP="00984A93">
      <w:pPr>
        <w:pStyle w:val="-"/>
        <w:keepNext/>
        <w:rPr>
          <w:rtl/>
        </w:rPr>
      </w:pPr>
      <w:bookmarkStart w:id="5286" w:name="ET_speakercontinue_6231_13"/>
      <w:r w:rsidRPr="00E72D9F">
        <w:rPr>
          <w:rStyle w:val="TagStyle"/>
          <w:rtl/>
        </w:rPr>
        <w:t xml:space="preserve"> &lt;&lt; דובר_המשך &gt;&gt;</w:t>
      </w:r>
      <w:r w:rsidRPr="00947F29">
        <w:rPr>
          <w:rStyle w:val="TagStyle"/>
          <w:rtl/>
        </w:rPr>
        <w:t xml:space="preserve"> </w:t>
      </w:r>
      <w:r>
        <w:rPr>
          <w:rtl/>
        </w:rPr>
        <w:t>יסמין פרידמן (יש עתיד):</w:t>
      </w:r>
      <w:r w:rsidRPr="00947F29">
        <w:rPr>
          <w:rStyle w:val="TagStyle"/>
          <w:rtl/>
        </w:rPr>
        <w:t xml:space="preserve"> </w:t>
      </w:r>
      <w:r w:rsidRPr="00E72D9F">
        <w:rPr>
          <w:rStyle w:val="TagStyle"/>
          <w:rtl/>
        </w:rPr>
        <w:t>&lt;&lt; דובר_המשך &gt;&gt;</w:t>
      </w:r>
      <w:r>
        <w:rPr>
          <w:rtl/>
        </w:rPr>
        <w:t xml:space="preserve"> </w:t>
      </w:r>
      <w:bookmarkEnd w:id="5286"/>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אני שנה וארבעה חודשים, ועדיין אני מתבלבלת </w:t>
      </w:r>
      <w:bookmarkStart w:id="5287" w:name="_ETM_Q50_593000"/>
      <w:bookmarkEnd w:id="5287"/>
      <w:r>
        <w:rPr>
          <w:rFonts w:hint="cs"/>
          <w:rtl/>
          <w:lang w:eastAsia="he-IL"/>
        </w:rPr>
        <w:t xml:space="preserve">מחוסר היציבות הזה. </w:t>
      </w:r>
    </w:p>
    <w:p w:rsidR="00D865D2" w:rsidRDefault="00D865D2" w:rsidP="00984A93">
      <w:pPr>
        <w:rPr>
          <w:rtl/>
          <w:lang w:eastAsia="he-IL"/>
        </w:rPr>
      </w:pPr>
      <w:bookmarkStart w:id="5288" w:name="_ETM_Q50_590841"/>
      <w:bookmarkStart w:id="5289" w:name="_ETM_Q50_590895"/>
      <w:bookmarkStart w:id="5290" w:name="_ETM_Q50_591001"/>
      <w:bookmarkEnd w:id="5288"/>
      <w:bookmarkEnd w:id="5289"/>
      <w:bookmarkEnd w:id="5290"/>
    </w:p>
    <w:p w:rsidR="00D865D2" w:rsidRDefault="00D865D2" w:rsidP="00984A93">
      <w:pPr>
        <w:rPr>
          <w:rtl/>
          <w:lang w:eastAsia="he-IL"/>
        </w:rPr>
      </w:pPr>
      <w:bookmarkStart w:id="5291" w:name="_ETM_Q50_591078"/>
      <w:bookmarkEnd w:id="5291"/>
      <w:r>
        <w:rPr>
          <w:rFonts w:hint="cs"/>
          <w:rtl/>
          <w:lang w:eastAsia="he-IL"/>
        </w:rPr>
        <w:t>תודו, תודו, אנחנו כנראה הולכים למדינת הלכה, כשידוע שזה לא</w:t>
      </w:r>
      <w:bookmarkStart w:id="5292" w:name="_ETM_Q50_599108"/>
      <w:bookmarkEnd w:id="5292"/>
      <w:r>
        <w:rPr>
          <w:rFonts w:hint="cs"/>
          <w:rtl/>
          <w:lang w:eastAsia="he-IL"/>
        </w:rPr>
        <w:t xml:space="preserve"> מה שהמצביעים שלכם רוצים. תודו שאתם מתכוונים לרסק את מערכת המשפט, למרות ניגוד העניינים שחלקכם </w:t>
      </w:r>
      <w:bookmarkStart w:id="5293" w:name="_ETM_Q50_605729"/>
      <w:bookmarkEnd w:id="5293"/>
      <w:r>
        <w:rPr>
          <w:rFonts w:hint="cs"/>
          <w:rtl/>
          <w:lang w:eastAsia="he-IL"/>
        </w:rPr>
        <w:t xml:space="preserve">מצויים בו. תודו שקצת איבדתם את הצפון בגלל רעב לכוח ושליטה, למרות שאתם מנסים </w:t>
      </w:r>
      <w:bookmarkStart w:id="5294" w:name="_ETM_Q50_612523"/>
      <w:bookmarkEnd w:id="5294"/>
      <w:r>
        <w:rPr>
          <w:rFonts w:hint="cs"/>
          <w:rtl/>
          <w:lang w:eastAsia="he-IL"/>
        </w:rPr>
        <w:t xml:space="preserve">להציג את זה תחת איזושהי מעטפת אידאולוגית. זה לא עובד. </w:t>
      </w:r>
      <w:bookmarkStart w:id="5295" w:name="_ETM_Q50_618859"/>
      <w:bookmarkEnd w:id="5295"/>
      <w:r>
        <w:rPr>
          <w:rFonts w:hint="cs"/>
          <w:rtl/>
          <w:lang w:eastAsia="he-IL"/>
        </w:rPr>
        <w:t>רואים לכם. זה הכול. שיהיה לכם לילה טוב.</w:t>
      </w:r>
    </w:p>
    <w:p w:rsidR="00D865D2" w:rsidRDefault="00D865D2" w:rsidP="00984A93">
      <w:pPr>
        <w:rPr>
          <w:rtl/>
          <w:lang w:eastAsia="he-IL"/>
        </w:rPr>
      </w:pPr>
    </w:p>
    <w:p w:rsidR="00D865D2" w:rsidRDefault="00D865D2" w:rsidP="00984A93">
      <w:pPr>
        <w:pStyle w:val="af6"/>
        <w:keepNext/>
        <w:rPr>
          <w:rtl/>
        </w:rPr>
      </w:pPr>
      <w:r w:rsidRPr="00E72D9F">
        <w:rPr>
          <w:rStyle w:val="TagStyle"/>
          <w:rtl/>
        </w:rPr>
        <w:t xml:space="preserve"> &lt;&lt; יור &gt;&gt;</w:t>
      </w:r>
      <w:r w:rsidRPr="00947F29">
        <w:rPr>
          <w:rStyle w:val="TagStyle"/>
          <w:rtl/>
        </w:rPr>
        <w:t xml:space="preserve"> </w:t>
      </w:r>
      <w:r>
        <w:rPr>
          <w:rtl/>
        </w:rPr>
        <w:t>היו"ר יריב לוין:</w:t>
      </w:r>
      <w:r w:rsidRPr="00947F29">
        <w:rPr>
          <w:rStyle w:val="TagStyle"/>
          <w:rtl/>
        </w:rPr>
        <w:t xml:space="preserve"> </w:t>
      </w:r>
      <w:r w:rsidRPr="00E72D9F">
        <w:rPr>
          <w:rStyle w:val="TagStyle"/>
          <w:rtl/>
        </w:rPr>
        <w:t>&lt;&lt;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לחברת </w:t>
      </w:r>
      <w:bookmarkStart w:id="5296" w:name="_ETM_Q50_626082"/>
      <w:bookmarkEnd w:id="5296"/>
      <w:r>
        <w:rPr>
          <w:rFonts w:hint="cs"/>
          <w:rtl/>
          <w:lang w:eastAsia="he-IL"/>
        </w:rPr>
        <w:t>הכנסת יסמין פרידמן. אני מזמין את חבר הכנסת משה טור פז, בבקשה.</w:t>
      </w:r>
    </w:p>
    <w:p w:rsidR="00D865D2" w:rsidRDefault="00D865D2" w:rsidP="00984A93">
      <w:pPr>
        <w:rPr>
          <w:rtl/>
          <w:lang w:eastAsia="he-IL"/>
        </w:rPr>
      </w:pPr>
    </w:p>
    <w:p w:rsidR="00D865D2" w:rsidRDefault="00D865D2" w:rsidP="00984A93">
      <w:pPr>
        <w:pStyle w:val="a4"/>
        <w:keepNext/>
        <w:rPr>
          <w:rtl/>
        </w:rPr>
      </w:pPr>
      <w:bookmarkStart w:id="5297" w:name="ET_speaker_6128_15"/>
      <w:r w:rsidRPr="00E72D9F">
        <w:rPr>
          <w:rStyle w:val="TagStyle"/>
          <w:rtl/>
        </w:rPr>
        <w:t xml:space="preserve"> &lt;&lt; דובר &gt;&gt;</w:t>
      </w:r>
      <w:r w:rsidRPr="00947F29">
        <w:rPr>
          <w:rStyle w:val="TagStyle"/>
          <w:rtl/>
        </w:rPr>
        <w:t xml:space="preserve"> </w:t>
      </w:r>
      <w:bookmarkStart w:id="5298" w:name="_Toc121926038"/>
      <w:r>
        <w:rPr>
          <w:rtl/>
        </w:rPr>
        <w:t>משה טור פז (יש עתיד):</w:t>
      </w:r>
      <w:bookmarkEnd w:id="5298"/>
      <w:r w:rsidRPr="00947F29">
        <w:rPr>
          <w:rStyle w:val="TagStyle"/>
          <w:rtl/>
        </w:rPr>
        <w:t xml:space="preserve"> </w:t>
      </w:r>
      <w:r w:rsidRPr="00E72D9F">
        <w:rPr>
          <w:rStyle w:val="TagStyle"/>
          <w:rtl/>
        </w:rPr>
        <w:t>&lt;&lt; דובר &gt;&gt;</w:t>
      </w:r>
      <w:r>
        <w:rPr>
          <w:rtl/>
        </w:rPr>
        <w:t xml:space="preserve"> </w:t>
      </w:r>
      <w:bookmarkEnd w:id="5297"/>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אדוני היושב-ראש, כנסת נכבדה ורדומה,</w:t>
      </w:r>
      <w:bookmarkStart w:id="5299" w:name="_ETM_Q50_646855"/>
      <w:bookmarkEnd w:id="5299"/>
      <w:r>
        <w:rPr>
          <w:rFonts w:hint="cs"/>
          <w:rtl/>
          <w:lang w:eastAsia="he-IL"/>
        </w:rPr>
        <w:t xml:space="preserve"> אתה יודע, עשיתי את צעדיי הראשונים פה בכנסת לפני כמעט </w:t>
      </w:r>
      <w:bookmarkStart w:id="5300" w:name="_ETM_Q50_649639"/>
      <w:bookmarkEnd w:id="5300"/>
      <w:r>
        <w:rPr>
          <w:rFonts w:hint="cs"/>
          <w:rtl/>
          <w:lang w:eastAsia="he-IL"/>
        </w:rPr>
        <w:t xml:space="preserve">שנתיים, כשהיית היושב-ראש. </w:t>
      </w:r>
    </w:p>
    <w:p w:rsidR="00D865D2" w:rsidRDefault="00D865D2" w:rsidP="00984A93">
      <w:pPr>
        <w:rPr>
          <w:rtl/>
          <w:lang w:eastAsia="he-IL"/>
        </w:rPr>
      </w:pPr>
    </w:p>
    <w:p w:rsidR="00D865D2" w:rsidRDefault="00D865D2" w:rsidP="00984A93">
      <w:pPr>
        <w:pStyle w:val="af6"/>
        <w:keepNext/>
        <w:rPr>
          <w:rtl/>
        </w:rPr>
      </w:pPr>
      <w:r w:rsidRPr="00E72D9F">
        <w:rPr>
          <w:rStyle w:val="TagStyle"/>
          <w:rtl/>
        </w:rPr>
        <w:t xml:space="preserve"> &lt;&lt; יור &gt;&gt;</w:t>
      </w:r>
      <w:r w:rsidRPr="000B054A">
        <w:rPr>
          <w:rStyle w:val="TagStyle"/>
          <w:rtl/>
        </w:rPr>
        <w:t xml:space="preserve"> </w:t>
      </w:r>
      <w:r>
        <w:rPr>
          <w:rtl/>
        </w:rPr>
        <w:t>היו"ר יריב לוין:</w:t>
      </w:r>
      <w:r w:rsidRPr="000B054A">
        <w:rPr>
          <w:rStyle w:val="TagStyle"/>
          <w:rtl/>
        </w:rPr>
        <w:t xml:space="preserve"> </w:t>
      </w:r>
      <w:r w:rsidRPr="00E72D9F">
        <w:rPr>
          <w:rStyle w:val="TagStyle"/>
          <w:rtl/>
        </w:rPr>
        <w:t>&lt;&lt;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bookmarkStart w:id="5301" w:name="_ETM_Q50_649822"/>
      <w:bookmarkEnd w:id="5301"/>
      <w:r>
        <w:rPr>
          <w:rFonts w:hint="cs"/>
          <w:rtl/>
          <w:lang w:eastAsia="he-IL"/>
        </w:rPr>
        <w:t xml:space="preserve">אני זוכר את נאום הבכורה. </w:t>
      </w:r>
    </w:p>
    <w:p w:rsidR="00D865D2" w:rsidRPr="00E72D9F" w:rsidRDefault="00D865D2" w:rsidP="00984A93">
      <w:pPr>
        <w:rPr>
          <w:rtl/>
        </w:rPr>
      </w:pPr>
      <w:bookmarkStart w:id="5302" w:name="_ETM_Q50_650384"/>
      <w:bookmarkStart w:id="5303" w:name="_ETM_Q50_650494"/>
      <w:bookmarkStart w:id="5304" w:name="_ETM_Q50_653633"/>
      <w:bookmarkStart w:id="5305" w:name="_ETM_Q50_653920"/>
      <w:bookmarkStart w:id="5306" w:name="_ETM_Q50_654031"/>
      <w:bookmarkEnd w:id="5302"/>
      <w:bookmarkEnd w:id="5303"/>
      <w:bookmarkEnd w:id="5304"/>
      <w:bookmarkEnd w:id="5305"/>
      <w:bookmarkEnd w:id="5306"/>
    </w:p>
    <w:p w:rsidR="00D865D2" w:rsidRDefault="00D865D2" w:rsidP="00984A93">
      <w:pPr>
        <w:pStyle w:val="-"/>
        <w:keepNext/>
        <w:rPr>
          <w:rtl/>
        </w:rPr>
      </w:pPr>
      <w:bookmarkStart w:id="5307" w:name="ET_speakercontinue_6128_36"/>
      <w:r w:rsidRPr="00E72D9F">
        <w:rPr>
          <w:rStyle w:val="TagStyle"/>
          <w:rtl/>
        </w:rPr>
        <w:t xml:space="preserve"> &lt;&lt; דובר_המשך &gt;&gt;</w:t>
      </w:r>
      <w:r w:rsidRPr="000B054A">
        <w:rPr>
          <w:rStyle w:val="TagStyle"/>
          <w:rtl/>
        </w:rPr>
        <w:t xml:space="preserve"> </w:t>
      </w:r>
      <w:r>
        <w:rPr>
          <w:rtl/>
        </w:rPr>
        <w:t>משה טור פז (יש עתיד):</w:t>
      </w:r>
      <w:r w:rsidRPr="000B054A">
        <w:rPr>
          <w:rStyle w:val="TagStyle"/>
          <w:rtl/>
        </w:rPr>
        <w:t xml:space="preserve"> </w:t>
      </w:r>
      <w:r w:rsidRPr="00E72D9F">
        <w:rPr>
          <w:rStyle w:val="TagStyle"/>
          <w:rtl/>
        </w:rPr>
        <w:t>&lt;&lt; דובר_המשך &gt;&gt;</w:t>
      </w:r>
      <w:r>
        <w:rPr>
          <w:rtl/>
        </w:rPr>
        <w:t xml:space="preserve"> </w:t>
      </w:r>
      <w:bookmarkEnd w:id="5307"/>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יש לי </w:t>
      </w:r>
      <w:proofErr w:type="spellStart"/>
      <w:r>
        <w:rPr>
          <w:rFonts w:hint="cs"/>
          <w:rtl/>
          <w:lang w:eastAsia="he-IL"/>
        </w:rPr>
        <w:t>דז'ה</w:t>
      </w:r>
      <w:proofErr w:type="spellEnd"/>
      <w:r>
        <w:rPr>
          <w:rFonts w:hint="cs"/>
          <w:rtl/>
          <w:lang w:eastAsia="he-IL"/>
        </w:rPr>
        <w:t xml:space="preserve"> וו. תודה. בהצלחה רבה לך. </w:t>
      </w:r>
    </w:p>
    <w:p w:rsidR="00D865D2" w:rsidRDefault="00D865D2" w:rsidP="00984A93">
      <w:pPr>
        <w:rPr>
          <w:rtl/>
          <w:lang w:eastAsia="he-IL"/>
        </w:rPr>
      </w:pPr>
      <w:bookmarkStart w:id="5308" w:name="_ETM_Q50_655395"/>
      <w:bookmarkStart w:id="5309" w:name="_ETM_Q50_655512"/>
      <w:bookmarkEnd w:id="5308"/>
      <w:bookmarkEnd w:id="5309"/>
    </w:p>
    <w:p w:rsidR="00D865D2" w:rsidRDefault="00D865D2" w:rsidP="00984A93">
      <w:pPr>
        <w:rPr>
          <w:rtl/>
          <w:lang w:eastAsia="he-IL"/>
        </w:rPr>
      </w:pPr>
      <w:bookmarkStart w:id="5310" w:name="_ETM_Q50_655583"/>
      <w:bookmarkEnd w:id="5310"/>
      <w:r>
        <w:rPr>
          <w:rFonts w:hint="cs"/>
          <w:rtl/>
          <w:lang w:eastAsia="he-IL"/>
        </w:rPr>
        <w:t>ש</w:t>
      </w:r>
      <w:bookmarkStart w:id="5311" w:name="_ETM_Q50_655688"/>
      <w:bookmarkEnd w:id="5311"/>
      <w:r>
        <w:rPr>
          <w:rFonts w:hint="cs"/>
          <w:rtl/>
          <w:lang w:eastAsia="he-IL"/>
        </w:rPr>
        <w:t xml:space="preserve">ר אוצר </w:t>
      </w:r>
      <w:bookmarkStart w:id="5312" w:name="_ETM_Q50_657162"/>
      <w:bookmarkEnd w:id="5312"/>
      <w:r>
        <w:rPr>
          <w:rFonts w:hint="cs"/>
          <w:rtl/>
          <w:lang w:eastAsia="he-IL"/>
        </w:rPr>
        <w:t>שהוא גם שר ביטחון, שר ביטחון שהוא חצי שר</w:t>
      </w:r>
      <w:bookmarkStart w:id="5313" w:name="_ETM_Q50_659137"/>
      <w:bookmarkEnd w:id="5313"/>
      <w:r>
        <w:rPr>
          <w:rFonts w:hint="cs"/>
          <w:rtl/>
          <w:lang w:eastAsia="he-IL"/>
        </w:rPr>
        <w:t xml:space="preserve">, שר חינוך שהוא ברבע משרה וראש ממשלה נטול סמכויות חוזקה </w:t>
      </w:r>
      <w:bookmarkStart w:id="5314" w:name="_ETM_Q50_664980"/>
      <w:bookmarkEnd w:id="5314"/>
      <w:r>
        <w:rPr>
          <w:rFonts w:hint="cs"/>
          <w:rtl/>
          <w:lang w:eastAsia="he-IL"/>
        </w:rPr>
        <w:t xml:space="preserve">ומשילות. בכל יום עדכון חדש על עוד סמכות, עוד </w:t>
      </w:r>
      <w:bookmarkStart w:id="5315" w:name="_ETM_Q50_670041"/>
      <w:bookmarkEnd w:id="5315"/>
      <w:r>
        <w:rPr>
          <w:rFonts w:hint="cs"/>
          <w:rtl/>
          <w:lang w:eastAsia="he-IL"/>
        </w:rPr>
        <w:t xml:space="preserve">הפקעה, עוד פירוק, פיצול נוסף, פירוד אחר. כל משרדי הממשלה </w:t>
      </w:r>
      <w:bookmarkStart w:id="5316" w:name="_ETM_Q50_676687"/>
      <w:bookmarkEnd w:id="5316"/>
      <w:r>
        <w:rPr>
          <w:rFonts w:hint="cs"/>
          <w:rtl/>
          <w:lang w:eastAsia="he-IL"/>
        </w:rPr>
        <w:t xml:space="preserve">נבנים ומתפרקים, מאבדים ממשמעותם, עוברים ידיים בהתאם לרצון השר </w:t>
      </w:r>
      <w:bookmarkStart w:id="5317" w:name="_ETM_Q50_680945"/>
      <w:bookmarkEnd w:id="5317"/>
      <w:r>
        <w:rPr>
          <w:rFonts w:hint="cs"/>
          <w:rtl/>
          <w:lang w:eastAsia="he-IL"/>
        </w:rPr>
        <w:t xml:space="preserve">הנכנס. משחק ילדים, לונה פארק של מתקנים, רק תיקח </w:t>
      </w:r>
      <w:bookmarkStart w:id="5318" w:name="_ETM_Q50_687626"/>
      <w:bookmarkEnd w:id="5318"/>
      <w:r>
        <w:rPr>
          <w:rFonts w:hint="cs"/>
          <w:rtl/>
          <w:lang w:eastAsia="he-IL"/>
        </w:rPr>
        <w:t xml:space="preserve">את הסיבוב שתרצה. </w:t>
      </w:r>
    </w:p>
    <w:p w:rsidR="00D865D2" w:rsidRDefault="00D865D2" w:rsidP="00984A93">
      <w:pPr>
        <w:rPr>
          <w:rtl/>
          <w:lang w:eastAsia="he-IL"/>
        </w:rPr>
      </w:pPr>
      <w:bookmarkStart w:id="5319" w:name="_ETM_Q50_690701"/>
      <w:bookmarkStart w:id="5320" w:name="_ETM_Q50_690757"/>
      <w:bookmarkStart w:id="5321" w:name="_ETM_Q50_690952"/>
      <w:bookmarkEnd w:id="5319"/>
      <w:bookmarkEnd w:id="5320"/>
      <w:bookmarkEnd w:id="5321"/>
    </w:p>
    <w:p w:rsidR="00D865D2" w:rsidRDefault="00D865D2" w:rsidP="00984A93">
      <w:pPr>
        <w:rPr>
          <w:rtl/>
          <w:lang w:eastAsia="he-IL"/>
        </w:rPr>
      </w:pPr>
      <w:bookmarkStart w:id="5322" w:name="_ETM_Q50_690999"/>
      <w:bookmarkEnd w:id="5322"/>
      <w:r>
        <w:rPr>
          <w:rFonts w:hint="cs"/>
          <w:rtl/>
          <w:lang w:eastAsia="he-IL"/>
        </w:rPr>
        <w:t xml:space="preserve">חוק דרעי </w:t>
      </w:r>
      <w:r>
        <w:rPr>
          <w:rtl/>
          <w:lang w:eastAsia="he-IL"/>
        </w:rPr>
        <w:t>–</w:t>
      </w:r>
      <w:r>
        <w:rPr>
          <w:rFonts w:hint="cs"/>
          <w:rtl/>
          <w:lang w:eastAsia="he-IL"/>
        </w:rPr>
        <w:t xml:space="preserve"> החוק שמאפשר לשר שנאשם </w:t>
      </w:r>
      <w:bookmarkStart w:id="5323" w:name="_ETM_Q50_691981"/>
      <w:bookmarkEnd w:id="5323"/>
      <w:r>
        <w:rPr>
          <w:rFonts w:hint="cs"/>
          <w:rtl/>
          <w:lang w:eastAsia="he-IL"/>
        </w:rPr>
        <w:t xml:space="preserve">בפלילים לכהן. חוק-יסוד שאתם מעוותים עכשיו כדי לתת </w:t>
      </w:r>
      <w:bookmarkStart w:id="5324" w:name="_ETM_Q50_696437"/>
      <w:bookmarkEnd w:id="5324"/>
      <w:r>
        <w:rPr>
          <w:rFonts w:hint="cs"/>
          <w:rtl/>
          <w:lang w:eastAsia="he-IL"/>
        </w:rPr>
        <w:t xml:space="preserve">לדרעי להיות שר. ומה זה דחוף עכשיו? איך המפלגה החברתית </w:t>
      </w:r>
      <w:bookmarkStart w:id="5325" w:name="_ETM_Q50_702470"/>
      <w:bookmarkEnd w:id="5325"/>
      <w:r>
        <w:rPr>
          <w:rFonts w:hint="cs"/>
          <w:rtl/>
          <w:lang w:eastAsia="he-IL"/>
        </w:rPr>
        <w:t xml:space="preserve">מכשירה מעלים מיסים עם קלון? אם זה היה רוקח, </w:t>
      </w:r>
      <w:bookmarkStart w:id="5326" w:name="_ETM_Q50_708412"/>
      <w:bookmarkEnd w:id="5326"/>
      <w:r>
        <w:rPr>
          <w:rFonts w:hint="cs"/>
          <w:rtl/>
          <w:lang w:eastAsia="he-IL"/>
        </w:rPr>
        <w:t xml:space="preserve">עובד מדינה, מדביר או מורה, הוא לא יכול </w:t>
      </w:r>
      <w:bookmarkStart w:id="5327" w:name="_ETM_Q50_710114"/>
      <w:bookmarkEnd w:id="5327"/>
      <w:r>
        <w:rPr>
          <w:rFonts w:hint="cs"/>
          <w:rtl/>
          <w:lang w:eastAsia="he-IL"/>
        </w:rPr>
        <w:t xml:space="preserve">היה לעבוד עם רישום פלילי, אבל שר בממשלת ישראל </w:t>
      </w:r>
      <w:bookmarkStart w:id="5328" w:name="_ETM_Q50_715133"/>
      <w:bookmarkEnd w:id="5328"/>
      <w:r>
        <w:rPr>
          <w:rtl/>
          <w:lang w:eastAsia="he-IL"/>
        </w:rPr>
        <w:t>–</w:t>
      </w:r>
      <w:r>
        <w:rPr>
          <w:rFonts w:hint="cs"/>
          <w:rtl/>
          <w:lang w:eastAsia="he-IL"/>
        </w:rPr>
        <w:t xml:space="preserve"> זה כשר. </w:t>
      </w:r>
    </w:p>
    <w:p w:rsidR="00D865D2" w:rsidRDefault="00D865D2" w:rsidP="00984A93">
      <w:pPr>
        <w:rPr>
          <w:rtl/>
          <w:lang w:eastAsia="he-IL"/>
        </w:rPr>
      </w:pPr>
    </w:p>
    <w:p w:rsidR="00D865D2" w:rsidRDefault="00D865D2" w:rsidP="00984A93">
      <w:pPr>
        <w:rPr>
          <w:rtl/>
          <w:lang w:eastAsia="he-IL"/>
        </w:rPr>
      </w:pPr>
      <w:bookmarkStart w:id="5329" w:name="_ETM_Q50_714714"/>
      <w:bookmarkEnd w:id="5329"/>
      <w:proofErr w:type="spellStart"/>
      <w:r>
        <w:rPr>
          <w:rFonts w:hint="cs"/>
          <w:rtl/>
          <w:lang w:eastAsia="he-IL"/>
        </w:rPr>
        <w:t>ס</w:t>
      </w:r>
      <w:bookmarkStart w:id="5330" w:name="_ETM_Q50_714788"/>
      <w:bookmarkEnd w:id="5330"/>
      <w:r>
        <w:rPr>
          <w:rFonts w:hint="cs"/>
          <w:rtl/>
          <w:lang w:eastAsia="he-IL"/>
        </w:rPr>
        <w:t>מוטריץ</w:t>
      </w:r>
      <w:proofErr w:type="spellEnd"/>
      <w:r>
        <w:rPr>
          <w:rFonts w:hint="cs"/>
          <w:rtl/>
          <w:lang w:eastAsia="he-IL"/>
        </w:rPr>
        <w:t xml:space="preserve">', שר האוצר הנכנס, אמור להחזיק את </w:t>
      </w:r>
      <w:bookmarkStart w:id="5331" w:name="_ETM_Q50_720488"/>
      <w:bookmarkEnd w:id="5331"/>
      <w:r>
        <w:rPr>
          <w:rFonts w:hint="cs"/>
          <w:rtl/>
          <w:lang w:eastAsia="he-IL"/>
        </w:rPr>
        <w:t xml:space="preserve">קופת המדינה, אבל בא לו גם קצת ביטחון. הוא לא </w:t>
      </w:r>
      <w:bookmarkStart w:id="5332" w:name="_ETM_Q50_724202"/>
      <w:bookmarkEnd w:id="5332"/>
      <w:r>
        <w:rPr>
          <w:rFonts w:hint="cs"/>
          <w:rtl/>
          <w:lang w:eastAsia="he-IL"/>
        </w:rPr>
        <w:t xml:space="preserve">קיבל את המשרד, אז הוא החליט שהוא בכל זאת ייקח </w:t>
      </w:r>
      <w:bookmarkStart w:id="5333" w:name="_ETM_Q50_727355"/>
      <w:bookmarkEnd w:id="5333"/>
      <w:r>
        <w:rPr>
          <w:rFonts w:hint="cs"/>
          <w:rtl/>
          <w:lang w:eastAsia="he-IL"/>
        </w:rPr>
        <w:t xml:space="preserve">אותו </w:t>
      </w:r>
      <w:r>
        <w:rPr>
          <w:rtl/>
          <w:lang w:eastAsia="he-IL"/>
        </w:rPr>
        <w:t>–</w:t>
      </w:r>
      <w:r>
        <w:rPr>
          <w:rFonts w:hint="cs"/>
          <w:rtl/>
          <w:lang w:eastAsia="he-IL"/>
        </w:rPr>
        <w:t xml:space="preserve"> מינויים, </w:t>
      </w:r>
      <w:proofErr w:type="spellStart"/>
      <w:r>
        <w:rPr>
          <w:rFonts w:hint="cs"/>
          <w:rtl/>
          <w:lang w:eastAsia="he-IL"/>
        </w:rPr>
        <w:t>מינהל</w:t>
      </w:r>
      <w:proofErr w:type="spellEnd"/>
      <w:r>
        <w:rPr>
          <w:rFonts w:hint="cs"/>
          <w:rtl/>
          <w:lang w:eastAsia="he-IL"/>
        </w:rPr>
        <w:t xml:space="preserve"> אזרחי, נפצל את סמכויות משרד הביטחון. </w:t>
      </w:r>
      <w:bookmarkStart w:id="5334" w:name="_ETM_Q50_730603"/>
      <w:bookmarkEnd w:id="5334"/>
      <w:r>
        <w:rPr>
          <w:rFonts w:hint="cs"/>
          <w:rtl/>
          <w:lang w:eastAsia="he-IL"/>
        </w:rPr>
        <w:t xml:space="preserve">מה זה ביטחון המדינה בשביל לקבל עבורו שר במשרה מלאה? </w:t>
      </w:r>
      <w:bookmarkStart w:id="5335" w:name="_ETM_Q50_736503"/>
      <w:bookmarkEnd w:id="5335"/>
      <w:r>
        <w:rPr>
          <w:rFonts w:hint="cs"/>
          <w:rtl/>
          <w:lang w:eastAsia="he-IL"/>
        </w:rPr>
        <w:t>צעצוע נוסף.</w:t>
      </w:r>
    </w:p>
    <w:p w:rsidR="00D865D2" w:rsidRDefault="00D865D2" w:rsidP="00984A93">
      <w:pPr>
        <w:rPr>
          <w:rtl/>
          <w:lang w:eastAsia="he-IL"/>
        </w:rPr>
      </w:pPr>
      <w:bookmarkStart w:id="5336" w:name="_ETM_Q50_737490"/>
      <w:bookmarkEnd w:id="5336"/>
    </w:p>
    <w:p w:rsidR="00D865D2" w:rsidRDefault="00D865D2" w:rsidP="00984A93">
      <w:pPr>
        <w:rPr>
          <w:rtl/>
          <w:lang w:eastAsia="he-IL"/>
        </w:rPr>
      </w:pPr>
      <w:bookmarkStart w:id="5337" w:name="_ETM_Q50_737625"/>
      <w:bookmarkStart w:id="5338" w:name="_ETM_Q50_737702"/>
      <w:bookmarkEnd w:id="5337"/>
      <w:bookmarkEnd w:id="5338"/>
      <w:r>
        <w:rPr>
          <w:rFonts w:hint="cs"/>
          <w:rtl/>
          <w:lang w:eastAsia="he-IL"/>
        </w:rPr>
        <w:t>ב</w:t>
      </w:r>
      <w:bookmarkStart w:id="5339" w:name="_ETM_Q50_737795"/>
      <w:bookmarkEnd w:id="5339"/>
      <w:r>
        <w:rPr>
          <w:rFonts w:hint="cs"/>
          <w:rtl/>
          <w:lang w:eastAsia="he-IL"/>
        </w:rPr>
        <w:t xml:space="preserve">ן גביר, מי שהורשע בטרור בעצמו, מקבל את הסמכויות </w:t>
      </w:r>
      <w:bookmarkStart w:id="5340" w:name="_ETM_Q50_742465"/>
      <w:bookmarkEnd w:id="5340"/>
      <w:r>
        <w:rPr>
          <w:rFonts w:hint="cs"/>
          <w:rtl/>
          <w:lang w:eastAsia="he-IL"/>
        </w:rPr>
        <w:t xml:space="preserve">על המשטרה, והמשטרה הופכת לזרוע פוליטית. בלשון העם, </w:t>
      </w:r>
      <w:proofErr w:type="spellStart"/>
      <w:r>
        <w:rPr>
          <w:rFonts w:hint="cs"/>
          <w:rtl/>
          <w:lang w:eastAsia="he-IL"/>
        </w:rPr>
        <w:t>התפלפתם</w:t>
      </w:r>
      <w:proofErr w:type="spellEnd"/>
      <w:r>
        <w:rPr>
          <w:rFonts w:hint="cs"/>
          <w:rtl/>
          <w:lang w:eastAsia="he-IL"/>
        </w:rPr>
        <w:t xml:space="preserve">. </w:t>
      </w:r>
      <w:bookmarkStart w:id="5341" w:name="_ETM_Q50_748335"/>
      <w:bookmarkEnd w:id="5341"/>
    </w:p>
    <w:p w:rsidR="00D865D2" w:rsidRDefault="00D865D2" w:rsidP="00984A93">
      <w:pPr>
        <w:rPr>
          <w:rtl/>
          <w:lang w:eastAsia="he-IL"/>
        </w:rPr>
      </w:pPr>
      <w:bookmarkStart w:id="5342" w:name="_ETM_Q50_748305"/>
      <w:bookmarkStart w:id="5343" w:name="_ETM_Q50_748416"/>
      <w:bookmarkEnd w:id="5342"/>
      <w:bookmarkEnd w:id="5343"/>
    </w:p>
    <w:p w:rsidR="00D865D2" w:rsidRDefault="00D865D2" w:rsidP="00984A93">
      <w:pPr>
        <w:rPr>
          <w:rtl/>
          <w:lang w:eastAsia="he-IL"/>
        </w:rPr>
      </w:pPr>
      <w:bookmarkStart w:id="5344" w:name="_ETM_Q50_748441"/>
      <w:bookmarkEnd w:id="5344"/>
      <w:r>
        <w:rPr>
          <w:rFonts w:hint="cs"/>
          <w:rtl/>
          <w:lang w:eastAsia="he-IL"/>
        </w:rPr>
        <w:t>א</w:t>
      </w:r>
      <w:bookmarkStart w:id="5345" w:name="_ETM_Q50_748555"/>
      <w:bookmarkEnd w:id="5345"/>
      <w:r>
        <w:rPr>
          <w:rFonts w:hint="cs"/>
          <w:rtl/>
          <w:lang w:eastAsia="he-IL"/>
        </w:rPr>
        <w:t xml:space="preserve">מרתם משילות, אבל מה שדחוף זה קודם כול החוקים הפרסונליים. </w:t>
      </w:r>
      <w:bookmarkStart w:id="5346" w:name="_ETM_Q50_753550"/>
      <w:bookmarkEnd w:id="5346"/>
      <w:r>
        <w:rPr>
          <w:rFonts w:hint="cs"/>
          <w:rtl/>
          <w:lang w:eastAsia="he-IL"/>
        </w:rPr>
        <w:t xml:space="preserve">חמש מערכות בחירות, ועם זה אתם פותחים ממשלה. ספתח </w:t>
      </w:r>
      <w:bookmarkStart w:id="5347" w:name="_ETM_Q50_758100"/>
      <w:bookmarkEnd w:id="5347"/>
      <w:r>
        <w:rPr>
          <w:rFonts w:hint="cs"/>
          <w:rtl/>
          <w:lang w:eastAsia="he-IL"/>
        </w:rPr>
        <w:t xml:space="preserve">של שחיתות, עיוות, בלגן וכאוס. הכול כשר, הכול מותר </w:t>
      </w:r>
      <w:bookmarkStart w:id="5348" w:name="_ETM_Q50_764539"/>
      <w:bookmarkEnd w:id="5348"/>
      <w:r>
        <w:rPr>
          <w:rFonts w:hint="cs"/>
          <w:rtl/>
          <w:lang w:eastAsia="he-IL"/>
        </w:rPr>
        <w:t xml:space="preserve">בדרך לרמיסת שומרי הסף, בדרך למכירת החיסול לכל דורש. בושה וחרפה. ולילה טוב. </w:t>
      </w:r>
    </w:p>
    <w:p w:rsidR="00D865D2" w:rsidRDefault="00D865D2" w:rsidP="00984A93">
      <w:pPr>
        <w:rPr>
          <w:rtl/>
          <w:lang w:eastAsia="he-IL"/>
        </w:rPr>
      </w:pPr>
      <w:bookmarkStart w:id="5349" w:name="_ETM_Q50_652738"/>
      <w:bookmarkStart w:id="5350" w:name="_ETM_Q50_652878"/>
      <w:bookmarkEnd w:id="5349"/>
      <w:bookmarkEnd w:id="5350"/>
    </w:p>
    <w:p w:rsidR="00D865D2" w:rsidRDefault="00D865D2" w:rsidP="00984A93">
      <w:pPr>
        <w:pStyle w:val="af6"/>
        <w:keepNext/>
        <w:rPr>
          <w:rtl/>
        </w:rPr>
      </w:pPr>
      <w:r w:rsidRPr="00E72D9F">
        <w:rPr>
          <w:rStyle w:val="TagStyle"/>
          <w:rtl/>
        </w:rPr>
        <w:t xml:space="preserve"> &lt;&lt; יור &gt;&gt;</w:t>
      </w:r>
      <w:r w:rsidRPr="00D0377B">
        <w:rPr>
          <w:rStyle w:val="TagStyle"/>
          <w:rtl/>
        </w:rPr>
        <w:t xml:space="preserve"> </w:t>
      </w:r>
      <w:r>
        <w:rPr>
          <w:rtl/>
        </w:rPr>
        <w:t>היו"ר יריב לוין:</w:t>
      </w:r>
      <w:r w:rsidRPr="00D0377B">
        <w:rPr>
          <w:rStyle w:val="TagStyle"/>
          <w:rtl/>
        </w:rPr>
        <w:t xml:space="preserve"> </w:t>
      </w:r>
      <w:r w:rsidRPr="00E72D9F">
        <w:rPr>
          <w:rStyle w:val="TagStyle"/>
          <w:rtl/>
        </w:rPr>
        <w:t>&lt;&lt; יור &gt;&gt;</w:t>
      </w:r>
      <w:r>
        <w:rPr>
          <w:rtl/>
        </w:rPr>
        <w:t xml:space="preserve"> </w:t>
      </w:r>
    </w:p>
    <w:p w:rsidR="00D865D2" w:rsidRDefault="00D865D2" w:rsidP="00984A93">
      <w:pPr>
        <w:pStyle w:val="KeepWithNext"/>
        <w:rPr>
          <w:rtl/>
          <w:lang w:eastAsia="he-IL"/>
        </w:rPr>
      </w:pPr>
    </w:p>
    <w:p w:rsidR="00D865D2" w:rsidRDefault="00D865D2" w:rsidP="00984A93">
      <w:pPr>
        <w:rPr>
          <w:rtl/>
          <w:lang w:eastAsia="he-IL"/>
        </w:rPr>
      </w:pPr>
      <w:r>
        <w:rPr>
          <w:rFonts w:hint="cs"/>
          <w:rtl/>
          <w:lang w:eastAsia="he-IL"/>
        </w:rPr>
        <w:t xml:space="preserve">תודה רבה לחבר הכנסת משה טור פז. </w:t>
      </w:r>
      <w:bookmarkStart w:id="5351" w:name="_ETM_Q50_776648"/>
      <w:bookmarkStart w:id="5352" w:name="_ETM_Q50_776757"/>
      <w:bookmarkStart w:id="5353" w:name="_ETM_Q50_776807"/>
      <w:bookmarkStart w:id="5354" w:name="_ETM_Q50_776913"/>
      <w:bookmarkEnd w:id="5351"/>
      <w:bookmarkEnd w:id="5352"/>
      <w:bookmarkEnd w:id="5353"/>
      <w:bookmarkEnd w:id="5354"/>
      <w:r>
        <w:rPr>
          <w:rFonts w:hint="cs"/>
          <w:rtl/>
          <w:lang w:eastAsia="he-IL"/>
        </w:rPr>
        <w:t xml:space="preserve">אם כן, חברות וחברי הכנסת, </w:t>
      </w:r>
      <w:bookmarkStart w:id="5355" w:name="_ETM_Q50_777899"/>
      <w:bookmarkEnd w:id="5355"/>
      <w:r>
        <w:rPr>
          <w:rFonts w:hint="cs"/>
          <w:rtl/>
          <w:lang w:eastAsia="he-IL"/>
        </w:rPr>
        <w:t xml:space="preserve">עד כאן רשימת הדוברים. בהתאם להודעה שמסר כאן קודם חבר </w:t>
      </w:r>
      <w:bookmarkStart w:id="5356" w:name="_ETM_Q50_784666"/>
      <w:bookmarkEnd w:id="5356"/>
      <w:r>
        <w:rPr>
          <w:rFonts w:hint="cs"/>
          <w:rtl/>
          <w:lang w:eastAsia="he-IL"/>
        </w:rPr>
        <w:t xml:space="preserve">הכנסת יואב קיש יושב-ראש הוועדה המסדרת, בהתאם לסיכומים שהושגו, </w:t>
      </w:r>
      <w:bookmarkStart w:id="5357" w:name="_ETM_Q50_792130"/>
      <w:bookmarkEnd w:id="5357"/>
      <w:r>
        <w:rPr>
          <w:rFonts w:hint="cs"/>
          <w:rtl/>
          <w:lang w:eastAsia="he-IL"/>
        </w:rPr>
        <w:t>אנחנו נצא להפסקה, והישיבה תחודש בשעה 09:30</w:t>
      </w:r>
      <w:bookmarkStart w:id="5358" w:name="_ETM_Q50_799710"/>
      <w:bookmarkEnd w:id="5358"/>
      <w:r>
        <w:rPr>
          <w:rFonts w:hint="cs"/>
          <w:rtl/>
          <w:lang w:eastAsia="he-IL"/>
        </w:rPr>
        <w:t xml:space="preserve"> בבוקר בדברי סיכום של יושב-ראש הוועדה המסדרת, ולאחריהם בהצבעות על </w:t>
      </w:r>
      <w:bookmarkStart w:id="5359" w:name="_ETM_Q50_805613"/>
      <w:bookmarkEnd w:id="5359"/>
      <w:r>
        <w:rPr>
          <w:rFonts w:hint="cs"/>
          <w:rtl/>
          <w:lang w:eastAsia="he-IL"/>
        </w:rPr>
        <w:t xml:space="preserve">ההודעות שנמסרו כאן. </w:t>
      </w:r>
    </w:p>
    <w:p w:rsidR="00D865D2" w:rsidRDefault="00D865D2" w:rsidP="00984A93">
      <w:pPr>
        <w:rPr>
          <w:rtl/>
          <w:lang w:eastAsia="he-IL"/>
        </w:rPr>
      </w:pPr>
      <w:bookmarkStart w:id="5360" w:name="_ETM_Q50_809029"/>
      <w:bookmarkStart w:id="5361" w:name="_ETM_Q50_809142"/>
      <w:bookmarkEnd w:id="5360"/>
      <w:bookmarkEnd w:id="5361"/>
    </w:p>
    <w:p w:rsidR="00D865D2" w:rsidRDefault="00D865D2" w:rsidP="00984A93">
      <w:pPr>
        <w:rPr>
          <w:rtl/>
          <w:lang w:eastAsia="he-IL"/>
        </w:rPr>
      </w:pPr>
      <w:bookmarkStart w:id="5362" w:name="_ETM_Q50_809175"/>
      <w:bookmarkEnd w:id="5362"/>
      <w:r>
        <w:rPr>
          <w:rFonts w:hint="cs"/>
          <w:rtl/>
          <w:lang w:eastAsia="he-IL"/>
        </w:rPr>
        <w:t>א</w:t>
      </w:r>
      <w:bookmarkStart w:id="5363" w:name="_ETM_Q50_809256"/>
      <w:bookmarkEnd w:id="5363"/>
      <w:r>
        <w:rPr>
          <w:rFonts w:hint="cs"/>
          <w:rtl/>
          <w:lang w:eastAsia="he-IL"/>
        </w:rPr>
        <w:t xml:space="preserve">נחנו יוצאים להפסקה, תודה רבה. </w:t>
      </w:r>
    </w:p>
    <w:p w:rsidR="00D865D2" w:rsidRDefault="00D865D2" w:rsidP="00984A93">
      <w:pPr>
        <w:rPr>
          <w:rtl/>
          <w:lang w:eastAsia="he-IL"/>
        </w:rPr>
      </w:pPr>
    </w:p>
    <w:p w:rsidR="00D865D2" w:rsidRPr="00DA6CA2" w:rsidRDefault="00D865D2" w:rsidP="00D01E8C">
      <w:pPr>
        <w:pStyle w:val="afc"/>
        <w:keepNext/>
        <w:rPr>
          <w:rtl/>
        </w:rPr>
      </w:pPr>
      <w:bookmarkStart w:id="5364" w:name="_ETM_Q50_775572"/>
      <w:bookmarkStart w:id="5365" w:name="_ETM_Q50_775630"/>
      <w:bookmarkStart w:id="5366" w:name="_ETM_Q50_775748"/>
      <w:bookmarkStart w:id="5367" w:name="_ETM_Q50_775813"/>
      <w:bookmarkStart w:id="5368" w:name="ET_meetingbreak_16"/>
      <w:bookmarkEnd w:id="5364"/>
      <w:bookmarkEnd w:id="5365"/>
      <w:bookmarkEnd w:id="5366"/>
      <w:bookmarkEnd w:id="5367"/>
      <w:r w:rsidRPr="00E72D9F">
        <w:rPr>
          <w:rStyle w:val="TagStyle"/>
          <w:rtl/>
        </w:rPr>
        <w:t xml:space="preserve"> &lt;&lt; הפסקה &gt;&gt;</w:t>
      </w:r>
      <w:r w:rsidRPr="00B3631E">
        <w:rPr>
          <w:rStyle w:val="TagStyle"/>
          <w:rtl/>
        </w:rPr>
        <w:t xml:space="preserve"> </w:t>
      </w:r>
      <w:r>
        <w:rPr>
          <w:rtl/>
          <w:lang w:eastAsia="he-IL"/>
        </w:rPr>
        <w:t xml:space="preserve">(הישיבה נפסקה בשעה 00:20 </w:t>
      </w:r>
      <w:proofErr w:type="spellStart"/>
      <w:r>
        <w:rPr>
          <w:rtl/>
          <w:lang w:eastAsia="he-IL"/>
        </w:rPr>
        <w:t>ונתחדשה</w:t>
      </w:r>
      <w:proofErr w:type="spellEnd"/>
      <w:r>
        <w:rPr>
          <w:rtl/>
          <w:lang w:eastAsia="he-IL"/>
        </w:rPr>
        <w:t xml:space="preserve"> בשעה 09:30.)</w:t>
      </w:r>
      <w:r w:rsidRPr="00B3631E">
        <w:rPr>
          <w:rStyle w:val="TagStyle"/>
          <w:rtl/>
        </w:rPr>
        <w:t xml:space="preserve"> </w:t>
      </w:r>
      <w:r w:rsidRPr="00E72D9F">
        <w:rPr>
          <w:rStyle w:val="TagStyle"/>
          <w:rtl/>
        </w:rPr>
        <w:t>&lt;&lt; הפסקה &gt;&gt;</w:t>
      </w:r>
      <w:r>
        <w:rPr>
          <w:rtl/>
          <w:lang w:eastAsia="he-IL"/>
        </w:rPr>
        <w:t xml:space="preserve"> </w:t>
      </w:r>
      <w:bookmarkEnd w:id="5368"/>
    </w:p>
    <w:p w:rsidR="00D865D2" w:rsidRPr="00972455" w:rsidRDefault="00D865D2" w:rsidP="00984A93">
      <w:pPr>
        <w:rPr>
          <w:rtl/>
        </w:rPr>
      </w:pPr>
    </w:p>
    <w:p w:rsidR="000E0846" w:rsidRDefault="000E0846" w:rsidP="00984A93">
      <w:pPr>
        <w:pStyle w:val="KeepWithNext"/>
        <w:rPr>
          <w:rtl/>
        </w:rPr>
      </w:pPr>
      <w:bookmarkStart w:id="5369" w:name="TOR_Q106"/>
      <w:bookmarkEnd w:id="5369"/>
    </w:p>
    <w:p w:rsidR="000E0846" w:rsidRDefault="000E0846" w:rsidP="00984A93">
      <w:pPr>
        <w:pStyle w:val="af6"/>
        <w:keepNext/>
        <w:rPr>
          <w:rtl/>
        </w:rPr>
      </w:pPr>
      <w:r w:rsidRPr="00BD0F73">
        <w:rPr>
          <w:rStyle w:val="TagStyle"/>
          <w:rtl/>
        </w:rPr>
        <w:t xml:space="preserve"> &lt;&lt; יור &gt;&gt; </w:t>
      </w:r>
      <w:r>
        <w:rPr>
          <w:rtl/>
        </w:rPr>
        <w:t>היו"ר יריב לוין:</w:t>
      </w:r>
      <w:r w:rsidRPr="00BD0F73">
        <w:rPr>
          <w:rStyle w:val="TagStyle"/>
          <w:rtl/>
        </w:rPr>
        <w:t xml:space="preserve"> &lt;&lt;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חברות וחברי הכנסת, אני מחדש את הישיבה. אנחנו מצויים בעיצומו של הדיון בהודעות מטעם הוועדה </w:t>
      </w:r>
      <w:bookmarkStart w:id="5370" w:name="_ETM_Q106_211000"/>
      <w:bookmarkEnd w:id="5370"/>
      <w:r>
        <w:rPr>
          <w:rFonts w:hint="cs"/>
          <w:rtl/>
          <w:lang w:eastAsia="he-IL"/>
        </w:rPr>
        <w:t>המסדרת, כפי שהביע בפנינו יושב-ראש הוועדה חבר הכנסת יואב קיש, ולאחר שהסתיים הדיון בעניין ההודעה. אני מזמין את חבר הכנסת יואב קיש לדברי סיכום, ולאחריהם נעבור להצבעות, בבקשה.</w:t>
      </w:r>
    </w:p>
    <w:p w:rsidR="000E0846" w:rsidRPr="00BD0F73" w:rsidRDefault="000E0846" w:rsidP="00984A93">
      <w:pPr>
        <w:rPr>
          <w:rtl/>
          <w:lang w:eastAsia="he-IL"/>
        </w:rPr>
      </w:pPr>
    </w:p>
    <w:p w:rsidR="000E0846" w:rsidRDefault="000E0846" w:rsidP="00984A93">
      <w:pPr>
        <w:pStyle w:val="a4"/>
        <w:keepNext/>
        <w:rPr>
          <w:rtl/>
        </w:rPr>
      </w:pPr>
      <w:bookmarkStart w:id="5371" w:name="ET_speaker_6362_2"/>
      <w:r w:rsidRPr="00BD0F73">
        <w:rPr>
          <w:rStyle w:val="TagStyle"/>
          <w:rtl/>
        </w:rPr>
        <w:t xml:space="preserve"> &lt;&lt; דובר &gt;&gt; </w:t>
      </w:r>
      <w:bookmarkStart w:id="5372" w:name="_Toc121926039"/>
      <w:r>
        <w:rPr>
          <w:rtl/>
        </w:rPr>
        <w:t>יואב קיש (יו"ר הוועדה המסדרת):</w:t>
      </w:r>
      <w:bookmarkEnd w:id="5372"/>
      <w:r w:rsidRPr="00BD0F73">
        <w:rPr>
          <w:rStyle w:val="TagStyle"/>
          <w:rtl/>
        </w:rPr>
        <w:t xml:space="preserve"> &lt;&lt; דובר &gt;&gt;</w:t>
      </w:r>
      <w:r>
        <w:rPr>
          <w:rtl/>
        </w:rPr>
        <w:t xml:space="preserve"> </w:t>
      </w:r>
      <w:bookmarkEnd w:id="5371"/>
    </w:p>
    <w:p w:rsidR="000E0846" w:rsidRDefault="000E0846" w:rsidP="00984A93">
      <w:pPr>
        <w:pStyle w:val="KeepWithNext"/>
        <w:rPr>
          <w:rtl/>
          <w:lang w:eastAsia="he-IL"/>
        </w:rPr>
      </w:pPr>
    </w:p>
    <w:p w:rsidR="000E0846" w:rsidRDefault="000E0846" w:rsidP="00984A93">
      <w:pPr>
        <w:rPr>
          <w:rtl/>
          <w:lang w:eastAsia="he-IL"/>
        </w:rPr>
      </w:pPr>
      <w:bookmarkStart w:id="5373" w:name="_ETM_Q106_232000"/>
      <w:bookmarkEnd w:id="5373"/>
      <w:r>
        <w:rPr>
          <w:rFonts w:hint="cs"/>
          <w:rtl/>
          <w:lang w:eastAsia="he-IL"/>
        </w:rPr>
        <w:t xml:space="preserve">כבוד היושב-ראש, כנסת נכבדה, ראשית, אנחנו באמת פתחנו את הדיון אתמול </w:t>
      </w:r>
      <w:bookmarkStart w:id="5374" w:name="_ETM_Q106_247000"/>
      <w:bookmarkEnd w:id="5374"/>
      <w:r>
        <w:rPr>
          <w:rFonts w:hint="cs"/>
          <w:rtl/>
          <w:lang w:eastAsia="he-IL"/>
        </w:rPr>
        <w:t xml:space="preserve">בערב על הקמת הוועדות בשעה מאוחרת, אחרי שבוועדה המסדרת דנו בנושא ועלו </w:t>
      </w:r>
      <w:bookmarkStart w:id="5375" w:name="_ETM_Q106_262000"/>
      <w:bookmarkEnd w:id="5375"/>
      <w:r>
        <w:rPr>
          <w:rFonts w:hint="cs"/>
          <w:rtl/>
          <w:lang w:eastAsia="he-IL"/>
        </w:rPr>
        <w:t xml:space="preserve">כל מיני הצעות איך נכון לקדם את הליך החקיקה בבית </w:t>
      </w:r>
      <w:bookmarkStart w:id="5376" w:name="_ETM_Q106_267000"/>
      <w:bookmarkEnd w:id="5376"/>
      <w:r>
        <w:rPr>
          <w:rFonts w:hint="cs"/>
          <w:rtl/>
          <w:lang w:eastAsia="he-IL"/>
        </w:rPr>
        <w:t>הזה.</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יש על הפרק ארבעה חוקים שעברו קריאות טרומיות, שניים מהם עוסקים בתיקון חוק-יסוד: הממשלה – האחד בנושא כשירותם של שרים, שזו הצעה של חבר הכנסת משה ארבל, והשני </w:t>
      </w:r>
      <w:r>
        <w:rPr>
          <w:rFonts w:hint="eastAsia"/>
          <w:rtl/>
          <w:lang w:eastAsia="he-IL"/>
        </w:rPr>
        <w:t>–</w:t>
      </w:r>
      <w:r>
        <w:rPr>
          <w:rFonts w:hint="cs"/>
          <w:rtl/>
          <w:lang w:eastAsia="he-IL"/>
        </w:rPr>
        <w:t xml:space="preserve"> חוק של שר בתוך משרד, הגדרת סמכויות, </w:t>
      </w:r>
      <w:bookmarkStart w:id="5377" w:name="_ETM_Q106_287000"/>
      <w:bookmarkEnd w:id="5377"/>
      <w:r>
        <w:rPr>
          <w:rFonts w:hint="cs"/>
          <w:rtl/>
          <w:lang w:eastAsia="he-IL"/>
        </w:rPr>
        <w:t xml:space="preserve">של חבר הכנסת שמחה </w:t>
      </w:r>
      <w:proofErr w:type="spellStart"/>
      <w:r>
        <w:rPr>
          <w:rFonts w:hint="cs"/>
          <w:rtl/>
          <w:lang w:eastAsia="he-IL"/>
        </w:rPr>
        <w:t>רוטמן</w:t>
      </w:r>
      <w:proofErr w:type="spellEnd"/>
      <w:r>
        <w:rPr>
          <w:rFonts w:hint="cs"/>
          <w:rtl/>
          <w:lang w:eastAsia="he-IL"/>
        </w:rPr>
        <w:t xml:space="preserve">. הדבר הכי טבעי והכי נכון – וזו החלטה שהתקבלה, וזה מה </w:t>
      </w:r>
      <w:bookmarkStart w:id="5378" w:name="_ETM_Q106_293000"/>
      <w:bookmarkEnd w:id="5378"/>
      <w:r>
        <w:rPr>
          <w:rFonts w:hint="cs"/>
          <w:rtl/>
          <w:lang w:eastAsia="he-IL"/>
        </w:rPr>
        <w:t>שהוצג פה בדיון – להקים ועדה מיוחדת עם 17 חברים. הוועדה הזאת תהיה, דרך אגב, בראשותו של חבר הכנסת שלמה קרעי, שלמעשה תרכז את התיקונים בחוק-יסוד: הממשלה.</w:t>
      </w:r>
    </w:p>
    <w:p w:rsidR="000E0846" w:rsidRDefault="000E0846" w:rsidP="00984A93">
      <w:pPr>
        <w:rPr>
          <w:rtl/>
          <w:lang w:eastAsia="he-IL"/>
        </w:rPr>
      </w:pPr>
      <w:bookmarkStart w:id="5379" w:name="_ETM_Q106_311000"/>
      <w:bookmarkEnd w:id="5379"/>
    </w:p>
    <w:p w:rsidR="000E0846" w:rsidRDefault="000E0846" w:rsidP="00984A93">
      <w:pPr>
        <w:rPr>
          <w:rtl/>
          <w:lang w:eastAsia="he-IL"/>
        </w:rPr>
      </w:pPr>
      <w:bookmarkStart w:id="5380" w:name="_ETM_Q106_312000"/>
      <w:bookmarkEnd w:id="5380"/>
      <w:r>
        <w:rPr>
          <w:rFonts w:hint="cs"/>
          <w:rtl/>
          <w:lang w:eastAsia="he-IL"/>
        </w:rPr>
        <w:t xml:space="preserve">בכוונה בחרנו מספר רב </w:t>
      </w:r>
      <w:bookmarkStart w:id="5381" w:name="_ETM_Q106_314000"/>
      <w:bookmarkEnd w:id="5381"/>
      <w:r>
        <w:rPr>
          <w:rFonts w:hint="cs"/>
          <w:rtl/>
          <w:lang w:eastAsia="he-IL"/>
        </w:rPr>
        <w:t xml:space="preserve">יחסית של חברי כנסת, 17. המשמעות היא שהוועדה הזאת דומה באופייה לוועדת החוקה, שיכולה להיות גם </w:t>
      </w:r>
      <w:bookmarkStart w:id="5382" w:name="_ETM_Q106_322000"/>
      <w:bookmarkEnd w:id="5382"/>
      <w:r>
        <w:rPr>
          <w:rFonts w:hint="cs"/>
          <w:rtl/>
          <w:lang w:eastAsia="he-IL"/>
        </w:rPr>
        <w:t xml:space="preserve">במספרים האלה, והיא באמת עוסקת בתיקון חוק-יסוד. הדבר הזה היה די ברור, ואפילו אני לא זוכר מחלוקת. אולי אני טועה. כמובן יש מחלוקות עם האופוזיציה העתידית על </w:t>
      </w:r>
      <w:bookmarkStart w:id="5383" w:name="_ETM_Q106_336000"/>
      <w:bookmarkEnd w:id="5383"/>
      <w:r>
        <w:rPr>
          <w:rFonts w:hint="cs"/>
          <w:rtl/>
          <w:lang w:eastAsia="he-IL"/>
        </w:rPr>
        <w:t xml:space="preserve">הנושא אם צריך את החוק, לא צריך את החוק, אבל לגבי המנגנון, </w:t>
      </w:r>
      <w:bookmarkStart w:id="5384" w:name="_ETM_Q106_339000"/>
      <w:bookmarkEnd w:id="5384"/>
      <w:r>
        <w:rPr>
          <w:rFonts w:hint="cs"/>
          <w:rtl/>
          <w:lang w:eastAsia="he-IL"/>
        </w:rPr>
        <w:t xml:space="preserve">שהרי בזה עסקינן כרגע, כבוד היושב-ראש, לא הייתה מחלוקת. היה ברור ששני החוקים שעלו, שהם תיקונים לחוק-יסוד: הממשלה – ראוי לעשות אותם באותה ועדה. </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בעיניי זה טבעי לחלוטין שאותם חוקים ימוזגו לקריאה ראשונה, ומפה ירוצו, החל מהקריאה הראשונה. זה כמובן להחלטת הוועדה, אני לא </w:t>
      </w:r>
      <w:bookmarkStart w:id="5385" w:name="_ETM_Q106_364000"/>
      <w:bookmarkEnd w:id="5385"/>
      <w:r>
        <w:rPr>
          <w:rFonts w:hint="cs"/>
          <w:rtl/>
          <w:lang w:eastAsia="he-IL"/>
        </w:rPr>
        <w:t>מחליט פה על הוועדה, אבל נראה טבעי מאוד שכך יפעלו בוועדה. למעשה, זאת הייתה המלצת הוועדה המסדרת לנושא שני התיקונים הללו.</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בנוסף, יש פה הצעה להצבעה, כמובן על הוועדה השנייה, ועדה מיוחדת גם היא, </w:t>
      </w:r>
      <w:bookmarkStart w:id="5386" w:name="_ETM_Q106_389000"/>
      <w:bookmarkEnd w:id="5386"/>
      <w:r>
        <w:rPr>
          <w:rFonts w:hint="cs"/>
          <w:rtl/>
          <w:lang w:eastAsia="he-IL"/>
        </w:rPr>
        <w:t xml:space="preserve">שבאה לדון בחוק לתיקון פקודת המשטרה, שבראשותה יעמוד חבר הכנסת </w:t>
      </w:r>
      <w:bookmarkStart w:id="5387" w:name="_ETM_Q106_395000"/>
      <w:bookmarkEnd w:id="5387"/>
      <w:r>
        <w:rPr>
          <w:rFonts w:hint="cs"/>
          <w:rtl/>
          <w:lang w:eastAsia="he-IL"/>
        </w:rPr>
        <w:t xml:space="preserve">אופיר כץ, שאני רואה שהוא כבר עסוק בהכנות לוועדה, אני </w:t>
      </w:r>
      <w:bookmarkStart w:id="5388" w:name="_ETM_Q106_399000"/>
      <w:bookmarkEnd w:id="5388"/>
      <w:r>
        <w:rPr>
          <w:rFonts w:hint="cs"/>
          <w:rtl/>
          <w:lang w:eastAsia="he-IL"/>
        </w:rPr>
        <w:t xml:space="preserve">מקווה. הוועדה הזאת תעסוק בנושא הזה בלבד. ומכיוון שאין עוד </w:t>
      </w:r>
      <w:bookmarkStart w:id="5389" w:name="_ETM_Q106_407000"/>
      <w:bookmarkEnd w:id="5389"/>
      <w:r>
        <w:rPr>
          <w:rFonts w:hint="cs"/>
          <w:rtl/>
          <w:lang w:eastAsia="he-IL"/>
        </w:rPr>
        <w:t xml:space="preserve">חוקים לתיקון פקודת המשטרה, זה חוק אחד </w:t>
      </w:r>
      <w:r>
        <w:rPr>
          <w:rFonts w:hint="eastAsia"/>
          <w:rtl/>
          <w:lang w:eastAsia="he-IL"/>
        </w:rPr>
        <w:t>–</w:t>
      </w:r>
      <w:r>
        <w:rPr>
          <w:rFonts w:hint="cs"/>
          <w:rtl/>
          <w:lang w:eastAsia="he-IL"/>
        </w:rPr>
        <w:t xml:space="preserve"> מן הראוי שהכנסת </w:t>
      </w:r>
      <w:bookmarkStart w:id="5390" w:name="_ETM_Q106_412000"/>
      <w:bookmarkEnd w:id="5390"/>
      <w:r>
        <w:rPr>
          <w:rFonts w:hint="cs"/>
          <w:rtl/>
          <w:lang w:eastAsia="he-IL"/>
        </w:rPr>
        <w:t>תתמקד בתיקון הזה.</w:t>
      </w:r>
    </w:p>
    <w:p w:rsidR="000E0846" w:rsidRDefault="000E0846" w:rsidP="00984A93">
      <w:pPr>
        <w:rPr>
          <w:rtl/>
          <w:lang w:eastAsia="he-IL"/>
        </w:rPr>
      </w:pPr>
      <w:bookmarkStart w:id="5391" w:name="_ETM_Q106_410000"/>
      <w:bookmarkEnd w:id="5391"/>
    </w:p>
    <w:p w:rsidR="000E0846" w:rsidRDefault="000E0846" w:rsidP="00984A93">
      <w:pPr>
        <w:rPr>
          <w:rtl/>
          <w:lang w:eastAsia="he-IL"/>
        </w:rPr>
      </w:pPr>
      <w:bookmarkStart w:id="5392" w:name="_ETM_Q106_411000"/>
      <w:bookmarkEnd w:id="5392"/>
      <w:r>
        <w:rPr>
          <w:rFonts w:hint="cs"/>
          <w:rtl/>
          <w:lang w:eastAsia="he-IL"/>
        </w:rPr>
        <w:t xml:space="preserve">אני חייב לומר שאנחנו הולכים למשימה סופר-חשובה ומשמעותית, שהייתה צריכה להיעשות לאורך 20 השנים האחרונות ולא נעשתה. תמיד יש חשוב, יש דחוף, </w:t>
      </w:r>
      <w:bookmarkStart w:id="5393" w:name="_ETM_Q106_426000"/>
      <w:bookmarkEnd w:id="5393"/>
      <w:r>
        <w:rPr>
          <w:rFonts w:hint="cs"/>
          <w:rtl/>
          <w:lang w:eastAsia="he-IL"/>
        </w:rPr>
        <w:t xml:space="preserve">לא מספיקים. הנושא הזה היום לא רק שהוא חשוב, הוא </w:t>
      </w:r>
      <w:bookmarkStart w:id="5394" w:name="_ETM_Q106_431000"/>
      <w:bookmarkEnd w:id="5394"/>
      <w:r>
        <w:rPr>
          <w:rFonts w:hint="cs"/>
          <w:rtl/>
          <w:lang w:eastAsia="he-IL"/>
        </w:rPr>
        <w:t>גם דחוף. כולנו מבינים את הדחיפות, ושמחתי לשמוע בוועדה המסדרת את דבריו של חבר הכנסת איתמר בן גביר, השר המיועד להוביל את הביטחון האישי במדינת ישראל במשרד לביטחון לאומי, ושמחתי לשמוע כמה הוא נחוש, כמה הוא מבין את המשימה וכמה הוא מבין את הדחיפות שיש בחקיקה הזאת.</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מצד שני, היושב-ראש, אני חייב לומר לך, לא קניתי עיתון ידיעות הבוקר, אבל אני מסתכל </w:t>
      </w:r>
      <w:proofErr w:type="spellStart"/>
      <w:r>
        <w:rPr>
          <w:rFonts w:hint="cs"/>
          <w:rtl/>
          <w:lang w:eastAsia="he-IL"/>
        </w:rPr>
        <w:t>בטוויטר</w:t>
      </w:r>
      <w:proofErr w:type="spellEnd"/>
      <w:r>
        <w:rPr>
          <w:rFonts w:hint="cs"/>
          <w:rtl/>
          <w:lang w:eastAsia="he-IL"/>
        </w:rPr>
        <w:t xml:space="preserve">, וראיתי את הכותרת הגדולה של המפכ"ל לשעבר רוני אלשיך, האיש שבתקופתו המשטרה הגיעה לשפל של כל הזמנים – אני אומר את זה </w:t>
      </w:r>
      <w:bookmarkStart w:id="5395" w:name="_ETM_Q106_476000"/>
      <w:bookmarkEnd w:id="5395"/>
      <w:r>
        <w:rPr>
          <w:rFonts w:hint="cs"/>
          <w:rtl/>
          <w:lang w:eastAsia="he-IL"/>
        </w:rPr>
        <w:t xml:space="preserve">בצורה הכי ברורה – כישלון מוחלט בתפקיד; הוא נושא בכל האחריות והגורם </w:t>
      </w:r>
      <w:bookmarkStart w:id="5396" w:name="_ETM_Q106_482000"/>
      <w:bookmarkEnd w:id="5396"/>
      <w:r>
        <w:rPr>
          <w:rFonts w:hint="cs"/>
          <w:rtl/>
          <w:lang w:eastAsia="he-IL"/>
        </w:rPr>
        <w:t xml:space="preserve">המרכזי לכך שממצב שאמרתי שהיה חשוב הגיע לדחוף, כי בתקופתו הביטחון האישי הידרדר, ועמר בר לב, שהוביל </w:t>
      </w:r>
      <w:bookmarkStart w:id="5397" w:name="_ETM_Q106_493000"/>
      <w:bookmarkEnd w:id="5397"/>
      <w:r>
        <w:rPr>
          <w:rFonts w:hint="cs"/>
          <w:rtl/>
          <w:lang w:eastAsia="he-IL"/>
        </w:rPr>
        <w:t>את השנה האחרונה, במקום לתקן, המשיך לפעול בניגוד למה שצריך לעשות.</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אנחנו נבחרנו לתקן, ואנחנו נתקן, ואתם תראו מדיניות שונה כלפי עבריינים, עבריינים </w:t>
      </w:r>
      <w:bookmarkStart w:id="5398" w:name="_ETM_Q106_506000"/>
      <w:bookmarkEnd w:id="5398"/>
      <w:r>
        <w:rPr>
          <w:rFonts w:hint="cs"/>
          <w:rtl/>
          <w:lang w:eastAsia="he-IL"/>
        </w:rPr>
        <w:t>של פגיעות בביטחון האישי, של הכביש. סיפורים מזעזעים, כשהיום אזרחים לא מרגישים בטוחים בביתם. הדבר הזה יתוקן.</w:t>
      </w:r>
    </w:p>
    <w:p w:rsidR="000E0846" w:rsidRDefault="000E0846" w:rsidP="00984A93">
      <w:pPr>
        <w:rPr>
          <w:rtl/>
          <w:lang w:eastAsia="he-IL"/>
        </w:rPr>
      </w:pPr>
    </w:p>
    <w:p w:rsidR="000E0846" w:rsidRDefault="000E0846" w:rsidP="00984A93">
      <w:pPr>
        <w:rPr>
          <w:rtl/>
          <w:lang w:eastAsia="he-IL"/>
        </w:rPr>
      </w:pPr>
      <w:bookmarkStart w:id="5399" w:name="_ETM_Q106_517000"/>
      <w:bookmarkEnd w:id="5399"/>
      <w:r>
        <w:rPr>
          <w:rFonts w:hint="cs"/>
          <w:rtl/>
          <w:lang w:eastAsia="he-IL"/>
        </w:rPr>
        <w:t xml:space="preserve">והממשלה שתקום, בעזרת השם </w:t>
      </w:r>
      <w:bookmarkStart w:id="5400" w:name="_ETM_Q106_519000"/>
      <w:bookmarkEnd w:id="5400"/>
      <w:r>
        <w:rPr>
          <w:rFonts w:hint="cs"/>
          <w:rtl/>
          <w:lang w:eastAsia="he-IL"/>
        </w:rPr>
        <w:t>במהרה, לקחה וסימנה את הדבר הזה בכל כובד הראש כדבר מרכזי. זה יהיה יעד מרכזי, ואנחנו ניבחן עליו</w:t>
      </w:r>
      <w:bookmarkStart w:id="5401" w:name="_ETM_Q106_528000"/>
      <w:bookmarkEnd w:id="5401"/>
      <w:r>
        <w:rPr>
          <w:rFonts w:hint="cs"/>
          <w:rtl/>
          <w:lang w:eastAsia="he-IL"/>
        </w:rPr>
        <w:t xml:space="preserve"> </w:t>
      </w:r>
      <w:r>
        <w:rPr>
          <w:rtl/>
          <w:lang w:eastAsia="he-IL"/>
        </w:rPr>
        <w:t>–</w:t>
      </w:r>
      <w:r>
        <w:rPr>
          <w:rFonts w:hint="cs"/>
          <w:rtl/>
          <w:lang w:eastAsia="he-IL"/>
        </w:rPr>
        <w:t xml:space="preserve"> אני מקווה, לא יודעים אם זה ארבע או חמש שנים </w:t>
      </w:r>
      <w:r>
        <w:rPr>
          <w:rtl/>
          <w:lang w:eastAsia="he-IL"/>
        </w:rPr>
        <w:t>–</w:t>
      </w:r>
      <w:r>
        <w:rPr>
          <w:rFonts w:hint="cs"/>
          <w:rtl/>
          <w:lang w:eastAsia="he-IL"/>
        </w:rPr>
        <w:t xml:space="preserve"> היושב-ראש, זאת החלטה שצריך לבחון אותה בכובד ראש לפי החוקים </w:t>
      </w:r>
      <w:bookmarkStart w:id="5402" w:name="_ETM_Q106_533000"/>
      <w:bookmarkEnd w:id="5402"/>
      <w:r>
        <w:rPr>
          <w:rFonts w:hint="cs"/>
          <w:rtl/>
          <w:lang w:eastAsia="he-IL"/>
        </w:rPr>
        <w:t xml:space="preserve">והפרשנות הנכונה. לדעתי כבר פנו ליועצת המשפטית לכנסת להגדיר ולפרש את החוק ולומר בדיוק מתי יהיה תאריך הבחירה – אני מקווה שמאוחר ככל שניתן – אבל כן, אנחנו נצטרך לתת דין וחשבון לציבור שבחר אותנו, כי הוא שם לנגד עיניו את </w:t>
      </w:r>
      <w:bookmarkStart w:id="5403" w:name="_ETM_Q106_554000"/>
      <w:bookmarkEnd w:id="5403"/>
      <w:r>
        <w:rPr>
          <w:rFonts w:hint="cs"/>
          <w:rtl/>
          <w:lang w:eastAsia="he-IL"/>
        </w:rPr>
        <w:t>הנושא הזה של הביטחון האישי כיעד מרכזי, וכדי שנוכל לטפל ביעד הזה אנחנו צריכים את התיקונים האלה.</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וכל מי שעכשיו אומר </w:t>
      </w:r>
      <w:r>
        <w:rPr>
          <w:rtl/>
          <w:lang w:eastAsia="he-IL"/>
        </w:rPr>
        <w:t>–</w:t>
      </w:r>
      <w:r>
        <w:rPr>
          <w:rFonts w:hint="cs"/>
          <w:rtl/>
          <w:lang w:eastAsia="he-IL"/>
        </w:rPr>
        <w:t xml:space="preserve"> </w:t>
      </w:r>
      <w:bookmarkStart w:id="5404" w:name="_ETM_Q106_562000"/>
      <w:bookmarkEnd w:id="5404"/>
      <w:r>
        <w:rPr>
          <w:rFonts w:hint="cs"/>
          <w:rtl/>
          <w:lang w:eastAsia="he-IL"/>
        </w:rPr>
        <w:t xml:space="preserve">כמובן נמשיך לשמוע את הקריאות הפופוליסטיות חסרות המציאות של מיליציות וכיוצא בזה </w:t>
      </w:r>
      <w:r>
        <w:rPr>
          <w:rtl/>
          <w:lang w:eastAsia="he-IL"/>
        </w:rPr>
        <w:t>–</w:t>
      </w:r>
      <w:r>
        <w:rPr>
          <w:rFonts w:hint="cs"/>
          <w:rtl/>
          <w:lang w:eastAsia="he-IL"/>
        </w:rPr>
        <w:t xml:space="preserve"> זה </w:t>
      </w:r>
      <w:bookmarkStart w:id="5405" w:name="_ETM_Q106_571000"/>
      <w:bookmarkEnd w:id="5405"/>
      <w:r>
        <w:rPr>
          <w:rFonts w:hint="cs"/>
          <w:rtl/>
          <w:lang w:eastAsia="he-IL"/>
        </w:rPr>
        <w:t xml:space="preserve">שטויות. הינה אני אומר לכם, התיקון בא לקחת דבר מאוד פשוט: בדיוק כמו שיש בשב"כ ובדיוק כמו שיש בצה"ל, שיש אחריות להובלת </w:t>
      </w:r>
      <w:bookmarkStart w:id="5406" w:name="_ETM_Q106_581000"/>
      <w:bookmarkEnd w:id="5406"/>
      <w:r>
        <w:rPr>
          <w:rFonts w:hint="cs"/>
          <w:rtl/>
          <w:lang w:eastAsia="he-IL"/>
        </w:rPr>
        <w:t xml:space="preserve">מדיניות לשר הנבחר – הרי איך מצפים משר, שהוא נבחן בציבור, הרי על זה דיברנו, זו </w:t>
      </w:r>
      <w:bookmarkStart w:id="5407" w:name="_ETM_Q106_589000"/>
      <w:bookmarkEnd w:id="5407"/>
      <w:r>
        <w:rPr>
          <w:rFonts w:hint="cs"/>
          <w:rtl/>
          <w:lang w:eastAsia="he-IL"/>
        </w:rPr>
        <w:t xml:space="preserve">מהות הדמוקרטיה </w:t>
      </w:r>
      <w:r>
        <w:rPr>
          <w:rtl/>
          <w:lang w:eastAsia="he-IL"/>
        </w:rPr>
        <w:t>–</w:t>
      </w:r>
      <w:r>
        <w:rPr>
          <w:rFonts w:hint="cs"/>
          <w:rtl/>
          <w:lang w:eastAsia="he-IL"/>
        </w:rPr>
        <w:t xml:space="preserve"> איך אפשר לבוא אליו בטענות אם אין </w:t>
      </w:r>
      <w:bookmarkStart w:id="5408" w:name="_ETM_Q106_593000"/>
      <w:bookmarkEnd w:id="5408"/>
      <w:r>
        <w:rPr>
          <w:rFonts w:hint="cs"/>
          <w:rtl/>
          <w:lang w:eastAsia="he-IL"/>
        </w:rPr>
        <w:t>לו סמכות? וזה עיקר-העיקרים של החוק.</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איפה אופיר? אני מניח שהחוק יגיע לוועדה שלך, ואתה תעשה דיון יסודי ומעמיק ותשמע את כל מי שרוצה, כולל רוני אלשיך, שהוא אחד הכישלונות הגדולים </w:t>
      </w:r>
      <w:bookmarkStart w:id="5409" w:name="_ETM_Q106_609000"/>
      <w:bookmarkEnd w:id="5409"/>
      <w:r>
        <w:rPr>
          <w:rFonts w:hint="cs"/>
          <w:rtl/>
          <w:lang w:eastAsia="he-IL"/>
        </w:rPr>
        <w:t xml:space="preserve">שגרמו למצב שהגענו אליו. ואני מאוד מקווה שרוני אלשיך יבוא </w:t>
      </w:r>
      <w:bookmarkStart w:id="5410" w:name="_ETM_Q106_613000"/>
      <w:bookmarkEnd w:id="5410"/>
      <w:r>
        <w:rPr>
          <w:rFonts w:hint="cs"/>
          <w:rtl/>
          <w:lang w:eastAsia="he-IL"/>
        </w:rPr>
        <w:t>לוועדה ויאמר את דברו.</w:t>
      </w:r>
    </w:p>
    <w:p w:rsidR="000E0846" w:rsidRDefault="000E0846" w:rsidP="00984A93">
      <w:pPr>
        <w:rPr>
          <w:rtl/>
          <w:lang w:eastAsia="he-IL"/>
        </w:rPr>
      </w:pPr>
      <w:bookmarkStart w:id="5411" w:name="_ETM_Q106_615000"/>
      <w:bookmarkEnd w:id="5411"/>
    </w:p>
    <w:p w:rsidR="000E0846" w:rsidRDefault="000E0846" w:rsidP="00984A93">
      <w:pPr>
        <w:pStyle w:val="af5"/>
        <w:keepNext/>
        <w:rPr>
          <w:rtl/>
        </w:rPr>
      </w:pPr>
      <w:bookmarkStart w:id="5412" w:name="ET_interruption_6357_5"/>
      <w:r w:rsidRPr="00956654">
        <w:rPr>
          <w:rStyle w:val="TagStyle"/>
          <w:rtl/>
        </w:rPr>
        <w:t xml:space="preserve"> &lt;&lt; קריאה &gt;&gt; </w:t>
      </w:r>
      <w:r>
        <w:rPr>
          <w:rtl/>
        </w:rPr>
        <w:t>משה סעדה (הליכוד):</w:t>
      </w:r>
      <w:r w:rsidRPr="00956654">
        <w:rPr>
          <w:rStyle w:val="TagStyle"/>
          <w:rtl/>
        </w:rPr>
        <w:t xml:space="preserve"> &lt;&lt; קריאה &gt;&gt;</w:t>
      </w:r>
      <w:r>
        <w:rPr>
          <w:rtl/>
        </w:rPr>
        <w:t xml:space="preserve"> </w:t>
      </w:r>
      <w:bookmarkEnd w:id="5412"/>
    </w:p>
    <w:p w:rsidR="000E0846" w:rsidRDefault="000E0846" w:rsidP="00984A93">
      <w:pPr>
        <w:pStyle w:val="KeepWithNext"/>
        <w:rPr>
          <w:rtl/>
          <w:lang w:eastAsia="he-IL"/>
        </w:rPr>
      </w:pPr>
    </w:p>
    <w:p w:rsidR="000E0846" w:rsidRDefault="000E0846" w:rsidP="00984A93">
      <w:pPr>
        <w:rPr>
          <w:rtl/>
          <w:lang w:eastAsia="he-IL"/>
        </w:rPr>
      </w:pPr>
      <w:bookmarkStart w:id="5413" w:name="_ETM_Q106_614000"/>
      <w:bookmarkEnd w:id="5413"/>
      <w:r>
        <w:rPr>
          <w:rFonts w:hint="cs"/>
          <w:rtl/>
          <w:lang w:eastAsia="he-IL"/>
        </w:rPr>
        <w:t xml:space="preserve">- - - יש לו גם מה להגיד. </w:t>
      </w:r>
    </w:p>
    <w:p w:rsidR="000E0846" w:rsidRDefault="000E0846" w:rsidP="00984A93">
      <w:pPr>
        <w:rPr>
          <w:rtl/>
          <w:lang w:eastAsia="he-IL"/>
        </w:rPr>
      </w:pPr>
    </w:p>
    <w:p w:rsidR="000E0846" w:rsidRDefault="000E0846" w:rsidP="00984A93">
      <w:pPr>
        <w:pStyle w:val="-"/>
        <w:keepNext/>
        <w:rPr>
          <w:rtl/>
        </w:rPr>
      </w:pPr>
      <w:bookmarkStart w:id="5414" w:name="ET_speakercontinue_6362_5"/>
      <w:r w:rsidRPr="00BD0F73">
        <w:rPr>
          <w:rStyle w:val="TagStyle"/>
          <w:rtl/>
        </w:rPr>
        <w:t xml:space="preserve"> &lt;&lt; דובר_המשך &gt;&gt; </w:t>
      </w:r>
      <w:r>
        <w:rPr>
          <w:rtl/>
        </w:rPr>
        <w:t>יואב קיש (יו"ר הוועדה המסדרת):</w:t>
      </w:r>
      <w:r w:rsidRPr="00BD0F73">
        <w:rPr>
          <w:rStyle w:val="TagStyle"/>
          <w:rtl/>
        </w:rPr>
        <w:t xml:space="preserve"> &lt;&lt; דובר_המשך &gt;&gt;</w:t>
      </w:r>
      <w:r>
        <w:rPr>
          <w:rtl/>
        </w:rPr>
        <w:t xml:space="preserve"> </w:t>
      </w:r>
      <w:bookmarkEnd w:id="5414"/>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לכולנו יש מה </w:t>
      </w:r>
      <w:bookmarkStart w:id="5415" w:name="_ETM_Q106_617000"/>
      <w:bookmarkEnd w:id="5415"/>
      <w:r>
        <w:rPr>
          <w:rFonts w:hint="cs"/>
          <w:rtl/>
          <w:lang w:eastAsia="he-IL"/>
        </w:rPr>
        <w:t xml:space="preserve">להגיד, אבל דווקא הוא, במקום ללכת </w:t>
      </w:r>
      <w:r>
        <w:rPr>
          <w:rtl/>
          <w:lang w:eastAsia="he-IL"/>
        </w:rPr>
        <w:t>–</w:t>
      </w:r>
      <w:r>
        <w:rPr>
          <w:rFonts w:hint="cs"/>
          <w:rtl/>
          <w:lang w:eastAsia="he-IL"/>
        </w:rPr>
        <w:t xml:space="preserve"> הוא ממשיך בשיטה </w:t>
      </w:r>
      <w:bookmarkStart w:id="5416" w:name="_ETM_Q106_622000"/>
      <w:bookmarkEnd w:id="5416"/>
      <w:r>
        <w:rPr>
          <w:rFonts w:hint="cs"/>
          <w:rtl/>
          <w:lang w:eastAsia="he-IL"/>
        </w:rPr>
        <w:t xml:space="preserve">שלו, של הפופוליזם הזול בכתבות. אני במקומו לא הייתי </w:t>
      </w:r>
      <w:bookmarkStart w:id="5417" w:name="_ETM_Q106_628000"/>
      <w:bookmarkEnd w:id="5417"/>
      <w:r>
        <w:rPr>
          <w:rFonts w:hint="cs"/>
          <w:rtl/>
          <w:lang w:eastAsia="he-IL"/>
        </w:rPr>
        <w:t xml:space="preserve">מדבר עם תקשורת – מה שהוא לא עשה, כמובן; הוא רק </w:t>
      </w:r>
      <w:bookmarkStart w:id="5418" w:name="_ETM_Q106_629000"/>
      <w:bookmarkEnd w:id="5418"/>
      <w:r>
        <w:rPr>
          <w:rFonts w:hint="cs"/>
          <w:rtl/>
          <w:lang w:eastAsia="he-IL"/>
        </w:rPr>
        <w:t xml:space="preserve">תקשורת – הייתי בא לוועדה והייתי מסביר את עמדתי והייתי שומע. ואני </w:t>
      </w:r>
      <w:bookmarkStart w:id="5419" w:name="_ETM_Q106_634000"/>
      <w:bookmarkEnd w:id="5419"/>
      <w:r>
        <w:rPr>
          <w:rFonts w:hint="cs"/>
          <w:rtl/>
          <w:lang w:eastAsia="he-IL"/>
        </w:rPr>
        <w:t xml:space="preserve">אומר לך, אופיר, אני יודע שאתה תעשה עבודה מצוינת, וגם </w:t>
      </w:r>
      <w:bookmarkStart w:id="5420" w:name="_ETM_Q106_637000"/>
      <w:bookmarkEnd w:id="5420"/>
      <w:r>
        <w:rPr>
          <w:rFonts w:hint="cs"/>
          <w:rtl/>
          <w:lang w:eastAsia="he-IL"/>
        </w:rPr>
        <w:t xml:space="preserve">הוא יבין, וגדולי המתנגדים יבינו שהחוק הזה חשוב מאוד, הכרחי, </w:t>
      </w:r>
      <w:bookmarkStart w:id="5421" w:name="_ETM_Q106_644000"/>
      <w:bookmarkEnd w:id="5421"/>
      <w:r>
        <w:rPr>
          <w:rFonts w:hint="cs"/>
          <w:rtl/>
          <w:lang w:eastAsia="he-IL"/>
        </w:rPr>
        <w:t xml:space="preserve">ולא יכול להיות שמפכ"ל לא מקשיב לשר ומנהל מדיניות עצמאית. </w:t>
      </w:r>
    </w:p>
    <w:p w:rsidR="000E0846" w:rsidRDefault="000E0846" w:rsidP="00984A93">
      <w:pPr>
        <w:rPr>
          <w:rtl/>
          <w:lang w:eastAsia="he-IL"/>
        </w:rPr>
      </w:pPr>
    </w:p>
    <w:p w:rsidR="000E0846" w:rsidRDefault="000E0846" w:rsidP="00984A93">
      <w:pPr>
        <w:rPr>
          <w:rtl/>
          <w:lang w:eastAsia="he-IL"/>
        </w:rPr>
      </w:pPr>
      <w:bookmarkStart w:id="5422" w:name="_ETM_Q106_651000"/>
      <w:bookmarkEnd w:id="5422"/>
      <w:r>
        <w:rPr>
          <w:rFonts w:hint="cs"/>
          <w:rtl/>
          <w:lang w:eastAsia="he-IL"/>
        </w:rPr>
        <w:t xml:space="preserve">השר הוא נבחר הציבור. היום הציבור זועק את אמירתו הברורה: תנו מענה לביטחון האישי. </w:t>
      </w:r>
      <w:bookmarkStart w:id="5423" w:name="_ETM_Q106_656000"/>
      <w:bookmarkEnd w:id="5423"/>
      <w:r>
        <w:rPr>
          <w:rFonts w:hint="cs"/>
          <w:rtl/>
          <w:lang w:eastAsia="he-IL"/>
        </w:rPr>
        <w:t xml:space="preserve">ואם יש מפכ"ל שעכשיו חושב שיש בעיות אחרות אולי יותר דחופות, אז </w:t>
      </w:r>
      <w:bookmarkStart w:id="5424" w:name="_ETM_Q106_662000"/>
      <w:bookmarkEnd w:id="5424"/>
      <w:r>
        <w:rPr>
          <w:rFonts w:hint="cs"/>
          <w:rtl/>
          <w:lang w:eastAsia="he-IL"/>
        </w:rPr>
        <w:t xml:space="preserve">מי מחליט, השר או המפכ"ל? המפכ"ל מקצה משאבים, אבל שר שאומר למפכ"ל: אני רוצה יותר נוכחות בכבישי הדרום – האם זה משהו </w:t>
      </w:r>
      <w:bookmarkStart w:id="5425" w:name="_ETM_Q106_674000"/>
      <w:bookmarkEnd w:id="5425"/>
      <w:r>
        <w:rPr>
          <w:rFonts w:hint="cs"/>
          <w:rtl/>
          <w:lang w:eastAsia="he-IL"/>
        </w:rPr>
        <w:t xml:space="preserve">שהוא מופרך? אני חושב שהשאלות האלה יעלו בדיון אצלך בוועדה, ואני חושב שהנושא הזה קריטי. להערכתי, מכיוון שאני רואה שיהיה </w:t>
      </w:r>
      <w:bookmarkStart w:id="5426" w:name="_ETM_Q106_682000"/>
      <w:bookmarkEnd w:id="5426"/>
      <w:r>
        <w:rPr>
          <w:rFonts w:hint="cs"/>
          <w:rtl/>
          <w:lang w:eastAsia="he-IL"/>
        </w:rPr>
        <w:t xml:space="preserve">לי עוד הרבה זמן בנאום הזה, אני גם אחזור אליו, </w:t>
      </w:r>
      <w:bookmarkStart w:id="5427" w:name="_ETM_Q106_684000"/>
      <w:bookmarkEnd w:id="5427"/>
      <w:r>
        <w:rPr>
          <w:rFonts w:hint="cs"/>
          <w:rtl/>
          <w:lang w:eastAsia="he-IL"/>
        </w:rPr>
        <w:t xml:space="preserve">אבל אני עושה רגע פאוזה עם הוועדה שלך, ואני רוצה </w:t>
      </w:r>
      <w:bookmarkStart w:id="5428" w:name="_ETM_Q106_687000"/>
      <w:bookmarkEnd w:id="5428"/>
      <w:r>
        <w:rPr>
          <w:rFonts w:hint="cs"/>
          <w:rtl/>
          <w:lang w:eastAsia="he-IL"/>
        </w:rPr>
        <w:t>רגע לדבר על נושא נוסף.</w:t>
      </w:r>
    </w:p>
    <w:p w:rsidR="000E0846" w:rsidRDefault="000E0846" w:rsidP="00984A93">
      <w:pPr>
        <w:rPr>
          <w:rtl/>
          <w:lang w:eastAsia="he-IL"/>
        </w:rPr>
      </w:pPr>
    </w:p>
    <w:p w:rsidR="000E0846" w:rsidRDefault="000E0846" w:rsidP="00984A93">
      <w:pPr>
        <w:rPr>
          <w:rtl/>
          <w:lang w:eastAsia="he-IL"/>
        </w:rPr>
      </w:pPr>
      <w:bookmarkStart w:id="5429" w:name="_ETM_Q106_690000"/>
      <w:bookmarkEnd w:id="5429"/>
      <w:r>
        <w:rPr>
          <w:rFonts w:hint="cs"/>
          <w:rtl/>
          <w:lang w:eastAsia="he-IL"/>
        </w:rPr>
        <w:t xml:space="preserve">הרב גפני </w:t>
      </w:r>
      <w:r>
        <w:rPr>
          <w:rtl/>
          <w:lang w:eastAsia="he-IL"/>
        </w:rPr>
        <w:t>–</w:t>
      </w:r>
      <w:r>
        <w:rPr>
          <w:rFonts w:hint="cs"/>
          <w:rtl/>
          <w:lang w:eastAsia="he-IL"/>
        </w:rPr>
        <w:t xml:space="preserve"> ראיתי אותו קודם פה, אני לא רואה אותו עכשיו </w:t>
      </w:r>
      <w:r>
        <w:rPr>
          <w:rFonts w:hint="eastAsia"/>
          <w:rtl/>
          <w:lang w:eastAsia="he-IL"/>
        </w:rPr>
        <w:t>–</w:t>
      </w:r>
      <w:r>
        <w:rPr>
          <w:rFonts w:hint="cs"/>
          <w:rtl/>
          <w:lang w:eastAsia="he-IL"/>
        </w:rPr>
        <w:t xml:space="preserve"> מוביל את ועדת הכספים הזמנית, שכבר הוקמה, ולמעשה</w:t>
      </w:r>
      <w:bookmarkStart w:id="5430" w:name="_ETM_Q106_704000"/>
      <w:bookmarkEnd w:id="5430"/>
      <w:r>
        <w:rPr>
          <w:rFonts w:hint="cs"/>
          <w:rtl/>
          <w:lang w:eastAsia="he-IL"/>
        </w:rPr>
        <w:t xml:space="preserve"> היו"ר. לא מצביעים על ההחלטה הזאת, זו הייתה רק הודעה במליאה, אבל חשוב לי במסגרת כל הדיון שהתבצע אתמול בוועדה המסדרת גם לומר כמה מילים על החוק שיוביל הרב גפני בוועדת הכספים הזמנית.</w:t>
      </w:r>
    </w:p>
    <w:p w:rsidR="000E0846" w:rsidRDefault="000E0846" w:rsidP="00984A93">
      <w:pPr>
        <w:rPr>
          <w:rtl/>
          <w:lang w:eastAsia="he-IL"/>
        </w:rPr>
      </w:pPr>
    </w:p>
    <w:p w:rsidR="000E0846" w:rsidRDefault="000E0846" w:rsidP="00984A93">
      <w:pPr>
        <w:rPr>
          <w:rtl/>
          <w:lang w:eastAsia="he-IL"/>
        </w:rPr>
      </w:pPr>
      <w:bookmarkStart w:id="5431" w:name="_ETM_Q106_721000"/>
      <w:bookmarkEnd w:id="5431"/>
      <w:r>
        <w:rPr>
          <w:rFonts w:hint="cs"/>
          <w:rtl/>
          <w:lang w:eastAsia="he-IL"/>
        </w:rPr>
        <w:t xml:space="preserve">בוועדת הכספים הזמנית נדון בחוק שהוא חוק הכנסת, למעשה נוגע לבית הזה. </w:t>
      </w:r>
      <w:bookmarkStart w:id="5432" w:name="_ETM_Q106_730000"/>
      <w:bookmarkEnd w:id="5432"/>
      <w:r>
        <w:rPr>
          <w:rFonts w:hint="cs"/>
          <w:rtl/>
          <w:lang w:eastAsia="he-IL"/>
        </w:rPr>
        <w:t xml:space="preserve">כשהוקמו הוועדות הזמניות, מכיוון שהוחלט שהוועדה המסדרת לא תחוקק, למרות שיש לה כמעט את כל סמכויות </w:t>
      </w:r>
      <w:bookmarkStart w:id="5433" w:name="_ETM_Q106_738000"/>
      <w:bookmarkEnd w:id="5433"/>
      <w:r>
        <w:rPr>
          <w:rFonts w:hint="cs"/>
          <w:rtl/>
          <w:lang w:eastAsia="he-IL"/>
        </w:rPr>
        <w:t xml:space="preserve">ועדת הכנסת חוץ מלחוקק, זה המקום הטבעי. מכיוון שיש הגדרה שהוועדה המסדרת </w:t>
      </w:r>
      <w:bookmarkStart w:id="5434" w:name="_ETM_Q106_742000"/>
      <w:bookmarkEnd w:id="5434"/>
      <w:r>
        <w:rPr>
          <w:rFonts w:hint="cs"/>
          <w:rtl/>
          <w:lang w:eastAsia="he-IL"/>
        </w:rPr>
        <w:t xml:space="preserve">איננה מחוקקת, היה ראוי לבחור אחת מהוועדות הזמניות הקיימות </w:t>
      </w:r>
      <w:bookmarkStart w:id="5435" w:name="_ETM_Q106_747000"/>
      <w:bookmarkEnd w:id="5435"/>
      <w:r>
        <w:rPr>
          <w:rFonts w:hint="cs"/>
          <w:rtl/>
          <w:lang w:eastAsia="he-IL"/>
        </w:rPr>
        <w:t>בשביל להוביל את החקיקה, וזו הייתה ההחלטה. נמסרה הודעה.</w:t>
      </w:r>
    </w:p>
    <w:p w:rsidR="000E0846" w:rsidRDefault="000E0846" w:rsidP="00984A93">
      <w:pPr>
        <w:rPr>
          <w:rtl/>
          <w:lang w:eastAsia="he-IL"/>
        </w:rPr>
      </w:pPr>
    </w:p>
    <w:p w:rsidR="000E0846" w:rsidRDefault="000E0846" w:rsidP="00984A93">
      <w:pPr>
        <w:rPr>
          <w:rtl/>
          <w:lang w:eastAsia="he-IL"/>
        </w:rPr>
      </w:pPr>
      <w:bookmarkStart w:id="5436" w:name="TOR_Q107"/>
      <w:bookmarkEnd w:id="5436"/>
      <w:r>
        <w:rPr>
          <w:rFonts w:hint="cs"/>
          <w:rtl/>
          <w:lang w:eastAsia="he-IL"/>
        </w:rPr>
        <w:t xml:space="preserve">אני בטוח שהרב גפני, בנושא כל כך פשוט וקצר </w:t>
      </w:r>
      <w:r>
        <w:rPr>
          <w:rtl/>
          <w:lang w:eastAsia="he-IL"/>
        </w:rPr>
        <w:t>–</w:t>
      </w:r>
      <w:r>
        <w:rPr>
          <w:rFonts w:hint="cs"/>
          <w:rtl/>
          <w:lang w:eastAsia="he-IL"/>
        </w:rPr>
        <w:t xml:space="preserve"> הרי אם לפני רגע אמרנו על </w:t>
      </w:r>
      <w:bookmarkStart w:id="5437" w:name="_ETM_Q107_158845"/>
      <w:bookmarkEnd w:id="5437"/>
      <w:r>
        <w:rPr>
          <w:rFonts w:hint="cs"/>
          <w:rtl/>
          <w:lang w:eastAsia="he-IL"/>
        </w:rPr>
        <w:t xml:space="preserve">דיון בחוק תיקון המשטרה, שחייב להיות מאוד משמעותי וממצה. </w:t>
      </w:r>
      <w:bookmarkStart w:id="5438" w:name="_ETM_Q107_197803"/>
      <w:bookmarkStart w:id="5439" w:name="_ETM_Q107_204644"/>
      <w:bookmarkEnd w:id="5438"/>
      <w:bookmarkEnd w:id="5439"/>
    </w:p>
    <w:p w:rsidR="000E0846" w:rsidRDefault="000E0846" w:rsidP="00984A93">
      <w:pPr>
        <w:rPr>
          <w:rtl/>
          <w:lang w:eastAsia="he-IL"/>
        </w:rPr>
      </w:pPr>
      <w:bookmarkStart w:id="5440" w:name="_ETM_Q107_204784"/>
      <w:bookmarkEnd w:id="5440"/>
    </w:p>
    <w:p w:rsidR="000E0846" w:rsidRDefault="000E0846" w:rsidP="00984A93">
      <w:pPr>
        <w:rPr>
          <w:rtl/>
          <w:lang w:eastAsia="he-IL"/>
        </w:rPr>
      </w:pPr>
      <w:bookmarkStart w:id="5441" w:name="_ETM_Q107_204964"/>
      <w:bookmarkStart w:id="5442" w:name="_ETM_Q107_205097"/>
      <w:bookmarkEnd w:id="5441"/>
      <w:bookmarkEnd w:id="5442"/>
      <w:r>
        <w:rPr>
          <w:rFonts w:hint="cs"/>
          <w:rtl/>
          <w:lang w:eastAsia="he-IL"/>
        </w:rPr>
        <w:t>אני רק רוצה לומר, כי מן הסתם שמעו אותי גם</w:t>
      </w:r>
      <w:bookmarkStart w:id="5443" w:name="_ETM_Q107_198727"/>
      <w:bookmarkEnd w:id="5443"/>
      <w:r>
        <w:rPr>
          <w:rFonts w:hint="cs"/>
          <w:rtl/>
          <w:lang w:eastAsia="he-IL"/>
        </w:rPr>
        <w:t xml:space="preserve"> אומר, אנחנו היינו באירוע של בחינה, אם ניתן לעשות הידברות </w:t>
      </w:r>
      <w:bookmarkStart w:id="5444" w:name="_ETM_Q107_204705"/>
      <w:bookmarkEnd w:id="5444"/>
      <w:r>
        <w:rPr>
          <w:rFonts w:hint="cs"/>
          <w:rtl/>
          <w:lang w:eastAsia="he-IL"/>
        </w:rPr>
        <w:t xml:space="preserve">עם האופוזיציה, והסיכום היה הוא מאוד פשוט, כדאי שכולם ישמעו: </w:t>
      </w:r>
      <w:bookmarkStart w:id="5445" w:name="_ETM_Q107_209342"/>
      <w:bookmarkEnd w:id="5445"/>
      <w:r>
        <w:rPr>
          <w:rFonts w:hint="cs"/>
          <w:rtl/>
          <w:lang w:eastAsia="he-IL"/>
        </w:rPr>
        <w:t xml:space="preserve">הסיכום היה שבתשע וחצי מתכנסת המליאה, וההצבעה לא לפני </w:t>
      </w:r>
      <w:bookmarkStart w:id="5446" w:name="_ETM_Q107_214097"/>
      <w:bookmarkEnd w:id="5446"/>
      <w:r>
        <w:rPr>
          <w:rFonts w:hint="cs"/>
          <w:rtl/>
          <w:lang w:eastAsia="he-IL"/>
        </w:rPr>
        <w:t xml:space="preserve">עשר, אלא אם כן האופוזיציה והקואליציה יסכימו על כך. לכן, ההצבעה </w:t>
      </w:r>
      <w:bookmarkStart w:id="5447" w:name="_ETM_Q107_219482"/>
      <w:bookmarkEnd w:id="5447"/>
      <w:r>
        <w:rPr>
          <w:rFonts w:hint="cs"/>
          <w:rtl/>
          <w:lang w:eastAsia="he-IL"/>
        </w:rPr>
        <w:t xml:space="preserve">יכולה להיות לפני כן, אבל אני לא אעשה את זה בלי </w:t>
      </w:r>
      <w:bookmarkStart w:id="5448" w:name="_ETM_Q107_222737"/>
      <w:bookmarkEnd w:id="5448"/>
      <w:r>
        <w:rPr>
          <w:rFonts w:hint="cs"/>
          <w:rtl/>
          <w:lang w:eastAsia="he-IL"/>
        </w:rPr>
        <w:t xml:space="preserve">אישור האופוזיציה, ואני לא רואה אותם כרגע, אז אנחנו כמובן לא נצביע לפני 10:00. </w:t>
      </w:r>
    </w:p>
    <w:p w:rsidR="000E0846" w:rsidRDefault="000E0846" w:rsidP="00984A93">
      <w:pPr>
        <w:rPr>
          <w:rtl/>
          <w:lang w:eastAsia="he-IL"/>
        </w:rPr>
      </w:pPr>
    </w:p>
    <w:p w:rsidR="000E0846" w:rsidRDefault="000E0846" w:rsidP="00984A93">
      <w:pPr>
        <w:pStyle w:val="af6"/>
        <w:keepNext/>
        <w:rPr>
          <w:rtl/>
        </w:rPr>
      </w:pPr>
      <w:r w:rsidRPr="00B05BC0">
        <w:rPr>
          <w:rStyle w:val="TagStyle"/>
          <w:rtl/>
        </w:rPr>
        <w:t xml:space="preserve"> &lt;&lt; יור &gt;&gt;</w:t>
      </w:r>
      <w:r w:rsidRPr="001B5637">
        <w:rPr>
          <w:rStyle w:val="TagStyle"/>
          <w:rtl/>
        </w:rPr>
        <w:t xml:space="preserve"> </w:t>
      </w:r>
      <w:r>
        <w:rPr>
          <w:rtl/>
        </w:rPr>
        <w:t>היו"ר יריב לוין:</w:t>
      </w:r>
      <w:r w:rsidRPr="001B5637">
        <w:rPr>
          <w:rStyle w:val="TagStyle"/>
          <w:rtl/>
        </w:rPr>
        <w:t xml:space="preserve"> </w:t>
      </w:r>
      <w:r w:rsidRPr="00B05BC0">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כן, אנחנו לא נצביע לפני השעה 10:00. זה </w:t>
      </w:r>
      <w:bookmarkStart w:id="5449" w:name="_ETM_Q107_230729"/>
      <w:bookmarkEnd w:id="5449"/>
      <w:r>
        <w:rPr>
          <w:rFonts w:hint="cs"/>
          <w:rtl/>
          <w:lang w:eastAsia="he-IL"/>
        </w:rPr>
        <w:t xml:space="preserve">הכי פשוט. </w:t>
      </w:r>
    </w:p>
    <w:p w:rsidR="000E0846" w:rsidRDefault="000E0846" w:rsidP="00984A93">
      <w:pPr>
        <w:rPr>
          <w:rtl/>
          <w:lang w:eastAsia="he-IL"/>
        </w:rPr>
      </w:pPr>
    </w:p>
    <w:p w:rsidR="000E0846" w:rsidRDefault="000E0846" w:rsidP="00984A93">
      <w:pPr>
        <w:pStyle w:val="-"/>
        <w:keepNext/>
        <w:rPr>
          <w:rtl/>
        </w:rPr>
      </w:pPr>
      <w:bookmarkStart w:id="5450" w:name="ET_speakercontinue_6362_4"/>
      <w:r w:rsidRPr="00B05BC0">
        <w:rPr>
          <w:rStyle w:val="TagStyle"/>
          <w:rtl/>
        </w:rPr>
        <w:t xml:space="preserve"> &lt;&lt; דובר_המשך &gt;&gt;</w:t>
      </w:r>
      <w:r w:rsidRPr="001B5637">
        <w:rPr>
          <w:rStyle w:val="TagStyle"/>
          <w:rtl/>
        </w:rPr>
        <w:t xml:space="preserve"> </w:t>
      </w:r>
      <w:r>
        <w:rPr>
          <w:rtl/>
        </w:rPr>
        <w:t>יואב קיש (יו"ר הוועדה המסדרת):</w:t>
      </w:r>
      <w:r w:rsidRPr="001B5637">
        <w:rPr>
          <w:rStyle w:val="TagStyle"/>
          <w:rtl/>
        </w:rPr>
        <w:t xml:space="preserve"> </w:t>
      </w:r>
      <w:r w:rsidRPr="00B05BC0">
        <w:rPr>
          <w:rStyle w:val="TagStyle"/>
          <w:rtl/>
        </w:rPr>
        <w:t>&lt;&lt; דובר_המשך &gt;&gt;</w:t>
      </w:r>
      <w:r>
        <w:rPr>
          <w:rtl/>
        </w:rPr>
        <w:t xml:space="preserve">   </w:t>
      </w:r>
      <w:bookmarkEnd w:id="5450"/>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אלה הסיכום והשאלות למי שרצה לדעת. חשבנו שנוכל להצביע יותר מוקדם, אבל </w:t>
      </w:r>
      <w:bookmarkStart w:id="5451" w:name="_ETM_Q107_236301"/>
      <w:bookmarkEnd w:id="5451"/>
      <w:r>
        <w:rPr>
          <w:rFonts w:hint="cs"/>
          <w:rtl/>
          <w:lang w:eastAsia="he-IL"/>
        </w:rPr>
        <w:t xml:space="preserve">האופוזיציה לא פה, ולכן ב-10:00 תהיה הצבעה. הינה, אני אומר את זה לכל החברים. </w:t>
      </w:r>
    </w:p>
    <w:p w:rsidR="000E0846" w:rsidRDefault="000E0846" w:rsidP="00984A93">
      <w:pPr>
        <w:rPr>
          <w:rtl/>
          <w:lang w:eastAsia="he-IL"/>
        </w:rPr>
      </w:pPr>
    </w:p>
    <w:p w:rsidR="000E0846" w:rsidRDefault="000E0846" w:rsidP="00984A93">
      <w:pPr>
        <w:pStyle w:val="af6"/>
        <w:keepNext/>
        <w:rPr>
          <w:rtl/>
        </w:rPr>
      </w:pPr>
      <w:r w:rsidRPr="00B05BC0">
        <w:rPr>
          <w:rStyle w:val="TagStyle"/>
          <w:rtl/>
        </w:rPr>
        <w:t xml:space="preserve"> &lt;&lt; יור &gt;&gt;</w:t>
      </w:r>
      <w:r w:rsidRPr="001B5637">
        <w:rPr>
          <w:rStyle w:val="TagStyle"/>
          <w:rtl/>
        </w:rPr>
        <w:t xml:space="preserve"> </w:t>
      </w:r>
      <w:r>
        <w:rPr>
          <w:rtl/>
        </w:rPr>
        <w:t>היו"ר יריב לוין:</w:t>
      </w:r>
      <w:r w:rsidRPr="001B5637">
        <w:rPr>
          <w:rStyle w:val="TagStyle"/>
          <w:rtl/>
        </w:rPr>
        <w:t xml:space="preserve"> </w:t>
      </w:r>
      <w:r w:rsidRPr="00B05BC0">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אם כי דה-פקטו, האופוזיציה פה עכשיו. אני אומר "האופוזיציה פה", </w:t>
      </w:r>
      <w:bookmarkStart w:id="5452" w:name="_ETM_Q107_247178"/>
      <w:bookmarkEnd w:id="5452"/>
      <w:r>
        <w:rPr>
          <w:rFonts w:hint="cs"/>
          <w:rtl/>
          <w:lang w:eastAsia="he-IL"/>
        </w:rPr>
        <w:t xml:space="preserve">כי הצד הזה הוא עדיין האופוזיציה באופן רשמי בשלב הזה. </w:t>
      </w:r>
      <w:bookmarkStart w:id="5453" w:name="_ETM_Q107_252424"/>
      <w:bookmarkEnd w:id="5453"/>
      <w:r>
        <w:rPr>
          <w:rFonts w:hint="cs"/>
          <w:rtl/>
          <w:lang w:eastAsia="he-IL"/>
        </w:rPr>
        <w:t xml:space="preserve">כן, זה אירוע, אני לא יודע </w:t>
      </w:r>
      <w:r>
        <w:rPr>
          <w:rtl/>
          <w:lang w:eastAsia="he-IL"/>
        </w:rPr>
        <w:t>–</w:t>
      </w:r>
      <w:r>
        <w:rPr>
          <w:rFonts w:hint="cs"/>
          <w:rtl/>
          <w:lang w:eastAsia="he-IL"/>
        </w:rPr>
        <w:t xml:space="preserve"> חבר הכנסת אדלשטיין, אתה </w:t>
      </w:r>
      <w:bookmarkStart w:id="5454" w:name="_ETM_Q107_258091"/>
      <w:bookmarkEnd w:id="5454"/>
      <w:r>
        <w:rPr>
          <w:rFonts w:hint="cs"/>
          <w:rtl/>
          <w:lang w:eastAsia="he-IL"/>
        </w:rPr>
        <w:t>זוכר מצב כזה, שהקואליציה היא אופוזיציה והאופוזיציה היא קואליציה?</w:t>
      </w:r>
    </w:p>
    <w:p w:rsidR="000E0846" w:rsidRDefault="000E0846" w:rsidP="00984A93">
      <w:pPr>
        <w:rPr>
          <w:rtl/>
          <w:lang w:eastAsia="he-IL"/>
        </w:rPr>
      </w:pPr>
    </w:p>
    <w:p w:rsidR="000E0846" w:rsidRDefault="000E0846" w:rsidP="00984A93">
      <w:pPr>
        <w:pStyle w:val="af5"/>
        <w:keepNext/>
        <w:rPr>
          <w:rtl/>
        </w:rPr>
      </w:pPr>
      <w:bookmarkStart w:id="5455" w:name="ET_interruption_4574_6"/>
      <w:r w:rsidRPr="00B05BC0">
        <w:rPr>
          <w:rStyle w:val="TagStyle"/>
          <w:rtl/>
        </w:rPr>
        <w:t xml:space="preserve"> &lt;&lt; קריאה &gt;&gt;</w:t>
      </w:r>
      <w:r w:rsidRPr="001B5637">
        <w:rPr>
          <w:rStyle w:val="TagStyle"/>
          <w:rtl/>
        </w:rPr>
        <w:t xml:space="preserve"> </w:t>
      </w:r>
      <w:r>
        <w:rPr>
          <w:rtl/>
        </w:rPr>
        <w:t>יולי יואל אדלשטיין (הליכוד):</w:t>
      </w:r>
      <w:r w:rsidRPr="001B5637">
        <w:rPr>
          <w:rStyle w:val="TagStyle"/>
          <w:rtl/>
        </w:rPr>
        <w:t xml:space="preserve"> </w:t>
      </w:r>
      <w:r w:rsidRPr="00B05BC0">
        <w:rPr>
          <w:rStyle w:val="TagStyle"/>
          <w:rtl/>
        </w:rPr>
        <w:t>&lt;&lt; קריאה &gt;&gt;</w:t>
      </w:r>
      <w:r>
        <w:rPr>
          <w:rtl/>
        </w:rPr>
        <w:t xml:space="preserve">   </w:t>
      </w:r>
      <w:bookmarkEnd w:id="5455"/>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זה פחות או יותר: מי שמצביע בעד, הכוונה שהוא נגד.  </w:t>
      </w:r>
    </w:p>
    <w:p w:rsidR="000E0846" w:rsidRDefault="000E0846" w:rsidP="00984A93">
      <w:pPr>
        <w:rPr>
          <w:rtl/>
          <w:lang w:eastAsia="he-IL"/>
        </w:rPr>
      </w:pPr>
    </w:p>
    <w:p w:rsidR="000E0846" w:rsidRDefault="000E0846" w:rsidP="00984A93">
      <w:pPr>
        <w:pStyle w:val="af6"/>
        <w:keepNext/>
        <w:rPr>
          <w:rtl/>
        </w:rPr>
      </w:pPr>
      <w:r w:rsidRPr="00B05BC0">
        <w:rPr>
          <w:rStyle w:val="TagStyle"/>
          <w:rtl/>
        </w:rPr>
        <w:t xml:space="preserve"> &lt;&lt; יור &gt;&gt;</w:t>
      </w:r>
      <w:r w:rsidRPr="001B5637">
        <w:rPr>
          <w:rStyle w:val="TagStyle"/>
          <w:rtl/>
        </w:rPr>
        <w:t xml:space="preserve"> </w:t>
      </w:r>
      <w:r>
        <w:rPr>
          <w:rtl/>
        </w:rPr>
        <w:t>היו"ר יריב לוין:</w:t>
      </w:r>
      <w:r w:rsidRPr="001B5637">
        <w:rPr>
          <w:rStyle w:val="TagStyle"/>
          <w:rtl/>
        </w:rPr>
        <w:t xml:space="preserve"> </w:t>
      </w:r>
      <w:r w:rsidRPr="00B05BC0">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אני </w:t>
      </w:r>
      <w:bookmarkStart w:id="5456" w:name="_ETM_Q107_271399"/>
      <w:bookmarkEnd w:id="5456"/>
      <w:r>
        <w:rPr>
          <w:rFonts w:hint="cs"/>
          <w:rtl/>
          <w:lang w:eastAsia="he-IL"/>
        </w:rPr>
        <w:t xml:space="preserve">כל הזמן מתלבט איך אני קורא לכל צד פה בנסיבות האלה. </w:t>
      </w:r>
    </w:p>
    <w:p w:rsidR="000E0846" w:rsidRDefault="000E0846" w:rsidP="00984A93">
      <w:pPr>
        <w:rPr>
          <w:rtl/>
          <w:lang w:eastAsia="he-IL"/>
        </w:rPr>
      </w:pPr>
    </w:p>
    <w:p w:rsidR="000E0846" w:rsidRDefault="000E0846" w:rsidP="00984A93">
      <w:pPr>
        <w:pStyle w:val="-"/>
        <w:keepNext/>
        <w:rPr>
          <w:rtl/>
        </w:rPr>
      </w:pPr>
      <w:bookmarkStart w:id="5457" w:name="ET_speakercontinue_6362_8"/>
      <w:r w:rsidRPr="00B05BC0">
        <w:rPr>
          <w:rStyle w:val="TagStyle"/>
          <w:rtl/>
        </w:rPr>
        <w:t xml:space="preserve"> &lt;&lt; דובר_המשך &gt;&gt;</w:t>
      </w:r>
      <w:r w:rsidRPr="001B5637">
        <w:rPr>
          <w:rStyle w:val="TagStyle"/>
          <w:rtl/>
        </w:rPr>
        <w:t xml:space="preserve"> </w:t>
      </w:r>
      <w:r>
        <w:rPr>
          <w:rtl/>
        </w:rPr>
        <w:t>יואב קיש (יו"ר הוועדה המסדרת):</w:t>
      </w:r>
      <w:r w:rsidRPr="001B5637">
        <w:rPr>
          <w:rStyle w:val="TagStyle"/>
          <w:rtl/>
        </w:rPr>
        <w:t xml:space="preserve"> </w:t>
      </w:r>
      <w:r w:rsidRPr="00B05BC0">
        <w:rPr>
          <w:rStyle w:val="TagStyle"/>
          <w:rtl/>
        </w:rPr>
        <w:t>&lt;&lt; דובר_המשך &gt;&gt;</w:t>
      </w:r>
      <w:r>
        <w:rPr>
          <w:rtl/>
        </w:rPr>
        <w:t xml:space="preserve">   </w:t>
      </w:r>
      <w:bookmarkEnd w:id="5457"/>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קודם כול, זאת בא</w:t>
      </w:r>
      <w:bookmarkStart w:id="5458" w:name="_ETM_Q107_279586"/>
      <w:bookmarkEnd w:id="5458"/>
      <w:r>
        <w:rPr>
          <w:rFonts w:hint="cs"/>
          <w:rtl/>
          <w:lang w:eastAsia="he-IL"/>
        </w:rPr>
        <w:t xml:space="preserve">מת בעיה, אבל יש מקום אחד שהבעיה הזאת לא קורית, </w:t>
      </w:r>
      <w:bookmarkStart w:id="5459" w:name="_ETM_Q107_282543"/>
      <w:bookmarkEnd w:id="5459"/>
      <w:r>
        <w:rPr>
          <w:rFonts w:hint="cs"/>
          <w:rtl/>
          <w:lang w:eastAsia="he-IL"/>
        </w:rPr>
        <w:t xml:space="preserve">אתה יודע מתי? כשיש הסכמות. אז אני אומר: יש הסכמות בין הקואליציה לאופוזיציה, </w:t>
      </w:r>
      <w:bookmarkStart w:id="5460" w:name="_ETM_Q107_286266"/>
      <w:bookmarkEnd w:id="5460"/>
      <w:r>
        <w:rPr>
          <w:rFonts w:hint="cs"/>
          <w:rtl/>
          <w:lang w:eastAsia="he-IL"/>
        </w:rPr>
        <w:t xml:space="preserve">וזה לא משנה למי. </w:t>
      </w:r>
    </w:p>
    <w:p w:rsidR="000E0846" w:rsidRDefault="000E0846" w:rsidP="00984A93">
      <w:pPr>
        <w:rPr>
          <w:rtl/>
          <w:lang w:eastAsia="he-IL"/>
        </w:rPr>
      </w:pPr>
    </w:p>
    <w:p w:rsidR="000E0846" w:rsidRDefault="000E0846" w:rsidP="00984A93">
      <w:pPr>
        <w:pStyle w:val="af6"/>
        <w:keepNext/>
        <w:rPr>
          <w:rtl/>
        </w:rPr>
      </w:pPr>
      <w:r w:rsidRPr="00B05BC0">
        <w:rPr>
          <w:rStyle w:val="TagStyle"/>
          <w:rtl/>
        </w:rPr>
        <w:t xml:space="preserve"> &lt;&lt; יור &gt;&gt;</w:t>
      </w:r>
      <w:r w:rsidRPr="001B5637">
        <w:rPr>
          <w:rStyle w:val="TagStyle"/>
          <w:rtl/>
        </w:rPr>
        <w:t xml:space="preserve"> </w:t>
      </w:r>
      <w:r>
        <w:rPr>
          <w:rtl/>
        </w:rPr>
        <w:t>היו"ר יריב לוין:</w:t>
      </w:r>
      <w:r w:rsidRPr="001B5637">
        <w:rPr>
          <w:rStyle w:val="TagStyle"/>
          <w:rtl/>
        </w:rPr>
        <w:t xml:space="preserve"> </w:t>
      </w:r>
      <w:r w:rsidRPr="00B05BC0">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זה נכון, ואז כל אחד יבחר </w:t>
      </w:r>
      <w:bookmarkStart w:id="5461" w:name="_ETM_Q107_289804"/>
      <w:bookmarkEnd w:id="5461"/>
      <w:r>
        <w:rPr>
          <w:rFonts w:hint="cs"/>
          <w:rtl/>
          <w:lang w:eastAsia="he-IL"/>
        </w:rPr>
        <w:t xml:space="preserve">באיזה צד של המשוואה הוא רוצה לשים את עצמו. </w:t>
      </w:r>
    </w:p>
    <w:p w:rsidR="000E0846" w:rsidRDefault="000E0846" w:rsidP="00984A93">
      <w:pPr>
        <w:rPr>
          <w:rtl/>
          <w:lang w:eastAsia="he-IL"/>
        </w:rPr>
      </w:pPr>
    </w:p>
    <w:p w:rsidR="000E0846" w:rsidRDefault="000E0846" w:rsidP="00984A93">
      <w:pPr>
        <w:pStyle w:val="-"/>
        <w:keepNext/>
        <w:rPr>
          <w:rtl/>
        </w:rPr>
      </w:pPr>
      <w:bookmarkStart w:id="5462" w:name="ET_speakercontinue_6362_10"/>
      <w:r w:rsidRPr="00B05BC0">
        <w:rPr>
          <w:rStyle w:val="TagStyle"/>
          <w:rtl/>
        </w:rPr>
        <w:t xml:space="preserve"> &lt;&lt; דובר_המשך &gt;&gt;</w:t>
      </w:r>
      <w:r w:rsidRPr="001B5637">
        <w:rPr>
          <w:rStyle w:val="TagStyle"/>
          <w:rtl/>
        </w:rPr>
        <w:t xml:space="preserve"> </w:t>
      </w:r>
      <w:r>
        <w:rPr>
          <w:rtl/>
        </w:rPr>
        <w:t>יואב קיש (יו"ר הוועדה המסדרת):</w:t>
      </w:r>
      <w:r w:rsidRPr="001B5637">
        <w:rPr>
          <w:rStyle w:val="TagStyle"/>
          <w:rtl/>
        </w:rPr>
        <w:t xml:space="preserve"> </w:t>
      </w:r>
      <w:r w:rsidRPr="00B05BC0">
        <w:rPr>
          <w:rStyle w:val="TagStyle"/>
          <w:rtl/>
        </w:rPr>
        <w:t>&lt;&lt; דובר_המשך &gt;&gt;</w:t>
      </w:r>
      <w:r>
        <w:rPr>
          <w:rtl/>
        </w:rPr>
        <w:t xml:space="preserve">   </w:t>
      </w:r>
      <w:bookmarkEnd w:id="5462"/>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בדיוק. דרך אגב, חבר הכנסת משה סעדה, אני רוצה לתת לך אזהרה, וגם </w:t>
      </w:r>
      <w:proofErr w:type="spellStart"/>
      <w:r>
        <w:rPr>
          <w:rFonts w:hint="cs"/>
          <w:rtl/>
          <w:lang w:eastAsia="he-IL"/>
        </w:rPr>
        <w:t>ביסמוט</w:t>
      </w:r>
      <w:proofErr w:type="spellEnd"/>
      <w:r>
        <w:rPr>
          <w:rFonts w:hint="cs"/>
          <w:rtl/>
          <w:lang w:eastAsia="he-IL"/>
        </w:rPr>
        <w:t xml:space="preserve"> וחנוך: אל תתרגלו לכיסאות שם. אפשר לתת לכם אזהרה כזאת? </w:t>
      </w:r>
      <w:bookmarkStart w:id="5463" w:name="_ETM_Q107_306811"/>
      <w:bookmarkEnd w:id="5463"/>
      <w:r>
        <w:rPr>
          <w:rFonts w:hint="cs"/>
          <w:rtl/>
          <w:lang w:eastAsia="he-IL"/>
        </w:rPr>
        <w:t xml:space="preserve">כי מהר מאוד אתם תמצאו את עצמכם בצד השני, אני </w:t>
      </w:r>
      <w:bookmarkStart w:id="5464" w:name="_ETM_Q107_308995"/>
      <w:bookmarkEnd w:id="5464"/>
      <w:r>
        <w:rPr>
          <w:rFonts w:hint="cs"/>
          <w:rtl/>
          <w:lang w:eastAsia="he-IL"/>
        </w:rPr>
        <w:t xml:space="preserve">חושב. </w:t>
      </w:r>
    </w:p>
    <w:p w:rsidR="000E0846" w:rsidRDefault="000E0846" w:rsidP="00984A93">
      <w:pPr>
        <w:rPr>
          <w:rtl/>
          <w:lang w:eastAsia="he-IL"/>
        </w:rPr>
      </w:pPr>
    </w:p>
    <w:p w:rsidR="000E0846" w:rsidRDefault="000E0846" w:rsidP="00984A93">
      <w:pPr>
        <w:pStyle w:val="af5"/>
        <w:keepNext/>
        <w:rPr>
          <w:rtl/>
        </w:rPr>
      </w:pPr>
      <w:bookmarkStart w:id="5465" w:name="ET_interruption_5794_11"/>
      <w:r w:rsidRPr="00B05BC0">
        <w:rPr>
          <w:rStyle w:val="TagStyle"/>
          <w:rtl/>
        </w:rPr>
        <w:t xml:space="preserve"> &lt;&lt; קריאה &gt;&gt;</w:t>
      </w:r>
      <w:r w:rsidRPr="001B5637">
        <w:rPr>
          <w:rStyle w:val="TagStyle"/>
          <w:rtl/>
        </w:rPr>
        <w:t xml:space="preserve"> </w:t>
      </w:r>
      <w:r>
        <w:rPr>
          <w:rtl/>
        </w:rPr>
        <w:t xml:space="preserve">עידית </w:t>
      </w:r>
      <w:proofErr w:type="spellStart"/>
      <w:r>
        <w:rPr>
          <w:rtl/>
        </w:rPr>
        <w:t>סילמן</w:t>
      </w:r>
      <w:proofErr w:type="spellEnd"/>
      <w:r>
        <w:rPr>
          <w:rtl/>
        </w:rPr>
        <w:t xml:space="preserve"> (הליכוד):</w:t>
      </w:r>
      <w:r w:rsidRPr="001B5637">
        <w:rPr>
          <w:rStyle w:val="TagStyle"/>
          <w:rtl/>
        </w:rPr>
        <w:t xml:space="preserve"> </w:t>
      </w:r>
      <w:r w:rsidRPr="00B05BC0">
        <w:rPr>
          <w:rStyle w:val="TagStyle"/>
          <w:rtl/>
        </w:rPr>
        <w:t>&lt;&lt; קריאה &gt;&gt;</w:t>
      </w:r>
      <w:r>
        <w:rPr>
          <w:rtl/>
        </w:rPr>
        <w:t xml:space="preserve">   </w:t>
      </w:r>
      <w:bookmarkEnd w:id="5465"/>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יואב, אתה מעביר זמן עכשיו?</w:t>
      </w:r>
    </w:p>
    <w:p w:rsidR="000E0846" w:rsidRDefault="000E0846" w:rsidP="00984A93">
      <w:pPr>
        <w:rPr>
          <w:rtl/>
          <w:lang w:eastAsia="he-IL"/>
        </w:rPr>
      </w:pPr>
    </w:p>
    <w:p w:rsidR="000E0846" w:rsidRDefault="000E0846" w:rsidP="00984A93">
      <w:pPr>
        <w:pStyle w:val="-"/>
        <w:keepNext/>
        <w:rPr>
          <w:rtl/>
        </w:rPr>
      </w:pPr>
      <w:bookmarkStart w:id="5466" w:name="ET_speakercontinue_6362_26"/>
      <w:r w:rsidRPr="00B05BC0">
        <w:rPr>
          <w:rStyle w:val="TagStyle"/>
          <w:rtl/>
        </w:rPr>
        <w:t xml:space="preserve"> &lt;&lt; דובר_המשך &gt;&gt;</w:t>
      </w:r>
      <w:r w:rsidRPr="00705A38">
        <w:rPr>
          <w:rStyle w:val="TagStyle"/>
          <w:rtl/>
        </w:rPr>
        <w:t xml:space="preserve"> </w:t>
      </w:r>
      <w:r>
        <w:rPr>
          <w:rtl/>
        </w:rPr>
        <w:t>יואב קיש (יו"ר הוועדה המסדרת):</w:t>
      </w:r>
      <w:r w:rsidRPr="00705A38">
        <w:rPr>
          <w:rStyle w:val="TagStyle"/>
          <w:rtl/>
        </w:rPr>
        <w:t xml:space="preserve"> </w:t>
      </w:r>
      <w:r w:rsidRPr="00B05BC0">
        <w:rPr>
          <w:rStyle w:val="TagStyle"/>
          <w:rtl/>
        </w:rPr>
        <w:t>&lt;&lt; דובר_המשך &gt;&gt;</w:t>
      </w:r>
      <w:r>
        <w:rPr>
          <w:rtl/>
        </w:rPr>
        <w:t xml:space="preserve">   </w:t>
      </w:r>
      <w:bookmarkEnd w:id="5466"/>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ע</w:t>
      </w:r>
      <w:bookmarkStart w:id="5467" w:name="_ETM_Q107_312647"/>
      <w:bookmarkEnd w:id="5467"/>
      <w:r>
        <w:rPr>
          <w:rFonts w:hint="cs"/>
          <w:rtl/>
          <w:lang w:eastAsia="he-IL"/>
        </w:rPr>
        <w:t xml:space="preserve">ד 10:00. כן. </w:t>
      </w:r>
    </w:p>
    <w:p w:rsidR="000E0846" w:rsidRDefault="000E0846" w:rsidP="00984A93">
      <w:pPr>
        <w:rPr>
          <w:rtl/>
          <w:lang w:eastAsia="he-IL"/>
        </w:rPr>
      </w:pPr>
      <w:bookmarkStart w:id="5468" w:name="_ETM_Q107_312608"/>
      <w:bookmarkStart w:id="5469" w:name="_ETM_Q107_312759"/>
      <w:bookmarkEnd w:id="5468"/>
      <w:bookmarkEnd w:id="5469"/>
    </w:p>
    <w:p w:rsidR="000E0846" w:rsidRDefault="000E0846" w:rsidP="00984A93">
      <w:pPr>
        <w:pStyle w:val="af5"/>
        <w:keepNext/>
        <w:rPr>
          <w:rtl/>
        </w:rPr>
      </w:pPr>
      <w:bookmarkStart w:id="5470" w:name="ET_interruption_6357_27"/>
      <w:r w:rsidRPr="00B05BC0">
        <w:rPr>
          <w:rStyle w:val="TagStyle"/>
          <w:rtl/>
        </w:rPr>
        <w:t xml:space="preserve"> &lt;&lt; קריאה &gt;&gt;</w:t>
      </w:r>
      <w:r w:rsidRPr="00705A38">
        <w:rPr>
          <w:rStyle w:val="TagStyle"/>
          <w:rtl/>
        </w:rPr>
        <w:t xml:space="preserve"> </w:t>
      </w:r>
      <w:r>
        <w:rPr>
          <w:rtl/>
        </w:rPr>
        <w:t>משה סעדה (הליכוד):</w:t>
      </w:r>
      <w:r w:rsidRPr="00705A38">
        <w:rPr>
          <w:rStyle w:val="TagStyle"/>
          <w:rtl/>
        </w:rPr>
        <w:t xml:space="preserve"> </w:t>
      </w:r>
      <w:r w:rsidRPr="00B05BC0">
        <w:rPr>
          <w:rStyle w:val="TagStyle"/>
          <w:rtl/>
        </w:rPr>
        <w:t>&lt;&lt; קריאה &gt;&gt;</w:t>
      </w:r>
      <w:r>
        <w:rPr>
          <w:rtl/>
        </w:rPr>
        <w:t xml:space="preserve">   </w:t>
      </w:r>
      <w:bookmarkEnd w:id="5470"/>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שלחנו כבר חלוץ לבדוק את הכיסאות שם. </w:t>
      </w:r>
    </w:p>
    <w:p w:rsidR="000E0846" w:rsidRDefault="000E0846" w:rsidP="00984A93">
      <w:pPr>
        <w:rPr>
          <w:rtl/>
          <w:lang w:eastAsia="he-IL"/>
        </w:rPr>
      </w:pPr>
      <w:bookmarkStart w:id="5471" w:name="_ETM_Q107_312508"/>
      <w:bookmarkStart w:id="5472" w:name="_ETM_Q107_312677"/>
      <w:bookmarkEnd w:id="5471"/>
      <w:bookmarkEnd w:id="5472"/>
    </w:p>
    <w:p w:rsidR="000E0846" w:rsidRDefault="000E0846" w:rsidP="00984A93">
      <w:pPr>
        <w:pStyle w:val="-"/>
        <w:keepNext/>
        <w:rPr>
          <w:rtl/>
        </w:rPr>
      </w:pPr>
      <w:bookmarkStart w:id="5473" w:name="ET_speakercontinue_6362_28"/>
      <w:r w:rsidRPr="00B05BC0">
        <w:rPr>
          <w:rStyle w:val="TagStyle"/>
          <w:rtl/>
        </w:rPr>
        <w:t xml:space="preserve"> &lt;&lt; דובר_המשך &gt;&gt;</w:t>
      </w:r>
      <w:r w:rsidRPr="00705A38">
        <w:rPr>
          <w:rStyle w:val="TagStyle"/>
          <w:rtl/>
        </w:rPr>
        <w:t xml:space="preserve"> </w:t>
      </w:r>
      <w:r>
        <w:rPr>
          <w:rtl/>
        </w:rPr>
        <w:t>יואב קיש (יו"ר הוועדה המסדרת):</w:t>
      </w:r>
      <w:r w:rsidRPr="00705A38">
        <w:rPr>
          <w:rStyle w:val="TagStyle"/>
          <w:rtl/>
        </w:rPr>
        <w:t xml:space="preserve"> </w:t>
      </w:r>
      <w:r w:rsidRPr="00B05BC0">
        <w:rPr>
          <w:rStyle w:val="TagStyle"/>
          <w:rtl/>
        </w:rPr>
        <w:t>&lt;&lt; דובר_המשך &gt;&gt;</w:t>
      </w:r>
      <w:r>
        <w:rPr>
          <w:rtl/>
        </w:rPr>
        <w:t xml:space="preserve">   </w:t>
      </w:r>
      <w:bookmarkEnd w:id="5473"/>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א</w:t>
      </w:r>
      <w:bookmarkStart w:id="5474" w:name="_ETM_Q107_320028"/>
      <w:bookmarkEnd w:id="5474"/>
      <w:r>
        <w:rPr>
          <w:rFonts w:hint="cs"/>
          <w:rtl/>
          <w:lang w:eastAsia="he-IL"/>
        </w:rPr>
        <w:t xml:space="preserve">ני חייב לומר לך שאני מ-2015 בבניין, ומ-2015 אני כל הזמן שם. </w:t>
      </w:r>
    </w:p>
    <w:p w:rsidR="000E0846" w:rsidRPr="00B05BC0" w:rsidRDefault="000E0846" w:rsidP="00984A93">
      <w:pPr>
        <w:rPr>
          <w:rtl/>
        </w:rPr>
      </w:pPr>
      <w:bookmarkStart w:id="5475" w:name="_ETM_Q107_325177"/>
      <w:bookmarkStart w:id="5476" w:name="_ETM_Q107_325381"/>
      <w:bookmarkStart w:id="5477" w:name="ET_interruption_6342_13"/>
      <w:bookmarkEnd w:id="5475"/>
      <w:bookmarkEnd w:id="5476"/>
    </w:p>
    <w:p w:rsidR="000E0846" w:rsidRDefault="000E0846" w:rsidP="00984A93">
      <w:pPr>
        <w:pStyle w:val="af5"/>
        <w:keepNext/>
        <w:rPr>
          <w:rtl/>
        </w:rPr>
      </w:pPr>
      <w:bookmarkStart w:id="5478" w:name="_ETM_Q107_324951"/>
      <w:bookmarkStart w:id="5479" w:name="_ETM_Q107_325130"/>
      <w:bookmarkEnd w:id="5478"/>
      <w:bookmarkEnd w:id="5479"/>
      <w:r w:rsidRPr="00B05BC0">
        <w:rPr>
          <w:rStyle w:val="TagStyle"/>
          <w:rtl/>
        </w:rPr>
        <w:t xml:space="preserve"> &lt;&lt; קריאה &gt;&gt;</w:t>
      </w:r>
      <w:r w:rsidRPr="001B5637">
        <w:rPr>
          <w:rStyle w:val="TagStyle"/>
          <w:rtl/>
        </w:rPr>
        <w:t xml:space="preserve"> </w:t>
      </w:r>
      <w:r>
        <w:rPr>
          <w:rtl/>
        </w:rPr>
        <w:t xml:space="preserve">בועז </w:t>
      </w:r>
      <w:proofErr w:type="spellStart"/>
      <w:r>
        <w:rPr>
          <w:rtl/>
        </w:rPr>
        <w:t>ביסמוט</w:t>
      </w:r>
      <w:proofErr w:type="spellEnd"/>
      <w:r>
        <w:rPr>
          <w:rtl/>
        </w:rPr>
        <w:t xml:space="preserve"> (הליכוד):</w:t>
      </w:r>
      <w:r w:rsidRPr="001B5637">
        <w:rPr>
          <w:rStyle w:val="TagStyle"/>
          <w:rtl/>
        </w:rPr>
        <w:t xml:space="preserve"> </w:t>
      </w:r>
      <w:r w:rsidRPr="00B05BC0">
        <w:rPr>
          <w:rStyle w:val="TagStyle"/>
          <w:rtl/>
        </w:rPr>
        <w:t>&lt;&lt; קריאה &gt;&gt;</w:t>
      </w:r>
      <w:r>
        <w:rPr>
          <w:rtl/>
        </w:rPr>
        <w:t xml:space="preserve">   </w:t>
      </w:r>
      <w:bookmarkEnd w:id="5477"/>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בוא נגיד ששמעתי איומים מפחידים </w:t>
      </w:r>
      <w:bookmarkStart w:id="5480" w:name="_ETM_Q107_328034"/>
      <w:bookmarkEnd w:id="5480"/>
      <w:r>
        <w:rPr>
          <w:rFonts w:hint="cs"/>
          <w:rtl/>
          <w:lang w:eastAsia="he-IL"/>
        </w:rPr>
        <w:t xml:space="preserve">מזה. </w:t>
      </w:r>
    </w:p>
    <w:p w:rsidR="000E0846" w:rsidRDefault="000E0846" w:rsidP="00984A93">
      <w:pPr>
        <w:rPr>
          <w:rtl/>
          <w:lang w:eastAsia="he-IL"/>
        </w:rPr>
      </w:pPr>
    </w:p>
    <w:p w:rsidR="000E0846" w:rsidRDefault="000E0846" w:rsidP="00984A93">
      <w:pPr>
        <w:pStyle w:val="-"/>
        <w:keepNext/>
        <w:rPr>
          <w:rtl/>
        </w:rPr>
      </w:pPr>
      <w:bookmarkStart w:id="5481" w:name="ET_speakercontinue_6362_14"/>
      <w:r w:rsidRPr="00B05BC0">
        <w:rPr>
          <w:rStyle w:val="TagStyle"/>
          <w:rtl/>
        </w:rPr>
        <w:t xml:space="preserve"> &lt;&lt; דובר_המשך &gt;&gt;</w:t>
      </w:r>
      <w:r w:rsidRPr="001B5637">
        <w:rPr>
          <w:rStyle w:val="TagStyle"/>
          <w:rtl/>
        </w:rPr>
        <w:t xml:space="preserve"> </w:t>
      </w:r>
      <w:r>
        <w:rPr>
          <w:rtl/>
        </w:rPr>
        <w:t>יואב קיש (יו"ר הוועדה המסדרת):</w:t>
      </w:r>
      <w:r w:rsidRPr="001B5637">
        <w:rPr>
          <w:rStyle w:val="TagStyle"/>
          <w:rtl/>
        </w:rPr>
        <w:t xml:space="preserve"> </w:t>
      </w:r>
      <w:r w:rsidRPr="00B05BC0">
        <w:rPr>
          <w:rStyle w:val="TagStyle"/>
          <w:rtl/>
        </w:rPr>
        <w:t>&lt;&lt; דובר_המשך &gt;&gt;</w:t>
      </w:r>
      <w:r>
        <w:rPr>
          <w:rtl/>
        </w:rPr>
        <w:t xml:space="preserve">   </w:t>
      </w:r>
      <w:bookmarkEnd w:id="5481"/>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הבנתי. מ-2015 אני שם. אתם קיבלתם התראה ממני עכשיו,</w:t>
      </w:r>
      <w:bookmarkStart w:id="5482" w:name="_ETM_Q107_334575"/>
      <w:bookmarkEnd w:id="5482"/>
      <w:r>
        <w:rPr>
          <w:rFonts w:hint="cs"/>
          <w:rtl/>
          <w:lang w:eastAsia="he-IL"/>
        </w:rPr>
        <w:t xml:space="preserve"> למה קיבלתם? כי אני לא הייתי באירוע אחר. ואז לפני שנה וחצי – בום. אני לא יכול לשבת פה, אני לא רגיל, מה קורה? שש שנים אני שם, ופתאום </w:t>
      </w:r>
      <w:bookmarkStart w:id="5483" w:name="_ETM_Q107_345479"/>
      <w:bookmarkEnd w:id="5483"/>
      <w:r>
        <w:rPr>
          <w:rtl/>
          <w:lang w:eastAsia="he-IL"/>
        </w:rPr>
        <w:t>–</w:t>
      </w:r>
      <w:r>
        <w:rPr>
          <w:rFonts w:hint="cs"/>
          <w:rtl/>
          <w:lang w:eastAsia="he-IL"/>
        </w:rPr>
        <w:t xml:space="preserve"> אני שמח שזה לא לקח הרבה זמן, ואנחנו נחזור לשם. </w:t>
      </w:r>
    </w:p>
    <w:p w:rsidR="000E0846" w:rsidRDefault="000E0846" w:rsidP="00984A93">
      <w:pPr>
        <w:rPr>
          <w:rtl/>
          <w:lang w:eastAsia="he-IL"/>
        </w:rPr>
      </w:pPr>
    </w:p>
    <w:p w:rsidR="000E0846" w:rsidRDefault="000E0846" w:rsidP="00984A93">
      <w:pPr>
        <w:pStyle w:val="af5"/>
        <w:keepNext/>
        <w:rPr>
          <w:rtl/>
        </w:rPr>
      </w:pPr>
      <w:bookmarkStart w:id="5484" w:name="ET_interruption_4574_15"/>
      <w:r w:rsidRPr="00B05BC0">
        <w:rPr>
          <w:rStyle w:val="TagStyle"/>
          <w:rtl/>
        </w:rPr>
        <w:t xml:space="preserve"> &lt;&lt; קריאה &gt;&gt;</w:t>
      </w:r>
      <w:r w:rsidRPr="001B5637">
        <w:rPr>
          <w:rStyle w:val="TagStyle"/>
          <w:rtl/>
        </w:rPr>
        <w:t xml:space="preserve"> </w:t>
      </w:r>
      <w:r>
        <w:rPr>
          <w:rtl/>
        </w:rPr>
        <w:t>יולי יואל אדלשטיין (הליכוד):</w:t>
      </w:r>
      <w:r w:rsidRPr="001B5637">
        <w:rPr>
          <w:rStyle w:val="TagStyle"/>
          <w:rtl/>
        </w:rPr>
        <w:t xml:space="preserve"> </w:t>
      </w:r>
      <w:r w:rsidRPr="00B05BC0">
        <w:rPr>
          <w:rStyle w:val="TagStyle"/>
          <w:rtl/>
        </w:rPr>
        <w:t>&lt;&lt; קריאה &gt;&gt;</w:t>
      </w:r>
      <w:r>
        <w:rPr>
          <w:rtl/>
        </w:rPr>
        <w:t xml:space="preserve">   </w:t>
      </w:r>
      <w:bookmarkEnd w:id="5484"/>
    </w:p>
    <w:p w:rsidR="000E0846" w:rsidRDefault="000E0846" w:rsidP="00984A93">
      <w:pPr>
        <w:pStyle w:val="KeepWithNext"/>
        <w:rPr>
          <w:rtl/>
          <w:lang w:eastAsia="he-IL"/>
        </w:rPr>
      </w:pPr>
    </w:p>
    <w:p w:rsidR="000E0846" w:rsidRDefault="000E0846" w:rsidP="00984A93">
      <w:pPr>
        <w:rPr>
          <w:rtl/>
          <w:lang w:eastAsia="he-IL"/>
        </w:rPr>
      </w:pPr>
      <w:bookmarkStart w:id="5485" w:name="_ETM_Q107_349317"/>
      <w:bookmarkStart w:id="5486" w:name="_ETM_Q107_349497"/>
      <w:bookmarkEnd w:id="5485"/>
      <w:bookmarkEnd w:id="5486"/>
      <w:r>
        <w:rPr>
          <w:rFonts w:hint="cs"/>
          <w:rtl/>
          <w:lang w:eastAsia="he-IL"/>
        </w:rPr>
        <w:t xml:space="preserve">תסביר למה הקואליציה תמיד שם והאופוזיציה תמיד כאן. </w:t>
      </w:r>
    </w:p>
    <w:p w:rsidR="000E0846" w:rsidRDefault="000E0846" w:rsidP="00984A93">
      <w:pPr>
        <w:rPr>
          <w:rtl/>
          <w:lang w:eastAsia="he-IL"/>
        </w:rPr>
      </w:pPr>
    </w:p>
    <w:p w:rsidR="000E0846" w:rsidRDefault="000E0846" w:rsidP="00984A93">
      <w:pPr>
        <w:pStyle w:val="-"/>
        <w:keepNext/>
        <w:rPr>
          <w:rtl/>
        </w:rPr>
      </w:pPr>
      <w:bookmarkStart w:id="5487" w:name="ET_speakercontinue_6362_29"/>
      <w:r w:rsidRPr="00B05BC0">
        <w:rPr>
          <w:rStyle w:val="TagStyle"/>
          <w:rtl/>
        </w:rPr>
        <w:t xml:space="preserve"> &lt;&lt; דובר_המשך &gt;&gt;</w:t>
      </w:r>
      <w:r w:rsidRPr="00705A38">
        <w:rPr>
          <w:rStyle w:val="TagStyle"/>
          <w:rtl/>
        </w:rPr>
        <w:t xml:space="preserve"> </w:t>
      </w:r>
      <w:r>
        <w:rPr>
          <w:rtl/>
        </w:rPr>
        <w:t>יואב קיש (יו"ר הוועדה המסדרת):</w:t>
      </w:r>
      <w:r w:rsidRPr="00705A38">
        <w:rPr>
          <w:rStyle w:val="TagStyle"/>
          <w:rtl/>
        </w:rPr>
        <w:t xml:space="preserve"> </w:t>
      </w:r>
      <w:r w:rsidRPr="00B05BC0">
        <w:rPr>
          <w:rStyle w:val="TagStyle"/>
          <w:rtl/>
        </w:rPr>
        <w:t>&lt;&lt; דובר_המשך &gt;&gt;</w:t>
      </w:r>
      <w:r>
        <w:rPr>
          <w:rtl/>
        </w:rPr>
        <w:t xml:space="preserve">   </w:t>
      </w:r>
      <w:bookmarkEnd w:id="5487"/>
    </w:p>
    <w:p w:rsidR="000E0846" w:rsidRDefault="000E0846" w:rsidP="00984A93">
      <w:pPr>
        <w:pStyle w:val="KeepWithNext"/>
        <w:rPr>
          <w:rtl/>
          <w:lang w:eastAsia="he-IL"/>
        </w:rPr>
      </w:pPr>
    </w:p>
    <w:p w:rsidR="000E0846" w:rsidRDefault="000E0846" w:rsidP="00984A93">
      <w:pPr>
        <w:rPr>
          <w:rtl/>
          <w:lang w:eastAsia="he-IL"/>
        </w:rPr>
      </w:pPr>
      <w:bookmarkStart w:id="5488" w:name="_ETM_Q107_353750"/>
      <w:bookmarkEnd w:id="5488"/>
      <w:r>
        <w:rPr>
          <w:rFonts w:hint="cs"/>
          <w:rtl/>
          <w:lang w:eastAsia="he-IL"/>
        </w:rPr>
        <w:t xml:space="preserve">תסביר. אני לא יודע, </w:t>
      </w:r>
      <w:bookmarkStart w:id="5489" w:name="_ETM_Q107_353651"/>
      <w:bookmarkEnd w:id="5489"/>
      <w:r>
        <w:rPr>
          <w:rFonts w:hint="cs"/>
          <w:rtl/>
          <w:lang w:eastAsia="he-IL"/>
        </w:rPr>
        <w:t xml:space="preserve">אותי העבירו. אתה היית היושב-ראש. </w:t>
      </w:r>
    </w:p>
    <w:p w:rsidR="000E0846" w:rsidRDefault="000E0846" w:rsidP="00984A93">
      <w:pPr>
        <w:rPr>
          <w:rtl/>
          <w:lang w:eastAsia="he-IL"/>
        </w:rPr>
      </w:pPr>
    </w:p>
    <w:p w:rsidR="000E0846" w:rsidRDefault="000E0846" w:rsidP="00984A93">
      <w:pPr>
        <w:pStyle w:val="af5"/>
        <w:keepNext/>
        <w:rPr>
          <w:rtl/>
        </w:rPr>
      </w:pPr>
      <w:bookmarkStart w:id="5490" w:name="ET_interruption_4574_30"/>
      <w:r w:rsidRPr="00B05BC0">
        <w:rPr>
          <w:rStyle w:val="TagStyle"/>
          <w:rtl/>
        </w:rPr>
        <w:t xml:space="preserve"> &lt;&lt; קריאה &gt;&gt;</w:t>
      </w:r>
      <w:r w:rsidRPr="00705A38">
        <w:rPr>
          <w:rStyle w:val="TagStyle"/>
          <w:rtl/>
        </w:rPr>
        <w:t xml:space="preserve"> </w:t>
      </w:r>
      <w:r>
        <w:rPr>
          <w:rtl/>
        </w:rPr>
        <w:t>יולי יואל אדלשטיין (הליכוד):</w:t>
      </w:r>
      <w:r w:rsidRPr="00705A38">
        <w:rPr>
          <w:rStyle w:val="TagStyle"/>
          <w:rtl/>
        </w:rPr>
        <w:t xml:space="preserve"> </w:t>
      </w:r>
      <w:r w:rsidRPr="00B05BC0">
        <w:rPr>
          <w:rStyle w:val="TagStyle"/>
          <w:rtl/>
        </w:rPr>
        <w:t>&lt;&lt; קריאה &gt;&gt;</w:t>
      </w:r>
      <w:r>
        <w:rPr>
          <w:rtl/>
        </w:rPr>
        <w:t xml:space="preserve">   </w:t>
      </w:r>
      <w:bookmarkEnd w:id="5490"/>
    </w:p>
    <w:p w:rsidR="000E0846" w:rsidRDefault="000E0846" w:rsidP="00984A93">
      <w:pPr>
        <w:pStyle w:val="KeepWithNext"/>
        <w:rPr>
          <w:rtl/>
          <w:lang w:eastAsia="he-IL"/>
        </w:rPr>
      </w:pPr>
    </w:p>
    <w:p w:rsidR="000E0846" w:rsidRPr="00705A38" w:rsidRDefault="000E0846" w:rsidP="00984A93">
      <w:pPr>
        <w:rPr>
          <w:rtl/>
          <w:lang w:eastAsia="he-IL"/>
        </w:rPr>
      </w:pPr>
      <w:bookmarkStart w:id="5491" w:name="_ETM_Q107_358475"/>
      <w:bookmarkEnd w:id="5491"/>
      <w:r>
        <w:rPr>
          <w:rFonts w:hint="cs"/>
          <w:rtl/>
          <w:lang w:eastAsia="he-IL"/>
        </w:rPr>
        <w:t>ר</w:t>
      </w:r>
      <w:bookmarkStart w:id="5492" w:name="_ETM_Q107_358811"/>
      <w:bookmarkStart w:id="5493" w:name="_ETM_Q107_358920"/>
      <w:bookmarkEnd w:id="5492"/>
      <w:bookmarkEnd w:id="5493"/>
      <w:r>
        <w:rPr>
          <w:rFonts w:hint="cs"/>
          <w:rtl/>
          <w:lang w:eastAsia="he-IL"/>
        </w:rPr>
        <w:t xml:space="preserve">ק הוותיקים יודעים את זה. </w:t>
      </w:r>
      <w:bookmarkStart w:id="5494" w:name="_ETM_Q107_356658"/>
      <w:bookmarkEnd w:id="5494"/>
      <w:r>
        <w:rPr>
          <w:rFonts w:hint="cs"/>
          <w:rtl/>
          <w:lang w:eastAsia="he-IL"/>
        </w:rPr>
        <w:t>תשאל את היושב-ראש.</w:t>
      </w:r>
    </w:p>
    <w:p w:rsidR="000E0846" w:rsidRDefault="000E0846" w:rsidP="00984A93">
      <w:pPr>
        <w:rPr>
          <w:rtl/>
          <w:lang w:eastAsia="he-IL"/>
        </w:rPr>
      </w:pPr>
    </w:p>
    <w:p w:rsidR="000E0846" w:rsidRDefault="000E0846" w:rsidP="00984A93">
      <w:pPr>
        <w:pStyle w:val="-"/>
        <w:keepNext/>
        <w:rPr>
          <w:rtl/>
        </w:rPr>
      </w:pPr>
      <w:bookmarkStart w:id="5495" w:name="ET_speakercontinue_6362_31"/>
      <w:r w:rsidRPr="00B05BC0">
        <w:rPr>
          <w:rStyle w:val="TagStyle"/>
          <w:rtl/>
        </w:rPr>
        <w:t xml:space="preserve"> &lt;&lt; דובר_המשך &gt;&gt;</w:t>
      </w:r>
      <w:r w:rsidRPr="00770E0C">
        <w:rPr>
          <w:rStyle w:val="TagStyle"/>
          <w:rtl/>
        </w:rPr>
        <w:t xml:space="preserve"> </w:t>
      </w:r>
      <w:r>
        <w:rPr>
          <w:rtl/>
        </w:rPr>
        <w:t>יואב קיש (יו"ר הוועדה המסדרת):</w:t>
      </w:r>
      <w:r w:rsidRPr="00770E0C">
        <w:rPr>
          <w:rStyle w:val="TagStyle"/>
          <w:rtl/>
        </w:rPr>
        <w:t xml:space="preserve"> </w:t>
      </w:r>
      <w:r w:rsidRPr="00B05BC0">
        <w:rPr>
          <w:rStyle w:val="TagStyle"/>
          <w:rtl/>
        </w:rPr>
        <w:t>&lt;&lt; דובר_המשך &gt;&gt;</w:t>
      </w:r>
      <w:r>
        <w:rPr>
          <w:rtl/>
        </w:rPr>
        <w:t xml:space="preserve">   </w:t>
      </w:r>
      <w:bookmarkEnd w:id="5495"/>
    </w:p>
    <w:p w:rsidR="000E0846" w:rsidRDefault="000E0846" w:rsidP="00984A93">
      <w:pPr>
        <w:pStyle w:val="KeepWithNext"/>
        <w:rPr>
          <w:rtl/>
          <w:lang w:eastAsia="he-IL"/>
        </w:rPr>
      </w:pPr>
    </w:p>
    <w:p w:rsidR="000E0846" w:rsidRPr="00770E0C" w:rsidRDefault="000E0846" w:rsidP="00984A93">
      <w:pPr>
        <w:rPr>
          <w:rtl/>
          <w:lang w:eastAsia="he-IL"/>
        </w:rPr>
      </w:pPr>
      <w:bookmarkStart w:id="5496" w:name="_ETM_Q107_361736"/>
      <w:bookmarkEnd w:id="5496"/>
      <w:r>
        <w:rPr>
          <w:rFonts w:hint="cs"/>
          <w:rtl/>
          <w:lang w:eastAsia="he-IL"/>
        </w:rPr>
        <w:t xml:space="preserve">היושב-ראש, למה הקואליציה שם והאופוזיציה כאן? אני יודע </w:t>
      </w:r>
      <w:bookmarkStart w:id="5497" w:name="_ETM_Q107_362982"/>
      <w:bookmarkEnd w:id="5497"/>
      <w:r>
        <w:rPr>
          <w:rFonts w:hint="cs"/>
          <w:rtl/>
          <w:lang w:eastAsia="he-IL"/>
        </w:rPr>
        <w:t>שיש כניסה והכול, אבל למה?</w:t>
      </w:r>
    </w:p>
    <w:p w:rsidR="000E0846" w:rsidRDefault="000E0846" w:rsidP="00984A93">
      <w:pPr>
        <w:rPr>
          <w:rtl/>
          <w:lang w:eastAsia="he-IL"/>
        </w:rPr>
      </w:pPr>
    </w:p>
    <w:p w:rsidR="000E0846" w:rsidRDefault="000E0846" w:rsidP="00984A93">
      <w:pPr>
        <w:pStyle w:val="af6"/>
        <w:keepNext/>
        <w:rPr>
          <w:rtl/>
        </w:rPr>
      </w:pPr>
      <w:r w:rsidRPr="00B05BC0">
        <w:rPr>
          <w:rStyle w:val="TagStyle"/>
          <w:rtl/>
        </w:rPr>
        <w:t xml:space="preserve"> &lt;&lt; יור &gt;&gt;</w:t>
      </w:r>
      <w:r w:rsidRPr="001B5637">
        <w:rPr>
          <w:rStyle w:val="TagStyle"/>
          <w:rtl/>
        </w:rPr>
        <w:t xml:space="preserve"> </w:t>
      </w:r>
      <w:r>
        <w:rPr>
          <w:rtl/>
        </w:rPr>
        <w:t>היו"ר יריב לוין:</w:t>
      </w:r>
      <w:r w:rsidRPr="001B5637">
        <w:rPr>
          <w:rStyle w:val="TagStyle"/>
          <w:rtl/>
        </w:rPr>
        <w:t xml:space="preserve"> </w:t>
      </w:r>
      <w:r w:rsidRPr="00B05BC0">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לא נכון, זה תמיד היה כך: צד </w:t>
      </w:r>
      <w:bookmarkStart w:id="5498" w:name="_ETM_Q107_366564"/>
      <w:bookmarkEnd w:id="5498"/>
      <w:r>
        <w:rPr>
          <w:rFonts w:hint="cs"/>
          <w:rtl/>
          <w:lang w:eastAsia="he-IL"/>
        </w:rPr>
        <w:t xml:space="preserve">שמאל של היושב-ראש הוא הקואליציה, ובצד ימין הייתה </w:t>
      </w:r>
      <w:bookmarkStart w:id="5499" w:name="_ETM_Q107_376309"/>
      <w:bookmarkEnd w:id="5499"/>
      <w:r>
        <w:rPr>
          <w:rFonts w:hint="cs"/>
          <w:rtl/>
          <w:lang w:eastAsia="he-IL"/>
        </w:rPr>
        <w:t xml:space="preserve">האופוזיציה מאז ומתמיד. </w:t>
      </w:r>
    </w:p>
    <w:p w:rsidR="000E0846" w:rsidRDefault="000E0846" w:rsidP="00984A93">
      <w:pPr>
        <w:rPr>
          <w:rtl/>
          <w:lang w:eastAsia="he-IL"/>
        </w:rPr>
      </w:pPr>
    </w:p>
    <w:p w:rsidR="000E0846" w:rsidRDefault="000E0846" w:rsidP="00984A93">
      <w:pPr>
        <w:pStyle w:val="-"/>
        <w:keepNext/>
        <w:rPr>
          <w:rtl/>
        </w:rPr>
      </w:pPr>
      <w:bookmarkStart w:id="5500" w:name="ET_speakercontinue_6362_19"/>
      <w:r w:rsidRPr="00B05BC0">
        <w:rPr>
          <w:rStyle w:val="TagStyle"/>
          <w:rtl/>
        </w:rPr>
        <w:t xml:space="preserve"> &lt;&lt; דובר_המשך &gt;&gt;</w:t>
      </w:r>
      <w:r w:rsidRPr="001B5637">
        <w:rPr>
          <w:rStyle w:val="TagStyle"/>
          <w:rtl/>
        </w:rPr>
        <w:t xml:space="preserve"> </w:t>
      </w:r>
      <w:r>
        <w:rPr>
          <w:rtl/>
        </w:rPr>
        <w:t>יואב קיש (יו"ר הוועדה המסדרת):</w:t>
      </w:r>
      <w:r w:rsidRPr="001B5637">
        <w:rPr>
          <w:rStyle w:val="TagStyle"/>
          <w:rtl/>
        </w:rPr>
        <w:t xml:space="preserve"> </w:t>
      </w:r>
      <w:r w:rsidRPr="00B05BC0">
        <w:rPr>
          <w:rStyle w:val="TagStyle"/>
          <w:rtl/>
        </w:rPr>
        <w:t>&lt;&lt; דובר_המשך &gt;&gt;</w:t>
      </w:r>
      <w:r>
        <w:rPr>
          <w:rtl/>
        </w:rPr>
        <w:t xml:space="preserve">   </w:t>
      </w:r>
      <w:bookmarkEnd w:id="5500"/>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יולי, מה אתה מכיר?</w:t>
      </w:r>
    </w:p>
    <w:p w:rsidR="000E0846" w:rsidRDefault="000E0846" w:rsidP="00984A93">
      <w:pPr>
        <w:rPr>
          <w:rtl/>
          <w:lang w:eastAsia="he-IL"/>
        </w:rPr>
      </w:pPr>
    </w:p>
    <w:p w:rsidR="000E0846" w:rsidRDefault="000E0846" w:rsidP="00984A93">
      <w:pPr>
        <w:pStyle w:val="af5"/>
        <w:keepNext/>
        <w:rPr>
          <w:rtl/>
        </w:rPr>
      </w:pPr>
      <w:bookmarkStart w:id="5501" w:name="ET_interruption_4574_20"/>
      <w:r w:rsidRPr="00B05BC0">
        <w:rPr>
          <w:rStyle w:val="TagStyle"/>
          <w:rtl/>
        </w:rPr>
        <w:t xml:space="preserve"> &lt;&lt; קריאה &gt;&gt;</w:t>
      </w:r>
      <w:r w:rsidRPr="001B5637">
        <w:rPr>
          <w:rStyle w:val="TagStyle"/>
          <w:rtl/>
        </w:rPr>
        <w:t xml:space="preserve"> </w:t>
      </w:r>
      <w:r>
        <w:rPr>
          <w:rtl/>
        </w:rPr>
        <w:t>יולי יואל אדלשטיין (הליכוד):</w:t>
      </w:r>
      <w:r w:rsidRPr="001B5637">
        <w:rPr>
          <w:rStyle w:val="TagStyle"/>
          <w:rtl/>
        </w:rPr>
        <w:t xml:space="preserve"> </w:t>
      </w:r>
      <w:r w:rsidRPr="00B05BC0">
        <w:rPr>
          <w:rStyle w:val="TagStyle"/>
          <w:rtl/>
        </w:rPr>
        <w:t>&lt;&lt; קריאה &gt;&gt;</w:t>
      </w:r>
      <w:r>
        <w:rPr>
          <w:rtl/>
        </w:rPr>
        <w:t xml:space="preserve">   </w:t>
      </w:r>
      <w:bookmarkEnd w:id="5501"/>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המצלמות בכל מקום - </w:t>
      </w:r>
      <w:bookmarkStart w:id="5502" w:name="_ETM_Q107_383488"/>
      <w:bookmarkEnd w:id="5502"/>
      <w:r>
        <w:rPr>
          <w:rFonts w:hint="cs"/>
          <w:rtl/>
          <w:lang w:eastAsia="he-IL"/>
        </w:rPr>
        <w:t>- - היסטורית התקשורת ישבה כאן.</w:t>
      </w:r>
    </w:p>
    <w:p w:rsidR="000E0846" w:rsidRDefault="000E0846" w:rsidP="00984A93">
      <w:pPr>
        <w:rPr>
          <w:rtl/>
          <w:lang w:eastAsia="he-IL"/>
        </w:rPr>
      </w:pPr>
    </w:p>
    <w:p w:rsidR="000E0846" w:rsidRDefault="000E0846" w:rsidP="00984A93">
      <w:pPr>
        <w:pStyle w:val="-"/>
        <w:keepNext/>
        <w:rPr>
          <w:rtl/>
        </w:rPr>
      </w:pPr>
      <w:bookmarkStart w:id="5503" w:name="ET_speakercontinue_6362_21"/>
      <w:r w:rsidRPr="00B05BC0">
        <w:rPr>
          <w:rStyle w:val="TagStyle"/>
          <w:rtl/>
        </w:rPr>
        <w:t xml:space="preserve"> &lt;&lt; דובר_המשך &gt;&gt;</w:t>
      </w:r>
      <w:r w:rsidRPr="001B5637">
        <w:rPr>
          <w:rStyle w:val="TagStyle"/>
          <w:rtl/>
        </w:rPr>
        <w:t xml:space="preserve"> </w:t>
      </w:r>
      <w:r>
        <w:rPr>
          <w:rtl/>
        </w:rPr>
        <w:t>יואב קיש (יו"ר הוועדה המסדרת):</w:t>
      </w:r>
      <w:r w:rsidRPr="001B5637">
        <w:rPr>
          <w:rStyle w:val="TagStyle"/>
          <w:rtl/>
        </w:rPr>
        <w:t xml:space="preserve"> </w:t>
      </w:r>
      <w:r w:rsidRPr="00B05BC0">
        <w:rPr>
          <w:rStyle w:val="TagStyle"/>
          <w:rtl/>
        </w:rPr>
        <w:t>&lt;&lt; דובר_המשך &gt;&gt;</w:t>
      </w:r>
      <w:r>
        <w:rPr>
          <w:rtl/>
        </w:rPr>
        <w:t xml:space="preserve">   </w:t>
      </w:r>
      <w:bookmarkEnd w:id="5503"/>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אה, הבנתי. </w:t>
      </w:r>
    </w:p>
    <w:p w:rsidR="000E0846" w:rsidRDefault="000E0846" w:rsidP="00984A93">
      <w:pPr>
        <w:rPr>
          <w:rtl/>
          <w:lang w:eastAsia="he-IL"/>
        </w:rPr>
      </w:pPr>
    </w:p>
    <w:p w:rsidR="000E0846" w:rsidRDefault="000E0846" w:rsidP="00984A93">
      <w:pPr>
        <w:pStyle w:val="af6"/>
        <w:keepNext/>
        <w:rPr>
          <w:rtl/>
        </w:rPr>
      </w:pPr>
      <w:r w:rsidRPr="00B05BC0">
        <w:rPr>
          <w:rStyle w:val="TagStyle"/>
          <w:rtl/>
        </w:rPr>
        <w:t xml:space="preserve"> &lt;&lt; יור &gt;&gt;</w:t>
      </w:r>
      <w:r w:rsidRPr="001B5637">
        <w:rPr>
          <w:rStyle w:val="TagStyle"/>
          <w:rtl/>
        </w:rPr>
        <w:t xml:space="preserve"> </w:t>
      </w:r>
      <w:r>
        <w:rPr>
          <w:rtl/>
        </w:rPr>
        <w:t>היו"ר יריב לוין:</w:t>
      </w:r>
      <w:r w:rsidRPr="001B5637">
        <w:rPr>
          <w:rStyle w:val="TagStyle"/>
          <w:rtl/>
        </w:rPr>
        <w:t xml:space="preserve"> </w:t>
      </w:r>
      <w:r w:rsidRPr="00B05BC0">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מי שתמיד הרוויח היו הסיעות הקטנות בגוש המרכזי. הן תמיד היו בפוקוס, </w:t>
      </w:r>
      <w:bookmarkStart w:id="5504" w:name="_ETM_Q107_398815"/>
      <w:bookmarkEnd w:id="5504"/>
      <w:r>
        <w:rPr>
          <w:rFonts w:hint="cs"/>
          <w:rtl/>
          <w:lang w:eastAsia="he-IL"/>
        </w:rPr>
        <w:t xml:space="preserve">בפרט שהן יושבות מאחורי ראש הממשלה. אז יש להן יתרון יחסי. </w:t>
      </w:r>
    </w:p>
    <w:p w:rsidR="000E0846" w:rsidRDefault="000E0846" w:rsidP="00984A93">
      <w:pPr>
        <w:rPr>
          <w:rtl/>
          <w:lang w:eastAsia="he-IL"/>
        </w:rPr>
      </w:pPr>
    </w:p>
    <w:p w:rsidR="000E0846" w:rsidRDefault="000E0846" w:rsidP="00984A93">
      <w:pPr>
        <w:pStyle w:val="-"/>
        <w:keepNext/>
        <w:rPr>
          <w:rtl/>
        </w:rPr>
      </w:pPr>
      <w:bookmarkStart w:id="5505" w:name="ET_speakercontinue_6362_23"/>
      <w:r w:rsidRPr="00B05BC0">
        <w:rPr>
          <w:rStyle w:val="TagStyle"/>
          <w:rtl/>
        </w:rPr>
        <w:t xml:space="preserve"> &lt;&lt; דובר_המשך &gt;&gt;</w:t>
      </w:r>
      <w:r w:rsidRPr="001B5637">
        <w:rPr>
          <w:rStyle w:val="TagStyle"/>
          <w:rtl/>
        </w:rPr>
        <w:t xml:space="preserve"> </w:t>
      </w:r>
      <w:r>
        <w:rPr>
          <w:rtl/>
        </w:rPr>
        <w:t>יואב קיש (יו"ר הוועדה המסדרת):</w:t>
      </w:r>
      <w:r w:rsidRPr="001B5637">
        <w:rPr>
          <w:rStyle w:val="TagStyle"/>
          <w:rtl/>
        </w:rPr>
        <w:t xml:space="preserve"> </w:t>
      </w:r>
      <w:r w:rsidRPr="00B05BC0">
        <w:rPr>
          <w:rStyle w:val="TagStyle"/>
          <w:rtl/>
        </w:rPr>
        <w:t>&lt;&lt; דובר_המשך &gt;&gt;</w:t>
      </w:r>
      <w:r>
        <w:rPr>
          <w:rtl/>
        </w:rPr>
        <w:t xml:space="preserve">   </w:t>
      </w:r>
      <w:bookmarkEnd w:id="5505"/>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אבי, אתה בכל תמונה תהיה במצלמה. טוב, אתה </w:t>
      </w:r>
      <w:bookmarkStart w:id="5506" w:name="_ETM_Q107_409007"/>
      <w:bookmarkEnd w:id="5506"/>
      <w:r>
        <w:rPr>
          <w:rFonts w:hint="cs"/>
          <w:rtl/>
          <w:lang w:eastAsia="he-IL"/>
        </w:rPr>
        <w:t xml:space="preserve">קיבלת מספיק מצלמות בשבועיים האחרונים, לא נראה לי שיש לך </w:t>
      </w:r>
      <w:bookmarkStart w:id="5507" w:name="_ETM_Q107_412321"/>
      <w:bookmarkEnd w:id="5507"/>
      <w:r>
        <w:rPr>
          <w:rFonts w:hint="cs"/>
          <w:rtl/>
          <w:lang w:eastAsia="he-IL"/>
        </w:rPr>
        <w:t xml:space="preserve">בעיה של חוסר בתמונות. </w:t>
      </w:r>
    </w:p>
    <w:p w:rsidR="000E0846" w:rsidRDefault="000E0846" w:rsidP="00984A93">
      <w:pPr>
        <w:rPr>
          <w:rtl/>
          <w:lang w:eastAsia="he-IL"/>
        </w:rPr>
      </w:pPr>
    </w:p>
    <w:p w:rsidR="000E0846" w:rsidRDefault="000E0846" w:rsidP="00984A93">
      <w:pPr>
        <w:pStyle w:val="af6"/>
        <w:keepNext/>
        <w:rPr>
          <w:rtl/>
        </w:rPr>
      </w:pPr>
      <w:r w:rsidRPr="00B05BC0">
        <w:rPr>
          <w:rStyle w:val="TagStyle"/>
          <w:rtl/>
        </w:rPr>
        <w:t xml:space="preserve"> &lt;&lt; יור &gt;&gt;</w:t>
      </w:r>
      <w:r w:rsidRPr="001B5637">
        <w:rPr>
          <w:rStyle w:val="TagStyle"/>
          <w:rtl/>
        </w:rPr>
        <w:t xml:space="preserve"> </w:t>
      </w:r>
      <w:r>
        <w:rPr>
          <w:rtl/>
        </w:rPr>
        <w:t>היו"ר יריב לוין:</w:t>
      </w:r>
      <w:r w:rsidRPr="001B5637">
        <w:rPr>
          <w:rStyle w:val="TagStyle"/>
          <w:rtl/>
        </w:rPr>
        <w:t xml:space="preserve"> </w:t>
      </w:r>
      <w:r w:rsidRPr="00B05BC0">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אגב, אני חייב לומר שהנוהג הזה נשמר, כי יש בו גם יתרון מובנה נוסף. מהטעם הזה, למשל, כאשר נשיא המדינה </w:t>
      </w:r>
      <w:bookmarkStart w:id="5508" w:name="_ETM_Q107_424199"/>
      <w:bookmarkEnd w:id="5508"/>
      <w:r>
        <w:rPr>
          <w:rFonts w:hint="cs"/>
          <w:rtl/>
          <w:lang w:eastAsia="he-IL"/>
        </w:rPr>
        <w:t xml:space="preserve">מגיע, גם הוא יושב בצד הזה, שהוא הצד מול המצלמות. לכן, בפועל מה שקורה הוא שבדרך כלל הצלמים יושבים בצד הימני שלי. מי שיושב פה, רואים את פניו, </w:t>
      </w:r>
      <w:bookmarkStart w:id="5509" w:name="_ETM_Q107_437380"/>
      <w:bookmarkEnd w:id="5509"/>
      <w:r>
        <w:rPr>
          <w:rFonts w:hint="cs"/>
          <w:rtl/>
          <w:lang w:eastAsia="he-IL"/>
        </w:rPr>
        <w:t xml:space="preserve">ומי שיושב כאן, רואים את גבו. זה בדרך כלל המצב. אם וכאשר תושבע הממשלה הבאה, שכל מי ששומע אותנו יזכור לבקש לשבת בצד </w:t>
      </w:r>
      <w:bookmarkStart w:id="5510" w:name="_ETM_Q107_449955"/>
      <w:bookmarkEnd w:id="5510"/>
      <w:r>
        <w:rPr>
          <w:rFonts w:hint="cs"/>
          <w:rtl/>
          <w:lang w:eastAsia="he-IL"/>
        </w:rPr>
        <w:t>הזה, ולא כאן, סביב השולחן.</w:t>
      </w:r>
    </w:p>
    <w:p w:rsidR="000E0846" w:rsidRDefault="000E0846" w:rsidP="00984A93">
      <w:pPr>
        <w:rPr>
          <w:rtl/>
          <w:lang w:eastAsia="he-IL"/>
        </w:rPr>
      </w:pPr>
    </w:p>
    <w:p w:rsidR="000E0846" w:rsidRDefault="000E0846" w:rsidP="00984A93">
      <w:pPr>
        <w:pStyle w:val="-"/>
        <w:keepNext/>
        <w:rPr>
          <w:rtl/>
        </w:rPr>
      </w:pPr>
      <w:bookmarkStart w:id="5511" w:name="ET_speakercontinue_6362_25"/>
      <w:r w:rsidRPr="00B05BC0">
        <w:rPr>
          <w:rStyle w:val="TagStyle"/>
          <w:rtl/>
        </w:rPr>
        <w:t xml:space="preserve"> &lt;&lt; דובר_המשך &gt;&gt;</w:t>
      </w:r>
      <w:r w:rsidRPr="001B5637">
        <w:rPr>
          <w:rStyle w:val="TagStyle"/>
          <w:rtl/>
        </w:rPr>
        <w:t xml:space="preserve"> </w:t>
      </w:r>
      <w:r>
        <w:rPr>
          <w:rtl/>
        </w:rPr>
        <w:t>יואב קיש (יו"ר הוועדה המסדרת):</w:t>
      </w:r>
      <w:r w:rsidRPr="001B5637">
        <w:rPr>
          <w:rStyle w:val="TagStyle"/>
          <w:rtl/>
        </w:rPr>
        <w:t xml:space="preserve"> </w:t>
      </w:r>
      <w:r w:rsidRPr="00B05BC0">
        <w:rPr>
          <w:rStyle w:val="TagStyle"/>
          <w:rtl/>
        </w:rPr>
        <w:t>&lt;&lt; דובר_המשך &gt;&gt;</w:t>
      </w:r>
      <w:r>
        <w:rPr>
          <w:rtl/>
        </w:rPr>
        <w:t xml:space="preserve">   </w:t>
      </w:r>
      <w:bookmarkEnd w:id="5511"/>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אתם רואים, משיחה שבה דיברתי עליכם אולי הרווחתי טיפ. הכול בסדר. </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טוב, אני </w:t>
      </w:r>
      <w:bookmarkStart w:id="5512" w:name="_ETM_Q107_461525"/>
      <w:bookmarkEnd w:id="5512"/>
      <w:r>
        <w:rPr>
          <w:rFonts w:hint="cs"/>
          <w:rtl/>
          <w:lang w:eastAsia="he-IL"/>
        </w:rPr>
        <w:t xml:space="preserve">רוצה לומר שהחוק של הרב גפני, שיגיע לוועדת הכספים, דינו תיקון לחוק הכנסת. האמת היא שזה החוק הכי פשוט, הכי קל, הכי טריוויאלי. בכנסת הקודמת נעשה ניסיון נואל של הקואליציה לפגוע בסיעה </w:t>
      </w:r>
      <w:bookmarkStart w:id="5513" w:name="_ETM_Q107_480229"/>
      <w:bookmarkEnd w:id="5513"/>
      <w:r>
        <w:rPr>
          <w:rFonts w:hint="cs"/>
          <w:rtl/>
          <w:lang w:eastAsia="he-IL"/>
        </w:rPr>
        <w:t xml:space="preserve">הגדולה בבית הזה, הליכוד. אני לא אשכח, אתה יודע כמה פעמים פנו אליי עיתונאים במהלך השנה וחצי הזאת: מה אתה </w:t>
      </w:r>
      <w:bookmarkStart w:id="5514" w:name="_ETM_Q107_488843"/>
      <w:bookmarkEnd w:id="5514"/>
      <w:r>
        <w:rPr>
          <w:rFonts w:hint="cs"/>
          <w:rtl/>
          <w:lang w:eastAsia="he-IL"/>
        </w:rPr>
        <w:t xml:space="preserve">חושב? מי? מה? אמרתי להם: חבר'ה, הליכודניקים נשארים בליכוד, אף אחד לא הולך לשום מקום, תפסיקו עם ההמצאות </w:t>
      </w:r>
      <w:bookmarkStart w:id="5515" w:name="_ETM_Q107_497477"/>
      <w:bookmarkEnd w:id="5515"/>
      <w:r>
        <w:rPr>
          <w:rFonts w:hint="cs"/>
          <w:rtl/>
          <w:lang w:eastAsia="he-IL"/>
        </w:rPr>
        <w:t xml:space="preserve">שלכם. באיזשהו שלב הם גם הבינו את זה. </w:t>
      </w:r>
    </w:p>
    <w:p w:rsidR="000E0846" w:rsidRDefault="000E0846" w:rsidP="00984A93">
      <w:pPr>
        <w:rPr>
          <w:rtl/>
          <w:lang w:eastAsia="he-IL"/>
        </w:rPr>
      </w:pPr>
      <w:bookmarkStart w:id="5516" w:name="_ETM_Q107_499466"/>
      <w:bookmarkStart w:id="5517" w:name="_ETM_Q107_499575"/>
      <w:bookmarkEnd w:id="5516"/>
      <w:bookmarkEnd w:id="5517"/>
    </w:p>
    <w:p w:rsidR="000E0846" w:rsidRDefault="000E0846" w:rsidP="00984A93">
      <w:pPr>
        <w:rPr>
          <w:rtl/>
          <w:lang w:eastAsia="he-IL"/>
        </w:rPr>
      </w:pPr>
      <w:bookmarkStart w:id="5518" w:name="_ETM_Q107_499611"/>
      <w:bookmarkStart w:id="5519" w:name="_ETM_Q107_499707"/>
      <w:bookmarkEnd w:id="5518"/>
      <w:bookmarkEnd w:id="5519"/>
      <w:r>
        <w:rPr>
          <w:rFonts w:hint="cs"/>
          <w:rtl/>
          <w:lang w:eastAsia="he-IL"/>
        </w:rPr>
        <w:t xml:space="preserve">הייתה פה פגיעה בסופו של דבר, כי מאז ומתמיד </w:t>
      </w:r>
      <w:bookmarkStart w:id="5520" w:name="_ETM_Q107_504392"/>
      <w:bookmarkEnd w:id="5520"/>
      <w:r>
        <w:rPr>
          <w:rFonts w:hint="cs"/>
          <w:rtl/>
          <w:lang w:eastAsia="he-IL"/>
        </w:rPr>
        <w:t xml:space="preserve">פיצול סיעה הוא שליש סיעה. אמרתי אתמול </w:t>
      </w:r>
      <w:r>
        <w:rPr>
          <w:rtl/>
          <w:lang w:eastAsia="he-IL"/>
        </w:rPr>
        <w:t>–</w:t>
      </w:r>
      <w:r>
        <w:rPr>
          <w:rFonts w:hint="cs"/>
          <w:rtl/>
          <w:lang w:eastAsia="he-IL"/>
        </w:rPr>
        <w:t xml:space="preserve"> אני הייתי בדיון </w:t>
      </w:r>
      <w:bookmarkStart w:id="5521" w:name="_ETM_Q107_505851"/>
      <w:bookmarkEnd w:id="5521"/>
      <w:r>
        <w:rPr>
          <w:rFonts w:hint="cs"/>
          <w:rtl/>
          <w:lang w:eastAsia="he-IL"/>
        </w:rPr>
        <w:t xml:space="preserve">של הוועדה המסדרת, באו חברים מיש עתיד. כולם אמרו לי שהם היו בליכוד. כל יש עתיד היו בליכוד. אני לא אזכיר שמות כי אני לא יודע מה זה יעשה, וגם יש להם היום </w:t>
      </w:r>
      <w:bookmarkStart w:id="5522" w:name="_ETM_Q107_517550"/>
      <w:bookmarkEnd w:id="5522"/>
      <w:r>
        <w:rPr>
          <w:rFonts w:hint="cs"/>
          <w:rtl/>
          <w:lang w:eastAsia="he-IL"/>
        </w:rPr>
        <w:t xml:space="preserve">סיעת רם בן ברק וסיעת יאיר לפיד, והאירוע שם </w:t>
      </w:r>
      <w:bookmarkStart w:id="5523" w:name="_ETM_Q107_521690"/>
      <w:bookmarkEnd w:id="5523"/>
      <w:r>
        <w:rPr>
          <w:rFonts w:hint="cs"/>
          <w:rtl/>
          <w:lang w:eastAsia="he-IL"/>
        </w:rPr>
        <w:t xml:space="preserve">מאוד דינמי. אמרתי, אולי הם מפחדים באמת. אנחנו שומרים עליהם ודואגים שלא לפצל את יש </w:t>
      </w:r>
      <w:bookmarkStart w:id="5524" w:name="_ETM_Q107_529683"/>
      <w:bookmarkEnd w:id="5524"/>
      <w:r>
        <w:rPr>
          <w:rFonts w:hint="cs"/>
          <w:rtl/>
          <w:lang w:eastAsia="he-IL"/>
        </w:rPr>
        <w:t>עתיד במספר שלא ראוי כפי שצריך להיות. אני בטוח שגפני יעשה דיו</w:t>
      </w:r>
      <w:bookmarkStart w:id="5525" w:name="_ETM_Q107_535021"/>
      <w:bookmarkEnd w:id="5525"/>
      <w:r>
        <w:rPr>
          <w:rFonts w:hint="cs"/>
          <w:rtl/>
          <w:lang w:eastAsia="he-IL"/>
        </w:rPr>
        <w:t xml:space="preserve">ן, ישמע את כל חברי הכנסת והגורמים הרלוונטיים, </w:t>
      </w:r>
      <w:bookmarkStart w:id="5526" w:name="_ETM_Q107_539458"/>
      <w:bookmarkEnd w:id="5526"/>
      <w:r>
        <w:rPr>
          <w:rFonts w:hint="cs"/>
          <w:rtl/>
          <w:lang w:eastAsia="he-IL"/>
        </w:rPr>
        <w:t xml:space="preserve">ויקדם את החקיקה הזאת בהקדם. </w:t>
      </w:r>
    </w:p>
    <w:p w:rsidR="000E0846" w:rsidRDefault="000E0846" w:rsidP="00984A93">
      <w:pPr>
        <w:rPr>
          <w:rtl/>
          <w:lang w:eastAsia="he-IL"/>
        </w:rPr>
      </w:pPr>
      <w:bookmarkStart w:id="5527" w:name="_ETM_Q107_545015"/>
      <w:bookmarkStart w:id="5528" w:name="_ETM_Q107_545096"/>
      <w:bookmarkEnd w:id="5527"/>
      <w:bookmarkEnd w:id="5528"/>
    </w:p>
    <w:p w:rsidR="000E0846" w:rsidRDefault="000E0846" w:rsidP="00984A93">
      <w:pPr>
        <w:rPr>
          <w:rtl/>
          <w:lang w:eastAsia="he-IL"/>
        </w:rPr>
      </w:pPr>
      <w:bookmarkStart w:id="5529" w:name="_ETM_Q107_545160"/>
      <w:bookmarkStart w:id="5530" w:name="_ETM_Q107_545301"/>
      <w:bookmarkEnd w:id="5529"/>
      <w:bookmarkEnd w:id="5530"/>
      <w:r>
        <w:rPr>
          <w:rFonts w:hint="cs"/>
          <w:rtl/>
          <w:lang w:eastAsia="he-IL"/>
        </w:rPr>
        <w:t xml:space="preserve">זאת בעצם הייתה ההודעה, על הקמת שתי הוועדות – דיברתי על הקמת הוועדה בנושא תיקון חוק-יסוד: הממשלה ועל הקמת הוועדה בנושא תיקון פקודת המשטרה. אני רוצה לומר עוד מילה אחת לגבי הרכב הוועדות, כי גם זה חשוב, וגם זה אירוע שאנחנו ניתקל בו, להערכתי, לא בעוד הרבה זמן. </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בניגוד </w:t>
      </w:r>
      <w:proofErr w:type="spellStart"/>
      <w:r>
        <w:rPr>
          <w:rFonts w:hint="cs"/>
          <w:rtl/>
          <w:lang w:eastAsia="he-IL"/>
        </w:rPr>
        <w:t>לאיך</w:t>
      </w:r>
      <w:proofErr w:type="spellEnd"/>
      <w:r>
        <w:rPr>
          <w:rFonts w:hint="cs"/>
          <w:rtl/>
          <w:lang w:eastAsia="he-IL"/>
        </w:rPr>
        <w:t xml:space="preserve"> שהקואליציה היוצאת </w:t>
      </w:r>
      <w:r>
        <w:rPr>
          <w:rtl/>
          <w:lang w:eastAsia="he-IL"/>
        </w:rPr>
        <w:t>–</w:t>
      </w:r>
      <w:r>
        <w:rPr>
          <w:rFonts w:hint="cs"/>
          <w:rtl/>
          <w:lang w:eastAsia="he-IL"/>
        </w:rPr>
        <w:t xml:space="preserve"> הצד הזה, שלא נמצא פה עכשיו </w:t>
      </w:r>
      <w:r>
        <w:rPr>
          <w:rtl/>
          <w:lang w:eastAsia="he-IL"/>
        </w:rPr>
        <w:t>–</w:t>
      </w:r>
      <w:r>
        <w:rPr>
          <w:rFonts w:hint="cs"/>
          <w:rtl/>
          <w:lang w:eastAsia="he-IL"/>
        </w:rPr>
        <w:t xml:space="preserve"> פעל בכל הקדנציה האחרונה </w:t>
      </w:r>
      <w:bookmarkStart w:id="5531" w:name="_ETM_Q107_582143"/>
      <w:bookmarkEnd w:id="5531"/>
      <w:r>
        <w:rPr>
          <w:rFonts w:hint="cs"/>
          <w:rtl/>
          <w:lang w:eastAsia="he-IL"/>
        </w:rPr>
        <w:t>- - -</w:t>
      </w:r>
    </w:p>
    <w:p w:rsidR="000E0846" w:rsidRDefault="000E0846" w:rsidP="00984A93">
      <w:pPr>
        <w:rPr>
          <w:rtl/>
          <w:lang w:eastAsia="he-IL"/>
        </w:rPr>
      </w:pPr>
    </w:p>
    <w:p w:rsidR="000E0846" w:rsidRDefault="000E0846" w:rsidP="00984A93">
      <w:pPr>
        <w:pStyle w:val="af6"/>
        <w:keepNext/>
        <w:rPr>
          <w:rtl/>
        </w:rPr>
      </w:pPr>
      <w:r w:rsidRPr="00B05BC0">
        <w:rPr>
          <w:rStyle w:val="TagStyle"/>
          <w:rtl/>
        </w:rPr>
        <w:t xml:space="preserve"> &lt;&lt; יור &gt;&gt;</w:t>
      </w:r>
      <w:r w:rsidRPr="001B5637">
        <w:rPr>
          <w:rStyle w:val="TagStyle"/>
          <w:rtl/>
        </w:rPr>
        <w:t xml:space="preserve"> </w:t>
      </w:r>
      <w:r>
        <w:rPr>
          <w:rtl/>
        </w:rPr>
        <w:t>היו"ר יריב לוין:</w:t>
      </w:r>
      <w:r w:rsidRPr="001B5637">
        <w:rPr>
          <w:rStyle w:val="TagStyle"/>
          <w:rtl/>
        </w:rPr>
        <w:t xml:space="preserve"> </w:t>
      </w:r>
      <w:r w:rsidRPr="00B05BC0">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השר </w:t>
      </w:r>
      <w:proofErr w:type="spellStart"/>
      <w:r>
        <w:rPr>
          <w:rFonts w:hint="cs"/>
          <w:rtl/>
          <w:lang w:eastAsia="he-IL"/>
        </w:rPr>
        <w:t>טרופר</w:t>
      </w:r>
      <w:proofErr w:type="spellEnd"/>
      <w:r>
        <w:rPr>
          <w:rFonts w:hint="cs"/>
          <w:rtl/>
          <w:lang w:eastAsia="he-IL"/>
        </w:rPr>
        <w:t xml:space="preserve"> מציל את העניין פעמיים, גם את הנוכחות של הצד הזה</w:t>
      </w:r>
      <w:bookmarkStart w:id="5532" w:name="_ETM_Q107_587836"/>
      <w:bookmarkEnd w:id="5532"/>
      <w:r>
        <w:rPr>
          <w:rFonts w:hint="cs"/>
          <w:rtl/>
          <w:lang w:eastAsia="he-IL"/>
        </w:rPr>
        <w:t xml:space="preserve"> של המליאה, וגם שיהיה נציג לממשלה בדיון. כן, אני אומר, אתה מציל את המצב. </w:t>
      </w:r>
    </w:p>
    <w:p w:rsidR="000E0846" w:rsidRDefault="000E0846" w:rsidP="00984A93">
      <w:pPr>
        <w:rPr>
          <w:rtl/>
          <w:lang w:eastAsia="he-IL"/>
        </w:rPr>
      </w:pPr>
    </w:p>
    <w:p w:rsidR="000E0846" w:rsidRDefault="000E0846" w:rsidP="00984A93">
      <w:pPr>
        <w:pStyle w:val="af5"/>
        <w:keepNext/>
        <w:rPr>
          <w:rtl/>
        </w:rPr>
      </w:pPr>
      <w:bookmarkStart w:id="5533" w:name="ET_interruption_5991_32"/>
      <w:r w:rsidRPr="00B05BC0">
        <w:rPr>
          <w:rStyle w:val="TagStyle"/>
          <w:rtl/>
        </w:rPr>
        <w:t xml:space="preserve"> &lt;&lt; קריאה &gt;&gt;</w:t>
      </w:r>
      <w:r w:rsidRPr="00770E0C">
        <w:rPr>
          <w:rStyle w:val="TagStyle"/>
          <w:rtl/>
        </w:rPr>
        <w:t xml:space="preserve"> </w:t>
      </w:r>
      <w:r>
        <w:rPr>
          <w:rtl/>
        </w:rPr>
        <w:t xml:space="preserve">שר התרבות והספורט חילי </w:t>
      </w:r>
      <w:proofErr w:type="spellStart"/>
      <w:r>
        <w:rPr>
          <w:rtl/>
        </w:rPr>
        <w:t>טרופר</w:t>
      </w:r>
      <w:proofErr w:type="spellEnd"/>
      <w:r>
        <w:rPr>
          <w:rtl/>
        </w:rPr>
        <w:t>:</w:t>
      </w:r>
      <w:r w:rsidRPr="00770E0C">
        <w:rPr>
          <w:rStyle w:val="TagStyle"/>
          <w:rtl/>
        </w:rPr>
        <w:t xml:space="preserve"> </w:t>
      </w:r>
      <w:r w:rsidRPr="00B05BC0">
        <w:rPr>
          <w:rStyle w:val="TagStyle"/>
          <w:rtl/>
        </w:rPr>
        <w:t>&lt;&lt; קריאה &gt;&gt;</w:t>
      </w:r>
      <w:r>
        <w:rPr>
          <w:rtl/>
        </w:rPr>
        <w:t xml:space="preserve">   </w:t>
      </w:r>
      <w:bookmarkEnd w:id="5533"/>
    </w:p>
    <w:p w:rsidR="000E0846" w:rsidRDefault="000E0846" w:rsidP="00984A93">
      <w:pPr>
        <w:pStyle w:val="KeepWithNext"/>
        <w:rPr>
          <w:rtl/>
          <w:lang w:eastAsia="he-IL"/>
        </w:rPr>
      </w:pPr>
    </w:p>
    <w:p w:rsidR="000E0846" w:rsidRPr="00770E0C" w:rsidRDefault="000E0846" w:rsidP="00984A93">
      <w:pPr>
        <w:rPr>
          <w:rtl/>
          <w:lang w:eastAsia="he-IL"/>
        </w:rPr>
      </w:pPr>
      <w:r>
        <w:rPr>
          <w:rFonts w:hint="cs"/>
          <w:rtl/>
          <w:lang w:eastAsia="he-IL"/>
        </w:rPr>
        <w:t xml:space="preserve">כל המציל נפש אחת - </w:t>
      </w:r>
      <w:bookmarkStart w:id="5534" w:name="_ETM_Q107_596682"/>
      <w:bookmarkEnd w:id="5534"/>
      <w:r>
        <w:rPr>
          <w:rFonts w:hint="cs"/>
          <w:rtl/>
          <w:lang w:eastAsia="he-IL"/>
        </w:rPr>
        <w:t>- -</w:t>
      </w:r>
    </w:p>
    <w:p w:rsidR="000E0846" w:rsidRDefault="000E0846" w:rsidP="00984A93">
      <w:pPr>
        <w:rPr>
          <w:rtl/>
          <w:lang w:eastAsia="he-IL"/>
        </w:rPr>
      </w:pPr>
    </w:p>
    <w:p w:rsidR="000E0846" w:rsidRDefault="000E0846" w:rsidP="00984A93">
      <w:pPr>
        <w:pStyle w:val="-"/>
        <w:keepNext/>
        <w:rPr>
          <w:rtl/>
        </w:rPr>
      </w:pPr>
      <w:bookmarkStart w:id="5535" w:name="ET_speakercontinue_6362_27"/>
      <w:r w:rsidRPr="00B05BC0">
        <w:rPr>
          <w:rStyle w:val="TagStyle"/>
          <w:rtl/>
        </w:rPr>
        <w:t xml:space="preserve"> &lt;&lt; דובר_המשך &gt;&gt;</w:t>
      </w:r>
      <w:r w:rsidRPr="001B5637">
        <w:rPr>
          <w:rStyle w:val="TagStyle"/>
          <w:rtl/>
        </w:rPr>
        <w:t xml:space="preserve"> </w:t>
      </w:r>
      <w:r>
        <w:rPr>
          <w:rtl/>
        </w:rPr>
        <w:t>יואב קיש (יו"ר הוועדה המסדרת):</w:t>
      </w:r>
      <w:r w:rsidRPr="001B5637">
        <w:rPr>
          <w:rStyle w:val="TagStyle"/>
          <w:rtl/>
        </w:rPr>
        <w:t xml:space="preserve"> </w:t>
      </w:r>
      <w:r w:rsidRPr="00B05BC0">
        <w:rPr>
          <w:rStyle w:val="TagStyle"/>
          <w:rtl/>
        </w:rPr>
        <w:t>&lt;&lt; דובר_המשך &gt;&gt;</w:t>
      </w:r>
      <w:r>
        <w:rPr>
          <w:rtl/>
        </w:rPr>
        <w:t xml:space="preserve">   </w:t>
      </w:r>
      <w:bookmarkEnd w:id="5535"/>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הוא כבר הציל נפש אחת, כבר יש לו זכויות רבות.</w:t>
      </w:r>
    </w:p>
    <w:p w:rsidR="000E0846" w:rsidRDefault="000E0846" w:rsidP="00984A93">
      <w:pPr>
        <w:rPr>
          <w:rtl/>
          <w:lang w:eastAsia="he-IL"/>
        </w:rPr>
      </w:pPr>
      <w:bookmarkStart w:id="5536" w:name="_ETM_Q107_603207"/>
      <w:bookmarkStart w:id="5537" w:name="_ETM_Q107_603315"/>
      <w:bookmarkEnd w:id="5536"/>
      <w:bookmarkEnd w:id="5537"/>
    </w:p>
    <w:p w:rsidR="000E0846" w:rsidRDefault="000E0846" w:rsidP="00984A93">
      <w:pPr>
        <w:pStyle w:val="af6"/>
        <w:keepNext/>
        <w:rPr>
          <w:rtl/>
        </w:rPr>
      </w:pPr>
      <w:bookmarkStart w:id="5538" w:name="ET_yor_6338_33"/>
      <w:r w:rsidRPr="00B05BC0">
        <w:rPr>
          <w:rStyle w:val="TagStyle"/>
          <w:rtl/>
        </w:rPr>
        <w:t xml:space="preserve"> &lt;&lt; יור &gt;&gt;</w:t>
      </w:r>
      <w:r w:rsidRPr="00327EE9">
        <w:rPr>
          <w:rStyle w:val="TagStyle"/>
          <w:rtl/>
        </w:rPr>
        <w:t xml:space="preserve"> </w:t>
      </w:r>
      <w:r>
        <w:rPr>
          <w:rtl/>
        </w:rPr>
        <w:t>היו"ר יריב לוין:</w:t>
      </w:r>
      <w:r w:rsidRPr="00327EE9">
        <w:rPr>
          <w:rStyle w:val="TagStyle"/>
          <w:rtl/>
        </w:rPr>
        <w:t xml:space="preserve"> </w:t>
      </w:r>
      <w:r w:rsidRPr="00B05BC0">
        <w:rPr>
          <w:rStyle w:val="TagStyle"/>
          <w:rtl/>
        </w:rPr>
        <w:t>&lt;&lt; יור &gt;&gt;</w:t>
      </w:r>
      <w:r>
        <w:rPr>
          <w:rtl/>
        </w:rPr>
        <w:t xml:space="preserve">   </w:t>
      </w:r>
      <w:bookmarkEnd w:id="5538"/>
    </w:p>
    <w:p w:rsidR="000E0846" w:rsidRDefault="000E0846" w:rsidP="00984A93">
      <w:pPr>
        <w:pStyle w:val="KeepWithNext"/>
        <w:rPr>
          <w:rtl/>
          <w:lang w:eastAsia="he-IL"/>
        </w:rPr>
      </w:pPr>
    </w:p>
    <w:p w:rsidR="000E0846" w:rsidRDefault="000E0846" w:rsidP="00984A93">
      <w:pPr>
        <w:rPr>
          <w:rtl/>
          <w:lang w:eastAsia="he-IL"/>
        </w:rPr>
      </w:pPr>
      <w:bookmarkStart w:id="5539" w:name="_ETM_Q107_604215"/>
      <w:bookmarkEnd w:id="5539"/>
      <w:r>
        <w:rPr>
          <w:rFonts w:hint="cs"/>
          <w:rtl/>
          <w:lang w:eastAsia="he-IL"/>
        </w:rPr>
        <w:t xml:space="preserve">ממשיך בקו העקבי. </w:t>
      </w:r>
      <w:bookmarkStart w:id="5540" w:name="_ETM_Q107_600130"/>
      <w:bookmarkEnd w:id="5540"/>
    </w:p>
    <w:p w:rsidR="000E0846" w:rsidRDefault="000E0846" w:rsidP="00984A93">
      <w:pPr>
        <w:rPr>
          <w:rtl/>
          <w:lang w:eastAsia="he-IL"/>
        </w:rPr>
      </w:pPr>
      <w:bookmarkStart w:id="5541" w:name="_ETM_Q107_600219"/>
      <w:bookmarkEnd w:id="5541"/>
    </w:p>
    <w:p w:rsidR="000E0846" w:rsidRDefault="000E0846" w:rsidP="00984A93">
      <w:pPr>
        <w:pStyle w:val="-"/>
        <w:keepNext/>
        <w:rPr>
          <w:rtl/>
        </w:rPr>
      </w:pPr>
      <w:bookmarkStart w:id="5542" w:name="ET_speakercontinue_6362_34"/>
      <w:r w:rsidRPr="00B05BC0">
        <w:rPr>
          <w:rStyle w:val="TagStyle"/>
          <w:rtl/>
        </w:rPr>
        <w:t xml:space="preserve"> &lt;&lt; דובר_המשך &gt;&gt;</w:t>
      </w:r>
      <w:r w:rsidRPr="00327EE9">
        <w:rPr>
          <w:rStyle w:val="TagStyle"/>
          <w:rtl/>
        </w:rPr>
        <w:t xml:space="preserve"> </w:t>
      </w:r>
      <w:r>
        <w:rPr>
          <w:rtl/>
        </w:rPr>
        <w:t>יואב קיש (יו"ר הוועדה המסדרת):</w:t>
      </w:r>
      <w:r w:rsidRPr="00327EE9">
        <w:rPr>
          <w:rStyle w:val="TagStyle"/>
          <w:rtl/>
        </w:rPr>
        <w:t xml:space="preserve"> </w:t>
      </w:r>
      <w:r w:rsidRPr="00B05BC0">
        <w:rPr>
          <w:rStyle w:val="TagStyle"/>
          <w:rtl/>
        </w:rPr>
        <w:t>&lt;&lt; דובר_המשך &gt;&gt;</w:t>
      </w:r>
      <w:r>
        <w:rPr>
          <w:rtl/>
        </w:rPr>
        <w:t xml:space="preserve">   </w:t>
      </w:r>
      <w:bookmarkEnd w:id="5542"/>
    </w:p>
    <w:p w:rsidR="000E0846" w:rsidRDefault="000E0846" w:rsidP="00984A93">
      <w:pPr>
        <w:pStyle w:val="KeepWithNext"/>
        <w:rPr>
          <w:rtl/>
          <w:lang w:eastAsia="he-IL"/>
        </w:rPr>
      </w:pPr>
    </w:p>
    <w:p w:rsidR="000E0846" w:rsidRPr="00327EE9" w:rsidRDefault="000E0846" w:rsidP="00984A93">
      <w:pPr>
        <w:rPr>
          <w:rtl/>
          <w:lang w:eastAsia="he-IL"/>
        </w:rPr>
      </w:pPr>
      <w:bookmarkStart w:id="5543" w:name="_ETM_Q107_601007"/>
      <w:bookmarkEnd w:id="5543"/>
      <w:r>
        <w:rPr>
          <w:rFonts w:hint="cs"/>
          <w:rtl/>
          <w:lang w:eastAsia="he-IL"/>
        </w:rPr>
        <w:t xml:space="preserve">ממשיך בקו של להציל. </w:t>
      </w:r>
      <w:bookmarkStart w:id="5544" w:name="_ETM_Q107_603650"/>
      <w:bookmarkEnd w:id="5544"/>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תראו, אנחנו בחרנו בהחלטה מודעת לפעול בצורה הכי הגונה והוגנת כלפי האופוזיציה בהקמת הוועדות הזמניות. אני אומר את זה בצורה הכי ברורה. לא עשינו את מה שהם עשו לנו בוועדות הזמניות. לא עשינו בזמניות. דאגנו לאיזון </w:t>
      </w:r>
      <w:bookmarkStart w:id="5545" w:name="_ETM_Q107_628800"/>
      <w:bookmarkEnd w:id="5545"/>
      <w:r>
        <w:rPr>
          <w:rFonts w:hint="cs"/>
          <w:rtl/>
          <w:lang w:eastAsia="he-IL"/>
        </w:rPr>
        <w:t>מסודר ומלא ובהתאמה בין סיעות האופוזיציה, עם שיח איתם. אבל אנחנו לא נשכח שני דברים שהם עשו בהקמת הוועדות, שהיו תקדימיים. אני אומר עוד פעם, בהקמת הוועדות הקבועות נצטרך להחליט אם אנחנו חוזרים על מה שהצד הזה עשה בשנה וחצי האחרונות או לא.</w:t>
      </w:r>
    </w:p>
    <w:p w:rsidR="000E0846" w:rsidRDefault="000E0846" w:rsidP="00984A93">
      <w:pPr>
        <w:rPr>
          <w:rtl/>
          <w:lang w:eastAsia="he-IL"/>
        </w:rPr>
      </w:pPr>
    </w:p>
    <w:p w:rsidR="000E0846" w:rsidRDefault="000E0846" w:rsidP="00984A93">
      <w:pPr>
        <w:rPr>
          <w:rtl/>
          <w:lang w:eastAsia="he-IL"/>
        </w:rPr>
      </w:pPr>
      <w:bookmarkStart w:id="5546" w:name="_ETM_Q107_658108"/>
      <w:bookmarkStart w:id="5547" w:name="_ETM_Q107_658205"/>
      <w:bookmarkEnd w:id="5546"/>
      <w:bookmarkEnd w:id="5547"/>
      <w:r>
        <w:rPr>
          <w:rFonts w:hint="cs"/>
          <w:rtl/>
          <w:lang w:eastAsia="he-IL"/>
        </w:rPr>
        <w:t xml:space="preserve">הם עשו שני דברים: האחד – הם שינו את האיזון בתוך הוועדה. זאת אומרת, לקחו חברי ועדה של הליכוד מוועדת הכספים, מוועדת הכנסת, מוועדת </w:t>
      </w:r>
      <w:bookmarkStart w:id="5548" w:name="_ETM_Q107_667050"/>
      <w:bookmarkEnd w:id="5548"/>
      <w:r>
        <w:rPr>
          <w:rFonts w:hint="cs"/>
          <w:rtl/>
          <w:lang w:eastAsia="he-IL"/>
        </w:rPr>
        <w:t xml:space="preserve">חוקה, והעבירו אותם לוועדה למעמד האישה, לוועדת הקליטה ולוועדת המדע. כך מצאנו את עצמנו עם שבעה חברים בוועדה למעמד האישה ועם שני חברים בוועדת חוקה, כמו שלתקווה חדשה היו שני חברים. </w:t>
      </w:r>
      <w:bookmarkStart w:id="5549" w:name="_ETM_Q107_681325"/>
      <w:bookmarkEnd w:id="5549"/>
      <w:r>
        <w:rPr>
          <w:rFonts w:hint="cs"/>
          <w:rtl/>
          <w:lang w:eastAsia="he-IL"/>
        </w:rPr>
        <w:t xml:space="preserve">זה אירוע אחד שלא נעשה מעולם. הרמה הזאת של פגיעה באיזון בוועדות עצמן – דריסה של </w:t>
      </w:r>
      <w:bookmarkStart w:id="5550" w:name="_ETM_Q107_688917"/>
      <w:bookmarkEnd w:id="5550"/>
      <w:r>
        <w:rPr>
          <w:rFonts w:hint="cs"/>
          <w:rtl/>
          <w:lang w:eastAsia="he-IL"/>
        </w:rPr>
        <w:t>הבחירה הדמוקרטית. כך אמרתי, ואני מתעקש על כך. אבל מה? הם עשו תקדים. ואם אנחנו נחליט ללכת עם התקדים שלהם</w:t>
      </w:r>
      <w:bookmarkStart w:id="5551" w:name="_ETM_Q107_696946"/>
      <w:bookmarkEnd w:id="5551"/>
      <w:r>
        <w:rPr>
          <w:rFonts w:hint="cs"/>
          <w:rtl/>
          <w:lang w:eastAsia="he-IL"/>
        </w:rPr>
        <w:t xml:space="preserve"> </w:t>
      </w:r>
      <w:r>
        <w:rPr>
          <w:rtl/>
          <w:lang w:eastAsia="he-IL"/>
        </w:rPr>
        <w:t>–</w:t>
      </w:r>
      <w:r>
        <w:rPr>
          <w:rFonts w:hint="cs"/>
          <w:rtl/>
          <w:lang w:eastAsia="he-IL"/>
        </w:rPr>
        <w:t xml:space="preserve"> גם בג"ץ אמר שהוא לא יתערב, גם הייעוץ המשפטי התנגד וזה </w:t>
      </w:r>
      <w:bookmarkStart w:id="5552" w:name="_ETM_Q107_700380"/>
      <w:bookmarkEnd w:id="5552"/>
      <w:r>
        <w:rPr>
          <w:rFonts w:hint="cs"/>
          <w:rtl/>
          <w:lang w:eastAsia="he-IL"/>
        </w:rPr>
        <w:t xml:space="preserve">עדיין יצא לדרך </w:t>
      </w:r>
      <w:r>
        <w:rPr>
          <w:rtl/>
          <w:lang w:eastAsia="he-IL"/>
        </w:rPr>
        <w:t>–</w:t>
      </w:r>
      <w:r>
        <w:rPr>
          <w:rFonts w:hint="cs"/>
          <w:rtl/>
          <w:lang w:eastAsia="he-IL"/>
        </w:rPr>
        <w:t xml:space="preserve"> אז אנחנו נעשה את זה. אני אומר את </w:t>
      </w:r>
      <w:bookmarkStart w:id="5553" w:name="_ETM_Q107_703843"/>
      <w:bookmarkEnd w:id="5553"/>
      <w:r>
        <w:rPr>
          <w:rFonts w:hint="cs"/>
          <w:rtl/>
          <w:lang w:eastAsia="he-IL"/>
        </w:rPr>
        <w:t>זה בצורה הכי ברורה. זו ההחלטה שלנו בלבד להחליט. זה אחד.</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הדבר השני שהם עשו, וגם זה היה כלי שלא השתמשו בו מעולם – הם לא נתנו לאופוזיציה לחלק בוועדה </w:t>
      </w:r>
      <w:bookmarkStart w:id="5554" w:name="_ETM_Q107_718722"/>
      <w:bookmarkEnd w:id="5554"/>
      <w:r>
        <w:rPr>
          <w:rFonts w:hint="cs"/>
          <w:rtl/>
          <w:lang w:eastAsia="he-IL"/>
        </w:rPr>
        <w:t xml:space="preserve">איך שהאופוזיציה רוצה ולהגיע להסכמה. הם הכתיבו לנו. למה כוונתי? הרי בסוף בוועדה למעמד האישה </w:t>
      </w:r>
      <w:bookmarkStart w:id="5555" w:name="_ETM_Q107_725761"/>
      <w:bookmarkEnd w:id="5555"/>
      <w:r>
        <w:rPr>
          <w:rFonts w:hint="cs"/>
          <w:rtl/>
          <w:lang w:eastAsia="he-IL"/>
        </w:rPr>
        <w:t xml:space="preserve">היו, נניח, שמונה נציגים לאופוזיציה. הם קבעו שהמפלגה שמפסידה את הקולות בוועדת חוקה וכספים תהיה הליכוד. הם לא חילקו את זה מאוזן. </w:t>
      </w:r>
    </w:p>
    <w:p w:rsidR="000E0846" w:rsidRDefault="000E0846" w:rsidP="00984A93">
      <w:pPr>
        <w:rPr>
          <w:rtl/>
        </w:rPr>
      </w:pPr>
    </w:p>
    <w:p w:rsidR="000E0846" w:rsidRDefault="000E0846" w:rsidP="00984A93">
      <w:pPr>
        <w:rPr>
          <w:lang w:eastAsia="he-IL"/>
        </w:rPr>
      </w:pPr>
      <w:bookmarkStart w:id="5556" w:name="TOR_Q108"/>
      <w:bookmarkEnd w:id="5556"/>
      <w:r>
        <w:rPr>
          <w:rFonts w:hint="cs"/>
          <w:rtl/>
          <w:lang w:eastAsia="he-IL"/>
        </w:rPr>
        <w:t xml:space="preserve">מילא החלטת לפגוע באופוזיציה ובחלקה היחסי בוועדת כספים, אבל זה לא רק זה </w:t>
      </w:r>
      <w:r>
        <w:rPr>
          <w:rtl/>
          <w:lang w:eastAsia="he-IL"/>
        </w:rPr>
        <w:t>–</w:t>
      </w:r>
      <w:r>
        <w:rPr>
          <w:rFonts w:hint="cs"/>
          <w:rtl/>
          <w:lang w:eastAsia="he-IL"/>
        </w:rPr>
        <w:t xml:space="preserve"> החלטת </w:t>
      </w:r>
      <w:bookmarkStart w:id="5557" w:name="_ETM_Q108_144870"/>
      <w:bookmarkEnd w:id="5557"/>
      <w:r>
        <w:rPr>
          <w:rFonts w:hint="cs"/>
          <w:rtl/>
          <w:lang w:eastAsia="he-IL"/>
        </w:rPr>
        <w:t xml:space="preserve">לפגוע בליכוד עצמו. זאת הייתה ההחלטה. </w:t>
      </w:r>
    </w:p>
    <w:p w:rsidR="000E0846" w:rsidRPr="007E7627" w:rsidRDefault="000E0846" w:rsidP="00984A93">
      <w:pPr>
        <w:rPr>
          <w:lang w:eastAsia="he-IL"/>
        </w:rPr>
      </w:pPr>
    </w:p>
    <w:p w:rsidR="000E0846" w:rsidRDefault="000E0846" w:rsidP="00984A93">
      <w:pPr>
        <w:pStyle w:val="af5"/>
        <w:keepNext/>
        <w:rPr>
          <w:rtl/>
        </w:rPr>
      </w:pPr>
      <w:bookmarkStart w:id="5558" w:name="ET_interruption_4643_1"/>
      <w:r w:rsidRPr="0072574C">
        <w:rPr>
          <w:rStyle w:val="TagStyle"/>
          <w:rtl/>
        </w:rPr>
        <w:t xml:space="preserve"> &lt;&lt; קריאה &gt;&gt;</w:t>
      </w:r>
      <w:r w:rsidRPr="009B1B30">
        <w:rPr>
          <w:rStyle w:val="TagStyle"/>
          <w:rtl/>
        </w:rPr>
        <w:t xml:space="preserve"> </w:t>
      </w:r>
      <w:r>
        <w:rPr>
          <w:rtl/>
        </w:rPr>
        <w:t>חיים כץ (הליכוד):</w:t>
      </w:r>
      <w:r w:rsidRPr="009B1B30">
        <w:rPr>
          <w:rStyle w:val="TagStyle"/>
          <w:rtl/>
        </w:rPr>
        <w:t xml:space="preserve"> </w:t>
      </w:r>
      <w:r w:rsidRPr="0072574C">
        <w:rPr>
          <w:rStyle w:val="TagStyle"/>
          <w:rtl/>
        </w:rPr>
        <w:t>&lt;&lt; קריאה &gt;&gt;</w:t>
      </w:r>
      <w:r>
        <w:rPr>
          <w:rtl/>
        </w:rPr>
        <w:t xml:space="preserve">   </w:t>
      </w:r>
      <w:bookmarkEnd w:id="5558"/>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אם לא תעשה את זה, יואב, אתה חוטא למטרה - - </w:t>
      </w:r>
      <w:bookmarkStart w:id="5559" w:name="_ETM_Q108_156658"/>
      <w:bookmarkEnd w:id="5559"/>
      <w:r>
        <w:rPr>
          <w:rFonts w:hint="cs"/>
          <w:rtl/>
          <w:lang w:eastAsia="he-IL"/>
        </w:rPr>
        <w:t xml:space="preserve">- שהם ילמדו, אחרת הם לא ילמדו. </w:t>
      </w:r>
    </w:p>
    <w:p w:rsidR="000E0846" w:rsidRDefault="000E0846" w:rsidP="00984A93">
      <w:pPr>
        <w:rPr>
          <w:rtl/>
          <w:lang w:eastAsia="he-IL"/>
        </w:rPr>
      </w:pPr>
    </w:p>
    <w:p w:rsidR="000E0846" w:rsidRDefault="000E0846" w:rsidP="00984A93">
      <w:pPr>
        <w:pStyle w:val="-"/>
        <w:keepNext/>
        <w:rPr>
          <w:rtl/>
        </w:rPr>
      </w:pPr>
      <w:bookmarkStart w:id="5560" w:name="ET_speakercontinue_6362_2"/>
      <w:r w:rsidRPr="0072574C">
        <w:rPr>
          <w:rStyle w:val="TagStyle"/>
          <w:rtl/>
        </w:rPr>
        <w:t xml:space="preserve"> &lt;&lt; דובר_המשך &gt;&gt;</w:t>
      </w:r>
      <w:r w:rsidRPr="009B1B30">
        <w:rPr>
          <w:rStyle w:val="TagStyle"/>
          <w:rtl/>
        </w:rPr>
        <w:t xml:space="preserve"> </w:t>
      </w:r>
      <w:r>
        <w:rPr>
          <w:rtl/>
        </w:rPr>
        <w:t>יואב קיש (יו"ר הוועדה המסדרת):</w:t>
      </w:r>
      <w:r w:rsidRPr="009B1B30">
        <w:rPr>
          <w:rStyle w:val="TagStyle"/>
          <w:rtl/>
        </w:rPr>
        <w:t xml:space="preserve"> </w:t>
      </w:r>
      <w:r w:rsidRPr="0072574C">
        <w:rPr>
          <w:rStyle w:val="TagStyle"/>
          <w:rtl/>
        </w:rPr>
        <w:t>&lt;&lt; דובר_המשך &gt;&gt;</w:t>
      </w:r>
      <w:r>
        <w:rPr>
          <w:rtl/>
        </w:rPr>
        <w:t xml:space="preserve">   </w:t>
      </w:r>
      <w:bookmarkEnd w:id="5560"/>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נכון. קודם כול, </w:t>
      </w:r>
      <w:bookmarkStart w:id="5561" w:name="_ETM_Q108_160988"/>
      <w:bookmarkEnd w:id="5561"/>
      <w:r>
        <w:rPr>
          <w:rFonts w:hint="cs"/>
          <w:rtl/>
          <w:lang w:eastAsia="he-IL"/>
        </w:rPr>
        <w:t xml:space="preserve">אני רוצה להודות לכל ראשי מפלגות האופוזיציה בכנסת הקודמת: </w:t>
      </w:r>
      <w:bookmarkStart w:id="5562" w:name="_ETM_Q108_167510"/>
      <w:bookmarkEnd w:id="5562"/>
      <w:r>
        <w:rPr>
          <w:rFonts w:hint="cs"/>
          <w:rtl/>
          <w:lang w:eastAsia="he-IL"/>
        </w:rPr>
        <w:t xml:space="preserve">הרב אריה דרעי, בצלאל </w:t>
      </w:r>
      <w:proofErr w:type="spellStart"/>
      <w:r>
        <w:rPr>
          <w:rFonts w:hint="cs"/>
          <w:rtl/>
          <w:lang w:eastAsia="he-IL"/>
        </w:rPr>
        <w:t>סמוטריץ</w:t>
      </w:r>
      <w:proofErr w:type="spellEnd"/>
      <w:r>
        <w:rPr>
          <w:rFonts w:hint="cs"/>
          <w:rtl/>
          <w:lang w:eastAsia="he-IL"/>
        </w:rPr>
        <w:t xml:space="preserve">', גפני, </w:t>
      </w:r>
      <w:proofErr w:type="spellStart"/>
      <w:r>
        <w:rPr>
          <w:rFonts w:hint="cs"/>
          <w:rtl/>
          <w:lang w:eastAsia="he-IL"/>
        </w:rPr>
        <w:t>ליצמן</w:t>
      </w:r>
      <w:proofErr w:type="spellEnd"/>
      <w:r>
        <w:rPr>
          <w:rFonts w:hint="cs"/>
          <w:rtl/>
          <w:lang w:eastAsia="he-IL"/>
        </w:rPr>
        <w:t xml:space="preserve"> שהיה אז </w:t>
      </w:r>
      <w:proofErr w:type="spellStart"/>
      <w:r>
        <w:rPr>
          <w:rFonts w:hint="cs"/>
          <w:rtl/>
          <w:lang w:eastAsia="he-IL"/>
        </w:rPr>
        <w:t>וגולדקנו</w:t>
      </w:r>
      <w:bookmarkStart w:id="5563" w:name="_ETM_Q108_172927"/>
      <w:bookmarkEnd w:id="5563"/>
      <w:r>
        <w:rPr>
          <w:rFonts w:hint="cs"/>
          <w:rtl/>
          <w:lang w:eastAsia="he-IL"/>
        </w:rPr>
        <w:t>פ</w:t>
      </w:r>
      <w:proofErr w:type="spellEnd"/>
      <w:r>
        <w:rPr>
          <w:rFonts w:hint="cs"/>
          <w:rtl/>
          <w:lang w:eastAsia="he-IL"/>
        </w:rPr>
        <w:t xml:space="preserve"> שעכשיו החליף אותו. אני חושב שהם הוכיחו שהם הלכו </w:t>
      </w:r>
      <w:bookmarkStart w:id="5564" w:name="_ETM_Q108_177980"/>
      <w:bookmarkEnd w:id="5564"/>
      <w:r>
        <w:rPr>
          <w:rFonts w:hint="cs"/>
          <w:rtl/>
          <w:lang w:eastAsia="he-IL"/>
        </w:rPr>
        <w:t xml:space="preserve">יד ביד עם הליכוד בנקודת הזמן הזאת. הם היו יכולים </w:t>
      </w:r>
      <w:bookmarkStart w:id="5565" w:name="_ETM_Q108_182768"/>
      <w:bookmarkEnd w:id="5565"/>
      <w:r>
        <w:rPr>
          <w:rFonts w:hint="cs"/>
          <w:rtl/>
          <w:lang w:eastAsia="he-IL"/>
        </w:rPr>
        <w:t xml:space="preserve">להגיד שהם לא נפגעים, ואם הליכוד נפגע </w:t>
      </w:r>
      <w:r>
        <w:rPr>
          <w:rtl/>
          <w:lang w:eastAsia="he-IL"/>
        </w:rPr>
        <w:t>–</w:t>
      </w:r>
      <w:r>
        <w:rPr>
          <w:rFonts w:hint="cs"/>
          <w:rtl/>
          <w:lang w:eastAsia="he-IL"/>
        </w:rPr>
        <w:t xml:space="preserve"> לא, הם הלכו </w:t>
      </w:r>
      <w:proofErr w:type="spellStart"/>
      <w:r>
        <w:rPr>
          <w:rFonts w:hint="cs"/>
          <w:rtl/>
          <w:lang w:eastAsia="he-IL"/>
        </w:rPr>
        <w:t>איתנו</w:t>
      </w:r>
      <w:proofErr w:type="spellEnd"/>
      <w:r>
        <w:rPr>
          <w:rFonts w:hint="cs"/>
          <w:rtl/>
          <w:lang w:eastAsia="he-IL"/>
        </w:rPr>
        <w:t xml:space="preserve">. אני חושב שבעניין הזה הגוש שלנו </w:t>
      </w:r>
      <w:bookmarkStart w:id="5566" w:name="_ETM_Q108_192953"/>
      <w:bookmarkEnd w:id="5566"/>
      <w:r>
        <w:rPr>
          <w:rFonts w:hint="cs"/>
          <w:rtl/>
          <w:lang w:eastAsia="he-IL"/>
        </w:rPr>
        <w:t xml:space="preserve">הוכיח שותפות </w:t>
      </w:r>
      <w:proofErr w:type="spellStart"/>
      <w:r>
        <w:rPr>
          <w:rFonts w:hint="cs"/>
          <w:rtl/>
          <w:lang w:eastAsia="he-IL"/>
        </w:rPr>
        <w:t>אמיתית</w:t>
      </w:r>
      <w:proofErr w:type="spellEnd"/>
      <w:r>
        <w:rPr>
          <w:rFonts w:hint="cs"/>
          <w:rtl/>
          <w:lang w:eastAsia="he-IL"/>
        </w:rPr>
        <w:t xml:space="preserve">. זה גוש שמונע מהבנה בסיסית מה רוצים להקים במדינת ישראל </w:t>
      </w:r>
      <w:r>
        <w:rPr>
          <w:rtl/>
          <w:lang w:eastAsia="he-IL"/>
        </w:rPr>
        <w:t>–</w:t>
      </w:r>
      <w:r>
        <w:rPr>
          <w:rFonts w:hint="cs"/>
          <w:rtl/>
          <w:lang w:eastAsia="he-IL"/>
        </w:rPr>
        <w:t xml:space="preserve"> </w:t>
      </w:r>
      <w:bookmarkStart w:id="5567" w:name="_ETM_Q108_204018"/>
      <w:bookmarkEnd w:id="5567"/>
      <w:r>
        <w:rPr>
          <w:rFonts w:hint="cs"/>
          <w:rtl/>
          <w:lang w:eastAsia="he-IL"/>
        </w:rPr>
        <w:t xml:space="preserve">בית לאומי לעם היהודי, מדינה יהודית דמוקרטית. אנחנו כולנו שותפים לרעיון המייסד הזה ולאידאולוגיה הזאת. </w:t>
      </w:r>
    </w:p>
    <w:p w:rsidR="000E0846" w:rsidRDefault="000E0846" w:rsidP="00984A93">
      <w:pPr>
        <w:rPr>
          <w:rtl/>
          <w:lang w:eastAsia="he-IL"/>
        </w:rPr>
      </w:pPr>
      <w:bookmarkStart w:id="5568" w:name="_ETM_Q108_212753"/>
      <w:bookmarkStart w:id="5569" w:name="_ETM_Q108_212855"/>
      <w:bookmarkEnd w:id="5568"/>
      <w:bookmarkEnd w:id="5569"/>
    </w:p>
    <w:p w:rsidR="000E0846" w:rsidRDefault="000E0846" w:rsidP="00984A93">
      <w:pPr>
        <w:rPr>
          <w:rtl/>
          <w:lang w:eastAsia="he-IL"/>
        </w:rPr>
      </w:pPr>
      <w:bookmarkStart w:id="5570" w:name="_ETM_Q108_213457"/>
      <w:bookmarkStart w:id="5571" w:name="_ETM_Q108_213567"/>
      <w:bookmarkEnd w:id="5570"/>
      <w:bookmarkEnd w:id="5571"/>
      <w:r>
        <w:rPr>
          <w:rFonts w:hint="cs"/>
          <w:rtl/>
          <w:lang w:eastAsia="he-IL"/>
        </w:rPr>
        <w:t xml:space="preserve">לכן הצלחנו יחד לעמוד כנגד הניסיונות שלהם לרסק אותנו. יותר מזה, אני </w:t>
      </w:r>
      <w:bookmarkStart w:id="5572" w:name="_ETM_Q108_217422"/>
      <w:bookmarkEnd w:id="5572"/>
      <w:r>
        <w:rPr>
          <w:rFonts w:hint="cs"/>
          <w:rtl/>
          <w:lang w:eastAsia="he-IL"/>
        </w:rPr>
        <w:t xml:space="preserve">אומר לכם כמי שהיה בבית הזה, ורבים מחבריי היו פה, זה הצמיח בתוכנו כוחות רבים בשביל לפעול ולהפיל את הממשלה המסוכנת והרעה הזאת שהייתה למדינת ישראל. </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בעניין הזה אמרת, ידידי חיים כץ, ואתה צודק, אני אומר </w:t>
      </w:r>
      <w:bookmarkStart w:id="5573" w:name="_ETM_Q108_236023"/>
      <w:bookmarkEnd w:id="5573"/>
      <w:r>
        <w:rPr>
          <w:rFonts w:hint="cs"/>
          <w:rtl/>
          <w:lang w:eastAsia="he-IL"/>
        </w:rPr>
        <w:t xml:space="preserve">לך עכשיו את עמדתי האישית. אני מסכים </w:t>
      </w:r>
      <w:proofErr w:type="spellStart"/>
      <w:r>
        <w:rPr>
          <w:rFonts w:hint="cs"/>
          <w:rtl/>
          <w:lang w:eastAsia="he-IL"/>
        </w:rPr>
        <w:t>איתך</w:t>
      </w:r>
      <w:proofErr w:type="spellEnd"/>
      <w:r>
        <w:rPr>
          <w:rFonts w:hint="cs"/>
          <w:rtl/>
          <w:lang w:eastAsia="he-IL"/>
        </w:rPr>
        <w:t xml:space="preserve"> במאה אחוזים. נהיה פה תקדים. </w:t>
      </w:r>
    </w:p>
    <w:p w:rsidR="000E0846" w:rsidRDefault="000E0846" w:rsidP="00984A93">
      <w:pPr>
        <w:rPr>
          <w:rtl/>
          <w:lang w:eastAsia="he-IL"/>
        </w:rPr>
      </w:pPr>
    </w:p>
    <w:p w:rsidR="000E0846" w:rsidRDefault="000E0846" w:rsidP="00984A93">
      <w:pPr>
        <w:pStyle w:val="af5"/>
        <w:keepNext/>
        <w:rPr>
          <w:rtl/>
        </w:rPr>
      </w:pPr>
      <w:bookmarkStart w:id="5574" w:name="ET_interruption_4643_17"/>
      <w:r w:rsidRPr="0072574C">
        <w:rPr>
          <w:rStyle w:val="TagStyle"/>
          <w:rtl/>
        </w:rPr>
        <w:t xml:space="preserve"> &lt;&lt; קריאה &gt;&gt;</w:t>
      </w:r>
      <w:r w:rsidRPr="007E7627">
        <w:rPr>
          <w:rStyle w:val="TagStyle"/>
          <w:rtl/>
        </w:rPr>
        <w:t xml:space="preserve"> </w:t>
      </w:r>
      <w:r>
        <w:rPr>
          <w:rtl/>
        </w:rPr>
        <w:t>חיים כץ (הליכוד):</w:t>
      </w:r>
      <w:r w:rsidRPr="007E7627">
        <w:rPr>
          <w:rStyle w:val="TagStyle"/>
          <w:rtl/>
        </w:rPr>
        <w:t xml:space="preserve"> </w:t>
      </w:r>
      <w:r w:rsidRPr="0072574C">
        <w:rPr>
          <w:rStyle w:val="TagStyle"/>
          <w:rtl/>
        </w:rPr>
        <w:t>&lt;&lt; קריאה &gt;&gt;</w:t>
      </w:r>
      <w:r>
        <w:rPr>
          <w:rtl/>
        </w:rPr>
        <w:t xml:space="preserve">   </w:t>
      </w:r>
      <w:bookmarkEnd w:id="5574"/>
    </w:p>
    <w:p w:rsidR="000E0846" w:rsidRDefault="000E0846" w:rsidP="00984A93">
      <w:pPr>
        <w:pStyle w:val="KeepWithNext"/>
        <w:rPr>
          <w:rtl/>
          <w:lang w:eastAsia="he-IL"/>
        </w:rPr>
      </w:pPr>
    </w:p>
    <w:p w:rsidR="000E0846" w:rsidRDefault="000E0846" w:rsidP="00984A93">
      <w:pPr>
        <w:rPr>
          <w:rtl/>
          <w:lang w:eastAsia="he-IL"/>
        </w:rPr>
      </w:pPr>
      <w:bookmarkStart w:id="5575" w:name="_ETM_Q108_244712"/>
      <w:bookmarkStart w:id="5576" w:name="_ETM_Q108_244967"/>
      <w:bookmarkStart w:id="5577" w:name="_ETM_Q108_245063"/>
      <w:bookmarkEnd w:id="5575"/>
      <w:bookmarkEnd w:id="5576"/>
      <w:bookmarkEnd w:id="5577"/>
      <w:r>
        <w:rPr>
          <w:rFonts w:hint="cs"/>
          <w:rtl/>
          <w:lang w:eastAsia="he-IL"/>
        </w:rPr>
        <w:t xml:space="preserve">החוק השלישי של ניוטון </w:t>
      </w:r>
      <w:r>
        <w:rPr>
          <w:rtl/>
          <w:lang w:eastAsia="he-IL"/>
        </w:rPr>
        <w:t>–</w:t>
      </w:r>
      <w:r>
        <w:rPr>
          <w:rFonts w:hint="cs"/>
          <w:rtl/>
          <w:lang w:eastAsia="he-IL"/>
        </w:rPr>
        <w:t xml:space="preserve"> לכל פעולה יש תגובה מנוגדת, ולפחות שווה בעוצמתה. לפחות.</w:t>
      </w:r>
    </w:p>
    <w:p w:rsidR="000E0846" w:rsidRDefault="000E0846" w:rsidP="00984A93">
      <w:pPr>
        <w:rPr>
          <w:rtl/>
          <w:lang w:eastAsia="he-IL"/>
        </w:rPr>
      </w:pPr>
      <w:bookmarkStart w:id="5578" w:name="_ETM_Q108_251976"/>
      <w:bookmarkStart w:id="5579" w:name="_ETM_Q108_252080"/>
      <w:bookmarkEnd w:id="5578"/>
      <w:bookmarkEnd w:id="5579"/>
    </w:p>
    <w:p w:rsidR="000E0846" w:rsidRDefault="000E0846" w:rsidP="00984A93">
      <w:pPr>
        <w:pStyle w:val="-"/>
        <w:keepNext/>
        <w:rPr>
          <w:rtl/>
        </w:rPr>
      </w:pPr>
      <w:bookmarkStart w:id="5580" w:name="ET_speakercontinue_6362_3"/>
      <w:r w:rsidRPr="0072574C">
        <w:rPr>
          <w:rStyle w:val="TagStyle"/>
          <w:rtl/>
        </w:rPr>
        <w:t xml:space="preserve"> &lt;&lt; דובר_המשך &gt;&gt;</w:t>
      </w:r>
      <w:r w:rsidRPr="009B1B30">
        <w:rPr>
          <w:rStyle w:val="TagStyle"/>
          <w:rtl/>
        </w:rPr>
        <w:t xml:space="preserve"> </w:t>
      </w:r>
      <w:r>
        <w:rPr>
          <w:rtl/>
        </w:rPr>
        <w:t>יואב קיש (יו"ר הוועדה המסדרת):</w:t>
      </w:r>
      <w:r w:rsidRPr="009B1B30">
        <w:rPr>
          <w:rStyle w:val="TagStyle"/>
          <w:rtl/>
        </w:rPr>
        <w:t xml:space="preserve"> </w:t>
      </w:r>
      <w:r w:rsidRPr="0072574C">
        <w:rPr>
          <w:rStyle w:val="TagStyle"/>
          <w:rtl/>
        </w:rPr>
        <w:t>&lt;&lt; דובר_המשך &gt;&gt;</w:t>
      </w:r>
      <w:r>
        <w:rPr>
          <w:rtl/>
        </w:rPr>
        <w:t xml:space="preserve">   </w:t>
      </w:r>
      <w:bookmarkEnd w:id="5580"/>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עכשיו אני אגיד לך שני דברים: קודם </w:t>
      </w:r>
      <w:bookmarkStart w:id="5581" w:name="_ETM_Q108_254543"/>
      <w:bookmarkEnd w:id="5581"/>
      <w:r>
        <w:rPr>
          <w:rFonts w:hint="cs"/>
          <w:rtl/>
          <w:lang w:eastAsia="he-IL"/>
        </w:rPr>
        <w:t xml:space="preserve">כול, קוראים לזה גם "הקערה התהפכה". הם חשבו שזה אצלם </w:t>
      </w:r>
      <w:bookmarkStart w:id="5582" w:name="_ETM_Q108_258962"/>
      <w:bookmarkEnd w:id="5582"/>
      <w:r>
        <w:rPr>
          <w:rtl/>
          <w:lang w:eastAsia="he-IL"/>
        </w:rPr>
        <w:t>–</w:t>
      </w:r>
      <w:r>
        <w:rPr>
          <w:rFonts w:hint="cs"/>
          <w:rtl/>
          <w:lang w:eastAsia="he-IL"/>
        </w:rPr>
        <w:t xml:space="preserve"> הופ, התהפך. האירוע הזה היום הוא אירוע שונה. לדעתי, הרבה אנשים בצד ההוא אולי מתחרטים על איך שהם פעלו פה בשנה וחצי האחרונות. אני חייב לומר לך לפחות </w:t>
      </w:r>
      <w:bookmarkStart w:id="5583" w:name="_ETM_Q108_277253"/>
      <w:bookmarkEnd w:id="5583"/>
      <w:r>
        <w:rPr>
          <w:rFonts w:hint="cs"/>
          <w:rtl/>
          <w:lang w:eastAsia="he-IL"/>
        </w:rPr>
        <w:t xml:space="preserve">את דעתי, אני לא בא לדחוף להם אצבע לעין, ממש לא. אני חושב שאנחנו צריכים לשמור על הכבוד של </w:t>
      </w:r>
      <w:bookmarkStart w:id="5584" w:name="_ETM_Q108_282532"/>
      <w:bookmarkEnd w:id="5584"/>
      <w:r>
        <w:rPr>
          <w:rFonts w:hint="cs"/>
          <w:rtl/>
          <w:lang w:eastAsia="he-IL"/>
        </w:rPr>
        <w:t xml:space="preserve">הבית הזה, ולהתנהג בצורה מכבדת, אבל להשתמש בכלים שהם השתמשו בהם. </w:t>
      </w:r>
    </w:p>
    <w:p w:rsidR="000E0846" w:rsidRDefault="000E0846" w:rsidP="00984A93">
      <w:pPr>
        <w:rPr>
          <w:rtl/>
          <w:lang w:eastAsia="he-IL"/>
        </w:rPr>
      </w:pPr>
      <w:bookmarkStart w:id="5585" w:name="_ETM_Q108_289591"/>
      <w:bookmarkStart w:id="5586" w:name="_ETM_Q108_289690"/>
      <w:bookmarkEnd w:id="5585"/>
      <w:bookmarkEnd w:id="5586"/>
    </w:p>
    <w:p w:rsidR="000E0846" w:rsidRDefault="000E0846" w:rsidP="00984A93">
      <w:pPr>
        <w:pStyle w:val="af5"/>
        <w:keepNext/>
        <w:rPr>
          <w:rtl/>
        </w:rPr>
      </w:pPr>
      <w:bookmarkStart w:id="5587" w:name="ET_interruption_4643_18"/>
      <w:r w:rsidRPr="0072574C">
        <w:rPr>
          <w:rStyle w:val="TagStyle"/>
          <w:rtl/>
        </w:rPr>
        <w:t xml:space="preserve"> &lt;&lt; קריאה &gt;&gt;</w:t>
      </w:r>
      <w:r w:rsidRPr="007E7627">
        <w:rPr>
          <w:rStyle w:val="TagStyle"/>
          <w:rtl/>
        </w:rPr>
        <w:t xml:space="preserve"> </w:t>
      </w:r>
      <w:r>
        <w:rPr>
          <w:rtl/>
        </w:rPr>
        <w:t>חיים כץ (הליכוד):</w:t>
      </w:r>
      <w:r w:rsidRPr="007E7627">
        <w:rPr>
          <w:rStyle w:val="TagStyle"/>
          <w:rtl/>
        </w:rPr>
        <w:t xml:space="preserve"> </w:t>
      </w:r>
      <w:r w:rsidRPr="0072574C">
        <w:rPr>
          <w:rStyle w:val="TagStyle"/>
          <w:rtl/>
        </w:rPr>
        <w:t>&lt;&lt; קריאה &gt;&gt;</w:t>
      </w:r>
      <w:r>
        <w:rPr>
          <w:rtl/>
        </w:rPr>
        <w:t xml:space="preserve">   </w:t>
      </w:r>
      <w:bookmarkEnd w:id="5587"/>
    </w:p>
    <w:p w:rsidR="000E0846" w:rsidRDefault="000E0846" w:rsidP="00984A93">
      <w:pPr>
        <w:pStyle w:val="KeepWithNext"/>
        <w:rPr>
          <w:rtl/>
          <w:lang w:eastAsia="he-IL"/>
        </w:rPr>
      </w:pPr>
    </w:p>
    <w:p w:rsidR="000E0846" w:rsidRDefault="000E0846" w:rsidP="00984A93">
      <w:pPr>
        <w:rPr>
          <w:rtl/>
          <w:lang w:eastAsia="he-IL"/>
        </w:rPr>
      </w:pPr>
      <w:bookmarkStart w:id="5588" w:name="_ETM_Q108_289832"/>
      <w:bookmarkStart w:id="5589" w:name="_ETM_Q108_290168"/>
      <w:bookmarkStart w:id="5590" w:name="_ETM_Q108_290295"/>
      <w:bookmarkEnd w:id="5588"/>
      <w:bookmarkEnd w:id="5589"/>
      <w:bookmarkEnd w:id="5590"/>
      <w:r>
        <w:rPr>
          <w:rFonts w:hint="cs"/>
          <w:rtl/>
          <w:lang w:eastAsia="he-IL"/>
        </w:rPr>
        <w:t xml:space="preserve">ראית אתמול את היושב-ראש של הכנסת? הרי כולם התכנסו שם, עזבו </w:t>
      </w:r>
      <w:bookmarkStart w:id="5591" w:name="_ETM_Q108_296196"/>
      <w:bookmarkEnd w:id="5591"/>
      <w:r>
        <w:rPr>
          <w:rFonts w:hint="cs"/>
          <w:rtl/>
          <w:lang w:eastAsia="he-IL"/>
        </w:rPr>
        <w:t xml:space="preserve">את המקומות, ולא הוציא לאף אחד כרטיס צהוב. הוא לא גירש אותם, נתן להם להתבטא. תזכור מה היה לנו. תזכור. </w:t>
      </w:r>
    </w:p>
    <w:p w:rsidR="000E0846" w:rsidRDefault="000E0846" w:rsidP="00984A93">
      <w:pPr>
        <w:rPr>
          <w:rtl/>
          <w:lang w:eastAsia="he-IL"/>
        </w:rPr>
      </w:pPr>
    </w:p>
    <w:p w:rsidR="000E0846" w:rsidRDefault="000E0846" w:rsidP="00984A93">
      <w:pPr>
        <w:pStyle w:val="-"/>
        <w:keepNext/>
        <w:rPr>
          <w:rtl/>
        </w:rPr>
      </w:pPr>
      <w:r w:rsidRPr="0072574C">
        <w:rPr>
          <w:rStyle w:val="TagStyle"/>
          <w:rtl/>
        </w:rPr>
        <w:t xml:space="preserve"> &lt;&lt; דובר_המשך &gt;&gt;</w:t>
      </w:r>
      <w:r w:rsidRPr="009B1B30">
        <w:rPr>
          <w:rStyle w:val="TagStyle"/>
          <w:rtl/>
        </w:rPr>
        <w:t xml:space="preserve"> </w:t>
      </w:r>
      <w:r>
        <w:rPr>
          <w:rtl/>
        </w:rPr>
        <w:t>יואב קיש (יו"ר הוועדה המסדרת):</w:t>
      </w:r>
      <w:r w:rsidRPr="009B1B30">
        <w:rPr>
          <w:rStyle w:val="TagStyle"/>
          <w:rtl/>
        </w:rPr>
        <w:t xml:space="preserve"> </w:t>
      </w:r>
      <w:r w:rsidRPr="0072574C">
        <w:rPr>
          <w:rStyle w:val="TagStyle"/>
          <w:rtl/>
        </w:rPr>
        <w:t>&lt;&lt; דובר_המשך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אני חושב שכולנו זוכרים. כל מי שהיה פה בכנסת העשרים-וארבע זוכר היטב מה היה פה בבית הזה. </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אני רוצה לומר כמה מילים לגבי המשך השבוע, מכיוון שחבריי לצד הזה </w:t>
      </w:r>
      <w:r>
        <w:rPr>
          <w:rtl/>
          <w:lang w:eastAsia="he-IL"/>
        </w:rPr>
        <w:t>–</w:t>
      </w:r>
      <w:r>
        <w:rPr>
          <w:rFonts w:hint="cs"/>
          <w:rtl/>
          <w:lang w:eastAsia="he-IL"/>
        </w:rPr>
        <w:t xml:space="preserve"> </w:t>
      </w:r>
      <w:bookmarkStart w:id="5592" w:name="_ETM_Q108_327785"/>
      <w:bookmarkEnd w:id="5592"/>
      <w:r>
        <w:rPr>
          <w:rFonts w:hint="cs"/>
          <w:rtl/>
          <w:lang w:eastAsia="he-IL"/>
        </w:rPr>
        <w:t xml:space="preserve">איך אמרת? קואליציה, אופוזיציה, אני לא יודע </w:t>
      </w:r>
      <w:r>
        <w:rPr>
          <w:rtl/>
          <w:lang w:eastAsia="he-IL"/>
        </w:rPr>
        <w:t>–</w:t>
      </w:r>
      <w:r>
        <w:rPr>
          <w:rFonts w:hint="cs"/>
          <w:rtl/>
          <w:lang w:eastAsia="he-IL"/>
        </w:rPr>
        <w:t xml:space="preserve"> חבריי למחנה הימין, </w:t>
      </w:r>
      <w:bookmarkStart w:id="5593" w:name="_ETM_Q108_332688"/>
      <w:bookmarkEnd w:id="5593"/>
      <w:r>
        <w:rPr>
          <w:rFonts w:hint="cs"/>
          <w:rtl/>
          <w:lang w:eastAsia="he-IL"/>
        </w:rPr>
        <w:t xml:space="preserve">אני רוצה לתת לכם כמה </w:t>
      </w:r>
      <w:r>
        <w:rPr>
          <w:lang w:eastAsia="he-IL"/>
        </w:rPr>
        <w:t>heads up</w:t>
      </w:r>
      <w:r>
        <w:rPr>
          <w:rFonts w:hint="cs"/>
          <w:rtl/>
          <w:lang w:eastAsia="he-IL"/>
        </w:rPr>
        <w:t xml:space="preserve"> לגבי מה הולך </w:t>
      </w:r>
      <w:bookmarkStart w:id="5594" w:name="_ETM_Q108_335054"/>
      <w:bookmarkEnd w:id="5594"/>
      <w:r>
        <w:rPr>
          <w:rFonts w:hint="cs"/>
          <w:rtl/>
          <w:lang w:eastAsia="he-IL"/>
        </w:rPr>
        <w:t xml:space="preserve">להיות השבוע, וחשוב שנבין ונהיה מסונכרנים. </w:t>
      </w:r>
    </w:p>
    <w:p w:rsidR="000E0846" w:rsidRDefault="000E0846" w:rsidP="00984A93">
      <w:pPr>
        <w:rPr>
          <w:rtl/>
          <w:lang w:eastAsia="he-IL"/>
        </w:rPr>
      </w:pPr>
    </w:p>
    <w:p w:rsidR="000E0846" w:rsidRDefault="000E0846" w:rsidP="00984A93">
      <w:pPr>
        <w:pStyle w:val="af5"/>
        <w:keepNext/>
        <w:rPr>
          <w:rtl/>
        </w:rPr>
      </w:pPr>
      <w:bookmarkStart w:id="5595" w:name="ET_interruption_קר_אה_19"/>
      <w:r w:rsidRPr="0072574C">
        <w:rPr>
          <w:rStyle w:val="TagStyle"/>
          <w:rtl/>
        </w:rPr>
        <w:t xml:space="preserve"> &lt;&lt; קריאה &gt;&gt;</w:t>
      </w:r>
      <w:r w:rsidRPr="007E7627">
        <w:rPr>
          <w:rStyle w:val="TagStyle"/>
          <w:rtl/>
        </w:rPr>
        <w:t xml:space="preserve"> </w:t>
      </w:r>
      <w:r>
        <w:rPr>
          <w:rtl/>
        </w:rPr>
        <w:t>קריאה:</w:t>
      </w:r>
      <w:r w:rsidRPr="007E7627">
        <w:rPr>
          <w:rStyle w:val="TagStyle"/>
          <w:rtl/>
        </w:rPr>
        <w:t xml:space="preserve"> </w:t>
      </w:r>
      <w:r w:rsidRPr="0072574C">
        <w:rPr>
          <w:rStyle w:val="TagStyle"/>
          <w:rtl/>
        </w:rPr>
        <w:t>&lt;&lt; קריאה &gt;&gt;</w:t>
      </w:r>
      <w:r>
        <w:rPr>
          <w:rtl/>
        </w:rPr>
        <w:t xml:space="preserve">   </w:t>
      </w:r>
      <w:bookmarkEnd w:id="5595"/>
    </w:p>
    <w:p w:rsidR="000E0846" w:rsidRDefault="000E0846" w:rsidP="00984A93">
      <w:pPr>
        <w:pStyle w:val="KeepWithNext"/>
        <w:rPr>
          <w:rtl/>
          <w:lang w:eastAsia="he-IL"/>
        </w:rPr>
      </w:pPr>
    </w:p>
    <w:p w:rsidR="000E0846" w:rsidRDefault="000E0846" w:rsidP="00984A93">
      <w:pPr>
        <w:rPr>
          <w:rtl/>
          <w:lang w:eastAsia="he-IL"/>
        </w:rPr>
      </w:pPr>
      <w:bookmarkStart w:id="5596" w:name="_ETM_Q108_346462"/>
      <w:bookmarkStart w:id="5597" w:name="_ETM_Q108_346832"/>
      <w:bookmarkStart w:id="5598" w:name="_ETM_Q108_346935"/>
      <w:bookmarkEnd w:id="5596"/>
      <w:bookmarkEnd w:id="5597"/>
      <w:bookmarkEnd w:id="5598"/>
      <w:r>
        <w:rPr>
          <w:rFonts w:hint="cs"/>
          <w:rtl/>
          <w:lang w:eastAsia="he-IL"/>
        </w:rPr>
        <w:t xml:space="preserve">דבר תורה. </w:t>
      </w:r>
    </w:p>
    <w:p w:rsidR="000E0846" w:rsidRDefault="000E0846" w:rsidP="00984A93">
      <w:pPr>
        <w:rPr>
          <w:rtl/>
          <w:lang w:eastAsia="he-IL"/>
        </w:rPr>
      </w:pPr>
      <w:bookmarkStart w:id="5599" w:name="_ETM_Q108_344975"/>
      <w:bookmarkStart w:id="5600" w:name="_ETM_Q108_345109"/>
      <w:bookmarkEnd w:id="5599"/>
      <w:bookmarkEnd w:id="5600"/>
    </w:p>
    <w:p w:rsidR="000E0846" w:rsidRDefault="000E0846" w:rsidP="00984A93">
      <w:pPr>
        <w:pStyle w:val="-"/>
        <w:keepNext/>
        <w:rPr>
          <w:rtl/>
        </w:rPr>
      </w:pPr>
      <w:bookmarkStart w:id="5601" w:name="ET_speakercontinue_6362_20"/>
      <w:r w:rsidRPr="0072574C">
        <w:rPr>
          <w:rStyle w:val="TagStyle"/>
          <w:rtl/>
        </w:rPr>
        <w:t xml:space="preserve"> &lt;&lt; דובר_המשך &gt;&gt;</w:t>
      </w:r>
      <w:r w:rsidRPr="007E7627">
        <w:rPr>
          <w:rStyle w:val="TagStyle"/>
          <w:rtl/>
        </w:rPr>
        <w:t xml:space="preserve"> </w:t>
      </w:r>
      <w:r>
        <w:rPr>
          <w:rtl/>
        </w:rPr>
        <w:t>יואב קיש (יו"ר הוועדה המסדרת):</w:t>
      </w:r>
      <w:r w:rsidRPr="007E7627">
        <w:rPr>
          <w:rStyle w:val="TagStyle"/>
          <w:rtl/>
        </w:rPr>
        <w:t xml:space="preserve"> </w:t>
      </w:r>
      <w:r w:rsidRPr="0072574C">
        <w:rPr>
          <w:rStyle w:val="TagStyle"/>
          <w:rtl/>
        </w:rPr>
        <w:t>&lt;&lt; דובר_המשך &gt;&gt;</w:t>
      </w:r>
      <w:r>
        <w:rPr>
          <w:rtl/>
        </w:rPr>
        <w:t xml:space="preserve">   </w:t>
      </w:r>
      <w:bookmarkEnd w:id="5601"/>
    </w:p>
    <w:p w:rsidR="000E0846" w:rsidRDefault="000E0846" w:rsidP="00984A93">
      <w:pPr>
        <w:pStyle w:val="KeepWithNext"/>
        <w:rPr>
          <w:rtl/>
          <w:lang w:eastAsia="he-IL"/>
        </w:rPr>
      </w:pPr>
    </w:p>
    <w:p w:rsidR="000E0846" w:rsidRDefault="000E0846" w:rsidP="00984A93">
      <w:pPr>
        <w:rPr>
          <w:rtl/>
          <w:lang w:eastAsia="he-IL"/>
        </w:rPr>
      </w:pPr>
      <w:bookmarkStart w:id="5602" w:name="_ETM_Q108_346485"/>
      <w:bookmarkEnd w:id="5602"/>
      <w:r>
        <w:rPr>
          <w:rFonts w:hint="cs"/>
          <w:rtl/>
          <w:lang w:eastAsia="he-IL"/>
        </w:rPr>
        <w:t xml:space="preserve">דבר תורה בוועדות. </w:t>
      </w:r>
      <w:bookmarkStart w:id="5603" w:name="_ETM_Q108_349449"/>
      <w:bookmarkStart w:id="5604" w:name="_ETM_Q108_349593"/>
      <w:bookmarkEnd w:id="5603"/>
      <w:bookmarkEnd w:id="5604"/>
      <w:r>
        <w:rPr>
          <w:rFonts w:hint="cs"/>
          <w:rtl/>
          <w:lang w:eastAsia="he-IL"/>
        </w:rPr>
        <w:t xml:space="preserve">אנחנו נסיים, בעזרת ה', את ההצבעה פה בהקמת שתי הוועדות החדשות, ומפה הוועדות יתחילו לחוקק את </w:t>
      </w:r>
      <w:bookmarkStart w:id="5605" w:name="_ETM_Q108_357788"/>
      <w:bookmarkEnd w:id="5605"/>
      <w:r>
        <w:rPr>
          <w:rFonts w:hint="cs"/>
          <w:rtl/>
          <w:lang w:eastAsia="he-IL"/>
        </w:rPr>
        <w:t xml:space="preserve">החוקים שאצלן. זה לא יתחיל לפני 12:00, וכפי שסיכמנו, ב-12:00 יהיו ישיבות הוועדה </w:t>
      </w:r>
      <w:bookmarkStart w:id="5606" w:name="_ETM_Q108_364045"/>
      <w:bookmarkEnd w:id="5606"/>
      <w:r>
        <w:rPr>
          <w:rFonts w:hint="cs"/>
          <w:rtl/>
          <w:lang w:eastAsia="he-IL"/>
        </w:rPr>
        <w:t>הראשונות, וכל הוועדות יעבדו במקביל, והכוונה היא להביא לקריאה ראשונה את אחת הוועדות כבר היום בשעות אחר-</w:t>
      </w:r>
      <w:proofErr w:type="spellStart"/>
      <w:r>
        <w:rPr>
          <w:rFonts w:hint="cs"/>
          <w:rtl/>
          <w:lang w:eastAsia="he-IL"/>
        </w:rPr>
        <w:t>הצוהריים</w:t>
      </w:r>
      <w:proofErr w:type="spellEnd"/>
      <w:r>
        <w:rPr>
          <w:rFonts w:hint="cs"/>
          <w:rtl/>
          <w:lang w:eastAsia="he-IL"/>
        </w:rPr>
        <w:t xml:space="preserve">, אחרי הדיון שיהיה בוועדה. מפה כל ועדה שתסיים את הקריאה הראשונה </w:t>
      </w:r>
      <w:bookmarkStart w:id="5607" w:name="_ETM_Q108_379615"/>
      <w:bookmarkEnd w:id="5607"/>
      <w:r>
        <w:rPr>
          <w:rFonts w:hint="cs"/>
          <w:rtl/>
          <w:lang w:eastAsia="he-IL"/>
        </w:rPr>
        <w:t xml:space="preserve">תגיע להצבעה, והכוונה היא לסיים שלוש קריאות ראשונות עד סוף השבוע, עד יום שישי ב-12:00. </w:t>
      </w:r>
    </w:p>
    <w:p w:rsidR="000E0846" w:rsidRDefault="000E0846" w:rsidP="00984A93">
      <w:pPr>
        <w:rPr>
          <w:rtl/>
          <w:lang w:eastAsia="he-IL"/>
        </w:rPr>
      </w:pPr>
      <w:bookmarkStart w:id="5608" w:name="_ETM_Q108_386239"/>
      <w:bookmarkStart w:id="5609" w:name="_ETM_Q108_386370"/>
      <w:bookmarkEnd w:id="5608"/>
      <w:bookmarkEnd w:id="5609"/>
    </w:p>
    <w:p w:rsidR="000E0846" w:rsidRDefault="000E0846" w:rsidP="00984A93">
      <w:pPr>
        <w:pStyle w:val="af5"/>
        <w:keepNext/>
        <w:rPr>
          <w:rtl/>
        </w:rPr>
      </w:pPr>
      <w:bookmarkStart w:id="5610" w:name="ET_interruption_4685_21"/>
      <w:r w:rsidRPr="0072574C">
        <w:rPr>
          <w:rStyle w:val="TagStyle"/>
          <w:rtl/>
        </w:rPr>
        <w:t xml:space="preserve"> &lt;&lt; קריאה &gt;&gt;</w:t>
      </w:r>
      <w:r w:rsidRPr="007E7627">
        <w:rPr>
          <w:rStyle w:val="TagStyle"/>
          <w:rtl/>
        </w:rPr>
        <w:t xml:space="preserve"> </w:t>
      </w:r>
      <w:r>
        <w:rPr>
          <w:rtl/>
        </w:rPr>
        <w:t>מירי מרים רגב (הליכוד):</w:t>
      </w:r>
      <w:r w:rsidRPr="007E7627">
        <w:rPr>
          <w:rStyle w:val="TagStyle"/>
          <w:rtl/>
        </w:rPr>
        <w:t xml:space="preserve"> </w:t>
      </w:r>
      <w:r w:rsidRPr="0072574C">
        <w:rPr>
          <w:rStyle w:val="TagStyle"/>
          <w:rtl/>
        </w:rPr>
        <w:t>&lt;&lt; קריאה &gt;&gt;</w:t>
      </w:r>
      <w:r>
        <w:rPr>
          <w:rtl/>
        </w:rPr>
        <w:t xml:space="preserve">   </w:t>
      </w:r>
      <w:bookmarkEnd w:id="5610"/>
    </w:p>
    <w:p w:rsidR="000E0846" w:rsidRDefault="000E0846" w:rsidP="00984A93">
      <w:pPr>
        <w:pStyle w:val="KeepWithNext"/>
        <w:rPr>
          <w:rtl/>
          <w:lang w:eastAsia="he-IL"/>
        </w:rPr>
      </w:pPr>
    </w:p>
    <w:p w:rsidR="000E0846" w:rsidRDefault="000E0846" w:rsidP="00984A93">
      <w:pPr>
        <w:rPr>
          <w:rtl/>
          <w:lang w:eastAsia="he-IL"/>
        </w:rPr>
      </w:pPr>
      <w:bookmarkStart w:id="5611" w:name="_ETM_Q108_387174"/>
      <w:bookmarkEnd w:id="5611"/>
      <w:r>
        <w:rPr>
          <w:rFonts w:hint="cs"/>
          <w:rtl/>
          <w:lang w:eastAsia="he-IL"/>
        </w:rPr>
        <w:t xml:space="preserve">יואב, </w:t>
      </w:r>
      <w:bookmarkStart w:id="5612" w:name="_ETM_Q108_387973"/>
      <w:bookmarkEnd w:id="5612"/>
      <w:r>
        <w:rPr>
          <w:rFonts w:hint="cs"/>
          <w:rtl/>
          <w:lang w:eastAsia="he-IL"/>
        </w:rPr>
        <w:t>אתה יכול, בבקשה, לחזור על הסדר הזה?</w:t>
      </w:r>
    </w:p>
    <w:p w:rsidR="000E0846" w:rsidRDefault="000E0846" w:rsidP="00984A93">
      <w:pPr>
        <w:rPr>
          <w:rtl/>
          <w:lang w:eastAsia="he-IL"/>
        </w:rPr>
      </w:pPr>
      <w:bookmarkStart w:id="5613" w:name="_ETM_Q108_388846"/>
      <w:bookmarkStart w:id="5614" w:name="_ETM_Q108_388935"/>
      <w:bookmarkEnd w:id="5613"/>
      <w:bookmarkEnd w:id="5614"/>
    </w:p>
    <w:p w:rsidR="000E0846" w:rsidRDefault="000E0846" w:rsidP="00984A93">
      <w:pPr>
        <w:pStyle w:val="af5"/>
        <w:keepNext/>
        <w:rPr>
          <w:rtl/>
        </w:rPr>
      </w:pPr>
      <w:bookmarkStart w:id="5615" w:name="ET_interruption_4643_22"/>
      <w:r w:rsidRPr="0072574C">
        <w:rPr>
          <w:rStyle w:val="TagStyle"/>
          <w:rtl/>
        </w:rPr>
        <w:t xml:space="preserve"> &lt;&lt; קריאה &gt;&gt;</w:t>
      </w:r>
      <w:r w:rsidRPr="007E7627">
        <w:rPr>
          <w:rStyle w:val="TagStyle"/>
          <w:rtl/>
        </w:rPr>
        <w:t xml:space="preserve"> </w:t>
      </w:r>
      <w:r>
        <w:rPr>
          <w:rtl/>
        </w:rPr>
        <w:t>חיים כץ (הליכוד):</w:t>
      </w:r>
      <w:r w:rsidRPr="007E7627">
        <w:rPr>
          <w:rStyle w:val="TagStyle"/>
          <w:rtl/>
        </w:rPr>
        <w:t xml:space="preserve"> </w:t>
      </w:r>
      <w:r w:rsidRPr="0072574C">
        <w:rPr>
          <w:rStyle w:val="TagStyle"/>
          <w:rtl/>
        </w:rPr>
        <w:t>&lt;&lt; קריאה &gt;&gt;</w:t>
      </w:r>
      <w:r>
        <w:rPr>
          <w:rtl/>
        </w:rPr>
        <w:t xml:space="preserve">   </w:t>
      </w:r>
      <w:bookmarkEnd w:id="5615"/>
    </w:p>
    <w:p w:rsidR="000E0846" w:rsidRDefault="000E0846" w:rsidP="00984A93">
      <w:pPr>
        <w:pStyle w:val="KeepWithNext"/>
        <w:rPr>
          <w:rtl/>
          <w:lang w:eastAsia="he-IL"/>
        </w:rPr>
      </w:pPr>
    </w:p>
    <w:p w:rsidR="000E0846" w:rsidRDefault="000E0846" w:rsidP="00984A93">
      <w:pPr>
        <w:rPr>
          <w:rtl/>
          <w:lang w:eastAsia="he-IL"/>
        </w:rPr>
      </w:pPr>
      <w:bookmarkStart w:id="5616" w:name="_ETM_Q108_390416"/>
      <w:bookmarkStart w:id="5617" w:name="_ETM_Q108_390484"/>
      <w:bookmarkEnd w:id="5616"/>
      <w:bookmarkEnd w:id="5617"/>
      <w:r>
        <w:rPr>
          <w:rFonts w:hint="cs"/>
          <w:rtl/>
          <w:lang w:eastAsia="he-IL"/>
        </w:rPr>
        <w:t>מ-12:00</w:t>
      </w:r>
      <w:bookmarkStart w:id="5618" w:name="_ETM_Q108_391125"/>
      <w:bookmarkStart w:id="5619" w:name="_ETM_Q108_391402"/>
      <w:bookmarkStart w:id="5620" w:name="_ETM_Q108_391487"/>
      <w:bookmarkEnd w:id="5618"/>
      <w:bookmarkEnd w:id="5619"/>
      <w:bookmarkEnd w:id="5620"/>
      <w:r>
        <w:rPr>
          <w:rFonts w:hint="cs"/>
          <w:rtl/>
          <w:lang w:eastAsia="he-IL"/>
        </w:rPr>
        <w:t xml:space="preserve"> תתכנס הוועדה. </w:t>
      </w:r>
      <w:bookmarkStart w:id="5621" w:name="_ETM_Q108_389439"/>
      <w:bookmarkEnd w:id="5621"/>
    </w:p>
    <w:p w:rsidR="000E0846" w:rsidRDefault="000E0846" w:rsidP="00984A93">
      <w:pPr>
        <w:rPr>
          <w:rtl/>
          <w:lang w:eastAsia="he-IL"/>
        </w:rPr>
      </w:pPr>
      <w:bookmarkStart w:id="5622" w:name="_ETM_Q108_392519"/>
      <w:bookmarkStart w:id="5623" w:name="_ETM_Q108_392654"/>
      <w:bookmarkEnd w:id="5622"/>
      <w:bookmarkEnd w:id="5623"/>
    </w:p>
    <w:p w:rsidR="000E0846" w:rsidRDefault="000E0846" w:rsidP="00984A93">
      <w:pPr>
        <w:pStyle w:val="-"/>
        <w:keepNext/>
        <w:rPr>
          <w:rtl/>
        </w:rPr>
      </w:pPr>
      <w:r w:rsidRPr="0072574C">
        <w:rPr>
          <w:rStyle w:val="TagStyle"/>
          <w:rtl/>
        </w:rPr>
        <w:t xml:space="preserve"> &lt;&lt; דובר_המשך &gt;&gt;</w:t>
      </w:r>
      <w:r w:rsidRPr="00FA2105">
        <w:rPr>
          <w:rStyle w:val="TagStyle"/>
          <w:rtl/>
        </w:rPr>
        <w:t xml:space="preserve"> </w:t>
      </w:r>
      <w:r>
        <w:rPr>
          <w:rtl/>
        </w:rPr>
        <w:t>יואב קיש (יו"ר הוועדה המסדרת):</w:t>
      </w:r>
      <w:r w:rsidRPr="00FA2105">
        <w:rPr>
          <w:rStyle w:val="TagStyle"/>
          <w:rtl/>
        </w:rPr>
        <w:t xml:space="preserve"> </w:t>
      </w:r>
      <w:r w:rsidRPr="0072574C">
        <w:rPr>
          <w:rStyle w:val="TagStyle"/>
          <w:rtl/>
        </w:rPr>
        <w:t>&lt;&lt; דובר_המשך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bookmarkStart w:id="5624" w:name="_ETM_Q108_393938"/>
      <w:bookmarkEnd w:id="5624"/>
      <w:r>
        <w:rPr>
          <w:rFonts w:hint="cs"/>
          <w:rtl/>
          <w:lang w:eastAsia="he-IL"/>
        </w:rPr>
        <w:t xml:space="preserve">אני אמרתי. אתם רוצים לשמוע או לא? </w:t>
      </w:r>
    </w:p>
    <w:p w:rsidR="000E0846" w:rsidRDefault="000E0846" w:rsidP="00984A93">
      <w:pPr>
        <w:rPr>
          <w:rtl/>
          <w:lang w:eastAsia="he-IL"/>
        </w:rPr>
      </w:pPr>
    </w:p>
    <w:p w:rsidR="000E0846" w:rsidRDefault="000E0846" w:rsidP="00984A93">
      <w:pPr>
        <w:pStyle w:val="af5"/>
        <w:keepNext/>
        <w:rPr>
          <w:rtl/>
        </w:rPr>
      </w:pPr>
      <w:bookmarkStart w:id="5625" w:name="ET_interruption_4643_24"/>
      <w:r w:rsidRPr="0072574C">
        <w:rPr>
          <w:rStyle w:val="TagStyle"/>
          <w:rtl/>
        </w:rPr>
        <w:t xml:space="preserve"> &lt;&lt; קריאה &gt;&gt;</w:t>
      </w:r>
      <w:r w:rsidRPr="00FA2105">
        <w:rPr>
          <w:rStyle w:val="TagStyle"/>
          <w:rtl/>
        </w:rPr>
        <w:t xml:space="preserve"> </w:t>
      </w:r>
      <w:r>
        <w:rPr>
          <w:rtl/>
        </w:rPr>
        <w:t>חיים כץ (הליכוד):</w:t>
      </w:r>
      <w:r w:rsidRPr="00FA2105">
        <w:rPr>
          <w:rStyle w:val="TagStyle"/>
          <w:rtl/>
        </w:rPr>
        <w:t xml:space="preserve"> </w:t>
      </w:r>
      <w:r w:rsidRPr="0072574C">
        <w:rPr>
          <w:rStyle w:val="TagStyle"/>
          <w:rtl/>
        </w:rPr>
        <w:t>&lt;&lt; קריאה &gt;&gt;</w:t>
      </w:r>
      <w:r>
        <w:rPr>
          <w:rtl/>
        </w:rPr>
        <w:t xml:space="preserve">   </w:t>
      </w:r>
      <w:bookmarkEnd w:id="5625"/>
    </w:p>
    <w:p w:rsidR="000E0846" w:rsidRDefault="000E0846" w:rsidP="00984A93">
      <w:pPr>
        <w:pStyle w:val="KeepWithNext"/>
        <w:rPr>
          <w:rtl/>
          <w:lang w:eastAsia="he-IL"/>
        </w:rPr>
      </w:pPr>
    </w:p>
    <w:p w:rsidR="000E0846" w:rsidRDefault="000E0846" w:rsidP="00984A93">
      <w:pPr>
        <w:rPr>
          <w:rtl/>
          <w:lang w:eastAsia="he-IL"/>
        </w:rPr>
      </w:pPr>
      <w:bookmarkStart w:id="5626" w:name="_ETM_Q108_397527"/>
      <w:bookmarkEnd w:id="5626"/>
      <w:r>
        <w:rPr>
          <w:rFonts w:hint="cs"/>
          <w:rtl/>
          <w:lang w:eastAsia="he-IL"/>
        </w:rPr>
        <w:t xml:space="preserve">זה דיון של כמה </w:t>
      </w:r>
      <w:bookmarkStart w:id="5627" w:name="_ETM_Q108_394523"/>
      <w:bookmarkEnd w:id="5627"/>
      <w:r>
        <w:rPr>
          <w:rFonts w:hint="cs"/>
          <w:rtl/>
          <w:lang w:eastAsia="he-IL"/>
        </w:rPr>
        <w:t>זמן?</w:t>
      </w:r>
    </w:p>
    <w:p w:rsidR="000E0846" w:rsidRDefault="000E0846" w:rsidP="00984A93">
      <w:pPr>
        <w:rPr>
          <w:rtl/>
          <w:lang w:eastAsia="he-IL"/>
        </w:rPr>
      </w:pPr>
      <w:bookmarkStart w:id="5628" w:name="_ETM_Q108_395675"/>
      <w:bookmarkStart w:id="5629" w:name="_ETM_Q108_395832"/>
      <w:bookmarkEnd w:id="5628"/>
      <w:bookmarkEnd w:id="5629"/>
    </w:p>
    <w:p w:rsidR="000E0846" w:rsidRDefault="000E0846" w:rsidP="00984A93">
      <w:pPr>
        <w:pStyle w:val="-"/>
        <w:keepNext/>
        <w:rPr>
          <w:rtl/>
        </w:rPr>
      </w:pPr>
      <w:r w:rsidRPr="0072574C">
        <w:rPr>
          <w:rStyle w:val="TagStyle"/>
          <w:rtl/>
        </w:rPr>
        <w:t xml:space="preserve"> &lt;&lt; דובר_המשך &gt;&gt;</w:t>
      </w:r>
      <w:r w:rsidRPr="00FA2105">
        <w:rPr>
          <w:rStyle w:val="TagStyle"/>
          <w:rtl/>
        </w:rPr>
        <w:t xml:space="preserve"> </w:t>
      </w:r>
      <w:r>
        <w:rPr>
          <w:rtl/>
        </w:rPr>
        <w:t>יואב קיש (יו"ר הוועדה המסדרת):</w:t>
      </w:r>
      <w:r w:rsidRPr="00FA2105">
        <w:rPr>
          <w:rStyle w:val="TagStyle"/>
          <w:rtl/>
        </w:rPr>
        <w:t xml:space="preserve"> </w:t>
      </w:r>
      <w:r w:rsidRPr="0072574C">
        <w:rPr>
          <w:rStyle w:val="TagStyle"/>
          <w:rtl/>
        </w:rPr>
        <w:t>&lt;&lt; דובר_המשך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bookmarkStart w:id="5630" w:name="_ETM_Q108_397085"/>
      <w:bookmarkEnd w:id="5630"/>
      <w:r>
        <w:rPr>
          <w:rFonts w:hint="cs"/>
          <w:rtl/>
          <w:lang w:eastAsia="he-IL"/>
        </w:rPr>
        <w:t xml:space="preserve">הינה, אני אומר. </w:t>
      </w:r>
    </w:p>
    <w:p w:rsidR="000E0846" w:rsidRDefault="000E0846" w:rsidP="00984A93">
      <w:pPr>
        <w:rPr>
          <w:rtl/>
          <w:lang w:eastAsia="he-IL"/>
        </w:rPr>
      </w:pPr>
      <w:bookmarkStart w:id="5631" w:name="_ETM_Q108_396705"/>
      <w:bookmarkStart w:id="5632" w:name="_ETM_Q108_396832"/>
      <w:bookmarkEnd w:id="5631"/>
      <w:bookmarkEnd w:id="5632"/>
    </w:p>
    <w:p w:rsidR="000E0846" w:rsidRDefault="000E0846" w:rsidP="00984A93">
      <w:pPr>
        <w:pStyle w:val="af5"/>
        <w:keepNext/>
        <w:rPr>
          <w:rtl/>
        </w:rPr>
      </w:pPr>
      <w:bookmarkStart w:id="5633" w:name="ET_interruption_4685_26"/>
      <w:r w:rsidRPr="0072574C">
        <w:rPr>
          <w:rStyle w:val="TagStyle"/>
          <w:rtl/>
        </w:rPr>
        <w:t xml:space="preserve"> &lt;&lt; קריאה &gt;&gt;</w:t>
      </w:r>
      <w:r w:rsidRPr="00FA2105">
        <w:rPr>
          <w:rStyle w:val="TagStyle"/>
          <w:rtl/>
        </w:rPr>
        <w:t xml:space="preserve"> </w:t>
      </w:r>
      <w:r>
        <w:rPr>
          <w:rtl/>
        </w:rPr>
        <w:t>מירי מרים רגב (הליכוד):</w:t>
      </w:r>
      <w:r w:rsidRPr="00FA2105">
        <w:rPr>
          <w:rStyle w:val="TagStyle"/>
          <w:rtl/>
        </w:rPr>
        <w:t xml:space="preserve"> </w:t>
      </w:r>
      <w:r w:rsidRPr="0072574C">
        <w:rPr>
          <w:rStyle w:val="TagStyle"/>
          <w:rtl/>
        </w:rPr>
        <w:t>&lt;&lt; קריאה &gt;&gt;</w:t>
      </w:r>
      <w:r>
        <w:rPr>
          <w:rtl/>
        </w:rPr>
        <w:t xml:space="preserve">   </w:t>
      </w:r>
      <w:bookmarkEnd w:id="5633"/>
    </w:p>
    <w:p w:rsidR="000E0846" w:rsidRDefault="000E0846" w:rsidP="00984A93">
      <w:pPr>
        <w:pStyle w:val="KeepWithNext"/>
        <w:rPr>
          <w:rtl/>
          <w:lang w:eastAsia="he-IL"/>
        </w:rPr>
      </w:pPr>
    </w:p>
    <w:p w:rsidR="000E0846" w:rsidRDefault="000E0846" w:rsidP="00984A93">
      <w:pPr>
        <w:rPr>
          <w:rtl/>
          <w:lang w:eastAsia="he-IL"/>
        </w:rPr>
      </w:pPr>
      <w:bookmarkStart w:id="5634" w:name="_ETM_Q108_399070"/>
      <w:bookmarkEnd w:id="5634"/>
      <w:r>
        <w:rPr>
          <w:rFonts w:hint="cs"/>
          <w:rtl/>
          <w:lang w:eastAsia="he-IL"/>
        </w:rPr>
        <w:t xml:space="preserve">אם זה יהיה כמו הדיון של הפטור, אנחנו נצביע ביום שני הבא. נכון, יושב-ראש הכנסת? תחייך, יריב, תחייך. </w:t>
      </w:r>
    </w:p>
    <w:p w:rsidR="000E0846" w:rsidRDefault="000E0846" w:rsidP="00984A93">
      <w:pPr>
        <w:rPr>
          <w:rtl/>
          <w:lang w:eastAsia="he-IL"/>
        </w:rPr>
      </w:pPr>
      <w:bookmarkStart w:id="5635" w:name="_ETM_Q108_404451"/>
      <w:bookmarkStart w:id="5636" w:name="_ETM_Q108_404565"/>
      <w:bookmarkEnd w:id="5635"/>
      <w:bookmarkEnd w:id="5636"/>
    </w:p>
    <w:p w:rsidR="000E0846" w:rsidRDefault="000E0846" w:rsidP="00984A93">
      <w:pPr>
        <w:pStyle w:val="-"/>
        <w:keepNext/>
        <w:rPr>
          <w:rtl/>
        </w:rPr>
      </w:pPr>
      <w:r w:rsidRPr="0072574C">
        <w:rPr>
          <w:rStyle w:val="TagStyle"/>
          <w:rtl/>
        </w:rPr>
        <w:t xml:space="preserve"> &lt;&lt; דובר_המשך &gt;&gt;</w:t>
      </w:r>
      <w:r w:rsidRPr="00FA2105">
        <w:rPr>
          <w:rStyle w:val="TagStyle"/>
          <w:rtl/>
        </w:rPr>
        <w:t xml:space="preserve"> </w:t>
      </w:r>
      <w:r>
        <w:rPr>
          <w:rtl/>
        </w:rPr>
        <w:t>יואב קיש (יו"ר הוועדה המסדרת):</w:t>
      </w:r>
      <w:r w:rsidRPr="00FA2105">
        <w:rPr>
          <w:rStyle w:val="TagStyle"/>
          <w:rtl/>
        </w:rPr>
        <w:t xml:space="preserve"> </w:t>
      </w:r>
      <w:r w:rsidRPr="0072574C">
        <w:rPr>
          <w:rStyle w:val="TagStyle"/>
          <w:rtl/>
        </w:rPr>
        <w:t>&lt;&lt; דובר_המשך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bookmarkStart w:id="5637" w:name="_ETM_Q108_405880"/>
      <w:bookmarkEnd w:id="5637"/>
      <w:r>
        <w:rPr>
          <w:rFonts w:hint="cs"/>
          <w:rtl/>
          <w:lang w:eastAsia="he-IL"/>
        </w:rPr>
        <w:t xml:space="preserve">אני חייב לומר שחלק מלוח הזמנים הזה </w:t>
      </w:r>
      <w:bookmarkStart w:id="5638" w:name="_ETM_Q108_409054"/>
      <w:bookmarkEnd w:id="5638"/>
      <w:r>
        <w:rPr>
          <w:rFonts w:hint="cs"/>
          <w:rtl/>
          <w:lang w:eastAsia="he-IL"/>
        </w:rPr>
        <w:t xml:space="preserve">תלוי בהם, לא תלוי רק בנו. אני אגיד איפה זה </w:t>
      </w:r>
      <w:bookmarkStart w:id="5639" w:name="_ETM_Q108_413275"/>
      <w:bookmarkEnd w:id="5639"/>
      <w:r>
        <w:rPr>
          <w:rFonts w:hint="cs"/>
          <w:rtl/>
          <w:lang w:eastAsia="he-IL"/>
        </w:rPr>
        <w:t xml:space="preserve">תלוי בהם, ואיפה זה תלוי בנו. </w:t>
      </w:r>
    </w:p>
    <w:p w:rsidR="000E0846" w:rsidRDefault="000E0846" w:rsidP="00984A93">
      <w:pPr>
        <w:rPr>
          <w:rtl/>
          <w:lang w:eastAsia="he-IL"/>
        </w:rPr>
      </w:pPr>
      <w:bookmarkStart w:id="5640" w:name="_ETM_Q108_416074"/>
      <w:bookmarkStart w:id="5641" w:name="_ETM_Q108_416197"/>
      <w:bookmarkEnd w:id="5640"/>
      <w:bookmarkEnd w:id="5641"/>
    </w:p>
    <w:p w:rsidR="000E0846" w:rsidRDefault="000E0846" w:rsidP="00984A93">
      <w:pPr>
        <w:pStyle w:val="af5"/>
        <w:keepNext/>
        <w:rPr>
          <w:rtl/>
        </w:rPr>
      </w:pPr>
      <w:bookmarkStart w:id="5642" w:name="ET_interruption_4643_28"/>
      <w:r w:rsidRPr="0072574C">
        <w:rPr>
          <w:rStyle w:val="TagStyle"/>
          <w:rtl/>
        </w:rPr>
        <w:t xml:space="preserve"> &lt;&lt; קריאה &gt;&gt;</w:t>
      </w:r>
      <w:r w:rsidRPr="00FA2105">
        <w:rPr>
          <w:rStyle w:val="TagStyle"/>
          <w:rtl/>
        </w:rPr>
        <w:t xml:space="preserve"> </w:t>
      </w:r>
      <w:r>
        <w:rPr>
          <w:rtl/>
        </w:rPr>
        <w:t>חיים כץ (הליכוד):</w:t>
      </w:r>
      <w:r w:rsidRPr="00FA2105">
        <w:rPr>
          <w:rStyle w:val="TagStyle"/>
          <w:rtl/>
        </w:rPr>
        <w:t xml:space="preserve"> </w:t>
      </w:r>
      <w:r w:rsidRPr="0072574C">
        <w:rPr>
          <w:rStyle w:val="TagStyle"/>
          <w:rtl/>
        </w:rPr>
        <w:t>&lt;&lt; קריאה &gt;&gt;</w:t>
      </w:r>
      <w:r>
        <w:rPr>
          <w:rtl/>
        </w:rPr>
        <w:t xml:space="preserve">   </w:t>
      </w:r>
      <w:bookmarkEnd w:id="5642"/>
    </w:p>
    <w:p w:rsidR="000E0846" w:rsidRDefault="000E0846" w:rsidP="00984A93">
      <w:pPr>
        <w:pStyle w:val="KeepWithNext"/>
        <w:rPr>
          <w:rtl/>
          <w:lang w:eastAsia="he-IL"/>
        </w:rPr>
      </w:pPr>
    </w:p>
    <w:p w:rsidR="000E0846" w:rsidRDefault="000E0846" w:rsidP="00984A93">
      <w:pPr>
        <w:rPr>
          <w:rtl/>
          <w:lang w:eastAsia="he-IL"/>
        </w:rPr>
      </w:pPr>
      <w:bookmarkStart w:id="5643" w:name="_ETM_Q108_416251"/>
      <w:bookmarkStart w:id="5644" w:name="_ETM_Q108_416532"/>
      <w:bookmarkStart w:id="5645" w:name="_ETM_Q108_416631"/>
      <w:bookmarkEnd w:id="5643"/>
      <w:bookmarkEnd w:id="5644"/>
      <w:bookmarkEnd w:id="5645"/>
      <w:r>
        <w:rPr>
          <w:rFonts w:hint="cs"/>
          <w:rtl/>
          <w:lang w:eastAsia="he-IL"/>
        </w:rPr>
        <w:t>אתה פותח את הוועדה ב-12:00?</w:t>
      </w:r>
    </w:p>
    <w:p w:rsidR="000E0846" w:rsidRDefault="000E0846" w:rsidP="00984A93">
      <w:pPr>
        <w:rPr>
          <w:rtl/>
          <w:lang w:eastAsia="he-IL"/>
        </w:rPr>
      </w:pPr>
      <w:bookmarkStart w:id="5646" w:name="_ETM_Q108_416307"/>
      <w:bookmarkStart w:id="5647" w:name="_ETM_Q108_416446"/>
      <w:bookmarkEnd w:id="5646"/>
      <w:bookmarkEnd w:id="5647"/>
    </w:p>
    <w:p w:rsidR="000E0846" w:rsidRDefault="000E0846" w:rsidP="00984A93">
      <w:pPr>
        <w:pStyle w:val="-"/>
        <w:keepNext/>
        <w:rPr>
          <w:rtl/>
        </w:rPr>
      </w:pPr>
      <w:r w:rsidRPr="0072574C">
        <w:rPr>
          <w:rStyle w:val="TagStyle"/>
          <w:rtl/>
        </w:rPr>
        <w:t xml:space="preserve"> &lt;&lt; דובר_המשך &gt;&gt;</w:t>
      </w:r>
      <w:r w:rsidRPr="00FA2105">
        <w:rPr>
          <w:rStyle w:val="TagStyle"/>
          <w:rtl/>
        </w:rPr>
        <w:t xml:space="preserve"> </w:t>
      </w:r>
      <w:r>
        <w:rPr>
          <w:rtl/>
        </w:rPr>
        <w:t>יואב קיש (יו"ר הוועדה המסדרת):</w:t>
      </w:r>
      <w:r w:rsidRPr="00FA2105">
        <w:rPr>
          <w:rStyle w:val="TagStyle"/>
          <w:rtl/>
        </w:rPr>
        <w:t xml:space="preserve"> </w:t>
      </w:r>
      <w:r w:rsidRPr="0072574C">
        <w:rPr>
          <w:rStyle w:val="TagStyle"/>
          <w:rtl/>
        </w:rPr>
        <w:t>&lt;&lt; דובר_המשך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bookmarkStart w:id="5648" w:name="_ETM_Q108_417585"/>
      <w:bookmarkEnd w:id="5648"/>
      <w:r>
        <w:rPr>
          <w:rFonts w:hint="cs"/>
          <w:rtl/>
          <w:lang w:eastAsia="he-IL"/>
        </w:rPr>
        <w:t xml:space="preserve">שלוש הוועדות מתחילות דיונים </w:t>
      </w:r>
      <w:bookmarkStart w:id="5649" w:name="_ETM_Q108_419949"/>
      <w:bookmarkEnd w:id="5649"/>
      <w:r>
        <w:rPr>
          <w:rFonts w:hint="cs"/>
          <w:rtl/>
          <w:lang w:eastAsia="he-IL"/>
        </w:rPr>
        <w:t xml:space="preserve">ב-12:00. דיון לקריאה ראשונה. </w:t>
      </w:r>
    </w:p>
    <w:p w:rsidR="000E0846" w:rsidRDefault="000E0846" w:rsidP="00984A93">
      <w:pPr>
        <w:rPr>
          <w:rtl/>
          <w:lang w:eastAsia="he-IL"/>
        </w:rPr>
      </w:pPr>
      <w:bookmarkStart w:id="5650" w:name="_ETM_Q108_421509"/>
      <w:bookmarkStart w:id="5651" w:name="_ETM_Q108_421628"/>
      <w:bookmarkEnd w:id="5650"/>
      <w:bookmarkEnd w:id="5651"/>
    </w:p>
    <w:p w:rsidR="000E0846" w:rsidRDefault="000E0846" w:rsidP="00984A93">
      <w:pPr>
        <w:pStyle w:val="af5"/>
        <w:keepNext/>
        <w:rPr>
          <w:rtl/>
        </w:rPr>
      </w:pPr>
      <w:bookmarkStart w:id="5652" w:name="ET_interruption_4643_30"/>
      <w:r w:rsidRPr="0072574C">
        <w:rPr>
          <w:rStyle w:val="TagStyle"/>
          <w:rtl/>
        </w:rPr>
        <w:t xml:space="preserve"> &lt;&lt; קריאה &gt;&gt;</w:t>
      </w:r>
      <w:r w:rsidRPr="00FA2105">
        <w:rPr>
          <w:rStyle w:val="TagStyle"/>
          <w:rtl/>
        </w:rPr>
        <w:t xml:space="preserve"> </w:t>
      </w:r>
      <w:r>
        <w:rPr>
          <w:rtl/>
        </w:rPr>
        <w:t>חיים כץ (הליכוד):</w:t>
      </w:r>
      <w:r w:rsidRPr="00FA2105">
        <w:rPr>
          <w:rStyle w:val="TagStyle"/>
          <w:rtl/>
        </w:rPr>
        <w:t xml:space="preserve"> </w:t>
      </w:r>
      <w:r w:rsidRPr="0072574C">
        <w:rPr>
          <w:rStyle w:val="TagStyle"/>
          <w:rtl/>
        </w:rPr>
        <w:t>&lt;&lt; קריאה &gt;&gt;</w:t>
      </w:r>
      <w:r>
        <w:rPr>
          <w:rtl/>
        </w:rPr>
        <w:t xml:space="preserve">   </w:t>
      </w:r>
      <w:bookmarkEnd w:id="5652"/>
    </w:p>
    <w:p w:rsidR="000E0846" w:rsidRDefault="000E0846" w:rsidP="00984A93">
      <w:pPr>
        <w:pStyle w:val="KeepWithNext"/>
        <w:rPr>
          <w:rtl/>
          <w:lang w:eastAsia="he-IL"/>
        </w:rPr>
      </w:pPr>
    </w:p>
    <w:p w:rsidR="000E0846" w:rsidRDefault="000E0846" w:rsidP="00984A93">
      <w:pPr>
        <w:rPr>
          <w:rtl/>
          <w:lang w:eastAsia="he-IL"/>
        </w:rPr>
      </w:pPr>
      <w:bookmarkStart w:id="5653" w:name="_ETM_Q108_423335"/>
      <w:bookmarkEnd w:id="5653"/>
      <w:r>
        <w:rPr>
          <w:rFonts w:hint="cs"/>
          <w:rtl/>
          <w:lang w:eastAsia="he-IL"/>
        </w:rPr>
        <w:t>עד מתי, בערך?</w:t>
      </w:r>
    </w:p>
    <w:p w:rsidR="000E0846" w:rsidRDefault="000E0846" w:rsidP="00984A93">
      <w:pPr>
        <w:rPr>
          <w:rtl/>
          <w:lang w:eastAsia="he-IL"/>
        </w:rPr>
      </w:pPr>
      <w:bookmarkStart w:id="5654" w:name="_ETM_Q108_423802"/>
      <w:bookmarkStart w:id="5655" w:name="_ETM_Q108_423911"/>
      <w:bookmarkEnd w:id="5654"/>
      <w:bookmarkEnd w:id="5655"/>
    </w:p>
    <w:p w:rsidR="000E0846" w:rsidRDefault="000E0846" w:rsidP="00984A93">
      <w:pPr>
        <w:pStyle w:val="-"/>
        <w:keepNext/>
        <w:rPr>
          <w:rtl/>
        </w:rPr>
      </w:pPr>
      <w:r w:rsidRPr="0072574C">
        <w:rPr>
          <w:rStyle w:val="TagStyle"/>
          <w:rtl/>
        </w:rPr>
        <w:t xml:space="preserve"> &lt;&lt; דובר_המשך &gt;&gt;</w:t>
      </w:r>
      <w:r w:rsidRPr="00FA2105">
        <w:rPr>
          <w:rStyle w:val="TagStyle"/>
          <w:rtl/>
        </w:rPr>
        <w:t xml:space="preserve"> </w:t>
      </w:r>
      <w:r>
        <w:rPr>
          <w:rtl/>
        </w:rPr>
        <w:t>יואב קיש (יו"ר הוועדה המסדרת):</w:t>
      </w:r>
      <w:r w:rsidRPr="00FA2105">
        <w:rPr>
          <w:rStyle w:val="TagStyle"/>
          <w:rtl/>
        </w:rPr>
        <w:t xml:space="preserve"> </w:t>
      </w:r>
      <w:r w:rsidRPr="0072574C">
        <w:rPr>
          <w:rStyle w:val="TagStyle"/>
          <w:rtl/>
        </w:rPr>
        <w:t>&lt;&lt; דובר_המשך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bookmarkStart w:id="5656" w:name="_ETM_Q108_424867"/>
      <w:bookmarkEnd w:id="5656"/>
      <w:r>
        <w:rPr>
          <w:rFonts w:hint="cs"/>
          <w:rtl/>
          <w:lang w:eastAsia="he-IL"/>
        </w:rPr>
        <w:t xml:space="preserve">בוא תיקח - </w:t>
      </w:r>
      <w:bookmarkStart w:id="5657" w:name="_ETM_Q108_426056"/>
      <w:bookmarkEnd w:id="5657"/>
      <w:r>
        <w:rPr>
          <w:rFonts w:hint="cs"/>
          <w:rtl/>
          <w:lang w:eastAsia="he-IL"/>
        </w:rPr>
        <w:t>- -</w:t>
      </w:r>
    </w:p>
    <w:p w:rsidR="000E0846" w:rsidRDefault="000E0846" w:rsidP="00984A93">
      <w:pPr>
        <w:rPr>
          <w:rtl/>
          <w:lang w:eastAsia="he-IL"/>
        </w:rPr>
      </w:pPr>
      <w:bookmarkStart w:id="5658" w:name="_ETM_Q108_426785"/>
      <w:bookmarkStart w:id="5659" w:name="_ETM_Q108_426903"/>
      <w:bookmarkEnd w:id="5658"/>
      <w:bookmarkEnd w:id="5659"/>
    </w:p>
    <w:p w:rsidR="000E0846" w:rsidRDefault="000E0846" w:rsidP="00984A93">
      <w:pPr>
        <w:pStyle w:val="af5"/>
        <w:keepNext/>
        <w:rPr>
          <w:rtl/>
        </w:rPr>
      </w:pPr>
      <w:bookmarkStart w:id="5660" w:name="ET_interruption_4643_32"/>
      <w:r w:rsidRPr="0072574C">
        <w:rPr>
          <w:rStyle w:val="TagStyle"/>
          <w:rtl/>
        </w:rPr>
        <w:t xml:space="preserve"> &lt;&lt; קריאה &gt;&gt;</w:t>
      </w:r>
      <w:r w:rsidRPr="00FA2105">
        <w:rPr>
          <w:rStyle w:val="TagStyle"/>
          <w:rtl/>
        </w:rPr>
        <w:t xml:space="preserve"> </w:t>
      </w:r>
      <w:r>
        <w:rPr>
          <w:rtl/>
        </w:rPr>
        <w:t>חיים כץ (הליכוד):</w:t>
      </w:r>
      <w:r w:rsidRPr="00FA2105">
        <w:rPr>
          <w:rStyle w:val="TagStyle"/>
          <w:rtl/>
        </w:rPr>
        <w:t xml:space="preserve"> </w:t>
      </w:r>
      <w:r w:rsidRPr="0072574C">
        <w:rPr>
          <w:rStyle w:val="TagStyle"/>
          <w:rtl/>
        </w:rPr>
        <w:t>&lt;&lt; קריאה &gt;&gt;</w:t>
      </w:r>
      <w:r>
        <w:rPr>
          <w:rtl/>
        </w:rPr>
        <w:t xml:space="preserve">   </w:t>
      </w:r>
      <w:bookmarkEnd w:id="5660"/>
    </w:p>
    <w:p w:rsidR="000E0846" w:rsidRDefault="000E0846" w:rsidP="00984A93">
      <w:pPr>
        <w:pStyle w:val="KeepWithNext"/>
        <w:rPr>
          <w:rtl/>
          <w:lang w:eastAsia="he-IL"/>
        </w:rPr>
      </w:pPr>
    </w:p>
    <w:p w:rsidR="000E0846" w:rsidRDefault="000E0846" w:rsidP="00984A93">
      <w:pPr>
        <w:rPr>
          <w:rtl/>
          <w:lang w:eastAsia="he-IL"/>
        </w:rPr>
      </w:pPr>
      <w:bookmarkStart w:id="5661" w:name="_ETM_Q108_428870"/>
      <w:bookmarkStart w:id="5662" w:name="_ETM_Q108_429165"/>
      <w:bookmarkStart w:id="5663" w:name="_ETM_Q108_429279"/>
      <w:bookmarkEnd w:id="5661"/>
      <w:bookmarkEnd w:id="5662"/>
      <w:bookmarkEnd w:id="5663"/>
      <w:r>
        <w:rPr>
          <w:rFonts w:hint="cs"/>
          <w:rtl/>
          <w:lang w:eastAsia="he-IL"/>
        </w:rPr>
        <w:t xml:space="preserve">16:00. </w:t>
      </w:r>
    </w:p>
    <w:p w:rsidR="000E0846" w:rsidRDefault="000E0846" w:rsidP="00984A93">
      <w:pPr>
        <w:rPr>
          <w:rtl/>
          <w:lang w:eastAsia="he-IL"/>
        </w:rPr>
      </w:pPr>
      <w:bookmarkStart w:id="5664" w:name="_ETM_Q108_425947"/>
      <w:bookmarkEnd w:id="5664"/>
    </w:p>
    <w:p w:rsidR="000E0846" w:rsidRDefault="000E0846" w:rsidP="00984A93">
      <w:pPr>
        <w:pStyle w:val="-"/>
        <w:keepNext/>
        <w:rPr>
          <w:rtl/>
        </w:rPr>
      </w:pPr>
      <w:bookmarkStart w:id="5665" w:name="ET_speakercontinue_6362_33"/>
      <w:r w:rsidRPr="0072574C">
        <w:rPr>
          <w:rStyle w:val="TagStyle"/>
          <w:rtl/>
        </w:rPr>
        <w:t xml:space="preserve"> &lt;&lt; דובר_המשך &gt;&gt;</w:t>
      </w:r>
      <w:r w:rsidRPr="00FA2105">
        <w:rPr>
          <w:rStyle w:val="TagStyle"/>
          <w:rtl/>
        </w:rPr>
        <w:t xml:space="preserve"> </w:t>
      </w:r>
      <w:r>
        <w:rPr>
          <w:rtl/>
        </w:rPr>
        <w:t>יואב קיש (יו"ר הוועדה המסדרת):</w:t>
      </w:r>
      <w:r w:rsidRPr="00FA2105">
        <w:rPr>
          <w:rStyle w:val="TagStyle"/>
          <w:rtl/>
        </w:rPr>
        <w:t xml:space="preserve"> </w:t>
      </w:r>
      <w:r w:rsidRPr="0072574C">
        <w:rPr>
          <w:rStyle w:val="TagStyle"/>
          <w:rtl/>
        </w:rPr>
        <w:t>&lt;&lt; דובר_המשך &gt;&gt;</w:t>
      </w:r>
      <w:r>
        <w:rPr>
          <w:rtl/>
        </w:rPr>
        <w:t xml:space="preserve">   </w:t>
      </w:r>
      <w:bookmarkEnd w:id="5665"/>
    </w:p>
    <w:p w:rsidR="000E0846" w:rsidRDefault="000E0846" w:rsidP="00984A93">
      <w:pPr>
        <w:pStyle w:val="KeepWithNext"/>
        <w:rPr>
          <w:rtl/>
          <w:lang w:eastAsia="he-IL"/>
        </w:rPr>
      </w:pPr>
    </w:p>
    <w:p w:rsidR="000E0846" w:rsidRDefault="000E0846" w:rsidP="00984A93">
      <w:pPr>
        <w:rPr>
          <w:rtl/>
          <w:lang w:eastAsia="he-IL"/>
        </w:rPr>
      </w:pPr>
      <w:bookmarkStart w:id="5666" w:name="_ETM_Q108_426743"/>
      <w:bookmarkEnd w:id="5666"/>
      <w:r>
        <w:rPr>
          <w:rFonts w:hint="cs"/>
          <w:rtl/>
          <w:lang w:eastAsia="he-IL"/>
        </w:rPr>
        <w:t xml:space="preserve">הוא צודק. זה מאוד תלוי בוועדה. </w:t>
      </w:r>
      <w:bookmarkStart w:id="5667" w:name="_ETM_Q108_430183"/>
      <w:bookmarkEnd w:id="5667"/>
      <w:r>
        <w:rPr>
          <w:rFonts w:hint="cs"/>
          <w:rtl/>
          <w:lang w:eastAsia="he-IL"/>
        </w:rPr>
        <w:t>א</w:t>
      </w:r>
      <w:bookmarkStart w:id="5668" w:name="_ETM_Q108_421662"/>
      <w:bookmarkStart w:id="5669" w:name="_ETM_Q108_421748"/>
      <w:bookmarkEnd w:id="5668"/>
      <w:bookmarkEnd w:id="5669"/>
      <w:r>
        <w:rPr>
          <w:rFonts w:hint="cs"/>
          <w:rtl/>
          <w:lang w:eastAsia="he-IL"/>
        </w:rPr>
        <w:t xml:space="preserve">ני מניח שאופיר כץ – איתמר, שואלים כמה זמן צריך לקחת הדיון לקריאה ראשונה בחוק שלך. אני </w:t>
      </w:r>
      <w:bookmarkStart w:id="5670" w:name="_ETM_Q108_435186"/>
      <w:bookmarkEnd w:id="5670"/>
      <w:r>
        <w:rPr>
          <w:rFonts w:hint="cs"/>
          <w:rtl/>
          <w:lang w:eastAsia="he-IL"/>
        </w:rPr>
        <w:t xml:space="preserve">לא יודע להכתיב עכשיו, אבל אנחנו נעשה דיון ארוך ויסודי. </w:t>
      </w:r>
    </w:p>
    <w:p w:rsidR="000E0846" w:rsidRDefault="000E0846" w:rsidP="00984A93">
      <w:pPr>
        <w:rPr>
          <w:rtl/>
          <w:lang w:eastAsia="he-IL"/>
        </w:rPr>
      </w:pPr>
    </w:p>
    <w:p w:rsidR="000E0846" w:rsidRDefault="000E0846" w:rsidP="00984A93">
      <w:pPr>
        <w:pStyle w:val="af5"/>
        <w:keepNext/>
        <w:rPr>
          <w:rtl/>
        </w:rPr>
      </w:pPr>
      <w:bookmarkStart w:id="5671" w:name="ET_interruption_6147_6"/>
      <w:r w:rsidRPr="0072574C">
        <w:rPr>
          <w:rStyle w:val="TagStyle"/>
          <w:rtl/>
        </w:rPr>
        <w:t xml:space="preserve"> &lt;&lt; קריאה &gt;&gt;</w:t>
      </w:r>
      <w:r w:rsidRPr="009B1B30">
        <w:rPr>
          <w:rStyle w:val="TagStyle"/>
          <w:rtl/>
        </w:rPr>
        <w:t xml:space="preserve"> </w:t>
      </w:r>
      <w:r>
        <w:rPr>
          <w:rtl/>
        </w:rPr>
        <w:t>איתמר בן גביר (עוצמה יהודית):</w:t>
      </w:r>
      <w:r w:rsidRPr="009B1B30">
        <w:rPr>
          <w:rStyle w:val="TagStyle"/>
          <w:rtl/>
        </w:rPr>
        <w:t xml:space="preserve"> </w:t>
      </w:r>
      <w:r w:rsidRPr="0072574C">
        <w:rPr>
          <w:rStyle w:val="TagStyle"/>
          <w:rtl/>
        </w:rPr>
        <w:t>&lt;&lt; קריאה &gt;&gt;</w:t>
      </w:r>
      <w:r>
        <w:rPr>
          <w:rtl/>
        </w:rPr>
        <w:t xml:space="preserve">   </w:t>
      </w:r>
      <w:bookmarkEnd w:id="5671"/>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דיון יסודי, מפורט. </w:t>
      </w:r>
    </w:p>
    <w:p w:rsidR="000E0846" w:rsidRDefault="000E0846" w:rsidP="00984A93">
      <w:pPr>
        <w:rPr>
          <w:rtl/>
          <w:lang w:eastAsia="he-IL"/>
        </w:rPr>
      </w:pPr>
    </w:p>
    <w:p w:rsidR="000E0846" w:rsidRDefault="000E0846" w:rsidP="00984A93">
      <w:pPr>
        <w:pStyle w:val="-"/>
        <w:keepNext/>
        <w:rPr>
          <w:rtl/>
        </w:rPr>
      </w:pPr>
      <w:bookmarkStart w:id="5672" w:name="ET_speakercontinue_6362_7"/>
      <w:r w:rsidRPr="0072574C">
        <w:rPr>
          <w:rStyle w:val="TagStyle"/>
          <w:rtl/>
        </w:rPr>
        <w:t xml:space="preserve"> &lt;&lt; דובר_המשך &gt;&gt;</w:t>
      </w:r>
      <w:r w:rsidRPr="009B1B30">
        <w:rPr>
          <w:rStyle w:val="TagStyle"/>
          <w:rtl/>
        </w:rPr>
        <w:t xml:space="preserve"> </w:t>
      </w:r>
      <w:r>
        <w:rPr>
          <w:rtl/>
        </w:rPr>
        <w:t>יואב קיש (יו"ר הוועדה המסדרת):</w:t>
      </w:r>
      <w:r w:rsidRPr="009B1B30">
        <w:rPr>
          <w:rStyle w:val="TagStyle"/>
          <w:rtl/>
        </w:rPr>
        <w:t xml:space="preserve"> </w:t>
      </w:r>
      <w:r w:rsidRPr="0072574C">
        <w:rPr>
          <w:rStyle w:val="TagStyle"/>
          <w:rtl/>
        </w:rPr>
        <w:t>&lt;&lt; דובר_המשך &gt;&gt;</w:t>
      </w:r>
      <w:r>
        <w:rPr>
          <w:rtl/>
        </w:rPr>
        <w:t xml:space="preserve">   </w:t>
      </w:r>
      <w:bookmarkEnd w:id="5672"/>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דיון יסודי. קשה לי </w:t>
      </w:r>
      <w:bookmarkStart w:id="5673" w:name="_ETM_Q108_445108"/>
      <w:bookmarkEnd w:id="5673"/>
      <w:r>
        <w:rPr>
          <w:rFonts w:hint="cs"/>
          <w:rtl/>
          <w:lang w:eastAsia="he-IL"/>
        </w:rPr>
        <w:t>לראות שהדיון הספציפי הזה יסתיים היום. אני מקווה,</w:t>
      </w:r>
      <w:bookmarkStart w:id="5674" w:name="_ETM_Q108_447620"/>
      <w:bookmarkEnd w:id="5674"/>
      <w:r>
        <w:rPr>
          <w:rFonts w:hint="cs"/>
          <w:rtl/>
          <w:lang w:eastAsia="he-IL"/>
        </w:rPr>
        <w:t xml:space="preserve"> אבל לא יסתיים היום. לעומת זאת, שני החוקים האחרים, </w:t>
      </w:r>
      <w:bookmarkStart w:id="5675" w:name="_ETM_Q108_449964"/>
      <w:bookmarkEnd w:id="5675"/>
      <w:r>
        <w:rPr>
          <w:rFonts w:hint="cs"/>
          <w:rtl/>
          <w:lang w:eastAsia="he-IL"/>
        </w:rPr>
        <w:t xml:space="preserve">שהם יותר פשוטים, מן הסתם יסתיימו היום. </w:t>
      </w:r>
      <w:bookmarkStart w:id="5676" w:name="_ETM_Q108_453339"/>
      <w:bookmarkEnd w:id="5676"/>
    </w:p>
    <w:p w:rsidR="000E0846" w:rsidRDefault="000E0846" w:rsidP="00984A93">
      <w:pPr>
        <w:rPr>
          <w:rtl/>
          <w:lang w:eastAsia="he-IL"/>
        </w:rPr>
      </w:pPr>
      <w:bookmarkStart w:id="5677" w:name="_ETM_Q108_453404"/>
      <w:bookmarkEnd w:id="5677"/>
    </w:p>
    <w:p w:rsidR="000E0846" w:rsidRDefault="000E0846" w:rsidP="00984A93">
      <w:pPr>
        <w:pStyle w:val="af5"/>
        <w:keepNext/>
        <w:rPr>
          <w:rtl/>
        </w:rPr>
      </w:pPr>
      <w:bookmarkStart w:id="5678" w:name="ET_interruption_4643_34"/>
      <w:r w:rsidRPr="0072574C">
        <w:rPr>
          <w:rStyle w:val="TagStyle"/>
          <w:rtl/>
        </w:rPr>
        <w:t xml:space="preserve"> &lt;&lt; קריאה &gt;&gt;</w:t>
      </w:r>
      <w:r w:rsidRPr="00FA2105">
        <w:rPr>
          <w:rStyle w:val="TagStyle"/>
          <w:rtl/>
        </w:rPr>
        <w:t xml:space="preserve"> </w:t>
      </w:r>
      <w:r>
        <w:rPr>
          <w:rtl/>
        </w:rPr>
        <w:t>חיים כץ (הליכוד):</w:t>
      </w:r>
      <w:r w:rsidRPr="00FA2105">
        <w:rPr>
          <w:rStyle w:val="TagStyle"/>
          <w:rtl/>
        </w:rPr>
        <w:t xml:space="preserve"> </w:t>
      </w:r>
      <w:r w:rsidRPr="0072574C">
        <w:rPr>
          <w:rStyle w:val="TagStyle"/>
          <w:rtl/>
        </w:rPr>
        <w:t>&lt;&lt; קריאה &gt;&gt;</w:t>
      </w:r>
      <w:r>
        <w:rPr>
          <w:rtl/>
        </w:rPr>
        <w:t xml:space="preserve">   </w:t>
      </w:r>
      <w:bookmarkEnd w:id="5678"/>
    </w:p>
    <w:p w:rsidR="000E0846" w:rsidRDefault="000E0846" w:rsidP="00984A93">
      <w:pPr>
        <w:pStyle w:val="KeepWithNext"/>
        <w:rPr>
          <w:rtl/>
          <w:lang w:eastAsia="he-IL"/>
        </w:rPr>
      </w:pPr>
    </w:p>
    <w:p w:rsidR="000E0846" w:rsidRDefault="000E0846" w:rsidP="00984A93">
      <w:pPr>
        <w:rPr>
          <w:rtl/>
          <w:lang w:eastAsia="he-IL"/>
        </w:rPr>
      </w:pPr>
      <w:bookmarkStart w:id="5679" w:name="_ETM_Q108_455113"/>
      <w:bookmarkStart w:id="5680" w:name="_ETM_Q108_455402"/>
      <w:bookmarkStart w:id="5681" w:name="_ETM_Q108_455503"/>
      <w:bookmarkStart w:id="5682" w:name="_ETM_Q108_453498"/>
      <w:bookmarkStart w:id="5683" w:name="_ETM_Q108_453583"/>
      <w:bookmarkEnd w:id="5679"/>
      <w:bookmarkEnd w:id="5680"/>
      <w:bookmarkEnd w:id="5681"/>
      <w:bookmarkEnd w:id="5682"/>
      <w:bookmarkEnd w:id="5683"/>
      <w:r>
        <w:rPr>
          <w:rFonts w:hint="cs"/>
          <w:rtl/>
          <w:lang w:eastAsia="he-IL"/>
        </w:rPr>
        <w:t>באיזו שעה בערך?</w:t>
      </w:r>
    </w:p>
    <w:p w:rsidR="000E0846" w:rsidRDefault="000E0846" w:rsidP="00984A93">
      <w:pPr>
        <w:rPr>
          <w:rtl/>
          <w:lang w:eastAsia="he-IL"/>
        </w:rPr>
      </w:pPr>
    </w:p>
    <w:p w:rsidR="000E0846" w:rsidRDefault="000E0846" w:rsidP="00984A93">
      <w:pPr>
        <w:pStyle w:val="-"/>
        <w:keepNext/>
        <w:rPr>
          <w:rtl/>
        </w:rPr>
      </w:pPr>
      <w:r w:rsidRPr="0072574C">
        <w:rPr>
          <w:rStyle w:val="TagStyle"/>
          <w:rtl/>
        </w:rPr>
        <w:t xml:space="preserve"> &lt;&lt; דובר_המשך &gt;&gt;</w:t>
      </w:r>
      <w:r w:rsidRPr="009B1B30">
        <w:rPr>
          <w:rStyle w:val="TagStyle"/>
          <w:rtl/>
        </w:rPr>
        <w:t xml:space="preserve"> </w:t>
      </w:r>
      <w:r>
        <w:rPr>
          <w:rtl/>
        </w:rPr>
        <w:t>יואב קיש (יו"ר הוועדה המסדרת):</w:t>
      </w:r>
      <w:r w:rsidRPr="009B1B30">
        <w:rPr>
          <w:rStyle w:val="TagStyle"/>
          <w:rtl/>
        </w:rPr>
        <w:t xml:space="preserve"> </w:t>
      </w:r>
      <w:r w:rsidRPr="0072574C">
        <w:rPr>
          <w:rStyle w:val="TagStyle"/>
          <w:rtl/>
        </w:rPr>
        <w:t>&lt;&lt; דובר_המשך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בוא נגיד שהראשון </w:t>
      </w:r>
      <w:bookmarkStart w:id="5684" w:name="_ETM_Q108_455000"/>
      <w:bookmarkEnd w:id="5684"/>
      <w:r>
        <w:rPr>
          <w:rFonts w:hint="cs"/>
          <w:rtl/>
          <w:lang w:eastAsia="he-IL"/>
        </w:rPr>
        <w:t xml:space="preserve">ביניהם יסתיים ב-16:00 אחר </w:t>
      </w:r>
      <w:proofErr w:type="spellStart"/>
      <w:r>
        <w:rPr>
          <w:rFonts w:hint="cs"/>
          <w:rtl/>
          <w:lang w:eastAsia="he-IL"/>
        </w:rPr>
        <w:t>הצוהריים</w:t>
      </w:r>
      <w:proofErr w:type="spellEnd"/>
      <w:r>
        <w:rPr>
          <w:rFonts w:hint="cs"/>
          <w:rtl/>
          <w:lang w:eastAsia="he-IL"/>
        </w:rPr>
        <w:t xml:space="preserve">. </w:t>
      </w:r>
    </w:p>
    <w:p w:rsidR="000E0846" w:rsidRDefault="000E0846" w:rsidP="00984A93">
      <w:pPr>
        <w:rPr>
          <w:rtl/>
          <w:lang w:eastAsia="he-IL"/>
        </w:rPr>
      </w:pPr>
      <w:bookmarkStart w:id="5685" w:name="_ETM_Q108_457584"/>
      <w:bookmarkStart w:id="5686" w:name="_ETM_Q108_457711"/>
      <w:bookmarkEnd w:id="5685"/>
      <w:bookmarkEnd w:id="5686"/>
    </w:p>
    <w:p w:rsidR="000E0846" w:rsidRDefault="000E0846" w:rsidP="00984A93">
      <w:pPr>
        <w:pStyle w:val="af5"/>
        <w:keepNext/>
        <w:rPr>
          <w:rtl/>
        </w:rPr>
      </w:pPr>
      <w:bookmarkStart w:id="5687" w:name="ET_interruption_4643_35"/>
      <w:r w:rsidRPr="0072574C">
        <w:rPr>
          <w:rStyle w:val="TagStyle"/>
          <w:rtl/>
        </w:rPr>
        <w:t xml:space="preserve"> &lt;&lt; קריאה &gt;&gt;</w:t>
      </w:r>
      <w:r w:rsidRPr="00FA2105">
        <w:rPr>
          <w:rStyle w:val="TagStyle"/>
          <w:rtl/>
        </w:rPr>
        <w:t xml:space="preserve"> </w:t>
      </w:r>
      <w:r>
        <w:rPr>
          <w:rtl/>
        </w:rPr>
        <w:t>חיים כץ (הליכוד):</w:t>
      </w:r>
      <w:r w:rsidRPr="00FA2105">
        <w:rPr>
          <w:rStyle w:val="TagStyle"/>
          <w:rtl/>
        </w:rPr>
        <w:t xml:space="preserve"> </w:t>
      </w:r>
      <w:r w:rsidRPr="0072574C">
        <w:rPr>
          <w:rStyle w:val="TagStyle"/>
          <w:rtl/>
        </w:rPr>
        <w:t>&lt;&lt; קריאה &gt;&gt;</w:t>
      </w:r>
      <w:r>
        <w:rPr>
          <w:rtl/>
        </w:rPr>
        <w:t xml:space="preserve">   </w:t>
      </w:r>
      <w:bookmarkEnd w:id="5687"/>
    </w:p>
    <w:p w:rsidR="000E0846" w:rsidRDefault="000E0846" w:rsidP="00984A93">
      <w:pPr>
        <w:pStyle w:val="KeepWithNext"/>
        <w:rPr>
          <w:rtl/>
          <w:lang w:eastAsia="he-IL"/>
        </w:rPr>
      </w:pPr>
    </w:p>
    <w:p w:rsidR="000E0846" w:rsidRDefault="000E0846" w:rsidP="00984A93">
      <w:pPr>
        <w:rPr>
          <w:rtl/>
          <w:lang w:eastAsia="he-IL"/>
        </w:rPr>
      </w:pPr>
      <w:bookmarkStart w:id="5688" w:name="_ETM_Q108_457796"/>
      <w:bookmarkEnd w:id="5688"/>
      <w:r>
        <w:rPr>
          <w:rFonts w:hint="cs"/>
          <w:rtl/>
          <w:lang w:eastAsia="he-IL"/>
        </w:rPr>
        <w:t>מ</w:t>
      </w:r>
      <w:bookmarkStart w:id="5689" w:name="_ETM_Q108_458061"/>
      <w:bookmarkEnd w:id="5689"/>
      <w:r>
        <w:rPr>
          <w:rFonts w:hint="cs"/>
          <w:rtl/>
          <w:lang w:eastAsia="he-IL"/>
        </w:rPr>
        <w:t>א</w:t>
      </w:r>
      <w:bookmarkStart w:id="5690" w:name="_ETM_Q108_458157"/>
      <w:bookmarkEnd w:id="5690"/>
      <w:r>
        <w:rPr>
          <w:rFonts w:hint="cs"/>
          <w:rtl/>
          <w:lang w:eastAsia="he-IL"/>
        </w:rPr>
        <w:t xml:space="preserve">ה אחוז. ואז מתחיל דיון. </w:t>
      </w:r>
    </w:p>
    <w:p w:rsidR="000E0846" w:rsidRDefault="000E0846" w:rsidP="00984A93">
      <w:pPr>
        <w:rPr>
          <w:rtl/>
          <w:lang w:eastAsia="he-IL"/>
        </w:rPr>
      </w:pPr>
      <w:bookmarkStart w:id="5691" w:name="_ETM_Q108_457935"/>
      <w:bookmarkStart w:id="5692" w:name="_ETM_Q108_458038"/>
      <w:bookmarkEnd w:id="5691"/>
      <w:bookmarkEnd w:id="5692"/>
    </w:p>
    <w:p w:rsidR="000E0846" w:rsidRDefault="000E0846" w:rsidP="00984A93">
      <w:pPr>
        <w:pStyle w:val="-"/>
        <w:keepNext/>
        <w:rPr>
          <w:rtl/>
        </w:rPr>
      </w:pPr>
      <w:bookmarkStart w:id="5693" w:name="ET_speakercontinue_6362_36"/>
      <w:r w:rsidRPr="0072574C">
        <w:rPr>
          <w:rStyle w:val="TagStyle"/>
          <w:rtl/>
        </w:rPr>
        <w:t xml:space="preserve"> &lt;&lt; דובר_המשך &gt;&gt;</w:t>
      </w:r>
      <w:r w:rsidRPr="00FA2105">
        <w:rPr>
          <w:rStyle w:val="TagStyle"/>
          <w:rtl/>
        </w:rPr>
        <w:t xml:space="preserve"> </w:t>
      </w:r>
      <w:r>
        <w:rPr>
          <w:rtl/>
        </w:rPr>
        <w:t>יואב קיש (יו"ר הוועדה המסדרת):</w:t>
      </w:r>
      <w:r w:rsidRPr="00FA2105">
        <w:rPr>
          <w:rStyle w:val="TagStyle"/>
          <w:rtl/>
        </w:rPr>
        <w:t xml:space="preserve"> </w:t>
      </w:r>
      <w:r w:rsidRPr="0072574C">
        <w:rPr>
          <w:rStyle w:val="TagStyle"/>
          <w:rtl/>
        </w:rPr>
        <w:t>&lt;&lt; דובר_המשך &gt;&gt;</w:t>
      </w:r>
      <w:r>
        <w:rPr>
          <w:rtl/>
        </w:rPr>
        <w:t xml:space="preserve">   </w:t>
      </w:r>
      <w:bookmarkEnd w:id="5693"/>
    </w:p>
    <w:p w:rsidR="000E0846" w:rsidRDefault="000E0846" w:rsidP="00984A93">
      <w:pPr>
        <w:pStyle w:val="KeepWithNext"/>
        <w:rPr>
          <w:rtl/>
          <w:lang w:eastAsia="he-IL"/>
        </w:rPr>
      </w:pPr>
    </w:p>
    <w:p w:rsidR="000E0846" w:rsidRDefault="000E0846" w:rsidP="00984A93">
      <w:pPr>
        <w:rPr>
          <w:rtl/>
          <w:lang w:eastAsia="he-IL"/>
        </w:rPr>
      </w:pPr>
      <w:bookmarkStart w:id="5694" w:name="_ETM_Q108_459017"/>
      <w:bookmarkEnd w:id="5694"/>
      <w:r>
        <w:rPr>
          <w:rFonts w:hint="cs"/>
          <w:rtl/>
          <w:lang w:eastAsia="he-IL"/>
        </w:rPr>
        <w:t xml:space="preserve">רגע, תקשיב, אני </w:t>
      </w:r>
      <w:bookmarkStart w:id="5695" w:name="_ETM_Q108_458872"/>
      <w:bookmarkEnd w:id="5695"/>
      <w:r>
        <w:rPr>
          <w:rFonts w:hint="cs"/>
          <w:rtl/>
          <w:lang w:eastAsia="he-IL"/>
        </w:rPr>
        <w:t xml:space="preserve">עונה לך. חיים, חשבתי שאתה פר זקן, אני רואה שאתה פר צעיר. </w:t>
      </w:r>
    </w:p>
    <w:p w:rsidR="000E0846" w:rsidRDefault="000E0846" w:rsidP="00984A93">
      <w:pPr>
        <w:rPr>
          <w:rtl/>
          <w:lang w:eastAsia="he-IL"/>
        </w:rPr>
      </w:pPr>
      <w:bookmarkStart w:id="5696" w:name="_ETM_Q108_467302"/>
      <w:bookmarkStart w:id="5697" w:name="_ETM_Q108_467437"/>
      <w:bookmarkEnd w:id="5696"/>
      <w:bookmarkEnd w:id="5697"/>
    </w:p>
    <w:p w:rsidR="000E0846" w:rsidRDefault="000E0846" w:rsidP="00984A93">
      <w:pPr>
        <w:pStyle w:val="af5"/>
        <w:keepNext/>
        <w:rPr>
          <w:rtl/>
        </w:rPr>
      </w:pPr>
      <w:bookmarkStart w:id="5698" w:name="ET_interruption_4685_37"/>
      <w:r w:rsidRPr="0072574C">
        <w:rPr>
          <w:rStyle w:val="TagStyle"/>
          <w:rtl/>
        </w:rPr>
        <w:t xml:space="preserve"> &lt;&lt; קריאה &gt;&gt;</w:t>
      </w:r>
      <w:r w:rsidRPr="00FA2105">
        <w:rPr>
          <w:rStyle w:val="TagStyle"/>
          <w:rtl/>
        </w:rPr>
        <w:t xml:space="preserve"> </w:t>
      </w:r>
      <w:r>
        <w:rPr>
          <w:rtl/>
        </w:rPr>
        <w:t>מירי מרים רגב (הליכוד):</w:t>
      </w:r>
      <w:r w:rsidRPr="00FA2105">
        <w:rPr>
          <w:rStyle w:val="TagStyle"/>
          <w:rtl/>
        </w:rPr>
        <w:t xml:space="preserve"> </w:t>
      </w:r>
      <w:r w:rsidRPr="0072574C">
        <w:rPr>
          <w:rStyle w:val="TagStyle"/>
          <w:rtl/>
        </w:rPr>
        <w:t>&lt;&lt; קריאה &gt;&gt;</w:t>
      </w:r>
      <w:r>
        <w:rPr>
          <w:rtl/>
        </w:rPr>
        <w:t xml:space="preserve">   </w:t>
      </w:r>
      <w:bookmarkEnd w:id="5698"/>
    </w:p>
    <w:p w:rsidR="000E0846" w:rsidRDefault="000E0846" w:rsidP="00984A93">
      <w:pPr>
        <w:pStyle w:val="KeepWithNext"/>
        <w:rPr>
          <w:rtl/>
          <w:lang w:eastAsia="he-IL"/>
        </w:rPr>
      </w:pPr>
    </w:p>
    <w:p w:rsidR="000E0846" w:rsidRDefault="000E0846" w:rsidP="00984A93">
      <w:pPr>
        <w:rPr>
          <w:rtl/>
          <w:lang w:eastAsia="he-IL"/>
        </w:rPr>
      </w:pPr>
      <w:bookmarkStart w:id="5699" w:name="_ETM_Q108_468247"/>
      <w:bookmarkStart w:id="5700" w:name="_ETM_Q108_468534"/>
      <w:bookmarkStart w:id="5701" w:name="_ETM_Q108_468653"/>
      <w:bookmarkEnd w:id="5699"/>
      <w:bookmarkEnd w:id="5700"/>
      <w:bookmarkEnd w:id="5701"/>
      <w:r>
        <w:rPr>
          <w:rFonts w:hint="cs"/>
          <w:rtl/>
          <w:lang w:eastAsia="he-IL"/>
        </w:rPr>
        <w:t xml:space="preserve">נו, קדימה, קדימה. יש היום מונדיאל. </w:t>
      </w:r>
    </w:p>
    <w:p w:rsidR="000E0846" w:rsidRPr="0072574C" w:rsidRDefault="000E0846" w:rsidP="00984A93">
      <w:pPr>
        <w:rPr>
          <w:rtl/>
        </w:rPr>
      </w:pPr>
    </w:p>
    <w:p w:rsidR="000E0846" w:rsidRDefault="000E0846" w:rsidP="00984A93">
      <w:pPr>
        <w:pStyle w:val="-"/>
        <w:keepNext/>
        <w:rPr>
          <w:rtl/>
        </w:rPr>
      </w:pPr>
      <w:bookmarkStart w:id="5702" w:name="_ETM_Q108_467559"/>
      <w:bookmarkStart w:id="5703" w:name="_ETM_Q108_467722"/>
      <w:bookmarkEnd w:id="5702"/>
      <w:bookmarkEnd w:id="5703"/>
      <w:r w:rsidRPr="0072574C">
        <w:rPr>
          <w:rStyle w:val="TagStyle"/>
          <w:rtl/>
        </w:rPr>
        <w:t xml:space="preserve"> &lt;&lt; דובר_המשך &gt;&gt;</w:t>
      </w:r>
      <w:r w:rsidRPr="009B1B30">
        <w:rPr>
          <w:rStyle w:val="TagStyle"/>
          <w:rtl/>
        </w:rPr>
        <w:t xml:space="preserve"> </w:t>
      </w:r>
      <w:r>
        <w:rPr>
          <w:rtl/>
        </w:rPr>
        <w:t>יואב קיש (יו"ר הוועדה המסדרת):</w:t>
      </w:r>
      <w:r w:rsidRPr="009B1B30">
        <w:rPr>
          <w:rStyle w:val="TagStyle"/>
          <w:rtl/>
        </w:rPr>
        <w:t xml:space="preserve"> </w:t>
      </w:r>
      <w:r w:rsidRPr="0072574C">
        <w:rPr>
          <w:rStyle w:val="TagStyle"/>
          <w:rtl/>
        </w:rPr>
        <w:t>&lt;&lt; דובר_המשך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ב-16:00</w:t>
      </w:r>
      <w:bookmarkStart w:id="5704" w:name="_ETM_Q108_467621"/>
      <w:bookmarkEnd w:id="5704"/>
      <w:r>
        <w:rPr>
          <w:rFonts w:hint="cs"/>
          <w:rtl/>
          <w:lang w:eastAsia="he-IL"/>
        </w:rPr>
        <w:t xml:space="preserve"> </w:t>
      </w:r>
      <w:bookmarkStart w:id="5705" w:name="_ETM_Q108_471720"/>
      <w:bookmarkEnd w:id="5705"/>
      <w:r>
        <w:rPr>
          <w:rFonts w:hint="cs"/>
          <w:rtl/>
          <w:lang w:eastAsia="he-IL"/>
        </w:rPr>
        <w:t xml:space="preserve">יסתיים, צריך להכין את הנסח הכחול. זה לוקח איזה שעה-שעתיים, ב-17:00 מתחילים </w:t>
      </w:r>
      <w:bookmarkStart w:id="5706" w:name="_ETM_Q108_475137"/>
      <w:bookmarkEnd w:id="5706"/>
      <w:r>
        <w:rPr>
          <w:rFonts w:hint="cs"/>
          <w:rtl/>
          <w:lang w:eastAsia="he-IL"/>
        </w:rPr>
        <w:t xml:space="preserve">דיון לקריאה ראשונה. </w:t>
      </w:r>
      <w:bookmarkStart w:id="5707" w:name="_ETM_Q108_474035"/>
      <w:bookmarkEnd w:id="5707"/>
    </w:p>
    <w:p w:rsidR="000E0846" w:rsidRDefault="000E0846" w:rsidP="00984A93">
      <w:pPr>
        <w:rPr>
          <w:rtl/>
          <w:lang w:eastAsia="he-IL"/>
        </w:rPr>
      </w:pPr>
      <w:bookmarkStart w:id="5708" w:name="_ETM_Q108_474185"/>
      <w:bookmarkEnd w:id="5708"/>
    </w:p>
    <w:p w:rsidR="000E0846" w:rsidRDefault="000E0846" w:rsidP="00984A93">
      <w:pPr>
        <w:pStyle w:val="af5"/>
        <w:keepNext/>
        <w:rPr>
          <w:rtl/>
        </w:rPr>
      </w:pPr>
      <w:bookmarkStart w:id="5709" w:name="ET_interruption_4643_38"/>
      <w:r w:rsidRPr="0072574C">
        <w:rPr>
          <w:rStyle w:val="TagStyle"/>
          <w:rtl/>
        </w:rPr>
        <w:t xml:space="preserve"> &lt;&lt; קריאה &gt;&gt;</w:t>
      </w:r>
      <w:r w:rsidRPr="00FA2105">
        <w:rPr>
          <w:rStyle w:val="TagStyle"/>
          <w:rtl/>
        </w:rPr>
        <w:t xml:space="preserve"> </w:t>
      </w:r>
      <w:r>
        <w:rPr>
          <w:rtl/>
        </w:rPr>
        <w:t>חיים כץ (הליכוד):</w:t>
      </w:r>
      <w:r w:rsidRPr="00FA2105">
        <w:rPr>
          <w:rStyle w:val="TagStyle"/>
          <w:rtl/>
        </w:rPr>
        <w:t xml:space="preserve"> </w:t>
      </w:r>
      <w:r w:rsidRPr="0072574C">
        <w:rPr>
          <w:rStyle w:val="TagStyle"/>
          <w:rtl/>
        </w:rPr>
        <w:t>&lt;&lt; קריאה &gt;&gt;</w:t>
      </w:r>
      <w:r>
        <w:rPr>
          <w:rtl/>
        </w:rPr>
        <w:t xml:space="preserve">   </w:t>
      </w:r>
      <w:bookmarkEnd w:id="5709"/>
    </w:p>
    <w:p w:rsidR="000E0846" w:rsidRDefault="000E0846" w:rsidP="00984A93">
      <w:pPr>
        <w:pStyle w:val="KeepWithNext"/>
        <w:rPr>
          <w:rtl/>
          <w:lang w:eastAsia="he-IL"/>
        </w:rPr>
      </w:pPr>
    </w:p>
    <w:p w:rsidR="000E0846" w:rsidRDefault="000E0846" w:rsidP="00984A93">
      <w:pPr>
        <w:rPr>
          <w:rtl/>
          <w:lang w:eastAsia="he-IL"/>
        </w:rPr>
      </w:pPr>
      <w:bookmarkStart w:id="5710" w:name="_ETM_Q108_477620"/>
      <w:bookmarkEnd w:id="5710"/>
      <w:r>
        <w:rPr>
          <w:rFonts w:hint="cs"/>
          <w:rtl/>
          <w:lang w:eastAsia="he-IL"/>
        </w:rPr>
        <w:t xml:space="preserve">שעה-שעתיים </w:t>
      </w:r>
      <w:r>
        <w:rPr>
          <w:rtl/>
          <w:lang w:eastAsia="he-IL"/>
        </w:rPr>
        <w:t>–</w:t>
      </w:r>
      <w:r>
        <w:rPr>
          <w:rFonts w:hint="cs"/>
          <w:rtl/>
          <w:lang w:eastAsia="he-IL"/>
        </w:rPr>
        <w:t xml:space="preserve"> 18:00. מתחיל דיון של עוד שלוש שעות?</w:t>
      </w:r>
    </w:p>
    <w:p w:rsidR="000E0846" w:rsidRDefault="000E0846" w:rsidP="00984A93">
      <w:pPr>
        <w:rPr>
          <w:rtl/>
          <w:lang w:eastAsia="he-IL"/>
        </w:rPr>
      </w:pPr>
    </w:p>
    <w:p w:rsidR="000E0846" w:rsidRDefault="000E0846" w:rsidP="00984A93">
      <w:pPr>
        <w:pStyle w:val="-"/>
        <w:keepNext/>
        <w:rPr>
          <w:rtl/>
        </w:rPr>
      </w:pPr>
      <w:bookmarkStart w:id="5711" w:name="ET_speakercontinue_6362_11"/>
      <w:r w:rsidRPr="0072574C">
        <w:rPr>
          <w:rStyle w:val="TagStyle"/>
          <w:rtl/>
        </w:rPr>
        <w:t xml:space="preserve"> &lt;&lt; דובר_המשך &gt;&gt;</w:t>
      </w:r>
      <w:r w:rsidRPr="009B1B30">
        <w:rPr>
          <w:rStyle w:val="TagStyle"/>
          <w:rtl/>
        </w:rPr>
        <w:t xml:space="preserve"> </w:t>
      </w:r>
      <w:r>
        <w:rPr>
          <w:rtl/>
        </w:rPr>
        <w:t>יואב קיש (יו"ר הוועדה המסדרת):</w:t>
      </w:r>
      <w:r w:rsidRPr="009B1B30">
        <w:rPr>
          <w:rStyle w:val="TagStyle"/>
          <w:rtl/>
        </w:rPr>
        <w:t xml:space="preserve"> </w:t>
      </w:r>
      <w:r w:rsidRPr="0072574C">
        <w:rPr>
          <w:rStyle w:val="TagStyle"/>
          <w:rtl/>
        </w:rPr>
        <w:t>&lt;&lt; דובר_המשך &gt;&gt;</w:t>
      </w:r>
      <w:r>
        <w:rPr>
          <w:rtl/>
        </w:rPr>
        <w:t xml:space="preserve">   </w:t>
      </w:r>
      <w:bookmarkEnd w:id="5711"/>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מתחיל ב-18:00. מה השעה עכשיו? 10:00. </w:t>
      </w:r>
      <w:bookmarkStart w:id="5712" w:name="_ETM_Q108_483481"/>
      <w:bookmarkEnd w:id="5712"/>
      <w:r>
        <w:rPr>
          <w:rFonts w:hint="cs"/>
          <w:rtl/>
          <w:lang w:eastAsia="he-IL"/>
        </w:rPr>
        <w:t xml:space="preserve">אני רוצה לומר, שתבינו, פה אנחנו תלויים בהם. פעם זה באמת היה מקסימום שלוש שעות, </w:t>
      </w:r>
      <w:bookmarkStart w:id="5713" w:name="_ETM_Q108_487963"/>
      <w:bookmarkEnd w:id="5713"/>
      <w:r>
        <w:rPr>
          <w:rFonts w:hint="cs"/>
          <w:rtl/>
          <w:lang w:eastAsia="he-IL"/>
        </w:rPr>
        <w:t xml:space="preserve">אבל מה קורה באירוע הזה? שר אחד יכול לעלות בקריאה ראשונה </w:t>
      </w:r>
      <w:bookmarkStart w:id="5714" w:name="_ETM_Q108_494023"/>
      <w:bookmarkEnd w:id="5714"/>
      <w:r>
        <w:rPr>
          <w:rFonts w:hint="cs"/>
          <w:rtl/>
          <w:lang w:eastAsia="he-IL"/>
        </w:rPr>
        <w:t xml:space="preserve">ולמשוך זמן. הוא יכול לעלות ולדבר שעתיים, שלוש. לא יודע, </w:t>
      </w:r>
      <w:bookmarkStart w:id="5715" w:name="_ETM_Q108_496201"/>
      <w:bookmarkEnd w:id="5715"/>
      <w:r>
        <w:rPr>
          <w:rFonts w:hint="cs"/>
          <w:rtl/>
          <w:lang w:eastAsia="he-IL"/>
        </w:rPr>
        <w:t xml:space="preserve">אנחנו נראה מה יהיה. </w:t>
      </w:r>
    </w:p>
    <w:p w:rsidR="000E0846" w:rsidRDefault="000E0846" w:rsidP="00984A93">
      <w:pPr>
        <w:rPr>
          <w:rtl/>
          <w:lang w:eastAsia="he-IL"/>
        </w:rPr>
      </w:pPr>
      <w:bookmarkStart w:id="5716" w:name="_ETM_Q108_496304"/>
      <w:bookmarkStart w:id="5717" w:name="_ETM_Q108_496419"/>
      <w:bookmarkEnd w:id="5716"/>
      <w:bookmarkEnd w:id="5717"/>
    </w:p>
    <w:p w:rsidR="000E0846" w:rsidRDefault="000E0846" w:rsidP="00984A93">
      <w:pPr>
        <w:pStyle w:val="af5"/>
        <w:keepNext/>
        <w:rPr>
          <w:rtl/>
        </w:rPr>
      </w:pPr>
      <w:bookmarkStart w:id="5718" w:name="ET_interruption_4685_39"/>
      <w:r w:rsidRPr="0072574C">
        <w:rPr>
          <w:rStyle w:val="TagStyle"/>
          <w:rtl/>
        </w:rPr>
        <w:t xml:space="preserve"> &lt;&lt; קריאה &gt;&gt;</w:t>
      </w:r>
      <w:r w:rsidRPr="00FA2105">
        <w:rPr>
          <w:rStyle w:val="TagStyle"/>
          <w:rtl/>
        </w:rPr>
        <w:t xml:space="preserve"> </w:t>
      </w:r>
      <w:r>
        <w:rPr>
          <w:rtl/>
        </w:rPr>
        <w:t>מירי מרים רגב (הליכוד):</w:t>
      </w:r>
      <w:r w:rsidRPr="00FA2105">
        <w:rPr>
          <w:rStyle w:val="TagStyle"/>
          <w:rtl/>
        </w:rPr>
        <w:t xml:space="preserve"> </w:t>
      </w:r>
      <w:r w:rsidRPr="0072574C">
        <w:rPr>
          <w:rStyle w:val="TagStyle"/>
          <w:rtl/>
        </w:rPr>
        <w:t>&lt;&lt; קריאה &gt;&gt;</w:t>
      </w:r>
      <w:r>
        <w:rPr>
          <w:rtl/>
        </w:rPr>
        <w:t xml:space="preserve">   </w:t>
      </w:r>
      <w:bookmarkEnd w:id="5718"/>
    </w:p>
    <w:p w:rsidR="000E0846" w:rsidRDefault="000E0846" w:rsidP="00984A93">
      <w:pPr>
        <w:pStyle w:val="KeepWithNext"/>
        <w:rPr>
          <w:rtl/>
          <w:lang w:eastAsia="he-IL"/>
        </w:rPr>
      </w:pPr>
    </w:p>
    <w:p w:rsidR="000E0846" w:rsidRDefault="000E0846" w:rsidP="00984A93">
      <w:pPr>
        <w:rPr>
          <w:rtl/>
          <w:lang w:eastAsia="he-IL"/>
        </w:rPr>
      </w:pPr>
      <w:bookmarkStart w:id="5719" w:name="_ETM_Q108_497003"/>
      <w:bookmarkEnd w:id="5719"/>
      <w:r>
        <w:rPr>
          <w:rFonts w:hint="cs"/>
          <w:rtl/>
          <w:lang w:eastAsia="he-IL"/>
        </w:rPr>
        <w:t xml:space="preserve">אבל שר המשפטים אוהב את מרוקו, והוא לא ייתן שלא נראה את המונדיאל היום. </w:t>
      </w:r>
    </w:p>
    <w:p w:rsidR="000E0846" w:rsidRDefault="000E0846" w:rsidP="00984A93">
      <w:pPr>
        <w:rPr>
          <w:rtl/>
          <w:lang w:eastAsia="he-IL"/>
        </w:rPr>
      </w:pPr>
      <w:bookmarkStart w:id="5720" w:name="_ETM_Q108_501959"/>
      <w:bookmarkStart w:id="5721" w:name="_ETM_Q108_502078"/>
      <w:bookmarkEnd w:id="5720"/>
      <w:bookmarkEnd w:id="5721"/>
    </w:p>
    <w:p w:rsidR="000E0846" w:rsidRDefault="000E0846" w:rsidP="00984A93">
      <w:pPr>
        <w:pStyle w:val="af5"/>
        <w:keepNext/>
        <w:rPr>
          <w:rtl/>
        </w:rPr>
      </w:pPr>
      <w:bookmarkStart w:id="5722" w:name="ET_interruption_6208_40"/>
      <w:r w:rsidRPr="0072574C">
        <w:rPr>
          <w:rStyle w:val="TagStyle"/>
          <w:rtl/>
        </w:rPr>
        <w:t xml:space="preserve"> &lt;&lt; קריאה &gt;&gt;</w:t>
      </w:r>
      <w:r w:rsidRPr="00FA2105">
        <w:rPr>
          <w:rStyle w:val="TagStyle"/>
          <w:rtl/>
        </w:rPr>
        <w:t xml:space="preserve"> </w:t>
      </w:r>
      <w:r>
        <w:rPr>
          <w:rtl/>
        </w:rPr>
        <w:t>שר המשפטים גדעון סער:</w:t>
      </w:r>
      <w:r w:rsidRPr="00FA2105">
        <w:rPr>
          <w:rStyle w:val="TagStyle"/>
          <w:rtl/>
        </w:rPr>
        <w:t xml:space="preserve"> </w:t>
      </w:r>
      <w:r w:rsidRPr="0072574C">
        <w:rPr>
          <w:rStyle w:val="TagStyle"/>
          <w:rtl/>
        </w:rPr>
        <w:t>&lt;&lt; קריאה &gt;&gt;</w:t>
      </w:r>
      <w:r>
        <w:rPr>
          <w:rtl/>
        </w:rPr>
        <w:t xml:space="preserve">   </w:t>
      </w:r>
      <w:bookmarkEnd w:id="5722"/>
    </w:p>
    <w:p w:rsidR="000E0846" w:rsidRDefault="000E0846" w:rsidP="00984A93">
      <w:pPr>
        <w:pStyle w:val="KeepWithNext"/>
        <w:rPr>
          <w:rtl/>
          <w:lang w:eastAsia="he-IL"/>
        </w:rPr>
      </w:pPr>
    </w:p>
    <w:p w:rsidR="000E0846" w:rsidRDefault="000E0846" w:rsidP="00984A93">
      <w:pPr>
        <w:rPr>
          <w:rtl/>
          <w:lang w:eastAsia="he-IL"/>
        </w:rPr>
      </w:pPr>
      <w:bookmarkStart w:id="5723" w:name="_ETM_Q108_502783"/>
      <w:bookmarkStart w:id="5724" w:name="_ETM_Q108_503063"/>
      <w:bookmarkStart w:id="5725" w:name="_ETM_Q108_503160"/>
      <w:bookmarkEnd w:id="5723"/>
      <w:bookmarkEnd w:id="5724"/>
      <w:bookmarkEnd w:id="5725"/>
      <w:r>
        <w:rPr>
          <w:rFonts w:hint="cs"/>
          <w:rtl/>
          <w:lang w:eastAsia="he-IL"/>
        </w:rPr>
        <w:t xml:space="preserve">אחרי שראינו את ארגנטינה באפליקציה - - </w:t>
      </w:r>
      <w:bookmarkStart w:id="5726" w:name="_ETM_Q108_506403"/>
      <w:bookmarkEnd w:id="5726"/>
      <w:r>
        <w:rPr>
          <w:rFonts w:hint="cs"/>
          <w:rtl/>
          <w:lang w:eastAsia="he-IL"/>
        </w:rPr>
        <w:t xml:space="preserve">- </w:t>
      </w:r>
    </w:p>
    <w:p w:rsidR="000E0846" w:rsidRDefault="000E0846" w:rsidP="00984A93">
      <w:pPr>
        <w:rPr>
          <w:rtl/>
          <w:lang w:eastAsia="he-IL"/>
        </w:rPr>
      </w:pPr>
      <w:bookmarkStart w:id="5727" w:name="_ETM_Q108_505118"/>
      <w:bookmarkStart w:id="5728" w:name="_ETM_Q108_505158"/>
      <w:bookmarkEnd w:id="5727"/>
      <w:bookmarkEnd w:id="5728"/>
    </w:p>
    <w:p w:rsidR="000E0846" w:rsidRDefault="000E0846" w:rsidP="00984A93">
      <w:pPr>
        <w:pStyle w:val="af5"/>
        <w:keepNext/>
        <w:rPr>
          <w:rtl/>
        </w:rPr>
      </w:pPr>
      <w:bookmarkStart w:id="5729" w:name="ET_interruption_4685_41"/>
      <w:r w:rsidRPr="0072574C">
        <w:rPr>
          <w:rStyle w:val="TagStyle"/>
          <w:rtl/>
        </w:rPr>
        <w:t xml:space="preserve"> &lt;&lt; קריאה &gt;&gt;</w:t>
      </w:r>
      <w:r w:rsidRPr="00FA2105">
        <w:rPr>
          <w:rStyle w:val="TagStyle"/>
          <w:rtl/>
        </w:rPr>
        <w:t xml:space="preserve"> </w:t>
      </w:r>
      <w:r>
        <w:rPr>
          <w:rtl/>
        </w:rPr>
        <w:t>מירי מרים רגב (הליכוד):</w:t>
      </w:r>
      <w:r w:rsidRPr="00FA2105">
        <w:rPr>
          <w:rStyle w:val="TagStyle"/>
          <w:rtl/>
        </w:rPr>
        <w:t xml:space="preserve"> </w:t>
      </w:r>
      <w:r w:rsidRPr="0072574C">
        <w:rPr>
          <w:rStyle w:val="TagStyle"/>
          <w:rtl/>
        </w:rPr>
        <w:t>&lt;&lt; קריאה &gt;&gt;</w:t>
      </w:r>
      <w:r>
        <w:rPr>
          <w:rtl/>
        </w:rPr>
        <w:t xml:space="preserve">   </w:t>
      </w:r>
      <w:bookmarkEnd w:id="5729"/>
    </w:p>
    <w:p w:rsidR="000E0846" w:rsidRDefault="000E0846" w:rsidP="00984A93">
      <w:pPr>
        <w:pStyle w:val="KeepWithNext"/>
        <w:rPr>
          <w:rtl/>
          <w:lang w:eastAsia="he-IL"/>
        </w:rPr>
      </w:pPr>
      <w:bookmarkStart w:id="5730" w:name="_ETM_Q108_508603"/>
      <w:bookmarkEnd w:id="5730"/>
    </w:p>
    <w:p w:rsidR="000E0846" w:rsidRDefault="000E0846" w:rsidP="00984A93">
      <w:pPr>
        <w:ind w:firstLine="0"/>
        <w:rPr>
          <w:rtl/>
          <w:lang w:eastAsia="he-IL"/>
        </w:rPr>
      </w:pPr>
      <w:bookmarkStart w:id="5731" w:name="_ETM_Q108_503762"/>
      <w:bookmarkStart w:id="5732" w:name="_ETM_Q108_503860"/>
      <w:bookmarkEnd w:id="5731"/>
      <w:bookmarkEnd w:id="5732"/>
      <w:r>
        <w:rPr>
          <w:rtl/>
          <w:lang w:eastAsia="he-IL"/>
        </w:rPr>
        <w:tab/>
      </w:r>
      <w:r>
        <w:rPr>
          <w:rFonts w:hint="cs"/>
          <w:rtl/>
          <w:lang w:eastAsia="he-IL"/>
        </w:rPr>
        <w:t xml:space="preserve">מול מי אתה רוצה את </w:t>
      </w:r>
      <w:bookmarkStart w:id="5733" w:name="_ETM_Q108_503255"/>
      <w:bookmarkEnd w:id="5733"/>
      <w:r>
        <w:rPr>
          <w:rFonts w:hint="cs"/>
          <w:rtl/>
          <w:lang w:eastAsia="he-IL"/>
        </w:rPr>
        <w:t>ארגנטינה בגמר, את צרפת או את מרוקו?</w:t>
      </w:r>
    </w:p>
    <w:p w:rsidR="000E0846" w:rsidRDefault="000E0846" w:rsidP="00984A93">
      <w:pPr>
        <w:ind w:firstLine="0"/>
        <w:rPr>
          <w:rtl/>
          <w:lang w:eastAsia="he-IL"/>
        </w:rPr>
      </w:pPr>
      <w:bookmarkStart w:id="5734" w:name="_ETM_Q108_510679"/>
      <w:bookmarkStart w:id="5735" w:name="_ETM_Q108_510785"/>
      <w:bookmarkEnd w:id="5734"/>
      <w:bookmarkEnd w:id="5735"/>
    </w:p>
    <w:p w:rsidR="000E0846" w:rsidRDefault="000E0846" w:rsidP="00984A93">
      <w:pPr>
        <w:pStyle w:val="af5"/>
        <w:keepNext/>
        <w:rPr>
          <w:rtl/>
        </w:rPr>
      </w:pPr>
      <w:bookmarkStart w:id="5736" w:name="ET_interruption_6208_42"/>
      <w:r w:rsidRPr="0072574C">
        <w:rPr>
          <w:rStyle w:val="TagStyle"/>
          <w:rtl/>
        </w:rPr>
        <w:t xml:space="preserve"> &lt;&lt; קריאה &gt;&gt;</w:t>
      </w:r>
      <w:r w:rsidRPr="00FA2105">
        <w:rPr>
          <w:rStyle w:val="TagStyle"/>
          <w:rtl/>
        </w:rPr>
        <w:t xml:space="preserve"> </w:t>
      </w:r>
      <w:r>
        <w:rPr>
          <w:rtl/>
        </w:rPr>
        <w:t>שר המשפטים גדעון סער:</w:t>
      </w:r>
      <w:r w:rsidRPr="00FA2105">
        <w:rPr>
          <w:rStyle w:val="TagStyle"/>
          <w:rtl/>
        </w:rPr>
        <w:t xml:space="preserve"> </w:t>
      </w:r>
      <w:r w:rsidRPr="0072574C">
        <w:rPr>
          <w:rStyle w:val="TagStyle"/>
          <w:rtl/>
        </w:rPr>
        <w:t>&lt;&lt; קריאה &gt;&gt;</w:t>
      </w:r>
      <w:r>
        <w:rPr>
          <w:rtl/>
        </w:rPr>
        <w:t xml:space="preserve">   </w:t>
      </w:r>
      <w:bookmarkEnd w:id="5736"/>
    </w:p>
    <w:p w:rsidR="000E0846" w:rsidRDefault="000E0846" w:rsidP="00984A93">
      <w:pPr>
        <w:pStyle w:val="KeepWithNext"/>
        <w:rPr>
          <w:rtl/>
          <w:lang w:eastAsia="he-IL"/>
        </w:rPr>
      </w:pPr>
    </w:p>
    <w:p w:rsidR="000E0846" w:rsidRDefault="000E0846" w:rsidP="00984A93">
      <w:pPr>
        <w:rPr>
          <w:rtl/>
          <w:lang w:eastAsia="he-IL"/>
        </w:rPr>
      </w:pPr>
      <w:bookmarkStart w:id="5737" w:name="_ETM_Q108_511124"/>
      <w:bookmarkStart w:id="5738" w:name="_ETM_Q108_511433"/>
      <w:bookmarkStart w:id="5739" w:name="_ETM_Q108_511543"/>
      <w:bookmarkStart w:id="5740" w:name="_ETM_Q108_505184"/>
      <w:bookmarkStart w:id="5741" w:name="_ETM_Q108_505275"/>
      <w:bookmarkEnd w:id="5737"/>
      <w:bookmarkEnd w:id="5738"/>
      <w:bookmarkEnd w:id="5739"/>
      <w:bookmarkEnd w:id="5740"/>
      <w:bookmarkEnd w:id="5741"/>
      <w:r>
        <w:rPr>
          <w:rFonts w:hint="cs"/>
          <w:rtl/>
          <w:lang w:eastAsia="he-IL"/>
        </w:rPr>
        <w:t xml:space="preserve">אני בעד מרוקו היום. </w:t>
      </w:r>
    </w:p>
    <w:p w:rsidR="000E0846" w:rsidRDefault="000E0846" w:rsidP="00984A93">
      <w:pPr>
        <w:rPr>
          <w:rtl/>
          <w:lang w:eastAsia="he-IL"/>
        </w:rPr>
      </w:pPr>
      <w:bookmarkStart w:id="5742" w:name="_ETM_Q108_513073"/>
      <w:bookmarkStart w:id="5743" w:name="_ETM_Q108_513192"/>
      <w:bookmarkEnd w:id="5742"/>
      <w:bookmarkEnd w:id="5743"/>
    </w:p>
    <w:p w:rsidR="000E0846" w:rsidRDefault="000E0846" w:rsidP="00984A93">
      <w:pPr>
        <w:pStyle w:val="af5"/>
        <w:keepNext/>
        <w:rPr>
          <w:rtl/>
        </w:rPr>
      </w:pPr>
      <w:bookmarkStart w:id="5744" w:name="ET_interruption_4643_43"/>
      <w:r w:rsidRPr="0072574C">
        <w:rPr>
          <w:rStyle w:val="TagStyle"/>
          <w:rtl/>
        </w:rPr>
        <w:t xml:space="preserve"> &lt;&lt; קריאה &gt;&gt;</w:t>
      </w:r>
      <w:r w:rsidRPr="00FA2105">
        <w:rPr>
          <w:rStyle w:val="TagStyle"/>
          <w:rtl/>
        </w:rPr>
        <w:t xml:space="preserve"> </w:t>
      </w:r>
      <w:r>
        <w:rPr>
          <w:rtl/>
        </w:rPr>
        <w:t>חיים כץ (הליכוד):</w:t>
      </w:r>
      <w:r w:rsidRPr="00FA2105">
        <w:rPr>
          <w:rStyle w:val="TagStyle"/>
          <w:rtl/>
        </w:rPr>
        <w:t xml:space="preserve"> </w:t>
      </w:r>
      <w:r w:rsidRPr="0072574C">
        <w:rPr>
          <w:rStyle w:val="TagStyle"/>
          <w:rtl/>
        </w:rPr>
        <w:t>&lt;&lt; קריאה &gt;&gt;</w:t>
      </w:r>
      <w:r>
        <w:rPr>
          <w:rtl/>
        </w:rPr>
        <w:t xml:space="preserve">   </w:t>
      </w:r>
      <w:bookmarkEnd w:id="5744"/>
    </w:p>
    <w:p w:rsidR="000E0846" w:rsidRDefault="000E0846" w:rsidP="00984A93">
      <w:pPr>
        <w:pStyle w:val="KeepWithNext"/>
        <w:rPr>
          <w:rtl/>
          <w:lang w:eastAsia="he-IL"/>
        </w:rPr>
      </w:pPr>
    </w:p>
    <w:p w:rsidR="000E0846" w:rsidRDefault="000E0846" w:rsidP="00984A93">
      <w:pPr>
        <w:rPr>
          <w:rtl/>
          <w:lang w:eastAsia="he-IL"/>
        </w:rPr>
      </w:pPr>
      <w:bookmarkStart w:id="5745" w:name="_ETM_Q108_517774"/>
      <w:bookmarkStart w:id="5746" w:name="_ETM_Q108_518045"/>
      <w:bookmarkStart w:id="5747" w:name="_ETM_Q108_518188"/>
      <w:bookmarkEnd w:id="5745"/>
      <w:bookmarkEnd w:id="5746"/>
      <w:bookmarkEnd w:id="5747"/>
      <w:r>
        <w:rPr>
          <w:rFonts w:hint="cs"/>
          <w:rtl/>
          <w:lang w:eastAsia="he-IL"/>
        </w:rPr>
        <w:t>להערכתך, אין הצבעה היום.</w:t>
      </w:r>
    </w:p>
    <w:p w:rsidR="000E0846" w:rsidRDefault="000E0846" w:rsidP="00984A93">
      <w:pPr>
        <w:rPr>
          <w:rtl/>
          <w:lang w:eastAsia="he-IL"/>
        </w:rPr>
      </w:pPr>
    </w:p>
    <w:p w:rsidR="000E0846" w:rsidRDefault="000E0846" w:rsidP="00984A93">
      <w:pPr>
        <w:pStyle w:val="-"/>
        <w:keepNext/>
        <w:rPr>
          <w:rtl/>
        </w:rPr>
      </w:pPr>
      <w:bookmarkStart w:id="5748" w:name="ET_speakercontinue_6362_12"/>
      <w:r w:rsidRPr="0072574C">
        <w:rPr>
          <w:rStyle w:val="TagStyle"/>
          <w:rtl/>
        </w:rPr>
        <w:t xml:space="preserve"> &lt;&lt; דובר_המשך &gt;&gt;</w:t>
      </w:r>
      <w:r w:rsidRPr="009B1B30">
        <w:rPr>
          <w:rStyle w:val="TagStyle"/>
          <w:rtl/>
        </w:rPr>
        <w:t xml:space="preserve"> </w:t>
      </w:r>
      <w:r>
        <w:rPr>
          <w:rtl/>
        </w:rPr>
        <w:t>יואב קיש (יו"ר הוועדה המסדרת):</w:t>
      </w:r>
      <w:r w:rsidRPr="009B1B30">
        <w:rPr>
          <w:rStyle w:val="TagStyle"/>
          <w:rtl/>
        </w:rPr>
        <w:t xml:space="preserve"> </w:t>
      </w:r>
      <w:r w:rsidRPr="0072574C">
        <w:rPr>
          <w:rStyle w:val="TagStyle"/>
          <w:rtl/>
        </w:rPr>
        <w:t>&lt;&lt; דובר_המשך &gt;&gt;</w:t>
      </w:r>
      <w:r>
        <w:rPr>
          <w:rtl/>
        </w:rPr>
        <w:t xml:space="preserve">   </w:t>
      </w:r>
      <w:bookmarkEnd w:id="5748"/>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לא. הצבעה יכולה להיות </w:t>
      </w:r>
      <w:bookmarkStart w:id="5749" w:name="_ETM_Q108_522499"/>
      <w:bookmarkEnd w:id="5749"/>
      <w:r>
        <w:rPr>
          <w:rtl/>
          <w:lang w:eastAsia="he-IL"/>
        </w:rPr>
        <w:t>–</w:t>
      </w:r>
      <w:r>
        <w:rPr>
          <w:rFonts w:hint="cs"/>
          <w:rtl/>
          <w:lang w:eastAsia="he-IL"/>
        </w:rPr>
        <w:t xml:space="preserve"> בוא ניקח מקרה קשוח, 02:00 – קשוח. יכול להיות שזה יהיה לפני, אבל ב-02:00 </w:t>
      </w:r>
      <w:bookmarkStart w:id="5750" w:name="_ETM_Q108_528003"/>
      <w:bookmarkEnd w:id="5750"/>
      <w:r>
        <w:rPr>
          <w:rFonts w:hint="cs"/>
          <w:rtl/>
          <w:lang w:eastAsia="he-IL"/>
        </w:rPr>
        <w:t xml:space="preserve">הצבעה על קריאה ראשונה. </w:t>
      </w:r>
      <w:bookmarkStart w:id="5751" w:name="_ETM_Q108_528895"/>
      <w:bookmarkEnd w:id="5751"/>
    </w:p>
    <w:p w:rsidR="000E0846" w:rsidRDefault="000E0846" w:rsidP="00984A93">
      <w:pPr>
        <w:rPr>
          <w:rtl/>
          <w:lang w:eastAsia="he-IL"/>
        </w:rPr>
      </w:pPr>
      <w:bookmarkStart w:id="5752" w:name="_ETM_Q108_529032"/>
      <w:bookmarkEnd w:id="5752"/>
    </w:p>
    <w:p w:rsidR="000E0846" w:rsidRDefault="000E0846" w:rsidP="00984A93">
      <w:pPr>
        <w:pStyle w:val="af5"/>
        <w:keepNext/>
        <w:rPr>
          <w:rtl/>
        </w:rPr>
      </w:pPr>
      <w:bookmarkStart w:id="5753" w:name="ET_interruption_4643_44"/>
      <w:r w:rsidRPr="0072574C">
        <w:rPr>
          <w:rStyle w:val="TagStyle"/>
          <w:rtl/>
        </w:rPr>
        <w:t xml:space="preserve"> &lt;&lt; קריאה &gt;&gt;</w:t>
      </w:r>
      <w:r w:rsidRPr="00FA2105">
        <w:rPr>
          <w:rStyle w:val="TagStyle"/>
          <w:rtl/>
        </w:rPr>
        <w:t xml:space="preserve"> </w:t>
      </w:r>
      <w:r>
        <w:rPr>
          <w:rtl/>
        </w:rPr>
        <w:t>חיים כץ (הליכוד):</w:t>
      </w:r>
      <w:r w:rsidRPr="00FA2105">
        <w:rPr>
          <w:rStyle w:val="TagStyle"/>
          <w:rtl/>
        </w:rPr>
        <w:t xml:space="preserve"> </w:t>
      </w:r>
      <w:r w:rsidRPr="0072574C">
        <w:rPr>
          <w:rStyle w:val="TagStyle"/>
          <w:rtl/>
        </w:rPr>
        <w:t>&lt;&lt; קריאה &gt;&gt;</w:t>
      </w:r>
      <w:r>
        <w:rPr>
          <w:rtl/>
        </w:rPr>
        <w:t xml:space="preserve">   </w:t>
      </w:r>
      <w:bookmarkEnd w:id="5753"/>
    </w:p>
    <w:p w:rsidR="000E0846" w:rsidRDefault="000E0846" w:rsidP="00984A93">
      <w:pPr>
        <w:pStyle w:val="KeepWithNext"/>
        <w:rPr>
          <w:rtl/>
          <w:lang w:eastAsia="he-IL"/>
        </w:rPr>
      </w:pPr>
    </w:p>
    <w:p w:rsidR="000E0846" w:rsidRDefault="000E0846" w:rsidP="00984A93">
      <w:pPr>
        <w:rPr>
          <w:rtl/>
          <w:lang w:eastAsia="he-IL"/>
        </w:rPr>
      </w:pPr>
      <w:bookmarkStart w:id="5754" w:name="_ETM_Q108_529560"/>
      <w:bookmarkStart w:id="5755" w:name="_ETM_Q108_529818"/>
      <w:bookmarkStart w:id="5756" w:name="_ETM_Q108_529927"/>
      <w:bookmarkEnd w:id="5754"/>
      <w:bookmarkEnd w:id="5755"/>
      <w:bookmarkEnd w:id="5756"/>
      <w:r>
        <w:rPr>
          <w:rFonts w:hint="cs"/>
          <w:rtl/>
          <w:lang w:eastAsia="he-IL"/>
        </w:rPr>
        <w:t xml:space="preserve">עכשיו הבנו. </w:t>
      </w:r>
    </w:p>
    <w:p w:rsidR="000E0846" w:rsidRDefault="000E0846" w:rsidP="00984A93">
      <w:pPr>
        <w:rPr>
          <w:rtl/>
          <w:lang w:eastAsia="he-IL"/>
        </w:rPr>
      </w:pPr>
    </w:p>
    <w:p w:rsidR="000E0846" w:rsidRDefault="000E0846" w:rsidP="00984A93">
      <w:pPr>
        <w:pStyle w:val="af5"/>
        <w:keepNext/>
        <w:rPr>
          <w:rtl/>
        </w:rPr>
      </w:pPr>
      <w:bookmarkStart w:id="5757" w:name="ET_interruption_4685_45"/>
      <w:r w:rsidRPr="0072574C">
        <w:rPr>
          <w:rStyle w:val="TagStyle"/>
          <w:rtl/>
        </w:rPr>
        <w:t xml:space="preserve"> &lt;&lt; קריאה &gt;&gt;</w:t>
      </w:r>
      <w:r w:rsidRPr="00FA2105">
        <w:rPr>
          <w:rStyle w:val="TagStyle"/>
          <w:rtl/>
        </w:rPr>
        <w:t xml:space="preserve"> </w:t>
      </w:r>
      <w:r>
        <w:rPr>
          <w:rtl/>
        </w:rPr>
        <w:t>מירי מרים רגב (הליכוד):</w:t>
      </w:r>
      <w:r w:rsidRPr="00FA2105">
        <w:rPr>
          <w:rStyle w:val="TagStyle"/>
          <w:rtl/>
        </w:rPr>
        <w:t xml:space="preserve"> </w:t>
      </w:r>
      <w:r w:rsidRPr="0072574C">
        <w:rPr>
          <w:rStyle w:val="TagStyle"/>
          <w:rtl/>
        </w:rPr>
        <w:t>&lt;&lt; קריאה &gt;&gt;</w:t>
      </w:r>
      <w:r>
        <w:rPr>
          <w:rtl/>
        </w:rPr>
        <w:t xml:space="preserve">   </w:t>
      </w:r>
      <w:bookmarkEnd w:id="5757"/>
    </w:p>
    <w:p w:rsidR="000E0846" w:rsidRDefault="000E0846" w:rsidP="00984A93">
      <w:pPr>
        <w:pStyle w:val="KeepWithNext"/>
        <w:rPr>
          <w:rtl/>
          <w:lang w:eastAsia="he-IL"/>
        </w:rPr>
      </w:pPr>
    </w:p>
    <w:p w:rsidR="000E0846" w:rsidRDefault="000E0846" w:rsidP="00984A93">
      <w:pPr>
        <w:rPr>
          <w:rtl/>
          <w:lang w:eastAsia="he-IL"/>
        </w:rPr>
      </w:pPr>
      <w:bookmarkStart w:id="5758" w:name="_ETM_Q108_531053"/>
      <w:bookmarkStart w:id="5759" w:name="_ETM_Q108_531321"/>
      <w:bookmarkEnd w:id="5758"/>
      <w:bookmarkEnd w:id="5759"/>
      <w:r>
        <w:rPr>
          <w:rFonts w:hint="cs"/>
          <w:rtl/>
          <w:lang w:eastAsia="he-IL"/>
        </w:rPr>
        <w:t>ע</w:t>
      </w:r>
      <w:bookmarkStart w:id="5760" w:name="_ETM_Q108_531444"/>
      <w:bookmarkEnd w:id="5760"/>
      <w:r>
        <w:rPr>
          <w:rFonts w:hint="cs"/>
          <w:rtl/>
          <w:lang w:eastAsia="he-IL"/>
        </w:rPr>
        <w:t xml:space="preserve">כשיו הבנו. עכשיו התחלת לדבר. </w:t>
      </w:r>
      <w:bookmarkStart w:id="5761" w:name="_ETM_Q108_531300"/>
      <w:bookmarkEnd w:id="5761"/>
    </w:p>
    <w:p w:rsidR="000E0846" w:rsidRPr="00FA2105" w:rsidRDefault="000E0846" w:rsidP="00984A93">
      <w:pPr>
        <w:rPr>
          <w:rtl/>
          <w:lang w:eastAsia="he-IL"/>
        </w:rPr>
      </w:pPr>
    </w:p>
    <w:p w:rsidR="000E0846" w:rsidRDefault="000E0846" w:rsidP="00984A93">
      <w:pPr>
        <w:pStyle w:val="-"/>
        <w:keepNext/>
        <w:rPr>
          <w:rtl/>
        </w:rPr>
      </w:pPr>
      <w:bookmarkStart w:id="5762" w:name="ET_speakercontinue_6362_13"/>
      <w:r w:rsidRPr="0072574C">
        <w:rPr>
          <w:rStyle w:val="TagStyle"/>
          <w:rtl/>
        </w:rPr>
        <w:t xml:space="preserve"> &lt;&lt; דובר_המשך &gt;&gt;</w:t>
      </w:r>
      <w:r w:rsidRPr="009B1B30">
        <w:rPr>
          <w:rStyle w:val="TagStyle"/>
          <w:rtl/>
        </w:rPr>
        <w:t xml:space="preserve"> </w:t>
      </w:r>
      <w:r>
        <w:rPr>
          <w:rtl/>
        </w:rPr>
        <w:t>יואב קיש (יו"ר הוועדה המסדרת):</w:t>
      </w:r>
      <w:r w:rsidRPr="009B1B30">
        <w:rPr>
          <w:rStyle w:val="TagStyle"/>
          <w:rtl/>
        </w:rPr>
        <w:t xml:space="preserve"> </w:t>
      </w:r>
      <w:r w:rsidRPr="0072574C">
        <w:rPr>
          <w:rStyle w:val="TagStyle"/>
          <w:rtl/>
        </w:rPr>
        <w:t>&lt;&lt; דובר_המשך &gt;&gt;</w:t>
      </w:r>
      <w:r>
        <w:rPr>
          <w:rtl/>
        </w:rPr>
        <w:t xml:space="preserve">   </w:t>
      </w:r>
      <w:bookmarkEnd w:id="5762"/>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הבנו. אבל יכול להיות שזה יהיה יותר מוקדם, כי אם </w:t>
      </w:r>
      <w:bookmarkStart w:id="5763" w:name="_ETM_Q108_534269"/>
      <w:bookmarkEnd w:id="5763"/>
      <w:r>
        <w:rPr>
          <w:rFonts w:hint="cs"/>
          <w:rtl/>
          <w:lang w:eastAsia="he-IL"/>
        </w:rPr>
        <w:t xml:space="preserve">שר לא עולה, ההצבעה ב-19:00. אני אומר שאנחנו מבחינתנו צריכים להיות מוכנים למקרים ותגובות החל מהשעה </w:t>
      </w:r>
      <w:bookmarkStart w:id="5764" w:name="_ETM_Q108_539550"/>
      <w:bookmarkEnd w:id="5764"/>
      <w:r>
        <w:rPr>
          <w:rFonts w:hint="cs"/>
          <w:rtl/>
          <w:lang w:eastAsia="he-IL"/>
        </w:rPr>
        <w:t xml:space="preserve">18:00 עד ההצבעה. אלה המספרים בגדול. </w:t>
      </w:r>
    </w:p>
    <w:p w:rsidR="000E0846" w:rsidRDefault="000E0846" w:rsidP="00984A93">
      <w:pPr>
        <w:rPr>
          <w:rtl/>
          <w:lang w:eastAsia="he-IL"/>
        </w:rPr>
      </w:pPr>
      <w:bookmarkStart w:id="5765" w:name="_ETM_Q108_544646"/>
      <w:bookmarkStart w:id="5766" w:name="_ETM_Q108_544715"/>
      <w:bookmarkEnd w:id="5765"/>
      <w:bookmarkEnd w:id="5766"/>
    </w:p>
    <w:p w:rsidR="000E0846" w:rsidRDefault="000E0846" w:rsidP="00984A93">
      <w:pPr>
        <w:rPr>
          <w:rtl/>
          <w:lang w:eastAsia="he-IL"/>
        </w:rPr>
      </w:pPr>
      <w:bookmarkStart w:id="5767" w:name="_ETM_Q108_544775"/>
      <w:bookmarkStart w:id="5768" w:name="_ETM_Q108_544829"/>
      <w:bookmarkEnd w:id="5767"/>
      <w:bookmarkEnd w:id="5768"/>
      <w:r>
        <w:rPr>
          <w:rFonts w:hint="cs"/>
          <w:rtl/>
          <w:lang w:eastAsia="he-IL"/>
        </w:rPr>
        <w:t>ברגע שנגמרה ההצבעה הראשונה, הוועדה השנייה סיימה</w:t>
      </w:r>
      <w:bookmarkStart w:id="5769" w:name="_ETM_Q108_547125"/>
      <w:bookmarkEnd w:id="5769"/>
      <w:r>
        <w:rPr>
          <w:rFonts w:hint="cs"/>
          <w:rtl/>
          <w:lang w:eastAsia="he-IL"/>
        </w:rPr>
        <w:t xml:space="preserve">, </w:t>
      </w:r>
      <w:proofErr w:type="spellStart"/>
      <w:r>
        <w:rPr>
          <w:rFonts w:hint="cs"/>
          <w:rtl/>
          <w:lang w:eastAsia="he-IL"/>
        </w:rPr>
        <w:t>והופ</w:t>
      </w:r>
      <w:proofErr w:type="spellEnd"/>
      <w:r>
        <w:rPr>
          <w:rFonts w:hint="cs"/>
          <w:rtl/>
          <w:lang w:eastAsia="he-IL"/>
        </w:rPr>
        <w:t xml:space="preserve"> – ההצעה השנייה, אותו אירוע </w:t>
      </w:r>
      <w:r>
        <w:rPr>
          <w:rtl/>
          <w:lang w:eastAsia="he-IL"/>
        </w:rPr>
        <w:t>–</w:t>
      </w:r>
      <w:r>
        <w:rPr>
          <w:rFonts w:hint="cs"/>
          <w:rtl/>
          <w:lang w:eastAsia="he-IL"/>
        </w:rPr>
        <w:t xml:space="preserve"> שלוש שעות או עשר שעות. האירוע הזה יתגלגל. אנחנו באירוע </w:t>
      </w:r>
      <w:bookmarkStart w:id="5770" w:name="_ETM_Q108_554565"/>
      <w:bookmarkEnd w:id="5770"/>
      <w:r>
        <w:rPr>
          <w:rFonts w:hint="cs"/>
          <w:rtl/>
          <w:lang w:eastAsia="he-IL"/>
        </w:rPr>
        <w:t xml:space="preserve">מתגלגל. אנחנו נסיים את הקריאות הראשונות השבוע, וזה בעצם יהפוך להיות שלושה חוקים. </w:t>
      </w:r>
    </w:p>
    <w:p w:rsidR="000E0846" w:rsidRDefault="000E0846" w:rsidP="00984A93">
      <w:pPr>
        <w:rPr>
          <w:rtl/>
          <w:lang w:eastAsia="he-IL"/>
        </w:rPr>
      </w:pPr>
      <w:bookmarkStart w:id="5771" w:name="_ETM_Q108_565343"/>
      <w:bookmarkStart w:id="5772" w:name="_ETM_Q108_565417"/>
      <w:bookmarkEnd w:id="5771"/>
      <w:bookmarkEnd w:id="5772"/>
    </w:p>
    <w:p w:rsidR="000E0846" w:rsidRDefault="000E0846" w:rsidP="00984A93">
      <w:pPr>
        <w:rPr>
          <w:rtl/>
          <w:lang w:eastAsia="he-IL"/>
        </w:rPr>
      </w:pPr>
      <w:bookmarkStart w:id="5773" w:name="_ETM_Q108_565503"/>
      <w:bookmarkStart w:id="5774" w:name="_ETM_Q108_565600"/>
      <w:bookmarkEnd w:id="5773"/>
      <w:bookmarkEnd w:id="5774"/>
      <w:r>
        <w:rPr>
          <w:rFonts w:hint="cs"/>
          <w:rtl/>
          <w:lang w:eastAsia="he-IL"/>
        </w:rPr>
        <w:t xml:space="preserve">אני לא רואה את שלמה פה. שלמה פה? שלמה, </w:t>
      </w:r>
      <w:bookmarkStart w:id="5775" w:name="_ETM_Q108_568988"/>
      <w:bookmarkEnd w:id="5775"/>
      <w:r>
        <w:rPr>
          <w:rFonts w:hint="cs"/>
          <w:rtl/>
          <w:lang w:eastAsia="he-IL"/>
        </w:rPr>
        <w:t xml:space="preserve">אני בדיוק מדבר על הוועדה שלך. אני אומר ששמנו שם שני חוקים, שניהם תיקונים לחוק-יסוד: הממשלה. להערכתי, מן הראוי יהיה נכון </w:t>
      </w:r>
      <w:r>
        <w:rPr>
          <w:rtl/>
          <w:lang w:eastAsia="he-IL"/>
        </w:rPr>
        <w:t>–</w:t>
      </w:r>
      <w:r>
        <w:rPr>
          <w:rFonts w:hint="cs"/>
          <w:rtl/>
          <w:lang w:eastAsia="he-IL"/>
        </w:rPr>
        <w:t xml:space="preserve"> זאת </w:t>
      </w:r>
      <w:bookmarkStart w:id="5776" w:name="_ETM_Q108_582736"/>
      <w:bookmarkEnd w:id="5776"/>
      <w:r>
        <w:rPr>
          <w:rFonts w:hint="cs"/>
          <w:rtl/>
          <w:lang w:eastAsia="he-IL"/>
        </w:rPr>
        <w:t xml:space="preserve">החלטה של הוועדה, כמובן, ושלכם </w:t>
      </w:r>
      <w:r>
        <w:rPr>
          <w:rtl/>
          <w:lang w:eastAsia="he-IL"/>
        </w:rPr>
        <w:t>–</w:t>
      </w:r>
      <w:r>
        <w:rPr>
          <w:rFonts w:hint="cs"/>
          <w:rtl/>
          <w:lang w:eastAsia="he-IL"/>
        </w:rPr>
        <w:t xml:space="preserve"> אבל עושה שכל למזג. בדיוק. ואז אנחנו הופכים </w:t>
      </w:r>
      <w:bookmarkStart w:id="5777" w:name="_ETM_Q108_588532"/>
      <w:bookmarkEnd w:id="5777"/>
      <w:r>
        <w:rPr>
          <w:rFonts w:hint="cs"/>
          <w:rtl/>
          <w:lang w:eastAsia="he-IL"/>
        </w:rPr>
        <w:t xml:space="preserve">לשלוש הצעות חוק שרצות בשלוש ועדות צעד אחר צעד. ברגע שגמרנו את שלוש הראשונות, מגיעה שנייה-שלישית, וגומרים את השנייה-שלישית </w:t>
      </w:r>
      <w:bookmarkStart w:id="5778" w:name="_ETM_Q108_602224"/>
      <w:bookmarkEnd w:id="5778"/>
      <w:r>
        <w:rPr>
          <w:rFonts w:hint="cs"/>
          <w:rtl/>
          <w:lang w:eastAsia="he-IL"/>
        </w:rPr>
        <w:t xml:space="preserve">בשלושה מקרים. </w:t>
      </w:r>
    </w:p>
    <w:p w:rsidR="000E0846" w:rsidRDefault="000E0846" w:rsidP="00984A93">
      <w:pPr>
        <w:rPr>
          <w:rtl/>
          <w:lang w:eastAsia="he-IL"/>
        </w:rPr>
      </w:pPr>
      <w:bookmarkStart w:id="5779" w:name="_ETM_Q108_605543"/>
      <w:bookmarkEnd w:id="5779"/>
    </w:p>
    <w:p w:rsidR="000E0846" w:rsidRDefault="000E0846" w:rsidP="00984A93">
      <w:pPr>
        <w:rPr>
          <w:rtl/>
          <w:lang w:eastAsia="he-IL"/>
        </w:rPr>
      </w:pPr>
      <w:bookmarkStart w:id="5780" w:name="_ETM_Q108_605690"/>
      <w:bookmarkStart w:id="5781" w:name="_ETM_Q108_605776"/>
      <w:bookmarkStart w:id="5782" w:name="_ETM_Q108_605831"/>
      <w:bookmarkEnd w:id="5780"/>
      <w:bookmarkEnd w:id="5781"/>
      <w:bookmarkEnd w:id="5782"/>
      <w:r>
        <w:rPr>
          <w:rFonts w:hint="cs"/>
          <w:rtl/>
          <w:lang w:eastAsia="he-IL"/>
        </w:rPr>
        <w:t>השבוע הבא, אני חייב לומר, שבוע של חנוכה.</w:t>
      </w:r>
    </w:p>
    <w:p w:rsidR="000E0846" w:rsidRDefault="000E0846" w:rsidP="00984A93">
      <w:pPr>
        <w:rPr>
          <w:rtl/>
          <w:lang w:eastAsia="he-IL"/>
        </w:rPr>
      </w:pPr>
      <w:bookmarkStart w:id="5783" w:name="_ETM_Q108_604470"/>
      <w:bookmarkStart w:id="5784" w:name="_ETM_Q108_604567"/>
      <w:bookmarkEnd w:id="5783"/>
      <w:bookmarkEnd w:id="5784"/>
      <w:r>
        <w:rPr>
          <w:rFonts w:hint="cs"/>
          <w:rtl/>
          <w:lang w:eastAsia="he-IL"/>
        </w:rPr>
        <w:t xml:space="preserve"> </w:t>
      </w:r>
    </w:p>
    <w:p w:rsidR="000E0846" w:rsidRDefault="000E0846" w:rsidP="00984A93">
      <w:pPr>
        <w:pStyle w:val="af5"/>
        <w:keepNext/>
        <w:rPr>
          <w:rtl/>
        </w:rPr>
      </w:pPr>
      <w:bookmarkStart w:id="5785" w:name="_ETM_Q108_610582"/>
      <w:bookmarkStart w:id="5786" w:name="_ETM_Q108_610700"/>
      <w:bookmarkStart w:id="5787" w:name="ET_interruption_קר_אה_46"/>
      <w:bookmarkEnd w:id="5785"/>
      <w:bookmarkEnd w:id="5786"/>
      <w:r w:rsidRPr="0072574C">
        <w:rPr>
          <w:rStyle w:val="TagStyle"/>
          <w:rtl/>
        </w:rPr>
        <w:t xml:space="preserve"> &lt;&lt; קריאה &gt;&gt;</w:t>
      </w:r>
      <w:r w:rsidRPr="00FA2105">
        <w:rPr>
          <w:rStyle w:val="TagStyle"/>
          <w:rtl/>
        </w:rPr>
        <w:t xml:space="preserve"> </w:t>
      </w:r>
      <w:r>
        <w:rPr>
          <w:rtl/>
        </w:rPr>
        <w:t>קריאה:</w:t>
      </w:r>
      <w:r w:rsidRPr="00FA2105">
        <w:rPr>
          <w:rStyle w:val="TagStyle"/>
          <w:rtl/>
        </w:rPr>
        <w:t xml:space="preserve"> </w:t>
      </w:r>
      <w:r w:rsidRPr="0072574C">
        <w:rPr>
          <w:rStyle w:val="TagStyle"/>
          <w:rtl/>
        </w:rPr>
        <w:t>&lt;&lt; קריאה &gt;&gt;</w:t>
      </w:r>
      <w:r>
        <w:rPr>
          <w:rtl/>
        </w:rPr>
        <w:t xml:space="preserve">   </w:t>
      </w:r>
      <w:bookmarkEnd w:id="5787"/>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מה קורה היום?</w:t>
      </w:r>
    </w:p>
    <w:p w:rsidR="000E0846" w:rsidRDefault="000E0846" w:rsidP="00984A93">
      <w:pPr>
        <w:rPr>
          <w:rtl/>
          <w:lang w:eastAsia="he-IL"/>
        </w:rPr>
      </w:pPr>
      <w:bookmarkStart w:id="5788" w:name="_ETM_Q108_609938"/>
      <w:bookmarkStart w:id="5789" w:name="_ETM_Q108_610073"/>
      <w:bookmarkEnd w:id="5788"/>
      <w:bookmarkEnd w:id="5789"/>
    </w:p>
    <w:p w:rsidR="000E0846" w:rsidRDefault="000E0846" w:rsidP="00984A93">
      <w:pPr>
        <w:pStyle w:val="-"/>
        <w:keepNext/>
        <w:rPr>
          <w:rtl/>
        </w:rPr>
      </w:pPr>
      <w:bookmarkStart w:id="5790" w:name="ET_speakercontinue_6362_47"/>
      <w:r w:rsidRPr="0072574C">
        <w:rPr>
          <w:rStyle w:val="TagStyle"/>
          <w:rtl/>
        </w:rPr>
        <w:t xml:space="preserve"> &lt;&lt; דובר_המשך &gt;&gt;</w:t>
      </w:r>
      <w:r w:rsidRPr="00FA2105">
        <w:rPr>
          <w:rStyle w:val="TagStyle"/>
          <w:rtl/>
        </w:rPr>
        <w:t xml:space="preserve"> </w:t>
      </w:r>
      <w:r>
        <w:rPr>
          <w:rtl/>
        </w:rPr>
        <w:t>יואב קיש (יו"ר הוועדה המסדרת):</w:t>
      </w:r>
      <w:r w:rsidRPr="00FA2105">
        <w:rPr>
          <w:rStyle w:val="TagStyle"/>
          <w:rtl/>
        </w:rPr>
        <w:t xml:space="preserve"> </w:t>
      </w:r>
      <w:r w:rsidRPr="0072574C">
        <w:rPr>
          <w:rStyle w:val="TagStyle"/>
          <w:rtl/>
        </w:rPr>
        <w:t>&lt;&lt; דובר_המשך &gt;&gt;</w:t>
      </w:r>
      <w:r>
        <w:rPr>
          <w:rtl/>
        </w:rPr>
        <w:t xml:space="preserve">   </w:t>
      </w:r>
      <w:bookmarkEnd w:id="5790"/>
    </w:p>
    <w:p w:rsidR="000E0846" w:rsidRDefault="000E0846" w:rsidP="00984A93">
      <w:pPr>
        <w:pStyle w:val="KeepWithNext"/>
        <w:rPr>
          <w:rtl/>
          <w:lang w:eastAsia="he-IL"/>
        </w:rPr>
      </w:pPr>
    </w:p>
    <w:p w:rsidR="000E0846" w:rsidRDefault="000E0846" w:rsidP="00984A93">
      <w:pPr>
        <w:rPr>
          <w:rtl/>
          <w:lang w:eastAsia="he-IL"/>
        </w:rPr>
      </w:pPr>
      <w:bookmarkStart w:id="5791" w:name="_ETM_Q108_611172"/>
      <w:bookmarkStart w:id="5792" w:name="_ETM_Q108_610761"/>
      <w:bookmarkStart w:id="5793" w:name="_ETM_Q108_610838"/>
      <w:bookmarkEnd w:id="5791"/>
      <w:bookmarkEnd w:id="5792"/>
      <w:bookmarkEnd w:id="5793"/>
      <w:r>
        <w:rPr>
          <w:rFonts w:hint="cs"/>
          <w:rtl/>
          <w:lang w:eastAsia="he-IL"/>
        </w:rPr>
        <w:t xml:space="preserve">אמרתי ככה: ב-12:00 הוועדות מתכנסות; להערכתי, ייפתח דיון סביב השעה 18:00 אחר </w:t>
      </w:r>
      <w:bookmarkStart w:id="5794" w:name="_ETM_Q108_620188"/>
      <w:bookmarkEnd w:id="5794"/>
      <w:proofErr w:type="spellStart"/>
      <w:r>
        <w:rPr>
          <w:rFonts w:hint="cs"/>
          <w:rtl/>
          <w:lang w:eastAsia="he-IL"/>
        </w:rPr>
        <w:t>הצוהריים</w:t>
      </w:r>
      <w:proofErr w:type="spellEnd"/>
      <w:r>
        <w:rPr>
          <w:rFonts w:hint="cs"/>
          <w:rtl/>
          <w:lang w:eastAsia="he-IL"/>
        </w:rPr>
        <w:t xml:space="preserve"> של הוועדה הראשונה שתסיים. הם יחליטו על </w:t>
      </w:r>
      <w:bookmarkStart w:id="5795" w:name="_ETM_Q108_623023"/>
      <w:bookmarkEnd w:id="5795"/>
      <w:r>
        <w:rPr>
          <w:rFonts w:hint="cs"/>
          <w:rtl/>
          <w:lang w:eastAsia="he-IL"/>
        </w:rPr>
        <w:t xml:space="preserve">הזמן, והם יכולים גם למשוך את זה לשמונה ועשר שעות </w:t>
      </w:r>
      <w:bookmarkStart w:id="5796" w:name="_ETM_Q108_627425"/>
      <w:bookmarkEnd w:id="5796"/>
      <w:r>
        <w:rPr>
          <w:rFonts w:hint="cs"/>
          <w:rtl/>
          <w:lang w:eastAsia="he-IL"/>
        </w:rPr>
        <w:t xml:space="preserve">אם שר עולה ומדבר בלי הגבלה. לכן ההצבעה יכולה להיות </w:t>
      </w:r>
      <w:bookmarkStart w:id="5797" w:name="_ETM_Q108_630527"/>
      <w:bookmarkEnd w:id="5797"/>
      <w:r>
        <w:rPr>
          <w:rFonts w:hint="cs"/>
          <w:rtl/>
          <w:lang w:eastAsia="he-IL"/>
        </w:rPr>
        <w:t xml:space="preserve">מהשעה 19:00 ל-04:00. אנחנו צריכים להיות פה באזור, כי המסכם הוא שלנו. </w:t>
      </w:r>
    </w:p>
    <w:p w:rsidR="000E0846" w:rsidRDefault="000E0846" w:rsidP="00984A93">
      <w:pPr>
        <w:rPr>
          <w:rtl/>
          <w:lang w:eastAsia="he-IL"/>
        </w:rPr>
      </w:pPr>
      <w:bookmarkStart w:id="5798" w:name="_ETM_Q108_637459"/>
      <w:bookmarkStart w:id="5799" w:name="_ETM_Q108_637610"/>
      <w:bookmarkEnd w:id="5798"/>
      <w:bookmarkEnd w:id="5799"/>
    </w:p>
    <w:p w:rsidR="000E0846" w:rsidRDefault="000E0846" w:rsidP="00984A93">
      <w:pPr>
        <w:pStyle w:val="af5"/>
        <w:keepNext/>
        <w:rPr>
          <w:rtl/>
        </w:rPr>
      </w:pPr>
      <w:bookmarkStart w:id="5800" w:name="ET_interruption_4574_48"/>
      <w:r w:rsidRPr="0072574C">
        <w:rPr>
          <w:rStyle w:val="TagStyle"/>
          <w:rtl/>
        </w:rPr>
        <w:t xml:space="preserve"> &lt;&lt; קריאה &gt;&gt;</w:t>
      </w:r>
      <w:r w:rsidRPr="00592ADE">
        <w:rPr>
          <w:rStyle w:val="TagStyle"/>
          <w:rtl/>
        </w:rPr>
        <w:t xml:space="preserve"> </w:t>
      </w:r>
      <w:r>
        <w:rPr>
          <w:rtl/>
        </w:rPr>
        <w:t>יולי יואל אדלשטיין (הליכוד):</w:t>
      </w:r>
      <w:r w:rsidRPr="00592ADE">
        <w:rPr>
          <w:rStyle w:val="TagStyle"/>
          <w:rtl/>
        </w:rPr>
        <w:t xml:space="preserve"> </w:t>
      </w:r>
      <w:r w:rsidRPr="0072574C">
        <w:rPr>
          <w:rStyle w:val="TagStyle"/>
          <w:rtl/>
        </w:rPr>
        <w:t>&lt;&lt; קריאה &gt;&gt;</w:t>
      </w:r>
      <w:r>
        <w:rPr>
          <w:rtl/>
        </w:rPr>
        <w:t xml:space="preserve">   </w:t>
      </w:r>
      <w:bookmarkEnd w:id="5800"/>
    </w:p>
    <w:p w:rsidR="000E0846" w:rsidRDefault="000E0846" w:rsidP="00984A93">
      <w:pPr>
        <w:pStyle w:val="KeepWithNext"/>
        <w:rPr>
          <w:rtl/>
          <w:lang w:eastAsia="he-IL"/>
        </w:rPr>
      </w:pPr>
    </w:p>
    <w:p w:rsidR="000E0846" w:rsidRDefault="000E0846" w:rsidP="00984A93">
      <w:pPr>
        <w:rPr>
          <w:rtl/>
          <w:lang w:eastAsia="he-IL"/>
        </w:rPr>
      </w:pPr>
      <w:bookmarkStart w:id="5801" w:name="_ETM_Q108_640770"/>
      <w:bookmarkEnd w:id="5801"/>
      <w:r>
        <w:rPr>
          <w:rFonts w:hint="cs"/>
          <w:rtl/>
          <w:lang w:eastAsia="he-IL"/>
        </w:rPr>
        <w:t xml:space="preserve">אבל אפשר להכניס הסתייגות שבין 21:00 ל-23:00 - - - </w:t>
      </w:r>
    </w:p>
    <w:p w:rsidR="000E0846" w:rsidRDefault="000E0846" w:rsidP="00984A93">
      <w:pPr>
        <w:rPr>
          <w:rtl/>
          <w:lang w:eastAsia="he-IL"/>
        </w:rPr>
      </w:pPr>
    </w:p>
    <w:p w:rsidR="000E0846" w:rsidRDefault="000E0846" w:rsidP="00984A93">
      <w:pPr>
        <w:pStyle w:val="-"/>
        <w:keepNext/>
        <w:rPr>
          <w:rtl/>
        </w:rPr>
      </w:pPr>
      <w:r w:rsidRPr="0072574C">
        <w:rPr>
          <w:rStyle w:val="TagStyle"/>
          <w:rtl/>
        </w:rPr>
        <w:t xml:space="preserve"> &lt;&lt; דובר_המשך &gt;&gt;</w:t>
      </w:r>
      <w:r w:rsidRPr="009B1B30">
        <w:rPr>
          <w:rStyle w:val="TagStyle"/>
          <w:rtl/>
        </w:rPr>
        <w:t xml:space="preserve"> </w:t>
      </w:r>
      <w:r>
        <w:rPr>
          <w:rtl/>
        </w:rPr>
        <w:t>יואב קיש (יו"ר הוועדה המסדרת):</w:t>
      </w:r>
      <w:r w:rsidRPr="009B1B30">
        <w:rPr>
          <w:rStyle w:val="TagStyle"/>
          <w:rtl/>
        </w:rPr>
        <w:t xml:space="preserve"> </w:t>
      </w:r>
      <w:r w:rsidRPr="0072574C">
        <w:rPr>
          <w:rStyle w:val="TagStyle"/>
          <w:rtl/>
        </w:rPr>
        <w:t>&lt;&lt; דובר_המשך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אתה רוצה שאני אסכם? </w:t>
      </w:r>
      <w:bookmarkStart w:id="5802" w:name="_ETM_Q108_644020"/>
      <w:bookmarkEnd w:id="5802"/>
      <w:r>
        <w:rPr>
          <w:rFonts w:hint="cs"/>
          <w:rtl/>
          <w:lang w:eastAsia="he-IL"/>
        </w:rPr>
        <w:t xml:space="preserve">אני פה חצי שעה, עוד מעט אין לי גרון. אתה </w:t>
      </w:r>
      <w:bookmarkStart w:id="5803" w:name="_ETM_Q108_646536"/>
      <w:bookmarkEnd w:id="5803"/>
      <w:r>
        <w:rPr>
          <w:rFonts w:hint="cs"/>
          <w:rtl/>
          <w:lang w:eastAsia="he-IL"/>
        </w:rPr>
        <w:t xml:space="preserve">רוצה שאני אהיה שעתיים? אה, זה לא אני, זה </w:t>
      </w:r>
      <w:bookmarkStart w:id="5804" w:name="_ETM_Q108_649996"/>
      <w:bookmarkEnd w:id="5804"/>
      <w:r>
        <w:rPr>
          <w:rFonts w:hint="cs"/>
          <w:rtl/>
          <w:lang w:eastAsia="he-IL"/>
        </w:rPr>
        <w:t xml:space="preserve">יו"ר הוועדה. אתה יודע מה, אין לי בעיה. אם זה יו"ר הוועדה, </w:t>
      </w:r>
      <w:bookmarkStart w:id="5805" w:name="_ETM_Q108_652138"/>
      <w:bookmarkEnd w:id="5805"/>
      <w:r>
        <w:rPr>
          <w:rFonts w:hint="cs"/>
          <w:rtl/>
          <w:lang w:eastAsia="he-IL"/>
        </w:rPr>
        <w:t xml:space="preserve">אני מוכן שיעלה. </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בועז, אני יכול להצביע בעוד שתי דקות. אתם לא פה. </w:t>
      </w:r>
      <w:bookmarkStart w:id="5806" w:name="_ETM_Q108_664659"/>
      <w:bookmarkEnd w:id="5806"/>
      <w:r>
        <w:rPr>
          <w:rFonts w:hint="cs"/>
          <w:rtl/>
          <w:lang w:eastAsia="he-IL"/>
        </w:rPr>
        <w:t xml:space="preserve">מה אתה רוצה לעשות? שמית? </w:t>
      </w:r>
    </w:p>
    <w:p w:rsidR="000E0846" w:rsidRDefault="000E0846" w:rsidP="00984A93">
      <w:pPr>
        <w:rPr>
          <w:rtl/>
          <w:lang w:eastAsia="he-IL"/>
        </w:rPr>
      </w:pPr>
    </w:p>
    <w:p w:rsidR="000E0846" w:rsidRDefault="000E0846" w:rsidP="00984A93">
      <w:pPr>
        <w:pStyle w:val="af5"/>
        <w:keepNext/>
        <w:rPr>
          <w:rtl/>
        </w:rPr>
      </w:pPr>
      <w:bookmarkStart w:id="5807" w:name="ET_interruption_5080_55"/>
      <w:r w:rsidRPr="00D43A92">
        <w:rPr>
          <w:rStyle w:val="TagStyle"/>
          <w:rtl/>
        </w:rPr>
        <w:t xml:space="preserve"> &lt;&lt; קריאה &gt;&gt; </w:t>
      </w:r>
      <w:r>
        <w:rPr>
          <w:rtl/>
        </w:rPr>
        <w:t xml:space="preserve">בועז </w:t>
      </w:r>
      <w:proofErr w:type="spellStart"/>
      <w:r>
        <w:rPr>
          <w:rtl/>
        </w:rPr>
        <w:t>טופורובסקי</w:t>
      </w:r>
      <w:proofErr w:type="spellEnd"/>
      <w:r>
        <w:rPr>
          <w:rtl/>
        </w:rPr>
        <w:t xml:space="preserve"> (יש עתיד):</w:t>
      </w:r>
      <w:r w:rsidRPr="00D43A92">
        <w:rPr>
          <w:rStyle w:val="TagStyle"/>
          <w:rtl/>
        </w:rPr>
        <w:t xml:space="preserve"> &lt;&lt; קריאה &gt;&gt;</w:t>
      </w:r>
      <w:r>
        <w:rPr>
          <w:rtl/>
        </w:rPr>
        <w:t xml:space="preserve">   </w:t>
      </w:r>
      <w:bookmarkEnd w:id="5807"/>
    </w:p>
    <w:p w:rsidR="000E0846" w:rsidRDefault="000E0846" w:rsidP="00984A93">
      <w:pPr>
        <w:pStyle w:val="KeepWithNext"/>
        <w:rPr>
          <w:rtl/>
          <w:lang w:eastAsia="he-IL"/>
        </w:rPr>
      </w:pPr>
    </w:p>
    <w:p w:rsidR="000E0846" w:rsidRDefault="000E0846" w:rsidP="00984A93">
      <w:pPr>
        <w:rPr>
          <w:rtl/>
          <w:lang w:eastAsia="he-IL"/>
        </w:rPr>
      </w:pPr>
      <w:bookmarkStart w:id="5808" w:name="_ETM_Q108_665325"/>
      <w:bookmarkEnd w:id="5808"/>
      <w:r>
        <w:rPr>
          <w:rFonts w:hint="cs"/>
          <w:rtl/>
          <w:lang w:eastAsia="he-IL"/>
        </w:rPr>
        <w:t>שמית.</w:t>
      </w:r>
    </w:p>
    <w:p w:rsidR="000E0846" w:rsidRPr="00D43A92" w:rsidRDefault="000E0846" w:rsidP="00984A93">
      <w:pPr>
        <w:rPr>
          <w:rtl/>
          <w:lang w:eastAsia="he-IL"/>
        </w:rPr>
      </w:pPr>
      <w:bookmarkStart w:id="5809" w:name="_ETM_Q108_666625"/>
      <w:bookmarkStart w:id="5810" w:name="_ETM_Q108_666722"/>
      <w:bookmarkEnd w:id="5809"/>
      <w:bookmarkEnd w:id="5810"/>
    </w:p>
    <w:p w:rsidR="000E0846" w:rsidRDefault="000E0846" w:rsidP="00984A93">
      <w:pPr>
        <w:pStyle w:val="-"/>
        <w:keepNext/>
        <w:rPr>
          <w:rtl/>
        </w:rPr>
      </w:pPr>
      <w:r w:rsidRPr="0072574C">
        <w:rPr>
          <w:rStyle w:val="TagStyle"/>
          <w:rtl/>
        </w:rPr>
        <w:t>&lt;&lt; דובר_המשך &gt;&gt;</w:t>
      </w:r>
      <w:r w:rsidRPr="00592ADE">
        <w:rPr>
          <w:rStyle w:val="TagStyle"/>
          <w:rtl/>
        </w:rPr>
        <w:t xml:space="preserve"> </w:t>
      </w:r>
      <w:r>
        <w:rPr>
          <w:rtl/>
        </w:rPr>
        <w:t>יואב קיש (יו"ר הוועדה המסדרת):</w:t>
      </w:r>
      <w:r w:rsidRPr="00592ADE">
        <w:rPr>
          <w:rStyle w:val="TagStyle"/>
          <w:rtl/>
        </w:rPr>
        <w:t xml:space="preserve"> </w:t>
      </w:r>
      <w:r w:rsidRPr="0072574C">
        <w:rPr>
          <w:rStyle w:val="TagStyle"/>
          <w:rtl/>
        </w:rPr>
        <w:t>&lt;&lt; דובר_המשך &gt;&gt;</w:t>
      </w:r>
      <w:r>
        <w:rPr>
          <w:rtl/>
        </w:rPr>
        <w:t xml:space="preserve">   </w:t>
      </w:r>
    </w:p>
    <w:p w:rsidR="000E0846" w:rsidRDefault="000E0846" w:rsidP="00984A93">
      <w:pPr>
        <w:rPr>
          <w:rtl/>
          <w:lang w:eastAsia="he-IL"/>
        </w:rPr>
      </w:pPr>
    </w:p>
    <w:p w:rsidR="000E0846" w:rsidRDefault="000E0846" w:rsidP="00984A93">
      <w:pPr>
        <w:rPr>
          <w:rtl/>
          <w:lang w:eastAsia="he-IL"/>
        </w:rPr>
      </w:pPr>
      <w:proofErr w:type="spellStart"/>
      <w:r>
        <w:rPr>
          <w:rFonts w:hint="cs"/>
          <w:rtl/>
          <w:lang w:eastAsia="he-IL"/>
        </w:rPr>
        <w:t>אוקיי</w:t>
      </w:r>
      <w:proofErr w:type="spellEnd"/>
      <w:r>
        <w:rPr>
          <w:rFonts w:hint="cs"/>
          <w:rtl/>
          <w:lang w:eastAsia="he-IL"/>
        </w:rPr>
        <w:t xml:space="preserve">. ב-10:00 אני יורד, ונעשה שמית. יש לכם חתימות? העברתם </w:t>
      </w:r>
      <w:bookmarkStart w:id="5811" w:name="_ETM_Q108_671860"/>
      <w:bookmarkEnd w:id="5811"/>
      <w:r>
        <w:rPr>
          <w:rFonts w:hint="cs"/>
          <w:rtl/>
          <w:lang w:eastAsia="he-IL"/>
        </w:rPr>
        <w:t>חתימות?</w:t>
      </w:r>
    </w:p>
    <w:p w:rsidR="000E0846" w:rsidRDefault="000E0846" w:rsidP="00984A93">
      <w:pPr>
        <w:rPr>
          <w:rtl/>
          <w:lang w:eastAsia="he-IL"/>
        </w:rPr>
      </w:pPr>
    </w:p>
    <w:p w:rsidR="000E0846" w:rsidRDefault="000E0846" w:rsidP="00984A93">
      <w:pPr>
        <w:pStyle w:val="af6"/>
        <w:keepNext/>
        <w:rPr>
          <w:rtl/>
        </w:rPr>
      </w:pPr>
      <w:r w:rsidRPr="0072574C">
        <w:rPr>
          <w:rStyle w:val="TagStyle"/>
          <w:rtl/>
        </w:rPr>
        <w:t xml:space="preserve"> &lt;&lt; יור &gt;&gt;</w:t>
      </w:r>
      <w:r w:rsidRPr="009B1B30">
        <w:rPr>
          <w:rStyle w:val="TagStyle"/>
          <w:rtl/>
        </w:rPr>
        <w:t xml:space="preserve"> </w:t>
      </w:r>
      <w:r>
        <w:rPr>
          <w:rtl/>
        </w:rPr>
        <w:t>היו"ר יריב לוין:</w:t>
      </w:r>
      <w:r w:rsidRPr="009B1B30">
        <w:rPr>
          <w:rStyle w:val="TagStyle"/>
          <w:rtl/>
        </w:rPr>
        <w:t xml:space="preserve"> </w:t>
      </w:r>
      <w:r w:rsidRPr="0072574C">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bookmarkStart w:id="5812" w:name="_ETM_Q108_673535"/>
      <w:bookmarkStart w:id="5813" w:name="_ETM_Q108_673661"/>
      <w:bookmarkEnd w:id="5812"/>
      <w:bookmarkEnd w:id="5813"/>
      <w:r>
        <w:rPr>
          <w:rFonts w:hint="cs"/>
          <w:rtl/>
          <w:lang w:eastAsia="he-IL"/>
        </w:rPr>
        <w:t xml:space="preserve">לא, הם לא צריכים. הם הממשלה. </w:t>
      </w:r>
    </w:p>
    <w:p w:rsidR="000E0846" w:rsidRDefault="000E0846" w:rsidP="00984A93">
      <w:pPr>
        <w:rPr>
          <w:rtl/>
          <w:lang w:eastAsia="he-IL"/>
        </w:rPr>
      </w:pPr>
      <w:bookmarkStart w:id="5814" w:name="_ETM_Q108_675837"/>
      <w:bookmarkStart w:id="5815" w:name="_ETM_Q108_675970"/>
      <w:bookmarkEnd w:id="5814"/>
      <w:bookmarkEnd w:id="5815"/>
    </w:p>
    <w:p w:rsidR="000E0846" w:rsidRDefault="000E0846" w:rsidP="00984A93">
      <w:pPr>
        <w:pStyle w:val="-"/>
        <w:keepNext/>
        <w:rPr>
          <w:rtl/>
        </w:rPr>
      </w:pPr>
      <w:bookmarkStart w:id="5816" w:name="ET_speakercontinue_6362_49"/>
      <w:r w:rsidRPr="0072574C">
        <w:rPr>
          <w:rStyle w:val="TagStyle"/>
          <w:rtl/>
        </w:rPr>
        <w:t xml:space="preserve"> &lt;&lt; דובר_המשך &gt;&gt;</w:t>
      </w:r>
      <w:r w:rsidRPr="00592ADE">
        <w:rPr>
          <w:rStyle w:val="TagStyle"/>
          <w:rtl/>
        </w:rPr>
        <w:t xml:space="preserve"> </w:t>
      </w:r>
      <w:r>
        <w:rPr>
          <w:rtl/>
        </w:rPr>
        <w:t>יואב קיש (יו"ר הוועדה המסדרת):</w:t>
      </w:r>
      <w:r w:rsidRPr="00592ADE">
        <w:rPr>
          <w:rStyle w:val="TagStyle"/>
          <w:rtl/>
        </w:rPr>
        <w:t xml:space="preserve"> </w:t>
      </w:r>
      <w:r w:rsidRPr="0072574C">
        <w:rPr>
          <w:rStyle w:val="TagStyle"/>
          <w:rtl/>
        </w:rPr>
        <w:t>&lt;&lt; דובר_המשך &gt;&gt;</w:t>
      </w:r>
      <w:r>
        <w:rPr>
          <w:rtl/>
        </w:rPr>
        <w:t xml:space="preserve">   </w:t>
      </w:r>
      <w:bookmarkEnd w:id="5816"/>
    </w:p>
    <w:p w:rsidR="000E0846" w:rsidRDefault="000E0846" w:rsidP="00984A93">
      <w:pPr>
        <w:pStyle w:val="KeepWithNext"/>
        <w:rPr>
          <w:rtl/>
          <w:lang w:eastAsia="he-IL"/>
        </w:rPr>
      </w:pPr>
    </w:p>
    <w:p w:rsidR="000E0846" w:rsidRDefault="000E0846" w:rsidP="00984A93">
      <w:pPr>
        <w:rPr>
          <w:rtl/>
          <w:lang w:eastAsia="he-IL"/>
        </w:rPr>
      </w:pPr>
      <w:bookmarkStart w:id="5817" w:name="_ETM_Q108_674665"/>
      <w:bookmarkEnd w:id="5817"/>
      <w:r>
        <w:rPr>
          <w:rFonts w:hint="cs"/>
          <w:rtl/>
          <w:lang w:eastAsia="he-IL"/>
        </w:rPr>
        <w:t xml:space="preserve">שכחתי, שכחתי. </w:t>
      </w:r>
    </w:p>
    <w:p w:rsidR="000E0846" w:rsidRDefault="000E0846" w:rsidP="00984A93">
      <w:pPr>
        <w:rPr>
          <w:rtl/>
          <w:lang w:eastAsia="he-IL"/>
        </w:rPr>
      </w:pPr>
      <w:bookmarkStart w:id="5818" w:name="_ETM_Q108_675389"/>
      <w:bookmarkStart w:id="5819" w:name="_ETM_Q108_675489"/>
      <w:bookmarkEnd w:id="5818"/>
      <w:bookmarkEnd w:id="5819"/>
    </w:p>
    <w:p w:rsidR="000E0846" w:rsidRDefault="000E0846" w:rsidP="00984A93">
      <w:pPr>
        <w:pStyle w:val="af5"/>
        <w:keepNext/>
        <w:rPr>
          <w:rtl/>
        </w:rPr>
      </w:pPr>
      <w:bookmarkStart w:id="5820" w:name="ET_interruption_6157_50"/>
      <w:r w:rsidRPr="0072574C">
        <w:rPr>
          <w:rStyle w:val="TagStyle"/>
          <w:rtl/>
        </w:rPr>
        <w:t xml:space="preserve"> &lt;&lt; קריאה &gt;&gt;</w:t>
      </w:r>
      <w:r w:rsidRPr="00592ADE">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592ADE">
        <w:rPr>
          <w:rStyle w:val="TagStyle"/>
          <w:rtl/>
        </w:rPr>
        <w:t xml:space="preserve"> </w:t>
      </w:r>
      <w:r w:rsidRPr="0072574C">
        <w:rPr>
          <w:rStyle w:val="TagStyle"/>
          <w:rtl/>
        </w:rPr>
        <w:t>&lt;&lt; קריאה &gt;&gt;</w:t>
      </w:r>
      <w:r>
        <w:rPr>
          <w:rtl/>
        </w:rPr>
        <w:t xml:space="preserve">   </w:t>
      </w:r>
      <w:bookmarkEnd w:id="5820"/>
    </w:p>
    <w:p w:rsidR="000E0846" w:rsidRDefault="000E0846" w:rsidP="00984A93">
      <w:pPr>
        <w:pStyle w:val="KeepWithNext"/>
        <w:rPr>
          <w:rtl/>
          <w:lang w:eastAsia="he-IL"/>
        </w:rPr>
      </w:pPr>
    </w:p>
    <w:p w:rsidR="000E0846" w:rsidRDefault="000E0846" w:rsidP="00984A93">
      <w:pPr>
        <w:rPr>
          <w:rtl/>
          <w:lang w:eastAsia="he-IL"/>
        </w:rPr>
      </w:pPr>
      <w:bookmarkStart w:id="5821" w:name="_ETM_Q108_677518"/>
      <w:bookmarkEnd w:id="5821"/>
      <w:r>
        <w:rPr>
          <w:rFonts w:hint="cs"/>
          <w:rtl/>
          <w:lang w:eastAsia="he-IL"/>
        </w:rPr>
        <w:t xml:space="preserve">הם עדיין ממשלה, הם עדיין ממשלה. פה הבעיה. </w:t>
      </w:r>
    </w:p>
    <w:p w:rsidR="000E0846" w:rsidRDefault="000E0846" w:rsidP="00984A93">
      <w:pPr>
        <w:rPr>
          <w:rtl/>
          <w:lang w:eastAsia="he-IL"/>
        </w:rPr>
      </w:pPr>
      <w:bookmarkStart w:id="5822" w:name="_ETM_Q108_679840"/>
      <w:bookmarkStart w:id="5823" w:name="_ETM_Q108_679921"/>
      <w:bookmarkEnd w:id="5822"/>
      <w:bookmarkEnd w:id="5823"/>
    </w:p>
    <w:p w:rsidR="000E0846" w:rsidRDefault="000E0846" w:rsidP="00984A93">
      <w:pPr>
        <w:pStyle w:val="-"/>
        <w:keepNext/>
        <w:rPr>
          <w:rtl/>
        </w:rPr>
      </w:pPr>
      <w:bookmarkStart w:id="5824" w:name="ET_speakercontinue_6362_51"/>
      <w:r w:rsidRPr="0072574C">
        <w:rPr>
          <w:rStyle w:val="TagStyle"/>
          <w:rtl/>
        </w:rPr>
        <w:t>&lt;&lt; דובר_המשך &gt;&gt;</w:t>
      </w:r>
      <w:r w:rsidRPr="00592ADE">
        <w:rPr>
          <w:rStyle w:val="TagStyle"/>
          <w:rtl/>
        </w:rPr>
        <w:t xml:space="preserve"> </w:t>
      </w:r>
      <w:r>
        <w:rPr>
          <w:rtl/>
        </w:rPr>
        <w:t>יואב קיש (יו"ר הוועדה המסדרת):</w:t>
      </w:r>
      <w:r w:rsidRPr="00592ADE">
        <w:rPr>
          <w:rStyle w:val="TagStyle"/>
          <w:rtl/>
        </w:rPr>
        <w:t xml:space="preserve"> </w:t>
      </w:r>
      <w:r w:rsidRPr="0072574C">
        <w:rPr>
          <w:rStyle w:val="TagStyle"/>
          <w:rtl/>
        </w:rPr>
        <w:t>&lt;&lt; דובר_המשך &gt;&gt;</w:t>
      </w:r>
      <w:r>
        <w:rPr>
          <w:rtl/>
        </w:rPr>
        <w:t xml:space="preserve">   </w:t>
      </w:r>
      <w:bookmarkEnd w:id="5824"/>
    </w:p>
    <w:p w:rsidR="000E0846" w:rsidRDefault="000E0846" w:rsidP="00984A93">
      <w:pPr>
        <w:pStyle w:val="KeepWithNext"/>
        <w:rPr>
          <w:rtl/>
          <w:lang w:eastAsia="he-IL"/>
        </w:rPr>
      </w:pPr>
    </w:p>
    <w:p w:rsidR="000E0846" w:rsidRDefault="000E0846" w:rsidP="00984A93">
      <w:pPr>
        <w:rPr>
          <w:rtl/>
          <w:lang w:eastAsia="he-IL"/>
        </w:rPr>
      </w:pPr>
      <w:bookmarkStart w:id="5825" w:name="_ETM_Q108_678802"/>
      <w:bookmarkEnd w:id="5825"/>
      <w:r>
        <w:rPr>
          <w:rFonts w:hint="cs"/>
          <w:rtl/>
          <w:lang w:eastAsia="he-IL"/>
        </w:rPr>
        <w:t xml:space="preserve">שכחתי שהם </w:t>
      </w:r>
      <w:bookmarkStart w:id="5826" w:name="_ETM_Q108_679299"/>
      <w:bookmarkEnd w:id="5826"/>
      <w:r>
        <w:rPr>
          <w:rFonts w:hint="cs"/>
          <w:rtl/>
          <w:lang w:eastAsia="he-IL"/>
        </w:rPr>
        <w:t xml:space="preserve">עדיין ממשלה. </w:t>
      </w:r>
    </w:p>
    <w:p w:rsidR="000E0846" w:rsidRDefault="000E0846" w:rsidP="00984A93">
      <w:pPr>
        <w:rPr>
          <w:rtl/>
          <w:lang w:eastAsia="he-IL"/>
        </w:rPr>
      </w:pPr>
      <w:bookmarkStart w:id="5827" w:name="_ETM_Q108_685421"/>
      <w:bookmarkStart w:id="5828" w:name="_ETM_Q108_685568"/>
      <w:bookmarkEnd w:id="5827"/>
      <w:bookmarkEnd w:id="5828"/>
    </w:p>
    <w:p w:rsidR="000E0846" w:rsidRDefault="000E0846" w:rsidP="00984A93">
      <w:pPr>
        <w:pStyle w:val="-"/>
        <w:keepNext/>
        <w:rPr>
          <w:rtl/>
        </w:rPr>
      </w:pPr>
      <w:bookmarkStart w:id="5829" w:name="ET_speakercontinue_6362_52"/>
      <w:r w:rsidRPr="0072574C">
        <w:rPr>
          <w:rStyle w:val="TagStyle"/>
          <w:rtl/>
        </w:rPr>
        <w:t xml:space="preserve"> &lt;&lt; דובר_המשך &gt;&gt;</w:t>
      </w:r>
      <w:r w:rsidRPr="00592ADE">
        <w:rPr>
          <w:rStyle w:val="TagStyle"/>
          <w:rtl/>
        </w:rPr>
        <w:t xml:space="preserve"> </w:t>
      </w:r>
      <w:r>
        <w:rPr>
          <w:rtl/>
        </w:rPr>
        <w:t>יואב קיש (יו"ר הוועדה המסדרת):</w:t>
      </w:r>
      <w:r w:rsidRPr="00592ADE">
        <w:rPr>
          <w:rStyle w:val="TagStyle"/>
          <w:rtl/>
        </w:rPr>
        <w:t xml:space="preserve"> </w:t>
      </w:r>
      <w:r w:rsidRPr="0072574C">
        <w:rPr>
          <w:rStyle w:val="TagStyle"/>
          <w:rtl/>
        </w:rPr>
        <w:t>&lt;&lt; דובר_המשך &gt;&gt;</w:t>
      </w:r>
      <w:r>
        <w:rPr>
          <w:rtl/>
        </w:rPr>
        <w:t xml:space="preserve">   </w:t>
      </w:r>
      <w:bookmarkEnd w:id="5829"/>
    </w:p>
    <w:p w:rsidR="000E0846" w:rsidRDefault="000E0846" w:rsidP="00984A93">
      <w:pPr>
        <w:pStyle w:val="KeepWithNext"/>
        <w:rPr>
          <w:rtl/>
          <w:lang w:eastAsia="he-IL"/>
        </w:rPr>
      </w:pPr>
    </w:p>
    <w:p w:rsidR="000E0846" w:rsidRDefault="000E0846" w:rsidP="00984A93">
      <w:pPr>
        <w:rPr>
          <w:rtl/>
          <w:lang w:eastAsia="he-IL"/>
        </w:rPr>
      </w:pPr>
      <w:bookmarkStart w:id="5830" w:name="_ETM_Q108_687944"/>
      <w:bookmarkEnd w:id="5830"/>
      <w:r>
        <w:rPr>
          <w:rFonts w:hint="cs"/>
          <w:rtl/>
          <w:lang w:eastAsia="he-IL"/>
        </w:rPr>
        <w:t xml:space="preserve">בועז, אני מציע שכבר תנצל את הזמן, </w:t>
      </w:r>
      <w:bookmarkStart w:id="5831" w:name="_ETM_Q108_686468"/>
      <w:bookmarkEnd w:id="5831"/>
      <w:r>
        <w:rPr>
          <w:rFonts w:hint="cs"/>
          <w:rtl/>
          <w:lang w:eastAsia="he-IL"/>
        </w:rPr>
        <w:t xml:space="preserve">תחתים את האנשים על טופס מסודר של עשרים – כמו </w:t>
      </w:r>
      <w:bookmarkStart w:id="5832" w:name="_ETM_Q108_691339"/>
      <w:bookmarkEnd w:id="5832"/>
      <w:r>
        <w:rPr>
          <w:rFonts w:hint="cs"/>
          <w:rtl/>
          <w:lang w:eastAsia="he-IL"/>
        </w:rPr>
        <w:t xml:space="preserve">שהיה לנו פה שנה וחצי. יהיו לך הרבה טפסים. </w:t>
      </w:r>
      <w:bookmarkStart w:id="5833" w:name="_ETM_Q108_692365"/>
      <w:bookmarkEnd w:id="5833"/>
    </w:p>
    <w:p w:rsidR="000E0846" w:rsidRDefault="000E0846" w:rsidP="00984A93">
      <w:pPr>
        <w:rPr>
          <w:rtl/>
          <w:lang w:eastAsia="he-IL"/>
        </w:rPr>
      </w:pPr>
      <w:bookmarkStart w:id="5834" w:name="_ETM_Q108_693191"/>
      <w:bookmarkStart w:id="5835" w:name="_ETM_Q108_693325"/>
      <w:bookmarkEnd w:id="5834"/>
      <w:bookmarkEnd w:id="5835"/>
    </w:p>
    <w:p w:rsidR="000E0846" w:rsidRDefault="000E0846" w:rsidP="00984A93">
      <w:pPr>
        <w:pStyle w:val="af5"/>
        <w:keepNext/>
        <w:rPr>
          <w:rtl/>
        </w:rPr>
      </w:pPr>
      <w:bookmarkStart w:id="5836" w:name="ET_interruption_6192_53"/>
      <w:r w:rsidRPr="0072574C">
        <w:rPr>
          <w:rStyle w:val="TagStyle"/>
          <w:rtl/>
        </w:rPr>
        <w:t xml:space="preserve"> &lt;&lt; קריאה &gt;&gt;</w:t>
      </w:r>
      <w:r w:rsidRPr="00592ADE">
        <w:rPr>
          <w:rStyle w:val="TagStyle"/>
          <w:rtl/>
        </w:rPr>
        <w:t xml:space="preserve"> </w:t>
      </w:r>
      <w:r>
        <w:rPr>
          <w:rtl/>
        </w:rPr>
        <w:t xml:space="preserve">שר הבינוי והשיכון זאב </w:t>
      </w:r>
      <w:proofErr w:type="spellStart"/>
      <w:r>
        <w:rPr>
          <w:rtl/>
        </w:rPr>
        <w:t>אלקין</w:t>
      </w:r>
      <w:proofErr w:type="spellEnd"/>
      <w:r>
        <w:rPr>
          <w:rtl/>
        </w:rPr>
        <w:t>:</w:t>
      </w:r>
      <w:r w:rsidRPr="00592ADE">
        <w:rPr>
          <w:rStyle w:val="TagStyle"/>
          <w:rtl/>
        </w:rPr>
        <w:t xml:space="preserve"> </w:t>
      </w:r>
      <w:r w:rsidRPr="0072574C">
        <w:rPr>
          <w:rStyle w:val="TagStyle"/>
          <w:rtl/>
        </w:rPr>
        <w:t>&lt;&lt; קריאה &gt;&gt;</w:t>
      </w:r>
      <w:r>
        <w:rPr>
          <w:rtl/>
        </w:rPr>
        <w:t xml:space="preserve">   </w:t>
      </w:r>
      <w:bookmarkEnd w:id="5836"/>
    </w:p>
    <w:p w:rsidR="000E0846" w:rsidRDefault="000E0846" w:rsidP="00984A93">
      <w:pPr>
        <w:pStyle w:val="KeepWithNext"/>
        <w:rPr>
          <w:rtl/>
          <w:lang w:eastAsia="he-IL"/>
        </w:rPr>
      </w:pPr>
    </w:p>
    <w:p w:rsidR="000E0846" w:rsidRDefault="000E0846" w:rsidP="00984A93">
      <w:pPr>
        <w:rPr>
          <w:rtl/>
          <w:lang w:eastAsia="he-IL"/>
        </w:rPr>
      </w:pPr>
      <w:bookmarkStart w:id="5837" w:name="_ETM_Q108_696491"/>
      <w:bookmarkEnd w:id="5837"/>
      <w:r>
        <w:rPr>
          <w:rFonts w:hint="cs"/>
          <w:rtl/>
          <w:lang w:eastAsia="he-IL"/>
        </w:rPr>
        <w:t>א</w:t>
      </w:r>
      <w:bookmarkStart w:id="5838" w:name="_ETM_Q108_696812"/>
      <w:bookmarkEnd w:id="5838"/>
      <w:r>
        <w:rPr>
          <w:rFonts w:hint="cs"/>
          <w:rtl/>
          <w:lang w:eastAsia="he-IL"/>
        </w:rPr>
        <w:t>נ</w:t>
      </w:r>
      <w:bookmarkStart w:id="5839" w:name="_ETM_Q108_696921"/>
      <w:bookmarkEnd w:id="5839"/>
      <w:r>
        <w:rPr>
          <w:rFonts w:hint="cs"/>
          <w:rtl/>
          <w:lang w:eastAsia="he-IL"/>
        </w:rPr>
        <w:t>חנו מחכים לחלוקת תפקידים בליכוד, אולי - - -</w:t>
      </w:r>
    </w:p>
    <w:p w:rsidR="000E0846" w:rsidRDefault="000E0846" w:rsidP="00984A93">
      <w:pPr>
        <w:rPr>
          <w:rtl/>
          <w:lang w:eastAsia="he-IL"/>
        </w:rPr>
      </w:pPr>
      <w:bookmarkStart w:id="5840" w:name="_ETM_Q108_697319"/>
      <w:bookmarkStart w:id="5841" w:name="_ETM_Q108_697481"/>
      <w:bookmarkEnd w:id="5840"/>
      <w:bookmarkEnd w:id="5841"/>
    </w:p>
    <w:p w:rsidR="000E0846" w:rsidRDefault="000E0846" w:rsidP="00984A93">
      <w:pPr>
        <w:pStyle w:val="-"/>
        <w:keepNext/>
        <w:rPr>
          <w:rtl/>
        </w:rPr>
      </w:pPr>
      <w:bookmarkStart w:id="5842" w:name="ET_speakercontinue_6362_54"/>
      <w:r w:rsidRPr="0072574C">
        <w:rPr>
          <w:rStyle w:val="TagStyle"/>
          <w:rtl/>
        </w:rPr>
        <w:t xml:space="preserve"> &lt;&lt; דובר_המשך &gt;&gt;</w:t>
      </w:r>
      <w:r w:rsidRPr="00592ADE">
        <w:rPr>
          <w:rStyle w:val="TagStyle"/>
          <w:rtl/>
        </w:rPr>
        <w:t xml:space="preserve"> </w:t>
      </w:r>
      <w:r>
        <w:rPr>
          <w:rtl/>
        </w:rPr>
        <w:t>יואב קיש (יו"ר הוועדה המסדרת):</w:t>
      </w:r>
      <w:r w:rsidRPr="00592ADE">
        <w:rPr>
          <w:rStyle w:val="TagStyle"/>
          <w:rtl/>
        </w:rPr>
        <w:t xml:space="preserve"> </w:t>
      </w:r>
      <w:r w:rsidRPr="0072574C">
        <w:rPr>
          <w:rStyle w:val="TagStyle"/>
          <w:rtl/>
        </w:rPr>
        <w:t>&lt;&lt; דובר_המשך &gt;&gt;</w:t>
      </w:r>
      <w:r>
        <w:rPr>
          <w:rtl/>
        </w:rPr>
        <w:t xml:space="preserve">   </w:t>
      </w:r>
      <w:bookmarkEnd w:id="5842"/>
    </w:p>
    <w:p w:rsidR="000E0846" w:rsidRDefault="000E0846" w:rsidP="00984A93">
      <w:pPr>
        <w:pStyle w:val="KeepWithNext"/>
        <w:rPr>
          <w:rtl/>
          <w:lang w:eastAsia="he-IL"/>
        </w:rPr>
      </w:pPr>
    </w:p>
    <w:p w:rsidR="000E0846" w:rsidRDefault="000E0846" w:rsidP="00984A93">
      <w:pPr>
        <w:rPr>
          <w:rtl/>
          <w:lang w:eastAsia="he-IL"/>
        </w:rPr>
      </w:pPr>
      <w:bookmarkStart w:id="5843" w:name="_ETM_Q108_698741"/>
      <w:bookmarkEnd w:id="5843"/>
      <w:r>
        <w:rPr>
          <w:rFonts w:hint="cs"/>
          <w:rtl/>
          <w:lang w:eastAsia="he-IL"/>
        </w:rPr>
        <w:t xml:space="preserve">תתחיל להתארגן. </w:t>
      </w:r>
      <w:bookmarkStart w:id="5844" w:name="_ETM_Q108_698652"/>
      <w:bookmarkStart w:id="5845" w:name="_ETM_Q108_698591"/>
      <w:bookmarkEnd w:id="5844"/>
      <w:bookmarkEnd w:id="5845"/>
    </w:p>
    <w:p w:rsidR="000E0846" w:rsidRDefault="000E0846" w:rsidP="00984A93">
      <w:pPr>
        <w:rPr>
          <w:rtl/>
          <w:lang w:eastAsia="he-IL"/>
        </w:rPr>
      </w:pPr>
    </w:p>
    <w:p w:rsidR="000E0846" w:rsidRDefault="000E0846" w:rsidP="00984A93">
      <w:pPr>
        <w:pStyle w:val="af5"/>
        <w:keepNext/>
        <w:rPr>
          <w:rtl/>
        </w:rPr>
      </w:pPr>
      <w:r w:rsidRPr="0072574C">
        <w:rPr>
          <w:rStyle w:val="TagStyle"/>
          <w:rtl/>
        </w:rPr>
        <w:t xml:space="preserve"> &lt;&lt; קריאה &gt;&gt;</w:t>
      </w:r>
      <w:r w:rsidRPr="00592ADE">
        <w:rPr>
          <w:rStyle w:val="TagStyle"/>
          <w:rtl/>
        </w:rPr>
        <w:t xml:space="preserve"> </w:t>
      </w:r>
      <w:r>
        <w:rPr>
          <w:rtl/>
        </w:rPr>
        <w:t xml:space="preserve">בועז </w:t>
      </w:r>
      <w:proofErr w:type="spellStart"/>
      <w:r>
        <w:rPr>
          <w:rtl/>
        </w:rPr>
        <w:t>טופורובסקי</w:t>
      </w:r>
      <w:proofErr w:type="spellEnd"/>
      <w:r>
        <w:rPr>
          <w:rtl/>
        </w:rPr>
        <w:t xml:space="preserve"> (יש עתיד):</w:t>
      </w:r>
      <w:r w:rsidRPr="00592ADE">
        <w:rPr>
          <w:rStyle w:val="TagStyle"/>
          <w:rtl/>
        </w:rPr>
        <w:t xml:space="preserve"> </w:t>
      </w:r>
      <w:r w:rsidRPr="0072574C">
        <w:rPr>
          <w:rStyle w:val="TagStyle"/>
          <w:rtl/>
        </w:rPr>
        <w:t>&lt;&lt; קריאה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bookmarkStart w:id="5846" w:name="_ETM_Q108_700782"/>
      <w:bookmarkStart w:id="5847" w:name="_ETM_Q108_701074"/>
      <w:bookmarkStart w:id="5848" w:name="_ETM_Q108_701180"/>
      <w:bookmarkEnd w:id="5846"/>
      <w:bookmarkEnd w:id="5847"/>
      <w:bookmarkEnd w:id="5848"/>
      <w:r>
        <w:rPr>
          <w:rFonts w:hint="cs"/>
          <w:rtl/>
          <w:lang w:eastAsia="he-IL"/>
        </w:rPr>
        <w:t xml:space="preserve">אני מחכה לחפיפה. </w:t>
      </w:r>
    </w:p>
    <w:p w:rsidR="000E0846" w:rsidRDefault="000E0846" w:rsidP="00984A93">
      <w:pPr>
        <w:rPr>
          <w:rtl/>
          <w:lang w:eastAsia="he-IL"/>
        </w:rPr>
      </w:pPr>
    </w:p>
    <w:p w:rsidR="000E0846" w:rsidRDefault="000E0846" w:rsidP="00984A93">
      <w:pPr>
        <w:pStyle w:val="-"/>
        <w:keepNext/>
        <w:rPr>
          <w:rtl/>
        </w:rPr>
      </w:pPr>
      <w:bookmarkStart w:id="5849" w:name="ET_speakercontinue_6362_16"/>
      <w:r w:rsidRPr="0072574C">
        <w:rPr>
          <w:rStyle w:val="TagStyle"/>
          <w:rtl/>
        </w:rPr>
        <w:t xml:space="preserve"> &lt;&lt; דובר_המשך &gt;&gt;</w:t>
      </w:r>
      <w:r w:rsidRPr="009B1B30">
        <w:rPr>
          <w:rStyle w:val="TagStyle"/>
          <w:rtl/>
        </w:rPr>
        <w:t xml:space="preserve"> </w:t>
      </w:r>
      <w:r>
        <w:rPr>
          <w:rtl/>
        </w:rPr>
        <w:t>יואב קיש (יו"ר הוועדה המסדרת):</w:t>
      </w:r>
      <w:r w:rsidRPr="009B1B30">
        <w:rPr>
          <w:rStyle w:val="TagStyle"/>
          <w:rtl/>
        </w:rPr>
        <w:t xml:space="preserve"> </w:t>
      </w:r>
      <w:r w:rsidRPr="0072574C">
        <w:rPr>
          <w:rStyle w:val="TagStyle"/>
          <w:rtl/>
        </w:rPr>
        <w:t>&lt;&lt; דובר_המשך &gt;&gt;</w:t>
      </w:r>
      <w:r>
        <w:rPr>
          <w:rtl/>
        </w:rPr>
        <w:t xml:space="preserve">   </w:t>
      </w:r>
      <w:bookmarkEnd w:id="5849"/>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 אני אתן באהבה; ב. הצעות יהיו לאופוזיציה, ואני נותן לך </w:t>
      </w:r>
      <w:bookmarkStart w:id="5850" w:name="_ETM_Q108_704286"/>
      <w:bookmarkEnd w:id="5850"/>
      <w:r>
        <w:rPr>
          <w:rFonts w:hint="cs"/>
          <w:rtl/>
          <w:lang w:eastAsia="he-IL"/>
        </w:rPr>
        <w:t xml:space="preserve">טיפים. </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לגבי חנוכה, ובזה אני אסיים, כולנו כמובן מאוד רוצים לסיים את המליאה בחנוכה ב-16:00. הייתה לי שיחה עם היושב-ראש, ואני כמובן אחכה </w:t>
      </w:r>
      <w:bookmarkStart w:id="5851" w:name="_ETM_Q108_718770"/>
      <w:bookmarkEnd w:id="5851"/>
      <w:r>
        <w:rPr>
          <w:rFonts w:hint="cs"/>
          <w:rtl/>
          <w:lang w:eastAsia="he-IL"/>
        </w:rPr>
        <w:t xml:space="preserve">לראות מה ההנחיות שהוא מעביר לוועדה המסדרת בצורה מסודרת. אני מודה שבבית הזה באמת הקפדנו תמיד שב-16:00 המליאות </w:t>
      </w:r>
      <w:bookmarkStart w:id="5852" w:name="_ETM_Q108_730075"/>
      <w:bookmarkEnd w:id="5852"/>
      <w:r>
        <w:rPr>
          <w:rFonts w:hint="cs"/>
          <w:rtl/>
          <w:lang w:eastAsia="he-IL"/>
        </w:rPr>
        <w:t>מסתיימות. אנחנו באירוע קשה של חקיקה, ויכול להיות שיהיו שינויים. אני אחכה לשמוע מה אומר היושב-ראש, ובהמשך לזה נתקדם.</w:t>
      </w:r>
      <w:bookmarkStart w:id="5853" w:name="_ETM_Q108_738606"/>
      <w:bookmarkEnd w:id="5853"/>
    </w:p>
    <w:p w:rsidR="000E0846" w:rsidRDefault="000E0846" w:rsidP="00984A93">
      <w:pPr>
        <w:rPr>
          <w:rtl/>
          <w:lang w:eastAsia="he-IL"/>
        </w:rPr>
      </w:pPr>
    </w:p>
    <w:p w:rsidR="000E0846" w:rsidRDefault="000E0846" w:rsidP="00984A93">
      <w:pPr>
        <w:rPr>
          <w:rtl/>
          <w:lang w:eastAsia="he-IL"/>
        </w:rPr>
      </w:pPr>
      <w:bookmarkStart w:id="5854" w:name="TOR_Q109"/>
      <w:bookmarkEnd w:id="5854"/>
      <w:r>
        <w:rPr>
          <w:rFonts w:hint="cs"/>
          <w:rtl/>
          <w:lang w:eastAsia="he-IL"/>
        </w:rPr>
        <w:t xml:space="preserve">מכיוון שיש לי עוד 30 שניות, ואני לא רוצה, חס וחלילה, לחרוג מהסיכום שסיכמתי עם </w:t>
      </w:r>
      <w:bookmarkStart w:id="5855" w:name="_ETM_Q109_148194"/>
      <w:bookmarkEnd w:id="5855"/>
      <w:r>
        <w:rPr>
          <w:rFonts w:hint="cs"/>
          <w:rtl/>
          <w:lang w:eastAsia="he-IL"/>
        </w:rPr>
        <w:t xml:space="preserve">חבריי לאופוזיציה, אני רוצה לנצל את הבמה הזאת – כי לא </w:t>
      </w:r>
      <w:bookmarkStart w:id="5856" w:name="_ETM_Q109_154477"/>
      <w:bookmarkEnd w:id="5856"/>
      <w:r>
        <w:rPr>
          <w:rFonts w:hint="cs"/>
          <w:rtl/>
          <w:lang w:eastAsia="he-IL"/>
        </w:rPr>
        <w:t>בטוח מתי אחזור – לומר באמת לכל חברי הבית הזה – אופוזיציה</w:t>
      </w:r>
      <w:bookmarkStart w:id="5857" w:name="_ETM_Q109_159677"/>
      <w:bookmarkEnd w:id="5857"/>
      <w:r>
        <w:rPr>
          <w:rFonts w:hint="cs"/>
          <w:rtl/>
          <w:lang w:eastAsia="he-IL"/>
        </w:rPr>
        <w:t xml:space="preserve">, קואליציה, שמאל, ימין – לאחל לכם לקראת חג החנוכה שבעזרת </w:t>
      </w:r>
      <w:bookmarkStart w:id="5858" w:name="_ETM_Q109_166131"/>
      <w:bookmarkEnd w:id="5858"/>
      <w:r>
        <w:rPr>
          <w:rFonts w:hint="cs"/>
          <w:rtl/>
          <w:lang w:eastAsia="he-IL"/>
        </w:rPr>
        <w:t xml:space="preserve">ה' יהיה חג חנוכה שמח. אני רוצה </w:t>
      </w:r>
      <w:bookmarkStart w:id="5859" w:name="_ETM_Q109_181575"/>
      <w:bookmarkEnd w:id="5859"/>
      <w:r>
        <w:rPr>
          <w:rFonts w:hint="cs"/>
          <w:rtl/>
          <w:lang w:eastAsia="he-IL"/>
        </w:rPr>
        <w:t xml:space="preserve">לברך את כל מי שנמצא בבית הזה ואת כל עם </w:t>
      </w:r>
      <w:bookmarkStart w:id="5860" w:name="_ETM_Q109_186004"/>
      <w:bookmarkEnd w:id="5860"/>
      <w:r>
        <w:rPr>
          <w:rFonts w:hint="cs"/>
          <w:rtl/>
          <w:lang w:eastAsia="he-IL"/>
        </w:rPr>
        <w:t xml:space="preserve">ישראל לחג החנוכה – חג שיש בו באמת הרבה אור ושמחה, הדלקת נרות ומשפחה – שיהיו לנו, בעזרת ה', בשורות </w:t>
      </w:r>
      <w:bookmarkStart w:id="5861" w:name="_ETM_Q109_197706"/>
      <w:bookmarkEnd w:id="5861"/>
      <w:r>
        <w:rPr>
          <w:rFonts w:hint="cs"/>
          <w:rtl/>
          <w:lang w:eastAsia="he-IL"/>
        </w:rPr>
        <w:t xml:space="preserve">טובות, הצלחות; שממשלה תקום במהרה כמה שיותר מהר. אני מאחל לכולנו שבעזרת ה' נעשה ונצליח. תודה רבה. </w:t>
      </w:r>
    </w:p>
    <w:p w:rsidR="000E0846" w:rsidRDefault="000E0846" w:rsidP="00984A93">
      <w:pPr>
        <w:rPr>
          <w:rtl/>
          <w:lang w:eastAsia="he-IL"/>
        </w:rPr>
      </w:pPr>
    </w:p>
    <w:p w:rsidR="000E0846" w:rsidRDefault="000E0846" w:rsidP="00984A93">
      <w:pPr>
        <w:pStyle w:val="af6"/>
        <w:keepNext/>
        <w:rPr>
          <w:rtl/>
        </w:rPr>
      </w:pPr>
      <w:r w:rsidRPr="00C27BC1">
        <w:rPr>
          <w:rStyle w:val="TagStyle"/>
          <w:rtl/>
        </w:rPr>
        <w:t xml:space="preserve"> &lt;&lt; יור &gt;&gt;</w:t>
      </w:r>
      <w:r w:rsidRPr="00522517">
        <w:rPr>
          <w:rStyle w:val="TagStyle"/>
          <w:rtl/>
        </w:rPr>
        <w:t xml:space="preserve"> </w:t>
      </w:r>
      <w:r>
        <w:rPr>
          <w:rtl/>
        </w:rPr>
        <w:t>היו"ר יריב לוין:</w:t>
      </w:r>
      <w:r w:rsidRPr="00522517">
        <w:rPr>
          <w:rStyle w:val="TagStyle"/>
          <w:rtl/>
        </w:rPr>
        <w:t xml:space="preserve"> </w:t>
      </w:r>
      <w:r w:rsidRPr="00C27BC1">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תודה רבה ליושב-ראש הוועדה המסדרת, חבר הכנסת יואב קיש. </w:t>
      </w:r>
    </w:p>
    <w:p w:rsidR="000E0846" w:rsidRDefault="000E0846" w:rsidP="00984A93">
      <w:pPr>
        <w:rPr>
          <w:rtl/>
          <w:lang w:eastAsia="he-IL"/>
        </w:rPr>
      </w:pPr>
      <w:bookmarkStart w:id="5862" w:name="_ETM_Q109_216033"/>
      <w:bookmarkStart w:id="5863" w:name="_ETM_Q109_216124"/>
      <w:bookmarkEnd w:id="5862"/>
      <w:bookmarkEnd w:id="5863"/>
    </w:p>
    <w:p w:rsidR="000E0846" w:rsidRDefault="000E0846" w:rsidP="00984A93">
      <w:pPr>
        <w:rPr>
          <w:rtl/>
          <w:lang w:eastAsia="he-IL"/>
        </w:rPr>
      </w:pPr>
      <w:r>
        <w:rPr>
          <w:rFonts w:hint="cs"/>
          <w:rtl/>
          <w:lang w:eastAsia="he-IL"/>
        </w:rPr>
        <w:t xml:space="preserve">חברות וחברי הכנסת, אנחנו נקיים שתי הצבעות, ולפי בקשת </w:t>
      </w:r>
      <w:bookmarkStart w:id="5864" w:name="_ETM_Q109_218867"/>
      <w:bookmarkEnd w:id="5864"/>
      <w:r>
        <w:rPr>
          <w:rFonts w:hint="cs"/>
          <w:rtl/>
          <w:lang w:eastAsia="he-IL"/>
        </w:rPr>
        <w:t xml:space="preserve">הממשלה שתיהן תהיינה הצבעות שמיות. </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לפיכך, אנחנו נעבור תחילה להצבעה הראשונה על הודעתו של </w:t>
      </w:r>
      <w:bookmarkStart w:id="5865" w:name="_ETM_Q109_230122"/>
      <w:bookmarkEnd w:id="5865"/>
      <w:r>
        <w:rPr>
          <w:rFonts w:hint="cs"/>
          <w:rtl/>
          <w:lang w:eastAsia="he-IL"/>
        </w:rPr>
        <w:t>יושב-ראש הוועדה המסדרת לעניין בחירת ועדה מיוחדת לדיון בהצעת חוק</w:t>
      </w:r>
      <w:bookmarkStart w:id="5866" w:name="_ETM_Q109_236417"/>
      <w:bookmarkEnd w:id="5866"/>
      <w:r>
        <w:rPr>
          <w:rFonts w:hint="cs"/>
          <w:rtl/>
          <w:lang w:eastAsia="he-IL"/>
        </w:rPr>
        <w:t xml:space="preserve">-יסוד: הממשלה (תיקון </w:t>
      </w:r>
      <w:r>
        <w:rPr>
          <w:rtl/>
          <w:lang w:eastAsia="he-IL"/>
        </w:rPr>
        <w:t>–</w:t>
      </w:r>
      <w:r>
        <w:rPr>
          <w:rFonts w:hint="cs"/>
          <w:rtl/>
          <w:lang w:eastAsia="he-IL"/>
        </w:rPr>
        <w:t xml:space="preserve"> שר נוסף במשרד), פ/81/25, </w:t>
      </w:r>
      <w:bookmarkStart w:id="5867" w:name="_ETM_Q109_240599"/>
      <w:bookmarkEnd w:id="5867"/>
      <w:r>
        <w:rPr>
          <w:rFonts w:hint="cs"/>
          <w:rtl/>
          <w:lang w:eastAsia="he-IL"/>
        </w:rPr>
        <w:t xml:space="preserve">ובהצעת חוק-יסוד: הממשלה (תיקון </w:t>
      </w:r>
      <w:r>
        <w:rPr>
          <w:rtl/>
          <w:lang w:eastAsia="he-IL"/>
        </w:rPr>
        <w:t>–</w:t>
      </w:r>
      <w:r>
        <w:rPr>
          <w:rFonts w:hint="cs"/>
          <w:rtl/>
          <w:lang w:eastAsia="he-IL"/>
        </w:rPr>
        <w:t xml:space="preserve"> כשירותם של שרים), </w:t>
      </w:r>
      <w:bookmarkStart w:id="5868" w:name="_ETM_Q109_246280"/>
      <w:bookmarkEnd w:id="5868"/>
      <w:r>
        <w:rPr>
          <w:rFonts w:hint="cs"/>
          <w:rtl/>
          <w:lang w:eastAsia="he-IL"/>
        </w:rPr>
        <w:t>פ/91/25.</w:t>
      </w:r>
    </w:p>
    <w:p w:rsidR="000E0846" w:rsidRDefault="000E0846" w:rsidP="00984A93">
      <w:pPr>
        <w:rPr>
          <w:rtl/>
          <w:lang w:eastAsia="he-IL"/>
        </w:rPr>
      </w:pPr>
      <w:bookmarkStart w:id="5869" w:name="_ETM_Q109_250864"/>
      <w:bookmarkStart w:id="5870" w:name="_ETM_Q109_250943"/>
      <w:bookmarkStart w:id="5871" w:name="_ETM_Q109_251008"/>
      <w:bookmarkEnd w:id="5869"/>
      <w:bookmarkEnd w:id="5870"/>
      <w:bookmarkEnd w:id="5871"/>
    </w:p>
    <w:p w:rsidR="000E0846" w:rsidRDefault="000E0846" w:rsidP="00984A93">
      <w:pPr>
        <w:rPr>
          <w:rtl/>
          <w:lang w:eastAsia="he-IL"/>
        </w:rPr>
      </w:pPr>
      <w:bookmarkStart w:id="5872" w:name="_ETM_Q109_251095"/>
      <w:bookmarkEnd w:id="5872"/>
      <w:r>
        <w:rPr>
          <w:rFonts w:hint="cs"/>
          <w:rtl/>
          <w:lang w:eastAsia="he-IL"/>
        </w:rPr>
        <w:t xml:space="preserve">אני מבקש, אדוני מזכיר הכנסת, לעבור להצבעה, בבקשה. </w:t>
      </w:r>
    </w:p>
    <w:p w:rsidR="000E0846" w:rsidRDefault="000E0846" w:rsidP="00984A93">
      <w:pPr>
        <w:rPr>
          <w:rtl/>
          <w:lang w:eastAsia="he-IL"/>
        </w:rPr>
      </w:pPr>
    </w:p>
    <w:p w:rsidR="000E0846" w:rsidRPr="00C13A68" w:rsidRDefault="000E0846" w:rsidP="00984A93">
      <w:pPr>
        <w:jc w:val="center"/>
        <w:rPr>
          <w:b/>
          <w:bCs/>
          <w:rtl/>
          <w:lang w:eastAsia="he-IL"/>
        </w:rPr>
      </w:pPr>
      <w:r w:rsidRPr="00C13A68">
        <w:rPr>
          <w:rFonts w:hint="cs"/>
          <w:b/>
          <w:bCs/>
          <w:rtl/>
          <w:lang w:eastAsia="he-IL"/>
        </w:rPr>
        <w:t>הצבעה שמית</w:t>
      </w:r>
    </w:p>
    <w:p w:rsidR="000E0846" w:rsidRDefault="000E0846" w:rsidP="00984A93">
      <w:pPr>
        <w:rPr>
          <w:rtl/>
          <w:lang w:eastAsia="he-IL"/>
        </w:rPr>
      </w:pPr>
      <w:bookmarkStart w:id="5873" w:name="_ETM_Q109_256563"/>
      <w:bookmarkStart w:id="5874" w:name="_ETM_Q109_256641"/>
      <w:bookmarkStart w:id="5875" w:name="_ETM_Q109_257019"/>
      <w:bookmarkEnd w:id="5873"/>
      <w:bookmarkEnd w:id="5874"/>
      <w:bookmarkEnd w:id="5875"/>
    </w:p>
    <w:p w:rsidR="000E0846" w:rsidRDefault="000E0846" w:rsidP="00984A93">
      <w:pPr>
        <w:pStyle w:val="af5"/>
        <w:keepNext/>
        <w:rPr>
          <w:rtl/>
        </w:rPr>
      </w:pPr>
      <w:r w:rsidRPr="00C27BC1">
        <w:rPr>
          <w:rStyle w:val="TagStyle"/>
          <w:rtl/>
        </w:rPr>
        <w:t xml:space="preserve"> &lt;&lt; קריאה &gt;&gt;</w:t>
      </w:r>
      <w:r w:rsidRPr="006B3A3D">
        <w:rPr>
          <w:rStyle w:val="TagStyle"/>
          <w:rtl/>
        </w:rPr>
        <w:t xml:space="preserve"> </w:t>
      </w:r>
      <w:r>
        <w:rPr>
          <w:rtl/>
        </w:rPr>
        <w:t>מזכיר הכנסת דן מרזוק:</w:t>
      </w:r>
      <w:r w:rsidRPr="006B3A3D">
        <w:rPr>
          <w:rStyle w:val="TagStyle"/>
          <w:rtl/>
        </w:rPr>
        <w:t xml:space="preserve"> </w:t>
      </w:r>
      <w:r w:rsidRPr="00C27BC1">
        <w:rPr>
          <w:rStyle w:val="TagStyle"/>
          <w:rtl/>
        </w:rPr>
        <w:t>&lt;&lt; קריאה &gt;&gt;</w:t>
      </w:r>
      <w:r>
        <w:rPr>
          <w:rtl/>
        </w:rPr>
        <w:t xml:space="preserve">   </w:t>
      </w:r>
    </w:p>
    <w:p w:rsidR="000E0846" w:rsidRDefault="000E0846" w:rsidP="00984A93">
      <w:pPr>
        <w:pStyle w:val="KeepWithNext"/>
        <w:ind w:firstLine="0"/>
        <w:rPr>
          <w:rtl/>
          <w:lang w:eastAsia="he-IL"/>
        </w:rPr>
      </w:pPr>
      <w:r>
        <w:rPr>
          <w:rFonts w:hint="cs"/>
          <w:rtl/>
          <w:lang w:eastAsia="he-IL"/>
        </w:rPr>
        <w:t>(קורא בשמות חברי הכנסת)</w:t>
      </w:r>
    </w:p>
    <w:p w:rsidR="000E0846" w:rsidRPr="006B3A3D" w:rsidRDefault="000E0846" w:rsidP="00984A93">
      <w:pPr>
        <w:rPr>
          <w:rtl/>
          <w:lang w:eastAsia="he-IL"/>
        </w:rPr>
      </w:pPr>
    </w:p>
    <w:p w:rsidR="000E0846" w:rsidRDefault="000E0846" w:rsidP="00984A93">
      <w:pPr>
        <w:rPr>
          <w:rtl/>
          <w:lang w:eastAsia="he-IL"/>
        </w:rPr>
      </w:pPr>
      <w:bookmarkStart w:id="5876" w:name="_ETM_Q109_257111"/>
      <w:bookmarkEnd w:id="5876"/>
      <w:r>
        <w:rPr>
          <w:rtl/>
          <w:lang w:eastAsia="he-IL"/>
        </w:rPr>
        <w:t>משה אבוטבול</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יולי יואל אדלשטיין</w:t>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גדי </w:t>
      </w:r>
      <w:proofErr w:type="spellStart"/>
      <w:r>
        <w:rPr>
          <w:rtl/>
          <w:lang w:eastAsia="he-IL"/>
        </w:rPr>
        <w:t>איזנקוט</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ישראל </w:t>
      </w:r>
      <w:proofErr w:type="spellStart"/>
      <w:r>
        <w:rPr>
          <w:rtl/>
          <w:lang w:eastAsia="he-IL"/>
        </w:rPr>
        <w:t>אייכלר</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proofErr w:type="spellStart"/>
      <w:r>
        <w:rPr>
          <w:rtl/>
          <w:lang w:eastAsia="he-IL"/>
        </w:rPr>
        <w:t>ואליד</w:t>
      </w:r>
      <w:proofErr w:type="spellEnd"/>
      <w:r>
        <w:rPr>
          <w:rtl/>
          <w:lang w:eastAsia="he-IL"/>
        </w:rPr>
        <w:t xml:space="preserve"> אל </w:t>
      </w:r>
      <w:proofErr w:type="spellStart"/>
      <w:r>
        <w:rPr>
          <w:rtl/>
          <w:lang w:eastAsia="he-IL"/>
        </w:rPr>
        <w:t>הואשלה</w:t>
      </w:r>
      <w:proofErr w:type="spellEnd"/>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זאב </w:t>
      </w:r>
      <w:proofErr w:type="spellStart"/>
      <w:r>
        <w:rPr>
          <w:rtl/>
          <w:lang w:eastAsia="he-IL"/>
        </w:rPr>
        <w:t>אלקין</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דוד </w:t>
      </w:r>
      <w:proofErr w:type="spellStart"/>
      <w:r>
        <w:rPr>
          <w:rtl/>
          <w:lang w:eastAsia="he-IL"/>
        </w:rPr>
        <w:t>אמסלם</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אופיר </w:t>
      </w:r>
      <w:proofErr w:type="spellStart"/>
      <w:r>
        <w:rPr>
          <w:rtl/>
          <w:lang w:eastAsia="he-IL"/>
        </w:rPr>
        <w:t>אקוניס</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אוריאל </w:t>
      </w:r>
      <w:proofErr w:type="spellStart"/>
      <w:r>
        <w:rPr>
          <w:rtl/>
          <w:lang w:eastAsia="he-IL"/>
        </w:rPr>
        <w:t>בוסו</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מיכאל מרדכי ביטון</w:t>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 xml:space="preserve">בועז </w:t>
      </w:r>
      <w:proofErr w:type="spellStart"/>
      <w:r>
        <w:rPr>
          <w:rtl/>
          <w:lang w:eastAsia="he-IL"/>
        </w:rPr>
        <w:t>ביסמוט</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ולדימיר </w:t>
      </w:r>
      <w:proofErr w:type="spellStart"/>
      <w:r>
        <w:rPr>
          <w:rtl/>
          <w:lang w:eastAsia="he-IL"/>
        </w:rPr>
        <w:t>בליאק</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אורנה </w:t>
      </w:r>
      <w:proofErr w:type="spellStart"/>
      <w:r>
        <w:rPr>
          <w:rtl/>
          <w:lang w:eastAsia="he-IL"/>
        </w:rPr>
        <w:t>ברביבאי</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Fonts w:hint="cs"/>
          <w:rtl/>
          <w:lang w:eastAsia="he-IL"/>
        </w:rPr>
        <w:t>טלי גוטליב</w:t>
      </w:r>
      <w:r>
        <w:rPr>
          <w:rFonts w:hint="cs"/>
          <w:rtl/>
          <w:lang w:eastAsia="he-IL"/>
        </w:rPr>
        <w:tab/>
      </w:r>
      <w:r>
        <w:rPr>
          <w:rtl/>
          <w:lang w:eastAsia="he-IL"/>
        </w:rPr>
        <w:tab/>
      </w:r>
      <w:r>
        <w:rPr>
          <w:rFonts w:hint="cs"/>
          <w:rtl/>
          <w:lang w:eastAsia="he-IL"/>
        </w:rPr>
        <w:t>–   בעד</w:t>
      </w:r>
    </w:p>
    <w:p w:rsidR="000E0846" w:rsidRDefault="000E0846" w:rsidP="00984A93">
      <w:pPr>
        <w:rPr>
          <w:rtl/>
          <w:lang w:eastAsia="he-IL"/>
        </w:rPr>
      </w:pPr>
      <w:r>
        <w:rPr>
          <w:rtl/>
          <w:lang w:eastAsia="he-IL"/>
        </w:rPr>
        <w:t xml:space="preserve">יצחק </w:t>
      </w:r>
      <w:proofErr w:type="spellStart"/>
      <w:r>
        <w:rPr>
          <w:rtl/>
          <w:lang w:eastAsia="he-IL"/>
        </w:rPr>
        <w:t>גולדקנופ</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יואב </w:t>
      </w:r>
      <w:proofErr w:type="spellStart"/>
      <w:r>
        <w:rPr>
          <w:rtl/>
          <w:lang w:eastAsia="he-IL"/>
        </w:rPr>
        <w:t>גלנט</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אבי </w:t>
      </w:r>
      <w:proofErr w:type="spellStart"/>
      <w:r>
        <w:rPr>
          <w:rtl/>
          <w:lang w:eastAsia="he-IL"/>
        </w:rPr>
        <w:t>דיכטר</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גלית </w:t>
      </w:r>
      <w:proofErr w:type="spellStart"/>
      <w:r>
        <w:rPr>
          <w:rtl/>
          <w:lang w:eastAsia="he-IL"/>
        </w:rPr>
        <w:t>דיסטל</w:t>
      </w:r>
      <w:proofErr w:type="spellEnd"/>
      <w:r>
        <w:rPr>
          <w:rtl/>
          <w:lang w:eastAsia="he-IL"/>
        </w:rPr>
        <w:t xml:space="preserve"> </w:t>
      </w:r>
      <w:proofErr w:type="spellStart"/>
      <w:r>
        <w:rPr>
          <w:rtl/>
          <w:lang w:eastAsia="he-IL"/>
        </w:rPr>
        <w:t>אטבריאן</w:t>
      </w:r>
      <w:proofErr w:type="spellEnd"/>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ניסים </w:t>
      </w:r>
      <w:proofErr w:type="spellStart"/>
      <w:r>
        <w:rPr>
          <w:rtl/>
          <w:lang w:eastAsia="he-IL"/>
        </w:rPr>
        <w:t>ואטורי</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מיכל מרים </w:t>
      </w:r>
      <w:proofErr w:type="spellStart"/>
      <w:r>
        <w:rPr>
          <w:rtl/>
          <w:lang w:eastAsia="he-IL"/>
        </w:rPr>
        <w:t>וולדיגר</w:t>
      </w:r>
      <w:proofErr w:type="spellEnd"/>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יצחק שמעון וסרלאוף</w:t>
      </w:r>
      <w:r>
        <w:rPr>
          <w:rtl/>
          <w:lang w:eastAsia="he-IL"/>
        </w:rPr>
        <w:tab/>
        <w:t xml:space="preserve">–   </w:t>
      </w:r>
      <w:r>
        <w:rPr>
          <w:rFonts w:hint="cs"/>
          <w:rtl/>
          <w:lang w:eastAsia="he-IL"/>
        </w:rPr>
        <w:t>בעד</w:t>
      </w:r>
    </w:p>
    <w:p w:rsidR="000E0846" w:rsidRDefault="000E0846" w:rsidP="00984A93">
      <w:pPr>
        <w:rPr>
          <w:rtl/>
          <w:lang w:eastAsia="he-IL"/>
        </w:rPr>
      </w:pPr>
      <w:proofErr w:type="spellStart"/>
      <w:r>
        <w:rPr>
          <w:rtl/>
          <w:lang w:eastAsia="he-IL"/>
        </w:rPr>
        <w:t>מכלוף</w:t>
      </w:r>
      <w:proofErr w:type="spellEnd"/>
      <w:r>
        <w:rPr>
          <w:rtl/>
          <w:lang w:eastAsia="he-IL"/>
        </w:rPr>
        <w:t xml:space="preserve"> מיקי זוהר</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יאסר </w:t>
      </w:r>
      <w:proofErr w:type="spellStart"/>
      <w:r>
        <w:rPr>
          <w:rtl/>
          <w:lang w:eastAsia="he-IL"/>
        </w:rPr>
        <w:t>חוג'יראת</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proofErr w:type="spellStart"/>
      <w:r>
        <w:rPr>
          <w:rtl/>
          <w:lang w:eastAsia="he-IL"/>
        </w:rPr>
        <w:t>אימאן</w:t>
      </w:r>
      <w:proofErr w:type="spellEnd"/>
      <w:r>
        <w:rPr>
          <w:rtl/>
          <w:lang w:eastAsia="he-IL"/>
        </w:rPr>
        <w:t xml:space="preserve"> </w:t>
      </w:r>
      <w:proofErr w:type="spellStart"/>
      <w:r>
        <w:rPr>
          <w:rtl/>
          <w:lang w:eastAsia="he-IL"/>
        </w:rPr>
        <w:t>ח'טיב</w:t>
      </w:r>
      <w:proofErr w:type="spellEnd"/>
      <w:r>
        <w:rPr>
          <w:rtl/>
          <w:lang w:eastAsia="he-IL"/>
        </w:rPr>
        <w:t xml:space="preserve"> יאסין</w:t>
      </w:r>
      <w:r>
        <w:rPr>
          <w:rtl/>
          <w:lang w:eastAsia="he-IL"/>
        </w:rPr>
        <w:tab/>
        <w:t xml:space="preserve">–   </w:t>
      </w:r>
      <w:r>
        <w:rPr>
          <w:rFonts w:hint="cs"/>
          <w:rtl/>
          <w:lang w:eastAsia="he-IL"/>
        </w:rPr>
        <w:t>נגד</w:t>
      </w:r>
    </w:p>
    <w:p w:rsidR="000E0846" w:rsidRDefault="000E0846" w:rsidP="00984A93">
      <w:pPr>
        <w:rPr>
          <w:rtl/>
          <w:lang w:eastAsia="he-IL"/>
        </w:rPr>
      </w:pPr>
      <w:proofErr w:type="spellStart"/>
      <w:r>
        <w:rPr>
          <w:rtl/>
          <w:lang w:eastAsia="he-IL"/>
        </w:rPr>
        <w:t>ווליד</w:t>
      </w:r>
      <w:proofErr w:type="spellEnd"/>
      <w:r>
        <w:rPr>
          <w:rtl/>
          <w:lang w:eastAsia="he-IL"/>
        </w:rPr>
        <w:t xml:space="preserve"> </w:t>
      </w:r>
      <w:proofErr w:type="spellStart"/>
      <w:r>
        <w:rPr>
          <w:rtl/>
          <w:lang w:eastAsia="he-IL"/>
        </w:rPr>
        <w:t>טאהא</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בועז </w:t>
      </w:r>
      <w:proofErr w:type="spellStart"/>
      <w:r>
        <w:rPr>
          <w:rtl/>
          <w:lang w:eastAsia="he-IL"/>
        </w:rPr>
        <w:t>טופורובסקי</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יעקב </w:t>
      </w:r>
      <w:proofErr w:type="spellStart"/>
      <w:r>
        <w:rPr>
          <w:rtl/>
          <w:lang w:eastAsia="he-IL"/>
        </w:rPr>
        <w:t>טסלר</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חילי </w:t>
      </w:r>
      <w:proofErr w:type="spellStart"/>
      <w:r>
        <w:rPr>
          <w:rtl/>
          <w:lang w:eastAsia="he-IL"/>
        </w:rPr>
        <w:t>טרופר</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E0846" w:rsidRDefault="000E0846" w:rsidP="00984A9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proofErr w:type="spellStart"/>
      <w:r>
        <w:rPr>
          <w:rtl/>
          <w:lang w:eastAsia="he-IL"/>
        </w:rPr>
        <w:t>יוראי</w:t>
      </w:r>
      <w:proofErr w:type="spellEnd"/>
      <w:r>
        <w:rPr>
          <w:rtl/>
          <w:lang w:eastAsia="he-IL"/>
        </w:rPr>
        <w:t xml:space="preserve"> להב הרצנו</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proofErr w:type="spellStart"/>
      <w:r>
        <w:rPr>
          <w:rtl/>
          <w:lang w:eastAsia="he-IL"/>
        </w:rPr>
        <w:t>טטיאנה</w:t>
      </w:r>
      <w:proofErr w:type="spellEnd"/>
      <w:r>
        <w:rPr>
          <w:rtl/>
          <w:lang w:eastAsia="he-IL"/>
        </w:rPr>
        <w:t xml:space="preserve"> </w:t>
      </w:r>
      <w:proofErr w:type="spellStart"/>
      <w:r>
        <w:rPr>
          <w:rtl/>
          <w:lang w:eastAsia="he-IL"/>
        </w:rPr>
        <w:t>מזרסקי</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חנוך דב </w:t>
      </w:r>
      <w:proofErr w:type="spellStart"/>
      <w:r>
        <w:rPr>
          <w:rtl/>
          <w:lang w:eastAsia="he-IL"/>
        </w:rPr>
        <w:t>מלביצקי</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יוליה </w:t>
      </w:r>
      <w:proofErr w:type="spellStart"/>
      <w:r>
        <w:rPr>
          <w:rtl/>
          <w:lang w:eastAsia="he-IL"/>
        </w:rPr>
        <w:t>מלינובסקי</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מיכאל </w:t>
      </w:r>
      <w:proofErr w:type="spellStart"/>
      <w:r>
        <w:rPr>
          <w:rtl/>
          <w:lang w:eastAsia="he-IL"/>
        </w:rPr>
        <w:t>מלכיאלי</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אורי </w:t>
      </w:r>
      <w:proofErr w:type="spellStart"/>
      <w:r>
        <w:rPr>
          <w:rtl/>
          <w:lang w:eastAsia="he-IL"/>
        </w:rPr>
        <w:t>מקלב</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יעקב </w:t>
      </w:r>
      <w:proofErr w:type="spellStart"/>
      <w:r>
        <w:rPr>
          <w:rtl/>
          <w:lang w:eastAsia="he-IL"/>
        </w:rPr>
        <w:t>מרגי</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 xml:space="preserve">יואב </w:t>
      </w:r>
      <w:proofErr w:type="spellStart"/>
      <w:r>
        <w:rPr>
          <w:rtl/>
          <w:lang w:eastAsia="he-IL"/>
        </w:rPr>
        <w:t>סגלוביץ</w:t>
      </w:r>
      <w:proofErr w:type="spellEnd"/>
      <w:r>
        <w:rPr>
          <w:rtl/>
          <w:lang w:eastAsia="he-IL"/>
        </w:rPr>
        <w:t>'</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לימור </w:t>
      </w:r>
      <w:proofErr w:type="spellStart"/>
      <w:r>
        <w:rPr>
          <w:rtl/>
          <w:lang w:eastAsia="he-IL"/>
        </w:rPr>
        <w:t>סון</w:t>
      </w:r>
      <w:proofErr w:type="spellEnd"/>
      <w:r>
        <w:rPr>
          <w:rtl/>
          <w:lang w:eastAsia="he-IL"/>
        </w:rPr>
        <w:t xml:space="preserve"> הר מלך</w:t>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אופיר </w:t>
      </w:r>
      <w:bookmarkStart w:id="5877" w:name="_ETM_Q109_638273"/>
      <w:bookmarkStart w:id="5878" w:name="_ETM_Q109_638477"/>
      <w:r>
        <w:rPr>
          <w:rtl/>
          <w:lang w:eastAsia="he-IL"/>
        </w:rPr>
        <w:t>סופר</w:t>
      </w:r>
      <w:bookmarkEnd w:id="5877"/>
      <w:bookmarkEnd w:id="5878"/>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אורית מלכה סטרוק</w:t>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עידית </w:t>
      </w:r>
      <w:proofErr w:type="spellStart"/>
      <w:r>
        <w:rPr>
          <w:rtl/>
          <w:lang w:eastAsia="he-IL"/>
        </w:rPr>
        <w:t>סילמן</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בצלאל </w:t>
      </w:r>
      <w:proofErr w:type="spellStart"/>
      <w:r>
        <w:rPr>
          <w:rtl/>
          <w:lang w:eastAsia="he-IL"/>
        </w:rPr>
        <w:t>סמוטריץ</w:t>
      </w:r>
      <w:proofErr w:type="spellEnd"/>
      <w:r>
        <w:rPr>
          <w:rtl/>
          <w:lang w:eastAsia="he-IL"/>
        </w:rPr>
        <w:t>'</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proofErr w:type="spellStart"/>
      <w:r>
        <w:rPr>
          <w:rtl/>
          <w:lang w:eastAsia="he-IL"/>
        </w:rPr>
        <w:t>מנסור</w:t>
      </w:r>
      <w:proofErr w:type="spellEnd"/>
      <w:r>
        <w:rPr>
          <w:rtl/>
          <w:lang w:eastAsia="he-IL"/>
        </w:rPr>
        <w:t xml:space="preserve"> עבאס</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proofErr w:type="spellStart"/>
      <w:r>
        <w:rPr>
          <w:rtl/>
          <w:lang w:eastAsia="he-IL"/>
        </w:rPr>
        <w:t>איימן</w:t>
      </w:r>
      <w:proofErr w:type="spellEnd"/>
      <w:r>
        <w:rPr>
          <w:rtl/>
          <w:lang w:eastAsia="he-IL"/>
        </w:rPr>
        <w:t xml:space="preserve"> עודה</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יוסף </w:t>
      </w:r>
      <w:proofErr w:type="spellStart"/>
      <w:r>
        <w:rPr>
          <w:rtl/>
          <w:lang w:eastAsia="he-IL"/>
        </w:rPr>
        <w:t>עטאונה</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אורית </w:t>
      </w:r>
      <w:proofErr w:type="spellStart"/>
      <w:r>
        <w:rPr>
          <w:rtl/>
          <w:lang w:eastAsia="he-IL"/>
        </w:rPr>
        <w:t>פרקש</w:t>
      </w:r>
      <w:proofErr w:type="spellEnd"/>
      <w:r>
        <w:rPr>
          <w:rtl/>
          <w:lang w:eastAsia="he-IL"/>
        </w:rPr>
        <w:t xml:space="preserve"> הכהן</w:t>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מטי צרפתי הרכבי</w:t>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שמחה </w:t>
      </w:r>
      <w:proofErr w:type="spellStart"/>
      <w:r>
        <w:rPr>
          <w:rtl/>
          <w:lang w:eastAsia="he-IL"/>
        </w:rPr>
        <w:t>רוטמן</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יואל </w:t>
      </w:r>
      <w:proofErr w:type="spellStart"/>
      <w:r>
        <w:rPr>
          <w:rtl/>
          <w:lang w:eastAsia="he-IL"/>
        </w:rPr>
        <w:t>רזבוזוב</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אפרת רייטן מרום</w:t>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יפעת שאשא ביטון</w:t>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אלון </w:t>
      </w:r>
      <w:proofErr w:type="spellStart"/>
      <w:r>
        <w:rPr>
          <w:rtl/>
          <w:lang w:eastAsia="he-IL"/>
        </w:rPr>
        <w:t>שוסטר</w:t>
      </w:r>
      <w:proofErr w:type="spellEnd"/>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 xml:space="preserve">עמיחי </w:t>
      </w:r>
      <w:proofErr w:type="spellStart"/>
      <w:r>
        <w:rPr>
          <w:rtl/>
          <w:lang w:eastAsia="he-IL"/>
        </w:rPr>
        <w:t>שיקלי</w:t>
      </w:r>
      <w:proofErr w:type="spellEnd"/>
      <w:r>
        <w:rPr>
          <w:rtl/>
          <w:lang w:eastAsia="he-IL"/>
        </w:rPr>
        <w:tab/>
      </w:r>
      <w:r>
        <w:rPr>
          <w:rtl/>
          <w:lang w:eastAsia="he-IL"/>
        </w:rPr>
        <w:tab/>
        <w:t xml:space="preserve">–   </w:t>
      </w:r>
      <w:r>
        <w:rPr>
          <w:rFonts w:hint="cs"/>
          <w:rtl/>
          <w:lang w:eastAsia="he-IL"/>
        </w:rPr>
        <w:t>בעד</w:t>
      </w:r>
    </w:p>
    <w:p w:rsidR="000E0846" w:rsidRDefault="000E0846" w:rsidP="00984A93">
      <w:pPr>
        <w:rPr>
          <w:rtl/>
          <w:lang w:eastAsia="he-IL"/>
        </w:rPr>
      </w:pPr>
      <w:r>
        <w:rPr>
          <w:rtl/>
          <w:lang w:eastAsia="he-IL"/>
        </w:rPr>
        <w:t xml:space="preserve">מיכל שיר </w:t>
      </w:r>
      <w:proofErr w:type="spellStart"/>
      <w:r>
        <w:rPr>
          <w:rtl/>
          <w:lang w:eastAsia="he-IL"/>
        </w:rPr>
        <w:t>סגמן</w:t>
      </w:r>
      <w:proofErr w:type="spellEnd"/>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proofErr w:type="spellStart"/>
      <w:r>
        <w:rPr>
          <w:rtl/>
          <w:lang w:eastAsia="he-IL"/>
        </w:rPr>
        <w:t>עאידה</w:t>
      </w:r>
      <w:proofErr w:type="spellEnd"/>
      <w:r>
        <w:rPr>
          <w:rtl/>
          <w:lang w:eastAsia="he-IL"/>
        </w:rPr>
        <w:t xml:space="preserve"> </w:t>
      </w:r>
      <w:proofErr w:type="spellStart"/>
      <w:r>
        <w:rPr>
          <w:rtl/>
          <w:lang w:eastAsia="he-IL"/>
        </w:rPr>
        <w:t>תומא</w:t>
      </w:r>
      <w:proofErr w:type="spellEnd"/>
      <w:r>
        <w:rPr>
          <w:rtl/>
          <w:lang w:eastAsia="he-IL"/>
        </w:rPr>
        <w:t xml:space="preserve"> </w:t>
      </w:r>
      <w:proofErr w:type="spellStart"/>
      <w:r>
        <w:rPr>
          <w:rtl/>
          <w:lang w:eastAsia="he-IL"/>
        </w:rPr>
        <w:t>סלימאן</w:t>
      </w:r>
      <w:proofErr w:type="spellEnd"/>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 xml:space="preserve">אינה נוכחת </w:t>
      </w:r>
    </w:p>
    <w:p w:rsidR="000E0846" w:rsidRDefault="000E0846" w:rsidP="00984A93">
      <w:pPr>
        <w:rPr>
          <w:rtl/>
          <w:lang w:eastAsia="he-IL"/>
        </w:rPr>
      </w:pPr>
    </w:p>
    <w:p w:rsidR="000E0846" w:rsidRDefault="000E0846" w:rsidP="00984A93">
      <w:pPr>
        <w:pStyle w:val="af6"/>
        <w:keepNext/>
        <w:rPr>
          <w:rtl/>
        </w:rPr>
      </w:pPr>
      <w:r w:rsidRPr="00C27BC1">
        <w:rPr>
          <w:rStyle w:val="TagStyle"/>
          <w:rtl/>
        </w:rPr>
        <w:t xml:space="preserve"> &lt;&lt; יור &gt;&gt;</w:t>
      </w:r>
      <w:r w:rsidRPr="005A52D9">
        <w:rPr>
          <w:rStyle w:val="TagStyle"/>
          <w:rtl/>
        </w:rPr>
        <w:t xml:space="preserve"> </w:t>
      </w:r>
      <w:r>
        <w:rPr>
          <w:rtl/>
        </w:rPr>
        <w:t>היו"ר יריב לוין:</w:t>
      </w:r>
      <w:r w:rsidRPr="005A52D9">
        <w:rPr>
          <w:rStyle w:val="TagStyle"/>
          <w:rtl/>
        </w:rPr>
        <w:t xml:space="preserve"> </w:t>
      </w:r>
      <w:r w:rsidRPr="00C27BC1">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אבקש מהמזכיר לקרוא שוב בשמות חברי הכנסת שטרם השתתפו בהצבעה. </w:t>
      </w:r>
    </w:p>
    <w:p w:rsidR="000E0846" w:rsidRDefault="000E0846" w:rsidP="00984A93">
      <w:pPr>
        <w:pStyle w:val="af5"/>
        <w:keepNext/>
        <w:rPr>
          <w:rStyle w:val="TagStyle"/>
          <w:vanish w:val="0"/>
          <w:rtl/>
        </w:rPr>
      </w:pPr>
      <w:bookmarkStart w:id="5879" w:name="ET_interruption_6327_6"/>
    </w:p>
    <w:p w:rsidR="000E0846" w:rsidRDefault="000E0846" w:rsidP="00984A93">
      <w:pPr>
        <w:pStyle w:val="af5"/>
        <w:keepNext/>
        <w:rPr>
          <w:rtl/>
        </w:rPr>
      </w:pPr>
      <w:r w:rsidRPr="003562E3">
        <w:rPr>
          <w:rStyle w:val="TagStyle"/>
          <w:rtl/>
        </w:rPr>
        <w:t xml:space="preserve">&lt;&lt; קריאה &gt;&gt; </w:t>
      </w:r>
      <w:r>
        <w:rPr>
          <w:rtl/>
        </w:rPr>
        <w:t>מזכיר הכנסת דן מרזוק:</w:t>
      </w:r>
      <w:r w:rsidRPr="003562E3">
        <w:rPr>
          <w:rStyle w:val="TagStyle"/>
          <w:rtl/>
        </w:rPr>
        <w:t xml:space="preserve"> &lt;&lt; קריאה &gt;&gt;</w:t>
      </w:r>
      <w:r>
        <w:rPr>
          <w:rtl/>
        </w:rPr>
        <w:t xml:space="preserve">   </w:t>
      </w:r>
      <w:bookmarkEnd w:id="5879"/>
    </w:p>
    <w:p w:rsidR="000E0846" w:rsidRDefault="000E0846" w:rsidP="00984A93">
      <w:pPr>
        <w:ind w:firstLine="0"/>
        <w:rPr>
          <w:rtl/>
        </w:rPr>
      </w:pPr>
      <w:r>
        <w:rPr>
          <w:rFonts w:hint="cs"/>
          <w:rtl/>
        </w:rPr>
        <w:t>(קורא בשמות חברי הכנסת)</w:t>
      </w:r>
    </w:p>
    <w:p w:rsidR="000E0846" w:rsidRDefault="000E0846" w:rsidP="00984A93">
      <w:pPr>
        <w:rPr>
          <w:rtl/>
          <w:lang w:eastAsia="he-IL"/>
        </w:rPr>
      </w:pPr>
    </w:p>
    <w:p w:rsidR="000E0846" w:rsidRDefault="000E0846" w:rsidP="00984A93">
      <w:pPr>
        <w:rPr>
          <w:rtl/>
          <w:lang w:eastAsia="he-IL"/>
        </w:rPr>
      </w:pPr>
      <w:bookmarkStart w:id="5880" w:name="_ETM_Q110_179219"/>
      <w:bookmarkStart w:id="5881" w:name="_ETM_Q110_179280"/>
      <w:bookmarkEnd w:id="5880"/>
      <w:bookmarkEnd w:id="5881"/>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 xml:space="preserve">אריה </w:t>
      </w:r>
      <w:proofErr w:type="spellStart"/>
      <w:r>
        <w:rPr>
          <w:rtl/>
          <w:lang w:eastAsia="he-IL"/>
        </w:rPr>
        <w:t>מכלוף</w:t>
      </w:r>
      <w:proofErr w:type="spellEnd"/>
      <w:r>
        <w:rPr>
          <w:rtl/>
          <w:lang w:eastAsia="he-IL"/>
        </w:rPr>
        <w:t xml:space="preserve"> דרעי</w:t>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0E0846" w:rsidRDefault="000E0846" w:rsidP="00984A9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 xml:space="preserve">אלון </w:t>
      </w:r>
      <w:proofErr w:type="spellStart"/>
      <w:r>
        <w:rPr>
          <w:rtl/>
          <w:lang w:eastAsia="he-IL"/>
        </w:rPr>
        <w:t>שוסטר</w:t>
      </w:r>
      <w:proofErr w:type="spellEnd"/>
      <w:r>
        <w:rPr>
          <w:rtl/>
          <w:lang w:eastAsia="he-IL"/>
        </w:rPr>
        <w:tab/>
      </w:r>
      <w:r>
        <w:rPr>
          <w:rtl/>
          <w:lang w:eastAsia="he-IL"/>
        </w:rPr>
        <w:tab/>
        <w:t xml:space="preserve">–   </w:t>
      </w:r>
      <w:r>
        <w:rPr>
          <w:rFonts w:hint="cs"/>
          <w:rtl/>
          <w:lang w:eastAsia="he-IL"/>
        </w:rPr>
        <w:t>אינו נוכח</w:t>
      </w:r>
    </w:p>
    <w:p w:rsidR="000E0846" w:rsidRDefault="000E0846" w:rsidP="00984A93">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 xml:space="preserve">אינה </w:t>
      </w:r>
      <w:bookmarkStart w:id="5882" w:name="_ETM_Q110_227696"/>
      <w:bookmarkEnd w:id="5882"/>
      <w:r>
        <w:rPr>
          <w:rFonts w:hint="cs"/>
          <w:rtl/>
          <w:lang w:eastAsia="he-IL"/>
        </w:rPr>
        <w:t>נוכחת</w:t>
      </w:r>
    </w:p>
    <w:p w:rsidR="000E0846" w:rsidRDefault="000E0846" w:rsidP="00984A93">
      <w:pPr>
        <w:rPr>
          <w:rtl/>
          <w:lang w:eastAsia="he-IL"/>
        </w:rPr>
      </w:pPr>
      <w:bookmarkStart w:id="5883" w:name="_ETM_Q110_171412"/>
      <w:bookmarkStart w:id="5884" w:name="_ETM_Q110_171484"/>
      <w:bookmarkStart w:id="5885" w:name="_ETM_Q110_171580"/>
      <w:bookmarkStart w:id="5886" w:name="_ETM_Q110_171633"/>
      <w:bookmarkStart w:id="5887" w:name="_ETM_Q110_171803"/>
      <w:bookmarkStart w:id="5888" w:name="_ETM_Q110_171898"/>
      <w:bookmarkStart w:id="5889" w:name="_ETM_Q110_172004"/>
      <w:bookmarkStart w:id="5890" w:name="_ETM_Q110_172073"/>
      <w:bookmarkStart w:id="5891" w:name="_ETM_Q110_174724"/>
      <w:bookmarkStart w:id="5892" w:name="_ETM_Q110_174799"/>
      <w:bookmarkStart w:id="5893" w:name="_ETM_Q110_172171"/>
      <w:bookmarkStart w:id="5894" w:name="_ETM_Q110_172247"/>
      <w:bookmarkEnd w:id="5883"/>
      <w:bookmarkEnd w:id="5884"/>
      <w:bookmarkEnd w:id="5885"/>
      <w:bookmarkEnd w:id="5886"/>
      <w:bookmarkEnd w:id="5887"/>
      <w:bookmarkEnd w:id="5888"/>
      <w:bookmarkEnd w:id="5889"/>
      <w:bookmarkEnd w:id="5890"/>
      <w:bookmarkEnd w:id="5891"/>
      <w:bookmarkEnd w:id="5892"/>
      <w:bookmarkEnd w:id="5893"/>
      <w:bookmarkEnd w:id="5894"/>
    </w:p>
    <w:p w:rsidR="000E0846" w:rsidRDefault="000E0846" w:rsidP="00984A93">
      <w:pPr>
        <w:pStyle w:val="af6"/>
        <w:rPr>
          <w:rtl/>
        </w:rPr>
      </w:pPr>
      <w:r w:rsidRPr="00F25CA4">
        <w:rPr>
          <w:rStyle w:val="TagStyle"/>
          <w:rtl/>
        </w:rPr>
        <w:t xml:space="preserve"> &lt;&lt; יור &gt;&gt;</w:t>
      </w:r>
      <w:r w:rsidRPr="00F00B02">
        <w:rPr>
          <w:rStyle w:val="TagStyle"/>
          <w:rtl/>
        </w:rPr>
        <w:t xml:space="preserve"> </w:t>
      </w:r>
      <w:r>
        <w:rPr>
          <w:rtl/>
        </w:rPr>
        <w:t>היו"ר יריב לוין:</w:t>
      </w:r>
      <w:r w:rsidRPr="00F00B02">
        <w:rPr>
          <w:rStyle w:val="TagStyle"/>
          <w:rtl/>
        </w:rPr>
        <w:t xml:space="preserve"> </w:t>
      </w:r>
      <w:r w:rsidRPr="00F25CA4">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האם יש באולם חברת כנסת או חבר כנסת שטרם </w:t>
      </w:r>
      <w:bookmarkStart w:id="5895" w:name="_ETM_Q110_234723"/>
      <w:bookmarkEnd w:id="5895"/>
      <w:r>
        <w:rPr>
          <w:rFonts w:hint="cs"/>
          <w:rtl/>
          <w:lang w:eastAsia="he-IL"/>
        </w:rPr>
        <w:t>הצביעו ומעוניינים להצביע? בבקשה.</w:t>
      </w:r>
    </w:p>
    <w:p w:rsidR="000E0846" w:rsidRDefault="000E0846" w:rsidP="00984A93">
      <w:pPr>
        <w:rPr>
          <w:rtl/>
          <w:lang w:eastAsia="he-IL"/>
        </w:rPr>
      </w:pPr>
      <w:r>
        <w:rPr>
          <w:rFonts w:hint="cs"/>
          <w:rtl/>
          <w:lang w:eastAsia="he-IL"/>
        </w:rPr>
        <w:t xml:space="preserve"> </w:t>
      </w:r>
    </w:p>
    <w:p w:rsidR="000E0846" w:rsidRDefault="000E0846" w:rsidP="00984A93">
      <w:pPr>
        <w:rPr>
          <w:rStyle w:val="TagStyle"/>
          <w:b/>
          <w:bCs/>
          <w:u w:val="single"/>
          <w:rtl/>
          <w:lang w:eastAsia="he-IL"/>
        </w:rPr>
      </w:pPr>
      <w:bookmarkStart w:id="5896" w:name="_ETM_Q110_243179"/>
      <w:bookmarkStart w:id="5897" w:name="_ETM_Q110_243275"/>
      <w:bookmarkStart w:id="5898" w:name="_ETM_Q110_244521"/>
      <w:bookmarkEnd w:id="5896"/>
      <w:bookmarkEnd w:id="5897"/>
      <w:bookmarkEnd w:id="5898"/>
    </w:p>
    <w:p w:rsidR="000E0846" w:rsidRDefault="000E0846" w:rsidP="00984A93">
      <w:pPr>
        <w:pStyle w:val="af5"/>
        <w:keepNext/>
        <w:rPr>
          <w:rtl/>
        </w:rPr>
      </w:pPr>
      <w:bookmarkStart w:id="5899" w:name="ET_interruption_6327_7"/>
      <w:r w:rsidRPr="008C033A">
        <w:rPr>
          <w:rStyle w:val="TagStyle"/>
          <w:rtl/>
        </w:rPr>
        <w:t xml:space="preserve"> &lt;&lt; קריאה &gt;&gt; </w:t>
      </w:r>
      <w:r>
        <w:rPr>
          <w:rtl/>
        </w:rPr>
        <w:t>מזכיר הכנסת דן מרזוק:</w:t>
      </w:r>
      <w:r w:rsidRPr="008C033A">
        <w:rPr>
          <w:rStyle w:val="TagStyle"/>
          <w:rtl/>
        </w:rPr>
        <w:t xml:space="preserve"> &lt;&lt; קריאה &gt;&gt;</w:t>
      </w:r>
      <w:r>
        <w:rPr>
          <w:rtl/>
        </w:rPr>
        <w:t xml:space="preserve">   </w:t>
      </w:r>
      <w:bookmarkEnd w:id="5899"/>
    </w:p>
    <w:p w:rsidR="000E0846" w:rsidRPr="00F00B02" w:rsidRDefault="000E0846" w:rsidP="00984A93">
      <w:pPr>
        <w:ind w:firstLine="0"/>
        <w:rPr>
          <w:rtl/>
        </w:rPr>
      </w:pPr>
      <w:r>
        <w:rPr>
          <w:rFonts w:hint="cs"/>
          <w:rtl/>
        </w:rPr>
        <w:t>(קורא בשם חבר הכנסת)</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אלון </w:t>
      </w:r>
      <w:proofErr w:type="spellStart"/>
      <w:r>
        <w:rPr>
          <w:rFonts w:hint="cs"/>
          <w:rtl/>
          <w:lang w:eastAsia="he-IL"/>
        </w:rPr>
        <w:t>שוסטר</w:t>
      </w:r>
      <w:proofErr w:type="spellEnd"/>
      <w:r>
        <w:rPr>
          <w:rFonts w:hint="cs"/>
          <w:rtl/>
          <w:lang w:eastAsia="he-IL"/>
        </w:rPr>
        <w:tab/>
      </w:r>
      <w:r>
        <w:rPr>
          <w:rtl/>
          <w:lang w:eastAsia="he-IL"/>
        </w:rPr>
        <w:tab/>
      </w:r>
      <w:r>
        <w:rPr>
          <w:rFonts w:hint="cs"/>
          <w:rtl/>
          <w:lang w:eastAsia="he-IL"/>
        </w:rPr>
        <w:t>–  נגד</w:t>
      </w:r>
    </w:p>
    <w:p w:rsidR="000E0846" w:rsidRDefault="000E0846" w:rsidP="00984A93">
      <w:pPr>
        <w:rPr>
          <w:rtl/>
          <w:lang w:eastAsia="he-IL"/>
        </w:rPr>
      </w:pPr>
    </w:p>
    <w:p w:rsidR="000E0846" w:rsidRDefault="000E0846" w:rsidP="00984A93">
      <w:pPr>
        <w:pStyle w:val="af6"/>
        <w:rPr>
          <w:rtl/>
        </w:rPr>
      </w:pPr>
      <w:r w:rsidRPr="00F25CA4">
        <w:rPr>
          <w:rStyle w:val="TagStyle"/>
          <w:rtl/>
        </w:rPr>
        <w:t xml:space="preserve"> &lt;&lt; יור &gt;&gt;</w:t>
      </w:r>
      <w:r w:rsidRPr="00F00B02">
        <w:rPr>
          <w:rStyle w:val="TagStyle"/>
          <w:rtl/>
        </w:rPr>
        <w:t xml:space="preserve"> </w:t>
      </w:r>
      <w:r>
        <w:rPr>
          <w:rtl/>
        </w:rPr>
        <w:t>היו"ר יריב לוין:</w:t>
      </w:r>
      <w:r w:rsidRPr="00F00B02">
        <w:rPr>
          <w:rStyle w:val="TagStyle"/>
          <w:rtl/>
        </w:rPr>
        <w:t xml:space="preserve"> </w:t>
      </w:r>
      <w:r w:rsidRPr="00F25CA4">
        <w:rPr>
          <w:rStyle w:val="TagStyle"/>
          <w:rtl/>
        </w:rPr>
        <w:t>&lt;&lt; יור &gt;&gt;</w:t>
      </w:r>
      <w:r>
        <w:rPr>
          <w:rtl/>
        </w:rPr>
        <w:t xml:space="preserve">  </w:t>
      </w:r>
    </w:p>
    <w:p w:rsidR="000E0846" w:rsidRDefault="000E0846" w:rsidP="00984A93">
      <w:pPr>
        <w:pStyle w:val="KeepWithNext"/>
        <w:rPr>
          <w:rtl/>
          <w:lang w:eastAsia="he-IL"/>
        </w:rPr>
      </w:pPr>
    </w:p>
    <w:p w:rsidR="000E0846" w:rsidRDefault="000E0846" w:rsidP="00984A93">
      <w:pPr>
        <w:rPr>
          <w:rtl/>
          <w:lang w:eastAsia="he-IL"/>
        </w:rPr>
      </w:pPr>
      <w:bookmarkStart w:id="5900" w:name="_ETM_Q110_249692"/>
      <w:bookmarkEnd w:id="5900"/>
      <w:r>
        <w:rPr>
          <w:rFonts w:hint="cs"/>
          <w:rtl/>
          <w:lang w:eastAsia="he-IL"/>
        </w:rPr>
        <w:t xml:space="preserve">אם </w:t>
      </w:r>
      <w:bookmarkStart w:id="5901" w:name="_ETM_Q110_246621"/>
      <w:bookmarkEnd w:id="5901"/>
      <w:r>
        <w:rPr>
          <w:rFonts w:hint="cs"/>
          <w:rtl/>
          <w:lang w:eastAsia="he-IL"/>
        </w:rPr>
        <w:t xml:space="preserve">כן, חברות וחברי הכנסת, תמה ההצבעה. אדוני המזכיר, אנא לסכם </w:t>
      </w:r>
      <w:bookmarkStart w:id="5902" w:name="_ETM_Q110_255978"/>
      <w:bookmarkEnd w:id="5902"/>
      <w:r>
        <w:rPr>
          <w:rFonts w:hint="cs"/>
          <w:rtl/>
          <w:lang w:eastAsia="he-IL"/>
        </w:rPr>
        <w:t xml:space="preserve">את התוצאות. </w:t>
      </w:r>
    </w:p>
    <w:p w:rsidR="000E0846" w:rsidRDefault="000E0846" w:rsidP="00984A93">
      <w:pPr>
        <w:rPr>
          <w:rtl/>
          <w:lang w:eastAsia="he-IL"/>
        </w:rPr>
      </w:pPr>
      <w:bookmarkStart w:id="5903" w:name="_ETM_Q110_263409"/>
      <w:bookmarkStart w:id="5904" w:name="_ETM_Q110_263505"/>
      <w:bookmarkEnd w:id="5903"/>
      <w:bookmarkEnd w:id="5904"/>
    </w:p>
    <w:p w:rsidR="000E0846" w:rsidRDefault="000E0846" w:rsidP="00984A93">
      <w:pPr>
        <w:rPr>
          <w:rtl/>
          <w:lang w:eastAsia="he-IL"/>
        </w:rPr>
      </w:pPr>
      <w:bookmarkStart w:id="5905" w:name="_ETM_Q110_263586"/>
      <w:bookmarkStart w:id="5906" w:name="_ETM_Q110_263659"/>
      <w:bookmarkEnd w:id="5905"/>
      <w:bookmarkEnd w:id="5906"/>
      <w:r>
        <w:rPr>
          <w:rFonts w:hint="cs"/>
          <w:rtl/>
          <w:lang w:eastAsia="he-IL"/>
        </w:rPr>
        <w:t>אלה תוצאות ההצבעה:</w:t>
      </w:r>
      <w:r>
        <w:rPr>
          <w:rFonts w:hint="cs"/>
          <w:lang w:eastAsia="he-IL"/>
        </w:rPr>
        <w:t xml:space="preserve"> </w:t>
      </w:r>
      <w:bookmarkStart w:id="5907" w:name="_ETM_Q110_391833"/>
      <w:bookmarkEnd w:id="5907"/>
      <w:r>
        <w:rPr>
          <w:rFonts w:hint="cs"/>
          <w:rtl/>
          <w:lang w:eastAsia="he-IL"/>
        </w:rPr>
        <w:t xml:space="preserve">בעד – 61, נגד – 52, אין נמנעים. לפיכך אני קובע, </w:t>
      </w:r>
      <w:bookmarkStart w:id="5908" w:name="_ETM_Q110_400361"/>
      <w:bookmarkEnd w:id="5908"/>
      <w:r>
        <w:rPr>
          <w:rFonts w:hint="cs"/>
          <w:rtl/>
          <w:lang w:eastAsia="he-IL"/>
        </w:rPr>
        <w:t xml:space="preserve">שההודעה של יושב-ראש הוועדה המסדרת התקבלה. </w:t>
      </w:r>
    </w:p>
    <w:p w:rsidR="000E0846" w:rsidRDefault="000E0846" w:rsidP="00984A93">
      <w:pPr>
        <w:rPr>
          <w:rtl/>
          <w:lang w:eastAsia="he-IL"/>
        </w:rPr>
      </w:pPr>
      <w:bookmarkStart w:id="5909" w:name="_ETM_Q110_404654"/>
      <w:bookmarkStart w:id="5910" w:name="_ETM_Q110_404721"/>
      <w:bookmarkEnd w:id="5909"/>
      <w:bookmarkEnd w:id="5910"/>
    </w:p>
    <w:p w:rsidR="000E0846" w:rsidRDefault="000E0846" w:rsidP="00984A93">
      <w:pPr>
        <w:rPr>
          <w:rtl/>
          <w:lang w:eastAsia="he-IL"/>
        </w:rPr>
      </w:pPr>
      <w:bookmarkStart w:id="5911" w:name="_ETM_Q110_404829"/>
      <w:bookmarkStart w:id="5912" w:name="_ETM_Q110_404885"/>
      <w:bookmarkEnd w:id="5911"/>
      <w:bookmarkEnd w:id="5912"/>
      <w:r>
        <w:rPr>
          <w:rFonts w:hint="cs"/>
          <w:rtl/>
          <w:lang w:eastAsia="he-IL"/>
        </w:rPr>
        <w:t xml:space="preserve">אנחנו עוברים להצבעה על </w:t>
      </w:r>
      <w:bookmarkStart w:id="5913" w:name="_ETM_Q110_407494"/>
      <w:bookmarkEnd w:id="5913"/>
      <w:r>
        <w:rPr>
          <w:rFonts w:hint="cs"/>
          <w:rtl/>
          <w:lang w:eastAsia="he-IL"/>
        </w:rPr>
        <w:t xml:space="preserve">ההודעה השנייה של יושב-ראש הוועדה המסדרת לעניין בחירת ועדה מיוחדת </w:t>
      </w:r>
      <w:bookmarkStart w:id="5914" w:name="_ETM_Q110_413166"/>
      <w:bookmarkEnd w:id="5914"/>
      <w:r>
        <w:rPr>
          <w:rFonts w:hint="cs"/>
          <w:rtl/>
          <w:lang w:eastAsia="he-IL"/>
        </w:rPr>
        <w:t xml:space="preserve">לדיון בהצעת חוק לתיקון פקודת המשטרה (סמכויות), </w:t>
      </w:r>
      <w:proofErr w:type="spellStart"/>
      <w:r>
        <w:rPr>
          <w:rFonts w:hint="cs"/>
          <w:rtl/>
          <w:lang w:eastAsia="he-IL"/>
        </w:rPr>
        <w:t>התשפ"ג</w:t>
      </w:r>
      <w:proofErr w:type="spellEnd"/>
      <w:r>
        <w:rPr>
          <w:rFonts w:hint="cs"/>
          <w:rtl/>
          <w:lang w:eastAsia="he-IL"/>
        </w:rPr>
        <w:t xml:space="preserve">–2022, פ/80/25. גם </w:t>
      </w:r>
      <w:bookmarkStart w:id="5915" w:name="_ETM_Q110_423526"/>
      <w:bookmarkEnd w:id="5915"/>
      <w:r>
        <w:rPr>
          <w:rFonts w:hint="cs"/>
          <w:rtl/>
          <w:lang w:eastAsia="he-IL"/>
        </w:rPr>
        <w:t xml:space="preserve">לעניין זה התבקשה על ידי הממשלה הצבעה שמית. </w:t>
      </w:r>
    </w:p>
    <w:p w:rsidR="000E0846" w:rsidRDefault="000E0846" w:rsidP="00984A93">
      <w:pPr>
        <w:rPr>
          <w:rtl/>
          <w:lang w:eastAsia="he-IL"/>
        </w:rPr>
      </w:pPr>
    </w:p>
    <w:p w:rsidR="000E0846" w:rsidRDefault="000E0846" w:rsidP="00984A93">
      <w:pPr>
        <w:rPr>
          <w:rtl/>
          <w:lang w:eastAsia="he-IL"/>
        </w:rPr>
      </w:pPr>
      <w:r>
        <w:rPr>
          <w:rFonts w:hint="cs"/>
          <w:rtl/>
          <w:lang w:eastAsia="he-IL"/>
        </w:rPr>
        <w:t xml:space="preserve">אדוני </w:t>
      </w:r>
      <w:bookmarkStart w:id="5916" w:name="_ETM_Q110_430520"/>
      <w:bookmarkEnd w:id="5916"/>
      <w:r>
        <w:rPr>
          <w:rFonts w:hint="cs"/>
          <w:rtl/>
          <w:lang w:eastAsia="he-IL"/>
        </w:rPr>
        <w:t xml:space="preserve">המזכיר, בבקשה. </w:t>
      </w:r>
    </w:p>
    <w:p w:rsidR="000E0846" w:rsidRDefault="000E0846" w:rsidP="00984A93">
      <w:pPr>
        <w:rPr>
          <w:rtl/>
          <w:lang w:eastAsia="he-IL"/>
        </w:rPr>
      </w:pPr>
    </w:p>
    <w:p w:rsidR="000E0846" w:rsidRPr="00D172D6" w:rsidRDefault="000E0846" w:rsidP="00984A93">
      <w:pPr>
        <w:jc w:val="center"/>
        <w:rPr>
          <w:b/>
          <w:bCs/>
          <w:rtl/>
          <w:lang w:eastAsia="he-IL"/>
        </w:rPr>
      </w:pPr>
      <w:r w:rsidRPr="00D172D6">
        <w:rPr>
          <w:rFonts w:hint="cs"/>
          <w:b/>
          <w:bCs/>
          <w:rtl/>
          <w:lang w:eastAsia="he-IL"/>
        </w:rPr>
        <w:t>הצבעה שמית</w:t>
      </w:r>
    </w:p>
    <w:p w:rsidR="000E0846" w:rsidRDefault="000E0846" w:rsidP="00984A93">
      <w:pPr>
        <w:rPr>
          <w:rStyle w:val="TagStyle"/>
          <w:b/>
          <w:bCs/>
          <w:u w:val="single"/>
          <w:rtl/>
          <w:lang w:eastAsia="he-IL"/>
        </w:rPr>
      </w:pPr>
      <w:bookmarkStart w:id="5917" w:name="_ETM_Q110_429493"/>
      <w:bookmarkStart w:id="5918" w:name="_ETM_Q110_428598"/>
      <w:bookmarkStart w:id="5919" w:name="_ETM_Q110_428702"/>
      <w:bookmarkStart w:id="5920" w:name="_ETM_Q110_429447"/>
      <w:bookmarkEnd w:id="5917"/>
      <w:bookmarkEnd w:id="5918"/>
      <w:bookmarkEnd w:id="5919"/>
      <w:bookmarkEnd w:id="5920"/>
    </w:p>
    <w:p w:rsidR="000E0846" w:rsidRDefault="000E0846" w:rsidP="00984A93">
      <w:pPr>
        <w:pStyle w:val="af5"/>
        <w:keepNext/>
        <w:rPr>
          <w:rtl/>
        </w:rPr>
      </w:pPr>
      <w:bookmarkStart w:id="5921" w:name="ET_interruption_6327_8"/>
      <w:r w:rsidRPr="00DC73EA">
        <w:rPr>
          <w:rStyle w:val="TagStyle"/>
          <w:rtl/>
        </w:rPr>
        <w:t xml:space="preserve"> &lt;&lt; קריאה &gt;&gt; </w:t>
      </w:r>
      <w:r>
        <w:rPr>
          <w:rtl/>
        </w:rPr>
        <w:t>מזכיר הכנסת דן מרזוק:</w:t>
      </w:r>
      <w:r w:rsidRPr="00DC73EA">
        <w:rPr>
          <w:rStyle w:val="TagStyle"/>
          <w:rtl/>
        </w:rPr>
        <w:t xml:space="preserve"> &lt;&lt; קריאה &gt;&gt;</w:t>
      </w:r>
      <w:r>
        <w:rPr>
          <w:rtl/>
        </w:rPr>
        <w:t xml:space="preserve">   </w:t>
      </w:r>
      <w:bookmarkEnd w:id="5921"/>
    </w:p>
    <w:p w:rsidR="000E0846" w:rsidRPr="009954CD" w:rsidRDefault="000E0846" w:rsidP="00984A93">
      <w:pPr>
        <w:ind w:firstLine="0"/>
        <w:rPr>
          <w:rtl/>
        </w:rPr>
      </w:pPr>
      <w:r>
        <w:rPr>
          <w:rFonts w:hint="cs"/>
          <w:rtl/>
        </w:rPr>
        <w:t>(קורא בשמות חברי הכנסת)</w:t>
      </w:r>
    </w:p>
    <w:p w:rsidR="000E0846" w:rsidRDefault="000E0846" w:rsidP="00984A93">
      <w:pPr>
        <w:rPr>
          <w:rtl/>
          <w:lang w:eastAsia="he-IL"/>
        </w:rPr>
      </w:pPr>
    </w:p>
    <w:p w:rsidR="000E0846" w:rsidRDefault="000E0846" w:rsidP="00984A93">
      <w:pPr>
        <w:rPr>
          <w:rtl/>
          <w:lang w:eastAsia="he-IL"/>
        </w:rPr>
      </w:pPr>
      <w:r>
        <w:rPr>
          <w:rFonts w:hint="cs"/>
          <w:rtl/>
          <w:lang w:eastAsia="he-IL"/>
        </w:rPr>
        <w:t>משה אבוטבול</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יולי יואל אדלשטיין</w:t>
      </w:r>
      <w:r>
        <w:rPr>
          <w:rFonts w:hint="cs"/>
          <w:rtl/>
          <w:lang w:eastAsia="he-IL"/>
        </w:rPr>
        <w:tab/>
        <w:t>–   בעד</w:t>
      </w:r>
    </w:p>
    <w:p w:rsidR="000E0846" w:rsidRDefault="000E0846" w:rsidP="00984A93">
      <w:pPr>
        <w:rPr>
          <w:rtl/>
          <w:lang w:eastAsia="he-IL"/>
        </w:rPr>
      </w:pPr>
      <w:r>
        <w:rPr>
          <w:rFonts w:hint="cs"/>
          <w:rtl/>
          <w:lang w:eastAsia="he-IL"/>
        </w:rPr>
        <w:t>אמיר אוחנה</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ינון אזולאי</w:t>
      </w:r>
      <w:r>
        <w:rPr>
          <w:rFonts w:hint="cs"/>
          <w:rtl/>
          <w:lang w:eastAsia="he-IL"/>
        </w:rPr>
        <w:tab/>
      </w:r>
      <w:r>
        <w:rPr>
          <w:rFonts w:hint="cs"/>
          <w:rtl/>
          <w:lang w:eastAsia="he-IL"/>
        </w:rPr>
        <w:tab/>
        <w:t>–   אינו נוכח</w:t>
      </w:r>
    </w:p>
    <w:p w:rsidR="000E0846" w:rsidRDefault="000E0846" w:rsidP="00984A93">
      <w:pPr>
        <w:rPr>
          <w:rtl/>
          <w:lang w:eastAsia="he-IL"/>
        </w:rPr>
      </w:pPr>
      <w:r>
        <w:rPr>
          <w:rFonts w:hint="cs"/>
          <w:rtl/>
          <w:lang w:eastAsia="he-IL"/>
        </w:rPr>
        <w:t xml:space="preserve">גדי </w:t>
      </w:r>
      <w:proofErr w:type="spellStart"/>
      <w:r>
        <w:rPr>
          <w:rFonts w:hint="cs"/>
          <w:rtl/>
          <w:lang w:eastAsia="he-IL"/>
        </w:rPr>
        <w:t>איזנקוט</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 xml:space="preserve">ישראל </w:t>
      </w:r>
      <w:proofErr w:type="spellStart"/>
      <w:r>
        <w:rPr>
          <w:rFonts w:hint="cs"/>
          <w:rtl/>
          <w:lang w:eastAsia="he-IL"/>
        </w:rPr>
        <w:t>אייכלר</w:t>
      </w:r>
      <w:proofErr w:type="spellEnd"/>
      <w:r>
        <w:rPr>
          <w:rFonts w:hint="cs"/>
          <w:rtl/>
          <w:lang w:eastAsia="he-IL"/>
        </w:rPr>
        <w:tab/>
      </w:r>
      <w:r>
        <w:rPr>
          <w:rFonts w:hint="cs"/>
          <w:rtl/>
          <w:lang w:eastAsia="he-IL"/>
        </w:rPr>
        <w:tab/>
        <w:t>–   בעד</w:t>
      </w:r>
    </w:p>
    <w:p w:rsidR="000E0846" w:rsidRDefault="000E0846" w:rsidP="00984A93">
      <w:pPr>
        <w:rPr>
          <w:rtl/>
          <w:lang w:eastAsia="he-IL"/>
        </w:rPr>
      </w:pPr>
      <w:proofErr w:type="spellStart"/>
      <w:r>
        <w:rPr>
          <w:rFonts w:hint="cs"/>
          <w:rtl/>
          <w:lang w:eastAsia="he-IL"/>
        </w:rPr>
        <w:t>ואליד</w:t>
      </w:r>
      <w:proofErr w:type="spellEnd"/>
      <w:r>
        <w:rPr>
          <w:rFonts w:hint="cs"/>
          <w:rtl/>
          <w:lang w:eastAsia="he-IL"/>
        </w:rPr>
        <w:t xml:space="preserve"> אל </w:t>
      </w:r>
      <w:proofErr w:type="spellStart"/>
      <w:r>
        <w:rPr>
          <w:rFonts w:hint="cs"/>
          <w:rtl/>
          <w:lang w:eastAsia="he-IL"/>
        </w:rPr>
        <w:t>הואשלה</w:t>
      </w:r>
      <w:proofErr w:type="spellEnd"/>
      <w:r>
        <w:rPr>
          <w:rFonts w:hint="cs"/>
          <w:rtl/>
          <w:lang w:eastAsia="he-IL"/>
        </w:rPr>
        <w:tab/>
        <w:t>–   אינו נוכח</w:t>
      </w:r>
    </w:p>
    <w:p w:rsidR="000E0846" w:rsidRDefault="000E0846" w:rsidP="00984A93">
      <w:pPr>
        <w:rPr>
          <w:rtl/>
          <w:lang w:eastAsia="he-IL"/>
        </w:rPr>
      </w:pPr>
      <w:r>
        <w:rPr>
          <w:rFonts w:hint="cs"/>
          <w:rtl/>
          <w:lang w:eastAsia="he-IL"/>
        </w:rPr>
        <w:t>קארין אלהרר</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עמיחי אליהו</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זאב </w:t>
      </w:r>
      <w:proofErr w:type="spellStart"/>
      <w:r>
        <w:rPr>
          <w:rFonts w:hint="cs"/>
          <w:rtl/>
          <w:lang w:eastAsia="he-IL"/>
        </w:rPr>
        <w:t>אלקין</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 xml:space="preserve">דוד </w:t>
      </w:r>
      <w:proofErr w:type="spellStart"/>
      <w:r>
        <w:rPr>
          <w:rFonts w:hint="cs"/>
          <w:rtl/>
          <w:lang w:eastAsia="he-IL"/>
        </w:rPr>
        <w:t>אמסלם</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אופיר </w:t>
      </w:r>
      <w:proofErr w:type="spellStart"/>
      <w:r>
        <w:rPr>
          <w:rFonts w:hint="cs"/>
          <w:rtl/>
          <w:lang w:eastAsia="he-IL"/>
        </w:rPr>
        <w:t>אקוניס</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משה ארבל</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יעקב אשר</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אוריאל </w:t>
      </w:r>
      <w:proofErr w:type="spellStart"/>
      <w:r>
        <w:rPr>
          <w:rFonts w:hint="cs"/>
          <w:rtl/>
          <w:lang w:eastAsia="he-IL"/>
        </w:rPr>
        <w:t>בוסו</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דבי ביטון</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חיים ביטון</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מיכאל מרדכי ביטון</w:t>
      </w:r>
      <w:r>
        <w:rPr>
          <w:rFonts w:hint="cs"/>
          <w:rtl/>
          <w:lang w:eastAsia="he-IL"/>
        </w:rPr>
        <w:tab/>
        <w:t>–   נגד</w:t>
      </w:r>
    </w:p>
    <w:p w:rsidR="000E0846" w:rsidRDefault="000E0846" w:rsidP="00984A93">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0E0846" w:rsidRDefault="000E0846" w:rsidP="00984A93">
      <w:pPr>
        <w:rPr>
          <w:rtl/>
          <w:lang w:eastAsia="he-IL"/>
        </w:rPr>
      </w:pPr>
      <w:r>
        <w:rPr>
          <w:rFonts w:hint="cs"/>
          <w:rtl/>
          <w:lang w:eastAsia="he-IL"/>
        </w:rPr>
        <w:t xml:space="preserve">בועז </w:t>
      </w:r>
      <w:proofErr w:type="spellStart"/>
      <w:r>
        <w:rPr>
          <w:rFonts w:hint="cs"/>
          <w:rtl/>
          <w:lang w:eastAsia="he-IL"/>
        </w:rPr>
        <w:t>ביסמוט</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ולדימיר </w:t>
      </w:r>
      <w:proofErr w:type="spellStart"/>
      <w:r>
        <w:rPr>
          <w:rFonts w:hint="cs"/>
          <w:rtl/>
          <w:lang w:eastAsia="he-IL"/>
        </w:rPr>
        <w:t>בליאק</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מירב בן ארי</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רם בן ברק</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איתמר בן גביר</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יואב בן צור</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אברהם בצלאל</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אורנה </w:t>
      </w:r>
      <w:proofErr w:type="spellStart"/>
      <w:r>
        <w:rPr>
          <w:rFonts w:hint="cs"/>
          <w:rtl/>
          <w:lang w:eastAsia="he-IL"/>
        </w:rPr>
        <w:t>ברביבאי</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ניר ברקת</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טלי גוטליב</w:t>
      </w:r>
      <w:r>
        <w:rPr>
          <w:rFonts w:hint="cs"/>
          <w:rtl/>
          <w:lang w:eastAsia="he-IL"/>
        </w:rPr>
        <w:tab/>
      </w:r>
      <w:r>
        <w:rPr>
          <w:rtl/>
          <w:lang w:eastAsia="he-IL"/>
        </w:rPr>
        <w:tab/>
      </w:r>
      <w:r>
        <w:rPr>
          <w:rFonts w:hint="cs"/>
          <w:rtl/>
          <w:lang w:eastAsia="he-IL"/>
        </w:rPr>
        <w:t>–   בעד</w:t>
      </w:r>
    </w:p>
    <w:p w:rsidR="000E0846" w:rsidRDefault="000E0846" w:rsidP="00984A93">
      <w:pPr>
        <w:rPr>
          <w:rtl/>
          <w:lang w:eastAsia="he-IL"/>
        </w:rPr>
      </w:pPr>
      <w:r>
        <w:rPr>
          <w:rFonts w:hint="cs"/>
          <w:rtl/>
          <w:lang w:eastAsia="he-IL"/>
        </w:rPr>
        <w:t xml:space="preserve">יצחק </w:t>
      </w:r>
      <w:proofErr w:type="spellStart"/>
      <w:r>
        <w:rPr>
          <w:rFonts w:hint="cs"/>
          <w:rtl/>
          <w:lang w:eastAsia="he-IL"/>
        </w:rPr>
        <w:t>גולדקנופ</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0E0846" w:rsidRDefault="000E0846" w:rsidP="00984A93">
      <w:pPr>
        <w:rPr>
          <w:rtl/>
          <w:lang w:eastAsia="he-IL"/>
        </w:rPr>
      </w:pPr>
      <w:r>
        <w:rPr>
          <w:rFonts w:hint="cs"/>
          <w:rtl/>
          <w:lang w:eastAsia="he-IL"/>
        </w:rPr>
        <w:t xml:space="preserve">יואב </w:t>
      </w:r>
      <w:proofErr w:type="spellStart"/>
      <w:r>
        <w:rPr>
          <w:rFonts w:hint="cs"/>
          <w:rtl/>
          <w:lang w:eastAsia="he-IL"/>
        </w:rPr>
        <w:t>גלנט</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גילה גמליאל</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0E0846" w:rsidRDefault="000E0846" w:rsidP="00984A93">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0E0846" w:rsidRDefault="000E0846" w:rsidP="00984A93">
      <w:pPr>
        <w:rPr>
          <w:rtl/>
          <w:lang w:eastAsia="he-IL"/>
        </w:rPr>
      </w:pPr>
      <w:r>
        <w:rPr>
          <w:rFonts w:hint="cs"/>
          <w:rtl/>
          <w:lang w:eastAsia="he-IL"/>
        </w:rPr>
        <w:t>סימון דוידסון</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 xml:space="preserve">אבי </w:t>
      </w:r>
      <w:proofErr w:type="spellStart"/>
      <w:r>
        <w:rPr>
          <w:rFonts w:hint="cs"/>
          <w:rtl/>
          <w:lang w:eastAsia="he-IL"/>
        </w:rPr>
        <w:t>דיכטר</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גלית </w:t>
      </w:r>
      <w:proofErr w:type="spellStart"/>
      <w:r>
        <w:rPr>
          <w:rFonts w:hint="cs"/>
          <w:rtl/>
          <w:lang w:eastAsia="he-IL"/>
        </w:rPr>
        <w:t>דיסטל</w:t>
      </w:r>
      <w:proofErr w:type="spellEnd"/>
      <w:r>
        <w:rPr>
          <w:rFonts w:hint="cs"/>
          <w:rtl/>
          <w:lang w:eastAsia="he-IL"/>
        </w:rPr>
        <w:t xml:space="preserve"> </w:t>
      </w:r>
      <w:proofErr w:type="spellStart"/>
      <w:r>
        <w:rPr>
          <w:rFonts w:hint="cs"/>
          <w:rtl/>
          <w:lang w:eastAsia="he-IL"/>
        </w:rPr>
        <w:t>אטבריאן</w:t>
      </w:r>
      <w:proofErr w:type="spellEnd"/>
      <w:r>
        <w:rPr>
          <w:rFonts w:hint="cs"/>
          <w:rtl/>
          <w:lang w:eastAsia="he-IL"/>
        </w:rPr>
        <w:tab/>
        <w:t>–   אינה נוכחת</w:t>
      </w:r>
    </w:p>
    <w:p w:rsidR="000E0846" w:rsidRDefault="000E0846" w:rsidP="00984A93">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שלום דנינו</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אריה </w:t>
      </w:r>
      <w:proofErr w:type="spellStart"/>
      <w:r>
        <w:rPr>
          <w:rFonts w:hint="cs"/>
          <w:rtl/>
          <w:lang w:eastAsia="he-IL"/>
        </w:rPr>
        <w:t>מכלוף</w:t>
      </w:r>
      <w:proofErr w:type="spellEnd"/>
      <w:r>
        <w:rPr>
          <w:rFonts w:hint="cs"/>
          <w:rtl/>
          <w:lang w:eastAsia="he-IL"/>
        </w:rPr>
        <w:t xml:space="preserve"> דרעי</w:t>
      </w:r>
      <w:r>
        <w:rPr>
          <w:rFonts w:hint="cs"/>
          <w:rtl/>
          <w:lang w:eastAsia="he-IL"/>
        </w:rPr>
        <w:tab/>
        <w:t>–   אינו נוכח</w:t>
      </w:r>
    </w:p>
    <w:p w:rsidR="000E0846" w:rsidRDefault="000E0846" w:rsidP="00984A93">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0E0846" w:rsidRDefault="000E0846" w:rsidP="00984A93">
      <w:pPr>
        <w:rPr>
          <w:rtl/>
          <w:lang w:eastAsia="he-IL"/>
        </w:rPr>
      </w:pPr>
      <w:r>
        <w:rPr>
          <w:rFonts w:hint="cs"/>
          <w:rtl/>
          <w:lang w:eastAsia="he-IL"/>
        </w:rPr>
        <w:t xml:space="preserve">ניסים </w:t>
      </w:r>
      <w:proofErr w:type="spellStart"/>
      <w:r>
        <w:rPr>
          <w:rFonts w:hint="cs"/>
          <w:rtl/>
          <w:lang w:eastAsia="he-IL"/>
        </w:rPr>
        <w:t>ואטורי</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מיכל מרים </w:t>
      </w:r>
      <w:proofErr w:type="spellStart"/>
      <w:r>
        <w:rPr>
          <w:rFonts w:hint="cs"/>
          <w:rtl/>
          <w:lang w:eastAsia="he-IL"/>
        </w:rPr>
        <w:t>וולדיגר</w:t>
      </w:r>
      <w:proofErr w:type="spellEnd"/>
      <w:r>
        <w:rPr>
          <w:rFonts w:hint="cs"/>
          <w:rtl/>
          <w:lang w:eastAsia="he-IL"/>
        </w:rPr>
        <w:tab/>
        <w:t>–   בעד</w:t>
      </w:r>
    </w:p>
    <w:p w:rsidR="000E0846" w:rsidRDefault="000E0846" w:rsidP="00984A93">
      <w:pPr>
        <w:rPr>
          <w:rtl/>
          <w:lang w:eastAsia="he-IL"/>
        </w:rPr>
      </w:pPr>
      <w:r>
        <w:rPr>
          <w:rFonts w:hint="cs"/>
          <w:rtl/>
          <w:lang w:eastAsia="he-IL"/>
        </w:rPr>
        <w:t>יצחק שמעון וסרלאוף</w:t>
      </w:r>
      <w:r>
        <w:rPr>
          <w:rFonts w:hint="cs"/>
          <w:rtl/>
          <w:lang w:eastAsia="he-IL"/>
        </w:rPr>
        <w:tab/>
        <w:t>–   בעד</w:t>
      </w:r>
    </w:p>
    <w:p w:rsidR="000E0846" w:rsidRDefault="000E0846" w:rsidP="00984A93">
      <w:pPr>
        <w:rPr>
          <w:rtl/>
          <w:lang w:eastAsia="he-IL"/>
        </w:rPr>
      </w:pPr>
      <w:proofErr w:type="spellStart"/>
      <w:r>
        <w:rPr>
          <w:rFonts w:hint="cs"/>
          <w:rtl/>
          <w:lang w:eastAsia="he-IL"/>
        </w:rPr>
        <w:t>מכלוף</w:t>
      </w:r>
      <w:proofErr w:type="spellEnd"/>
      <w:r>
        <w:rPr>
          <w:rFonts w:hint="cs"/>
          <w:rtl/>
          <w:lang w:eastAsia="he-IL"/>
        </w:rPr>
        <w:t xml:space="preserve"> מיקי זוהר</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יאסר </w:t>
      </w:r>
      <w:proofErr w:type="spellStart"/>
      <w:r>
        <w:rPr>
          <w:rFonts w:hint="cs"/>
          <w:rtl/>
          <w:lang w:eastAsia="he-IL"/>
        </w:rPr>
        <w:t>חוג'יראת</w:t>
      </w:r>
      <w:proofErr w:type="spellEnd"/>
      <w:r>
        <w:rPr>
          <w:rFonts w:hint="cs"/>
          <w:rtl/>
          <w:lang w:eastAsia="he-IL"/>
        </w:rPr>
        <w:tab/>
      </w:r>
      <w:r>
        <w:rPr>
          <w:rFonts w:hint="cs"/>
          <w:rtl/>
          <w:lang w:eastAsia="he-IL"/>
        </w:rPr>
        <w:tab/>
        <w:t>–   נגד</w:t>
      </w:r>
    </w:p>
    <w:p w:rsidR="000E0846" w:rsidRDefault="000E0846" w:rsidP="00984A93">
      <w:pPr>
        <w:rPr>
          <w:rtl/>
          <w:lang w:eastAsia="he-IL"/>
        </w:rPr>
      </w:pP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w:t>
      </w:r>
      <w:r>
        <w:rPr>
          <w:rFonts w:hint="cs"/>
          <w:rtl/>
          <w:lang w:eastAsia="he-IL"/>
        </w:rPr>
        <w:tab/>
        <w:t>–   נגד</w:t>
      </w:r>
    </w:p>
    <w:p w:rsidR="000E0846" w:rsidRDefault="000E0846" w:rsidP="00984A93">
      <w:pPr>
        <w:rPr>
          <w:rtl/>
          <w:lang w:eastAsia="he-IL"/>
        </w:rPr>
      </w:pP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 xml:space="preserve">בועז </w:t>
      </w:r>
      <w:proofErr w:type="spellStart"/>
      <w:r>
        <w:rPr>
          <w:rFonts w:hint="cs"/>
          <w:rtl/>
          <w:lang w:eastAsia="he-IL"/>
        </w:rPr>
        <w:t>טופורובסקי</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משה טור פז</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0E0846" w:rsidRDefault="000E0846" w:rsidP="00984A93">
      <w:pPr>
        <w:rPr>
          <w:rtl/>
          <w:lang w:eastAsia="he-IL"/>
        </w:rPr>
      </w:pPr>
      <w:r>
        <w:rPr>
          <w:rFonts w:hint="cs"/>
          <w:rtl/>
          <w:lang w:eastAsia="he-IL"/>
        </w:rPr>
        <w:t>יוסף טייב</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יעקב </w:t>
      </w:r>
      <w:proofErr w:type="spellStart"/>
      <w:r>
        <w:rPr>
          <w:rFonts w:hint="cs"/>
          <w:rtl/>
          <w:lang w:eastAsia="he-IL"/>
        </w:rPr>
        <w:t>טסלר</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חילי </w:t>
      </w:r>
      <w:proofErr w:type="spellStart"/>
      <w:r>
        <w:rPr>
          <w:rFonts w:hint="cs"/>
          <w:rtl/>
          <w:lang w:eastAsia="he-IL"/>
        </w:rPr>
        <w:t>טרופר</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אלי כהן</w:t>
      </w:r>
      <w:r>
        <w:rPr>
          <w:rFonts w:hint="cs"/>
          <w:rtl/>
          <w:lang w:eastAsia="he-IL"/>
        </w:rPr>
        <w:tab/>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אלמוג כהן</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מאיר כהן</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מירב כהן</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מתן כהנא</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עופר כסיף</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אופיר כץ</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חיים כץ</w:t>
      </w:r>
      <w:r>
        <w:rPr>
          <w:rFonts w:hint="cs"/>
          <w:rtl/>
          <w:lang w:eastAsia="he-IL"/>
        </w:rPr>
        <w:tab/>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ישראל כץ</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נגד</w:t>
      </w:r>
    </w:p>
    <w:p w:rsidR="000E0846" w:rsidRDefault="000E0846" w:rsidP="00984A93">
      <w:pPr>
        <w:rPr>
          <w:rtl/>
          <w:lang w:eastAsia="he-IL"/>
        </w:rPr>
      </w:pPr>
      <w:proofErr w:type="spellStart"/>
      <w:r>
        <w:rPr>
          <w:rFonts w:hint="cs"/>
          <w:rtl/>
          <w:lang w:eastAsia="he-IL"/>
        </w:rPr>
        <w:t>יוראי</w:t>
      </w:r>
      <w:proofErr w:type="spellEnd"/>
      <w:r>
        <w:rPr>
          <w:rFonts w:hint="cs"/>
          <w:rtl/>
          <w:lang w:eastAsia="he-IL"/>
        </w:rPr>
        <w:t xml:space="preserve"> להב הרצנו</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נעמה לזימי</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אביגדור ליברמן</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0E0846" w:rsidRDefault="000E0846" w:rsidP="00984A93">
      <w:pPr>
        <w:rPr>
          <w:rtl/>
          <w:lang w:eastAsia="he-IL"/>
        </w:rPr>
      </w:pP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מרב מיכאלי</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 xml:space="preserve">חנוך דב </w:t>
      </w:r>
      <w:proofErr w:type="spellStart"/>
      <w:r>
        <w:rPr>
          <w:rFonts w:hint="cs"/>
          <w:rtl/>
          <w:lang w:eastAsia="he-IL"/>
        </w:rPr>
        <w:t>מלביצקי</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יוליה </w:t>
      </w:r>
      <w:proofErr w:type="spellStart"/>
      <w:r>
        <w:rPr>
          <w:rFonts w:hint="cs"/>
          <w:rtl/>
          <w:lang w:eastAsia="he-IL"/>
        </w:rPr>
        <w:t>מלינובסקי</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 xml:space="preserve">מיכאל </w:t>
      </w:r>
      <w:proofErr w:type="spellStart"/>
      <w:r>
        <w:rPr>
          <w:rFonts w:hint="cs"/>
          <w:rtl/>
          <w:lang w:eastAsia="he-IL"/>
        </w:rPr>
        <w:t>מלכיאלי</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אבי מעוז</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אורי </w:t>
      </w:r>
      <w:proofErr w:type="spellStart"/>
      <w:r>
        <w:rPr>
          <w:rFonts w:hint="cs"/>
          <w:rtl/>
          <w:lang w:eastAsia="he-IL"/>
        </w:rPr>
        <w:t>מקלב</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יעקב </w:t>
      </w:r>
      <w:proofErr w:type="spellStart"/>
      <w:r>
        <w:rPr>
          <w:rFonts w:hint="cs"/>
          <w:rtl/>
          <w:lang w:eastAsia="he-IL"/>
        </w:rPr>
        <w:t>מרגי</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0E0846" w:rsidRDefault="000E0846" w:rsidP="00984A93">
      <w:pPr>
        <w:rPr>
          <w:rtl/>
          <w:lang w:eastAsia="he-IL"/>
        </w:rPr>
      </w:pPr>
      <w:r>
        <w:rPr>
          <w:rFonts w:hint="cs"/>
          <w:rtl/>
          <w:lang w:eastAsia="he-IL"/>
        </w:rPr>
        <w:t xml:space="preserve">יואב </w:t>
      </w:r>
      <w:proofErr w:type="spellStart"/>
      <w:r>
        <w:rPr>
          <w:rFonts w:hint="cs"/>
          <w:rtl/>
          <w:lang w:eastAsia="he-IL"/>
        </w:rPr>
        <w:t>סגלוביץ</w:t>
      </w:r>
      <w:proofErr w:type="spellEnd"/>
      <w:r>
        <w:rPr>
          <w:rFonts w:hint="cs"/>
          <w:rtl/>
          <w:lang w:eastAsia="he-IL"/>
        </w:rPr>
        <w:t>'</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יבגני סובה</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משה סולומון</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לימור </w:t>
      </w:r>
      <w:proofErr w:type="spellStart"/>
      <w:r>
        <w:rPr>
          <w:rFonts w:hint="cs"/>
          <w:rtl/>
          <w:lang w:eastAsia="he-IL"/>
        </w:rPr>
        <w:t>סון</w:t>
      </w:r>
      <w:proofErr w:type="spellEnd"/>
      <w:r>
        <w:rPr>
          <w:rFonts w:hint="cs"/>
          <w:rtl/>
          <w:lang w:eastAsia="he-IL"/>
        </w:rPr>
        <w:t xml:space="preserve"> הר מלך</w:t>
      </w:r>
      <w:r>
        <w:rPr>
          <w:rFonts w:hint="cs"/>
          <w:rtl/>
          <w:lang w:eastAsia="he-IL"/>
        </w:rPr>
        <w:tab/>
        <w:t>–   בעד</w:t>
      </w:r>
    </w:p>
    <w:p w:rsidR="000E0846" w:rsidRDefault="000E0846" w:rsidP="00984A93">
      <w:pPr>
        <w:rPr>
          <w:rtl/>
          <w:lang w:eastAsia="he-IL"/>
        </w:rPr>
      </w:pPr>
      <w:r>
        <w:rPr>
          <w:rFonts w:hint="cs"/>
          <w:rtl/>
          <w:lang w:eastAsia="he-IL"/>
        </w:rPr>
        <w:t>אופיר סופר</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אורית מלכה סטרוק</w:t>
      </w:r>
      <w:r>
        <w:rPr>
          <w:rFonts w:hint="cs"/>
          <w:rtl/>
          <w:lang w:eastAsia="he-IL"/>
        </w:rPr>
        <w:tab/>
        <w:t>–   בעד</w:t>
      </w:r>
    </w:p>
    <w:p w:rsidR="000E0846" w:rsidRDefault="000E0846" w:rsidP="00984A93">
      <w:pPr>
        <w:rPr>
          <w:rtl/>
          <w:lang w:eastAsia="he-IL"/>
        </w:rPr>
      </w:pPr>
      <w:r>
        <w:rPr>
          <w:rFonts w:hint="cs"/>
          <w:rtl/>
          <w:lang w:eastAsia="he-IL"/>
        </w:rPr>
        <w:t xml:space="preserve">עידית </w:t>
      </w:r>
      <w:proofErr w:type="spellStart"/>
      <w:r>
        <w:rPr>
          <w:rFonts w:hint="cs"/>
          <w:rtl/>
          <w:lang w:eastAsia="he-IL"/>
        </w:rPr>
        <w:t>סילמן</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בצלאל </w:t>
      </w:r>
      <w:proofErr w:type="spellStart"/>
      <w:r>
        <w:rPr>
          <w:rFonts w:hint="cs"/>
          <w:rtl/>
          <w:lang w:eastAsia="he-IL"/>
        </w:rPr>
        <w:t>סמוטריץ</w:t>
      </w:r>
      <w:proofErr w:type="spellEnd"/>
      <w:r>
        <w:rPr>
          <w:rFonts w:hint="cs"/>
          <w:rtl/>
          <w:lang w:eastAsia="he-IL"/>
        </w:rPr>
        <w:t>'</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משה סעדה</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גדעון סער </w:t>
      </w:r>
      <w:r>
        <w:rPr>
          <w:rFonts w:hint="cs"/>
          <w:rtl/>
          <w:lang w:eastAsia="he-IL"/>
        </w:rPr>
        <w:tab/>
      </w:r>
      <w:r>
        <w:rPr>
          <w:rFonts w:hint="cs"/>
          <w:rtl/>
          <w:lang w:eastAsia="he-IL"/>
        </w:rPr>
        <w:tab/>
        <w:t xml:space="preserve">–   נגד </w:t>
      </w:r>
    </w:p>
    <w:p w:rsidR="000E0846" w:rsidRDefault="000E0846" w:rsidP="00984A93">
      <w:pPr>
        <w:rPr>
          <w:rtl/>
          <w:lang w:eastAsia="he-IL"/>
        </w:rPr>
      </w:pPr>
      <w:proofErr w:type="spellStart"/>
      <w:r>
        <w:rPr>
          <w:rFonts w:hint="cs"/>
          <w:rtl/>
          <w:lang w:eastAsia="he-IL"/>
        </w:rPr>
        <w:t>מנסור</w:t>
      </w:r>
      <w:proofErr w:type="spellEnd"/>
      <w:r>
        <w:rPr>
          <w:rFonts w:hint="cs"/>
          <w:rtl/>
          <w:lang w:eastAsia="he-IL"/>
        </w:rPr>
        <w:t xml:space="preserve"> עבאס</w:t>
      </w:r>
      <w:r>
        <w:rPr>
          <w:rFonts w:hint="cs"/>
          <w:rtl/>
          <w:lang w:eastAsia="he-IL"/>
        </w:rPr>
        <w:tab/>
      </w:r>
      <w:r>
        <w:rPr>
          <w:rFonts w:hint="cs"/>
          <w:rtl/>
          <w:lang w:eastAsia="he-IL"/>
        </w:rPr>
        <w:tab/>
        <w:t>–   נגד</w:t>
      </w:r>
    </w:p>
    <w:p w:rsidR="000E0846" w:rsidRDefault="000E0846" w:rsidP="00984A93">
      <w:pPr>
        <w:rPr>
          <w:rtl/>
          <w:lang w:eastAsia="he-IL"/>
        </w:rPr>
      </w:pPr>
      <w:proofErr w:type="spellStart"/>
      <w:r>
        <w:rPr>
          <w:rFonts w:hint="cs"/>
          <w:rtl/>
          <w:lang w:eastAsia="he-IL"/>
        </w:rPr>
        <w:t>איימן</w:t>
      </w:r>
      <w:proofErr w:type="spellEnd"/>
      <w:r>
        <w:rPr>
          <w:rFonts w:hint="cs"/>
          <w:rtl/>
          <w:lang w:eastAsia="he-IL"/>
        </w:rPr>
        <w:t xml:space="preserve"> עודה</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 xml:space="preserve">יוסף </w:t>
      </w:r>
      <w:proofErr w:type="spellStart"/>
      <w:r>
        <w:rPr>
          <w:rFonts w:hint="cs"/>
          <w:rtl/>
          <w:lang w:eastAsia="he-IL"/>
        </w:rPr>
        <w:t>עטאונה</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חמד עמאר</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צביקה פוגל</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עודד פורר</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מאיר פרוש</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יסמין פרידמן</w:t>
      </w:r>
      <w:r>
        <w:rPr>
          <w:rFonts w:hint="cs"/>
          <w:rtl/>
          <w:lang w:eastAsia="he-IL"/>
        </w:rPr>
        <w:tab/>
      </w:r>
      <w:r>
        <w:rPr>
          <w:rFonts w:hint="cs"/>
          <w:rtl/>
          <w:lang w:eastAsia="he-IL"/>
        </w:rPr>
        <w:tab/>
        <w:t>–   נגד</w:t>
      </w:r>
    </w:p>
    <w:p w:rsidR="000E0846" w:rsidRPr="00DC73EA" w:rsidRDefault="000E0846" w:rsidP="00984A93">
      <w:pPr>
        <w:rPr>
          <w:rtl/>
          <w:lang w:eastAsia="he-IL"/>
        </w:rPr>
      </w:pPr>
      <w:r>
        <w:rPr>
          <w:rFonts w:hint="cs"/>
          <w:rtl/>
          <w:lang w:eastAsia="he-IL"/>
        </w:rPr>
        <w:t xml:space="preserve">אורית </w:t>
      </w:r>
      <w:proofErr w:type="spellStart"/>
      <w:r>
        <w:rPr>
          <w:rFonts w:hint="cs"/>
          <w:rtl/>
          <w:lang w:eastAsia="he-IL"/>
        </w:rPr>
        <w:t>פרקש</w:t>
      </w:r>
      <w:proofErr w:type="spellEnd"/>
      <w:r>
        <w:rPr>
          <w:rFonts w:hint="cs"/>
          <w:rtl/>
          <w:lang w:eastAsia="he-IL"/>
        </w:rPr>
        <w:t xml:space="preserve"> הכהן</w:t>
      </w:r>
      <w:r>
        <w:rPr>
          <w:rFonts w:hint="cs"/>
          <w:rtl/>
          <w:lang w:eastAsia="he-IL"/>
        </w:rPr>
        <w:tab/>
        <w:t>–   נגד</w:t>
      </w:r>
    </w:p>
    <w:p w:rsidR="000E0846" w:rsidRDefault="000E0846" w:rsidP="00984A93">
      <w:pPr>
        <w:rPr>
          <w:rtl/>
          <w:lang w:eastAsia="he-IL"/>
        </w:rPr>
      </w:pPr>
      <w:r>
        <w:rPr>
          <w:rFonts w:hint="cs"/>
          <w:rtl/>
          <w:lang w:eastAsia="he-IL"/>
        </w:rPr>
        <w:t>מטי צרפתי הרכבי</w:t>
      </w:r>
      <w:r>
        <w:rPr>
          <w:rFonts w:hint="cs"/>
          <w:rtl/>
          <w:lang w:eastAsia="he-IL"/>
        </w:rPr>
        <w:tab/>
        <w:t>–   נגד</w:t>
      </w:r>
    </w:p>
    <w:p w:rsidR="000E0846" w:rsidRDefault="000E0846" w:rsidP="00984A93">
      <w:pPr>
        <w:rPr>
          <w:rtl/>
          <w:lang w:eastAsia="he-IL"/>
        </w:rPr>
      </w:pPr>
      <w:r>
        <w:rPr>
          <w:rFonts w:hint="cs"/>
          <w:rtl/>
          <w:lang w:eastAsia="he-IL"/>
        </w:rPr>
        <w:t>יואב קיש</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גלעד קריב</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שלמה קרעי</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אליהו רביבו</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מירי מרים רגב</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שמחה </w:t>
      </w:r>
      <w:proofErr w:type="spellStart"/>
      <w:r>
        <w:rPr>
          <w:rFonts w:hint="cs"/>
          <w:rtl/>
          <w:lang w:eastAsia="he-IL"/>
        </w:rPr>
        <w:t>רוטמן</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 xml:space="preserve">יואל </w:t>
      </w:r>
      <w:proofErr w:type="spellStart"/>
      <w:r>
        <w:rPr>
          <w:rFonts w:hint="cs"/>
          <w:rtl/>
          <w:lang w:eastAsia="he-IL"/>
        </w:rPr>
        <w:t>רזבוזוב</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אפרת רייטן מרום</w:t>
      </w:r>
      <w:r>
        <w:rPr>
          <w:rFonts w:hint="cs"/>
          <w:rtl/>
          <w:lang w:eastAsia="he-IL"/>
        </w:rPr>
        <w:tab/>
        <w:t>–   נגד</w:t>
      </w:r>
    </w:p>
    <w:p w:rsidR="000E0846" w:rsidRDefault="000E0846" w:rsidP="00984A93">
      <w:pPr>
        <w:rPr>
          <w:rtl/>
          <w:lang w:eastAsia="he-IL"/>
        </w:rPr>
      </w:pPr>
      <w:r>
        <w:rPr>
          <w:rFonts w:hint="cs"/>
          <w:rtl/>
          <w:lang w:eastAsia="he-IL"/>
        </w:rPr>
        <w:t>יפעת שאשא ביטון</w:t>
      </w:r>
      <w:r>
        <w:rPr>
          <w:rFonts w:hint="cs"/>
          <w:rtl/>
          <w:lang w:eastAsia="he-IL"/>
        </w:rPr>
        <w:tab/>
        <w:t>–   נגד</w:t>
      </w:r>
    </w:p>
    <w:p w:rsidR="000E0846" w:rsidRDefault="000E0846" w:rsidP="00984A93">
      <w:pPr>
        <w:rPr>
          <w:rtl/>
          <w:lang w:eastAsia="he-IL"/>
        </w:rPr>
      </w:pPr>
      <w:r>
        <w:rPr>
          <w:rFonts w:hint="cs"/>
          <w:rtl/>
          <w:lang w:eastAsia="he-IL"/>
        </w:rPr>
        <w:t xml:space="preserve">אלון </w:t>
      </w:r>
      <w:proofErr w:type="spellStart"/>
      <w:r>
        <w:rPr>
          <w:rFonts w:hint="cs"/>
          <w:rtl/>
          <w:lang w:eastAsia="he-IL"/>
        </w:rPr>
        <w:t>שוסטר</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אלעזר שטרן</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 xml:space="preserve">עמיחי </w:t>
      </w:r>
      <w:proofErr w:type="spellStart"/>
      <w:r>
        <w:rPr>
          <w:rFonts w:hint="cs"/>
          <w:rtl/>
          <w:lang w:eastAsia="he-IL"/>
        </w:rPr>
        <w:t>שיקלי</w:t>
      </w:r>
      <w:proofErr w:type="spellEnd"/>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מיכל שיר </w:t>
      </w:r>
      <w:proofErr w:type="spellStart"/>
      <w:r>
        <w:rPr>
          <w:rFonts w:hint="cs"/>
          <w:rtl/>
          <w:lang w:eastAsia="he-IL"/>
        </w:rPr>
        <w:t>סגמן</w:t>
      </w:r>
      <w:proofErr w:type="spellEnd"/>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נאור שירי</w:t>
      </w:r>
      <w:r>
        <w:rPr>
          <w:rFonts w:hint="cs"/>
          <w:rtl/>
          <w:lang w:eastAsia="he-IL"/>
        </w:rPr>
        <w:tab/>
      </w:r>
      <w:r>
        <w:rPr>
          <w:rFonts w:hint="cs"/>
          <w:rtl/>
          <w:lang w:eastAsia="he-IL"/>
        </w:rPr>
        <w:tab/>
        <w:t>–   נגד</w:t>
      </w:r>
    </w:p>
    <w:p w:rsidR="000E0846" w:rsidRDefault="000E0846" w:rsidP="00984A93">
      <w:pPr>
        <w:rPr>
          <w:rtl/>
          <w:lang w:eastAsia="he-IL"/>
        </w:rPr>
      </w:pP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ab/>
        <w:t>–   נגד</w:t>
      </w:r>
    </w:p>
    <w:p w:rsidR="000E0846" w:rsidRDefault="000E0846" w:rsidP="00984A93">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0E0846" w:rsidRDefault="000E0846" w:rsidP="00984A93">
      <w:pPr>
        <w:rPr>
          <w:rtl/>
          <w:lang w:eastAsia="he-IL"/>
        </w:rPr>
      </w:pPr>
    </w:p>
    <w:p w:rsidR="000E0846" w:rsidRDefault="000E0846" w:rsidP="00984A93">
      <w:pPr>
        <w:pStyle w:val="af6"/>
        <w:keepNext/>
        <w:rPr>
          <w:rtl/>
        </w:rPr>
      </w:pPr>
      <w:r w:rsidRPr="0095285D">
        <w:rPr>
          <w:rStyle w:val="TagStyle"/>
          <w:rtl/>
        </w:rPr>
        <w:t xml:space="preserve">&lt;&lt; יור &gt;&gt; </w:t>
      </w:r>
      <w:r>
        <w:rPr>
          <w:rtl/>
        </w:rPr>
        <w:t>היו"ר יריב לוין:</w:t>
      </w:r>
      <w:r w:rsidRPr="0095285D">
        <w:rPr>
          <w:rStyle w:val="TagStyle"/>
          <w:rtl/>
        </w:rPr>
        <w:t xml:space="preserve"> &lt;&lt; יור &gt;&gt;</w:t>
      </w:r>
      <w:r>
        <w:rPr>
          <w:rtl/>
        </w:rPr>
        <w:t xml:space="preserve">   </w:t>
      </w:r>
    </w:p>
    <w:p w:rsidR="000E0846" w:rsidRDefault="000E0846" w:rsidP="00984A93">
      <w:pPr>
        <w:pStyle w:val="KeepWithNext"/>
        <w:rPr>
          <w:rtl/>
          <w:lang w:eastAsia="he-IL"/>
        </w:rPr>
      </w:pPr>
    </w:p>
    <w:p w:rsidR="000E0846" w:rsidRDefault="000E0846" w:rsidP="00984A93">
      <w:pPr>
        <w:pStyle w:val="KeepWithNext"/>
        <w:rPr>
          <w:rtl/>
          <w:lang w:eastAsia="he-IL"/>
        </w:rPr>
      </w:pPr>
      <w:bookmarkStart w:id="5922" w:name="_ETM_Q111_367000"/>
      <w:bookmarkEnd w:id="5922"/>
      <w:r>
        <w:rPr>
          <w:rFonts w:hint="cs"/>
          <w:rtl/>
          <w:lang w:eastAsia="he-IL"/>
        </w:rPr>
        <w:t xml:space="preserve">מזכיר הכנסת, אנא קרא בבקשה שוב בשמות חברי הכנסת </w:t>
      </w:r>
      <w:bookmarkStart w:id="5923" w:name="_ETM_Q111_930000"/>
      <w:bookmarkEnd w:id="5923"/>
      <w:r>
        <w:rPr>
          <w:rFonts w:hint="cs"/>
          <w:rtl/>
          <w:lang w:eastAsia="he-IL"/>
        </w:rPr>
        <w:t xml:space="preserve">שטרם הצביעו. </w:t>
      </w:r>
    </w:p>
    <w:p w:rsidR="000E0846" w:rsidRDefault="000E0846" w:rsidP="00984A93">
      <w:pPr>
        <w:rPr>
          <w:lang w:eastAsia="he-IL"/>
        </w:rPr>
      </w:pPr>
      <w:bookmarkStart w:id="5924" w:name="_ETM_Q111_936000"/>
      <w:bookmarkEnd w:id="5924"/>
      <w:r>
        <w:rPr>
          <w:rFonts w:hint="cs"/>
          <w:rtl/>
          <w:lang w:eastAsia="he-IL"/>
        </w:rPr>
        <w:t xml:space="preserve"> </w:t>
      </w:r>
    </w:p>
    <w:p w:rsidR="000E0846" w:rsidRDefault="000E0846" w:rsidP="00984A93">
      <w:pPr>
        <w:pStyle w:val="af5"/>
        <w:keepNext/>
      </w:pPr>
      <w:r w:rsidRPr="0026297E">
        <w:rPr>
          <w:rStyle w:val="TagStyle"/>
          <w:rtl/>
        </w:rPr>
        <w:t xml:space="preserve"> &lt;&lt; קריאה &gt;&gt; </w:t>
      </w:r>
      <w:r>
        <w:rPr>
          <w:rtl/>
        </w:rPr>
        <w:t>מזכיר הכנסת דן מרזוק:</w:t>
      </w:r>
      <w:r w:rsidRPr="0026297E">
        <w:rPr>
          <w:rStyle w:val="TagStyle"/>
          <w:rtl/>
        </w:rPr>
        <w:t xml:space="preserve"> &lt;&lt; קריאה &gt;&gt;</w:t>
      </w:r>
      <w:r>
        <w:rPr>
          <w:rtl/>
        </w:rPr>
        <w:t xml:space="preserve">   </w:t>
      </w:r>
    </w:p>
    <w:p w:rsidR="000E0846" w:rsidRDefault="000E0846" w:rsidP="00984A93">
      <w:pPr>
        <w:pStyle w:val="KeepWithNext"/>
        <w:ind w:firstLine="0"/>
        <w:rPr>
          <w:rtl/>
          <w:lang w:eastAsia="he-IL"/>
        </w:rPr>
      </w:pPr>
      <w:r>
        <w:rPr>
          <w:rFonts w:hint="cs"/>
          <w:rtl/>
          <w:lang w:eastAsia="he-IL"/>
        </w:rPr>
        <w:t>(קורא בשמות חברי הכנסת)</w:t>
      </w:r>
    </w:p>
    <w:p w:rsidR="000E0846" w:rsidRPr="0026297E" w:rsidRDefault="000E0846" w:rsidP="00984A93">
      <w:pPr>
        <w:rPr>
          <w:lang w:eastAsia="he-IL"/>
        </w:rPr>
      </w:pPr>
    </w:p>
    <w:p w:rsidR="000E0846" w:rsidRDefault="000E0846" w:rsidP="00984A93">
      <w:pPr>
        <w:rPr>
          <w:rtl/>
          <w:lang w:eastAsia="he-IL"/>
        </w:rPr>
      </w:pPr>
      <w:r>
        <w:rPr>
          <w:rFonts w:hint="cs"/>
          <w:rtl/>
          <w:lang w:eastAsia="he-IL"/>
        </w:rPr>
        <w:t>ינון אזולאי</w:t>
      </w:r>
      <w:r>
        <w:rPr>
          <w:rFonts w:hint="cs"/>
          <w:rtl/>
          <w:lang w:eastAsia="he-IL"/>
        </w:rPr>
        <w:tab/>
      </w:r>
      <w:r>
        <w:rPr>
          <w:rFonts w:hint="cs"/>
          <w:rtl/>
          <w:lang w:eastAsia="he-IL"/>
        </w:rPr>
        <w:tab/>
        <w:t>–   אינו נוכח</w:t>
      </w:r>
    </w:p>
    <w:p w:rsidR="000E0846" w:rsidRDefault="000E0846" w:rsidP="00984A93">
      <w:pPr>
        <w:rPr>
          <w:rtl/>
          <w:lang w:eastAsia="he-IL"/>
        </w:rPr>
      </w:pPr>
      <w:proofErr w:type="spellStart"/>
      <w:r>
        <w:rPr>
          <w:rFonts w:hint="cs"/>
          <w:rtl/>
          <w:lang w:eastAsia="he-IL"/>
        </w:rPr>
        <w:t>ואליד</w:t>
      </w:r>
      <w:proofErr w:type="spellEnd"/>
      <w:r>
        <w:rPr>
          <w:rFonts w:hint="cs"/>
          <w:rtl/>
          <w:lang w:eastAsia="he-IL"/>
        </w:rPr>
        <w:t xml:space="preserve"> אל </w:t>
      </w:r>
      <w:proofErr w:type="spellStart"/>
      <w:r>
        <w:rPr>
          <w:rFonts w:hint="cs"/>
          <w:rtl/>
          <w:lang w:eastAsia="he-IL"/>
        </w:rPr>
        <w:t>הואשלה</w:t>
      </w:r>
      <w:proofErr w:type="spellEnd"/>
      <w:r>
        <w:rPr>
          <w:rFonts w:hint="cs"/>
          <w:rtl/>
          <w:lang w:eastAsia="he-IL"/>
        </w:rPr>
        <w:tab/>
        <w:t>–   נגד</w:t>
      </w:r>
    </w:p>
    <w:p w:rsidR="000E0846" w:rsidRDefault="000E0846" w:rsidP="00984A93">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0E0846" w:rsidRDefault="000E0846" w:rsidP="00984A93">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0E0846" w:rsidRDefault="000E0846" w:rsidP="00984A93">
      <w:pPr>
        <w:rPr>
          <w:rtl/>
          <w:lang w:eastAsia="he-IL"/>
        </w:rPr>
      </w:pPr>
      <w:r>
        <w:rPr>
          <w:rFonts w:hint="cs"/>
          <w:rtl/>
          <w:lang w:eastAsia="he-IL"/>
        </w:rPr>
        <w:t>משה גפני</w:t>
      </w:r>
      <w:r>
        <w:rPr>
          <w:rFonts w:hint="cs"/>
          <w:rtl/>
          <w:lang w:eastAsia="he-IL"/>
        </w:rPr>
        <w:tab/>
      </w:r>
      <w:r>
        <w:rPr>
          <w:rFonts w:hint="cs"/>
          <w:rtl/>
          <w:lang w:eastAsia="he-IL"/>
        </w:rPr>
        <w:tab/>
        <w:t>–   בעד</w:t>
      </w:r>
    </w:p>
    <w:p w:rsidR="000E0846" w:rsidRDefault="000E0846" w:rsidP="00984A93">
      <w:pPr>
        <w:rPr>
          <w:rtl/>
          <w:lang w:eastAsia="he-IL"/>
        </w:rPr>
      </w:pPr>
      <w:r>
        <w:rPr>
          <w:rFonts w:hint="cs"/>
          <w:rtl/>
          <w:lang w:eastAsia="he-IL"/>
        </w:rPr>
        <w:t xml:space="preserve">גלית </w:t>
      </w:r>
      <w:proofErr w:type="spellStart"/>
      <w:r>
        <w:rPr>
          <w:rFonts w:hint="cs"/>
          <w:rtl/>
          <w:lang w:eastAsia="he-IL"/>
        </w:rPr>
        <w:t>דיסטל</w:t>
      </w:r>
      <w:proofErr w:type="spellEnd"/>
      <w:r>
        <w:rPr>
          <w:rFonts w:hint="cs"/>
          <w:rtl/>
          <w:lang w:eastAsia="he-IL"/>
        </w:rPr>
        <w:t xml:space="preserve"> </w:t>
      </w:r>
      <w:proofErr w:type="spellStart"/>
      <w:r>
        <w:rPr>
          <w:rFonts w:hint="cs"/>
          <w:rtl/>
          <w:lang w:eastAsia="he-IL"/>
        </w:rPr>
        <w:t>אטבריאן</w:t>
      </w:r>
      <w:proofErr w:type="spellEnd"/>
      <w:r>
        <w:rPr>
          <w:rFonts w:hint="cs"/>
          <w:rtl/>
          <w:lang w:eastAsia="he-IL"/>
        </w:rPr>
        <w:tab/>
        <w:t>–   בעד</w:t>
      </w:r>
    </w:p>
    <w:p w:rsidR="000E0846" w:rsidRDefault="000E0846" w:rsidP="00984A93">
      <w:pPr>
        <w:rPr>
          <w:rtl/>
          <w:lang w:eastAsia="he-IL"/>
        </w:rPr>
      </w:pPr>
      <w:r>
        <w:rPr>
          <w:rFonts w:hint="cs"/>
          <w:rtl/>
          <w:lang w:eastAsia="he-IL"/>
        </w:rPr>
        <w:t xml:space="preserve">אריה </w:t>
      </w:r>
      <w:proofErr w:type="spellStart"/>
      <w:r>
        <w:rPr>
          <w:rFonts w:hint="cs"/>
          <w:rtl/>
          <w:lang w:eastAsia="he-IL"/>
        </w:rPr>
        <w:t>מכלוף</w:t>
      </w:r>
      <w:proofErr w:type="spellEnd"/>
      <w:r>
        <w:rPr>
          <w:rFonts w:hint="cs"/>
          <w:rtl/>
          <w:lang w:eastAsia="he-IL"/>
        </w:rPr>
        <w:t xml:space="preserve"> דרעי</w:t>
      </w:r>
      <w:r>
        <w:rPr>
          <w:rFonts w:hint="cs"/>
          <w:rtl/>
          <w:lang w:eastAsia="he-IL"/>
        </w:rPr>
        <w:tab/>
        <w:t>–   אינו נוכח</w:t>
      </w:r>
    </w:p>
    <w:p w:rsidR="000E0846" w:rsidRDefault="000E0846" w:rsidP="00984A93">
      <w:pPr>
        <w:rPr>
          <w:rtl/>
          <w:lang w:eastAsia="he-IL"/>
        </w:rPr>
      </w:pPr>
      <w:r>
        <w:rPr>
          <w:rFonts w:hint="cs"/>
          <w:rtl/>
          <w:lang w:eastAsia="he-IL"/>
        </w:rPr>
        <w:t>שרן מרים השכל</w:t>
      </w:r>
      <w:r>
        <w:rPr>
          <w:rFonts w:hint="cs"/>
          <w:rtl/>
          <w:lang w:eastAsia="he-IL"/>
        </w:rPr>
        <w:tab/>
      </w:r>
      <w:r>
        <w:rPr>
          <w:rFonts w:hint="cs"/>
          <w:rtl/>
          <w:lang w:eastAsia="he-IL"/>
        </w:rPr>
        <w:tab/>
        <w:t>–   נגד</w:t>
      </w:r>
    </w:p>
    <w:p w:rsidR="000E0846" w:rsidRDefault="000E0846" w:rsidP="00984A93">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0E0846" w:rsidRDefault="000E0846" w:rsidP="00984A93">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0E0846" w:rsidRDefault="000E0846" w:rsidP="00984A93">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0E0846" w:rsidRDefault="000E0846" w:rsidP="00984A93">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0E0846" w:rsidRDefault="000E0846" w:rsidP="00984A93">
      <w:pPr>
        <w:rPr>
          <w:rtl/>
          <w:lang w:eastAsia="he-IL"/>
        </w:rPr>
      </w:pPr>
    </w:p>
    <w:p w:rsidR="000E0846" w:rsidRDefault="000E0846" w:rsidP="00984A93">
      <w:pPr>
        <w:pStyle w:val="af6"/>
        <w:keepNext/>
        <w:rPr>
          <w:rtl/>
        </w:rPr>
      </w:pPr>
      <w:r>
        <w:rPr>
          <w:rStyle w:val="TagStyle"/>
          <w:rFonts w:hint="cs"/>
          <w:rtl/>
        </w:rPr>
        <w:t xml:space="preserve"> &lt;&lt; יור &gt;&gt; </w:t>
      </w:r>
      <w:r>
        <w:rPr>
          <w:rFonts w:hint="cs"/>
          <w:rtl/>
        </w:rPr>
        <w:t>היו"ר יריב לוין:</w:t>
      </w:r>
      <w:r>
        <w:rPr>
          <w:rStyle w:val="TagStyle"/>
          <w:rtl/>
        </w:rPr>
        <w:t xml:space="preserve"> &lt;&lt; יור &gt;&gt;</w:t>
      </w:r>
      <w:r>
        <w:rPr>
          <w:rFonts w:hint="cs"/>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האם נמצא באולם חבר כנסת שמעוניין להצביע וטרם הצביע? כן.</w:t>
      </w:r>
    </w:p>
    <w:p w:rsidR="000E0846" w:rsidRDefault="000E0846" w:rsidP="00984A93">
      <w:pPr>
        <w:rPr>
          <w:rtl/>
          <w:lang w:eastAsia="he-IL"/>
        </w:rPr>
      </w:pPr>
    </w:p>
    <w:p w:rsidR="000E0846" w:rsidRDefault="000E0846" w:rsidP="00984A93">
      <w:pPr>
        <w:pStyle w:val="KeepWithNext"/>
        <w:rPr>
          <w:rStyle w:val="TagStyle"/>
          <w:b/>
          <w:bCs/>
          <w:u w:val="single"/>
          <w:rtl/>
          <w:lang w:eastAsia="he-IL"/>
        </w:rPr>
      </w:pPr>
      <w:bookmarkStart w:id="5925" w:name="ET_speaker_6327_4"/>
    </w:p>
    <w:p w:rsidR="000E0846" w:rsidRDefault="000E0846" w:rsidP="00984A93">
      <w:pPr>
        <w:pStyle w:val="af5"/>
        <w:keepNext/>
        <w:rPr>
          <w:rtl/>
        </w:rPr>
      </w:pPr>
      <w:r w:rsidRPr="0026297E">
        <w:rPr>
          <w:rStyle w:val="TagStyle"/>
          <w:rtl/>
        </w:rPr>
        <w:t xml:space="preserve"> &lt;&lt; קריאה &gt;&gt; </w:t>
      </w:r>
      <w:r>
        <w:rPr>
          <w:rtl/>
        </w:rPr>
        <w:t>מזכיר הכנסת דן מרזוק:</w:t>
      </w:r>
      <w:r w:rsidRPr="0026297E">
        <w:rPr>
          <w:rStyle w:val="TagStyle"/>
          <w:rtl/>
        </w:rPr>
        <w:t xml:space="preserve"> &lt;&lt; קריאה &gt;&gt;</w:t>
      </w:r>
      <w:r>
        <w:rPr>
          <w:rtl/>
        </w:rPr>
        <w:t xml:space="preserve">   </w:t>
      </w:r>
    </w:p>
    <w:p w:rsidR="000E0846" w:rsidRDefault="000E0846" w:rsidP="00984A93">
      <w:pPr>
        <w:pStyle w:val="KeepWithNext"/>
        <w:ind w:firstLine="0"/>
        <w:rPr>
          <w:rtl/>
          <w:lang w:eastAsia="he-IL"/>
        </w:rPr>
      </w:pPr>
      <w:r>
        <w:rPr>
          <w:rFonts w:hint="cs"/>
          <w:rtl/>
          <w:lang w:eastAsia="he-IL"/>
        </w:rPr>
        <w:t>(קורא בשם חבר הכנסת)</w:t>
      </w:r>
    </w:p>
    <w:p w:rsidR="000E0846" w:rsidRPr="0026297E" w:rsidRDefault="000E0846" w:rsidP="00984A93">
      <w:pPr>
        <w:rPr>
          <w:rtl/>
          <w:lang w:eastAsia="he-IL"/>
        </w:rPr>
      </w:pPr>
    </w:p>
    <w:bookmarkEnd w:id="5925"/>
    <w:p w:rsidR="000E0846" w:rsidRDefault="000E0846" w:rsidP="00984A93">
      <w:pPr>
        <w:rPr>
          <w:rtl/>
          <w:lang w:eastAsia="he-IL"/>
        </w:rPr>
      </w:pPr>
      <w:r>
        <w:rPr>
          <w:rFonts w:hint="cs"/>
          <w:rtl/>
          <w:lang w:eastAsia="he-IL"/>
        </w:rPr>
        <w:t xml:space="preserve">ינון אזולאי </w:t>
      </w:r>
      <w:r>
        <w:rPr>
          <w:rtl/>
          <w:lang w:eastAsia="he-IL"/>
        </w:rPr>
        <w:tab/>
      </w:r>
      <w:r>
        <w:rPr>
          <w:rtl/>
          <w:lang w:eastAsia="he-IL"/>
        </w:rPr>
        <w:tab/>
      </w:r>
      <w:r>
        <w:rPr>
          <w:rFonts w:hint="cs"/>
          <w:rtl/>
          <w:lang w:eastAsia="he-IL"/>
        </w:rPr>
        <w:t xml:space="preserve">–  בעד  </w:t>
      </w:r>
    </w:p>
    <w:p w:rsidR="000E0846" w:rsidRDefault="000E0846" w:rsidP="00984A93">
      <w:pPr>
        <w:rPr>
          <w:rtl/>
          <w:lang w:eastAsia="he-IL"/>
        </w:rPr>
      </w:pPr>
    </w:p>
    <w:p w:rsidR="000E0846" w:rsidRDefault="000E0846" w:rsidP="00984A93">
      <w:pPr>
        <w:pStyle w:val="af6"/>
        <w:keepNext/>
        <w:rPr>
          <w:rtl/>
        </w:rPr>
      </w:pPr>
      <w:r>
        <w:rPr>
          <w:rStyle w:val="TagStyle"/>
          <w:rFonts w:hint="cs"/>
          <w:rtl/>
        </w:rPr>
        <w:t xml:space="preserve"> &lt;&lt; יור &gt;&gt; </w:t>
      </w:r>
      <w:r>
        <w:rPr>
          <w:rFonts w:hint="cs"/>
          <w:rtl/>
        </w:rPr>
        <w:t>היו"ר יריב לוין:</w:t>
      </w:r>
      <w:r>
        <w:rPr>
          <w:rStyle w:val="TagStyle"/>
          <w:rtl/>
        </w:rPr>
        <w:t xml:space="preserve"> &lt;&lt; יור &gt;&gt;</w:t>
      </w:r>
      <w:r>
        <w:rPr>
          <w:rFonts w:hint="cs"/>
          <w:rtl/>
        </w:rPr>
        <w:t xml:space="preserve">   </w:t>
      </w:r>
    </w:p>
    <w:p w:rsidR="000E0846" w:rsidRDefault="000E0846" w:rsidP="00984A93">
      <w:pPr>
        <w:pStyle w:val="KeepWithNext"/>
        <w:rPr>
          <w:rtl/>
          <w:lang w:eastAsia="he-IL"/>
        </w:rPr>
      </w:pPr>
    </w:p>
    <w:p w:rsidR="000E0846" w:rsidRDefault="000E0846" w:rsidP="00984A93">
      <w:pPr>
        <w:rPr>
          <w:rtl/>
          <w:lang w:eastAsia="he-IL"/>
        </w:rPr>
      </w:pPr>
      <w:r>
        <w:rPr>
          <w:rFonts w:hint="cs"/>
          <w:rtl/>
          <w:lang w:eastAsia="he-IL"/>
        </w:rPr>
        <w:t xml:space="preserve">תודה רבה. אם כן, להלן תוצאות ההצבעה: 61 בעד, 52 נגד, אין נמנעים. לפיכך, אני קובע שהודעת יושב-ראש הוועדה המסדרת לעניין </w:t>
      </w:r>
      <w:bookmarkStart w:id="5926" w:name="_ETM_Q111_564000"/>
      <w:bookmarkEnd w:id="5926"/>
      <w:r>
        <w:rPr>
          <w:rFonts w:hint="cs"/>
          <w:rtl/>
          <w:lang w:eastAsia="he-IL"/>
        </w:rPr>
        <w:t xml:space="preserve">בחירת ועדה מיוחדת לדיון בהצעת חוק לתיקון פקודת המשטרה (סמכויות), </w:t>
      </w:r>
      <w:proofErr w:type="spellStart"/>
      <w:r>
        <w:rPr>
          <w:rFonts w:hint="cs"/>
          <w:rtl/>
          <w:lang w:eastAsia="he-IL"/>
        </w:rPr>
        <w:t>התשפ"ג</w:t>
      </w:r>
      <w:proofErr w:type="spellEnd"/>
      <w:r>
        <w:rPr>
          <w:rFonts w:hint="cs"/>
          <w:rtl/>
          <w:lang w:eastAsia="he-IL"/>
        </w:rPr>
        <w:t>–2022, פ/80/25 התקבלה.</w:t>
      </w:r>
    </w:p>
    <w:p w:rsidR="000E0846" w:rsidRDefault="000E0846" w:rsidP="00984A93">
      <w:pPr>
        <w:rPr>
          <w:rtl/>
          <w:lang w:eastAsia="he-IL"/>
        </w:rPr>
      </w:pPr>
    </w:p>
    <w:p w:rsidR="000E0846" w:rsidRDefault="000E0846" w:rsidP="00984A93">
      <w:pPr>
        <w:rPr>
          <w:rtl/>
          <w:lang w:eastAsia="he-IL"/>
        </w:rPr>
      </w:pPr>
      <w:bookmarkStart w:id="5927" w:name="_ETM_Q111_571000"/>
      <w:bookmarkEnd w:id="5927"/>
      <w:r>
        <w:rPr>
          <w:rFonts w:hint="cs"/>
          <w:rtl/>
          <w:lang w:eastAsia="he-IL"/>
        </w:rPr>
        <w:t xml:space="preserve">חברות וחברי הכנסת, תם סדר-היום של אתמול. </w:t>
      </w:r>
    </w:p>
    <w:p w:rsidR="000E0846" w:rsidRDefault="000E0846" w:rsidP="00984A93">
      <w:pPr>
        <w:rPr>
          <w:rtl/>
          <w:lang w:eastAsia="he-IL"/>
        </w:rPr>
      </w:pPr>
      <w:bookmarkStart w:id="5928" w:name="_ETM_Q111_586424"/>
      <w:bookmarkStart w:id="5929" w:name="_ETM_Q111_586474"/>
      <w:bookmarkEnd w:id="5928"/>
      <w:bookmarkEnd w:id="5929"/>
    </w:p>
    <w:p w:rsidR="000E0846" w:rsidRDefault="000E0846" w:rsidP="00984A93">
      <w:pPr>
        <w:rPr>
          <w:rtl/>
          <w:lang w:eastAsia="he-IL"/>
        </w:rPr>
      </w:pPr>
      <w:bookmarkStart w:id="5930" w:name="_ETM_Q111_586567"/>
      <w:bookmarkStart w:id="5931" w:name="_ETM_Q111_586622"/>
      <w:bookmarkEnd w:id="5930"/>
      <w:bookmarkEnd w:id="5931"/>
      <w:r>
        <w:rPr>
          <w:rFonts w:hint="cs"/>
          <w:rtl/>
          <w:lang w:eastAsia="he-IL"/>
        </w:rPr>
        <w:t xml:space="preserve">הישיבה הבאה תתקיים היום, יום רביעי, כ' בכסלו </w:t>
      </w:r>
      <w:bookmarkStart w:id="5932" w:name="_ETM_Q111_583000"/>
      <w:bookmarkEnd w:id="5932"/>
      <w:proofErr w:type="spellStart"/>
      <w:r>
        <w:rPr>
          <w:rFonts w:hint="cs"/>
          <w:rtl/>
          <w:lang w:eastAsia="he-IL"/>
        </w:rPr>
        <w:t>התשפ"ג</w:t>
      </w:r>
      <w:proofErr w:type="spellEnd"/>
      <w:r>
        <w:rPr>
          <w:rFonts w:hint="cs"/>
          <w:rtl/>
          <w:lang w:eastAsia="he-IL"/>
        </w:rPr>
        <w:t>, 14 בדצמבר 2022</w:t>
      </w:r>
      <w:bookmarkStart w:id="5933" w:name="_ETM_Q111_593000"/>
      <w:bookmarkEnd w:id="5933"/>
      <w:r>
        <w:rPr>
          <w:rFonts w:hint="cs"/>
          <w:rtl/>
          <w:lang w:eastAsia="he-IL"/>
        </w:rPr>
        <w:t xml:space="preserve">, בשעה 11:00, קרי בעוד קצת </w:t>
      </w:r>
      <w:bookmarkStart w:id="5934" w:name="_ETM_Q111_595000"/>
      <w:bookmarkEnd w:id="5934"/>
      <w:r>
        <w:rPr>
          <w:rFonts w:hint="cs"/>
          <w:rtl/>
          <w:lang w:eastAsia="he-IL"/>
        </w:rPr>
        <w:t>יותר מחצי שעה.</w:t>
      </w:r>
    </w:p>
    <w:p w:rsidR="000E0846" w:rsidRDefault="000E0846" w:rsidP="00984A93">
      <w:pPr>
        <w:rPr>
          <w:rtl/>
          <w:lang w:eastAsia="he-IL"/>
        </w:rPr>
      </w:pPr>
    </w:p>
    <w:p w:rsidR="000E0846" w:rsidRDefault="000E0846" w:rsidP="00984A93">
      <w:pPr>
        <w:rPr>
          <w:rtl/>
          <w:lang w:eastAsia="he-IL"/>
        </w:rPr>
      </w:pPr>
      <w:bookmarkStart w:id="5935" w:name="_ETM_Q111_597000"/>
      <w:bookmarkEnd w:id="5935"/>
      <w:r>
        <w:rPr>
          <w:rFonts w:hint="cs"/>
          <w:rtl/>
          <w:lang w:eastAsia="he-IL"/>
        </w:rPr>
        <w:t>ישיבה זו נעולה.</w:t>
      </w:r>
    </w:p>
    <w:p w:rsidR="000E0846" w:rsidRDefault="000E0846" w:rsidP="00984A93">
      <w:pPr>
        <w:rPr>
          <w:rtl/>
          <w:lang w:eastAsia="he-IL"/>
        </w:rPr>
      </w:pPr>
      <w:bookmarkStart w:id="5936" w:name="_ETM_Q111_438918"/>
      <w:bookmarkStart w:id="5937" w:name="_ETM_Q111_439017"/>
      <w:bookmarkEnd w:id="5936"/>
      <w:bookmarkEnd w:id="5937"/>
    </w:p>
    <w:p w:rsidR="000E0846" w:rsidRPr="009635F5" w:rsidRDefault="000E0846" w:rsidP="00984A93">
      <w:pPr>
        <w:pStyle w:val="afa"/>
        <w:keepNext/>
        <w:rPr>
          <w:rtl/>
          <w:lang w:eastAsia="he-IL"/>
        </w:rPr>
      </w:pPr>
      <w:bookmarkStart w:id="5938" w:name="ET_meetingend_3"/>
      <w:r w:rsidRPr="00262130">
        <w:rPr>
          <w:rStyle w:val="TagStyle"/>
          <w:rtl/>
        </w:rPr>
        <w:t xml:space="preserve">&lt;&lt; סיום &gt;&gt; </w:t>
      </w:r>
      <w:r>
        <w:rPr>
          <w:rtl/>
          <w:lang w:eastAsia="he-IL"/>
        </w:rPr>
        <w:t>הישיבה ננעלה בשעה 10:26.</w:t>
      </w:r>
      <w:r w:rsidRPr="00262130">
        <w:rPr>
          <w:rStyle w:val="TagStyle"/>
          <w:rtl/>
        </w:rPr>
        <w:t xml:space="preserve"> &lt;&lt; סיום &gt;&gt;</w:t>
      </w:r>
      <w:r>
        <w:rPr>
          <w:rtl/>
          <w:lang w:eastAsia="he-IL"/>
        </w:rPr>
        <w:t xml:space="preserve"> </w:t>
      </w:r>
      <w:bookmarkEnd w:id="5938"/>
    </w:p>
    <w:p w:rsidR="000E0846" w:rsidRPr="008D723B" w:rsidRDefault="000E0846" w:rsidP="00984A93">
      <w:pPr>
        <w:rPr>
          <w:rtl/>
        </w:rPr>
      </w:pPr>
    </w:p>
    <w:p w:rsidR="000E0846" w:rsidRPr="00D865D2" w:rsidRDefault="000E0846" w:rsidP="00D865D2">
      <w:pPr>
        <w:rPr>
          <w:rtl/>
        </w:rPr>
      </w:pPr>
    </w:p>
    <w:sectPr w:rsidR="000E0846" w:rsidRPr="00D865D2" w:rsidSect="00CF36B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A93" w:rsidRDefault="00984A93">
      <w:r>
        <w:separator/>
      </w:r>
    </w:p>
  </w:endnote>
  <w:endnote w:type="continuationSeparator" w:id="0">
    <w:p w:rsidR="00984A93" w:rsidRDefault="00984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A93" w:rsidRDefault="00984A9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A93" w:rsidRDefault="00984A9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A93" w:rsidRDefault="00984A9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A93" w:rsidRDefault="00984A93">
      <w:r>
        <w:separator/>
      </w:r>
    </w:p>
  </w:footnote>
  <w:footnote w:type="continuationSeparator" w:id="0">
    <w:p w:rsidR="00984A93" w:rsidRDefault="00984A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A93" w:rsidRDefault="00984A9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4A93" w:rsidRDefault="00984A9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A93" w:rsidRDefault="00984A9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A0105">
      <w:rPr>
        <w:rStyle w:val="af7"/>
        <w:noProof/>
        <w:rtl/>
      </w:rPr>
      <w:t>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84A93">
      <w:trPr>
        <w:cantSplit/>
        <w:trHeight w:val="421"/>
      </w:trPr>
      <w:tc>
        <w:tcPr>
          <w:tcW w:w="2880" w:type="dxa"/>
        </w:tcPr>
        <w:p w:rsidR="00984A93" w:rsidRDefault="00984A93" w:rsidP="00BE0137">
          <w:pPr>
            <w:ind w:right="360" w:firstLine="0"/>
            <w:jc w:val="left"/>
          </w:pPr>
          <w:r>
            <w:rPr>
              <w:rtl/>
            </w:rPr>
            <w:t>דברי הכנסת</w:t>
          </w:r>
        </w:p>
      </w:tc>
      <w:tc>
        <w:tcPr>
          <w:tcW w:w="2520" w:type="dxa"/>
        </w:tcPr>
        <w:p w:rsidR="00984A93" w:rsidRDefault="00984A93" w:rsidP="00BE0137">
          <w:pPr>
            <w:ind w:firstLine="0"/>
            <w:jc w:val="left"/>
          </w:pPr>
          <w:r>
            <w:rPr>
              <w:rtl/>
            </w:rPr>
            <w:t>ישיבה מס' 13</w:t>
          </w:r>
        </w:p>
      </w:tc>
      <w:tc>
        <w:tcPr>
          <w:tcW w:w="2700" w:type="dxa"/>
        </w:tcPr>
        <w:p w:rsidR="00984A93" w:rsidRDefault="00984A93" w:rsidP="00BE0137">
          <w:pPr>
            <w:ind w:firstLine="0"/>
            <w:jc w:val="left"/>
            <w:rPr>
              <w:rtl/>
            </w:rPr>
          </w:pPr>
          <w:r>
            <w:rPr>
              <w:rtl/>
            </w:rPr>
            <w:t>13/12/2022</w:t>
          </w:r>
        </w:p>
      </w:tc>
    </w:tr>
  </w:tbl>
  <w:p w:rsidR="00984A93" w:rsidRPr="000F00C1" w:rsidRDefault="00984A9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A93" w:rsidRDefault="00984A9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3186E4B"/>
    <w:multiLevelType w:val="hybridMultilevel"/>
    <w:tmpl w:val="D19A7C82"/>
    <w:lvl w:ilvl="0" w:tplc="6ADA9E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7B7"/>
    <w:rsid w:val="00034B1D"/>
    <w:rsid w:val="00036B10"/>
    <w:rsid w:val="00050737"/>
    <w:rsid w:val="000555F2"/>
    <w:rsid w:val="000559DC"/>
    <w:rsid w:val="00060E55"/>
    <w:rsid w:val="00062EF7"/>
    <w:rsid w:val="00063B5A"/>
    <w:rsid w:val="000678FD"/>
    <w:rsid w:val="00067F42"/>
    <w:rsid w:val="0008322C"/>
    <w:rsid w:val="0008749D"/>
    <w:rsid w:val="00092197"/>
    <w:rsid w:val="00093026"/>
    <w:rsid w:val="00097AD7"/>
    <w:rsid w:val="000B0C68"/>
    <w:rsid w:val="000B2EE6"/>
    <w:rsid w:val="000C7A99"/>
    <w:rsid w:val="000E0846"/>
    <w:rsid w:val="000E2B67"/>
    <w:rsid w:val="000E54FD"/>
    <w:rsid w:val="000F00C1"/>
    <w:rsid w:val="001270CE"/>
    <w:rsid w:val="00146DD9"/>
    <w:rsid w:val="00150822"/>
    <w:rsid w:val="00155D84"/>
    <w:rsid w:val="001568E1"/>
    <w:rsid w:val="00167294"/>
    <w:rsid w:val="00171E7F"/>
    <w:rsid w:val="0017779F"/>
    <w:rsid w:val="001922A1"/>
    <w:rsid w:val="00196822"/>
    <w:rsid w:val="001A74E9"/>
    <w:rsid w:val="001B2CA4"/>
    <w:rsid w:val="001B79C5"/>
    <w:rsid w:val="001C0EA3"/>
    <w:rsid w:val="001C44DA"/>
    <w:rsid w:val="001D440C"/>
    <w:rsid w:val="001F663D"/>
    <w:rsid w:val="00206DA6"/>
    <w:rsid w:val="002158D1"/>
    <w:rsid w:val="00216596"/>
    <w:rsid w:val="00245249"/>
    <w:rsid w:val="0024645B"/>
    <w:rsid w:val="00261554"/>
    <w:rsid w:val="00272422"/>
    <w:rsid w:val="00275120"/>
    <w:rsid w:val="00277031"/>
    <w:rsid w:val="00283D7D"/>
    <w:rsid w:val="002863DC"/>
    <w:rsid w:val="00291ACD"/>
    <w:rsid w:val="00292378"/>
    <w:rsid w:val="002B3331"/>
    <w:rsid w:val="002B410F"/>
    <w:rsid w:val="002D0384"/>
    <w:rsid w:val="002D5B7D"/>
    <w:rsid w:val="002F58C0"/>
    <w:rsid w:val="00300869"/>
    <w:rsid w:val="00302765"/>
    <w:rsid w:val="003076EA"/>
    <w:rsid w:val="00310572"/>
    <w:rsid w:val="00315F47"/>
    <w:rsid w:val="0033612E"/>
    <w:rsid w:val="00341660"/>
    <w:rsid w:val="0034339A"/>
    <w:rsid w:val="0034430C"/>
    <w:rsid w:val="003475E7"/>
    <w:rsid w:val="00371162"/>
    <w:rsid w:val="003854EE"/>
    <w:rsid w:val="00390D1D"/>
    <w:rsid w:val="003B23B0"/>
    <w:rsid w:val="003B431C"/>
    <w:rsid w:val="003C0AB0"/>
    <w:rsid w:val="003C279D"/>
    <w:rsid w:val="003D275C"/>
    <w:rsid w:val="003D38B8"/>
    <w:rsid w:val="003D6D0C"/>
    <w:rsid w:val="003E1A78"/>
    <w:rsid w:val="003E5420"/>
    <w:rsid w:val="003F0A5F"/>
    <w:rsid w:val="003F4D34"/>
    <w:rsid w:val="00424C94"/>
    <w:rsid w:val="0043243C"/>
    <w:rsid w:val="00440D3D"/>
    <w:rsid w:val="00451B3A"/>
    <w:rsid w:val="00477E1F"/>
    <w:rsid w:val="004839D0"/>
    <w:rsid w:val="004B0A65"/>
    <w:rsid w:val="004B1BE9"/>
    <w:rsid w:val="004B23DC"/>
    <w:rsid w:val="004B3111"/>
    <w:rsid w:val="004D2026"/>
    <w:rsid w:val="004D4A2E"/>
    <w:rsid w:val="004D7065"/>
    <w:rsid w:val="004D76F4"/>
    <w:rsid w:val="00500C0C"/>
    <w:rsid w:val="00504760"/>
    <w:rsid w:val="0050567F"/>
    <w:rsid w:val="00515A49"/>
    <w:rsid w:val="005278E4"/>
    <w:rsid w:val="00551AFF"/>
    <w:rsid w:val="005911B3"/>
    <w:rsid w:val="00591FE2"/>
    <w:rsid w:val="005A342D"/>
    <w:rsid w:val="005C363E"/>
    <w:rsid w:val="005D61F3"/>
    <w:rsid w:val="005E3ADA"/>
    <w:rsid w:val="00615F7E"/>
    <w:rsid w:val="006533C7"/>
    <w:rsid w:val="00657B3E"/>
    <w:rsid w:val="00665DD8"/>
    <w:rsid w:val="00674431"/>
    <w:rsid w:val="00675874"/>
    <w:rsid w:val="006A0105"/>
    <w:rsid w:val="006A035F"/>
    <w:rsid w:val="006A0CB7"/>
    <w:rsid w:val="006A6CF5"/>
    <w:rsid w:val="006D268B"/>
    <w:rsid w:val="006E4E4D"/>
    <w:rsid w:val="00702755"/>
    <w:rsid w:val="007237A0"/>
    <w:rsid w:val="00725DFB"/>
    <w:rsid w:val="00726D8F"/>
    <w:rsid w:val="007314A4"/>
    <w:rsid w:val="007408C3"/>
    <w:rsid w:val="00747396"/>
    <w:rsid w:val="00747E13"/>
    <w:rsid w:val="007C47BB"/>
    <w:rsid w:val="007C6CAE"/>
    <w:rsid w:val="007E5FE1"/>
    <w:rsid w:val="00816F64"/>
    <w:rsid w:val="008223B5"/>
    <w:rsid w:val="008306A7"/>
    <w:rsid w:val="00836B57"/>
    <w:rsid w:val="00841223"/>
    <w:rsid w:val="00846BE9"/>
    <w:rsid w:val="00850498"/>
    <w:rsid w:val="00853CEC"/>
    <w:rsid w:val="0085514C"/>
    <w:rsid w:val="008574A5"/>
    <w:rsid w:val="0086178C"/>
    <w:rsid w:val="00866DC2"/>
    <w:rsid w:val="00872F66"/>
    <w:rsid w:val="008A16D4"/>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84A93"/>
    <w:rsid w:val="009900BB"/>
    <w:rsid w:val="00993DA1"/>
    <w:rsid w:val="009B50C0"/>
    <w:rsid w:val="009C35BE"/>
    <w:rsid w:val="009F1518"/>
    <w:rsid w:val="00A11A5C"/>
    <w:rsid w:val="00A15971"/>
    <w:rsid w:val="00A16437"/>
    <w:rsid w:val="00A20FF3"/>
    <w:rsid w:val="00A30441"/>
    <w:rsid w:val="00A3539F"/>
    <w:rsid w:val="00A35551"/>
    <w:rsid w:val="00A3564F"/>
    <w:rsid w:val="00A42DFE"/>
    <w:rsid w:val="00A66020"/>
    <w:rsid w:val="00A719DD"/>
    <w:rsid w:val="00A83507"/>
    <w:rsid w:val="00AB02EE"/>
    <w:rsid w:val="00AB1070"/>
    <w:rsid w:val="00AC41C0"/>
    <w:rsid w:val="00AD2F00"/>
    <w:rsid w:val="00AE688E"/>
    <w:rsid w:val="00AF4E2C"/>
    <w:rsid w:val="00B04B9C"/>
    <w:rsid w:val="00B179E5"/>
    <w:rsid w:val="00B36F42"/>
    <w:rsid w:val="00B43239"/>
    <w:rsid w:val="00B63F8D"/>
    <w:rsid w:val="00B751FF"/>
    <w:rsid w:val="00B832EF"/>
    <w:rsid w:val="00BB2F43"/>
    <w:rsid w:val="00BC31A3"/>
    <w:rsid w:val="00BD47B7"/>
    <w:rsid w:val="00BD7D35"/>
    <w:rsid w:val="00BE0137"/>
    <w:rsid w:val="00C02F70"/>
    <w:rsid w:val="00C16F92"/>
    <w:rsid w:val="00C3598A"/>
    <w:rsid w:val="00C36A1D"/>
    <w:rsid w:val="00C5322E"/>
    <w:rsid w:val="00C545B9"/>
    <w:rsid w:val="00C740F3"/>
    <w:rsid w:val="00C75965"/>
    <w:rsid w:val="00C80434"/>
    <w:rsid w:val="00C83328"/>
    <w:rsid w:val="00C8624A"/>
    <w:rsid w:val="00C92A23"/>
    <w:rsid w:val="00CA5363"/>
    <w:rsid w:val="00CB6D60"/>
    <w:rsid w:val="00CC6848"/>
    <w:rsid w:val="00CE0BEF"/>
    <w:rsid w:val="00CE5849"/>
    <w:rsid w:val="00CF36B0"/>
    <w:rsid w:val="00D0004F"/>
    <w:rsid w:val="00D01E8C"/>
    <w:rsid w:val="00D4760F"/>
    <w:rsid w:val="00D55E2B"/>
    <w:rsid w:val="00D64F6D"/>
    <w:rsid w:val="00D7575A"/>
    <w:rsid w:val="00D865D2"/>
    <w:rsid w:val="00DE496E"/>
    <w:rsid w:val="00E035CE"/>
    <w:rsid w:val="00E23F44"/>
    <w:rsid w:val="00E25E6C"/>
    <w:rsid w:val="00E4187B"/>
    <w:rsid w:val="00E53A84"/>
    <w:rsid w:val="00E550D6"/>
    <w:rsid w:val="00E56AC8"/>
    <w:rsid w:val="00E6097E"/>
    <w:rsid w:val="00E60981"/>
    <w:rsid w:val="00E64D34"/>
    <w:rsid w:val="00E70603"/>
    <w:rsid w:val="00E91BC3"/>
    <w:rsid w:val="00E97C82"/>
    <w:rsid w:val="00EA1C29"/>
    <w:rsid w:val="00EA46D4"/>
    <w:rsid w:val="00EC3A7C"/>
    <w:rsid w:val="00ED1A98"/>
    <w:rsid w:val="00EE5F9F"/>
    <w:rsid w:val="00EE6AC0"/>
    <w:rsid w:val="00F04979"/>
    <w:rsid w:val="00F30855"/>
    <w:rsid w:val="00F33902"/>
    <w:rsid w:val="00F42BF1"/>
    <w:rsid w:val="00F45B06"/>
    <w:rsid w:val="00F4608B"/>
    <w:rsid w:val="00F506F2"/>
    <w:rsid w:val="00F51DF9"/>
    <w:rsid w:val="00F53584"/>
    <w:rsid w:val="00F63084"/>
    <w:rsid w:val="00F84EE2"/>
    <w:rsid w:val="00F975FD"/>
    <w:rsid w:val="00FC46CB"/>
    <w:rsid w:val="00FD05C2"/>
    <w:rsid w:val="00FD1BF2"/>
    <w:rsid w:val="00FD225E"/>
    <w:rsid w:val="00FE10FB"/>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BD2DCD"/>
  <w15:docId w15:val="{50265715-6F39-4041-9C49-613AA0A95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F36B0"/>
    <w:rPr>
      <w:rFonts w:cs="Arial"/>
      <w:bCs w:val="0"/>
      <w:vanish/>
      <w:color w:val="010000"/>
      <w:bdr w:val="single" w:sz="4" w:space="0" w:color="FF66FF"/>
    </w:rPr>
  </w:style>
  <w:style w:type="character" w:styleId="afe">
    <w:name w:val="Emphasis"/>
    <w:basedOn w:val="a0"/>
    <w:uiPriority w:val="20"/>
    <w:qFormat/>
    <w:rsid w:val="008A16D4"/>
    <w:rPr>
      <w:i/>
      <w:iCs/>
    </w:rPr>
  </w:style>
  <w:style w:type="paragraph" w:customStyle="1" w:styleId="ETSpeechToText">
    <w:name w:val="ETSpeechToText"/>
    <w:basedOn w:val="a"/>
    <w:link w:val="ETSpeechToText0"/>
    <w:rsid w:val="00277031"/>
    <w:rPr>
      <w:color w:val="999999"/>
    </w:rPr>
  </w:style>
  <w:style w:type="character" w:customStyle="1" w:styleId="ETSpeechToText0">
    <w:name w:val="ETSpeechToText תו"/>
    <w:basedOn w:val="a0"/>
    <w:link w:val="ETSpeechToText"/>
    <w:rsid w:val="00277031"/>
    <w:rPr>
      <w:rFonts w:ascii="Arial" w:hAnsi="Arial" w:cs="Arial"/>
      <w:color w:val="999999"/>
      <w:sz w:val="22"/>
      <w:szCs w:val="22"/>
    </w:rPr>
  </w:style>
  <w:style w:type="paragraph" w:styleId="TOC1">
    <w:name w:val="toc 1"/>
    <w:basedOn w:val="a"/>
    <w:next w:val="a"/>
    <w:autoRedefine/>
    <w:uiPriority w:val="39"/>
    <w:unhideWhenUsed/>
    <w:rsid w:val="003076EA"/>
    <w:pPr>
      <w:spacing w:after="100"/>
    </w:pPr>
  </w:style>
  <w:style w:type="paragraph" w:styleId="TOC2">
    <w:name w:val="toc 2"/>
    <w:basedOn w:val="a"/>
    <w:next w:val="a"/>
    <w:autoRedefine/>
    <w:uiPriority w:val="39"/>
    <w:unhideWhenUsed/>
    <w:rsid w:val="003076EA"/>
    <w:pPr>
      <w:spacing w:after="100"/>
      <w:ind w:left="220"/>
    </w:pPr>
  </w:style>
  <w:style w:type="character" w:styleId="Hyperlink">
    <w:name w:val="Hyperlink"/>
    <w:basedOn w:val="a0"/>
    <w:uiPriority w:val="99"/>
    <w:unhideWhenUsed/>
    <w:rsid w:val="003076EA"/>
    <w:rPr>
      <w:color w:val="0000FF" w:themeColor="hyperlink"/>
      <w:u w:val="single"/>
    </w:rPr>
  </w:style>
  <w:style w:type="paragraph" w:styleId="TOC3">
    <w:name w:val="toc 3"/>
    <w:basedOn w:val="a"/>
    <w:next w:val="a"/>
    <w:autoRedefine/>
    <w:semiHidden/>
    <w:unhideWhenUsed/>
    <w:rsid w:val="003076EA"/>
    <w:pPr>
      <w:spacing w:after="100"/>
      <w:ind w:left="440"/>
    </w:pPr>
  </w:style>
  <w:style w:type="paragraph" w:styleId="TOC4">
    <w:name w:val="toc 4"/>
    <w:basedOn w:val="a"/>
    <w:next w:val="a"/>
    <w:autoRedefine/>
    <w:semiHidden/>
    <w:unhideWhenUsed/>
    <w:rsid w:val="003076EA"/>
    <w:pPr>
      <w:spacing w:after="100"/>
      <w:ind w:left="660"/>
    </w:pPr>
  </w:style>
  <w:style w:type="paragraph" w:styleId="TOC5">
    <w:name w:val="toc 5"/>
    <w:basedOn w:val="a"/>
    <w:next w:val="a"/>
    <w:autoRedefine/>
    <w:semiHidden/>
    <w:unhideWhenUsed/>
    <w:rsid w:val="003076EA"/>
    <w:pPr>
      <w:spacing w:after="100"/>
      <w:ind w:left="880"/>
    </w:pPr>
  </w:style>
  <w:style w:type="paragraph" w:styleId="TOC6">
    <w:name w:val="toc 6"/>
    <w:basedOn w:val="a"/>
    <w:next w:val="a"/>
    <w:autoRedefine/>
    <w:semiHidden/>
    <w:unhideWhenUsed/>
    <w:rsid w:val="003076EA"/>
    <w:pPr>
      <w:spacing w:after="100"/>
      <w:ind w:left="1100"/>
    </w:pPr>
  </w:style>
  <w:style w:type="paragraph" w:styleId="TOC7">
    <w:name w:val="toc 7"/>
    <w:basedOn w:val="a"/>
    <w:next w:val="a"/>
    <w:autoRedefine/>
    <w:semiHidden/>
    <w:unhideWhenUsed/>
    <w:rsid w:val="003076EA"/>
    <w:pPr>
      <w:spacing w:after="100"/>
      <w:ind w:left="1320"/>
    </w:pPr>
  </w:style>
  <w:style w:type="paragraph" w:styleId="TOC8">
    <w:name w:val="toc 8"/>
    <w:basedOn w:val="a"/>
    <w:next w:val="a"/>
    <w:autoRedefine/>
    <w:semiHidden/>
    <w:unhideWhenUsed/>
    <w:rsid w:val="003076EA"/>
    <w:pPr>
      <w:spacing w:after="100"/>
      <w:ind w:left="1540"/>
    </w:pPr>
  </w:style>
  <w:style w:type="paragraph" w:styleId="TOC9">
    <w:name w:val="toc 9"/>
    <w:basedOn w:val="a"/>
    <w:next w:val="a"/>
    <w:autoRedefine/>
    <w:semiHidden/>
    <w:unhideWhenUsed/>
    <w:rsid w:val="003076EA"/>
    <w:pPr>
      <w:spacing w:after="100"/>
      <w:ind w:left="1760"/>
    </w:pPr>
  </w:style>
  <w:style w:type="paragraph" w:styleId="aff">
    <w:name w:val="List Paragraph"/>
    <w:basedOn w:val="a"/>
    <w:uiPriority w:val="34"/>
    <w:qFormat/>
    <w:rsid w:val="007473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121</Pages>
  <Words>28719</Words>
  <Characters>143600</Characters>
  <Application>Microsoft Office Word</Application>
  <DocSecurity>0</DocSecurity>
  <Lines>1196</Lines>
  <Paragraphs>343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54</cp:revision>
  <cp:lastPrinted>1899-12-31T22:00:00Z</cp:lastPrinted>
  <dcterms:created xsi:type="dcterms:W3CDTF">2018-05-03T11:21:00Z</dcterms:created>
  <dcterms:modified xsi:type="dcterms:W3CDTF">2022-12-14T14:04:00Z</dcterms:modified>
</cp:coreProperties>
</file>