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4375" w:rsidRDefault="00224375" w:rsidP="00A36A3B">
      <w:pPr>
        <w:rPr>
          <w:rtl/>
        </w:rPr>
      </w:pPr>
    </w:p>
    <w:p w:rsidR="00224375" w:rsidRDefault="00224375" w:rsidP="00476FA4">
      <w:pPr>
        <w:rPr>
          <w:rtl/>
        </w:rPr>
      </w:pPr>
      <w:r>
        <w:rPr>
          <w:rFonts w:hint="cs"/>
          <w:rtl/>
        </w:rPr>
        <w:t>דברי הכנסת</w:t>
      </w:r>
    </w:p>
    <w:p w:rsidR="00224375" w:rsidRDefault="00224375" w:rsidP="00476FA4">
      <w:pPr>
        <w:rPr>
          <w:rtl/>
        </w:rPr>
      </w:pPr>
      <w:r>
        <w:rPr>
          <w:rFonts w:hint="cs"/>
          <w:rtl/>
        </w:rPr>
        <w:t>חוברת ל'</w:t>
      </w:r>
    </w:p>
    <w:p w:rsidR="00224375" w:rsidRDefault="00224375" w:rsidP="00476FA4">
      <w:pPr>
        <w:rPr>
          <w:rtl/>
        </w:rPr>
      </w:pPr>
      <w:r>
        <w:rPr>
          <w:rFonts w:hint="cs"/>
          <w:rtl/>
        </w:rPr>
        <w:t>ישיבה ת"ב</w:t>
      </w:r>
    </w:p>
    <w:p w:rsidR="00224375" w:rsidRDefault="00224375" w:rsidP="00D55920">
      <w:pPr>
        <w:rPr>
          <w:rtl/>
        </w:rPr>
      </w:pPr>
    </w:p>
    <w:p w:rsidR="00224375" w:rsidRDefault="00224375" w:rsidP="00D55920"/>
    <w:p w:rsidR="00224375" w:rsidRDefault="00224375" w:rsidP="00D55920"/>
    <w:p w:rsidR="00224375" w:rsidRDefault="00224375" w:rsidP="00D55920"/>
    <w:p w:rsidR="00224375" w:rsidRDefault="00224375" w:rsidP="00D55920"/>
    <w:p w:rsidR="00224375" w:rsidRDefault="00224375" w:rsidP="00D55920"/>
    <w:p w:rsidR="00224375" w:rsidRDefault="00224375" w:rsidP="00D55920"/>
    <w:p w:rsidR="00224375" w:rsidRDefault="00224375" w:rsidP="00D55920"/>
    <w:p w:rsidR="00224375" w:rsidRDefault="00224375" w:rsidP="00D55920"/>
    <w:p w:rsidR="00224375" w:rsidRDefault="00224375" w:rsidP="00D55920"/>
    <w:p w:rsidR="00224375" w:rsidRDefault="00224375" w:rsidP="00D55920"/>
    <w:p w:rsidR="00224375" w:rsidRDefault="00224375" w:rsidP="00D55920"/>
    <w:p w:rsidR="00224375" w:rsidRDefault="00224375" w:rsidP="00D55920"/>
    <w:p w:rsidR="00224375" w:rsidRDefault="00224375" w:rsidP="00D55920"/>
    <w:p w:rsidR="00224375" w:rsidRDefault="00224375" w:rsidP="00D55920"/>
    <w:p w:rsidR="00224375" w:rsidRDefault="00224375" w:rsidP="00D55920"/>
    <w:p w:rsidR="00224375" w:rsidRDefault="00224375" w:rsidP="00D55920">
      <w:pPr>
        <w:pStyle w:val="ab"/>
        <w:rPr>
          <w:rtl/>
        </w:rPr>
      </w:pPr>
      <w:bookmarkStart w:id="0" w:name="_Toc231929452"/>
      <w:r>
        <w:rPr>
          <w:rtl/>
        </w:rPr>
        <w:t>הישיבה ה</w:t>
      </w:r>
      <w:r>
        <w:rPr>
          <w:rFonts w:hint="cs"/>
          <w:rtl/>
        </w:rPr>
        <w:t>ארבע-מאות-ושתיים</w:t>
      </w:r>
      <w:r>
        <w:rPr>
          <w:rtl/>
        </w:rPr>
        <w:t xml:space="preserve"> של הכנסת העשרים-וחמש</w:t>
      </w:r>
      <w:bookmarkEnd w:id="0"/>
    </w:p>
    <w:p w:rsidR="00224375" w:rsidRDefault="00224375" w:rsidP="00D55920">
      <w:pPr>
        <w:pStyle w:val="ac"/>
        <w:rPr>
          <w:rtl/>
        </w:rPr>
      </w:pPr>
      <w:bookmarkStart w:id="1" w:name="_Toc231929453"/>
      <w:r>
        <w:rPr>
          <w:rtl/>
        </w:rPr>
        <w:t>יום שלישי, כ"ד בסיו</w:t>
      </w:r>
      <w:r>
        <w:rPr>
          <w:rFonts w:hint="cs"/>
          <w:rtl/>
        </w:rPr>
        <w:t>ו</w:t>
      </w:r>
      <w:r>
        <w:rPr>
          <w:rtl/>
        </w:rPr>
        <w:t>ן התשפ"ו (9 ביוני 2026)</w:t>
      </w:r>
      <w:bookmarkEnd w:id="1"/>
    </w:p>
    <w:p w:rsidR="00224375" w:rsidRDefault="00224375" w:rsidP="00D55920">
      <w:pPr>
        <w:pStyle w:val="ad"/>
        <w:rPr>
          <w:rtl/>
        </w:rPr>
      </w:pPr>
      <w:r>
        <w:rPr>
          <w:rtl/>
        </w:rPr>
        <w:t>ירושלים, הכנסת, שעה 16:00</w:t>
      </w:r>
    </w:p>
    <w:p w:rsidR="00572329" w:rsidRDefault="00572329">
      <w:pPr>
        <w:bidi w:val="0"/>
        <w:spacing w:line="240" w:lineRule="auto"/>
        <w:ind w:firstLine="0"/>
        <w:jc w:val="left"/>
        <w:rPr>
          <w:rtl/>
        </w:rPr>
      </w:pPr>
      <w:r>
        <w:rPr>
          <w:rtl/>
        </w:rPr>
        <w:br w:type="page"/>
      </w:r>
    </w:p>
    <w:p w:rsidR="00572329" w:rsidRDefault="00572329" w:rsidP="00572329">
      <w:pPr>
        <w:pStyle w:val="afd"/>
        <w:rPr>
          <w:noProof/>
        </w:rPr>
      </w:pPr>
      <w:r>
        <w:rPr>
          <w:rtl/>
        </w:rPr>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31929452" w:history="1"/>
    </w:p>
    <w:p w:rsidR="00572329" w:rsidRDefault="00572329" w:rsidP="00572329">
      <w:pPr>
        <w:pStyle w:val="TOC1"/>
        <w:tabs>
          <w:tab w:val="right" w:leader="dot" w:pos="8296"/>
        </w:tabs>
        <w:ind w:firstLine="0"/>
        <w:rPr>
          <w:noProof/>
        </w:rPr>
      </w:pPr>
      <w:hyperlink w:anchor="_Toc231929454" w:history="1">
        <w:r w:rsidRPr="00F263FB">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_Toc231929454 \h </w:instrText>
        </w:r>
        <w:r>
          <w:rPr>
            <w:noProof/>
            <w:webHidden/>
          </w:rPr>
        </w:r>
        <w:r>
          <w:rPr>
            <w:noProof/>
            <w:webHidden/>
          </w:rPr>
          <w:fldChar w:fldCharType="separate"/>
        </w:r>
        <w:r>
          <w:rPr>
            <w:noProof/>
            <w:webHidden/>
          </w:rPr>
          <w:t>4</w:t>
        </w:r>
        <w:r>
          <w:rPr>
            <w:noProof/>
            <w:webHidden/>
          </w:rPr>
          <w:fldChar w:fldCharType="end"/>
        </w:r>
      </w:hyperlink>
    </w:p>
    <w:p w:rsidR="00572329" w:rsidRDefault="00572329" w:rsidP="00572329">
      <w:pPr>
        <w:pStyle w:val="TOC2"/>
        <w:tabs>
          <w:tab w:val="right" w:leader="dot" w:pos="8296"/>
        </w:tabs>
        <w:ind w:firstLine="0"/>
        <w:rPr>
          <w:noProof/>
        </w:rPr>
      </w:pPr>
      <w:hyperlink w:anchor="_Toc231929455" w:history="1">
        <w:r w:rsidRPr="00F263FB">
          <w:rPr>
            <w:rStyle w:val="Hyperlink"/>
            <w:noProof/>
            <w:rtl/>
          </w:rPr>
          <w:t>מזכיר הכנסת דן מרזוק:</w:t>
        </w:r>
        <w:r>
          <w:rPr>
            <w:noProof/>
            <w:webHidden/>
          </w:rPr>
          <w:tab/>
        </w:r>
        <w:r>
          <w:rPr>
            <w:noProof/>
            <w:webHidden/>
          </w:rPr>
          <w:fldChar w:fldCharType="begin"/>
        </w:r>
        <w:r>
          <w:rPr>
            <w:noProof/>
            <w:webHidden/>
          </w:rPr>
          <w:instrText xml:space="preserve"> PAGEREF _Toc231929455 \h </w:instrText>
        </w:r>
        <w:r>
          <w:rPr>
            <w:noProof/>
            <w:webHidden/>
          </w:rPr>
        </w:r>
        <w:r>
          <w:rPr>
            <w:noProof/>
            <w:webHidden/>
          </w:rPr>
          <w:fldChar w:fldCharType="separate"/>
        </w:r>
        <w:r>
          <w:rPr>
            <w:noProof/>
            <w:webHidden/>
          </w:rPr>
          <w:t>4</w:t>
        </w:r>
        <w:r>
          <w:rPr>
            <w:noProof/>
            <w:webHidden/>
          </w:rPr>
          <w:fldChar w:fldCharType="end"/>
        </w:r>
      </w:hyperlink>
    </w:p>
    <w:p w:rsidR="00572329" w:rsidRDefault="00572329" w:rsidP="00572329">
      <w:pPr>
        <w:pStyle w:val="TOC1"/>
        <w:tabs>
          <w:tab w:val="right" w:leader="dot" w:pos="8296"/>
        </w:tabs>
        <w:ind w:firstLine="0"/>
        <w:rPr>
          <w:noProof/>
        </w:rPr>
      </w:pPr>
      <w:hyperlink w:anchor="_Toc231929456" w:history="1">
        <w:r w:rsidRPr="00F263FB">
          <w:rPr>
            <w:rStyle w:val="Hyperlink"/>
            <w:noProof/>
            <w:rtl/>
            <w:lang w:eastAsia="he-IL"/>
          </w:rPr>
          <w:t>נאומים בני דקה</w:t>
        </w:r>
        <w:r>
          <w:rPr>
            <w:noProof/>
            <w:webHidden/>
          </w:rPr>
          <w:tab/>
        </w:r>
        <w:r>
          <w:rPr>
            <w:noProof/>
            <w:webHidden/>
          </w:rPr>
          <w:fldChar w:fldCharType="begin"/>
        </w:r>
        <w:r>
          <w:rPr>
            <w:noProof/>
            <w:webHidden/>
          </w:rPr>
          <w:instrText xml:space="preserve"> PAGEREF _Toc231929456 \h </w:instrText>
        </w:r>
        <w:r>
          <w:rPr>
            <w:noProof/>
            <w:webHidden/>
          </w:rPr>
        </w:r>
        <w:r>
          <w:rPr>
            <w:noProof/>
            <w:webHidden/>
          </w:rPr>
          <w:fldChar w:fldCharType="separate"/>
        </w:r>
        <w:r>
          <w:rPr>
            <w:noProof/>
            <w:webHidden/>
          </w:rPr>
          <w:t>4</w:t>
        </w:r>
        <w:r>
          <w:rPr>
            <w:noProof/>
            <w:webHidden/>
          </w:rPr>
          <w:fldChar w:fldCharType="end"/>
        </w:r>
      </w:hyperlink>
    </w:p>
    <w:p w:rsidR="00572329" w:rsidRDefault="00572329" w:rsidP="00572329">
      <w:pPr>
        <w:pStyle w:val="TOC2"/>
        <w:tabs>
          <w:tab w:val="right" w:leader="dot" w:pos="8296"/>
        </w:tabs>
        <w:ind w:firstLine="0"/>
        <w:rPr>
          <w:noProof/>
        </w:rPr>
      </w:pPr>
      <w:hyperlink w:anchor="_Toc231929457" w:history="1">
        <w:r w:rsidRPr="00F263FB">
          <w:rPr>
            <w:rStyle w:val="Hyperlink"/>
            <w:noProof/>
            <w:rtl/>
          </w:rPr>
          <w:t>משה אבוטבול (ש"ס):</w:t>
        </w:r>
        <w:r>
          <w:rPr>
            <w:noProof/>
            <w:webHidden/>
          </w:rPr>
          <w:tab/>
        </w:r>
        <w:r>
          <w:rPr>
            <w:noProof/>
            <w:webHidden/>
          </w:rPr>
          <w:fldChar w:fldCharType="begin"/>
        </w:r>
        <w:r>
          <w:rPr>
            <w:noProof/>
            <w:webHidden/>
          </w:rPr>
          <w:instrText xml:space="preserve"> PAGEREF _Toc231929457 \h </w:instrText>
        </w:r>
        <w:r>
          <w:rPr>
            <w:noProof/>
            <w:webHidden/>
          </w:rPr>
        </w:r>
        <w:r>
          <w:rPr>
            <w:noProof/>
            <w:webHidden/>
          </w:rPr>
          <w:fldChar w:fldCharType="separate"/>
        </w:r>
        <w:r>
          <w:rPr>
            <w:noProof/>
            <w:webHidden/>
          </w:rPr>
          <w:t>4</w:t>
        </w:r>
        <w:r>
          <w:rPr>
            <w:noProof/>
            <w:webHidden/>
          </w:rPr>
          <w:fldChar w:fldCharType="end"/>
        </w:r>
      </w:hyperlink>
    </w:p>
    <w:p w:rsidR="00572329" w:rsidRDefault="00572329" w:rsidP="00572329">
      <w:pPr>
        <w:pStyle w:val="TOC2"/>
        <w:tabs>
          <w:tab w:val="right" w:leader="dot" w:pos="8296"/>
        </w:tabs>
        <w:ind w:firstLine="0"/>
        <w:rPr>
          <w:noProof/>
        </w:rPr>
      </w:pPr>
      <w:hyperlink w:anchor="_Toc231929458" w:history="1">
        <w:r w:rsidRPr="00F263FB">
          <w:rPr>
            <w:rStyle w:val="Hyperlink"/>
            <w:noProof/>
            <w:rtl/>
          </w:rPr>
          <w:t>סמיר בן סעיד (חד"ש-תע"ל):</w:t>
        </w:r>
        <w:r>
          <w:rPr>
            <w:noProof/>
            <w:webHidden/>
          </w:rPr>
          <w:tab/>
        </w:r>
        <w:r>
          <w:rPr>
            <w:noProof/>
            <w:webHidden/>
          </w:rPr>
          <w:fldChar w:fldCharType="begin"/>
        </w:r>
        <w:r>
          <w:rPr>
            <w:noProof/>
            <w:webHidden/>
          </w:rPr>
          <w:instrText xml:space="preserve"> PAGEREF _Toc231929458 \h </w:instrText>
        </w:r>
        <w:r>
          <w:rPr>
            <w:noProof/>
            <w:webHidden/>
          </w:rPr>
        </w:r>
        <w:r>
          <w:rPr>
            <w:noProof/>
            <w:webHidden/>
          </w:rPr>
          <w:fldChar w:fldCharType="separate"/>
        </w:r>
        <w:r>
          <w:rPr>
            <w:noProof/>
            <w:webHidden/>
          </w:rPr>
          <w:t>5</w:t>
        </w:r>
        <w:r>
          <w:rPr>
            <w:noProof/>
            <w:webHidden/>
          </w:rPr>
          <w:fldChar w:fldCharType="end"/>
        </w:r>
      </w:hyperlink>
    </w:p>
    <w:p w:rsidR="00572329" w:rsidRDefault="00572329" w:rsidP="00572329">
      <w:pPr>
        <w:pStyle w:val="TOC2"/>
        <w:tabs>
          <w:tab w:val="right" w:leader="dot" w:pos="8296"/>
        </w:tabs>
        <w:ind w:firstLine="0"/>
        <w:rPr>
          <w:noProof/>
        </w:rPr>
      </w:pPr>
      <w:hyperlink w:anchor="_Toc231929459" w:history="1">
        <w:r w:rsidRPr="00F263FB">
          <w:rPr>
            <w:rStyle w:val="Hyperlink"/>
            <w:noProof/>
            <w:rtl/>
          </w:rPr>
          <w:t>עוז חיים (יש עתיד):</w:t>
        </w:r>
        <w:r>
          <w:rPr>
            <w:noProof/>
            <w:webHidden/>
          </w:rPr>
          <w:tab/>
        </w:r>
        <w:r>
          <w:rPr>
            <w:noProof/>
            <w:webHidden/>
          </w:rPr>
          <w:fldChar w:fldCharType="begin"/>
        </w:r>
        <w:r>
          <w:rPr>
            <w:noProof/>
            <w:webHidden/>
          </w:rPr>
          <w:instrText xml:space="preserve"> PAGEREF _Toc231929459 \h </w:instrText>
        </w:r>
        <w:r>
          <w:rPr>
            <w:noProof/>
            <w:webHidden/>
          </w:rPr>
        </w:r>
        <w:r>
          <w:rPr>
            <w:noProof/>
            <w:webHidden/>
          </w:rPr>
          <w:fldChar w:fldCharType="separate"/>
        </w:r>
        <w:r>
          <w:rPr>
            <w:noProof/>
            <w:webHidden/>
          </w:rPr>
          <w:t>6</w:t>
        </w:r>
        <w:r>
          <w:rPr>
            <w:noProof/>
            <w:webHidden/>
          </w:rPr>
          <w:fldChar w:fldCharType="end"/>
        </w:r>
      </w:hyperlink>
    </w:p>
    <w:p w:rsidR="00572329" w:rsidRDefault="00572329" w:rsidP="00572329">
      <w:pPr>
        <w:pStyle w:val="TOC2"/>
        <w:tabs>
          <w:tab w:val="right" w:leader="dot" w:pos="8296"/>
        </w:tabs>
        <w:ind w:firstLine="0"/>
        <w:rPr>
          <w:noProof/>
        </w:rPr>
      </w:pPr>
      <w:hyperlink w:anchor="_Toc231929460" w:history="1">
        <w:r w:rsidRPr="00F263FB">
          <w:rPr>
            <w:rStyle w:val="Hyperlink"/>
            <w:noProof/>
            <w:rtl/>
          </w:rPr>
          <w:t>אבי מעוז (נעם):</w:t>
        </w:r>
        <w:r>
          <w:rPr>
            <w:noProof/>
            <w:webHidden/>
          </w:rPr>
          <w:tab/>
        </w:r>
        <w:r>
          <w:rPr>
            <w:noProof/>
            <w:webHidden/>
          </w:rPr>
          <w:fldChar w:fldCharType="begin"/>
        </w:r>
        <w:r>
          <w:rPr>
            <w:noProof/>
            <w:webHidden/>
          </w:rPr>
          <w:instrText xml:space="preserve"> PAGEREF _Toc231929460 \h </w:instrText>
        </w:r>
        <w:r>
          <w:rPr>
            <w:noProof/>
            <w:webHidden/>
          </w:rPr>
        </w:r>
        <w:r>
          <w:rPr>
            <w:noProof/>
            <w:webHidden/>
          </w:rPr>
          <w:fldChar w:fldCharType="separate"/>
        </w:r>
        <w:r>
          <w:rPr>
            <w:noProof/>
            <w:webHidden/>
          </w:rPr>
          <w:t>6</w:t>
        </w:r>
        <w:r>
          <w:rPr>
            <w:noProof/>
            <w:webHidden/>
          </w:rPr>
          <w:fldChar w:fldCharType="end"/>
        </w:r>
      </w:hyperlink>
    </w:p>
    <w:p w:rsidR="00572329" w:rsidRDefault="00572329" w:rsidP="00572329">
      <w:pPr>
        <w:pStyle w:val="TOC2"/>
        <w:tabs>
          <w:tab w:val="right" w:leader="dot" w:pos="8296"/>
        </w:tabs>
        <w:ind w:firstLine="0"/>
        <w:rPr>
          <w:noProof/>
        </w:rPr>
      </w:pPr>
      <w:hyperlink w:anchor="_Toc231929461" w:history="1">
        <w:r w:rsidRPr="00F263FB">
          <w:rPr>
            <w:rStyle w:val="Hyperlink"/>
            <w:noProof/>
            <w:rtl/>
          </w:rPr>
          <w:t>לימור סון הר מלך (עוצמה יהודית):</w:t>
        </w:r>
        <w:r>
          <w:rPr>
            <w:noProof/>
            <w:webHidden/>
          </w:rPr>
          <w:tab/>
        </w:r>
        <w:r>
          <w:rPr>
            <w:noProof/>
            <w:webHidden/>
          </w:rPr>
          <w:fldChar w:fldCharType="begin"/>
        </w:r>
        <w:r>
          <w:rPr>
            <w:noProof/>
            <w:webHidden/>
          </w:rPr>
          <w:instrText xml:space="preserve"> PAGEREF _Toc231929461 \h </w:instrText>
        </w:r>
        <w:r>
          <w:rPr>
            <w:noProof/>
            <w:webHidden/>
          </w:rPr>
        </w:r>
        <w:r>
          <w:rPr>
            <w:noProof/>
            <w:webHidden/>
          </w:rPr>
          <w:fldChar w:fldCharType="separate"/>
        </w:r>
        <w:r>
          <w:rPr>
            <w:noProof/>
            <w:webHidden/>
          </w:rPr>
          <w:t>7</w:t>
        </w:r>
        <w:r>
          <w:rPr>
            <w:noProof/>
            <w:webHidden/>
          </w:rPr>
          <w:fldChar w:fldCharType="end"/>
        </w:r>
      </w:hyperlink>
    </w:p>
    <w:p w:rsidR="00572329" w:rsidRDefault="00572329" w:rsidP="00572329">
      <w:pPr>
        <w:pStyle w:val="TOC2"/>
        <w:tabs>
          <w:tab w:val="right" w:leader="dot" w:pos="8296"/>
        </w:tabs>
        <w:ind w:firstLine="0"/>
        <w:rPr>
          <w:noProof/>
        </w:rPr>
      </w:pPr>
      <w:hyperlink w:anchor="_Toc231929462" w:history="1">
        <w:r w:rsidRPr="00F263FB">
          <w:rPr>
            <w:rStyle w:val="Hyperlink"/>
            <w:noProof/>
            <w:rtl/>
          </w:rPr>
          <w:t>עודד פורר (ישראל ביתנו):</w:t>
        </w:r>
        <w:r>
          <w:rPr>
            <w:noProof/>
            <w:webHidden/>
          </w:rPr>
          <w:tab/>
        </w:r>
        <w:r>
          <w:rPr>
            <w:noProof/>
            <w:webHidden/>
          </w:rPr>
          <w:fldChar w:fldCharType="begin"/>
        </w:r>
        <w:r>
          <w:rPr>
            <w:noProof/>
            <w:webHidden/>
          </w:rPr>
          <w:instrText xml:space="preserve"> PAGEREF _Toc231929462 \h </w:instrText>
        </w:r>
        <w:r>
          <w:rPr>
            <w:noProof/>
            <w:webHidden/>
          </w:rPr>
        </w:r>
        <w:r>
          <w:rPr>
            <w:noProof/>
            <w:webHidden/>
          </w:rPr>
          <w:fldChar w:fldCharType="separate"/>
        </w:r>
        <w:r>
          <w:rPr>
            <w:noProof/>
            <w:webHidden/>
          </w:rPr>
          <w:t>8</w:t>
        </w:r>
        <w:r>
          <w:rPr>
            <w:noProof/>
            <w:webHidden/>
          </w:rPr>
          <w:fldChar w:fldCharType="end"/>
        </w:r>
      </w:hyperlink>
    </w:p>
    <w:p w:rsidR="00572329" w:rsidRDefault="00572329" w:rsidP="00572329">
      <w:pPr>
        <w:pStyle w:val="TOC2"/>
        <w:tabs>
          <w:tab w:val="right" w:leader="dot" w:pos="8296"/>
        </w:tabs>
        <w:ind w:firstLine="0"/>
        <w:rPr>
          <w:noProof/>
        </w:rPr>
      </w:pPr>
      <w:hyperlink w:anchor="_Toc231929463" w:history="1">
        <w:r w:rsidRPr="00F263FB">
          <w:rPr>
            <w:rStyle w:val="Hyperlink"/>
            <w:noProof/>
            <w:rtl/>
          </w:rPr>
          <w:t>מטי צרפתי הרכבי (יש עתיד):</w:t>
        </w:r>
        <w:r>
          <w:rPr>
            <w:noProof/>
            <w:webHidden/>
          </w:rPr>
          <w:tab/>
        </w:r>
        <w:r>
          <w:rPr>
            <w:noProof/>
            <w:webHidden/>
          </w:rPr>
          <w:fldChar w:fldCharType="begin"/>
        </w:r>
        <w:r>
          <w:rPr>
            <w:noProof/>
            <w:webHidden/>
          </w:rPr>
          <w:instrText xml:space="preserve"> PAGEREF _Toc231929463 \h </w:instrText>
        </w:r>
        <w:r>
          <w:rPr>
            <w:noProof/>
            <w:webHidden/>
          </w:rPr>
        </w:r>
        <w:r>
          <w:rPr>
            <w:noProof/>
            <w:webHidden/>
          </w:rPr>
          <w:fldChar w:fldCharType="separate"/>
        </w:r>
        <w:r>
          <w:rPr>
            <w:noProof/>
            <w:webHidden/>
          </w:rPr>
          <w:t>9</w:t>
        </w:r>
        <w:r>
          <w:rPr>
            <w:noProof/>
            <w:webHidden/>
          </w:rPr>
          <w:fldChar w:fldCharType="end"/>
        </w:r>
      </w:hyperlink>
    </w:p>
    <w:p w:rsidR="00572329" w:rsidRDefault="00572329" w:rsidP="00572329">
      <w:pPr>
        <w:pStyle w:val="TOC1"/>
        <w:tabs>
          <w:tab w:val="right" w:leader="dot" w:pos="8296"/>
        </w:tabs>
        <w:ind w:firstLine="0"/>
        <w:rPr>
          <w:noProof/>
        </w:rPr>
      </w:pPr>
      <w:hyperlink w:anchor="_Toc231929464" w:history="1">
        <w:r w:rsidRPr="00F263FB">
          <w:rPr>
            <w:rStyle w:val="Hyperlink"/>
            <w:noProof/>
            <w:rtl/>
            <w:lang w:eastAsia="he-IL"/>
          </w:rPr>
          <w:t>יום מיוחד למען החיילים הבודדים</w:t>
        </w:r>
        <w:r>
          <w:rPr>
            <w:noProof/>
            <w:webHidden/>
          </w:rPr>
          <w:tab/>
        </w:r>
        <w:r>
          <w:rPr>
            <w:noProof/>
            <w:webHidden/>
          </w:rPr>
          <w:fldChar w:fldCharType="begin"/>
        </w:r>
        <w:r>
          <w:rPr>
            <w:noProof/>
            <w:webHidden/>
          </w:rPr>
          <w:instrText xml:space="preserve"> PAGEREF _Toc231929464 \h </w:instrText>
        </w:r>
        <w:r>
          <w:rPr>
            <w:noProof/>
            <w:webHidden/>
          </w:rPr>
        </w:r>
        <w:r>
          <w:rPr>
            <w:noProof/>
            <w:webHidden/>
          </w:rPr>
          <w:fldChar w:fldCharType="separate"/>
        </w:r>
        <w:r>
          <w:rPr>
            <w:noProof/>
            <w:webHidden/>
          </w:rPr>
          <w:t>9</w:t>
        </w:r>
        <w:r>
          <w:rPr>
            <w:noProof/>
            <w:webHidden/>
          </w:rPr>
          <w:fldChar w:fldCharType="end"/>
        </w:r>
      </w:hyperlink>
    </w:p>
    <w:p w:rsidR="00572329" w:rsidRDefault="00572329" w:rsidP="00572329">
      <w:pPr>
        <w:pStyle w:val="TOC2"/>
        <w:tabs>
          <w:tab w:val="right" w:leader="dot" w:pos="8296"/>
        </w:tabs>
        <w:ind w:firstLine="0"/>
        <w:rPr>
          <w:noProof/>
        </w:rPr>
      </w:pPr>
      <w:hyperlink w:anchor="_Toc231929465" w:history="1">
        <w:r w:rsidRPr="00F263FB">
          <w:rPr>
            <w:rStyle w:val="Hyperlink"/>
            <w:noProof/>
            <w:rtl/>
          </w:rPr>
          <w:t>צגה מלקו (הליכוד):</w:t>
        </w:r>
        <w:r>
          <w:rPr>
            <w:noProof/>
            <w:webHidden/>
          </w:rPr>
          <w:tab/>
        </w:r>
        <w:r>
          <w:rPr>
            <w:noProof/>
            <w:webHidden/>
          </w:rPr>
          <w:fldChar w:fldCharType="begin"/>
        </w:r>
        <w:r>
          <w:rPr>
            <w:noProof/>
            <w:webHidden/>
          </w:rPr>
          <w:instrText xml:space="preserve"> PAGEREF _Toc231929465 \h </w:instrText>
        </w:r>
        <w:r>
          <w:rPr>
            <w:noProof/>
            <w:webHidden/>
          </w:rPr>
        </w:r>
        <w:r>
          <w:rPr>
            <w:noProof/>
            <w:webHidden/>
          </w:rPr>
          <w:fldChar w:fldCharType="separate"/>
        </w:r>
        <w:r>
          <w:rPr>
            <w:noProof/>
            <w:webHidden/>
          </w:rPr>
          <w:t>10</w:t>
        </w:r>
        <w:r>
          <w:rPr>
            <w:noProof/>
            <w:webHidden/>
          </w:rPr>
          <w:fldChar w:fldCharType="end"/>
        </w:r>
      </w:hyperlink>
    </w:p>
    <w:p w:rsidR="00572329" w:rsidRDefault="00572329" w:rsidP="00572329">
      <w:pPr>
        <w:pStyle w:val="TOC2"/>
        <w:tabs>
          <w:tab w:val="right" w:leader="dot" w:pos="8296"/>
        </w:tabs>
        <w:ind w:firstLine="0"/>
        <w:rPr>
          <w:noProof/>
        </w:rPr>
      </w:pPr>
      <w:hyperlink w:anchor="_Toc231929466" w:history="1">
        <w:r w:rsidRPr="00F263FB">
          <w:rPr>
            <w:rStyle w:val="Hyperlink"/>
            <w:noProof/>
            <w:rtl/>
          </w:rPr>
          <w:t>עדי עזוז (יש עתיד):</w:t>
        </w:r>
        <w:r>
          <w:rPr>
            <w:noProof/>
            <w:webHidden/>
          </w:rPr>
          <w:tab/>
        </w:r>
        <w:r>
          <w:rPr>
            <w:noProof/>
            <w:webHidden/>
          </w:rPr>
          <w:fldChar w:fldCharType="begin"/>
        </w:r>
        <w:r>
          <w:rPr>
            <w:noProof/>
            <w:webHidden/>
          </w:rPr>
          <w:instrText xml:space="preserve"> PAGEREF _Toc231929466 \h </w:instrText>
        </w:r>
        <w:r>
          <w:rPr>
            <w:noProof/>
            <w:webHidden/>
          </w:rPr>
        </w:r>
        <w:r>
          <w:rPr>
            <w:noProof/>
            <w:webHidden/>
          </w:rPr>
          <w:fldChar w:fldCharType="separate"/>
        </w:r>
        <w:r>
          <w:rPr>
            <w:noProof/>
            <w:webHidden/>
          </w:rPr>
          <w:t>11</w:t>
        </w:r>
        <w:r>
          <w:rPr>
            <w:noProof/>
            <w:webHidden/>
          </w:rPr>
          <w:fldChar w:fldCharType="end"/>
        </w:r>
      </w:hyperlink>
    </w:p>
    <w:p w:rsidR="00572329" w:rsidRDefault="00572329" w:rsidP="00572329">
      <w:pPr>
        <w:pStyle w:val="TOC2"/>
        <w:tabs>
          <w:tab w:val="right" w:leader="dot" w:pos="8296"/>
        </w:tabs>
        <w:ind w:firstLine="0"/>
        <w:rPr>
          <w:noProof/>
        </w:rPr>
      </w:pPr>
      <w:hyperlink w:anchor="_Toc231929467" w:history="1">
        <w:r w:rsidRPr="00F263FB">
          <w:rPr>
            <w:rStyle w:val="Hyperlink"/>
            <w:noProof/>
            <w:rtl/>
          </w:rPr>
          <w:t>משה אבוטבול (ש"ס):</w:t>
        </w:r>
        <w:r>
          <w:rPr>
            <w:noProof/>
            <w:webHidden/>
          </w:rPr>
          <w:tab/>
        </w:r>
        <w:r>
          <w:rPr>
            <w:noProof/>
            <w:webHidden/>
          </w:rPr>
          <w:fldChar w:fldCharType="begin"/>
        </w:r>
        <w:r>
          <w:rPr>
            <w:noProof/>
            <w:webHidden/>
          </w:rPr>
          <w:instrText xml:space="preserve"> PAGEREF _Toc231929467 \h </w:instrText>
        </w:r>
        <w:r>
          <w:rPr>
            <w:noProof/>
            <w:webHidden/>
          </w:rPr>
        </w:r>
        <w:r>
          <w:rPr>
            <w:noProof/>
            <w:webHidden/>
          </w:rPr>
          <w:fldChar w:fldCharType="separate"/>
        </w:r>
        <w:r>
          <w:rPr>
            <w:noProof/>
            <w:webHidden/>
          </w:rPr>
          <w:t>13</w:t>
        </w:r>
        <w:r>
          <w:rPr>
            <w:noProof/>
            <w:webHidden/>
          </w:rPr>
          <w:fldChar w:fldCharType="end"/>
        </w:r>
      </w:hyperlink>
    </w:p>
    <w:p w:rsidR="00572329" w:rsidRDefault="00572329" w:rsidP="00572329">
      <w:pPr>
        <w:pStyle w:val="TOC2"/>
        <w:tabs>
          <w:tab w:val="right" w:leader="dot" w:pos="8296"/>
        </w:tabs>
        <w:ind w:firstLine="0"/>
        <w:rPr>
          <w:noProof/>
        </w:rPr>
      </w:pPr>
      <w:hyperlink w:anchor="_Toc231929468" w:history="1">
        <w:r w:rsidRPr="00F263FB">
          <w:rPr>
            <w:rStyle w:val="Hyperlink"/>
            <w:noProof/>
            <w:rtl/>
          </w:rPr>
          <w:t>שרון ניר (ישראל ביתנו):</w:t>
        </w:r>
        <w:r>
          <w:rPr>
            <w:noProof/>
            <w:webHidden/>
          </w:rPr>
          <w:tab/>
        </w:r>
        <w:r>
          <w:rPr>
            <w:noProof/>
            <w:webHidden/>
          </w:rPr>
          <w:fldChar w:fldCharType="begin"/>
        </w:r>
        <w:r>
          <w:rPr>
            <w:noProof/>
            <w:webHidden/>
          </w:rPr>
          <w:instrText xml:space="preserve"> PAGEREF _Toc231929468 \h </w:instrText>
        </w:r>
        <w:r>
          <w:rPr>
            <w:noProof/>
            <w:webHidden/>
          </w:rPr>
        </w:r>
        <w:r>
          <w:rPr>
            <w:noProof/>
            <w:webHidden/>
          </w:rPr>
          <w:fldChar w:fldCharType="separate"/>
        </w:r>
        <w:r>
          <w:rPr>
            <w:noProof/>
            <w:webHidden/>
          </w:rPr>
          <w:t>14</w:t>
        </w:r>
        <w:r>
          <w:rPr>
            <w:noProof/>
            <w:webHidden/>
          </w:rPr>
          <w:fldChar w:fldCharType="end"/>
        </w:r>
      </w:hyperlink>
    </w:p>
    <w:p w:rsidR="00572329" w:rsidRDefault="00572329" w:rsidP="00572329">
      <w:pPr>
        <w:pStyle w:val="TOC2"/>
        <w:tabs>
          <w:tab w:val="right" w:leader="dot" w:pos="8296"/>
        </w:tabs>
        <w:ind w:firstLine="0"/>
        <w:rPr>
          <w:noProof/>
        </w:rPr>
      </w:pPr>
      <w:hyperlink w:anchor="_Toc231929469" w:history="1">
        <w:r w:rsidRPr="00F263FB">
          <w:rPr>
            <w:rStyle w:val="Hyperlink"/>
            <w:noProof/>
            <w:rtl/>
          </w:rPr>
          <w:t>אכרם חסון (הימין הממלכתי):</w:t>
        </w:r>
        <w:r>
          <w:rPr>
            <w:noProof/>
            <w:webHidden/>
          </w:rPr>
          <w:tab/>
        </w:r>
        <w:r>
          <w:rPr>
            <w:noProof/>
            <w:webHidden/>
          </w:rPr>
          <w:fldChar w:fldCharType="begin"/>
        </w:r>
        <w:r>
          <w:rPr>
            <w:noProof/>
            <w:webHidden/>
          </w:rPr>
          <w:instrText xml:space="preserve"> PAGEREF _Toc231929469 \h </w:instrText>
        </w:r>
        <w:r>
          <w:rPr>
            <w:noProof/>
            <w:webHidden/>
          </w:rPr>
        </w:r>
        <w:r>
          <w:rPr>
            <w:noProof/>
            <w:webHidden/>
          </w:rPr>
          <w:fldChar w:fldCharType="separate"/>
        </w:r>
        <w:r>
          <w:rPr>
            <w:noProof/>
            <w:webHidden/>
          </w:rPr>
          <w:t>16</w:t>
        </w:r>
        <w:r>
          <w:rPr>
            <w:noProof/>
            <w:webHidden/>
          </w:rPr>
          <w:fldChar w:fldCharType="end"/>
        </w:r>
      </w:hyperlink>
    </w:p>
    <w:p w:rsidR="00572329" w:rsidRDefault="00572329" w:rsidP="00572329">
      <w:pPr>
        <w:pStyle w:val="TOC2"/>
        <w:tabs>
          <w:tab w:val="right" w:leader="dot" w:pos="8296"/>
        </w:tabs>
        <w:ind w:firstLine="0"/>
        <w:rPr>
          <w:noProof/>
        </w:rPr>
      </w:pPr>
      <w:hyperlink w:anchor="_Toc231929470" w:history="1">
        <w:r w:rsidRPr="00F263FB">
          <w:rPr>
            <w:rStyle w:val="Hyperlink"/>
            <w:noProof/>
            <w:rtl/>
          </w:rPr>
          <w:t>יצחק קרויזר (עוצמה יהודית):</w:t>
        </w:r>
        <w:r>
          <w:rPr>
            <w:noProof/>
            <w:webHidden/>
          </w:rPr>
          <w:tab/>
        </w:r>
        <w:r>
          <w:rPr>
            <w:noProof/>
            <w:webHidden/>
          </w:rPr>
          <w:fldChar w:fldCharType="begin"/>
        </w:r>
        <w:r>
          <w:rPr>
            <w:noProof/>
            <w:webHidden/>
          </w:rPr>
          <w:instrText xml:space="preserve"> PAGEREF _Toc231929470 \h </w:instrText>
        </w:r>
        <w:r>
          <w:rPr>
            <w:noProof/>
            <w:webHidden/>
          </w:rPr>
        </w:r>
        <w:r>
          <w:rPr>
            <w:noProof/>
            <w:webHidden/>
          </w:rPr>
          <w:fldChar w:fldCharType="separate"/>
        </w:r>
        <w:r>
          <w:rPr>
            <w:noProof/>
            <w:webHidden/>
          </w:rPr>
          <w:t>17</w:t>
        </w:r>
        <w:r>
          <w:rPr>
            <w:noProof/>
            <w:webHidden/>
          </w:rPr>
          <w:fldChar w:fldCharType="end"/>
        </w:r>
      </w:hyperlink>
    </w:p>
    <w:p w:rsidR="00572329" w:rsidRDefault="00572329" w:rsidP="00572329">
      <w:pPr>
        <w:pStyle w:val="TOC2"/>
        <w:tabs>
          <w:tab w:val="right" w:leader="dot" w:pos="8296"/>
        </w:tabs>
        <w:ind w:firstLine="0"/>
        <w:rPr>
          <w:noProof/>
        </w:rPr>
      </w:pPr>
      <w:hyperlink w:anchor="_Toc231929471" w:history="1">
        <w:r w:rsidRPr="00F263FB">
          <w:rPr>
            <w:rStyle w:val="Hyperlink"/>
            <w:noProof/>
            <w:rtl/>
          </w:rPr>
          <w:t>מיכל מרים וולדיגר (הציונות הדתית):</w:t>
        </w:r>
        <w:r>
          <w:rPr>
            <w:noProof/>
            <w:webHidden/>
          </w:rPr>
          <w:tab/>
        </w:r>
        <w:r>
          <w:rPr>
            <w:noProof/>
            <w:webHidden/>
          </w:rPr>
          <w:fldChar w:fldCharType="begin"/>
        </w:r>
        <w:r>
          <w:rPr>
            <w:noProof/>
            <w:webHidden/>
          </w:rPr>
          <w:instrText xml:space="preserve"> PAGEREF _Toc231929471 \h </w:instrText>
        </w:r>
        <w:r>
          <w:rPr>
            <w:noProof/>
            <w:webHidden/>
          </w:rPr>
        </w:r>
        <w:r>
          <w:rPr>
            <w:noProof/>
            <w:webHidden/>
          </w:rPr>
          <w:fldChar w:fldCharType="separate"/>
        </w:r>
        <w:r>
          <w:rPr>
            <w:noProof/>
            <w:webHidden/>
          </w:rPr>
          <w:t>19</w:t>
        </w:r>
        <w:r>
          <w:rPr>
            <w:noProof/>
            <w:webHidden/>
          </w:rPr>
          <w:fldChar w:fldCharType="end"/>
        </w:r>
      </w:hyperlink>
    </w:p>
    <w:p w:rsidR="00572329" w:rsidRDefault="00572329" w:rsidP="00572329">
      <w:pPr>
        <w:pStyle w:val="TOC2"/>
        <w:tabs>
          <w:tab w:val="right" w:leader="dot" w:pos="8296"/>
        </w:tabs>
        <w:ind w:firstLine="0"/>
        <w:rPr>
          <w:noProof/>
        </w:rPr>
      </w:pPr>
      <w:hyperlink w:anchor="_Toc231929472" w:history="1">
        <w:r w:rsidRPr="00F263FB">
          <w:rPr>
            <w:rStyle w:val="Hyperlink"/>
            <w:noProof/>
            <w:rtl/>
          </w:rPr>
          <w:t>אבי מעוז (נעם):</w:t>
        </w:r>
        <w:r>
          <w:rPr>
            <w:noProof/>
            <w:webHidden/>
          </w:rPr>
          <w:tab/>
        </w:r>
        <w:r>
          <w:rPr>
            <w:noProof/>
            <w:webHidden/>
          </w:rPr>
          <w:fldChar w:fldCharType="begin"/>
        </w:r>
        <w:r>
          <w:rPr>
            <w:noProof/>
            <w:webHidden/>
          </w:rPr>
          <w:instrText xml:space="preserve"> PAGEREF _Toc231929472 \h </w:instrText>
        </w:r>
        <w:r>
          <w:rPr>
            <w:noProof/>
            <w:webHidden/>
          </w:rPr>
        </w:r>
        <w:r>
          <w:rPr>
            <w:noProof/>
            <w:webHidden/>
          </w:rPr>
          <w:fldChar w:fldCharType="separate"/>
        </w:r>
        <w:r>
          <w:rPr>
            <w:noProof/>
            <w:webHidden/>
          </w:rPr>
          <w:t>20</w:t>
        </w:r>
        <w:r>
          <w:rPr>
            <w:noProof/>
            <w:webHidden/>
          </w:rPr>
          <w:fldChar w:fldCharType="end"/>
        </w:r>
      </w:hyperlink>
    </w:p>
    <w:p w:rsidR="00572329" w:rsidRDefault="00572329" w:rsidP="00572329">
      <w:pPr>
        <w:pStyle w:val="TOC1"/>
        <w:tabs>
          <w:tab w:val="right" w:leader="dot" w:pos="8296"/>
        </w:tabs>
        <w:ind w:firstLine="0"/>
        <w:rPr>
          <w:noProof/>
        </w:rPr>
      </w:pPr>
      <w:hyperlink w:anchor="_Toc231929473" w:history="1">
        <w:r w:rsidRPr="00F263FB">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_Toc231929473 \h </w:instrText>
        </w:r>
        <w:r>
          <w:rPr>
            <w:noProof/>
            <w:webHidden/>
          </w:rPr>
        </w:r>
        <w:r>
          <w:rPr>
            <w:noProof/>
            <w:webHidden/>
          </w:rPr>
          <w:fldChar w:fldCharType="separate"/>
        </w:r>
        <w:r>
          <w:rPr>
            <w:noProof/>
            <w:webHidden/>
          </w:rPr>
          <w:t>21</w:t>
        </w:r>
        <w:r>
          <w:rPr>
            <w:noProof/>
            <w:webHidden/>
          </w:rPr>
          <w:fldChar w:fldCharType="end"/>
        </w:r>
      </w:hyperlink>
    </w:p>
    <w:p w:rsidR="00572329" w:rsidRDefault="00572329" w:rsidP="00572329">
      <w:pPr>
        <w:pStyle w:val="TOC2"/>
        <w:tabs>
          <w:tab w:val="right" w:leader="dot" w:pos="8296"/>
        </w:tabs>
        <w:ind w:firstLine="0"/>
        <w:rPr>
          <w:noProof/>
        </w:rPr>
      </w:pPr>
      <w:hyperlink w:anchor="_Toc231929474" w:history="1">
        <w:r w:rsidRPr="00F263FB">
          <w:rPr>
            <w:rStyle w:val="Hyperlink"/>
            <w:noProof/>
            <w:rtl/>
          </w:rPr>
          <w:t>סגנית מזכיר הכנסת ראדה חסייסי:</w:t>
        </w:r>
        <w:r>
          <w:rPr>
            <w:noProof/>
            <w:webHidden/>
          </w:rPr>
          <w:tab/>
        </w:r>
        <w:r>
          <w:rPr>
            <w:noProof/>
            <w:webHidden/>
          </w:rPr>
          <w:fldChar w:fldCharType="begin"/>
        </w:r>
        <w:r>
          <w:rPr>
            <w:noProof/>
            <w:webHidden/>
          </w:rPr>
          <w:instrText xml:space="preserve"> PAGEREF _Toc231929474 \h </w:instrText>
        </w:r>
        <w:r>
          <w:rPr>
            <w:noProof/>
            <w:webHidden/>
          </w:rPr>
        </w:r>
        <w:r>
          <w:rPr>
            <w:noProof/>
            <w:webHidden/>
          </w:rPr>
          <w:fldChar w:fldCharType="separate"/>
        </w:r>
        <w:r>
          <w:rPr>
            <w:noProof/>
            <w:webHidden/>
          </w:rPr>
          <w:t>22</w:t>
        </w:r>
        <w:r>
          <w:rPr>
            <w:noProof/>
            <w:webHidden/>
          </w:rPr>
          <w:fldChar w:fldCharType="end"/>
        </w:r>
      </w:hyperlink>
    </w:p>
    <w:p w:rsidR="00572329" w:rsidRDefault="00572329" w:rsidP="00572329">
      <w:pPr>
        <w:pStyle w:val="TOC1"/>
        <w:tabs>
          <w:tab w:val="right" w:leader="dot" w:pos="8296"/>
        </w:tabs>
        <w:ind w:firstLine="0"/>
        <w:rPr>
          <w:noProof/>
        </w:rPr>
      </w:pPr>
      <w:hyperlink w:anchor="_Toc231929475" w:history="1">
        <w:r w:rsidRPr="00F263FB">
          <w:rPr>
            <w:rStyle w:val="Hyperlink"/>
            <w:noProof/>
            <w:rtl/>
          </w:rPr>
          <w:t>יום מיוחד למען החיילים הבודדים</w:t>
        </w:r>
        <w:r>
          <w:rPr>
            <w:noProof/>
            <w:webHidden/>
          </w:rPr>
          <w:tab/>
        </w:r>
        <w:r>
          <w:rPr>
            <w:noProof/>
            <w:webHidden/>
          </w:rPr>
          <w:fldChar w:fldCharType="begin"/>
        </w:r>
        <w:r>
          <w:rPr>
            <w:noProof/>
            <w:webHidden/>
          </w:rPr>
          <w:instrText xml:space="preserve"> PAGEREF _Toc231929475 \h </w:instrText>
        </w:r>
        <w:r>
          <w:rPr>
            <w:noProof/>
            <w:webHidden/>
          </w:rPr>
        </w:r>
        <w:r>
          <w:rPr>
            <w:noProof/>
            <w:webHidden/>
          </w:rPr>
          <w:fldChar w:fldCharType="separate"/>
        </w:r>
        <w:r>
          <w:rPr>
            <w:noProof/>
            <w:webHidden/>
          </w:rPr>
          <w:t>22</w:t>
        </w:r>
        <w:r>
          <w:rPr>
            <w:noProof/>
            <w:webHidden/>
          </w:rPr>
          <w:fldChar w:fldCharType="end"/>
        </w:r>
      </w:hyperlink>
    </w:p>
    <w:p w:rsidR="00572329" w:rsidRDefault="00572329" w:rsidP="00572329">
      <w:pPr>
        <w:pStyle w:val="TOC2"/>
        <w:tabs>
          <w:tab w:val="right" w:leader="dot" w:pos="8296"/>
        </w:tabs>
        <w:ind w:firstLine="0"/>
        <w:rPr>
          <w:noProof/>
        </w:rPr>
      </w:pPr>
      <w:hyperlink w:anchor="_Toc231929476" w:history="1">
        <w:r w:rsidRPr="00F263FB">
          <w:rPr>
            <w:rStyle w:val="Hyperlink"/>
            <w:noProof/>
            <w:rtl/>
          </w:rPr>
          <w:t>השר במשרד האוצר זאב אלקין:</w:t>
        </w:r>
        <w:r>
          <w:rPr>
            <w:noProof/>
            <w:webHidden/>
          </w:rPr>
          <w:tab/>
        </w:r>
        <w:r>
          <w:rPr>
            <w:noProof/>
            <w:webHidden/>
          </w:rPr>
          <w:fldChar w:fldCharType="begin"/>
        </w:r>
        <w:r>
          <w:rPr>
            <w:noProof/>
            <w:webHidden/>
          </w:rPr>
          <w:instrText xml:space="preserve"> PAGEREF _Toc231929476 \h </w:instrText>
        </w:r>
        <w:r>
          <w:rPr>
            <w:noProof/>
            <w:webHidden/>
          </w:rPr>
        </w:r>
        <w:r>
          <w:rPr>
            <w:noProof/>
            <w:webHidden/>
          </w:rPr>
          <w:fldChar w:fldCharType="separate"/>
        </w:r>
        <w:r>
          <w:rPr>
            <w:noProof/>
            <w:webHidden/>
          </w:rPr>
          <w:t>22</w:t>
        </w:r>
        <w:r>
          <w:rPr>
            <w:noProof/>
            <w:webHidden/>
          </w:rPr>
          <w:fldChar w:fldCharType="end"/>
        </w:r>
      </w:hyperlink>
    </w:p>
    <w:p w:rsidR="00572329" w:rsidRDefault="00572329" w:rsidP="00572329">
      <w:pPr>
        <w:pStyle w:val="TOC1"/>
        <w:tabs>
          <w:tab w:val="right" w:leader="dot" w:pos="8296"/>
        </w:tabs>
        <w:ind w:firstLine="0"/>
        <w:rPr>
          <w:noProof/>
        </w:rPr>
      </w:pPr>
      <w:hyperlink w:anchor="_Toc231929477" w:history="1">
        <w:r w:rsidRPr="00F263FB">
          <w:rPr>
            <w:rStyle w:val="Hyperlink"/>
            <w:noProof/>
            <w:rtl/>
          </w:rPr>
          <w:t>הצעת חוק רשות מקרקעי ישראל (תיקון מס' 16) (הקצאת קרקע לרשות מקומית למיתקן לייצור חשמל מאנרגיה מתחדשת), התשפ"ו–2026</w:t>
        </w:r>
        <w:r>
          <w:rPr>
            <w:noProof/>
            <w:webHidden/>
          </w:rPr>
          <w:tab/>
        </w:r>
        <w:r>
          <w:rPr>
            <w:noProof/>
            <w:webHidden/>
          </w:rPr>
          <w:fldChar w:fldCharType="begin"/>
        </w:r>
        <w:r>
          <w:rPr>
            <w:noProof/>
            <w:webHidden/>
          </w:rPr>
          <w:instrText xml:space="preserve"> PAGEREF _Toc231929477 \h </w:instrText>
        </w:r>
        <w:r>
          <w:rPr>
            <w:noProof/>
            <w:webHidden/>
          </w:rPr>
        </w:r>
        <w:r>
          <w:rPr>
            <w:noProof/>
            <w:webHidden/>
          </w:rPr>
          <w:fldChar w:fldCharType="separate"/>
        </w:r>
        <w:r>
          <w:rPr>
            <w:noProof/>
            <w:webHidden/>
          </w:rPr>
          <w:t>23</w:t>
        </w:r>
        <w:r>
          <w:rPr>
            <w:noProof/>
            <w:webHidden/>
          </w:rPr>
          <w:fldChar w:fldCharType="end"/>
        </w:r>
      </w:hyperlink>
    </w:p>
    <w:p w:rsidR="00572329" w:rsidRDefault="00572329" w:rsidP="00572329">
      <w:pPr>
        <w:pStyle w:val="TOC2"/>
        <w:tabs>
          <w:tab w:val="right" w:leader="dot" w:pos="8296"/>
        </w:tabs>
        <w:ind w:firstLine="0"/>
        <w:rPr>
          <w:noProof/>
        </w:rPr>
      </w:pPr>
      <w:hyperlink w:anchor="_Toc231929478" w:history="1">
        <w:r w:rsidRPr="00F263FB">
          <w:rPr>
            <w:rStyle w:val="Hyperlink"/>
            <w:noProof/>
            <w:rtl/>
          </w:rPr>
          <w:t>משה סעדה (הליכוד):</w:t>
        </w:r>
        <w:r>
          <w:rPr>
            <w:noProof/>
            <w:webHidden/>
          </w:rPr>
          <w:tab/>
        </w:r>
        <w:r>
          <w:rPr>
            <w:noProof/>
            <w:webHidden/>
          </w:rPr>
          <w:fldChar w:fldCharType="begin"/>
        </w:r>
        <w:r>
          <w:rPr>
            <w:noProof/>
            <w:webHidden/>
          </w:rPr>
          <w:instrText xml:space="preserve"> PAGEREF _Toc231929478 \h </w:instrText>
        </w:r>
        <w:r>
          <w:rPr>
            <w:noProof/>
            <w:webHidden/>
          </w:rPr>
        </w:r>
        <w:r>
          <w:rPr>
            <w:noProof/>
            <w:webHidden/>
          </w:rPr>
          <w:fldChar w:fldCharType="separate"/>
        </w:r>
        <w:r>
          <w:rPr>
            <w:noProof/>
            <w:webHidden/>
          </w:rPr>
          <w:t>24</w:t>
        </w:r>
        <w:r>
          <w:rPr>
            <w:noProof/>
            <w:webHidden/>
          </w:rPr>
          <w:fldChar w:fldCharType="end"/>
        </w:r>
      </w:hyperlink>
    </w:p>
    <w:bookmarkStart w:id="2" w:name="_GoBack"/>
    <w:bookmarkEnd w:id="2"/>
    <w:p w:rsidR="00572329" w:rsidRDefault="00572329" w:rsidP="00572329">
      <w:pPr>
        <w:pStyle w:val="TOC2"/>
        <w:tabs>
          <w:tab w:val="right" w:leader="dot" w:pos="8296"/>
        </w:tabs>
        <w:ind w:firstLine="0"/>
        <w:rPr>
          <w:noProof/>
        </w:rPr>
      </w:pPr>
      <w:r w:rsidRPr="00F263FB">
        <w:rPr>
          <w:rStyle w:val="Hyperlink"/>
          <w:noProof/>
          <w:rtl/>
        </w:rPr>
        <w:fldChar w:fldCharType="begin"/>
      </w:r>
      <w:r w:rsidRPr="00F263FB">
        <w:rPr>
          <w:rStyle w:val="Hyperlink"/>
          <w:noProof/>
        </w:rPr>
        <w:instrText xml:space="preserve"> </w:instrText>
      </w:r>
      <w:r>
        <w:rPr>
          <w:noProof/>
        </w:rPr>
        <w:instrText>HYPERLINK \l "_Toc231929480"</w:instrText>
      </w:r>
      <w:r w:rsidRPr="00F263FB">
        <w:rPr>
          <w:rStyle w:val="Hyperlink"/>
          <w:noProof/>
        </w:rPr>
        <w:instrText xml:space="preserve"> </w:instrText>
      </w:r>
      <w:r w:rsidRPr="00F263FB">
        <w:rPr>
          <w:rStyle w:val="Hyperlink"/>
          <w:noProof/>
          <w:rtl/>
        </w:rPr>
      </w:r>
      <w:r w:rsidRPr="00F263FB">
        <w:rPr>
          <w:rStyle w:val="Hyperlink"/>
          <w:noProof/>
          <w:rtl/>
        </w:rPr>
        <w:fldChar w:fldCharType="separate"/>
      </w:r>
      <w:r w:rsidRPr="00F263FB">
        <w:rPr>
          <w:rStyle w:val="Hyperlink"/>
          <w:noProof/>
          <w:rtl/>
        </w:rPr>
        <w:t>חמד עמאר (ישראל ביתנו):</w:t>
      </w:r>
      <w:r>
        <w:rPr>
          <w:noProof/>
          <w:webHidden/>
        </w:rPr>
        <w:tab/>
      </w:r>
      <w:r>
        <w:rPr>
          <w:noProof/>
          <w:webHidden/>
        </w:rPr>
        <w:fldChar w:fldCharType="begin"/>
      </w:r>
      <w:r>
        <w:rPr>
          <w:noProof/>
          <w:webHidden/>
        </w:rPr>
        <w:instrText xml:space="preserve"> PAGEREF _Toc231929480 \h </w:instrText>
      </w:r>
      <w:r>
        <w:rPr>
          <w:noProof/>
          <w:webHidden/>
        </w:rPr>
      </w:r>
      <w:r>
        <w:rPr>
          <w:noProof/>
          <w:webHidden/>
        </w:rPr>
        <w:fldChar w:fldCharType="separate"/>
      </w:r>
      <w:r>
        <w:rPr>
          <w:noProof/>
          <w:webHidden/>
        </w:rPr>
        <w:t>28</w:t>
      </w:r>
      <w:r>
        <w:rPr>
          <w:noProof/>
          <w:webHidden/>
        </w:rPr>
        <w:fldChar w:fldCharType="end"/>
      </w:r>
      <w:r w:rsidRPr="00F263FB">
        <w:rPr>
          <w:rStyle w:val="Hyperlink"/>
          <w:noProof/>
          <w:rtl/>
        </w:rPr>
        <w:fldChar w:fldCharType="end"/>
      </w:r>
    </w:p>
    <w:p w:rsidR="00572329" w:rsidRDefault="00572329" w:rsidP="00572329">
      <w:pPr>
        <w:pStyle w:val="TOC2"/>
        <w:tabs>
          <w:tab w:val="right" w:leader="dot" w:pos="8296"/>
        </w:tabs>
        <w:ind w:firstLine="0"/>
        <w:rPr>
          <w:noProof/>
        </w:rPr>
      </w:pPr>
      <w:hyperlink w:anchor="_Toc231929481" w:history="1">
        <w:r w:rsidRPr="00F263FB">
          <w:rPr>
            <w:rStyle w:val="Hyperlink"/>
            <w:noProof/>
            <w:rtl/>
          </w:rPr>
          <w:t>מיקי לוי (יש עתיד):</w:t>
        </w:r>
        <w:r>
          <w:rPr>
            <w:noProof/>
            <w:webHidden/>
          </w:rPr>
          <w:tab/>
        </w:r>
        <w:r>
          <w:rPr>
            <w:noProof/>
            <w:webHidden/>
          </w:rPr>
          <w:fldChar w:fldCharType="begin"/>
        </w:r>
        <w:r>
          <w:rPr>
            <w:noProof/>
            <w:webHidden/>
          </w:rPr>
          <w:instrText xml:space="preserve"> PAGEREF _Toc231929481 \h </w:instrText>
        </w:r>
        <w:r>
          <w:rPr>
            <w:noProof/>
            <w:webHidden/>
          </w:rPr>
        </w:r>
        <w:r>
          <w:rPr>
            <w:noProof/>
            <w:webHidden/>
          </w:rPr>
          <w:fldChar w:fldCharType="separate"/>
        </w:r>
        <w:r>
          <w:rPr>
            <w:noProof/>
            <w:webHidden/>
          </w:rPr>
          <w:t>30</w:t>
        </w:r>
        <w:r>
          <w:rPr>
            <w:noProof/>
            <w:webHidden/>
          </w:rPr>
          <w:fldChar w:fldCharType="end"/>
        </w:r>
      </w:hyperlink>
    </w:p>
    <w:p w:rsidR="00572329" w:rsidRDefault="00572329" w:rsidP="00572329">
      <w:pPr>
        <w:pStyle w:val="TOC2"/>
        <w:tabs>
          <w:tab w:val="right" w:leader="dot" w:pos="8296"/>
        </w:tabs>
        <w:ind w:firstLine="0"/>
        <w:rPr>
          <w:noProof/>
        </w:rPr>
      </w:pPr>
      <w:hyperlink w:anchor="_Toc231929482" w:history="1">
        <w:r w:rsidRPr="00F263FB">
          <w:rPr>
            <w:rStyle w:val="Hyperlink"/>
            <w:noProof/>
            <w:rtl/>
          </w:rPr>
          <w:t>משה אבוטבול (ש"ס):</w:t>
        </w:r>
        <w:r>
          <w:rPr>
            <w:noProof/>
            <w:webHidden/>
          </w:rPr>
          <w:tab/>
        </w:r>
        <w:r>
          <w:rPr>
            <w:noProof/>
            <w:webHidden/>
          </w:rPr>
          <w:fldChar w:fldCharType="begin"/>
        </w:r>
        <w:r>
          <w:rPr>
            <w:noProof/>
            <w:webHidden/>
          </w:rPr>
          <w:instrText xml:space="preserve"> PAGEREF _Toc231929482 \h </w:instrText>
        </w:r>
        <w:r>
          <w:rPr>
            <w:noProof/>
            <w:webHidden/>
          </w:rPr>
        </w:r>
        <w:r>
          <w:rPr>
            <w:noProof/>
            <w:webHidden/>
          </w:rPr>
          <w:fldChar w:fldCharType="separate"/>
        </w:r>
        <w:r>
          <w:rPr>
            <w:noProof/>
            <w:webHidden/>
          </w:rPr>
          <w:t>31</w:t>
        </w:r>
        <w:r>
          <w:rPr>
            <w:noProof/>
            <w:webHidden/>
          </w:rPr>
          <w:fldChar w:fldCharType="end"/>
        </w:r>
      </w:hyperlink>
    </w:p>
    <w:p w:rsidR="00572329" w:rsidRDefault="00572329" w:rsidP="00572329">
      <w:pPr>
        <w:pStyle w:val="TOC2"/>
        <w:tabs>
          <w:tab w:val="right" w:leader="dot" w:pos="8296"/>
        </w:tabs>
        <w:ind w:firstLine="0"/>
        <w:rPr>
          <w:noProof/>
        </w:rPr>
      </w:pPr>
      <w:hyperlink w:anchor="_Toc231929483" w:history="1">
        <w:r w:rsidRPr="00F263FB">
          <w:rPr>
            <w:rStyle w:val="Hyperlink"/>
            <w:noProof/>
            <w:rtl/>
          </w:rPr>
          <w:t>נאור שירי (יש עתיד):</w:t>
        </w:r>
        <w:r>
          <w:rPr>
            <w:noProof/>
            <w:webHidden/>
          </w:rPr>
          <w:tab/>
        </w:r>
        <w:r>
          <w:rPr>
            <w:noProof/>
            <w:webHidden/>
          </w:rPr>
          <w:fldChar w:fldCharType="begin"/>
        </w:r>
        <w:r>
          <w:rPr>
            <w:noProof/>
            <w:webHidden/>
          </w:rPr>
          <w:instrText xml:space="preserve"> PAGEREF _Toc231929483 \h </w:instrText>
        </w:r>
        <w:r>
          <w:rPr>
            <w:noProof/>
            <w:webHidden/>
          </w:rPr>
        </w:r>
        <w:r>
          <w:rPr>
            <w:noProof/>
            <w:webHidden/>
          </w:rPr>
          <w:fldChar w:fldCharType="separate"/>
        </w:r>
        <w:r>
          <w:rPr>
            <w:noProof/>
            <w:webHidden/>
          </w:rPr>
          <w:t>32</w:t>
        </w:r>
        <w:r>
          <w:rPr>
            <w:noProof/>
            <w:webHidden/>
          </w:rPr>
          <w:fldChar w:fldCharType="end"/>
        </w:r>
      </w:hyperlink>
    </w:p>
    <w:p w:rsidR="00572329" w:rsidRDefault="00572329" w:rsidP="00572329">
      <w:pPr>
        <w:pStyle w:val="TOC1"/>
        <w:tabs>
          <w:tab w:val="right" w:leader="dot" w:pos="8296"/>
        </w:tabs>
        <w:ind w:firstLine="0"/>
        <w:rPr>
          <w:noProof/>
        </w:rPr>
      </w:pPr>
      <w:hyperlink w:anchor="_Toc231929484" w:history="1">
        <w:r w:rsidRPr="00F263FB">
          <w:rPr>
            <w:rStyle w:val="Hyperlink"/>
            <w:noProof/>
            <w:rtl/>
          </w:rPr>
          <w:t>הצעת חוק הגבלת שכר טרחה (נכי צבא הגנה לישראל וכוחות הביטחון ונפגעי פעולות איבה), התשפ"ו–2026</w:t>
        </w:r>
        <w:r>
          <w:rPr>
            <w:noProof/>
            <w:webHidden/>
          </w:rPr>
          <w:tab/>
        </w:r>
        <w:r>
          <w:rPr>
            <w:noProof/>
            <w:webHidden/>
          </w:rPr>
          <w:fldChar w:fldCharType="begin"/>
        </w:r>
        <w:r>
          <w:rPr>
            <w:noProof/>
            <w:webHidden/>
          </w:rPr>
          <w:instrText xml:space="preserve"> PAGEREF _Toc231929484 \h </w:instrText>
        </w:r>
        <w:r>
          <w:rPr>
            <w:noProof/>
            <w:webHidden/>
          </w:rPr>
        </w:r>
        <w:r>
          <w:rPr>
            <w:noProof/>
            <w:webHidden/>
          </w:rPr>
          <w:fldChar w:fldCharType="separate"/>
        </w:r>
        <w:r>
          <w:rPr>
            <w:noProof/>
            <w:webHidden/>
          </w:rPr>
          <w:t>36</w:t>
        </w:r>
        <w:r>
          <w:rPr>
            <w:noProof/>
            <w:webHidden/>
          </w:rPr>
          <w:fldChar w:fldCharType="end"/>
        </w:r>
      </w:hyperlink>
    </w:p>
    <w:p w:rsidR="00572329" w:rsidRDefault="00572329" w:rsidP="00572329">
      <w:pPr>
        <w:pStyle w:val="TOC2"/>
        <w:tabs>
          <w:tab w:val="right" w:leader="dot" w:pos="8296"/>
        </w:tabs>
        <w:ind w:firstLine="0"/>
        <w:rPr>
          <w:noProof/>
        </w:rPr>
      </w:pPr>
      <w:hyperlink w:anchor="_Toc231929485" w:history="1">
        <w:r w:rsidRPr="00F263FB">
          <w:rPr>
            <w:rStyle w:val="Hyperlink"/>
            <w:noProof/>
            <w:rtl/>
          </w:rPr>
          <w:t>מיכל מרים וולדיגר (יו"ר ועדת העבודה והרווחה):</w:t>
        </w:r>
        <w:r>
          <w:rPr>
            <w:noProof/>
            <w:webHidden/>
          </w:rPr>
          <w:tab/>
        </w:r>
        <w:r>
          <w:rPr>
            <w:noProof/>
            <w:webHidden/>
          </w:rPr>
          <w:fldChar w:fldCharType="begin"/>
        </w:r>
        <w:r>
          <w:rPr>
            <w:noProof/>
            <w:webHidden/>
          </w:rPr>
          <w:instrText xml:space="preserve"> PAGEREF _Toc231929485 \h </w:instrText>
        </w:r>
        <w:r>
          <w:rPr>
            <w:noProof/>
            <w:webHidden/>
          </w:rPr>
        </w:r>
        <w:r>
          <w:rPr>
            <w:noProof/>
            <w:webHidden/>
          </w:rPr>
          <w:fldChar w:fldCharType="separate"/>
        </w:r>
        <w:r>
          <w:rPr>
            <w:noProof/>
            <w:webHidden/>
          </w:rPr>
          <w:t>36</w:t>
        </w:r>
        <w:r>
          <w:rPr>
            <w:noProof/>
            <w:webHidden/>
          </w:rPr>
          <w:fldChar w:fldCharType="end"/>
        </w:r>
      </w:hyperlink>
    </w:p>
    <w:p w:rsidR="00572329" w:rsidRDefault="00572329" w:rsidP="00572329">
      <w:pPr>
        <w:pStyle w:val="TOC2"/>
        <w:tabs>
          <w:tab w:val="right" w:leader="dot" w:pos="8296"/>
        </w:tabs>
        <w:ind w:firstLine="0"/>
        <w:rPr>
          <w:noProof/>
        </w:rPr>
      </w:pPr>
      <w:hyperlink w:anchor="_Toc231929486" w:history="1">
        <w:r w:rsidRPr="00F263FB">
          <w:rPr>
            <w:rStyle w:val="Hyperlink"/>
            <w:noProof/>
            <w:rtl/>
          </w:rPr>
          <w:t>מיכאל מרדכי ביטון (כחול לבן – המחנה הממלכתי):</w:t>
        </w:r>
        <w:r>
          <w:rPr>
            <w:noProof/>
            <w:webHidden/>
          </w:rPr>
          <w:tab/>
        </w:r>
        <w:r>
          <w:rPr>
            <w:noProof/>
            <w:webHidden/>
          </w:rPr>
          <w:fldChar w:fldCharType="begin"/>
        </w:r>
        <w:r>
          <w:rPr>
            <w:noProof/>
            <w:webHidden/>
          </w:rPr>
          <w:instrText xml:space="preserve"> PAGEREF _Toc231929486 \h </w:instrText>
        </w:r>
        <w:r>
          <w:rPr>
            <w:noProof/>
            <w:webHidden/>
          </w:rPr>
        </w:r>
        <w:r>
          <w:rPr>
            <w:noProof/>
            <w:webHidden/>
          </w:rPr>
          <w:fldChar w:fldCharType="separate"/>
        </w:r>
        <w:r>
          <w:rPr>
            <w:noProof/>
            <w:webHidden/>
          </w:rPr>
          <w:t>44</w:t>
        </w:r>
        <w:r>
          <w:rPr>
            <w:noProof/>
            <w:webHidden/>
          </w:rPr>
          <w:fldChar w:fldCharType="end"/>
        </w:r>
      </w:hyperlink>
    </w:p>
    <w:p w:rsidR="00572329" w:rsidRDefault="00572329" w:rsidP="00572329">
      <w:pPr>
        <w:pStyle w:val="TOC1"/>
        <w:tabs>
          <w:tab w:val="right" w:leader="dot" w:pos="8296"/>
        </w:tabs>
        <w:ind w:firstLine="0"/>
        <w:rPr>
          <w:noProof/>
        </w:rPr>
      </w:pPr>
      <w:hyperlink w:anchor="_Toc231929487" w:history="1">
        <w:r w:rsidRPr="00F263FB">
          <w:rPr>
            <w:rStyle w:val="Hyperlink"/>
            <w:noProof/>
            <w:rtl/>
          </w:rPr>
          <w:t>הצעת חוק יום לציון מורשת יהדות מרוקו, לעליית יהודי מרוקו לישראל ולהנצחת זכרם של הנספים בדרך לישראל, התשפ"ו–2026</w:t>
        </w:r>
        <w:r>
          <w:rPr>
            <w:noProof/>
            <w:webHidden/>
          </w:rPr>
          <w:tab/>
        </w:r>
        <w:r>
          <w:rPr>
            <w:noProof/>
            <w:webHidden/>
          </w:rPr>
          <w:fldChar w:fldCharType="begin"/>
        </w:r>
        <w:r>
          <w:rPr>
            <w:noProof/>
            <w:webHidden/>
          </w:rPr>
          <w:instrText xml:space="preserve"> PAGEREF _Toc231929487 \h </w:instrText>
        </w:r>
        <w:r>
          <w:rPr>
            <w:noProof/>
            <w:webHidden/>
          </w:rPr>
        </w:r>
        <w:r>
          <w:rPr>
            <w:noProof/>
            <w:webHidden/>
          </w:rPr>
          <w:fldChar w:fldCharType="separate"/>
        </w:r>
        <w:r>
          <w:rPr>
            <w:noProof/>
            <w:webHidden/>
          </w:rPr>
          <w:t>48</w:t>
        </w:r>
        <w:r>
          <w:rPr>
            <w:noProof/>
            <w:webHidden/>
          </w:rPr>
          <w:fldChar w:fldCharType="end"/>
        </w:r>
      </w:hyperlink>
    </w:p>
    <w:p w:rsidR="00572329" w:rsidRDefault="00572329" w:rsidP="00572329">
      <w:pPr>
        <w:pStyle w:val="TOC2"/>
        <w:tabs>
          <w:tab w:val="right" w:leader="dot" w:pos="8296"/>
        </w:tabs>
        <w:ind w:firstLine="0"/>
        <w:rPr>
          <w:noProof/>
        </w:rPr>
      </w:pPr>
      <w:hyperlink w:anchor="_Toc231929488" w:history="1">
        <w:r w:rsidRPr="00F263FB">
          <w:rPr>
            <w:rStyle w:val="Hyperlink"/>
            <w:noProof/>
            <w:rtl/>
          </w:rPr>
          <w:t>מיכאל מרדכי ביטון (כחול לבן – המחנה הממלכתי):</w:t>
        </w:r>
        <w:r>
          <w:rPr>
            <w:noProof/>
            <w:webHidden/>
          </w:rPr>
          <w:tab/>
        </w:r>
        <w:r>
          <w:rPr>
            <w:noProof/>
            <w:webHidden/>
          </w:rPr>
          <w:fldChar w:fldCharType="begin"/>
        </w:r>
        <w:r>
          <w:rPr>
            <w:noProof/>
            <w:webHidden/>
          </w:rPr>
          <w:instrText xml:space="preserve"> PAGEREF _Toc231929488 \h </w:instrText>
        </w:r>
        <w:r>
          <w:rPr>
            <w:noProof/>
            <w:webHidden/>
          </w:rPr>
        </w:r>
        <w:r>
          <w:rPr>
            <w:noProof/>
            <w:webHidden/>
          </w:rPr>
          <w:fldChar w:fldCharType="separate"/>
        </w:r>
        <w:r>
          <w:rPr>
            <w:noProof/>
            <w:webHidden/>
          </w:rPr>
          <w:t>49</w:t>
        </w:r>
        <w:r>
          <w:rPr>
            <w:noProof/>
            <w:webHidden/>
          </w:rPr>
          <w:fldChar w:fldCharType="end"/>
        </w:r>
      </w:hyperlink>
    </w:p>
    <w:p w:rsidR="00572329" w:rsidRDefault="00572329" w:rsidP="00572329">
      <w:pPr>
        <w:pStyle w:val="TOC2"/>
        <w:tabs>
          <w:tab w:val="right" w:leader="dot" w:pos="8296"/>
        </w:tabs>
        <w:ind w:firstLine="0"/>
        <w:rPr>
          <w:noProof/>
        </w:rPr>
      </w:pPr>
      <w:hyperlink w:anchor="_Toc231929489" w:history="1">
        <w:r w:rsidRPr="00F263FB">
          <w:rPr>
            <w:rStyle w:val="Hyperlink"/>
            <w:noProof/>
            <w:rtl/>
          </w:rPr>
          <w:t>ינון אזולאי (ש"ס):</w:t>
        </w:r>
        <w:r>
          <w:rPr>
            <w:noProof/>
            <w:webHidden/>
          </w:rPr>
          <w:tab/>
        </w:r>
        <w:r>
          <w:rPr>
            <w:noProof/>
            <w:webHidden/>
          </w:rPr>
          <w:fldChar w:fldCharType="begin"/>
        </w:r>
        <w:r>
          <w:rPr>
            <w:noProof/>
            <w:webHidden/>
          </w:rPr>
          <w:instrText xml:space="preserve"> PAGEREF _Toc231929489 \h </w:instrText>
        </w:r>
        <w:r>
          <w:rPr>
            <w:noProof/>
            <w:webHidden/>
          </w:rPr>
        </w:r>
        <w:r>
          <w:rPr>
            <w:noProof/>
            <w:webHidden/>
          </w:rPr>
          <w:fldChar w:fldCharType="separate"/>
        </w:r>
        <w:r>
          <w:rPr>
            <w:noProof/>
            <w:webHidden/>
          </w:rPr>
          <w:t>52</w:t>
        </w:r>
        <w:r>
          <w:rPr>
            <w:noProof/>
            <w:webHidden/>
          </w:rPr>
          <w:fldChar w:fldCharType="end"/>
        </w:r>
      </w:hyperlink>
    </w:p>
    <w:p w:rsidR="00572329" w:rsidRDefault="00572329" w:rsidP="00572329">
      <w:pPr>
        <w:pStyle w:val="TOC2"/>
        <w:tabs>
          <w:tab w:val="right" w:leader="dot" w:pos="8296"/>
        </w:tabs>
        <w:ind w:firstLine="0"/>
        <w:rPr>
          <w:noProof/>
        </w:rPr>
      </w:pPr>
      <w:hyperlink w:anchor="_Toc231929490" w:history="1">
        <w:r w:rsidRPr="00F263FB">
          <w:rPr>
            <w:rStyle w:val="Hyperlink"/>
            <w:noProof/>
            <w:rtl/>
          </w:rPr>
          <w:t>אליהו רביבו (הליכוד):</w:t>
        </w:r>
        <w:r>
          <w:rPr>
            <w:noProof/>
            <w:webHidden/>
          </w:rPr>
          <w:tab/>
        </w:r>
        <w:r>
          <w:rPr>
            <w:noProof/>
            <w:webHidden/>
          </w:rPr>
          <w:fldChar w:fldCharType="begin"/>
        </w:r>
        <w:r>
          <w:rPr>
            <w:noProof/>
            <w:webHidden/>
          </w:rPr>
          <w:instrText xml:space="preserve"> PAGEREF _Toc231929490 \h </w:instrText>
        </w:r>
        <w:r>
          <w:rPr>
            <w:noProof/>
            <w:webHidden/>
          </w:rPr>
        </w:r>
        <w:r>
          <w:rPr>
            <w:noProof/>
            <w:webHidden/>
          </w:rPr>
          <w:fldChar w:fldCharType="separate"/>
        </w:r>
        <w:r>
          <w:rPr>
            <w:noProof/>
            <w:webHidden/>
          </w:rPr>
          <w:t>55</w:t>
        </w:r>
        <w:r>
          <w:rPr>
            <w:noProof/>
            <w:webHidden/>
          </w:rPr>
          <w:fldChar w:fldCharType="end"/>
        </w:r>
      </w:hyperlink>
    </w:p>
    <w:p w:rsidR="00572329" w:rsidRDefault="00572329" w:rsidP="00572329">
      <w:pPr>
        <w:pStyle w:val="TOC2"/>
        <w:tabs>
          <w:tab w:val="right" w:leader="dot" w:pos="8296"/>
        </w:tabs>
        <w:ind w:firstLine="0"/>
        <w:rPr>
          <w:noProof/>
        </w:rPr>
      </w:pPr>
      <w:hyperlink w:anchor="_Toc231929491" w:history="1">
        <w:r w:rsidRPr="00F263FB">
          <w:rPr>
            <w:rStyle w:val="Hyperlink"/>
            <w:noProof/>
            <w:rtl/>
          </w:rPr>
          <w:t>חמד עמאר (ישראל ביתנו):</w:t>
        </w:r>
        <w:r>
          <w:rPr>
            <w:noProof/>
            <w:webHidden/>
          </w:rPr>
          <w:tab/>
        </w:r>
        <w:r>
          <w:rPr>
            <w:noProof/>
            <w:webHidden/>
          </w:rPr>
          <w:fldChar w:fldCharType="begin"/>
        </w:r>
        <w:r>
          <w:rPr>
            <w:noProof/>
            <w:webHidden/>
          </w:rPr>
          <w:instrText xml:space="preserve"> PAGEREF _Toc231929491 \h </w:instrText>
        </w:r>
        <w:r>
          <w:rPr>
            <w:noProof/>
            <w:webHidden/>
          </w:rPr>
        </w:r>
        <w:r>
          <w:rPr>
            <w:noProof/>
            <w:webHidden/>
          </w:rPr>
          <w:fldChar w:fldCharType="separate"/>
        </w:r>
        <w:r>
          <w:rPr>
            <w:noProof/>
            <w:webHidden/>
          </w:rPr>
          <w:t>57</w:t>
        </w:r>
        <w:r>
          <w:rPr>
            <w:noProof/>
            <w:webHidden/>
          </w:rPr>
          <w:fldChar w:fldCharType="end"/>
        </w:r>
      </w:hyperlink>
    </w:p>
    <w:p w:rsidR="00572329" w:rsidRDefault="00572329" w:rsidP="00572329">
      <w:pPr>
        <w:pStyle w:val="TOC2"/>
        <w:tabs>
          <w:tab w:val="right" w:leader="dot" w:pos="8296"/>
        </w:tabs>
        <w:ind w:firstLine="0"/>
        <w:rPr>
          <w:noProof/>
        </w:rPr>
      </w:pPr>
      <w:hyperlink w:anchor="_Toc231929492" w:history="1">
        <w:r w:rsidRPr="00F263FB">
          <w:rPr>
            <w:rStyle w:val="Hyperlink"/>
            <w:noProof/>
            <w:rtl/>
          </w:rPr>
          <w:t>משה אבוטבול (ש"ס):</w:t>
        </w:r>
        <w:r>
          <w:rPr>
            <w:noProof/>
            <w:webHidden/>
          </w:rPr>
          <w:tab/>
        </w:r>
        <w:r>
          <w:rPr>
            <w:noProof/>
            <w:webHidden/>
          </w:rPr>
          <w:fldChar w:fldCharType="begin"/>
        </w:r>
        <w:r>
          <w:rPr>
            <w:noProof/>
            <w:webHidden/>
          </w:rPr>
          <w:instrText xml:space="preserve"> PAGEREF _Toc231929492 \h </w:instrText>
        </w:r>
        <w:r>
          <w:rPr>
            <w:noProof/>
            <w:webHidden/>
          </w:rPr>
        </w:r>
        <w:r>
          <w:rPr>
            <w:noProof/>
            <w:webHidden/>
          </w:rPr>
          <w:fldChar w:fldCharType="separate"/>
        </w:r>
        <w:r>
          <w:rPr>
            <w:noProof/>
            <w:webHidden/>
          </w:rPr>
          <w:t>59</w:t>
        </w:r>
        <w:r>
          <w:rPr>
            <w:noProof/>
            <w:webHidden/>
          </w:rPr>
          <w:fldChar w:fldCharType="end"/>
        </w:r>
      </w:hyperlink>
    </w:p>
    <w:p w:rsidR="00572329" w:rsidRDefault="00572329" w:rsidP="00572329">
      <w:pPr>
        <w:pStyle w:val="TOC2"/>
        <w:tabs>
          <w:tab w:val="right" w:leader="dot" w:pos="8296"/>
        </w:tabs>
        <w:ind w:firstLine="0"/>
        <w:rPr>
          <w:noProof/>
        </w:rPr>
      </w:pPr>
      <w:hyperlink w:anchor="_Toc231929493" w:history="1">
        <w:r w:rsidRPr="00F263FB">
          <w:rPr>
            <w:rStyle w:val="Hyperlink"/>
            <w:noProof/>
            <w:rtl/>
          </w:rPr>
          <w:t>מיקי לוי (יש עתיד):</w:t>
        </w:r>
        <w:r>
          <w:rPr>
            <w:noProof/>
            <w:webHidden/>
          </w:rPr>
          <w:tab/>
        </w:r>
        <w:r>
          <w:rPr>
            <w:noProof/>
            <w:webHidden/>
          </w:rPr>
          <w:fldChar w:fldCharType="begin"/>
        </w:r>
        <w:r>
          <w:rPr>
            <w:noProof/>
            <w:webHidden/>
          </w:rPr>
          <w:instrText xml:space="preserve"> PAGEREF _Toc231929493 \h </w:instrText>
        </w:r>
        <w:r>
          <w:rPr>
            <w:noProof/>
            <w:webHidden/>
          </w:rPr>
        </w:r>
        <w:r>
          <w:rPr>
            <w:noProof/>
            <w:webHidden/>
          </w:rPr>
          <w:fldChar w:fldCharType="separate"/>
        </w:r>
        <w:r>
          <w:rPr>
            <w:noProof/>
            <w:webHidden/>
          </w:rPr>
          <w:t>60</w:t>
        </w:r>
        <w:r>
          <w:rPr>
            <w:noProof/>
            <w:webHidden/>
          </w:rPr>
          <w:fldChar w:fldCharType="end"/>
        </w:r>
      </w:hyperlink>
    </w:p>
    <w:p w:rsidR="00572329" w:rsidRDefault="00572329" w:rsidP="00572329">
      <w:pPr>
        <w:pStyle w:val="TOC2"/>
        <w:tabs>
          <w:tab w:val="right" w:leader="dot" w:pos="8296"/>
        </w:tabs>
        <w:ind w:firstLine="0"/>
        <w:rPr>
          <w:noProof/>
        </w:rPr>
      </w:pPr>
      <w:hyperlink w:anchor="_Toc231929494" w:history="1">
        <w:r w:rsidRPr="00F263FB">
          <w:rPr>
            <w:rStyle w:val="Hyperlink"/>
            <w:noProof/>
            <w:rtl/>
          </w:rPr>
          <w:t>אושר שקלים (הליכוד):</w:t>
        </w:r>
        <w:r>
          <w:rPr>
            <w:noProof/>
            <w:webHidden/>
          </w:rPr>
          <w:tab/>
        </w:r>
        <w:r>
          <w:rPr>
            <w:noProof/>
            <w:webHidden/>
          </w:rPr>
          <w:fldChar w:fldCharType="begin"/>
        </w:r>
        <w:r>
          <w:rPr>
            <w:noProof/>
            <w:webHidden/>
          </w:rPr>
          <w:instrText xml:space="preserve"> PAGEREF _Toc231929494 \h </w:instrText>
        </w:r>
        <w:r>
          <w:rPr>
            <w:noProof/>
            <w:webHidden/>
          </w:rPr>
        </w:r>
        <w:r>
          <w:rPr>
            <w:noProof/>
            <w:webHidden/>
          </w:rPr>
          <w:fldChar w:fldCharType="separate"/>
        </w:r>
        <w:r>
          <w:rPr>
            <w:noProof/>
            <w:webHidden/>
          </w:rPr>
          <w:t>62</w:t>
        </w:r>
        <w:r>
          <w:rPr>
            <w:noProof/>
            <w:webHidden/>
          </w:rPr>
          <w:fldChar w:fldCharType="end"/>
        </w:r>
      </w:hyperlink>
    </w:p>
    <w:p w:rsidR="00572329" w:rsidRDefault="00572329" w:rsidP="00572329">
      <w:pPr>
        <w:pStyle w:val="TOC2"/>
        <w:tabs>
          <w:tab w:val="right" w:leader="dot" w:pos="8296"/>
        </w:tabs>
        <w:ind w:firstLine="0"/>
        <w:rPr>
          <w:noProof/>
        </w:rPr>
      </w:pPr>
      <w:hyperlink w:anchor="_Toc231929495" w:history="1">
        <w:r w:rsidRPr="00F263FB">
          <w:rPr>
            <w:rStyle w:val="Hyperlink"/>
            <w:noProof/>
            <w:rtl/>
          </w:rPr>
          <w:t>פנינה תמנו (כחול לבן – המחנה הממלכתי):</w:t>
        </w:r>
        <w:r>
          <w:rPr>
            <w:noProof/>
            <w:webHidden/>
          </w:rPr>
          <w:tab/>
        </w:r>
        <w:r>
          <w:rPr>
            <w:noProof/>
            <w:webHidden/>
          </w:rPr>
          <w:fldChar w:fldCharType="begin"/>
        </w:r>
        <w:r>
          <w:rPr>
            <w:noProof/>
            <w:webHidden/>
          </w:rPr>
          <w:instrText xml:space="preserve"> PAGEREF _Toc231929495 \h </w:instrText>
        </w:r>
        <w:r>
          <w:rPr>
            <w:noProof/>
            <w:webHidden/>
          </w:rPr>
        </w:r>
        <w:r>
          <w:rPr>
            <w:noProof/>
            <w:webHidden/>
          </w:rPr>
          <w:fldChar w:fldCharType="separate"/>
        </w:r>
        <w:r>
          <w:rPr>
            <w:noProof/>
            <w:webHidden/>
          </w:rPr>
          <w:t>65</w:t>
        </w:r>
        <w:r>
          <w:rPr>
            <w:noProof/>
            <w:webHidden/>
          </w:rPr>
          <w:fldChar w:fldCharType="end"/>
        </w:r>
      </w:hyperlink>
    </w:p>
    <w:p w:rsidR="00572329" w:rsidRDefault="00572329" w:rsidP="00572329">
      <w:pPr>
        <w:pStyle w:val="TOC2"/>
        <w:tabs>
          <w:tab w:val="right" w:leader="dot" w:pos="8296"/>
        </w:tabs>
        <w:ind w:firstLine="0"/>
        <w:rPr>
          <w:noProof/>
        </w:rPr>
      </w:pPr>
      <w:hyperlink w:anchor="_Toc231929496" w:history="1">
        <w:r w:rsidRPr="00F263FB">
          <w:rPr>
            <w:rStyle w:val="Hyperlink"/>
            <w:noProof/>
            <w:rtl/>
          </w:rPr>
          <w:t>צבי ידידיה סוכות (יו"ר ועדת החינוך התרבות והספורט):</w:t>
        </w:r>
        <w:r>
          <w:rPr>
            <w:noProof/>
            <w:webHidden/>
          </w:rPr>
          <w:tab/>
        </w:r>
        <w:r>
          <w:rPr>
            <w:noProof/>
            <w:webHidden/>
          </w:rPr>
          <w:fldChar w:fldCharType="begin"/>
        </w:r>
        <w:r>
          <w:rPr>
            <w:noProof/>
            <w:webHidden/>
          </w:rPr>
          <w:instrText xml:space="preserve"> PAGEREF _Toc231929496 \h </w:instrText>
        </w:r>
        <w:r>
          <w:rPr>
            <w:noProof/>
            <w:webHidden/>
          </w:rPr>
        </w:r>
        <w:r>
          <w:rPr>
            <w:noProof/>
            <w:webHidden/>
          </w:rPr>
          <w:fldChar w:fldCharType="separate"/>
        </w:r>
        <w:r>
          <w:rPr>
            <w:noProof/>
            <w:webHidden/>
          </w:rPr>
          <w:t>67</w:t>
        </w:r>
        <w:r>
          <w:rPr>
            <w:noProof/>
            <w:webHidden/>
          </w:rPr>
          <w:fldChar w:fldCharType="end"/>
        </w:r>
      </w:hyperlink>
    </w:p>
    <w:p w:rsidR="00572329" w:rsidRDefault="00572329" w:rsidP="00572329">
      <w:pPr>
        <w:pStyle w:val="TOC1"/>
        <w:tabs>
          <w:tab w:val="right" w:leader="dot" w:pos="8296"/>
        </w:tabs>
        <w:ind w:firstLine="0"/>
        <w:rPr>
          <w:noProof/>
        </w:rPr>
      </w:pPr>
      <w:hyperlink w:anchor="_Toc231929497" w:history="1">
        <w:r w:rsidRPr="00F263FB">
          <w:rPr>
            <w:rStyle w:val="Hyperlink"/>
            <w:noProof/>
            <w:rtl/>
            <w:lang w:eastAsia="he-IL"/>
          </w:rPr>
          <w:t>הצעת חוק בתי המשפט (תיקון מס' 107), התשפ"ו–2026</w:t>
        </w:r>
        <w:r>
          <w:rPr>
            <w:noProof/>
            <w:webHidden/>
          </w:rPr>
          <w:tab/>
        </w:r>
        <w:r>
          <w:rPr>
            <w:noProof/>
            <w:webHidden/>
          </w:rPr>
          <w:fldChar w:fldCharType="begin"/>
        </w:r>
        <w:r>
          <w:rPr>
            <w:noProof/>
            <w:webHidden/>
          </w:rPr>
          <w:instrText xml:space="preserve"> PAGEREF _Toc231929497 \h </w:instrText>
        </w:r>
        <w:r>
          <w:rPr>
            <w:noProof/>
            <w:webHidden/>
          </w:rPr>
        </w:r>
        <w:r>
          <w:rPr>
            <w:noProof/>
            <w:webHidden/>
          </w:rPr>
          <w:fldChar w:fldCharType="separate"/>
        </w:r>
        <w:r>
          <w:rPr>
            <w:noProof/>
            <w:webHidden/>
          </w:rPr>
          <w:t>71</w:t>
        </w:r>
        <w:r>
          <w:rPr>
            <w:noProof/>
            <w:webHidden/>
          </w:rPr>
          <w:fldChar w:fldCharType="end"/>
        </w:r>
      </w:hyperlink>
    </w:p>
    <w:p w:rsidR="00572329" w:rsidRDefault="00572329" w:rsidP="00572329">
      <w:pPr>
        <w:pStyle w:val="TOC2"/>
        <w:tabs>
          <w:tab w:val="right" w:leader="dot" w:pos="8296"/>
        </w:tabs>
        <w:ind w:firstLine="0"/>
        <w:rPr>
          <w:noProof/>
        </w:rPr>
      </w:pPr>
      <w:hyperlink w:anchor="_Toc231929498" w:history="1">
        <w:r w:rsidRPr="00F263FB">
          <w:rPr>
            <w:rStyle w:val="Hyperlink"/>
            <w:noProof/>
            <w:rtl/>
          </w:rPr>
          <w:t>ארז מלול (בשם ועדת החוקה, חוק ומשפט):</w:t>
        </w:r>
        <w:r>
          <w:rPr>
            <w:noProof/>
            <w:webHidden/>
          </w:rPr>
          <w:tab/>
        </w:r>
        <w:r>
          <w:rPr>
            <w:noProof/>
            <w:webHidden/>
          </w:rPr>
          <w:fldChar w:fldCharType="begin"/>
        </w:r>
        <w:r>
          <w:rPr>
            <w:noProof/>
            <w:webHidden/>
          </w:rPr>
          <w:instrText xml:space="preserve"> PAGEREF _Toc231929498 \h </w:instrText>
        </w:r>
        <w:r>
          <w:rPr>
            <w:noProof/>
            <w:webHidden/>
          </w:rPr>
        </w:r>
        <w:r>
          <w:rPr>
            <w:noProof/>
            <w:webHidden/>
          </w:rPr>
          <w:fldChar w:fldCharType="separate"/>
        </w:r>
        <w:r>
          <w:rPr>
            <w:noProof/>
            <w:webHidden/>
          </w:rPr>
          <w:t>72</w:t>
        </w:r>
        <w:r>
          <w:rPr>
            <w:noProof/>
            <w:webHidden/>
          </w:rPr>
          <w:fldChar w:fldCharType="end"/>
        </w:r>
      </w:hyperlink>
    </w:p>
    <w:p w:rsidR="00572329" w:rsidRDefault="00572329" w:rsidP="00572329">
      <w:pPr>
        <w:pStyle w:val="TOC2"/>
        <w:tabs>
          <w:tab w:val="right" w:leader="dot" w:pos="8296"/>
        </w:tabs>
        <w:ind w:firstLine="0"/>
        <w:rPr>
          <w:noProof/>
        </w:rPr>
      </w:pPr>
      <w:hyperlink w:anchor="_Toc231929499" w:history="1">
        <w:r w:rsidRPr="00F263FB">
          <w:rPr>
            <w:rStyle w:val="Hyperlink"/>
            <w:noProof/>
            <w:rtl/>
          </w:rPr>
          <w:t>ינון אזולאי (בשם ועדת החוץ והביטחון):</w:t>
        </w:r>
        <w:r>
          <w:rPr>
            <w:noProof/>
            <w:webHidden/>
          </w:rPr>
          <w:tab/>
        </w:r>
        <w:r>
          <w:rPr>
            <w:noProof/>
            <w:webHidden/>
          </w:rPr>
          <w:fldChar w:fldCharType="begin"/>
        </w:r>
        <w:r>
          <w:rPr>
            <w:noProof/>
            <w:webHidden/>
          </w:rPr>
          <w:instrText xml:space="preserve"> PAGEREF _Toc231929499 \h </w:instrText>
        </w:r>
        <w:r>
          <w:rPr>
            <w:noProof/>
            <w:webHidden/>
          </w:rPr>
        </w:r>
        <w:r>
          <w:rPr>
            <w:noProof/>
            <w:webHidden/>
          </w:rPr>
          <w:fldChar w:fldCharType="separate"/>
        </w:r>
        <w:r>
          <w:rPr>
            <w:noProof/>
            <w:webHidden/>
          </w:rPr>
          <w:t>73</w:t>
        </w:r>
        <w:r>
          <w:rPr>
            <w:noProof/>
            <w:webHidden/>
          </w:rPr>
          <w:fldChar w:fldCharType="end"/>
        </w:r>
      </w:hyperlink>
    </w:p>
    <w:p w:rsidR="00572329" w:rsidRDefault="00572329" w:rsidP="00572329">
      <w:pPr>
        <w:pStyle w:val="TOC1"/>
        <w:tabs>
          <w:tab w:val="right" w:leader="dot" w:pos="8296"/>
        </w:tabs>
        <w:ind w:firstLine="0"/>
        <w:rPr>
          <w:noProof/>
        </w:rPr>
      </w:pPr>
      <w:hyperlink w:anchor="_Toc231929500" w:history="1">
        <w:r w:rsidRPr="00F263FB">
          <w:rPr>
            <w:rStyle w:val="Hyperlink"/>
            <w:noProof/>
            <w:rtl/>
          </w:rPr>
          <w:t>הצעת חוק הכרה בתרומתם של כלבים ששירתו בגופים ביטחוניים, התשפ"ו–2026</w:t>
        </w:r>
        <w:r>
          <w:rPr>
            <w:noProof/>
            <w:webHidden/>
          </w:rPr>
          <w:tab/>
        </w:r>
        <w:r>
          <w:rPr>
            <w:noProof/>
            <w:webHidden/>
          </w:rPr>
          <w:fldChar w:fldCharType="begin"/>
        </w:r>
        <w:r>
          <w:rPr>
            <w:noProof/>
            <w:webHidden/>
          </w:rPr>
          <w:instrText xml:space="preserve"> PAGEREF _Toc231929500 \h </w:instrText>
        </w:r>
        <w:r>
          <w:rPr>
            <w:noProof/>
            <w:webHidden/>
          </w:rPr>
        </w:r>
        <w:r>
          <w:rPr>
            <w:noProof/>
            <w:webHidden/>
          </w:rPr>
          <w:fldChar w:fldCharType="separate"/>
        </w:r>
        <w:r>
          <w:rPr>
            <w:noProof/>
            <w:webHidden/>
          </w:rPr>
          <w:t>77</w:t>
        </w:r>
        <w:r>
          <w:rPr>
            <w:noProof/>
            <w:webHidden/>
          </w:rPr>
          <w:fldChar w:fldCharType="end"/>
        </w:r>
      </w:hyperlink>
    </w:p>
    <w:p w:rsidR="00572329" w:rsidRDefault="00572329" w:rsidP="00572329">
      <w:pPr>
        <w:pStyle w:val="TOC2"/>
        <w:tabs>
          <w:tab w:val="right" w:leader="dot" w:pos="8296"/>
        </w:tabs>
        <w:ind w:firstLine="0"/>
        <w:rPr>
          <w:noProof/>
        </w:rPr>
      </w:pPr>
      <w:hyperlink w:anchor="_Toc231929501" w:history="1">
        <w:r w:rsidRPr="00F263FB">
          <w:rPr>
            <w:rStyle w:val="Hyperlink"/>
            <w:noProof/>
            <w:rtl/>
          </w:rPr>
          <w:t>ינון אזולאי (בשם ועדת החוץ והביטחון):</w:t>
        </w:r>
        <w:r>
          <w:rPr>
            <w:noProof/>
            <w:webHidden/>
          </w:rPr>
          <w:tab/>
        </w:r>
        <w:r>
          <w:rPr>
            <w:noProof/>
            <w:webHidden/>
          </w:rPr>
          <w:fldChar w:fldCharType="begin"/>
        </w:r>
        <w:r>
          <w:rPr>
            <w:noProof/>
            <w:webHidden/>
          </w:rPr>
          <w:instrText xml:space="preserve"> PAGEREF _Toc231929501 \h </w:instrText>
        </w:r>
        <w:r>
          <w:rPr>
            <w:noProof/>
            <w:webHidden/>
          </w:rPr>
        </w:r>
        <w:r>
          <w:rPr>
            <w:noProof/>
            <w:webHidden/>
          </w:rPr>
          <w:fldChar w:fldCharType="separate"/>
        </w:r>
        <w:r>
          <w:rPr>
            <w:noProof/>
            <w:webHidden/>
          </w:rPr>
          <w:t>77</w:t>
        </w:r>
        <w:r>
          <w:rPr>
            <w:noProof/>
            <w:webHidden/>
          </w:rPr>
          <w:fldChar w:fldCharType="end"/>
        </w:r>
      </w:hyperlink>
    </w:p>
    <w:p w:rsidR="00572329" w:rsidRDefault="00572329" w:rsidP="00572329">
      <w:pPr>
        <w:ind w:firstLine="0"/>
        <w:rPr>
          <w:rtl/>
        </w:rPr>
      </w:pPr>
      <w:r>
        <w:rPr>
          <w:rtl/>
        </w:rPr>
        <w:fldChar w:fldCharType="end"/>
      </w:r>
    </w:p>
    <w:p w:rsidR="00224375" w:rsidRDefault="00224375" w:rsidP="00572329">
      <w:pPr>
        <w:ind w:firstLine="0"/>
        <w:rPr>
          <w:rtl/>
        </w:rPr>
      </w:pPr>
      <w:r>
        <w:rPr>
          <w:rtl/>
        </w:rPr>
        <w:br w:type="page"/>
      </w:r>
    </w:p>
    <w:p w:rsidR="00224375" w:rsidRDefault="00224375" w:rsidP="00476D96">
      <w:pPr>
        <w:pStyle w:val="a6"/>
        <w:rPr>
          <w:rtl/>
        </w:rPr>
      </w:pPr>
      <w:bookmarkStart w:id="3" w:name="ET_subject_מסמכים_שהונחו_על_שולחן__21"/>
      <w:r w:rsidRPr="00476D96">
        <w:rPr>
          <w:rStyle w:val="TagStyle"/>
          <w:rtl/>
        </w:rPr>
        <w:lastRenderedPageBreak/>
        <w:t xml:space="preserve"> &lt;&lt; נושא &gt;&gt; </w:t>
      </w:r>
      <w:bookmarkStart w:id="4" w:name="_Toc231929454"/>
      <w:r>
        <w:rPr>
          <w:rtl/>
        </w:rPr>
        <w:t>מסמכים שהונחו על שולחן הכנסת</w:t>
      </w:r>
      <w:bookmarkEnd w:id="4"/>
      <w:r w:rsidRPr="00476D96">
        <w:rPr>
          <w:rStyle w:val="TagStyle"/>
          <w:rtl/>
        </w:rPr>
        <w:t xml:space="preserve"> &lt;&lt; נושא &gt;&gt;</w:t>
      </w:r>
      <w:r>
        <w:rPr>
          <w:rtl/>
        </w:rPr>
        <w:t xml:space="preserve"> </w:t>
      </w:r>
      <w:bookmarkEnd w:id="3"/>
    </w:p>
    <w:p w:rsidR="00224375" w:rsidRDefault="00224375" w:rsidP="000B3712">
      <w:pPr>
        <w:rPr>
          <w:rtl/>
        </w:rPr>
      </w:pPr>
    </w:p>
    <w:p w:rsidR="00224375" w:rsidRDefault="00224375" w:rsidP="00476D96">
      <w:pPr>
        <w:pStyle w:val="af6"/>
        <w:keepNext/>
        <w:rPr>
          <w:rtl/>
        </w:rPr>
      </w:pPr>
      <w:bookmarkStart w:id="5" w:name="ET_yor_6666_22"/>
      <w:r w:rsidRPr="00476D96">
        <w:rPr>
          <w:rStyle w:val="TagStyle"/>
          <w:rtl/>
        </w:rPr>
        <w:t xml:space="preserve"> &lt;&lt; יור &gt;&gt; </w:t>
      </w:r>
      <w:r>
        <w:rPr>
          <w:rtl/>
        </w:rPr>
        <w:t>היו"ר סימון דוידסון:</w:t>
      </w:r>
      <w:r w:rsidRPr="00476D96">
        <w:rPr>
          <w:rStyle w:val="TagStyle"/>
          <w:rtl/>
        </w:rPr>
        <w:t xml:space="preserve"> &lt;&lt; יור &gt;&gt;</w:t>
      </w:r>
      <w:r>
        <w:rPr>
          <w:rtl/>
        </w:rPr>
        <w:t xml:space="preserve"> </w:t>
      </w:r>
      <w:bookmarkEnd w:id="5"/>
    </w:p>
    <w:p w:rsidR="00224375" w:rsidRDefault="00224375" w:rsidP="00476D96">
      <w:pPr>
        <w:pStyle w:val="KeepWithNext"/>
        <w:rPr>
          <w:rtl/>
          <w:lang w:eastAsia="he-IL"/>
        </w:rPr>
      </w:pPr>
    </w:p>
    <w:p w:rsidR="00224375" w:rsidRDefault="00224375" w:rsidP="00D55920">
      <w:pPr>
        <w:rPr>
          <w:rtl/>
        </w:rPr>
      </w:pPr>
      <w:r w:rsidRPr="000B3712">
        <w:rPr>
          <w:rFonts w:hint="cs"/>
          <w:rtl/>
        </w:rPr>
        <w:t xml:space="preserve">חברות וחברי הכנסת, אני מתכבד </w:t>
      </w:r>
      <w:bookmarkStart w:id="6" w:name="_ETM_Q13_17434"/>
      <w:bookmarkEnd w:id="6"/>
      <w:r w:rsidRPr="000B3712">
        <w:rPr>
          <w:rFonts w:hint="cs"/>
          <w:rtl/>
        </w:rPr>
        <w:t>לפתוח את ישיבת הכנסת.</w:t>
      </w:r>
      <w:bookmarkStart w:id="7" w:name="_ETM_Q13_20884"/>
      <w:bookmarkEnd w:id="7"/>
      <w:r w:rsidRPr="000B3712">
        <w:rPr>
          <w:rFonts w:hint="cs"/>
          <w:rtl/>
        </w:rPr>
        <w:t xml:space="preserve"> </w:t>
      </w:r>
      <w:bookmarkStart w:id="8" w:name="_ETM_Q13_21292"/>
      <w:bookmarkEnd w:id="8"/>
      <w:r w:rsidRPr="000B3712">
        <w:rPr>
          <w:rFonts w:hint="cs"/>
          <w:rtl/>
        </w:rPr>
        <w:t xml:space="preserve">היום יום שלישי כ"ד בסיוון התשפ"ו, 9 ביוני </w:t>
      </w:r>
      <w:bookmarkStart w:id="9" w:name="_ETM_Q13_23464"/>
      <w:bookmarkEnd w:id="9"/>
      <w:r w:rsidRPr="000B3712">
        <w:rPr>
          <w:rFonts w:hint="cs"/>
          <w:rtl/>
        </w:rPr>
        <w:t>2026</w:t>
      </w:r>
      <w:bookmarkStart w:id="10" w:name="_ETM_Q13_25844"/>
      <w:bookmarkEnd w:id="10"/>
      <w:r w:rsidRPr="000B3712">
        <w:rPr>
          <w:rFonts w:hint="cs"/>
          <w:rtl/>
        </w:rPr>
        <w:t xml:space="preserve">. </w:t>
      </w:r>
    </w:p>
    <w:p w:rsidR="00224375" w:rsidRDefault="00224375" w:rsidP="000B3712">
      <w:pPr>
        <w:rPr>
          <w:rtl/>
        </w:rPr>
      </w:pPr>
    </w:p>
    <w:p w:rsidR="00224375" w:rsidRPr="000B3712" w:rsidRDefault="00224375" w:rsidP="000B3712">
      <w:pPr>
        <w:rPr>
          <w:rtl/>
        </w:rPr>
      </w:pPr>
      <w:r w:rsidRPr="000B3712">
        <w:rPr>
          <w:rFonts w:hint="cs"/>
          <w:rtl/>
        </w:rPr>
        <w:t>הודעה למזכיר הכנסת, בבקשה.</w:t>
      </w:r>
    </w:p>
    <w:p w:rsidR="00224375" w:rsidRDefault="00224375" w:rsidP="000B3712">
      <w:pPr>
        <w:keepNext/>
        <w:ind w:firstLine="0"/>
        <w:rPr>
          <w:rtl/>
        </w:rPr>
      </w:pPr>
    </w:p>
    <w:p w:rsidR="00224375" w:rsidRDefault="00224375" w:rsidP="00476D96">
      <w:pPr>
        <w:pStyle w:val="a4"/>
        <w:keepNext/>
        <w:rPr>
          <w:rtl/>
        </w:rPr>
      </w:pPr>
      <w:bookmarkStart w:id="11" w:name="ET_speaker_6327_23"/>
      <w:r w:rsidRPr="00476D96">
        <w:rPr>
          <w:rStyle w:val="TagStyle"/>
          <w:rtl/>
        </w:rPr>
        <w:t xml:space="preserve"> &lt;&lt; דובר &gt;&gt; </w:t>
      </w:r>
      <w:bookmarkStart w:id="12" w:name="_Toc231929455"/>
      <w:r>
        <w:rPr>
          <w:rtl/>
        </w:rPr>
        <w:t>מזכיר הכנסת דן מרזוק:</w:t>
      </w:r>
      <w:bookmarkEnd w:id="12"/>
      <w:r w:rsidRPr="00476D96">
        <w:rPr>
          <w:rStyle w:val="TagStyle"/>
          <w:rtl/>
        </w:rPr>
        <w:t xml:space="preserve"> &lt;&lt; דובר &gt;&gt;</w:t>
      </w:r>
      <w:r>
        <w:rPr>
          <w:rtl/>
        </w:rPr>
        <w:t xml:space="preserve"> </w:t>
      </w:r>
      <w:bookmarkEnd w:id="11"/>
    </w:p>
    <w:p w:rsidR="00224375" w:rsidRDefault="00224375" w:rsidP="00476D96">
      <w:pPr>
        <w:pStyle w:val="KeepWithNext"/>
        <w:rPr>
          <w:rtl/>
          <w:lang w:eastAsia="he-IL"/>
        </w:rPr>
      </w:pPr>
    </w:p>
    <w:p w:rsidR="00224375" w:rsidRDefault="00224375" w:rsidP="000B3712">
      <w:pPr>
        <w:rPr>
          <w:rtl/>
          <w:lang w:eastAsia="he-IL"/>
        </w:rPr>
      </w:pPr>
      <w:bookmarkStart w:id="13" w:name="_ETM_Q13_28324"/>
      <w:bookmarkEnd w:id="13"/>
      <w:r w:rsidRPr="000B3712">
        <w:rPr>
          <w:rFonts w:hint="cs"/>
          <w:rtl/>
          <w:lang w:eastAsia="he-IL"/>
        </w:rPr>
        <w:t>תודה. ברשות יושב</w:t>
      </w:r>
      <w:bookmarkStart w:id="14" w:name="_ETM_Q13_30234"/>
      <w:bookmarkEnd w:id="14"/>
      <w:r w:rsidRPr="000B3712">
        <w:rPr>
          <w:rFonts w:hint="cs"/>
          <w:rtl/>
          <w:lang w:eastAsia="he-IL"/>
        </w:rPr>
        <w:t xml:space="preserve">-ראש </w:t>
      </w:r>
      <w:bookmarkStart w:id="15" w:name="_ETM_Q13_33404"/>
      <w:bookmarkEnd w:id="15"/>
      <w:r w:rsidRPr="000B3712">
        <w:rPr>
          <w:rFonts w:hint="cs"/>
          <w:rtl/>
          <w:lang w:eastAsia="he-IL"/>
        </w:rPr>
        <w:t>הישיבה</w:t>
      </w:r>
      <w:bookmarkStart w:id="16" w:name="_ETM_Q13_29524"/>
      <w:bookmarkEnd w:id="16"/>
      <w:r>
        <w:rPr>
          <w:rFonts w:hint="cs"/>
          <w:rtl/>
          <w:lang w:eastAsia="he-IL"/>
        </w:rPr>
        <w:t>,</w:t>
      </w:r>
      <w:r w:rsidRPr="000B3712">
        <w:rPr>
          <w:rFonts w:hint="cs"/>
          <w:rtl/>
          <w:lang w:eastAsia="he-IL"/>
        </w:rPr>
        <w:t xml:space="preserve"> אני מתכבד להודיעכם</w:t>
      </w:r>
      <w:r>
        <w:rPr>
          <w:rFonts w:hint="cs"/>
          <w:rtl/>
          <w:lang w:eastAsia="he-IL"/>
        </w:rPr>
        <w:t>,</w:t>
      </w:r>
      <w:r w:rsidRPr="000B3712">
        <w:rPr>
          <w:rFonts w:hint="cs"/>
          <w:rtl/>
          <w:lang w:eastAsia="he-IL"/>
        </w:rPr>
        <w:t xml:space="preserve"> </w:t>
      </w:r>
      <w:bookmarkStart w:id="17" w:name="_ETM_Q13_30064"/>
      <w:bookmarkEnd w:id="17"/>
      <w:r w:rsidRPr="000B3712">
        <w:rPr>
          <w:rFonts w:hint="cs"/>
          <w:rtl/>
          <w:lang w:eastAsia="he-IL"/>
        </w:rPr>
        <w:t>כי הונחו היום על שולחן הכנסת</w:t>
      </w:r>
      <w:r>
        <w:rPr>
          <w:rFonts w:hint="cs"/>
          <w:rtl/>
          <w:lang w:eastAsia="he-IL"/>
        </w:rPr>
        <w:t xml:space="preserve"> –</w:t>
      </w:r>
      <w:r w:rsidRPr="000B3712">
        <w:rPr>
          <w:rFonts w:hint="cs"/>
          <w:rtl/>
          <w:lang w:eastAsia="he-IL"/>
        </w:rPr>
        <w:t xml:space="preserve"> </w:t>
      </w:r>
      <w:bookmarkStart w:id="18" w:name="_ETM_Q13_30034"/>
      <w:bookmarkEnd w:id="18"/>
    </w:p>
    <w:p w:rsidR="00224375" w:rsidRDefault="00224375" w:rsidP="000B3712">
      <w:pPr>
        <w:rPr>
          <w:rtl/>
          <w:lang w:eastAsia="he-IL"/>
        </w:rPr>
      </w:pPr>
    </w:p>
    <w:p w:rsidR="00224375" w:rsidRPr="000B3712" w:rsidRDefault="00224375" w:rsidP="000B3712">
      <w:pPr>
        <w:rPr>
          <w:rtl/>
          <w:lang w:eastAsia="he-IL"/>
        </w:rPr>
      </w:pPr>
      <w:r w:rsidRPr="000B3712">
        <w:rPr>
          <w:rFonts w:hint="cs"/>
          <w:rtl/>
          <w:lang w:eastAsia="he-IL"/>
        </w:rPr>
        <w:t>דוחות מבקר המדינה בנושאים הבאים</w:t>
      </w:r>
      <w:bookmarkStart w:id="19" w:name="_ETM_Q13_34204"/>
      <w:bookmarkEnd w:id="19"/>
      <w:r w:rsidRPr="000B3712">
        <w:rPr>
          <w:rFonts w:hint="cs"/>
          <w:rtl/>
          <w:lang w:eastAsia="he-IL"/>
        </w:rPr>
        <w:t xml:space="preserve">: כליאה ושחרור של אסירים </w:t>
      </w:r>
      <w:bookmarkStart w:id="20" w:name="_ETM_Q13_40035"/>
      <w:bookmarkEnd w:id="20"/>
      <w:r w:rsidRPr="000B3712">
        <w:rPr>
          <w:rFonts w:hint="cs"/>
          <w:rtl/>
          <w:lang w:eastAsia="he-IL"/>
        </w:rPr>
        <w:t>ביטחוניים</w:t>
      </w:r>
      <w:bookmarkStart w:id="21" w:name="_ETM_Q13_35823"/>
      <w:bookmarkEnd w:id="21"/>
      <w:r w:rsidRPr="000B3712">
        <w:rPr>
          <w:rFonts w:hint="cs"/>
          <w:rtl/>
          <w:lang w:eastAsia="he-IL"/>
        </w:rPr>
        <w:t>; המוכנות לאימוץ וה</w:t>
      </w:r>
      <w:bookmarkStart w:id="22" w:name="_ETM_Q13_37303"/>
      <w:bookmarkEnd w:id="22"/>
      <w:r w:rsidRPr="000B3712">
        <w:rPr>
          <w:rFonts w:hint="cs"/>
          <w:rtl/>
          <w:lang w:eastAsia="he-IL"/>
        </w:rPr>
        <w:t xml:space="preserve">טמעה של בינה </w:t>
      </w:r>
      <w:bookmarkStart w:id="23" w:name="_ETM_Q13_38063"/>
      <w:bookmarkEnd w:id="23"/>
      <w:r w:rsidRPr="000B3712">
        <w:rPr>
          <w:rFonts w:hint="cs"/>
          <w:rtl/>
          <w:lang w:eastAsia="he-IL"/>
        </w:rPr>
        <w:t xml:space="preserve">מלאכותית </w:t>
      </w:r>
      <w:bookmarkStart w:id="24" w:name="_ETM_Q13_39323"/>
      <w:bookmarkEnd w:id="24"/>
      <w:r w:rsidRPr="000B3712">
        <w:rPr>
          <w:rFonts w:hint="cs"/>
          <w:rtl/>
          <w:lang w:eastAsia="he-IL"/>
        </w:rPr>
        <w:t>בגופים ציבוריים בישראל;</w:t>
      </w:r>
      <w:bookmarkStart w:id="25" w:name="_ETM_Q13_45402"/>
      <w:bookmarkEnd w:id="25"/>
      <w:r w:rsidRPr="000B3712">
        <w:rPr>
          <w:rFonts w:hint="cs"/>
          <w:rtl/>
          <w:lang w:eastAsia="he-IL"/>
        </w:rPr>
        <w:t xml:space="preserve"> היערכות המדינה לאירועי סיי</w:t>
      </w:r>
      <w:bookmarkStart w:id="26" w:name="_ETM_Q13_41442"/>
      <w:bookmarkEnd w:id="26"/>
      <w:r w:rsidRPr="000B3712">
        <w:rPr>
          <w:rFonts w:hint="cs"/>
          <w:rtl/>
          <w:lang w:eastAsia="he-IL"/>
        </w:rPr>
        <w:t>בר ותפקודה במהלך חרבות ברזל; הגנת המידע בממוחשב בבית הנשיא</w:t>
      </w:r>
      <w:bookmarkStart w:id="27" w:name="_ETM_Q13_47533"/>
      <w:bookmarkEnd w:id="27"/>
      <w:r w:rsidRPr="000B3712">
        <w:rPr>
          <w:rFonts w:hint="cs"/>
          <w:rtl/>
          <w:lang w:eastAsia="he-IL"/>
        </w:rPr>
        <w:t xml:space="preserve"> – דוח מיוחד.</w:t>
      </w:r>
      <w:bookmarkStart w:id="28" w:name="_ETM_Q13_49583"/>
      <w:bookmarkEnd w:id="28"/>
    </w:p>
    <w:p w:rsidR="00224375" w:rsidRPr="000B3712" w:rsidRDefault="00224375" w:rsidP="000B3712">
      <w:pPr>
        <w:rPr>
          <w:rtl/>
          <w:lang w:eastAsia="he-IL"/>
        </w:rPr>
      </w:pPr>
      <w:bookmarkStart w:id="29" w:name="_ETM_Q13_49788"/>
      <w:bookmarkStart w:id="30" w:name="_ETM_Q13_49883"/>
      <w:bookmarkStart w:id="31" w:name="_ETM_Q13_52299"/>
      <w:bookmarkEnd w:id="29"/>
      <w:bookmarkEnd w:id="30"/>
      <w:bookmarkEnd w:id="31"/>
    </w:p>
    <w:p w:rsidR="00224375" w:rsidRPr="000B3712" w:rsidRDefault="00224375" w:rsidP="001C17CA">
      <w:pPr>
        <w:rPr>
          <w:rtl/>
          <w:lang w:eastAsia="he-IL"/>
        </w:rPr>
      </w:pPr>
      <w:bookmarkStart w:id="32" w:name="_ETM_Q13_52373"/>
      <w:bookmarkEnd w:id="32"/>
      <w:r w:rsidRPr="000B3712">
        <w:rPr>
          <w:rFonts w:hint="cs"/>
          <w:rtl/>
          <w:lang w:eastAsia="he-IL"/>
        </w:rPr>
        <w:t>לקריאה ראשונה</w:t>
      </w:r>
      <w:r>
        <w:rPr>
          <w:rFonts w:hint="cs"/>
          <w:rtl/>
          <w:lang w:eastAsia="he-IL"/>
        </w:rPr>
        <w:t>,</w:t>
      </w:r>
      <w:r w:rsidRPr="000B3712">
        <w:rPr>
          <w:rFonts w:hint="cs"/>
          <w:rtl/>
          <w:lang w:eastAsia="he-IL"/>
        </w:rPr>
        <w:t xml:space="preserve"> מטעם הכנסת</w:t>
      </w:r>
      <w:r>
        <w:rPr>
          <w:rFonts w:hint="cs"/>
          <w:rtl/>
          <w:lang w:eastAsia="he-IL"/>
        </w:rPr>
        <w:t>:</w:t>
      </w:r>
      <w:bookmarkStart w:id="33" w:name="_ETM_Q13_50643"/>
      <w:bookmarkEnd w:id="33"/>
      <w:r w:rsidRPr="000B3712">
        <w:rPr>
          <w:rFonts w:hint="cs"/>
          <w:rtl/>
          <w:lang w:eastAsia="he-IL"/>
        </w:rPr>
        <w:t xml:space="preserve"> הצעת חוק שכר נושאי משרה ברשויות השלטון, התשפ"ו–2026, של חבר הכנסת אביחי אברהם בוארון.</w:t>
      </w:r>
      <w:bookmarkStart w:id="34" w:name="_ETM_Q13_55443"/>
      <w:bookmarkEnd w:id="34"/>
      <w:r w:rsidRPr="000B3712">
        <w:rPr>
          <w:rFonts w:hint="cs"/>
          <w:rtl/>
          <w:lang w:eastAsia="he-IL"/>
        </w:rPr>
        <w:t xml:space="preserve"> תודה.</w:t>
      </w:r>
    </w:p>
    <w:p w:rsidR="00224375" w:rsidRDefault="00224375" w:rsidP="000B3712">
      <w:pPr>
        <w:keepNext/>
        <w:rPr>
          <w:rFonts w:eastAsiaTheme="majorEastAsia"/>
          <w:b/>
          <w:bCs/>
          <w:color w:val="010000"/>
          <w:u w:val="single"/>
          <w:bdr w:val="single" w:sz="4" w:space="0" w:color="FF66FF" w:frame="1"/>
          <w:rtl/>
          <w:lang w:eastAsia="he-IL"/>
        </w:rPr>
      </w:pPr>
    </w:p>
    <w:p w:rsidR="00224375" w:rsidRDefault="00224375" w:rsidP="00476D96">
      <w:pPr>
        <w:pStyle w:val="af6"/>
        <w:keepNext/>
        <w:rPr>
          <w:rtl/>
        </w:rPr>
      </w:pPr>
      <w:bookmarkStart w:id="35" w:name="ET_yor_6666_24"/>
      <w:r w:rsidRPr="00476D96">
        <w:rPr>
          <w:rStyle w:val="TagStyle"/>
          <w:rtl/>
        </w:rPr>
        <w:t xml:space="preserve"> &lt;&lt; יור &gt;&gt; </w:t>
      </w:r>
      <w:r>
        <w:rPr>
          <w:rtl/>
        </w:rPr>
        <w:t>היו"ר סימון דוידסון:</w:t>
      </w:r>
      <w:r w:rsidRPr="00476D96">
        <w:rPr>
          <w:rStyle w:val="TagStyle"/>
          <w:rtl/>
        </w:rPr>
        <w:t xml:space="preserve"> &lt;&lt; יור &gt;&gt;</w:t>
      </w:r>
      <w:r>
        <w:rPr>
          <w:rtl/>
        </w:rPr>
        <w:t xml:space="preserve"> </w:t>
      </w:r>
      <w:bookmarkEnd w:id="35"/>
    </w:p>
    <w:p w:rsidR="00224375" w:rsidRDefault="00224375" w:rsidP="00476D96">
      <w:pPr>
        <w:pStyle w:val="KeepWithNext"/>
        <w:rPr>
          <w:rtl/>
          <w:lang w:eastAsia="he-IL"/>
        </w:rPr>
      </w:pPr>
    </w:p>
    <w:p w:rsidR="00224375" w:rsidRDefault="00224375" w:rsidP="000B3712">
      <w:pPr>
        <w:rPr>
          <w:rtl/>
          <w:lang w:eastAsia="he-IL"/>
        </w:rPr>
      </w:pPr>
      <w:r w:rsidRPr="000B3712">
        <w:rPr>
          <w:rFonts w:hint="cs"/>
          <w:rtl/>
          <w:lang w:eastAsia="he-IL"/>
        </w:rPr>
        <w:t>תודה רבה.</w:t>
      </w:r>
      <w:bookmarkStart w:id="36" w:name="_ETM_Q13_61503"/>
      <w:bookmarkEnd w:id="36"/>
    </w:p>
    <w:p w:rsidR="00224375" w:rsidRDefault="00224375" w:rsidP="000B3712">
      <w:pPr>
        <w:rPr>
          <w:rtl/>
          <w:lang w:eastAsia="he-IL"/>
        </w:rPr>
      </w:pPr>
    </w:p>
    <w:p w:rsidR="00224375" w:rsidRDefault="00224375" w:rsidP="000B3712">
      <w:pPr>
        <w:rPr>
          <w:rtl/>
          <w:lang w:eastAsia="he-IL"/>
        </w:rPr>
      </w:pPr>
    </w:p>
    <w:p w:rsidR="00224375" w:rsidRDefault="00224375" w:rsidP="005E6287">
      <w:pPr>
        <w:pStyle w:val="a6"/>
        <w:rPr>
          <w:rtl/>
          <w:lang w:eastAsia="he-IL"/>
        </w:rPr>
      </w:pPr>
      <w:bookmarkStart w:id="37" w:name="ET_subject_649243_25"/>
      <w:r w:rsidRPr="005E6287">
        <w:rPr>
          <w:rStyle w:val="TagStyle"/>
          <w:rtl/>
        </w:rPr>
        <w:t xml:space="preserve"> &lt;&lt; נושא &gt;&gt; </w:t>
      </w:r>
      <w:bookmarkStart w:id="38" w:name="_Toc231929456"/>
      <w:r>
        <w:rPr>
          <w:rtl/>
          <w:lang w:eastAsia="he-IL"/>
        </w:rPr>
        <w:t>נאומים בני דקה</w:t>
      </w:r>
      <w:bookmarkEnd w:id="38"/>
      <w:r w:rsidRPr="005E6287">
        <w:rPr>
          <w:rStyle w:val="TagStyle"/>
          <w:rtl/>
        </w:rPr>
        <w:t xml:space="preserve"> &lt;&lt; נושא &gt;&gt;</w:t>
      </w:r>
      <w:r>
        <w:rPr>
          <w:rtl/>
          <w:lang w:eastAsia="he-IL"/>
        </w:rPr>
        <w:t xml:space="preserve"> </w:t>
      </w:r>
      <w:bookmarkEnd w:id="37"/>
    </w:p>
    <w:p w:rsidR="00224375" w:rsidRDefault="00224375" w:rsidP="001372A0">
      <w:pPr>
        <w:rPr>
          <w:rtl/>
          <w:lang w:eastAsia="he-IL"/>
        </w:rPr>
      </w:pPr>
      <w:bookmarkStart w:id="39" w:name="_ETM_Q13_63473"/>
      <w:bookmarkEnd w:id="39"/>
    </w:p>
    <w:p w:rsidR="00224375" w:rsidRDefault="00224375" w:rsidP="005E6287">
      <w:pPr>
        <w:pStyle w:val="af6"/>
        <w:keepNext/>
        <w:rPr>
          <w:rtl/>
        </w:rPr>
      </w:pPr>
      <w:bookmarkStart w:id="40" w:name="ET_yor_6666_26"/>
      <w:r w:rsidRPr="005E6287">
        <w:rPr>
          <w:rStyle w:val="TagStyle"/>
          <w:rtl/>
        </w:rPr>
        <w:t xml:space="preserve"> &lt;&lt; יור &gt;&gt; </w:t>
      </w:r>
      <w:r>
        <w:rPr>
          <w:rtl/>
        </w:rPr>
        <w:t>היו"ר סימון דוידסון:</w:t>
      </w:r>
      <w:r w:rsidRPr="005E6287">
        <w:rPr>
          <w:rStyle w:val="TagStyle"/>
          <w:rtl/>
        </w:rPr>
        <w:t xml:space="preserve"> &lt;&lt; יור &gt;&gt;</w:t>
      </w:r>
      <w:r>
        <w:rPr>
          <w:rtl/>
        </w:rPr>
        <w:t xml:space="preserve"> </w:t>
      </w:r>
      <w:bookmarkEnd w:id="40"/>
    </w:p>
    <w:p w:rsidR="00224375" w:rsidRDefault="00224375" w:rsidP="005E6287">
      <w:pPr>
        <w:pStyle w:val="KeepWithNext"/>
        <w:rPr>
          <w:rtl/>
          <w:lang w:eastAsia="he-IL"/>
        </w:rPr>
      </w:pPr>
    </w:p>
    <w:p w:rsidR="00224375" w:rsidRDefault="00224375" w:rsidP="00D55920">
      <w:pPr>
        <w:rPr>
          <w:rtl/>
          <w:lang w:eastAsia="he-IL"/>
        </w:rPr>
      </w:pPr>
      <w:r w:rsidRPr="000B3712">
        <w:rPr>
          <w:rFonts w:hint="cs"/>
          <w:rtl/>
          <w:lang w:eastAsia="he-IL"/>
        </w:rPr>
        <w:t xml:space="preserve">הנושא </w:t>
      </w:r>
      <w:bookmarkStart w:id="41" w:name="_ETM_Q13_64136"/>
      <w:bookmarkStart w:id="42" w:name="_ETM_Q1_68725"/>
      <w:bookmarkEnd w:id="41"/>
      <w:bookmarkEnd w:id="42"/>
      <w:r w:rsidRPr="000B3712">
        <w:rPr>
          <w:rFonts w:hint="cs"/>
          <w:rtl/>
          <w:lang w:eastAsia="he-IL"/>
        </w:rPr>
        <w:t xml:space="preserve">הראשון על סדר-היום </w:t>
      </w:r>
      <w:r>
        <w:rPr>
          <w:rFonts w:hint="eastAsia"/>
          <w:rtl/>
          <w:lang w:eastAsia="he-IL"/>
        </w:rPr>
        <w:t xml:space="preserve">– </w:t>
      </w:r>
      <w:r w:rsidRPr="000B3712">
        <w:rPr>
          <w:rFonts w:hint="cs"/>
          <w:rtl/>
          <w:lang w:eastAsia="he-IL"/>
        </w:rPr>
        <w:t>נאומ</w:t>
      </w:r>
      <w:r>
        <w:rPr>
          <w:rFonts w:hint="cs"/>
          <w:rtl/>
          <w:lang w:eastAsia="he-IL"/>
        </w:rPr>
        <w:t>י</w:t>
      </w:r>
      <w:r w:rsidRPr="000B3712">
        <w:rPr>
          <w:rFonts w:hint="cs"/>
          <w:rtl/>
          <w:lang w:eastAsia="he-IL"/>
        </w:rPr>
        <w:t>ם בני דקה</w:t>
      </w:r>
      <w:bookmarkStart w:id="43" w:name="_ETM_Q13_65252"/>
      <w:bookmarkEnd w:id="43"/>
      <w:r w:rsidRPr="000B3712">
        <w:rPr>
          <w:rFonts w:hint="cs"/>
          <w:rtl/>
          <w:lang w:eastAsia="he-IL"/>
        </w:rPr>
        <w:t xml:space="preserve">. חברי הכנסת </w:t>
      </w:r>
      <w:bookmarkStart w:id="44" w:name="_ETM_Q13_63742"/>
      <w:bookmarkStart w:id="45" w:name="_ETM_Q1_68285"/>
      <w:bookmarkEnd w:id="44"/>
      <w:bookmarkEnd w:id="45"/>
      <w:r>
        <w:rPr>
          <w:rFonts w:hint="cs"/>
          <w:rtl/>
          <w:lang w:eastAsia="he-IL"/>
        </w:rPr>
        <w:t>המבקשים להירשם מוזמנים להצביע בעד</w:t>
      </w:r>
      <w:bookmarkStart w:id="46" w:name="_ETM_Q1_68655"/>
      <w:bookmarkEnd w:id="46"/>
      <w:r>
        <w:rPr>
          <w:rFonts w:hint="cs"/>
          <w:rtl/>
          <w:lang w:eastAsia="he-IL"/>
        </w:rPr>
        <w:t>. הצבעה.</w:t>
      </w:r>
      <w:bookmarkStart w:id="47" w:name="_ETM_Q1_77125"/>
      <w:bookmarkStart w:id="48" w:name="_ETM_Q1_77600"/>
      <w:bookmarkEnd w:id="47"/>
      <w:bookmarkEnd w:id="48"/>
      <w:r>
        <w:rPr>
          <w:rFonts w:hint="cs"/>
          <w:rtl/>
          <w:lang w:eastAsia="he-IL"/>
        </w:rPr>
        <w:t xml:space="preserve"> ראשון הדו</w:t>
      </w:r>
      <w:bookmarkStart w:id="49" w:name="_ETM_Q1_88696"/>
      <w:bookmarkEnd w:id="49"/>
      <w:r>
        <w:rPr>
          <w:rFonts w:hint="cs"/>
          <w:rtl/>
          <w:lang w:eastAsia="he-IL"/>
        </w:rPr>
        <w:t xml:space="preserve">ברים יהיה </w:t>
      </w:r>
      <w:bookmarkStart w:id="50" w:name="_ETM_Q1_93282"/>
      <w:bookmarkEnd w:id="50"/>
      <w:r>
        <w:rPr>
          <w:rFonts w:hint="cs"/>
          <w:rtl/>
          <w:lang w:eastAsia="he-IL"/>
        </w:rPr>
        <w:t>חבר הכנסת משה אבוטבול, בבקשה.</w:t>
      </w:r>
    </w:p>
    <w:p w:rsidR="00224375" w:rsidRDefault="00224375" w:rsidP="000B3712">
      <w:pPr>
        <w:rPr>
          <w:rtl/>
          <w:lang w:eastAsia="he-IL"/>
        </w:rPr>
      </w:pPr>
      <w:bookmarkStart w:id="51" w:name="_ETM_Q1_77724"/>
      <w:bookmarkStart w:id="52" w:name="_ETM_Q1_82976"/>
      <w:bookmarkEnd w:id="51"/>
      <w:bookmarkEnd w:id="52"/>
    </w:p>
    <w:p w:rsidR="00224375" w:rsidRDefault="00224375" w:rsidP="00D716C2">
      <w:pPr>
        <w:pStyle w:val="a4"/>
        <w:keepNext/>
        <w:rPr>
          <w:rtl/>
        </w:rPr>
      </w:pPr>
      <w:bookmarkStart w:id="53" w:name="ET_speaker_5851_7"/>
      <w:r w:rsidRPr="00D716C2">
        <w:rPr>
          <w:rStyle w:val="TagStyle"/>
          <w:rtl/>
        </w:rPr>
        <w:t xml:space="preserve"> &lt;&lt; דובר &gt;&gt; </w:t>
      </w:r>
      <w:bookmarkStart w:id="54" w:name="_Toc231929457"/>
      <w:r>
        <w:rPr>
          <w:rtl/>
        </w:rPr>
        <w:t>משה אבוטבול (ש"ס):</w:t>
      </w:r>
      <w:bookmarkEnd w:id="54"/>
      <w:r w:rsidRPr="00D716C2">
        <w:rPr>
          <w:rStyle w:val="TagStyle"/>
          <w:rtl/>
        </w:rPr>
        <w:t xml:space="preserve"> &lt;&lt; דובר &gt;&gt;</w:t>
      </w:r>
      <w:r>
        <w:rPr>
          <w:rtl/>
        </w:rPr>
        <w:t xml:space="preserve"> </w:t>
      </w:r>
      <w:bookmarkEnd w:id="53"/>
    </w:p>
    <w:p w:rsidR="00224375" w:rsidRDefault="00224375" w:rsidP="00D716C2">
      <w:pPr>
        <w:pStyle w:val="KeepWithNext"/>
        <w:rPr>
          <w:rtl/>
          <w:lang w:eastAsia="he-IL"/>
        </w:rPr>
      </w:pPr>
    </w:p>
    <w:p w:rsidR="00224375" w:rsidRDefault="00224375" w:rsidP="001C17CA">
      <w:pPr>
        <w:rPr>
          <w:rtl/>
        </w:rPr>
      </w:pPr>
      <w:bookmarkStart w:id="55" w:name="_ETM_Q1_84314"/>
      <w:bookmarkStart w:id="56" w:name="_ETM_Q1_84342"/>
      <w:bookmarkStart w:id="57" w:name="_ETM_Q1_93795"/>
      <w:bookmarkStart w:id="58" w:name="_ETM_Q1_109230"/>
      <w:bookmarkEnd w:id="55"/>
      <w:bookmarkEnd w:id="56"/>
      <w:bookmarkEnd w:id="57"/>
      <w:bookmarkEnd w:id="58"/>
      <w:r>
        <w:rPr>
          <w:rtl/>
        </w:rPr>
        <w:t>כבוד היושב</w:t>
      </w:r>
      <w:r>
        <w:rPr>
          <w:rFonts w:hint="cs"/>
          <w:rtl/>
        </w:rPr>
        <w:t>-</w:t>
      </w:r>
      <w:r>
        <w:rPr>
          <w:rtl/>
        </w:rPr>
        <w:t xml:space="preserve">ראש, כנסת נכבדה, אני רוצה לקרוא משהו קצר </w:t>
      </w:r>
      <w:bookmarkStart w:id="59" w:name="_ETM_Q1_114837"/>
      <w:bookmarkEnd w:id="59"/>
      <w:r>
        <w:rPr>
          <w:rtl/>
        </w:rPr>
        <w:t>מ</w:t>
      </w:r>
      <w:r>
        <w:rPr>
          <w:rFonts w:hint="cs"/>
          <w:rtl/>
        </w:rPr>
        <w:t>ה</w:t>
      </w:r>
      <w:r>
        <w:rPr>
          <w:rtl/>
        </w:rPr>
        <w:t xml:space="preserve">ספר </w:t>
      </w:r>
      <w:r>
        <w:rPr>
          <w:rFonts w:hint="cs"/>
          <w:rtl/>
        </w:rPr>
        <w:t>"</w:t>
      </w:r>
      <w:r>
        <w:rPr>
          <w:rtl/>
        </w:rPr>
        <w:t>תומר דבורה</w:t>
      </w:r>
      <w:bookmarkStart w:id="60" w:name="_ETM_Q1_112028"/>
      <w:bookmarkEnd w:id="60"/>
      <w:r>
        <w:rPr>
          <w:rFonts w:hint="cs"/>
          <w:rtl/>
        </w:rPr>
        <w:t>"</w:t>
      </w:r>
      <w:r>
        <w:rPr>
          <w:rtl/>
        </w:rPr>
        <w:t xml:space="preserve"> של אחד המקובלים בעיר צפת, משה</w:t>
      </w:r>
      <w:r>
        <w:rPr>
          <w:rFonts w:hint="cs"/>
          <w:rtl/>
        </w:rPr>
        <w:t xml:space="preserve"> </w:t>
      </w:r>
      <w:r w:rsidRPr="00E44634">
        <w:rPr>
          <w:rtl/>
        </w:rPr>
        <w:t>קורדובירו</w:t>
      </w:r>
      <w:bookmarkStart w:id="61" w:name="_ETM_Q1_118608"/>
      <w:bookmarkEnd w:id="61"/>
      <w:r>
        <w:rPr>
          <w:rtl/>
        </w:rPr>
        <w:t xml:space="preserve">, </w:t>
      </w:r>
      <w:bookmarkStart w:id="62" w:name="_ETM_Q1_120445"/>
      <w:bookmarkStart w:id="63" w:name="_ETM_Q1_121699"/>
      <w:bookmarkStart w:id="64" w:name="_ETM_Q1_128188"/>
      <w:bookmarkEnd w:id="62"/>
      <w:bookmarkEnd w:id="63"/>
      <w:bookmarkEnd w:id="64"/>
      <w:r w:rsidRPr="00DA5DF7">
        <w:rPr>
          <w:rFonts w:hint="cs"/>
          <w:rtl/>
        </w:rPr>
        <w:t>שחי</w:t>
      </w:r>
      <w:r>
        <w:rPr>
          <w:rtl/>
        </w:rPr>
        <w:t xml:space="preserve"> ל</w:t>
      </w:r>
      <w:bookmarkStart w:id="65" w:name="_ETM_Q1_112687"/>
      <w:bookmarkEnd w:id="65"/>
      <w:r>
        <w:rPr>
          <w:rtl/>
        </w:rPr>
        <w:t>פני כ-400 שנה</w:t>
      </w:r>
      <w:r>
        <w:rPr>
          <w:rFonts w:hint="cs"/>
          <w:rtl/>
        </w:rPr>
        <w:t>,</w:t>
      </w:r>
      <w:r>
        <w:rPr>
          <w:rtl/>
        </w:rPr>
        <w:t xml:space="preserve"> ושם הוא</w:t>
      </w:r>
      <w:bookmarkStart w:id="66" w:name="_ETM_Q1_124478"/>
      <w:bookmarkEnd w:id="66"/>
      <w:r>
        <w:rPr>
          <w:rtl/>
        </w:rPr>
        <w:t xml:space="preserve"> מדבר </w:t>
      </w:r>
      <w:r>
        <w:rPr>
          <w:rFonts w:hint="cs"/>
          <w:rtl/>
        </w:rPr>
        <w:t>ב</w:t>
      </w:r>
      <w:r>
        <w:rPr>
          <w:rtl/>
        </w:rPr>
        <w:t xml:space="preserve">שבחם </w:t>
      </w:r>
      <w:bookmarkStart w:id="67" w:name="_ETM_Q1_126052"/>
      <w:bookmarkEnd w:id="67"/>
      <w:r>
        <w:rPr>
          <w:rtl/>
        </w:rPr>
        <w:t xml:space="preserve">של </w:t>
      </w:r>
      <w:r>
        <w:rPr>
          <w:rtl/>
        </w:rPr>
        <w:lastRenderedPageBreak/>
        <w:t xml:space="preserve">לומדי התורה ובני התורה. </w:t>
      </w:r>
      <w:bookmarkStart w:id="68" w:name="_ETM_Q1_132038"/>
      <w:bookmarkEnd w:id="68"/>
      <w:r>
        <w:rPr>
          <w:rtl/>
        </w:rPr>
        <w:t>כך הוא כותב בפרק ח'</w:t>
      </w:r>
      <w:r>
        <w:rPr>
          <w:rFonts w:hint="cs"/>
          <w:rtl/>
        </w:rPr>
        <w:t>:</w:t>
      </w:r>
      <w:bookmarkStart w:id="69" w:name="_ETM_Q1_131048"/>
      <w:bookmarkEnd w:id="69"/>
      <w:r>
        <w:rPr>
          <w:rtl/>
        </w:rPr>
        <w:t xml:space="preserve"> </w:t>
      </w:r>
      <w:bookmarkStart w:id="70" w:name="_ETM_Q1_151938"/>
      <w:bookmarkEnd w:id="70"/>
      <w:r>
        <w:rPr>
          <w:rtl/>
        </w:rPr>
        <w:t xml:space="preserve">איך ירגיל אדם עצמו במידת </w:t>
      </w:r>
      <w:bookmarkStart w:id="71" w:name="_ETM_Q1_136372"/>
      <w:bookmarkEnd w:id="71"/>
      <w:r>
        <w:rPr>
          <w:rtl/>
        </w:rPr>
        <w:t>נצח עוד ויסוד</w:t>
      </w:r>
      <w:r>
        <w:rPr>
          <w:rFonts w:hint="cs"/>
          <w:rtl/>
        </w:rPr>
        <w:t>?</w:t>
      </w:r>
      <w:r>
        <w:rPr>
          <w:rtl/>
        </w:rPr>
        <w:t xml:space="preserve"> ואולם בתיקוני הנצח והעוד קצתם משותפים לשניהם </w:t>
      </w:r>
      <w:bookmarkStart w:id="72" w:name="_ETM_Q1_140705"/>
      <w:bookmarkEnd w:id="72"/>
      <w:r>
        <w:rPr>
          <w:rtl/>
        </w:rPr>
        <w:t xml:space="preserve">וקצתם מיוחדים כל אחד לעצמו. </w:t>
      </w:r>
      <w:bookmarkStart w:id="73" w:name="_ETM_Q1_145190"/>
      <w:bookmarkEnd w:id="73"/>
      <w:r>
        <w:rPr>
          <w:rtl/>
        </w:rPr>
        <w:t>ה</w:t>
      </w:r>
      <w:r>
        <w:rPr>
          <w:rFonts w:hint="cs"/>
          <w:rtl/>
        </w:rPr>
        <w:t>י</w:t>
      </w:r>
      <w:r>
        <w:rPr>
          <w:rtl/>
        </w:rPr>
        <w:t xml:space="preserve">נה, ראשונה צריך לסייע </w:t>
      </w:r>
      <w:r>
        <w:rPr>
          <w:rFonts w:hint="cs"/>
          <w:rtl/>
        </w:rPr>
        <w:t>ל</w:t>
      </w:r>
      <w:r>
        <w:rPr>
          <w:rtl/>
        </w:rPr>
        <w:t xml:space="preserve">לומדי התורה ולהחזיקם, אם בממונו ואם </w:t>
      </w:r>
      <w:bookmarkStart w:id="74" w:name="_ETM_Q1_150894"/>
      <w:bookmarkEnd w:id="74"/>
      <w:r>
        <w:rPr>
          <w:rtl/>
        </w:rPr>
        <w:t>במעשהו, להזמין להם צורכי שימוש והזמנת מזון</w:t>
      </w:r>
      <w:r>
        <w:rPr>
          <w:rFonts w:hint="cs"/>
          <w:rtl/>
        </w:rPr>
        <w:t>,</w:t>
      </w:r>
      <w:r>
        <w:rPr>
          <w:rtl/>
        </w:rPr>
        <w:t xml:space="preserve"> והפקת כל </w:t>
      </w:r>
      <w:bookmarkStart w:id="75" w:name="_ETM_Q1_156599"/>
      <w:bookmarkEnd w:id="75"/>
      <w:r>
        <w:rPr>
          <w:rtl/>
        </w:rPr>
        <w:t>רצונם</w:t>
      </w:r>
      <w:r>
        <w:rPr>
          <w:rFonts w:hint="cs"/>
          <w:rtl/>
        </w:rPr>
        <w:t>,</w:t>
      </w:r>
      <w:r>
        <w:rPr>
          <w:rtl/>
        </w:rPr>
        <w:t xml:space="preserve"> שלא יתבטלו מדברי תורה</w:t>
      </w:r>
      <w:r>
        <w:rPr>
          <w:rFonts w:hint="cs"/>
          <w:rtl/>
        </w:rPr>
        <w:t>.</w:t>
      </w:r>
      <w:r>
        <w:rPr>
          <w:rtl/>
        </w:rPr>
        <w:t xml:space="preserve"> להיזהר שלא לגנות תלמודם, שלא </w:t>
      </w:r>
      <w:bookmarkStart w:id="76" w:name="_ETM_Q1_162304"/>
      <w:bookmarkEnd w:id="76"/>
      <w:r>
        <w:rPr>
          <w:rtl/>
        </w:rPr>
        <w:t>יתרפו מעסק התורה, אלא לכבדם</w:t>
      </w:r>
      <w:r>
        <w:rPr>
          <w:rFonts w:hint="cs"/>
          <w:rtl/>
        </w:rPr>
        <w:t>,</w:t>
      </w:r>
      <w:r>
        <w:rPr>
          <w:rtl/>
        </w:rPr>
        <w:t xml:space="preserve"> להלל מעשיהם הטובים כדי שיתחזקו </w:t>
      </w:r>
      <w:bookmarkStart w:id="77" w:name="_ETM_Q1_168009"/>
      <w:bookmarkEnd w:id="77"/>
      <w:r>
        <w:rPr>
          <w:rtl/>
        </w:rPr>
        <w:t xml:space="preserve">בעבודה, להזמין להם ספרים צורך </w:t>
      </w:r>
      <w:bookmarkStart w:id="78" w:name="_ETM_Q1_173725"/>
      <w:bookmarkEnd w:id="78"/>
      <w:r>
        <w:rPr>
          <w:rFonts w:hint="cs"/>
          <w:rtl/>
        </w:rPr>
        <w:t xml:space="preserve">עסקם </w:t>
      </w:r>
      <w:bookmarkStart w:id="79" w:name="_ETM_Q1_169769"/>
      <w:bookmarkEnd w:id="79"/>
      <w:r>
        <w:rPr>
          <w:rtl/>
        </w:rPr>
        <w:t>ובית מדרש, וכל כיוצא שהוא חיזוק וסעד לעוסקי התורה.</w:t>
      </w:r>
      <w:r>
        <w:rPr>
          <w:rFonts w:hint="cs"/>
          <w:rtl/>
        </w:rPr>
        <w:t xml:space="preserve"> </w:t>
      </w:r>
      <w:r>
        <w:rPr>
          <w:rtl/>
        </w:rPr>
        <w:t>הכ</w:t>
      </w:r>
      <w:r>
        <w:rPr>
          <w:rFonts w:hint="cs"/>
          <w:rtl/>
        </w:rPr>
        <w:t>ו</w:t>
      </w:r>
      <w:r>
        <w:rPr>
          <w:rtl/>
        </w:rPr>
        <w:t>ל תלוי בשתי מידות הללו, כל אחד כפי כוחו</w:t>
      </w:r>
      <w:r>
        <w:rPr>
          <w:rFonts w:hint="cs"/>
          <w:rtl/>
        </w:rPr>
        <w:t>,</w:t>
      </w:r>
      <w:bookmarkStart w:id="80" w:name="_ETM_Q1_186630"/>
      <w:bookmarkEnd w:id="80"/>
      <w:r>
        <w:rPr>
          <w:rtl/>
        </w:rPr>
        <w:t xml:space="preserve"> המעט הוא אם רב.</w:t>
      </w:r>
      <w:r>
        <w:rPr>
          <w:rFonts w:hint="cs"/>
          <w:rtl/>
        </w:rPr>
        <w:t xml:space="preserve"> </w:t>
      </w:r>
      <w:bookmarkStart w:id="81" w:name="_ETM_Q1_180159"/>
      <w:bookmarkEnd w:id="81"/>
      <w:r>
        <w:rPr>
          <w:rtl/>
        </w:rPr>
        <w:t>סוף דבר: כל מה שירבה בזה לכבד התורה ולהחזיק בדיבור</w:t>
      </w:r>
      <w:r>
        <w:rPr>
          <w:rFonts w:hint="cs"/>
          <w:rtl/>
        </w:rPr>
        <w:t>,</w:t>
      </w:r>
      <w:r>
        <w:rPr>
          <w:rtl/>
        </w:rPr>
        <w:t xml:space="preserve"> בגופו ובממונו</w:t>
      </w:r>
      <w:r>
        <w:rPr>
          <w:rFonts w:hint="cs"/>
          <w:rtl/>
        </w:rPr>
        <w:t>,</w:t>
      </w:r>
      <w:bookmarkStart w:id="82" w:name="_ETM_Q1_189870"/>
      <w:bookmarkEnd w:id="82"/>
      <w:r>
        <w:rPr>
          <w:rtl/>
        </w:rPr>
        <w:t xml:space="preserve"> ולעורר לב הבריות אל התורה שיתחזקו בה – הכ</w:t>
      </w:r>
      <w:r>
        <w:rPr>
          <w:rFonts w:hint="cs"/>
          <w:rtl/>
        </w:rPr>
        <w:t>ו</w:t>
      </w:r>
      <w:r>
        <w:rPr>
          <w:rtl/>
        </w:rPr>
        <w:t>ל נאחז ונשרש בשתי ספירות אלה, מפני שהם נקראים מחזיקים בה ותומכיה</w:t>
      </w:r>
      <w:bookmarkStart w:id="83" w:name="_ETM_Q1_169269"/>
      <w:bookmarkStart w:id="84" w:name="_ETM_Q1_197120"/>
      <w:bookmarkEnd w:id="83"/>
      <w:bookmarkEnd w:id="84"/>
      <w:r>
        <w:rPr>
          <w:rFonts w:hint="cs"/>
          <w:rtl/>
        </w:rPr>
        <w:t xml:space="preserve"> </w:t>
      </w:r>
      <w:r w:rsidRPr="00DA5DF7">
        <w:rPr>
          <w:rFonts w:hint="cs"/>
          <w:rtl/>
        </w:rPr>
        <w:t>מאושר.</w:t>
      </w:r>
      <w:bookmarkStart w:id="85" w:name="_ETM_Q1_197260"/>
      <w:bookmarkStart w:id="86" w:name="_ETM_Q1_200393"/>
      <w:bookmarkEnd w:id="85"/>
      <w:bookmarkEnd w:id="86"/>
    </w:p>
    <w:p w:rsidR="00224375" w:rsidRDefault="00224375" w:rsidP="00877C26">
      <w:pPr>
        <w:rPr>
          <w:rtl/>
        </w:rPr>
      </w:pPr>
      <w:bookmarkStart w:id="87" w:name="_ETM_Q1_200485"/>
      <w:bookmarkEnd w:id="87"/>
    </w:p>
    <w:p w:rsidR="00224375" w:rsidRDefault="00224375" w:rsidP="001C17CA">
      <w:pPr>
        <w:rPr>
          <w:rtl/>
        </w:rPr>
      </w:pPr>
      <w:bookmarkStart w:id="88" w:name="_ETM_Q1_200633"/>
      <w:bookmarkStart w:id="89" w:name="_ETM_Q1_200736"/>
      <w:bookmarkStart w:id="90" w:name="_ETM_Q1_202729"/>
      <w:bookmarkStart w:id="91" w:name="_ETM_Q1_200800"/>
      <w:bookmarkEnd w:id="88"/>
      <w:bookmarkEnd w:id="89"/>
      <w:bookmarkEnd w:id="90"/>
      <w:bookmarkEnd w:id="91"/>
      <w:r>
        <w:rPr>
          <w:rtl/>
        </w:rPr>
        <w:t xml:space="preserve">מוקדש לבני התורה </w:t>
      </w:r>
      <w:bookmarkStart w:id="92" w:name="_ETM_Q1_200950"/>
      <w:bookmarkStart w:id="93" w:name="_ETM_Q1_208000"/>
      <w:bookmarkStart w:id="94" w:name="_ETM_Q1_203980"/>
      <w:bookmarkEnd w:id="92"/>
      <w:bookmarkEnd w:id="93"/>
      <w:bookmarkEnd w:id="94"/>
      <w:r>
        <w:rPr>
          <w:rFonts w:hint="cs"/>
          <w:rtl/>
        </w:rPr>
        <w:t>ש</w:t>
      </w:r>
      <w:r>
        <w:rPr>
          <w:rtl/>
        </w:rPr>
        <w:t xml:space="preserve">בכל אתר ואתר, לומדים בעולם התורה </w:t>
      </w:r>
      <w:bookmarkStart w:id="95" w:name="_ETM_Q1_206229"/>
      <w:bookmarkEnd w:id="95"/>
      <w:r>
        <w:rPr>
          <w:rtl/>
        </w:rPr>
        <w:t>והישיבות</w:t>
      </w:r>
      <w:r>
        <w:rPr>
          <w:rFonts w:hint="cs"/>
          <w:rtl/>
        </w:rPr>
        <w:t>.</w:t>
      </w:r>
      <w:r>
        <w:rPr>
          <w:rtl/>
        </w:rPr>
        <w:t xml:space="preserve"> תחזקנה ידיכם</w:t>
      </w:r>
      <w:r>
        <w:rPr>
          <w:rFonts w:hint="cs"/>
          <w:rtl/>
        </w:rPr>
        <w:t>,</w:t>
      </w:r>
      <w:r>
        <w:rPr>
          <w:rtl/>
        </w:rPr>
        <w:t xml:space="preserve"> אמן ואמן.</w:t>
      </w:r>
      <w:bookmarkStart w:id="96" w:name="_ETM_Q1_208309"/>
      <w:bookmarkEnd w:id="96"/>
    </w:p>
    <w:p w:rsidR="00224375" w:rsidRDefault="00224375" w:rsidP="000B6C33">
      <w:pPr>
        <w:rPr>
          <w:rtl/>
        </w:rPr>
      </w:pPr>
      <w:bookmarkStart w:id="97" w:name="_ETM_Q1_208395"/>
      <w:bookmarkStart w:id="98" w:name="_ETM_Q1_208486"/>
      <w:bookmarkEnd w:id="97"/>
      <w:bookmarkEnd w:id="98"/>
    </w:p>
    <w:p w:rsidR="00224375" w:rsidRDefault="00224375" w:rsidP="00877D7A">
      <w:pPr>
        <w:pStyle w:val="af6"/>
        <w:keepNext/>
        <w:rPr>
          <w:rtl/>
        </w:rPr>
      </w:pPr>
      <w:bookmarkStart w:id="99" w:name="ET_yor_6666_8"/>
      <w:r w:rsidRPr="00877D7A">
        <w:rPr>
          <w:rStyle w:val="TagStyle"/>
          <w:rtl/>
        </w:rPr>
        <w:t xml:space="preserve"> &lt;&lt; יור &gt;&gt; </w:t>
      </w:r>
      <w:r>
        <w:rPr>
          <w:rtl/>
        </w:rPr>
        <w:t>היו"ר סימון דוידסון:</w:t>
      </w:r>
      <w:r w:rsidRPr="00877D7A">
        <w:rPr>
          <w:rStyle w:val="TagStyle"/>
          <w:rtl/>
        </w:rPr>
        <w:t xml:space="preserve"> &lt;&lt; יור &gt;&gt;</w:t>
      </w:r>
      <w:r>
        <w:rPr>
          <w:rtl/>
        </w:rPr>
        <w:t xml:space="preserve"> </w:t>
      </w:r>
      <w:bookmarkEnd w:id="99"/>
    </w:p>
    <w:p w:rsidR="00224375" w:rsidRDefault="00224375" w:rsidP="00877D7A">
      <w:pPr>
        <w:pStyle w:val="KeepWithNext"/>
        <w:rPr>
          <w:rtl/>
          <w:lang w:eastAsia="he-IL"/>
        </w:rPr>
      </w:pPr>
    </w:p>
    <w:p w:rsidR="00224375" w:rsidRDefault="00224375" w:rsidP="001C17CA">
      <w:pPr>
        <w:rPr>
          <w:rtl/>
        </w:rPr>
      </w:pPr>
      <w:bookmarkStart w:id="100" w:name="_ETM_Q1_213746"/>
      <w:bookmarkStart w:id="101" w:name="_ETM_Q1_214008"/>
      <w:bookmarkStart w:id="102" w:name="_ETM_Q1_214085"/>
      <w:bookmarkStart w:id="103" w:name="_ETM_Q1_209118"/>
      <w:bookmarkEnd w:id="100"/>
      <w:bookmarkEnd w:id="101"/>
      <w:bookmarkEnd w:id="102"/>
      <w:bookmarkEnd w:id="103"/>
      <w:r>
        <w:rPr>
          <w:rFonts w:hint="cs"/>
          <w:rtl/>
          <w:lang w:eastAsia="he-IL"/>
        </w:rPr>
        <w:t xml:space="preserve">תודה </w:t>
      </w:r>
      <w:bookmarkStart w:id="104" w:name="_ETM_Q1_209873"/>
      <w:bookmarkEnd w:id="104"/>
      <w:r>
        <w:rPr>
          <w:rFonts w:hint="cs"/>
          <w:rtl/>
          <w:lang w:eastAsia="he-IL"/>
        </w:rPr>
        <w:t xml:space="preserve">רבה לחבר הכנסת </w:t>
      </w:r>
      <w:bookmarkStart w:id="105" w:name="_ETM_Q1_208949"/>
      <w:bookmarkEnd w:id="105"/>
      <w:r>
        <w:rPr>
          <w:rFonts w:hint="cs"/>
          <w:rtl/>
          <w:lang w:eastAsia="he-IL"/>
        </w:rPr>
        <w:t>אבוטבול.</w:t>
      </w:r>
      <w:bookmarkStart w:id="106" w:name="_ETM_Q1_209729"/>
      <w:bookmarkStart w:id="107" w:name="_ETM_Q1_209229"/>
      <w:bookmarkEnd w:id="106"/>
      <w:bookmarkEnd w:id="107"/>
      <w:r>
        <w:rPr>
          <w:rtl/>
        </w:rPr>
        <w:t xml:space="preserve"> חבר הכנסת סמיר בן סעיד</w:t>
      </w:r>
      <w:r>
        <w:rPr>
          <w:rFonts w:hint="cs"/>
          <w:rtl/>
        </w:rPr>
        <w:t>,</w:t>
      </w:r>
      <w:r>
        <w:rPr>
          <w:rtl/>
        </w:rPr>
        <w:t xml:space="preserve"> ולאחר </w:t>
      </w:r>
      <w:bookmarkStart w:id="108" w:name="_ETM_Q1_214064"/>
      <w:bookmarkEnd w:id="108"/>
      <w:r>
        <w:rPr>
          <w:rtl/>
        </w:rPr>
        <w:t>מכן</w:t>
      </w:r>
      <w:r>
        <w:rPr>
          <w:rFonts w:hint="cs"/>
          <w:rtl/>
        </w:rPr>
        <w:t xml:space="preserve"> –</w:t>
      </w:r>
      <w:r>
        <w:rPr>
          <w:rtl/>
        </w:rPr>
        <w:t xml:space="preserve"> חבר הכנסת עוז חיים.</w:t>
      </w:r>
      <w:bookmarkStart w:id="109" w:name="_ETM_Q1_212319"/>
      <w:bookmarkEnd w:id="109"/>
    </w:p>
    <w:p w:rsidR="00224375" w:rsidRDefault="00224375" w:rsidP="00877D7A">
      <w:pPr>
        <w:rPr>
          <w:rtl/>
        </w:rPr>
      </w:pPr>
      <w:bookmarkStart w:id="110" w:name="_ETM_Q1_212404"/>
      <w:bookmarkEnd w:id="110"/>
    </w:p>
    <w:p w:rsidR="00224375" w:rsidRDefault="00224375" w:rsidP="00877D7A">
      <w:pPr>
        <w:pStyle w:val="a4"/>
        <w:keepNext/>
        <w:rPr>
          <w:rtl/>
        </w:rPr>
      </w:pPr>
      <w:bookmarkStart w:id="111" w:name="ET_speaker_6672_9"/>
      <w:r w:rsidRPr="00877D7A">
        <w:rPr>
          <w:rStyle w:val="TagStyle"/>
          <w:rtl/>
        </w:rPr>
        <w:t xml:space="preserve"> &lt;&lt; דובר &gt;&gt; </w:t>
      </w:r>
      <w:bookmarkStart w:id="112" w:name="_Toc231929458"/>
      <w:r>
        <w:rPr>
          <w:rtl/>
        </w:rPr>
        <w:t>סמיר בן סעיד (חד"ש-תע"ל):</w:t>
      </w:r>
      <w:bookmarkEnd w:id="112"/>
      <w:r w:rsidRPr="00877D7A">
        <w:rPr>
          <w:rStyle w:val="TagStyle"/>
          <w:rtl/>
        </w:rPr>
        <w:t xml:space="preserve"> &lt;&lt; דובר &gt;&gt;</w:t>
      </w:r>
      <w:r>
        <w:rPr>
          <w:rtl/>
        </w:rPr>
        <w:t xml:space="preserve"> </w:t>
      </w:r>
      <w:bookmarkEnd w:id="111"/>
    </w:p>
    <w:p w:rsidR="00224375" w:rsidRDefault="00224375" w:rsidP="00877D7A">
      <w:pPr>
        <w:pStyle w:val="KeepWithNext"/>
        <w:rPr>
          <w:rtl/>
          <w:lang w:eastAsia="he-IL"/>
        </w:rPr>
      </w:pPr>
    </w:p>
    <w:p w:rsidR="00224375" w:rsidRDefault="00224375" w:rsidP="001C17CA">
      <w:pPr>
        <w:rPr>
          <w:rtl/>
        </w:rPr>
      </w:pPr>
      <w:bookmarkStart w:id="113" w:name="_ETM_Q1_216137"/>
      <w:bookmarkStart w:id="114" w:name="_ETM_Q1_216180"/>
      <w:bookmarkStart w:id="115" w:name="_ETM_Q1_219369"/>
      <w:bookmarkEnd w:id="113"/>
      <w:bookmarkEnd w:id="114"/>
      <w:bookmarkEnd w:id="115"/>
      <w:r>
        <w:rPr>
          <w:rtl/>
        </w:rPr>
        <w:t>אדוני היושב</w:t>
      </w:r>
      <w:r>
        <w:rPr>
          <w:rFonts w:hint="cs"/>
          <w:rtl/>
        </w:rPr>
        <w:t>-</w:t>
      </w:r>
      <w:bookmarkStart w:id="116" w:name="_ETM_Q1_219750"/>
      <w:bookmarkEnd w:id="116"/>
      <w:r>
        <w:rPr>
          <w:rtl/>
        </w:rPr>
        <w:t>ראש</w:t>
      </w:r>
      <w:r>
        <w:rPr>
          <w:rFonts w:hint="cs"/>
          <w:rtl/>
        </w:rPr>
        <w:t>,</w:t>
      </w:r>
      <w:r>
        <w:rPr>
          <w:rtl/>
        </w:rPr>
        <w:t xml:space="preserve"> </w:t>
      </w:r>
      <w:bookmarkStart w:id="117" w:name="_ETM_Q1_221809"/>
      <w:bookmarkEnd w:id="117"/>
      <w:r>
        <w:rPr>
          <w:rtl/>
        </w:rPr>
        <w:t xml:space="preserve">חבריי חברי הכנסת, אנחנו מדברים על גל של הריסות בנגב </w:t>
      </w:r>
      <w:bookmarkStart w:id="118" w:name="_ETM_Q1_226589"/>
      <w:bookmarkEnd w:id="118"/>
      <w:r>
        <w:rPr>
          <w:rtl/>
        </w:rPr>
        <w:t>בימים האחרוני</w:t>
      </w:r>
      <w:r>
        <w:rPr>
          <w:rFonts w:hint="cs"/>
          <w:rtl/>
        </w:rPr>
        <w:t>ם</w:t>
      </w:r>
      <w:bookmarkStart w:id="119" w:name="_ETM_Q1_226310"/>
      <w:bookmarkEnd w:id="119"/>
      <w:r>
        <w:rPr>
          <w:rFonts w:hint="cs"/>
          <w:rtl/>
        </w:rPr>
        <w:t>.</w:t>
      </w:r>
      <w:r>
        <w:rPr>
          <w:rtl/>
        </w:rPr>
        <w:t xml:space="preserve"> הגל הזה ממשיך כל יום</w:t>
      </w:r>
      <w:r>
        <w:rPr>
          <w:rFonts w:hint="cs"/>
          <w:rtl/>
        </w:rPr>
        <w:t>,</w:t>
      </w:r>
      <w:r>
        <w:rPr>
          <w:rtl/>
        </w:rPr>
        <w:t xml:space="preserve"> </w:t>
      </w:r>
      <w:r>
        <w:rPr>
          <w:rFonts w:hint="cs"/>
          <w:rtl/>
        </w:rPr>
        <w:t>ו</w:t>
      </w:r>
      <w:bookmarkStart w:id="120" w:name="_ETM_Q1_230630"/>
      <w:bookmarkStart w:id="121" w:name="_ETM_Q1_232698"/>
      <w:bookmarkStart w:id="122" w:name="_ETM_Q1_228420"/>
      <w:bookmarkEnd w:id="120"/>
      <w:bookmarkEnd w:id="121"/>
      <w:bookmarkEnd w:id="122"/>
      <w:r>
        <w:rPr>
          <w:rtl/>
        </w:rPr>
        <w:t xml:space="preserve">לפני כמה ימים </w:t>
      </w:r>
      <w:bookmarkStart w:id="123" w:name="_ETM_Q1_231369"/>
      <w:bookmarkEnd w:id="123"/>
      <w:r>
        <w:rPr>
          <w:rFonts w:hint="cs"/>
          <w:rtl/>
        </w:rPr>
        <w:t xml:space="preserve">הרסו </w:t>
      </w:r>
      <w:bookmarkStart w:id="124" w:name="_ETM_Q1_230949"/>
      <w:bookmarkEnd w:id="124"/>
      <w:r>
        <w:rPr>
          <w:rtl/>
        </w:rPr>
        <w:t>בתל</w:t>
      </w:r>
      <w:r>
        <w:rPr>
          <w:rFonts w:hint="cs"/>
          <w:rtl/>
        </w:rPr>
        <w:t xml:space="preserve"> </w:t>
      </w:r>
      <w:r>
        <w:rPr>
          <w:rtl/>
        </w:rPr>
        <w:t>ער</w:t>
      </w:r>
      <w:r>
        <w:rPr>
          <w:rFonts w:hint="cs"/>
          <w:rtl/>
        </w:rPr>
        <w:t>א</w:t>
      </w:r>
      <w:r>
        <w:rPr>
          <w:rtl/>
        </w:rPr>
        <w:t>ד 40 בתים</w:t>
      </w:r>
      <w:r>
        <w:rPr>
          <w:rFonts w:hint="cs"/>
          <w:rtl/>
        </w:rPr>
        <w:t>.</w:t>
      </w:r>
      <w:r>
        <w:rPr>
          <w:rtl/>
        </w:rPr>
        <w:t xml:space="preserve"> אני אומר לכם ואומר לכולם, </w:t>
      </w:r>
      <w:bookmarkStart w:id="125" w:name="_ETM_Q1_236149"/>
      <w:bookmarkEnd w:id="125"/>
      <w:r>
        <w:rPr>
          <w:rtl/>
        </w:rPr>
        <w:t>איפה הייתה המדינה 70 שנה</w:t>
      </w:r>
      <w:bookmarkStart w:id="126" w:name="_ETM_Q1_234820"/>
      <w:bookmarkStart w:id="127" w:name="_ETM_Q1_235289"/>
      <w:bookmarkEnd w:id="126"/>
      <w:bookmarkEnd w:id="127"/>
      <w:r>
        <w:rPr>
          <w:rtl/>
        </w:rPr>
        <w:t xml:space="preserve"> </w:t>
      </w:r>
      <w:r>
        <w:rPr>
          <w:rFonts w:hint="cs"/>
          <w:rtl/>
        </w:rPr>
        <w:t>ו</w:t>
      </w:r>
      <w:r>
        <w:rPr>
          <w:rtl/>
        </w:rPr>
        <w:t>לא ט</w:t>
      </w:r>
      <w:r>
        <w:rPr>
          <w:rFonts w:hint="cs"/>
          <w:rtl/>
        </w:rPr>
        <w:t>יפ</w:t>
      </w:r>
      <w:r>
        <w:rPr>
          <w:rtl/>
        </w:rPr>
        <w:t>לה בנושא הזה</w:t>
      </w:r>
      <w:r>
        <w:rPr>
          <w:rFonts w:hint="cs"/>
          <w:rtl/>
        </w:rPr>
        <w:t>?</w:t>
      </w:r>
      <w:r>
        <w:rPr>
          <w:rtl/>
        </w:rPr>
        <w:t xml:space="preserve"> הבדואי, </w:t>
      </w:r>
      <w:bookmarkStart w:id="128" w:name="_ETM_Q1_240929"/>
      <w:bookmarkEnd w:id="128"/>
      <w:r>
        <w:rPr>
          <w:rtl/>
        </w:rPr>
        <w:t xml:space="preserve">לא קל שיוותר על האדמות של </w:t>
      </w:r>
      <w:bookmarkStart w:id="129" w:name="_ETM_Q1_246360"/>
      <w:bookmarkEnd w:id="129"/>
      <w:r>
        <w:rPr>
          <w:rtl/>
        </w:rPr>
        <w:t>אבות</w:t>
      </w:r>
      <w:bookmarkStart w:id="130" w:name="_ETM_Q1_244979"/>
      <w:bookmarkEnd w:id="130"/>
      <w:r>
        <w:rPr>
          <w:rFonts w:hint="cs"/>
          <w:rtl/>
        </w:rPr>
        <w:t xml:space="preserve">יו </w:t>
      </w:r>
      <w:r>
        <w:rPr>
          <w:rFonts w:hint="eastAsia"/>
          <w:rtl/>
        </w:rPr>
        <w:t>–</w:t>
      </w:r>
      <w:bookmarkStart w:id="131" w:name="_ETM_Q1_250399"/>
      <w:bookmarkEnd w:id="131"/>
      <w:r>
        <w:rPr>
          <w:rtl/>
        </w:rPr>
        <w:t xml:space="preserve"> </w:t>
      </w:r>
      <w:r>
        <w:rPr>
          <w:rFonts w:hint="cs"/>
          <w:rtl/>
        </w:rPr>
        <w:t xml:space="preserve">על </w:t>
      </w:r>
      <w:bookmarkStart w:id="132" w:name="_ETM_Q1_245959"/>
      <w:bookmarkEnd w:id="132"/>
      <w:r>
        <w:rPr>
          <w:rFonts w:hint="cs"/>
          <w:rtl/>
        </w:rPr>
        <w:t>ה</w:t>
      </w:r>
      <w:r>
        <w:rPr>
          <w:rtl/>
        </w:rPr>
        <w:t>אדמות ההיסטוריות שלהם לא קל שיוותרו, אין מצב</w:t>
      </w:r>
      <w:r>
        <w:rPr>
          <w:rFonts w:hint="cs"/>
          <w:rtl/>
        </w:rPr>
        <w:t>.</w:t>
      </w:r>
      <w:r>
        <w:rPr>
          <w:rtl/>
        </w:rPr>
        <w:t xml:space="preserve"> </w:t>
      </w:r>
      <w:bookmarkStart w:id="133" w:name="_ETM_Q1_251367"/>
      <w:bookmarkStart w:id="134" w:name="_ETM_Q1_252019"/>
      <w:bookmarkEnd w:id="133"/>
      <w:bookmarkEnd w:id="134"/>
      <w:r w:rsidRPr="006F42A5">
        <w:rPr>
          <w:rFonts w:hint="cs"/>
          <w:rtl/>
        </w:rPr>
        <w:t>לכן</w:t>
      </w:r>
      <w:r w:rsidRPr="006F42A5">
        <w:rPr>
          <w:rtl/>
        </w:rPr>
        <w:t xml:space="preserve"> א</w:t>
      </w:r>
      <w:r>
        <w:rPr>
          <w:rtl/>
        </w:rPr>
        <w:t xml:space="preserve">ני אומר מעכשיו, אנחנו חייבים לחשוב אחרת, לפתוח </w:t>
      </w:r>
      <w:bookmarkStart w:id="135" w:name="_ETM_Q1_256375"/>
      <w:bookmarkEnd w:id="135"/>
      <w:r>
        <w:rPr>
          <w:rtl/>
        </w:rPr>
        <w:t>מ</w:t>
      </w:r>
      <w:r>
        <w:rPr>
          <w:rFonts w:hint="cs"/>
          <w:rtl/>
        </w:rPr>
        <w:t>שא</w:t>
      </w:r>
      <w:bookmarkStart w:id="136" w:name="_ETM_Q1_257388"/>
      <w:bookmarkEnd w:id="136"/>
      <w:r>
        <w:rPr>
          <w:rFonts w:hint="cs"/>
          <w:rtl/>
        </w:rPr>
        <w:t xml:space="preserve"> </w:t>
      </w:r>
      <w:r>
        <w:rPr>
          <w:rtl/>
        </w:rPr>
        <w:t xml:space="preserve">ומתן עם כל האנשים האלו בתוך הקו הכחול, מחוץ </w:t>
      </w:r>
      <w:bookmarkStart w:id="137" w:name="_ETM_Q1_261383"/>
      <w:bookmarkEnd w:id="137"/>
      <w:r>
        <w:rPr>
          <w:rtl/>
        </w:rPr>
        <w:t>לקו הכחול, וז</w:t>
      </w:r>
      <w:bookmarkStart w:id="138" w:name="_ETM_Q1_262819"/>
      <w:bookmarkEnd w:id="138"/>
      <w:r>
        <w:rPr>
          <w:rtl/>
        </w:rPr>
        <w:t>ה צריך שיהיה ידוע לכולם</w:t>
      </w:r>
      <w:r>
        <w:rPr>
          <w:rFonts w:hint="cs"/>
          <w:rtl/>
        </w:rPr>
        <w:t xml:space="preserve"> </w:t>
      </w:r>
      <w:r>
        <w:rPr>
          <w:rFonts w:hint="eastAsia"/>
          <w:rtl/>
        </w:rPr>
        <w:t>–</w:t>
      </w:r>
      <w:r>
        <w:rPr>
          <w:rtl/>
        </w:rPr>
        <w:t xml:space="preserve"> הבדואי לא יוותר </w:t>
      </w:r>
      <w:bookmarkStart w:id="139" w:name="_ETM_Q1_266391"/>
      <w:bookmarkEnd w:id="139"/>
      <w:r>
        <w:rPr>
          <w:rtl/>
        </w:rPr>
        <w:t>על האדמות ההיסטורי</w:t>
      </w:r>
      <w:r>
        <w:rPr>
          <w:rFonts w:hint="cs"/>
          <w:rtl/>
        </w:rPr>
        <w:t>ו</w:t>
      </w:r>
      <w:r>
        <w:rPr>
          <w:rtl/>
        </w:rPr>
        <w:t>ת שלו</w:t>
      </w:r>
      <w:r>
        <w:rPr>
          <w:rFonts w:hint="cs"/>
          <w:rtl/>
        </w:rPr>
        <w:t>.</w:t>
      </w:r>
      <w:bookmarkStart w:id="140" w:name="_ETM_Q1_271600"/>
      <w:bookmarkEnd w:id="140"/>
    </w:p>
    <w:p w:rsidR="00224375" w:rsidRDefault="00224375" w:rsidP="00732982">
      <w:pPr>
        <w:rPr>
          <w:rtl/>
        </w:rPr>
      </w:pPr>
    </w:p>
    <w:p w:rsidR="00224375" w:rsidRDefault="00224375" w:rsidP="00D55920">
      <w:pPr>
        <w:rPr>
          <w:rtl/>
        </w:rPr>
      </w:pPr>
      <w:bookmarkStart w:id="141" w:name="_ETM_Q1_268228"/>
      <w:bookmarkEnd w:id="141"/>
      <w:r>
        <w:rPr>
          <w:rtl/>
        </w:rPr>
        <w:t xml:space="preserve">דבר אחר, </w:t>
      </w:r>
      <w:bookmarkStart w:id="142" w:name="_ETM_Q1_272250"/>
      <w:bookmarkEnd w:id="142"/>
      <w:r>
        <w:rPr>
          <w:rtl/>
        </w:rPr>
        <w:t xml:space="preserve">בשפה </w:t>
      </w:r>
      <w:r w:rsidRPr="006F42A5">
        <w:rPr>
          <w:rtl/>
        </w:rPr>
        <w:t>הערבית</w:t>
      </w:r>
      <w:r w:rsidRPr="006F42A5">
        <w:rPr>
          <w:rFonts w:hint="cs"/>
          <w:rtl/>
        </w:rPr>
        <w:t>: (</w:t>
      </w:r>
      <w:bookmarkStart w:id="143" w:name="_ETM_Q1_276017"/>
      <w:bookmarkStart w:id="144" w:name="_ETM_Q1_271259"/>
      <w:bookmarkStart w:id="145" w:name="_ETM_Q1_273719"/>
      <w:bookmarkEnd w:id="143"/>
      <w:bookmarkEnd w:id="144"/>
      <w:bookmarkEnd w:id="145"/>
      <w:r w:rsidRPr="00594A99">
        <w:rPr>
          <w:rtl/>
        </w:rPr>
        <w:t>אומר דברים בשפה הערבית, להלן תרגומם:)</w:t>
      </w:r>
    </w:p>
    <w:p w:rsidR="00224375" w:rsidRDefault="00224375" w:rsidP="009635F5">
      <w:pPr>
        <w:rPr>
          <w:rtl/>
        </w:rPr>
      </w:pPr>
      <w:bookmarkStart w:id="146" w:name="_ETM_Q1_273798"/>
      <w:bookmarkStart w:id="147" w:name="_ETM_Q1_294559"/>
      <w:bookmarkEnd w:id="146"/>
      <w:bookmarkEnd w:id="147"/>
    </w:p>
    <w:p w:rsidR="00224375" w:rsidRDefault="00224375" w:rsidP="00732982">
      <w:pPr>
        <w:pStyle w:val="af6"/>
        <w:keepNext/>
        <w:rPr>
          <w:rtl/>
        </w:rPr>
      </w:pPr>
      <w:bookmarkStart w:id="148" w:name="ET_yor_6666_10"/>
      <w:r w:rsidRPr="00732982">
        <w:rPr>
          <w:rStyle w:val="TagStyle"/>
          <w:rtl/>
        </w:rPr>
        <w:t xml:space="preserve"> &lt;&lt; יור &gt;&gt; </w:t>
      </w:r>
      <w:r>
        <w:rPr>
          <w:rtl/>
        </w:rPr>
        <w:t>היו"ר סימון דוידסון:</w:t>
      </w:r>
      <w:r w:rsidRPr="00732982">
        <w:rPr>
          <w:rStyle w:val="TagStyle"/>
          <w:rtl/>
        </w:rPr>
        <w:t xml:space="preserve"> &lt;&lt; יור &gt;&gt;</w:t>
      </w:r>
      <w:r>
        <w:rPr>
          <w:rtl/>
        </w:rPr>
        <w:t xml:space="preserve"> </w:t>
      </w:r>
      <w:bookmarkEnd w:id="148"/>
    </w:p>
    <w:p w:rsidR="00224375" w:rsidRDefault="00224375" w:rsidP="00732982">
      <w:pPr>
        <w:pStyle w:val="KeepWithNext"/>
        <w:rPr>
          <w:rtl/>
        </w:rPr>
      </w:pPr>
    </w:p>
    <w:p w:rsidR="00224375" w:rsidRDefault="00224375" w:rsidP="00D55920">
      <w:pPr>
        <w:rPr>
          <w:rtl/>
        </w:rPr>
      </w:pPr>
      <w:bookmarkStart w:id="149" w:name="_ETM_Q1_277243"/>
      <w:bookmarkEnd w:id="149"/>
      <w:r>
        <w:rPr>
          <w:rtl/>
        </w:rPr>
        <w:t>תודה רבה</w:t>
      </w:r>
      <w:r>
        <w:rPr>
          <w:rFonts w:hint="cs"/>
          <w:rtl/>
        </w:rPr>
        <w:t>.</w:t>
      </w:r>
      <w:r>
        <w:rPr>
          <w:rtl/>
        </w:rPr>
        <w:t xml:space="preserve"> חבר הכנסת עוז חיים</w:t>
      </w:r>
      <w:r>
        <w:rPr>
          <w:rFonts w:hint="cs"/>
          <w:rtl/>
        </w:rPr>
        <w:t>,</w:t>
      </w:r>
      <w:r>
        <w:rPr>
          <w:rtl/>
        </w:rPr>
        <w:t xml:space="preserve"> בבקשה</w:t>
      </w:r>
      <w:r>
        <w:rPr>
          <w:rFonts w:hint="cs"/>
          <w:rtl/>
        </w:rPr>
        <w:t>,</w:t>
      </w:r>
      <w:r>
        <w:rPr>
          <w:rtl/>
        </w:rPr>
        <w:t xml:space="preserve"> </w:t>
      </w:r>
      <w:r>
        <w:rPr>
          <w:rFonts w:hint="cs"/>
          <w:rtl/>
        </w:rPr>
        <w:t>ו</w:t>
      </w:r>
      <w:r>
        <w:rPr>
          <w:rtl/>
        </w:rPr>
        <w:t xml:space="preserve">אחריו יבוא חבר </w:t>
      </w:r>
      <w:bookmarkStart w:id="150" w:name="_ETM_Q1_297444"/>
      <w:bookmarkEnd w:id="150"/>
      <w:r>
        <w:rPr>
          <w:rtl/>
        </w:rPr>
        <w:t>הכנסת אבי מ</w:t>
      </w:r>
      <w:r>
        <w:rPr>
          <w:rFonts w:hint="cs"/>
          <w:rtl/>
        </w:rPr>
        <w:t>ע</w:t>
      </w:r>
      <w:r>
        <w:rPr>
          <w:rtl/>
        </w:rPr>
        <w:t>וז.</w:t>
      </w:r>
    </w:p>
    <w:p w:rsidR="00224375" w:rsidRDefault="00224375" w:rsidP="009635F5">
      <w:pPr>
        <w:rPr>
          <w:rtl/>
        </w:rPr>
      </w:pPr>
      <w:bookmarkStart w:id="151" w:name="_ETM_Q1_297860"/>
      <w:bookmarkStart w:id="152" w:name="_ETM_Q1_301145"/>
      <w:bookmarkEnd w:id="151"/>
      <w:bookmarkEnd w:id="152"/>
    </w:p>
    <w:p w:rsidR="00224375" w:rsidRDefault="00224375" w:rsidP="00B1489F">
      <w:pPr>
        <w:pStyle w:val="a4"/>
        <w:keepNext/>
        <w:rPr>
          <w:rtl/>
        </w:rPr>
      </w:pPr>
      <w:bookmarkStart w:id="153" w:name="ET_speaker_6719_11"/>
      <w:r w:rsidRPr="00B1489F">
        <w:rPr>
          <w:rStyle w:val="TagStyle"/>
          <w:rtl/>
        </w:rPr>
        <w:t xml:space="preserve"> &lt;&lt; דובר &gt;&gt; </w:t>
      </w:r>
      <w:bookmarkStart w:id="154" w:name="_Toc231929459"/>
      <w:r>
        <w:rPr>
          <w:rtl/>
        </w:rPr>
        <w:t>עוז חיים (יש עתיד):</w:t>
      </w:r>
      <w:bookmarkEnd w:id="154"/>
      <w:r w:rsidRPr="00B1489F">
        <w:rPr>
          <w:rStyle w:val="TagStyle"/>
          <w:rtl/>
        </w:rPr>
        <w:t xml:space="preserve"> &lt;&lt; דובר &gt;&gt;</w:t>
      </w:r>
      <w:r>
        <w:rPr>
          <w:rtl/>
        </w:rPr>
        <w:t xml:space="preserve"> </w:t>
      </w:r>
      <w:bookmarkEnd w:id="153"/>
    </w:p>
    <w:p w:rsidR="00224375" w:rsidRDefault="00224375" w:rsidP="00B1489F">
      <w:pPr>
        <w:pStyle w:val="KeepWithNext"/>
        <w:rPr>
          <w:rtl/>
          <w:lang w:eastAsia="he-IL"/>
        </w:rPr>
      </w:pPr>
    </w:p>
    <w:p w:rsidR="00224375" w:rsidRDefault="00224375" w:rsidP="001C17CA">
      <w:pPr>
        <w:rPr>
          <w:rtl/>
        </w:rPr>
      </w:pPr>
      <w:bookmarkStart w:id="155" w:name="_ETM_Q1_298130"/>
      <w:bookmarkStart w:id="156" w:name="_ETM_Q1_301297"/>
      <w:bookmarkStart w:id="157" w:name="_ETM_Q1_302160"/>
      <w:bookmarkEnd w:id="155"/>
      <w:bookmarkEnd w:id="156"/>
      <w:bookmarkEnd w:id="157"/>
      <w:r>
        <w:rPr>
          <w:rFonts w:hint="cs"/>
          <w:rtl/>
        </w:rPr>
        <w:t>א</w:t>
      </w:r>
      <w:r>
        <w:rPr>
          <w:rtl/>
        </w:rPr>
        <w:t>דוני היושב</w:t>
      </w:r>
      <w:r>
        <w:rPr>
          <w:rFonts w:hint="cs"/>
          <w:rtl/>
        </w:rPr>
        <w:t>-</w:t>
      </w:r>
      <w:r>
        <w:rPr>
          <w:rtl/>
        </w:rPr>
        <w:t xml:space="preserve">ראש, </w:t>
      </w:r>
      <w:bookmarkStart w:id="158" w:name="_ETM_Q1_301140"/>
      <w:bookmarkEnd w:id="158"/>
      <w:r>
        <w:rPr>
          <w:rFonts w:hint="cs"/>
          <w:rtl/>
        </w:rPr>
        <w:t>כנס</w:t>
      </w:r>
      <w:bookmarkStart w:id="159" w:name="_ETM_Q1_298451"/>
      <w:bookmarkEnd w:id="159"/>
      <w:r>
        <w:rPr>
          <w:rFonts w:hint="cs"/>
          <w:rtl/>
        </w:rPr>
        <w:t>ת</w:t>
      </w:r>
      <w:r>
        <w:rPr>
          <w:rtl/>
        </w:rPr>
        <w:t xml:space="preserve"> נכבדה</w:t>
      </w:r>
      <w:r>
        <w:rPr>
          <w:rFonts w:hint="cs"/>
          <w:rtl/>
        </w:rPr>
        <w:t>,</w:t>
      </w:r>
      <w:r>
        <w:rPr>
          <w:rtl/>
        </w:rPr>
        <w:t xml:space="preserve"> כשאנחנו מדברים על שוויון</w:t>
      </w:r>
      <w:r>
        <w:rPr>
          <w:rFonts w:hint="cs"/>
          <w:rtl/>
        </w:rPr>
        <w:t xml:space="preserve"> –</w:t>
      </w:r>
      <w:r>
        <w:rPr>
          <w:rtl/>
        </w:rPr>
        <w:t xml:space="preserve"> אנחנו </w:t>
      </w:r>
      <w:bookmarkStart w:id="160" w:name="_ETM_Q1_306665"/>
      <w:bookmarkEnd w:id="160"/>
      <w:r>
        <w:rPr>
          <w:rtl/>
        </w:rPr>
        <w:t xml:space="preserve">חייבים לעדכן גרסה </w:t>
      </w:r>
      <w:r>
        <w:rPr>
          <w:rFonts w:hint="cs"/>
          <w:rtl/>
        </w:rPr>
        <w:t>כש</w:t>
      </w:r>
      <w:bookmarkStart w:id="161" w:name="_ETM_Q1_305961"/>
      <w:bookmarkStart w:id="162" w:name="_ETM_Q1_304941"/>
      <w:bookmarkEnd w:id="161"/>
      <w:bookmarkEnd w:id="162"/>
      <w:r>
        <w:rPr>
          <w:rtl/>
        </w:rPr>
        <w:t xml:space="preserve">מדברים פה על שוויון </w:t>
      </w:r>
      <w:bookmarkStart w:id="163" w:name="_ETM_Q1_305421"/>
      <w:bookmarkEnd w:id="163"/>
      <w:r>
        <w:rPr>
          <w:rFonts w:hint="cs"/>
          <w:rtl/>
        </w:rPr>
        <w:t xml:space="preserve">שהוא </w:t>
      </w:r>
      <w:bookmarkStart w:id="164" w:name="_ETM_Q1_306701"/>
      <w:bookmarkEnd w:id="164"/>
      <w:r>
        <w:rPr>
          <w:rtl/>
        </w:rPr>
        <w:t xml:space="preserve">שוויון דיגיטלי. </w:t>
      </w:r>
      <w:bookmarkStart w:id="165" w:name="_ETM_Q1_311170"/>
      <w:bookmarkEnd w:id="165"/>
      <w:r>
        <w:rPr>
          <w:rtl/>
        </w:rPr>
        <w:t xml:space="preserve">צריך להפסיק להסתכל על שוויון דיגיטלי כעל איזשהו מוצר פרמיום. </w:t>
      </w:r>
      <w:bookmarkStart w:id="166" w:name="_ETM_Q1_315675"/>
      <w:bookmarkEnd w:id="166"/>
      <w:r>
        <w:rPr>
          <w:rtl/>
        </w:rPr>
        <w:t>מדברים פה על שוויון שבעצם יכול לקרב אוכלוסיות</w:t>
      </w:r>
      <w:r>
        <w:rPr>
          <w:rFonts w:hint="cs"/>
          <w:rtl/>
        </w:rPr>
        <w:t>.</w:t>
      </w:r>
      <w:bookmarkStart w:id="167" w:name="_ETM_Q1_315721"/>
      <w:bookmarkEnd w:id="167"/>
      <w:r>
        <w:rPr>
          <w:rtl/>
        </w:rPr>
        <w:t xml:space="preserve"> מספיק עם </w:t>
      </w:r>
      <w:bookmarkStart w:id="168" w:name="_ETM_Q1_320180"/>
      <w:bookmarkEnd w:id="168"/>
      <w:r>
        <w:rPr>
          <w:rtl/>
        </w:rPr>
        <w:t>האוכלוס</w:t>
      </w:r>
      <w:bookmarkStart w:id="169" w:name="_ETM_Q1_316701"/>
      <w:bookmarkEnd w:id="169"/>
      <w:r>
        <w:rPr>
          <w:rtl/>
        </w:rPr>
        <w:t xml:space="preserve">יות שבפריפריה שלא יודעות לתפעל היום מחשב, לא יודעות </w:t>
      </w:r>
      <w:bookmarkStart w:id="170" w:name="_ETM_Q1_324685"/>
      <w:bookmarkEnd w:id="170"/>
      <w:r>
        <w:rPr>
          <w:rtl/>
        </w:rPr>
        <w:t>למשל לחפש עבודה, להיות צרכן מיומן, ללכת אולי ג</w:t>
      </w:r>
      <w:r>
        <w:rPr>
          <w:rFonts w:hint="cs"/>
          <w:rtl/>
        </w:rPr>
        <w:t>ם</w:t>
      </w:r>
      <w:r>
        <w:rPr>
          <w:rtl/>
        </w:rPr>
        <w:t xml:space="preserve"> </w:t>
      </w:r>
      <w:bookmarkStart w:id="171" w:name="_ETM_Q1_329410"/>
      <w:bookmarkEnd w:id="171"/>
      <w:r>
        <w:rPr>
          <w:rtl/>
        </w:rPr>
        <w:t>לעבוד בתחום הזה.</w:t>
      </w:r>
      <w:bookmarkStart w:id="172" w:name="_ETM_Q1_333202"/>
      <w:bookmarkEnd w:id="172"/>
    </w:p>
    <w:p w:rsidR="00224375" w:rsidRDefault="00224375" w:rsidP="00C770AE">
      <w:pPr>
        <w:rPr>
          <w:rtl/>
        </w:rPr>
      </w:pPr>
      <w:bookmarkStart w:id="173" w:name="_ETM_Q1_333265"/>
      <w:bookmarkEnd w:id="173"/>
    </w:p>
    <w:p w:rsidR="00224375" w:rsidRDefault="00224375" w:rsidP="001C17CA">
      <w:pPr>
        <w:rPr>
          <w:rtl/>
        </w:rPr>
      </w:pPr>
      <w:bookmarkStart w:id="174" w:name="_ETM_Q1_333363"/>
      <w:bookmarkStart w:id="175" w:name="_ETM_Q1_333438"/>
      <w:bookmarkStart w:id="176" w:name="_ETM_Q1_328651"/>
      <w:bookmarkEnd w:id="174"/>
      <w:bookmarkEnd w:id="175"/>
      <w:bookmarkEnd w:id="176"/>
      <w:r>
        <w:rPr>
          <w:rtl/>
        </w:rPr>
        <w:t xml:space="preserve">צריכים להבין שדיגיטל ושוויון דיגיטלי זה לא </w:t>
      </w:r>
      <w:bookmarkStart w:id="177" w:name="_ETM_Q1_333819"/>
      <w:bookmarkEnd w:id="177"/>
      <w:r>
        <w:rPr>
          <w:rtl/>
        </w:rPr>
        <w:t xml:space="preserve">רק הייטק, ואם אנחנו כמדינה לא נכניס למערכות החינוך, לא </w:t>
      </w:r>
      <w:bookmarkStart w:id="178" w:name="_ETM_Q1_338229"/>
      <w:bookmarkEnd w:id="178"/>
      <w:r>
        <w:rPr>
          <w:rtl/>
        </w:rPr>
        <w:t xml:space="preserve">נביא בחקיקה הזדמנויות ושוויון הזדמנויות גם בתחום הזה, </w:t>
      </w:r>
      <w:r>
        <w:rPr>
          <w:rFonts w:hint="cs"/>
          <w:rtl/>
        </w:rPr>
        <w:t xml:space="preserve">אז </w:t>
      </w:r>
      <w:bookmarkStart w:id="179" w:name="_ETM_Q1_342571"/>
      <w:bookmarkEnd w:id="179"/>
      <w:r>
        <w:rPr>
          <w:rtl/>
        </w:rPr>
        <w:t xml:space="preserve">יש הרבה </w:t>
      </w:r>
      <w:bookmarkStart w:id="180" w:name="_ETM_Q1_342639"/>
      <w:bookmarkEnd w:id="180"/>
      <w:r>
        <w:rPr>
          <w:rtl/>
        </w:rPr>
        <w:t>מאוד אוכלוסיות שפשוט יישארו מאחור. תודה רבה.</w:t>
      </w:r>
    </w:p>
    <w:p w:rsidR="00224375" w:rsidRDefault="00224375" w:rsidP="009635F5">
      <w:pPr>
        <w:rPr>
          <w:rtl/>
        </w:rPr>
      </w:pPr>
    </w:p>
    <w:p w:rsidR="00224375" w:rsidRDefault="00224375" w:rsidP="002F0078">
      <w:pPr>
        <w:pStyle w:val="af6"/>
        <w:keepNext/>
        <w:rPr>
          <w:rtl/>
        </w:rPr>
      </w:pPr>
      <w:bookmarkStart w:id="181" w:name="ET_yor_6666_12"/>
      <w:r w:rsidRPr="002F0078">
        <w:rPr>
          <w:rStyle w:val="TagStyle"/>
          <w:rtl/>
        </w:rPr>
        <w:t xml:space="preserve"> &lt;&lt; יור &gt;&gt; </w:t>
      </w:r>
      <w:r>
        <w:rPr>
          <w:rtl/>
        </w:rPr>
        <w:t>היו"ר סימון דוידסון:</w:t>
      </w:r>
      <w:r w:rsidRPr="002F0078">
        <w:rPr>
          <w:rStyle w:val="TagStyle"/>
          <w:rtl/>
        </w:rPr>
        <w:t xml:space="preserve"> &lt;&lt; יור &gt;&gt;</w:t>
      </w:r>
      <w:r>
        <w:rPr>
          <w:rtl/>
        </w:rPr>
        <w:t xml:space="preserve"> </w:t>
      </w:r>
      <w:bookmarkEnd w:id="181"/>
    </w:p>
    <w:p w:rsidR="00224375" w:rsidRDefault="00224375" w:rsidP="002F0078">
      <w:pPr>
        <w:pStyle w:val="KeepWithNext"/>
        <w:rPr>
          <w:rtl/>
          <w:lang w:eastAsia="he-IL"/>
        </w:rPr>
      </w:pPr>
    </w:p>
    <w:p w:rsidR="00224375" w:rsidRDefault="00224375" w:rsidP="000959B8">
      <w:pPr>
        <w:rPr>
          <w:rtl/>
        </w:rPr>
      </w:pPr>
      <w:bookmarkStart w:id="182" w:name="_ETM_Q1_346694"/>
      <w:bookmarkStart w:id="183" w:name="_ETM_Q1_347369"/>
      <w:bookmarkEnd w:id="182"/>
      <w:bookmarkEnd w:id="183"/>
      <w:r>
        <w:rPr>
          <w:rFonts w:hint="cs"/>
          <w:rtl/>
        </w:rPr>
        <w:t>תו</w:t>
      </w:r>
      <w:r>
        <w:rPr>
          <w:rtl/>
        </w:rPr>
        <w:t xml:space="preserve">דה רבה. </w:t>
      </w:r>
      <w:bookmarkStart w:id="184" w:name="_ETM_Q1_347171"/>
      <w:bookmarkEnd w:id="184"/>
      <w:r>
        <w:rPr>
          <w:rFonts w:hint="cs"/>
          <w:rtl/>
        </w:rPr>
        <w:t>זו</w:t>
      </w:r>
      <w:r>
        <w:rPr>
          <w:rtl/>
        </w:rPr>
        <w:t xml:space="preserve"> הייתה הדקה הראשונה של חבר הכנסת עוז </w:t>
      </w:r>
      <w:bookmarkStart w:id="185" w:name="_ETM_Q1_352004"/>
      <w:bookmarkEnd w:id="185"/>
      <w:r>
        <w:rPr>
          <w:rtl/>
        </w:rPr>
        <w:t>חיים, ויהיו עוד הרבה כאלו. חבר הכנסת אבי מ</w:t>
      </w:r>
      <w:r>
        <w:rPr>
          <w:rFonts w:hint="cs"/>
          <w:rtl/>
        </w:rPr>
        <w:t>ע</w:t>
      </w:r>
      <w:r>
        <w:rPr>
          <w:rtl/>
        </w:rPr>
        <w:t>וז</w:t>
      </w:r>
      <w:bookmarkStart w:id="186" w:name="_ETM_Q1_353551"/>
      <w:bookmarkEnd w:id="186"/>
      <w:r>
        <w:rPr>
          <w:rFonts w:hint="cs"/>
          <w:rtl/>
        </w:rPr>
        <w:t>,</w:t>
      </w:r>
      <w:r>
        <w:rPr>
          <w:rtl/>
        </w:rPr>
        <w:t xml:space="preserve"> </w:t>
      </w:r>
      <w:bookmarkStart w:id="187" w:name="_ETM_Q1_357000"/>
      <w:bookmarkEnd w:id="187"/>
      <w:r>
        <w:rPr>
          <w:rtl/>
        </w:rPr>
        <w:t>אתה נו</w:t>
      </w:r>
      <w:r>
        <w:rPr>
          <w:rFonts w:hint="cs"/>
          <w:rtl/>
        </w:rPr>
        <w:t>א</w:t>
      </w:r>
      <w:r>
        <w:rPr>
          <w:rtl/>
        </w:rPr>
        <w:t>ם</w:t>
      </w:r>
      <w:r>
        <w:rPr>
          <w:rFonts w:hint="cs"/>
          <w:rtl/>
        </w:rPr>
        <w:t xml:space="preserve"> דקה</w:t>
      </w:r>
      <w:r>
        <w:rPr>
          <w:rtl/>
        </w:rPr>
        <w:t xml:space="preserve">, ואחרי זה אתה הולך לברך את חבר </w:t>
      </w:r>
      <w:bookmarkStart w:id="188" w:name="_ETM_Q1_358809"/>
      <w:bookmarkEnd w:id="188"/>
      <w:r>
        <w:rPr>
          <w:rtl/>
        </w:rPr>
        <w:t>הכנסת עוז חיים.</w:t>
      </w:r>
      <w:bookmarkStart w:id="189" w:name="_ETM_Q1_357581"/>
      <w:bookmarkEnd w:id="189"/>
    </w:p>
    <w:p w:rsidR="00224375" w:rsidRDefault="00224375" w:rsidP="000959B8">
      <w:pPr>
        <w:rPr>
          <w:rtl/>
        </w:rPr>
      </w:pPr>
      <w:bookmarkStart w:id="190" w:name="_ETM_Q1_357701"/>
      <w:bookmarkStart w:id="191" w:name="_ETM_Q1_357777"/>
      <w:bookmarkStart w:id="192" w:name="_ETM_Q1_353822"/>
      <w:bookmarkEnd w:id="190"/>
      <w:bookmarkEnd w:id="191"/>
      <w:bookmarkEnd w:id="192"/>
    </w:p>
    <w:p w:rsidR="00224375" w:rsidRDefault="00224375" w:rsidP="000959B8">
      <w:pPr>
        <w:pStyle w:val="a4"/>
        <w:keepNext/>
        <w:rPr>
          <w:rtl/>
        </w:rPr>
      </w:pPr>
      <w:bookmarkStart w:id="193" w:name="ET_speaker_6153_13"/>
      <w:r w:rsidRPr="000959B8">
        <w:rPr>
          <w:rStyle w:val="TagStyle"/>
          <w:rtl/>
        </w:rPr>
        <w:t xml:space="preserve"> &lt;&lt; דובר &gt;&gt; </w:t>
      </w:r>
      <w:bookmarkStart w:id="194" w:name="_Toc231929460"/>
      <w:r>
        <w:rPr>
          <w:rtl/>
        </w:rPr>
        <w:t>אבי מעוז (נעם):</w:t>
      </w:r>
      <w:bookmarkEnd w:id="194"/>
      <w:r w:rsidRPr="000959B8">
        <w:rPr>
          <w:rStyle w:val="TagStyle"/>
          <w:rtl/>
        </w:rPr>
        <w:t xml:space="preserve"> &lt;&lt; דובר &gt;&gt;</w:t>
      </w:r>
      <w:r>
        <w:rPr>
          <w:rtl/>
        </w:rPr>
        <w:t xml:space="preserve"> </w:t>
      </w:r>
      <w:bookmarkEnd w:id="193"/>
    </w:p>
    <w:p w:rsidR="00224375" w:rsidRDefault="00224375" w:rsidP="000959B8">
      <w:pPr>
        <w:pStyle w:val="KeepWithNext"/>
        <w:rPr>
          <w:rtl/>
          <w:lang w:eastAsia="he-IL"/>
        </w:rPr>
      </w:pPr>
    </w:p>
    <w:p w:rsidR="00224375" w:rsidRDefault="00224375" w:rsidP="008F73B5">
      <w:pPr>
        <w:rPr>
          <w:rtl/>
        </w:rPr>
      </w:pPr>
      <w:bookmarkStart w:id="195" w:name="_ETM_Q1_358305"/>
      <w:bookmarkStart w:id="196" w:name="_ETM_Q1_358345"/>
      <w:bookmarkStart w:id="197" w:name="_ETM_Q1_361480"/>
      <w:bookmarkStart w:id="198" w:name="_ETM_Q1_359082"/>
      <w:bookmarkEnd w:id="195"/>
      <w:bookmarkEnd w:id="196"/>
      <w:bookmarkEnd w:id="197"/>
      <w:bookmarkEnd w:id="198"/>
      <w:r>
        <w:rPr>
          <w:rtl/>
        </w:rPr>
        <w:t xml:space="preserve">אתמול בירכתי אותו, אבל נדמה לי שהוא </w:t>
      </w:r>
      <w:bookmarkStart w:id="199" w:name="_ETM_Q1_363275"/>
      <w:bookmarkEnd w:id="199"/>
      <w:r>
        <w:rPr>
          <w:rFonts w:hint="cs"/>
          <w:rtl/>
        </w:rPr>
        <w:t xml:space="preserve">נאם </w:t>
      </w:r>
      <w:r>
        <w:rPr>
          <w:rtl/>
        </w:rPr>
        <w:t>כבר</w:t>
      </w:r>
      <w:r>
        <w:rPr>
          <w:rFonts w:hint="cs"/>
          <w:rtl/>
        </w:rPr>
        <w:t xml:space="preserve"> אתמול</w:t>
      </w:r>
      <w:r>
        <w:rPr>
          <w:rtl/>
        </w:rPr>
        <w:t>.</w:t>
      </w:r>
      <w:bookmarkStart w:id="200" w:name="_ETM_Q1_360432"/>
      <w:bookmarkEnd w:id="200"/>
    </w:p>
    <w:p w:rsidR="00224375" w:rsidRDefault="00224375" w:rsidP="008F73B5">
      <w:pPr>
        <w:rPr>
          <w:rtl/>
        </w:rPr>
      </w:pPr>
      <w:bookmarkStart w:id="201" w:name="_ETM_Q1_360549"/>
      <w:bookmarkStart w:id="202" w:name="_ETM_Q1_360617"/>
      <w:bookmarkEnd w:id="201"/>
      <w:bookmarkEnd w:id="202"/>
    </w:p>
    <w:p w:rsidR="00224375" w:rsidRDefault="00224375" w:rsidP="008F73B5">
      <w:pPr>
        <w:pStyle w:val="af6"/>
        <w:keepNext/>
        <w:rPr>
          <w:rtl/>
        </w:rPr>
      </w:pPr>
      <w:bookmarkStart w:id="203" w:name="ET_yor_6666_14"/>
      <w:r w:rsidRPr="008F73B5">
        <w:rPr>
          <w:rStyle w:val="TagStyle"/>
          <w:rtl/>
        </w:rPr>
        <w:t xml:space="preserve"> &lt;&lt; יור &gt;&gt; </w:t>
      </w:r>
      <w:r>
        <w:rPr>
          <w:rtl/>
        </w:rPr>
        <w:t>היו"ר סימון דוידסון:</w:t>
      </w:r>
      <w:r w:rsidRPr="008F73B5">
        <w:rPr>
          <w:rStyle w:val="TagStyle"/>
          <w:rtl/>
        </w:rPr>
        <w:t xml:space="preserve"> &lt;&lt; יור &gt;&gt;</w:t>
      </w:r>
      <w:r>
        <w:rPr>
          <w:rtl/>
        </w:rPr>
        <w:t xml:space="preserve"> </w:t>
      </w:r>
      <w:bookmarkEnd w:id="203"/>
    </w:p>
    <w:p w:rsidR="00224375" w:rsidRDefault="00224375" w:rsidP="008F73B5">
      <w:pPr>
        <w:pStyle w:val="KeepWithNext"/>
        <w:rPr>
          <w:rtl/>
          <w:lang w:eastAsia="he-IL"/>
        </w:rPr>
      </w:pPr>
    </w:p>
    <w:p w:rsidR="00224375" w:rsidRDefault="00224375" w:rsidP="008F73B5">
      <w:pPr>
        <w:rPr>
          <w:rtl/>
        </w:rPr>
      </w:pPr>
      <w:bookmarkStart w:id="204" w:name="_ETM_Q1_361845"/>
      <w:bookmarkStart w:id="205" w:name="_ETM_Q1_365480"/>
      <w:bookmarkEnd w:id="204"/>
      <w:bookmarkEnd w:id="205"/>
      <w:r>
        <w:rPr>
          <w:rFonts w:hint="cs"/>
          <w:rtl/>
        </w:rPr>
        <w:t>א</w:t>
      </w:r>
      <w:r>
        <w:rPr>
          <w:rtl/>
        </w:rPr>
        <w:t>תמול נ</w:t>
      </w:r>
      <w:bookmarkStart w:id="206" w:name="_ETM_Q1_363182"/>
      <w:bookmarkEnd w:id="206"/>
      <w:r>
        <w:rPr>
          <w:rFonts w:hint="cs"/>
          <w:rtl/>
        </w:rPr>
        <w:t>א</w:t>
      </w:r>
      <w:r>
        <w:rPr>
          <w:rtl/>
        </w:rPr>
        <w:t xml:space="preserve">מת? אבל זה לא היה פה. </w:t>
      </w:r>
      <w:bookmarkStart w:id="207" w:name="_ETM_Q1_369130"/>
      <w:bookmarkEnd w:id="207"/>
      <w:r>
        <w:rPr>
          <w:rtl/>
        </w:rPr>
        <w:t>האודיטוריום לא נח</w:t>
      </w:r>
      <w:bookmarkStart w:id="208" w:name="_ETM_Q1_365733"/>
      <w:bookmarkEnd w:id="208"/>
      <w:r>
        <w:rPr>
          <w:rFonts w:hint="cs"/>
          <w:rtl/>
        </w:rPr>
        <w:t>שב</w:t>
      </w:r>
      <w:r>
        <w:rPr>
          <w:rtl/>
        </w:rPr>
        <w:t>.</w:t>
      </w:r>
      <w:bookmarkStart w:id="209" w:name="_ETM_Q1_368820"/>
      <w:bookmarkEnd w:id="209"/>
    </w:p>
    <w:p w:rsidR="00224375" w:rsidRDefault="00224375" w:rsidP="008F73B5">
      <w:pPr>
        <w:rPr>
          <w:rtl/>
        </w:rPr>
      </w:pPr>
      <w:bookmarkStart w:id="210" w:name="_ETM_Q1_368899"/>
      <w:bookmarkEnd w:id="210"/>
    </w:p>
    <w:p w:rsidR="00224375" w:rsidRDefault="00224375" w:rsidP="008F73B5">
      <w:pPr>
        <w:pStyle w:val="-"/>
        <w:keepNext/>
        <w:rPr>
          <w:rtl/>
        </w:rPr>
      </w:pPr>
      <w:bookmarkStart w:id="211" w:name="ET_speakercontinue_6153_15"/>
      <w:r w:rsidRPr="008F73B5">
        <w:rPr>
          <w:rStyle w:val="TagStyle"/>
          <w:rtl/>
        </w:rPr>
        <w:t xml:space="preserve"> &lt;&lt; דובר_המשך &gt;&gt; </w:t>
      </w:r>
      <w:r>
        <w:rPr>
          <w:rtl/>
        </w:rPr>
        <w:t>אבי מעוז (נעם):</w:t>
      </w:r>
      <w:r w:rsidRPr="008F73B5">
        <w:rPr>
          <w:rStyle w:val="TagStyle"/>
          <w:rtl/>
        </w:rPr>
        <w:t xml:space="preserve"> &lt;&lt; דובר_המשך &gt;&gt;</w:t>
      </w:r>
      <w:r>
        <w:rPr>
          <w:rtl/>
        </w:rPr>
        <w:t xml:space="preserve"> </w:t>
      </w:r>
      <w:bookmarkEnd w:id="211"/>
    </w:p>
    <w:p w:rsidR="00224375" w:rsidRDefault="00224375" w:rsidP="008F73B5">
      <w:pPr>
        <w:pStyle w:val="KeepWithNext"/>
        <w:rPr>
          <w:rtl/>
          <w:lang w:eastAsia="he-IL"/>
        </w:rPr>
      </w:pPr>
    </w:p>
    <w:p w:rsidR="00224375" w:rsidRDefault="00224375" w:rsidP="008F73B5">
      <w:pPr>
        <w:rPr>
          <w:rtl/>
          <w:lang w:eastAsia="he-IL"/>
        </w:rPr>
      </w:pPr>
      <w:bookmarkStart w:id="212" w:name="_ETM_Q1_372156"/>
      <w:bookmarkStart w:id="213" w:name="_ETM_Q1_372611"/>
      <w:bookmarkEnd w:id="212"/>
      <w:bookmarkEnd w:id="213"/>
      <w:r>
        <w:rPr>
          <w:rFonts w:hint="cs"/>
          <w:rtl/>
          <w:lang w:eastAsia="he-IL"/>
        </w:rPr>
        <w:t xml:space="preserve">זה לא </w:t>
      </w:r>
      <w:bookmarkStart w:id="214" w:name="_ETM_Q1_373764"/>
      <w:bookmarkEnd w:id="214"/>
      <w:r>
        <w:rPr>
          <w:rFonts w:hint="cs"/>
          <w:rtl/>
          <w:lang w:eastAsia="he-IL"/>
        </w:rPr>
        <w:t>היה במסגרת נאומים בני דקה</w:t>
      </w:r>
      <w:bookmarkStart w:id="215" w:name="_ETM_Q1_371532"/>
      <w:bookmarkEnd w:id="215"/>
      <w:r>
        <w:rPr>
          <w:rFonts w:hint="cs"/>
          <w:rtl/>
          <w:lang w:eastAsia="he-IL"/>
        </w:rPr>
        <w:t>.</w:t>
      </w:r>
      <w:bookmarkStart w:id="216" w:name="_ETM_Q1_374069"/>
      <w:bookmarkEnd w:id="216"/>
    </w:p>
    <w:p w:rsidR="00224375" w:rsidRDefault="00224375" w:rsidP="008F73B5">
      <w:pPr>
        <w:rPr>
          <w:rtl/>
          <w:lang w:eastAsia="he-IL"/>
        </w:rPr>
      </w:pPr>
      <w:bookmarkStart w:id="217" w:name="_ETM_Q1_374165"/>
      <w:bookmarkEnd w:id="217"/>
    </w:p>
    <w:p w:rsidR="00224375" w:rsidRDefault="00224375" w:rsidP="003B451E">
      <w:pPr>
        <w:pStyle w:val="af6"/>
        <w:keepNext/>
        <w:rPr>
          <w:rtl/>
        </w:rPr>
      </w:pPr>
      <w:bookmarkStart w:id="218" w:name="ET_yor_6666_16"/>
      <w:r w:rsidRPr="003B451E">
        <w:rPr>
          <w:rStyle w:val="TagStyle"/>
          <w:rtl/>
        </w:rPr>
        <w:t xml:space="preserve"> &lt;&lt; יור &gt;&gt; </w:t>
      </w:r>
      <w:r>
        <w:rPr>
          <w:rtl/>
        </w:rPr>
        <w:t>היו"ר סימון דוידסון:</w:t>
      </w:r>
      <w:r w:rsidRPr="003B451E">
        <w:rPr>
          <w:rStyle w:val="TagStyle"/>
          <w:rtl/>
        </w:rPr>
        <w:t xml:space="preserve"> &lt;&lt; יור &gt;&gt;</w:t>
      </w:r>
      <w:r>
        <w:rPr>
          <w:rtl/>
        </w:rPr>
        <w:t xml:space="preserve"> </w:t>
      </w:r>
      <w:bookmarkEnd w:id="218"/>
    </w:p>
    <w:p w:rsidR="00224375" w:rsidRDefault="00224375" w:rsidP="003B451E">
      <w:pPr>
        <w:pStyle w:val="KeepWithNext"/>
        <w:rPr>
          <w:rtl/>
          <w:lang w:eastAsia="he-IL"/>
        </w:rPr>
      </w:pPr>
    </w:p>
    <w:p w:rsidR="00224375" w:rsidRDefault="00224375" w:rsidP="009635F5">
      <w:pPr>
        <w:rPr>
          <w:rtl/>
        </w:rPr>
      </w:pPr>
      <w:bookmarkStart w:id="219" w:name="_ETM_Q1_375191"/>
      <w:bookmarkStart w:id="220" w:name="_ETM_Q1_372570"/>
      <w:bookmarkStart w:id="221" w:name="_ETM_Q1_374000"/>
      <w:bookmarkStart w:id="222" w:name="_ETM_Q1_374012"/>
      <w:bookmarkEnd w:id="219"/>
      <w:bookmarkEnd w:id="220"/>
      <w:bookmarkEnd w:id="221"/>
      <w:bookmarkEnd w:id="222"/>
      <w:r>
        <w:rPr>
          <w:rtl/>
        </w:rPr>
        <w:t>בבקשה, אדוני.</w:t>
      </w:r>
    </w:p>
    <w:p w:rsidR="00224375" w:rsidRDefault="00224375" w:rsidP="009635F5">
      <w:pPr>
        <w:rPr>
          <w:rtl/>
        </w:rPr>
      </w:pPr>
      <w:bookmarkStart w:id="223" w:name="_ETM_Q1_374557"/>
      <w:bookmarkStart w:id="224" w:name="_ETM_Q1_374661"/>
      <w:bookmarkEnd w:id="223"/>
      <w:bookmarkEnd w:id="224"/>
    </w:p>
    <w:p w:rsidR="00224375" w:rsidRDefault="00224375" w:rsidP="003B451E">
      <w:pPr>
        <w:pStyle w:val="-"/>
        <w:keepNext/>
        <w:rPr>
          <w:rtl/>
        </w:rPr>
      </w:pPr>
      <w:bookmarkStart w:id="225" w:name="ET_speakercontinue_6153_17"/>
      <w:r w:rsidRPr="003B451E">
        <w:rPr>
          <w:rStyle w:val="TagStyle"/>
          <w:rtl/>
        </w:rPr>
        <w:t xml:space="preserve"> &lt;&lt; דובר_המשך &gt;&gt; </w:t>
      </w:r>
      <w:r>
        <w:rPr>
          <w:rtl/>
        </w:rPr>
        <w:t>אבי מעוז (נעם):</w:t>
      </w:r>
      <w:r w:rsidRPr="003B451E">
        <w:rPr>
          <w:rStyle w:val="TagStyle"/>
          <w:rtl/>
        </w:rPr>
        <w:t xml:space="preserve"> &lt;&lt; דובר_המשך &gt;&gt;</w:t>
      </w:r>
      <w:r>
        <w:rPr>
          <w:rtl/>
        </w:rPr>
        <w:t xml:space="preserve"> </w:t>
      </w:r>
      <w:bookmarkEnd w:id="225"/>
    </w:p>
    <w:p w:rsidR="00224375" w:rsidRDefault="00224375" w:rsidP="003B451E">
      <w:pPr>
        <w:rPr>
          <w:rtl/>
          <w:lang w:eastAsia="he-IL"/>
        </w:rPr>
      </w:pPr>
    </w:p>
    <w:p w:rsidR="00224375" w:rsidRDefault="00224375" w:rsidP="00095BC5">
      <w:pPr>
        <w:rPr>
          <w:rtl/>
        </w:rPr>
      </w:pPr>
      <w:bookmarkStart w:id="226" w:name="_ETM_Q1_376315"/>
      <w:bookmarkStart w:id="227" w:name="_ETM_Q1_375160"/>
      <w:bookmarkEnd w:id="226"/>
      <w:bookmarkEnd w:id="227"/>
      <w:r>
        <w:rPr>
          <w:rFonts w:hint="cs"/>
          <w:rtl/>
        </w:rPr>
        <w:t>ת</w:t>
      </w:r>
      <w:bookmarkStart w:id="228" w:name="_ETM_Q1_375021"/>
      <w:bookmarkEnd w:id="228"/>
      <w:r>
        <w:rPr>
          <w:rtl/>
        </w:rPr>
        <w:t>ודה, אדוני היושב</w:t>
      </w:r>
      <w:r>
        <w:rPr>
          <w:rFonts w:hint="cs"/>
          <w:rtl/>
        </w:rPr>
        <w:t>-</w:t>
      </w:r>
      <w:r>
        <w:rPr>
          <w:rtl/>
        </w:rPr>
        <w:t xml:space="preserve">ראש. אתמול היה </w:t>
      </w:r>
      <w:bookmarkStart w:id="229" w:name="_ETM_Q1_378434"/>
      <w:bookmarkEnd w:id="229"/>
      <w:r>
        <w:rPr>
          <w:rFonts w:hint="cs"/>
          <w:rtl/>
        </w:rPr>
        <w:t>כ"ג</w:t>
      </w:r>
      <w:bookmarkStart w:id="230" w:name="_ETM_Q1_376532"/>
      <w:bookmarkEnd w:id="230"/>
      <w:r>
        <w:rPr>
          <w:rtl/>
        </w:rPr>
        <w:t xml:space="preserve"> בסיוון</w:t>
      </w:r>
      <w:r>
        <w:rPr>
          <w:rFonts w:hint="cs"/>
          <w:rtl/>
        </w:rPr>
        <w:t>,</w:t>
      </w:r>
      <w:r>
        <w:rPr>
          <w:rtl/>
        </w:rPr>
        <w:t xml:space="preserve"> ותקפנו באיראן. </w:t>
      </w:r>
      <w:bookmarkStart w:id="231" w:name="_ETM_Q1_382260"/>
      <w:bookmarkEnd w:id="231"/>
      <w:r>
        <w:rPr>
          <w:rtl/>
        </w:rPr>
        <w:t>במגילת אסתר מסופר שב</w:t>
      </w:r>
      <w:r>
        <w:rPr>
          <w:rFonts w:hint="cs"/>
          <w:rtl/>
        </w:rPr>
        <w:t>כ"</w:t>
      </w:r>
      <w:bookmarkStart w:id="232" w:name="_ETM_Q1_382073"/>
      <w:bookmarkEnd w:id="232"/>
      <w:r>
        <w:rPr>
          <w:rFonts w:hint="cs"/>
          <w:rtl/>
        </w:rPr>
        <w:t>ג</w:t>
      </w:r>
      <w:r>
        <w:rPr>
          <w:rtl/>
        </w:rPr>
        <w:t xml:space="preserve"> בסיוון באותה שנה נתן המלך </w:t>
      </w:r>
      <w:bookmarkStart w:id="233" w:name="_ETM_Q1_386270"/>
      <w:bookmarkEnd w:id="233"/>
      <w:r>
        <w:rPr>
          <w:rtl/>
        </w:rPr>
        <w:t>ליהודים רשות להי</w:t>
      </w:r>
      <w:r>
        <w:rPr>
          <w:rFonts w:hint="cs"/>
          <w:rtl/>
        </w:rPr>
        <w:t>ק</w:t>
      </w:r>
      <w:r>
        <w:rPr>
          <w:rtl/>
        </w:rPr>
        <w:t xml:space="preserve">הל ולעמוד על נפשם, להשמיד, להרוג ולאבד את </w:t>
      </w:r>
      <w:bookmarkStart w:id="234" w:name="_ETM_Q1_390279"/>
      <w:bookmarkEnd w:id="234"/>
      <w:r>
        <w:rPr>
          <w:rtl/>
        </w:rPr>
        <w:t xml:space="preserve">כל אויביהם. </w:t>
      </w:r>
      <w:bookmarkStart w:id="235" w:name="_ETM_Q1_395320"/>
      <w:bookmarkEnd w:id="235"/>
      <w:r>
        <w:rPr>
          <w:rtl/>
        </w:rPr>
        <w:t xml:space="preserve">גם אז היה מלך בשר ודם שחשב שהוא זה שמנהל </w:t>
      </w:r>
      <w:bookmarkStart w:id="236" w:name="_ETM_Q1_400255"/>
      <w:bookmarkEnd w:id="236"/>
      <w:r>
        <w:rPr>
          <w:rtl/>
        </w:rPr>
        <w:t>את העניינים</w:t>
      </w:r>
      <w:bookmarkStart w:id="237" w:name="_ETM_Q1_402433"/>
      <w:bookmarkEnd w:id="237"/>
      <w:r>
        <w:rPr>
          <w:rFonts w:hint="cs"/>
          <w:rtl/>
        </w:rPr>
        <w:t>;</w:t>
      </w:r>
      <w:r>
        <w:rPr>
          <w:rtl/>
        </w:rPr>
        <w:t xml:space="preserve"> גם אז אותו מלך חשב שהיהודים ניצלו בזכותו</w:t>
      </w:r>
      <w:r>
        <w:rPr>
          <w:rFonts w:hint="cs"/>
          <w:rtl/>
        </w:rPr>
        <w:t>,</w:t>
      </w:r>
      <w:r>
        <w:rPr>
          <w:rtl/>
        </w:rPr>
        <w:t xml:space="preserve"> </w:t>
      </w:r>
      <w:bookmarkStart w:id="238" w:name="_ETM_Q1_405192"/>
      <w:bookmarkEnd w:id="238"/>
      <w:r>
        <w:rPr>
          <w:rtl/>
        </w:rPr>
        <w:t>אבל חז</w:t>
      </w:r>
      <w:r>
        <w:rPr>
          <w:rFonts w:hint="cs"/>
          <w:rtl/>
        </w:rPr>
        <w:t>"</w:t>
      </w:r>
      <w:r>
        <w:rPr>
          <w:rtl/>
        </w:rPr>
        <w:t>ל לימדו אותנו שכשכתוב במגילה</w:t>
      </w:r>
      <w:bookmarkStart w:id="239" w:name="_ETM_Q1_406893"/>
      <w:bookmarkEnd w:id="239"/>
      <w:r>
        <w:rPr>
          <w:rtl/>
        </w:rPr>
        <w:t xml:space="preserve"> </w:t>
      </w:r>
      <w:r>
        <w:rPr>
          <w:rFonts w:hint="cs"/>
          <w:rtl/>
        </w:rPr>
        <w:t>"</w:t>
      </w:r>
      <w:r>
        <w:rPr>
          <w:rtl/>
        </w:rPr>
        <w:t>המלך</w:t>
      </w:r>
      <w:r>
        <w:rPr>
          <w:rFonts w:hint="cs"/>
          <w:rtl/>
        </w:rPr>
        <w:t>"</w:t>
      </w:r>
      <w:r>
        <w:rPr>
          <w:rtl/>
        </w:rPr>
        <w:t xml:space="preserve"> בלי התוספת </w:t>
      </w:r>
      <w:bookmarkStart w:id="240" w:name="_ETM_Q1_410128"/>
      <w:bookmarkEnd w:id="240"/>
      <w:r>
        <w:rPr>
          <w:rFonts w:hint="cs"/>
          <w:rtl/>
        </w:rPr>
        <w:t>"</w:t>
      </w:r>
      <w:r>
        <w:rPr>
          <w:rtl/>
        </w:rPr>
        <w:t>א</w:t>
      </w:r>
      <w:r>
        <w:rPr>
          <w:rFonts w:hint="cs"/>
          <w:rtl/>
        </w:rPr>
        <w:t>חשוורו</w:t>
      </w:r>
      <w:bookmarkStart w:id="241" w:name="_ETM_Q1_409303"/>
      <w:bookmarkEnd w:id="241"/>
      <w:r>
        <w:rPr>
          <w:rtl/>
        </w:rPr>
        <w:t>ש</w:t>
      </w:r>
      <w:r>
        <w:rPr>
          <w:rFonts w:hint="cs"/>
          <w:rtl/>
        </w:rPr>
        <w:t>"</w:t>
      </w:r>
      <w:r>
        <w:rPr>
          <w:rtl/>
        </w:rPr>
        <w:t xml:space="preserve">, מדובר גם במלכו של עולם, מי שבאמת מנהל את </w:t>
      </w:r>
      <w:bookmarkStart w:id="242" w:name="_ETM_Q1_415064"/>
      <w:bookmarkEnd w:id="242"/>
      <w:r>
        <w:rPr>
          <w:rtl/>
        </w:rPr>
        <w:t>העניינים מאחורי הקלעים.</w:t>
      </w:r>
    </w:p>
    <w:p w:rsidR="00224375" w:rsidRDefault="00224375" w:rsidP="00BA05A7">
      <w:pPr>
        <w:rPr>
          <w:rtl/>
        </w:rPr>
      </w:pPr>
      <w:bookmarkStart w:id="243" w:name="_ETM_Q1_421747"/>
      <w:bookmarkStart w:id="244" w:name="_ETM_Q1_421809"/>
      <w:bookmarkEnd w:id="243"/>
      <w:bookmarkEnd w:id="244"/>
    </w:p>
    <w:p w:rsidR="00224375" w:rsidRDefault="00224375" w:rsidP="00095BC5">
      <w:pPr>
        <w:rPr>
          <w:rtl/>
        </w:rPr>
      </w:pPr>
      <w:bookmarkStart w:id="245" w:name="_ETM_Q1_421907"/>
      <w:bookmarkStart w:id="246" w:name="_ETM_Q1_421959"/>
      <w:bookmarkEnd w:id="245"/>
      <w:bookmarkEnd w:id="246"/>
      <w:r>
        <w:rPr>
          <w:rtl/>
        </w:rPr>
        <w:t xml:space="preserve">מהימים ההם </w:t>
      </w:r>
      <w:bookmarkStart w:id="247" w:name="_ETM_Q1_420230"/>
      <w:bookmarkEnd w:id="247"/>
      <w:r>
        <w:rPr>
          <w:rtl/>
        </w:rPr>
        <w:t>לזמן הזה</w:t>
      </w:r>
      <w:r>
        <w:rPr>
          <w:rFonts w:hint="cs"/>
          <w:rtl/>
        </w:rPr>
        <w:t xml:space="preserve"> </w:t>
      </w:r>
      <w:r>
        <w:rPr>
          <w:rFonts w:hint="eastAsia"/>
          <w:rtl/>
        </w:rPr>
        <w:t>–</w:t>
      </w:r>
      <w:bookmarkStart w:id="248" w:name="_ETM_Q1_421293"/>
      <w:bookmarkEnd w:id="248"/>
      <w:r>
        <w:rPr>
          <w:rtl/>
        </w:rPr>
        <w:t xml:space="preserve"> גם אנחנו צריכים לזכור מי באמת מנהל את </w:t>
      </w:r>
      <w:bookmarkStart w:id="249" w:name="_ETM_Q1_424591"/>
      <w:bookmarkEnd w:id="249"/>
      <w:r>
        <w:rPr>
          <w:rtl/>
        </w:rPr>
        <w:t>העניינים ונותן לנו כוח לעשות חיל ולהילחם באויבינו</w:t>
      </w:r>
      <w:r>
        <w:rPr>
          <w:rFonts w:hint="cs"/>
          <w:rtl/>
        </w:rPr>
        <w:t>,</w:t>
      </w:r>
      <w:r>
        <w:rPr>
          <w:rtl/>
        </w:rPr>
        <w:t xml:space="preserve"> הל</w:t>
      </w:r>
      <w:r>
        <w:rPr>
          <w:rFonts w:hint="cs"/>
          <w:rtl/>
        </w:rPr>
        <w:t>ו</w:t>
      </w:r>
      <w:bookmarkStart w:id="250" w:name="_ETM_Q1_426513"/>
      <w:bookmarkEnd w:id="250"/>
      <w:r>
        <w:rPr>
          <w:rtl/>
        </w:rPr>
        <w:t xml:space="preserve">א הוא </w:t>
      </w:r>
      <w:bookmarkStart w:id="251" w:name="_ETM_Q1_428952"/>
      <w:bookmarkEnd w:id="251"/>
      <w:r>
        <w:rPr>
          <w:rtl/>
        </w:rPr>
        <w:t>ריבונו של עולם</w:t>
      </w:r>
      <w:r>
        <w:rPr>
          <w:rFonts w:hint="cs"/>
          <w:rtl/>
        </w:rPr>
        <w:t>,</w:t>
      </w:r>
      <w:r>
        <w:rPr>
          <w:rtl/>
        </w:rPr>
        <w:t xml:space="preserve"> הקדוש ברוך הוא</w:t>
      </w:r>
      <w:r>
        <w:rPr>
          <w:rFonts w:hint="cs"/>
          <w:rtl/>
        </w:rPr>
        <w:t>,</w:t>
      </w:r>
      <w:r>
        <w:rPr>
          <w:rtl/>
        </w:rPr>
        <w:t xml:space="preserve"> ומי הוא זה שעם</w:t>
      </w:r>
      <w:bookmarkStart w:id="252" w:name="_ETM_Q1_433883"/>
      <w:bookmarkEnd w:id="252"/>
      <w:r>
        <w:rPr>
          <w:rtl/>
        </w:rPr>
        <w:t xml:space="preserve"> </w:t>
      </w:r>
      <w:bookmarkStart w:id="253" w:name="_ETM_Q1_433314"/>
      <w:bookmarkEnd w:id="253"/>
      <w:r>
        <w:rPr>
          <w:rtl/>
        </w:rPr>
        <w:t xml:space="preserve">כל התודה והברכה על הזכות שהוא זוכה לעזור לנו, האינטרסים </w:t>
      </w:r>
      <w:bookmarkStart w:id="254" w:name="_ETM_Q1_437676"/>
      <w:bookmarkEnd w:id="254"/>
      <w:r>
        <w:rPr>
          <w:rtl/>
        </w:rPr>
        <w:t>שלו לא בהכרח חופפים את שלנו</w:t>
      </w:r>
      <w:bookmarkStart w:id="255" w:name="_ETM_Q1_439463"/>
      <w:bookmarkEnd w:id="255"/>
      <w:r>
        <w:rPr>
          <w:rFonts w:hint="cs"/>
          <w:rtl/>
        </w:rPr>
        <w:t>,</w:t>
      </w:r>
      <w:r>
        <w:rPr>
          <w:rtl/>
        </w:rPr>
        <w:t xml:space="preserve"> הל</w:t>
      </w:r>
      <w:r>
        <w:rPr>
          <w:rFonts w:hint="cs"/>
          <w:rtl/>
        </w:rPr>
        <w:t>ו</w:t>
      </w:r>
      <w:r>
        <w:rPr>
          <w:rtl/>
        </w:rPr>
        <w:t>א הוא הנשיא טראמפ.</w:t>
      </w:r>
      <w:bookmarkStart w:id="256" w:name="_ETM_Q1_442037"/>
      <w:bookmarkStart w:id="257" w:name="_ETM_Q1_444417"/>
      <w:bookmarkEnd w:id="256"/>
      <w:bookmarkEnd w:id="257"/>
    </w:p>
    <w:p w:rsidR="00224375" w:rsidRDefault="00224375" w:rsidP="00641531">
      <w:pPr>
        <w:rPr>
          <w:rtl/>
        </w:rPr>
      </w:pPr>
      <w:bookmarkStart w:id="258" w:name="_ETM_Q1_444500"/>
      <w:bookmarkStart w:id="259" w:name="_ETM_Q1_444577"/>
      <w:bookmarkEnd w:id="258"/>
      <w:bookmarkEnd w:id="259"/>
    </w:p>
    <w:p w:rsidR="00224375" w:rsidRDefault="00224375" w:rsidP="00D55920">
      <w:pPr>
        <w:rPr>
          <w:rtl/>
        </w:rPr>
      </w:pPr>
      <w:bookmarkStart w:id="260" w:name="_ETM_Q1_444623"/>
      <w:bookmarkEnd w:id="260"/>
      <w:r>
        <w:rPr>
          <w:rtl/>
        </w:rPr>
        <w:t>ולכן, אדוני היושב</w:t>
      </w:r>
      <w:r>
        <w:rPr>
          <w:rFonts w:hint="cs"/>
          <w:rtl/>
        </w:rPr>
        <w:t>-</w:t>
      </w:r>
      <w:r>
        <w:rPr>
          <w:rtl/>
        </w:rPr>
        <w:t xml:space="preserve">ראש, </w:t>
      </w:r>
      <w:bookmarkStart w:id="261" w:name="_ETM_Q1_446649"/>
      <w:bookmarkEnd w:id="261"/>
      <w:r>
        <w:rPr>
          <w:rtl/>
        </w:rPr>
        <w:t>ש</w:t>
      </w:r>
      <w:r>
        <w:rPr>
          <w:rFonts w:hint="cs"/>
          <w:rtl/>
        </w:rPr>
        <w:t>נ</w:t>
      </w:r>
      <w:r>
        <w:rPr>
          <w:rtl/>
        </w:rPr>
        <w:t xml:space="preserve">י השמות של הסבבים הקודמים מול איראן, </w:t>
      </w:r>
      <w:bookmarkStart w:id="262" w:name="_ETM_Q1_451230"/>
      <w:bookmarkEnd w:id="262"/>
      <w:r>
        <w:rPr>
          <w:rtl/>
        </w:rPr>
        <w:t>עם כלביא וש</w:t>
      </w:r>
      <w:r>
        <w:rPr>
          <w:rFonts w:hint="cs"/>
          <w:rtl/>
        </w:rPr>
        <w:t>א</w:t>
      </w:r>
      <w:r>
        <w:rPr>
          <w:rtl/>
        </w:rPr>
        <w:t>גת הארי</w:t>
      </w:r>
      <w:r>
        <w:rPr>
          <w:rFonts w:hint="cs"/>
          <w:rtl/>
        </w:rPr>
        <w:t>,</w:t>
      </w:r>
      <w:r>
        <w:rPr>
          <w:rtl/>
        </w:rPr>
        <w:t xml:space="preserve"> נלקחו מהפסוק בפרשת בלק</w:t>
      </w:r>
      <w:r>
        <w:rPr>
          <w:rFonts w:hint="cs"/>
          <w:rtl/>
        </w:rPr>
        <w:t>:</w:t>
      </w:r>
      <w:r>
        <w:rPr>
          <w:rtl/>
        </w:rPr>
        <w:t xml:space="preserve"> </w:t>
      </w:r>
      <w:r>
        <w:rPr>
          <w:rFonts w:hint="cs"/>
          <w:rtl/>
        </w:rPr>
        <w:t>"</w:t>
      </w:r>
      <w:bookmarkStart w:id="263" w:name="_ETM_Q1_456364"/>
      <w:bookmarkEnd w:id="263"/>
      <w:r>
        <w:rPr>
          <w:rtl/>
        </w:rPr>
        <w:t xml:space="preserve">הן עם </w:t>
      </w:r>
      <w:bookmarkStart w:id="264" w:name="_ETM_Q1_456195"/>
      <w:bookmarkEnd w:id="264"/>
      <w:r>
        <w:rPr>
          <w:rtl/>
        </w:rPr>
        <w:t xml:space="preserve">כלביא יקום וכארי </w:t>
      </w:r>
      <w:r>
        <w:rPr>
          <w:rFonts w:hint="cs"/>
          <w:rtl/>
        </w:rPr>
        <w:t>י</w:t>
      </w:r>
      <w:r>
        <w:rPr>
          <w:rtl/>
        </w:rPr>
        <w:t>תנשא</w:t>
      </w:r>
      <w:r>
        <w:rPr>
          <w:rFonts w:hint="cs"/>
          <w:rtl/>
        </w:rPr>
        <w:t>"</w:t>
      </w:r>
      <w:r>
        <w:rPr>
          <w:rtl/>
        </w:rPr>
        <w:t xml:space="preserve">. </w:t>
      </w:r>
      <w:bookmarkStart w:id="265" w:name="_ETM_Q1_461339"/>
      <w:bookmarkEnd w:id="265"/>
      <w:r>
        <w:rPr>
          <w:rtl/>
        </w:rPr>
        <w:t>הגיע הזמן למבצע שהוא כולל</w:t>
      </w:r>
      <w:r>
        <w:rPr>
          <w:rFonts w:hint="cs"/>
          <w:rtl/>
        </w:rPr>
        <w:t>,</w:t>
      </w:r>
      <w:r>
        <w:rPr>
          <w:rtl/>
        </w:rPr>
        <w:t xml:space="preserve"> ו</w:t>
      </w:r>
      <w:r>
        <w:rPr>
          <w:rFonts w:hint="cs"/>
          <w:rtl/>
        </w:rPr>
        <w:t>ש</w:t>
      </w:r>
      <w:r>
        <w:rPr>
          <w:rtl/>
        </w:rPr>
        <w:t xml:space="preserve">יהיה רק בשביל האינטרסים שלנו, </w:t>
      </w:r>
      <w:bookmarkStart w:id="266" w:name="_ETM_Q1_466352"/>
      <w:bookmarkEnd w:id="266"/>
      <w:r>
        <w:rPr>
          <w:rtl/>
        </w:rPr>
        <w:t>על שם הפסוק השני שכתוב באותה פרשה</w:t>
      </w:r>
      <w:r>
        <w:rPr>
          <w:rFonts w:hint="cs"/>
          <w:rtl/>
        </w:rPr>
        <w:t>:</w:t>
      </w:r>
      <w:bookmarkStart w:id="267" w:name="_ETM_Q1_469453"/>
      <w:bookmarkEnd w:id="267"/>
      <w:r>
        <w:rPr>
          <w:rtl/>
        </w:rPr>
        <w:t xml:space="preserve"> </w:t>
      </w:r>
      <w:r>
        <w:rPr>
          <w:rFonts w:hint="cs"/>
          <w:rtl/>
        </w:rPr>
        <w:t>"</w:t>
      </w:r>
      <w:bookmarkStart w:id="268" w:name="_ETM_Q1_471383"/>
      <w:bookmarkEnd w:id="268"/>
      <w:r>
        <w:rPr>
          <w:rFonts w:hint="cs"/>
          <w:rtl/>
        </w:rPr>
        <w:t>הן עם</w:t>
      </w:r>
      <w:r>
        <w:rPr>
          <w:rtl/>
        </w:rPr>
        <w:t xml:space="preserve"> לבדד </w:t>
      </w:r>
      <w:bookmarkStart w:id="269" w:name="_ETM_Q1_471366"/>
      <w:bookmarkEnd w:id="269"/>
      <w:r>
        <w:rPr>
          <w:rtl/>
        </w:rPr>
        <w:t xml:space="preserve">ישכן ובגוים לא </w:t>
      </w:r>
      <w:r>
        <w:rPr>
          <w:rFonts w:hint="cs"/>
          <w:rtl/>
        </w:rPr>
        <w:t>י</w:t>
      </w:r>
      <w:bookmarkStart w:id="270" w:name="_ETM_Q1_471073"/>
      <w:bookmarkEnd w:id="270"/>
      <w:r>
        <w:rPr>
          <w:rtl/>
        </w:rPr>
        <w:t>תחשב</w:t>
      </w:r>
      <w:r>
        <w:rPr>
          <w:rFonts w:hint="cs"/>
          <w:rtl/>
        </w:rPr>
        <w:t>"</w:t>
      </w:r>
      <w:r>
        <w:rPr>
          <w:rtl/>
        </w:rPr>
        <w:t>. תודה רבה.</w:t>
      </w:r>
      <w:bookmarkStart w:id="271" w:name="_ETM_Q1_477143"/>
      <w:bookmarkEnd w:id="271"/>
    </w:p>
    <w:p w:rsidR="00224375" w:rsidRDefault="00224375" w:rsidP="0001041E">
      <w:pPr>
        <w:rPr>
          <w:rtl/>
        </w:rPr>
      </w:pPr>
      <w:bookmarkStart w:id="272" w:name="_ETM_Q1_477223"/>
      <w:bookmarkStart w:id="273" w:name="_ETM_Q1_472993"/>
      <w:bookmarkEnd w:id="272"/>
      <w:bookmarkEnd w:id="273"/>
    </w:p>
    <w:p w:rsidR="00224375" w:rsidRDefault="00224375" w:rsidP="005C4DCD">
      <w:pPr>
        <w:pStyle w:val="af6"/>
        <w:keepNext/>
        <w:rPr>
          <w:rtl/>
        </w:rPr>
      </w:pPr>
      <w:bookmarkStart w:id="274" w:name="ET_yor_6666_18"/>
      <w:r w:rsidRPr="005C4DCD">
        <w:rPr>
          <w:rStyle w:val="TagStyle"/>
          <w:rtl/>
        </w:rPr>
        <w:t xml:space="preserve"> &lt;&lt; יור &gt;&gt; </w:t>
      </w:r>
      <w:r>
        <w:rPr>
          <w:rtl/>
        </w:rPr>
        <w:t>היו"ר סימון דוידסון:</w:t>
      </w:r>
      <w:r w:rsidRPr="005C4DCD">
        <w:rPr>
          <w:rStyle w:val="TagStyle"/>
          <w:rtl/>
        </w:rPr>
        <w:t xml:space="preserve"> &lt;&lt; יור &gt;&gt;</w:t>
      </w:r>
      <w:r>
        <w:rPr>
          <w:rtl/>
        </w:rPr>
        <w:t xml:space="preserve"> </w:t>
      </w:r>
      <w:bookmarkEnd w:id="274"/>
    </w:p>
    <w:p w:rsidR="00224375" w:rsidRDefault="00224375" w:rsidP="005C4DCD">
      <w:pPr>
        <w:pStyle w:val="KeepWithNext"/>
        <w:rPr>
          <w:rtl/>
          <w:lang w:eastAsia="he-IL"/>
        </w:rPr>
      </w:pPr>
    </w:p>
    <w:p w:rsidR="00224375" w:rsidRDefault="00224375" w:rsidP="00095BC5">
      <w:pPr>
        <w:rPr>
          <w:rtl/>
        </w:rPr>
      </w:pPr>
      <w:bookmarkStart w:id="275" w:name="_ETM_Q1_475789"/>
      <w:bookmarkStart w:id="276" w:name="_ETM_Q1_476380"/>
      <w:bookmarkEnd w:id="275"/>
      <w:bookmarkEnd w:id="276"/>
      <w:r>
        <w:rPr>
          <w:rFonts w:hint="cs"/>
          <w:rtl/>
        </w:rPr>
        <w:t xml:space="preserve">תודה </w:t>
      </w:r>
      <w:r>
        <w:rPr>
          <w:rtl/>
        </w:rPr>
        <w:t>רבה. חברת הכנסת לימור סון המלך</w:t>
      </w:r>
      <w:r>
        <w:rPr>
          <w:rFonts w:hint="cs"/>
          <w:rtl/>
        </w:rPr>
        <w:t>,</w:t>
      </w:r>
      <w:r>
        <w:rPr>
          <w:rtl/>
        </w:rPr>
        <w:t xml:space="preserve"> ואחרון הדוברים יהיה חבר </w:t>
      </w:r>
      <w:bookmarkStart w:id="277" w:name="_ETM_Q1_479984"/>
      <w:bookmarkEnd w:id="277"/>
      <w:r>
        <w:rPr>
          <w:rtl/>
        </w:rPr>
        <w:t>הכנסת עודד פורר.</w:t>
      </w:r>
    </w:p>
    <w:p w:rsidR="00224375" w:rsidRDefault="00224375" w:rsidP="005C4DCD">
      <w:pPr>
        <w:rPr>
          <w:rtl/>
        </w:rPr>
      </w:pPr>
    </w:p>
    <w:p w:rsidR="00224375" w:rsidRDefault="00224375" w:rsidP="005C4DCD">
      <w:pPr>
        <w:pStyle w:val="a4"/>
        <w:keepNext/>
        <w:rPr>
          <w:rtl/>
        </w:rPr>
      </w:pPr>
      <w:bookmarkStart w:id="278" w:name="ET_speaker_6356_19"/>
      <w:r w:rsidRPr="005C4DCD">
        <w:rPr>
          <w:rStyle w:val="TagStyle"/>
          <w:rtl/>
        </w:rPr>
        <w:t xml:space="preserve"> &lt;&lt; דובר &gt;&gt; </w:t>
      </w:r>
      <w:bookmarkStart w:id="279" w:name="_Toc231929461"/>
      <w:r>
        <w:rPr>
          <w:rtl/>
        </w:rPr>
        <w:t>לימור סון הר מלך (עוצמה יהודית):</w:t>
      </w:r>
      <w:bookmarkEnd w:id="279"/>
      <w:r w:rsidRPr="005C4DCD">
        <w:rPr>
          <w:rStyle w:val="TagStyle"/>
          <w:rtl/>
        </w:rPr>
        <w:t xml:space="preserve"> &lt;&lt; דובר &gt;&gt;</w:t>
      </w:r>
      <w:r>
        <w:rPr>
          <w:rtl/>
        </w:rPr>
        <w:t xml:space="preserve"> </w:t>
      </w:r>
      <w:bookmarkEnd w:id="278"/>
    </w:p>
    <w:p w:rsidR="00224375" w:rsidRDefault="00224375" w:rsidP="005C4DCD">
      <w:pPr>
        <w:pStyle w:val="KeepWithNext"/>
        <w:rPr>
          <w:rtl/>
        </w:rPr>
      </w:pPr>
    </w:p>
    <w:p w:rsidR="00224375" w:rsidRDefault="00224375" w:rsidP="005C4DCD">
      <w:pPr>
        <w:rPr>
          <w:rtl/>
        </w:rPr>
      </w:pPr>
      <w:bookmarkStart w:id="280" w:name="_ETM_Q1_483323"/>
      <w:bookmarkStart w:id="281" w:name="_ETM_Q1_485049"/>
      <w:bookmarkStart w:id="282" w:name="_ETM_Q1_487140"/>
      <w:bookmarkEnd w:id="280"/>
      <w:bookmarkEnd w:id="281"/>
      <w:bookmarkEnd w:id="282"/>
      <w:r>
        <w:rPr>
          <w:rtl/>
        </w:rPr>
        <w:t>אדוני היושב</w:t>
      </w:r>
      <w:r>
        <w:rPr>
          <w:rFonts w:hint="cs"/>
          <w:rtl/>
        </w:rPr>
        <w:t>-</w:t>
      </w:r>
      <w:r>
        <w:rPr>
          <w:rtl/>
        </w:rPr>
        <w:t>ראש, חבריי חברי הכנסת, קודם כ</w:t>
      </w:r>
      <w:r>
        <w:rPr>
          <w:rFonts w:hint="cs"/>
          <w:rtl/>
        </w:rPr>
        <w:t>ו</w:t>
      </w:r>
      <w:bookmarkStart w:id="283" w:name="_ETM_Q1_486653"/>
      <w:bookmarkEnd w:id="283"/>
      <w:r>
        <w:rPr>
          <w:rtl/>
        </w:rPr>
        <w:t>ל</w:t>
      </w:r>
      <w:r>
        <w:rPr>
          <w:rFonts w:hint="cs"/>
          <w:rtl/>
        </w:rPr>
        <w:t>,</w:t>
      </w:r>
      <w:r>
        <w:rPr>
          <w:rtl/>
        </w:rPr>
        <w:t xml:space="preserve"> אני רוצה </w:t>
      </w:r>
      <w:bookmarkStart w:id="284" w:name="_ETM_Q1_491393"/>
      <w:bookmarkEnd w:id="284"/>
      <w:r>
        <w:rPr>
          <w:rtl/>
        </w:rPr>
        <w:t>לברך את חבר הכנסת עוז חיים</w:t>
      </w:r>
      <w:r>
        <w:rPr>
          <w:rFonts w:hint="cs"/>
          <w:rtl/>
        </w:rPr>
        <w:t>.</w:t>
      </w:r>
      <w:bookmarkStart w:id="285" w:name="_ETM_Q1_492013"/>
      <w:bookmarkEnd w:id="285"/>
      <w:r>
        <w:rPr>
          <w:rtl/>
        </w:rPr>
        <w:t xml:space="preserve"> אז באמת שיהיה ברכה </w:t>
      </w:r>
      <w:bookmarkStart w:id="286" w:name="_ETM_Q1_495646"/>
      <w:bookmarkEnd w:id="286"/>
      <w:r>
        <w:rPr>
          <w:rtl/>
        </w:rPr>
        <w:t>והצלחה</w:t>
      </w:r>
      <w:r>
        <w:rPr>
          <w:rFonts w:hint="cs"/>
          <w:rtl/>
        </w:rPr>
        <w:t>,</w:t>
      </w:r>
      <w:r>
        <w:rPr>
          <w:rtl/>
        </w:rPr>
        <w:t xml:space="preserve"> בעזרת השם</w:t>
      </w:r>
      <w:r>
        <w:rPr>
          <w:rFonts w:hint="cs"/>
          <w:rtl/>
        </w:rPr>
        <w:t>,</w:t>
      </w:r>
      <w:r>
        <w:rPr>
          <w:rtl/>
        </w:rPr>
        <w:t xml:space="preserve"> לטובת מדינת ישראל והעם.</w:t>
      </w:r>
      <w:bookmarkStart w:id="287" w:name="_ETM_Q1_500829"/>
      <w:bookmarkStart w:id="288" w:name="_ETM_Q1_503258"/>
      <w:bookmarkEnd w:id="287"/>
      <w:bookmarkEnd w:id="288"/>
    </w:p>
    <w:p w:rsidR="00224375" w:rsidRDefault="00224375" w:rsidP="005C4DCD">
      <w:pPr>
        <w:rPr>
          <w:rtl/>
        </w:rPr>
      </w:pPr>
      <w:bookmarkStart w:id="289" w:name="_ETM_Q1_503308"/>
      <w:bookmarkStart w:id="290" w:name="_ETM_Q1_503418"/>
      <w:bookmarkEnd w:id="289"/>
      <w:bookmarkEnd w:id="290"/>
    </w:p>
    <w:p w:rsidR="00224375" w:rsidRDefault="00224375" w:rsidP="00095BC5">
      <w:pPr>
        <w:rPr>
          <w:rtl/>
        </w:rPr>
      </w:pPr>
      <w:bookmarkStart w:id="291" w:name="_ETM_Q1_503537"/>
      <w:bookmarkStart w:id="292" w:name="_ETM_Q1_498623"/>
      <w:bookmarkEnd w:id="291"/>
      <w:bookmarkEnd w:id="292"/>
      <w:r>
        <w:rPr>
          <w:rtl/>
        </w:rPr>
        <w:t>הסכמי אוסלו ה</w:t>
      </w:r>
      <w:r>
        <w:rPr>
          <w:rFonts w:hint="cs"/>
          <w:rtl/>
        </w:rPr>
        <w:t>מיט</w:t>
      </w:r>
      <w:r>
        <w:rPr>
          <w:rtl/>
        </w:rPr>
        <w:t>ו על מדינת ישראל אסונות לרוב</w:t>
      </w:r>
      <w:r>
        <w:rPr>
          <w:rFonts w:hint="cs"/>
          <w:rtl/>
        </w:rPr>
        <w:t xml:space="preserve"> –</w:t>
      </w:r>
      <w:r>
        <w:rPr>
          <w:rtl/>
        </w:rPr>
        <w:t xml:space="preserve"> אסונות מדיניים, </w:t>
      </w:r>
      <w:bookmarkStart w:id="293" w:name="_ETM_Q1_505651"/>
      <w:bookmarkEnd w:id="293"/>
      <w:r>
        <w:rPr>
          <w:rtl/>
        </w:rPr>
        <w:t>אסונות ביטחוניים ואסונות לאומיים. את מחירם שילמנו בנ</w:t>
      </w:r>
      <w:r>
        <w:rPr>
          <w:rFonts w:hint="cs"/>
          <w:rtl/>
        </w:rPr>
        <w:t>ה</w:t>
      </w:r>
      <w:r>
        <w:rPr>
          <w:rtl/>
        </w:rPr>
        <w:t xml:space="preserve">רות של דם </w:t>
      </w:r>
      <w:bookmarkStart w:id="294" w:name="_ETM_Q1_510473"/>
      <w:bookmarkEnd w:id="294"/>
      <w:r>
        <w:rPr>
          <w:rtl/>
        </w:rPr>
        <w:t>יהודי במשך 30 השנים האחרונות</w:t>
      </w:r>
      <w:r>
        <w:rPr>
          <w:rFonts w:hint="cs"/>
          <w:rtl/>
        </w:rPr>
        <w:t>.</w:t>
      </w:r>
      <w:r>
        <w:rPr>
          <w:rtl/>
        </w:rPr>
        <w:t xml:space="preserve"> לכן החלטתי כי בכל יום </w:t>
      </w:r>
      <w:bookmarkStart w:id="295" w:name="_ETM_Q1_515295"/>
      <w:bookmarkEnd w:id="295"/>
      <w:r>
        <w:rPr>
          <w:rtl/>
        </w:rPr>
        <w:t xml:space="preserve">שלישי אקדיש את </w:t>
      </w:r>
      <w:r>
        <w:rPr>
          <w:rFonts w:hint="cs"/>
          <w:rtl/>
        </w:rPr>
        <w:t>ה</w:t>
      </w:r>
      <w:r>
        <w:rPr>
          <w:rtl/>
        </w:rPr>
        <w:t>נאום ב</w:t>
      </w:r>
      <w:bookmarkStart w:id="296" w:name="_ETM_Q1_515053"/>
      <w:bookmarkEnd w:id="296"/>
      <w:r>
        <w:rPr>
          <w:rtl/>
        </w:rPr>
        <w:t>ן הדקה שלי לסעיף אחר, לעיוות</w:t>
      </w:r>
      <w:bookmarkStart w:id="297" w:name="_ETM_Q1_514843"/>
      <w:bookmarkEnd w:id="297"/>
      <w:r>
        <w:rPr>
          <w:rtl/>
        </w:rPr>
        <w:t xml:space="preserve"> </w:t>
      </w:r>
      <w:bookmarkStart w:id="298" w:name="_ETM_Q1_520117"/>
      <w:bookmarkEnd w:id="298"/>
      <w:r>
        <w:rPr>
          <w:rtl/>
        </w:rPr>
        <w:t>אחר, לסכנה אחרת שהביאו איתם הסכמי אוסלו ה</w:t>
      </w:r>
      <w:bookmarkStart w:id="299" w:name="_ETM_Q1_519723"/>
      <w:bookmarkEnd w:id="299"/>
      <w:r>
        <w:rPr>
          <w:rFonts w:hint="cs"/>
          <w:rtl/>
        </w:rPr>
        <w:t>א</w:t>
      </w:r>
      <w:r>
        <w:rPr>
          <w:rtl/>
        </w:rPr>
        <w:t>רורים</w:t>
      </w:r>
      <w:r>
        <w:rPr>
          <w:rFonts w:hint="cs"/>
          <w:rtl/>
        </w:rPr>
        <w:t>,</w:t>
      </w:r>
      <w:r>
        <w:rPr>
          <w:rtl/>
        </w:rPr>
        <w:t xml:space="preserve"> </w:t>
      </w:r>
      <w:bookmarkStart w:id="300" w:name="_ETM_Q1_525250"/>
      <w:bookmarkEnd w:id="300"/>
      <w:r>
        <w:rPr>
          <w:rtl/>
        </w:rPr>
        <w:t>בעזרת השם עד לביטולם המלא בקרוב.</w:t>
      </w:r>
      <w:bookmarkStart w:id="301" w:name="_ETM_Q1_529546"/>
      <w:bookmarkEnd w:id="301"/>
    </w:p>
    <w:p w:rsidR="00224375" w:rsidRDefault="00224375" w:rsidP="00CF2FE3">
      <w:pPr>
        <w:rPr>
          <w:rtl/>
        </w:rPr>
      </w:pPr>
      <w:bookmarkStart w:id="302" w:name="_ETM_Q1_529603"/>
      <w:bookmarkEnd w:id="302"/>
    </w:p>
    <w:p w:rsidR="00224375" w:rsidRDefault="00224375" w:rsidP="00095BC5">
      <w:pPr>
        <w:rPr>
          <w:rtl/>
        </w:rPr>
      </w:pPr>
      <w:bookmarkStart w:id="303" w:name="_ETM_Q1_529739"/>
      <w:bookmarkStart w:id="304" w:name="_ETM_Q1_529800"/>
      <w:bookmarkEnd w:id="303"/>
      <w:bookmarkEnd w:id="304"/>
      <w:r>
        <w:rPr>
          <w:rtl/>
        </w:rPr>
        <w:t xml:space="preserve">היום אני רוצה לדבר </w:t>
      </w:r>
      <w:bookmarkStart w:id="305" w:name="_ETM_Q1_530130"/>
      <w:bookmarkEnd w:id="305"/>
      <w:r>
        <w:rPr>
          <w:rtl/>
        </w:rPr>
        <w:t>על הנזק שאוס</w:t>
      </w:r>
      <w:r>
        <w:rPr>
          <w:rFonts w:hint="cs"/>
          <w:rtl/>
        </w:rPr>
        <w:t>ל</w:t>
      </w:r>
      <w:r>
        <w:rPr>
          <w:rtl/>
        </w:rPr>
        <w:t>ו גרם בתודעה למפעל ולצדקת ההתיישבות</w:t>
      </w:r>
      <w:r>
        <w:rPr>
          <w:rFonts w:hint="cs"/>
          <w:rtl/>
        </w:rPr>
        <w:t>.</w:t>
      </w:r>
      <w:r>
        <w:rPr>
          <w:rtl/>
        </w:rPr>
        <w:t xml:space="preserve"> </w:t>
      </w:r>
      <w:bookmarkStart w:id="306" w:name="_ETM_Q1_535489"/>
      <w:bookmarkEnd w:id="306"/>
      <w:r>
        <w:rPr>
          <w:rtl/>
        </w:rPr>
        <w:t>הסכמי אוסלו חלחלו תודעה מסוכנת</w:t>
      </w:r>
      <w:bookmarkStart w:id="307" w:name="_ETM_Q1_534872"/>
      <w:bookmarkEnd w:id="307"/>
      <w:r>
        <w:rPr>
          <w:rFonts w:hint="cs"/>
          <w:rtl/>
        </w:rPr>
        <w:t>:</w:t>
      </w:r>
      <w:r>
        <w:rPr>
          <w:rtl/>
        </w:rPr>
        <w:t xml:space="preserve"> ברגע שמדינת ישראל הסכימה לדון </w:t>
      </w:r>
      <w:bookmarkStart w:id="308" w:name="_ETM_Q1_540028"/>
      <w:bookmarkEnd w:id="308"/>
      <w:r>
        <w:rPr>
          <w:rtl/>
        </w:rPr>
        <w:t>על חלוקת הארץ, היא ה</w:t>
      </w:r>
      <w:r>
        <w:rPr>
          <w:rFonts w:hint="cs"/>
          <w:rtl/>
        </w:rPr>
        <w:t>ע</w:t>
      </w:r>
      <w:r>
        <w:rPr>
          <w:rtl/>
        </w:rPr>
        <w:t>ני</w:t>
      </w:r>
      <w:r>
        <w:rPr>
          <w:rFonts w:hint="cs"/>
          <w:rtl/>
        </w:rPr>
        <w:t>ק</w:t>
      </w:r>
      <w:bookmarkStart w:id="309" w:name="_ETM_Q1_540462"/>
      <w:bookmarkEnd w:id="309"/>
      <w:r>
        <w:rPr>
          <w:rtl/>
        </w:rPr>
        <w:t>ה לגיטימציה לטענה שאנחנו זרים במולדתנו</w:t>
      </w:r>
      <w:r>
        <w:rPr>
          <w:rFonts w:hint="cs"/>
          <w:rtl/>
        </w:rPr>
        <w:t>,</w:t>
      </w:r>
      <w:r>
        <w:rPr>
          <w:rtl/>
        </w:rPr>
        <w:t xml:space="preserve"> </w:t>
      </w:r>
      <w:bookmarkStart w:id="310" w:name="_ETM_Q1_544567"/>
      <w:bookmarkEnd w:id="310"/>
      <w:r>
        <w:rPr>
          <w:rtl/>
        </w:rPr>
        <w:t>היא פתחה פתח לתפיסה מעוותת שלפיה</w:t>
      </w:r>
      <w:r>
        <w:rPr>
          <w:rFonts w:hint="cs"/>
          <w:rtl/>
        </w:rPr>
        <w:t xml:space="preserve"> </w:t>
      </w:r>
      <w:bookmarkStart w:id="311" w:name="_ETM_Q1_546211"/>
      <w:bookmarkEnd w:id="311"/>
      <w:r>
        <w:rPr>
          <w:rtl/>
        </w:rPr>
        <w:t xml:space="preserve">יהודי שגר ביהודה ושומרון </w:t>
      </w:r>
      <w:bookmarkStart w:id="312" w:name="_ETM_Q1_549106"/>
      <w:bookmarkEnd w:id="312"/>
      <w:r>
        <w:rPr>
          <w:rtl/>
        </w:rPr>
        <w:t>הוא מת</w:t>
      </w:r>
      <w:r>
        <w:rPr>
          <w:rFonts w:hint="cs"/>
          <w:rtl/>
        </w:rPr>
        <w:t>נ</w:t>
      </w:r>
      <w:r>
        <w:rPr>
          <w:rtl/>
        </w:rPr>
        <w:t xml:space="preserve">חל במובן הכובש של המילה, ולא בן ששב לארצו </w:t>
      </w:r>
      <w:bookmarkStart w:id="313" w:name="_ETM_Q1_553645"/>
      <w:bookmarkEnd w:id="313"/>
      <w:r>
        <w:rPr>
          <w:rtl/>
        </w:rPr>
        <w:t>ולמולדת</w:t>
      </w:r>
      <w:r>
        <w:rPr>
          <w:rFonts w:hint="cs"/>
          <w:rtl/>
        </w:rPr>
        <w:t>ו</w:t>
      </w:r>
      <w:r>
        <w:rPr>
          <w:rtl/>
        </w:rPr>
        <w:t>.</w:t>
      </w:r>
      <w:bookmarkStart w:id="314" w:name="_ETM_Q1_558195"/>
      <w:bookmarkStart w:id="315" w:name="_ETM_Q1_559052"/>
      <w:bookmarkStart w:id="316" w:name="_ETM_Q1_559107"/>
      <w:bookmarkStart w:id="317" w:name="_ETM_Q1_559228"/>
      <w:bookmarkStart w:id="318" w:name="_ETM_Q1_559305"/>
      <w:bookmarkEnd w:id="314"/>
      <w:bookmarkEnd w:id="315"/>
      <w:bookmarkEnd w:id="316"/>
      <w:bookmarkEnd w:id="317"/>
      <w:bookmarkEnd w:id="318"/>
      <w:r>
        <w:rPr>
          <w:rFonts w:hint="cs"/>
          <w:rtl/>
        </w:rPr>
        <w:t xml:space="preserve"> </w:t>
      </w:r>
      <w:r>
        <w:rPr>
          <w:rtl/>
        </w:rPr>
        <w:t>ומכאן הדרך הייתה קצרה</w:t>
      </w:r>
      <w:r>
        <w:rPr>
          <w:rFonts w:hint="cs"/>
          <w:rtl/>
        </w:rPr>
        <w:t xml:space="preserve"> –</w:t>
      </w:r>
      <w:r>
        <w:rPr>
          <w:rtl/>
        </w:rPr>
        <w:t xml:space="preserve"> פעם אחר פעם ערבים פוגעים ביהודים, </w:t>
      </w:r>
      <w:bookmarkStart w:id="319" w:name="_ETM_Q1_562736"/>
      <w:bookmarkEnd w:id="319"/>
      <w:r>
        <w:rPr>
          <w:rtl/>
        </w:rPr>
        <w:t>גונבים, מצי</w:t>
      </w:r>
      <w:r>
        <w:rPr>
          <w:rFonts w:hint="cs"/>
          <w:rtl/>
        </w:rPr>
        <w:t>ת</w:t>
      </w:r>
      <w:r>
        <w:rPr>
          <w:rtl/>
        </w:rPr>
        <w:t xml:space="preserve">ים ותוקפים, אבל בתודעה שנוצרה בעקבות אוסלו, דווקא </w:t>
      </w:r>
      <w:r>
        <w:rPr>
          <w:rFonts w:hint="cs"/>
          <w:rtl/>
        </w:rPr>
        <w:t>ה</w:t>
      </w:r>
      <w:r>
        <w:rPr>
          <w:rtl/>
        </w:rPr>
        <w:t xml:space="preserve">מתיישבים </w:t>
      </w:r>
      <w:bookmarkStart w:id="320" w:name="_ETM_Q1_567277"/>
      <w:bookmarkEnd w:id="320"/>
      <w:r>
        <w:rPr>
          <w:rtl/>
        </w:rPr>
        <w:t>מוצגים כאשמים. כך נולד קמפיין אלימות המתנחלים</w:t>
      </w:r>
      <w:r>
        <w:rPr>
          <w:rFonts w:hint="cs"/>
          <w:rtl/>
        </w:rPr>
        <w:t>,</w:t>
      </w:r>
      <w:bookmarkStart w:id="321" w:name="_ETM_Q1_569092"/>
      <w:bookmarkEnd w:id="321"/>
      <w:r>
        <w:rPr>
          <w:rtl/>
        </w:rPr>
        <w:t xml:space="preserve"> שהפך קורבנות לחשודים</w:t>
      </w:r>
      <w:r>
        <w:rPr>
          <w:rFonts w:hint="cs"/>
          <w:rtl/>
        </w:rPr>
        <w:t>,</w:t>
      </w:r>
      <w:r>
        <w:rPr>
          <w:rtl/>
        </w:rPr>
        <w:t xml:space="preserve"> </w:t>
      </w:r>
      <w:bookmarkStart w:id="322" w:name="_ETM_Q1_571818"/>
      <w:bookmarkEnd w:id="322"/>
      <w:r>
        <w:rPr>
          <w:rtl/>
        </w:rPr>
        <w:t>והסתיר בתחכום רב את הטרור היו</w:t>
      </w:r>
      <w:r>
        <w:rPr>
          <w:rFonts w:hint="cs"/>
          <w:rtl/>
        </w:rPr>
        <w:t>ם-</w:t>
      </w:r>
      <w:r>
        <w:rPr>
          <w:rtl/>
        </w:rPr>
        <w:t xml:space="preserve">יומי המופנה כלפי היהודים ביהודה </w:t>
      </w:r>
      <w:bookmarkStart w:id="323" w:name="_ETM_Q1_576359"/>
      <w:bookmarkEnd w:id="323"/>
      <w:r>
        <w:rPr>
          <w:rtl/>
        </w:rPr>
        <w:t>ושומרון</w:t>
      </w:r>
      <w:r>
        <w:rPr>
          <w:rFonts w:hint="cs"/>
          <w:rtl/>
        </w:rPr>
        <w:t>.</w:t>
      </w:r>
      <w:bookmarkStart w:id="324" w:name="_ETM_Q1_581049"/>
      <w:bookmarkEnd w:id="324"/>
    </w:p>
    <w:p w:rsidR="00224375" w:rsidRDefault="00224375" w:rsidP="00DE250F">
      <w:pPr>
        <w:rPr>
          <w:rtl/>
        </w:rPr>
      </w:pPr>
      <w:bookmarkStart w:id="325" w:name="_ETM_Q1_581449"/>
      <w:bookmarkStart w:id="326" w:name="_ETM_Q1_581503"/>
      <w:bookmarkEnd w:id="325"/>
      <w:bookmarkEnd w:id="326"/>
    </w:p>
    <w:p w:rsidR="00224375" w:rsidRDefault="00224375" w:rsidP="00D55920">
      <w:pPr>
        <w:rPr>
          <w:rtl/>
          <w:lang w:eastAsia="he-IL"/>
        </w:rPr>
      </w:pPr>
      <w:bookmarkStart w:id="327" w:name="_ETM_Q1_581593"/>
      <w:bookmarkStart w:id="328" w:name="_ETM_Q1_581634"/>
      <w:bookmarkEnd w:id="327"/>
      <w:bookmarkEnd w:id="328"/>
      <w:r>
        <w:rPr>
          <w:rtl/>
        </w:rPr>
        <w:t xml:space="preserve">השבוע קראנו בפרשת </w:t>
      </w:r>
      <w:bookmarkStart w:id="329" w:name="_ETM_Q1_579191"/>
      <w:bookmarkEnd w:id="329"/>
      <w:r>
        <w:rPr>
          <w:rtl/>
        </w:rPr>
        <w:t>שלח לך ע</w:t>
      </w:r>
      <w:bookmarkStart w:id="330" w:name="_ETM_Q1_575522"/>
      <w:bookmarkEnd w:id="330"/>
      <w:r>
        <w:rPr>
          <w:rtl/>
        </w:rPr>
        <w:t>ל דור המרגלים</w:t>
      </w:r>
      <w:bookmarkStart w:id="331" w:name="_ETM_Q1_583092"/>
      <w:r>
        <w:rPr>
          <w:rFonts w:hint="cs"/>
          <w:rtl/>
        </w:rPr>
        <w:t xml:space="preserve"> –</w:t>
      </w:r>
      <w:r>
        <w:rPr>
          <w:rtl/>
        </w:rPr>
        <w:t xml:space="preserve"> דור שדיבר </w:t>
      </w:r>
      <w:bookmarkStart w:id="332" w:name="_ETM_Q1_584886"/>
      <w:bookmarkEnd w:id="332"/>
      <w:r>
        <w:rPr>
          <w:rFonts w:hint="cs"/>
          <w:rtl/>
        </w:rPr>
        <w:t xml:space="preserve">את </w:t>
      </w:r>
      <w:r>
        <w:rPr>
          <w:rtl/>
        </w:rPr>
        <w:t>דיבת הארץ רעה</w:t>
      </w:r>
      <w:bookmarkStart w:id="333" w:name="_ETM_Q1_584201"/>
      <w:bookmarkEnd w:id="333"/>
      <w:r>
        <w:rPr>
          <w:rtl/>
        </w:rPr>
        <w:t xml:space="preserve">, </w:t>
      </w:r>
      <w:r w:rsidRPr="002640BF">
        <w:rPr>
          <w:rtl/>
        </w:rPr>
        <w:t>שא</w:t>
      </w:r>
      <w:r w:rsidRPr="002640BF">
        <w:rPr>
          <w:rFonts w:hint="cs"/>
          <w:rtl/>
        </w:rPr>
        <w:t>י</w:t>
      </w:r>
      <w:r w:rsidRPr="002640BF">
        <w:rPr>
          <w:rtl/>
        </w:rPr>
        <w:t>פס</w:t>
      </w:r>
      <w:r w:rsidRPr="002640BF">
        <w:rPr>
          <w:rFonts w:hint="cs"/>
          <w:rtl/>
        </w:rPr>
        <w:t xml:space="preserve"> א</w:t>
      </w:r>
      <w:bookmarkStart w:id="334" w:name="_ETM_Q1_583932"/>
      <w:bookmarkEnd w:id="334"/>
      <w:r w:rsidRPr="002640BF">
        <w:rPr>
          <w:rtl/>
        </w:rPr>
        <w:t>ת טוב</w:t>
      </w:r>
      <w:r>
        <w:rPr>
          <w:rtl/>
        </w:rPr>
        <w:t xml:space="preserve"> וברכת הארץ הזו</w:t>
      </w:r>
      <w:r>
        <w:rPr>
          <w:rFonts w:hint="cs"/>
          <w:rtl/>
        </w:rPr>
        <w:t>;</w:t>
      </w:r>
      <w:r>
        <w:rPr>
          <w:rtl/>
        </w:rPr>
        <w:t xml:space="preserve"> </w:t>
      </w:r>
      <w:bookmarkStart w:id="335" w:name="_ETM_Q1_588725"/>
      <w:bookmarkEnd w:id="335"/>
      <w:r>
        <w:rPr>
          <w:rtl/>
        </w:rPr>
        <w:t>דור</w:t>
      </w:r>
      <w:bookmarkEnd w:id="331"/>
      <w:r>
        <w:rPr>
          <w:rtl/>
        </w:rPr>
        <w:t xml:space="preserve"> שהביט בארץ ישראל בעיניים מעוותות, ולכן לא זכה להיכנס </w:t>
      </w:r>
      <w:bookmarkStart w:id="336" w:name="_ETM_Q1_592563"/>
      <w:bookmarkEnd w:id="336"/>
      <w:r>
        <w:rPr>
          <w:rtl/>
        </w:rPr>
        <w:t>אליה.</w:t>
      </w:r>
      <w:bookmarkStart w:id="337" w:name="_ETM_Q1_599463"/>
      <w:bookmarkStart w:id="338" w:name="_ETM_Q1_599544"/>
      <w:bookmarkStart w:id="339" w:name="TOR_Q2"/>
      <w:bookmarkEnd w:id="337"/>
      <w:bookmarkEnd w:id="338"/>
      <w:bookmarkEnd w:id="339"/>
      <w:r>
        <w:rPr>
          <w:rFonts w:hint="cs"/>
          <w:rtl/>
          <w:lang w:eastAsia="he-IL"/>
        </w:rPr>
        <w:t xml:space="preserve"> גם היום יש מי שממשיך להביט על יהודה ושומרון דרך משקפי אוסלו, מי ש</w:t>
      </w:r>
      <w:bookmarkStart w:id="340" w:name="_ETM_Q2_180000"/>
      <w:bookmarkEnd w:id="340"/>
      <w:r>
        <w:rPr>
          <w:rtl/>
          <w:lang w:eastAsia="he-IL"/>
        </w:rPr>
        <w:t>מאמץ את השקר שלפיו המתיישבים הם כובשים בארצם</w:t>
      </w:r>
      <w:r>
        <w:rPr>
          <w:rFonts w:hint="cs"/>
          <w:rtl/>
          <w:lang w:eastAsia="he-IL"/>
        </w:rPr>
        <w:t>,</w:t>
      </w:r>
      <w:r>
        <w:rPr>
          <w:rtl/>
          <w:lang w:eastAsia="he-IL"/>
        </w:rPr>
        <w:t xml:space="preserve"> ולכן הוא </w:t>
      </w:r>
      <w:bookmarkStart w:id="341" w:name="_ETM_Q2_183560"/>
      <w:bookmarkEnd w:id="341"/>
      <w:r>
        <w:rPr>
          <w:rtl/>
          <w:lang w:eastAsia="he-IL"/>
        </w:rPr>
        <w:t xml:space="preserve">לא יכול לראות את תקומתה האמיתית של מדינת ישראל. הגיע </w:t>
      </w:r>
      <w:bookmarkStart w:id="342" w:name="_ETM_Q2_187120"/>
      <w:bookmarkEnd w:id="342"/>
      <w:r>
        <w:rPr>
          <w:rtl/>
          <w:lang w:eastAsia="he-IL"/>
        </w:rPr>
        <w:t xml:space="preserve">הזמן לבטל את הסכמי אוסלו, להשיב את האמונה בצדקת דרכנו </w:t>
      </w:r>
      <w:bookmarkStart w:id="343" w:name="_ETM_Q2_190680"/>
      <w:bookmarkEnd w:id="343"/>
      <w:r>
        <w:rPr>
          <w:rtl/>
          <w:lang w:eastAsia="he-IL"/>
        </w:rPr>
        <w:t>ולהכריז בקול ברור</w:t>
      </w:r>
      <w:r>
        <w:rPr>
          <w:rFonts w:hint="cs"/>
          <w:rtl/>
          <w:lang w:eastAsia="he-IL"/>
        </w:rPr>
        <w:t>:</w:t>
      </w:r>
      <w:r>
        <w:rPr>
          <w:rtl/>
          <w:lang w:eastAsia="he-IL"/>
        </w:rPr>
        <w:t xml:space="preserve"> יהודה ושומרון הם לב ארצנו</w:t>
      </w:r>
      <w:r>
        <w:rPr>
          <w:rFonts w:hint="cs"/>
          <w:rtl/>
          <w:lang w:eastAsia="he-IL"/>
        </w:rPr>
        <w:t>,</w:t>
      </w:r>
      <w:r>
        <w:rPr>
          <w:rtl/>
          <w:lang w:eastAsia="he-IL"/>
        </w:rPr>
        <w:t xml:space="preserve"> וההתיישבות בהם </w:t>
      </w:r>
      <w:bookmarkStart w:id="344" w:name="_ETM_Q2_194240"/>
      <w:bookmarkEnd w:id="344"/>
      <w:r>
        <w:rPr>
          <w:rtl/>
          <w:lang w:eastAsia="he-IL"/>
        </w:rPr>
        <w:t xml:space="preserve">היא ביטוי של צדק ושל שיבה של עם לארצו. תודה </w:t>
      </w:r>
      <w:bookmarkStart w:id="345" w:name="_ETM_Q2_197800"/>
      <w:bookmarkEnd w:id="345"/>
      <w:r>
        <w:rPr>
          <w:rtl/>
          <w:lang w:eastAsia="he-IL"/>
        </w:rPr>
        <w:t>רבה.</w:t>
      </w:r>
    </w:p>
    <w:p w:rsidR="00224375" w:rsidRDefault="00224375" w:rsidP="00A241C7">
      <w:pPr>
        <w:rPr>
          <w:rtl/>
          <w:lang w:eastAsia="he-IL"/>
        </w:rPr>
      </w:pPr>
    </w:p>
    <w:p w:rsidR="00224375" w:rsidRDefault="00224375" w:rsidP="00A241C7">
      <w:pPr>
        <w:pStyle w:val="af6"/>
        <w:keepNext/>
        <w:rPr>
          <w:rtl/>
        </w:rPr>
      </w:pPr>
      <w:bookmarkStart w:id="346" w:name="ET_yor_6666_2"/>
      <w:r w:rsidRPr="002A5520">
        <w:rPr>
          <w:rStyle w:val="TagStyle"/>
          <w:rtl/>
        </w:rPr>
        <w:t xml:space="preserve"> &lt;&lt; יור &gt;&gt;</w:t>
      </w:r>
      <w:r w:rsidRPr="007240FF">
        <w:rPr>
          <w:rStyle w:val="TagStyle"/>
          <w:rtl/>
        </w:rPr>
        <w:t xml:space="preserve"> </w:t>
      </w:r>
      <w:r>
        <w:rPr>
          <w:rtl/>
        </w:rPr>
        <w:t>היו"ר סימון דוידסון:</w:t>
      </w:r>
      <w:r w:rsidRPr="007240FF">
        <w:rPr>
          <w:rStyle w:val="TagStyle"/>
          <w:rtl/>
        </w:rPr>
        <w:t xml:space="preserve"> </w:t>
      </w:r>
      <w:r w:rsidRPr="002A5520">
        <w:rPr>
          <w:rStyle w:val="TagStyle"/>
          <w:rtl/>
        </w:rPr>
        <w:t>&lt;&lt; יור &gt;&gt;</w:t>
      </w:r>
      <w:r>
        <w:rPr>
          <w:rtl/>
        </w:rPr>
        <w:t xml:space="preserve"> </w:t>
      </w:r>
      <w:bookmarkEnd w:id="346"/>
    </w:p>
    <w:p w:rsidR="00224375" w:rsidRDefault="00224375" w:rsidP="00A241C7">
      <w:pPr>
        <w:pStyle w:val="KeepWithNext"/>
        <w:rPr>
          <w:rtl/>
          <w:lang w:eastAsia="he-IL"/>
        </w:rPr>
      </w:pPr>
    </w:p>
    <w:p w:rsidR="00224375" w:rsidRDefault="00224375" w:rsidP="00A241C7">
      <w:pPr>
        <w:rPr>
          <w:rtl/>
          <w:lang w:eastAsia="he-IL"/>
        </w:rPr>
      </w:pPr>
      <w:bookmarkStart w:id="347" w:name="_ETM_Q2_201207"/>
      <w:bookmarkStart w:id="348" w:name="_ETM_Q2_201920"/>
      <w:bookmarkEnd w:id="347"/>
      <w:bookmarkEnd w:id="348"/>
      <w:r>
        <w:rPr>
          <w:rtl/>
          <w:lang w:eastAsia="he-IL"/>
        </w:rPr>
        <w:t>תודה. רק תרשמי לך בפנק</w:t>
      </w:r>
      <w:r>
        <w:rPr>
          <w:rFonts w:hint="cs"/>
          <w:rtl/>
          <w:lang w:eastAsia="he-IL"/>
        </w:rPr>
        <w:t>ס</w:t>
      </w:r>
      <w:r>
        <w:rPr>
          <w:rtl/>
          <w:lang w:eastAsia="he-IL"/>
        </w:rPr>
        <w:t xml:space="preserve"> שנתתי לך עוד שתי דקות. </w:t>
      </w:r>
      <w:bookmarkStart w:id="349" w:name="_ETM_Q2_204045"/>
      <w:bookmarkEnd w:id="349"/>
      <w:r>
        <w:rPr>
          <w:rtl/>
          <w:lang w:eastAsia="he-IL"/>
        </w:rPr>
        <w:t xml:space="preserve">שיהיה רשום. </w:t>
      </w:r>
      <w:bookmarkStart w:id="350" w:name="_ETM_Q2_206829"/>
      <w:bookmarkEnd w:id="350"/>
      <w:r>
        <w:rPr>
          <w:rtl/>
          <w:lang w:eastAsia="he-IL"/>
        </w:rPr>
        <w:t>חבר הכנסת עודד פורר</w:t>
      </w:r>
      <w:r>
        <w:rPr>
          <w:rFonts w:hint="cs"/>
          <w:rtl/>
          <w:lang w:eastAsia="he-IL"/>
        </w:rPr>
        <w:t>,</w:t>
      </w:r>
      <w:r>
        <w:rPr>
          <w:rtl/>
          <w:lang w:eastAsia="he-IL"/>
        </w:rPr>
        <w:t xml:space="preserve"> ואחרונת הדוברים תהיה מ</w:t>
      </w:r>
      <w:r>
        <w:rPr>
          <w:rFonts w:hint="cs"/>
          <w:rtl/>
          <w:lang w:eastAsia="he-IL"/>
        </w:rPr>
        <w:t>ט</w:t>
      </w:r>
      <w:r>
        <w:rPr>
          <w:rtl/>
          <w:lang w:eastAsia="he-IL"/>
        </w:rPr>
        <w:t xml:space="preserve">י צרפתי </w:t>
      </w:r>
      <w:r>
        <w:rPr>
          <w:rFonts w:hint="cs"/>
          <w:rtl/>
          <w:lang w:eastAsia="he-IL"/>
        </w:rPr>
        <w:t>הרכבי.</w:t>
      </w:r>
      <w:r>
        <w:rPr>
          <w:rtl/>
          <w:lang w:eastAsia="he-IL"/>
        </w:rPr>
        <w:t xml:space="preserve"> </w:t>
      </w:r>
      <w:bookmarkStart w:id="351" w:name="_ETM_Q2_210589"/>
      <w:bookmarkEnd w:id="351"/>
      <w:r>
        <w:rPr>
          <w:rtl/>
          <w:lang w:eastAsia="he-IL"/>
        </w:rPr>
        <w:t>בבקשה, חבר הכנסת פורר.</w:t>
      </w:r>
    </w:p>
    <w:p w:rsidR="00224375" w:rsidRDefault="00224375" w:rsidP="00A241C7">
      <w:pPr>
        <w:rPr>
          <w:rtl/>
          <w:lang w:eastAsia="he-IL"/>
        </w:rPr>
      </w:pPr>
      <w:bookmarkStart w:id="352" w:name="_ETM_Q2_218154"/>
      <w:bookmarkEnd w:id="352"/>
    </w:p>
    <w:p w:rsidR="00224375" w:rsidRDefault="00224375" w:rsidP="00A241C7">
      <w:pPr>
        <w:pStyle w:val="a4"/>
        <w:keepNext/>
        <w:rPr>
          <w:rtl/>
        </w:rPr>
      </w:pPr>
      <w:bookmarkStart w:id="353" w:name="ET_speaker_5520_3"/>
      <w:r w:rsidRPr="002A5520">
        <w:rPr>
          <w:rStyle w:val="TagStyle"/>
          <w:rtl/>
        </w:rPr>
        <w:t xml:space="preserve"> &lt;&lt; דובר &gt;&gt;</w:t>
      </w:r>
      <w:r w:rsidRPr="007240FF">
        <w:rPr>
          <w:rStyle w:val="TagStyle"/>
          <w:rtl/>
        </w:rPr>
        <w:t xml:space="preserve"> </w:t>
      </w:r>
      <w:bookmarkStart w:id="354" w:name="_Toc231929462"/>
      <w:r>
        <w:rPr>
          <w:rtl/>
        </w:rPr>
        <w:t>עודד פורר (ישראל ביתנו):</w:t>
      </w:r>
      <w:bookmarkEnd w:id="354"/>
      <w:r w:rsidRPr="007240FF">
        <w:rPr>
          <w:rStyle w:val="TagStyle"/>
          <w:rtl/>
        </w:rPr>
        <w:t xml:space="preserve"> </w:t>
      </w:r>
      <w:r w:rsidRPr="002A5520">
        <w:rPr>
          <w:rStyle w:val="TagStyle"/>
          <w:rtl/>
        </w:rPr>
        <w:t>&lt;&lt; דובר &gt;&gt;</w:t>
      </w:r>
      <w:r>
        <w:rPr>
          <w:rtl/>
        </w:rPr>
        <w:t xml:space="preserve"> </w:t>
      </w:r>
      <w:bookmarkEnd w:id="353"/>
    </w:p>
    <w:p w:rsidR="00224375" w:rsidRDefault="00224375" w:rsidP="00A241C7">
      <w:pPr>
        <w:pStyle w:val="KeepWithNext"/>
        <w:rPr>
          <w:rtl/>
          <w:lang w:eastAsia="he-IL"/>
        </w:rPr>
      </w:pPr>
    </w:p>
    <w:p w:rsidR="00224375" w:rsidRDefault="00224375" w:rsidP="00A241C7">
      <w:pPr>
        <w:rPr>
          <w:rtl/>
          <w:lang w:eastAsia="he-IL"/>
        </w:rPr>
      </w:pPr>
      <w:bookmarkStart w:id="355" w:name="_ETM_Q2_218452"/>
      <w:bookmarkStart w:id="356" w:name="_ETM_Q2_218491"/>
      <w:bookmarkStart w:id="357" w:name="_ETM_Q2_215430"/>
      <w:bookmarkEnd w:id="355"/>
      <w:bookmarkEnd w:id="356"/>
      <w:bookmarkEnd w:id="357"/>
      <w:r>
        <w:rPr>
          <w:rtl/>
          <w:lang w:eastAsia="he-IL"/>
        </w:rPr>
        <w:t>תודה</w:t>
      </w:r>
      <w:r>
        <w:rPr>
          <w:rFonts w:hint="cs"/>
          <w:rtl/>
          <w:lang w:eastAsia="he-IL"/>
        </w:rPr>
        <w:t>,</w:t>
      </w:r>
      <w:r>
        <w:rPr>
          <w:rtl/>
          <w:lang w:eastAsia="he-IL"/>
        </w:rPr>
        <w:t xml:space="preserve"> אדוני היושב</w:t>
      </w:r>
      <w:r>
        <w:rPr>
          <w:rFonts w:hint="cs"/>
          <w:rtl/>
          <w:lang w:eastAsia="he-IL"/>
        </w:rPr>
        <w:t>-</w:t>
      </w:r>
      <w:r>
        <w:rPr>
          <w:rtl/>
          <w:lang w:eastAsia="he-IL"/>
        </w:rPr>
        <w:t>ראש</w:t>
      </w:r>
      <w:r>
        <w:rPr>
          <w:rFonts w:hint="cs"/>
          <w:rtl/>
          <w:lang w:eastAsia="he-IL"/>
        </w:rPr>
        <w:t>.</w:t>
      </w:r>
      <w:r>
        <w:rPr>
          <w:rtl/>
          <w:lang w:eastAsia="he-IL"/>
        </w:rPr>
        <w:t xml:space="preserve"> חברי הכנסת, אדוני השר, היום </w:t>
      </w:r>
      <w:bookmarkStart w:id="358" w:name="_ETM_Q2_219290"/>
      <w:bookmarkEnd w:id="358"/>
      <w:r>
        <w:rPr>
          <w:rtl/>
          <w:lang w:eastAsia="he-IL"/>
        </w:rPr>
        <w:t>ממשלת ה</w:t>
      </w:r>
      <w:r>
        <w:rPr>
          <w:rFonts w:hint="cs"/>
          <w:rtl/>
          <w:lang w:eastAsia="he-IL"/>
        </w:rPr>
        <w:t>-7</w:t>
      </w:r>
      <w:r>
        <w:rPr>
          <w:rtl/>
          <w:lang w:eastAsia="he-IL"/>
        </w:rPr>
        <w:t xml:space="preserve"> באוקטובר אישרה בוועדת השרים לחקיקה את החוק הבזוי </w:t>
      </w:r>
      <w:bookmarkStart w:id="359" w:name="_ETM_Q2_224193"/>
      <w:bookmarkEnd w:id="359"/>
      <w:r>
        <w:rPr>
          <w:rtl/>
          <w:lang w:eastAsia="he-IL"/>
        </w:rPr>
        <w:t xml:space="preserve">שישווה את הזכויות של הלוחמים והלוחמות שלנו, הגיבורים והגיבורות, אלה </w:t>
      </w:r>
      <w:bookmarkStart w:id="360" w:name="_ETM_Q2_229096"/>
      <w:bookmarkEnd w:id="360"/>
      <w:r>
        <w:rPr>
          <w:rtl/>
          <w:lang w:eastAsia="he-IL"/>
        </w:rPr>
        <w:t xml:space="preserve">שנמצאים בגבולות, אלה שישנים עם נעליים כדי לשמור על מדינת </w:t>
      </w:r>
      <w:bookmarkStart w:id="361" w:name="_ETM_Q2_233999"/>
      <w:bookmarkEnd w:id="361"/>
      <w:r>
        <w:rPr>
          <w:rtl/>
          <w:lang w:eastAsia="he-IL"/>
        </w:rPr>
        <w:t>ישראל, שמסכנים את חייהם, שנפצעים</w:t>
      </w:r>
      <w:r>
        <w:rPr>
          <w:rFonts w:hint="cs"/>
          <w:rtl/>
          <w:lang w:eastAsia="he-IL"/>
        </w:rPr>
        <w:t xml:space="preserve"> –</w:t>
      </w:r>
      <w:r>
        <w:rPr>
          <w:rtl/>
          <w:lang w:eastAsia="he-IL"/>
        </w:rPr>
        <w:t xml:space="preserve"> להשוות את תנא</w:t>
      </w:r>
      <w:r>
        <w:rPr>
          <w:rFonts w:hint="cs"/>
          <w:rtl/>
          <w:lang w:eastAsia="he-IL"/>
        </w:rPr>
        <w:t>יה</w:t>
      </w:r>
      <w:r>
        <w:rPr>
          <w:rtl/>
          <w:lang w:eastAsia="he-IL"/>
        </w:rPr>
        <w:t>ם לתנא</w:t>
      </w:r>
      <w:r>
        <w:rPr>
          <w:rFonts w:hint="cs"/>
          <w:rtl/>
          <w:lang w:eastAsia="he-IL"/>
        </w:rPr>
        <w:t>יה</w:t>
      </w:r>
      <w:r>
        <w:rPr>
          <w:rtl/>
          <w:lang w:eastAsia="he-IL"/>
        </w:rPr>
        <w:t xml:space="preserve">ם של </w:t>
      </w:r>
      <w:bookmarkStart w:id="362" w:name="_ETM_Q2_238902"/>
      <w:bookmarkEnd w:id="362"/>
      <w:r>
        <w:rPr>
          <w:rtl/>
          <w:lang w:eastAsia="he-IL"/>
        </w:rPr>
        <w:t xml:space="preserve">המשתמטים, של אלה שמחליטים למצוא לעצמם תירוצים כדי לא לשרת </w:t>
      </w:r>
      <w:bookmarkStart w:id="363" w:name="_ETM_Q2_243805"/>
      <w:bookmarkEnd w:id="363"/>
      <w:r>
        <w:rPr>
          <w:rtl/>
          <w:lang w:eastAsia="he-IL"/>
        </w:rPr>
        <w:t>בצה</w:t>
      </w:r>
      <w:r>
        <w:rPr>
          <w:rFonts w:hint="cs"/>
          <w:rtl/>
          <w:lang w:eastAsia="he-IL"/>
        </w:rPr>
        <w:t>"</w:t>
      </w:r>
      <w:r>
        <w:rPr>
          <w:rtl/>
          <w:lang w:eastAsia="he-IL"/>
        </w:rPr>
        <w:t xml:space="preserve">ל. </w:t>
      </w:r>
      <w:bookmarkStart w:id="364" w:name="_ETM_Q2_249319"/>
      <w:bookmarkStart w:id="365" w:name="_ETM_Q2_250929"/>
      <w:bookmarkEnd w:id="364"/>
      <w:bookmarkEnd w:id="365"/>
    </w:p>
    <w:p w:rsidR="00224375" w:rsidRDefault="00224375" w:rsidP="00A241C7">
      <w:pPr>
        <w:rPr>
          <w:rtl/>
          <w:lang w:eastAsia="he-IL"/>
        </w:rPr>
      </w:pPr>
      <w:bookmarkStart w:id="366" w:name="_ETM_Q2_250972"/>
      <w:bookmarkStart w:id="367" w:name="_ETM_Q2_251106"/>
      <w:bookmarkEnd w:id="366"/>
      <w:bookmarkEnd w:id="367"/>
    </w:p>
    <w:p w:rsidR="00224375" w:rsidRDefault="00224375" w:rsidP="00A241C7">
      <w:pPr>
        <w:rPr>
          <w:rtl/>
          <w:lang w:eastAsia="he-IL"/>
        </w:rPr>
      </w:pPr>
      <w:bookmarkStart w:id="368" w:name="_ETM_Q2_251138"/>
      <w:bookmarkEnd w:id="368"/>
      <w:r>
        <w:rPr>
          <w:rtl/>
          <w:lang w:eastAsia="he-IL"/>
        </w:rPr>
        <w:t xml:space="preserve">אני חושב שכל מי שחבר בקואליציה הזו צריך להדיר את </w:t>
      </w:r>
      <w:bookmarkStart w:id="369" w:name="_ETM_Q2_253441"/>
      <w:bookmarkEnd w:id="369"/>
      <w:r>
        <w:rPr>
          <w:rtl/>
          <w:lang w:eastAsia="he-IL"/>
        </w:rPr>
        <w:t xml:space="preserve">אצבעו מהחוק הבזוי הזה, ולא רק להימנע אלא להתנגד. ואתה </w:t>
      </w:r>
      <w:bookmarkStart w:id="370" w:name="_ETM_Q2_257565"/>
      <w:bookmarkEnd w:id="370"/>
      <w:r>
        <w:rPr>
          <w:rtl/>
          <w:lang w:eastAsia="he-IL"/>
        </w:rPr>
        <w:t>יודע מה, אדוני היושב</w:t>
      </w:r>
      <w:r>
        <w:rPr>
          <w:rFonts w:hint="cs"/>
          <w:rtl/>
          <w:lang w:eastAsia="he-IL"/>
        </w:rPr>
        <w:t>-</w:t>
      </w:r>
      <w:r>
        <w:rPr>
          <w:rtl/>
          <w:lang w:eastAsia="he-IL"/>
        </w:rPr>
        <w:t>ראש</w:t>
      </w:r>
      <w:r>
        <w:rPr>
          <w:rFonts w:hint="cs"/>
          <w:rtl/>
          <w:lang w:eastAsia="he-IL"/>
        </w:rPr>
        <w:t>?</w:t>
      </w:r>
      <w:r>
        <w:rPr>
          <w:rtl/>
          <w:lang w:eastAsia="he-IL"/>
        </w:rPr>
        <w:t xml:space="preserve"> אני לא אגיד לך מה </w:t>
      </w:r>
      <w:bookmarkStart w:id="371" w:name="_ETM_Q2_261688"/>
      <w:bookmarkEnd w:id="371"/>
      <w:r>
        <w:rPr>
          <w:rtl/>
          <w:lang w:eastAsia="he-IL"/>
        </w:rPr>
        <w:t xml:space="preserve">אני חושב, אני אגיד לך מה אמר הרב יעקב מדן, </w:t>
      </w:r>
      <w:bookmarkStart w:id="372" w:name="_ETM_Q2_265811"/>
      <w:bookmarkEnd w:id="372"/>
      <w:r>
        <w:rPr>
          <w:rtl/>
          <w:lang w:eastAsia="he-IL"/>
        </w:rPr>
        <w:t>ראש ישיבת ההסדר ה</w:t>
      </w:r>
      <w:r>
        <w:rPr>
          <w:rFonts w:hint="cs"/>
          <w:rtl/>
          <w:lang w:eastAsia="he-IL"/>
        </w:rPr>
        <w:t>ר</w:t>
      </w:r>
      <w:r>
        <w:rPr>
          <w:rtl/>
          <w:lang w:eastAsia="he-IL"/>
        </w:rPr>
        <w:t xml:space="preserve"> </w:t>
      </w:r>
      <w:r>
        <w:rPr>
          <w:rFonts w:hint="cs"/>
          <w:rtl/>
          <w:lang w:eastAsia="he-IL"/>
        </w:rPr>
        <w:t>ע</w:t>
      </w:r>
      <w:r>
        <w:rPr>
          <w:rtl/>
          <w:lang w:eastAsia="he-IL"/>
        </w:rPr>
        <w:t>ציון</w:t>
      </w:r>
      <w:r>
        <w:rPr>
          <w:rFonts w:hint="cs"/>
          <w:rtl/>
          <w:lang w:eastAsia="he-IL"/>
        </w:rPr>
        <w:t>.</w:t>
      </w:r>
      <w:r>
        <w:rPr>
          <w:rtl/>
          <w:lang w:eastAsia="he-IL"/>
        </w:rPr>
        <w:t xml:space="preserve"> הוא כותב כך</w:t>
      </w:r>
      <w:r>
        <w:rPr>
          <w:rFonts w:hint="cs"/>
          <w:rtl/>
          <w:lang w:eastAsia="he-IL"/>
        </w:rPr>
        <w:t>:</w:t>
      </w:r>
      <w:r>
        <w:rPr>
          <w:rtl/>
          <w:lang w:eastAsia="he-IL"/>
        </w:rPr>
        <w:t xml:space="preserve"> אינני זוכר </w:t>
      </w:r>
      <w:bookmarkStart w:id="373" w:name="_ETM_Q2_269934"/>
      <w:bookmarkEnd w:id="373"/>
      <w:r>
        <w:rPr>
          <w:rtl/>
          <w:lang w:eastAsia="he-IL"/>
        </w:rPr>
        <w:t xml:space="preserve">בתולדות מדינת ישראל חוק </w:t>
      </w:r>
      <w:r>
        <w:rPr>
          <w:rFonts w:hint="cs"/>
          <w:rtl/>
          <w:lang w:eastAsia="he-IL"/>
        </w:rPr>
        <w:t>ג</w:t>
      </w:r>
      <w:r>
        <w:rPr>
          <w:rtl/>
          <w:lang w:eastAsia="he-IL"/>
        </w:rPr>
        <w:t xml:space="preserve">דוש בחילול השם ובביזוי התורה וסילופה </w:t>
      </w:r>
      <w:bookmarkStart w:id="374" w:name="_ETM_Q2_274057"/>
      <w:bookmarkEnd w:id="374"/>
      <w:r>
        <w:rPr>
          <w:rtl/>
          <w:lang w:eastAsia="he-IL"/>
        </w:rPr>
        <w:t xml:space="preserve">יותר מחוק זה. </w:t>
      </w:r>
      <w:bookmarkStart w:id="375" w:name="_ETM_Q2_278379"/>
      <w:bookmarkEnd w:id="375"/>
      <w:r>
        <w:rPr>
          <w:rtl/>
          <w:lang w:eastAsia="he-IL"/>
        </w:rPr>
        <w:t xml:space="preserve">על כל חבר כנסת שומר תורה המייצג בוחרים שומרי תורה </w:t>
      </w:r>
      <w:bookmarkStart w:id="376" w:name="_ETM_Q2_283179"/>
      <w:bookmarkEnd w:id="376"/>
      <w:r>
        <w:rPr>
          <w:rtl/>
          <w:lang w:eastAsia="he-IL"/>
        </w:rPr>
        <w:t>להתנגד לו מכ</w:t>
      </w:r>
      <w:r>
        <w:rPr>
          <w:rFonts w:hint="cs"/>
          <w:rtl/>
          <w:lang w:eastAsia="he-IL"/>
        </w:rPr>
        <w:t>ו</w:t>
      </w:r>
      <w:r>
        <w:rPr>
          <w:rtl/>
          <w:lang w:eastAsia="he-IL"/>
        </w:rPr>
        <w:t>ל וכ</w:t>
      </w:r>
      <w:r>
        <w:rPr>
          <w:rFonts w:hint="cs"/>
          <w:rtl/>
          <w:lang w:eastAsia="he-IL"/>
        </w:rPr>
        <w:t>ו</w:t>
      </w:r>
      <w:r>
        <w:rPr>
          <w:rtl/>
          <w:lang w:eastAsia="he-IL"/>
        </w:rPr>
        <w:t>ל</w:t>
      </w:r>
      <w:r>
        <w:rPr>
          <w:rFonts w:hint="cs"/>
          <w:rtl/>
          <w:lang w:eastAsia="he-IL"/>
        </w:rPr>
        <w:t>.</w:t>
      </w:r>
      <w:r>
        <w:rPr>
          <w:rtl/>
          <w:lang w:eastAsia="he-IL"/>
        </w:rPr>
        <w:t xml:space="preserve"> אדגיש</w:t>
      </w:r>
      <w:r>
        <w:rPr>
          <w:rFonts w:hint="cs"/>
          <w:rtl/>
          <w:lang w:eastAsia="he-IL"/>
        </w:rPr>
        <w:t>:</w:t>
      </w:r>
      <w:r>
        <w:rPr>
          <w:rtl/>
          <w:lang w:eastAsia="he-IL"/>
        </w:rPr>
        <w:t xml:space="preserve"> לא להימנע, אלא להתנגד לחוק </w:t>
      </w:r>
      <w:bookmarkStart w:id="377" w:name="_ETM_Q2_287979"/>
      <w:bookmarkEnd w:id="377"/>
      <w:r>
        <w:rPr>
          <w:rtl/>
          <w:lang w:eastAsia="he-IL"/>
        </w:rPr>
        <w:t>שמסלף את התורה בעוצמה כה גדולה.</w:t>
      </w:r>
    </w:p>
    <w:p w:rsidR="00224375" w:rsidRDefault="00224375" w:rsidP="00A241C7">
      <w:pPr>
        <w:rPr>
          <w:rtl/>
          <w:lang w:eastAsia="he-IL"/>
        </w:rPr>
      </w:pPr>
    </w:p>
    <w:p w:rsidR="00224375" w:rsidRDefault="00224375" w:rsidP="00A241C7">
      <w:pPr>
        <w:pStyle w:val="af6"/>
        <w:keepNext/>
        <w:rPr>
          <w:rtl/>
        </w:rPr>
      </w:pPr>
      <w:bookmarkStart w:id="378" w:name="ET_yor_6666_4"/>
      <w:r w:rsidRPr="002A5520">
        <w:rPr>
          <w:rStyle w:val="TagStyle"/>
          <w:rtl/>
        </w:rPr>
        <w:t xml:space="preserve"> &lt;&lt; יור &gt;&gt;</w:t>
      </w:r>
      <w:r w:rsidRPr="00654733">
        <w:rPr>
          <w:rStyle w:val="TagStyle"/>
          <w:rtl/>
        </w:rPr>
        <w:t xml:space="preserve"> </w:t>
      </w:r>
      <w:r>
        <w:rPr>
          <w:rtl/>
        </w:rPr>
        <w:t>היו"ר סימון דוידסון:</w:t>
      </w:r>
      <w:r w:rsidRPr="00654733">
        <w:rPr>
          <w:rStyle w:val="TagStyle"/>
          <w:rtl/>
        </w:rPr>
        <w:t xml:space="preserve"> </w:t>
      </w:r>
      <w:r w:rsidRPr="002A5520">
        <w:rPr>
          <w:rStyle w:val="TagStyle"/>
          <w:rtl/>
        </w:rPr>
        <w:t>&lt;&lt; יור &gt;&gt;</w:t>
      </w:r>
      <w:r>
        <w:rPr>
          <w:rtl/>
        </w:rPr>
        <w:t xml:space="preserve"> </w:t>
      </w:r>
      <w:bookmarkEnd w:id="378"/>
    </w:p>
    <w:p w:rsidR="00224375" w:rsidRDefault="00224375" w:rsidP="00A241C7">
      <w:pPr>
        <w:pStyle w:val="KeepWithNext"/>
        <w:rPr>
          <w:rtl/>
          <w:lang w:eastAsia="he-IL"/>
        </w:rPr>
      </w:pPr>
    </w:p>
    <w:p w:rsidR="00224375" w:rsidRDefault="00224375" w:rsidP="00A241C7">
      <w:pPr>
        <w:rPr>
          <w:rtl/>
          <w:lang w:eastAsia="he-IL"/>
        </w:rPr>
      </w:pPr>
      <w:bookmarkStart w:id="379" w:name="_ETM_Q2_292489"/>
      <w:bookmarkStart w:id="380" w:name="_ETM_Q2_293339"/>
      <w:bookmarkEnd w:id="379"/>
      <w:bookmarkEnd w:id="380"/>
      <w:r>
        <w:rPr>
          <w:rtl/>
          <w:lang w:eastAsia="he-IL"/>
        </w:rPr>
        <w:t>תודה רבה ל</w:t>
      </w:r>
      <w:r>
        <w:rPr>
          <w:rFonts w:hint="cs"/>
          <w:rtl/>
          <w:lang w:eastAsia="he-IL"/>
        </w:rPr>
        <w:t>חבר הכנסת</w:t>
      </w:r>
      <w:r>
        <w:rPr>
          <w:rtl/>
          <w:lang w:eastAsia="he-IL"/>
        </w:rPr>
        <w:t xml:space="preserve"> פורר. חברת הכנסת מ</w:t>
      </w:r>
      <w:r>
        <w:rPr>
          <w:rFonts w:hint="cs"/>
          <w:rtl/>
          <w:lang w:eastAsia="he-IL"/>
        </w:rPr>
        <w:t>ט</w:t>
      </w:r>
      <w:r>
        <w:rPr>
          <w:rtl/>
          <w:lang w:eastAsia="he-IL"/>
        </w:rPr>
        <w:t xml:space="preserve">י צרפתי </w:t>
      </w:r>
      <w:r>
        <w:rPr>
          <w:rFonts w:hint="cs"/>
          <w:rtl/>
          <w:lang w:eastAsia="he-IL"/>
        </w:rPr>
        <w:t>הרכבי</w:t>
      </w:r>
      <w:r>
        <w:rPr>
          <w:rtl/>
          <w:lang w:eastAsia="he-IL"/>
        </w:rPr>
        <w:t xml:space="preserve">, </w:t>
      </w:r>
      <w:bookmarkStart w:id="381" w:name="_ETM_Q2_296024"/>
      <w:bookmarkEnd w:id="381"/>
      <w:r>
        <w:rPr>
          <w:rtl/>
          <w:lang w:eastAsia="he-IL"/>
        </w:rPr>
        <w:t>בבקשה.</w:t>
      </w:r>
    </w:p>
    <w:p w:rsidR="00224375" w:rsidRDefault="00224375" w:rsidP="00A241C7">
      <w:pPr>
        <w:rPr>
          <w:rtl/>
          <w:lang w:eastAsia="he-IL"/>
        </w:rPr>
      </w:pPr>
    </w:p>
    <w:p w:rsidR="00224375" w:rsidRDefault="00224375" w:rsidP="00A241C7">
      <w:pPr>
        <w:pStyle w:val="a4"/>
        <w:keepNext/>
        <w:rPr>
          <w:rtl/>
        </w:rPr>
      </w:pPr>
      <w:bookmarkStart w:id="382" w:name="ET_speaker_6359_5"/>
      <w:r w:rsidRPr="002A5520">
        <w:rPr>
          <w:rStyle w:val="TagStyle"/>
          <w:rtl/>
        </w:rPr>
        <w:t xml:space="preserve"> &lt;&lt; דובר &gt;&gt;</w:t>
      </w:r>
      <w:r w:rsidRPr="00654733">
        <w:rPr>
          <w:rStyle w:val="TagStyle"/>
          <w:rtl/>
        </w:rPr>
        <w:t xml:space="preserve"> </w:t>
      </w:r>
      <w:bookmarkStart w:id="383" w:name="_Toc231929463"/>
      <w:r>
        <w:rPr>
          <w:rtl/>
        </w:rPr>
        <w:t>מטי צרפתי הרכבי (יש עתיד):</w:t>
      </w:r>
      <w:bookmarkEnd w:id="383"/>
      <w:r w:rsidRPr="00654733">
        <w:rPr>
          <w:rStyle w:val="TagStyle"/>
          <w:rtl/>
        </w:rPr>
        <w:t xml:space="preserve"> </w:t>
      </w:r>
      <w:r w:rsidRPr="002A5520">
        <w:rPr>
          <w:rStyle w:val="TagStyle"/>
          <w:rtl/>
        </w:rPr>
        <w:t>&lt;&lt; דובר &gt;&gt;</w:t>
      </w:r>
      <w:r>
        <w:rPr>
          <w:rtl/>
        </w:rPr>
        <w:t xml:space="preserve"> </w:t>
      </w:r>
      <w:bookmarkEnd w:id="382"/>
    </w:p>
    <w:p w:rsidR="00224375" w:rsidRDefault="00224375" w:rsidP="00A241C7">
      <w:pPr>
        <w:pStyle w:val="KeepWithNext"/>
        <w:rPr>
          <w:rtl/>
          <w:lang w:eastAsia="he-IL"/>
        </w:rPr>
      </w:pPr>
    </w:p>
    <w:p w:rsidR="00224375" w:rsidRDefault="00224375" w:rsidP="00A241C7">
      <w:pPr>
        <w:rPr>
          <w:rtl/>
          <w:lang w:eastAsia="he-IL"/>
        </w:rPr>
      </w:pPr>
      <w:bookmarkStart w:id="384" w:name="_ETM_Q2_304489"/>
      <w:bookmarkStart w:id="385" w:name="_ETM_Q2_304530"/>
      <w:bookmarkStart w:id="386" w:name="_ETM_Q2_299419"/>
      <w:bookmarkEnd w:id="384"/>
      <w:bookmarkEnd w:id="385"/>
      <w:bookmarkEnd w:id="386"/>
      <w:r>
        <w:rPr>
          <w:rtl/>
          <w:lang w:eastAsia="he-IL"/>
        </w:rPr>
        <w:t>תודה רבה</w:t>
      </w:r>
      <w:r>
        <w:rPr>
          <w:rFonts w:hint="cs"/>
          <w:rtl/>
          <w:lang w:eastAsia="he-IL"/>
        </w:rPr>
        <w:t>,</w:t>
      </w:r>
      <w:r>
        <w:rPr>
          <w:rtl/>
          <w:lang w:eastAsia="he-IL"/>
        </w:rPr>
        <w:t xml:space="preserve"> אדוני </w:t>
      </w:r>
      <w:r>
        <w:rPr>
          <w:rFonts w:hint="cs"/>
          <w:rtl/>
          <w:lang w:eastAsia="he-IL"/>
        </w:rPr>
        <w:t>ה</w:t>
      </w:r>
      <w:r>
        <w:rPr>
          <w:rtl/>
          <w:lang w:eastAsia="he-IL"/>
        </w:rPr>
        <w:t>יושב</w:t>
      </w:r>
      <w:r>
        <w:rPr>
          <w:rFonts w:hint="cs"/>
          <w:rtl/>
          <w:lang w:eastAsia="he-IL"/>
        </w:rPr>
        <w:t>-</w:t>
      </w:r>
      <w:r>
        <w:rPr>
          <w:rtl/>
          <w:lang w:eastAsia="he-IL"/>
        </w:rPr>
        <w:t>ראש</w:t>
      </w:r>
      <w:r>
        <w:rPr>
          <w:rFonts w:hint="cs"/>
          <w:rtl/>
          <w:lang w:eastAsia="he-IL"/>
        </w:rPr>
        <w:t>.</w:t>
      </w:r>
      <w:r>
        <w:rPr>
          <w:rtl/>
          <w:lang w:eastAsia="he-IL"/>
        </w:rPr>
        <w:t xml:space="preserve"> </w:t>
      </w:r>
      <w:bookmarkStart w:id="387" w:name="_ETM_Q2_302110"/>
      <w:bookmarkEnd w:id="387"/>
      <w:r>
        <w:rPr>
          <w:rtl/>
          <w:lang w:eastAsia="he-IL"/>
        </w:rPr>
        <w:t xml:space="preserve">האמת, מהבוקר חברי הקואליציה מתפתלים בניסיון להסביר לנו מדוע מלחמת </w:t>
      </w:r>
      <w:bookmarkStart w:id="388" w:name="_ETM_Q2_306316"/>
      <w:bookmarkEnd w:id="388"/>
      <w:r>
        <w:rPr>
          <w:rtl/>
          <w:lang w:eastAsia="he-IL"/>
        </w:rPr>
        <w:t xml:space="preserve">הפסקת האש של אתמול היא בעצם הצלחה. אפילו השופרות הכי </w:t>
      </w:r>
      <w:bookmarkStart w:id="389" w:name="_ETM_Q2_310522"/>
      <w:bookmarkEnd w:id="389"/>
      <w:r>
        <w:rPr>
          <w:rtl/>
          <w:lang w:eastAsia="he-IL"/>
        </w:rPr>
        <w:t xml:space="preserve">מקצועיים מתקשים להציג את הכישלון הזה כהצלחה. </w:t>
      </w:r>
      <w:bookmarkStart w:id="390" w:name="_ETM_Q2_316080"/>
      <w:bookmarkEnd w:id="390"/>
      <w:r>
        <w:rPr>
          <w:rtl/>
          <w:lang w:eastAsia="he-IL"/>
        </w:rPr>
        <w:t xml:space="preserve">היו אלו 17 שעות </w:t>
      </w:r>
      <w:r>
        <w:rPr>
          <w:rFonts w:hint="cs"/>
          <w:rtl/>
          <w:lang w:eastAsia="he-IL"/>
        </w:rPr>
        <w:t>ש</w:t>
      </w:r>
      <w:r>
        <w:rPr>
          <w:rtl/>
          <w:lang w:eastAsia="he-IL"/>
        </w:rPr>
        <w:t xml:space="preserve">בהן למדנו על בשרנו עד כמה </w:t>
      </w:r>
      <w:bookmarkStart w:id="391" w:name="_ETM_Q2_318614"/>
      <w:bookmarkEnd w:id="391"/>
      <w:r>
        <w:rPr>
          <w:rtl/>
          <w:lang w:eastAsia="he-IL"/>
        </w:rPr>
        <w:t xml:space="preserve">עמוק הוא הכישלון. </w:t>
      </w:r>
      <w:bookmarkStart w:id="392" w:name="_ETM_Q2_321660"/>
      <w:bookmarkEnd w:id="392"/>
      <w:r>
        <w:rPr>
          <w:rtl/>
          <w:lang w:eastAsia="he-IL"/>
        </w:rPr>
        <w:t>אתמול איראן קבעה משוואה חדשה, משוואה חדשה לישראל</w:t>
      </w:r>
      <w:r>
        <w:rPr>
          <w:rFonts w:hint="cs"/>
          <w:rtl/>
          <w:lang w:eastAsia="he-IL"/>
        </w:rPr>
        <w:t xml:space="preserve"> –</w:t>
      </w:r>
      <w:r>
        <w:rPr>
          <w:rtl/>
          <w:lang w:eastAsia="he-IL"/>
        </w:rPr>
        <w:t xml:space="preserve"> מדינת טרור </w:t>
      </w:r>
      <w:bookmarkStart w:id="393" w:name="_ETM_Q2_326782"/>
      <w:bookmarkEnd w:id="393"/>
      <w:r>
        <w:rPr>
          <w:rtl/>
          <w:lang w:eastAsia="he-IL"/>
        </w:rPr>
        <w:t>שמציגה את עצמה כמגינת לבנון</w:t>
      </w:r>
      <w:r>
        <w:rPr>
          <w:rFonts w:hint="cs"/>
          <w:rtl/>
          <w:lang w:eastAsia="he-IL"/>
        </w:rPr>
        <w:t>:</w:t>
      </w:r>
      <w:r>
        <w:rPr>
          <w:rtl/>
          <w:lang w:eastAsia="he-IL"/>
        </w:rPr>
        <w:t xml:space="preserve"> על כל תקיפה של ישראל </w:t>
      </w:r>
      <w:bookmarkStart w:id="394" w:name="_ETM_Q2_331904"/>
      <w:bookmarkEnd w:id="394"/>
      <w:r>
        <w:rPr>
          <w:rtl/>
          <w:lang w:eastAsia="he-IL"/>
        </w:rPr>
        <w:t>בלבנון</w:t>
      </w:r>
      <w:r>
        <w:rPr>
          <w:rFonts w:hint="cs"/>
          <w:rtl/>
          <w:lang w:eastAsia="he-IL"/>
        </w:rPr>
        <w:t xml:space="preserve"> </w:t>
      </w:r>
      <w:r>
        <w:rPr>
          <w:rtl/>
          <w:lang w:eastAsia="he-IL"/>
        </w:rPr>
        <w:t xml:space="preserve">איראן תגיב בירי טילים בליסטיים על ישראל. </w:t>
      </w:r>
    </w:p>
    <w:p w:rsidR="00224375" w:rsidRDefault="00224375" w:rsidP="00A241C7">
      <w:pPr>
        <w:rPr>
          <w:rtl/>
          <w:lang w:eastAsia="he-IL"/>
        </w:rPr>
      </w:pPr>
      <w:bookmarkStart w:id="395" w:name="_ETM_Q2_337403"/>
      <w:bookmarkStart w:id="396" w:name="_ETM_Q2_337452"/>
      <w:bookmarkStart w:id="397" w:name="_ETM_Q2_337565"/>
      <w:bookmarkEnd w:id="395"/>
      <w:bookmarkEnd w:id="396"/>
      <w:bookmarkEnd w:id="397"/>
    </w:p>
    <w:p w:rsidR="00224375" w:rsidRDefault="00224375" w:rsidP="00A241C7">
      <w:pPr>
        <w:rPr>
          <w:rtl/>
          <w:lang w:eastAsia="he-IL"/>
        </w:rPr>
      </w:pPr>
      <w:bookmarkStart w:id="398" w:name="_ETM_Q2_337615"/>
      <w:bookmarkEnd w:id="398"/>
      <w:r>
        <w:rPr>
          <w:rtl/>
          <w:lang w:eastAsia="he-IL"/>
        </w:rPr>
        <w:t xml:space="preserve">ובנוסף, נחשפנו </w:t>
      </w:r>
      <w:bookmarkStart w:id="399" w:name="_ETM_Q2_337026"/>
      <w:bookmarkEnd w:id="399"/>
      <w:r>
        <w:rPr>
          <w:rtl/>
          <w:lang w:eastAsia="he-IL"/>
        </w:rPr>
        <w:t xml:space="preserve">גם לבעיה הגדולה שלנו מול ארצות הברית. </w:t>
      </w:r>
      <w:bookmarkStart w:id="400" w:name="_ETM_Q2_342990"/>
      <w:bookmarkEnd w:id="400"/>
      <w:r>
        <w:rPr>
          <w:rFonts w:hint="cs"/>
          <w:rtl/>
          <w:lang w:eastAsia="he-IL"/>
        </w:rPr>
        <w:t>ה</w:t>
      </w:r>
      <w:r>
        <w:rPr>
          <w:rtl/>
          <w:lang w:eastAsia="he-IL"/>
        </w:rPr>
        <w:t>נשיא טראמפ אמר</w:t>
      </w:r>
      <w:r>
        <w:rPr>
          <w:rFonts w:hint="cs"/>
          <w:rtl/>
          <w:lang w:eastAsia="he-IL"/>
        </w:rPr>
        <w:t>:</w:t>
      </w:r>
      <w:r>
        <w:rPr>
          <w:rtl/>
          <w:lang w:eastAsia="he-IL"/>
        </w:rPr>
        <w:t xml:space="preserve"> אם אני אומר לנתניהו לעשות משהו</w:t>
      </w:r>
      <w:r>
        <w:rPr>
          <w:rFonts w:hint="cs"/>
          <w:rtl/>
          <w:lang w:eastAsia="he-IL"/>
        </w:rPr>
        <w:t>,</w:t>
      </w:r>
      <w:r>
        <w:rPr>
          <w:rtl/>
          <w:lang w:eastAsia="he-IL"/>
        </w:rPr>
        <w:t xml:space="preserve"> הוא </w:t>
      </w:r>
      <w:bookmarkStart w:id="401" w:name="_ETM_Q2_346869"/>
      <w:bookmarkEnd w:id="401"/>
      <w:r>
        <w:rPr>
          <w:rtl/>
          <w:lang w:eastAsia="he-IL"/>
        </w:rPr>
        <w:t>עושה אותו. וסגן הנשיא ו</w:t>
      </w:r>
      <w:r>
        <w:rPr>
          <w:rFonts w:hint="cs"/>
          <w:rtl/>
          <w:lang w:eastAsia="he-IL"/>
        </w:rPr>
        <w:t>א</w:t>
      </w:r>
      <w:r>
        <w:rPr>
          <w:rtl/>
          <w:lang w:eastAsia="he-IL"/>
        </w:rPr>
        <w:t>נס הוסיף תוספת די כואבת</w:t>
      </w:r>
      <w:r>
        <w:rPr>
          <w:rFonts w:hint="cs"/>
          <w:rtl/>
          <w:lang w:eastAsia="he-IL"/>
        </w:rPr>
        <w:t>:</w:t>
      </w:r>
      <w:r>
        <w:rPr>
          <w:rtl/>
          <w:lang w:eastAsia="he-IL"/>
        </w:rPr>
        <w:t xml:space="preserve"> ברור </w:t>
      </w:r>
      <w:bookmarkStart w:id="402" w:name="_ETM_Q2_350749"/>
      <w:bookmarkEnd w:id="402"/>
      <w:r>
        <w:rPr>
          <w:rtl/>
          <w:lang w:eastAsia="he-IL"/>
        </w:rPr>
        <w:t xml:space="preserve">שלישראל וארצות הברית יש אינטרסים משותפים, אך יש כמה מצבים </w:t>
      </w:r>
      <w:bookmarkStart w:id="403" w:name="_ETM_Q2_354629"/>
      <w:bookmarkEnd w:id="403"/>
      <w:r>
        <w:rPr>
          <w:rtl/>
          <w:lang w:eastAsia="he-IL"/>
        </w:rPr>
        <w:t xml:space="preserve">שבהם האינטרסים מתפצלים. </w:t>
      </w:r>
      <w:bookmarkStart w:id="404" w:name="_ETM_Q2_359169"/>
      <w:bookmarkEnd w:id="404"/>
      <w:r>
        <w:rPr>
          <w:rtl/>
          <w:lang w:eastAsia="he-IL"/>
        </w:rPr>
        <w:t>אז כך</w:t>
      </w:r>
      <w:r>
        <w:rPr>
          <w:rFonts w:hint="cs"/>
          <w:rtl/>
          <w:lang w:eastAsia="he-IL"/>
        </w:rPr>
        <w:t>,</w:t>
      </w:r>
      <w:r>
        <w:rPr>
          <w:rtl/>
          <w:lang w:eastAsia="he-IL"/>
        </w:rPr>
        <w:t xml:space="preserve"> לאחר שנתיים וחצי במציאות של סבבי לחימה בכל </w:t>
      </w:r>
      <w:bookmarkStart w:id="405" w:name="_ETM_Q2_363189"/>
      <w:bookmarkEnd w:id="405"/>
      <w:r>
        <w:rPr>
          <w:rtl/>
          <w:lang w:eastAsia="he-IL"/>
        </w:rPr>
        <w:t xml:space="preserve">החזיתות, לנתניהו אין ברירה אלא לציית בהכנעה. מריונטה </w:t>
      </w:r>
      <w:r>
        <w:rPr>
          <w:rFonts w:hint="cs"/>
          <w:rtl/>
          <w:lang w:eastAsia="he-IL"/>
        </w:rPr>
        <w:t>על חוט.</w:t>
      </w:r>
      <w:r>
        <w:rPr>
          <w:rtl/>
          <w:lang w:eastAsia="he-IL"/>
        </w:rPr>
        <w:t xml:space="preserve"> למען </w:t>
      </w:r>
      <w:bookmarkStart w:id="406" w:name="_ETM_Q2_367209"/>
      <w:bookmarkEnd w:id="406"/>
      <w:r>
        <w:rPr>
          <w:rtl/>
          <w:lang w:eastAsia="he-IL"/>
        </w:rPr>
        <w:t>עתיד המדינה</w:t>
      </w:r>
      <w:r>
        <w:rPr>
          <w:rFonts w:hint="cs"/>
          <w:rtl/>
          <w:lang w:eastAsia="he-IL"/>
        </w:rPr>
        <w:t>,</w:t>
      </w:r>
      <w:r>
        <w:rPr>
          <w:rtl/>
          <w:lang w:eastAsia="he-IL"/>
        </w:rPr>
        <w:t xml:space="preserve"> </w:t>
      </w:r>
      <w:bookmarkStart w:id="407" w:name="_ETM_Q2_372080"/>
      <w:bookmarkEnd w:id="407"/>
      <w:r>
        <w:rPr>
          <w:rtl/>
          <w:lang w:eastAsia="he-IL"/>
        </w:rPr>
        <w:t>אנחנו חייבים להחליף את ההנהגה הזו.</w:t>
      </w:r>
    </w:p>
    <w:p w:rsidR="00224375" w:rsidRDefault="00224375" w:rsidP="00A241C7">
      <w:pPr>
        <w:rPr>
          <w:rtl/>
          <w:lang w:eastAsia="he-IL"/>
        </w:rPr>
      </w:pPr>
    </w:p>
    <w:p w:rsidR="00224375" w:rsidRDefault="00224375" w:rsidP="00A241C7">
      <w:pPr>
        <w:pStyle w:val="af6"/>
        <w:keepNext/>
        <w:rPr>
          <w:rtl/>
        </w:rPr>
      </w:pPr>
      <w:bookmarkStart w:id="408" w:name="ET_yor_6666_6"/>
      <w:r w:rsidRPr="002A5520">
        <w:rPr>
          <w:rStyle w:val="TagStyle"/>
          <w:rtl/>
        </w:rPr>
        <w:t xml:space="preserve"> &lt;&lt; יור &gt;&gt;</w:t>
      </w:r>
      <w:r w:rsidRPr="004B55FD">
        <w:rPr>
          <w:rStyle w:val="TagStyle"/>
          <w:rtl/>
        </w:rPr>
        <w:t xml:space="preserve"> </w:t>
      </w:r>
      <w:r>
        <w:rPr>
          <w:rtl/>
        </w:rPr>
        <w:t>היו"ר סימון דוידסון:</w:t>
      </w:r>
      <w:r w:rsidRPr="004B55FD">
        <w:rPr>
          <w:rStyle w:val="TagStyle"/>
          <w:rtl/>
        </w:rPr>
        <w:t xml:space="preserve"> </w:t>
      </w:r>
      <w:r w:rsidRPr="002A5520">
        <w:rPr>
          <w:rStyle w:val="TagStyle"/>
          <w:rtl/>
        </w:rPr>
        <w:t>&lt;&lt; יור &gt;&gt;</w:t>
      </w:r>
      <w:r>
        <w:rPr>
          <w:rtl/>
        </w:rPr>
        <w:t xml:space="preserve"> </w:t>
      </w:r>
      <w:bookmarkEnd w:id="408"/>
    </w:p>
    <w:p w:rsidR="00224375" w:rsidRDefault="00224375" w:rsidP="00A241C7">
      <w:pPr>
        <w:pStyle w:val="KeepWithNext"/>
        <w:rPr>
          <w:rtl/>
          <w:lang w:eastAsia="he-IL"/>
        </w:rPr>
      </w:pPr>
    </w:p>
    <w:p w:rsidR="00224375" w:rsidRDefault="00224375" w:rsidP="00A241C7">
      <w:pPr>
        <w:rPr>
          <w:rtl/>
          <w:lang w:eastAsia="he-IL"/>
        </w:rPr>
      </w:pPr>
      <w:bookmarkStart w:id="409" w:name="_ETM_Q2_374725"/>
      <w:bookmarkStart w:id="410" w:name="_ETM_Q2_374710"/>
      <w:bookmarkEnd w:id="409"/>
      <w:bookmarkEnd w:id="410"/>
      <w:r>
        <w:rPr>
          <w:rtl/>
          <w:lang w:eastAsia="he-IL"/>
        </w:rPr>
        <w:t>תודה רבה</w:t>
      </w:r>
      <w:r>
        <w:rPr>
          <w:rFonts w:hint="cs"/>
          <w:rtl/>
          <w:lang w:eastAsia="he-IL"/>
        </w:rPr>
        <w:t>.</w:t>
      </w:r>
      <w:r>
        <w:rPr>
          <w:rtl/>
          <w:lang w:eastAsia="he-IL"/>
        </w:rPr>
        <w:t xml:space="preserve"> </w:t>
      </w:r>
    </w:p>
    <w:p w:rsidR="00224375" w:rsidRDefault="00224375" w:rsidP="00A241C7">
      <w:pPr>
        <w:rPr>
          <w:rtl/>
          <w:lang w:eastAsia="he-IL"/>
        </w:rPr>
      </w:pPr>
    </w:p>
    <w:p w:rsidR="00224375" w:rsidRDefault="00224375" w:rsidP="00A241C7">
      <w:pPr>
        <w:rPr>
          <w:rtl/>
          <w:lang w:eastAsia="he-IL"/>
        </w:rPr>
      </w:pPr>
      <w:r>
        <w:rPr>
          <w:rtl/>
          <w:lang w:eastAsia="he-IL"/>
        </w:rPr>
        <w:t xml:space="preserve">אני לוקח לעצמי 30 שניות לספר לכם דבר </w:t>
      </w:r>
      <w:bookmarkStart w:id="411" w:name="_ETM_Q2_377579"/>
      <w:bookmarkEnd w:id="411"/>
      <w:r>
        <w:rPr>
          <w:rFonts w:hint="cs"/>
          <w:rtl/>
          <w:lang w:eastAsia="he-IL"/>
        </w:rPr>
        <w:t>ה</w:t>
      </w:r>
      <w:r>
        <w:rPr>
          <w:rtl/>
          <w:lang w:eastAsia="he-IL"/>
        </w:rPr>
        <w:t xml:space="preserve">זוי. </w:t>
      </w:r>
      <w:bookmarkStart w:id="412" w:name="_ETM_Q2_381580"/>
      <w:bookmarkEnd w:id="412"/>
      <w:r>
        <w:rPr>
          <w:rtl/>
          <w:lang w:eastAsia="he-IL"/>
        </w:rPr>
        <w:t>אתמול נבחרת איראן הגיעה למשחקי</w:t>
      </w:r>
      <w:r>
        <w:rPr>
          <w:rFonts w:hint="cs"/>
          <w:rtl/>
          <w:lang w:eastAsia="he-IL"/>
        </w:rPr>
        <w:t xml:space="preserve"> המונדיאל</w:t>
      </w:r>
      <w:r>
        <w:rPr>
          <w:rtl/>
          <w:lang w:eastAsia="he-IL"/>
        </w:rPr>
        <w:t xml:space="preserve"> וירדה מהמטוס עם סמל שהוא בעצם סמל פוליטי נגד ארצות הברית </w:t>
      </w:r>
      <w:bookmarkStart w:id="413" w:name="_ETM_Q2_391671"/>
      <w:bookmarkEnd w:id="413"/>
      <w:r>
        <w:rPr>
          <w:rtl/>
          <w:lang w:eastAsia="he-IL"/>
        </w:rPr>
        <w:t>וישראל</w:t>
      </w:r>
      <w:r>
        <w:rPr>
          <w:rFonts w:hint="cs"/>
          <w:rtl/>
          <w:lang w:eastAsia="he-IL"/>
        </w:rPr>
        <w:t>,</w:t>
      </w:r>
      <w:r>
        <w:rPr>
          <w:rtl/>
          <w:lang w:eastAsia="he-IL"/>
        </w:rPr>
        <w:t xml:space="preserve"> על 168 ילדים שנהרגו בזמן המלחמה באזור מסוים</w:t>
      </w:r>
      <w:r>
        <w:rPr>
          <w:rFonts w:hint="cs"/>
          <w:rtl/>
          <w:lang w:eastAsia="he-IL"/>
        </w:rPr>
        <w:t>.</w:t>
      </w:r>
      <w:r>
        <w:rPr>
          <w:rtl/>
          <w:lang w:eastAsia="he-IL"/>
        </w:rPr>
        <w:t xml:space="preserve"> הסמל </w:t>
      </w:r>
      <w:bookmarkStart w:id="414" w:name="_ETM_Q2_396717"/>
      <w:bookmarkEnd w:id="414"/>
      <w:r>
        <w:rPr>
          <w:rtl/>
          <w:lang w:eastAsia="he-IL"/>
        </w:rPr>
        <w:t>הזה בעצם מסמן</w:t>
      </w:r>
      <w:r>
        <w:rPr>
          <w:rFonts w:hint="cs"/>
          <w:rtl/>
          <w:lang w:eastAsia="he-IL"/>
        </w:rPr>
        <w:t xml:space="preserve"> –</w:t>
      </w:r>
      <w:r>
        <w:rPr>
          <w:rtl/>
          <w:lang w:eastAsia="he-IL"/>
        </w:rPr>
        <w:t xml:space="preserve"> מה שהם אומרים</w:t>
      </w:r>
      <w:r>
        <w:rPr>
          <w:rFonts w:hint="cs"/>
          <w:rtl/>
          <w:lang w:eastAsia="he-IL"/>
        </w:rPr>
        <w:t xml:space="preserve"> –</w:t>
      </w:r>
      <w:r>
        <w:rPr>
          <w:rtl/>
          <w:lang w:eastAsia="he-IL"/>
        </w:rPr>
        <w:t xml:space="preserve"> שישראל וארצות הברית </w:t>
      </w:r>
      <w:bookmarkStart w:id="415" w:name="_ETM_Q2_401763"/>
      <w:bookmarkEnd w:id="415"/>
      <w:r>
        <w:rPr>
          <w:rtl/>
          <w:lang w:eastAsia="he-IL"/>
        </w:rPr>
        <w:t>רוצח</w:t>
      </w:r>
      <w:r>
        <w:rPr>
          <w:rFonts w:hint="cs"/>
          <w:rtl/>
          <w:lang w:eastAsia="he-IL"/>
        </w:rPr>
        <w:t>ו</w:t>
      </w:r>
      <w:r>
        <w:rPr>
          <w:rtl/>
          <w:lang w:eastAsia="he-IL"/>
        </w:rPr>
        <w:t>ת ילדים</w:t>
      </w:r>
      <w:r>
        <w:rPr>
          <w:rFonts w:hint="cs"/>
          <w:rtl/>
          <w:lang w:eastAsia="he-IL"/>
        </w:rPr>
        <w:t>.</w:t>
      </w:r>
      <w:r>
        <w:rPr>
          <w:rtl/>
          <w:lang w:eastAsia="he-IL"/>
        </w:rPr>
        <w:t xml:space="preserve"> </w:t>
      </w:r>
      <w:bookmarkStart w:id="416" w:name="_ETM_Q2_407149"/>
      <w:bookmarkEnd w:id="416"/>
      <w:r>
        <w:rPr>
          <w:rtl/>
          <w:lang w:eastAsia="he-IL"/>
        </w:rPr>
        <w:t>אני פניתי מי</w:t>
      </w:r>
      <w:r>
        <w:rPr>
          <w:rFonts w:hint="cs"/>
          <w:rtl/>
          <w:lang w:eastAsia="he-IL"/>
        </w:rPr>
        <w:t>י</w:t>
      </w:r>
      <w:r>
        <w:rPr>
          <w:rtl/>
          <w:lang w:eastAsia="he-IL"/>
        </w:rPr>
        <w:t>ד היום לנשיא פיפ</w:t>
      </w:r>
      <w:r>
        <w:rPr>
          <w:rFonts w:hint="cs"/>
          <w:rtl/>
          <w:lang w:eastAsia="he-IL"/>
        </w:rPr>
        <w:t>"א</w:t>
      </w:r>
      <w:r>
        <w:rPr>
          <w:rtl/>
          <w:lang w:eastAsia="he-IL"/>
        </w:rPr>
        <w:t xml:space="preserve"> במכתב מאוד חריף כדי </w:t>
      </w:r>
      <w:bookmarkStart w:id="417" w:name="_ETM_Q2_410636"/>
      <w:bookmarkEnd w:id="417"/>
      <w:r>
        <w:rPr>
          <w:rtl/>
          <w:lang w:eastAsia="he-IL"/>
        </w:rPr>
        <w:t xml:space="preserve">שיורידו את זה או שלא </w:t>
      </w:r>
      <w:r>
        <w:rPr>
          <w:rFonts w:hint="cs"/>
          <w:rtl/>
          <w:lang w:eastAsia="he-IL"/>
        </w:rPr>
        <w:t>י</w:t>
      </w:r>
      <w:r>
        <w:rPr>
          <w:rtl/>
          <w:lang w:eastAsia="he-IL"/>
        </w:rPr>
        <w:t xml:space="preserve">יתנו להם להשתתף </w:t>
      </w:r>
      <w:bookmarkStart w:id="418" w:name="_ETM_Q2_414124"/>
      <w:bookmarkEnd w:id="418"/>
      <w:r>
        <w:rPr>
          <w:rtl/>
          <w:lang w:eastAsia="he-IL"/>
        </w:rPr>
        <w:t>במשחקים, כי זה נוגד את תקנון פיפ</w:t>
      </w:r>
      <w:r>
        <w:rPr>
          <w:rFonts w:hint="cs"/>
          <w:rtl/>
          <w:lang w:eastAsia="he-IL"/>
        </w:rPr>
        <w:t>"א. והפלא ו</w:t>
      </w:r>
      <w:r>
        <w:rPr>
          <w:rtl/>
          <w:lang w:eastAsia="he-IL"/>
        </w:rPr>
        <w:t xml:space="preserve">פלא, אתה </w:t>
      </w:r>
      <w:bookmarkStart w:id="419" w:name="_ETM_Q2_417612"/>
      <w:bookmarkEnd w:id="419"/>
      <w:r>
        <w:rPr>
          <w:rtl/>
          <w:lang w:eastAsia="he-IL"/>
        </w:rPr>
        <w:t xml:space="preserve">יודע מה קרה? </w:t>
      </w:r>
      <w:bookmarkStart w:id="420" w:name="_ETM_Q2_421610"/>
      <w:bookmarkEnd w:id="420"/>
      <w:r>
        <w:rPr>
          <w:rtl/>
          <w:lang w:eastAsia="he-IL"/>
        </w:rPr>
        <w:t>יצא בתקשורת הישראלית</w:t>
      </w:r>
      <w:r>
        <w:rPr>
          <w:rFonts w:hint="cs"/>
          <w:rtl/>
          <w:lang w:eastAsia="he-IL"/>
        </w:rPr>
        <w:t>,</w:t>
      </w:r>
      <w:r>
        <w:rPr>
          <w:rtl/>
          <w:lang w:eastAsia="he-IL"/>
        </w:rPr>
        <w:t xml:space="preserve"> בכל אתרי הספורט, ועכשיו שלחו לי </w:t>
      </w:r>
      <w:r>
        <w:rPr>
          <w:rFonts w:hint="cs"/>
          <w:rtl/>
          <w:lang w:eastAsia="he-IL"/>
        </w:rPr>
        <w:t>ש</w:t>
      </w:r>
      <w:r>
        <w:rPr>
          <w:rtl/>
          <w:lang w:eastAsia="he-IL"/>
        </w:rPr>
        <w:t xml:space="preserve">יצא </w:t>
      </w:r>
      <w:bookmarkStart w:id="421" w:name="_ETM_Q2_424654"/>
      <w:bookmarkEnd w:id="421"/>
      <w:r>
        <w:rPr>
          <w:rtl/>
          <w:lang w:eastAsia="he-IL"/>
        </w:rPr>
        <w:t>באיראן</w:t>
      </w:r>
      <w:r>
        <w:rPr>
          <w:rFonts w:hint="cs"/>
          <w:rtl/>
          <w:lang w:eastAsia="he-IL"/>
        </w:rPr>
        <w:t xml:space="preserve"> –</w:t>
      </w:r>
      <w:r>
        <w:rPr>
          <w:rtl/>
          <w:lang w:eastAsia="he-IL"/>
        </w:rPr>
        <w:t xml:space="preserve"> </w:t>
      </w:r>
      <w:bookmarkStart w:id="422" w:name="_ETM_Q2_428270"/>
      <w:bookmarkEnd w:id="422"/>
      <w:r>
        <w:rPr>
          <w:rtl/>
          <w:lang w:eastAsia="he-IL"/>
        </w:rPr>
        <w:t>באיראן יצאה כתבה עליי, על המכתב הזה</w:t>
      </w:r>
      <w:r>
        <w:rPr>
          <w:rFonts w:hint="cs"/>
          <w:rtl/>
          <w:lang w:eastAsia="he-IL"/>
        </w:rPr>
        <w:t>.</w:t>
      </w:r>
      <w:r>
        <w:rPr>
          <w:rtl/>
          <w:lang w:eastAsia="he-IL"/>
        </w:rPr>
        <w:t xml:space="preserve"> אז אני מבקש </w:t>
      </w:r>
      <w:bookmarkStart w:id="423" w:name="_ETM_Q2_432319"/>
      <w:bookmarkEnd w:id="423"/>
      <w:r>
        <w:rPr>
          <w:rtl/>
          <w:lang w:eastAsia="he-IL"/>
        </w:rPr>
        <w:t>מכל חברי הכנסת לשמור עליי</w:t>
      </w:r>
      <w:r>
        <w:rPr>
          <w:rFonts w:hint="cs"/>
          <w:rtl/>
          <w:lang w:eastAsia="he-IL"/>
        </w:rPr>
        <w:t>.</w:t>
      </w:r>
      <w:r>
        <w:rPr>
          <w:rtl/>
          <w:lang w:eastAsia="he-IL"/>
        </w:rPr>
        <w:t xml:space="preserve"> יכול להיות שאני עכשיו בסכ</w:t>
      </w:r>
      <w:r>
        <w:rPr>
          <w:rFonts w:hint="cs"/>
          <w:rtl/>
          <w:lang w:eastAsia="he-IL"/>
        </w:rPr>
        <w:t>נ</w:t>
      </w:r>
      <w:r>
        <w:rPr>
          <w:rtl/>
          <w:lang w:eastAsia="he-IL"/>
        </w:rPr>
        <w:t>ה</w:t>
      </w:r>
      <w:r>
        <w:rPr>
          <w:rFonts w:hint="cs"/>
          <w:rtl/>
          <w:lang w:eastAsia="he-IL"/>
        </w:rPr>
        <w:t>,</w:t>
      </w:r>
      <w:r>
        <w:rPr>
          <w:rtl/>
          <w:lang w:eastAsia="he-IL"/>
        </w:rPr>
        <w:t xml:space="preserve"> </w:t>
      </w:r>
      <w:bookmarkStart w:id="424" w:name="_ETM_Q2_436369"/>
      <w:bookmarkEnd w:id="424"/>
      <w:r>
        <w:rPr>
          <w:rtl/>
          <w:lang w:eastAsia="he-IL"/>
        </w:rPr>
        <w:t>אבל יצא</w:t>
      </w:r>
      <w:r>
        <w:rPr>
          <w:rFonts w:hint="cs"/>
          <w:rtl/>
          <w:lang w:eastAsia="he-IL"/>
        </w:rPr>
        <w:t>ה</w:t>
      </w:r>
      <w:r>
        <w:rPr>
          <w:rtl/>
          <w:lang w:eastAsia="he-IL"/>
        </w:rPr>
        <w:t xml:space="preserve"> באיראן כתבה של </w:t>
      </w:r>
      <w:r>
        <w:rPr>
          <w:rFonts w:hint="cs"/>
          <w:rtl/>
          <w:lang w:eastAsia="he-IL"/>
        </w:rPr>
        <w:t>עמוד</w:t>
      </w:r>
      <w:r>
        <w:rPr>
          <w:rtl/>
          <w:lang w:eastAsia="he-IL"/>
        </w:rPr>
        <w:t xml:space="preserve"> שלם על הנושא </w:t>
      </w:r>
      <w:bookmarkStart w:id="425" w:name="_ETM_Q2_440419"/>
      <w:bookmarkEnd w:id="425"/>
      <w:r>
        <w:rPr>
          <w:rtl/>
          <w:lang w:eastAsia="he-IL"/>
        </w:rPr>
        <w:t>הזה</w:t>
      </w:r>
      <w:r>
        <w:rPr>
          <w:rFonts w:hint="cs"/>
          <w:rtl/>
          <w:lang w:eastAsia="he-IL"/>
        </w:rPr>
        <w:t>.</w:t>
      </w:r>
      <w:r>
        <w:rPr>
          <w:rtl/>
          <w:lang w:eastAsia="he-IL"/>
        </w:rPr>
        <w:t xml:space="preserve"> יהיו הרבה מאוד פרובוקציות במונדיאל</w:t>
      </w:r>
      <w:r>
        <w:rPr>
          <w:rFonts w:hint="cs"/>
          <w:rtl/>
          <w:lang w:eastAsia="he-IL"/>
        </w:rPr>
        <w:t>,</w:t>
      </w:r>
      <w:r>
        <w:rPr>
          <w:rtl/>
          <w:lang w:eastAsia="he-IL"/>
        </w:rPr>
        <w:t xml:space="preserve"> ואנחנו צריכים לשמור על </w:t>
      </w:r>
      <w:bookmarkStart w:id="426" w:name="_ETM_Q2_444469"/>
      <w:bookmarkEnd w:id="426"/>
      <w:r>
        <w:rPr>
          <w:rtl/>
          <w:lang w:eastAsia="he-IL"/>
        </w:rPr>
        <w:t xml:space="preserve">הכבוד של הספורט העולמי. תודה. </w:t>
      </w:r>
    </w:p>
    <w:p w:rsidR="00224375" w:rsidRDefault="00224375" w:rsidP="00A241C7">
      <w:pPr>
        <w:rPr>
          <w:rtl/>
          <w:lang w:eastAsia="he-IL"/>
        </w:rPr>
      </w:pPr>
    </w:p>
    <w:p w:rsidR="00224375" w:rsidRDefault="00224375" w:rsidP="00A241C7">
      <w:pPr>
        <w:rPr>
          <w:rtl/>
          <w:lang w:eastAsia="he-IL"/>
        </w:rPr>
      </w:pPr>
    </w:p>
    <w:p w:rsidR="00224375" w:rsidRDefault="00224375" w:rsidP="00A241C7">
      <w:pPr>
        <w:pStyle w:val="a6"/>
        <w:rPr>
          <w:rtl/>
          <w:lang w:eastAsia="he-IL"/>
        </w:rPr>
      </w:pPr>
      <w:bookmarkStart w:id="427" w:name="_ETM_Q2_447619"/>
      <w:bookmarkStart w:id="428" w:name="_ETM_Q2_447658"/>
      <w:bookmarkStart w:id="429" w:name="ET_subject_649242_7"/>
      <w:bookmarkEnd w:id="427"/>
      <w:bookmarkEnd w:id="428"/>
      <w:r w:rsidRPr="002A5520">
        <w:rPr>
          <w:rStyle w:val="TagStyle"/>
          <w:rtl/>
        </w:rPr>
        <w:t xml:space="preserve"> &lt;&lt; נושא &gt;&gt;</w:t>
      </w:r>
      <w:r w:rsidRPr="005B3F93">
        <w:rPr>
          <w:rStyle w:val="TagStyle"/>
          <w:rtl/>
        </w:rPr>
        <w:t xml:space="preserve"> </w:t>
      </w:r>
      <w:bookmarkStart w:id="430" w:name="_Toc231929464"/>
      <w:r>
        <w:rPr>
          <w:rtl/>
          <w:lang w:eastAsia="he-IL"/>
        </w:rPr>
        <w:t>יום מיוחד למען החיילים הבודדים</w:t>
      </w:r>
      <w:bookmarkEnd w:id="430"/>
      <w:r w:rsidRPr="005B3F93">
        <w:rPr>
          <w:rStyle w:val="TagStyle"/>
          <w:rtl/>
        </w:rPr>
        <w:t xml:space="preserve"> </w:t>
      </w:r>
      <w:r w:rsidRPr="002A5520">
        <w:rPr>
          <w:rStyle w:val="TagStyle"/>
          <w:rtl/>
        </w:rPr>
        <w:t>&lt;&lt; נושא &gt;&gt;</w:t>
      </w:r>
      <w:r>
        <w:rPr>
          <w:rtl/>
          <w:lang w:eastAsia="he-IL"/>
        </w:rPr>
        <w:t xml:space="preserve"> </w:t>
      </w:r>
      <w:bookmarkEnd w:id="429"/>
    </w:p>
    <w:p w:rsidR="00224375" w:rsidRDefault="00224375" w:rsidP="00D55920">
      <w:pPr>
        <w:rPr>
          <w:rtl/>
          <w:lang w:eastAsia="he-IL"/>
        </w:rPr>
      </w:pPr>
      <w:bookmarkStart w:id="431" w:name="_ETM_Q2_449982"/>
      <w:bookmarkEnd w:id="431"/>
    </w:p>
    <w:p w:rsidR="00224375" w:rsidRDefault="00224375" w:rsidP="00A241C7">
      <w:pPr>
        <w:pStyle w:val="af6"/>
        <w:keepNext/>
        <w:rPr>
          <w:rtl/>
        </w:rPr>
      </w:pPr>
      <w:r w:rsidRPr="002A5520">
        <w:rPr>
          <w:rStyle w:val="TagStyle"/>
          <w:rtl/>
        </w:rPr>
        <w:t xml:space="preserve"> &lt;&lt; יור &gt;&gt;</w:t>
      </w:r>
      <w:r w:rsidRPr="005B3F93">
        <w:rPr>
          <w:rStyle w:val="TagStyle"/>
          <w:rtl/>
        </w:rPr>
        <w:t xml:space="preserve"> </w:t>
      </w:r>
      <w:r>
        <w:rPr>
          <w:rtl/>
        </w:rPr>
        <w:t>היו"ר סימון דוידסון:</w:t>
      </w:r>
      <w:r w:rsidRPr="005B3F93">
        <w:rPr>
          <w:rStyle w:val="TagStyle"/>
          <w:rtl/>
        </w:rPr>
        <w:t xml:space="preserve"> </w:t>
      </w:r>
      <w:r w:rsidRPr="002A5520">
        <w:rPr>
          <w:rStyle w:val="TagStyle"/>
          <w:rtl/>
        </w:rPr>
        <w:t>&lt;&lt; יור &gt;&gt;</w:t>
      </w:r>
      <w:r>
        <w:rPr>
          <w:rtl/>
        </w:rPr>
        <w:t xml:space="preserve"> </w:t>
      </w:r>
    </w:p>
    <w:p w:rsidR="00224375" w:rsidRDefault="00224375" w:rsidP="00A241C7">
      <w:pPr>
        <w:rPr>
          <w:rtl/>
          <w:lang w:eastAsia="he-IL"/>
        </w:rPr>
      </w:pPr>
    </w:p>
    <w:p w:rsidR="00224375" w:rsidRDefault="00224375" w:rsidP="00D55920">
      <w:pPr>
        <w:rPr>
          <w:rtl/>
          <w:lang w:eastAsia="he-IL"/>
        </w:rPr>
      </w:pPr>
      <w:bookmarkStart w:id="432" w:name="_ETM_Q2_450715"/>
      <w:bookmarkEnd w:id="432"/>
      <w:r>
        <w:rPr>
          <w:rtl/>
          <w:lang w:eastAsia="he-IL"/>
        </w:rPr>
        <w:t xml:space="preserve">חברות וחברי הכנסת, הנושא הבא </w:t>
      </w:r>
      <w:bookmarkStart w:id="433" w:name="_ETM_Q2_448519"/>
      <w:bookmarkEnd w:id="433"/>
      <w:r>
        <w:rPr>
          <w:rtl/>
          <w:lang w:eastAsia="he-IL"/>
        </w:rPr>
        <w:t>על סדר</w:t>
      </w:r>
      <w:r>
        <w:rPr>
          <w:rFonts w:hint="cs"/>
          <w:rtl/>
          <w:lang w:eastAsia="he-IL"/>
        </w:rPr>
        <w:t>-</w:t>
      </w:r>
      <w:r>
        <w:rPr>
          <w:rtl/>
          <w:lang w:eastAsia="he-IL"/>
        </w:rPr>
        <w:t xml:space="preserve">היום </w:t>
      </w:r>
      <w:r>
        <w:rPr>
          <w:rFonts w:hint="cs"/>
          <w:rtl/>
          <w:lang w:eastAsia="he-IL"/>
        </w:rPr>
        <w:t xml:space="preserve">– </w:t>
      </w:r>
      <w:r>
        <w:rPr>
          <w:rtl/>
          <w:lang w:eastAsia="he-IL"/>
        </w:rPr>
        <w:t>ציון יום מיוחד למען החיילים הבודדים</w:t>
      </w:r>
      <w:r>
        <w:rPr>
          <w:rFonts w:hint="cs"/>
          <w:rtl/>
          <w:lang w:eastAsia="he-IL"/>
        </w:rPr>
        <w:t>.</w:t>
      </w:r>
      <w:r>
        <w:rPr>
          <w:rtl/>
          <w:lang w:eastAsia="he-IL"/>
        </w:rPr>
        <w:t xml:space="preserve"> אני </w:t>
      </w:r>
      <w:bookmarkStart w:id="434" w:name="_ETM_Q2_452569"/>
      <w:bookmarkEnd w:id="434"/>
      <w:r>
        <w:rPr>
          <w:rtl/>
          <w:lang w:eastAsia="he-IL"/>
        </w:rPr>
        <w:t>מזמין את חברת הכנסת</w:t>
      </w:r>
      <w:r>
        <w:rPr>
          <w:rFonts w:hint="cs"/>
          <w:rtl/>
          <w:lang w:eastAsia="he-IL"/>
        </w:rPr>
        <w:t xml:space="preserve"> צגה </w:t>
      </w:r>
      <w:bookmarkStart w:id="435" w:name="_ETM_Q2_464885"/>
      <w:bookmarkEnd w:id="435"/>
      <w:r>
        <w:rPr>
          <w:rFonts w:hint="cs"/>
          <w:rtl/>
          <w:lang w:eastAsia="he-IL"/>
        </w:rPr>
        <w:t>מלקו</w:t>
      </w:r>
      <w:bookmarkStart w:id="436" w:name="_ETM_Q2_457140"/>
      <w:bookmarkEnd w:id="436"/>
      <w:r>
        <w:rPr>
          <w:rFonts w:hint="cs"/>
          <w:rtl/>
          <w:lang w:eastAsia="he-IL"/>
        </w:rPr>
        <w:t xml:space="preserve"> </w:t>
      </w:r>
      <w:r>
        <w:rPr>
          <w:rtl/>
          <w:lang w:eastAsia="he-IL"/>
        </w:rPr>
        <w:t>לפתוח את היום המיוחד</w:t>
      </w:r>
      <w:r>
        <w:rPr>
          <w:rFonts w:hint="cs"/>
          <w:rtl/>
          <w:lang w:eastAsia="he-IL"/>
        </w:rPr>
        <w:t>.</w:t>
      </w:r>
      <w:r>
        <w:rPr>
          <w:rtl/>
          <w:lang w:eastAsia="he-IL"/>
        </w:rPr>
        <w:t xml:space="preserve"> תעלה ותבוא חברת הכנסת צגה מלקו</w:t>
      </w:r>
      <w:r>
        <w:rPr>
          <w:rFonts w:hint="cs"/>
          <w:rtl/>
          <w:lang w:eastAsia="he-IL"/>
        </w:rPr>
        <w:t>,</w:t>
      </w:r>
      <w:r>
        <w:rPr>
          <w:rtl/>
          <w:lang w:eastAsia="he-IL"/>
        </w:rPr>
        <w:t xml:space="preserve"> </w:t>
      </w:r>
      <w:bookmarkStart w:id="437" w:name="_ETM_Q2_460435"/>
      <w:bookmarkEnd w:id="437"/>
      <w:r>
        <w:rPr>
          <w:rtl/>
          <w:lang w:eastAsia="he-IL"/>
        </w:rPr>
        <w:t xml:space="preserve">בבקשה. </w:t>
      </w:r>
      <w:bookmarkStart w:id="438" w:name="_ETM_Q2_465920"/>
      <w:bookmarkEnd w:id="438"/>
      <w:r>
        <w:rPr>
          <w:rtl/>
          <w:lang w:eastAsia="he-IL"/>
        </w:rPr>
        <w:t xml:space="preserve">איזה נושא חשוב, איזה נושא מרגש. </w:t>
      </w:r>
      <w:bookmarkStart w:id="439" w:name="_ETM_Q2_472649"/>
      <w:bookmarkEnd w:id="439"/>
      <w:r>
        <w:rPr>
          <w:rtl/>
          <w:lang w:eastAsia="he-IL"/>
        </w:rPr>
        <w:t>ועדי עזוז תהיה אחר כך.</w:t>
      </w:r>
      <w:bookmarkStart w:id="440" w:name="_ETM_Q2_477112"/>
      <w:bookmarkEnd w:id="440"/>
    </w:p>
    <w:p w:rsidR="00224375" w:rsidRDefault="00224375" w:rsidP="00A241C7">
      <w:pPr>
        <w:rPr>
          <w:rtl/>
          <w:lang w:eastAsia="he-IL"/>
        </w:rPr>
      </w:pPr>
      <w:bookmarkStart w:id="441" w:name="_ETM_Q2_477165"/>
      <w:bookmarkEnd w:id="441"/>
    </w:p>
    <w:p w:rsidR="00224375" w:rsidRDefault="00224375" w:rsidP="00A241C7">
      <w:pPr>
        <w:pStyle w:val="af5"/>
        <w:keepNext/>
        <w:rPr>
          <w:rtl/>
        </w:rPr>
      </w:pPr>
      <w:bookmarkStart w:id="442" w:name="ET_interruption_6689_9"/>
      <w:r w:rsidRPr="002A5520">
        <w:rPr>
          <w:rStyle w:val="TagStyle"/>
          <w:rtl/>
        </w:rPr>
        <w:t xml:space="preserve"> &lt;&lt; קריאה &gt;&gt;</w:t>
      </w:r>
      <w:r w:rsidRPr="005B3F93">
        <w:rPr>
          <w:rStyle w:val="TagStyle"/>
          <w:rtl/>
        </w:rPr>
        <w:t xml:space="preserve"> </w:t>
      </w:r>
      <w:r>
        <w:rPr>
          <w:rtl/>
        </w:rPr>
        <w:t>עדי עזוז (יש עתיד):</w:t>
      </w:r>
      <w:r w:rsidRPr="005B3F93">
        <w:rPr>
          <w:rStyle w:val="TagStyle"/>
          <w:rtl/>
        </w:rPr>
        <w:t xml:space="preserve"> </w:t>
      </w:r>
      <w:r w:rsidRPr="002A5520">
        <w:rPr>
          <w:rStyle w:val="TagStyle"/>
          <w:rtl/>
        </w:rPr>
        <w:t>&lt;&lt; קריאה &gt;&gt;</w:t>
      </w:r>
      <w:r>
        <w:rPr>
          <w:rtl/>
        </w:rPr>
        <w:t xml:space="preserve"> </w:t>
      </w:r>
      <w:bookmarkEnd w:id="442"/>
    </w:p>
    <w:p w:rsidR="00224375" w:rsidRDefault="00224375" w:rsidP="00A241C7">
      <w:pPr>
        <w:pStyle w:val="KeepWithNext"/>
        <w:rPr>
          <w:rtl/>
          <w:lang w:eastAsia="he-IL"/>
        </w:rPr>
      </w:pPr>
    </w:p>
    <w:p w:rsidR="00224375" w:rsidRDefault="00224375" w:rsidP="00A241C7">
      <w:pPr>
        <w:rPr>
          <w:rtl/>
          <w:lang w:eastAsia="he-IL"/>
        </w:rPr>
      </w:pPr>
      <w:bookmarkStart w:id="443" w:name="_ETM_Q2_477029"/>
      <w:bookmarkEnd w:id="443"/>
      <w:r>
        <w:rPr>
          <w:rtl/>
          <w:lang w:eastAsia="he-IL"/>
        </w:rPr>
        <w:t>סמלת</w:t>
      </w:r>
      <w:r>
        <w:rPr>
          <w:rFonts w:hint="cs"/>
          <w:rtl/>
          <w:lang w:eastAsia="he-IL"/>
        </w:rPr>
        <w:t>.</w:t>
      </w:r>
      <w:bookmarkStart w:id="444" w:name="_ETM_Q2_475900"/>
      <w:bookmarkEnd w:id="444"/>
    </w:p>
    <w:p w:rsidR="00224375" w:rsidRDefault="00224375" w:rsidP="00A241C7">
      <w:pPr>
        <w:rPr>
          <w:rtl/>
          <w:lang w:eastAsia="he-IL"/>
        </w:rPr>
      </w:pPr>
      <w:bookmarkStart w:id="445" w:name="_ETM_Q2_475963"/>
      <w:bookmarkEnd w:id="445"/>
    </w:p>
    <w:p w:rsidR="00224375" w:rsidRDefault="00224375" w:rsidP="00A241C7">
      <w:pPr>
        <w:pStyle w:val="af6"/>
        <w:keepNext/>
        <w:rPr>
          <w:rtl/>
        </w:rPr>
      </w:pPr>
      <w:r w:rsidRPr="002A5520">
        <w:rPr>
          <w:rStyle w:val="TagStyle"/>
          <w:rtl/>
        </w:rPr>
        <w:t xml:space="preserve"> &lt;&lt; יור &gt;&gt;</w:t>
      </w:r>
      <w:r w:rsidRPr="005B3F93">
        <w:rPr>
          <w:rStyle w:val="TagStyle"/>
          <w:rtl/>
        </w:rPr>
        <w:t xml:space="preserve"> </w:t>
      </w:r>
      <w:r>
        <w:rPr>
          <w:rtl/>
        </w:rPr>
        <w:t>היו"ר סימון דוידסון:</w:t>
      </w:r>
      <w:r w:rsidRPr="005B3F93">
        <w:rPr>
          <w:rStyle w:val="TagStyle"/>
          <w:rtl/>
        </w:rPr>
        <w:t xml:space="preserve"> </w:t>
      </w:r>
      <w:r w:rsidRPr="002A5520">
        <w:rPr>
          <w:rStyle w:val="TagStyle"/>
          <w:rtl/>
        </w:rPr>
        <w:t>&lt;&lt; יור &gt;&gt;</w:t>
      </w:r>
      <w:r>
        <w:rPr>
          <w:rtl/>
        </w:rPr>
        <w:t xml:space="preserve"> </w:t>
      </w:r>
    </w:p>
    <w:p w:rsidR="00224375" w:rsidRDefault="00224375" w:rsidP="00A241C7">
      <w:pPr>
        <w:pStyle w:val="KeepWithNext"/>
        <w:rPr>
          <w:rtl/>
          <w:lang w:eastAsia="he-IL"/>
        </w:rPr>
      </w:pPr>
    </w:p>
    <w:p w:rsidR="00224375" w:rsidRDefault="00224375" w:rsidP="00A241C7">
      <w:pPr>
        <w:rPr>
          <w:rtl/>
          <w:lang w:eastAsia="he-IL"/>
        </w:rPr>
      </w:pPr>
      <w:bookmarkStart w:id="446" w:name="_ETM_Q2_476561"/>
      <w:bookmarkEnd w:id="446"/>
      <w:r>
        <w:rPr>
          <w:rtl/>
          <w:lang w:eastAsia="he-IL"/>
        </w:rPr>
        <w:t xml:space="preserve">סמלת </w:t>
      </w:r>
      <w:r>
        <w:rPr>
          <w:rFonts w:hint="cs"/>
          <w:rtl/>
          <w:lang w:eastAsia="he-IL"/>
        </w:rPr>
        <w:t>ע</w:t>
      </w:r>
      <w:r>
        <w:rPr>
          <w:rtl/>
          <w:lang w:eastAsia="he-IL"/>
        </w:rPr>
        <w:t>זוז.</w:t>
      </w:r>
    </w:p>
    <w:p w:rsidR="00224375" w:rsidRDefault="00224375" w:rsidP="00A241C7">
      <w:pPr>
        <w:rPr>
          <w:rtl/>
          <w:lang w:eastAsia="he-IL"/>
        </w:rPr>
      </w:pPr>
    </w:p>
    <w:p w:rsidR="00224375" w:rsidRDefault="00224375" w:rsidP="00A241C7">
      <w:pPr>
        <w:pStyle w:val="a4"/>
        <w:keepNext/>
        <w:rPr>
          <w:rtl/>
        </w:rPr>
      </w:pPr>
      <w:bookmarkStart w:id="447" w:name="ET_speaker_6527_11"/>
      <w:r w:rsidRPr="002A5520">
        <w:rPr>
          <w:rStyle w:val="TagStyle"/>
          <w:rtl/>
        </w:rPr>
        <w:t xml:space="preserve"> &lt;&lt; דובר &gt;&gt;</w:t>
      </w:r>
      <w:r w:rsidRPr="005B3F93">
        <w:rPr>
          <w:rStyle w:val="TagStyle"/>
          <w:rtl/>
        </w:rPr>
        <w:t xml:space="preserve"> </w:t>
      </w:r>
      <w:bookmarkStart w:id="448" w:name="_Toc231929465"/>
      <w:r>
        <w:rPr>
          <w:rtl/>
        </w:rPr>
        <w:t>צגה מלקו (הליכוד):</w:t>
      </w:r>
      <w:bookmarkEnd w:id="448"/>
      <w:r w:rsidRPr="005B3F93">
        <w:rPr>
          <w:rStyle w:val="TagStyle"/>
          <w:rtl/>
        </w:rPr>
        <w:t xml:space="preserve"> </w:t>
      </w:r>
      <w:r w:rsidRPr="002A5520">
        <w:rPr>
          <w:rStyle w:val="TagStyle"/>
          <w:rtl/>
        </w:rPr>
        <w:t>&lt;&lt; דובר &gt;&gt;</w:t>
      </w:r>
      <w:r>
        <w:rPr>
          <w:rtl/>
        </w:rPr>
        <w:t xml:space="preserve"> </w:t>
      </w:r>
      <w:bookmarkEnd w:id="447"/>
    </w:p>
    <w:p w:rsidR="00224375" w:rsidRDefault="00224375" w:rsidP="00A241C7">
      <w:pPr>
        <w:pStyle w:val="KeepWithNext"/>
        <w:rPr>
          <w:rtl/>
          <w:lang w:eastAsia="he-IL"/>
        </w:rPr>
      </w:pPr>
    </w:p>
    <w:p w:rsidR="00224375" w:rsidRDefault="00224375" w:rsidP="00A241C7">
      <w:pPr>
        <w:rPr>
          <w:rtl/>
          <w:lang w:eastAsia="he-IL"/>
        </w:rPr>
      </w:pPr>
      <w:bookmarkStart w:id="449" w:name="_ETM_Q2_483799"/>
      <w:bookmarkStart w:id="450" w:name="_ETM_Q2_483840"/>
      <w:bookmarkStart w:id="451" w:name="_ETM_Q2_484700"/>
      <w:bookmarkEnd w:id="449"/>
      <w:bookmarkEnd w:id="450"/>
      <w:bookmarkEnd w:id="451"/>
      <w:r>
        <w:rPr>
          <w:rtl/>
          <w:lang w:eastAsia="he-IL"/>
        </w:rPr>
        <w:t>אדוני היושב</w:t>
      </w:r>
      <w:r>
        <w:rPr>
          <w:rFonts w:hint="cs"/>
          <w:rtl/>
          <w:lang w:eastAsia="he-IL"/>
        </w:rPr>
        <w:t>-</w:t>
      </w:r>
      <w:r>
        <w:rPr>
          <w:rtl/>
          <w:lang w:eastAsia="he-IL"/>
        </w:rPr>
        <w:t>ראש, חבריי חברי כנסת, ר</w:t>
      </w:r>
      <w:r>
        <w:rPr>
          <w:rFonts w:hint="cs"/>
          <w:rtl/>
          <w:lang w:eastAsia="he-IL"/>
        </w:rPr>
        <w:t>א</w:t>
      </w:r>
      <w:r>
        <w:rPr>
          <w:rtl/>
          <w:lang w:eastAsia="he-IL"/>
        </w:rPr>
        <w:t>ש</w:t>
      </w:r>
      <w:r>
        <w:rPr>
          <w:rFonts w:hint="cs"/>
          <w:rtl/>
          <w:lang w:eastAsia="he-IL"/>
        </w:rPr>
        <w:t>י</w:t>
      </w:r>
      <w:r>
        <w:rPr>
          <w:rtl/>
          <w:lang w:eastAsia="he-IL"/>
        </w:rPr>
        <w:t>ת</w:t>
      </w:r>
      <w:r>
        <w:rPr>
          <w:rFonts w:hint="cs"/>
          <w:rtl/>
          <w:lang w:eastAsia="he-IL"/>
        </w:rPr>
        <w:t>,</w:t>
      </w:r>
      <w:r>
        <w:rPr>
          <w:rtl/>
          <w:lang w:eastAsia="he-IL"/>
        </w:rPr>
        <w:t xml:space="preserve"> חבר כנסת ד</w:t>
      </w:r>
      <w:r>
        <w:rPr>
          <w:rFonts w:hint="cs"/>
          <w:rtl/>
          <w:lang w:eastAsia="he-IL"/>
        </w:rPr>
        <w:t>וידסון,</w:t>
      </w:r>
      <w:r>
        <w:rPr>
          <w:rtl/>
          <w:lang w:eastAsia="he-IL"/>
        </w:rPr>
        <w:t xml:space="preserve"> </w:t>
      </w:r>
      <w:bookmarkStart w:id="452" w:name="_ETM_Q2_490366"/>
      <w:bookmarkEnd w:id="452"/>
      <w:r>
        <w:rPr>
          <w:rtl/>
          <w:lang w:eastAsia="he-IL"/>
        </w:rPr>
        <w:t>כל הכבוד לך שהג</w:t>
      </w:r>
      <w:r>
        <w:rPr>
          <w:rFonts w:hint="cs"/>
          <w:rtl/>
          <w:lang w:eastAsia="he-IL"/>
        </w:rPr>
        <w:t>ב</w:t>
      </w:r>
      <w:r>
        <w:rPr>
          <w:rtl/>
          <w:lang w:eastAsia="he-IL"/>
        </w:rPr>
        <w:t>ת לפיפ</w:t>
      </w:r>
      <w:r>
        <w:rPr>
          <w:rFonts w:hint="cs"/>
          <w:rtl/>
          <w:lang w:eastAsia="he-IL"/>
        </w:rPr>
        <w:t>"א</w:t>
      </w:r>
      <w:r>
        <w:rPr>
          <w:rtl/>
          <w:lang w:eastAsia="he-IL"/>
        </w:rPr>
        <w:t xml:space="preserve"> ולא שתקת. ספורט מסמ</w:t>
      </w:r>
      <w:r>
        <w:rPr>
          <w:rFonts w:hint="cs"/>
          <w:rtl/>
          <w:lang w:eastAsia="he-IL"/>
        </w:rPr>
        <w:t>ל</w:t>
      </w:r>
      <w:r>
        <w:rPr>
          <w:rtl/>
          <w:lang w:eastAsia="he-IL"/>
        </w:rPr>
        <w:t xml:space="preserve"> שלום </w:t>
      </w:r>
      <w:bookmarkStart w:id="453" w:name="_ETM_Q2_496033"/>
      <w:bookmarkEnd w:id="453"/>
      <w:r>
        <w:rPr>
          <w:rtl/>
          <w:lang w:eastAsia="he-IL"/>
        </w:rPr>
        <w:t>וא</w:t>
      </w:r>
      <w:r>
        <w:rPr>
          <w:rFonts w:hint="cs"/>
          <w:rtl/>
          <w:lang w:eastAsia="he-IL"/>
        </w:rPr>
        <w:t>חווה,</w:t>
      </w:r>
      <w:r>
        <w:rPr>
          <w:rtl/>
          <w:lang w:eastAsia="he-IL"/>
        </w:rPr>
        <w:t xml:space="preserve"> ולא מלחמה</w:t>
      </w:r>
      <w:r>
        <w:rPr>
          <w:rFonts w:hint="cs"/>
          <w:rtl/>
          <w:lang w:eastAsia="he-IL"/>
        </w:rPr>
        <w:t>.</w:t>
      </w:r>
    </w:p>
    <w:p w:rsidR="00224375" w:rsidRDefault="00224375" w:rsidP="00A241C7">
      <w:pPr>
        <w:rPr>
          <w:rtl/>
          <w:lang w:eastAsia="he-IL"/>
        </w:rPr>
      </w:pPr>
    </w:p>
    <w:p w:rsidR="00224375" w:rsidRDefault="00224375" w:rsidP="00A241C7">
      <w:pPr>
        <w:pStyle w:val="af6"/>
        <w:keepNext/>
        <w:rPr>
          <w:rtl/>
        </w:rPr>
      </w:pPr>
      <w:r w:rsidRPr="002A5520">
        <w:rPr>
          <w:rStyle w:val="TagStyle"/>
          <w:rtl/>
        </w:rPr>
        <w:t xml:space="preserve"> &lt;&lt; יור &gt;&gt;</w:t>
      </w:r>
      <w:r w:rsidRPr="0097080E">
        <w:rPr>
          <w:rStyle w:val="TagStyle"/>
          <w:rtl/>
        </w:rPr>
        <w:t xml:space="preserve"> </w:t>
      </w:r>
      <w:r>
        <w:rPr>
          <w:rtl/>
        </w:rPr>
        <w:t>היו"ר סימון דוידסון:</w:t>
      </w:r>
      <w:r w:rsidRPr="0097080E">
        <w:rPr>
          <w:rStyle w:val="TagStyle"/>
          <w:rtl/>
        </w:rPr>
        <w:t xml:space="preserve"> </w:t>
      </w:r>
      <w:r w:rsidRPr="002A5520">
        <w:rPr>
          <w:rStyle w:val="TagStyle"/>
          <w:rtl/>
        </w:rPr>
        <w:t>&lt;&lt; יור &gt;&gt;</w:t>
      </w:r>
      <w:r>
        <w:rPr>
          <w:rtl/>
        </w:rPr>
        <w:t xml:space="preserve"> </w:t>
      </w:r>
    </w:p>
    <w:p w:rsidR="00224375" w:rsidRDefault="00224375" w:rsidP="00A241C7">
      <w:pPr>
        <w:pStyle w:val="KeepWithNext"/>
        <w:rPr>
          <w:rtl/>
          <w:lang w:eastAsia="he-IL"/>
        </w:rPr>
      </w:pPr>
    </w:p>
    <w:p w:rsidR="00224375" w:rsidRDefault="00224375" w:rsidP="00A241C7">
      <w:pPr>
        <w:rPr>
          <w:rtl/>
          <w:lang w:eastAsia="he-IL"/>
        </w:rPr>
      </w:pPr>
      <w:r>
        <w:rPr>
          <w:rFonts w:hint="cs"/>
          <w:rtl/>
          <w:lang w:eastAsia="he-IL"/>
        </w:rPr>
        <w:t>חד-משמעית.</w:t>
      </w:r>
    </w:p>
    <w:p w:rsidR="00224375" w:rsidRDefault="00224375" w:rsidP="00A241C7">
      <w:pPr>
        <w:rPr>
          <w:rtl/>
          <w:lang w:eastAsia="he-IL"/>
        </w:rPr>
      </w:pPr>
    </w:p>
    <w:p w:rsidR="00224375" w:rsidRDefault="00224375" w:rsidP="00A241C7">
      <w:pPr>
        <w:pStyle w:val="-"/>
        <w:keepNext/>
        <w:rPr>
          <w:rtl/>
        </w:rPr>
      </w:pPr>
      <w:bookmarkStart w:id="454" w:name="ET_speakercontinue_6527_13"/>
      <w:r w:rsidRPr="002A5520">
        <w:rPr>
          <w:rStyle w:val="TagStyle"/>
          <w:rtl/>
        </w:rPr>
        <w:t xml:space="preserve"> &lt;&lt; דובר_המשך &gt;&gt;</w:t>
      </w:r>
      <w:r w:rsidRPr="0097080E">
        <w:rPr>
          <w:rStyle w:val="TagStyle"/>
          <w:rtl/>
        </w:rPr>
        <w:t xml:space="preserve"> </w:t>
      </w:r>
      <w:r>
        <w:rPr>
          <w:rtl/>
        </w:rPr>
        <w:t>צגה מלקו (הליכוד):</w:t>
      </w:r>
      <w:r w:rsidRPr="0097080E">
        <w:rPr>
          <w:rStyle w:val="TagStyle"/>
          <w:rtl/>
        </w:rPr>
        <w:t xml:space="preserve"> </w:t>
      </w:r>
      <w:r w:rsidRPr="002A5520">
        <w:rPr>
          <w:rStyle w:val="TagStyle"/>
          <w:rtl/>
        </w:rPr>
        <w:t>&lt;&lt; דובר_המשך &gt;&gt;</w:t>
      </w:r>
      <w:r>
        <w:rPr>
          <w:rtl/>
        </w:rPr>
        <w:t xml:space="preserve"> </w:t>
      </w:r>
      <w:bookmarkEnd w:id="454"/>
    </w:p>
    <w:p w:rsidR="00224375" w:rsidRDefault="00224375" w:rsidP="00A241C7">
      <w:pPr>
        <w:pStyle w:val="KeepWithNext"/>
        <w:rPr>
          <w:rtl/>
          <w:lang w:eastAsia="he-IL"/>
        </w:rPr>
      </w:pPr>
    </w:p>
    <w:p w:rsidR="00224375" w:rsidRDefault="00224375" w:rsidP="00A241C7">
      <w:pPr>
        <w:rPr>
          <w:rtl/>
          <w:lang w:eastAsia="he-IL"/>
        </w:rPr>
      </w:pPr>
      <w:r>
        <w:rPr>
          <w:rtl/>
          <w:lang w:eastAsia="he-IL"/>
        </w:rPr>
        <w:t>לכן ש</w:t>
      </w:r>
      <w:r>
        <w:rPr>
          <w:rFonts w:hint="cs"/>
          <w:rtl/>
          <w:lang w:eastAsia="he-IL"/>
        </w:rPr>
        <w:t>א</w:t>
      </w:r>
      <w:r>
        <w:rPr>
          <w:rtl/>
          <w:lang w:eastAsia="he-IL"/>
        </w:rPr>
        <w:t xml:space="preserve">פו, כל הכבוד לך. </w:t>
      </w:r>
    </w:p>
    <w:p w:rsidR="00224375" w:rsidRDefault="00224375" w:rsidP="00A241C7">
      <w:pPr>
        <w:rPr>
          <w:rtl/>
          <w:lang w:eastAsia="he-IL"/>
        </w:rPr>
      </w:pPr>
    </w:p>
    <w:p w:rsidR="00224375" w:rsidRDefault="00224375" w:rsidP="00A241C7">
      <w:pPr>
        <w:pStyle w:val="af6"/>
        <w:keepNext/>
        <w:rPr>
          <w:rtl/>
        </w:rPr>
      </w:pPr>
      <w:r w:rsidRPr="002A5520">
        <w:rPr>
          <w:rStyle w:val="TagStyle"/>
          <w:rtl/>
        </w:rPr>
        <w:t xml:space="preserve"> &lt;&lt; יור &gt;&gt;</w:t>
      </w:r>
      <w:r w:rsidRPr="0097080E">
        <w:rPr>
          <w:rStyle w:val="TagStyle"/>
          <w:rtl/>
        </w:rPr>
        <w:t xml:space="preserve"> </w:t>
      </w:r>
      <w:r>
        <w:rPr>
          <w:rtl/>
        </w:rPr>
        <w:t>היו"ר סימון דוידסון:</w:t>
      </w:r>
      <w:r w:rsidRPr="0097080E">
        <w:rPr>
          <w:rStyle w:val="TagStyle"/>
          <w:rtl/>
        </w:rPr>
        <w:t xml:space="preserve"> </w:t>
      </w:r>
      <w:r w:rsidRPr="002A5520">
        <w:rPr>
          <w:rStyle w:val="TagStyle"/>
          <w:rtl/>
        </w:rPr>
        <w:t>&lt;&lt; יור &gt;&gt;</w:t>
      </w:r>
      <w:r>
        <w:rPr>
          <w:rtl/>
        </w:rPr>
        <w:t xml:space="preserve"> </w:t>
      </w:r>
    </w:p>
    <w:p w:rsidR="00224375" w:rsidRDefault="00224375" w:rsidP="00A241C7">
      <w:pPr>
        <w:pStyle w:val="KeepWithNext"/>
        <w:rPr>
          <w:rtl/>
          <w:lang w:eastAsia="he-IL"/>
        </w:rPr>
      </w:pPr>
    </w:p>
    <w:p w:rsidR="00224375" w:rsidRDefault="00224375" w:rsidP="00A241C7">
      <w:pPr>
        <w:rPr>
          <w:rtl/>
          <w:lang w:eastAsia="he-IL"/>
        </w:rPr>
      </w:pPr>
      <w:r>
        <w:rPr>
          <w:rFonts w:hint="cs"/>
          <w:rtl/>
          <w:lang w:eastAsia="he-IL"/>
        </w:rPr>
        <w:t>תודה, תודה רבה.</w:t>
      </w:r>
      <w:bookmarkStart w:id="455" w:name="_ETM_Q2_504819"/>
      <w:bookmarkEnd w:id="455"/>
    </w:p>
    <w:p w:rsidR="00224375" w:rsidRDefault="00224375" w:rsidP="00A241C7">
      <w:pPr>
        <w:rPr>
          <w:rtl/>
          <w:lang w:eastAsia="he-IL"/>
        </w:rPr>
      </w:pPr>
      <w:bookmarkStart w:id="456" w:name="_ETM_Q2_504866"/>
      <w:bookmarkEnd w:id="456"/>
    </w:p>
    <w:p w:rsidR="00224375" w:rsidRDefault="00224375" w:rsidP="00A241C7">
      <w:pPr>
        <w:pStyle w:val="-"/>
        <w:keepNext/>
        <w:rPr>
          <w:rtl/>
        </w:rPr>
      </w:pPr>
      <w:bookmarkStart w:id="457" w:name="ET_speakercontinue_6527_15"/>
      <w:r w:rsidRPr="002A5520">
        <w:rPr>
          <w:rStyle w:val="TagStyle"/>
          <w:rtl/>
        </w:rPr>
        <w:t xml:space="preserve"> &lt;&lt; דובר_המשך &gt;&gt;</w:t>
      </w:r>
      <w:r w:rsidRPr="0049596E">
        <w:rPr>
          <w:rStyle w:val="TagStyle"/>
          <w:rtl/>
        </w:rPr>
        <w:t xml:space="preserve"> </w:t>
      </w:r>
      <w:r>
        <w:rPr>
          <w:rtl/>
        </w:rPr>
        <w:t>צגה מלקו (הליכוד):</w:t>
      </w:r>
      <w:r w:rsidRPr="0049596E">
        <w:rPr>
          <w:rStyle w:val="TagStyle"/>
          <w:rtl/>
        </w:rPr>
        <w:t xml:space="preserve"> </w:t>
      </w:r>
      <w:r w:rsidRPr="002A5520">
        <w:rPr>
          <w:rStyle w:val="TagStyle"/>
          <w:rtl/>
        </w:rPr>
        <w:t>&lt;&lt; דובר_המשך &gt;&gt;</w:t>
      </w:r>
      <w:r>
        <w:rPr>
          <w:rtl/>
        </w:rPr>
        <w:t xml:space="preserve"> </w:t>
      </w:r>
      <w:bookmarkEnd w:id="457"/>
    </w:p>
    <w:p w:rsidR="00224375" w:rsidRDefault="00224375" w:rsidP="00A241C7">
      <w:pPr>
        <w:pStyle w:val="KeepWithNext"/>
        <w:rPr>
          <w:rtl/>
          <w:lang w:eastAsia="he-IL"/>
        </w:rPr>
      </w:pPr>
    </w:p>
    <w:p w:rsidR="00224375" w:rsidRDefault="00224375" w:rsidP="00A241C7">
      <w:pPr>
        <w:rPr>
          <w:rtl/>
          <w:lang w:eastAsia="he-IL"/>
        </w:rPr>
      </w:pPr>
      <w:bookmarkStart w:id="458" w:name="_ETM_Q2_505406"/>
      <w:bookmarkStart w:id="459" w:name="_ETM_Q2_503040"/>
      <w:bookmarkEnd w:id="458"/>
      <w:bookmarkEnd w:id="459"/>
      <w:r>
        <w:rPr>
          <w:rtl/>
          <w:lang w:eastAsia="he-IL"/>
        </w:rPr>
        <w:t xml:space="preserve">חבריי חברי </w:t>
      </w:r>
      <w:r>
        <w:rPr>
          <w:rFonts w:hint="cs"/>
          <w:rtl/>
          <w:lang w:eastAsia="he-IL"/>
        </w:rPr>
        <w:t>ה</w:t>
      </w:r>
      <w:r>
        <w:rPr>
          <w:rtl/>
          <w:lang w:eastAsia="he-IL"/>
        </w:rPr>
        <w:t xml:space="preserve">כנסת, הייתי רק בת 16 כשעליתי לישראל, נערה </w:t>
      </w:r>
      <w:bookmarkStart w:id="460" w:name="_ETM_Q2_507699"/>
      <w:bookmarkEnd w:id="460"/>
      <w:r>
        <w:rPr>
          <w:rtl/>
          <w:lang w:eastAsia="he-IL"/>
        </w:rPr>
        <w:t>שב</w:t>
      </w:r>
      <w:r>
        <w:rPr>
          <w:rFonts w:hint="cs"/>
          <w:rtl/>
          <w:lang w:eastAsia="he-IL"/>
        </w:rPr>
        <w:t>א</w:t>
      </w:r>
      <w:r>
        <w:rPr>
          <w:rtl/>
          <w:lang w:eastAsia="he-IL"/>
        </w:rPr>
        <w:t>ה הנה בלי אף אחד</w:t>
      </w:r>
      <w:r>
        <w:rPr>
          <w:rFonts w:hint="cs"/>
          <w:rtl/>
          <w:lang w:eastAsia="he-IL"/>
        </w:rPr>
        <w:t>.</w:t>
      </w:r>
      <w:r>
        <w:rPr>
          <w:rtl/>
          <w:lang w:eastAsia="he-IL"/>
        </w:rPr>
        <w:t xml:space="preserve"> </w:t>
      </w:r>
      <w:bookmarkStart w:id="461" w:name="_ETM_Q2_513230"/>
      <w:bookmarkEnd w:id="461"/>
      <w:r>
        <w:rPr>
          <w:rtl/>
          <w:lang w:eastAsia="he-IL"/>
        </w:rPr>
        <w:t xml:space="preserve">לא היו איתי הורים, לא אחים ולא סבא וסבתא שחיכו </w:t>
      </w:r>
      <w:bookmarkStart w:id="462" w:name="_ETM_Q2_516575"/>
      <w:bookmarkEnd w:id="462"/>
      <w:r>
        <w:rPr>
          <w:rtl/>
          <w:lang w:eastAsia="he-IL"/>
        </w:rPr>
        <w:t>לי וחיבקו אותי</w:t>
      </w:r>
      <w:r>
        <w:rPr>
          <w:rFonts w:hint="cs"/>
          <w:rtl/>
          <w:lang w:eastAsia="he-IL"/>
        </w:rPr>
        <w:t>.</w:t>
      </w:r>
      <w:r>
        <w:rPr>
          <w:rtl/>
          <w:lang w:eastAsia="he-IL"/>
        </w:rPr>
        <w:t xml:space="preserve"> </w:t>
      </w:r>
      <w:bookmarkStart w:id="463" w:name="_ETM_Q2_520928"/>
      <w:bookmarkEnd w:id="463"/>
      <w:r>
        <w:rPr>
          <w:rtl/>
          <w:lang w:eastAsia="he-IL"/>
        </w:rPr>
        <w:t xml:space="preserve">פשוט הגעתי לכאן לגמרי לבד. </w:t>
      </w:r>
      <w:bookmarkStart w:id="464" w:name="_ETM_Q2_523970"/>
      <w:bookmarkEnd w:id="464"/>
      <w:r>
        <w:rPr>
          <w:rtl/>
          <w:lang w:eastAsia="he-IL"/>
        </w:rPr>
        <w:t>הייתי פה במשך שנים בלי שום עזרה מהמשפחה</w:t>
      </w:r>
      <w:r>
        <w:rPr>
          <w:rFonts w:hint="cs"/>
          <w:rtl/>
          <w:lang w:eastAsia="he-IL"/>
        </w:rPr>
        <w:t>,</w:t>
      </w:r>
      <w:r>
        <w:rPr>
          <w:rtl/>
          <w:lang w:eastAsia="he-IL"/>
        </w:rPr>
        <w:t xml:space="preserve"> </w:t>
      </w:r>
      <w:bookmarkStart w:id="465" w:name="_ETM_Q2_528970"/>
      <w:bookmarkEnd w:id="465"/>
      <w:r>
        <w:rPr>
          <w:rtl/>
          <w:lang w:eastAsia="he-IL"/>
        </w:rPr>
        <w:t xml:space="preserve">ואני יכולה להגיד להם מהניסיון האישי שזה היה מסע מאתגר </w:t>
      </w:r>
      <w:bookmarkStart w:id="466" w:name="_ETM_Q2_533264"/>
      <w:bookmarkEnd w:id="466"/>
      <w:r>
        <w:rPr>
          <w:rtl/>
          <w:lang w:eastAsia="he-IL"/>
        </w:rPr>
        <w:t>מאוד וקשה</w:t>
      </w:r>
      <w:r>
        <w:rPr>
          <w:rFonts w:hint="cs"/>
          <w:rtl/>
          <w:lang w:eastAsia="he-IL"/>
        </w:rPr>
        <w:t>,</w:t>
      </w:r>
      <w:r>
        <w:rPr>
          <w:rtl/>
          <w:lang w:eastAsia="he-IL"/>
        </w:rPr>
        <w:t xml:space="preserve"> </w:t>
      </w:r>
      <w:bookmarkStart w:id="467" w:name="_ETM_Q2_538230"/>
      <w:bookmarkEnd w:id="467"/>
      <w:r>
        <w:rPr>
          <w:rtl/>
          <w:lang w:eastAsia="he-IL"/>
        </w:rPr>
        <w:t>לפעמים אפילו על גבול הבלתי</w:t>
      </w:r>
      <w:r>
        <w:rPr>
          <w:rFonts w:hint="cs"/>
          <w:rtl/>
          <w:lang w:eastAsia="he-IL"/>
        </w:rPr>
        <w:t>-</w:t>
      </w:r>
      <w:r>
        <w:rPr>
          <w:rtl/>
          <w:lang w:eastAsia="he-IL"/>
        </w:rPr>
        <w:t xml:space="preserve">אפשרי. </w:t>
      </w:r>
      <w:bookmarkStart w:id="468" w:name="_ETM_Q2_543988"/>
      <w:bookmarkEnd w:id="468"/>
    </w:p>
    <w:p w:rsidR="00224375" w:rsidRDefault="00224375" w:rsidP="00A241C7">
      <w:pPr>
        <w:rPr>
          <w:rtl/>
          <w:lang w:eastAsia="he-IL"/>
        </w:rPr>
      </w:pPr>
      <w:bookmarkStart w:id="469" w:name="_ETM_Q2_541480"/>
      <w:bookmarkStart w:id="470" w:name="_ETM_Q2_541522"/>
      <w:bookmarkEnd w:id="469"/>
      <w:bookmarkEnd w:id="470"/>
    </w:p>
    <w:p w:rsidR="00224375" w:rsidRDefault="00224375" w:rsidP="00A241C7">
      <w:pPr>
        <w:rPr>
          <w:rtl/>
          <w:lang w:eastAsia="he-IL"/>
        </w:rPr>
      </w:pPr>
      <w:bookmarkStart w:id="471" w:name="_ETM_Q2_541653"/>
      <w:bookmarkStart w:id="472" w:name="_ETM_Q2_541688"/>
      <w:bookmarkEnd w:id="471"/>
      <w:bookmarkEnd w:id="472"/>
      <w:r>
        <w:rPr>
          <w:rtl/>
          <w:lang w:eastAsia="he-IL"/>
        </w:rPr>
        <w:t xml:space="preserve">היום, כשאנחנו מציינים את יום החיילים הבודדים, הלב שלי חוזר </w:t>
      </w:r>
      <w:bookmarkStart w:id="473" w:name="_ETM_Q2_548184"/>
      <w:bookmarkEnd w:id="473"/>
      <w:r>
        <w:rPr>
          <w:rtl/>
          <w:lang w:eastAsia="he-IL"/>
        </w:rPr>
        <w:t xml:space="preserve">ישר לתקופה ההיא. </w:t>
      </w:r>
      <w:bookmarkStart w:id="474" w:name="_ETM_Q2_553390"/>
      <w:bookmarkEnd w:id="474"/>
      <w:r>
        <w:rPr>
          <w:rtl/>
          <w:lang w:eastAsia="he-IL"/>
        </w:rPr>
        <w:t xml:space="preserve">החיילים האלה, בדיוק כמוני אז, מתמודדים עם המציאות של תחילת </w:t>
      </w:r>
      <w:bookmarkStart w:id="475" w:name="_ETM_Q2_558935"/>
      <w:bookmarkEnd w:id="475"/>
      <w:r>
        <w:rPr>
          <w:rtl/>
          <w:lang w:eastAsia="he-IL"/>
        </w:rPr>
        <w:t>החיים שלהם בלי שום סיוע או גב מהמשפחה</w:t>
      </w:r>
      <w:r>
        <w:rPr>
          <w:rFonts w:hint="cs"/>
          <w:rtl/>
          <w:lang w:eastAsia="he-IL"/>
        </w:rPr>
        <w:t>.</w:t>
      </w:r>
      <w:r>
        <w:rPr>
          <w:rtl/>
          <w:lang w:eastAsia="he-IL"/>
        </w:rPr>
        <w:t xml:space="preserve"> </w:t>
      </w:r>
      <w:bookmarkStart w:id="476" w:name="_ETM_Q2_566130"/>
      <w:bookmarkEnd w:id="476"/>
      <w:r>
        <w:rPr>
          <w:rtl/>
          <w:lang w:eastAsia="he-IL"/>
        </w:rPr>
        <w:t>לכל אח</w:t>
      </w:r>
      <w:r>
        <w:rPr>
          <w:rFonts w:hint="cs"/>
          <w:rtl/>
          <w:lang w:eastAsia="he-IL"/>
        </w:rPr>
        <w:t>ד</w:t>
      </w:r>
      <w:r>
        <w:rPr>
          <w:rtl/>
          <w:lang w:eastAsia="he-IL"/>
        </w:rPr>
        <w:t xml:space="preserve"> ואחת מה</w:t>
      </w:r>
      <w:r>
        <w:rPr>
          <w:rFonts w:hint="cs"/>
          <w:rtl/>
          <w:lang w:eastAsia="he-IL"/>
        </w:rPr>
        <w:t>ם</w:t>
      </w:r>
      <w:r>
        <w:rPr>
          <w:rtl/>
          <w:lang w:eastAsia="he-IL"/>
        </w:rPr>
        <w:t xml:space="preserve"> יש סיפור משלו</w:t>
      </w:r>
      <w:r>
        <w:rPr>
          <w:rFonts w:hint="cs"/>
          <w:rtl/>
          <w:lang w:eastAsia="he-IL"/>
        </w:rPr>
        <w:t>:</w:t>
      </w:r>
      <w:r>
        <w:rPr>
          <w:rtl/>
          <w:lang w:eastAsia="he-IL"/>
        </w:rPr>
        <w:t xml:space="preserve"> יש את אלה </w:t>
      </w:r>
      <w:bookmarkStart w:id="477" w:name="_ETM_Q2_572460"/>
      <w:bookmarkEnd w:id="477"/>
      <w:r>
        <w:rPr>
          <w:rtl/>
          <w:lang w:eastAsia="he-IL"/>
        </w:rPr>
        <w:t>שעזבו הכ</w:t>
      </w:r>
      <w:r>
        <w:rPr>
          <w:rFonts w:hint="cs"/>
          <w:rtl/>
          <w:lang w:eastAsia="he-IL"/>
        </w:rPr>
        <w:t>ו</w:t>
      </w:r>
      <w:r>
        <w:rPr>
          <w:rtl/>
          <w:lang w:eastAsia="he-IL"/>
        </w:rPr>
        <w:t>ל ועלו לארץ מרחוק במיוחד כדי לשרת בצה</w:t>
      </w:r>
      <w:r>
        <w:rPr>
          <w:rFonts w:hint="cs"/>
          <w:rtl/>
          <w:lang w:eastAsia="he-IL"/>
        </w:rPr>
        <w:t>"</w:t>
      </w:r>
      <w:r>
        <w:rPr>
          <w:rtl/>
          <w:lang w:eastAsia="he-IL"/>
        </w:rPr>
        <w:t>ל</w:t>
      </w:r>
      <w:r>
        <w:rPr>
          <w:rFonts w:hint="cs"/>
          <w:rtl/>
          <w:lang w:eastAsia="he-IL"/>
        </w:rPr>
        <w:t>,</w:t>
      </w:r>
      <w:r>
        <w:rPr>
          <w:rtl/>
          <w:lang w:eastAsia="he-IL"/>
        </w:rPr>
        <w:t xml:space="preserve"> </w:t>
      </w:r>
      <w:bookmarkStart w:id="478" w:name="_ETM_Q2_579549"/>
      <w:bookmarkEnd w:id="478"/>
      <w:r>
        <w:rPr>
          <w:rtl/>
          <w:lang w:eastAsia="he-IL"/>
        </w:rPr>
        <w:t xml:space="preserve">ויש </w:t>
      </w:r>
      <w:r>
        <w:rPr>
          <w:rFonts w:hint="cs"/>
          <w:rtl/>
          <w:lang w:eastAsia="he-IL"/>
        </w:rPr>
        <w:t xml:space="preserve">את </w:t>
      </w:r>
      <w:r>
        <w:rPr>
          <w:rtl/>
          <w:lang w:eastAsia="he-IL"/>
        </w:rPr>
        <w:t xml:space="preserve">אלה </w:t>
      </w:r>
      <w:bookmarkStart w:id="479" w:name="_ETM_Q2_581410"/>
      <w:bookmarkEnd w:id="479"/>
      <w:r>
        <w:rPr>
          <w:rtl/>
          <w:lang w:eastAsia="he-IL"/>
        </w:rPr>
        <w:t xml:space="preserve">שפשוט לא נמצאים בקשר עם המשפחה מטעמי דת או בגלל </w:t>
      </w:r>
      <w:bookmarkStart w:id="480" w:name="_ETM_Q2_586210"/>
      <w:bookmarkEnd w:id="480"/>
      <w:r>
        <w:rPr>
          <w:rtl/>
          <w:lang w:eastAsia="he-IL"/>
        </w:rPr>
        <w:t xml:space="preserve">נסיבות חיים מורכבות אחרות. </w:t>
      </w:r>
      <w:bookmarkStart w:id="481" w:name="_ETM_Q2_593130"/>
      <w:bookmarkEnd w:id="481"/>
    </w:p>
    <w:p w:rsidR="00224375" w:rsidRDefault="00224375" w:rsidP="00A241C7">
      <w:pPr>
        <w:rPr>
          <w:rtl/>
          <w:lang w:eastAsia="he-IL"/>
        </w:rPr>
      </w:pPr>
      <w:bookmarkStart w:id="482" w:name="_ETM_Q2_591903"/>
      <w:bookmarkStart w:id="483" w:name="_ETM_Q2_591943"/>
      <w:bookmarkStart w:id="484" w:name="_ETM_Q2_592099"/>
      <w:bookmarkEnd w:id="482"/>
      <w:bookmarkEnd w:id="483"/>
      <w:bookmarkEnd w:id="484"/>
    </w:p>
    <w:p w:rsidR="00224375" w:rsidRDefault="00224375" w:rsidP="00A241C7">
      <w:pPr>
        <w:rPr>
          <w:rtl/>
          <w:lang w:eastAsia="he-IL"/>
        </w:rPr>
      </w:pPr>
      <w:bookmarkStart w:id="485" w:name="_ETM_Q2_592133"/>
      <w:bookmarkEnd w:id="485"/>
      <w:r>
        <w:rPr>
          <w:rtl/>
          <w:lang w:eastAsia="he-IL"/>
        </w:rPr>
        <w:t xml:space="preserve">כנבחרת ציבור, כמי שהייתה שם בעצמה, אני מרגישה שהחובה האמיתית </w:t>
      </w:r>
      <w:bookmarkStart w:id="486" w:name="_ETM_Q2_597529"/>
      <w:bookmarkEnd w:id="486"/>
      <w:r>
        <w:rPr>
          <w:rtl/>
          <w:lang w:eastAsia="he-IL"/>
        </w:rPr>
        <w:t xml:space="preserve">שלנו היא פשוט לעטוף אותם. </w:t>
      </w:r>
      <w:bookmarkStart w:id="487" w:name="_ETM_Q2_602890"/>
      <w:bookmarkEnd w:id="487"/>
      <w:r>
        <w:rPr>
          <w:rtl/>
          <w:lang w:eastAsia="he-IL"/>
        </w:rPr>
        <w:t xml:space="preserve">יחד עם כל אזרחי ישראל אנחנו צריכים לתת להם את </w:t>
      </w:r>
      <w:bookmarkStart w:id="488" w:name="_ETM_Q2_607543"/>
      <w:bookmarkEnd w:id="488"/>
      <w:r>
        <w:rPr>
          <w:rtl/>
          <w:lang w:eastAsia="he-IL"/>
        </w:rPr>
        <w:t>החיבוק שחסר להם ולנטוע בהם את האמונה והמוטיבציה ל</w:t>
      </w:r>
      <w:r>
        <w:rPr>
          <w:rFonts w:hint="cs"/>
          <w:rtl/>
          <w:lang w:eastAsia="he-IL"/>
        </w:rPr>
        <w:t>ח</w:t>
      </w:r>
      <w:r>
        <w:rPr>
          <w:rtl/>
          <w:lang w:eastAsia="he-IL"/>
        </w:rPr>
        <w:t xml:space="preserve">יות את </w:t>
      </w:r>
      <w:bookmarkStart w:id="489" w:name="_ETM_Q2_612196"/>
      <w:bookmarkEnd w:id="489"/>
      <w:r>
        <w:rPr>
          <w:rtl/>
          <w:lang w:eastAsia="he-IL"/>
        </w:rPr>
        <w:t>החיים שלהם הכי טוב שאפשר</w:t>
      </w:r>
      <w:r>
        <w:rPr>
          <w:rFonts w:hint="cs"/>
          <w:rtl/>
          <w:lang w:eastAsia="he-IL"/>
        </w:rPr>
        <w:t>,</w:t>
      </w:r>
      <w:r>
        <w:rPr>
          <w:rtl/>
          <w:lang w:eastAsia="he-IL"/>
        </w:rPr>
        <w:t xml:space="preserve"> </w:t>
      </w:r>
      <w:bookmarkStart w:id="490" w:name="_ETM_Q2_617820"/>
      <w:bookmarkEnd w:id="490"/>
      <w:r>
        <w:rPr>
          <w:rtl/>
          <w:lang w:eastAsia="he-IL"/>
        </w:rPr>
        <w:t xml:space="preserve">בדיוק כמו כל צעיר וצעירה אחרים. </w:t>
      </w:r>
      <w:bookmarkStart w:id="491" w:name="_ETM_Q2_623529"/>
      <w:bookmarkEnd w:id="491"/>
      <w:r>
        <w:rPr>
          <w:rtl/>
          <w:lang w:eastAsia="he-IL"/>
        </w:rPr>
        <w:t>אני מסתכלת עליהם היום</w:t>
      </w:r>
      <w:r>
        <w:rPr>
          <w:rFonts w:hint="cs"/>
          <w:rtl/>
          <w:lang w:eastAsia="he-IL"/>
        </w:rPr>
        <w:t xml:space="preserve"> –</w:t>
      </w:r>
      <w:r>
        <w:rPr>
          <w:rtl/>
          <w:lang w:eastAsia="he-IL"/>
        </w:rPr>
        <w:t xml:space="preserve"> אני כל כך גאה בכם, החיילים </w:t>
      </w:r>
      <w:bookmarkStart w:id="492" w:name="_ETM_Q2_628442"/>
      <w:bookmarkEnd w:id="492"/>
      <w:r>
        <w:rPr>
          <w:rtl/>
          <w:lang w:eastAsia="he-IL"/>
        </w:rPr>
        <w:t>הבודדים שלנו</w:t>
      </w:r>
      <w:r>
        <w:rPr>
          <w:rFonts w:hint="cs"/>
          <w:rtl/>
          <w:lang w:eastAsia="he-IL"/>
        </w:rPr>
        <w:t>.</w:t>
      </w:r>
      <w:r>
        <w:rPr>
          <w:rtl/>
          <w:lang w:eastAsia="he-IL"/>
        </w:rPr>
        <w:t xml:space="preserve"> רובכם ממש בחרתם ללכת בדרך הזאת, לקחת על </w:t>
      </w:r>
      <w:bookmarkStart w:id="493" w:name="_ETM_Q2_633355"/>
      <w:bookmarkEnd w:id="493"/>
      <w:r>
        <w:rPr>
          <w:rtl/>
          <w:lang w:eastAsia="he-IL"/>
        </w:rPr>
        <w:t>עצמכם את העול הנפשי העצום הזה</w:t>
      </w:r>
      <w:r>
        <w:rPr>
          <w:rFonts w:hint="cs"/>
          <w:rtl/>
          <w:lang w:eastAsia="he-IL"/>
        </w:rPr>
        <w:t>,</w:t>
      </w:r>
      <w:r>
        <w:rPr>
          <w:rtl/>
          <w:lang w:eastAsia="he-IL"/>
        </w:rPr>
        <w:t xml:space="preserve"> </w:t>
      </w:r>
      <w:bookmarkStart w:id="494" w:name="_ETM_Q2_638570"/>
      <w:bookmarkEnd w:id="494"/>
      <w:r>
        <w:rPr>
          <w:rtl/>
          <w:lang w:eastAsia="he-IL"/>
        </w:rPr>
        <w:t>פשוט כי אתם כל כך אוהבים את המדינה שלנו</w:t>
      </w:r>
      <w:r>
        <w:rPr>
          <w:rFonts w:hint="cs"/>
          <w:rtl/>
          <w:lang w:eastAsia="he-IL"/>
        </w:rPr>
        <w:t>.</w:t>
      </w:r>
      <w:r>
        <w:rPr>
          <w:rtl/>
          <w:lang w:eastAsia="he-IL"/>
        </w:rPr>
        <w:t xml:space="preserve"> </w:t>
      </w:r>
    </w:p>
    <w:p w:rsidR="00224375" w:rsidRDefault="00224375" w:rsidP="00A241C7">
      <w:pPr>
        <w:rPr>
          <w:rtl/>
          <w:lang w:eastAsia="he-IL"/>
        </w:rPr>
      </w:pPr>
      <w:bookmarkStart w:id="495" w:name="_ETM_Q2_641624"/>
      <w:bookmarkStart w:id="496" w:name="_ETM_Q2_641664"/>
      <w:bookmarkEnd w:id="495"/>
      <w:bookmarkEnd w:id="496"/>
    </w:p>
    <w:p w:rsidR="00224375" w:rsidRDefault="00224375" w:rsidP="00A241C7">
      <w:pPr>
        <w:rPr>
          <w:rtl/>
          <w:lang w:eastAsia="he-IL"/>
        </w:rPr>
      </w:pPr>
      <w:bookmarkStart w:id="497" w:name="_ETM_Q2_641801"/>
      <w:bookmarkStart w:id="498" w:name="_ETM_Q2_641831"/>
      <w:bookmarkEnd w:id="497"/>
      <w:bookmarkEnd w:id="498"/>
      <w:r>
        <w:rPr>
          <w:rtl/>
          <w:lang w:eastAsia="he-IL"/>
        </w:rPr>
        <w:t xml:space="preserve">להיות </w:t>
      </w:r>
      <w:bookmarkStart w:id="499" w:name="_ETM_Q2_643712"/>
      <w:bookmarkEnd w:id="499"/>
      <w:r>
        <w:rPr>
          <w:rtl/>
          <w:lang w:eastAsia="he-IL"/>
        </w:rPr>
        <w:t>חייל בודד</w:t>
      </w:r>
      <w:r>
        <w:rPr>
          <w:rFonts w:hint="cs"/>
          <w:rtl/>
          <w:lang w:eastAsia="he-IL"/>
        </w:rPr>
        <w:t xml:space="preserve"> </w:t>
      </w:r>
      <w:r>
        <w:rPr>
          <w:rFonts w:hint="eastAsia"/>
          <w:rtl/>
          <w:lang w:eastAsia="he-IL"/>
        </w:rPr>
        <w:t>–</w:t>
      </w:r>
      <w:r>
        <w:rPr>
          <w:rtl/>
          <w:lang w:eastAsia="he-IL"/>
        </w:rPr>
        <w:t xml:space="preserve"> להתגעגע למשפחה</w:t>
      </w:r>
      <w:r>
        <w:rPr>
          <w:rFonts w:hint="cs"/>
          <w:rtl/>
          <w:lang w:eastAsia="he-IL"/>
        </w:rPr>
        <w:t>;</w:t>
      </w:r>
      <w:r>
        <w:rPr>
          <w:rtl/>
          <w:lang w:eastAsia="he-IL"/>
        </w:rPr>
        <w:t xml:space="preserve"> להיות חייל בודד</w:t>
      </w:r>
      <w:r>
        <w:rPr>
          <w:rFonts w:hint="cs"/>
          <w:rtl/>
          <w:lang w:eastAsia="he-IL"/>
        </w:rPr>
        <w:t xml:space="preserve"> </w:t>
      </w:r>
      <w:r>
        <w:rPr>
          <w:rFonts w:hint="eastAsia"/>
          <w:rtl/>
          <w:lang w:eastAsia="he-IL"/>
        </w:rPr>
        <w:t>–</w:t>
      </w:r>
      <w:r>
        <w:rPr>
          <w:rtl/>
          <w:lang w:eastAsia="he-IL"/>
        </w:rPr>
        <w:t xml:space="preserve"> אין מישהו </w:t>
      </w:r>
      <w:r>
        <w:rPr>
          <w:rFonts w:hint="cs"/>
          <w:rtl/>
          <w:lang w:eastAsia="he-IL"/>
        </w:rPr>
        <w:t>ש</w:t>
      </w:r>
      <w:r>
        <w:rPr>
          <w:rtl/>
          <w:lang w:eastAsia="he-IL"/>
        </w:rPr>
        <w:t xml:space="preserve">יושיט </w:t>
      </w:r>
      <w:bookmarkStart w:id="500" w:name="_ETM_Q2_648855"/>
      <w:bookmarkEnd w:id="500"/>
      <w:r>
        <w:rPr>
          <w:rtl/>
          <w:lang w:eastAsia="he-IL"/>
        </w:rPr>
        <w:t>לך יד</w:t>
      </w:r>
      <w:r>
        <w:rPr>
          <w:rFonts w:hint="cs"/>
          <w:rtl/>
          <w:lang w:eastAsia="he-IL"/>
        </w:rPr>
        <w:t>;</w:t>
      </w:r>
      <w:r>
        <w:rPr>
          <w:rtl/>
          <w:lang w:eastAsia="he-IL"/>
        </w:rPr>
        <w:t xml:space="preserve"> להיות חייל בודד</w:t>
      </w:r>
      <w:r>
        <w:rPr>
          <w:rFonts w:hint="cs"/>
          <w:rtl/>
          <w:lang w:eastAsia="he-IL"/>
        </w:rPr>
        <w:t xml:space="preserve"> </w:t>
      </w:r>
      <w:r>
        <w:rPr>
          <w:rFonts w:hint="eastAsia"/>
          <w:rtl/>
          <w:lang w:eastAsia="he-IL"/>
        </w:rPr>
        <w:t>–</w:t>
      </w:r>
      <w:r>
        <w:rPr>
          <w:rtl/>
          <w:lang w:eastAsia="he-IL"/>
        </w:rPr>
        <w:t xml:space="preserve"> אתה מתגעגע לכל דבר, לכל </w:t>
      </w:r>
      <w:bookmarkStart w:id="501" w:name="_ETM_Q2_653997"/>
      <w:bookmarkEnd w:id="501"/>
      <w:r>
        <w:rPr>
          <w:rtl/>
          <w:lang w:eastAsia="he-IL"/>
        </w:rPr>
        <w:t xml:space="preserve">חיבוק, לכל חום ואהבה. </w:t>
      </w:r>
      <w:bookmarkStart w:id="502" w:name="_ETM_Q2_660079"/>
      <w:bookmarkEnd w:id="502"/>
      <w:r>
        <w:rPr>
          <w:rtl/>
          <w:lang w:eastAsia="he-IL"/>
        </w:rPr>
        <w:t>חיילים בודדים</w:t>
      </w:r>
      <w:r>
        <w:rPr>
          <w:rFonts w:hint="cs"/>
          <w:rtl/>
          <w:lang w:eastAsia="he-IL"/>
        </w:rPr>
        <w:t xml:space="preserve"> –</w:t>
      </w:r>
      <w:r>
        <w:rPr>
          <w:rtl/>
          <w:lang w:eastAsia="he-IL"/>
        </w:rPr>
        <w:t xml:space="preserve"> צריכים לעטוף אותם, לחזק אותם, לחבק אותם</w:t>
      </w:r>
      <w:r>
        <w:rPr>
          <w:rFonts w:hint="cs"/>
          <w:rtl/>
          <w:lang w:eastAsia="he-IL"/>
        </w:rPr>
        <w:t>.</w:t>
      </w:r>
      <w:r>
        <w:rPr>
          <w:rtl/>
          <w:lang w:eastAsia="he-IL"/>
        </w:rPr>
        <w:t xml:space="preserve"> </w:t>
      </w:r>
      <w:bookmarkStart w:id="503" w:name="_ETM_Q2_665432"/>
      <w:bookmarkEnd w:id="503"/>
      <w:r>
        <w:rPr>
          <w:rtl/>
          <w:lang w:eastAsia="he-IL"/>
        </w:rPr>
        <w:t>הם בחרו לשרת את המדינה שכולנו או</w:t>
      </w:r>
      <w:r>
        <w:rPr>
          <w:rFonts w:hint="cs"/>
          <w:rtl/>
          <w:lang w:eastAsia="he-IL"/>
        </w:rPr>
        <w:t>ה</w:t>
      </w:r>
      <w:r>
        <w:rPr>
          <w:rtl/>
          <w:lang w:eastAsia="he-IL"/>
        </w:rPr>
        <w:t>בים</w:t>
      </w:r>
      <w:r>
        <w:rPr>
          <w:rFonts w:hint="cs"/>
          <w:rtl/>
          <w:lang w:eastAsia="he-IL"/>
        </w:rPr>
        <w:t>.</w:t>
      </w:r>
      <w:r>
        <w:rPr>
          <w:rtl/>
          <w:lang w:eastAsia="he-IL"/>
        </w:rPr>
        <w:t xml:space="preserve"> אבל השירות שלהם, </w:t>
      </w:r>
      <w:bookmarkStart w:id="504" w:name="_ETM_Q2_670786"/>
      <w:bookmarkEnd w:id="504"/>
      <w:r>
        <w:rPr>
          <w:rtl/>
          <w:lang w:eastAsia="he-IL"/>
        </w:rPr>
        <w:t>מה שאתם מקריבים</w:t>
      </w:r>
      <w:r>
        <w:rPr>
          <w:rFonts w:hint="cs"/>
          <w:rtl/>
          <w:lang w:eastAsia="he-IL"/>
        </w:rPr>
        <w:t xml:space="preserve"> –</w:t>
      </w:r>
      <w:r>
        <w:rPr>
          <w:rtl/>
          <w:lang w:eastAsia="he-IL"/>
        </w:rPr>
        <w:t xml:space="preserve"> </w:t>
      </w:r>
      <w:bookmarkStart w:id="505" w:name="_ETM_Q2_676690"/>
      <w:bookmarkEnd w:id="505"/>
      <w:r>
        <w:rPr>
          <w:rtl/>
          <w:lang w:eastAsia="he-IL"/>
        </w:rPr>
        <w:t>הם</w:t>
      </w:r>
      <w:r>
        <w:rPr>
          <w:rFonts w:hint="cs"/>
          <w:lang w:eastAsia="he-IL"/>
        </w:rPr>
        <w:t xml:space="preserve"> </w:t>
      </w:r>
      <w:r>
        <w:rPr>
          <w:rFonts w:hint="cs"/>
          <w:rtl/>
          <w:lang w:eastAsia="he-IL"/>
        </w:rPr>
        <w:t xml:space="preserve">ממש </w:t>
      </w:r>
      <w:r>
        <w:rPr>
          <w:rtl/>
          <w:lang w:eastAsia="he-IL"/>
        </w:rPr>
        <w:t>מקריבים את החיים שלהם למדינה שלנו</w:t>
      </w:r>
      <w:r>
        <w:rPr>
          <w:rFonts w:hint="cs"/>
          <w:rtl/>
          <w:lang w:eastAsia="he-IL"/>
        </w:rPr>
        <w:t>.</w:t>
      </w:r>
      <w:r>
        <w:rPr>
          <w:rtl/>
          <w:lang w:eastAsia="he-IL"/>
        </w:rPr>
        <w:t xml:space="preserve"> </w:t>
      </w:r>
      <w:bookmarkStart w:id="506" w:name="_ETM_Q2_680979"/>
      <w:bookmarkEnd w:id="506"/>
      <w:r>
        <w:rPr>
          <w:rtl/>
          <w:lang w:eastAsia="he-IL"/>
        </w:rPr>
        <w:t>אני פשוט מצדיע</w:t>
      </w:r>
      <w:r>
        <w:rPr>
          <w:rFonts w:hint="cs"/>
          <w:rtl/>
          <w:lang w:eastAsia="he-IL"/>
        </w:rPr>
        <w:t>ה</w:t>
      </w:r>
      <w:r>
        <w:rPr>
          <w:rtl/>
          <w:lang w:eastAsia="he-IL"/>
        </w:rPr>
        <w:t xml:space="preserve"> לכם</w:t>
      </w:r>
      <w:r>
        <w:rPr>
          <w:rFonts w:hint="cs"/>
          <w:rtl/>
          <w:lang w:eastAsia="he-IL"/>
        </w:rPr>
        <w:t>.</w:t>
      </w:r>
      <w:r>
        <w:rPr>
          <w:rtl/>
          <w:lang w:eastAsia="he-IL"/>
        </w:rPr>
        <w:t xml:space="preserve"> תודה לכם.</w:t>
      </w:r>
    </w:p>
    <w:p w:rsidR="00224375" w:rsidRDefault="00224375" w:rsidP="00A241C7">
      <w:pPr>
        <w:rPr>
          <w:rtl/>
          <w:lang w:eastAsia="he-IL"/>
        </w:rPr>
      </w:pPr>
    </w:p>
    <w:p w:rsidR="00224375" w:rsidRDefault="00224375" w:rsidP="00A241C7">
      <w:pPr>
        <w:pStyle w:val="af6"/>
        <w:keepNext/>
        <w:rPr>
          <w:rtl/>
        </w:rPr>
      </w:pPr>
      <w:r w:rsidRPr="002A5520">
        <w:rPr>
          <w:rStyle w:val="TagStyle"/>
          <w:rtl/>
        </w:rPr>
        <w:t xml:space="preserve"> &lt;&lt; יור &gt;&gt; </w:t>
      </w:r>
      <w:r>
        <w:rPr>
          <w:rtl/>
        </w:rPr>
        <w:t>היו"ר סימון דוידסון:</w:t>
      </w:r>
      <w:r w:rsidRPr="002A5520">
        <w:rPr>
          <w:rStyle w:val="TagStyle"/>
          <w:rtl/>
        </w:rPr>
        <w:t xml:space="preserve"> &lt;&lt; יור &gt;&gt;</w:t>
      </w:r>
      <w:r>
        <w:rPr>
          <w:rtl/>
        </w:rPr>
        <w:t xml:space="preserve"> </w:t>
      </w:r>
    </w:p>
    <w:p w:rsidR="00224375" w:rsidRDefault="00224375" w:rsidP="00A241C7">
      <w:pPr>
        <w:pStyle w:val="KeepWithNext"/>
        <w:rPr>
          <w:rtl/>
          <w:lang w:eastAsia="he-IL"/>
        </w:rPr>
      </w:pPr>
    </w:p>
    <w:p w:rsidR="00224375" w:rsidRDefault="00224375" w:rsidP="00A241C7">
      <w:pPr>
        <w:rPr>
          <w:rtl/>
          <w:lang w:eastAsia="he-IL"/>
        </w:rPr>
      </w:pPr>
      <w:bookmarkStart w:id="507" w:name="_ETM_Q2_687023"/>
      <w:bookmarkStart w:id="508" w:name="_ETM_Q2_685940"/>
      <w:bookmarkEnd w:id="507"/>
      <w:bookmarkEnd w:id="508"/>
      <w:r>
        <w:rPr>
          <w:rtl/>
          <w:lang w:eastAsia="he-IL"/>
        </w:rPr>
        <w:t>תודה רבה לחברת הכנסת מלקו</w:t>
      </w:r>
      <w:r>
        <w:rPr>
          <w:rFonts w:hint="cs"/>
          <w:rtl/>
          <w:lang w:eastAsia="he-IL"/>
        </w:rPr>
        <w:t>.</w:t>
      </w:r>
      <w:r>
        <w:rPr>
          <w:rtl/>
          <w:lang w:eastAsia="he-IL"/>
        </w:rPr>
        <w:t xml:space="preserve"> תעלה ותבוא חברת הכנסת עדי </w:t>
      </w:r>
      <w:bookmarkStart w:id="509" w:name="_ETM_Q2_689760"/>
      <w:bookmarkEnd w:id="509"/>
      <w:r>
        <w:rPr>
          <w:rtl/>
          <w:lang w:eastAsia="he-IL"/>
        </w:rPr>
        <w:t xml:space="preserve">עזוז. </w:t>
      </w:r>
      <w:bookmarkStart w:id="510" w:name="_ETM_Q2_694280"/>
      <w:bookmarkEnd w:id="510"/>
      <w:r>
        <w:rPr>
          <w:rtl/>
          <w:lang w:eastAsia="he-IL"/>
        </w:rPr>
        <w:t xml:space="preserve">סמלת. </w:t>
      </w:r>
      <w:bookmarkStart w:id="511" w:name="_ETM_Q2_697119"/>
      <w:bookmarkEnd w:id="511"/>
      <w:r>
        <w:rPr>
          <w:rtl/>
          <w:lang w:eastAsia="he-IL"/>
        </w:rPr>
        <w:t>אני אמרתי לך, אני מציין מ</w:t>
      </w:r>
      <w:r>
        <w:rPr>
          <w:rFonts w:hint="cs"/>
          <w:rtl/>
          <w:lang w:eastAsia="he-IL"/>
        </w:rPr>
        <w:t>תת-</w:t>
      </w:r>
      <w:r>
        <w:rPr>
          <w:rtl/>
          <w:lang w:eastAsia="he-IL"/>
        </w:rPr>
        <w:t>אלוף ומעלה.</w:t>
      </w:r>
      <w:r w:rsidRPr="002A5520">
        <w:rPr>
          <w:rtl/>
          <w:lang w:eastAsia="he-IL"/>
        </w:rPr>
        <w:t xml:space="preserve"> </w:t>
      </w:r>
      <w:r>
        <w:rPr>
          <w:rtl/>
          <w:lang w:eastAsia="he-IL"/>
        </w:rPr>
        <w:t xml:space="preserve">בבקשה, </w:t>
      </w:r>
      <w:r>
        <w:rPr>
          <w:rFonts w:hint="cs"/>
          <w:rtl/>
          <w:lang w:eastAsia="he-IL"/>
        </w:rPr>
        <w:t xml:space="preserve">חמש </w:t>
      </w:r>
      <w:r>
        <w:rPr>
          <w:rtl/>
          <w:lang w:eastAsia="he-IL"/>
        </w:rPr>
        <w:t xml:space="preserve">דקות. </w:t>
      </w:r>
    </w:p>
    <w:p w:rsidR="00224375" w:rsidRDefault="00224375" w:rsidP="00A241C7">
      <w:pPr>
        <w:rPr>
          <w:rtl/>
          <w:lang w:eastAsia="he-IL"/>
        </w:rPr>
      </w:pPr>
      <w:bookmarkStart w:id="512" w:name="_ETM_Q2_704422"/>
      <w:bookmarkEnd w:id="512"/>
    </w:p>
    <w:p w:rsidR="00224375" w:rsidRDefault="00224375" w:rsidP="00A241C7">
      <w:pPr>
        <w:pStyle w:val="a4"/>
        <w:keepNext/>
        <w:rPr>
          <w:rtl/>
        </w:rPr>
      </w:pPr>
      <w:bookmarkStart w:id="513" w:name="ET_speaker_6689_17"/>
      <w:r w:rsidRPr="002A5520">
        <w:rPr>
          <w:rStyle w:val="TagStyle"/>
          <w:rtl/>
        </w:rPr>
        <w:t xml:space="preserve"> &lt;&lt; דובר &gt;&gt; </w:t>
      </w:r>
      <w:bookmarkStart w:id="514" w:name="_Toc231929466"/>
      <w:r>
        <w:rPr>
          <w:rtl/>
        </w:rPr>
        <w:t>עדי עזוז (יש עתיד):</w:t>
      </w:r>
      <w:bookmarkEnd w:id="514"/>
      <w:r w:rsidRPr="002A5520">
        <w:rPr>
          <w:rStyle w:val="TagStyle"/>
          <w:rtl/>
        </w:rPr>
        <w:t xml:space="preserve"> &lt;&lt; דובר &gt;&gt;</w:t>
      </w:r>
      <w:r>
        <w:rPr>
          <w:rtl/>
        </w:rPr>
        <w:t xml:space="preserve"> </w:t>
      </w:r>
      <w:bookmarkEnd w:id="513"/>
    </w:p>
    <w:p w:rsidR="00224375" w:rsidRDefault="00224375" w:rsidP="00A241C7">
      <w:pPr>
        <w:pStyle w:val="KeepWithNext"/>
        <w:rPr>
          <w:rtl/>
          <w:lang w:eastAsia="he-IL"/>
        </w:rPr>
      </w:pPr>
      <w:bookmarkStart w:id="515" w:name="_ETM_Q2_704828"/>
      <w:bookmarkStart w:id="516" w:name="_ETM_Q2_704868"/>
      <w:bookmarkStart w:id="517" w:name="_ETM_Q2_702820"/>
      <w:bookmarkStart w:id="518" w:name="_ETM_Q2_716200"/>
      <w:bookmarkEnd w:id="515"/>
      <w:bookmarkEnd w:id="516"/>
      <w:bookmarkEnd w:id="517"/>
      <w:bookmarkEnd w:id="518"/>
    </w:p>
    <w:p w:rsidR="00224375" w:rsidRDefault="00224375" w:rsidP="00A241C7">
      <w:pPr>
        <w:rPr>
          <w:rtl/>
          <w:lang w:eastAsia="he-IL"/>
        </w:rPr>
      </w:pPr>
      <w:r>
        <w:rPr>
          <w:rtl/>
          <w:lang w:eastAsia="he-IL"/>
        </w:rPr>
        <w:t>אדוני</w:t>
      </w:r>
      <w:bookmarkStart w:id="519" w:name="_ETM_Q2_717840"/>
      <w:bookmarkStart w:id="520" w:name="_ETM_Q2_717609"/>
      <w:bookmarkEnd w:id="519"/>
      <w:bookmarkEnd w:id="520"/>
      <w:r>
        <w:rPr>
          <w:rFonts w:hint="cs"/>
          <w:rtl/>
          <w:lang w:eastAsia="he-IL"/>
        </w:rPr>
        <w:t xml:space="preserve"> </w:t>
      </w:r>
      <w:r>
        <w:rPr>
          <w:rtl/>
          <w:lang w:eastAsia="he-IL"/>
        </w:rPr>
        <w:t>היושב</w:t>
      </w:r>
      <w:r>
        <w:rPr>
          <w:rFonts w:hint="cs"/>
          <w:rtl/>
          <w:lang w:eastAsia="he-IL"/>
        </w:rPr>
        <w:t>-</w:t>
      </w:r>
      <w:r>
        <w:rPr>
          <w:rtl/>
          <w:lang w:eastAsia="he-IL"/>
        </w:rPr>
        <w:t>ראש, כנסת נכבדה</w:t>
      </w:r>
      <w:r>
        <w:rPr>
          <w:rFonts w:hint="cs"/>
          <w:rtl/>
          <w:lang w:eastAsia="he-IL"/>
        </w:rPr>
        <w:t>,</w:t>
      </w:r>
      <w:r>
        <w:rPr>
          <w:rtl/>
          <w:lang w:eastAsia="he-IL"/>
        </w:rPr>
        <w:t xml:space="preserve"> </w:t>
      </w:r>
      <w:bookmarkStart w:id="521" w:name="_ETM_Q2_720619"/>
      <w:bookmarkEnd w:id="521"/>
      <w:r>
        <w:rPr>
          <w:rtl/>
          <w:lang w:eastAsia="he-IL"/>
        </w:rPr>
        <w:t xml:space="preserve">אנחנו מציינים היום את יום החיילים הבודדים בכנסת. </w:t>
      </w:r>
      <w:bookmarkStart w:id="522" w:name="_ETM_Q2_726090"/>
      <w:bookmarkEnd w:id="522"/>
      <w:r>
        <w:rPr>
          <w:rtl/>
          <w:lang w:eastAsia="he-IL"/>
        </w:rPr>
        <w:t>זה יום מאוד חשוב בעיניי</w:t>
      </w:r>
      <w:r>
        <w:rPr>
          <w:rFonts w:hint="cs"/>
          <w:rtl/>
          <w:lang w:eastAsia="he-IL"/>
        </w:rPr>
        <w:t>,</w:t>
      </w:r>
      <w:r>
        <w:rPr>
          <w:rtl/>
          <w:lang w:eastAsia="he-IL"/>
        </w:rPr>
        <w:t xml:space="preserve"> ו</w:t>
      </w:r>
      <w:r>
        <w:rPr>
          <w:rFonts w:hint="cs"/>
          <w:rtl/>
          <w:lang w:eastAsia="he-IL"/>
        </w:rPr>
        <w:t>זו</w:t>
      </w:r>
      <w:r>
        <w:rPr>
          <w:rtl/>
          <w:lang w:eastAsia="he-IL"/>
        </w:rPr>
        <w:t xml:space="preserve"> קבוצת אוכלוסייה שהיא מאוד </w:t>
      </w:r>
      <w:bookmarkStart w:id="523" w:name="_ETM_Q2_728920"/>
      <w:bookmarkEnd w:id="523"/>
      <w:r>
        <w:rPr>
          <w:rtl/>
          <w:lang w:eastAsia="he-IL"/>
        </w:rPr>
        <w:t>מאוד חשובה ויקרה לליבי</w:t>
      </w:r>
      <w:r>
        <w:rPr>
          <w:rFonts w:hint="cs"/>
          <w:rtl/>
          <w:lang w:eastAsia="he-IL"/>
        </w:rPr>
        <w:t>.</w:t>
      </w:r>
      <w:r>
        <w:rPr>
          <w:rtl/>
          <w:lang w:eastAsia="he-IL"/>
        </w:rPr>
        <w:t xml:space="preserve"> </w:t>
      </w:r>
      <w:bookmarkStart w:id="524" w:name="_ETM_Q2_733000"/>
      <w:bookmarkEnd w:id="524"/>
      <w:r>
        <w:rPr>
          <w:rtl/>
          <w:lang w:eastAsia="he-IL"/>
        </w:rPr>
        <w:t xml:space="preserve">אני אפתח ואומר שגם לי יש נגיעה אישית לחיילים </w:t>
      </w:r>
      <w:bookmarkStart w:id="525" w:name="_ETM_Q2_737963"/>
      <w:bookmarkEnd w:id="525"/>
      <w:r>
        <w:rPr>
          <w:rtl/>
          <w:lang w:eastAsia="he-IL"/>
        </w:rPr>
        <w:t>הבודדים</w:t>
      </w:r>
      <w:r>
        <w:rPr>
          <w:rFonts w:hint="cs"/>
          <w:rtl/>
          <w:lang w:eastAsia="he-IL"/>
        </w:rPr>
        <w:t>:</w:t>
      </w:r>
      <w:r>
        <w:rPr>
          <w:rtl/>
          <w:lang w:eastAsia="he-IL"/>
        </w:rPr>
        <w:t xml:space="preserve"> אני בעצמי הייתי חיילת בודדה. כשהייתי בת 18 אבי </w:t>
      </w:r>
      <w:bookmarkStart w:id="526" w:name="_ETM_Q2_742926"/>
      <w:bookmarkEnd w:id="526"/>
      <w:r>
        <w:rPr>
          <w:rtl/>
          <w:lang w:eastAsia="he-IL"/>
        </w:rPr>
        <w:t>נפטר ממחלת הסרטן והתעקשתי להתגייס, אז התגייסתי כחיילת בודדה</w:t>
      </w:r>
      <w:r>
        <w:rPr>
          <w:rFonts w:hint="cs"/>
          <w:rtl/>
          <w:lang w:eastAsia="he-IL"/>
        </w:rPr>
        <w:t>.</w:t>
      </w:r>
      <w:r>
        <w:rPr>
          <w:rtl/>
          <w:lang w:eastAsia="he-IL"/>
        </w:rPr>
        <w:t xml:space="preserve"> </w:t>
      </w:r>
      <w:bookmarkStart w:id="527" w:name="_ETM_Q2_748539"/>
      <w:bookmarkEnd w:id="527"/>
    </w:p>
    <w:p w:rsidR="00224375" w:rsidRDefault="00224375" w:rsidP="00A241C7">
      <w:pPr>
        <w:rPr>
          <w:rtl/>
          <w:lang w:eastAsia="he-IL"/>
        </w:rPr>
      </w:pPr>
      <w:bookmarkStart w:id="528" w:name="_ETM_Q2_751750"/>
      <w:bookmarkStart w:id="529" w:name="_ETM_Q2_751791"/>
      <w:bookmarkEnd w:id="528"/>
      <w:bookmarkEnd w:id="529"/>
    </w:p>
    <w:p w:rsidR="00224375" w:rsidRDefault="00224375" w:rsidP="00A241C7">
      <w:pPr>
        <w:rPr>
          <w:rtl/>
          <w:lang w:eastAsia="he-IL"/>
        </w:rPr>
      </w:pPr>
      <w:r>
        <w:rPr>
          <w:rtl/>
          <w:lang w:eastAsia="he-IL"/>
        </w:rPr>
        <w:t>להיות חיילת וחייל צעיר בצה</w:t>
      </w:r>
      <w:r>
        <w:rPr>
          <w:rFonts w:hint="cs"/>
          <w:rtl/>
          <w:lang w:eastAsia="he-IL"/>
        </w:rPr>
        <w:t>"</w:t>
      </w:r>
      <w:r>
        <w:rPr>
          <w:rtl/>
          <w:lang w:eastAsia="he-IL"/>
        </w:rPr>
        <w:t>ל</w:t>
      </w:r>
      <w:r>
        <w:rPr>
          <w:rFonts w:hint="cs"/>
          <w:rtl/>
          <w:lang w:eastAsia="he-IL"/>
        </w:rPr>
        <w:t xml:space="preserve"> </w:t>
      </w:r>
      <w:r>
        <w:rPr>
          <w:rFonts w:hint="eastAsia"/>
          <w:rtl/>
          <w:lang w:eastAsia="he-IL"/>
        </w:rPr>
        <w:t>–</w:t>
      </w:r>
      <w:r>
        <w:rPr>
          <w:rtl/>
          <w:lang w:eastAsia="he-IL"/>
        </w:rPr>
        <w:t xml:space="preserve"> יש אתגרים לכל חיילת ולכל </w:t>
      </w:r>
      <w:bookmarkStart w:id="530" w:name="_ETM_Q2_752539"/>
      <w:bookmarkEnd w:id="530"/>
      <w:r>
        <w:rPr>
          <w:rtl/>
          <w:lang w:eastAsia="he-IL"/>
        </w:rPr>
        <w:t xml:space="preserve">חייל, אבל להתגייס כחיילים בודדים, </w:t>
      </w:r>
      <w:r>
        <w:rPr>
          <w:rFonts w:hint="cs"/>
          <w:rtl/>
          <w:lang w:eastAsia="he-IL"/>
        </w:rPr>
        <w:t>כ</w:t>
      </w:r>
      <w:r>
        <w:rPr>
          <w:rtl/>
          <w:lang w:eastAsia="he-IL"/>
        </w:rPr>
        <w:t>שאין עורף משפחתי נוכח</w:t>
      </w:r>
      <w:r>
        <w:rPr>
          <w:rFonts w:hint="cs"/>
          <w:rtl/>
          <w:lang w:eastAsia="he-IL"/>
        </w:rPr>
        <w:t xml:space="preserve"> –</w:t>
      </w:r>
      <w:r>
        <w:rPr>
          <w:rtl/>
          <w:lang w:eastAsia="he-IL"/>
        </w:rPr>
        <w:t xml:space="preserve"> </w:t>
      </w:r>
      <w:r>
        <w:rPr>
          <w:rFonts w:hint="cs"/>
          <w:rtl/>
          <w:lang w:eastAsia="he-IL"/>
        </w:rPr>
        <w:t>ו</w:t>
      </w:r>
      <w:r>
        <w:rPr>
          <w:rtl/>
          <w:lang w:eastAsia="he-IL"/>
        </w:rPr>
        <w:t xml:space="preserve">יש </w:t>
      </w:r>
      <w:bookmarkStart w:id="531" w:name="_ETM_Q2_756539"/>
      <w:bookmarkEnd w:id="531"/>
      <w:r>
        <w:rPr>
          <w:rtl/>
          <w:lang w:eastAsia="he-IL"/>
        </w:rPr>
        <w:t>הבדל</w:t>
      </w:r>
      <w:r>
        <w:rPr>
          <w:rFonts w:hint="cs"/>
          <w:rtl/>
          <w:lang w:eastAsia="he-IL"/>
        </w:rPr>
        <w:t>,</w:t>
      </w:r>
      <w:r>
        <w:rPr>
          <w:rtl/>
          <w:lang w:eastAsia="he-IL"/>
        </w:rPr>
        <w:t xml:space="preserve"> אני רוצה להגיד</w:t>
      </w:r>
      <w:r>
        <w:rPr>
          <w:rFonts w:hint="cs"/>
          <w:rtl/>
          <w:lang w:eastAsia="he-IL"/>
        </w:rPr>
        <w:t>:</w:t>
      </w:r>
      <w:r>
        <w:rPr>
          <w:rtl/>
          <w:lang w:eastAsia="he-IL"/>
        </w:rPr>
        <w:t xml:space="preserve"> יש חיילים בודדים שמגיעים אלינו מחו</w:t>
      </w:r>
      <w:r>
        <w:rPr>
          <w:rFonts w:hint="cs"/>
          <w:rtl/>
          <w:lang w:eastAsia="he-IL"/>
        </w:rPr>
        <w:t>"</w:t>
      </w:r>
      <w:r>
        <w:rPr>
          <w:rtl/>
          <w:lang w:eastAsia="he-IL"/>
        </w:rPr>
        <w:t xml:space="preserve">ל, </w:t>
      </w:r>
      <w:bookmarkStart w:id="532" w:name="_ETM_Q2_760539"/>
      <w:bookmarkEnd w:id="532"/>
      <w:r>
        <w:rPr>
          <w:rtl/>
          <w:lang w:eastAsia="he-IL"/>
        </w:rPr>
        <w:t>ציונים, שעולים לארץ לבד ובאמת מתגייסים</w:t>
      </w:r>
      <w:r>
        <w:rPr>
          <w:rFonts w:hint="cs"/>
          <w:rtl/>
          <w:lang w:eastAsia="he-IL"/>
        </w:rPr>
        <w:t>,</w:t>
      </w:r>
      <w:r>
        <w:rPr>
          <w:rtl/>
          <w:lang w:eastAsia="he-IL"/>
        </w:rPr>
        <w:t xml:space="preserve"> והם לוחמים, וגם להם </w:t>
      </w:r>
      <w:bookmarkStart w:id="533" w:name="_ETM_Q2_764539"/>
      <w:bookmarkEnd w:id="533"/>
      <w:r>
        <w:rPr>
          <w:rtl/>
          <w:lang w:eastAsia="he-IL"/>
        </w:rPr>
        <w:t>מגיעה תעודת הוקרה ענקית וגדולה</w:t>
      </w:r>
      <w:r>
        <w:rPr>
          <w:rFonts w:hint="cs"/>
          <w:rtl/>
          <w:lang w:eastAsia="he-IL"/>
        </w:rPr>
        <w:t>,</w:t>
      </w:r>
      <w:r>
        <w:rPr>
          <w:rtl/>
          <w:lang w:eastAsia="he-IL"/>
        </w:rPr>
        <w:t xml:space="preserve"> ואהבה והערכה מאיתנו, ויש את </w:t>
      </w:r>
      <w:bookmarkStart w:id="534" w:name="_ETM_Q2_768539"/>
      <w:bookmarkEnd w:id="534"/>
      <w:r>
        <w:rPr>
          <w:rtl/>
          <w:lang w:eastAsia="he-IL"/>
        </w:rPr>
        <w:t xml:space="preserve">כולה. </w:t>
      </w:r>
      <w:bookmarkStart w:id="535" w:name="_ETM_Q2_772789"/>
      <w:bookmarkEnd w:id="535"/>
    </w:p>
    <w:p w:rsidR="00224375" w:rsidRDefault="00224375" w:rsidP="00A241C7">
      <w:pPr>
        <w:rPr>
          <w:rtl/>
          <w:lang w:eastAsia="he-IL"/>
        </w:rPr>
      </w:pPr>
    </w:p>
    <w:p w:rsidR="00224375" w:rsidRDefault="00224375" w:rsidP="00A241C7">
      <w:pPr>
        <w:rPr>
          <w:rtl/>
        </w:rPr>
      </w:pPr>
      <w:bookmarkStart w:id="536" w:name="TOR_Q3"/>
      <w:bookmarkEnd w:id="536"/>
      <w:r>
        <w:rPr>
          <w:rFonts w:hint="cs"/>
          <w:rtl/>
        </w:rPr>
        <w:t xml:space="preserve">יש גם את החיילים הבודדים שנולדו בישראל. נולדו וגדלו בישראל. </w:t>
      </w:r>
      <w:bookmarkStart w:id="537" w:name="_ETM_Q3_167308"/>
      <w:bookmarkStart w:id="538" w:name="_ETM_Q3_169808"/>
      <w:bookmarkEnd w:id="537"/>
      <w:bookmarkEnd w:id="538"/>
      <w:r>
        <w:rPr>
          <w:rFonts w:hint="cs"/>
          <w:rtl/>
        </w:rPr>
        <w:t xml:space="preserve">מתוך כ-7,000 חיילים בודדים </w:t>
      </w:r>
      <w:bookmarkStart w:id="539" w:name="_ETM_Q3_177748"/>
      <w:bookmarkEnd w:id="539"/>
      <w:r>
        <w:rPr>
          <w:rFonts w:hint="cs"/>
          <w:rtl/>
        </w:rPr>
        <w:t>שיש לנו היום בצבא</w:t>
      </w:r>
      <w:bookmarkStart w:id="540" w:name="_ETM_Q3_183584"/>
      <w:bookmarkEnd w:id="540"/>
      <w:r>
        <w:rPr>
          <w:rFonts w:hint="cs"/>
          <w:rtl/>
        </w:rPr>
        <w:t xml:space="preserve">, </w:t>
      </w:r>
      <w:bookmarkStart w:id="541" w:name="_ETM_Q3_180000"/>
      <w:bookmarkEnd w:id="541"/>
      <w:r>
        <w:rPr>
          <w:rtl/>
        </w:rPr>
        <w:t>4</w:t>
      </w:r>
      <w:bookmarkStart w:id="542" w:name="_ETM_Q3_184268"/>
      <w:bookmarkEnd w:id="542"/>
      <w:r>
        <w:rPr>
          <w:rtl/>
        </w:rPr>
        <w:t xml:space="preserve">3% הם חיילים בודדים שנולדו וגדלו </w:t>
      </w:r>
      <w:bookmarkStart w:id="543" w:name="_ETM_Q3_183595"/>
      <w:bookmarkEnd w:id="543"/>
      <w:r>
        <w:rPr>
          <w:rtl/>
        </w:rPr>
        <w:t xml:space="preserve">בישראל. </w:t>
      </w:r>
      <w:bookmarkStart w:id="544" w:name="_ETM_Q3_188090"/>
      <w:bookmarkEnd w:id="544"/>
      <w:r>
        <w:rPr>
          <w:rtl/>
        </w:rPr>
        <w:t>וכשאת חיילת בודדה ואת עושה את השירות הצב</w:t>
      </w:r>
      <w:r>
        <w:rPr>
          <w:rFonts w:hint="cs"/>
          <w:rtl/>
        </w:rPr>
        <w:t>א</w:t>
      </w:r>
      <w:r>
        <w:rPr>
          <w:rtl/>
        </w:rPr>
        <w:t>י</w:t>
      </w:r>
      <w:r>
        <w:rPr>
          <w:rFonts w:hint="cs"/>
          <w:rtl/>
        </w:rPr>
        <w:t xml:space="preserve"> </w:t>
      </w:r>
      <w:r>
        <w:rPr>
          <w:rFonts w:hint="eastAsia"/>
          <w:rtl/>
        </w:rPr>
        <w:t>–</w:t>
      </w:r>
      <w:r>
        <w:rPr>
          <w:rtl/>
        </w:rPr>
        <w:t xml:space="preserve"> אני </w:t>
      </w:r>
      <w:r>
        <w:rPr>
          <w:rFonts w:hint="cs"/>
          <w:rtl/>
        </w:rPr>
        <w:t>שירתי</w:t>
      </w:r>
      <w:r>
        <w:rPr>
          <w:rtl/>
        </w:rPr>
        <w:t xml:space="preserve"> </w:t>
      </w:r>
      <w:bookmarkStart w:id="545" w:name="_ETM_Q3_190139"/>
      <w:bookmarkEnd w:id="545"/>
      <w:r>
        <w:rPr>
          <w:rtl/>
        </w:rPr>
        <w:t>בשב</w:t>
      </w:r>
      <w:r>
        <w:rPr>
          <w:rFonts w:hint="cs"/>
          <w:rtl/>
        </w:rPr>
        <w:t>"</w:t>
      </w:r>
      <w:r>
        <w:rPr>
          <w:rtl/>
        </w:rPr>
        <w:t>כ</w:t>
      </w:r>
      <w:r>
        <w:rPr>
          <w:rFonts w:hint="cs"/>
          <w:rtl/>
        </w:rPr>
        <w:t xml:space="preserve"> </w:t>
      </w:r>
      <w:r>
        <w:rPr>
          <w:rFonts w:hint="eastAsia"/>
          <w:rtl/>
        </w:rPr>
        <w:t>–</w:t>
      </w:r>
      <w:bookmarkStart w:id="546" w:name="_ETM_Q3_190697"/>
      <w:bookmarkEnd w:id="546"/>
      <w:r>
        <w:rPr>
          <w:rtl/>
        </w:rPr>
        <w:t xml:space="preserve"> </w:t>
      </w:r>
      <w:bookmarkStart w:id="547" w:name="_ETM_Q3_193020"/>
      <w:bookmarkEnd w:id="547"/>
      <w:r>
        <w:rPr>
          <w:rtl/>
        </w:rPr>
        <w:t>והיום היינו בדיונים</w:t>
      </w:r>
      <w:r>
        <w:rPr>
          <w:rFonts w:hint="cs"/>
          <w:rtl/>
        </w:rPr>
        <w:t>,</w:t>
      </w:r>
      <w:r>
        <w:rPr>
          <w:rtl/>
        </w:rPr>
        <w:t xml:space="preserve"> שאני מ</w:t>
      </w:r>
      <w:r>
        <w:rPr>
          <w:rFonts w:hint="cs"/>
          <w:rtl/>
        </w:rPr>
        <w:t>ד</w:t>
      </w:r>
      <w:r>
        <w:rPr>
          <w:rtl/>
        </w:rPr>
        <w:t xml:space="preserve">חיקה אותם כרגע על הפודיום, </w:t>
      </w:r>
      <w:bookmarkStart w:id="548" w:name="_ETM_Q3_196359"/>
      <w:bookmarkEnd w:id="548"/>
      <w:r>
        <w:rPr>
          <w:rtl/>
        </w:rPr>
        <w:t>על חשיפת סוכני שב</w:t>
      </w:r>
      <w:r>
        <w:rPr>
          <w:rFonts w:hint="cs"/>
          <w:rtl/>
        </w:rPr>
        <w:t>"</w:t>
      </w:r>
      <w:bookmarkStart w:id="549" w:name="_ETM_Q3_196967"/>
      <w:bookmarkEnd w:id="549"/>
      <w:r>
        <w:rPr>
          <w:rtl/>
        </w:rPr>
        <w:t xml:space="preserve">כ ועל החשיבות של הדבר הזה. אבל </w:t>
      </w:r>
      <w:bookmarkStart w:id="550" w:name="_ETM_Q3_199698"/>
      <w:bookmarkEnd w:id="550"/>
      <w:r>
        <w:rPr>
          <w:rtl/>
        </w:rPr>
        <w:t xml:space="preserve">להיות חיילת במרחב הזה, ולדעת גם שאחרי שאת מסיימת את </w:t>
      </w:r>
      <w:bookmarkStart w:id="551" w:name="_ETM_Q3_203037"/>
      <w:bookmarkEnd w:id="551"/>
      <w:r>
        <w:rPr>
          <w:rtl/>
        </w:rPr>
        <w:t>העבודה בצבא את הולכת</w:t>
      </w:r>
      <w:r>
        <w:rPr>
          <w:rFonts w:hint="cs"/>
          <w:rtl/>
        </w:rPr>
        <w:t>,</w:t>
      </w:r>
      <w:r>
        <w:rPr>
          <w:rtl/>
        </w:rPr>
        <w:t xml:space="preserve"> מחתימה את הכרטיס והולכת </w:t>
      </w:r>
      <w:bookmarkStart w:id="552" w:name="_ETM_Q3_206376"/>
      <w:bookmarkEnd w:id="552"/>
      <w:r>
        <w:rPr>
          <w:rtl/>
        </w:rPr>
        <w:t>לעבוד ולמל</w:t>
      </w:r>
      <w:bookmarkStart w:id="553" w:name="_ETM_Q3_209725"/>
      <w:bookmarkEnd w:id="553"/>
      <w:r>
        <w:rPr>
          <w:rtl/>
        </w:rPr>
        <w:t>צר, כי יש לך אישור עבודה חריג,</w:t>
      </w:r>
      <w:bookmarkStart w:id="554" w:name="_ETM_Q3_209948"/>
      <w:bookmarkEnd w:id="554"/>
      <w:r>
        <w:rPr>
          <w:rtl/>
        </w:rPr>
        <w:t xml:space="preserve"> כי חיילים בודדים </w:t>
      </w:r>
      <w:bookmarkStart w:id="555" w:name="_ETM_Q3_213367"/>
      <w:bookmarkEnd w:id="555"/>
      <w:r>
        <w:rPr>
          <w:rtl/>
        </w:rPr>
        <w:t xml:space="preserve">מקבלים את האפשרות גם לעבוד ולפרנס את עצמם, כי אין </w:t>
      </w:r>
      <w:bookmarkStart w:id="556" w:name="_ETM_Q3_217009"/>
      <w:bookmarkEnd w:id="556"/>
      <w:r>
        <w:rPr>
          <w:rtl/>
        </w:rPr>
        <w:t xml:space="preserve">תמיכה מהבית, ואז לחכות לתחילת החודש ולקבל את התו שנותנים </w:t>
      </w:r>
      <w:bookmarkStart w:id="557" w:name="_ETM_Q3_220651"/>
      <w:bookmarkEnd w:id="557"/>
      <w:r>
        <w:rPr>
          <w:rtl/>
        </w:rPr>
        <w:t xml:space="preserve">לך לרשתות המזון, כי צריך גם לקנות מוצרי היגיינה וצריך </w:t>
      </w:r>
      <w:bookmarkStart w:id="558" w:name="_ETM_Q3_224293"/>
      <w:bookmarkEnd w:id="558"/>
      <w:r>
        <w:rPr>
          <w:rtl/>
        </w:rPr>
        <w:t>דברים בסיסיים שחייבים לקנות אותם, אז מחכים לתו הזה</w:t>
      </w:r>
      <w:r>
        <w:rPr>
          <w:rFonts w:hint="cs"/>
          <w:rtl/>
        </w:rPr>
        <w:t xml:space="preserve"> –</w:t>
      </w:r>
      <w:r>
        <w:rPr>
          <w:rtl/>
        </w:rPr>
        <w:t xml:space="preserve"> והראש </w:t>
      </w:r>
      <w:bookmarkStart w:id="559" w:name="_ETM_Q3_227935"/>
      <w:bookmarkEnd w:id="559"/>
      <w:r>
        <w:rPr>
          <w:rtl/>
        </w:rPr>
        <w:t xml:space="preserve">טרוד מאוד לחיילים בודדים, כי הם לא יכולים להיות </w:t>
      </w:r>
      <w:r>
        <w:rPr>
          <w:rFonts w:hint="cs"/>
          <w:rtl/>
        </w:rPr>
        <w:t>פנויים</w:t>
      </w:r>
      <w:bookmarkStart w:id="560" w:name="_ETM_Q3_233298"/>
      <w:bookmarkEnd w:id="560"/>
      <w:r>
        <w:rPr>
          <w:rtl/>
        </w:rPr>
        <w:t xml:space="preserve"> </w:t>
      </w:r>
      <w:bookmarkStart w:id="561" w:name="_ETM_Q3_231577"/>
      <w:bookmarkEnd w:id="561"/>
      <w:r>
        <w:rPr>
          <w:rtl/>
        </w:rPr>
        <w:t>רק לשירות שלהם, כי הם עסוקים בהישרדות שלהם</w:t>
      </w:r>
      <w:r>
        <w:rPr>
          <w:rFonts w:hint="cs"/>
          <w:rtl/>
        </w:rPr>
        <w:t>.</w:t>
      </w:r>
      <w:r>
        <w:rPr>
          <w:rtl/>
        </w:rPr>
        <w:t xml:space="preserve"> </w:t>
      </w:r>
      <w:bookmarkStart w:id="562" w:name="_ETM_Q3_235779"/>
      <w:bookmarkEnd w:id="562"/>
      <w:r>
        <w:rPr>
          <w:rtl/>
        </w:rPr>
        <w:t>והתפקיד שלנו בכנסת הזו ה</w:t>
      </w:r>
      <w:r>
        <w:rPr>
          <w:rFonts w:hint="cs"/>
          <w:rtl/>
        </w:rPr>
        <w:t>ו</w:t>
      </w:r>
      <w:r>
        <w:rPr>
          <w:rtl/>
        </w:rPr>
        <w:t>א קודם כול</w:t>
      </w:r>
      <w:bookmarkStart w:id="563" w:name="_ETM_Q3_238907"/>
      <w:bookmarkEnd w:id="563"/>
      <w:r>
        <w:rPr>
          <w:rtl/>
        </w:rPr>
        <w:t xml:space="preserve"> להגיד להם תודה, </w:t>
      </w:r>
      <w:bookmarkStart w:id="564" w:name="_ETM_Q3_239951"/>
      <w:bookmarkEnd w:id="564"/>
      <w:r>
        <w:rPr>
          <w:rtl/>
        </w:rPr>
        <w:t>לחבק אותם ולאפשר להם את הקרקע היציבה לצמוח ולהתפתח.</w:t>
      </w:r>
      <w:bookmarkStart w:id="565" w:name="_ETM_Q3_246180"/>
      <w:bookmarkEnd w:id="565"/>
    </w:p>
    <w:p w:rsidR="00224375" w:rsidRDefault="00224375" w:rsidP="00A241C7">
      <w:pPr>
        <w:rPr>
          <w:rtl/>
        </w:rPr>
      </w:pPr>
      <w:bookmarkStart w:id="566" w:name="_ETM_Q3_246225"/>
      <w:bookmarkEnd w:id="566"/>
    </w:p>
    <w:p w:rsidR="00224375" w:rsidRDefault="00224375" w:rsidP="00A241C7">
      <w:pPr>
        <w:rPr>
          <w:rtl/>
        </w:rPr>
      </w:pPr>
      <w:bookmarkStart w:id="567" w:name="_ETM_Q3_246324"/>
      <w:bookmarkStart w:id="568" w:name="_ETM_Q3_246383"/>
      <w:bookmarkStart w:id="569" w:name="_ETM_Q3_244123"/>
      <w:bookmarkEnd w:id="567"/>
      <w:bookmarkEnd w:id="568"/>
      <w:bookmarkEnd w:id="569"/>
      <w:r>
        <w:rPr>
          <w:rtl/>
        </w:rPr>
        <w:t>השבוע יזמתי וניהלתי דיון בוועדה לקידום מעמד האישה ב</w:t>
      </w:r>
      <w:bookmarkStart w:id="570" w:name="_ETM_Q3_248237"/>
      <w:bookmarkEnd w:id="570"/>
      <w:r>
        <w:rPr>
          <w:rtl/>
        </w:rPr>
        <w:t xml:space="preserve">נושא של </w:t>
      </w:r>
      <w:bookmarkStart w:id="571" w:name="_ETM_Q3_248295"/>
      <w:bookmarkEnd w:id="571"/>
      <w:r>
        <w:rPr>
          <w:rtl/>
        </w:rPr>
        <w:t xml:space="preserve">עזרה </w:t>
      </w:r>
      <w:r>
        <w:rPr>
          <w:rFonts w:hint="cs"/>
          <w:rtl/>
        </w:rPr>
        <w:t>ו</w:t>
      </w:r>
      <w:r>
        <w:rPr>
          <w:rtl/>
        </w:rPr>
        <w:t xml:space="preserve">סיוע לצעירים בסיכון, שהרבה מהצעירים בסיכון הם החיילים הבודדים </w:t>
      </w:r>
      <w:bookmarkStart w:id="572" w:name="_ETM_Q3_252467"/>
      <w:bookmarkEnd w:id="572"/>
      <w:r>
        <w:rPr>
          <w:rtl/>
        </w:rPr>
        <w:t xml:space="preserve">שלנו. </w:t>
      </w:r>
      <w:bookmarkStart w:id="573" w:name="_ETM_Q3_257400"/>
      <w:bookmarkEnd w:id="573"/>
      <w:r>
        <w:rPr>
          <w:rtl/>
        </w:rPr>
        <w:t>ופניתי למשרד הרווחה כדי להבין מדוע גנזו</w:t>
      </w:r>
      <w:r>
        <w:rPr>
          <w:rFonts w:hint="cs"/>
          <w:rtl/>
        </w:rPr>
        <w:t xml:space="preserve"> –</w:t>
      </w:r>
      <w:r>
        <w:rPr>
          <w:rtl/>
        </w:rPr>
        <w:t xml:space="preserve"> ממש חתכו את </w:t>
      </w:r>
      <w:bookmarkStart w:id="574" w:name="_ETM_Q3_260983"/>
      <w:bookmarkEnd w:id="574"/>
      <w:r>
        <w:rPr>
          <w:rtl/>
        </w:rPr>
        <w:t xml:space="preserve">הסיוע בשכר דירה לצעירות וצעירים בסיכון, שזה לא הרבה כסף, </w:t>
      </w:r>
      <w:bookmarkStart w:id="575" w:name="_ETM_Q3_264566"/>
      <w:bookmarkEnd w:id="575"/>
      <w:r>
        <w:rPr>
          <w:rtl/>
        </w:rPr>
        <w:t>זה מיליון</w:t>
      </w:r>
      <w:r>
        <w:rPr>
          <w:rFonts w:hint="cs"/>
          <w:rtl/>
        </w:rPr>
        <w:t xml:space="preserve"> וחצי</w:t>
      </w:r>
      <w:r>
        <w:rPr>
          <w:rtl/>
        </w:rPr>
        <w:t xml:space="preserve"> סך הכול</w:t>
      </w:r>
      <w:r>
        <w:rPr>
          <w:rFonts w:hint="cs"/>
          <w:rtl/>
        </w:rPr>
        <w:t>,</w:t>
      </w:r>
      <w:bookmarkStart w:id="576" w:name="_ETM_Q3_264367"/>
      <w:bookmarkEnd w:id="576"/>
      <w:r>
        <w:rPr>
          <w:rtl/>
        </w:rPr>
        <w:t xml:space="preserve"> במונחים של מדינה זה אגורות</w:t>
      </w:r>
      <w:r>
        <w:rPr>
          <w:rFonts w:hint="cs"/>
          <w:rtl/>
        </w:rPr>
        <w:t>.</w:t>
      </w:r>
      <w:bookmarkStart w:id="577" w:name="_ETM_Q3_276636"/>
      <w:bookmarkEnd w:id="577"/>
      <w:r>
        <w:rPr>
          <w:rtl/>
        </w:rPr>
        <w:t xml:space="preserve"> </w:t>
      </w:r>
      <w:bookmarkStart w:id="578" w:name="_ETM_Q3_269029"/>
      <w:bookmarkEnd w:id="578"/>
      <w:r>
        <w:rPr>
          <w:rtl/>
        </w:rPr>
        <w:t>שאלתי למה, אז מה אמרו לי נציגי האוצר והרווחה? קיצצנו</w:t>
      </w:r>
      <w:bookmarkStart w:id="579" w:name="_ETM_Q3_272329"/>
      <w:bookmarkEnd w:id="579"/>
      <w:r>
        <w:rPr>
          <w:rFonts w:hint="cs"/>
          <w:rtl/>
        </w:rPr>
        <w:t xml:space="preserve"> 3%</w:t>
      </w:r>
      <w:r>
        <w:rPr>
          <w:rtl/>
        </w:rPr>
        <w:t>, ועכשיו אנחנו נקצץ עוד</w:t>
      </w:r>
      <w:r>
        <w:rPr>
          <w:rFonts w:hint="cs"/>
          <w:rtl/>
        </w:rPr>
        <w:t xml:space="preserve"> 2%.</w:t>
      </w:r>
      <w:r>
        <w:rPr>
          <w:rtl/>
        </w:rPr>
        <w:t xml:space="preserve"> שאלתי</w:t>
      </w:r>
      <w:r>
        <w:rPr>
          <w:rFonts w:hint="cs"/>
          <w:rtl/>
        </w:rPr>
        <w:t>:</w:t>
      </w:r>
      <w:r>
        <w:rPr>
          <w:rtl/>
        </w:rPr>
        <w:t xml:space="preserve"> למה נקצץ עוד</w:t>
      </w:r>
      <w:bookmarkStart w:id="580" w:name="_ETM_Q3_275629"/>
      <w:bookmarkEnd w:id="580"/>
      <w:r>
        <w:rPr>
          <w:rFonts w:hint="cs"/>
          <w:rtl/>
        </w:rPr>
        <w:t xml:space="preserve"> 2%?</w:t>
      </w:r>
      <w:r>
        <w:rPr>
          <w:rtl/>
        </w:rPr>
        <w:t xml:space="preserve"> כי צריך כסף לחוק המעונות.</w:t>
      </w:r>
      <w:bookmarkStart w:id="581" w:name="_ETM_Q3_279660"/>
      <w:bookmarkEnd w:id="581"/>
    </w:p>
    <w:p w:rsidR="00224375" w:rsidRDefault="00224375" w:rsidP="00A241C7">
      <w:pPr>
        <w:rPr>
          <w:rtl/>
        </w:rPr>
      </w:pPr>
    </w:p>
    <w:p w:rsidR="00224375" w:rsidRDefault="00224375" w:rsidP="00A241C7">
      <w:pPr>
        <w:rPr>
          <w:rtl/>
        </w:rPr>
      </w:pPr>
      <w:r>
        <w:rPr>
          <w:rtl/>
        </w:rPr>
        <w:t xml:space="preserve">עכשיו, אני רוצה להגיד שסדר </w:t>
      </w:r>
      <w:r>
        <w:rPr>
          <w:rFonts w:hint="cs"/>
          <w:rtl/>
        </w:rPr>
        <w:t>ה</w:t>
      </w:r>
      <w:r>
        <w:rPr>
          <w:rtl/>
        </w:rPr>
        <w:t>עדיפויות הזה</w:t>
      </w:r>
      <w:r>
        <w:rPr>
          <w:rFonts w:hint="cs"/>
          <w:rtl/>
        </w:rPr>
        <w:t xml:space="preserve">, </w:t>
      </w:r>
      <w:r>
        <w:rPr>
          <w:rtl/>
        </w:rPr>
        <w:t xml:space="preserve">לא רק </w:t>
      </w:r>
      <w:bookmarkStart w:id="582" w:name="_ETM_Q3_284094"/>
      <w:bookmarkEnd w:id="582"/>
      <w:r>
        <w:rPr>
          <w:rtl/>
        </w:rPr>
        <w:t xml:space="preserve">שהוא פגום, הוא לא משרת את מי שאנחנו באמת מחויבים </w:t>
      </w:r>
      <w:bookmarkStart w:id="583" w:name="_ETM_Q3_288528"/>
      <w:bookmarkEnd w:id="583"/>
      <w:r>
        <w:rPr>
          <w:rtl/>
        </w:rPr>
        <w:t xml:space="preserve">לשרת אותו. בסוף לציין פה היום בפודיום ובמליאת הכנסת את </w:t>
      </w:r>
      <w:bookmarkStart w:id="584" w:name="_ETM_Q3_292962"/>
      <w:bookmarkEnd w:id="584"/>
      <w:r>
        <w:rPr>
          <w:rtl/>
        </w:rPr>
        <w:t xml:space="preserve">יום החיילות והחיילים הבודדים, אבל בוועדות הכנסת להצביע ממש לפני </w:t>
      </w:r>
      <w:bookmarkStart w:id="585" w:name="_ETM_Q3_297396"/>
      <w:bookmarkEnd w:id="585"/>
      <w:r>
        <w:rPr>
          <w:rtl/>
        </w:rPr>
        <w:t>חצי שעה על 300 מיליון</w:t>
      </w:r>
      <w:r>
        <w:rPr>
          <w:rFonts w:hint="cs"/>
          <w:rtl/>
        </w:rPr>
        <w:t xml:space="preserve"> שקל</w:t>
      </w:r>
      <w:r>
        <w:rPr>
          <w:rtl/>
        </w:rPr>
        <w:t xml:space="preserve"> לחוק עוקף בג</w:t>
      </w:r>
      <w:r>
        <w:rPr>
          <w:rFonts w:hint="cs"/>
          <w:rtl/>
        </w:rPr>
        <w:t>"</w:t>
      </w:r>
      <w:r>
        <w:rPr>
          <w:rtl/>
        </w:rPr>
        <w:t xml:space="preserve">ץ </w:t>
      </w:r>
      <w:bookmarkStart w:id="586" w:name="_ETM_Q3_302500"/>
      <w:bookmarkEnd w:id="586"/>
      <w:r>
        <w:rPr>
          <w:rtl/>
        </w:rPr>
        <w:t xml:space="preserve">לילדים של </w:t>
      </w:r>
      <w:r>
        <w:rPr>
          <w:rFonts w:hint="cs"/>
          <w:rtl/>
        </w:rPr>
        <w:t>משתמטים,</w:t>
      </w:r>
      <w:r>
        <w:rPr>
          <w:rtl/>
        </w:rPr>
        <w:t xml:space="preserve"> </w:t>
      </w:r>
      <w:bookmarkStart w:id="587" w:name="_ETM_Q3_305150"/>
      <w:bookmarkEnd w:id="587"/>
      <w:r>
        <w:rPr>
          <w:rtl/>
        </w:rPr>
        <w:t xml:space="preserve">זה לירוק לחיילים הבודדים האלה בפנים, ואני אגיד </w:t>
      </w:r>
      <w:r>
        <w:rPr>
          <w:rFonts w:hint="cs"/>
          <w:rtl/>
        </w:rPr>
        <w:t>שזה</w:t>
      </w:r>
      <w:r>
        <w:rPr>
          <w:rtl/>
        </w:rPr>
        <w:t xml:space="preserve"> </w:t>
      </w:r>
      <w:bookmarkStart w:id="588" w:name="_ETM_Q3_308581"/>
      <w:bookmarkEnd w:id="588"/>
      <w:r>
        <w:rPr>
          <w:rtl/>
        </w:rPr>
        <w:t>גם לירוק למי שאני הייתי בגיל 18 בפנים</w:t>
      </w:r>
      <w:r>
        <w:rPr>
          <w:rFonts w:hint="cs"/>
          <w:rtl/>
        </w:rPr>
        <w:t>.</w:t>
      </w:r>
      <w:r>
        <w:rPr>
          <w:rtl/>
        </w:rPr>
        <w:t xml:space="preserve"> כי אנחנו, </w:t>
      </w:r>
      <w:bookmarkStart w:id="589" w:name="_ETM_Q3_312012"/>
      <w:bookmarkEnd w:id="589"/>
      <w:r>
        <w:rPr>
          <w:rtl/>
        </w:rPr>
        <w:t>הצעירים שמחנכים אות</w:t>
      </w:r>
      <w:r>
        <w:rPr>
          <w:rFonts w:hint="cs"/>
          <w:rtl/>
        </w:rPr>
        <w:t>ם</w:t>
      </w:r>
      <w:r>
        <w:rPr>
          <w:rtl/>
        </w:rPr>
        <w:t xml:space="preserve"> לתת למדינה, לתרום, לעשות</w:t>
      </w:r>
      <w:r>
        <w:rPr>
          <w:rFonts w:hint="cs"/>
          <w:rtl/>
        </w:rPr>
        <w:t xml:space="preserve"> –</w:t>
      </w:r>
      <w:r>
        <w:rPr>
          <w:rtl/>
        </w:rPr>
        <w:t xml:space="preserve"> וזה לא סיסמאות</w:t>
      </w:r>
      <w:r>
        <w:rPr>
          <w:rFonts w:hint="cs"/>
          <w:rtl/>
        </w:rPr>
        <w:t>,</w:t>
      </w:r>
      <w:r>
        <w:rPr>
          <w:rtl/>
        </w:rPr>
        <w:t xml:space="preserve"> </w:t>
      </w:r>
      <w:bookmarkStart w:id="590" w:name="_ETM_Q3_315443"/>
      <w:bookmarkEnd w:id="590"/>
      <w:r>
        <w:rPr>
          <w:rtl/>
        </w:rPr>
        <w:t>אני אומרת לכם</w:t>
      </w:r>
      <w:r>
        <w:rPr>
          <w:rFonts w:hint="cs"/>
          <w:rtl/>
        </w:rPr>
        <w:t>,</w:t>
      </w:r>
      <w:r>
        <w:rPr>
          <w:rtl/>
        </w:rPr>
        <w:t xml:space="preserve"> על בשרי, כשאבי נפטר, אמרו לי בצבא</w:t>
      </w:r>
      <w:r>
        <w:rPr>
          <w:rFonts w:hint="cs"/>
          <w:rtl/>
        </w:rPr>
        <w:t>:</w:t>
      </w:r>
      <w:r>
        <w:rPr>
          <w:rtl/>
        </w:rPr>
        <w:t xml:space="preserve"> </w:t>
      </w:r>
      <w:bookmarkStart w:id="591" w:name="_ETM_Q3_318875"/>
      <w:bookmarkEnd w:id="591"/>
      <w:r>
        <w:rPr>
          <w:rtl/>
        </w:rPr>
        <w:t>את לא חייבת להתגייס, אחרי שכבר עשיתי מיונים ועשיתי הכול</w:t>
      </w:r>
      <w:r>
        <w:rPr>
          <w:rFonts w:hint="cs"/>
          <w:rtl/>
        </w:rPr>
        <w:t>.</w:t>
      </w:r>
      <w:r>
        <w:rPr>
          <w:rtl/>
        </w:rPr>
        <w:t xml:space="preserve"> </w:t>
      </w:r>
      <w:bookmarkStart w:id="592" w:name="_ETM_Q3_322306"/>
      <w:bookmarkEnd w:id="592"/>
      <w:r>
        <w:rPr>
          <w:rtl/>
        </w:rPr>
        <w:t>כל הבית התפרק, א</w:t>
      </w:r>
      <w:r>
        <w:rPr>
          <w:rFonts w:hint="cs"/>
          <w:rtl/>
        </w:rPr>
        <w:t>י-</w:t>
      </w:r>
      <w:r>
        <w:rPr>
          <w:rtl/>
        </w:rPr>
        <w:t xml:space="preserve">אפשר היה באמת להתגייס, אבל </w:t>
      </w:r>
      <w:bookmarkStart w:id="593" w:name="_ETM_Q3_325737"/>
      <w:bookmarkEnd w:id="593"/>
      <w:r>
        <w:rPr>
          <w:rtl/>
        </w:rPr>
        <w:t>הערכים מבית</w:t>
      </w:r>
      <w:r>
        <w:rPr>
          <w:rFonts w:hint="cs"/>
          <w:rtl/>
        </w:rPr>
        <w:t>,</w:t>
      </w:r>
      <w:r>
        <w:rPr>
          <w:rtl/>
        </w:rPr>
        <w:t xml:space="preserve"> שאין דבר כזה לא לתת למדינה בגיל 18</w:t>
      </w:r>
      <w:r>
        <w:rPr>
          <w:rFonts w:hint="cs"/>
          <w:rtl/>
        </w:rPr>
        <w:t>,</w:t>
      </w:r>
      <w:r>
        <w:rPr>
          <w:rtl/>
        </w:rPr>
        <w:t xml:space="preserve"> </w:t>
      </w:r>
      <w:bookmarkStart w:id="594" w:name="_ETM_Q3_329168"/>
      <w:bookmarkEnd w:id="594"/>
      <w:r>
        <w:rPr>
          <w:rtl/>
        </w:rPr>
        <w:t>ז</w:t>
      </w:r>
      <w:r>
        <w:rPr>
          <w:rFonts w:hint="cs"/>
          <w:rtl/>
        </w:rPr>
        <w:t>ו</w:t>
      </w:r>
      <w:r>
        <w:rPr>
          <w:rtl/>
        </w:rPr>
        <w:t xml:space="preserve"> לא אופציה. </w:t>
      </w:r>
      <w:bookmarkStart w:id="595" w:name="_ETM_Q3_333350"/>
      <w:bookmarkEnd w:id="595"/>
      <w:r>
        <w:rPr>
          <w:rtl/>
        </w:rPr>
        <w:t>אז מתגייסים ועובדים תוך כדי</w:t>
      </w:r>
      <w:r>
        <w:rPr>
          <w:rFonts w:hint="cs"/>
          <w:rtl/>
        </w:rPr>
        <w:t>,</w:t>
      </w:r>
      <w:r>
        <w:rPr>
          <w:rtl/>
        </w:rPr>
        <w:t xml:space="preserve"> והולכים לישון ב</w:t>
      </w:r>
      <w:r>
        <w:rPr>
          <w:rFonts w:hint="cs"/>
          <w:rtl/>
        </w:rPr>
        <w:t>-01:00</w:t>
      </w:r>
      <w:r>
        <w:rPr>
          <w:rtl/>
        </w:rPr>
        <w:t xml:space="preserve"> וקמים </w:t>
      </w:r>
      <w:bookmarkStart w:id="596" w:name="_ETM_Q3_337006"/>
      <w:bookmarkEnd w:id="596"/>
      <w:r>
        <w:rPr>
          <w:rtl/>
        </w:rPr>
        <w:t>בבוקר לבסיס ועושים מה שצריך, כי אין לנו ארץ אחרת</w:t>
      </w:r>
      <w:r>
        <w:rPr>
          <w:rFonts w:hint="cs"/>
          <w:rtl/>
        </w:rPr>
        <w:t>.</w:t>
      </w:r>
      <w:r>
        <w:rPr>
          <w:rtl/>
        </w:rPr>
        <w:t xml:space="preserve"> </w:t>
      </w:r>
      <w:bookmarkStart w:id="597" w:name="_ETM_Q3_340663"/>
      <w:bookmarkEnd w:id="597"/>
      <w:r>
        <w:rPr>
          <w:rtl/>
        </w:rPr>
        <w:t>לא כסיסמה</w:t>
      </w:r>
      <w:r>
        <w:rPr>
          <w:rFonts w:hint="cs"/>
          <w:rtl/>
        </w:rPr>
        <w:t xml:space="preserve"> –</w:t>
      </w:r>
      <w:r>
        <w:rPr>
          <w:rtl/>
        </w:rPr>
        <w:t xml:space="preserve"> אין, לא קיימת לנו אחרת.</w:t>
      </w:r>
      <w:bookmarkStart w:id="598" w:name="_ETM_Q3_344919"/>
      <w:bookmarkEnd w:id="598"/>
    </w:p>
    <w:p w:rsidR="00224375" w:rsidRDefault="00224375" w:rsidP="00A241C7">
      <w:pPr>
        <w:rPr>
          <w:rtl/>
        </w:rPr>
      </w:pPr>
    </w:p>
    <w:p w:rsidR="00224375" w:rsidRDefault="00224375" w:rsidP="00A241C7">
      <w:pPr>
        <w:rPr>
          <w:rtl/>
        </w:rPr>
      </w:pPr>
      <w:r>
        <w:rPr>
          <w:rtl/>
        </w:rPr>
        <w:t xml:space="preserve">ובתוך הבית הזה, כשיש בוועדות כל היום דיונים על איך </w:t>
      </w:r>
      <w:bookmarkStart w:id="599" w:name="_ETM_Q3_349955"/>
      <w:bookmarkEnd w:id="599"/>
      <w:r>
        <w:rPr>
          <w:rtl/>
        </w:rPr>
        <w:t xml:space="preserve">לחשוף סוכנים ולמה לחשוף אותם ולקחת כסף ולתת לחרדים ולמשתמטים </w:t>
      </w:r>
      <w:bookmarkStart w:id="600" w:name="_ETM_Q3_354992"/>
      <w:bookmarkEnd w:id="600"/>
      <w:r>
        <w:rPr>
          <w:rtl/>
        </w:rPr>
        <w:t xml:space="preserve">במקום לתת למי שצריך, במקום לעשות דיון על המצב שלנו </w:t>
      </w:r>
      <w:bookmarkStart w:id="601" w:name="_ETM_Q3_360028"/>
      <w:bookmarkEnd w:id="601"/>
      <w:r>
        <w:rPr>
          <w:rtl/>
        </w:rPr>
        <w:t>בחינוך, על תוצאות המיצ</w:t>
      </w:r>
      <w:r>
        <w:rPr>
          <w:rFonts w:hint="cs"/>
          <w:rtl/>
        </w:rPr>
        <w:t>"</w:t>
      </w:r>
      <w:r>
        <w:rPr>
          <w:rtl/>
        </w:rPr>
        <w:t>ב והר</w:t>
      </w:r>
      <w:r>
        <w:rPr>
          <w:rFonts w:hint="cs"/>
          <w:rtl/>
        </w:rPr>
        <w:t>א</w:t>
      </w:r>
      <w:r>
        <w:rPr>
          <w:rtl/>
        </w:rPr>
        <w:t>מ</w:t>
      </w:r>
      <w:r>
        <w:rPr>
          <w:rFonts w:hint="cs"/>
          <w:rtl/>
        </w:rPr>
        <w:t>"</w:t>
      </w:r>
      <w:r>
        <w:rPr>
          <w:rtl/>
        </w:rPr>
        <w:t>ה, במקום לעזור למי שצריך</w:t>
      </w:r>
      <w:r>
        <w:rPr>
          <w:rFonts w:hint="cs"/>
          <w:rtl/>
        </w:rPr>
        <w:t>,</w:t>
      </w:r>
      <w:r>
        <w:rPr>
          <w:rtl/>
        </w:rPr>
        <w:t xml:space="preserve"> </w:t>
      </w:r>
      <w:bookmarkStart w:id="602" w:name="_ETM_Q3_365074"/>
      <w:bookmarkEnd w:id="602"/>
      <w:r>
        <w:rPr>
          <w:rtl/>
        </w:rPr>
        <w:t>שאין לו, הוא לא הגיע מבית שיש לו</w:t>
      </w:r>
      <w:r>
        <w:rPr>
          <w:rFonts w:hint="cs"/>
          <w:rtl/>
        </w:rPr>
        <w:t>,</w:t>
      </w:r>
      <w:r>
        <w:rPr>
          <w:rtl/>
        </w:rPr>
        <w:t xml:space="preserve"> לא לכולם </w:t>
      </w:r>
      <w:bookmarkStart w:id="603" w:name="_ETM_Q3_368716"/>
      <w:bookmarkEnd w:id="603"/>
      <w:r>
        <w:rPr>
          <w:rtl/>
        </w:rPr>
        <w:t>יש</w:t>
      </w:r>
      <w:r>
        <w:rPr>
          <w:rFonts w:hint="cs"/>
          <w:rtl/>
        </w:rPr>
        <w:t xml:space="preserve"> –</w:t>
      </w:r>
      <w:r>
        <w:rPr>
          <w:rtl/>
        </w:rPr>
        <w:t xml:space="preserve"> והרבה מחברות וחברי הכנסת פה לא מגיעים מבתים שיש </w:t>
      </w:r>
      <w:bookmarkStart w:id="604" w:name="_ETM_Q3_372358"/>
      <w:bookmarkEnd w:id="604"/>
      <w:r>
        <w:rPr>
          <w:rtl/>
        </w:rPr>
        <w:t>להם</w:t>
      </w:r>
      <w:r>
        <w:rPr>
          <w:rFonts w:hint="cs"/>
          <w:rtl/>
        </w:rPr>
        <w:t>,</w:t>
      </w:r>
      <w:r>
        <w:rPr>
          <w:rtl/>
        </w:rPr>
        <w:t xml:space="preserve"> שזה מה שהכי שובר לי את הלב. הרבה מאוד </w:t>
      </w:r>
      <w:bookmarkStart w:id="605" w:name="_ETM_Q3_376000"/>
      <w:bookmarkEnd w:id="605"/>
      <w:r>
        <w:rPr>
          <w:rtl/>
        </w:rPr>
        <w:t>מחברות וחברי הכנסת שנמצאים פה</w:t>
      </w:r>
      <w:r>
        <w:rPr>
          <w:rFonts w:hint="cs"/>
          <w:rtl/>
        </w:rPr>
        <w:t>,</w:t>
      </w:r>
      <w:r>
        <w:rPr>
          <w:rtl/>
        </w:rPr>
        <w:t xml:space="preserve"> עברו על בשרם מצוקות</w:t>
      </w:r>
      <w:r>
        <w:rPr>
          <w:rFonts w:hint="cs"/>
          <w:rtl/>
        </w:rPr>
        <w:t xml:space="preserve">; </w:t>
      </w:r>
      <w:r>
        <w:rPr>
          <w:rtl/>
        </w:rPr>
        <w:t xml:space="preserve">דיברה </w:t>
      </w:r>
      <w:bookmarkStart w:id="606" w:name="_ETM_Q3_379643"/>
      <w:bookmarkEnd w:id="606"/>
      <w:r>
        <w:rPr>
          <w:rtl/>
        </w:rPr>
        <w:t xml:space="preserve">פה צגה לפניי, חברת הכנסת </w:t>
      </w:r>
      <w:r>
        <w:rPr>
          <w:rFonts w:hint="cs"/>
          <w:rtl/>
        </w:rPr>
        <w:t>צ</w:t>
      </w:r>
      <w:r>
        <w:rPr>
          <w:rtl/>
        </w:rPr>
        <w:t>גה מלקו</w:t>
      </w:r>
      <w:r>
        <w:rPr>
          <w:rFonts w:hint="cs"/>
          <w:rtl/>
        </w:rPr>
        <w:t xml:space="preserve"> – </w:t>
      </w:r>
      <w:r>
        <w:rPr>
          <w:rtl/>
        </w:rPr>
        <w:t>הרבה מאוד</w:t>
      </w:r>
      <w:r>
        <w:rPr>
          <w:rFonts w:hint="cs"/>
          <w:rtl/>
        </w:rPr>
        <w:t>,</w:t>
      </w:r>
      <w:r>
        <w:rPr>
          <w:rtl/>
        </w:rPr>
        <w:t xml:space="preserve"> מכל </w:t>
      </w:r>
      <w:bookmarkStart w:id="607" w:name="_ETM_Q3_383285"/>
      <w:bookmarkEnd w:id="607"/>
      <w:r>
        <w:rPr>
          <w:rtl/>
        </w:rPr>
        <w:t>חלקי הבית</w:t>
      </w:r>
      <w:r>
        <w:rPr>
          <w:rFonts w:hint="cs"/>
          <w:rtl/>
        </w:rPr>
        <w:t>.</w:t>
      </w:r>
    </w:p>
    <w:p w:rsidR="00224375" w:rsidRDefault="00224375" w:rsidP="00A241C7">
      <w:pPr>
        <w:rPr>
          <w:rtl/>
        </w:rPr>
      </w:pPr>
    </w:p>
    <w:p w:rsidR="00224375" w:rsidRDefault="00224375" w:rsidP="00A241C7">
      <w:pPr>
        <w:rPr>
          <w:rtl/>
        </w:rPr>
      </w:pPr>
      <w:bookmarkStart w:id="608" w:name="_ETM_Q3_382000"/>
      <w:bookmarkEnd w:id="608"/>
      <w:r>
        <w:rPr>
          <w:rtl/>
        </w:rPr>
        <w:t xml:space="preserve">וכאב </w:t>
      </w:r>
      <w:r>
        <w:rPr>
          <w:rFonts w:hint="cs"/>
          <w:rtl/>
        </w:rPr>
        <w:t>ה</w:t>
      </w:r>
      <w:r>
        <w:rPr>
          <w:rtl/>
        </w:rPr>
        <w:t xml:space="preserve">לב הכי גדול שלי זה שאנחנו לא </w:t>
      </w:r>
      <w:bookmarkStart w:id="609" w:name="_ETM_Q3_386927"/>
      <w:bookmarkEnd w:id="609"/>
      <w:r>
        <w:rPr>
          <w:rtl/>
        </w:rPr>
        <w:t>עומדים פה משני צ</w:t>
      </w:r>
      <w:r>
        <w:rPr>
          <w:rFonts w:hint="cs"/>
          <w:rtl/>
        </w:rPr>
        <w:t>י</w:t>
      </w:r>
      <w:r>
        <w:rPr>
          <w:rtl/>
        </w:rPr>
        <w:t>די הבית ואומרים</w:t>
      </w:r>
      <w:r>
        <w:rPr>
          <w:rFonts w:hint="cs"/>
          <w:rtl/>
        </w:rPr>
        <w:t>:</w:t>
      </w:r>
      <w:r>
        <w:rPr>
          <w:rtl/>
        </w:rPr>
        <w:t xml:space="preserve"> אוקיי</w:t>
      </w:r>
      <w:r>
        <w:rPr>
          <w:rFonts w:hint="cs"/>
          <w:rtl/>
        </w:rPr>
        <w:t>,</w:t>
      </w:r>
      <w:r>
        <w:rPr>
          <w:rtl/>
        </w:rPr>
        <w:t xml:space="preserve"> </w:t>
      </w:r>
      <w:bookmarkStart w:id="610" w:name="_ETM_Q3_391220"/>
      <w:bookmarkEnd w:id="610"/>
      <w:r>
        <w:rPr>
          <w:rtl/>
        </w:rPr>
        <w:t>בואו ניתן יותר. מה חסר? מיליון</w:t>
      </w:r>
      <w:r>
        <w:rPr>
          <w:rFonts w:hint="cs"/>
          <w:rtl/>
        </w:rPr>
        <w:t xml:space="preserve"> וחצי שקל</w:t>
      </w:r>
      <w:r>
        <w:rPr>
          <w:rtl/>
        </w:rPr>
        <w:t xml:space="preserve"> לסיוע בשכר דירה</w:t>
      </w:r>
      <w:r>
        <w:rPr>
          <w:rFonts w:hint="cs"/>
          <w:rtl/>
        </w:rPr>
        <w:t>,</w:t>
      </w:r>
      <w:r>
        <w:rPr>
          <w:rtl/>
        </w:rPr>
        <w:t xml:space="preserve"> </w:t>
      </w:r>
      <w:bookmarkStart w:id="611" w:name="_ETM_Q3_394808"/>
      <w:bookmarkEnd w:id="611"/>
      <w:r>
        <w:rPr>
          <w:rtl/>
        </w:rPr>
        <w:t>לצעירים בסיכון</w:t>
      </w:r>
      <w:r>
        <w:rPr>
          <w:rFonts w:hint="cs"/>
          <w:rtl/>
        </w:rPr>
        <w:t>,</w:t>
      </w:r>
      <w:r>
        <w:rPr>
          <w:rtl/>
        </w:rPr>
        <w:t xml:space="preserve"> שאנחנו המדינה, השקענו בהם כסף לצאת ממעגל הסיכון, </w:t>
      </w:r>
      <w:bookmarkStart w:id="612" w:name="_ETM_Q3_398396"/>
      <w:bookmarkEnd w:id="612"/>
      <w:r>
        <w:rPr>
          <w:rtl/>
        </w:rPr>
        <w:t>גייסנו אותם לצבא כחיילים בודדים, עזרנו להם בזמן הצבא</w:t>
      </w:r>
      <w:r>
        <w:rPr>
          <w:rFonts w:hint="cs"/>
          <w:rtl/>
        </w:rPr>
        <w:t>.</w:t>
      </w:r>
      <w:r>
        <w:rPr>
          <w:rtl/>
        </w:rPr>
        <w:t xml:space="preserve"> הם </w:t>
      </w:r>
      <w:bookmarkStart w:id="613" w:name="_ETM_Q3_401984"/>
      <w:bookmarkEnd w:id="613"/>
      <w:r>
        <w:rPr>
          <w:rtl/>
        </w:rPr>
        <w:t xml:space="preserve">יצאו מהצבא, אין להם </w:t>
      </w:r>
      <w:r>
        <w:rPr>
          <w:rFonts w:hint="cs"/>
          <w:rtl/>
        </w:rPr>
        <w:t xml:space="preserve">800 שקל בסך </w:t>
      </w:r>
      <w:bookmarkStart w:id="614" w:name="_ETM_Q3_404000"/>
      <w:bookmarkEnd w:id="614"/>
      <w:r>
        <w:rPr>
          <w:rtl/>
        </w:rPr>
        <w:t xml:space="preserve">הכול בחודש לשלם שכר </w:t>
      </w:r>
      <w:bookmarkStart w:id="615" w:name="_ETM_Q3_405572"/>
      <w:bookmarkEnd w:id="615"/>
      <w:r>
        <w:rPr>
          <w:rtl/>
        </w:rPr>
        <w:t>דירה. אז מה הם עושים</w:t>
      </w:r>
      <w:r>
        <w:rPr>
          <w:rFonts w:hint="cs"/>
          <w:rtl/>
        </w:rPr>
        <w:t>?</w:t>
      </w:r>
      <w:r>
        <w:rPr>
          <w:rtl/>
        </w:rPr>
        <w:t xml:space="preserve"> אתן יודעות ויודעים</w:t>
      </w:r>
      <w:r>
        <w:rPr>
          <w:rFonts w:hint="cs"/>
          <w:rtl/>
        </w:rPr>
        <w:t>?</w:t>
      </w:r>
      <w:r>
        <w:rPr>
          <w:rtl/>
        </w:rPr>
        <w:t xml:space="preserve"> </w:t>
      </w:r>
      <w:bookmarkStart w:id="616" w:name="_ETM_Q3_410169"/>
      <w:bookmarkEnd w:id="616"/>
      <w:r>
        <w:rPr>
          <w:rtl/>
        </w:rPr>
        <w:t xml:space="preserve">הם חוזרים למעגל הזנות. זו האמת. אני פוגשת בשטח המון </w:t>
      </w:r>
      <w:bookmarkStart w:id="617" w:name="_ETM_Q3_413919"/>
      <w:bookmarkEnd w:id="617"/>
      <w:r>
        <w:rPr>
          <w:rtl/>
        </w:rPr>
        <w:t xml:space="preserve">צעירות וצעירים </w:t>
      </w:r>
      <w:r>
        <w:rPr>
          <w:rFonts w:hint="cs"/>
          <w:rtl/>
        </w:rPr>
        <w:t>שאלה</w:t>
      </w:r>
      <w:r>
        <w:rPr>
          <w:rtl/>
        </w:rPr>
        <w:t xml:space="preserve"> הסיפורים שלהם</w:t>
      </w:r>
      <w:r>
        <w:rPr>
          <w:rFonts w:hint="cs"/>
          <w:rtl/>
        </w:rPr>
        <w:t>.</w:t>
      </w:r>
      <w:r>
        <w:rPr>
          <w:rtl/>
        </w:rPr>
        <w:t xml:space="preserve"> וזה עלינו למנוע את זה, </w:t>
      </w:r>
      <w:bookmarkStart w:id="618" w:name="_ETM_Q3_417669"/>
      <w:bookmarkEnd w:id="618"/>
      <w:r>
        <w:rPr>
          <w:rtl/>
        </w:rPr>
        <w:t xml:space="preserve">ואנחנו יכולים למנוע את זה, ובעזרת השם, בממשלה הבאה אנחנו </w:t>
      </w:r>
      <w:bookmarkStart w:id="619" w:name="_ETM_Q3_421419"/>
      <w:bookmarkEnd w:id="619"/>
      <w:r>
        <w:rPr>
          <w:rtl/>
        </w:rPr>
        <w:t xml:space="preserve">נתנהג אחרת, וחיילות וחיילי צה"ל יקבלו את המקום של הכבוד </w:t>
      </w:r>
      <w:bookmarkStart w:id="620" w:name="_ETM_Q3_425169"/>
      <w:bookmarkEnd w:id="620"/>
      <w:r>
        <w:rPr>
          <w:rtl/>
        </w:rPr>
        <w:t>שמגיע להם. תודה, אדוני.</w:t>
      </w:r>
    </w:p>
    <w:p w:rsidR="00224375" w:rsidRDefault="00224375" w:rsidP="009635F5">
      <w:pPr>
        <w:rPr>
          <w:rtl/>
        </w:rPr>
      </w:pPr>
    </w:p>
    <w:p w:rsidR="00224375" w:rsidRDefault="00224375" w:rsidP="00A241C7">
      <w:pPr>
        <w:pStyle w:val="af6"/>
        <w:keepNext/>
        <w:rPr>
          <w:rtl/>
        </w:rPr>
      </w:pPr>
      <w:bookmarkStart w:id="621" w:name="ET_yor_6666_1"/>
      <w:r w:rsidRPr="00202621">
        <w:rPr>
          <w:rStyle w:val="TagStyle"/>
          <w:rtl/>
        </w:rPr>
        <w:t xml:space="preserve"> &lt;&lt; יור &gt;&gt; </w:t>
      </w:r>
      <w:r>
        <w:rPr>
          <w:rtl/>
        </w:rPr>
        <w:t>היו"ר סימון דוידסון:</w:t>
      </w:r>
      <w:r w:rsidRPr="00202621">
        <w:rPr>
          <w:rStyle w:val="TagStyle"/>
          <w:rtl/>
        </w:rPr>
        <w:t xml:space="preserve"> &lt;&lt; יור &gt;&gt;</w:t>
      </w:r>
      <w:r>
        <w:rPr>
          <w:rtl/>
        </w:rPr>
        <w:t xml:space="preserve"> </w:t>
      </w:r>
      <w:bookmarkEnd w:id="621"/>
    </w:p>
    <w:p w:rsidR="00224375" w:rsidRDefault="00224375" w:rsidP="00A241C7">
      <w:pPr>
        <w:pStyle w:val="KeepWithNext"/>
        <w:rPr>
          <w:rtl/>
        </w:rPr>
      </w:pPr>
    </w:p>
    <w:p w:rsidR="00224375" w:rsidRDefault="00224375" w:rsidP="00A241C7">
      <w:pPr>
        <w:rPr>
          <w:rtl/>
        </w:rPr>
      </w:pPr>
      <w:bookmarkStart w:id="622" w:name="_ETM_Q3_429050"/>
      <w:bookmarkEnd w:id="622"/>
      <w:r>
        <w:rPr>
          <w:rFonts w:hint="eastAsia"/>
          <w:rtl/>
        </w:rPr>
        <w:t>תודה</w:t>
      </w:r>
      <w:r>
        <w:rPr>
          <w:rtl/>
        </w:rPr>
        <w:t xml:space="preserve"> רבה לחברת הכנסת </w:t>
      </w:r>
      <w:r>
        <w:rPr>
          <w:rFonts w:hint="cs"/>
          <w:rtl/>
        </w:rPr>
        <w:t>ע</w:t>
      </w:r>
      <w:r>
        <w:rPr>
          <w:rtl/>
        </w:rPr>
        <w:t>זוז. חבר הכנסת משה אבוטבול, בבקשה</w:t>
      </w:r>
      <w:r>
        <w:rPr>
          <w:rFonts w:hint="cs"/>
          <w:rtl/>
        </w:rPr>
        <w:t>.</w:t>
      </w:r>
      <w:r>
        <w:rPr>
          <w:rtl/>
        </w:rPr>
        <w:t xml:space="preserve"> </w:t>
      </w:r>
      <w:bookmarkStart w:id="623" w:name="_ETM_Q3_436350"/>
      <w:bookmarkEnd w:id="623"/>
      <w:r>
        <w:rPr>
          <w:rtl/>
        </w:rPr>
        <w:t>אחר כך</w:t>
      </w:r>
      <w:r>
        <w:rPr>
          <w:rFonts w:hint="cs"/>
          <w:rtl/>
        </w:rPr>
        <w:t xml:space="preserve"> </w:t>
      </w:r>
      <w:r>
        <w:rPr>
          <w:rFonts w:hint="eastAsia"/>
          <w:rtl/>
        </w:rPr>
        <w:t>–</w:t>
      </w:r>
      <w:r>
        <w:rPr>
          <w:rtl/>
        </w:rPr>
        <w:t xml:space="preserve"> חבר</w:t>
      </w:r>
      <w:r>
        <w:rPr>
          <w:rFonts w:hint="cs"/>
          <w:rtl/>
        </w:rPr>
        <w:t>ת</w:t>
      </w:r>
      <w:r>
        <w:rPr>
          <w:rtl/>
        </w:rPr>
        <w:t xml:space="preserve"> הכנסת שרון ניר.</w:t>
      </w:r>
    </w:p>
    <w:p w:rsidR="00224375" w:rsidRDefault="00224375" w:rsidP="009635F5">
      <w:pPr>
        <w:rPr>
          <w:rtl/>
        </w:rPr>
      </w:pPr>
    </w:p>
    <w:p w:rsidR="00224375" w:rsidRDefault="00224375" w:rsidP="00A241C7">
      <w:pPr>
        <w:pStyle w:val="a4"/>
        <w:keepNext/>
        <w:rPr>
          <w:rtl/>
        </w:rPr>
      </w:pPr>
      <w:bookmarkStart w:id="624" w:name="ET_speaker_5851_2"/>
      <w:r w:rsidRPr="00202621">
        <w:rPr>
          <w:rStyle w:val="TagStyle"/>
          <w:rtl/>
        </w:rPr>
        <w:t xml:space="preserve"> &lt;&lt; דובר &gt;&gt; </w:t>
      </w:r>
      <w:bookmarkStart w:id="625" w:name="_Toc231929467"/>
      <w:r>
        <w:rPr>
          <w:rtl/>
        </w:rPr>
        <w:t>משה אבוטבול (ש"ס):</w:t>
      </w:r>
      <w:bookmarkEnd w:id="625"/>
      <w:r w:rsidRPr="00202621">
        <w:rPr>
          <w:rStyle w:val="TagStyle"/>
          <w:rtl/>
        </w:rPr>
        <w:t xml:space="preserve"> &lt;&lt; דובר &gt;&gt;</w:t>
      </w:r>
      <w:r>
        <w:rPr>
          <w:rtl/>
        </w:rPr>
        <w:t xml:space="preserve"> </w:t>
      </w:r>
      <w:bookmarkEnd w:id="624"/>
    </w:p>
    <w:p w:rsidR="00224375" w:rsidRDefault="00224375" w:rsidP="00A241C7">
      <w:pPr>
        <w:pStyle w:val="KeepWithNext"/>
        <w:rPr>
          <w:rtl/>
        </w:rPr>
      </w:pPr>
    </w:p>
    <w:p w:rsidR="00224375" w:rsidRDefault="00224375" w:rsidP="00A241C7">
      <w:pPr>
        <w:rPr>
          <w:rtl/>
        </w:rPr>
      </w:pPr>
      <w:bookmarkStart w:id="626" w:name="_ETM_Q3_456000"/>
      <w:bookmarkStart w:id="627" w:name="_ETM_Q3_441570"/>
      <w:bookmarkStart w:id="628" w:name="_ETM_Q3_449940"/>
      <w:bookmarkStart w:id="629" w:name="_ETM_Q3_454950"/>
      <w:bookmarkStart w:id="630" w:name="_ETM_Q3_458600"/>
      <w:bookmarkStart w:id="631" w:name="_ETM_Q3_463420"/>
      <w:bookmarkStart w:id="632" w:name="_ETM_Q3_464970"/>
      <w:bookmarkStart w:id="633" w:name="_ETM_Q3_478450"/>
      <w:bookmarkEnd w:id="626"/>
      <w:bookmarkEnd w:id="627"/>
      <w:bookmarkEnd w:id="628"/>
      <w:bookmarkEnd w:id="629"/>
      <w:bookmarkEnd w:id="630"/>
      <w:bookmarkEnd w:id="631"/>
      <w:bookmarkEnd w:id="632"/>
      <w:bookmarkEnd w:id="633"/>
      <w:r>
        <w:rPr>
          <w:rFonts w:hint="eastAsia"/>
          <w:rtl/>
        </w:rPr>
        <w:t>כבוד</w:t>
      </w:r>
      <w:r>
        <w:rPr>
          <w:rtl/>
        </w:rPr>
        <w:t xml:space="preserve"> היושב</w:t>
      </w:r>
      <w:r>
        <w:rPr>
          <w:rFonts w:hint="cs"/>
          <w:rtl/>
        </w:rPr>
        <w:t>-</w:t>
      </w:r>
      <w:r>
        <w:rPr>
          <w:rtl/>
        </w:rPr>
        <w:t xml:space="preserve">ראש, כנסת נכבדה, אנו נמצאים ביום מיוחד למען </w:t>
      </w:r>
      <w:bookmarkStart w:id="634" w:name="_ETM_Q3_483452"/>
      <w:bookmarkEnd w:id="634"/>
      <w:r>
        <w:rPr>
          <w:rtl/>
        </w:rPr>
        <w:t>החיילים הבודדים</w:t>
      </w:r>
      <w:r>
        <w:rPr>
          <w:rFonts w:hint="cs"/>
          <w:rtl/>
        </w:rPr>
        <w:t>,</w:t>
      </w:r>
      <w:r>
        <w:rPr>
          <w:rtl/>
        </w:rPr>
        <w:t xml:space="preserve"> שבאמת אנחנו רוצים מכאן דווקא להודות ולשבח קודם </w:t>
      </w:r>
      <w:bookmarkStart w:id="635" w:name="_ETM_Q3_488454"/>
      <w:bookmarkEnd w:id="635"/>
      <w:r>
        <w:rPr>
          <w:rtl/>
        </w:rPr>
        <w:t>כ</w:t>
      </w:r>
      <w:r>
        <w:rPr>
          <w:rFonts w:hint="cs"/>
          <w:rtl/>
        </w:rPr>
        <w:t>ו</w:t>
      </w:r>
      <w:r>
        <w:rPr>
          <w:rtl/>
        </w:rPr>
        <w:t>ל את כלל כוחות הביטחון</w:t>
      </w:r>
      <w:r>
        <w:rPr>
          <w:rFonts w:hint="cs"/>
          <w:rtl/>
        </w:rPr>
        <w:t>,</w:t>
      </w:r>
      <w:r>
        <w:rPr>
          <w:rtl/>
        </w:rPr>
        <w:t xml:space="preserve"> ובכללם את חיילי צבא ההגנה </w:t>
      </w:r>
      <w:bookmarkStart w:id="636" w:name="_ETM_Q3_493456"/>
      <w:bookmarkEnd w:id="636"/>
      <w:r>
        <w:rPr>
          <w:rtl/>
        </w:rPr>
        <w:t xml:space="preserve">לישראל, השם </w:t>
      </w:r>
      <w:r>
        <w:rPr>
          <w:rFonts w:hint="cs"/>
          <w:rtl/>
        </w:rPr>
        <w:t>יחייהם</w:t>
      </w:r>
      <w:r>
        <w:rPr>
          <w:rtl/>
        </w:rPr>
        <w:t xml:space="preserve"> וישמרם</w:t>
      </w:r>
      <w:r>
        <w:rPr>
          <w:rFonts w:hint="cs"/>
          <w:rtl/>
        </w:rPr>
        <w:t>,</w:t>
      </w:r>
      <w:r>
        <w:rPr>
          <w:rtl/>
        </w:rPr>
        <w:t xml:space="preserve"> </w:t>
      </w:r>
      <w:bookmarkStart w:id="637" w:name="_ETM_Q3_499630"/>
      <w:bookmarkEnd w:id="637"/>
      <w:r>
        <w:rPr>
          <w:rtl/>
        </w:rPr>
        <w:t xml:space="preserve">וגם בתוכם כמובן את אלו שמתאמצים למרות הקשיים האובייקטיביים, למרות </w:t>
      </w:r>
      <w:bookmarkStart w:id="638" w:name="_ETM_Q3_505039"/>
      <w:bookmarkEnd w:id="638"/>
      <w:r>
        <w:rPr>
          <w:rtl/>
        </w:rPr>
        <w:t xml:space="preserve">הקשיים שההורים בחו"ל או עולים חדשים או כל מיני קשיים </w:t>
      </w:r>
      <w:bookmarkStart w:id="639" w:name="_ETM_Q3_510449"/>
      <w:bookmarkEnd w:id="639"/>
      <w:r>
        <w:rPr>
          <w:rtl/>
        </w:rPr>
        <w:t>משפחתיים, ולמרות הכול הם מוסרים את נפשם</w:t>
      </w:r>
      <w:r>
        <w:rPr>
          <w:rFonts w:hint="cs"/>
          <w:rtl/>
        </w:rPr>
        <w:t>,</w:t>
      </w:r>
      <w:r>
        <w:rPr>
          <w:rtl/>
        </w:rPr>
        <w:t xml:space="preserve"> בס</w:t>
      </w:r>
      <w:r>
        <w:rPr>
          <w:rFonts w:hint="cs"/>
          <w:rtl/>
        </w:rPr>
        <w:t>י</w:t>
      </w:r>
      <w:r>
        <w:rPr>
          <w:rtl/>
        </w:rPr>
        <w:t>יעת</w:t>
      </w:r>
      <w:r>
        <w:rPr>
          <w:rFonts w:hint="cs"/>
          <w:rtl/>
        </w:rPr>
        <w:t>א</w:t>
      </w:r>
      <w:r>
        <w:rPr>
          <w:rtl/>
        </w:rPr>
        <w:t xml:space="preserve"> דשמי</w:t>
      </w:r>
      <w:r>
        <w:rPr>
          <w:rFonts w:hint="cs"/>
          <w:rtl/>
        </w:rPr>
        <w:t>א,</w:t>
      </w:r>
      <w:r>
        <w:rPr>
          <w:rtl/>
        </w:rPr>
        <w:t xml:space="preserve"> לסייע </w:t>
      </w:r>
      <w:bookmarkStart w:id="640" w:name="_ETM_Q3_515859"/>
      <w:bookmarkEnd w:id="640"/>
      <w:r>
        <w:rPr>
          <w:rtl/>
        </w:rPr>
        <w:t xml:space="preserve">ולהגן ולעזור </w:t>
      </w:r>
      <w:bookmarkStart w:id="641" w:name="_ETM_Q3_522209"/>
      <w:bookmarkEnd w:id="641"/>
      <w:r>
        <w:rPr>
          <w:rtl/>
        </w:rPr>
        <w:t>ולשמור את גבולות ארצנו</w:t>
      </w:r>
      <w:r>
        <w:rPr>
          <w:rFonts w:hint="cs"/>
          <w:rtl/>
        </w:rPr>
        <w:t>.</w:t>
      </w:r>
      <w:r>
        <w:rPr>
          <w:rtl/>
        </w:rPr>
        <w:t xml:space="preserve"> </w:t>
      </w:r>
      <w:bookmarkStart w:id="642" w:name="_ETM_Q3_525029"/>
      <w:bookmarkEnd w:id="642"/>
      <w:r>
        <w:rPr>
          <w:rtl/>
        </w:rPr>
        <w:t>אז אנחנו באמת</w:t>
      </w:r>
      <w:r>
        <w:rPr>
          <w:rFonts w:hint="cs"/>
          <w:rtl/>
        </w:rPr>
        <w:t xml:space="preserve"> –</w:t>
      </w:r>
      <w:r>
        <w:rPr>
          <w:rtl/>
        </w:rPr>
        <w:t xml:space="preserve"> אי</w:t>
      </w:r>
      <w:r>
        <w:rPr>
          <w:rFonts w:hint="cs"/>
          <w:rtl/>
        </w:rPr>
        <w:t>-</w:t>
      </w:r>
      <w:r>
        <w:rPr>
          <w:rtl/>
        </w:rPr>
        <w:t>אפשר שלא להתפ</w:t>
      </w:r>
      <w:r>
        <w:rPr>
          <w:rFonts w:hint="cs"/>
          <w:rtl/>
        </w:rPr>
        <w:t>ע</w:t>
      </w:r>
      <w:r>
        <w:rPr>
          <w:rtl/>
        </w:rPr>
        <w:t xml:space="preserve">ם מהם, להודות להם </w:t>
      </w:r>
      <w:bookmarkStart w:id="643" w:name="_ETM_Q3_529260"/>
      <w:bookmarkEnd w:id="643"/>
      <w:r>
        <w:rPr>
          <w:rtl/>
        </w:rPr>
        <w:t xml:space="preserve">ולחזק אותם, ואני יודע עד כמה זה חשוב, כי גם </w:t>
      </w:r>
      <w:bookmarkStart w:id="644" w:name="_ETM_Q3_533491"/>
      <w:bookmarkEnd w:id="644"/>
      <w:r>
        <w:rPr>
          <w:rtl/>
        </w:rPr>
        <w:t>בתוך משפחתי היה לנו מישהו</w:t>
      </w:r>
      <w:r>
        <w:rPr>
          <w:rFonts w:hint="cs"/>
          <w:rtl/>
        </w:rPr>
        <w:t>,</w:t>
      </w:r>
      <w:r>
        <w:rPr>
          <w:rtl/>
        </w:rPr>
        <w:t xml:space="preserve"> קרוב מקרבה ראשונה</w:t>
      </w:r>
      <w:r>
        <w:rPr>
          <w:rFonts w:hint="cs"/>
          <w:rtl/>
        </w:rPr>
        <w:t>,</w:t>
      </w:r>
      <w:r>
        <w:rPr>
          <w:rtl/>
        </w:rPr>
        <w:t xml:space="preserve"> שהיה </w:t>
      </w:r>
      <w:bookmarkStart w:id="645" w:name="_ETM_Q3_537723"/>
      <w:bookmarkEnd w:id="645"/>
      <w:r>
        <w:rPr>
          <w:rtl/>
        </w:rPr>
        <w:t xml:space="preserve">חייל בודד, והיינו צריכים באמת לדעת כמה לחזק אותו, כי </w:t>
      </w:r>
      <w:bookmarkStart w:id="646" w:name="_ETM_Q3_541954"/>
      <w:bookmarkEnd w:id="646"/>
      <w:r>
        <w:rPr>
          <w:rtl/>
        </w:rPr>
        <w:t xml:space="preserve">אין דבר טוב </w:t>
      </w:r>
      <w:r>
        <w:rPr>
          <w:rFonts w:hint="cs"/>
          <w:rtl/>
        </w:rPr>
        <w:t>ו</w:t>
      </w:r>
      <w:r>
        <w:rPr>
          <w:rtl/>
        </w:rPr>
        <w:t>נפלא יותר</w:t>
      </w:r>
      <w:r>
        <w:rPr>
          <w:rFonts w:hint="cs"/>
          <w:rtl/>
        </w:rPr>
        <w:t xml:space="preserve"> מכך</w:t>
      </w:r>
      <w:r>
        <w:rPr>
          <w:rtl/>
        </w:rPr>
        <w:t xml:space="preserve"> שעם כל האתגריות האדם פועל </w:t>
      </w:r>
      <w:bookmarkStart w:id="647" w:name="_ETM_Q3_546186"/>
      <w:bookmarkEnd w:id="647"/>
      <w:r>
        <w:rPr>
          <w:rtl/>
        </w:rPr>
        <w:t>באותו כיוון שהוא רוצה.</w:t>
      </w:r>
      <w:r>
        <w:rPr>
          <w:rFonts w:hint="cs"/>
          <w:rtl/>
        </w:rPr>
        <w:t xml:space="preserve"> </w:t>
      </w:r>
      <w:r>
        <w:rPr>
          <w:rtl/>
        </w:rPr>
        <w:t xml:space="preserve">אני חושב שבאמת צריכים </w:t>
      </w:r>
      <w:bookmarkStart w:id="648" w:name="_ETM_Q3_550417"/>
      <w:bookmarkEnd w:id="648"/>
      <w:r>
        <w:rPr>
          <w:rtl/>
        </w:rPr>
        <w:t xml:space="preserve">לאפשר </w:t>
      </w:r>
      <w:bookmarkStart w:id="649" w:name="_ETM_Q3_554940"/>
      <w:bookmarkEnd w:id="649"/>
      <w:r>
        <w:rPr>
          <w:rtl/>
        </w:rPr>
        <w:t xml:space="preserve">ולתת להם תנאים טובים ולחזק אותם בכל ההטבות שרק ניתן, </w:t>
      </w:r>
      <w:bookmarkStart w:id="650" w:name="_ETM_Q3_559617"/>
      <w:bookmarkEnd w:id="650"/>
      <w:r>
        <w:rPr>
          <w:rtl/>
        </w:rPr>
        <w:t>כי באמת זה דבר חשוב מאוד מאוד.</w:t>
      </w:r>
    </w:p>
    <w:p w:rsidR="00224375" w:rsidRDefault="00224375" w:rsidP="00A241C7">
      <w:pPr>
        <w:rPr>
          <w:rtl/>
        </w:rPr>
      </w:pPr>
      <w:bookmarkStart w:id="651" w:name="_ETM_Q3_559000"/>
      <w:bookmarkEnd w:id="651"/>
    </w:p>
    <w:p w:rsidR="00224375" w:rsidRDefault="00224375" w:rsidP="00A241C7">
      <w:pPr>
        <w:rPr>
          <w:rtl/>
        </w:rPr>
      </w:pPr>
      <w:bookmarkStart w:id="652" w:name="_ETM_Q3_560000"/>
      <w:bookmarkEnd w:id="652"/>
      <w:r>
        <w:rPr>
          <w:rtl/>
        </w:rPr>
        <w:t xml:space="preserve">אני לא יכול </w:t>
      </w:r>
      <w:bookmarkStart w:id="653" w:name="_ETM_Q3_564294"/>
      <w:bookmarkEnd w:id="653"/>
      <w:r>
        <w:rPr>
          <w:rtl/>
        </w:rPr>
        <w:t xml:space="preserve">שלא להתפעם מהרוח החזקה של אותם חיילים נפלאים שלנו שפועלים </w:t>
      </w:r>
      <w:bookmarkStart w:id="654" w:name="_ETM_Q3_568971"/>
      <w:bookmarkEnd w:id="654"/>
      <w:r>
        <w:rPr>
          <w:rtl/>
        </w:rPr>
        <w:t xml:space="preserve">בלב ובנפש למען ההגנה </w:t>
      </w:r>
      <w:r>
        <w:rPr>
          <w:rFonts w:hint="cs"/>
          <w:rtl/>
        </w:rPr>
        <w:t>ע</w:t>
      </w:r>
      <w:r>
        <w:rPr>
          <w:rtl/>
        </w:rPr>
        <w:t xml:space="preserve">ל מדינתנו. </w:t>
      </w:r>
      <w:bookmarkStart w:id="655" w:name="_ETM_Q3_574380"/>
      <w:bookmarkEnd w:id="655"/>
      <w:r>
        <w:rPr>
          <w:rtl/>
        </w:rPr>
        <w:t xml:space="preserve">עין לא נותרת יבשה </w:t>
      </w:r>
      <w:r>
        <w:rPr>
          <w:rFonts w:hint="cs"/>
          <w:rtl/>
        </w:rPr>
        <w:t>מ</w:t>
      </w:r>
      <w:r>
        <w:rPr>
          <w:rtl/>
        </w:rPr>
        <w:t xml:space="preserve">לראות את ההכנות של המפקדים לפני </w:t>
      </w:r>
      <w:bookmarkStart w:id="656" w:name="_ETM_Q3_579342"/>
      <w:bookmarkEnd w:id="656"/>
      <w:r>
        <w:rPr>
          <w:rtl/>
        </w:rPr>
        <w:t xml:space="preserve">כניסתם לתוך שטח האויב, את קבלת עול מלכות שמיים של </w:t>
      </w:r>
      <w:bookmarkStart w:id="657" w:name="_ETM_Q3_584305"/>
      <w:bookmarkEnd w:id="657"/>
      <w:r>
        <w:rPr>
          <w:rtl/>
        </w:rPr>
        <w:t xml:space="preserve">אותם חיילים בצוותא, כשהם ככה שואגים </w:t>
      </w:r>
      <w:r>
        <w:rPr>
          <w:rFonts w:hint="cs"/>
          <w:rtl/>
        </w:rPr>
        <w:t>"</w:t>
      </w:r>
      <w:r>
        <w:rPr>
          <w:rtl/>
        </w:rPr>
        <w:t>שמע ישראל ה</w:t>
      </w:r>
      <w:r>
        <w:rPr>
          <w:rFonts w:hint="cs"/>
          <w:rtl/>
        </w:rPr>
        <w:t>'</w:t>
      </w:r>
      <w:r>
        <w:rPr>
          <w:rtl/>
        </w:rPr>
        <w:t xml:space="preserve"> אלוקינו </w:t>
      </w:r>
      <w:bookmarkStart w:id="658" w:name="_ETM_Q3_589267"/>
      <w:bookmarkEnd w:id="658"/>
      <w:r>
        <w:rPr>
          <w:rtl/>
        </w:rPr>
        <w:t>ה</w:t>
      </w:r>
      <w:r>
        <w:rPr>
          <w:rFonts w:hint="cs"/>
          <w:rtl/>
        </w:rPr>
        <w:t>'</w:t>
      </w:r>
      <w:r>
        <w:rPr>
          <w:rtl/>
        </w:rPr>
        <w:t xml:space="preserve"> אחד</w:t>
      </w:r>
      <w:r>
        <w:rPr>
          <w:rFonts w:hint="cs"/>
          <w:rtl/>
        </w:rPr>
        <w:t>"</w:t>
      </w:r>
      <w:r>
        <w:rPr>
          <w:rtl/>
        </w:rPr>
        <w:t xml:space="preserve">, </w:t>
      </w:r>
      <w:bookmarkStart w:id="659" w:name="_ETM_Q3_594428"/>
      <w:bookmarkEnd w:id="659"/>
      <w:r>
        <w:rPr>
          <w:rFonts w:hint="cs"/>
          <w:rtl/>
        </w:rPr>
        <w:t>"</w:t>
      </w:r>
      <w:r>
        <w:rPr>
          <w:rtl/>
        </w:rPr>
        <w:t>ה</w:t>
      </w:r>
      <w:r>
        <w:rPr>
          <w:rFonts w:hint="cs"/>
          <w:rtl/>
        </w:rPr>
        <w:t>'</w:t>
      </w:r>
      <w:r>
        <w:rPr>
          <w:rtl/>
        </w:rPr>
        <w:t xml:space="preserve"> הוא האלוקים, ה</w:t>
      </w:r>
      <w:r>
        <w:rPr>
          <w:rFonts w:hint="cs"/>
          <w:rtl/>
        </w:rPr>
        <w:t>'</w:t>
      </w:r>
      <w:r>
        <w:rPr>
          <w:rtl/>
        </w:rPr>
        <w:t xml:space="preserve"> הוא האלוקים</w:t>
      </w:r>
      <w:r>
        <w:rPr>
          <w:rFonts w:hint="cs"/>
          <w:rtl/>
        </w:rPr>
        <w:t>",</w:t>
      </w:r>
      <w:r>
        <w:rPr>
          <w:rtl/>
        </w:rPr>
        <w:t xml:space="preserve"> ועוד כל מיני פסוקים </w:t>
      </w:r>
      <w:bookmarkStart w:id="660" w:name="_ETM_Q3_600064"/>
      <w:bookmarkEnd w:id="660"/>
      <w:r>
        <w:rPr>
          <w:rtl/>
        </w:rPr>
        <w:t>ושירים של אמונה וחיזוק לפני כניסתם לשטח האויב</w:t>
      </w:r>
      <w:r>
        <w:rPr>
          <w:rFonts w:hint="cs"/>
          <w:rtl/>
        </w:rPr>
        <w:t>.</w:t>
      </w:r>
      <w:bookmarkStart w:id="661" w:name="_ETM_Q3_606220"/>
      <w:bookmarkEnd w:id="661"/>
    </w:p>
    <w:p w:rsidR="00224375" w:rsidRDefault="00224375" w:rsidP="00A241C7">
      <w:pPr>
        <w:rPr>
          <w:rtl/>
        </w:rPr>
      </w:pPr>
    </w:p>
    <w:p w:rsidR="00224375" w:rsidRDefault="00224375" w:rsidP="00A241C7">
      <w:pPr>
        <w:rPr>
          <w:rtl/>
        </w:rPr>
      </w:pPr>
      <w:r>
        <w:rPr>
          <w:rtl/>
        </w:rPr>
        <w:t>שח</w:t>
      </w:r>
      <w:r>
        <w:rPr>
          <w:rFonts w:hint="cs"/>
          <w:rtl/>
        </w:rPr>
        <w:t xml:space="preserve"> </w:t>
      </w:r>
      <w:r>
        <w:rPr>
          <w:rtl/>
        </w:rPr>
        <w:t>לי חייל קיבוצניק שהיה במעמד הזה</w:t>
      </w:r>
      <w:r>
        <w:rPr>
          <w:rFonts w:hint="cs"/>
          <w:rtl/>
        </w:rPr>
        <w:t xml:space="preserve"> –</w:t>
      </w:r>
      <w:r>
        <w:rPr>
          <w:rtl/>
        </w:rPr>
        <w:t xml:space="preserve"> הוא אמר לי שבשבילו </w:t>
      </w:r>
      <w:bookmarkStart w:id="662" w:name="_ETM_Q3_611509"/>
      <w:bookmarkEnd w:id="662"/>
      <w:r>
        <w:rPr>
          <w:rtl/>
        </w:rPr>
        <w:t xml:space="preserve">זו הייתה הפעם הראשונה שבה הוא נחשף לפסוקים הללו ולמעמד </w:t>
      </w:r>
      <w:bookmarkStart w:id="663" w:name="_ETM_Q3_616799"/>
      <w:bookmarkEnd w:id="663"/>
      <w:r>
        <w:rPr>
          <w:rtl/>
        </w:rPr>
        <w:t>המרומם הזה</w:t>
      </w:r>
      <w:r>
        <w:rPr>
          <w:rFonts w:hint="cs"/>
          <w:rtl/>
        </w:rPr>
        <w:t>,</w:t>
      </w:r>
      <w:r>
        <w:rPr>
          <w:rtl/>
        </w:rPr>
        <w:t xml:space="preserve"> כך שבאמת </w:t>
      </w:r>
      <w:bookmarkStart w:id="664" w:name="_ETM_Q3_622450"/>
      <w:bookmarkEnd w:id="664"/>
      <w:r>
        <w:rPr>
          <w:rtl/>
        </w:rPr>
        <w:t>הם יוצרים יחד את ההרמוניה של אהבה ואחווה, שלום ורעות</w:t>
      </w:r>
      <w:r>
        <w:rPr>
          <w:rFonts w:hint="cs"/>
          <w:rtl/>
        </w:rPr>
        <w:t>.</w:t>
      </w:r>
      <w:r>
        <w:rPr>
          <w:rtl/>
        </w:rPr>
        <w:t xml:space="preserve"> </w:t>
      </w:r>
      <w:bookmarkStart w:id="665" w:name="_ETM_Q3_628360"/>
      <w:bookmarkEnd w:id="665"/>
      <w:r>
        <w:rPr>
          <w:rtl/>
        </w:rPr>
        <w:t xml:space="preserve">ולפני כניסתם לשטח האויב זה מרגש, מעורר השתאות, איך הרוח </w:t>
      </w:r>
      <w:bookmarkStart w:id="666" w:name="_ETM_Q3_634270"/>
      <w:bookmarkEnd w:id="666"/>
      <w:r>
        <w:rPr>
          <w:rtl/>
        </w:rPr>
        <w:t>היהודית מפעמת בקרבם</w:t>
      </w:r>
      <w:r>
        <w:rPr>
          <w:rFonts w:hint="cs"/>
          <w:rtl/>
        </w:rPr>
        <w:t>.</w:t>
      </w:r>
      <w:r>
        <w:rPr>
          <w:rtl/>
        </w:rPr>
        <w:t xml:space="preserve"> פרקי תהילים</w:t>
      </w:r>
      <w:r>
        <w:rPr>
          <w:rFonts w:hint="cs"/>
          <w:rtl/>
        </w:rPr>
        <w:t>,</w:t>
      </w:r>
      <w:r>
        <w:rPr>
          <w:rtl/>
        </w:rPr>
        <w:t xml:space="preserve"> וגם כל השופרות</w:t>
      </w:r>
      <w:r>
        <w:rPr>
          <w:rFonts w:hint="cs"/>
          <w:rtl/>
        </w:rPr>
        <w:t>,</w:t>
      </w:r>
      <w:r>
        <w:rPr>
          <w:rtl/>
        </w:rPr>
        <w:t xml:space="preserve"> שתוקעים </w:t>
      </w:r>
      <w:bookmarkStart w:id="667" w:name="_ETM_Q3_640180"/>
      <w:bookmarkEnd w:id="667"/>
      <w:r>
        <w:rPr>
          <w:rtl/>
        </w:rPr>
        <w:t>בשופרות</w:t>
      </w:r>
      <w:r>
        <w:rPr>
          <w:rFonts w:hint="cs"/>
          <w:rtl/>
        </w:rPr>
        <w:t>,</w:t>
      </w:r>
      <w:r>
        <w:rPr>
          <w:rtl/>
        </w:rPr>
        <w:t xml:space="preserve"> לפני כניסתם לכל אותם מקומות מסוכנים</w:t>
      </w:r>
      <w:r>
        <w:rPr>
          <w:rFonts w:hint="cs"/>
          <w:rtl/>
        </w:rPr>
        <w:t>.</w:t>
      </w:r>
      <w:r>
        <w:rPr>
          <w:rtl/>
        </w:rPr>
        <w:t xml:space="preserve"> ורואים את החיבוק </w:t>
      </w:r>
      <w:bookmarkStart w:id="668" w:name="_ETM_Q3_646090"/>
      <w:bookmarkEnd w:id="668"/>
      <w:r>
        <w:rPr>
          <w:rtl/>
        </w:rPr>
        <w:t>ההדדי של אותם חיילים</w:t>
      </w:r>
      <w:r>
        <w:rPr>
          <w:rFonts w:hint="cs"/>
          <w:rtl/>
        </w:rPr>
        <w:t xml:space="preserve"> –</w:t>
      </w:r>
      <w:r>
        <w:rPr>
          <w:rtl/>
        </w:rPr>
        <w:t xml:space="preserve"> </w:t>
      </w:r>
      <w:bookmarkStart w:id="669" w:name="_ETM_Q3_652220"/>
      <w:bookmarkEnd w:id="669"/>
      <w:r>
        <w:rPr>
          <w:rtl/>
        </w:rPr>
        <w:t>אהבה ואחווה, שלום ורעות, ללא כל מחיצות</w:t>
      </w:r>
      <w:r>
        <w:rPr>
          <w:rFonts w:hint="cs"/>
          <w:rtl/>
        </w:rPr>
        <w:t>.</w:t>
      </w:r>
      <w:r>
        <w:rPr>
          <w:rtl/>
        </w:rPr>
        <w:t xml:space="preserve"> אתה יכול למצוא </w:t>
      </w:r>
      <w:bookmarkStart w:id="670" w:name="_ETM_Q3_657722"/>
      <w:bookmarkEnd w:id="670"/>
      <w:r>
        <w:rPr>
          <w:rtl/>
        </w:rPr>
        <w:t xml:space="preserve">שם בלי סייגים, בלי מחיצות, מגיעים לשם מכל חלקי העם, </w:t>
      </w:r>
      <w:bookmarkStart w:id="671" w:name="_ETM_Q3_663225"/>
      <w:bookmarkEnd w:id="671"/>
      <w:r>
        <w:rPr>
          <w:rtl/>
        </w:rPr>
        <w:t>דתיים, חילונים, ספרדים, אשכנזים, חרדים, דתיים</w:t>
      </w:r>
      <w:r>
        <w:rPr>
          <w:rFonts w:hint="cs"/>
          <w:rtl/>
        </w:rPr>
        <w:t>.</w:t>
      </w:r>
      <w:r>
        <w:rPr>
          <w:rtl/>
        </w:rPr>
        <w:t xml:space="preserve"> זה מפגן אחדות של </w:t>
      </w:r>
      <w:bookmarkStart w:id="672" w:name="_ETM_Q3_668727"/>
      <w:bookmarkEnd w:id="672"/>
      <w:r>
        <w:rPr>
          <w:rtl/>
        </w:rPr>
        <w:t>הרוח היהודית.</w:t>
      </w:r>
      <w:bookmarkStart w:id="673" w:name="_ETM_Q3_674410"/>
      <w:bookmarkEnd w:id="673"/>
    </w:p>
    <w:p w:rsidR="00224375" w:rsidRDefault="00224375" w:rsidP="00A241C7">
      <w:pPr>
        <w:rPr>
          <w:rtl/>
        </w:rPr>
      </w:pPr>
    </w:p>
    <w:p w:rsidR="00224375" w:rsidRDefault="00224375" w:rsidP="00A241C7">
      <w:pPr>
        <w:rPr>
          <w:rtl/>
        </w:rPr>
      </w:pPr>
      <w:bookmarkStart w:id="674" w:name="_ETM_Q3_673000"/>
      <w:bookmarkEnd w:id="674"/>
      <w:r>
        <w:rPr>
          <w:rtl/>
        </w:rPr>
        <w:t xml:space="preserve">ואכן, חשוב שבאמת אותם </w:t>
      </w:r>
      <w:r>
        <w:rPr>
          <w:rFonts w:hint="cs"/>
          <w:rtl/>
        </w:rPr>
        <w:t xml:space="preserve">אלה </w:t>
      </w:r>
      <w:r>
        <w:rPr>
          <w:rtl/>
        </w:rPr>
        <w:t>שיוצאים למשימות הקרב</w:t>
      </w:r>
      <w:r>
        <w:rPr>
          <w:rFonts w:hint="cs"/>
          <w:rtl/>
        </w:rPr>
        <w:t xml:space="preserve"> –</w:t>
      </w:r>
      <w:r>
        <w:rPr>
          <w:rtl/>
        </w:rPr>
        <w:t xml:space="preserve"> לחזק אותם באותם </w:t>
      </w:r>
      <w:bookmarkStart w:id="675" w:name="_ETM_Q3_679994"/>
      <w:bookmarkEnd w:id="675"/>
      <w:r>
        <w:rPr>
          <w:rtl/>
        </w:rPr>
        <w:t>מוטיבים תורניים של חיזוק רוחני חזק עם אחדות ורעות</w:t>
      </w:r>
      <w:r>
        <w:rPr>
          <w:rFonts w:hint="cs"/>
          <w:rtl/>
        </w:rPr>
        <w:t>.</w:t>
      </w:r>
      <w:r>
        <w:rPr>
          <w:rtl/>
        </w:rPr>
        <w:t xml:space="preserve"> </w:t>
      </w:r>
      <w:bookmarkStart w:id="676" w:name="_ETM_Q3_685850"/>
      <w:bookmarkEnd w:id="676"/>
      <w:r>
        <w:rPr>
          <w:rtl/>
        </w:rPr>
        <w:t>וזה חשוב לנו גם כן שמ</w:t>
      </w:r>
      <w:r>
        <w:rPr>
          <w:rFonts w:hint="cs"/>
          <w:rtl/>
        </w:rPr>
        <w:t>א</w:t>
      </w:r>
      <w:r>
        <w:rPr>
          <w:rtl/>
        </w:rPr>
        <w:t xml:space="preserve">ידך אנחנו נתפלל כולנו עבורם </w:t>
      </w:r>
      <w:bookmarkStart w:id="677" w:name="_ETM_Q3_691042"/>
      <w:bookmarkEnd w:id="677"/>
      <w:r>
        <w:rPr>
          <w:rtl/>
        </w:rPr>
        <w:t>גם בע</w:t>
      </w:r>
      <w:r>
        <w:rPr>
          <w:rFonts w:hint="cs"/>
          <w:rtl/>
        </w:rPr>
        <w:t>י</w:t>
      </w:r>
      <w:r>
        <w:rPr>
          <w:rtl/>
        </w:rPr>
        <w:t>תות שלום ובעיקר בע</w:t>
      </w:r>
      <w:r>
        <w:rPr>
          <w:rFonts w:hint="cs"/>
          <w:rtl/>
        </w:rPr>
        <w:t>י</w:t>
      </w:r>
      <w:r>
        <w:rPr>
          <w:rtl/>
        </w:rPr>
        <w:t xml:space="preserve">תות מלחמה. לכן באמת נתקנו הרבה </w:t>
      </w:r>
      <w:bookmarkStart w:id="678" w:name="_ETM_Q3_696234"/>
      <w:bookmarkEnd w:id="678"/>
      <w:r>
        <w:rPr>
          <w:rtl/>
        </w:rPr>
        <w:t xml:space="preserve">תפילות למען אותם חיילים קדושים הללו שעושים </w:t>
      </w:r>
      <w:r>
        <w:rPr>
          <w:rFonts w:hint="cs"/>
          <w:rtl/>
        </w:rPr>
        <w:t>מ</w:t>
      </w:r>
      <w:r>
        <w:rPr>
          <w:rtl/>
        </w:rPr>
        <w:t>ל</w:t>
      </w:r>
      <w:r>
        <w:rPr>
          <w:rFonts w:hint="cs"/>
          <w:rtl/>
        </w:rPr>
        <w:t>א</w:t>
      </w:r>
      <w:r>
        <w:rPr>
          <w:rtl/>
        </w:rPr>
        <w:t xml:space="preserve">כת הקודש, אם </w:t>
      </w:r>
      <w:bookmarkStart w:id="679" w:name="_ETM_Q3_701426"/>
      <w:bookmarkEnd w:id="679"/>
      <w:r>
        <w:rPr>
          <w:rtl/>
        </w:rPr>
        <w:t>זה ה</w:t>
      </w:r>
      <w:r>
        <w:rPr>
          <w:rFonts w:hint="cs"/>
          <w:rtl/>
        </w:rPr>
        <w:t>"</w:t>
      </w:r>
      <w:r>
        <w:rPr>
          <w:rtl/>
        </w:rPr>
        <w:t>מי</w:t>
      </w:r>
      <w:r>
        <w:rPr>
          <w:rFonts w:hint="cs"/>
          <w:rtl/>
        </w:rPr>
        <w:t xml:space="preserve"> </w:t>
      </w:r>
      <w:r>
        <w:rPr>
          <w:rtl/>
        </w:rPr>
        <w:t>שב</w:t>
      </w:r>
      <w:r>
        <w:rPr>
          <w:rFonts w:hint="cs"/>
          <w:rtl/>
        </w:rPr>
        <w:t>י</w:t>
      </w:r>
      <w:r>
        <w:rPr>
          <w:rtl/>
        </w:rPr>
        <w:t>ר</w:t>
      </w:r>
      <w:r>
        <w:rPr>
          <w:rFonts w:hint="cs"/>
          <w:rtl/>
        </w:rPr>
        <w:t>ך",</w:t>
      </w:r>
      <w:r>
        <w:rPr>
          <w:rtl/>
        </w:rPr>
        <w:t xml:space="preserve"> שומרים אותו בתוך בתי הכנסיות</w:t>
      </w:r>
      <w:r>
        <w:rPr>
          <w:rFonts w:hint="cs"/>
          <w:rtl/>
        </w:rPr>
        <w:t>,</w:t>
      </w:r>
      <w:r>
        <w:rPr>
          <w:rtl/>
        </w:rPr>
        <w:t xml:space="preserve"> </w:t>
      </w:r>
      <w:bookmarkStart w:id="680" w:name="_ETM_Q3_707179"/>
      <w:bookmarkEnd w:id="680"/>
      <w:r>
        <w:rPr>
          <w:rtl/>
        </w:rPr>
        <w:t xml:space="preserve">שהקדוש ברוך הוא יברך את כל חיילינו העומדים על משמר </w:t>
      </w:r>
      <w:bookmarkStart w:id="681" w:name="_ETM_Q3_713639"/>
      <w:bookmarkEnd w:id="681"/>
      <w:r>
        <w:rPr>
          <w:rtl/>
        </w:rPr>
        <w:t>ארצנו</w:t>
      </w:r>
      <w:r>
        <w:rPr>
          <w:rFonts w:hint="cs"/>
          <w:rtl/>
        </w:rPr>
        <w:t>,</w:t>
      </w:r>
      <w:r>
        <w:rPr>
          <w:rtl/>
        </w:rPr>
        <w:t xml:space="preserve"> מגבול הלבנון ועד מדבר מצרים</w:t>
      </w:r>
      <w:r>
        <w:rPr>
          <w:rFonts w:hint="cs"/>
          <w:rtl/>
        </w:rPr>
        <w:t>,</w:t>
      </w:r>
      <w:r>
        <w:rPr>
          <w:rtl/>
        </w:rPr>
        <w:t xml:space="preserve"> בכל מקום ומקום, ביבשה, </w:t>
      </w:r>
      <w:bookmarkStart w:id="682" w:name="_ETM_Q3_720099"/>
      <w:bookmarkEnd w:id="682"/>
      <w:r>
        <w:rPr>
          <w:rtl/>
        </w:rPr>
        <w:t>באוויר, בים</w:t>
      </w:r>
      <w:r>
        <w:rPr>
          <w:rFonts w:hint="cs"/>
          <w:rtl/>
        </w:rPr>
        <w:t>.</w:t>
      </w:r>
      <w:r>
        <w:rPr>
          <w:rtl/>
        </w:rPr>
        <w:t xml:space="preserve"> </w:t>
      </w:r>
      <w:r>
        <w:rPr>
          <w:rFonts w:hint="cs"/>
          <w:rtl/>
        </w:rPr>
        <w:t>כו</w:t>
      </w:r>
      <w:r>
        <w:rPr>
          <w:rtl/>
        </w:rPr>
        <w:t xml:space="preserve">לנו חייבים להתפלל </w:t>
      </w:r>
      <w:r>
        <w:rPr>
          <w:rFonts w:hint="cs"/>
          <w:rtl/>
        </w:rPr>
        <w:t>למענם</w:t>
      </w:r>
      <w:r>
        <w:rPr>
          <w:rtl/>
        </w:rPr>
        <w:t xml:space="preserve"> שיצליחו במשימת</w:t>
      </w:r>
      <w:r>
        <w:rPr>
          <w:rFonts w:hint="cs"/>
          <w:rtl/>
        </w:rPr>
        <w:t>ם.</w:t>
      </w:r>
      <w:r>
        <w:rPr>
          <w:rtl/>
        </w:rPr>
        <w:t xml:space="preserve"> </w:t>
      </w:r>
      <w:bookmarkStart w:id="683" w:name="_ETM_Q3_726960"/>
      <w:bookmarkEnd w:id="683"/>
      <w:r>
        <w:rPr>
          <w:rtl/>
        </w:rPr>
        <w:t>כולנו</w:t>
      </w:r>
      <w:r>
        <w:rPr>
          <w:rFonts w:hint="cs"/>
          <w:rtl/>
        </w:rPr>
        <w:t xml:space="preserve"> –</w:t>
      </w:r>
      <w:r>
        <w:rPr>
          <w:rtl/>
        </w:rPr>
        <w:t xml:space="preserve"> כשאני אומר </w:t>
      </w:r>
      <w:r>
        <w:rPr>
          <w:rFonts w:hint="cs"/>
          <w:rtl/>
        </w:rPr>
        <w:t>"</w:t>
      </w:r>
      <w:r>
        <w:rPr>
          <w:rtl/>
        </w:rPr>
        <w:t>כולנו</w:t>
      </w:r>
      <w:r>
        <w:rPr>
          <w:rFonts w:hint="cs"/>
          <w:rtl/>
        </w:rPr>
        <w:t>"</w:t>
      </w:r>
      <w:r>
        <w:rPr>
          <w:rtl/>
        </w:rPr>
        <w:t xml:space="preserve">, זה כולל גם כן </w:t>
      </w:r>
      <w:bookmarkStart w:id="684" w:name="_ETM_Q3_731357"/>
      <w:bookmarkEnd w:id="684"/>
      <w:r>
        <w:rPr>
          <w:rtl/>
        </w:rPr>
        <w:t>את אותם לומדי תורה היקרים שיושבים ספונים בבית המדרש בד</w:t>
      </w:r>
      <w:r>
        <w:rPr>
          <w:rFonts w:hint="cs"/>
          <w:rtl/>
        </w:rPr>
        <w:t>'</w:t>
      </w:r>
      <w:r>
        <w:rPr>
          <w:rtl/>
        </w:rPr>
        <w:t xml:space="preserve"> </w:t>
      </w:r>
      <w:bookmarkStart w:id="685" w:name="_ETM_Q3_735756"/>
      <w:bookmarkEnd w:id="685"/>
      <w:r>
        <w:rPr>
          <w:rFonts w:hint="cs"/>
          <w:rtl/>
        </w:rPr>
        <w:t>א</w:t>
      </w:r>
      <w:r>
        <w:rPr>
          <w:rtl/>
        </w:rPr>
        <w:t xml:space="preserve">מות של הלכה, שגם הם מתפללים ולומדים להצלחתם של אותם </w:t>
      </w:r>
      <w:bookmarkStart w:id="686" w:name="_ETM_Q3_740154"/>
      <w:bookmarkEnd w:id="686"/>
      <w:r>
        <w:rPr>
          <w:rtl/>
        </w:rPr>
        <w:t>חיילים קדושים</w:t>
      </w:r>
      <w:r>
        <w:rPr>
          <w:rFonts w:hint="cs"/>
          <w:rtl/>
        </w:rPr>
        <w:t>.</w:t>
      </w:r>
      <w:r>
        <w:rPr>
          <w:rtl/>
        </w:rPr>
        <w:t xml:space="preserve"> וזה באמת, כפי שחז</w:t>
      </w:r>
      <w:r>
        <w:rPr>
          <w:rFonts w:hint="cs"/>
          <w:rtl/>
        </w:rPr>
        <w:t>"</w:t>
      </w:r>
      <w:r>
        <w:rPr>
          <w:rtl/>
        </w:rPr>
        <w:t xml:space="preserve">ל אמרו, שני דברים ירדו </w:t>
      </w:r>
      <w:bookmarkStart w:id="687" w:name="_ETM_Q3_744552"/>
      <w:bookmarkEnd w:id="687"/>
      <w:r>
        <w:rPr>
          <w:rtl/>
        </w:rPr>
        <w:t>כרוכים מן השמיים</w:t>
      </w:r>
      <w:r>
        <w:rPr>
          <w:rFonts w:hint="cs"/>
          <w:rtl/>
        </w:rPr>
        <w:t>:</w:t>
      </w:r>
      <w:r>
        <w:rPr>
          <w:rtl/>
        </w:rPr>
        <w:t xml:space="preserve"> </w:t>
      </w:r>
      <w:bookmarkStart w:id="688" w:name="_ETM_Q3_749250"/>
      <w:bookmarkEnd w:id="688"/>
      <w:r>
        <w:rPr>
          <w:rtl/>
        </w:rPr>
        <w:t>ספר</w:t>
      </w:r>
      <w:r>
        <w:rPr>
          <w:rFonts w:hint="cs"/>
          <w:rtl/>
        </w:rPr>
        <w:t>א</w:t>
      </w:r>
      <w:r>
        <w:rPr>
          <w:rtl/>
        </w:rPr>
        <w:t xml:space="preserve"> וסייפ</w:t>
      </w:r>
      <w:r>
        <w:rPr>
          <w:rFonts w:hint="cs"/>
          <w:rtl/>
        </w:rPr>
        <w:t xml:space="preserve">א </w:t>
      </w:r>
      <w:r>
        <w:rPr>
          <w:rFonts w:hint="eastAsia"/>
          <w:rtl/>
        </w:rPr>
        <w:t>–</w:t>
      </w:r>
      <w:r>
        <w:rPr>
          <w:rtl/>
        </w:rPr>
        <w:t xml:space="preserve"> גם הספר, ספר התורה, ספר שלומדים בו תורה, </w:t>
      </w:r>
      <w:bookmarkStart w:id="689" w:name="_ETM_Q3_755130"/>
      <w:bookmarkEnd w:id="689"/>
      <w:r>
        <w:rPr>
          <w:rtl/>
        </w:rPr>
        <w:t>וגם כן הסיף</w:t>
      </w:r>
      <w:r>
        <w:rPr>
          <w:rFonts w:hint="cs"/>
          <w:rtl/>
        </w:rPr>
        <w:t>,</w:t>
      </w:r>
      <w:r>
        <w:rPr>
          <w:rtl/>
        </w:rPr>
        <w:t xml:space="preserve"> אות</w:t>
      </w:r>
      <w:r>
        <w:rPr>
          <w:rFonts w:hint="cs"/>
          <w:rtl/>
        </w:rPr>
        <w:t>ה</w:t>
      </w:r>
      <w:r>
        <w:rPr>
          <w:rtl/>
        </w:rPr>
        <w:t xml:space="preserve"> חרב שב</w:t>
      </w:r>
      <w:r>
        <w:rPr>
          <w:rFonts w:hint="cs"/>
          <w:rtl/>
        </w:rPr>
        <w:t>ה</w:t>
      </w:r>
      <w:r>
        <w:rPr>
          <w:rtl/>
        </w:rPr>
        <w:t xml:space="preserve"> אמורים לטפל באותם </w:t>
      </w:r>
      <w:bookmarkStart w:id="690" w:name="_ETM_Q3_761010"/>
      <w:bookmarkEnd w:id="690"/>
      <w:r>
        <w:rPr>
          <w:rtl/>
        </w:rPr>
        <w:t>אויבים שלנו, השונאים שלנו, שמחפשים גם לפלג את העם שלנו</w:t>
      </w:r>
      <w:r>
        <w:rPr>
          <w:rFonts w:hint="cs"/>
          <w:rtl/>
        </w:rPr>
        <w:t>.</w:t>
      </w:r>
      <w:bookmarkStart w:id="691" w:name="_ETM_Q3_767159"/>
      <w:bookmarkEnd w:id="691"/>
    </w:p>
    <w:p w:rsidR="00224375" w:rsidRDefault="00224375" w:rsidP="00A241C7">
      <w:pPr>
        <w:rPr>
          <w:rtl/>
        </w:rPr>
      </w:pPr>
      <w:bookmarkStart w:id="692" w:name="_ETM_Q3_764000"/>
      <w:bookmarkEnd w:id="692"/>
    </w:p>
    <w:p w:rsidR="00224375" w:rsidRDefault="00224375" w:rsidP="00A241C7">
      <w:pPr>
        <w:rPr>
          <w:rtl/>
        </w:rPr>
      </w:pPr>
      <w:bookmarkStart w:id="693" w:name="_ETM_Q3_765000"/>
      <w:bookmarkEnd w:id="693"/>
      <w:r>
        <w:rPr>
          <w:rtl/>
        </w:rPr>
        <w:t>ולכן</w:t>
      </w:r>
      <w:r>
        <w:rPr>
          <w:rFonts w:hint="cs"/>
          <w:rtl/>
        </w:rPr>
        <w:t>,</w:t>
      </w:r>
      <w:r>
        <w:rPr>
          <w:rtl/>
        </w:rPr>
        <w:t xml:space="preserve"> אני באמת רוצה לשוב ולברך את אותם חיילים בודדים</w:t>
      </w:r>
      <w:r>
        <w:rPr>
          <w:rFonts w:hint="cs"/>
          <w:rtl/>
        </w:rPr>
        <w:t>,</w:t>
      </w:r>
      <w:r>
        <w:rPr>
          <w:rtl/>
        </w:rPr>
        <w:t xml:space="preserve"> </w:t>
      </w:r>
      <w:bookmarkStart w:id="694" w:name="_ETM_Q3_771552"/>
      <w:bookmarkEnd w:id="694"/>
      <w:r>
        <w:rPr>
          <w:rtl/>
        </w:rPr>
        <w:t xml:space="preserve">שהקדוש ברוך הוא ייתן להם הרבה כוחות להמשיך למרות כל </w:t>
      </w:r>
      <w:bookmarkStart w:id="695" w:name="_ETM_Q3_775946"/>
      <w:bookmarkEnd w:id="695"/>
      <w:r>
        <w:rPr>
          <w:rtl/>
        </w:rPr>
        <w:t>הקשיים</w:t>
      </w:r>
      <w:r>
        <w:rPr>
          <w:rFonts w:hint="cs"/>
          <w:rtl/>
        </w:rPr>
        <w:t>,</w:t>
      </w:r>
      <w:r>
        <w:rPr>
          <w:rtl/>
        </w:rPr>
        <w:t xml:space="preserve"> ושבעזרת השם, כמו כל חיילי צבא הגנה לישרא</w:t>
      </w:r>
      <w:r>
        <w:rPr>
          <w:rFonts w:hint="cs"/>
          <w:rtl/>
        </w:rPr>
        <w:t>ל, ישובו לביתם בשלום מתוך</w:t>
      </w:r>
      <w:bookmarkStart w:id="696" w:name="_ETM_Q3_780000"/>
      <w:bookmarkEnd w:id="696"/>
      <w:r>
        <w:rPr>
          <w:rFonts w:hint="cs"/>
          <w:rtl/>
        </w:rPr>
        <w:t xml:space="preserve"> עטרת ניצחון. אמן ואמן.</w:t>
      </w:r>
    </w:p>
    <w:p w:rsidR="00224375" w:rsidRDefault="00224375" w:rsidP="00A241C7">
      <w:pPr>
        <w:rPr>
          <w:rtl/>
        </w:rPr>
      </w:pPr>
    </w:p>
    <w:p w:rsidR="00224375" w:rsidRDefault="00224375" w:rsidP="00A241C7">
      <w:pPr>
        <w:pStyle w:val="af6"/>
        <w:keepNext/>
        <w:rPr>
          <w:rtl/>
        </w:rPr>
      </w:pPr>
      <w:bookmarkStart w:id="697" w:name="ET_yor_6666_3"/>
      <w:r w:rsidRPr="00F30B2E">
        <w:rPr>
          <w:rStyle w:val="TagStyle"/>
          <w:rtl/>
        </w:rPr>
        <w:t>&lt;&lt; יור &gt;&gt;</w:t>
      </w:r>
      <w:r w:rsidRPr="00F2159C">
        <w:rPr>
          <w:rStyle w:val="TagStyle"/>
          <w:rtl/>
        </w:rPr>
        <w:t xml:space="preserve"> </w:t>
      </w:r>
      <w:r>
        <w:rPr>
          <w:rtl/>
        </w:rPr>
        <w:t>היו"ר סימון דוידסון:</w:t>
      </w:r>
      <w:r w:rsidRPr="00F2159C">
        <w:rPr>
          <w:rStyle w:val="TagStyle"/>
          <w:rtl/>
        </w:rPr>
        <w:t xml:space="preserve"> </w:t>
      </w:r>
      <w:r w:rsidRPr="00F30B2E">
        <w:rPr>
          <w:rStyle w:val="TagStyle"/>
          <w:rtl/>
        </w:rPr>
        <w:t>&lt;&lt; יור &gt;&gt;</w:t>
      </w:r>
      <w:r>
        <w:rPr>
          <w:rtl/>
        </w:rPr>
        <w:t xml:space="preserve"> </w:t>
      </w:r>
      <w:bookmarkEnd w:id="697"/>
    </w:p>
    <w:p w:rsidR="00224375" w:rsidRDefault="00224375" w:rsidP="00A241C7">
      <w:pPr>
        <w:pStyle w:val="KeepWithNext"/>
        <w:rPr>
          <w:rtl/>
        </w:rPr>
      </w:pPr>
    </w:p>
    <w:p w:rsidR="00224375" w:rsidRDefault="00224375" w:rsidP="00A241C7">
      <w:pPr>
        <w:rPr>
          <w:rtl/>
          <w:lang w:eastAsia="he-IL"/>
        </w:rPr>
      </w:pPr>
      <w:bookmarkStart w:id="698" w:name="_ETM_Q4_183880"/>
      <w:bookmarkEnd w:id="698"/>
      <w:r>
        <w:rPr>
          <w:rtl/>
          <w:lang w:eastAsia="he-IL"/>
        </w:rPr>
        <w:t>תודה רבה לחבר הכנסת אבוטבול</w:t>
      </w:r>
      <w:r>
        <w:rPr>
          <w:rFonts w:hint="cs"/>
          <w:rtl/>
          <w:lang w:eastAsia="he-IL"/>
        </w:rPr>
        <w:t>.</w:t>
      </w:r>
      <w:r>
        <w:rPr>
          <w:rtl/>
          <w:lang w:eastAsia="he-IL"/>
        </w:rPr>
        <w:t xml:space="preserve"> תעלה ותבוא חברת הכנסת </w:t>
      </w:r>
      <w:bookmarkStart w:id="699" w:name="_ETM_Q4_187420"/>
      <w:bookmarkEnd w:id="699"/>
      <w:r>
        <w:rPr>
          <w:rtl/>
          <w:lang w:eastAsia="he-IL"/>
        </w:rPr>
        <w:t xml:space="preserve">שרון ניר. </w:t>
      </w:r>
      <w:bookmarkStart w:id="700" w:name="_ETM_Q4_191630"/>
      <w:bookmarkEnd w:id="700"/>
      <w:r>
        <w:rPr>
          <w:rtl/>
          <w:lang w:eastAsia="he-IL"/>
        </w:rPr>
        <w:t>הבא בתור יהיה יצחק קרויזר</w:t>
      </w:r>
      <w:r>
        <w:rPr>
          <w:rFonts w:hint="cs"/>
          <w:rtl/>
          <w:lang w:eastAsia="he-IL"/>
        </w:rPr>
        <w:t>,</w:t>
      </w:r>
      <w:r>
        <w:rPr>
          <w:rtl/>
          <w:lang w:eastAsia="he-IL"/>
        </w:rPr>
        <w:t xml:space="preserve"> </w:t>
      </w:r>
      <w:bookmarkStart w:id="701" w:name="_ETM_Q4_195529"/>
      <w:bookmarkEnd w:id="701"/>
      <w:r>
        <w:rPr>
          <w:rtl/>
          <w:lang w:eastAsia="he-IL"/>
        </w:rPr>
        <w:t>וא</w:t>
      </w:r>
      <w:r>
        <w:rPr>
          <w:rFonts w:hint="cs"/>
          <w:rtl/>
          <w:lang w:eastAsia="he-IL"/>
        </w:rPr>
        <w:t>כ</w:t>
      </w:r>
      <w:r>
        <w:rPr>
          <w:rtl/>
          <w:lang w:eastAsia="he-IL"/>
        </w:rPr>
        <w:t xml:space="preserve">רם חסון. </w:t>
      </w:r>
      <w:bookmarkStart w:id="702" w:name="_ETM_Q4_210229"/>
      <w:bookmarkEnd w:id="702"/>
    </w:p>
    <w:p w:rsidR="00224375" w:rsidRDefault="00224375" w:rsidP="00A241C7">
      <w:pPr>
        <w:rPr>
          <w:rtl/>
          <w:lang w:eastAsia="he-IL"/>
        </w:rPr>
      </w:pPr>
      <w:bookmarkStart w:id="703" w:name="_ETM_Q4_205742"/>
      <w:bookmarkStart w:id="704" w:name="_ETM_Q4_205794"/>
      <w:bookmarkEnd w:id="703"/>
      <w:bookmarkEnd w:id="704"/>
    </w:p>
    <w:p w:rsidR="00224375" w:rsidRDefault="00224375" w:rsidP="00A241C7">
      <w:pPr>
        <w:pStyle w:val="a4"/>
        <w:keepNext/>
        <w:rPr>
          <w:rtl/>
        </w:rPr>
      </w:pPr>
      <w:bookmarkStart w:id="705" w:name="ET_speaker_6367_6"/>
      <w:r w:rsidRPr="00F30B2E">
        <w:rPr>
          <w:rStyle w:val="TagStyle"/>
          <w:rtl/>
        </w:rPr>
        <w:t xml:space="preserve"> &lt;&lt; דובר &gt;&gt;</w:t>
      </w:r>
      <w:r w:rsidRPr="0098505F">
        <w:rPr>
          <w:rStyle w:val="TagStyle"/>
          <w:rtl/>
        </w:rPr>
        <w:t xml:space="preserve"> </w:t>
      </w:r>
      <w:bookmarkStart w:id="706" w:name="_Toc231929468"/>
      <w:r>
        <w:rPr>
          <w:rtl/>
        </w:rPr>
        <w:t>שרון ניר (ישראל ביתנו):</w:t>
      </w:r>
      <w:bookmarkEnd w:id="706"/>
      <w:r w:rsidRPr="0098505F">
        <w:rPr>
          <w:rStyle w:val="TagStyle"/>
          <w:rtl/>
        </w:rPr>
        <w:t xml:space="preserve"> </w:t>
      </w:r>
      <w:r w:rsidRPr="00F30B2E">
        <w:rPr>
          <w:rStyle w:val="TagStyle"/>
          <w:rtl/>
        </w:rPr>
        <w:t>&lt;&lt; דובר &gt;&gt;</w:t>
      </w:r>
      <w:r>
        <w:rPr>
          <w:rtl/>
        </w:rPr>
        <w:t xml:space="preserve"> </w:t>
      </w:r>
      <w:bookmarkEnd w:id="705"/>
    </w:p>
    <w:p w:rsidR="00224375" w:rsidRDefault="00224375" w:rsidP="00A241C7">
      <w:pPr>
        <w:pStyle w:val="KeepWithNext"/>
        <w:rPr>
          <w:rtl/>
          <w:lang w:eastAsia="he-IL"/>
        </w:rPr>
      </w:pPr>
    </w:p>
    <w:p w:rsidR="00224375" w:rsidRDefault="00224375" w:rsidP="00A241C7">
      <w:pPr>
        <w:rPr>
          <w:rtl/>
          <w:lang w:eastAsia="he-IL"/>
        </w:rPr>
      </w:pPr>
      <w:bookmarkStart w:id="707" w:name="_ETM_Q4_209062"/>
      <w:bookmarkStart w:id="708" w:name="_ETM_Q4_212008"/>
      <w:bookmarkEnd w:id="707"/>
      <w:bookmarkEnd w:id="708"/>
      <w:r>
        <w:rPr>
          <w:rFonts w:hint="eastAsia"/>
          <w:rtl/>
          <w:lang w:eastAsia="he-IL"/>
        </w:rPr>
        <w:t>אדוני</w:t>
      </w:r>
      <w:r>
        <w:rPr>
          <w:rtl/>
          <w:lang w:eastAsia="he-IL"/>
        </w:rPr>
        <w:t xml:space="preserve"> היושב</w:t>
      </w:r>
      <w:r>
        <w:rPr>
          <w:rFonts w:hint="cs"/>
          <w:rtl/>
          <w:lang w:eastAsia="he-IL"/>
        </w:rPr>
        <w:t>-</w:t>
      </w:r>
      <w:r>
        <w:rPr>
          <w:rtl/>
          <w:lang w:eastAsia="he-IL"/>
        </w:rPr>
        <w:t xml:space="preserve">ראש, חבריי חברי הכנסת, היום זה יום מיוחד, </w:t>
      </w:r>
      <w:bookmarkStart w:id="709" w:name="_ETM_Q4_216883"/>
      <w:bookmarkEnd w:id="709"/>
      <w:r>
        <w:rPr>
          <w:rtl/>
          <w:lang w:eastAsia="he-IL"/>
        </w:rPr>
        <w:t xml:space="preserve">יום שבו אנחנו מוקירים ומכירים במערך </w:t>
      </w:r>
      <w:r>
        <w:rPr>
          <w:rFonts w:hint="cs"/>
          <w:rtl/>
          <w:lang w:eastAsia="he-IL"/>
        </w:rPr>
        <w:t>ה</w:t>
      </w:r>
      <w:r>
        <w:rPr>
          <w:rtl/>
          <w:lang w:eastAsia="he-IL"/>
        </w:rPr>
        <w:t xml:space="preserve">חיילים </w:t>
      </w:r>
      <w:r>
        <w:rPr>
          <w:rFonts w:hint="cs"/>
          <w:rtl/>
          <w:lang w:eastAsia="he-IL"/>
        </w:rPr>
        <w:t>ה</w:t>
      </w:r>
      <w:r>
        <w:rPr>
          <w:rtl/>
          <w:lang w:eastAsia="he-IL"/>
        </w:rPr>
        <w:t>בודדים בצה</w:t>
      </w:r>
      <w:r>
        <w:rPr>
          <w:rFonts w:hint="cs"/>
          <w:rtl/>
          <w:lang w:eastAsia="he-IL"/>
        </w:rPr>
        <w:t>"</w:t>
      </w:r>
      <w:r>
        <w:rPr>
          <w:rtl/>
          <w:lang w:eastAsia="he-IL"/>
        </w:rPr>
        <w:t>ל</w:t>
      </w:r>
      <w:r>
        <w:rPr>
          <w:rFonts w:hint="cs"/>
          <w:rtl/>
          <w:lang w:eastAsia="he-IL"/>
        </w:rPr>
        <w:t>.</w:t>
      </w:r>
      <w:r>
        <w:rPr>
          <w:rtl/>
          <w:lang w:eastAsia="he-IL"/>
        </w:rPr>
        <w:t xml:space="preserve"> אנחנו </w:t>
      </w:r>
      <w:bookmarkStart w:id="710" w:name="_ETM_Q4_221758"/>
      <w:bookmarkEnd w:id="710"/>
      <w:r>
        <w:rPr>
          <w:rtl/>
          <w:lang w:eastAsia="he-IL"/>
        </w:rPr>
        <w:t>מציינים את תרומתם היוצאת</w:t>
      </w:r>
      <w:r>
        <w:rPr>
          <w:rFonts w:hint="cs"/>
          <w:rtl/>
          <w:lang w:eastAsia="he-IL"/>
        </w:rPr>
        <w:t>-</w:t>
      </w:r>
      <w:r>
        <w:rPr>
          <w:rtl/>
          <w:lang w:eastAsia="he-IL"/>
        </w:rPr>
        <w:t xml:space="preserve">דופן בתוך כל סל הנתונים </w:t>
      </w:r>
      <w:bookmarkStart w:id="711" w:name="_ETM_Q4_226633"/>
      <w:bookmarkEnd w:id="711"/>
      <w:r>
        <w:rPr>
          <w:rtl/>
          <w:lang w:eastAsia="he-IL"/>
        </w:rPr>
        <w:t xml:space="preserve">המורכבים שהם </w:t>
      </w:r>
      <w:r>
        <w:rPr>
          <w:rFonts w:hint="cs"/>
          <w:rtl/>
          <w:lang w:eastAsia="he-IL"/>
        </w:rPr>
        <w:t>מגיעים</w:t>
      </w:r>
      <w:r>
        <w:rPr>
          <w:rtl/>
          <w:lang w:eastAsia="he-IL"/>
        </w:rPr>
        <w:t xml:space="preserve"> איתם. </w:t>
      </w:r>
      <w:bookmarkStart w:id="712" w:name="_ETM_Q4_232000"/>
      <w:bookmarkEnd w:id="712"/>
      <w:r>
        <w:rPr>
          <w:rtl/>
          <w:lang w:eastAsia="he-IL"/>
        </w:rPr>
        <w:t xml:space="preserve">וכשאנחנו מביאים את תופעת החיילים הבודדים, אז אני רואה לנגד </w:t>
      </w:r>
      <w:bookmarkStart w:id="713" w:name="_ETM_Q4_237336"/>
      <w:bookmarkEnd w:id="713"/>
      <w:r>
        <w:rPr>
          <w:rtl/>
          <w:lang w:eastAsia="he-IL"/>
        </w:rPr>
        <w:t xml:space="preserve">עיניי קודם כול עוצמה אנושית </w:t>
      </w:r>
      <w:r>
        <w:rPr>
          <w:rFonts w:hint="cs"/>
          <w:rtl/>
          <w:lang w:eastAsia="he-IL"/>
        </w:rPr>
        <w:t xml:space="preserve">– </w:t>
      </w:r>
      <w:r>
        <w:rPr>
          <w:rtl/>
          <w:lang w:eastAsia="he-IL"/>
        </w:rPr>
        <w:t xml:space="preserve">עוצמה אנושית ומסירות של אלו </w:t>
      </w:r>
      <w:bookmarkStart w:id="714" w:name="_ETM_Q4_242672"/>
      <w:bookmarkEnd w:id="714"/>
      <w:r>
        <w:rPr>
          <w:rtl/>
          <w:lang w:eastAsia="he-IL"/>
        </w:rPr>
        <w:t xml:space="preserve">שמחליטים לשרת למרות נסיבות חיים מורכבות. והנתונים ידועים והם </w:t>
      </w:r>
      <w:bookmarkStart w:id="715" w:name="_ETM_Q4_248008"/>
      <w:bookmarkEnd w:id="715"/>
      <w:r>
        <w:rPr>
          <w:rtl/>
          <w:lang w:eastAsia="he-IL"/>
        </w:rPr>
        <w:t>כבר הרבה זמן קיימים</w:t>
      </w:r>
      <w:r>
        <w:rPr>
          <w:rFonts w:hint="cs"/>
          <w:rtl/>
          <w:lang w:eastAsia="he-IL"/>
        </w:rPr>
        <w:t>:</w:t>
      </w:r>
      <w:r>
        <w:rPr>
          <w:rtl/>
          <w:lang w:eastAsia="he-IL"/>
        </w:rPr>
        <w:t xml:space="preserve"> למעלה מ-7,000 חיילים בודדים משרתים </w:t>
      </w:r>
      <w:bookmarkStart w:id="716" w:name="_ETM_Q4_253344"/>
      <w:bookmarkEnd w:id="716"/>
      <w:r>
        <w:rPr>
          <w:rtl/>
          <w:lang w:eastAsia="he-IL"/>
        </w:rPr>
        <w:t xml:space="preserve">היום בצה"ל בכל רגע נתון. </w:t>
      </w:r>
      <w:bookmarkStart w:id="717" w:name="_ETM_Q4_258910"/>
      <w:bookmarkEnd w:id="717"/>
      <w:r>
        <w:rPr>
          <w:rtl/>
          <w:lang w:eastAsia="he-IL"/>
        </w:rPr>
        <w:t>מחציתם הם חיילים בודדים שהגיעו מחו</w:t>
      </w:r>
      <w:r>
        <w:rPr>
          <w:rFonts w:hint="cs"/>
          <w:rtl/>
          <w:lang w:eastAsia="he-IL"/>
        </w:rPr>
        <w:t>"</w:t>
      </w:r>
      <w:r>
        <w:rPr>
          <w:rtl/>
          <w:lang w:eastAsia="he-IL"/>
        </w:rPr>
        <w:t xml:space="preserve">ל ועלו בערך מ-80 מדינות </w:t>
      </w:r>
      <w:bookmarkStart w:id="718" w:name="_ETM_Q4_264345"/>
      <w:bookmarkEnd w:id="718"/>
      <w:r>
        <w:rPr>
          <w:rtl/>
          <w:lang w:eastAsia="he-IL"/>
        </w:rPr>
        <w:t xml:space="preserve">שונות. </w:t>
      </w:r>
      <w:r>
        <w:rPr>
          <w:rFonts w:hint="cs"/>
          <w:rtl/>
          <w:lang w:eastAsia="he-IL"/>
        </w:rPr>
        <w:t>אלה</w:t>
      </w:r>
      <w:r>
        <w:rPr>
          <w:rtl/>
          <w:lang w:eastAsia="he-IL"/>
        </w:rPr>
        <w:t xml:space="preserve"> צעירים וצעירות שעזבו את הכול מאחור </w:t>
      </w:r>
      <w:r>
        <w:rPr>
          <w:rFonts w:hint="cs"/>
          <w:rtl/>
          <w:lang w:eastAsia="he-IL"/>
        </w:rPr>
        <w:t xml:space="preserve">– </w:t>
      </w:r>
      <w:r>
        <w:rPr>
          <w:rtl/>
          <w:lang w:eastAsia="he-IL"/>
        </w:rPr>
        <w:t xml:space="preserve">את הבית </w:t>
      </w:r>
      <w:bookmarkStart w:id="719" w:name="_ETM_Q4_269781"/>
      <w:bookmarkEnd w:id="719"/>
      <w:r>
        <w:rPr>
          <w:rtl/>
          <w:lang w:eastAsia="he-IL"/>
        </w:rPr>
        <w:t>החם, את התרבות, את השפה, את המשפחה, את החברים</w:t>
      </w:r>
      <w:r>
        <w:rPr>
          <w:rFonts w:hint="cs"/>
          <w:rtl/>
          <w:lang w:eastAsia="he-IL"/>
        </w:rPr>
        <w:t xml:space="preserve">. </w:t>
      </w:r>
      <w:r>
        <w:rPr>
          <w:rtl/>
          <w:lang w:eastAsia="he-IL"/>
        </w:rPr>
        <w:t xml:space="preserve">הם </w:t>
      </w:r>
      <w:bookmarkStart w:id="720" w:name="_ETM_Q4_275217"/>
      <w:bookmarkEnd w:id="720"/>
      <w:r>
        <w:rPr>
          <w:rtl/>
          <w:lang w:eastAsia="he-IL"/>
        </w:rPr>
        <w:t>עזבו והגיעו רק כדי לעלות למדינת ישראל וללבוש מדי צה"ל</w:t>
      </w:r>
      <w:r>
        <w:rPr>
          <w:rFonts w:hint="cs"/>
          <w:rtl/>
          <w:lang w:eastAsia="he-IL"/>
        </w:rPr>
        <w:t>.</w:t>
      </w:r>
    </w:p>
    <w:p w:rsidR="00224375" w:rsidRDefault="00224375" w:rsidP="00A241C7">
      <w:pPr>
        <w:rPr>
          <w:rtl/>
          <w:lang w:eastAsia="he-IL"/>
        </w:rPr>
      </w:pPr>
      <w:bookmarkStart w:id="721" w:name="_ETM_Q4_285385"/>
      <w:bookmarkStart w:id="722" w:name="_ETM_Q4_285443"/>
      <w:bookmarkEnd w:id="721"/>
      <w:bookmarkEnd w:id="722"/>
    </w:p>
    <w:p w:rsidR="00224375" w:rsidRDefault="00224375" w:rsidP="00A241C7">
      <w:pPr>
        <w:rPr>
          <w:rtl/>
          <w:lang w:eastAsia="he-IL"/>
        </w:rPr>
      </w:pPr>
      <w:bookmarkStart w:id="723" w:name="_ETM_Q4_285625"/>
      <w:bookmarkStart w:id="724" w:name="_ETM_Q4_285675"/>
      <w:bookmarkStart w:id="725" w:name="_ETM_Q4_280653"/>
      <w:bookmarkEnd w:id="723"/>
      <w:bookmarkEnd w:id="724"/>
      <w:bookmarkEnd w:id="725"/>
      <w:r>
        <w:rPr>
          <w:rtl/>
          <w:lang w:eastAsia="he-IL"/>
        </w:rPr>
        <w:t>ובימים שבהם האנטישמיות גואה</w:t>
      </w:r>
      <w:r>
        <w:rPr>
          <w:rFonts w:hint="cs"/>
          <w:rtl/>
          <w:lang w:eastAsia="he-IL"/>
        </w:rPr>
        <w:t>,</w:t>
      </w:r>
      <w:bookmarkStart w:id="726" w:name="_ETM_Q4_286419"/>
      <w:bookmarkEnd w:id="726"/>
      <w:r>
        <w:rPr>
          <w:rtl/>
          <w:lang w:eastAsia="he-IL"/>
        </w:rPr>
        <w:t xml:space="preserve"> אני רוצה לציין את כל אותם </w:t>
      </w:r>
      <w:bookmarkStart w:id="727" w:name="_ETM_Q4_289690"/>
      <w:bookmarkEnd w:id="727"/>
      <w:r>
        <w:rPr>
          <w:rtl/>
          <w:lang w:eastAsia="he-IL"/>
        </w:rPr>
        <w:t xml:space="preserve">צעירים יהודים בעולם שמצביעים ברגליים ולא נשארים אדישים, ומגיעים לכאן </w:t>
      </w:r>
      <w:bookmarkStart w:id="728" w:name="_ETM_Q4_295074"/>
      <w:bookmarkEnd w:id="728"/>
      <w:r>
        <w:rPr>
          <w:rtl/>
          <w:lang w:eastAsia="he-IL"/>
        </w:rPr>
        <w:t>חדורי תחושת שליחות לשרת בצה</w:t>
      </w:r>
      <w:r>
        <w:rPr>
          <w:rFonts w:hint="cs"/>
          <w:rtl/>
          <w:lang w:eastAsia="he-IL"/>
        </w:rPr>
        <w:t>"</w:t>
      </w:r>
      <w:r>
        <w:rPr>
          <w:rtl/>
          <w:lang w:eastAsia="he-IL"/>
        </w:rPr>
        <w:t xml:space="preserve">ל, ואולי אפילו להקים אחרי זה </w:t>
      </w:r>
      <w:bookmarkStart w:id="729" w:name="_ETM_Q4_300459"/>
      <w:bookmarkEnd w:id="729"/>
      <w:r>
        <w:rPr>
          <w:rtl/>
          <w:lang w:eastAsia="he-IL"/>
        </w:rPr>
        <w:t>בית בישראל</w:t>
      </w:r>
      <w:r>
        <w:rPr>
          <w:rFonts w:hint="cs"/>
          <w:rtl/>
          <w:lang w:eastAsia="he-IL"/>
        </w:rPr>
        <w:t>.</w:t>
      </w:r>
      <w:r>
        <w:rPr>
          <w:rtl/>
          <w:lang w:eastAsia="he-IL"/>
        </w:rPr>
        <w:t xml:space="preserve"> חלקם עושים גם פרויקט נעל</w:t>
      </w:r>
      <w:r>
        <w:rPr>
          <w:rFonts w:hint="cs"/>
          <w:rtl/>
          <w:lang w:eastAsia="he-IL"/>
        </w:rPr>
        <w:t>"</w:t>
      </w:r>
      <w:r>
        <w:rPr>
          <w:rtl/>
          <w:lang w:eastAsia="he-IL"/>
        </w:rPr>
        <w:t>ה</w:t>
      </w:r>
      <w:r>
        <w:rPr>
          <w:rFonts w:hint="cs"/>
          <w:rtl/>
          <w:lang w:eastAsia="he-IL"/>
        </w:rPr>
        <w:t>.</w:t>
      </w:r>
      <w:r>
        <w:rPr>
          <w:rtl/>
          <w:lang w:eastAsia="he-IL"/>
        </w:rPr>
        <w:t xml:space="preserve"> למרבה השמחה</w:t>
      </w:r>
      <w:r>
        <w:rPr>
          <w:rFonts w:hint="cs"/>
          <w:rtl/>
          <w:lang w:eastAsia="he-IL"/>
        </w:rPr>
        <w:t>,</w:t>
      </w:r>
      <w:r>
        <w:rPr>
          <w:rtl/>
          <w:lang w:eastAsia="he-IL"/>
        </w:rPr>
        <w:t xml:space="preserve"> זה </w:t>
      </w:r>
      <w:bookmarkStart w:id="730" w:name="_ETM_Q4_305844"/>
      <w:bookmarkEnd w:id="730"/>
      <w:r>
        <w:rPr>
          <w:rtl/>
          <w:lang w:eastAsia="he-IL"/>
        </w:rPr>
        <w:t xml:space="preserve">קורה יותר ויותר </w:t>
      </w:r>
      <w:bookmarkStart w:id="731" w:name="_ETM_Q4_311429"/>
      <w:bookmarkEnd w:id="731"/>
      <w:r>
        <w:rPr>
          <w:rtl/>
          <w:lang w:eastAsia="he-IL"/>
        </w:rPr>
        <w:t>מאז ה-7 באוקטובר</w:t>
      </w:r>
      <w:r>
        <w:rPr>
          <w:rFonts w:hint="cs"/>
          <w:rtl/>
          <w:lang w:eastAsia="he-IL"/>
        </w:rPr>
        <w:t>.</w:t>
      </w:r>
      <w:r>
        <w:rPr>
          <w:rtl/>
          <w:lang w:eastAsia="he-IL"/>
        </w:rPr>
        <w:t xml:space="preserve"> אני אגיד שאני הגעתי ליריד </w:t>
      </w:r>
      <w:r>
        <w:rPr>
          <w:rFonts w:hint="cs"/>
          <w:rtl/>
          <w:lang w:eastAsia="he-IL"/>
        </w:rPr>
        <w:t>"</w:t>
      </w:r>
      <w:r>
        <w:rPr>
          <w:rtl/>
          <w:lang w:eastAsia="he-IL"/>
        </w:rPr>
        <w:t xml:space="preserve">עולים על </w:t>
      </w:r>
      <w:bookmarkStart w:id="732" w:name="_ETM_Q4_316799"/>
      <w:bookmarkEnd w:id="732"/>
      <w:r>
        <w:rPr>
          <w:rtl/>
          <w:lang w:eastAsia="he-IL"/>
        </w:rPr>
        <w:t>מדים</w:t>
      </w:r>
      <w:r>
        <w:rPr>
          <w:rFonts w:hint="cs"/>
          <w:rtl/>
          <w:lang w:eastAsia="he-IL"/>
        </w:rPr>
        <w:t>",</w:t>
      </w:r>
      <w:r>
        <w:rPr>
          <w:rtl/>
          <w:lang w:eastAsia="he-IL"/>
        </w:rPr>
        <w:t xml:space="preserve"> ושמחתי לפגוש צעירים וצעירות מ-70 מדינות ברחבי העולם שבחרו </w:t>
      </w:r>
      <w:bookmarkStart w:id="733" w:name="_ETM_Q4_322169"/>
      <w:bookmarkEnd w:id="733"/>
      <w:r>
        <w:rPr>
          <w:rtl/>
          <w:lang w:eastAsia="he-IL"/>
        </w:rPr>
        <w:t>בצורה מודעת לעשות מעשה ציוני, לעלות לארץ ולהתגייס לצה"ל</w:t>
      </w:r>
      <w:r>
        <w:rPr>
          <w:rFonts w:hint="cs"/>
          <w:rtl/>
          <w:lang w:eastAsia="he-IL"/>
        </w:rPr>
        <w:t>.</w:t>
      </w:r>
      <w:r>
        <w:rPr>
          <w:rtl/>
          <w:lang w:eastAsia="he-IL"/>
        </w:rPr>
        <w:t xml:space="preserve"> מבחינתי</w:t>
      </w:r>
      <w:r>
        <w:rPr>
          <w:rFonts w:hint="cs"/>
          <w:rtl/>
          <w:lang w:eastAsia="he-IL"/>
        </w:rPr>
        <w:t>,</w:t>
      </w:r>
      <w:r>
        <w:rPr>
          <w:rtl/>
          <w:lang w:eastAsia="he-IL"/>
        </w:rPr>
        <w:t xml:space="preserve"> </w:t>
      </w:r>
      <w:bookmarkStart w:id="734" w:name="_ETM_Q4_327539"/>
      <w:bookmarkEnd w:id="734"/>
      <w:r>
        <w:rPr>
          <w:rtl/>
          <w:lang w:eastAsia="he-IL"/>
        </w:rPr>
        <w:t xml:space="preserve">כך נראית ציונות בת ימינו. </w:t>
      </w:r>
      <w:bookmarkStart w:id="735" w:name="_ETM_Q4_334210"/>
      <w:bookmarkStart w:id="736" w:name="_ETM_Q4_335714"/>
      <w:bookmarkStart w:id="737" w:name="_ETM_Q4_335786"/>
      <w:bookmarkStart w:id="738" w:name="_ETM_Q4_335929"/>
      <w:bookmarkStart w:id="739" w:name="_ETM_Q4_335987"/>
      <w:bookmarkEnd w:id="735"/>
      <w:bookmarkEnd w:id="736"/>
      <w:bookmarkEnd w:id="737"/>
      <w:bookmarkEnd w:id="738"/>
      <w:bookmarkEnd w:id="739"/>
    </w:p>
    <w:p w:rsidR="00224375" w:rsidRDefault="00224375" w:rsidP="00A241C7">
      <w:pPr>
        <w:rPr>
          <w:rtl/>
          <w:lang w:eastAsia="he-IL"/>
        </w:rPr>
      </w:pPr>
    </w:p>
    <w:p w:rsidR="00224375" w:rsidRDefault="00224375" w:rsidP="00A241C7">
      <w:pPr>
        <w:rPr>
          <w:rtl/>
          <w:lang w:eastAsia="he-IL"/>
        </w:rPr>
      </w:pPr>
      <w:r>
        <w:rPr>
          <w:rtl/>
          <w:lang w:eastAsia="he-IL"/>
        </w:rPr>
        <w:t>המחצית השנייה של אותם חיילים בודדים בצה</w:t>
      </w:r>
      <w:r>
        <w:rPr>
          <w:rFonts w:hint="cs"/>
          <w:rtl/>
          <w:lang w:eastAsia="he-IL"/>
        </w:rPr>
        <w:t>"</w:t>
      </w:r>
      <w:r>
        <w:rPr>
          <w:rtl/>
          <w:lang w:eastAsia="he-IL"/>
        </w:rPr>
        <w:t xml:space="preserve">ל </w:t>
      </w:r>
      <w:r>
        <w:rPr>
          <w:rFonts w:hint="cs"/>
          <w:rtl/>
          <w:lang w:eastAsia="he-IL"/>
        </w:rPr>
        <w:t>הם</w:t>
      </w:r>
      <w:r>
        <w:rPr>
          <w:rtl/>
          <w:lang w:eastAsia="he-IL"/>
        </w:rPr>
        <w:t xml:space="preserve"> חיילים </w:t>
      </w:r>
      <w:bookmarkStart w:id="740" w:name="_ETM_Q4_340100"/>
      <w:bookmarkEnd w:id="740"/>
      <w:r>
        <w:rPr>
          <w:rtl/>
          <w:lang w:eastAsia="he-IL"/>
        </w:rPr>
        <w:t xml:space="preserve">בודדים ילידי הארץ </w:t>
      </w:r>
      <w:r>
        <w:rPr>
          <w:rFonts w:hint="cs"/>
          <w:rtl/>
          <w:lang w:eastAsia="he-IL"/>
        </w:rPr>
        <w:t xml:space="preserve">– </w:t>
      </w:r>
      <w:r>
        <w:rPr>
          <w:rtl/>
          <w:lang w:eastAsia="he-IL"/>
        </w:rPr>
        <w:t>אותם צעירים שהם חסרי עור</w:t>
      </w:r>
      <w:r>
        <w:rPr>
          <w:rFonts w:hint="cs"/>
          <w:rtl/>
          <w:lang w:eastAsia="he-IL"/>
        </w:rPr>
        <w:t>ף</w:t>
      </w:r>
      <w:r>
        <w:rPr>
          <w:rtl/>
          <w:lang w:eastAsia="he-IL"/>
        </w:rPr>
        <w:t xml:space="preserve"> משפחתי, הם </w:t>
      </w:r>
      <w:bookmarkStart w:id="741" w:name="_ETM_Q4_345990"/>
      <w:bookmarkEnd w:id="741"/>
      <w:r>
        <w:rPr>
          <w:rtl/>
          <w:lang w:eastAsia="he-IL"/>
        </w:rPr>
        <w:t xml:space="preserve">לעיתים כאלה שיצאו בשאלה, ניתקו את היחסים עם משפחותיהם מסיבות </w:t>
      </w:r>
      <w:bookmarkStart w:id="742" w:name="_ETM_Q4_351880"/>
      <w:bookmarkEnd w:id="742"/>
      <w:r>
        <w:rPr>
          <w:rtl/>
          <w:lang w:eastAsia="he-IL"/>
        </w:rPr>
        <w:t>כאלה ואחרות, חיילים שמגיעים מרקעים סוציו-אקונומיים יותר מורכבים</w:t>
      </w:r>
      <w:r>
        <w:rPr>
          <w:rFonts w:hint="cs"/>
          <w:rtl/>
          <w:lang w:eastAsia="he-IL"/>
        </w:rPr>
        <w:t>,</w:t>
      </w:r>
      <w:r>
        <w:rPr>
          <w:rtl/>
          <w:lang w:eastAsia="he-IL"/>
        </w:rPr>
        <w:t xml:space="preserve"> ולמרות נתוני </w:t>
      </w:r>
      <w:bookmarkStart w:id="743" w:name="_ETM_Q4_357770"/>
      <w:bookmarkEnd w:id="743"/>
      <w:r>
        <w:rPr>
          <w:rtl/>
          <w:lang w:eastAsia="he-IL"/>
        </w:rPr>
        <w:t>הרקע המורכבים והמ</w:t>
      </w:r>
      <w:r>
        <w:rPr>
          <w:rFonts w:hint="cs"/>
          <w:rtl/>
          <w:lang w:eastAsia="he-IL"/>
        </w:rPr>
        <w:t>א</w:t>
      </w:r>
      <w:r>
        <w:rPr>
          <w:rtl/>
          <w:lang w:eastAsia="he-IL"/>
        </w:rPr>
        <w:t>תגרים שלהם הם בחרו להיות חל</w:t>
      </w:r>
      <w:r>
        <w:rPr>
          <w:rFonts w:hint="cs"/>
          <w:rtl/>
          <w:lang w:eastAsia="he-IL"/>
        </w:rPr>
        <w:t>ק</w:t>
      </w:r>
      <w:r>
        <w:rPr>
          <w:rtl/>
          <w:lang w:eastAsia="he-IL"/>
        </w:rPr>
        <w:t xml:space="preserve"> </w:t>
      </w:r>
      <w:bookmarkStart w:id="744" w:name="_ETM_Q4_363869"/>
      <w:bookmarkEnd w:id="744"/>
      <w:r>
        <w:rPr>
          <w:rtl/>
          <w:lang w:eastAsia="he-IL"/>
        </w:rPr>
        <w:t xml:space="preserve">ובחרו לשאת באחריות. </w:t>
      </w:r>
      <w:bookmarkStart w:id="745" w:name="_ETM_Q4_369118"/>
      <w:bookmarkStart w:id="746" w:name="_ETM_Q4_369167"/>
      <w:bookmarkStart w:id="747" w:name="_ETM_Q4_369667"/>
      <w:bookmarkStart w:id="748" w:name="_ETM_Q4_369709"/>
      <w:bookmarkEnd w:id="745"/>
      <w:bookmarkEnd w:id="746"/>
      <w:bookmarkEnd w:id="747"/>
      <w:bookmarkEnd w:id="748"/>
      <w:r>
        <w:rPr>
          <w:rtl/>
          <w:lang w:eastAsia="he-IL"/>
        </w:rPr>
        <w:t xml:space="preserve">30% מכלל החיילים הבודדים, מתוך אותם 7,000, </w:t>
      </w:r>
      <w:bookmarkStart w:id="749" w:name="_ETM_Q4_368941"/>
      <w:bookmarkEnd w:id="749"/>
      <w:r>
        <w:rPr>
          <w:rtl/>
          <w:lang w:eastAsia="he-IL"/>
        </w:rPr>
        <w:t xml:space="preserve">הם אפילו משרתים כלוחמים בצה"ל, ואנחנו יודעים היום מה קורה </w:t>
      </w:r>
      <w:bookmarkStart w:id="750" w:name="_ETM_Q4_374013"/>
      <w:bookmarkEnd w:id="750"/>
      <w:r>
        <w:rPr>
          <w:rtl/>
          <w:lang w:eastAsia="he-IL"/>
        </w:rPr>
        <w:t xml:space="preserve">בצבא שלנו, שצריך יותר ויותר לוחמים. אז אני אומרת, אחד </w:t>
      </w:r>
      <w:bookmarkStart w:id="751" w:name="_ETM_Q4_379085"/>
      <w:bookmarkEnd w:id="751"/>
      <w:r>
        <w:rPr>
          <w:rtl/>
          <w:lang w:eastAsia="he-IL"/>
        </w:rPr>
        <w:t>שכזה</w:t>
      </w:r>
      <w:r>
        <w:rPr>
          <w:rFonts w:hint="cs"/>
          <w:rtl/>
          <w:lang w:eastAsia="he-IL"/>
        </w:rPr>
        <w:t>,</w:t>
      </w:r>
      <w:r>
        <w:rPr>
          <w:rtl/>
          <w:lang w:eastAsia="he-IL"/>
        </w:rPr>
        <w:t xml:space="preserve"> הגיע ללא תמיכה, ללא עורף משפחתי, חלק מההורים שלו </w:t>
      </w:r>
      <w:bookmarkStart w:id="752" w:name="_ETM_Q4_384157"/>
      <w:bookmarkEnd w:id="752"/>
      <w:r>
        <w:rPr>
          <w:rtl/>
          <w:lang w:eastAsia="he-IL"/>
        </w:rPr>
        <w:t xml:space="preserve">מעבר לים, ולמרות זאת </w:t>
      </w:r>
      <w:r>
        <w:rPr>
          <w:rFonts w:hint="cs"/>
          <w:rtl/>
          <w:lang w:eastAsia="he-IL"/>
        </w:rPr>
        <w:t xml:space="preserve">אותו </w:t>
      </w:r>
      <w:r>
        <w:rPr>
          <w:rtl/>
          <w:lang w:eastAsia="he-IL"/>
        </w:rPr>
        <w:t xml:space="preserve">אחד או אחת </w:t>
      </w:r>
      <w:bookmarkStart w:id="753" w:name="_ETM_Q4_389410"/>
      <w:bookmarkEnd w:id="753"/>
      <w:r>
        <w:rPr>
          <w:rtl/>
          <w:lang w:eastAsia="he-IL"/>
        </w:rPr>
        <w:t xml:space="preserve">מחליט להיות לוחם או לוחמת, ופגשתי כאלה לוחמות באותו יריד </w:t>
      </w:r>
      <w:bookmarkStart w:id="754" w:name="_ETM_Q4_394369"/>
      <w:bookmarkEnd w:id="754"/>
      <w:r>
        <w:rPr>
          <w:rtl/>
          <w:lang w:eastAsia="he-IL"/>
        </w:rPr>
        <w:t>בירושלים שקלט עולים חדשים</w:t>
      </w:r>
      <w:r>
        <w:rPr>
          <w:rFonts w:hint="cs"/>
          <w:rtl/>
          <w:lang w:eastAsia="he-IL"/>
        </w:rPr>
        <w:t>.</w:t>
      </w:r>
      <w:r>
        <w:rPr>
          <w:rtl/>
          <w:lang w:eastAsia="he-IL"/>
        </w:rPr>
        <w:t xml:space="preserve"> אז אני רוצה במיוחד להצדיע לכל </w:t>
      </w:r>
      <w:bookmarkStart w:id="755" w:name="_ETM_Q4_399329"/>
      <w:bookmarkEnd w:id="755"/>
      <w:r>
        <w:rPr>
          <w:rtl/>
          <w:lang w:eastAsia="he-IL"/>
        </w:rPr>
        <w:t xml:space="preserve">החיילים הבודדים, ובמיוחד לאלה שהולכים להיות לוחמים, על אף ולמרות </w:t>
      </w:r>
      <w:bookmarkStart w:id="756" w:name="_ETM_Q4_404289"/>
      <w:bookmarkEnd w:id="756"/>
      <w:r>
        <w:rPr>
          <w:rtl/>
          <w:lang w:eastAsia="he-IL"/>
        </w:rPr>
        <w:t xml:space="preserve">הכול. </w:t>
      </w:r>
      <w:bookmarkStart w:id="757" w:name="_ETM_Q4_409608"/>
      <w:bookmarkStart w:id="758" w:name="_ETM_Q4_409651"/>
      <w:bookmarkStart w:id="759" w:name="_ETM_Q4_409823"/>
      <w:bookmarkStart w:id="760" w:name="_ETM_Q4_409860"/>
      <w:bookmarkEnd w:id="757"/>
      <w:bookmarkEnd w:id="758"/>
      <w:bookmarkEnd w:id="759"/>
      <w:bookmarkEnd w:id="760"/>
      <w:r>
        <w:rPr>
          <w:rtl/>
          <w:lang w:eastAsia="he-IL"/>
        </w:rPr>
        <w:t>ואני רוצה לומר שהנתונים האלה הם נתונים מעוררי השראה</w:t>
      </w:r>
      <w:r>
        <w:rPr>
          <w:rFonts w:hint="cs"/>
          <w:rtl/>
          <w:lang w:eastAsia="he-IL"/>
        </w:rPr>
        <w:t>;</w:t>
      </w:r>
      <w:r>
        <w:rPr>
          <w:rtl/>
          <w:lang w:eastAsia="he-IL"/>
        </w:rPr>
        <w:t xml:space="preserve"> </w:t>
      </w:r>
      <w:bookmarkStart w:id="761" w:name="_ETM_Q4_409249"/>
      <w:bookmarkEnd w:id="761"/>
      <w:r>
        <w:rPr>
          <w:rtl/>
          <w:lang w:eastAsia="he-IL"/>
        </w:rPr>
        <w:t xml:space="preserve">אולי בעיקר הם מעוררי השראה כשאנחנו רואים שיש כאלה שעושים </w:t>
      </w:r>
      <w:bookmarkStart w:id="762" w:name="_ETM_Q4_414209"/>
      <w:bookmarkEnd w:id="762"/>
      <w:r>
        <w:rPr>
          <w:rtl/>
          <w:lang w:eastAsia="he-IL"/>
        </w:rPr>
        <w:t>הכול כדי לא להתגייס.</w:t>
      </w:r>
    </w:p>
    <w:p w:rsidR="00224375" w:rsidRDefault="00224375" w:rsidP="00A241C7">
      <w:pPr>
        <w:rPr>
          <w:rtl/>
          <w:lang w:eastAsia="he-IL"/>
        </w:rPr>
      </w:pPr>
      <w:bookmarkStart w:id="763" w:name="_ETM_Q4_416746"/>
      <w:bookmarkEnd w:id="763"/>
    </w:p>
    <w:p w:rsidR="00224375" w:rsidRDefault="00224375" w:rsidP="00A241C7">
      <w:pPr>
        <w:rPr>
          <w:rtl/>
          <w:lang w:eastAsia="he-IL"/>
        </w:rPr>
      </w:pPr>
      <w:bookmarkStart w:id="764" w:name="_ETM_Q4_416834"/>
      <w:bookmarkStart w:id="765" w:name="_ETM_Q4_416883"/>
      <w:bookmarkEnd w:id="764"/>
      <w:bookmarkEnd w:id="765"/>
      <w:r>
        <w:rPr>
          <w:rtl/>
          <w:lang w:eastAsia="he-IL"/>
        </w:rPr>
        <w:t xml:space="preserve">אני רוצה להודות לכל אותם ארגונים </w:t>
      </w:r>
      <w:bookmarkStart w:id="766" w:name="_ETM_Q4_419429"/>
      <w:bookmarkEnd w:id="766"/>
      <w:r>
        <w:rPr>
          <w:rtl/>
          <w:lang w:eastAsia="he-IL"/>
        </w:rPr>
        <w:t xml:space="preserve">שתומכים באותם חיילים </w:t>
      </w:r>
      <w:r>
        <w:rPr>
          <w:rFonts w:hint="cs"/>
          <w:rtl/>
          <w:lang w:eastAsia="he-IL"/>
        </w:rPr>
        <w:t xml:space="preserve">– </w:t>
      </w:r>
      <w:r>
        <w:rPr>
          <w:rtl/>
          <w:lang w:eastAsia="he-IL"/>
        </w:rPr>
        <w:t xml:space="preserve">שתומכים בהם בעלייה לארץ ואחרי זה </w:t>
      </w:r>
      <w:bookmarkStart w:id="767" w:name="_ETM_Q4_424325"/>
      <w:bookmarkEnd w:id="767"/>
      <w:r>
        <w:rPr>
          <w:rtl/>
          <w:lang w:eastAsia="he-IL"/>
        </w:rPr>
        <w:t xml:space="preserve">תומכים בהם גם ביכולת שלהם להתמודד עם סיטואציות מורכבות. חייל </w:t>
      </w:r>
      <w:bookmarkStart w:id="768" w:name="_ETM_Q4_429221"/>
      <w:bookmarkEnd w:id="768"/>
      <w:r>
        <w:rPr>
          <w:rtl/>
          <w:lang w:eastAsia="he-IL"/>
        </w:rPr>
        <w:t>בודד</w:t>
      </w:r>
      <w:r>
        <w:rPr>
          <w:rFonts w:hint="cs"/>
          <w:rtl/>
          <w:lang w:eastAsia="he-IL"/>
        </w:rPr>
        <w:t>,</w:t>
      </w:r>
      <w:r>
        <w:rPr>
          <w:rtl/>
          <w:lang w:eastAsia="he-IL"/>
        </w:rPr>
        <w:t xml:space="preserve"> בסוף שבוע, </w:t>
      </w:r>
      <w:r>
        <w:rPr>
          <w:rFonts w:hint="cs"/>
          <w:rtl/>
          <w:lang w:eastAsia="he-IL"/>
        </w:rPr>
        <w:t xml:space="preserve">כשהוא </w:t>
      </w:r>
      <w:r>
        <w:rPr>
          <w:rtl/>
          <w:lang w:eastAsia="he-IL"/>
        </w:rPr>
        <w:t>יוצא מהקרב, מגיע לבית ריק</w:t>
      </w:r>
      <w:r>
        <w:rPr>
          <w:rFonts w:hint="cs"/>
          <w:rtl/>
          <w:lang w:eastAsia="he-IL"/>
        </w:rPr>
        <w:t>.</w:t>
      </w:r>
      <w:r>
        <w:rPr>
          <w:rtl/>
          <w:lang w:eastAsia="he-IL"/>
        </w:rPr>
        <w:t xml:space="preserve"> אחד הדברים </w:t>
      </w:r>
      <w:bookmarkStart w:id="769" w:name="_ETM_Q4_434117"/>
      <w:bookmarkEnd w:id="769"/>
      <w:r>
        <w:rPr>
          <w:rtl/>
          <w:lang w:eastAsia="he-IL"/>
        </w:rPr>
        <w:t>שעושים במדינת ישראל זה ל</w:t>
      </w:r>
      <w:r>
        <w:rPr>
          <w:rFonts w:hint="cs"/>
          <w:rtl/>
          <w:lang w:eastAsia="he-IL"/>
        </w:rPr>
        <w:t>וודא</w:t>
      </w:r>
      <w:r>
        <w:rPr>
          <w:rtl/>
          <w:lang w:eastAsia="he-IL"/>
        </w:rPr>
        <w:t xml:space="preserve"> שהם יגיעו לדירות שהן לא </w:t>
      </w:r>
      <w:bookmarkStart w:id="770" w:name="_ETM_Q4_439013"/>
      <w:bookmarkEnd w:id="770"/>
      <w:r>
        <w:rPr>
          <w:rtl/>
          <w:lang w:eastAsia="he-IL"/>
        </w:rPr>
        <w:t>ריקות, למשפחות מתנדבות</w:t>
      </w:r>
      <w:r>
        <w:rPr>
          <w:rFonts w:hint="cs"/>
          <w:rtl/>
          <w:lang w:eastAsia="he-IL"/>
        </w:rPr>
        <w:t>,</w:t>
      </w:r>
      <w:r>
        <w:rPr>
          <w:rtl/>
          <w:lang w:eastAsia="he-IL"/>
        </w:rPr>
        <w:t xml:space="preserve"> </w:t>
      </w:r>
      <w:bookmarkStart w:id="771" w:name="_ETM_Q4_444100"/>
      <w:bookmarkEnd w:id="771"/>
      <w:r>
        <w:rPr>
          <w:rtl/>
          <w:lang w:eastAsia="he-IL"/>
        </w:rPr>
        <w:t xml:space="preserve">לכאלה שמזמינים אותם לארוחת יום שישי, לכאלה עמותות שלוקחות את </w:t>
      </w:r>
      <w:bookmarkStart w:id="772" w:name="_ETM_Q4_448975"/>
      <w:bookmarkEnd w:id="772"/>
      <w:r>
        <w:rPr>
          <w:rtl/>
          <w:lang w:eastAsia="he-IL"/>
        </w:rPr>
        <w:t>הכביסה המלוכלכת ומסייעות לה</w:t>
      </w:r>
      <w:r>
        <w:rPr>
          <w:rFonts w:hint="cs"/>
          <w:rtl/>
          <w:lang w:eastAsia="he-IL"/>
        </w:rPr>
        <w:t>ם</w:t>
      </w:r>
      <w:r>
        <w:rPr>
          <w:rtl/>
          <w:lang w:eastAsia="he-IL"/>
        </w:rPr>
        <w:t xml:space="preserve">. </w:t>
      </w:r>
    </w:p>
    <w:p w:rsidR="00224375" w:rsidRDefault="00224375" w:rsidP="00A241C7">
      <w:pPr>
        <w:rPr>
          <w:rtl/>
          <w:lang w:eastAsia="he-IL"/>
        </w:rPr>
      </w:pPr>
      <w:bookmarkStart w:id="773" w:name="_ETM_Q4_452763"/>
      <w:bookmarkStart w:id="774" w:name="_ETM_Q4_452821"/>
      <w:bookmarkEnd w:id="773"/>
      <w:bookmarkEnd w:id="774"/>
    </w:p>
    <w:p w:rsidR="00224375" w:rsidRDefault="00224375" w:rsidP="00A241C7">
      <w:pPr>
        <w:rPr>
          <w:rtl/>
          <w:lang w:eastAsia="he-IL"/>
        </w:rPr>
      </w:pPr>
      <w:bookmarkStart w:id="775" w:name="_ETM_Q4_452978"/>
      <w:bookmarkStart w:id="776" w:name="_ETM_Q4_453049"/>
      <w:bookmarkEnd w:id="775"/>
      <w:bookmarkEnd w:id="776"/>
      <w:r>
        <w:rPr>
          <w:rtl/>
          <w:lang w:eastAsia="he-IL"/>
        </w:rPr>
        <w:t xml:space="preserve">אני רוצה ביום הזה להודות </w:t>
      </w:r>
      <w:bookmarkStart w:id="777" w:name="_ETM_Q4_453850"/>
      <w:bookmarkEnd w:id="777"/>
      <w:r>
        <w:rPr>
          <w:rtl/>
          <w:lang w:eastAsia="he-IL"/>
        </w:rPr>
        <w:t xml:space="preserve">גם לארגון </w:t>
      </w:r>
      <w:r>
        <w:rPr>
          <w:rFonts w:hint="cs"/>
          <w:rtl/>
          <w:lang w:eastAsia="he-IL"/>
        </w:rPr>
        <w:t>"</w:t>
      </w:r>
      <w:r>
        <w:rPr>
          <w:rtl/>
          <w:lang w:eastAsia="he-IL"/>
        </w:rPr>
        <w:t>נפש לנפש</w:t>
      </w:r>
      <w:r>
        <w:rPr>
          <w:rFonts w:hint="cs"/>
          <w:rtl/>
          <w:lang w:eastAsia="he-IL"/>
        </w:rPr>
        <w:t>"</w:t>
      </w:r>
      <w:r>
        <w:rPr>
          <w:rtl/>
          <w:lang w:eastAsia="he-IL"/>
        </w:rPr>
        <w:t>, שעושה פעילות מסורה</w:t>
      </w:r>
      <w:r>
        <w:rPr>
          <w:rFonts w:hint="cs"/>
          <w:rtl/>
          <w:lang w:eastAsia="he-IL"/>
        </w:rPr>
        <w:t>,</w:t>
      </w:r>
      <w:r>
        <w:rPr>
          <w:rtl/>
          <w:lang w:eastAsia="he-IL"/>
        </w:rPr>
        <w:t xml:space="preserve"> מוצלחת, כדי להעלות </w:t>
      </w:r>
      <w:bookmarkStart w:id="778" w:name="_ETM_Q4_458726"/>
      <w:bookmarkEnd w:id="778"/>
      <w:r>
        <w:rPr>
          <w:rtl/>
          <w:lang w:eastAsia="he-IL"/>
        </w:rPr>
        <w:t>את אותם חיילים בודדים לארץ</w:t>
      </w:r>
      <w:r>
        <w:rPr>
          <w:rFonts w:hint="cs"/>
          <w:rtl/>
          <w:lang w:eastAsia="he-IL"/>
        </w:rPr>
        <w:t>,</w:t>
      </w:r>
      <w:r>
        <w:rPr>
          <w:rtl/>
          <w:lang w:eastAsia="he-IL"/>
        </w:rPr>
        <w:t xml:space="preserve"> אבל לא רק זה </w:t>
      </w:r>
      <w:r>
        <w:rPr>
          <w:rFonts w:hint="cs"/>
          <w:rtl/>
          <w:lang w:eastAsia="he-IL"/>
        </w:rPr>
        <w:t xml:space="preserve">– </w:t>
      </w:r>
      <w:r>
        <w:rPr>
          <w:rtl/>
          <w:lang w:eastAsia="he-IL"/>
        </w:rPr>
        <w:t xml:space="preserve">גם </w:t>
      </w:r>
      <w:bookmarkStart w:id="779" w:name="_ETM_Q4_463601"/>
      <w:bookmarkEnd w:id="779"/>
      <w:r>
        <w:rPr>
          <w:rtl/>
          <w:lang w:eastAsia="he-IL"/>
        </w:rPr>
        <w:t xml:space="preserve">מלווה אותם, תומך </w:t>
      </w:r>
      <w:r>
        <w:rPr>
          <w:rFonts w:hint="cs"/>
          <w:rtl/>
          <w:lang w:eastAsia="he-IL"/>
        </w:rPr>
        <w:t>בהם</w:t>
      </w:r>
      <w:r>
        <w:rPr>
          <w:rtl/>
          <w:lang w:eastAsia="he-IL"/>
        </w:rPr>
        <w:t xml:space="preserve"> וקולט באופן מיטבי את הצעירים </w:t>
      </w:r>
      <w:bookmarkStart w:id="780" w:name="_ETM_Q4_468488"/>
      <w:bookmarkEnd w:id="780"/>
      <w:r>
        <w:rPr>
          <w:rFonts w:hint="cs"/>
          <w:rtl/>
          <w:lang w:eastAsia="he-IL"/>
        </w:rPr>
        <w:t>מ</w:t>
      </w:r>
      <w:r>
        <w:rPr>
          <w:rtl/>
          <w:lang w:eastAsia="he-IL"/>
        </w:rPr>
        <w:t>כל קצוות תבל</w:t>
      </w:r>
      <w:r>
        <w:rPr>
          <w:rFonts w:hint="cs"/>
          <w:rtl/>
          <w:lang w:eastAsia="he-IL"/>
        </w:rPr>
        <w:t>.</w:t>
      </w:r>
      <w:r>
        <w:rPr>
          <w:rtl/>
          <w:lang w:eastAsia="he-IL"/>
        </w:rPr>
        <w:t xml:space="preserve"> זו תוכנית לאומית בעלת חשיבות עליונה</w:t>
      </w:r>
      <w:r>
        <w:rPr>
          <w:rFonts w:hint="cs"/>
          <w:rtl/>
          <w:lang w:eastAsia="he-IL"/>
        </w:rPr>
        <w:t>.</w:t>
      </w:r>
      <w:r>
        <w:rPr>
          <w:rtl/>
          <w:lang w:eastAsia="he-IL"/>
        </w:rPr>
        <w:t xml:space="preserve"> להודות </w:t>
      </w:r>
      <w:bookmarkStart w:id="781" w:name="_ETM_Q4_473363"/>
      <w:bookmarkEnd w:id="781"/>
      <w:r>
        <w:rPr>
          <w:rtl/>
          <w:lang w:eastAsia="he-IL"/>
        </w:rPr>
        <w:t xml:space="preserve">לנציגי הסוכנות, להודות לאותם בתים שקמים השכם וערב, בתים לחיילים </w:t>
      </w:r>
      <w:bookmarkStart w:id="782" w:name="_ETM_Q4_478238"/>
      <w:bookmarkEnd w:id="782"/>
      <w:r>
        <w:rPr>
          <w:rtl/>
          <w:lang w:eastAsia="he-IL"/>
        </w:rPr>
        <w:t>בודדים, בתים, דירות</w:t>
      </w:r>
      <w:r>
        <w:rPr>
          <w:rFonts w:hint="cs"/>
          <w:rtl/>
          <w:lang w:eastAsia="he-IL"/>
        </w:rPr>
        <w:t>.</w:t>
      </w:r>
      <w:r>
        <w:rPr>
          <w:rtl/>
          <w:lang w:eastAsia="he-IL"/>
        </w:rPr>
        <w:t xml:space="preserve"> כמעט בכל עיר יש דירות לחיילים בודדים </w:t>
      </w:r>
      <w:bookmarkStart w:id="783" w:name="_ETM_Q4_483114"/>
      <w:bookmarkEnd w:id="783"/>
      <w:r>
        <w:rPr>
          <w:rtl/>
          <w:lang w:eastAsia="he-IL"/>
        </w:rPr>
        <w:t>שבה</w:t>
      </w:r>
      <w:r>
        <w:rPr>
          <w:rFonts w:hint="cs"/>
          <w:rtl/>
          <w:lang w:eastAsia="he-IL"/>
        </w:rPr>
        <w:t>ן</w:t>
      </w:r>
      <w:r>
        <w:rPr>
          <w:rtl/>
          <w:lang w:eastAsia="he-IL"/>
        </w:rPr>
        <w:t xml:space="preserve"> הם מתקבצים יחד. אז כל מי שעושה מעשה, ובמיוחד, </w:t>
      </w:r>
      <w:bookmarkStart w:id="784" w:name="_ETM_Q4_487989"/>
      <w:bookmarkEnd w:id="784"/>
      <w:r>
        <w:rPr>
          <w:rtl/>
          <w:lang w:eastAsia="he-IL"/>
        </w:rPr>
        <w:t>אגב, משפחות שכולות</w:t>
      </w:r>
      <w:r>
        <w:rPr>
          <w:rFonts w:hint="cs"/>
          <w:rtl/>
          <w:lang w:eastAsia="he-IL"/>
        </w:rPr>
        <w:t>,</w:t>
      </w:r>
      <w:r>
        <w:rPr>
          <w:rtl/>
          <w:lang w:eastAsia="he-IL"/>
        </w:rPr>
        <w:t xml:space="preserve"> שבחרו</w:t>
      </w:r>
      <w:r>
        <w:rPr>
          <w:rFonts w:hint="cs"/>
          <w:rtl/>
          <w:lang w:eastAsia="he-IL"/>
        </w:rPr>
        <w:t>,</w:t>
      </w:r>
      <w:r>
        <w:rPr>
          <w:rtl/>
          <w:lang w:eastAsia="he-IL"/>
        </w:rPr>
        <w:t xml:space="preserve"> על שם הילד שלה</w:t>
      </w:r>
      <w:r>
        <w:rPr>
          <w:rFonts w:hint="cs"/>
          <w:rtl/>
          <w:lang w:eastAsia="he-IL"/>
        </w:rPr>
        <w:t>ם,</w:t>
      </w:r>
      <w:r>
        <w:rPr>
          <w:rtl/>
          <w:lang w:eastAsia="he-IL"/>
        </w:rPr>
        <w:t xml:space="preserve"> </w:t>
      </w:r>
      <w:bookmarkStart w:id="785" w:name="_ETM_Q4_492876"/>
      <w:bookmarkEnd w:id="785"/>
      <w:r>
        <w:rPr>
          <w:rtl/>
          <w:lang w:eastAsia="he-IL"/>
        </w:rPr>
        <w:t xml:space="preserve">להנציח דווקא </w:t>
      </w:r>
      <w:r>
        <w:rPr>
          <w:rFonts w:hint="cs"/>
          <w:rtl/>
          <w:lang w:eastAsia="he-IL"/>
        </w:rPr>
        <w:t>ב</w:t>
      </w:r>
      <w:r>
        <w:rPr>
          <w:rtl/>
          <w:lang w:eastAsia="he-IL"/>
        </w:rPr>
        <w:t>בית למען חיילים בודדים</w:t>
      </w:r>
      <w:r>
        <w:rPr>
          <w:rFonts w:hint="cs"/>
          <w:rtl/>
          <w:lang w:eastAsia="he-IL"/>
        </w:rPr>
        <w:t>,</w:t>
      </w:r>
      <w:r>
        <w:rPr>
          <w:rtl/>
          <w:lang w:eastAsia="he-IL"/>
        </w:rPr>
        <w:t xml:space="preserve"> לאותן משפחות</w:t>
      </w:r>
      <w:r>
        <w:rPr>
          <w:rFonts w:hint="cs"/>
          <w:rtl/>
          <w:lang w:eastAsia="he-IL"/>
        </w:rPr>
        <w:t>,</w:t>
      </w:r>
      <w:r>
        <w:rPr>
          <w:rtl/>
          <w:lang w:eastAsia="he-IL"/>
        </w:rPr>
        <w:t xml:space="preserve"> ואני מכירה </w:t>
      </w:r>
      <w:bookmarkStart w:id="786" w:name="_ETM_Q4_497751"/>
      <w:bookmarkEnd w:id="786"/>
      <w:r>
        <w:rPr>
          <w:rtl/>
          <w:lang w:eastAsia="he-IL"/>
        </w:rPr>
        <w:t xml:space="preserve">לא מעט בתים בודדים שהם על שם גיבורי ישראל </w:t>
      </w:r>
      <w:r>
        <w:rPr>
          <w:rFonts w:hint="cs"/>
          <w:rtl/>
          <w:lang w:eastAsia="he-IL"/>
        </w:rPr>
        <w:t xml:space="preserve">– </w:t>
      </w:r>
      <w:r>
        <w:rPr>
          <w:rtl/>
          <w:lang w:eastAsia="he-IL"/>
        </w:rPr>
        <w:t xml:space="preserve">להודות </w:t>
      </w:r>
      <w:bookmarkStart w:id="787" w:name="_ETM_Q4_502626"/>
      <w:bookmarkEnd w:id="787"/>
      <w:r>
        <w:rPr>
          <w:rtl/>
          <w:lang w:eastAsia="he-IL"/>
        </w:rPr>
        <w:t>לכולם ולהגיד</w:t>
      </w:r>
      <w:r>
        <w:rPr>
          <w:rFonts w:hint="cs"/>
          <w:rtl/>
          <w:lang w:eastAsia="he-IL"/>
        </w:rPr>
        <w:t>:</w:t>
      </w:r>
      <w:r>
        <w:rPr>
          <w:rtl/>
          <w:lang w:eastAsia="he-IL"/>
        </w:rPr>
        <w:t xml:space="preserve"> בארץ הזאת נכון לתת מקום לאלה שמתנדבים </w:t>
      </w:r>
      <w:bookmarkStart w:id="788" w:name="_ETM_Q4_507502"/>
      <w:bookmarkEnd w:id="788"/>
      <w:r>
        <w:rPr>
          <w:rtl/>
          <w:lang w:eastAsia="he-IL"/>
        </w:rPr>
        <w:t>יותר, תורמים יותר</w:t>
      </w:r>
      <w:r>
        <w:rPr>
          <w:rFonts w:hint="cs"/>
          <w:rtl/>
          <w:lang w:eastAsia="he-IL"/>
        </w:rPr>
        <w:t>.</w:t>
      </w:r>
      <w:r>
        <w:rPr>
          <w:rtl/>
          <w:lang w:eastAsia="he-IL"/>
        </w:rPr>
        <w:t xml:space="preserve"> </w:t>
      </w:r>
    </w:p>
    <w:p w:rsidR="00224375" w:rsidRDefault="00224375" w:rsidP="00A241C7">
      <w:pPr>
        <w:rPr>
          <w:rtl/>
          <w:lang w:eastAsia="he-IL"/>
        </w:rPr>
      </w:pPr>
    </w:p>
    <w:p w:rsidR="00224375" w:rsidRDefault="00224375" w:rsidP="00A241C7">
      <w:pPr>
        <w:rPr>
          <w:rtl/>
          <w:lang w:eastAsia="he-IL"/>
        </w:rPr>
      </w:pPr>
      <w:r>
        <w:rPr>
          <w:rtl/>
          <w:lang w:eastAsia="he-IL"/>
        </w:rPr>
        <w:t xml:space="preserve">ואתם יודעים מה? אבא שלי, זיכרונו לברכה, </w:t>
      </w:r>
      <w:bookmarkStart w:id="789" w:name="_ETM_Q4_512377"/>
      <w:bookmarkEnd w:id="789"/>
      <w:r>
        <w:rPr>
          <w:rtl/>
          <w:lang w:eastAsia="he-IL"/>
        </w:rPr>
        <w:t>תמיד היה אומר</w:t>
      </w:r>
      <w:r>
        <w:rPr>
          <w:rFonts w:hint="cs"/>
          <w:rtl/>
          <w:lang w:eastAsia="he-IL"/>
        </w:rPr>
        <w:t>:</w:t>
      </w:r>
      <w:r>
        <w:rPr>
          <w:rtl/>
          <w:lang w:eastAsia="he-IL"/>
        </w:rPr>
        <w:t xml:space="preserve"> החוכמה היא לתת </w:t>
      </w:r>
      <w:r>
        <w:rPr>
          <w:rFonts w:hint="cs"/>
          <w:rtl/>
          <w:lang w:eastAsia="he-IL"/>
        </w:rPr>
        <w:t>ח</w:t>
      </w:r>
      <w:r>
        <w:rPr>
          <w:rtl/>
          <w:lang w:eastAsia="he-IL"/>
        </w:rPr>
        <w:t xml:space="preserve">כות, </w:t>
      </w:r>
      <w:bookmarkStart w:id="790" w:name="_ETM_Q4_517264"/>
      <w:bookmarkEnd w:id="790"/>
      <w:r>
        <w:rPr>
          <w:rtl/>
          <w:lang w:eastAsia="he-IL"/>
        </w:rPr>
        <w:t xml:space="preserve">לא לתת דגים. ואולי דווקא כשאני מסתכלת על החיילים, אותם </w:t>
      </w:r>
      <w:bookmarkStart w:id="791" w:name="_ETM_Q4_521326"/>
      <w:bookmarkEnd w:id="791"/>
      <w:r>
        <w:rPr>
          <w:rtl/>
          <w:lang w:eastAsia="he-IL"/>
        </w:rPr>
        <w:t>חיילים בודדים שאנחנו נותנים להם חכות</w:t>
      </w:r>
      <w:r>
        <w:rPr>
          <w:rFonts w:hint="cs"/>
          <w:rtl/>
          <w:lang w:eastAsia="he-IL"/>
        </w:rPr>
        <w:t xml:space="preserve"> –</w:t>
      </w:r>
      <w:r>
        <w:rPr>
          <w:rtl/>
          <w:lang w:eastAsia="he-IL"/>
        </w:rPr>
        <w:t xml:space="preserve"> את האפשרות לשרת, ואחרי </w:t>
      </w:r>
      <w:bookmarkStart w:id="792" w:name="_ETM_Q4_525389"/>
      <w:bookmarkEnd w:id="792"/>
      <w:r>
        <w:rPr>
          <w:rtl/>
          <w:lang w:eastAsia="he-IL"/>
        </w:rPr>
        <w:t xml:space="preserve">זה הם </w:t>
      </w:r>
      <w:r>
        <w:rPr>
          <w:rFonts w:hint="cs"/>
          <w:rtl/>
          <w:lang w:eastAsia="he-IL"/>
        </w:rPr>
        <w:t>א</w:t>
      </w:r>
      <w:r>
        <w:rPr>
          <w:rtl/>
          <w:lang w:eastAsia="he-IL"/>
        </w:rPr>
        <w:t xml:space="preserve">צים קדימה, מתנדבים ללחימה, ממשיכים קדימה, בונים בית </w:t>
      </w:r>
      <w:bookmarkStart w:id="793" w:name="_ETM_Q4_529452"/>
      <w:bookmarkEnd w:id="793"/>
      <w:r>
        <w:rPr>
          <w:rtl/>
          <w:lang w:eastAsia="he-IL"/>
        </w:rPr>
        <w:t xml:space="preserve">בישראל, למרות המאמצים, למרות הקשיים הכלכליים, לאחל לאותם אלה שבוחרים </w:t>
      </w:r>
      <w:bookmarkStart w:id="794" w:name="_ETM_Q4_533515"/>
      <w:bookmarkEnd w:id="794"/>
      <w:r>
        <w:rPr>
          <w:rtl/>
          <w:lang w:eastAsia="he-IL"/>
        </w:rPr>
        <w:t xml:space="preserve">בצד הנכון של המתרס, לא להתבכיין על מר גורלם אלא </w:t>
      </w:r>
      <w:bookmarkStart w:id="795" w:name="_ETM_Q4_537578"/>
      <w:bookmarkEnd w:id="795"/>
      <w:r>
        <w:rPr>
          <w:rtl/>
          <w:lang w:eastAsia="he-IL"/>
        </w:rPr>
        <w:t xml:space="preserve">לעשות שגורלם יהיה </w:t>
      </w:r>
      <w:bookmarkStart w:id="796" w:name="_ETM_Q4_541652"/>
      <w:bookmarkEnd w:id="796"/>
      <w:r>
        <w:rPr>
          <w:rFonts w:hint="cs"/>
          <w:rtl/>
          <w:lang w:eastAsia="he-IL"/>
        </w:rPr>
        <w:t xml:space="preserve">יותר </w:t>
      </w:r>
      <w:r>
        <w:rPr>
          <w:rtl/>
          <w:lang w:eastAsia="he-IL"/>
        </w:rPr>
        <w:t xml:space="preserve">טוב </w:t>
      </w:r>
      <w:r>
        <w:rPr>
          <w:rFonts w:hint="cs"/>
          <w:rtl/>
          <w:lang w:eastAsia="he-IL"/>
        </w:rPr>
        <w:t xml:space="preserve">– </w:t>
      </w:r>
      <w:r>
        <w:rPr>
          <w:rtl/>
          <w:lang w:eastAsia="he-IL"/>
        </w:rPr>
        <w:t xml:space="preserve">להם אני רוצה להצדיע דווקא היום. אז כל הכבוד </w:t>
      </w:r>
      <w:bookmarkStart w:id="797" w:name="_ETM_Q4_545381"/>
      <w:bookmarkEnd w:id="797"/>
      <w:r>
        <w:rPr>
          <w:rtl/>
          <w:lang w:eastAsia="he-IL"/>
        </w:rPr>
        <w:t xml:space="preserve">לחיילים, כל הכבוד לחיילים הבודדים, כל הכבוד לחיילים הבודדים שהגיעו </w:t>
      </w:r>
      <w:bookmarkStart w:id="798" w:name="_ETM_Q4_549111"/>
      <w:bookmarkEnd w:id="798"/>
      <w:r>
        <w:rPr>
          <w:rtl/>
          <w:lang w:eastAsia="he-IL"/>
        </w:rPr>
        <w:t xml:space="preserve">מרקע משפחתי מורכב ולחיילים הבודדים שעזבו את אזור הנוחות בחו"ל </w:t>
      </w:r>
      <w:bookmarkStart w:id="799" w:name="_ETM_Q4_552841"/>
      <w:bookmarkEnd w:id="799"/>
      <w:r>
        <w:rPr>
          <w:rtl/>
          <w:lang w:eastAsia="he-IL"/>
        </w:rPr>
        <w:t>ועלו לארץ.</w:t>
      </w:r>
      <w:r>
        <w:rPr>
          <w:rFonts w:hint="cs"/>
          <w:rtl/>
          <w:lang w:eastAsia="he-IL"/>
        </w:rPr>
        <w:t xml:space="preserve"> תודה רבה. </w:t>
      </w:r>
    </w:p>
    <w:p w:rsidR="00224375" w:rsidRDefault="00224375" w:rsidP="00A241C7">
      <w:pPr>
        <w:rPr>
          <w:rtl/>
          <w:lang w:eastAsia="he-IL"/>
        </w:rPr>
      </w:pPr>
      <w:bookmarkStart w:id="800" w:name="_ETM_Q4_557831"/>
      <w:bookmarkStart w:id="801" w:name="_ETM_Q4_557885"/>
      <w:bookmarkEnd w:id="800"/>
      <w:bookmarkEnd w:id="801"/>
    </w:p>
    <w:p w:rsidR="00224375" w:rsidRDefault="00224375" w:rsidP="00A241C7">
      <w:pPr>
        <w:pStyle w:val="af6"/>
        <w:keepNext/>
        <w:rPr>
          <w:rtl/>
        </w:rPr>
      </w:pPr>
      <w:bookmarkStart w:id="802" w:name="ET_yor_6666_7"/>
      <w:r w:rsidRPr="00F30B2E">
        <w:rPr>
          <w:rStyle w:val="TagStyle"/>
          <w:rtl/>
        </w:rPr>
        <w:t xml:space="preserve"> &lt;&lt; יור &gt;&gt;</w:t>
      </w:r>
      <w:r w:rsidRPr="0098505F">
        <w:rPr>
          <w:rStyle w:val="TagStyle"/>
          <w:rtl/>
        </w:rPr>
        <w:t xml:space="preserve"> </w:t>
      </w:r>
      <w:r>
        <w:rPr>
          <w:rtl/>
        </w:rPr>
        <w:t>היו"ר סימון דוידסון:</w:t>
      </w:r>
      <w:r w:rsidRPr="0098505F">
        <w:rPr>
          <w:rStyle w:val="TagStyle"/>
          <w:rtl/>
        </w:rPr>
        <w:t xml:space="preserve"> </w:t>
      </w:r>
      <w:r w:rsidRPr="00F30B2E">
        <w:rPr>
          <w:rStyle w:val="TagStyle"/>
          <w:rtl/>
        </w:rPr>
        <w:t>&lt;&lt; יור &gt;&gt;</w:t>
      </w:r>
      <w:r>
        <w:rPr>
          <w:rtl/>
        </w:rPr>
        <w:t xml:space="preserve"> </w:t>
      </w:r>
      <w:bookmarkEnd w:id="802"/>
    </w:p>
    <w:p w:rsidR="00224375" w:rsidRDefault="00224375" w:rsidP="00A241C7">
      <w:pPr>
        <w:pStyle w:val="KeepWithNext"/>
        <w:rPr>
          <w:rtl/>
          <w:lang w:eastAsia="he-IL"/>
        </w:rPr>
      </w:pPr>
    </w:p>
    <w:p w:rsidR="00224375" w:rsidRDefault="00224375" w:rsidP="00A241C7">
      <w:pPr>
        <w:rPr>
          <w:rtl/>
          <w:lang w:eastAsia="he-IL"/>
        </w:rPr>
      </w:pPr>
      <w:bookmarkStart w:id="803" w:name="_ETM_Q4_558590"/>
      <w:bookmarkStart w:id="804" w:name="_ETM_Q4_556772"/>
      <w:bookmarkEnd w:id="803"/>
      <w:bookmarkEnd w:id="804"/>
      <w:r>
        <w:rPr>
          <w:rFonts w:hint="eastAsia"/>
          <w:rtl/>
          <w:lang w:eastAsia="he-IL"/>
        </w:rPr>
        <w:t>תודה</w:t>
      </w:r>
      <w:r>
        <w:rPr>
          <w:rtl/>
          <w:lang w:eastAsia="he-IL"/>
        </w:rPr>
        <w:t xml:space="preserve"> רבה לחברת הכנסת שרון ניר. חבר הכנסת יצחק </w:t>
      </w:r>
      <w:r>
        <w:rPr>
          <w:rFonts w:hint="cs"/>
          <w:rtl/>
          <w:lang w:eastAsia="he-IL"/>
        </w:rPr>
        <w:t>ק</w:t>
      </w:r>
      <w:r>
        <w:rPr>
          <w:rtl/>
          <w:lang w:eastAsia="he-IL"/>
        </w:rPr>
        <w:t>רויזר</w:t>
      </w:r>
      <w:r>
        <w:rPr>
          <w:rFonts w:hint="cs"/>
          <w:rtl/>
          <w:lang w:eastAsia="he-IL"/>
        </w:rPr>
        <w:t xml:space="preserve"> </w:t>
      </w:r>
      <w:r>
        <w:rPr>
          <w:rFonts w:hint="eastAsia"/>
          <w:rtl/>
          <w:lang w:eastAsia="he-IL"/>
        </w:rPr>
        <w:t>–</w:t>
      </w:r>
      <w:r>
        <w:rPr>
          <w:rtl/>
          <w:lang w:eastAsia="he-IL"/>
        </w:rPr>
        <w:t xml:space="preserve"> </w:t>
      </w:r>
      <w:bookmarkStart w:id="805" w:name="_ETM_Q4_562065"/>
      <w:bookmarkEnd w:id="805"/>
      <w:r>
        <w:rPr>
          <w:rtl/>
          <w:lang w:eastAsia="he-IL"/>
        </w:rPr>
        <w:t>לא נמצא</w:t>
      </w:r>
      <w:r>
        <w:rPr>
          <w:rFonts w:hint="cs"/>
          <w:rtl/>
          <w:lang w:eastAsia="he-IL"/>
        </w:rPr>
        <w:t>.</w:t>
      </w:r>
      <w:r>
        <w:rPr>
          <w:rtl/>
          <w:lang w:eastAsia="he-IL"/>
        </w:rPr>
        <w:t xml:space="preserve"> חבר הכנסת אכרם חסון, בבקשה. </w:t>
      </w:r>
      <w:bookmarkStart w:id="806" w:name="_ETM_Q4_582010"/>
      <w:bookmarkEnd w:id="806"/>
    </w:p>
    <w:p w:rsidR="00224375" w:rsidRDefault="00224375" w:rsidP="00A241C7">
      <w:pPr>
        <w:rPr>
          <w:rtl/>
          <w:lang w:eastAsia="he-IL"/>
        </w:rPr>
      </w:pPr>
      <w:bookmarkStart w:id="807" w:name="_ETM_Q4_571156"/>
      <w:bookmarkStart w:id="808" w:name="_ETM_Q4_571206"/>
      <w:bookmarkEnd w:id="807"/>
      <w:bookmarkEnd w:id="808"/>
    </w:p>
    <w:p w:rsidR="00224375" w:rsidRDefault="00224375" w:rsidP="00A241C7">
      <w:pPr>
        <w:pStyle w:val="a4"/>
        <w:keepNext/>
        <w:rPr>
          <w:rtl/>
        </w:rPr>
      </w:pPr>
      <w:bookmarkStart w:id="809" w:name="ET_speaker_5041_8"/>
      <w:r w:rsidRPr="00F30B2E">
        <w:rPr>
          <w:rStyle w:val="TagStyle"/>
          <w:rtl/>
        </w:rPr>
        <w:t xml:space="preserve"> &lt;&lt; דובר &gt;&gt;</w:t>
      </w:r>
      <w:r w:rsidRPr="0098505F">
        <w:rPr>
          <w:rStyle w:val="TagStyle"/>
          <w:rtl/>
        </w:rPr>
        <w:t xml:space="preserve"> </w:t>
      </w:r>
      <w:bookmarkStart w:id="810" w:name="_Toc231929469"/>
      <w:r>
        <w:rPr>
          <w:rtl/>
        </w:rPr>
        <w:t>אכרם חסון (הימין הממלכתי):</w:t>
      </w:r>
      <w:bookmarkEnd w:id="810"/>
      <w:r w:rsidRPr="0098505F">
        <w:rPr>
          <w:rStyle w:val="TagStyle"/>
          <w:rtl/>
        </w:rPr>
        <w:t xml:space="preserve"> </w:t>
      </w:r>
      <w:r w:rsidRPr="00F30B2E">
        <w:rPr>
          <w:rStyle w:val="TagStyle"/>
          <w:rtl/>
        </w:rPr>
        <w:t>&lt;&lt; דובר &gt;&gt;</w:t>
      </w:r>
      <w:r>
        <w:rPr>
          <w:rtl/>
        </w:rPr>
        <w:t xml:space="preserve"> </w:t>
      </w:r>
      <w:bookmarkEnd w:id="809"/>
    </w:p>
    <w:p w:rsidR="00224375" w:rsidRDefault="00224375" w:rsidP="00A241C7">
      <w:pPr>
        <w:pStyle w:val="KeepWithNext"/>
        <w:rPr>
          <w:rtl/>
          <w:lang w:eastAsia="he-IL"/>
        </w:rPr>
      </w:pPr>
    </w:p>
    <w:p w:rsidR="00224375" w:rsidRDefault="00224375" w:rsidP="00A241C7">
      <w:pPr>
        <w:rPr>
          <w:rtl/>
          <w:lang w:eastAsia="he-IL"/>
        </w:rPr>
      </w:pPr>
      <w:bookmarkStart w:id="811" w:name="_ETM_Q4_574971"/>
      <w:bookmarkStart w:id="812" w:name="_ETM_Q4_583928"/>
      <w:bookmarkStart w:id="813" w:name="_ETM_Q4_588529"/>
      <w:bookmarkEnd w:id="811"/>
      <w:bookmarkEnd w:id="812"/>
      <w:bookmarkEnd w:id="813"/>
      <w:r>
        <w:rPr>
          <w:rtl/>
          <w:lang w:eastAsia="he-IL"/>
        </w:rPr>
        <w:t>אדוני היושב</w:t>
      </w:r>
      <w:r>
        <w:rPr>
          <w:rFonts w:hint="cs"/>
          <w:rtl/>
          <w:lang w:eastAsia="he-IL"/>
        </w:rPr>
        <w:t>-</w:t>
      </w:r>
      <w:r>
        <w:rPr>
          <w:rtl/>
          <w:lang w:eastAsia="he-IL"/>
        </w:rPr>
        <w:t>ראש, חבריי חברי הכנסת, תרשה לי קודם כ</w:t>
      </w:r>
      <w:r>
        <w:rPr>
          <w:rFonts w:hint="cs"/>
          <w:rtl/>
          <w:lang w:eastAsia="he-IL"/>
        </w:rPr>
        <w:t>ו</w:t>
      </w:r>
      <w:r>
        <w:rPr>
          <w:rtl/>
          <w:lang w:eastAsia="he-IL"/>
        </w:rPr>
        <w:t xml:space="preserve">ל </w:t>
      </w:r>
      <w:bookmarkStart w:id="814" w:name="_ETM_Q4_593455"/>
      <w:bookmarkEnd w:id="814"/>
      <w:r>
        <w:rPr>
          <w:rtl/>
          <w:lang w:eastAsia="he-IL"/>
        </w:rPr>
        <w:t>להודות לך על שליחת המכתב החשוב לפיפ</w:t>
      </w:r>
      <w:r>
        <w:rPr>
          <w:rFonts w:hint="cs"/>
          <w:rtl/>
          <w:lang w:eastAsia="he-IL"/>
        </w:rPr>
        <w:t>"א.</w:t>
      </w:r>
      <w:r>
        <w:rPr>
          <w:rtl/>
          <w:lang w:eastAsia="he-IL"/>
        </w:rPr>
        <w:t xml:space="preserve"> אנחנו צריכים להילחם </w:t>
      </w:r>
      <w:bookmarkStart w:id="815" w:name="_ETM_Q4_598382"/>
      <w:bookmarkEnd w:id="815"/>
      <w:r>
        <w:rPr>
          <w:rtl/>
          <w:lang w:eastAsia="he-IL"/>
        </w:rPr>
        <w:t>בכל תופע</w:t>
      </w:r>
      <w:r>
        <w:rPr>
          <w:rFonts w:hint="cs"/>
          <w:rtl/>
          <w:lang w:eastAsia="he-IL"/>
        </w:rPr>
        <w:t>ה</w:t>
      </w:r>
      <w:r>
        <w:rPr>
          <w:rtl/>
          <w:lang w:eastAsia="he-IL"/>
        </w:rPr>
        <w:t xml:space="preserve"> אנטישמית</w:t>
      </w:r>
      <w:r>
        <w:rPr>
          <w:rFonts w:hint="cs"/>
          <w:rtl/>
          <w:lang w:eastAsia="he-IL"/>
        </w:rPr>
        <w:t>,</w:t>
      </w:r>
      <w:r>
        <w:rPr>
          <w:rtl/>
          <w:lang w:eastAsia="he-IL"/>
        </w:rPr>
        <w:t xml:space="preserve"> ואני חושב שהאיראנים הם נציגים מכוערים</w:t>
      </w:r>
      <w:r>
        <w:rPr>
          <w:rFonts w:hint="cs"/>
          <w:rtl/>
          <w:lang w:eastAsia="he-IL"/>
        </w:rPr>
        <w:t>,</w:t>
      </w:r>
      <w:r>
        <w:rPr>
          <w:rtl/>
          <w:lang w:eastAsia="he-IL"/>
        </w:rPr>
        <w:t xml:space="preserve"> </w:t>
      </w:r>
      <w:bookmarkStart w:id="816" w:name="_ETM_Q4_603519"/>
      <w:bookmarkEnd w:id="816"/>
      <w:r>
        <w:rPr>
          <w:rtl/>
          <w:lang w:eastAsia="he-IL"/>
        </w:rPr>
        <w:t xml:space="preserve">ואני מקווה שטראמפ ימצא את ההזדמנות לגרש אותם מהמונדיאל, כי </w:t>
      </w:r>
      <w:bookmarkStart w:id="817" w:name="_ETM_Q4_607807"/>
      <w:bookmarkEnd w:id="817"/>
      <w:r>
        <w:rPr>
          <w:rtl/>
          <w:lang w:eastAsia="he-IL"/>
        </w:rPr>
        <w:t xml:space="preserve">הם לא ראויים להיות במפעל ספורט בממדים כאלה. </w:t>
      </w:r>
    </w:p>
    <w:p w:rsidR="00224375" w:rsidRDefault="00224375" w:rsidP="00A241C7">
      <w:pPr>
        <w:rPr>
          <w:rtl/>
          <w:lang w:eastAsia="he-IL"/>
        </w:rPr>
      </w:pPr>
      <w:bookmarkStart w:id="818" w:name="_ETM_Q4_611550"/>
      <w:bookmarkStart w:id="819" w:name="_ETM_Q4_611616"/>
      <w:bookmarkStart w:id="820" w:name="_ETM_Q4_611815"/>
      <w:bookmarkEnd w:id="818"/>
      <w:bookmarkEnd w:id="819"/>
      <w:bookmarkEnd w:id="820"/>
    </w:p>
    <w:p w:rsidR="00224375" w:rsidRDefault="00224375" w:rsidP="00A241C7">
      <w:pPr>
        <w:pStyle w:val="af6"/>
        <w:keepNext/>
        <w:rPr>
          <w:rtl/>
        </w:rPr>
      </w:pPr>
      <w:bookmarkStart w:id="821" w:name="ET_yor_6666_9"/>
      <w:r w:rsidRPr="00F30B2E">
        <w:rPr>
          <w:rStyle w:val="TagStyle"/>
          <w:rtl/>
        </w:rPr>
        <w:t xml:space="preserve"> &lt;&lt; יור &gt;&gt;</w:t>
      </w:r>
      <w:r w:rsidRPr="0098505F">
        <w:rPr>
          <w:rStyle w:val="TagStyle"/>
          <w:rtl/>
        </w:rPr>
        <w:t xml:space="preserve"> </w:t>
      </w:r>
      <w:r>
        <w:rPr>
          <w:rtl/>
        </w:rPr>
        <w:t>היו"ר סימון דוידסון:</w:t>
      </w:r>
      <w:r w:rsidRPr="0098505F">
        <w:rPr>
          <w:rStyle w:val="TagStyle"/>
          <w:rtl/>
        </w:rPr>
        <w:t xml:space="preserve"> </w:t>
      </w:r>
      <w:r w:rsidRPr="00F30B2E">
        <w:rPr>
          <w:rStyle w:val="TagStyle"/>
          <w:rtl/>
        </w:rPr>
        <w:t>&lt;&lt; יור &gt;&gt;</w:t>
      </w:r>
      <w:r>
        <w:rPr>
          <w:rtl/>
        </w:rPr>
        <w:t xml:space="preserve"> </w:t>
      </w:r>
      <w:bookmarkEnd w:id="821"/>
    </w:p>
    <w:p w:rsidR="00224375" w:rsidRDefault="00224375" w:rsidP="00A241C7">
      <w:pPr>
        <w:pStyle w:val="KeepWithNext"/>
        <w:rPr>
          <w:rtl/>
          <w:lang w:eastAsia="he-IL"/>
        </w:rPr>
      </w:pPr>
    </w:p>
    <w:p w:rsidR="00224375" w:rsidRDefault="00224375" w:rsidP="00A241C7">
      <w:pPr>
        <w:rPr>
          <w:rtl/>
          <w:lang w:eastAsia="he-IL"/>
        </w:rPr>
      </w:pPr>
      <w:bookmarkStart w:id="822" w:name="_ETM_Q4_611022"/>
      <w:bookmarkStart w:id="823" w:name="_ETM_Q4_611851"/>
      <w:bookmarkEnd w:id="822"/>
      <w:bookmarkEnd w:id="823"/>
      <w:r>
        <w:rPr>
          <w:rtl/>
          <w:lang w:eastAsia="he-IL"/>
        </w:rPr>
        <w:t>חד</w:t>
      </w:r>
      <w:r>
        <w:rPr>
          <w:rFonts w:hint="cs"/>
          <w:rtl/>
          <w:lang w:eastAsia="he-IL"/>
        </w:rPr>
        <w:t>-</w:t>
      </w:r>
      <w:r>
        <w:rPr>
          <w:rtl/>
          <w:lang w:eastAsia="he-IL"/>
        </w:rPr>
        <w:t>משמעית</w:t>
      </w:r>
      <w:r>
        <w:rPr>
          <w:rFonts w:hint="cs"/>
          <w:rtl/>
          <w:lang w:eastAsia="he-IL"/>
        </w:rPr>
        <w:t>.</w:t>
      </w:r>
      <w:r>
        <w:rPr>
          <w:rtl/>
          <w:lang w:eastAsia="he-IL"/>
        </w:rPr>
        <w:t xml:space="preserve"> </w:t>
      </w:r>
      <w:bookmarkStart w:id="824" w:name="_ETM_Q4_612096"/>
      <w:bookmarkEnd w:id="824"/>
      <w:r>
        <w:rPr>
          <w:rtl/>
          <w:lang w:eastAsia="he-IL"/>
        </w:rPr>
        <w:t>תודה.</w:t>
      </w:r>
      <w:bookmarkStart w:id="825" w:name="_ETM_Q4_614260"/>
      <w:bookmarkEnd w:id="825"/>
    </w:p>
    <w:p w:rsidR="00224375" w:rsidRDefault="00224375" w:rsidP="00A241C7">
      <w:pPr>
        <w:rPr>
          <w:rtl/>
          <w:lang w:eastAsia="he-IL"/>
        </w:rPr>
      </w:pPr>
      <w:bookmarkStart w:id="826" w:name="_ETM_Q4_614304"/>
      <w:bookmarkEnd w:id="826"/>
    </w:p>
    <w:p w:rsidR="00224375" w:rsidRDefault="00224375" w:rsidP="00A241C7">
      <w:pPr>
        <w:pStyle w:val="-"/>
        <w:keepNext/>
        <w:rPr>
          <w:rtl/>
        </w:rPr>
      </w:pPr>
      <w:bookmarkStart w:id="827" w:name="ET_speakercontinue_5041_10"/>
      <w:r w:rsidRPr="00F30B2E">
        <w:rPr>
          <w:rStyle w:val="TagStyle"/>
          <w:rtl/>
        </w:rPr>
        <w:t xml:space="preserve"> &lt;&lt; דובר_המשך &gt;&gt;</w:t>
      </w:r>
      <w:r w:rsidRPr="0098505F">
        <w:rPr>
          <w:rStyle w:val="TagStyle"/>
          <w:rtl/>
        </w:rPr>
        <w:t xml:space="preserve"> </w:t>
      </w:r>
      <w:r>
        <w:rPr>
          <w:rtl/>
        </w:rPr>
        <w:t>אכרם חסון (הימין הממלכתי):</w:t>
      </w:r>
      <w:r w:rsidRPr="0098505F">
        <w:rPr>
          <w:rStyle w:val="TagStyle"/>
          <w:rtl/>
        </w:rPr>
        <w:t xml:space="preserve"> </w:t>
      </w:r>
      <w:r w:rsidRPr="00F30B2E">
        <w:rPr>
          <w:rStyle w:val="TagStyle"/>
          <w:rtl/>
        </w:rPr>
        <w:t>&lt;&lt; דובר_המשך &gt;&gt;</w:t>
      </w:r>
      <w:r>
        <w:rPr>
          <w:rtl/>
        </w:rPr>
        <w:t xml:space="preserve"> </w:t>
      </w:r>
      <w:bookmarkEnd w:id="827"/>
    </w:p>
    <w:p w:rsidR="00224375" w:rsidRDefault="00224375" w:rsidP="00A241C7">
      <w:pPr>
        <w:pStyle w:val="KeepWithNext"/>
        <w:rPr>
          <w:rtl/>
          <w:lang w:eastAsia="he-IL"/>
        </w:rPr>
      </w:pPr>
    </w:p>
    <w:p w:rsidR="00224375" w:rsidRDefault="00224375" w:rsidP="00A241C7">
      <w:pPr>
        <w:rPr>
          <w:rtl/>
          <w:lang w:eastAsia="he-IL"/>
        </w:rPr>
      </w:pPr>
      <w:bookmarkStart w:id="828" w:name="_ETM_Q4_614054"/>
      <w:bookmarkStart w:id="829" w:name="_ETM_Q4_614645"/>
      <w:bookmarkStart w:id="830" w:name="_ETM_Q4_614710"/>
      <w:bookmarkEnd w:id="828"/>
      <w:bookmarkEnd w:id="829"/>
      <w:bookmarkEnd w:id="830"/>
      <w:r>
        <w:rPr>
          <w:rtl/>
          <w:lang w:eastAsia="he-IL"/>
        </w:rPr>
        <w:t xml:space="preserve">בהזדמנות זו </w:t>
      </w:r>
      <w:r>
        <w:rPr>
          <w:rFonts w:hint="cs"/>
          <w:rtl/>
          <w:lang w:eastAsia="he-IL"/>
        </w:rPr>
        <w:t>אני</w:t>
      </w:r>
      <w:bookmarkStart w:id="831" w:name="_ETM_Q4_614421"/>
      <w:bookmarkEnd w:id="831"/>
      <w:r>
        <w:rPr>
          <w:rFonts w:hint="cs"/>
          <w:rtl/>
          <w:lang w:eastAsia="he-IL"/>
        </w:rPr>
        <w:t xml:space="preserve"> </w:t>
      </w:r>
      <w:r>
        <w:rPr>
          <w:rtl/>
          <w:lang w:eastAsia="he-IL"/>
        </w:rPr>
        <w:t xml:space="preserve">רוצה להודות לשרים זאב אלקין, </w:t>
      </w:r>
      <w:bookmarkStart w:id="832" w:name="_ETM_Q4_616384"/>
      <w:bookmarkEnd w:id="832"/>
      <w:r>
        <w:rPr>
          <w:rtl/>
          <w:lang w:eastAsia="he-IL"/>
        </w:rPr>
        <w:t>יריב לוין והשר קרעי</w:t>
      </w:r>
      <w:r>
        <w:rPr>
          <w:rFonts w:hint="cs"/>
          <w:rtl/>
          <w:lang w:eastAsia="he-IL"/>
        </w:rPr>
        <w:t>.</w:t>
      </w:r>
      <w:r>
        <w:rPr>
          <w:rtl/>
          <w:lang w:eastAsia="he-IL"/>
        </w:rPr>
        <w:t xml:space="preserve"> בוועדת שרים לחקיקה היום </w:t>
      </w:r>
      <w:r>
        <w:rPr>
          <w:rFonts w:hint="cs"/>
          <w:rtl/>
          <w:lang w:eastAsia="he-IL"/>
        </w:rPr>
        <w:t xml:space="preserve">הם </w:t>
      </w:r>
      <w:r>
        <w:rPr>
          <w:rtl/>
          <w:lang w:eastAsia="he-IL"/>
        </w:rPr>
        <w:t xml:space="preserve">אישרו את </w:t>
      </w:r>
      <w:bookmarkStart w:id="833" w:name="_ETM_Q4_620673"/>
      <w:bookmarkEnd w:id="833"/>
      <w:r>
        <w:rPr>
          <w:rtl/>
          <w:lang w:eastAsia="he-IL"/>
        </w:rPr>
        <w:t>הצעתי לקידום ו</w:t>
      </w:r>
      <w:r>
        <w:rPr>
          <w:rFonts w:hint="cs"/>
          <w:rtl/>
          <w:lang w:eastAsia="he-IL"/>
        </w:rPr>
        <w:t xml:space="preserve">פיתוח </w:t>
      </w:r>
      <w:r>
        <w:rPr>
          <w:rtl/>
          <w:lang w:eastAsia="he-IL"/>
        </w:rPr>
        <w:t>העדה הדרוזית ומתן שוויון בכל התחומים</w:t>
      </w:r>
      <w:r>
        <w:rPr>
          <w:rFonts w:hint="cs"/>
          <w:rtl/>
          <w:lang w:eastAsia="he-IL"/>
        </w:rPr>
        <w:t xml:space="preserve">. </w:t>
      </w:r>
      <w:bookmarkStart w:id="834" w:name="_ETM_Q4_624961"/>
      <w:bookmarkEnd w:id="834"/>
      <w:r>
        <w:rPr>
          <w:rtl/>
          <w:lang w:eastAsia="he-IL"/>
        </w:rPr>
        <w:t>תב</w:t>
      </w:r>
      <w:r>
        <w:rPr>
          <w:rFonts w:hint="cs"/>
          <w:rtl/>
          <w:lang w:eastAsia="he-IL"/>
        </w:rPr>
        <w:t xml:space="preserve">ורכו. </w:t>
      </w:r>
    </w:p>
    <w:p w:rsidR="00224375" w:rsidRDefault="00224375" w:rsidP="00A241C7">
      <w:pPr>
        <w:rPr>
          <w:rtl/>
          <w:lang w:eastAsia="he-IL"/>
        </w:rPr>
      </w:pPr>
      <w:bookmarkStart w:id="835" w:name="_ETM_Q4_629662"/>
      <w:bookmarkStart w:id="836" w:name="_ETM_Q4_629733"/>
      <w:bookmarkEnd w:id="835"/>
      <w:bookmarkEnd w:id="836"/>
    </w:p>
    <w:p w:rsidR="00224375" w:rsidRDefault="00224375" w:rsidP="00A241C7">
      <w:pPr>
        <w:rPr>
          <w:rtl/>
          <w:lang w:eastAsia="he-IL"/>
        </w:rPr>
      </w:pPr>
      <w:bookmarkStart w:id="837" w:name="_ETM_Q4_629855"/>
      <w:bookmarkStart w:id="838" w:name="_ETM_Q4_629914"/>
      <w:bookmarkStart w:id="839" w:name="_ETM_Q4_631230"/>
      <w:bookmarkEnd w:id="837"/>
      <w:bookmarkEnd w:id="838"/>
      <w:bookmarkEnd w:id="839"/>
      <w:r>
        <w:rPr>
          <w:rtl/>
          <w:lang w:eastAsia="he-IL"/>
        </w:rPr>
        <w:t>אדוני היושב</w:t>
      </w:r>
      <w:r>
        <w:rPr>
          <w:rFonts w:hint="cs"/>
          <w:rtl/>
          <w:lang w:eastAsia="he-IL"/>
        </w:rPr>
        <w:t>-</w:t>
      </w:r>
      <w:r>
        <w:rPr>
          <w:rtl/>
          <w:lang w:eastAsia="he-IL"/>
        </w:rPr>
        <w:t xml:space="preserve">ראש, חבריי חברי הכנסת, היום אנו מציינים את </w:t>
      </w:r>
      <w:bookmarkStart w:id="840" w:name="_ETM_Q4_634684"/>
      <w:bookmarkEnd w:id="840"/>
      <w:r>
        <w:rPr>
          <w:rtl/>
          <w:lang w:eastAsia="he-IL"/>
        </w:rPr>
        <w:t xml:space="preserve">יום החיילים הבודדים, יום שמוקדש לצעירים וצעירות שבחרו לשרת את </w:t>
      </w:r>
      <w:bookmarkStart w:id="841" w:name="_ETM_Q4_638139"/>
      <w:bookmarkEnd w:id="841"/>
      <w:r>
        <w:rPr>
          <w:rtl/>
          <w:lang w:eastAsia="he-IL"/>
        </w:rPr>
        <w:t>המדינה למרות שאין להם כאן משפחה קרובה שתלווה אותם ביום</w:t>
      </w:r>
      <w:bookmarkStart w:id="842" w:name="_ETM_Q4_641594"/>
      <w:bookmarkEnd w:id="842"/>
      <w:r>
        <w:rPr>
          <w:rFonts w:hint="cs"/>
          <w:rtl/>
          <w:lang w:eastAsia="he-IL"/>
        </w:rPr>
        <w:t>-</w:t>
      </w:r>
      <w:r>
        <w:rPr>
          <w:rtl/>
          <w:lang w:eastAsia="he-IL"/>
        </w:rPr>
        <w:t xml:space="preserve">יום. </w:t>
      </w:r>
      <w:bookmarkStart w:id="843" w:name="_ETM_Q4_645579"/>
      <w:bookmarkEnd w:id="843"/>
      <w:r>
        <w:rPr>
          <w:rtl/>
          <w:lang w:eastAsia="he-IL"/>
        </w:rPr>
        <w:t xml:space="preserve">החיילים הבודדים הם סמל לערבות הדדית, לאהבת הארץ ולמסירות יוצאת </w:t>
      </w:r>
      <w:bookmarkStart w:id="844" w:name="_ETM_Q4_650154"/>
      <w:bookmarkEnd w:id="844"/>
      <w:r>
        <w:rPr>
          <w:rtl/>
          <w:lang w:eastAsia="he-IL"/>
        </w:rPr>
        <w:t>דופן. הם עוזבים בית, משפחה</w:t>
      </w:r>
      <w:r>
        <w:rPr>
          <w:rFonts w:hint="cs"/>
          <w:rtl/>
          <w:lang w:eastAsia="he-IL"/>
        </w:rPr>
        <w:t>,</w:t>
      </w:r>
      <w:r>
        <w:rPr>
          <w:rtl/>
          <w:lang w:eastAsia="he-IL"/>
        </w:rPr>
        <w:t xml:space="preserve"> ולעיתים גם מדינה ושפה מוכרת</w:t>
      </w:r>
      <w:r>
        <w:rPr>
          <w:rFonts w:hint="cs"/>
          <w:rtl/>
          <w:lang w:eastAsia="he-IL"/>
        </w:rPr>
        <w:t>,</w:t>
      </w:r>
      <w:r>
        <w:rPr>
          <w:rtl/>
          <w:lang w:eastAsia="he-IL"/>
        </w:rPr>
        <w:t xml:space="preserve"> </w:t>
      </w:r>
      <w:bookmarkStart w:id="845" w:name="_ETM_Q4_654729"/>
      <w:bookmarkEnd w:id="845"/>
      <w:r>
        <w:rPr>
          <w:rtl/>
          <w:lang w:eastAsia="he-IL"/>
        </w:rPr>
        <w:t xml:space="preserve">ומתגייסים כדי להגן על כולנו. חובתנו כחברה וכמדינה היא לוודא </w:t>
      </w:r>
      <w:bookmarkStart w:id="846" w:name="_ETM_Q4_659304"/>
      <w:bookmarkEnd w:id="846"/>
      <w:r>
        <w:rPr>
          <w:rtl/>
          <w:lang w:eastAsia="he-IL"/>
        </w:rPr>
        <w:t xml:space="preserve">שאף חייל בודד לא ירגיש באמת לבד. עלינו להעניק להם </w:t>
      </w:r>
      <w:bookmarkStart w:id="847" w:name="_ETM_Q4_663879"/>
      <w:bookmarkEnd w:id="847"/>
      <w:r>
        <w:rPr>
          <w:rtl/>
          <w:lang w:eastAsia="he-IL"/>
        </w:rPr>
        <w:t xml:space="preserve">מעטפת של תמיכה, הכוונה וליווי לא רק במהלך השירות אלא </w:t>
      </w:r>
      <w:bookmarkStart w:id="848" w:name="_ETM_Q4_668454"/>
      <w:bookmarkEnd w:id="848"/>
      <w:r>
        <w:rPr>
          <w:rtl/>
          <w:lang w:eastAsia="he-IL"/>
        </w:rPr>
        <w:t>גם לאחר שחרורם</w:t>
      </w:r>
      <w:r>
        <w:rPr>
          <w:rFonts w:hint="cs"/>
          <w:rtl/>
          <w:lang w:eastAsia="he-IL"/>
        </w:rPr>
        <w:t>,</w:t>
      </w:r>
      <w:r>
        <w:rPr>
          <w:rtl/>
          <w:lang w:eastAsia="he-IL"/>
        </w:rPr>
        <w:t xml:space="preserve"> </w:t>
      </w:r>
      <w:bookmarkStart w:id="849" w:name="_ETM_Q4_673170"/>
      <w:bookmarkEnd w:id="849"/>
      <w:r>
        <w:rPr>
          <w:rtl/>
          <w:lang w:eastAsia="he-IL"/>
        </w:rPr>
        <w:t xml:space="preserve">כאשר הם מתחילים את דרכם בחיים האזרחיים. </w:t>
      </w:r>
      <w:bookmarkStart w:id="850" w:name="_ETM_Q4_676859"/>
      <w:bookmarkEnd w:id="850"/>
    </w:p>
    <w:p w:rsidR="00224375" w:rsidRDefault="00224375" w:rsidP="00A241C7">
      <w:pPr>
        <w:rPr>
          <w:rtl/>
          <w:lang w:eastAsia="he-IL"/>
        </w:rPr>
      </w:pPr>
      <w:bookmarkStart w:id="851" w:name="_ETM_Q4_676925"/>
      <w:bookmarkStart w:id="852" w:name="_ETM_Q4_676967"/>
      <w:bookmarkEnd w:id="851"/>
      <w:bookmarkEnd w:id="852"/>
    </w:p>
    <w:p w:rsidR="00224375" w:rsidRDefault="00224375" w:rsidP="00A241C7">
      <w:pPr>
        <w:rPr>
          <w:rtl/>
          <w:lang w:eastAsia="he-IL"/>
        </w:rPr>
      </w:pPr>
      <w:bookmarkStart w:id="853" w:name="_ETM_Q4_677141"/>
      <w:bookmarkStart w:id="854" w:name="_ETM_Q4_677186"/>
      <w:bookmarkEnd w:id="853"/>
      <w:bookmarkEnd w:id="854"/>
      <w:r>
        <w:rPr>
          <w:rtl/>
          <w:lang w:eastAsia="he-IL"/>
        </w:rPr>
        <w:t xml:space="preserve">ברצוני לציין בגאווה כי מזה עשר שנים אני פועל יחד </w:t>
      </w:r>
      <w:bookmarkStart w:id="855" w:name="_ETM_Q4_681235"/>
      <w:bookmarkEnd w:id="855"/>
      <w:r>
        <w:rPr>
          <w:rtl/>
          <w:lang w:eastAsia="he-IL"/>
        </w:rPr>
        <w:t>עם ד</w:t>
      </w:r>
      <w:r>
        <w:rPr>
          <w:rFonts w:hint="cs"/>
          <w:rtl/>
          <w:lang w:eastAsia="he-IL"/>
        </w:rPr>
        <w:t>"</w:t>
      </w:r>
      <w:r>
        <w:rPr>
          <w:rtl/>
          <w:lang w:eastAsia="he-IL"/>
        </w:rPr>
        <w:t xml:space="preserve">ר אנדרי, נשיא עמותת יד לעזרה, לקיום אירוע מיוחד </w:t>
      </w:r>
      <w:bookmarkStart w:id="856" w:name="_ETM_Q4_685611"/>
      <w:bookmarkEnd w:id="856"/>
      <w:r>
        <w:rPr>
          <w:rtl/>
          <w:lang w:eastAsia="he-IL"/>
        </w:rPr>
        <w:t xml:space="preserve">בבית החייל בחיפה לכבוד החיילים הבודדים. מדי שנה אנו נפגשים </w:t>
      </w:r>
      <w:bookmarkStart w:id="857" w:name="_ETM_Q4_689987"/>
      <w:bookmarkEnd w:id="857"/>
      <w:r>
        <w:rPr>
          <w:rtl/>
          <w:lang w:eastAsia="he-IL"/>
        </w:rPr>
        <w:t xml:space="preserve">עם החיילים והחיילות, מביעים בפניהם את הערכתנו, מעניקים להם מתנות </w:t>
      </w:r>
      <w:bookmarkStart w:id="858" w:name="_ETM_Q4_694363"/>
      <w:bookmarkEnd w:id="858"/>
      <w:r>
        <w:rPr>
          <w:rtl/>
          <w:lang w:eastAsia="he-IL"/>
        </w:rPr>
        <w:t>יקרות ערך כ</w:t>
      </w:r>
      <w:r>
        <w:rPr>
          <w:rFonts w:hint="cs"/>
          <w:rtl/>
          <w:lang w:eastAsia="he-IL"/>
        </w:rPr>
        <w:t>אות</w:t>
      </w:r>
      <w:r>
        <w:rPr>
          <w:rtl/>
          <w:lang w:eastAsia="he-IL"/>
        </w:rPr>
        <w:t xml:space="preserve"> תודה על תרומתם ועל מס</w:t>
      </w:r>
      <w:r>
        <w:rPr>
          <w:rFonts w:hint="cs"/>
          <w:rtl/>
          <w:lang w:eastAsia="he-IL"/>
        </w:rPr>
        <w:t>י</w:t>
      </w:r>
      <w:r>
        <w:rPr>
          <w:rtl/>
          <w:lang w:eastAsia="he-IL"/>
        </w:rPr>
        <w:t>רותם למדינת ישראל</w:t>
      </w:r>
      <w:r>
        <w:rPr>
          <w:rFonts w:hint="cs"/>
          <w:rtl/>
          <w:lang w:eastAsia="he-IL"/>
        </w:rPr>
        <w:t>.</w:t>
      </w:r>
      <w:r>
        <w:rPr>
          <w:rtl/>
          <w:lang w:eastAsia="he-IL"/>
        </w:rPr>
        <w:t xml:space="preserve"> </w:t>
      </w:r>
      <w:bookmarkStart w:id="859" w:name="_ETM_Q4_699140"/>
      <w:bookmarkEnd w:id="859"/>
      <w:r>
        <w:rPr>
          <w:rtl/>
          <w:lang w:eastAsia="he-IL"/>
        </w:rPr>
        <w:t>האירוע הזה הוא הרבה יותר מחלוקת מתנות</w:t>
      </w:r>
      <w:r>
        <w:rPr>
          <w:rFonts w:hint="cs"/>
          <w:rtl/>
          <w:lang w:eastAsia="he-IL"/>
        </w:rPr>
        <w:t>;</w:t>
      </w:r>
      <w:r>
        <w:rPr>
          <w:rtl/>
          <w:lang w:eastAsia="he-IL"/>
        </w:rPr>
        <w:t xml:space="preserve"> הוא מסר ברור </w:t>
      </w:r>
      <w:bookmarkStart w:id="860" w:name="_ETM_Q4_704073"/>
      <w:bookmarkEnd w:id="860"/>
      <w:r>
        <w:rPr>
          <w:rtl/>
          <w:lang w:eastAsia="he-IL"/>
        </w:rPr>
        <w:t xml:space="preserve">לחיילים הבודדים שהם חלק מהמשפחה הגדולה, משפחת העם בישראל. הוא </w:t>
      </w:r>
      <w:bookmarkStart w:id="861" w:name="_ETM_Q4_709006"/>
      <w:bookmarkEnd w:id="861"/>
      <w:r>
        <w:rPr>
          <w:rtl/>
          <w:lang w:eastAsia="he-IL"/>
        </w:rPr>
        <w:t>מבטא את המחויבות שלנו לראות אותם, להוקיר אותם ולעמוד לצידם</w:t>
      </w:r>
      <w:r>
        <w:rPr>
          <w:rFonts w:hint="cs"/>
          <w:rtl/>
          <w:lang w:eastAsia="he-IL"/>
        </w:rPr>
        <w:t>.</w:t>
      </w:r>
    </w:p>
    <w:p w:rsidR="00224375" w:rsidRDefault="00224375" w:rsidP="00A241C7">
      <w:pPr>
        <w:rPr>
          <w:rtl/>
          <w:lang w:eastAsia="he-IL"/>
        </w:rPr>
      </w:pPr>
      <w:bookmarkStart w:id="862" w:name="_ETM_Q4_715049"/>
      <w:bookmarkStart w:id="863" w:name="_ETM_Q4_715104"/>
      <w:bookmarkEnd w:id="862"/>
      <w:bookmarkEnd w:id="863"/>
    </w:p>
    <w:p w:rsidR="00224375" w:rsidRDefault="00224375" w:rsidP="00A241C7">
      <w:pPr>
        <w:rPr>
          <w:rtl/>
          <w:lang w:eastAsia="he-IL"/>
        </w:rPr>
      </w:pPr>
      <w:bookmarkStart w:id="864" w:name="_ETM_Q4_715264"/>
      <w:bookmarkStart w:id="865" w:name="_ETM_Q4_715311"/>
      <w:bookmarkStart w:id="866" w:name="_ETM_Q4_714929"/>
      <w:bookmarkEnd w:id="864"/>
      <w:bookmarkEnd w:id="865"/>
      <w:bookmarkEnd w:id="866"/>
      <w:r>
        <w:rPr>
          <w:rtl/>
          <w:lang w:eastAsia="he-IL"/>
        </w:rPr>
        <w:t xml:space="preserve">אני מבקש לנצל את הבמה הזו כדי להודות לכל החיילים </w:t>
      </w:r>
      <w:bookmarkStart w:id="867" w:name="_ETM_Q4_719505"/>
      <w:bookmarkEnd w:id="867"/>
      <w:r>
        <w:rPr>
          <w:rtl/>
          <w:lang w:eastAsia="he-IL"/>
        </w:rPr>
        <w:t xml:space="preserve">הבודדים בעבר ובהווה בשם אזרחי ישראל. תודה לכם על האומץ, </w:t>
      </w:r>
      <w:bookmarkStart w:id="868" w:name="_ETM_Q4_724081"/>
      <w:bookmarkEnd w:id="868"/>
      <w:r>
        <w:rPr>
          <w:rtl/>
          <w:lang w:eastAsia="he-IL"/>
        </w:rPr>
        <w:t xml:space="preserve">על ההקרבה ועל השירות המסור. אתם מקור לגאווה והשראה לכולנו. </w:t>
      </w:r>
      <w:bookmarkStart w:id="869" w:name="_ETM_Q4_728657"/>
      <w:bookmarkEnd w:id="869"/>
      <w:r>
        <w:rPr>
          <w:rtl/>
          <w:lang w:eastAsia="he-IL"/>
        </w:rPr>
        <w:t xml:space="preserve">יהיה רצון שנמשיך לחזק אתכם, לתמוך בכם ולוודא שתמיד תדעו </w:t>
      </w:r>
      <w:bookmarkStart w:id="870" w:name="_ETM_Q4_733232"/>
      <w:bookmarkEnd w:id="870"/>
      <w:r>
        <w:rPr>
          <w:rtl/>
          <w:lang w:eastAsia="he-IL"/>
        </w:rPr>
        <w:t>כי מדינת ישראל והחברה הישראלית עומד</w:t>
      </w:r>
      <w:r>
        <w:rPr>
          <w:rFonts w:hint="cs"/>
          <w:rtl/>
          <w:lang w:eastAsia="he-IL"/>
        </w:rPr>
        <w:t>ו</w:t>
      </w:r>
      <w:r>
        <w:rPr>
          <w:rtl/>
          <w:lang w:eastAsia="he-IL"/>
        </w:rPr>
        <w:t>ת לצ</w:t>
      </w:r>
      <w:r>
        <w:rPr>
          <w:rFonts w:hint="cs"/>
          <w:rtl/>
          <w:lang w:eastAsia="he-IL"/>
        </w:rPr>
        <w:t>י</w:t>
      </w:r>
      <w:r>
        <w:rPr>
          <w:rtl/>
          <w:lang w:eastAsia="he-IL"/>
        </w:rPr>
        <w:t>דכם. תודה רבה</w:t>
      </w:r>
      <w:r>
        <w:rPr>
          <w:rFonts w:hint="cs"/>
          <w:rtl/>
          <w:lang w:eastAsia="he-IL"/>
        </w:rPr>
        <w:t>.</w:t>
      </w:r>
    </w:p>
    <w:p w:rsidR="00224375" w:rsidRDefault="00224375" w:rsidP="00A241C7">
      <w:pPr>
        <w:rPr>
          <w:rtl/>
          <w:lang w:eastAsia="he-IL"/>
        </w:rPr>
      </w:pPr>
    </w:p>
    <w:p w:rsidR="00224375" w:rsidRDefault="00224375" w:rsidP="00A241C7">
      <w:pPr>
        <w:pStyle w:val="af6"/>
        <w:keepNext/>
        <w:rPr>
          <w:rtl/>
        </w:rPr>
      </w:pPr>
      <w:bookmarkStart w:id="871" w:name="ET_yor_6666_11"/>
      <w:r w:rsidRPr="00F30B2E">
        <w:rPr>
          <w:rStyle w:val="TagStyle"/>
          <w:rtl/>
        </w:rPr>
        <w:t xml:space="preserve"> &lt;&lt; יור &gt;&gt;</w:t>
      </w:r>
      <w:r w:rsidRPr="00E909ED">
        <w:rPr>
          <w:rStyle w:val="TagStyle"/>
          <w:rtl/>
        </w:rPr>
        <w:t xml:space="preserve"> </w:t>
      </w:r>
      <w:r>
        <w:rPr>
          <w:rtl/>
        </w:rPr>
        <w:t>היו"ר סימון דוידסון:</w:t>
      </w:r>
      <w:r w:rsidRPr="00E909ED">
        <w:rPr>
          <w:rStyle w:val="TagStyle"/>
          <w:rtl/>
        </w:rPr>
        <w:t xml:space="preserve"> </w:t>
      </w:r>
      <w:r w:rsidRPr="00F30B2E">
        <w:rPr>
          <w:rStyle w:val="TagStyle"/>
          <w:rtl/>
        </w:rPr>
        <w:t>&lt;&lt; יור &gt;&gt;</w:t>
      </w:r>
      <w:r>
        <w:rPr>
          <w:rtl/>
        </w:rPr>
        <w:t xml:space="preserve"> </w:t>
      </w:r>
      <w:bookmarkEnd w:id="871"/>
    </w:p>
    <w:p w:rsidR="00224375" w:rsidRDefault="00224375" w:rsidP="00A241C7">
      <w:pPr>
        <w:pStyle w:val="KeepWithNext"/>
        <w:rPr>
          <w:rtl/>
          <w:lang w:eastAsia="he-IL"/>
        </w:rPr>
      </w:pPr>
    </w:p>
    <w:p w:rsidR="00224375" w:rsidRDefault="00224375" w:rsidP="00A241C7">
      <w:pPr>
        <w:rPr>
          <w:rtl/>
          <w:lang w:eastAsia="he-IL"/>
        </w:rPr>
      </w:pPr>
      <w:bookmarkStart w:id="872" w:name="_ETM_Q4_738250"/>
      <w:bookmarkEnd w:id="872"/>
      <w:r>
        <w:rPr>
          <w:rFonts w:hint="eastAsia"/>
          <w:rtl/>
          <w:lang w:eastAsia="he-IL"/>
        </w:rPr>
        <w:t>תודה</w:t>
      </w:r>
      <w:r>
        <w:rPr>
          <w:rtl/>
          <w:lang w:eastAsia="he-IL"/>
        </w:rPr>
        <w:t xml:space="preserve"> רבה לחבר הכנסת אכרם חסון. יעלה ויבוא חבר הכנסת </w:t>
      </w:r>
      <w:bookmarkStart w:id="873" w:name="_ETM_Q4_741459"/>
      <w:bookmarkEnd w:id="873"/>
      <w:r>
        <w:rPr>
          <w:rtl/>
          <w:lang w:eastAsia="he-IL"/>
        </w:rPr>
        <w:t xml:space="preserve">יצחק </w:t>
      </w:r>
      <w:r>
        <w:rPr>
          <w:rFonts w:hint="cs"/>
          <w:rtl/>
          <w:lang w:eastAsia="he-IL"/>
        </w:rPr>
        <w:t>ק</w:t>
      </w:r>
      <w:r>
        <w:rPr>
          <w:rtl/>
          <w:lang w:eastAsia="he-IL"/>
        </w:rPr>
        <w:t xml:space="preserve">רויזר, בבקשה. </w:t>
      </w:r>
      <w:bookmarkStart w:id="874" w:name="_ETM_Q4_745679"/>
      <w:bookmarkEnd w:id="874"/>
      <w:r>
        <w:rPr>
          <w:rtl/>
          <w:lang w:eastAsia="he-IL"/>
        </w:rPr>
        <w:t>אחר כך יהיה אבי מ</w:t>
      </w:r>
      <w:r>
        <w:rPr>
          <w:rFonts w:hint="cs"/>
          <w:rtl/>
          <w:lang w:eastAsia="he-IL"/>
        </w:rPr>
        <w:t>ע</w:t>
      </w:r>
      <w:r>
        <w:rPr>
          <w:rtl/>
          <w:lang w:eastAsia="he-IL"/>
        </w:rPr>
        <w:t>וז</w:t>
      </w:r>
      <w:r>
        <w:rPr>
          <w:rFonts w:hint="cs"/>
          <w:rtl/>
          <w:lang w:eastAsia="he-IL"/>
        </w:rPr>
        <w:t xml:space="preserve">. </w:t>
      </w:r>
    </w:p>
    <w:p w:rsidR="00224375" w:rsidRDefault="00224375" w:rsidP="00A241C7">
      <w:pPr>
        <w:rPr>
          <w:lang w:eastAsia="he-IL"/>
        </w:rPr>
      </w:pPr>
    </w:p>
    <w:p w:rsidR="00224375" w:rsidRDefault="00224375" w:rsidP="00A241C7">
      <w:pPr>
        <w:pStyle w:val="a4"/>
        <w:keepNext/>
        <w:rPr>
          <w:rtl/>
        </w:rPr>
      </w:pPr>
      <w:bookmarkStart w:id="875" w:name="ET_speaker_6460_6"/>
      <w:r w:rsidRPr="001E6C3F">
        <w:rPr>
          <w:rStyle w:val="TagStyle"/>
          <w:rtl/>
        </w:rPr>
        <w:t>&lt;&lt; דובר &gt;&gt;</w:t>
      </w:r>
      <w:r w:rsidRPr="008802C8">
        <w:rPr>
          <w:rStyle w:val="TagStyle"/>
          <w:rtl/>
        </w:rPr>
        <w:t xml:space="preserve"> </w:t>
      </w:r>
      <w:bookmarkStart w:id="876" w:name="_Toc231929470"/>
      <w:r>
        <w:rPr>
          <w:rtl/>
        </w:rPr>
        <w:t>יצחק קרויזר (עוצמה יהודית):</w:t>
      </w:r>
      <w:bookmarkEnd w:id="876"/>
      <w:r w:rsidRPr="008802C8">
        <w:rPr>
          <w:rStyle w:val="TagStyle"/>
          <w:rtl/>
        </w:rPr>
        <w:t xml:space="preserve"> </w:t>
      </w:r>
      <w:r w:rsidRPr="001E6C3F">
        <w:rPr>
          <w:rStyle w:val="TagStyle"/>
          <w:rtl/>
        </w:rPr>
        <w:t>&lt;&lt; דובר &gt;&gt;</w:t>
      </w:r>
      <w:r>
        <w:rPr>
          <w:rtl/>
        </w:rPr>
        <w:t xml:space="preserve">   </w:t>
      </w:r>
      <w:bookmarkEnd w:id="875"/>
    </w:p>
    <w:p w:rsidR="00224375" w:rsidRDefault="00224375" w:rsidP="00A241C7">
      <w:pPr>
        <w:pStyle w:val="KeepWithNext"/>
        <w:rPr>
          <w:rtl/>
          <w:lang w:eastAsia="he-IL"/>
        </w:rPr>
      </w:pPr>
    </w:p>
    <w:p w:rsidR="00224375" w:rsidRDefault="00224375" w:rsidP="00A241C7">
      <w:pPr>
        <w:rPr>
          <w:rtl/>
          <w:lang w:eastAsia="he-IL"/>
        </w:rPr>
      </w:pPr>
      <w:bookmarkStart w:id="877" w:name="_ETM_Q5_180000"/>
      <w:bookmarkStart w:id="878" w:name="_ETM_Q5_181919"/>
      <w:bookmarkEnd w:id="877"/>
      <w:bookmarkEnd w:id="878"/>
      <w:r>
        <w:rPr>
          <w:rtl/>
          <w:lang w:eastAsia="he-IL"/>
        </w:rPr>
        <w:t>תודה רבה</w:t>
      </w:r>
      <w:r>
        <w:rPr>
          <w:rFonts w:hint="cs"/>
          <w:rtl/>
          <w:lang w:eastAsia="he-IL"/>
        </w:rPr>
        <w:t>,</w:t>
      </w:r>
      <w:r>
        <w:rPr>
          <w:rtl/>
          <w:lang w:eastAsia="he-IL"/>
        </w:rPr>
        <w:t xml:space="preserve"> אדוני היושב</w:t>
      </w:r>
      <w:r>
        <w:rPr>
          <w:rFonts w:hint="cs"/>
          <w:rtl/>
          <w:lang w:eastAsia="he-IL"/>
        </w:rPr>
        <w:t>-</w:t>
      </w:r>
      <w:r>
        <w:rPr>
          <w:rtl/>
          <w:lang w:eastAsia="he-IL"/>
        </w:rPr>
        <w:t>ראש</w:t>
      </w:r>
      <w:r>
        <w:rPr>
          <w:rFonts w:hint="cs"/>
          <w:rtl/>
          <w:lang w:eastAsia="he-IL"/>
        </w:rPr>
        <w:t>.</w:t>
      </w:r>
      <w:r>
        <w:rPr>
          <w:rtl/>
          <w:lang w:eastAsia="he-IL"/>
        </w:rPr>
        <w:t xml:space="preserve"> </w:t>
      </w:r>
      <w:bookmarkStart w:id="879" w:name="_ETM_Q5_184539"/>
      <w:bookmarkEnd w:id="879"/>
      <w:r>
        <w:rPr>
          <w:rtl/>
          <w:lang w:eastAsia="he-IL"/>
        </w:rPr>
        <w:t>אדוני השר, חבריי חברי הכנסת</w:t>
      </w:r>
      <w:r>
        <w:rPr>
          <w:rFonts w:hint="cs"/>
          <w:rtl/>
          <w:lang w:eastAsia="he-IL"/>
        </w:rPr>
        <w:t>,</w:t>
      </w:r>
      <w:r>
        <w:rPr>
          <w:rtl/>
          <w:lang w:eastAsia="he-IL"/>
        </w:rPr>
        <w:t xml:space="preserve"> </w:t>
      </w:r>
      <w:bookmarkStart w:id="880" w:name="_ETM_Q5_187460"/>
      <w:bookmarkEnd w:id="880"/>
      <w:r>
        <w:rPr>
          <w:rtl/>
          <w:lang w:eastAsia="he-IL"/>
        </w:rPr>
        <w:t xml:space="preserve">לפני כמה שנים נפתחה דלת הבית שלנו במושב, </w:t>
      </w:r>
      <w:bookmarkStart w:id="881" w:name="_ETM_Q5_192369"/>
      <w:bookmarkEnd w:id="881"/>
      <w:r>
        <w:rPr>
          <w:rtl/>
          <w:lang w:eastAsia="he-IL"/>
        </w:rPr>
        <w:t xml:space="preserve">ואלינו, אל חיינו, נכנס בחור צעיר, לוחם שעזב את ביתו, </w:t>
      </w:r>
      <w:bookmarkStart w:id="882" w:name="_ETM_Q5_196149"/>
      <w:bookmarkEnd w:id="882"/>
      <w:r>
        <w:rPr>
          <w:rtl/>
          <w:lang w:eastAsia="he-IL"/>
        </w:rPr>
        <w:t xml:space="preserve">את משפחתו ואת כל מה שהכיר וטס אלפי קילומטרים כדי </w:t>
      </w:r>
      <w:bookmarkStart w:id="883" w:name="_ETM_Q5_199928"/>
      <w:bookmarkEnd w:id="883"/>
      <w:r>
        <w:rPr>
          <w:rtl/>
          <w:lang w:eastAsia="he-IL"/>
        </w:rPr>
        <w:t xml:space="preserve">להגן על מדינת ישראל. </w:t>
      </w:r>
      <w:bookmarkStart w:id="884" w:name="_ETM_Q5_204489"/>
      <w:bookmarkEnd w:id="884"/>
      <w:r>
        <w:rPr>
          <w:rtl/>
          <w:lang w:eastAsia="he-IL"/>
        </w:rPr>
        <w:t xml:space="preserve">המפגש איתו, ההחלטה לפתוח את הלב ואת הדלת, לראות </w:t>
      </w:r>
      <w:bookmarkStart w:id="885" w:name="_ETM_Q5_208463"/>
      <w:bookmarkEnd w:id="885"/>
      <w:r>
        <w:rPr>
          <w:rtl/>
          <w:lang w:eastAsia="he-IL"/>
        </w:rPr>
        <w:t>מקרוב את ההתמודדות, להקשיב לחוויות מהשטח, לכב</w:t>
      </w:r>
      <w:r>
        <w:rPr>
          <w:rFonts w:hint="cs"/>
          <w:rtl/>
          <w:lang w:eastAsia="he-IL"/>
        </w:rPr>
        <w:t>ס</w:t>
      </w:r>
      <w:r>
        <w:rPr>
          <w:rtl/>
          <w:lang w:eastAsia="he-IL"/>
        </w:rPr>
        <w:t xml:space="preserve"> את המדים, את </w:t>
      </w:r>
      <w:bookmarkStart w:id="886" w:name="_ETM_Q5_212437"/>
      <w:bookmarkEnd w:id="886"/>
      <w:r>
        <w:rPr>
          <w:rtl/>
          <w:lang w:eastAsia="he-IL"/>
        </w:rPr>
        <w:t>הכביסה, לדאוג שיהיה לו אוכל, שיהיה לו בית, ש</w:t>
      </w:r>
      <w:r>
        <w:rPr>
          <w:rFonts w:hint="cs"/>
          <w:rtl/>
          <w:lang w:eastAsia="he-IL"/>
        </w:rPr>
        <w:t>ת</w:t>
      </w:r>
      <w:r>
        <w:rPr>
          <w:rtl/>
          <w:lang w:eastAsia="he-IL"/>
        </w:rPr>
        <w:t xml:space="preserve">היה לו </w:t>
      </w:r>
      <w:bookmarkStart w:id="887" w:name="_ETM_Q5_216412"/>
      <w:bookmarkEnd w:id="887"/>
      <w:r>
        <w:rPr>
          <w:rtl/>
          <w:lang w:eastAsia="he-IL"/>
        </w:rPr>
        <w:t>מיטה חמה ולוודא שבכל סופ</w:t>
      </w:r>
      <w:r>
        <w:rPr>
          <w:rFonts w:hint="cs"/>
          <w:rtl/>
          <w:lang w:eastAsia="he-IL"/>
        </w:rPr>
        <w:t>"ש</w:t>
      </w:r>
      <w:r>
        <w:rPr>
          <w:rtl/>
          <w:lang w:eastAsia="he-IL"/>
        </w:rPr>
        <w:t xml:space="preserve"> שהוא יוצא מישהו מחכה לו</w:t>
      </w:r>
      <w:r>
        <w:rPr>
          <w:rFonts w:hint="cs"/>
          <w:rtl/>
          <w:lang w:eastAsia="he-IL"/>
        </w:rPr>
        <w:t>,</w:t>
      </w:r>
      <w:r>
        <w:rPr>
          <w:rtl/>
          <w:lang w:eastAsia="he-IL"/>
        </w:rPr>
        <w:t xml:space="preserve"> </w:t>
      </w:r>
      <w:bookmarkStart w:id="888" w:name="_ETM_Q5_220386"/>
      <w:bookmarkEnd w:id="888"/>
      <w:r>
        <w:rPr>
          <w:rtl/>
          <w:lang w:eastAsia="he-IL"/>
        </w:rPr>
        <w:t xml:space="preserve">שינתה אותי. היא לימדה אותי שיעור עמוק בערבות הדדית, בנתינה </w:t>
      </w:r>
      <w:bookmarkStart w:id="889" w:name="_ETM_Q5_224361"/>
      <w:bookmarkEnd w:id="889"/>
      <w:r>
        <w:rPr>
          <w:rtl/>
          <w:lang w:eastAsia="he-IL"/>
        </w:rPr>
        <w:t xml:space="preserve">ובאהבת ישראל, אבל יותר מהכול </w:t>
      </w:r>
      <w:r>
        <w:rPr>
          <w:rFonts w:hint="cs"/>
          <w:rtl/>
          <w:lang w:eastAsia="he-IL"/>
        </w:rPr>
        <w:t xml:space="preserve">– </w:t>
      </w:r>
      <w:r>
        <w:rPr>
          <w:rtl/>
          <w:lang w:eastAsia="he-IL"/>
        </w:rPr>
        <w:t xml:space="preserve">היא פקחה את עיניי לראות </w:t>
      </w:r>
      <w:bookmarkStart w:id="890" w:name="_ETM_Q5_228335"/>
      <w:bookmarkEnd w:id="890"/>
      <w:r>
        <w:rPr>
          <w:rtl/>
          <w:lang w:eastAsia="he-IL"/>
        </w:rPr>
        <w:t xml:space="preserve">את </w:t>
      </w:r>
      <w:r>
        <w:rPr>
          <w:rFonts w:hint="cs"/>
          <w:rtl/>
          <w:lang w:eastAsia="he-IL"/>
        </w:rPr>
        <w:t>ת</w:t>
      </w:r>
      <w:r>
        <w:rPr>
          <w:rtl/>
          <w:lang w:eastAsia="he-IL"/>
        </w:rPr>
        <w:t>עצומות הנפש האדירות של הצעירים והצעירות הללו</w:t>
      </w:r>
      <w:r>
        <w:rPr>
          <w:rFonts w:hint="cs"/>
          <w:rtl/>
          <w:lang w:eastAsia="he-IL"/>
        </w:rPr>
        <w:t>.</w:t>
      </w:r>
      <w:bookmarkStart w:id="891" w:name="_ETM_Q5_231549"/>
      <w:bookmarkEnd w:id="891"/>
    </w:p>
    <w:p w:rsidR="00224375" w:rsidRDefault="00224375" w:rsidP="00A241C7">
      <w:pPr>
        <w:rPr>
          <w:rtl/>
          <w:lang w:eastAsia="he-IL"/>
        </w:rPr>
      </w:pPr>
    </w:p>
    <w:p w:rsidR="00224375" w:rsidRDefault="00224375" w:rsidP="00A241C7">
      <w:pPr>
        <w:rPr>
          <w:rtl/>
          <w:lang w:eastAsia="he-IL"/>
        </w:rPr>
      </w:pPr>
      <w:bookmarkStart w:id="892" w:name="_ETM_Q5_231765"/>
      <w:bookmarkStart w:id="893" w:name="_ETM_Q5_231799"/>
      <w:bookmarkStart w:id="894" w:name="_ETM_Q5_231878"/>
      <w:bookmarkStart w:id="895" w:name="_ETM_Q5_232689"/>
      <w:bookmarkEnd w:id="892"/>
      <w:bookmarkEnd w:id="893"/>
      <w:bookmarkEnd w:id="894"/>
      <w:bookmarkEnd w:id="895"/>
      <w:r>
        <w:rPr>
          <w:rtl/>
          <w:lang w:eastAsia="he-IL"/>
        </w:rPr>
        <w:t>היום, כשאנו מציינים במשכן את יום ההוקרה לחיילים הבודדים, אי</w:t>
      </w:r>
      <w:bookmarkStart w:id="896" w:name="_ETM_Q5_237299"/>
      <w:bookmarkEnd w:id="896"/>
      <w:r>
        <w:rPr>
          <w:rFonts w:hint="cs"/>
          <w:rtl/>
          <w:lang w:eastAsia="he-IL"/>
        </w:rPr>
        <w:t>-</w:t>
      </w:r>
      <w:r>
        <w:rPr>
          <w:rtl/>
          <w:lang w:eastAsia="he-IL"/>
        </w:rPr>
        <w:t>אפשר שלא לחשוב עליו ועל חבריו</w:t>
      </w:r>
      <w:r>
        <w:rPr>
          <w:rFonts w:hint="cs"/>
          <w:rtl/>
          <w:lang w:eastAsia="he-IL"/>
        </w:rPr>
        <w:t>,</w:t>
      </w:r>
      <w:r>
        <w:rPr>
          <w:rtl/>
          <w:lang w:eastAsia="he-IL"/>
        </w:rPr>
        <w:t xml:space="preserve"> </w:t>
      </w:r>
      <w:r>
        <w:rPr>
          <w:rFonts w:hint="cs"/>
          <w:rtl/>
          <w:lang w:eastAsia="he-IL"/>
        </w:rPr>
        <w:t>ו</w:t>
      </w:r>
      <w:r>
        <w:rPr>
          <w:rtl/>
          <w:lang w:eastAsia="he-IL"/>
        </w:rPr>
        <w:t xml:space="preserve">דרכו גם על אלפי </w:t>
      </w:r>
      <w:bookmarkStart w:id="897" w:name="_ETM_Q5_241909"/>
      <w:bookmarkEnd w:id="897"/>
      <w:r>
        <w:rPr>
          <w:rtl/>
          <w:lang w:eastAsia="he-IL"/>
        </w:rPr>
        <w:t xml:space="preserve">החיילים והחיילות הבודדים שמשרתים </w:t>
      </w:r>
      <w:r>
        <w:rPr>
          <w:rFonts w:hint="cs"/>
          <w:rtl/>
          <w:lang w:eastAsia="he-IL"/>
        </w:rPr>
        <w:t>ב</w:t>
      </w:r>
      <w:r>
        <w:rPr>
          <w:rtl/>
          <w:lang w:eastAsia="he-IL"/>
        </w:rPr>
        <w:t xml:space="preserve">רגעים אלה ממש בצבא ההגנה לישראל. </w:t>
      </w:r>
      <w:bookmarkStart w:id="898" w:name="_ETM_Q5_246519"/>
      <w:bookmarkEnd w:id="898"/>
      <w:r>
        <w:rPr>
          <w:rtl/>
          <w:lang w:eastAsia="he-IL"/>
        </w:rPr>
        <w:t>כדי להבין את גודל התופעה</w:t>
      </w:r>
      <w:r>
        <w:rPr>
          <w:rFonts w:hint="cs"/>
          <w:rtl/>
          <w:lang w:eastAsia="he-IL"/>
        </w:rPr>
        <w:t xml:space="preserve">, </w:t>
      </w:r>
      <w:r>
        <w:rPr>
          <w:rtl/>
          <w:lang w:eastAsia="he-IL"/>
        </w:rPr>
        <w:t>כדאי להביט במספרים</w:t>
      </w:r>
      <w:r>
        <w:rPr>
          <w:rFonts w:hint="cs"/>
          <w:rtl/>
          <w:lang w:eastAsia="he-IL"/>
        </w:rPr>
        <w:t>:</w:t>
      </w:r>
      <w:r>
        <w:rPr>
          <w:rtl/>
          <w:lang w:eastAsia="he-IL"/>
        </w:rPr>
        <w:t xml:space="preserve"> 7,661 חיילים </w:t>
      </w:r>
      <w:bookmarkStart w:id="899" w:name="_ETM_Q5_251129"/>
      <w:bookmarkEnd w:id="899"/>
      <w:r>
        <w:rPr>
          <w:rtl/>
          <w:lang w:eastAsia="he-IL"/>
        </w:rPr>
        <w:t xml:space="preserve">וחיילות בודדים משרתים כיום בצבא ההגנה לישראל. </w:t>
      </w:r>
      <w:bookmarkStart w:id="900" w:name="_ETM_Q5_256029"/>
      <w:bookmarkEnd w:id="900"/>
      <w:r>
        <w:rPr>
          <w:rtl/>
          <w:lang w:eastAsia="he-IL"/>
        </w:rPr>
        <w:t xml:space="preserve">מאחורי המספר המדהים הזה מסתתרים שני סיפורים שונים אך כואבים </w:t>
      </w:r>
      <w:bookmarkStart w:id="901" w:name="_ETM_Q5_260593"/>
      <w:bookmarkEnd w:id="901"/>
      <w:r>
        <w:rPr>
          <w:rtl/>
          <w:lang w:eastAsia="he-IL"/>
        </w:rPr>
        <w:t xml:space="preserve">באותה מידה. 52% מהם חיילים בודדים מובהקים, שמרביתם עולים חדשים </w:t>
      </w:r>
      <w:bookmarkStart w:id="902" w:name="_ETM_Q5_265157"/>
      <w:bookmarkEnd w:id="902"/>
      <w:r>
        <w:rPr>
          <w:rtl/>
          <w:lang w:eastAsia="he-IL"/>
        </w:rPr>
        <w:t>שהגיעו לכאן לבדם מכל קצוות תבל</w:t>
      </w:r>
      <w:r>
        <w:rPr>
          <w:rFonts w:hint="cs"/>
          <w:rtl/>
          <w:lang w:eastAsia="he-IL"/>
        </w:rPr>
        <w:t xml:space="preserve"> –</w:t>
      </w:r>
      <w:r>
        <w:rPr>
          <w:rtl/>
          <w:lang w:eastAsia="he-IL"/>
        </w:rPr>
        <w:t xml:space="preserve"> ניו יורק, פריז, מוסקבה </w:t>
      </w:r>
      <w:bookmarkStart w:id="903" w:name="_ETM_Q5_269721"/>
      <w:bookmarkEnd w:id="903"/>
      <w:r>
        <w:rPr>
          <w:rtl/>
          <w:lang w:eastAsia="he-IL"/>
        </w:rPr>
        <w:t xml:space="preserve">ועד בונוס איירס. הם עזבו חיים נוחים, משפחה תומכת ושפה </w:t>
      </w:r>
      <w:bookmarkStart w:id="904" w:name="_ETM_Q5_274285"/>
      <w:bookmarkEnd w:id="904"/>
      <w:r>
        <w:rPr>
          <w:rtl/>
          <w:lang w:eastAsia="he-IL"/>
        </w:rPr>
        <w:t xml:space="preserve">מוכרת ועלו לכאן מתוך תחושת שליחות עמוקה. </w:t>
      </w:r>
      <w:bookmarkStart w:id="905" w:name="_ETM_Q5_279250"/>
      <w:bookmarkEnd w:id="905"/>
    </w:p>
    <w:p w:rsidR="00224375" w:rsidRDefault="00224375" w:rsidP="00A241C7">
      <w:pPr>
        <w:rPr>
          <w:rtl/>
          <w:lang w:eastAsia="he-IL"/>
        </w:rPr>
      </w:pPr>
    </w:p>
    <w:p w:rsidR="00224375" w:rsidRDefault="00224375" w:rsidP="00A241C7">
      <w:pPr>
        <w:rPr>
          <w:rtl/>
          <w:lang w:eastAsia="he-IL"/>
        </w:rPr>
      </w:pPr>
      <w:r>
        <w:rPr>
          <w:rtl/>
          <w:lang w:eastAsia="he-IL"/>
        </w:rPr>
        <w:t>לצידם 48% חיילים חסרי עורף משפחתי</w:t>
      </w:r>
      <w:r>
        <w:rPr>
          <w:rFonts w:hint="cs"/>
          <w:rtl/>
          <w:lang w:eastAsia="he-IL"/>
        </w:rPr>
        <w:t>,</w:t>
      </w:r>
      <w:r>
        <w:rPr>
          <w:rtl/>
          <w:lang w:eastAsia="he-IL"/>
        </w:rPr>
        <w:t xml:space="preserve"> צעירים ישראלים, גיבורים מקומיים </w:t>
      </w:r>
      <w:bookmarkStart w:id="906" w:name="_ETM_Q5_283089"/>
      <w:bookmarkEnd w:id="906"/>
      <w:r>
        <w:rPr>
          <w:rtl/>
          <w:lang w:eastAsia="he-IL"/>
        </w:rPr>
        <w:t xml:space="preserve">שגדלו כאן ובחרו לשרת למרות שאין להם בית לחזור אליו </w:t>
      </w:r>
      <w:bookmarkStart w:id="907" w:name="_ETM_Q5_286929"/>
      <w:bookmarkEnd w:id="907"/>
      <w:r>
        <w:rPr>
          <w:rtl/>
          <w:lang w:eastAsia="he-IL"/>
        </w:rPr>
        <w:t xml:space="preserve">או משפחה שתתמוך בהם. </w:t>
      </w:r>
      <w:bookmarkStart w:id="908" w:name="_ETM_Q5_291199"/>
      <w:bookmarkStart w:id="909" w:name="_ETM_Q5_290459"/>
      <w:bookmarkStart w:id="910" w:name="_ETM_Q5_290602"/>
      <w:bookmarkStart w:id="911" w:name="_ETM_Q5_290819"/>
      <w:bookmarkStart w:id="912" w:name="_ETM_Q5_290904"/>
      <w:bookmarkEnd w:id="908"/>
      <w:bookmarkEnd w:id="909"/>
      <w:bookmarkEnd w:id="910"/>
      <w:bookmarkEnd w:id="911"/>
      <w:bookmarkEnd w:id="912"/>
      <w:r>
        <w:rPr>
          <w:rtl/>
          <w:lang w:eastAsia="he-IL"/>
        </w:rPr>
        <w:t xml:space="preserve">בזמן שחבריהם לצוות חוזרים בסוף השבוע לארוחה חמה של אימא </w:t>
      </w:r>
      <w:bookmarkStart w:id="913" w:name="_ETM_Q5_295505"/>
      <w:bookmarkEnd w:id="913"/>
      <w:r>
        <w:rPr>
          <w:rFonts w:hint="cs"/>
          <w:rtl/>
          <w:lang w:eastAsia="he-IL"/>
        </w:rPr>
        <w:t>ול</w:t>
      </w:r>
      <w:r>
        <w:rPr>
          <w:rtl/>
          <w:lang w:eastAsia="he-IL"/>
        </w:rPr>
        <w:t xml:space="preserve">מיטה נקייה, החייל הבודד חוזר לעיתים קרובות לדירה ריקה. הוא </w:t>
      </w:r>
      <w:bookmarkStart w:id="914" w:name="_ETM_Q5_299811"/>
      <w:bookmarkEnd w:id="914"/>
      <w:r>
        <w:rPr>
          <w:rtl/>
          <w:lang w:eastAsia="he-IL"/>
        </w:rPr>
        <w:t>זה שצריך לעשות קניות, לבשל, לכב</w:t>
      </w:r>
      <w:r>
        <w:rPr>
          <w:rFonts w:hint="cs"/>
          <w:rtl/>
          <w:lang w:eastAsia="he-IL"/>
        </w:rPr>
        <w:t>ס</w:t>
      </w:r>
      <w:r>
        <w:rPr>
          <w:rtl/>
          <w:lang w:eastAsia="he-IL"/>
        </w:rPr>
        <w:t>, להתמודד עם בי</w:t>
      </w:r>
      <w:r>
        <w:rPr>
          <w:rFonts w:hint="cs"/>
          <w:rtl/>
          <w:lang w:eastAsia="he-IL"/>
        </w:rPr>
        <w:t>ו</w:t>
      </w:r>
      <w:r>
        <w:rPr>
          <w:rtl/>
          <w:lang w:eastAsia="he-IL"/>
        </w:rPr>
        <w:t xml:space="preserve">רוקרטיה, ובעיקר </w:t>
      </w:r>
      <w:bookmarkStart w:id="915" w:name="_ETM_Q5_304117"/>
      <w:bookmarkEnd w:id="915"/>
      <w:r>
        <w:rPr>
          <w:rFonts w:hint="cs"/>
          <w:rtl/>
          <w:lang w:eastAsia="he-IL"/>
        </w:rPr>
        <w:t xml:space="preserve">– </w:t>
      </w:r>
      <w:r>
        <w:rPr>
          <w:rtl/>
          <w:lang w:eastAsia="he-IL"/>
        </w:rPr>
        <w:t xml:space="preserve">להתמודד עם השקט, עם הדאגה ועם הגעגוע שנמצא שם תמיד, </w:t>
      </w:r>
      <w:bookmarkStart w:id="916" w:name="_ETM_Q5_308423"/>
      <w:bookmarkEnd w:id="916"/>
      <w:r>
        <w:rPr>
          <w:rtl/>
          <w:lang w:eastAsia="he-IL"/>
        </w:rPr>
        <w:t>ובמיוחד בימים מורכבים ומאתגרים שאנ</w:t>
      </w:r>
      <w:r>
        <w:rPr>
          <w:rFonts w:hint="cs"/>
          <w:rtl/>
          <w:lang w:eastAsia="he-IL"/>
        </w:rPr>
        <w:t xml:space="preserve">ו </w:t>
      </w:r>
      <w:r>
        <w:rPr>
          <w:rtl/>
          <w:lang w:eastAsia="he-IL"/>
        </w:rPr>
        <w:t>נמצאים בהם כיום</w:t>
      </w:r>
      <w:r>
        <w:rPr>
          <w:rFonts w:hint="cs"/>
          <w:rtl/>
          <w:lang w:eastAsia="he-IL"/>
        </w:rPr>
        <w:t>.</w:t>
      </w:r>
    </w:p>
    <w:p w:rsidR="00224375" w:rsidRDefault="00224375" w:rsidP="00A241C7">
      <w:pPr>
        <w:rPr>
          <w:rtl/>
          <w:lang w:eastAsia="he-IL"/>
        </w:rPr>
      </w:pPr>
      <w:bookmarkStart w:id="917" w:name="_ETM_Q5_312852"/>
      <w:bookmarkEnd w:id="917"/>
    </w:p>
    <w:p w:rsidR="00224375" w:rsidRDefault="00224375" w:rsidP="00A241C7">
      <w:pPr>
        <w:rPr>
          <w:rtl/>
          <w:lang w:eastAsia="he-IL"/>
        </w:rPr>
      </w:pPr>
      <w:bookmarkStart w:id="918" w:name="_ETM_Q5_313038"/>
      <w:bookmarkStart w:id="919" w:name="_ETM_Q5_313072"/>
      <w:bookmarkStart w:id="920" w:name="_ETM_Q5_313183"/>
      <w:bookmarkStart w:id="921" w:name="_ETM_Q5_312929"/>
      <w:bookmarkEnd w:id="918"/>
      <w:bookmarkEnd w:id="919"/>
      <w:bookmarkEnd w:id="920"/>
      <w:bookmarkEnd w:id="921"/>
      <w:r>
        <w:rPr>
          <w:rtl/>
          <w:lang w:eastAsia="he-IL"/>
        </w:rPr>
        <w:t xml:space="preserve">החיילים האלו הם גיבורים, הגיבורים השקטים שלנו. הם לא ביקשו </w:t>
      </w:r>
      <w:bookmarkStart w:id="922" w:name="_ETM_Q5_316992"/>
      <w:bookmarkEnd w:id="922"/>
      <w:r>
        <w:rPr>
          <w:rtl/>
          <w:lang w:eastAsia="he-IL"/>
        </w:rPr>
        <w:t>הנחות, לא ביקשו להתחמק</w:t>
      </w:r>
      <w:r>
        <w:rPr>
          <w:rFonts w:hint="cs"/>
          <w:rtl/>
          <w:lang w:eastAsia="he-IL"/>
        </w:rPr>
        <w:t>.</w:t>
      </w:r>
      <w:r>
        <w:rPr>
          <w:rtl/>
          <w:lang w:eastAsia="he-IL"/>
        </w:rPr>
        <w:t xml:space="preserve"> הם ביקשו לתרום. הם חומת המגן </w:t>
      </w:r>
      <w:bookmarkStart w:id="923" w:name="_ETM_Q5_321055"/>
      <w:bookmarkEnd w:id="923"/>
      <w:r>
        <w:rPr>
          <w:rtl/>
          <w:lang w:eastAsia="he-IL"/>
        </w:rPr>
        <w:t xml:space="preserve">שלנו בחזית, והם ההוכחה המובהקת ביותר לכך שהציונות חיה, נושמת, </w:t>
      </w:r>
      <w:bookmarkStart w:id="924" w:name="_ETM_Q5_325119"/>
      <w:bookmarkEnd w:id="924"/>
      <w:r>
        <w:rPr>
          <w:rtl/>
          <w:lang w:eastAsia="he-IL"/>
        </w:rPr>
        <w:t>בועטת ומנצחת. הסיפור של החיילים הבודדים אינו מסתיים בשירותם הצבאי</w:t>
      </w:r>
      <w:bookmarkStart w:id="925" w:name="_ETM_Q5_329182"/>
      <w:bookmarkEnd w:id="925"/>
      <w:r>
        <w:rPr>
          <w:rFonts w:hint="cs"/>
          <w:rtl/>
          <w:lang w:eastAsia="he-IL"/>
        </w:rPr>
        <w:t xml:space="preserve">. </w:t>
      </w:r>
      <w:r>
        <w:rPr>
          <w:rtl/>
          <w:lang w:eastAsia="he-IL"/>
        </w:rPr>
        <w:t xml:space="preserve">עבור רבים מהם השירות הוא רק הפרק הראשון במסע שלהם </w:t>
      </w:r>
      <w:bookmarkStart w:id="926" w:name="_ETM_Q5_333245"/>
      <w:bookmarkEnd w:id="926"/>
      <w:r>
        <w:rPr>
          <w:rtl/>
          <w:lang w:eastAsia="he-IL"/>
        </w:rPr>
        <w:t xml:space="preserve">במדינת ישראל. </w:t>
      </w:r>
      <w:bookmarkStart w:id="927" w:name="_ETM_Q5_337550"/>
      <w:bookmarkEnd w:id="927"/>
      <w:r>
        <w:rPr>
          <w:rtl/>
          <w:lang w:eastAsia="he-IL"/>
        </w:rPr>
        <w:t xml:space="preserve">עלינו לוודא שמי שבחרו לתת מעצמם למען המדינה, יקבלו את </w:t>
      </w:r>
      <w:bookmarkStart w:id="928" w:name="_ETM_Q5_342208"/>
      <w:bookmarkEnd w:id="928"/>
      <w:r>
        <w:rPr>
          <w:rtl/>
          <w:lang w:eastAsia="he-IL"/>
        </w:rPr>
        <w:t>הכלים וההזדמנויות לבנות כאן את עתידם</w:t>
      </w:r>
      <w:r>
        <w:rPr>
          <w:rFonts w:hint="cs"/>
          <w:rtl/>
          <w:lang w:eastAsia="he-IL"/>
        </w:rPr>
        <w:t>;</w:t>
      </w:r>
      <w:r>
        <w:rPr>
          <w:rtl/>
          <w:lang w:eastAsia="he-IL"/>
        </w:rPr>
        <w:t xml:space="preserve"> שאותם הגיבורים יקבלו ליווי </w:t>
      </w:r>
      <w:bookmarkStart w:id="929" w:name="_ETM_Q5_346866"/>
      <w:bookmarkEnd w:id="929"/>
      <w:r>
        <w:rPr>
          <w:rtl/>
          <w:lang w:eastAsia="he-IL"/>
        </w:rPr>
        <w:t xml:space="preserve">באקדמיה, סיוע בהשתלבות בעולם התעסוקה, בהכשרה מקצועית, דיור ובתמיכה בהקמת </w:t>
      </w:r>
      <w:bookmarkStart w:id="930" w:name="_ETM_Q5_351525"/>
      <w:bookmarkEnd w:id="930"/>
      <w:r>
        <w:rPr>
          <w:rtl/>
          <w:lang w:eastAsia="he-IL"/>
        </w:rPr>
        <w:t xml:space="preserve">בית ומשפחה. </w:t>
      </w:r>
      <w:bookmarkStart w:id="931" w:name="_ETM_Q5_354964"/>
      <w:bookmarkEnd w:id="931"/>
    </w:p>
    <w:p w:rsidR="00224375" w:rsidRDefault="00224375" w:rsidP="00A241C7">
      <w:pPr>
        <w:rPr>
          <w:rtl/>
          <w:lang w:eastAsia="he-IL"/>
        </w:rPr>
      </w:pPr>
      <w:bookmarkStart w:id="932" w:name="_ETM_Q5_355082"/>
      <w:bookmarkStart w:id="933" w:name="_ETM_Q5_355116"/>
      <w:bookmarkEnd w:id="932"/>
      <w:bookmarkEnd w:id="933"/>
    </w:p>
    <w:p w:rsidR="00224375" w:rsidRDefault="00224375" w:rsidP="00A241C7">
      <w:pPr>
        <w:rPr>
          <w:rtl/>
          <w:lang w:eastAsia="he-IL"/>
        </w:rPr>
      </w:pPr>
      <w:bookmarkStart w:id="934" w:name="_ETM_Q5_355206"/>
      <w:bookmarkEnd w:id="934"/>
      <w:r>
        <w:rPr>
          <w:rtl/>
          <w:lang w:eastAsia="he-IL"/>
        </w:rPr>
        <w:t xml:space="preserve">אלו לא רק מענים חברתיים, אלא הדרך שלנו </w:t>
      </w:r>
      <w:bookmarkStart w:id="935" w:name="_ETM_Q5_356183"/>
      <w:bookmarkEnd w:id="935"/>
      <w:r>
        <w:rPr>
          <w:rtl/>
          <w:lang w:eastAsia="he-IL"/>
        </w:rPr>
        <w:t>לומר להם</w:t>
      </w:r>
      <w:r>
        <w:rPr>
          <w:rFonts w:hint="cs"/>
          <w:rtl/>
          <w:lang w:eastAsia="he-IL"/>
        </w:rPr>
        <w:t>:</w:t>
      </w:r>
      <w:r>
        <w:rPr>
          <w:rtl/>
          <w:lang w:eastAsia="he-IL"/>
        </w:rPr>
        <w:t xml:space="preserve"> אתם חלק בלתי נפרד מהחברה הישראלית. אם ידענו </w:t>
      </w:r>
      <w:bookmarkStart w:id="936" w:name="_ETM_Q5_360841"/>
      <w:bookmarkEnd w:id="936"/>
      <w:r>
        <w:rPr>
          <w:rtl/>
          <w:lang w:eastAsia="he-IL"/>
        </w:rPr>
        <w:t xml:space="preserve">לחבק את החיילים הבודדים לאורך שירותם, </w:t>
      </w:r>
      <w:bookmarkStart w:id="937" w:name="_ETM_Q5_365639"/>
      <w:bookmarkEnd w:id="937"/>
      <w:r>
        <w:rPr>
          <w:rtl/>
          <w:lang w:eastAsia="he-IL"/>
        </w:rPr>
        <w:t xml:space="preserve">עלינו להמשיך ולצעוד לצידם גם ביום שאחרי, לא מתוך </w:t>
      </w:r>
      <w:r>
        <w:rPr>
          <w:rFonts w:hint="cs"/>
          <w:rtl/>
          <w:lang w:eastAsia="he-IL"/>
        </w:rPr>
        <w:t>רח</w:t>
      </w:r>
      <w:r>
        <w:rPr>
          <w:rtl/>
          <w:lang w:eastAsia="he-IL"/>
        </w:rPr>
        <w:t xml:space="preserve">מים, </w:t>
      </w:r>
      <w:bookmarkStart w:id="938" w:name="_ETM_Q5_369973"/>
      <w:bookmarkEnd w:id="938"/>
      <w:r>
        <w:rPr>
          <w:rtl/>
          <w:lang w:eastAsia="he-IL"/>
        </w:rPr>
        <w:t xml:space="preserve">אלא מתוך הערכה עמוקה למי שבחרו להגן על המדינה, ולעיתים </w:t>
      </w:r>
      <w:bookmarkStart w:id="939" w:name="_ETM_Q5_374306"/>
      <w:bookmarkEnd w:id="939"/>
      <w:r>
        <w:rPr>
          <w:rtl/>
          <w:lang w:eastAsia="he-IL"/>
        </w:rPr>
        <w:t xml:space="preserve">אף לעזוב הכול למענה. </w:t>
      </w:r>
      <w:bookmarkStart w:id="940" w:name="_ETM_Q5_376950"/>
      <w:bookmarkStart w:id="941" w:name="_ETM_Q5_377084"/>
      <w:bookmarkStart w:id="942" w:name="_ETM_Q5_377173"/>
      <w:bookmarkStart w:id="943" w:name="_ETM_Q5_377281"/>
      <w:bookmarkEnd w:id="940"/>
      <w:bookmarkEnd w:id="941"/>
      <w:bookmarkEnd w:id="942"/>
      <w:bookmarkEnd w:id="943"/>
      <w:r>
        <w:rPr>
          <w:rtl/>
          <w:lang w:eastAsia="he-IL"/>
        </w:rPr>
        <w:t>מדינת ישראל התברכה בצעירים ובצעירות כאל</w:t>
      </w:r>
      <w:r>
        <w:rPr>
          <w:rFonts w:hint="cs"/>
          <w:rtl/>
          <w:lang w:eastAsia="he-IL"/>
        </w:rPr>
        <w:t>ה</w:t>
      </w:r>
      <w:r>
        <w:rPr>
          <w:rtl/>
          <w:lang w:eastAsia="he-IL"/>
        </w:rPr>
        <w:t xml:space="preserve">, </w:t>
      </w:r>
      <w:bookmarkStart w:id="944" w:name="_ETM_Q5_378641"/>
      <w:bookmarkEnd w:id="944"/>
      <w:r>
        <w:rPr>
          <w:rtl/>
          <w:lang w:eastAsia="he-IL"/>
        </w:rPr>
        <w:t xml:space="preserve">וחובתנו לוודא שהם יכולים להגשים כאן את החלומות שלהם בדיוק </w:t>
      </w:r>
      <w:bookmarkStart w:id="945" w:name="_ETM_Q5_382975"/>
      <w:bookmarkEnd w:id="945"/>
      <w:r>
        <w:rPr>
          <w:rtl/>
          <w:lang w:eastAsia="he-IL"/>
        </w:rPr>
        <w:t>כפי שהם מסייעים להגן על החלום הציוני של כולנו</w:t>
      </w:r>
      <w:r>
        <w:rPr>
          <w:rFonts w:hint="cs"/>
          <w:rtl/>
          <w:lang w:eastAsia="he-IL"/>
        </w:rPr>
        <w:t>.</w:t>
      </w:r>
      <w:bookmarkStart w:id="946" w:name="_ETM_Q5_387694"/>
      <w:bookmarkEnd w:id="946"/>
    </w:p>
    <w:p w:rsidR="00224375" w:rsidRDefault="00224375" w:rsidP="00A241C7">
      <w:pPr>
        <w:rPr>
          <w:rtl/>
          <w:lang w:eastAsia="he-IL"/>
        </w:rPr>
      </w:pPr>
      <w:bookmarkStart w:id="947" w:name="_ETM_Q5_387804"/>
      <w:bookmarkStart w:id="948" w:name="_ETM_Q5_387861"/>
      <w:bookmarkEnd w:id="947"/>
      <w:bookmarkEnd w:id="948"/>
    </w:p>
    <w:p w:rsidR="00224375" w:rsidRDefault="00224375" w:rsidP="00A241C7">
      <w:pPr>
        <w:rPr>
          <w:rtl/>
          <w:lang w:eastAsia="he-IL"/>
        </w:rPr>
      </w:pPr>
      <w:bookmarkStart w:id="949" w:name="_ETM_Q5_387973"/>
      <w:bookmarkStart w:id="950" w:name="_ETM_Q5_387440"/>
      <w:bookmarkEnd w:id="949"/>
      <w:bookmarkEnd w:id="950"/>
      <w:r>
        <w:rPr>
          <w:rtl/>
          <w:lang w:eastAsia="he-IL"/>
        </w:rPr>
        <w:t xml:space="preserve">ומכאן אני רוצה לשלוח חיבוק חם לכל החיילים הבודדים שמוצבים </w:t>
      </w:r>
      <w:bookmarkStart w:id="951" w:name="_ETM_Q5_392946"/>
      <w:bookmarkEnd w:id="951"/>
      <w:r>
        <w:rPr>
          <w:rtl/>
          <w:lang w:eastAsia="he-IL"/>
        </w:rPr>
        <w:t>עכשיו בגזרות השונות, בטנקים, בנגמ</w:t>
      </w:r>
      <w:r>
        <w:rPr>
          <w:rFonts w:hint="cs"/>
          <w:rtl/>
          <w:lang w:eastAsia="he-IL"/>
        </w:rPr>
        <w:t>"</w:t>
      </w:r>
      <w:r>
        <w:rPr>
          <w:rtl/>
          <w:lang w:eastAsia="he-IL"/>
        </w:rPr>
        <w:t xml:space="preserve">שים, בחזית ובעורף. עם </w:t>
      </w:r>
      <w:bookmarkStart w:id="952" w:name="_ETM_Q5_398452"/>
      <w:bookmarkEnd w:id="952"/>
      <w:r>
        <w:rPr>
          <w:rtl/>
          <w:lang w:eastAsia="he-IL"/>
        </w:rPr>
        <w:t>ישראל מצדיע לכם</w:t>
      </w:r>
      <w:r>
        <w:rPr>
          <w:rFonts w:hint="cs"/>
          <w:rtl/>
          <w:lang w:eastAsia="he-IL"/>
        </w:rPr>
        <w:t>,</w:t>
      </w:r>
      <w:r>
        <w:rPr>
          <w:rtl/>
          <w:lang w:eastAsia="he-IL"/>
        </w:rPr>
        <w:t xml:space="preserve"> ואנחנו מתחייבים</w:t>
      </w:r>
      <w:r>
        <w:rPr>
          <w:rFonts w:hint="cs"/>
          <w:rtl/>
          <w:lang w:eastAsia="he-IL"/>
        </w:rPr>
        <w:t>:</w:t>
      </w:r>
      <w:r>
        <w:rPr>
          <w:rtl/>
          <w:lang w:eastAsia="he-IL"/>
        </w:rPr>
        <w:t xml:space="preserve"> אנחנו איתכם בכל צעד, גם </w:t>
      </w:r>
      <w:bookmarkStart w:id="953" w:name="_ETM_Q5_403958"/>
      <w:bookmarkEnd w:id="953"/>
      <w:r>
        <w:rPr>
          <w:rtl/>
          <w:lang w:eastAsia="he-IL"/>
        </w:rPr>
        <w:t xml:space="preserve">כשהמדים יונחו בארון. ולמשפחות היקרות שנמצאות מעבר לים, שנושאות בלב </w:t>
      </w:r>
      <w:bookmarkStart w:id="954" w:name="_ETM_Q5_409464"/>
      <w:bookmarkEnd w:id="954"/>
      <w:r>
        <w:rPr>
          <w:rtl/>
          <w:lang w:eastAsia="he-IL"/>
        </w:rPr>
        <w:t>דאגה יום-יומית לילדים שבחרו לשרת כאן</w:t>
      </w:r>
      <w:r>
        <w:rPr>
          <w:rFonts w:hint="cs"/>
          <w:rtl/>
          <w:lang w:eastAsia="he-IL"/>
        </w:rPr>
        <w:t>,</w:t>
      </w:r>
      <w:r>
        <w:rPr>
          <w:rtl/>
          <w:lang w:eastAsia="he-IL"/>
        </w:rPr>
        <w:t xml:space="preserve"> אני מבקש לומר לכם </w:t>
      </w:r>
      <w:bookmarkStart w:id="955" w:name="_ETM_Q5_415210"/>
      <w:bookmarkEnd w:id="955"/>
      <w:r>
        <w:rPr>
          <w:rtl/>
          <w:lang w:eastAsia="he-IL"/>
        </w:rPr>
        <w:t>בשמי, בשם כנסת ישראל ובשם מדינת ישראל</w:t>
      </w:r>
      <w:r>
        <w:rPr>
          <w:rFonts w:hint="cs"/>
          <w:rtl/>
          <w:lang w:eastAsia="he-IL"/>
        </w:rPr>
        <w:t>:</w:t>
      </w:r>
      <w:r>
        <w:rPr>
          <w:rtl/>
          <w:lang w:eastAsia="he-IL"/>
        </w:rPr>
        <w:t xml:space="preserve"> גידלתם גיבורים וגיבורות. </w:t>
      </w:r>
      <w:bookmarkStart w:id="956" w:name="_ETM_Q5_419749"/>
      <w:bookmarkEnd w:id="956"/>
      <w:r>
        <w:rPr>
          <w:rtl/>
          <w:lang w:eastAsia="he-IL"/>
        </w:rPr>
        <w:t>עם ישראל כולו חב לכם תודה ענקית</w:t>
      </w:r>
      <w:r>
        <w:rPr>
          <w:rFonts w:hint="cs"/>
          <w:rtl/>
          <w:lang w:eastAsia="he-IL"/>
        </w:rPr>
        <w:t>,</w:t>
      </w:r>
      <w:r>
        <w:rPr>
          <w:rtl/>
          <w:lang w:eastAsia="he-IL"/>
        </w:rPr>
        <w:t xml:space="preserve"> ואנחנו כאן נעשה </w:t>
      </w:r>
      <w:bookmarkStart w:id="957" w:name="_ETM_Q5_424289"/>
      <w:bookmarkEnd w:id="957"/>
      <w:r>
        <w:rPr>
          <w:rtl/>
          <w:lang w:eastAsia="he-IL"/>
        </w:rPr>
        <w:t xml:space="preserve">הכול כדי לשמור עליהם, לחבק אותם ולדאוג להם בדיוק כפי </w:t>
      </w:r>
      <w:bookmarkStart w:id="958" w:name="_ETM_Q5_428829"/>
      <w:bookmarkEnd w:id="958"/>
      <w:r>
        <w:rPr>
          <w:rtl/>
          <w:lang w:eastAsia="he-IL"/>
        </w:rPr>
        <w:t xml:space="preserve">שאתם הייתם עושים בעצמכם. תודה רבה. </w:t>
      </w:r>
      <w:bookmarkStart w:id="959" w:name="_ETM_Q5_434596"/>
      <w:bookmarkEnd w:id="959"/>
    </w:p>
    <w:p w:rsidR="00224375" w:rsidRDefault="00224375" w:rsidP="00A241C7">
      <w:pPr>
        <w:rPr>
          <w:rtl/>
          <w:lang w:eastAsia="he-IL"/>
        </w:rPr>
      </w:pPr>
      <w:bookmarkStart w:id="960" w:name="_ETM_Q5_434730"/>
      <w:bookmarkEnd w:id="960"/>
    </w:p>
    <w:p w:rsidR="00224375" w:rsidRDefault="00224375" w:rsidP="00A241C7">
      <w:pPr>
        <w:pStyle w:val="af6"/>
        <w:keepNext/>
        <w:rPr>
          <w:rtl/>
        </w:rPr>
      </w:pPr>
      <w:r w:rsidRPr="001E6C3F">
        <w:rPr>
          <w:rStyle w:val="TagStyle"/>
          <w:rtl/>
        </w:rPr>
        <w:t xml:space="preserve"> &lt;&lt; יור &gt;&gt;</w:t>
      </w:r>
      <w:r w:rsidRPr="008802C8">
        <w:rPr>
          <w:rStyle w:val="TagStyle"/>
          <w:rtl/>
        </w:rPr>
        <w:t xml:space="preserve"> </w:t>
      </w:r>
      <w:r>
        <w:rPr>
          <w:rtl/>
        </w:rPr>
        <w:t>היו"ר סימון דוידסון:</w:t>
      </w:r>
      <w:r w:rsidRPr="008802C8">
        <w:rPr>
          <w:rStyle w:val="TagStyle"/>
          <w:rtl/>
        </w:rPr>
        <w:t xml:space="preserve"> </w:t>
      </w:r>
      <w:r w:rsidRPr="001E6C3F">
        <w:rPr>
          <w:rStyle w:val="TagStyle"/>
          <w:rtl/>
        </w:rPr>
        <w:t>&lt;&lt; יור &gt;&gt;</w:t>
      </w:r>
      <w:r>
        <w:rPr>
          <w:rtl/>
        </w:rPr>
        <w:t xml:space="preserve">   </w:t>
      </w:r>
    </w:p>
    <w:p w:rsidR="00224375" w:rsidRDefault="00224375" w:rsidP="00A241C7">
      <w:pPr>
        <w:pStyle w:val="KeepWithNext"/>
        <w:rPr>
          <w:rtl/>
          <w:lang w:eastAsia="he-IL"/>
        </w:rPr>
      </w:pPr>
    </w:p>
    <w:p w:rsidR="00224375" w:rsidRDefault="00224375" w:rsidP="00A241C7">
      <w:pPr>
        <w:rPr>
          <w:rtl/>
          <w:lang w:eastAsia="he-IL"/>
        </w:rPr>
      </w:pPr>
      <w:r>
        <w:rPr>
          <w:rFonts w:hint="cs"/>
          <w:rtl/>
          <w:lang w:eastAsia="he-IL"/>
        </w:rPr>
        <w:t xml:space="preserve">תודה </w:t>
      </w:r>
      <w:bookmarkStart w:id="961" w:name="_ETM_Q5_433369"/>
      <w:bookmarkEnd w:id="961"/>
      <w:r>
        <w:rPr>
          <w:rtl/>
          <w:lang w:eastAsia="he-IL"/>
        </w:rPr>
        <w:t>רבה לחבר הכנסת קרויזר</w:t>
      </w:r>
      <w:r>
        <w:rPr>
          <w:rFonts w:hint="cs"/>
          <w:rtl/>
          <w:lang w:eastAsia="he-IL"/>
        </w:rPr>
        <w:t>.</w:t>
      </w:r>
      <w:r>
        <w:rPr>
          <w:rtl/>
          <w:lang w:eastAsia="he-IL"/>
        </w:rPr>
        <w:t xml:space="preserve"> תעלה ות</w:t>
      </w:r>
      <w:r>
        <w:rPr>
          <w:rFonts w:hint="cs"/>
          <w:rtl/>
          <w:lang w:eastAsia="he-IL"/>
        </w:rPr>
        <w:t xml:space="preserve">בוא </w:t>
      </w:r>
      <w:r>
        <w:rPr>
          <w:rtl/>
          <w:lang w:eastAsia="he-IL"/>
        </w:rPr>
        <w:t xml:space="preserve">חברת הכנסת מרים מיכל </w:t>
      </w:r>
      <w:bookmarkStart w:id="962" w:name="_ETM_Q5_436799"/>
      <w:bookmarkEnd w:id="962"/>
      <w:r>
        <w:rPr>
          <w:rtl/>
          <w:lang w:eastAsia="he-IL"/>
        </w:rPr>
        <w:t>וולדיגר</w:t>
      </w:r>
      <w:r>
        <w:rPr>
          <w:rFonts w:hint="cs"/>
          <w:rtl/>
          <w:lang w:eastAsia="he-IL"/>
        </w:rPr>
        <w:t>.</w:t>
      </w:r>
      <w:r>
        <w:rPr>
          <w:rtl/>
          <w:lang w:eastAsia="he-IL"/>
        </w:rPr>
        <w:t xml:space="preserve"> בבקשה. </w:t>
      </w:r>
      <w:r>
        <w:rPr>
          <w:rFonts w:hint="cs"/>
          <w:rtl/>
          <w:lang w:eastAsia="he-IL"/>
        </w:rPr>
        <w:t>מי השר</w:t>
      </w:r>
      <w:r>
        <w:rPr>
          <w:rtl/>
          <w:lang w:eastAsia="he-IL"/>
        </w:rPr>
        <w:t xml:space="preserve"> המסכם? </w:t>
      </w:r>
      <w:bookmarkStart w:id="963" w:name="_ETM_Q5_445890"/>
      <w:bookmarkEnd w:id="963"/>
      <w:r>
        <w:rPr>
          <w:rtl/>
          <w:lang w:eastAsia="he-IL"/>
        </w:rPr>
        <w:t>אלקין?</w:t>
      </w:r>
    </w:p>
    <w:p w:rsidR="00224375" w:rsidRDefault="00224375" w:rsidP="00A241C7">
      <w:pPr>
        <w:rPr>
          <w:rtl/>
          <w:lang w:eastAsia="he-IL"/>
        </w:rPr>
      </w:pPr>
      <w:bookmarkStart w:id="964" w:name="_ETM_Q5_451220"/>
      <w:bookmarkEnd w:id="964"/>
    </w:p>
    <w:p w:rsidR="00224375" w:rsidRDefault="00224375" w:rsidP="00A241C7">
      <w:pPr>
        <w:pStyle w:val="a4"/>
        <w:keepNext/>
        <w:rPr>
          <w:rtl/>
        </w:rPr>
      </w:pPr>
      <w:bookmarkStart w:id="965" w:name="ET_speaker_6150_8"/>
      <w:r w:rsidRPr="001E6C3F">
        <w:rPr>
          <w:rStyle w:val="TagStyle"/>
          <w:rtl/>
        </w:rPr>
        <w:t xml:space="preserve"> &lt;&lt; דובר &gt;&gt;</w:t>
      </w:r>
      <w:r w:rsidRPr="008802C8">
        <w:rPr>
          <w:rStyle w:val="TagStyle"/>
          <w:rtl/>
        </w:rPr>
        <w:t xml:space="preserve"> </w:t>
      </w:r>
      <w:bookmarkStart w:id="966" w:name="_Toc231929471"/>
      <w:r>
        <w:rPr>
          <w:rtl/>
        </w:rPr>
        <w:t>מיכל מרים וולדיגר (הציונות הדתית):</w:t>
      </w:r>
      <w:bookmarkEnd w:id="966"/>
      <w:r w:rsidRPr="008802C8">
        <w:rPr>
          <w:rStyle w:val="TagStyle"/>
          <w:rtl/>
        </w:rPr>
        <w:t xml:space="preserve"> </w:t>
      </w:r>
      <w:r w:rsidRPr="001E6C3F">
        <w:rPr>
          <w:rStyle w:val="TagStyle"/>
          <w:rtl/>
        </w:rPr>
        <w:t>&lt;&lt; דובר &gt;&gt;</w:t>
      </w:r>
      <w:r>
        <w:rPr>
          <w:rtl/>
        </w:rPr>
        <w:t xml:space="preserve">   </w:t>
      </w:r>
      <w:bookmarkEnd w:id="965"/>
    </w:p>
    <w:p w:rsidR="00224375" w:rsidRDefault="00224375" w:rsidP="00A241C7">
      <w:pPr>
        <w:pStyle w:val="KeepWithNext"/>
        <w:rPr>
          <w:rtl/>
          <w:lang w:eastAsia="he-IL"/>
        </w:rPr>
      </w:pPr>
    </w:p>
    <w:p w:rsidR="00224375" w:rsidRDefault="00224375" w:rsidP="00A241C7">
      <w:pPr>
        <w:rPr>
          <w:rtl/>
          <w:lang w:eastAsia="he-IL"/>
        </w:rPr>
      </w:pPr>
      <w:bookmarkStart w:id="967" w:name="_ETM_Q5_451952"/>
      <w:bookmarkStart w:id="968" w:name="_ETM_Q5_452005"/>
      <w:bookmarkStart w:id="969" w:name="_ETM_Q5_454369"/>
      <w:bookmarkStart w:id="970" w:name="_ETM_Q5_455119"/>
      <w:bookmarkEnd w:id="967"/>
      <w:bookmarkEnd w:id="968"/>
      <w:bookmarkEnd w:id="969"/>
      <w:bookmarkEnd w:id="970"/>
      <w:r>
        <w:rPr>
          <w:rtl/>
          <w:lang w:eastAsia="he-IL"/>
        </w:rPr>
        <w:t xml:space="preserve">כבוד </w:t>
      </w:r>
      <w:r>
        <w:rPr>
          <w:rFonts w:hint="cs"/>
          <w:rtl/>
          <w:lang w:eastAsia="he-IL"/>
        </w:rPr>
        <w:t>ה</w:t>
      </w:r>
      <w:r>
        <w:rPr>
          <w:rtl/>
          <w:lang w:eastAsia="he-IL"/>
        </w:rPr>
        <w:t>יושב</w:t>
      </w:r>
      <w:r>
        <w:rPr>
          <w:rFonts w:hint="cs"/>
          <w:rtl/>
          <w:lang w:eastAsia="he-IL"/>
        </w:rPr>
        <w:t>-</w:t>
      </w:r>
      <w:r>
        <w:rPr>
          <w:rtl/>
          <w:lang w:eastAsia="he-IL"/>
        </w:rPr>
        <w:t>ראש, כבוד השר, חברי כנסת נכבדים, עם יקר</w:t>
      </w:r>
      <w:r>
        <w:rPr>
          <w:rFonts w:hint="cs"/>
          <w:rtl/>
          <w:lang w:eastAsia="he-IL"/>
        </w:rPr>
        <w:t>,</w:t>
      </w:r>
      <w:r>
        <w:rPr>
          <w:rtl/>
          <w:lang w:eastAsia="he-IL"/>
        </w:rPr>
        <w:t xml:space="preserve"> </w:t>
      </w:r>
      <w:bookmarkStart w:id="971" w:name="_ETM_Q5_460151"/>
      <w:bookmarkEnd w:id="971"/>
      <w:r>
        <w:rPr>
          <w:rtl/>
          <w:lang w:eastAsia="he-IL"/>
        </w:rPr>
        <w:t xml:space="preserve">אז כן, גם אני, כמו קודמיי, רוצה בהחלט להרים, לשבח, </w:t>
      </w:r>
      <w:bookmarkStart w:id="972" w:name="_ETM_Q5_465183"/>
      <w:bookmarkEnd w:id="972"/>
      <w:r>
        <w:rPr>
          <w:rtl/>
          <w:lang w:eastAsia="he-IL"/>
        </w:rPr>
        <w:t>לברך את החיילים הבודדים</w:t>
      </w:r>
      <w:r>
        <w:rPr>
          <w:rFonts w:hint="cs"/>
          <w:rtl/>
          <w:lang w:eastAsia="he-IL"/>
        </w:rPr>
        <w:t>,</w:t>
      </w:r>
      <w:r>
        <w:rPr>
          <w:rtl/>
          <w:lang w:eastAsia="he-IL"/>
        </w:rPr>
        <w:t xml:space="preserve"> שנותנים את נשמתם ונותנים את כולם </w:t>
      </w:r>
      <w:bookmarkStart w:id="973" w:name="_ETM_Q5_470214"/>
      <w:bookmarkEnd w:id="973"/>
      <w:r>
        <w:rPr>
          <w:rtl/>
          <w:lang w:eastAsia="he-IL"/>
        </w:rPr>
        <w:t>למען מדינת ישראל</w:t>
      </w:r>
      <w:r>
        <w:rPr>
          <w:rFonts w:hint="cs"/>
          <w:rtl/>
          <w:lang w:eastAsia="he-IL"/>
        </w:rPr>
        <w:t>.</w:t>
      </w:r>
      <w:r>
        <w:rPr>
          <w:rtl/>
          <w:lang w:eastAsia="he-IL"/>
        </w:rPr>
        <w:t xml:space="preserve"> הוריהם בחו"ל</w:t>
      </w:r>
      <w:r>
        <w:rPr>
          <w:rFonts w:hint="cs"/>
          <w:rtl/>
          <w:lang w:eastAsia="he-IL"/>
        </w:rPr>
        <w:t>.</w:t>
      </w:r>
      <w:r>
        <w:rPr>
          <w:rtl/>
          <w:lang w:eastAsia="he-IL"/>
        </w:rPr>
        <w:t xml:space="preserve"> יש הגדרות מאוד מאוד ברורות</w:t>
      </w:r>
      <w:r>
        <w:rPr>
          <w:rFonts w:hint="cs"/>
          <w:rtl/>
          <w:lang w:eastAsia="he-IL"/>
        </w:rPr>
        <w:t xml:space="preserve"> ל</w:t>
      </w:r>
      <w:bookmarkStart w:id="974" w:name="_ETM_Q5_475247"/>
      <w:bookmarkEnd w:id="974"/>
      <w:r>
        <w:rPr>
          <w:rtl/>
          <w:lang w:eastAsia="he-IL"/>
        </w:rPr>
        <w:t>חייל בודד מובהק מול חייל בודד ב</w:t>
      </w:r>
      <w:r>
        <w:rPr>
          <w:rFonts w:hint="cs"/>
          <w:rtl/>
          <w:lang w:eastAsia="he-IL"/>
        </w:rPr>
        <w:t>נ</w:t>
      </w:r>
      <w:r>
        <w:rPr>
          <w:rtl/>
          <w:lang w:eastAsia="he-IL"/>
        </w:rPr>
        <w:t>סיבות חרי</w:t>
      </w:r>
      <w:r>
        <w:rPr>
          <w:rFonts w:hint="cs"/>
          <w:rtl/>
          <w:lang w:eastAsia="he-IL"/>
        </w:rPr>
        <w:t>גות.</w:t>
      </w:r>
      <w:bookmarkStart w:id="975" w:name="_ETM_Q5_480290"/>
      <w:bookmarkEnd w:id="975"/>
      <w:r>
        <w:rPr>
          <w:rFonts w:hint="cs"/>
          <w:rtl/>
          <w:lang w:eastAsia="he-IL"/>
        </w:rPr>
        <w:t xml:space="preserve"> </w:t>
      </w:r>
      <w:r>
        <w:rPr>
          <w:rtl/>
          <w:lang w:eastAsia="he-IL"/>
        </w:rPr>
        <w:t xml:space="preserve">הקבוצה הראשונה </w:t>
      </w:r>
      <w:r>
        <w:rPr>
          <w:rFonts w:hint="cs"/>
          <w:rtl/>
          <w:lang w:eastAsia="he-IL"/>
        </w:rPr>
        <w:t>היא</w:t>
      </w:r>
      <w:bookmarkStart w:id="976" w:name="_ETM_Q5_485124"/>
      <w:bookmarkEnd w:id="976"/>
      <w:r>
        <w:rPr>
          <w:rFonts w:hint="cs"/>
          <w:rtl/>
          <w:lang w:eastAsia="he-IL"/>
        </w:rPr>
        <w:t xml:space="preserve"> </w:t>
      </w:r>
      <w:bookmarkStart w:id="977" w:name="_ETM_Q5_484402"/>
      <w:bookmarkEnd w:id="977"/>
      <w:r>
        <w:rPr>
          <w:rtl/>
          <w:lang w:eastAsia="he-IL"/>
        </w:rPr>
        <w:t>אותם חיילים שהתייתמו משני הוריהם או שהורי</w:t>
      </w:r>
      <w:r>
        <w:rPr>
          <w:rFonts w:hint="cs"/>
          <w:rtl/>
          <w:lang w:eastAsia="he-IL"/>
        </w:rPr>
        <w:t>הם</w:t>
      </w:r>
      <w:r>
        <w:rPr>
          <w:rtl/>
          <w:lang w:eastAsia="he-IL"/>
        </w:rPr>
        <w:t xml:space="preserve"> מתגוררים בחו"ל דרך </w:t>
      </w:r>
      <w:bookmarkStart w:id="978" w:name="_ETM_Q5_488514"/>
      <w:bookmarkEnd w:id="978"/>
      <w:r>
        <w:rPr>
          <w:rtl/>
          <w:lang w:eastAsia="he-IL"/>
        </w:rPr>
        <w:t xml:space="preserve">קבע, בין </w:t>
      </w:r>
      <w:r>
        <w:rPr>
          <w:rFonts w:hint="cs"/>
          <w:rtl/>
          <w:lang w:eastAsia="he-IL"/>
        </w:rPr>
        <w:t>ש</w:t>
      </w:r>
      <w:r>
        <w:rPr>
          <w:rtl/>
          <w:lang w:eastAsia="he-IL"/>
        </w:rPr>
        <w:t>על</w:t>
      </w:r>
      <w:r>
        <w:rPr>
          <w:rFonts w:hint="cs"/>
          <w:rtl/>
          <w:lang w:eastAsia="he-IL"/>
        </w:rPr>
        <w:t>ו</w:t>
      </w:r>
      <w:r>
        <w:rPr>
          <w:rtl/>
          <w:lang w:eastAsia="he-IL"/>
        </w:rPr>
        <w:t xml:space="preserve"> לארץ בגפ</w:t>
      </w:r>
      <w:r>
        <w:rPr>
          <w:rFonts w:hint="cs"/>
          <w:rtl/>
          <w:lang w:eastAsia="he-IL"/>
        </w:rPr>
        <w:t>ם</w:t>
      </w:r>
      <w:r>
        <w:rPr>
          <w:rtl/>
          <w:lang w:eastAsia="he-IL"/>
        </w:rPr>
        <w:t xml:space="preserve">, בין </w:t>
      </w:r>
      <w:r>
        <w:rPr>
          <w:rFonts w:hint="cs"/>
          <w:rtl/>
          <w:lang w:eastAsia="he-IL"/>
        </w:rPr>
        <w:t>ש</w:t>
      </w:r>
      <w:r>
        <w:rPr>
          <w:rtl/>
          <w:lang w:eastAsia="he-IL"/>
        </w:rPr>
        <w:t>הורי</w:t>
      </w:r>
      <w:r>
        <w:rPr>
          <w:rFonts w:hint="cs"/>
          <w:rtl/>
          <w:lang w:eastAsia="he-IL"/>
        </w:rPr>
        <w:t>הם</w:t>
      </w:r>
      <w:r>
        <w:rPr>
          <w:rtl/>
          <w:lang w:eastAsia="he-IL"/>
        </w:rPr>
        <w:t xml:space="preserve"> </w:t>
      </w:r>
      <w:r>
        <w:rPr>
          <w:rFonts w:hint="cs"/>
          <w:rtl/>
          <w:lang w:eastAsia="he-IL"/>
        </w:rPr>
        <w:t>הי</w:t>
      </w:r>
      <w:r>
        <w:rPr>
          <w:rtl/>
          <w:lang w:eastAsia="he-IL"/>
        </w:rPr>
        <w:t xml:space="preserve">גרו </w:t>
      </w:r>
      <w:bookmarkStart w:id="979" w:name="_ETM_Q5_492626"/>
      <w:bookmarkEnd w:id="979"/>
      <w:r>
        <w:rPr>
          <w:rtl/>
          <w:lang w:eastAsia="he-IL"/>
        </w:rPr>
        <w:t>לחו</w:t>
      </w:r>
      <w:r>
        <w:rPr>
          <w:rFonts w:hint="cs"/>
          <w:rtl/>
          <w:lang w:eastAsia="he-IL"/>
        </w:rPr>
        <w:t>"</w:t>
      </w:r>
      <w:r>
        <w:rPr>
          <w:rtl/>
          <w:lang w:eastAsia="he-IL"/>
        </w:rPr>
        <w:t>ל או יצא</w:t>
      </w:r>
      <w:r>
        <w:rPr>
          <w:rFonts w:hint="cs"/>
          <w:rtl/>
          <w:lang w:eastAsia="he-IL"/>
        </w:rPr>
        <w:t>ו</w:t>
      </w:r>
      <w:r>
        <w:rPr>
          <w:rtl/>
          <w:lang w:eastAsia="he-IL"/>
        </w:rPr>
        <w:t xml:space="preserve"> לשליחות</w:t>
      </w:r>
      <w:r>
        <w:rPr>
          <w:rFonts w:hint="cs"/>
          <w:rtl/>
          <w:lang w:eastAsia="he-IL"/>
        </w:rPr>
        <w:t xml:space="preserve"> </w:t>
      </w:r>
      <w:r>
        <w:rPr>
          <w:rtl/>
          <w:lang w:eastAsia="he-IL"/>
        </w:rPr>
        <w:t xml:space="preserve">בחו"ל לתקופה של חצי </w:t>
      </w:r>
      <w:bookmarkStart w:id="980" w:name="_ETM_Q5_496738"/>
      <w:bookmarkEnd w:id="980"/>
      <w:r>
        <w:rPr>
          <w:rtl/>
          <w:lang w:eastAsia="he-IL"/>
        </w:rPr>
        <w:t>שנה ויותר</w:t>
      </w:r>
      <w:r>
        <w:rPr>
          <w:rFonts w:hint="cs"/>
          <w:rtl/>
          <w:lang w:eastAsia="he-IL"/>
        </w:rPr>
        <w:t xml:space="preserve">. </w:t>
      </w:r>
      <w:r>
        <w:rPr>
          <w:rtl/>
          <w:lang w:eastAsia="he-IL"/>
        </w:rPr>
        <w:t xml:space="preserve">הם בעצם יכלו </w:t>
      </w:r>
      <w:bookmarkStart w:id="981" w:name="_ETM_Q5_500859"/>
      <w:bookmarkEnd w:id="981"/>
      <w:r>
        <w:rPr>
          <w:rtl/>
          <w:lang w:eastAsia="he-IL"/>
        </w:rPr>
        <w:t>לצאת עם הוריהם</w:t>
      </w:r>
      <w:r>
        <w:rPr>
          <w:rFonts w:hint="cs"/>
          <w:rtl/>
          <w:lang w:eastAsia="he-IL"/>
        </w:rPr>
        <w:t xml:space="preserve"> ו</w:t>
      </w:r>
      <w:r>
        <w:rPr>
          <w:rtl/>
          <w:lang w:eastAsia="he-IL"/>
        </w:rPr>
        <w:t>נשארו פה ובחרו להיות פה ובחרו לעשות</w:t>
      </w:r>
      <w:r>
        <w:rPr>
          <w:rFonts w:hint="cs"/>
          <w:rtl/>
          <w:lang w:eastAsia="he-IL"/>
        </w:rPr>
        <w:t>.</w:t>
      </w:r>
    </w:p>
    <w:p w:rsidR="00224375" w:rsidRDefault="00224375" w:rsidP="00A241C7">
      <w:pPr>
        <w:rPr>
          <w:rtl/>
          <w:lang w:eastAsia="he-IL"/>
        </w:rPr>
      </w:pPr>
      <w:bookmarkStart w:id="982" w:name="_ETM_Q5_504959"/>
      <w:bookmarkStart w:id="983" w:name="_ETM_Q5_505090"/>
      <w:bookmarkEnd w:id="982"/>
      <w:bookmarkEnd w:id="983"/>
    </w:p>
    <w:p w:rsidR="00224375" w:rsidRDefault="00224375" w:rsidP="00A241C7">
      <w:pPr>
        <w:rPr>
          <w:rtl/>
          <w:lang w:eastAsia="he-IL"/>
        </w:rPr>
      </w:pPr>
      <w:bookmarkStart w:id="984" w:name="_ETM_Q5_505129"/>
      <w:bookmarkStart w:id="985" w:name="_ETM_Q5_505207"/>
      <w:bookmarkStart w:id="986" w:name="_ETM_Q5_504973"/>
      <w:bookmarkEnd w:id="984"/>
      <w:bookmarkEnd w:id="985"/>
      <w:bookmarkEnd w:id="986"/>
      <w:r>
        <w:rPr>
          <w:rFonts w:hint="cs"/>
          <w:rtl/>
          <w:lang w:eastAsia="he-IL"/>
        </w:rPr>
        <w:t>ו</w:t>
      </w:r>
      <w:r>
        <w:rPr>
          <w:rtl/>
          <w:lang w:eastAsia="he-IL"/>
        </w:rPr>
        <w:t>כן, מדינת ישראל עוטפת אותם, ובצדק גדול</w:t>
      </w:r>
      <w:r>
        <w:rPr>
          <w:rFonts w:hint="cs"/>
          <w:rtl/>
          <w:lang w:eastAsia="he-IL"/>
        </w:rPr>
        <w:t>.</w:t>
      </w:r>
      <w:r>
        <w:rPr>
          <w:rtl/>
          <w:lang w:eastAsia="he-IL"/>
        </w:rPr>
        <w:t xml:space="preserve"> בעיניי צריך לתת </w:t>
      </w:r>
      <w:bookmarkStart w:id="987" w:name="_ETM_Q5_509087"/>
      <w:bookmarkEnd w:id="987"/>
      <w:r>
        <w:rPr>
          <w:rtl/>
          <w:lang w:eastAsia="he-IL"/>
        </w:rPr>
        <w:t>יותר</w:t>
      </w:r>
      <w:r>
        <w:rPr>
          <w:rFonts w:hint="cs"/>
          <w:rtl/>
          <w:lang w:eastAsia="he-IL"/>
        </w:rPr>
        <w:t xml:space="preserve"> – </w:t>
      </w:r>
      <w:r>
        <w:rPr>
          <w:rtl/>
          <w:lang w:eastAsia="he-IL"/>
        </w:rPr>
        <w:t xml:space="preserve">יותר ליווי, יותר תמיכה, יותר דאגה, כי בעצם אין </w:t>
      </w:r>
      <w:bookmarkStart w:id="988" w:name="_ETM_Q5_513201"/>
      <w:bookmarkEnd w:id="988"/>
      <w:r>
        <w:rPr>
          <w:rtl/>
          <w:lang w:eastAsia="he-IL"/>
        </w:rPr>
        <w:t>להם עורף משפחתי</w:t>
      </w:r>
      <w:r>
        <w:rPr>
          <w:rFonts w:hint="cs"/>
          <w:rtl/>
          <w:lang w:eastAsia="he-IL"/>
        </w:rPr>
        <w:t>.</w:t>
      </w:r>
      <w:r>
        <w:rPr>
          <w:rtl/>
          <w:lang w:eastAsia="he-IL"/>
        </w:rPr>
        <w:t xml:space="preserve"> העורף המשפחתי לא נמצא לידם</w:t>
      </w:r>
      <w:r>
        <w:rPr>
          <w:rFonts w:hint="cs"/>
          <w:rtl/>
          <w:lang w:eastAsia="he-IL"/>
        </w:rPr>
        <w:t xml:space="preserve">. </w:t>
      </w:r>
      <w:r>
        <w:rPr>
          <w:rtl/>
          <w:lang w:eastAsia="he-IL"/>
        </w:rPr>
        <w:t xml:space="preserve">להיות חייל </w:t>
      </w:r>
      <w:bookmarkStart w:id="989" w:name="_ETM_Q5_517315"/>
      <w:bookmarkEnd w:id="989"/>
      <w:r>
        <w:rPr>
          <w:rtl/>
          <w:lang w:eastAsia="he-IL"/>
        </w:rPr>
        <w:t>במדינת ישראל זה לא דבר פשוט בכלל</w:t>
      </w:r>
      <w:r>
        <w:rPr>
          <w:rFonts w:hint="cs"/>
          <w:rtl/>
          <w:lang w:eastAsia="he-IL"/>
        </w:rPr>
        <w:t>,</w:t>
      </w:r>
      <w:r>
        <w:rPr>
          <w:rtl/>
          <w:lang w:eastAsia="he-IL"/>
        </w:rPr>
        <w:t xml:space="preserve"> </w:t>
      </w:r>
      <w:bookmarkStart w:id="990" w:name="_ETM_Q5_521678"/>
      <w:bookmarkEnd w:id="990"/>
      <w:r>
        <w:rPr>
          <w:rtl/>
          <w:lang w:eastAsia="he-IL"/>
        </w:rPr>
        <w:t xml:space="preserve">על אחת כמה וכמה חייל בודד מסיבות חריגות, כגון אחד </w:t>
      </w:r>
      <w:bookmarkStart w:id="991" w:name="_ETM_Q5_525133"/>
      <w:bookmarkEnd w:id="991"/>
      <w:r>
        <w:rPr>
          <w:rtl/>
          <w:lang w:eastAsia="he-IL"/>
        </w:rPr>
        <w:t xml:space="preserve">שאין לו שום קשר עם הוריו, למרות שהם נמצאים פה, </w:t>
      </w:r>
      <w:bookmarkStart w:id="992" w:name="_ETM_Q5_528587"/>
      <w:bookmarkEnd w:id="992"/>
      <w:r>
        <w:rPr>
          <w:rtl/>
          <w:lang w:eastAsia="he-IL"/>
        </w:rPr>
        <w:t xml:space="preserve">או שהוא כן נמצא עם אחד מהם אבל הוא לא </w:t>
      </w:r>
      <w:bookmarkStart w:id="993" w:name="_ETM_Q5_532041"/>
      <w:bookmarkEnd w:id="993"/>
      <w:r>
        <w:rPr>
          <w:rtl/>
          <w:lang w:eastAsia="he-IL"/>
        </w:rPr>
        <w:t>יכול להתגורר איתם</w:t>
      </w:r>
      <w:r>
        <w:rPr>
          <w:rFonts w:hint="cs"/>
          <w:rtl/>
          <w:lang w:eastAsia="he-IL"/>
        </w:rPr>
        <w:t xml:space="preserve"> </w:t>
      </w:r>
      <w:r>
        <w:rPr>
          <w:rtl/>
          <w:lang w:eastAsia="he-IL"/>
        </w:rPr>
        <w:t xml:space="preserve">מכל מיני סיבות כאלה ואחרות, והם לא </w:t>
      </w:r>
      <w:bookmarkStart w:id="994" w:name="_ETM_Q5_535495"/>
      <w:bookmarkEnd w:id="994"/>
      <w:r>
        <w:rPr>
          <w:rtl/>
          <w:lang w:eastAsia="he-IL"/>
        </w:rPr>
        <w:t xml:space="preserve">מהווים עבורו את התא המשפחתי. </w:t>
      </w:r>
      <w:bookmarkStart w:id="995" w:name="_ETM_Q5_539170"/>
      <w:bookmarkStart w:id="996" w:name="_ETM_Q5_538967"/>
      <w:bookmarkEnd w:id="995"/>
      <w:bookmarkEnd w:id="996"/>
    </w:p>
    <w:p w:rsidR="00224375" w:rsidRDefault="00224375" w:rsidP="00A241C7">
      <w:pPr>
        <w:rPr>
          <w:rtl/>
          <w:lang w:eastAsia="he-IL"/>
        </w:rPr>
      </w:pPr>
    </w:p>
    <w:p w:rsidR="00224375" w:rsidRDefault="00224375" w:rsidP="00A241C7">
      <w:pPr>
        <w:rPr>
          <w:rtl/>
          <w:lang w:eastAsia="he-IL"/>
        </w:rPr>
      </w:pPr>
      <w:bookmarkStart w:id="997" w:name="_ETM_Q5_539099"/>
      <w:bookmarkStart w:id="998" w:name="_ETM_Q5_539177"/>
      <w:bookmarkStart w:id="999" w:name="_ETM_Q5_539241"/>
      <w:bookmarkEnd w:id="997"/>
      <w:bookmarkEnd w:id="998"/>
      <w:bookmarkEnd w:id="999"/>
      <w:r>
        <w:rPr>
          <w:rtl/>
          <w:lang w:eastAsia="he-IL"/>
        </w:rPr>
        <w:t xml:space="preserve">וכן, יש </w:t>
      </w:r>
      <w:r>
        <w:rPr>
          <w:rFonts w:hint="cs"/>
          <w:rtl/>
          <w:lang w:eastAsia="he-IL"/>
        </w:rPr>
        <w:t xml:space="preserve">גם </w:t>
      </w:r>
      <w:r>
        <w:rPr>
          <w:rtl/>
          <w:lang w:eastAsia="he-IL"/>
        </w:rPr>
        <w:t xml:space="preserve">חייל בודד שעד גיל 18 התגורר </w:t>
      </w:r>
      <w:bookmarkStart w:id="1000" w:name="_ETM_Q5_543298"/>
      <w:bookmarkEnd w:id="1000"/>
      <w:r>
        <w:rPr>
          <w:rtl/>
          <w:lang w:eastAsia="he-IL"/>
        </w:rPr>
        <w:t>אצל משפחת אומנה שהו</w:t>
      </w:r>
      <w:r>
        <w:rPr>
          <w:rFonts w:hint="cs"/>
          <w:rtl/>
          <w:lang w:eastAsia="he-IL"/>
        </w:rPr>
        <w:t>כ</w:t>
      </w:r>
      <w:r>
        <w:rPr>
          <w:rtl/>
          <w:lang w:eastAsia="he-IL"/>
        </w:rPr>
        <w:t>רה על ידי משרד הרווחה</w:t>
      </w:r>
      <w:r>
        <w:rPr>
          <w:rFonts w:hint="cs"/>
          <w:rtl/>
          <w:lang w:eastAsia="he-IL"/>
        </w:rPr>
        <w:t>.</w:t>
      </w:r>
      <w:r>
        <w:rPr>
          <w:rtl/>
          <w:lang w:eastAsia="he-IL"/>
        </w:rPr>
        <w:t xml:space="preserve"> גם הוא </w:t>
      </w:r>
      <w:bookmarkStart w:id="1001" w:name="_ETM_Q5_547427"/>
      <w:bookmarkEnd w:id="1001"/>
      <w:r>
        <w:rPr>
          <w:rtl/>
          <w:lang w:eastAsia="he-IL"/>
        </w:rPr>
        <w:t xml:space="preserve">נחשב חייל בודד על אותו </w:t>
      </w:r>
      <w:r>
        <w:rPr>
          <w:lang w:eastAsia="he-IL"/>
        </w:rPr>
        <w:t>level</w:t>
      </w:r>
      <w:r>
        <w:rPr>
          <w:rtl/>
          <w:lang w:eastAsia="he-IL"/>
        </w:rPr>
        <w:t xml:space="preserve"> של </w:t>
      </w:r>
      <w:r>
        <w:rPr>
          <w:rFonts w:hint="cs"/>
          <w:rtl/>
          <w:lang w:eastAsia="he-IL"/>
        </w:rPr>
        <w:t>ה</w:t>
      </w:r>
      <w:r>
        <w:rPr>
          <w:rtl/>
          <w:lang w:eastAsia="he-IL"/>
        </w:rPr>
        <w:t xml:space="preserve">יעדר </w:t>
      </w:r>
      <w:bookmarkStart w:id="1002" w:name="_ETM_Q5_551555"/>
      <w:bookmarkEnd w:id="1002"/>
      <w:r>
        <w:rPr>
          <w:rtl/>
          <w:lang w:eastAsia="he-IL"/>
        </w:rPr>
        <w:t xml:space="preserve">עורף משפחתי שיתמוך </w:t>
      </w:r>
      <w:r w:rsidRPr="004135EA">
        <w:rPr>
          <w:rtl/>
          <w:lang w:eastAsia="he-IL"/>
        </w:rPr>
        <w:t xml:space="preserve">בו </w:t>
      </w:r>
      <w:bookmarkStart w:id="1003" w:name="_ETM_Q5_555695"/>
      <w:bookmarkEnd w:id="1003"/>
      <w:r w:rsidRPr="004135EA">
        <w:rPr>
          <w:rtl/>
          <w:lang w:eastAsia="he-IL"/>
        </w:rPr>
        <w:t xml:space="preserve">וייתן </w:t>
      </w:r>
      <w:r w:rsidRPr="004135EA">
        <w:rPr>
          <w:rFonts w:hint="cs"/>
          <w:rtl/>
          <w:lang w:eastAsia="he-IL"/>
        </w:rPr>
        <w:t>לו</w:t>
      </w:r>
      <w:r w:rsidRPr="004135EA">
        <w:rPr>
          <w:rtl/>
          <w:lang w:eastAsia="he-IL"/>
        </w:rPr>
        <w:t>.</w:t>
      </w:r>
      <w:r>
        <w:rPr>
          <w:rtl/>
          <w:lang w:eastAsia="he-IL"/>
        </w:rPr>
        <w:t xml:space="preserve"> </w:t>
      </w:r>
    </w:p>
    <w:p w:rsidR="00224375" w:rsidRDefault="00224375" w:rsidP="00A241C7">
      <w:pPr>
        <w:rPr>
          <w:rtl/>
          <w:lang w:eastAsia="he-IL"/>
        </w:rPr>
      </w:pPr>
      <w:bookmarkStart w:id="1004" w:name="_ETM_Q5_556394"/>
      <w:bookmarkStart w:id="1005" w:name="_ETM_Q5_556530"/>
      <w:bookmarkEnd w:id="1004"/>
      <w:bookmarkEnd w:id="1005"/>
    </w:p>
    <w:p w:rsidR="00224375" w:rsidRDefault="00224375" w:rsidP="00A241C7">
      <w:pPr>
        <w:rPr>
          <w:rtl/>
          <w:lang w:eastAsia="he-IL"/>
        </w:rPr>
      </w:pPr>
      <w:bookmarkStart w:id="1006" w:name="_ETM_Q5_556604"/>
      <w:bookmarkStart w:id="1007" w:name="_ETM_Q5_556664"/>
      <w:bookmarkEnd w:id="1006"/>
      <w:bookmarkEnd w:id="1007"/>
      <w:r>
        <w:rPr>
          <w:rtl/>
          <w:lang w:eastAsia="he-IL"/>
        </w:rPr>
        <w:t xml:space="preserve">אני רוצה רק לציין, </w:t>
      </w:r>
      <w:r>
        <w:rPr>
          <w:rFonts w:hint="cs"/>
          <w:rtl/>
          <w:lang w:eastAsia="he-IL"/>
        </w:rPr>
        <w:t>ב</w:t>
      </w:r>
      <w:r>
        <w:rPr>
          <w:rtl/>
          <w:lang w:eastAsia="he-IL"/>
        </w:rPr>
        <w:t xml:space="preserve">כמה </w:t>
      </w:r>
      <w:bookmarkStart w:id="1008" w:name="_ETM_Q5_559826"/>
      <w:bookmarkEnd w:id="1008"/>
      <w:r>
        <w:rPr>
          <w:rtl/>
          <w:lang w:eastAsia="he-IL"/>
        </w:rPr>
        <w:t>דקות שנשארו לי, גם את מתנדבי השירות הלאומי</w:t>
      </w:r>
      <w:r>
        <w:rPr>
          <w:rFonts w:hint="cs"/>
          <w:rtl/>
          <w:lang w:eastAsia="he-IL"/>
        </w:rPr>
        <w:t>.</w:t>
      </w:r>
      <w:r>
        <w:rPr>
          <w:rtl/>
          <w:lang w:eastAsia="he-IL"/>
        </w:rPr>
        <w:t xml:space="preserve"> גם לגביהם </w:t>
      </w:r>
      <w:bookmarkStart w:id="1009" w:name="_ETM_Q5_563957"/>
      <w:bookmarkEnd w:id="1009"/>
      <w:r>
        <w:rPr>
          <w:rtl/>
          <w:lang w:eastAsia="he-IL"/>
        </w:rPr>
        <w:t xml:space="preserve">חוקקנו </w:t>
      </w:r>
      <w:r>
        <w:rPr>
          <w:rFonts w:hint="cs"/>
          <w:rtl/>
          <w:lang w:eastAsia="he-IL"/>
        </w:rPr>
        <w:t>–</w:t>
      </w:r>
      <w:r>
        <w:rPr>
          <w:rtl/>
          <w:lang w:eastAsia="he-IL"/>
        </w:rPr>
        <w:t xml:space="preserve"> נדמה לי </w:t>
      </w:r>
      <w:r>
        <w:rPr>
          <w:rFonts w:hint="cs"/>
          <w:rtl/>
          <w:lang w:eastAsia="he-IL"/>
        </w:rPr>
        <w:t>ש</w:t>
      </w:r>
      <w:r>
        <w:rPr>
          <w:rtl/>
          <w:lang w:eastAsia="he-IL"/>
        </w:rPr>
        <w:t>זה היה</w:t>
      </w:r>
      <w:r>
        <w:rPr>
          <w:rFonts w:hint="cs"/>
          <w:rtl/>
          <w:lang w:eastAsia="he-IL"/>
        </w:rPr>
        <w:t xml:space="preserve"> אתמול או</w:t>
      </w:r>
      <w:bookmarkStart w:id="1010" w:name="_ETM_Q5_568973"/>
      <w:bookmarkEnd w:id="1010"/>
      <w:r>
        <w:rPr>
          <w:rFonts w:hint="cs"/>
          <w:rtl/>
          <w:lang w:eastAsia="he-IL"/>
        </w:rPr>
        <w:t xml:space="preserve"> </w:t>
      </w:r>
      <w:r>
        <w:rPr>
          <w:rtl/>
          <w:lang w:eastAsia="he-IL"/>
        </w:rPr>
        <w:t>שלשום</w:t>
      </w:r>
      <w:r>
        <w:rPr>
          <w:rFonts w:hint="cs"/>
          <w:rtl/>
          <w:lang w:eastAsia="he-IL"/>
        </w:rPr>
        <w:t xml:space="preserve"> – </w:t>
      </w:r>
      <w:r>
        <w:rPr>
          <w:rtl/>
          <w:lang w:eastAsia="he-IL"/>
        </w:rPr>
        <w:t xml:space="preserve">תקנות שגם </w:t>
      </w:r>
      <w:bookmarkStart w:id="1011" w:name="_ETM_Q5_568088"/>
      <w:bookmarkEnd w:id="1011"/>
      <w:r>
        <w:rPr>
          <w:rtl/>
          <w:lang w:eastAsia="he-IL"/>
        </w:rPr>
        <w:t xml:space="preserve">הן מרחיבות את הנושא של מתנדב בודד. </w:t>
      </w:r>
      <w:bookmarkStart w:id="1012" w:name="_ETM_Q5_572399"/>
      <w:bookmarkEnd w:id="1012"/>
      <w:r>
        <w:rPr>
          <w:rtl/>
          <w:lang w:eastAsia="he-IL"/>
        </w:rPr>
        <w:t xml:space="preserve">יש לנו מתנדבים מדהימים בשירות הלאומי, </w:t>
      </w:r>
      <w:r>
        <w:rPr>
          <w:rFonts w:hint="cs"/>
          <w:rtl/>
          <w:lang w:eastAsia="he-IL"/>
        </w:rPr>
        <w:t>ש</w:t>
      </w:r>
      <w:r>
        <w:rPr>
          <w:rtl/>
          <w:lang w:eastAsia="he-IL"/>
        </w:rPr>
        <w:t xml:space="preserve">חלקם עושים את </w:t>
      </w:r>
      <w:bookmarkStart w:id="1013" w:name="_ETM_Q5_576756"/>
      <w:bookmarkEnd w:id="1013"/>
      <w:r>
        <w:rPr>
          <w:rtl/>
          <w:lang w:eastAsia="he-IL"/>
        </w:rPr>
        <w:t xml:space="preserve">זה במסגרת משרד הביטחון ותורמים לביטחון מדינת ישראל, אבל חלקם </w:t>
      </w:r>
      <w:bookmarkStart w:id="1014" w:name="_ETM_Q5_581114"/>
      <w:bookmarkEnd w:id="1014"/>
      <w:r>
        <w:rPr>
          <w:rtl/>
          <w:lang w:eastAsia="he-IL"/>
        </w:rPr>
        <w:t xml:space="preserve">עושים את זה בסיירת החברתית של מדינת ישראל ותורמים </w:t>
      </w:r>
      <w:bookmarkStart w:id="1015" w:name="_ETM_Q5_585472"/>
      <w:bookmarkEnd w:id="1015"/>
      <w:r>
        <w:rPr>
          <w:rtl/>
          <w:lang w:eastAsia="he-IL"/>
        </w:rPr>
        <w:t>בכל מיני מקומות אחרים</w:t>
      </w:r>
      <w:r>
        <w:rPr>
          <w:rFonts w:hint="cs"/>
          <w:rtl/>
          <w:lang w:eastAsia="he-IL"/>
        </w:rPr>
        <w:t>,</w:t>
      </w:r>
      <w:r>
        <w:rPr>
          <w:rtl/>
          <w:lang w:eastAsia="he-IL"/>
        </w:rPr>
        <w:t xml:space="preserve"> כמו כפרי נוער</w:t>
      </w:r>
      <w:r>
        <w:rPr>
          <w:rFonts w:hint="cs"/>
          <w:rtl/>
          <w:lang w:eastAsia="he-IL"/>
        </w:rPr>
        <w:t>,</w:t>
      </w:r>
      <w:r>
        <w:rPr>
          <w:rtl/>
          <w:lang w:eastAsia="he-IL"/>
        </w:rPr>
        <w:t xml:space="preserve"> ילדים </w:t>
      </w:r>
      <w:r>
        <w:rPr>
          <w:rFonts w:hint="cs"/>
          <w:rtl/>
          <w:lang w:eastAsia="he-IL"/>
        </w:rPr>
        <w:t>ב</w:t>
      </w:r>
      <w:r>
        <w:rPr>
          <w:rtl/>
          <w:lang w:eastAsia="he-IL"/>
        </w:rPr>
        <w:t xml:space="preserve">סיכון </w:t>
      </w:r>
      <w:bookmarkStart w:id="1016" w:name="_ETM_Q5_589830"/>
      <w:bookmarkEnd w:id="1016"/>
      <w:r>
        <w:rPr>
          <w:rtl/>
          <w:lang w:eastAsia="he-IL"/>
        </w:rPr>
        <w:t>ובבריאות</w:t>
      </w:r>
      <w:r>
        <w:rPr>
          <w:rFonts w:hint="cs"/>
          <w:rtl/>
          <w:lang w:eastAsia="he-IL"/>
        </w:rPr>
        <w:t xml:space="preserve">, </w:t>
      </w:r>
      <w:r>
        <w:rPr>
          <w:rtl/>
          <w:lang w:eastAsia="he-IL"/>
        </w:rPr>
        <w:t>ועושים עבודה נפלאה</w:t>
      </w:r>
      <w:r>
        <w:rPr>
          <w:rFonts w:hint="cs"/>
          <w:rtl/>
          <w:lang w:eastAsia="he-IL"/>
        </w:rPr>
        <w:t xml:space="preserve">. </w:t>
      </w:r>
      <w:r>
        <w:rPr>
          <w:rtl/>
          <w:lang w:eastAsia="he-IL"/>
        </w:rPr>
        <w:t xml:space="preserve">חלקם גם הם מתנדבים בודדים, בין </w:t>
      </w:r>
      <w:bookmarkStart w:id="1017" w:name="_ETM_Q5_594188"/>
      <w:bookmarkEnd w:id="1017"/>
      <w:r>
        <w:rPr>
          <w:rFonts w:hint="cs"/>
          <w:rtl/>
          <w:lang w:eastAsia="he-IL"/>
        </w:rPr>
        <w:t>ש</w:t>
      </w:r>
      <w:r>
        <w:rPr>
          <w:rtl/>
          <w:lang w:eastAsia="he-IL"/>
        </w:rPr>
        <w:t>התייתמו משני הוריהם</w:t>
      </w:r>
      <w:r>
        <w:rPr>
          <w:rFonts w:hint="cs"/>
          <w:rtl/>
          <w:lang w:eastAsia="he-IL"/>
        </w:rPr>
        <w:t xml:space="preserve"> –</w:t>
      </w:r>
      <w:bookmarkStart w:id="1018" w:name="_ETM_Q5_598557"/>
      <w:bookmarkEnd w:id="1018"/>
      <w:r>
        <w:rPr>
          <w:rFonts w:hint="cs"/>
          <w:rtl/>
          <w:lang w:eastAsia="he-IL"/>
        </w:rPr>
        <w:t xml:space="preserve"> </w:t>
      </w:r>
      <w:r>
        <w:rPr>
          <w:rtl/>
          <w:lang w:eastAsia="he-IL"/>
        </w:rPr>
        <w:t>פה הרחבנו את האירוע גם בנושאים הסוציאליים</w:t>
      </w:r>
      <w:r>
        <w:rPr>
          <w:rFonts w:hint="cs"/>
          <w:rtl/>
          <w:lang w:eastAsia="he-IL"/>
        </w:rPr>
        <w:t xml:space="preserve"> – ובין ש</w:t>
      </w:r>
      <w:bookmarkStart w:id="1019" w:name="_ETM_Q5_602292"/>
      <w:bookmarkEnd w:id="1019"/>
      <w:r>
        <w:rPr>
          <w:rtl/>
          <w:lang w:eastAsia="he-IL"/>
        </w:rPr>
        <w:t>הם גדלו במשפחת אומנה או גדלו במסגרת חוץ</w:t>
      </w:r>
      <w:r>
        <w:rPr>
          <w:rFonts w:hint="cs"/>
          <w:rtl/>
          <w:lang w:eastAsia="he-IL"/>
        </w:rPr>
        <w:t>-</w:t>
      </w:r>
      <w:r>
        <w:rPr>
          <w:rtl/>
          <w:lang w:eastAsia="he-IL"/>
        </w:rPr>
        <w:t>ביתית אחרת</w:t>
      </w:r>
      <w:r>
        <w:rPr>
          <w:rFonts w:hint="cs"/>
          <w:rtl/>
          <w:lang w:eastAsia="he-IL"/>
        </w:rPr>
        <w:t>.</w:t>
      </w:r>
      <w:r>
        <w:rPr>
          <w:rtl/>
          <w:lang w:eastAsia="he-IL"/>
        </w:rPr>
        <w:t xml:space="preserve"> </w:t>
      </w:r>
      <w:bookmarkStart w:id="1020" w:name="_ETM_Q5_606027"/>
      <w:bookmarkEnd w:id="1020"/>
      <w:r>
        <w:rPr>
          <w:rtl/>
          <w:lang w:eastAsia="he-IL"/>
        </w:rPr>
        <w:t>אין להם עורף משפחתי, וגם הם כל</w:t>
      </w:r>
      <w:r>
        <w:rPr>
          <w:rFonts w:hint="cs"/>
          <w:rtl/>
          <w:lang w:eastAsia="he-IL"/>
        </w:rPr>
        <w:t xml:space="preserve"> </w:t>
      </w:r>
      <w:r>
        <w:rPr>
          <w:rtl/>
          <w:lang w:eastAsia="he-IL"/>
        </w:rPr>
        <w:t>כך כל</w:t>
      </w:r>
      <w:r>
        <w:rPr>
          <w:rFonts w:hint="cs"/>
          <w:rtl/>
          <w:lang w:eastAsia="he-IL"/>
        </w:rPr>
        <w:t xml:space="preserve"> </w:t>
      </w:r>
      <w:r>
        <w:rPr>
          <w:rtl/>
          <w:lang w:eastAsia="he-IL"/>
        </w:rPr>
        <w:t xml:space="preserve">כך </w:t>
      </w:r>
      <w:bookmarkStart w:id="1021" w:name="_ETM_Q5_609762"/>
      <w:bookmarkEnd w:id="1021"/>
      <w:r>
        <w:rPr>
          <w:rtl/>
          <w:lang w:eastAsia="he-IL"/>
        </w:rPr>
        <w:t xml:space="preserve">זקוקים למעטפת הזאת. </w:t>
      </w:r>
    </w:p>
    <w:p w:rsidR="00224375" w:rsidRDefault="00224375" w:rsidP="00A241C7">
      <w:pPr>
        <w:rPr>
          <w:rtl/>
          <w:lang w:eastAsia="he-IL"/>
        </w:rPr>
      </w:pPr>
      <w:bookmarkStart w:id="1022" w:name="_ETM_Q5_610844"/>
      <w:bookmarkStart w:id="1023" w:name="_ETM_Q5_610981"/>
      <w:bookmarkStart w:id="1024" w:name="_ETM_Q5_611268"/>
      <w:bookmarkEnd w:id="1022"/>
      <w:bookmarkEnd w:id="1023"/>
      <w:bookmarkEnd w:id="1024"/>
    </w:p>
    <w:p w:rsidR="00224375" w:rsidRDefault="00224375" w:rsidP="00A241C7">
      <w:pPr>
        <w:rPr>
          <w:rtl/>
          <w:lang w:eastAsia="he-IL"/>
        </w:rPr>
      </w:pPr>
      <w:bookmarkStart w:id="1025" w:name="_ETM_Q5_611341"/>
      <w:bookmarkEnd w:id="1025"/>
      <w:r>
        <w:rPr>
          <w:rtl/>
          <w:lang w:eastAsia="he-IL"/>
        </w:rPr>
        <w:t>כלומר, בהיותך חייל בודד</w:t>
      </w:r>
      <w:r>
        <w:rPr>
          <w:rFonts w:hint="cs"/>
          <w:rtl/>
          <w:lang w:eastAsia="he-IL"/>
        </w:rPr>
        <w:t xml:space="preserve"> או</w:t>
      </w:r>
      <w:r>
        <w:rPr>
          <w:rtl/>
          <w:lang w:eastAsia="he-IL"/>
        </w:rPr>
        <w:t xml:space="preserve"> מתנדב בודד, </w:t>
      </w:r>
      <w:bookmarkStart w:id="1026" w:name="_ETM_Q5_613498"/>
      <w:bookmarkEnd w:id="1026"/>
      <w:r>
        <w:rPr>
          <w:rtl/>
          <w:lang w:eastAsia="he-IL"/>
        </w:rPr>
        <w:t xml:space="preserve">אתה מקבל קצבה, </w:t>
      </w:r>
      <w:r>
        <w:rPr>
          <w:rFonts w:hint="cs"/>
          <w:rtl/>
          <w:lang w:eastAsia="he-IL"/>
        </w:rPr>
        <w:t>דמ</w:t>
      </w:r>
      <w:r>
        <w:rPr>
          <w:rtl/>
          <w:lang w:eastAsia="he-IL"/>
        </w:rPr>
        <w:t xml:space="preserve">י כיס יותר גדולים, כי הוא </w:t>
      </w:r>
      <w:bookmarkStart w:id="1027" w:name="_ETM_Q5_617233"/>
      <w:bookmarkEnd w:id="1027"/>
      <w:r>
        <w:rPr>
          <w:rtl/>
          <w:lang w:eastAsia="he-IL"/>
        </w:rPr>
        <w:t xml:space="preserve">צריך בכל זאת להתקיים בלי עורף, </w:t>
      </w:r>
      <w:r>
        <w:rPr>
          <w:rFonts w:hint="cs"/>
          <w:rtl/>
          <w:lang w:eastAsia="he-IL"/>
        </w:rPr>
        <w:t>ו</w:t>
      </w:r>
      <w:r>
        <w:rPr>
          <w:rtl/>
          <w:lang w:eastAsia="he-IL"/>
        </w:rPr>
        <w:t xml:space="preserve">גם דירה שתיתן </w:t>
      </w:r>
      <w:bookmarkStart w:id="1028" w:name="_ETM_Q5_620968"/>
      <w:bookmarkEnd w:id="1028"/>
      <w:r>
        <w:rPr>
          <w:rtl/>
          <w:lang w:eastAsia="he-IL"/>
        </w:rPr>
        <w:t xml:space="preserve">שירותים </w:t>
      </w:r>
      <w:bookmarkStart w:id="1029" w:name="_ETM_Q5_624713"/>
      <w:bookmarkEnd w:id="1029"/>
      <w:r>
        <w:rPr>
          <w:rtl/>
          <w:lang w:eastAsia="he-IL"/>
        </w:rPr>
        <w:t xml:space="preserve">יותר מדירה של חייל או מתנדב שאיננו בודד, וגם </w:t>
      </w:r>
      <w:bookmarkStart w:id="1030" w:name="_ETM_Q5_629070"/>
      <w:bookmarkEnd w:id="1030"/>
      <w:r>
        <w:rPr>
          <w:rtl/>
          <w:lang w:eastAsia="he-IL"/>
        </w:rPr>
        <w:t xml:space="preserve">לאחר מכן, כשהם משתחררים מהצבא או משתחררים מהשירות הלאומי, מדינת </w:t>
      </w:r>
      <w:bookmarkStart w:id="1031" w:name="_ETM_Q5_633428"/>
      <w:bookmarkEnd w:id="1031"/>
      <w:r>
        <w:rPr>
          <w:rtl/>
          <w:lang w:eastAsia="he-IL"/>
        </w:rPr>
        <w:t>ישראל נותנת להם מענק גדול יותר מ</w:t>
      </w:r>
      <w:r>
        <w:rPr>
          <w:rFonts w:hint="cs"/>
          <w:rtl/>
          <w:lang w:eastAsia="he-IL"/>
        </w:rPr>
        <w:t>ל</w:t>
      </w:r>
      <w:r>
        <w:rPr>
          <w:rtl/>
          <w:lang w:eastAsia="he-IL"/>
        </w:rPr>
        <w:t xml:space="preserve">שאר החיילים או </w:t>
      </w:r>
      <w:bookmarkStart w:id="1032" w:name="_ETM_Q5_637786"/>
      <w:bookmarkEnd w:id="1032"/>
      <w:r>
        <w:rPr>
          <w:rtl/>
          <w:lang w:eastAsia="he-IL"/>
        </w:rPr>
        <w:t xml:space="preserve">המתנדבים. </w:t>
      </w:r>
      <w:bookmarkStart w:id="1033" w:name="_ETM_Q5_639965"/>
      <w:bookmarkEnd w:id="1033"/>
    </w:p>
    <w:p w:rsidR="00224375" w:rsidRDefault="00224375" w:rsidP="00A241C7">
      <w:pPr>
        <w:rPr>
          <w:rtl/>
          <w:lang w:eastAsia="he-IL"/>
        </w:rPr>
      </w:pPr>
      <w:bookmarkStart w:id="1034" w:name="_ETM_Q5_640069"/>
      <w:bookmarkStart w:id="1035" w:name="_ETM_Q5_640108"/>
      <w:bookmarkEnd w:id="1034"/>
      <w:bookmarkEnd w:id="1035"/>
    </w:p>
    <w:p w:rsidR="00224375" w:rsidRDefault="00224375" w:rsidP="00A241C7">
      <w:pPr>
        <w:rPr>
          <w:rtl/>
          <w:lang w:eastAsia="he-IL"/>
        </w:rPr>
      </w:pPr>
      <w:bookmarkStart w:id="1036" w:name="_ETM_Q5_640186"/>
      <w:bookmarkEnd w:id="1036"/>
      <w:r>
        <w:rPr>
          <w:rtl/>
          <w:lang w:eastAsia="he-IL"/>
        </w:rPr>
        <w:t xml:space="preserve">אני ממש רוצה לברך גם את השרה אורית </w:t>
      </w:r>
      <w:bookmarkStart w:id="1037" w:name="_ETM_Q5_642144"/>
      <w:bookmarkEnd w:id="1037"/>
      <w:r>
        <w:rPr>
          <w:rtl/>
          <w:lang w:eastAsia="he-IL"/>
        </w:rPr>
        <w:t>סטרוק, שקידמה את המהלך הזה גם בשירות הלאומי</w:t>
      </w:r>
      <w:r>
        <w:rPr>
          <w:rFonts w:hint="cs"/>
          <w:rtl/>
          <w:lang w:eastAsia="he-IL"/>
        </w:rPr>
        <w:t>.</w:t>
      </w:r>
      <w:r>
        <w:rPr>
          <w:rtl/>
          <w:lang w:eastAsia="he-IL"/>
        </w:rPr>
        <w:t xml:space="preserve"> כמובן את </w:t>
      </w:r>
      <w:bookmarkStart w:id="1038" w:name="_ETM_Q5_646502"/>
      <w:bookmarkEnd w:id="1038"/>
      <w:r>
        <w:rPr>
          <w:rtl/>
          <w:lang w:eastAsia="he-IL"/>
        </w:rPr>
        <w:t>משרד הביטחון</w:t>
      </w:r>
      <w:r>
        <w:rPr>
          <w:rFonts w:hint="cs"/>
          <w:rtl/>
          <w:lang w:eastAsia="he-IL"/>
        </w:rPr>
        <w:t>,</w:t>
      </w:r>
      <w:r>
        <w:rPr>
          <w:rtl/>
          <w:lang w:eastAsia="he-IL"/>
        </w:rPr>
        <w:t xml:space="preserve"> שנאות להכניס אותם לקרן לחיילי</w:t>
      </w:r>
      <w:r>
        <w:rPr>
          <w:rFonts w:hint="cs"/>
          <w:rtl/>
          <w:lang w:eastAsia="he-IL"/>
        </w:rPr>
        <w:t>ם</w:t>
      </w:r>
      <w:r>
        <w:rPr>
          <w:rtl/>
          <w:lang w:eastAsia="he-IL"/>
        </w:rPr>
        <w:t xml:space="preserve"> </w:t>
      </w:r>
      <w:bookmarkStart w:id="1039" w:name="_ETM_Q5_650871"/>
      <w:bookmarkEnd w:id="1039"/>
      <w:r>
        <w:rPr>
          <w:rFonts w:hint="cs"/>
          <w:rtl/>
          <w:lang w:eastAsia="he-IL"/>
        </w:rPr>
        <w:t>ה</w:t>
      </w:r>
      <w:r>
        <w:rPr>
          <w:rtl/>
          <w:lang w:eastAsia="he-IL"/>
        </w:rPr>
        <w:t xml:space="preserve">משוחררים, </w:t>
      </w:r>
      <w:r>
        <w:rPr>
          <w:rFonts w:hint="cs"/>
          <w:rtl/>
          <w:lang w:eastAsia="he-IL"/>
        </w:rPr>
        <w:t>ל</w:t>
      </w:r>
      <w:r>
        <w:rPr>
          <w:rtl/>
          <w:lang w:eastAsia="he-IL"/>
        </w:rPr>
        <w:t>משרד האוצר</w:t>
      </w:r>
      <w:r>
        <w:rPr>
          <w:rFonts w:hint="cs"/>
          <w:rtl/>
          <w:lang w:eastAsia="he-IL"/>
        </w:rPr>
        <w:t>,</w:t>
      </w:r>
      <w:r>
        <w:rPr>
          <w:rtl/>
          <w:lang w:eastAsia="he-IL"/>
        </w:rPr>
        <w:t xml:space="preserve"> שנאות לעשות זאת, וכמובן </w:t>
      </w:r>
      <w:r>
        <w:rPr>
          <w:rFonts w:hint="cs"/>
          <w:rtl/>
          <w:lang w:eastAsia="he-IL"/>
        </w:rPr>
        <w:t>ל</w:t>
      </w:r>
      <w:r>
        <w:rPr>
          <w:rtl/>
          <w:lang w:eastAsia="he-IL"/>
        </w:rPr>
        <w:t xml:space="preserve">כל העוסקים במלאכה, </w:t>
      </w:r>
      <w:bookmarkStart w:id="1040" w:name="_ETM_Q5_655206"/>
      <w:bookmarkEnd w:id="1040"/>
      <w:r>
        <w:rPr>
          <w:rtl/>
          <w:lang w:eastAsia="he-IL"/>
        </w:rPr>
        <w:t>ש</w:t>
      </w:r>
      <w:r>
        <w:rPr>
          <w:rFonts w:hint="cs"/>
          <w:rtl/>
          <w:lang w:eastAsia="he-IL"/>
        </w:rPr>
        <w:t xml:space="preserve">זה </w:t>
      </w:r>
      <w:r>
        <w:rPr>
          <w:rtl/>
          <w:lang w:eastAsia="he-IL"/>
        </w:rPr>
        <w:t>גם הרשות לשירות לאומי</w:t>
      </w:r>
      <w:r>
        <w:rPr>
          <w:rFonts w:hint="cs"/>
          <w:rtl/>
          <w:lang w:eastAsia="he-IL"/>
        </w:rPr>
        <w:t>.</w:t>
      </w:r>
      <w:r>
        <w:rPr>
          <w:rtl/>
          <w:lang w:eastAsia="he-IL"/>
        </w:rPr>
        <w:t xml:space="preserve"> אני ממש רוצה להצדיע ולומר </w:t>
      </w:r>
      <w:bookmarkStart w:id="1041" w:name="_ETM_Q5_659542"/>
      <w:bookmarkEnd w:id="1041"/>
      <w:r>
        <w:rPr>
          <w:rtl/>
          <w:lang w:eastAsia="he-IL"/>
        </w:rPr>
        <w:t>להם תודה</w:t>
      </w:r>
      <w:r>
        <w:rPr>
          <w:rFonts w:hint="cs"/>
          <w:rtl/>
          <w:lang w:eastAsia="he-IL"/>
        </w:rPr>
        <w:t>.</w:t>
      </w:r>
      <w:r>
        <w:rPr>
          <w:rtl/>
          <w:lang w:eastAsia="he-IL"/>
        </w:rPr>
        <w:t xml:space="preserve"> זה היה חשוב, והלוואי והלוואי והצעירים שלנו יתקדמו </w:t>
      </w:r>
      <w:bookmarkStart w:id="1042" w:name="_ETM_Q5_663878"/>
      <w:bookmarkEnd w:id="1042"/>
      <w:r>
        <w:rPr>
          <w:rtl/>
          <w:lang w:eastAsia="he-IL"/>
        </w:rPr>
        <w:t xml:space="preserve">הלאה בחיים, גם אחרי הצבא וגם אחרי השירות הלאומי, ויהיו </w:t>
      </w:r>
      <w:bookmarkStart w:id="1043" w:name="_ETM_Q5_668214"/>
      <w:bookmarkEnd w:id="1043"/>
      <w:r>
        <w:rPr>
          <w:rtl/>
          <w:lang w:eastAsia="he-IL"/>
        </w:rPr>
        <w:t>אנשים שתורמים ויודעים שכולנו בעצם רקמה אנושית אחת גדולה. תודה</w:t>
      </w:r>
      <w:r>
        <w:rPr>
          <w:rFonts w:hint="cs"/>
          <w:rtl/>
          <w:lang w:eastAsia="he-IL"/>
        </w:rPr>
        <w:t>.</w:t>
      </w:r>
      <w:bookmarkStart w:id="1044" w:name="_ETM_Q5_677494"/>
      <w:bookmarkEnd w:id="1044"/>
    </w:p>
    <w:p w:rsidR="00224375" w:rsidRDefault="00224375" w:rsidP="00A241C7">
      <w:pPr>
        <w:rPr>
          <w:rtl/>
          <w:lang w:eastAsia="he-IL"/>
        </w:rPr>
      </w:pPr>
      <w:bookmarkStart w:id="1045" w:name="_ETM_Q5_677605"/>
      <w:bookmarkEnd w:id="1045"/>
    </w:p>
    <w:p w:rsidR="00224375" w:rsidRDefault="00224375" w:rsidP="00A241C7">
      <w:pPr>
        <w:pStyle w:val="af6"/>
        <w:keepNext/>
        <w:rPr>
          <w:rtl/>
        </w:rPr>
      </w:pPr>
      <w:r w:rsidRPr="001E6C3F">
        <w:rPr>
          <w:rStyle w:val="TagStyle"/>
          <w:rtl/>
        </w:rPr>
        <w:t xml:space="preserve"> &lt;&lt; יור &gt;&gt;</w:t>
      </w:r>
      <w:r w:rsidRPr="00FE530B">
        <w:rPr>
          <w:rStyle w:val="TagStyle"/>
          <w:rtl/>
        </w:rPr>
        <w:t xml:space="preserve"> </w:t>
      </w:r>
      <w:r>
        <w:rPr>
          <w:rtl/>
        </w:rPr>
        <w:t>היו"ר סימון דוידסון:</w:t>
      </w:r>
      <w:r w:rsidRPr="00FE530B">
        <w:rPr>
          <w:rStyle w:val="TagStyle"/>
          <w:rtl/>
        </w:rPr>
        <w:t xml:space="preserve"> </w:t>
      </w:r>
      <w:r w:rsidRPr="001E6C3F">
        <w:rPr>
          <w:rStyle w:val="TagStyle"/>
          <w:rtl/>
        </w:rPr>
        <w:t>&lt;&lt; יור &gt;&gt;</w:t>
      </w:r>
      <w:r>
        <w:rPr>
          <w:rtl/>
        </w:rPr>
        <w:t xml:space="preserve">   </w:t>
      </w:r>
    </w:p>
    <w:p w:rsidR="00224375" w:rsidRDefault="00224375" w:rsidP="00A241C7">
      <w:pPr>
        <w:pStyle w:val="KeepWithNext"/>
        <w:rPr>
          <w:rtl/>
          <w:lang w:eastAsia="he-IL"/>
        </w:rPr>
      </w:pPr>
    </w:p>
    <w:p w:rsidR="00224375" w:rsidRDefault="00224375" w:rsidP="00A241C7">
      <w:pPr>
        <w:rPr>
          <w:rtl/>
          <w:lang w:eastAsia="he-IL"/>
        </w:rPr>
      </w:pPr>
      <w:bookmarkStart w:id="1046" w:name="_ETM_Q5_678611"/>
      <w:bookmarkStart w:id="1047" w:name="_ETM_Q5_672830"/>
      <w:bookmarkEnd w:id="1046"/>
      <w:bookmarkEnd w:id="1047"/>
      <w:r>
        <w:rPr>
          <w:rtl/>
          <w:lang w:eastAsia="he-IL"/>
        </w:rPr>
        <w:t>תודה, תודה רבה. חבר הכנסת אבי מעוז, בבקשה</w:t>
      </w:r>
      <w:r>
        <w:rPr>
          <w:rFonts w:hint="cs"/>
          <w:rtl/>
          <w:lang w:eastAsia="he-IL"/>
        </w:rPr>
        <w:t>.</w:t>
      </w:r>
      <w:r>
        <w:rPr>
          <w:rtl/>
          <w:lang w:eastAsia="he-IL"/>
        </w:rPr>
        <w:t xml:space="preserve"> הגעת בדיוק</w:t>
      </w:r>
      <w:r>
        <w:rPr>
          <w:rFonts w:hint="cs"/>
          <w:rtl/>
          <w:lang w:eastAsia="he-IL"/>
        </w:rPr>
        <w:t>.</w:t>
      </w:r>
      <w:bookmarkStart w:id="1048" w:name="_ETM_Q5_684145"/>
      <w:bookmarkEnd w:id="1048"/>
    </w:p>
    <w:p w:rsidR="00224375" w:rsidRDefault="00224375" w:rsidP="00A241C7">
      <w:pPr>
        <w:rPr>
          <w:rtl/>
          <w:lang w:eastAsia="he-IL"/>
        </w:rPr>
      </w:pPr>
      <w:bookmarkStart w:id="1049" w:name="_ETM_Q5_684250"/>
      <w:bookmarkEnd w:id="1049"/>
    </w:p>
    <w:p w:rsidR="00224375" w:rsidRDefault="00224375" w:rsidP="00A241C7">
      <w:pPr>
        <w:pStyle w:val="a4"/>
        <w:keepNext/>
        <w:rPr>
          <w:rtl/>
        </w:rPr>
      </w:pPr>
      <w:bookmarkStart w:id="1050" w:name="ET_speaker_6153_10"/>
      <w:r w:rsidRPr="001E6C3F">
        <w:rPr>
          <w:rStyle w:val="TagStyle"/>
          <w:rtl/>
        </w:rPr>
        <w:t xml:space="preserve"> &lt;&lt; דובר &gt;&gt;</w:t>
      </w:r>
      <w:r w:rsidRPr="00FE530B">
        <w:rPr>
          <w:rStyle w:val="TagStyle"/>
          <w:rtl/>
        </w:rPr>
        <w:t xml:space="preserve"> </w:t>
      </w:r>
      <w:bookmarkStart w:id="1051" w:name="_Toc231929472"/>
      <w:r>
        <w:rPr>
          <w:rtl/>
        </w:rPr>
        <w:t>אבי מעוז (נעם):</w:t>
      </w:r>
      <w:bookmarkEnd w:id="1051"/>
      <w:r w:rsidRPr="00FE530B">
        <w:rPr>
          <w:rStyle w:val="TagStyle"/>
          <w:rtl/>
        </w:rPr>
        <w:t xml:space="preserve"> </w:t>
      </w:r>
      <w:r w:rsidRPr="001E6C3F">
        <w:rPr>
          <w:rStyle w:val="TagStyle"/>
          <w:rtl/>
        </w:rPr>
        <w:t>&lt;&lt; דובר &gt;&gt;</w:t>
      </w:r>
      <w:r>
        <w:rPr>
          <w:rtl/>
        </w:rPr>
        <w:t xml:space="preserve">   </w:t>
      </w:r>
      <w:bookmarkEnd w:id="1050"/>
    </w:p>
    <w:p w:rsidR="00224375" w:rsidRDefault="00224375" w:rsidP="00A241C7">
      <w:pPr>
        <w:pStyle w:val="KeepWithNext"/>
        <w:rPr>
          <w:rtl/>
          <w:lang w:eastAsia="he-IL"/>
        </w:rPr>
      </w:pPr>
    </w:p>
    <w:p w:rsidR="00224375" w:rsidRDefault="00224375" w:rsidP="00A241C7">
      <w:pPr>
        <w:rPr>
          <w:rtl/>
          <w:lang w:eastAsia="he-IL"/>
        </w:rPr>
      </w:pPr>
      <w:bookmarkStart w:id="1052" w:name="_ETM_Q5_687679"/>
      <w:bookmarkStart w:id="1053" w:name="_ETM_Q5_687728"/>
      <w:bookmarkStart w:id="1054" w:name="_ETM_Q5_680059"/>
      <w:bookmarkStart w:id="1055" w:name="_ETM_Q5_684040"/>
      <w:bookmarkStart w:id="1056" w:name="_ETM_Q5_686779"/>
      <w:bookmarkStart w:id="1057" w:name="_ETM_Q5_703260"/>
      <w:bookmarkEnd w:id="1052"/>
      <w:bookmarkEnd w:id="1053"/>
      <w:bookmarkEnd w:id="1054"/>
      <w:bookmarkEnd w:id="1055"/>
      <w:bookmarkEnd w:id="1056"/>
      <w:bookmarkEnd w:id="1057"/>
      <w:r>
        <w:rPr>
          <w:rtl/>
          <w:lang w:eastAsia="he-IL"/>
        </w:rPr>
        <w:t>תודה, אדוני היושב</w:t>
      </w:r>
      <w:r>
        <w:rPr>
          <w:rFonts w:hint="cs"/>
          <w:rtl/>
          <w:lang w:eastAsia="he-IL"/>
        </w:rPr>
        <w:t>-</w:t>
      </w:r>
      <w:r>
        <w:rPr>
          <w:rtl/>
          <w:lang w:eastAsia="he-IL"/>
        </w:rPr>
        <w:t>ראש</w:t>
      </w:r>
      <w:r>
        <w:rPr>
          <w:rFonts w:hint="cs"/>
          <w:rtl/>
          <w:lang w:eastAsia="he-IL"/>
        </w:rPr>
        <w:t>.</w:t>
      </w:r>
      <w:r>
        <w:rPr>
          <w:rtl/>
          <w:lang w:eastAsia="he-IL"/>
        </w:rPr>
        <w:t xml:space="preserve"> </w:t>
      </w:r>
      <w:bookmarkStart w:id="1058" w:name="_ETM_Q5_705710"/>
      <w:bookmarkEnd w:id="1058"/>
      <w:r>
        <w:rPr>
          <w:rtl/>
          <w:lang w:eastAsia="he-IL"/>
        </w:rPr>
        <w:t xml:space="preserve">כנסת נכבדה, </w:t>
      </w:r>
      <w:bookmarkStart w:id="1059" w:name="_ETM_Q5_707960"/>
      <w:bookmarkEnd w:id="1059"/>
      <w:r>
        <w:rPr>
          <w:rtl/>
          <w:lang w:eastAsia="he-IL"/>
        </w:rPr>
        <w:t xml:space="preserve">אנחנו </w:t>
      </w:r>
      <w:r w:rsidRPr="00C36D67">
        <w:rPr>
          <w:rtl/>
          <w:lang w:eastAsia="he-IL"/>
        </w:rPr>
        <w:t>מציינים</w:t>
      </w:r>
      <w:r w:rsidRPr="00C36D67">
        <w:rPr>
          <w:rFonts w:hint="cs"/>
          <w:rtl/>
          <w:lang w:eastAsia="he-IL"/>
        </w:rPr>
        <w:t xml:space="preserve"> את</w:t>
      </w:r>
      <w:r w:rsidRPr="00C36D67">
        <w:rPr>
          <w:rtl/>
          <w:lang w:eastAsia="he-IL"/>
        </w:rPr>
        <w:t xml:space="preserve"> </w:t>
      </w:r>
      <w:r w:rsidRPr="00C36D67">
        <w:rPr>
          <w:rFonts w:hint="cs"/>
          <w:rtl/>
          <w:lang w:eastAsia="he-IL"/>
        </w:rPr>
        <w:t xml:space="preserve">אותם </w:t>
      </w:r>
      <w:bookmarkStart w:id="1060" w:name="_ETM_Q5_717494"/>
      <w:bookmarkEnd w:id="1060"/>
      <w:r w:rsidRPr="00C36D67">
        <w:rPr>
          <w:rtl/>
          <w:lang w:eastAsia="he-IL"/>
        </w:rPr>
        <w:t>חיילים</w:t>
      </w:r>
      <w:r>
        <w:rPr>
          <w:rtl/>
          <w:lang w:eastAsia="he-IL"/>
        </w:rPr>
        <w:t xml:space="preserve"> בודדים</w:t>
      </w:r>
      <w:r>
        <w:rPr>
          <w:rFonts w:hint="cs"/>
          <w:rtl/>
          <w:lang w:eastAsia="he-IL"/>
        </w:rPr>
        <w:t>,</w:t>
      </w:r>
      <w:r>
        <w:rPr>
          <w:rtl/>
          <w:lang w:eastAsia="he-IL"/>
        </w:rPr>
        <w:t xml:space="preserve"> </w:t>
      </w:r>
      <w:bookmarkStart w:id="1061" w:name="_ETM_Q5_715809"/>
      <w:bookmarkEnd w:id="1061"/>
      <w:r>
        <w:rPr>
          <w:rtl/>
          <w:lang w:eastAsia="he-IL"/>
        </w:rPr>
        <w:t>למעלה מ-7,000 חיילים בודדים</w:t>
      </w:r>
      <w:r>
        <w:rPr>
          <w:rFonts w:hint="cs"/>
          <w:rtl/>
          <w:lang w:eastAsia="he-IL"/>
        </w:rPr>
        <w:t>,</w:t>
      </w:r>
      <w:r>
        <w:rPr>
          <w:rtl/>
          <w:lang w:eastAsia="he-IL"/>
        </w:rPr>
        <w:t xml:space="preserve"> </w:t>
      </w:r>
      <w:bookmarkStart w:id="1062" w:name="_ETM_Q5_719280"/>
      <w:bookmarkEnd w:id="1062"/>
      <w:r>
        <w:rPr>
          <w:rtl/>
          <w:lang w:eastAsia="he-IL"/>
        </w:rPr>
        <w:t xml:space="preserve">שמחציתם בני חוץ לארץ, </w:t>
      </w:r>
      <w:bookmarkStart w:id="1063" w:name="_ETM_Q5_723049"/>
      <w:bookmarkEnd w:id="1063"/>
      <w:r>
        <w:rPr>
          <w:rtl/>
          <w:lang w:eastAsia="he-IL"/>
        </w:rPr>
        <w:t xml:space="preserve">עזבו משפחה, </w:t>
      </w:r>
      <w:bookmarkStart w:id="1064" w:name="_ETM_Q5_725549"/>
      <w:bookmarkEnd w:id="1064"/>
      <w:r>
        <w:rPr>
          <w:rtl/>
          <w:lang w:eastAsia="he-IL"/>
        </w:rPr>
        <w:t>עזבו קהילה</w:t>
      </w:r>
      <w:r>
        <w:rPr>
          <w:rFonts w:hint="cs"/>
          <w:rtl/>
          <w:lang w:eastAsia="he-IL"/>
        </w:rPr>
        <w:t>,</w:t>
      </w:r>
      <w:r>
        <w:rPr>
          <w:rtl/>
          <w:lang w:eastAsia="he-IL"/>
        </w:rPr>
        <w:t xml:space="preserve"> </w:t>
      </w:r>
      <w:bookmarkStart w:id="1065" w:name="_ETM_Q5_727630"/>
      <w:bookmarkEnd w:id="1065"/>
      <w:r>
        <w:rPr>
          <w:rtl/>
          <w:lang w:eastAsia="he-IL"/>
        </w:rPr>
        <w:t xml:space="preserve">הגיעו </w:t>
      </w:r>
      <w:r>
        <w:rPr>
          <w:rFonts w:hint="cs"/>
          <w:rtl/>
          <w:lang w:eastAsia="he-IL"/>
        </w:rPr>
        <w:t>ל</w:t>
      </w:r>
      <w:r>
        <w:rPr>
          <w:rtl/>
          <w:lang w:eastAsia="he-IL"/>
        </w:rPr>
        <w:t xml:space="preserve">פה </w:t>
      </w:r>
      <w:r>
        <w:rPr>
          <w:rFonts w:hint="cs"/>
          <w:rtl/>
          <w:lang w:eastAsia="he-IL"/>
        </w:rPr>
        <w:t xml:space="preserve">לשרת </w:t>
      </w:r>
      <w:r>
        <w:rPr>
          <w:rtl/>
          <w:lang w:eastAsia="he-IL"/>
        </w:rPr>
        <w:t xml:space="preserve">בארץ </w:t>
      </w:r>
      <w:bookmarkStart w:id="1066" w:name="_ETM_Q5_730719"/>
      <w:bookmarkEnd w:id="1066"/>
      <w:r>
        <w:rPr>
          <w:rtl/>
          <w:lang w:eastAsia="he-IL"/>
        </w:rPr>
        <w:t>וכולנו מחבקים אותם, מוקירים אותם, מעריכים אותם</w:t>
      </w:r>
      <w:r>
        <w:rPr>
          <w:rFonts w:hint="cs"/>
          <w:rtl/>
          <w:lang w:eastAsia="he-IL"/>
        </w:rPr>
        <w:t>.</w:t>
      </w:r>
      <w:r>
        <w:rPr>
          <w:rtl/>
          <w:lang w:eastAsia="he-IL"/>
        </w:rPr>
        <w:t xml:space="preserve"> הכול אנחנו צריכים </w:t>
      </w:r>
      <w:bookmarkStart w:id="1067" w:name="_ETM_Q5_735039"/>
      <w:bookmarkEnd w:id="1067"/>
      <w:r>
        <w:rPr>
          <w:rtl/>
          <w:lang w:eastAsia="he-IL"/>
        </w:rPr>
        <w:t xml:space="preserve">לעשות למענם. </w:t>
      </w:r>
      <w:bookmarkStart w:id="1068" w:name="_ETM_Q5_741059"/>
      <w:bookmarkEnd w:id="1068"/>
    </w:p>
    <w:p w:rsidR="00224375" w:rsidRDefault="00224375" w:rsidP="00A241C7">
      <w:pPr>
        <w:rPr>
          <w:rtl/>
          <w:lang w:eastAsia="he-IL"/>
        </w:rPr>
      </w:pPr>
      <w:bookmarkStart w:id="1069" w:name="_ETM_Q5_740077"/>
      <w:bookmarkStart w:id="1070" w:name="_ETM_Q5_740189"/>
      <w:bookmarkStart w:id="1071" w:name="_ETM_Q5_740574"/>
      <w:bookmarkEnd w:id="1069"/>
      <w:bookmarkEnd w:id="1070"/>
      <w:bookmarkEnd w:id="1071"/>
    </w:p>
    <w:p w:rsidR="00224375" w:rsidRDefault="00224375" w:rsidP="00D55920">
      <w:pPr>
        <w:rPr>
          <w:rtl/>
        </w:rPr>
      </w:pPr>
      <w:bookmarkStart w:id="1072" w:name="_ETM_Q5_740662"/>
      <w:bookmarkEnd w:id="1072"/>
      <w:r>
        <w:rPr>
          <w:rtl/>
          <w:lang w:eastAsia="he-IL"/>
        </w:rPr>
        <w:t>כמחצית מהם</w:t>
      </w:r>
      <w:bookmarkStart w:id="1073" w:name="_ETM_Q5_744150"/>
      <w:bookmarkEnd w:id="1073"/>
      <w:r>
        <w:rPr>
          <w:rFonts w:hint="cs"/>
          <w:rtl/>
          <w:lang w:eastAsia="he-IL"/>
        </w:rPr>
        <w:t xml:space="preserve"> </w:t>
      </w:r>
      <w:r>
        <w:rPr>
          <w:rtl/>
          <w:lang w:eastAsia="he-IL"/>
        </w:rPr>
        <w:t>הם בני הארץ, בני המדינה</w:t>
      </w:r>
      <w:bookmarkStart w:id="1074" w:name="_ETM_Q5_747989"/>
      <w:bookmarkEnd w:id="1074"/>
      <w:r>
        <w:rPr>
          <w:rFonts w:hint="cs"/>
          <w:rtl/>
          <w:lang w:eastAsia="he-IL"/>
        </w:rPr>
        <w:t xml:space="preserve"> </w:t>
      </w:r>
      <w:r>
        <w:rPr>
          <w:rtl/>
          <w:lang w:eastAsia="he-IL"/>
        </w:rPr>
        <w:t>מכל המגזרים</w:t>
      </w:r>
      <w:bookmarkStart w:id="1075" w:name="_ETM_Q5_751179"/>
      <w:bookmarkEnd w:id="1075"/>
      <w:r>
        <w:rPr>
          <w:rFonts w:hint="cs"/>
          <w:rtl/>
          <w:lang w:eastAsia="he-IL"/>
        </w:rPr>
        <w:t xml:space="preserve">, </w:t>
      </w:r>
      <w:r>
        <w:rPr>
          <w:rtl/>
          <w:lang w:eastAsia="he-IL"/>
        </w:rPr>
        <w:t>מכל החוגים</w:t>
      </w:r>
      <w:r>
        <w:rPr>
          <w:rFonts w:hint="cs"/>
          <w:rtl/>
          <w:lang w:eastAsia="he-IL"/>
        </w:rPr>
        <w:t>.</w:t>
      </w:r>
      <w:r>
        <w:rPr>
          <w:rtl/>
          <w:lang w:eastAsia="he-IL"/>
        </w:rPr>
        <w:t xml:space="preserve"> </w:t>
      </w:r>
      <w:bookmarkStart w:id="1076" w:name="_ETM_Q5_753299"/>
      <w:bookmarkEnd w:id="1076"/>
      <w:r>
        <w:rPr>
          <w:rtl/>
          <w:lang w:eastAsia="he-IL"/>
        </w:rPr>
        <w:t xml:space="preserve">ביניהם אני רוצה לדבר דווקא על </w:t>
      </w:r>
      <w:bookmarkStart w:id="1077" w:name="_ETM_Q5_756479"/>
      <w:bookmarkEnd w:id="1077"/>
      <w:r>
        <w:rPr>
          <w:rtl/>
          <w:lang w:eastAsia="he-IL"/>
        </w:rPr>
        <w:t>תופעה ייחודית שקשורה מאוד לוויכוח הסו</w:t>
      </w:r>
      <w:r>
        <w:rPr>
          <w:rFonts w:hint="cs"/>
          <w:rtl/>
          <w:lang w:eastAsia="he-IL"/>
        </w:rPr>
        <w:t xml:space="preserve">ער </w:t>
      </w:r>
      <w:r>
        <w:rPr>
          <w:rtl/>
          <w:lang w:eastAsia="he-IL"/>
        </w:rPr>
        <w:t xml:space="preserve">שמתנהל פה בציבוריות </w:t>
      </w:r>
      <w:bookmarkStart w:id="1078" w:name="_ETM_Q5_762764"/>
      <w:bookmarkEnd w:id="1078"/>
      <w:r>
        <w:rPr>
          <w:rtl/>
          <w:lang w:eastAsia="he-IL"/>
        </w:rPr>
        <w:t>הישראלית</w:t>
      </w:r>
      <w:r>
        <w:rPr>
          <w:rFonts w:hint="cs"/>
          <w:rtl/>
          <w:lang w:eastAsia="he-IL"/>
        </w:rPr>
        <w:t xml:space="preserve">. </w:t>
      </w:r>
      <w:r>
        <w:rPr>
          <w:rtl/>
          <w:lang w:eastAsia="he-IL"/>
        </w:rPr>
        <w:t>ישנם חיילים בודדים</w:t>
      </w:r>
      <w:r>
        <w:rPr>
          <w:rFonts w:hint="cs"/>
          <w:rtl/>
          <w:lang w:eastAsia="he-IL"/>
        </w:rPr>
        <w:t xml:space="preserve"> </w:t>
      </w:r>
      <w:r>
        <w:rPr>
          <w:rtl/>
          <w:lang w:eastAsia="he-IL"/>
        </w:rPr>
        <w:t>–</w:t>
      </w:r>
      <w:bookmarkStart w:id="1079" w:name="_ETM_Q5_767639"/>
      <w:bookmarkEnd w:id="1079"/>
      <w:r>
        <w:rPr>
          <w:rFonts w:hint="cs"/>
          <w:rtl/>
          <w:lang w:eastAsia="he-IL"/>
        </w:rPr>
        <w:t xml:space="preserve"> הם </w:t>
      </w:r>
      <w:r>
        <w:rPr>
          <w:rtl/>
          <w:lang w:eastAsia="he-IL"/>
        </w:rPr>
        <w:t>מוגדרים ככה</w:t>
      </w:r>
      <w:r>
        <w:rPr>
          <w:rFonts w:hint="cs"/>
          <w:rtl/>
          <w:lang w:eastAsia="he-IL"/>
        </w:rPr>
        <w:t xml:space="preserve"> – </w:t>
      </w:r>
      <w:r>
        <w:rPr>
          <w:rtl/>
          <w:lang w:eastAsia="he-IL"/>
        </w:rPr>
        <w:t xml:space="preserve">חיילים בודדים </w:t>
      </w:r>
      <w:bookmarkStart w:id="1080" w:name="_ETM_Q5_769690"/>
      <w:bookmarkEnd w:id="1080"/>
      <w:r>
        <w:rPr>
          <w:rtl/>
          <w:lang w:eastAsia="he-IL"/>
        </w:rPr>
        <w:t xml:space="preserve">שעזבו את המשפחות שלהם בקרב הציבור החרדי </w:t>
      </w:r>
      <w:bookmarkStart w:id="1081" w:name="_ETM_Q5_775159"/>
      <w:bookmarkEnd w:id="1081"/>
      <w:r>
        <w:rPr>
          <w:rtl/>
          <w:lang w:eastAsia="he-IL"/>
        </w:rPr>
        <w:t>והתגייסו לצה</w:t>
      </w:r>
      <w:r>
        <w:rPr>
          <w:rFonts w:hint="cs"/>
          <w:rtl/>
          <w:lang w:eastAsia="he-IL"/>
        </w:rPr>
        <w:t>"</w:t>
      </w:r>
      <w:r>
        <w:rPr>
          <w:rtl/>
          <w:lang w:eastAsia="he-IL"/>
        </w:rPr>
        <w:t>ל</w:t>
      </w:r>
      <w:r>
        <w:rPr>
          <w:rFonts w:hint="cs"/>
          <w:rtl/>
          <w:lang w:eastAsia="he-IL"/>
        </w:rPr>
        <w:t>.</w:t>
      </w:r>
      <w:bookmarkStart w:id="1082" w:name="_ETM_Q5_779190"/>
      <w:bookmarkEnd w:id="1082"/>
      <w:r>
        <w:rPr>
          <w:rFonts w:hint="cs"/>
          <w:rtl/>
          <w:lang w:eastAsia="he-IL"/>
        </w:rPr>
        <w:t xml:space="preserve"> </w:t>
      </w:r>
      <w:bookmarkStart w:id="1083" w:name="TOR_Q6"/>
      <w:bookmarkEnd w:id="1083"/>
      <w:r>
        <w:rPr>
          <w:rFonts w:hint="cs"/>
          <w:rtl/>
        </w:rPr>
        <w:t>אני התוודעתי לתופעה הזאת</w:t>
      </w:r>
      <w:bookmarkStart w:id="1084" w:name="_ETM_Q6_182040"/>
      <w:bookmarkEnd w:id="1084"/>
      <w:r>
        <w:rPr>
          <w:rFonts w:hint="cs"/>
          <w:rtl/>
        </w:rPr>
        <w:t xml:space="preserve"> כשבני שירת ב</w:t>
      </w:r>
      <w:bookmarkStart w:id="1085" w:name="_ETM_Q6_185704"/>
      <w:bookmarkEnd w:id="1085"/>
      <w:r>
        <w:rPr>
          <w:rFonts w:hint="cs"/>
          <w:rtl/>
        </w:rPr>
        <w:t>מסגרת גדוד נצח יהודה, שהוא גדוד שבו משרתים</w:t>
      </w:r>
      <w:bookmarkStart w:id="1086" w:name="_ETM_Q6_190455"/>
      <w:bookmarkEnd w:id="1086"/>
      <w:r>
        <w:rPr>
          <w:rFonts w:hint="cs"/>
          <w:rtl/>
        </w:rPr>
        <w:t xml:space="preserve"> חיילים חרדים. </w:t>
      </w:r>
      <w:bookmarkStart w:id="1087" w:name="_ETM_Q6_197883"/>
      <w:bookmarkEnd w:id="1087"/>
      <w:r>
        <w:rPr>
          <w:rFonts w:hint="cs"/>
          <w:rtl/>
        </w:rPr>
        <w:t xml:space="preserve">חבר הכנסת שירי, אתה - - - </w:t>
      </w:r>
      <w:bookmarkStart w:id="1088" w:name="_ETM_Q6_201636"/>
      <w:bookmarkEnd w:id="1088"/>
    </w:p>
    <w:p w:rsidR="00224375" w:rsidRDefault="00224375" w:rsidP="00A241C7">
      <w:pPr>
        <w:rPr>
          <w:rtl/>
        </w:rPr>
      </w:pPr>
      <w:bookmarkStart w:id="1089" w:name="_ETM_Q6_201708"/>
      <w:bookmarkEnd w:id="1089"/>
    </w:p>
    <w:p w:rsidR="00224375" w:rsidRDefault="00224375" w:rsidP="00A241C7">
      <w:pPr>
        <w:pStyle w:val="af5"/>
        <w:keepNext/>
        <w:rPr>
          <w:rtl/>
        </w:rPr>
      </w:pPr>
      <w:bookmarkStart w:id="1090" w:name="ET_interruption_6361_28"/>
      <w:r w:rsidRPr="00DA6864">
        <w:rPr>
          <w:rStyle w:val="TagStyle"/>
          <w:rtl/>
        </w:rPr>
        <w:t xml:space="preserve"> &lt;&lt; קריאה &gt;&gt; </w:t>
      </w:r>
      <w:r>
        <w:rPr>
          <w:rtl/>
        </w:rPr>
        <w:t>נאור שירי (יש עתיד):</w:t>
      </w:r>
      <w:r w:rsidRPr="00DA6864">
        <w:rPr>
          <w:rStyle w:val="TagStyle"/>
          <w:rtl/>
        </w:rPr>
        <w:t xml:space="preserve"> &lt;&lt; קריאה &gt;&gt;</w:t>
      </w:r>
      <w:r>
        <w:rPr>
          <w:rtl/>
        </w:rPr>
        <w:t xml:space="preserve"> </w:t>
      </w:r>
      <w:bookmarkEnd w:id="1090"/>
    </w:p>
    <w:p w:rsidR="00224375" w:rsidRDefault="00224375" w:rsidP="00A241C7">
      <w:pPr>
        <w:pStyle w:val="KeepWithNext"/>
        <w:rPr>
          <w:rtl/>
        </w:rPr>
      </w:pPr>
    </w:p>
    <w:p w:rsidR="00224375" w:rsidRDefault="00224375" w:rsidP="00A241C7">
      <w:pPr>
        <w:rPr>
          <w:rtl/>
        </w:rPr>
      </w:pPr>
      <w:r>
        <w:rPr>
          <w:rFonts w:hint="cs"/>
          <w:rtl/>
        </w:rPr>
        <w:t>לא הייתי אומר חרדים</w:t>
      </w:r>
      <w:bookmarkStart w:id="1091" w:name="_ETM_Q6_197332"/>
      <w:bookmarkEnd w:id="1091"/>
      <w:r>
        <w:rPr>
          <w:rFonts w:hint="cs"/>
          <w:rtl/>
        </w:rPr>
        <w:t>.</w:t>
      </w:r>
      <w:bookmarkStart w:id="1092" w:name="_ETM_Q6_198035"/>
      <w:bookmarkEnd w:id="1092"/>
    </w:p>
    <w:p w:rsidR="00224375" w:rsidRDefault="00224375" w:rsidP="00A241C7">
      <w:pPr>
        <w:rPr>
          <w:rtl/>
        </w:rPr>
      </w:pPr>
      <w:bookmarkStart w:id="1093" w:name="_ETM_Q6_198088"/>
      <w:bookmarkStart w:id="1094" w:name="_ETM_Q6_200727"/>
      <w:bookmarkStart w:id="1095" w:name="_ETM_Q6_200751"/>
      <w:bookmarkEnd w:id="1093"/>
      <w:bookmarkEnd w:id="1094"/>
      <w:bookmarkEnd w:id="1095"/>
    </w:p>
    <w:p w:rsidR="00224375" w:rsidRDefault="00224375" w:rsidP="00A241C7">
      <w:pPr>
        <w:pStyle w:val="-"/>
        <w:keepNext/>
        <w:rPr>
          <w:rtl/>
        </w:rPr>
      </w:pPr>
      <w:bookmarkStart w:id="1096" w:name="ET_speakercontinue_6153_30"/>
      <w:r w:rsidRPr="00DA6864">
        <w:rPr>
          <w:rStyle w:val="TagStyle"/>
          <w:rtl/>
        </w:rPr>
        <w:t xml:space="preserve"> &lt;&lt; דובר_המשך &gt;&gt; </w:t>
      </w:r>
      <w:r>
        <w:rPr>
          <w:rtl/>
        </w:rPr>
        <w:t>אבי מעוז (נעם):</w:t>
      </w:r>
      <w:r w:rsidRPr="00DA6864">
        <w:rPr>
          <w:rStyle w:val="TagStyle"/>
          <w:rtl/>
        </w:rPr>
        <w:t xml:space="preserve"> &lt;&lt; דובר_המשך &gt;&gt;</w:t>
      </w:r>
      <w:r>
        <w:rPr>
          <w:rtl/>
        </w:rPr>
        <w:t xml:space="preserve"> </w:t>
      </w:r>
      <w:bookmarkEnd w:id="1096"/>
    </w:p>
    <w:p w:rsidR="00224375" w:rsidRDefault="00224375" w:rsidP="00A241C7">
      <w:pPr>
        <w:pStyle w:val="KeepWithNext"/>
        <w:rPr>
          <w:rtl/>
        </w:rPr>
      </w:pPr>
    </w:p>
    <w:p w:rsidR="00224375" w:rsidRDefault="00224375" w:rsidP="00A241C7">
      <w:pPr>
        <w:rPr>
          <w:rtl/>
        </w:rPr>
      </w:pPr>
      <w:bookmarkStart w:id="1097" w:name="_ETM_Q6_201815"/>
      <w:bookmarkEnd w:id="1097"/>
      <w:r>
        <w:rPr>
          <w:rFonts w:hint="cs"/>
          <w:rtl/>
        </w:rPr>
        <w:t xml:space="preserve">לא. יש שם גם חרדים. </w:t>
      </w:r>
    </w:p>
    <w:p w:rsidR="00224375" w:rsidRDefault="00224375" w:rsidP="00A241C7">
      <w:pPr>
        <w:rPr>
          <w:rtl/>
        </w:rPr>
      </w:pPr>
    </w:p>
    <w:p w:rsidR="00224375" w:rsidRDefault="00224375" w:rsidP="00A241C7">
      <w:pPr>
        <w:pStyle w:val="af5"/>
        <w:keepNext/>
        <w:rPr>
          <w:rtl/>
        </w:rPr>
      </w:pPr>
      <w:bookmarkStart w:id="1098" w:name="ET_interruption_6361_31"/>
      <w:r w:rsidRPr="00A30B46">
        <w:rPr>
          <w:rStyle w:val="TagStyle"/>
          <w:rtl/>
        </w:rPr>
        <w:t xml:space="preserve"> &lt;&lt; קריאה &gt;&gt; </w:t>
      </w:r>
      <w:r>
        <w:rPr>
          <w:rtl/>
        </w:rPr>
        <w:t>נאור שירי (יש עתיד):</w:t>
      </w:r>
      <w:r w:rsidRPr="00A30B46">
        <w:rPr>
          <w:rStyle w:val="TagStyle"/>
          <w:rtl/>
        </w:rPr>
        <w:t xml:space="preserve"> &lt;&lt; קריאה &gt;&gt;</w:t>
      </w:r>
      <w:r>
        <w:rPr>
          <w:rtl/>
        </w:rPr>
        <w:t xml:space="preserve"> </w:t>
      </w:r>
      <w:bookmarkEnd w:id="1098"/>
    </w:p>
    <w:p w:rsidR="00224375" w:rsidRDefault="00224375" w:rsidP="00A241C7">
      <w:pPr>
        <w:pStyle w:val="KeepWithNext"/>
        <w:rPr>
          <w:rtl/>
        </w:rPr>
      </w:pPr>
    </w:p>
    <w:p w:rsidR="00224375" w:rsidRDefault="00224375" w:rsidP="00A241C7">
      <w:pPr>
        <w:rPr>
          <w:rtl/>
        </w:rPr>
      </w:pPr>
      <w:r>
        <w:rPr>
          <w:rFonts w:hint="cs"/>
          <w:rtl/>
        </w:rPr>
        <w:t xml:space="preserve">נכון. </w:t>
      </w:r>
    </w:p>
    <w:p w:rsidR="00224375" w:rsidRDefault="00224375" w:rsidP="00A241C7">
      <w:pPr>
        <w:rPr>
          <w:rtl/>
        </w:rPr>
      </w:pPr>
    </w:p>
    <w:p w:rsidR="00224375" w:rsidRDefault="00224375" w:rsidP="00A241C7">
      <w:pPr>
        <w:pStyle w:val="-"/>
        <w:keepNext/>
        <w:rPr>
          <w:rtl/>
        </w:rPr>
      </w:pPr>
      <w:bookmarkStart w:id="1099" w:name="ET_speakercontinue_6153_32"/>
      <w:r w:rsidRPr="00A30B46">
        <w:rPr>
          <w:rStyle w:val="TagStyle"/>
          <w:rtl/>
        </w:rPr>
        <w:t xml:space="preserve"> &lt;&lt; דובר_המשך &gt;&gt; </w:t>
      </w:r>
      <w:r>
        <w:rPr>
          <w:rtl/>
        </w:rPr>
        <w:t>אבי מעוז (נעם):</w:t>
      </w:r>
      <w:r w:rsidRPr="00A30B46">
        <w:rPr>
          <w:rStyle w:val="TagStyle"/>
          <w:rtl/>
        </w:rPr>
        <w:t xml:space="preserve"> &lt;&lt; דובר_המשך &gt;&gt;</w:t>
      </w:r>
      <w:r>
        <w:rPr>
          <w:rtl/>
        </w:rPr>
        <w:t xml:space="preserve"> </w:t>
      </w:r>
      <w:bookmarkEnd w:id="1099"/>
    </w:p>
    <w:p w:rsidR="00224375" w:rsidRDefault="00224375" w:rsidP="00A241C7">
      <w:pPr>
        <w:pStyle w:val="KeepWithNext"/>
        <w:rPr>
          <w:rtl/>
        </w:rPr>
      </w:pPr>
    </w:p>
    <w:p w:rsidR="00224375" w:rsidRDefault="00224375" w:rsidP="00A241C7">
      <w:pPr>
        <w:rPr>
          <w:rtl/>
        </w:rPr>
      </w:pPr>
      <w:r>
        <w:rPr>
          <w:rFonts w:hint="cs"/>
          <w:rtl/>
        </w:rPr>
        <w:t xml:space="preserve">יש שם גם חרדים. </w:t>
      </w:r>
      <w:bookmarkStart w:id="1100" w:name="_ETM_Q6_206742"/>
      <w:bookmarkEnd w:id="1100"/>
      <w:r>
        <w:rPr>
          <w:rFonts w:hint="cs"/>
          <w:rtl/>
        </w:rPr>
        <w:t xml:space="preserve">יש שם חרד"לים, חרדים לאומיים. הבן שלי הוא אחד מהם. </w:t>
      </w:r>
      <w:bookmarkStart w:id="1101" w:name="_ETM_Q6_214265"/>
      <w:bookmarkEnd w:id="1101"/>
      <w:r>
        <w:rPr>
          <w:rFonts w:hint="cs"/>
          <w:rtl/>
        </w:rPr>
        <w:t xml:space="preserve">בסדר גמור, אבל זו יחידה לוחמת כמו כולם. אותם חיילים </w:t>
      </w:r>
      <w:bookmarkStart w:id="1102" w:name="_ETM_Q6_216023"/>
      <w:bookmarkEnd w:id="1102"/>
      <w:r>
        <w:rPr>
          <w:rFonts w:hint="cs"/>
          <w:rtl/>
        </w:rPr>
        <w:t xml:space="preserve">שבאו מהמגזר החרדי, באמת, שעליהם אנחנו מדברים </w:t>
      </w:r>
      <w:r>
        <w:rPr>
          <w:rFonts w:hint="eastAsia"/>
          <w:rtl/>
        </w:rPr>
        <w:t>–</w:t>
      </w:r>
      <w:r>
        <w:rPr>
          <w:rFonts w:hint="cs"/>
          <w:rtl/>
        </w:rPr>
        <w:t xml:space="preserve"> אנחנו </w:t>
      </w:r>
      <w:bookmarkStart w:id="1103" w:name="_ETM_Q6_219974"/>
      <w:bookmarkEnd w:id="1103"/>
      <w:r>
        <w:rPr>
          <w:rFonts w:hint="cs"/>
          <w:rtl/>
        </w:rPr>
        <w:t>רוצים לגייס את בני אותו מגזר, אנחנו רוצים לגייס את</w:t>
      </w:r>
      <w:bookmarkStart w:id="1104" w:name="_ETM_Q6_225630"/>
      <w:bookmarkEnd w:id="1104"/>
      <w:r>
        <w:rPr>
          <w:rFonts w:hint="cs"/>
          <w:rtl/>
        </w:rPr>
        <w:t xml:space="preserve"> בני הציבור החרדי, אותם אלה </w:t>
      </w:r>
      <w:r>
        <w:rPr>
          <w:rtl/>
        </w:rPr>
        <w:t>–</w:t>
      </w:r>
      <w:r>
        <w:rPr>
          <w:rFonts w:hint="cs"/>
          <w:rtl/>
        </w:rPr>
        <w:t xml:space="preserve"> לטעמי </w:t>
      </w:r>
      <w:r>
        <w:rPr>
          <w:rtl/>
        </w:rPr>
        <w:t>–</w:t>
      </w:r>
      <w:r>
        <w:rPr>
          <w:rFonts w:hint="cs"/>
          <w:rtl/>
        </w:rPr>
        <w:t xml:space="preserve"> שלא לומדים תורה וכן צריכים להתגייס. אנחנו רוצים</w:t>
      </w:r>
      <w:bookmarkStart w:id="1105" w:name="_ETM_Q6_231613"/>
      <w:bookmarkEnd w:id="1105"/>
      <w:r>
        <w:rPr>
          <w:rFonts w:hint="cs"/>
          <w:rtl/>
        </w:rPr>
        <w:t xml:space="preserve"> לגייס אותם, ואנחנו נתקלים פה בתופעה שהמשפחות מתנכלות אליהם: כשיוצאים</w:t>
      </w:r>
      <w:bookmarkStart w:id="1106" w:name="_ETM_Q6_241249"/>
      <w:bookmarkEnd w:id="1106"/>
      <w:r>
        <w:rPr>
          <w:rFonts w:hint="cs"/>
          <w:rtl/>
        </w:rPr>
        <w:t xml:space="preserve"> לסוף שבוע, כשיוצאים לשבת, כשיוצאים לרגילה, אין להם לאן ללכת, אין להם בית</w:t>
      </w:r>
      <w:bookmarkStart w:id="1107" w:name="_ETM_Q6_197955"/>
      <w:bookmarkStart w:id="1108" w:name="_ETM_Q6_185777"/>
      <w:bookmarkEnd w:id="1107"/>
      <w:bookmarkEnd w:id="1108"/>
      <w:r>
        <w:rPr>
          <w:rFonts w:hint="cs"/>
          <w:rtl/>
        </w:rPr>
        <w:t xml:space="preserve">. </w:t>
      </w:r>
      <w:r>
        <w:rPr>
          <w:rtl/>
        </w:rPr>
        <w:t xml:space="preserve">אני התוודעתי לעניין הזה כשהבן </w:t>
      </w:r>
      <w:bookmarkStart w:id="1109" w:name="_ETM_Q6_243624"/>
      <w:bookmarkEnd w:id="1109"/>
      <w:r>
        <w:rPr>
          <w:rtl/>
        </w:rPr>
        <w:t>שלי ש</w:t>
      </w:r>
      <w:r>
        <w:rPr>
          <w:rFonts w:hint="cs"/>
          <w:rtl/>
        </w:rPr>
        <w:t>י</w:t>
      </w:r>
      <w:r>
        <w:rPr>
          <w:rtl/>
        </w:rPr>
        <w:t>ר</w:t>
      </w:r>
      <w:r>
        <w:rPr>
          <w:rFonts w:hint="cs"/>
          <w:rtl/>
        </w:rPr>
        <w:t>ת</w:t>
      </w:r>
      <w:r>
        <w:rPr>
          <w:rtl/>
        </w:rPr>
        <w:t xml:space="preserve"> שם. </w:t>
      </w:r>
      <w:bookmarkStart w:id="1110" w:name="_ETM_Q6_248050"/>
      <w:bookmarkEnd w:id="1110"/>
      <w:r>
        <w:rPr>
          <w:rtl/>
        </w:rPr>
        <w:t xml:space="preserve">זו בעיה נוקבת, בעיה קשה. אז נכון שיש אצלנו הרבה </w:t>
      </w:r>
      <w:bookmarkStart w:id="1111" w:name="_ETM_Q6_253128"/>
      <w:bookmarkEnd w:id="1111"/>
      <w:r>
        <w:rPr>
          <w:rtl/>
        </w:rPr>
        <w:t>משפחות שמתנדבות לקלוט אות</w:t>
      </w:r>
      <w:r>
        <w:rPr>
          <w:rFonts w:hint="cs"/>
          <w:rtl/>
        </w:rPr>
        <w:t>ם</w:t>
      </w:r>
      <w:r>
        <w:rPr>
          <w:rtl/>
        </w:rPr>
        <w:t xml:space="preserve"> אצל</w:t>
      </w:r>
      <w:r>
        <w:rPr>
          <w:rFonts w:hint="cs"/>
          <w:rtl/>
        </w:rPr>
        <w:t>ן</w:t>
      </w:r>
      <w:r>
        <w:rPr>
          <w:rtl/>
        </w:rPr>
        <w:t xml:space="preserve"> בבית שלהן. יש משפחה כזאת </w:t>
      </w:r>
      <w:bookmarkStart w:id="1112" w:name="_ETM_Q6_258206"/>
      <w:bookmarkEnd w:id="1112"/>
      <w:r>
        <w:rPr>
          <w:rtl/>
        </w:rPr>
        <w:t>בקריית ארבע שממש קולטת הרבה</w:t>
      </w:r>
      <w:r>
        <w:rPr>
          <w:rFonts w:hint="cs"/>
          <w:rtl/>
        </w:rPr>
        <w:t xml:space="preserve"> –</w:t>
      </w:r>
      <w:r>
        <w:rPr>
          <w:rtl/>
        </w:rPr>
        <w:t xml:space="preserve"> הרבה</w:t>
      </w:r>
      <w:r>
        <w:rPr>
          <w:rFonts w:hint="cs"/>
          <w:rtl/>
        </w:rPr>
        <w:t xml:space="preserve"> –</w:t>
      </w:r>
      <w:r>
        <w:rPr>
          <w:rtl/>
        </w:rPr>
        <w:t xml:space="preserve"> כמה וכמה חיילים ש</w:t>
      </w:r>
      <w:bookmarkStart w:id="1113" w:name="_ETM_Q6_263284"/>
      <w:bookmarkEnd w:id="1113"/>
      <w:r>
        <w:rPr>
          <w:rtl/>
        </w:rPr>
        <w:t>מוגדרים חיילים בודדים</w:t>
      </w:r>
      <w:r>
        <w:rPr>
          <w:rFonts w:hint="cs"/>
          <w:rtl/>
        </w:rPr>
        <w:t>.</w:t>
      </w:r>
      <w:r>
        <w:rPr>
          <w:rtl/>
        </w:rPr>
        <w:t xml:space="preserve"> אין להם את המשפחה שלהם, קשה להם </w:t>
      </w:r>
      <w:bookmarkStart w:id="1114" w:name="_ETM_Q6_268362"/>
      <w:bookmarkEnd w:id="1114"/>
      <w:r>
        <w:rPr>
          <w:rtl/>
        </w:rPr>
        <w:t xml:space="preserve">לחזור לקהילה שלהם, שמשם הם באו. </w:t>
      </w:r>
      <w:bookmarkStart w:id="1115" w:name="_ETM_Q6_274230"/>
      <w:bookmarkStart w:id="1116" w:name="_ETM_Q6_277139"/>
      <w:bookmarkEnd w:id="1115"/>
      <w:bookmarkEnd w:id="1116"/>
    </w:p>
    <w:p w:rsidR="00224375" w:rsidRDefault="00224375" w:rsidP="00A241C7">
      <w:pPr>
        <w:rPr>
          <w:rtl/>
        </w:rPr>
      </w:pPr>
      <w:bookmarkStart w:id="1117" w:name="_ETM_Q6_304790"/>
      <w:bookmarkStart w:id="1118" w:name="_ETM_Q6_304838"/>
      <w:bookmarkStart w:id="1119" w:name="_ETM_Q6_305625"/>
      <w:bookmarkEnd w:id="1117"/>
      <w:bookmarkEnd w:id="1118"/>
      <w:bookmarkEnd w:id="1119"/>
    </w:p>
    <w:p w:rsidR="00224375" w:rsidRDefault="00224375" w:rsidP="00A241C7">
      <w:pPr>
        <w:rPr>
          <w:rtl/>
        </w:rPr>
      </w:pPr>
      <w:bookmarkStart w:id="1120" w:name="_ETM_Q6_305668"/>
      <w:bookmarkEnd w:id="1120"/>
      <w:r>
        <w:rPr>
          <w:rtl/>
        </w:rPr>
        <w:t xml:space="preserve">אני חושב </w:t>
      </w:r>
      <w:bookmarkStart w:id="1121" w:name="_ETM_Q6_279459"/>
      <w:bookmarkEnd w:id="1121"/>
      <w:r>
        <w:rPr>
          <w:rtl/>
        </w:rPr>
        <w:t xml:space="preserve">שאם אנחנו רוצים בחזרה להביא אותם אל הבית שלהם, שיהיה </w:t>
      </w:r>
      <w:bookmarkStart w:id="1122" w:name="_ETM_Q6_284241"/>
      <w:bookmarkEnd w:id="1122"/>
      <w:r>
        <w:rPr>
          <w:rtl/>
        </w:rPr>
        <w:t xml:space="preserve">להם בית חם שיוכלו לחזור אליו, לא מתוך התנכרות </w:t>
      </w:r>
      <w:bookmarkStart w:id="1123" w:name="_ETM_Q6_289023"/>
      <w:bookmarkEnd w:id="1123"/>
      <w:r>
        <w:rPr>
          <w:rtl/>
        </w:rPr>
        <w:t xml:space="preserve">אליהם, לא מתוך התנכרות אל השירות הצבאי אלא </w:t>
      </w:r>
      <w:r>
        <w:rPr>
          <w:rFonts w:hint="cs"/>
          <w:rtl/>
        </w:rPr>
        <w:t xml:space="preserve">באמת </w:t>
      </w:r>
      <w:r>
        <w:rPr>
          <w:rtl/>
        </w:rPr>
        <w:t xml:space="preserve">מתוך </w:t>
      </w:r>
      <w:bookmarkStart w:id="1124" w:name="_ETM_Q6_293805"/>
      <w:bookmarkEnd w:id="1124"/>
      <w:r>
        <w:rPr>
          <w:rtl/>
        </w:rPr>
        <w:t>הבנה שהם עושים שירות ו</w:t>
      </w:r>
      <w:r>
        <w:rPr>
          <w:rFonts w:hint="cs"/>
          <w:rtl/>
        </w:rPr>
        <w:t>ש</w:t>
      </w:r>
      <w:r>
        <w:rPr>
          <w:rtl/>
        </w:rPr>
        <w:t xml:space="preserve">זו הדרך שבה הם בחרו </w:t>
      </w:r>
      <w:bookmarkStart w:id="1125" w:name="_ETM_Q6_298587"/>
      <w:bookmarkEnd w:id="1125"/>
      <w:r>
        <w:rPr>
          <w:rtl/>
        </w:rPr>
        <w:t>כשהם החליטו לא להמשיך את לימוד</w:t>
      </w:r>
      <w:r>
        <w:rPr>
          <w:rFonts w:hint="cs"/>
          <w:rtl/>
        </w:rPr>
        <w:t>יה</w:t>
      </w:r>
      <w:r>
        <w:rPr>
          <w:rtl/>
        </w:rPr>
        <w:t>ם</w:t>
      </w:r>
      <w:r>
        <w:rPr>
          <w:rFonts w:hint="cs"/>
          <w:rtl/>
        </w:rPr>
        <w:t>,</w:t>
      </w:r>
      <w:r>
        <w:rPr>
          <w:rtl/>
        </w:rPr>
        <w:t xml:space="preserve"> </w:t>
      </w:r>
      <w:bookmarkStart w:id="1126" w:name="_ETM_Q6_304559"/>
      <w:bookmarkStart w:id="1127" w:name="_ETM_Q6_341811"/>
      <w:bookmarkStart w:id="1128" w:name="_ETM_Q6_341852"/>
      <w:bookmarkStart w:id="1129" w:name="_ETM_Q6_341953"/>
      <w:bookmarkStart w:id="1130" w:name="_ETM_Q6_341983"/>
      <w:bookmarkEnd w:id="1126"/>
      <w:bookmarkEnd w:id="1127"/>
      <w:bookmarkEnd w:id="1128"/>
      <w:bookmarkEnd w:id="1129"/>
      <w:bookmarkEnd w:id="1130"/>
      <w:r>
        <w:rPr>
          <w:rtl/>
        </w:rPr>
        <w:t>אני חושב שאנחנו צריכים טיפה</w:t>
      </w:r>
      <w:r>
        <w:rPr>
          <w:rFonts w:hint="cs"/>
          <w:rtl/>
        </w:rPr>
        <w:t xml:space="preserve"> </w:t>
      </w:r>
      <w:r>
        <w:rPr>
          <w:rFonts w:hint="eastAsia"/>
          <w:rtl/>
        </w:rPr>
        <w:t>–</w:t>
      </w:r>
      <w:r>
        <w:rPr>
          <w:rtl/>
        </w:rPr>
        <w:t xml:space="preserve"> באווירה המאוד</w:t>
      </w:r>
      <w:r>
        <w:rPr>
          <w:rFonts w:hint="cs"/>
          <w:rtl/>
        </w:rPr>
        <w:t>-</w:t>
      </w:r>
      <w:r>
        <w:rPr>
          <w:rtl/>
        </w:rPr>
        <w:t xml:space="preserve">נוקבת, </w:t>
      </w:r>
      <w:r>
        <w:rPr>
          <w:rFonts w:hint="cs"/>
          <w:rtl/>
        </w:rPr>
        <w:t>ה</w:t>
      </w:r>
      <w:r>
        <w:rPr>
          <w:rtl/>
        </w:rPr>
        <w:t>מאוד</w:t>
      </w:r>
      <w:r>
        <w:rPr>
          <w:rFonts w:hint="cs"/>
          <w:rtl/>
        </w:rPr>
        <w:t>-</w:t>
      </w:r>
      <w:r>
        <w:rPr>
          <w:rtl/>
        </w:rPr>
        <w:t xml:space="preserve">מתוחה </w:t>
      </w:r>
      <w:bookmarkStart w:id="1131" w:name="_ETM_Q6_309399"/>
      <w:bookmarkEnd w:id="1131"/>
      <w:r>
        <w:rPr>
          <w:rtl/>
        </w:rPr>
        <w:t xml:space="preserve">שקיימת היום בקרב הציבור שלנו, </w:t>
      </w:r>
      <w:bookmarkStart w:id="1132" w:name="_ETM_Q6_314779"/>
      <w:bookmarkEnd w:id="1132"/>
      <w:r>
        <w:rPr>
          <w:rtl/>
        </w:rPr>
        <w:t>ובייחוד הצבא צריך לעשות את זה</w:t>
      </w:r>
      <w:bookmarkStart w:id="1133" w:name="_ETM_Q6_317880"/>
      <w:bookmarkEnd w:id="1133"/>
      <w:r>
        <w:rPr>
          <w:rFonts w:hint="cs"/>
          <w:rtl/>
        </w:rPr>
        <w:t xml:space="preserve"> </w:t>
      </w:r>
      <w:r>
        <w:rPr>
          <w:rtl/>
        </w:rPr>
        <w:t xml:space="preserve">– </w:t>
      </w:r>
      <w:bookmarkStart w:id="1134" w:name="_ETM_Q6_320770"/>
      <w:bookmarkEnd w:id="1134"/>
      <w:r>
        <w:rPr>
          <w:rtl/>
        </w:rPr>
        <w:t xml:space="preserve">לקחת את זה כמשימה </w:t>
      </w:r>
      <w:bookmarkStart w:id="1135" w:name="_ETM_Q6_326119"/>
      <w:bookmarkEnd w:id="1135"/>
      <w:r>
        <w:rPr>
          <w:rtl/>
        </w:rPr>
        <w:t xml:space="preserve">על אותם אלו מהמגזר החרדי שבאים ומתגייסים, </w:t>
      </w:r>
      <w:bookmarkStart w:id="1136" w:name="_ETM_Q6_331779"/>
      <w:bookmarkEnd w:id="1136"/>
      <w:r>
        <w:rPr>
          <w:rtl/>
        </w:rPr>
        <w:t xml:space="preserve">לקחת את זה כמשימה באמת לנסות לקרב אותם למשפחות האורגינליות </w:t>
      </w:r>
      <w:bookmarkStart w:id="1137" w:name="_ETM_Q6_335109"/>
      <w:bookmarkEnd w:id="1137"/>
      <w:r>
        <w:rPr>
          <w:rtl/>
        </w:rPr>
        <w:t xml:space="preserve">שלהם, משפחות שעדיין </w:t>
      </w:r>
      <w:bookmarkStart w:id="1138" w:name="_ETM_Q6_339610"/>
      <w:bookmarkEnd w:id="1138"/>
      <w:r>
        <w:rPr>
          <w:rtl/>
        </w:rPr>
        <w:t>חי</w:t>
      </w:r>
      <w:r>
        <w:rPr>
          <w:rFonts w:hint="cs"/>
          <w:rtl/>
        </w:rPr>
        <w:t>ות</w:t>
      </w:r>
      <w:r>
        <w:rPr>
          <w:rtl/>
        </w:rPr>
        <w:t xml:space="preserve"> בתוך הקהילה</w:t>
      </w:r>
      <w:r>
        <w:rPr>
          <w:rFonts w:hint="cs"/>
          <w:rtl/>
        </w:rPr>
        <w:t xml:space="preserve"> </w:t>
      </w:r>
      <w:r>
        <w:rPr>
          <w:rtl/>
        </w:rPr>
        <w:t>שלה</w:t>
      </w:r>
      <w:r>
        <w:rPr>
          <w:rFonts w:hint="cs"/>
          <w:rtl/>
        </w:rPr>
        <w:t>ן</w:t>
      </w:r>
      <w:r>
        <w:rPr>
          <w:rtl/>
        </w:rPr>
        <w:t xml:space="preserve"> ולא רוא</w:t>
      </w:r>
      <w:r>
        <w:rPr>
          <w:rFonts w:hint="cs"/>
          <w:rtl/>
        </w:rPr>
        <w:t>ות</w:t>
      </w:r>
      <w:r>
        <w:rPr>
          <w:rtl/>
        </w:rPr>
        <w:t xml:space="preserve"> בזה כדבר שהוא נכון</w:t>
      </w:r>
      <w:r>
        <w:rPr>
          <w:rFonts w:hint="cs"/>
          <w:rtl/>
        </w:rPr>
        <w:t>,</w:t>
      </w:r>
      <w:r>
        <w:rPr>
          <w:rtl/>
        </w:rPr>
        <w:t xml:space="preserve"> </w:t>
      </w:r>
      <w:bookmarkStart w:id="1139" w:name="_ETM_Q6_343629"/>
      <w:bookmarkEnd w:id="1139"/>
      <w:r>
        <w:rPr>
          <w:rFonts w:hint="cs"/>
          <w:rtl/>
        </w:rPr>
        <w:t>ו</w:t>
      </w:r>
      <w:r>
        <w:rPr>
          <w:rtl/>
        </w:rPr>
        <w:t>לכן הם מתנ</w:t>
      </w:r>
      <w:r>
        <w:rPr>
          <w:rFonts w:hint="cs"/>
          <w:rtl/>
        </w:rPr>
        <w:t>כל</w:t>
      </w:r>
      <w:r>
        <w:rPr>
          <w:rtl/>
        </w:rPr>
        <w:t>ים לבנים שלהם</w:t>
      </w:r>
      <w:r>
        <w:rPr>
          <w:rFonts w:hint="cs"/>
          <w:rtl/>
        </w:rPr>
        <w:t>.</w:t>
      </w:r>
      <w:r>
        <w:rPr>
          <w:rtl/>
        </w:rPr>
        <w:t xml:space="preserve"> לא תמיד יש להם לאן </w:t>
      </w:r>
      <w:bookmarkStart w:id="1140" w:name="_ETM_Q6_347649"/>
      <w:bookmarkEnd w:id="1140"/>
      <w:r>
        <w:rPr>
          <w:rtl/>
        </w:rPr>
        <w:t>לחזור</w:t>
      </w:r>
      <w:r>
        <w:rPr>
          <w:rFonts w:hint="cs"/>
          <w:rtl/>
        </w:rPr>
        <w:t>.</w:t>
      </w:r>
      <w:r>
        <w:rPr>
          <w:rtl/>
        </w:rPr>
        <w:t xml:space="preserve"> בדרך כלל אין להם לאן לחזור</w:t>
      </w:r>
      <w:r>
        <w:rPr>
          <w:rFonts w:hint="cs"/>
          <w:rtl/>
        </w:rPr>
        <w:t>,</w:t>
      </w:r>
      <w:bookmarkStart w:id="1141" w:name="_ETM_Q6_352250"/>
      <w:bookmarkEnd w:id="1141"/>
      <w:r>
        <w:rPr>
          <w:rFonts w:hint="cs"/>
          <w:rtl/>
        </w:rPr>
        <w:t xml:space="preserve"> </w:t>
      </w:r>
      <w:r>
        <w:rPr>
          <w:rtl/>
        </w:rPr>
        <w:t>ולכן אני חושב שהצבא צריך לקחת את זה כמשימה</w:t>
      </w:r>
      <w:r>
        <w:rPr>
          <w:rFonts w:hint="cs"/>
          <w:rtl/>
        </w:rPr>
        <w:t>.</w:t>
      </w:r>
      <w:r>
        <w:rPr>
          <w:rtl/>
        </w:rPr>
        <w:t xml:space="preserve"> אני </w:t>
      </w:r>
      <w:bookmarkStart w:id="1142" w:name="_ETM_Q6_355759"/>
      <w:bookmarkEnd w:id="1142"/>
      <w:r>
        <w:rPr>
          <w:rtl/>
        </w:rPr>
        <w:t>לא בטוח שבאווירה שקיימת היום זה דבר אפשרי</w:t>
      </w:r>
      <w:r>
        <w:rPr>
          <w:rFonts w:hint="cs"/>
          <w:rtl/>
        </w:rPr>
        <w:t>.</w:t>
      </w:r>
      <w:r>
        <w:rPr>
          <w:rtl/>
        </w:rPr>
        <w:t xml:space="preserve"> באופן </w:t>
      </w:r>
      <w:bookmarkStart w:id="1143" w:name="_ETM_Q6_359269"/>
      <w:bookmarkEnd w:id="1143"/>
      <w:r>
        <w:rPr>
          <w:rtl/>
        </w:rPr>
        <w:t>אישי</w:t>
      </w:r>
      <w:r>
        <w:rPr>
          <w:rFonts w:hint="cs"/>
          <w:rtl/>
        </w:rPr>
        <w:t xml:space="preserve"> </w:t>
      </w:r>
      <w:r>
        <w:rPr>
          <w:rtl/>
        </w:rPr>
        <w:t xml:space="preserve">אני מוכן להתגייס לעניין הזה, מוכן שהצבא ישתמש </w:t>
      </w:r>
      <w:bookmarkStart w:id="1144" w:name="_ETM_Q6_362779"/>
      <w:bookmarkEnd w:id="1144"/>
      <w:r>
        <w:rPr>
          <w:rtl/>
        </w:rPr>
        <w:t xml:space="preserve">בזה. </w:t>
      </w:r>
      <w:bookmarkStart w:id="1145" w:name="_ETM_Q6_366949"/>
      <w:bookmarkEnd w:id="1145"/>
      <w:r>
        <w:rPr>
          <w:rtl/>
        </w:rPr>
        <w:t xml:space="preserve">כמה שנראה פחות כפייה בקרב הציבור החרדי, כמה שנראה פחות </w:t>
      </w:r>
      <w:bookmarkStart w:id="1146" w:name="_ETM_Q6_372391"/>
      <w:bookmarkEnd w:id="1146"/>
      <w:r>
        <w:rPr>
          <w:rtl/>
        </w:rPr>
        <w:t xml:space="preserve">עליהום על הציבור החרדי, ככה אנחנו נראה יותר ויותר הבנה </w:t>
      </w:r>
      <w:bookmarkStart w:id="1147" w:name="_ETM_Q6_377833"/>
      <w:bookmarkEnd w:id="1147"/>
      <w:r>
        <w:rPr>
          <w:rtl/>
        </w:rPr>
        <w:t>בקרב המשפחות שמה</w:t>
      </w:r>
      <w:r>
        <w:rPr>
          <w:rFonts w:hint="cs"/>
          <w:rtl/>
        </w:rPr>
        <w:t>ן</w:t>
      </w:r>
      <w:r>
        <w:rPr>
          <w:rtl/>
        </w:rPr>
        <w:t xml:space="preserve"> יצאו אותם חיילים</w:t>
      </w:r>
      <w:r>
        <w:rPr>
          <w:rFonts w:hint="cs"/>
          <w:rtl/>
        </w:rPr>
        <w:t xml:space="preserve"> </w:t>
      </w:r>
      <w:r>
        <w:rPr>
          <w:rtl/>
        </w:rPr>
        <w:t xml:space="preserve">לכך שהם בחרו בדרך </w:t>
      </w:r>
      <w:bookmarkStart w:id="1148" w:name="_ETM_Q6_383275"/>
      <w:bookmarkEnd w:id="1148"/>
      <w:r>
        <w:rPr>
          <w:rtl/>
        </w:rPr>
        <w:t>שלהם</w:t>
      </w:r>
      <w:r>
        <w:rPr>
          <w:rFonts w:hint="cs"/>
          <w:rtl/>
        </w:rPr>
        <w:t>,</w:t>
      </w:r>
      <w:r>
        <w:rPr>
          <w:rtl/>
        </w:rPr>
        <w:t xml:space="preserve"> וצריך לקבל אותם באהבה בקרב המשפחות האורגינליות</w:t>
      </w:r>
      <w:r>
        <w:rPr>
          <w:rFonts w:hint="cs"/>
          <w:rtl/>
        </w:rPr>
        <w:t xml:space="preserve"> שלהם</w:t>
      </w:r>
      <w:r>
        <w:rPr>
          <w:rtl/>
        </w:rPr>
        <w:t xml:space="preserve">. </w:t>
      </w:r>
    </w:p>
    <w:p w:rsidR="00224375" w:rsidRDefault="00224375" w:rsidP="00A241C7">
      <w:pPr>
        <w:pStyle w:val="KeepWithNext"/>
        <w:rPr>
          <w:rtl/>
        </w:rPr>
      </w:pPr>
    </w:p>
    <w:p w:rsidR="00224375" w:rsidRDefault="00224375" w:rsidP="00A241C7">
      <w:pPr>
        <w:pStyle w:val="KeepWithNext"/>
        <w:rPr>
          <w:rtl/>
        </w:rPr>
      </w:pPr>
      <w:r>
        <w:rPr>
          <w:rtl/>
        </w:rPr>
        <w:t xml:space="preserve">אז </w:t>
      </w:r>
      <w:bookmarkStart w:id="1149" w:name="_ETM_Q6_388717"/>
      <w:bookmarkEnd w:id="1149"/>
      <w:r>
        <w:rPr>
          <w:rtl/>
        </w:rPr>
        <w:t xml:space="preserve">אני באמת רוצה לחזור ולהוקיר אותם, לשבח אותם </w:t>
      </w:r>
      <w:bookmarkStart w:id="1150" w:name="_ETM_Q6_394460"/>
      <w:bookmarkEnd w:id="1150"/>
      <w:r>
        <w:rPr>
          <w:rtl/>
        </w:rPr>
        <w:t>באמת על השירות, השירות של כולנו</w:t>
      </w:r>
      <w:r>
        <w:rPr>
          <w:rFonts w:hint="cs"/>
          <w:rtl/>
        </w:rPr>
        <w:t>.</w:t>
      </w:r>
      <w:r>
        <w:rPr>
          <w:rtl/>
        </w:rPr>
        <w:t xml:space="preserve"> הם שלוחים של </w:t>
      </w:r>
      <w:bookmarkStart w:id="1151" w:name="_ETM_Q6_399450"/>
      <w:bookmarkEnd w:id="1151"/>
      <w:r>
        <w:rPr>
          <w:rtl/>
        </w:rPr>
        <w:t>כל העם כולו</w:t>
      </w:r>
      <w:r>
        <w:rPr>
          <w:rFonts w:hint="cs"/>
          <w:rtl/>
        </w:rPr>
        <w:t>.</w:t>
      </w:r>
      <w:r>
        <w:rPr>
          <w:rtl/>
        </w:rPr>
        <w:t xml:space="preserve"> הם לא חיילים בודדים</w:t>
      </w:r>
      <w:r>
        <w:rPr>
          <w:rFonts w:hint="cs"/>
          <w:rtl/>
        </w:rPr>
        <w:t>.</w:t>
      </w:r>
      <w:r>
        <w:rPr>
          <w:rtl/>
        </w:rPr>
        <w:t xml:space="preserve"> הם חיילים של </w:t>
      </w:r>
      <w:bookmarkStart w:id="1152" w:name="_ETM_Q6_404440"/>
      <w:bookmarkEnd w:id="1152"/>
      <w:r>
        <w:rPr>
          <w:rtl/>
        </w:rPr>
        <w:t>כל העם כולו</w:t>
      </w:r>
      <w:r>
        <w:rPr>
          <w:rFonts w:hint="cs"/>
          <w:rtl/>
        </w:rPr>
        <w:t>.</w:t>
      </w:r>
      <w:r>
        <w:rPr>
          <w:rtl/>
        </w:rPr>
        <w:t xml:space="preserve"> כל העם עומד מאח</w:t>
      </w:r>
      <w:r>
        <w:rPr>
          <w:rFonts w:hint="cs"/>
          <w:rtl/>
        </w:rPr>
        <w:t>ו</w:t>
      </w:r>
      <w:r>
        <w:rPr>
          <w:rtl/>
        </w:rPr>
        <w:t xml:space="preserve">ריהם. אני מאחל באמת </w:t>
      </w:r>
      <w:bookmarkStart w:id="1153" w:name="_ETM_Q6_409430"/>
      <w:bookmarkEnd w:id="1153"/>
      <w:r>
        <w:rPr>
          <w:rtl/>
        </w:rPr>
        <w:t xml:space="preserve">שכל אותם חיילים בודדים בסופו של דבר ירגישו שהם יחד </w:t>
      </w:r>
      <w:bookmarkStart w:id="1154" w:name="_ETM_Q6_414420"/>
      <w:bookmarkEnd w:id="1154"/>
      <w:r>
        <w:rPr>
          <w:rtl/>
        </w:rPr>
        <w:t xml:space="preserve">איתנו במשפחה אחת גדולה, משפחת עם ישראל. תודה רבה. </w:t>
      </w:r>
    </w:p>
    <w:p w:rsidR="00224375" w:rsidRDefault="00224375" w:rsidP="00A241C7">
      <w:pPr>
        <w:pStyle w:val="KeepWithNext"/>
        <w:rPr>
          <w:rtl/>
        </w:rPr>
      </w:pPr>
      <w:bookmarkStart w:id="1155" w:name="_ETM_Q6_417620"/>
      <w:bookmarkStart w:id="1156" w:name="_ETM_Q6_417684"/>
      <w:bookmarkStart w:id="1157" w:name="_ETM_Q6_417760"/>
      <w:bookmarkEnd w:id="1155"/>
      <w:bookmarkEnd w:id="1156"/>
      <w:bookmarkEnd w:id="1157"/>
    </w:p>
    <w:p w:rsidR="00224375" w:rsidRDefault="00224375" w:rsidP="00A241C7">
      <w:pPr>
        <w:pStyle w:val="af6"/>
        <w:keepNext/>
        <w:rPr>
          <w:rtl/>
        </w:rPr>
      </w:pPr>
      <w:r w:rsidRPr="00A92A1C">
        <w:rPr>
          <w:rStyle w:val="TagStyle"/>
          <w:rtl/>
        </w:rPr>
        <w:t xml:space="preserve"> &lt;&lt; יור &gt;&gt; </w:t>
      </w:r>
      <w:r>
        <w:rPr>
          <w:rtl/>
        </w:rPr>
        <w:t>היו"ר סימון דוידסון:</w:t>
      </w:r>
      <w:r w:rsidRPr="00A92A1C">
        <w:rPr>
          <w:rStyle w:val="TagStyle"/>
          <w:rtl/>
        </w:rPr>
        <w:t xml:space="preserve"> &lt;&lt; יור &gt;&gt;</w:t>
      </w:r>
      <w:r>
        <w:rPr>
          <w:rtl/>
        </w:rPr>
        <w:t xml:space="preserve"> </w:t>
      </w:r>
    </w:p>
    <w:p w:rsidR="00224375" w:rsidRDefault="00224375" w:rsidP="00A241C7">
      <w:pPr>
        <w:pStyle w:val="KeepWithNext"/>
        <w:rPr>
          <w:rtl/>
        </w:rPr>
      </w:pPr>
    </w:p>
    <w:p w:rsidR="00224375" w:rsidRDefault="00224375" w:rsidP="00A241C7">
      <w:pPr>
        <w:pStyle w:val="KeepWithNext"/>
        <w:rPr>
          <w:rtl/>
        </w:rPr>
      </w:pPr>
      <w:bookmarkStart w:id="1158" w:name="_ETM_Q6_419652"/>
      <w:bookmarkStart w:id="1159" w:name="_ETM_Q6_417808"/>
      <w:bookmarkEnd w:id="1158"/>
      <w:bookmarkEnd w:id="1159"/>
      <w:r>
        <w:rPr>
          <w:rFonts w:hint="cs"/>
          <w:rtl/>
        </w:rPr>
        <w:t>ת</w:t>
      </w:r>
      <w:r>
        <w:rPr>
          <w:rtl/>
        </w:rPr>
        <w:t>וד</w:t>
      </w:r>
      <w:r>
        <w:rPr>
          <w:rFonts w:hint="cs"/>
          <w:rtl/>
        </w:rPr>
        <w:t xml:space="preserve">ה </w:t>
      </w:r>
      <w:bookmarkStart w:id="1160" w:name="_ETM_Q6_419500"/>
      <w:bookmarkEnd w:id="1160"/>
      <w:r>
        <w:rPr>
          <w:rFonts w:hint="cs"/>
          <w:rtl/>
        </w:rPr>
        <w:t>ר</w:t>
      </w:r>
      <w:r>
        <w:rPr>
          <w:rtl/>
        </w:rPr>
        <w:t>בה לחבר הכנסת אבי מ</w:t>
      </w:r>
      <w:r>
        <w:rPr>
          <w:rFonts w:hint="cs"/>
          <w:rtl/>
        </w:rPr>
        <w:t>ע</w:t>
      </w:r>
      <w:r>
        <w:rPr>
          <w:rtl/>
        </w:rPr>
        <w:t xml:space="preserve">וז. </w:t>
      </w:r>
      <w:bookmarkStart w:id="1161" w:name="_ETM_Q6_422270"/>
      <w:bookmarkStart w:id="1162" w:name="_ETM_Q6_429990"/>
      <w:bookmarkEnd w:id="1161"/>
      <w:bookmarkEnd w:id="1162"/>
    </w:p>
    <w:p w:rsidR="00224375" w:rsidRDefault="00224375" w:rsidP="00D55920">
      <w:pPr>
        <w:rPr>
          <w:rtl/>
        </w:rPr>
      </w:pPr>
    </w:p>
    <w:p w:rsidR="00224375" w:rsidRDefault="00224375" w:rsidP="00D55920">
      <w:pPr>
        <w:rPr>
          <w:rtl/>
        </w:rPr>
      </w:pPr>
    </w:p>
    <w:p w:rsidR="00224375" w:rsidRDefault="00224375" w:rsidP="00A241C7">
      <w:pPr>
        <w:pStyle w:val="a6"/>
        <w:rPr>
          <w:rtl/>
        </w:rPr>
      </w:pPr>
      <w:bookmarkStart w:id="1163" w:name="_ETM_Q6_425445"/>
      <w:bookmarkStart w:id="1164" w:name="_ETM_Q6_425473"/>
      <w:bookmarkStart w:id="1165" w:name="_ETM_Q6_425574"/>
      <w:bookmarkStart w:id="1166" w:name="ET_subject_מסמכים_שהונחו_על_שולחן__15"/>
      <w:bookmarkEnd w:id="1163"/>
      <w:bookmarkEnd w:id="1164"/>
      <w:bookmarkEnd w:id="1165"/>
      <w:r w:rsidRPr="00456A10">
        <w:rPr>
          <w:rStyle w:val="TagStyle"/>
          <w:rtl/>
        </w:rPr>
        <w:t xml:space="preserve"> &lt;&lt; נושא &gt;&gt; </w:t>
      </w:r>
      <w:bookmarkStart w:id="1167" w:name="_Toc231929473"/>
      <w:r>
        <w:rPr>
          <w:rtl/>
        </w:rPr>
        <w:t>מסמכים שהונחו על שולחן הכנסת</w:t>
      </w:r>
      <w:bookmarkEnd w:id="1167"/>
      <w:r w:rsidRPr="00456A10">
        <w:rPr>
          <w:rStyle w:val="TagStyle"/>
          <w:rtl/>
        </w:rPr>
        <w:t xml:space="preserve"> &lt;&lt; נושא &gt;&gt;</w:t>
      </w:r>
      <w:r>
        <w:rPr>
          <w:rtl/>
        </w:rPr>
        <w:t xml:space="preserve"> </w:t>
      </w:r>
      <w:bookmarkEnd w:id="1166"/>
    </w:p>
    <w:p w:rsidR="00224375" w:rsidRDefault="00224375" w:rsidP="00A241C7">
      <w:pPr>
        <w:rPr>
          <w:rtl/>
        </w:rPr>
      </w:pPr>
    </w:p>
    <w:p w:rsidR="00224375" w:rsidRDefault="00224375" w:rsidP="00A241C7">
      <w:pPr>
        <w:pStyle w:val="af6"/>
        <w:keepNext/>
        <w:rPr>
          <w:rtl/>
        </w:rPr>
      </w:pPr>
      <w:r w:rsidRPr="00456A10">
        <w:rPr>
          <w:rStyle w:val="TagStyle"/>
          <w:rtl/>
        </w:rPr>
        <w:t xml:space="preserve"> &lt;&lt; יור &gt;&gt; </w:t>
      </w:r>
      <w:r>
        <w:rPr>
          <w:rtl/>
        </w:rPr>
        <w:t>היו"ר סימון דוידסון:</w:t>
      </w:r>
      <w:r w:rsidRPr="00456A10">
        <w:rPr>
          <w:rStyle w:val="TagStyle"/>
          <w:rtl/>
        </w:rPr>
        <w:t xml:space="preserve"> &lt;&lt; יור &gt;&gt;</w:t>
      </w:r>
      <w:r>
        <w:rPr>
          <w:rtl/>
        </w:rPr>
        <w:t xml:space="preserve"> </w:t>
      </w:r>
    </w:p>
    <w:p w:rsidR="00224375" w:rsidRDefault="00224375" w:rsidP="00A241C7">
      <w:pPr>
        <w:rPr>
          <w:rtl/>
        </w:rPr>
      </w:pPr>
    </w:p>
    <w:p w:rsidR="00224375" w:rsidRDefault="00224375" w:rsidP="00A241C7">
      <w:pPr>
        <w:rPr>
          <w:rtl/>
        </w:rPr>
      </w:pPr>
      <w:bookmarkStart w:id="1168" w:name="_ETM_Q6_430369"/>
      <w:bookmarkStart w:id="1169" w:name="_ETM_Q6_425604"/>
      <w:bookmarkEnd w:id="1168"/>
      <w:bookmarkEnd w:id="1169"/>
      <w:r>
        <w:rPr>
          <w:rFonts w:hint="cs"/>
          <w:rtl/>
        </w:rPr>
        <w:t>הודעה</w:t>
      </w:r>
      <w:r>
        <w:rPr>
          <w:rtl/>
        </w:rPr>
        <w:t xml:space="preserve"> של </w:t>
      </w:r>
      <w:r>
        <w:rPr>
          <w:rFonts w:hint="cs"/>
          <w:rtl/>
        </w:rPr>
        <w:t xml:space="preserve">סגנית </w:t>
      </w:r>
      <w:r>
        <w:rPr>
          <w:rtl/>
        </w:rPr>
        <w:t>מזכיר הכנסת, בבקשה.</w:t>
      </w:r>
    </w:p>
    <w:p w:rsidR="00224375" w:rsidRDefault="00224375" w:rsidP="00A241C7">
      <w:pPr>
        <w:rPr>
          <w:rtl/>
        </w:rPr>
      </w:pPr>
    </w:p>
    <w:p w:rsidR="00224375" w:rsidRDefault="00224375" w:rsidP="00A241C7">
      <w:pPr>
        <w:pStyle w:val="a4"/>
        <w:keepNext/>
        <w:rPr>
          <w:rtl/>
        </w:rPr>
      </w:pPr>
      <w:bookmarkStart w:id="1170" w:name="ET_speaker_6316_17"/>
      <w:r w:rsidRPr="00456A10">
        <w:rPr>
          <w:rStyle w:val="TagStyle"/>
          <w:rtl/>
        </w:rPr>
        <w:t xml:space="preserve"> &lt;&lt; דובר &gt;&gt; </w:t>
      </w:r>
      <w:bookmarkStart w:id="1171" w:name="_Toc231929474"/>
      <w:r>
        <w:rPr>
          <w:rtl/>
        </w:rPr>
        <w:t>סגנית מזכיר הכנסת ראדה חסייסי:</w:t>
      </w:r>
      <w:bookmarkEnd w:id="1171"/>
      <w:r w:rsidRPr="00456A10">
        <w:rPr>
          <w:rStyle w:val="TagStyle"/>
          <w:rtl/>
        </w:rPr>
        <w:t xml:space="preserve"> &lt;&lt; דובר &gt;&gt;</w:t>
      </w:r>
      <w:r>
        <w:rPr>
          <w:rtl/>
        </w:rPr>
        <w:t xml:space="preserve"> </w:t>
      </w:r>
      <w:bookmarkEnd w:id="1170"/>
    </w:p>
    <w:p w:rsidR="00224375" w:rsidRDefault="00224375" w:rsidP="00A241C7">
      <w:pPr>
        <w:pStyle w:val="KeepWithNext"/>
        <w:rPr>
          <w:rtl/>
        </w:rPr>
      </w:pPr>
    </w:p>
    <w:p w:rsidR="00224375" w:rsidRDefault="00224375" w:rsidP="00A241C7">
      <w:pPr>
        <w:pStyle w:val="KeepWithNext"/>
        <w:rPr>
          <w:rtl/>
        </w:rPr>
      </w:pPr>
      <w:bookmarkStart w:id="1172" w:name="_ETM_Q6_433500"/>
      <w:bookmarkStart w:id="1173" w:name="_ETM_Q6_433527"/>
      <w:bookmarkStart w:id="1174" w:name="_ETM_Q6_432869"/>
      <w:bookmarkEnd w:id="1172"/>
      <w:bookmarkEnd w:id="1173"/>
      <w:bookmarkEnd w:id="1174"/>
      <w:r>
        <w:rPr>
          <w:rFonts w:hint="cs"/>
          <w:rtl/>
        </w:rPr>
        <w:t xml:space="preserve">תודה. </w:t>
      </w:r>
      <w:r>
        <w:rPr>
          <w:rtl/>
        </w:rPr>
        <w:t>ברשות יושב</w:t>
      </w:r>
      <w:r>
        <w:rPr>
          <w:rFonts w:hint="cs"/>
          <w:rtl/>
        </w:rPr>
        <w:t>-</w:t>
      </w:r>
      <w:r>
        <w:rPr>
          <w:rtl/>
        </w:rPr>
        <w:t>ראש הישיבה, אני מתכבדת להוד</w:t>
      </w:r>
      <w:r>
        <w:rPr>
          <w:rFonts w:hint="cs"/>
          <w:rtl/>
        </w:rPr>
        <w:t>יע</w:t>
      </w:r>
      <w:r>
        <w:rPr>
          <w:rtl/>
        </w:rPr>
        <w:t xml:space="preserve">כם, כי הונחו היום </w:t>
      </w:r>
      <w:bookmarkStart w:id="1175" w:name="_ETM_Q6_436805"/>
      <w:bookmarkEnd w:id="1175"/>
      <w:r>
        <w:rPr>
          <w:rtl/>
        </w:rPr>
        <w:t>על שולחן הכנסת</w:t>
      </w:r>
      <w:r>
        <w:rPr>
          <w:rFonts w:hint="cs"/>
          <w:rtl/>
        </w:rPr>
        <w:t xml:space="preserve"> </w:t>
      </w:r>
      <w:r>
        <w:rPr>
          <w:rtl/>
        </w:rPr>
        <w:t xml:space="preserve">מסקנות הוועדה לביטחון לאומי בעקבות דיון מהיר </w:t>
      </w:r>
      <w:bookmarkStart w:id="1176" w:name="_ETM_Q6_440741"/>
      <w:bookmarkEnd w:id="1176"/>
      <w:r>
        <w:rPr>
          <w:rFonts w:hint="cs"/>
          <w:rtl/>
        </w:rPr>
        <w:t>בהצעתם</w:t>
      </w:r>
      <w:r w:rsidRPr="004F3621">
        <w:rPr>
          <w:rtl/>
        </w:rPr>
        <w:t xml:space="preserve"> </w:t>
      </w:r>
      <w:r>
        <w:rPr>
          <w:rtl/>
        </w:rPr>
        <w:t>של חב</w:t>
      </w:r>
      <w:r>
        <w:rPr>
          <w:rFonts w:hint="cs"/>
          <w:rtl/>
        </w:rPr>
        <w:t>רי</w:t>
      </w:r>
      <w:r>
        <w:rPr>
          <w:rtl/>
        </w:rPr>
        <w:t xml:space="preserve"> </w:t>
      </w:r>
      <w:bookmarkStart w:id="1177" w:name="_ETM_Q6_448625"/>
      <w:bookmarkEnd w:id="1177"/>
      <w:r>
        <w:rPr>
          <w:rtl/>
        </w:rPr>
        <w:t xml:space="preserve">הכנסת מירב בן ארי, גלעד קריב, פנינה תמנו, עאידה תומא </w:t>
      </w:r>
      <w:bookmarkStart w:id="1178" w:name="_ETM_Q6_452565"/>
      <w:bookmarkEnd w:id="1178"/>
      <w:r>
        <w:rPr>
          <w:rtl/>
        </w:rPr>
        <w:t>סלימאן, אלי דלל, עודד פורר ויונתן מ</w:t>
      </w:r>
      <w:r>
        <w:rPr>
          <w:rFonts w:hint="cs"/>
          <w:rtl/>
        </w:rPr>
        <w:t>י</w:t>
      </w:r>
      <w:r>
        <w:rPr>
          <w:rtl/>
        </w:rPr>
        <w:t>שרקי בנושא</w:t>
      </w:r>
      <w:r>
        <w:rPr>
          <w:rFonts w:hint="cs"/>
          <w:rtl/>
        </w:rPr>
        <w:t>:</w:t>
      </w:r>
      <w:r>
        <w:rPr>
          <w:rtl/>
        </w:rPr>
        <w:t xml:space="preserve"> החרפה מתמשכת בגל האלימות והפשיעה הקטלנית בישראל בכלל ובקרב </w:t>
      </w:r>
      <w:bookmarkStart w:id="1179" w:name="_ETM_Q6_444677"/>
      <w:bookmarkEnd w:id="1179"/>
      <w:r>
        <w:rPr>
          <w:rtl/>
        </w:rPr>
        <w:t xml:space="preserve">בני הנוער בפרט והיעדר מענה ממשלתי מספק. תודה. </w:t>
      </w:r>
    </w:p>
    <w:p w:rsidR="00224375" w:rsidRDefault="00224375" w:rsidP="00A241C7">
      <w:pPr>
        <w:pStyle w:val="KeepWithNext"/>
        <w:rPr>
          <w:rtl/>
        </w:rPr>
      </w:pPr>
      <w:bookmarkStart w:id="1180" w:name="_ETM_Q6_456172"/>
      <w:bookmarkStart w:id="1181" w:name="_ETM_Q6_456227"/>
      <w:bookmarkEnd w:id="1180"/>
      <w:bookmarkEnd w:id="1181"/>
    </w:p>
    <w:p w:rsidR="00224375" w:rsidRDefault="00224375" w:rsidP="00A241C7">
      <w:pPr>
        <w:pStyle w:val="af6"/>
        <w:keepNext/>
        <w:rPr>
          <w:rtl/>
        </w:rPr>
      </w:pPr>
      <w:r w:rsidRPr="008F70E8">
        <w:rPr>
          <w:rStyle w:val="TagStyle"/>
          <w:rtl/>
        </w:rPr>
        <w:t xml:space="preserve"> &lt;&lt; יור &gt;&gt; </w:t>
      </w:r>
      <w:r>
        <w:rPr>
          <w:rtl/>
        </w:rPr>
        <w:t>היו"ר סימון דוידסון:</w:t>
      </w:r>
      <w:r w:rsidRPr="008F70E8">
        <w:rPr>
          <w:rStyle w:val="TagStyle"/>
          <w:rtl/>
        </w:rPr>
        <w:t xml:space="preserve"> &lt;&lt; יור &gt;&gt;</w:t>
      </w:r>
      <w:r>
        <w:rPr>
          <w:rtl/>
        </w:rPr>
        <w:t xml:space="preserve"> </w:t>
      </w:r>
    </w:p>
    <w:p w:rsidR="00224375" w:rsidRDefault="00224375" w:rsidP="00A241C7">
      <w:pPr>
        <w:pStyle w:val="KeepWithNext"/>
        <w:rPr>
          <w:rtl/>
        </w:rPr>
      </w:pPr>
    </w:p>
    <w:p w:rsidR="00224375" w:rsidRDefault="00224375" w:rsidP="00A241C7">
      <w:pPr>
        <w:rPr>
          <w:rtl/>
        </w:rPr>
      </w:pPr>
      <w:bookmarkStart w:id="1182" w:name="_ETM_Q6_457065"/>
      <w:bookmarkEnd w:id="1182"/>
      <w:r>
        <w:rPr>
          <w:rtl/>
        </w:rPr>
        <w:t>תוד</w:t>
      </w:r>
      <w:r>
        <w:rPr>
          <w:rFonts w:hint="cs"/>
          <w:rtl/>
        </w:rPr>
        <w:t>ה רבה.</w:t>
      </w:r>
      <w:bookmarkStart w:id="1183" w:name="_ETM_Q6_455047"/>
      <w:bookmarkEnd w:id="1183"/>
    </w:p>
    <w:p w:rsidR="00224375" w:rsidRDefault="00224375" w:rsidP="00A241C7">
      <w:pPr>
        <w:rPr>
          <w:rtl/>
        </w:rPr>
      </w:pPr>
    </w:p>
    <w:p w:rsidR="00224375" w:rsidRDefault="00224375" w:rsidP="00A241C7">
      <w:pPr>
        <w:rPr>
          <w:rtl/>
        </w:rPr>
      </w:pPr>
    </w:p>
    <w:p w:rsidR="00224375" w:rsidRDefault="00224375" w:rsidP="00A241C7">
      <w:pPr>
        <w:pStyle w:val="a6"/>
        <w:rPr>
          <w:rtl/>
        </w:rPr>
      </w:pPr>
      <w:bookmarkStart w:id="1184" w:name="_ETM_Q6_455101"/>
      <w:bookmarkStart w:id="1185" w:name="_ETM_Q6_455767"/>
      <w:bookmarkStart w:id="1186" w:name="_ETM_Q6_455825"/>
      <w:bookmarkStart w:id="1187" w:name="_ETM_Q6_455947"/>
      <w:bookmarkStart w:id="1188" w:name="_ETM_Q6_456002"/>
      <w:bookmarkStart w:id="1189" w:name="ET_subject_649242_19"/>
      <w:bookmarkEnd w:id="1184"/>
      <w:bookmarkEnd w:id="1185"/>
      <w:bookmarkEnd w:id="1186"/>
      <w:bookmarkEnd w:id="1187"/>
      <w:bookmarkEnd w:id="1188"/>
      <w:r w:rsidRPr="00113180">
        <w:rPr>
          <w:rStyle w:val="TagStyle"/>
          <w:rtl/>
        </w:rPr>
        <w:t xml:space="preserve"> &lt;&lt; נושא &gt;&gt; </w:t>
      </w:r>
      <w:bookmarkStart w:id="1190" w:name="_Toc231929475"/>
      <w:r>
        <w:rPr>
          <w:rtl/>
        </w:rPr>
        <w:t>יום מיוחד למען החיילים הבודדים</w:t>
      </w:r>
      <w:bookmarkEnd w:id="1190"/>
      <w:r w:rsidRPr="00113180">
        <w:rPr>
          <w:rStyle w:val="TagStyle"/>
          <w:rtl/>
        </w:rPr>
        <w:t xml:space="preserve"> &lt;&lt; נושא &gt;&gt;</w:t>
      </w:r>
      <w:r>
        <w:rPr>
          <w:rtl/>
        </w:rPr>
        <w:t xml:space="preserve"> </w:t>
      </w:r>
      <w:bookmarkEnd w:id="1189"/>
    </w:p>
    <w:p w:rsidR="00224375" w:rsidRDefault="00224375" w:rsidP="00A241C7">
      <w:pPr>
        <w:rPr>
          <w:rtl/>
        </w:rPr>
      </w:pPr>
      <w:bookmarkStart w:id="1191" w:name="_ETM_Q6_462454"/>
      <w:bookmarkEnd w:id="1191"/>
    </w:p>
    <w:p w:rsidR="00224375" w:rsidRDefault="00224375" w:rsidP="00A241C7">
      <w:pPr>
        <w:pStyle w:val="af6"/>
        <w:keepNext/>
        <w:rPr>
          <w:rtl/>
        </w:rPr>
      </w:pPr>
      <w:bookmarkStart w:id="1192" w:name="ET_yor_6666_21"/>
      <w:r w:rsidRPr="00113180">
        <w:rPr>
          <w:rStyle w:val="TagStyle"/>
          <w:rtl/>
        </w:rPr>
        <w:t xml:space="preserve"> &lt;&lt; יור &gt;&gt; </w:t>
      </w:r>
      <w:r>
        <w:rPr>
          <w:rtl/>
        </w:rPr>
        <w:t>היו"ר סימון דוידסון:</w:t>
      </w:r>
      <w:r w:rsidRPr="00113180">
        <w:rPr>
          <w:rStyle w:val="TagStyle"/>
          <w:rtl/>
        </w:rPr>
        <w:t xml:space="preserve"> &lt;&lt; יור &gt;&gt;</w:t>
      </w:r>
      <w:r>
        <w:rPr>
          <w:rtl/>
        </w:rPr>
        <w:t xml:space="preserve"> </w:t>
      </w:r>
      <w:bookmarkEnd w:id="1192"/>
    </w:p>
    <w:p w:rsidR="00224375" w:rsidRDefault="00224375" w:rsidP="00A241C7">
      <w:pPr>
        <w:pStyle w:val="KeepWithNext"/>
        <w:rPr>
          <w:rtl/>
        </w:rPr>
      </w:pPr>
    </w:p>
    <w:p w:rsidR="00224375" w:rsidRDefault="00224375" w:rsidP="00A241C7">
      <w:pPr>
        <w:rPr>
          <w:rtl/>
        </w:rPr>
      </w:pPr>
      <w:r>
        <w:rPr>
          <w:rtl/>
        </w:rPr>
        <w:t>אני מזמין את השר זאב אלקין לסכם את הדיון</w:t>
      </w:r>
      <w:r>
        <w:rPr>
          <w:rFonts w:hint="cs"/>
          <w:rtl/>
        </w:rPr>
        <w:t xml:space="preserve">. בבקשה, </w:t>
      </w:r>
      <w:bookmarkStart w:id="1193" w:name="_ETM_Q6_457545"/>
      <w:bookmarkEnd w:id="1193"/>
      <w:r>
        <w:rPr>
          <w:rtl/>
        </w:rPr>
        <w:t>אדוני.</w:t>
      </w:r>
      <w:r>
        <w:rPr>
          <w:rFonts w:hint="cs"/>
          <w:rtl/>
        </w:rPr>
        <w:t xml:space="preserve"> </w:t>
      </w:r>
    </w:p>
    <w:p w:rsidR="00224375" w:rsidRDefault="00224375" w:rsidP="00A241C7">
      <w:pPr>
        <w:rPr>
          <w:rtl/>
        </w:rPr>
      </w:pPr>
      <w:bookmarkStart w:id="1194" w:name="_ETM_Q6_450754"/>
      <w:bookmarkEnd w:id="1194"/>
    </w:p>
    <w:p w:rsidR="00224375" w:rsidRDefault="00224375" w:rsidP="00A241C7">
      <w:pPr>
        <w:pStyle w:val="a4"/>
        <w:keepNext/>
        <w:rPr>
          <w:rtl/>
        </w:rPr>
      </w:pPr>
      <w:bookmarkStart w:id="1195" w:name="ET_speaker_6640_22"/>
      <w:r w:rsidRPr="00113180">
        <w:rPr>
          <w:rStyle w:val="TagStyle"/>
          <w:rtl/>
        </w:rPr>
        <w:t xml:space="preserve"> &lt;&lt; דובר &gt;&gt; </w:t>
      </w:r>
      <w:bookmarkStart w:id="1196" w:name="_Toc231929476"/>
      <w:r>
        <w:rPr>
          <w:rtl/>
        </w:rPr>
        <w:t>השר במשרד האוצר זאב אלקין:</w:t>
      </w:r>
      <w:bookmarkEnd w:id="1196"/>
      <w:r w:rsidRPr="00113180">
        <w:rPr>
          <w:rStyle w:val="TagStyle"/>
          <w:rtl/>
        </w:rPr>
        <w:t xml:space="preserve"> &lt;&lt; דובר &gt;&gt;</w:t>
      </w:r>
      <w:r>
        <w:rPr>
          <w:rtl/>
        </w:rPr>
        <w:t xml:space="preserve"> </w:t>
      </w:r>
      <w:bookmarkEnd w:id="1195"/>
    </w:p>
    <w:p w:rsidR="00224375" w:rsidRDefault="00224375" w:rsidP="00A241C7">
      <w:pPr>
        <w:pStyle w:val="KeepWithNext"/>
        <w:rPr>
          <w:rtl/>
        </w:rPr>
      </w:pPr>
    </w:p>
    <w:p w:rsidR="00224375" w:rsidRDefault="00224375" w:rsidP="00A241C7">
      <w:pPr>
        <w:rPr>
          <w:rtl/>
        </w:rPr>
      </w:pPr>
      <w:bookmarkStart w:id="1197" w:name="_ETM_Q6_453597"/>
      <w:bookmarkStart w:id="1198" w:name="_ETM_Q6_453614"/>
      <w:bookmarkStart w:id="1199" w:name="_ETM_Q6_452290"/>
      <w:bookmarkEnd w:id="1197"/>
      <w:bookmarkEnd w:id="1198"/>
      <w:bookmarkEnd w:id="1199"/>
      <w:r>
        <w:rPr>
          <w:rtl/>
        </w:rPr>
        <w:t>תודה רבה</w:t>
      </w:r>
      <w:r>
        <w:rPr>
          <w:rFonts w:hint="cs"/>
          <w:rtl/>
        </w:rPr>
        <w:t>.</w:t>
      </w:r>
      <w:r>
        <w:rPr>
          <w:rtl/>
        </w:rPr>
        <w:t xml:space="preserve"> אדוני היושב</w:t>
      </w:r>
      <w:r>
        <w:rPr>
          <w:rFonts w:hint="cs"/>
          <w:rtl/>
        </w:rPr>
        <w:t>-</w:t>
      </w:r>
      <w:r>
        <w:rPr>
          <w:rtl/>
        </w:rPr>
        <w:t xml:space="preserve">ראש, חבריי חברי הכנסת, התבקשתי </w:t>
      </w:r>
      <w:bookmarkStart w:id="1200" w:name="_ETM_Q6_461526"/>
      <w:bookmarkEnd w:id="1200"/>
      <w:r>
        <w:rPr>
          <w:rtl/>
        </w:rPr>
        <w:t>על ידי שר הביטחון</w:t>
      </w:r>
      <w:r>
        <w:rPr>
          <w:rFonts w:hint="cs"/>
          <w:rtl/>
        </w:rPr>
        <w:t>,</w:t>
      </w:r>
      <w:r>
        <w:rPr>
          <w:rtl/>
        </w:rPr>
        <w:t xml:space="preserve"> שמתוקף הנסיבות שכולנו נמצאים בהן כמדינה</w:t>
      </w:r>
      <w:bookmarkStart w:id="1201" w:name="_ETM_Q6_465507"/>
      <w:bookmarkEnd w:id="1201"/>
      <w:r>
        <w:rPr>
          <w:rFonts w:hint="cs"/>
          <w:rtl/>
        </w:rPr>
        <w:t xml:space="preserve"> </w:t>
      </w:r>
      <w:r>
        <w:rPr>
          <w:rtl/>
        </w:rPr>
        <w:t xml:space="preserve">לא </w:t>
      </w:r>
      <w:r>
        <w:rPr>
          <w:rFonts w:hint="cs"/>
          <w:rtl/>
        </w:rPr>
        <w:t>היה</w:t>
      </w:r>
      <w:r>
        <w:rPr>
          <w:rtl/>
        </w:rPr>
        <w:t xml:space="preserve"> יכ</w:t>
      </w:r>
      <w:r>
        <w:rPr>
          <w:rFonts w:hint="cs"/>
          <w:rtl/>
        </w:rPr>
        <w:t>ו</w:t>
      </w:r>
      <w:r>
        <w:rPr>
          <w:rtl/>
        </w:rPr>
        <w:t>ל</w:t>
      </w:r>
      <w:r>
        <w:rPr>
          <w:rFonts w:hint="cs"/>
          <w:rtl/>
        </w:rPr>
        <w:t xml:space="preserve"> </w:t>
      </w:r>
      <w:r>
        <w:rPr>
          <w:rtl/>
        </w:rPr>
        <w:t>להיות פה במליאה</w:t>
      </w:r>
      <w:r>
        <w:rPr>
          <w:rFonts w:hint="cs"/>
          <w:rtl/>
        </w:rPr>
        <w:t xml:space="preserve">, </w:t>
      </w:r>
      <w:r>
        <w:rPr>
          <w:rtl/>
        </w:rPr>
        <w:t xml:space="preserve">להקריא את התשובה שהוא הכין </w:t>
      </w:r>
      <w:bookmarkStart w:id="1202" w:name="_ETM_Q6_469488"/>
      <w:bookmarkEnd w:id="1202"/>
      <w:r>
        <w:rPr>
          <w:rtl/>
        </w:rPr>
        <w:t>ליום החשוב הזה.</w:t>
      </w:r>
      <w:bookmarkStart w:id="1203" w:name="_ETM_Q6_474350"/>
      <w:bookmarkEnd w:id="1203"/>
    </w:p>
    <w:p w:rsidR="00224375" w:rsidRDefault="00224375" w:rsidP="00A241C7">
      <w:pPr>
        <w:rPr>
          <w:rtl/>
        </w:rPr>
      </w:pPr>
      <w:bookmarkStart w:id="1204" w:name="_ETM_Q6_472608"/>
      <w:bookmarkStart w:id="1205" w:name="_ETM_Q6_472655"/>
      <w:bookmarkStart w:id="1206" w:name="_ETM_Q6_472705"/>
      <w:bookmarkEnd w:id="1204"/>
      <w:bookmarkEnd w:id="1205"/>
      <w:bookmarkEnd w:id="1206"/>
    </w:p>
    <w:p w:rsidR="00224375" w:rsidRDefault="00224375" w:rsidP="00A241C7">
      <w:pPr>
        <w:rPr>
          <w:rtl/>
        </w:rPr>
      </w:pPr>
      <w:bookmarkStart w:id="1207" w:name="_ETM_Q6_472741"/>
      <w:bookmarkEnd w:id="1207"/>
      <w:r>
        <w:rPr>
          <w:rtl/>
        </w:rPr>
        <w:t>אדוני היושב</w:t>
      </w:r>
      <w:r>
        <w:rPr>
          <w:rFonts w:hint="cs"/>
          <w:rtl/>
        </w:rPr>
        <w:t>-</w:t>
      </w:r>
      <w:r>
        <w:rPr>
          <w:rtl/>
        </w:rPr>
        <w:t>ראש, חברות וחברי הכנסת, בראש</w:t>
      </w:r>
      <w:r>
        <w:rPr>
          <w:rFonts w:hint="cs"/>
          <w:rtl/>
        </w:rPr>
        <w:t>י</w:t>
      </w:r>
      <w:r>
        <w:rPr>
          <w:rtl/>
        </w:rPr>
        <w:t>ת דברי</w:t>
      </w:r>
      <w:r>
        <w:rPr>
          <w:rFonts w:hint="cs"/>
          <w:rtl/>
        </w:rPr>
        <w:t>ו</w:t>
      </w:r>
      <w:r>
        <w:rPr>
          <w:rtl/>
        </w:rPr>
        <w:t xml:space="preserve"> שר הביטחון </w:t>
      </w:r>
      <w:bookmarkStart w:id="1208" w:name="_ETM_Q6_479026"/>
      <w:bookmarkEnd w:id="1208"/>
      <w:r>
        <w:rPr>
          <w:rtl/>
        </w:rPr>
        <w:t xml:space="preserve">מבקש לברך על היוזמה לקיים את היום הזה כאן בכנסת </w:t>
      </w:r>
      <w:bookmarkStart w:id="1209" w:name="_ETM_Q6_483703"/>
      <w:bookmarkEnd w:id="1209"/>
      <w:r>
        <w:rPr>
          <w:rtl/>
        </w:rPr>
        <w:t>ולהעמיד במרכז את החיילות והחיילים הבודדים. זוהי מ</w:t>
      </w:r>
      <w:r>
        <w:rPr>
          <w:rFonts w:hint="cs"/>
          <w:rtl/>
        </w:rPr>
        <w:t>ח</w:t>
      </w:r>
      <w:r>
        <w:rPr>
          <w:rtl/>
        </w:rPr>
        <w:t xml:space="preserve">ווה ראויה לאנשים </w:t>
      </w:r>
      <w:bookmarkStart w:id="1210" w:name="_ETM_Q6_488380"/>
      <w:bookmarkEnd w:id="1210"/>
      <w:r>
        <w:rPr>
          <w:rtl/>
        </w:rPr>
        <w:t xml:space="preserve">ראויים, וחשוב שתישמר במסורת קבועה כאן בכנסת ישראל. חיילים בודדים </w:t>
      </w:r>
      <w:bookmarkStart w:id="1211" w:name="_ETM_Q6_493056"/>
      <w:bookmarkEnd w:id="1211"/>
      <w:r>
        <w:rPr>
          <w:rtl/>
        </w:rPr>
        <w:t xml:space="preserve">שבוחרים בשירות משמעותי למרות הקושי והאתגר האישי שכרוכים בכך הם </w:t>
      </w:r>
      <w:bookmarkStart w:id="1212" w:name="_ETM_Q6_497733"/>
      <w:bookmarkEnd w:id="1212"/>
      <w:r>
        <w:rPr>
          <w:rtl/>
        </w:rPr>
        <w:t xml:space="preserve">ללא ספק </w:t>
      </w:r>
      <w:bookmarkStart w:id="1213" w:name="_ETM_Q6_502630"/>
      <w:bookmarkEnd w:id="1213"/>
      <w:r>
        <w:rPr>
          <w:rtl/>
        </w:rPr>
        <w:t xml:space="preserve">ההמחשה המרשימה ביותר לאופן שבו ניתן לשרת את המדינה, ובוודאי </w:t>
      </w:r>
      <w:bookmarkStart w:id="1214" w:name="_ETM_Q6_507565"/>
      <w:bookmarkEnd w:id="1214"/>
      <w:r>
        <w:rPr>
          <w:rtl/>
        </w:rPr>
        <w:t xml:space="preserve">אלו מביניהם שמתנדבים לשירות קרבי למרות שלא חייבים בכך. </w:t>
      </w:r>
      <w:bookmarkStart w:id="1215" w:name="_ETM_Q6_513242"/>
      <w:bookmarkStart w:id="1216" w:name="_ETM_Q6_513287"/>
      <w:bookmarkStart w:id="1217" w:name="_ETM_Q6_513373"/>
      <w:bookmarkStart w:id="1218" w:name="_ETM_Q6_513410"/>
      <w:bookmarkEnd w:id="1215"/>
      <w:bookmarkEnd w:id="1216"/>
      <w:bookmarkEnd w:id="1217"/>
      <w:bookmarkEnd w:id="1218"/>
    </w:p>
    <w:p w:rsidR="00224375" w:rsidRDefault="00224375" w:rsidP="00A241C7">
      <w:pPr>
        <w:rPr>
          <w:rtl/>
        </w:rPr>
      </w:pPr>
    </w:p>
    <w:p w:rsidR="00224375" w:rsidRDefault="00224375" w:rsidP="00A241C7">
      <w:pPr>
        <w:rPr>
          <w:rtl/>
        </w:rPr>
      </w:pPr>
      <w:r>
        <w:rPr>
          <w:rtl/>
        </w:rPr>
        <w:t xml:space="preserve">המלחמה </w:t>
      </w:r>
      <w:bookmarkStart w:id="1219" w:name="_ETM_Q6_512501"/>
      <w:bookmarkEnd w:id="1219"/>
      <w:r>
        <w:rPr>
          <w:rtl/>
        </w:rPr>
        <w:t xml:space="preserve">האחרונה חשפה אותנו לגבורה של החיילים הבודדים, לא רק בשירות </w:t>
      </w:r>
      <w:bookmarkStart w:id="1220" w:name="_ETM_Q6_517437"/>
      <w:bookmarkEnd w:id="1220"/>
      <w:r>
        <w:rPr>
          <w:rtl/>
        </w:rPr>
        <w:t xml:space="preserve">סדיר אלא גם במילואים. רבים מאיתנו שמעו על מסירות הנפש </w:t>
      </w:r>
      <w:bookmarkStart w:id="1221" w:name="_ETM_Q6_522373"/>
      <w:bookmarkEnd w:id="1221"/>
      <w:r>
        <w:rPr>
          <w:rtl/>
        </w:rPr>
        <w:t>שמאפיינת את הלוחמים האלו ועל המחויבות שלהם להגנת המדינה</w:t>
      </w:r>
      <w:r>
        <w:rPr>
          <w:rFonts w:hint="cs"/>
          <w:rtl/>
        </w:rPr>
        <w:t>.</w:t>
      </w:r>
      <w:r>
        <w:rPr>
          <w:rtl/>
        </w:rPr>
        <w:t xml:space="preserve"> </w:t>
      </w:r>
      <w:bookmarkStart w:id="1222" w:name="_ETM_Q6_527839"/>
      <w:bookmarkEnd w:id="1222"/>
      <w:r>
        <w:rPr>
          <w:rtl/>
        </w:rPr>
        <w:t>למרבה הצער, התבשרנו ל</w:t>
      </w:r>
      <w:r>
        <w:rPr>
          <w:rFonts w:hint="cs"/>
          <w:rtl/>
        </w:rPr>
        <w:t>א</w:t>
      </w:r>
      <w:r>
        <w:rPr>
          <w:rtl/>
        </w:rPr>
        <w:t xml:space="preserve"> אחת גם על נפילתם בקרב של </w:t>
      </w:r>
      <w:bookmarkStart w:id="1223" w:name="_ETM_Q6_532484"/>
      <w:bookmarkEnd w:id="1223"/>
      <w:r>
        <w:rPr>
          <w:rtl/>
        </w:rPr>
        <w:t xml:space="preserve">לוחמים ששירתו כחיילים בודדים. אנו זוכרים היום את אותם הגיבורים </w:t>
      </w:r>
      <w:bookmarkStart w:id="1224" w:name="_ETM_Q6_537129"/>
      <w:bookmarkEnd w:id="1224"/>
      <w:r>
        <w:rPr>
          <w:rtl/>
        </w:rPr>
        <w:t>שנפלו למען ביטחונה של ישראל</w:t>
      </w:r>
      <w:r>
        <w:rPr>
          <w:rFonts w:hint="cs"/>
          <w:rtl/>
        </w:rPr>
        <w:t>,</w:t>
      </w:r>
      <w:r>
        <w:rPr>
          <w:rtl/>
        </w:rPr>
        <w:t xml:space="preserve"> ושולחים מכאן חיבוק נחמה למשפחות </w:t>
      </w:r>
      <w:bookmarkStart w:id="1225" w:name="_ETM_Q6_541774"/>
      <w:bookmarkEnd w:id="1225"/>
      <w:r>
        <w:rPr>
          <w:rtl/>
        </w:rPr>
        <w:t>היקרות שלהם</w:t>
      </w:r>
      <w:r>
        <w:rPr>
          <w:rFonts w:hint="cs"/>
          <w:rtl/>
        </w:rPr>
        <w:t>,</w:t>
      </w:r>
      <w:r>
        <w:rPr>
          <w:rtl/>
        </w:rPr>
        <w:t xml:space="preserve"> אני בטוח שבשם כל הבית כולו</w:t>
      </w:r>
      <w:r>
        <w:rPr>
          <w:rFonts w:hint="cs"/>
          <w:rtl/>
        </w:rPr>
        <w:t>.</w:t>
      </w:r>
      <w:bookmarkStart w:id="1226" w:name="_ETM_Q6_549394"/>
      <w:bookmarkEnd w:id="1226"/>
    </w:p>
    <w:p w:rsidR="00224375" w:rsidRDefault="00224375" w:rsidP="00A241C7">
      <w:pPr>
        <w:rPr>
          <w:rtl/>
        </w:rPr>
      </w:pPr>
      <w:bookmarkStart w:id="1227" w:name="_ETM_Q6_549438"/>
      <w:bookmarkStart w:id="1228" w:name="_ETM_Q6_549566"/>
      <w:bookmarkEnd w:id="1227"/>
      <w:bookmarkEnd w:id="1228"/>
    </w:p>
    <w:p w:rsidR="00224375" w:rsidRDefault="00224375" w:rsidP="00A241C7">
      <w:pPr>
        <w:rPr>
          <w:rtl/>
        </w:rPr>
      </w:pPr>
      <w:bookmarkStart w:id="1229" w:name="_ETM_Q6_549626"/>
      <w:bookmarkStart w:id="1230" w:name="_ETM_Q6_547609"/>
      <w:bookmarkEnd w:id="1229"/>
      <w:bookmarkEnd w:id="1230"/>
      <w:r>
        <w:rPr>
          <w:rtl/>
        </w:rPr>
        <w:t xml:space="preserve">יש סתירה בין ההגדרה שמלווה חיילות וחיילים אלו מיום גיוסם </w:t>
      </w:r>
      <w:bookmarkStart w:id="1231" w:name="_ETM_Q6_553065"/>
      <w:bookmarkEnd w:id="1231"/>
      <w:r>
        <w:rPr>
          <w:rtl/>
        </w:rPr>
        <w:t>לצה</w:t>
      </w:r>
      <w:r>
        <w:rPr>
          <w:rFonts w:hint="cs"/>
          <w:rtl/>
        </w:rPr>
        <w:t>"</w:t>
      </w:r>
      <w:r>
        <w:rPr>
          <w:rtl/>
        </w:rPr>
        <w:t>ל</w:t>
      </w:r>
      <w:r>
        <w:rPr>
          <w:rFonts w:hint="cs"/>
          <w:rtl/>
        </w:rPr>
        <w:t>,</w:t>
      </w:r>
      <w:r>
        <w:rPr>
          <w:rtl/>
        </w:rPr>
        <w:t xml:space="preserve"> הגדרתם כבודדים, לבין המאמץ שמערכת הביטחון עשה כדי שהתחושה </w:t>
      </w:r>
      <w:bookmarkStart w:id="1232" w:name="_ETM_Q6_558523"/>
      <w:bookmarkEnd w:id="1232"/>
      <w:r>
        <w:rPr>
          <w:rtl/>
        </w:rPr>
        <w:t>של אותם חיילים בשירות תהיה בדיוק ההפך הגמור מהמושג הזה</w:t>
      </w:r>
      <w:r>
        <w:rPr>
          <w:rFonts w:hint="cs"/>
          <w:rtl/>
        </w:rPr>
        <w:t>.</w:t>
      </w:r>
      <w:r>
        <w:rPr>
          <w:rtl/>
        </w:rPr>
        <w:t xml:space="preserve"> </w:t>
      </w:r>
      <w:bookmarkStart w:id="1233" w:name="_ETM_Q6_564329"/>
      <w:bookmarkEnd w:id="1233"/>
      <w:r>
        <w:rPr>
          <w:rtl/>
        </w:rPr>
        <w:t xml:space="preserve">אני יודע שמפקדים ולצידם אנשי משאבי אנוש, תחת ההכוונה של </w:t>
      </w:r>
      <w:bookmarkStart w:id="1234" w:name="_ETM_Q6_569254"/>
      <w:bookmarkEnd w:id="1234"/>
      <w:r>
        <w:rPr>
          <w:rtl/>
        </w:rPr>
        <w:t>אגף כוח אדם, פועלים כל השנה כדי ש</w:t>
      </w:r>
      <w:r>
        <w:rPr>
          <w:rFonts w:hint="cs"/>
          <w:rtl/>
        </w:rPr>
        <w:t>ה</w:t>
      </w:r>
      <w:r>
        <w:rPr>
          <w:rtl/>
        </w:rPr>
        <w:t xml:space="preserve">חיילות והחיילים הבודדים </w:t>
      </w:r>
      <w:bookmarkStart w:id="1235" w:name="_ETM_Q6_574179"/>
      <w:bookmarkEnd w:id="1235"/>
      <w:r>
        <w:rPr>
          <w:rtl/>
        </w:rPr>
        <w:t xml:space="preserve">ירגישו שיש מי שמלווה אותם, שדואג להם למעטפת ראויה. </w:t>
      </w:r>
      <w:bookmarkStart w:id="1236" w:name="_ETM_Q6_580641"/>
      <w:bookmarkStart w:id="1237" w:name="_ETM_Q6_580689"/>
      <w:bookmarkStart w:id="1238" w:name="_ETM_Q6_580788"/>
      <w:bookmarkStart w:id="1239" w:name="_ETM_Q6_580826"/>
      <w:bookmarkEnd w:id="1236"/>
      <w:bookmarkEnd w:id="1237"/>
      <w:bookmarkEnd w:id="1238"/>
      <w:bookmarkEnd w:id="1239"/>
      <w:r>
        <w:rPr>
          <w:rtl/>
        </w:rPr>
        <w:t xml:space="preserve">בצה"ל </w:t>
      </w:r>
      <w:bookmarkStart w:id="1240" w:name="_ETM_Q6_579104"/>
      <w:bookmarkEnd w:id="1240"/>
      <w:r>
        <w:rPr>
          <w:rtl/>
        </w:rPr>
        <w:t xml:space="preserve">משרתים היום למעלה מ-6,000 חיילים בודדים, וכל אחד מהם הוא </w:t>
      </w:r>
      <w:bookmarkStart w:id="1241" w:name="_ETM_Q6_584029"/>
      <w:bookmarkEnd w:id="1241"/>
      <w:r>
        <w:rPr>
          <w:rtl/>
        </w:rPr>
        <w:t xml:space="preserve">עולם ומלואו. החיילות והחיילים הבודדים משרתים במגוון רחב של תפקידים </w:t>
      </w:r>
      <w:bookmarkStart w:id="1242" w:name="_ETM_Q6_588954"/>
      <w:bookmarkEnd w:id="1242"/>
      <w:r>
        <w:rPr>
          <w:rtl/>
        </w:rPr>
        <w:t>משמעותיים</w:t>
      </w:r>
      <w:r>
        <w:rPr>
          <w:rFonts w:hint="cs"/>
          <w:rtl/>
        </w:rPr>
        <w:t>,</w:t>
      </w:r>
      <w:r>
        <w:rPr>
          <w:rtl/>
        </w:rPr>
        <w:t xml:space="preserve"> ובחרים לצאת גם לקורסי פיקוד וקצונה. </w:t>
      </w:r>
      <w:bookmarkStart w:id="1243" w:name="_ETM_Q6_594579"/>
      <w:bookmarkEnd w:id="1243"/>
      <w:r>
        <w:rPr>
          <w:rtl/>
        </w:rPr>
        <w:t xml:space="preserve">צה"ל מעניק סיוע נרחב לחיילים בודדים, בנוסף לדמי הקיום החודשיים </w:t>
      </w:r>
      <w:bookmarkStart w:id="1244" w:name="_ETM_Q6_599279"/>
      <w:bookmarkEnd w:id="1244"/>
      <w:r>
        <w:rPr>
          <w:rtl/>
        </w:rPr>
        <w:t>שמקבל כל חייל</w:t>
      </w:r>
      <w:r>
        <w:rPr>
          <w:rFonts w:hint="cs"/>
          <w:rtl/>
        </w:rPr>
        <w:t>:</w:t>
      </w:r>
      <w:r>
        <w:rPr>
          <w:rtl/>
        </w:rPr>
        <w:t xml:space="preserve"> סיוע בשכר דירה, בהחזקת דירה, במימון טיסה </w:t>
      </w:r>
      <w:bookmarkStart w:id="1245" w:name="_ETM_Q6_603979"/>
      <w:bookmarkEnd w:id="1245"/>
      <w:r>
        <w:rPr>
          <w:rtl/>
        </w:rPr>
        <w:t>לביקור ההורים בחו"ל, בימי סידורים, בימי כיף ועוד</w:t>
      </w:r>
      <w:r>
        <w:rPr>
          <w:rFonts w:hint="cs"/>
          <w:rtl/>
        </w:rPr>
        <w:t>.</w:t>
      </w:r>
      <w:r>
        <w:rPr>
          <w:rtl/>
        </w:rPr>
        <w:t xml:space="preserve"> </w:t>
      </w:r>
      <w:bookmarkStart w:id="1246" w:name="_ETM_Q6_609089"/>
      <w:bookmarkEnd w:id="1246"/>
      <w:r>
        <w:rPr>
          <w:rtl/>
        </w:rPr>
        <w:t xml:space="preserve">אבל לצד המעטפת הזאת שמקבלים החיילים משלב ההכנה לגיוס ועד </w:t>
      </w:r>
      <w:bookmarkStart w:id="1247" w:name="_ETM_Q6_613932"/>
      <w:bookmarkEnd w:id="1247"/>
      <w:r>
        <w:rPr>
          <w:rtl/>
        </w:rPr>
        <w:t>לשחרור, הדבר החשוב ביותר הוא היחס והגישה של המפקדים</w:t>
      </w:r>
      <w:r>
        <w:rPr>
          <w:rFonts w:hint="cs"/>
          <w:rtl/>
        </w:rPr>
        <w:t xml:space="preserve"> –</w:t>
      </w:r>
      <w:r>
        <w:rPr>
          <w:rtl/>
        </w:rPr>
        <w:t xml:space="preserve"> יחס </w:t>
      </w:r>
      <w:bookmarkStart w:id="1248" w:name="_ETM_Q6_618775"/>
      <w:bookmarkEnd w:id="1248"/>
      <w:r>
        <w:rPr>
          <w:rtl/>
        </w:rPr>
        <w:t xml:space="preserve">שמתבסס על ההבנה שלא פשוט להיות חייל בודד, ובוודאי חייל </w:t>
      </w:r>
      <w:bookmarkStart w:id="1249" w:name="_ETM_Q6_623619"/>
      <w:bookmarkEnd w:id="1249"/>
      <w:r>
        <w:rPr>
          <w:rtl/>
        </w:rPr>
        <w:t xml:space="preserve">בודד המשרת כלוחם. </w:t>
      </w:r>
    </w:p>
    <w:p w:rsidR="00224375" w:rsidRDefault="00224375" w:rsidP="00A241C7">
      <w:pPr>
        <w:rPr>
          <w:rtl/>
        </w:rPr>
      </w:pPr>
      <w:bookmarkStart w:id="1250" w:name="_ETM_Q6_626008"/>
      <w:bookmarkStart w:id="1251" w:name="_ETM_Q6_626059"/>
      <w:bookmarkStart w:id="1252" w:name="_ETM_Q6_626186"/>
      <w:bookmarkEnd w:id="1250"/>
      <w:bookmarkEnd w:id="1251"/>
      <w:bookmarkEnd w:id="1252"/>
    </w:p>
    <w:p w:rsidR="00224375" w:rsidRDefault="00224375" w:rsidP="00A241C7">
      <w:pPr>
        <w:rPr>
          <w:rtl/>
        </w:rPr>
      </w:pPr>
      <w:bookmarkStart w:id="1253" w:name="_ETM_Q6_626228"/>
      <w:bookmarkEnd w:id="1253"/>
      <w:r>
        <w:rPr>
          <w:rtl/>
        </w:rPr>
        <w:t xml:space="preserve">בשם כל מערכת הביטחון, שר הביטחון מבקש </w:t>
      </w:r>
      <w:bookmarkStart w:id="1254" w:name="_ETM_Q6_628462"/>
      <w:bookmarkEnd w:id="1254"/>
      <w:r>
        <w:rPr>
          <w:rtl/>
        </w:rPr>
        <w:t xml:space="preserve">לנצל את המעמד הזה ואת הבמה הזאת כדי לומר לכל </w:t>
      </w:r>
      <w:bookmarkStart w:id="1255" w:name="_ETM_Q6_633305"/>
      <w:bookmarkEnd w:id="1255"/>
      <w:r>
        <w:rPr>
          <w:rtl/>
        </w:rPr>
        <w:t>החיילות והחיילים הבודדים המשרתים בצה</w:t>
      </w:r>
      <w:r>
        <w:rPr>
          <w:rFonts w:hint="cs"/>
          <w:rtl/>
        </w:rPr>
        <w:t>"</w:t>
      </w:r>
      <w:r>
        <w:rPr>
          <w:rtl/>
        </w:rPr>
        <w:t>ל, בסדיר ובמילואים</w:t>
      </w:r>
      <w:r>
        <w:rPr>
          <w:rFonts w:hint="cs"/>
          <w:rtl/>
        </w:rPr>
        <w:t xml:space="preserve">, </w:t>
      </w:r>
      <w:r>
        <w:rPr>
          <w:rtl/>
        </w:rPr>
        <w:t>ביבשה, באוויר ובים</w:t>
      </w:r>
      <w:r>
        <w:rPr>
          <w:rFonts w:hint="cs"/>
          <w:rtl/>
        </w:rPr>
        <w:t>:</w:t>
      </w:r>
      <w:r>
        <w:rPr>
          <w:rtl/>
        </w:rPr>
        <w:t xml:space="preserve"> </w:t>
      </w:r>
      <w:bookmarkStart w:id="1256" w:name="_ETM_Q6_638899"/>
      <w:bookmarkEnd w:id="1256"/>
      <w:r>
        <w:rPr>
          <w:rtl/>
        </w:rPr>
        <w:t>אנחנו, צה"ל, מודים לכם ומעריכים מאוד את השירות שאתם מבצעים</w:t>
      </w:r>
      <w:r>
        <w:rPr>
          <w:rFonts w:hint="cs"/>
          <w:rtl/>
        </w:rPr>
        <w:t>.</w:t>
      </w:r>
      <w:r>
        <w:rPr>
          <w:rtl/>
        </w:rPr>
        <w:t xml:space="preserve"> </w:t>
      </w:r>
      <w:bookmarkStart w:id="1257" w:name="_ETM_Q6_643699"/>
      <w:bookmarkEnd w:id="1257"/>
      <w:r>
        <w:rPr>
          <w:rtl/>
        </w:rPr>
        <w:t xml:space="preserve">אנחנו גאים בכם, </w:t>
      </w:r>
      <w:r>
        <w:rPr>
          <w:rFonts w:hint="cs"/>
          <w:rtl/>
        </w:rPr>
        <w:t>ה</w:t>
      </w:r>
      <w:r>
        <w:rPr>
          <w:rtl/>
        </w:rPr>
        <w:t>מדינה כולה, אנחנו עומדים לצ</w:t>
      </w:r>
      <w:r>
        <w:rPr>
          <w:rFonts w:hint="cs"/>
          <w:rtl/>
        </w:rPr>
        <w:t>י</w:t>
      </w:r>
      <w:r>
        <w:rPr>
          <w:rtl/>
        </w:rPr>
        <w:t xml:space="preserve">דכם, ואנחנו נמשיך </w:t>
      </w:r>
      <w:bookmarkStart w:id="1258" w:name="_ETM_Q6_648499"/>
      <w:bookmarkEnd w:id="1258"/>
      <w:r>
        <w:rPr>
          <w:rtl/>
        </w:rPr>
        <w:t xml:space="preserve">לעשות הכול כדי שתוכלו לשרת בצורה הטובה ביותר ולמצות את </w:t>
      </w:r>
      <w:bookmarkStart w:id="1259" w:name="_ETM_Q6_653299"/>
      <w:bookmarkEnd w:id="1259"/>
      <w:r>
        <w:rPr>
          <w:rtl/>
        </w:rPr>
        <w:t>הכישורים והיכולות שלכם באופן מרבי. והעיקר שתזכרו תמיד</w:t>
      </w:r>
      <w:r>
        <w:rPr>
          <w:rFonts w:hint="cs"/>
          <w:rtl/>
        </w:rPr>
        <w:t>:</w:t>
      </w:r>
      <w:r>
        <w:rPr>
          <w:rtl/>
        </w:rPr>
        <w:t xml:space="preserve"> אתם אף </w:t>
      </w:r>
      <w:bookmarkStart w:id="1260" w:name="_ETM_Q6_658099"/>
      <w:bookmarkEnd w:id="1260"/>
      <w:r>
        <w:rPr>
          <w:rtl/>
        </w:rPr>
        <w:t xml:space="preserve">פעם לא תהיו בודדים. תודה רבה. </w:t>
      </w:r>
    </w:p>
    <w:p w:rsidR="00224375" w:rsidRDefault="00224375" w:rsidP="00A241C7">
      <w:pPr>
        <w:rPr>
          <w:rtl/>
        </w:rPr>
      </w:pPr>
      <w:bookmarkStart w:id="1261" w:name="_ETM_Q6_661451"/>
      <w:bookmarkStart w:id="1262" w:name="_ETM_Q6_661512"/>
      <w:bookmarkEnd w:id="1261"/>
      <w:bookmarkEnd w:id="1262"/>
    </w:p>
    <w:p w:rsidR="00224375" w:rsidRDefault="00224375" w:rsidP="00A241C7">
      <w:pPr>
        <w:pStyle w:val="af6"/>
        <w:keepNext/>
        <w:rPr>
          <w:rtl/>
        </w:rPr>
      </w:pPr>
      <w:bookmarkStart w:id="1263" w:name="ET_yor_6666_23"/>
      <w:r w:rsidRPr="00F96F37">
        <w:rPr>
          <w:rStyle w:val="TagStyle"/>
          <w:rtl/>
        </w:rPr>
        <w:t xml:space="preserve"> &lt;&lt; יור &gt;&gt; </w:t>
      </w:r>
      <w:r>
        <w:rPr>
          <w:rtl/>
        </w:rPr>
        <w:t>היו"ר סימון דוידסון:</w:t>
      </w:r>
      <w:r w:rsidRPr="00F96F37">
        <w:rPr>
          <w:rStyle w:val="TagStyle"/>
          <w:rtl/>
        </w:rPr>
        <w:t xml:space="preserve"> &lt;&lt; יור &gt;&gt;</w:t>
      </w:r>
      <w:r>
        <w:rPr>
          <w:rtl/>
        </w:rPr>
        <w:t xml:space="preserve"> </w:t>
      </w:r>
      <w:bookmarkEnd w:id="1263"/>
    </w:p>
    <w:p w:rsidR="00224375" w:rsidRDefault="00224375" w:rsidP="00A241C7">
      <w:pPr>
        <w:pStyle w:val="KeepWithNext"/>
        <w:rPr>
          <w:rtl/>
        </w:rPr>
      </w:pPr>
    </w:p>
    <w:p w:rsidR="00224375" w:rsidRDefault="00224375" w:rsidP="00A241C7">
      <w:pPr>
        <w:pStyle w:val="KeepWithNext"/>
        <w:rPr>
          <w:rtl/>
        </w:rPr>
      </w:pPr>
      <w:bookmarkStart w:id="1264" w:name="_ETM_Q6_662412"/>
      <w:bookmarkEnd w:id="1264"/>
      <w:r>
        <w:rPr>
          <w:rFonts w:hint="cs"/>
          <w:rtl/>
        </w:rPr>
        <w:t xml:space="preserve">תודה </w:t>
      </w:r>
      <w:bookmarkStart w:id="1265" w:name="_ETM_Q6_662899"/>
      <w:bookmarkEnd w:id="1265"/>
      <w:r>
        <w:rPr>
          <w:rtl/>
        </w:rPr>
        <w:t xml:space="preserve">רבה לשר אלקין. </w:t>
      </w:r>
      <w:bookmarkStart w:id="1266" w:name="_ETM_Q6_664660"/>
      <w:bookmarkEnd w:id="1266"/>
    </w:p>
    <w:p w:rsidR="00224375" w:rsidRDefault="00224375" w:rsidP="00D55920">
      <w:pPr>
        <w:rPr>
          <w:rtl/>
        </w:rPr>
      </w:pPr>
    </w:p>
    <w:p w:rsidR="00224375" w:rsidRDefault="00224375" w:rsidP="00D55920">
      <w:pPr>
        <w:rPr>
          <w:rtl/>
        </w:rPr>
      </w:pPr>
    </w:p>
    <w:p w:rsidR="00224375" w:rsidRDefault="00224375" w:rsidP="00A241C7">
      <w:pPr>
        <w:pStyle w:val="a6"/>
        <w:rPr>
          <w:rtl/>
        </w:rPr>
      </w:pPr>
      <w:bookmarkStart w:id="1267" w:name="ET_hatsach_647645_24"/>
      <w:r w:rsidRPr="00F96F37">
        <w:rPr>
          <w:rStyle w:val="TagStyle"/>
          <w:rtl/>
        </w:rPr>
        <w:t xml:space="preserve"> &lt;&lt; הצח &gt;&gt; </w:t>
      </w:r>
      <w:bookmarkStart w:id="1268" w:name="_Toc231929477"/>
      <w:r>
        <w:rPr>
          <w:rtl/>
        </w:rPr>
        <w:t>הצעת חוק רשות מקרקעי ישראל (תיקון מס' 16) (הקצאת קרקע לרשות מקומית למיתקן לייצור חשמל מאנרגיה מתחדשת), התשפ"ו–2026</w:t>
      </w:r>
      <w:bookmarkEnd w:id="1268"/>
      <w:r w:rsidRPr="00F96F37">
        <w:rPr>
          <w:rStyle w:val="TagStyle"/>
          <w:rtl/>
        </w:rPr>
        <w:t xml:space="preserve"> &lt;&lt; הצח &gt;&gt;</w:t>
      </w:r>
    </w:p>
    <w:p w:rsidR="00224375" w:rsidRDefault="00224375" w:rsidP="00A241C7">
      <w:pPr>
        <w:rPr>
          <w:rtl/>
        </w:rPr>
      </w:pPr>
      <w:r>
        <w:rPr>
          <w:rFonts w:hint="cs"/>
          <w:rtl/>
        </w:rPr>
        <w:t>[</w:t>
      </w:r>
      <w:r>
        <w:rPr>
          <w:rFonts w:hint="eastAsia"/>
          <w:rtl/>
        </w:rPr>
        <w:t>רשומות</w:t>
      </w:r>
      <w:r>
        <w:rPr>
          <w:rtl/>
        </w:rPr>
        <w:t xml:space="preserve"> (הצעות חוק, חוב'</w:t>
      </w:r>
      <w:r>
        <w:rPr>
          <w:rFonts w:hint="cs"/>
          <w:rtl/>
        </w:rPr>
        <w:t xml:space="preserve"> כ/1191</w:t>
      </w:r>
      <w:r>
        <w:rPr>
          <w:rtl/>
        </w:rPr>
        <w:t>).</w:t>
      </w:r>
      <w:r>
        <w:rPr>
          <w:rFonts w:hint="cs"/>
          <w:rtl/>
        </w:rPr>
        <w:t>]</w:t>
      </w:r>
      <w:r>
        <w:rPr>
          <w:rtl/>
        </w:rPr>
        <w:t xml:space="preserve"> </w:t>
      </w:r>
      <w:bookmarkEnd w:id="1267"/>
    </w:p>
    <w:p w:rsidR="00224375" w:rsidRDefault="00224375" w:rsidP="00A241C7">
      <w:pPr>
        <w:pStyle w:val="-0"/>
        <w:rPr>
          <w:rtl/>
        </w:rPr>
      </w:pPr>
      <w:r>
        <w:rPr>
          <w:rtl/>
        </w:rPr>
        <w:t>(קריאה ראשונה)</w:t>
      </w:r>
    </w:p>
    <w:p w:rsidR="00224375" w:rsidRDefault="00224375" w:rsidP="00A241C7">
      <w:pPr>
        <w:rPr>
          <w:rtl/>
        </w:rPr>
      </w:pPr>
    </w:p>
    <w:p w:rsidR="00224375" w:rsidRDefault="00224375" w:rsidP="00A241C7">
      <w:pPr>
        <w:pStyle w:val="af6"/>
        <w:keepNext/>
        <w:rPr>
          <w:rtl/>
        </w:rPr>
      </w:pPr>
      <w:bookmarkStart w:id="1269" w:name="ET_yor_6666_25"/>
      <w:r w:rsidRPr="00F96F37">
        <w:rPr>
          <w:rStyle w:val="TagStyle"/>
          <w:rtl/>
        </w:rPr>
        <w:t xml:space="preserve"> &lt;&lt; יור &gt;&gt; </w:t>
      </w:r>
      <w:r>
        <w:rPr>
          <w:rtl/>
        </w:rPr>
        <w:t>היו"ר סימון דוידסון:</w:t>
      </w:r>
      <w:r w:rsidRPr="00F96F37">
        <w:rPr>
          <w:rStyle w:val="TagStyle"/>
          <w:rtl/>
        </w:rPr>
        <w:t xml:space="preserve"> &lt;&lt; יור &gt;&gt;</w:t>
      </w:r>
      <w:r>
        <w:rPr>
          <w:rtl/>
        </w:rPr>
        <w:t xml:space="preserve"> </w:t>
      </w:r>
      <w:bookmarkEnd w:id="1269"/>
    </w:p>
    <w:p w:rsidR="00224375" w:rsidRDefault="00224375" w:rsidP="00A241C7">
      <w:pPr>
        <w:pStyle w:val="KeepWithNext"/>
        <w:rPr>
          <w:rtl/>
        </w:rPr>
      </w:pPr>
    </w:p>
    <w:p w:rsidR="00224375" w:rsidRDefault="00224375" w:rsidP="00D55920">
      <w:pPr>
        <w:pStyle w:val="KeepWithNext"/>
        <w:rPr>
          <w:rtl/>
        </w:rPr>
      </w:pPr>
      <w:bookmarkStart w:id="1270" w:name="_ETM_Q6_661933"/>
      <w:bookmarkEnd w:id="1270"/>
      <w:r>
        <w:rPr>
          <w:rtl/>
        </w:rPr>
        <w:t>חברי הכנסת, נעבור לנושא הבא על סדר</w:t>
      </w:r>
      <w:r>
        <w:rPr>
          <w:rFonts w:hint="cs"/>
          <w:rtl/>
        </w:rPr>
        <w:t>-</w:t>
      </w:r>
      <w:r>
        <w:rPr>
          <w:rtl/>
        </w:rPr>
        <w:t xml:space="preserve">היום </w:t>
      </w:r>
      <w:r>
        <w:rPr>
          <w:rFonts w:hint="cs"/>
          <w:rtl/>
        </w:rPr>
        <w:t xml:space="preserve">– </w:t>
      </w:r>
      <w:r>
        <w:rPr>
          <w:rtl/>
        </w:rPr>
        <w:t>הצעת חוק רשות מקרקעי ישראל (תיקון מס' 16) (הקצאת קרקע לרשות מקומית למיתקן לייצור חשמל מאנרגיה מתחדשת), התשפ"ו–202</w:t>
      </w:r>
      <w:bookmarkStart w:id="1271" w:name="_ETM_Q6_672884"/>
      <w:bookmarkEnd w:id="1271"/>
      <w:r>
        <w:rPr>
          <w:rFonts w:hint="cs"/>
          <w:rtl/>
        </w:rPr>
        <w:t xml:space="preserve">6, </w:t>
      </w:r>
      <w:r>
        <w:rPr>
          <w:rtl/>
        </w:rPr>
        <w:t>של חברי הכנסת משה סעדה ו</w:t>
      </w:r>
      <w:r>
        <w:rPr>
          <w:rFonts w:hint="cs"/>
          <w:rtl/>
        </w:rPr>
        <w:t>שש</w:t>
      </w:r>
      <w:r>
        <w:rPr>
          <w:rtl/>
        </w:rPr>
        <w:t xml:space="preserve">ון </w:t>
      </w:r>
      <w:r>
        <w:rPr>
          <w:rFonts w:hint="cs"/>
          <w:rtl/>
        </w:rPr>
        <w:t>ששי</w:t>
      </w:r>
      <w:r>
        <w:rPr>
          <w:rtl/>
        </w:rPr>
        <w:t xml:space="preserve"> גואטה</w:t>
      </w:r>
      <w:r>
        <w:rPr>
          <w:rFonts w:hint="cs"/>
          <w:rtl/>
        </w:rPr>
        <w:t>,</w:t>
      </w:r>
      <w:r>
        <w:rPr>
          <w:rtl/>
        </w:rPr>
        <w:t xml:space="preserve"> </w:t>
      </w:r>
      <w:r>
        <w:rPr>
          <w:rFonts w:hint="cs"/>
          <w:rtl/>
        </w:rPr>
        <w:t>ל</w:t>
      </w:r>
      <w:r>
        <w:rPr>
          <w:rtl/>
        </w:rPr>
        <w:t xml:space="preserve">קריאה </w:t>
      </w:r>
      <w:bookmarkStart w:id="1272" w:name="_ETM_Q6_682844"/>
      <w:bookmarkEnd w:id="1272"/>
      <w:r>
        <w:rPr>
          <w:rtl/>
        </w:rPr>
        <w:t xml:space="preserve">הראשונה. אני מזמין את חבר הכנסת משה סעדה להציג את </w:t>
      </w:r>
      <w:bookmarkStart w:id="1273" w:name="_ETM_Q6_688487"/>
      <w:bookmarkEnd w:id="1273"/>
      <w:r>
        <w:rPr>
          <w:rtl/>
        </w:rPr>
        <w:t>הצעת החוק</w:t>
      </w:r>
      <w:r>
        <w:rPr>
          <w:rFonts w:hint="cs"/>
          <w:rtl/>
        </w:rPr>
        <w:t>.</w:t>
      </w:r>
      <w:r>
        <w:rPr>
          <w:rtl/>
        </w:rPr>
        <w:t xml:space="preserve"> לרשותך עד</w:t>
      </w:r>
      <w:r>
        <w:rPr>
          <w:rFonts w:hint="cs"/>
          <w:rtl/>
        </w:rPr>
        <w:t xml:space="preserve"> עשר</w:t>
      </w:r>
      <w:r>
        <w:rPr>
          <w:rtl/>
        </w:rPr>
        <w:t xml:space="preserve"> דקות. </w:t>
      </w:r>
      <w:bookmarkStart w:id="1274" w:name="_ETM_Q6_696750"/>
      <w:bookmarkEnd w:id="1274"/>
      <w:r>
        <w:rPr>
          <w:rtl/>
        </w:rPr>
        <w:t>ברכות לבן שלך</w:t>
      </w:r>
      <w:r>
        <w:rPr>
          <w:rFonts w:hint="cs"/>
          <w:rtl/>
        </w:rPr>
        <w:t xml:space="preserve"> על ה</w:t>
      </w:r>
      <w:r>
        <w:rPr>
          <w:rtl/>
        </w:rPr>
        <w:t>פרקליטות</w:t>
      </w:r>
      <w:r>
        <w:rPr>
          <w:rFonts w:hint="cs"/>
          <w:rtl/>
        </w:rPr>
        <w:t>. היום</w:t>
      </w:r>
      <w:r>
        <w:rPr>
          <w:rtl/>
        </w:rPr>
        <w:t xml:space="preserve"> שמעתי. גם הבת שלי</w:t>
      </w:r>
      <w:r>
        <w:rPr>
          <w:rFonts w:hint="cs"/>
          <w:rtl/>
        </w:rPr>
        <w:t>.</w:t>
      </w:r>
      <w:r>
        <w:rPr>
          <w:rtl/>
        </w:rPr>
        <w:t xml:space="preserve"> אני אספר </w:t>
      </w:r>
      <w:bookmarkStart w:id="1275" w:name="_ETM_Q6_701005"/>
      <w:bookmarkEnd w:id="1275"/>
      <w:r>
        <w:rPr>
          <w:rtl/>
        </w:rPr>
        <w:t>לך אחרי זה.</w:t>
      </w:r>
    </w:p>
    <w:p w:rsidR="00224375" w:rsidRDefault="00224375" w:rsidP="00A241C7">
      <w:pPr>
        <w:pStyle w:val="KeepWithNext"/>
        <w:rPr>
          <w:rtl/>
        </w:rPr>
      </w:pPr>
      <w:bookmarkStart w:id="1276" w:name="_ETM_Q6_698542"/>
      <w:bookmarkStart w:id="1277" w:name="_ETM_Q6_698603"/>
      <w:bookmarkEnd w:id="1276"/>
      <w:bookmarkEnd w:id="1277"/>
    </w:p>
    <w:p w:rsidR="00224375" w:rsidRDefault="00224375" w:rsidP="00A241C7">
      <w:pPr>
        <w:pStyle w:val="a4"/>
        <w:keepNext/>
        <w:rPr>
          <w:rtl/>
        </w:rPr>
      </w:pPr>
      <w:bookmarkStart w:id="1278" w:name="ET_speaker_6357_26"/>
      <w:r w:rsidRPr="00043E92">
        <w:rPr>
          <w:rStyle w:val="TagStyle"/>
          <w:rtl/>
        </w:rPr>
        <w:t xml:space="preserve"> &lt;&lt; דובר &gt;&gt; </w:t>
      </w:r>
      <w:bookmarkStart w:id="1279" w:name="_Toc231929478"/>
      <w:r>
        <w:rPr>
          <w:rtl/>
        </w:rPr>
        <w:t>משה סעדה (הליכוד):</w:t>
      </w:r>
      <w:bookmarkEnd w:id="1279"/>
      <w:r w:rsidRPr="00043E92">
        <w:rPr>
          <w:rStyle w:val="TagStyle"/>
          <w:rtl/>
        </w:rPr>
        <w:t xml:space="preserve"> &lt;&lt; דובר &gt;&gt;</w:t>
      </w:r>
      <w:r>
        <w:rPr>
          <w:rtl/>
        </w:rPr>
        <w:t xml:space="preserve"> </w:t>
      </w:r>
      <w:bookmarkEnd w:id="1278"/>
    </w:p>
    <w:p w:rsidR="00224375" w:rsidRDefault="00224375" w:rsidP="00A241C7">
      <w:pPr>
        <w:pStyle w:val="KeepWithNext"/>
        <w:rPr>
          <w:rtl/>
        </w:rPr>
      </w:pPr>
    </w:p>
    <w:p w:rsidR="00224375" w:rsidRDefault="00224375" w:rsidP="00A241C7">
      <w:pPr>
        <w:rPr>
          <w:rtl/>
        </w:rPr>
      </w:pPr>
      <w:bookmarkStart w:id="1280" w:name="_ETM_Q6_700685"/>
      <w:bookmarkStart w:id="1281" w:name="_ETM_Q6_700720"/>
      <w:bookmarkEnd w:id="1280"/>
      <w:bookmarkEnd w:id="1281"/>
      <w:r>
        <w:rPr>
          <w:rtl/>
        </w:rPr>
        <w:t>ברכות גם</w:t>
      </w:r>
      <w:r>
        <w:rPr>
          <w:rFonts w:hint="cs"/>
          <w:rtl/>
        </w:rPr>
        <w:t xml:space="preserve"> לך</w:t>
      </w:r>
      <w:r>
        <w:rPr>
          <w:rtl/>
        </w:rPr>
        <w:t>. נפגיש</w:t>
      </w:r>
      <w:r>
        <w:rPr>
          <w:rFonts w:hint="cs"/>
          <w:rtl/>
        </w:rPr>
        <w:t xml:space="preserve"> ביניה</w:t>
      </w:r>
      <w:bookmarkStart w:id="1282" w:name="_ETM_Q6_707064"/>
      <w:bookmarkEnd w:id="1282"/>
      <w:r>
        <w:rPr>
          <w:rFonts w:hint="cs"/>
          <w:rtl/>
        </w:rPr>
        <w:t>ם.</w:t>
      </w:r>
      <w:bookmarkStart w:id="1283" w:name="_ETM_Q6_705219"/>
      <w:bookmarkEnd w:id="1283"/>
      <w:r>
        <w:rPr>
          <w:rFonts w:hint="cs"/>
          <w:rtl/>
        </w:rPr>
        <w:t xml:space="preserve"> </w:t>
      </w:r>
      <w:bookmarkStart w:id="1284" w:name="_ETM_Q6_705267"/>
      <w:bookmarkStart w:id="1285" w:name="_ETM_Q6_705890"/>
      <w:bookmarkEnd w:id="1284"/>
      <w:bookmarkEnd w:id="1285"/>
      <w:r>
        <w:rPr>
          <w:rtl/>
        </w:rPr>
        <w:t xml:space="preserve">ברשות היושב בראש, ברשות חבריי חברי הכנסת, ברשות חברי אליה </w:t>
      </w:r>
      <w:bookmarkStart w:id="1286" w:name="_ETM_Q6_709564"/>
      <w:bookmarkEnd w:id="1286"/>
      <w:r>
        <w:rPr>
          <w:rtl/>
        </w:rPr>
        <w:t>וינטר</w:t>
      </w:r>
      <w:r>
        <w:rPr>
          <w:rFonts w:hint="cs"/>
          <w:rtl/>
        </w:rPr>
        <w:t xml:space="preserve"> –</w:t>
      </w:r>
      <w:r>
        <w:rPr>
          <w:rtl/>
        </w:rPr>
        <w:t xml:space="preserve"> ברוך הבא</w:t>
      </w:r>
      <w:r>
        <w:rPr>
          <w:rFonts w:hint="cs"/>
          <w:rtl/>
        </w:rPr>
        <w:t>.</w:t>
      </w:r>
      <w:r>
        <w:rPr>
          <w:rtl/>
        </w:rPr>
        <w:t xml:space="preserve"> </w:t>
      </w:r>
      <w:bookmarkStart w:id="1287" w:name="_ETM_Q6_714200"/>
      <w:bookmarkEnd w:id="1287"/>
      <w:r>
        <w:rPr>
          <w:rtl/>
        </w:rPr>
        <w:t xml:space="preserve">אני מתרגש מאוד, כי אנחנו, אליה, עושים היסטוריה. </w:t>
      </w:r>
      <w:r>
        <w:rPr>
          <w:rFonts w:hint="cs"/>
          <w:rtl/>
        </w:rPr>
        <w:t xml:space="preserve">אנחנו </w:t>
      </w:r>
      <w:r>
        <w:rPr>
          <w:rtl/>
        </w:rPr>
        <w:t xml:space="preserve">עושים היסטוריה </w:t>
      </w:r>
      <w:bookmarkStart w:id="1288" w:name="_ETM_Q6_718860"/>
      <w:bookmarkEnd w:id="1288"/>
      <w:r>
        <w:rPr>
          <w:rtl/>
        </w:rPr>
        <w:t>לא בשבילנו</w:t>
      </w:r>
      <w:r>
        <w:rPr>
          <w:rFonts w:hint="cs"/>
          <w:rtl/>
        </w:rPr>
        <w:t xml:space="preserve"> –</w:t>
      </w:r>
      <w:r>
        <w:rPr>
          <w:rtl/>
        </w:rPr>
        <w:t xml:space="preserve"> בשביל הילדים בפריפריה, באזורי עימות, מצפה רמון, בית </w:t>
      </w:r>
      <w:bookmarkStart w:id="1289" w:name="_ETM_Q6_723520"/>
      <w:bookmarkEnd w:id="1289"/>
      <w:r>
        <w:rPr>
          <w:rtl/>
        </w:rPr>
        <w:t>שאן, ירוחם, מגדל העמק, טבריה, יהודה ושומרון, מעלה אדומים</w:t>
      </w:r>
      <w:r>
        <w:rPr>
          <w:rFonts w:hint="cs"/>
          <w:rtl/>
        </w:rPr>
        <w:t>,</w:t>
      </w:r>
      <w:r>
        <w:rPr>
          <w:rtl/>
        </w:rPr>
        <w:t xml:space="preserve"> בעזרת </w:t>
      </w:r>
      <w:bookmarkStart w:id="1290" w:name="_ETM_Q6_728179"/>
      <w:bookmarkEnd w:id="1290"/>
      <w:r>
        <w:rPr>
          <w:rtl/>
        </w:rPr>
        <w:t xml:space="preserve">השם. אנחנו עושים היסטוריה כי אנחנו מגדילים את התקציב, אבל </w:t>
      </w:r>
      <w:bookmarkStart w:id="1291" w:name="_ETM_Q6_732840"/>
      <w:bookmarkEnd w:id="1291"/>
      <w:r>
        <w:rPr>
          <w:rtl/>
        </w:rPr>
        <w:t xml:space="preserve">הפעם לא על חשבון אף אחד. </w:t>
      </w:r>
      <w:bookmarkStart w:id="1292" w:name="_ETM_Q6_738159"/>
      <w:bookmarkEnd w:id="1292"/>
      <w:r>
        <w:rPr>
          <w:rFonts w:hint="cs"/>
          <w:rtl/>
        </w:rPr>
        <w:t xml:space="preserve">אנחנו </w:t>
      </w:r>
      <w:r>
        <w:rPr>
          <w:rtl/>
        </w:rPr>
        <w:t>מגדילים את התקציב של החינוך</w:t>
      </w:r>
      <w:r>
        <w:rPr>
          <w:rFonts w:hint="cs"/>
          <w:rtl/>
        </w:rPr>
        <w:t xml:space="preserve"> </w:t>
      </w:r>
      <w:r>
        <w:rPr>
          <w:rFonts w:hint="eastAsia"/>
          <w:rtl/>
        </w:rPr>
        <w:t>–</w:t>
      </w:r>
      <w:r>
        <w:rPr>
          <w:rFonts w:hint="cs"/>
          <w:rtl/>
        </w:rPr>
        <w:t xml:space="preserve"> </w:t>
      </w:r>
      <w:r>
        <w:rPr>
          <w:rtl/>
        </w:rPr>
        <w:t xml:space="preserve">קח </w:t>
      </w:r>
      <w:r>
        <w:rPr>
          <w:rFonts w:hint="cs"/>
          <w:rtl/>
        </w:rPr>
        <w:t>ל</w:t>
      </w:r>
      <w:r>
        <w:rPr>
          <w:rtl/>
        </w:rPr>
        <w:t>דוגמה את מצפה רמון</w:t>
      </w:r>
      <w:r>
        <w:rPr>
          <w:rFonts w:hint="cs"/>
          <w:rtl/>
        </w:rPr>
        <w:t xml:space="preserve"> –</w:t>
      </w:r>
      <w:r>
        <w:rPr>
          <w:rtl/>
        </w:rPr>
        <w:t xml:space="preserve"> </w:t>
      </w:r>
      <w:bookmarkStart w:id="1293" w:name="_ETM_Q6_741301"/>
      <w:bookmarkEnd w:id="1293"/>
      <w:r>
        <w:rPr>
          <w:rtl/>
        </w:rPr>
        <w:t xml:space="preserve">ב-15 מיליון, וזה לא עולה לאף אחד </w:t>
      </w:r>
      <w:r>
        <w:rPr>
          <w:rFonts w:hint="cs"/>
          <w:rtl/>
        </w:rPr>
        <w:t>שקל.</w:t>
      </w:r>
      <w:r>
        <w:rPr>
          <w:rtl/>
        </w:rPr>
        <w:t xml:space="preserve"> הכול </w:t>
      </w:r>
      <w:bookmarkStart w:id="1294" w:name="_ETM_Q6_744444"/>
      <w:bookmarkEnd w:id="1294"/>
      <w:r>
        <w:rPr>
          <w:rtl/>
        </w:rPr>
        <w:t>מהשמש</w:t>
      </w:r>
      <w:r>
        <w:rPr>
          <w:rFonts w:hint="cs"/>
          <w:rtl/>
        </w:rPr>
        <w:t>.</w:t>
      </w:r>
      <w:r>
        <w:rPr>
          <w:rtl/>
        </w:rPr>
        <w:t xml:space="preserve"> הכול טבעי. </w:t>
      </w:r>
    </w:p>
    <w:p w:rsidR="00224375" w:rsidRDefault="00224375" w:rsidP="00A241C7">
      <w:pPr>
        <w:rPr>
          <w:rtl/>
        </w:rPr>
      </w:pPr>
      <w:bookmarkStart w:id="1295" w:name="_ETM_Q6_754430"/>
      <w:bookmarkStart w:id="1296" w:name="_ETM_Q6_754475"/>
      <w:bookmarkStart w:id="1297" w:name="_ETM_Q6_754570"/>
      <w:bookmarkEnd w:id="1295"/>
      <w:bookmarkEnd w:id="1296"/>
      <w:bookmarkEnd w:id="1297"/>
    </w:p>
    <w:p w:rsidR="00224375" w:rsidRDefault="00224375" w:rsidP="00D55920">
      <w:pPr>
        <w:rPr>
          <w:rtl/>
        </w:rPr>
      </w:pPr>
      <w:bookmarkStart w:id="1298" w:name="_ETM_Q6_754631"/>
      <w:bookmarkEnd w:id="1298"/>
      <w:r>
        <w:rPr>
          <w:rtl/>
        </w:rPr>
        <w:t xml:space="preserve">אני חייב להתחיל לספר לך איך זה </w:t>
      </w:r>
      <w:bookmarkStart w:id="1299" w:name="_ETM_Q6_747586"/>
      <w:bookmarkEnd w:id="1299"/>
      <w:r>
        <w:rPr>
          <w:rtl/>
        </w:rPr>
        <w:t xml:space="preserve">התחיל. </w:t>
      </w:r>
      <w:bookmarkStart w:id="1300" w:name="_ETM_Q6_751469"/>
      <w:bookmarkEnd w:id="1300"/>
      <w:r>
        <w:rPr>
          <w:rtl/>
        </w:rPr>
        <w:t xml:space="preserve">הלכתי לנחם את המשפחה של המנכ"ל שלך. </w:t>
      </w:r>
      <w:bookmarkStart w:id="1301" w:name="_ETM_Q6_756880"/>
      <w:bookmarkEnd w:id="1301"/>
      <w:r>
        <w:rPr>
          <w:rtl/>
        </w:rPr>
        <w:t>לא הייתי ב-7 באוקטובר כ</w:t>
      </w:r>
      <w:r>
        <w:rPr>
          <w:rFonts w:hint="cs"/>
          <w:rtl/>
        </w:rPr>
        <w:t>שה</w:t>
      </w:r>
      <w:r>
        <w:rPr>
          <w:rtl/>
        </w:rPr>
        <w:t>בן נפל</w:t>
      </w:r>
      <w:r>
        <w:rPr>
          <w:rFonts w:hint="cs"/>
          <w:rtl/>
        </w:rPr>
        <w:t xml:space="preserve"> –</w:t>
      </w:r>
      <w:r>
        <w:rPr>
          <w:rtl/>
        </w:rPr>
        <w:t xml:space="preserve"> גיבור ישראל, שהגן שם בש</w:t>
      </w:r>
      <w:bookmarkStart w:id="1302" w:name="_ETM_Q6_760738"/>
      <w:bookmarkEnd w:id="1302"/>
      <w:r>
        <w:rPr>
          <w:rFonts w:hint="cs"/>
          <w:rtl/>
        </w:rPr>
        <w:t>"</w:t>
      </w:r>
      <w:r>
        <w:rPr>
          <w:rtl/>
        </w:rPr>
        <w:t>ג</w:t>
      </w:r>
      <w:r>
        <w:rPr>
          <w:rFonts w:hint="cs"/>
          <w:rtl/>
        </w:rPr>
        <w:t xml:space="preserve"> </w:t>
      </w:r>
      <w:r>
        <w:rPr>
          <w:rtl/>
        </w:rPr>
        <w:t>בגופו</w:t>
      </w:r>
      <w:r>
        <w:rPr>
          <w:rFonts w:hint="cs"/>
          <w:rtl/>
        </w:rPr>
        <w:t xml:space="preserve"> </w:t>
      </w:r>
      <w:bookmarkStart w:id="1303" w:name="_ETM_Q6_762685"/>
      <w:bookmarkEnd w:id="1303"/>
      <w:r>
        <w:rPr>
          <w:rtl/>
        </w:rPr>
        <w:t xml:space="preserve">על החיילות שהיו שם, על האנשים שהיו </w:t>
      </w:r>
      <w:bookmarkStart w:id="1304" w:name="_ETM_Q6_764596"/>
      <w:bookmarkEnd w:id="1304"/>
      <w:r>
        <w:rPr>
          <w:rtl/>
        </w:rPr>
        <w:t>שם</w:t>
      </w:r>
      <w:r>
        <w:rPr>
          <w:rFonts w:hint="cs"/>
          <w:rtl/>
        </w:rPr>
        <w:t>,</w:t>
      </w:r>
      <w:r>
        <w:rPr>
          <w:rtl/>
        </w:rPr>
        <w:t xml:space="preserve"> באמת לוחם עז נפש</w:t>
      </w:r>
      <w:r>
        <w:rPr>
          <w:rFonts w:hint="cs"/>
          <w:rtl/>
        </w:rPr>
        <w:t xml:space="preserve"> –</w:t>
      </w:r>
      <w:r>
        <w:rPr>
          <w:rtl/>
        </w:rPr>
        <w:t xml:space="preserve"> וקפצתי לבקר במועצה</w:t>
      </w:r>
      <w:r>
        <w:rPr>
          <w:rFonts w:hint="cs"/>
          <w:rtl/>
        </w:rPr>
        <w:t>.</w:t>
      </w:r>
      <w:r>
        <w:rPr>
          <w:rtl/>
        </w:rPr>
        <w:t xml:space="preserve"> אני נכנס </w:t>
      </w:r>
      <w:bookmarkStart w:id="1305" w:name="_ETM_Q6_768455"/>
      <w:bookmarkEnd w:id="1305"/>
      <w:r>
        <w:rPr>
          <w:rtl/>
        </w:rPr>
        <w:t>למועצה</w:t>
      </w:r>
      <w:bookmarkStart w:id="1306" w:name="_ETM_Q6_771801"/>
      <w:bookmarkEnd w:id="1306"/>
      <w:r>
        <w:rPr>
          <w:rFonts w:hint="cs"/>
          <w:rtl/>
        </w:rPr>
        <w:t xml:space="preserve"> </w:t>
      </w:r>
      <w:bookmarkStart w:id="1307" w:name="_ETM_Q6_769290"/>
      <w:bookmarkStart w:id="1308" w:name="_ETM_Q6_769339"/>
      <w:bookmarkStart w:id="1309" w:name="_ETM_Q6_771849"/>
      <w:bookmarkEnd w:id="1307"/>
      <w:bookmarkEnd w:id="1308"/>
      <w:bookmarkEnd w:id="1309"/>
      <w:r>
        <w:rPr>
          <w:rFonts w:hint="cs"/>
          <w:rtl/>
        </w:rPr>
        <w:t>ב</w:t>
      </w:r>
      <w:r>
        <w:rPr>
          <w:rtl/>
        </w:rPr>
        <w:t>מצפה רמון</w:t>
      </w:r>
      <w:r>
        <w:rPr>
          <w:rFonts w:hint="cs"/>
          <w:rtl/>
        </w:rPr>
        <w:t>, אני רואה</w:t>
      </w:r>
      <w:r>
        <w:rPr>
          <w:rtl/>
        </w:rPr>
        <w:t xml:space="preserve"> </w:t>
      </w:r>
      <w:bookmarkStart w:id="1310" w:name="_ETM_Q6_772313"/>
      <w:bookmarkEnd w:id="1310"/>
      <w:r>
        <w:rPr>
          <w:rtl/>
        </w:rPr>
        <w:t>ארגז חול</w:t>
      </w:r>
      <w:r>
        <w:rPr>
          <w:rFonts w:hint="cs"/>
          <w:rtl/>
        </w:rPr>
        <w:t>.</w:t>
      </w:r>
      <w:r>
        <w:rPr>
          <w:rtl/>
        </w:rPr>
        <w:t xml:space="preserve"> אז אמרתי</w:t>
      </w:r>
      <w:r>
        <w:rPr>
          <w:rFonts w:hint="cs"/>
          <w:rtl/>
        </w:rPr>
        <w:t>:</w:t>
      </w:r>
      <w:r>
        <w:rPr>
          <w:rtl/>
        </w:rPr>
        <w:t xml:space="preserve"> ראש המועצה הוא קצין </w:t>
      </w:r>
      <w:r>
        <w:rPr>
          <w:rFonts w:hint="cs"/>
          <w:rtl/>
        </w:rPr>
        <w:t>ב</w:t>
      </w:r>
      <w:r>
        <w:rPr>
          <w:rtl/>
        </w:rPr>
        <w:t xml:space="preserve">מילואים, </w:t>
      </w:r>
      <w:bookmarkStart w:id="1311" w:name="_ETM_Q6_776171"/>
      <w:bookmarkEnd w:id="1311"/>
      <w:r>
        <w:rPr>
          <w:rtl/>
        </w:rPr>
        <w:t>ואתה יודע,</w:t>
      </w:r>
      <w:bookmarkStart w:id="1312" w:name="_ETM_Q6_775890"/>
      <w:bookmarkEnd w:id="1312"/>
      <w:r>
        <w:rPr>
          <w:rFonts w:hint="cs"/>
          <w:rtl/>
        </w:rPr>
        <w:t xml:space="preserve"> אולי הוא משחק שם עם</w:t>
      </w:r>
      <w:bookmarkStart w:id="1313" w:name="_ETM_Q6_781081"/>
      <w:bookmarkEnd w:id="1313"/>
      <w:r>
        <w:rPr>
          <w:rFonts w:hint="cs"/>
          <w:rtl/>
        </w:rPr>
        <w:t xml:space="preserve"> טנקים בארגז החול.</w:t>
      </w:r>
      <w:bookmarkStart w:id="1314" w:name="_ETM_Q6_778835"/>
      <w:bookmarkStart w:id="1315" w:name="_ETM_Q6_783139"/>
      <w:bookmarkStart w:id="1316" w:name="_ETM_Q6_783216"/>
      <w:bookmarkStart w:id="1317" w:name="TOR_Q7"/>
      <w:bookmarkEnd w:id="1314"/>
      <w:bookmarkEnd w:id="1315"/>
      <w:bookmarkEnd w:id="1316"/>
      <w:bookmarkEnd w:id="1317"/>
      <w:r>
        <w:rPr>
          <w:rFonts w:hint="cs"/>
          <w:rtl/>
        </w:rPr>
        <w:t xml:space="preserve"> שאלתי אותו: תגיד, מה זה ארגז החול? אומר לי: תשמע,</w:t>
      </w:r>
      <w:r>
        <w:rPr>
          <w:rtl/>
        </w:rPr>
        <w:t xml:space="preserve"> </w:t>
      </w:r>
      <w:bookmarkStart w:id="1318" w:name="_ETM_Q7_184784"/>
      <w:bookmarkEnd w:id="1318"/>
      <w:r>
        <w:rPr>
          <w:rtl/>
        </w:rPr>
        <w:t>זה גן ילדים שהס</w:t>
      </w:r>
      <w:r>
        <w:rPr>
          <w:rFonts w:hint="cs"/>
          <w:rtl/>
        </w:rPr>
        <w:t>ב</w:t>
      </w:r>
      <w:r>
        <w:rPr>
          <w:rtl/>
        </w:rPr>
        <w:t xml:space="preserve">תי אותו למועצה כי אין לי כסף. </w:t>
      </w:r>
      <w:bookmarkStart w:id="1319" w:name="_ETM_Q7_187176"/>
      <w:bookmarkEnd w:id="1319"/>
      <w:r>
        <w:rPr>
          <w:rtl/>
        </w:rPr>
        <w:t>ואז שאל</w:t>
      </w:r>
      <w:r>
        <w:rPr>
          <w:rFonts w:hint="cs"/>
          <w:rtl/>
        </w:rPr>
        <w:t>תי</w:t>
      </w:r>
      <w:r>
        <w:rPr>
          <w:rtl/>
        </w:rPr>
        <w:t xml:space="preserve"> אותו שאל</w:t>
      </w:r>
      <w:r>
        <w:rPr>
          <w:rFonts w:hint="cs"/>
          <w:rtl/>
        </w:rPr>
        <w:t>ת תם:</w:t>
      </w:r>
      <w:r>
        <w:rPr>
          <w:rtl/>
        </w:rPr>
        <w:t xml:space="preserve"> אבל תראה, יש לך </w:t>
      </w:r>
      <w:r>
        <w:rPr>
          <w:rFonts w:hint="cs"/>
          <w:rtl/>
        </w:rPr>
        <w:t xml:space="preserve">ימבה </w:t>
      </w:r>
      <w:bookmarkStart w:id="1320" w:name="_ETM_Q7_189568"/>
      <w:bookmarkEnd w:id="1320"/>
      <w:r>
        <w:rPr>
          <w:rtl/>
        </w:rPr>
        <w:t>שטח</w:t>
      </w:r>
      <w:r>
        <w:rPr>
          <w:rFonts w:hint="cs"/>
          <w:rtl/>
        </w:rPr>
        <w:t>,</w:t>
      </w:r>
      <w:r>
        <w:rPr>
          <w:rtl/>
        </w:rPr>
        <w:t xml:space="preserve"> </w:t>
      </w:r>
      <w:bookmarkStart w:id="1321" w:name="_ETM_Q7_192560"/>
      <w:bookmarkEnd w:id="1321"/>
      <w:r>
        <w:rPr>
          <w:rtl/>
        </w:rPr>
        <w:t xml:space="preserve">מלא שמש, בוא תנצל את זה. </w:t>
      </w:r>
      <w:bookmarkStart w:id="1322" w:name="_ETM_Q7_195420"/>
      <w:bookmarkEnd w:id="1322"/>
      <w:r>
        <w:rPr>
          <w:rtl/>
        </w:rPr>
        <w:t>אומר לי</w:t>
      </w:r>
      <w:r>
        <w:rPr>
          <w:rFonts w:hint="cs"/>
          <w:rtl/>
        </w:rPr>
        <w:t>:</w:t>
      </w:r>
      <w:r>
        <w:rPr>
          <w:rtl/>
        </w:rPr>
        <w:t xml:space="preserve"> אתה צודק, ואני רוצה, אבל מ</w:t>
      </w:r>
      <w:r>
        <w:rPr>
          <w:rFonts w:hint="cs"/>
          <w:rtl/>
        </w:rPr>
        <w:t>י</w:t>
      </w:r>
      <w:r>
        <w:rPr>
          <w:rtl/>
        </w:rPr>
        <w:t xml:space="preserve">נהל מקרקעי </w:t>
      </w:r>
      <w:r>
        <w:rPr>
          <w:rFonts w:hint="cs"/>
          <w:rtl/>
        </w:rPr>
        <w:t xml:space="preserve">ישראל </w:t>
      </w:r>
      <w:r>
        <w:rPr>
          <w:rtl/>
        </w:rPr>
        <w:t xml:space="preserve">אומרים </w:t>
      </w:r>
      <w:bookmarkStart w:id="1323" w:name="_ETM_Q7_197954"/>
      <w:bookmarkEnd w:id="1323"/>
      <w:r>
        <w:rPr>
          <w:rtl/>
        </w:rPr>
        <w:t>לי</w:t>
      </w:r>
      <w:r>
        <w:rPr>
          <w:rFonts w:hint="cs"/>
          <w:rtl/>
        </w:rPr>
        <w:t>:</w:t>
      </w:r>
      <w:r>
        <w:rPr>
          <w:rtl/>
        </w:rPr>
        <w:t xml:space="preserve"> יש בעיה. אמרתי</w:t>
      </w:r>
      <w:r>
        <w:rPr>
          <w:rFonts w:hint="cs"/>
          <w:rtl/>
        </w:rPr>
        <w:t>:</w:t>
      </w:r>
      <w:r>
        <w:rPr>
          <w:rtl/>
        </w:rPr>
        <w:t xml:space="preserve"> אם יש בעיה, אני אפנה אליהם, </w:t>
      </w:r>
      <w:bookmarkStart w:id="1324" w:name="_ETM_Q7_200489"/>
      <w:bookmarkEnd w:id="1324"/>
      <w:r>
        <w:rPr>
          <w:rtl/>
        </w:rPr>
        <w:t xml:space="preserve">ואתה יודע, אני אגיד להם, יש לי פתרון, והם יגידו </w:t>
      </w:r>
      <w:bookmarkStart w:id="1325" w:name="_ETM_Q7_203024"/>
      <w:bookmarkEnd w:id="1325"/>
      <w:r>
        <w:rPr>
          <w:rtl/>
        </w:rPr>
        <w:t>כן</w:t>
      </w:r>
      <w:r>
        <w:rPr>
          <w:rFonts w:hint="cs"/>
          <w:rtl/>
        </w:rPr>
        <w:t>.</w:t>
      </w:r>
      <w:r>
        <w:rPr>
          <w:rtl/>
        </w:rPr>
        <w:t xml:space="preserve"> הייתי קצת תמים, אתה יודע, זה בתחילת הכהונה</w:t>
      </w:r>
      <w:r>
        <w:rPr>
          <w:rFonts w:hint="cs"/>
          <w:rtl/>
        </w:rPr>
        <w:t>.</w:t>
      </w:r>
      <w:r>
        <w:rPr>
          <w:rtl/>
        </w:rPr>
        <w:t xml:space="preserve"> </w:t>
      </w:r>
      <w:bookmarkStart w:id="1326" w:name="_ETM_Q7_207280"/>
      <w:bookmarkEnd w:id="1326"/>
      <w:r>
        <w:rPr>
          <w:rtl/>
        </w:rPr>
        <w:t>רק איך קוראים ללוחם</w:t>
      </w:r>
      <w:r>
        <w:rPr>
          <w:rFonts w:hint="cs"/>
          <w:rtl/>
        </w:rPr>
        <w:t>?</w:t>
      </w:r>
      <w:r>
        <w:rPr>
          <w:rtl/>
        </w:rPr>
        <w:t xml:space="preserve"> </w:t>
      </w:r>
      <w:r>
        <w:rPr>
          <w:rFonts w:hint="cs"/>
          <w:rtl/>
        </w:rPr>
        <w:t>ה</w:t>
      </w:r>
      <w:r>
        <w:rPr>
          <w:rtl/>
        </w:rPr>
        <w:t xml:space="preserve">רוש, משפחת </w:t>
      </w:r>
      <w:r>
        <w:rPr>
          <w:rFonts w:hint="cs"/>
          <w:rtl/>
        </w:rPr>
        <w:t>ה</w:t>
      </w:r>
      <w:r>
        <w:rPr>
          <w:rtl/>
        </w:rPr>
        <w:t>רוש</w:t>
      </w:r>
      <w:r>
        <w:rPr>
          <w:rFonts w:hint="cs"/>
          <w:rtl/>
        </w:rPr>
        <w:t>.</w:t>
      </w:r>
      <w:r>
        <w:rPr>
          <w:rtl/>
        </w:rPr>
        <w:t xml:space="preserve"> איך קוראים לבן? </w:t>
      </w:r>
      <w:bookmarkStart w:id="1327" w:name="_ETM_Q7_210833"/>
      <w:bookmarkEnd w:id="1327"/>
      <w:r>
        <w:rPr>
          <w:rtl/>
        </w:rPr>
        <w:t xml:space="preserve">עידו </w:t>
      </w:r>
      <w:r>
        <w:rPr>
          <w:rFonts w:hint="cs"/>
          <w:rtl/>
        </w:rPr>
        <w:t>ה</w:t>
      </w:r>
      <w:r>
        <w:rPr>
          <w:rtl/>
        </w:rPr>
        <w:t>רוש</w:t>
      </w:r>
      <w:r>
        <w:rPr>
          <w:rFonts w:hint="cs"/>
          <w:rtl/>
        </w:rPr>
        <w:t xml:space="preserve"> –</w:t>
      </w:r>
      <w:r>
        <w:rPr>
          <w:rtl/>
        </w:rPr>
        <w:t xml:space="preserve"> נגיד את השם שלו</w:t>
      </w:r>
      <w:r>
        <w:rPr>
          <w:rFonts w:hint="cs"/>
          <w:rtl/>
        </w:rPr>
        <w:t xml:space="preserve"> –</w:t>
      </w:r>
      <w:r>
        <w:rPr>
          <w:rtl/>
        </w:rPr>
        <w:t xml:space="preserve"> שעשו מצפה מדהים על </w:t>
      </w:r>
      <w:bookmarkStart w:id="1328" w:name="_ETM_Q7_214386"/>
      <w:bookmarkEnd w:id="1328"/>
      <w:r>
        <w:rPr>
          <w:rtl/>
        </w:rPr>
        <w:t>הטיילת לזכרו</w:t>
      </w:r>
      <w:r>
        <w:rPr>
          <w:rFonts w:hint="cs"/>
          <w:rtl/>
        </w:rPr>
        <w:t>.</w:t>
      </w:r>
      <w:r>
        <w:rPr>
          <w:rtl/>
        </w:rPr>
        <w:t xml:space="preserve"> מצפה מדהים, מומלץ לכולם לטייל.</w:t>
      </w:r>
      <w:bookmarkStart w:id="1329" w:name="_ETM_Q7_219729"/>
      <w:bookmarkEnd w:id="1329"/>
    </w:p>
    <w:p w:rsidR="00224375" w:rsidRDefault="00224375" w:rsidP="00A241C7">
      <w:pPr>
        <w:rPr>
          <w:rtl/>
        </w:rPr>
      </w:pPr>
      <w:bookmarkStart w:id="1330" w:name="_ETM_Q7_218863"/>
      <w:bookmarkStart w:id="1331" w:name="_ETM_Q7_218929"/>
      <w:bookmarkStart w:id="1332" w:name="_ETM_Q7_219016"/>
      <w:bookmarkEnd w:id="1330"/>
      <w:bookmarkEnd w:id="1331"/>
      <w:bookmarkEnd w:id="1332"/>
    </w:p>
    <w:p w:rsidR="00224375" w:rsidRDefault="00224375" w:rsidP="00A241C7">
      <w:pPr>
        <w:rPr>
          <w:rtl/>
        </w:rPr>
      </w:pPr>
      <w:bookmarkStart w:id="1333" w:name="_ETM_Q7_219063"/>
      <w:bookmarkEnd w:id="1333"/>
      <w:r>
        <w:rPr>
          <w:rtl/>
        </w:rPr>
        <w:t xml:space="preserve">אחרי שאני קובע לי פגישה עם ינקי במינהל </w:t>
      </w:r>
      <w:bookmarkStart w:id="1334" w:name="_ETM_Q7_223193"/>
      <w:bookmarkEnd w:id="1334"/>
      <w:r>
        <w:rPr>
          <w:rtl/>
        </w:rPr>
        <w:t xml:space="preserve">מקרקעי ישראל, לומד את החומר לעומק וכותב על זה, מתברר </w:t>
      </w:r>
      <w:bookmarkStart w:id="1335" w:name="_ETM_Q7_226657"/>
      <w:bookmarkEnd w:id="1335"/>
      <w:r>
        <w:rPr>
          <w:rtl/>
        </w:rPr>
        <w:t>שהראשון ש</w:t>
      </w:r>
      <w:r>
        <w:rPr>
          <w:rFonts w:hint="cs"/>
          <w:rtl/>
        </w:rPr>
        <w:t>הגה</w:t>
      </w:r>
      <w:r>
        <w:rPr>
          <w:rtl/>
        </w:rPr>
        <w:t xml:space="preserve"> את זה, אתה יודע מי זה? בן</w:t>
      </w:r>
      <w:r>
        <w:rPr>
          <w:rFonts w:hint="cs"/>
          <w:rtl/>
        </w:rPr>
        <w:t>-</w:t>
      </w:r>
      <w:r>
        <w:rPr>
          <w:rtl/>
        </w:rPr>
        <w:t xml:space="preserve">גוריון. </w:t>
      </w:r>
      <w:bookmarkStart w:id="1336" w:name="_ETM_Q7_230121"/>
      <w:bookmarkEnd w:id="1336"/>
      <w:r>
        <w:rPr>
          <w:rtl/>
        </w:rPr>
        <w:t>הוא אומר</w:t>
      </w:r>
      <w:r>
        <w:rPr>
          <w:rFonts w:hint="cs"/>
          <w:rtl/>
        </w:rPr>
        <w:t>:</w:t>
      </w:r>
      <w:r>
        <w:rPr>
          <w:rtl/>
        </w:rPr>
        <w:t xml:space="preserve"> תדעו לכם</w:t>
      </w:r>
      <w:r>
        <w:rPr>
          <w:rFonts w:hint="cs"/>
          <w:rtl/>
        </w:rPr>
        <w:t xml:space="preserve"> </w:t>
      </w:r>
      <w:r>
        <w:rPr>
          <w:rFonts w:hint="eastAsia"/>
          <w:rtl/>
        </w:rPr>
        <w:t>–</w:t>
      </w:r>
      <w:r>
        <w:rPr>
          <w:rtl/>
        </w:rPr>
        <w:t xml:space="preserve"> הוא כותב את זה בשנת </w:t>
      </w:r>
      <w:bookmarkStart w:id="1337" w:name="_ETM_Q7_233586"/>
      <w:bookmarkEnd w:id="1337"/>
      <w:r>
        <w:rPr>
          <w:rFonts w:hint="cs"/>
          <w:rtl/>
        </w:rPr>
        <w:t xml:space="preserve">1951 </w:t>
      </w:r>
      <w:r>
        <w:rPr>
          <w:rFonts w:hint="eastAsia"/>
          <w:rtl/>
        </w:rPr>
        <w:t>–</w:t>
      </w:r>
      <w:r>
        <w:rPr>
          <w:rFonts w:hint="cs"/>
          <w:rtl/>
        </w:rPr>
        <w:t xml:space="preserve"> </w:t>
      </w:r>
      <w:r>
        <w:rPr>
          <w:rtl/>
        </w:rPr>
        <w:t>יבוא יום ואנרגיית השמש, אפשר יהיה לנצל אותה</w:t>
      </w:r>
      <w:r>
        <w:rPr>
          <w:rFonts w:hint="cs"/>
          <w:rtl/>
        </w:rPr>
        <w:t xml:space="preserve"> –</w:t>
      </w:r>
      <w:r>
        <w:rPr>
          <w:rtl/>
        </w:rPr>
        <w:t xml:space="preserve"> אין היום</w:t>
      </w:r>
      <w:r>
        <w:rPr>
          <w:rFonts w:hint="cs"/>
          <w:rtl/>
        </w:rPr>
        <w:t>,</w:t>
      </w:r>
      <w:r>
        <w:rPr>
          <w:rtl/>
        </w:rPr>
        <w:t xml:space="preserve"> </w:t>
      </w:r>
      <w:bookmarkStart w:id="1338" w:name="_ETM_Q7_237050"/>
      <w:bookmarkEnd w:id="1338"/>
      <w:r>
        <w:rPr>
          <w:rtl/>
        </w:rPr>
        <w:t>מדעית</w:t>
      </w:r>
      <w:r>
        <w:rPr>
          <w:rFonts w:hint="cs"/>
          <w:rtl/>
        </w:rPr>
        <w:t>,</w:t>
      </w:r>
      <w:r>
        <w:rPr>
          <w:rtl/>
        </w:rPr>
        <w:t xml:space="preserve"> כלי</w:t>
      </w:r>
      <w:r>
        <w:rPr>
          <w:rFonts w:hint="cs"/>
          <w:rtl/>
        </w:rPr>
        <w:t xml:space="preserve"> </w:t>
      </w:r>
      <w:r>
        <w:rPr>
          <w:rFonts w:hint="eastAsia"/>
          <w:rtl/>
        </w:rPr>
        <w:t>–</w:t>
      </w:r>
      <w:r>
        <w:rPr>
          <w:rtl/>
        </w:rPr>
        <w:t xml:space="preserve"> ועם זה ליישב את הנגב. אמרתי </w:t>
      </w:r>
      <w:r>
        <w:rPr>
          <w:rFonts w:hint="cs"/>
          <w:rtl/>
        </w:rPr>
        <w:t>ש</w:t>
      </w:r>
      <w:r>
        <w:rPr>
          <w:rtl/>
        </w:rPr>
        <w:t xml:space="preserve">אני בא </w:t>
      </w:r>
      <w:bookmarkStart w:id="1339" w:name="_ETM_Q7_240514"/>
      <w:bookmarkEnd w:id="1339"/>
      <w:r>
        <w:rPr>
          <w:rtl/>
        </w:rPr>
        <w:t xml:space="preserve">עם יכולת תקציבית, אליה וינטר, </w:t>
      </w:r>
      <w:bookmarkStart w:id="1340" w:name="_ETM_Q7_244268"/>
      <w:bookmarkEnd w:id="1340"/>
      <w:r>
        <w:rPr>
          <w:rtl/>
        </w:rPr>
        <w:t>עם חזון של בן</w:t>
      </w:r>
      <w:r>
        <w:rPr>
          <w:rFonts w:hint="cs"/>
          <w:rtl/>
        </w:rPr>
        <w:t>-</w:t>
      </w:r>
      <w:r>
        <w:rPr>
          <w:rtl/>
        </w:rPr>
        <w:t xml:space="preserve">גוריון, ואני בא לשגע את ינקי </w:t>
      </w:r>
      <w:bookmarkStart w:id="1341" w:name="_ETM_Q7_247370"/>
      <w:bookmarkEnd w:id="1341"/>
      <w:r>
        <w:rPr>
          <w:rFonts w:hint="cs"/>
          <w:rtl/>
        </w:rPr>
        <w:t>קוי</w:t>
      </w:r>
      <w:r>
        <w:rPr>
          <w:rtl/>
        </w:rPr>
        <w:t>נט. אמרתי</w:t>
      </w:r>
      <w:r>
        <w:rPr>
          <w:rFonts w:hint="cs"/>
          <w:rtl/>
        </w:rPr>
        <w:t>,</w:t>
      </w:r>
      <w:r>
        <w:rPr>
          <w:rtl/>
        </w:rPr>
        <w:t xml:space="preserve"> על הדרך אני עושה את זה. קבעתי איתו </w:t>
      </w:r>
      <w:bookmarkStart w:id="1342" w:name="_ETM_Q7_250472"/>
      <w:bookmarkEnd w:id="1342"/>
      <w:r>
        <w:rPr>
          <w:rtl/>
        </w:rPr>
        <w:t xml:space="preserve">פגישה, קיבל אותי מאוד יפה, הייתה פגישה מעניינת, ואז אמרתי </w:t>
      </w:r>
      <w:bookmarkStart w:id="1343" w:name="_ETM_Q7_253574"/>
      <w:bookmarkEnd w:id="1343"/>
      <w:r>
        <w:rPr>
          <w:rtl/>
        </w:rPr>
        <w:t>לו</w:t>
      </w:r>
      <w:r>
        <w:rPr>
          <w:rFonts w:hint="cs"/>
          <w:rtl/>
        </w:rPr>
        <w:t>:</w:t>
      </w:r>
      <w:r>
        <w:rPr>
          <w:rtl/>
        </w:rPr>
        <w:t xml:space="preserve"> אני רוצה שתאפשר לי להקצות לכל רשות מקומית פריפריאלית </w:t>
      </w:r>
      <w:bookmarkStart w:id="1344" w:name="_ETM_Q7_256676"/>
      <w:bookmarkEnd w:id="1344"/>
      <w:r>
        <w:rPr>
          <w:rtl/>
        </w:rPr>
        <w:t>או קו עימות</w:t>
      </w:r>
      <w:r>
        <w:rPr>
          <w:rFonts w:hint="cs"/>
          <w:rtl/>
        </w:rPr>
        <w:t xml:space="preserve"> 1,000 </w:t>
      </w:r>
      <w:r>
        <w:rPr>
          <w:rtl/>
        </w:rPr>
        <w:t>דונם, כמו שנותנים לקיבוצים</w:t>
      </w:r>
      <w:r>
        <w:rPr>
          <w:rFonts w:hint="cs"/>
          <w:rtl/>
        </w:rPr>
        <w:t>.</w:t>
      </w:r>
      <w:r>
        <w:rPr>
          <w:rtl/>
        </w:rPr>
        <w:t xml:space="preserve"> </w:t>
      </w:r>
      <w:bookmarkStart w:id="1345" w:name="_ETM_Q7_260959"/>
      <w:bookmarkEnd w:id="1345"/>
      <w:r>
        <w:rPr>
          <w:rtl/>
        </w:rPr>
        <w:t>הוא אמר לי</w:t>
      </w:r>
      <w:r>
        <w:rPr>
          <w:rFonts w:hint="cs"/>
          <w:rtl/>
        </w:rPr>
        <w:t>:</w:t>
      </w:r>
      <w:r>
        <w:rPr>
          <w:rtl/>
        </w:rPr>
        <w:t xml:space="preserve"> למה אתה חושב שאני אתן לך? אמרתי </w:t>
      </w:r>
      <w:bookmarkStart w:id="1346" w:name="_ETM_Q7_263699"/>
      <w:bookmarkEnd w:id="1346"/>
      <w:r>
        <w:rPr>
          <w:rtl/>
        </w:rPr>
        <w:t>לו</w:t>
      </w:r>
      <w:r>
        <w:rPr>
          <w:rFonts w:hint="cs"/>
          <w:rtl/>
        </w:rPr>
        <w:t>:</w:t>
      </w:r>
      <w:r>
        <w:rPr>
          <w:rtl/>
        </w:rPr>
        <w:t xml:space="preserve"> כי זו ציונות. אמר לי</w:t>
      </w:r>
      <w:r>
        <w:rPr>
          <w:rFonts w:hint="cs"/>
          <w:rtl/>
        </w:rPr>
        <w:t>:</w:t>
      </w:r>
      <w:r>
        <w:rPr>
          <w:rtl/>
        </w:rPr>
        <w:t xml:space="preserve"> לא, אני יכול לעשות </w:t>
      </w:r>
      <w:bookmarkStart w:id="1347" w:name="_ETM_Q7_266438"/>
      <w:bookmarkEnd w:id="1347"/>
      <w:r>
        <w:rPr>
          <w:rtl/>
        </w:rPr>
        <w:t xml:space="preserve">מזה כסף. אז שאלתי אותו כמו </w:t>
      </w:r>
      <w:r>
        <w:rPr>
          <w:rFonts w:hint="cs"/>
          <w:rtl/>
        </w:rPr>
        <w:t xml:space="preserve">ידיד </w:t>
      </w:r>
      <w:r>
        <w:rPr>
          <w:rtl/>
        </w:rPr>
        <w:t>טוב</w:t>
      </w:r>
      <w:r>
        <w:rPr>
          <w:rFonts w:hint="cs"/>
          <w:rtl/>
        </w:rPr>
        <w:t>:</w:t>
      </w:r>
      <w:r>
        <w:rPr>
          <w:rtl/>
        </w:rPr>
        <w:t xml:space="preserve"> אבל מה </w:t>
      </w:r>
      <w:bookmarkStart w:id="1348" w:name="_ETM_Q7_269179"/>
      <w:bookmarkEnd w:id="1348"/>
      <w:r>
        <w:rPr>
          <w:rtl/>
        </w:rPr>
        <w:t>לעשות כסף? ב</w:t>
      </w:r>
      <w:r>
        <w:rPr>
          <w:rFonts w:hint="cs"/>
          <w:rtl/>
        </w:rPr>
        <w:t>עשר</w:t>
      </w:r>
      <w:r>
        <w:rPr>
          <w:rtl/>
        </w:rPr>
        <w:t xml:space="preserve"> השנים האחרונות כל יישוב כזה זה 15 </w:t>
      </w:r>
      <w:bookmarkStart w:id="1349" w:name="_ETM_Q7_271919"/>
      <w:bookmarkEnd w:id="1349"/>
      <w:r>
        <w:rPr>
          <w:rtl/>
        </w:rPr>
        <w:t>מיליון. כמה מקומות עשית? הוא אומר לי</w:t>
      </w:r>
      <w:r>
        <w:rPr>
          <w:rFonts w:hint="cs"/>
          <w:rtl/>
        </w:rPr>
        <w:t>:</w:t>
      </w:r>
      <w:r>
        <w:rPr>
          <w:rtl/>
        </w:rPr>
        <w:t xml:space="preserve"> אפס, כי ראשי </w:t>
      </w:r>
      <w:bookmarkStart w:id="1350" w:name="_ETM_Q7_274659"/>
      <w:bookmarkEnd w:id="1350"/>
      <w:r>
        <w:rPr>
          <w:rtl/>
        </w:rPr>
        <w:t xml:space="preserve">המועצות מתנגדים, כי הם לא מקבלים על זה אפילו ארנונה. </w:t>
      </w:r>
      <w:bookmarkStart w:id="1351" w:name="_ETM_Q7_277399"/>
      <w:bookmarkEnd w:id="1351"/>
      <w:r>
        <w:rPr>
          <w:rtl/>
        </w:rPr>
        <w:t xml:space="preserve">למה שהם יקצו קרקע שלהם לטובת מישהו שלא משלם להם </w:t>
      </w:r>
      <w:bookmarkStart w:id="1352" w:name="_ETM_Q7_280139"/>
      <w:bookmarkEnd w:id="1352"/>
      <w:r>
        <w:rPr>
          <w:rtl/>
        </w:rPr>
        <w:t xml:space="preserve">ארנונה? מה הם מרוויחים מזה? </w:t>
      </w:r>
      <w:bookmarkStart w:id="1353" w:name="_ETM_Q7_283050"/>
      <w:bookmarkEnd w:id="1353"/>
      <w:r>
        <w:rPr>
          <w:rtl/>
        </w:rPr>
        <w:t>הוא אומר לי</w:t>
      </w:r>
      <w:r>
        <w:rPr>
          <w:rFonts w:hint="cs"/>
          <w:rtl/>
        </w:rPr>
        <w:t>:</w:t>
      </w:r>
      <w:r>
        <w:rPr>
          <w:rtl/>
        </w:rPr>
        <w:t xml:space="preserve"> לא יקרה. </w:t>
      </w:r>
    </w:p>
    <w:p w:rsidR="00224375" w:rsidRDefault="00224375" w:rsidP="00A241C7">
      <w:pPr>
        <w:rPr>
          <w:rtl/>
        </w:rPr>
      </w:pPr>
      <w:bookmarkStart w:id="1354" w:name="_ETM_Q7_285224"/>
      <w:bookmarkStart w:id="1355" w:name="_ETM_Q7_285310"/>
      <w:bookmarkStart w:id="1356" w:name="_ETM_Q7_285395"/>
      <w:bookmarkEnd w:id="1354"/>
      <w:bookmarkEnd w:id="1355"/>
      <w:bookmarkEnd w:id="1356"/>
    </w:p>
    <w:p w:rsidR="00224375" w:rsidRDefault="00224375" w:rsidP="00A241C7">
      <w:pPr>
        <w:rPr>
          <w:rtl/>
        </w:rPr>
      </w:pPr>
      <w:bookmarkStart w:id="1357" w:name="_ETM_Q7_285441"/>
      <w:bookmarkEnd w:id="1357"/>
      <w:r>
        <w:rPr>
          <w:rtl/>
        </w:rPr>
        <w:t>חזרתי לאליה, אמרתי</w:t>
      </w:r>
      <w:r>
        <w:rPr>
          <w:rFonts w:hint="cs"/>
          <w:rtl/>
        </w:rPr>
        <w:t>:</w:t>
      </w:r>
      <w:r>
        <w:rPr>
          <w:rtl/>
        </w:rPr>
        <w:t xml:space="preserve"> אליה, תקשיב, </w:t>
      </w:r>
      <w:bookmarkStart w:id="1358" w:name="_ETM_Q7_286661"/>
      <w:bookmarkEnd w:id="1358"/>
      <w:r>
        <w:rPr>
          <w:rtl/>
        </w:rPr>
        <w:t xml:space="preserve">לא הצלחתי, אבל יש לי דרך אחת שבזה אני מבין </w:t>
      </w:r>
      <w:bookmarkStart w:id="1359" w:name="_ETM_Q7_290273"/>
      <w:bookmarkEnd w:id="1359"/>
      <w:r>
        <w:rPr>
          <w:rtl/>
        </w:rPr>
        <w:t>יותר מינקי. הוא אומר לי</w:t>
      </w:r>
      <w:r>
        <w:rPr>
          <w:rFonts w:hint="cs"/>
          <w:rtl/>
        </w:rPr>
        <w:t>:</w:t>
      </w:r>
      <w:r>
        <w:rPr>
          <w:rtl/>
        </w:rPr>
        <w:t xml:space="preserve"> מה</w:t>
      </w:r>
      <w:r>
        <w:rPr>
          <w:rFonts w:hint="cs"/>
          <w:rtl/>
        </w:rPr>
        <w:t>?</w:t>
      </w:r>
      <w:r>
        <w:rPr>
          <w:rtl/>
        </w:rPr>
        <w:t xml:space="preserve"> חקיקה</w:t>
      </w:r>
      <w:r>
        <w:rPr>
          <w:rFonts w:hint="cs"/>
          <w:rtl/>
        </w:rPr>
        <w:t>.</w:t>
      </w:r>
      <w:r>
        <w:rPr>
          <w:rtl/>
        </w:rPr>
        <w:t xml:space="preserve"> אמרתי</w:t>
      </w:r>
      <w:r>
        <w:rPr>
          <w:rFonts w:hint="cs"/>
          <w:rtl/>
        </w:rPr>
        <w:t>:</w:t>
      </w:r>
      <w:r>
        <w:rPr>
          <w:rtl/>
        </w:rPr>
        <w:t xml:space="preserve"> זה התחום </w:t>
      </w:r>
      <w:bookmarkStart w:id="1360" w:name="_ETM_Q7_293885"/>
      <w:bookmarkEnd w:id="1360"/>
      <w:r>
        <w:rPr>
          <w:rtl/>
        </w:rPr>
        <w:t>שלי, תחום המשפט. מי</w:t>
      </w:r>
      <w:r>
        <w:rPr>
          <w:rFonts w:hint="cs"/>
          <w:rtl/>
        </w:rPr>
        <w:t>י</w:t>
      </w:r>
      <w:r>
        <w:rPr>
          <w:rtl/>
        </w:rPr>
        <w:t xml:space="preserve">ד כתבתי טיוטה של החוק, שלחתי לאליה, </w:t>
      </w:r>
      <w:bookmarkStart w:id="1361" w:name="_ETM_Q7_297496"/>
      <w:bookmarkEnd w:id="1361"/>
      <w:r>
        <w:rPr>
          <w:rtl/>
        </w:rPr>
        <w:t>דיברתי עם ראש עיריית דימונה, אופקים, מגדל העמק, מ</w:t>
      </w:r>
      <w:r>
        <w:rPr>
          <w:rFonts w:hint="cs"/>
          <w:rtl/>
        </w:rPr>
        <w:t>עלה</w:t>
      </w:r>
      <w:r>
        <w:rPr>
          <w:rtl/>
        </w:rPr>
        <w:t xml:space="preserve"> אדומים</w:t>
      </w:r>
      <w:r>
        <w:rPr>
          <w:rFonts w:hint="cs"/>
          <w:rtl/>
        </w:rPr>
        <w:t>.</w:t>
      </w:r>
      <w:r>
        <w:rPr>
          <w:rtl/>
        </w:rPr>
        <w:t xml:space="preserve"> </w:t>
      </w:r>
      <w:bookmarkStart w:id="1362" w:name="_ETM_Q7_301108"/>
      <w:bookmarkEnd w:id="1362"/>
      <w:r>
        <w:rPr>
          <w:rtl/>
        </w:rPr>
        <w:t>אמרו לי</w:t>
      </w:r>
      <w:r>
        <w:rPr>
          <w:rFonts w:hint="cs"/>
          <w:rtl/>
        </w:rPr>
        <w:t>:</w:t>
      </w:r>
      <w:r>
        <w:rPr>
          <w:rtl/>
        </w:rPr>
        <w:t xml:space="preserve"> משה, לך בכו</w:t>
      </w:r>
      <w:r>
        <w:rPr>
          <w:rFonts w:hint="cs"/>
          <w:rtl/>
        </w:rPr>
        <w:t>ח</w:t>
      </w:r>
      <w:r>
        <w:rPr>
          <w:rtl/>
        </w:rPr>
        <w:t xml:space="preserve">ך זה ותלך. </w:t>
      </w:r>
      <w:bookmarkStart w:id="1363" w:name="_ETM_Q7_305230"/>
      <w:bookmarkStart w:id="1364" w:name="_ETM_Q7_309325"/>
      <w:bookmarkStart w:id="1365" w:name="_ETM_Q7_309362"/>
      <w:bookmarkStart w:id="1366" w:name="_ETM_Q7_309459"/>
      <w:bookmarkStart w:id="1367" w:name="_ETM_Q7_309494"/>
      <w:bookmarkEnd w:id="1363"/>
      <w:bookmarkEnd w:id="1364"/>
      <w:bookmarkEnd w:id="1365"/>
      <w:bookmarkEnd w:id="1366"/>
      <w:bookmarkEnd w:id="1367"/>
      <w:r>
        <w:rPr>
          <w:rtl/>
        </w:rPr>
        <w:t xml:space="preserve">ובאמת, </w:t>
      </w:r>
      <w:bookmarkStart w:id="1368" w:name="_ETM_Q7_306930"/>
      <w:bookmarkEnd w:id="1368"/>
      <w:r>
        <w:rPr>
          <w:rtl/>
        </w:rPr>
        <w:t>התחלנו לחוקק את החוק</w:t>
      </w:r>
      <w:r>
        <w:rPr>
          <w:rFonts w:hint="cs"/>
          <w:rtl/>
        </w:rPr>
        <w:t>.</w:t>
      </w:r>
      <w:r>
        <w:rPr>
          <w:rtl/>
        </w:rPr>
        <w:t xml:space="preserve"> קרויזר</w:t>
      </w:r>
      <w:r>
        <w:rPr>
          <w:rFonts w:hint="cs"/>
          <w:rtl/>
        </w:rPr>
        <w:t xml:space="preserve"> –</w:t>
      </w:r>
      <w:r>
        <w:rPr>
          <w:rtl/>
        </w:rPr>
        <w:t xml:space="preserve"> זה ועדת הפנים של קרויזר</w:t>
      </w:r>
      <w:r>
        <w:rPr>
          <w:rFonts w:hint="cs"/>
          <w:rtl/>
        </w:rPr>
        <w:t>.</w:t>
      </w:r>
      <w:r>
        <w:rPr>
          <w:rtl/>
        </w:rPr>
        <w:t xml:space="preserve"> </w:t>
      </w:r>
      <w:bookmarkStart w:id="1369" w:name="_ETM_Q7_310055"/>
      <w:bookmarkEnd w:id="1369"/>
      <w:r>
        <w:rPr>
          <w:rtl/>
        </w:rPr>
        <w:t xml:space="preserve">העברנו את זה לקריאה </w:t>
      </w:r>
      <w:r>
        <w:rPr>
          <w:rFonts w:hint="cs"/>
          <w:rtl/>
        </w:rPr>
        <w:t>ט</w:t>
      </w:r>
      <w:r>
        <w:rPr>
          <w:rtl/>
        </w:rPr>
        <w:t>רומית</w:t>
      </w:r>
      <w:r>
        <w:rPr>
          <w:rFonts w:hint="cs"/>
          <w:rtl/>
        </w:rPr>
        <w:t>.</w:t>
      </w:r>
      <w:r>
        <w:rPr>
          <w:rtl/>
        </w:rPr>
        <w:t xml:space="preserve"> קרויזר באמת סייע לנו בכל </w:t>
      </w:r>
      <w:bookmarkStart w:id="1370" w:name="_ETM_Q7_313180"/>
      <w:bookmarkEnd w:id="1370"/>
      <w:r>
        <w:rPr>
          <w:rtl/>
        </w:rPr>
        <w:t>מ</w:t>
      </w:r>
      <w:r>
        <w:rPr>
          <w:rFonts w:hint="cs"/>
          <w:rtl/>
        </w:rPr>
        <w:t>א</w:t>
      </w:r>
      <w:r>
        <w:rPr>
          <w:rtl/>
        </w:rPr>
        <w:t>ודו לקדם את זה כמה שיותר מהר</w:t>
      </w:r>
      <w:r>
        <w:rPr>
          <w:rFonts w:hint="cs"/>
          <w:rtl/>
        </w:rPr>
        <w:t>.</w:t>
      </w:r>
      <w:r>
        <w:rPr>
          <w:rtl/>
        </w:rPr>
        <w:t xml:space="preserve"> </w:t>
      </w:r>
    </w:p>
    <w:p w:rsidR="00224375" w:rsidRDefault="00224375" w:rsidP="00A241C7">
      <w:pPr>
        <w:rPr>
          <w:rtl/>
        </w:rPr>
      </w:pPr>
    </w:p>
    <w:p w:rsidR="00224375" w:rsidRDefault="00224375" w:rsidP="00A241C7">
      <w:pPr>
        <w:rPr>
          <w:rtl/>
        </w:rPr>
      </w:pPr>
      <w:r>
        <w:rPr>
          <w:rtl/>
        </w:rPr>
        <w:t>אני מגיע לוועדה</w:t>
      </w:r>
      <w:r>
        <w:rPr>
          <w:rFonts w:hint="cs"/>
          <w:rtl/>
        </w:rPr>
        <w:t>,</w:t>
      </w:r>
      <w:r>
        <w:rPr>
          <w:rtl/>
        </w:rPr>
        <w:t xml:space="preserve"> </w:t>
      </w:r>
      <w:bookmarkStart w:id="1371" w:name="_ETM_Q7_316306"/>
      <w:bookmarkStart w:id="1372" w:name="_ETM_Q7_317604"/>
      <w:bookmarkStart w:id="1373" w:name="_ETM_Q7_317662"/>
      <w:bookmarkStart w:id="1374" w:name="_ETM_Q7_317777"/>
      <w:bookmarkStart w:id="1375" w:name="_ETM_Q7_317818"/>
      <w:bookmarkEnd w:id="1371"/>
      <w:bookmarkEnd w:id="1372"/>
      <w:bookmarkEnd w:id="1373"/>
      <w:bookmarkEnd w:id="1374"/>
      <w:bookmarkEnd w:id="1375"/>
      <w:r>
        <w:rPr>
          <w:rtl/>
        </w:rPr>
        <w:t>מינהל מקרקעי ישראל</w:t>
      </w:r>
      <w:r>
        <w:rPr>
          <w:rFonts w:hint="cs"/>
          <w:rtl/>
        </w:rPr>
        <w:t xml:space="preserve"> –</w:t>
      </w:r>
      <w:r>
        <w:rPr>
          <w:rtl/>
        </w:rPr>
        <w:t xml:space="preserve"> ר</w:t>
      </w:r>
      <w:r>
        <w:rPr>
          <w:rFonts w:hint="cs"/>
          <w:rtl/>
        </w:rPr>
        <w:t>אה אי</w:t>
      </w:r>
      <w:r>
        <w:rPr>
          <w:rtl/>
        </w:rPr>
        <w:t>זה פתע</w:t>
      </w:r>
      <w:r>
        <w:rPr>
          <w:rFonts w:hint="cs"/>
          <w:rtl/>
        </w:rPr>
        <w:t xml:space="preserve"> –</w:t>
      </w:r>
      <w:r>
        <w:rPr>
          <w:rtl/>
        </w:rPr>
        <w:t xml:space="preserve"> אומרים לי</w:t>
      </w:r>
      <w:r>
        <w:rPr>
          <w:rFonts w:hint="cs"/>
          <w:rtl/>
        </w:rPr>
        <w:t>:</w:t>
      </w:r>
      <w:r>
        <w:rPr>
          <w:rtl/>
        </w:rPr>
        <w:t xml:space="preserve"> אנחנו בעד</w:t>
      </w:r>
      <w:r>
        <w:rPr>
          <w:rFonts w:hint="cs"/>
          <w:rtl/>
        </w:rPr>
        <w:t>;</w:t>
      </w:r>
      <w:r>
        <w:rPr>
          <w:rtl/>
        </w:rPr>
        <w:t xml:space="preserve"> הייעוץ </w:t>
      </w:r>
      <w:bookmarkStart w:id="1376" w:name="_ETM_Q7_319431"/>
      <w:bookmarkEnd w:id="1376"/>
      <w:r>
        <w:rPr>
          <w:rtl/>
        </w:rPr>
        <w:t>המשפטי אומר</w:t>
      </w:r>
      <w:r>
        <w:rPr>
          <w:rFonts w:hint="cs"/>
          <w:rtl/>
        </w:rPr>
        <w:t>:</w:t>
      </w:r>
      <w:r>
        <w:rPr>
          <w:rtl/>
        </w:rPr>
        <w:t xml:space="preserve"> משה, אנחנו בעד. אמרתי</w:t>
      </w:r>
      <w:r>
        <w:rPr>
          <w:rFonts w:hint="cs"/>
          <w:rtl/>
        </w:rPr>
        <w:t>:</w:t>
      </w:r>
      <w:r>
        <w:rPr>
          <w:rtl/>
        </w:rPr>
        <w:t xml:space="preserve"> אבל תקשיבו</w:t>
      </w:r>
      <w:r>
        <w:rPr>
          <w:rFonts w:hint="cs"/>
          <w:rtl/>
        </w:rPr>
        <w:t>,</w:t>
      </w:r>
      <w:r>
        <w:rPr>
          <w:rtl/>
        </w:rPr>
        <w:t xml:space="preserve"> </w:t>
      </w:r>
      <w:r>
        <w:rPr>
          <w:rFonts w:hint="cs"/>
          <w:rtl/>
        </w:rPr>
        <w:t xml:space="preserve">אמרו לי </w:t>
      </w:r>
      <w:r>
        <w:rPr>
          <w:rtl/>
        </w:rPr>
        <w:t>–</w:t>
      </w:r>
      <w:r>
        <w:rPr>
          <w:rFonts w:hint="cs"/>
          <w:rtl/>
        </w:rPr>
        <w:t xml:space="preserve"> </w:t>
      </w:r>
      <w:bookmarkStart w:id="1377" w:name="_ETM_Q7_320926"/>
      <w:bookmarkEnd w:id="1377"/>
      <w:r>
        <w:rPr>
          <w:rtl/>
        </w:rPr>
        <w:t>אמרו לי</w:t>
      </w:r>
      <w:r>
        <w:rPr>
          <w:rFonts w:hint="cs"/>
          <w:rtl/>
        </w:rPr>
        <w:t xml:space="preserve">: </w:t>
      </w:r>
      <w:r>
        <w:rPr>
          <w:rtl/>
        </w:rPr>
        <w:t xml:space="preserve">לא, אנחנו היום שינינו מגמה, הבנו שאתם רוצים, </w:t>
      </w:r>
      <w:bookmarkStart w:id="1378" w:name="_ETM_Q7_325682"/>
      <w:bookmarkEnd w:id="1378"/>
      <w:r>
        <w:rPr>
          <w:rtl/>
        </w:rPr>
        <w:t>אנחנו בעד. יש לנו רק</w:t>
      </w:r>
      <w:r>
        <w:rPr>
          <w:rFonts w:hint="cs"/>
          <w:rtl/>
        </w:rPr>
        <w:t>,</w:t>
      </w:r>
      <w:r>
        <w:rPr>
          <w:rtl/>
        </w:rPr>
        <w:t xml:space="preserve"> </w:t>
      </w:r>
      <w:r>
        <w:rPr>
          <w:rFonts w:hint="cs"/>
          <w:rtl/>
        </w:rPr>
        <w:t xml:space="preserve">אליה, </w:t>
      </w:r>
      <w:r>
        <w:rPr>
          <w:rtl/>
        </w:rPr>
        <w:t xml:space="preserve">בקשה אחת קטנה קטנה </w:t>
      </w:r>
      <w:bookmarkStart w:id="1379" w:name="_ETM_Q7_328808"/>
      <w:bookmarkEnd w:id="1379"/>
      <w:r>
        <w:rPr>
          <w:rtl/>
        </w:rPr>
        <w:t>קטנה, פיצית, מילה, מילה</w:t>
      </w:r>
      <w:r>
        <w:rPr>
          <w:rFonts w:hint="cs"/>
          <w:rtl/>
        </w:rPr>
        <w:t>,</w:t>
      </w:r>
      <w:r>
        <w:rPr>
          <w:rtl/>
        </w:rPr>
        <w:t xml:space="preserve"> ואנחנו איתך עד הסוף. אתה מבקש</w:t>
      </w:r>
      <w:r>
        <w:rPr>
          <w:rFonts w:hint="cs"/>
          <w:rtl/>
        </w:rPr>
        <w:t xml:space="preserve"> 1,000</w:t>
      </w:r>
      <w:r>
        <w:rPr>
          <w:rtl/>
        </w:rPr>
        <w:t xml:space="preserve"> דונם </w:t>
      </w:r>
      <w:r>
        <w:rPr>
          <w:rFonts w:hint="cs"/>
          <w:rtl/>
        </w:rPr>
        <w:t xml:space="preserve">– </w:t>
      </w:r>
      <w:r>
        <w:rPr>
          <w:rtl/>
        </w:rPr>
        <w:t xml:space="preserve">קיבלת. </w:t>
      </w:r>
      <w:bookmarkStart w:id="1380" w:name="_ETM_Q7_335320"/>
      <w:bookmarkEnd w:id="1380"/>
      <w:r>
        <w:rPr>
          <w:rtl/>
        </w:rPr>
        <w:t xml:space="preserve">במקום לכתוב </w:t>
      </w:r>
      <w:r>
        <w:rPr>
          <w:rFonts w:hint="cs"/>
          <w:rtl/>
        </w:rPr>
        <w:t>"</w:t>
      </w:r>
      <w:r>
        <w:rPr>
          <w:rtl/>
        </w:rPr>
        <w:t>מינהל מקרקעי ישראל מקצה</w:t>
      </w:r>
      <w:r>
        <w:rPr>
          <w:rFonts w:hint="cs"/>
          <w:rtl/>
        </w:rPr>
        <w:t>"</w:t>
      </w:r>
      <w:r>
        <w:rPr>
          <w:rtl/>
        </w:rPr>
        <w:t xml:space="preserve">, תכתוב </w:t>
      </w:r>
      <w:r>
        <w:rPr>
          <w:rFonts w:hint="cs"/>
          <w:rtl/>
        </w:rPr>
        <w:t>"</w:t>
      </w:r>
      <w:r>
        <w:rPr>
          <w:rtl/>
        </w:rPr>
        <w:t xml:space="preserve">מינהל מקרקעי ישראל </w:t>
      </w:r>
      <w:bookmarkStart w:id="1381" w:name="_ETM_Q7_338060"/>
      <w:bookmarkEnd w:id="1381"/>
      <w:r>
        <w:rPr>
          <w:rtl/>
        </w:rPr>
        <w:t>רשאי</w:t>
      </w:r>
      <w:r>
        <w:rPr>
          <w:rFonts w:hint="cs"/>
          <w:rtl/>
        </w:rPr>
        <w:t>"</w:t>
      </w:r>
      <w:r>
        <w:rPr>
          <w:rtl/>
        </w:rPr>
        <w:t xml:space="preserve">. </w:t>
      </w:r>
      <w:bookmarkStart w:id="1382" w:name="_ETM_Q7_341990"/>
      <w:bookmarkEnd w:id="1382"/>
      <w:r>
        <w:rPr>
          <w:rtl/>
        </w:rPr>
        <w:t xml:space="preserve">רק </w:t>
      </w:r>
      <w:r>
        <w:rPr>
          <w:rFonts w:hint="cs"/>
          <w:rtl/>
        </w:rPr>
        <w:t>"</w:t>
      </w:r>
      <w:r>
        <w:rPr>
          <w:rtl/>
        </w:rPr>
        <w:t>רשאי</w:t>
      </w:r>
      <w:r>
        <w:rPr>
          <w:rFonts w:hint="cs"/>
          <w:rtl/>
        </w:rPr>
        <w:t>"</w:t>
      </w:r>
      <w:r>
        <w:rPr>
          <w:rtl/>
        </w:rPr>
        <w:t xml:space="preserve">. </w:t>
      </w:r>
      <w:bookmarkStart w:id="1383" w:name="_ETM_Q7_342870"/>
      <w:bookmarkStart w:id="1384" w:name="_ETM_Q7_342904"/>
      <w:bookmarkStart w:id="1385" w:name="_ETM_Q7_343021"/>
      <w:bookmarkStart w:id="1386" w:name="_ETM_Q7_343078"/>
      <w:bookmarkEnd w:id="1383"/>
      <w:bookmarkEnd w:id="1384"/>
      <w:bookmarkEnd w:id="1385"/>
      <w:bookmarkEnd w:id="1386"/>
      <w:r>
        <w:rPr>
          <w:rtl/>
        </w:rPr>
        <w:t>כולם בוועדה הנ</w:t>
      </w:r>
      <w:r>
        <w:rPr>
          <w:rFonts w:hint="cs"/>
          <w:rtl/>
        </w:rPr>
        <w:t>ה</w:t>
      </w:r>
      <w:r>
        <w:rPr>
          <w:rtl/>
        </w:rPr>
        <w:t xml:space="preserve">נו, אמרו כאילו בסדר. ואז </w:t>
      </w:r>
      <w:bookmarkStart w:id="1387" w:name="_ETM_Q7_344044"/>
      <w:bookmarkEnd w:id="1387"/>
      <w:r>
        <w:rPr>
          <w:rFonts w:hint="cs"/>
          <w:rtl/>
        </w:rPr>
        <w:t xml:space="preserve">אני </w:t>
      </w:r>
      <w:r>
        <w:rPr>
          <w:rtl/>
        </w:rPr>
        <w:t>אומר להם</w:t>
      </w:r>
      <w:r>
        <w:rPr>
          <w:rFonts w:hint="cs"/>
          <w:rtl/>
        </w:rPr>
        <w:t>:</w:t>
      </w:r>
      <w:r>
        <w:rPr>
          <w:rtl/>
        </w:rPr>
        <w:t xml:space="preserve"> </w:t>
      </w:r>
      <w:bookmarkStart w:id="1388" w:name="_ETM_Q7_346649"/>
      <w:bookmarkEnd w:id="1388"/>
      <w:r>
        <w:rPr>
          <w:rtl/>
        </w:rPr>
        <w:t xml:space="preserve">אתם פקידים שקרנים. אם אני כותב </w:t>
      </w:r>
      <w:r>
        <w:rPr>
          <w:rFonts w:hint="cs"/>
          <w:rtl/>
        </w:rPr>
        <w:t>"</w:t>
      </w:r>
      <w:r>
        <w:rPr>
          <w:rtl/>
        </w:rPr>
        <w:t>רשאי</w:t>
      </w:r>
      <w:r>
        <w:rPr>
          <w:rFonts w:hint="cs"/>
          <w:rtl/>
        </w:rPr>
        <w:t>"</w:t>
      </w:r>
      <w:r>
        <w:rPr>
          <w:rtl/>
        </w:rPr>
        <w:t xml:space="preserve"> בחוק, </w:t>
      </w:r>
      <w:bookmarkStart w:id="1389" w:name="_ETM_Q7_350639"/>
      <w:bookmarkEnd w:id="1389"/>
      <w:r>
        <w:rPr>
          <w:rtl/>
        </w:rPr>
        <w:t xml:space="preserve">כמה קרקעות יקצו? </w:t>
      </w:r>
      <w:r>
        <w:rPr>
          <w:rFonts w:hint="cs"/>
          <w:rtl/>
        </w:rPr>
        <w:t>אתה איש מועצות מקומיות.</w:t>
      </w:r>
    </w:p>
    <w:p w:rsidR="00224375" w:rsidRDefault="00224375" w:rsidP="00A241C7">
      <w:pPr>
        <w:rPr>
          <w:rtl/>
        </w:rPr>
      </w:pPr>
    </w:p>
    <w:p w:rsidR="00224375" w:rsidRDefault="00224375" w:rsidP="00A241C7">
      <w:pPr>
        <w:pStyle w:val="af6"/>
        <w:keepNext/>
        <w:rPr>
          <w:rtl/>
        </w:rPr>
      </w:pPr>
      <w:r w:rsidRPr="0044428D">
        <w:rPr>
          <w:rStyle w:val="TagStyle"/>
          <w:rtl/>
        </w:rPr>
        <w:t xml:space="preserve"> &lt;&lt; יור &gt;&gt; </w:t>
      </w:r>
      <w:r>
        <w:rPr>
          <w:rtl/>
        </w:rPr>
        <w:t>היו"ר סימון דוידסון:</w:t>
      </w:r>
      <w:r w:rsidRPr="0044428D">
        <w:rPr>
          <w:rStyle w:val="TagStyle"/>
          <w:rtl/>
        </w:rPr>
        <w:t xml:space="preserve"> &lt;&lt; יור &gt;&gt;</w:t>
      </w:r>
      <w:r>
        <w:rPr>
          <w:rtl/>
        </w:rPr>
        <w:t xml:space="preserve"> </w:t>
      </w:r>
    </w:p>
    <w:p w:rsidR="00224375" w:rsidRDefault="00224375" w:rsidP="00A241C7">
      <w:pPr>
        <w:pStyle w:val="KeepWithNext"/>
        <w:rPr>
          <w:rtl/>
        </w:rPr>
      </w:pPr>
    </w:p>
    <w:p w:rsidR="00224375" w:rsidRDefault="00224375" w:rsidP="00A241C7">
      <w:pPr>
        <w:rPr>
          <w:rtl/>
        </w:rPr>
      </w:pPr>
      <w:r>
        <w:rPr>
          <w:rFonts w:hint="cs"/>
          <w:rtl/>
        </w:rPr>
        <w:t>אפס.</w:t>
      </w:r>
    </w:p>
    <w:p w:rsidR="00224375" w:rsidRDefault="00224375" w:rsidP="00A241C7">
      <w:pPr>
        <w:rPr>
          <w:rtl/>
        </w:rPr>
      </w:pPr>
    </w:p>
    <w:p w:rsidR="00224375" w:rsidRDefault="00572329" w:rsidP="00572329">
      <w:pPr>
        <w:pStyle w:val="-"/>
        <w:rPr>
          <w:rtl/>
        </w:rPr>
      </w:pPr>
      <w:bookmarkStart w:id="1390" w:name="ET_speakercontinue_6357_3"/>
      <w:r w:rsidRPr="00572329">
        <w:rPr>
          <w:rStyle w:val="TagStyle"/>
          <w:rtl/>
        </w:rPr>
        <w:t xml:space="preserve"> &lt;&lt; דובר_המשך &gt;&gt;</w:t>
      </w:r>
      <w:r w:rsidR="00224375" w:rsidRPr="0044428D">
        <w:rPr>
          <w:rStyle w:val="TagStyle"/>
          <w:rtl/>
        </w:rPr>
        <w:t xml:space="preserve"> </w:t>
      </w:r>
      <w:bookmarkStart w:id="1391" w:name="_Toc231929479"/>
      <w:r w:rsidR="00224375">
        <w:rPr>
          <w:rtl/>
        </w:rPr>
        <w:t>משה סעדה (הליכוד):</w:t>
      </w:r>
      <w:bookmarkEnd w:id="1391"/>
      <w:r w:rsidR="00224375" w:rsidRPr="0044428D">
        <w:rPr>
          <w:rStyle w:val="TagStyle"/>
          <w:rtl/>
        </w:rPr>
        <w:t xml:space="preserve"> </w:t>
      </w:r>
      <w:r w:rsidRPr="00572329">
        <w:rPr>
          <w:rStyle w:val="TagStyle"/>
          <w:rtl/>
        </w:rPr>
        <w:t xml:space="preserve">&lt;&lt; דובר_המשך &gt;&gt; </w:t>
      </w:r>
      <w:r w:rsidR="00224375">
        <w:rPr>
          <w:rtl/>
        </w:rPr>
        <w:t xml:space="preserve"> </w:t>
      </w:r>
      <w:bookmarkEnd w:id="1390"/>
    </w:p>
    <w:p w:rsidR="00224375" w:rsidRDefault="00224375" w:rsidP="00A241C7">
      <w:pPr>
        <w:pStyle w:val="KeepWithNext"/>
        <w:rPr>
          <w:rtl/>
        </w:rPr>
      </w:pPr>
    </w:p>
    <w:p w:rsidR="00224375" w:rsidRDefault="00224375" w:rsidP="00A241C7">
      <w:pPr>
        <w:rPr>
          <w:rtl/>
        </w:rPr>
      </w:pPr>
      <w:r>
        <w:rPr>
          <w:rtl/>
        </w:rPr>
        <w:t>אפס</w:t>
      </w:r>
      <w:r>
        <w:rPr>
          <w:rFonts w:hint="cs"/>
          <w:rtl/>
        </w:rPr>
        <w:t>.</w:t>
      </w:r>
      <w:r>
        <w:rPr>
          <w:rtl/>
        </w:rPr>
        <w:t xml:space="preserve"> </w:t>
      </w:r>
      <w:bookmarkStart w:id="1392" w:name="_ETM_Q7_355399"/>
      <w:bookmarkEnd w:id="1392"/>
      <w:r>
        <w:rPr>
          <w:rtl/>
        </w:rPr>
        <w:t>אמרתי</w:t>
      </w:r>
      <w:r>
        <w:rPr>
          <w:rFonts w:hint="cs"/>
          <w:rtl/>
        </w:rPr>
        <w:t>:</w:t>
      </w:r>
      <w:r>
        <w:rPr>
          <w:rtl/>
        </w:rPr>
        <w:t xml:space="preserve"> תגידו, אתם לא מתביישים? למי אתם משקרים? אני </w:t>
      </w:r>
      <w:bookmarkStart w:id="1393" w:name="_ETM_Q7_359234"/>
      <w:bookmarkEnd w:id="1393"/>
      <w:r>
        <w:rPr>
          <w:rtl/>
        </w:rPr>
        <w:t>הייתי פקיד יותר מכם</w:t>
      </w:r>
      <w:r>
        <w:rPr>
          <w:rFonts w:hint="cs"/>
          <w:rtl/>
        </w:rPr>
        <w:t>,</w:t>
      </w:r>
      <w:r>
        <w:rPr>
          <w:rtl/>
        </w:rPr>
        <w:t xml:space="preserve"> אני מכיר את המערכת, ולמי? </w:t>
      </w:r>
      <w:bookmarkStart w:id="1394" w:name="_ETM_Q7_363069"/>
      <w:bookmarkEnd w:id="1394"/>
      <w:r>
        <w:rPr>
          <w:rtl/>
        </w:rPr>
        <w:t>וגם בסוף</w:t>
      </w:r>
      <w:r>
        <w:rPr>
          <w:rFonts w:hint="cs"/>
          <w:rtl/>
        </w:rPr>
        <w:t xml:space="preserve"> –</w:t>
      </w:r>
      <w:r>
        <w:rPr>
          <w:rtl/>
        </w:rPr>
        <w:t xml:space="preserve"> אז אתם לא ת</w:t>
      </w:r>
      <w:r>
        <w:rPr>
          <w:rFonts w:hint="cs"/>
          <w:rtl/>
        </w:rPr>
        <w:t>י</w:t>
      </w:r>
      <w:r>
        <w:rPr>
          <w:rtl/>
        </w:rPr>
        <w:t>תנו</w:t>
      </w:r>
      <w:r>
        <w:rPr>
          <w:rFonts w:hint="cs"/>
          <w:rtl/>
        </w:rPr>
        <w:t>,</w:t>
      </w:r>
      <w:r>
        <w:rPr>
          <w:rtl/>
        </w:rPr>
        <w:t xml:space="preserve"> מי יפסיד? אתה מבין </w:t>
      </w:r>
      <w:bookmarkStart w:id="1395" w:name="_ETM_Q7_366904"/>
      <w:bookmarkEnd w:id="1395"/>
      <w:r>
        <w:rPr>
          <w:rtl/>
        </w:rPr>
        <w:t xml:space="preserve">שאם אני מוסיף </w:t>
      </w:r>
      <w:r>
        <w:rPr>
          <w:rFonts w:hint="cs"/>
          <w:rtl/>
        </w:rPr>
        <w:t xml:space="preserve">15 </w:t>
      </w:r>
      <w:r>
        <w:rPr>
          <w:rtl/>
        </w:rPr>
        <w:t>מיליון ל</w:t>
      </w:r>
      <w:r>
        <w:rPr>
          <w:rFonts w:hint="cs"/>
          <w:rtl/>
        </w:rPr>
        <w:t>א</w:t>
      </w:r>
      <w:r>
        <w:rPr>
          <w:rtl/>
        </w:rPr>
        <w:t xml:space="preserve">ליה וינטר ו-15 מיליון לנכדים </w:t>
      </w:r>
      <w:bookmarkStart w:id="1396" w:name="_ETM_Q7_370739"/>
      <w:bookmarkEnd w:id="1396"/>
      <w:r>
        <w:rPr>
          <w:rtl/>
        </w:rPr>
        <w:t>שלי</w:t>
      </w:r>
      <w:r>
        <w:rPr>
          <w:rFonts w:hint="cs"/>
          <w:rtl/>
        </w:rPr>
        <w:t xml:space="preserve"> –</w:t>
      </w:r>
      <w:r>
        <w:rPr>
          <w:rtl/>
        </w:rPr>
        <w:t xml:space="preserve"> גילוי נאות</w:t>
      </w:r>
      <w:r>
        <w:rPr>
          <w:rFonts w:hint="cs"/>
          <w:rtl/>
        </w:rPr>
        <w:t>:</w:t>
      </w:r>
      <w:r>
        <w:rPr>
          <w:rtl/>
        </w:rPr>
        <w:t xml:space="preserve"> בירוחם, 15 מיליון למחלקת חינוך, אתה </w:t>
      </w:r>
      <w:bookmarkStart w:id="1397" w:name="_ETM_Q7_374574"/>
      <w:bookmarkEnd w:id="1397"/>
      <w:r>
        <w:rPr>
          <w:rtl/>
        </w:rPr>
        <w:t xml:space="preserve">יודע כמה ספורט, כמה קונסרבטוריום, </w:t>
      </w:r>
      <w:r>
        <w:rPr>
          <w:rFonts w:hint="cs"/>
          <w:rtl/>
        </w:rPr>
        <w:t>כמה תיאטרון?</w:t>
      </w:r>
    </w:p>
    <w:p w:rsidR="00224375" w:rsidRDefault="00224375" w:rsidP="00A241C7">
      <w:pPr>
        <w:rPr>
          <w:rtl/>
        </w:rPr>
      </w:pPr>
    </w:p>
    <w:p w:rsidR="00224375" w:rsidRDefault="00224375" w:rsidP="00A241C7">
      <w:pPr>
        <w:pStyle w:val="af6"/>
        <w:keepNext/>
        <w:rPr>
          <w:rtl/>
        </w:rPr>
      </w:pPr>
      <w:r w:rsidRPr="00056194">
        <w:rPr>
          <w:rStyle w:val="TagStyle"/>
          <w:rtl/>
        </w:rPr>
        <w:t xml:space="preserve"> &lt;&lt; יור &gt;&gt; </w:t>
      </w:r>
      <w:r>
        <w:rPr>
          <w:rtl/>
        </w:rPr>
        <w:t>היו"ר סימון דוידסון:</w:t>
      </w:r>
      <w:r w:rsidRPr="00056194">
        <w:rPr>
          <w:rStyle w:val="TagStyle"/>
          <w:rtl/>
        </w:rPr>
        <w:t xml:space="preserve"> &lt;&lt; יור &gt;&gt;</w:t>
      </w:r>
      <w:r>
        <w:rPr>
          <w:rtl/>
        </w:rPr>
        <w:t xml:space="preserve"> </w:t>
      </w:r>
    </w:p>
    <w:p w:rsidR="00224375" w:rsidRDefault="00224375" w:rsidP="00A241C7">
      <w:pPr>
        <w:pStyle w:val="KeepWithNext"/>
        <w:rPr>
          <w:rtl/>
        </w:rPr>
      </w:pPr>
    </w:p>
    <w:p w:rsidR="00224375" w:rsidRDefault="00224375" w:rsidP="00A241C7">
      <w:pPr>
        <w:rPr>
          <w:rtl/>
        </w:rPr>
      </w:pPr>
      <w:bookmarkStart w:id="1398" w:name="_ETM_Q7_378410"/>
      <w:bookmarkEnd w:id="1398"/>
      <w:r>
        <w:rPr>
          <w:rFonts w:hint="cs"/>
          <w:rtl/>
        </w:rPr>
        <w:t xml:space="preserve">דרך אגב, </w:t>
      </w:r>
      <w:r>
        <w:rPr>
          <w:rtl/>
        </w:rPr>
        <w:t>אולי ראש המועצה יודע</w:t>
      </w:r>
      <w:r>
        <w:rPr>
          <w:rFonts w:hint="cs"/>
          <w:rtl/>
        </w:rPr>
        <w:t xml:space="preserve"> –</w:t>
      </w:r>
      <w:r>
        <w:rPr>
          <w:rtl/>
        </w:rPr>
        <w:t xml:space="preserve"> אני התחלתי את זה בקואליציה</w:t>
      </w:r>
      <w:bookmarkStart w:id="1399" w:name="_ETM_Q7_381005"/>
      <w:bookmarkEnd w:id="1399"/>
      <w:r>
        <w:rPr>
          <w:rFonts w:hint="cs"/>
          <w:rtl/>
        </w:rPr>
        <w:t>, כ</w:t>
      </w:r>
      <w:r>
        <w:rPr>
          <w:rtl/>
        </w:rPr>
        <w:t>שהייתי</w:t>
      </w:r>
      <w:r>
        <w:rPr>
          <w:rFonts w:hint="cs"/>
          <w:rtl/>
        </w:rPr>
        <w:t xml:space="preserve"> בה,</w:t>
      </w:r>
      <w:r>
        <w:rPr>
          <w:rtl/>
        </w:rPr>
        <w:t xml:space="preserve"> לגבי מגרשי ספורט</w:t>
      </w:r>
      <w:r>
        <w:rPr>
          <w:rFonts w:hint="cs"/>
          <w:rtl/>
        </w:rPr>
        <w:t>,</w:t>
      </w:r>
      <w:r>
        <w:rPr>
          <w:rtl/>
        </w:rPr>
        <w:t xml:space="preserve"> </w:t>
      </w:r>
      <w:bookmarkStart w:id="1400" w:name="_ETM_Q7_383809"/>
      <w:bookmarkEnd w:id="1400"/>
      <w:r>
        <w:rPr>
          <w:rtl/>
        </w:rPr>
        <w:t>והיום</w:t>
      </w:r>
      <w:r>
        <w:rPr>
          <w:rFonts w:hint="cs"/>
          <w:rtl/>
        </w:rPr>
        <w:t xml:space="preserve"> - - -</w:t>
      </w:r>
    </w:p>
    <w:p w:rsidR="00224375" w:rsidRDefault="00224375" w:rsidP="00A241C7">
      <w:pPr>
        <w:rPr>
          <w:rtl/>
        </w:rPr>
      </w:pPr>
    </w:p>
    <w:p w:rsidR="00224375" w:rsidRDefault="00224375" w:rsidP="00A241C7">
      <w:pPr>
        <w:pStyle w:val="-"/>
        <w:keepNext/>
        <w:rPr>
          <w:rtl/>
        </w:rPr>
      </w:pPr>
      <w:bookmarkStart w:id="1401" w:name="ET_speakercontinue_6357_5"/>
      <w:r w:rsidRPr="00056194">
        <w:rPr>
          <w:rStyle w:val="TagStyle"/>
          <w:rtl/>
        </w:rPr>
        <w:t xml:space="preserve"> &lt;&lt; דובר_המשך &gt;&gt; </w:t>
      </w:r>
      <w:r>
        <w:rPr>
          <w:rtl/>
        </w:rPr>
        <w:t>משה סעדה (הליכוד):</w:t>
      </w:r>
      <w:r w:rsidRPr="00056194">
        <w:rPr>
          <w:rStyle w:val="TagStyle"/>
          <w:rtl/>
        </w:rPr>
        <w:t xml:space="preserve"> &lt;&lt; דובר_המשך &gt;&gt;</w:t>
      </w:r>
      <w:r>
        <w:rPr>
          <w:rtl/>
        </w:rPr>
        <w:t xml:space="preserve"> </w:t>
      </w:r>
      <w:bookmarkEnd w:id="1401"/>
    </w:p>
    <w:p w:rsidR="00224375" w:rsidRDefault="00224375" w:rsidP="00A241C7">
      <w:pPr>
        <w:pStyle w:val="KeepWithNext"/>
        <w:rPr>
          <w:rtl/>
        </w:rPr>
      </w:pPr>
    </w:p>
    <w:p w:rsidR="00224375" w:rsidRDefault="00224375" w:rsidP="00A241C7">
      <w:pPr>
        <w:rPr>
          <w:rtl/>
        </w:rPr>
      </w:pPr>
      <w:r>
        <w:rPr>
          <w:rFonts w:hint="cs"/>
          <w:rtl/>
        </w:rPr>
        <w:t>קירוי.</w:t>
      </w:r>
    </w:p>
    <w:p w:rsidR="00224375" w:rsidRDefault="00224375" w:rsidP="00A241C7">
      <w:pPr>
        <w:rPr>
          <w:rtl/>
        </w:rPr>
      </w:pPr>
    </w:p>
    <w:p w:rsidR="00224375" w:rsidRDefault="00224375" w:rsidP="00A241C7">
      <w:pPr>
        <w:pStyle w:val="af6"/>
        <w:keepNext/>
        <w:rPr>
          <w:rtl/>
        </w:rPr>
      </w:pPr>
      <w:r w:rsidRPr="00056194">
        <w:rPr>
          <w:rStyle w:val="TagStyle"/>
          <w:rtl/>
        </w:rPr>
        <w:t xml:space="preserve"> &lt;&lt; יור &gt;&gt; </w:t>
      </w:r>
      <w:r>
        <w:rPr>
          <w:rtl/>
        </w:rPr>
        <w:t>היו"ר סימון דוידסון:</w:t>
      </w:r>
      <w:r w:rsidRPr="00056194">
        <w:rPr>
          <w:rStyle w:val="TagStyle"/>
          <w:rtl/>
        </w:rPr>
        <w:t xml:space="preserve"> &lt;&lt; יור &gt;&gt;</w:t>
      </w:r>
      <w:r>
        <w:rPr>
          <w:rtl/>
        </w:rPr>
        <w:t xml:space="preserve"> </w:t>
      </w:r>
    </w:p>
    <w:p w:rsidR="00224375" w:rsidRDefault="00224375" w:rsidP="00A241C7">
      <w:pPr>
        <w:pStyle w:val="KeepWithNext"/>
        <w:rPr>
          <w:rtl/>
        </w:rPr>
      </w:pPr>
    </w:p>
    <w:p w:rsidR="00224375" w:rsidRDefault="00224375" w:rsidP="00A241C7">
      <w:pPr>
        <w:rPr>
          <w:rtl/>
        </w:rPr>
      </w:pPr>
      <w:r>
        <w:rPr>
          <w:rtl/>
        </w:rPr>
        <w:t>אצלך הכול מקורה? זה הולך ונעשה בכל הארץ, זה מדהים.</w:t>
      </w:r>
    </w:p>
    <w:p w:rsidR="00224375" w:rsidRDefault="00224375" w:rsidP="00A241C7">
      <w:pPr>
        <w:rPr>
          <w:rtl/>
        </w:rPr>
      </w:pPr>
    </w:p>
    <w:p w:rsidR="00224375" w:rsidRDefault="00224375" w:rsidP="00A241C7">
      <w:pPr>
        <w:pStyle w:val="-"/>
        <w:keepNext/>
        <w:rPr>
          <w:rtl/>
        </w:rPr>
      </w:pPr>
      <w:bookmarkStart w:id="1402" w:name="ET_speakercontinue_6357_7"/>
      <w:r w:rsidRPr="00056194">
        <w:rPr>
          <w:rStyle w:val="TagStyle"/>
          <w:rtl/>
        </w:rPr>
        <w:t xml:space="preserve"> &lt;&lt; דובר_המשך &gt;&gt; </w:t>
      </w:r>
      <w:r>
        <w:rPr>
          <w:rtl/>
        </w:rPr>
        <w:t>משה סעדה (הליכוד):</w:t>
      </w:r>
      <w:r w:rsidRPr="00056194">
        <w:rPr>
          <w:rStyle w:val="TagStyle"/>
          <w:rtl/>
        </w:rPr>
        <w:t xml:space="preserve"> &lt;&lt; דובר_המשך &gt;&gt;</w:t>
      </w:r>
      <w:r>
        <w:rPr>
          <w:rtl/>
        </w:rPr>
        <w:t xml:space="preserve"> </w:t>
      </w:r>
      <w:bookmarkEnd w:id="1402"/>
    </w:p>
    <w:p w:rsidR="00224375" w:rsidRDefault="00224375" w:rsidP="00A241C7">
      <w:pPr>
        <w:pStyle w:val="KeepWithNext"/>
        <w:rPr>
          <w:rtl/>
        </w:rPr>
      </w:pPr>
    </w:p>
    <w:p w:rsidR="00224375" w:rsidRDefault="00224375" w:rsidP="00A241C7">
      <w:pPr>
        <w:rPr>
          <w:rtl/>
        </w:rPr>
      </w:pPr>
      <w:bookmarkStart w:id="1403" w:name="_ETM_Q7_393488"/>
      <w:bookmarkStart w:id="1404" w:name="_ETM_Q7_391309"/>
      <w:bookmarkEnd w:id="1403"/>
      <w:bookmarkEnd w:id="1404"/>
      <w:r>
        <w:rPr>
          <w:rtl/>
        </w:rPr>
        <w:t xml:space="preserve">אתה מבין? עכשיו, 15 מיליון, שאלתי את אליה, זה התקציב </w:t>
      </w:r>
      <w:bookmarkStart w:id="1405" w:name="_ETM_Q7_394814"/>
      <w:bookmarkEnd w:id="1405"/>
      <w:r>
        <w:rPr>
          <w:rtl/>
        </w:rPr>
        <w:t>שלו, של החינוך. עכשיו, קח את כל התקציב, תכפיל אותו</w:t>
      </w:r>
      <w:r>
        <w:rPr>
          <w:rFonts w:hint="cs"/>
          <w:rtl/>
        </w:rPr>
        <w:t>,</w:t>
      </w:r>
      <w:r>
        <w:rPr>
          <w:rtl/>
        </w:rPr>
        <w:t xml:space="preserve"> </w:t>
      </w:r>
      <w:bookmarkStart w:id="1406" w:name="_ETM_Q7_399199"/>
      <w:bookmarkEnd w:id="1406"/>
      <w:r>
        <w:rPr>
          <w:rtl/>
        </w:rPr>
        <w:t>ולא השקעת שקל, כי הוא לוקח את זה מיזם מקומי</w:t>
      </w:r>
      <w:r>
        <w:rPr>
          <w:rFonts w:hint="cs"/>
          <w:rtl/>
        </w:rPr>
        <w:t>.</w:t>
      </w:r>
      <w:bookmarkStart w:id="1407" w:name="_ETM_Q7_403783"/>
      <w:bookmarkEnd w:id="1407"/>
    </w:p>
    <w:p w:rsidR="00224375" w:rsidRDefault="00224375" w:rsidP="00A241C7">
      <w:pPr>
        <w:rPr>
          <w:rtl/>
        </w:rPr>
      </w:pPr>
      <w:bookmarkStart w:id="1408" w:name="_ETM_Q7_403846"/>
      <w:bookmarkStart w:id="1409" w:name="_ETM_Q7_403931"/>
      <w:bookmarkEnd w:id="1408"/>
      <w:bookmarkEnd w:id="1409"/>
    </w:p>
    <w:p w:rsidR="00224375" w:rsidRDefault="00224375" w:rsidP="00A241C7">
      <w:pPr>
        <w:rPr>
          <w:rtl/>
        </w:rPr>
      </w:pPr>
      <w:bookmarkStart w:id="1410" w:name="_ETM_Q7_404003"/>
      <w:bookmarkEnd w:id="1410"/>
      <w:r>
        <w:rPr>
          <w:rtl/>
        </w:rPr>
        <w:t xml:space="preserve"> </w:t>
      </w:r>
      <w:bookmarkStart w:id="1411" w:name="_ETM_Q7_402576"/>
      <w:bookmarkEnd w:id="1411"/>
      <w:r>
        <w:rPr>
          <w:rtl/>
        </w:rPr>
        <w:t>עכשיו, תבין, כשאת</w:t>
      </w:r>
      <w:r>
        <w:rPr>
          <w:rFonts w:hint="cs"/>
          <w:rtl/>
        </w:rPr>
        <w:t>ה</w:t>
      </w:r>
      <w:r>
        <w:rPr>
          <w:rtl/>
        </w:rPr>
        <w:t xml:space="preserve"> קודח נפט או גז, מה ש</w:t>
      </w:r>
      <w:r>
        <w:rPr>
          <w:rFonts w:hint="cs"/>
          <w:rtl/>
        </w:rPr>
        <w:t>הוצאת – הוצאת,</w:t>
      </w:r>
      <w:r>
        <w:rPr>
          <w:rtl/>
        </w:rPr>
        <w:t xml:space="preserve"> אין. </w:t>
      </w:r>
      <w:bookmarkStart w:id="1412" w:name="_ETM_Q7_405954"/>
      <w:bookmarkEnd w:id="1412"/>
      <w:r>
        <w:rPr>
          <w:rtl/>
        </w:rPr>
        <w:t>פה</w:t>
      </w:r>
      <w:r>
        <w:rPr>
          <w:rFonts w:hint="cs"/>
          <w:rtl/>
        </w:rPr>
        <w:t>,</w:t>
      </w:r>
      <w:r>
        <w:rPr>
          <w:rtl/>
        </w:rPr>
        <w:t xml:space="preserve"> מה שלא לקחת מהשמש</w:t>
      </w:r>
      <w:r>
        <w:rPr>
          <w:rFonts w:hint="cs"/>
          <w:rtl/>
        </w:rPr>
        <w:t xml:space="preserve"> –</w:t>
      </w:r>
      <w:r>
        <w:rPr>
          <w:rtl/>
        </w:rPr>
        <w:t xml:space="preserve"> הפסדת. אבל מה לעשות</w:t>
      </w:r>
      <w:r>
        <w:rPr>
          <w:rFonts w:hint="cs"/>
          <w:rtl/>
        </w:rPr>
        <w:t>,</w:t>
      </w:r>
      <w:r>
        <w:rPr>
          <w:rtl/>
        </w:rPr>
        <w:t xml:space="preserve"> </w:t>
      </w:r>
      <w:bookmarkStart w:id="1413" w:name="_ETM_Q7_409331"/>
      <w:bookmarkEnd w:id="1413"/>
      <w:r>
        <w:rPr>
          <w:rtl/>
        </w:rPr>
        <w:t>הפקידים במדינת ישראל, משטר הפקידים</w:t>
      </w:r>
      <w:r>
        <w:rPr>
          <w:rFonts w:hint="cs"/>
          <w:rtl/>
        </w:rPr>
        <w:t>,</w:t>
      </w:r>
      <w:r>
        <w:rPr>
          <w:rtl/>
        </w:rPr>
        <w:t xml:space="preserve"> לפעמים</w:t>
      </w:r>
      <w:r>
        <w:rPr>
          <w:rFonts w:hint="cs"/>
          <w:rtl/>
        </w:rPr>
        <w:t xml:space="preserve"> הם</w:t>
      </w:r>
      <w:r>
        <w:rPr>
          <w:rtl/>
        </w:rPr>
        <w:t xml:space="preserve"> אנשי חלם. הם לא </w:t>
      </w:r>
      <w:bookmarkStart w:id="1414" w:name="_ETM_Q7_412709"/>
      <w:bookmarkEnd w:id="1414"/>
      <w:r>
        <w:rPr>
          <w:rtl/>
        </w:rPr>
        <w:t>רואים</w:t>
      </w:r>
      <w:r>
        <w:rPr>
          <w:rFonts w:hint="cs"/>
          <w:rtl/>
        </w:rPr>
        <w:t>.</w:t>
      </w:r>
      <w:r>
        <w:rPr>
          <w:rtl/>
        </w:rPr>
        <w:t xml:space="preserve"> תמיד אני אומר</w:t>
      </w:r>
      <w:r>
        <w:rPr>
          <w:rFonts w:hint="cs"/>
          <w:rtl/>
        </w:rPr>
        <w:t>:</w:t>
      </w:r>
      <w:r>
        <w:rPr>
          <w:rtl/>
        </w:rPr>
        <w:t xml:space="preserve"> ת</w:t>
      </w:r>
      <w:r>
        <w:rPr>
          <w:rFonts w:hint="cs"/>
          <w:rtl/>
        </w:rPr>
        <w:t>זכ</w:t>
      </w:r>
      <w:r>
        <w:rPr>
          <w:rtl/>
        </w:rPr>
        <w:t xml:space="preserve">רו, גם לכם יש ילדים, גם </w:t>
      </w:r>
      <w:bookmarkStart w:id="1415" w:name="_ETM_Q7_416087"/>
      <w:bookmarkEnd w:id="1415"/>
      <w:r>
        <w:rPr>
          <w:rtl/>
        </w:rPr>
        <w:t xml:space="preserve">לכם יהיו נכדים בירוחם, גם לכם </w:t>
      </w:r>
      <w:r>
        <w:rPr>
          <w:rFonts w:hint="cs"/>
          <w:rtl/>
        </w:rPr>
        <w:t xml:space="preserve">– </w:t>
      </w:r>
      <w:r>
        <w:rPr>
          <w:rtl/>
        </w:rPr>
        <w:t>לי יש חובה</w:t>
      </w:r>
      <w:r>
        <w:rPr>
          <w:rFonts w:hint="cs"/>
          <w:rtl/>
        </w:rPr>
        <w:t>,</w:t>
      </w:r>
      <w:r>
        <w:rPr>
          <w:rtl/>
        </w:rPr>
        <w:t xml:space="preserve"> כמי </w:t>
      </w:r>
      <w:bookmarkStart w:id="1416" w:name="_ETM_Q7_419464"/>
      <w:bookmarkEnd w:id="1416"/>
      <w:r>
        <w:rPr>
          <w:rtl/>
        </w:rPr>
        <w:t xml:space="preserve">שהמשפחה שלו מבית שאן, חובה מוסרית לפריפריה. לפעמים שכחנו </w:t>
      </w:r>
      <w:bookmarkStart w:id="1417" w:name="_ETM_Q7_422842"/>
      <w:bookmarkEnd w:id="1417"/>
      <w:r>
        <w:rPr>
          <w:rtl/>
        </w:rPr>
        <w:t xml:space="preserve">אותם. </w:t>
      </w:r>
      <w:bookmarkStart w:id="1418" w:name="_ETM_Q7_426460"/>
      <w:bookmarkEnd w:id="1418"/>
      <w:r>
        <w:rPr>
          <w:rtl/>
        </w:rPr>
        <w:t xml:space="preserve">אנחנו אנשי המרכז, והחובה שלי לתת את ארגז הכלים שאני </w:t>
      </w:r>
      <w:bookmarkStart w:id="1419" w:name="_ETM_Q7_429577"/>
      <w:bookmarkEnd w:id="1419"/>
      <w:r>
        <w:rPr>
          <w:rtl/>
        </w:rPr>
        <w:t xml:space="preserve">קיבלתי ונתתי לילד שלי, שהנכד שלי, שהנכד שלך, שהנכדים של </w:t>
      </w:r>
      <w:bookmarkStart w:id="1420" w:name="_ETM_Q7_432694"/>
      <w:bookmarkEnd w:id="1420"/>
      <w:r>
        <w:rPr>
          <w:rtl/>
        </w:rPr>
        <w:t xml:space="preserve">כל ירוחם, כל בית שאן, כל שדרות, כל נתיבות, יקבלו </w:t>
      </w:r>
      <w:bookmarkStart w:id="1421" w:name="_ETM_Q7_435811"/>
      <w:bookmarkEnd w:id="1421"/>
      <w:r>
        <w:rPr>
          <w:rtl/>
        </w:rPr>
        <w:t xml:space="preserve">את זה </w:t>
      </w:r>
      <w:bookmarkStart w:id="1422" w:name="_ETM_Q7_439450"/>
      <w:bookmarkEnd w:id="1422"/>
      <w:r>
        <w:rPr>
          <w:rtl/>
        </w:rPr>
        <w:t>ויגיעו למקומות הכי רחוקים, יגיעו לשמיים</w:t>
      </w:r>
      <w:r>
        <w:rPr>
          <w:rFonts w:hint="cs"/>
          <w:rtl/>
        </w:rPr>
        <w:t>,</w:t>
      </w:r>
      <w:r>
        <w:rPr>
          <w:rtl/>
        </w:rPr>
        <w:t xml:space="preserve"> בזכות מי</w:t>
      </w:r>
      <w:r>
        <w:rPr>
          <w:rFonts w:hint="cs"/>
          <w:rtl/>
        </w:rPr>
        <w:t xml:space="preserve">? </w:t>
      </w:r>
      <w:r>
        <w:rPr>
          <w:rtl/>
        </w:rPr>
        <w:t xml:space="preserve">בזכות </w:t>
      </w:r>
      <w:bookmarkStart w:id="1423" w:name="_ETM_Q7_442394"/>
      <w:bookmarkEnd w:id="1423"/>
      <w:r>
        <w:rPr>
          <w:rtl/>
        </w:rPr>
        <w:t>השמש והקדוש ברוך הוא.</w:t>
      </w:r>
      <w:bookmarkStart w:id="1424" w:name="_ETM_Q7_445890"/>
      <w:bookmarkEnd w:id="1424"/>
    </w:p>
    <w:p w:rsidR="00224375" w:rsidRDefault="00224375" w:rsidP="00A241C7">
      <w:pPr>
        <w:rPr>
          <w:rtl/>
        </w:rPr>
      </w:pPr>
    </w:p>
    <w:p w:rsidR="00224375" w:rsidRDefault="00224375" w:rsidP="00A241C7">
      <w:pPr>
        <w:rPr>
          <w:rtl/>
        </w:rPr>
      </w:pPr>
      <w:r>
        <w:rPr>
          <w:rtl/>
        </w:rPr>
        <w:t xml:space="preserve">אז אני אומר, אנחנו עכשיו מעבירים את זה בקריאה ראשונה. </w:t>
      </w:r>
      <w:bookmarkStart w:id="1425" w:name="_ETM_Q7_447836"/>
      <w:bookmarkEnd w:id="1425"/>
      <w:r>
        <w:rPr>
          <w:rtl/>
        </w:rPr>
        <w:t xml:space="preserve">אני גם מודה לאופוזיציה שתומכת בחוק הזה, כי אנחנו רבים </w:t>
      </w:r>
      <w:bookmarkStart w:id="1426" w:name="_ETM_Q7_449783"/>
      <w:bookmarkEnd w:id="1426"/>
      <w:r>
        <w:rPr>
          <w:rtl/>
        </w:rPr>
        <w:t>פה על המון דברים.</w:t>
      </w:r>
    </w:p>
    <w:p w:rsidR="00224375" w:rsidRDefault="00224375" w:rsidP="00A241C7">
      <w:pPr>
        <w:rPr>
          <w:rtl/>
        </w:rPr>
      </w:pPr>
    </w:p>
    <w:p w:rsidR="00224375" w:rsidRDefault="00224375" w:rsidP="00A241C7">
      <w:pPr>
        <w:pStyle w:val="af6"/>
        <w:keepNext/>
        <w:rPr>
          <w:rtl/>
        </w:rPr>
      </w:pPr>
      <w:r w:rsidRPr="00056194">
        <w:rPr>
          <w:rStyle w:val="TagStyle"/>
          <w:rtl/>
        </w:rPr>
        <w:t xml:space="preserve"> &lt;&lt; יור &gt;&gt; </w:t>
      </w:r>
      <w:r>
        <w:rPr>
          <w:rtl/>
        </w:rPr>
        <w:t>היו"ר סימון דוידסון:</w:t>
      </w:r>
      <w:r w:rsidRPr="00056194">
        <w:rPr>
          <w:rStyle w:val="TagStyle"/>
          <w:rtl/>
        </w:rPr>
        <w:t xml:space="preserve"> &lt;&lt; יור &gt;&gt;</w:t>
      </w:r>
      <w:r>
        <w:rPr>
          <w:rtl/>
        </w:rPr>
        <w:t xml:space="preserve"> </w:t>
      </w:r>
    </w:p>
    <w:p w:rsidR="00224375" w:rsidRDefault="00224375" w:rsidP="00A241C7">
      <w:pPr>
        <w:pStyle w:val="KeepWithNext"/>
        <w:rPr>
          <w:rtl/>
        </w:rPr>
      </w:pPr>
    </w:p>
    <w:p w:rsidR="00224375" w:rsidRDefault="00224375" w:rsidP="00A241C7">
      <w:pPr>
        <w:rPr>
          <w:rtl/>
        </w:rPr>
      </w:pPr>
      <w:bookmarkStart w:id="1427" w:name="_ETM_Q7_453303"/>
      <w:bookmarkStart w:id="1428" w:name="_ETM_Q7_451928"/>
      <w:bookmarkEnd w:id="1427"/>
      <w:bookmarkEnd w:id="1428"/>
      <w:r>
        <w:rPr>
          <w:rtl/>
        </w:rPr>
        <w:t xml:space="preserve">אנחנו נעביר את זה שנייה </w:t>
      </w:r>
      <w:r>
        <w:rPr>
          <w:rFonts w:hint="cs"/>
          <w:rtl/>
        </w:rPr>
        <w:t>ו</w:t>
      </w:r>
      <w:r>
        <w:rPr>
          <w:rtl/>
        </w:rPr>
        <w:t>שלישית</w:t>
      </w:r>
      <w:r>
        <w:rPr>
          <w:rFonts w:hint="cs"/>
          <w:rtl/>
        </w:rPr>
        <w:t xml:space="preserve"> בקדנציה הבאה</w:t>
      </w:r>
      <w:r>
        <w:rPr>
          <w:rtl/>
        </w:rPr>
        <w:t>.</w:t>
      </w:r>
    </w:p>
    <w:p w:rsidR="00224375" w:rsidRDefault="00224375" w:rsidP="00A241C7">
      <w:pPr>
        <w:rPr>
          <w:rtl/>
        </w:rPr>
      </w:pPr>
    </w:p>
    <w:p w:rsidR="00224375" w:rsidRDefault="00224375" w:rsidP="00A241C7">
      <w:pPr>
        <w:pStyle w:val="-"/>
        <w:keepNext/>
        <w:rPr>
          <w:rtl/>
        </w:rPr>
      </w:pPr>
      <w:bookmarkStart w:id="1429" w:name="ET_speakercontinue_6357_9"/>
      <w:r w:rsidRPr="00056194">
        <w:rPr>
          <w:rStyle w:val="TagStyle"/>
          <w:rtl/>
        </w:rPr>
        <w:t xml:space="preserve"> &lt;&lt; דובר_המשך &gt;&gt; </w:t>
      </w:r>
      <w:r>
        <w:rPr>
          <w:rtl/>
        </w:rPr>
        <w:t>משה סעדה (הליכוד):</w:t>
      </w:r>
      <w:r w:rsidRPr="00056194">
        <w:rPr>
          <w:rStyle w:val="TagStyle"/>
          <w:rtl/>
        </w:rPr>
        <w:t xml:space="preserve"> &lt;&lt; דובר_המשך &gt;&gt;</w:t>
      </w:r>
      <w:r>
        <w:rPr>
          <w:rtl/>
        </w:rPr>
        <w:t xml:space="preserve"> </w:t>
      </w:r>
      <w:bookmarkEnd w:id="1429"/>
    </w:p>
    <w:p w:rsidR="00224375" w:rsidRDefault="00224375" w:rsidP="00A241C7">
      <w:pPr>
        <w:pStyle w:val="KeepWithNext"/>
        <w:rPr>
          <w:rtl/>
        </w:rPr>
      </w:pPr>
    </w:p>
    <w:p w:rsidR="00224375" w:rsidRDefault="00224375" w:rsidP="00A241C7">
      <w:pPr>
        <w:rPr>
          <w:rtl/>
        </w:rPr>
      </w:pPr>
      <w:bookmarkStart w:id="1430" w:name="_ETM_Q7_455970"/>
      <w:bookmarkEnd w:id="1430"/>
      <w:r>
        <w:rPr>
          <w:rFonts w:hint="cs"/>
          <w:rtl/>
        </w:rPr>
        <w:t xml:space="preserve">לא, </w:t>
      </w:r>
      <w:r>
        <w:rPr>
          <w:rtl/>
        </w:rPr>
        <w:t>לא, נעביר את זה עכשיו. למה</w:t>
      </w:r>
      <w:r>
        <w:rPr>
          <w:rFonts w:hint="cs"/>
          <w:rtl/>
        </w:rPr>
        <w:t>?</w:t>
      </w:r>
      <w:r>
        <w:rPr>
          <w:rtl/>
        </w:rPr>
        <w:t xml:space="preserve"> יש לנו חודש? חודש</w:t>
      </w:r>
      <w:r>
        <w:rPr>
          <w:rFonts w:hint="cs"/>
          <w:rtl/>
        </w:rPr>
        <w:t>.</w:t>
      </w:r>
      <w:r>
        <w:rPr>
          <w:rtl/>
        </w:rPr>
        <w:t xml:space="preserve"> </w:t>
      </w:r>
      <w:bookmarkStart w:id="1431" w:name="_ETM_Q7_458849"/>
      <w:bookmarkEnd w:id="1431"/>
      <w:r>
        <w:rPr>
          <w:rtl/>
        </w:rPr>
        <w:t>אין בעיה, החוק כבר די בנוי. עם ייעוץ משפטי</w:t>
      </w:r>
      <w:r>
        <w:rPr>
          <w:rFonts w:hint="cs"/>
          <w:rtl/>
        </w:rPr>
        <w:t>,</w:t>
      </w:r>
      <w:r>
        <w:rPr>
          <w:rtl/>
        </w:rPr>
        <w:t xml:space="preserve"> עברנו </w:t>
      </w:r>
      <w:bookmarkStart w:id="1432" w:name="_ETM_Q7_461729"/>
      <w:bookmarkEnd w:id="1432"/>
      <w:r>
        <w:rPr>
          <w:rtl/>
        </w:rPr>
        <w:t>עליו</w:t>
      </w:r>
      <w:r>
        <w:rPr>
          <w:rFonts w:hint="cs"/>
          <w:rtl/>
        </w:rPr>
        <w:t>,</w:t>
      </w:r>
      <w:r>
        <w:rPr>
          <w:rtl/>
        </w:rPr>
        <w:t xml:space="preserve"> של הכנסת. אין סיבה שלא. תחשוב, יתרחב בשנה, </w:t>
      </w:r>
      <w:bookmarkStart w:id="1433" w:name="_ETM_Q7_464609"/>
      <w:bookmarkEnd w:id="1433"/>
      <w:r>
        <w:rPr>
          <w:rtl/>
        </w:rPr>
        <w:t>זה 15 מיליון כל עיר. למה?</w:t>
      </w:r>
    </w:p>
    <w:p w:rsidR="00224375" w:rsidRDefault="00224375" w:rsidP="00A241C7">
      <w:pPr>
        <w:rPr>
          <w:rtl/>
        </w:rPr>
      </w:pPr>
    </w:p>
    <w:p w:rsidR="00224375" w:rsidRDefault="00224375" w:rsidP="00A241C7">
      <w:pPr>
        <w:pStyle w:val="af6"/>
        <w:keepNext/>
        <w:rPr>
          <w:rtl/>
        </w:rPr>
      </w:pPr>
      <w:r w:rsidRPr="00056194">
        <w:rPr>
          <w:rStyle w:val="TagStyle"/>
          <w:rtl/>
        </w:rPr>
        <w:t xml:space="preserve"> &lt;&lt; יור &gt;&gt; </w:t>
      </w:r>
      <w:r>
        <w:rPr>
          <w:rtl/>
        </w:rPr>
        <w:t>היו"ר סימון דוידסון:</w:t>
      </w:r>
      <w:r w:rsidRPr="00056194">
        <w:rPr>
          <w:rStyle w:val="TagStyle"/>
          <w:rtl/>
        </w:rPr>
        <w:t xml:space="preserve"> &lt;&lt; יור &gt;&gt;</w:t>
      </w:r>
      <w:r>
        <w:rPr>
          <w:rtl/>
        </w:rPr>
        <w:t xml:space="preserve"> </w:t>
      </w:r>
    </w:p>
    <w:p w:rsidR="00224375" w:rsidRDefault="00224375" w:rsidP="00A241C7">
      <w:pPr>
        <w:pStyle w:val="KeepWithNext"/>
        <w:rPr>
          <w:rtl/>
        </w:rPr>
      </w:pPr>
    </w:p>
    <w:p w:rsidR="00224375" w:rsidRDefault="00224375" w:rsidP="00A241C7">
      <w:pPr>
        <w:rPr>
          <w:rtl/>
        </w:rPr>
      </w:pPr>
      <w:bookmarkStart w:id="1434" w:name="_ETM_Q7_469906"/>
      <w:bookmarkStart w:id="1435" w:name="_ETM_Q7_467769"/>
      <w:bookmarkEnd w:id="1434"/>
      <w:bookmarkEnd w:id="1435"/>
      <w:r>
        <w:rPr>
          <w:rtl/>
        </w:rPr>
        <w:t>יעשו איתך משא ומתן, יגידו לך</w:t>
      </w:r>
      <w:r>
        <w:rPr>
          <w:rFonts w:hint="cs"/>
          <w:rtl/>
        </w:rPr>
        <w:t>:</w:t>
      </w:r>
      <w:r>
        <w:rPr>
          <w:rtl/>
        </w:rPr>
        <w:t xml:space="preserve"> מח</w:t>
      </w:r>
      <w:r>
        <w:rPr>
          <w:rFonts w:hint="cs"/>
          <w:rtl/>
        </w:rPr>
        <w:t>"</w:t>
      </w:r>
      <w:r>
        <w:rPr>
          <w:rtl/>
        </w:rPr>
        <w:t>ש או זה</w:t>
      </w:r>
      <w:r>
        <w:rPr>
          <w:rFonts w:hint="cs"/>
          <w:rtl/>
        </w:rPr>
        <w:t>?</w:t>
      </w:r>
    </w:p>
    <w:p w:rsidR="00224375" w:rsidRDefault="00224375" w:rsidP="00A241C7">
      <w:pPr>
        <w:rPr>
          <w:rtl/>
        </w:rPr>
      </w:pPr>
    </w:p>
    <w:p w:rsidR="00224375" w:rsidRDefault="00224375" w:rsidP="00A241C7">
      <w:pPr>
        <w:pStyle w:val="-"/>
        <w:keepNext/>
        <w:rPr>
          <w:rtl/>
        </w:rPr>
      </w:pPr>
      <w:bookmarkStart w:id="1436" w:name="ET_speakercontinue_6357_12"/>
      <w:r w:rsidRPr="00056194">
        <w:rPr>
          <w:rStyle w:val="TagStyle"/>
          <w:rtl/>
        </w:rPr>
        <w:t xml:space="preserve"> &lt;&lt; דובר_המשך &gt;&gt; </w:t>
      </w:r>
      <w:r>
        <w:rPr>
          <w:rtl/>
        </w:rPr>
        <w:t>משה סעדה (הליכוד):</w:t>
      </w:r>
      <w:r w:rsidRPr="00056194">
        <w:rPr>
          <w:rStyle w:val="TagStyle"/>
          <w:rtl/>
        </w:rPr>
        <w:t xml:space="preserve"> &lt;&lt; דובר_המשך &gt;&gt;</w:t>
      </w:r>
      <w:r>
        <w:rPr>
          <w:rtl/>
        </w:rPr>
        <w:t xml:space="preserve"> </w:t>
      </w:r>
      <w:bookmarkEnd w:id="1436"/>
    </w:p>
    <w:p w:rsidR="00224375" w:rsidRDefault="00224375" w:rsidP="00A241C7">
      <w:pPr>
        <w:rPr>
          <w:rtl/>
        </w:rPr>
      </w:pPr>
      <w:bookmarkStart w:id="1437" w:name="_ETM_Q7_470779"/>
      <w:bookmarkEnd w:id="1437"/>
    </w:p>
    <w:p w:rsidR="00224375" w:rsidRDefault="00224375" w:rsidP="00A241C7">
      <w:pPr>
        <w:rPr>
          <w:rtl/>
        </w:rPr>
      </w:pPr>
      <w:r>
        <w:rPr>
          <w:rtl/>
        </w:rPr>
        <w:t>גם וגם</w:t>
      </w:r>
      <w:r>
        <w:rPr>
          <w:rFonts w:hint="cs"/>
          <w:rtl/>
        </w:rPr>
        <w:t>.</w:t>
      </w:r>
      <w:r>
        <w:rPr>
          <w:rtl/>
        </w:rPr>
        <w:t xml:space="preserve"> אני יהודי</w:t>
      </w:r>
      <w:r>
        <w:rPr>
          <w:rFonts w:hint="cs"/>
          <w:rtl/>
        </w:rPr>
        <w:t xml:space="preserve">. </w:t>
      </w:r>
      <w:r>
        <w:rPr>
          <w:rtl/>
        </w:rPr>
        <w:t xml:space="preserve">גם וגם. אז אני אומר, לסיום, </w:t>
      </w:r>
      <w:bookmarkStart w:id="1438" w:name="_ETM_Q7_474950"/>
      <w:bookmarkEnd w:id="1438"/>
      <w:r>
        <w:rPr>
          <w:rtl/>
        </w:rPr>
        <w:t>תודה לאליה על החזון.</w:t>
      </w:r>
    </w:p>
    <w:p w:rsidR="00224375" w:rsidRDefault="00224375" w:rsidP="00A241C7">
      <w:pPr>
        <w:rPr>
          <w:rtl/>
        </w:rPr>
      </w:pPr>
    </w:p>
    <w:p w:rsidR="00224375" w:rsidRDefault="00224375" w:rsidP="00A241C7">
      <w:pPr>
        <w:pStyle w:val="af6"/>
        <w:keepNext/>
        <w:rPr>
          <w:rtl/>
        </w:rPr>
      </w:pPr>
      <w:bookmarkStart w:id="1439" w:name="ET_yor_6666_13"/>
      <w:r w:rsidRPr="00056194">
        <w:rPr>
          <w:rStyle w:val="TagStyle"/>
          <w:rtl/>
        </w:rPr>
        <w:t xml:space="preserve"> &lt;&lt; יור &gt;&gt; </w:t>
      </w:r>
      <w:r>
        <w:rPr>
          <w:rtl/>
        </w:rPr>
        <w:t>היו"ר סימון דוידסון:</w:t>
      </w:r>
      <w:r w:rsidRPr="00056194">
        <w:rPr>
          <w:rStyle w:val="TagStyle"/>
          <w:rtl/>
        </w:rPr>
        <w:t xml:space="preserve"> &lt;&lt; יור &gt;&gt;</w:t>
      </w:r>
      <w:r>
        <w:rPr>
          <w:rtl/>
        </w:rPr>
        <w:t xml:space="preserve"> </w:t>
      </w:r>
      <w:bookmarkEnd w:id="1439"/>
    </w:p>
    <w:p w:rsidR="00224375" w:rsidRDefault="00224375" w:rsidP="00A241C7">
      <w:pPr>
        <w:pStyle w:val="KeepWithNext"/>
        <w:rPr>
          <w:rtl/>
        </w:rPr>
      </w:pPr>
    </w:p>
    <w:p w:rsidR="00224375" w:rsidRDefault="00224375" w:rsidP="00A241C7">
      <w:pPr>
        <w:rPr>
          <w:rtl/>
        </w:rPr>
      </w:pPr>
      <w:bookmarkStart w:id="1440" w:name="_ETM_Q7_478842"/>
      <w:bookmarkStart w:id="1441" w:name="_ETM_Q7_478529"/>
      <w:bookmarkEnd w:id="1440"/>
      <w:bookmarkEnd w:id="1441"/>
      <w:r>
        <w:rPr>
          <w:rtl/>
        </w:rPr>
        <w:t>אז איפה זה יהיה? במצפה</w:t>
      </w:r>
      <w:r>
        <w:rPr>
          <w:rFonts w:hint="cs"/>
          <w:rtl/>
        </w:rPr>
        <w:t xml:space="preserve"> רמון.</w:t>
      </w:r>
    </w:p>
    <w:p w:rsidR="00224375" w:rsidRDefault="00224375" w:rsidP="00A241C7">
      <w:pPr>
        <w:rPr>
          <w:rtl/>
        </w:rPr>
      </w:pPr>
    </w:p>
    <w:p w:rsidR="00224375" w:rsidRDefault="00224375" w:rsidP="00A241C7">
      <w:pPr>
        <w:pStyle w:val="-"/>
        <w:keepNext/>
        <w:rPr>
          <w:rtl/>
        </w:rPr>
      </w:pPr>
      <w:bookmarkStart w:id="1442" w:name="ET_speakercontinue_6357_14"/>
      <w:r w:rsidRPr="00056194">
        <w:rPr>
          <w:rStyle w:val="TagStyle"/>
          <w:rtl/>
        </w:rPr>
        <w:t xml:space="preserve"> &lt;&lt; דובר_המשך &gt;&gt; </w:t>
      </w:r>
      <w:r>
        <w:rPr>
          <w:rtl/>
        </w:rPr>
        <w:t>משה סעדה (הליכוד):</w:t>
      </w:r>
      <w:r w:rsidRPr="00056194">
        <w:rPr>
          <w:rStyle w:val="TagStyle"/>
          <w:rtl/>
        </w:rPr>
        <w:t xml:space="preserve"> &lt;&lt; דובר_המשך &gt;&gt;</w:t>
      </w:r>
      <w:r>
        <w:rPr>
          <w:rtl/>
        </w:rPr>
        <w:t xml:space="preserve"> </w:t>
      </w:r>
      <w:bookmarkEnd w:id="1442"/>
    </w:p>
    <w:p w:rsidR="00224375" w:rsidRDefault="00224375" w:rsidP="00A241C7">
      <w:pPr>
        <w:pStyle w:val="KeepWithNext"/>
        <w:rPr>
          <w:rtl/>
        </w:rPr>
      </w:pPr>
    </w:p>
    <w:p w:rsidR="00224375" w:rsidRDefault="00224375" w:rsidP="00A241C7">
      <w:pPr>
        <w:rPr>
          <w:rtl/>
        </w:rPr>
      </w:pPr>
      <w:bookmarkStart w:id="1443" w:name="_ETM_Q7_479910"/>
      <w:bookmarkEnd w:id="1443"/>
      <w:r>
        <w:rPr>
          <w:rtl/>
        </w:rPr>
        <w:t>כל הפריפריה</w:t>
      </w:r>
      <w:r>
        <w:rPr>
          <w:rFonts w:hint="cs"/>
          <w:rtl/>
        </w:rPr>
        <w:t>.</w:t>
      </w:r>
      <w:r>
        <w:rPr>
          <w:rtl/>
        </w:rPr>
        <w:t xml:space="preserve"> מצפה רמון, מגדל העמק, בית שאן, </w:t>
      </w:r>
      <w:r>
        <w:rPr>
          <w:rFonts w:hint="cs"/>
          <w:rtl/>
        </w:rPr>
        <w:t xml:space="preserve">טבריה. </w:t>
      </w:r>
      <w:bookmarkStart w:id="1444" w:name="_ETM_Q7_483526"/>
      <w:bookmarkEnd w:id="1444"/>
      <w:r>
        <w:rPr>
          <w:rtl/>
        </w:rPr>
        <w:t>זאת אומרת</w:t>
      </w:r>
      <w:r>
        <w:rPr>
          <w:rFonts w:hint="cs"/>
          <w:rtl/>
        </w:rPr>
        <w:t>,</w:t>
      </w:r>
      <w:r>
        <w:rPr>
          <w:rtl/>
        </w:rPr>
        <w:t xml:space="preserve"> זה מוגדר בקריטריונים, אבל כל הפריפריה יקבלו את </w:t>
      </w:r>
      <w:bookmarkStart w:id="1445" w:name="_ETM_Q7_487143"/>
      <w:bookmarkEnd w:id="1445"/>
      <w:r>
        <w:rPr>
          <w:rtl/>
        </w:rPr>
        <w:t xml:space="preserve">הזכות הזאת. </w:t>
      </w:r>
      <w:bookmarkStart w:id="1446" w:name="_ETM_Q7_489800"/>
      <w:bookmarkEnd w:id="1446"/>
    </w:p>
    <w:p w:rsidR="00224375" w:rsidRDefault="00224375" w:rsidP="00A241C7">
      <w:pPr>
        <w:rPr>
          <w:rtl/>
        </w:rPr>
      </w:pPr>
      <w:bookmarkStart w:id="1447" w:name="_ETM_Q7_489834"/>
      <w:bookmarkStart w:id="1448" w:name="_ETM_Q7_489955"/>
      <w:bookmarkEnd w:id="1447"/>
      <w:bookmarkEnd w:id="1448"/>
    </w:p>
    <w:p w:rsidR="00224375" w:rsidRDefault="00224375" w:rsidP="00A241C7">
      <w:pPr>
        <w:pStyle w:val="af6"/>
        <w:keepNext/>
        <w:rPr>
          <w:rtl/>
        </w:rPr>
      </w:pPr>
      <w:bookmarkStart w:id="1449" w:name="ET_yor_6666_15"/>
      <w:r w:rsidRPr="00056194">
        <w:rPr>
          <w:rStyle w:val="TagStyle"/>
          <w:rtl/>
        </w:rPr>
        <w:t xml:space="preserve"> &lt;&lt; יור &gt;&gt; </w:t>
      </w:r>
      <w:r>
        <w:rPr>
          <w:rtl/>
        </w:rPr>
        <w:t>היו"ר סימון דוידסון:</w:t>
      </w:r>
      <w:r w:rsidRPr="00056194">
        <w:rPr>
          <w:rStyle w:val="TagStyle"/>
          <w:rtl/>
        </w:rPr>
        <w:t xml:space="preserve"> &lt;&lt; יור &gt;&gt;</w:t>
      </w:r>
      <w:r>
        <w:rPr>
          <w:rtl/>
        </w:rPr>
        <w:t xml:space="preserve"> </w:t>
      </w:r>
      <w:bookmarkEnd w:id="1449"/>
    </w:p>
    <w:p w:rsidR="00224375" w:rsidRDefault="00224375" w:rsidP="00A241C7">
      <w:pPr>
        <w:pStyle w:val="KeepWithNext"/>
        <w:rPr>
          <w:rtl/>
        </w:rPr>
      </w:pPr>
    </w:p>
    <w:p w:rsidR="00224375" w:rsidRDefault="00224375" w:rsidP="00A241C7">
      <w:pPr>
        <w:rPr>
          <w:rtl/>
        </w:rPr>
      </w:pPr>
      <w:bookmarkStart w:id="1450" w:name="_ETM_Q7_491140"/>
      <w:bookmarkStart w:id="1451" w:name="_ETM_Q7_489998"/>
      <w:bookmarkEnd w:id="1450"/>
      <w:bookmarkEnd w:id="1451"/>
      <w:r>
        <w:rPr>
          <w:rtl/>
        </w:rPr>
        <w:t xml:space="preserve">יפה. </w:t>
      </w:r>
      <w:bookmarkStart w:id="1452" w:name="_ETM_Q7_491500"/>
      <w:bookmarkStart w:id="1453" w:name="_ETM_Q7_492468"/>
      <w:bookmarkEnd w:id="1452"/>
      <w:bookmarkEnd w:id="1453"/>
    </w:p>
    <w:p w:rsidR="00224375" w:rsidRDefault="00224375" w:rsidP="00A241C7">
      <w:pPr>
        <w:rPr>
          <w:rtl/>
        </w:rPr>
      </w:pPr>
      <w:bookmarkStart w:id="1454" w:name="_ETM_Q7_492514"/>
      <w:bookmarkStart w:id="1455" w:name="_ETM_Q7_492621"/>
      <w:bookmarkEnd w:id="1454"/>
      <w:bookmarkEnd w:id="1455"/>
    </w:p>
    <w:p w:rsidR="00224375" w:rsidRDefault="00224375" w:rsidP="00A241C7">
      <w:pPr>
        <w:pStyle w:val="-"/>
        <w:keepNext/>
        <w:rPr>
          <w:rtl/>
        </w:rPr>
      </w:pPr>
      <w:bookmarkStart w:id="1456" w:name="ET_speakercontinue_6357_16"/>
      <w:r w:rsidRPr="00056194">
        <w:rPr>
          <w:rStyle w:val="TagStyle"/>
          <w:rtl/>
        </w:rPr>
        <w:t xml:space="preserve"> &lt;&lt; דובר_המשך &gt;&gt; </w:t>
      </w:r>
      <w:r>
        <w:rPr>
          <w:rtl/>
        </w:rPr>
        <w:t>משה סעדה (הליכוד):</w:t>
      </w:r>
      <w:r w:rsidRPr="00056194">
        <w:rPr>
          <w:rStyle w:val="TagStyle"/>
          <w:rtl/>
        </w:rPr>
        <w:t xml:space="preserve"> &lt;&lt; דובר_המשך &gt;&gt;</w:t>
      </w:r>
      <w:r>
        <w:rPr>
          <w:rtl/>
        </w:rPr>
        <w:t xml:space="preserve"> </w:t>
      </w:r>
      <w:bookmarkEnd w:id="1456"/>
    </w:p>
    <w:p w:rsidR="00224375" w:rsidRDefault="00224375" w:rsidP="00A241C7">
      <w:pPr>
        <w:pStyle w:val="KeepWithNext"/>
        <w:rPr>
          <w:rtl/>
        </w:rPr>
      </w:pPr>
    </w:p>
    <w:p w:rsidR="00224375" w:rsidRDefault="00224375" w:rsidP="00D55920">
      <w:pPr>
        <w:rPr>
          <w:rtl/>
        </w:rPr>
      </w:pPr>
      <w:bookmarkStart w:id="1457" w:name="_ETM_Q7_493646"/>
      <w:bookmarkStart w:id="1458" w:name="_ETM_Q7_492679"/>
      <w:bookmarkEnd w:id="1457"/>
      <w:bookmarkEnd w:id="1458"/>
      <w:r>
        <w:rPr>
          <w:rtl/>
        </w:rPr>
        <w:t>באמת, תודה לאליה שככה שהצטרפתי לחזון שלו</w:t>
      </w:r>
      <w:r>
        <w:rPr>
          <w:rFonts w:hint="cs"/>
          <w:rtl/>
        </w:rPr>
        <w:t>;</w:t>
      </w:r>
      <w:r>
        <w:rPr>
          <w:rtl/>
        </w:rPr>
        <w:t xml:space="preserve"> </w:t>
      </w:r>
      <w:bookmarkStart w:id="1459" w:name="_ETM_Q7_497380"/>
      <w:bookmarkEnd w:id="1459"/>
      <w:r>
        <w:rPr>
          <w:rtl/>
        </w:rPr>
        <w:t>תודה לקרויזר</w:t>
      </w:r>
      <w:r>
        <w:rPr>
          <w:rFonts w:hint="cs"/>
          <w:rtl/>
        </w:rPr>
        <w:t>,</w:t>
      </w:r>
      <w:r>
        <w:rPr>
          <w:rtl/>
        </w:rPr>
        <w:t xml:space="preserve"> שעזר לי לקדם את זה בוועדה בניגוד לכל </w:t>
      </w:r>
      <w:bookmarkStart w:id="1460" w:name="_ETM_Q7_500866"/>
      <w:bookmarkEnd w:id="1460"/>
      <w:r>
        <w:rPr>
          <w:rtl/>
        </w:rPr>
        <w:t>הסיכויים</w:t>
      </w:r>
      <w:r>
        <w:rPr>
          <w:rFonts w:hint="cs"/>
          <w:rtl/>
        </w:rPr>
        <w:t>;</w:t>
      </w:r>
      <w:r>
        <w:rPr>
          <w:rtl/>
        </w:rPr>
        <w:t xml:space="preserve"> תודה ל</w:t>
      </w:r>
      <w:r>
        <w:rPr>
          <w:rFonts w:hint="cs"/>
          <w:rtl/>
        </w:rPr>
        <w:t>רשות</w:t>
      </w:r>
      <w:r>
        <w:rPr>
          <w:rtl/>
        </w:rPr>
        <w:t>, תודה שהם אמרו לי לא</w:t>
      </w:r>
      <w:r>
        <w:rPr>
          <w:rFonts w:hint="cs"/>
          <w:rtl/>
        </w:rPr>
        <w:t>.</w:t>
      </w:r>
      <w:r>
        <w:rPr>
          <w:rtl/>
        </w:rPr>
        <w:t xml:space="preserve"> אני אמרתי </w:t>
      </w:r>
      <w:bookmarkStart w:id="1461" w:name="_ETM_Q7_504353"/>
      <w:bookmarkEnd w:id="1461"/>
      <w:r>
        <w:rPr>
          <w:rtl/>
        </w:rPr>
        <w:t>לעצמי</w:t>
      </w:r>
      <w:r>
        <w:rPr>
          <w:rFonts w:hint="cs"/>
          <w:rtl/>
        </w:rPr>
        <w:t>:</w:t>
      </w:r>
      <w:r>
        <w:rPr>
          <w:rtl/>
        </w:rPr>
        <w:t xml:space="preserve"> כשאתם אומרים לא, אני אעשה כן, ובעזרת השם, אני </w:t>
      </w:r>
      <w:bookmarkStart w:id="1462" w:name="_ETM_Q7_507839"/>
      <w:bookmarkEnd w:id="1462"/>
      <w:r>
        <w:rPr>
          <w:rtl/>
        </w:rPr>
        <w:t xml:space="preserve">רוצה שאנחנו נגזור את הסרט לא לשדה הסולרי, זה לא </w:t>
      </w:r>
      <w:bookmarkStart w:id="1463" w:name="_ETM_Q7_511326"/>
      <w:bookmarkEnd w:id="1463"/>
      <w:r>
        <w:rPr>
          <w:rtl/>
        </w:rPr>
        <w:t>מעניין אותי</w:t>
      </w:r>
      <w:r>
        <w:rPr>
          <w:rFonts w:hint="cs"/>
          <w:rtl/>
        </w:rPr>
        <w:t xml:space="preserve"> –</w:t>
      </w:r>
      <w:r>
        <w:rPr>
          <w:rtl/>
        </w:rPr>
        <w:t xml:space="preserve"> לעוד בית ספר, עוד תיאטרון, </w:t>
      </w:r>
      <w:r>
        <w:rPr>
          <w:rFonts w:hint="cs"/>
          <w:rtl/>
        </w:rPr>
        <w:t xml:space="preserve">עוד אולם </w:t>
      </w:r>
      <w:r>
        <w:rPr>
          <w:rtl/>
        </w:rPr>
        <w:t>ספורט</w:t>
      </w:r>
      <w:r>
        <w:rPr>
          <w:rFonts w:hint="cs"/>
          <w:rtl/>
        </w:rPr>
        <w:t>.</w:t>
      </w:r>
      <w:r>
        <w:rPr>
          <w:rtl/>
        </w:rPr>
        <w:t xml:space="preserve"> </w:t>
      </w:r>
      <w:bookmarkStart w:id="1464" w:name="_ETM_Q7_514812"/>
      <w:bookmarkEnd w:id="1464"/>
      <w:r>
        <w:rPr>
          <w:rtl/>
        </w:rPr>
        <w:t xml:space="preserve">תזמין אותי ואת דוידסון. </w:t>
      </w:r>
      <w:bookmarkStart w:id="1465" w:name="_ETM_Q7_518510"/>
      <w:bookmarkEnd w:id="1465"/>
      <w:r>
        <w:rPr>
          <w:rtl/>
        </w:rPr>
        <w:t xml:space="preserve">תודה רבה. </w:t>
      </w:r>
      <w:bookmarkStart w:id="1466" w:name="_ETM_Q7_519374"/>
      <w:bookmarkEnd w:id="1466"/>
    </w:p>
    <w:p w:rsidR="00224375" w:rsidRDefault="00224375" w:rsidP="00A241C7">
      <w:pPr>
        <w:rPr>
          <w:rtl/>
        </w:rPr>
      </w:pPr>
      <w:bookmarkStart w:id="1467" w:name="_ETM_Q7_519419"/>
      <w:bookmarkEnd w:id="1467"/>
    </w:p>
    <w:p w:rsidR="00224375" w:rsidRDefault="00224375" w:rsidP="00A241C7">
      <w:pPr>
        <w:pStyle w:val="af6"/>
        <w:keepNext/>
        <w:rPr>
          <w:rtl/>
        </w:rPr>
      </w:pPr>
      <w:bookmarkStart w:id="1468" w:name="ET_yor_6666_17"/>
      <w:r w:rsidRPr="00056194">
        <w:rPr>
          <w:rStyle w:val="TagStyle"/>
          <w:rtl/>
        </w:rPr>
        <w:t xml:space="preserve"> &lt;&lt; יור &gt;&gt; </w:t>
      </w:r>
      <w:r>
        <w:rPr>
          <w:rtl/>
        </w:rPr>
        <w:t>היו"ר סימון דוידסון:</w:t>
      </w:r>
      <w:r w:rsidRPr="00056194">
        <w:rPr>
          <w:rStyle w:val="TagStyle"/>
          <w:rtl/>
        </w:rPr>
        <w:t xml:space="preserve"> &lt;&lt; יור &gt;&gt;</w:t>
      </w:r>
      <w:r>
        <w:rPr>
          <w:rtl/>
        </w:rPr>
        <w:t xml:space="preserve"> </w:t>
      </w:r>
      <w:bookmarkEnd w:id="1468"/>
    </w:p>
    <w:p w:rsidR="00224375" w:rsidRDefault="00224375" w:rsidP="00A241C7">
      <w:pPr>
        <w:pStyle w:val="KeepWithNext"/>
        <w:rPr>
          <w:rtl/>
        </w:rPr>
      </w:pPr>
    </w:p>
    <w:p w:rsidR="00224375" w:rsidRDefault="00224375" w:rsidP="00D55920">
      <w:pPr>
        <w:rPr>
          <w:rtl/>
        </w:rPr>
      </w:pPr>
      <w:r>
        <w:rPr>
          <w:rFonts w:hint="cs"/>
          <w:rtl/>
        </w:rPr>
        <w:t>יי</w:t>
      </w:r>
      <w:r>
        <w:rPr>
          <w:rtl/>
        </w:rPr>
        <w:t>שר כוח.</w:t>
      </w:r>
      <w:r>
        <w:rPr>
          <w:rFonts w:hint="cs"/>
          <w:rtl/>
        </w:rPr>
        <w:t xml:space="preserve"> </w:t>
      </w:r>
      <w:bookmarkStart w:id="1469" w:name="_ETM_Q7_519790"/>
      <w:bookmarkEnd w:id="1469"/>
      <w:r>
        <w:rPr>
          <w:rtl/>
        </w:rPr>
        <w:t xml:space="preserve">אני אקח אותך למשהו שאני רוצה. אני רציתי מאוד </w:t>
      </w:r>
      <w:bookmarkStart w:id="1470" w:name="_ETM_Q7_523363"/>
      <w:bookmarkEnd w:id="1470"/>
      <w:r>
        <w:rPr>
          <w:rFonts w:hint="cs"/>
          <w:rtl/>
        </w:rPr>
        <w:t xml:space="preserve">– </w:t>
      </w:r>
      <w:r>
        <w:rPr>
          <w:rtl/>
        </w:rPr>
        <w:t>מכיר את זה כראש מועצה ב</w:t>
      </w:r>
      <w:r>
        <w:rPr>
          <w:rFonts w:hint="cs"/>
          <w:rtl/>
        </w:rPr>
        <w:t>רשות</w:t>
      </w:r>
      <w:r>
        <w:rPr>
          <w:rtl/>
        </w:rPr>
        <w:t xml:space="preserve"> מקר</w:t>
      </w:r>
      <w:r>
        <w:rPr>
          <w:rFonts w:hint="cs"/>
          <w:rtl/>
        </w:rPr>
        <w:t>קע</w:t>
      </w:r>
      <w:r>
        <w:rPr>
          <w:rtl/>
        </w:rPr>
        <w:t>י ישראל</w:t>
      </w:r>
      <w:r>
        <w:rPr>
          <w:rFonts w:hint="cs"/>
          <w:rtl/>
        </w:rPr>
        <w:t xml:space="preserve"> –</w:t>
      </w:r>
      <w:r>
        <w:rPr>
          <w:rtl/>
        </w:rPr>
        <w:t xml:space="preserve"> שייתנו 1% </w:t>
      </w:r>
      <w:bookmarkStart w:id="1471" w:name="_ETM_Q7_526936"/>
      <w:bookmarkEnd w:id="1471"/>
      <w:r>
        <w:rPr>
          <w:rtl/>
        </w:rPr>
        <w:t xml:space="preserve">למגרשי ספורט. לא היו מוכנים. </w:t>
      </w:r>
      <w:bookmarkStart w:id="1472" w:name="_ETM_Q7_530234"/>
      <w:bookmarkEnd w:id="1472"/>
    </w:p>
    <w:p w:rsidR="00224375" w:rsidRDefault="00224375" w:rsidP="00A241C7">
      <w:pPr>
        <w:rPr>
          <w:rtl/>
        </w:rPr>
      </w:pPr>
      <w:bookmarkStart w:id="1473" w:name="_ETM_Q7_530278"/>
      <w:bookmarkStart w:id="1474" w:name="_ETM_Q7_530387"/>
      <w:bookmarkEnd w:id="1473"/>
      <w:bookmarkEnd w:id="1474"/>
    </w:p>
    <w:p w:rsidR="00224375" w:rsidRDefault="00224375" w:rsidP="00A241C7">
      <w:pPr>
        <w:pStyle w:val="-"/>
        <w:keepNext/>
        <w:rPr>
          <w:rtl/>
        </w:rPr>
      </w:pPr>
      <w:bookmarkStart w:id="1475" w:name="ET_speakercontinue_6357_18"/>
      <w:r w:rsidRPr="00056194">
        <w:rPr>
          <w:rStyle w:val="TagStyle"/>
          <w:rtl/>
        </w:rPr>
        <w:t xml:space="preserve"> &lt;&lt; דובר_המשך &gt;&gt; </w:t>
      </w:r>
      <w:r>
        <w:rPr>
          <w:rtl/>
        </w:rPr>
        <w:t>משה סעדה (הליכוד):</w:t>
      </w:r>
      <w:r w:rsidRPr="00056194">
        <w:rPr>
          <w:rStyle w:val="TagStyle"/>
          <w:rtl/>
        </w:rPr>
        <w:t xml:space="preserve"> &lt;&lt; דובר_המשך &gt;&gt;</w:t>
      </w:r>
      <w:r>
        <w:rPr>
          <w:rtl/>
        </w:rPr>
        <w:t xml:space="preserve"> </w:t>
      </w:r>
      <w:bookmarkEnd w:id="1475"/>
    </w:p>
    <w:p w:rsidR="00224375" w:rsidRDefault="00224375" w:rsidP="00A241C7">
      <w:pPr>
        <w:pStyle w:val="KeepWithNext"/>
        <w:rPr>
          <w:rtl/>
        </w:rPr>
      </w:pPr>
    </w:p>
    <w:p w:rsidR="00224375" w:rsidRDefault="00224375" w:rsidP="00A241C7">
      <w:pPr>
        <w:rPr>
          <w:rtl/>
        </w:rPr>
      </w:pPr>
      <w:bookmarkStart w:id="1476" w:name="_ETM_Q7_531735"/>
      <w:bookmarkEnd w:id="1476"/>
      <w:r>
        <w:rPr>
          <w:rFonts w:hint="cs"/>
          <w:rtl/>
        </w:rPr>
        <w:t>זה פקידים. זה פקידים.</w:t>
      </w:r>
    </w:p>
    <w:p w:rsidR="00224375" w:rsidRDefault="00224375" w:rsidP="00A241C7">
      <w:pPr>
        <w:rPr>
          <w:rtl/>
        </w:rPr>
      </w:pPr>
    </w:p>
    <w:p w:rsidR="00224375" w:rsidRDefault="00224375" w:rsidP="00A241C7">
      <w:pPr>
        <w:pStyle w:val="af6"/>
        <w:keepNext/>
        <w:rPr>
          <w:rtl/>
        </w:rPr>
      </w:pPr>
      <w:bookmarkStart w:id="1477" w:name="ET_yor_6666_19"/>
      <w:r w:rsidRPr="00056194">
        <w:rPr>
          <w:rStyle w:val="TagStyle"/>
          <w:rtl/>
        </w:rPr>
        <w:t xml:space="preserve"> &lt;&lt; יור &gt;&gt; </w:t>
      </w:r>
      <w:r>
        <w:rPr>
          <w:rtl/>
        </w:rPr>
        <w:t>היו"ר סימון דוידסון:</w:t>
      </w:r>
      <w:r w:rsidRPr="00056194">
        <w:rPr>
          <w:rStyle w:val="TagStyle"/>
          <w:rtl/>
        </w:rPr>
        <w:t xml:space="preserve"> &lt;&lt; יור &gt;&gt;</w:t>
      </w:r>
      <w:r>
        <w:rPr>
          <w:rtl/>
        </w:rPr>
        <w:t xml:space="preserve"> </w:t>
      </w:r>
      <w:bookmarkEnd w:id="1477"/>
    </w:p>
    <w:p w:rsidR="00224375" w:rsidRDefault="00224375" w:rsidP="00A241C7">
      <w:pPr>
        <w:pStyle w:val="KeepWithNext"/>
        <w:rPr>
          <w:rtl/>
        </w:rPr>
      </w:pPr>
    </w:p>
    <w:p w:rsidR="00224375" w:rsidRDefault="00224375" w:rsidP="00A241C7">
      <w:pPr>
        <w:rPr>
          <w:rtl/>
        </w:rPr>
      </w:pPr>
      <w:bookmarkStart w:id="1478" w:name="_ETM_Q7_532510"/>
      <w:bookmarkEnd w:id="1478"/>
      <w:r>
        <w:rPr>
          <w:rtl/>
        </w:rPr>
        <w:t xml:space="preserve">גם אם יש לך כסף של קול קורא, </w:t>
      </w:r>
      <w:bookmarkStart w:id="1479" w:name="_ETM_Q7_535320"/>
      <w:bookmarkEnd w:id="1479"/>
      <w:r>
        <w:rPr>
          <w:rtl/>
        </w:rPr>
        <w:t>הוא יודע את זה טוב מאוד. לבצע את זה</w:t>
      </w:r>
      <w:r>
        <w:rPr>
          <w:rFonts w:hint="cs"/>
          <w:rtl/>
        </w:rPr>
        <w:t xml:space="preserve"> </w:t>
      </w:r>
      <w:bookmarkStart w:id="1480" w:name="_ETM_Q7_537225"/>
      <w:bookmarkEnd w:id="1480"/>
      <w:r>
        <w:rPr>
          <w:rFonts w:hint="cs"/>
          <w:rtl/>
        </w:rPr>
        <w:t xml:space="preserve">– </w:t>
      </w:r>
      <w:r>
        <w:rPr>
          <w:rtl/>
        </w:rPr>
        <w:t xml:space="preserve">בעייתי. </w:t>
      </w:r>
      <w:bookmarkStart w:id="1481" w:name="_ETM_Q7_538130"/>
      <w:bookmarkStart w:id="1482" w:name="_ETM_Q7_538645"/>
      <w:bookmarkEnd w:id="1481"/>
      <w:bookmarkEnd w:id="1482"/>
    </w:p>
    <w:p w:rsidR="00224375" w:rsidRDefault="00224375" w:rsidP="00A241C7">
      <w:pPr>
        <w:rPr>
          <w:rtl/>
        </w:rPr>
      </w:pPr>
      <w:bookmarkStart w:id="1483" w:name="_ETM_Q7_538688"/>
      <w:bookmarkStart w:id="1484" w:name="_ETM_Q7_538782"/>
      <w:bookmarkEnd w:id="1483"/>
      <w:bookmarkEnd w:id="1484"/>
    </w:p>
    <w:p w:rsidR="00224375" w:rsidRDefault="00224375" w:rsidP="00A241C7">
      <w:pPr>
        <w:pStyle w:val="-"/>
        <w:keepNext/>
        <w:rPr>
          <w:rtl/>
        </w:rPr>
      </w:pPr>
      <w:bookmarkStart w:id="1485" w:name="ET_speakercontinue_6357_20"/>
      <w:r w:rsidRPr="00056194">
        <w:rPr>
          <w:rStyle w:val="TagStyle"/>
          <w:rtl/>
        </w:rPr>
        <w:t xml:space="preserve"> &lt;&lt; דובר_המשך &gt;&gt; </w:t>
      </w:r>
      <w:r>
        <w:rPr>
          <w:rtl/>
        </w:rPr>
        <w:t>משה סעדה (הליכוד):</w:t>
      </w:r>
      <w:r w:rsidRPr="00056194">
        <w:rPr>
          <w:rStyle w:val="TagStyle"/>
          <w:rtl/>
        </w:rPr>
        <w:t xml:space="preserve"> &lt;&lt; דובר_המשך &gt;&gt;</w:t>
      </w:r>
      <w:r>
        <w:rPr>
          <w:rtl/>
        </w:rPr>
        <w:t xml:space="preserve"> </w:t>
      </w:r>
      <w:bookmarkEnd w:id="1485"/>
    </w:p>
    <w:p w:rsidR="00224375" w:rsidRDefault="00224375" w:rsidP="00A241C7">
      <w:pPr>
        <w:pStyle w:val="KeepWithNext"/>
        <w:rPr>
          <w:rtl/>
        </w:rPr>
      </w:pPr>
    </w:p>
    <w:p w:rsidR="00224375" w:rsidRDefault="00224375" w:rsidP="00A241C7">
      <w:pPr>
        <w:rPr>
          <w:rtl/>
        </w:rPr>
      </w:pPr>
      <w:bookmarkStart w:id="1486" w:name="_ETM_Q7_539880"/>
      <w:bookmarkStart w:id="1487" w:name="_ETM_Q7_538819"/>
      <w:bookmarkEnd w:id="1486"/>
      <w:bookmarkEnd w:id="1487"/>
      <w:r>
        <w:rPr>
          <w:rtl/>
        </w:rPr>
        <w:t xml:space="preserve">תודה רבה. </w:t>
      </w:r>
    </w:p>
    <w:p w:rsidR="00224375" w:rsidRDefault="00224375" w:rsidP="00A241C7">
      <w:pPr>
        <w:rPr>
          <w:rtl/>
        </w:rPr>
      </w:pPr>
      <w:bookmarkStart w:id="1488" w:name="_ETM_Q7_541717"/>
      <w:bookmarkStart w:id="1489" w:name="_ETM_Q7_541755"/>
      <w:bookmarkStart w:id="1490" w:name="_ETM_Q7_541871"/>
      <w:bookmarkEnd w:id="1488"/>
      <w:bookmarkEnd w:id="1489"/>
      <w:bookmarkEnd w:id="1490"/>
    </w:p>
    <w:p w:rsidR="00224375" w:rsidRDefault="00224375" w:rsidP="00A241C7">
      <w:pPr>
        <w:pStyle w:val="af6"/>
        <w:keepNext/>
        <w:rPr>
          <w:rtl/>
        </w:rPr>
      </w:pPr>
      <w:r w:rsidRPr="00056194">
        <w:rPr>
          <w:rStyle w:val="TagStyle"/>
          <w:rtl/>
        </w:rPr>
        <w:t xml:space="preserve"> &lt;&lt; יור &gt;&gt; </w:t>
      </w:r>
      <w:r>
        <w:rPr>
          <w:rtl/>
        </w:rPr>
        <w:t>היו"ר סימון דוידסון:</w:t>
      </w:r>
      <w:r w:rsidRPr="00056194">
        <w:rPr>
          <w:rStyle w:val="TagStyle"/>
          <w:rtl/>
        </w:rPr>
        <w:t xml:space="preserve"> &lt;&lt; יור &gt;&gt;</w:t>
      </w:r>
      <w:r>
        <w:rPr>
          <w:rtl/>
        </w:rPr>
        <w:t xml:space="preserve"> </w:t>
      </w:r>
    </w:p>
    <w:p w:rsidR="00224375" w:rsidRDefault="00224375" w:rsidP="00A241C7">
      <w:pPr>
        <w:pStyle w:val="KeepWithNext"/>
        <w:rPr>
          <w:rtl/>
        </w:rPr>
      </w:pPr>
    </w:p>
    <w:p w:rsidR="00224375" w:rsidRDefault="00224375" w:rsidP="00A241C7">
      <w:pPr>
        <w:rPr>
          <w:rtl/>
        </w:rPr>
      </w:pPr>
      <w:bookmarkStart w:id="1491" w:name="_ETM_Q7_542879"/>
      <w:bookmarkStart w:id="1492" w:name="_ETM_Q7_541906"/>
      <w:bookmarkEnd w:id="1491"/>
      <w:bookmarkEnd w:id="1492"/>
      <w:r>
        <w:rPr>
          <w:rtl/>
        </w:rPr>
        <w:t xml:space="preserve">אולי נצליח בעתיד. תודה רבה לחבר הכנסת </w:t>
      </w:r>
      <w:bookmarkStart w:id="1493" w:name="_ETM_Q7_540940"/>
      <w:bookmarkEnd w:id="1493"/>
      <w:r>
        <w:rPr>
          <w:rtl/>
        </w:rPr>
        <w:t>סעדה. אני צריך לקרוא את כל השמות? חמד עמאר, ראשון</w:t>
      </w:r>
      <w:r>
        <w:rPr>
          <w:rFonts w:hint="cs"/>
          <w:rtl/>
        </w:rPr>
        <w:t>.</w:t>
      </w:r>
      <w:r>
        <w:rPr>
          <w:rtl/>
        </w:rPr>
        <w:t xml:space="preserve"> יעלה ויבוא חבר הכנסת חמד עמאר</w:t>
      </w:r>
      <w:r>
        <w:rPr>
          <w:rFonts w:hint="cs"/>
          <w:rtl/>
        </w:rPr>
        <w:t>.</w:t>
      </w:r>
      <w:r>
        <w:rPr>
          <w:rtl/>
        </w:rPr>
        <w:t xml:space="preserve"> </w:t>
      </w:r>
      <w:bookmarkStart w:id="1494" w:name="_ETM_Q7_548779"/>
      <w:bookmarkEnd w:id="1494"/>
      <w:r>
        <w:rPr>
          <w:rtl/>
        </w:rPr>
        <w:t>ה</w:t>
      </w:r>
      <w:r>
        <w:rPr>
          <w:rFonts w:hint="cs"/>
          <w:rtl/>
        </w:rPr>
        <w:t>י</w:t>
      </w:r>
      <w:r>
        <w:rPr>
          <w:rtl/>
        </w:rPr>
        <w:t xml:space="preserve">נה, יש לנו אותו. </w:t>
      </w:r>
      <w:bookmarkStart w:id="1495" w:name="_ETM_Q7_555049"/>
      <w:bookmarkEnd w:id="1495"/>
      <w:r>
        <w:rPr>
          <w:rtl/>
        </w:rPr>
        <w:t xml:space="preserve">נאור, אתה מדבר? </w:t>
      </w:r>
      <w:bookmarkStart w:id="1496" w:name="_ETM_Q7_556880"/>
      <w:bookmarkEnd w:id="1496"/>
      <w:r>
        <w:rPr>
          <w:rtl/>
        </w:rPr>
        <w:t xml:space="preserve">מיקי לוי מדבר? </w:t>
      </w:r>
      <w:bookmarkStart w:id="1497" w:name="_ETM_Q7_560390"/>
      <w:bookmarkEnd w:id="1497"/>
      <w:r>
        <w:rPr>
          <w:rtl/>
        </w:rPr>
        <w:t>אופיר בטח לא.</w:t>
      </w:r>
      <w:r>
        <w:rPr>
          <w:rFonts w:hint="cs"/>
          <w:rtl/>
        </w:rPr>
        <w:t xml:space="preserve"> אני אשלח לטלי גוטליב הודעה, אם היא רוצה לדבר את שלוש הדקות. בבקשה, אדוני.</w:t>
      </w:r>
      <w:bookmarkStart w:id="1498" w:name="_ETM_Q7_578329"/>
      <w:bookmarkEnd w:id="1498"/>
    </w:p>
    <w:p w:rsidR="00224375" w:rsidRDefault="00224375" w:rsidP="00A241C7">
      <w:pPr>
        <w:rPr>
          <w:rtl/>
        </w:rPr>
      </w:pPr>
      <w:bookmarkStart w:id="1499" w:name="_ETM_Q7_578384"/>
      <w:bookmarkEnd w:id="1499"/>
    </w:p>
    <w:p w:rsidR="00224375" w:rsidRDefault="00224375" w:rsidP="00A241C7">
      <w:pPr>
        <w:pStyle w:val="a4"/>
        <w:keepNext/>
        <w:rPr>
          <w:rtl/>
        </w:rPr>
      </w:pPr>
      <w:bookmarkStart w:id="1500" w:name="ET_speaker_4674_22"/>
      <w:r w:rsidRPr="00D16E2E">
        <w:rPr>
          <w:rStyle w:val="TagStyle"/>
          <w:rtl/>
        </w:rPr>
        <w:t xml:space="preserve"> &lt;&lt; דובר &gt;&gt; </w:t>
      </w:r>
      <w:bookmarkStart w:id="1501" w:name="_Toc231929480"/>
      <w:r>
        <w:rPr>
          <w:rtl/>
        </w:rPr>
        <w:t>חמד עמאר (ישראל ביתנו):</w:t>
      </w:r>
      <w:bookmarkEnd w:id="1501"/>
      <w:r w:rsidRPr="00D16E2E">
        <w:rPr>
          <w:rStyle w:val="TagStyle"/>
          <w:rtl/>
        </w:rPr>
        <w:t xml:space="preserve"> &lt;&lt; דובר &gt;&gt;</w:t>
      </w:r>
      <w:r>
        <w:rPr>
          <w:rtl/>
        </w:rPr>
        <w:t xml:space="preserve"> </w:t>
      </w:r>
      <w:bookmarkEnd w:id="1500"/>
    </w:p>
    <w:p w:rsidR="00224375" w:rsidRDefault="00224375" w:rsidP="00A241C7">
      <w:pPr>
        <w:pStyle w:val="KeepWithNext"/>
        <w:rPr>
          <w:rtl/>
        </w:rPr>
      </w:pPr>
    </w:p>
    <w:p w:rsidR="00224375" w:rsidRDefault="00224375" w:rsidP="00A241C7">
      <w:pPr>
        <w:rPr>
          <w:rtl/>
        </w:rPr>
      </w:pPr>
      <w:bookmarkStart w:id="1502" w:name="_ETM_Q7_579592"/>
      <w:bookmarkStart w:id="1503" w:name="_ETM_Q7_579645"/>
      <w:bookmarkStart w:id="1504" w:name="_ETM_Q7_574260"/>
      <w:bookmarkStart w:id="1505" w:name="_ETM_Q7_576140"/>
      <w:bookmarkStart w:id="1506" w:name="_ETM_Q7_578720"/>
      <w:bookmarkEnd w:id="1502"/>
      <w:bookmarkEnd w:id="1503"/>
      <w:bookmarkEnd w:id="1504"/>
      <w:bookmarkEnd w:id="1505"/>
      <w:bookmarkEnd w:id="1506"/>
      <w:r>
        <w:rPr>
          <w:rtl/>
        </w:rPr>
        <w:t>כבוד היושב</w:t>
      </w:r>
      <w:r>
        <w:rPr>
          <w:rFonts w:hint="cs"/>
          <w:rtl/>
        </w:rPr>
        <w:t>-</w:t>
      </w:r>
      <w:r>
        <w:rPr>
          <w:rtl/>
        </w:rPr>
        <w:t xml:space="preserve">ראש, חבריי חברי הכנסת, </w:t>
      </w:r>
      <w:bookmarkStart w:id="1507" w:name="_ETM_Q7_582549"/>
      <w:bookmarkEnd w:id="1507"/>
      <w:r>
        <w:rPr>
          <w:rtl/>
        </w:rPr>
        <w:t>היום קיימנו בוועדת הכלכלה</w:t>
      </w:r>
      <w:r>
        <w:rPr>
          <w:rFonts w:hint="cs"/>
          <w:rtl/>
        </w:rPr>
        <w:t xml:space="preserve"> –</w:t>
      </w:r>
      <w:r>
        <w:rPr>
          <w:rtl/>
        </w:rPr>
        <w:t xml:space="preserve"> </w:t>
      </w:r>
      <w:bookmarkStart w:id="1508" w:name="_ETM_Q7_586720"/>
      <w:bookmarkEnd w:id="1508"/>
      <w:r>
        <w:rPr>
          <w:rtl/>
        </w:rPr>
        <w:t xml:space="preserve">ביטוח לאותן חברות, נושא הביטוח לחברות שנדרשות לשלם פרוטקשן. היית </w:t>
      </w:r>
      <w:bookmarkStart w:id="1509" w:name="_ETM_Q7_592895"/>
      <w:bookmarkEnd w:id="1509"/>
      <w:r>
        <w:rPr>
          <w:rtl/>
        </w:rPr>
        <w:t>נוכח בדיון. זה דיון שלישי שאביגדור ליברמן מוביל</w:t>
      </w:r>
      <w:r>
        <w:rPr>
          <w:rFonts w:hint="cs"/>
          <w:rtl/>
        </w:rPr>
        <w:t>,</w:t>
      </w:r>
      <w:r>
        <w:rPr>
          <w:rtl/>
        </w:rPr>
        <w:t xml:space="preserve"> </w:t>
      </w:r>
      <w:bookmarkStart w:id="1510" w:name="_ETM_Q7_599760"/>
      <w:bookmarkEnd w:id="1510"/>
      <w:r>
        <w:rPr>
          <w:rtl/>
        </w:rPr>
        <w:t xml:space="preserve">כי אותן חברות </w:t>
      </w:r>
      <w:bookmarkStart w:id="1511" w:name="_ETM_Q7_602359"/>
      <w:bookmarkEnd w:id="1511"/>
      <w:r>
        <w:rPr>
          <w:rtl/>
        </w:rPr>
        <w:t>שנדרשות לשלם פרוטקשן</w:t>
      </w:r>
      <w:r>
        <w:rPr>
          <w:rFonts w:hint="cs"/>
          <w:rtl/>
        </w:rPr>
        <w:t xml:space="preserve"> –</w:t>
      </w:r>
      <w:r>
        <w:rPr>
          <w:rtl/>
        </w:rPr>
        <w:t xml:space="preserve"> אם הם לא משלמים שורפים להם אוטובוסים, </w:t>
      </w:r>
      <w:bookmarkStart w:id="1512" w:name="_ETM_Q7_606389"/>
      <w:bookmarkEnd w:id="1512"/>
      <w:r>
        <w:rPr>
          <w:rtl/>
        </w:rPr>
        <w:t>שורפים להם את העסק</w:t>
      </w:r>
      <w:r>
        <w:rPr>
          <w:rFonts w:hint="cs"/>
          <w:rtl/>
        </w:rPr>
        <w:t>.</w:t>
      </w:r>
      <w:r>
        <w:rPr>
          <w:rtl/>
        </w:rPr>
        <w:t xml:space="preserve"> חברת ביטוח לוקחת צעד אחורה ואומרת </w:t>
      </w:r>
      <w:bookmarkStart w:id="1513" w:name="_ETM_Q7_610419"/>
      <w:bookmarkEnd w:id="1513"/>
      <w:r>
        <w:rPr>
          <w:rtl/>
        </w:rPr>
        <w:t>להם</w:t>
      </w:r>
      <w:r>
        <w:rPr>
          <w:rFonts w:hint="cs"/>
          <w:rtl/>
        </w:rPr>
        <w:t>:</w:t>
      </w:r>
      <w:r>
        <w:rPr>
          <w:rtl/>
        </w:rPr>
        <w:t xml:space="preserve"> אני לא מבטחת אתכם, אין לכם יותר ביטוח, והמדינה </w:t>
      </w:r>
      <w:bookmarkStart w:id="1514" w:name="_ETM_Q7_614449"/>
      <w:bookmarkEnd w:id="1514"/>
      <w:r>
        <w:rPr>
          <w:rtl/>
        </w:rPr>
        <w:t xml:space="preserve">בנושא הזה לא עושה שום דבר. </w:t>
      </w:r>
      <w:bookmarkStart w:id="1515" w:name="_ETM_Q7_620140"/>
      <w:bookmarkEnd w:id="1515"/>
    </w:p>
    <w:p w:rsidR="00224375" w:rsidRDefault="00224375" w:rsidP="00A241C7">
      <w:pPr>
        <w:rPr>
          <w:rtl/>
        </w:rPr>
      </w:pPr>
      <w:bookmarkStart w:id="1516" w:name="_ETM_Q7_619714"/>
      <w:bookmarkStart w:id="1517" w:name="_ETM_Q7_619767"/>
      <w:bookmarkStart w:id="1518" w:name="_ETM_Q7_619890"/>
      <w:bookmarkEnd w:id="1516"/>
      <w:bookmarkEnd w:id="1517"/>
      <w:bookmarkEnd w:id="1518"/>
    </w:p>
    <w:p w:rsidR="00224375" w:rsidRDefault="00224375" w:rsidP="00A241C7">
      <w:pPr>
        <w:rPr>
          <w:rtl/>
        </w:rPr>
      </w:pPr>
      <w:bookmarkStart w:id="1519" w:name="_ETM_Q7_619933"/>
      <w:bookmarkEnd w:id="1519"/>
      <w:r>
        <w:rPr>
          <w:rtl/>
        </w:rPr>
        <w:t xml:space="preserve">הניתוק שהיה בוועדה כשנדרש ונשאל </w:t>
      </w:r>
      <w:bookmarkStart w:id="1520" w:name="_ETM_Q7_624450"/>
      <w:bookmarkEnd w:id="1520"/>
      <w:r>
        <w:rPr>
          <w:rtl/>
        </w:rPr>
        <w:t xml:space="preserve">נציג של המשרד לביטחון לאומי מה המשרד עושה </w:t>
      </w:r>
      <w:bookmarkStart w:id="1521" w:name="_ETM_Q7_630700"/>
      <w:bookmarkEnd w:id="1521"/>
      <w:r>
        <w:rPr>
          <w:rtl/>
        </w:rPr>
        <w:t xml:space="preserve">בשביל להגן על אותם אנשים שבאים ואומרים לו, מגישים תלונה </w:t>
      </w:r>
      <w:bookmarkStart w:id="1522" w:name="_ETM_Q7_635034"/>
      <w:bookmarkEnd w:id="1522"/>
      <w:r>
        <w:rPr>
          <w:rtl/>
        </w:rPr>
        <w:t>שדורשים מהם פרוטקשן</w:t>
      </w:r>
      <w:r>
        <w:rPr>
          <w:rFonts w:hint="cs"/>
          <w:rtl/>
        </w:rPr>
        <w:t xml:space="preserve"> –</w:t>
      </w:r>
      <w:r>
        <w:rPr>
          <w:rtl/>
        </w:rPr>
        <w:t xml:space="preserve"> מה המשרד עושה בשביל להגן עליהם</w:t>
      </w:r>
      <w:r>
        <w:rPr>
          <w:rFonts w:hint="cs"/>
          <w:rtl/>
        </w:rPr>
        <w:t>?</w:t>
      </w:r>
      <w:r>
        <w:rPr>
          <w:rtl/>
        </w:rPr>
        <w:t xml:space="preserve"> </w:t>
      </w:r>
      <w:bookmarkStart w:id="1523" w:name="_ETM_Q7_640089"/>
      <w:bookmarkEnd w:id="1523"/>
      <w:r>
        <w:rPr>
          <w:rtl/>
        </w:rPr>
        <w:t>ומה הייתה התשובה</w:t>
      </w:r>
      <w:r>
        <w:rPr>
          <w:rFonts w:hint="cs"/>
          <w:rtl/>
        </w:rPr>
        <w:t>?</w:t>
      </w:r>
      <w:r>
        <w:rPr>
          <w:rtl/>
        </w:rPr>
        <w:t xml:space="preserve"> </w:t>
      </w:r>
      <w:bookmarkStart w:id="1524" w:name="_ETM_Q7_642600"/>
      <w:bookmarkEnd w:id="1524"/>
      <w:r>
        <w:rPr>
          <w:rtl/>
        </w:rPr>
        <w:t>התשובה הייתה ש</w:t>
      </w:r>
      <w:r>
        <w:rPr>
          <w:rFonts w:hint="cs"/>
          <w:rtl/>
        </w:rPr>
        <w:t>ה</w:t>
      </w:r>
      <w:r>
        <w:rPr>
          <w:rtl/>
        </w:rPr>
        <w:t xml:space="preserve">משרד לשוויון חברתי מכין הצעת חוק בנושא. </w:t>
      </w:r>
      <w:bookmarkStart w:id="1525" w:name="_ETM_Q7_652040"/>
      <w:bookmarkEnd w:id="1525"/>
      <w:r>
        <w:rPr>
          <w:rtl/>
        </w:rPr>
        <w:t>מישהו יודע כמה</w:t>
      </w:r>
      <w:r>
        <w:rPr>
          <w:rFonts w:hint="cs"/>
          <w:rtl/>
        </w:rPr>
        <w:t xml:space="preserve"> - -</w:t>
      </w:r>
      <w:bookmarkStart w:id="1526" w:name="_ETM_Q7_654342"/>
      <w:bookmarkEnd w:id="1526"/>
      <w:r>
        <w:rPr>
          <w:rFonts w:hint="cs"/>
          <w:rtl/>
        </w:rPr>
        <w:t xml:space="preserve"> </w:t>
      </w:r>
      <w:bookmarkStart w:id="1527" w:name="_ETM_Q7_654633"/>
      <w:bookmarkEnd w:id="1527"/>
    </w:p>
    <w:p w:rsidR="00224375" w:rsidRDefault="00224375" w:rsidP="00A241C7">
      <w:pPr>
        <w:rPr>
          <w:rtl/>
        </w:rPr>
      </w:pPr>
      <w:bookmarkStart w:id="1528" w:name="_ETM_Q7_654696"/>
      <w:bookmarkEnd w:id="1528"/>
    </w:p>
    <w:p w:rsidR="00224375" w:rsidRDefault="00224375" w:rsidP="00A241C7">
      <w:pPr>
        <w:pStyle w:val="af6"/>
        <w:keepNext/>
        <w:rPr>
          <w:rtl/>
        </w:rPr>
      </w:pPr>
      <w:r w:rsidRPr="00D16E2E">
        <w:rPr>
          <w:rStyle w:val="TagStyle"/>
          <w:rtl/>
        </w:rPr>
        <w:t xml:space="preserve"> &lt;&lt; יור &gt;&gt; </w:t>
      </w:r>
      <w:r>
        <w:rPr>
          <w:rtl/>
        </w:rPr>
        <w:t>היו"ר סימון דוידסון:</w:t>
      </w:r>
      <w:r w:rsidRPr="00D16E2E">
        <w:rPr>
          <w:rStyle w:val="TagStyle"/>
          <w:rtl/>
        </w:rPr>
        <w:t xml:space="preserve"> &lt;&lt; יור &gt;&gt;</w:t>
      </w:r>
      <w:r>
        <w:rPr>
          <w:rtl/>
        </w:rPr>
        <w:t xml:space="preserve"> </w:t>
      </w:r>
    </w:p>
    <w:p w:rsidR="00224375" w:rsidRDefault="00224375" w:rsidP="00A241C7">
      <w:pPr>
        <w:pStyle w:val="KeepWithNext"/>
        <w:rPr>
          <w:rtl/>
        </w:rPr>
      </w:pPr>
    </w:p>
    <w:p w:rsidR="00224375" w:rsidRDefault="00224375" w:rsidP="00A241C7">
      <w:pPr>
        <w:rPr>
          <w:rtl/>
        </w:rPr>
      </w:pPr>
      <w:bookmarkStart w:id="1529" w:name="_ETM_Q7_655509"/>
      <w:bookmarkStart w:id="1530" w:name="_ETM_Q7_653140"/>
      <w:bookmarkEnd w:id="1529"/>
      <w:bookmarkEnd w:id="1530"/>
      <w:r>
        <w:rPr>
          <w:rFonts w:hint="cs"/>
          <w:rtl/>
        </w:rPr>
        <w:t>ה</w:t>
      </w:r>
      <w:r>
        <w:rPr>
          <w:rtl/>
        </w:rPr>
        <w:t xml:space="preserve">משרד </w:t>
      </w:r>
      <w:r>
        <w:rPr>
          <w:rFonts w:hint="cs"/>
          <w:rtl/>
        </w:rPr>
        <w:t>לשוויון</w:t>
      </w:r>
      <w:r>
        <w:rPr>
          <w:rtl/>
        </w:rPr>
        <w:t xml:space="preserve"> חברתי מכין הצעת מחליטים של הממשלה. </w:t>
      </w:r>
      <w:bookmarkStart w:id="1531" w:name="_ETM_Q7_656549"/>
      <w:bookmarkStart w:id="1532" w:name="_ETM_Q7_660216"/>
      <w:bookmarkEnd w:id="1531"/>
      <w:bookmarkEnd w:id="1532"/>
    </w:p>
    <w:p w:rsidR="00224375" w:rsidRDefault="00224375" w:rsidP="00A241C7">
      <w:pPr>
        <w:rPr>
          <w:rtl/>
        </w:rPr>
      </w:pPr>
      <w:bookmarkStart w:id="1533" w:name="_ETM_Q7_660251"/>
      <w:bookmarkStart w:id="1534" w:name="_ETM_Q7_660369"/>
      <w:bookmarkEnd w:id="1533"/>
      <w:bookmarkEnd w:id="1534"/>
    </w:p>
    <w:p w:rsidR="00224375" w:rsidRDefault="00224375" w:rsidP="00A241C7">
      <w:pPr>
        <w:pStyle w:val="-"/>
        <w:keepNext/>
        <w:rPr>
          <w:rtl/>
        </w:rPr>
      </w:pPr>
      <w:bookmarkStart w:id="1535" w:name="ET_speakercontinue_4674_24"/>
      <w:r w:rsidRPr="00D16E2E">
        <w:rPr>
          <w:rStyle w:val="TagStyle"/>
          <w:rtl/>
        </w:rPr>
        <w:t xml:space="preserve"> &lt;&lt; דובר_המשך &gt;&gt; </w:t>
      </w:r>
      <w:r>
        <w:rPr>
          <w:rtl/>
        </w:rPr>
        <w:t>חמד עמאר (ישראל ביתנו):</w:t>
      </w:r>
      <w:r w:rsidRPr="00D16E2E">
        <w:rPr>
          <w:rStyle w:val="TagStyle"/>
          <w:rtl/>
        </w:rPr>
        <w:t xml:space="preserve"> &lt;&lt; דובר_המשך &gt;&gt;</w:t>
      </w:r>
      <w:r>
        <w:rPr>
          <w:rtl/>
        </w:rPr>
        <w:t xml:space="preserve"> </w:t>
      </w:r>
      <w:bookmarkEnd w:id="1535"/>
    </w:p>
    <w:p w:rsidR="00224375" w:rsidRDefault="00224375" w:rsidP="00A241C7">
      <w:pPr>
        <w:pStyle w:val="KeepWithNext"/>
        <w:rPr>
          <w:rtl/>
        </w:rPr>
      </w:pPr>
    </w:p>
    <w:p w:rsidR="00224375" w:rsidRDefault="00224375" w:rsidP="00A241C7">
      <w:pPr>
        <w:rPr>
          <w:rtl/>
        </w:rPr>
      </w:pPr>
      <w:bookmarkStart w:id="1536" w:name="_ETM_Q7_662437"/>
      <w:bookmarkStart w:id="1537" w:name="_ETM_Q7_660411"/>
      <w:bookmarkStart w:id="1538" w:name="_ETM_Q7_660200"/>
      <w:bookmarkEnd w:id="1536"/>
      <w:bookmarkEnd w:id="1537"/>
      <w:bookmarkEnd w:id="1538"/>
      <w:r>
        <w:rPr>
          <w:rFonts w:hint="cs"/>
          <w:rtl/>
        </w:rPr>
        <w:t xml:space="preserve">לא, הצעת </w:t>
      </w:r>
      <w:r>
        <w:rPr>
          <w:rtl/>
        </w:rPr>
        <w:t>חוק.</w:t>
      </w:r>
      <w:r>
        <w:rPr>
          <w:rFonts w:hint="cs"/>
          <w:rtl/>
        </w:rPr>
        <w:t xml:space="preserve"> הצעת חוק - -</w:t>
      </w:r>
      <w:bookmarkStart w:id="1539" w:name="_ETM_Q7_667856"/>
      <w:bookmarkEnd w:id="1539"/>
    </w:p>
    <w:p w:rsidR="00224375" w:rsidRDefault="00224375" w:rsidP="00A241C7">
      <w:pPr>
        <w:rPr>
          <w:rtl/>
        </w:rPr>
      </w:pPr>
      <w:bookmarkStart w:id="1540" w:name="_ETM_Q7_667907"/>
      <w:bookmarkEnd w:id="1540"/>
    </w:p>
    <w:p w:rsidR="00224375" w:rsidRDefault="00224375" w:rsidP="00A241C7">
      <w:pPr>
        <w:pStyle w:val="af6"/>
        <w:keepNext/>
        <w:rPr>
          <w:rtl/>
        </w:rPr>
      </w:pPr>
      <w:r w:rsidRPr="00D16E2E">
        <w:rPr>
          <w:rStyle w:val="TagStyle"/>
          <w:rtl/>
        </w:rPr>
        <w:t xml:space="preserve"> &lt;&lt; יור &gt;&gt; </w:t>
      </w:r>
      <w:r>
        <w:rPr>
          <w:rtl/>
        </w:rPr>
        <w:t>היו"ר סימון דוידסון:</w:t>
      </w:r>
      <w:r w:rsidRPr="00D16E2E">
        <w:rPr>
          <w:rStyle w:val="TagStyle"/>
          <w:rtl/>
        </w:rPr>
        <w:t xml:space="preserve"> &lt;&lt; יור &gt;&gt;</w:t>
      </w:r>
      <w:r>
        <w:rPr>
          <w:rtl/>
        </w:rPr>
        <w:t xml:space="preserve"> </w:t>
      </w:r>
    </w:p>
    <w:p w:rsidR="00224375" w:rsidRDefault="00224375" w:rsidP="00A241C7">
      <w:pPr>
        <w:pStyle w:val="KeepWithNext"/>
        <w:rPr>
          <w:rtl/>
        </w:rPr>
      </w:pPr>
    </w:p>
    <w:p w:rsidR="00224375" w:rsidRDefault="00224375" w:rsidP="00A241C7">
      <w:pPr>
        <w:rPr>
          <w:rtl/>
        </w:rPr>
      </w:pPr>
      <w:r>
        <w:rPr>
          <w:rFonts w:hint="cs"/>
          <w:rtl/>
        </w:rPr>
        <w:t>מאי גולן.</w:t>
      </w:r>
    </w:p>
    <w:p w:rsidR="00224375" w:rsidRDefault="00224375" w:rsidP="00A241C7">
      <w:pPr>
        <w:rPr>
          <w:rtl/>
        </w:rPr>
      </w:pPr>
    </w:p>
    <w:p w:rsidR="00224375" w:rsidRDefault="00224375" w:rsidP="00A241C7">
      <w:pPr>
        <w:pStyle w:val="-"/>
        <w:keepNext/>
        <w:rPr>
          <w:rtl/>
        </w:rPr>
      </w:pPr>
      <w:bookmarkStart w:id="1541" w:name="ET_speakercontinue_4674_26"/>
      <w:r w:rsidRPr="00D16E2E">
        <w:rPr>
          <w:rStyle w:val="TagStyle"/>
          <w:rtl/>
        </w:rPr>
        <w:t xml:space="preserve"> &lt;&lt; דובר_המשך &gt;&gt; </w:t>
      </w:r>
      <w:r>
        <w:rPr>
          <w:rtl/>
        </w:rPr>
        <w:t>חמד עמאר (ישראל ביתנו):</w:t>
      </w:r>
      <w:r w:rsidRPr="00D16E2E">
        <w:rPr>
          <w:rStyle w:val="TagStyle"/>
          <w:rtl/>
        </w:rPr>
        <w:t xml:space="preserve"> &lt;&lt; דובר_המשך &gt;&gt;</w:t>
      </w:r>
      <w:r>
        <w:rPr>
          <w:rtl/>
        </w:rPr>
        <w:t xml:space="preserve"> </w:t>
      </w:r>
      <w:bookmarkEnd w:id="1541"/>
    </w:p>
    <w:p w:rsidR="00224375" w:rsidRDefault="00224375" w:rsidP="00A241C7">
      <w:pPr>
        <w:pStyle w:val="KeepWithNext"/>
        <w:rPr>
          <w:rtl/>
        </w:rPr>
      </w:pPr>
    </w:p>
    <w:p w:rsidR="00224375" w:rsidRDefault="00224375" w:rsidP="00A241C7">
      <w:pPr>
        <w:rPr>
          <w:rtl/>
        </w:rPr>
      </w:pPr>
      <w:bookmarkStart w:id="1542" w:name="_ETM_Q7_664799"/>
      <w:bookmarkEnd w:id="1542"/>
      <w:r>
        <w:rPr>
          <w:rFonts w:hint="cs"/>
          <w:rtl/>
        </w:rPr>
        <w:t xml:space="preserve">- - </w:t>
      </w:r>
      <w:r>
        <w:rPr>
          <w:rtl/>
        </w:rPr>
        <w:t>שתיתן פתרון לאותם אנשים שמגישים תלונות על פרוטקשן</w:t>
      </w:r>
      <w:r>
        <w:rPr>
          <w:rFonts w:hint="cs"/>
          <w:rtl/>
        </w:rPr>
        <w:t>.</w:t>
      </w:r>
      <w:r>
        <w:rPr>
          <w:rtl/>
        </w:rPr>
        <w:t xml:space="preserve"> </w:t>
      </w:r>
      <w:bookmarkStart w:id="1543" w:name="_ETM_Q7_668859"/>
      <w:bookmarkEnd w:id="1543"/>
      <w:r>
        <w:rPr>
          <w:rtl/>
        </w:rPr>
        <w:t xml:space="preserve">ניתוק כזה לא ראיתי בחיים. </w:t>
      </w:r>
      <w:bookmarkStart w:id="1544" w:name="_ETM_Q7_673570"/>
      <w:bookmarkEnd w:id="1544"/>
      <w:r>
        <w:rPr>
          <w:rtl/>
        </w:rPr>
        <w:t>ואני שאלתי אותו</w:t>
      </w:r>
      <w:r>
        <w:rPr>
          <w:rFonts w:hint="cs"/>
          <w:rtl/>
        </w:rPr>
        <w:t>:</w:t>
      </w:r>
      <w:r>
        <w:rPr>
          <w:rtl/>
        </w:rPr>
        <w:t xml:space="preserve"> אתה שומע מה שאתה אומר? אתה </w:t>
      </w:r>
      <w:bookmarkStart w:id="1545" w:name="_ETM_Q7_676884"/>
      <w:bookmarkEnd w:id="1545"/>
      <w:r>
        <w:rPr>
          <w:rtl/>
        </w:rPr>
        <w:t xml:space="preserve">נציג של המשרד לביטחון לאומי, מדבר על </w:t>
      </w:r>
      <w:r>
        <w:rPr>
          <w:rFonts w:hint="cs"/>
          <w:rtl/>
        </w:rPr>
        <w:t>ה</w:t>
      </w:r>
      <w:r>
        <w:rPr>
          <w:rtl/>
        </w:rPr>
        <w:t xml:space="preserve">משרד לשוויון חברתי, </w:t>
      </w:r>
      <w:bookmarkStart w:id="1546" w:name="_ETM_Q7_680199"/>
      <w:bookmarkEnd w:id="1546"/>
      <w:r>
        <w:rPr>
          <w:rtl/>
        </w:rPr>
        <w:t xml:space="preserve">שמכין הצעת חוק שהמשרד שלך אחראי על ביטחונם של אותם </w:t>
      </w:r>
      <w:bookmarkStart w:id="1547" w:name="_ETM_Q7_683514"/>
      <w:bookmarkEnd w:id="1547"/>
      <w:r>
        <w:rPr>
          <w:rtl/>
        </w:rPr>
        <w:t xml:space="preserve">אנשים. </w:t>
      </w:r>
      <w:bookmarkStart w:id="1548" w:name="_ETM_Q7_687549"/>
      <w:bookmarkStart w:id="1549" w:name="_ETM_Q7_687613"/>
      <w:bookmarkEnd w:id="1548"/>
      <w:bookmarkEnd w:id="1549"/>
    </w:p>
    <w:p w:rsidR="00224375" w:rsidRDefault="00224375" w:rsidP="00A241C7">
      <w:pPr>
        <w:rPr>
          <w:rtl/>
        </w:rPr>
      </w:pPr>
      <w:bookmarkStart w:id="1550" w:name="_ETM_Q7_687657"/>
      <w:bookmarkStart w:id="1551" w:name="_ETM_Q7_687792"/>
      <w:bookmarkEnd w:id="1550"/>
      <w:bookmarkEnd w:id="1551"/>
    </w:p>
    <w:p w:rsidR="00224375" w:rsidRDefault="00224375" w:rsidP="00A241C7">
      <w:pPr>
        <w:rPr>
          <w:rtl/>
        </w:rPr>
      </w:pPr>
      <w:bookmarkStart w:id="1552" w:name="_ETM_Q7_687831"/>
      <w:bookmarkEnd w:id="1552"/>
      <w:r>
        <w:rPr>
          <w:rtl/>
        </w:rPr>
        <w:t>אז אני רוצה להגיד לך, היושב</w:t>
      </w:r>
      <w:r>
        <w:rPr>
          <w:rFonts w:hint="cs"/>
          <w:rtl/>
        </w:rPr>
        <w:t>-</w:t>
      </w:r>
      <w:r>
        <w:rPr>
          <w:rtl/>
        </w:rPr>
        <w:t>ראש, ואתה נכחת בדיון</w:t>
      </w:r>
      <w:r>
        <w:rPr>
          <w:rFonts w:hint="cs"/>
          <w:rtl/>
        </w:rPr>
        <w:t>:</w:t>
      </w:r>
      <w:r>
        <w:rPr>
          <w:rtl/>
        </w:rPr>
        <w:t xml:space="preserve"> </w:t>
      </w:r>
      <w:bookmarkStart w:id="1553" w:name="_ETM_Q7_693064"/>
      <w:bookmarkEnd w:id="1553"/>
      <w:r>
        <w:rPr>
          <w:rtl/>
        </w:rPr>
        <w:t>87% מהקבלנים במדינת ישראל נדרשו לשלם פרוטקשן.</w:t>
      </w:r>
      <w:bookmarkStart w:id="1554" w:name="_ETM_Q7_697604"/>
      <w:bookmarkEnd w:id="1554"/>
    </w:p>
    <w:p w:rsidR="00224375" w:rsidRDefault="00224375" w:rsidP="00A241C7">
      <w:pPr>
        <w:rPr>
          <w:rtl/>
        </w:rPr>
      </w:pPr>
      <w:bookmarkStart w:id="1555" w:name="_ETM_Q7_697646"/>
      <w:bookmarkStart w:id="1556" w:name="_ETM_Q7_697781"/>
      <w:bookmarkEnd w:id="1555"/>
      <w:bookmarkEnd w:id="1556"/>
    </w:p>
    <w:p w:rsidR="00224375" w:rsidRDefault="00224375" w:rsidP="00A241C7">
      <w:pPr>
        <w:pStyle w:val="af6"/>
        <w:keepNext/>
        <w:rPr>
          <w:rtl/>
        </w:rPr>
      </w:pPr>
      <w:bookmarkStart w:id="1557" w:name="ET_yor_6666_27"/>
      <w:r w:rsidRPr="00D16E2E">
        <w:rPr>
          <w:rStyle w:val="TagStyle"/>
          <w:rtl/>
        </w:rPr>
        <w:t xml:space="preserve"> &lt;&lt; יור &gt;&gt; </w:t>
      </w:r>
      <w:r>
        <w:rPr>
          <w:rtl/>
        </w:rPr>
        <w:t>היו"ר סימון דוידסון:</w:t>
      </w:r>
      <w:r w:rsidRPr="00D16E2E">
        <w:rPr>
          <w:rStyle w:val="TagStyle"/>
          <w:rtl/>
        </w:rPr>
        <w:t xml:space="preserve"> &lt;&lt; יור &gt;&gt;</w:t>
      </w:r>
      <w:r>
        <w:rPr>
          <w:rtl/>
        </w:rPr>
        <w:t xml:space="preserve"> </w:t>
      </w:r>
      <w:bookmarkEnd w:id="1557"/>
    </w:p>
    <w:p w:rsidR="00224375" w:rsidRDefault="00224375" w:rsidP="00A241C7">
      <w:pPr>
        <w:pStyle w:val="KeepWithNext"/>
        <w:rPr>
          <w:rtl/>
        </w:rPr>
      </w:pPr>
    </w:p>
    <w:p w:rsidR="00224375" w:rsidRDefault="00224375" w:rsidP="00A241C7">
      <w:pPr>
        <w:rPr>
          <w:rtl/>
        </w:rPr>
      </w:pPr>
      <w:bookmarkStart w:id="1558" w:name="_ETM_Q7_699012"/>
      <w:bookmarkStart w:id="1559" w:name="_ETM_Q7_697825"/>
      <w:bookmarkEnd w:id="1558"/>
      <w:bookmarkEnd w:id="1559"/>
      <w:r>
        <w:rPr>
          <w:rtl/>
        </w:rPr>
        <w:t>שילמו.</w:t>
      </w:r>
    </w:p>
    <w:p w:rsidR="00224375" w:rsidRDefault="00224375" w:rsidP="00A241C7">
      <w:pPr>
        <w:rPr>
          <w:rtl/>
        </w:rPr>
      </w:pPr>
      <w:bookmarkStart w:id="1560" w:name="_ETM_Q7_701501"/>
      <w:bookmarkStart w:id="1561" w:name="_ETM_Q7_701573"/>
      <w:bookmarkStart w:id="1562" w:name="_ETM_Q7_701813"/>
      <w:bookmarkEnd w:id="1560"/>
      <w:bookmarkEnd w:id="1561"/>
      <w:bookmarkEnd w:id="1562"/>
    </w:p>
    <w:p w:rsidR="00224375" w:rsidRDefault="00224375" w:rsidP="00A241C7">
      <w:pPr>
        <w:pStyle w:val="-"/>
        <w:keepNext/>
        <w:rPr>
          <w:rtl/>
        </w:rPr>
      </w:pPr>
      <w:bookmarkStart w:id="1563" w:name="ET_speakercontinue_4674_28"/>
      <w:r w:rsidRPr="00D16E2E">
        <w:rPr>
          <w:rStyle w:val="TagStyle"/>
          <w:rtl/>
        </w:rPr>
        <w:t xml:space="preserve"> &lt;&lt; דובר_המשך &gt;&gt; </w:t>
      </w:r>
      <w:r>
        <w:rPr>
          <w:rtl/>
        </w:rPr>
        <w:t>חמד עמאר (ישראל ביתנו):</w:t>
      </w:r>
      <w:r w:rsidRPr="00D16E2E">
        <w:rPr>
          <w:rStyle w:val="TagStyle"/>
          <w:rtl/>
        </w:rPr>
        <w:t xml:space="preserve"> &lt;&lt; דובר_המשך &gt;&gt;</w:t>
      </w:r>
      <w:r>
        <w:rPr>
          <w:rtl/>
        </w:rPr>
        <w:t xml:space="preserve"> </w:t>
      </w:r>
      <w:bookmarkEnd w:id="1563"/>
    </w:p>
    <w:p w:rsidR="00224375" w:rsidRDefault="00224375" w:rsidP="00A241C7">
      <w:pPr>
        <w:pStyle w:val="KeepWithNext"/>
        <w:rPr>
          <w:rtl/>
        </w:rPr>
      </w:pPr>
    </w:p>
    <w:p w:rsidR="00224375" w:rsidRDefault="00224375" w:rsidP="00A241C7">
      <w:pPr>
        <w:rPr>
          <w:rtl/>
        </w:rPr>
      </w:pPr>
      <w:bookmarkStart w:id="1564" w:name="_ETM_Q7_703131"/>
      <w:bookmarkStart w:id="1565" w:name="_ETM_Q7_701896"/>
      <w:bookmarkEnd w:id="1564"/>
      <w:bookmarkEnd w:id="1565"/>
      <w:r>
        <w:rPr>
          <w:rtl/>
        </w:rPr>
        <w:t xml:space="preserve"> 87%. </w:t>
      </w:r>
      <w:bookmarkStart w:id="1566" w:name="_ETM_Q7_701700"/>
      <w:bookmarkEnd w:id="1566"/>
      <w:r>
        <w:rPr>
          <w:rtl/>
        </w:rPr>
        <w:t>זה לא רק עי</w:t>
      </w:r>
      <w:r>
        <w:rPr>
          <w:rFonts w:hint="cs"/>
          <w:rtl/>
        </w:rPr>
        <w:t>וות</w:t>
      </w:r>
      <w:r>
        <w:rPr>
          <w:rtl/>
        </w:rPr>
        <w:t xml:space="preserve"> משילות</w:t>
      </w:r>
      <w:r>
        <w:rPr>
          <w:rFonts w:hint="cs"/>
          <w:rtl/>
        </w:rPr>
        <w:t xml:space="preserve"> –</w:t>
      </w:r>
      <w:r>
        <w:rPr>
          <w:rtl/>
        </w:rPr>
        <w:t xml:space="preserve"> </w:t>
      </w:r>
      <w:bookmarkStart w:id="1567" w:name="_ETM_Q7_704979"/>
      <w:bookmarkEnd w:id="1567"/>
      <w:r>
        <w:rPr>
          <w:rtl/>
        </w:rPr>
        <w:t xml:space="preserve">זה אין מדינה, אין ממשלה. </w:t>
      </w:r>
      <w:bookmarkStart w:id="1568" w:name="_ETM_Q7_709289"/>
      <w:bookmarkEnd w:id="1568"/>
      <w:r>
        <w:rPr>
          <w:rtl/>
        </w:rPr>
        <w:t>אין שר</w:t>
      </w:r>
      <w:r>
        <w:rPr>
          <w:rFonts w:hint="cs"/>
          <w:rtl/>
        </w:rPr>
        <w:t>.</w:t>
      </w:r>
      <w:r>
        <w:rPr>
          <w:rtl/>
        </w:rPr>
        <w:t xml:space="preserve"> </w:t>
      </w:r>
      <w:bookmarkStart w:id="1569" w:name="_ETM_Q7_712400"/>
      <w:bookmarkEnd w:id="1569"/>
      <w:r>
        <w:rPr>
          <w:rtl/>
        </w:rPr>
        <w:t>כל נושא הביטחון האישי של האזרח במדינת ישראל היום</w:t>
      </w:r>
      <w:r>
        <w:rPr>
          <w:rFonts w:hint="cs"/>
          <w:rtl/>
        </w:rPr>
        <w:t xml:space="preserve"> –</w:t>
      </w:r>
      <w:r>
        <w:rPr>
          <w:rtl/>
        </w:rPr>
        <w:t xml:space="preserve"> אף </w:t>
      </w:r>
      <w:bookmarkStart w:id="1570" w:name="_ETM_Q7_717034"/>
      <w:bookmarkEnd w:id="1570"/>
      <w:r>
        <w:rPr>
          <w:rtl/>
        </w:rPr>
        <w:t>אחד לא מטפל בו</w:t>
      </w:r>
      <w:r>
        <w:rPr>
          <w:rFonts w:hint="cs"/>
          <w:rtl/>
        </w:rPr>
        <w:t>.</w:t>
      </w:r>
      <w:r>
        <w:rPr>
          <w:rtl/>
        </w:rPr>
        <w:t xml:space="preserve"> כ</w:t>
      </w:r>
      <w:r>
        <w:rPr>
          <w:rFonts w:hint="cs"/>
          <w:rtl/>
        </w:rPr>
        <w:t>י לא</w:t>
      </w:r>
      <w:r>
        <w:rPr>
          <w:rtl/>
        </w:rPr>
        <w:t xml:space="preserve"> מעניין אף אחד</w:t>
      </w:r>
      <w:r>
        <w:rPr>
          <w:rFonts w:hint="cs"/>
          <w:rtl/>
        </w:rPr>
        <w:t>.</w:t>
      </w:r>
      <w:r>
        <w:rPr>
          <w:rtl/>
        </w:rPr>
        <w:t xml:space="preserve"> </w:t>
      </w:r>
      <w:bookmarkStart w:id="1571" w:name="_ETM_Q7_724159"/>
      <w:bookmarkEnd w:id="1571"/>
      <w:r>
        <w:rPr>
          <w:rtl/>
        </w:rPr>
        <w:t>ז</w:t>
      </w:r>
      <w:r>
        <w:rPr>
          <w:rFonts w:hint="cs"/>
          <w:rtl/>
        </w:rPr>
        <w:t>ו</w:t>
      </w:r>
      <w:r>
        <w:rPr>
          <w:rtl/>
        </w:rPr>
        <w:t xml:space="preserve"> לא רק תופעה</w:t>
      </w:r>
      <w:r>
        <w:rPr>
          <w:rFonts w:hint="cs"/>
          <w:rtl/>
        </w:rPr>
        <w:t>,</w:t>
      </w:r>
      <w:r>
        <w:rPr>
          <w:rtl/>
        </w:rPr>
        <w:t xml:space="preserve"> ז</w:t>
      </w:r>
      <w:r>
        <w:rPr>
          <w:rFonts w:hint="cs"/>
          <w:rtl/>
        </w:rPr>
        <w:t>ו</w:t>
      </w:r>
      <w:r>
        <w:rPr>
          <w:rtl/>
        </w:rPr>
        <w:t xml:space="preserve"> השתלטות של ארגוני הפשע על </w:t>
      </w:r>
      <w:bookmarkStart w:id="1572" w:name="_ETM_Q7_727984"/>
      <w:bookmarkEnd w:id="1572"/>
      <w:r>
        <w:rPr>
          <w:rtl/>
        </w:rPr>
        <w:t xml:space="preserve">החיים האזרחיים במדינת ישראל. </w:t>
      </w:r>
      <w:bookmarkStart w:id="1573" w:name="_ETM_Q7_733340"/>
      <w:bookmarkEnd w:id="1573"/>
    </w:p>
    <w:p w:rsidR="00224375" w:rsidRDefault="00224375" w:rsidP="00A241C7">
      <w:pPr>
        <w:rPr>
          <w:rtl/>
        </w:rPr>
      </w:pPr>
      <w:bookmarkStart w:id="1574" w:name="_ETM_Q7_733381"/>
      <w:bookmarkStart w:id="1575" w:name="_ETM_Q7_733518"/>
      <w:bookmarkEnd w:id="1574"/>
      <w:bookmarkEnd w:id="1575"/>
    </w:p>
    <w:p w:rsidR="00224375" w:rsidRDefault="00224375" w:rsidP="00A241C7">
      <w:pPr>
        <w:rPr>
          <w:rtl/>
        </w:rPr>
      </w:pPr>
      <w:bookmarkStart w:id="1576" w:name="_ETM_Q7_733556"/>
      <w:bookmarkEnd w:id="1576"/>
      <w:r>
        <w:rPr>
          <w:rtl/>
        </w:rPr>
        <w:t xml:space="preserve">ראיתי אתמול </w:t>
      </w:r>
      <w:r>
        <w:rPr>
          <w:rFonts w:hint="cs"/>
          <w:rtl/>
        </w:rPr>
        <w:t xml:space="preserve">סרטון </w:t>
      </w:r>
      <w:r>
        <w:rPr>
          <w:rtl/>
        </w:rPr>
        <w:t xml:space="preserve">של השר בן </w:t>
      </w:r>
      <w:bookmarkStart w:id="1577" w:name="_ETM_Q7_731809"/>
      <w:bookmarkEnd w:id="1577"/>
      <w:r>
        <w:rPr>
          <w:rtl/>
        </w:rPr>
        <w:t>גביר</w:t>
      </w:r>
      <w:r>
        <w:rPr>
          <w:rFonts w:hint="cs"/>
          <w:rtl/>
        </w:rPr>
        <w:t xml:space="preserve"> –</w:t>
      </w:r>
      <w:r>
        <w:rPr>
          <w:rtl/>
        </w:rPr>
        <w:t xml:space="preserve"> אתמול או היום, לא זוכר</w:t>
      </w:r>
      <w:r>
        <w:rPr>
          <w:rFonts w:hint="cs"/>
          <w:rtl/>
        </w:rPr>
        <w:t>.</w:t>
      </w:r>
      <w:r>
        <w:rPr>
          <w:rtl/>
        </w:rPr>
        <w:t xml:space="preserve"> מרוב שאני רואה אותו </w:t>
      </w:r>
      <w:bookmarkStart w:id="1578" w:name="_ETM_Q7_735634"/>
      <w:bookmarkEnd w:id="1578"/>
      <w:r>
        <w:rPr>
          <w:rtl/>
        </w:rPr>
        <w:t xml:space="preserve">במדיה, </w:t>
      </w:r>
      <w:bookmarkStart w:id="1579" w:name="_ETM_Q7_741070"/>
      <w:bookmarkEnd w:id="1579"/>
      <w:r>
        <w:rPr>
          <w:rtl/>
        </w:rPr>
        <w:t>מ</w:t>
      </w:r>
      <w:r>
        <w:rPr>
          <w:rFonts w:hint="cs"/>
          <w:rtl/>
        </w:rPr>
        <w:t>צטלם</w:t>
      </w:r>
      <w:r>
        <w:rPr>
          <w:rtl/>
        </w:rPr>
        <w:t xml:space="preserve"> ליד מטוס בשדה תעופה </w:t>
      </w:r>
      <w:bookmarkStart w:id="1580" w:name="_ETM_Q7_744719"/>
      <w:bookmarkEnd w:id="1580"/>
      <w:r>
        <w:rPr>
          <w:rtl/>
        </w:rPr>
        <w:t>ומדבר שם</w:t>
      </w:r>
      <w:r>
        <w:rPr>
          <w:rFonts w:hint="cs"/>
          <w:rtl/>
        </w:rPr>
        <w:t>.</w:t>
      </w:r>
      <w:r>
        <w:rPr>
          <w:rtl/>
        </w:rPr>
        <w:t xml:space="preserve"> אני לא יודע איך יש </w:t>
      </w:r>
      <w:r>
        <w:rPr>
          <w:rFonts w:hint="cs"/>
          <w:rtl/>
        </w:rPr>
        <w:t xml:space="preserve">לו </w:t>
      </w:r>
      <w:r>
        <w:rPr>
          <w:rtl/>
        </w:rPr>
        <w:t xml:space="preserve">זמן </w:t>
      </w:r>
      <w:bookmarkStart w:id="1581" w:name="_ETM_Q7_750090"/>
      <w:bookmarkEnd w:id="1581"/>
      <w:r>
        <w:rPr>
          <w:rtl/>
        </w:rPr>
        <w:t xml:space="preserve">לנסוע במיוחד לשדה תעופה, לעמוד, לעשות סרטון </w:t>
      </w:r>
      <w:bookmarkStart w:id="1582" w:name="_ETM_Q7_754200"/>
      <w:bookmarkEnd w:id="1582"/>
      <w:r>
        <w:rPr>
          <w:rtl/>
        </w:rPr>
        <w:t xml:space="preserve">ולחזור. </w:t>
      </w:r>
      <w:bookmarkStart w:id="1583" w:name="_ETM_Q7_756039"/>
      <w:bookmarkEnd w:id="1583"/>
      <w:r>
        <w:rPr>
          <w:rtl/>
        </w:rPr>
        <w:t xml:space="preserve">אני אומר לכם, </w:t>
      </w:r>
      <w:bookmarkStart w:id="1584" w:name="_ETM_Q7_758929"/>
      <w:bookmarkEnd w:id="1584"/>
      <w:r>
        <w:rPr>
          <w:rtl/>
        </w:rPr>
        <w:t xml:space="preserve">בעוד </w:t>
      </w:r>
      <w:r>
        <w:rPr>
          <w:rFonts w:hint="cs"/>
          <w:rtl/>
        </w:rPr>
        <w:t xml:space="preserve">ארבעה </w:t>
      </w:r>
      <w:bookmarkStart w:id="1585" w:name="_ETM_Q7_759982"/>
      <w:bookmarkEnd w:id="1585"/>
      <w:r>
        <w:rPr>
          <w:rtl/>
        </w:rPr>
        <w:t xml:space="preserve">חודשים </w:t>
      </w:r>
      <w:bookmarkStart w:id="1586" w:name="_ETM_Q7_761489"/>
      <w:bookmarkEnd w:id="1586"/>
      <w:r>
        <w:rPr>
          <w:rtl/>
        </w:rPr>
        <w:t>נעיף אתכם מהממשלה הזאת</w:t>
      </w:r>
      <w:r>
        <w:rPr>
          <w:rFonts w:hint="cs"/>
          <w:rtl/>
        </w:rPr>
        <w:t>.</w:t>
      </w:r>
      <w:r>
        <w:rPr>
          <w:rtl/>
        </w:rPr>
        <w:t xml:space="preserve"> תעופו</w:t>
      </w:r>
      <w:r>
        <w:rPr>
          <w:rFonts w:hint="cs"/>
          <w:rtl/>
        </w:rPr>
        <w:t>.</w:t>
      </w:r>
      <w:r>
        <w:rPr>
          <w:rtl/>
        </w:rPr>
        <w:t xml:space="preserve"> כל הממשלה הזאת צריכה לעוף, </w:t>
      </w:r>
      <w:bookmarkStart w:id="1587" w:name="_ETM_Q7_763979"/>
      <w:bookmarkEnd w:id="1587"/>
      <w:r>
        <w:rPr>
          <w:rtl/>
        </w:rPr>
        <w:t>ונחליף אתכם</w:t>
      </w:r>
      <w:r>
        <w:rPr>
          <w:rFonts w:hint="cs"/>
          <w:rtl/>
        </w:rPr>
        <w:t>,</w:t>
      </w:r>
      <w:r>
        <w:rPr>
          <w:rtl/>
        </w:rPr>
        <w:t xml:space="preserve"> </w:t>
      </w:r>
      <w:bookmarkStart w:id="1588" w:name="_ETM_Q7_766989"/>
      <w:bookmarkEnd w:id="1588"/>
      <w:r>
        <w:rPr>
          <w:rtl/>
        </w:rPr>
        <w:t>ונחזי</w:t>
      </w:r>
      <w:r>
        <w:rPr>
          <w:rFonts w:hint="cs"/>
          <w:rtl/>
        </w:rPr>
        <w:t>ר</w:t>
      </w:r>
      <w:r>
        <w:rPr>
          <w:rtl/>
        </w:rPr>
        <w:t xml:space="preserve"> את הביטחון לאזרחי מדינת ישראל, ונטפל בכלכלה של מדינת </w:t>
      </w:r>
      <w:bookmarkStart w:id="1589" w:name="_ETM_Q7_770229"/>
      <w:bookmarkEnd w:id="1589"/>
      <w:r>
        <w:rPr>
          <w:rtl/>
        </w:rPr>
        <w:t>ישראל ובביטחון של מדינת ישראל</w:t>
      </w:r>
      <w:r>
        <w:rPr>
          <w:rFonts w:hint="cs"/>
          <w:rtl/>
        </w:rPr>
        <w:t>,</w:t>
      </w:r>
      <w:r>
        <w:rPr>
          <w:rtl/>
        </w:rPr>
        <w:t xml:space="preserve"> </w:t>
      </w:r>
      <w:bookmarkStart w:id="1590" w:name="_ETM_Q7_774030"/>
      <w:bookmarkEnd w:id="1590"/>
      <w:r>
        <w:rPr>
          <w:rtl/>
        </w:rPr>
        <w:t xml:space="preserve">וכל נושא הפרוטקשן לא יהיה. </w:t>
      </w:r>
      <w:bookmarkStart w:id="1591" w:name="_ETM_Q7_776799"/>
      <w:bookmarkEnd w:id="1591"/>
      <w:r>
        <w:rPr>
          <w:rtl/>
        </w:rPr>
        <w:t>יש לנו את היכולת לעשות את זה</w:t>
      </w:r>
      <w:r>
        <w:rPr>
          <w:rFonts w:hint="cs"/>
          <w:rtl/>
        </w:rPr>
        <w:t xml:space="preserve">, </w:t>
      </w:r>
      <w:r>
        <w:rPr>
          <w:rtl/>
        </w:rPr>
        <w:t>ונעשה</w:t>
      </w:r>
      <w:r>
        <w:rPr>
          <w:rFonts w:hint="cs"/>
          <w:rtl/>
        </w:rPr>
        <w:t xml:space="preserve"> את זה.</w:t>
      </w:r>
    </w:p>
    <w:p w:rsidR="00224375" w:rsidRDefault="00224375" w:rsidP="00A241C7">
      <w:pPr>
        <w:rPr>
          <w:rtl/>
        </w:rPr>
      </w:pPr>
    </w:p>
    <w:p w:rsidR="00224375" w:rsidRDefault="00224375" w:rsidP="00A241C7">
      <w:pPr>
        <w:pStyle w:val="af6"/>
        <w:keepNext/>
        <w:rPr>
          <w:rtl/>
        </w:rPr>
      </w:pPr>
      <w:r w:rsidRPr="007C7C3E">
        <w:rPr>
          <w:rStyle w:val="TagStyle"/>
          <w:rtl/>
        </w:rPr>
        <w:t xml:space="preserve">&lt;&lt; יור &gt;&gt; </w:t>
      </w:r>
      <w:r>
        <w:rPr>
          <w:rtl/>
        </w:rPr>
        <w:t>היו"ר סימון דוידסון:</w:t>
      </w:r>
      <w:r w:rsidRPr="007C7C3E">
        <w:rPr>
          <w:rStyle w:val="TagStyle"/>
          <w:rtl/>
        </w:rPr>
        <w:t xml:space="preserve"> &lt;&lt; יור &gt;&gt;</w:t>
      </w:r>
      <w:r>
        <w:rPr>
          <w:rtl/>
        </w:rPr>
        <w:t xml:space="preserve"> </w:t>
      </w:r>
    </w:p>
    <w:p w:rsidR="00224375" w:rsidRDefault="00224375" w:rsidP="00A241C7">
      <w:pPr>
        <w:rPr>
          <w:rtl/>
        </w:rPr>
      </w:pPr>
    </w:p>
    <w:p w:rsidR="00224375" w:rsidRDefault="00224375" w:rsidP="00A241C7">
      <w:pPr>
        <w:rPr>
          <w:rtl/>
        </w:rPr>
      </w:pPr>
      <w:r>
        <w:rPr>
          <w:rFonts w:hint="cs"/>
          <w:rtl/>
        </w:rPr>
        <w:t xml:space="preserve">תודה רבה לחבר הכנסת חמד עמאר. יעלה ויבוא חבר הכנסת מיקי לוי, ואחריו יהיה נאור שירי. משה אבוטבול, אתה תהיה אחרי </w:t>
      </w:r>
      <w:bookmarkStart w:id="1592" w:name="_ETM_Q8_201000"/>
      <w:bookmarkEnd w:id="1592"/>
      <w:r>
        <w:rPr>
          <w:rFonts w:hint="cs"/>
          <w:rtl/>
        </w:rPr>
        <w:t>מיקי.</w:t>
      </w:r>
    </w:p>
    <w:p w:rsidR="00224375" w:rsidRDefault="00224375" w:rsidP="00A241C7">
      <w:pPr>
        <w:rPr>
          <w:rtl/>
        </w:rPr>
      </w:pPr>
    </w:p>
    <w:p w:rsidR="00224375" w:rsidRDefault="00224375" w:rsidP="00A241C7">
      <w:pPr>
        <w:pStyle w:val="a4"/>
        <w:keepNext/>
        <w:rPr>
          <w:rtl/>
        </w:rPr>
      </w:pPr>
      <w:bookmarkStart w:id="1593" w:name="ET_speaker_5084_3"/>
      <w:r w:rsidRPr="007C7C3E">
        <w:rPr>
          <w:rStyle w:val="TagStyle"/>
          <w:rtl/>
        </w:rPr>
        <w:t xml:space="preserve"> &lt;&lt; דובר &gt;&gt; </w:t>
      </w:r>
      <w:bookmarkStart w:id="1594" w:name="_Toc231929481"/>
      <w:r>
        <w:rPr>
          <w:rtl/>
        </w:rPr>
        <w:t>מיקי לוי (יש עתיד):</w:t>
      </w:r>
      <w:bookmarkEnd w:id="1594"/>
      <w:r w:rsidRPr="007C7C3E">
        <w:rPr>
          <w:rStyle w:val="TagStyle"/>
          <w:rtl/>
        </w:rPr>
        <w:t xml:space="preserve"> &lt;&lt; דובר &gt;&gt;</w:t>
      </w:r>
      <w:r>
        <w:rPr>
          <w:rtl/>
        </w:rPr>
        <w:t xml:space="preserve"> </w:t>
      </w:r>
      <w:bookmarkEnd w:id="1593"/>
    </w:p>
    <w:p w:rsidR="00224375" w:rsidRDefault="00224375" w:rsidP="00A241C7">
      <w:pPr>
        <w:pStyle w:val="KeepWithNext"/>
        <w:rPr>
          <w:rtl/>
        </w:rPr>
      </w:pPr>
    </w:p>
    <w:p w:rsidR="00224375" w:rsidRDefault="00224375" w:rsidP="00A241C7">
      <w:pPr>
        <w:rPr>
          <w:rtl/>
        </w:rPr>
      </w:pPr>
      <w:r>
        <w:rPr>
          <w:rFonts w:hint="cs"/>
          <w:rtl/>
        </w:rPr>
        <w:t xml:space="preserve">אדוני היושב בראש, היום השתתפתי בדיון בוועדה למגזרים ציבוריים על חקיקת חוק ההונאה בכשרות. ועדה למיזמים ציבוריים, ניחא. אמרה </w:t>
      </w:r>
      <w:r>
        <w:rPr>
          <w:rtl/>
        </w:rPr>
        <w:t xml:space="preserve">היועצת המשפטית לממשלה כי </w:t>
      </w:r>
      <w:r>
        <w:rPr>
          <w:rFonts w:hint="cs"/>
          <w:rtl/>
        </w:rPr>
        <w:t>זה</w:t>
      </w:r>
      <w:r>
        <w:rPr>
          <w:rtl/>
        </w:rPr>
        <w:t xml:space="preserve"> פגם מהותי שהחוק הזה הועבר לוועדה הזו במקום להיות נדון בוועדת חוקה או בוועדת הפנים</w:t>
      </w:r>
      <w:r>
        <w:rPr>
          <w:rFonts w:hint="cs"/>
          <w:rtl/>
        </w:rPr>
        <w:t>,</w:t>
      </w:r>
      <w:r>
        <w:rPr>
          <w:rtl/>
        </w:rPr>
        <w:t xml:space="preserve"> ניחא</w:t>
      </w:r>
      <w:r>
        <w:rPr>
          <w:rFonts w:hint="cs"/>
          <w:rtl/>
        </w:rPr>
        <w:t>.</w:t>
      </w:r>
      <w:r>
        <w:rPr>
          <w:rtl/>
        </w:rPr>
        <w:t xml:space="preserve"> יכול להיות שזה יהיה איזה עקב אכילס</w:t>
      </w:r>
      <w:r>
        <w:rPr>
          <w:rFonts w:hint="cs"/>
          <w:rtl/>
        </w:rPr>
        <w:t>,</w:t>
      </w:r>
      <w:r>
        <w:rPr>
          <w:rtl/>
        </w:rPr>
        <w:t xml:space="preserve"> אם נצטרך לפנות לבג</w:t>
      </w:r>
      <w:r>
        <w:rPr>
          <w:rFonts w:hint="cs"/>
          <w:rtl/>
        </w:rPr>
        <w:t>"</w:t>
      </w:r>
      <w:r>
        <w:rPr>
          <w:rtl/>
        </w:rPr>
        <w:t xml:space="preserve">ץ. </w:t>
      </w:r>
    </w:p>
    <w:p w:rsidR="00224375" w:rsidRDefault="00224375" w:rsidP="00A241C7">
      <w:pPr>
        <w:rPr>
          <w:rtl/>
        </w:rPr>
      </w:pPr>
    </w:p>
    <w:p w:rsidR="00224375" w:rsidRDefault="00224375" w:rsidP="00A241C7">
      <w:pPr>
        <w:rPr>
          <w:rtl/>
        </w:rPr>
      </w:pPr>
      <w:bookmarkStart w:id="1595" w:name="_ETM_Q8_248000"/>
      <w:bookmarkEnd w:id="1595"/>
      <w:r>
        <w:rPr>
          <w:rFonts w:hint="cs"/>
          <w:rtl/>
        </w:rPr>
        <w:t>ב</w:t>
      </w:r>
      <w:r>
        <w:rPr>
          <w:rtl/>
        </w:rPr>
        <w:t>מה באה הוועדה לדון? יש לי ויכוח קשה עם חוק הכשרות שהוגש. למעשה, הרבנות הראשית מבקשת לקבל בלעדיות בנושא הכשרות. הרפורמה של חבר הכנסת מתן כהנא הביאה לתחרות בשוק בנושא הכשרות. הרב הראשי לישראל, הרב קלמן רבינוביץ'</w:t>
      </w:r>
      <w:r>
        <w:rPr>
          <w:rFonts w:hint="cs"/>
          <w:rtl/>
        </w:rPr>
        <w:t xml:space="preserve"> </w:t>
      </w:r>
      <w:r>
        <w:rPr>
          <w:rFonts w:hint="eastAsia"/>
          <w:rtl/>
        </w:rPr>
        <w:t>–</w:t>
      </w:r>
      <w:r>
        <w:rPr>
          <w:rtl/>
        </w:rPr>
        <w:t xml:space="preserve"> </w:t>
      </w:r>
      <w:r>
        <w:rPr>
          <w:rFonts w:hint="cs"/>
          <w:rtl/>
        </w:rPr>
        <w:t>"</w:t>
      </w:r>
      <w:r>
        <w:rPr>
          <w:rtl/>
        </w:rPr>
        <w:t>מכובדי</w:t>
      </w:r>
      <w:r>
        <w:rPr>
          <w:rFonts w:hint="cs"/>
          <w:rtl/>
        </w:rPr>
        <w:t>"</w:t>
      </w:r>
      <w:r>
        <w:rPr>
          <w:rtl/>
        </w:rPr>
        <w:t>, מה שנקרא</w:t>
      </w:r>
      <w:r>
        <w:rPr>
          <w:rFonts w:hint="cs"/>
          <w:rtl/>
        </w:rPr>
        <w:t xml:space="preserve"> </w:t>
      </w:r>
      <w:r>
        <w:rPr>
          <w:rFonts w:hint="eastAsia"/>
          <w:rtl/>
        </w:rPr>
        <w:t>–</w:t>
      </w:r>
      <w:r>
        <w:rPr>
          <w:rtl/>
        </w:rPr>
        <w:t xml:space="preserve"> משמש גם כרב העיר נתניה</w:t>
      </w:r>
      <w:r>
        <w:rPr>
          <w:rFonts w:hint="cs"/>
          <w:rtl/>
        </w:rPr>
        <w:t xml:space="preserve"> </w:t>
      </w:r>
      <w:r>
        <w:rPr>
          <w:rFonts w:hint="eastAsia"/>
          <w:rtl/>
        </w:rPr>
        <w:t>–</w:t>
      </w:r>
      <w:r>
        <w:rPr>
          <w:rtl/>
        </w:rPr>
        <w:t xml:space="preserve"> אתה תושב נתניה</w:t>
      </w:r>
      <w:r>
        <w:rPr>
          <w:rFonts w:hint="cs"/>
          <w:rtl/>
        </w:rPr>
        <w:t xml:space="preserve"> </w:t>
      </w:r>
      <w:r>
        <w:rPr>
          <w:rFonts w:hint="eastAsia"/>
          <w:rtl/>
        </w:rPr>
        <w:t>–</w:t>
      </w:r>
      <w:r>
        <w:rPr>
          <w:rtl/>
        </w:rPr>
        <w:t xml:space="preserve"> ונתן אישורי כשרות על פי הרפורמה הקודמת בכשרות</w:t>
      </w:r>
      <w:r>
        <w:rPr>
          <w:rFonts w:hint="cs"/>
          <w:rtl/>
        </w:rPr>
        <w:t>,</w:t>
      </w:r>
      <w:r>
        <w:rPr>
          <w:rtl/>
        </w:rPr>
        <w:t xml:space="preserve"> של מתן כהנא. היום </w:t>
      </w:r>
      <w:r>
        <w:rPr>
          <w:rFonts w:hint="cs"/>
          <w:rtl/>
        </w:rPr>
        <w:t>ה</w:t>
      </w:r>
      <w:r>
        <w:rPr>
          <w:rtl/>
        </w:rPr>
        <w:t xml:space="preserve">ופיע בכנסת כבוד הרב בוועדה למיזמים ציבוריים ותמך בביטול הרפורמה. מדהים. הוא עובד </w:t>
      </w:r>
      <w:r>
        <w:rPr>
          <w:rFonts w:hint="cs"/>
          <w:rtl/>
        </w:rPr>
        <w:t xml:space="preserve">ארבע </w:t>
      </w:r>
      <w:bookmarkStart w:id="1596" w:name="_ETM_Q8_305000"/>
      <w:bookmarkEnd w:id="1596"/>
      <w:r>
        <w:rPr>
          <w:rFonts w:hint="cs"/>
          <w:rtl/>
        </w:rPr>
        <w:t xml:space="preserve">שנים, חמש שנים וחצי </w:t>
      </w:r>
      <w:r>
        <w:rPr>
          <w:rtl/>
        </w:rPr>
        <w:t>על פי הרפורמה, עובד בנתניה</w:t>
      </w:r>
      <w:r>
        <w:rPr>
          <w:rFonts w:hint="cs"/>
          <w:rtl/>
        </w:rPr>
        <w:t>, והינה, הוא מבקש לבטל אותה.</w:t>
      </w:r>
    </w:p>
    <w:p w:rsidR="00224375" w:rsidRDefault="00224375" w:rsidP="00A241C7">
      <w:pPr>
        <w:rPr>
          <w:rtl/>
        </w:rPr>
      </w:pPr>
    </w:p>
    <w:p w:rsidR="00224375" w:rsidRDefault="00224375" w:rsidP="00A241C7">
      <w:pPr>
        <w:rPr>
          <w:rtl/>
        </w:rPr>
      </w:pPr>
      <w:bookmarkStart w:id="1597" w:name="_ETM_Q8_318000"/>
      <w:bookmarkEnd w:id="1597"/>
      <w:r>
        <w:rPr>
          <w:rtl/>
        </w:rPr>
        <w:t>אדוני היושב</w:t>
      </w:r>
      <w:bookmarkStart w:id="1598" w:name="_ETM_Q8_321000"/>
      <w:bookmarkEnd w:id="1598"/>
      <w:r>
        <w:rPr>
          <w:rFonts w:hint="cs"/>
          <w:rtl/>
        </w:rPr>
        <w:t xml:space="preserve"> ב</w:t>
      </w:r>
      <w:r>
        <w:rPr>
          <w:rtl/>
        </w:rPr>
        <w:t>ראש, יש ארגונים רבים שממונים על מתן תעודות הכשרות, מעל 20</w:t>
      </w:r>
      <w:r>
        <w:rPr>
          <w:rFonts w:hint="cs"/>
          <w:rtl/>
        </w:rPr>
        <w:t>:</w:t>
      </w:r>
      <w:r>
        <w:rPr>
          <w:rtl/>
        </w:rPr>
        <w:t xml:space="preserve"> בד</w:t>
      </w:r>
      <w:r>
        <w:rPr>
          <w:rFonts w:hint="cs"/>
          <w:rtl/>
        </w:rPr>
        <w:t>"</w:t>
      </w:r>
      <w:r>
        <w:rPr>
          <w:rtl/>
        </w:rPr>
        <w:t>ץ בית יוסף, בד</w:t>
      </w:r>
      <w:r>
        <w:rPr>
          <w:rFonts w:hint="cs"/>
          <w:rtl/>
        </w:rPr>
        <w:t>"</w:t>
      </w:r>
      <w:r>
        <w:rPr>
          <w:rtl/>
        </w:rPr>
        <w:t>ץ מצד המפלגות האשכנזיות, העדה החרדית</w:t>
      </w:r>
      <w:r>
        <w:rPr>
          <w:rFonts w:hint="cs"/>
          <w:rtl/>
        </w:rPr>
        <w:t>,</w:t>
      </w:r>
      <w:r>
        <w:rPr>
          <w:rtl/>
        </w:rPr>
        <w:t xml:space="preserve"> כל כך הרבה בד</w:t>
      </w:r>
      <w:r>
        <w:rPr>
          <w:rFonts w:hint="cs"/>
          <w:rtl/>
        </w:rPr>
        <w:t>"</w:t>
      </w:r>
      <w:r>
        <w:rPr>
          <w:rtl/>
        </w:rPr>
        <w:t xml:space="preserve">צים. מה לכם </w:t>
      </w:r>
      <w:r>
        <w:rPr>
          <w:rFonts w:hint="cs"/>
          <w:rtl/>
        </w:rPr>
        <w:t xml:space="preserve">לנגוע </w:t>
      </w:r>
      <w:r>
        <w:rPr>
          <w:rtl/>
        </w:rPr>
        <w:t xml:space="preserve">עכשיו ברפורמות? מה קרה? מה זה מפריע לכם? הרפורמה של מתן כהנא, אולי היא לא מושלמת וצריך </w:t>
      </w:r>
      <w:r>
        <w:rPr>
          <w:rFonts w:hint="cs"/>
          <w:rtl/>
        </w:rPr>
        <w:t xml:space="preserve">היה </w:t>
      </w:r>
      <w:r>
        <w:rPr>
          <w:rtl/>
        </w:rPr>
        <w:t xml:space="preserve">לתקן אותה, אבל היא אפשרה תחרות, היא לא אפשרה בלעדיות לרבנות הראשית. </w:t>
      </w:r>
      <w:bookmarkStart w:id="1599" w:name="_ETM_Q8_365000"/>
      <w:bookmarkEnd w:id="1599"/>
      <w:r>
        <w:rPr>
          <w:rtl/>
        </w:rPr>
        <w:t xml:space="preserve">יש כל כך הרבה ארגונים שנותנים תעודת הכשר. </w:t>
      </w:r>
    </w:p>
    <w:p w:rsidR="00224375" w:rsidRDefault="00224375" w:rsidP="00A241C7">
      <w:pPr>
        <w:rPr>
          <w:rtl/>
        </w:rPr>
      </w:pPr>
    </w:p>
    <w:p w:rsidR="00224375" w:rsidRDefault="00224375" w:rsidP="00A241C7">
      <w:pPr>
        <w:rPr>
          <w:rtl/>
        </w:rPr>
      </w:pPr>
      <w:r>
        <w:rPr>
          <w:rFonts w:hint="cs"/>
          <w:rtl/>
        </w:rPr>
        <w:t xml:space="preserve">וראה זה פלא, הרב </w:t>
      </w:r>
      <w:r>
        <w:rPr>
          <w:rtl/>
        </w:rPr>
        <w:t>הראשי לישראל</w:t>
      </w:r>
      <w:r>
        <w:rPr>
          <w:rFonts w:hint="cs"/>
          <w:rtl/>
        </w:rPr>
        <w:t>,</w:t>
      </w:r>
      <w:r>
        <w:rPr>
          <w:rtl/>
        </w:rPr>
        <w:t xml:space="preserve"> האשכנזי, הרב קלמן, מחזיק גם בתואר הרב הראשי של נתניה. אין לנתניה רב ראשי מאז שמונה</w:t>
      </w:r>
      <w:r w:rsidRPr="008B1959">
        <w:rPr>
          <w:rtl/>
        </w:rPr>
        <w:t xml:space="preserve"> </w:t>
      </w:r>
      <w:r>
        <w:rPr>
          <w:rtl/>
        </w:rPr>
        <w:t>לרב הראשי לישראל, נדמה לי</w:t>
      </w:r>
      <w:r>
        <w:rPr>
          <w:rFonts w:hint="cs"/>
          <w:rtl/>
        </w:rPr>
        <w:t xml:space="preserve"> מעל</w:t>
      </w:r>
      <w:r>
        <w:rPr>
          <w:rtl/>
        </w:rPr>
        <w:t xml:space="preserve"> שנתיים וחצי או שלוש </w:t>
      </w:r>
      <w:r>
        <w:rPr>
          <w:rFonts w:hint="cs"/>
          <w:rtl/>
        </w:rPr>
        <w:t>שנים.</w:t>
      </w:r>
      <w:r>
        <w:rPr>
          <w:rtl/>
        </w:rPr>
        <w:t xml:space="preserve"> הוא מחזיק בלשכה</w:t>
      </w:r>
      <w:r>
        <w:rPr>
          <w:rFonts w:hint="cs"/>
          <w:rtl/>
        </w:rPr>
        <w:t>,</w:t>
      </w:r>
      <w:r>
        <w:rPr>
          <w:rtl/>
        </w:rPr>
        <w:t xml:space="preserve"> זה נוח</w:t>
      </w:r>
      <w:r>
        <w:rPr>
          <w:rFonts w:hint="cs"/>
          <w:rtl/>
        </w:rPr>
        <w:t>.</w:t>
      </w:r>
      <w:r>
        <w:rPr>
          <w:rtl/>
        </w:rPr>
        <w:t xml:space="preserve"> זאת ועוד, הוא נתון בניגוד עניינים</w:t>
      </w:r>
      <w:r>
        <w:rPr>
          <w:rFonts w:hint="cs"/>
          <w:rtl/>
        </w:rPr>
        <w:t>,</w:t>
      </w:r>
      <w:r>
        <w:rPr>
          <w:rtl/>
        </w:rPr>
        <w:t xml:space="preserve"> והוא דאג לבן שלו </w:t>
      </w:r>
      <w:r>
        <w:rPr>
          <w:rFonts w:hint="cs"/>
          <w:rtl/>
        </w:rPr>
        <w:t xml:space="preserve">– </w:t>
      </w:r>
      <w:r>
        <w:rPr>
          <w:rtl/>
        </w:rPr>
        <w:t xml:space="preserve">בסדר </w:t>
      </w:r>
      <w:r>
        <w:rPr>
          <w:rFonts w:hint="cs"/>
          <w:rtl/>
        </w:rPr>
        <w:t xml:space="preserve">– </w:t>
      </w:r>
      <w:r>
        <w:rPr>
          <w:rtl/>
        </w:rPr>
        <w:t>להיות משגיח כשרות באחד מבתי המלון בעיר נתניה. זה נראה תקין</w:t>
      </w:r>
      <w:r>
        <w:rPr>
          <w:rFonts w:hint="cs"/>
          <w:rtl/>
        </w:rPr>
        <w:t>?</w:t>
      </w:r>
      <w:r>
        <w:rPr>
          <w:rtl/>
        </w:rPr>
        <w:t xml:space="preserve"> אם אתה רוצה לראות ניקיון כפיים, תעביר את זה למישהו אחר, לרב אחר. </w:t>
      </w:r>
    </w:p>
    <w:p w:rsidR="00224375" w:rsidRDefault="00224375" w:rsidP="00A241C7">
      <w:pPr>
        <w:rPr>
          <w:rtl/>
        </w:rPr>
      </w:pPr>
    </w:p>
    <w:p w:rsidR="00224375" w:rsidRDefault="00224375" w:rsidP="00A241C7">
      <w:pPr>
        <w:rPr>
          <w:rtl/>
        </w:rPr>
      </w:pPr>
      <w:bookmarkStart w:id="1600" w:name="_ETM_Q8_420000"/>
      <w:bookmarkEnd w:id="1600"/>
      <w:r>
        <w:rPr>
          <w:rtl/>
        </w:rPr>
        <w:t>ולכן אני אומר משפט אחרון, לא שמתי לב שהזמן שלי נגמר</w:t>
      </w:r>
      <w:r>
        <w:rPr>
          <w:rFonts w:hint="cs"/>
          <w:rtl/>
        </w:rPr>
        <w:t>.</w:t>
      </w:r>
    </w:p>
    <w:p w:rsidR="00224375" w:rsidRDefault="00224375" w:rsidP="00A241C7">
      <w:pPr>
        <w:rPr>
          <w:rtl/>
        </w:rPr>
      </w:pPr>
    </w:p>
    <w:p w:rsidR="00224375" w:rsidRDefault="00224375" w:rsidP="00A241C7">
      <w:pPr>
        <w:pStyle w:val="af6"/>
        <w:keepNext/>
        <w:rPr>
          <w:rtl/>
        </w:rPr>
      </w:pPr>
      <w:r w:rsidRPr="006E2160">
        <w:rPr>
          <w:rStyle w:val="TagStyle"/>
          <w:rtl/>
        </w:rPr>
        <w:t xml:space="preserve"> &lt;&lt; יור &gt;&gt; </w:t>
      </w:r>
      <w:r>
        <w:rPr>
          <w:rtl/>
        </w:rPr>
        <w:t>היו"ר סימון דוידסון:</w:t>
      </w:r>
      <w:r w:rsidRPr="006E2160">
        <w:rPr>
          <w:rStyle w:val="TagStyle"/>
          <w:rtl/>
        </w:rPr>
        <w:t xml:space="preserve"> &lt;&lt; יור &gt;&gt;</w:t>
      </w:r>
      <w:r>
        <w:rPr>
          <w:rtl/>
        </w:rPr>
        <w:t xml:space="preserve"> </w:t>
      </w:r>
    </w:p>
    <w:p w:rsidR="00224375" w:rsidRDefault="00224375" w:rsidP="00A241C7">
      <w:pPr>
        <w:pStyle w:val="KeepWithNext"/>
        <w:rPr>
          <w:rtl/>
        </w:rPr>
      </w:pPr>
    </w:p>
    <w:p w:rsidR="00224375" w:rsidRDefault="00224375" w:rsidP="00A241C7">
      <w:pPr>
        <w:rPr>
          <w:rtl/>
        </w:rPr>
      </w:pPr>
      <w:bookmarkStart w:id="1601" w:name="_ETM_Q8_427000"/>
      <w:bookmarkEnd w:id="1601"/>
      <w:r>
        <w:rPr>
          <w:rFonts w:hint="cs"/>
          <w:rtl/>
        </w:rPr>
        <w:t>אני שמתי לב.</w:t>
      </w:r>
    </w:p>
    <w:p w:rsidR="00224375" w:rsidRDefault="00224375" w:rsidP="00A241C7">
      <w:pPr>
        <w:pStyle w:val="KeepWithNext"/>
        <w:ind w:firstLine="0"/>
        <w:rPr>
          <w:rtl/>
          <w:lang w:eastAsia="he-IL"/>
        </w:rPr>
      </w:pPr>
      <w:bookmarkStart w:id="1602" w:name="_ETM_Q8_430000"/>
      <w:bookmarkEnd w:id="1602"/>
    </w:p>
    <w:p w:rsidR="00224375" w:rsidRPr="00690ACE" w:rsidRDefault="00224375" w:rsidP="00A241C7">
      <w:pPr>
        <w:pStyle w:val="-"/>
        <w:keepNext/>
        <w:rPr>
          <w:rtl/>
        </w:rPr>
      </w:pPr>
      <w:bookmarkStart w:id="1603" w:name="ET_speakercontinue_5084_12"/>
      <w:r w:rsidRPr="00690ACE">
        <w:rPr>
          <w:rStyle w:val="TagStyle"/>
          <w:rtl/>
        </w:rPr>
        <w:t xml:space="preserve">&lt;&lt; דובר_המשך &gt;&gt; </w:t>
      </w:r>
      <w:r>
        <w:rPr>
          <w:rtl/>
        </w:rPr>
        <w:t>מיקי לוי (יש עתיד):</w:t>
      </w:r>
      <w:r w:rsidRPr="00690ACE">
        <w:rPr>
          <w:rStyle w:val="TagStyle"/>
          <w:rtl/>
        </w:rPr>
        <w:t xml:space="preserve"> &lt;&lt; דובר_המשך &gt;&gt;</w:t>
      </w:r>
      <w:r>
        <w:rPr>
          <w:rtl/>
        </w:rPr>
        <w:t xml:space="preserve">   </w:t>
      </w:r>
      <w:bookmarkEnd w:id="1603"/>
    </w:p>
    <w:p w:rsidR="00224375" w:rsidRDefault="00224375" w:rsidP="00A241C7">
      <w:pPr>
        <w:rPr>
          <w:rtl/>
        </w:rPr>
      </w:pPr>
    </w:p>
    <w:p w:rsidR="00224375" w:rsidRDefault="00224375" w:rsidP="00A241C7">
      <w:pPr>
        <w:rPr>
          <w:rtl/>
        </w:rPr>
      </w:pPr>
      <w:bookmarkStart w:id="1604" w:name="_ETM_Q8_425000"/>
      <w:bookmarkStart w:id="1605" w:name="_ETM_Q8_428000"/>
      <w:bookmarkStart w:id="1606" w:name="_ETM_Q8_426000"/>
      <w:bookmarkEnd w:id="1604"/>
      <w:bookmarkEnd w:id="1605"/>
      <w:bookmarkEnd w:id="1606"/>
      <w:r>
        <w:rPr>
          <w:rtl/>
        </w:rPr>
        <w:t>אני יודע. ב-</w:t>
      </w:r>
      <w:r>
        <w:rPr>
          <w:rFonts w:hint="cs"/>
          <w:rtl/>
        </w:rPr>
        <w:t xml:space="preserve">26 בנובמבר 2024 </w:t>
      </w:r>
      <w:r>
        <w:rPr>
          <w:rtl/>
        </w:rPr>
        <w:t>שלח חבר הכנסת מלכיאלי, אז תוארו שר הדתות</w:t>
      </w:r>
      <w:r>
        <w:rPr>
          <w:rFonts w:hint="cs"/>
          <w:rtl/>
        </w:rPr>
        <w:t>,</w:t>
      </w:r>
      <w:r>
        <w:rPr>
          <w:rtl/>
        </w:rPr>
        <w:t xml:space="preserve"> פנייה לרב, לכבוד הרב</w:t>
      </w:r>
      <w:r>
        <w:rPr>
          <w:rFonts w:hint="cs"/>
          <w:rtl/>
        </w:rPr>
        <w:t>:</w:t>
      </w:r>
      <w:r>
        <w:rPr>
          <w:rtl/>
        </w:rPr>
        <w:t xml:space="preserve"> אנא מנה רב ראשי לעיר נתניה</w:t>
      </w:r>
      <w:r>
        <w:rPr>
          <w:rFonts w:hint="cs"/>
          <w:rtl/>
        </w:rPr>
        <w:t>.</w:t>
      </w:r>
      <w:r>
        <w:rPr>
          <w:rtl/>
        </w:rPr>
        <w:t xml:space="preserve"> זה מריח מסריח. מאז יצאו שלושה מכתבים. המכתב האחרון, מכיוון שאין שר, יצא מאת מנכ"ל משרד הדתות</w:t>
      </w:r>
      <w:r>
        <w:rPr>
          <w:rFonts w:hint="cs"/>
          <w:rtl/>
        </w:rPr>
        <w:t>:</w:t>
      </w:r>
      <w:r>
        <w:rPr>
          <w:rtl/>
        </w:rPr>
        <w:t xml:space="preserve"> אנא</w:t>
      </w:r>
      <w:r>
        <w:rPr>
          <w:rFonts w:hint="cs"/>
          <w:rtl/>
        </w:rPr>
        <w:t>,</w:t>
      </w:r>
      <w:r>
        <w:rPr>
          <w:rtl/>
        </w:rPr>
        <w:t xml:space="preserve"> כבוד הרב הראשי לישראל, מנה רב ראשי לנתניה, תפרוש מתפקידך</w:t>
      </w:r>
      <w:r>
        <w:rPr>
          <w:rFonts w:hint="cs"/>
          <w:rtl/>
        </w:rPr>
        <w:t>.</w:t>
      </w:r>
      <w:r>
        <w:rPr>
          <w:rtl/>
        </w:rPr>
        <w:t xml:space="preserve"> זה לא כשר, תרתי משמע</w:t>
      </w:r>
      <w:r>
        <w:rPr>
          <w:rFonts w:hint="cs"/>
          <w:rtl/>
        </w:rPr>
        <w:t>.</w:t>
      </w:r>
      <w:r>
        <w:rPr>
          <w:rtl/>
        </w:rPr>
        <w:t xml:space="preserve"> זה מסריח. תודה.</w:t>
      </w:r>
    </w:p>
    <w:p w:rsidR="00224375" w:rsidRDefault="00224375" w:rsidP="00A241C7">
      <w:pPr>
        <w:rPr>
          <w:rtl/>
        </w:rPr>
      </w:pPr>
    </w:p>
    <w:p w:rsidR="00224375" w:rsidRDefault="00224375" w:rsidP="00A241C7">
      <w:pPr>
        <w:pStyle w:val="af6"/>
        <w:keepNext/>
        <w:rPr>
          <w:rtl/>
        </w:rPr>
      </w:pPr>
      <w:r w:rsidRPr="006E2160">
        <w:rPr>
          <w:rStyle w:val="TagStyle"/>
          <w:rtl/>
        </w:rPr>
        <w:t xml:space="preserve"> &lt;&lt; יור &gt;&gt; </w:t>
      </w:r>
      <w:r>
        <w:rPr>
          <w:rtl/>
        </w:rPr>
        <w:t>היו"ר סימון דוידסון:</w:t>
      </w:r>
      <w:r w:rsidRPr="006E2160">
        <w:rPr>
          <w:rStyle w:val="TagStyle"/>
          <w:rtl/>
        </w:rPr>
        <w:t xml:space="preserve"> &lt;&lt; יור &gt;&gt;</w:t>
      </w:r>
      <w:r>
        <w:rPr>
          <w:rtl/>
        </w:rPr>
        <w:t xml:space="preserve"> </w:t>
      </w:r>
    </w:p>
    <w:p w:rsidR="00224375" w:rsidRDefault="00224375" w:rsidP="00A241C7">
      <w:pPr>
        <w:pStyle w:val="KeepWithNext"/>
        <w:rPr>
          <w:rtl/>
        </w:rPr>
      </w:pPr>
    </w:p>
    <w:p w:rsidR="00224375" w:rsidRDefault="00224375" w:rsidP="00A241C7">
      <w:pPr>
        <w:rPr>
          <w:rtl/>
        </w:rPr>
      </w:pPr>
      <w:bookmarkStart w:id="1607" w:name="_ETM_Q8_476000"/>
      <w:bookmarkEnd w:id="1607"/>
      <w:r>
        <w:rPr>
          <w:rFonts w:hint="cs"/>
          <w:rtl/>
        </w:rPr>
        <w:t xml:space="preserve">תודה, חבר הכנסת מיקי לוי. </w:t>
      </w:r>
      <w:bookmarkStart w:id="1608" w:name="_ETM_Q8_479000"/>
      <w:bookmarkEnd w:id="1608"/>
      <w:r>
        <w:rPr>
          <w:rFonts w:hint="cs"/>
          <w:rtl/>
        </w:rPr>
        <w:t>חבר הכנסת משה אבוטבול, בבקשה, ואחריו יהיה חבר הכנסת נאור</w:t>
      </w:r>
      <w:bookmarkStart w:id="1609" w:name="_ETM_Q8_487000"/>
      <w:bookmarkEnd w:id="1609"/>
      <w:r>
        <w:rPr>
          <w:rFonts w:hint="cs"/>
          <w:rtl/>
        </w:rPr>
        <w:t xml:space="preserve"> שירי. נכבד את המשפחה של איתן גינזבורג.</w:t>
      </w:r>
    </w:p>
    <w:p w:rsidR="00224375" w:rsidRDefault="00224375" w:rsidP="00A241C7">
      <w:pPr>
        <w:rPr>
          <w:rtl/>
        </w:rPr>
      </w:pPr>
    </w:p>
    <w:p w:rsidR="00224375" w:rsidRDefault="00224375" w:rsidP="00A241C7">
      <w:pPr>
        <w:pStyle w:val="af5"/>
        <w:keepNext/>
        <w:rPr>
          <w:rtl/>
        </w:rPr>
      </w:pPr>
      <w:bookmarkStart w:id="1610" w:name="ET_interruption_5771_14"/>
      <w:r w:rsidRPr="006E2160">
        <w:rPr>
          <w:rStyle w:val="TagStyle"/>
          <w:rtl/>
        </w:rPr>
        <w:t xml:space="preserve"> &lt;&lt; קריאה &gt;&gt; </w:t>
      </w:r>
      <w:r>
        <w:rPr>
          <w:rtl/>
        </w:rPr>
        <w:t>איתן גינזבורג (כחול לבן – המחנה הממלכתי):</w:t>
      </w:r>
      <w:r w:rsidRPr="006E2160">
        <w:rPr>
          <w:rStyle w:val="TagStyle"/>
          <w:rtl/>
        </w:rPr>
        <w:t xml:space="preserve"> &lt;&lt; קריאה &gt;&gt;</w:t>
      </w:r>
      <w:r>
        <w:rPr>
          <w:rtl/>
        </w:rPr>
        <w:t xml:space="preserve"> </w:t>
      </w:r>
      <w:bookmarkEnd w:id="1610"/>
    </w:p>
    <w:p w:rsidR="00224375" w:rsidRDefault="00224375" w:rsidP="00A241C7">
      <w:pPr>
        <w:pStyle w:val="KeepWithNext"/>
        <w:rPr>
          <w:rtl/>
        </w:rPr>
      </w:pPr>
    </w:p>
    <w:p w:rsidR="00224375" w:rsidRDefault="00224375" w:rsidP="00A241C7">
      <w:pPr>
        <w:rPr>
          <w:rtl/>
        </w:rPr>
      </w:pPr>
      <w:bookmarkStart w:id="1611" w:name="_ETM_Q8_488000"/>
      <w:bookmarkEnd w:id="1611"/>
      <w:r>
        <w:rPr>
          <w:rFonts w:hint="cs"/>
          <w:rtl/>
        </w:rPr>
        <w:t>של היועץ שלי.</w:t>
      </w:r>
    </w:p>
    <w:p w:rsidR="00224375" w:rsidRDefault="00224375" w:rsidP="00A241C7">
      <w:pPr>
        <w:rPr>
          <w:rtl/>
        </w:rPr>
      </w:pPr>
    </w:p>
    <w:p w:rsidR="00224375" w:rsidRDefault="00224375" w:rsidP="00A241C7">
      <w:pPr>
        <w:pStyle w:val="af6"/>
        <w:keepNext/>
        <w:rPr>
          <w:rtl/>
        </w:rPr>
      </w:pPr>
      <w:r w:rsidRPr="006E2160">
        <w:rPr>
          <w:rStyle w:val="TagStyle"/>
          <w:rtl/>
        </w:rPr>
        <w:t xml:space="preserve"> &lt;&lt; יור &gt;&gt; </w:t>
      </w:r>
      <w:r>
        <w:rPr>
          <w:rtl/>
        </w:rPr>
        <w:t>היו"ר סימון דוידסון:</w:t>
      </w:r>
      <w:r w:rsidRPr="006E2160">
        <w:rPr>
          <w:rStyle w:val="TagStyle"/>
          <w:rtl/>
        </w:rPr>
        <w:t xml:space="preserve"> &lt;&lt; יור &gt;&gt;</w:t>
      </w:r>
      <w:r>
        <w:rPr>
          <w:rtl/>
        </w:rPr>
        <w:t xml:space="preserve"> </w:t>
      </w:r>
    </w:p>
    <w:p w:rsidR="00224375" w:rsidRDefault="00224375" w:rsidP="00A241C7">
      <w:pPr>
        <w:pStyle w:val="KeepWithNext"/>
        <w:rPr>
          <w:rtl/>
        </w:rPr>
      </w:pPr>
    </w:p>
    <w:p w:rsidR="00224375" w:rsidRPr="006E2160" w:rsidRDefault="00224375" w:rsidP="00A241C7">
      <w:pPr>
        <w:rPr>
          <w:rtl/>
        </w:rPr>
      </w:pPr>
      <w:bookmarkStart w:id="1612" w:name="_ETM_Q8_489000"/>
      <w:bookmarkEnd w:id="1612"/>
      <w:r>
        <w:rPr>
          <w:rFonts w:hint="cs"/>
          <w:rtl/>
        </w:rPr>
        <w:t>של היועץ</w:t>
      </w:r>
      <w:bookmarkStart w:id="1613" w:name="_ETM_Q8_494000"/>
      <w:bookmarkEnd w:id="1613"/>
      <w:r>
        <w:rPr>
          <w:rFonts w:hint="cs"/>
          <w:rtl/>
        </w:rPr>
        <w:t xml:space="preserve"> שלך. נברך אותם. שלוש דקות.</w:t>
      </w:r>
    </w:p>
    <w:p w:rsidR="00224375" w:rsidRDefault="00224375" w:rsidP="00A241C7">
      <w:pPr>
        <w:rPr>
          <w:rtl/>
        </w:rPr>
      </w:pPr>
    </w:p>
    <w:p w:rsidR="00224375" w:rsidRDefault="00224375" w:rsidP="00A241C7">
      <w:pPr>
        <w:pStyle w:val="a4"/>
        <w:keepNext/>
        <w:rPr>
          <w:rtl/>
        </w:rPr>
      </w:pPr>
      <w:bookmarkStart w:id="1614" w:name="ET_speaker_5851_16"/>
      <w:r w:rsidRPr="003F646C">
        <w:rPr>
          <w:rStyle w:val="TagStyle"/>
          <w:rtl/>
        </w:rPr>
        <w:t xml:space="preserve"> &lt;&lt; דובר &gt;&gt; </w:t>
      </w:r>
      <w:bookmarkStart w:id="1615" w:name="_Toc231929482"/>
      <w:r>
        <w:rPr>
          <w:rtl/>
        </w:rPr>
        <w:t>משה אבוטבול (ש"ס):</w:t>
      </w:r>
      <w:bookmarkEnd w:id="1615"/>
      <w:r w:rsidRPr="003F646C">
        <w:rPr>
          <w:rStyle w:val="TagStyle"/>
          <w:rtl/>
        </w:rPr>
        <w:t xml:space="preserve"> &lt;&lt; דובר &gt;&gt;</w:t>
      </w:r>
      <w:r>
        <w:rPr>
          <w:rtl/>
        </w:rPr>
        <w:t xml:space="preserve"> </w:t>
      </w:r>
      <w:bookmarkEnd w:id="1614"/>
    </w:p>
    <w:p w:rsidR="00224375" w:rsidRDefault="00224375" w:rsidP="00A241C7">
      <w:pPr>
        <w:pStyle w:val="KeepWithNext"/>
        <w:rPr>
          <w:rtl/>
        </w:rPr>
      </w:pPr>
    </w:p>
    <w:p w:rsidR="00224375" w:rsidRDefault="00224375" w:rsidP="00A241C7">
      <w:pPr>
        <w:rPr>
          <w:rtl/>
        </w:rPr>
      </w:pPr>
      <w:bookmarkStart w:id="1616" w:name="_ETM_Q8_503000"/>
      <w:bookmarkEnd w:id="1616"/>
      <w:r>
        <w:rPr>
          <w:rtl/>
        </w:rPr>
        <w:t>כבוד היושב</w:t>
      </w:r>
      <w:r>
        <w:rPr>
          <w:rFonts w:hint="cs"/>
          <w:rtl/>
        </w:rPr>
        <w:t>-</w:t>
      </w:r>
      <w:r>
        <w:rPr>
          <w:rtl/>
        </w:rPr>
        <w:t>ראש, כנסת נכבדה</w:t>
      </w:r>
      <w:r>
        <w:rPr>
          <w:rFonts w:hint="cs"/>
          <w:rtl/>
        </w:rPr>
        <w:t>,</w:t>
      </w:r>
      <w:r>
        <w:rPr>
          <w:rtl/>
        </w:rPr>
        <w:t xml:space="preserve"> ראשית, כמובן, ברכות על עצם הצעת החוק של רשות מקרקעי ישראל להקצאת קרקעות מהרשויות המקומיות למתקנים לייצור חשמל באנרגיה מתחדשת. </w:t>
      </w:r>
      <w:r>
        <w:rPr>
          <w:rFonts w:hint="cs"/>
          <w:rtl/>
        </w:rPr>
        <w:t xml:space="preserve">זה </w:t>
      </w:r>
      <w:r>
        <w:rPr>
          <w:rtl/>
        </w:rPr>
        <w:t>דבר מאוד מאוד חשוב</w:t>
      </w:r>
      <w:r>
        <w:rPr>
          <w:rFonts w:hint="cs"/>
          <w:rtl/>
        </w:rPr>
        <w:t>,</w:t>
      </w:r>
      <w:r>
        <w:rPr>
          <w:rtl/>
        </w:rPr>
        <w:t xml:space="preserve"> </w:t>
      </w:r>
      <w:r>
        <w:rPr>
          <w:rFonts w:hint="cs"/>
          <w:rtl/>
        </w:rPr>
        <w:t>ו</w:t>
      </w:r>
      <w:r>
        <w:rPr>
          <w:rtl/>
        </w:rPr>
        <w:t>לדעתי</w:t>
      </w:r>
      <w:r>
        <w:rPr>
          <w:rFonts w:hint="cs"/>
          <w:rtl/>
        </w:rPr>
        <w:t>,</w:t>
      </w:r>
      <w:r>
        <w:rPr>
          <w:rtl/>
        </w:rPr>
        <w:t xml:space="preserve"> ככל שנפתח יותר ויותר את התחום הזה, י</w:t>
      </w:r>
      <w:r>
        <w:rPr>
          <w:rFonts w:hint="cs"/>
          <w:rtl/>
        </w:rPr>
        <w:t xml:space="preserve">יטב </w:t>
      </w:r>
      <w:r>
        <w:rPr>
          <w:rtl/>
        </w:rPr>
        <w:t xml:space="preserve">לכולם </w:t>
      </w:r>
      <w:r>
        <w:rPr>
          <w:rFonts w:hint="cs"/>
          <w:rtl/>
        </w:rPr>
        <w:t xml:space="preserve">– </w:t>
      </w:r>
      <w:r>
        <w:rPr>
          <w:rtl/>
        </w:rPr>
        <w:t xml:space="preserve">גם לנו, גם </w:t>
      </w:r>
      <w:r>
        <w:rPr>
          <w:rFonts w:hint="cs"/>
          <w:rtl/>
        </w:rPr>
        <w:t>ל</w:t>
      </w:r>
      <w:r>
        <w:rPr>
          <w:rtl/>
        </w:rPr>
        <w:t xml:space="preserve">נושא של איכות הסביבה וגם </w:t>
      </w:r>
      <w:r>
        <w:rPr>
          <w:rFonts w:hint="cs"/>
          <w:rtl/>
        </w:rPr>
        <w:t>ל</w:t>
      </w:r>
      <w:r>
        <w:rPr>
          <w:rtl/>
        </w:rPr>
        <w:t xml:space="preserve">נושא של איגום משאבים </w:t>
      </w:r>
      <w:r>
        <w:rPr>
          <w:rFonts w:hint="cs"/>
          <w:rtl/>
        </w:rPr>
        <w:t>ב</w:t>
      </w:r>
      <w:r>
        <w:rPr>
          <w:rtl/>
        </w:rPr>
        <w:t xml:space="preserve">נושא של אנרגיות, לשלב אותן בכל תחומי החיים. </w:t>
      </w:r>
      <w:bookmarkStart w:id="1617" w:name="_ETM_Q8_555000"/>
      <w:bookmarkEnd w:id="1617"/>
      <w:r>
        <w:rPr>
          <w:rtl/>
        </w:rPr>
        <w:t>אני רואה בכך חשיבות מאוד מאוד גדולה וענקית</w:t>
      </w:r>
      <w:r>
        <w:rPr>
          <w:rFonts w:hint="cs"/>
          <w:rtl/>
        </w:rPr>
        <w:t>,</w:t>
      </w:r>
      <w:r>
        <w:rPr>
          <w:rtl/>
        </w:rPr>
        <w:t xml:space="preserve"> </w:t>
      </w:r>
      <w:r>
        <w:rPr>
          <w:rFonts w:hint="cs"/>
          <w:rtl/>
        </w:rPr>
        <w:t>ב</w:t>
      </w:r>
      <w:r>
        <w:rPr>
          <w:rtl/>
        </w:rPr>
        <w:t xml:space="preserve">נושא הזה. </w:t>
      </w:r>
    </w:p>
    <w:p w:rsidR="00224375" w:rsidRDefault="00224375" w:rsidP="00A241C7">
      <w:pPr>
        <w:rPr>
          <w:rtl/>
        </w:rPr>
      </w:pPr>
    </w:p>
    <w:p w:rsidR="00224375" w:rsidRDefault="00224375" w:rsidP="00A241C7">
      <w:pPr>
        <w:rPr>
          <w:rtl/>
        </w:rPr>
      </w:pPr>
      <w:bookmarkStart w:id="1618" w:name="_ETM_Q8_560000"/>
      <w:bookmarkEnd w:id="1618"/>
      <w:r>
        <w:rPr>
          <w:rtl/>
        </w:rPr>
        <w:t xml:space="preserve">בעבר, לפני כ-15 שנים, </w:t>
      </w:r>
      <w:r>
        <w:rPr>
          <w:rFonts w:hint="cs"/>
          <w:rtl/>
        </w:rPr>
        <w:t>א</w:t>
      </w:r>
      <w:r>
        <w:rPr>
          <w:rtl/>
        </w:rPr>
        <w:t>יר</w:t>
      </w:r>
      <w:r>
        <w:rPr>
          <w:rFonts w:hint="cs"/>
          <w:rtl/>
        </w:rPr>
        <w:t>ח</w:t>
      </w:r>
      <w:r>
        <w:rPr>
          <w:rtl/>
        </w:rPr>
        <w:t xml:space="preserve">תי את נשיא גרמניה מר </w:t>
      </w:r>
      <w:r w:rsidRPr="003F646C">
        <w:rPr>
          <w:rtl/>
        </w:rPr>
        <w:t>כריסטיאן וולף</w:t>
      </w:r>
      <w:r>
        <w:rPr>
          <w:rtl/>
        </w:rPr>
        <w:t xml:space="preserve"> בעירנו בית שמש</w:t>
      </w:r>
      <w:r>
        <w:rPr>
          <w:rFonts w:hint="cs"/>
          <w:rtl/>
        </w:rPr>
        <w:t>.</w:t>
      </w:r>
      <w:r>
        <w:rPr>
          <w:rtl/>
        </w:rPr>
        <w:t xml:space="preserve"> שם הבאתי אותו לחנוך ולבקר במפעל הייצור והפיתוח של סימנס שהוא פתח אצלנו בבית שמש באזור התעשייה. ושם באמת הוא ביקר במערכות ה</w:t>
      </w:r>
      <w:r>
        <w:rPr>
          <w:rFonts w:hint="cs"/>
          <w:rtl/>
        </w:rPr>
        <w:t>ת</w:t>
      </w:r>
      <w:r>
        <w:rPr>
          <w:rtl/>
        </w:rPr>
        <w:t>רמו</w:t>
      </w:r>
      <w:r>
        <w:rPr>
          <w:rFonts w:hint="cs"/>
          <w:rtl/>
        </w:rPr>
        <w:t>-</w:t>
      </w:r>
      <w:r>
        <w:rPr>
          <w:rtl/>
        </w:rPr>
        <w:t>סולריות של התאגיד הענק הגרמני</w:t>
      </w:r>
      <w:r>
        <w:rPr>
          <w:rFonts w:hint="cs"/>
          <w:rtl/>
        </w:rPr>
        <w:t>,</w:t>
      </w:r>
      <w:r>
        <w:rPr>
          <w:rtl/>
        </w:rPr>
        <w:t xml:space="preserve"> ושם הוא </w:t>
      </w:r>
      <w:r>
        <w:rPr>
          <w:rFonts w:hint="cs"/>
          <w:rtl/>
        </w:rPr>
        <w:t xml:space="preserve">גם </w:t>
      </w:r>
      <w:r>
        <w:rPr>
          <w:rtl/>
        </w:rPr>
        <w:t>קיבל מראשי המפעל תדרוך על כל שלבי הייצור של תחנות הכוח בעיר בית שמש</w:t>
      </w:r>
      <w:r>
        <w:rPr>
          <w:rFonts w:hint="cs"/>
          <w:rtl/>
        </w:rPr>
        <w:t>.</w:t>
      </w:r>
      <w:r>
        <w:rPr>
          <w:rtl/>
        </w:rPr>
        <w:t xml:space="preserve"> אני לא אשכח את דבריו החמים שהוא אמר שם לאחר הביקור</w:t>
      </w:r>
      <w:r>
        <w:rPr>
          <w:rFonts w:hint="cs"/>
          <w:rtl/>
        </w:rPr>
        <w:t>.</w:t>
      </w:r>
      <w:r>
        <w:rPr>
          <w:rtl/>
        </w:rPr>
        <w:t xml:space="preserve"> נשיא גרמניה אמר בנאומו אליי</w:t>
      </w:r>
      <w:r>
        <w:rPr>
          <w:rFonts w:hint="cs"/>
          <w:rtl/>
        </w:rPr>
        <w:t>:</w:t>
      </w:r>
      <w:r>
        <w:rPr>
          <w:rtl/>
        </w:rPr>
        <w:t xml:space="preserve"> ההשקעה במפעל היא הגדולה ביותר שגרמניה עשתה אי פעם בחברה טכנולוגית ישראלית. כל זה היה בשנת 2010</w:t>
      </w:r>
      <w:r>
        <w:rPr>
          <w:rFonts w:hint="cs"/>
          <w:rtl/>
        </w:rPr>
        <w:t>,</w:t>
      </w:r>
      <w:r>
        <w:rPr>
          <w:rtl/>
        </w:rPr>
        <w:t xml:space="preserve"> בנובמבר, סוף נובמבר, כשהייתי ראש העיר בעיר בית שמש. </w:t>
      </w:r>
    </w:p>
    <w:p w:rsidR="00224375" w:rsidRDefault="00224375" w:rsidP="00A241C7">
      <w:pPr>
        <w:rPr>
          <w:rtl/>
        </w:rPr>
      </w:pPr>
    </w:p>
    <w:p w:rsidR="00224375" w:rsidRDefault="00224375" w:rsidP="00A241C7">
      <w:pPr>
        <w:rPr>
          <w:rtl/>
        </w:rPr>
      </w:pPr>
      <w:bookmarkStart w:id="1619" w:name="_ETM_Q8_623000"/>
      <w:bookmarkEnd w:id="1619"/>
      <w:r>
        <w:rPr>
          <w:rtl/>
        </w:rPr>
        <w:t>אני רק רוצה לומר ש</w:t>
      </w:r>
      <w:r>
        <w:rPr>
          <w:rFonts w:hint="cs"/>
          <w:rtl/>
        </w:rPr>
        <w:t xml:space="preserve">ברוך השם, </w:t>
      </w:r>
      <w:r>
        <w:rPr>
          <w:rtl/>
        </w:rPr>
        <w:t>הדברים במדינה מ</w:t>
      </w:r>
      <w:r>
        <w:rPr>
          <w:rFonts w:hint="cs"/>
          <w:rtl/>
        </w:rPr>
        <w:t>אז</w:t>
      </w:r>
      <w:r>
        <w:rPr>
          <w:rtl/>
        </w:rPr>
        <w:t xml:space="preserve"> מתקדמים בצורה נפלאה</w:t>
      </w:r>
      <w:r>
        <w:rPr>
          <w:rFonts w:hint="cs"/>
          <w:rtl/>
        </w:rPr>
        <w:t>,</w:t>
      </w:r>
      <w:r>
        <w:rPr>
          <w:rtl/>
        </w:rPr>
        <w:t xml:space="preserve"> וגם מסייעים</w:t>
      </w:r>
      <w:r>
        <w:rPr>
          <w:rFonts w:hint="cs"/>
          <w:rtl/>
        </w:rPr>
        <w:t>.</w:t>
      </w:r>
      <w:r>
        <w:rPr>
          <w:rtl/>
        </w:rPr>
        <w:t xml:space="preserve"> אחד מהדברים החשובים שעשינו </w:t>
      </w:r>
      <w:r>
        <w:rPr>
          <w:rFonts w:hint="cs"/>
          <w:rtl/>
        </w:rPr>
        <w:t xml:space="preserve">– </w:t>
      </w:r>
      <w:r>
        <w:rPr>
          <w:rtl/>
        </w:rPr>
        <w:t>שגם קידמנו את הגגות הסלולריים בבתי ספר, מוסדות ציבור</w:t>
      </w:r>
      <w:r>
        <w:rPr>
          <w:rFonts w:hint="cs"/>
          <w:rtl/>
        </w:rPr>
        <w:t>.</w:t>
      </w:r>
      <w:r>
        <w:rPr>
          <w:rtl/>
        </w:rPr>
        <w:t xml:space="preserve"> גם </w:t>
      </w:r>
      <w:r>
        <w:rPr>
          <w:rFonts w:hint="cs"/>
          <w:rtl/>
        </w:rPr>
        <w:t>ב</w:t>
      </w:r>
      <w:r>
        <w:rPr>
          <w:rtl/>
        </w:rPr>
        <w:t>תפקידי הקודם</w:t>
      </w:r>
      <w:r>
        <w:rPr>
          <w:rFonts w:hint="cs"/>
          <w:rtl/>
        </w:rPr>
        <w:t>,</w:t>
      </w:r>
      <w:r>
        <w:rPr>
          <w:rtl/>
        </w:rPr>
        <w:t xml:space="preserve"> כסגן שר החקלאות, חיזקנו את החקלאים שרוצים לייצר חשמל ולהיעזר בכך גם במקומות שלא מפריעים לגידולים החקלאים</w:t>
      </w:r>
      <w:r>
        <w:rPr>
          <w:rFonts w:hint="cs"/>
          <w:rtl/>
        </w:rPr>
        <w:t>.</w:t>
      </w:r>
      <w:r>
        <w:rPr>
          <w:rtl/>
        </w:rPr>
        <w:t xml:space="preserve"> וכן</w:t>
      </w:r>
      <w:r>
        <w:rPr>
          <w:rFonts w:hint="cs"/>
          <w:rtl/>
        </w:rPr>
        <w:t>,</w:t>
      </w:r>
      <w:r>
        <w:rPr>
          <w:rtl/>
        </w:rPr>
        <w:t xml:space="preserve"> אני חייב לציין שהדבר הזה אפילו מסייע לנו</w:t>
      </w:r>
      <w:r>
        <w:rPr>
          <w:rFonts w:hint="cs"/>
          <w:rtl/>
        </w:rPr>
        <w:t>,</w:t>
      </w:r>
      <w:r>
        <w:rPr>
          <w:rtl/>
        </w:rPr>
        <w:t xml:space="preserve"> לכל שומרי השבת</w:t>
      </w:r>
      <w:r>
        <w:rPr>
          <w:rFonts w:hint="cs"/>
          <w:rtl/>
        </w:rPr>
        <w:t>,</w:t>
      </w:r>
      <w:r>
        <w:rPr>
          <w:rtl/>
        </w:rPr>
        <w:t xml:space="preserve"> בנושא של שמירת השבת, </w:t>
      </w:r>
      <w:r>
        <w:rPr>
          <w:rFonts w:hint="cs"/>
          <w:rtl/>
        </w:rPr>
        <w:t>ו</w:t>
      </w:r>
      <w:r>
        <w:rPr>
          <w:rtl/>
        </w:rPr>
        <w:t>בהחלט האנרגיה הזאת יכולה להחליף את כל אותם גנרטורים שפזורים ומצויים בעולם התורני</w:t>
      </w:r>
      <w:r>
        <w:rPr>
          <w:rFonts w:hint="cs"/>
          <w:rtl/>
        </w:rPr>
        <w:t>.</w:t>
      </w:r>
      <w:r>
        <w:rPr>
          <w:rtl/>
        </w:rPr>
        <w:t xml:space="preserve"> </w:t>
      </w:r>
      <w:r>
        <w:rPr>
          <w:rFonts w:hint="cs"/>
          <w:rtl/>
        </w:rPr>
        <w:t>כ</w:t>
      </w:r>
      <w:r>
        <w:rPr>
          <w:rtl/>
        </w:rPr>
        <w:t xml:space="preserve">שהם רוצים חשמל כשר, אז היום, ברוך השם, הרבה מגגות </w:t>
      </w:r>
      <w:r>
        <w:rPr>
          <w:rFonts w:hint="cs"/>
          <w:rtl/>
        </w:rPr>
        <w:t>מ</w:t>
      </w:r>
      <w:r>
        <w:rPr>
          <w:rtl/>
        </w:rPr>
        <w:t>בתי הכנסת הפכו להיות לגגות סלולר</w:t>
      </w:r>
      <w:r>
        <w:rPr>
          <w:rFonts w:hint="cs"/>
          <w:rtl/>
        </w:rPr>
        <w:t>י</w:t>
      </w:r>
      <w:r>
        <w:rPr>
          <w:rtl/>
        </w:rPr>
        <w:t xml:space="preserve">ים, </w:t>
      </w:r>
      <w:r>
        <w:rPr>
          <w:rFonts w:hint="cs"/>
          <w:rtl/>
        </w:rPr>
        <w:t>ו</w:t>
      </w:r>
      <w:r>
        <w:rPr>
          <w:rtl/>
        </w:rPr>
        <w:t xml:space="preserve">הם </w:t>
      </w:r>
      <w:r>
        <w:rPr>
          <w:rFonts w:hint="cs"/>
          <w:rtl/>
        </w:rPr>
        <w:t xml:space="preserve">גם </w:t>
      </w:r>
      <w:r>
        <w:rPr>
          <w:rtl/>
        </w:rPr>
        <w:t xml:space="preserve">מקבלים תשלום עבור החשמל וגם נשארת להם איזו תשואה נאה כדי להחזיק את בית המדרש. </w:t>
      </w:r>
    </w:p>
    <w:p w:rsidR="00224375" w:rsidRDefault="00224375" w:rsidP="00A241C7">
      <w:pPr>
        <w:rPr>
          <w:rtl/>
        </w:rPr>
      </w:pPr>
    </w:p>
    <w:p w:rsidR="00224375" w:rsidRDefault="00224375" w:rsidP="00A241C7">
      <w:pPr>
        <w:rPr>
          <w:rtl/>
        </w:rPr>
      </w:pPr>
      <w:bookmarkStart w:id="1620" w:name="_ETM_Q8_692000"/>
      <w:bookmarkEnd w:id="1620"/>
      <w:r>
        <w:rPr>
          <w:rtl/>
        </w:rPr>
        <w:t>לכן אני תומך כמובן בחוק, בהצעת החוק, ויחד נחזק את הנושא הזה, גם בשביל איכות הסביבה, גם שמירת השבת וגם הכנסה טובה למדינה. תודה רבה. תודה רבה.</w:t>
      </w:r>
    </w:p>
    <w:p w:rsidR="00224375" w:rsidRDefault="00224375" w:rsidP="00A241C7">
      <w:pPr>
        <w:rPr>
          <w:rtl/>
        </w:rPr>
      </w:pPr>
    </w:p>
    <w:p w:rsidR="00224375" w:rsidRDefault="00224375" w:rsidP="00A241C7">
      <w:pPr>
        <w:pStyle w:val="af6"/>
        <w:keepNext/>
        <w:rPr>
          <w:rtl/>
        </w:rPr>
      </w:pPr>
      <w:r w:rsidRPr="003F646C">
        <w:rPr>
          <w:rStyle w:val="TagStyle"/>
          <w:rtl/>
        </w:rPr>
        <w:t xml:space="preserve"> &lt;&lt; יור &gt;&gt; </w:t>
      </w:r>
      <w:r>
        <w:rPr>
          <w:rtl/>
        </w:rPr>
        <w:t>היו"ר סימון דוידסון:</w:t>
      </w:r>
      <w:r w:rsidRPr="003F646C">
        <w:rPr>
          <w:rStyle w:val="TagStyle"/>
          <w:rtl/>
        </w:rPr>
        <w:t xml:space="preserve"> &lt;&lt; יור &gt;&gt;</w:t>
      </w:r>
      <w:r>
        <w:rPr>
          <w:rtl/>
        </w:rPr>
        <w:t xml:space="preserve"> </w:t>
      </w:r>
    </w:p>
    <w:p w:rsidR="00224375" w:rsidRDefault="00224375" w:rsidP="00A241C7">
      <w:pPr>
        <w:pStyle w:val="KeepWithNext"/>
        <w:rPr>
          <w:rtl/>
        </w:rPr>
      </w:pPr>
    </w:p>
    <w:p w:rsidR="00224375" w:rsidRPr="003F646C" w:rsidRDefault="00224375" w:rsidP="00A241C7">
      <w:pPr>
        <w:rPr>
          <w:rtl/>
        </w:rPr>
      </w:pPr>
      <w:bookmarkStart w:id="1621" w:name="_ETM_Q8_703000"/>
      <w:bookmarkEnd w:id="1621"/>
      <w:r>
        <w:rPr>
          <w:rFonts w:hint="cs"/>
          <w:rtl/>
        </w:rPr>
        <w:t>תודה רבה.</w:t>
      </w:r>
      <w:bookmarkStart w:id="1622" w:name="_ETM_Q8_705000"/>
      <w:bookmarkEnd w:id="1622"/>
      <w:r>
        <w:rPr>
          <w:rFonts w:hint="cs"/>
          <w:rtl/>
        </w:rPr>
        <w:t xml:space="preserve"> יעלה ויבוא חבר הכנסת נאור שירי.</w:t>
      </w:r>
    </w:p>
    <w:p w:rsidR="00224375" w:rsidRDefault="00224375" w:rsidP="00A241C7">
      <w:pPr>
        <w:pStyle w:val="KeepWithNext"/>
        <w:rPr>
          <w:rtl/>
        </w:rPr>
      </w:pPr>
    </w:p>
    <w:p w:rsidR="00224375" w:rsidRDefault="00224375" w:rsidP="00A241C7">
      <w:pPr>
        <w:pStyle w:val="a4"/>
        <w:keepNext/>
        <w:rPr>
          <w:rtl/>
        </w:rPr>
      </w:pPr>
      <w:bookmarkStart w:id="1623" w:name="ET_speaker_6361_18"/>
      <w:r w:rsidRPr="003F646C">
        <w:rPr>
          <w:rStyle w:val="TagStyle"/>
          <w:rtl/>
        </w:rPr>
        <w:t xml:space="preserve"> &lt;&lt; דובר &gt;&gt; </w:t>
      </w:r>
      <w:bookmarkStart w:id="1624" w:name="_Toc231929483"/>
      <w:r>
        <w:rPr>
          <w:rtl/>
        </w:rPr>
        <w:t>נאור שירי (יש עתיד):</w:t>
      </w:r>
      <w:bookmarkEnd w:id="1624"/>
      <w:r w:rsidRPr="003F646C">
        <w:rPr>
          <w:rStyle w:val="TagStyle"/>
          <w:rtl/>
        </w:rPr>
        <w:t xml:space="preserve"> &lt;&lt; דובר &gt;&gt;</w:t>
      </w:r>
      <w:r>
        <w:rPr>
          <w:rtl/>
        </w:rPr>
        <w:t xml:space="preserve"> </w:t>
      </w:r>
      <w:bookmarkEnd w:id="1623"/>
    </w:p>
    <w:p w:rsidR="00224375" w:rsidRDefault="00224375" w:rsidP="00A241C7">
      <w:pPr>
        <w:pStyle w:val="KeepWithNext"/>
        <w:rPr>
          <w:rtl/>
        </w:rPr>
      </w:pPr>
    </w:p>
    <w:p w:rsidR="00224375" w:rsidRDefault="00224375" w:rsidP="00A241C7">
      <w:pPr>
        <w:pStyle w:val="KeepWithNext"/>
        <w:rPr>
          <w:rtl/>
        </w:rPr>
      </w:pPr>
      <w:bookmarkStart w:id="1625" w:name="_ETM_Q8_721000"/>
      <w:bookmarkEnd w:id="1625"/>
      <w:r>
        <w:rPr>
          <w:rtl/>
        </w:rPr>
        <w:t>תודה רבה, אדוני היושב</w:t>
      </w:r>
      <w:r>
        <w:rPr>
          <w:rFonts w:hint="cs"/>
          <w:rtl/>
        </w:rPr>
        <w:t>-</w:t>
      </w:r>
      <w:r>
        <w:rPr>
          <w:rtl/>
        </w:rPr>
        <w:t>ראש</w:t>
      </w:r>
      <w:r>
        <w:rPr>
          <w:rFonts w:hint="cs"/>
          <w:rtl/>
        </w:rPr>
        <w:t>.</w:t>
      </w:r>
      <w:r>
        <w:rPr>
          <w:rtl/>
        </w:rPr>
        <w:t xml:space="preserve"> חבריי חברי הכנסת</w:t>
      </w:r>
      <w:r>
        <w:rPr>
          <w:rFonts w:hint="cs"/>
          <w:rtl/>
        </w:rPr>
        <w:t>,</w:t>
      </w:r>
      <w:r>
        <w:rPr>
          <w:rtl/>
        </w:rPr>
        <w:t xml:space="preserve"> ראשית</w:t>
      </w:r>
      <w:r>
        <w:rPr>
          <w:rFonts w:hint="cs"/>
          <w:rtl/>
        </w:rPr>
        <w:t>,</w:t>
      </w:r>
      <w:r>
        <w:rPr>
          <w:rtl/>
        </w:rPr>
        <w:t xml:space="preserve"> אני מברך על החוק</w:t>
      </w:r>
      <w:r>
        <w:rPr>
          <w:rFonts w:hint="cs"/>
          <w:rtl/>
        </w:rPr>
        <w:t>,</w:t>
      </w:r>
      <w:r>
        <w:rPr>
          <w:rtl/>
        </w:rPr>
        <w:t xml:space="preserve"> למרות ש</w:t>
      </w:r>
      <w:r>
        <w:rPr>
          <w:rFonts w:hint="cs"/>
          <w:rtl/>
        </w:rPr>
        <w:t>ב</w:t>
      </w:r>
      <w:r>
        <w:rPr>
          <w:rtl/>
        </w:rPr>
        <w:t>גילוי נאות, אני חושב שהפתרון האנרגטי של העולם מצוי באנרגיה גרעינית, אבל אפשר לדבר על זה</w:t>
      </w:r>
      <w:r>
        <w:rPr>
          <w:rFonts w:hint="cs"/>
          <w:rtl/>
        </w:rPr>
        <w:t>.</w:t>
      </w:r>
      <w:r>
        <w:rPr>
          <w:rtl/>
        </w:rPr>
        <w:t xml:space="preserve"> אני לגמרי </w:t>
      </w:r>
      <w:r>
        <w:rPr>
          <w:rFonts w:hint="cs"/>
          <w:rtl/>
        </w:rPr>
        <w:t xml:space="preserve">בעד </w:t>
      </w:r>
      <w:r>
        <w:rPr>
          <w:rtl/>
        </w:rPr>
        <w:t>לייצר אנרגיות נקיות יותר, חדשות</w:t>
      </w:r>
      <w:r>
        <w:rPr>
          <w:rFonts w:hint="cs"/>
          <w:rtl/>
        </w:rPr>
        <w:t>.</w:t>
      </w:r>
      <w:r>
        <w:rPr>
          <w:rtl/>
        </w:rPr>
        <w:t xml:space="preserve"> לא משנה, לא ניכנס לזה</w:t>
      </w:r>
      <w:r>
        <w:rPr>
          <w:rFonts w:hint="cs"/>
          <w:rtl/>
        </w:rPr>
        <w:t>.</w:t>
      </w:r>
      <w:r>
        <w:rPr>
          <w:rtl/>
        </w:rPr>
        <w:t xml:space="preserve"> לא על זה רציתי לשוחח. </w:t>
      </w:r>
    </w:p>
    <w:p w:rsidR="00224375" w:rsidRDefault="00224375" w:rsidP="00A241C7">
      <w:pPr>
        <w:pStyle w:val="KeepWithNext"/>
        <w:rPr>
          <w:rtl/>
        </w:rPr>
      </w:pPr>
      <w:bookmarkStart w:id="1626" w:name="_ETM_Q8_751000"/>
      <w:bookmarkEnd w:id="1626"/>
    </w:p>
    <w:p w:rsidR="00224375" w:rsidRDefault="00224375" w:rsidP="00D55920">
      <w:pPr>
        <w:pStyle w:val="KeepWithNext"/>
        <w:rPr>
          <w:rtl/>
          <w:lang w:eastAsia="he-IL"/>
        </w:rPr>
      </w:pPr>
      <w:bookmarkStart w:id="1627" w:name="_ETM_Q8_752000"/>
      <w:bookmarkEnd w:id="1627"/>
      <w:r>
        <w:rPr>
          <w:rtl/>
        </w:rPr>
        <w:t>היום התקיים דיון</w:t>
      </w:r>
      <w:r>
        <w:rPr>
          <w:rFonts w:hint="cs"/>
          <w:rtl/>
        </w:rPr>
        <w:t>,</w:t>
      </w:r>
      <w:r>
        <w:rPr>
          <w:rtl/>
        </w:rPr>
        <w:t xml:space="preserve"> היום ואתמול הכנסת כמר</w:t>
      </w:r>
      <w:r>
        <w:rPr>
          <w:rFonts w:hint="cs"/>
          <w:rtl/>
        </w:rPr>
        <w:t>ק</w:t>
      </w:r>
      <w:r>
        <w:rPr>
          <w:rtl/>
        </w:rPr>
        <w:t>חה</w:t>
      </w:r>
      <w:r>
        <w:rPr>
          <w:rFonts w:hint="cs"/>
          <w:rtl/>
        </w:rPr>
        <w:t>.</w:t>
      </w:r>
      <w:r>
        <w:rPr>
          <w:rtl/>
        </w:rPr>
        <w:t xml:space="preserve"> זה התחיל מחדר ועדת </w:t>
      </w:r>
      <w:r>
        <w:rPr>
          <w:rFonts w:hint="cs"/>
          <w:rtl/>
        </w:rPr>
        <w:t>ה</w:t>
      </w:r>
      <w:r>
        <w:rPr>
          <w:rtl/>
        </w:rPr>
        <w:t>מדע ו</w:t>
      </w:r>
      <w:r>
        <w:rPr>
          <w:rFonts w:hint="cs"/>
          <w:rtl/>
        </w:rPr>
        <w:t>ה</w:t>
      </w:r>
      <w:r>
        <w:rPr>
          <w:rtl/>
        </w:rPr>
        <w:t>טכנולוגיה והמשיך לוועדת הכנסת</w:t>
      </w:r>
      <w:r>
        <w:rPr>
          <w:rFonts w:hint="cs"/>
          <w:rtl/>
        </w:rPr>
        <w:t xml:space="preserve">, </w:t>
      </w:r>
      <w:r>
        <w:rPr>
          <w:rtl/>
        </w:rPr>
        <w:t>הדיון בחסינות של חברת הכנסת טלי גוטליב</w:t>
      </w:r>
      <w:r>
        <w:rPr>
          <w:rFonts w:hint="cs"/>
          <w:rtl/>
        </w:rPr>
        <w:t>.</w:t>
      </w:r>
      <w:r>
        <w:rPr>
          <w:rtl/>
        </w:rPr>
        <w:t xml:space="preserve"> האירוע הזה הוא כביכול סמי</w:t>
      </w:r>
      <w:r>
        <w:rPr>
          <w:rFonts w:hint="cs"/>
          <w:rtl/>
        </w:rPr>
        <w:t>-</w:t>
      </w:r>
      <w:r>
        <w:rPr>
          <w:rtl/>
        </w:rPr>
        <w:t>משפטי</w:t>
      </w:r>
      <w:r>
        <w:rPr>
          <w:rFonts w:hint="cs"/>
          <w:rtl/>
        </w:rPr>
        <w:t>,</w:t>
      </w:r>
      <w:r>
        <w:rPr>
          <w:rtl/>
        </w:rPr>
        <w:t xml:space="preserve"> אבל האירוע גמור, זה לא רלוונטי בכלל</w:t>
      </w:r>
      <w:r>
        <w:rPr>
          <w:rFonts w:hint="cs"/>
          <w:rtl/>
        </w:rPr>
        <w:t>.</w:t>
      </w:r>
      <w:r>
        <w:rPr>
          <w:rtl/>
        </w:rPr>
        <w:t xml:space="preserve"> אף אחד לא ישנה את דעתו כנראה, לא מהקואליציה</w:t>
      </w:r>
      <w:r>
        <w:rPr>
          <w:rFonts w:hint="cs"/>
          <w:rtl/>
        </w:rPr>
        <w:t xml:space="preserve">, אולי גם לא </w:t>
      </w:r>
      <w:bookmarkStart w:id="1628" w:name="_ETM_Q8_782000"/>
      <w:bookmarkEnd w:id="1628"/>
      <w:r>
        <w:rPr>
          <w:rFonts w:hint="cs"/>
          <w:rtl/>
        </w:rPr>
        <w:t xml:space="preserve">מהאופוזיציה. </w:t>
      </w:r>
      <w:bookmarkStart w:id="1629" w:name="TOR_Q9"/>
      <w:bookmarkEnd w:id="1629"/>
      <w:r>
        <w:rPr>
          <w:rFonts w:hint="cs"/>
          <w:rtl/>
          <w:lang w:eastAsia="he-IL"/>
        </w:rPr>
        <w:t>אבל נראה שהסיפור הזה הוא באמת גמור, היא תקבל את החסינות שלה.</w:t>
      </w:r>
      <w:r>
        <w:rPr>
          <w:rtl/>
          <w:lang w:eastAsia="he-IL"/>
        </w:rPr>
        <w:t xml:space="preserve"> במשך </w:t>
      </w:r>
      <w:r>
        <w:rPr>
          <w:rFonts w:hint="cs"/>
          <w:rtl/>
          <w:lang w:eastAsia="he-IL"/>
        </w:rPr>
        <w:t>שבע</w:t>
      </w:r>
      <w:r>
        <w:rPr>
          <w:rtl/>
          <w:lang w:eastAsia="he-IL"/>
        </w:rPr>
        <w:t xml:space="preserve"> שעות ברוטו ו</w:t>
      </w:r>
      <w:r>
        <w:rPr>
          <w:rFonts w:hint="cs"/>
          <w:rtl/>
          <w:lang w:eastAsia="he-IL"/>
        </w:rPr>
        <w:t>חמש</w:t>
      </w:r>
      <w:r>
        <w:rPr>
          <w:rtl/>
          <w:lang w:eastAsia="he-IL"/>
        </w:rPr>
        <w:t xml:space="preserve"> שעות נטו שטחה חברת הכנסת גוטליב </w:t>
      </w:r>
      <w:r>
        <w:rPr>
          <w:rFonts w:hint="cs"/>
          <w:rtl/>
          <w:lang w:eastAsia="he-IL"/>
        </w:rPr>
        <w:t xml:space="preserve">– </w:t>
      </w:r>
      <w:r>
        <w:rPr>
          <w:rtl/>
          <w:lang w:eastAsia="he-IL"/>
        </w:rPr>
        <w:t>שיש לציין שהיא מוכשרת</w:t>
      </w:r>
      <w:r>
        <w:rPr>
          <w:rFonts w:hint="cs"/>
          <w:rtl/>
          <w:lang w:eastAsia="he-IL"/>
        </w:rPr>
        <w:t>,</w:t>
      </w:r>
      <w:r>
        <w:rPr>
          <w:rtl/>
          <w:lang w:eastAsia="he-IL"/>
        </w:rPr>
        <w:t xml:space="preserve"> ו</w:t>
      </w:r>
      <w:r>
        <w:rPr>
          <w:rFonts w:hint="cs"/>
          <w:rtl/>
          <w:lang w:eastAsia="he-IL"/>
        </w:rPr>
        <w:t xml:space="preserve">יש </w:t>
      </w:r>
      <w:r>
        <w:rPr>
          <w:rtl/>
          <w:lang w:eastAsia="he-IL"/>
        </w:rPr>
        <w:t>אף שיגידו תיאטרל</w:t>
      </w:r>
      <w:r>
        <w:rPr>
          <w:rFonts w:hint="cs"/>
          <w:rtl/>
          <w:lang w:eastAsia="he-IL"/>
        </w:rPr>
        <w:t>ית</w:t>
      </w:r>
      <w:r>
        <w:rPr>
          <w:rtl/>
          <w:lang w:eastAsia="he-IL"/>
        </w:rPr>
        <w:t xml:space="preserve"> –</w:t>
      </w:r>
      <w:r>
        <w:rPr>
          <w:rFonts w:hint="cs"/>
          <w:rtl/>
          <w:lang w:eastAsia="he-IL"/>
        </w:rPr>
        <w:t xml:space="preserve"> אלף ואחד </w:t>
      </w:r>
      <w:r>
        <w:rPr>
          <w:rtl/>
          <w:lang w:eastAsia="he-IL"/>
        </w:rPr>
        <w:t>טיעונים, באמת</w:t>
      </w:r>
      <w:r>
        <w:rPr>
          <w:rFonts w:hint="cs"/>
          <w:rtl/>
          <w:lang w:eastAsia="he-IL"/>
        </w:rPr>
        <w:t>.</w:t>
      </w:r>
      <w:r>
        <w:rPr>
          <w:rtl/>
          <w:lang w:eastAsia="he-IL"/>
        </w:rPr>
        <w:t xml:space="preserve"> ואני הייתי בטוח, אגב, הייתי בטוח שאני אגיע</w:t>
      </w:r>
      <w:r>
        <w:rPr>
          <w:rFonts w:hint="cs"/>
          <w:rtl/>
          <w:lang w:eastAsia="he-IL"/>
        </w:rPr>
        <w:t xml:space="preserve"> </w:t>
      </w:r>
      <w:r>
        <w:rPr>
          <w:rtl/>
          <w:lang w:eastAsia="he-IL"/>
        </w:rPr>
        <w:t>ווא</w:t>
      </w:r>
      <w:r>
        <w:rPr>
          <w:rFonts w:hint="cs"/>
          <w:rtl/>
          <w:lang w:eastAsia="he-IL"/>
        </w:rPr>
        <w:t>ל</w:t>
      </w:r>
      <w:r>
        <w:rPr>
          <w:rtl/>
          <w:lang w:eastAsia="he-IL"/>
        </w:rPr>
        <w:t>לה</w:t>
      </w:r>
      <w:r>
        <w:rPr>
          <w:rFonts w:hint="cs"/>
          <w:rtl/>
          <w:lang w:eastAsia="he-IL"/>
        </w:rPr>
        <w:t>,</w:t>
      </w:r>
      <w:r>
        <w:rPr>
          <w:rtl/>
          <w:lang w:eastAsia="he-IL"/>
        </w:rPr>
        <w:t xml:space="preserve"> יהיה פה איזה טיעון משפטי</w:t>
      </w:r>
      <w:r>
        <w:rPr>
          <w:rFonts w:hint="cs"/>
          <w:rtl/>
          <w:lang w:eastAsia="he-IL"/>
        </w:rPr>
        <w:t>.</w:t>
      </w:r>
    </w:p>
    <w:p w:rsidR="00224375" w:rsidRDefault="00224375" w:rsidP="00A241C7">
      <w:pPr>
        <w:rPr>
          <w:rtl/>
          <w:lang w:eastAsia="he-IL"/>
        </w:rPr>
      </w:pPr>
    </w:p>
    <w:p w:rsidR="00224375" w:rsidRDefault="00224375" w:rsidP="00A241C7">
      <w:pPr>
        <w:pStyle w:val="af5"/>
        <w:keepNext/>
        <w:rPr>
          <w:rtl/>
        </w:rPr>
      </w:pPr>
      <w:bookmarkStart w:id="1630" w:name="ET_interruption_6357_11"/>
      <w:r w:rsidRPr="003A5554">
        <w:rPr>
          <w:rStyle w:val="TagStyle"/>
          <w:rtl/>
        </w:rPr>
        <w:t xml:space="preserve"> &lt;&lt; קריאה &gt;&gt; </w:t>
      </w:r>
      <w:r>
        <w:rPr>
          <w:rtl/>
        </w:rPr>
        <w:t>משה סעדה (הליכוד):</w:t>
      </w:r>
      <w:r w:rsidRPr="003A5554">
        <w:rPr>
          <w:rStyle w:val="TagStyle"/>
          <w:rtl/>
        </w:rPr>
        <w:t xml:space="preserve"> &lt;&lt; קריאה &gt;&gt;</w:t>
      </w:r>
      <w:r>
        <w:rPr>
          <w:rtl/>
        </w:rPr>
        <w:t xml:space="preserve">   </w:t>
      </w:r>
      <w:bookmarkEnd w:id="1630"/>
    </w:p>
    <w:p w:rsidR="00224375" w:rsidRDefault="00224375" w:rsidP="00A241C7">
      <w:pPr>
        <w:pStyle w:val="KeepWithNext"/>
        <w:rPr>
          <w:rtl/>
          <w:lang w:eastAsia="he-IL"/>
        </w:rPr>
      </w:pPr>
    </w:p>
    <w:p w:rsidR="00224375" w:rsidRDefault="00224375" w:rsidP="00A241C7">
      <w:pPr>
        <w:rPr>
          <w:rtl/>
          <w:lang w:eastAsia="he-IL"/>
        </w:rPr>
      </w:pPr>
      <w:bookmarkStart w:id="1631" w:name="_ETM_Q9_208992"/>
      <w:bookmarkEnd w:id="1631"/>
      <w:r>
        <w:rPr>
          <w:rFonts w:hint="cs"/>
          <w:rtl/>
          <w:lang w:eastAsia="he-IL"/>
        </w:rPr>
        <w:t>מה עם הטיעון שלי? השקעתי.</w:t>
      </w:r>
    </w:p>
    <w:p w:rsidR="00224375" w:rsidRDefault="00224375" w:rsidP="00A241C7">
      <w:pPr>
        <w:rPr>
          <w:rtl/>
          <w:lang w:eastAsia="he-IL"/>
        </w:rPr>
      </w:pPr>
    </w:p>
    <w:p w:rsidR="00224375" w:rsidRDefault="00224375" w:rsidP="00A241C7">
      <w:pPr>
        <w:pStyle w:val="-"/>
        <w:keepNext/>
        <w:rPr>
          <w:rtl/>
        </w:rPr>
      </w:pPr>
      <w:bookmarkStart w:id="1632" w:name="ET_speakercontinue_6361_3"/>
      <w:r w:rsidRPr="00D03304">
        <w:rPr>
          <w:rStyle w:val="TagStyle"/>
          <w:rtl/>
        </w:rPr>
        <w:t xml:space="preserve"> &lt;&lt; דובר_המשך &gt;&gt; </w:t>
      </w:r>
      <w:r>
        <w:rPr>
          <w:rtl/>
        </w:rPr>
        <w:t>נאור שירי (יש עתיד):</w:t>
      </w:r>
      <w:r w:rsidRPr="00D03304">
        <w:rPr>
          <w:rStyle w:val="TagStyle"/>
          <w:rtl/>
        </w:rPr>
        <w:t xml:space="preserve"> &lt;&lt; דובר_המשך &gt;&gt;</w:t>
      </w:r>
      <w:r>
        <w:rPr>
          <w:rtl/>
        </w:rPr>
        <w:t xml:space="preserve">   </w:t>
      </w:r>
      <w:bookmarkEnd w:id="1632"/>
    </w:p>
    <w:p w:rsidR="00224375" w:rsidRDefault="00224375" w:rsidP="00A241C7">
      <w:pPr>
        <w:pStyle w:val="KeepWithNext"/>
        <w:rPr>
          <w:rtl/>
          <w:lang w:eastAsia="he-IL"/>
        </w:rPr>
      </w:pPr>
    </w:p>
    <w:p w:rsidR="00224375" w:rsidRDefault="00224375" w:rsidP="00A241C7">
      <w:pPr>
        <w:rPr>
          <w:rtl/>
          <w:lang w:eastAsia="he-IL"/>
        </w:rPr>
      </w:pPr>
      <w:r>
        <w:rPr>
          <w:rFonts w:hint="cs"/>
          <w:rtl/>
          <w:lang w:eastAsia="he-IL"/>
        </w:rPr>
        <w:t xml:space="preserve">רגע, אבל אתה לא טלי. </w:t>
      </w:r>
    </w:p>
    <w:p w:rsidR="00224375" w:rsidRDefault="00224375" w:rsidP="00A241C7">
      <w:pPr>
        <w:rPr>
          <w:rtl/>
          <w:lang w:eastAsia="he-IL"/>
        </w:rPr>
      </w:pPr>
    </w:p>
    <w:p w:rsidR="00224375" w:rsidRDefault="00224375" w:rsidP="00A241C7">
      <w:pPr>
        <w:pStyle w:val="af6"/>
        <w:keepNext/>
        <w:rPr>
          <w:rtl/>
        </w:rPr>
      </w:pPr>
      <w:r w:rsidRPr="003A5554">
        <w:rPr>
          <w:rStyle w:val="TagStyle"/>
          <w:rtl/>
        </w:rPr>
        <w:t xml:space="preserve"> &lt;&lt; יור &gt;&gt; </w:t>
      </w:r>
      <w:r>
        <w:rPr>
          <w:rtl/>
        </w:rPr>
        <w:t>היו"ר סימון דוידסון:</w:t>
      </w:r>
      <w:r w:rsidRPr="003A5554">
        <w:rPr>
          <w:rStyle w:val="TagStyle"/>
          <w:rtl/>
        </w:rPr>
        <w:t xml:space="preserve"> &lt;&lt; יור &gt;&gt;</w:t>
      </w:r>
      <w:r>
        <w:rPr>
          <w:rtl/>
        </w:rPr>
        <w:t xml:space="preserve">   </w:t>
      </w:r>
    </w:p>
    <w:p w:rsidR="00224375" w:rsidRDefault="00224375" w:rsidP="00A241C7">
      <w:pPr>
        <w:pStyle w:val="KeepWithNext"/>
        <w:rPr>
          <w:rtl/>
          <w:lang w:eastAsia="he-IL"/>
        </w:rPr>
      </w:pPr>
    </w:p>
    <w:p w:rsidR="00224375" w:rsidRDefault="00224375" w:rsidP="00A241C7">
      <w:pPr>
        <w:rPr>
          <w:rtl/>
          <w:lang w:eastAsia="he-IL"/>
        </w:rPr>
      </w:pPr>
      <w:r>
        <w:rPr>
          <w:rFonts w:hint="cs"/>
          <w:rtl/>
          <w:lang w:eastAsia="he-IL"/>
        </w:rPr>
        <w:t>אתה לא תיאטרלי.</w:t>
      </w:r>
    </w:p>
    <w:p w:rsidR="00224375" w:rsidRDefault="00224375" w:rsidP="00A241C7">
      <w:pPr>
        <w:rPr>
          <w:rtl/>
          <w:lang w:eastAsia="he-IL"/>
        </w:rPr>
      </w:pPr>
    </w:p>
    <w:p w:rsidR="00224375" w:rsidRDefault="00224375" w:rsidP="00A241C7">
      <w:pPr>
        <w:pStyle w:val="-"/>
        <w:keepNext/>
        <w:rPr>
          <w:rtl/>
        </w:rPr>
      </w:pPr>
      <w:r w:rsidRPr="00D03304">
        <w:rPr>
          <w:rStyle w:val="TagStyle"/>
          <w:rtl/>
        </w:rPr>
        <w:t xml:space="preserve">&lt;&lt; דובר_המשך &gt;&gt; </w:t>
      </w:r>
      <w:r>
        <w:rPr>
          <w:rtl/>
        </w:rPr>
        <w:t>נאור שירי (יש עתיד):</w:t>
      </w:r>
      <w:r w:rsidRPr="00D03304">
        <w:rPr>
          <w:rStyle w:val="TagStyle"/>
          <w:rtl/>
        </w:rPr>
        <w:t xml:space="preserve"> &lt;&lt; דובר_המשך &gt;&gt;</w:t>
      </w:r>
      <w:r>
        <w:rPr>
          <w:rtl/>
        </w:rPr>
        <w:t xml:space="preserve">   </w:t>
      </w:r>
    </w:p>
    <w:p w:rsidR="00224375" w:rsidRDefault="00224375" w:rsidP="00A241C7">
      <w:pPr>
        <w:pStyle w:val="KeepWithNext"/>
        <w:rPr>
          <w:rtl/>
          <w:lang w:eastAsia="he-IL"/>
        </w:rPr>
      </w:pPr>
    </w:p>
    <w:p w:rsidR="00224375" w:rsidRDefault="00224375" w:rsidP="00A241C7">
      <w:pPr>
        <w:rPr>
          <w:rtl/>
          <w:lang w:eastAsia="he-IL"/>
        </w:rPr>
      </w:pPr>
      <w:r>
        <w:rPr>
          <w:rFonts w:hint="cs"/>
          <w:rtl/>
          <w:lang w:eastAsia="he-IL"/>
        </w:rPr>
        <w:t xml:space="preserve">אולי אתה יושב ליד טלי, אולי אתה רוצה להיות טלי, אולי אתה </w:t>
      </w:r>
      <w:bookmarkStart w:id="1633" w:name="_ETM_Q9_214399"/>
      <w:bookmarkEnd w:id="1633"/>
      <w:r>
        <w:rPr>
          <w:rFonts w:hint="cs"/>
          <w:rtl/>
          <w:lang w:eastAsia="he-IL"/>
        </w:rPr>
        <w:t>הולך כמו טלי, אבל אתה לא טלי.</w:t>
      </w:r>
    </w:p>
    <w:p w:rsidR="00224375" w:rsidRDefault="00224375" w:rsidP="00A241C7">
      <w:pPr>
        <w:rPr>
          <w:rtl/>
          <w:lang w:eastAsia="he-IL"/>
        </w:rPr>
      </w:pPr>
    </w:p>
    <w:p w:rsidR="00224375" w:rsidRDefault="00224375" w:rsidP="00A241C7">
      <w:pPr>
        <w:pStyle w:val="af5"/>
        <w:keepNext/>
        <w:rPr>
          <w:rtl/>
        </w:rPr>
      </w:pPr>
      <w:r w:rsidRPr="003A5554">
        <w:rPr>
          <w:rStyle w:val="TagStyle"/>
          <w:rtl/>
        </w:rPr>
        <w:t xml:space="preserve">&lt;&lt; קריאה &gt;&gt; </w:t>
      </w:r>
      <w:r>
        <w:rPr>
          <w:rtl/>
        </w:rPr>
        <w:t>משה סעדה (הליכוד):</w:t>
      </w:r>
      <w:r w:rsidRPr="003A5554">
        <w:rPr>
          <w:rStyle w:val="TagStyle"/>
          <w:rtl/>
        </w:rPr>
        <w:t xml:space="preserve"> &lt;&lt; קריאה &gt;&gt;</w:t>
      </w:r>
      <w:r>
        <w:rPr>
          <w:rtl/>
        </w:rPr>
        <w:t xml:space="preserve">   </w:t>
      </w:r>
    </w:p>
    <w:p w:rsidR="00224375" w:rsidRDefault="00224375" w:rsidP="00A241C7">
      <w:pPr>
        <w:pStyle w:val="KeepWithNext"/>
        <w:rPr>
          <w:rtl/>
          <w:lang w:eastAsia="he-IL"/>
        </w:rPr>
      </w:pPr>
    </w:p>
    <w:p w:rsidR="00224375" w:rsidRDefault="00224375" w:rsidP="00A241C7">
      <w:pPr>
        <w:rPr>
          <w:rtl/>
          <w:lang w:eastAsia="he-IL"/>
        </w:rPr>
      </w:pPr>
      <w:r>
        <w:rPr>
          <w:rFonts w:hint="cs"/>
          <w:rtl/>
          <w:lang w:eastAsia="he-IL"/>
        </w:rPr>
        <w:t>לא טלי, אבל טענתי.</w:t>
      </w:r>
    </w:p>
    <w:p w:rsidR="00224375" w:rsidRDefault="00224375" w:rsidP="00A241C7">
      <w:pPr>
        <w:rPr>
          <w:rtl/>
          <w:lang w:eastAsia="he-IL"/>
        </w:rPr>
      </w:pPr>
      <w:bookmarkStart w:id="1634" w:name="_ETM_Q9_221212"/>
      <w:bookmarkStart w:id="1635" w:name="_ETM_Q9_221330"/>
      <w:bookmarkEnd w:id="1634"/>
      <w:bookmarkEnd w:id="1635"/>
    </w:p>
    <w:p w:rsidR="00224375" w:rsidRDefault="00224375" w:rsidP="00A241C7">
      <w:pPr>
        <w:pStyle w:val="-"/>
        <w:keepNext/>
        <w:rPr>
          <w:rtl/>
        </w:rPr>
      </w:pPr>
      <w:r w:rsidRPr="00D03304">
        <w:rPr>
          <w:rStyle w:val="TagStyle"/>
          <w:rtl/>
        </w:rPr>
        <w:t xml:space="preserve">&lt;&lt; דובר_המשך &gt;&gt; </w:t>
      </w:r>
      <w:r>
        <w:rPr>
          <w:rtl/>
        </w:rPr>
        <w:t>נאור שירי (יש עתיד):</w:t>
      </w:r>
      <w:r w:rsidRPr="00D03304">
        <w:rPr>
          <w:rStyle w:val="TagStyle"/>
          <w:rtl/>
        </w:rPr>
        <w:t xml:space="preserve"> &lt;&lt; דובר_המשך &gt;&gt;</w:t>
      </w:r>
      <w:r>
        <w:rPr>
          <w:rtl/>
        </w:rPr>
        <w:t xml:space="preserve">   </w:t>
      </w:r>
    </w:p>
    <w:p w:rsidR="00224375" w:rsidRDefault="00224375" w:rsidP="00A241C7">
      <w:pPr>
        <w:pStyle w:val="KeepWithNext"/>
        <w:rPr>
          <w:rtl/>
          <w:lang w:eastAsia="he-IL"/>
        </w:rPr>
      </w:pPr>
    </w:p>
    <w:p w:rsidR="00224375" w:rsidRDefault="00224375" w:rsidP="00A241C7">
      <w:pPr>
        <w:rPr>
          <w:rtl/>
          <w:lang w:eastAsia="he-IL"/>
        </w:rPr>
      </w:pPr>
      <w:r>
        <w:rPr>
          <w:rFonts w:hint="cs"/>
          <w:rtl/>
          <w:lang w:eastAsia="he-IL"/>
        </w:rPr>
        <w:t>אבל אתה לא</w:t>
      </w:r>
      <w:bookmarkStart w:id="1636" w:name="_ETM_Q9_220713"/>
      <w:bookmarkEnd w:id="1636"/>
      <w:r>
        <w:rPr>
          <w:rFonts w:hint="cs"/>
          <w:rtl/>
          <w:lang w:eastAsia="he-IL"/>
        </w:rPr>
        <w:t xml:space="preserve"> טלי. אני מדבר על טלי.</w:t>
      </w:r>
      <w:bookmarkStart w:id="1637" w:name="_ETM_Q9_224999"/>
      <w:bookmarkEnd w:id="1637"/>
    </w:p>
    <w:p w:rsidR="00224375" w:rsidRDefault="00224375" w:rsidP="00A241C7">
      <w:pPr>
        <w:rPr>
          <w:rtl/>
          <w:lang w:eastAsia="he-IL"/>
        </w:rPr>
      </w:pPr>
      <w:bookmarkStart w:id="1638" w:name="_ETM_Q9_225102"/>
      <w:bookmarkEnd w:id="1638"/>
    </w:p>
    <w:p w:rsidR="00224375" w:rsidRDefault="00224375" w:rsidP="00A241C7">
      <w:pPr>
        <w:pStyle w:val="af5"/>
        <w:keepNext/>
        <w:rPr>
          <w:rtl/>
        </w:rPr>
      </w:pPr>
      <w:bookmarkStart w:id="1639" w:name="ET_interruption_6357_15"/>
      <w:r w:rsidRPr="00A92D8E">
        <w:rPr>
          <w:rStyle w:val="TagStyle"/>
          <w:rtl/>
        </w:rPr>
        <w:t xml:space="preserve"> &lt;&lt; קריאה &gt;&gt; </w:t>
      </w:r>
      <w:r>
        <w:rPr>
          <w:rtl/>
        </w:rPr>
        <w:t>משה סעדה (הליכוד):</w:t>
      </w:r>
      <w:r w:rsidRPr="00A92D8E">
        <w:rPr>
          <w:rStyle w:val="TagStyle"/>
          <w:rtl/>
        </w:rPr>
        <w:t xml:space="preserve"> &lt;&lt; קריאה &gt;&gt;</w:t>
      </w:r>
      <w:r>
        <w:rPr>
          <w:rtl/>
        </w:rPr>
        <w:t xml:space="preserve">   </w:t>
      </w:r>
      <w:bookmarkEnd w:id="1639"/>
    </w:p>
    <w:p w:rsidR="00224375" w:rsidRDefault="00224375" w:rsidP="00A241C7">
      <w:pPr>
        <w:rPr>
          <w:rtl/>
          <w:lang w:eastAsia="he-IL"/>
        </w:rPr>
      </w:pPr>
    </w:p>
    <w:p w:rsidR="00224375" w:rsidRDefault="00224375" w:rsidP="00A241C7">
      <w:pPr>
        <w:rPr>
          <w:rtl/>
          <w:lang w:eastAsia="he-IL"/>
        </w:rPr>
      </w:pPr>
      <w:r>
        <w:rPr>
          <w:rFonts w:hint="cs"/>
          <w:rtl/>
          <w:lang w:eastAsia="he-IL"/>
        </w:rPr>
        <w:t>אבל אני חלק, חבר כנסת.</w:t>
      </w:r>
      <w:bookmarkStart w:id="1640" w:name="_ETM_Q9_223007"/>
      <w:bookmarkEnd w:id="1640"/>
    </w:p>
    <w:p w:rsidR="00224375" w:rsidRPr="00A92D8E" w:rsidRDefault="00224375" w:rsidP="00A241C7">
      <w:pPr>
        <w:rPr>
          <w:rtl/>
          <w:lang w:eastAsia="he-IL"/>
        </w:rPr>
      </w:pPr>
      <w:bookmarkStart w:id="1641" w:name="_ETM_Q9_223148"/>
      <w:bookmarkEnd w:id="1641"/>
    </w:p>
    <w:p w:rsidR="00224375" w:rsidRDefault="00224375" w:rsidP="00A241C7">
      <w:pPr>
        <w:pStyle w:val="af5"/>
        <w:keepNext/>
        <w:rPr>
          <w:rtl/>
        </w:rPr>
      </w:pPr>
      <w:bookmarkStart w:id="1642" w:name="ET_interruption_5084_14"/>
      <w:r w:rsidRPr="00ED1D04">
        <w:rPr>
          <w:rStyle w:val="TagStyle"/>
          <w:rtl/>
        </w:rPr>
        <w:t xml:space="preserve"> &lt;&lt; קריאה &gt;&gt; </w:t>
      </w:r>
      <w:r>
        <w:rPr>
          <w:rtl/>
        </w:rPr>
        <w:t>מיקי לוי (יש עתיד):</w:t>
      </w:r>
      <w:r w:rsidRPr="00ED1D04">
        <w:rPr>
          <w:rStyle w:val="TagStyle"/>
          <w:rtl/>
        </w:rPr>
        <w:t xml:space="preserve"> &lt;&lt; קריאה &gt;&gt;</w:t>
      </w:r>
      <w:r>
        <w:rPr>
          <w:rtl/>
        </w:rPr>
        <w:t xml:space="preserve">   </w:t>
      </w:r>
      <w:bookmarkEnd w:id="1642"/>
    </w:p>
    <w:p w:rsidR="00224375" w:rsidRDefault="00224375" w:rsidP="00A241C7">
      <w:pPr>
        <w:pStyle w:val="KeepWithNext"/>
        <w:rPr>
          <w:rtl/>
          <w:lang w:eastAsia="he-IL"/>
        </w:rPr>
      </w:pPr>
    </w:p>
    <w:p w:rsidR="00224375" w:rsidRDefault="00224375" w:rsidP="00A241C7">
      <w:pPr>
        <w:rPr>
          <w:rtl/>
          <w:lang w:eastAsia="he-IL"/>
        </w:rPr>
      </w:pPr>
      <w:r>
        <w:rPr>
          <w:rFonts w:hint="cs"/>
          <w:rtl/>
          <w:lang w:eastAsia="he-IL"/>
        </w:rPr>
        <w:t xml:space="preserve">חצי מהטיעונים שלך לא היו לעניין, סעדה. חצי מהטיעונים שלך לא היו לעניין. </w:t>
      </w:r>
    </w:p>
    <w:p w:rsidR="00224375" w:rsidRDefault="00224375" w:rsidP="00A241C7">
      <w:pPr>
        <w:rPr>
          <w:rtl/>
          <w:lang w:eastAsia="he-IL"/>
        </w:rPr>
      </w:pPr>
      <w:bookmarkStart w:id="1643" w:name="_ETM_Q9_223957"/>
      <w:bookmarkStart w:id="1644" w:name="_ETM_Q9_224101"/>
      <w:bookmarkEnd w:id="1643"/>
      <w:bookmarkEnd w:id="1644"/>
    </w:p>
    <w:p w:rsidR="00224375" w:rsidRDefault="00224375" w:rsidP="00A241C7">
      <w:pPr>
        <w:pStyle w:val="-"/>
        <w:keepNext/>
        <w:rPr>
          <w:rtl/>
        </w:rPr>
      </w:pPr>
      <w:r w:rsidRPr="00D03304">
        <w:rPr>
          <w:rStyle w:val="TagStyle"/>
          <w:rtl/>
        </w:rPr>
        <w:t xml:space="preserve">&lt;&lt; דובר_המשך &gt;&gt; </w:t>
      </w:r>
      <w:r>
        <w:rPr>
          <w:rtl/>
        </w:rPr>
        <w:t>נאור שירי (יש עתיד):</w:t>
      </w:r>
      <w:r w:rsidRPr="00D03304">
        <w:rPr>
          <w:rStyle w:val="TagStyle"/>
          <w:rtl/>
        </w:rPr>
        <w:t xml:space="preserve"> &lt;&lt; דובר_המשך &gt;&gt;</w:t>
      </w:r>
      <w:r>
        <w:rPr>
          <w:rtl/>
        </w:rPr>
        <w:t xml:space="preserve">   </w:t>
      </w:r>
    </w:p>
    <w:p w:rsidR="00224375" w:rsidRDefault="00224375" w:rsidP="00A241C7">
      <w:pPr>
        <w:pStyle w:val="KeepWithNext"/>
        <w:rPr>
          <w:rtl/>
          <w:lang w:eastAsia="he-IL"/>
        </w:rPr>
      </w:pPr>
    </w:p>
    <w:p w:rsidR="00224375" w:rsidRDefault="00224375" w:rsidP="00A241C7">
      <w:pPr>
        <w:rPr>
          <w:rtl/>
          <w:lang w:eastAsia="he-IL"/>
        </w:rPr>
      </w:pPr>
      <w:r>
        <w:rPr>
          <w:rFonts w:hint="cs"/>
          <w:rtl/>
          <w:lang w:eastAsia="he-IL"/>
        </w:rPr>
        <w:t>בסדר</w:t>
      </w:r>
      <w:bookmarkStart w:id="1645" w:name="_ETM_Q9_225325"/>
      <w:bookmarkEnd w:id="1645"/>
      <w:r>
        <w:rPr>
          <w:rFonts w:hint="cs"/>
          <w:rtl/>
          <w:lang w:eastAsia="he-IL"/>
        </w:rPr>
        <w:t xml:space="preserve"> גמור, אתה חבר כנסת, אני יודע.</w:t>
      </w:r>
      <w:bookmarkStart w:id="1646" w:name="_ETM_Q9_227007"/>
      <w:bookmarkEnd w:id="1646"/>
    </w:p>
    <w:p w:rsidR="00224375" w:rsidRPr="00D55920" w:rsidRDefault="00224375" w:rsidP="00A241C7">
      <w:pPr>
        <w:rPr>
          <w:rtl/>
        </w:rPr>
      </w:pPr>
      <w:bookmarkStart w:id="1647" w:name="_ETM_Q9_227127"/>
      <w:bookmarkEnd w:id="1647"/>
    </w:p>
    <w:p w:rsidR="00224375" w:rsidRDefault="00224375" w:rsidP="00D55920">
      <w:pPr>
        <w:pStyle w:val="af5"/>
        <w:keepNext/>
        <w:rPr>
          <w:rtl/>
        </w:rPr>
      </w:pPr>
      <w:r w:rsidRPr="00A92D8E">
        <w:rPr>
          <w:rStyle w:val="TagStyle"/>
          <w:rtl/>
        </w:rPr>
        <w:t xml:space="preserve">&lt;&lt; קריאה &gt;&gt; </w:t>
      </w:r>
      <w:r>
        <w:rPr>
          <w:rtl/>
        </w:rPr>
        <w:t>משה סעדה (הליכוד):</w:t>
      </w:r>
      <w:r w:rsidRPr="00A92D8E">
        <w:rPr>
          <w:rStyle w:val="TagStyle"/>
          <w:rtl/>
        </w:rPr>
        <w:t xml:space="preserve"> &lt;&lt; קריאה &gt;&gt;</w:t>
      </w:r>
      <w:r>
        <w:rPr>
          <w:rtl/>
        </w:rPr>
        <w:t xml:space="preserve">   </w:t>
      </w:r>
    </w:p>
    <w:p w:rsidR="00224375" w:rsidRPr="00D55920" w:rsidRDefault="00224375" w:rsidP="00A241C7">
      <w:pPr>
        <w:rPr>
          <w:rtl/>
        </w:rPr>
      </w:pPr>
    </w:p>
    <w:p w:rsidR="00224375" w:rsidRDefault="00224375" w:rsidP="00A241C7">
      <w:pPr>
        <w:rPr>
          <w:rtl/>
          <w:lang w:eastAsia="he-IL"/>
        </w:rPr>
      </w:pPr>
      <w:r>
        <w:rPr>
          <w:rFonts w:hint="cs"/>
          <w:rtl/>
          <w:lang w:eastAsia="he-IL"/>
        </w:rPr>
        <w:t>תפרגן על הטיעון.</w:t>
      </w:r>
      <w:bookmarkStart w:id="1648" w:name="_ETM_Q9_229530"/>
      <w:bookmarkEnd w:id="1648"/>
    </w:p>
    <w:p w:rsidR="00224375" w:rsidRPr="00A92D8E" w:rsidRDefault="00224375" w:rsidP="00A241C7">
      <w:pPr>
        <w:rPr>
          <w:rtl/>
          <w:lang w:eastAsia="he-IL"/>
        </w:rPr>
      </w:pPr>
      <w:bookmarkStart w:id="1649" w:name="_ETM_Q9_229612"/>
      <w:bookmarkEnd w:id="1649"/>
    </w:p>
    <w:p w:rsidR="00224375" w:rsidRDefault="00224375" w:rsidP="00A241C7">
      <w:pPr>
        <w:pStyle w:val="-"/>
        <w:keepNext/>
        <w:rPr>
          <w:rtl/>
        </w:rPr>
      </w:pPr>
      <w:bookmarkStart w:id="1650" w:name="ET_speakercontinue_6361_5"/>
      <w:r w:rsidRPr="00D03304">
        <w:rPr>
          <w:rStyle w:val="TagStyle"/>
          <w:rtl/>
        </w:rPr>
        <w:t xml:space="preserve"> &lt;&lt; דובר_המשך &gt;&gt; </w:t>
      </w:r>
      <w:r>
        <w:rPr>
          <w:rtl/>
        </w:rPr>
        <w:t>נאור שירי (יש עתיד):</w:t>
      </w:r>
      <w:r w:rsidRPr="00D03304">
        <w:rPr>
          <w:rStyle w:val="TagStyle"/>
          <w:rtl/>
        </w:rPr>
        <w:t xml:space="preserve"> &lt;&lt; דובר_המשך &gt;&gt;</w:t>
      </w:r>
      <w:r>
        <w:rPr>
          <w:rtl/>
        </w:rPr>
        <w:t xml:space="preserve">   </w:t>
      </w:r>
      <w:bookmarkEnd w:id="1650"/>
    </w:p>
    <w:p w:rsidR="00224375" w:rsidRDefault="00224375" w:rsidP="00A241C7">
      <w:pPr>
        <w:rPr>
          <w:rtl/>
          <w:lang w:eastAsia="he-IL"/>
        </w:rPr>
      </w:pPr>
    </w:p>
    <w:p w:rsidR="00224375" w:rsidRDefault="00224375" w:rsidP="00A241C7">
      <w:pPr>
        <w:rPr>
          <w:rtl/>
          <w:lang w:eastAsia="he-IL"/>
        </w:rPr>
      </w:pPr>
      <w:r>
        <w:rPr>
          <w:rFonts w:hint="cs"/>
          <w:rtl/>
          <w:lang w:eastAsia="he-IL"/>
        </w:rPr>
        <w:t xml:space="preserve">אתה </w:t>
      </w:r>
      <w:bookmarkStart w:id="1651" w:name="_ETM_Q9_227997"/>
      <w:bookmarkEnd w:id="1651"/>
      <w:r>
        <w:rPr>
          <w:rFonts w:hint="cs"/>
          <w:rtl/>
          <w:lang w:eastAsia="he-IL"/>
        </w:rPr>
        <w:t>רוצה שאני אפרגן למה? דיברתי על טלי, לא עליך.</w:t>
      </w:r>
    </w:p>
    <w:p w:rsidR="00224375" w:rsidRDefault="00224375" w:rsidP="00A241C7">
      <w:pPr>
        <w:rPr>
          <w:rtl/>
          <w:lang w:eastAsia="he-IL"/>
        </w:rPr>
      </w:pPr>
    </w:p>
    <w:p w:rsidR="00224375" w:rsidRDefault="00224375" w:rsidP="00A241C7">
      <w:pPr>
        <w:pStyle w:val="af5"/>
        <w:keepNext/>
        <w:rPr>
          <w:rtl/>
        </w:rPr>
      </w:pPr>
      <w:bookmarkStart w:id="1652" w:name="ET_interruption_5084_17"/>
      <w:r w:rsidRPr="00A92D8E">
        <w:rPr>
          <w:rStyle w:val="TagStyle"/>
          <w:rtl/>
        </w:rPr>
        <w:t xml:space="preserve">&lt;&lt; קריאה &gt;&gt; </w:t>
      </w:r>
      <w:r>
        <w:rPr>
          <w:rtl/>
        </w:rPr>
        <w:t>מיקי לוי (יש עתיד):</w:t>
      </w:r>
      <w:r w:rsidRPr="00A92D8E">
        <w:rPr>
          <w:rStyle w:val="TagStyle"/>
          <w:rtl/>
        </w:rPr>
        <w:t xml:space="preserve"> &lt;&lt; קריאה &gt;&gt;</w:t>
      </w:r>
      <w:r>
        <w:rPr>
          <w:rtl/>
        </w:rPr>
        <w:t xml:space="preserve">   </w:t>
      </w:r>
      <w:bookmarkEnd w:id="1652"/>
    </w:p>
    <w:p w:rsidR="00224375" w:rsidRDefault="00224375" w:rsidP="00A241C7">
      <w:pPr>
        <w:pStyle w:val="KeepWithNext"/>
        <w:rPr>
          <w:rtl/>
          <w:lang w:eastAsia="he-IL"/>
        </w:rPr>
      </w:pPr>
    </w:p>
    <w:p w:rsidR="00224375" w:rsidRDefault="00224375" w:rsidP="00A241C7">
      <w:pPr>
        <w:rPr>
          <w:rtl/>
          <w:lang w:eastAsia="he-IL"/>
        </w:rPr>
      </w:pPr>
      <w:bookmarkStart w:id="1653" w:name="_ETM_Q9_226309"/>
      <w:bookmarkEnd w:id="1653"/>
      <w:r>
        <w:rPr>
          <w:rFonts w:hint="cs"/>
          <w:rtl/>
          <w:lang w:eastAsia="he-IL"/>
        </w:rPr>
        <w:t>נאור, חצי מהטיעונים שלו לא היו לעניין.</w:t>
      </w:r>
    </w:p>
    <w:p w:rsidR="00224375" w:rsidRDefault="00224375" w:rsidP="00A241C7">
      <w:pPr>
        <w:rPr>
          <w:rtl/>
          <w:lang w:eastAsia="he-IL"/>
        </w:rPr>
      </w:pPr>
    </w:p>
    <w:p w:rsidR="00224375" w:rsidRDefault="00224375" w:rsidP="00A241C7">
      <w:pPr>
        <w:pStyle w:val="-"/>
        <w:keepNext/>
        <w:rPr>
          <w:rtl/>
        </w:rPr>
      </w:pPr>
      <w:r w:rsidRPr="00D03304">
        <w:rPr>
          <w:rStyle w:val="TagStyle"/>
          <w:rtl/>
        </w:rPr>
        <w:t xml:space="preserve">&lt;&lt; דובר_המשך &gt;&gt; </w:t>
      </w:r>
      <w:r>
        <w:rPr>
          <w:rtl/>
        </w:rPr>
        <w:t>נאור שירי (יש עתיד):</w:t>
      </w:r>
      <w:r w:rsidRPr="00D03304">
        <w:rPr>
          <w:rStyle w:val="TagStyle"/>
          <w:rtl/>
        </w:rPr>
        <w:t xml:space="preserve"> &lt;&lt; דובר_המשך &gt;&gt;</w:t>
      </w:r>
      <w:r>
        <w:rPr>
          <w:rtl/>
        </w:rPr>
        <w:t xml:space="preserve">   </w:t>
      </w:r>
    </w:p>
    <w:p w:rsidR="00224375" w:rsidRDefault="00224375" w:rsidP="00A241C7">
      <w:pPr>
        <w:pStyle w:val="KeepWithNext"/>
        <w:rPr>
          <w:rtl/>
          <w:lang w:eastAsia="he-IL"/>
        </w:rPr>
      </w:pPr>
    </w:p>
    <w:p w:rsidR="00224375" w:rsidRDefault="00224375" w:rsidP="00A241C7">
      <w:pPr>
        <w:rPr>
          <w:rtl/>
          <w:lang w:eastAsia="he-IL"/>
        </w:rPr>
      </w:pPr>
      <w:r>
        <w:rPr>
          <w:rFonts w:hint="cs"/>
          <w:rtl/>
          <w:lang w:eastAsia="he-IL"/>
        </w:rPr>
        <w:t>ל</w:t>
      </w:r>
      <w:bookmarkStart w:id="1654" w:name="_ETM_Q9_236097"/>
      <w:bookmarkEnd w:id="1654"/>
      <w:r>
        <w:rPr>
          <w:rFonts w:hint="cs"/>
          <w:rtl/>
          <w:lang w:eastAsia="he-IL"/>
        </w:rPr>
        <w:t xml:space="preserve">א משנה. היה לך טיעון אחד שאני חושב שאיסמן, פרקליט המדינה, רצה לענות לך ולא ממש היה </w:t>
      </w:r>
      <w:bookmarkStart w:id="1655" w:name="_ETM_Q9_240585"/>
      <w:bookmarkEnd w:id="1655"/>
      <w:r>
        <w:rPr>
          <w:rFonts w:hint="cs"/>
          <w:rtl/>
          <w:lang w:eastAsia="he-IL"/>
        </w:rPr>
        <w:t xml:space="preserve">ניתן, לגבי כמות הנחקרים. אבל זה לא האירוע. תן </w:t>
      </w:r>
      <w:bookmarkStart w:id="1656" w:name="_ETM_Q9_246726"/>
      <w:bookmarkEnd w:id="1656"/>
      <w:r>
        <w:rPr>
          <w:rFonts w:hint="cs"/>
          <w:rtl/>
          <w:lang w:eastAsia="he-IL"/>
        </w:rPr>
        <w:t>לי עוד 30 שניות, אחרי זה אני אנסה לדבר</w:t>
      </w:r>
      <w:bookmarkStart w:id="1657" w:name="_ETM_Q9_249623"/>
      <w:bookmarkEnd w:id="1657"/>
      <w:r>
        <w:rPr>
          <w:rFonts w:hint="cs"/>
          <w:rtl/>
          <w:lang w:eastAsia="he-IL"/>
        </w:rPr>
        <w:t xml:space="preserve"> מהר. אם אתה הגון לפחות עם עצמך, ברמה המשפטית, כטיעון משפטי </w:t>
      </w:r>
      <w:r>
        <w:rPr>
          <w:rFonts w:hint="eastAsia"/>
          <w:rtl/>
          <w:lang w:eastAsia="he-IL"/>
        </w:rPr>
        <w:t>–</w:t>
      </w:r>
      <w:r>
        <w:rPr>
          <w:rFonts w:hint="cs"/>
          <w:rtl/>
          <w:lang w:eastAsia="he-IL"/>
        </w:rPr>
        <w:t xml:space="preserve"> אפס טיעונים. היה שם הרבה על רונן ברגמן, ועל</w:t>
      </w:r>
      <w:bookmarkStart w:id="1658" w:name="_ETM_Q9_257757"/>
      <w:bookmarkEnd w:id="1658"/>
      <w:r>
        <w:rPr>
          <w:rFonts w:hint="cs"/>
          <w:rtl/>
          <w:lang w:eastAsia="he-IL"/>
        </w:rPr>
        <w:t xml:space="preserve"> הנובה, ועל טייסי חיל האוויר, ועל אמ"ן ועל שב"כ ועל מוסד, ועל שיחה שיורטה בין המודיעין האמריקאי</w:t>
      </w:r>
      <w:bookmarkStart w:id="1659" w:name="_ETM_Q9_268756"/>
      <w:bookmarkEnd w:id="1659"/>
      <w:r>
        <w:rPr>
          <w:rFonts w:hint="cs"/>
          <w:rtl/>
          <w:lang w:eastAsia="he-IL"/>
        </w:rPr>
        <w:t xml:space="preserve"> למוסד. הטענה המרכזית </w:t>
      </w:r>
      <w:r>
        <w:rPr>
          <w:rtl/>
          <w:lang w:eastAsia="he-IL"/>
        </w:rPr>
        <w:t>–</w:t>
      </w:r>
      <w:r>
        <w:rPr>
          <w:rFonts w:hint="cs"/>
          <w:rtl/>
          <w:lang w:eastAsia="he-IL"/>
        </w:rPr>
        <w:t xml:space="preserve"> אני רוצה לסבר את האוזן של כולם, כי </w:t>
      </w:r>
      <w:bookmarkStart w:id="1660" w:name="_ETM_Q9_272724"/>
      <w:bookmarkEnd w:id="1660"/>
      <w:r>
        <w:rPr>
          <w:rFonts w:hint="cs"/>
          <w:rtl/>
          <w:lang w:eastAsia="he-IL"/>
        </w:rPr>
        <w:t>זה מלא מלא פרטים. הטענה המרכזית של טלי גוטליב היא שהיה אירוע של בגידה שכולם רקמו. כל ראשי הארגונים רקמו מזימה להפיכה כנגד ראש הממשלה, וכתוצאה מזה קרה 7 באוקטובר. זו הטענה המרכזית.</w:t>
      </w:r>
    </w:p>
    <w:p w:rsidR="00224375" w:rsidRDefault="00224375" w:rsidP="00A241C7">
      <w:pPr>
        <w:rPr>
          <w:rtl/>
          <w:lang w:eastAsia="he-IL"/>
        </w:rPr>
      </w:pPr>
    </w:p>
    <w:p w:rsidR="00224375" w:rsidRDefault="00224375" w:rsidP="00A241C7">
      <w:pPr>
        <w:rPr>
          <w:rtl/>
          <w:lang w:eastAsia="he-IL"/>
        </w:rPr>
      </w:pPr>
      <w:r>
        <w:rPr>
          <w:rFonts w:hint="cs"/>
          <w:rtl/>
          <w:lang w:eastAsia="he-IL"/>
        </w:rPr>
        <w:t>אני רוצה לומר לכם במשפט ב-30 שניות שייתנו</w:t>
      </w:r>
      <w:bookmarkStart w:id="1661" w:name="_ETM_Q9_295720"/>
      <w:bookmarkEnd w:id="1661"/>
      <w:r>
        <w:rPr>
          <w:rFonts w:hint="cs"/>
          <w:rtl/>
          <w:lang w:eastAsia="he-IL"/>
        </w:rPr>
        <w:t xml:space="preserve"> לי: טלי גוטליב סיכנה את ביטחון המדינה. היא הפקירה שם של סוכן שב"כ</w:t>
      </w:r>
      <w:bookmarkStart w:id="1662" w:name="_ETM_Q9_304600"/>
      <w:bookmarkEnd w:id="1662"/>
      <w:r>
        <w:rPr>
          <w:rFonts w:hint="cs"/>
          <w:rtl/>
          <w:lang w:eastAsia="he-IL"/>
        </w:rPr>
        <w:t xml:space="preserve"> שאסור על פי חוק. לא סתם אסור בפרסום על</w:t>
      </w:r>
      <w:bookmarkStart w:id="1663" w:name="_ETM_Q9_306685"/>
      <w:bookmarkEnd w:id="1663"/>
      <w:r>
        <w:rPr>
          <w:rFonts w:hint="cs"/>
          <w:rtl/>
          <w:lang w:eastAsia="he-IL"/>
        </w:rPr>
        <w:t xml:space="preserve"> פי חוק </w:t>
      </w:r>
      <w:r>
        <w:rPr>
          <w:rFonts w:hint="eastAsia"/>
          <w:rtl/>
          <w:lang w:eastAsia="he-IL"/>
        </w:rPr>
        <w:t xml:space="preserve">– </w:t>
      </w:r>
      <w:r>
        <w:rPr>
          <w:rFonts w:hint="cs"/>
          <w:rtl/>
          <w:lang w:eastAsia="he-IL"/>
        </w:rPr>
        <w:t xml:space="preserve">יש משמעות לשם שלו, יש משמעות לפעילות שלו, יש משמעות למשפחה שלו, יש משמעות לביטחון שלו. יש משמעות. אם לטלי גוטליב היו קוראים טאלב, אם טלי </w:t>
      </w:r>
      <w:bookmarkStart w:id="1664" w:name="_ETM_Q9_318040"/>
      <w:bookmarkEnd w:id="1664"/>
      <w:r>
        <w:rPr>
          <w:rFonts w:hint="cs"/>
          <w:rtl/>
          <w:lang w:eastAsia="he-IL"/>
        </w:rPr>
        <w:t xml:space="preserve">הייתה טאלב, היו תולים אותו פה בארבע וחצי דקות דיון, אם היו קוראים לה טאלב. אבל לטלי יש חסינות, ולטלי יש רוב, והרוב פה קובע. גם אירוע פסיכוטי באמת, שמישהו עושה עבירה </w:t>
      </w:r>
      <w:r>
        <w:rPr>
          <w:rFonts w:hint="eastAsia"/>
          <w:rtl/>
          <w:lang w:eastAsia="he-IL"/>
        </w:rPr>
        <w:t>–</w:t>
      </w:r>
      <w:r>
        <w:rPr>
          <w:rFonts w:hint="cs"/>
          <w:rtl/>
          <w:lang w:eastAsia="he-IL"/>
        </w:rPr>
        <w:t xml:space="preserve"> הוא עשה עבירה, עשה, הפקיר </w:t>
      </w:r>
      <w:bookmarkStart w:id="1665" w:name="_ETM_Q9_340849"/>
      <w:bookmarkEnd w:id="1665"/>
      <w:r>
        <w:rPr>
          <w:rFonts w:hint="cs"/>
          <w:rtl/>
          <w:lang w:eastAsia="he-IL"/>
        </w:rPr>
        <w:t>את ביטחון מדינת ישראל. נקודה. אם היו קוראים לה טאלב, היא הייתה מודחת היום מהכנסת, במקרה הטוב, אגב, אני לא בטוח שהיו מאשרים לה אפילו מונית, לטאלב, אבל</w:t>
      </w:r>
      <w:bookmarkStart w:id="1666" w:name="_ETM_Q9_354920"/>
      <w:bookmarkEnd w:id="1666"/>
      <w:r>
        <w:rPr>
          <w:rFonts w:hint="cs"/>
          <w:rtl/>
          <w:lang w:eastAsia="he-IL"/>
        </w:rPr>
        <w:t xml:space="preserve"> טלי היא פריבילגית, כי יש להם רוב.</w:t>
      </w:r>
      <w:bookmarkStart w:id="1667" w:name="_ETM_Q9_356610"/>
      <w:bookmarkStart w:id="1668" w:name="_ETM_Q9_356783"/>
      <w:bookmarkEnd w:id="1667"/>
      <w:bookmarkEnd w:id="1668"/>
      <w:r>
        <w:rPr>
          <w:rFonts w:hint="cs"/>
          <w:rtl/>
          <w:lang w:eastAsia="he-IL"/>
        </w:rPr>
        <w:t xml:space="preserve"> יש להם רוב למעונות, יש להם רוב לחוק-יסוד:</w:t>
      </w:r>
      <w:r>
        <w:rPr>
          <w:rFonts w:hint="cs"/>
          <w:lang w:eastAsia="he-IL"/>
        </w:rPr>
        <w:t xml:space="preserve"> </w:t>
      </w:r>
      <w:r>
        <w:rPr>
          <w:rFonts w:hint="cs"/>
          <w:rtl/>
          <w:lang w:eastAsia="he-IL"/>
        </w:rPr>
        <w:t>לימוד תורה, יש להם רוב אפילו למנות את מבקר המדינה, שהוא היה עורך דין פרטי. יש</w:t>
      </w:r>
      <w:bookmarkStart w:id="1669" w:name="_ETM_Q9_364109"/>
      <w:bookmarkEnd w:id="1669"/>
      <w:r>
        <w:rPr>
          <w:rFonts w:hint="cs"/>
          <w:rtl/>
          <w:lang w:eastAsia="he-IL"/>
        </w:rPr>
        <w:t xml:space="preserve"> רוב, ולפיכך יהיה רוב גם לתת עיר מקלט לעבריינים בדוגמה של </w:t>
      </w:r>
      <w:bookmarkStart w:id="1670" w:name="_ETM_Q9_373872"/>
      <w:bookmarkEnd w:id="1670"/>
      <w:r>
        <w:rPr>
          <w:rFonts w:hint="cs"/>
          <w:rtl/>
          <w:lang w:eastAsia="he-IL"/>
        </w:rPr>
        <w:t>הדיון בכנסת.</w:t>
      </w:r>
    </w:p>
    <w:p w:rsidR="00224375" w:rsidRDefault="00224375" w:rsidP="00A241C7">
      <w:pPr>
        <w:rPr>
          <w:rtl/>
          <w:lang w:eastAsia="he-IL"/>
        </w:rPr>
      </w:pPr>
    </w:p>
    <w:p w:rsidR="00224375" w:rsidRDefault="00224375" w:rsidP="00A241C7">
      <w:pPr>
        <w:pStyle w:val="af5"/>
        <w:keepNext/>
        <w:rPr>
          <w:rtl/>
        </w:rPr>
      </w:pPr>
      <w:bookmarkStart w:id="1671" w:name="ET_interruption_קריאה_19"/>
      <w:r w:rsidRPr="00965C5F">
        <w:rPr>
          <w:rStyle w:val="TagStyle"/>
          <w:rtl/>
        </w:rPr>
        <w:t xml:space="preserve"> &lt;&lt; קריאה &gt;&gt; </w:t>
      </w:r>
      <w:r>
        <w:rPr>
          <w:rtl/>
        </w:rPr>
        <w:t>קריאה:</w:t>
      </w:r>
      <w:r w:rsidRPr="00965C5F">
        <w:rPr>
          <w:rStyle w:val="TagStyle"/>
          <w:rtl/>
        </w:rPr>
        <w:t xml:space="preserve"> &lt;&lt; קריאה &gt;&gt;</w:t>
      </w:r>
      <w:r>
        <w:rPr>
          <w:rtl/>
        </w:rPr>
        <w:t xml:space="preserve">   </w:t>
      </w:r>
      <w:bookmarkEnd w:id="1671"/>
    </w:p>
    <w:p w:rsidR="00224375" w:rsidRDefault="00224375" w:rsidP="00A241C7">
      <w:pPr>
        <w:pStyle w:val="KeepWithNext"/>
        <w:rPr>
          <w:rtl/>
          <w:lang w:eastAsia="he-IL"/>
        </w:rPr>
      </w:pPr>
    </w:p>
    <w:p w:rsidR="00224375" w:rsidRDefault="00224375" w:rsidP="00A241C7">
      <w:pPr>
        <w:rPr>
          <w:rtl/>
          <w:lang w:eastAsia="he-IL"/>
        </w:rPr>
      </w:pPr>
      <w:r>
        <w:rPr>
          <w:rFonts w:hint="cs"/>
          <w:rtl/>
          <w:lang w:eastAsia="he-IL"/>
        </w:rPr>
        <w:t>נגמר הזמן. חמש דקות הוא מדבר.</w:t>
      </w:r>
    </w:p>
    <w:p w:rsidR="00224375" w:rsidRDefault="00224375" w:rsidP="00A241C7">
      <w:pPr>
        <w:rPr>
          <w:rtl/>
          <w:lang w:eastAsia="he-IL"/>
        </w:rPr>
      </w:pPr>
    </w:p>
    <w:p w:rsidR="00224375" w:rsidRDefault="00224375" w:rsidP="00A241C7">
      <w:pPr>
        <w:pStyle w:val="-"/>
        <w:keepNext/>
        <w:rPr>
          <w:rtl/>
        </w:rPr>
      </w:pPr>
      <w:bookmarkStart w:id="1672" w:name="ET_speakercontinue_6361_6"/>
      <w:r w:rsidRPr="006D24B1">
        <w:rPr>
          <w:rStyle w:val="TagStyle"/>
          <w:rtl/>
        </w:rPr>
        <w:t xml:space="preserve"> &lt;&lt; דובר_המשך &gt;&gt; </w:t>
      </w:r>
      <w:r>
        <w:rPr>
          <w:rtl/>
        </w:rPr>
        <w:t>נאור שירי (יש עתיד):</w:t>
      </w:r>
      <w:r w:rsidRPr="006D24B1">
        <w:rPr>
          <w:rStyle w:val="TagStyle"/>
          <w:rtl/>
        </w:rPr>
        <w:t xml:space="preserve"> &lt;&lt; דובר_המשך &gt;&gt;</w:t>
      </w:r>
      <w:r>
        <w:rPr>
          <w:rtl/>
        </w:rPr>
        <w:t xml:space="preserve">   </w:t>
      </w:r>
      <w:bookmarkEnd w:id="1672"/>
    </w:p>
    <w:p w:rsidR="00224375" w:rsidRDefault="00224375" w:rsidP="00A241C7">
      <w:pPr>
        <w:rPr>
          <w:rtl/>
          <w:lang w:eastAsia="he-IL"/>
        </w:rPr>
      </w:pPr>
    </w:p>
    <w:p w:rsidR="00224375" w:rsidRDefault="00224375" w:rsidP="00A241C7">
      <w:pPr>
        <w:rPr>
          <w:rtl/>
          <w:lang w:eastAsia="he-IL"/>
        </w:rPr>
      </w:pPr>
      <w:r>
        <w:rPr>
          <w:rFonts w:hint="cs"/>
          <w:rtl/>
          <w:lang w:eastAsia="he-IL"/>
        </w:rPr>
        <w:t>נגמר הזמן, נכון. נגמר הזמן. בסדר גמור. אתם רוצים שאני ארד</w:t>
      </w:r>
      <w:bookmarkStart w:id="1673" w:name="_ETM_Q9_381735"/>
      <w:bookmarkEnd w:id="1673"/>
      <w:r>
        <w:rPr>
          <w:rFonts w:hint="cs"/>
          <w:rtl/>
          <w:lang w:eastAsia="he-IL"/>
        </w:rPr>
        <w:t xml:space="preserve"> </w:t>
      </w:r>
      <w:r>
        <w:rPr>
          <w:rFonts w:hint="eastAsia"/>
          <w:rtl/>
          <w:lang w:eastAsia="he-IL"/>
        </w:rPr>
        <w:t xml:space="preserve">– </w:t>
      </w:r>
      <w:r>
        <w:rPr>
          <w:rFonts w:hint="cs"/>
          <w:rtl/>
          <w:lang w:eastAsia="he-IL"/>
        </w:rPr>
        <w:t>משפט אחרון. אם את רוצה שאני אעלה בהסתייגויות של שנייה-שלישית,</w:t>
      </w:r>
      <w:bookmarkStart w:id="1674" w:name="_ETM_Q9_385328"/>
      <w:bookmarkEnd w:id="1674"/>
      <w:r>
        <w:rPr>
          <w:rFonts w:hint="cs"/>
          <w:rtl/>
          <w:lang w:eastAsia="he-IL"/>
        </w:rPr>
        <w:t xml:space="preserve"> תמשיכי להגיד לו: תן לו לסיים. אני יכול לעלות, אז תני לי לסיים בעשר שניות. בסדר גמור. משפט אחרון. יש לכם</w:t>
      </w:r>
      <w:bookmarkStart w:id="1675" w:name="_ETM_Q9_392049"/>
      <w:bookmarkEnd w:id="1675"/>
      <w:r>
        <w:rPr>
          <w:rFonts w:hint="cs"/>
          <w:rtl/>
          <w:lang w:eastAsia="he-IL"/>
        </w:rPr>
        <w:t xml:space="preserve"> רוב </w:t>
      </w:r>
      <w:r>
        <w:rPr>
          <w:rFonts w:hint="eastAsia"/>
          <w:rtl/>
          <w:lang w:eastAsia="he-IL"/>
        </w:rPr>
        <w:t xml:space="preserve">– </w:t>
      </w:r>
      <w:r>
        <w:rPr>
          <w:rFonts w:hint="cs"/>
          <w:rtl/>
          <w:lang w:eastAsia="he-IL"/>
        </w:rPr>
        <w:t xml:space="preserve">אתם צודקים </w:t>
      </w:r>
      <w:r>
        <w:rPr>
          <w:rFonts w:hint="eastAsia"/>
          <w:rtl/>
          <w:lang w:eastAsia="he-IL"/>
        </w:rPr>
        <w:t xml:space="preserve">– </w:t>
      </w:r>
      <w:r>
        <w:rPr>
          <w:rFonts w:hint="cs"/>
          <w:rtl/>
          <w:lang w:eastAsia="he-IL"/>
        </w:rPr>
        <w:t xml:space="preserve">להעביר את כל מה שאתם רוצים, אבל הרוב הזה ישתנה. אתם ממשלה של אלפקות, לא פחות </w:t>
      </w:r>
      <w:r>
        <w:rPr>
          <w:rFonts w:hint="eastAsia"/>
          <w:rtl/>
          <w:lang w:eastAsia="he-IL"/>
        </w:rPr>
        <w:t xml:space="preserve">– </w:t>
      </w:r>
      <w:r>
        <w:rPr>
          <w:rFonts w:hint="cs"/>
          <w:rtl/>
          <w:lang w:eastAsia="he-IL"/>
        </w:rPr>
        <w:t>פשוט יורקים על</w:t>
      </w:r>
      <w:bookmarkStart w:id="1676" w:name="_ETM_Q9_403374"/>
      <w:bookmarkEnd w:id="1676"/>
      <w:r>
        <w:rPr>
          <w:rFonts w:hint="cs"/>
          <w:rtl/>
          <w:lang w:eastAsia="he-IL"/>
        </w:rPr>
        <w:t xml:space="preserve"> הציבור.</w:t>
      </w:r>
    </w:p>
    <w:p w:rsidR="00224375" w:rsidRDefault="00224375" w:rsidP="00A241C7">
      <w:pPr>
        <w:rPr>
          <w:rtl/>
          <w:lang w:eastAsia="he-IL"/>
        </w:rPr>
      </w:pPr>
    </w:p>
    <w:p w:rsidR="00224375" w:rsidRDefault="00224375" w:rsidP="00A241C7">
      <w:pPr>
        <w:pStyle w:val="af6"/>
        <w:keepNext/>
        <w:rPr>
          <w:rtl/>
        </w:rPr>
      </w:pPr>
      <w:r w:rsidRPr="006D24B1">
        <w:rPr>
          <w:rStyle w:val="TagStyle"/>
          <w:rtl/>
        </w:rPr>
        <w:t xml:space="preserve"> &lt;&lt; יור &gt;&gt; </w:t>
      </w:r>
      <w:r>
        <w:rPr>
          <w:rtl/>
        </w:rPr>
        <w:t>היו"ר סימון דוידסון:</w:t>
      </w:r>
      <w:r w:rsidRPr="006D24B1">
        <w:rPr>
          <w:rStyle w:val="TagStyle"/>
          <w:rtl/>
        </w:rPr>
        <w:t xml:space="preserve"> &lt;&lt; יור &gt;&gt;</w:t>
      </w:r>
      <w:r>
        <w:rPr>
          <w:rtl/>
        </w:rPr>
        <w:t xml:space="preserve">   </w:t>
      </w:r>
    </w:p>
    <w:p w:rsidR="00224375" w:rsidRDefault="00224375" w:rsidP="00A241C7">
      <w:pPr>
        <w:pStyle w:val="KeepWithNext"/>
        <w:rPr>
          <w:rtl/>
          <w:lang w:eastAsia="he-IL"/>
        </w:rPr>
      </w:pPr>
    </w:p>
    <w:p w:rsidR="00224375" w:rsidRDefault="00224375" w:rsidP="00A241C7">
      <w:pPr>
        <w:rPr>
          <w:rtl/>
          <w:lang w:eastAsia="he-IL"/>
        </w:rPr>
      </w:pPr>
      <w:r>
        <w:rPr>
          <w:rFonts w:hint="cs"/>
          <w:rtl/>
          <w:lang w:eastAsia="he-IL"/>
        </w:rPr>
        <w:t xml:space="preserve">תודה רבה. אנחנו סיימנו את הדוברים. אין פה דוברים, נכון? אין </w:t>
      </w:r>
      <w:bookmarkStart w:id="1677" w:name="_ETM_Q9_410859"/>
      <w:bookmarkEnd w:id="1677"/>
      <w:r>
        <w:rPr>
          <w:rFonts w:hint="cs"/>
          <w:rtl/>
          <w:lang w:eastAsia="he-IL"/>
        </w:rPr>
        <w:t>מישהו שדילגתי עליו. אני מזמין את חבר הכנסת משה סעדה, אם הוא רוצה.</w:t>
      </w:r>
    </w:p>
    <w:p w:rsidR="00224375" w:rsidRDefault="00224375" w:rsidP="00A241C7">
      <w:pPr>
        <w:rPr>
          <w:rtl/>
          <w:lang w:eastAsia="he-IL"/>
        </w:rPr>
      </w:pPr>
    </w:p>
    <w:p w:rsidR="00224375" w:rsidRDefault="00224375" w:rsidP="00A241C7">
      <w:pPr>
        <w:pStyle w:val="af5"/>
        <w:keepNext/>
        <w:rPr>
          <w:rtl/>
        </w:rPr>
      </w:pPr>
      <w:bookmarkStart w:id="1678" w:name="ET_interruption_6361_20"/>
      <w:r w:rsidRPr="00965C5F">
        <w:rPr>
          <w:rStyle w:val="TagStyle"/>
          <w:rtl/>
        </w:rPr>
        <w:t xml:space="preserve"> &lt;&lt; קריאה &gt;&gt; </w:t>
      </w:r>
      <w:r>
        <w:rPr>
          <w:rtl/>
        </w:rPr>
        <w:t>נאור שירי (יש עתיד):</w:t>
      </w:r>
      <w:r w:rsidRPr="00965C5F">
        <w:rPr>
          <w:rStyle w:val="TagStyle"/>
          <w:rtl/>
        </w:rPr>
        <w:t xml:space="preserve"> &lt;&lt; קריאה &gt;&gt;</w:t>
      </w:r>
      <w:r>
        <w:rPr>
          <w:rtl/>
        </w:rPr>
        <w:t xml:space="preserve">   </w:t>
      </w:r>
      <w:bookmarkEnd w:id="1678"/>
    </w:p>
    <w:p w:rsidR="00224375" w:rsidRDefault="00224375" w:rsidP="00A241C7">
      <w:pPr>
        <w:pStyle w:val="KeepWithNext"/>
        <w:rPr>
          <w:rtl/>
          <w:lang w:eastAsia="he-IL"/>
        </w:rPr>
      </w:pPr>
    </w:p>
    <w:p w:rsidR="00224375" w:rsidRDefault="00224375" w:rsidP="00A241C7">
      <w:pPr>
        <w:rPr>
          <w:rtl/>
          <w:lang w:eastAsia="he-IL"/>
        </w:rPr>
      </w:pPr>
      <w:r>
        <w:rPr>
          <w:rFonts w:hint="cs"/>
          <w:rtl/>
          <w:lang w:eastAsia="he-IL"/>
        </w:rPr>
        <w:t>משה, לא צריך.</w:t>
      </w:r>
    </w:p>
    <w:p w:rsidR="00224375" w:rsidRDefault="00224375" w:rsidP="00A241C7">
      <w:pPr>
        <w:rPr>
          <w:rtl/>
          <w:lang w:eastAsia="he-IL"/>
        </w:rPr>
      </w:pPr>
    </w:p>
    <w:p w:rsidR="00224375" w:rsidRDefault="00224375" w:rsidP="00A241C7">
      <w:pPr>
        <w:pStyle w:val="af6"/>
        <w:keepNext/>
        <w:rPr>
          <w:rtl/>
        </w:rPr>
      </w:pPr>
      <w:r w:rsidRPr="006D24B1">
        <w:rPr>
          <w:rStyle w:val="TagStyle"/>
          <w:rtl/>
        </w:rPr>
        <w:t xml:space="preserve"> &lt;&lt; יור &gt;&gt; </w:t>
      </w:r>
      <w:r>
        <w:rPr>
          <w:rtl/>
        </w:rPr>
        <w:t>היו"ר סימון דוידסון:</w:t>
      </w:r>
      <w:r w:rsidRPr="006D24B1">
        <w:rPr>
          <w:rStyle w:val="TagStyle"/>
          <w:rtl/>
        </w:rPr>
        <w:t xml:space="preserve"> &lt;&lt; יור &gt;&gt;</w:t>
      </w:r>
      <w:r>
        <w:rPr>
          <w:rtl/>
        </w:rPr>
        <w:t xml:space="preserve">   </w:t>
      </w:r>
    </w:p>
    <w:p w:rsidR="00224375" w:rsidRDefault="00224375" w:rsidP="00A241C7">
      <w:pPr>
        <w:pStyle w:val="KeepWithNext"/>
        <w:rPr>
          <w:rtl/>
          <w:lang w:eastAsia="he-IL"/>
        </w:rPr>
      </w:pPr>
    </w:p>
    <w:p w:rsidR="00224375" w:rsidRDefault="00224375" w:rsidP="00A241C7">
      <w:pPr>
        <w:rPr>
          <w:rtl/>
          <w:lang w:eastAsia="he-IL"/>
        </w:rPr>
      </w:pPr>
      <w:r>
        <w:rPr>
          <w:rFonts w:hint="cs"/>
          <w:rtl/>
          <w:lang w:eastAsia="he-IL"/>
        </w:rPr>
        <w:t xml:space="preserve">לא צריך. </w:t>
      </w:r>
    </w:p>
    <w:p w:rsidR="00224375" w:rsidRDefault="00224375" w:rsidP="00A241C7">
      <w:pPr>
        <w:rPr>
          <w:rtl/>
          <w:lang w:eastAsia="he-IL"/>
        </w:rPr>
      </w:pPr>
    </w:p>
    <w:p w:rsidR="00224375" w:rsidRDefault="00224375" w:rsidP="00A241C7">
      <w:pPr>
        <w:rPr>
          <w:rtl/>
          <w:lang w:eastAsia="he-IL"/>
        </w:rPr>
      </w:pPr>
      <w:r>
        <w:rPr>
          <w:rFonts w:hint="cs"/>
          <w:rtl/>
          <w:lang w:eastAsia="he-IL"/>
        </w:rPr>
        <w:t xml:space="preserve">חברי הכנסת, נעבור להצבעה על הצעת חוק רשות מקרקעי ישראל (תיקון מס' 16) (הקצאת קרקע לרשות מקומית למתקן לייצור חשמל באנרגיה </w:t>
      </w:r>
      <w:bookmarkStart w:id="1679" w:name="_ETM_Q9_436826"/>
      <w:bookmarkEnd w:id="1679"/>
      <w:r>
        <w:rPr>
          <w:rFonts w:hint="cs"/>
          <w:rtl/>
          <w:lang w:eastAsia="he-IL"/>
        </w:rPr>
        <w:t>מתחדשת), התשפ"ו</w:t>
      </w:r>
      <w:r>
        <w:rPr>
          <w:rFonts w:hint="eastAsia"/>
          <w:rtl/>
          <w:lang w:eastAsia="he-IL"/>
        </w:rPr>
        <w:t>–</w:t>
      </w:r>
      <w:r>
        <w:rPr>
          <w:rFonts w:hint="cs"/>
          <w:rtl/>
          <w:lang w:eastAsia="he-IL"/>
        </w:rPr>
        <w:t>2026, בקריאה הראשונה. אני אמתין לכם, אני סבלני. אני עוד לא</w:t>
      </w:r>
      <w:bookmarkStart w:id="1680" w:name="_ETM_Q9_452960"/>
      <w:bookmarkEnd w:id="1680"/>
      <w:r>
        <w:rPr>
          <w:rFonts w:hint="cs"/>
          <w:rtl/>
          <w:lang w:eastAsia="he-IL"/>
        </w:rPr>
        <w:t xml:space="preserve"> הפעלתי את זה. הצבעה.</w:t>
      </w:r>
    </w:p>
    <w:p w:rsidR="00224375" w:rsidRDefault="00224375" w:rsidP="00A241C7">
      <w:pPr>
        <w:rPr>
          <w:rtl/>
          <w:lang w:eastAsia="he-IL"/>
        </w:rPr>
      </w:pPr>
    </w:p>
    <w:p w:rsidR="00224375" w:rsidRDefault="00224375" w:rsidP="00A241C7">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w:t>
      </w:r>
    </w:p>
    <w:p w:rsidR="00224375" w:rsidRDefault="00224375" w:rsidP="00A241C7">
      <w:pPr>
        <w:pStyle w:val="--"/>
        <w:keepNext/>
        <w:rPr>
          <w:rtl/>
          <w:lang w:eastAsia="he-IL"/>
        </w:rPr>
      </w:pPr>
    </w:p>
    <w:p w:rsidR="00224375" w:rsidRDefault="00224375" w:rsidP="00A241C7">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13</w:t>
      </w:r>
    </w:p>
    <w:p w:rsidR="00224375" w:rsidRDefault="00224375" w:rsidP="00A241C7">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224375" w:rsidRDefault="00224375" w:rsidP="00A241C7">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224375" w:rsidRDefault="00224375" w:rsidP="00A241C7">
      <w:pPr>
        <w:pStyle w:val="af2"/>
        <w:rPr>
          <w:rtl/>
          <w:lang w:eastAsia="he-IL"/>
        </w:rPr>
      </w:pPr>
      <w:r>
        <w:rPr>
          <w:rFonts w:hint="eastAsia"/>
          <w:rtl/>
          <w:lang w:eastAsia="he-IL"/>
        </w:rPr>
        <w:t>ההצעה</w:t>
      </w:r>
      <w:r>
        <w:rPr>
          <w:rtl/>
          <w:lang w:eastAsia="he-IL"/>
        </w:rPr>
        <w:t xml:space="preserve"> להעביר את הצעת חוק</w:t>
      </w:r>
      <w:r w:rsidRPr="000E5740">
        <w:rPr>
          <w:rFonts w:hint="cs"/>
          <w:rtl/>
          <w:lang w:eastAsia="he-IL"/>
        </w:rPr>
        <w:t xml:space="preserve"> </w:t>
      </w:r>
      <w:r>
        <w:rPr>
          <w:rFonts w:hint="cs"/>
          <w:rtl/>
          <w:lang w:eastAsia="he-IL"/>
        </w:rPr>
        <w:t>רשות מקרקעי ישראל (תיקון מס' 16) (הקצאת קרקע לרשות מקומית למתקן לייצור חשמל באנרגיה מתחדשת), התשפ"ו</w:t>
      </w:r>
      <w:r>
        <w:rPr>
          <w:rFonts w:hint="eastAsia"/>
          <w:rtl/>
          <w:lang w:eastAsia="he-IL"/>
        </w:rPr>
        <w:t>–</w:t>
      </w:r>
      <w:r>
        <w:rPr>
          <w:rFonts w:hint="cs"/>
          <w:rtl/>
          <w:lang w:eastAsia="he-IL"/>
        </w:rPr>
        <w:t>2026, לוועדת הפנים והגנת הסביבה נתקבלה.</w:t>
      </w:r>
    </w:p>
    <w:p w:rsidR="00224375" w:rsidRDefault="00224375" w:rsidP="00A241C7">
      <w:pPr>
        <w:rPr>
          <w:rtl/>
          <w:lang w:eastAsia="he-IL"/>
        </w:rPr>
      </w:pPr>
    </w:p>
    <w:p w:rsidR="00224375" w:rsidRDefault="00224375" w:rsidP="00A241C7">
      <w:pPr>
        <w:pStyle w:val="af6"/>
        <w:keepNext/>
        <w:rPr>
          <w:rtl/>
        </w:rPr>
      </w:pPr>
      <w:r w:rsidRPr="006D24B1">
        <w:rPr>
          <w:rStyle w:val="TagStyle"/>
          <w:rtl/>
        </w:rPr>
        <w:t xml:space="preserve"> &lt;&lt; יור &gt;&gt; </w:t>
      </w:r>
      <w:r>
        <w:rPr>
          <w:rtl/>
        </w:rPr>
        <w:t>היו"ר סימון דוידסון:</w:t>
      </w:r>
      <w:r w:rsidRPr="006D24B1">
        <w:rPr>
          <w:rStyle w:val="TagStyle"/>
          <w:rtl/>
        </w:rPr>
        <w:t xml:space="preserve"> &lt;&lt; יור &gt;&gt;</w:t>
      </w:r>
    </w:p>
    <w:p w:rsidR="00224375" w:rsidRDefault="00224375" w:rsidP="00A241C7">
      <w:pPr>
        <w:pStyle w:val="KeepWithNext"/>
        <w:rPr>
          <w:rtl/>
          <w:lang w:eastAsia="he-IL"/>
        </w:rPr>
      </w:pPr>
    </w:p>
    <w:p w:rsidR="00224375" w:rsidRDefault="00224375" w:rsidP="00A241C7">
      <w:pPr>
        <w:rPr>
          <w:rtl/>
          <w:lang w:eastAsia="he-IL"/>
        </w:rPr>
      </w:pPr>
      <w:r>
        <w:rPr>
          <w:rFonts w:hint="cs"/>
          <w:rtl/>
          <w:lang w:eastAsia="he-IL"/>
        </w:rPr>
        <w:t xml:space="preserve">בעד </w:t>
      </w:r>
      <w:r>
        <w:rPr>
          <w:rtl/>
          <w:lang w:eastAsia="he-IL"/>
        </w:rPr>
        <w:t>–</w:t>
      </w:r>
      <w:r>
        <w:rPr>
          <w:rFonts w:hint="cs"/>
          <w:rtl/>
          <w:lang w:eastAsia="he-IL"/>
        </w:rPr>
        <w:t xml:space="preserve"> 13, אין </w:t>
      </w:r>
      <w:bookmarkStart w:id="1681" w:name="_ETM_Q9_470555"/>
      <w:bookmarkEnd w:id="1681"/>
      <w:r>
        <w:rPr>
          <w:rFonts w:hint="cs"/>
          <w:rtl/>
          <w:lang w:eastAsia="he-IL"/>
        </w:rPr>
        <w:t>מתנגדים, אין נמנעים. אני קובע כי הצעת חוק רשות מקרקעי ישראל (תיקון מס' 16) (הקצאת קרקע לרשות מקומית למתקן לייצור חשמל באנרגיה מתחדשת), התשפ"ו</w:t>
      </w:r>
      <w:r>
        <w:rPr>
          <w:rFonts w:hint="eastAsia"/>
          <w:rtl/>
          <w:lang w:eastAsia="he-IL"/>
        </w:rPr>
        <w:t>–</w:t>
      </w:r>
      <w:r>
        <w:rPr>
          <w:rFonts w:hint="cs"/>
          <w:rtl/>
          <w:lang w:eastAsia="he-IL"/>
        </w:rPr>
        <w:t xml:space="preserve">2026, אושרה בקריאה הראשונה ותחזור </w:t>
      </w:r>
      <w:bookmarkStart w:id="1682" w:name="_ETM_Q9_492121"/>
      <w:bookmarkEnd w:id="1682"/>
      <w:r>
        <w:rPr>
          <w:rFonts w:hint="cs"/>
          <w:rtl/>
          <w:lang w:eastAsia="he-IL"/>
        </w:rPr>
        <w:t xml:space="preserve">לדיון בוועדת הפנים והגנת הסביבה לצורך הכנתה </w:t>
      </w:r>
      <w:bookmarkStart w:id="1683" w:name="_ETM_Q9_494234"/>
      <w:bookmarkEnd w:id="1683"/>
      <w:r>
        <w:rPr>
          <w:rFonts w:hint="cs"/>
          <w:rtl/>
          <w:lang w:eastAsia="he-IL"/>
        </w:rPr>
        <w:t xml:space="preserve">לקריאה השנייה והשלישית. אני מקווה שזה יסתיים בקרוב. </w:t>
      </w:r>
    </w:p>
    <w:p w:rsidR="00224375" w:rsidRDefault="00224375" w:rsidP="00A241C7">
      <w:pPr>
        <w:rPr>
          <w:rtl/>
          <w:lang w:eastAsia="he-IL"/>
        </w:rPr>
      </w:pPr>
      <w:bookmarkStart w:id="1684" w:name="_ETM_Q9_494294"/>
      <w:bookmarkStart w:id="1685" w:name="_ETM_Q9_494401"/>
      <w:bookmarkEnd w:id="1684"/>
      <w:bookmarkEnd w:id="1685"/>
    </w:p>
    <w:p w:rsidR="00224375" w:rsidRDefault="00224375" w:rsidP="00A241C7">
      <w:pPr>
        <w:rPr>
          <w:rtl/>
          <w:lang w:eastAsia="he-IL"/>
        </w:rPr>
      </w:pPr>
      <w:bookmarkStart w:id="1686" w:name="_ETM_Q9_494487"/>
      <w:bookmarkEnd w:id="1686"/>
      <w:r>
        <w:rPr>
          <w:rFonts w:hint="cs"/>
          <w:rtl/>
          <w:lang w:eastAsia="he-IL"/>
        </w:rPr>
        <w:t>ברכות לראש מועצת מצפה רמון. נבוא לביקור גם.</w:t>
      </w:r>
    </w:p>
    <w:p w:rsidR="00224375" w:rsidRDefault="00224375" w:rsidP="00A241C7">
      <w:pPr>
        <w:rPr>
          <w:rtl/>
          <w:lang w:eastAsia="he-IL"/>
        </w:rPr>
      </w:pPr>
    </w:p>
    <w:p w:rsidR="00224375" w:rsidRDefault="00224375" w:rsidP="00A241C7">
      <w:pPr>
        <w:rPr>
          <w:rtl/>
          <w:lang w:eastAsia="he-IL"/>
        </w:rPr>
      </w:pPr>
    </w:p>
    <w:p w:rsidR="00224375" w:rsidRDefault="00224375" w:rsidP="00A241C7">
      <w:pPr>
        <w:pStyle w:val="a6"/>
        <w:rPr>
          <w:rtl/>
        </w:rPr>
      </w:pPr>
      <w:bookmarkStart w:id="1687" w:name="ET_hatsach_642621_24"/>
      <w:r w:rsidRPr="000E5740">
        <w:rPr>
          <w:rStyle w:val="TagStyle"/>
          <w:rtl/>
        </w:rPr>
        <w:t xml:space="preserve">&lt;&lt; הצח &gt;&gt; </w:t>
      </w:r>
      <w:bookmarkStart w:id="1688" w:name="_Toc231929484"/>
      <w:r>
        <w:rPr>
          <w:rtl/>
        </w:rPr>
        <w:t>הצעת חוק הגבלת שכר טרחה (נכי צבא הגנה לישראל וכוחות הביטחון ונפגעי פעולות איבה), התשפ"ו</w:t>
      </w:r>
      <w:r>
        <w:rPr>
          <w:rFonts w:hint="cs"/>
          <w:rtl/>
        </w:rPr>
        <w:t>–</w:t>
      </w:r>
      <w:r>
        <w:rPr>
          <w:rtl/>
        </w:rPr>
        <w:t>2026</w:t>
      </w:r>
      <w:bookmarkEnd w:id="1688"/>
      <w:r w:rsidRPr="000E5740">
        <w:rPr>
          <w:rStyle w:val="TagStyle"/>
          <w:rtl/>
        </w:rPr>
        <w:t xml:space="preserve"> &lt;&lt; הצח &gt;&gt;</w:t>
      </w:r>
      <w:r>
        <w:rPr>
          <w:rtl/>
        </w:rPr>
        <w:t xml:space="preserve">   </w:t>
      </w:r>
      <w:bookmarkEnd w:id="1687"/>
    </w:p>
    <w:p w:rsidR="00224375" w:rsidRPr="00286811" w:rsidRDefault="00224375" w:rsidP="00A241C7">
      <w:pPr>
        <w:rPr>
          <w:rtl/>
        </w:rPr>
      </w:pPr>
      <w:r>
        <w:rPr>
          <w:rtl/>
        </w:rPr>
        <w:t>[מס'</w:t>
      </w:r>
      <w:r>
        <w:rPr>
          <w:rFonts w:hint="cs"/>
          <w:rtl/>
        </w:rPr>
        <w:t xml:space="preserve"> </w:t>
      </w:r>
      <w:r>
        <w:rPr>
          <w:rtl/>
        </w:rPr>
        <w:t>מ/1736</w:t>
      </w:r>
      <w:r>
        <w:rPr>
          <w:rFonts w:hint="cs"/>
          <w:rtl/>
        </w:rPr>
        <w:t>, פ/1662/25, פ/4093/25;</w:t>
      </w:r>
      <w:r>
        <w:rPr>
          <w:rtl/>
        </w:rPr>
        <w:t xml:space="preserve"> דברי הכנסת, </w:t>
      </w:r>
      <w:r>
        <w:rPr>
          <w:rFonts w:hint="cs"/>
          <w:rtl/>
        </w:rPr>
        <w:t xml:space="preserve">מושב שני, </w:t>
      </w:r>
      <w:r>
        <w:rPr>
          <w:rtl/>
        </w:rPr>
        <w:t>חוב'</w:t>
      </w:r>
      <w:r>
        <w:rPr>
          <w:rFonts w:hint="cs"/>
          <w:rtl/>
        </w:rPr>
        <w:t xml:space="preserve"> כ"ה, ישיבה 165</w:t>
      </w:r>
      <w:r>
        <w:rPr>
          <w:rtl/>
        </w:rPr>
        <w:t>,</w:t>
      </w:r>
      <w:r>
        <w:rPr>
          <w:rFonts w:hint="cs"/>
          <w:rtl/>
        </w:rPr>
        <w:t xml:space="preserve"> מושב ראשון, חוב' ל', ישיבה 84, מושב שני, חוב' י"ד,</w:t>
      </w:r>
      <w:r>
        <w:rPr>
          <w:rtl/>
        </w:rPr>
        <w:t xml:space="preserve"> ישיבה</w:t>
      </w:r>
      <w:r>
        <w:rPr>
          <w:rFonts w:hint="cs"/>
          <w:rtl/>
        </w:rPr>
        <w:t xml:space="preserve"> 137</w:t>
      </w:r>
      <w:r>
        <w:rPr>
          <w:rtl/>
        </w:rPr>
        <w:t>; נספחות.]</w:t>
      </w:r>
    </w:p>
    <w:p w:rsidR="00224375" w:rsidRDefault="00224375" w:rsidP="00A241C7">
      <w:pPr>
        <w:pStyle w:val="-0"/>
        <w:rPr>
          <w:rtl/>
        </w:rPr>
      </w:pPr>
      <w:r>
        <w:rPr>
          <w:rtl/>
        </w:rPr>
        <w:t>(קריאה שנייה וקריאה שלישית)</w:t>
      </w:r>
    </w:p>
    <w:p w:rsidR="00224375" w:rsidRDefault="00224375" w:rsidP="00A241C7">
      <w:pPr>
        <w:rPr>
          <w:rtl/>
        </w:rPr>
      </w:pPr>
    </w:p>
    <w:p w:rsidR="00224375" w:rsidRDefault="00224375" w:rsidP="00A241C7">
      <w:pPr>
        <w:pStyle w:val="af6"/>
        <w:keepNext/>
        <w:rPr>
          <w:rtl/>
        </w:rPr>
      </w:pPr>
      <w:r w:rsidRPr="006D24B1">
        <w:rPr>
          <w:rStyle w:val="TagStyle"/>
          <w:rtl/>
        </w:rPr>
        <w:t xml:space="preserve"> &lt;&lt; יור &gt;&gt; </w:t>
      </w:r>
      <w:r>
        <w:rPr>
          <w:rtl/>
        </w:rPr>
        <w:t>היו"ר סימון דוידסון:</w:t>
      </w:r>
      <w:r w:rsidRPr="006D24B1">
        <w:rPr>
          <w:rStyle w:val="TagStyle"/>
          <w:rtl/>
        </w:rPr>
        <w:t xml:space="preserve"> &lt;&lt; יור &gt;&gt;</w:t>
      </w:r>
      <w:r>
        <w:rPr>
          <w:rtl/>
        </w:rPr>
        <w:t xml:space="preserve">   </w:t>
      </w:r>
    </w:p>
    <w:p w:rsidR="00224375" w:rsidRDefault="00224375" w:rsidP="00A241C7">
      <w:pPr>
        <w:pStyle w:val="KeepWithNext"/>
        <w:rPr>
          <w:rtl/>
          <w:lang w:eastAsia="he-IL"/>
        </w:rPr>
      </w:pPr>
    </w:p>
    <w:p w:rsidR="00224375" w:rsidRDefault="00224375" w:rsidP="00A241C7">
      <w:pPr>
        <w:rPr>
          <w:rtl/>
          <w:lang w:eastAsia="he-IL"/>
        </w:rPr>
      </w:pPr>
      <w:r>
        <w:rPr>
          <w:rFonts w:hint="cs"/>
          <w:rtl/>
          <w:lang w:eastAsia="he-IL"/>
        </w:rPr>
        <w:t>נעבור לנושא הבא על סדר-היום</w:t>
      </w:r>
      <w:r w:rsidRPr="000E5740">
        <w:rPr>
          <w:rtl/>
          <w:lang w:eastAsia="he-IL"/>
        </w:rPr>
        <w:t xml:space="preserve"> </w:t>
      </w:r>
      <w:bookmarkStart w:id="1689" w:name="_ETM_Q9_515903"/>
      <w:bookmarkEnd w:id="1689"/>
      <w:r>
        <w:rPr>
          <w:rFonts w:hint="cs"/>
          <w:rtl/>
          <w:lang w:eastAsia="he-IL"/>
        </w:rPr>
        <w:t xml:space="preserve">– </w:t>
      </w:r>
      <w:r>
        <w:rPr>
          <w:rtl/>
        </w:rPr>
        <w:t>הצעת חוק הגבלת שכר טרחה (</w:t>
      </w:r>
      <w:r>
        <w:rPr>
          <w:rFonts w:hint="cs"/>
          <w:rtl/>
        </w:rPr>
        <w:t xml:space="preserve">תביעות לתגמולים והטבות של </w:t>
      </w:r>
      <w:r>
        <w:rPr>
          <w:rtl/>
        </w:rPr>
        <w:t xml:space="preserve">נכי </w:t>
      </w:r>
      <w:r>
        <w:rPr>
          <w:rFonts w:hint="cs"/>
          <w:rtl/>
        </w:rPr>
        <w:t xml:space="preserve">כוחות הביטחון, </w:t>
      </w:r>
      <w:r>
        <w:rPr>
          <w:rtl/>
        </w:rPr>
        <w:t>נפגעי פעולות איבה</w:t>
      </w:r>
      <w:r>
        <w:rPr>
          <w:rFonts w:hint="cs"/>
          <w:rtl/>
        </w:rPr>
        <w:t xml:space="preserve"> ומשפחות שכולות</w:t>
      </w:r>
      <w:r>
        <w:rPr>
          <w:rtl/>
        </w:rPr>
        <w:t>), התשפ"ו</w:t>
      </w:r>
      <w:r>
        <w:rPr>
          <w:rFonts w:hint="cs"/>
          <w:rtl/>
        </w:rPr>
        <w:t>–</w:t>
      </w:r>
      <w:r>
        <w:rPr>
          <w:rtl/>
        </w:rPr>
        <w:t>2026</w:t>
      </w:r>
      <w:r>
        <w:rPr>
          <w:rFonts w:hint="cs"/>
          <w:rtl/>
        </w:rPr>
        <w:t>,</w:t>
      </w:r>
      <w:r>
        <w:rPr>
          <w:rFonts w:hint="cs"/>
          <w:rtl/>
          <w:lang w:eastAsia="he-IL"/>
        </w:rPr>
        <w:t xml:space="preserve"> של חברי הכנסת מיכאל מרדכי ביטון, יונתן מישרקי וקבוצת חברי הכנסת, לקריאה</w:t>
      </w:r>
      <w:bookmarkStart w:id="1690" w:name="_ETM_Q9_534724"/>
      <w:bookmarkEnd w:id="1690"/>
      <w:r>
        <w:rPr>
          <w:rFonts w:hint="cs"/>
          <w:rtl/>
          <w:lang w:eastAsia="he-IL"/>
        </w:rPr>
        <w:t xml:space="preserve"> השנייה והשלישית. אני מזמין את חברת הכנסת מיכל מרים וולדיגר, יושבת-ראש ועדת העבודה והרווחה, להציג את הצעת החוק.</w:t>
      </w:r>
      <w:r w:rsidRPr="006D24B1">
        <w:rPr>
          <w:rFonts w:hint="cs"/>
          <w:rtl/>
          <w:lang w:eastAsia="he-IL"/>
        </w:rPr>
        <w:t xml:space="preserve"> </w:t>
      </w:r>
      <w:bookmarkStart w:id="1691" w:name="_ETM_Q9_554885"/>
      <w:bookmarkEnd w:id="1691"/>
    </w:p>
    <w:p w:rsidR="00224375" w:rsidRDefault="00224375" w:rsidP="00A241C7">
      <w:pPr>
        <w:rPr>
          <w:rtl/>
          <w:lang w:eastAsia="he-IL"/>
        </w:rPr>
      </w:pPr>
      <w:bookmarkStart w:id="1692" w:name="_ETM_Q9_554995"/>
      <w:bookmarkStart w:id="1693" w:name="_ETM_Q9_555077"/>
      <w:bookmarkStart w:id="1694" w:name="_ETM_Q9_556733"/>
      <w:bookmarkEnd w:id="1692"/>
      <w:bookmarkEnd w:id="1693"/>
      <w:bookmarkEnd w:id="1694"/>
    </w:p>
    <w:p w:rsidR="00224375" w:rsidRDefault="00224375" w:rsidP="00A241C7">
      <w:pPr>
        <w:pStyle w:val="a4"/>
        <w:keepNext/>
        <w:rPr>
          <w:rtl/>
        </w:rPr>
      </w:pPr>
      <w:bookmarkStart w:id="1695" w:name="ET_speaker_6150_22"/>
      <w:r w:rsidRPr="000E5740">
        <w:rPr>
          <w:rStyle w:val="TagStyle"/>
          <w:rtl/>
        </w:rPr>
        <w:t xml:space="preserve"> &lt;&lt; דובר &gt;&gt; </w:t>
      </w:r>
      <w:bookmarkStart w:id="1696" w:name="_Toc231929485"/>
      <w:r>
        <w:rPr>
          <w:rtl/>
        </w:rPr>
        <w:t>מיכל מרים וולדיגר (</w:t>
      </w:r>
      <w:r>
        <w:rPr>
          <w:rFonts w:hint="cs"/>
          <w:rtl/>
        </w:rPr>
        <w:t>יו"ר ועדת העבודה והרווחה</w:t>
      </w:r>
      <w:r>
        <w:rPr>
          <w:rtl/>
        </w:rPr>
        <w:t>):</w:t>
      </w:r>
      <w:bookmarkEnd w:id="1696"/>
      <w:r w:rsidRPr="000E5740">
        <w:rPr>
          <w:rStyle w:val="TagStyle"/>
          <w:rtl/>
        </w:rPr>
        <w:t xml:space="preserve"> &lt;&lt; דובר &gt;&gt;</w:t>
      </w:r>
      <w:r>
        <w:rPr>
          <w:rtl/>
        </w:rPr>
        <w:t xml:space="preserve">   </w:t>
      </w:r>
      <w:bookmarkEnd w:id="1695"/>
    </w:p>
    <w:p w:rsidR="00224375" w:rsidRDefault="00224375" w:rsidP="00A241C7">
      <w:pPr>
        <w:pStyle w:val="KeepWithNext"/>
        <w:rPr>
          <w:rtl/>
          <w:lang w:eastAsia="he-IL"/>
        </w:rPr>
      </w:pPr>
    </w:p>
    <w:p w:rsidR="00224375" w:rsidRPr="000E5740" w:rsidRDefault="00224375" w:rsidP="00A241C7">
      <w:pPr>
        <w:rPr>
          <w:rtl/>
          <w:lang w:eastAsia="he-IL"/>
        </w:rPr>
      </w:pPr>
      <w:r>
        <w:rPr>
          <w:rFonts w:hint="cs"/>
          <w:rtl/>
          <w:lang w:eastAsia="he-IL"/>
        </w:rPr>
        <w:t>אין על היושב-ראש שלנו. אין.</w:t>
      </w:r>
    </w:p>
    <w:p w:rsidR="00224375" w:rsidRDefault="00224375" w:rsidP="00A241C7">
      <w:pPr>
        <w:rPr>
          <w:rtl/>
          <w:lang w:eastAsia="he-IL"/>
        </w:rPr>
      </w:pPr>
      <w:bookmarkStart w:id="1697" w:name="_ETM_Q9_556845"/>
      <w:bookmarkEnd w:id="1697"/>
    </w:p>
    <w:p w:rsidR="00224375" w:rsidRDefault="00224375" w:rsidP="00A241C7">
      <w:pPr>
        <w:pStyle w:val="af6"/>
        <w:keepNext/>
        <w:rPr>
          <w:rtl/>
        </w:rPr>
      </w:pPr>
      <w:r w:rsidRPr="000E5740">
        <w:rPr>
          <w:rStyle w:val="TagStyle"/>
          <w:rtl/>
        </w:rPr>
        <w:t xml:space="preserve"> &lt;&lt; יור &gt;&gt; </w:t>
      </w:r>
      <w:r>
        <w:rPr>
          <w:rtl/>
        </w:rPr>
        <w:t>היו"ר סימון דוידסון:</w:t>
      </w:r>
      <w:r w:rsidRPr="000E5740">
        <w:rPr>
          <w:rStyle w:val="TagStyle"/>
          <w:rtl/>
        </w:rPr>
        <w:t xml:space="preserve"> &lt;&lt; יור &gt;&gt;</w:t>
      </w:r>
      <w:r>
        <w:rPr>
          <w:rtl/>
        </w:rPr>
        <w:t xml:space="preserve">   </w:t>
      </w:r>
    </w:p>
    <w:p w:rsidR="00224375" w:rsidRDefault="00224375" w:rsidP="00A241C7">
      <w:pPr>
        <w:pStyle w:val="KeepWithNext"/>
        <w:rPr>
          <w:rtl/>
          <w:lang w:eastAsia="he-IL"/>
        </w:rPr>
      </w:pPr>
    </w:p>
    <w:p w:rsidR="00224375" w:rsidRDefault="00224375" w:rsidP="00A241C7">
      <w:pPr>
        <w:rPr>
          <w:rtl/>
          <w:lang w:eastAsia="he-IL"/>
        </w:rPr>
      </w:pPr>
      <w:bookmarkStart w:id="1698" w:name="_ETM_Q9_556926"/>
      <w:bookmarkStart w:id="1699" w:name="_ETM_Q9_555201"/>
      <w:bookmarkEnd w:id="1698"/>
      <w:bookmarkEnd w:id="1699"/>
      <w:r>
        <w:rPr>
          <w:rFonts w:hint="cs"/>
          <w:rtl/>
          <w:lang w:eastAsia="he-IL"/>
        </w:rPr>
        <w:t>אין הסתייגויות?</w:t>
      </w:r>
    </w:p>
    <w:p w:rsidR="00224375" w:rsidRPr="00D55920" w:rsidRDefault="00224375" w:rsidP="00A241C7">
      <w:pPr>
        <w:rPr>
          <w:rtl/>
        </w:rPr>
      </w:pPr>
    </w:p>
    <w:p w:rsidR="00224375" w:rsidRDefault="00224375" w:rsidP="00A241C7">
      <w:pPr>
        <w:pStyle w:val="-"/>
        <w:keepNext/>
        <w:rPr>
          <w:rtl/>
        </w:rPr>
      </w:pPr>
      <w:bookmarkStart w:id="1700" w:name="ET_speakercontinue_6150_20"/>
      <w:r w:rsidRPr="00C244E5">
        <w:rPr>
          <w:rStyle w:val="TagStyle"/>
          <w:rtl/>
        </w:rPr>
        <w:t xml:space="preserve"> &lt;&lt; דובר_המשך &gt;&gt; </w:t>
      </w:r>
      <w:r>
        <w:rPr>
          <w:rtl/>
        </w:rPr>
        <w:t>מיכל מרים וולדיגר (</w:t>
      </w:r>
      <w:r>
        <w:rPr>
          <w:rFonts w:hint="cs"/>
          <w:rtl/>
        </w:rPr>
        <w:t>יו"ר ועדת העבודה והרווחה</w:t>
      </w:r>
      <w:r>
        <w:rPr>
          <w:rtl/>
        </w:rPr>
        <w:t>):</w:t>
      </w:r>
      <w:r w:rsidRPr="00C244E5">
        <w:rPr>
          <w:rStyle w:val="TagStyle"/>
          <w:rtl/>
        </w:rPr>
        <w:t xml:space="preserve"> &lt;&lt; דובר_המשך &gt;&gt;</w:t>
      </w:r>
      <w:r>
        <w:rPr>
          <w:rtl/>
        </w:rPr>
        <w:t xml:space="preserve">   </w:t>
      </w:r>
      <w:bookmarkEnd w:id="1700"/>
    </w:p>
    <w:p w:rsidR="00224375" w:rsidRPr="00C244E5" w:rsidRDefault="00224375" w:rsidP="00A241C7">
      <w:pPr>
        <w:ind w:firstLine="0"/>
        <w:rPr>
          <w:rtl/>
          <w:lang w:eastAsia="he-IL"/>
        </w:rPr>
      </w:pPr>
    </w:p>
    <w:p w:rsidR="00224375" w:rsidRDefault="00224375" w:rsidP="00A241C7">
      <w:pPr>
        <w:rPr>
          <w:rtl/>
          <w:lang w:eastAsia="he-IL"/>
        </w:rPr>
      </w:pPr>
      <w:r>
        <w:rPr>
          <w:rFonts w:hint="cs"/>
          <w:rtl/>
          <w:lang w:eastAsia="he-IL"/>
        </w:rPr>
        <w:t>אין הסתייגויות, כולם בעד.</w:t>
      </w:r>
      <w:bookmarkStart w:id="1701" w:name="_ETM_Q9_559588"/>
      <w:bookmarkStart w:id="1702" w:name="_ETM_Q9_559702"/>
      <w:bookmarkStart w:id="1703" w:name="_ETM_Q9_560790"/>
      <w:bookmarkEnd w:id="1701"/>
      <w:bookmarkEnd w:id="1702"/>
      <w:bookmarkEnd w:id="1703"/>
      <w:r>
        <w:rPr>
          <w:rFonts w:hint="cs"/>
          <w:rtl/>
          <w:lang w:eastAsia="he-IL"/>
        </w:rPr>
        <w:t xml:space="preserve"> </w:t>
      </w:r>
      <w:r>
        <w:rPr>
          <w:rtl/>
          <w:lang w:eastAsia="he-IL"/>
        </w:rPr>
        <w:t xml:space="preserve">כבוד </w:t>
      </w:r>
      <w:r>
        <w:rPr>
          <w:rFonts w:hint="cs"/>
          <w:rtl/>
          <w:lang w:eastAsia="he-IL"/>
        </w:rPr>
        <w:t>ה</w:t>
      </w:r>
      <w:r>
        <w:rPr>
          <w:rtl/>
          <w:lang w:eastAsia="he-IL"/>
        </w:rPr>
        <w:t>יושב</w:t>
      </w:r>
      <w:r>
        <w:rPr>
          <w:rFonts w:hint="cs"/>
          <w:rtl/>
          <w:lang w:eastAsia="he-IL"/>
        </w:rPr>
        <w:t>-</w:t>
      </w:r>
      <w:r>
        <w:rPr>
          <w:rtl/>
          <w:lang w:eastAsia="he-IL"/>
        </w:rPr>
        <w:t xml:space="preserve">ראש, כבוד השר, חברי הכנסת הנכבדים, חברות הכנסת, </w:t>
      </w:r>
      <w:bookmarkStart w:id="1704" w:name="_ETM_Q9_565253"/>
      <w:bookmarkEnd w:id="1704"/>
      <w:r>
        <w:rPr>
          <w:rtl/>
          <w:lang w:eastAsia="he-IL"/>
        </w:rPr>
        <w:t>פצועים ונכים יקרים, עם ישראל</w:t>
      </w:r>
      <w:r>
        <w:rPr>
          <w:rFonts w:hint="cs"/>
          <w:rtl/>
          <w:lang w:eastAsia="he-IL"/>
        </w:rPr>
        <w:t>,</w:t>
      </w:r>
      <w:r>
        <w:rPr>
          <w:rtl/>
          <w:lang w:eastAsia="he-IL"/>
        </w:rPr>
        <w:t xml:space="preserve"> אני מתכבדת להביא בפני כנסת </w:t>
      </w:r>
      <w:bookmarkStart w:id="1705" w:name="_ETM_Q9_569717"/>
      <w:bookmarkEnd w:id="1705"/>
      <w:r>
        <w:rPr>
          <w:rtl/>
          <w:lang w:eastAsia="he-IL"/>
        </w:rPr>
        <w:t xml:space="preserve">ישראל לקריאה השנייה ולקריאה השלישית את הצעת החוק הגבלת </w:t>
      </w:r>
      <w:bookmarkStart w:id="1706" w:name="_ETM_Q9_574181"/>
      <w:bookmarkEnd w:id="1706"/>
      <w:r>
        <w:rPr>
          <w:rtl/>
          <w:lang w:eastAsia="he-IL"/>
        </w:rPr>
        <w:t>שכר טרחה</w:t>
      </w:r>
      <w:r>
        <w:rPr>
          <w:rFonts w:hint="cs"/>
          <w:rtl/>
          <w:lang w:eastAsia="he-IL"/>
        </w:rPr>
        <w:t xml:space="preserve"> (נכי</w:t>
      </w:r>
      <w:r>
        <w:rPr>
          <w:rtl/>
          <w:lang w:eastAsia="he-IL"/>
        </w:rPr>
        <w:t xml:space="preserve"> צבא ההגנה לישראל</w:t>
      </w:r>
      <w:r>
        <w:rPr>
          <w:rFonts w:hint="cs"/>
          <w:rtl/>
          <w:lang w:eastAsia="he-IL"/>
        </w:rPr>
        <w:t>,</w:t>
      </w:r>
      <w:r>
        <w:rPr>
          <w:rtl/>
          <w:lang w:eastAsia="he-IL"/>
        </w:rPr>
        <w:t xml:space="preserve"> כוחות הביטחון ונפגעי פעולות האיבה</w:t>
      </w:r>
      <w:r>
        <w:rPr>
          <w:rFonts w:hint="cs"/>
          <w:rtl/>
          <w:lang w:eastAsia="he-IL"/>
        </w:rPr>
        <w:t>)</w:t>
      </w:r>
      <w:r>
        <w:rPr>
          <w:rtl/>
          <w:lang w:eastAsia="he-IL"/>
        </w:rPr>
        <w:t xml:space="preserve">, </w:t>
      </w:r>
      <w:bookmarkStart w:id="1707" w:name="_ETM_Q9_578645"/>
      <w:bookmarkEnd w:id="1707"/>
      <w:r>
        <w:rPr>
          <w:rtl/>
          <w:lang w:eastAsia="he-IL"/>
        </w:rPr>
        <w:t>התשפ"ו</w:t>
      </w:r>
      <w:r>
        <w:rPr>
          <w:rFonts w:hint="cs"/>
          <w:rtl/>
          <w:lang w:eastAsia="he-IL"/>
        </w:rPr>
        <w:t>–</w:t>
      </w:r>
      <w:r>
        <w:rPr>
          <w:rtl/>
          <w:lang w:eastAsia="he-IL"/>
        </w:rPr>
        <w:t xml:space="preserve">2026. </w:t>
      </w:r>
      <w:bookmarkStart w:id="1708" w:name="_ETM_Q9_583440"/>
      <w:bookmarkEnd w:id="1708"/>
    </w:p>
    <w:p w:rsidR="00224375" w:rsidRDefault="00224375" w:rsidP="00A241C7">
      <w:pPr>
        <w:rPr>
          <w:rtl/>
          <w:lang w:eastAsia="he-IL"/>
        </w:rPr>
      </w:pPr>
    </w:p>
    <w:p w:rsidR="00224375" w:rsidRDefault="00224375" w:rsidP="00A241C7">
      <w:pPr>
        <w:rPr>
          <w:rtl/>
          <w:lang w:eastAsia="he-IL"/>
        </w:rPr>
      </w:pPr>
      <w:r>
        <w:rPr>
          <w:rtl/>
          <w:lang w:eastAsia="he-IL"/>
        </w:rPr>
        <w:t>הצעת החוק הזו היא הצעת חוק ממשלתית שאליה מו</w:t>
      </w:r>
      <w:r>
        <w:rPr>
          <w:rFonts w:hint="cs"/>
          <w:rtl/>
          <w:lang w:eastAsia="he-IL"/>
        </w:rPr>
        <w:t>זג</w:t>
      </w:r>
      <w:r>
        <w:rPr>
          <w:rtl/>
          <w:lang w:eastAsia="he-IL"/>
        </w:rPr>
        <w:t xml:space="preserve">ו שתי </w:t>
      </w:r>
      <w:bookmarkStart w:id="1709" w:name="_ETM_Q9_587996"/>
      <w:bookmarkEnd w:id="1709"/>
      <w:r>
        <w:rPr>
          <w:rtl/>
          <w:lang w:eastAsia="he-IL"/>
        </w:rPr>
        <w:t xml:space="preserve">הצעות חוק פרטיות של חברי הכנסת מיכאל מרדכי ביטון, יונתן </w:t>
      </w:r>
      <w:bookmarkStart w:id="1710" w:name="_ETM_Q9_592552"/>
      <w:bookmarkEnd w:id="1710"/>
      <w:r>
        <w:rPr>
          <w:rtl/>
          <w:lang w:eastAsia="he-IL"/>
        </w:rPr>
        <w:t>מ</w:t>
      </w:r>
      <w:r>
        <w:rPr>
          <w:rFonts w:hint="cs"/>
          <w:rtl/>
          <w:lang w:eastAsia="he-IL"/>
        </w:rPr>
        <w:t>י</w:t>
      </w:r>
      <w:r>
        <w:rPr>
          <w:rtl/>
          <w:lang w:eastAsia="he-IL"/>
        </w:rPr>
        <w:t>שרקי, יואב סגלוביץ' ונעמ</w:t>
      </w:r>
      <w:r>
        <w:rPr>
          <w:rFonts w:hint="cs"/>
          <w:rtl/>
          <w:lang w:eastAsia="he-IL"/>
        </w:rPr>
        <w:t>ה</w:t>
      </w:r>
      <w:r>
        <w:rPr>
          <w:rtl/>
          <w:lang w:eastAsia="he-IL"/>
        </w:rPr>
        <w:t xml:space="preserve"> </w:t>
      </w:r>
      <w:r>
        <w:rPr>
          <w:rFonts w:hint="cs"/>
          <w:rtl/>
          <w:lang w:eastAsia="he-IL"/>
        </w:rPr>
        <w:t>ל</w:t>
      </w:r>
      <w:r>
        <w:rPr>
          <w:rtl/>
          <w:lang w:eastAsia="he-IL"/>
        </w:rPr>
        <w:t xml:space="preserve">זימי. השילוב הזה של הממשלה והפרלמנט, </w:t>
      </w:r>
      <w:bookmarkStart w:id="1711" w:name="_ETM_Q9_597108"/>
      <w:bookmarkEnd w:id="1711"/>
      <w:r>
        <w:rPr>
          <w:rtl/>
          <w:lang w:eastAsia="he-IL"/>
        </w:rPr>
        <w:t>קואליציה ואופוזיציה גם יחד, מייצג קונ</w:t>
      </w:r>
      <w:r>
        <w:rPr>
          <w:rFonts w:hint="cs"/>
          <w:rtl/>
          <w:lang w:eastAsia="he-IL"/>
        </w:rPr>
        <w:t>ס</w:t>
      </w:r>
      <w:r>
        <w:rPr>
          <w:rtl/>
          <w:lang w:eastAsia="he-IL"/>
        </w:rPr>
        <w:t xml:space="preserve">נזוס לאומי עמוק. אני מציגה </w:t>
      </w:r>
      <w:bookmarkStart w:id="1712" w:name="_ETM_Q9_601664"/>
      <w:bookmarkEnd w:id="1712"/>
      <w:r>
        <w:rPr>
          <w:rtl/>
          <w:lang w:eastAsia="he-IL"/>
        </w:rPr>
        <w:t xml:space="preserve">בפניכם היום חוק שמבקש לעשות צדק היסטורי </w:t>
      </w:r>
      <w:r>
        <w:rPr>
          <w:rFonts w:hint="cs"/>
          <w:rtl/>
          <w:lang w:eastAsia="he-IL"/>
        </w:rPr>
        <w:t xml:space="preserve">– </w:t>
      </w:r>
      <w:r>
        <w:rPr>
          <w:rtl/>
          <w:lang w:eastAsia="he-IL"/>
        </w:rPr>
        <w:t>אי</w:t>
      </w:r>
      <w:r>
        <w:rPr>
          <w:rFonts w:hint="cs"/>
          <w:rtl/>
          <w:lang w:eastAsia="he-IL"/>
        </w:rPr>
        <w:t>-</w:t>
      </w:r>
      <w:r>
        <w:rPr>
          <w:rtl/>
          <w:lang w:eastAsia="he-IL"/>
        </w:rPr>
        <w:t>אפשר לתאר כמה הוא חו</w:t>
      </w:r>
      <w:r>
        <w:rPr>
          <w:rFonts w:hint="cs"/>
          <w:rtl/>
          <w:lang w:eastAsia="he-IL"/>
        </w:rPr>
        <w:t>ק</w:t>
      </w:r>
      <w:r>
        <w:rPr>
          <w:rtl/>
          <w:lang w:eastAsia="he-IL"/>
        </w:rPr>
        <w:t xml:space="preserve"> היסטורי, נכון, </w:t>
      </w:r>
      <w:bookmarkStart w:id="1713" w:name="_ETM_Q9_611043"/>
      <w:bookmarkEnd w:id="1713"/>
      <w:r>
        <w:rPr>
          <w:rtl/>
          <w:lang w:eastAsia="he-IL"/>
        </w:rPr>
        <w:t>מיכאל? עם נכי צה"ל וכוחות הביטחון שח</w:t>
      </w:r>
      <w:r>
        <w:rPr>
          <w:rFonts w:hint="cs"/>
          <w:rtl/>
          <w:lang w:eastAsia="he-IL"/>
        </w:rPr>
        <w:t>יר</w:t>
      </w:r>
      <w:r>
        <w:rPr>
          <w:rtl/>
          <w:lang w:eastAsia="he-IL"/>
        </w:rPr>
        <w:t xml:space="preserve">פו את נפשם על </w:t>
      </w:r>
      <w:bookmarkStart w:id="1714" w:name="_ETM_Q9_615076"/>
      <w:bookmarkEnd w:id="1714"/>
      <w:r>
        <w:rPr>
          <w:rtl/>
          <w:lang w:eastAsia="he-IL"/>
        </w:rPr>
        <w:t xml:space="preserve">מנת להגן על ארצנו, ועם אזרחי ישראל נפגעי פעולות </w:t>
      </w:r>
      <w:r>
        <w:rPr>
          <w:rFonts w:hint="cs"/>
          <w:rtl/>
          <w:lang w:eastAsia="he-IL"/>
        </w:rPr>
        <w:t>ה</w:t>
      </w:r>
      <w:r>
        <w:rPr>
          <w:rtl/>
          <w:lang w:eastAsia="he-IL"/>
        </w:rPr>
        <w:t>איבה</w:t>
      </w:r>
      <w:r>
        <w:rPr>
          <w:rFonts w:hint="cs"/>
          <w:rtl/>
          <w:lang w:eastAsia="he-IL"/>
        </w:rPr>
        <w:t>.</w:t>
      </w:r>
      <w:r>
        <w:rPr>
          <w:rtl/>
          <w:lang w:eastAsia="he-IL"/>
        </w:rPr>
        <w:t xml:space="preserve"> </w:t>
      </w:r>
      <w:bookmarkStart w:id="1715" w:name="_ETM_Q9_619420"/>
      <w:bookmarkStart w:id="1716" w:name="_ETM_Q9_616227"/>
      <w:bookmarkEnd w:id="1715"/>
      <w:bookmarkEnd w:id="1716"/>
    </w:p>
    <w:p w:rsidR="00224375" w:rsidRDefault="00224375" w:rsidP="00A241C7">
      <w:pPr>
        <w:rPr>
          <w:rtl/>
          <w:lang w:eastAsia="he-IL"/>
        </w:rPr>
      </w:pPr>
      <w:bookmarkStart w:id="1717" w:name="_ETM_Q9_616308"/>
      <w:bookmarkStart w:id="1718" w:name="_ETM_Q9_616419"/>
      <w:bookmarkEnd w:id="1717"/>
      <w:bookmarkEnd w:id="1718"/>
    </w:p>
    <w:p w:rsidR="00224375" w:rsidRDefault="00224375" w:rsidP="00A241C7">
      <w:pPr>
        <w:rPr>
          <w:rtl/>
          <w:lang w:eastAsia="he-IL"/>
        </w:rPr>
      </w:pPr>
      <w:bookmarkStart w:id="1719" w:name="_ETM_Q9_616490"/>
      <w:bookmarkEnd w:id="1719"/>
      <w:r>
        <w:rPr>
          <w:rtl/>
          <w:lang w:eastAsia="he-IL"/>
        </w:rPr>
        <w:t>תכליתה המרכזית של הצעת החוק היא למנוע גביית שכר טרח</w:t>
      </w:r>
      <w:r>
        <w:rPr>
          <w:rFonts w:hint="cs"/>
          <w:rtl/>
          <w:lang w:eastAsia="he-IL"/>
        </w:rPr>
        <w:t>ה</w:t>
      </w:r>
      <w:r>
        <w:rPr>
          <w:rtl/>
          <w:lang w:eastAsia="he-IL"/>
        </w:rPr>
        <w:t xml:space="preserve"> </w:t>
      </w:r>
      <w:bookmarkStart w:id="1720" w:name="_ETM_Q9_623997"/>
      <w:bookmarkEnd w:id="1720"/>
      <w:r>
        <w:rPr>
          <w:rtl/>
          <w:lang w:eastAsia="he-IL"/>
        </w:rPr>
        <w:t>מופרז תוך ניצול לרעה של אותן אוכלוסיות</w:t>
      </w:r>
      <w:r>
        <w:rPr>
          <w:rFonts w:hint="cs"/>
          <w:rtl/>
          <w:lang w:eastAsia="he-IL"/>
        </w:rPr>
        <w:t>,</w:t>
      </w:r>
      <w:r>
        <w:rPr>
          <w:rtl/>
          <w:lang w:eastAsia="he-IL"/>
        </w:rPr>
        <w:t xml:space="preserve"> במטרה ברורה </w:t>
      </w:r>
      <w:r>
        <w:rPr>
          <w:rFonts w:hint="cs"/>
          <w:rtl/>
          <w:lang w:eastAsia="he-IL"/>
        </w:rPr>
        <w:t xml:space="preserve">– </w:t>
      </w:r>
      <w:r>
        <w:rPr>
          <w:rtl/>
          <w:lang w:eastAsia="he-IL"/>
        </w:rPr>
        <w:t xml:space="preserve">להשאיר </w:t>
      </w:r>
      <w:bookmarkStart w:id="1721" w:name="_ETM_Q9_628575"/>
      <w:bookmarkEnd w:id="1721"/>
      <w:r>
        <w:rPr>
          <w:rtl/>
          <w:lang w:eastAsia="he-IL"/>
        </w:rPr>
        <w:t xml:space="preserve">את חלק הארי של הגמלאות שהמדינה משלמת להן </w:t>
      </w:r>
      <w:r>
        <w:rPr>
          <w:rFonts w:hint="cs"/>
          <w:rtl/>
          <w:lang w:eastAsia="he-IL"/>
        </w:rPr>
        <w:t>ב</w:t>
      </w:r>
      <w:r>
        <w:rPr>
          <w:rtl/>
          <w:lang w:eastAsia="he-IL"/>
        </w:rPr>
        <w:t>ידיה</w:t>
      </w:r>
      <w:r>
        <w:rPr>
          <w:rFonts w:hint="cs"/>
          <w:rtl/>
          <w:lang w:eastAsia="he-IL"/>
        </w:rPr>
        <w:t>ן</w:t>
      </w:r>
      <w:r>
        <w:rPr>
          <w:rtl/>
          <w:lang w:eastAsia="he-IL"/>
        </w:rPr>
        <w:t xml:space="preserve">. הגמלאות </w:t>
      </w:r>
      <w:bookmarkStart w:id="1722" w:name="_ETM_Q9_633152"/>
      <w:bookmarkEnd w:id="1722"/>
      <w:r>
        <w:rPr>
          <w:rtl/>
          <w:lang w:eastAsia="he-IL"/>
        </w:rPr>
        <w:t>הללו מיועדות בראש ובראשונה לשיקומ</w:t>
      </w:r>
      <w:r>
        <w:rPr>
          <w:rFonts w:hint="cs"/>
          <w:rtl/>
          <w:lang w:eastAsia="he-IL"/>
        </w:rPr>
        <w:t>ם</w:t>
      </w:r>
      <w:r>
        <w:rPr>
          <w:rtl/>
          <w:lang w:eastAsia="he-IL"/>
        </w:rPr>
        <w:t>, לרפואת</w:t>
      </w:r>
      <w:r>
        <w:rPr>
          <w:rFonts w:hint="cs"/>
          <w:rtl/>
          <w:lang w:eastAsia="he-IL"/>
        </w:rPr>
        <w:t>ם</w:t>
      </w:r>
      <w:r>
        <w:rPr>
          <w:rtl/>
          <w:lang w:eastAsia="he-IL"/>
        </w:rPr>
        <w:t xml:space="preserve"> ולכלכלתם של הפצועים</w:t>
      </w:r>
      <w:r>
        <w:rPr>
          <w:rFonts w:hint="cs"/>
          <w:rtl/>
          <w:lang w:eastAsia="he-IL"/>
        </w:rPr>
        <w:t>.</w:t>
      </w:r>
      <w:r>
        <w:rPr>
          <w:rtl/>
          <w:lang w:eastAsia="he-IL"/>
        </w:rPr>
        <w:t xml:space="preserve"> </w:t>
      </w:r>
      <w:bookmarkStart w:id="1723" w:name="_ETM_Q9_638190"/>
      <w:bookmarkEnd w:id="1723"/>
      <w:r>
        <w:rPr>
          <w:rtl/>
          <w:lang w:eastAsia="he-IL"/>
        </w:rPr>
        <w:t xml:space="preserve">יחד עם זאת, החוק מבטיח שמי שחפץ בייצוג משפטי או </w:t>
      </w:r>
      <w:bookmarkStart w:id="1724" w:name="_ETM_Q9_642599"/>
      <w:bookmarkEnd w:id="1724"/>
      <w:r>
        <w:rPr>
          <w:rtl/>
          <w:lang w:eastAsia="he-IL"/>
        </w:rPr>
        <w:t xml:space="preserve">בסיוע מקצועי בהגשת תביעה נגד משרד הביטחון או המוסד לביטוח </w:t>
      </w:r>
      <w:bookmarkStart w:id="1725" w:name="_ETM_Q9_647009"/>
      <w:bookmarkEnd w:id="1725"/>
      <w:r>
        <w:rPr>
          <w:rtl/>
          <w:lang w:eastAsia="he-IL"/>
        </w:rPr>
        <w:t xml:space="preserve">לאומי, יוכל לקבלו בתנאים הוגנים. </w:t>
      </w:r>
    </w:p>
    <w:p w:rsidR="00224375" w:rsidRDefault="00224375" w:rsidP="00A241C7">
      <w:pPr>
        <w:rPr>
          <w:rtl/>
          <w:lang w:eastAsia="he-IL"/>
        </w:rPr>
      </w:pPr>
      <w:bookmarkStart w:id="1726" w:name="_ETM_Q9_650943"/>
      <w:bookmarkStart w:id="1727" w:name="_ETM_Q9_651070"/>
      <w:bookmarkStart w:id="1728" w:name="_ETM_Q9_651135"/>
      <w:bookmarkEnd w:id="1726"/>
      <w:bookmarkEnd w:id="1727"/>
      <w:bookmarkEnd w:id="1728"/>
    </w:p>
    <w:p w:rsidR="00224375" w:rsidRDefault="00224375" w:rsidP="00A241C7">
      <w:pPr>
        <w:rPr>
          <w:rtl/>
          <w:lang w:eastAsia="he-IL"/>
        </w:rPr>
      </w:pPr>
      <w:bookmarkStart w:id="1729" w:name="_ETM_Q9_651230"/>
      <w:bookmarkEnd w:id="1729"/>
      <w:r>
        <w:rPr>
          <w:rtl/>
          <w:lang w:eastAsia="he-IL"/>
        </w:rPr>
        <w:t>חברי הכנסת, הבעיה של גבי</w:t>
      </w:r>
      <w:r>
        <w:rPr>
          <w:rFonts w:hint="cs"/>
          <w:rtl/>
          <w:lang w:eastAsia="he-IL"/>
        </w:rPr>
        <w:t>י</w:t>
      </w:r>
      <w:r>
        <w:rPr>
          <w:rtl/>
          <w:lang w:eastAsia="he-IL"/>
        </w:rPr>
        <w:t xml:space="preserve">ת </w:t>
      </w:r>
      <w:bookmarkStart w:id="1730" w:name="_ETM_Q9_651419"/>
      <w:bookmarkEnd w:id="1730"/>
      <w:r>
        <w:rPr>
          <w:rtl/>
          <w:lang w:eastAsia="he-IL"/>
        </w:rPr>
        <w:t xml:space="preserve">שכר טרחה מופרז תוך ניצול פערי מידע וחולשה איננה חדשה. </w:t>
      </w:r>
      <w:bookmarkStart w:id="1731" w:name="_ETM_Q9_655829"/>
      <w:bookmarkEnd w:id="1731"/>
      <w:r>
        <w:rPr>
          <w:rtl/>
          <w:lang w:eastAsia="he-IL"/>
        </w:rPr>
        <w:t>כבר לפני כעשור קבעו בחוק הביטוח הלאומי הסדר המ</w:t>
      </w:r>
      <w:r>
        <w:rPr>
          <w:rFonts w:hint="cs"/>
          <w:rtl/>
          <w:lang w:eastAsia="he-IL"/>
        </w:rPr>
        <w:t>ג</w:t>
      </w:r>
      <w:r>
        <w:rPr>
          <w:rtl/>
          <w:lang w:eastAsia="he-IL"/>
        </w:rPr>
        <w:t xml:space="preserve">ביל את </w:t>
      </w:r>
      <w:bookmarkStart w:id="1732" w:name="_ETM_Q9_660239"/>
      <w:bookmarkEnd w:id="1732"/>
      <w:r>
        <w:rPr>
          <w:rtl/>
          <w:lang w:eastAsia="he-IL"/>
        </w:rPr>
        <w:t>שכר הטרחה הנ</w:t>
      </w:r>
      <w:r>
        <w:rPr>
          <w:rFonts w:hint="cs"/>
          <w:rtl/>
          <w:lang w:eastAsia="he-IL"/>
        </w:rPr>
        <w:t>גבה</w:t>
      </w:r>
      <w:r>
        <w:rPr>
          <w:rtl/>
          <w:lang w:eastAsia="he-IL"/>
        </w:rPr>
        <w:t xml:space="preserve"> מנ</w:t>
      </w:r>
      <w:r>
        <w:rPr>
          <w:rFonts w:hint="cs"/>
          <w:rtl/>
          <w:lang w:eastAsia="he-IL"/>
        </w:rPr>
        <w:t>כ</w:t>
      </w:r>
      <w:r>
        <w:rPr>
          <w:rtl/>
          <w:lang w:eastAsia="he-IL"/>
        </w:rPr>
        <w:t>ים בהליכים מול הביטוח הלאומי</w:t>
      </w:r>
      <w:r>
        <w:rPr>
          <w:rFonts w:hint="cs"/>
          <w:rtl/>
          <w:lang w:eastAsia="he-IL"/>
        </w:rPr>
        <w:t>.</w:t>
      </w:r>
      <w:r>
        <w:rPr>
          <w:rtl/>
          <w:lang w:eastAsia="he-IL"/>
        </w:rPr>
        <w:t xml:space="preserve"> </w:t>
      </w:r>
      <w:bookmarkStart w:id="1733" w:name="_ETM_Q9_664839"/>
      <w:bookmarkEnd w:id="1733"/>
      <w:r>
        <w:rPr>
          <w:rtl/>
          <w:lang w:eastAsia="he-IL"/>
        </w:rPr>
        <w:t xml:space="preserve">גם לגבי נכי צה"ל הוגשו </w:t>
      </w:r>
      <w:r>
        <w:rPr>
          <w:rFonts w:hint="cs"/>
          <w:rtl/>
          <w:lang w:eastAsia="he-IL"/>
        </w:rPr>
        <w:t xml:space="preserve">כמה </w:t>
      </w:r>
      <w:r>
        <w:rPr>
          <w:rtl/>
          <w:lang w:eastAsia="he-IL"/>
        </w:rPr>
        <w:t xml:space="preserve">הצעות חוק בכנסות </w:t>
      </w:r>
      <w:bookmarkStart w:id="1734" w:name="_ETM_Q9_670619"/>
      <w:bookmarkEnd w:id="1734"/>
      <w:r>
        <w:rPr>
          <w:rtl/>
          <w:lang w:eastAsia="he-IL"/>
        </w:rPr>
        <w:t>שונות, אולם משמחת תורה התשפ"ד, 7 באוקטובר 2023</w:t>
      </w:r>
      <w:r>
        <w:rPr>
          <w:rFonts w:hint="cs"/>
          <w:rtl/>
          <w:lang w:eastAsia="he-IL"/>
        </w:rPr>
        <w:t>,</w:t>
      </w:r>
      <w:r>
        <w:rPr>
          <w:rtl/>
          <w:lang w:eastAsia="he-IL"/>
        </w:rPr>
        <w:t xml:space="preserve"> התופעה </w:t>
      </w:r>
      <w:bookmarkStart w:id="1735" w:name="_ETM_Q9_676399"/>
      <w:bookmarkEnd w:id="1735"/>
      <w:r>
        <w:rPr>
          <w:rtl/>
          <w:lang w:eastAsia="he-IL"/>
        </w:rPr>
        <w:t>קיבלה ממדים נרחבים ומדאיגים, והעיוותים שהיא גורמת הת</w:t>
      </w:r>
      <w:r>
        <w:rPr>
          <w:rFonts w:hint="cs"/>
          <w:rtl/>
          <w:lang w:eastAsia="he-IL"/>
        </w:rPr>
        <w:t>עצמו</w:t>
      </w:r>
      <w:r>
        <w:rPr>
          <w:rtl/>
          <w:lang w:eastAsia="he-IL"/>
        </w:rPr>
        <w:t xml:space="preserve"> לאין שיעור</w:t>
      </w:r>
      <w:r>
        <w:rPr>
          <w:rFonts w:hint="cs"/>
          <w:rtl/>
          <w:lang w:eastAsia="he-IL"/>
        </w:rPr>
        <w:t>.</w:t>
      </w:r>
      <w:r>
        <w:rPr>
          <w:rtl/>
          <w:lang w:eastAsia="he-IL"/>
        </w:rPr>
        <w:t xml:space="preserve"> </w:t>
      </w:r>
      <w:bookmarkStart w:id="1736" w:name="_ETM_Q9_682679"/>
      <w:bookmarkStart w:id="1737" w:name="_ETM_Q9_683323"/>
      <w:bookmarkEnd w:id="1736"/>
      <w:bookmarkEnd w:id="1737"/>
    </w:p>
    <w:p w:rsidR="00224375" w:rsidRDefault="00224375" w:rsidP="00A241C7">
      <w:pPr>
        <w:rPr>
          <w:rtl/>
          <w:lang w:eastAsia="he-IL"/>
        </w:rPr>
      </w:pPr>
      <w:bookmarkStart w:id="1738" w:name="_ETM_Q9_683379"/>
      <w:bookmarkStart w:id="1739" w:name="_ETM_Q9_683490"/>
      <w:bookmarkEnd w:id="1738"/>
      <w:bookmarkEnd w:id="1739"/>
    </w:p>
    <w:p w:rsidR="00224375" w:rsidRDefault="00224375" w:rsidP="00A241C7">
      <w:pPr>
        <w:rPr>
          <w:rtl/>
          <w:lang w:eastAsia="he-IL"/>
        </w:rPr>
      </w:pPr>
      <w:bookmarkStart w:id="1740" w:name="_ETM_Q9_683584"/>
      <w:bookmarkEnd w:id="1740"/>
      <w:r>
        <w:rPr>
          <w:rtl/>
          <w:lang w:eastAsia="he-IL"/>
        </w:rPr>
        <w:t>במהלך הדיונים הממושכים בוועדת העבודה והרווחה שמענו עדויות קשות שמר</w:t>
      </w:r>
      <w:r>
        <w:rPr>
          <w:rFonts w:hint="cs"/>
          <w:rtl/>
          <w:lang w:eastAsia="he-IL"/>
        </w:rPr>
        <w:t>ע</w:t>
      </w:r>
      <w:r>
        <w:rPr>
          <w:rtl/>
          <w:lang w:eastAsia="he-IL"/>
        </w:rPr>
        <w:t xml:space="preserve">ידות </w:t>
      </w:r>
      <w:bookmarkStart w:id="1741" w:name="_ETM_Q9_686774"/>
      <w:bookmarkEnd w:id="1741"/>
      <w:r>
        <w:rPr>
          <w:rtl/>
          <w:lang w:eastAsia="he-IL"/>
        </w:rPr>
        <w:t>את הלב</w:t>
      </w:r>
      <w:r>
        <w:rPr>
          <w:rFonts w:hint="cs"/>
          <w:rtl/>
          <w:lang w:eastAsia="he-IL"/>
        </w:rPr>
        <w:t>.</w:t>
      </w:r>
      <w:r>
        <w:rPr>
          <w:rtl/>
          <w:lang w:eastAsia="he-IL"/>
        </w:rPr>
        <w:t xml:space="preserve"> שמענו על נפגעי איבה שהוכרו באופן אוטומטי על </w:t>
      </w:r>
      <w:bookmarkStart w:id="1742" w:name="_ETM_Q9_690869"/>
      <w:bookmarkEnd w:id="1742"/>
      <w:r>
        <w:rPr>
          <w:rtl/>
          <w:lang w:eastAsia="he-IL"/>
        </w:rPr>
        <w:t xml:space="preserve">ידי המוסד לביטוח לאומי במסגרת מסלולים מהירים, ולמרות זאת נפלו </w:t>
      </w:r>
      <w:bookmarkStart w:id="1743" w:name="_ETM_Q9_694964"/>
      <w:bookmarkEnd w:id="1743"/>
      <w:r>
        <w:rPr>
          <w:rtl/>
          <w:lang w:eastAsia="he-IL"/>
        </w:rPr>
        <w:t xml:space="preserve">כטרף קל בידי חברות למימוש זכויות או עורכי דין שהחתימו </w:t>
      </w:r>
      <w:bookmarkStart w:id="1744" w:name="_ETM_Q9_699059"/>
      <w:bookmarkEnd w:id="1744"/>
      <w:r>
        <w:rPr>
          <w:rtl/>
          <w:lang w:eastAsia="he-IL"/>
        </w:rPr>
        <w:t xml:space="preserve">אותם על הסכמים </w:t>
      </w:r>
      <w:r>
        <w:rPr>
          <w:rFonts w:hint="cs"/>
          <w:rtl/>
          <w:lang w:eastAsia="he-IL"/>
        </w:rPr>
        <w:t xml:space="preserve">המחייבים </w:t>
      </w:r>
      <w:r>
        <w:rPr>
          <w:rtl/>
          <w:lang w:eastAsia="he-IL"/>
        </w:rPr>
        <w:t xml:space="preserve">בשכר טרחה מופרז שאינו </w:t>
      </w:r>
      <w:r>
        <w:rPr>
          <w:rFonts w:hint="cs"/>
          <w:rtl/>
          <w:lang w:eastAsia="he-IL"/>
        </w:rPr>
        <w:t>ה</w:t>
      </w:r>
      <w:r>
        <w:rPr>
          <w:rtl/>
          <w:lang w:eastAsia="he-IL"/>
        </w:rPr>
        <w:t xml:space="preserve">ולם כלל </w:t>
      </w:r>
      <w:bookmarkStart w:id="1745" w:name="_ETM_Q9_703154"/>
      <w:bookmarkEnd w:id="1745"/>
      <w:r>
        <w:rPr>
          <w:rtl/>
          <w:lang w:eastAsia="he-IL"/>
        </w:rPr>
        <w:t xml:space="preserve">את העובדה שהזכויות ניתנו ממילא. </w:t>
      </w:r>
      <w:bookmarkStart w:id="1746" w:name="_ETM_Q9_707809"/>
      <w:bookmarkEnd w:id="1746"/>
      <w:r>
        <w:rPr>
          <w:rtl/>
          <w:lang w:eastAsia="he-IL"/>
        </w:rPr>
        <w:t xml:space="preserve">שמענו על מקרים מזעזעים שבהם נפגע נדרש להמשיך בהליכים לקבלת </w:t>
      </w:r>
      <w:bookmarkStart w:id="1747" w:name="_ETM_Q9_712086"/>
      <w:bookmarkEnd w:id="1747"/>
      <w:r>
        <w:rPr>
          <w:rtl/>
          <w:lang w:eastAsia="he-IL"/>
        </w:rPr>
        <w:t xml:space="preserve">דרגת נכות קבועה אף על פי שסבר והרגיש שהדבר פוגע </w:t>
      </w:r>
      <w:bookmarkStart w:id="1748" w:name="_ETM_Q9_716363"/>
      <w:bookmarkEnd w:id="1748"/>
      <w:r>
        <w:rPr>
          <w:rtl/>
          <w:lang w:eastAsia="he-IL"/>
        </w:rPr>
        <w:t xml:space="preserve">פגיעה אנושה </w:t>
      </w:r>
      <w:r>
        <w:rPr>
          <w:rFonts w:hint="cs"/>
          <w:rtl/>
          <w:lang w:eastAsia="he-IL"/>
        </w:rPr>
        <w:t>בש</w:t>
      </w:r>
      <w:r>
        <w:rPr>
          <w:rtl/>
          <w:lang w:eastAsia="he-IL"/>
        </w:rPr>
        <w:t xml:space="preserve">יקומו הנפשי, רק משום שהדבר יאפשר למייצג לקבל </w:t>
      </w:r>
      <w:bookmarkStart w:id="1749" w:name="_ETM_Q9_720640"/>
      <w:bookmarkEnd w:id="1749"/>
      <w:r>
        <w:rPr>
          <w:rtl/>
          <w:lang w:eastAsia="he-IL"/>
        </w:rPr>
        <w:t xml:space="preserve">נתח גבוה יותר. שמענו על נכים שביקשו לבטל את עצם </w:t>
      </w:r>
      <w:bookmarkStart w:id="1750" w:name="_ETM_Q9_724918"/>
      <w:bookmarkEnd w:id="1750"/>
      <w:r>
        <w:rPr>
          <w:rtl/>
          <w:lang w:eastAsia="he-IL"/>
        </w:rPr>
        <w:t xml:space="preserve">ההכרה בהם כנכים משום שחיוב שכר הטרחה היה כה גבוה </w:t>
      </w:r>
      <w:bookmarkStart w:id="1751" w:name="_ETM_Q9_729195"/>
      <w:bookmarkEnd w:id="1751"/>
      <w:r>
        <w:rPr>
          <w:rtl/>
          <w:lang w:eastAsia="he-IL"/>
        </w:rPr>
        <w:t xml:space="preserve">עד שהכניס אותם לחובות עתק שלא יוכלו לצאת מהם. </w:t>
      </w:r>
    </w:p>
    <w:p w:rsidR="00224375" w:rsidRDefault="00224375" w:rsidP="00A241C7">
      <w:pPr>
        <w:rPr>
          <w:rtl/>
          <w:lang w:eastAsia="he-IL"/>
        </w:rPr>
      </w:pPr>
      <w:bookmarkStart w:id="1752" w:name="_ETM_Q9_733538"/>
      <w:bookmarkStart w:id="1753" w:name="_ETM_Q9_733666"/>
      <w:bookmarkStart w:id="1754" w:name="_ETM_Q9_733729"/>
      <w:bookmarkEnd w:id="1752"/>
      <w:bookmarkEnd w:id="1753"/>
      <w:bookmarkEnd w:id="1754"/>
    </w:p>
    <w:p w:rsidR="00224375" w:rsidRDefault="00224375" w:rsidP="00A241C7">
      <w:pPr>
        <w:rPr>
          <w:rtl/>
          <w:lang w:eastAsia="he-IL"/>
        </w:rPr>
      </w:pPr>
      <w:bookmarkStart w:id="1755" w:name="_ETM_Q9_733839"/>
      <w:bookmarkEnd w:id="1755"/>
      <w:r>
        <w:rPr>
          <w:rtl/>
          <w:lang w:eastAsia="he-IL"/>
        </w:rPr>
        <w:t>ז</w:t>
      </w:r>
      <w:r>
        <w:rPr>
          <w:rFonts w:hint="cs"/>
          <w:rtl/>
          <w:lang w:eastAsia="he-IL"/>
        </w:rPr>
        <w:t>ו</w:t>
      </w:r>
      <w:r>
        <w:rPr>
          <w:rtl/>
          <w:lang w:eastAsia="he-IL"/>
        </w:rPr>
        <w:t xml:space="preserve"> </w:t>
      </w:r>
      <w:bookmarkStart w:id="1756" w:name="_ETM_Q9_733472"/>
      <w:bookmarkEnd w:id="1756"/>
      <w:r>
        <w:rPr>
          <w:rtl/>
          <w:lang w:eastAsia="he-IL"/>
        </w:rPr>
        <w:t>נשמע</w:t>
      </w:r>
      <w:r>
        <w:rPr>
          <w:rFonts w:hint="cs"/>
          <w:rtl/>
          <w:lang w:eastAsia="he-IL"/>
        </w:rPr>
        <w:t>ת</w:t>
      </w:r>
      <w:r>
        <w:rPr>
          <w:rtl/>
          <w:lang w:eastAsia="he-IL"/>
        </w:rPr>
        <w:t xml:space="preserve"> לכם הזיה? זו מציאות</w:t>
      </w:r>
      <w:r>
        <w:rPr>
          <w:rFonts w:hint="cs"/>
          <w:rtl/>
          <w:lang w:eastAsia="he-IL"/>
        </w:rPr>
        <w:t>.</w:t>
      </w:r>
      <w:r>
        <w:rPr>
          <w:rtl/>
          <w:lang w:eastAsia="he-IL"/>
        </w:rPr>
        <w:t xml:space="preserve"> ז</w:t>
      </w:r>
      <w:r>
        <w:rPr>
          <w:rFonts w:hint="cs"/>
          <w:rtl/>
          <w:lang w:eastAsia="he-IL"/>
        </w:rPr>
        <w:t>ו</w:t>
      </w:r>
      <w:r>
        <w:rPr>
          <w:rtl/>
          <w:lang w:eastAsia="he-IL"/>
        </w:rPr>
        <w:t xml:space="preserve"> המציאות. </w:t>
      </w:r>
      <w:bookmarkStart w:id="1757" w:name="_ETM_Q9_738070"/>
      <w:bookmarkEnd w:id="1757"/>
      <w:r>
        <w:rPr>
          <w:rtl/>
          <w:lang w:eastAsia="he-IL"/>
        </w:rPr>
        <w:t xml:space="preserve">בפני הוועדה הופיעו נכי צה"ל עם פגיעות קשות וניכרות לעין, </w:t>
      </w:r>
      <w:bookmarkStart w:id="1758" w:name="_ETM_Q9_742951"/>
      <w:bookmarkEnd w:id="1758"/>
      <w:r>
        <w:rPr>
          <w:rtl/>
          <w:lang w:eastAsia="he-IL"/>
        </w:rPr>
        <w:t>כמו קטועי רגליים, שהו</w:t>
      </w:r>
      <w:r>
        <w:rPr>
          <w:rFonts w:hint="cs"/>
          <w:rtl/>
          <w:lang w:eastAsia="he-IL"/>
        </w:rPr>
        <w:t>ח</w:t>
      </w:r>
      <w:r>
        <w:rPr>
          <w:rtl/>
          <w:lang w:eastAsia="he-IL"/>
        </w:rPr>
        <w:t>תמו ממש סמוך לפציעתם</w:t>
      </w:r>
      <w:r>
        <w:rPr>
          <w:rFonts w:hint="cs"/>
          <w:rtl/>
          <w:lang w:eastAsia="he-IL"/>
        </w:rPr>
        <w:t>,</w:t>
      </w:r>
      <w:r>
        <w:rPr>
          <w:rtl/>
          <w:lang w:eastAsia="he-IL"/>
        </w:rPr>
        <w:t xml:space="preserve"> במיטות חולי</w:t>
      </w:r>
      <w:r>
        <w:rPr>
          <w:rFonts w:hint="cs"/>
          <w:rtl/>
          <w:lang w:eastAsia="he-IL"/>
        </w:rPr>
        <w:t>י</w:t>
      </w:r>
      <w:r>
        <w:rPr>
          <w:rtl/>
          <w:lang w:eastAsia="he-IL"/>
        </w:rPr>
        <w:t>ם</w:t>
      </w:r>
      <w:r>
        <w:rPr>
          <w:rFonts w:hint="cs"/>
          <w:rtl/>
          <w:lang w:eastAsia="he-IL"/>
        </w:rPr>
        <w:t>,</w:t>
      </w:r>
      <w:r>
        <w:rPr>
          <w:rtl/>
          <w:lang w:eastAsia="he-IL"/>
        </w:rPr>
        <w:t xml:space="preserve"> על </w:t>
      </w:r>
      <w:bookmarkStart w:id="1759" w:name="_ETM_Q9_747833"/>
      <w:bookmarkEnd w:id="1759"/>
      <w:r>
        <w:rPr>
          <w:rtl/>
          <w:lang w:eastAsia="he-IL"/>
        </w:rPr>
        <w:t xml:space="preserve">חוזים דרקוניים. הופיעו צעירים </w:t>
      </w:r>
      <w:r>
        <w:rPr>
          <w:rFonts w:hint="cs"/>
          <w:rtl/>
          <w:lang w:eastAsia="he-IL"/>
        </w:rPr>
        <w:t>מ</w:t>
      </w:r>
      <w:r>
        <w:rPr>
          <w:rtl/>
          <w:lang w:eastAsia="he-IL"/>
        </w:rPr>
        <w:t xml:space="preserve">קרב שורדי המסיבות שהיו במצב של </w:t>
      </w:r>
      <w:bookmarkStart w:id="1760" w:name="_ETM_Q9_752714"/>
      <w:bookmarkEnd w:id="1760"/>
      <w:r>
        <w:rPr>
          <w:rtl/>
          <w:lang w:eastAsia="he-IL"/>
        </w:rPr>
        <w:t>חולשה</w:t>
      </w:r>
      <w:r>
        <w:rPr>
          <w:rFonts w:hint="cs"/>
          <w:rtl/>
          <w:lang w:eastAsia="he-IL"/>
        </w:rPr>
        <w:t>,</w:t>
      </w:r>
      <w:r>
        <w:rPr>
          <w:rtl/>
          <w:lang w:eastAsia="he-IL"/>
        </w:rPr>
        <w:t xml:space="preserve"> תחת השפעה קשה של הטראומה הבלתי</w:t>
      </w:r>
      <w:r>
        <w:rPr>
          <w:rFonts w:hint="cs"/>
          <w:rtl/>
          <w:lang w:eastAsia="he-IL"/>
        </w:rPr>
        <w:t>-</w:t>
      </w:r>
      <w:r>
        <w:rPr>
          <w:rtl/>
          <w:lang w:eastAsia="he-IL"/>
        </w:rPr>
        <w:t xml:space="preserve">נתפסת שעברו, ושודלו </w:t>
      </w:r>
      <w:bookmarkStart w:id="1761" w:name="_ETM_Q9_757596"/>
      <w:bookmarkEnd w:id="1761"/>
      <w:r>
        <w:rPr>
          <w:rtl/>
          <w:lang w:eastAsia="he-IL"/>
        </w:rPr>
        <w:t>ופו</w:t>
      </w:r>
      <w:r>
        <w:rPr>
          <w:rFonts w:hint="cs"/>
          <w:rtl/>
          <w:lang w:eastAsia="he-IL"/>
        </w:rPr>
        <w:t>ת</w:t>
      </w:r>
      <w:r>
        <w:rPr>
          <w:rtl/>
          <w:lang w:eastAsia="he-IL"/>
        </w:rPr>
        <w:t xml:space="preserve">ו לחתום על הסכמי שכר טרחה הזויים, וכעת משועבדים לחובות </w:t>
      </w:r>
      <w:bookmarkStart w:id="1762" w:name="_ETM_Q9_762477"/>
      <w:bookmarkEnd w:id="1762"/>
      <w:r>
        <w:rPr>
          <w:rtl/>
          <w:lang w:eastAsia="he-IL"/>
        </w:rPr>
        <w:t xml:space="preserve">עצומים עבור זכויות שהיו מקבלים בכל מקרה. </w:t>
      </w:r>
      <w:bookmarkStart w:id="1763" w:name="_ETM_Q9_768520"/>
      <w:bookmarkStart w:id="1764" w:name="_ETM_Q9_771753"/>
      <w:bookmarkStart w:id="1765" w:name="_ETM_Q9_771800"/>
      <w:bookmarkStart w:id="1766" w:name="_ETM_Q9_771872"/>
      <w:bookmarkStart w:id="1767" w:name="_ETM_Q9_771951"/>
      <w:bookmarkEnd w:id="1763"/>
      <w:bookmarkEnd w:id="1764"/>
      <w:bookmarkEnd w:id="1765"/>
      <w:bookmarkEnd w:id="1766"/>
      <w:bookmarkEnd w:id="1767"/>
      <w:r>
        <w:rPr>
          <w:rtl/>
          <w:lang w:eastAsia="he-IL"/>
        </w:rPr>
        <w:t xml:space="preserve">הוועדה נחשפה לפעילות של רודפי אמבולנסים בבתי החולים ובבתים מאזנים </w:t>
      </w:r>
      <w:bookmarkStart w:id="1768" w:name="_ETM_Q9_774304"/>
      <w:bookmarkEnd w:id="1768"/>
      <w:r>
        <w:rPr>
          <w:rtl/>
          <w:lang w:eastAsia="he-IL"/>
        </w:rPr>
        <w:t>וללחץ בלתי פוסק שהופעל על פצועים לחתום על הסכמים אלו</w:t>
      </w:r>
      <w:r>
        <w:rPr>
          <w:rFonts w:hint="cs"/>
          <w:rtl/>
          <w:lang w:eastAsia="he-IL"/>
        </w:rPr>
        <w:t xml:space="preserve">. </w:t>
      </w:r>
    </w:p>
    <w:p w:rsidR="00224375" w:rsidRDefault="00224375" w:rsidP="00A241C7">
      <w:pPr>
        <w:rPr>
          <w:rtl/>
          <w:lang w:eastAsia="he-IL"/>
        </w:rPr>
      </w:pPr>
    </w:p>
    <w:p w:rsidR="00224375" w:rsidRDefault="00224375" w:rsidP="00A241C7">
      <w:pPr>
        <w:rPr>
          <w:rtl/>
        </w:rPr>
      </w:pPr>
      <w:bookmarkStart w:id="1769" w:name="TOR_Q10"/>
      <w:bookmarkEnd w:id="1769"/>
      <w:r>
        <w:rPr>
          <w:rFonts w:hint="cs"/>
          <w:rtl/>
        </w:rPr>
        <w:t xml:space="preserve">אני רוצה להבהיר בצורה חד-משמעית ביותר, כפי שהדגשתי לא פעם </w:t>
      </w:r>
      <w:bookmarkStart w:id="1770" w:name="_ETM_Q10_184307"/>
      <w:bookmarkEnd w:id="1770"/>
      <w:r>
        <w:rPr>
          <w:rFonts w:hint="cs"/>
          <w:rtl/>
        </w:rPr>
        <w:t>בוועדה: רובם המכריע של עורכי הדין בארץ, ואף חברות רבות</w:t>
      </w:r>
      <w:bookmarkStart w:id="1771" w:name="_ETM_Q10_189248"/>
      <w:bookmarkEnd w:id="1771"/>
      <w:r>
        <w:rPr>
          <w:rFonts w:hint="cs"/>
          <w:rtl/>
        </w:rPr>
        <w:t xml:space="preserve"> של מימוש זכויות, עושים את עבודתם נאמנה, ביושר, ומתוך</w:t>
      </w:r>
      <w:bookmarkStart w:id="1772" w:name="_ETM_Q10_192192"/>
      <w:bookmarkEnd w:id="1772"/>
      <w:r>
        <w:rPr>
          <w:rFonts w:hint="cs"/>
          <w:rtl/>
        </w:rPr>
        <w:t xml:space="preserve"> תחושת שליחות עמוקה. עורכי הדין ומייצגים זכאים לקבל תשלום הוגן </w:t>
      </w:r>
      <w:bookmarkStart w:id="1773" w:name="_ETM_Q10_198821"/>
      <w:bookmarkEnd w:id="1773"/>
      <w:r>
        <w:rPr>
          <w:rFonts w:hint="cs"/>
          <w:rtl/>
        </w:rPr>
        <w:t xml:space="preserve">ומתגמל על העבודה והמומחיות והידע שהם מעניקים לטובת הלקוח. אולם, </w:t>
      </w:r>
      <w:bookmarkStart w:id="1774" w:name="_ETM_Q10_202810"/>
      <w:bookmarkEnd w:id="1774"/>
      <w:r>
        <w:rPr>
          <w:rFonts w:hint="cs"/>
          <w:rtl/>
        </w:rPr>
        <w:t>לצערי הרב, קומץ של סוררים ונצלנים צבעו בצבעים קודרים את</w:t>
      </w:r>
      <w:bookmarkStart w:id="1775" w:name="_ETM_Q10_209372"/>
      <w:bookmarkEnd w:id="1775"/>
      <w:r>
        <w:rPr>
          <w:rFonts w:hint="cs"/>
          <w:rtl/>
        </w:rPr>
        <w:t xml:space="preserve"> השוק כולו. אודה ולא אבוש, ציפיתי בכל</w:t>
      </w:r>
      <w:bookmarkStart w:id="1776" w:name="_ETM_Q10_213990"/>
      <w:bookmarkEnd w:id="1776"/>
      <w:r>
        <w:rPr>
          <w:rFonts w:hint="cs"/>
          <w:rtl/>
        </w:rPr>
        <w:t xml:space="preserve"> העת כי לשכת עורכי הדין תפעל בעצמה, בכללי האתיקה ובכל</w:t>
      </w:r>
      <w:bookmarkStart w:id="1777" w:name="_ETM_Q10_217520"/>
      <w:bookmarkEnd w:id="1777"/>
      <w:r>
        <w:rPr>
          <w:rFonts w:hint="cs"/>
          <w:rtl/>
        </w:rPr>
        <w:t>ים אחרים שעומדים לרשותה, כנגד אותם עורכי דין שסרחו ותקבע</w:t>
      </w:r>
      <w:bookmarkStart w:id="1778" w:name="_ETM_Q10_222395"/>
      <w:bookmarkEnd w:id="1778"/>
      <w:r>
        <w:rPr>
          <w:rFonts w:hint="cs"/>
          <w:rtl/>
        </w:rPr>
        <w:t xml:space="preserve"> כללים ברורים, אולם זה לא קרה, ו</w:t>
      </w:r>
      <w:r>
        <w:rPr>
          <w:rtl/>
        </w:rPr>
        <w:t xml:space="preserve">היה עלינו לפעול כמחוקקים. </w:t>
      </w:r>
      <w:bookmarkStart w:id="1779" w:name="_ETM_Q10_228680"/>
      <w:bookmarkEnd w:id="1779"/>
    </w:p>
    <w:p w:rsidR="00224375" w:rsidRDefault="00224375" w:rsidP="00A241C7">
      <w:pPr>
        <w:rPr>
          <w:rtl/>
        </w:rPr>
      </w:pPr>
    </w:p>
    <w:p w:rsidR="00224375" w:rsidRDefault="00224375" w:rsidP="00A241C7">
      <w:pPr>
        <w:rPr>
          <w:rtl/>
        </w:rPr>
      </w:pPr>
      <w:bookmarkStart w:id="1780" w:name="_ETM_Q10_248898"/>
      <w:bookmarkEnd w:id="1780"/>
      <w:r>
        <w:rPr>
          <w:rtl/>
        </w:rPr>
        <w:t>חובתי כמחוקקת, ובפרט כמי שמאמינה בלב שלם בעקרונות השוק החופשי</w:t>
      </w:r>
      <w:r>
        <w:rPr>
          <w:rFonts w:hint="cs"/>
          <w:rtl/>
        </w:rPr>
        <w:t xml:space="preserve"> –</w:t>
      </w:r>
      <w:r>
        <w:rPr>
          <w:rtl/>
        </w:rPr>
        <w:t xml:space="preserve"> </w:t>
      </w:r>
      <w:bookmarkStart w:id="1781" w:name="_ETM_Q10_233137"/>
      <w:bookmarkEnd w:id="1781"/>
      <w:r>
        <w:rPr>
          <w:rtl/>
        </w:rPr>
        <w:t>בקפיטליזם חומל, אני קוראת לו</w:t>
      </w:r>
      <w:r>
        <w:rPr>
          <w:rFonts w:hint="cs"/>
          <w:rtl/>
        </w:rPr>
        <w:t xml:space="preserve"> –</w:t>
      </w:r>
      <w:r>
        <w:rPr>
          <w:rtl/>
        </w:rPr>
        <w:t xml:space="preserve"> ובכך שהמדינה איננה צריכה להתערב </w:t>
      </w:r>
      <w:bookmarkStart w:id="1782" w:name="_ETM_Q10_237595"/>
      <w:bookmarkEnd w:id="1782"/>
      <w:r>
        <w:rPr>
          <w:rtl/>
        </w:rPr>
        <w:t>בכלל בחוזים שבין האזרח לאזרח</w:t>
      </w:r>
      <w:r>
        <w:rPr>
          <w:rFonts w:hint="cs"/>
          <w:rtl/>
        </w:rPr>
        <w:t>,</w:t>
      </w:r>
      <w:r>
        <w:rPr>
          <w:rtl/>
        </w:rPr>
        <w:t xml:space="preserve"> הייתה להכיר בכך שנוצר כאן </w:t>
      </w:r>
      <w:bookmarkStart w:id="1783" w:name="_ETM_Q10_242052"/>
      <w:bookmarkEnd w:id="1783"/>
      <w:r>
        <w:rPr>
          <w:rtl/>
        </w:rPr>
        <w:t xml:space="preserve">כשל שוק מוסרי וצרכני עמוק. </w:t>
      </w:r>
      <w:bookmarkStart w:id="1784" w:name="_ETM_Q10_246860"/>
      <w:bookmarkEnd w:id="1784"/>
      <w:r>
        <w:rPr>
          <w:rtl/>
        </w:rPr>
        <w:t xml:space="preserve">במקום שבו אין בחירה חופשית אמיתית, במקום שבו מנצלים מצוקה </w:t>
      </w:r>
      <w:bookmarkStart w:id="1785" w:name="_ETM_Q10_251140"/>
      <w:bookmarkEnd w:id="1785"/>
      <w:r>
        <w:rPr>
          <w:rtl/>
        </w:rPr>
        <w:t>אישית קיצונית ופ</w:t>
      </w:r>
      <w:r>
        <w:rPr>
          <w:rFonts w:hint="cs"/>
          <w:rtl/>
        </w:rPr>
        <w:t>ע</w:t>
      </w:r>
      <w:r>
        <w:rPr>
          <w:rtl/>
        </w:rPr>
        <w:t xml:space="preserve">רי </w:t>
      </w:r>
      <w:r>
        <w:rPr>
          <w:rFonts w:hint="cs"/>
          <w:rtl/>
        </w:rPr>
        <w:t>ה</w:t>
      </w:r>
      <w:r>
        <w:rPr>
          <w:rtl/>
        </w:rPr>
        <w:t xml:space="preserve">מידע מובנים, התערבות המדינה היא הכרחית וצודקת. </w:t>
      </w:r>
      <w:bookmarkStart w:id="1786" w:name="_ETM_Q10_255420"/>
      <w:bookmarkEnd w:id="1786"/>
      <w:r>
        <w:rPr>
          <w:rtl/>
        </w:rPr>
        <w:t>על כן, הוועדה דנה ארוכות וגיבשה הסדר מאוזן ומידתי</w:t>
      </w:r>
      <w:r>
        <w:rPr>
          <w:rFonts w:hint="cs"/>
          <w:rtl/>
        </w:rPr>
        <w:t>,</w:t>
      </w:r>
      <w:r>
        <w:rPr>
          <w:rtl/>
        </w:rPr>
        <w:t xml:space="preserve"> המבוסס </w:t>
      </w:r>
      <w:bookmarkStart w:id="1787" w:name="_ETM_Q10_259700"/>
      <w:bookmarkEnd w:id="1787"/>
      <w:r>
        <w:rPr>
          <w:rtl/>
        </w:rPr>
        <w:t xml:space="preserve">גם על חוות דעת כלכליות של רואי חשבון מטעם משרד </w:t>
      </w:r>
      <w:bookmarkStart w:id="1788" w:name="_ETM_Q10_263980"/>
      <w:bookmarkEnd w:id="1788"/>
      <w:r>
        <w:rPr>
          <w:rtl/>
        </w:rPr>
        <w:t>המשפטים</w:t>
      </w:r>
      <w:r>
        <w:rPr>
          <w:rFonts w:hint="cs"/>
          <w:rtl/>
        </w:rPr>
        <w:t>,</w:t>
      </w:r>
      <w:r>
        <w:rPr>
          <w:rtl/>
        </w:rPr>
        <w:t xml:space="preserve"> אשר נבחנו ועודכנו פעם אחר פעם בהתאם לדיונים וקולות </w:t>
      </w:r>
      <w:bookmarkStart w:id="1789" w:name="_ETM_Q10_268260"/>
      <w:bookmarkEnd w:id="1789"/>
      <w:r>
        <w:rPr>
          <w:rtl/>
        </w:rPr>
        <w:t xml:space="preserve">מהשטח. </w:t>
      </w:r>
      <w:bookmarkStart w:id="1790" w:name="_ETM_Q10_273010"/>
      <w:bookmarkStart w:id="1791" w:name="_ETM_Q10_271778"/>
      <w:bookmarkEnd w:id="1790"/>
      <w:bookmarkEnd w:id="1791"/>
    </w:p>
    <w:p w:rsidR="00224375" w:rsidRDefault="00224375" w:rsidP="00A241C7">
      <w:pPr>
        <w:rPr>
          <w:rtl/>
        </w:rPr>
      </w:pPr>
      <w:bookmarkStart w:id="1792" w:name="_ETM_Q10_271842"/>
      <w:bookmarkStart w:id="1793" w:name="_ETM_Q10_271889"/>
      <w:bookmarkEnd w:id="1792"/>
      <w:bookmarkEnd w:id="1793"/>
    </w:p>
    <w:p w:rsidR="00224375" w:rsidRDefault="00224375" w:rsidP="00A241C7">
      <w:pPr>
        <w:rPr>
          <w:rtl/>
        </w:rPr>
      </w:pPr>
      <w:bookmarkStart w:id="1794" w:name="_ETM_Q10_271944"/>
      <w:bookmarkEnd w:id="1794"/>
      <w:r>
        <w:rPr>
          <w:rtl/>
        </w:rPr>
        <w:t>חשוב לי להבהיר מעל במה זו</w:t>
      </w:r>
      <w:r>
        <w:rPr>
          <w:rFonts w:hint="cs"/>
          <w:rtl/>
        </w:rPr>
        <w:t>,</w:t>
      </w:r>
      <w:r>
        <w:rPr>
          <w:rtl/>
        </w:rPr>
        <w:t xml:space="preserve"> החוק אינו </w:t>
      </w:r>
      <w:r>
        <w:rPr>
          <w:rFonts w:hint="cs"/>
          <w:rtl/>
        </w:rPr>
        <w:t xml:space="preserve">קופא </w:t>
      </w:r>
      <w:r>
        <w:rPr>
          <w:rtl/>
        </w:rPr>
        <w:t xml:space="preserve">על </w:t>
      </w:r>
      <w:bookmarkStart w:id="1795" w:name="_ETM_Q10_277309"/>
      <w:bookmarkEnd w:id="1795"/>
      <w:r>
        <w:rPr>
          <w:rtl/>
        </w:rPr>
        <w:t>שמריו</w:t>
      </w:r>
      <w:r>
        <w:rPr>
          <w:rFonts w:hint="cs"/>
          <w:rtl/>
        </w:rPr>
        <w:t>.</w:t>
      </w:r>
      <w:r>
        <w:rPr>
          <w:rtl/>
        </w:rPr>
        <w:t xml:space="preserve"> הוא כולל מנגנוני ריכוך והתאמה משמעותיים. הוא מתיר פתח </w:t>
      </w:r>
      <w:bookmarkStart w:id="1796" w:name="_ETM_Q10_281609"/>
      <w:bookmarkEnd w:id="1796"/>
      <w:r>
        <w:rPr>
          <w:rtl/>
        </w:rPr>
        <w:t xml:space="preserve">וגמישות מלאה לעתיד. החוק מסמיך את שר המשפטים לתקן ולעדכן </w:t>
      </w:r>
      <w:bookmarkStart w:id="1797" w:name="_ETM_Q10_285909"/>
      <w:bookmarkEnd w:id="1797"/>
      <w:r>
        <w:rPr>
          <w:rtl/>
        </w:rPr>
        <w:t xml:space="preserve">את הסכומים המרביים הקבועים בו, וכן </w:t>
      </w:r>
      <w:bookmarkStart w:id="1798" w:name="_ETM_Q10_290220"/>
      <w:bookmarkEnd w:id="1798"/>
      <w:r>
        <w:rPr>
          <w:rtl/>
        </w:rPr>
        <w:t xml:space="preserve">לקבוע תעריפים </w:t>
      </w:r>
      <w:r>
        <w:rPr>
          <w:rFonts w:hint="cs"/>
          <w:rtl/>
        </w:rPr>
        <w:t>מ</w:t>
      </w:r>
      <w:r>
        <w:rPr>
          <w:rtl/>
        </w:rPr>
        <w:t xml:space="preserve">רביים בעד טיפול בקבלת תגמולי קיום או בקשות </w:t>
      </w:r>
      <w:bookmarkStart w:id="1799" w:name="_ETM_Q10_294522"/>
      <w:bookmarkEnd w:id="1799"/>
      <w:r>
        <w:rPr>
          <w:rtl/>
        </w:rPr>
        <w:t>לזכאויות אחרות שאינן מוסדרות כעת</w:t>
      </w:r>
      <w:r>
        <w:rPr>
          <w:rFonts w:hint="cs"/>
          <w:rtl/>
        </w:rPr>
        <w:t>,</w:t>
      </w:r>
      <w:r>
        <w:rPr>
          <w:rtl/>
        </w:rPr>
        <w:t xml:space="preserve"> אבל כל עוד לא יותרו </w:t>
      </w:r>
      <w:bookmarkStart w:id="1800" w:name="_ETM_Q10_298825"/>
      <w:bookmarkEnd w:id="1800"/>
      <w:r>
        <w:rPr>
          <w:rtl/>
        </w:rPr>
        <w:t>התשלומים האלו בתקנות, חל איסור לגבות עבורם</w:t>
      </w:r>
      <w:r>
        <w:rPr>
          <w:rFonts w:hint="cs"/>
          <w:rtl/>
        </w:rPr>
        <w:t xml:space="preserve"> </w:t>
      </w:r>
      <w:r>
        <w:rPr>
          <w:rFonts w:hint="eastAsia"/>
        </w:rPr>
        <w:t>–</w:t>
      </w:r>
      <w:r>
        <w:rPr>
          <w:rtl/>
        </w:rPr>
        <w:t xml:space="preserve"> דבר המונע פיצול </w:t>
      </w:r>
      <w:bookmarkStart w:id="1801" w:name="_ETM_Q10_303127"/>
      <w:bookmarkEnd w:id="1801"/>
      <w:r>
        <w:rPr>
          <w:rtl/>
        </w:rPr>
        <w:t xml:space="preserve">בקשות או הגשת הליכי סרק. </w:t>
      </w:r>
      <w:bookmarkStart w:id="1802" w:name="_ETM_Q10_308029"/>
      <w:bookmarkStart w:id="1803" w:name="_ETM_Q10_307821"/>
      <w:bookmarkEnd w:id="1802"/>
      <w:bookmarkEnd w:id="1803"/>
    </w:p>
    <w:p w:rsidR="00224375" w:rsidRDefault="00224375" w:rsidP="00A241C7">
      <w:pPr>
        <w:rPr>
          <w:rtl/>
        </w:rPr>
      </w:pPr>
      <w:bookmarkStart w:id="1804" w:name="_ETM_Q10_307890"/>
      <w:bookmarkEnd w:id="1804"/>
    </w:p>
    <w:p w:rsidR="00224375" w:rsidRDefault="00224375" w:rsidP="00A241C7">
      <w:pPr>
        <w:rPr>
          <w:rtl/>
        </w:rPr>
      </w:pPr>
      <w:bookmarkStart w:id="1805" w:name="_ETM_Q10_307929"/>
      <w:bookmarkStart w:id="1806" w:name="_ETM_Q10_307967"/>
      <w:bookmarkEnd w:id="1805"/>
      <w:bookmarkEnd w:id="1806"/>
      <w:r>
        <w:rPr>
          <w:rtl/>
        </w:rPr>
        <w:t xml:space="preserve">הצעת החוק מבחינה באופן מחושב בין ייצוג בידי עורכי דין </w:t>
      </w:r>
      <w:bookmarkStart w:id="1807" w:name="_ETM_Q10_312149"/>
      <w:bookmarkEnd w:id="1807"/>
      <w:r>
        <w:rPr>
          <w:rtl/>
        </w:rPr>
        <w:t xml:space="preserve">לבין טיפול באמצעות חברות למימוש זכויות, בהתאם למידת התרומה, האחריות </w:t>
      </w:r>
      <w:bookmarkStart w:id="1808" w:name="_ETM_Q10_316269"/>
      <w:bookmarkEnd w:id="1808"/>
      <w:r>
        <w:rPr>
          <w:rtl/>
        </w:rPr>
        <w:t xml:space="preserve">המשפטית ומספר שעות העבודה הנגזרות מכך. </w:t>
      </w:r>
      <w:bookmarkStart w:id="1809" w:name="_ETM_Q10_321220"/>
      <w:bookmarkEnd w:id="1809"/>
      <w:r>
        <w:rPr>
          <w:rtl/>
        </w:rPr>
        <w:t>כמו כן, ההסדר מותאם לש</w:t>
      </w:r>
      <w:r>
        <w:rPr>
          <w:rFonts w:hint="cs"/>
          <w:rtl/>
        </w:rPr>
        <w:t xml:space="preserve">לבי </w:t>
      </w:r>
      <w:r>
        <w:rPr>
          <w:rtl/>
        </w:rPr>
        <w:t xml:space="preserve">הטיפול השונים בין מי שמלווה </w:t>
      </w:r>
      <w:bookmarkStart w:id="1810" w:name="_ETM_Q10_326057"/>
      <w:bookmarkEnd w:id="1810"/>
      <w:r>
        <w:rPr>
          <w:rtl/>
        </w:rPr>
        <w:t>את התהליך מהבקשה הראשונית ועד הוועדות הרפואיות, כולל</w:t>
      </w:r>
      <w:r>
        <w:rPr>
          <w:rFonts w:hint="cs"/>
          <w:rtl/>
        </w:rPr>
        <w:t xml:space="preserve"> </w:t>
      </w:r>
      <w:bookmarkStart w:id="1811" w:name="_ETM_Q10_330895"/>
      <w:bookmarkEnd w:id="1811"/>
      <w:r>
        <w:rPr>
          <w:rtl/>
        </w:rPr>
        <w:t xml:space="preserve">הוועדות הרפואיות, לבין מי שמצטרף רק בשלב הוועדות הרפואיות או </w:t>
      </w:r>
      <w:bookmarkStart w:id="1812" w:name="_ETM_Q10_335732"/>
      <w:bookmarkEnd w:id="1812"/>
      <w:r>
        <w:rPr>
          <w:rtl/>
        </w:rPr>
        <w:t xml:space="preserve">הליכי ההחמרה, בדיקה מחדש או נכות מוסבת. </w:t>
      </w:r>
      <w:bookmarkStart w:id="1813" w:name="_ETM_Q10_341029"/>
      <w:bookmarkEnd w:id="1813"/>
    </w:p>
    <w:p w:rsidR="00224375" w:rsidRDefault="00224375" w:rsidP="00A241C7">
      <w:pPr>
        <w:rPr>
          <w:rtl/>
        </w:rPr>
      </w:pPr>
      <w:bookmarkStart w:id="1814" w:name="_ETM_Q10_341317"/>
      <w:bookmarkStart w:id="1815" w:name="_ETM_Q10_341392"/>
      <w:bookmarkEnd w:id="1814"/>
      <w:bookmarkEnd w:id="1815"/>
    </w:p>
    <w:p w:rsidR="00224375" w:rsidRDefault="00224375" w:rsidP="00A241C7">
      <w:pPr>
        <w:rPr>
          <w:rtl/>
        </w:rPr>
      </w:pPr>
      <w:bookmarkStart w:id="1816" w:name="_ETM_Q10_341429"/>
      <w:bookmarkStart w:id="1817" w:name="_ETM_Q10_341478"/>
      <w:bookmarkEnd w:id="1816"/>
      <w:bookmarkEnd w:id="1817"/>
      <w:r>
        <w:rPr>
          <w:rtl/>
        </w:rPr>
        <w:t xml:space="preserve">רובו המכריע של שכר הטרחה מותנה בהצלחה במטרה ליצור זהות </w:t>
      </w:r>
      <w:bookmarkStart w:id="1818" w:name="_ETM_Q10_345622"/>
      <w:bookmarkEnd w:id="1818"/>
      <w:r>
        <w:rPr>
          <w:rtl/>
        </w:rPr>
        <w:t xml:space="preserve">אינטרסים בין הנפגע הפצוע לבין המייצג. שכר הטרחה יגדל רק </w:t>
      </w:r>
      <w:bookmarkStart w:id="1819" w:name="_ETM_Q10_350215"/>
      <w:bookmarkEnd w:id="1819"/>
      <w:r>
        <w:rPr>
          <w:rtl/>
        </w:rPr>
        <w:t xml:space="preserve">כשיש תועלת לפצוע. בצד זאת, כדי להבטיח שכר הוגן ולתמרץ </w:t>
      </w:r>
      <w:bookmarkStart w:id="1820" w:name="_ETM_Q10_354809"/>
      <w:bookmarkEnd w:id="1820"/>
      <w:r>
        <w:rPr>
          <w:rtl/>
        </w:rPr>
        <w:t>טיפול גם במקרים מורכבים ובנ</w:t>
      </w:r>
      <w:r>
        <w:rPr>
          <w:rFonts w:hint="cs"/>
          <w:rtl/>
        </w:rPr>
        <w:t xml:space="preserve">כויות </w:t>
      </w:r>
      <w:r>
        <w:rPr>
          <w:rtl/>
        </w:rPr>
        <w:t xml:space="preserve">זמניות או החמרות קטנות, נקבעו </w:t>
      </w:r>
      <w:bookmarkStart w:id="1821" w:name="_ETM_Q10_359402"/>
      <w:bookmarkEnd w:id="1821"/>
      <w:r>
        <w:rPr>
          <w:rtl/>
        </w:rPr>
        <w:t xml:space="preserve">דמי פתיחה המשולמים בכל מקרה, והחישוב נעשה לפי אחוזי נכות </w:t>
      </w:r>
      <w:bookmarkStart w:id="1822" w:name="_ETM_Q10_363995"/>
      <w:bookmarkEnd w:id="1822"/>
      <w:r>
        <w:rPr>
          <w:rtl/>
        </w:rPr>
        <w:t>משו</w:t>
      </w:r>
      <w:r>
        <w:rPr>
          <w:rFonts w:hint="cs"/>
          <w:rtl/>
        </w:rPr>
        <w:t>קללים.</w:t>
      </w:r>
      <w:bookmarkStart w:id="1823" w:name="_ETM_Q10_365213"/>
      <w:bookmarkEnd w:id="1823"/>
    </w:p>
    <w:p w:rsidR="00224375" w:rsidRDefault="00224375" w:rsidP="00A241C7">
      <w:pPr>
        <w:rPr>
          <w:rtl/>
        </w:rPr>
      </w:pPr>
      <w:bookmarkStart w:id="1824" w:name="_ETM_Q10_365306"/>
      <w:bookmarkEnd w:id="1824"/>
    </w:p>
    <w:p w:rsidR="00224375" w:rsidRDefault="00224375" w:rsidP="00A241C7">
      <w:pPr>
        <w:rPr>
          <w:rtl/>
        </w:rPr>
      </w:pPr>
      <w:bookmarkStart w:id="1825" w:name="_ETM_Q10_365339"/>
      <w:bookmarkStart w:id="1826" w:name="_ETM_Q10_365400"/>
      <w:bookmarkEnd w:id="1825"/>
      <w:bookmarkEnd w:id="1826"/>
      <w:r>
        <w:rPr>
          <w:rtl/>
        </w:rPr>
        <w:t xml:space="preserve"> ואלה עיקרי הסכומים והתקרות שנקבעו בחוק</w:t>
      </w:r>
      <w:r>
        <w:rPr>
          <w:rFonts w:hint="cs"/>
          <w:rtl/>
        </w:rPr>
        <w:t>:</w:t>
      </w:r>
      <w:r>
        <w:rPr>
          <w:rtl/>
        </w:rPr>
        <w:t xml:space="preserve"> </w:t>
      </w:r>
      <w:bookmarkStart w:id="1827" w:name="_ETM_Q10_368960"/>
      <w:bookmarkEnd w:id="1827"/>
      <w:r>
        <w:rPr>
          <w:rtl/>
        </w:rPr>
        <w:t>דמי פתיחת תיק</w:t>
      </w:r>
      <w:r>
        <w:rPr>
          <w:rFonts w:hint="cs"/>
          <w:rtl/>
        </w:rPr>
        <w:t xml:space="preserve"> </w:t>
      </w:r>
      <w:r>
        <w:rPr>
          <w:rFonts w:hint="eastAsia"/>
        </w:rPr>
        <w:t>–</w:t>
      </w:r>
      <w:r>
        <w:rPr>
          <w:rtl/>
        </w:rPr>
        <w:t xml:space="preserve"> עבור נכי צה"ל וכוחות הביטחון</w:t>
      </w:r>
      <w:r>
        <w:rPr>
          <w:rFonts w:hint="cs"/>
          <w:rtl/>
        </w:rPr>
        <w:t xml:space="preserve"> </w:t>
      </w:r>
      <w:r>
        <w:rPr>
          <w:rFonts w:hint="eastAsia"/>
        </w:rPr>
        <w:t>–</w:t>
      </w:r>
      <w:r>
        <w:rPr>
          <w:rFonts w:hint="cs"/>
          <w:rtl/>
        </w:rPr>
        <w:t xml:space="preserve"> </w:t>
      </w:r>
      <w:r>
        <w:rPr>
          <w:rtl/>
        </w:rPr>
        <w:t>עד 4,000</w:t>
      </w:r>
      <w:r>
        <w:rPr>
          <w:rFonts w:hint="cs"/>
          <w:rtl/>
        </w:rPr>
        <w:t xml:space="preserve"> שקל</w:t>
      </w:r>
      <w:r>
        <w:rPr>
          <w:rtl/>
        </w:rPr>
        <w:t xml:space="preserve"> </w:t>
      </w:r>
      <w:bookmarkStart w:id="1828" w:name="_ETM_Q10_373623"/>
      <w:bookmarkEnd w:id="1828"/>
      <w:r>
        <w:rPr>
          <w:rtl/>
        </w:rPr>
        <w:t>בייצוג בידי עורך דין, ו</w:t>
      </w:r>
      <w:r>
        <w:rPr>
          <w:rFonts w:hint="cs"/>
          <w:rtl/>
        </w:rPr>
        <w:t xml:space="preserve">שני שלישים </w:t>
      </w:r>
      <w:r>
        <w:rPr>
          <w:rtl/>
        </w:rPr>
        <w:t>מהסכום הנ</w:t>
      </w:r>
      <w:r>
        <w:rPr>
          <w:rFonts w:hint="cs"/>
          <w:rtl/>
        </w:rPr>
        <w:t>"</w:t>
      </w:r>
      <w:r>
        <w:rPr>
          <w:rtl/>
        </w:rPr>
        <w:t>ל ללא ייצוג</w:t>
      </w:r>
      <w:r>
        <w:rPr>
          <w:rFonts w:hint="cs"/>
          <w:rtl/>
        </w:rPr>
        <w:t>;</w:t>
      </w:r>
      <w:r>
        <w:rPr>
          <w:rtl/>
        </w:rPr>
        <w:t xml:space="preserve"> עבור </w:t>
      </w:r>
      <w:bookmarkStart w:id="1829" w:name="_ETM_Q10_378287"/>
      <w:bookmarkEnd w:id="1829"/>
      <w:r>
        <w:rPr>
          <w:rtl/>
        </w:rPr>
        <w:t xml:space="preserve">נפגעי פעולות </w:t>
      </w:r>
      <w:r>
        <w:rPr>
          <w:rFonts w:hint="cs"/>
          <w:rtl/>
        </w:rPr>
        <w:t>ה</w:t>
      </w:r>
      <w:r>
        <w:rPr>
          <w:rtl/>
        </w:rPr>
        <w:t>איבה, ששם ההליכים פשוטים יותר</w:t>
      </w:r>
      <w:r>
        <w:rPr>
          <w:rFonts w:hint="cs"/>
          <w:rtl/>
        </w:rPr>
        <w:t xml:space="preserve"> –</w:t>
      </w:r>
      <w:r>
        <w:rPr>
          <w:rtl/>
        </w:rPr>
        <w:t xml:space="preserve"> עד 2,000</w:t>
      </w:r>
      <w:r>
        <w:rPr>
          <w:rFonts w:hint="cs"/>
          <w:rtl/>
        </w:rPr>
        <w:t xml:space="preserve"> שקל</w:t>
      </w:r>
      <w:r>
        <w:rPr>
          <w:rtl/>
        </w:rPr>
        <w:t xml:space="preserve"> בייצוג </w:t>
      </w:r>
      <w:bookmarkStart w:id="1830" w:name="_ETM_Q10_382951"/>
      <w:bookmarkEnd w:id="1830"/>
      <w:r>
        <w:rPr>
          <w:rtl/>
        </w:rPr>
        <w:t>על ידי עורך דין, ו</w:t>
      </w:r>
      <w:r>
        <w:rPr>
          <w:rFonts w:hint="cs"/>
          <w:rtl/>
        </w:rPr>
        <w:t>שני שליש</w:t>
      </w:r>
      <w:bookmarkStart w:id="1831" w:name="_ETM_Q10_386359"/>
      <w:bookmarkEnd w:id="1831"/>
      <w:r>
        <w:rPr>
          <w:rFonts w:hint="cs"/>
          <w:rtl/>
        </w:rPr>
        <w:t xml:space="preserve">ים </w:t>
      </w:r>
      <w:r>
        <w:rPr>
          <w:rtl/>
        </w:rPr>
        <w:t>מתוכם ללא ייצוג. ד</w:t>
      </w:r>
      <w:r>
        <w:rPr>
          <w:rFonts w:hint="cs"/>
          <w:rtl/>
        </w:rPr>
        <w:t>מ</w:t>
      </w:r>
      <w:r>
        <w:rPr>
          <w:rtl/>
        </w:rPr>
        <w:t xml:space="preserve">י פתיחת </w:t>
      </w:r>
      <w:bookmarkStart w:id="1832" w:name="_ETM_Q10_387615"/>
      <w:bookmarkEnd w:id="1832"/>
      <w:r>
        <w:rPr>
          <w:rtl/>
        </w:rPr>
        <w:t>התיק אינם מותנים בהצלחה</w:t>
      </w:r>
      <w:r>
        <w:rPr>
          <w:rFonts w:hint="cs"/>
          <w:rtl/>
        </w:rPr>
        <w:t>,</w:t>
      </w:r>
      <w:r>
        <w:rPr>
          <w:rtl/>
        </w:rPr>
        <w:t xml:space="preserve"> וניתנים לגבייה ממועד החתימה</w:t>
      </w:r>
      <w:r>
        <w:rPr>
          <w:rFonts w:hint="cs"/>
          <w:rtl/>
        </w:rPr>
        <w:t>.</w:t>
      </w:r>
      <w:bookmarkStart w:id="1833" w:name="_ETM_Q10_395400"/>
      <w:bookmarkEnd w:id="1833"/>
    </w:p>
    <w:p w:rsidR="00224375" w:rsidRDefault="00224375" w:rsidP="00A241C7">
      <w:pPr>
        <w:rPr>
          <w:rtl/>
        </w:rPr>
      </w:pPr>
    </w:p>
    <w:p w:rsidR="00224375" w:rsidRDefault="00224375" w:rsidP="00A241C7">
      <w:pPr>
        <w:rPr>
          <w:rtl/>
        </w:rPr>
      </w:pPr>
      <w:bookmarkStart w:id="1834" w:name="_ETM_Q10_395569"/>
      <w:bookmarkStart w:id="1835" w:name="_ETM_Q10_395606"/>
      <w:bookmarkStart w:id="1836" w:name="_ETM_Q10_395687"/>
      <w:bookmarkEnd w:id="1834"/>
      <w:bookmarkEnd w:id="1835"/>
      <w:bookmarkEnd w:id="1836"/>
      <w:r>
        <w:rPr>
          <w:rtl/>
        </w:rPr>
        <w:t xml:space="preserve"> </w:t>
      </w:r>
      <w:bookmarkStart w:id="1837" w:name="_ETM_Q10_393179"/>
      <w:bookmarkEnd w:id="1837"/>
      <w:r>
        <w:rPr>
          <w:rtl/>
        </w:rPr>
        <w:t>שכר הטרחה בדרגות נכות של 20% ומעלה</w:t>
      </w:r>
      <w:r>
        <w:rPr>
          <w:rFonts w:hint="cs"/>
          <w:rtl/>
        </w:rPr>
        <w:t>,</w:t>
      </w:r>
      <w:r>
        <w:rPr>
          <w:rtl/>
        </w:rPr>
        <w:t xml:space="preserve"> המזכות בתגמול חודשי </w:t>
      </w:r>
      <w:bookmarkStart w:id="1838" w:name="_ETM_Q10_398485"/>
      <w:bookmarkEnd w:id="1838"/>
      <w:r>
        <w:rPr>
          <w:rtl/>
        </w:rPr>
        <w:t>קבוע</w:t>
      </w:r>
      <w:r>
        <w:rPr>
          <w:rFonts w:hint="cs"/>
          <w:rtl/>
        </w:rPr>
        <w:t xml:space="preserve"> </w:t>
      </w:r>
      <w:bookmarkStart w:id="1839" w:name="_ETM_Q10_402460"/>
      <w:bookmarkEnd w:id="1839"/>
      <w:r>
        <w:rPr>
          <w:rFonts w:hint="eastAsia"/>
          <w:rtl/>
        </w:rPr>
        <w:t>–</w:t>
      </w:r>
      <w:r>
        <w:rPr>
          <w:rtl/>
        </w:rPr>
        <w:t xml:space="preserve"> בהליך הכולל הכרה וגם ייצוג בוועדות ישול</w:t>
      </w:r>
      <w:r>
        <w:rPr>
          <w:rFonts w:hint="cs"/>
          <w:rtl/>
        </w:rPr>
        <w:t>מו</w:t>
      </w:r>
      <w:r>
        <w:rPr>
          <w:rtl/>
        </w:rPr>
        <w:t xml:space="preserve"> עד 16,000 </w:t>
      </w:r>
      <w:bookmarkStart w:id="1840" w:name="_ETM_Q10_403791"/>
      <w:bookmarkEnd w:id="1840"/>
      <w:r>
        <w:rPr>
          <w:rFonts w:hint="cs"/>
          <w:rtl/>
        </w:rPr>
        <w:t xml:space="preserve">שקל </w:t>
      </w:r>
      <w:r>
        <w:rPr>
          <w:rtl/>
        </w:rPr>
        <w:t>שכר טרחה עבור 20% הנכות הראשונים</w:t>
      </w:r>
      <w:r>
        <w:rPr>
          <w:rFonts w:hint="cs"/>
          <w:rtl/>
        </w:rPr>
        <w:t>,</w:t>
      </w:r>
      <w:r>
        <w:rPr>
          <w:rtl/>
        </w:rPr>
        <w:t xml:space="preserve"> ותוספת של 800 </w:t>
      </w:r>
      <w:bookmarkStart w:id="1841" w:name="_ETM_Q10_409097"/>
      <w:bookmarkEnd w:id="1841"/>
      <w:r>
        <w:rPr>
          <w:rFonts w:hint="cs"/>
          <w:rtl/>
        </w:rPr>
        <w:t xml:space="preserve">שקל </w:t>
      </w:r>
      <w:r>
        <w:rPr>
          <w:rtl/>
        </w:rPr>
        <w:t xml:space="preserve">לכל אחוז נכות מעל ה-20% הראשונים. בחברות למימוש זכויות התקרה </w:t>
      </w:r>
      <w:bookmarkStart w:id="1842" w:name="_ETM_Q10_414403"/>
      <w:bookmarkEnd w:id="1842"/>
      <w:r>
        <w:rPr>
          <w:rtl/>
        </w:rPr>
        <w:t>תעמוד על</w:t>
      </w:r>
      <w:r>
        <w:rPr>
          <w:rFonts w:hint="cs"/>
          <w:rtl/>
        </w:rPr>
        <w:t xml:space="preserve"> שני שלישים </w:t>
      </w:r>
      <w:r>
        <w:rPr>
          <w:rtl/>
        </w:rPr>
        <w:t>מהסכום הנ</w:t>
      </w:r>
      <w:r>
        <w:rPr>
          <w:rFonts w:hint="cs"/>
          <w:rtl/>
        </w:rPr>
        <w:t>"</w:t>
      </w:r>
      <w:r>
        <w:rPr>
          <w:rtl/>
        </w:rPr>
        <w:t xml:space="preserve">ל. </w:t>
      </w:r>
      <w:bookmarkStart w:id="1843" w:name="_ETM_Q10_420479"/>
      <w:bookmarkEnd w:id="1843"/>
    </w:p>
    <w:p w:rsidR="00224375" w:rsidRDefault="00224375" w:rsidP="00A241C7">
      <w:pPr>
        <w:rPr>
          <w:rtl/>
        </w:rPr>
      </w:pPr>
      <w:bookmarkStart w:id="1844" w:name="_ETM_Q10_421142"/>
      <w:bookmarkStart w:id="1845" w:name="_ETM_Q10_421221"/>
      <w:bookmarkEnd w:id="1844"/>
      <w:bookmarkEnd w:id="1845"/>
    </w:p>
    <w:p w:rsidR="00224375" w:rsidRDefault="00224375" w:rsidP="00A241C7">
      <w:pPr>
        <w:rPr>
          <w:rtl/>
        </w:rPr>
      </w:pPr>
      <w:bookmarkStart w:id="1846" w:name="_ETM_Q10_421257"/>
      <w:bookmarkStart w:id="1847" w:name="_ETM_Q10_421324"/>
      <w:bookmarkEnd w:id="1846"/>
      <w:bookmarkEnd w:id="1847"/>
      <w:r>
        <w:rPr>
          <w:rtl/>
        </w:rPr>
        <w:t xml:space="preserve">שכר טרחה בדרגות נכות של 10% עד 19%, שלא ניתן </w:t>
      </w:r>
      <w:bookmarkStart w:id="1848" w:name="_ETM_Q10_425567"/>
      <w:bookmarkEnd w:id="1848"/>
      <w:r>
        <w:rPr>
          <w:rtl/>
        </w:rPr>
        <w:t>בהם ת</w:t>
      </w:r>
      <w:r>
        <w:rPr>
          <w:rFonts w:hint="cs"/>
          <w:rtl/>
        </w:rPr>
        <w:t>ג</w:t>
      </w:r>
      <w:r>
        <w:rPr>
          <w:rtl/>
        </w:rPr>
        <w:t>מול חודשי קבוע אלא מענק חד</w:t>
      </w:r>
      <w:r>
        <w:rPr>
          <w:rFonts w:hint="cs"/>
          <w:rtl/>
        </w:rPr>
        <w:t>-</w:t>
      </w:r>
      <w:r>
        <w:rPr>
          <w:rtl/>
        </w:rPr>
        <w:t>פעמי</w:t>
      </w:r>
      <w:r>
        <w:rPr>
          <w:rFonts w:hint="cs"/>
          <w:rtl/>
        </w:rPr>
        <w:t xml:space="preserve"> –</w:t>
      </w:r>
      <w:r>
        <w:rPr>
          <w:rtl/>
        </w:rPr>
        <w:t xml:space="preserve"> ישולם סך</w:t>
      </w:r>
      <w:r>
        <w:rPr>
          <w:rFonts w:hint="cs"/>
          <w:rtl/>
        </w:rPr>
        <w:t xml:space="preserve"> של </w:t>
      </w:r>
      <w:r>
        <w:rPr>
          <w:rtl/>
        </w:rPr>
        <w:t xml:space="preserve">7,360 </w:t>
      </w:r>
      <w:r>
        <w:rPr>
          <w:rFonts w:hint="cs"/>
          <w:rtl/>
        </w:rPr>
        <w:t xml:space="preserve">שקלים </w:t>
      </w:r>
      <w:r>
        <w:rPr>
          <w:rtl/>
        </w:rPr>
        <w:t xml:space="preserve">בעד 10% הנכות הראשונים, ותוספת של 600 </w:t>
      </w:r>
      <w:bookmarkStart w:id="1849" w:name="_ETM_Q10_435743"/>
      <w:bookmarkEnd w:id="1849"/>
      <w:r>
        <w:rPr>
          <w:rFonts w:hint="cs"/>
          <w:rtl/>
        </w:rPr>
        <w:t xml:space="preserve">שקלים </w:t>
      </w:r>
      <w:bookmarkStart w:id="1850" w:name="_ETM_Q10_439898"/>
      <w:bookmarkEnd w:id="1850"/>
      <w:r>
        <w:rPr>
          <w:rtl/>
        </w:rPr>
        <w:t xml:space="preserve">לכל אחוז נוסף בייצוג על ידי עורך דין, וללא </w:t>
      </w:r>
      <w:bookmarkStart w:id="1851" w:name="_ETM_Q10_440831"/>
      <w:bookmarkEnd w:id="1851"/>
      <w:r>
        <w:rPr>
          <w:rtl/>
        </w:rPr>
        <w:t xml:space="preserve">ייצוג של עורך דין התקרה תהיה </w:t>
      </w:r>
      <w:r>
        <w:rPr>
          <w:rFonts w:hint="cs"/>
          <w:rtl/>
        </w:rPr>
        <w:t xml:space="preserve">שני שלישים </w:t>
      </w:r>
      <w:r>
        <w:rPr>
          <w:rtl/>
        </w:rPr>
        <w:t>מהסכומים הנ</w:t>
      </w:r>
      <w:r>
        <w:rPr>
          <w:rFonts w:hint="cs"/>
          <w:rtl/>
        </w:rPr>
        <w:t>"</w:t>
      </w:r>
      <w:r>
        <w:rPr>
          <w:rtl/>
        </w:rPr>
        <w:t>ל</w:t>
      </w:r>
      <w:r>
        <w:rPr>
          <w:rFonts w:hint="cs"/>
          <w:rtl/>
        </w:rPr>
        <w:t>.</w:t>
      </w:r>
    </w:p>
    <w:p w:rsidR="00224375" w:rsidRDefault="00224375" w:rsidP="00A241C7">
      <w:pPr>
        <w:rPr>
          <w:rtl/>
        </w:rPr>
      </w:pPr>
    </w:p>
    <w:p w:rsidR="00224375" w:rsidRDefault="00224375" w:rsidP="00A241C7">
      <w:pPr>
        <w:rPr>
          <w:rtl/>
        </w:rPr>
      </w:pPr>
      <w:bookmarkStart w:id="1852" w:name="_ETM_Q10_446206"/>
      <w:bookmarkStart w:id="1853" w:name="_ETM_Q10_446258"/>
      <w:bookmarkEnd w:id="1852"/>
      <w:bookmarkEnd w:id="1853"/>
      <w:r>
        <w:rPr>
          <w:rtl/>
        </w:rPr>
        <w:t xml:space="preserve"> </w:t>
      </w:r>
      <w:bookmarkStart w:id="1854" w:name="_ETM_Q10_446570"/>
      <w:bookmarkEnd w:id="1854"/>
      <w:r>
        <w:rPr>
          <w:rtl/>
        </w:rPr>
        <w:t>שכר טרחה בנושאים מורכבים</w:t>
      </w:r>
      <w:r>
        <w:rPr>
          <w:rFonts w:hint="cs"/>
          <w:rtl/>
        </w:rPr>
        <w:t xml:space="preserve"> –</w:t>
      </w:r>
      <w:r>
        <w:rPr>
          <w:rtl/>
        </w:rPr>
        <w:t xml:space="preserve"> במקרים של הכרה הכרוכה במורכבות מיוחדת, </w:t>
      </w:r>
      <w:bookmarkStart w:id="1855" w:name="_ETM_Q10_451487"/>
      <w:bookmarkEnd w:id="1855"/>
      <w:r>
        <w:rPr>
          <w:rtl/>
        </w:rPr>
        <w:t xml:space="preserve">בדרגת נכות של 10% לפחות, </w:t>
      </w:r>
      <w:r>
        <w:rPr>
          <w:rFonts w:hint="cs"/>
          <w:rtl/>
        </w:rPr>
        <w:t>י</w:t>
      </w:r>
      <w:r>
        <w:rPr>
          <w:rtl/>
        </w:rPr>
        <w:t xml:space="preserve">תווסף סך של 8,000 </w:t>
      </w:r>
      <w:r>
        <w:rPr>
          <w:rFonts w:hint="cs"/>
          <w:rtl/>
        </w:rPr>
        <w:t xml:space="preserve">שקל </w:t>
      </w:r>
      <w:r>
        <w:rPr>
          <w:rtl/>
        </w:rPr>
        <w:t>לתקרה</w:t>
      </w:r>
      <w:r>
        <w:rPr>
          <w:rFonts w:hint="cs"/>
          <w:rtl/>
        </w:rPr>
        <w:t>,</w:t>
      </w:r>
      <w:r>
        <w:rPr>
          <w:rtl/>
        </w:rPr>
        <w:t xml:space="preserve"> </w:t>
      </w:r>
      <w:bookmarkStart w:id="1856" w:name="_ETM_Q10_456404"/>
      <w:bookmarkEnd w:id="1856"/>
      <w:r>
        <w:rPr>
          <w:rtl/>
        </w:rPr>
        <w:t xml:space="preserve">כדי לתמרץ טיפול במקרים קשים. </w:t>
      </w:r>
      <w:bookmarkStart w:id="1857" w:name="_ETM_Q10_465908"/>
      <w:bookmarkStart w:id="1858" w:name="_ETM_Q10_465963"/>
      <w:bookmarkStart w:id="1859" w:name="_ETM_Q10_466012"/>
      <w:bookmarkStart w:id="1860" w:name="_ETM_Q10_466102"/>
      <w:bookmarkEnd w:id="1857"/>
      <w:bookmarkEnd w:id="1858"/>
      <w:bookmarkEnd w:id="1859"/>
      <w:bookmarkEnd w:id="1860"/>
      <w:r>
        <w:rPr>
          <w:rtl/>
        </w:rPr>
        <w:t xml:space="preserve">לכל הסכומים שקראתי עד </w:t>
      </w:r>
      <w:r>
        <w:rPr>
          <w:rFonts w:hint="cs"/>
          <w:rtl/>
        </w:rPr>
        <w:t>ע</w:t>
      </w:r>
      <w:r>
        <w:rPr>
          <w:rtl/>
        </w:rPr>
        <w:t xml:space="preserve">תה </w:t>
      </w:r>
      <w:bookmarkStart w:id="1861" w:name="_ETM_Q10_461321"/>
      <w:bookmarkEnd w:id="1861"/>
      <w:r>
        <w:rPr>
          <w:rFonts w:hint="cs"/>
          <w:rtl/>
        </w:rPr>
        <w:t>י</w:t>
      </w:r>
      <w:r>
        <w:rPr>
          <w:rtl/>
        </w:rPr>
        <w:t xml:space="preserve">תווסף כמובן מע"מ כחוק. </w:t>
      </w:r>
      <w:bookmarkStart w:id="1862" w:name="_ETM_Q10_466600"/>
      <w:bookmarkEnd w:id="1862"/>
    </w:p>
    <w:p w:rsidR="00224375" w:rsidRDefault="00224375" w:rsidP="00A241C7">
      <w:pPr>
        <w:rPr>
          <w:rtl/>
        </w:rPr>
      </w:pPr>
      <w:bookmarkStart w:id="1863" w:name="_ETM_Q10_465478"/>
      <w:bookmarkStart w:id="1864" w:name="_ETM_Q10_465557"/>
      <w:bookmarkEnd w:id="1863"/>
      <w:bookmarkEnd w:id="1864"/>
    </w:p>
    <w:p w:rsidR="00224375" w:rsidRDefault="00224375" w:rsidP="00A241C7">
      <w:pPr>
        <w:rPr>
          <w:rtl/>
        </w:rPr>
      </w:pPr>
      <w:bookmarkStart w:id="1865" w:name="_ETM_Q10_465584"/>
      <w:bookmarkStart w:id="1866" w:name="_ETM_Q10_465655"/>
      <w:bookmarkEnd w:id="1865"/>
      <w:bookmarkEnd w:id="1866"/>
      <w:r>
        <w:rPr>
          <w:rtl/>
        </w:rPr>
        <w:t xml:space="preserve">החוק קובע גם תקרה להליכי ערעור שונים כדי למנוע הליכי </w:t>
      </w:r>
      <w:bookmarkStart w:id="1867" w:name="_ETM_Q10_471470"/>
      <w:bookmarkEnd w:id="1867"/>
      <w:r>
        <w:rPr>
          <w:rtl/>
        </w:rPr>
        <w:t xml:space="preserve">סרק. יחד עם זאת, ערעורים עקרוניים שעניינם עצם ההכרה בנפגעי </w:t>
      </w:r>
      <w:bookmarkStart w:id="1868" w:name="_ETM_Q10_476339"/>
      <w:bookmarkEnd w:id="1868"/>
      <w:r>
        <w:rPr>
          <w:rtl/>
        </w:rPr>
        <w:t>איבה ובנכי צה"ל וכוחות הביטחון</w:t>
      </w:r>
      <w:r>
        <w:rPr>
          <w:rFonts w:hint="cs"/>
          <w:rtl/>
        </w:rPr>
        <w:t xml:space="preserve"> –</w:t>
      </w:r>
      <w:r>
        <w:rPr>
          <w:rtl/>
        </w:rPr>
        <w:t xml:space="preserve"> כל אלה נותרו מחוץ להגבלת </w:t>
      </w:r>
      <w:bookmarkStart w:id="1869" w:name="_ETM_Q10_481210"/>
      <w:bookmarkEnd w:id="1869"/>
      <w:r>
        <w:rPr>
          <w:rtl/>
        </w:rPr>
        <w:t xml:space="preserve">התשלומים בשל מורכבותם של ההליכים, </w:t>
      </w:r>
      <w:r>
        <w:rPr>
          <w:rFonts w:hint="cs"/>
          <w:rtl/>
        </w:rPr>
        <w:t>ה</w:t>
      </w:r>
      <w:r>
        <w:rPr>
          <w:rtl/>
        </w:rPr>
        <w:t xml:space="preserve">מורכבות </w:t>
      </w:r>
      <w:r>
        <w:rPr>
          <w:rFonts w:hint="cs"/>
          <w:rtl/>
        </w:rPr>
        <w:t>ה</w:t>
      </w:r>
      <w:r>
        <w:rPr>
          <w:rtl/>
        </w:rPr>
        <w:t>משפטית הבלתי</w:t>
      </w:r>
      <w:r>
        <w:rPr>
          <w:rFonts w:hint="cs"/>
          <w:rtl/>
        </w:rPr>
        <w:t>-</w:t>
      </w:r>
      <w:r>
        <w:rPr>
          <w:rtl/>
        </w:rPr>
        <w:t>רגילה</w:t>
      </w:r>
      <w:r>
        <w:rPr>
          <w:rFonts w:hint="cs"/>
          <w:rtl/>
        </w:rPr>
        <w:t>,</w:t>
      </w:r>
      <w:r>
        <w:rPr>
          <w:rtl/>
        </w:rPr>
        <w:t xml:space="preserve"> אך </w:t>
      </w:r>
      <w:bookmarkStart w:id="1870" w:name="_ETM_Q10_486080"/>
      <w:bookmarkEnd w:id="1870"/>
      <w:r>
        <w:rPr>
          <w:rtl/>
        </w:rPr>
        <w:t>יחולו עליהם כמובן חובת השקיפות וההוראות הצרכניות המחמירות</w:t>
      </w:r>
      <w:r>
        <w:rPr>
          <w:rFonts w:hint="cs"/>
          <w:rtl/>
        </w:rPr>
        <w:t>.</w:t>
      </w:r>
      <w:bookmarkStart w:id="1871" w:name="_ETM_Q10_497478"/>
      <w:bookmarkEnd w:id="1871"/>
    </w:p>
    <w:p w:rsidR="00224375" w:rsidRDefault="00224375" w:rsidP="00A241C7">
      <w:pPr>
        <w:rPr>
          <w:rtl/>
        </w:rPr>
      </w:pPr>
      <w:bookmarkStart w:id="1872" w:name="_ETM_Q10_497555"/>
      <w:bookmarkStart w:id="1873" w:name="_ETM_Q10_497614"/>
      <w:bookmarkEnd w:id="1872"/>
      <w:bookmarkEnd w:id="1873"/>
    </w:p>
    <w:p w:rsidR="00224375" w:rsidRDefault="00224375" w:rsidP="00A241C7">
      <w:pPr>
        <w:rPr>
          <w:rtl/>
        </w:rPr>
      </w:pPr>
      <w:bookmarkStart w:id="1874" w:name="_ETM_Q10_497703"/>
      <w:bookmarkEnd w:id="1874"/>
      <w:r>
        <w:rPr>
          <w:rtl/>
        </w:rPr>
        <w:t xml:space="preserve"> </w:t>
      </w:r>
      <w:bookmarkStart w:id="1875" w:name="_ETM_Q10_491238"/>
      <w:bookmarkEnd w:id="1875"/>
      <w:r>
        <w:rPr>
          <w:rtl/>
        </w:rPr>
        <w:t xml:space="preserve">כדי למנוע הסדרי גבייה דורסניים וריביות נשך שדוחפים נכים רבים </w:t>
      </w:r>
      <w:bookmarkStart w:id="1876" w:name="_ETM_Q10_495872"/>
      <w:bookmarkEnd w:id="1876"/>
      <w:r>
        <w:rPr>
          <w:rtl/>
        </w:rPr>
        <w:t>לחובות, קובע החוק כ</w:t>
      </w:r>
      <w:r>
        <w:rPr>
          <w:rFonts w:hint="cs"/>
          <w:rtl/>
        </w:rPr>
        <w:t>י ל</w:t>
      </w:r>
      <w:r>
        <w:rPr>
          <w:rtl/>
        </w:rPr>
        <w:t xml:space="preserve">מעט דמי פתיחת תיק לא ניתן לגבות </w:t>
      </w:r>
      <w:bookmarkStart w:id="1877" w:name="_ETM_Q10_500505"/>
      <w:bookmarkEnd w:id="1877"/>
      <w:r>
        <w:rPr>
          <w:rtl/>
        </w:rPr>
        <w:t xml:space="preserve">תשלום לפני המועד שבו הנכה החל לקבל בפועל את הכספים </w:t>
      </w:r>
      <w:bookmarkStart w:id="1878" w:name="_ETM_Q10_505139"/>
      <w:bookmarkEnd w:id="1878"/>
      <w:r>
        <w:rPr>
          <w:rtl/>
        </w:rPr>
        <w:t xml:space="preserve">מהמדינה. יתרה מכך, בנכויות של 20% ומעלה, שבהן הסכומים גבוהים </w:t>
      </w:r>
      <w:bookmarkStart w:id="1879" w:name="_ETM_Q10_509773"/>
      <w:bookmarkEnd w:id="1879"/>
      <w:r>
        <w:rPr>
          <w:rtl/>
        </w:rPr>
        <w:t xml:space="preserve">ביותר, המייצג מחויב להעניק פריסה של 60 תשלומים חודשיים לפחות, </w:t>
      </w:r>
      <w:bookmarkStart w:id="1880" w:name="_ETM_Q10_514406"/>
      <w:bookmarkEnd w:id="1880"/>
      <w:r>
        <w:rPr>
          <w:rtl/>
        </w:rPr>
        <w:t xml:space="preserve">ללא תוספת ריבית או הצמדה. </w:t>
      </w:r>
      <w:bookmarkStart w:id="1881" w:name="_ETM_Q10_519540"/>
      <w:bookmarkStart w:id="1882" w:name="_ETM_Q10_524714"/>
      <w:bookmarkEnd w:id="1881"/>
      <w:bookmarkEnd w:id="1882"/>
    </w:p>
    <w:p w:rsidR="00224375" w:rsidRDefault="00224375" w:rsidP="00A241C7">
      <w:pPr>
        <w:rPr>
          <w:rtl/>
        </w:rPr>
      </w:pPr>
      <w:bookmarkStart w:id="1883" w:name="_ETM_Q10_524761"/>
      <w:bookmarkEnd w:id="1883"/>
    </w:p>
    <w:p w:rsidR="00224375" w:rsidRDefault="00224375" w:rsidP="00A241C7">
      <w:pPr>
        <w:rPr>
          <w:rtl/>
        </w:rPr>
      </w:pPr>
      <w:bookmarkStart w:id="1884" w:name="_ETM_Q10_524844"/>
      <w:bookmarkStart w:id="1885" w:name="_ETM_Q10_524902"/>
      <w:bookmarkEnd w:id="1884"/>
      <w:bookmarkEnd w:id="1885"/>
      <w:r>
        <w:rPr>
          <w:rtl/>
        </w:rPr>
        <w:t>החוק מטיל חובות צרכניות רחבות להגנת הנכה ובני משפחות</w:t>
      </w:r>
      <w:bookmarkStart w:id="1886" w:name="_ETM_Q10_527588"/>
      <w:bookmarkEnd w:id="1886"/>
      <w:r>
        <w:rPr>
          <w:rFonts w:hint="cs"/>
          <w:rtl/>
        </w:rPr>
        <w:t xml:space="preserve"> של נספי - - -</w:t>
      </w:r>
    </w:p>
    <w:p w:rsidR="00224375" w:rsidRDefault="00224375" w:rsidP="00A241C7">
      <w:pPr>
        <w:ind w:firstLine="0"/>
        <w:rPr>
          <w:rtl/>
        </w:rPr>
      </w:pPr>
    </w:p>
    <w:p w:rsidR="00224375" w:rsidRDefault="00224375" w:rsidP="00A241C7">
      <w:pPr>
        <w:pStyle w:val="af5"/>
        <w:keepNext/>
        <w:rPr>
          <w:rtl/>
        </w:rPr>
      </w:pPr>
      <w:bookmarkStart w:id="1887" w:name="ET_interruption_5084_2"/>
      <w:r w:rsidRPr="00035837">
        <w:rPr>
          <w:rStyle w:val="TagStyle"/>
          <w:rtl/>
        </w:rPr>
        <w:t xml:space="preserve"> &lt;&lt; קריאה &gt;&gt;</w:t>
      </w:r>
      <w:r w:rsidRPr="00630D04">
        <w:rPr>
          <w:rStyle w:val="TagStyle"/>
          <w:rtl/>
        </w:rPr>
        <w:t xml:space="preserve"> </w:t>
      </w:r>
      <w:r>
        <w:rPr>
          <w:rtl/>
        </w:rPr>
        <w:t>מיקי לוי (יש עתיד):</w:t>
      </w:r>
      <w:r w:rsidRPr="00630D04">
        <w:rPr>
          <w:rStyle w:val="TagStyle"/>
          <w:rtl/>
        </w:rPr>
        <w:t xml:space="preserve"> </w:t>
      </w:r>
      <w:r w:rsidRPr="00035837">
        <w:rPr>
          <w:rStyle w:val="TagStyle"/>
          <w:rtl/>
        </w:rPr>
        <w:t>&lt;&lt; קריאה &gt;&gt;</w:t>
      </w:r>
      <w:r>
        <w:rPr>
          <w:rtl/>
        </w:rPr>
        <w:t xml:space="preserve"> </w:t>
      </w:r>
      <w:bookmarkEnd w:id="1887"/>
    </w:p>
    <w:p w:rsidR="00224375" w:rsidRDefault="00224375" w:rsidP="00A241C7">
      <w:pPr>
        <w:pStyle w:val="KeepWithNext"/>
        <w:rPr>
          <w:rtl/>
        </w:rPr>
      </w:pPr>
    </w:p>
    <w:p w:rsidR="00224375" w:rsidRDefault="00224375" w:rsidP="00A241C7">
      <w:pPr>
        <w:rPr>
          <w:rtl/>
        </w:rPr>
      </w:pPr>
      <w:r>
        <w:rPr>
          <w:rFonts w:hint="cs"/>
          <w:rtl/>
        </w:rPr>
        <w:t xml:space="preserve">לא הבנתי כמה בסוף הוא משלם. </w:t>
      </w:r>
    </w:p>
    <w:p w:rsidR="00224375" w:rsidRDefault="00224375" w:rsidP="00A241C7">
      <w:pPr>
        <w:ind w:firstLine="0"/>
        <w:rPr>
          <w:rtl/>
        </w:rPr>
      </w:pPr>
      <w:bookmarkStart w:id="1888" w:name="_ETM_Q10_530211"/>
      <w:bookmarkStart w:id="1889" w:name="_ETM_Q10_530293"/>
      <w:bookmarkEnd w:id="1888"/>
      <w:bookmarkEnd w:id="1889"/>
    </w:p>
    <w:p w:rsidR="00224375" w:rsidRDefault="00224375" w:rsidP="00A241C7">
      <w:pPr>
        <w:pStyle w:val="af6"/>
        <w:keepNext/>
        <w:rPr>
          <w:rtl/>
        </w:rPr>
      </w:pPr>
      <w:r w:rsidRPr="00035837">
        <w:rPr>
          <w:rStyle w:val="TagStyle"/>
          <w:rtl/>
        </w:rPr>
        <w:t xml:space="preserve"> &lt;&lt; יור &gt;&gt;</w:t>
      </w:r>
      <w:r w:rsidRPr="00630D04">
        <w:rPr>
          <w:rStyle w:val="TagStyle"/>
          <w:rtl/>
        </w:rPr>
        <w:t xml:space="preserve"> </w:t>
      </w:r>
      <w:r>
        <w:rPr>
          <w:rtl/>
        </w:rPr>
        <w:t>היו"ר סימון דוידסון:</w:t>
      </w:r>
      <w:r w:rsidRPr="00630D04">
        <w:rPr>
          <w:rStyle w:val="TagStyle"/>
          <w:rtl/>
        </w:rPr>
        <w:t xml:space="preserve"> </w:t>
      </w:r>
      <w:r w:rsidRPr="00035837">
        <w:rPr>
          <w:rStyle w:val="TagStyle"/>
          <w:rtl/>
        </w:rPr>
        <w:t>&lt;&lt; יור &gt;&gt;</w:t>
      </w:r>
      <w:r>
        <w:rPr>
          <w:rtl/>
        </w:rPr>
        <w:t xml:space="preserve"> </w:t>
      </w:r>
    </w:p>
    <w:p w:rsidR="00224375" w:rsidRDefault="00224375" w:rsidP="00A241C7">
      <w:pPr>
        <w:pStyle w:val="KeepWithNext"/>
        <w:rPr>
          <w:rtl/>
        </w:rPr>
      </w:pPr>
    </w:p>
    <w:p w:rsidR="00224375" w:rsidRDefault="00224375" w:rsidP="00A241C7">
      <w:pPr>
        <w:rPr>
          <w:rtl/>
        </w:rPr>
      </w:pPr>
      <w:r>
        <w:rPr>
          <w:rFonts w:hint="cs"/>
          <w:rtl/>
        </w:rPr>
        <w:t>זה תלוי, יש מדרגות.</w:t>
      </w:r>
    </w:p>
    <w:p w:rsidR="00224375" w:rsidRDefault="00224375" w:rsidP="00A241C7">
      <w:pPr>
        <w:rPr>
          <w:rtl/>
        </w:rPr>
      </w:pPr>
    </w:p>
    <w:p w:rsidR="00224375" w:rsidRDefault="00224375" w:rsidP="00A241C7">
      <w:pPr>
        <w:pStyle w:val="-"/>
        <w:keepNext/>
        <w:rPr>
          <w:rtl/>
        </w:rPr>
      </w:pPr>
      <w:bookmarkStart w:id="1890" w:name="_ETM_Q10_528618"/>
      <w:bookmarkStart w:id="1891" w:name="_ETM_Q10_528697"/>
      <w:bookmarkStart w:id="1892" w:name="_ETM_Q10_529179"/>
      <w:bookmarkStart w:id="1893" w:name="_ETM_Q10_529274"/>
      <w:bookmarkStart w:id="1894" w:name="ET_speakercontinue_6677_18"/>
      <w:bookmarkEnd w:id="1890"/>
      <w:bookmarkEnd w:id="1891"/>
      <w:bookmarkEnd w:id="1892"/>
      <w:bookmarkEnd w:id="1893"/>
      <w:r w:rsidRPr="00035837">
        <w:rPr>
          <w:rStyle w:val="TagStyle"/>
          <w:rtl/>
        </w:rPr>
        <w:t>&lt;&lt; דובר_המשך &gt;&gt;</w:t>
      </w:r>
      <w:r w:rsidRPr="00AC6E93">
        <w:rPr>
          <w:rStyle w:val="TagStyle"/>
          <w:rtl/>
        </w:rPr>
        <w:t xml:space="preserve"> </w:t>
      </w:r>
      <w:r>
        <w:rPr>
          <w:rtl/>
        </w:rPr>
        <w:t>מיכל מרים וולדיגר (</w:t>
      </w:r>
      <w:r>
        <w:rPr>
          <w:rFonts w:hint="cs"/>
          <w:rtl/>
        </w:rPr>
        <w:t>יו"ר ו</w:t>
      </w:r>
      <w:r>
        <w:rPr>
          <w:rtl/>
        </w:rPr>
        <w:t>עדת העבודה והרווחה):</w:t>
      </w:r>
      <w:r w:rsidRPr="00AC6E93">
        <w:rPr>
          <w:rStyle w:val="TagStyle"/>
          <w:rtl/>
        </w:rPr>
        <w:t xml:space="preserve"> </w:t>
      </w:r>
      <w:r w:rsidRPr="00035837">
        <w:rPr>
          <w:rStyle w:val="TagStyle"/>
          <w:rtl/>
        </w:rPr>
        <w:t>&lt;&lt; דובר_המשך &gt;&gt;</w:t>
      </w:r>
      <w:r>
        <w:rPr>
          <w:rtl/>
        </w:rPr>
        <w:t xml:space="preserve"> </w:t>
      </w:r>
      <w:bookmarkEnd w:id="1894"/>
    </w:p>
    <w:p w:rsidR="00224375" w:rsidRPr="00AC6E93" w:rsidRDefault="00224375" w:rsidP="00A241C7">
      <w:pPr>
        <w:pStyle w:val="KeepWithNext"/>
        <w:rPr>
          <w:rtl/>
        </w:rPr>
      </w:pPr>
    </w:p>
    <w:p w:rsidR="00224375" w:rsidRDefault="00224375" w:rsidP="00A241C7">
      <w:pPr>
        <w:rPr>
          <w:rtl/>
        </w:rPr>
      </w:pPr>
      <w:r>
        <w:rPr>
          <w:rFonts w:hint="cs"/>
          <w:rtl/>
        </w:rPr>
        <w:t xml:space="preserve">זה מדורג. השאלה אם </w:t>
      </w:r>
      <w:bookmarkStart w:id="1895" w:name="_ETM_Q10_531628"/>
      <w:bookmarkEnd w:id="1895"/>
      <w:r>
        <w:rPr>
          <w:rFonts w:hint="cs"/>
          <w:rtl/>
        </w:rPr>
        <w:t>מהתחלה ועד הסוף.</w:t>
      </w:r>
      <w:bookmarkStart w:id="1896" w:name="_ETM_Q10_532825"/>
      <w:bookmarkEnd w:id="1896"/>
      <w:r>
        <w:rPr>
          <w:rFonts w:hint="cs"/>
          <w:rtl/>
        </w:rPr>
        <w:t xml:space="preserve"> </w:t>
      </w:r>
      <w:r>
        <w:rPr>
          <w:rtl/>
        </w:rPr>
        <w:t>זה יכול להגיע במקרים קשים ומורכבים</w:t>
      </w:r>
      <w:r>
        <w:rPr>
          <w:rFonts w:hint="cs"/>
          <w:rtl/>
        </w:rPr>
        <w:t>,</w:t>
      </w:r>
      <w:r>
        <w:rPr>
          <w:rtl/>
        </w:rPr>
        <w:t xml:space="preserve"> בוא נניח</w:t>
      </w:r>
      <w:r>
        <w:rPr>
          <w:rFonts w:hint="cs"/>
          <w:rtl/>
        </w:rPr>
        <w:t>, גם ל-100,000 שקל.</w:t>
      </w:r>
      <w:bookmarkStart w:id="1897" w:name="_ETM_Q10_538189"/>
      <w:bookmarkEnd w:id="1897"/>
      <w:r>
        <w:rPr>
          <w:rFonts w:hint="cs"/>
          <w:rtl/>
        </w:rPr>
        <w:t xml:space="preserve"> אבל בסוף זה מדורג וזה קבוע, </w:t>
      </w:r>
      <w:bookmarkStart w:id="1898" w:name="_ETM_Q10_540675"/>
      <w:bookmarkEnd w:id="1898"/>
      <w:r>
        <w:rPr>
          <w:rFonts w:hint="cs"/>
          <w:rtl/>
        </w:rPr>
        <w:t>ויש סכומים.</w:t>
      </w:r>
    </w:p>
    <w:p w:rsidR="00224375" w:rsidRDefault="00224375" w:rsidP="00A241C7">
      <w:pPr>
        <w:ind w:firstLine="0"/>
        <w:rPr>
          <w:rtl/>
        </w:rPr>
      </w:pPr>
      <w:bookmarkStart w:id="1899" w:name="_ETM_Q10_538300"/>
      <w:bookmarkEnd w:id="1899"/>
    </w:p>
    <w:p w:rsidR="00224375" w:rsidRDefault="00224375" w:rsidP="00A241C7">
      <w:pPr>
        <w:pStyle w:val="af6"/>
        <w:keepNext/>
        <w:rPr>
          <w:rtl/>
        </w:rPr>
      </w:pPr>
      <w:r w:rsidRPr="00035837">
        <w:rPr>
          <w:rStyle w:val="TagStyle"/>
          <w:rtl/>
        </w:rPr>
        <w:t xml:space="preserve"> &lt;&lt; יור &gt;&gt;</w:t>
      </w:r>
      <w:r w:rsidRPr="00630D04">
        <w:rPr>
          <w:rStyle w:val="TagStyle"/>
          <w:rtl/>
        </w:rPr>
        <w:t xml:space="preserve"> </w:t>
      </w:r>
      <w:r>
        <w:rPr>
          <w:rtl/>
        </w:rPr>
        <w:t>היו"ר סימון דוידסון:</w:t>
      </w:r>
      <w:r w:rsidRPr="00630D04">
        <w:rPr>
          <w:rStyle w:val="TagStyle"/>
          <w:rtl/>
        </w:rPr>
        <w:t xml:space="preserve"> </w:t>
      </w:r>
      <w:r w:rsidRPr="00035837">
        <w:rPr>
          <w:rStyle w:val="TagStyle"/>
          <w:rtl/>
        </w:rPr>
        <w:t>&lt;&lt; יור &gt;&gt;</w:t>
      </w:r>
      <w:r>
        <w:rPr>
          <w:rtl/>
        </w:rPr>
        <w:t xml:space="preserve"> </w:t>
      </w:r>
    </w:p>
    <w:p w:rsidR="00224375" w:rsidRDefault="00224375" w:rsidP="00A241C7">
      <w:pPr>
        <w:pStyle w:val="KeepWithNext"/>
        <w:rPr>
          <w:rtl/>
        </w:rPr>
      </w:pPr>
    </w:p>
    <w:p w:rsidR="00224375" w:rsidRDefault="00224375" w:rsidP="00A241C7">
      <w:pPr>
        <w:rPr>
          <w:rtl/>
        </w:rPr>
      </w:pPr>
      <w:bookmarkStart w:id="1900" w:name="_ETM_Q10_537303"/>
      <w:bookmarkEnd w:id="1900"/>
      <w:r>
        <w:rPr>
          <w:rFonts w:hint="cs"/>
          <w:rtl/>
        </w:rPr>
        <w:t>עד 20% זה 16,000 שקלים.</w:t>
      </w:r>
    </w:p>
    <w:p w:rsidR="00224375" w:rsidRDefault="00224375" w:rsidP="00A241C7">
      <w:pPr>
        <w:ind w:firstLine="0"/>
        <w:rPr>
          <w:rtl/>
        </w:rPr>
      </w:pPr>
      <w:bookmarkStart w:id="1901" w:name="_ETM_Q10_542159"/>
      <w:bookmarkStart w:id="1902" w:name="_ETM_Q10_542261"/>
      <w:bookmarkStart w:id="1903" w:name="_ETM_Q10_543089"/>
      <w:bookmarkEnd w:id="1901"/>
      <w:bookmarkEnd w:id="1902"/>
      <w:bookmarkEnd w:id="1903"/>
    </w:p>
    <w:p w:rsidR="00224375" w:rsidRDefault="00224375" w:rsidP="00A241C7">
      <w:pPr>
        <w:pStyle w:val="af5"/>
        <w:keepNext/>
        <w:rPr>
          <w:rtl/>
        </w:rPr>
      </w:pPr>
      <w:bookmarkStart w:id="1904" w:name="ET_interruption_5084_7"/>
      <w:r w:rsidRPr="00035837">
        <w:rPr>
          <w:rStyle w:val="TagStyle"/>
          <w:rtl/>
        </w:rPr>
        <w:t xml:space="preserve"> &lt;&lt; קריאה &gt;&gt;</w:t>
      </w:r>
      <w:r w:rsidRPr="00630D04">
        <w:rPr>
          <w:rStyle w:val="TagStyle"/>
          <w:rtl/>
        </w:rPr>
        <w:t xml:space="preserve"> </w:t>
      </w:r>
      <w:r>
        <w:rPr>
          <w:rtl/>
        </w:rPr>
        <w:t>מיקי לוי (יש עתיד):</w:t>
      </w:r>
      <w:r w:rsidRPr="00630D04">
        <w:rPr>
          <w:rStyle w:val="TagStyle"/>
          <w:rtl/>
        </w:rPr>
        <w:t xml:space="preserve"> </w:t>
      </w:r>
      <w:r w:rsidRPr="00035837">
        <w:rPr>
          <w:rStyle w:val="TagStyle"/>
          <w:rtl/>
        </w:rPr>
        <w:t>&lt;&lt; קריאה &gt;&gt;</w:t>
      </w:r>
      <w:r>
        <w:rPr>
          <w:rtl/>
        </w:rPr>
        <w:t xml:space="preserve"> </w:t>
      </w:r>
      <w:bookmarkEnd w:id="1904"/>
    </w:p>
    <w:p w:rsidR="00224375" w:rsidRDefault="00224375" w:rsidP="00A241C7">
      <w:pPr>
        <w:pStyle w:val="KeepWithNext"/>
        <w:rPr>
          <w:rtl/>
        </w:rPr>
      </w:pPr>
    </w:p>
    <w:p w:rsidR="00224375" w:rsidRDefault="00224375" w:rsidP="00A241C7">
      <w:pPr>
        <w:rPr>
          <w:rtl/>
        </w:rPr>
      </w:pPr>
      <w:bookmarkStart w:id="1905" w:name="_ETM_Q10_544040"/>
      <w:bookmarkEnd w:id="1905"/>
      <w:r>
        <w:rPr>
          <w:rFonts w:hint="cs"/>
          <w:rtl/>
        </w:rPr>
        <w:t>עד 20% של נכות?</w:t>
      </w:r>
      <w:bookmarkStart w:id="1906" w:name="_ETM_Q10_545476"/>
      <w:bookmarkEnd w:id="1906"/>
    </w:p>
    <w:p w:rsidR="00224375" w:rsidRPr="00AC6E93" w:rsidRDefault="00224375" w:rsidP="00A241C7">
      <w:pPr>
        <w:ind w:firstLine="0"/>
        <w:rPr>
          <w:rtl/>
        </w:rPr>
      </w:pPr>
      <w:bookmarkStart w:id="1907" w:name="_ETM_Q10_545585"/>
      <w:bookmarkStart w:id="1908" w:name="_ETM_Q10_545635"/>
      <w:bookmarkStart w:id="1909" w:name="_ETM_Q10_545705"/>
      <w:bookmarkEnd w:id="1907"/>
      <w:bookmarkEnd w:id="1908"/>
      <w:bookmarkEnd w:id="1909"/>
    </w:p>
    <w:p w:rsidR="00224375" w:rsidRDefault="00224375" w:rsidP="00A241C7">
      <w:pPr>
        <w:pStyle w:val="-"/>
        <w:keepNext/>
        <w:rPr>
          <w:rtl/>
        </w:rPr>
      </w:pPr>
      <w:bookmarkStart w:id="1910" w:name="ET_speakercontinue_6677_8"/>
      <w:r w:rsidRPr="00035837">
        <w:rPr>
          <w:rStyle w:val="TagStyle"/>
          <w:rtl/>
        </w:rPr>
        <w:t xml:space="preserve"> &lt;&lt; דובר_המשך &gt;&gt;</w:t>
      </w:r>
      <w:r w:rsidRPr="00630D04">
        <w:rPr>
          <w:rStyle w:val="TagStyle"/>
          <w:rtl/>
        </w:rPr>
        <w:t xml:space="preserve"> </w:t>
      </w:r>
      <w:r>
        <w:rPr>
          <w:rtl/>
        </w:rPr>
        <w:t>מיכל מרים וולדיגר (</w:t>
      </w:r>
      <w:r>
        <w:rPr>
          <w:rFonts w:hint="cs"/>
          <w:rtl/>
        </w:rPr>
        <w:t xml:space="preserve">יו"ר </w:t>
      </w:r>
      <w:r>
        <w:rPr>
          <w:rtl/>
        </w:rPr>
        <w:t>ועדת העבודה והרווחה):</w:t>
      </w:r>
      <w:r w:rsidRPr="00630D04">
        <w:rPr>
          <w:rStyle w:val="TagStyle"/>
          <w:rtl/>
        </w:rPr>
        <w:t xml:space="preserve"> </w:t>
      </w:r>
      <w:r w:rsidRPr="00035837">
        <w:rPr>
          <w:rStyle w:val="TagStyle"/>
          <w:rtl/>
        </w:rPr>
        <w:t>&lt;&lt; דובר_המשך &gt;&gt;</w:t>
      </w:r>
      <w:r>
        <w:rPr>
          <w:rtl/>
        </w:rPr>
        <w:t xml:space="preserve"> </w:t>
      </w:r>
      <w:bookmarkEnd w:id="1910"/>
    </w:p>
    <w:p w:rsidR="00224375" w:rsidRDefault="00224375" w:rsidP="00A241C7">
      <w:pPr>
        <w:pStyle w:val="KeepWithNext"/>
        <w:rPr>
          <w:rtl/>
        </w:rPr>
      </w:pPr>
    </w:p>
    <w:p w:rsidR="00224375" w:rsidRDefault="00224375" w:rsidP="00A241C7">
      <w:pPr>
        <w:rPr>
          <w:rtl/>
        </w:rPr>
      </w:pPr>
      <w:bookmarkStart w:id="1911" w:name="_ETM_Q10_547071"/>
      <w:bookmarkEnd w:id="1911"/>
      <w:r>
        <w:rPr>
          <w:rFonts w:hint="cs"/>
          <w:rtl/>
        </w:rPr>
        <w:t xml:space="preserve">כן, כן. מ-20% נכות ומעלה, הנכים מקבלים </w:t>
      </w:r>
      <w:bookmarkStart w:id="1912" w:name="_ETM_Q10_538324"/>
      <w:bookmarkStart w:id="1913" w:name="_ETM_Q10_538408"/>
      <w:bookmarkEnd w:id="1912"/>
      <w:bookmarkEnd w:id="1913"/>
      <w:r>
        <w:rPr>
          <w:rtl/>
        </w:rPr>
        <w:t>תשלום</w:t>
      </w:r>
      <w:r>
        <w:rPr>
          <w:rFonts w:hint="cs"/>
          <w:rtl/>
        </w:rPr>
        <w:t xml:space="preserve"> חודשי</w:t>
      </w:r>
      <w:r>
        <w:rPr>
          <w:rtl/>
        </w:rPr>
        <w:t xml:space="preserve"> </w:t>
      </w:r>
      <w:bookmarkStart w:id="1914" w:name="_ETM_Q10_548203"/>
      <w:bookmarkEnd w:id="1914"/>
      <w:r>
        <w:rPr>
          <w:rtl/>
        </w:rPr>
        <w:t>קבוע</w:t>
      </w:r>
      <w:r>
        <w:rPr>
          <w:rFonts w:hint="cs"/>
          <w:rtl/>
        </w:rPr>
        <w:t>. מתחת ל-20%, זה מענק.</w:t>
      </w:r>
      <w:bookmarkStart w:id="1915" w:name="_ETM_Q10_553941"/>
      <w:bookmarkStart w:id="1916" w:name="_ETM_Q10_554038"/>
      <w:bookmarkStart w:id="1917" w:name="_ETM_Q10_554500"/>
      <w:bookmarkStart w:id="1918" w:name="_ETM_Q10_554599"/>
      <w:bookmarkStart w:id="1919" w:name="_ETM_Q10_553042"/>
      <w:bookmarkStart w:id="1920" w:name="_ETM_Q10_553126"/>
      <w:bookmarkStart w:id="1921" w:name="_ETM_Q10_554952"/>
      <w:bookmarkStart w:id="1922" w:name="_ETM_Q10_552286"/>
      <w:bookmarkStart w:id="1923" w:name="_ETM_Q10_554096"/>
      <w:bookmarkStart w:id="1924" w:name="_ETM_Q10_554168"/>
      <w:bookmarkEnd w:id="1915"/>
      <w:bookmarkEnd w:id="1916"/>
      <w:bookmarkEnd w:id="1917"/>
      <w:bookmarkEnd w:id="1918"/>
      <w:bookmarkEnd w:id="1919"/>
      <w:bookmarkEnd w:id="1920"/>
      <w:bookmarkEnd w:id="1921"/>
      <w:bookmarkEnd w:id="1922"/>
      <w:bookmarkEnd w:id="1923"/>
      <w:bookmarkEnd w:id="1924"/>
      <w:r>
        <w:rPr>
          <w:rFonts w:hint="cs"/>
          <w:rtl/>
        </w:rPr>
        <w:t xml:space="preserve"> אז</w:t>
      </w:r>
      <w:bookmarkStart w:id="1925" w:name="_ETM_Q10_555341"/>
      <w:bookmarkEnd w:id="1925"/>
      <w:r>
        <w:rPr>
          <w:rFonts w:hint="cs"/>
          <w:rtl/>
        </w:rPr>
        <w:t xml:space="preserve"> גם בהתאם לכך קבענו את שכר הטרחה. אבל המהות </w:t>
      </w:r>
      <w:bookmarkStart w:id="1926" w:name="_ETM_Q10_560462"/>
      <w:bookmarkEnd w:id="1926"/>
      <w:r>
        <w:rPr>
          <w:rFonts w:hint="cs"/>
          <w:rtl/>
        </w:rPr>
        <w:t xml:space="preserve">פה הייתה </w:t>
      </w:r>
      <w:r>
        <w:rPr>
          <w:rtl/>
        </w:rPr>
        <w:t xml:space="preserve">שאנחנו לא נכנסים לפי כמה </w:t>
      </w:r>
      <w:bookmarkStart w:id="1927" w:name="_ETM_Q10_560138"/>
      <w:bookmarkEnd w:id="1927"/>
      <w:r>
        <w:rPr>
          <w:rtl/>
        </w:rPr>
        <w:t>מקבל הנכה</w:t>
      </w:r>
      <w:r>
        <w:rPr>
          <w:rFonts w:hint="cs"/>
          <w:rtl/>
        </w:rPr>
        <w:t>,</w:t>
      </w:r>
      <w:r>
        <w:rPr>
          <w:rtl/>
        </w:rPr>
        <w:t xml:space="preserve"> כי הוא יכול לקבל גם סכום גדול, אבל </w:t>
      </w:r>
      <w:bookmarkStart w:id="1928" w:name="_ETM_Q10_563121"/>
      <w:bookmarkEnd w:id="1928"/>
      <w:r>
        <w:rPr>
          <w:rtl/>
        </w:rPr>
        <w:t xml:space="preserve">זה </w:t>
      </w:r>
      <w:r>
        <w:rPr>
          <w:rFonts w:hint="cs"/>
          <w:rtl/>
        </w:rPr>
        <w:t>ל</w:t>
      </w:r>
      <w:r>
        <w:rPr>
          <w:rtl/>
        </w:rPr>
        <w:t>אורך כל חייו</w:t>
      </w:r>
      <w:r>
        <w:rPr>
          <w:rFonts w:hint="cs"/>
          <w:rtl/>
        </w:rPr>
        <w:t>,</w:t>
      </w:r>
      <w:r>
        <w:rPr>
          <w:rtl/>
        </w:rPr>
        <w:t xml:space="preserve"> כי הוא צריך את זה </w:t>
      </w:r>
      <w:bookmarkStart w:id="1929" w:name="_ETM_Q10_566105"/>
      <w:bookmarkEnd w:id="1929"/>
      <w:r>
        <w:rPr>
          <w:rtl/>
        </w:rPr>
        <w:t>לשיקום, אלא על שעות העבודה.</w:t>
      </w:r>
    </w:p>
    <w:p w:rsidR="00224375" w:rsidRDefault="00224375" w:rsidP="00A241C7">
      <w:pPr>
        <w:ind w:firstLine="0"/>
        <w:rPr>
          <w:rtl/>
        </w:rPr>
      </w:pPr>
      <w:bookmarkStart w:id="1930" w:name="_ETM_Q10_570992"/>
      <w:bookmarkStart w:id="1931" w:name="_ETM_Q10_571086"/>
      <w:bookmarkEnd w:id="1930"/>
      <w:bookmarkEnd w:id="1931"/>
    </w:p>
    <w:p w:rsidR="00224375" w:rsidRDefault="00224375" w:rsidP="00A241C7">
      <w:pPr>
        <w:pStyle w:val="af5"/>
        <w:keepNext/>
        <w:rPr>
          <w:rtl/>
        </w:rPr>
      </w:pPr>
      <w:bookmarkStart w:id="1932" w:name="ET_interruption_5084_9"/>
      <w:r w:rsidRPr="00035837">
        <w:rPr>
          <w:rStyle w:val="TagStyle"/>
          <w:rtl/>
        </w:rPr>
        <w:t xml:space="preserve"> &lt;&lt; קריאה &gt;&gt;</w:t>
      </w:r>
      <w:r w:rsidRPr="00630D04">
        <w:rPr>
          <w:rStyle w:val="TagStyle"/>
          <w:rtl/>
        </w:rPr>
        <w:t xml:space="preserve"> </w:t>
      </w:r>
      <w:r>
        <w:rPr>
          <w:rtl/>
        </w:rPr>
        <w:t>מיקי לוי (יש עתיד):</w:t>
      </w:r>
      <w:r w:rsidRPr="00630D04">
        <w:rPr>
          <w:rStyle w:val="TagStyle"/>
          <w:rtl/>
        </w:rPr>
        <w:t xml:space="preserve"> </w:t>
      </w:r>
      <w:r w:rsidRPr="00035837">
        <w:rPr>
          <w:rStyle w:val="TagStyle"/>
          <w:rtl/>
        </w:rPr>
        <w:t>&lt;&lt; קריאה &gt;&gt;</w:t>
      </w:r>
      <w:r>
        <w:rPr>
          <w:rtl/>
        </w:rPr>
        <w:t xml:space="preserve"> </w:t>
      </w:r>
      <w:bookmarkEnd w:id="1932"/>
    </w:p>
    <w:p w:rsidR="00224375" w:rsidRDefault="00224375" w:rsidP="00A241C7">
      <w:pPr>
        <w:pStyle w:val="KeepWithNext"/>
        <w:rPr>
          <w:rtl/>
        </w:rPr>
      </w:pPr>
    </w:p>
    <w:p w:rsidR="00224375" w:rsidRDefault="00224375" w:rsidP="00A241C7">
      <w:pPr>
        <w:rPr>
          <w:rtl/>
        </w:rPr>
      </w:pPr>
      <w:r>
        <w:rPr>
          <w:rFonts w:hint="cs"/>
          <w:rtl/>
        </w:rPr>
        <w:t xml:space="preserve">למה לא סכום קבוע? </w:t>
      </w:r>
      <w:bookmarkStart w:id="1933" w:name="_ETM_Q10_569779"/>
      <w:bookmarkEnd w:id="1933"/>
      <w:r>
        <w:rPr>
          <w:rtl/>
        </w:rPr>
        <w:t xml:space="preserve">הכנסת התערבה </w:t>
      </w:r>
      <w:bookmarkStart w:id="1934" w:name="_ETM_Q10_572355"/>
      <w:bookmarkEnd w:id="1934"/>
      <w:r>
        <w:rPr>
          <w:rtl/>
        </w:rPr>
        <w:t xml:space="preserve">לפני </w:t>
      </w:r>
      <w:r>
        <w:rPr>
          <w:rFonts w:hint="cs"/>
          <w:rtl/>
        </w:rPr>
        <w:t>כמה</w:t>
      </w:r>
      <w:r>
        <w:rPr>
          <w:rtl/>
        </w:rPr>
        <w:t xml:space="preserve"> שנים בשכר טרחה של עורכי הדין כאשר מ</w:t>
      </w:r>
      <w:r>
        <w:rPr>
          <w:rFonts w:hint="cs"/>
          <w:rtl/>
        </w:rPr>
        <w:t xml:space="preserve">אן דהוא </w:t>
      </w:r>
      <w:bookmarkStart w:id="1935" w:name="_ETM_Q10_577015"/>
      <w:bookmarkEnd w:id="1935"/>
      <w:r>
        <w:rPr>
          <w:rtl/>
        </w:rPr>
        <w:t>מוכר דירה. הסכומים שלקחו ה</w:t>
      </w:r>
      <w:r>
        <w:rPr>
          <w:rFonts w:hint="cs"/>
          <w:rtl/>
        </w:rPr>
        <w:t>יו</w:t>
      </w:r>
      <w:r>
        <w:rPr>
          <w:rtl/>
        </w:rPr>
        <w:t xml:space="preserve"> מטורפים. בסוף קבעה הכנסת 0.5% </w:t>
      </w:r>
      <w:bookmarkStart w:id="1936" w:name="_ETM_Q10_581675"/>
      <w:bookmarkEnd w:id="1936"/>
      <w:r>
        <w:rPr>
          <w:rtl/>
        </w:rPr>
        <w:t>תשלום</w:t>
      </w:r>
      <w:r>
        <w:rPr>
          <w:rFonts w:hint="cs"/>
          <w:rtl/>
        </w:rPr>
        <w:t xml:space="preserve"> משווי המכירה של הזה. </w:t>
      </w:r>
    </w:p>
    <w:p w:rsidR="00224375" w:rsidRDefault="00224375" w:rsidP="00A241C7">
      <w:pPr>
        <w:ind w:firstLine="0"/>
        <w:rPr>
          <w:rtl/>
        </w:rPr>
      </w:pPr>
      <w:bookmarkStart w:id="1937" w:name="_ETM_Q10_585529"/>
      <w:bookmarkStart w:id="1938" w:name="_ETM_Q10_585634"/>
      <w:bookmarkStart w:id="1939" w:name="_ETM_Q10_586136"/>
      <w:bookmarkStart w:id="1940" w:name="_ETM_Q10_586219"/>
      <w:bookmarkEnd w:id="1937"/>
      <w:bookmarkEnd w:id="1938"/>
      <w:bookmarkEnd w:id="1939"/>
      <w:bookmarkEnd w:id="1940"/>
    </w:p>
    <w:p w:rsidR="00224375" w:rsidRDefault="00224375" w:rsidP="00A241C7">
      <w:pPr>
        <w:pStyle w:val="-"/>
        <w:keepNext/>
        <w:rPr>
          <w:rtl/>
        </w:rPr>
      </w:pPr>
      <w:bookmarkStart w:id="1941" w:name="ET_speakercontinue_6677_10"/>
      <w:r w:rsidRPr="00035837">
        <w:rPr>
          <w:rStyle w:val="TagStyle"/>
          <w:rtl/>
        </w:rPr>
        <w:t xml:space="preserve"> &lt;&lt; דובר_המשך &gt;&gt;</w:t>
      </w:r>
      <w:r w:rsidRPr="00630D04">
        <w:rPr>
          <w:rStyle w:val="TagStyle"/>
          <w:rtl/>
        </w:rPr>
        <w:t xml:space="preserve"> </w:t>
      </w:r>
      <w:r>
        <w:rPr>
          <w:rtl/>
        </w:rPr>
        <w:t>מיכל מרים וולדיגר (</w:t>
      </w:r>
      <w:r>
        <w:rPr>
          <w:rFonts w:hint="cs"/>
          <w:rtl/>
        </w:rPr>
        <w:t xml:space="preserve">יו"ר </w:t>
      </w:r>
      <w:r>
        <w:rPr>
          <w:rtl/>
        </w:rPr>
        <w:t>ועדת העבודה והרווחה):</w:t>
      </w:r>
      <w:r w:rsidRPr="00630D04">
        <w:rPr>
          <w:rStyle w:val="TagStyle"/>
          <w:rtl/>
        </w:rPr>
        <w:t xml:space="preserve"> </w:t>
      </w:r>
      <w:r w:rsidRPr="00035837">
        <w:rPr>
          <w:rStyle w:val="TagStyle"/>
          <w:rtl/>
        </w:rPr>
        <w:t>&lt;&lt; דובר_המשך &gt;&gt;</w:t>
      </w:r>
      <w:r>
        <w:rPr>
          <w:rtl/>
        </w:rPr>
        <w:t xml:space="preserve"> </w:t>
      </w:r>
      <w:bookmarkEnd w:id="1941"/>
    </w:p>
    <w:p w:rsidR="00224375" w:rsidRPr="00630D04" w:rsidRDefault="00224375" w:rsidP="00A241C7">
      <w:pPr>
        <w:pStyle w:val="KeepWithNext"/>
        <w:rPr>
          <w:rtl/>
        </w:rPr>
      </w:pPr>
      <w:bookmarkStart w:id="1942" w:name="_ETM_Q10_585039"/>
      <w:bookmarkEnd w:id="1942"/>
    </w:p>
    <w:p w:rsidR="00224375" w:rsidRDefault="00224375" w:rsidP="00A241C7">
      <w:pPr>
        <w:rPr>
          <w:rtl/>
        </w:rPr>
      </w:pPr>
      <w:bookmarkStart w:id="1943" w:name="_ETM_Q10_585695"/>
      <w:bookmarkStart w:id="1944" w:name="_ETM_Q10_585760"/>
      <w:bookmarkEnd w:id="1943"/>
      <w:bookmarkEnd w:id="1944"/>
      <w:r>
        <w:rPr>
          <w:rtl/>
        </w:rPr>
        <w:t xml:space="preserve"> אבל התהליכים הם אחרים. </w:t>
      </w:r>
      <w:bookmarkStart w:id="1945" w:name="_ETM_Q10_587755"/>
      <w:bookmarkEnd w:id="1945"/>
    </w:p>
    <w:p w:rsidR="00224375" w:rsidRDefault="00224375" w:rsidP="00A241C7">
      <w:pPr>
        <w:ind w:firstLine="0"/>
        <w:rPr>
          <w:rtl/>
        </w:rPr>
      </w:pPr>
      <w:bookmarkStart w:id="1946" w:name="_ETM_Q10_587803"/>
      <w:bookmarkStart w:id="1947" w:name="_ETM_Q10_588474"/>
      <w:bookmarkStart w:id="1948" w:name="_ETM_Q10_588558"/>
      <w:bookmarkEnd w:id="1946"/>
      <w:bookmarkEnd w:id="1947"/>
      <w:bookmarkEnd w:id="1948"/>
    </w:p>
    <w:p w:rsidR="00224375" w:rsidRDefault="00224375" w:rsidP="00A241C7">
      <w:pPr>
        <w:pStyle w:val="af5"/>
        <w:keepNext/>
        <w:rPr>
          <w:rtl/>
        </w:rPr>
      </w:pPr>
      <w:bookmarkStart w:id="1949" w:name="ET_interruption_5084_11"/>
      <w:r w:rsidRPr="00035837">
        <w:rPr>
          <w:rStyle w:val="TagStyle"/>
          <w:rtl/>
        </w:rPr>
        <w:t xml:space="preserve"> &lt;&lt; קריאה &gt;&gt;</w:t>
      </w:r>
      <w:r w:rsidRPr="00630D04">
        <w:rPr>
          <w:rStyle w:val="TagStyle"/>
          <w:rtl/>
        </w:rPr>
        <w:t xml:space="preserve"> </w:t>
      </w:r>
      <w:r>
        <w:rPr>
          <w:rtl/>
        </w:rPr>
        <w:t>מיקי לוי (יש עתיד):</w:t>
      </w:r>
      <w:r w:rsidRPr="00630D04">
        <w:rPr>
          <w:rStyle w:val="TagStyle"/>
          <w:rtl/>
        </w:rPr>
        <w:t xml:space="preserve"> </w:t>
      </w:r>
      <w:r w:rsidRPr="00035837">
        <w:rPr>
          <w:rStyle w:val="TagStyle"/>
          <w:rtl/>
        </w:rPr>
        <w:t>&lt;&lt; קריאה &gt;&gt;</w:t>
      </w:r>
      <w:r>
        <w:rPr>
          <w:rtl/>
        </w:rPr>
        <w:t xml:space="preserve"> </w:t>
      </w:r>
      <w:bookmarkEnd w:id="1949"/>
    </w:p>
    <w:p w:rsidR="00224375" w:rsidRPr="00630D04" w:rsidRDefault="00224375" w:rsidP="00A241C7">
      <w:pPr>
        <w:pStyle w:val="KeepWithNext"/>
        <w:rPr>
          <w:rtl/>
        </w:rPr>
      </w:pPr>
    </w:p>
    <w:p w:rsidR="00224375" w:rsidRDefault="00224375" w:rsidP="00A241C7">
      <w:pPr>
        <w:rPr>
          <w:rtl/>
        </w:rPr>
      </w:pPr>
      <w:bookmarkStart w:id="1950" w:name="_ETM_Q10_587843"/>
      <w:bookmarkStart w:id="1951" w:name="_ETM_Q10_587896"/>
      <w:bookmarkStart w:id="1952" w:name="_ETM_Q10_586335"/>
      <w:bookmarkEnd w:id="1950"/>
      <w:bookmarkEnd w:id="1951"/>
      <w:bookmarkEnd w:id="1952"/>
      <w:r>
        <w:rPr>
          <w:rtl/>
        </w:rPr>
        <w:t>עכשיו אני הולך להתלבש על המתווכים. למה? הגיעו ל-2</w:t>
      </w:r>
      <w:r>
        <w:rPr>
          <w:rFonts w:hint="cs"/>
          <w:rtl/>
        </w:rPr>
        <w:t>%</w:t>
      </w:r>
      <w:r>
        <w:rPr>
          <w:rtl/>
        </w:rPr>
        <w:t xml:space="preserve"> ו-2.5%</w:t>
      </w:r>
      <w:r>
        <w:rPr>
          <w:rFonts w:hint="cs"/>
          <w:rtl/>
        </w:rPr>
        <w:t xml:space="preserve">. </w:t>
      </w:r>
      <w:bookmarkStart w:id="1953" w:name="_ETM_Q10_590995"/>
      <w:bookmarkEnd w:id="1953"/>
      <w:r>
        <w:rPr>
          <w:rtl/>
        </w:rPr>
        <w:t>זוגות צעירים</w:t>
      </w:r>
      <w:r>
        <w:rPr>
          <w:rFonts w:hint="cs"/>
          <w:rtl/>
        </w:rPr>
        <w:t xml:space="preserve"> –</w:t>
      </w:r>
      <w:r>
        <w:rPr>
          <w:rtl/>
        </w:rPr>
        <w:t xml:space="preserve"> הבן שלי הולך לשכור דירה בתל אביב</w:t>
      </w:r>
      <w:r>
        <w:rPr>
          <w:rFonts w:hint="cs"/>
          <w:rtl/>
        </w:rPr>
        <w:t>,</w:t>
      </w:r>
      <w:r>
        <w:rPr>
          <w:rtl/>
        </w:rPr>
        <w:t xml:space="preserve"> שכירות </w:t>
      </w:r>
      <w:bookmarkStart w:id="1954" w:name="_ETM_Q10_595655"/>
      <w:bookmarkEnd w:id="1954"/>
      <w:r>
        <w:rPr>
          <w:rtl/>
        </w:rPr>
        <w:t>של חודשיים מבקשים ממנו.</w:t>
      </w:r>
      <w:r>
        <w:rPr>
          <w:rFonts w:hint="cs"/>
          <w:rtl/>
        </w:rPr>
        <w:t xml:space="preserve"> חודשיים. זוג צעיר.</w:t>
      </w:r>
    </w:p>
    <w:p w:rsidR="00224375" w:rsidRDefault="00224375" w:rsidP="00A241C7">
      <w:pPr>
        <w:rPr>
          <w:rtl/>
        </w:rPr>
      </w:pPr>
    </w:p>
    <w:p w:rsidR="00224375" w:rsidRDefault="00224375" w:rsidP="00A241C7">
      <w:pPr>
        <w:pStyle w:val="-"/>
        <w:keepNext/>
        <w:rPr>
          <w:rtl/>
        </w:rPr>
      </w:pPr>
      <w:bookmarkStart w:id="1955" w:name="ET_speakercontinue_6677_12"/>
      <w:r w:rsidRPr="00035837">
        <w:rPr>
          <w:rStyle w:val="TagStyle"/>
          <w:rtl/>
        </w:rPr>
        <w:t>&lt;&lt; דובר_המשך &gt;&gt;</w:t>
      </w:r>
      <w:r w:rsidRPr="00630D04">
        <w:rPr>
          <w:rStyle w:val="TagStyle"/>
          <w:rtl/>
        </w:rPr>
        <w:t xml:space="preserve"> </w:t>
      </w:r>
      <w:r>
        <w:rPr>
          <w:rtl/>
        </w:rPr>
        <w:t>מיכל מרים וולדיגר (</w:t>
      </w:r>
      <w:r>
        <w:rPr>
          <w:rFonts w:hint="cs"/>
          <w:rtl/>
        </w:rPr>
        <w:t xml:space="preserve">יו"ר </w:t>
      </w:r>
      <w:r>
        <w:rPr>
          <w:rtl/>
        </w:rPr>
        <w:t>ועדת העבודה והרווחה):</w:t>
      </w:r>
      <w:r w:rsidRPr="00630D04">
        <w:rPr>
          <w:rStyle w:val="TagStyle"/>
          <w:rtl/>
        </w:rPr>
        <w:t xml:space="preserve"> </w:t>
      </w:r>
      <w:r w:rsidRPr="00035837">
        <w:rPr>
          <w:rStyle w:val="TagStyle"/>
          <w:rtl/>
        </w:rPr>
        <w:t>&lt;&lt; דובר_המשך &gt;&gt;</w:t>
      </w:r>
      <w:r>
        <w:rPr>
          <w:rtl/>
        </w:rPr>
        <w:t xml:space="preserve"> </w:t>
      </w:r>
      <w:bookmarkEnd w:id="1955"/>
    </w:p>
    <w:p w:rsidR="00224375" w:rsidRDefault="00224375" w:rsidP="00A241C7">
      <w:pPr>
        <w:pStyle w:val="KeepWithNext"/>
        <w:rPr>
          <w:rtl/>
        </w:rPr>
      </w:pPr>
    </w:p>
    <w:p w:rsidR="00224375" w:rsidRDefault="00224375" w:rsidP="00A241C7">
      <w:pPr>
        <w:rPr>
          <w:rtl/>
        </w:rPr>
      </w:pPr>
      <w:bookmarkStart w:id="1956" w:name="_ETM_Q10_602547"/>
      <w:bookmarkEnd w:id="1956"/>
      <w:r>
        <w:rPr>
          <w:rFonts w:hint="cs"/>
          <w:rtl/>
        </w:rPr>
        <w:t>קודם כול,</w:t>
      </w:r>
      <w:bookmarkStart w:id="1957" w:name="_ETM_Q10_604078"/>
      <w:bookmarkEnd w:id="1957"/>
      <w:r>
        <w:rPr>
          <w:rFonts w:hint="cs"/>
          <w:rtl/>
        </w:rPr>
        <w:t xml:space="preserve"> לגבי המתווכים</w:t>
      </w:r>
      <w:r>
        <w:rPr>
          <w:rtl/>
        </w:rPr>
        <w:t xml:space="preserve"> יש </w:t>
      </w:r>
      <w:bookmarkStart w:id="1958" w:name="_ETM_Q10_605141"/>
      <w:bookmarkEnd w:id="1958"/>
      <w:r>
        <w:rPr>
          <w:rtl/>
        </w:rPr>
        <w:t>חקיקה</w:t>
      </w:r>
      <w:r>
        <w:rPr>
          <w:rFonts w:hint="cs"/>
          <w:rtl/>
        </w:rPr>
        <w:t>,</w:t>
      </w:r>
      <w:r>
        <w:rPr>
          <w:rtl/>
        </w:rPr>
        <w:t xml:space="preserve"> והיא קובעת 2%. אבל שכר טרחה</w:t>
      </w:r>
      <w:r>
        <w:rPr>
          <w:rFonts w:hint="cs"/>
          <w:rtl/>
        </w:rPr>
        <w:t xml:space="preserve"> לגבי עורכי דין – </w:t>
      </w:r>
      <w:r>
        <w:rPr>
          <w:rtl/>
        </w:rPr>
        <w:t xml:space="preserve">ההגבלה הייתה רק לגבי </w:t>
      </w:r>
      <w:bookmarkStart w:id="1959" w:name="_ETM_Q10_612601"/>
      <w:bookmarkEnd w:id="1959"/>
      <w:r>
        <w:rPr>
          <w:rtl/>
        </w:rPr>
        <w:t>קנייה מקבלן</w:t>
      </w:r>
      <w:r>
        <w:rPr>
          <w:rFonts w:hint="cs"/>
          <w:rtl/>
        </w:rPr>
        <w:t>.</w:t>
      </w:r>
      <w:r>
        <w:rPr>
          <w:rtl/>
        </w:rPr>
        <w:t xml:space="preserve"> לא</w:t>
      </w:r>
      <w:r>
        <w:rPr>
          <w:rFonts w:hint="cs"/>
          <w:rtl/>
        </w:rPr>
        <w:t xml:space="preserve"> - - -</w:t>
      </w:r>
    </w:p>
    <w:p w:rsidR="00224375" w:rsidRDefault="00224375" w:rsidP="00A241C7">
      <w:pPr>
        <w:ind w:firstLine="0"/>
        <w:rPr>
          <w:rtl/>
        </w:rPr>
      </w:pPr>
      <w:bookmarkStart w:id="1960" w:name="_ETM_Q10_614507"/>
      <w:bookmarkStart w:id="1961" w:name="_ETM_Q10_614590"/>
      <w:bookmarkEnd w:id="1960"/>
      <w:bookmarkEnd w:id="1961"/>
    </w:p>
    <w:p w:rsidR="00224375" w:rsidRDefault="00224375" w:rsidP="00A241C7">
      <w:pPr>
        <w:pStyle w:val="af5"/>
        <w:keepNext/>
        <w:rPr>
          <w:rtl/>
        </w:rPr>
      </w:pPr>
      <w:bookmarkStart w:id="1962" w:name="ET_interruption_5084_13"/>
      <w:r w:rsidRPr="00035837">
        <w:rPr>
          <w:rStyle w:val="TagStyle"/>
          <w:rtl/>
        </w:rPr>
        <w:t xml:space="preserve"> &lt;&lt; קריאה &gt;&gt;</w:t>
      </w:r>
      <w:r w:rsidRPr="00630D04">
        <w:rPr>
          <w:rStyle w:val="TagStyle"/>
          <w:rtl/>
        </w:rPr>
        <w:t xml:space="preserve"> </w:t>
      </w:r>
      <w:r>
        <w:rPr>
          <w:rtl/>
        </w:rPr>
        <w:t>מיקי לוי (יש עתיד):</w:t>
      </w:r>
      <w:r w:rsidRPr="00630D04">
        <w:rPr>
          <w:rStyle w:val="TagStyle"/>
          <w:rtl/>
        </w:rPr>
        <w:t xml:space="preserve"> </w:t>
      </w:r>
      <w:r w:rsidRPr="00035837">
        <w:rPr>
          <w:rStyle w:val="TagStyle"/>
          <w:rtl/>
        </w:rPr>
        <w:t>&lt;&lt; קריאה &gt;&gt;</w:t>
      </w:r>
      <w:r>
        <w:rPr>
          <w:rtl/>
        </w:rPr>
        <w:t xml:space="preserve"> </w:t>
      </w:r>
      <w:bookmarkEnd w:id="1962"/>
    </w:p>
    <w:p w:rsidR="00224375" w:rsidRDefault="00224375" w:rsidP="00A241C7">
      <w:pPr>
        <w:pStyle w:val="KeepWithNext"/>
        <w:rPr>
          <w:rtl/>
        </w:rPr>
      </w:pPr>
    </w:p>
    <w:p w:rsidR="00224375" w:rsidRDefault="00224375" w:rsidP="00A241C7">
      <w:pPr>
        <w:rPr>
          <w:rtl/>
        </w:rPr>
      </w:pPr>
      <w:r>
        <w:rPr>
          <w:rFonts w:hint="cs"/>
          <w:rtl/>
        </w:rPr>
        <w:t>- - - זה הלך לכל</w:t>
      </w:r>
      <w:bookmarkStart w:id="1963" w:name="_ETM_Q10_615966"/>
      <w:bookmarkEnd w:id="1963"/>
      <w:r>
        <w:rPr>
          <w:rFonts w:hint="cs"/>
          <w:rtl/>
        </w:rPr>
        <w:t xml:space="preserve"> השוק. כל השוק 0.5%.</w:t>
      </w:r>
    </w:p>
    <w:p w:rsidR="00224375" w:rsidRDefault="00224375" w:rsidP="00A241C7">
      <w:pPr>
        <w:ind w:firstLine="0"/>
        <w:rPr>
          <w:rtl/>
        </w:rPr>
      </w:pPr>
      <w:bookmarkStart w:id="1964" w:name="_ETM_Q10_618290"/>
      <w:bookmarkEnd w:id="1964"/>
    </w:p>
    <w:p w:rsidR="00224375" w:rsidRDefault="00224375" w:rsidP="00A241C7">
      <w:pPr>
        <w:pStyle w:val="-"/>
        <w:keepNext/>
        <w:rPr>
          <w:rtl/>
        </w:rPr>
      </w:pPr>
      <w:bookmarkStart w:id="1965" w:name="ET_speakercontinue_6677_14"/>
      <w:r w:rsidRPr="00035837">
        <w:rPr>
          <w:rStyle w:val="TagStyle"/>
          <w:rtl/>
        </w:rPr>
        <w:t xml:space="preserve"> &lt;&lt; דובר_המשך &gt;&gt;</w:t>
      </w:r>
      <w:r w:rsidRPr="00630D04">
        <w:rPr>
          <w:rStyle w:val="TagStyle"/>
          <w:rtl/>
        </w:rPr>
        <w:t xml:space="preserve"> </w:t>
      </w:r>
      <w:r>
        <w:rPr>
          <w:rtl/>
        </w:rPr>
        <w:t>מיכל מרים וולדיגר (</w:t>
      </w:r>
      <w:r>
        <w:rPr>
          <w:rFonts w:hint="cs"/>
          <w:rtl/>
        </w:rPr>
        <w:t xml:space="preserve">יו"ר </w:t>
      </w:r>
      <w:r>
        <w:rPr>
          <w:rtl/>
        </w:rPr>
        <w:t>ועדת העבודה והרווחה):</w:t>
      </w:r>
      <w:r w:rsidRPr="00630D04">
        <w:rPr>
          <w:rStyle w:val="TagStyle"/>
          <w:rtl/>
        </w:rPr>
        <w:t xml:space="preserve"> </w:t>
      </w:r>
      <w:r w:rsidRPr="00035837">
        <w:rPr>
          <w:rStyle w:val="TagStyle"/>
          <w:rtl/>
        </w:rPr>
        <w:t>&lt;&lt; דובר_המשך &gt;&gt;</w:t>
      </w:r>
      <w:r>
        <w:rPr>
          <w:rtl/>
        </w:rPr>
        <w:t xml:space="preserve"> </w:t>
      </w:r>
      <w:bookmarkEnd w:id="1965"/>
    </w:p>
    <w:p w:rsidR="00224375" w:rsidRDefault="00224375" w:rsidP="00A241C7">
      <w:pPr>
        <w:pStyle w:val="KeepWithNext"/>
        <w:rPr>
          <w:rtl/>
        </w:rPr>
      </w:pPr>
    </w:p>
    <w:p w:rsidR="00224375" w:rsidRDefault="00224375" w:rsidP="00A241C7">
      <w:pPr>
        <w:rPr>
          <w:rtl/>
        </w:rPr>
      </w:pPr>
      <w:bookmarkStart w:id="1966" w:name="_ETM_Q10_619100"/>
      <w:bookmarkEnd w:id="1966"/>
      <w:r>
        <w:rPr>
          <w:rFonts w:hint="cs"/>
          <w:rtl/>
        </w:rPr>
        <w:t>כן, כן.</w:t>
      </w:r>
      <w:bookmarkStart w:id="1967" w:name="_ETM_Q10_617062"/>
      <w:bookmarkStart w:id="1968" w:name="_ETM_Q10_617142"/>
      <w:bookmarkStart w:id="1969" w:name="_ETM_Q10_617471"/>
      <w:bookmarkEnd w:id="1967"/>
      <w:bookmarkEnd w:id="1968"/>
      <w:bookmarkEnd w:id="1969"/>
      <w:r>
        <w:rPr>
          <w:rFonts w:hint="cs"/>
          <w:rtl/>
        </w:rPr>
        <w:t xml:space="preserve"> </w:t>
      </w:r>
      <w:r>
        <w:rPr>
          <w:rtl/>
        </w:rPr>
        <w:t xml:space="preserve">אני רק רוצה לומר שפה הנושא </w:t>
      </w:r>
      <w:bookmarkStart w:id="1970" w:name="_ETM_Q10_620068"/>
      <w:bookmarkEnd w:id="1970"/>
      <w:r>
        <w:rPr>
          <w:rtl/>
        </w:rPr>
        <w:t>הוא הרבה יותר מורכב</w:t>
      </w:r>
      <w:r>
        <w:rPr>
          <w:rFonts w:hint="cs"/>
          <w:rtl/>
        </w:rPr>
        <w:t>,</w:t>
      </w:r>
      <w:r>
        <w:rPr>
          <w:rtl/>
        </w:rPr>
        <w:t xml:space="preserve"> ולכן יש כאן תהליכים</w:t>
      </w:r>
      <w:r>
        <w:rPr>
          <w:rFonts w:hint="cs"/>
          <w:rtl/>
        </w:rPr>
        <w:t>.</w:t>
      </w:r>
      <w:r>
        <w:rPr>
          <w:rtl/>
        </w:rPr>
        <w:t xml:space="preserve"> אני רוצה גם להגיד עוד דבר שהוא </w:t>
      </w:r>
      <w:bookmarkStart w:id="1971" w:name="_ETM_Q10_625263"/>
      <w:bookmarkEnd w:id="1971"/>
      <w:r>
        <w:rPr>
          <w:rtl/>
        </w:rPr>
        <w:t>נורא חשוב וכל הזמן עמד לנו בראש</w:t>
      </w:r>
      <w:r>
        <w:rPr>
          <w:rFonts w:hint="cs"/>
          <w:rtl/>
        </w:rPr>
        <w:t>:</w:t>
      </w:r>
      <w:r>
        <w:rPr>
          <w:rtl/>
        </w:rPr>
        <w:t xml:space="preserve"> אנחנו לא רוצים </w:t>
      </w:r>
      <w:bookmarkStart w:id="1972" w:name="_ETM_Q10_627860"/>
      <w:bookmarkEnd w:id="1972"/>
      <w:r>
        <w:rPr>
          <w:rtl/>
        </w:rPr>
        <w:t xml:space="preserve">לקבוע </w:t>
      </w:r>
      <w:bookmarkStart w:id="1973" w:name="_ETM_Q10_630467"/>
      <w:bookmarkEnd w:id="1973"/>
      <w:r>
        <w:rPr>
          <w:rtl/>
        </w:rPr>
        <w:t>שכר</w:t>
      </w:r>
      <w:r>
        <w:rPr>
          <w:rFonts w:hint="cs"/>
          <w:rtl/>
        </w:rPr>
        <w:t xml:space="preserve"> טרחה </w:t>
      </w:r>
      <w:r>
        <w:rPr>
          <w:rtl/>
        </w:rPr>
        <w:t xml:space="preserve">מאוד נמוך, שאז </w:t>
      </w:r>
      <w:r>
        <w:rPr>
          <w:rFonts w:hint="cs"/>
          <w:rtl/>
        </w:rPr>
        <w:t>ב</w:t>
      </w:r>
      <w:r>
        <w:rPr>
          <w:rtl/>
        </w:rPr>
        <w:t>מקרים המורכבים לא י</w:t>
      </w:r>
      <w:r>
        <w:rPr>
          <w:rFonts w:hint="cs"/>
          <w:rtl/>
        </w:rPr>
        <w:t xml:space="preserve">לכו </w:t>
      </w:r>
      <w:r>
        <w:rPr>
          <w:rtl/>
        </w:rPr>
        <w:t>לעבוד.</w:t>
      </w:r>
      <w:bookmarkStart w:id="1974" w:name="_ETM_Q10_634122"/>
      <w:bookmarkEnd w:id="1974"/>
    </w:p>
    <w:p w:rsidR="00224375" w:rsidRDefault="00224375" w:rsidP="00A241C7">
      <w:pPr>
        <w:ind w:firstLine="0"/>
        <w:rPr>
          <w:rtl/>
        </w:rPr>
      </w:pPr>
      <w:bookmarkStart w:id="1975" w:name="_ETM_Q10_634205"/>
      <w:bookmarkStart w:id="1976" w:name="_ETM_Q10_634736"/>
      <w:bookmarkStart w:id="1977" w:name="_ETM_Q10_634811"/>
      <w:bookmarkEnd w:id="1975"/>
      <w:bookmarkEnd w:id="1976"/>
      <w:bookmarkEnd w:id="1977"/>
    </w:p>
    <w:p w:rsidR="00224375" w:rsidRDefault="00224375" w:rsidP="00A241C7">
      <w:pPr>
        <w:pStyle w:val="af6"/>
        <w:keepNext/>
        <w:rPr>
          <w:rtl/>
        </w:rPr>
      </w:pPr>
      <w:r w:rsidRPr="00035837">
        <w:rPr>
          <w:rStyle w:val="TagStyle"/>
          <w:rtl/>
        </w:rPr>
        <w:t xml:space="preserve"> &lt;&lt; יור &gt;&gt;</w:t>
      </w:r>
      <w:r w:rsidRPr="00630D04">
        <w:rPr>
          <w:rStyle w:val="TagStyle"/>
          <w:rtl/>
        </w:rPr>
        <w:t xml:space="preserve"> </w:t>
      </w:r>
      <w:r>
        <w:rPr>
          <w:rtl/>
        </w:rPr>
        <w:t>היו"ר סימון דוידסון:</w:t>
      </w:r>
      <w:r w:rsidRPr="00630D04">
        <w:rPr>
          <w:rStyle w:val="TagStyle"/>
          <w:rtl/>
        </w:rPr>
        <w:t xml:space="preserve"> </w:t>
      </w:r>
      <w:r w:rsidRPr="00035837">
        <w:rPr>
          <w:rStyle w:val="TagStyle"/>
          <w:rtl/>
        </w:rPr>
        <w:t>&lt;&lt; יור &gt;&gt;</w:t>
      </w:r>
      <w:r>
        <w:rPr>
          <w:rtl/>
        </w:rPr>
        <w:t xml:space="preserve"> </w:t>
      </w:r>
    </w:p>
    <w:p w:rsidR="00224375" w:rsidRDefault="00224375" w:rsidP="00A241C7">
      <w:pPr>
        <w:pStyle w:val="KeepWithNext"/>
        <w:rPr>
          <w:rtl/>
        </w:rPr>
      </w:pPr>
    </w:p>
    <w:p w:rsidR="00224375" w:rsidRDefault="00224375" w:rsidP="00A241C7">
      <w:pPr>
        <w:rPr>
          <w:rtl/>
        </w:rPr>
      </w:pPr>
      <w:r>
        <w:rPr>
          <w:rFonts w:hint="cs"/>
          <w:rtl/>
        </w:rPr>
        <w:t>לא ירצו לעבוד ב</w:t>
      </w:r>
      <w:bookmarkStart w:id="1978" w:name="_ETM_Q10_633091"/>
      <w:bookmarkStart w:id="1979" w:name="_ETM_Q10_634234"/>
      <w:bookmarkStart w:id="1980" w:name="_ETM_Q10_634310"/>
      <w:bookmarkEnd w:id="1978"/>
      <w:bookmarkEnd w:id="1979"/>
      <w:bookmarkEnd w:id="1980"/>
      <w:r>
        <w:rPr>
          <w:rFonts w:hint="cs"/>
          <w:rtl/>
        </w:rPr>
        <w:t xml:space="preserve">זה. </w:t>
      </w:r>
    </w:p>
    <w:p w:rsidR="00224375" w:rsidRDefault="00224375" w:rsidP="00A241C7">
      <w:pPr>
        <w:ind w:firstLine="0"/>
        <w:rPr>
          <w:rtl/>
        </w:rPr>
      </w:pPr>
    </w:p>
    <w:p w:rsidR="00224375" w:rsidRDefault="00224375" w:rsidP="00A241C7">
      <w:pPr>
        <w:pStyle w:val="-"/>
        <w:keepNext/>
        <w:rPr>
          <w:rtl/>
        </w:rPr>
      </w:pPr>
      <w:bookmarkStart w:id="1981" w:name="ET_speakercontinue_6677_16"/>
      <w:r w:rsidRPr="00035837">
        <w:rPr>
          <w:rStyle w:val="TagStyle"/>
          <w:rtl/>
        </w:rPr>
        <w:t xml:space="preserve"> &lt;&lt; דובר_המשך &gt;&gt;</w:t>
      </w:r>
      <w:r w:rsidRPr="00630D04">
        <w:rPr>
          <w:rStyle w:val="TagStyle"/>
          <w:rtl/>
        </w:rPr>
        <w:t xml:space="preserve"> </w:t>
      </w:r>
      <w:r>
        <w:rPr>
          <w:rtl/>
        </w:rPr>
        <w:t>מיכל מרים וולדיגר (</w:t>
      </w:r>
      <w:r>
        <w:rPr>
          <w:rFonts w:hint="cs"/>
          <w:rtl/>
        </w:rPr>
        <w:t xml:space="preserve">יו"ר </w:t>
      </w:r>
      <w:r>
        <w:rPr>
          <w:rtl/>
        </w:rPr>
        <w:t>ועדת העבודה והרווחה):</w:t>
      </w:r>
      <w:r w:rsidRPr="00630D04">
        <w:rPr>
          <w:rStyle w:val="TagStyle"/>
          <w:rtl/>
        </w:rPr>
        <w:t xml:space="preserve"> </w:t>
      </w:r>
      <w:r w:rsidRPr="00035837">
        <w:rPr>
          <w:rStyle w:val="TagStyle"/>
          <w:rtl/>
        </w:rPr>
        <w:t>&lt;&lt; דובר_המשך &gt;&gt;</w:t>
      </w:r>
      <w:r>
        <w:rPr>
          <w:rtl/>
        </w:rPr>
        <w:t xml:space="preserve"> </w:t>
      </w:r>
      <w:bookmarkEnd w:id="1981"/>
    </w:p>
    <w:p w:rsidR="00224375" w:rsidRPr="00630D04" w:rsidRDefault="00224375" w:rsidP="00A241C7">
      <w:pPr>
        <w:pStyle w:val="KeepWithNext"/>
        <w:rPr>
          <w:rtl/>
        </w:rPr>
      </w:pPr>
    </w:p>
    <w:p w:rsidR="00224375" w:rsidRDefault="00224375" w:rsidP="00A241C7">
      <w:pPr>
        <w:rPr>
          <w:rtl/>
        </w:rPr>
      </w:pPr>
      <w:r>
        <w:rPr>
          <w:rFonts w:hint="cs"/>
          <w:rtl/>
        </w:rPr>
        <w:t>נ</w:t>
      </w:r>
      <w:r>
        <w:rPr>
          <w:rtl/>
        </w:rPr>
        <w:t xml:space="preserve">כון שמצד זה אנחנו גם נותנים </w:t>
      </w:r>
      <w:bookmarkStart w:id="1982" w:name="_ETM_Q10_637728"/>
      <w:bookmarkEnd w:id="1982"/>
      <w:r>
        <w:rPr>
          <w:rtl/>
        </w:rPr>
        <w:t>סיוע משפטי חינם לחלק מה</w:t>
      </w:r>
      <w:r>
        <w:rPr>
          <w:rFonts w:hint="cs"/>
          <w:rtl/>
        </w:rPr>
        <w:t xml:space="preserve">נכים, </w:t>
      </w:r>
      <w:r>
        <w:rPr>
          <w:rtl/>
        </w:rPr>
        <w:t xml:space="preserve">אבל בסוף אני רוצה כן </w:t>
      </w:r>
      <w:bookmarkStart w:id="1983" w:name="_ETM_Q10_641359"/>
      <w:bookmarkEnd w:id="1983"/>
      <w:r>
        <w:rPr>
          <w:rtl/>
        </w:rPr>
        <w:t xml:space="preserve">להשאיר לנכה את האפשרות ללכת לשוק הפרטי וכן לקבל ייצוג </w:t>
      </w:r>
      <w:bookmarkStart w:id="1984" w:name="_ETM_Q10_644990"/>
      <w:bookmarkEnd w:id="1984"/>
      <w:r>
        <w:rPr>
          <w:rtl/>
        </w:rPr>
        <w:t>בשוק הפרטי</w:t>
      </w:r>
      <w:r>
        <w:rPr>
          <w:rFonts w:hint="cs"/>
          <w:rtl/>
        </w:rPr>
        <w:t>.</w:t>
      </w:r>
      <w:r>
        <w:rPr>
          <w:rtl/>
        </w:rPr>
        <w:t xml:space="preserve"> הוא לא רוצה את החינמי. ועדיין אני רוצה </w:t>
      </w:r>
      <w:bookmarkStart w:id="1985" w:name="_ETM_Q10_648621"/>
      <w:bookmarkEnd w:id="1985"/>
      <w:r>
        <w:rPr>
          <w:rtl/>
        </w:rPr>
        <w:t>שיבואו עורכי דין טובים ורא</w:t>
      </w:r>
      <w:r>
        <w:rPr>
          <w:rFonts w:hint="cs"/>
          <w:rtl/>
        </w:rPr>
        <w:t xml:space="preserve">ויים. </w:t>
      </w:r>
      <w:r>
        <w:rPr>
          <w:rtl/>
        </w:rPr>
        <w:t>ולכן</w:t>
      </w:r>
      <w:r>
        <w:rPr>
          <w:rFonts w:hint="cs"/>
          <w:rtl/>
        </w:rPr>
        <w:t>,</w:t>
      </w:r>
      <w:r>
        <w:rPr>
          <w:rtl/>
        </w:rPr>
        <w:t xml:space="preserve"> האיזון היה כל </w:t>
      </w:r>
      <w:bookmarkStart w:id="1986" w:name="_ETM_Q10_652252"/>
      <w:bookmarkEnd w:id="1986"/>
      <w:r>
        <w:rPr>
          <w:rtl/>
        </w:rPr>
        <w:t>הזמן בין האינטרסים השונים</w:t>
      </w:r>
      <w:r>
        <w:rPr>
          <w:rFonts w:hint="cs"/>
          <w:rtl/>
        </w:rPr>
        <w:t>,</w:t>
      </w:r>
      <w:r>
        <w:rPr>
          <w:rtl/>
        </w:rPr>
        <w:t xml:space="preserve"> ואני חושבת ש</w:t>
      </w:r>
      <w:r>
        <w:rPr>
          <w:rFonts w:hint="cs"/>
          <w:rtl/>
        </w:rPr>
        <w:t xml:space="preserve">כן </w:t>
      </w:r>
      <w:r>
        <w:rPr>
          <w:rtl/>
        </w:rPr>
        <w:t>הגענו לאיז</w:t>
      </w:r>
      <w:r>
        <w:rPr>
          <w:rFonts w:hint="cs"/>
          <w:rtl/>
        </w:rPr>
        <w:t>ושהי</w:t>
      </w:r>
      <w:r>
        <w:rPr>
          <w:rtl/>
        </w:rPr>
        <w:t xml:space="preserve"> נוסחה </w:t>
      </w:r>
      <w:bookmarkStart w:id="1987" w:name="_ETM_Q10_655883"/>
      <w:bookmarkEnd w:id="1987"/>
      <w:r>
        <w:rPr>
          <w:rtl/>
        </w:rPr>
        <w:t xml:space="preserve">נכונה וטובה, </w:t>
      </w:r>
      <w:r>
        <w:rPr>
          <w:rFonts w:hint="cs"/>
          <w:rtl/>
        </w:rPr>
        <w:t>ו</w:t>
      </w:r>
      <w:r>
        <w:rPr>
          <w:rtl/>
        </w:rPr>
        <w:t xml:space="preserve">בעיניי אפילו </w:t>
      </w:r>
      <w:bookmarkStart w:id="1988" w:name="_ETM_Q10_659523"/>
      <w:bookmarkEnd w:id="1988"/>
      <w:r>
        <w:rPr>
          <w:rtl/>
        </w:rPr>
        <w:t xml:space="preserve">מדויקת. </w:t>
      </w:r>
    </w:p>
    <w:p w:rsidR="00224375" w:rsidRDefault="00224375" w:rsidP="00A241C7">
      <w:pPr>
        <w:rPr>
          <w:rtl/>
        </w:rPr>
      </w:pPr>
    </w:p>
    <w:p w:rsidR="00224375" w:rsidRDefault="00224375" w:rsidP="00A241C7">
      <w:pPr>
        <w:rPr>
          <w:rtl/>
        </w:rPr>
      </w:pPr>
      <w:r>
        <w:rPr>
          <w:rFonts w:hint="cs"/>
          <w:rtl/>
        </w:rPr>
        <w:t xml:space="preserve">אני </w:t>
      </w:r>
      <w:r>
        <w:rPr>
          <w:rtl/>
        </w:rPr>
        <w:t xml:space="preserve">כן רוצה לקרוא משהו שהוא נורא חשוב, </w:t>
      </w:r>
      <w:bookmarkStart w:id="1989" w:name="_ETM_Q10_663673"/>
      <w:bookmarkEnd w:id="1989"/>
      <w:r>
        <w:rPr>
          <w:rFonts w:hint="cs"/>
          <w:rtl/>
        </w:rPr>
        <w:t>ו</w:t>
      </w:r>
      <w:r>
        <w:rPr>
          <w:rtl/>
        </w:rPr>
        <w:t>זה בעצם החובות הצרכניות שחלות</w:t>
      </w:r>
      <w:r>
        <w:rPr>
          <w:rFonts w:hint="cs"/>
          <w:rtl/>
        </w:rPr>
        <w:t xml:space="preserve"> גם</w:t>
      </w:r>
      <w:r>
        <w:rPr>
          <w:rtl/>
        </w:rPr>
        <w:t xml:space="preserve"> על </w:t>
      </w:r>
      <w:r>
        <w:rPr>
          <w:rFonts w:hint="cs"/>
          <w:rtl/>
        </w:rPr>
        <w:t>הנכי</w:t>
      </w:r>
      <w:bookmarkStart w:id="1990" w:name="_ETM_Q10_668009"/>
      <w:bookmarkEnd w:id="1990"/>
      <w:r>
        <w:rPr>
          <w:rFonts w:hint="cs"/>
          <w:rtl/>
        </w:rPr>
        <w:t xml:space="preserve">ם, </w:t>
      </w:r>
      <w:r>
        <w:rPr>
          <w:rtl/>
        </w:rPr>
        <w:t xml:space="preserve">גם בתביעות של נכים, וגם בני משפחות נספי צה"ל </w:t>
      </w:r>
      <w:bookmarkStart w:id="1991" w:name="_ETM_Q10_671975"/>
      <w:bookmarkEnd w:id="1991"/>
      <w:r>
        <w:rPr>
          <w:rFonts w:hint="cs"/>
          <w:rtl/>
        </w:rPr>
        <w:t>ו</w:t>
      </w:r>
      <w:r>
        <w:rPr>
          <w:rtl/>
        </w:rPr>
        <w:t>פ</w:t>
      </w:r>
      <w:r>
        <w:rPr>
          <w:rFonts w:hint="cs"/>
          <w:rtl/>
        </w:rPr>
        <w:t>עו</w:t>
      </w:r>
      <w:r>
        <w:rPr>
          <w:rtl/>
        </w:rPr>
        <w:t xml:space="preserve">לות האיבה. כלומר, </w:t>
      </w:r>
      <w:r>
        <w:rPr>
          <w:rFonts w:hint="cs"/>
          <w:rtl/>
        </w:rPr>
        <w:t>אל</w:t>
      </w:r>
      <w:r>
        <w:rPr>
          <w:rtl/>
        </w:rPr>
        <w:t>ה חוקים נוספים</w:t>
      </w:r>
      <w:r>
        <w:rPr>
          <w:rFonts w:hint="cs"/>
          <w:rtl/>
        </w:rPr>
        <w:t>.</w:t>
      </w:r>
      <w:r>
        <w:rPr>
          <w:rtl/>
        </w:rPr>
        <w:t xml:space="preserve"> ומה שקבענו בצורה חד</w:t>
      </w:r>
      <w:r>
        <w:rPr>
          <w:rFonts w:hint="cs"/>
          <w:rtl/>
        </w:rPr>
        <w:t>-</w:t>
      </w:r>
      <w:bookmarkStart w:id="1992" w:name="_ETM_Q10_676126"/>
      <w:bookmarkEnd w:id="1992"/>
      <w:r>
        <w:rPr>
          <w:rtl/>
        </w:rPr>
        <w:t>משמעית</w:t>
      </w:r>
      <w:r>
        <w:rPr>
          <w:rFonts w:hint="cs"/>
          <w:rtl/>
        </w:rPr>
        <w:t>,</w:t>
      </w:r>
      <w:r>
        <w:rPr>
          <w:rtl/>
        </w:rPr>
        <w:t xml:space="preserve"> שחובה למסור טיוטת חוזה ודף מידע ברור שבעה ימים </w:t>
      </w:r>
      <w:bookmarkStart w:id="1993" w:name="_ETM_Q10_680277"/>
      <w:bookmarkEnd w:id="1993"/>
      <w:r>
        <w:rPr>
          <w:rtl/>
        </w:rPr>
        <w:t xml:space="preserve">לפני החתימה, זה </w:t>
      </w:r>
      <w:r>
        <w:t>must</w:t>
      </w:r>
      <w:r>
        <w:rPr>
          <w:rFonts w:hint="cs"/>
          <w:rtl/>
        </w:rPr>
        <w:t xml:space="preserve">. </w:t>
      </w:r>
      <w:r>
        <w:rPr>
          <w:rtl/>
        </w:rPr>
        <w:t>אי</w:t>
      </w:r>
      <w:r>
        <w:rPr>
          <w:rFonts w:hint="cs"/>
          <w:rtl/>
        </w:rPr>
        <w:t>-</w:t>
      </w:r>
      <w:r>
        <w:rPr>
          <w:rtl/>
        </w:rPr>
        <w:t xml:space="preserve">אפשר לוותר על זה. זכות </w:t>
      </w:r>
      <w:bookmarkStart w:id="1994" w:name="_ETM_Q10_684428"/>
      <w:bookmarkEnd w:id="1994"/>
      <w:r>
        <w:rPr>
          <w:rtl/>
        </w:rPr>
        <w:t>חזרה מהחוזה</w:t>
      </w:r>
      <w:r>
        <w:rPr>
          <w:rFonts w:hint="cs"/>
          <w:rtl/>
        </w:rPr>
        <w:t>,</w:t>
      </w:r>
      <w:r>
        <w:rPr>
          <w:rtl/>
        </w:rPr>
        <w:t xml:space="preserve"> גם אחרי שהוא נחתם</w:t>
      </w:r>
      <w:r>
        <w:rPr>
          <w:rFonts w:hint="cs"/>
          <w:rtl/>
        </w:rPr>
        <w:t xml:space="preserve"> –</w:t>
      </w:r>
      <w:r>
        <w:rPr>
          <w:rtl/>
        </w:rPr>
        <w:t xml:space="preserve"> שבועיים ללא דמי ביטול</w:t>
      </w:r>
      <w:r>
        <w:rPr>
          <w:rFonts w:hint="cs"/>
          <w:rtl/>
        </w:rPr>
        <w:t>.</w:t>
      </w:r>
      <w:r>
        <w:rPr>
          <w:rtl/>
        </w:rPr>
        <w:t xml:space="preserve"> </w:t>
      </w:r>
      <w:bookmarkStart w:id="1995" w:name="_ETM_Q10_688799"/>
      <w:bookmarkEnd w:id="1995"/>
      <w:r>
        <w:rPr>
          <w:rFonts w:hint="cs"/>
          <w:rtl/>
        </w:rPr>
        <w:t>התנ</w:t>
      </w:r>
      <w:r>
        <w:rPr>
          <w:rtl/>
        </w:rPr>
        <w:t>יות מקפחות המ</w:t>
      </w:r>
      <w:r>
        <w:rPr>
          <w:rFonts w:hint="cs"/>
          <w:rtl/>
        </w:rPr>
        <w:t>ג</w:t>
      </w:r>
      <w:r>
        <w:rPr>
          <w:rtl/>
        </w:rPr>
        <w:t>בילות פנייה ל</w:t>
      </w:r>
      <w:r>
        <w:rPr>
          <w:rFonts w:hint="cs"/>
          <w:rtl/>
        </w:rPr>
        <w:t>ע</w:t>
      </w:r>
      <w:r>
        <w:rPr>
          <w:rtl/>
        </w:rPr>
        <w:t>רכאות</w:t>
      </w:r>
      <w:r>
        <w:rPr>
          <w:rFonts w:hint="cs"/>
          <w:rtl/>
        </w:rPr>
        <w:t xml:space="preserve"> </w:t>
      </w:r>
      <w:r>
        <w:rPr>
          <w:rFonts w:hint="eastAsia"/>
          <w:rtl/>
        </w:rPr>
        <w:t>–</w:t>
      </w:r>
      <w:r>
        <w:rPr>
          <w:rtl/>
        </w:rPr>
        <w:t xml:space="preserve"> ראינו מקומות של חוזים מזעזעים </w:t>
      </w:r>
      <w:bookmarkStart w:id="1996" w:name="_ETM_Q10_692614"/>
      <w:bookmarkEnd w:id="1996"/>
      <w:r>
        <w:rPr>
          <w:rtl/>
        </w:rPr>
        <w:t>שב</w:t>
      </w:r>
      <w:r>
        <w:rPr>
          <w:rFonts w:hint="cs"/>
          <w:rtl/>
        </w:rPr>
        <w:t>הם</w:t>
      </w:r>
      <w:r>
        <w:rPr>
          <w:rtl/>
        </w:rPr>
        <w:t xml:space="preserve"> אסרו על הנכה לפנות לבית המשפט</w:t>
      </w:r>
      <w:r>
        <w:rPr>
          <w:rFonts w:hint="cs"/>
          <w:rtl/>
        </w:rPr>
        <w:t>.</w:t>
      </w:r>
      <w:r>
        <w:rPr>
          <w:rtl/>
        </w:rPr>
        <w:t xml:space="preserve"> אמרו </w:t>
      </w:r>
      <w:bookmarkStart w:id="1997" w:name="_ETM_Q10_696429"/>
      <w:bookmarkEnd w:id="1997"/>
      <w:r>
        <w:rPr>
          <w:rtl/>
        </w:rPr>
        <w:t>לו</w:t>
      </w:r>
      <w:r>
        <w:rPr>
          <w:rFonts w:hint="cs"/>
          <w:rtl/>
        </w:rPr>
        <w:t>:</w:t>
      </w:r>
      <w:r>
        <w:rPr>
          <w:rtl/>
        </w:rPr>
        <w:t xml:space="preserve"> לא, אתה לא יכול לפנות לבית המשפט נגדנו</w:t>
      </w:r>
      <w:r>
        <w:rPr>
          <w:rFonts w:hint="cs"/>
          <w:rtl/>
        </w:rPr>
        <w:t>.</w:t>
      </w:r>
      <w:r>
        <w:rPr>
          <w:rtl/>
        </w:rPr>
        <w:t xml:space="preserve"> ממש </w:t>
      </w:r>
      <w:bookmarkStart w:id="1998" w:name="_ETM_Q10_700244"/>
      <w:bookmarkEnd w:id="1998"/>
      <w:r>
        <w:rPr>
          <w:rFonts w:hint="cs"/>
          <w:rtl/>
        </w:rPr>
        <w:t>ה</w:t>
      </w:r>
      <w:r>
        <w:rPr>
          <w:rtl/>
        </w:rPr>
        <w:t>צרו את צעדיו</w:t>
      </w:r>
      <w:r>
        <w:rPr>
          <w:rFonts w:hint="cs"/>
          <w:rtl/>
        </w:rPr>
        <w:t>.</w:t>
      </w:r>
      <w:r>
        <w:rPr>
          <w:rtl/>
        </w:rPr>
        <w:t xml:space="preserve"> ולכן</w:t>
      </w:r>
      <w:r>
        <w:rPr>
          <w:rFonts w:hint="cs"/>
          <w:rtl/>
        </w:rPr>
        <w:t>,</w:t>
      </w:r>
      <w:r>
        <w:rPr>
          <w:rtl/>
        </w:rPr>
        <w:t xml:space="preserve"> </w:t>
      </w:r>
      <w:bookmarkStart w:id="1999" w:name="_ETM_Q10_704070"/>
      <w:bookmarkEnd w:id="1999"/>
      <w:r>
        <w:rPr>
          <w:rFonts w:hint="cs"/>
          <w:rtl/>
        </w:rPr>
        <w:t xml:space="preserve">התניות </w:t>
      </w:r>
      <w:r>
        <w:rPr>
          <w:rtl/>
        </w:rPr>
        <w:t>מקפחות המ</w:t>
      </w:r>
      <w:r>
        <w:rPr>
          <w:rFonts w:hint="cs"/>
          <w:rtl/>
        </w:rPr>
        <w:t>ג</w:t>
      </w:r>
      <w:r>
        <w:rPr>
          <w:rtl/>
        </w:rPr>
        <w:t>בילות פנייה לערכאות או קובעות פיצו</w:t>
      </w:r>
      <w:r>
        <w:rPr>
          <w:rFonts w:hint="cs"/>
          <w:rtl/>
        </w:rPr>
        <w:t>י</w:t>
      </w:r>
      <w:r>
        <w:rPr>
          <w:rtl/>
        </w:rPr>
        <w:t xml:space="preserve">י ביטול מוגזמים יהיו </w:t>
      </w:r>
      <w:bookmarkStart w:id="2000" w:name="_ETM_Q10_708124"/>
      <w:bookmarkEnd w:id="2000"/>
      <w:r>
        <w:rPr>
          <w:rtl/>
        </w:rPr>
        <w:t>מבוטלות מעיקרן גם לגבי הסכמים שנ</w:t>
      </w:r>
      <w:r>
        <w:rPr>
          <w:rFonts w:hint="cs"/>
          <w:rtl/>
        </w:rPr>
        <w:t xml:space="preserve">כרתו </w:t>
      </w:r>
      <w:r>
        <w:rPr>
          <w:rtl/>
        </w:rPr>
        <w:t xml:space="preserve">בעבר. הנכים יוכלו להסתייע </w:t>
      </w:r>
      <w:bookmarkStart w:id="2001" w:name="_ETM_Q10_712178"/>
      <w:bookmarkEnd w:id="2001"/>
      <w:r>
        <w:rPr>
          <w:rtl/>
        </w:rPr>
        <w:t xml:space="preserve">במערך הסיוע המשפטי של משרד המשפטים לצורך עמידה על זכויותיהם </w:t>
      </w:r>
      <w:bookmarkStart w:id="2002" w:name="_ETM_Q10_716232"/>
      <w:bookmarkEnd w:id="2002"/>
      <w:r>
        <w:rPr>
          <w:rtl/>
        </w:rPr>
        <w:t xml:space="preserve">על פי חוק זה. </w:t>
      </w:r>
    </w:p>
    <w:p w:rsidR="00224375" w:rsidRDefault="00224375" w:rsidP="00A241C7">
      <w:pPr>
        <w:rPr>
          <w:rtl/>
        </w:rPr>
      </w:pPr>
      <w:bookmarkStart w:id="2003" w:name="_ETM_Q10_722393"/>
      <w:bookmarkStart w:id="2004" w:name="_ETM_Q10_722463"/>
      <w:bookmarkEnd w:id="2003"/>
      <w:bookmarkEnd w:id="2004"/>
    </w:p>
    <w:p w:rsidR="00224375" w:rsidRDefault="00224375" w:rsidP="00A241C7">
      <w:pPr>
        <w:rPr>
          <w:rtl/>
        </w:rPr>
      </w:pPr>
      <w:bookmarkStart w:id="2005" w:name="_ETM_Q10_722505"/>
      <w:bookmarkStart w:id="2006" w:name="_ETM_Q10_722560"/>
      <w:bookmarkEnd w:id="2005"/>
      <w:bookmarkEnd w:id="2006"/>
      <w:r>
        <w:rPr>
          <w:rtl/>
        </w:rPr>
        <w:t xml:space="preserve">יש עוד נושא אחד מאוד מאוד </w:t>
      </w:r>
      <w:bookmarkStart w:id="2007" w:name="_ETM_Q10_720287"/>
      <w:bookmarkEnd w:id="2007"/>
      <w:r>
        <w:rPr>
          <w:rtl/>
        </w:rPr>
        <w:t>חשוב, חברים, וכדאי שתשמעו</w:t>
      </w:r>
      <w:r>
        <w:rPr>
          <w:rFonts w:hint="cs"/>
          <w:rtl/>
        </w:rPr>
        <w:t>.</w:t>
      </w:r>
      <w:r>
        <w:rPr>
          <w:rtl/>
        </w:rPr>
        <w:t xml:space="preserve"> החוק מתמודד באומץ עם חובותינו המוסרית </w:t>
      </w:r>
      <w:bookmarkStart w:id="2008" w:name="_ETM_Q10_724341"/>
      <w:bookmarkEnd w:id="2008"/>
      <w:r>
        <w:rPr>
          <w:rtl/>
        </w:rPr>
        <w:t xml:space="preserve">כלפי מי שחתמו על הסכמים דרקוניים מאז פרוץ המלחמה ועד </w:t>
      </w:r>
      <w:bookmarkStart w:id="2009" w:name="_ETM_Q10_728395"/>
      <w:bookmarkEnd w:id="2009"/>
      <w:r>
        <w:rPr>
          <w:rtl/>
        </w:rPr>
        <w:t xml:space="preserve">ערב תחילתו של החוק. </w:t>
      </w:r>
      <w:bookmarkStart w:id="2010" w:name="_ETM_Q10_732679"/>
      <w:bookmarkEnd w:id="2010"/>
      <w:r>
        <w:rPr>
          <w:rtl/>
        </w:rPr>
        <w:t xml:space="preserve">לא יכולנו לעמוד מנגד מול עושק של אנשים פגועי נפש </w:t>
      </w:r>
      <w:bookmarkStart w:id="2011" w:name="_ETM_Q10_736304"/>
      <w:bookmarkEnd w:id="2011"/>
      <w:r>
        <w:rPr>
          <w:rtl/>
        </w:rPr>
        <w:t>וגוף בשעתם הקשה ביותר</w:t>
      </w:r>
      <w:r>
        <w:rPr>
          <w:rFonts w:hint="cs"/>
          <w:rtl/>
        </w:rPr>
        <w:t>.</w:t>
      </w:r>
      <w:r>
        <w:rPr>
          <w:rtl/>
        </w:rPr>
        <w:t xml:space="preserve"> ולכן</w:t>
      </w:r>
      <w:r>
        <w:rPr>
          <w:rFonts w:hint="cs"/>
          <w:rtl/>
        </w:rPr>
        <w:t>,</w:t>
      </w:r>
      <w:r>
        <w:rPr>
          <w:rtl/>
        </w:rPr>
        <w:t xml:space="preserve"> החוק חל תחולה רטרואקטיבית</w:t>
      </w:r>
      <w:r>
        <w:rPr>
          <w:rFonts w:hint="cs"/>
          <w:rtl/>
        </w:rPr>
        <w:t>.</w:t>
      </w:r>
      <w:r>
        <w:rPr>
          <w:rtl/>
        </w:rPr>
        <w:t xml:space="preserve"> מיקי, </w:t>
      </w:r>
      <w:bookmarkStart w:id="2012" w:name="_ETM_Q10_739929"/>
      <w:bookmarkEnd w:id="2012"/>
      <w:r>
        <w:rPr>
          <w:rtl/>
        </w:rPr>
        <w:t>תקשיב רק לזה כי זה באמת יוצא דופן</w:t>
      </w:r>
      <w:r>
        <w:rPr>
          <w:rFonts w:hint="cs"/>
          <w:rtl/>
        </w:rPr>
        <w:t>,</w:t>
      </w:r>
      <w:r>
        <w:rPr>
          <w:rtl/>
        </w:rPr>
        <w:t xml:space="preserve"> וזה לא </w:t>
      </w:r>
      <w:bookmarkStart w:id="2013" w:name="_ETM_Q10_743554"/>
      <w:bookmarkEnd w:id="2013"/>
      <w:r>
        <w:rPr>
          <w:rtl/>
        </w:rPr>
        <w:t xml:space="preserve">פשוט בכלל. </w:t>
      </w:r>
      <w:bookmarkStart w:id="2014" w:name="_ETM_Q10_747549"/>
      <w:bookmarkStart w:id="2015" w:name="_ETM_Q10_746337"/>
      <w:bookmarkStart w:id="2016" w:name="_ETM_Q10_746404"/>
      <w:bookmarkStart w:id="2017" w:name="_ETM_Q10_746478"/>
      <w:bookmarkStart w:id="2018" w:name="_ETM_Q10_746567"/>
      <w:bookmarkEnd w:id="2014"/>
      <w:bookmarkEnd w:id="2015"/>
      <w:bookmarkEnd w:id="2016"/>
      <w:bookmarkEnd w:id="2017"/>
      <w:bookmarkEnd w:id="2018"/>
      <w:r>
        <w:rPr>
          <w:rtl/>
        </w:rPr>
        <w:t xml:space="preserve">החוק קובע תחולה רטרואקטיבית על הסכמים שנחתמו לאחר שמחת תורה </w:t>
      </w:r>
      <w:bookmarkStart w:id="2019" w:name="_ETM_Q10_752413"/>
      <w:bookmarkEnd w:id="2019"/>
      <w:r>
        <w:rPr>
          <w:rtl/>
        </w:rPr>
        <w:t>התשפ"ד</w:t>
      </w:r>
      <w:r>
        <w:rPr>
          <w:rFonts w:hint="cs"/>
          <w:rtl/>
        </w:rPr>
        <w:t>.</w:t>
      </w:r>
      <w:r>
        <w:rPr>
          <w:rtl/>
        </w:rPr>
        <w:t xml:space="preserve"> הוא מגדיר סכום מופרז מהו</w:t>
      </w:r>
      <w:r>
        <w:rPr>
          <w:rFonts w:hint="cs"/>
          <w:rtl/>
        </w:rPr>
        <w:t xml:space="preserve"> </w:t>
      </w:r>
      <w:r>
        <w:rPr>
          <w:rFonts w:hint="eastAsia"/>
        </w:rPr>
        <w:t>–</w:t>
      </w:r>
      <w:r>
        <w:rPr>
          <w:rtl/>
        </w:rPr>
        <w:t xml:space="preserve"> בעצם סכום העולה על </w:t>
      </w:r>
      <w:bookmarkStart w:id="2020" w:name="_ETM_Q10_757277"/>
      <w:bookmarkEnd w:id="2020"/>
      <w:r>
        <w:rPr>
          <w:rtl/>
        </w:rPr>
        <w:t>140% מהתקרה או מע</w:t>
      </w:r>
      <w:r>
        <w:rPr>
          <w:rFonts w:hint="cs"/>
          <w:rtl/>
        </w:rPr>
        <w:t xml:space="preserve">ל </w:t>
      </w:r>
      <w:r>
        <w:rPr>
          <w:rtl/>
        </w:rPr>
        <w:t xml:space="preserve">11,200 </w:t>
      </w:r>
      <w:r>
        <w:rPr>
          <w:rFonts w:hint="cs"/>
          <w:rtl/>
        </w:rPr>
        <w:t xml:space="preserve">שקל </w:t>
      </w:r>
      <w:r>
        <w:rPr>
          <w:rtl/>
        </w:rPr>
        <w:t xml:space="preserve">בנכות זמנית עם עורך דין, </w:t>
      </w:r>
      <w:bookmarkStart w:id="2021" w:name="_ETM_Q10_762141"/>
      <w:bookmarkEnd w:id="2021"/>
      <w:r>
        <w:rPr>
          <w:rtl/>
        </w:rPr>
        <w:t>ושני שליש</w:t>
      </w:r>
      <w:r>
        <w:rPr>
          <w:rFonts w:hint="cs"/>
          <w:rtl/>
        </w:rPr>
        <w:t>ים</w:t>
      </w:r>
      <w:r>
        <w:rPr>
          <w:rtl/>
        </w:rPr>
        <w:t xml:space="preserve"> ממנו ללא עורך דין. סכום מופרז שנקבע</w:t>
      </w:r>
      <w:r>
        <w:rPr>
          <w:rFonts w:hint="cs"/>
          <w:rtl/>
        </w:rPr>
        <w:t xml:space="preserve"> </w:t>
      </w:r>
      <w:r>
        <w:rPr>
          <w:rFonts w:hint="eastAsia"/>
        </w:rPr>
        <w:t>–</w:t>
      </w:r>
      <w:r>
        <w:rPr>
          <w:rtl/>
        </w:rPr>
        <w:t xml:space="preserve"> יידרש </w:t>
      </w:r>
      <w:bookmarkStart w:id="2022" w:name="_ETM_Q10_767005"/>
      <w:bookmarkEnd w:id="2022"/>
      <w:r>
        <w:rPr>
          <w:rtl/>
        </w:rPr>
        <w:t>המייצג להשיבו או לקזזו ככל שיש ממה.</w:t>
      </w:r>
      <w:bookmarkStart w:id="2023" w:name="_ETM_Q10_772119"/>
      <w:bookmarkStart w:id="2024" w:name="_ETM_Q10_772935"/>
      <w:bookmarkStart w:id="2025" w:name="_ETM_Q10_773000"/>
      <w:bookmarkStart w:id="2026" w:name="_ETM_Q10_773071"/>
      <w:bookmarkStart w:id="2027" w:name="_ETM_Q10_773119"/>
      <w:bookmarkEnd w:id="2023"/>
      <w:bookmarkEnd w:id="2024"/>
      <w:bookmarkEnd w:id="2025"/>
      <w:bookmarkEnd w:id="2026"/>
      <w:bookmarkEnd w:id="2027"/>
    </w:p>
    <w:p w:rsidR="00224375" w:rsidRDefault="00224375" w:rsidP="00A241C7">
      <w:pPr>
        <w:rPr>
          <w:rtl/>
        </w:rPr>
      </w:pPr>
    </w:p>
    <w:p w:rsidR="00224375" w:rsidRDefault="00224375" w:rsidP="00A241C7">
      <w:pPr>
        <w:rPr>
          <w:rtl/>
        </w:rPr>
      </w:pPr>
      <w:bookmarkStart w:id="2028" w:name="TOR_Q11"/>
      <w:bookmarkEnd w:id="2028"/>
      <w:r>
        <w:rPr>
          <w:rFonts w:hint="cs"/>
          <w:rtl/>
        </w:rPr>
        <w:t xml:space="preserve">הוועדה הייתה מודעת היטב לחריגותה של החלה רטרואקטיבית ושקלה אותה בכובד ראש ובמידתיות. לכן </w:t>
      </w:r>
      <w:bookmarkStart w:id="2029" w:name="_ETM_Q11_179000"/>
      <w:bookmarkEnd w:id="2029"/>
      <w:r>
        <w:rPr>
          <w:rFonts w:hint="cs"/>
          <w:rtl/>
        </w:rPr>
        <w:t>נקבעו מנגנוני ריכוך ואיזון.</w:t>
      </w:r>
      <w:r w:rsidRPr="00ED245A">
        <w:rPr>
          <w:rtl/>
        </w:rPr>
        <w:t xml:space="preserve"> אני שוב אומרת </w:t>
      </w:r>
      <w:r>
        <w:rPr>
          <w:rFonts w:hint="cs"/>
          <w:rtl/>
        </w:rPr>
        <w:t xml:space="preserve">ומדגישה </w:t>
      </w:r>
      <w:r w:rsidRPr="00ED245A">
        <w:rPr>
          <w:rtl/>
        </w:rPr>
        <w:t>את העניין</w:t>
      </w:r>
      <w:r>
        <w:rPr>
          <w:rFonts w:hint="cs"/>
          <w:rtl/>
        </w:rPr>
        <w:t>:</w:t>
      </w:r>
      <w:r w:rsidRPr="00ED245A">
        <w:rPr>
          <w:rtl/>
        </w:rPr>
        <w:t xml:space="preserve"> כן, אנחנו קבענו בחוק הזה שעורכי דין יצטרכו להחזיר </w:t>
      </w:r>
      <w:r>
        <w:rPr>
          <w:rtl/>
        </w:rPr>
        <w:t>שכר טרחה, אם הם גבו את כל הסכום</w:t>
      </w:r>
      <w:r w:rsidRPr="00ED245A">
        <w:rPr>
          <w:rtl/>
        </w:rPr>
        <w:t xml:space="preserve"> והוא היה סכום מופרז</w:t>
      </w:r>
      <w:r>
        <w:rPr>
          <w:rFonts w:hint="cs"/>
          <w:rtl/>
        </w:rPr>
        <w:t>,</w:t>
      </w:r>
      <w:r w:rsidRPr="00ED245A">
        <w:rPr>
          <w:rtl/>
        </w:rPr>
        <w:t xml:space="preserve"> קרי</w:t>
      </w:r>
      <w:r>
        <w:rPr>
          <w:rFonts w:hint="cs"/>
          <w:rtl/>
        </w:rPr>
        <w:t>,</w:t>
      </w:r>
      <w:r w:rsidRPr="00ED245A">
        <w:rPr>
          <w:rtl/>
        </w:rPr>
        <w:t xml:space="preserve"> 140% ממה שקבענו פה כתקרה. </w:t>
      </w:r>
      <w:bookmarkStart w:id="2030" w:name="_ETM_Q11_197000"/>
      <w:bookmarkEnd w:id="2030"/>
      <w:r w:rsidRPr="00ED245A">
        <w:rPr>
          <w:rtl/>
        </w:rPr>
        <w:t>מה</w:t>
      </w:r>
      <w:r>
        <w:rPr>
          <w:rFonts w:hint="cs"/>
          <w:rtl/>
        </w:rPr>
        <w:t>ם</w:t>
      </w:r>
      <w:r w:rsidRPr="00ED245A">
        <w:rPr>
          <w:rtl/>
        </w:rPr>
        <w:t xml:space="preserve"> מנגנוני הריכוך? הסכום המוגדר כמופרז גבוה משמעותית מהתקרה העתידית, כמו שאמרתי </w:t>
      </w:r>
      <w:r>
        <w:rPr>
          <w:rFonts w:hint="cs"/>
          <w:rtl/>
        </w:rPr>
        <w:t xml:space="preserve">– </w:t>
      </w:r>
      <w:r w:rsidRPr="00ED245A">
        <w:rPr>
          <w:rtl/>
        </w:rPr>
        <w:t>140% ממה שנקבע כתקרה</w:t>
      </w:r>
      <w:r>
        <w:rPr>
          <w:rFonts w:hint="cs"/>
          <w:rtl/>
        </w:rPr>
        <w:t>;</w:t>
      </w:r>
      <w:r w:rsidRPr="00ED245A">
        <w:rPr>
          <w:rtl/>
        </w:rPr>
        <w:t xml:space="preserve"> ההסכם מצומצם בזמן ובתוכן ואינו חל על מענקים</w:t>
      </w:r>
      <w:r>
        <w:rPr>
          <w:rFonts w:hint="cs"/>
          <w:rtl/>
        </w:rPr>
        <w:t>;</w:t>
      </w:r>
      <w:r w:rsidRPr="00ED245A">
        <w:rPr>
          <w:rtl/>
        </w:rPr>
        <w:t xml:space="preserve"> חובת ההשבה אינה אוטומטית אלא דורשת פנייה אקטיבית מהפצוע ומהנפגע</w:t>
      </w:r>
      <w:r>
        <w:rPr>
          <w:rFonts w:hint="cs"/>
          <w:rtl/>
        </w:rPr>
        <w:t>;</w:t>
      </w:r>
      <w:r w:rsidRPr="00ED245A">
        <w:rPr>
          <w:rtl/>
        </w:rPr>
        <w:t xml:space="preserve"> אישרנו פתח מלא למייצגים לפנות לבית המשפט או לבית הדין כדי להוכיח כי בנסיבות העניין</w:t>
      </w:r>
      <w:r>
        <w:rPr>
          <w:rFonts w:hint="cs"/>
          <w:rtl/>
        </w:rPr>
        <w:t>,</w:t>
      </w:r>
      <w:r w:rsidRPr="00ED245A">
        <w:rPr>
          <w:rtl/>
        </w:rPr>
        <w:t xml:space="preserve"> הסכום איננו מופרז או שההשבה אינה צודקת. </w:t>
      </w:r>
    </w:p>
    <w:p w:rsidR="00224375" w:rsidRDefault="00224375" w:rsidP="00A241C7">
      <w:pPr>
        <w:rPr>
          <w:rtl/>
        </w:rPr>
      </w:pPr>
    </w:p>
    <w:p w:rsidR="00224375" w:rsidRDefault="00224375" w:rsidP="00A241C7">
      <w:pPr>
        <w:rPr>
          <w:rtl/>
        </w:rPr>
      </w:pPr>
      <w:bookmarkStart w:id="2031" w:name="_ETM_Q11_227000"/>
      <w:bookmarkEnd w:id="2031"/>
      <w:r w:rsidRPr="00ED245A">
        <w:rPr>
          <w:rtl/>
        </w:rPr>
        <w:t>חברי הכנסת, הצעת החוק הזו שופרה</w:t>
      </w:r>
      <w:r>
        <w:rPr>
          <w:rFonts w:hint="cs"/>
          <w:rtl/>
        </w:rPr>
        <w:t>, עודכנה</w:t>
      </w:r>
      <w:r w:rsidRPr="00ED245A">
        <w:rPr>
          <w:rtl/>
        </w:rPr>
        <w:t xml:space="preserve"> ולוטשה</w:t>
      </w:r>
      <w:r>
        <w:rPr>
          <w:rFonts w:hint="cs"/>
          <w:rtl/>
        </w:rPr>
        <w:t>.</w:t>
      </w:r>
      <w:r w:rsidRPr="00ED245A">
        <w:rPr>
          <w:rtl/>
        </w:rPr>
        <w:t xml:space="preserve"> היא זכתה בוועדה לתמיכה פה אחד</w:t>
      </w:r>
      <w:r>
        <w:rPr>
          <w:rFonts w:hint="cs"/>
          <w:rtl/>
        </w:rPr>
        <w:t>,</w:t>
      </w:r>
      <w:r w:rsidRPr="00ED245A">
        <w:rPr>
          <w:rtl/>
        </w:rPr>
        <w:t xml:space="preserve"> מקיר לקיר, מצד הקואליציה ומצד האופוזיציה, והיא מוגשת לכם ללא הסתייגויות. הגיבורים שלנו שילמו בגופם ובנפשם למען ביטחון כולנו, והם זקוקים להגנה הזו, להגנה שלנו, וזו חובתנו ה</w:t>
      </w:r>
      <w:r>
        <w:rPr>
          <w:rtl/>
        </w:rPr>
        <w:t>מוסרית והבלתי</w:t>
      </w:r>
      <w:r>
        <w:rPr>
          <w:rFonts w:hint="cs"/>
          <w:rtl/>
        </w:rPr>
        <w:t>-</w:t>
      </w:r>
      <w:r w:rsidRPr="00ED245A">
        <w:rPr>
          <w:rtl/>
        </w:rPr>
        <w:t xml:space="preserve">מתפשרת להעניק להם אותה. </w:t>
      </w:r>
    </w:p>
    <w:p w:rsidR="00224375" w:rsidRDefault="00224375" w:rsidP="00A241C7">
      <w:pPr>
        <w:rPr>
          <w:rtl/>
        </w:rPr>
      </w:pPr>
    </w:p>
    <w:p w:rsidR="00224375" w:rsidRDefault="00224375" w:rsidP="00A241C7">
      <w:pPr>
        <w:rPr>
          <w:rtl/>
        </w:rPr>
      </w:pPr>
      <w:bookmarkStart w:id="2032" w:name="_ETM_Q11_247000"/>
      <w:bookmarkEnd w:id="2032"/>
      <w:r w:rsidRPr="00ED245A">
        <w:rPr>
          <w:rtl/>
        </w:rPr>
        <w:t>אני מבקשת להודות לרשימה ארוכה של משרדים, גופים וכמובן אנשים, וביניהם לחבר הכנסת מיכאל ביטון, שהיה שותף מלא וקידם את החוק יחד איתי בעוז ובבטחה</w:t>
      </w:r>
      <w:r>
        <w:rPr>
          <w:rFonts w:hint="cs"/>
          <w:rtl/>
        </w:rPr>
        <w:t>.</w:t>
      </w:r>
      <w:r w:rsidRPr="00ED245A">
        <w:rPr>
          <w:rtl/>
        </w:rPr>
        <w:t xml:space="preserve"> אז ממש תודה לך, והייתי זקוקה לך בהרבה מקרים</w:t>
      </w:r>
      <w:r>
        <w:rPr>
          <w:rFonts w:hint="cs"/>
          <w:rtl/>
        </w:rPr>
        <w:t>,</w:t>
      </w:r>
      <w:r w:rsidRPr="00ED245A">
        <w:rPr>
          <w:rtl/>
        </w:rPr>
        <w:t xml:space="preserve"> ותמיד התייצבת. וכן, כמובן לשר המשפטים יריב לוין ולמנכ</w:t>
      </w:r>
      <w:r>
        <w:rPr>
          <w:rFonts w:hint="cs"/>
          <w:rtl/>
        </w:rPr>
        <w:t>"</w:t>
      </w:r>
      <w:r w:rsidRPr="00ED245A">
        <w:rPr>
          <w:rtl/>
        </w:rPr>
        <w:t>ל המשרד איתמר דו</w:t>
      </w:r>
      <w:r>
        <w:rPr>
          <w:rFonts w:hint="cs"/>
          <w:rtl/>
        </w:rPr>
        <w:t>נ</w:t>
      </w:r>
      <w:r w:rsidRPr="00ED245A">
        <w:rPr>
          <w:rtl/>
        </w:rPr>
        <w:t>נפלד</w:t>
      </w:r>
      <w:r>
        <w:rPr>
          <w:rFonts w:hint="cs"/>
          <w:rtl/>
        </w:rPr>
        <w:t>;</w:t>
      </w:r>
      <w:r>
        <w:rPr>
          <w:rtl/>
        </w:rPr>
        <w:t xml:space="preserve"> לעו</w:t>
      </w:r>
      <w:r>
        <w:rPr>
          <w:rFonts w:hint="cs"/>
          <w:rtl/>
        </w:rPr>
        <w:t xml:space="preserve">"ד </w:t>
      </w:r>
      <w:r w:rsidRPr="00ED245A">
        <w:rPr>
          <w:rtl/>
        </w:rPr>
        <w:t>שי סומך ול</w:t>
      </w:r>
      <w:r>
        <w:rPr>
          <w:rFonts w:hint="cs"/>
          <w:rtl/>
        </w:rPr>
        <w:t>עו"ד</w:t>
      </w:r>
      <w:r w:rsidRPr="00ED245A">
        <w:rPr>
          <w:rtl/>
        </w:rPr>
        <w:t xml:space="preserve"> אביטל</w:t>
      </w:r>
      <w:r>
        <w:rPr>
          <w:rFonts w:hint="cs"/>
          <w:rtl/>
        </w:rPr>
        <w:t xml:space="preserve"> </w:t>
      </w:r>
      <w:r>
        <w:rPr>
          <w:rFonts w:hint="eastAsia"/>
          <w:rtl/>
        </w:rPr>
        <w:t>–</w:t>
      </w:r>
      <w:r>
        <w:rPr>
          <w:rFonts w:hint="cs"/>
          <w:rtl/>
        </w:rPr>
        <w:t xml:space="preserve"> </w:t>
      </w:r>
      <w:bookmarkStart w:id="2033" w:name="_ETM_Q11_281000"/>
      <w:bookmarkEnd w:id="2033"/>
      <w:r w:rsidRPr="00ED245A">
        <w:rPr>
          <w:rtl/>
        </w:rPr>
        <w:t xml:space="preserve">יש </w:t>
      </w:r>
      <w:r>
        <w:rPr>
          <w:rFonts w:hint="cs"/>
          <w:rtl/>
        </w:rPr>
        <w:t xml:space="preserve">לה </w:t>
      </w:r>
      <w:r w:rsidRPr="00ED245A">
        <w:rPr>
          <w:rtl/>
        </w:rPr>
        <w:t>שם משפחה קצת מורכב מבחינתי וקצת קשה לי להגות אותו, אבל בכל זאת אני אנסה</w:t>
      </w:r>
      <w:r>
        <w:rPr>
          <w:rFonts w:hint="cs"/>
          <w:rtl/>
        </w:rPr>
        <w:t xml:space="preserve"> </w:t>
      </w:r>
      <w:r>
        <w:rPr>
          <w:rFonts w:hint="eastAsia"/>
          <w:rtl/>
        </w:rPr>
        <w:t>–</w:t>
      </w:r>
      <w:r w:rsidRPr="00ED245A">
        <w:rPr>
          <w:rtl/>
        </w:rPr>
        <w:t xml:space="preserve"> סו</w:t>
      </w:r>
      <w:r>
        <w:rPr>
          <w:rFonts w:hint="cs"/>
          <w:rtl/>
        </w:rPr>
        <w:t>מ</w:t>
      </w:r>
      <w:r w:rsidRPr="00ED245A">
        <w:rPr>
          <w:rtl/>
        </w:rPr>
        <w:t>פול</w:t>
      </w:r>
      <w:r>
        <w:rPr>
          <w:rFonts w:hint="cs"/>
          <w:rtl/>
        </w:rPr>
        <w:t>י</w:t>
      </w:r>
      <w:r w:rsidRPr="00ED245A">
        <w:rPr>
          <w:rtl/>
        </w:rPr>
        <w:t xml:space="preserve">נסקי, אני מקווה שאמרתי נכון, </w:t>
      </w:r>
      <w:r>
        <w:rPr>
          <w:rFonts w:hint="cs"/>
          <w:rtl/>
        </w:rPr>
        <w:t>לעו"ד</w:t>
      </w:r>
      <w:r w:rsidRPr="00ED245A">
        <w:rPr>
          <w:rtl/>
        </w:rPr>
        <w:t xml:space="preserve"> הדסה </w:t>
      </w:r>
      <w:r>
        <w:rPr>
          <w:rFonts w:hint="cs"/>
          <w:rtl/>
        </w:rPr>
        <w:t>א</w:t>
      </w:r>
      <w:r w:rsidRPr="00ED245A">
        <w:rPr>
          <w:rtl/>
        </w:rPr>
        <w:t>חיטוב ולרו</w:t>
      </w:r>
      <w:r>
        <w:rPr>
          <w:rFonts w:hint="cs"/>
          <w:rtl/>
        </w:rPr>
        <w:t>"ח</w:t>
      </w:r>
      <w:r w:rsidRPr="00ED245A">
        <w:rPr>
          <w:rtl/>
        </w:rPr>
        <w:t xml:space="preserve"> יהודה מלול ממשרד ה</w:t>
      </w:r>
      <w:r>
        <w:rPr>
          <w:rtl/>
        </w:rPr>
        <w:t>משפטים</w:t>
      </w:r>
      <w:r>
        <w:rPr>
          <w:rFonts w:hint="cs"/>
          <w:rtl/>
        </w:rPr>
        <w:t xml:space="preserve">; </w:t>
      </w:r>
      <w:r w:rsidRPr="00ED245A">
        <w:rPr>
          <w:rtl/>
        </w:rPr>
        <w:t>תודה למשרד הרווחה ולמשרד האוצר על השותפות</w:t>
      </w:r>
      <w:r>
        <w:rPr>
          <w:rFonts w:hint="cs"/>
          <w:rtl/>
        </w:rPr>
        <w:t>;</w:t>
      </w:r>
      <w:r w:rsidRPr="00ED245A">
        <w:rPr>
          <w:rtl/>
        </w:rPr>
        <w:t xml:space="preserve"> למשרד הביטחון</w:t>
      </w:r>
      <w:r>
        <w:rPr>
          <w:rFonts w:hint="cs"/>
          <w:rtl/>
        </w:rPr>
        <w:t>,</w:t>
      </w:r>
      <w:r w:rsidRPr="00ED245A">
        <w:rPr>
          <w:rtl/>
        </w:rPr>
        <w:t xml:space="preserve"> כמובן</w:t>
      </w:r>
      <w:r>
        <w:rPr>
          <w:rFonts w:hint="cs"/>
          <w:rtl/>
        </w:rPr>
        <w:t>;</w:t>
      </w:r>
      <w:r w:rsidRPr="00ED245A">
        <w:rPr>
          <w:rtl/>
        </w:rPr>
        <w:t xml:space="preserve"> לרו</w:t>
      </w:r>
      <w:r>
        <w:rPr>
          <w:rFonts w:hint="cs"/>
          <w:rtl/>
        </w:rPr>
        <w:t>ת</w:t>
      </w:r>
      <w:r w:rsidRPr="00ED245A">
        <w:rPr>
          <w:rtl/>
        </w:rPr>
        <w:t>י פרמינגר</w:t>
      </w:r>
      <w:r>
        <w:rPr>
          <w:rFonts w:hint="cs"/>
          <w:rtl/>
        </w:rPr>
        <w:t xml:space="preserve"> </w:t>
      </w:r>
      <w:r>
        <w:rPr>
          <w:rFonts w:hint="eastAsia"/>
          <w:rtl/>
        </w:rPr>
        <w:t>–</w:t>
      </w:r>
      <w:r w:rsidRPr="00ED245A">
        <w:rPr>
          <w:rtl/>
        </w:rPr>
        <w:t xml:space="preserve"> לא כתבו לי פה נכון את המילים</w:t>
      </w:r>
      <w:r>
        <w:rPr>
          <w:rFonts w:hint="cs"/>
          <w:rtl/>
        </w:rPr>
        <w:t xml:space="preserve"> </w:t>
      </w:r>
      <w:r>
        <w:rPr>
          <w:rFonts w:hint="eastAsia"/>
          <w:rtl/>
        </w:rPr>
        <w:t>–</w:t>
      </w:r>
      <w:r w:rsidRPr="00ED245A">
        <w:rPr>
          <w:rtl/>
        </w:rPr>
        <w:t xml:space="preserve"> מארגון נפגעי פעולות האיבה</w:t>
      </w:r>
      <w:r>
        <w:rPr>
          <w:rFonts w:hint="cs"/>
          <w:rtl/>
        </w:rPr>
        <w:t>;</w:t>
      </w:r>
      <w:r w:rsidRPr="00ED245A">
        <w:rPr>
          <w:rtl/>
        </w:rPr>
        <w:t xml:space="preserve"> ליונתן ב</w:t>
      </w:r>
      <w:r>
        <w:rPr>
          <w:rFonts w:hint="cs"/>
          <w:rtl/>
        </w:rPr>
        <w:t xml:space="preserve">ן </w:t>
      </w:r>
      <w:r>
        <w:rPr>
          <w:rtl/>
        </w:rPr>
        <w:t>חמו</w:t>
      </w:r>
      <w:r>
        <w:rPr>
          <w:rFonts w:hint="cs"/>
          <w:rtl/>
        </w:rPr>
        <w:t>;</w:t>
      </w:r>
      <w:r w:rsidRPr="00ED245A">
        <w:rPr>
          <w:rtl/>
        </w:rPr>
        <w:t xml:space="preserve"> </w:t>
      </w:r>
      <w:r>
        <w:rPr>
          <w:rFonts w:hint="cs"/>
          <w:rtl/>
        </w:rPr>
        <w:t xml:space="preserve">לעו"ד </w:t>
      </w:r>
      <w:r>
        <w:rPr>
          <w:rtl/>
        </w:rPr>
        <w:t>ורד מושקוב</w:t>
      </w:r>
      <w:r w:rsidRPr="00ED245A">
        <w:rPr>
          <w:rtl/>
        </w:rPr>
        <w:t>סקי, מנהלת מערך הקליני</w:t>
      </w:r>
      <w:r>
        <w:rPr>
          <w:rFonts w:hint="cs"/>
          <w:rtl/>
        </w:rPr>
        <w:t>ק</w:t>
      </w:r>
      <w:r>
        <w:rPr>
          <w:rtl/>
        </w:rPr>
        <w:t>ות של הקרי</w:t>
      </w:r>
      <w:r w:rsidRPr="00ED245A">
        <w:rPr>
          <w:rtl/>
        </w:rPr>
        <w:t>ה האקדמית אונו</w:t>
      </w:r>
      <w:r>
        <w:rPr>
          <w:rFonts w:hint="cs"/>
          <w:rtl/>
        </w:rPr>
        <w:t>.</w:t>
      </w:r>
    </w:p>
    <w:p w:rsidR="00224375" w:rsidRDefault="00224375" w:rsidP="00A241C7">
      <w:pPr>
        <w:rPr>
          <w:rtl/>
        </w:rPr>
      </w:pPr>
    </w:p>
    <w:p w:rsidR="00224375" w:rsidRDefault="00224375" w:rsidP="00A241C7">
      <w:pPr>
        <w:rPr>
          <w:rtl/>
        </w:rPr>
      </w:pPr>
      <w:r w:rsidRPr="00ED245A">
        <w:rPr>
          <w:rtl/>
        </w:rPr>
        <w:t xml:space="preserve">תודה לטל גרינברג, בר חי ולתהילה </w:t>
      </w:r>
      <w:r>
        <w:rPr>
          <w:rFonts w:hint="cs"/>
          <w:rtl/>
        </w:rPr>
        <w:t>אי</w:t>
      </w:r>
      <w:r w:rsidRPr="00ED245A">
        <w:rPr>
          <w:rtl/>
        </w:rPr>
        <w:t>יאסו מעיר מקדמת זכויות</w:t>
      </w:r>
      <w:r>
        <w:rPr>
          <w:rFonts w:hint="cs"/>
          <w:rtl/>
        </w:rPr>
        <w:t>;</w:t>
      </w:r>
      <w:r w:rsidRPr="00ED245A">
        <w:rPr>
          <w:rtl/>
        </w:rPr>
        <w:t xml:space="preserve"> לרן מלמד מנקודת מפנה</w:t>
      </w:r>
      <w:r>
        <w:rPr>
          <w:rFonts w:hint="cs"/>
          <w:rtl/>
        </w:rPr>
        <w:t>;</w:t>
      </w:r>
      <w:r>
        <w:rPr>
          <w:rtl/>
        </w:rPr>
        <w:t xml:space="preserve"> לעו</w:t>
      </w:r>
      <w:r>
        <w:rPr>
          <w:rFonts w:hint="cs"/>
          <w:rtl/>
        </w:rPr>
        <w:t>"ד</w:t>
      </w:r>
      <w:r w:rsidRPr="00ED245A">
        <w:rPr>
          <w:rtl/>
        </w:rPr>
        <w:t xml:space="preserve"> אבישג ע</w:t>
      </w:r>
      <w:r>
        <w:rPr>
          <w:rFonts w:hint="cs"/>
          <w:rtl/>
        </w:rPr>
        <w:t>וז</w:t>
      </w:r>
      <w:r w:rsidRPr="00ED245A">
        <w:rPr>
          <w:rtl/>
        </w:rPr>
        <w:t>רד</w:t>
      </w:r>
      <w:r>
        <w:rPr>
          <w:rFonts w:hint="cs"/>
          <w:rtl/>
        </w:rPr>
        <w:t>,</w:t>
      </w:r>
      <w:r w:rsidRPr="00ED245A">
        <w:rPr>
          <w:rtl/>
        </w:rPr>
        <w:t xml:space="preserve"> למי שהשמיעו את קולם של שורדי הנובה ויתר המסיבות</w:t>
      </w:r>
      <w:r>
        <w:rPr>
          <w:rFonts w:hint="cs"/>
          <w:rtl/>
        </w:rPr>
        <w:t>,</w:t>
      </w:r>
      <w:r w:rsidRPr="00ED245A">
        <w:rPr>
          <w:rtl/>
        </w:rPr>
        <w:t xml:space="preserve"> מ</w:t>
      </w:r>
      <w:r>
        <w:rPr>
          <w:rFonts w:hint="cs"/>
          <w:rtl/>
        </w:rPr>
        <w:t>י</w:t>
      </w:r>
      <w:r w:rsidRPr="00ED245A">
        <w:rPr>
          <w:rtl/>
        </w:rPr>
        <w:t xml:space="preserve">רב גילי </w:t>
      </w:r>
      <w:r>
        <w:rPr>
          <w:rFonts w:hint="cs"/>
          <w:rtl/>
        </w:rPr>
        <w:t>ה</w:t>
      </w:r>
      <w:r w:rsidRPr="00ED245A">
        <w:rPr>
          <w:rtl/>
        </w:rPr>
        <w:t>ירש, נועה לוי, ארבל שאולי ועומר לשם</w:t>
      </w:r>
      <w:r>
        <w:rPr>
          <w:rFonts w:hint="cs"/>
          <w:rtl/>
        </w:rPr>
        <w:t>,</w:t>
      </w:r>
      <w:r w:rsidRPr="00ED245A">
        <w:rPr>
          <w:rtl/>
        </w:rPr>
        <w:t xml:space="preserve"> וכמובן כמובן להלומי הקרב המדהימים, שחלקם אולי יושבים פה </w:t>
      </w:r>
      <w:r>
        <w:rPr>
          <w:rFonts w:hint="cs"/>
          <w:rtl/>
        </w:rPr>
        <w:t xml:space="preserve">– </w:t>
      </w:r>
      <w:r w:rsidRPr="00ED245A">
        <w:rPr>
          <w:rtl/>
        </w:rPr>
        <w:t xml:space="preserve">אני רואה אותם </w:t>
      </w:r>
      <w:r>
        <w:rPr>
          <w:rFonts w:hint="cs"/>
          <w:rtl/>
        </w:rPr>
        <w:t xml:space="preserve">– </w:t>
      </w:r>
      <w:r w:rsidRPr="00ED245A">
        <w:rPr>
          <w:rtl/>
        </w:rPr>
        <w:t>שדיברו מדם ליבם.</w:t>
      </w:r>
    </w:p>
    <w:p w:rsidR="00224375" w:rsidRDefault="00224375" w:rsidP="00A241C7">
      <w:pPr>
        <w:rPr>
          <w:rtl/>
        </w:rPr>
      </w:pPr>
    </w:p>
    <w:p w:rsidR="00224375" w:rsidRDefault="00224375" w:rsidP="00A241C7">
      <w:pPr>
        <w:pStyle w:val="af6"/>
        <w:keepNext/>
        <w:rPr>
          <w:rtl/>
        </w:rPr>
      </w:pPr>
      <w:r w:rsidRPr="00B859CB">
        <w:rPr>
          <w:rStyle w:val="TagStyle"/>
          <w:rtl/>
        </w:rPr>
        <w:t xml:space="preserve"> &lt;&lt; יור &gt;&gt; </w:t>
      </w:r>
      <w:r>
        <w:rPr>
          <w:rtl/>
        </w:rPr>
        <w:t>היו"ר סימון דוידסון:</w:t>
      </w:r>
      <w:r w:rsidRPr="00B859CB">
        <w:rPr>
          <w:rStyle w:val="TagStyle"/>
          <w:rtl/>
        </w:rPr>
        <w:t xml:space="preserve"> &lt;&lt; יור &gt;&gt;</w:t>
      </w:r>
      <w:r>
        <w:rPr>
          <w:rtl/>
        </w:rPr>
        <w:t xml:space="preserve"> </w:t>
      </w:r>
    </w:p>
    <w:p w:rsidR="00224375" w:rsidRDefault="00224375" w:rsidP="00A241C7">
      <w:pPr>
        <w:pStyle w:val="KeepWithNext"/>
        <w:rPr>
          <w:rtl/>
          <w:lang w:eastAsia="he-IL"/>
        </w:rPr>
      </w:pPr>
    </w:p>
    <w:p w:rsidR="00224375" w:rsidRDefault="00224375" w:rsidP="00A241C7">
      <w:pPr>
        <w:rPr>
          <w:rtl/>
          <w:lang w:eastAsia="he-IL"/>
        </w:rPr>
      </w:pPr>
      <w:r>
        <w:rPr>
          <w:rFonts w:hint="cs"/>
          <w:rtl/>
          <w:lang w:eastAsia="he-IL"/>
        </w:rPr>
        <w:t xml:space="preserve">הינה, </w:t>
      </w:r>
      <w:bookmarkStart w:id="2034" w:name="_ETM_Q11_337000"/>
      <w:bookmarkEnd w:id="2034"/>
      <w:r>
        <w:rPr>
          <w:rFonts w:hint="cs"/>
          <w:rtl/>
          <w:lang w:eastAsia="he-IL"/>
        </w:rPr>
        <w:t>מיכה כץ נמצא שם. תעשה שלום, מיכה.</w:t>
      </w:r>
    </w:p>
    <w:p w:rsidR="00224375" w:rsidRDefault="00224375" w:rsidP="00A241C7">
      <w:pPr>
        <w:rPr>
          <w:rtl/>
          <w:lang w:eastAsia="he-IL"/>
        </w:rPr>
      </w:pPr>
    </w:p>
    <w:p w:rsidR="00224375" w:rsidRDefault="00224375" w:rsidP="00A241C7">
      <w:pPr>
        <w:pStyle w:val="-"/>
        <w:keepNext/>
        <w:rPr>
          <w:rtl/>
        </w:rPr>
      </w:pPr>
      <w:bookmarkStart w:id="2035" w:name="ET_speakercontinue_6677_4"/>
      <w:r w:rsidRPr="00B859CB">
        <w:rPr>
          <w:rStyle w:val="TagStyle"/>
          <w:rtl/>
        </w:rPr>
        <w:t xml:space="preserve"> &lt;&lt; דובר_המשך &gt;&gt; </w:t>
      </w:r>
      <w:r>
        <w:rPr>
          <w:rtl/>
        </w:rPr>
        <w:t>מיכל מרים וולדיגר (</w:t>
      </w:r>
      <w:r>
        <w:rPr>
          <w:rFonts w:hint="cs"/>
          <w:rtl/>
        </w:rPr>
        <w:t xml:space="preserve">יו"ר </w:t>
      </w:r>
      <w:r>
        <w:rPr>
          <w:rtl/>
        </w:rPr>
        <w:t>ועדת העבודה והרווחה):</w:t>
      </w:r>
      <w:r w:rsidRPr="00B859CB">
        <w:rPr>
          <w:rStyle w:val="TagStyle"/>
          <w:rtl/>
        </w:rPr>
        <w:t xml:space="preserve"> &lt;&lt; דובר_המשך &gt;&gt;</w:t>
      </w:r>
      <w:r>
        <w:rPr>
          <w:rtl/>
        </w:rPr>
        <w:t xml:space="preserve"> </w:t>
      </w:r>
      <w:bookmarkEnd w:id="2035"/>
    </w:p>
    <w:p w:rsidR="00224375" w:rsidRDefault="00224375" w:rsidP="00A241C7">
      <w:pPr>
        <w:pStyle w:val="KeepWithNext"/>
        <w:rPr>
          <w:rtl/>
          <w:lang w:eastAsia="he-IL"/>
        </w:rPr>
      </w:pPr>
    </w:p>
    <w:p w:rsidR="00224375" w:rsidRDefault="00224375" w:rsidP="00A241C7">
      <w:pPr>
        <w:rPr>
          <w:rtl/>
          <w:lang w:eastAsia="he-IL"/>
        </w:rPr>
      </w:pPr>
      <w:r>
        <w:rPr>
          <w:rFonts w:hint="cs"/>
          <w:rtl/>
          <w:lang w:eastAsia="he-IL"/>
        </w:rPr>
        <w:t>מיכה וחגי, בהחלט.</w:t>
      </w:r>
      <w:r w:rsidRPr="0058365B">
        <w:rPr>
          <w:rtl/>
          <w:lang w:eastAsia="he-IL"/>
        </w:rPr>
        <w:t xml:space="preserve"> אז בהחלט לכם, נדב </w:t>
      </w:r>
      <w:r>
        <w:rPr>
          <w:rFonts w:hint="cs"/>
          <w:rtl/>
          <w:lang w:eastAsia="he-IL"/>
        </w:rPr>
        <w:t>ו</w:t>
      </w:r>
      <w:r w:rsidRPr="0058365B">
        <w:rPr>
          <w:rtl/>
          <w:lang w:eastAsia="he-IL"/>
        </w:rPr>
        <w:t>ירש ושמיר בניטה, יו</w:t>
      </w:r>
      <w:r>
        <w:rPr>
          <w:rFonts w:hint="cs"/>
          <w:rtl/>
          <w:lang w:eastAsia="he-IL"/>
        </w:rPr>
        <w:t>"</w:t>
      </w:r>
      <w:r w:rsidRPr="0058365B">
        <w:rPr>
          <w:rtl/>
          <w:lang w:eastAsia="he-IL"/>
        </w:rPr>
        <w:t>ר</w:t>
      </w:r>
      <w:r>
        <w:rPr>
          <w:rFonts w:hint="cs"/>
          <w:rtl/>
          <w:lang w:eastAsia="he-IL"/>
        </w:rPr>
        <w:t>י</w:t>
      </w:r>
      <w:r w:rsidRPr="0058365B">
        <w:rPr>
          <w:rtl/>
          <w:lang w:eastAsia="he-IL"/>
        </w:rPr>
        <w:t>ם של הפורום יהלומי קרב</w:t>
      </w:r>
      <w:r>
        <w:rPr>
          <w:rFonts w:hint="cs"/>
          <w:rtl/>
          <w:lang w:eastAsia="he-IL"/>
        </w:rPr>
        <w:t>;</w:t>
      </w:r>
      <w:r w:rsidRPr="0058365B">
        <w:rPr>
          <w:rtl/>
          <w:lang w:eastAsia="he-IL"/>
        </w:rPr>
        <w:t xml:space="preserve"> אלון חסון, רמי טוויל, גיא זקן, אביב לוי, מיכה כץ וחגי עזרן, שהיו שותפים כולם לחקיקה הזו מכל הלב והנשמה. </w:t>
      </w:r>
      <w:bookmarkStart w:id="2036" w:name="_ETM_Q11_363000"/>
      <w:bookmarkStart w:id="2037" w:name="_ETM_Q11_364000"/>
      <w:bookmarkEnd w:id="2036"/>
      <w:bookmarkEnd w:id="2037"/>
      <w:r w:rsidRPr="0058365B">
        <w:rPr>
          <w:rtl/>
          <w:lang w:eastAsia="he-IL"/>
        </w:rPr>
        <w:t xml:space="preserve">וכמובן אם שכחתי מישהו </w:t>
      </w:r>
      <w:r>
        <w:rPr>
          <w:rFonts w:hint="cs"/>
          <w:rtl/>
          <w:lang w:eastAsia="he-IL"/>
        </w:rPr>
        <w:t xml:space="preserve">– </w:t>
      </w:r>
      <w:r w:rsidRPr="0058365B">
        <w:rPr>
          <w:rtl/>
          <w:lang w:eastAsia="he-IL"/>
        </w:rPr>
        <w:t xml:space="preserve">וודאי שכחתי </w:t>
      </w:r>
      <w:r>
        <w:rPr>
          <w:rFonts w:hint="cs"/>
          <w:rtl/>
          <w:lang w:eastAsia="he-IL"/>
        </w:rPr>
        <w:t xml:space="preserve">– </w:t>
      </w:r>
      <w:r w:rsidRPr="0058365B">
        <w:rPr>
          <w:rtl/>
          <w:lang w:eastAsia="he-IL"/>
        </w:rPr>
        <w:t xml:space="preserve">אז אני מתנצלת מראש. </w:t>
      </w:r>
    </w:p>
    <w:p w:rsidR="00224375" w:rsidRDefault="00224375" w:rsidP="00A241C7">
      <w:pPr>
        <w:rPr>
          <w:rtl/>
          <w:lang w:eastAsia="he-IL"/>
        </w:rPr>
      </w:pPr>
    </w:p>
    <w:p w:rsidR="00224375" w:rsidRDefault="00224375" w:rsidP="00A241C7">
      <w:pPr>
        <w:rPr>
          <w:rtl/>
          <w:lang w:eastAsia="he-IL"/>
        </w:rPr>
      </w:pPr>
      <w:bookmarkStart w:id="2038" w:name="_ETM_Q11_367000"/>
      <w:bookmarkEnd w:id="2038"/>
      <w:r w:rsidRPr="0058365B">
        <w:rPr>
          <w:rtl/>
          <w:lang w:eastAsia="he-IL"/>
        </w:rPr>
        <w:t>לבסוף תודה רבה לצוות הוועדה</w:t>
      </w:r>
      <w:r>
        <w:rPr>
          <w:rFonts w:hint="cs"/>
          <w:rtl/>
          <w:lang w:eastAsia="he-IL"/>
        </w:rPr>
        <w:t xml:space="preserve"> </w:t>
      </w:r>
      <w:r>
        <w:rPr>
          <w:rFonts w:hint="eastAsia"/>
          <w:rtl/>
          <w:lang w:eastAsia="he-IL"/>
        </w:rPr>
        <w:t>–</w:t>
      </w:r>
      <w:r>
        <w:rPr>
          <w:rtl/>
          <w:lang w:eastAsia="he-IL"/>
        </w:rPr>
        <w:t xml:space="preserve"> לענת</w:t>
      </w:r>
      <w:r>
        <w:rPr>
          <w:rFonts w:hint="cs"/>
          <w:rtl/>
          <w:lang w:eastAsia="he-IL"/>
        </w:rPr>
        <w:t>,</w:t>
      </w:r>
      <w:r>
        <w:rPr>
          <w:rtl/>
          <w:lang w:eastAsia="he-IL"/>
        </w:rPr>
        <w:t xml:space="preserve"> מנהלת הוועדה, לאורית</w:t>
      </w:r>
      <w:r>
        <w:rPr>
          <w:rFonts w:hint="cs"/>
          <w:rtl/>
          <w:lang w:eastAsia="he-IL"/>
        </w:rPr>
        <w:t>,</w:t>
      </w:r>
      <w:r>
        <w:rPr>
          <w:rtl/>
          <w:lang w:eastAsia="he-IL"/>
        </w:rPr>
        <w:t xml:space="preserve"> סג</w:t>
      </w:r>
      <w:r>
        <w:rPr>
          <w:rFonts w:hint="cs"/>
          <w:rtl/>
          <w:lang w:eastAsia="he-IL"/>
        </w:rPr>
        <w:t>ניתה,</w:t>
      </w:r>
      <w:r>
        <w:rPr>
          <w:rtl/>
          <w:lang w:eastAsia="he-IL"/>
        </w:rPr>
        <w:t xml:space="preserve"> מעיין, נועה, תהילה ומור</w:t>
      </w:r>
      <w:r>
        <w:rPr>
          <w:rFonts w:hint="cs"/>
          <w:rtl/>
          <w:lang w:eastAsia="he-IL"/>
        </w:rPr>
        <w:t>,</w:t>
      </w:r>
      <w:r w:rsidRPr="0058365B">
        <w:rPr>
          <w:rtl/>
          <w:lang w:eastAsia="he-IL"/>
        </w:rPr>
        <w:t xml:space="preserve"> וכמובן כמובן ליועצות </w:t>
      </w:r>
      <w:r>
        <w:rPr>
          <w:rFonts w:hint="cs"/>
          <w:rtl/>
          <w:lang w:eastAsia="he-IL"/>
        </w:rPr>
        <w:t>ה</w:t>
      </w:r>
      <w:r w:rsidRPr="0058365B">
        <w:rPr>
          <w:rtl/>
          <w:lang w:eastAsia="he-IL"/>
        </w:rPr>
        <w:t>משפטיות</w:t>
      </w:r>
      <w:r>
        <w:rPr>
          <w:rtl/>
          <w:lang w:eastAsia="he-IL"/>
        </w:rPr>
        <w:t xml:space="preserve"> נ</w:t>
      </w:r>
      <w:r w:rsidRPr="0058365B">
        <w:rPr>
          <w:rtl/>
          <w:lang w:eastAsia="he-IL"/>
        </w:rPr>
        <w:t>עה בן שבת ויעל סלנט, שעבדו כל כך קשה</w:t>
      </w:r>
      <w:r>
        <w:rPr>
          <w:rFonts w:hint="cs"/>
          <w:rtl/>
          <w:lang w:eastAsia="he-IL"/>
        </w:rPr>
        <w:t>,</w:t>
      </w:r>
      <w:r w:rsidRPr="0058365B">
        <w:rPr>
          <w:rtl/>
          <w:lang w:eastAsia="he-IL"/>
        </w:rPr>
        <w:t xml:space="preserve"> במסירות, באמת בלילות, </w:t>
      </w:r>
      <w:r>
        <w:rPr>
          <w:rFonts w:hint="cs"/>
          <w:rtl/>
          <w:lang w:eastAsia="he-IL"/>
        </w:rPr>
        <w:t>ב</w:t>
      </w:r>
      <w:r>
        <w:rPr>
          <w:rtl/>
          <w:lang w:eastAsia="he-IL"/>
        </w:rPr>
        <w:t>ימים</w:t>
      </w:r>
      <w:r>
        <w:rPr>
          <w:rFonts w:hint="cs"/>
          <w:rtl/>
          <w:lang w:eastAsia="he-IL"/>
        </w:rPr>
        <w:t xml:space="preserve"> </w:t>
      </w:r>
      <w:r>
        <w:rPr>
          <w:rFonts w:hint="eastAsia"/>
          <w:rtl/>
          <w:lang w:eastAsia="he-IL"/>
        </w:rPr>
        <w:t>–</w:t>
      </w:r>
      <w:r>
        <w:rPr>
          <w:rtl/>
          <w:lang w:eastAsia="he-IL"/>
        </w:rPr>
        <w:t xml:space="preserve"> אותו דבר מבחינת</w:t>
      </w:r>
      <w:r>
        <w:rPr>
          <w:rFonts w:hint="cs"/>
          <w:rtl/>
          <w:lang w:eastAsia="he-IL"/>
        </w:rPr>
        <w:t xml:space="preserve">ן </w:t>
      </w:r>
      <w:r>
        <w:rPr>
          <w:rFonts w:hint="eastAsia"/>
          <w:rtl/>
          <w:lang w:eastAsia="he-IL"/>
        </w:rPr>
        <w:t>–</w:t>
      </w:r>
      <w:r w:rsidRPr="0058365B">
        <w:rPr>
          <w:rtl/>
          <w:lang w:eastAsia="he-IL"/>
        </w:rPr>
        <w:t xml:space="preserve"> כל הזמן, כל הזמן עבדו על החוק הזה, ברגישות, שיקול </w:t>
      </w:r>
      <w:r>
        <w:rPr>
          <w:rtl/>
          <w:lang w:eastAsia="he-IL"/>
        </w:rPr>
        <w:t>דעת ומסירות אין</w:t>
      </w:r>
      <w:r>
        <w:rPr>
          <w:rFonts w:hint="cs"/>
          <w:rtl/>
          <w:lang w:eastAsia="he-IL"/>
        </w:rPr>
        <w:t>-</w:t>
      </w:r>
      <w:r w:rsidRPr="0058365B">
        <w:rPr>
          <w:rtl/>
          <w:lang w:eastAsia="he-IL"/>
        </w:rPr>
        <w:t xml:space="preserve">קץ. תודה ענקית לצוות שלי, של הלשכה </w:t>
      </w:r>
      <w:r>
        <w:rPr>
          <w:rtl/>
          <w:lang w:eastAsia="he-IL"/>
        </w:rPr>
        <w:t>שלי, לשיר, לדור, לאיילת, למיכאל</w:t>
      </w:r>
      <w:r>
        <w:rPr>
          <w:rFonts w:hint="cs"/>
          <w:rtl/>
          <w:lang w:eastAsia="he-IL"/>
        </w:rPr>
        <w:t>.</w:t>
      </w:r>
    </w:p>
    <w:p w:rsidR="00224375" w:rsidRDefault="00224375" w:rsidP="00A241C7">
      <w:pPr>
        <w:rPr>
          <w:rtl/>
          <w:lang w:eastAsia="he-IL"/>
        </w:rPr>
      </w:pPr>
    </w:p>
    <w:p w:rsidR="00224375" w:rsidRDefault="00224375" w:rsidP="00A241C7">
      <w:pPr>
        <w:rPr>
          <w:rtl/>
          <w:lang w:eastAsia="he-IL"/>
        </w:rPr>
      </w:pPr>
      <w:bookmarkStart w:id="2039" w:name="_ETM_Q11_400000"/>
      <w:bookmarkEnd w:id="2039"/>
      <w:r w:rsidRPr="0058365B">
        <w:rPr>
          <w:rtl/>
          <w:lang w:eastAsia="he-IL"/>
        </w:rPr>
        <w:t>אני מבקשת מחברי הבית לאשר את הצעת החוק הזו בקריאה השנייה והשלישית בנוסח שאישרה הוועדה. תודה רבה לכולכם</w:t>
      </w:r>
      <w:r>
        <w:rPr>
          <w:rFonts w:hint="cs"/>
          <w:rtl/>
          <w:lang w:eastAsia="he-IL"/>
        </w:rPr>
        <w:t>.</w:t>
      </w:r>
    </w:p>
    <w:p w:rsidR="00224375" w:rsidRDefault="00224375" w:rsidP="00A241C7">
      <w:pPr>
        <w:rPr>
          <w:rtl/>
          <w:lang w:eastAsia="he-IL"/>
        </w:rPr>
      </w:pPr>
    </w:p>
    <w:p w:rsidR="00224375" w:rsidRDefault="00224375" w:rsidP="00A241C7">
      <w:pPr>
        <w:pStyle w:val="af6"/>
        <w:keepNext/>
        <w:rPr>
          <w:rtl/>
        </w:rPr>
      </w:pPr>
      <w:bookmarkStart w:id="2040" w:name="ET_yor_6666_5"/>
      <w:r w:rsidRPr="00B859CB">
        <w:rPr>
          <w:rStyle w:val="TagStyle"/>
          <w:rtl/>
        </w:rPr>
        <w:t xml:space="preserve"> &lt;&lt; יור &gt;&gt; </w:t>
      </w:r>
      <w:r>
        <w:rPr>
          <w:rtl/>
        </w:rPr>
        <w:t>היו"ר סימון דוידסון:</w:t>
      </w:r>
      <w:r w:rsidRPr="00B859CB">
        <w:rPr>
          <w:rStyle w:val="TagStyle"/>
          <w:rtl/>
        </w:rPr>
        <w:t xml:space="preserve"> &lt;&lt; יור &gt;&gt;</w:t>
      </w:r>
      <w:r>
        <w:rPr>
          <w:rtl/>
        </w:rPr>
        <w:t xml:space="preserve"> </w:t>
      </w:r>
      <w:bookmarkEnd w:id="2040"/>
    </w:p>
    <w:p w:rsidR="00224375" w:rsidRDefault="00224375" w:rsidP="00A241C7">
      <w:pPr>
        <w:pStyle w:val="KeepWithNext"/>
        <w:rPr>
          <w:rtl/>
          <w:lang w:eastAsia="he-IL"/>
        </w:rPr>
      </w:pPr>
    </w:p>
    <w:p w:rsidR="00224375" w:rsidRDefault="00224375" w:rsidP="00A241C7">
      <w:pPr>
        <w:rPr>
          <w:rtl/>
          <w:lang w:eastAsia="he-IL"/>
        </w:rPr>
      </w:pPr>
      <w:r>
        <w:rPr>
          <w:rtl/>
          <w:lang w:eastAsia="he-IL"/>
        </w:rPr>
        <w:t>תודה רבה, חברת הכנסת וולדי</w:t>
      </w:r>
      <w:r w:rsidRPr="00AA3313">
        <w:rPr>
          <w:rtl/>
          <w:lang w:eastAsia="he-IL"/>
        </w:rPr>
        <w:t>גר. להצעת החוק לא הוגשו הסתייגויות</w:t>
      </w:r>
      <w:r>
        <w:rPr>
          <w:rFonts w:hint="cs"/>
          <w:rtl/>
          <w:lang w:eastAsia="he-IL"/>
        </w:rPr>
        <w:t>,</w:t>
      </w:r>
      <w:r w:rsidRPr="00AA3313">
        <w:rPr>
          <w:rtl/>
          <w:lang w:eastAsia="he-IL"/>
        </w:rPr>
        <w:t xml:space="preserve"> אך יש בקשות רשות דיבור</w:t>
      </w:r>
      <w:r>
        <w:rPr>
          <w:rFonts w:hint="cs"/>
          <w:rtl/>
          <w:lang w:eastAsia="he-IL"/>
        </w:rPr>
        <w:t>.</w:t>
      </w:r>
      <w:r w:rsidRPr="00AA3313">
        <w:rPr>
          <w:rtl/>
          <w:lang w:eastAsia="he-IL"/>
        </w:rPr>
        <w:t xml:space="preserve"> ראשון הדוברים יהיה חבר הכנסת מרדכי מיכאל ביטון. יש פה עוד מישהו שמעוניין לדבר או שאני אתחיל לקרוא את כולם?</w:t>
      </w:r>
      <w:r>
        <w:rPr>
          <w:rFonts w:hint="cs"/>
          <w:rtl/>
          <w:lang w:eastAsia="he-IL"/>
        </w:rPr>
        <w:t xml:space="preserve"> </w:t>
      </w:r>
    </w:p>
    <w:p w:rsidR="00224375" w:rsidRDefault="00224375" w:rsidP="00A241C7">
      <w:pPr>
        <w:rPr>
          <w:rtl/>
          <w:lang w:eastAsia="he-IL"/>
        </w:rPr>
      </w:pPr>
      <w:bookmarkStart w:id="2041" w:name="_ETM_Q11_434000"/>
      <w:bookmarkEnd w:id="2041"/>
    </w:p>
    <w:p w:rsidR="00224375" w:rsidRDefault="00224375" w:rsidP="00A241C7">
      <w:pPr>
        <w:pStyle w:val="af5"/>
        <w:keepNext/>
        <w:rPr>
          <w:rtl/>
        </w:rPr>
      </w:pPr>
      <w:bookmarkStart w:id="2042" w:name="ET_interruption_קריאה_10"/>
      <w:r w:rsidRPr="00AA3313">
        <w:rPr>
          <w:rStyle w:val="TagStyle"/>
          <w:rtl/>
        </w:rPr>
        <w:t xml:space="preserve"> &lt;&lt; קריאה &gt;&gt; </w:t>
      </w:r>
      <w:r>
        <w:rPr>
          <w:rtl/>
        </w:rPr>
        <w:t>קריאה:</w:t>
      </w:r>
      <w:r w:rsidRPr="00AA3313">
        <w:rPr>
          <w:rStyle w:val="TagStyle"/>
          <w:rtl/>
        </w:rPr>
        <w:t xml:space="preserve"> &lt;&lt; קריאה &gt;&gt;</w:t>
      </w:r>
      <w:r>
        <w:rPr>
          <w:rtl/>
        </w:rPr>
        <w:t xml:space="preserve"> </w:t>
      </w:r>
      <w:bookmarkEnd w:id="2042"/>
    </w:p>
    <w:p w:rsidR="00224375" w:rsidRDefault="00224375" w:rsidP="00A241C7">
      <w:pPr>
        <w:pStyle w:val="KeepWithNext"/>
        <w:rPr>
          <w:rtl/>
          <w:lang w:eastAsia="he-IL"/>
        </w:rPr>
      </w:pPr>
    </w:p>
    <w:p w:rsidR="00224375" w:rsidRPr="00AA3313" w:rsidRDefault="00224375" w:rsidP="00A241C7">
      <w:pPr>
        <w:rPr>
          <w:rtl/>
          <w:lang w:eastAsia="he-IL"/>
        </w:rPr>
      </w:pPr>
      <w:bookmarkStart w:id="2043" w:name="_ETM_Q11_437000"/>
      <w:bookmarkEnd w:id="2043"/>
      <w:r>
        <w:rPr>
          <w:rFonts w:hint="cs"/>
          <w:rtl/>
          <w:lang w:eastAsia="he-IL"/>
        </w:rPr>
        <w:t>לא, לא צריך.</w:t>
      </w:r>
    </w:p>
    <w:p w:rsidR="00224375" w:rsidRDefault="00224375" w:rsidP="00A241C7">
      <w:pPr>
        <w:rPr>
          <w:rtl/>
          <w:lang w:eastAsia="he-IL"/>
        </w:rPr>
      </w:pPr>
    </w:p>
    <w:p w:rsidR="00224375" w:rsidRDefault="00224375" w:rsidP="00A241C7">
      <w:pPr>
        <w:pStyle w:val="af6"/>
        <w:keepNext/>
        <w:rPr>
          <w:rtl/>
        </w:rPr>
      </w:pPr>
      <w:r w:rsidRPr="00AA3313">
        <w:rPr>
          <w:rStyle w:val="TagStyle"/>
          <w:rtl/>
        </w:rPr>
        <w:t xml:space="preserve"> &lt;&lt; יור &gt;&gt; </w:t>
      </w:r>
      <w:r>
        <w:rPr>
          <w:rtl/>
        </w:rPr>
        <w:t>היו"ר סימון דוידסון:</w:t>
      </w:r>
      <w:r w:rsidRPr="00AA3313">
        <w:rPr>
          <w:rStyle w:val="TagStyle"/>
          <w:rtl/>
        </w:rPr>
        <w:t xml:space="preserve"> &lt;&lt; יור &gt;&gt;</w:t>
      </w:r>
      <w:r>
        <w:rPr>
          <w:rtl/>
        </w:rPr>
        <w:t xml:space="preserve"> </w:t>
      </w:r>
    </w:p>
    <w:p w:rsidR="00224375" w:rsidRDefault="00224375" w:rsidP="00A241C7">
      <w:pPr>
        <w:pStyle w:val="KeepWithNext"/>
        <w:rPr>
          <w:rtl/>
          <w:lang w:eastAsia="he-IL"/>
        </w:rPr>
      </w:pPr>
    </w:p>
    <w:p w:rsidR="00224375" w:rsidRDefault="00224375" w:rsidP="00A241C7">
      <w:pPr>
        <w:rPr>
          <w:rtl/>
          <w:lang w:eastAsia="he-IL"/>
        </w:rPr>
      </w:pPr>
      <w:r>
        <w:rPr>
          <w:rFonts w:hint="cs"/>
          <w:rtl/>
          <w:lang w:eastAsia="he-IL"/>
        </w:rPr>
        <w:t>עליזה, עכשיו אני אקרא. חמש</w:t>
      </w:r>
      <w:r w:rsidRPr="00AA3313">
        <w:rPr>
          <w:rtl/>
          <w:lang w:eastAsia="he-IL"/>
        </w:rPr>
        <w:t xml:space="preserve"> דקות לרשותך, בבקשה.</w:t>
      </w:r>
    </w:p>
    <w:p w:rsidR="00224375" w:rsidRDefault="00224375" w:rsidP="00A241C7">
      <w:pPr>
        <w:rPr>
          <w:rtl/>
          <w:lang w:eastAsia="he-IL"/>
        </w:rPr>
      </w:pPr>
      <w:bookmarkStart w:id="2044" w:name="_ETM_Q11_439000"/>
      <w:bookmarkEnd w:id="2044"/>
    </w:p>
    <w:p w:rsidR="00224375" w:rsidRDefault="00224375" w:rsidP="00A241C7">
      <w:pPr>
        <w:pStyle w:val="a4"/>
        <w:keepNext/>
        <w:rPr>
          <w:rtl/>
        </w:rPr>
      </w:pPr>
      <w:bookmarkStart w:id="2045" w:name="ET_speaker_5765_6"/>
      <w:r w:rsidRPr="00B859CB">
        <w:rPr>
          <w:rStyle w:val="TagStyle"/>
          <w:rtl/>
        </w:rPr>
        <w:t xml:space="preserve"> &lt;&lt; דובר &gt;&gt; </w:t>
      </w:r>
      <w:bookmarkStart w:id="2046" w:name="_Toc231929486"/>
      <w:r>
        <w:rPr>
          <w:rtl/>
        </w:rPr>
        <w:t>מיכאל מרדכי ביטון (כחול לבן – המחנה הממלכתי):</w:t>
      </w:r>
      <w:bookmarkEnd w:id="2046"/>
      <w:r w:rsidRPr="00B859CB">
        <w:rPr>
          <w:rStyle w:val="TagStyle"/>
          <w:rtl/>
        </w:rPr>
        <w:t xml:space="preserve"> &lt;&lt; דובר &gt;&gt;</w:t>
      </w:r>
      <w:r>
        <w:rPr>
          <w:rtl/>
        </w:rPr>
        <w:t xml:space="preserve"> </w:t>
      </w:r>
      <w:bookmarkEnd w:id="2045"/>
    </w:p>
    <w:p w:rsidR="00224375" w:rsidRDefault="00224375" w:rsidP="00A241C7">
      <w:pPr>
        <w:pStyle w:val="KeepWithNext"/>
        <w:rPr>
          <w:rtl/>
          <w:lang w:eastAsia="he-IL"/>
        </w:rPr>
      </w:pPr>
    </w:p>
    <w:p w:rsidR="00224375" w:rsidRDefault="00224375" w:rsidP="00A241C7">
      <w:pPr>
        <w:rPr>
          <w:rtl/>
          <w:lang w:eastAsia="he-IL"/>
        </w:rPr>
      </w:pPr>
      <w:r>
        <w:rPr>
          <w:rtl/>
          <w:lang w:eastAsia="he-IL"/>
        </w:rPr>
        <w:t>אדוני היושב</w:t>
      </w:r>
      <w:r>
        <w:rPr>
          <w:rFonts w:hint="cs"/>
          <w:rtl/>
          <w:lang w:eastAsia="he-IL"/>
        </w:rPr>
        <w:t>-</w:t>
      </w:r>
      <w:r w:rsidRPr="00AA3313">
        <w:rPr>
          <w:rtl/>
          <w:lang w:eastAsia="he-IL"/>
        </w:rPr>
        <w:t xml:space="preserve">ראש, אני לא אחזור אחר הדברים של מיכל </w:t>
      </w:r>
      <w:r>
        <w:rPr>
          <w:rFonts w:hint="cs"/>
          <w:rtl/>
          <w:lang w:eastAsia="he-IL"/>
        </w:rPr>
        <w:t xml:space="preserve">על </w:t>
      </w:r>
      <w:r w:rsidRPr="00AA3313">
        <w:rPr>
          <w:rtl/>
          <w:lang w:eastAsia="he-IL"/>
        </w:rPr>
        <w:t>הנימוקי</w:t>
      </w:r>
      <w:r>
        <w:rPr>
          <w:rFonts w:hint="cs"/>
          <w:rtl/>
          <w:lang w:eastAsia="he-IL"/>
        </w:rPr>
        <w:t>ם</w:t>
      </w:r>
      <w:r w:rsidRPr="00AA3313">
        <w:rPr>
          <w:rtl/>
          <w:lang w:eastAsia="he-IL"/>
        </w:rPr>
        <w:t xml:space="preserve"> ומרכיבי החוק</w:t>
      </w:r>
      <w:r>
        <w:rPr>
          <w:rFonts w:hint="cs"/>
          <w:rtl/>
          <w:lang w:eastAsia="he-IL"/>
        </w:rPr>
        <w:t>.</w:t>
      </w:r>
      <w:r w:rsidRPr="00AA3313">
        <w:rPr>
          <w:rtl/>
          <w:lang w:eastAsia="he-IL"/>
        </w:rPr>
        <w:t xml:space="preserve"> אני ארוויח את הזמן לומר תודה מפורטת לרבים. </w:t>
      </w:r>
    </w:p>
    <w:p w:rsidR="00224375" w:rsidRDefault="00224375" w:rsidP="00A241C7">
      <w:pPr>
        <w:rPr>
          <w:rtl/>
          <w:lang w:eastAsia="he-IL"/>
        </w:rPr>
      </w:pPr>
    </w:p>
    <w:p w:rsidR="00224375" w:rsidRDefault="00224375" w:rsidP="00A241C7">
      <w:pPr>
        <w:pStyle w:val="af5"/>
        <w:keepNext/>
        <w:rPr>
          <w:rtl/>
        </w:rPr>
      </w:pPr>
      <w:bookmarkStart w:id="2047" w:name="ET_interruption_6677_11"/>
      <w:r w:rsidRPr="00AA3313">
        <w:rPr>
          <w:rStyle w:val="TagStyle"/>
          <w:rtl/>
        </w:rPr>
        <w:t xml:space="preserve"> &lt;&lt; קריאה &gt;&gt; </w:t>
      </w:r>
      <w:r>
        <w:rPr>
          <w:rtl/>
        </w:rPr>
        <w:t>מיכל מרים וולדיגר (</w:t>
      </w:r>
      <w:r>
        <w:rPr>
          <w:rFonts w:hint="cs"/>
          <w:rtl/>
        </w:rPr>
        <w:t xml:space="preserve">יו"ר </w:t>
      </w:r>
      <w:r>
        <w:rPr>
          <w:rtl/>
        </w:rPr>
        <w:t>ועדת העבודה והרווחה):</w:t>
      </w:r>
      <w:r w:rsidRPr="00AA3313">
        <w:rPr>
          <w:rStyle w:val="TagStyle"/>
          <w:rtl/>
        </w:rPr>
        <w:t xml:space="preserve"> &lt;&lt; קריאה &gt;&gt;</w:t>
      </w:r>
      <w:r>
        <w:rPr>
          <w:rtl/>
        </w:rPr>
        <w:t xml:space="preserve"> </w:t>
      </w:r>
      <w:bookmarkEnd w:id="2047"/>
    </w:p>
    <w:p w:rsidR="00224375" w:rsidRDefault="00224375" w:rsidP="00A241C7">
      <w:pPr>
        <w:keepNext/>
        <w:rPr>
          <w:rtl/>
          <w:lang w:eastAsia="he-IL"/>
        </w:rPr>
      </w:pPr>
      <w:bookmarkStart w:id="2048" w:name="_ETM_Q11_452000"/>
      <w:bookmarkEnd w:id="2048"/>
    </w:p>
    <w:p w:rsidR="00224375" w:rsidRDefault="00224375" w:rsidP="00A241C7">
      <w:pPr>
        <w:keepNext/>
        <w:rPr>
          <w:rtl/>
          <w:lang w:eastAsia="he-IL"/>
        </w:rPr>
      </w:pPr>
      <w:bookmarkStart w:id="2049" w:name="_ETM_Q11_454000"/>
      <w:bookmarkEnd w:id="2049"/>
      <w:r>
        <w:rPr>
          <w:rFonts w:hint="cs"/>
          <w:rtl/>
          <w:lang w:eastAsia="he-IL"/>
        </w:rPr>
        <w:t>רגע, תגיד גם לשרית מהביטוח הלאומי, שלא אמרתי.</w:t>
      </w:r>
    </w:p>
    <w:p w:rsidR="00224375" w:rsidRDefault="00224375" w:rsidP="00A241C7">
      <w:pPr>
        <w:rPr>
          <w:rtl/>
          <w:lang w:eastAsia="he-IL"/>
        </w:rPr>
      </w:pPr>
    </w:p>
    <w:p w:rsidR="00224375" w:rsidRDefault="00224375" w:rsidP="00A241C7">
      <w:pPr>
        <w:pStyle w:val="-"/>
        <w:keepNext/>
        <w:rPr>
          <w:rtl/>
        </w:rPr>
      </w:pPr>
      <w:bookmarkStart w:id="2050" w:name="_ETM_Q11_456000"/>
      <w:bookmarkStart w:id="2051" w:name="ET_speaker_5765_13"/>
      <w:bookmarkStart w:id="2052" w:name="ET_speakercontinue_מיכאל_מרדכי_ביט_14"/>
      <w:bookmarkEnd w:id="2050"/>
      <w:r w:rsidRPr="00AA3313">
        <w:rPr>
          <w:rStyle w:val="TagStyle"/>
          <w:rtl/>
        </w:rPr>
        <w:t xml:space="preserve"> &lt;&lt; דובר_המשך &gt;&gt; </w:t>
      </w:r>
      <w:r>
        <w:rPr>
          <w:rtl/>
        </w:rPr>
        <w:t>מיכאל מרדכי ביטון (כחול לבן – המחנה הממלכתי):</w:t>
      </w:r>
      <w:r w:rsidRPr="00AA3313">
        <w:rPr>
          <w:rStyle w:val="TagStyle"/>
          <w:rtl/>
        </w:rPr>
        <w:t xml:space="preserve"> &lt;&lt; דובר_המשך &gt;&gt;</w:t>
      </w:r>
      <w:r>
        <w:rPr>
          <w:rStyle w:val="TagStyle"/>
          <w:rtl/>
        </w:rPr>
        <w:t xml:space="preserve"> </w:t>
      </w:r>
      <w:bookmarkEnd w:id="2051"/>
    </w:p>
    <w:bookmarkEnd w:id="2052"/>
    <w:p w:rsidR="00224375" w:rsidRDefault="00224375" w:rsidP="00A241C7">
      <w:pPr>
        <w:pStyle w:val="KeepWithNext"/>
        <w:rPr>
          <w:rtl/>
          <w:lang w:eastAsia="he-IL"/>
        </w:rPr>
      </w:pPr>
    </w:p>
    <w:p w:rsidR="00224375" w:rsidRDefault="00224375" w:rsidP="00A241C7">
      <w:pPr>
        <w:rPr>
          <w:rtl/>
          <w:lang w:eastAsia="he-IL"/>
        </w:rPr>
      </w:pPr>
      <w:bookmarkStart w:id="2053" w:name="_ETM_Q11_453000"/>
      <w:bookmarkStart w:id="2054" w:name="_ETM_Q11_455000"/>
      <w:bookmarkStart w:id="2055" w:name="_ETM_Q11_457000"/>
      <w:bookmarkEnd w:id="2053"/>
      <w:bookmarkEnd w:id="2054"/>
      <w:bookmarkEnd w:id="2055"/>
      <w:r w:rsidRPr="00AA3313">
        <w:rPr>
          <w:rtl/>
          <w:lang w:eastAsia="he-IL"/>
        </w:rPr>
        <w:t>אני אגיד</w:t>
      </w:r>
      <w:r>
        <w:rPr>
          <w:rFonts w:hint="cs"/>
          <w:rtl/>
          <w:lang w:eastAsia="he-IL"/>
        </w:rPr>
        <w:t>,</w:t>
      </w:r>
      <w:r w:rsidRPr="00AA3313">
        <w:rPr>
          <w:rtl/>
          <w:lang w:eastAsia="he-IL"/>
        </w:rPr>
        <w:t xml:space="preserve"> אבל אני אגיד מילה אחת מה זה החוק הזה. לפני שבע שנים נבחרתי להיות חבר כנסת</w:t>
      </w:r>
      <w:r>
        <w:rPr>
          <w:rFonts w:hint="cs"/>
          <w:rtl/>
          <w:lang w:eastAsia="he-IL"/>
        </w:rPr>
        <w:t>.</w:t>
      </w:r>
      <w:r w:rsidRPr="00AA3313">
        <w:rPr>
          <w:rtl/>
          <w:lang w:eastAsia="he-IL"/>
        </w:rPr>
        <w:t xml:space="preserve"> כינסתי דיון חירום על מצבם של </w:t>
      </w:r>
      <w:r>
        <w:rPr>
          <w:rFonts w:hint="cs"/>
          <w:rtl/>
          <w:lang w:eastAsia="he-IL"/>
        </w:rPr>
        <w:t>ה</w:t>
      </w:r>
      <w:r w:rsidRPr="00AA3313">
        <w:rPr>
          <w:rtl/>
          <w:lang w:eastAsia="he-IL"/>
        </w:rPr>
        <w:t>לומי קרב. הקמתי שדולה לנכי צה"ל</w:t>
      </w:r>
      <w:r>
        <w:rPr>
          <w:rFonts w:hint="cs"/>
          <w:rtl/>
          <w:lang w:eastAsia="he-IL"/>
        </w:rPr>
        <w:t>.</w:t>
      </w:r>
      <w:r w:rsidRPr="00AA3313">
        <w:rPr>
          <w:rtl/>
          <w:lang w:eastAsia="he-IL"/>
        </w:rPr>
        <w:t xml:space="preserve"> הזמנתי את משרד הביטחון, צה"ל וביטוח לאומי לבוא לדיון, ואף אחד לא בא. לא ספרו אותנו</w:t>
      </w:r>
      <w:r>
        <w:rPr>
          <w:rFonts w:hint="cs"/>
          <w:rtl/>
          <w:lang w:eastAsia="he-IL"/>
        </w:rPr>
        <w:t>.</w:t>
      </w:r>
      <w:r>
        <w:rPr>
          <w:rtl/>
          <w:lang w:eastAsia="he-IL"/>
        </w:rPr>
        <w:t xml:space="preserve"> אחרי זה עשיתי חוק</w:t>
      </w:r>
      <w:bookmarkStart w:id="2056" w:name="_ETM_Q11_486000"/>
      <w:bookmarkEnd w:id="2056"/>
      <w:r>
        <w:rPr>
          <w:rFonts w:hint="cs"/>
          <w:rtl/>
          <w:lang w:eastAsia="he-IL"/>
        </w:rPr>
        <w:t xml:space="preserve"> </w:t>
      </w:r>
      <w:r w:rsidRPr="00AA3313">
        <w:rPr>
          <w:rtl/>
          <w:lang w:eastAsia="he-IL"/>
        </w:rPr>
        <w:t>להגן על נכי צה"ל בשכר טרחה</w:t>
      </w:r>
      <w:r>
        <w:rPr>
          <w:rFonts w:hint="cs"/>
          <w:rtl/>
          <w:lang w:eastAsia="he-IL"/>
        </w:rPr>
        <w:t>. חמש כ</w:t>
      </w:r>
      <w:r w:rsidRPr="00AA3313">
        <w:rPr>
          <w:rtl/>
          <w:lang w:eastAsia="he-IL"/>
        </w:rPr>
        <w:t>נסות החוק הזה לא עבר</w:t>
      </w:r>
      <w:r>
        <w:rPr>
          <w:rFonts w:hint="cs"/>
          <w:rtl/>
          <w:lang w:eastAsia="he-IL"/>
        </w:rPr>
        <w:t>.</w:t>
      </w:r>
      <w:r w:rsidRPr="00AA3313">
        <w:rPr>
          <w:rtl/>
          <w:lang w:eastAsia="he-IL"/>
        </w:rPr>
        <w:t xml:space="preserve"> מסע של </w:t>
      </w:r>
      <w:r>
        <w:rPr>
          <w:rFonts w:hint="cs"/>
          <w:rtl/>
          <w:lang w:eastAsia="he-IL"/>
        </w:rPr>
        <w:t xml:space="preserve">שבע </w:t>
      </w:r>
      <w:r w:rsidRPr="00AA3313">
        <w:rPr>
          <w:rtl/>
          <w:lang w:eastAsia="he-IL"/>
        </w:rPr>
        <w:t xml:space="preserve">שנים מתקרב, מאבק של </w:t>
      </w:r>
      <w:r>
        <w:rPr>
          <w:rFonts w:hint="cs"/>
          <w:rtl/>
          <w:lang w:eastAsia="he-IL"/>
        </w:rPr>
        <w:t xml:space="preserve">שבע </w:t>
      </w:r>
      <w:r w:rsidRPr="00AA3313">
        <w:rPr>
          <w:rtl/>
          <w:lang w:eastAsia="he-IL"/>
        </w:rPr>
        <w:t>שנים. אנחנו מתקנים עוול של עשרות שנים</w:t>
      </w:r>
      <w:r>
        <w:rPr>
          <w:rFonts w:hint="cs"/>
          <w:rtl/>
          <w:lang w:eastAsia="he-IL"/>
        </w:rPr>
        <w:t>.</w:t>
      </w:r>
    </w:p>
    <w:p w:rsidR="00224375" w:rsidRDefault="00224375" w:rsidP="00A241C7">
      <w:pPr>
        <w:rPr>
          <w:rtl/>
          <w:lang w:eastAsia="he-IL"/>
        </w:rPr>
      </w:pPr>
    </w:p>
    <w:p w:rsidR="00224375" w:rsidRDefault="00224375" w:rsidP="00A241C7">
      <w:pPr>
        <w:rPr>
          <w:rtl/>
          <w:lang w:eastAsia="he-IL"/>
        </w:rPr>
      </w:pPr>
      <w:bookmarkStart w:id="2057" w:name="_ETM_Q11_501000"/>
      <w:bookmarkEnd w:id="2057"/>
      <w:r w:rsidRPr="00AA3313">
        <w:rPr>
          <w:rtl/>
          <w:lang w:eastAsia="he-IL"/>
        </w:rPr>
        <w:t>היחידים שלא מוגנים בחוק. נכי תאונות עבודה מוגנים בחוק הגבלת שכר טרחה</w:t>
      </w:r>
      <w:r>
        <w:rPr>
          <w:rFonts w:hint="cs"/>
          <w:rtl/>
          <w:lang w:eastAsia="he-IL"/>
        </w:rPr>
        <w:t>;</w:t>
      </w:r>
      <w:r w:rsidRPr="00AA3313">
        <w:rPr>
          <w:rtl/>
          <w:lang w:eastAsia="he-IL"/>
        </w:rPr>
        <w:t xml:space="preserve"> נכי תאונות דרכים מוגנים בחוק</w:t>
      </w:r>
      <w:r>
        <w:rPr>
          <w:rFonts w:hint="cs"/>
          <w:rtl/>
          <w:lang w:eastAsia="he-IL"/>
        </w:rPr>
        <w:t>;</w:t>
      </w:r>
      <w:r w:rsidRPr="00AA3313">
        <w:rPr>
          <w:rtl/>
          <w:lang w:eastAsia="he-IL"/>
        </w:rPr>
        <w:t xml:space="preserve"> ניצולי שואה מוגנים בחוק</w:t>
      </w:r>
      <w:r>
        <w:rPr>
          <w:rFonts w:hint="cs"/>
          <w:rtl/>
          <w:lang w:eastAsia="he-IL"/>
        </w:rPr>
        <w:t>.</w:t>
      </w:r>
      <w:r w:rsidRPr="00AA3313">
        <w:rPr>
          <w:rtl/>
          <w:lang w:eastAsia="he-IL"/>
        </w:rPr>
        <w:t xml:space="preserve"> רק נכי צה"ל האהובים שלנו לא מוגנים בחוק. ואז מסבירים לך עשרות עורכי דין</w:t>
      </w:r>
      <w:r>
        <w:rPr>
          <w:rFonts w:hint="cs"/>
          <w:rtl/>
          <w:lang w:eastAsia="he-IL"/>
        </w:rPr>
        <w:t>,</w:t>
      </w:r>
      <w:r w:rsidRPr="00AA3313">
        <w:rPr>
          <w:rtl/>
          <w:lang w:eastAsia="he-IL"/>
        </w:rPr>
        <w:t xml:space="preserve"> שמחבלים בחוק הזה שבע שנים, שזה מוצדק שנכי צה"ל לא יהיו מוגנים. רק </w:t>
      </w:r>
      <w:r>
        <w:rPr>
          <w:rFonts w:hint="cs"/>
          <w:rtl/>
          <w:lang w:eastAsia="he-IL"/>
        </w:rPr>
        <w:t>ל</w:t>
      </w:r>
      <w:r w:rsidRPr="00AA3313">
        <w:rPr>
          <w:rtl/>
          <w:lang w:eastAsia="he-IL"/>
        </w:rPr>
        <w:t>הם אסור שתהיה הגנה. נכי תאונות עבודה</w:t>
      </w:r>
      <w:r>
        <w:rPr>
          <w:rFonts w:hint="cs"/>
          <w:rtl/>
          <w:lang w:eastAsia="he-IL"/>
        </w:rPr>
        <w:t xml:space="preserve"> </w:t>
      </w:r>
      <w:r>
        <w:rPr>
          <w:rFonts w:hint="eastAsia"/>
          <w:rtl/>
          <w:lang w:eastAsia="he-IL"/>
        </w:rPr>
        <w:t>–</w:t>
      </w:r>
      <w:r w:rsidRPr="00AA3313">
        <w:rPr>
          <w:rtl/>
          <w:lang w:eastAsia="he-IL"/>
        </w:rPr>
        <w:t xml:space="preserve"> כן</w:t>
      </w:r>
      <w:r>
        <w:rPr>
          <w:rFonts w:hint="cs"/>
          <w:rtl/>
          <w:lang w:eastAsia="he-IL"/>
        </w:rPr>
        <w:t>;</w:t>
      </w:r>
      <w:r>
        <w:rPr>
          <w:rtl/>
          <w:lang w:eastAsia="he-IL"/>
        </w:rPr>
        <w:t xml:space="preserve"> נכ</w:t>
      </w:r>
      <w:r>
        <w:rPr>
          <w:rFonts w:hint="cs"/>
          <w:rtl/>
          <w:lang w:eastAsia="he-IL"/>
        </w:rPr>
        <w:t>י</w:t>
      </w:r>
      <w:r w:rsidRPr="00AA3313">
        <w:rPr>
          <w:rtl/>
          <w:lang w:eastAsia="he-IL"/>
        </w:rPr>
        <w:t xml:space="preserve"> תאונות דרכים</w:t>
      </w:r>
      <w:r>
        <w:rPr>
          <w:rFonts w:hint="cs"/>
          <w:rtl/>
          <w:lang w:eastAsia="he-IL"/>
        </w:rPr>
        <w:t xml:space="preserve"> </w:t>
      </w:r>
      <w:r>
        <w:rPr>
          <w:rFonts w:hint="eastAsia"/>
          <w:rtl/>
          <w:lang w:eastAsia="he-IL"/>
        </w:rPr>
        <w:t>–</w:t>
      </w:r>
      <w:r w:rsidRPr="00AA3313">
        <w:rPr>
          <w:rtl/>
          <w:lang w:eastAsia="he-IL"/>
        </w:rPr>
        <w:t xml:space="preserve"> כן</w:t>
      </w:r>
      <w:r>
        <w:rPr>
          <w:rFonts w:hint="cs"/>
          <w:rtl/>
          <w:lang w:eastAsia="he-IL"/>
        </w:rPr>
        <w:t>;</w:t>
      </w:r>
      <w:r w:rsidRPr="00AA3313">
        <w:rPr>
          <w:rtl/>
          <w:lang w:eastAsia="he-IL"/>
        </w:rPr>
        <w:t xml:space="preserve"> ניצול שואה</w:t>
      </w:r>
      <w:r>
        <w:rPr>
          <w:rFonts w:hint="cs"/>
          <w:rtl/>
          <w:lang w:eastAsia="he-IL"/>
        </w:rPr>
        <w:t xml:space="preserve"> </w:t>
      </w:r>
      <w:r>
        <w:rPr>
          <w:rFonts w:hint="eastAsia"/>
          <w:rtl/>
          <w:lang w:eastAsia="he-IL"/>
        </w:rPr>
        <w:t>–</w:t>
      </w:r>
      <w:r w:rsidRPr="00AA3313">
        <w:rPr>
          <w:rtl/>
          <w:lang w:eastAsia="he-IL"/>
        </w:rPr>
        <w:t xml:space="preserve"> תגן עליו</w:t>
      </w:r>
      <w:r>
        <w:rPr>
          <w:rFonts w:hint="cs"/>
          <w:rtl/>
          <w:lang w:eastAsia="he-IL"/>
        </w:rPr>
        <w:t>.</w:t>
      </w:r>
      <w:r w:rsidRPr="00AA3313">
        <w:rPr>
          <w:rtl/>
          <w:lang w:eastAsia="he-IL"/>
        </w:rPr>
        <w:t xml:space="preserve"> אבל נכה צה"ל</w:t>
      </w:r>
      <w:r>
        <w:rPr>
          <w:rFonts w:hint="cs"/>
          <w:rtl/>
          <w:lang w:eastAsia="he-IL"/>
        </w:rPr>
        <w:t xml:space="preserve"> </w:t>
      </w:r>
      <w:r>
        <w:rPr>
          <w:rFonts w:hint="eastAsia"/>
          <w:rtl/>
          <w:lang w:eastAsia="he-IL"/>
        </w:rPr>
        <w:t>–</w:t>
      </w:r>
      <w:r w:rsidRPr="00AA3313">
        <w:rPr>
          <w:rtl/>
          <w:lang w:eastAsia="he-IL"/>
        </w:rPr>
        <w:t xml:space="preserve"> אל תיגעו, אל תעשו חוק שמגן עליהם</w:t>
      </w:r>
      <w:r>
        <w:rPr>
          <w:rFonts w:hint="cs"/>
          <w:rtl/>
          <w:lang w:eastAsia="he-IL"/>
        </w:rPr>
        <w:t>.</w:t>
      </w:r>
      <w:bookmarkStart w:id="2058" w:name="_ETM_Q11_534000"/>
      <w:bookmarkEnd w:id="2058"/>
      <w:r>
        <w:rPr>
          <w:rFonts w:hint="cs"/>
          <w:rtl/>
          <w:lang w:eastAsia="he-IL"/>
        </w:rPr>
        <w:t xml:space="preserve"> </w:t>
      </w:r>
      <w:r w:rsidRPr="00AA3313">
        <w:rPr>
          <w:rtl/>
          <w:lang w:eastAsia="he-IL"/>
        </w:rPr>
        <w:t xml:space="preserve">היום החוק הזה מנצח. </w:t>
      </w:r>
    </w:p>
    <w:p w:rsidR="00224375" w:rsidRDefault="00224375" w:rsidP="00A241C7">
      <w:pPr>
        <w:rPr>
          <w:rtl/>
          <w:lang w:eastAsia="he-IL"/>
        </w:rPr>
      </w:pPr>
    </w:p>
    <w:p w:rsidR="00224375" w:rsidRDefault="00224375" w:rsidP="00A241C7">
      <w:pPr>
        <w:rPr>
          <w:rtl/>
          <w:lang w:eastAsia="he-IL"/>
        </w:rPr>
      </w:pPr>
      <w:bookmarkStart w:id="2059" w:name="_ETM_Q11_544000"/>
      <w:bookmarkEnd w:id="2059"/>
      <w:r w:rsidRPr="00AA3313">
        <w:rPr>
          <w:rtl/>
          <w:lang w:eastAsia="he-IL"/>
        </w:rPr>
        <w:t>ואנחנו עוד נשפר אותו, כי הוא לא שלם</w:t>
      </w:r>
      <w:r>
        <w:rPr>
          <w:rFonts w:hint="cs"/>
          <w:rtl/>
          <w:lang w:eastAsia="he-IL"/>
        </w:rPr>
        <w:t>.</w:t>
      </w:r>
      <w:r w:rsidRPr="00AA3313">
        <w:rPr>
          <w:rtl/>
          <w:lang w:eastAsia="he-IL"/>
        </w:rPr>
        <w:t xml:space="preserve"> ואנחנו מביאים כסף</w:t>
      </w:r>
      <w:r>
        <w:rPr>
          <w:rFonts w:hint="cs"/>
          <w:rtl/>
          <w:lang w:eastAsia="he-IL"/>
        </w:rPr>
        <w:t>,</w:t>
      </w:r>
      <w:r w:rsidRPr="00AA3313">
        <w:rPr>
          <w:rtl/>
          <w:lang w:eastAsia="he-IL"/>
        </w:rPr>
        <w:t xml:space="preserve"> שהם לא יוציאו כסף מהכיס. בכלל, ממתי נכה צה"ל צריך להוציא כסף מהכיס </w:t>
      </w:r>
      <w:r>
        <w:rPr>
          <w:rFonts w:hint="cs"/>
          <w:rtl/>
          <w:lang w:eastAsia="he-IL"/>
        </w:rPr>
        <w:t>כ</w:t>
      </w:r>
      <w:r w:rsidRPr="00AA3313">
        <w:rPr>
          <w:rtl/>
          <w:lang w:eastAsia="he-IL"/>
        </w:rPr>
        <w:t xml:space="preserve">שהוא פונה למדינה לקבל את זכויותיו? אז הבאנו את הסיוע המשפטי. </w:t>
      </w:r>
      <w:r>
        <w:rPr>
          <w:rFonts w:hint="cs"/>
          <w:rtl/>
          <w:lang w:eastAsia="he-IL"/>
        </w:rPr>
        <w:t xml:space="preserve">ארבע </w:t>
      </w:r>
      <w:bookmarkStart w:id="2060" w:name="_ETM_Q11_557000"/>
      <w:bookmarkEnd w:id="2060"/>
      <w:r w:rsidRPr="00AA3313">
        <w:rPr>
          <w:rtl/>
          <w:lang w:eastAsia="he-IL"/>
        </w:rPr>
        <w:t>שנים נלחמתי על זה, שמתי את זה ברפורמה כשר</w:t>
      </w:r>
      <w:r>
        <w:rPr>
          <w:rFonts w:hint="cs"/>
          <w:rtl/>
          <w:lang w:eastAsia="he-IL"/>
        </w:rPr>
        <w:t>.</w:t>
      </w:r>
      <w:r w:rsidRPr="00AA3313">
        <w:rPr>
          <w:rtl/>
          <w:lang w:eastAsia="he-IL"/>
        </w:rPr>
        <w:t xml:space="preserve"> לא ביצעו את זה</w:t>
      </w:r>
      <w:r>
        <w:rPr>
          <w:rFonts w:hint="cs"/>
          <w:rtl/>
          <w:lang w:eastAsia="he-IL"/>
        </w:rPr>
        <w:t>.</w:t>
      </w:r>
      <w:r w:rsidRPr="00AA3313">
        <w:rPr>
          <w:rtl/>
          <w:lang w:eastAsia="he-IL"/>
        </w:rPr>
        <w:t xml:space="preserve"> עשינו ברדק</w:t>
      </w:r>
      <w:r>
        <w:rPr>
          <w:rFonts w:hint="cs"/>
          <w:rtl/>
          <w:lang w:eastAsia="he-IL"/>
        </w:rPr>
        <w:t>,</w:t>
      </w:r>
      <w:r w:rsidRPr="00AA3313">
        <w:rPr>
          <w:rtl/>
          <w:lang w:eastAsia="he-IL"/>
        </w:rPr>
        <w:t xml:space="preserve"> ועכשיו 40 מיליון יבוצעו</w:t>
      </w:r>
      <w:r>
        <w:rPr>
          <w:rFonts w:hint="cs"/>
          <w:rtl/>
          <w:lang w:eastAsia="he-IL"/>
        </w:rPr>
        <w:t>,</w:t>
      </w:r>
      <w:r w:rsidRPr="00AA3313">
        <w:rPr>
          <w:rtl/>
          <w:lang w:eastAsia="he-IL"/>
        </w:rPr>
        <w:t xml:space="preserve"> סיוע משפטי לנכי צה"ל</w:t>
      </w:r>
      <w:r>
        <w:rPr>
          <w:rFonts w:hint="cs"/>
          <w:rtl/>
          <w:lang w:eastAsia="he-IL"/>
        </w:rPr>
        <w:t>.</w:t>
      </w:r>
      <w:r w:rsidRPr="00AA3313">
        <w:rPr>
          <w:rtl/>
          <w:lang w:eastAsia="he-IL"/>
        </w:rPr>
        <w:t xml:space="preserve"> הם לא יוציאו כסף מהכיס. </w:t>
      </w:r>
      <w:bookmarkStart w:id="2061" w:name="_ETM_Q11_572000"/>
      <w:bookmarkEnd w:id="2061"/>
      <w:r w:rsidRPr="00AA3313">
        <w:rPr>
          <w:rtl/>
          <w:lang w:eastAsia="he-IL"/>
        </w:rPr>
        <w:t xml:space="preserve">כדי להביא חוק כזה ולנצח כוחות כלכליים צריך עם ומדינה וממשלה וכנסת ואנשי מופת שיוצאים מהבית לתיקון חברתי, להביא בשורה, וזה מה שעשינו פה </w:t>
      </w:r>
      <w:r>
        <w:rPr>
          <w:rFonts w:hint="cs"/>
          <w:rtl/>
          <w:lang w:eastAsia="he-IL"/>
        </w:rPr>
        <w:t xml:space="preserve">– </w:t>
      </w:r>
      <w:r w:rsidRPr="00AA3313">
        <w:rPr>
          <w:rtl/>
          <w:lang w:eastAsia="he-IL"/>
        </w:rPr>
        <w:t>ממש עם ומדינה וממשלה וכנסת וארגוני חברה אזרחית ועמותות</w:t>
      </w:r>
      <w:r>
        <w:rPr>
          <w:rFonts w:hint="cs"/>
          <w:rtl/>
          <w:lang w:eastAsia="he-IL"/>
        </w:rPr>
        <w:t>,</w:t>
      </w:r>
      <w:r w:rsidRPr="00AA3313">
        <w:rPr>
          <w:rtl/>
          <w:lang w:eastAsia="he-IL"/>
        </w:rPr>
        <w:t xml:space="preserve"> והנכים עצמם ש</w:t>
      </w:r>
      <w:r>
        <w:rPr>
          <w:rFonts w:hint="cs"/>
          <w:rtl/>
          <w:lang w:eastAsia="he-IL"/>
        </w:rPr>
        <w:t xml:space="preserve">השמיעו </w:t>
      </w:r>
      <w:r w:rsidRPr="00AA3313">
        <w:rPr>
          <w:rtl/>
          <w:lang w:eastAsia="he-IL"/>
        </w:rPr>
        <w:t xml:space="preserve">את </w:t>
      </w:r>
      <w:r>
        <w:rPr>
          <w:rFonts w:hint="cs"/>
          <w:rtl/>
          <w:lang w:eastAsia="he-IL"/>
        </w:rPr>
        <w:t>ק</w:t>
      </w:r>
      <w:r>
        <w:rPr>
          <w:rtl/>
          <w:lang w:eastAsia="he-IL"/>
        </w:rPr>
        <w:t>ולם בכאב, בדמ</w:t>
      </w:r>
      <w:r>
        <w:rPr>
          <w:rFonts w:hint="cs"/>
          <w:rtl/>
          <w:lang w:eastAsia="he-IL"/>
        </w:rPr>
        <w:t>ע</w:t>
      </w:r>
      <w:r w:rsidRPr="00AA3313">
        <w:rPr>
          <w:rtl/>
          <w:lang w:eastAsia="he-IL"/>
        </w:rPr>
        <w:t xml:space="preserve">. </w:t>
      </w:r>
    </w:p>
    <w:p w:rsidR="00224375" w:rsidRDefault="00224375" w:rsidP="00A241C7">
      <w:pPr>
        <w:rPr>
          <w:rtl/>
          <w:lang w:eastAsia="he-IL"/>
        </w:rPr>
      </w:pPr>
      <w:bookmarkStart w:id="2062" w:name="_ETM_Q11_602000"/>
      <w:bookmarkEnd w:id="2062"/>
    </w:p>
    <w:p w:rsidR="00224375" w:rsidRDefault="00224375" w:rsidP="00A241C7">
      <w:pPr>
        <w:rPr>
          <w:rtl/>
          <w:lang w:eastAsia="he-IL"/>
        </w:rPr>
      </w:pPr>
      <w:bookmarkStart w:id="2063" w:name="_ETM_Q11_603000"/>
      <w:bookmarkEnd w:id="2063"/>
      <w:r w:rsidRPr="00AA3313">
        <w:rPr>
          <w:rtl/>
          <w:lang w:eastAsia="he-IL"/>
        </w:rPr>
        <w:t>אז אני רוצה להודות לשר המשפטים, שהיה אמיץ ראשון</w:t>
      </w:r>
      <w:r>
        <w:rPr>
          <w:rFonts w:hint="cs"/>
          <w:rtl/>
          <w:lang w:eastAsia="he-IL"/>
        </w:rPr>
        <w:t xml:space="preserve"> </w:t>
      </w:r>
      <w:r>
        <w:rPr>
          <w:rFonts w:hint="eastAsia"/>
          <w:rtl/>
          <w:lang w:eastAsia="he-IL"/>
        </w:rPr>
        <w:t>–</w:t>
      </w:r>
      <w:r w:rsidRPr="00AA3313">
        <w:rPr>
          <w:rtl/>
          <w:lang w:eastAsia="he-IL"/>
        </w:rPr>
        <w:t xml:space="preserve"> השר הזה, יריב לוין</w:t>
      </w:r>
      <w:r>
        <w:rPr>
          <w:rFonts w:hint="cs"/>
          <w:rtl/>
          <w:lang w:eastAsia="he-IL"/>
        </w:rPr>
        <w:t xml:space="preserve"> </w:t>
      </w:r>
      <w:r>
        <w:rPr>
          <w:rFonts w:hint="eastAsia"/>
          <w:rtl/>
          <w:lang w:eastAsia="he-IL"/>
        </w:rPr>
        <w:t>–</w:t>
      </w:r>
      <w:r w:rsidRPr="00AA3313">
        <w:rPr>
          <w:rtl/>
          <w:lang w:eastAsia="he-IL"/>
        </w:rPr>
        <w:t xml:space="preserve"> להביא את החוק עד הסוף, לא לפחד מאף אחד</w:t>
      </w:r>
      <w:r>
        <w:rPr>
          <w:rFonts w:hint="cs"/>
          <w:rtl/>
          <w:lang w:eastAsia="he-IL"/>
        </w:rPr>
        <w:t>,</w:t>
      </w:r>
      <w:r w:rsidRPr="00AA3313">
        <w:rPr>
          <w:rtl/>
          <w:lang w:eastAsia="he-IL"/>
        </w:rPr>
        <w:t xml:space="preserve"> לא </w:t>
      </w:r>
      <w:r>
        <w:rPr>
          <w:rFonts w:hint="cs"/>
          <w:rtl/>
          <w:lang w:eastAsia="he-IL"/>
        </w:rPr>
        <w:t xml:space="preserve">מלשכת </w:t>
      </w:r>
      <w:r w:rsidRPr="00AA3313">
        <w:rPr>
          <w:rtl/>
          <w:lang w:eastAsia="he-IL"/>
        </w:rPr>
        <w:t>עורכי הדין, לא מאף אחד</w:t>
      </w:r>
      <w:r>
        <w:rPr>
          <w:rFonts w:hint="cs"/>
          <w:rtl/>
          <w:lang w:eastAsia="he-IL"/>
        </w:rPr>
        <w:t>.</w:t>
      </w:r>
      <w:r w:rsidRPr="00AA3313">
        <w:rPr>
          <w:rtl/>
          <w:lang w:eastAsia="he-IL"/>
        </w:rPr>
        <w:t xml:space="preserve"> אני רוצה להודות למיכל וולדיגר</w:t>
      </w:r>
      <w:r>
        <w:rPr>
          <w:rFonts w:hint="cs"/>
          <w:rtl/>
          <w:lang w:eastAsia="he-IL"/>
        </w:rPr>
        <w:t>,</w:t>
      </w:r>
      <w:r w:rsidRPr="00AA3313">
        <w:rPr>
          <w:rtl/>
          <w:lang w:eastAsia="he-IL"/>
        </w:rPr>
        <w:t xml:space="preserve"> שמיום שנכנסה לוועדה</w:t>
      </w:r>
      <w:r>
        <w:rPr>
          <w:rFonts w:hint="cs"/>
          <w:rtl/>
          <w:lang w:eastAsia="he-IL"/>
        </w:rPr>
        <w:t xml:space="preserve">, </w:t>
      </w:r>
      <w:r w:rsidRPr="00AA3313">
        <w:rPr>
          <w:rtl/>
          <w:lang w:eastAsia="he-IL"/>
        </w:rPr>
        <w:t>החוק הזה</w:t>
      </w:r>
      <w:r>
        <w:rPr>
          <w:rFonts w:hint="cs"/>
          <w:rtl/>
          <w:lang w:eastAsia="he-IL"/>
        </w:rPr>
        <w:t>,</w:t>
      </w:r>
      <w:r w:rsidRPr="00AA3313">
        <w:rPr>
          <w:rtl/>
          <w:lang w:eastAsia="he-IL"/>
        </w:rPr>
        <w:t xml:space="preserve"> שהיה תקוע שנתיים</w:t>
      </w:r>
      <w:r>
        <w:rPr>
          <w:rFonts w:hint="cs"/>
          <w:rtl/>
          <w:lang w:eastAsia="he-IL"/>
        </w:rPr>
        <w:t>,</w:t>
      </w:r>
      <w:r w:rsidRPr="00AA3313">
        <w:rPr>
          <w:rtl/>
          <w:lang w:eastAsia="he-IL"/>
        </w:rPr>
        <w:t xml:space="preserve"> קיבל טיפול ומעמד בכיר, וה</w:t>
      </w:r>
      <w:r>
        <w:rPr>
          <w:rFonts w:hint="cs"/>
          <w:rtl/>
          <w:lang w:eastAsia="he-IL"/>
        </w:rPr>
        <w:t>י</w:t>
      </w:r>
      <w:r w:rsidRPr="00AA3313">
        <w:rPr>
          <w:rtl/>
          <w:lang w:eastAsia="he-IL"/>
        </w:rPr>
        <w:t>נה אנחנו מביאים אותו. תודה לך</w:t>
      </w:r>
      <w:r>
        <w:rPr>
          <w:rFonts w:hint="cs"/>
          <w:rtl/>
          <w:lang w:eastAsia="he-IL"/>
        </w:rPr>
        <w:t>.</w:t>
      </w:r>
      <w:r w:rsidRPr="00AA3313">
        <w:rPr>
          <w:rtl/>
          <w:lang w:eastAsia="he-IL"/>
        </w:rPr>
        <w:t xml:space="preserve"> תענוג היה לעשות את זה איתך</w:t>
      </w:r>
      <w:r>
        <w:rPr>
          <w:rFonts w:hint="cs"/>
          <w:rtl/>
          <w:lang w:eastAsia="he-IL"/>
        </w:rPr>
        <w:t>.</w:t>
      </w:r>
      <w:r w:rsidRPr="00AA3313">
        <w:rPr>
          <w:rtl/>
          <w:lang w:eastAsia="he-IL"/>
        </w:rPr>
        <w:t xml:space="preserve"> חטפת מכתבים והכפשות, אבל עמדת כחומה בצורה. לחברי </w:t>
      </w:r>
      <w:r>
        <w:rPr>
          <w:rFonts w:hint="cs"/>
          <w:rtl/>
          <w:lang w:eastAsia="he-IL"/>
        </w:rPr>
        <w:t>ה</w:t>
      </w:r>
      <w:r w:rsidRPr="00AA3313">
        <w:rPr>
          <w:rtl/>
          <w:lang w:eastAsia="he-IL"/>
        </w:rPr>
        <w:t>כנסת שהלכו איתי בשדולה לנכי צה"ל גם שבע שנים</w:t>
      </w:r>
      <w:r>
        <w:rPr>
          <w:rFonts w:hint="cs"/>
          <w:rtl/>
          <w:lang w:eastAsia="he-IL"/>
        </w:rPr>
        <w:t xml:space="preserve"> </w:t>
      </w:r>
      <w:r>
        <w:rPr>
          <w:rFonts w:hint="eastAsia"/>
          <w:rtl/>
          <w:lang w:eastAsia="he-IL"/>
        </w:rPr>
        <w:t>–</w:t>
      </w:r>
      <w:r>
        <w:rPr>
          <w:rtl/>
          <w:lang w:eastAsia="he-IL"/>
        </w:rPr>
        <w:t xml:space="preserve"> יצחק קרויזר</w:t>
      </w:r>
      <w:r>
        <w:rPr>
          <w:rFonts w:hint="cs"/>
          <w:rtl/>
          <w:lang w:eastAsia="he-IL"/>
        </w:rPr>
        <w:t>;</w:t>
      </w:r>
      <w:r w:rsidRPr="00AA3313">
        <w:rPr>
          <w:rtl/>
          <w:lang w:eastAsia="he-IL"/>
        </w:rPr>
        <w:t xml:space="preserve"> השר אופיר סופר</w:t>
      </w:r>
      <w:r>
        <w:rPr>
          <w:rFonts w:hint="cs"/>
          <w:rtl/>
          <w:lang w:eastAsia="he-IL"/>
        </w:rPr>
        <w:t>;</w:t>
      </w:r>
      <w:r w:rsidRPr="00AA3313">
        <w:rPr>
          <w:rtl/>
          <w:lang w:eastAsia="he-IL"/>
        </w:rPr>
        <w:t xml:space="preserve"> יוני מ</w:t>
      </w:r>
      <w:r>
        <w:rPr>
          <w:rFonts w:hint="cs"/>
          <w:rtl/>
          <w:lang w:eastAsia="he-IL"/>
        </w:rPr>
        <w:t>י</w:t>
      </w:r>
      <w:r>
        <w:rPr>
          <w:rtl/>
          <w:lang w:eastAsia="he-IL"/>
        </w:rPr>
        <w:t>שר</w:t>
      </w:r>
      <w:r w:rsidRPr="00AA3313">
        <w:rPr>
          <w:rtl/>
          <w:lang w:eastAsia="he-IL"/>
        </w:rPr>
        <w:t>קי</w:t>
      </w:r>
      <w:r>
        <w:rPr>
          <w:rFonts w:hint="cs"/>
          <w:rtl/>
          <w:lang w:eastAsia="he-IL"/>
        </w:rPr>
        <w:t>,</w:t>
      </w:r>
      <w:r w:rsidRPr="00AA3313">
        <w:rPr>
          <w:rtl/>
          <w:lang w:eastAsia="he-IL"/>
        </w:rPr>
        <w:t xml:space="preserve"> המחוקק שהצטרף אלינו</w:t>
      </w:r>
      <w:r>
        <w:rPr>
          <w:rFonts w:hint="cs"/>
          <w:rtl/>
          <w:lang w:eastAsia="he-IL"/>
        </w:rPr>
        <w:t>;</w:t>
      </w:r>
      <w:r w:rsidRPr="00AA3313">
        <w:rPr>
          <w:rtl/>
          <w:lang w:eastAsia="he-IL"/>
        </w:rPr>
        <w:t xml:space="preserve"> ארז מלול</w:t>
      </w:r>
      <w:r>
        <w:rPr>
          <w:rFonts w:hint="cs"/>
          <w:rtl/>
          <w:lang w:eastAsia="he-IL"/>
        </w:rPr>
        <w:t>,</w:t>
      </w:r>
      <w:r w:rsidRPr="00AA3313">
        <w:rPr>
          <w:rtl/>
          <w:lang w:eastAsia="he-IL"/>
        </w:rPr>
        <w:t xml:space="preserve"> שבא לכנסת והביא בחוק שלנו, בהסכ</w:t>
      </w:r>
      <w:r>
        <w:rPr>
          <w:rtl/>
          <w:lang w:eastAsia="he-IL"/>
        </w:rPr>
        <w:t>מה שלנו, הכנסת נפגעי פעולות איב</w:t>
      </w:r>
      <w:r>
        <w:rPr>
          <w:rFonts w:hint="cs"/>
          <w:rtl/>
          <w:lang w:eastAsia="he-IL"/>
        </w:rPr>
        <w:t>ה,</w:t>
      </w:r>
      <w:r w:rsidRPr="00AA3313">
        <w:rPr>
          <w:rtl/>
          <w:lang w:eastAsia="he-IL"/>
        </w:rPr>
        <w:t xml:space="preserve"> להגן עליהם</w:t>
      </w:r>
      <w:r>
        <w:rPr>
          <w:rFonts w:hint="cs"/>
          <w:rtl/>
          <w:lang w:eastAsia="he-IL"/>
        </w:rPr>
        <w:t>.</w:t>
      </w:r>
      <w:r w:rsidRPr="00AA3313">
        <w:rPr>
          <w:rtl/>
          <w:lang w:eastAsia="he-IL"/>
        </w:rPr>
        <w:t xml:space="preserve"> הוא לא מקבל את הקרדיט</w:t>
      </w:r>
      <w:r>
        <w:rPr>
          <w:rFonts w:hint="cs"/>
          <w:rtl/>
          <w:lang w:eastAsia="he-IL"/>
        </w:rPr>
        <w:t>,</w:t>
      </w:r>
      <w:r w:rsidRPr="00AA3313">
        <w:rPr>
          <w:rtl/>
          <w:lang w:eastAsia="he-IL"/>
        </w:rPr>
        <w:t xml:space="preserve"> כי הוא יצא מהכנסת וחוזר, אבל הוא הביא את התיקון של נפגעי פעולות</w:t>
      </w:r>
      <w:r>
        <w:rPr>
          <w:rFonts w:hint="cs"/>
          <w:rtl/>
          <w:lang w:eastAsia="he-IL"/>
        </w:rPr>
        <w:t xml:space="preserve"> האיבה</w:t>
      </w:r>
      <w:r w:rsidRPr="00AA3313">
        <w:rPr>
          <w:rtl/>
          <w:lang w:eastAsia="he-IL"/>
        </w:rPr>
        <w:t>. אני רוצה להודות לבני ג</w:t>
      </w:r>
      <w:r>
        <w:rPr>
          <w:rFonts w:hint="cs"/>
          <w:rtl/>
          <w:lang w:eastAsia="he-IL"/>
        </w:rPr>
        <w:t>נץ</w:t>
      </w:r>
      <w:r w:rsidRPr="00AA3313">
        <w:rPr>
          <w:rtl/>
          <w:lang w:eastAsia="he-IL"/>
        </w:rPr>
        <w:t>, שר הביטחון, שהוביל איתי את רפורמת נפש אחת. שם התחלנו, שם הבנו את הכאב של</w:t>
      </w:r>
      <w:r>
        <w:rPr>
          <w:rFonts w:hint="cs"/>
          <w:rtl/>
          <w:lang w:eastAsia="he-IL"/>
        </w:rPr>
        <w:t xml:space="preserve"> הל</w:t>
      </w:r>
      <w:r>
        <w:rPr>
          <w:rtl/>
          <w:lang w:eastAsia="he-IL"/>
        </w:rPr>
        <w:t>ומי הקרב. לחייל שלי מגול</w:t>
      </w:r>
      <w:r>
        <w:rPr>
          <w:rFonts w:hint="cs"/>
          <w:rtl/>
          <w:lang w:eastAsia="he-IL"/>
        </w:rPr>
        <w:t>ני</w:t>
      </w:r>
      <w:r>
        <w:rPr>
          <w:rtl/>
          <w:lang w:eastAsia="he-IL"/>
        </w:rPr>
        <w:t xml:space="preserve"> יוסי מוסקוביץ</w:t>
      </w:r>
      <w:r w:rsidRPr="00AA3313">
        <w:rPr>
          <w:rtl/>
          <w:lang w:eastAsia="he-IL"/>
        </w:rPr>
        <w:t>, שברח מהארץ כי גנבו לו מאות אלפי שקלים</w:t>
      </w:r>
      <w:r>
        <w:rPr>
          <w:rFonts w:hint="cs"/>
          <w:rtl/>
          <w:lang w:eastAsia="he-IL"/>
        </w:rPr>
        <w:t>;</w:t>
      </w:r>
      <w:r>
        <w:rPr>
          <w:rtl/>
          <w:lang w:eastAsia="he-IL"/>
        </w:rPr>
        <w:t xml:space="preserve"> לפרופ</w:t>
      </w:r>
      <w:r>
        <w:rPr>
          <w:rFonts w:hint="cs"/>
          <w:rtl/>
          <w:lang w:eastAsia="he-IL"/>
        </w:rPr>
        <w:t>'</w:t>
      </w:r>
      <w:r w:rsidRPr="00AA3313">
        <w:rPr>
          <w:rtl/>
          <w:lang w:eastAsia="he-IL"/>
        </w:rPr>
        <w:t xml:space="preserve"> יובל אלבשן</w:t>
      </w:r>
      <w:r>
        <w:rPr>
          <w:rFonts w:hint="cs"/>
          <w:rtl/>
          <w:lang w:eastAsia="he-IL"/>
        </w:rPr>
        <w:t>.</w:t>
      </w:r>
    </w:p>
    <w:p w:rsidR="00224375" w:rsidRDefault="00224375" w:rsidP="00A241C7">
      <w:pPr>
        <w:rPr>
          <w:rtl/>
          <w:lang w:eastAsia="he-IL"/>
        </w:rPr>
      </w:pPr>
    </w:p>
    <w:p w:rsidR="00224375" w:rsidRDefault="00224375" w:rsidP="00A241C7">
      <w:pPr>
        <w:pStyle w:val="af5"/>
        <w:keepNext/>
        <w:rPr>
          <w:rtl/>
        </w:rPr>
      </w:pPr>
      <w:bookmarkStart w:id="2064" w:name="ET_interruption_6520_15"/>
      <w:r w:rsidRPr="00F56BAA">
        <w:rPr>
          <w:rStyle w:val="TagStyle"/>
          <w:rtl/>
        </w:rPr>
        <w:t xml:space="preserve"> &lt;&lt; קריאה &gt;&gt; </w:t>
      </w:r>
      <w:r>
        <w:rPr>
          <w:rtl/>
        </w:rPr>
        <w:t>ארז מלול (ש"ס):</w:t>
      </w:r>
      <w:r w:rsidRPr="00F56BAA">
        <w:rPr>
          <w:rStyle w:val="TagStyle"/>
          <w:rtl/>
        </w:rPr>
        <w:t xml:space="preserve"> &lt;&lt; קריאה &gt;&gt;</w:t>
      </w:r>
      <w:r>
        <w:rPr>
          <w:rtl/>
        </w:rPr>
        <w:t xml:space="preserve"> </w:t>
      </w:r>
      <w:bookmarkEnd w:id="2064"/>
    </w:p>
    <w:p w:rsidR="00224375" w:rsidRDefault="00224375" w:rsidP="00A241C7">
      <w:pPr>
        <w:pStyle w:val="KeepWithNext"/>
        <w:rPr>
          <w:rtl/>
          <w:lang w:eastAsia="he-IL"/>
        </w:rPr>
      </w:pPr>
    </w:p>
    <w:p w:rsidR="00224375" w:rsidRDefault="00224375" w:rsidP="00A241C7">
      <w:pPr>
        <w:rPr>
          <w:rtl/>
          <w:lang w:eastAsia="he-IL"/>
        </w:rPr>
      </w:pPr>
      <w:bookmarkStart w:id="2065" w:name="_ETM_Q11_676000"/>
      <w:bookmarkEnd w:id="2065"/>
      <w:r>
        <w:rPr>
          <w:rFonts w:hint="cs"/>
          <w:rtl/>
          <w:lang w:eastAsia="he-IL"/>
        </w:rPr>
        <w:t>הוא היה שר הרווחה, השר מרגי.</w:t>
      </w:r>
    </w:p>
    <w:p w:rsidR="00224375" w:rsidRDefault="00224375" w:rsidP="00A241C7">
      <w:pPr>
        <w:rPr>
          <w:rtl/>
          <w:lang w:eastAsia="he-IL"/>
        </w:rPr>
      </w:pPr>
    </w:p>
    <w:p w:rsidR="00224375" w:rsidRDefault="00224375" w:rsidP="00A241C7">
      <w:pPr>
        <w:pStyle w:val="-"/>
        <w:keepNext/>
        <w:rPr>
          <w:rtl/>
        </w:rPr>
      </w:pPr>
      <w:bookmarkStart w:id="2066" w:name="ET_speakercontinue_5765_16"/>
      <w:r w:rsidRPr="00F56BAA">
        <w:rPr>
          <w:rStyle w:val="TagStyle"/>
          <w:rtl/>
        </w:rPr>
        <w:t xml:space="preserve"> &lt;&lt; דובר_המשך &gt;&gt; </w:t>
      </w:r>
      <w:r>
        <w:rPr>
          <w:rtl/>
        </w:rPr>
        <w:t>מיכאל מרדכי ביטון (כחול לבן – המחנה הממלכתי):</w:t>
      </w:r>
      <w:r w:rsidRPr="00F56BAA">
        <w:rPr>
          <w:rStyle w:val="TagStyle"/>
          <w:rtl/>
        </w:rPr>
        <w:t xml:space="preserve"> &lt;&lt; דובר_המשך &gt;&gt;</w:t>
      </w:r>
      <w:r>
        <w:rPr>
          <w:rtl/>
        </w:rPr>
        <w:t xml:space="preserve"> </w:t>
      </w:r>
      <w:bookmarkEnd w:id="2066"/>
    </w:p>
    <w:p w:rsidR="00224375" w:rsidRDefault="00224375" w:rsidP="00A241C7">
      <w:pPr>
        <w:pStyle w:val="KeepWithNext"/>
        <w:rPr>
          <w:rtl/>
          <w:lang w:eastAsia="he-IL"/>
        </w:rPr>
      </w:pPr>
    </w:p>
    <w:p w:rsidR="00224375" w:rsidRDefault="00224375" w:rsidP="00A241C7">
      <w:pPr>
        <w:rPr>
          <w:rtl/>
          <w:lang w:eastAsia="he-IL"/>
        </w:rPr>
      </w:pPr>
      <w:bookmarkStart w:id="2067" w:name="_ETM_Q11_672000"/>
      <w:bookmarkEnd w:id="2067"/>
      <w:r w:rsidRPr="00AA3313">
        <w:rPr>
          <w:rtl/>
          <w:lang w:eastAsia="he-IL"/>
        </w:rPr>
        <w:t xml:space="preserve">אתה </w:t>
      </w:r>
      <w:r>
        <w:rPr>
          <w:rFonts w:hint="cs"/>
          <w:rtl/>
          <w:lang w:eastAsia="he-IL"/>
        </w:rPr>
        <w:t xml:space="preserve">אל </w:t>
      </w:r>
      <w:r w:rsidRPr="00AA3313">
        <w:rPr>
          <w:rtl/>
          <w:lang w:eastAsia="he-IL"/>
        </w:rPr>
        <w:t>תגיד לי למי להודו</w:t>
      </w:r>
      <w:r>
        <w:rPr>
          <w:rFonts w:hint="cs"/>
          <w:rtl/>
          <w:lang w:eastAsia="he-IL"/>
        </w:rPr>
        <w:t>ת.</w:t>
      </w:r>
    </w:p>
    <w:p w:rsidR="00224375" w:rsidRDefault="00224375" w:rsidP="00A241C7">
      <w:pPr>
        <w:rPr>
          <w:rtl/>
          <w:lang w:eastAsia="he-IL"/>
        </w:rPr>
      </w:pPr>
    </w:p>
    <w:p w:rsidR="00224375" w:rsidRDefault="00224375" w:rsidP="00A241C7">
      <w:pPr>
        <w:pStyle w:val="af5"/>
        <w:keepNext/>
        <w:rPr>
          <w:rtl/>
        </w:rPr>
      </w:pPr>
      <w:bookmarkStart w:id="2068" w:name="ET_interruption_6520_17"/>
      <w:r w:rsidRPr="00F56BAA">
        <w:rPr>
          <w:rStyle w:val="TagStyle"/>
          <w:rtl/>
        </w:rPr>
        <w:t xml:space="preserve"> &lt;&lt; קריאה &gt;&gt; </w:t>
      </w:r>
      <w:r>
        <w:rPr>
          <w:rtl/>
        </w:rPr>
        <w:t>ארז מלול (ש"ס):</w:t>
      </w:r>
      <w:r w:rsidRPr="00F56BAA">
        <w:rPr>
          <w:rStyle w:val="TagStyle"/>
          <w:rtl/>
        </w:rPr>
        <w:t xml:space="preserve"> &lt;&lt; קריאה &gt;&gt;</w:t>
      </w:r>
      <w:r>
        <w:rPr>
          <w:rtl/>
        </w:rPr>
        <w:t xml:space="preserve"> </w:t>
      </w:r>
      <w:bookmarkEnd w:id="2068"/>
    </w:p>
    <w:p w:rsidR="00224375" w:rsidRDefault="00224375" w:rsidP="00A241C7">
      <w:pPr>
        <w:pStyle w:val="KeepWithNext"/>
        <w:rPr>
          <w:rtl/>
          <w:lang w:eastAsia="he-IL"/>
        </w:rPr>
      </w:pPr>
    </w:p>
    <w:p w:rsidR="00224375" w:rsidRDefault="00224375" w:rsidP="00A241C7">
      <w:pPr>
        <w:rPr>
          <w:rtl/>
          <w:lang w:eastAsia="he-IL"/>
        </w:rPr>
      </w:pPr>
      <w:bookmarkStart w:id="2069" w:name="_ETM_Q11_678000"/>
      <w:bookmarkEnd w:id="2069"/>
      <w:r>
        <w:rPr>
          <w:rFonts w:hint="cs"/>
          <w:rtl/>
          <w:lang w:eastAsia="he-IL"/>
        </w:rPr>
        <w:t xml:space="preserve">לא, והוא דחף אותי. </w:t>
      </w:r>
      <w:bookmarkStart w:id="2070" w:name="_ETM_Q11_674000"/>
      <w:bookmarkEnd w:id="2070"/>
      <w:r>
        <w:rPr>
          <w:rFonts w:hint="cs"/>
          <w:rtl/>
          <w:lang w:eastAsia="he-IL"/>
        </w:rPr>
        <w:t xml:space="preserve">אני רוצה בשמי. </w:t>
      </w:r>
      <w:bookmarkStart w:id="2071" w:name="_ETM_Q11_675000"/>
      <w:bookmarkEnd w:id="2071"/>
      <w:r>
        <w:rPr>
          <w:rFonts w:hint="cs"/>
          <w:rtl/>
          <w:lang w:eastAsia="he-IL"/>
        </w:rPr>
        <w:t>אני חייב, לפרוטוקול.</w:t>
      </w:r>
    </w:p>
    <w:p w:rsidR="00224375" w:rsidRDefault="00224375" w:rsidP="00A241C7">
      <w:pPr>
        <w:rPr>
          <w:rtl/>
          <w:lang w:eastAsia="he-IL"/>
        </w:rPr>
      </w:pPr>
      <w:bookmarkStart w:id="2072" w:name="_ETM_Q11_685000"/>
      <w:bookmarkEnd w:id="2072"/>
    </w:p>
    <w:p w:rsidR="00224375" w:rsidRDefault="00224375" w:rsidP="00A241C7">
      <w:pPr>
        <w:pStyle w:val="af5"/>
        <w:keepNext/>
        <w:rPr>
          <w:rtl/>
        </w:rPr>
      </w:pPr>
      <w:bookmarkStart w:id="2073" w:name="ET_interruption_5359_19"/>
      <w:r w:rsidRPr="00F56BAA">
        <w:rPr>
          <w:rStyle w:val="TagStyle"/>
          <w:rtl/>
        </w:rPr>
        <w:t xml:space="preserve"> &lt;&lt; קריאה &gt;&gt; </w:t>
      </w:r>
      <w:r>
        <w:rPr>
          <w:rtl/>
        </w:rPr>
        <w:t>יעקב מרגי (ש"ס):</w:t>
      </w:r>
      <w:r w:rsidRPr="00F56BAA">
        <w:rPr>
          <w:rStyle w:val="TagStyle"/>
          <w:rtl/>
        </w:rPr>
        <w:t xml:space="preserve"> &lt;&lt; קריאה &gt;&gt;</w:t>
      </w:r>
      <w:r>
        <w:rPr>
          <w:rtl/>
        </w:rPr>
        <w:t xml:space="preserve"> </w:t>
      </w:r>
      <w:bookmarkEnd w:id="2073"/>
    </w:p>
    <w:p w:rsidR="00224375" w:rsidRDefault="00224375" w:rsidP="00A241C7">
      <w:pPr>
        <w:pStyle w:val="KeepWithNext"/>
        <w:rPr>
          <w:rtl/>
          <w:lang w:eastAsia="he-IL"/>
        </w:rPr>
      </w:pPr>
    </w:p>
    <w:p w:rsidR="00224375" w:rsidRDefault="00224375" w:rsidP="00A241C7">
      <w:pPr>
        <w:rPr>
          <w:rtl/>
          <w:lang w:eastAsia="he-IL"/>
        </w:rPr>
      </w:pPr>
      <w:bookmarkStart w:id="2074" w:name="_ETM_Q11_688000"/>
      <w:bookmarkEnd w:id="2074"/>
      <w:r>
        <w:rPr>
          <w:rFonts w:hint="cs"/>
          <w:rtl/>
          <w:lang w:eastAsia="he-IL"/>
        </w:rPr>
        <w:t>אין המלאכה נקראת אלא על שם גומרה.</w:t>
      </w:r>
    </w:p>
    <w:p w:rsidR="00224375" w:rsidRDefault="00224375" w:rsidP="00A241C7">
      <w:pPr>
        <w:rPr>
          <w:rtl/>
          <w:lang w:eastAsia="he-IL"/>
        </w:rPr>
      </w:pPr>
    </w:p>
    <w:p w:rsidR="00224375" w:rsidRDefault="00224375" w:rsidP="00A241C7">
      <w:pPr>
        <w:pStyle w:val="af5"/>
        <w:keepNext/>
        <w:rPr>
          <w:rtl/>
        </w:rPr>
      </w:pPr>
      <w:bookmarkStart w:id="2075" w:name="ET_interruption_6520_20"/>
      <w:r w:rsidRPr="00F56BAA">
        <w:rPr>
          <w:rStyle w:val="TagStyle"/>
          <w:rtl/>
        </w:rPr>
        <w:t xml:space="preserve"> &lt;&lt; קריאה &gt;&gt; </w:t>
      </w:r>
      <w:r>
        <w:rPr>
          <w:rtl/>
        </w:rPr>
        <w:t>ארז מלול (ש"ס):</w:t>
      </w:r>
      <w:r w:rsidRPr="00F56BAA">
        <w:rPr>
          <w:rStyle w:val="TagStyle"/>
          <w:rtl/>
        </w:rPr>
        <w:t xml:space="preserve"> &lt;&lt; קריאה &gt;&gt;</w:t>
      </w:r>
      <w:r>
        <w:rPr>
          <w:rtl/>
        </w:rPr>
        <w:t xml:space="preserve"> </w:t>
      </w:r>
      <w:bookmarkEnd w:id="2075"/>
    </w:p>
    <w:p w:rsidR="00224375" w:rsidRDefault="00224375" w:rsidP="00A241C7">
      <w:pPr>
        <w:pStyle w:val="KeepWithNext"/>
        <w:rPr>
          <w:rtl/>
          <w:lang w:eastAsia="he-IL"/>
        </w:rPr>
      </w:pPr>
    </w:p>
    <w:p w:rsidR="00224375" w:rsidRPr="00F56BAA" w:rsidRDefault="00224375" w:rsidP="00A241C7">
      <w:pPr>
        <w:rPr>
          <w:rtl/>
          <w:lang w:eastAsia="he-IL"/>
        </w:rPr>
      </w:pPr>
      <w:bookmarkStart w:id="2076" w:name="_ETM_Q11_689000"/>
      <w:bookmarkEnd w:id="2076"/>
      <w:r>
        <w:rPr>
          <w:rFonts w:hint="cs"/>
          <w:rtl/>
          <w:lang w:eastAsia="he-IL"/>
        </w:rPr>
        <w:t>לפרוטוקול, שר הרווחה הסתובב בבתי חולים וראה את הנכים מנפגעי 7 באוקטובר.</w:t>
      </w:r>
    </w:p>
    <w:p w:rsidR="00224375" w:rsidRDefault="00224375" w:rsidP="00A241C7">
      <w:pPr>
        <w:rPr>
          <w:rtl/>
          <w:lang w:eastAsia="he-IL"/>
        </w:rPr>
      </w:pPr>
      <w:bookmarkStart w:id="2077" w:name="_ETM_Q11_681000"/>
      <w:bookmarkEnd w:id="2077"/>
    </w:p>
    <w:p w:rsidR="00224375" w:rsidRDefault="00224375" w:rsidP="00A241C7">
      <w:pPr>
        <w:pStyle w:val="-"/>
        <w:keepNext/>
        <w:rPr>
          <w:rtl/>
        </w:rPr>
      </w:pPr>
      <w:bookmarkStart w:id="2078" w:name="ET_speakercontinue_5765_18"/>
      <w:r w:rsidRPr="00F56BAA">
        <w:rPr>
          <w:rStyle w:val="TagStyle"/>
          <w:rtl/>
        </w:rPr>
        <w:t xml:space="preserve"> &lt;&lt; דובר_המשך &gt;&gt; </w:t>
      </w:r>
      <w:r>
        <w:rPr>
          <w:rtl/>
        </w:rPr>
        <w:t>מיכאל מרדכי ביטון (כחול לבן – המחנה הממלכתי):</w:t>
      </w:r>
      <w:r w:rsidRPr="00F56BAA">
        <w:rPr>
          <w:rStyle w:val="TagStyle"/>
          <w:rtl/>
        </w:rPr>
        <w:t xml:space="preserve"> &lt;&lt; דובר_המשך &gt;&gt;</w:t>
      </w:r>
      <w:r>
        <w:rPr>
          <w:rtl/>
        </w:rPr>
        <w:t xml:space="preserve"> </w:t>
      </w:r>
      <w:bookmarkEnd w:id="2078"/>
    </w:p>
    <w:p w:rsidR="00224375" w:rsidRDefault="00224375" w:rsidP="00A241C7">
      <w:pPr>
        <w:pStyle w:val="KeepWithNext"/>
        <w:rPr>
          <w:rtl/>
          <w:lang w:eastAsia="he-IL"/>
        </w:rPr>
      </w:pPr>
    </w:p>
    <w:p w:rsidR="00224375" w:rsidRDefault="00224375" w:rsidP="00A241C7">
      <w:pPr>
        <w:rPr>
          <w:rtl/>
          <w:lang w:eastAsia="he-IL"/>
        </w:rPr>
      </w:pPr>
      <w:bookmarkStart w:id="2079" w:name="_ETM_Q11_687000"/>
      <w:bookmarkEnd w:id="2079"/>
      <w:r>
        <w:rPr>
          <w:rFonts w:hint="cs"/>
          <w:rtl/>
          <w:lang w:eastAsia="he-IL"/>
        </w:rPr>
        <w:t xml:space="preserve">שר </w:t>
      </w:r>
      <w:bookmarkStart w:id="2080" w:name="_ETM_Q11_695000"/>
      <w:bookmarkEnd w:id="2080"/>
      <w:r>
        <w:rPr>
          <w:rFonts w:hint="cs"/>
          <w:rtl/>
          <w:lang w:eastAsia="he-IL"/>
        </w:rPr>
        <w:t>הרווחה יעקב מרגי.</w:t>
      </w:r>
      <w:r w:rsidRPr="00F56BAA">
        <w:rPr>
          <w:rtl/>
          <w:lang w:eastAsia="he-IL"/>
        </w:rPr>
        <w:t xml:space="preserve"> הדבר הכי עצוב שקרה לכנסת הזאת, שהוא הודיע שהוא לא רוצה להיות חבר כנסת. </w:t>
      </w:r>
    </w:p>
    <w:p w:rsidR="00224375" w:rsidRDefault="00224375" w:rsidP="00A241C7">
      <w:pPr>
        <w:rPr>
          <w:rtl/>
          <w:lang w:eastAsia="he-IL"/>
        </w:rPr>
      </w:pPr>
    </w:p>
    <w:p w:rsidR="00224375" w:rsidRDefault="00224375" w:rsidP="00A241C7">
      <w:pPr>
        <w:pStyle w:val="af5"/>
        <w:keepNext/>
        <w:rPr>
          <w:rtl/>
        </w:rPr>
      </w:pPr>
      <w:bookmarkStart w:id="2081" w:name="ET_interruption_5359_21"/>
      <w:r w:rsidRPr="00F56BAA">
        <w:rPr>
          <w:rStyle w:val="TagStyle"/>
          <w:rtl/>
        </w:rPr>
        <w:t xml:space="preserve"> &lt;&lt; קריאה &gt;&gt; </w:t>
      </w:r>
      <w:r>
        <w:rPr>
          <w:rtl/>
        </w:rPr>
        <w:t>יעקב מרגי (ש"ס):</w:t>
      </w:r>
      <w:r w:rsidRPr="00F56BAA">
        <w:rPr>
          <w:rStyle w:val="TagStyle"/>
          <w:rtl/>
        </w:rPr>
        <w:t xml:space="preserve"> &lt;&lt; קריאה &gt;&gt;</w:t>
      </w:r>
      <w:r>
        <w:rPr>
          <w:rtl/>
        </w:rPr>
        <w:t xml:space="preserve"> </w:t>
      </w:r>
      <w:bookmarkEnd w:id="2081"/>
    </w:p>
    <w:p w:rsidR="00224375" w:rsidRDefault="00224375" w:rsidP="00A241C7">
      <w:pPr>
        <w:pStyle w:val="KeepWithNext"/>
        <w:rPr>
          <w:rtl/>
          <w:lang w:eastAsia="he-IL"/>
        </w:rPr>
      </w:pPr>
    </w:p>
    <w:p w:rsidR="00224375" w:rsidRDefault="00224375" w:rsidP="00A241C7">
      <w:pPr>
        <w:rPr>
          <w:rtl/>
          <w:lang w:eastAsia="he-IL"/>
        </w:rPr>
      </w:pPr>
      <w:bookmarkStart w:id="2082" w:name="_ETM_Q11_700000"/>
      <w:bookmarkEnd w:id="2082"/>
      <w:r>
        <w:rPr>
          <w:rFonts w:hint="cs"/>
          <w:rtl/>
          <w:lang w:eastAsia="he-IL"/>
        </w:rPr>
        <w:t>זה לכנסת הבאה, לא לכנסת הזאת.</w:t>
      </w:r>
    </w:p>
    <w:p w:rsidR="00224375" w:rsidRDefault="00224375" w:rsidP="00A241C7">
      <w:pPr>
        <w:rPr>
          <w:rtl/>
          <w:lang w:eastAsia="he-IL"/>
        </w:rPr>
      </w:pPr>
      <w:bookmarkStart w:id="2083" w:name="_ETM_Q11_705000"/>
      <w:bookmarkEnd w:id="2083"/>
    </w:p>
    <w:p w:rsidR="00224375" w:rsidRDefault="00224375" w:rsidP="00A241C7">
      <w:pPr>
        <w:pStyle w:val="-"/>
        <w:keepNext/>
        <w:rPr>
          <w:rtl/>
        </w:rPr>
      </w:pPr>
      <w:bookmarkStart w:id="2084" w:name="ET_speakercontinue_5765_22"/>
      <w:r w:rsidRPr="00F56BAA">
        <w:rPr>
          <w:rStyle w:val="TagStyle"/>
          <w:rtl/>
        </w:rPr>
        <w:t xml:space="preserve"> &lt;&lt; דובר_המשך &gt;&gt; </w:t>
      </w:r>
      <w:r>
        <w:rPr>
          <w:rtl/>
        </w:rPr>
        <w:t>מיכאל מרדכי ביטון (כחול לבן – המחנה הממלכתי):</w:t>
      </w:r>
      <w:r w:rsidRPr="00F56BAA">
        <w:rPr>
          <w:rStyle w:val="TagStyle"/>
          <w:rtl/>
        </w:rPr>
        <w:t xml:space="preserve"> &lt;&lt; דובר_המשך &gt;&gt;</w:t>
      </w:r>
      <w:r>
        <w:rPr>
          <w:rtl/>
        </w:rPr>
        <w:t xml:space="preserve"> </w:t>
      </w:r>
      <w:bookmarkEnd w:id="2084"/>
    </w:p>
    <w:p w:rsidR="00224375" w:rsidRDefault="00224375" w:rsidP="00A241C7">
      <w:pPr>
        <w:pStyle w:val="KeepWithNext"/>
        <w:rPr>
          <w:rtl/>
          <w:lang w:eastAsia="he-IL"/>
        </w:rPr>
      </w:pPr>
    </w:p>
    <w:p w:rsidR="00224375" w:rsidRDefault="00224375" w:rsidP="00A241C7">
      <w:pPr>
        <w:rPr>
          <w:rtl/>
          <w:lang w:eastAsia="he-IL"/>
        </w:rPr>
      </w:pPr>
      <w:bookmarkStart w:id="2085" w:name="_ETM_Q11_706000"/>
      <w:bookmarkEnd w:id="2085"/>
      <w:r>
        <w:rPr>
          <w:rFonts w:hint="cs"/>
          <w:rtl/>
          <w:lang w:eastAsia="he-IL"/>
        </w:rPr>
        <w:t xml:space="preserve">ואם אני יכול </w:t>
      </w:r>
      <w:bookmarkStart w:id="2086" w:name="_ETM_Q11_698000"/>
      <w:bookmarkEnd w:id="2086"/>
      <w:r w:rsidRPr="00F56BAA">
        <w:rPr>
          <w:rtl/>
          <w:lang w:eastAsia="he-IL"/>
        </w:rPr>
        <w:t>לשכנע אותו להמשיך לשרת את עם ישראל עוד קצת</w:t>
      </w:r>
      <w:r>
        <w:rPr>
          <w:rFonts w:hint="cs"/>
          <w:rtl/>
          <w:lang w:eastAsia="he-IL"/>
        </w:rPr>
        <w:t>,</w:t>
      </w:r>
      <w:r w:rsidRPr="00F56BAA">
        <w:rPr>
          <w:rtl/>
          <w:lang w:eastAsia="he-IL"/>
        </w:rPr>
        <w:t xml:space="preserve"> כי אנחנו צ</w:t>
      </w:r>
      <w:r>
        <w:rPr>
          <w:rtl/>
          <w:lang w:eastAsia="he-IL"/>
        </w:rPr>
        <w:t>ריכים אותך איתנו. יוסי מוסקוביץ</w:t>
      </w:r>
      <w:r w:rsidRPr="00F56BAA">
        <w:rPr>
          <w:rtl/>
          <w:lang w:eastAsia="he-IL"/>
        </w:rPr>
        <w:t>, החייל שלי, ברח, כי עשקו אות</w:t>
      </w:r>
      <w:r>
        <w:rPr>
          <w:rtl/>
          <w:lang w:eastAsia="he-IL"/>
        </w:rPr>
        <w:t>ו ולקחו לו את החשבונות, ופרופ</w:t>
      </w:r>
      <w:r>
        <w:rPr>
          <w:rFonts w:hint="cs"/>
          <w:rtl/>
          <w:lang w:eastAsia="he-IL"/>
        </w:rPr>
        <w:t>'</w:t>
      </w:r>
      <w:r w:rsidRPr="00F56BAA">
        <w:rPr>
          <w:rtl/>
          <w:lang w:eastAsia="he-IL"/>
        </w:rPr>
        <w:t xml:space="preserve"> יובל </w:t>
      </w:r>
      <w:r>
        <w:rPr>
          <w:rFonts w:hint="cs"/>
          <w:rtl/>
          <w:lang w:eastAsia="he-IL"/>
        </w:rPr>
        <w:t xml:space="preserve">אלבשן </w:t>
      </w:r>
      <w:r w:rsidRPr="00F56BAA">
        <w:rPr>
          <w:rtl/>
          <w:lang w:eastAsia="he-IL"/>
        </w:rPr>
        <w:t>נסע ואמר לי</w:t>
      </w:r>
      <w:r>
        <w:rPr>
          <w:rFonts w:hint="cs"/>
          <w:rtl/>
          <w:lang w:eastAsia="he-IL"/>
        </w:rPr>
        <w:t>:</w:t>
      </w:r>
      <w:r w:rsidRPr="00F56BAA">
        <w:rPr>
          <w:rtl/>
          <w:lang w:eastAsia="he-IL"/>
        </w:rPr>
        <w:t xml:space="preserve"> מיכאל, אני אייצג אותו</w:t>
      </w:r>
      <w:r>
        <w:rPr>
          <w:rFonts w:hint="cs"/>
          <w:rtl/>
          <w:lang w:eastAsia="he-IL"/>
        </w:rPr>
        <w:t>,</w:t>
      </w:r>
      <w:r w:rsidRPr="00F56BAA">
        <w:rPr>
          <w:rtl/>
          <w:lang w:eastAsia="he-IL"/>
        </w:rPr>
        <w:t xml:space="preserve"> וסידר את העניינים, ועמד </w:t>
      </w:r>
      <w:r>
        <w:rPr>
          <w:rFonts w:hint="cs"/>
          <w:rtl/>
          <w:lang w:eastAsia="he-IL"/>
        </w:rPr>
        <w:t>כ</w:t>
      </w:r>
      <w:r w:rsidRPr="00F56BAA">
        <w:rPr>
          <w:rtl/>
          <w:lang w:eastAsia="he-IL"/>
        </w:rPr>
        <w:t>חומה בצורה מו</w:t>
      </w:r>
      <w:r>
        <w:rPr>
          <w:rtl/>
          <w:lang w:eastAsia="he-IL"/>
        </w:rPr>
        <w:t>ל עורכי דין שעשקו אותו. איציק ס</w:t>
      </w:r>
      <w:r>
        <w:rPr>
          <w:rFonts w:hint="cs"/>
          <w:rtl/>
          <w:lang w:eastAsia="he-IL"/>
        </w:rPr>
        <w:t>עי</w:t>
      </w:r>
      <w:r w:rsidRPr="00F56BAA">
        <w:rPr>
          <w:rtl/>
          <w:lang w:eastAsia="he-IL"/>
        </w:rPr>
        <w:t>דיאן, לצערי, שילם מחיר, שרף את עצמו, אבל עורר את המודעות לראשונה ל</w:t>
      </w:r>
      <w:r>
        <w:rPr>
          <w:rFonts w:hint="cs"/>
          <w:rtl/>
          <w:lang w:eastAsia="he-IL"/>
        </w:rPr>
        <w:t>ה</w:t>
      </w:r>
      <w:r w:rsidRPr="00F56BAA">
        <w:rPr>
          <w:rtl/>
          <w:lang w:eastAsia="he-IL"/>
        </w:rPr>
        <w:t>לומי קרב</w:t>
      </w:r>
      <w:r>
        <w:rPr>
          <w:rFonts w:hint="cs"/>
          <w:rtl/>
          <w:lang w:eastAsia="he-IL"/>
        </w:rPr>
        <w:t>,</w:t>
      </w:r>
      <w:r w:rsidRPr="00F56BAA">
        <w:rPr>
          <w:rtl/>
          <w:lang w:eastAsia="he-IL"/>
        </w:rPr>
        <w:t xml:space="preserve"> ויצר קשב ציבורי</w:t>
      </w:r>
      <w:r>
        <w:rPr>
          <w:rFonts w:hint="cs"/>
          <w:rtl/>
          <w:lang w:eastAsia="he-IL"/>
        </w:rPr>
        <w:t>,</w:t>
      </w:r>
      <w:r w:rsidRPr="00F56BAA">
        <w:rPr>
          <w:rtl/>
          <w:lang w:eastAsia="he-IL"/>
        </w:rPr>
        <w:t xml:space="preserve"> ופתחנו את הקופה בנפש אחת, הרבה</w:t>
      </w:r>
      <w:r>
        <w:rPr>
          <w:rFonts w:hint="cs"/>
          <w:rtl/>
          <w:lang w:eastAsia="he-IL"/>
        </w:rPr>
        <w:t>,</w:t>
      </w:r>
      <w:r w:rsidRPr="00F56BAA">
        <w:rPr>
          <w:rtl/>
          <w:lang w:eastAsia="he-IL"/>
        </w:rPr>
        <w:t xml:space="preserve"> לצערי, בגלל המעשה הכואב הזה</w:t>
      </w:r>
      <w:r>
        <w:rPr>
          <w:rFonts w:hint="cs"/>
          <w:rtl/>
          <w:lang w:eastAsia="he-IL"/>
        </w:rPr>
        <w:t>.</w:t>
      </w:r>
      <w:r w:rsidRPr="00F56BAA">
        <w:rPr>
          <w:rtl/>
          <w:lang w:eastAsia="he-IL"/>
        </w:rPr>
        <w:t xml:space="preserve"> </w:t>
      </w:r>
      <w:r>
        <w:rPr>
          <w:rtl/>
          <w:lang w:eastAsia="he-IL"/>
        </w:rPr>
        <w:t>לימור לורי</w:t>
      </w:r>
      <w:r>
        <w:rPr>
          <w:rFonts w:hint="cs"/>
          <w:rtl/>
          <w:lang w:eastAsia="he-IL"/>
        </w:rPr>
        <w:t xml:space="preserve">א </w:t>
      </w:r>
      <w:r w:rsidRPr="00F56BAA">
        <w:rPr>
          <w:rtl/>
          <w:lang w:eastAsia="he-IL"/>
        </w:rPr>
        <w:t>היא מנהלת אגף השיקום, והחלפנו את המנהלים, והיא לקחה את התיק הכי קשה במדינה</w:t>
      </w:r>
      <w:r>
        <w:rPr>
          <w:rFonts w:hint="cs"/>
          <w:rtl/>
          <w:lang w:eastAsia="he-IL"/>
        </w:rPr>
        <w:t>,</w:t>
      </w:r>
      <w:r w:rsidRPr="00F56BAA">
        <w:rPr>
          <w:rtl/>
          <w:lang w:eastAsia="he-IL"/>
        </w:rPr>
        <w:t xml:space="preserve"> והיא הודיעה על סיום תפקיד. וזה קשה</w:t>
      </w:r>
      <w:r>
        <w:rPr>
          <w:rFonts w:hint="cs"/>
          <w:rtl/>
          <w:lang w:eastAsia="he-IL"/>
        </w:rPr>
        <w:t>.</w:t>
      </w:r>
      <w:r w:rsidRPr="00F56BAA">
        <w:rPr>
          <w:rtl/>
          <w:lang w:eastAsia="he-IL"/>
        </w:rPr>
        <w:t xml:space="preserve"> מה שאתה מקבל שם ז</w:t>
      </w:r>
      <w:r>
        <w:rPr>
          <w:rtl/>
          <w:lang w:eastAsia="he-IL"/>
        </w:rPr>
        <w:t>ה קשה. אני מצדיע לך, לימור לורי</w:t>
      </w:r>
      <w:r>
        <w:rPr>
          <w:rFonts w:hint="cs"/>
          <w:rtl/>
          <w:lang w:eastAsia="he-IL"/>
        </w:rPr>
        <w:t>א.</w:t>
      </w:r>
      <w:r w:rsidRPr="00F56BAA">
        <w:rPr>
          <w:rtl/>
          <w:lang w:eastAsia="he-IL"/>
        </w:rPr>
        <w:t xml:space="preserve"> ואיתמר גרף</w:t>
      </w:r>
      <w:r>
        <w:rPr>
          <w:rFonts w:hint="cs"/>
          <w:rtl/>
          <w:lang w:eastAsia="he-IL"/>
        </w:rPr>
        <w:t>,</w:t>
      </w:r>
      <w:r w:rsidRPr="00F56BAA">
        <w:rPr>
          <w:rtl/>
          <w:lang w:eastAsia="he-IL"/>
        </w:rPr>
        <w:t xml:space="preserve"> שהיה ממלא מקום ואיתר את לימור </w:t>
      </w:r>
      <w:r>
        <w:rPr>
          <w:rFonts w:hint="cs"/>
          <w:rtl/>
          <w:lang w:eastAsia="he-IL"/>
        </w:rPr>
        <w:t xml:space="preserve">– </w:t>
      </w:r>
      <w:r w:rsidRPr="00F56BAA">
        <w:rPr>
          <w:rtl/>
          <w:lang w:eastAsia="he-IL"/>
        </w:rPr>
        <w:t>ועשית עבודה מדהימה. אני רוצה להודות לקליניקה המשפטית, לוורד מושקובסקי, שנחושה</w:t>
      </w:r>
      <w:r>
        <w:rPr>
          <w:rFonts w:hint="cs"/>
          <w:rtl/>
          <w:lang w:eastAsia="he-IL"/>
        </w:rPr>
        <w:t>,</w:t>
      </w:r>
      <w:r w:rsidRPr="00F56BAA">
        <w:rPr>
          <w:rtl/>
          <w:lang w:eastAsia="he-IL"/>
        </w:rPr>
        <w:t xml:space="preserve"> </w:t>
      </w:r>
      <w:r>
        <w:rPr>
          <w:rFonts w:hint="cs"/>
          <w:rtl/>
          <w:lang w:eastAsia="he-IL"/>
        </w:rPr>
        <w:t>ו</w:t>
      </w:r>
      <w:r w:rsidRPr="00F56BAA">
        <w:rPr>
          <w:rtl/>
          <w:lang w:eastAsia="he-IL"/>
        </w:rPr>
        <w:t>איתי</w:t>
      </w:r>
      <w:r>
        <w:rPr>
          <w:rFonts w:hint="cs"/>
          <w:rtl/>
          <w:lang w:eastAsia="he-IL"/>
        </w:rPr>
        <w:t>,</w:t>
      </w:r>
      <w:r w:rsidRPr="00F56BAA">
        <w:rPr>
          <w:rtl/>
          <w:lang w:eastAsia="he-IL"/>
        </w:rPr>
        <w:t xml:space="preserve"> לטל בר חי </w:t>
      </w:r>
      <w:r>
        <w:rPr>
          <w:rFonts w:hint="cs"/>
          <w:rtl/>
          <w:lang w:eastAsia="he-IL"/>
        </w:rPr>
        <w:t>מ</w:t>
      </w:r>
      <w:r w:rsidRPr="00F56BAA">
        <w:rPr>
          <w:rtl/>
          <w:lang w:eastAsia="he-IL"/>
        </w:rPr>
        <w:t>עיר מקדמת זכויות</w:t>
      </w:r>
      <w:r>
        <w:rPr>
          <w:rFonts w:hint="cs"/>
          <w:rtl/>
          <w:lang w:eastAsia="he-IL"/>
        </w:rPr>
        <w:t>.</w:t>
      </w:r>
      <w:r w:rsidRPr="00F56BAA">
        <w:rPr>
          <w:rtl/>
          <w:lang w:eastAsia="he-IL"/>
        </w:rPr>
        <w:t xml:space="preserve"> משדרות היא באה, מיכל, הידע של שדרות הגיע לכאן לכנסת. </w:t>
      </w:r>
    </w:p>
    <w:p w:rsidR="00224375" w:rsidRPr="00D55920" w:rsidRDefault="00224375" w:rsidP="00A241C7">
      <w:pPr>
        <w:rPr>
          <w:rtl/>
        </w:rPr>
      </w:pPr>
      <w:bookmarkStart w:id="2087" w:name="_ETM_Q11_774000"/>
      <w:bookmarkEnd w:id="2087"/>
    </w:p>
    <w:p w:rsidR="00224375" w:rsidRDefault="00224375" w:rsidP="00A241C7">
      <w:pPr>
        <w:pStyle w:val="af5"/>
        <w:keepNext/>
        <w:rPr>
          <w:rtl/>
        </w:rPr>
      </w:pPr>
      <w:bookmarkStart w:id="2088" w:name="ET_interruption_6150_24"/>
      <w:r w:rsidRPr="00F56BAA">
        <w:rPr>
          <w:rStyle w:val="TagStyle"/>
          <w:rtl/>
        </w:rPr>
        <w:t xml:space="preserve"> &lt;&lt; קריאה &gt;&gt; </w:t>
      </w:r>
      <w:r>
        <w:rPr>
          <w:rtl/>
        </w:rPr>
        <w:t>מיכל מרים וולדיגר (הציונות הדתית):</w:t>
      </w:r>
      <w:r w:rsidRPr="00F56BAA">
        <w:rPr>
          <w:rStyle w:val="TagStyle"/>
          <w:rtl/>
        </w:rPr>
        <w:t xml:space="preserve"> &lt;&lt; קריאה &gt;&gt;</w:t>
      </w:r>
      <w:r>
        <w:rPr>
          <w:rtl/>
        </w:rPr>
        <w:t xml:space="preserve"> </w:t>
      </w:r>
      <w:bookmarkEnd w:id="2088"/>
    </w:p>
    <w:p w:rsidR="00224375" w:rsidRDefault="00224375" w:rsidP="00A241C7">
      <w:pPr>
        <w:pStyle w:val="KeepWithNext"/>
        <w:rPr>
          <w:rtl/>
          <w:lang w:eastAsia="he-IL"/>
        </w:rPr>
      </w:pPr>
    </w:p>
    <w:p w:rsidR="00224375" w:rsidRDefault="00224375" w:rsidP="00A241C7">
      <w:pPr>
        <w:rPr>
          <w:rtl/>
          <w:lang w:eastAsia="he-IL"/>
        </w:rPr>
      </w:pPr>
      <w:bookmarkStart w:id="2089" w:name="_ETM_Q11_773000"/>
      <w:bookmarkEnd w:id="2089"/>
      <w:r>
        <w:rPr>
          <w:rFonts w:hint="cs"/>
          <w:rtl/>
          <w:lang w:eastAsia="he-IL"/>
        </w:rPr>
        <w:t>לתהילה.</w:t>
      </w:r>
    </w:p>
    <w:p w:rsidR="00224375" w:rsidRDefault="00224375" w:rsidP="00A241C7">
      <w:pPr>
        <w:rPr>
          <w:rtl/>
          <w:lang w:eastAsia="he-IL"/>
        </w:rPr>
      </w:pPr>
      <w:bookmarkStart w:id="2090" w:name="_ETM_Q11_776000"/>
      <w:bookmarkEnd w:id="2090"/>
    </w:p>
    <w:p w:rsidR="00224375" w:rsidRDefault="00224375" w:rsidP="00A241C7">
      <w:pPr>
        <w:pStyle w:val="-"/>
        <w:keepNext/>
        <w:rPr>
          <w:rtl/>
        </w:rPr>
      </w:pPr>
      <w:bookmarkStart w:id="2091" w:name="ET_speakercontinue_5765_25"/>
      <w:r w:rsidRPr="00F56BAA">
        <w:rPr>
          <w:rStyle w:val="TagStyle"/>
          <w:rtl/>
        </w:rPr>
        <w:t xml:space="preserve"> &lt;&lt; דובר_המשך &gt;&gt; </w:t>
      </w:r>
      <w:r>
        <w:rPr>
          <w:rtl/>
        </w:rPr>
        <w:t>מיכאל מרדכי ביטון (כחול לבן – המחנה הממלכתי):</w:t>
      </w:r>
      <w:r w:rsidRPr="00F56BAA">
        <w:rPr>
          <w:rStyle w:val="TagStyle"/>
          <w:rtl/>
        </w:rPr>
        <w:t xml:space="preserve"> &lt;&lt; דובר_המשך &gt;&gt;</w:t>
      </w:r>
      <w:r>
        <w:rPr>
          <w:rtl/>
        </w:rPr>
        <w:t xml:space="preserve"> </w:t>
      </w:r>
      <w:bookmarkEnd w:id="2091"/>
    </w:p>
    <w:p w:rsidR="00224375" w:rsidRDefault="00224375" w:rsidP="00A241C7">
      <w:pPr>
        <w:pStyle w:val="KeepWithNext"/>
        <w:rPr>
          <w:rtl/>
          <w:lang w:eastAsia="he-IL"/>
        </w:rPr>
      </w:pPr>
    </w:p>
    <w:p w:rsidR="00224375" w:rsidRDefault="00224375" w:rsidP="00D55920">
      <w:pPr>
        <w:rPr>
          <w:rtl/>
        </w:rPr>
      </w:pPr>
      <w:bookmarkStart w:id="2092" w:name="_ETM_Q11_771000"/>
      <w:bookmarkEnd w:id="2092"/>
      <w:r w:rsidRPr="00F56BAA">
        <w:rPr>
          <w:rtl/>
          <w:lang w:eastAsia="he-IL"/>
        </w:rPr>
        <w:t>כן</w:t>
      </w:r>
      <w:r>
        <w:rPr>
          <w:rFonts w:hint="cs"/>
          <w:rtl/>
          <w:lang w:eastAsia="he-IL"/>
        </w:rPr>
        <w:t>.</w:t>
      </w:r>
      <w:r w:rsidRPr="00F56BAA">
        <w:rPr>
          <w:rtl/>
          <w:lang w:eastAsia="he-IL"/>
        </w:rPr>
        <w:t xml:space="preserve"> </w:t>
      </w:r>
      <w:bookmarkStart w:id="2093" w:name="TOR_Q12"/>
      <w:bookmarkEnd w:id="2093"/>
      <w:r>
        <w:rPr>
          <w:rFonts w:hint="cs"/>
          <w:rtl/>
        </w:rPr>
        <w:t xml:space="preserve">לארגונים היציגים </w:t>
      </w:r>
      <w:r>
        <w:rPr>
          <w:rFonts w:hint="eastAsia"/>
          <w:rtl/>
        </w:rPr>
        <w:t>–</w:t>
      </w:r>
      <w:r>
        <w:rPr>
          <w:rFonts w:hint="cs"/>
          <w:rtl/>
        </w:rPr>
        <w:t xml:space="preserve"> לעידן קליינמן מנכי </w:t>
      </w:r>
      <w:r>
        <w:rPr>
          <w:rtl/>
        </w:rPr>
        <w:t>צה"ל</w:t>
      </w:r>
      <w:r>
        <w:rPr>
          <w:rFonts w:hint="cs"/>
          <w:rtl/>
        </w:rPr>
        <w:t>;</w:t>
      </w:r>
      <w:r>
        <w:rPr>
          <w:rtl/>
        </w:rPr>
        <w:t xml:space="preserve"> לאייבי מוזס מארגון נפגעי פעולות האיבה</w:t>
      </w:r>
      <w:r>
        <w:rPr>
          <w:rFonts w:hint="cs"/>
          <w:rtl/>
        </w:rPr>
        <w:t>;</w:t>
      </w:r>
      <w:r>
        <w:rPr>
          <w:rtl/>
        </w:rPr>
        <w:t xml:space="preserve"> לרותי פרמינגר</w:t>
      </w:r>
      <w:r>
        <w:rPr>
          <w:rFonts w:hint="cs"/>
          <w:rtl/>
        </w:rPr>
        <w:t>,</w:t>
      </w:r>
      <w:r>
        <w:rPr>
          <w:rtl/>
        </w:rPr>
        <w:t xml:space="preserve"> שישבה </w:t>
      </w:r>
      <w:bookmarkStart w:id="2094" w:name="_ETM_Q12_184274"/>
      <w:bookmarkEnd w:id="2094"/>
      <w:r>
        <w:rPr>
          <w:rtl/>
        </w:rPr>
        <w:t>איתנו בוועדות</w:t>
      </w:r>
      <w:r>
        <w:rPr>
          <w:rFonts w:hint="cs"/>
          <w:rtl/>
        </w:rPr>
        <w:t>;</w:t>
      </w:r>
      <w:r>
        <w:rPr>
          <w:rtl/>
        </w:rPr>
        <w:t xml:space="preserve"> לעמותת נט</w:t>
      </w:r>
      <w:r>
        <w:rPr>
          <w:rFonts w:hint="cs"/>
          <w:rtl/>
        </w:rPr>
        <w:t>"</w:t>
      </w:r>
      <w:r>
        <w:rPr>
          <w:rtl/>
        </w:rPr>
        <w:t>ל המדהימה</w:t>
      </w:r>
      <w:r>
        <w:rPr>
          <w:rFonts w:hint="cs"/>
          <w:rtl/>
        </w:rPr>
        <w:t>,</w:t>
      </w:r>
      <w:r>
        <w:rPr>
          <w:rtl/>
        </w:rPr>
        <w:t xml:space="preserve"> שעוד לפני שמישהו ידע איך </w:t>
      </w:r>
      <w:bookmarkStart w:id="2095" w:name="_ETM_Q12_188549"/>
      <w:bookmarkEnd w:id="2095"/>
      <w:r>
        <w:rPr>
          <w:rtl/>
        </w:rPr>
        <w:t>עובדים עם טראומה</w:t>
      </w:r>
      <w:r>
        <w:rPr>
          <w:rFonts w:hint="cs"/>
          <w:rtl/>
        </w:rPr>
        <w:t>,</w:t>
      </w:r>
      <w:r>
        <w:rPr>
          <w:rtl/>
        </w:rPr>
        <w:t xml:space="preserve"> מנעה טראומה וטיפלה בטראומה</w:t>
      </w:r>
      <w:r>
        <w:rPr>
          <w:rFonts w:hint="cs"/>
          <w:rtl/>
        </w:rPr>
        <w:t>;</w:t>
      </w:r>
      <w:r>
        <w:rPr>
          <w:rtl/>
        </w:rPr>
        <w:t xml:space="preserve"> יהודית ר</w:t>
      </w:r>
      <w:r>
        <w:rPr>
          <w:rFonts w:hint="cs"/>
          <w:rtl/>
        </w:rPr>
        <w:t>ק</w:t>
      </w:r>
      <w:r>
        <w:rPr>
          <w:rtl/>
        </w:rPr>
        <w:t>נאטי</w:t>
      </w:r>
      <w:r>
        <w:rPr>
          <w:rFonts w:hint="cs"/>
          <w:rtl/>
        </w:rPr>
        <w:t>,</w:t>
      </w:r>
      <w:r>
        <w:rPr>
          <w:rtl/>
        </w:rPr>
        <w:t xml:space="preserve"> המייסדת </w:t>
      </w:r>
      <w:bookmarkStart w:id="2096" w:name="_ETM_Q12_192824"/>
      <w:bookmarkEnd w:id="2096"/>
      <w:r>
        <w:rPr>
          <w:rtl/>
        </w:rPr>
        <w:t>והנדיבה</w:t>
      </w:r>
      <w:r>
        <w:rPr>
          <w:rFonts w:hint="cs"/>
          <w:rtl/>
        </w:rPr>
        <w:t>;</w:t>
      </w:r>
      <w:r>
        <w:rPr>
          <w:rtl/>
        </w:rPr>
        <w:t xml:space="preserve"> אפרת שפרו</w:t>
      </w:r>
      <w:r>
        <w:rPr>
          <w:rFonts w:hint="cs"/>
          <w:rtl/>
        </w:rPr>
        <w:t>ט</w:t>
      </w:r>
      <w:r>
        <w:rPr>
          <w:rtl/>
        </w:rPr>
        <w:t>, המנכ</w:t>
      </w:r>
      <w:r>
        <w:rPr>
          <w:rFonts w:hint="cs"/>
          <w:rtl/>
        </w:rPr>
        <w:t>"</w:t>
      </w:r>
      <w:r>
        <w:rPr>
          <w:rtl/>
        </w:rPr>
        <w:t>לית הקודמת</w:t>
      </w:r>
      <w:r>
        <w:rPr>
          <w:rFonts w:hint="cs"/>
          <w:rtl/>
        </w:rPr>
        <w:t>,</w:t>
      </w:r>
      <w:r>
        <w:rPr>
          <w:rtl/>
        </w:rPr>
        <w:t xml:space="preserve"> וגלעד נו</w:t>
      </w:r>
      <w:r>
        <w:rPr>
          <w:rFonts w:hint="cs"/>
          <w:rtl/>
        </w:rPr>
        <w:t>ס</w:t>
      </w:r>
      <w:r>
        <w:rPr>
          <w:rtl/>
        </w:rPr>
        <w:t>ב</w:t>
      </w:r>
      <w:r>
        <w:rPr>
          <w:rFonts w:hint="cs"/>
          <w:rtl/>
        </w:rPr>
        <w:t>וי</w:t>
      </w:r>
      <w:r>
        <w:rPr>
          <w:rtl/>
        </w:rPr>
        <w:t>ם</w:t>
      </w:r>
      <w:r>
        <w:rPr>
          <w:rFonts w:hint="cs"/>
          <w:rtl/>
        </w:rPr>
        <w:t>,</w:t>
      </w:r>
      <w:r>
        <w:rPr>
          <w:rtl/>
        </w:rPr>
        <w:t xml:space="preserve"> הנוכחי</w:t>
      </w:r>
      <w:r>
        <w:rPr>
          <w:rFonts w:hint="cs"/>
          <w:rtl/>
        </w:rPr>
        <w:t>;</w:t>
      </w:r>
      <w:r>
        <w:rPr>
          <w:rtl/>
        </w:rPr>
        <w:t xml:space="preserve"> למנכ</w:t>
      </w:r>
      <w:r>
        <w:rPr>
          <w:rFonts w:hint="cs"/>
          <w:rtl/>
        </w:rPr>
        <w:t>"</w:t>
      </w:r>
      <w:r>
        <w:rPr>
          <w:rtl/>
        </w:rPr>
        <w:t xml:space="preserve">ל </w:t>
      </w:r>
      <w:r>
        <w:rPr>
          <w:rFonts w:hint="cs"/>
          <w:rtl/>
        </w:rPr>
        <w:t>"א</w:t>
      </w:r>
      <w:r>
        <w:rPr>
          <w:rtl/>
        </w:rPr>
        <w:t>סופי</w:t>
      </w:r>
      <w:r>
        <w:rPr>
          <w:rFonts w:hint="cs"/>
          <w:rtl/>
        </w:rPr>
        <w:t>"</w:t>
      </w:r>
      <w:r>
        <w:rPr>
          <w:rtl/>
        </w:rPr>
        <w:t xml:space="preserve"> </w:t>
      </w:r>
      <w:bookmarkStart w:id="2097" w:name="_ETM_Q12_197099"/>
      <w:bookmarkEnd w:id="2097"/>
      <w:r>
        <w:rPr>
          <w:rtl/>
        </w:rPr>
        <w:t>אייל מלאכי</w:t>
      </w:r>
      <w:r>
        <w:rPr>
          <w:rFonts w:hint="cs"/>
          <w:rtl/>
        </w:rPr>
        <w:t xml:space="preserve"> </w:t>
      </w:r>
      <w:r>
        <w:rPr>
          <w:rtl/>
        </w:rPr>
        <w:t>–</w:t>
      </w:r>
      <w:r>
        <w:rPr>
          <w:rFonts w:hint="cs"/>
          <w:rtl/>
        </w:rPr>
        <w:t xml:space="preserve"> </w:t>
      </w:r>
      <w:r>
        <w:rPr>
          <w:rtl/>
        </w:rPr>
        <w:t xml:space="preserve">צנף, צנחן, אני לא יודע איך אני משתף </w:t>
      </w:r>
      <w:bookmarkStart w:id="2098" w:name="_ETM_Q12_201374"/>
      <w:bookmarkEnd w:id="2098"/>
      <w:r>
        <w:rPr>
          <w:rtl/>
        </w:rPr>
        <w:t>איתו פעולה</w:t>
      </w:r>
      <w:r>
        <w:rPr>
          <w:rFonts w:hint="cs"/>
          <w:rtl/>
        </w:rPr>
        <w:t>,</w:t>
      </w:r>
      <w:r>
        <w:rPr>
          <w:rtl/>
        </w:rPr>
        <w:t xml:space="preserve"> </w:t>
      </w:r>
      <w:bookmarkStart w:id="2099" w:name="_ETM_Q12_205850"/>
      <w:bookmarkEnd w:id="2099"/>
      <w:r>
        <w:rPr>
          <w:rtl/>
        </w:rPr>
        <w:t>משוגע לא נורמלי</w:t>
      </w:r>
      <w:r>
        <w:rPr>
          <w:rFonts w:hint="cs"/>
          <w:rtl/>
        </w:rPr>
        <w:t>,</w:t>
      </w:r>
      <w:r>
        <w:rPr>
          <w:rtl/>
        </w:rPr>
        <w:t xml:space="preserve"> אבל הציל נפשות של עשרות ומאות נכי </w:t>
      </w:r>
      <w:bookmarkStart w:id="2100" w:name="_ETM_Q12_211053"/>
      <w:bookmarkEnd w:id="2100"/>
      <w:r>
        <w:rPr>
          <w:rtl/>
        </w:rPr>
        <w:t>צה"ל</w:t>
      </w:r>
      <w:r>
        <w:rPr>
          <w:rFonts w:hint="cs"/>
          <w:rtl/>
        </w:rPr>
        <w:t>,</w:t>
      </w:r>
      <w:r>
        <w:rPr>
          <w:rtl/>
        </w:rPr>
        <w:t xml:space="preserve"> והביא את זכויותיהם בלי עורך דין. אני מצדיע לך, </w:t>
      </w:r>
      <w:bookmarkStart w:id="2101" w:name="_ETM_Q12_216256"/>
      <w:bookmarkEnd w:id="2101"/>
      <w:r>
        <w:rPr>
          <w:rtl/>
        </w:rPr>
        <w:t>אייל מלאכי</w:t>
      </w:r>
      <w:r>
        <w:rPr>
          <w:rFonts w:hint="cs"/>
          <w:rtl/>
        </w:rPr>
        <w:t>;</w:t>
      </w:r>
      <w:r>
        <w:rPr>
          <w:rtl/>
        </w:rPr>
        <w:t xml:space="preserve"> לחיים </w:t>
      </w:r>
      <w:r>
        <w:rPr>
          <w:rFonts w:hint="cs"/>
          <w:rtl/>
        </w:rPr>
        <w:t>ה</w:t>
      </w:r>
      <w:r>
        <w:rPr>
          <w:rtl/>
        </w:rPr>
        <w:t>לד</w:t>
      </w:r>
      <w:r>
        <w:rPr>
          <w:rFonts w:hint="cs"/>
          <w:rtl/>
        </w:rPr>
        <w:t>,</w:t>
      </w:r>
      <w:r>
        <w:rPr>
          <w:rtl/>
        </w:rPr>
        <w:t xml:space="preserve"> מנכ"ל </w:t>
      </w:r>
      <w:r>
        <w:rPr>
          <w:rFonts w:hint="cs"/>
          <w:rtl/>
        </w:rPr>
        <w:t>"</w:t>
      </w:r>
      <w:r>
        <w:rPr>
          <w:rtl/>
        </w:rPr>
        <w:t>לא מפקירים פצועים בשטח</w:t>
      </w:r>
      <w:r>
        <w:rPr>
          <w:rFonts w:hint="cs"/>
          <w:rtl/>
        </w:rPr>
        <w:t>";</w:t>
      </w:r>
      <w:r>
        <w:rPr>
          <w:rtl/>
        </w:rPr>
        <w:t xml:space="preserve"> לעיד</w:t>
      </w:r>
      <w:r>
        <w:rPr>
          <w:rFonts w:hint="cs"/>
          <w:rtl/>
        </w:rPr>
        <w:t>ן</w:t>
      </w:r>
      <w:r>
        <w:rPr>
          <w:rtl/>
        </w:rPr>
        <w:t xml:space="preserve"> </w:t>
      </w:r>
      <w:bookmarkStart w:id="2102" w:name="_ETM_Q12_221470"/>
      <w:bookmarkEnd w:id="2102"/>
      <w:r>
        <w:rPr>
          <w:rFonts w:hint="cs"/>
          <w:rtl/>
        </w:rPr>
        <w:t>ג</w:t>
      </w:r>
      <w:r>
        <w:rPr>
          <w:rtl/>
        </w:rPr>
        <w:t>ל רזון</w:t>
      </w:r>
      <w:r>
        <w:rPr>
          <w:rFonts w:hint="cs"/>
          <w:rtl/>
        </w:rPr>
        <w:t>,</w:t>
      </w:r>
      <w:r>
        <w:rPr>
          <w:rtl/>
        </w:rPr>
        <w:t xml:space="preserve"> מייסד </w:t>
      </w:r>
      <w:r>
        <w:rPr>
          <w:rFonts w:hint="cs"/>
          <w:rtl/>
        </w:rPr>
        <w:t>"</w:t>
      </w:r>
      <w:r>
        <w:rPr>
          <w:rtl/>
        </w:rPr>
        <w:t>לוחמים לחיים</w:t>
      </w:r>
      <w:r>
        <w:rPr>
          <w:rFonts w:hint="cs"/>
          <w:rtl/>
        </w:rPr>
        <w:t>";</w:t>
      </w:r>
      <w:r>
        <w:rPr>
          <w:rtl/>
        </w:rPr>
        <w:t xml:space="preserve"> ל</w:t>
      </w:r>
      <w:r>
        <w:rPr>
          <w:rFonts w:hint="cs"/>
          <w:rtl/>
        </w:rPr>
        <w:t>יע</w:t>
      </w:r>
      <w:r>
        <w:rPr>
          <w:rtl/>
        </w:rPr>
        <w:t xml:space="preserve">רית אשכנזי, מייסדת </w:t>
      </w:r>
      <w:r>
        <w:rPr>
          <w:rFonts w:hint="cs"/>
          <w:rtl/>
        </w:rPr>
        <w:t>"</w:t>
      </w:r>
      <w:r>
        <w:rPr>
          <w:rtl/>
        </w:rPr>
        <w:t>צהלי</w:t>
      </w:r>
      <w:r>
        <w:rPr>
          <w:rFonts w:hint="cs"/>
          <w:rtl/>
        </w:rPr>
        <w:t>";</w:t>
      </w:r>
      <w:r>
        <w:rPr>
          <w:rtl/>
        </w:rPr>
        <w:t xml:space="preserve"> לצוות </w:t>
      </w:r>
      <w:bookmarkStart w:id="2103" w:name="_ETM_Q12_226311"/>
      <w:bookmarkEnd w:id="2103"/>
      <w:r>
        <w:rPr>
          <w:rtl/>
        </w:rPr>
        <w:t>הנפלא שלי שבע שנים –</w:t>
      </w:r>
      <w:r>
        <w:rPr>
          <w:rFonts w:hint="cs"/>
          <w:rtl/>
        </w:rPr>
        <w:t xml:space="preserve"> </w:t>
      </w:r>
      <w:r>
        <w:rPr>
          <w:rtl/>
        </w:rPr>
        <w:t xml:space="preserve">התחלפו </w:t>
      </w:r>
      <w:r>
        <w:rPr>
          <w:rFonts w:hint="cs"/>
          <w:rtl/>
        </w:rPr>
        <w:t>עשרה</w:t>
      </w:r>
      <w:r>
        <w:rPr>
          <w:rtl/>
        </w:rPr>
        <w:t xml:space="preserve"> אנשים</w:t>
      </w:r>
      <w:r>
        <w:rPr>
          <w:rFonts w:hint="cs"/>
          <w:rtl/>
        </w:rPr>
        <w:t>:</w:t>
      </w:r>
      <w:r>
        <w:rPr>
          <w:rtl/>
        </w:rPr>
        <w:t xml:space="preserve"> שלי סוויסה, ראשת </w:t>
      </w:r>
      <w:bookmarkStart w:id="2104" w:name="_ETM_Q12_231153"/>
      <w:bookmarkEnd w:id="2104"/>
      <w:r>
        <w:rPr>
          <w:rtl/>
        </w:rPr>
        <w:t xml:space="preserve">המטה שלי, וראובן דן שכתבו את החוק. שני ירוחמים כתבו </w:t>
      </w:r>
      <w:bookmarkStart w:id="2105" w:name="_ETM_Q12_235994"/>
      <w:bookmarkEnd w:id="2105"/>
      <w:r>
        <w:rPr>
          <w:rtl/>
        </w:rPr>
        <w:t xml:space="preserve">את החוק הזה, ובירוחם נולד החוק השני שלי של </w:t>
      </w:r>
      <w:r>
        <w:rPr>
          <w:rFonts w:hint="cs"/>
          <w:rtl/>
        </w:rPr>
        <w:t xml:space="preserve">הוקרת </w:t>
      </w:r>
      <w:r>
        <w:rPr>
          <w:rtl/>
        </w:rPr>
        <w:t xml:space="preserve">פצועי </w:t>
      </w:r>
      <w:bookmarkStart w:id="2106" w:name="_ETM_Q12_240836"/>
      <w:bookmarkEnd w:id="2106"/>
      <w:r>
        <w:rPr>
          <w:rtl/>
        </w:rPr>
        <w:t>צה"ל</w:t>
      </w:r>
      <w:r>
        <w:rPr>
          <w:rFonts w:hint="cs"/>
          <w:rtl/>
        </w:rPr>
        <w:t>.</w:t>
      </w:r>
      <w:r>
        <w:rPr>
          <w:rtl/>
        </w:rPr>
        <w:t xml:space="preserve"> ירוחם על המפה, שתדעו את זה. </w:t>
      </w:r>
      <w:bookmarkStart w:id="2107" w:name="_ETM_Q12_246893"/>
      <w:bookmarkStart w:id="2108" w:name="_ETM_Q12_246951"/>
      <w:bookmarkStart w:id="2109" w:name="_ETM_Q12_247030"/>
      <w:bookmarkStart w:id="2110" w:name="_ETM_Q12_247092"/>
      <w:bookmarkEnd w:id="2107"/>
      <w:bookmarkEnd w:id="2108"/>
      <w:bookmarkEnd w:id="2109"/>
      <w:bookmarkEnd w:id="2110"/>
      <w:r>
        <w:rPr>
          <w:rtl/>
        </w:rPr>
        <w:t xml:space="preserve">ליועצים הפרלמנטריים שעבדו </w:t>
      </w:r>
      <w:bookmarkStart w:id="2111" w:name="_ETM_Q12_245677"/>
      <w:bookmarkEnd w:id="2111"/>
      <w:r>
        <w:rPr>
          <w:rtl/>
        </w:rPr>
        <w:t>כל השנים, אביה ויגאל, ליאור ונועה</w:t>
      </w:r>
      <w:r>
        <w:rPr>
          <w:rFonts w:hint="cs"/>
          <w:rtl/>
        </w:rPr>
        <w:t>,</w:t>
      </w:r>
      <w:r>
        <w:rPr>
          <w:rtl/>
        </w:rPr>
        <w:t xml:space="preserve"> שהובילו. </w:t>
      </w:r>
      <w:bookmarkStart w:id="2112" w:name="_ETM_Q12_250809"/>
      <w:bookmarkEnd w:id="2112"/>
      <w:r>
        <w:rPr>
          <w:rtl/>
        </w:rPr>
        <w:t>ול</w:t>
      </w:r>
      <w:r>
        <w:rPr>
          <w:rFonts w:hint="cs"/>
          <w:rtl/>
        </w:rPr>
        <w:t>ה</w:t>
      </w:r>
      <w:r>
        <w:rPr>
          <w:rtl/>
        </w:rPr>
        <w:t xml:space="preserve">לומי הקרב </w:t>
      </w:r>
      <w:bookmarkStart w:id="2113" w:name="_ETM_Q12_253250"/>
      <w:bookmarkEnd w:id="2113"/>
      <w:r>
        <w:rPr>
          <w:rFonts w:hint="cs"/>
          <w:rtl/>
        </w:rPr>
        <w:t xml:space="preserve">– </w:t>
      </w:r>
      <w:r>
        <w:rPr>
          <w:rtl/>
        </w:rPr>
        <w:t xml:space="preserve">לנדב הירש, לפורום </w:t>
      </w:r>
      <w:r>
        <w:rPr>
          <w:rFonts w:hint="cs"/>
          <w:rtl/>
        </w:rPr>
        <w:t>"</w:t>
      </w:r>
      <w:r>
        <w:rPr>
          <w:rtl/>
        </w:rPr>
        <w:t>יהלומי קרב</w:t>
      </w:r>
      <w:r>
        <w:rPr>
          <w:rFonts w:hint="cs"/>
          <w:rtl/>
        </w:rPr>
        <w:t>";</w:t>
      </w:r>
      <w:r>
        <w:rPr>
          <w:rtl/>
        </w:rPr>
        <w:t xml:space="preserve"> לעומר לשם</w:t>
      </w:r>
      <w:r>
        <w:rPr>
          <w:rFonts w:hint="cs"/>
          <w:rtl/>
        </w:rPr>
        <w:t>,</w:t>
      </w:r>
      <w:r>
        <w:rPr>
          <w:rtl/>
        </w:rPr>
        <w:t xml:space="preserve"> שפעל למען נפגעי </w:t>
      </w:r>
      <w:bookmarkStart w:id="2114" w:name="_ETM_Q12_258008"/>
      <w:bookmarkEnd w:id="2114"/>
      <w:r>
        <w:rPr>
          <w:rtl/>
        </w:rPr>
        <w:t>פעולות האיבה, שורדי הנובה</w:t>
      </w:r>
      <w:r>
        <w:rPr>
          <w:rFonts w:hint="cs"/>
          <w:rtl/>
        </w:rPr>
        <w:t>;</w:t>
      </w:r>
      <w:r>
        <w:rPr>
          <w:rtl/>
        </w:rPr>
        <w:t xml:space="preserve"> לאנשים האמיצים </w:t>
      </w:r>
      <w:r>
        <w:rPr>
          <w:rFonts w:hint="cs"/>
          <w:rtl/>
        </w:rPr>
        <w:t>ה</w:t>
      </w:r>
      <w:r>
        <w:rPr>
          <w:rtl/>
        </w:rPr>
        <w:t xml:space="preserve">לומי הקרב שהם חברים </w:t>
      </w:r>
      <w:bookmarkStart w:id="2115" w:name="_ETM_Q12_262766"/>
      <w:bookmarkEnd w:id="2115"/>
      <w:r>
        <w:rPr>
          <w:rtl/>
        </w:rPr>
        <w:t>שלי, שאני אוהב אותם אהבת נפש</w:t>
      </w:r>
      <w:r>
        <w:rPr>
          <w:rFonts w:hint="cs"/>
          <w:rtl/>
        </w:rPr>
        <w:t>,</w:t>
      </w:r>
      <w:r>
        <w:rPr>
          <w:rtl/>
        </w:rPr>
        <w:t xml:space="preserve"> לחגי עזרן, לשמיר ב</w:t>
      </w:r>
      <w:r>
        <w:rPr>
          <w:rFonts w:hint="cs"/>
          <w:rtl/>
        </w:rPr>
        <w:t>נ</w:t>
      </w:r>
      <w:r>
        <w:rPr>
          <w:rtl/>
        </w:rPr>
        <w:t>יט</w:t>
      </w:r>
      <w:r>
        <w:rPr>
          <w:rFonts w:hint="cs"/>
          <w:rtl/>
        </w:rPr>
        <w:t>ה</w:t>
      </w:r>
      <w:r>
        <w:rPr>
          <w:rtl/>
        </w:rPr>
        <w:t xml:space="preserve">, </w:t>
      </w:r>
      <w:bookmarkStart w:id="2116" w:name="_ETM_Q12_267524"/>
      <w:bookmarkEnd w:id="2116"/>
      <w:r>
        <w:rPr>
          <w:rtl/>
        </w:rPr>
        <w:t>לעומר אמסלם, למיכה כץ, ליהונתן בן חמו –</w:t>
      </w:r>
      <w:r>
        <w:rPr>
          <w:rFonts w:hint="cs"/>
          <w:rtl/>
        </w:rPr>
        <w:t xml:space="preserve"> </w:t>
      </w:r>
      <w:r>
        <w:rPr>
          <w:rtl/>
        </w:rPr>
        <w:t xml:space="preserve">אתם יצאתם מהבית </w:t>
      </w:r>
      <w:bookmarkStart w:id="2117" w:name="_ETM_Q12_272282"/>
      <w:bookmarkEnd w:id="2117"/>
      <w:r>
        <w:rPr>
          <w:rtl/>
        </w:rPr>
        <w:t>למען החברים שלכם יום ולילה</w:t>
      </w:r>
      <w:r>
        <w:rPr>
          <w:rFonts w:hint="cs"/>
          <w:rtl/>
        </w:rPr>
        <w:t>;</w:t>
      </w:r>
      <w:r>
        <w:rPr>
          <w:rtl/>
        </w:rPr>
        <w:t xml:space="preserve"> </w:t>
      </w:r>
      <w:bookmarkStart w:id="2118" w:name="_ETM_Q12_277290"/>
      <w:bookmarkEnd w:id="2118"/>
      <w:r>
        <w:rPr>
          <w:rtl/>
        </w:rPr>
        <w:t>לאבי אבו</w:t>
      </w:r>
      <w:r>
        <w:rPr>
          <w:rFonts w:hint="cs"/>
          <w:rtl/>
        </w:rPr>
        <w:t>ט</w:t>
      </w:r>
      <w:r>
        <w:rPr>
          <w:rtl/>
        </w:rPr>
        <w:t xml:space="preserve">בול, אבא של פצוע במצב קשה, שלא הצלחנו </w:t>
      </w:r>
      <w:bookmarkStart w:id="2119" w:name="_ETM_Q12_280834"/>
      <w:bookmarkEnd w:id="2119"/>
      <w:r>
        <w:rPr>
          <w:rtl/>
        </w:rPr>
        <w:t>לפתור את האתגר שהוא רוצה לתת</w:t>
      </w:r>
      <w:r>
        <w:rPr>
          <w:rFonts w:hint="cs"/>
          <w:rtl/>
        </w:rPr>
        <w:t xml:space="preserve"> </w:t>
      </w:r>
      <w:r>
        <w:rPr>
          <w:rtl/>
        </w:rPr>
        <w:t>–</w:t>
      </w:r>
      <w:r>
        <w:rPr>
          <w:rFonts w:hint="cs"/>
          <w:rtl/>
        </w:rPr>
        <w:t xml:space="preserve"> </w:t>
      </w:r>
      <w:r>
        <w:rPr>
          <w:rtl/>
        </w:rPr>
        <w:t xml:space="preserve">סיוע בדיור לפצועים במצב </w:t>
      </w:r>
      <w:bookmarkStart w:id="2120" w:name="_ETM_Q12_284380"/>
      <w:bookmarkEnd w:id="2120"/>
      <w:r>
        <w:rPr>
          <w:rtl/>
        </w:rPr>
        <w:t>קשה</w:t>
      </w:r>
      <w:r>
        <w:rPr>
          <w:rFonts w:hint="cs"/>
          <w:rtl/>
        </w:rPr>
        <w:t>;</w:t>
      </w:r>
      <w:r>
        <w:rPr>
          <w:rtl/>
        </w:rPr>
        <w:t xml:space="preserve"> לאלון חסן</w:t>
      </w:r>
      <w:r>
        <w:rPr>
          <w:rFonts w:hint="cs"/>
          <w:rtl/>
        </w:rPr>
        <w:t>,</w:t>
      </w:r>
      <w:r>
        <w:rPr>
          <w:rtl/>
        </w:rPr>
        <w:t xml:space="preserve"> שהוא עוד באוהל, שאני לא מצליח להביא </w:t>
      </w:r>
      <w:bookmarkStart w:id="2121" w:name="_ETM_Q12_287925"/>
      <w:bookmarkEnd w:id="2121"/>
      <w:r>
        <w:rPr>
          <w:rtl/>
        </w:rPr>
        <w:t>לו בית</w:t>
      </w:r>
      <w:r>
        <w:rPr>
          <w:rFonts w:hint="cs"/>
          <w:rtl/>
        </w:rPr>
        <w:t>,</w:t>
      </w:r>
      <w:r>
        <w:rPr>
          <w:rtl/>
        </w:rPr>
        <w:t xml:space="preserve"> </w:t>
      </w:r>
      <w:bookmarkStart w:id="2122" w:name="_ETM_Q12_292470"/>
      <w:bookmarkEnd w:id="2122"/>
      <w:r>
        <w:rPr>
          <w:rtl/>
        </w:rPr>
        <w:t xml:space="preserve">שאני לא מצליח להכניס אותו לבית, ובשבועות הוא היה לבד </w:t>
      </w:r>
      <w:bookmarkStart w:id="2123" w:name="_ETM_Q12_295700"/>
      <w:bookmarkEnd w:id="2123"/>
      <w:r>
        <w:rPr>
          <w:rtl/>
        </w:rPr>
        <w:t xml:space="preserve">באוהל פה בכנסת. </w:t>
      </w:r>
      <w:bookmarkStart w:id="2124" w:name="_ETM_Q12_301010"/>
      <w:bookmarkStart w:id="2125" w:name="_ETM_Q12_301397"/>
      <w:bookmarkStart w:id="2126" w:name="_ETM_Q12_301443"/>
      <w:bookmarkStart w:id="2127" w:name="_ETM_Q12_301540"/>
      <w:bookmarkStart w:id="2128" w:name="_ETM_Q12_301584"/>
      <w:bookmarkEnd w:id="2124"/>
      <w:bookmarkEnd w:id="2125"/>
      <w:bookmarkEnd w:id="2126"/>
      <w:bookmarkEnd w:id="2127"/>
      <w:bookmarkEnd w:id="2128"/>
      <w:r>
        <w:rPr>
          <w:rtl/>
        </w:rPr>
        <w:t xml:space="preserve">אם מישהו שומע את הזעקה הזאת </w:t>
      </w:r>
      <w:bookmarkStart w:id="2129" w:name="_ETM_Q12_303940"/>
      <w:bookmarkEnd w:id="2129"/>
      <w:r>
        <w:rPr>
          <w:rtl/>
        </w:rPr>
        <w:t>שאלון חסן ייכנס לבית</w:t>
      </w:r>
      <w:r>
        <w:rPr>
          <w:rFonts w:hint="cs"/>
          <w:rtl/>
        </w:rPr>
        <w:t>,</w:t>
      </w:r>
      <w:r>
        <w:rPr>
          <w:rtl/>
        </w:rPr>
        <w:t xml:space="preserve"> שהוא סובל, והחיים שלו קשים, ואז </w:t>
      </w:r>
      <w:bookmarkStart w:id="2130" w:name="_ETM_Q12_308309"/>
      <w:bookmarkEnd w:id="2130"/>
      <w:r>
        <w:rPr>
          <w:rtl/>
        </w:rPr>
        <w:t>הוא קשה עם אחרים</w:t>
      </w:r>
      <w:r>
        <w:rPr>
          <w:rFonts w:hint="cs"/>
          <w:rtl/>
        </w:rPr>
        <w:t>,</w:t>
      </w:r>
      <w:r>
        <w:rPr>
          <w:rtl/>
        </w:rPr>
        <w:t xml:space="preserve"> אבל הוא צריך בית</w:t>
      </w:r>
      <w:r>
        <w:rPr>
          <w:rFonts w:hint="cs"/>
          <w:rtl/>
        </w:rPr>
        <w:t>.</w:t>
      </w:r>
      <w:r>
        <w:rPr>
          <w:rtl/>
        </w:rPr>
        <w:t xml:space="preserve"> </w:t>
      </w:r>
      <w:bookmarkStart w:id="2131" w:name="_ETM_Q12_314649"/>
      <w:bookmarkEnd w:id="2131"/>
    </w:p>
    <w:p w:rsidR="00224375" w:rsidRDefault="00224375" w:rsidP="00A241C7">
      <w:pPr>
        <w:rPr>
          <w:rtl/>
        </w:rPr>
      </w:pPr>
      <w:bookmarkStart w:id="2132" w:name="_ETM_Q12_315642"/>
      <w:bookmarkStart w:id="2133" w:name="_ETM_Q12_315701"/>
      <w:bookmarkEnd w:id="2132"/>
      <w:bookmarkEnd w:id="2133"/>
    </w:p>
    <w:p w:rsidR="00224375" w:rsidRDefault="00224375" w:rsidP="00A241C7">
      <w:pPr>
        <w:rPr>
          <w:rtl/>
        </w:rPr>
      </w:pPr>
      <w:bookmarkStart w:id="2134" w:name="_ETM_Q12_315771"/>
      <w:bookmarkStart w:id="2135" w:name="_ETM_Q12_315813"/>
      <w:bookmarkEnd w:id="2134"/>
      <w:bookmarkEnd w:id="2135"/>
      <w:r>
        <w:rPr>
          <w:rtl/>
        </w:rPr>
        <w:t>בשם אלפי נכי צה"ל שפנו אלינו</w:t>
      </w:r>
      <w:r>
        <w:rPr>
          <w:rFonts w:hint="cs"/>
          <w:rtl/>
        </w:rPr>
        <w:t>,</w:t>
      </w:r>
      <w:r>
        <w:rPr>
          <w:rtl/>
        </w:rPr>
        <w:t xml:space="preserve"> </w:t>
      </w:r>
      <w:bookmarkStart w:id="2136" w:name="_ETM_Q12_318550"/>
      <w:bookmarkEnd w:id="2136"/>
      <w:r>
        <w:rPr>
          <w:rtl/>
        </w:rPr>
        <w:t>מאות שליווינו אישית</w:t>
      </w:r>
      <w:r>
        <w:rPr>
          <w:rFonts w:hint="cs"/>
          <w:rtl/>
        </w:rPr>
        <w:t>,</w:t>
      </w:r>
      <w:r>
        <w:rPr>
          <w:rtl/>
        </w:rPr>
        <w:t xml:space="preserve"> </w:t>
      </w:r>
      <w:bookmarkStart w:id="2137" w:name="_ETM_Q12_321139"/>
      <w:bookmarkEnd w:id="2137"/>
      <w:r>
        <w:rPr>
          <w:rtl/>
        </w:rPr>
        <w:t xml:space="preserve">לכבוד מאות אלפי נכי צה"ל והמשפחות </w:t>
      </w:r>
      <w:bookmarkStart w:id="2138" w:name="_ETM_Q12_324850"/>
      <w:bookmarkEnd w:id="2138"/>
      <w:r>
        <w:rPr>
          <w:rtl/>
        </w:rPr>
        <w:t xml:space="preserve">ונפגעי פעולות </w:t>
      </w:r>
      <w:r>
        <w:rPr>
          <w:rFonts w:hint="cs"/>
          <w:rtl/>
        </w:rPr>
        <w:t>ה</w:t>
      </w:r>
      <w:r>
        <w:rPr>
          <w:rtl/>
        </w:rPr>
        <w:t xml:space="preserve">איבה, </w:t>
      </w:r>
      <w:bookmarkStart w:id="2139" w:name="_ETM_Q12_327369"/>
      <w:bookmarkEnd w:id="2139"/>
      <w:r>
        <w:rPr>
          <w:rtl/>
        </w:rPr>
        <w:t xml:space="preserve">אנחנו מצדיעים לכם. </w:t>
      </w:r>
      <w:bookmarkStart w:id="2140" w:name="_ETM_Q12_329429"/>
      <w:bookmarkEnd w:id="2140"/>
      <w:r>
        <w:rPr>
          <w:rtl/>
        </w:rPr>
        <w:t>אתם גיבורי ישראל</w:t>
      </w:r>
      <w:r>
        <w:rPr>
          <w:rFonts w:hint="cs"/>
          <w:rtl/>
        </w:rPr>
        <w:t>.</w:t>
      </w:r>
      <w:r>
        <w:rPr>
          <w:rtl/>
        </w:rPr>
        <w:t xml:space="preserve"> הצטרפו אלינו במלחמה הזאת עשרות אלפי נכי </w:t>
      </w:r>
      <w:bookmarkStart w:id="2141" w:name="_ETM_Q12_333335"/>
      <w:bookmarkEnd w:id="2141"/>
      <w:r>
        <w:rPr>
          <w:rtl/>
        </w:rPr>
        <w:t xml:space="preserve">צה"ל. לא סיימנו את העבודה, אבל זה יום גדול של </w:t>
      </w:r>
      <w:bookmarkStart w:id="2142" w:name="_ETM_Q12_337242"/>
      <w:bookmarkEnd w:id="2142"/>
      <w:r>
        <w:rPr>
          <w:rtl/>
        </w:rPr>
        <w:t>תיקון עוול היסטורי. תודה רבה.</w:t>
      </w:r>
    </w:p>
    <w:p w:rsidR="00224375" w:rsidRDefault="00224375" w:rsidP="00A241C7">
      <w:pPr>
        <w:rPr>
          <w:rtl/>
        </w:rPr>
      </w:pPr>
    </w:p>
    <w:p w:rsidR="00224375" w:rsidRDefault="00224375" w:rsidP="00A241C7">
      <w:pPr>
        <w:pStyle w:val="af6"/>
        <w:keepNext/>
        <w:rPr>
          <w:rtl/>
        </w:rPr>
      </w:pPr>
      <w:r w:rsidRPr="00DC7D12">
        <w:rPr>
          <w:rStyle w:val="TagStyle"/>
          <w:rtl/>
        </w:rPr>
        <w:t xml:space="preserve"> &lt;&lt; יור &gt;&gt;</w:t>
      </w:r>
      <w:r w:rsidRPr="00D535B4">
        <w:rPr>
          <w:rStyle w:val="TagStyle"/>
          <w:rtl/>
        </w:rPr>
        <w:t xml:space="preserve"> </w:t>
      </w:r>
      <w:r>
        <w:rPr>
          <w:rtl/>
        </w:rPr>
        <w:t>היו"ר סימון דוידסון:</w:t>
      </w:r>
      <w:r w:rsidRPr="00D535B4">
        <w:rPr>
          <w:rStyle w:val="TagStyle"/>
          <w:rtl/>
        </w:rPr>
        <w:t xml:space="preserve"> </w:t>
      </w:r>
      <w:r w:rsidRPr="00DC7D12">
        <w:rPr>
          <w:rStyle w:val="TagStyle"/>
          <w:rtl/>
        </w:rPr>
        <w:t>&lt;&lt; יור &gt;&gt;</w:t>
      </w:r>
      <w:r>
        <w:rPr>
          <w:rtl/>
        </w:rPr>
        <w:t xml:space="preserve"> </w:t>
      </w:r>
    </w:p>
    <w:p w:rsidR="00224375" w:rsidRDefault="00224375" w:rsidP="00A241C7">
      <w:pPr>
        <w:pStyle w:val="KeepWithNext"/>
        <w:rPr>
          <w:rtl/>
        </w:rPr>
      </w:pPr>
    </w:p>
    <w:p w:rsidR="00224375" w:rsidRDefault="00224375" w:rsidP="00A241C7">
      <w:pPr>
        <w:rPr>
          <w:rtl/>
        </w:rPr>
      </w:pPr>
      <w:bookmarkStart w:id="2143" w:name="_ETM_Q12_345291"/>
      <w:bookmarkStart w:id="2144" w:name="_ETM_Q12_342270"/>
      <w:bookmarkEnd w:id="2143"/>
      <w:bookmarkEnd w:id="2144"/>
      <w:r>
        <w:rPr>
          <w:rtl/>
        </w:rPr>
        <w:t>תודה רבה לחבר הכנסת מ</w:t>
      </w:r>
      <w:r>
        <w:rPr>
          <w:rFonts w:hint="cs"/>
          <w:rtl/>
        </w:rPr>
        <w:t>ר</w:t>
      </w:r>
      <w:r>
        <w:rPr>
          <w:rtl/>
        </w:rPr>
        <w:t xml:space="preserve">דכי ביטון. </w:t>
      </w:r>
      <w:bookmarkStart w:id="2145" w:name="_ETM_Q12_347240"/>
      <w:bookmarkEnd w:id="2145"/>
      <w:r>
        <w:rPr>
          <w:rFonts w:hint="cs"/>
          <w:rtl/>
        </w:rPr>
        <w:t xml:space="preserve">גם </w:t>
      </w:r>
      <w:r>
        <w:rPr>
          <w:rtl/>
        </w:rPr>
        <w:t>ר</w:t>
      </w:r>
      <w:r>
        <w:rPr>
          <w:rFonts w:hint="cs"/>
          <w:rtl/>
        </w:rPr>
        <w:t>י</w:t>
      </w:r>
      <w:r>
        <w:rPr>
          <w:rtl/>
        </w:rPr>
        <w:t xml:space="preserve">גשת אותי. </w:t>
      </w:r>
    </w:p>
    <w:p w:rsidR="00224375" w:rsidRDefault="00224375" w:rsidP="00A241C7">
      <w:pPr>
        <w:rPr>
          <w:rtl/>
        </w:rPr>
      </w:pPr>
      <w:bookmarkStart w:id="2146" w:name="_ETM_Q12_351080"/>
      <w:bookmarkStart w:id="2147" w:name="_ETM_Q12_351134"/>
      <w:bookmarkStart w:id="2148" w:name="_ETM_Q12_351216"/>
      <w:bookmarkEnd w:id="2146"/>
      <w:bookmarkEnd w:id="2147"/>
      <w:bookmarkEnd w:id="2148"/>
    </w:p>
    <w:p w:rsidR="00224375" w:rsidRDefault="00224375" w:rsidP="00A241C7">
      <w:pPr>
        <w:rPr>
          <w:rtl/>
        </w:rPr>
      </w:pPr>
      <w:bookmarkStart w:id="2149" w:name="_ETM_Q12_351266"/>
      <w:bookmarkEnd w:id="2149"/>
      <w:r>
        <w:rPr>
          <w:rtl/>
        </w:rPr>
        <w:t xml:space="preserve">קודם כול נגיד שלום לחבר'ה הנפלאים </w:t>
      </w:r>
      <w:bookmarkStart w:id="2150" w:name="_ETM_Q12_351823"/>
      <w:bookmarkEnd w:id="2150"/>
      <w:r>
        <w:rPr>
          <w:rtl/>
        </w:rPr>
        <w:t>למעלה, מכינה קדם</w:t>
      </w:r>
      <w:r>
        <w:rPr>
          <w:rFonts w:hint="cs"/>
          <w:rtl/>
        </w:rPr>
        <w:t>-</w:t>
      </w:r>
      <w:r>
        <w:rPr>
          <w:rtl/>
        </w:rPr>
        <w:t>צבאית ליוצאי הקהילה האתיופית, מכינ</w:t>
      </w:r>
      <w:r>
        <w:rPr>
          <w:rFonts w:hint="cs"/>
          <w:rtl/>
        </w:rPr>
        <w:t>ת</w:t>
      </w:r>
      <w:r>
        <w:rPr>
          <w:rtl/>
        </w:rPr>
        <w:t xml:space="preserve"> דרך אבות</w:t>
      </w:r>
      <w:r>
        <w:rPr>
          <w:rFonts w:hint="cs"/>
          <w:rtl/>
        </w:rPr>
        <w:t>.</w:t>
      </w:r>
      <w:r>
        <w:rPr>
          <w:rtl/>
        </w:rPr>
        <w:t xml:space="preserve"> </w:t>
      </w:r>
      <w:bookmarkStart w:id="2151" w:name="_ETM_Q12_356406"/>
      <w:bookmarkEnd w:id="2151"/>
      <w:r>
        <w:rPr>
          <w:rtl/>
        </w:rPr>
        <w:t>שלום לכולם, ברוכים הבאים לכנסת ישראל</w:t>
      </w:r>
      <w:r>
        <w:rPr>
          <w:rFonts w:hint="cs"/>
          <w:rtl/>
        </w:rPr>
        <w:t>.</w:t>
      </w:r>
      <w:r>
        <w:rPr>
          <w:rtl/>
        </w:rPr>
        <w:t xml:space="preserve"> אוהבים אתכם</w:t>
      </w:r>
      <w:r>
        <w:rPr>
          <w:rFonts w:hint="cs"/>
          <w:rtl/>
        </w:rPr>
        <w:t>.</w:t>
      </w:r>
    </w:p>
    <w:p w:rsidR="00224375" w:rsidRDefault="00224375" w:rsidP="00A241C7">
      <w:pPr>
        <w:rPr>
          <w:rtl/>
        </w:rPr>
      </w:pPr>
      <w:bookmarkStart w:id="2152" w:name="_ETM_Q12_363702"/>
      <w:bookmarkStart w:id="2153" w:name="_ETM_Q12_363767"/>
      <w:bookmarkEnd w:id="2152"/>
      <w:bookmarkEnd w:id="2153"/>
    </w:p>
    <w:p w:rsidR="00224375" w:rsidRDefault="00224375" w:rsidP="000E5153">
      <w:pPr>
        <w:rPr>
          <w:rtl/>
        </w:rPr>
      </w:pPr>
      <w:bookmarkStart w:id="2154" w:name="_ETM_Q12_364005"/>
      <w:bookmarkStart w:id="2155" w:name="_ETM_Q12_364078"/>
      <w:bookmarkStart w:id="2156" w:name="_ETM_Q12_362419"/>
      <w:bookmarkEnd w:id="2154"/>
      <w:bookmarkEnd w:id="2155"/>
      <w:bookmarkEnd w:id="2156"/>
      <w:r>
        <w:rPr>
          <w:rtl/>
        </w:rPr>
        <w:t xml:space="preserve">חברי הכנסת, נעבור להצבעה </w:t>
      </w:r>
      <w:bookmarkStart w:id="2157" w:name="_ETM_Q12_366600"/>
      <w:bookmarkEnd w:id="2157"/>
      <w:r>
        <w:rPr>
          <w:rtl/>
        </w:rPr>
        <w:t>ב</w:t>
      </w:r>
      <w:bookmarkStart w:id="2158" w:name="_ETM_Q12_368470"/>
      <w:bookmarkEnd w:id="2158"/>
      <w:r>
        <w:rPr>
          <w:rtl/>
        </w:rPr>
        <w:t xml:space="preserve">קריאה השנייה </w:t>
      </w:r>
      <w:bookmarkStart w:id="2159" w:name="_ETM_Q12_370699"/>
      <w:bookmarkEnd w:id="2159"/>
      <w:r>
        <w:rPr>
          <w:rtl/>
        </w:rPr>
        <w:t>על הצעת חוק הגבלת שכר טרחה</w:t>
      </w:r>
      <w:r>
        <w:rPr>
          <w:rFonts w:hint="cs"/>
          <w:rtl/>
        </w:rPr>
        <w:t xml:space="preserve"> (תביעות לתגמולים והטבות של </w:t>
      </w:r>
      <w:r>
        <w:rPr>
          <w:rtl/>
        </w:rPr>
        <w:t xml:space="preserve">נכי </w:t>
      </w:r>
      <w:r>
        <w:rPr>
          <w:rFonts w:hint="cs"/>
          <w:rtl/>
        </w:rPr>
        <w:t xml:space="preserve">כוחות הביטחון, </w:t>
      </w:r>
      <w:r>
        <w:rPr>
          <w:rtl/>
        </w:rPr>
        <w:t>נפגעי פעולות איבה</w:t>
      </w:r>
      <w:r>
        <w:rPr>
          <w:rFonts w:hint="cs"/>
          <w:rtl/>
        </w:rPr>
        <w:t xml:space="preserve"> ומשפחות שכולות</w:t>
      </w:r>
      <w:r w:rsidRPr="00065AA8">
        <w:rPr>
          <w:rFonts w:hint="cs"/>
          <w:rtl/>
        </w:rPr>
        <w:t>),</w:t>
      </w:r>
      <w:r>
        <w:rPr>
          <w:rtl/>
        </w:rPr>
        <w:t xml:space="preserve"> התשפ"</w:t>
      </w:r>
      <w:r>
        <w:rPr>
          <w:rFonts w:hint="cs"/>
          <w:rtl/>
        </w:rPr>
        <w:t>ו–</w:t>
      </w:r>
      <w:r>
        <w:rPr>
          <w:rtl/>
        </w:rPr>
        <w:t>2026</w:t>
      </w:r>
      <w:r>
        <w:rPr>
          <w:rFonts w:hint="cs"/>
          <w:rtl/>
        </w:rPr>
        <w:t>,</w:t>
      </w:r>
      <w:r>
        <w:rPr>
          <w:rtl/>
        </w:rPr>
        <w:t xml:space="preserve"> </w:t>
      </w:r>
      <w:bookmarkStart w:id="2160" w:name="_ETM_Q12_379925"/>
      <w:bookmarkEnd w:id="2160"/>
      <w:r>
        <w:rPr>
          <w:rtl/>
        </w:rPr>
        <w:t>כנוסח הוועדה</w:t>
      </w:r>
      <w:r>
        <w:rPr>
          <w:rFonts w:hint="cs"/>
          <w:rtl/>
        </w:rPr>
        <w:t>.</w:t>
      </w:r>
      <w:r>
        <w:rPr>
          <w:rtl/>
        </w:rPr>
        <w:t xml:space="preserve"> אנא תפסו את מקומותיכם.</w:t>
      </w:r>
      <w:r>
        <w:rPr>
          <w:rFonts w:hint="cs"/>
          <w:rtl/>
        </w:rPr>
        <w:t xml:space="preserve"> </w:t>
      </w:r>
      <w:bookmarkStart w:id="2161" w:name="_ETM_Q12_389017"/>
      <w:bookmarkEnd w:id="2161"/>
      <w:r>
        <w:rPr>
          <w:rFonts w:hint="cs"/>
          <w:rtl/>
        </w:rPr>
        <w:t xml:space="preserve">הצבעה. </w:t>
      </w:r>
    </w:p>
    <w:p w:rsidR="00224375" w:rsidRPr="00DC7D12" w:rsidRDefault="00224375" w:rsidP="00A241C7">
      <w:pPr>
        <w:rPr>
          <w:rtl/>
        </w:rPr>
      </w:pPr>
    </w:p>
    <w:p w:rsidR="00224375" w:rsidRDefault="00224375" w:rsidP="00A241C7">
      <w:pPr>
        <w:pStyle w:val="af1"/>
        <w:keepNext/>
        <w:rPr>
          <w:rtl/>
        </w:rPr>
      </w:pPr>
      <w:r>
        <w:rPr>
          <w:rtl/>
        </w:rPr>
        <w:t>הצבעה מס'</w:t>
      </w:r>
      <w:r>
        <w:rPr>
          <w:rFonts w:hint="cs"/>
          <w:rtl/>
        </w:rPr>
        <w:t xml:space="preserve"> 3</w:t>
      </w:r>
    </w:p>
    <w:p w:rsidR="00224375" w:rsidRDefault="00224375" w:rsidP="00A241C7">
      <w:pPr>
        <w:pStyle w:val="--"/>
        <w:keepNext/>
        <w:rPr>
          <w:rtl/>
        </w:rPr>
      </w:pPr>
    </w:p>
    <w:p w:rsidR="00224375" w:rsidRDefault="00224375" w:rsidP="00A241C7">
      <w:pPr>
        <w:pStyle w:val="--"/>
        <w:keepNext/>
        <w:rPr>
          <w:rtl/>
        </w:rPr>
      </w:pPr>
      <w:r>
        <w:rPr>
          <w:rtl/>
        </w:rPr>
        <w:t xml:space="preserve">בעד סעיפים </w:t>
      </w:r>
      <w:r>
        <w:rPr>
          <w:rFonts w:hint="cs"/>
          <w:rtl/>
        </w:rPr>
        <w:t>1</w:t>
      </w:r>
      <w:r>
        <w:rPr>
          <w:rFonts w:hint="eastAsia"/>
          <w:rtl/>
        </w:rPr>
        <w:t>–</w:t>
      </w:r>
      <w:r>
        <w:rPr>
          <w:rFonts w:hint="cs"/>
          <w:rtl/>
        </w:rPr>
        <w:t xml:space="preserve">28 </w:t>
      </w:r>
      <w:r>
        <w:rPr>
          <w:rtl/>
        </w:rPr>
        <w:t>–</w:t>
      </w:r>
      <w:r>
        <w:rPr>
          <w:rFonts w:hint="cs"/>
          <w:rtl/>
        </w:rPr>
        <w:t xml:space="preserve"> 11</w:t>
      </w:r>
    </w:p>
    <w:p w:rsidR="00224375" w:rsidRDefault="00224375" w:rsidP="00A241C7">
      <w:pPr>
        <w:pStyle w:val="--"/>
        <w:keepNext/>
        <w:rPr>
          <w:rtl/>
        </w:rPr>
      </w:pPr>
      <w:r>
        <w:rPr>
          <w:rtl/>
        </w:rPr>
        <w:t xml:space="preserve">נגד – </w:t>
      </w:r>
      <w:r>
        <w:rPr>
          <w:rFonts w:hint="cs"/>
          <w:rtl/>
        </w:rPr>
        <w:t>אין</w:t>
      </w:r>
    </w:p>
    <w:p w:rsidR="00224375" w:rsidRDefault="00224375" w:rsidP="00A241C7">
      <w:pPr>
        <w:pStyle w:val="--"/>
        <w:keepNext/>
        <w:rPr>
          <w:rtl/>
        </w:rPr>
      </w:pPr>
      <w:r>
        <w:rPr>
          <w:rtl/>
        </w:rPr>
        <w:t xml:space="preserve">נמנעים – </w:t>
      </w:r>
      <w:r>
        <w:rPr>
          <w:rFonts w:hint="cs"/>
          <w:rtl/>
        </w:rPr>
        <w:t>אין</w:t>
      </w:r>
    </w:p>
    <w:p w:rsidR="00224375" w:rsidRPr="00776F04" w:rsidRDefault="00224375" w:rsidP="00A241C7">
      <w:pPr>
        <w:pStyle w:val="af2"/>
        <w:rPr>
          <w:rtl/>
        </w:rPr>
      </w:pPr>
      <w:r>
        <w:rPr>
          <w:rtl/>
        </w:rPr>
        <w:t>סעיפים</w:t>
      </w:r>
      <w:r>
        <w:rPr>
          <w:rFonts w:hint="cs"/>
          <w:rtl/>
        </w:rPr>
        <w:t xml:space="preserve"> 1</w:t>
      </w:r>
      <w:r>
        <w:rPr>
          <w:rFonts w:hint="eastAsia"/>
          <w:rtl/>
        </w:rPr>
        <w:t>–</w:t>
      </w:r>
      <w:r>
        <w:rPr>
          <w:rFonts w:hint="cs"/>
          <w:rtl/>
        </w:rPr>
        <w:t>28 נתקבלו.</w:t>
      </w:r>
    </w:p>
    <w:p w:rsidR="00224375" w:rsidRDefault="00224375" w:rsidP="00A241C7">
      <w:pPr>
        <w:pStyle w:val="KeepWithNext"/>
        <w:rPr>
          <w:rtl/>
        </w:rPr>
      </w:pPr>
    </w:p>
    <w:p w:rsidR="00224375" w:rsidRDefault="00224375" w:rsidP="00A241C7">
      <w:pPr>
        <w:pStyle w:val="af6"/>
        <w:keepNext/>
        <w:rPr>
          <w:rtl/>
        </w:rPr>
      </w:pPr>
      <w:r w:rsidRPr="00DC7D12">
        <w:rPr>
          <w:rStyle w:val="TagStyle"/>
          <w:rtl/>
        </w:rPr>
        <w:t xml:space="preserve"> &lt;&lt; יור &gt;&gt;</w:t>
      </w:r>
      <w:r w:rsidRPr="00776F04">
        <w:rPr>
          <w:rStyle w:val="TagStyle"/>
          <w:rtl/>
        </w:rPr>
        <w:t xml:space="preserve"> </w:t>
      </w:r>
      <w:r>
        <w:rPr>
          <w:rtl/>
        </w:rPr>
        <w:t>היו"ר סימון דוידסון:</w:t>
      </w:r>
      <w:r w:rsidRPr="00776F04">
        <w:rPr>
          <w:rStyle w:val="TagStyle"/>
          <w:rtl/>
        </w:rPr>
        <w:t xml:space="preserve"> </w:t>
      </w:r>
      <w:r w:rsidRPr="00DC7D12">
        <w:rPr>
          <w:rStyle w:val="TagStyle"/>
          <w:rtl/>
        </w:rPr>
        <w:t>&lt;&lt; יור &gt;&gt;</w:t>
      </w:r>
      <w:r>
        <w:rPr>
          <w:rtl/>
        </w:rPr>
        <w:t xml:space="preserve"> </w:t>
      </w:r>
    </w:p>
    <w:p w:rsidR="00224375" w:rsidRDefault="00224375" w:rsidP="00A241C7">
      <w:pPr>
        <w:pStyle w:val="KeepWithNext"/>
        <w:rPr>
          <w:rtl/>
        </w:rPr>
      </w:pPr>
    </w:p>
    <w:p w:rsidR="00224375" w:rsidRDefault="00224375" w:rsidP="00A241C7">
      <w:pPr>
        <w:rPr>
          <w:rtl/>
        </w:rPr>
      </w:pPr>
      <w:r>
        <w:rPr>
          <w:rFonts w:hint="cs"/>
          <w:rtl/>
        </w:rPr>
        <w:t xml:space="preserve">11 בעד, אין מתנגדים, אין נמנעים. אני קובע כי הצעת החוק אושרה בקריאה השנייה. </w:t>
      </w:r>
    </w:p>
    <w:p w:rsidR="00224375" w:rsidRDefault="00224375" w:rsidP="00A241C7">
      <w:pPr>
        <w:rPr>
          <w:rtl/>
        </w:rPr>
      </w:pPr>
      <w:bookmarkStart w:id="2162" w:name="_ETM_Q12_412261"/>
      <w:bookmarkStart w:id="2163" w:name="_ETM_Q12_412360"/>
      <w:bookmarkStart w:id="2164" w:name="_ETM_Q12_412423"/>
      <w:bookmarkEnd w:id="2162"/>
      <w:bookmarkEnd w:id="2163"/>
      <w:bookmarkEnd w:id="2164"/>
    </w:p>
    <w:p w:rsidR="00224375" w:rsidRPr="00065AA8" w:rsidRDefault="00224375" w:rsidP="000E5153">
      <w:pPr>
        <w:rPr>
          <w:rtl/>
        </w:rPr>
      </w:pPr>
      <w:bookmarkStart w:id="2165" w:name="_ETM_Q12_412503"/>
      <w:bookmarkEnd w:id="2165"/>
      <w:r>
        <w:rPr>
          <w:rFonts w:hint="cs"/>
          <w:rtl/>
        </w:rPr>
        <w:t>חברי הכנסת, אנו עוברים להצבעה בקריאה השלישית</w:t>
      </w:r>
      <w:r>
        <w:rPr>
          <w:rtl/>
        </w:rPr>
        <w:t xml:space="preserve"> על הצעת חוק הגבלת שכר טרחה</w:t>
      </w:r>
      <w:r>
        <w:rPr>
          <w:rFonts w:hint="cs"/>
          <w:rtl/>
        </w:rPr>
        <w:t xml:space="preserve"> (תביעות לתגמולים והטבות של </w:t>
      </w:r>
      <w:r>
        <w:rPr>
          <w:rtl/>
        </w:rPr>
        <w:t xml:space="preserve">נכי </w:t>
      </w:r>
      <w:r>
        <w:rPr>
          <w:rFonts w:hint="cs"/>
          <w:rtl/>
        </w:rPr>
        <w:t xml:space="preserve">כוחות הביטחון, </w:t>
      </w:r>
      <w:r>
        <w:rPr>
          <w:rtl/>
        </w:rPr>
        <w:t>נפגעי פעולות איבה</w:t>
      </w:r>
      <w:r>
        <w:rPr>
          <w:rFonts w:hint="cs"/>
          <w:rtl/>
        </w:rPr>
        <w:t xml:space="preserve"> ומשפחות שכולות</w:t>
      </w:r>
      <w:r w:rsidRPr="00065AA8">
        <w:rPr>
          <w:rFonts w:hint="cs"/>
          <w:rtl/>
        </w:rPr>
        <w:t>),</w:t>
      </w:r>
      <w:r w:rsidRPr="00065AA8">
        <w:rPr>
          <w:rtl/>
        </w:rPr>
        <w:t xml:space="preserve"> התשפ"</w:t>
      </w:r>
      <w:r w:rsidRPr="00065AA8">
        <w:rPr>
          <w:rFonts w:hint="cs"/>
          <w:rtl/>
        </w:rPr>
        <w:t>ו</w:t>
      </w:r>
      <w:r>
        <w:rPr>
          <w:rFonts w:hint="cs"/>
          <w:rtl/>
        </w:rPr>
        <w:t>–</w:t>
      </w:r>
      <w:r w:rsidRPr="00065AA8">
        <w:rPr>
          <w:rtl/>
        </w:rPr>
        <w:t>2026</w:t>
      </w:r>
      <w:r w:rsidRPr="00065AA8">
        <w:rPr>
          <w:rFonts w:hint="cs"/>
          <w:rtl/>
        </w:rPr>
        <w:t xml:space="preserve">. הצבעה. </w:t>
      </w:r>
    </w:p>
    <w:p w:rsidR="00224375" w:rsidRPr="00065AA8" w:rsidRDefault="00224375" w:rsidP="00A241C7">
      <w:pPr>
        <w:rPr>
          <w:rtl/>
        </w:rPr>
      </w:pPr>
      <w:bookmarkStart w:id="2166" w:name="_ETM_Q12_427327"/>
      <w:bookmarkStart w:id="2167" w:name="_ETM_Q12_427406"/>
      <w:bookmarkEnd w:id="2166"/>
      <w:bookmarkEnd w:id="2167"/>
    </w:p>
    <w:p w:rsidR="00224375" w:rsidRPr="00065AA8" w:rsidRDefault="00224375" w:rsidP="00A241C7">
      <w:pPr>
        <w:pStyle w:val="af1"/>
        <w:keepNext/>
        <w:rPr>
          <w:rtl/>
        </w:rPr>
      </w:pPr>
      <w:r w:rsidRPr="00065AA8">
        <w:rPr>
          <w:rtl/>
        </w:rPr>
        <w:t>הצבעה מס'</w:t>
      </w:r>
      <w:r w:rsidRPr="00065AA8">
        <w:rPr>
          <w:rFonts w:hint="cs"/>
          <w:rtl/>
        </w:rPr>
        <w:t xml:space="preserve"> 4</w:t>
      </w:r>
    </w:p>
    <w:p w:rsidR="00224375" w:rsidRPr="00065AA8" w:rsidRDefault="00224375" w:rsidP="00A241C7">
      <w:pPr>
        <w:pStyle w:val="--"/>
        <w:keepNext/>
        <w:rPr>
          <w:rtl/>
        </w:rPr>
      </w:pPr>
    </w:p>
    <w:p w:rsidR="00224375" w:rsidRPr="00065AA8" w:rsidRDefault="00224375" w:rsidP="00A241C7">
      <w:pPr>
        <w:pStyle w:val="--"/>
        <w:keepNext/>
        <w:rPr>
          <w:rtl/>
        </w:rPr>
      </w:pPr>
      <w:r w:rsidRPr="00065AA8">
        <w:rPr>
          <w:rtl/>
        </w:rPr>
        <w:t>בעד החוק –</w:t>
      </w:r>
      <w:r w:rsidRPr="00065AA8">
        <w:rPr>
          <w:rFonts w:hint="cs"/>
          <w:rtl/>
        </w:rPr>
        <w:t xml:space="preserve"> 14</w:t>
      </w:r>
    </w:p>
    <w:p w:rsidR="00224375" w:rsidRPr="00065AA8" w:rsidRDefault="00224375" w:rsidP="00A241C7">
      <w:pPr>
        <w:pStyle w:val="--"/>
        <w:keepNext/>
        <w:rPr>
          <w:rtl/>
        </w:rPr>
      </w:pPr>
      <w:r w:rsidRPr="00065AA8">
        <w:rPr>
          <w:rtl/>
        </w:rPr>
        <w:t xml:space="preserve">נגד – </w:t>
      </w:r>
      <w:r w:rsidRPr="00065AA8">
        <w:rPr>
          <w:rFonts w:hint="cs"/>
          <w:rtl/>
        </w:rPr>
        <w:t>אין</w:t>
      </w:r>
    </w:p>
    <w:p w:rsidR="00224375" w:rsidRPr="00065AA8" w:rsidRDefault="00224375" w:rsidP="00A241C7">
      <w:pPr>
        <w:pStyle w:val="--"/>
        <w:keepNext/>
        <w:rPr>
          <w:rtl/>
        </w:rPr>
      </w:pPr>
      <w:r w:rsidRPr="00065AA8">
        <w:rPr>
          <w:rtl/>
        </w:rPr>
        <w:t>נמנעים –</w:t>
      </w:r>
      <w:r w:rsidRPr="00065AA8">
        <w:rPr>
          <w:rFonts w:hint="cs"/>
          <w:rtl/>
        </w:rPr>
        <w:t xml:space="preserve"> 1</w:t>
      </w:r>
      <w:r w:rsidRPr="00065AA8">
        <w:rPr>
          <w:rtl/>
        </w:rPr>
        <w:t xml:space="preserve"> </w:t>
      </w:r>
    </w:p>
    <w:p w:rsidR="00224375" w:rsidRPr="00065AA8" w:rsidRDefault="00224375" w:rsidP="00A241C7">
      <w:pPr>
        <w:pStyle w:val="af2"/>
        <w:rPr>
          <w:rtl/>
        </w:rPr>
      </w:pPr>
      <w:r w:rsidRPr="00065AA8">
        <w:rPr>
          <w:rtl/>
        </w:rPr>
        <w:t>חוק</w:t>
      </w:r>
      <w:r w:rsidRPr="00065AA8">
        <w:rPr>
          <w:rFonts w:hint="cs"/>
          <w:rtl/>
        </w:rPr>
        <w:t xml:space="preserve"> </w:t>
      </w:r>
      <w:r w:rsidRPr="00065AA8">
        <w:rPr>
          <w:rtl/>
        </w:rPr>
        <w:t>הגבלת שכר טרחה</w:t>
      </w:r>
      <w:r w:rsidRPr="00065AA8">
        <w:rPr>
          <w:rFonts w:hint="cs"/>
          <w:rtl/>
        </w:rPr>
        <w:t xml:space="preserve"> (</w:t>
      </w:r>
      <w:r>
        <w:rPr>
          <w:rtl/>
        </w:rPr>
        <w:t xml:space="preserve">נכי </w:t>
      </w:r>
      <w:r>
        <w:rPr>
          <w:rFonts w:hint="cs"/>
          <w:rtl/>
        </w:rPr>
        <w:t>צבא הגנה לישראל ו</w:t>
      </w:r>
      <w:r>
        <w:rPr>
          <w:rtl/>
        </w:rPr>
        <w:t xml:space="preserve">כוחות הביטחון </w:t>
      </w:r>
      <w:r>
        <w:rPr>
          <w:rFonts w:hint="cs"/>
          <w:rtl/>
        </w:rPr>
        <w:t>ו</w:t>
      </w:r>
      <w:r>
        <w:rPr>
          <w:rtl/>
        </w:rPr>
        <w:t xml:space="preserve">נפגעי פעולות </w:t>
      </w:r>
      <w:r w:rsidRPr="00065AA8">
        <w:rPr>
          <w:rtl/>
        </w:rPr>
        <w:t>איבה</w:t>
      </w:r>
      <w:r w:rsidRPr="00065AA8">
        <w:rPr>
          <w:rFonts w:hint="cs"/>
          <w:rtl/>
        </w:rPr>
        <w:t>),</w:t>
      </w:r>
      <w:r w:rsidRPr="00065AA8">
        <w:rPr>
          <w:rtl/>
        </w:rPr>
        <w:t xml:space="preserve"> התשפ"</w:t>
      </w:r>
      <w:r w:rsidRPr="00065AA8">
        <w:rPr>
          <w:rFonts w:hint="cs"/>
          <w:rtl/>
        </w:rPr>
        <w:t>ו–</w:t>
      </w:r>
      <w:r w:rsidRPr="00065AA8">
        <w:rPr>
          <w:rtl/>
        </w:rPr>
        <w:t>2026</w:t>
      </w:r>
      <w:r>
        <w:rPr>
          <w:rFonts w:hint="cs"/>
          <w:rtl/>
        </w:rPr>
        <w:t>, נתקבל.</w:t>
      </w:r>
    </w:p>
    <w:p w:rsidR="00224375" w:rsidRPr="00065AA8" w:rsidRDefault="00224375" w:rsidP="00A241C7">
      <w:pPr>
        <w:ind w:firstLine="0"/>
        <w:rPr>
          <w:rtl/>
        </w:rPr>
      </w:pPr>
    </w:p>
    <w:p w:rsidR="00224375" w:rsidRPr="00065AA8" w:rsidRDefault="00224375" w:rsidP="00A241C7">
      <w:pPr>
        <w:pStyle w:val="af6"/>
        <w:keepNext/>
        <w:rPr>
          <w:rtl/>
        </w:rPr>
      </w:pPr>
      <w:r w:rsidRPr="00065AA8">
        <w:rPr>
          <w:rStyle w:val="TagStyle"/>
          <w:rtl/>
        </w:rPr>
        <w:t xml:space="preserve"> &lt;&lt; יור &gt;&gt; </w:t>
      </w:r>
      <w:r w:rsidRPr="00065AA8">
        <w:rPr>
          <w:rtl/>
        </w:rPr>
        <w:t>היו"ר סימון דוידסון:</w:t>
      </w:r>
      <w:r w:rsidRPr="00065AA8">
        <w:rPr>
          <w:rStyle w:val="TagStyle"/>
          <w:rtl/>
        </w:rPr>
        <w:t xml:space="preserve"> &lt;&lt; יור &gt;&gt;</w:t>
      </w:r>
      <w:r w:rsidRPr="00065AA8">
        <w:rPr>
          <w:rtl/>
        </w:rPr>
        <w:t xml:space="preserve"> </w:t>
      </w:r>
    </w:p>
    <w:p w:rsidR="00224375" w:rsidRPr="00065AA8" w:rsidRDefault="00224375" w:rsidP="00A241C7">
      <w:pPr>
        <w:rPr>
          <w:rtl/>
        </w:rPr>
      </w:pPr>
    </w:p>
    <w:p w:rsidR="00224375" w:rsidRDefault="00224375" w:rsidP="00A241C7">
      <w:pPr>
        <w:rPr>
          <w:rtl/>
        </w:rPr>
      </w:pPr>
      <w:r w:rsidRPr="00065AA8">
        <w:rPr>
          <w:rFonts w:hint="cs"/>
          <w:rtl/>
        </w:rPr>
        <w:t xml:space="preserve">בעד </w:t>
      </w:r>
      <w:r>
        <w:rPr>
          <w:rFonts w:hint="eastAsia"/>
          <w:rtl/>
        </w:rPr>
        <w:t xml:space="preserve">– </w:t>
      </w:r>
      <w:r w:rsidRPr="00065AA8">
        <w:rPr>
          <w:rFonts w:hint="cs"/>
          <w:rtl/>
        </w:rPr>
        <w:t xml:space="preserve">14, אין מתנגדים, נמנע </w:t>
      </w:r>
      <w:r>
        <w:rPr>
          <w:rFonts w:hint="cs"/>
          <w:rtl/>
        </w:rPr>
        <w:t>אחד</w:t>
      </w:r>
      <w:r w:rsidRPr="00065AA8">
        <w:rPr>
          <w:rFonts w:hint="cs"/>
          <w:rtl/>
        </w:rPr>
        <w:t xml:space="preserve">. אני קובע כי הצעת חוק </w:t>
      </w:r>
      <w:r w:rsidRPr="00065AA8">
        <w:rPr>
          <w:rtl/>
        </w:rPr>
        <w:t>הגבלת שכר טרחה</w:t>
      </w:r>
      <w:r w:rsidRPr="00065AA8">
        <w:rPr>
          <w:rFonts w:hint="cs"/>
          <w:rtl/>
        </w:rPr>
        <w:t xml:space="preserve"> (</w:t>
      </w:r>
      <w:r w:rsidRPr="00065AA8">
        <w:rPr>
          <w:rtl/>
        </w:rPr>
        <w:t>תביעות לתגמולים והטבות של נכי כוחות הביטחון</w:t>
      </w:r>
      <w:r w:rsidRPr="00065AA8">
        <w:rPr>
          <w:rFonts w:hint="cs"/>
          <w:rtl/>
        </w:rPr>
        <w:t>,</w:t>
      </w:r>
      <w:r w:rsidRPr="00065AA8">
        <w:rPr>
          <w:rtl/>
        </w:rPr>
        <w:t xml:space="preserve"> נפגעי פעולות איבה ומשפחות ש</w:t>
      </w:r>
      <w:r w:rsidRPr="00065AA8">
        <w:rPr>
          <w:rFonts w:hint="cs"/>
          <w:rtl/>
        </w:rPr>
        <w:t>כ</w:t>
      </w:r>
      <w:r w:rsidRPr="00065AA8">
        <w:rPr>
          <w:rtl/>
        </w:rPr>
        <w:t>ולות</w:t>
      </w:r>
      <w:r w:rsidRPr="00065AA8">
        <w:rPr>
          <w:rFonts w:hint="cs"/>
          <w:rtl/>
        </w:rPr>
        <w:t>),</w:t>
      </w:r>
      <w:r w:rsidRPr="00065AA8">
        <w:rPr>
          <w:rtl/>
        </w:rPr>
        <w:t xml:space="preserve"> התשפ</w:t>
      </w:r>
      <w:r>
        <w:rPr>
          <w:rtl/>
        </w:rPr>
        <w:t>"</w:t>
      </w:r>
      <w:r>
        <w:rPr>
          <w:rFonts w:hint="cs"/>
          <w:rtl/>
        </w:rPr>
        <w:t>ו–</w:t>
      </w:r>
      <w:r>
        <w:rPr>
          <w:rtl/>
        </w:rPr>
        <w:t>2026</w:t>
      </w:r>
      <w:r>
        <w:rPr>
          <w:rFonts w:hint="cs"/>
          <w:rtl/>
        </w:rPr>
        <w:t xml:space="preserve">, התקבלה בקריאה השנייה ושלישית, ותיכנס לספר החוקים </w:t>
      </w:r>
      <w:bookmarkStart w:id="2168" w:name="_ETM_Q12_465899"/>
      <w:bookmarkEnd w:id="2168"/>
      <w:r>
        <w:rPr>
          <w:rFonts w:hint="cs"/>
          <w:rtl/>
        </w:rPr>
        <w:t xml:space="preserve">של מדינת ישראל. יישר כוח. כל הכבוד. </w:t>
      </w:r>
    </w:p>
    <w:p w:rsidR="00224375" w:rsidRDefault="00224375" w:rsidP="00A241C7">
      <w:pPr>
        <w:rPr>
          <w:rtl/>
        </w:rPr>
      </w:pPr>
    </w:p>
    <w:p w:rsidR="00224375" w:rsidRDefault="00224375" w:rsidP="00A241C7">
      <w:pPr>
        <w:pStyle w:val="af5"/>
        <w:keepNext/>
        <w:rPr>
          <w:rtl/>
        </w:rPr>
      </w:pPr>
      <w:bookmarkStart w:id="2169" w:name="ET_interruption_קר_אה_10"/>
      <w:r w:rsidRPr="00DC7D12">
        <w:rPr>
          <w:rStyle w:val="TagStyle"/>
          <w:rtl/>
        </w:rPr>
        <w:t xml:space="preserve"> &lt;&lt; קריאה &gt;&gt;</w:t>
      </w:r>
      <w:r w:rsidRPr="007C040D">
        <w:rPr>
          <w:rStyle w:val="TagStyle"/>
          <w:rtl/>
        </w:rPr>
        <w:t xml:space="preserve"> </w:t>
      </w:r>
      <w:r>
        <w:rPr>
          <w:rtl/>
        </w:rPr>
        <w:t>קריאה:</w:t>
      </w:r>
      <w:r w:rsidRPr="007C040D">
        <w:rPr>
          <w:rStyle w:val="TagStyle"/>
          <w:rtl/>
        </w:rPr>
        <w:t xml:space="preserve"> </w:t>
      </w:r>
      <w:r w:rsidRPr="00DC7D12">
        <w:rPr>
          <w:rStyle w:val="TagStyle"/>
          <w:rtl/>
        </w:rPr>
        <w:t>&lt;&lt; קריאה &gt;&gt;</w:t>
      </w:r>
      <w:r>
        <w:rPr>
          <w:rtl/>
        </w:rPr>
        <w:t xml:space="preserve"> </w:t>
      </w:r>
      <w:bookmarkEnd w:id="2169"/>
    </w:p>
    <w:p w:rsidR="00224375" w:rsidRDefault="00224375" w:rsidP="00A241C7">
      <w:pPr>
        <w:pStyle w:val="KeepWithNext"/>
        <w:rPr>
          <w:rtl/>
        </w:rPr>
      </w:pPr>
    </w:p>
    <w:p w:rsidR="00224375" w:rsidRDefault="00224375" w:rsidP="00A241C7">
      <w:pPr>
        <w:rPr>
          <w:rtl/>
        </w:rPr>
      </w:pPr>
      <w:r>
        <w:rPr>
          <w:rFonts w:hint="cs"/>
          <w:rtl/>
        </w:rPr>
        <w:t xml:space="preserve">מיכאל, יישר כוח. </w:t>
      </w:r>
    </w:p>
    <w:p w:rsidR="00224375" w:rsidRPr="007C040D" w:rsidRDefault="00224375" w:rsidP="00A241C7">
      <w:pPr>
        <w:rPr>
          <w:rtl/>
        </w:rPr>
      </w:pPr>
      <w:bookmarkStart w:id="2170" w:name="_ETM_Q12_476052"/>
      <w:bookmarkStart w:id="2171" w:name="_ETM_Q12_476141"/>
      <w:bookmarkEnd w:id="2170"/>
      <w:bookmarkEnd w:id="2171"/>
    </w:p>
    <w:p w:rsidR="00224375" w:rsidRDefault="00224375" w:rsidP="00A241C7">
      <w:pPr>
        <w:pStyle w:val="af5"/>
        <w:keepNext/>
        <w:rPr>
          <w:rtl/>
        </w:rPr>
      </w:pPr>
      <w:bookmarkStart w:id="2172" w:name="ET_interruption_5765_6"/>
      <w:r w:rsidRPr="00DC7D12">
        <w:rPr>
          <w:rStyle w:val="TagStyle"/>
          <w:rtl/>
        </w:rPr>
        <w:t xml:space="preserve"> &lt;&lt; קריאה &gt;&gt;</w:t>
      </w:r>
      <w:r w:rsidRPr="006F403E">
        <w:rPr>
          <w:rStyle w:val="TagStyle"/>
          <w:rtl/>
        </w:rPr>
        <w:t xml:space="preserve"> </w:t>
      </w:r>
      <w:r>
        <w:rPr>
          <w:rtl/>
        </w:rPr>
        <w:t>מיכאל מרדכי ביטון (כחול לבן – המחנה הממלכתי):</w:t>
      </w:r>
      <w:r w:rsidRPr="006F403E">
        <w:rPr>
          <w:rStyle w:val="TagStyle"/>
          <w:rtl/>
        </w:rPr>
        <w:t xml:space="preserve"> </w:t>
      </w:r>
      <w:r w:rsidRPr="00DC7D12">
        <w:rPr>
          <w:rStyle w:val="TagStyle"/>
          <w:rtl/>
        </w:rPr>
        <w:t>&lt;&lt; קריאה &gt;&gt;</w:t>
      </w:r>
      <w:r>
        <w:rPr>
          <w:rtl/>
        </w:rPr>
        <w:t xml:space="preserve"> </w:t>
      </w:r>
      <w:bookmarkEnd w:id="2172"/>
    </w:p>
    <w:p w:rsidR="00224375" w:rsidRDefault="00224375" w:rsidP="00A241C7">
      <w:pPr>
        <w:pStyle w:val="KeepWithNext"/>
        <w:rPr>
          <w:rtl/>
        </w:rPr>
      </w:pPr>
    </w:p>
    <w:p w:rsidR="00224375" w:rsidRDefault="00224375" w:rsidP="00A241C7">
      <w:pPr>
        <w:rPr>
          <w:rtl/>
        </w:rPr>
      </w:pPr>
      <w:r>
        <w:rPr>
          <w:rFonts w:hint="cs"/>
          <w:rtl/>
        </w:rPr>
        <w:t xml:space="preserve">- - - </w:t>
      </w:r>
      <w:bookmarkStart w:id="2173" w:name="_ETM_Q12_479411"/>
      <w:bookmarkEnd w:id="2173"/>
      <w:r>
        <w:rPr>
          <w:rFonts w:hint="cs"/>
          <w:rtl/>
        </w:rPr>
        <w:t>הוא הגב שלי - - -</w:t>
      </w:r>
    </w:p>
    <w:p w:rsidR="00224375" w:rsidRDefault="00224375" w:rsidP="00A241C7">
      <w:pPr>
        <w:rPr>
          <w:rtl/>
        </w:rPr>
      </w:pPr>
    </w:p>
    <w:p w:rsidR="00224375" w:rsidRDefault="00224375" w:rsidP="00A241C7">
      <w:pPr>
        <w:rPr>
          <w:rtl/>
        </w:rPr>
      </w:pPr>
    </w:p>
    <w:p w:rsidR="00224375" w:rsidRDefault="00224375" w:rsidP="00A241C7">
      <w:pPr>
        <w:pStyle w:val="a6"/>
        <w:rPr>
          <w:rtl/>
        </w:rPr>
      </w:pPr>
      <w:bookmarkStart w:id="2174" w:name="ET_hatsach_647899_7"/>
      <w:r w:rsidRPr="00DC7D12">
        <w:rPr>
          <w:rStyle w:val="TagStyle"/>
          <w:rtl/>
        </w:rPr>
        <w:t xml:space="preserve"> &lt;&lt; הצח &gt;&gt;</w:t>
      </w:r>
      <w:r w:rsidRPr="006F403E">
        <w:rPr>
          <w:rStyle w:val="TagStyle"/>
          <w:rtl/>
        </w:rPr>
        <w:t xml:space="preserve"> </w:t>
      </w:r>
      <w:bookmarkStart w:id="2175" w:name="_Toc231929487"/>
      <w:r>
        <w:rPr>
          <w:rtl/>
        </w:rPr>
        <w:t>הצעת חוק יום לציון מורשת יהדות מרוקו, לעליית יהודי מרוקו לישראל ולהנצחת זכרם של הנספים בדרך לישראל, התשפ"ו–2026</w:t>
      </w:r>
      <w:bookmarkEnd w:id="2175"/>
      <w:r w:rsidRPr="006F403E">
        <w:rPr>
          <w:rStyle w:val="TagStyle"/>
          <w:rtl/>
        </w:rPr>
        <w:t xml:space="preserve"> </w:t>
      </w:r>
      <w:r w:rsidRPr="00DC7D12">
        <w:rPr>
          <w:rStyle w:val="TagStyle"/>
          <w:rtl/>
        </w:rPr>
        <w:t>&lt;&lt; הצח &gt;&gt;</w:t>
      </w:r>
      <w:r>
        <w:rPr>
          <w:rtl/>
        </w:rPr>
        <w:t xml:space="preserve"> </w:t>
      </w:r>
      <w:bookmarkEnd w:id="2174"/>
    </w:p>
    <w:p w:rsidR="00224375" w:rsidRPr="000930D7" w:rsidRDefault="00224375" w:rsidP="00A241C7">
      <w:pPr>
        <w:rPr>
          <w:rtl/>
        </w:rPr>
      </w:pPr>
      <w:r>
        <w:rPr>
          <w:rtl/>
        </w:rPr>
        <w:t>[רשומות (הצעות חוק, חוב'</w:t>
      </w:r>
      <w:r>
        <w:rPr>
          <w:rFonts w:hint="cs"/>
          <w:rtl/>
        </w:rPr>
        <w:t xml:space="preserve"> כ/1193</w:t>
      </w:r>
      <w:r>
        <w:rPr>
          <w:rtl/>
        </w:rPr>
        <w:t>).]</w:t>
      </w:r>
    </w:p>
    <w:p w:rsidR="00224375" w:rsidRDefault="00224375" w:rsidP="00A241C7">
      <w:pPr>
        <w:pStyle w:val="-0"/>
        <w:rPr>
          <w:rtl/>
        </w:rPr>
      </w:pPr>
      <w:r>
        <w:rPr>
          <w:rtl/>
        </w:rPr>
        <w:t>(קריאה ראשונה)</w:t>
      </w:r>
    </w:p>
    <w:p w:rsidR="00224375" w:rsidRDefault="00224375" w:rsidP="00A241C7">
      <w:pPr>
        <w:rPr>
          <w:rtl/>
        </w:rPr>
      </w:pPr>
    </w:p>
    <w:p w:rsidR="00224375" w:rsidRDefault="00224375" w:rsidP="00A241C7">
      <w:pPr>
        <w:pStyle w:val="af6"/>
        <w:keepNext/>
        <w:rPr>
          <w:rtl/>
        </w:rPr>
      </w:pPr>
      <w:r w:rsidRPr="00DC7D12">
        <w:rPr>
          <w:rStyle w:val="TagStyle"/>
          <w:rtl/>
        </w:rPr>
        <w:t xml:space="preserve"> &lt;&lt; יור &gt;&gt;</w:t>
      </w:r>
      <w:r w:rsidRPr="006F403E">
        <w:rPr>
          <w:rStyle w:val="TagStyle"/>
          <w:rtl/>
        </w:rPr>
        <w:t xml:space="preserve"> </w:t>
      </w:r>
      <w:r>
        <w:rPr>
          <w:rtl/>
        </w:rPr>
        <w:t>היו"ר סימון דוידסון:</w:t>
      </w:r>
      <w:r w:rsidRPr="006F403E">
        <w:rPr>
          <w:rStyle w:val="TagStyle"/>
          <w:rtl/>
        </w:rPr>
        <w:t xml:space="preserve"> </w:t>
      </w:r>
      <w:r w:rsidRPr="00DC7D12">
        <w:rPr>
          <w:rStyle w:val="TagStyle"/>
          <w:rtl/>
        </w:rPr>
        <w:t>&lt;&lt; יור &gt;&gt;</w:t>
      </w:r>
      <w:r>
        <w:rPr>
          <w:rtl/>
        </w:rPr>
        <w:t xml:space="preserve"> </w:t>
      </w:r>
    </w:p>
    <w:p w:rsidR="00224375" w:rsidRDefault="00224375" w:rsidP="00A241C7">
      <w:pPr>
        <w:pStyle w:val="KeepWithNext"/>
        <w:rPr>
          <w:rtl/>
        </w:rPr>
      </w:pPr>
    </w:p>
    <w:p w:rsidR="00224375" w:rsidRDefault="00224375" w:rsidP="00A241C7">
      <w:pPr>
        <w:rPr>
          <w:rtl/>
        </w:rPr>
      </w:pPr>
      <w:r>
        <w:rPr>
          <w:rFonts w:hint="cs"/>
          <w:rtl/>
        </w:rPr>
        <w:t xml:space="preserve">חברי הכנסת, נעבור לנושא הבא על סדר-היום </w:t>
      </w:r>
      <w:r>
        <w:rPr>
          <w:rFonts w:hint="eastAsia"/>
          <w:rtl/>
        </w:rPr>
        <w:t xml:space="preserve">– </w:t>
      </w:r>
      <w:r>
        <w:rPr>
          <w:rtl/>
        </w:rPr>
        <w:t>הצעת חוק יום לציון מורשת יהדות מרוקו, לעליית יהודי מרוקו לישראל ולהנצחת זכרם של הנספים בדרך לישראל, התשפ"ו–2026</w:t>
      </w:r>
      <w:r>
        <w:rPr>
          <w:rFonts w:hint="cs"/>
          <w:rtl/>
        </w:rPr>
        <w:t xml:space="preserve">, של חברי הכנסת מיכאל מרדכי ביטון </w:t>
      </w:r>
      <w:bookmarkStart w:id="2176" w:name="_ETM_Q12_504358"/>
      <w:bookmarkEnd w:id="2176"/>
      <w:r>
        <w:rPr>
          <w:rFonts w:hint="cs"/>
          <w:rtl/>
        </w:rPr>
        <w:t xml:space="preserve">וינון אזולאי, לקריאה הראשונה. </w:t>
      </w:r>
      <w:bookmarkStart w:id="2177" w:name="_ETM_Q12_507680"/>
      <w:bookmarkStart w:id="2178" w:name="_ETM_Q12_507724"/>
      <w:bookmarkStart w:id="2179" w:name="_ETM_Q12_507840"/>
      <w:bookmarkStart w:id="2180" w:name="_ETM_Q12_507887"/>
      <w:bookmarkEnd w:id="2177"/>
      <w:bookmarkEnd w:id="2178"/>
      <w:bookmarkEnd w:id="2179"/>
      <w:bookmarkEnd w:id="2180"/>
      <w:r>
        <w:rPr>
          <w:rFonts w:hint="cs"/>
          <w:rtl/>
        </w:rPr>
        <w:t xml:space="preserve">אני מזמין את חבר הכנסת מיכאל מרדכי ביטון להציג את הצעת החוק. לרשותך עד עשר דקות. </w:t>
      </w:r>
    </w:p>
    <w:p w:rsidR="00224375" w:rsidRDefault="00224375" w:rsidP="00A241C7">
      <w:pPr>
        <w:rPr>
          <w:rtl/>
        </w:rPr>
      </w:pPr>
    </w:p>
    <w:p w:rsidR="00224375" w:rsidRDefault="00224375" w:rsidP="00A241C7">
      <w:pPr>
        <w:pStyle w:val="a4"/>
        <w:keepNext/>
        <w:rPr>
          <w:rtl/>
        </w:rPr>
      </w:pPr>
      <w:bookmarkStart w:id="2181" w:name="ET_speaker_5765_9"/>
      <w:r w:rsidRPr="00DC7D12">
        <w:rPr>
          <w:rStyle w:val="TagStyle"/>
          <w:rtl/>
        </w:rPr>
        <w:t xml:space="preserve"> &lt;&lt; דובר &gt;&gt;</w:t>
      </w:r>
      <w:r w:rsidRPr="006F403E">
        <w:rPr>
          <w:rStyle w:val="TagStyle"/>
          <w:rtl/>
        </w:rPr>
        <w:t xml:space="preserve"> </w:t>
      </w:r>
      <w:bookmarkStart w:id="2182" w:name="_Toc231929488"/>
      <w:r>
        <w:rPr>
          <w:rtl/>
        </w:rPr>
        <w:t>מיכאל מרדכי ביטון (כחול לבן – המחנה הממלכתי):</w:t>
      </w:r>
      <w:bookmarkEnd w:id="2182"/>
      <w:r w:rsidRPr="006F403E">
        <w:rPr>
          <w:rStyle w:val="TagStyle"/>
          <w:rtl/>
        </w:rPr>
        <w:t xml:space="preserve"> </w:t>
      </w:r>
      <w:r w:rsidRPr="00DC7D12">
        <w:rPr>
          <w:rStyle w:val="TagStyle"/>
          <w:rtl/>
        </w:rPr>
        <w:t>&lt;&lt; דובר &gt;&gt;</w:t>
      </w:r>
      <w:r>
        <w:rPr>
          <w:rtl/>
        </w:rPr>
        <w:t xml:space="preserve"> </w:t>
      </w:r>
      <w:bookmarkEnd w:id="2181"/>
    </w:p>
    <w:p w:rsidR="00224375" w:rsidRDefault="00224375" w:rsidP="00A241C7">
      <w:pPr>
        <w:pStyle w:val="KeepWithNext"/>
        <w:rPr>
          <w:rtl/>
        </w:rPr>
      </w:pPr>
    </w:p>
    <w:p w:rsidR="00224375" w:rsidRDefault="00224375" w:rsidP="00A241C7">
      <w:pPr>
        <w:rPr>
          <w:rtl/>
        </w:rPr>
      </w:pPr>
      <w:r>
        <w:rPr>
          <w:rtl/>
        </w:rPr>
        <w:t>אדוני היושב</w:t>
      </w:r>
      <w:r>
        <w:rPr>
          <w:rFonts w:hint="cs"/>
          <w:rtl/>
        </w:rPr>
        <w:t>-</w:t>
      </w:r>
      <w:r>
        <w:rPr>
          <w:rtl/>
        </w:rPr>
        <w:t>ראש</w:t>
      </w:r>
      <w:r>
        <w:rPr>
          <w:rFonts w:hint="cs"/>
          <w:rtl/>
        </w:rPr>
        <w:t>,</w:t>
      </w:r>
      <w:r>
        <w:rPr>
          <w:rtl/>
        </w:rPr>
        <w:t xml:space="preserve"> </w:t>
      </w:r>
      <w:bookmarkStart w:id="2183" w:name="_ETM_Q12_530640"/>
      <w:bookmarkEnd w:id="2183"/>
      <w:r>
        <w:rPr>
          <w:rtl/>
        </w:rPr>
        <w:t>ד</w:t>
      </w:r>
      <w:r>
        <w:rPr>
          <w:rFonts w:hint="cs"/>
          <w:rtl/>
        </w:rPr>
        <w:t>ע</w:t>
      </w:r>
      <w:r>
        <w:rPr>
          <w:rtl/>
        </w:rPr>
        <w:t xml:space="preserve"> מאין בא</w:t>
      </w:r>
      <w:r>
        <w:rPr>
          <w:rFonts w:hint="cs"/>
          <w:rtl/>
        </w:rPr>
        <w:t>ת</w:t>
      </w:r>
      <w:r>
        <w:rPr>
          <w:rtl/>
        </w:rPr>
        <w:t xml:space="preserve"> ולאן אתה הולך ולפני מי אתה עתיד </w:t>
      </w:r>
      <w:bookmarkStart w:id="2184" w:name="_ETM_Q12_533745"/>
      <w:bookmarkEnd w:id="2184"/>
      <w:r>
        <w:rPr>
          <w:rtl/>
        </w:rPr>
        <w:t xml:space="preserve">ליתן דין וחשבון. </w:t>
      </w:r>
      <w:bookmarkStart w:id="2185" w:name="_ETM_Q12_537380"/>
      <w:bookmarkEnd w:id="2185"/>
      <w:r>
        <w:rPr>
          <w:rtl/>
        </w:rPr>
        <w:t>אדם שלא יודע מאין הוא בא ולא יודע את מורשתו</w:t>
      </w:r>
      <w:r>
        <w:rPr>
          <w:rFonts w:hint="cs"/>
          <w:rtl/>
        </w:rPr>
        <w:t>,</w:t>
      </w:r>
      <w:r>
        <w:rPr>
          <w:rtl/>
        </w:rPr>
        <w:t xml:space="preserve"> </w:t>
      </w:r>
      <w:bookmarkStart w:id="2186" w:name="_ETM_Q12_540774"/>
      <w:bookmarkEnd w:id="2186"/>
      <w:r>
        <w:rPr>
          <w:rtl/>
        </w:rPr>
        <w:t>לא ידע לאן הוא הולך ולא ידע כיצד לפעול בעולם</w:t>
      </w:r>
      <w:r>
        <w:rPr>
          <w:rFonts w:hint="cs"/>
          <w:rtl/>
        </w:rPr>
        <w:t>,</w:t>
      </w:r>
      <w:r>
        <w:rPr>
          <w:rtl/>
        </w:rPr>
        <w:t xml:space="preserve"> </w:t>
      </w:r>
      <w:bookmarkStart w:id="2187" w:name="_ETM_Q12_544169"/>
      <w:bookmarkEnd w:id="2187"/>
      <w:r>
        <w:rPr>
          <w:rtl/>
        </w:rPr>
        <w:t xml:space="preserve">ולא ייתן דין וחשבון לעצמו על הערכים שלו מהבית שהוא </w:t>
      </w:r>
      <w:bookmarkStart w:id="2188" w:name="_ETM_Q12_547564"/>
      <w:bookmarkEnd w:id="2188"/>
      <w:r>
        <w:rPr>
          <w:rtl/>
        </w:rPr>
        <w:t xml:space="preserve">גדל בו. </w:t>
      </w:r>
      <w:bookmarkStart w:id="2189" w:name="_ETM_Q12_552390"/>
      <w:bookmarkEnd w:id="2189"/>
    </w:p>
    <w:p w:rsidR="00224375" w:rsidRDefault="00224375" w:rsidP="00A241C7">
      <w:pPr>
        <w:rPr>
          <w:rtl/>
        </w:rPr>
      </w:pPr>
      <w:bookmarkStart w:id="2190" w:name="_ETM_Q12_551168"/>
      <w:bookmarkStart w:id="2191" w:name="_ETM_Q12_551226"/>
      <w:bookmarkEnd w:id="2190"/>
      <w:bookmarkEnd w:id="2191"/>
    </w:p>
    <w:p w:rsidR="00224375" w:rsidRDefault="00224375" w:rsidP="00A241C7">
      <w:pPr>
        <w:rPr>
          <w:rtl/>
        </w:rPr>
      </w:pPr>
      <w:bookmarkStart w:id="2192" w:name="_ETM_Q12_551312"/>
      <w:bookmarkStart w:id="2193" w:name="_ETM_Q12_551352"/>
      <w:bookmarkEnd w:id="2192"/>
      <w:bookmarkEnd w:id="2193"/>
      <w:r>
        <w:rPr>
          <w:rtl/>
        </w:rPr>
        <w:t>ואני כל כך גאה לראות אתכם</w:t>
      </w:r>
      <w:r>
        <w:rPr>
          <w:rFonts w:hint="cs"/>
          <w:rtl/>
        </w:rPr>
        <w:t>,</w:t>
      </w:r>
      <w:r>
        <w:rPr>
          <w:rtl/>
        </w:rPr>
        <w:t xml:space="preserve"> מכיניסטים</w:t>
      </w:r>
      <w:r>
        <w:rPr>
          <w:rFonts w:hint="cs"/>
          <w:rtl/>
        </w:rPr>
        <w:t>,</w:t>
      </w:r>
      <w:r>
        <w:rPr>
          <w:rtl/>
        </w:rPr>
        <w:t xml:space="preserve"> </w:t>
      </w:r>
      <w:bookmarkStart w:id="2194" w:name="_ETM_Q12_555890"/>
      <w:bookmarkEnd w:id="2194"/>
      <w:r>
        <w:rPr>
          <w:rtl/>
        </w:rPr>
        <w:t xml:space="preserve">בני העולים </w:t>
      </w:r>
      <w:bookmarkStart w:id="2195" w:name="_ETM_Q12_558760"/>
      <w:bookmarkEnd w:id="2195"/>
      <w:r>
        <w:rPr>
          <w:rtl/>
        </w:rPr>
        <w:t>מאתיופיה</w:t>
      </w:r>
      <w:r>
        <w:rPr>
          <w:rFonts w:hint="cs"/>
          <w:rtl/>
        </w:rPr>
        <w:t>.</w:t>
      </w:r>
      <w:r>
        <w:rPr>
          <w:rtl/>
        </w:rPr>
        <w:t xml:space="preserve"> אני גאה בכם. אני מביא חוק של מורשת יהדות </w:t>
      </w:r>
      <w:bookmarkStart w:id="2196" w:name="_ETM_Q12_562750"/>
      <w:bookmarkEnd w:id="2196"/>
      <w:r>
        <w:rPr>
          <w:rtl/>
        </w:rPr>
        <w:t>מרוקו, אבל כל אדם צריך לדעת את מורשתו</w:t>
      </w:r>
      <w:r>
        <w:rPr>
          <w:rFonts w:hint="cs"/>
          <w:rtl/>
        </w:rPr>
        <w:t>;</w:t>
      </w:r>
      <w:r>
        <w:rPr>
          <w:rtl/>
        </w:rPr>
        <w:t xml:space="preserve"> כל אדם </w:t>
      </w:r>
      <w:bookmarkStart w:id="2197" w:name="_ETM_Q12_566740"/>
      <w:bookmarkEnd w:id="2197"/>
      <w:r>
        <w:rPr>
          <w:rtl/>
        </w:rPr>
        <w:t>צריך לדעת מה זה הסיגד</w:t>
      </w:r>
      <w:r>
        <w:rPr>
          <w:rFonts w:hint="cs"/>
          <w:rtl/>
        </w:rPr>
        <w:t>,</w:t>
      </w:r>
      <w:r>
        <w:rPr>
          <w:rtl/>
        </w:rPr>
        <w:t xml:space="preserve"> </w:t>
      </w:r>
      <w:bookmarkStart w:id="2198" w:name="_ETM_Q12_571279"/>
      <w:bookmarkEnd w:id="2198"/>
      <w:r>
        <w:rPr>
          <w:rtl/>
        </w:rPr>
        <w:t>ומה זה ירו</w:t>
      </w:r>
      <w:r>
        <w:rPr>
          <w:rFonts w:hint="cs"/>
          <w:rtl/>
        </w:rPr>
        <w:t>ז</w:t>
      </w:r>
      <w:r>
        <w:rPr>
          <w:rtl/>
        </w:rPr>
        <w:t>לם</w:t>
      </w:r>
      <w:r>
        <w:rPr>
          <w:rFonts w:hint="cs"/>
          <w:rtl/>
        </w:rPr>
        <w:t>,</w:t>
      </w:r>
      <w:r>
        <w:rPr>
          <w:rtl/>
        </w:rPr>
        <w:t xml:space="preserve"> </w:t>
      </w:r>
      <w:bookmarkStart w:id="2199" w:name="_ETM_Q12_573799"/>
      <w:bookmarkEnd w:id="2199"/>
      <w:r>
        <w:rPr>
          <w:rtl/>
        </w:rPr>
        <w:t>ומה זה האורי</w:t>
      </w:r>
      <w:r>
        <w:rPr>
          <w:rFonts w:hint="cs"/>
          <w:rtl/>
        </w:rPr>
        <w:t>ת,</w:t>
      </w:r>
      <w:r>
        <w:rPr>
          <w:rtl/>
        </w:rPr>
        <w:t xml:space="preserve"> </w:t>
      </w:r>
      <w:bookmarkStart w:id="2200" w:name="_ETM_Q12_576899"/>
      <w:bookmarkEnd w:id="2200"/>
      <w:r>
        <w:rPr>
          <w:rtl/>
        </w:rPr>
        <w:t>ולדעת מה זה קייס</w:t>
      </w:r>
      <w:r>
        <w:rPr>
          <w:rFonts w:hint="cs"/>
          <w:rtl/>
        </w:rPr>
        <w:t>,</w:t>
      </w:r>
      <w:r>
        <w:rPr>
          <w:rtl/>
        </w:rPr>
        <w:t xml:space="preserve"> ומה עשו</w:t>
      </w:r>
      <w:r>
        <w:rPr>
          <w:rFonts w:hint="cs"/>
          <w:rtl/>
        </w:rPr>
        <w:t>,</w:t>
      </w:r>
      <w:r>
        <w:rPr>
          <w:rtl/>
        </w:rPr>
        <w:t xml:space="preserve"> וכמה הלכו 2</w:t>
      </w:r>
      <w:r>
        <w:rPr>
          <w:rFonts w:hint="cs"/>
          <w:rtl/>
        </w:rPr>
        <w:t>,</w:t>
      </w:r>
      <w:r>
        <w:rPr>
          <w:rtl/>
        </w:rPr>
        <w:t>000 קילומטר</w:t>
      </w:r>
      <w:r>
        <w:rPr>
          <w:rFonts w:hint="cs"/>
          <w:rtl/>
        </w:rPr>
        <w:t>,</w:t>
      </w:r>
      <w:r>
        <w:rPr>
          <w:rtl/>
        </w:rPr>
        <w:t xml:space="preserve"> </w:t>
      </w:r>
      <w:bookmarkStart w:id="2201" w:name="_ETM_Q12_580064"/>
      <w:bookmarkEnd w:id="2201"/>
      <w:r>
        <w:rPr>
          <w:rtl/>
        </w:rPr>
        <w:t xml:space="preserve">וכמה נספו בעלייה לארץ. </w:t>
      </w:r>
      <w:bookmarkStart w:id="2202" w:name="_ETM_Q12_584459"/>
      <w:bookmarkEnd w:id="2202"/>
    </w:p>
    <w:p w:rsidR="00224375" w:rsidRDefault="00224375" w:rsidP="00A241C7">
      <w:pPr>
        <w:rPr>
          <w:rtl/>
        </w:rPr>
      </w:pPr>
      <w:bookmarkStart w:id="2203" w:name="_ETM_Q12_585675"/>
      <w:bookmarkStart w:id="2204" w:name="_ETM_Q12_585724"/>
      <w:bookmarkStart w:id="2205" w:name="_ETM_Q12_585821"/>
      <w:bookmarkEnd w:id="2203"/>
      <w:bookmarkEnd w:id="2204"/>
      <w:bookmarkEnd w:id="2205"/>
    </w:p>
    <w:p w:rsidR="00224375" w:rsidRDefault="00224375" w:rsidP="00A241C7">
      <w:pPr>
        <w:rPr>
          <w:rtl/>
        </w:rPr>
      </w:pPr>
      <w:bookmarkStart w:id="2206" w:name="_ETM_Q12_585857"/>
      <w:bookmarkEnd w:id="2206"/>
      <w:r>
        <w:rPr>
          <w:rtl/>
        </w:rPr>
        <w:t xml:space="preserve">ולכן אנחנו באים ואומרים, כל קהילה וכל מורשת צריכה לבנות </w:t>
      </w:r>
      <w:bookmarkStart w:id="2207" w:name="_ETM_Q12_588279"/>
      <w:bookmarkEnd w:id="2207"/>
      <w:r>
        <w:rPr>
          <w:rtl/>
        </w:rPr>
        <w:t xml:space="preserve">את המורשת ואת הזהות שלה כדי לבוא למפגש בחברה הישראלית </w:t>
      </w:r>
      <w:bookmarkStart w:id="2208" w:name="_ETM_Q12_592099"/>
      <w:bookmarkEnd w:id="2208"/>
      <w:r>
        <w:rPr>
          <w:rtl/>
        </w:rPr>
        <w:t>עם ביטחון עצמי, עם זהות</w:t>
      </w:r>
      <w:r>
        <w:rPr>
          <w:rFonts w:hint="cs"/>
          <w:rtl/>
        </w:rPr>
        <w:t>,</w:t>
      </w:r>
      <w:r>
        <w:rPr>
          <w:rtl/>
        </w:rPr>
        <w:t xml:space="preserve"> </w:t>
      </w:r>
      <w:bookmarkStart w:id="2209" w:name="_ETM_Q12_596428"/>
      <w:bookmarkEnd w:id="2209"/>
      <w:r>
        <w:rPr>
          <w:rtl/>
        </w:rPr>
        <w:t xml:space="preserve">עם ידיעה מאיפה באנו ולאן אנחנו הולכים. </w:t>
      </w:r>
      <w:bookmarkStart w:id="2210" w:name="_ETM_Q12_600549"/>
      <w:bookmarkEnd w:id="2210"/>
      <w:r>
        <w:rPr>
          <w:rtl/>
        </w:rPr>
        <w:t xml:space="preserve">לקח לנו זמן להצליח לשכנע כאן שיש מקום לחוק של </w:t>
      </w:r>
      <w:bookmarkStart w:id="2211" w:name="_ETM_Q12_604769"/>
      <w:bookmarkEnd w:id="2211"/>
      <w:r>
        <w:rPr>
          <w:rtl/>
        </w:rPr>
        <w:t xml:space="preserve">מורשת יהדות מרוקו. אנחנו עשינו את החוק הזה ביחד, אני </w:t>
      </w:r>
      <w:bookmarkStart w:id="2212" w:name="_ETM_Q12_608988"/>
      <w:bookmarkEnd w:id="2212"/>
      <w:r>
        <w:rPr>
          <w:rtl/>
        </w:rPr>
        <w:t xml:space="preserve">וחבר הכנסת </w:t>
      </w:r>
      <w:r>
        <w:rPr>
          <w:rFonts w:hint="cs"/>
          <w:rtl/>
        </w:rPr>
        <w:t>י</w:t>
      </w:r>
      <w:r>
        <w:rPr>
          <w:rtl/>
        </w:rPr>
        <w:t xml:space="preserve">נון אזולאי. </w:t>
      </w:r>
      <w:bookmarkStart w:id="2213" w:name="_ETM_Q12_613790"/>
      <w:bookmarkEnd w:id="2213"/>
      <w:r>
        <w:rPr>
          <w:rtl/>
        </w:rPr>
        <w:t xml:space="preserve">ואני חושב שרוחו ומורשתו של אביך גם איתנו בחוק </w:t>
      </w:r>
      <w:bookmarkStart w:id="2214" w:name="_ETM_Q12_619284"/>
      <w:bookmarkEnd w:id="2214"/>
      <w:r>
        <w:rPr>
          <w:rtl/>
        </w:rPr>
        <w:t>הזה</w:t>
      </w:r>
      <w:r>
        <w:rPr>
          <w:rFonts w:hint="cs"/>
          <w:rtl/>
        </w:rPr>
        <w:t>,</w:t>
      </w:r>
      <w:r>
        <w:rPr>
          <w:rtl/>
        </w:rPr>
        <w:t xml:space="preserve"> כי אבא עלה לארץ</w:t>
      </w:r>
      <w:r>
        <w:rPr>
          <w:rFonts w:hint="cs"/>
          <w:rtl/>
        </w:rPr>
        <w:t>.</w:t>
      </w:r>
      <w:r>
        <w:rPr>
          <w:rtl/>
        </w:rPr>
        <w:t xml:space="preserve"> אתה נולדת בארץ, נכון? חמשת </w:t>
      </w:r>
      <w:bookmarkStart w:id="2215" w:name="_ETM_Q12_624778"/>
      <w:bookmarkEnd w:id="2215"/>
      <w:r>
        <w:rPr>
          <w:rtl/>
        </w:rPr>
        <w:t>אח</w:t>
      </w:r>
      <w:r>
        <w:rPr>
          <w:rFonts w:hint="cs"/>
          <w:rtl/>
        </w:rPr>
        <w:t>י</w:t>
      </w:r>
      <w:r>
        <w:rPr>
          <w:rtl/>
        </w:rPr>
        <w:t>י נולדו במרוקו</w:t>
      </w:r>
      <w:r>
        <w:rPr>
          <w:rFonts w:hint="cs"/>
          <w:rtl/>
        </w:rPr>
        <w:t>,</w:t>
      </w:r>
      <w:r>
        <w:rPr>
          <w:rtl/>
        </w:rPr>
        <w:t xml:space="preserve"> וארבעתנו נולדנו כאן</w:t>
      </w:r>
      <w:r>
        <w:rPr>
          <w:rFonts w:hint="cs"/>
          <w:rtl/>
        </w:rPr>
        <w:t>.</w:t>
      </w:r>
      <w:r>
        <w:rPr>
          <w:rtl/>
        </w:rPr>
        <w:t xml:space="preserve"> דומה אני על עצמי </w:t>
      </w:r>
      <w:bookmarkStart w:id="2216" w:name="_ETM_Q12_630272"/>
      <w:bookmarkEnd w:id="2216"/>
      <w:r>
        <w:rPr>
          <w:rtl/>
        </w:rPr>
        <w:t>כאילו נולדתי בכפר בהרי אטלס שקוראים לו ורז</w:t>
      </w:r>
      <w:r>
        <w:rPr>
          <w:rFonts w:hint="cs"/>
          <w:rtl/>
        </w:rPr>
        <w:t>א</w:t>
      </w:r>
      <w:r>
        <w:rPr>
          <w:rtl/>
        </w:rPr>
        <w:t>ז</w:t>
      </w:r>
      <w:r>
        <w:rPr>
          <w:rFonts w:hint="cs"/>
          <w:rtl/>
        </w:rPr>
        <w:t>א</w:t>
      </w:r>
      <w:r>
        <w:rPr>
          <w:rtl/>
        </w:rPr>
        <w:t xml:space="preserve">ת </w:t>
      </w:r>
      <w:r w:rsidRPr="00C4398A">
        <w:rPr>
          <w:rtl/>
        </w:rPr>
        <w:t>תמס</w:t>
      </w:r>
      <w:r w:rsidRPr="00C4398A">
        <w:rPr>
          <w:rFonts w:hint="cs"/>
          <w:rtl/>
        </w:rPr>
        <w:t>י</w:t>
      </w:r>
      <w:r w:rsidRPr="00C4398A">
        <w:rPr>
          <w:rtl/>
        </w:rPr>
        <w:t>נט</w:t>
      </w:r>
      <w:r>
        <w:rPr>
          <w:rFonts w:hint="cs"/>
          <w:rtl/>
        </w:rPr>
        <w:t>;</w:t>
      </w:r>
      <w:r>
        <w:rPr>
          <w:rtl/>
        </w:rPr>
        <w:t xml:space="preserve"> ודומה </w:t>
      </w:r>
      <w:bookmarkStart w:id="2217" w:name="_ETM_Q12_635766"/>
      <w:bookmarkEnd w:id="2217"/>
      <w:r>
        <w:rPr>
          <w:rtl/>
        </w:rPr>
        <w:t xml:space="preserve">אני על עצמי שביקרתי בבית הכנסת של סבי רבי יעקב </w:t>
      </w:r>
      <w:bookmarkStart w:id="2218" w:name="_ETM_Q12_641450"/>
      <w:bookmarkEnd w:id="2218"/>
      <w:r>
        <w:rPr>
          <w:rtl/>
        </w:rPr>
        <w:t>ביטון, שהוא נצר למשפחת חכמי נחמיאס</w:t>
      </w:r>
      <w:r>
        <w:rPr>
          <w:rFonts w:hint="cs"/>
          <w:rtl/>
        </w:rPr>
        <w:t>.</w:t>
      </w:r>
      <w:r>
        <w:rPr>
          <w:rtl/>
        </w:rPr>
        <w:t xml:space="preserve"> גם אתה </w:t>
      </w:r>
      <w:bookmarkStart w:id="2219" w:name="_ETM_Q12_646083"/>
      <w:bookmarkEnd w:id="2219"/>
      <w:r>
        <w:rPr>
          <w:rtl/>
        </w:rPr>
        <w:t xml:space="preserve">נצר למשפחת </w:t>
      </w:r>
      <w:r>
        <w:rPr>
          <w:rFonts w:hint="cs"/>
          <w:rtl/>
        </w:rPr>
        <w:t>ה</w:t>
      </w:r>
      <w:r>
        <w:rPr>
          <w:rtl/>
        </w:rPr>
        <w:t>חיד</w:t>
      </w:r>
      <w:r>
        <w:rPr>
          <w:rFonts w:hint="cs"/>
          <w:rtl/>
        </w:rPr>
        <w:t>"א</w:t>
      </w:r>
      <w:r>
        <w:rPr>
          <w:rtl/>
        </w:rPr>
        <w:t xml:space="preserve"> –</w:t>
      </w:r>
      <w:r>
        <w:rPr>
          <w:rFonts w:hint="cs"/>
          <w:rtl/>
        </w:rPr>
        <w:t xml:space="preserve"> </w:t>
      </w:r>
      <w:r>
        <w:rPr>
          <w:rtl/>
        </w:rPr>
        <w:t>רבי חיים יוסף דוד אזולאי</w:t>
      </w:r>
      <w:r>
        <w:rPr>
          <w:rFonts w:hint="cs"/>
          <w:rtl/>
        </w:rPr>
        <w:t>.</w:t>
      </w:r>
      <w:r>
        <w:rPr>
          <w:rtl/>
        </w:rPr>
        <w:t xml:space="preserve"> רבני נחמיאס </w:t>
      </w:r>
      <w:bookmarkStart w:id="2220" w:name="_ETM_Q12_650716"/>
      <w:bookmarkEnd w:id="2220"/>
      <w:r>
        <w:rPr>
          <w:rFonts w:hint="cs"/>
          <w:rtl/>
        </w:rPr>
        <w:t>400</w:t>
      </w:r>
      <w:r>
        <w:rPr>
          <w:rtl/>
        </w:rPr>
        <w:t xml:space="preserve"> שנה כתבו ספרים, ועכשיו אנחנו גואלים את הספרים </w:t>
      </w:r>
      <w:bookmarkStart w:id="2221" w:name="_ETM_Q12_655350"/>
      <w:bookmarkEnd w:id="2221"/>
      <w:r>
        <w:rPr>
          <w:rtl/>
        </w:rPr>
        <w:t>עם עמיר לנג הנפלא, ומתחילים להוציא ספרים ש</w:t>
      </w:r>
      <w:r>
        <w:rPr>
          <w:rFonts w:hint="cs"/>
          <w:rtl/>
        </w:rPr>
        <w:t>-</w:t>
      </w:r>
      <w:r>
        <w:rPr>
          <w:rtl/>
        </w:rPr>
        <w:t xml:space="preserve">400 שנה </w:t>
      </w:r>
      <w:bookmarkStart w:id="2222" w:name="_ETM_Q12_659983"/>
      <w:bookmarkEnd w:id="2222"/>
      <w:r>
        <w:rPr>
          <w:rtl/>
        </w:rPr>
        <w:t xml:space="preserve">ישבו בקרן זווית. </w:t>
      </w:r>
    </w:p>
    <w:p w:rsidR="00224375" w:rsidRDefault="00224375" w:rsidP="00A241C7">
      <w:pPr>
        <w:rPr>
          <w:rtl/>
        </w:rPr>
      </w:pPr>
      <w:bookmarkStart w:id="2223" w:name="_ETM_Q12_665572"/>
      <w:bookmarkStart w:id="2224" w:name="_ETM_Q12_665633"/>
      <w:bookmarkStart w:id="2225" w:name="_ETM_Q12_665708"/>
      <w:bookmarkEnd w:id="2223"/>
      <w:bookmarkEnd w:id="2224"/>
      <w:bookmarkEnd w:id="2225"/>
    </w:p>
    <w:p w:rsidR="00224375" w:rsidRDefault="00224375" w:rsidP="00A241C7">
      <w:pPr>
        <w:rPr>
          <w:rtl/>
        </w:rPr>
      </w:pPr>
      <w:bookmarkStart w:id="2226" w:name="_ETM_Q12_665787"/>
      <w:bookmarkEnd w:id="2226"/>
      <w:r>
        <w:rPr>
          <w:rtl/>
        </w:rPr>
        <w:t xml:space="preserve">העלייה לארץ פגעה במעמד ובזהות של ההורים </w:t>
      </w:r>
      <w:bookmarkStart w:id="2227" w:name="_ETM_Q12_664616"/>
      <w:bookmarkEnd w:id="2227"/>
      <w:r>
        <w:rPr>
          <w:rtl/>
        </w:rPr>
        <w:t xml:space="preserve">שלנו </w:t>
      </w:r>
      <w:r>
        <w:rPr>
          <w:rFonts w:hint="cs"/>
          <w:rtl/>
        </w:rPr>
        <w:t xml:space="preserve">– </w:t>
      </w:r>
      <w:r>
        <w:rPr>
          <w:rtl/>
        </w:rPr>
        <w:t xml:space="preserve">המאבק הקיומי </w:t>
      </w:r>
      <w:bookmarkStart w:id="2228" w:name="_ETM_Q12_669399"/>
      <w:bookmarkEnd w:id="2228"/>
      <w:r>
        <w:rPr>
          <w:rtl/>
        </w:rPr>
        <w:t>במעברה</w:t>
      </w:r>
      <w:r>
        <w:rPr>
          <w:rFonts w:hint="cs"/>
          <w:rtl/>
        </w:rPr>
        <w:t>,</w:t>
      </w:r>
      <w:r>
        <w:rPr>
          <w:rtl/>
        </w:rPr>
        <w:t xml:space="preserve"> </w:t>
      </w:r>
      <w:r>
        <w:rPr>
          <w:rFonts w:hint="cs"/>
          <w:rtl/>
        </w:rPr>
        <w:t>ו</w:t>
      </w:r>
      <w:r>
        <w:rPr>
          <w:rtl/>
        </w:rPr>
        <w:t xml:space="preserve">עבודות הדחק, ולא שאלו אותם אם הם רוצים בית </w:t>
      </w:r>
      <w:bookmarkStart w:id="2229" w:name="_ETM_Q12_673869"/>
      <w:bookmarkEnd w:id="2229"/>
      <w:r>
        <w:rPr>
          <w:rtl/>
        </w:rPr>
        <w:t>ספר שיש בו נוסח עדות המזרח ושיש בו פיוטים</w:t>
      </w:r>
      <w:r>
        <w:rPr>
          <w:rFonts w:hint="cs"/>
          <w:rtl/>
        </w:rPr>
        <w:t>.</w:t>
      </w:r>
      <w:r>
        <w:rPr>
          <w:rtl/>
        </w:rPr>
        <w:t xml:space="preserve"> </w:t>
      </w:r>
      <w:bookmarkStart w:id="2230" w:name="_ETM_Q12_678859"/>
      <w:bookmarkEnd w:id="2230"/>
      <w:r>
        <w:rPr>
          <w:rtl/>
        </w:rPr>
        <w:t xml:space="preserve">שם אנחנו </w:t>
      </w:r>
      <w:r>
        <w:rPr>
          <w:rFonts w:hint="cs"/>
          <w:rtl/>
        </w:rPr>
        <w:t xml:space="preserve">שמנו </w:t>
      </w:r>
      <w:r>
        <w:rPr>
          <w:rtl/>
        </w:rPr>
        <w:t xml:space="preserve">קצת </w:t>
      </w:r>
      <w:r>
        <w:rPr>
          <w:rFonts w:hint="cs"/>
          <w:rtl/>
        </w:rPr>
        <w:t>ב</w:t>
      </w:r>
      <w:r>
        <w:rPr>
          <w:rtl/>
        </w:rPr>
        <w:t>קרן זווית את הזהות של אבותינו</w:t>
      </w:r>
      <w:r>
        <w:rPr>
          <w:rFonts w:hint="cs"/>
          <w:rtl/>
        </w:rPr>
        <w:t>.</w:t>
      </w:r>
      <w:r>
        <w:rPr>
          <w:rtl/>
        </w:rPr>
        <w:t xml:space="preserve"> </w:t>
      </w:r>
      <w:bookmarkStart w:id="2231" w:name="_ETM_Q12_683481"/>
      <w:bookmarkEnd w:id="2231"/>
      <w:r>
        <w:rPr>
          <w:rtl/>
        </w:rPr>
        <w:t xml:space="preserve">רק כשגדלנו ראינו את הפאר של אבותינו, ראינו מה אנחנו </w:t>
      </w:r>
      <w:bookmarkStart w:id="2232" w:name="_ETM_Q12_688104"/>
      <w:bookmarkEnd w:id="2232"/>
      <w:r>
        <w:rPr>
          <w:rtl/>
        </w:rPr>
        <w:t>יכולים לקבל ממורשת יהדות מרוקו</w:t>
      </w:r>
      <w:r>
        <w:rPr>
          <w:rFonts w:hint="cs"/>
          <w:rtl/>
        </w:rPr>
        <w:t>.</w:t>
      </w:r>
      <w:r>
        <w:rPr>
          <w:rtl/>
        </w:rPr>
        <w:t xml:space="preserve"> ראינו קהילה ששם </w:t>
      </w:r>
      <w:r>
        <w:rPr>
          <w:rFonts w:hint="cs"/>
          <w:rtl/>
        </w:rPr>
        <w:t>כבר אלפיים</w:t>
      </w:r>
      <w:r>
        <w:rPr>
          <w:rtl/>
        </w:rPr>
        <w:t xml:space="preserve"> שנה</w:t>
      </w:r>
      <w:bookmarkStart w:id="2233" w:name="_ETM_Q12_692727"/>
      <w:bookmarkEnd w:id="2233"/>
      <w:r>
        <w:rPr>
          <w:rFonts w:hint="cs"/>
          <w:rtl/>
        </w:rPr>
        <w:t xml:space="preserve">. </w:t>
      </w:r>
      <w:bookmarkStart w:id="2234" w:name="_ETM_Q12_694858"/>
      <w:bookmarkEnd w:id="2234"/>
      <w:r>
        <w:rPr>
          <w:rtl/>
        </w:rPr>
        <w:t xml:space="preserve">חלק הגיעו בגלות הראשונה של בית שני וחלק מגורשי </w:t>
      </w:r>
      <w:bookmarkStart w:id="2235" w:name="_ETM_Q12_697350"/>
      <w:bookmarkEnd w:id="2235"/>
      <w:r>
        <w:rPr>
          <w:rtl/>
        </w:rPr>
        <w:t xml:space="preserve">ספרד, ועד היום בית כנסת </w:t>
      </w:r>
      <w:bookmarkStart w:id="2236" w:name="_ETM_Q12_701984"/>
      <w:bookmarkEnd w:id="2236"/>
      <w:r>
        <w:rPr>
          <w:rtl/>
        </w:rPr>
        <w:t>במרקש</w:t>
      </w:r>
      <w:r>
        <w:rPr>
          <w:rFonts w:hint="cs"/>
          <w:rtl/>
        </w:rPr>
        <w:t>,</w:t>
      </w:r>
      <w:r>
        <w:rPr>
          <w:rtl/>
        </w:rPr>
        <w:t xml:space="preserve"> </w:t>
      </w:r>
      <w:r>
        <w:rPr>
          <w:rFonts w:hint="cs"/>
          <w:rtl/>
        </w:rPr>
        <w:t>א</w:t>
      </w:r>
      <w:r>
        <w:rPr>
          <w:rtl/>
        </w:rPr>
        <w:t>ל</w:t>
      </w:r>
      <w:r>
        <w:rPr>
          <w:rFonts w:hint="cs"/>
          <w:rtl/>
        </w:rPr>
        <w:t>-</w:t>
      </w:r>
      <w:r>
        <w:rPr>
          <w:rtl/>
        </w:rPr>
        <w:t xml:space="preserve">עזמה, ששם זה 500 שנה בית כנסת פעיל של </w:t>
      </w:r>
      <w:bookmarkStart w:id="2237" w:name="_ETM_Q12_707623"/>
      <w:bookmarkEnd w:id="2237"/>
      <w:r>
        <w:rPr>
          <w:rtl/>
        </w:rPr>
        <w:t>מגורשי ספרד</w:t>
      </w:r>
      <w:r>
        <w:rPr>
          <w:rFonts w:hint="cs"/>
          <w:rtl/>
        </w:rPr>
        <w:t>,</w:t>
      </w:r>
      <w:r>
        <w:rPr>
          <w:rtl/>
        </w:rPr>
        <w:t xml:space="preserve"> שהיו להם מנהגים של ספרד ורצו לשמר אותם </w:t>
      </w:r>
      <w:bookmarkStart w:id="2238" w:name="_ETM_Q12_713261"/>
      <w:bookmarkEnd w:id="2238"/>
      <w:r>
        <w:rPr>
          <w:rtl/>
        </w:rPr>
        <w:t>במל</w:t>
      </w:r>
      <w:r>
        <w:rPr>
          <w:rFonts w:hint="cs"/>
          <w:rtl/>
        </w:rPr>
        <w:t>א</w:t>
      </w:r>
      <w:r>
        <w:rPr>
          <w:rtl/>
        </w:rPr>
        <w:t>ח המרוקאי</w:t>
      </w:r>
      <w:r>
        <w:rPr>
          <w:rFonts w:hint="cs"/>
          <w:rtl/>
        </w:rPr>
        <w:t>,</w:t>
      </w:r>
      <w:r>
        <w:rPr>
          <w:rtl/>
        </w:rPr>
        <w:t xml:space="preserve"> באותו גטו, באותה שכונה מרוקאית. </w:t>
      </w:r>
    </w:p>
    <w:p w:rsidR="00224375" w:rsidRDefault="00224375" w:rsidP="00A241C7">
      <w:pPr>
        <w:rPr>
          <w:rtl/>
        </w:rPr>
      </w:pPr>
      <w:bookmarkStart w:id="2239" w:name="_ETM_Q12_719231"/>
      <w:bookmarkStart w:id="2240" w:name="_ETM_Q12_719316"/>
      <w:bookmarkEnd w:id="2239"/>
      <w:bookmarkEnd w:id="2240"/>
    </w:p>
    <w:p w:rsidR="00224375" w:rsidRDefault="00224375" w:rsidP="00A241C7">
      <w:pPr>
        <w:rPr>
          <w:rtl/>
        </w:rPr>
      </w:pPr>
      <w:bookmarkStart w:id="2241" w:name="_ETM_Q12_719374"/>
      <w:bookmarkStart w:id="2242" w:name="_ETM_Q12_719431"/>
      <w:bookmarkEnd w:id="2241"/>
      <w:bookmarkEnd w:id="2242"/>
      <w:r>
        <w:rPr>
          <w:rtl/>
        </w:rPr>
        <w:t>ו</w:t>
      </w:r>
      <w:r>
        <w:rPr>
          <w:rFonts w:hint="cs"/>
          <w:rtl/>
        </w:rPr>
        <w:t xml:space="preserve">על </w:t>
      </w:r>
      <w:r>
        <w:rPr>
          <w:rtl/>
        </w:rPr>
        <w:t xml:space="preserve">מה גדלנו אנחנו? </w:t>
      </w:r>
      <w:bookmarkStart w:id="2243" w:name="_ETM_Q12_718901"/>
      <w:bookmarkEnd w:id="2243"/>
      <w:r>
        <w:rPr>
          <w:rtl/>
        </w:rPr>
        <w:t>גדלנו על כך ש</w:t>
      </w:r>
      <w:r>
        <w:rPr>
          <w:rFonts w:hint="cs"/>
          <w:rtl/>
        </w:rPr>
        <w:t>אלפיים</w:t>
      </w:r>
      <w:r>
        <w:rPr>
          <w:rtl/>
        </w:rPr>
        <w:t xml:space="preserve"> שנה נכתבו פיוטים </w:t>
      </w:r>
      <w:r>
        <w:rPr>
          <w:rFonts w:hint="cs"/>
          <w:rtl/>
        </w:rPr>
        <w:t>ו</w:t>
      </w:r>
      <w:r>
        <w:rPr>
          <w:rtl/>
        </w:rPr>
        <w:t xml:space="preserve">נאגדו בספר </w:t>
      </w:r>
      <w:r>
        <w:rPr>
          <w:rFonts w:hint="cs"/>
          <w:rtl/>
        </w:rPr>
        <w:t>"</w:t>
      </w:r>
      <w:r>
        <w:rPr>
          <w:rtl/>
        </w:rPr>
        <w:t xml:space="preserve">שיר </w:t>
      </w:r>
      <w:bookmarkStart w:id="2244" w:name="_ETM_Q12_724540"/>
      <w:bookmarkEnd w:id="2244"/>
      <w:r>
        <w:rPr>
          <w:rtl/>
        </w:rPr>
        <w:t>ידידות</w:t>
      </w:r>
      <w:r>
        <w:rPr>
          <w:rFonts w:hint="cs"/>
          <w:rtl/>
        </w:rPr>
        <w:t>",</w:t>
      </w:r>
      <w:r>
        <w:rPr>
          <w:rtl/>
        </w:rPr>
        <w:t xml:space="preserve"> וגדולי הפיי</w:t>
      </w:r>
      <w:r>
        <w:rPr>
          <w:rFonts w:hint="cs"/>
          <w:rtl/>
        </w:rPr>
        <w:t>ט</w:t>
      </w:r>
      <w:r>
        <w:rPr>
          <w:rtl/>
        </w:rPr>
        <w:t>נים, רבי דוד חסין ורבי דוד בוזגלו</w:t>
      </w:r>
      <w:r>
        <w:rPr>
          <w:rFonts w:hint="cs"/>
          <w:rtl/>
        </w:rPr>
        <w:t>,</w:t>
      </w:r>
      <w:r>
        <w:rPr>
          <w:rtl/>
        </w:rPr>
        <w:t xml:space="preserve"> </w:t>
      </w:r>
      <w:bookmarkStart w:id="2245" w:name="_ETM_Q12_730440"/>
      <w:bookmarkEnd w:id="2245"/>
      <w:r>
        <w:rPr>
          <w:rtl/>
        </w:rPr>
        <w:t>ואחריהם פה בארץ</w:t>
      </w:r>
      <w:r>
        <w:rPr>
          <w:rFonts w:hint="cs"/>
          <w:rtl/>
        </w:rPr>
        <w:t xml:space="preserve"> </w:t>
      </w:r>
      <w:r>
        <w:rPr>
          <w:rtl/>
        </w:rPr>
        <w:t>ג'ו</w:t>
      </w:r>
      <w:r>
        <w:rPr>
          <w:rFonts w:hint="cs"/>
          <w:rtl/>
        </w:rPr>
        <w:t xml:space="preserve"> ע</w:t>
      </w:r>
      <w:r>
        <w:rPr>
          <w:rtl/>
        </w:rPr>
        <w:t>מר וסמי</w:t>
      </w:r>
      <w:r>
        <w:rPr>
          <w:rFonts w:hint="cs"/>
          <w:rtl/>
        </w:rPr>
        <w:t xml:space="preserve"> </w:t>
      </w:r>
      <w:r>
        <w:rPr>
          <w:rtl/>
        </w:rPr>
        <w:t>אל</w:t>
      </w:r>
      <w:r>
        <w:rPr>
          <w:rFonts w:hint="cs"/>
          <w:rtl/>
        </w:rPr>
        <w:t>-</w:t>
      </w:r>
      <w:r>
        <w:rPr>
          <w:rtl/>
        </w:rPr>
        <w:t>מוגרבי ומאיר עטייה</w:t>
      </w:r>
      <w:r>
        <w:rPr>
          <w:rFonts w:hint="cs"/>
          <w:rtl/>
        </w:rPr>
        <w:t>,</w:t>
      </w:r>
      <w:r>
        <w:rPr>
          <w:rtl/>
        </w:rPr>
        <w:t xml:space="preserve"> והבן של </w:t>
      </w:r>
      <w:bookmarkStart w:id="2246" w:name="_ETM_Q12_736278"/>
      <w:bookmarkEnd w:id="2246"/>
      <w:r>
        <w:rPr>
          <w:rtl/>
        </w:rPr>
        <w:t>רבי דוד בוזגלו, פרופ</w:t>
      </w:r>
      <w:r>
        <w:rPr>
          <w:rFonts w:hint="cs"/>
          <w:rtl/>
        </w:rPr>
        <w:t>'</w:t>
      </w:r>
      <w:r>
        <w:rPr>
          <w:rtl/>
        </w:rPr>
        <w:t xml:space="preserve"> מאיר בוזגלו, פרופסור למתמטיקה ופילוסופיה </w:t>
      </w:r>
      <w:r>
        <w:rPr>
          <w:rFonts w:hint="cs"/>
          <w:rtl/>
        </w:rPr>
        <w:t xml:space="preserve">– </w:t>
      </w:r>
      <w:r>
        <w:rPr>
          <w:rtl/>
        </w:rPr>
        <w:t xml:space="preserve">אבל </w:t>
      </w:r>
      <w:bookmarkStart w:id="2247" w:name="_ETM_Q12_742116"/>
      <w:bookmarkEnd w:id="2247"/>
      <w:r>
        <w:rPr>
          <w:rtl/>
        </w:rPr>
        <w:t>מה הפרויקט שלו</w:t>
      </w:r>
      <w:r>
        <w:rPr>
          <w:rFonts w:hint="cs"/>
          <w:rtl/>
        </w:rPr>
        <w:t>?</w:t>
      </w:r>
      <w:r>
        <w:rPr>
          <w:rtl/>
        </w:rPr>
        <w:t xml:space="preserve"> שימור הפיו</w:t>
      </w:r>
      <w:r>
        <w:rPr>
          <w:rFonts w:hint="cs"/>
          <w:rtl/>
        </w:rPr>
        <w:t>ט</w:t>
      </w:r>
      <w:r>
        <w:rPr>
          <w:rtl/>
        </w:rPr>
        <w:t xml:space="preserve"> והמורשת וקהילות שרות והזהות המסורתית</w:t>
      </w:r>
      <w:r>
        <w:rPr>
          <w:rFonts w:hint="cs"/>
          <w:rtl/>
        </w:rPr>
        <w:t>,</w:t>
      </w:r>
      <w:r>
        <w:rPr>
          <w:rtl/>
        </w:rPr>
        <w:t xml:space="preserve"> </w:t>
      </w:r>
      <w:bookmarkStart w:id="2248" w:name="_ETM_Q12_747953"/>
      <w:bookmarkEnd w:id="2248"/>
      <w:r>
        <w:rPr>
          <w:rtl/>
        </w:rPr>
        <w:t xml:space="preserve">ולכתוב ספר על המסורתיות של אבותינו. </w:t>
      </w:r>
    </w:p>
    <w:p w:rsidR="00224375" w:rsidRDefault="00224375" w:rsidP="00A241C7">
      <w:pPr>
        <w:rPr>
          <w:rtl/>
        </w:rPr>
      </w:pPr>
      <w:bookmarkStart w:id="2249" w:name="_ETM_Q12_756853"/>
      <w:bookmarkStart w:id="2250" w:name="_ETM_Q12_756902"/>
      <w:bookmarkStart w:id="2251" w:name="_ETM_Q12_757597"/>
      <w:bookmarkEnd w:id="2249"/>
      <w:bookmarkEnd w:id="2250"/>
      <w:bookmarkEnd w:id="2251"/>
    </w:p>
    <w:p w:rsidR="00224375" w:rsidRDefault="00224375" w:rsidP="000E5153">
      <w:pPr>
        <w:rPr>
          <w:rtl/>
        </w:rPr>
      </w:pPr>
      <w:bookmarkStart w:id="2252" w:name="_ETM_Q12_757651"/>
      <w:bookmarkEnd w:id="2252"/>
      <w:r>
        <w:rPr>
          <w:rtl/>
        </w:rPr>
        <w:t xml:space="preserve">מה אבותינו הביאו? הביאו </w:t>
      </w:r>
      <w:bookmarkStart w:id="2253" w:name="_ETM_Q12_753792"/>
      <w:bookmarkEnd w:id="2253"/>
      <w:r>
        <w:rPr>
          <w:rtl/>
        </w:rPr>
        <w:t xml:space="preserve">עולם שלם של </w:t>
      </w:r>
      <w:bookmarkStart w:id="2254" w:name="_ETM_Q12_759940"/>
      <w:bookmarkEnd w:id="2254"/>
      <w:r>
        <w:rPr>
          <w:rtl/>
        </w:rPr>
        <w:t>פסיקה הלכתית מקבלת ומכילה</w:t>
      </w:r>
      <w:r>
        <w:rPr>
          <w:rFonts w:hint="cs"/>
          <w:rtl/>
        </w:rPr>
        <w:t>,</w:t>
      </w:r>
      <w:r>
        <w:rPr>
          <w:rtl/>
        </w:rPr>
        <w:t xml:space="preserve"> כמו שהרב יוסף מש</w:t>
      </w:r>
      <w:r>
        <w:rPr>
          <w:rFonts w:hint="cs"/>
          <w:rtl/>
        </w:rPr>
        <w:t>א</w:t>
      </w:r>
      <w:r>
        <w:rPr>
          <w:rtl/>
        </w:rPr>
        <w:t>ש</w:t>
      </w:r>
      <w:r>
        <w:rPr>
          <w:rFonts w:hint="cs"/>
          <w:rtl/>
        </w:rPr>
        <w:t>,</w:t>
      </w:r>
      <w:r>
        <w:rPr>
          <w:rtl/>
        </w:rPr>
        <w:t xml:space="preserve"> רבה של </w:t>
      </w:r>
      <w:bookmarkStart w:id="2255" w:name="_ETM_Q12_764068"/>
      <w:bookmarkEnd w:id="2255"/>
      <w:r>
        <w:rPr>
          <w:rtl/>
        </w:rPr>
        <w:t>חיפה לצידו של הרב שלום מש</w:t>
      </w:r>
      <w:r>
        <w:rPr>
          <w:rFonts w:hint="cs"/>
          <w:rtl/>
        </w:rPr>
        <w:t>א</w:t>
      </w:r>
      <w:r>
        <w:rPr>
          <w:rtl/>
        </w:rPr>
        <w:t>ש</w:t>
      </w:r>
      <w:r>
        <w:rPr>
          <w:rFonts w:hint="cs"/>
          <w:rtl/>
        </w:rPr>
        <w:t>,</w:t>
      </w:r>
      <w:r>
        <w:rPr>
          <w:rtl/>
        </w:rPr>
        <w:t xml:space="preserve"> רבה של ירושלים</w:t>
      </w:r>
      <w:r>
        <w:rPr>
          <w:rFonts w:hint="cs"/>
          <w:rtl/>
        </w:rPr>
        <w:t>,</w:t>
      </w:r>
      <w:r>
        <w:rPr>
          <w:rtl/>
        </w:rPr>
        <w:t xml:space="preserve"> שהגיע </w:t>
      </w:r>
      <w:bookmarkStart w:id="2256" w:name="_ETM_Q12_768196"/>
      <w:bookmarkEnd w:id="2256"/>
      <w:r>
        <w:rPr>
          <w:rtl/>
        </w:rPr>
        <w:t>בקונ</w:t>
      </w:r>
      <w:r>
        <w:rPr>
          <w:rFonts w:hint="cs"/>
          <w:rtl/>
        </w:rPr>
        <w:t>ס</w:t>
      </w:r>
      <w:r>
        <w:rPr>
          <w:rtl/>
        </w:rPr>
        <w:t xml:space="preserve">נזוס </w:t>
      </w:r>
      <w:r>
        <w:rPr>
          <w:rFonts w:hint="cs"/>
          <w:rtl/>
        </w:rPr>
        <w:t>ו</w:t>
      </w:r>
      <w:r>
        <w:rPr>
          <w:rtl/>
        </w:rPr>
        <w:t>אמר</w:t>
      </w:r>
      <w:r>
        <w:rPr>
          <w:rFonts w:hint="cs"/>
          <w:rtl/>
        </w:rPr>
        <w:t>:</w:t>
      </w:r>
      <w:r>
        <w:rPr>
          <w:rtl/>
        </w:rPr>
        <w:t xml:space="preserve"> אם תהיה מחלוקת</w:t>
      </w:r>
      <w:r>
        <w:rPr>
          <w:rFonts w:hint="cs"/>
          <w:rtl/>
        </w:rPr>
        <w:t>,</w:t>
      </w:r>
      <w:r>
        <w:rPr>
          <w:rtl/>
        </w:rPr>
        <w:t xml:space="preserve"> אני לא בא להיות רבה </w:t>
      </w:r>
      <w:bookmarkStart w:id="2257" w:name="_ETM_Q12_772324"/>
      <w:bookmarkEnd w:id="2257"/>
      <w:r>
        <w:rPr>
          <w:rtl/>
        </w:rPr>
        <w:t>של ירושלים. וה</w:t>
      </w:r>
      <w:r>
        <w:rPr>
          <w:rFonts w:hint="cs"/>
          <w:rtl/>
        </w:rPr>
        <w:t>וא ה</w:t>
      </w:r>
      <w:r>
        <w:rPr>
          <w:rtl/>
        </w:rPr>
        <w:t>וזמן</w:t>
      </w:r>
      <w:r>
        <w:rPr>
          <w:rFonts w:hint="cs"/>
          <w:rtl/>
        </w:rPr>
        <w:t>,</w:t>
      </w:r>
      <w:r>
        <w:rPr>
          <w:rtl/>
        </w:rPr>
        <w:t xml:space="preserve"> והגיע הרב עובדיה יוסף</w:t>
      </w:r>
      <w:r>
        <w:rPr>
          <w:rFonts w:hint="cs"/>
          <w:rtl/>
        </w:rPr>
        <w:t>,</w:t>
      </w:r>
      <w:r>
        <w:rPr>
          <w:rtl/>
        </w:rPr>
        <w:t xml:space="preserve"> אמר לו</w:t>
      </w:r>
      <w:r>
        <w:rPr>
          <w:rFonts w:hint="cs"/>
          <w:rtl/>
        </w:rPr>
        <w:t>:</w:t>
      </w:r>
      <w:r>
        <w:rPr>
          <w:rtl/>
        </w:rPr>
        <w:t xml:space="preserve"> בוא. </w:t>
      </w:r>
      <w:bookmarkStart w:id="2258" w:name="_ETM_Q12_776452"/>
      <w:bookmarkStart w:id="2259" w:name="TOR_Q13"/>
      <w:bookmarkStart w:id="2260" w:name="_ETM_Q13_18262"/>
      <w:bookmarkStart w:id="2261" w:name="_ETM_Q13_13524"/>
      <w:bookmarkEnd w:id="2258"/>
      <w:bookmarkEnd w:id="2259"/>
      <w:bookmarkEnd w:id="2260"/>
      <w:bookmarkEnd w:id="2261"/>
      <w:r>
        <w:rPr>
          <w:rFonts w:hint="cs"/>
          <w:rtl/>
        </w:rPr>
        <w:t xml:space="preserve">וכל רבני ירושלים </w:t>
      </w:r>
      <w:bookmarkStart w:id="2262" w:name="_ETM_Q13_179644"/>
      <w:bookmarkEnd w:id="2262"/>
      <w:r>
        <w:rPr>
          <w:rtl/>
        </w:rPr>
        <w:t>אמרו פה אחד</w:t>
      </w:r>
      <w:r>
        <w:rPr>
          <w:rFonts w:hint="cs"/>
          <w:rtl/>
        </w:rPr>
        <w:t>:</w:t>
      </w:r>
      <w:r>
        <w:rPr>
          <w:rtl/>
        </w:rPr>
        <w:t xml:space="preserve"> הרב שלום </w:t>
      </w:r>
      <w:r>
        <w:rPr>
          <w:rFonts w:hint="cs"/>
          <w:rtl/>
        </w:rPr>
        <w:t>מש</w:t>
      </w:r>
      <w:bookmarkStart w:id="2263" w:name="_ETM_Q13_181032"/>
      <w:bookmarkEnd w:id="2263"/>
      <w:r>
        <w:rPr>
          <w:rtl/>
        </w:rPr>
        <w:t xml:space="preserve">אש, בוא </w:t>
      </w:r>
      <w:bookmarkStart w:id="2264" w:name="_ETM_Q13_185493"/>
      <w:bookmarkEnd w:id="2264"/>
      <w:r>
        <w:rPr>
          <w:rFonts w:hint="cs"/>
          <w:rtl/>
        </w:rPr>
        <w:t xml:space="preserve">ממרוקו </w:t>
      </w:r>
      <w:bookmarkStart w:id="2265" w:name="_ETM_Q13_182131"/>
      <w:bookmarkEnd w:id="2265"/>
      <w:r>
        <w:rPr>
          <w:rtl/>
        </w:rPr>
        <w:t>להיות רבה של ירושלים</w:t>
      </w:r>
      <w:bookmarkStart w:id="2266" w:name="_ETM_Q13_185591"/>
      <w:bookmarkStart w:id="2267" w:name="_ETM_Q13_183911"/>
      <w:bookmarkEnd w:id="2266"/>
      <w:bookmarkEnd w:id="2267"/>
      <w:r>
        <w:rPr>
          <w:rFonts w:hint="cs"/>
          <w:rtl/>
        </w:rPr>
        <w:t>.</w:t>
      </w:r>
    </w:p>
    <w:p w:rsidR="00224375" w:rsidRDefault="00224375" w:rsidP="008A4BFD">
      <w:pPr>
        <w:rPr>
          <w:rtl/>
        </w:rPr>
      </w:pPr>
      <w:bookmarkStart w:id="2268" w:name="_ETM_Q13_186042"/>
      <w:bookmarkStart w:id="2269" w:name="_ETM_Q13_186123"/>
      <w:bookmarkEnd w:id="2268"/>
      <w:bookmarkEnd w:id="2269"/>
    </w:p>
    <w:p w:rsidR="00224375" w:rsidRDefault="00224375" w:rsidP="00A63C4C">
      <w:pPr>
        <w:rPr>
          <w:rtl/>
        </w:rPr>
      </w:pPr>
      <w:bookmarkStart w:id="2270" w:name="_ETM_Q13_186217"/>
      <w:bookmarkStart w:id="2271" w:name="_ETM_Q13_186272"/>
      <w:bookmarkEnd w:id="2270"/>
      <w:bookmarkEnd w:id="2271"/>
      <w:r>
        <w:rPr>
          <w:rtl/>
        </w:rPr>
        <w:t xml:space="preserve">אנחנו יודעים על הבבא סאלי </w:t>
      </w:r>
      <w:bookmarkStart w:id="2272" w:name="_ETM_Q13_190987"/>
      <w:bookmarkEnd w:id="2272"/>
      <w:r>
        <w:rPr>
          <w:rtl/>
        </w:rPr>
        <w:t>ועל חכמי משפחת אבוחצ</w:t>
      </w:r>
      <w:r>
        <w:rPr>
          <w:rFonts w:hint="cs"/>
          <w:rtl/>
        </w:rPr>
        <w:t>י</w:t>
      </w:r>
      <w:r>
        <w:rPr>
          <w:rtl/>
        </w:rPr>
        <w:t>ר</w:t>
      </w:r>
      <w:r>
        <w:rPr>
          <w:rFonts w:hint="cs"/>
          <w:rtl/>
        </w:rPr>
        <w:t>א,</w:t>
      </w:r>
      <w:r>
        <w:rPr>
          <w:rtl/>
        </w:rPr>
        <w:t xml:space="preserve"> ורבי יצחק א</w:t>
      </w:r>
      <w:bookmarkStart w:id="2273" w:name="_ETM_Q13_193721"/>
      <w:bookmarkEnd w:id="2273"/>
      <w:r>
        <w:rPr>
          <w:rtl/>
        </w:rPr>
        <w:t>בוחצ</w:t>
      </w:r>
      <w:r>
        <w:rPr>
          <w:rFonts w:hint="cs"/>
          <w:rtl/>
        </w:rPr>
        <w:t>י</w:t>
      </w:r>
      <w:r>
        <w:rPr>
          <w:rtl/>
        </w:rPr>
        <w:t>ר</w:t>
      </w:r>
      <w:r>
        <w:rPr>
          <w:rFonts w:hint="cs"/>
          <w:rtl/>
        </w:rPr>
        <w:t>א</w:t>
      </w:r>
      <w:bookmarkStart w:id="2274" w:name="_ETM_Q13_188101"/>
      <w:bookmarkEnd w:id="2274"/>
      <w:r>
        <w:rPr>
          <w:rFonts w:hint="cs"/>
          <w:rtl/>
        </w:rPr>
        <w:t>,</w:t>
      </w:r>
      <w:r>
        <w:rPr>
          <w:rtl/>
        </w:rPr>
        <w:t xml:space="preserve"> שכתב </w:t>
      </w:r>
      <w:bookmarkStart w:id="2275" w:name="_ETM_Q13_196481"/>
      <w:bookmarkEnd w:id="2275"/>
      <w:r>
        <w:rPr>
          <w:rtl/>
        </w:rPr>
        <w:t xml:space="preserve">לנו את הפיוט </w:t>
      </w:r>
      <w:bookmarkStart w:id="2276" w:name="_ETM_Q13_194761"/>
      <w:bookmarkStart w:id="2277" w:name="_ETM_Q13_197110"/>
      <w:bookmarkEnd w:id="2276"/>
      <w:r>
        <w:rPr>
          <w:rFonts w:hint="cs"/>
          <w:rtl/>
        </w:rPr>
        <w:t>"א</w:t>
      </w:r>
      <w:bookmarkStart w:id="2278" w:name="_ETM_Q13_201099"/>
      <w:bookmarkEnd w:id="2278"/>
      <w:r>
        <w:rPr>
          <w:rtl/>
        </w:rPr>
        <w:t>עופה אשכונ</w:t>
      </w:r>
      <w:bookmarkStart w:id="2279" w:name="_ETM_Q13_200312"/>
      <w:bookmarkStart w:id="2280" w:name="_ETM_Q13_201722"/>
      <w:bookmarkStart w:id="2281" w:name="_ETM_Q13_204551"/>
      <w:bookmarkStart w:id="2282" w:name="_ETM_Q13_200230"/>
      <w:bookmarkEnd w:id="2279"/>
      <w:bookmarkEnd w:id="2280"/>
      <w:bookmarkEnd w:id="2281"/>
      <w:bookmarkEnd w:id="2282"/>
      <w:r>
        <w:rPr>
          <w:rtl/>
        </w:rPr>
        <w:t>ה</w:t>
      </w:r>
      <w:bookmarkStart w:id="2283" w:name="_ETM_Q13_195579"/>
      <w:bookmarkEnd w:id="2283"/>
      <w:r>
        <w:rPr>
          <w:rtl/>
        </w:rPr>
        <w:t xml:space="preserve"> </w:t>
      </w:r>
      <w:r>
        <w:rPr>
          <w:rFonts w:hint="cs"/>
          <w:rtl/>
        </w:rPr>
        <w:t xml:space="preserve">- - - </w:t>
      </w:r>
      <w:r>
        <w:rPr>
          <w:rtl/>
        </w:rPr>
        <w:t xml:space="preserve">במדבר </w:t>
      </w:r>
      <w:r>
        <w:rPr>
          <w:rFonts w:hint="cs"/>
          <w:rtl/>
        </w:rPr>
        <w:t>א</w:t>
      </w:r>
      <w:r>
        <w:rPr>
          <w:rtl/>
        </w:rPr>
        <w:t>לינה, אולי אמצ</w:t>
      </w:r>
      <w:r>
        <w:rPr>
          <w:rFonts w:hint="cs"/>
          <w:rtl/>
        </w:rPr>
        <w:t>א</w:t>
      </w:r>
      <w:r>
        <w:rPr>
          <w:rtl/>
        </w:rPr>
        <w:t xml:space="preserve"> דוד</w:t>
      </w:r>
      <w:r>
        <w:rPr>
          <w:rFonts w:hint="cs"/>
          <w:rtl/>
        </w:rPr>
        <w:t>";</w:t>
      </w:r>
      <w:bookmarkStart w:id="2284" w:name="_ETM_Q13_203340"/>
      <w:bookmarkStart w:id="2285" w:name="_ETM_Q13_199470"/>
      <w:bookmarkEnd w:id="2284"/>
      <w:bookmarkEnd w:id="2285"/>
      <w:r>
        <w:rPr>
          <w:rtl/>
        </w:rPr>
        <w:t xml:space="preserve"> </w:t>
      </w:r>
      <w:bookmarkStart w:id="2286" w:name="_ETM_Q13_201975"/>
      <w:bookmarkEnd w:id="2277"/>
      <w:bookmarkEnd w:id="2286"/>
      <w:r>
        <w:rPr>
          <w:rtl/>
        </w:rPr>
        <w:t>ורבי שלמה אב</w:t>
      </w:r>
      <w:r>
        <w:rPr>
          <w:rFonts w:hint="cs"/>
          <w:rtl/>
        </w:rPr>
        <w:t>יט</w:t>
      </w:r>
      <w:r>
        <w:rPr>
          <w:rtl/>
        </w:rPr>
        <w:t>בול במרקש</w:t>
      </w:r>
      <w:r>
        <w:rPr>
          <w:rFonts w:hint="cs"/>
          <w:rtl/>
        </w:rPr>
        <w:t>,</w:t>
      </w:r>
      <w:r>
        <w:rPr>
          <w:rtl/>
        </w:rPr>
        <w:t xml:space="preserve"> שכתב לנו את </w:t>
      </w:r>
      <w:bookmarkStart w:id="2287" w:name="_ETM_Q13_208290"/>
      <w:bookmarkEnd w:id="2287"/>
      <w:r>
        <w:rPr>
          <w:rFonts w:hint="cs"/>
          <w:rtl/>
        </w:rPr>
        <w:t>"</w:t>
      </w:r>
      <w:r>
        <w:rPr>
          <w:rtl/>
        </w:rPr>
        <w:t>יפה ותמה תור</w:t>
      </w:r>
      <w:r>
        <w:rPr>
          <w:rFonts w:hint="cs"/>
          <w:rtl/>
        </w:rPr>
        <w:t>ה</w:t>
      </w:r>
      <w:r>
        <w:rPr>
          <w:rtl/>
        </w:rPr>
        <w:t xml:space="preserve"> </w:t>
      </w:r>
      <w:r>
        <w:rPr>
          <w:rFonts w:hint="cs"/>
          <w:rtl/>
        </w:rPr>
        <w:t>תמ</w:t>
      </w:r>
      <w:bookmarkStart w:id="2288" w:name="_ETM_Q13_212280"/>
      <w:bookmarkEnd w:id="2288"/>
      <w:r>
        <w:rPr>
          <w:rtl/>
        </w:rPr>
        <w:t>ימה</w:t>
      </w:r>
      <w:bookmarkStart w:id="2289" w:name="_ETM_Q13_212188"/>
      <w:bookmarkEnd w:id="2289"/>
      <w:r>
        <w:rPr>
          <w:rFonts w:hint="cs"/>
          <w:rtl/>
        </w:rPr>
        <w:t xml:space="preserve"> ה</w:t>
      </w:r>
      <w:r>
        <w:rPr>
          <w:rtl/>
        </w:rPr>
        <w:t>נעימה</w:t>
      </w:r>
      <w:bookmarkStart w:id="2290" w:name="_ETM_Q13_207740"/>
      <w:bookmarkEnd w:id="2290"/>
      <w:r>
        <w:rPr>
          <w:rFonts w:hint="cs"/>
          <w:rtl/>
        </w:rPr>
        <w:t>.</w:t>
      </w:r>
      <w:r>
        <w:rPr>
          <w:rtl/>
        </w:rPr>
        <w:t xml:space="preserve"> </w:t>
      </w:r>
      <w:bookmarkStart w:id="2291" w:name="_ETM_Q13_213979"/>
      <w:bookmarkStart w:id="2292" w:name="_ETM_Q13_215848"/>
      <w:bookmarkEnd w:id="2291"/>
      <w:bookmarkEnd w:id="2292"/>
      <w:r>
        <w:rPr>
          <w:rFonts w:hint="cs"/>
          <w:rtl/>
        </w:rPr>
        <w:t xml:space="preserve">/ מי יוכל" </w:t>
      </w:r>
      <w:bookmarkStart w:id="2293" w:name="_ETM_Q13_214363"/>
      <w:bookmarkEnd w:id="2293"/>
      <w:r>
        <w:rPr>
          <w:rFonts w:hint="cs"/>
          <w:rtl/>
        </w:rPr>
        <w:t xml:space="preserve">- </w:t>
      </w:r>
      <w:bookmarkStart w:id="2294" w:name="_ETM_Q13_214821"/>
      <w:bookmarkEnd w:id="2294"/>
      <w:r>
        <w:rPr>
          <w:rFonts w:hint="cs"/>
          <w:rtl/>
        </w:rPr>
        <w:t>- -</w:t>
      </w:r>
    </w:p>
    <w:p w:rsidR="00224375" w:rsidRPr="00456455" w:rsidRDefault="00224375" w:rsidP="007D06A4">
      <w:pPr>
        <w:rPr>
          <w:rtl/>
        </w:rPr>
      </w:pPr>
      <w:bookmarkStart w:id="2295" w:name="_ETM_Q13_216940"/>
      <w:bookmarkStart w:id="2296" w:name="_ETM_Q13_217024"/>
      <w:bookmarkStart w:id="2297" w:name="_ETM_Q13_215556"/>
      <w:bookmarkStart w:id="2298" w:name="_ETM_Q13_215628"/>
      <w:bookmarkEnd w:id="2295"/>
      <w:bookmarkEnd w:id="2296"/>
      <w:bookmarkEnd w:id="2297"/>
      <w:bookmarkEnd w:id="2298"/>
    </w:p>
    <w:p w:rsidR="00224375" w:rsidRDefault="00224375" w:rsidP="00451ACB">
      <w:pPr>
        <w:pStyle w:val="af5"/>
        <w:keepNext/>
        <w:rPr>
          <w:rtl/>
        </w:rPr>
      </w:pPr>
      <w:bookmarkStart w:id="2299" w:name="ET_interruption_6537_2"/>
      <w:r w:rsidRPr="00451ACB">
        <w:rPr>
          <w:rStyle w:val="TagStyle"/>
          <w:rtl/>
        </w:rPr>
        <w:t xml:space="preserve"> &lt;&lt; קריאה &gt;&gt; </w:t>
      </w:r>
      <w:r>
        <w:rPr>
          <w:rtl/>
        </w:rPr>
        <w:t>אושר שקלים (הליכוד):</w:t>
      </w:r>
      <w:r w:rsidRPr="00451ACB">
        <w:rPr>
          <w:rStyle w:val="TagStyle"/>
          <w:rtl/>
        </w:rPr>
        <w:t xml:space="preserve"> &lt;&lt; קריאה &gt;&gt;</w:t>
      </w:r>
      <w:r>
        <w:rPr>
          <w:rtl/>
        </w:rPr>
        <w:t xml:space="preserve"> </w:t>
      </w:r>
      <w:bookmarkEnd w:id="2299"/>
    </w:p>
    <w:p w:rsidR="00224375" w:rsidRDefault="00224375" w:rsidP="00451ACB">
      <w:pPr>
        <w:pStyle w:val="KeepWithNext"/>
        <w:rPr>
          <w:rtl/>
          <w:lang w:eastAsia="he-IL"/>
        </w:rPr>
      </w:pPr>
    </w:p>
    <w:p w:rsidR="00224375" w:rsidRDefault="00224375" w:rsidP="00026590">
      <w:pPr>
        <w:rPr>
          <w:rtl/>
        </w:rPr>
      </w:pPr>
      <w:bookmarkStart w:id="2300" w:name="_ETM_Q13_217770"/>
      <w:bookmarkStart w:id="2301" w:name="_ETM_Q13_215748"/>
      <w:bookmarkStart w:id="2302" w:name="_ETM_Q13_215807"/>
      <w:bookmarkEnd w:id="2300"/>
      <w:bookmarkEnd w:id="2301"/>
      <w:bookmarkEnd w:id="2302"/>
      <w:r>
        <w:rPr>
          <w:rtl/>
        </w:rPr>
        <w:t xml:space="preserve">מיכאל, יכול להגיד משהו </w:t>
      </w:r>
      <w:bookmarkStart w:id="2303" w:name="_ETM_Q13_220320"/>
      <w:bookmarkEnd w:id="2303"/>
      <w:r>
        <w:rPr>
          <w:rtl/>
        </w:rPr>
        <w:t>אישי?</w:t>
      </w:r>
    </w:p>
    <w:p w:rsidR="00224375" w:rsidRDefault="00224375" w:rsidP="00451ACB">
      <w:pPr>
        <w:rPr>
          <w:rtl/>
          <w:lang w:eastAsia="he-IL"/>
        </w:rPr>
      </w:pPr>
      <w:bookmarkStart w:id="2304" w:name="_ETM_Q13_221834"/>
      <w:bookmarkStart w:id="2305" w:name="_ETM_Q13_221896"/>
      <w:bookmarkEnd w:id="2304"/>
      <w:bookmarkEnd w:id="2305"/>
    </w:p>
    <w:p w:rsidR="00224375" w:rsidRDefault="00224375" w:rsidP="00451ACB">
      <w:pPr>
        <w:pStyle w:val="-"/>
        <w:keepNext/>
        <w:rPr>
          <w:rtl/>
        </w:rPr>
      </w:pPr>
      <w:bookmarkStart w:id="2306" w:name="ET_speakercontinue_5765_5"/>
      <w:r w:rsidRPr="00451ACB">
        <w:rPr>
          <w:rStyle w:val="TagStyle"/>
          <w:rtl/>
        </w:rPr>
        <w:t xml:space="preserve"> &lt;&lt; דובר_המשך &gt;&gt; </w:t>
      </w:r>
      <w:r>
        <w:rPr>
          <w:rtl/>
        </w:rPr>
        <w:t>מיכאל מרדכי ביטון (כחול לבן – המחנה הממלכתי):</w:t>
      </w:r>
      <w:r w:rsidRPr="00451ACB">
        <w:rPr>
          <w:rStyle w:val="TagStyle"/>
          <w:rtl/>
        </w:rPr>
        <w:t xml:space="preserve"> &lt;&lt; דובר_המשך &gt;&gt;</w:t>
      </w:r>
      <w:r>
        <w:rPr>
          <w:rtl/>
        </w:rPr>
        <w:t xml:space="preserve"> </w:t>
      </w:r>
      <w:bookmarkEnd w:id="2306"/>
    </w:p>
    <w:p w:rsidR="00224375" w:rsidRDefault="00224375" w:rsidP="00451ACB">
      <w:pPr>
        <w:pStyle w:val="KeepWithNext"/>
        <w:rPr>
          <w:rtl/>
          <w:lang w:eastAsia="he-IL"/>
        </w:rPr>
      </w:pPr>
    </w:p>
    <w:p w:rsidR="00224375" w:rsidRDefault="00224375" w:rsidP="00451ACB">
      <w:pPr>
        <w:rPr>
          <w:rtl/>
          <w:lang w:eastAsia="he-IL"/>
        </w:rPr>
      </w:pPr>
      <w:r>
        <w:rPr>
          <w:rFonts w:hint="cs"/>
          <w:rtl/>
          <w:lang w:eastAsia="he-IL"/>
        </w:rPr>
        <w:t>כן.</w:t>
      </w:r>
    </w:p>
    <w:p w:rsidR="00224375" w:rsidRDefault="00224375" w:rsidP="00451ACB">
      <w:pPr>
        <w:rPr>
          <w:rtl/>
          <w:lang w:eastAsia="he-IL"/>
        </w:rPr>
      </w:pPr>
      <w:bookmarkStart w:id="2307" w:name="_ETM_Q13_222866"/>
      <w:bookmarkStart w:id="2308" w:name="_ETM_Q13_222934"/>
      <w:bookmarkEnd w:id="2307"/>
      <w:bookmarkEnd w:id="2308"/>
    </w:p>
    <w:p w:rsidR="00224375" w:rsidRDefault="00224375" w:rsidP="00451ACB">
      <w:pPr>
        <w:pStyle w:val="af5"/>
        <w:keepNext/>
        <w:rPr>
          <w:rtl/>
        </w:rPr>
      </w:pPr>
      <w:bookmarkStart w:id="2309" w:name="ET_interruption_6537_6"/>
      <w:r w:rsidRPr="00451ACB">
        <w:rPr>
          <w:rStyle w:val="TagStyle"/>
          <w:rtl/>
        </w:rPr>
        <w:t xml:space="preserve"> &lt;&lt; קריאה &gt;&gt; </w:t>
      </w:r>
      <w:r>
        <w:rPr>
          <w:rtl/>
        </w:rPr>
        <w:t>אושר שקלים (הליכוד):</w:t>
      </w:r>
      <w:r w:rsidRPr="00451ACB">
        <w:rPr>
          <w:rStyle w:val="TagStyle"/>
          <w:rtl/>
        </w:rPr>
        <w:t xml:space="preserve"> &lt;&lt; קריאה &gt;&gt;</w:t>
      </w:r>
      <w:r>
        <w:rPr>
          <w:rtl/>
        </w:rPr>
        <w:t xml:space="preserve"> </w:t>
      </w:r>
      <w:bookmarkEnd w:id="2309"/>
    </w:p>
    <w:p w:rsidR="00224375" w:rsidRDefault="00224375" w:rsidP="00451ACB">
      <w:pPr>
        <w:pStyle w:val="KeepWithNext"/>
        <w:rPr>
          <w:rtl/>
          <w:lang w:eastAsia="he-IL"/>
        </w:rPr>
      </w:pPr>
    </w:p>
    <w:p w:rsidR="00224375" w:rsidRDefault="00224375" w:rsidP="000E5153">
      <w:pPr>
        <w:rPr>
          <w:rtl/>
        </w:rPr>
      </w:pPr>
      <w:bookmarkStart w:id="2310" w:name="_ETM_Q13_229694"/>
      <w:bookmarkStart w:id="2311" w:name="_ETM_Q13_229940"/>
      <w:bookmarkStart w:id="2312" w:name="_ETM_Q13_230026"/>
      <w:bookmarkStart w:id="2313" w:name="_ETM_Q13_225060"/>
      <w:bookmarkStart w:id="2314" w:name="_ETM_Q13_218984"/>
      <w:bookmarkStart w:id="2315" w:name="_ETM_Q13_222025"/>
      <w:bookmarkStart w:id="2316" w:name="_ETM_Q13_222079"/>
      <w:bookmarkStart w:id="2317" w:name="_ETM_Q13_219794"/>
      <w:bookmarkStart w:id="2318" w:name="_ETM_Q13_221280"/>
      <w:bookmarkEnd w:id="2310"/>
      <w:bookmarkEnd w:id="2311"/>
      <w:bookmarkEnd w:id="2312"/>
      <w:bookmarkEnd w:id="2313"/>
      <w:bookmarkEnd w:id="2314"/>
      <w:bookmarkEnd w:id="2315"/>
      <w:bookmarkEnd w:id="2316"/>
      <w:bookmarkEnd w:id="2317"/>
      <w:bookmarkEnd w:id="2318"/>
      <w:r>
        <w:rPr>
          <w:rFonts w:hint="cs"/>
          <w:rtl/>
        </w:rPr>
        <w:t>ספר בבקשה</w:t>
      </w:r>
      <w:r>
        <w:rPr>
          <w:rtl/>
        </w:rPr>
        <w:t xml:space="preserve"> </w:t>
      </w:r>
      <w:bookmarkStart w:id="2319" w:name="_ETM_Q13_225409"/>
      <w:bookmarkEnd w:id="2319"/>
      <w:r>
        <w:rPr>
          <w:rFonts w:hint="cs"/>
          <w:rtl/>
        </w:rPr>
        <w:t>על אביך</w:t>
      </w:r>
      <w:bookmarkStart w:id="2320" w:name="_ETM_Q13_224931"/>
      <w:bookmarkEnd w:id="2320"/>
      <w:r>
        <w:rPr>
          <w:rtl/>
        </w:rPr>
        <w:t xml:space="preserve"> הצדיק, שהיו עולים אליו לרגל </w:t>
      </w:r>
      <w:bookmarkStart w:id="2321" w:name="_ETM_Q13_231000"/>
      <w:bookmarkEnd w:id="2321"/>
      <w:r>
        <w:rPr>
          <w:rFonts w:hint="cs"/>
          <w:rtl/>
        </w:rPr>
        <w:t>בירוחם</w:t>
      </w:r>
      <w:bookmarkStart w:id="2322" w:name="_ETM_Q13_228001"/>
      <w:bookmarkEnd w:id="2322"/>
      <w:r>
        <w:rPr>
          <w:rFonts w:hint="cs"/>
          <w:rtl/>
        </w:rPr>
        <w:t xml:space="preserve">, והוא היה </w:t>
      </w:r>
      <w:bookmarkStart w:id="2323" w:name="_ETM_Q13_234919"/>
      <w:bookmarkEnd w:id="2323"/>
      <w:r>
        <w:rPr>
          <w:rFonts w:hint="cs"/>
          <w:rtl/>
        </w:rPr>
        <w:t>עוזר לכל כ</w:t>
      </w:r>
      <w:bookmarkStart w:id="2324" w:name="_ETM_Q13_234717"/>
      <w:bookmarkStart w:id="2325" w:name="_ETM_Q13_230050"/>
      <w:bookmarkEnd w:id="2324"/>
      <w:bookmarkEnd w:id="2325"/>
      <w:r>
        <w:rPr>
          <w:rFonts w:hint="cs"/>
          <w:rtl/>
        </w:rPr>
        <w:t>ך הרבה אנשים.</w:t>
      </w:r>
      <w:bookmarkStart w:id="2326" w:name="_ETM_Q13_229570"/>
      <w:bookmarkStart w:id="2327" w:name="_ETM_Q13_231700"/>
      <w:bookmarkEnd w:id="2326"/>
      <w:bookmarkEnd w:id="2327"/>
    </w:p>
    <w:p w:rsidR="00224375" w:rsidRDefault="00224375" w:rsidP="00E109C8">
      <w:pPr>
        <w:rPr>
          <w:rtl/>
        </w:rPr>
      </w:pPr>
      <w:bookmarkStart w:id="2328" w:name="_ETM_Q13_231869"/>
      <w:bookmarkStart w:id="2329" w:name="_ETM_Q13_231955"/>
      <w:bookmarkEnd w:id="2328"/>
      <w:bookmarkEnd w:id="2329"/>
    </w:p>
    <w:p w:rsidR="00224375" w:rsidRDefault="00224375" w:rsidP="00E109C8">
      <w:pPr>
        <w:pStyle w:val="-"/>
        <w:keepNext/>
        <w:rPr>
          <w:rtl/>
        </w:rPr>
      </w:pPr>
      <w:bookmarkStart w:id="2330" w:name="ET_speakercontinue_5765_7"/>
      <w:r w:rsidRPr="00E109C8">
        <w:rPr>
          <w:rStyle w:val="TagStyle"/>
          <w:rtl/>
        </w:rPr>
        <w:t xml:space="preserve"> &lt;&lt; דובר_המשך &gt;&gt; </w:t>
      </w:r>
      <w:r>
        <w:rPr>
          <w:rtl/>
        </w:rPr>
        <w:t>מיכאל מרדכי ביטון (כחול לבן – המחנה הממלכתי):</w:t>
      </w:r>
      <w:r w:rsidRPr="00E109C8">
        <w:rPr>
          <w:rStyle w:val="TagStyle"/>
          <w:rtl/>
        </w:rPr>
        <w:t xml:space="preserve"> &lt;&lt; דובר_המשך &gt;&gt;</w:t>
      </w:r>
      <w:r>
        <w:rPr>
          <w:rtl/>
        </w:rPr>
        <w:t xml:space="preserve"> </w:t>
      </w:r>
      <w:bookmarkEnd w:id="2330"/>
    </w:p>
    <w:p w:rsidR="00224375" w:rsidRDefault="00224375" w:rsidP="00E109C8">
      <w:pPr>
        <w:pStyle w:val="KeepWithNext"/>
        <w:rPr>
          <w:rtl/>
          <w:lang w:eastAsia="he-IL"/>
        </w:rPr>
      </w:pPr>
    </w:p>
    <w:p w:rsidR="00224375" w:rsidRDefault="00224375" w:rsidP="009D620C">
      <w:pPr>
        <w:rPr>
          <w:rtl/>
        </w:rPr>
      </w:pPr>
      <w:bookmarkStart w:id="2331" w:name="_ETM_Q13_233442"/>
      <w:bookmarkEnd w:id="2331"/>
      <w:r>
        <w:rPr>
          <w:rFonts w:hint="cs"/>
          <w:rtl/>
          <w:lang w:eastAsia="he-IL"/>
        </w:rPr>
        <w:t xml:space="preserve">אני אגיד על זה. רבי אושר </w:t>
      </w:r>
      <w:bookmarkStart w:id="2332" w:name="_ETM_Q13_234610"/>
      <w:bookmarkEnd w:id="2332"/>
      <w:r>
        <w:rPr>
          <w:rFonts w:hint="cs"/>
          <w:rtl/>
          <w:lang w:eastAsia="he-IL"/>
        </w:rPr>
        <w:t xml:space="preserve">שקלים </w:t>
      </w:r>
      <w:r>
        <w:rPr>
          <w:rtl/>
          <w:lang w:eastAsia="he-IL"/>
        </w:rPr>
        <w:t>–</w:t>
      </w:r>
      <w:r>
        <w:rPr>
          <w:rFonts w:hint="cs"/>
          <w:rtl/>
          <w:lang w:eastAsia="he-IL"/>
        </w:rPr>
        <w:t xml:space="preserve"> </w:t>
      </w:r>
      <w:bookmarkStart w:id="2333" w:name="_ETM_Q13_236470"/>
      <w:bookmarkEnd w:id="2333"/>
      <w:r>
        <w:rPr>
          <w:rFonts w:hint="cs"/>
          <w:rtl/>
          <w:lang w:eastAsia="he-IL"/>
        </w:rPr>
        <w:t xml:space="preserve">דעו לכם שאושר הוא בנם של עולים </w:t>
      </w:r>
      <w:bookmarkStart w:id="2334" w:name="_ETM_Q13_235920"/>
      <w:bookmarkEnd w:id="2334"/>
      <w:r>
        <w:rPr>
          <w:rFonts w:hint="cs"/>
          <w:rtl/>
          <w:lang w:eastAsia="he-IL"/>
        </w:rPr>
        <w:t>מפרס לירוחם,</w:t>
      </w:r>
      <w:bookmarkStart w:id="2335" w:name="_ETM_Q13_238529"/>
      <w:bookmarkEnd w:id="2335"/>
      <w:r>
        <w:rPr>
          <w:rFonts w:hint="cs"/>
          <w:rtl/>
          <w:lang w:eastAsia="he-IL"/>
        </w:rPr>
        <w:t xml:space="preserve"> </w:t>
      </w:r>
      <w:r>
        <w:rPr>
          <w:rtl/>
        </w:rPr>
        <w:t>ו</w:t>
      </w:r>
      <w:r>
        <w:rPr>
          <w:rFonts w:hint="cs"/>
          <w:rtl/>
        </w:rPr>
        <w:t>ב</w:t>
      </w:r>
      <w:bookmarkStart w:id="2336" w:name="_ETM_Q13_240769"/>
      <w:bookmarkEnd w:id="2336"/>
      <w:r>
        <w:rPr>
          <w:rtl/>
        </w:rPr>
        <w:t>קהילה הפרסית היו רק 100 אנשים</w:t>
      </w:r>
      <w:r>
        <w:rPr>
          <w:rFonts w:hint="cs"/>
          <w:rtl/>
        </w:rPr>
        <w:t>;</w:t>
      </w:r>
      <w:bookmarkStart w:id="2337" w:name="_ETM_Q13_242020"/>
      <w:bookmarkEnd w:id="2337"/>
      <w:r>
        <w:rPr>
          <w:rtl/>
        </w:rPr>
        <w:t xml:space="preserve"> קהיל</w:t>
      </w:r>
      <w:r>
        <w:rPr>
          <w:rFonts w:hint="cs"/>
          <w:rtl/>
        </w:rPr>
        <w:t>ה</w:t>
      </w:r>
      <w:r>
        <w:rPr>
          <w:rtl/>
        </w:rPr>
        <w:t xml:space="preserve"> צנועה</w:t>
      </w:r>
      <w:bookmarkStart w:id="2338" w:name="_ETM_Q13_246115"/>
      <w:bookmarkEnd w:id="2338"/>
      <w:r>
        <w:rPr>
          <w:rFonts w:hint="cs"/>
          <w:rtl/>
        </w:rPr>
        <w:t xml:space="preserve">, </w:t>
      </w:r>
      <w:bookmarkStart w:id="2339" w:name="_ETM_Q13_249029"/>
      <w:bookmarkEnd w:id="2339"/>
      <w:r>
        <w:rPr>
          <w:rtl/>
        </w:rPr>
        <w:t>ענווה</w:t>
      </w:r>
      <w:bookmarkStart w:id="2340" w:name="_ETM_Q13_245209"/>
      <w:bookmarkEnd w:id="2340"/>
      <w:r>
        <w:rPr>
          <w:rtl/>
        </w:rPr>
        <w:t xml:space="preserve"> ומתונה</w:t>
      </w:r>
      <w:r>
        <w:rPr>
          <w:rFonts w:hint="cs"/>
          <w:rtl/>
        </w:rPr>
        <w:t>,</w:t>
      </w:r>
      <w:r>
        <w:rPr>
          <w:rtl/>
        </w:rPr>
        <w:t xml:space="preserve"> ושום מילה לא תגיד ברחוב. והסבתא שלך</w:t>
      </w:r>
      <w:bookmarkStart w:id="2341" w:name="_ETM_Q13_250669"/>
      <w:bookmarkEnd w:id="2341"/>
      <w:r>
        <w:rPr>
          <w:rtl/>
        </w:rPr>
        <w:t xml:space="preserve"> </w:t>
      </w:r>
      <w:bookmarkStart w:id="2342" w:name="_ETM_Q13_251713"/>
      <w:bookmarkEnd w:id="2342"/>
      <w:r>
        <w:rPr>
          <w:rtl/>
        </w:rPr>
        <w:t>ואימא שלי היו פועל</w:t>
      </w:r>
      <w:bookmarkStart w:id="2343" w:name="_ETM_Q13_252137"/>
      <w:bookmarkEnd w:id="2343"/>
      <w:r>
        <w:rPr>
          <w:rFonts w:hint="cs"/>
          <w:rtl/>
        </w:rPr>
        <w:t>ות</w:t>
      </w:r>
      <w:r>
        <w:rPr>
          <w:rtl/>
        </w:rPr>
        <w:t xml:space="preserve"> ביחד בחדר אוכל, בבית ספר, וחיינו </w:t>
      </w:r>
      <w:bookmarkStart w:id="2344" w:name="_ETM_Q13_257311"/>
      <w:bookmarkEnd w:id="2344"/>
      <w:r>
        <w:rPr>
          <w:rtl/>
        </w:rPr>
        <w:t>יחד עם הקהילה הפרסית.</w:t>
      </w:r>
    </w:p>
    <w:p w:rsidR="00224375" w:rsidRDefault="00224375" w:rsidP="009D620C">
      <w:pPr>
        <w:rPr>
          <w:rtl/>
        </w:rPr>
      </w:pPr>
    </w:p>
    <w:p w:rsidR="00224375" w:rsidRDefault="00224375" w:rsidP="009D620C">
      <w:pPr>
        <w:pStyle w:val="af5"/>
        <w:keepNext/>
        <w:rPr>
          <w:rtl/>
        </w:rPr>
      </w:pPr>
      <w:bookmarkStart w:id="2345" w:name="ET_interruption_6537_8"/>
      <w:r w:rsidRPr="009D620C">
        <w:rPr>
          <w:rStyle w:val="TagStyle"/>
          <w:rtl/>
        </w:rPr>
        <w:t xml:space="preserve"> &lt;&lt; קריאה &gt;&gt; </w:t>
      </w:r>
      <w:r>
        <w:rPr>
          <w:rtl/>
        </w:rPr>
        <w:t>אושר שקלים (הליכוד):</w:t>
      </w:r>
      <w:r w:rsidRPr="009D620C">
        <w:rPr>
          <w:rStyle w:val="TagStyle"/>
          <w:rtl/>
        </w:rPr>
        <w:t xml:space="preserve"> &lt;&lt; קריאה &gt;&gt;</w:t>
      </w:r>
      <w:r>
        <w:rPr>
          <w:rtl/>
        </w:rPr>
        <w:t xml:space="preserve"> </w:t>
      </w:r>
      <w:bookmarkEnd w:id="2345"/>
    </w:p>
    <w:p w:rsidR="00224375" w:rsidRDefault="00224375" w:rsidP="009D620C">
      <w:pPr>
        <w:pStyle w:val="KeepWithNext"/>
        <w:rPr>
          <w:rtl/>
          <w:lang w:eastAsia="he-IL"/>
        </w:rPr>
      </w:pPr>
    </w:p>
    <w:p w:rsidR="00224375" w:rsidRDefault="00224375" w:rsidP="009D620C">
      <w:pPr>
        <w:rPr>
          <w:rtl/>
          <w:lang w:eastAsia="he-IL"/>
        </w:rPr>
      </w:pPr>
      <w:r>
        <w:rPr>
          <w:rFonts w:hint="cs"/>
          <w:rtl/>
          <w:lang w:eastAsia="he-IL"/>
        </w:rPr>
        <w:t xml:space="preserve">אימא שלי גדלה עם האחים </w:t>
      </w:r>
      <w:bookmarkStart w:id="2346" w:name="_ETM_Q13_259020"/>
      <w:bookmarkEnd w:id="2346"/>
      <w:r>
        <w:rPr>
          <w:rFonts w:hint="cs"/>
          <w:rtl/>
          <w:lang w:eastAsia="he-IL"/>
        </w:rPr>
        <w:t>שלך.</w:t>
      </w:r>
    </w:p>
    <w:p w:rsidR="00224375" w:rsidRDefault="00224375" w:rsidP="009D620C">
      <w:pPr>
        <w:rPr>
          <w:rtl/>
          <w:lang w:eastAsia="he-IL"/>
        </w:rPr>
      </w:pPr>
      <w:bookmarkStart w:id="2347" w:name="_ETM_Q13_259878"/>
      <w:bookmarkStart w:id="2348" w:name="_ETM_Q13_260108"/>
      <w:bookmarkEnd w:id="2347"/>
      <w:bookmarkEnd w:id="2348"/>
    </w:p>
    <w:p w:rsidR="00224375" w:rsidRDefault="00224375" w:rsidP="00D759A2">
      <w:pPr>
        <w:pStyle w:val="-"/>
        <w:keepNext/>
        <w:rPr>
          <w:rtl/>
        </w:rPr>
      </w:pPr>
      <w:bookmarkStart w:id="2349" w:name="ET_speakercontinue_5765_9"/>
      <w:r w:rsidRPr="00D759A2">
        <w:rPr>
          <w:rStyle w:val="TagStyle"/>
          <w:rtl/>
        </w:rPr>
        <w:t xml:space="preserve"> &lt;&lt; דובר_המשך &gt;&gt; </w:t>
      </w:r>
      <w:r>
        <w:rPr>
          <w:rtl/>
        </w:rPr>
        <w:t>מיכאל מרדכי ביטון (כחול לבן – המחנה הממלכתי):</w:t>
      </w:r>
      <w:r w:rsidRPr="00D759A2">
        <w:rPr>
          <w:rStyle w:val="TagStyle"/>
          <w:rtl/>
        </w:rPr>
        <w:t xml:space="preserve"> &lt;&lt; דובר_המשך &gt;&gt;</w:t>
      </w:r>
      <w:r>
        <w:rPr>
          <w:rtl/>
        </w:rPr>
        <w:t xml:space="preserve"> </w:t>
      </w:r>
      <w:bookmarkEnd w:id="2349"/>
    </w:p>
    <w:p w:rsidR="00224375" w:rsidRDefault="00224375" w:rsidP="00D759A2">
      <w:pPr>
        <w:pStyle w:val="KeepWithNext"/>
        <w:rPr>
          <w:rtl/>
          <w:lang w:eastAsia="he-IL"/>
        </w:rPr>
      </w:pPr>
    </w:p>
    <w:p w:rsidR="00224375" w:rsidRDefault="00224375" w:rsidP="00456455">
      <w:pPr>
        <w:rPr>
          <w:rtl/>
        </w:rPr>
      </w:pPr>
      <w:bookmarkStart w:id="2350" w:name="_ETM_Q13_260954"/>
      <w:bookmarkEnd w:id="2350"/>
      <w:r>
        <w:rPr>
          <w:rFonts w:hint="cs"/>
          <w:rtl/>
          <w:lang w:eastAsia="he-IL"/>
        </w:rPr>
        <w:t xml:space="preserve">נכון. והם </w:t>
      </w:r>
      <w:bookmarkStart w:id="2351" w:name="_ETM_Q13_264240"/>
      <w:bookmarkEnd w:id="2351"/>
      <w:r>
        <w:rPr>
          <w:rFonts w:hint="cs"/>
          <w:rtl/>
          <w:lang w:eastAsia="he-IL"/>
        </w:rPr>
        <w:t xml:space="preserve">באים </w:t>
      </w:r>
      <w:bookmarkStart w:id="2352" w:name="_ETM_Q13_266400"/>
      <w:bookmarkStart w:id="2353" w:name="_ETM_Q13_265160"/>
      <w:bookmarkEnd w:id="2352"/>
      <w:bookmarkEnd w:id="2353"/>
      <w:r>
        <w:rPr>
          <w:rtl/>
        </w:rPr>
        <w:t>לרבי אליהו ב</w:t>
      </w:r>
      <w:bookmarkStart w:id="2354" w:name="_ETM_Q13_267507"/>
      <w:bookmarkStart w:id="2355" w:name="_ETM_Q13_267559"/>
      <w:bookmarkEnd w:id="2354"/>
      <w:bookmarkEnd w:id="2355"/>
      <w:r>
        <w:rPr>
          <w:rtl/>
        </w:rPr>
        <w:t>י</w:t>
      </w:r>
      <w:r>
        <w:rPr>
          <w:rFonts w:hint="cs"/>
          <w:rtl/>
        </w:rPr>
        <w:t>ט</w:t>
      </w:r>
      <w:r>
        <w:rPr>
          <w:rtl/>
        </w:rPr>
        <w:t xml:space="preserve">ון, </w:t>
      </w:r>
      <w:bookmarkStart w:id="2356" w:name="_ETM_Q13_268131"/>
      <w:bookmarkEnd w:id="2356"/>
      <w:r>
        <w:rPr>
          <w:rtl/>
        </w:rPr>
        <w:t>אבא שלי</w:t>
      </w:r>
      <w:r>
        <w:rPr>
          <w:rFonts w:hint="cs"/>
          <w:rtl/>
        </w:rPr>
        <w:t>,</w:t>
      </w:r>
      <w:r>
        <w:rPr>
          <w:rtl/>
        </w:rPr>
        <w:t xml:space="preserve"> עליו השלום, שחמישה ימים</w:t>
      </w:r>
      <w:r>
        <w:rPr>
          <w:rFonts w:hint="cs"/>
          <w:rtl/>
        </w:rPr>
        <w:t>,</w:t>
      </w:r>
      <w:r>
        <w:rPr>
          <w:rtl/>
        </w:rPr>
        <w:t xml:space="preserve"> יחד </w:t>
      </w:r>
      <w:bookmarkStart w:id="2357" w:name="_ETM_Q13_271652"/>
      <w:bookmarkEnd w:id="2357"/>
      <w:r>
        <w:rPr>
          <w:rtl/>
        </w:rPr>
        <w:t>עם רבי מסעוד דרעי</w:t>
      </w:r>
      <w:r>
        <w:rPr>
          <w:rFonts w:hint="cs"/>
          <w:rtl/>
        </w:rPr>
        <w:t>,</w:t>
      </w:r>
      <w:r>
        <w:rPr>
          <w:rtl/>
        </w:rPr>
        <w:t xml:space="preserve"> היו ספונים איתך בקמ"ג, במכון </w:t>
      </w:r>
      <w:r>
        <w:rPr>
          <w:rFonts w:hint="cs"/>
          <w:rtl/>
        </w:rPr>
        <w:t>5</w:t>
      </w:r>
      <w:bookmarkStart w:id="2358" w:name="_ETM_Q13_276905"/>
      <w:bookmarkStart w:id="2359" w:name="_ETM_Q13_278029"/>
      <w:bookmarkEnd w:id="2358"/>
      <w:bookmarkEnd w:id="2359"/>
      <w:r>
        <w:rPr>
          <w:rtl/>
        </w:rPr>
        <w:t>, אבל שישי</w:t>
      </w:r>
      <w:r>
        <w:rPr>
          <w:rFonts w:hint="cs"/>
          <w:rtl/>
        </w:rPr>
        <w:t>-</w:t>
      </w:r>
      <w:r>
        <w:rPr>
          <w:rtl/>
        </w:rPr>
        <w:t>שבת של קדושה.</w:t>
      </w:r>
      <w:bookmarkStart w:id="2360" w:name="_ETM_Q13_284476"/>
      <w:bookmarkEnd w:id="2360"/>
      <w:r>
        <w:rPr>
          <w:rFonts w:hint="cs"/>
          <w:rtl/>
        </w:rPr>
        <w:t xml:space="preserve"> </w:t>
      </w:r>
      <w:bookmarkStart w:id="2361" w:name="_ETM_Q13_284525"/>
      <w:bookmarkStart w:id="2362" w:name="_ETM_Q13_284652"/>
      <w:bookmarkStart w:id="2363" w:name="_ETM_Q13_284705"/>
      <w:bookmarkEnd w:id="2361"/>
      <w:bookmarkEnd w:id="2362"/>
      <w:bookmarkEnd w:id="2363"/>
      <w:r>
        <w:rPr>
          <w:rtl/>
        </w:rPr>
        <w:t xml:space="preserve">רבי מסעוד דרעי </w:t>
      </w:r>
      <w:r>
        <w:rPr>
          <w:rFonts w:hint="cs"/>
          <w:rtl/>
        </w:rPr>
        <w:t xml:space="preserve">– </w:t>
      </w:r>
      <w:r>
        <w:rPr>
          <w:rtl/>
        </w:rPr>
        <w:t xml:space="preserve">רב </w:t>
      </w:r>
      <w:bookmarkStart w:id="2364" w:name="_ETM_Q13_282157"/>
      <w:bookmarkEnd w:id="2364"/>
      <w:r>
        <w:rPr>
          <w:rtl/>
        </w:rPr>
        <w:t>בית הכנסת, ואבא הסגן שלו</w:t>
      </w:r>
      <w:r>
        <w:rPr>
          <w:rFonts w:hint="cs"/>
          <w:rtl/>
        </w:rPr>
        <w:t>,</w:t>
      </w:r>
      <w:bookmarkStart w:id="2365" w:name="_ETM_Q13_285449"/>
      <w:bookmarkEnd w:id="2365"/>
      <w:r>
        <w:rPr>
          <w:rtl/>
        </w:rPr>
        <w:t xml:space="preserve"> </w:t>
      </w:r>
      <w:bookmarkStart w:id="2366" w:name="_ETM_Q13_287680"/>
      <w:bookmarkEnd w:id="2366"/>
      <w:r>
        <w:rPr>
          <w:rtl/>
        </w:rPr>
        <w:t>וביחד משלימים</w:t>
      </w:r>
      <w:r>
        <w:rPr>
          <w:rFonts w:hint="cs"/>
          <w:rtl/>
        </w:rPr>
        <w:t>;</w:t>
      </w:r>
      <w:r>
        <w:rPr>
          <w:rtl/>
        </w:rPr>
        <w:t xml:space="preserve"> </w:t>
      </w:r>
      <w:bookmarkStart w:id="2367" w:name="_ETM_Q13_292080"/>
      <w:bookmarkStart w:id="2368" w:name="_ETM_Q13_292123"/>
      <w:bookmarkStart w:id="2369" w:name="_ETM_Q13_287610"/>
      <w:bookmarkEnd w:id="2367"/>
      <w:bookmarkEnd w:id="2368"/>
      <w:bookmarkEnd w:id="2369"/>
      <w:r>
        <w:rPr>
          <w:rtl/>
        </w:rPr>
        <w:t xml:space="preserve">הוא הסומך שלו ביום כיפור, והוא התוקע בשופר, </w:t>
      </w:r>
      <w:bookmarkStart w:id="2370" w:name="_ETM_Q13_291387"/>
      <w:bookmarkEnd w:id="2370"/>
      <w:r>
        <w:rPr>
          <w:rtl/>
        </w:rPr>
        <w:t>והוא הבעל קורא, ואומר</w:t>
      </w:r>
      <w:r>
        <w:rPr>
          <w:rFonts w:hint="cs"/>
          <w:rtl/>
        </w:rPr>
        <w:t xml:space="preserve"> א</w:t>
      </w:r>
      <w:bookmarkStart w:id="2371" w:name="_ETM_Q13_292030"/>
      <w:bookmarkEnd w:id="2371"/>
      <w:r>
        <w:rPr>
          <w:rtl/>
        </w:rPr>
        <w:t>ת ק</w:t>
      </w:r>
      <w:r>
        <w:rPr>
          <w:rFonts w:hint="cs"/>
          <w:rtl/>
        </w:rPr>
        <w:t>ינ</w:t>
      </w:r>
      <w:r>
        <w:rPr>
          <w:rtl/>
        </w:rPr>
        <w:t xml:space="preserve">ת </w:t>
      </w:r>
      <w:r>
        <w:rPr>
          <w:rFonts w:hint="cs"/>
          <w:rtl/>
        </w:rPr>
        <w:t>"</w:t>
      </w:r>
      <w:r>
        <w:rPr>
          <w:rtl/>
        </w:rPr>
        <w:t>איכה ישבה</w:t>
      </w:r>
      <w:r>
        <w:rPr>
          <w:rFonts w:hint="cs"/>
          <w:rtl/>
        </w:rPr>
        <w:t>".</w:t>
      </w:r>
      <w:bookmarkStart w:id="2372" w:name="_ETM_Q13_293970"/>
      <w:bookmarkEnd w:id="2372"/>
      <w:r>
        <w:rPr>
          <w:rtl/>
        </w:rPr>
        <w:t xml:space="preserve"> ואומרים</w:t>
      </w:r>
      <w:r>
        <w:rPr>
          <w:rFonts w:hint="cs"/>
          <w:rtl/>
        </w:rPr>
        <w:t>,</w:t>
      </w:r>
      <w:r>
        <w:rPr>
          <w:rtl/>
        </w:rPr>
        <w:t xml:space="preserve"> מי שלא </w:t>
      </w:r>
      <w:bookmarkStart w:id="2373" w:name="_ETM_Q13_295095"/>
      <w:bookmarkEnd w:id="2373"/>
      <w:r>
        <w:rPr>
          <w:rtl/>
        </w:rPr>
        <w:t>שמע את הק</w:t>
      </w:r>
      <w:bookmarkStart w:id="2374" w:name="_ETM_Q13_295070"/>
      <w:bookmarkEnd w:id="2374"/>
      <w:r>
        <w:rPr>
          <w:rFonts w:hint="cs"/>
          <w:rtl/>
        </w:rPr>
        <w:t>ינ</w:t>
      </w:r>
      <w:r>
        <w:rPr>
          <w:rtl/>
        </w:rPr>
        <w:t xml:space="preserve">ה של אבא שלי על הרצפה, לא שמע </w:t>
      </w:r>
      <w:bookmarkStart w:id="2375" w:name="_ETM_Q13_298802"/>
      <w:bookmarkEnd w:id="2375"/>
      <w:r>
        <w:rPr>
          <w:rtl/>
        </w:rPr>
        <w:t>ק</w:t>
      </w:r>
      <w:r>
        <w:rPr>
          <w:rFonts w:hint="cs"/>
          <w:rtl/>
        </w:rPr>
        <w:t>ינ</w:t>
      </w:r>
      <w:bookmarkStart w:id="2376" w:name="_ETM_Q13_299190"/>
      <w:bookmarkEnd w:id="2376"/>
      <w:r>
        <w:rPr>
          <w:rtl/>
        </w:rPr>
        <w:t xml:space="preserve">ה מימיו. </w:t>
      </w:r>
      <w:bookmarkStart w:id="2377" w:name="_ETM_Q13_303000"/>
      <w:bookmarkEnd w:id="2377"/>
      <w:r>
        <w:rPr>
          <w:rtl/>
        </w:rPr>
        <w:t>ככה גדלנו</w:t>
      </w:r>
      <w:r>
        <w:rPr>
          <w:rFonts w:hint="cs"/>
          <w:rtl/>
        </w:rPr>
        <w:t>.</w:t>
      </w:r>
    </w:p>
    <w:p w:rsidR="00224375" w:rsidRDefault="00224375" w:rsidP="00AA6388">
      <w:pPr>
        <w:rPr>
          <w:rtl/>
        </w:rPr>
      </w:pPr>
      <w:bookmarkStart w:id="2378" w:name="_ETM_Q13_302329"/>
      <w:bookmarkEnd w:id="2378"/>
    </w:p>
    <w:p w:rsidR="00224375" w:rsidRDefault="00224375" w:rsidP="00A63C4C">
      <w:pPr>
        <w:rPr>
          <w:rtl/>
        </w:rPr>
      </w:pPr>
      <w:bookmarkStart w:id="2379" w:name="_ETM_Q13_302642"/>
      <w:bookmarkStart w:id="2380" w:name="_ETM_Q13_302721"/>
      <w:bookmarkStart w:id="2381" w:name="_ETM_Q13_302749"/>
      <w:bookmarkStart w:id="2382" w:name="_ETM_Q13_302792"/>
      <w:bookmarkStart w:id="2383" w:name="_ETM_Q13_308170"/>
      <w:bookmarkEnd w:id="2379"/>
      <w:bookmarkEnd w:id="2380"/>
      <w:bookmarkEnd w:id="2381"/>
      <w:bookmarkEnd w:id="2382"/>
      <w:bookmarkEnd w:id="2383"/>
      <w:r>
        <w:rPr>
          <w:rtl/>
        </w:rPr>
        <w:t>לפעמים הלכנו לישיבה אשכנזית</w:t>
      </w:r>
      <w:r>
        <w:rPr>
          <w:rFonts w:hint="cs"/>
          <w:rtl/>
        </w:rPr>
        <w:t>,</w:t>
      </w:r>
      <w:r>
        <w:rPr>
          <w:rtl/>
        </w:rPr>
        <w:t xml:space="preserve"> ולא היה כבוד, ואני </w:t>
      </w:r>
      <w:bookmarkStart w:id="2384" w:name="_ETM_Q13_307501"/>
      <w:bookmarkEnd w:id="2384"/>
      <w:r>
        <w:rPr>
          <w:rtl/>
        </w:rPr>
        <w:t>לא למדתי לקרוא בתורה כי הרב שלי בישיבה האשכנזית א</w:t>
      </w:r>
      <w:bookmarkStart w:id="2385" w:name="_ETM_Q13_309920"/>
      <w:bookmarkEnd w:id="2385"/>
      <w:r>
        <w:rPr>
          <w:rtl/>
        </w:rPr>
        <w:t xml:space="preserve">מר </w:t>
      </w:r>
      <w:bookmarkStart w:id="2386" w:name="_ETM_Q13_312002"/>
      <w:bookmarkEnd w:id="2386"/>
      <w:r>
        <w:rPr>
          <w:rtl/>
        </w:rPr>
        <w:t>לי</w:t>
      </w:r>
      <w:r>
        <w:rPr>
          <w:rFonts w:hint="cs"/>
          <w:rtl/>
        </w:rPr>
        <w:t>:</w:t>
      </w:r>
      <w:r>
        <w:rPr>
          <w:rtl/>
        </w:rPr>
        <w:t xml:space="preserve"> עזוב, לא צריך, תעלה לתורה. מה לא צריך? למה </w:t>
      </w:r>
      <w:bookmarkStart w:id="2387" w:name="_ETM_Q13_316504"/>
      <w:bookmarkEnd w:id="2387"/>
      <w:r>
        <w:rPr>
          <w:rtl/>
        </w:rPr>
        <w:t xml:space="preserve">שאני לא אלמד את הטעמים של מרוקו? למה אני לא </w:t>
      </w:r>
      <w:bookmarkStart w:id="2388" w:name="_ETM_Q13_321006"/>
      <w:bookmarkEnd w:id="2388"/>
      <w:r>
        <w:rPr>
          <w:rtl/>
        </w:rPr>
        <w:t xml:space="preserve">אלמד את ההפטרה? ובגיל </w:t>
      </w:r>
      <w:r>
        <w:rPr>
          <w:rFonts w:hint="cs"/>
          <w:rtl/>
        </w:rPr>
        <w:t>50</w:t>
      </w:r>
      <w:r>
        <w:rPr>
          <w:rtl/>
        </w:rPr>
        <w:t xml:space="preserve"> הלכתי </w:t>
      </w:r>
      <w:bookmarkStart w:id="2389" w:name="_ETM_Q13_324010"/>
      <w:bookmarkEnd w:id="2389"/>
      <w:r>
        <w:rPr>
          <w:rFonts w:hint="cs"/>
          <w:rtl/>
        </w:rPr>
        <w:t>ו</w:t>
      </w:r>
      <w:r>
        <w:rPr>
          <w:rtl/>
        </w:rPr>
        <w:t xml:space="preserve">למדתי את פרשת משפטים </w:t>
      </w:r>
      <w:bookmarkStart w:id="2390" w:name="_ETM_Q13_325507"/>
      <w:bookmarkEnd w:id="2390"/>
      <w:r>
        <w:rPr>
          <w:rtl/>
        </w:rPr>
        <w:t>בעל</w:t>
      </w:r>
      <w:bookmarkStart w:id="2391" w:name="_ETM_Q13_327730"/>
      <w:bookmarkEnd w:id="2391"/>
      <w:r>
        <w:rPr>
          <w:rFonts w:hint="cs"/>
          <w:rtl/>
        </w:rPr>
        <w:t xml:space="preserve"> </w:t>
      </w:r>
      <w:r>
        <w:rPr>
          <w:rtl/>
        </w:rPr>
        <w:t>פה במרוקאית</w:t>
      </w:r>
      <w:r>
        <w:rPr>
          <w:rFonts w:hint="cs"/>
          <w:rtl/>
        </w:rPr>
        <w:t>.</w:t>
      </w:r>
      <w:r>
        <w:rPr>
          <w:rtl/>
        </w:rPr>
        <w:t xml:space="preserve"> </w:t>
      </w:r>
      <w:bookmarkStart w:id="2392" w:name="_ETM_Q13_330500"/>
      <w:bookmarkEnd w:id="2392"/>
      <w:r>
        <w:rPr>
          <w:rtl/>
        </w:rPr>
        <w:t>והלכנו והקמנו בירוחם קבוצה של פיוט, ואנחנו מ</w:t>
      </w:r>
      <w:bookmarkStart w:id="2393" w:name="_ETM_Q13_331681"/>
      <w:bookmarkEnd w:id="2393"/>
      <w:r>
        <w:rPr>
          <w:rtl/>
        </w:rPr>
        <w:t>למדים פיוט</w:t>
      </w:r>
      <w:r>
        <w:rPr>
          <w:rFonts w:hint="cs"/>
          <w:rtl/>
        </w:rPr>
        <w:t>.</w:t>
      </w:r>
      <w:r>
        <w:rPr>
          <w:rtl/>
        </w:rPr>
        <w:t xml:space="preserve"> באו </w:t>
      </w:r>
      <w:bookmarkStart w:id="2394" w:name="_ETM_Q13_334389"/>
      <w:bookmarkEnd w:id="2394"/>
      <w:r>
        <w:rPr>
          <w:rtl/>
        </w:rPr>
        <w:t>מנהלות בית ספר מאופקים</w:t>
      </w:r>
      <w:bookmarkStart w:id="2395" w:name="_ETM_Q13_337421"/>
      <w:bookmarkEnd w:id="2395"/>
      <w:r>
        <w:rPr>
          <w:rtl/>
        </w:rPr>
        <w:t xml:space="preserve"> </w:t>
      </w:r>
      <w:bookmarkStart w:id="2396" w:name="_ETM_Q13_338960"/>
      <w:bookmarkEnd w:id="2396"/>
      <w:r>
        <w:rPr>
          <w:rFonts w:hint="cs"/>
          <w:rtl/>
        </w:rPr>
        <w:t xml:space="preserve">– </w:t>
      </w:r>
      <w:r>
        <w:rPr>
          <w:rtl/>
        </w:rPr>
        <w:t>בת דימונה, עולה מגרוזיה, יודעת את כל הפיוטים.</w:t>
      </w:r>
      <w:r>
        <w:rPr>
          <w:rFonts w:hint="cs"/>
          <w:rtl/>
        </w:rPr>
        <w:t xml:space="preserve"> </w:t>
      </w:r>
      <w:bookmarkStart w:id="2397" w:name="_ETM_Q13_340681"/>
      <w:bookmarkStart w:id="2398" w:name="_ETM_Q13_340749"/>
      <w:bookmarkStart w:id="2399" w:name="_ETM_Q13_340874"/>
      <w:bookmarkStart w:id="2400" w:name="_ETM_Q13_340928"/>
      <w:bookmarkStart w:id="2401" w:name="_ETM_Q13_351471"/>
      <w:bookmarkEnd w:id="2397"/>
      <w:bookmarkEnd w:id="2398"/>
      <w:bookmarkEnd w:id="2399"/>
      <w:bookmarkEnd w:id="2400"/>
      <w:bookmarkEnd w:id="2401"/>
      <w:r>
        <w:rPr>
          <w:rtl/>
        </w:rPr>
        <w:t xml:space="preserve">עשינו צריף </w:t>
      </w:r>
      <w:bookmarkStart w:id="2402" w:name="_ETM_Q13_343398"/>
      <w:bookmarkEnd w:id="2402"/>
      <w:r>
        <w:rPr>
          <w:rtl/>
        </w:rPr>
        <w:t xml:space="preserve">על שם אימא שלי, קראנו לו </w:t>
      </w:r>
      <w:r>
        <w:rPr>
          <w:rFonts w:hint="cs"/>
          <w:rtl/>
        </w:rPr>
        <w:t>"</w:t>
      </w:r>
      <w:r>
        <w:rPr>
          <w:rtl/>
        </w:rPr>
        <w:t>ד</w:t>
      </w:r>
      <w:r>
        <w:rPr>
          <w:rFonts w:hint="cs"/>
          <w:rtl/>
        </w:rPr>
        <w:t>א</w:t>
      </w:r>
      <w:bookmarkStart w:id="2403" w:name="_ETM_Q13_343151"/>
      <w:bookmarkEnd w:id="2403"/>
      <w:r>
        <w:rPr>
          <w:rtl/>
        </w:rPr>
        <w:t>ר מסעודה</w:t>
      </w:r>
      <w:r>
        <w:rPr>
          <w:rFonts w:hint="cs"/>
          <w:rtl/>
        </w:rPr>
        <w:t>"</w:t>
      </w:r>
      <w:r>
        <w:rPr>
          <w:rtl/>
        </w:rPr>
        <w:t xml:space="preserve">, פתוח לציבור, </w:t>
      </w:r>
      <w:bookmarkStart w:id="2404" w:name="_ETM_Q13_347836"/>
      <w:bookmarkEnd w:id="2404"/>
      <w:r>
        <w:rPr>
          <w:rtl/>
        </w:rPr>
        <w:t>בחינם</w:t>
      </w:r>
      <w:r>
        <w:rPr>
          <w:rFonts w:hint="cs"/>
          <w:rtl/>
        </w:rPr>
        <w:t>.</w:t>
      </w:r>
      <w:r>
        <w:rPr>
          <w:rtl/>
        </w:rPr>
        <w:t xml:space="preserve"> תבוא לעשות בר מצווה וברית, והיא שרה שם פיוטים</w:t>
      </w:r>
      <w:r>
        <w:rPr>
          <w:rFonts w:hint="cs"/>
          <w:rtl/>
        </w:rPr>
        <w:t>,</w:t>
      </w:r>
      <w:r>
        <w:rPr>
          <w:rtl/>
        </w:rPr>
        <w:t xml:space="preserve"> </w:t>
      </w:r>
      <w:bookmarkStart w:id="2405" w:name="_ETM_Q13_352274"/>
      <w:bookmarkEnd w:id="2405"/>
      <w:r>
        <w:rPr>
          <w:rtl/>
        </w:rPr>
        <w:t>ומנהלי בתי ספר.</w:t>
      </w:r>
      <w:bookmarkStart w:id="2406" w:name="_ETM_Q13_356170"/>
      <w:bookmarkEnd w:id="2406"/>
    </w:p>
    <w:p w:rsidR="00224375" w:rsidRDefault="00224375" w:rsidP="009A3356">
      <w:pPr>
        <w:rPr>
          <w:rtl/>
        </w:rPr>
      </w:pPr>
      <w:bookmarkStart w:id="2407" w:name="_ETM_Q13_356233"/>
      <w:bookmarkEnd w:id="2407"/>
    </w:p>
    <w:p w:rsidR="00224375" w:rsidRDefault="00224375" w:rsidP="00A63C4C">
      <w:pPr>
        <w:rPr>
          <w:rtl/>
        </w:rPr>
      </w:pPr>
      <w:bookmarkStart w:id="2408" w:name="_ETM_Q13_356331"/>
      <w:bookmarkStart w:id="2409" w:name="_ETM_Q13_356386"/>
      <w:bookmarkEnd w:id="2408"/>
      <w:bookmarkEnd w:id="2409"/>
      <w:r>
        <w:rPr>
          <w:rtl/>
        </w:rPr>
        <w:t>יש לנו מתנה להביא לעולם</w:t>
      </w:r>
      <w:r>
        <w:rPr>
          <w:rFonts w:hint="cs"/>
          <w:rtl/>
        </w:rPr>
        <w:t xml:space="preserve"> </w:t>
      </w:r>
      <w:r>
        <w:rPr>
          <w:rFonts w:hint="eastAsia"/>
          <w:rtl/>
        </w:rPr>
        <w:t>–</w:t>
      </w:r>
      <w:r>
        <w:rPr>
          <w:rtl/>
        </w:rPr>
        <w:t xml:space="preserve"> את הפיוט, </w:t>
      </w:r>
      <w:bookmarkStart w:id="2410" w:name="_ETM_Q13_356712"/>
      <w:bookmarkEnd w:id="2410"/>
      <w:r>
        <w:rPr>
          <w:rtl/>
        </w:rPr>
        <w:t>את ה</w:t>
      </w:r>
      <w:bookmarkStart w:id="2411" w:name="_ETM_Q13_354982"/>
      <w:bookmarkEnd w:id="2411"/>
      <w:r>
        <w:rPr>
          <w:rtl/>
        </w:rPr>
        <w:t xml:space="preserve">מורשת, את ההלכה, את המנגינות, את האומנות, את הקבצים </w:t>
      </w:r>
      <w:bookmarkStart w:id="2412" w:name="_ETM_Q13_361150"/>
      <w:bookmarkEnd w:id="2412"/>
      <w:r>
        <w:rPr>
          <w:rtl/>
        </w:rPr>
        <w:t xml:space="preserve">של ניהול הקהילה, הערכים. </w:t>
      </w:r>
      <w:bookmarkStart w:id="2413" w:name="_ETM_Q13_365919"/>
      <w:bookmarkEnd w:id="2413"/>
      <w:r>
        <w:rPr>
          <w:rtl/>
        </w:rPr>
        <w:t xml:space="preserve">יש לנו סיפור לספר לחברה הישראלית, </w:t>
      </w:r>
      <w:r>
        <w:rPr>
          <w:rFonts w:hint="cs"/>
          <w:rtl/>
        </w:rPr>
        <w:t>ו</w:t>
      </w:r>
      <w:r>
        <w:rPr>
          <w:rtl/>
        </w:rPr>
        <w:t xml:space="preserve">כל אדם בחברה הישראלית </w:t>
      </w:r>
      <w:bookmarkStart w:id="2414" w:name="_ETM_Q13_369757"/>
      <w:bookmarkEnd w:id="2414"/>
      <w:r>
        <w:rPr>
          <w:rtl/>
        </w:rPr>
        <w:t xml:space="preserve">צריך להביא את הסיפור שלו. כל אדם </w:t>
      </w:r>
      <w:r>
        <w:rPr>
          <w:rFonts w:hint="cs"/>
          <w:rtl/>
        </w:rPr>
        <w:t xml:space="preserve">– </w:t>
      </w:r>
      <w:r>
        <w:rPr>
          <w:rtl/>
        </w:rPr>
        <w:t>גם אתה</w:t>
      </w:r>
      <w:r>
        <w:rPr>
          <w:rFonts w:hint="cs"/>
          <w:rtl/>
        </w:rPr>
        <w:t>,</w:t>
      </w:r>
      <w:r>
        <w:rPr>
          <w:rtl/>
        </w:rPr>
        <w:t xml:space="preserve"> אושר, </w:t>
      </w:r>
      <w:bookmarkStart w:id="2415" w:name="_ETM_Q13_373596"/>
      <w:bookmarkEnd w:id="2415"/>
      <w:r>
        <w:rPr>
          <w:rtl/>
        </w:rPr>
        <w:t>צריך לעשות מחקר על יהדות פרס.</w:t>
      </w:r>
      <w:r>
        <w:rPr>
          <w:rFonts w:hint="cs"/>
          <w:rtl/>
        </w:rPr>
        <w:t xml:space="preserve"> </w:t>
      </w:r>
      <w:bookmarkStart w:id="2416" w:name="_ETM_Q13_375171"/>
      <w:bookmarkEnd w:id="2416"/>
      <w:r>
        <w:rPr>
          <w:rtl/>
        </w:rPr>
        <w:t>וכמובן שהחוק שלנו</w:t>
      </w:r>
      <w:r>
        <w:rPr>
          <w:rFonts w:hint="cs"/>
          <w:rtl/>
        </w:rPr>
        <w:t xml:space="preserve"> </w:t>
      </w:r>
      <w:r>
        <w:rPr>
          <w:rFonts w:hint="eastAsia"/>
          <w:rtl/>
        </w:rPr>
        <w:t>–</w:t>
      </w:r>
      <w:r>
        <w:rPr>
          <w:rtl/>
        </w:rPr>
        <w:t xml:space="preserve"> אני </w:t>
      </w:r>
      <w:bookmarkStart w:id="2417" w:name="_ETM_Q13_377434"/>
      <w:bookmarkEnd w:id="2417"/>
      <w:r>
        <w:rPr>
          <w:rtl/>
        </w:rPr>
        <w:t xml:space="preserve">כבר יודע בלי לדבר עם </w:t>
      </w:r>
      <w:r>
        <w:rPr>
          <w:rFonts w:hint="cs"/>
          <w:rtl/>
        </w:rPr>
        <w:t>י</w:t>
      </w:r>
      <w:bookmarkStart w:id="2418" w:name="_ETM_Q13_382289"/>
      <w:bookmarkStart w:id="2419" w:name="_ETM_Q13_382010"/>
      <w:bookmarkEnd w:id="2418"/>
      <w:bookmarkEnd w:id="2419"/>
      <w:r>
        <w:rPr>
          <w:rtl/>
        </w:rPr>
        <w:t>נון, שאם מישהו יגיד</w:t>
      </w:r>
      <w:r>
        <w:rPr>
          <w:rFonts w:hint="cs"/>
          <w:rtl/>
        </w:rPr>
        <w:t>:</w:t>
      </w:r>
      <w:r>
        <w:rPr>
          <w:rtl/>
        </w:rPr>
        <w:t xml:space="preserve"> מורש</w:t>
      </w:r>
      <w:bookmarkStart w:id="2420" w:name="_ETM_Q13_378100"/>
      <w:bookmarkEnd w:id="2420"/>
      <w:r>
        <w:rPr>
          <w:rFonts w:hint="cs"/>
          <w:rtl/>
        </w:rPr>
        <w:t>ת</w:t>
      </w:r>
      <w:bookmarkStart w:id="2421" w:name="_ETM_Q13_381273"/>
      <w:bookmarkStart w:id="2422" w:name="_ETM_Q13_380716"/>
      <w:bookmarkEnd w:id="2421"/>
      <w:bookmarkEnd w:id="2422"/>
      <w:r>
        <w:rPr>
          <w:rtl/>
        </w:rPr>
        <w:t xml:space="preserve"> כל הקהילות היהודיות, והוא ישים את כל שמות הקהילות </w:t>
      </w:r>
      <w:bookmarkStart w:id="2423" w:name="_ETM_Q13_385111"/>
      <w:bookmarkEnd w:id="2423"/>
      <w:r>
        <w:rPr>
          <w:rtl/>
        </w:rPr>
        <w:t>היהודיות, אנחנו נכניס את זה.</w:t>
      </w:r>
      <w:bookmarkStart w:id="2424" w:name="_ETM_Q13_389197"/>
      <w:bookmarkEnd w:id="2424"/>
    </w:p>
    <w:p w:rsidR="00224375" w:rsidRDefault="00224375" w:rsidP="00E650DC">
      <w:pPr>
        <w:rPr>
          <w:rtl/>
        </w:rPr>
      </w:pPr>
      <w:bookmarkStart w:id="2425" w:name="_ETM_Q13_389250"/>
      <w:bookmarkEnd w:id="2425"/>
    </w:p>
    <w:p w:rsidR="00224375" w:rsidRDefault="00224375" w:rsidP="00456455">
      <w:pPr>
        <w:rPr>
          <w:rtl/>
        </w:rPr>
      </w:pPr>
      <w:bookmarkStart w:id="2426" w:name="_ETM_Q13_389389"/>
      <w:bookmarkStart w:id="2427" w:name="_ETM_Q13_389448"/>
      <w:bookmarkStart w:id="2428" w:name="_ETM_Q13_384790"/>
      <w:bookmarkEnd w:id="2426"/>
      <w:bookmarkEnd w:id="2427"/>
      <w:bookmarkEnd w:id="2428"/>
      <w:r>
        <w:rPr>
          <w:rtl/>
        </w:rPr>
        <w:t>כשם שכנסת ישראל</w:t>
      </w:r>
      <w:r>
        <w:rPr>
          <w:rFonts w:hint="cs"/>
          <w:rtl/>
        </w:rPr>
        <w:t>,</w:t>
      </w:r>
      <w:r>
        <w:rPr>
          <w:rtl/>
        </w:rPr>
        <w:t xml:space="preserve"> לפני עשרות </w:t>
      </w:r>
      <w:bookmarkStart w:id="2429" w:name="_ETM_Q13_388950"/>
      <w:bookmarkEnd w:id="2429"/>
      <w:r>
        <w:rPr>
          <w:rtl/>
        </w:rPr>
        <w:t>שנים</w:t>
      </w:r>
      <w:r>
        <w:rPr>
          <w:rFonts w:hint="cs"/>
          <w:rtl/>
        </w:rPr>
        <w:t>,</w:t>
      </w:r>
      <w:bookmarkStart w:id="2430" w:name="_ETM_Q13_389109"/>
      <w:bookmarkEnd w:id="2430"/>
      <w:r>
        <w:rPr>
          <w:rtl/>
        </w:rPr>
        <w:t xml:space="preserve"> עשתה חוק לשפה היידיש, רשות</w:t>
      </w:r>
      <w:r>
        <w:rPr>
          <w:rFonts w:hint="cs"/>
          <w:rtl/>
        </w:rPr>
        <w:t>,</w:t>
      </w:r>
      <w:r>
        <w:rPr>
          <w:rtl/>
        </w:rPr>
        <w:t xml:space="preserve"> </w:t>
      </w:r>
      <w:bookmarkStart w:id="2431" w:name="_ETM_Q13_393020"/>
      <w:bookmarkEnd w:id="2431"/>
      <w:r>
        <w:rPr>
          <w:rtl/>
        </w:rPr>
        <w:t>והיא עשתה חוק לשפה של הלדינו</w:t>
      </w:r>
      <w:r>
        <w:rPr>
          <w:rFonts w:hint="cs"/>
          <w:rtl/>
        </w:rPr>
        <w:t xml:space="preserve"> </w:t>
      </w:r>
      <w:r>
        <w:rPr>
          <w:rFonts w:hint="eastAsia"/>
          <w:rtl/>
        </w:rPr>
        <w:t>–</w:t>
      </w:r>
      <w:r>
        <w:rPr>
          <w:rtl/>
        </w:rPr>
        <w:t xml:space="preserve"> אבל יש לנו ישראלים </w:t>
      </w:r>
      <w:bookmarkStart w:id="2432" w:name="_ETM_Q13_397898"/>
      <w:bookmarkStart w:id="2433" w:name="_ETM_Q13_395430"/>
      <w:bookmarkEnd w:id="2432"/>
      <w:r>
        <w:rPr>
          <w:rtl/>
        </w:rPr>
        <w:t>מ</w:t>
      </w:r>
      <w:bookmarkEnd w:id="2433"/>
      <w:r>
        <w:rPr>
          <w:rFonts w:hint="cs"/>
          <w:rtl/>
        </w:rPr>
        <w:t>אורפה</w:t>
      </w:r>
      <w:r>
        <w:rPr>
          <w:rtl/>
        </w:rPr>
        <w:t xml:space="preserve"> שדיברו ארמית, </w:t>
      </w:r>
      <w:r>
        <w:rPr>
          <w:rFonts w:hint="cs"/>
          <w:rtl/>
        </w:rPr>
        <w:t>ו</w:t>
      </w:r>
      <w:r>
        <w:rPr>
          <w:rtl/>
        </w:rPr>
        <w:t xml:space="preserve">אנחנו אומרים את הקדיש בארמית, ואומרים את </w:t>
      </w:r>
      <w:bookmarkStart w:id="2434" w:name="_ETM_Q13_402776"/>
      <w:bookmarkEnd w:id="2434"/>
      <w:r>
        <w:rPr>
          <w:rtl/>
        </w:rPr>
        <w:t>הקידושין בארמית</w:t>
      </w:r>
      <w:r>
        <w:rPr>
          <w:rFonts w:hint="cs"/>
          <w:rtl/>
        </w:rPr>
        <w:t>,</w:t>
      </w:r>
      <w:bookmarkStart w:id="2435" w:name="_ETM_Q13_404400"/>
      <w:bookmarkEnd w:id="2435"/>
      <w:r>
        <w:rPr>
          <w:rtl/>
        </w:rPr>
        <w:t xml:space="preserve"> ויש לנו יהודים </w:t>
      </w:r>
      <w:r>
        <w:rPr>
          <w:rFonts w:hint="cs"/>
          <w:rtl/>
        </w:rPr>
        <w:t>ש</w:t>
      </w:r>
      <w:r>
        <w:rPr>
          <w:rtl/>
        </w:rPr>
        <w:t xml:space="preserve">עוד חיים בקרבנו שדיברו ארמית </w:t>
      </w:r>
      <w:bookmarkStart w:id="2436" w:name="_ETM_Q13_407654"/>
      <w:bookmarkEnd w:id="2436"/>
      <w:r>
        <w:rPr>
          <w:rtl/>
        </w:rPr>
        <w:t>כשפת אם</w:t>
      </w:r>
      <w:r>
        <w:rPr>
          <w:rFonts w:hint="cs"/>
          <w:rtl/>
        </w:rPr>
        <w:t>.</w:t>
      </w:r>
      <w:r>
        <w:rPr>
          <w:rtl/>
        </w:rPr>
        <w:t xml:space="preserve"> אנחנו צריכים לשמר את הארמית</w:t>
      </w:r>
      <w:r>
        <w:rPr>
          <w:rFonts w:hint="cs"/>
          <w:rtl/>
        </w:rPr>
        <w:t xml:space="preserve">, </w:t>
      </w:r>
      <w:r>
        <w:rPr>
          <w:rtl/>
        </w:rPr>
        <w:t>לשמר את הח</w:t>
      </w:r>
      <w:r>
        <w:rPr>
          <w:rFonts w:hint="cs"/>
          <w:rtl/>
        </w:rPr>
        <w:t>כי</w:t>
      </w:r>
      <w:bookmarkStart w:id="2437" w:name="_ETM_Q13_409860"/>
      <w:bookmarkEnd w:id="2437"/>
      <w:r>
        <w:rPr>
          <w:rFonts w:hint="cs"/>
          <w:rtl/>
        </w:rPr>
        <w:t>ת</w:t>
      </w:r>
      <w:r>
        <w:rPr>
          <w:rtl/>
        </w:rPr>
        <w:t xml:space="preserve">יה </w:t>
      </w:r>
      <w:bookmarkStart w:id="2438" w:name="_ETM_Q13_412532"/>
      <w:bookmarkEnd w:id="2438"/>
      <w:r>
        <w:rPr>
          <w:rtl/>
        </w:rPr>
        <w:t xml:space="preserve">ולשמר את כל השפות היהודיות, כי זה </w:t>
      </w:r>
      <w:bookmarkStart w:id="2439" w:name="_ETM_Q13_417419"/>
      <w:bookmarkEnd w:id="2439"/>
      <w:r>
        <w:rPr>
          <w:rFonts w:hint="cs"/>
          <w:rtl/>
        </w:rPr>
        <w:t>ה</w:t>
      </w:r>
      <w:r>
        <w:rPr>
          <w:rtl/>
        </w:rPr>
        <w:t>ע</w:t>
      </w:r>
      <w:bookmarkStart w:id="2440" w:name="_ETM_Q13_415190"/>
      <w:bookmarkEnd w:id="2440"/>
      <w:r>
        <w:rPr>
          <w:rtl/>
        </w:rPr>
        <w:t>ושר היהודי, משם אנחנו באים</w:t>
      </w:r>
      <w:r>
        <w:rPr>
          <w:rFonts w:hint="cs"/>
          <w:rtl/>
        </w:rPr>
        <w:t>.</w:t>
      </w:r>
    </w:p>
    <w:p w:rsidR="00224375" w:rsidRDefault="00224375" w:rsidP="00AC2702">
      <w:pPr>
        <w:rPr>
          <w:rtl/>
        </w:rPr>
      </w:pPr>
    </w:p>
    <w:p w:rsidR="00224375" w:rsidRDefault="00224375" w:rsidP="00456455">
      <w:pPr>
        <w:rPr>
          <w:rtl/>
        </w:rPr>
      </w:pPr>
      <w:bookmarkStart w:id="2441" w:name="_ETM_Q13_418780"/>
      <w:bookmarkEnd w:id="2441"/>
      <w:r>
        <w:rPr>
          <w:rtl/>
        </w:rPr>
        <w:t>כשנכבד כל קהילה</w:t>
      </w:r>
      <w:r>
        <w:rPr>
          <w:rFonts w:hint="cs"/>
          <w:rtl/>
        </w:rPr>
        <w:t>,</w:t>
      </w:r>
      <w:bookmarkStart w:id="2442" w:name="_ETM_Q13_420747"/>
      <w:bookmarkEnd w:id="2442"/>
      <w:r>
        <w:rPr>
          <w:rtl/>
        </w:rPr>
        <w:t xml:space="preserve"> וכל זהות </w:t>
      </w:r>
      <w:bookmarkStart w:id="2443" w:name="_ETM_Q13_423125"/>
      <w:bookmarkEnd w:id="2443"/>
      <w:r>
        <w:rPr>
          <w:rtl/>
        </w:rPr>
        <w:t xml:space="preserve">תחגוג את זהותה ותבוא לקדמת הבמה, כמו שאמר המשורר ארז </w:t>
      </w:r>
      <w:bookmarkStart w:id="2444" w:name="_ETM_Q13_428831"/>
      <w:bookmarkEnd w:id="2444"/>
      <w:r>
        <w:rPr>
          <w:rtl/>
        </w:rPr>
        <w:t>ביטון</w:t>
      </w:r>
      <w:r>
        <w:rPr>
          <w:rFonts w:hint="cs"/>
          <w:rtl/>
        </w:rPr>
        <w:t xml:space="preserve">. הוא </w:t>
      </w:r>
      <w:r>
        <w:rPr>
          <w:rtl/>
        </w:rPr>
        <w:t>כתב לרבי אהרון חסין</w:t>
      </w:r>
      <w:bookmarkStart w:id="2445" w:name="_ETM_Q13_434537"/>
      <w:bookmarkEnd w:id="2445"/>
      <w:r>
        <w:rPr>
          <w:rtl/>
        </w:rPr>
        <w:t xml:space="preserve"> –</w:t>
      </w:r>
      <w:r>
        <w:rPr>
          <w:rFonts w:hint="cs"/>
          <w:rtl/>
        </w:rPr>
        <w:t xml:space="preserve"> מרגי, המשורר ארז </w:t>
      </w:r>
      <w:bookmarkStart w:id="2446" w:name="_ETM_Q13_440808"/>
      <w:bookmarkEnd w:id="2446"/>
      <w:r>
        <w:rPr>
          <w:rFonts w:hint="cs"/>
          <w:rtl/>
        </w:rPr>
        <w:t>ביטון, לרבי יעקב חסין, ו</w:t>
      </w:r>
      <w:bookmarkStart w:id="2447" w:name="_ETM_Q13_436760"/>
      <w:bookmarkEnd w:id="2447"/>
      <w:r>
        <w:rPr>
          <w:rtl/>
        </w:rPr>
        <w:t>הוא כותב שירה מודרנית, אומר ככה</w:t>
      </w:r>
      <w:r>
        <w:rPr>
          <w:rFonts w:hint="cs"/>
          <w:rtl/>
        </w:rPr>
        <w:t>:</w:t>
      </w:r>
      <w:bookmarkStart w:id="2448" w:name="_ETM_Q13_444320"/>
      <w:bookmarkEnd w:id="2448"/>
      <w:r>
        <w:rPr>
          <w:rtl/>
        </w:rPr>
        <w:t xml:space="preserve"> </w:t>
      </w:r>
      <w:r>
        <w:rPr>
          <w:rFonts w:hint="cs"/>
          <w:rtl/>
        </w:rPr>
        <w:t>"</w:t>
      </w:r>
      <w:r>
        <w:rPr>
          <w:rtl/>
        </w:rPr>
        <w:t xml:space="preserve">בוא </w:t>
      </w:r>
      <w:bookmarkStart w:id="2449" w:name="_ETM_Q13_440243"/>
      <w:bookmarkEnd w:id="2449"/>
      <w:r>
        <w:rPr>
          <w:rtl/>
        </w:rPr>
        <w:t>מן הפ</w:t>
      </w:r>
      <w:bookmarkStart w:id="2450" w:name="_ETM_Q13_442059"/>
      <w:bookmarkEnd w:id="2450"/>
      <w:r>
        <w:rPr>
          <w:rtl/>
        </w:rPr>
        <w:t>ינה אל במת</w:t>
      </w:r>
      <w:r>
        <w:rPr>
          <w:rFonts w:hint="cs"/>
          <w:rtl/>
        </w:rPr>
        <w:t>-</w:t>
      </w:r>
      <w:r>
        <w:rPr>
          <w:rtl/>
        </w:rPr>
        <w:t>הבמות</w:t>
      </w:r>
      <w:r>
        <w:rPr>
          <w:rFonts w:hint="cs"/>
          <w:rtl/>
        </w:rPr>
        <w:t>". הוא</w:t>
      </w:r>
      <w:r>
        <w:rPr>
          <w:rtl/>
        </w:rPr>
        <w:t xml:space="preserve"> </w:t>
      </w:r>
      <w:bookmarkStart w:id="2451" w:name="_ETM_Q13_446130"/>
      <w:bookmarkEnd w:id="2451"/>
      <w:r>
        <w:rPr>
          <w:rtl/>
        </w:rPr>
        <w:t>קורא לפיי</w:t>
      </w:r>
      <w:r>
        <w:rPr>
          <w:rFonts w:hint="cs"/>
          <w:rtl/>
        </w:rPr>
        <w:t>ט</w:t>
      </w:r>
      <w:r>
        <w:rPr>
          <w:rtl/>
        </w:rPr>
        <w:t>ן</w:t>
      </w:r>
      <w:r>
        <w:rPr>
          <w:rFonts w:hint="cs"/>
          <w:rtl/>
        </w:rPr>
        <w:t>:</w:t>
      </w:r>
      <w:r>
        <w:rPr>
          <w:rtl/>
        </w:rPr>
        <w:t xml:space="preserve"> בוא מן </w:t>
      </w:r>
      <w:bookmarkStart w:id="2452" w:name="_ETM_Q13_447579"/>
      <w:bookmarkEnd w:id="2452"/>
      <w:r>
        <w:rPr>
          <w:rtl/>
        </w:rPr>
        <w:t>הפינה אל בימת</w:t>
      </w:r>
      <w:r>
        <w:rPr>
          <w:rFonts w:hint="cs"/>
          <w:rtl/>
        </w:rPr>
        <w:t>-</w:t>
      </w:r>
      <w:r>
        <w:rPr>
          <w:rtl/>
        </w:rPr>
        <w:t>הבמות</w:t>
      </w:r>
      <w:r>
        <w:rPr>
          <w:rFonts w:hint="cs"/>
          <w:rtl/>
        </w:rPr>
        <w:t>,</w:t>
      </w:r>
      <w:r>
        <w:rPr>
          <w:rtl/>
        </w:rPr>
        <w:t xml:space="preserve"> בוא ממרגלית </w:t>
      </w:r>
      <w:bookmarkStart w:id="2453" w:name="_ETM_Q13_451371"/>
      <w:bookmarkEnd w:id="2453"/>
      <w:r>
        <w:rPr>
          <w:rtl/>
        </w:rPr>
        <w:t>שטבעה בים</w:t>
      </w:r>
      <w:r>
        <w:rPr>
          <w:rFonts w:hint="cs"/>
          <w:rtl/>
        </w:rPr>
        <w:t>,</w:t>
      </w:r>
      <w:bookmarkStart w:id="2454" w:name="_ETM_Q13_451478"/>
      <w:bookmarkStart w:id="2455" w:name="_ETM_Q13_454519"/>
      <w:bookmarkEnd w:id="2454"/>
      <w:bookmarkEnd w:id="2455"/>
      <w:r>
        <w:rPr>
          <w:rtl/>
        </w:rPr>
        <w:t xml:space="preserve"> ותצוף ותהפוך לספינת פאר של זהות.</w:t>
      </w:r>
      <w:bookmarkStart w:id="2456" w:name="_ETM_Q13_461929"/>
      <w:bookmarkStart w:id="2457" w:name="_ETM_Q13_463063"/>
      <w:bookmarkStart w:id="2458" w:name="_ETM_Q13_463117"/>
      <w:bookmarkStart w:id="2459" w:name="_ETM_Q13_463255"/>
      <w:bookmarkStart w:id="2460" w:name="_ETM_Q13_463304"/>
      <w:bookmarkEnd w:id="2456"/>
      <w:bookmarkEnd w:id="2457"/>
      <w:bookmarkEnd w:id="2458"/>
      <w:bookmarkEnd w:id="2459"/>
      <w:bookmarkEnd w:id="2460"/>
    </w:p>
    <w:p w:rsidR="00224375" w:rsidRDefault="00224375" w:rsidP="008C22BC">
      <w:pPr>
        <w:rPr>
          <w:rtl/>
        </w:rPr>
      </w:pPr>
    </w:p>
    <w:p w:rsidR="00224375" w:rsidRDefault="00224375" w:rsidP="00A63C4C">
      <w:pPr>
        <w:rPr>
          <w:rtl/>
        </w:rPr>
      </w:pPr>
      <w:bookmarkStart w:id="2461" w:name="_ETM_Q13_464099"/>
      <w:bookmarkEnd w:id="2461"/>
      <w:r>
        <w:rPr>
          <w:rtl/>
        </w:rPr>
        <w:t xml:space="preserve">באיזה יום </w:t>
      </w:r>
      <w:bookmarkStart w:id="2462" w:name="_ETM_Q13_456613"/>
      <w:bookmarkEnd w:id="2462"/>
      <w:r>
        <w:rPr>
          <w:rtl/>
        </w:rPr>
        <w:t xml:space="preserve">אנחנו עושים את ההוקרה והמורשת? ביום שטבעה ספינת אגוז, ואנחנו </w:t>
      </w:r>
      <w:bookmarkStart w:id="2463" w:name="_ETM_Q13_461855"/>
      <w:bookmarkEnd w:id="2463"/>
      <w:r>
        <w:rPr>
          <w:rtl/>
        </w:rPr>
        <w:t>מנציחים את הנופלים, את הגיבורים</w:t>
      </w:r>
      <w:r>
        <w:rPr>
          <w:rFonts w:hint="cs"/>
          <w:rtl/>
        </w:rPr>
        <w:t>.</w:t>
      </w:r>
      <w:r>
        <w:rPr>
          <w:rtl/>
        </w:rPr>
        <w:t xml:space="preserve"> </w:t>
      </w:r>
      <w:bookmarkStart w:id="2464" w:name="_ETM_Q13_464559"/>
      <w:bookmarkEnd w:id="2464"/>
      <w:r>
        <w:rPr>
          <w:rFonts w:hint="cs"/>
          <w:rtl/>
        </w:rPr>
        <w:t>ו</w:t>
      </w:r>
      <w:r>
        <w:rPr>
          <w:rtl/>
        </w:rPr>
        <w:t xml:space="preserve">אפילו היו אנשי מוסד ואנשי </w:t>
      </w:r>
      <w:bookmarkStart w:id="2465" w:name="_ETM_Q13_467097"/>
      <w:bookmarkEnd w:id="2465"/>
      <w:r>
        <w:rPr>
          <w:rtl/>
        </w:rPr>
        <w:t>ציונות שהלכו לגור במרוקו</w:t>
      </w:r>
      <w:r>
        <w:rPr>
          <w:rFonts w:hint="cs"/>
          <w:rtl/>
        </w:rPr>
        <w:t>,</w:t>
      </w:r>
      <w:r>
        <w:rPr>
          <w:rtl/>
        </w:rPr>
        <w:t xml:space="preserve"> ומתו בדרך ונרצחו </w:t>
      </w:r>
      <w:bookmarkStart w:id="2466" w:name="_ETM_Q13_472350"/>
      <w:bookmarkEnd w:id="2466"/>
      <w:r>
        <w:rPr>
          <w:rtl/>
        </w:rPr>
        <w:t>ונכל</w:t>
      </w:r>
      <w:r>
        <w:rPr>
          <w:rFonts w:hint="cs"/>
          <w:rtl/>
        </w:rPr>
        <w:t>א</w:t>
      </w:r>
      <w:bookmarkStart w:id="2467" w:name="_ETM_Q13_470379"/>
      <w:bookmarkEnd w:id="2467"/>
      <w:r>
        <w:rPr>
          <w:rtl/>
        </w:rPr>
        <w:t>ו</w:t>
      </w:r>
      <w:r>
        <w:rPr>
          <w:rFonts w:hint="cs"/>
          <w:rtl/>
        </w:rPr>
        <w:t>;</w:t>
      </w:r>
      <w:r>
        <w:rPr>
          <w:rtl/>
        </w:rPr>
        <w:t xml:space="preserve"> כולל ה</w:t>
      </w:r>
      <w:r>
        <w:rPr>
          <w:rFonts w:hint="cs"/>
          <w:rtl/>
        </w:rPr>
        <w:t>ט</w:t>
      </w:r>
      <w:r>
        <w:rPr>
          <w:rtl/>
        </w:rPr>
        <w:t>ביעה של ספינת אגו</w:t>
      </w:r>
      <w:r>
        <w:rPr>
          <w:rFonts w:hint="cs"/>
          <w:rtl/>
        </w:rPr>
        <w:t>ז,</w:t>
      </w:r>
      <w:r>
        <w:rPr>
          <w:rtl/>
        </w:rPr>
        <w:t xml:space="preserve"> </w:t>
      </w:r>
      <w:bookmarkStart w:id="2468" w:name="_ETM_Q13_474429"/>
      <w:bookmarkEnd w:id="2468"/>
      <w:r>
        <w:rPr>
          <w:rtl/>
        </w:rPr>
        <w:t>שהייתה רגע קשה מאוד</w:t>
      </w:r>
      <w:r>
        <w:rPr>
          <w:rFonts w:hint="cs"/>
          <w:rtl/>
        </w:rPr>
        <w:t>;</w:t>
      </w:r>
      <w:r>
        <w:rPr>
          <w:rtl/>
        </w:rPr>
        <w:t xml:space="preserve"> </w:t>
      </w:r>
      <w:bookmarkStart w:id="2469" w:name="_ETM_Q13_476594"/>
      <w:bookmarkEnd w:id="2469"/>
      <w:r>
        <w:rPr>
          <w:rtl/>
        </w:rPr>
        <w:t xml:space="preserve">כולל החללים של </w:t>
      </w:r>
      <w:bookmarkStart w:id="2470" w:name="_ETM_Q13_476259"/>
      <w:bookmarkEnd w:id="2470"/>
      <w:r>
        <w:rPr>
          <w:rtl/>
        </w:rPr>
        <w:t xml:space="preserve">רעידת האדמה </w:t>
      </w:r>
      <w:r>
        <w:rPr>
          <w:rFonts w:hint="cs"/>
          <w:rtl/>
        </w:rPr>
        <w:t>בא</w:t>
      </w:r>
      <w:r>
        <w:rPr>
          <w:rtl/>
        </w:rPr>
        <w:t>ג</w:t>
      </w:r>
      <w:r>
        <w:rPr>
          <w:rFonts w:hint="cs"/>
          <w:rtl/>
        </w:rPr>
        <w:t>א</w:t>
      </w:r>
      <w:r>
        <w:rPr>
          <w:rtl/>
        </w:rPr>
        <w:t xml:space="preserve">דיר. יש לנו </w:t>
      </w:r>
      <w:bookmarkStart w:id="2471" w:name="_ETM_Q13_480838"/>
      <w:bookmarkEnd w:id="2471"/>
      <w:r>
        <w:rPr>
          <w:rtl/>
        </w:rPr>
        <w:t>סיפור לספר</w:t>
      </w:r>
      <w:r>
        <w:rPr>
          <w:rFonts w:hint="cs"/>
          <w:rtl/>
        </w:rPr>
        <w:t>,</w:t>
      </w:r>
      <w:r>
        <w:rPr>
          <w:rtl/>
        </w:rPr>
        <w:t xml:space="preserve"> </w:t>
      </w:r>
      <w:r>
        <w:rPr>
          <w:rFonts w:hint="cs"/>
          <w:rtl/>
        </w:rPr>
        <w:t>ו</w:t>
      </w:r>
      <w:bookmarkStart w:id="2472" w:name="_ETM_Q13_482498"/>
      <w:bookmarkEnd w:id="2472"/>
      <w:r>
        <w:rPr>
          <w:rtl/>
        </w:rPr>
        <w:t>אנחנו מביאים אותו מן הפינה אל בימת</w:t>
      </w:r>
      <w:r>
        <w:rPr>
          <w:rFonts w:hint="cs"/>
          <w:rtl/>
        </w:rPr>
        <w:t>-</w:t>
      </w:r>
      <w:r>
        <w:rPr>
          <w:rtl/>
        </w:rPr>
        <w:t>הבמות.</w:t>
      </w:r>
      <w:bookmarkStart w:id="2473" w:name="_ETM_Q13_485082"/>
      <w:bookmarkStart w:id="2474" w:name="_ETM_Q13_486108"/>
      <w:bookmarkEnd w:id="2473"/>
      <w:bookmarkEnd w:id="2474"/>
      <w:r>
        <w:rPr>
          <w:rFonts w:hint="cs"/>
          <w:rtl/>
        </w:rPr>
        <w:t xml:space="preserve"> </w:t>
      </w:r>
      <w:r>
        <w:rPr>
          <w:rtl/>
        </w:rPr>
        <w:t>בימת</w:t>
      </w:r>
      <w:r>
        <w:rPr>
          <w:rFonts w:hint="cs"/>
          <w:rtl/>
        </w:rPr>
        <w:t>-</w:t>
      </w:r>
      <w:r>
        <w:rPr>
          <w:rtl/>
        </w:rPr>
        <w:t>הבמות של מדינת ישראל היא כנסת ישראל. בימת</w:t>
      </w:r>
      <w:r>
        <w:rPr>
          <w:rFonts w:hint="cs"/>
          <w:rtl/>
        </w:rPr>
        <w:t>-</w:t>
      </w:r>
      <w:r>
        <w:rPr>
          <w:rtl/>
        </w:rPr>
        <w:t xml:space="preserve">הבמות </w:t>
      </w:r>
      <w:bookmarkStart w:id="2475" w:name="_ETM_Q13_489326"/>
      <w:bookmarkEnd w:id="2475"/>
      <w:r>
        <w:rPr>
          <w:rtl/>
        </w:rPr>
        <w:t>היא חוק לדורות</w:t>
      </w:r>
      <w:r>
        <w:rPr>
          <w:rFonts w:hint="cs"/>
          <w:rtl/>
        </w:rPr>
        <w:t>.</w:t>
      </w:r>
      <w:r>
        <w:rPr>
          <w:rtl/>
        </w:rPr>
        <w:t xml:space="preserve"> עד </w:t>
      </w:r>
      <w:r>
        <w:rPr>
          <w:rFonts w:hint="cs"/>
          <w:rtl/>
        </w:rPr>
        <w:t>120</w:t>
      </w:r>
      <w:bookmarkStart w:id="2476" w:name="_ETM_Q13_492398"/>
      <w:bookmarkEnd w:id="2476"/>
      <w:r>
        <w:rPr>
          <w:rtl/>
        </w:rPr>
        <w:t xml:space="preserve"> אנחנו, אבל בעזרת השם, </w:t>
      </w:r>
      <w:bookmarkStart w:id="2477" w:name="_ETM_Q13_493570"/>
      <w:bookmarkEnd w:id="2477"/>
      <w:r>
        <w:rPr>
          <w:rtl/>
        </w:rPr>
        <w:t>נצח ישראל לא ישקר</w:t>
      </w:r>
      <w:r>
        <w:rPr>
          <w:rFonts w:hint="cs"/>
          <w:rtl/>
        </w:rPr>
        <w:t>,</w:t>
      </w:r>
      <w:r>
        <w:rPr>
          <w:rtl/>
        </w:rPr>
        <w:t xml:space="preserve"> והמורשת תימשך אלפי שנה. תודה רבה </w:t>
      </w:r>
      <w:bookmarkStart w:id="2478" w:name="_ETM_Q13_497814"/>
      <w:bookmarkEnd w:id="2478"/>
      <w:r>
        <w:rPr>
          <w:rtl/>
        </w:rPr>
        <w:t>לכם.</w:t>
      </w:r>
      <w:bookmarkStart w:id="2479" w:name="_ETM_Q13_501821"/>
      <w:bookmarkEnd w:id="2479"/>
    </w:p>
    <w:p w:rsidR="00224375" w:rsidRDefault="00224375" w:rsidP="00655C3D">
      <w:pPr>
        <w:rPr>
          <w:rtl/>
        </w:rPr>
      </w:pPr>
      <w:bookmarkStart w:id="2480" w:name="_ETM_Q13_501019"/>
      <w:bookmarkStart w:id="2481" w:name="_ETM_Q13_501166"/>
      <w:bookmarkEnd w:id="2480"/>
      <w:bookmarkEnd w:id="2481"/>
    </w:p>
    <w:p w:rsidR="00224375" w:rsidRDefault="00224375" w:rsidP="00AB735D">
      <w:pPr>
        <w:pStyle w:val="af6"/>
        <w:keepNext/>
        <w:rPr>
          <w:rtl/>
        </w:rPr>
      </w:pPr>
      <w:bookmarkStart w:id="2482" w:name="ET_yor_6691_11"/>
      <w:r w:rsidRPr="00AB735D">
        <w:rPr>
          <w:rStyle w:val="TagStyle"/>
          <w:rtl/>
        </w:rPr>
        <w:t xml:space="preserve"> &lt;&lt; יור &gt;&gt; </w:t>
      </w:r>
      <w:r>
        <w:rPr>
          <w:rtl/>
        </w:rPr>
        <w:t>היו"ר אליהו רביבו:</w:t>
      </w:r>
      <w:r w:rsidRPr="00AB735D">
        <w:rPr>
          <w:rStyle w:val="TagStyle"/>
          <w:rtl/>
        </w:rPr>
        <w:t xml:space="preserve"> &lt;&lt; יור &gt;&gt;</w:t>
      </w:r>
      <w:r>
        <w:rPr>
          <w:rtl/>
        </w:rPr>
        <w:t xml:space="preserve"> </w:t>
      </w:r>
      <w:bookmarkEnd w:id="2482"/>
    </w:p>
    <w:p w:rsidR="00224375" w:rsidRDefault="00224375" w:rsidP="00AB735D">
      <w:pPr>
        <w:pStyle w:val="KeepWithNext"/>
        <w:rPr>
          <w:rtl/>
          <w:lang w:eastAsia="he-IL"/>
        </w:rPr>
      </w:pPr>
    </w:p>
    <w:p w:rsidR="00224375" w:rsidRDefault="00224375" w:rsidP="00B34924">
      <w:pPr>
        <w:rPr>
          <w:rtl/>
          <w:lang w:eastAsia="he-IL"/>
        </w:rPr>
      </w:pPr>
      <w:bookmarkStart w:id="2483" w:name="_ETM_Q13_504428"/>
      <w:bookmarkEnd w:id="2483"/>
      <w:r>
        <w:rPr>
          <w:rFonts w:hint="cs"/>
          <w:rtl/>
          <w:lang w:eastAsia="he-IL"/>
        </w:rPr>
        <w:t xml:space="preserve">"ואלה </w:t>
      </w:r>
      <w:bookmarkStart w:id="2484" w:name="_ETM_Q13_505626"/>
      <w:bookmarkEnd w:id="2484"/>
      <w:r>
        <w:rPr>
          <w:rFonts w:hint="cs"/>
          <w:rtl/>
          <w:lang w:eastAsia="he-IL"/>
        </w:rPr>
        <w:t>המשפטים אשר תשים לפניהם</w:t>
      </w:r>
      <w:bookmarkStart w:id="2485" w:name="_ETM_Q13_505999"/>
      <w:bookmarkEnd w:id="2485"/>
      <w:r>
        <w:rPr>
          <w:rFonts w:hint="cs"/>
          <w:rtl/>
          <w:lang w:eastAsia="he-IL"/>
        </w:rPr>
        <w:t>"</w:t>
      </w:r>
      <w:bookmarkStart w:id="2486" w:name="_ETM_Q13_513400"/>
      <w:bookmarkEnd w:id="2486"/>
      <w:r>
        <w:rPr>
          <w:rFonts w:hint="cs"/>
          <w:rtl/>
          <w:lang w:eastAsia="he-IL"/>
        </w:rPr>
        <w:t>.</w:t>
      </w:r>
    </w:p>
    <w:p w:rsidR="00224375" w:rsidRDefault="00224375" w:rsidP="00B34924">
      <w:pPr>
        <w:rPr>
          <w:rtl/>
          <w:lang w:eastAsia="he-IL"/>
        </w:rPr>
      </w:pPr>
      <w:bookmarkStart w:id="2487" w:name="_ETM_Q13_508716"/>
      <w:bookmarkStart w:id="2488" w:name="_ETM_Q13_508800"/>
      <w:bookmarkEnd w:id="2487"/>
      <w:bookmarkEnd w:id="2488"/>
    </w:p>
    <w:p w:rsidR="00224375" w:rsidRDefault="00224375" w:rsidP="00B34924">
      <w:pPr>
        <w:pStyle w:val="-"/>
        <w:keepNext/>
        <w:rPr>
          <w:rtl/>
        </w:rPr>
      </w:pPr>
      <w:bookmarkStart w:id="2489" w:name="ET_speakercontinue_5765_12"/>
      <w:r w:rsidRPr="00B34924">
        <w:rPr>
          <w:rStyle w:val="TagStyle"/>
          <w:rtl/>
        </w:rPr>
        <w:t xml:space="preserve"> &lt;&lt; דובר_המשך &gt;&gt; </w:t>
      </w:r>
      <w:r>
        <w:rPr>
          <w:rtl/>
        </w:rPr>
        <w:t>מיכאל מרדכי ביטון (כחול לבן – המחנה הממלכתי):</w:t>
      </w:r>
      <w:r w:rsidRPr="00B34924">
        <w:rPr>
          <w:rStyle w:val="TagStyle"/>
          <w:rtl/>
        </w:rPr>
        <w:t xml:space="preserve"> &lt;&lt; דובר_המשך &gt;&gt;</w:t>
      </w:r>
      <w:r>
        <w:rPr>
          <w:rtl/>
        </w:rPr>
        <w:t xml:space="preserve"> </w:t>
      </w:r>
      <w:bookmarkEnd w:id="2489"/>
    </w:p>
    <w:p w:rsidR="00224375" w:rsidRDefault="00224375" w:rsidP="00B34924">
      <w:pPr>
        <w:pStyle w:val="KeepWithNext"/>
        <w:rPr>
          <w:rtl/>
          <w:lang w:eastAsia="he-IL"/>
        </w:rPr>
      </w:pPr>
    </w:p>
    <w:p w:rsidR="00224375" w:rsidRPr="00B34924" w:rsidRDefault="00224375" w:rsidP="00456455">
      <w:pPr>
        <w:rPr>
          <w:rtl/>
          <w:lang w:eastAsia="he-IL"/>
        </w:rPr>
      </w:pPr>
      <w:bookmarkStart w:id="2490" w:name="_ETM_Q13_510514"/>
      <w:bookmarkStart w:id="2491" w:name="_ETM_Q13_506089"/>
      <w:bookmarkEnd w:id="2490"/>
      <w:bookmarkEnd w:id="2491"/>
      <w:r>
        <w:rPr>
          <w:rFonts w:hint="cs"/>
          <w:rtl/>
          <w:lang w:eastAsia="he-IL"/>
        </w:rPr>
        <w:t xml:space="preserve">"כי תקנה עבד עברי שש שנים </w:t>
      </w:r>
      <w:bookmarkStart w:id="2492" w:name="_ETM_Q13_511925"/>
      <w:bookmarkEnd w:id="2492"/>
      <w:r>
        <w:rPr>
          <w:rFonts w:hint="cs"/>
          <w:rtl/>
          <w:lang w:eastAsia="he-IL"/>
        </w:rPr>
        <w:t>יעבד</w:t>
      </w:r>
      <w:bookmarkStart w:id="2493" w:name="_ETM_Q13_510269"/>
      <w:bookmarkEnd w:id="2493"/>
      <w:r>
        <w:rPr>
          <w:rFonts w:hint="cs"/>
          <w:rtl/>
          <w:lang w:eastAsia="he-IL"/>
        </w:rPr>
        <w:t>".</w:t>
      </w:r>
    </w:p>
    <w:p w:rsidR="00224375" w:rsidRDefault="00224375" w:rsidP="00655C3D">
      <w:pPr>
        <w:rPr>
          <w:rtl/>
        </w:rPr>
      </w:pPr>
      <w:bookmarkStart w:id="2494" w:name="_ETM_Q13_501886"/>
      <w:bookmarkStart w:id="2495" w:name="_ETM_Q13_513416"/>
      <w:bookmarkEnd w:id="2494"/>
      <w:bookmarkEnd w:id="2495"/>
    </w:p>
    <w:p w:rsidR="00224375" w:rsidRDefault="00224375" w:rsidP="00BA44F7">
      <w:pPr>
        <w:pStyle w:val="af6"/>
        <w:keepNext/>
        <w:rPr>
          <w:rtl/>
        </w:rPr>
      </w:pPr>
      <w:bookmarkStart w:id="2496" w:name="ET_yor_6691_13"/>
      <w:r w:rsidRPr="00BA44F7">
        <w:rPr>
          <w:rStyle w:val="TagStyle"/>
          <w:rtl/>
        </w:rPr>
        <w:t xml:space="preserve"> &lt;&lt; יור &gt;&gt; </w:t>
      </w:r>
      <w:r>
        <w:rPr>
          <w:rtl/>
        </w:rPr>
        <w:t>היו"ר אליהו רביבו:</w:t>
      </w:r>
      <w:r w:rsidRPr="00BA44F7">
        <w:rPr>
          <w:rStyle w:val="TagStyle"/>
          <w:rtl/>
        </w:rPr>
        <w:t xml:space="preserve"> &lt;&lt; יור &gt;&gt;</w:t>
      </w:r>
      <w:r>
        <w:rPr>
          <w:rtl/>
        </w:rPr>
        <w:t xml:space="preserve"> </w:t>
      </w:r>
      <w:bookmarkEnd w:id="2496"/>
    </w:p>
    <w:p w:rsidR="00224375" w:rsidRDefault="00224375" w:rsidP="00BA44F7">
      <w:pPr>
        <w:pStyle w:val="KeepWithNext"/>
        <w:rPr>
          <w:rtl/>
          <w:lang w:eastAsia="he-IL"/>
        </w:rPr>
      </w:pPr>
    </w:p>
    <w:p w:rsidR="00224375" w:rsidRDefault="00224375" w:rsidP="00655C3D">
      <w:pPr>
        <w:rPr>
          <w:rtl/>
        </w:rPr>
      </w:pPr>
      <w:bookmarkStart w:id="2497" w:name="_ETM_Q13_519166"/>
      <w:bookmarkStart w:id="2498" w:name="_ETM_Q13_515329"/>
      <w:bookmarkStart w:id="2499" w:name="_ETM_Q13_515407"/>
      <w:bookmarkEnd w:id="2497"/>
      <w:bookmarkEnd w:id="2498"/>
      <w:bookmarkEnd w:id="2499"/>
      <w:r>
        <w:rPr>
          <w:rFonts w:hint="cs"/>
          <w:rtl/>
        </w:rPr>
        <w:t>חבר הכנסת ינון אזולאי</w:t>
      </w:r>
      <w:bookmarkStart w:id="2500" w:name="_ETM_Q13_519629"/>
      <w:bookmarkEnd w:id="2500"/>
      <w:r>
        <w:rPr>
          <w:rFonts w:hint="cs"/>
          <w:rtl/>
        </w:rPr>
        <w:t xml:space="preserve">, יוזם, הוגה, מוביל, </w:t>
      </w:r>
      <w:bookmarkStart w:id="2501" w:name="_ETM_Q13_525437"/>
      <w:bookmarkEnd w:id="2501"/>
      <w:r>
        <w:rPr>
          <w:rFonts w:hint="cs"/>
          <w:rtl/>
        </w:rPr>
        <w:t>שמסב כבוד ל</w:t>
      </w:r>
      <w:bookmarkStart w:id="2502" w:name="_ETM_Q13_523329"/>
      <w:bookmarkEnd w:id="2502"/>
      <w:r>
        <w:rPr>
          <w:rFonts w:hint="cs"/>
          <w:rtl/>
        </w:rPr>
        <w:t>עדה המפוארה הזו תמיד, ו</w:t>
      </w:r>
      <w:bookmarkStart w:id="2503" w:name="_ETM_Q13_524689"/>
      <w:bookmarkEnd w:id="2503"/>
      <w:r>
        <w:rPr>
          <w:rFonts w:hint="cs"/>
          <w:rtl/>
        </w:rPr>
        <w:t xml:space="preserve">בפרט בקידום </w:t>
      </w:r>
      <w:bookmarkStart w:id="2504" w:name="_ETM_Q13_528756"/>
      <w:bookmarkEnd w:id="2504"/>
      <w:r>
        <w:rPr>
          <w:rFonts w:hint="cs"/>
          <w:rtl/>
        </w:rPr>
        <w:t>החקיקה.</w:t>
      </w:r>
    </w:p>
    <w:p w:rsidR="00224375" w:rsidRDefault="00224375" w:rsidP="00655C3D">
      <w:pPr>
        <w:rPr>
          <w:rtl/>
        </w:rPr>
      </w:pPr>
      <w:bookmarkStart w:id="2505" w:name="_ETM_Q13_530020"/>
      <w:bookmarkStart w:id="2506" w:name="_ETM_Q13_530101"/>
      <w:bookmarkStart w:id="2507" w:name="_ETM_Q13_540649"/>
      <w:bookmarkEnd w:id="2505"/>
      <w:bookmarkEnd w:id="2506"/>
      <w:bookmarkEnd w:id="2507"/>
    </w:p>
    <w:p w:rsidR="00224375" w:rsidRDefault="00224375" w:rsidP="00F11DA0">
      <w:pPr>
        <w:pStyle w:val="af5"/>
        <w:keepNext/>
        <w:rPr>
          <w:rtl/>
        </w:rPr>
      </w:pPr>
      <w:bookmarkStart w:id="2508" w:name="ET_interruption_קריאה_15"/>
      <w:r w:rsidRPr="00F11DA0">
        <w:rPr>
          <w:rStyle w:val="TagStyle"/>
          <w:rtl/>
        </w:rPr>
        <w:t xml:space="preserve"> &lt;&lt; קריאה &gt;&gt; </w:t>
      </w:r>
      <w:r>
        <w:rPr>
          <w:rtl/>
        </w:rPr>
        <w:t>קריאה:</w:t>
      </w:r>
      <w:r w:rsidRPr="00F11DA0">
        <w:rPr>
          <w:rStyle w:val="TagStyle"/>
          <w:rtl/>
        </w:rPr>
        <w:t xml:space="preserve"> &lt;&lt; קריאה &gt;&gt;</w:t>
      </w:r>
      <w:r>
        <w:rPr>
          <w:rtl/>
        </w:rPr>
        <w:t xml:space="preserve"> </w:t>
      </w:r>
      <w:bookmarkEnd w:id="2508"/>
    </w:p>
    <w:p w:rsidR="00224375" w:rsidRDefault="00224375" w:rsidP="00F11DA0">
      <w:pPr>
        <w:pStyle w:val="KeepWithNext"/>
        <w:rPr>
          <w:rtl/>
          <w:lang w:eastAsia="he-IL"/>
        </w:rPr>
      </w:pPr>
    </w:p>
    <w:p w:rsidR="00224375" w:rsidRDefault="00224375" w:rsidP="00F11DA0">
      <w:pPr>
        <w:rPr>
          <w:rtl/>
          <w:lang w:eastAsia="he-IL"/>
        </w:rPr>
      </w:pPr>
      <w:bookmarkStart w:id="2509" w:name="_ETM_Q13_543489"/>
      <w:bookmarkStart w:id="2510" w:name="_ETM_Q13_543781"/>
      <w:bookmarkStart w:id="2511" w:name="_ETM_Q13_543866"/>
      <w:bookmarkStart w:id="2512" w:name="_ETM_Q13_538900"/>
      <w:bookmarkStart w:id="2513" w:name="_ETM_Q13_534279"/>
      <w:bookmarkEnd w:id="2509"/>
      <w:bookmarkEnd w:id="2510"/>
      <w:bookmarkEnd w:id="2511"/>
      <w:bookmarkEnd w:id="2512"/>
      <w:bookmarkEnd w:id="2513"/>
      <w:r>
        <w:rPr>
          <w:rFonts w:hint="cs"/>
          <w:rtl/>
          <w:lang w:eastAsia="he-IL"/>
        </w:rPr>
        <w:t>אדוני היושב-ראש - - -</w:t>
      </w:r>
    </w:p>
    <w:p w:rsidR="00224375" w:rsidRDefault="00224375" w:rsidP="00F11DA0">
      <w:pPr>
        <w:rPr>
          <w:rtl/>
          <w:lang w:eastAsia="he-IL"/>
        </w:rPr>
      </w:pPr>
      <w:bookmarkStart w:id="2514" w:name="_ETM_Q13_538730"/>
      <w:bookmarkStart w:id="2515" w:name="_ETM_Q13_538804"/>
      <w:bookmarkEnd w:id="2514"/>
      <w:bookmarkEnd w:id="2515"/>
    </w:p>
    <w:p w:rsidR="00224375" w:rsidRDefault="00224375" w:rsidP="00F11DA0">
      <w:pPr>
        <w:pStyle w:val="af6"/>
        <w:keepNext/>
        <w:rPr>
          <w:rtl/>
        </w:rPr>
      </w:pPr>
      <w:bookmarkStart w:id="2516" w:name="ET_yor_6691_16"/>
      <w:r w:rsidRPr="00F11DA0">
        <w:rPr>
          <w:rStyle w:val="TagStyle"/>
          <w:rtl/>
        </w:rPr>
        <w:t xml:space="preserve"> &lt;&lt; יור &gt;&gt; </w:t>
      </w:r>
      <w:r>
        <w:rPr>
          <w:rtl/>
        </w:rPr>
        <w:t>היו"ר אליהו רביבו:</w:t>
      </w:r>
      <w:r w:rsidRPr="00F11DA0">
        <w:rPr>
          <w:rStyle w:val="TagStyle"/>
          <w:rtl/>
        </w:rPr>
        <w:t xml:space="preserve"> &lt;&lt; יור &gt;&gt;</w:t>
      </w:r>
      <w:r>
        <w:rPr>
          <w:rtl/>
        </w:rPr>
        <w:t xml:space="preserve"> </w:t>
      </w:r>
      <w:bookmarkEnd w:id="2516"/>
    </w:p>
    <w:p w:rsidR="00224375" w:rsidRDefault="00224375" w:rsidP="00F11DA0">
      <w:pPr>
        <w:pStyle w:val="KeepWithNext"/>
        <w:rPr>
          <w:rtl/>
          <w:lang w:eastAsia="he-IL"/>
        </w:rPr>
      </w:pPr>
    </w:p>
    <w:p w:rsidR="00224375" w:rsidRDefault="00224375" w:rsidP="00A63C4C">
      <w:pPr>
        <w:rPr>
          <w:rtl/>
          <w:lang w:eastAsia="he-IL"/>
        </w:rPr>
      </w:pPr>
      <w:bookmarkStart w:id="2517" w:name="_ETM_Q13_539448"/>
      <w:bookmarkEnd w:id="2517"/>
      <w:r>
        <w:rPr>
          <w:rFonts w:hint="cs"/>
          <w:rtl/>
          <w:lang w:eastAsia="he-IL"/>
        </w:rPr>
        <w:t xml:space="preserve">הלוואי שגם לי היו </w:t>
      </w:r>
      <w:bookmarkStart w:id="2518" w:name="_ETM_Q13_536809"/>
      <w:bookmarkEnd w:id="2518"/>
      <w:r>
        <w:rPr>
          <w:rFonts w:hint="cs"/>
          <w:rtl/>
          <w:lang w:eastAsia="he-IL"/>
        </w:rPr>
        <w:t>עשר דקות</w:t>
      </w:r>
      <w:bookmarkStart w:id="2519" w:name="_ETM_Q13_536699"/>
      <w:bookmarkEnd w:id="2519"/>
      <w:r>
        <w:rPr>
          <w:rFonts w:hint="cs"/>
          <w:rtl/>
          <w:lang w:eastAsia="he-IL"/>
        </w:rPr>
        <w:t xml:space="preserve"> להתפייט </w:t>
      </w:r>
      <w:bookmarkStart w:id="2520" w:name="_ETM_Q13_540773"/>
      <w:bookmarkStart w:id="2521" w:name="_ETM_Q13_537810"/>
      <w:bookmarkEnd w:id="2520"/>
      <w:bookmarkEnd w:id="2521"/>
      <w:r>
        <w:rPr>
          <w:rFonts w:hint="cs"/>
          <w:rtl/>
          <w:lang w:eastAsia="he-IL"/>
        </w:rPr>
        <w:t xml:space="preserve">בהן על הדוכן בכל עניין </w:t>
      </w:r>
      <w:bookmarkStart w:id="2522" w:name="_ETM_Q13_538360"/>
      <w:bookmarkEnd w:id="2522"/>
      <w:r>
        <w:rPr>
          <w:rFonts w:hint="cs"/>
          <w:rtl/>
          <w:lang w:eastAsia="he-IL"/>
        </w:rPr>
        <w:t>מורשת יהדות מרוקו.</w:t>
      </w:r>
      <w:bookmarkStart w:id="2523" w:name="_ETM_Q13_546960"/>
      <w:bookmarkEnd w:id="2523"/>
    </w:p>
    <w:p w:rsidR="00224375" w:rsidRDefault="00224375" w:rsidP="00F11DA0">
      <w:pPr>
        <w:rPr>
          <w:rtl/>
          <w:lang w:eastAsia="he-IL"/>
        </w:rPr>
      </w:pPr>
      <w:bookmarkStart w:id="2524" w:name="_ETM_Q13_547035"/>
      <w:bookmarkEnd w:id="2524"/>
    </w:p>
    <w:p w:rsidR="00224375" w:rsidRDefault="00224375" w:rsidP="00F11DA0">
      <w:pPr>
        <w:rPr>
          <w:rtl/>
          <w:lang w:eastAsia="he-IL"/>
        </w:rPr>
      </w:pPr>
      <w:bookmarkStart w:id="2525" w:name="_ETM_Q13_547121"/>
      <w:bookmarkStart w:id="2526" w:name="_ETM_Q13_547188"/>
      <w:bookmarkEnd w:id="2525"/>
      <w:bookmarkEnd w:id="2526"/>
      <w:r>
        <w:rPr>
          <w:rFonts w:hint="cs"/>
          <w:rtl/>
          <w:lang w:eastAsia="he-IL"/>
        </w:rPr>
        <w:t>בבקשה, אדוני, בהצלחה.</w:t>
      </w:r>
      <w:bookmarkStart w:id="2527" w:name="_ETM_Q13_543210"/>
      <w:bookmarkEnd w:id="2527"/>
    </w:p>
    <w:p w:rsidR="00224375" w:rsidRPr="00F11DA0" w:rsidRDefault="00224375" w:rsidP="00F11DA0">
      <w:pPr>
        <w:rPr>
          <w:rtl/>
          <w:lang w:eastAsia="he-IL"/>
        </w:rPr>
      </w:pPr>
      <w:bookmarkStart w:id="2528" w:name="_ETM_Q13_542224"/>
      <w:bookmarkStart w:id="2529" w:name="_ETM_Q13_542305"/>
      <w:bookmarkEnd w:id="2528"/>
      <w:bookmarkEnd w:id="2529"/>
    </w:p>
    <w:p w:rsidR="00224375" w:rsidRDefault="00224375" w:rsidP="00F11DA0">
      <w:pPr>
        <w:pStyle w:val="a4"/>
        <w:keepNext/>
        <w:rPr>
          <w:rtl/>
        </w:rPr>
      </w:pPr>
      <w:bookmarkStart w:id="2530" w:name="ET_speaker_5726_14"/>
      <w:r w:rsidRPr="00F11DA0">
        <w:rPr>
          <w:rStyle w:val="TagStyle"/>
          <w:rtl/>
        </w:rPr>
        <w:t xml:space="preserve"> &lt;&lt; דובר &gt;&gt; </w:t>
      </w:r>
      <w:bookmarkStart w:id="2531" w:name="_Toc231929489"/>
      <w:r>
        <w:rPr>
          <w:rtl/>
        </w:rPr>
        <w:t>ינון אזולאי (ש"ס):</w:t>
      </w:r>
      <w:bookmarkEnd w:id="2531"/>
      <w:r w:rsidRPr="00F11DA0">
        <w:rPr>
          <w:rStyle w:val="TagStyle"/>
          <w:rtl/>
        </w:rPr>
        <w:t xml:space="preserve"> &lt;&lt; דובר &gt;&gt;</w:t>
      </w:r>
      <w:r>
        <w:rPr>
          <w:rtl/>
        </w:rPr>
        <w:t xml:space="preserve"> </w:t>
      </w:r>
      <w:bookmarkEnd w:id="2530"/>
    </w:p>
    <w:p w:rsidR="00224375" w:rsidRDefault="00224375" w:rsidP="00F11DA0">
      <w:pPr>
        <w:pStyle w:val="KeepWithNext"/>
        <w:rPr>
          <w:rtl/>
          <w:lang w:eastAsia="he-IL"/>
        </w:rPr>
      </w:pPr>
    </w:p>
    <w:p w:rsidR="00224375" w:rsidRDefault="00224375" w:rsidP="00A63C4C">
      <w:pPr>
        <w:rPr>
          <w:rtl/>
        </w:rPr>
      </w:pPr>
      <w:bookmarkStart w:id="2532" w:name="_ETM_Q13_542909"/>
      <w:bookmarkStart w:id="2533" w:name="_ETM_Q13_538919"/>
      <w:bookmarkStart w:id="2534" w:name="_ETM_Q13_535169"/>
      <w:bookmarkStart w:id="2535" w:name="_ETM_Q13_533374"/>
      <w:bookmarkStart w:id="2536" w:name="_ETM_Q13_529157"/>
      <w:bookmarkEnd w:id="2532"/>
      <w:bookmarkEnd w:id="2533"/>
      <w:bookmarkEnd w:id="2534"/>
      <w:bookmarkEnd w:id="2535"/>
      <w:bookmarkEnd w:id="2536"/>
      <w:r>
        <w:rPr>
          <w:rFonts w:hint="cs"/>
          <w:rtl/>
          <w:lang w:eastAsia="he-IL"/>
        </w:rPr>
        <w:t xml:space="preserve">תודה </w:t>
      </w:r>
      <w:bookmarkStart w:id="2537" w:name="_ETM_Q13_550000"/>
      <w:bookmarkEnd w:id="2537"/>
      <w:r>
        <w:rPr>
          <w:rtl/>
        </w:rPr>
        <w:t xml:space="preserve">רבה לך, אדוני היושב-ראש. </w:t>
      </w:r>
      <w:bookmarkStart w:id="2538" w:name="_ETM_Q13_549899"/>
      <w:bookmarkEnd w:id="2538"/>
      <w:r>
        <w:rPr>
          <w:rtl/>
        </w:rPr>
        <w:t>חבריי חברי הכנסת, האמת</w:t>
      </w:r>
      <w:r>
        <w:rPr>
          <w:rFonts w:hint="cs"/>
          <w:rtl/>
        </w:rPr>
        <w:t xml:space="preserve">, </w:t>
      </w:r>
      <w:r>
        <w:rPr>
          <w:rtl/>
        </w:rPr>
        <w:t xml:space="preserve">אחרי חבר הכנסת מיכאל ביטון, שותפי </w:t>
      </w:r>
      <w:bookmarkStart w:id="2539" w:name="_ETM_Q13_554079"/>
      <w:bookmarkEnd w:id="2539"/>
      <w:r>
        <w:rPr>
          <w:rtl/>
        </w:rPr>
        <w:t>לחוק</w:t>
      </w:r>
      <w:r>
        <w:rPr>
          <w:rFonts w:hint="cs"/>
          <w:rtl/>
        </w:rPr>
        <w:t xml:space="preserve"> </w:t>
      </w:r>
      <w:r>
        <w:rPr>
          <w:rFonts w:hint="eastAsia"/>
          <w:rtl/>
        </w:rPr>
        <w:t>–</w:t>
      </w:r>
      <w:r>
        <w:rPr>
          <w:rtl/>
        </w:rPr>
        <w:t xml:space="preserve"> </w:t>
      </w:r>
      <w:bookmarkStart w:id="2540" w:name="_ETM_Q13_559040"/>
      <w:bookmarkEnd w:id="2540"/>
      <w:r>
        <w:rPr>
          <w:rtl/>
        </w:rPr>
        <w:t>מ</w:t>
      </w:r>
      <w:bookmarkStart w:id="2541" w:name="_ETM_Q13_559099"/>
      <w:bookmarkEnd w:id="2541"/>
      <w:r>
        <w:rPr>
          <w:rtl/>
        </w:rPr>
        <w:t xml:space="preserve">יכאל, אחרי שאתה מדבר, קשה לעמוד ולדבר על יהדות </w:t>
      </w:r>
      <w:bookmarkStart w:id="2542" w:name="_ETM_Q13_563400"/>
      <w:bookmarkEnd w:id="2542"/>
      <w:r>
        <w:rPr>
          <w:rtl/>
        </w:rPr>
        <w:t>מרוקו, יהדות מפוארה.</w:t>
      </w:r>
      <w:bookmarkStart w:id="2543" w:name="_ETM_Q13_564880"/>
      <w:bookmarkEnd w:id="2543"/>
      <w:r>
        <w:rPr>
          <w:rFonts w:hint="cs"/>
          <w:rtl/>
        </w:rPr>
        <w:t xml:space="preserve"> </w:t>
      </w:r>
      <w:bookmarkStart w:id="2544" w:name="_ETM_Q13_567090"/>
      <w:bookmarkStart w:id="2545" w:name="_ETM_Q13_567150"/>
      <w:bookmarkStart w:id="2546" w:name="_ETM_Q13_567265"/>
      <w:bookmarkStart w:id="2547" w:name="_ETM_Q13_567313"/>
      <w:bookmarkEnd w:id="2544"/>
      <w:bookmarkEnd w:id="2545"/>
      <w:bookmarkEnd w:id="2546"/>
      <w:bookmarkEnd w:id="2547"/>
      <w:r>
        <w:rPr>
          <w:rtl/>
        </w:rPr>
        <w:t xml:space="preserve">לפעמים אתה </w:t>
      </w:r>
      <w:bookmarkStart w:id="2548" w:name="_ETM_Q13_567760"/>
      <w:bookmarkEnd w:id="2548"/>
      <w:r>
        <w:rPr>
          <w:rtl/>
        </w:rPr>
        <w:t>אומר לאנשים, יהדות מרוקו</w:t>
      </w:r>
      <w:r>
        <w:rPr>
          <w:rFonts w:hint="cs"/>
          <w:rtl/>
        </w:rPr>
        <w:t>,</w:t>
      </w:r>
      <w:r>
        <w:rPr>
          <w:rtl/>
        </w:rPr>
        <w:t xml:space="preserve"> ואז כל אחד אומר לך</w:t>
      </w:r>
      <w:r>
        <w:rPr>
          <w:rFonts w:hint="cs"/>
          <w:rtl/>
        </w:rPr>
        <w:t>:</w:t>
      </w:r>
      <w:r>
        <w:rPr>
          <w:rtl/>
        </w:rPr>
        <w:t xml:space="preserve"> כן, </w:t>
      </w:r>
      <w:bookmarkStart w:id="2549" w:name="_ETM_Q13_572120"/>
      <w:bookmarkEnd w:id="2549"/>
      <w:r>
        <w:rPr>
          <w:rtl/>
        </w:rPr>
        <w:t>יהדות מרוקו, יש להם</w:t>
      </w:r>
      <w:r>
        <w:rPr>
          <w:rFonts w:hint="cs"/>
          <w:rtl/>
        </w:rPr>
        <w:t xml:space="preserve"> </w:t>
      </w:r>
      <w:r>
        <w:rPr>
          <w:rtl/>
        </w:rPr>
        <w:t>מאכל כזה</w:t>
      </w:r>
      <w:bookmarkStart w:id="2550" w:name="_ETM_Q13_573910"/>
      <w:bookmarkEnd w:id="2550"/>
      <w:r>
        <w:rPr>
          <w:rtl/>
        </w:rPr>
        <w:t>, מאכל כזה</w:t>
      </w:r>
      <w:r>
        <w:rPr>
          <w:rFonts w:hint="cs"/>
          <w:rtl/>
        </w:rPr>
        <w:t>.</w:t>
      </w:r>
      <w:r>
        <w:rPr>
          <w:rtl/>
        </w:rPr>
        <w:t xml:space="preserve"> יהדות</w:t>
      </w:r>
      <w:bookmarkStart w:id="2551" w:name="_ETM_Q13_577090"/>
      <w:bookmarkEnd w:id="2551"/>
      <w:r>
        <w:rPr>
          <w:rtl/>
        </w:rPr>
        <w:t xml:space="preserve"> </w:t>
      </w:r>
      <w:bookmarkStart w:id="2552" w:name="_ETM_Q13_576480"/>
      <w:bookmarkEnd w:id="2552"/>
      <w:r>
        <w:rPr>
          <w:rtl/>
        </w:rPr>
        <w:t>מרוקו</w:t>
      </w:r>
      <w:r>
        <w:rPr>
          <w:rFonts w:hint="cs"/>
          <w:rtl/>
        </w:rPr>
        <w:t>.</w:t>
      </w:r>
      <w:r>
        <w:rPr>
          <w:rtl/>
        </w:rPr>
        <w:t xml:space="preserve"> אחד </w:t>
      </w:r>
      <w:bookmarkStart w:id="2553" w:name="_ETM_Q13_576541"/>
      <w:bookmarkEnd w:id="2553"/>
      <w:r>
        <w:rPr>
          <w:rFonts w:hint="cs"/>
          <w:rtl/>
        </w:rPr>
        <w:t>י</w:t>
      </w:r>
      <w:r>
        <w:rPr>
          <w:rtl/>
        </w:rPr>
        <w:t>אמר לך</w:t>
      </w:r>
      <w:r>
        <w:rPr>
          <w:rFonts w:hint="cs"/>
          <w:rtl/>
        </w:rPr>
        <w:t>:</w:t>
      </w:r>
      <w:r>
        <w:rPr>
          <w:rtl/>
        </w:rPr>
        <w:t xml:space="preserve"> זה רבנים</w:t>
      </w:r>
      <w:r>
        <w:rPr>
          <w:rFonts w:hint="cs"/>
          <w:rtl/>
        </w:rPr>
        <w:t>.</w:t>
      </w:r>
      <w:r>
        <w:rPr>
          <w:rtl/>
        </w:rPr>
        <w:t xml:space="preserve"> הגדלות של יהדות מרוקו, </w:t>
      </w:r>
      <w:bookmarkStart w:id="2554" w:name="_ETM_Q13_580839"/>
      <w:bookmarkEnd w:id="2554"/>
      <w:r>
        <w:rPr>
          <w:rtl/>
        </w:rPr>
        <w:t>שיש בה את כל הטוב.</w:t>
      </w:r>
      <w:r>
        <w:rPr>
          <w:rFonts w:hint="cs"/>
          <w:rtl/>
        </w:rPr>
        <w:t xml:space="preserve"> </w:t>
      </w:r>
      <w:bookmarkStart w:id="2555" w:name="_ETM_Q13_590267"/>
      <w:bookmarkStart w:id="2556" w:name="_ETM_Q13_590335"/>
      <w:bookmarkStart w:id="2557" w:name="_ETM_Q13_590460"/>
      <w:bookmarkStart w:id="2558" w:name="_ETM_Q13_590521"/>
      <w:bookmarkStart w:id="2559" w:name="_ETM_Q13_598149"/>
      <w:bookmarkEnd w:id="2555"/>
      <w:bookmarkEnd w:id="2556"/>
      <w:bookmarkEnd w:id="2557"/>
      <w:bookmarkEnd w:id="2558"/>
      <w:bookmarkEnd w:id="2559"/>
      <w:r>
        <w:rPr>
          <w:rFonts w:hint="cs"/>
          <w:rtl/>
        </w:rPr>
        <w:t>ליהדות מרוקו יש את ה</w:t>
      </w:r>
      <w:bookmarkStart w:id="2560" w:name="_ETM_Q13_587001"/>
      <w:bookmarkEnd w:id="2560"/>
      <w:r>
        <w:rPr>
          <w:rFonts w:hint="cs"/>
          <w:rtl/>
        </w:rPr>
        <w:t xml:space="preserve">כול. </w:t>
      </w:r>
      <w:bookmarkStart w:id="2561" w:name="_ETM_Q13_589207"/>
      <w:bookmarkEnd w:id="2561"/>
      <w:r>
        <w:rPr>
          <w:rtl/>
        </w:rPr>
        <w:t xml:space="preserve">יש לה את הרבנים, </w:t>
      </w:r>
      <w:bookmarkStart w:id="2562" w:name="_ETM_Q13_593850"/>
      <w:bookmarkEnd w:id="2562"/>
      <w:r>
        <w:rPr>
          <w:rtl/>
        </w:rPr>
        <w:t>יש לה א</w:t>
      </w:r>
      <w:bookmarkStart w:id="2563" w:name="_ETM_Q13_591780"/>
      <w:bookmarkEnd w:id="2563"/>
      <w:r>
        <w:rPr>
          <w:rtl/>
        </w:rPr>
        <w:t xml:space="preserve">ת רוחב הלב, את הכנסת </w:t>
      </w:r>
      <w:r>
        <w:rPr>
          <w:rFonts w:hint="cs"/>
          <w:rtl/>
        </w:rPr>
        <w:t>ה</w:t>
      </w:r>
      <w:r>
        <w:rPr>
          <w:rtl/>
        </w:rPr>
        <w:t>אורחים, את המאכלים</w:t>
      </w:r>
      <w:r>
        <w:rPr>
          <w:rFonts w:hint="cs"/>
          <w:rtl/>
        </w:rPr>
        <w:t>.</w:t>
      </w:r>
      <w:bookmarkStart w:id="2564" w:name="_ETM_Q13_599359"/>
      <w:bookmarkStart w:id="2565" w:name="_ETM_Q13_601338"/>
      <w:bookmarkEnd w:id="2564"/>
      <w:bookmarkEnd w:id="2565"/>
    </w:p>
    <w:p w:rsidR="00224375" w:rsidRDefault="00224375" w:rsidP="007C3284">
      <w:pPr>
        <w:rPr>
          <w:rtl/>
        </w:rPr>
      </w:pPr>
      <w:bookmarkStart w:id="2566" w:name="_ETM_Q13_601423"/>
      <w:bookmarkEnd w:id="2566"/>
    </w:p>
    <w:p w:rsidR="00224375" w:rsidRDefault="00224375" w:rsidP="00A63C4C">
      <w:pPr>
        <w:rPr>
          <w:rtl/>
        </w:rPr>
      </w:pPr>
      <w:bookmarkStart w:id="2567" w:name="_ETM_Q13_601514"/>
      <w:bookmarkStart w:id="2568" w:name="_ETM_Q13_601581"/>
      <w:bookmarkEnd w:id="2567"/>
      <w:bookmarkEnd w:id="2568"/>
      <w:r>
        <w:rPr>
          <w:rtl/>
        </w:rPr>
        <w:t xml:space="preserve">אתה יודע, </w:t>
      </w:r>
      <w:bookmarkStart w:id="2569" w:name="_ETM_Q13_600790"/>
      <w:bookmarkEnd w:id="2569"/>
      <w:r>
        <w:rPr>
          <w:rtl/>
        </w:rPr>
        <w:t>פעם</w:t>
      </w:r>
      <w:bookmarkStart w:id="2570" w:name="_ETM_Q13_599650"/>
      <w:bookmarkEnd w:id="2570"/>
      <w:r>
        <w:rPr>
          <w:rtl/>
        </w:rPr>
        <w:t xml:space="preserve"> שאלתי את סבתא שלי</w:t>
      </w:r>
      <w:r>
        <w:rPr>
          <w:rFonts w:hint="cs"/>
          <w:rtl/>
        </w:rPr>
        <w:t>,</w:t>
      </w:r>
      <w:r>
        <w:rPr>
          <w:rtl/>
        </w:rPr>
        <w:t xml:space="preserve"> שתחיה, סבתא פרלה</w:t>
      </w:r>
      <w:r>
        <w:rPr>
          <w:rFonts w:hint="cs"/>
          <w:rtl/>
        </w:rPr>
        <w:t xml:space="preserve"> </w:t>
      </w:r>
      <w:r>
        <w:rPr>
          <w:rFonts w:hint="eastAsia"/>
          <w:rtl/>
        </w:rPr>
        <w:t>–</w:t>
      </w:r>
      <w:r>
        <w:rPr>
          <w:rtl/>
        </w:rPr>
        <w:t xml:space="preserve"> </w:t>
      </w:r>
      <w:bookmarkStart w:id="2571" w:name="_ETM_Q13_605309"/>
      <w:bookmarkEnd w:id="2571"/>
      <w:r>
        <w:rPr>
          <w:rtl/>
        </w:rPr>
        <w:t>אני לא אשכח, כשהייתי בישיבה, היא גרה ברכסים</w:t>
      </w:r>
      <w:r>
        <w:rPr>
          <w:rFonts w:hint="cs"/>
          <w:rtl/>
        </w:rPr>
        <w:t>,</w:t>
      </w:r>
      <w:bookmarkStart w:id="2572" w:name="_ETM_Q13_606340"/>
      <w:bookmarkEnd w:id="2572"/>
      <w:r>
        <w:rPr>
          <w:rtl/>
        </w:rPr>
        <w:t xml:space="preserve"> </w:t>
      </w:r>
      <w:bookmarkStart w:id="2573" w:name="_ETM_Q13_608700"/>
      <w:bookmarkEnd w:id="2573"/>
      <w:r>
        <w:rPr>
          <w:rFonts w:hint="cs"/>
          <w:rtl/>
        </w:rPr>
        <w:t>ו</w:t>
      </w:r>
      <w:r>
        <w:rPr>
          <w:rtl/>
        </w:rPr>
        <w:t>כל שבוע הייתה שולחת לי מהמאכלים שלה</w:t>
      </w:r>
      <w:r>
        <w:rPr>
          <w:rFonts w:hint="cs"/>
          <w:rtl/>
        </w:rPr>
        <w:t>.</w:t>
      </w:r>
      <w:r>
        <w:rPr>
          <w:rtl/>
        </w:rPr>
        <w:t xml:space="preserve"> </w:t>
      </w:r>
      <w:bookmarkStart w:id="2574" w:name="_ETM_Q13_611229"/>
      <w:bookmarkEnd w:id="2574"/>
      <w:r>
        <w:rPr>
          <w:rtl/>
        </w:rPr>
        <w:t xml:space="preserve">האוטובוס </w:t>
      </w:r>
      <w:bookmarkStart w:id="2575" w:name="_ETM_Q13_612175"/>
      <w:bookmarkEnd w:id="2575"/>
      <w:r>
        <w:rPr>
          <w:rtl/>
        </w:rPr>
        <w:t>מחכה ברכסים</w:t>
      </w:r>
      <w:r>
        <w:rPr>
          <w:rFonts w:hint="cs"/>
          <w:rtl/>
        </w:rPr>
        <w:t xml:space="preserve"> </w:t>
      </w:r>
      <w:r>
        <w:rPr>
          <w:rtl/>
        </w:rPr>
        <w:t>ואני הייתי לומד בבני ברק</w:t>
      </w:r>
      <w:r>
        <w:rPr>
          <w:rFonts w:hint="cs"/>
          <w:rtl/>
        </w:rPr>
        <w:t xml:space="preserve">; </w:t>
      </w:r>
      <w:bookmarkStart w:id="2576" w:name="_ETM_Q13_604035"/>
      <w:bookmarkEnd w:id="2576"/>
      <w:r>
        <w:rPr>
          <w:rFonts w:hint="cs"/>
          <w:rtl/>
        </w:rPr>
        <w:t>היא</w:t>
      </w:r>
      <w:r>
        <w:rPr>
          <w:rtl/>
        </w:rPr>
        <w:t xml:space="preserve"> נותנת לנהג כמה </w:t>
      </w:r>
      <w:bookmarkStart w:id="2577" w:name="_ETM_Q13_615650"/>
      <w:bookmarkEnd w:id="2577"/>
      <w:r>
        <w:rPr>
          <w:rtl/>
        </w:rPr>
        <w:t xml:space="preserve">שקלים, מכינה לי חלות, מכינה לי מטבוחה, מכינה לי דגים </w:t>
      </w:r>
      <w:bookmarkStart w:id="2578" w:name="_ETM_Q13_619125"/>
      <w:bookmarkEnd w:id="2578"/>
      <w:r>
        <w:rPr>
          <w:rtl/>
        </w:rPr>
        <w:t xml:space="preserve">ושולחת. </w:t>
      </w:r>
      <w:bookmarkStart w:id="2579" w:name="_ETM_Q13_623820"/>
      <w:bookmarkStart w:id="2580" w:name="_ETM_Q13_621329"/>
      <w:bookmarkEnd w:id="2579"/>
      <w:bookmarkEnd w:id="2580"/>
      <w:r>
        <w:rPr>
          <w:rtl/>
        </w:rPr>
        <w:t>ו</w:t>
      </w:r>
      <w:r>
        <w:rPr>
          <w:rFonts w:hint="cs"/>
          <w:rtl/>
        </w:rPr>
        <w:t>תשאל</w:t>
      </w:r>
      <w:r>
        <w:rPr>
          <w:rtl/>
        </w:rPr>
        <w:t xml:space="preserve"> אותה פעם</w:t>
      </w:r>
      <w:r>
        <w:rPr>
          <w:rFonts w:hint="cs"/>
          <w:rtl/>
        </w:rPr>
        <w:t>:</w:t>
      </w:r>
      <w:r>
        <w:rPr>
          <w:rtl/>
        </w:rPr>
        <w:t xml:space="preserve"> סבתא, תגידי</w:t>
      </w:r>
      <w:r>
        <w:rPr>
          <w:rFonts w:hint="cs"/>
          <w:rtl/>
        </w:rPr>
        <w:t>,</w:t>
      </w:r>
      <w:r>
        <w:rPr>
          <w:rtl/>
        </w:rPr>
        <w:t xml:space="preserve"> איך עשית את הדגים? מה </w:t>
      </w:r>
      <w:bookmarkStart w:id="2581" w:name="_ETM_Q13_626999"/>
      <w:bookmarkEnd w:id="2581"/>
      <w:r>
        <w:rPr>
          <w:rtl/>
        </w:rPr>
        <w:t xml:space="preserve">את שמה? מה את </w:t>
      </w:r>
      <w:bookmarkStart w:id="2582" w:name="_ETM_Q13_625039"/>
      <w:bookmarkEnd w:id="2582"/>
      <w:r>
        <w:rPr>
          <w:rtl/>
        </w:rPr>
        <w:t>שמה? תשים</w:t>
      </w:r>
      <w:bookmarkStart w:id="2583" w:name="_ETM_Q13_627950"/>
      <w:bookmarkEnd w:id="2583"/>
      <w:r>
        <w:rPr>
          <w:rtl/>
        </w:rPr>
        <w:t xml:space="preserve"> שמן</w:t>
      </w:r>
      <w:r>
        <w:rPr>
          <w:rFonts w:hint="cs"/>
          <w:rtl/>
        </w:rPr>
        <w:t xml:space="preserve"> </w:t>
      </w:r>
      <w:r>
        <w:rPr>
          <w:rFonts w:hint="eastAsia"/>
          <w:rtl/>
        </w:rPr>
        <w:t>–</w:t>
      </w:r>
      <w:r>
        <w:rPr>
          <w:rtl/>
        </w:rPr>
        <w:t xml:space="preserve"> כמה? </w:t>
      </w:r>
      <w:bookmarkStart w:id="2584" w:name="_ETM_Q13_630179"/>
      <w:bookmarkEnd w:id="2584"/>
      <w:r>
        <w:rPr>
          <w:rtl/>
        </w:rPr>
        <w:t>תשים</w:t>
      </w:r>
      <w:r>
        <w:rPr>
          <w:rFonts w:hint="cs"/>
          <w:rtl/>
        </w:rPr>
        <w:t>.</w:t>
      </w:r>
      <w:r>
        <w:rPr>
          <w:rtl/>
        </w:rPr>
        <w:t xml:space="preserve"> </w:t>
      </w:r>
      <w:bookmarkStart w:id="2585" w:name="_ETM_Q13_634579"/>
      <w:bookmarkEnd w:id="2585"/>
      <w:r>
        <w:rPr>
          <w:rFonts w:hint="cs"/>
          <w:rtl/>
        </w:rPr>
        <w:t>פפ</w:t>
      </w:r>
      <w:bookmarkStart w:id="2586" w:name="_ETM_Q13_631511"/>
      <w:bookmarkEnd w:id="2586"/>
      <w:r>
        <w:rPr>
          <w:rtl/>
        </w:rPr>
        <w:t>ריקה</w:t>
      </w:r>
      <w:bookmarkStart w:id="2587" w:name="_ETM_Q13_630621"/>
      <w:bookmarkEnd w:id="2587"/>
      <w:r>
        <w:rPr>
          <w:rFonts w:hint="cs"/>
          <w:rtl/>
        </w:rPr>
        <w:t xml:space="preserve"> </w:t>
      </w:r>
      <w:r>
        <w:rPr>
          <w:rFonts w:hint="eastAsia"/>
          <w:rtl/>
        </w:rPr>
        <w:t>–</w:t>
      </w:r>
      <w:r>
        <w:rPr>
          <w:rtl/>
        </w:rPr>
        <w:t xml:space="preserve"> תשים לפי העין</w:t>
      </w:r>
      <w:r>
        <w:rPr>
          <w:rFonts w:hint="cs"/>
          <w:rtl/>
        </w:rPr>
        <w:t>.</w:t>
      </w:r>
      <w:r>
        <w:rPr>
          <w:rtl/>
        </w:rPr>
        <w:t xml:space="preserve"> מה</w:t>
      </w:r>
      <w:r>
        <w:rPr>
          <w:rFonts w:hint="cs"/>
          <w:rtl/>
        </w:rPr>
        <w:t>,</w:t>
      </w:r>
      <w:r>
        <w:rPr>
          <w:rtl/>
        </w:rPr>
        <w:t xml:space="preserve"> סבתא, אבל מה לפי העין? </w:t>
      </w:r>
      <w:bookmarkStart w:id="2588" w:name="_ETM_Q13_637044"/>
      <w:bookmarkEnd w:id="2588"/>
      <w:r>
        <w:rPr>
          <w:rtl/>
        </w:rPr>
        <w:t>תשים, יש ברכה</w:t>
      </w:r>
      <w:bookmarkStart w:id="2589" w:name="_ETM_Q13_638261"/>
      <w:bookmarkEnd w:id="2589"/>
      <w:r>
        <w:rPr>
          <w:rFonts w:hint="cs"/>
          <w:rtl/>
        </w:rPr>
        <w:t>.</w:t>
      </w:r>
      <w:r>
        <w:rPr>
          <w:rtl/>
        </w:rPr>
        <w:t xml:space="preserve"> </w:t>
      </w:r>
      <w:bookmarkStart w:id="2590" w:name="_ETM_Q13_640489"/>
      <w:bookmarkEnd w:id="2590"/>
      <w:r>
        <w:rPr>
          <w:rtl/>
        </w:rPr>
        <w:t xml:space="preserve">תשים ככה, תשים ככה, יש ברכה. </w:t>
      </w:r>
      <w:bookmarkStart w:id="2591" w:name="_ETM_Q13_643480"/>
      <w:bookmarkEnd w:id="2591"/>
      <w:r>
        <w:rPr>
          <w:rtl/>
        </w:rPr>
        <w:t>ואתם יודעים מה</w:t>
      </w:r>
      <w:r>
        <w:rPr>
          <w:rFonts w:hint="cs"/>
          <w:rtl/>
        </w:rPr>
        <w:t>?</w:t>
      </w:r>
      <w:r>
        <w:rPr>
          <w:rtl/>
        </w:rPr>
        <w:t xml:space="preserve"> יש ברכה. יש ברכה באוכל, יש ברכה </w:t>
      </w:r>
      <w:bookmarkStart w:id="2592" w:name="_ETM_Q13_647593"/>
      <w:bookmarkEnd w:id="2592"/>
      <w:r>
        <w:rPr>
          <w:rtl/>
        </w:rPr>
        <w:t xml:space="preserve">בטעם, יש ברכה במראה. אבל אתם יודעים למה זה? בגלל </w:t>
      </w:r>
      <w:bookmarkStart w:id="2593" w:name="_ETM_Q13_651706"/>
      <w:bookmarkEnd w:id="2593"/>
      <w:r>
        <w:rPr>
          <w:rtl/>
        </w:rPr>
        <w:t>האמונה.</w:t>
      </w:r>
      <w:bookmarkStart w:id="2594" w:name="_ETM_Q13_653342"/>
      <w:bookmarkEnd w:id="2594"/>
    </w:p>
    <w:p w:rsidR="00224375" w:rsidRDefault="00224375" w:rsidP="00143626">
      <w:pPr>
        <w:rPr>
          <w:rtl/>
        </w:rPr>
      </w:pPr>
    </w:p>
    <w:p w:rsidR="00224375" w:rsidRDefault="00224375" w:rsidP="00A63C4C">
      <w:pPr>
        <w:rPr>
          <w:rtl/>
        </w:rPr>
      </w:pPr>
      <w:bookmarkStart w:id="2595" w:name="_ETM_Q13_658702"/>
      <w:bookmarkEnd w:id="2595"/>
      <w:r>
        <w:rPr>
          <w:rtl/>
        </w:rPr>
        <w:t>האמונה התמימה ה</w:t>
      </w:r>
      <w:bookmarkStart w:id="2596" w:name="_ETM_Q13_653602"/>
      <w:bookmarkEnd w:id="2596"/>
      <w:r>
        <w:rPr>
          <w:rtl/>
        </w:rPr>
        <w:t>זאת</w:t>
      </w:r>
      <w:r>
        <w:rPr>
          <w:rFonts w:hint="cs"/>
          <w:rtl/>
        </w:rPr>
        <w:t>,</w:t>
      </w:r>
      <w:r>
        <w:rPr>
          <w:rtl/>
        </w:rPr>
        <w:t xml:space="preserve"> </w:t>
      </w:r>
      <w:bookmarkStart w:id="2597" w:name="_ETM_Q13_656540"/>
      <w:bookmarkEnd w:id="2597"/>
      <w:r>
        <w:rPr>
          <w:rtl/>
        </w:rPr>
        <w:t>שאתה רואה אותם, את הסבתות שלנו</w:t>
      </w:r>
      <w:r>
        <w:rPr>
          <w:rFonts w:hint="cs"/>
          <w:rtl/>
        </w:rPr>
        <w:t>,</w:t>
      </w:r>
      <w:r>
        <w:rPr>
          <w:rtl/>
        </w:rPr>
        <w:t xml:space="preserve"> </w:t>
      </w:r>
      <w:bookmarkStart w:id="2598" w:name="_ETM_Q13_659859"/>
      <w:bookmarkEnd w:id="2598"/>
      <w:r>
        <w:rPr>
          <w:rtl/>
        </w:rPr>
        <w:t>את הסבים, את האנשים המבוגרים, את הדור הזה</w:t>
      </w:r>
      <w:r>
        <w:rPr>
          <w:rFonts w:hint="cs"/>
          <w:rtl/>
        </w:rPr>
        <w:t>,</w:t>
      </w:r>
      <w:r>
        <w:rPr>
          <w:rtl/>
        </w:rPr>
        <w:t xml:space="preserve"> </w:t>
      </w:r>
      <w:bookmarkStart w:id="2599" w:name="_ETM_Q13_663649"/>
      <w:bookmarkEnd w:id="2599"/>
      <w:r>
        <w:rPr>
          <w:rtl/>
        </w:rPr>
        <w:t>איך שהוא מתפלל, איך שהוא מאמין.</w:t>
      </w:r>
      <w:bookmarkStart w:id="2600" w:name="_ETM_Q13_668220"/>
      <w:bookmarkStart w:id="2601" w:name="_ETM_Q13_668542"/>
      <w:bookmarkEnd w:id="2600"/>
      <w:bookmarkEnd w:id="2601"/>
      <w:r>
        <w:rPr>
          <w:rtl/>
        </w:rPr>
        <w:t xml:space="preserve"> מיכאל</w:t>
      </w:r>
      <w:r>
        <w:rPr>
          <w:rFonts w:hint="cs"/>
          <w:rtl/>
        </w:rPr>
        <w:t>,</w:t>
      </w:r>
      <w:r>
        <w:rPr>
          <w:rtl/>
        </w:rPr>
        <w:t xml:space="preserve"> תשמע, סיפרתי ל</w:t>
      </w:r>
      <w:r>
        <w:rPr>
          <w:rFonts w:hint="cs"/>
          <w:rtl/>
        </w:rPr>
        <w:t>א</w:t>
      </w:r>
      <w:r>
        <w:rPr>
          <w:rtl/>
        </w:rPr>
        <w:t xml:space="preserve"> מזמן ש</w:t>
      </w:r>
      <w:bookmarkStart w:id="2602" w:name="_ETM_Q13_669412"/>
      <w:bookmarkEnd w:id="2602"/>
      <w:r>
        <w:rPr>
          <w:rtl/>
        </w:rPr>
        <w:t xml:space="preserve">התקשרתי </w:t>
      </w:r>
      <w:bookmarkStart w:id="2603" w:name="_ETM_Q13_672418"/>
      <w:bookmarkEnd w:id="2603"/>
      <w:r>
        <w:rPr>
          <w:rtl/>
        </w:rPr>
        <w:t>ל</w:t>
      </w:r>
      <w:r>
        <w:rPr>
          <w:rFonts w:hint="cs"/>
          <w:rtl/>
        </w:rPr>
        <w:t>סבתא</w:t>
      </w:r>
      <w:bookmarkStart w:id="2604" w:name="_ETM_Q13_672883"/>
      <w:bookmarkEnd w:id="2604"/>
      <w:r>
        <w:rPr>
          <w:rFonts w:hint="cs"/>
          <w:rtl/>
        </w:rPr>
        <w:t xml:space="preserve"> </w:t>
      </w:r>
      <w:r>
        <w:rPr>
          <w:rFonts w:hint="eastAsia"/>
          <w:rtl/>
        </w:rPr>
        <w:t>–</w:t>
      </w:r>
      <w:r>
        <w:rPr>
          <w:rtl/>
        </w:rPr>
        <w:t xml:space="preserve"> אני מדי פעם מתקשר ושואל אותה לשל</w:t>
      </w:r>
      <w:bookmarkStart w:id="2605" w:name="_ETM_Q13_675402"/>
      <w:bookmarkEnd w:id="2605"/>
      <w:r>
        <w:rPr>
          <w:rFonts w:hint="cs"/>
          <w:rtl/>
        </w:rPr>
        <w:t>ו</w:t>
      </w:r>
      <w:r>
        <w:rPr>
          <w:rtl/>
        </w:rPr>
        <w:t>מה</w:t>
      </w:r>
      <w:r>
        <w:rPr>
          <w:rFonts w:hint="cs"/>
          <w:rtl/>
        </w:rPr>
        <w:t xml:space="preserve"> </w:t>
      </w:r>
      <w:r>
        <w:rPr>
          <w:rFonts w:hint="eastAsia"/>
          <w:rtl/>
        </w:rPr>
        <w:t>–</w:t>
      </w:r>
      <w:bookmarkStart w:id="2606" w:name="_ETM_Q13_675032"/>
      <w:bookmarkEnd w:id="2606"/>
      <w:r>
        <w:rPr>
          <w:rtl/>
        </w:rPr>
        <w:t xml:space="preserve"> </w:t>
      </w:r>
      <w:r>
        <w:rPr>
          <w:rFonts w:hint="cs"/>
          <w:rtl/>
        </w:rPr>
        <w:t>ו</w:t>
      </w:r>
      <w:r>
        <w:rPr>
          <w:rtl/>
        </w:rPr>
        <w:t xml:space="preserve">אמרתי </w:t>
      </w:r>
      <w:bookmarkStart w:id="2607" w:name="_ETM_Q13_676616"/>
      <w:bookmarkEnd w:id="2607"/>
      <w:r>
        <w:rPr>
          <w:rtl/>
        </w:rPr>
        <w:t>לה</w:t>
      </w:r>
      <w:r>
        <w:rPr>
          <w:rFonts w:hint="cs"/>
          <w:rtl/>
        </w:rPr>
        <w:t>:</w:t>
      </w:r>
      <w:bookmarkStart w:id="2608" w:name="_ETM_Q13_676222"/>
      <w:bookmarkEnd w:id="2608"/>
      <w:r>
        <w:rPr>
          <w:rtl/>
        </w:rPr>
        <w:t xml:space="preserve"> סבתא</w:t>
      </w:r>
      <w:r>
        <w:rPr>
          <w:rFonts w:hint="cs"/>
          <w:rtl/>
        </w:rPr>
        <w:t>,</w:t>
      </w:r>
      <w:r>
        <w:rPr>
          <w:rtl/>
        </w:rPr>
        <w:t xml:space="preserve"> תגידי לי</w:t>
      </w:r>
      <w:r>
        <w:rPr>
          <w:rFonts w:hint="cs"/>
          <w:rtl/>
        </w:rPr>
        <w:t>,</w:t>
      </w:r>
      <w:r>
        <w:rPr>
          <w:rtl/>
        </w:rPr>
        <w:t xml:space="preserve"> מה את עושה באזעקות</w:t>
      </w:r>
      <w:r>
        <w:rPr>
          <w:rFonts w:hint="cs"/>
          <w:rtl/>
        </w:rPr>
        <w:t>?</w:t>
      </w:r>
      <w:bookmarkStart w:id="2609" w:name="_ETM_Q13_678943"/>
      <w:bookmarkEnd w:id="2609"/>
      <w:r>
        <w:rPr>
          <w:rtl/>
        </w:rPr>
        <w:t xml:space="preserve"> את גרה </w:t>
      </w:r>
      <w:bookmarkStart w:id="2610" w:name="_ETM_Q13_680815"/>
      <w:bookmarkEnd w:id="2610"/>
      <w:r>
        <w:rPr>
          <w:rtl/>
        </w:rPr>
        <w:t>ברכסים</w:t>
      </w:r>
      <w:r>
        <w:rPr>
          <w:rFonts w:hint="cs"/>
          <w:rtl/>
        </w:rPr>
        <w:t>,</w:t>
      </w:r>
      <w:r>
        <w:rPr>
          <w:rtl/>
        </w:rPr>
        <w:t xml:space="preserve"> בניין רכבת, אין הרי ממ</w:t>
      </w:r>
      <w:r>
        <w:rPr>
          <w:rFonts w:hint="cs"/>
          <w:rtl/>
        </w:rPr>
        <w:t>"</w:t>
      </w:r>
      <w:r>
        <w:rPr>
          <w:rtl/>
        </w:rPr>
        <w:t>ד, מה את עושה</w:t>
      </w:r>
      <w:bookmarkStart w:id="2611" w:name="_ETM_Q13_683702"/>
      <w:bookmarkEnd w:id="2611"/>
      <w:r>
        <w:rPr>
          <w:rtl/>
        </w:rPr>
        <w:t xml:space="preserve">? היא </w:t>
      </w:r>
      <w:bookmarkStart w:id="2612" w:name="_ETM_Q13_685013"/>
      <w:bookmarkEnd w:id="2612"/>
      <w:r>
        <w:rPr>
          <w:rtl/>
        </w:rPr>
        <w:t>אומרת לי</w:t>
      </w:r>
      <w:r>
        <w:rPr>
          <w:rFonts w:hint="cs"/>
          <w:rtl/>
        </w:rPr>
        <w:t>:</w:t>
      </w:r>
      <w:r>
        <w:rPr>
          <w:rtl/>
        </w:rPr>
        <w:t xml:space="preserve"> </w:t>
      </w:r>
      <w:r>
        <w:rPr>
          <w:rFonts w:hint="cs"/>
          <w:rtl/>
        </w:rPr>
        <w:t xml:space="preserve">יא </w:t>
      </w:r>
      <w:r>
        <w:rPr>
          <w:rtl/>
        </w:rPr>
        <w:t xml:space="preserve">בני </w:t>
      </w:r>
      <w:r>
        <w:rPr>
          <w:rFonts w:hint="cs"/>
          <w:rtl/>
        </w:rPr>
        <w:t>– ב</w:t>
      </w:r>
      <w:r>
        <w:rPr>
          <w:rtl/>
        </w:rPr>
        <w:t xml:space="preserve">שבוע שעבר ביקרתי אצלה גם </w:t>
      </w:r>
      <w:bookmarkStart w:id="2613" w:name="_ETM_Q13_688322"/>
      <w:bookmarkEnd w:id="2613"/>
      <w:r>
        <w:rPr>
          <w:rFonts w:hint="cs"/>
          <w:rtl/>
        </w:rPr>
        <w:t xml:space="preserve">– </w:t>
      </w:r>
      <w:r>
        <w:rPr>
          <w:rtl/>
        </w:rPr>
        <w:t xml:space="preserve">היא אומרת </w:t>
      </w:r>
      <w:bookmarkStart w:id="2614" w:name="_ETM_Q13_689212"/>
      <w:bookmarkEnd w:id="2614"/>
      <w:r>
        <w:rPr>
          <w:rtl/>
        </w:rPr>
        <w:t>לי</w:t>
      </w:r>
      <w:r>
        <w:rPr>
          <w:rFonts w:hint="cs"/>
          <w:rtl/>
        </w:rPr>
        <w:t>:</w:t>
      </w:r>
      <w:r>
        <w:rPr>
          <w:rtl/>
        </w:rPr>
        <w:t xml:space="preserve"> אתה רואה תמונה של בבא </w:t>
      </w:r>
      <w:bookmarkStart w:id="2615" w:name="_ETM_Q13_690232"/>
      <w:bookmarkEnd w:id="2615"/>
      <w:r>
        <w:rPr>
          <w:rtl/>
        </w:rPr>
        <w:t>סאלי</w:t>
      </w:r>
      <w:r>
        <w:rPr>
          <w:rFonts w:hint="cs"/>
          <w:rtl/>
        </w:rPr>
        <w:t>?</w:t>
      </w:r>
      <w:r>
        <w:rPr>
          <w:rtl/>
        </w:rPr>
        <w:t xml:space="preserve"> אני הולכת מתחת </w:t>
      </w:r>
      <w:bookmarkStart w:id="2616" w:name="_ETM_Q13_693410"/>
      <w:bookmarkStart w:id="2617" w:name="_ETM_Q13_691911"/>
      <w:bookmarkEnd w:id="2616"/>
      <w:bookmarkEnd w:id="2617"/>
      <w:r>
        <w:rPr>
          <w:rtl/>
        </w:rPr>
        <w:t>לתמונה</w:t>
      </w:r>
      <w:r>
        <w:rPr>
          <w:rFonts w:hint="cs"/>
          <w:rtl/>
        </w:rPr>
        <w:t>,</w:t>
      </w:r>
      <w:r>
        <w:rPr>
          <w:rtl/>
        </w:rPr>
        <w:t xml:space="preserve"> עומדת</w:t>
      </w:r>
      <w:r>
        <w:rPr>
          <w:rFonts w:hint="cs"/>
          <w:rtl/>
        </w:rPr>
        <w:t>,</w:t>
      </w:r>
      <w:r>
        <w:rPr>
          <w:rtl/>
        </w:rPr>
        <w:t xml:space="preserve"> שמה את היד</w:t>
      </w:r>
      <w:r>
        <w:rPr>
          <w:rFonts w:hint="cs"/>
          <w:rtl/>
        </w:rPr>
        <w:t>,</w:t>
      </w:r>
      <w:r>
        <w:rPr>
          <w:rtl/>
        </w:rPr>
        <w:t xml:space="preserve"> ואחר</w:t>
      </w:r>
      <w:bookmarkStart w:id="2618" w:name="_ETM_Q13_695262"/>
      <w:bookmarkEnd w:id="2618"/>
      <w:r>
        <w:rPr>
          <w:rFonts w:hint="cs"/>
          <w:rtl/>
        </w:rPr>
        <w:t xml:space="preserve"> </w:t>
      </w:r>
      <w:r>
        <w:rPr>
          <w:rtl/>
        </w:rPr>
        <w:t>כך מנשקת</w:t>
      </w:r>
      <w:r>
        <w:rPr>
          <w:rFonts w:hint="cs"/>
          <w:rtl/>
        </w:rPr>
        <w:t>,</w:t>
      </w:r>
      <w:r>
        <w:rPr>
          <w:rtl/>
        </w:rPr>
        <w:t xml:space="preserve"> </w:t>
      </w:r>
      <w:bookmarkStart w:id="2619" w:name="_ETM_Q13_698109"/>
      <w:bookmarkEnd w:id="2619"/>
      <w:r>
        <w:rPr>
          <w:rtl/>
        </w:rPr>
        <w:t>זה הקמ</w:t>
      </w:r>
      <w:r>
        <w:rPr>
          <w:rFonts w:hint="cs"/>
          <w:rtl/>
        </w:rPr>
        <w:t>ע</w:t>
      </w:r>
      <w:r>
        <w:rPr>
          <w:rtl/>
        </w:rPr>
        <w:t>, זו השמירה.</w:t>
      </w:r>
      <w:bookmarkStart w:id="2620" w:name="_ETM_Q13_701090"/>
      <w:bookmarkStart w:id="2621" w:name="_ETM_Q13_704931"/>
      <w:bookmarkEnd w:id="2620"/>
      <w:bookmarkEnd w:id="2621"/>
      <w:r>
        <w:rPr>
          <w:rFonts w:hint="cs"/>
          <w:rtl/>
        </w:rPr>
        <w:t xml:space="preserve"> </w:t>
      </w:r>
      <w:r>
        <w:rPr>
          <w:rtl/>
        </w:rPr>
        <w:t>ב</w:t>
      </w:r>
      <w:bookmarkStart w:id="2622" w:name="_ETM_Q13_705535"/>
      <w:bookmarkEnd w:id="2622"/>
      <w:r>
        <w:rPr>
          <w:rtl/>
        </w:rPr>
        <w:t xml:space="preserve">זה היא מאמינה, </w:t>
      </w:r>
      <w:bookmarkStart w:id="2623" w:name="_ETM_Q13_704032"/>
      <w:bookmarkEnd w:id="2623"/>
      <w:r>
        <w:rPr>
          <w:rtl/>
        </w:rPr>
        <w:t xml:space="preserve">היא </w:t>
      </w:r>
      <w:r>
        <w:rPr>
          <w:rFonts w:hint="cs"/>
          <w:rtl/>
        </w:rPr>
        <w:t>ו</w:t>
      </w:r>
      <w:r>
        <w:rPr>
          <w:rtl/>
        </w:rPr>
        <w:t xml:space="preserve">עוד </w:t>
      </w:r>
      <w:bookmarkStart w:id="2624" w:name="_ETM_Q13_705950"/>
      <w:bookmarkEnd w:id="2624"/>
      <w:r>
        <w:rPr>
          <w:rtl/>
        </w:rPr>
        <w:t>רב</w:t>
      </w:r>
      <w:bookmarkStart w:id="2625" w:name="_ETM_Q13_705512"/>
      <w:bookmarkEnd w:id="2625"/>
      <w:r>
        <w:rPr>
          <w:rFonts w:hint="cs"/>
          <w:rtl/>
        </w:rPr>
        <w:t>ים</w:t>
      </w:r>
      <w:bookmarkStart w:id="2626" w:name="_ETM_Q13_710512"/>
      <w:bookmarkEnd w:id="2626"/>
      <w:r>
        <w:rPr>
          <w:rtl/>
        </w:rPr>
        <w:t>, המרוקאים, הגברים, הנשים, המבוגרים</w:t>
      </w:r>
      <w:r>
        <w:rPr>
          <w:rFonts w:hint="cs"/>
          <w:rtl/>
        </w:rPr>
        <w:t>.</w:t>
      </w:r>
      <w:r>
        <w:rPr>
          <w:rtl/>
        </w:rPr>
        <w:t xml:space="preserve"> את זה אנחנו </w:t>
      </w:r>
      <w:bookmarkStart w:id="2627" w:name="_ETM_Q13_710985"/>
      <w:bookmarkEnd w:id="2627"/>
      <w:r>
        <w:rPr>
          <w:rtl/>
        </w:rPr>
        <w:t>צריכים לקחת מהם, כי עם האמונה הזאת אנח</w:t>
      </w:r>
      <w:bookmarkStart w:id="2628" w:name="_ETM_Q13_714058"/>
      <w:bookmarkEnd w:id="2628"/>
      <w:r>
        <w:rPr>
          <w:rtl/>
        </w:rPr>
        <w:t>נו חיים</w:t>
      </w:r>
      <w:r>
        <w:rPr>
          <w:rFonts w:hint="cs"/>
          <w:rtl/>
        </w:rPr>
        <w:t>.</w:t>
      </w:r>
      <w:r>
        <w:rPr>
          <w:rtl/>
        </w:rPr>
        <w:t xml:space="preserve"> תארו </w:t>
      </w:r>
      <w:bookmarkStart w:id="2629" w:name="_ETM_Q13_716020"/>
      <w:bookmarkEnd w:id="2629"/>
      <w:r>
        <w:rPr>
          <w:rtl/>
        </w:rPr>
        <w:t>לכם</w:t>
      </w:r>
      <w:r>
        <w:rPr>
          <w:rFonts w:hint="cs"/>
          <w:rtl/>
        </w:rPr>
        <w:t>,</w:t>
      </w:r>
      <w:r>
        <w:rPr>
          <w:rtl/>
        </w:rPr>
        <w:t xml:space="preserve"> חלילה</w:t>
      </w:r>
      <w:r>
        <w:rPr>
          <w:rFonts w:hint="cs"/>
          <w:rtl/>
        </w:rPr>
        <w:t>,</w:t>
      </w:r>
      <w:r>
        <w:rPr>
          <w:rtl/>
        </w:rPr>
        <w:t xml:space="preserve"> </w:t>
      </w:r>
      <w:r>
        <w:rPr>
          <w:rFonts w:hint="cs"/>
          <w:rtl/>
        </w:rPr>
        <w:t>ש</w:t>
      </w:r>
      <w:bookmarkStart w:id="2630" w:name="_ETM_Q13_717271"/>
      <w:bookmarkEnd w:id="2630"/>
      <w:r>
        <w:rPr>
          <w:rtl/>
        </w:rPr>
        <w:t>היינו חיים בלי אמונה</w:t>
      </w:r>
      <w:r>
        <w:rPr>
          <w:rFonts w:hint="cs"/>
          <w:rtl/>
        </w:rPr>
        <w:t>.</w:t>
      </w:r>
      <w:r>
        <w:rPr>
          <w:rtl/>
        </w:rPr>
        <w:t xml:space="preserve"> מה היינו עושים? לאן </w:t>
      </w:r>
      <w:bookmarkStart w:id="2631" w:name="_ETM_Q13_721054"/>
      <w:bookmarkEnd w:id="2631"/>
      <w:r>
        <w:rPr>
          <w:rtl/>
        </w:rPr>
        <w:t>היינו קמים? למה היינו קמים בבוקר? האמונה מחיה</w:t>
      </w:r>
      <w:r>
        <w:rPr>
          <w:rFonts w:hint="cs"/>
          <w:rtl/>
        </w:rPr>
        <w:t>,</w:t>
      </w:r>
      <w:r>
        <w:rPr>
          <w:rtl/>
        </w:rPr>
        <w:t xml:space="preserve"> </w:t>
      </w:r>
      <w:bookmarkStart w:id="2632" w:name="_ETM_Q13_726929"/>
      <w:bookmarkEnd w:id="2632"/>
      <w:r>
        <w:rPr>
          <w:rtl/>
        </w:rPr>
        <w:t>וזה מה ש</w:t>
      </w:r>
      <w:bookmarkStart w:id="2633" w:name="_ETM_Q13_728591"/>
      <w:bookmarkEnd w:id="2633"/>
      <w:r>
        <w:rPr>
          <w:rtl/>
        </w:rPr>
        <w:t>יהדות מרוקו הנחילה לנו</w:t>
      </w:r>
      <w:r>
        <w:rPr>
          <w:rFonts w:hint="cs"/>
          <w:rtl/>
        </w:rPr>
        <w:t xml:space="preserve"> </w:t>
      </w:r>
      <w:r>
        <w:rPr>
          <w:rFonts w:hint="eastAsia"/>
          <w:rtl/>
        </w:rPr>
        <w:t>–</w:t>
      </w:r>
      <w:bookmarkStart w:id="2634" w:name="_ETM_Q13_732720"/>
      <w:bookmarkEnd w:id="2634"/>
      <w:r>
        <w:rPr>
          <w:rtl/>
        </w:rPr>
        <w:t xml:space="preserve"> </w:t>
      </w:r>
      <w:bookmarkStart w:id="2635" w:name="_ETM_Q13_732380"/>
      <w:bookmarkEnd w:id="2635"/>
      <w:r>
        <w:rPr>
          <w:rtl/>
        </w:rPr>
        <w:t>אמונה, רוחב לב, שמחה</w:t>
      </w:r>
      <w:r w:rsidRPr="0042295B">
        <w:rPr>
          <w:rtl/>
        </w:rPr>
        <w:t xml:space="preserve">. </w:t>
      </w:r>
      <w:bookmarkStart w:id="2636" w:name="_ETM_Q13_736280"/>
      <w:bookmarkStart w:id="2637" w:name="_ETM_Q13_734760"/>
      <w:bookmarkEnd w:id="2636"/>
      <w:bookmarkEnd w:id="2637"/>
      <w:r w:rsidRPr="0042295B">
        <w:rPr>
          <w:rtl/>
        </w:rPr>
        <w:t>זה מה ש</w:t>
      </w:r>
      <w:bookmarkStart w:id="2638" w:name="_ETM_Q13_733730"/>
      <w:bookmarkEnd w:id="2638"/>
      <w:r w:rsidRPr="0042295B">
        <w:rPr>
          <w:rFonts w:hint="cs"/>
          <w:rtl/>
        </w:rPr>
        <w:t xml:space="preserve">היא </w:t>
      </w:r>
      <w:r w:rsidRPr="0042295B">
        <w:rPr>
          <w:rtl/>
        </w:rPr>
        <w:t>נות</w:t>
      </w:r>
      <w:r w:rsidRPr="0042295B">
        <w:rPr>
          <w:rFonts w:hint="cs"/>
          <w:rtl/>
        </w:rPr>
        <w:t>נת</w:t>
      </w:r>
      <w:r w:rsidRPr="0042295B">
        <w:rPr>
          <w:rtl/>
        </w:rPr>
        <w:t xml:space="preserve"> לנו, ז</w:t>
      </w:r>
      <w:r w:rsidRPr="0042295B">
        <w:rPr>
          <w:rFonts w:hint="cs"/>
          <w:rtl/>
        </w:rPr>
        <w:t>את</w:t>
      </w:r>
      <w:r w:rsidRPr="0042295B">
        <w:rPr>
          <w:rtl/>
        </w:rPr>
        <w:t xml:space="preserve"> האחריות שנ</w:t>
      </w:r>
      <w:r>
        <w:rPr>
          <w:rFonts w:hint="cs"/>
          <w:rtl/>
        </w:rPr>
        <w:t>י</w:t>
      </w:r>
      <w:r w:rsidRPr="0042295B">
        <w:rPr>
          <w:rtl/>
        </w:rPr>
        <w:t>תנת לנו.</w:t>
      </w:r>
      <w:bookmarkStart w:id="2639" w:name="_ETM_Q13_739799"/>
      <w:bookmarkEnd w:id="2639"/>
    </w:p>
    <w:p w:rsidR="00224375" w:rsidRDefault="00224375" w:rsidP="000D1E19">
      <w:pPr>
        <w:rPr>
          <w:rtl/>
        </w:rPr>
      </w:pPr>
      <w:bookmarkStart w:id="2640" w:name="_ETM_Q13_739164"/>
      <w:bookmarkStart w:id="2641" w:name="_ETM_Q13_739216"/>
      <w:bookmarkStart w:id="2642" w:name="_ETM_Q13_739308"/>
      <w:bookmarkEnd w:id="2640"/>
      <w:bookmarkEnd w:id="2641"/>
      <w:bookmarkEnd w:id="2642"/>
    </w:p>
    <w:p w:rsidR="00224375" w:rsidRDefault="00224375" w:rsidP="00456455">
      <w:pPr>
        <w:rPr>
          <w:rtl/>
        </w:rPr>
      </w:pPr>
      <w:bookmarkStart w:id="2643" w:name="_ETM_Q13_739355"/>
      <w:bookmarkEnd w:id="2643"/>
      <w:r>
        <w:rPr>
          <w:rtl/>
        </w:rPr>
        <w:t xml:space="preserve">אתה יודע, הזכרת </w:t>
      </w:r>
      <w:r w:rsidRPr="00974EA2">
        <w:rPr>
          <w:rtl/>
        </w:rPr>
        <w:t xml:space="preserve">את </w:t>
      </w:r>
      <w:r w:rsidRPr="00974EA2">
        <w:rPr>
          <w:rFonts w:hint="cs"/>
          <w:rtl/>
        </w:rPr>
        <w:t>ר</w:t>
      </w:r>
      <w:r w:rsidRPr="00974EA2">
        <w:rPr>
          <w:rtl/>
        </w:rPr>
        <w:t xml:space="preserve">בי דוד בוזגלו. </w:t>
      </w:r>
      <w:bookmarkStart w:id="2644" w:name="_ETM_Q13_743479"/>
      <w:bookmarkEnd w:id="2644"/>
      <w:r w:rsidRPr="00974EA2">
        <w:rPr>
          <w:rtl/>
        </w:rPr>
        <w:t>הוא כותב בפיוט שלו</w:t>
      </w:r>
      <w:r w:rsidRPr="00974EA2">
        <w:rPr>
          <w:rFonts w:hint="cs"/>
          <w:rtl/>
        </w:rPr>
        <w:t>:</w:t>
      </w:r>
      <w:r w:rsidRPr="00974EA2">
        <w:rPr>
          <w:rtl/>
        </w:rPr>
        <w:t xml:space="preserve"> </w:t>
      </w:r>
      <w:r>
        <w:rPr>
          <w:rFonts w:hint="cs"/>
          <w:rtl/>
        </w:rPr>
        <w:t>"</w:t>
      </w:r>
      <w:r w:rsidRPr="00974EA2">
        <w:rPr>
          <w:rtl/>
        </w:rPr>
        <w:t>אשיר לך ארץ חמדה</w:t>
      </w:r>
      <w:r w:rsidRPr="00974EA2">
        <w:rPr>
          <w:rFonts w:hint="cs"/>
          <w:rtl/>
        </w:rPr>
        <w:t xml:space="preserve"> </w:t>
      </w:r>
      <w:r>
        <w:rPr>
          <w:rFonts w:hint="cs"/>
          <w:rtl/>
        </w:rPr>
        <w:t xml:space="preserve">- - - </w:t>
      </w:r>
      <w:r w:rsidRPr="00974EA2">
        <w:rPr>
          <w:rtl/>
        </w:rPr>
        <w:t xml:space="preserve"> את ארץ </w:t>
      </w:r>
      <w:bookmarkStart w:id="2645" w:name="_ETM_Q13_746609"/>
      <w:bookmarkEnd w:id="2645"/>
      <w:r w:rsidRPr="00974EA2">
        <w:rPr>
          <w:rtl/>
        </w:rPr>
        <w:t>נבחרה</w:t>
      </w:r>
      <w:r w:rsidRPr="00974EA2">
        <w:rPr>
          <w:rFonts w:hint="cs"/>
          <w:rtl/>
        </w:rPr>
        <w:t xml:space="preserve"> /</w:t>
      </w:r>
      <w:r w:rsidRPr="00974EA2">
        <w:rPr>
          <w:rtl/>
        </w:rPr>
        <w:t xml:space="preserve"> את מ</w:t>
      </w:r>
      <w:r w:rsidRPr="00974EA2">
        <w:rPr>
          <w:rFonts w:hint="cs"/>
          <w:rtl/>
        </w:rPr>
        <w:t>שוש</w:t>
      </w:r>
      <w:r w:rsidRPr="00974EA2">
        <w:rPr>
          <w:rtl/>
        </w:rPr>
        <w:t xml:space="preserve"> </w:t>
      </w:r>
      <w:r>
        <w:rPr>
          <w:rFonts w:hint="cs"/>
          <w:rtl/>
        </w:rPr>
        <w:t xml:space="preserve">- - - </w:t>
      </w:r>
      <w:r w:rsidRPr="00974EA2">
        <w:rPr>
          <w:rtl/>
        </w:rPr>
        <w:t>תבל</w:t>
      </w:r>
      <w:bookmarkStart w:id="2646" w:name="_ETM_Q13_747950"/>
      <w:bookmarkStart w:id="2647" w:name="_ETM_Q13_749331"/>
      <w:bookmarkStart w:id="2648" w:name="_ETM_Q13_757060"/>
      <w:bookmarkStart w:id="2649" w:name="_ETM_Q13_754181"/>
      <w:bookmarkStart w:id="2650" w:name="_ETM_Q13_750800"/>
      <w:bookmarkStart w:id="2651" w:name="_ETM_Q13_747850"/>
      <w:bookmarkEnd w:id="2646"/>
      <w:bookmarkEnd w:id="2647"/>
      <w:bookmarkEnd w:id="2648"/>
      <w:bookmarkEnd w:id="2649"/>
      <w:bookmarkEnd w:id="2650"/>
      <w:bookmarkEnd w:id="2651"/>
      <w:r>
        <w:rPr>
          <w:rFonts w:hint="cs"/>
          <w:rtl/>
        </w:rPr>
        <w:t>"</w:t>
      </w:r>
      <w:r w:rsidRPr="00974EA2">
        <w:rPr>
          <w:rtl/>
        </w:rPr>
        <w:t xml:space="preserve"> </w:t>
      </w:r>
      <w:bookmarkStart w:id="2652" w:name="_ETM_Q13_751119"/>
      <w:bookmarkStart w:id="2653" w:name="_ETM_Q13_749751"/>
      <w:bookmarkStart w:id="2654" w:name="_ETM_Q13_753770"/>
      <w:bookmarkEnd w:id="2652"/>
      <w:bookmarkEnd w:id="2653"/>
      <w:bookmarkEnd w:id="2654"/>
      <w:r w:rsidRPr="00974EA2">
        <w:rPr>
          <w:rFonts w:hint="cs"/>
          <w:rtl/>
        </w:rPr>
        <w:t>את ליבות תפארה.</w:t>
      </w:r>
      <w:r>
        <w:rPr>
          <w:rFonts w:hint="cs"/>
          <w:rtl/>
        </w:rPr>
        <w:t xml:space="preserve"> הוא </w:t>
      </w:r>
      <w:r>
        <w:rPr>
          <w:rtl/>
        </w:rPr>
        <w:t>מתמצת את הכ</w:t>
      </w:r>
      <w:r>
        <w:rPr>
          <w:rFonts w:hint="cs"/>
          <w:rtl/>
        </w:rPr>
        <w:t>ו</w:t>
      </w:r>
      <w:r>
        <w:rPr>
          <w:rtl/>
        </w:rPr>
        <w:t xml:space="preserve">ל </w:t>
      </w:r>
      <w:r>
        <w:rPr>
          <w:rFonts w:hint="cs"/>
          <w:rtl/>
        </w:rPr>
        <w:t xml:space="preserve">– </w:t>
      </w:r>
      <w:r>
        <w:rPr>
          <w:rtl/>
        </w:rPr>
        <w:t>ה</w:t>
      </w:r>
      <w:bookmarkStart w:id="2655" w:name="_ETM_Q13_752791"/>
      <w:bookmarkEnd w:id="2655"/>
      <w:r>
        <w:rPr>
          <w:rtl/>
        </w:rPr>
        <w:t>ע</w:t>
      </w:r>
      <w:r>
        <w:rPr>
          <w:rFonts w:hint="cs"/>
          <w:rtl/>
        </w:rPr>
        <w:t>רג</w:t>
      </w:r>
      <w:r>
        <w:rPr>
          <w:rtl/>
        </w:rPr>
        <w:t>ה הזאת</w:t>
      </w:r>
      <w:r>
        <w:rPr>
          <w:rFonts w:hint="cs"/>
          <w:rtl/>
        </w:rPr>
        <w:t>,</w:t>
      </w:r>
      <w:r>
        <w:rPr>
          <w:rtl/>
        </w:rPr>
        <w:t xml:space="preserve"> </w:t>
      </w:r>
      <w:bookmarkStart w:id="2656" w:name="_ETM_Q13_756120"/>
      <w:bookmarkEnd w:id="2656"/>
      <w:r>
        <w:rPr>
          <w:rtl/>
        </w:rPr>
        <w:t>להגיע לארץ</w:t>
      </w:r>
      <w:r>
        <w:rPr>
          <w:rFonts w:hint="cs"/>
          <w:rtl/>
        </w:rPr>
        <w:t>.</w:t>
      </w:r>
      <w:r>
        <w:rPr>
          <w:rtl/>
        </w:rPr>
        <w:t xml:space="preserve"> איזה תלאות </w:t>
      </w:r>
      <w:bookmarkStart w:id="2657" w:name="_ETM_Q13_756765"/>
      <w:bookmarkEnd w:id="2657"/>
      <w:r>
        <w:rPr>
          <w:rFonts w:hint="cs"/>
          <w:rtl/>
        </w:rPr>
        <w:t>הם ע</w:t>
      </w:r>
      <w:r>
        <w:rPr>
          <w:rtl/>
        </w:rPr>
        <w:t>ב</w:t>
      </w:r>
      <w:r>
        <w:rPr>
          <w:rFonts w:hint="cs"/>
          <w:rtl/>
        </w:rPr>
        <w:t>ר</w:t>
      </w:r>
      <w:r>
        <w:rPr>
          <w:rtl/>
        </w:rPr>
        <w:t>ו, ספינת</w:t>
      </w:r>
      <w:r>
        <w:rPr>
          <w:rFonts w:hint="cs"/>
          <w:rtl/>
        </w:rPr>
        <w:t xml:space="preserve"> א</w:t>
      </w:r>
      <w:bookmarkStart w:id="2658" w:name="_ETM_Q13_758280"/>
      <w:bookmarkEnd w:id="2658"/>
      <w:r>
        <w:rPr>
          <w:rtl/>
        </w:rPr>
        <w:t>גו</w:t>
      </w:r>
      <w:r>
        <w:rPr>
          <w:rFonts w:hint="cs"/>
          <w:rtl/>
        </w:rPr>
        <w:t>ז</w:t>
      </w:r>
      <w:r>
        <w:rPr>
          <w:rtl/>
        </w:rPr>
        <w:t xml:space="preserve"> שטבע</w:t>
      </w:r>
      <w:r>
        <w:rPr>
          <w:rFonts w:hint="cs"/>
          <w:rtl/>
        </w:rPr>
        <w:t>ה</w:t>
      </w:r>
      <w:r>
        <w:rPr>
          <w:rtl/>
        </w:rPr>
        <w:t xml:space="preserve">. </w:t>
      </w:r>
      <w:bookmarkStart w:id="2659" w:name="_ETM_Q13_760919"/>
      <w:bookmarkEnd w:id="2659"/>
      <w:r>
        <w:rPr>
          <w:rtl/>
        </w:rPr>
        <w:t xml:space="preserve">והם לא מוכנים, </w:t>
      </w:r>
      <w:r>
        <w:rPr>
          <w:rFonts w:hint="cs"/>
          <w:rtl/>
        </w:rPr>
        <w:t xml:space="preserve">הם </w:t>
      </w:r>
      <w:r>
        <w:rPr>
          <w:rtl/>
        </w:rPr>
        <w:t>אמרו</w:t>
      </w:r>
      <w:r>
        <w:rPr>
          <w:rFonts w:hint="cs"/>
          <w:rtl/>
        </w:rPr>
        <w:t>:</w:t>
      </w:r>
      <w:r>
        <w:rPr>
          <w:rtl/>
        </w:rPr>
        <w:t xml:space="preserve"> אנחנו הולכים עד הסוף, עד שנגיע </w:t>
      </w:r>
      <w:bookmarkStart w:id="2660" w:name="_ETM_Q13_764203"/>
      <w:bookmarkEnd w:id="2660"/>
      <w:r>
        <w:rPr>
          <w:rtl/>
        </w:rPr>
        <w:t>לארץ הבטוחה הזאת</w:t>
      </w:r>
      <w:r>
        <w:rPr>
          <w:rFonts w:hint="cs"/>
          <w:rtl/>
        </w:rPr>
        <w:t>.</w:t>
      </w:r>
      <w:bookmarkStart w:id="2661" w:name="_ETM_Q13_764060"/>
      <w:bookmarkEnd w:id="2661"/>
      <w:r>
        <w:rPr>
          <w:rtl/>
        </w:rPr>
        <w:t xml:space="preserve"> הם זכו</w:t>
      </w:r>
      <w:r>
        <w:rPr>
          <w:rFonts w:hint="cs"/>
          <w:rtl/>
        </w:rPr>
        <w:t>,</w:t>
      </w:r>
      <w:r>
        <w:rPr>
          <w:rtl/>
        </w:rPr>
        <w:t xml:space="preserve"> </w:t>
      </w:r>
      <w:bookmarkStart w:id="2662" w:name="_ETM_Q13_768559"/>
      <w:bookmarkStart w:id="2663" w:name="_ETM_Q13_765160"/>
      <w:bookmarkEnd w:id="2662"/>
      <w:bookmarkEnd w:id="2663"/>
      <w:r>
        <w:rPr>
          <w:rtl/>
        </w:rPr>
        <w:t>הם זכו והגיעו</w:t>
      </w:r>
      <w:r>
        <w:rPr>
          <w:rFonts w:hint="cs"/>
          <w:rtl/>
        </w:rPr>
        <w:t xml:space="preserve">. </w:t>
      </w:r>
      <w:bookmarkStart w:id="2664" w:name="_ETM_Q13_769030"/>
      <w:bookmarkEnd w:id="2664"/>
    </w:p>
    <w:p w:rsidR="00224375" w:rsidRDefault="00224375" w:rsidP="00A63C4C">
      <w:pPr>
        <w:rPr>
          <w:rtl/>
        </w:rPr>
      </w:pPr>
    </w:p>
    <w:p w:rsidR="00224375" w:rsidRDefault="00224375" w:rsidP="00A63C4C">
      <w:pPr>
        <w:pStyle w:val="af5"/>
        <w:keepNext/>
        <w:rPr>
          <w:rtl/>
        </w:rPr>
      </w:pPr>
      <w:bookmarkStart w:id="2665" w:name="ET_speakercontinue_5726_16"/>
      <w:r w:rsidRPr="00A63C4C">
        <w:rPr>
          <w:rStyle w:val="TagStyle"/>
          <w:rtl/>
        </w:rPr>
        <w:t xml:space="preserve"> &lt;&lt; קריאה &gt;&gt;</w:t>
      </w:r>
      <w:r w:rsidRPr="009C7CDF">
        <w:rPr>
          <w:rStyle w:val="TagStyle"/>
          <w:rtl/>
        </w:rPr>
        <w:t xml:space="preserve"> </w:t>
      </w:r>
      <w:r>
        <w:rPr>
          <w:rtl/>
        </w:rPr>
        <w:t>מיכאל מרדכי ביטון (כחול לבן – המחנה הממלכתי):</w:t>
      </w:r>
      <w:r w:rsidRPr="009C7CDF">
        <w:rPr>
          <w:rStyle w:val="TagStyle"/>
          <w:rtl/>
        </w:rPr>
        <w:t xml:space="preserve"> </w:t>
      </w:r>
      <w:r w:rsidRPr="00A63C4C">
        <w:rPr>
          <w:rStyle w:val="TagStyle"/>
          <w:rtl/>
        </w:rPr>
        <w:t xml:space="preserve">&lt;&lt; קריאה &gt;&gt; </w:t>
      </w:r>
    </w:p>
    <w:p w:rsidR="00224375" w:rsidRDefault="00224375" w:rsidP="00A63C4C">
      <w:pPr>
        <w:rPr>
          <w:rtl/>
          <w:lang w:eastAsia="he-IL"/>
        </w:rPr>
      </w:pPr>
    </w:p>
    <w:p w:rsidR="00224375" w:rsidRDefault="00224375" w:rsidP="00A63C4C">
      <w:pPr>
        <w:rPr>
          <w:rtl/>
          <w:lang w:eastAsia="he-IL"/>
        </w:rPr>
      </w:pPr>
      <w:r>
        <w:rPr>
          <w:rFonts w:hint="cs"/>
          <w:rtl/>
          <w:lang w:eastAsia="he-IL"/>
        </w:rPr>
        <w:t xml:space="preserve">תקריא - - - </w:t>
      </w:r>
    </w:p>
    <w:p w:rsidR="00224375" w:rsidRDefault="00224375" w:rsidP="00A63C4C">
      <w:pPr>
        <w:rPr>
          <w:rtl/>
          <w:lang w:eastAsia="he-IL"/>
        </w:rPr>
      </w:pPr>
    </w:p>
    <w:p w:rsidR="00224375" w:rsidRDefault="00224375" w:rsidP="00A63C4C">
      <w:pPr>
        <w:pStyle w:val="-"/>
        <w:keepNext/>
        <w:rPr>
          <w:rtl/>
        </w:rPr>
      </w:pPr>
      <w:r w:rsidRPr="00A63C4C">
        <w:rPr>
          <w:rStyle w:val="TagStyle"/>
          <w:rtl/>
        </w:rPr>
        <w:t xml:space="preserve"> &lt;&lt; דובר_המשך &gt;&gt;</w:t>
      </w:r>
      <w:r w:rsidRPr="00F11DA0">
        <w:rPr>
          <w:rStyle w:val="TagStyle"/>
          <w:rtl/>
        </w:rPr>
        <w:t xml:space="preserve"> </w:t>
      </w:r>
      <w:r>
        <w:rPr>
          <w:rtl/>
        </w:rPr>
        <w:t>ינון אזולאי (ש"ס):</w:t>
      </w:r>
      <w:r w:rsidRPr="00F11DA0">
        <w:rPr>
          <w:rStyle w:val="TagStyle"/>
          <w:rtl/>
        </w:rPr>
        <w:t xml:space="preserve"> </w:t>
      </w:r>
      <w:r w:rsidRPr="00A63C4C">
        <w:rPr>
          <w:rStyle w:val="TagStyle"/>
          <w:rtl/>
        </w:rPr>
        <w:t xml:space="preserve">&lt;&lt; דובר_המשך &gt;&gt; </w:t>
      </w:r>
    </w:p>
    <w:p w:rsidR="00224375" w:rsidRPr="00A63C4C" w:rsidRDefault="00224375" w:rsidP="00A63C4C">
      <w:pPr>
        <w:rPr>
          <w:rtl/>
          <w:lang w:eastAsia="he-IL"/>
        </w:rPr>
      </w:pPr>
    </w:p>
    <w:bookmarkEnd w:id="2665"/>
    <w:p w:rsidR="00224375" w:rsidRDefault="00224375" w:rsidP="00A63C4C">
      <w:pPr>
        <w:pStyle w:val="KeepWithNext"/>
        <w:rPr>
          <w:rtl/>
        </w:rPr>
      </w:pPr>
      <w:r>
        <w:rPr>
          <w:rtl/>
        </w:rPr>
        <w:t>אם היה לי זמן</w:t>
      </w:r>
      <w:r>
        <w:rPr>
          <w:rFonts w:hint="cs"/>
          <w:rtl/>
        </w:rPr>
        <w:t>,</w:t>
      </w:r>
      <w:r>
        <w:rPr>
          <w:rtl/>
        </w:rPr>
        <w:t xml:space="preserve"> הייתי מקריא.</w:t>
      </w:r>
      <w:bookmarkStart w:id="2666" w:name="_ETM_Q13_773380"/>
      <w:bookmarkEnd w:id="2666"/>
    </w:p>
    <w:p w:rsidR="00224375" w:rsidRDefault="00224375" w:rsidP="009C7CDF">
      <w:pPr>
        <w:rPr>
          <w:rtl/>
        </w:rPr>
      </w:pPr>
      <w:bookmarkStart w:id="2667" w:name="_ETM_Q13_771884"/>
      <w:bookmarkStart w:id="2668" w:name="_ETM_Q13_771941"/>
      <w:bookmarkStart w:id="2669" w:name="_ETM_Q13_767690"/>
      <w:bookmarkEnd w:id="2667"/>
      <w:bookmarkEnd w:id="2668"/>
      <w:bookmarkEnd w:id="2669"/>
    </w:p>
    <w:p w:rsidR="00224375" w:rsidRDefault="00224375" w:rsidP="009C7CDF">
      <w:pPr>
        <w:pStyle w:val="af5"/>
        <w:keepNext/>
        <w:rPr>
          <w:rtl/>
        </w:rPr>
      </w:pPr>
      <w:bookmarkStart w:id="2670" w:name="ET_interruption_5765_17"/>
      <w:r w:rsidRPr="009C7CDF">
        <w:rPr>
          <w:rStyle w:val="TagStyle"/>
          <w:rtl/>
        </w:rPr>
        <w:t xml:space="preserve"> &lt;&lt; קריאה &gt;&gt; </w:t>
      </w:r>
      <w:r>
        <w:rPr>
          <w:rtl/>
        </w:rPr>
        <w:t>מיכאל מרדכי ביטון (כחול לבן – המחנה הממלכתי):</w:t>
      </w:r>
      <w:r w:rsidRPr="009C7CDF">
        <w:rPr>
          <w:rStyle w:val="TagStyle"/>
          <w:rtl/>
        </w:rPr>
        <w:t xml:space="preserve"> &lt;&lt; קריאה &gt;&gt;</w:t>
      </w:r>
      <w:r>
        <w:rPr>
          <w:rtl/>
        </w:rPr>
        <w:t xml:space="preserve"> </w:t>
      </w:r>
      <w:bookmarkEnd w:id="2670"/>
    </w:p>
    <w:p w:rsidR="00224375" w:rsidRDefault="00224375" w:rsidP="009C7CDF">
      <w:pPr>
        <w:pStyle w:val="KeepWithNext"/>
        <w:rPr>
          <w:rtl/>
          <w:lang w:eastAsia="he-IL"/>
        </w:rPr>
      </w:pPr>
    </w:p>
    <w:p w:rsidR="00224375" w:rsidRDefault="00224375" w:rsidP="00456455">
      <w:pPr>
        <w:rPr>
          <w:rtl/>
          <w:lang w:eastAsia="he-IL"/>
        </w:rPr>
      </w:pPr>
      <w:bookmarkStart w:id="2671" w:name="_ETM_Q13_771794"/>
      <w:bookmarkStart w:id="2672" w:name="_ETM_Q13_767820"/>
      <w:bookmarkEnd w:id="2671"/>
      <w:bookmarkEnd w:id="2672"/>
      <w:r>
        <w:rPr>
          <w:rFonts w:hint="cs"/>
          <w:rtl/>
          <w:lang w:eastAsia="he-IL"/>
        </w:rPr>
        <w:t xml:space="preserve">על סף מולדתי עמדתי, צמאה נפשי </w:t>
      </w:r>
      <w:bookmarkStart w:id="2673" w:name="_ETM_Q13_775484"/>
      <w:bookmarkEnd w:id="2673"/>
      <w:r>
        <w:rPr>
          <w:rFonts w:hint="cs"/>
          <w:rtl/>
          <w:lang w:eastAsia="he-IL"/>
        </w:rPr>
        <w:t>לקראת</w:t>
      </w:r>
      <w:bookmarkStart w:id="2674" w:name="_ETM_Q13_772330"/>
      <w:bookmarkEnd w:id="2674"/>
      <w:r>
        <w:rPr>
          <w:rFonts w:hint="cs"/>
          <w:rtl/>
          <w:lang w:eastAsia="he-IL"/>
        </w:rPr>
        <w:t>ך.</w:t>
      </w:r>
    </w:p>
    <w:p w:rsidR="00224375" w:rsidRDefault="00224375" w:rsidP="00A36A3B">
      <w:pPr>
        <w:rPr>
          <w:color w:val="0000FF"/>
          <w:rtl/>
        </w:rPr>
      </w:pPr>
      <w:bookmarkStart w:id="2675" w:name="_ETM_Q13_774887"/>
      <w:bookmarkStart w:id="2676" w:name="_ETM_Q13_774965"/>
      <w:bookmarkEnd w:id="2675"/>
      <w:bookmarkEnd w:id="2676"/>
    </w:p>
    <w:p w:rsidR="00224375" w:rsidRDefault="00224375" w:rsidP="009D26FD">
      <w:pPr>
        <w:pStyle w:val="-"/>
        <w:keepNext/>
        <w:rPr>
          <w:rtl/>
        </w:rPr>
      </w:pPr>
      <w:bookmarkStart w:id="2677" w:name="TOR_Q14"/>
      <w:bookmarkStart w:id="2678" w:name="ET_speakercontinue_5726_4"/>
      <w:bookmarkEnd w:id="2677"/>
      <w:r w:rsidRPr="009D26FD">
        <w:rPr>
          <w:rStyle w:val="TagStyle"/>
          <w:rtl/>
        </w:rPr>
        <w:t xml:space="preserve"> &lt;&lt; דובר_המשך &gt;&gt;</w:t>
      </w:r>
      <w:r w:rsidRPr="009D46CB">
        <w:rPr>
          <w:rStyle w:val="TagStyle"/>
          <w:rtl/>
        </w:rPr>
        <w:t xml:space="preserve"> </w:t>
      </w:r>
      <w:r>
        <w:rPr>
          <w:rtl/>
        </w:rPr>
        <w:t>ינון אזולאי (ש"ס):</w:t>
      </w:r>
      <w:r w:rsidRPr="009D46CB">
        <w:rPr>
          <w:rStyle w:val="TagStyle"/>
          <w:rtl/>
        </w:rPr>
        <w:t xml:space="preserve"> </w:t>
      </w:r>
      <w:r w:rsidRPr="009D26FD">
        <w:rPr>
          <w:rStyle w:val="TagStyle"/>
          <w:rtl/>
        </w:rPr>
        <w:t>&lt;&lt; דובר_המשך &gt;&gt;</w:t>
      </w:r>
      <w:r>
        <w:rPr>
          <w:rtl/>
        </w:rPr>
        <w:t xml:space="preserve"> </w:t>
      </w:r>
      <w:bookmarkEnd w:id="2678"/>
    </w:p>
    <w:p w:rsidR="00224375" w:rsidRDefault="00224375" w:rsidP="009D26FD">
      <w:pPr>
        <w:pStyle w:val="KeepWithNext"/>
        <w:rPr>
          <w:rtl/>
          <w:lang w:eastAsia="he-IL"/>
        </w:rPr>
      </w:pPr>
    </w:p>
    <w:p w:rsidR="00224375" w:rsidRDefault="00224375" w:rsidP="006D3984">
      <w:pPr>
        <w:rPr>
          <w:rtl/>
          <w:lang w:eastAsia="he-IL"/>
        </w:rPr>
      </w:pPr>
      <w:r>
        <w:rPr>
          <w:rFonts w:hint="cs"/>
          <w:rtl/>
          <w:lang w:eastAsia="he-IL"/>
        </w:rPr>
        <w:t>מיכאל, אמרתי לך שבפיוטים, בדיבור על יהדות מרוקו</w:t>
      </w:r>
      <w:bookmarkStart w:id="2679" w:name="_ETM_Q14_180000"/>
      <w:bookmarkStart w:id="2680" w:name="_ETM_Q14_181899"/>
      <w:bookmarkEnd w:id="2679"/>
      <w:bookmarkEnd w:id="2680"/>
      <w:r>
        <w:rPr>
          <w:rFonts w:hint="cs"/>
          <w:rtl/>
          <w:lang w:eastAsia="he-IL"/>
        </w:rPr>
        <w:t xml:space="preserve">, אני לא יכול להתחרות בך. </w:t>
      </w:r>
      <w:bookmarkStart w:id="2681" w:name="_ETM_Q14_175237"/>
      <w:bookmarkEnd w:id="2681"/>
      <w:r>
        <w:rPr>
          <w:rFonts w:hint="cs"/>
          <w:rtl/>
          <w:lang w:eastAsia="he-IL"/>
        </w:rPr>
        <w:t xml:space="preserve">האמת, איתך אי-אפשר להתחרות בכלל. </w:t>
      </w:r>
      <w:r>
        <w:rPr>
          <w:rtl/>
          <w:lang w:eastAsia="he-IL"/>
        </w:rPr>
        <w:t xml:space="preserve">אתה אדם שהלב שלו נמצא במקום הנכון, אתה עם רוחב </w:t>
      </w:r>
      <w:bookmarkStart w:id="2682" w:name="_ETM_Q14_185396"/>
      <w:bookmarkEnd w:id="2682"/>
      <w:r>
        <w:rPr>
          <w:rtl/>
          <w:lang w:eastAsia="he-IL"/>
        </w:rPr>
        <w:t>לב. כשבאת והצעת לי, אמרת לי</w:t>
      </w:r>
      <w:r>
        <w:rPr>
          <w:rFonts w:hint="cs"/>
          <w:rtl/>
          <w:lang w:eastAsia="he-IL"/>
        </w:rPr>
        <w:t>: ינון,</w:t>
      </w:r>
      <w:r>
        <w:rPr>
          <w:rtl/>
          <w:lang w:eastAsia="he-IL"/>
        </w:rPr>
        <w:t xml:space="preserve"> ביחד, אמרתי </w:t>
      </w:r>
      <w:bookmarkStart w:id="2683" w:name="_ETM_Q14_188893"/>
      <w:bookmarkEnd w:id="2683"/>
      <w:r>
        <w:rPr>
          <w:rtl/>
          <w:lang w:eastAsia="he-IL"/>
        </w:rPr>
        <w:t>לך</w:t>
      </w:r>
      <w:r>
        <w:rPr>
          <w:rFonts w:hint="cs"/>
          <w:rtl/>
          <w:lang w:eastAsia="he-IL"/>
        </w:rPr>
        <w:t>:</w:t>
      </w:r>
      <w:r>
        <w:rPr>
          <w:rtl/>
          <w:lang w:eastAsia="he-IL"/>
        </w:rPr>
        <w:t xml:space="preserve"> מיכאל, אנחנו ביחד בכל דבר. </w:t>
      </w:r>
      <w:bookmarkStart w:id="2684" w:name="_ETM_Q14_193148"/>
      <w:bookmarkEnd w:id="2684"/>
      <w:r>
        <w:rPr>
          <w:rtl/>
          <w:lang w:eastAsia="he-IL"/>
        </w:rPr>
        <w:t>האהבה הזאת</w:t>
      </w:r>
      <w:r>
        <w:rPr>
          <w:rFonts w:hint="cs"/>
          <w:rtl/>
          <w:lang w:eastAsia="he-IL"/>
        </w:rPr>
        <w:t xml:space="preserve"> - </w:t>
      </w:r>
      <w:bookmarkStart w:id="2685" w:name="_ETM_Q14_194973"/>
      <w:bookmarkEnd w:id="2685"/>
      <w:r>
        <w:rPr>
          <w:rFonts w:hint="cs"/>
          <w:rtl/>
          <w:lang w:eastAsia="he-IL"/>
        </w:rPr>
        <w:t>- -</w:t>
      </w:r>
      <w:bookmarkStart w:id="2686" w:name="_ETM_Q14_195656"/>
      <w:bookmarkEnd w:id="2686"/>
    </w:p>
    <w:p w:rsidR="00224375" w:rsidRDefault="00224375" w:rsidP="00833599">
      <w:pPr>
        <w:rPr>
          <w:rtl/>
          <w:lang w:eastAsia="he-IL"/>
        </w:rPr>
      </w:pPr>
    </w:p>
    <w:p w:rsidR="00224375" w:rsidRDefault="00224375" w:rsidP="009D26FD">
      <w:pPr>
        <w:pStyle w:val="af5"/>
        <w:keepNext/>
        <w:rPr>
          <w:rtl/>
        </w:rPr>
      </w:pPr>
      <w:bookmarkStart w:id="2687" w:name="ET_interruption_5115_5"/>
      <w:r w:rsidRPr="009D26FD">
        <w:rPr>
          <w:rStyle w:val="TagStyle"/>
          <w:rtl/>
        </w:rPr>
        <w:t>&lt;&lt; קריאה &gt;&gt;</w:t>
      </w:r>
      <w:r w:rsidRPr="009D46CB">
        <w:rPr>
          <w:rStyle w:val="TagStyle"/>
          <w:rtl/>
        </w:rPr>
        <w:t xml:space="preserve"> </w:t>
      </w:r>
      <w:r>
        <w:rPr>
          <w:rtl/>
        </w:rPr>
        <w:t>פנינה תמנו (כחול לבן – המחנה הממלכתי):</w:t>
      </w:r>
      <w:r w:rsidRPr="009D46CB">
        <w:rPr>
          <w:rStyle w:val="TagStyle"/>
          <w:rtl/>
        </w:rPr>
        <w:t xml:space="preserve"> </w:t>
      </w:r>
      <w:r w:rsidRPr="009D26FD">
        <w:rPr>
          <w:rStyle w:val="TagStyle"/>
          <w:rtl/>
        </w:rPr>
        <w:t>&lt;&lt; קריאה &gt;&gt;</w:t>
      </w:r>
      <w:r>
        <w:rPr>
          <w:rtl/>
        </w:rPr>
        <w:t xml:space="preserve"> </w:t>
      </w:r>
      <w:bookmarkEnd w:id="2687"/>
    </w:p>
    <w:p w:rsidR="00224375" w:rsidRDefault="00224375" w:rsidP="009D26FD">
      <w:pPr>
        <w:pStyle w:val="KeepWithNext"/>
        <w:rPr>
          <w:rtl/>
          <w:lang w:eastAsia="he-IL"/>
        </w:rPr>
      </w:pPr>
    </w:p>
    <w:p w:rsidR="00224375" w:rsidRDefault="00224375" w:rsidP="00713E87">
      <w:pPr>
        <w:rPr>
          <w:rtl/>
          <w:lang w:eastAsia="he-IL"/>
        </w:rPr>
      </w:pPr>
      <w:r>
        <w:rPr>
          <w:rFonts w:hint="cs"/>
          <w:rtl/>
          <w:lang w:eastAsia="he-IL"/>
        </w:rPr>
        <w:t xml:space="preserve">מה? למה? בגלל שהוא מרוקאי ואנחנו לא? </w:t>
      </w:r>
    </w:p>
    <w:p w:rsidR="00224375" w:rsidRDefault="00224375" w:rsidP="00833599">
      <w:pPr>
        <w:rPr>
          <w:rtl/>
          <w:lang w:eastAsia="he-IL"/>
        </w:rPr>
      </w:pPr>
      <w:bookmarkStart w:id="2688" w:name="_ETM_Q14_195726"/>
      <w:bookmarkEnd w:id="2688"/>
    </w:p>
    <w:p w:rsidR="00224375" w:rsidRDefault="00224375" w:rsidP="009D26FD">
      <w:pPr>
        <w:pStyle w:val="-"/>
        <w:keepNext/>
        <w:rPr>
          <w:rtl/>
        </w:rPr>
      </w:pPr>
      <w:bookmarkStart w:id="2689" w:name="ET_speakercontinue_5726_5"/>
      <w:r w:rsidRPr="009D26FD">
        <w:rPr>
          <w:rStyle w:val="TagStyle"/>
          <w:rtl/>
        </w:rPr>
        <w:t xml:space="preserve"> &lt;&lt; דובר_המשך &gt;&gt;</w:t>
      </w:r>
      <w:r w:rsidRPr="00713E87">
        <w:rPr>
          <w:rStyle w:val="TagStyle"/>
          <w:rtl/>
        </w:rPr>
        <w:t xml:space="preserve"> </w:t>
      </w:r>
      <w:r>
        <w:rPr>
          <w:rtl/>
        </w:rPr>
        <w:t>ינון אזולאי (ש"ס):</w:t>
      </w:r>
      <w:r w:rsidRPr="00713E87">
        <w:rPr>
          <w:rStyle w:val="TagStyle"/>
          <w:rtl/>
        </w:rPr>
        <w:t xml:space="preserve"> </w:t>
      </w:r>
      <w:r w:rsidRPr="009D26FD">
        <w:rPr>
          <w:rStyle w:val="TagStyle"/>
          <w:rtl/>
        </w:rPr>
        <w:t>&lt;&lt; דובר_המשך &gt;&gt;</w:t>
      </w:r>
      <w:r>
        <w:rPr>
          <w:rtl/>
        </w:rPr>
        <w:t xml:space="preserve"> </w:t>
      </w:r>
      <w:bookmarkEnd w:id="2689"/>
    </w:p>
    <w:p w:rsidR="00224375" w:rsidRDefault="00224375" w:rsidP="009D26FD">
      <w:pPr>
        <w:pStyle w:val="KeepWithNext"/>
        <w:rPr>
          <w:rtl/>
          <w:lang w:eastAsia="he-IL"/>
        </w:rPr>
      </w:pPr>
    </w:p>
    <w:p w:rsidR="00224375" w:rsidRDefault="00224375" w:rsidP="006D3984">
      <w:pPr>
        <w:rPr>
          <w:rtl/>
          <w:lang w:eastAsia="he-IL"/>
        </w:rPr>
      </w:pPr>
      <w:bookmarkStart w:id="2690" w:name="_ETM_Q14_195220"/>
      <w:bookmarkEnd w:id="2690"/>
      <w:r>
        <w:rPr>
          <w:rFonts w:hint="cs"/>
          <w:rtl/>
          <w:lang w:eastAsia="he-IL"/>
        </w:rPr>
        <w:t>קודם כול, בגלל שהוא</w:t>
      </w:r>
      <w:bookmarkStart w:id="2691" w:name="_ETM_Q14_196489"/>
      <w:bookmarkEnd w:id="2691"/>
      <w:r>
        <w:rPr>
          <w:rtl/>
          <w:lang w:eastAsia="he-IL"/>
        </w:rPr>
        <w:t xml:space="preserve"> </w:t>
      </w:r>
      <w:bookmarkStart w:id="2692" w:name="_ETM_Q14_197459"/>
      <w:bookmarkEnd w:id="2692"/>
      <w:r>
        <w:rPr>
          <w:rtl/>
          <w:lang w:eastAsia="he-IL"/>
        </w:rPr>
        <w:t>מרוקאי, כן</w:t>
      </w:r>
      <w:r>
        <w:rPr>
          <w:rFonts w:hint="cs"/>
          <w:rtl/>
          <w:lang w:eastAsia="he-IL"/>
        </w:rPr>
        <w:t>.</w:t>
      </w:r>
      <w:r>
        <w:rPr>
          <w:rtl/>
          <w:lang w:eastAsia="he-IL"/>
        </w:rPr>
        <w:t xml:space="preserve"> </w:t>
      </w:r>
      <w:bookmarkStart w:id="2693" w:name="_ETM_Q14_199129"/>
      <w:bookmarkEnd w:id="2693"/>
      <w:r>
        <w:rPr>
          <w:rtl/>
          <w:lang w:eastAsia="he-IL"/>
        </w:rPr>
        <w:t>בוא נגיד את האמת, מיכאל ביטון</w:t>
      </w:r>
      <w:r>
        <w:rPr>
          <w:rFonts w:hint="cs"/>
          <w:rtl/>
          <w:lang w:eastAsia="he-IL"/>
        </w:rPr>
        <w:t>,</w:t>
      </w:r>
      <w:r>
        <w:rPr>
          <w:rtl/>
          <w:lang w:eastAsia="he-IL"/>
        </w:rPr>
        <w:t xml:space="preserve"> </w:t>
      </w:r>
      <w:bookmarkStart w:id="2694" w:name="_ETM_Q14_202829"/>
      <w:bookmarkEnd w:id="2694"/>
      <w:r>
        <w:rPr>
          <w:rtl/>
          <w:lang w:eastAsia="he-IL"/>
        </w:rPr>
        <w:t>המרוקאי שבו</w:t>
      </w:r>
      <w:r>
        <w:rPr>
          <w:rFonts w:hint="cs"/>
          <w:rtl/>
          <w:lang w:eastAsia="he-IL"/>
        </w:rPr>
        <w:t xml:space="preserve"> </w:t>
      </w:r>
      <w:r>
        <w:rPr>
          <w:rFonts w:hint="eastAsia"/>
          <w:rtl/>
          <w:lang w:eastAsia="he-IL"/>
        </w:rPr>
        <w:t>–</w:t>
      </w:r>
      <w:r>
        <w:rPr>
          <w:rtl/>
          <w:lang w:eastAsia="he-IL"/>
        </w:rPr>
        <w:t xml:space="preserve"> יש כאלה </w:t>
      </w:r>
      <w:r>
        <w:rPr>
          <w:rFonts w:hint="cs"/>
          <w:rtl/>
          <w:lang w:eastAsia="he-IL"/>
        </w:rPr>
        <w:t>שאומרים: ה</w:t>
      </w:r>
      <w:r>
        <w:rPr>
          <w:rtl/>
          <w:lang w:eastAsia="he-IL"/>
        </w:rPr>
        <w:t>מרוקאי עלה לו</w:t>
      </w:r>
      <w:r>
        <w:rPr>
          <w:rFonts w:hint="cs"/>
          <w:rtl/>
          <w:lang w:eastAsia="he-IL"/>
        </w:rPr>
        <w:t xml:space="preserve"> </w:t>
      </w:r>
      <w:r>
        <w:rPr>
          <w:rFonts w:hint="eastAsia"/>
          <w:rtl/>
          <w:lang w:eastAsia="he-IL"/>
        </w:rPr>
        <w:t>–</w:t>
      </w:r>
      <w:r>
        <w:rPr>
          <w:rtl/>
          <w:lang w:eastAsia="he-IL"/>
        </w:rPr>
        <w:t xml:space="preserve"> המרוקאי מתפרץ לו, </w:t>
      </w:r>
      <w:bookmarkStart w:id="2695" w:name="_ETM_Q14_207096"/>
      <w:bookmarkEnd w:id="2695"/>
      <w:r>
        <w:rPr>
          <w:rtl/>
          <w:lang w:eastAsia="he-IL"/>
        </w:rPr>
        <w:t xml:space="preserve">האהבה שלו לשני, שהוא אוהב את השני, שואב אותו עם </w:t>
      </w:r>
      <w:bookmarkStart w:id="2696" w:name="_ETM_Q14_211363"/>
      <w:bookmarkEnd w:id="2696"/>
      <w:r>
        <w:rPr>
          <w:rtl/>
          <w:lang w:eastAsia="he-IL"/>
        </w:rPr>
        <w:t xml:space="preserve">האהבה שלו. מה הוא צריך יותר מזה? </w:t>
      </w:r>
      <w:bookmarkStart w:id="2697" w:name="_ETM_Q14_216848"/>
      <w:bookmarkEnd w:id="2697"/>
    </w:p>
    <w:p w:rsidR="00224375" w:rsidRDefault="00224375" w:rsidP="00713E87">
      <w:pPr>
        <w:rPr>
          <w:rtl/>
          <w:lang w:eastAsia="he-IL"/>
        </w:rPr>
      </w:pPr>
      <w:bookmarkStart w:id="2698" w:name="_ETM_Q14_216126"/>
      <w:bookmarkStart w:id="2699" w:name="_ETM_Q14_216171"/>
      <w:bookmarkStart w:id="2700" w:name="_ETM_Q14_216266"/>
      <w:bookmarkEnd w:id="2698"/>
      <w:bookmarkEnd w:id="2699"/>
      <w:bookmarkEnd w:id="2700"/>
    </w:p>
    <w:p w:rsidR="00224375" w:rsidRDefault="00224375" w:rsidP="006D3984">
      <w:pPr>
        <w:rPr>
          <w:rtl/>
          <w:lang w:eastAsia="he-IL"/>
        </w:rPr>
      </w:pPr>
      <w:bookmarkStart w:id="2701" w:name="_ETM_Q14_216301"/>
      <w:bookmarkEnd w:id="2701"/>
      <w:r>
        <w:rPr>
          <w:rtl/>
          <w:lang w:eastAsia="he-IL"/>
        </w:rPr>
        <w:t xml:space="preserve">ולכן, הצעת החוק הזאת שאנחנו מביאים היום בקריאה ראשונה זו </w:t>
      </w:r>
      <w:bookmarkStart w:id="2702" w:name="_ETM_Q14_221211"/>
      <w:bookmarkEnd w:id="2702"/>
      <w:r>
        <w:rPr>
          <w:rtl/>
          <w:lang w:eastAsia="he-IL"/>
        </w:rPr>
        <w:t xml:space="preserve">הצעת חוק בשביל המורשת של כולנו, בשביל דור ההמשך, שיבין </w:t>
      </w:r>
      <w:bookmarkStart w:id="2703" w:name="_ETM_Q14_225574"/>
      <w:bookmarkEnd w:id="2703"/>
      <w:r>
        <w:rPr>
          <w:rtl/>
          <w:lang w:eastAsia="he-IL"/>
        </w:rPr>
        <w:t>ש</w:t>
      </w:r>
      <w:r>
        <w:rPr>
          <w:rFonts w:hint="cs"/>
          <w:rtl/>
          <w:lang w:eastAsia="he-IL"/>
        </w:rPr>
        <w:t>י</w:t>
      </w:r>
      <w:r>
        <w:rPr>
          <w:rtl/>
          <w:lang w:eastAsia="he-IL"/>
        </w:rPr>
        <w:t>תגאה במ</w:t>
      </w:r>
      <w:r>
        <w:rPr>
          <w:rFonts w:hint="cs"/>
          <w:rtl/>
          <w:lang w:eastAsia="he-IL"/>
        </w:rPr>
        <w:t xml:space="preserve">ה </w:t>
      </w:r>
      <w:r>
        <w:rPr>
          <w:rtl/>
          <w:lang w:eastAsia="he-IL"/>
        </w:rPr>
        <w:t>שהו</w:t>
      </w:r>
      <w:r>
        <w:rPr>
          <w:rFonts w:hint="cs"/>
          <w:rtl/>
          <w:lang w:eastAsia="he-IL"/>
        </w:rPr>
        <w:t>א</w:t>
      </w:r>
      <w:r>
        <w:rPr>
          <w:rtl/>
          <w:lang w:eastAsia="he-IL"/>
        </w:rPr>
        <w:t>, ש</w:t>
      </w:r>
      <w:r>
        <w:rPr>
          <w:rFonts w:hint="cs"/>
          <w:rtl/>
          <w:lang w:eastAsia="he-IL"/>
        </w:rPr>
        <w:t>י</w:t>
      </w:r>
      <w:r>
        <w:rPr>
          <w:rtl/>
          <w:lang w:eastAsia="he-IL"/>
        </w:rPr>
        <w:t>תגאה ביהדות מרוקו</w:t>
      </w:r>
      <w:r>
        <w:rPr>
          <w:rFonts w:hint="cs"/>
          <w:rtl/>
          <w:lang w:eastAsia="he-IL"/>
        </w:rPr>
        <w:t>.</w:t>
      </w:r>
      <w:r>
        <w:rPr>
          <w:rtl/>
          <w:lang w:eastAsia="he-IL"/>
        </w:rPr>
        <w:t xml:space="preserve"> כל עדה צריכה להתגאות </w:t>
      </w:r>
      <w:r>
        <w:rPr>
          <w:rFonts w:hint="cs"/>
          <w:rtl/>
          <w:lang w:eastAsia="he-IL"/>
        </w:rPr>
        <w:t>במקום</w:t>
      </w:r>
      <w:r>
        <w:rPr>
          <w:rtl/>
          <w:lang w:eastAsia="he-IL"/>
        </w:rPr>
        <w:t xml:space="preserve"> </w:t>
      </w:r>
      <w:bookmarkStart w:id="2704" w:name="_ETM_Q14_229936"/>
      <w:bookmarkEnd w:id="2704"/>
      <w:r>
        <w:rPr>
          <w:rtl/>
          <w:lang w:eastAsia="he-IL"/>
        </w:rPr>
        <w:t>שהיא באה</w:t>
      </w:r>
      <w:r>
        <w:rPr>
          <w:rFonts w:hint="cs"/>
          <w:rtl/>
          <w:lang w:eastAsia="he-IL"/>
        </w:rPr>
        <w:t xml:space="preserve"> ממנו</w:t>
      </w:r>
      <w:r>
        <w:rPr>
          <w:rtl/>
          <w:lang w:eastAsia="he-IL"/>
        </w:rPr>
        <w:t xml:space="preserve"> </w:t>
      </w:r>
      <w:bookmarkStart w:id="2705" w:name="_ETM_Q14_234840"/>
      <w:bookmarkEnd w:id="2705"/>
      <w:r>
        <w:rPr>
          <w:rtl/>
          <w:lang w:eastAsia="he-IL"/>
        </w:rPr>
        <w:t>כדי שיהיה לה עתיד</w:t>
      </w:r>
      <w:r>
        <w:rPr>
          <w:rFonts w:hint="cs"/>
          <w:rtl/>
          <w:lang w:eastAsia="he-IL"/>
        </w:rPr>
        <w:t>.</w:t>
      </w:r>
      <w:r>
        <w:rPr>
          <w:rtl/>
          <w:lang w:eastAsia="he-IL"/>
        </w:rPr>
        <w:t xml:space="preserve"> אם היא תשכח את העבר</w:t>
      </w:r>
      <w:r>
        <w:rPr>
          <w:rFonts w:hint="cs"/>
          <w:rtl/>
          <w:lang w:eastAsia="he-IL"/>
        </w:rPr>
        <w:t>,</w:t>
      </w:r>
      <w:r>
        <w:rPr>
          <w:rtl/>
          <w:lang w:eastAsia="he-IL"/>
        </w:rPr>
        <w:t xml:space="preserve"> לא </w:t>
      </w:r>
      <w:bookmarkStart w:id="2706" w:name="_ETM_Q14_237210"/>
      <w:bookmarkEnd w:id="2706"/>
      <w:r>
        <w:rPr>
          <w:rtl/>
          <w:lang w:eastAsia="he-IL"/>
        </w:rPr>
        <w:t>יהיה עתיד</w:t>
      </w:r>
      <w:r>
        <w:rPr>
          <w:rFonts w:hint="cs"/>
          <w:rtl/>
          <w:lang w:eastAsia="he-IL"/>
        </w:rPr>
        <w:t>,</w:t>
      </w:r>
      <w:r>
        <w:rPr>
          <w:rtl/>
          <w:lang w:eastAsia="he-IL"/>
        </w:rPr>
        <w:t xml:space="preserve"> ובשביל זה אנחנו עושים את זה</w:t>
      </w:r>
      <w:r>
        <w:rPr>
          <w:rFonts w:hint="cs"/>
          <w:rtl/>
          <w:lang w:eastAsia="he-IL"/>
        </w:rPr>
        <w:t xml:space="preserve"> –</w:t>
      </w:r>
      <w:r>
        <w:rPr>
          <w:rtl/>
          <w:lang w:eastAsia="he-IL"/>
        </w:rPr>
        <w:t xml:space="preserve"> בשביל הדורות </w:t>
      </w:r>
      <w:bookmarkStart w:id="2707" w:name="_ETM_Q14_239580"/>
      <w:bookmarkEnd w:id="2707"/>
      <w:r>
        <w:rPr>
          <w:rtl/>
          <w:lang w:eastAsia="he-IL"/>
        </w:rPr>
        <w:t>הבאים</w:t>
      </w:r>
      <w:r>
        <w:rPr>
          <w:rFonts w:hint="cs"/>
          <w:rtl/>
          <w:lang w:eastAsia="he-IL"/>
        </w:rPr>
        <w:t>,</w:t>
      </w:r>
      <w:r>
        <w:rPr>
          <w:rtl/>
          <w:lang w:eastAsia="he-IL"/>
        </w:rPr>
        <w:t xml:space="preserve"> </w:t>
      </w:r>
      <w:bookmarkStart w:id="2708" w:name="_ETM_Q14_242680"/>
      <w:bookmarkEnd w:id="2708"/>
      <w:r>
        <w:rPr>
          <w:rtl/>
          <w:lang w:eastAsia="he-IL"/>
        </w:rPr>
        <w:t>בשביל לשמוע את הפיוטים מהילדים הקטנים</w:t>
      </w:r>
      <w:r>
        <w:rPr>
          <w:rFonts w:hint="cs"/>
          <w:rtl/>
          <w:lang w:eastAsia="he-IL"/>
        </w:rPr>
        <w:t>,</w:t>
      </w:r>
      <w:r>
        <w:rPr>
          <w:rtl/>
          <w:lang w:eastAsia="he-IL"/>
        </w:rPr>
        <w:t xml:space="preserve"> </w:t>
      </w:r>
      <w:bookmarkStart w:id="2709" w:name="_ETM_Q14_246150"/>
      <w:bookmarkEnd w:id="2709"/>
      <w:r>
        <w:rPr>
          <w:rtl/>
          <w:lang w:eastAsia="he-IL"/>
        </w:rPr>
        <w:t xml:space="preserve">בשביל לראות את המנהגים הנפלאים שיש לנו. </w:t>
      </w:r>
      <w:bookmarkStart w:id="2710" w:name="_ETM_Q14_250269"/>
      <w:bookmarkStart w:id="2711" w:name="_ETM_Q14_251883"/>
      <w:bookmarkStart w:id="2712" w:name="_ETM_Q14_251924"/>
      <w:bookmarkStart w:id="2713" w:name="_ETM_Q14_252026"/>
      <w:bookmarkStart w:id="2714" w:name="_ETM_Q14_252076"/>
      <w:bookmarkEnd w:id="2710"/>
      <w:bookmarkEnd w:id="2711"/>
      <w:bookmarkEnd w:id="2712"/>
      <w:bookmarkEnd w:id="2713"/>
      <w:bookmarkEnd w:id="2714"/>
      <w:r>
        <w:rPr>
          <w:rtl/>
          <w:lang w:eastAsia="he-IL"/>
        </w:rPr>
        <w:t>אבל ז</w:t>
      </w:r>
      <w:r>
        <w:rPr>
          <w:rFonts w:hint="cs"/>
          <w:rtl/>
          <w:lang w:eastAsia="he-IL"/>
        </w:rPr>
        <w:t>ו</w:t>
      </w:r>
      <w:r>
        <w:rPr>
          <w:rtl/>
          <w:lang w:eastAsia="he-IL"/>
        </w:rPr>
        <w:t xml:space="preserve"> האחדות, זאת אהבה, ז</w:t>
      </w:r>
      <w:r>
        <w:rPr>
          <w:rFonts w:hint="cs"/>
          <w:rtl/>
          <w:lang w:eastAsia="he-IL"/>
        </w:rPr>
        <w:t>ו</w:t>
      </w:r>
      <w:r>
        <w:rPr>
          <w:rtl/>
          <w:lang w:eastAsia="he-IL"/>
        </w:rPr>
        <w:t xml:space="preserve"> האמת</w:t>
      </w:r>
      <w:r>
        <w:rPr>
          <w:rFonts w:hint="cs"/>
          <w:rtl/>
          <w:lang w:eastAsia="he-IL"/>
        </w:rPr>
        <w:t>.</w:t>
      </w:r>
      <w:r>
        <w:rPr>
          <w:rtl/>
          <w:lang w:eastAsia="he-IL"/>
        </w:rPr>
        <w:t xml:space="preserve"> זו האמת. </w:t>
      </w:r>
      <w:bookmarkStart w:id="2715" w:name="_ETM_Q14_256089"/>
      <w:bookmarkEnd w:id="2715"/>
    </w:p>
    <w:p w:rsidR="00224375" w:rsidRDefault="00224375" w:rsidP="0087182D">
      <w:pPr>
        <w:rPr>
          <w:rtl/>
          <w:lang w:eastAsia="he-IL"/>
        </w:rPr>
      </w:pPr>
    </w:p>
    <w:p w:rsidR="00224375" w:rsidRDefault="00224375" w:rsidP="006D3984">
      <w:pPr>
        <w:rPr>
          <w:rtl/>
          <w:lang w:eastAsia="he-IL"/>
        </w:rPr>
      </w:pPr>
      <w:r>
        <w:rPr>
          <w:rtl/>
          <w:lang w:eastAsia="he-IL"/>
        </w:rPr>
        <w:t xml:space="preserve">מיכאל </w:t>
      </w:r>
      <w:r>
        <w:rPr>
          <w:rFonts w:hint="cs"/>
          <w:rtl/>
          <w:lang w:eastAsia="he-IL"/>
        </w:rPr>
        <w:t>אח</w:t>
      </w:r>
      <w:r>
        <w:rPr>
          <w:rtl/>
          <w:lang w:eastAsia="he-IL"/>
        </w:rPr>
        <w:t>י יקר, תודה רבה</w:t>
      </w:r>
      <w:r>
        <w:rPr>
          <w:rFonts w:hint="cs"/>
          <w:rtl/>
          <w:lang w:eastAsia="he-IL"/>
        </w:rPr>
        <w:t>.</w:t>
      </w:r>
      <w:r>
        <w:rPr>
          <w:rtl/>
          <w:lang w:eastAsia="he-IL"/>
        </w:rPr>
        <w:t xml:space="preserve"> תודה רבה ליוסי טייב</w:t>
      </w:r>
      <w:r>
        <w:rPr>
          <w:rFonts w:hint="cs"/>
          <w:rtl/>
          <w:lang w:eastAsia="he-IL"/>
        </w:rPr>
        <w:t>,</w:t>
      </w:r>
      <w:r>
        <w:rPr>
          <w:rtl/>
          <w:lang w:eastAsia="he-IL"/>
        </w:rPr>
        <w:t xml:space="preserve"> שהעביר </w:t>
      </w:r>
      <w:bookmarkStart w:id="2716" w:name="_ETM_Q14_260359"/>
      <w:bookmarkEnd w:id="2716"/>
      <w:r>
        <w:rPr>
          <w:rtl/>
          <w:lang w:eastAsia="he-IL"/>
        </w:rPr>
        <w:t xml:space="preserve">את הצעת </w:t>
      </w:r>
      <w:r>
        <w:rPr>
          <w:rFonts w:hint="cs"/>
          <w:rtl/>
          <w:lang w:eastAsia="he-IL"/>
        </w:rPr>
        <w:t>ה</w:t>
      </w:r>
      <w:r>
        <w:rPr>
          <w:rtl/>
          <w:lang w:eastAsia="he-IL"/>
        </w:rPr>
        <w:t>חוק הזאת והכין אותה לקריאה ראשונה</w:t>
      </w:r>
      <w:r>
        <w:rPr>
          <w:rFonts w:hint="cs"/>
          <w:rtl/>
          <w:lang w:eastAsia="he-IL"/>
        </w:rPr>
        <w:t>.</w:t>
      </w:r>
      <w:r>
        <w:rPr>
          <w:rtl/>
          <w:lang w:eastAsia="he-IL"/>
        </w:rPr>
        <w:t xml:space="preserve"> לצבי סוכות, </w:t>
      </w:r>
      <w:bookmarkStart w:id="2717" w:name="_ETM_Q14_264629"/>
      <w:bookmarkEnd w:id="2717"/>
      <w:r>
        <w:rPr>
          <w:rtl/>
          <w:lang w:eastAsia="he-IL"/>
        </w:rPr>
        <w:t>יושב</w:t>
      </w:r>
      <w:r>
        <w:rPr>
          <w:rFonts w:hint="cs"/>
          <w:rtl/>
          <w:lang w:eastAsia="he-IL"/>
        </w:rPr>
        <w:t>-</w:t>
      </w:r>
      <w:r>
        <w:rPr>
          <w:rtl/>
          <w:lang w:eastAsia="he-IL"/>
        </w:rPr>
        <w:t>ראש ועדת החינוך</w:t>
      </w:r>
      <w:r>
        <w:rPr>
          <w:rFonts w:hint="cs"/>
          <w:rtl/>
          <w:lang w:eastAsia="he-IL"/>
        </w:rPr>
        <w:t>.</w:t>
      </w:r>
      <w:r>
        <w:rPr>
          <w:rtl/>
          <w:lang w:eastAsia="he-IL"/>
        </w:rPr>
        <w:t xml:space="preserve"> יוסי, </w:t>
      </w:r>
      <w:bookmarkStart w:id="2718" w:name="_ETM_Q14_269489"/>
      <w:bookmarkEnd w:id="2718"/>
      <w:r>
        <w:rPr>
          <w:rtl/>
          <w:lang w:eastAsia="he-IL"/>
        </w:rPr>
        <w:t>רק התחלתם בעבודה, צריך לסיים את הצעת החוק הזאת</w:t>
      </w:r>
      <w:r>
        <w:rPr>
          <w:rFonts w:hint="cs"/>
          <w:rtl/>
          <w:lang w:eastAsia="he-IL"/>
        </w:rPr>
        <w:t>.</w:t>
      </w:r>
      <w:r>
        <w:rPr>
          <w:rtl/>
          <w:lang w:eastAsia="he-IL"/>
        </w:rPr>
        <w:t xml:space="preserve"> אני </w:t>
      </w:r>
      <w:bookmarkStart w:id="2719" w:name="_ETM_Q14_272986"/>
      <w:bookmarkEnd w:id="2719"/>
      <w:r>
        <w:rPr>
          <w:rtl/>
          <w:lang w:eastAsia="he-IL"/>
        </w:rPr>
        <w:t>בטוח שגם צבי סוכות, יושב</w:t>
      </w:r>
      <w:r>
        <w:rPr>
          <w:rFonts w:hint="cs"/>
          <w:rtl/>
          <w:lang w:eastAsia="he-IL"/>
        </w:rPr>
        <w:t>-</w:t>
      </w:r>
      <w:r>
        <w:rPr>
          <w:rtl/>
          <w:lang w:eastAsia="he-IL"/>
        </w:rPr>
        <w:t>ראש הוועדה</w:t>
      </w:r>
      <w:r>
        <w:rPr>
          <w:rFonts w:hint="cs"/>
          <w:rtl/>
          <w:lang w:eastAsia="he-IL"/>
        </w:rPr>
        <w:t>,</w:t>
      </w:r>
      <w:r>
        <w:rPr>
          <w:rtl/>
          <w:lang w:eastAsia="he-IL"/>
        </w:rPr>
        <w:t xml:space="preserve"> יעשה את זה </w:t>
      </w:r>
      <w:bookmarkStart w:id="2720" w:name="_ETM_Q14_276484"/>
      <w:bookmarkEnd w:id="2720"/>
      <w:r>
        <w:rPr>
          <w:rtl/>
          <w:lang w:eastAsia="he-IL"/>
        </w:rPr>
        <w:t>כמה שיותר מהר כדי שנוכל לברך על המוגמר, ובעזרת</w:t>
      </w:r>
      <w:r>
        <w:rPr>
          <w:rFonts w:hint="cs"/>
          <w:rtl/>
          <w:lang w:eastAsia="he-IL"/>
        </w:rPr>
        <w:t xml:space="preserve"> </w:t>
      </w:r>
      <w:r>
        <w:rPr>
          <w:rtl/>
          <w:lang w:eastAsia="he-IL"/>
        </w:rPr>
        <w:t>השם</w:t>
      </w:r>
      <w:r w:rsidRPr="0082095A">
        <w:rPr>
          <w:rFonts w:hint="cs"/>
          <w:rtl/>
          <w:lang w:eastAsia="he-IL"/>
        </w:rPr>
        <w:t>,</w:t>
      </w:r>
      <w:r w:rsidRPr="0082095A">
        <w:rPr>
          <w:rtl/>
          <w:lang w:eastAsia="he-IL"/>
        </w:rPr>
        <w:t xml:space="preserve"> </w:t>
      </w:r>
      <w:bookmarkStart w:id="2721" w:name="_ETM_Q14_279982"/>
      <w:bookmarkEnd w:id="2721"/>
      <w:r>
        <w:rPr>
          <w:rFonts w:hint="cs"/>
          <w:rtl/>
          <w:lang w:eastAsia="he-IL"/>
        </w:rPr>
        <w:t>(אומר דברים בשפה המרוקאית) –</w:t>
      </w:r>
      <w:r w:rsidRPr="0082095A">
        <w:rPr>
          <w:rtl/>
          <w:lang w:eastAsia="he-IL"/>
        </w:rPr>
        <w:t xml:space="preserve"> </w:t>
      </w:r>
      <w:bookmarkStart w:id="2722" w:name="_ETM_Q14_283690"/>
      <w:bookmarkEnd w:id="2722"/>
      <w:r w:rsidRPr="0082095A">
        <w:rPr>
          <w:rtl/>
          <w:lang w:eastAsia="he-IL"/>
        </w:rPr>
        <w:t>זו ברכה</w:t>
      </w:r>
      <w:r>
        <w:rPr>
          <w:rtl/>
          <w:lang w:eastAsia="he-IL"/>
        </w:rPr>
        <w:t xml:space="preserve"> לכולם, ש</w:t>
      </w:r>
      <w:r>
        <w:rPr>
          <w:rFonts w:hint="cs"/>
          <w:rtl/>
          <w:lang w:eastAsia="he-IL"/>
        </w:rPr>
        <w:t>ת</w:t>
      </w:r>
      <w:r>
        <w:rPr>
          <w:rtl/>
          <w:lang w:eastAsia="he-IL"/>
        </w:rPr>
        <w:t>היה ברכה והצלחה, שפע, עד בלי</w:t>
      </w:r>
      <w:r>
        <w:rPr>
          <w:rFonts w:hint="cs"/>
          <w:rtl/>
          <w:lang w:eastAsia="he-IL"/>
        </w:rPr>
        <w:t xml:space="preserve"> די.</w:t>
      </w:r>
      <w:bookmarkStart w:id="2723" w:name="_ETM_Q14_285731"/>
      <w:bookmarkEnd w:id="2723"/>
    </w:p>
    <w:p w:rsidR="00224375" w:rsidRDefault="00224375" w:rsidP="0087182D">
      <w:pPr>
        <w:rPr>
          <w:rtl/>
          <w:lang w:eastAsia="he-IL"/>
        </w:rPr>
      </w:pPr>
      <w:bookmarkStart w:id="2724" w:name="_ETM_Q14_285761"/>
      <w:bookmarkStart w:id="2725" w:name="_ETM_Q14_285871"/>
      <w:bookmarkEnd w:id="2724"/>
      <w:bookmarkEnd w:id="2725"/>
    </w:p>
    <w:p w:rsidR="00224375" w:rsidRDefault="00224375" w:rsidP="006D3984">
      <w:pPr>
        <w:rPr>
          <w:rtl/>
          <w:lang w:eastAsia="he-IL"/>
        </w:rPr>
      </w:pPr>
      <w:bookmarkStart w:id="2726" w:name="_ETM_Q14_285912"/>
      <w:bookmarkEnd w:id="2726"/>
      <w:r>
        <w:rPr>
          <w:rtl/>
          <w:lang w:eastAsia="he-IL"/>
        </w:rPr>
        <w:t xml:space="preserve">רק </w:t>
      </w:r>
      <w:bookmarkStart w:id="2727" w:name="_ETM_Q14_287543"/>
      <w:bookmarkEnd w:id="2727"/>
      <w:r>
        <w:rPr>
          <w:rtl/>
          <w:lang w:eastAsia="he-IL"/>
        </w:rPr>
        <w:t>לסיום</w:t>
      </w:r>
      <w:r>
        <w:rPr>
          <w:rFonts w:hint="cs"/>
          <w:rtl/>
          <w:lang w:eastAsia="he-IL"/>
        </w:rPr>
        <w:t>,</w:t>
      </w:r>
      <w:r>
        <w:rPr>
          <w:rtl/>
          <w:lang w:eastAsia="he-IL"/>
        </w:rPr>
        <w:t xml:space="preserve"> פעם אמרתם למרוקאי שיגיד לכם תודה</w:t>
      </w:r>
      <w:r>
        <w:rPr>
          <w:rFonts w:hint="cs"/>
          <w:rtl/>
          <w:lang w:eastAsia="he-IL"/>
        </w:rPr>
        <w:t>?</w:t>
      </w:r>
      <w:r>
        <w:rPr>
          <w:rtl/>
          <w:lang w:eastAsia="he-IL"/>
        </w:rPr>
        <w:t xml:space="preserve"> </w:t>
      </w:r>
      <w:bookmarkStart w:id="2728" w:name="_ETM_Q14_291396"/>
      <w:bookmarkEnd w:id="2728"/>
      <w:r>
        <w:rPr>
          <w:rtl/>
          <w:lang w:eastAsia="he-IL"/>
        </w:rPr>
        <w:t xml:space="preserve">אין את המילה </w:t>
      </w:r>
      <w:r>
        <w:rPr>
          <w:rFonts w:hint="cs"/>
          <w:rtl/>
          <w:lang w:eastAsia="he-IL"/>
        </w:rPr>
        <w:t>"</w:t>
      </w:r>
      <w:r>
        <w:rPr>
          <w:rtl/>
          <w:lang w:eastAsia="he-IL"/>
        </w:rPr>
        <w:t>תודה</w:t>
      </w:r>
      <w:r>
        <w:rPr>
          <w:rFonts w:hint="cs"/>
          <w:rtl/>
          <w:lang w:eastAsia="he-IL"/>
        </w:rPr>
        <w:t>"</w:t>
      </w:r>
      <w:r>
        <w:rPr>
          <w:rtl/>
          <w:lang w:eastAsia="he-IL"/>
        </w:rPr>
        <w:t xml:space="preserve"> באלפון של המרוקאים, אין באנציקלופדיה של </w:t>
      </w:r>
      <w:bookmarkStart w:id="2729" w:name="_ETM_Q14_295249"/>
      <w:bookmarkEnd w:id="2729"/>
      <w:r>
        <w:rPr>
          <w:rtl/>
          <w:lang w:eastAsia="he-IL"/>
        </w:rPr>
        <w:t xml:space="preserve">המרוקאים. </w:t>
      </w:r>
      <w:r>
        <w:rPr>
          <w:rFonts w:hint="cs"/>
          <w:rtl/>
          <w:lang w:eastAsia="he-IL"/>
        </w:rPr>
        <w:t>"</w:t>
      </w:r>
      <w:r>
        <w:rPr>
          <w:rtl/>
          <w:lang w:eastAsia="he-IL"/>
        </w:rPr>
        <w:t>תודה</w:t>
      </w:r>
      <w:r>
        <w:rPr>
          <w:rFonts w:hint="cs"/>
          <w:rtl/>
          <w:lang w:eastAsia="he-IL"/>
        </w:rPr>
        <w:t>"</w:t>
      </w:r>
      <w:r>
        <w:rPr>
          <w:rtl/>
          <w:lang w:eastAsia="he-IL"/>
        </w:rPr>
        <w:t xml:space="preserve"> זה צרור של ברכות. אז כל הברכות יחולו </w:t>
      </w:r>
      <w:bookmarkStart w:id="2730" w:name="_ETM_Q14_299102"/>
      <w:bookmarkEnd w:id="2730"/>
      <w:r>
        <w:rPr>
          <w:rtl/>
          <w:lang w:eastAsia="he-IL"/>
        </w:rPr>
        <w:t>על ראשכם, על כולנו</w:t>
      </w:r>
      <w:r>
        <w:rPr>
          <w:rFonts w:hint="cs"/>
          <w:rtl/>
          <w:lang w:eastAsia="he-IL"/>
        </w:rPr>
        <w:t>.</w:t>
      </w:r>
      <w:r>
        <w:rPr>
          <w:rtl/>
          <w:lang w:eastAsia="he-IL"/>
        </w:rPr>
        <w:t xml:space="preserve"> עם ישראל חי</w:t>
      </w:r>
      <w:r>
        <w:rPr>
          <w:rFonts w:hint="cs"/>
          <w:rtl/>
          <w:lang w:eastAsia="he-IL"/>
        </w:rPr>
        <w:t>.</w:t>
      </w:r>
      <w:r>
        <w:rPr>
          <w:rtl/>
          <w:lang w:eastAsia="he-IL"/>
        </w:rPr>
        <w:t xml:space="preserve"> ובעזרת</w:t>
      </w:r>
      <w:r>
        <w:rPr>
          <w:rFonts w:hint="cs"/>
          <w:rtl/>
          <w:lang w:eastAsia="he-IL"/>
        </w:rPr>
        <w:t xml:space="preserve"> </w:t>
      </w:r>
      <w:r>
        <w:rPr>
          <w:rtl/>
          <w:lang w:eastAsia="he-IL"/>
        </w:rPr>
        <w:t xml:space="preserve">השם, כך </w:t>
      </w:r>
      <w:bookmarkStart w:id="2731" w:name="_ETM_Q14_302955"/>
      <w:bookmarkEnd w:id="2731"/>
      <w:r>
        <w:rPr>
          <w:rtl/>
          <w:lang w:eastAsia="he-IL"/>
        </w:rPr>
        <w:t>מאוחדים, נעשה ונצליח</w:t>
      </w:r>
      <w:r>
        <w:rPr>
          <w:rFonts w:hint="cs"/>
          <w:rtl/>
          <w:lang w:eastAsia="he-IL"/>
        </w:rPr>
        <w:t>.</w:t>
      </w:r>
      <w:r>
        <w:rPr>
          <w:rtl/>
          <w:lang w:eastAsia="he-IL"/>
        </w:rPr>
        <w:t xml:space="preserve"> בעזרת</w:t>
      </w:r>
      <w:r>
        <w:rPr>
          <w:rFonts w:hint="cs"/>
          <w:rtl/>
          <w:lang w:eastAsia="he-IL"/>
        </w:rPr>
        <w:t xml:space="preserve"> </w:t>
      </w:r>
      <w:r>
        <w:rPr>
          <w:rtl/>
          <w:lang w:eastAsia="he-IL"/>
        </w:rPr>
        <w:t xml:space="preserve">השם. </w:t>
      </w:r>
      <w:bookmarkStart w:id="2732" w:name="_ETM_Q14_306793"/>
      <w:bookmarkEnd w:id="2732"/>
    </w:p>
    <w:p w:rsidR="00224375" w:rsidRPr="009D26FD" w:rsidRDefault="00224375" w:rsidP="009D26FD">
      <w:pPr>
        <w:rPr>
          <w:rtl/>
        </w:rPr>
      </w:pPr>
    </w:p>
    <w:p w:rsidR="00224375" w:rsidRDefault="00224375" w:rsidP="009D26FD">
      <w:pPr>
        <w:pStyle w:val="af6"/>
        <w:keepNext/>
        <w:rPr>
          <w:rtl/>
        </w:rPr>
      </w:pPr>
      <w:r w:rsidRPr="009D26FD">
        <w:rPr>
          <w:rStyle w:val="TagStyle"/>
          <w:rtl/>
        </w:rPr>
        <w:t xml:space="preserve"> &lt;&lt; יור &gt;&gt;</w:t>
      </w:r>
      <w:r w:rsidRPr="00907C71">
        <w:rPr>
          <w:rStyle w:val="TagStyle"/>
          <w:rtl/>
        </w:rPr>
        <w:t xml:space="preserve"> </w:t>
      </w:r>
      <w:r>
        <w:rPr>
          <w:rtl/>
        </w:rPr>
        <w:t>היו"ר סימון דוידסון:</w:t>
      </w:r>
      <w:r w:rsidRPr="00907C71">
        <w:rPr>
          <w:rStyle w:val="TagStyle"/>
          <w:rtl/>
        </w:rPr>
        <w:t xml:space="preserve"> </w:t>
      </w:r>
      <w:r w:rsidRPr="009D26FD">
        <w:rPr>
          <w:rStyle w:val="TagStyle"/>
          <w:rtl/>
        </w:rPr>
        <w:t>&lt;&lt; יור &gt;&gt;</w:t>
      </w:r>
      <w:r>
        <w:rPr>
          <w:rtl/>
        </w:rPr>
        <w:t xml:space="preserve"> </w:t>
      </w:r>
    </w:p>
    <w:p w:rsidR="00224375" w:rsidRDefault="00224375" w:rsidP="009D26FD">
      <w:pPr>
        <w:pStyle w:val="KeepWithNext"/>
        <w:rPr>
          <w:rtl/>
        </w:rPr>
      </w:pPr>
    </w:p>
    <w:p w:rsidR="00224375" w:rsidRDefault="00224375" w:rsidP="00907C71">
      <w:pPr>
        <w:rPr>
          <w:rtl/>
          <w:lang w:eastAsia="he-IL"/>
        </w:rPr>
      </w:pPr>
      <w:bookmarkStart w:id="2733" w:name="_ETM_Q14_307433"/>
      <w:bookmarkEnd w:id="2733"/>
      <w:r>
        <w:rPr>
          <w:rtl/>
          <w:lang w:eastAsia="he-IL"/>
        </w:rPr>
        <w:t>תודה</w:t>
      </w:r>
      <w:bookmarkStart w:id="2734" w:name="_ETM_Q14_306809"/>
      <w:bookmarkEnd w:id="2734"/>
      <w:r>
        <w:rPr>
          <w:rFonts w:hint="cs"/>
          <w:rtl/>
          <w:lang w:eastAsia="he-IL"/>
        </w:rPr>
        <w:t xml:space="preserve"> </w:t>
      </w:r>
      <w:r>
        <w:rPr>
          <w:rtl/>
          <w:lang w:eastAsia="he-IL"/>
        </w:rPr>
        <w:t xml:space="preserve">רבה לחבר הכנסת </w:t>
      </w:r>
      <w:r>
        <w:rPr>
          <w:rFonts w:hint="cs"/>
          <w:rtl/>
          <w:lang w:eastAsia="he-IL"/>
        </w:rPr>
        <w:t>י</w:t>
      </w:r>
      <w:r>
        <w:rPr>
          <w:rtl/>
          <w:lang w:eastAsia="he-IL"/>
        </w:rPr>
        <w:t>נון אזולאי</w:t>
      </w:r>
      <w:r>
        <w:rPr>
          <w:rFonts w:hint="cs"/>
          <w:rtl/>
          <w:lang w:eastAsia="he-IL"/>
        </w:rPr>
        <w:t>.</w:t>
      </w:r>
      <w:r>
        <w:rPr>
          <w:rtl/>
          <w:lang w:eastAsia="he-IL"/>
        </w:rPr>
        <w:t xml:space="preserve"> יעלה ויבוא חבר הכנסת אליהו </w:t>
      </w:r>
      <w:bookmarkStart w:id="2735" w:name="_ETM_Q14_310169"/>
      <w:bookmarkEnd w:id="2735"/>
      <w:r>
        <w:rPr>
          <w:rtl/>
          <w:lang w:eastAsia="he-IL"/>
        </w:rPr>
        <w:t xml:space="preserve">רביבו. </w:t>
      </w:r>
      <w:bookmarkStart w:id="2736" w:name="_ETM_Q14_314610"/>
      <w:bookmarkEnd w:id="2736"/>
      <w:r>
        <w:rPr>
          <w:rtl/>
          <w:lang w:eastAsia="he-IL"/>
        </w:rPr>
        <w:t xml:space="preserve">בהזדמנות זו אני מברך את גמלאי משרד החינוך, עובדי מינהל </w:t>
      </w:r>
      <w:bookmarkStart w:id="2737" w:name="_ETM_Q14_319355"/>
      <w:bookmarkEnd w:id="2737"/>
      <w:r>
        <w:rPr>
          <w:rtl/>
          <w:lang w:eastAsia="he-IL"/>
        </w:rPr>
        <w:t>מאזור ירושלים והסביבה, ברוכים הבאים לכנסת.</w:t>
      </w:r>
    </w:p>
    <w:p w:rsidR="00224375" w:rsidRDefault="00224375" w:rsidP="005E36BA">
      <w:pPr>
        <w:rPr>
          <w:rtl/>
          <w:lang w:eastAsia="he-IL"/>
        </w:rPr>
      </w:pPr>
      <w:bookmarkStart w:id="2738" w:name="_ETM_Q14_331740"/>
      <w:bookmarkEnd w:id="2738"/>
    </w:p>
    <w:p w:rsidR="00224375" w:rsidRDefault="00224375" w:rsidP="009D26FD">
      <w:pPr>
        <w:pStyle w:val="a4"/>
        <w:keepNext/>
        <w:rPr>
          <w:rtl/>
        </w:rPr>
      </w:pPr>
      <w:bookmarkStart w:id="2739" w:name="ET_speaker_6692_9"/>
      <w:r w:rsidRPr="009D26FD">
        <w:rPr>
          <w:rStyle w:val="TagStyle"/>
          <w:rtl/>
        </w:rPr>
        <w:t xml:space="preserve"> &lt;&lt; דובר &gt;&gt;</w:t>
      </w:r>
      <w:r w:rsidRPr="00907C71">
        <w:rPr>
          <w:rStyle w:val="TagStyle"/>
          <w:rtl/>
        </w:rPr>
        <w:t xml:space="preserve"> </w:t>
      </w:r>
      <w:bookmarkStart w:id="2740" w:name="_Toc231929490"/>
      <w:r>
        <w:rPr>
          <w:rtl/>
        </w:rPr>
        <w:t>אליהו רביבו (הליכוד):</w:t>
      </w:r>
      <w:bookmarkEnd w:id="2740"/>
      <w:r w:rsidRPr="00907C71">
        <w:rPr>
          <w:rStyle w:val="TagStyle"/>
          <w:rtl/>
        </w:rPr>
        <w:t xml:space="preserve"> </w:t>
      </w:r>
      <w:r w:rsidRPr="009D26FD">
        <w:rPr>
          <w:rStyle w:val="TagStyle"/>
          <w:rtl/>
        </w:rPr>
        <w:t>&lt;&lt; דובר &gt;&gt;</w:t>
      </w:r>
      <w:r>
        <w:rPr>
          <w:rtl/>
        </w:rPr>
        <w:t xml:space="preserve"> </w:t>
      </w:r>
      <w:bookmarkEnd w:id="2739"/>
    </w:p>
    <w:p w:rsidR="00224375" w:rsidRDefault="00224375" w:rsidP="009D26FD">
      <w:pPr>
        <w:pStyle w:val="KeepWithNext"/>
        <w:rPr>
          <w:rtl/>
          <w:lang w:eastAsia="he-IL"/>
        </w:rPr>
      </w:pPr>
    </w:p>
    <w:p w:rsidR="00224375" w:rsidRDefault="00224375" w:rsidP="006D3984">
      <w:pPr>
        <w:rPr>
          <w:rtl/>
          <w:lang w:eastAsia="he-IL"/>
        </w:rPr>
      </w:pPr>
      <w:bookmarkStart w:id="2741" w:name="_ETM_Q14_340279"/>
      <w:bookmarkEnd w:id="2741"/>
      <w:r>
        <w:rPr>
          <w:rtl/>
          <w:lang w:eastAsia="he-IL"/>
        </w:rPr>
        <w:t>אדוני היושב</w:t>
      </w:r>
      <w:r>
        <w:rPr>
          <w:rFonts w:hint="cs"/>
          <w:rtl/>
          <w:lang w:eastAsia="he-IL"/>
        </w:rPr>
        <w:t>-</w:t>
      </w:r>
      <w:r>
        <w:rPr>
          <w:rtl/>
          <w:lang w:eastAsia="he-IL"/>
        </w:rPr>
        <w:t xml:space="preserve">ראש, מכובדי השר, חבריי חברי הכנסת, בעלייתו ארצה </w:t>
      </w:r>
      <w:bookmarkStart w:id="2742" w:name="_ETM_Q14_346511"/>
      <w:bookmarkEnd w:id="2742"/>
      <w:r>
        <w:rPr>
          <w:rtl/>
          <w:lang w:eastAsia="he-IL"/>
        </w:rPr>
        <w:t xml:space="preserve">חש רבי יצחק </w:t>
      </w:r>
      <w:r>
        <w:rPr>
          <w:rFonts w:hint="cs"/>
          <w:rtl/>
          <w:lang w:eastAsia="he-IL"/>
        </w:rPr>
        <w:t>ר</w:t>
      </w:r>
      <w:r>
        <w:rPr>
          <w:rtl/>
          <w:lang w:eastAsia="he-IL"/>
        </w:rPr>
        <w:t>ו</w:t>
      </w:r>
      <w:r>
        <w:rPr>
          <w:rFonts w:hint="cs"/>
          <w:rtl/>
          <w:lang w:eastAsia="he-IL"/>
        </w:rPr>
        <w:t>א</w:t>
      </w:r>
      <w:r>
        <w:rPr>
          <w:rtl/>
          <w:lang w:eastAsia="he-IL"/>
        </w:rPr>
        <w:t>ש את תחילת הגאולה</w:t>
      </w:r>
      <w:r>
        <w:rPr>
          <w:rFonts w:hint="cs"/>
          <w:rtl/>
          <w:lang w:eastAsia="he-IL"/>
        </w:rPr>
        <w:t>.</w:t>
      </w:r>
      <w:r>
        <w:rPr>
          <w:rtl/>
          <w:lang w:eastAsia="he-IL"/>
        </w:rPr>
        <w:t xml:space="preserve"> הציונות הות</w:t>
      </w:r>
      <w:r>
        <w:rPr>
          <w:rFonts w:hint="cs"/>
          <w:rtl/>
          <w:lang w:eastAsia="he-IL"/>
        </w:rPr>
        <w:t>כ</w:t>
      </w:r>
      <w:r>
        <w:rPr>
          <w:rtl/>
          <w:lang w:eastAsia="he-IL"/>
        </w:rPr>
        <w:t xml:space="preserve">ה עם </w:t>
      </w:r>
      <w:bookmarkStart w:id="2743" w:name="_ETM_Q14_352744"/>
      <w:bookmarkEnd w:id="2743"/>
      <w:r>
        <w:rPr>
          <w:rtl/>
          <w:lang w:eastAsia="he-IL"/>
        </w:rPr>
        <w:t xml:space="preserve">הפיוט, והוא זה שכתב, </w:t>
      </w:r>
      <w:r>
        <w:rPr>
          <w:rFonts w:hint="cs"/>
          <w:rtl/>
          <w:lang w:eastAsia="he-IL"/>
        </w:rPr>
        <w:t>י</w:t>
      </w:r>
      <w:r>
        <w:rPr>
          <w:rtl/>
          <w:lang w:eastAsia="he-IL"/>
        </w:rPr>
        <w:t xml:space="preserve">נון </w:t>
      </w:r>
      <w:r w:rsidRPr="009D26FD">
        <w:rPr>
          <w:rtl/>
          <w:lang w:eastAsia="he-IL"/>
        </w:rPr>
        <w:t>אחי היקר</w:t>
      </w:r>
      <w:r w:rsidRPr="009D26FD">
        <w:rPr>
          <w:rFonts w:hint="cs"/>
          <w:rtl/>
          <w:lang w:eastAsia="he-IL"/>
        </w:rPr>
        <w:t>:</w:t>
      </w:r>
      <w:bookmarkStart w:id="2744" w:name="_ETM_Q14_355731"/>
      <w:bookmarkStart w:id="2745" w:name="_ETM_Q14_355777"/>
      <w:bookmarkStart w:id="2746" w:name="_ETM_Q14_355875"/>
      <w:bookmarkStart w:id="2747" w:name="_ETM_Q14_355907"/>
      <w:bookmarkEnd w:id="2744"/>
      <w:bookmarkEnd w:id="2745"/>
      <w:bookmarkEnd w:id="2746"/>
      <w:bookmarkEnd w:id="2747"/>
      <w:r w:rsidRPr="009D26FD">
        <w:rPr>
          <w:rFonts w:hint="cs"/>
          <w:rtl/>
          <w:lang w:eastAsia="he-IL"/>
        </w:rPr>
        <w:t xml:space="preserve"> </w:t>
      </w:r>
      <w:bookmarkStart w:id="2748" w:name="_ETM_Q14_82127"/>
      <w:bookmarkStart w:id="2749" w:name="_ETM_Q14_258126"/>
      <w:bookmarkStart w:id="2750" w:name="_ETM_Q14_258181"/>
      <w:bookmarkStart w:id="2751" w:name="_ETM_Q14_82174"/>
      <w:bookmarkEnd w:id="2748"/>
      <w:bookmarkEnd w:id="2749"/>
      <w:bookmarkEnd w:id="2750"/>
      <w:bookmarkEnd w:id="2751"/>
      <w:r w:rsidRPr="009D26FD">
        <w:rPr>
          <w:rFonts w:hint="cs"/>
          <w:rtl/>
          <w:lang w:eastAsia="he-IL"/>
        </w:rPr>
        <w:t>"</w:t>
      </w:r>
      <w:r w:rsidRPr="009D26FD">
        <w:rPr>
          <w:rtl/>
          <w:lang w:eastAsia="he-IL"/>
        </w:rPr>
        <w:t xml:space="preserve">אשיר לך ארץ </w:t>
      </w:r>
      <w:bookmarkStart w:id="2752" w:name="_ETM_Q14_358977"/>
      <w:bookmarkEnd w:id="2752"/>
      <w:r w:rsidRPr="009D26FD">
        <w:rPr>
          <w:rtl/>
          <w:lang w:eastAsia="he-IL"/>
        </w:rPr>
        <w:t>חמדה בלב חשוק</w:t>
      </w:r>
      <w:r>
        <w:rPr>
          <w:rFonts w:hint="cs"/>
          <w:rtl/>
          <w:lang w:eastAsia="he-IL"/>
        </w:rPr>
        <w:t xml:space="preserve"> </w:t>
      </w:r>
      <w:r w:rsidRPr="009D26FD">
        <w:rPr>
          <w:rFonts w:hint="cs"/>
          <w:rtl/>
          <w:lang w:eastAsia="he-IL"/>
        </w:rPr>
        <w:t>/</w:t>
      </w:r>
      <w:r w:rsidRPr="009D26FD">
        <w:rPr>
          <w:rtl/>
          <w:lang w:eastAsia="he-IL"/>
        </w:rPr>
        <w:t xml:space="preserve"> </w:t>
      </w:r>
      <w:bookmarkStart w:id="2753" w:name="_ETM_Q14_85999"/>
      <w:bookmarkStart w:id="2754" w:name="_ETM_Q14_86029"/>
      <w:bookmarkEnd w:id="2753"/>
      <w:bookmarkEnd w:id="2754"/>
      <w:r w:rsidRPr="009D26FD">
        <w:rPr>
          <w:rtl/>
          <w:lang w:eastAsia="he-IL"/>
        </w:rPr>
        <w:t>את ארץ נבחרה</w:t>
      </w:r>
      <w:r>
        <w:rPr>
          <w:rFonts w:hint="cs"/>
          <w:rtl/>
          <w:lang w:eastAsia="he-IL"/>
        </w:rPr>
        <w:t xml:space="preserve"> </w:t>
      </w:r>
      <w:r w:rsidRPr="009D26FD">
        <w:rPr>
          <w:rFonts w:hint="cs"/>
          <w:rtl/>
          <w:lang w:eastAsia="he-IL"/>
        </w:rPr>
        <w:t>/</w:t>
      </w:r>
      <w:r w:rsidRPr="009D26FD">
        <w:rPr>
          <w:rtl/>
          <w:lang w:eastAsia="he-IL"/>
        </w:rPr>
        <w:t xml:space="preserve"> </w:t>
      </w:r>
      <w:bookmarkStart w:id="2755" w:name="_ETM_Q14_365729"/>
      <w:bookmarkStart w:id="2756" w:name="_ETM_Q14_88239"/>
      <w:bookmarkStart w:id="2757" w:name="_ETM_Q14_88271"/>
      <w:bookmarkEnd w:id="2755"/>
      <w:bookmarkEnd w:id="2756"/>
      <w:bookmarkEnd w:id="2757"/>
      <w:r w:rsidRPr="009D26FD">
        <w:rPr>
          <w:rtl/>
          <w:lang w:eastAsia="he-IL"/>
        </w:rPr>
        <w:t>את מ</w:t>
      </w:r>
      <w:r w:rsidRPr="009D26FD">
        <w:rPr>
          <w:rFonts w:hint="cs"/>
          <w:rtl/>
          <w:lang w:eastAsia="he-IL"/>
        </w:rPr>
        <w:t>שוש</w:t>
      </w:r>
      <w:r w:rsidRPr="009D26FD">
        <w:rPr>
          <w:rtl/>
          <w:lang w:eastAsia="he-IL"/>
        </w:rPr>
        <w:t xml:space="preserve"> כל תבל</w:t>
      </w:r>
      <w:r w:rsidRPr="009D26FD">
        <w:rPr>
          <w:rFonts w:hint="cs"/>
          <w:rtl/>
          <w:lang w:eastAsia="he-IL"/>
        </w:rPr>
        <w:t>, כי בורא דוק</w:t>
      </w:r>
      <w:r>
        <w:rPr>
          <w:rFonts w:hint="cs"/>
          <w:rtl/>
          <w:lang w:eastAsia="he-IL"/>
        </w:rPr>
        <w:t xml:space="preserve"> </w:t>
      </w:r>
      <w:r w:rsidRPr="009D26FD">
        <w:rPr>
          <w:rFonts w:hint="cs"/>
          <w:rtl/>
          <w:lang w:eastAsia="he-IL"/>
        </w:rPr>
        <w:t>/</w:t>
      </w:r>
      <w:r>
        <w:rPr>
          <w:rFonts w:hint="cs"/>
          <w:rtl/>
          <w:lang w:eastAsia="he-IL"/>
        </w:rPr>
        <w:t xml:space="preserve"> </w:t>
      </w:r>
      <w:bookmarkStart w:id="2758" w:name="_ETM_Q14_91888"/>
      <w:bookmarkStart w:id="2759" w:name="_ETM_Q14_91917"/>
      <w:bookmarkEnd w:id="2758"/>
      <w:bookmarkEnd w:id="2759"/>
      <w:r w:rsidRPr="009D26FD">
        <w:rPr>
          <w:rtl/>
          <w:lang w:eastAsia="he-IL"/>
        </w:rPr>
        <w:t>את לנו תפארה</w:t>
      </w:r>
      <w:r w:rsidRPr="009D26FD">
        <w:rPr>
          <w:rFonts w:hint="cs"/>
          <w:rtl/>
          <w:lang w:eastAsia="he-IL"/>
        </w:rPr>
        <w:t>"</w:t>
      </w:r>
      <w:bookmarkStart w:id="2760" w:name="_ETM_Q14_104879"/>
      <w:bookmarkStart w:id="2761" w:name="_ETM_Q14_104926"/>
      <w:bookmarkEnd w:id="2760"/>
      <w:bookmarkEnd w:id="2761"/>
      <w:r>
        <w:rPr>
          <w:rFonts w:hint="cs"/>
          <w:rtl/>
          <w:lang w:eastAsia="he-IL"/>
        </w:rPr>
        <w:t>,</w:t>
      </w:r>
      <w:r w:rsidRPr="009D26FD">
        <w:rPr>
          <w:rtl/>
          <w:lang w:eastAsia="he-IL"/>
        </w:rPr>
        <w:t xml:space="preserve"> וכן </w:t>
      </w:r>
      <w:bookmarkStart w:id="2762" w:name="_ETM_Q14_373066"/>
      <w:bookmarkEnd w:id="2762"/>
      <w:r w:rsidRPr="009D26FD">
        <w:rPr>
          <w:rtl/>
          <w:lang w:eastAsia="he-IL"/>
        </w:rPr>
        <w:t>הלאה.</w:t>
      </w:r>
      <w:r>
        <w:rPr>
          <w:rtl/>
          <w:lang w:eastAsia="he-IL"/>
        </w:rPr>
        <w:t xml:space="preserve"> </w:t>
      </w:r>
    </w:p>
    <w:p w:rsidR="00224375" w:rsidRDefault="00224375" w:rsidP="00907C71">
      <w:pPr>
        <w:rPr>
          <w:rtl/>
          <w:lang w:eastAsia="he-IL"/>
        </w:rPr>
      </w:pPr>
      <w:bookmarkStart w:id="2763" w:name="_ETM_Q14_369757"/>
      <w:bookmarkStart w:id="2764" w:name="_ETM_Q14_369803"/>
      <w:bookmarkStart w:id="2765" w:name="_ETM_Q14_369901"/>
      <w:bookmarkEnd w:id="2763"/>
      <w:bookmarkEnd w:id="2764"/>
      <w:bookmarkEnd w:id="2765"/>
    </w:p>
    <w:p w:rsidR="00224375" w:rsidRDefault="00224375" w:rsidP="00907C71">
      <w:pPr>
        <w:rPr>
          <w:rtl/>
          <w:lang w:eastAsia="he-IL"/>
        </w:rPr>
      </w:pPr>
      <w:bookmarkStart w:id="2766" w:name="_ETM_Q14_369935"/>
      <w:bookmarkEnd w:id="2766"/>
      <w:r>
        <w:rPr>
          <w:rtl/>
          <w:lang w:eastAsia="he-IL"/>
        </w:rPr>
        <w:t>הוריי היקרים, אסתר ויעקב רביבו, ש</w:t>
      </w:r>
      <w:r>
        <w:rPr>
          <w:rFonts w:hint="cs"/>
          <w:rtl/>
          <w:lang w:eastAsia="he-IL"/>
        </w:rPr>
        <w:t>י</w:t>
      </w:r>
      <w:r>
        <w:rPr>
          <w:rtl/>
          <w:lang w:eastAsia="he-IL"/>
        </w:rPr>
        <w:t>יבדלו לחיים טובים וארוכים</w:t>
      </w:r>
      <w:r>
        <w:rPr>
          <w:rFonts w:hint="cs"/>
          <w:rtl/>
          <w:lang w:eastAsia="he-IL"/>
        </w:rPr>
        <w:t>,</w:t>
      </w:r>
      <w:r>
        <w:rPr>
          <w:rtl/>
          <w:lang w:eastAsia="he-IL"/>
        </w:rPr>
        <w:t xml:space="preserve"> </w:t>
      </w:r>
      <w:bookmarkStart w:id="2767" w:name="_ETM_Q14_380403"/>
      <w:bookmarkEnd w:id="2767"/>
      <w:r>
        <w:rPr>
          <w:rtl/>
          <w:lang w:eastAsia="he-IL"/>
        </w:rPr>
        <w:t>בעזרת</w:t>
      </w:r>
      <w:r>
        <w:rPr>
          <w:rFonts w:hint="cs"/>
          <w:rtl/>
          <w:lang w:eastAsia="he-IL"/>
        </w:rPr>
        <w:t xml:space="preserve"> </w:t>
      </w:r>
      <w:r>
        <w:rPr>
          <w:rtl/>
          <w:lang w:eastAsia="he-IL"/>
        </w:rPr>
        <w:t>השם, ציונים עד לשד עצמותם</w:t>
      </w:r>
      <w:r>
        <w:rPr>
          <w:rFonts w:hint="cs"/>
          <w:rtl/>
          <w:lang w:eastAsia="he-IL"/>
        </w:rPr>
        <w:t>,</w:t>
      </w:r>
      <w:r>
        <w:rPr>
          <w:rtl/>
          <w:lang w:eastAsia="he-IL"/>
        </w:rPr>
        <w:t xml:space="preserve"> עלו לארץ בשנות ה</w:t>
      </w:r>
      <w:r>
        <w:rPr>
          <w:rFonts w:hint="cs"/>
          <w:rtl/>
          <w:lang w:eastAsia="he-IL"/>
        </w:rPr>
        <w:t>שישים</w:t>
      </w:r>
      <w:r>
        <w:rPr>
          <w:rtl/>
          <w:lang w:eastAsia="he-IL"/>
        </w:rPr>
        <w:t xml:space="preserve"> </w:t>
      </w:r>
      <w:bookmarkStart w:id="2768" w:name="_ETM_Q14_391570"/>
      <w:bookmarkEnd w:id="2768"/>
      <w:r>
        <w:rPr>
          <w:rtl/>
          <w:lang w:eastAsia="he-IL"/>
        </w:rPr>
        <w:t xml:space="preserve">יחד עם ההקפדה על מסורת אבותינו. הוריי חינכו אותנו לתרבות, </w:t>
      </w:r>
      <w:bookmarkStart w:id="2769" w:name="_ETM_Q14_398315"/>
      <w:bookmarkEnd w:id="2769"/>
      <w:r>
        <w:rPr>
          <w:rtl/>
          <w:lang w:eastAsia="he-IL"/>
        </w:rPr>
        <w:t xml:space="preserve">אהבת הארץ, השכלה, עמל וצניעות, וכך יצקו לתוכנו זהות וגאווה. </w:t>
      </w:r>
      <w:bookmarkStart w:id="2770" w:name="_ETM_Q14_405060"/>
      <w:bookmarkEnd w:id="2770"/>
      <w:r>
        <w:rPr>
          <w:rtl/>
          <w:lang w:eastAsia="he-IL"/>
        </w:rPr>
        <w:t xml:space="preserve">העלייה המרוקאית הביאה איתה מסורת מפוארת של שירה, ניגון, פיוט </w:t>
      </w:r>
      <w:bookmarkStart w:id="2771" w:name="_ETM_Q14_411805"/>
      <w:bookmarkEnd w:id="2771"/>
      <w:r>
        <w:rPr>
          <w:rtl/>
          <w:lang w:eastAsia="he-IL"/>
        </w:rPr>
        <w:t xml:space="preserve">ומחקר של אקדמיה, הגות ורפואה. </w:t>
      </w:r>
      <w:bookmarkStart w:id="2772" w:name="_ETM_Q14_418970"/>
      <w:bookmarkEnd w:id="2772"/>
    </w:p>
    <w:p w:rsidR="00224375" w:rsidRDefault="00224375" w:rsidP="00907C71">
      <w:pPr>
        <w:rPr>
          <w:rtl/>
          <w:lang w:eastAsia="he-IL"/>
        </w:rPr>
      </w:pPr>
      <w:bookmarkStart w:id="2773" w:name="_ETM_Q14_415338"/>
      <w:bookmarkStart w:id="2774" w:name="_ETM_Q14_415388"/>
      <w:bookmarkStart w:id="2775" w:name="_ETM_Q14_415478"/>
      <w:bookmarkEnd w:id="2773"/>
      <w:bookmarkEnd w:id="2774"/>
      <w:bookmarkEnd w:id="2775"/>
    </w:p>
    <w:p w:rsidR="00224375" w:rsidRDefault="00224375" w:rsidP="000C2C94">
      <w:pPr>
        <w:rPr>
          <w:rtl/>
          <w:lang w:eastAsia="he-IL"/>
        </w:rPr>
      </w:pPr>
      <w:bookmarkStart w:id="2776" w:name="_ETM_Q14_415523"/>
      <w:bookmarkEnd w:id="2776"/>
      <w:r>
        <w:rPr>
          <w:rtl/>
          <w:lang w:eastAsia="he-IL"/>
        </w:rPr>
        <w:t>אני גאה ומתרגש לעמוד כאן</w:t>
      </w:r>
      <w:r>
        <w:rPr>
          <w:rFonts w:hint="cs"/>
          <w:rtl/>
          <w:lang w:eastAsia="he-IL"/>
        </w:rPr>
        <w:t>,</w:t>
      </w:r>
      <w:r>
        <w:rPr>
          <w:rtl/>
          <w:lang w:eastAsia="he-IL"/>
        </w:rPr>
        <w:t xml:space="preserve"> בכנסת ישראל</w:t>
      </w:r>
      <w:r>
        <w:rPr>
          <w:rFonts w:hint="cs"/>
          <w:rtl/>
          <w:lang w:eastAsia="he-IL"/>
        </w:rPr>
        <w:t>,</w:t>
      </w:r>
      <w:r>
        <w:rPr>
          <w:rtl/>
          <w:lang w:eastAsia="he-IL"/>
        </w:rPr>
        <w:t xml:space="preserve"> ביום הזה, </w:t>
      </w:r>
      <w:bookmarkStart w:id="2777" w:name="_ETM_Q14_425350"/>
      <w:bookmarkEnd w:id="2777"/>
      <w:r>
        <w:rPr>
          <w:rtl/>
          <w:lang w:eastAsia="he-IL"/>
        </w:rPr>
        <w:t xml:space="preserve">יום </w:t>
      </w:r>
      <w:r>
        <w:rPr>
          <w:rFonts w:hint="cs"/>
          <w:rtl/>
          <w:lang w:eastAsia="he-IL"/>
        </w:rPr>
        <w:t>ש</w:t>
      </w:r>
      <w:r>
        <w:rPr>
          <w:rtl/>
          <w:lang w:eastAsia="he-IL"/>
        </w:rPr>
        <w:t xml:space="preserve">בו אנו מעבירים חוק של חברי </w:t>
      </w:r>
      <w:bookmarkStart w:id="2778" w:name="_ETM_Q14_430639"/>
      <w:bookmarkEnd w:id="2778"/>
      <w:r>
        <w:rPr>
          <w:rtl/>
          <w:lang w:eastAsia="he-IL"/>
        </w:rPr>
        <w:t xml:space="preserve">ביטון וחברי היקר ינון, </w:t>
      </w:r>
      <w:bookmarkStart w:id="2779" w:name="_ETM_Q14_434339"/>
      <w:bookmarkEnd w:id="2779"/>
      <w:r>
        <w:rPr>
          <w:rtl/>
          <w:lang w:eastAsia="he-IL"/>
        </w:rPr>
        <w:t>הנוגע לציון המורשת העשירה של יהדות מרוקו והנצחת אלו ש</w:t>
      </w:r>
      <w:r>
        <w:rPr>
          <w:rFonts w:hint="cs"/>
          <w:rtl/>
          <w:lang w:eastAsia="he-IL"/>
        </w:rPr>
        <w:t>א</w:t>
      </w:r>
      <w:r>
        <w:rPr>
          <w:rtl/>
          <w:lang w:eastAsia="he-IL"/>
        </w:rPr>
        <w:t xml:space="preserve">בדו </w:t>
      </w:r>
      <w:bookmarkStart w:id="2780" w:name="_ETM_Q14_439729"/>
      <w:bookmarkEnd w:id="2780"/>
      <w:r>
        <w:rPr>
          <w:rtl/>
          <w:lang w:eastAsia="he-IL"/>
        </w:rPr>
        <w:t>בדרך לארץ המובטחת</w:t>
      </w:r>
      <w:r>
        <w:rPr>
          <w:rFonts w:hint="cs"/>
          <w:rtl/>
          <w:lang w:eastAsia="he-IL"/>
        </w:rPr>
        <w:t>,</w:t>
      </w:r>
      <w:r>
        <w:rPr>
          <w:rtl/>
          <w:lang w:eastAsia="he-IL"/>
        </w:rPr>
        <w:t xml:space="preserve"> </w:t>
      </w:r>
      <w:bookmarkStart w:id="2781" w:name="_ETM_Q14_445779"/>
      <w:bookmarkEnd w:id="2781"/>
      <w:r>
        <w:rPr>
          <w:rtl/>
          <w:lang w:eastAsia="he-IL"/>
        </w:rPr>
        <w:t xml:space="preserve">וכמובן בתוכם כל הנספים באסון הספינה, ספינת אגוז. </w:t>
      </w:r>
    </w:p>
    <w:p w:rsidR="00224375" w:rsidRDefault="00224375" w:rsidP="000C2C94">
      <w:pPr>
        <w:rPr>
          <w:rtl/>
          <w:lang w:eastAsia="he-IL"/>
        </w:rPr>
      </w:pPr>
    </w:p>
    <w:p w:rsidR="00224375" w:rsidRDefault="00224375" w:rsidP="006D3984">
      <w:pPr>
        <w:rPr>
          <w:rtl/>
          <w:lang w:eastAsia="he-IL"/>
        </w:rPr>
      </w:pPr>
      <w:r>
        <w:rPr>
          <w:rtl/>
          <w:lang w:eastAsia="he-IL"/>
        </w:rPr>
        <w:t xml:space="preserve">רבים טועים </w:t>
      </w:r>
      <w:bookmarkStart w:id="2782" w:name="_ETM_Q14_452909"/>
      <w:bookmarkEnd w:id="2782"/>
      <w:r>
        <w:rPr>
          <w:rtl/>
          <w:lang w:eastAsia="he-IL"/>
        </w:rPr>
        <w:t>לחשוב שהציונות החלה בעלייה הראשונה והשנייה, מיכאל ידידי</w:t>
      </w:r>
      <w:r>
        <w:rPr>
          <w:rFonts w:hint="cs"/>
          <w:rtl/>
          <w:lang w:eastAsia="he-IL"/>
        </w:rPr>
        <w:t>,</w:t>
      </w:r>
      <w:r>
        <w:rPr>
          <w:rtl/>
          <w:lang w:eastAsia="he-IL"/>
        </w:rPr>
        <w:t xml:space="preserve"> </w:t>
      </w:r>
      <w:bookmarkStart w:id="2783" w:name="_ETM_Q14_460269"/>
      <w:bookmarkEnd w:id="2783"/>
      <w:r>
        <w:rPr>
          <w:rtl/>
          <w:lang w:eastAsia="he-IL"/>
        </w:rPr>
        <w:t xml:space="preserve">ומבלי להוריד חלילה בנימה מערכן של עליות אלו, אני מבקש </w:t>
      </w:r>
      <w:bookmarkStart w:id="2784" w:name="_ETM_Q14_465866"/>
      <w:bookmarkEnd w:id="2784"/>
      <w:r>
        <w:rPr>
          <w:rtl/>
          <w:lang w:eastAsia="he-IL"/>
        </w:rPr>
        <w:t xml:space="preserve">לספר לכם בקצרה היסטוריה מעט נשכחת. </w:t>
      </w:r>
      <w:bookmarkStart w:id="2785" w:name="_ETM_Q14_470280"/>
      <w:bookmarkStart w:id="2786" w:name="_ETM_Q14_470323"/>
      <w:bookmarkStart w:id="2787" w:name="_ETM_Q14_470437"/>
      <w:bookmarkStart w:id="2788" w:name="_ETM_Q14_470482"/>
      <w:bookmarkEnd w:id="2785"/>
      <w:bookmarkEnd w:id="2786"/>
      <w:bookmarkEnd w:id="2787"/>
      <w:bookmarkEnd w:id="2788"/>
      <w:r>
        <w:rPr>
          <w:rtl/>
          <w:lang w:eastAsia="he-IL"/>
        </w:rPr>
        <w:t>בשנת 1840</w:t>
      </w:r>
      <w:r>
        <w:rPr>
          <w:rFonts w:hint="cs"/>
          <w:rtl/>
          <w:lang w:eastAsia="he-IL"/>
        </w:rPr>
        <w:t>,</w:t>
      </w:r>
      <w:r>
        <w:rPr>
          <w:rtl/>
          <w:lang w:eastAsia="he-IL"/>
        </w:rPr>
        <w:t xml:space="preserve"> אדוני היושב</w:t>
      </w:r>
      <w:bookmarkStart w:id="2789" w:name="_ETM_Q14_471464"/>
      <w:bookmarkEnd w:id="2789"/>
      <w:r>
        <w:rPr>
          <w:rFonts w:hint="cs"/>
          <w:rtl/>
          <w:lang w:eastAsia="he-IL"/>
        </w:rPr>
        <w:t>-</w:t>
      </w:r>
      <w:r>
        <w:rPr>
          <w:rtl/>
          <w:lang w:eastAsia="he-IL"/>
        </w:rPr>
        <w:t>ראש, רבי יהודה אריה ליאון ביב</w:t>
      </w:r>
      <w:r>
        <w:rPr>
          <w:rFonts w:hint="cs"/>
          <w:rtl/>
          <w:lang w:eastAsia="he-IL"/>
        </w:rPr>
        <w:t>א</w:t>
      </w:r>
      <w:r>
        <w:rPr>
          <w:rtl/>
          <w:lang w:eastAsia="he-IL"/>
        </w:rPr>
        <w:t>ס, במקור מ</w:t>
      </w:r>
      <w:r>
        <w:rPr>
          <w:rFonts w:hint="cs"/>
          <w:rtl/>
          <w:lang w:eastAsia="he-IL"/>
        </w:rPr>
        <w:t>תטואן היפה</w:t>
      </w:r>
      <w:r>
        <w:rPr>
          <w:rtl/>
          <w:lang w:eastAsia="he-IL"/>
        </w:rPr>
        <w:t xml:space="preserve">, הקדים </w:t>
      </w:r>
      <w:bookmarkStart w:id="2790" w:name="_ETM_Q14_477062"/>
      <w:bookmarkEnd w:id="2790"/>
      <w:r>
        <w:rPr>
          <w:rtl/>
          <w:lang w:eastAsia="he-IL"/>
        </w:rPr>
        <w:t>את הציונות</w:t>
      </w:r>
      <w:r>
        <w:rPr>
          <w:rFonts w:hint="cs"/>
          <w:rtl/>
          <w:lang w:eastAsia="he-IL"/>
        </w:rPr>
        <w:t>,</w:t>
      </w:r>
      <w:r>
        <w:rPr>
          <w:rtl/>
          <w:lang w:eastAsia="he-IL"/>
        </w:rPr>
        <w:t xml:space="preserve"> </w:t>
      </w:r>
      <w:bookmarkStart w:id="2791" w:name="_ETM_Q14_482959"/>
      <w:bookmarkEnd w:id="2791"/>
      <w:r>
        <w:rPr>
          <w:rtl/>
          <w:lang w:eastAsia="he-IL"/>
        </w:rPr>
        <w:t>ואפילו את הרוויזיוניסטיות</w:t>
      </w:r>
      <w:r>
        <w:rPr>
          <w:rFonts w:hint="cs"/>
          <w:rtl/>
          <w:lang w:eastAsia="he-IL"/>
        </w:rPr>
        <w:t>,</w:t>
      </w:r>
      <w:r>
        <w:rPr>
          <w:rtl/>
          <w:lang w:eastAsia="he-IL"/>
        </w:rPr>
        <w:t xml:space="preserve"> כשקרא ליהודים לעלות לארץ ולהתיישב בה בכוח </w:t>
      </w:r>
      <w:bookmarkStart w:id="2792" w:name="_ETM_Q14_490479"/>
      <w:bookmarkEnd w:id="2792"/>
      <w:r>
        <w:rPr>
          <w:rtl/>
          <w:lang w:eastAsia="he-IL"/>
        </w:rPr>
        <w:t>חמוש. תלמידו, רבי יהודה אלקלעי</w:t>
      </w:r>
      <w:r>
        <w:rPr>
          <w:rFonts w:hint="cs"/>
          <w:rtl/>
          <w:lang w:eastAsia="he-IL"/>
        </w:rPr>
        <w:t>,</w:t>
      </w:r>
      <w:r>
        <w:rPr>
          <w:rtl/>
          <w:lang w:eastAsia="he-IL"/>
        </w:rPr>
        <w:t xml:space="preserve"> גיבש תוכנית להקמת בית לעם </w:t>
      </w:r>
      <w:bookmarkStart w:id="2793" w:name="_ETM_Q14_497999"/>
      <w:bookmarkEnd w:id="2793"/>
      <w:r>
        <w:rPr>
          <w:rtl/>
          <w:lang w:eastAsia="he-IL"/>
        </w:rPr>
        <w:t xml:space="preserve">היהודי בארץ ישראל </w:t>
      </w:r>
      <w:r>
        <w:rPr>
          <w:rFonts w:hint="cs"/>
          <w:rtl/>
          <w:lang w:eastAsia="he-IL"/>
        </w:rPr>
        <w:t>50</w:t>
      </w:r>
      <w:r>
        <w:rPr>
          <w:rtl/>
          <w:lang w:eastAsia="he-IL"/>
        </w:rPr>
        <w:t xml:space="preserve"> שנה לפני הרצל. </w:t>
      </w:r>
      <w:bookmarkStart w:id="2794" w:name="_ETM_Q14_506119"/>
      <w:bookmarkEnd w:id="2794"/>
      <w:r>
        <w:rPr>
          <w:rtl/>
          <w:lang w:eastAsia="he-IL"/>
        </w:rPr>
        <w:t xml:space="preserve">ומי שהוציא את חזונם לפועל היה גואל האדמות ואחד ממייסדי </w:t>
      </w:r>
      <w:bookmarkStart w:id="2795" w:name="_ETM_Q14_512641"/>
      <w:bookmarkEnd w:id="2795"/>
      <w:r>
        <w:rPr>
          <w:rtl/>
          <w:lang w:eastAsia="he-IL"/>
        </w:rPr>
        <w:t xml:space="preserve">המושבה </w:t>
      </w:r>
      <w:r>
        <w:rPr>
          <w:rFonts w:hint="cs"/>
          <w:rtl/>
          <w:lang w:eastAsia="he-IL"/>
        </w:rPr>
        <w:t>שבה</w:t>
      </w:r>
      <w:r>
        <w:rPr>
          <w:rtl/>
          <w:lang w:eastAsia="he-IL"/>
        </w:rPr>
        <w:t xml:space="preserve"> </w:t>
      </w:r>
      <w:r>
        <w:rPr>
          <w:rFonts w:hint="cs"/>
          <w:rtl/>
          <w:lang w:eastAsia="he-IL"/>
        </w:rPr>
        <w:t xml:space="preserve">אני </w:t>
      </w:r>
      <w:bookmarkStart w:id="2796" w:name="_ETM_Q14_511263"/>
      <w:bookmarkEnd w:id="2796"/>
      <w:r>
        <w:rPr>
          <w:rFonts w:hint="cs"/>
          <w:rtl/>
          <w:lang w:eastAsia="he-IL"/>
        </w:rPr>
        <w:t>גר,</w:t>
      </w:r>
      <w:r>
        <w:rPr>
          <w:rtl/>
          <w:lang w:eastAsia="he-IL"/>
        </w:rPr>
        <w:t xml:space="preserve"> גדרה, הל</w:t>
      </w:r>
      <w:r>
        <w:rPr>
          <w:rFonts w:hint="cs"/>
          <w:rtl/>
          <w:lang w:eastAsia="he-IL"/>
        </w:rPr>
        <w:t>ו</w:t>
      </w:r>
      <w:r>
        <w:rPr>
          <w:rtl/>
          <w:lang w:eastAsia="he-IL"/>
        </w:rPr>
        <w:t>א</w:t>
      </w:r>
      <w:r>
        <w:rPr>
          <w:rFonts w:hint="cs"/>
          <w:rtl/>
          <w:lang w:eastAsia="he-IL"/>
        </w:rPr>
        <w:t xml:space="preserve"> הוא </w:t>
      </w:r>
      <w:r>
        <w:rPr>
          <w:rtl/>
          <w:lang w:eastAsia="he-IL"/>
        </w:rPr>
        <w:t>אברהם מוי</w:t>
      </w:r>
      <w:r>
        <w:rPr>
          <w:rFonts w:hint="cs"/>
          <w:rtl/>
          <w:lang w:eastAsia="he-IL"/>
        </w:rPr>
        <w:t>א</w:t>
      </w:r>
      <w:r>
        <w:rPr>
          <w:rtl/>
          <w:lang w:eastAsia="he-IL"/>
        </w:rPr>
        <w:t>ל. מוי</w:t>
      </w:r>
      <w:r>
        <w:rPr>
          <w:rFonts w:hint="cs"/>
          <w:rtl/>
          <w:lang w:eastAsia="he-IL"/>
        </w:rPr>
        <w:t>א</w:t>
      </w:r>
      <w:r>
        <w:rPr>
          <w:rtl/>
          <w:lang w:eastAsia="he-IL"/>
        </w:rPr>
        <w:t xml:space="preserve">ל השקיע את </w:t>
      </w:r>
      <w:bookmarkStart w:id="2797" w:name="_ETM_Q14_519164"/>
      <w:bookmarkEnd w:id="2797"/>
      <w:r>
        <w:rPr>
          <w:rtl/>
          <w:lang w:eastAsia="he-IL"/>
        </w:rPr>
        <w:t>כל</w:t>
      </w:r>
      <w:r>
        <w:rPr>
          <w:rFonts w:hint="cs"/>
          <w:rtl/>
          <w:lang w:eastAsia="he-IL"/>
        </w:rPr>
        <w:t>-</w:t>
      </w:r>
      <w:r>
        <w:rPr>
          <w:rtl/>
          <w:lang w:eastAsia="he-IL"/>
        </w:rPr>
        <w:t xml:space="preserve">כולו בציונות המעשית, ומלבד גדרה עזר בהקמת יסוד המעלה </w:t>
      </w:r>
      <w:bookmarkStart w:id="2798" w:name="_ETM_Q14_525686"/>
      <w:bookmarkEnd w:id="2798"/>
      <w:r>
        <w:rPr>
          <w:rtl/>
          <w:lang w:eastAsia="he-IL"/>
        </w:rPr>
        <w:t>ו</w:t>
      </w:r>
      <w:r>
        <w:rPr>
          <w:rFonts w:hint="cs"/>
          <w:rtl/>
          <w:lang w:eastAsia="he-IL"/>
        </w:rPr>
        <w:t>ב</w:t>
      </w:r>
      <w:r>
        <w:rPr>
          <w:rtl/>
          <w:lang w:eastAsia="he-IL"/>
        </w:rPr>
        <w:t>גאולת אדמות מזכרת בתיה ועוד אחרות. אלו רק שלוש</w:t>
      </w:r>
      <w:r>
        <w:rPr>
          <w:rFonts w:hint="cs"/>
          <w:rtl/>
          <w:lang w:eastAsia="he-IL"/>
        </w:rPr>
        <w:t>ה</w:t>
      </w:r>
      <w:r>
        <w:rPr>
          <w:rtl/>
          <w:lang w:eastAsia="he-IL"/>
        </w:rPr>
        <w:t xml:space="preserve"> </w:t>
      </w:r>
      <w:bookmarkStart w:id="2799" w:name="_ETM_Q14_532850"/>
      <w:bookmarkEnd w:id="2799"/>
      <w:r>
        <w:rPr>
          <w:rtl/>
          <w:lang w:eastAsia="he-IL"/>
        </w:rPr>
        <w:t xml:space="preserve">מתוך מאות יהודי המגרב שפעלו לגאולת ארץ ישראל. </w:t>
      </w:r>
    </w:p>
    <w:p w:rsidR="00224375" w:rsidRDefault="00224375" w:rsidP="000C2C94">
      <w:pPr>
        <w:rPr>
          <w:rtl/>
          <w:lang w:eastAsia="he-IL"/>
        </w:rPr>
      </w:pPr>
      <w:bookmarkStart w:id="2800" w:name="_ETM_Q14_538207"/>
      <w:bookmarkStart w:id="2801" w:name="_ETM_Q14_538249"/>
      <w:bookmarkEnd w:id="2800"/>
      <w:bookmarkEnd w:id="2801"/>
    </w:p>
    <w:p w:rsidR="00224375" w:rsidRDefault="00224375" w:rsidP="000E5153">
      <w:pPr>
        <w:rPr>
          <w:rtl/>
          <w:lang w:eastAsia="he-IL"/>
        </w:rPr>
      </w:pPr>
      <w:bookmarkStart w:id="2802" w:name="_ETM_Q14_538381"/>
      <w:bookmarkStart w:id="2803" w:name="_ETM_Q14_538427"/>
      <w:bookmarkEnd w:id="2802"/>
      <w:bookmarkEnd w:id="2803"/>
      <w:r>
        <w:rPr>
          <w:rtl/>
          <w:lang w:eastAsia="he-IL"/>
        </w:rPr>
        <w:t xml:space="preserve">נכון, דור </w:t>
      </w:r>
      <w:bookmarkStart w:id="2804" w:name="_ETM_Q14_538019"/>
      <w:bookmarkEnd w:id="2804"/>
      <w:r>
        <w:rPr>
          <w:rtl/>
          <w:lang w:eastAsia="he-IL"/>
        </w:rPr>
        <w:t xml:space="preserve">העלייה הגדולה לאחר הקמת המדינה נאלץ להתמודד עם קשיים לא </w:t>
      </w:r>
      <w:bookmarkStart w:id="2805" w:name="_ETM_Q14_543189"/>
      <w:bookmarkEnd w:id="2805"/>
      <w:r>
        <w:rPr>
          <w:rtl/>
          <w:lang w:eastAsia="he-IL"/>
        </w:rPr>
        <w:t xml:space="preserve">פשוטים, אך אנו, ילדיו ונכדיו, פרצנו </w:t>
      </w:r>
      <w:r>
        <w:rPr>
          <w:rFonts w:hint="cs"/>
          <w:rtl/>
          <w:lang w:eastAsia="he-IL"/>
        </w:rPr>
        <w:t>ת</w:t>
      </w:r>
      <w:r>
        <w:rPr>
          <w:rtl/>
          <w:lang w:eastAsia="he-IL"/>
        </w:rPr>
        <w:t>ק</w:t>
      </w:r>
      <w:r>
        <w:rPr>
          <w:rFonts w:hint="cs"/>
          <w:rtl/>
          <w:lang w:eastAsia="he-IL"/>
        </w:rPr>
        <w:t>ר</w:t>
      </w:r>
      <w:r>
        <w:rPr>
          <w:rtl/>
          <w:lang w:eastAsia="he-IL"/>
        </w:rPr>
        <w:t xml:space="preserve">ות זכוכית ונמצאים בכל </w:t>
      </w:r>
      <w:bookmarkStart w:id="2806" w:name="_ETM_Q14_548359"/>
      <w:bookmarkEnd w:id="2806"/>
      <w:r>
        <w:rPr>
          <w:rtl/>
          <w:lang w:eastAsia="he-IL"/>
        </w:rPr>
        <w:t xml:space="preserve">תחום. </w:t>
      </w:r>
      <w:bookmarkStart w:id="2807" w:name="_ETM_Q14_554149"/>
      <w:bookmarkEnd w:id="2807"/>
      <w:r>
        <w:rPr>
          <w:rtl/>
          <w:lang w:eastAsia="he-IL"/>
        </w:rPr>
        <w:t>די להביט בספסלי הבית המכובד הזה כדי להבין</w:t>
      </w:r>
      <w:r>
        <w:rPr>
          <w:rFonts w:hint="cs"/>
          <w:rtl/>
          <w:lang w:eastAsia="he-IL"/>
        </w:rPr>
        <w:t>:</w:t>
      </w:r>
      <w:r>
        <w:rPr>
          <w:rtl/>
          <w:lang w:eastAsia="he-IL"/>
        </w:rPr>
        <w:t xml:space="preserve"> ממעברות ומיישובי </w:t>
      </w:r>
      <w:bookmarkStart w:id="2808" w:name="_ETM_Q14_560764"/>
      <w:bookmarkEnd w:id="2808"/>
      <w:r>
        <w:rPr>
          <w:rtl/>
          <w:lang w:eastAsia="he-IL"/>
        </w:rPr>
        <w:t>ספר אל מוקדי קבלת ההחלטות, אל הנהגת המדינה</w:t>
      </w:r>
      <w:r>
        <w:rPr>
          <w:rFonts w:hint="cs"/>
          <w:rtl/>
          <w:lang w:eastAsia="he-IL"/>
        </w:rPr>
        <w:t>.</w:t>
      </w:r>
      <w:r>
        <w:rPr>
          <w:rtl/>
          <w:lang w:eastAsia="he-IL"/>
        </w:rPr>
        <w:t xml:space="preserve"> </w:t>
      </w:r>
      <w:bookmarkStart w:id="2809" w:name="_ETM_Q14_568160"/>
      <w:bookmarkEnd w:id="2809"/>
      <w:r>
        <w:rPr>
          <w:rtl/>
          <w:lang w:eastAsia="he-IL"/>
        </w:rPr>
        <w:t>כיושב</w:t>
      </w:r>
      <w:r>
        <w:rPr>
          <w:rFonts w:hint="cs"/>
          <w:rtl/>
          <w:lang w:eastAsia="he-IL"/>
        </w:rPr>
        <w:t>-</w:t>
      </w:r>
      <w:r>
        <w:rPr>
          <w:rtl/>
          <w:lang w:eastAsia="he-IL"/>
        </w:rPr>
        <w:t>ראש קבוצת הידידות ישראל</w:t>
      </w:r>
      <w:r>
        <w:rPr>
          <w:rFonts w:hint="cs"/>
          <w:rtl/>
          <w:lang w:eastAsia="he-IL"/>
        </w:rPr>
        <w:t>-</w:t>
      </w:r>
      <w:r>
        <w:rPr>
          <w:rtl/>
          <w:lang w:eastAsia="he-IL"/>
        </w:rPr>
        <w:t xml:space="preserve">מרוקו בכנסת ישראל, אני רואה </w:t>
      </w:r>
      <w:bookmarkStart w:id="2810" w:name="_ETM_Q14_573551"/>
      <w:bookmarkEnd w:id="2810"/>
      <w:r>
        <w:rPr>
          <w:rtl/>
          <w:lang w:eastAsia="he-IL"/>
        </w:rPr>
        <w:t xml:space="preserve">כיצד סיפורם של יהודי מרוקו אינו רק סיפור של עבר, </w:t>
      </w:r>
      <w:bookmarkStart w:id="2811" w:name="_ETM_Q14_578943"/>
      <w:bookmarkEnd w:id="2811"/>
      <w:r>
        <w:rPr>
          <w:rtl/>
          <w:lang w:eastAsia="he-IL"/>
        </w:rPr>
        <w:t>אלא גם גשר חי ונושם לעתיד</w:t>
      </w:r>
      <w:r>
        <w:rPr>
          <w:rFonts w:hint="cs"/>
          <w:rtl/>
          <w:lang w:eastAsia="he-IL"/>
        </w:rPr>
        <w:t xml:space="preserve"> –</w:t>
      </w:r>
      <w:r>
        <w:rPr>
          <w:rtl/>
          <w:lang w:eastAsia="he-IL"/>
        </w:rPr>
        <w:t xml:space="preserve"> הקשרים המת</w:t>
      </w:r>
      <w:r>
        <w:rPr>
          <w:rFonts w:hint="cs"/>
          <w:rtl/>
          <w:lang w:eastAsia="he-IL"/>
        </w:rPr>
        <w:t>הד</w:t>
      </w:r>
      <w:r>
        <w:rPr>
          <w:rtl/>
          <w:lang w:eastAsia="he-IL"/>
        </w:rPr>
        <w:t xml:space="preserve">קים בין מדינת </w:t>
      </w:r>
      <w:bookmarkStart w:id="2812" w:name="_ETM_Q14_584335"/>
      <w:bookmarkEnd w:id="2812"/>
      <w:r>
        <w:rPr>
          <w:rtl/>
          <w:lang w:eastAsia="he-IL"/>
        </w:rPr>
        <w:t xml:space="preserve">ישראל לבין ממלכת מרוקו המופלאה. </w:t>
      </w:r>
      <w:bookmarkStart w:id="2813" w:name="_ETM_Q14_590113"/>
      <w:bookmarkEnd w:id="2813"/>
    </w:p>
    <w:p w:rsidR="00224375" w:rsidRDefault="00224375" w:rsidP="009852C7">
      <w:pPr>
        <w:rPr>
          <w:rtl/>
          <w:lang w:eastAsia="he-IL"/>
        </w:rPr>
      </w:pPr>
      <w:bookmarkStart w:id="2814" w:name="_ETM_Q14_590152"/>
      <w:bookmarkStart w:id="2815" w:name="_ETM_Q14_590274"/>
      <w:bookmarkEnd w:id="2814"/>
      <w:bookmarkEnd w:id="2815"/>
    </w:p>
    <w:p w:rsidR="00224375" w:rsidRDefault="00224375" w:rsidP="0026358D">
      <w:pPr>
        <w:rPr>
          <w:rtl/>
          <w:lang w:eastAsia="he-IL"/>
        </w:rPr>
      </w:pPr>
      <w:bookmarkStart w:id="2816" w:name="_ETM_Q14_590301"/>
      <w:bookmarkEnd w:id="2816"/>
      <w:r>
        <w:rPr>
          <w:rtl/>
          <w:lang w:eastAsia="he-IL"/>
        </w:rPr>
        <w:t>היום אנו מצדיעים ל</w:t>
      </w:r>
      <w:r>
        <w:rPr>
          <w:rFonts w:hint="cs"/>
          <w:rtl/>
          <w:lang w:eastAsia="he-IL"/>
        </w:rPr>
        <w:t>ד</w:t>
      </w:r>
      <w:r>
        <w:rPr>
          <w:rtl/>
          <w:lang w:eastAsia="he-IL"/>
        </w:rPr>
        <w:t>ור המייסדים</w:t>
      </w:r>
      <w:r>
        <w:rPr>
          <w:rFonts w:hint="cs"/>
          <w:rtl/>
          <w:lang w:eastAsia="he-IL"/>
        </w:rPr>
        <w:t>,</w:t>
      </w:r>
      <w:r>
        <w:rPr>
          <w:rtl/>
          <w:lang w:eastAsia="he-IL"/>
        </w:rPr>
        <w:t xml:space="preserve"> </w:t>
      </w:r>
      <w:bookmarkStart w:id="2817" w:name="_ETM_Q14_589727"/>
      <w:bookmarkEnd w:id="2817"/>
      <w:r>
        <w:rPr>
          <w:rtl/>
          <w:lang w:eastAsia="he-IL"/>
        </w:rPr>
        <w:t>שהעזו לחלום על ציון</w:t>
      </w:r>
      <w:r>
        <w:rPr>
          <w:rFonts w:hint="cs"/>
          <w:rtl/>
          <w:lang w:eastAsia="he-IL"/>
        </w:rPr>
        <w:t>;</w:t>
      </w:r>
      <w:r>
        <w:rPr>
          <w:rtl/>
          <w:lang w:eastAsia="he-IL"/>
        </w:rPr>
        <w:t xml:space="preserve"> </w:t>
      </w:r>
      <w:bookmarkStart w:id="2818" w:name="_ETM_Q14_595760"/>
      <w:bookmarkEnd w:id="2818"/>
      <w:r>
        <w:rPr>
          <w:rtl/>
          <w:lang w:eastAsia="he-IL"/>
        </w:rPr>
        <w:t>לאימהות ואבות שחצו ימים ויבשות</w:t>
      </w:r>
      <w:r>
        <w:rPr>
          <w:rFonts w:hint="cs"/>
          <w:rtl/>
          <w:lang w:eastAsia="he-IL"/>
        </w:rPr>
        <w:t>,</w:t>
      </w:r>
      <w:r>
        <w:rPr>
          <w:rtl/>
          <w:lang w:eastAsia="he-IL"/>
        </w:rPr>
        <w:t xml:space="preserve"> ולעשרות הנספים בדרך לארץ</w:t>
      </w:r>
      <w:r>
        <w:rPr>
          <w:rFonts w:hint="cs"/>
          <w:rtl/>
          <w:lang w:eastAsia="he-IL"/>
        </w:rPr>
        <w:t>,</w:t>
      </w:r>
      <w:r>
        <w:rPr>
          <w:rtl/>
          <w:lang w:eastAsia="he-IL"/>
        </w:rPr>
        <w:t xml:space="preserve"> ובראשם </w:t>
      </w:r>
      <w:bookmarkStart w:id="2819" w:name="_ETM_Q14_601969"/>
      <w:bookmarkEnd w:id="2819"/>
      <w:r>
        <w:rPr>
          <w:rtl/>
          <w:lang w:eastAsia="he-IL"/>
        </w:rPr>
        <w:t xml:space="preserve">כאמור קדושי ספינת אגוז. </w:t>
      </w:r>
      <w:bookmarkStart w:id="2820" w:name="_ETM_Q14_608480"/>
      <w:bookmarkStart w:id="2821" w:name="_ETM_Q14_605847"/>
      <w:bookmarkStart w:id="2822" w:name="_ETM_Q14_605896"/>
      <w:bookmarkStart w:id="2823" w:name="_ETM_Q14_606022"/>
      <w:bookmarkStart w:id="2824" w:name="_ETM_Q14_606058"/>
      <w:bookmarkEnd w:id="2820"/>
      <w:bookmarkEnd w:id="2821"/>
      <w:bookmarkEnd w:id="2822"/>
      <w:bookmarkEnd w:id="2823"/>
      <w:bookmarkEnd w:id="2824"/>
      <w:r>
        <w:rPr>
          <w:rtl/>
          <w:lang w:eastAsia="he-IL"/>
        </w:rPr>
        <w:t xml:space="preserve">החוק הזה, חבריי היקרים, הוא לא הדרך של יהדות מרוקו </w:t>
      </w:r>
      <w:bookmarkStart w:id="2825" w:name="_ETM_Q14_613699"/>
      <w:bookmarkEnd w:id="2825"/>
      <w:r>
        <w:rPr>
          <w:rtl/>
          <w:lang w:eastAsia="he-IL"/>
        </w:rPr>
        <w:t>לבקש מקום בהיסטוריה של מדינת ישראל</w:t>
      </w:r>
      <w:r>
        <w:rPr>
          <w:rFonts w:hint="cs"/>
          <w:rtl/>
          <w:lang w:eastAsia="he-IL"/>
        </w:rPr>
        <w:t>;</w:t>
      </w:r>
      <w:r>
        <w:rPr>
          <w:rtl/>
          <w:lang w:eastAsia="he-IL"/>
        </w:rPr>
        <w:t xml:space="preserve"> הוא בא לציין שאנחנו </w:t>
      </w:r>
      <w:bookmarkStart w:id="2826" w:name="_ETM_Q14_618919"/>
      <w:bookmarkEnd w:id="2826"/>
      <w:r>
        <w:rPr>
          <w:rtl/>
          <w:lang w:eastAsia="he-IL"/>
        </w:rPr>
        <w:t>חלק מהותי בה</w:t>
      </w:r>
      <w:r>
        <w:rPr>
          <w:rFonts w:hint="cs"/>
          <w:rtl/>
          <w:lang w:eastAsia="he-IL"/>
        </w:rPr>
        <w:t>.</w:t>
      </w:r>
      <w:r>
        <w:rPr>
          <w:rtl/>
          <w:lang w:eastAsia="he-IL"/>
        </w:rPr>
        <w:t xml:space="preserve"> כפי שאומרים במרוקאית</w:t>
      </w:r>
      <w:r>
        <w:rPr>
          <w:rFonts w:hint="cs"/>
          <w:rtl/>
          <w:lang w:eastAsia="he-IL"/>
        </w:rPr>
        <w:t xml:space="preserve">: לי ענדו ז'דור, עמרו מא </w:t>
      </w:r>
      <w:bookmarkStart w:id="2827" w:name="_ETM_Q14_23408"/>
      <w:bookmarkEnd w:id="2827"/>
      <w:r>
        <w:rPr>
          <w:rFonts w:hint="cs"/>
          <w:rtl/>
          <w:lang w:eastAsia="he-IL"/>
        </w:rPr>
        <w:t>ידיע</w:t>
      </w:r>
      <w:bookmarkStart w:id="2828" w:name="_ETM_Q14_624139"/>
      <w:bookmarkEnd w:id="2828"/>
      <w:r>
        <w:rPr>
          <w:rFonts w:hint="cs"/>
          <w:rtl/>
          <w:lang w:eastAsia="he-IL"/>
        </w:rPr>
        <w:t xml:space="preserve"> </w:t>
      </w:r>
      <w:r>
        <w:rPr>
          <w:rFonts w:hint="eastAsia"/>
          <w:rtl/>
          <w:lang w:eastAsia="he-IL"/>
        </w:rPr>
        <w:t>–</w:t>
      </w:r>
      <w:r>
        <w:rPr>
          <w:rtl/>
          <w:lang w:eastAsia="he-IL"/>
        </w:rPr>
        <w:t xml:space="preserve"> מי שיש לו שורשים </w:t>
      </w:r>
      <w:bookmarkStart w:id="2829" w:name="_ETM_Q14_629369"/>
      <w:bookmarkEnd w:id="2829"/>
      <w:r>
        <w:rPr>
          <w:rtl/>
          <w:lang w:eastAsia="he-IL"/>
        </w:rPr>
        <w:t>לעולם לא ילך לאיבוד.</w:t>
      </w:r>
    </w:p>
    <w:p w:rsidR="00224375" w:rsidRDefault="00224375" w:rsidP="001117F5">
      <w:pPr>
        <w:rPr>
          <w:rtl/>
          <w:lang w:eastAsia="he-IL"/>
        </w:rPr>
      </w:pPr>
      <w:bookmarkStart w:id="2830" w:name="_ETM_Q14_630567"/>
      <w:bookmarkStart w:id="2831" w:name="_ETM_Q14_630625"/>
      <w:bookmarkStart w:id="2832" w:name="_ETM_Q14_630728"/>
      <w:bookmarkEnd w:id="2830"/>
      <w:bookmarkEnd w:id="2831"/>
      <w:bookmarkEnd w:id="2832"/>
    </w:p>
    <w:p w:rsidR="00224375" w:rsidRDefault="00224375" w:rsidP="0026358D">
      <w:pPr>
        <w:rPr>
          <w:rtl/>
          <w:lang w:eastAsia="he-IL"/>
        </w:rPr>
      </w:pPr>
      <w:bookmarkStart w:id="2833" w:name="_ETM_Q14_630783"/>
      <w:bookmarkEnd w:id="2833"/>
      <w:r>
        <w:rPr>
          <w:rtl/>
          <w:lang w:eastAsia="he-IL"/>
        </w:rPr>
        <w:t xml:space="preserve">לסיום, אני מבקש לברך את חבריי </w:t>
      </w:r>
      <w:bookmarkStart w:id="2834" w:name="_ETM_Q14_635051"/>
      <w:bookmarkEnd w:id="2834"/>
      <w:r>
        <w:rPr>
          <w:rtl/>
          <w:lang w:eastAsia="he-IL"/>
        </w:rPr>
        <w:t>חברי הכנסת מיכאל ביטון וינון אזולאי, שאני מעריך מאוד</w:t>
      </w:r>
      <w:r>
        <w:rPr>
          <w:rFonts w:hint="cs"/>
          <w:rtl/>
          <w:lang w:eastAsia="he-IL"/>
        </w:rPr>
        <w:t>.</w:t>
      </w:r>
      <w:r>
        <w:rPr>
          <w:rtl/>
          <w:lang w:eastAsia="he-IL"/>
        </w:rPr>
        <w:t xml:space="preserve"> אתם </w:t>
      </w:r>
      <w:bookmarkStart w:id="2835" w:name="_ETM_Q14_640734"/>
      <w:bookmarkEnd w:id="2835"/>
      <w:r>
        <w:rPr>
          <w:rtl/>
          <w:lang w:eastAsia="he-IL"/>
        </w:rPr>
        <w:t>גאווה לעדה הנפלאה שלנו</w:t>
      </w:r>
      <w:r>
        <w:rPr>
          <w:rFonts w:hint="cs"/>
          <w:rtl/>
          <w:lang w:eastAsia="he-IL"/>
        </w:rPr>
        <w:t>,</w:t>
      </w:r>
      <w:r>
        <w:rPr>
          <w:rtl/>
          <w:lang w:eastAsia="he-IL"/>
        </w:rPr>
        <w:t xml:space="preserve"> ואין מתאימים מכם להוביל יוזמה חשובה </w:t>
      </w:r>
      <w:bookmarkStart w:id="2836" w:name="_ETM_Q14_646417"/>
      <w:bookmarkEnd w:id="2836"/>
      <w:r>
        <w:rPr>
          <w:rtl/>
          <w:lang w:eastAsia="he-IL"/>
        </w:rPr>
        <w:t>וציונית ומרגשת זו</w:t>
      </w:r>
      <w:r>
        <w:rPr>
          <w:rFonts w:hint="cs"/>
          <w:rtl/>
          <w:lang w:eastAsia="he-IL"/>
        </w:rPr>
        <w:t>.</w:t>
      </w:r>
      <w:r>
        <w:rPr>
          <w:rtl/>
          <w:lang w:eastAsia="he-IL"/>
        </w:rPr>
        <w:t xml:space="preserve"> כמובן לחבריי יוסי טייב </w:t>
      </w:r>
      <w:bookmarkStart w:id="2837" w:name="_ETM_Q14_652769"/>
      <w:bookmarkEnd w:id="2837"/>
      <w:r>
        <w:rPr>
          <w:rFonts w:hint="cs"/>
          <w:rtl/>
          <w:lang w:eastAsia="he-IL"/>
        </w:rPr>
        <w:t>וי</w:t>
      </w:r>
      <w:r>
        <w:rPr>
          <w:rtl/>
          <w:lang w:eastAsia="he-IL"/>
        </w:rPr>
        <w:t>דידיה צבי סוכות</w:t>
      </w:r>
      <w:r>
        <w:rPr>
          <w:rFonts w:hint="cs"/>
          <w:rtl/>
          <w:lang w:eastAsia="he-IL"/>
        </w:rPr>
        <w:t>,</w:t>
      </w:r>
      <w:r>
        <w:rPr>
          <w:rtl/>
          <w:lang w:eastAsia="he-IL"/>
        </w:rPr>
        <w:t xml:space="preserve"> על ש</w:t>
      </w:r>
      <w:r>
        <w:rPr>
          <w:rFonts w:hint="cs"/>
          <w:rtl/>
          <w:lang w:eastAsia="he-IL"/>
        </w:rPr>
        <w:t xml:space="preserve">הם </w:t>
      </w:r>
      <w:r>
        <w:rPr>
          <w:rtl/>
          <w:lang w:eastAsia="he-IL"/>
        </w:rPr>
        <w:t>מניעים את ה</w:t>
      </w:r>
      <w:r>
        <w:rPr>
          <w:rFonts w:hint="cs"/>
          <w:rtl/>
          <w:lang w:eastAsia="he-IL"/>
        </w:rPr>
        <w:t xml:space="preserve">תהליך - </w:t>
      </w:r>
      <w:bookmarkStart w:id="2838" w:name="_ETM_Q14_655059"/>
      <w:bookmarkEnd w:id="2838"/>
      <w:r>
        <w:rPr>
          <w:rFonts w:hint="cs"/>
          <w:rtl/>
          <w:lang w:eastAsia="he-IL"/>
        </w:rPr>
        <w:t>- -</w:t>
      </w:r>
    </w:p>
    <w:p w:rsidR="00224375" w:rsidRDefault="00224375" w:rsidP="00E55D0A">
      <w:pPr>
        <w:rPr>
          <w:rtl/>
          <w:lang w:eastAsia="he-IL"/>
        </w:rPr>
      </w:pPr>
      <w:bookmarkStart w:id="2839" w:name="_ETM_Q14_655696"/>
      <w:bookmarkStart w:id="2840" w:name="_ETM_Q14_655735"/>
      <w:bookmarkEnd w:id="2839"/>
      <w:bookmarkEnd w:id="2840"/>
    </w:p>
    <w:p w:rsidR="00224375" w:rsidRDefault="00224375" w:rsidP="009D26FD">
      <w:pPr>
        <w:pStyle w:val="af5"/>
        <w:keepNext/>
        <w:rPr>
          <w:rtl/>
        </w:rPr>
      </w:pPr>
      <w:bookmarkStart w:id="2841" w:name="ET_interruption_5115_11"/>
      <w:r w:rsidRPr="009D26FD">
        <w:rPr>
          <w:rStyle w:val="TagStyle"/>
          <w:rtl/>
        </w:rPr>
        <w:t xml:space="preserve"> &lt;&lt; קריאה &gt;&gt;</w:t>
      </w:r>
      <w:r w:rsidRPr="00E55D0A">
        <w:rPr>
          <w:rStyle w:val="TagStyle"/>
          <w:rtl/>
        </w:rPr>
        <w:t xml:space="preserve"> </w:t>
      </w:r>
      <w:r>
        <w:rPr>
          <w:rtl/>
        </w:rPr>
        <w:t>פנינה תמנו (כחול לבן – המחנה הממלכתי):</w:t>
      </w:r>
      <w:r w:rsidRPr="00E55D0A">
        <w:rPr>
          <w:rStyle w:val="TagStyle"/>
          <w:rtl/>
        </w:rPr>
        <w:t xml:space="preserve"> </w:t>
      </w:r>
      <w:r w:rsidRPr="009D26FD">
        <w:rPr>
          <w:rStyle w:val="TagStyle"/>
          <w:rtl/>
        </w:rPr>
        <w:t>&lt;&lt; קריאה &gt;&gt;</w:t>
      </w:r>
      <w:r>
        <w:rPr>
          <w:rtl/>
        </w:rPr>
        <w:t xml:space="preserve"> </w:t>
      </w:r>
      <w:bookmarkEnd w:id="2841"/>
    </w:p>
    <w:p w:rsidR="00224375" w:rsidRDefault="00224375" w:rsidP="009D26FD">
      <w:pPr>
        <w:pStyle w:val="KeepWithNext"/>
        <w:rPr>
          <w:rtl/>
          <w:lang w:eastAsia="he-IL"/>
        </w:rPr>
      </w:pPr>
    </w:p>
    <w:p w:rsidR="00224375" w:rsidRPr="00A01C85" w:rsidRDefault="00224375" w:rsidP="00E55D0A">
      <w:pPr>
        <w:rPr>
          <w:rtl/>
          <w:lang w:eastAsia="he-IL"/>
        </w:rPr>
      </w:pPr>
      <w:bookmarkStart w:id="2842" w:name="_ETM_Q14_657411"/>
      <w:bookmarkEnd w:id="2842"/>
      <w:r w:rsidRPr="00A01C85">
        <w:rPr>
          <w:rFonts w:hint="cs"/>
          <w:rtl/>
          <w:lang w:eastAsia="he-IL"/>
        </w:rPr>
        <w:t>- - -</w:t>
      </w:r>
    </w:p>
    <w:p w:rsidR="00224375" w:rsidRPr="00A01C85" w:rsidRDefault="00224375" w:rsidP="00E55D0A">
      <w:pPr>
        <w:rPr>
          <w:rtl/>
          <w:lang w:eastAsia="he-IL"/>
        </w:rPr>
      </w:pPr>
    </w:p>
    <w:p w:rsidR="00224375" w:rsidRPr="00A01C85" w:rsidRDefault="00224375" w:rsidP="009D26FD">
      <w:pPr>
        <w:pStyle w:val="af5"/>
        <w:keepNext/>
        <w:rPr>
          <w:rtl/>
        </w:rPr>
      </w:pPr>
      <w:bookmarkStart w:id="2843" w:name="ET_interruption_5765_12"/>
      <w:r w:rsidRPr="009D26FD">
        <w:rPr>
          <w:rStyle w:val="TagStyle"/>
          <w:rtl/>
        </w:rPr>
        <w:t xml:space="preserve"> &lt;&lt; קריאה &gt;&gt;</w:t>
      </w:r>
      <w:r w:rsidRPr="00A01C85">
        <w:rPr>
          <w:rStyle w:val="TagStyle"/>
          <w:rtl/>
        </w:rPr>
        <w:t xml:space="preserve"> </w:t>
      </w:r>
      <w:r w:rsidRPr="00A01C85">
        <w:rPr>
          <w:rtl/>
        </w:rPr>
        <w:t>מיכאל מרדכי ביטון (כחול לבן – המחנה הממלכתי):</w:t>
      </w:r>
      <w:r w:rsidRPr="00A01C85">
        <w:rPr>
          <w:rStyle w:val="TagStyle"/>
          <w:rtl/>
        </w:rPr>
        <w:t xml:space="preserve"> </w:t>
      </w:r>
      <w:r w:rsidRPr="009D26FD">
        <w:rPr>
          <w:rStyle w:val="TagStyle"/>
          <w:rtl/>
        </w:rPr>
        <w:t>&lt;&lt; קריאה &gt;&gt;</w:t>
      </w:r>
      <w:r>
        <w:rPr>
          <w:rtl/>
        </w:rPr>
        <w:t xml:space="preserve"> </w:t>
      </w:r>
      <w:bookmarkEnd w:id="2843"/>
    </w:p>
    <w:p w:rsidR="00224375" w:rsidRPr="00A01C85" w:rsidRDefault="00224375" w:rsidP="009D26FD">
      <w:pPr>
        <w:pStyle w:val="KeepWithNext"/>
        <w:rPr>
          <w:rtl/>
          <w:lang w:eastAsia="he-IL"/>
        </w:rPr>
      </w:pPr>
    </w:p>
    <w:p w:rsidR="00224375" w:rsidRPr="00A01C85" w:rsidRDefault="00224375" w:rsidP="00A01C85">
      <w:pPr>
        <w:rPr>
          <w:rtl/>
          <w:lang w:eastAsia="he-IL"/>
        </w:rPr>
      </w:pPr>
      <w:bookmarkStart w:id="2844" w:name="_ETM_Q14_658188"/>
      <w:bookmarkEnd w:id="2844"/>
      <w:r w:rsidRPr="00A01C85">
        <w:rPr>
          <w:rFonts w:hint="cs"/>
          <w:rtl/>
          <w:lang w:eastAsia="he-IL"/>
        </w:rPr>
        <w:t xml:space="preserve">גם העיר לוד - - </w:t>
      </w:r>
      <w:bookmarkStart w:id="2845" w:name="_ETM_Q14_655950"/>
      <w:bookmarkEnd w:id="2845"/>
      <w:r w:rsidRPr="00A01C85">
        <w:rPr>
          <w:rFonts w:hint="cs"/>
          <w:rtl/>
          <w:lang w:eastAsia="he-IL"/>
        </w:rPr>
        <w:t>-</w:t>
      </w:r>
      <w:bookmarkStart w:id="2846" w:name="_ETM_Q14_656267"/>
      <w:bookmarkEnd w:id="2846"/>
    </w:p>
    <w:p w:rsidR="00224375" w:rsidRPr="00A01C85" w:rsidRDefault="00224375" w:rsidP="00E55D0A">
      <w:pPr>
        <w:rPr>
          <w:rtl/>
          <w:lang w:eastAsia="he-IL"/>
        </w:rPr>
      </w:pPr>
      <w:bookmarkStart w:id="2847" w:name="_ETM_Q14_656317"/>
      <w:bookmarkEnd w:id="2847"/>
    </w:p>
    <w:p w:rsidR="00224375" w:rsidRPr="00A01C85" w:rsidRDefault="00224375" w:rsidP="009D26FD">
      <w:pPr>
        <w:pStyle w:val="af6"/>
        <w:keepNext/>
        <w:rPr>
          <w:rtl/>
        </w:rPr>
      </w:pPr>
      <w:r w:rsidRPr="009D26FD">
        <w:rPr>
          <w:rStyle w:val="TagStyle"/>
          <w:rtl/>
        </w:rPr>
        <w:t xml:space="preserve"> &lt;&lt; יור &gt;&gt;</w:t>
      </w:r>
      <w:r w:rsidRPr="00A01C85">
        <w:rPr>
          <w:rStyle w:val="TagStyle"/>
          <w:rtl/>
        </w:rPr>
        <w:t xml:space="preserve"> </w:t>
      </w:r>
      <w:r w:rsidRPr="00A01C85">
        <w:rPr>
          <w:rtl/>
        </w:rPr>
        <w:t>היו"ר סימון דוידסון:</w:t>
      </w:r>
      <w:r w:rsidRPr="00A01C85">
        <w:rPr>
          <w:rStyle w:val="TagStyle"/>
          <w:rtl/>
        </w:rPr>
        <w:t xml:space="preserve"> </w:t>
      </w:r>
      <w:r w:rsidRPr="009D26FD">
        <w:rPr>
          <w:rStyle w:val="TagStyle"/>
          <w:rtl/>
        </w:rPr>
        <w:t>&lt;&lt; יור &gt;&gt;</w:t>
      </w:r>
      <w:r>
        <w:rPr>
          <w:rtl/>
        </w:rPr>
        <w:t xml:space="preserve"> </w:t>
      </w:r>
    </w:p>
    <w:p w:rsidR="00224375" w:rsidRPr="00A01C85" w:rsidRDefault="00224375" w:rsidP="009D26FD">
      <w:pPr>
        <w:pStyle w:val="KeepWithNext"/>
        <w:rPr>
          <w:rtl/>
          <w:lang w:eastAsia="he-IL"/>
        </w:rPr>
      </w:pPr>
    </w:p>
    <w:p w:rsidR="00224375" w:rsidRPr="00A01C85" w:rsidRDefault="00224375" w:rsidP="00A01C85">
      <w:pPr>
        <w:rPr>
          <w:rtl/>
          <w:lang w:eastAsia="he-IL"/>
        </w:rPr>
      </w:pPr>
      <w:bookmarkStart w:id="2848" w:name="_ETM_Q14_656428"/>
      <w:bookmarkEnd w:id="2848"/>
      <w:r w:rsidRPr="00A01C85">
        <w:rPr>
          <w:rFonts w:hint="cs"/>
          <w:rtl/>
          <w:lang w:eastAsia="he-IL"/>
        </w:rPr>
        <w:t>לא, חבר'ה, נגמר לו הזמן גם ככה מזמן. תנו לו.</w:t>
      </w:r>
      <w:bookmarkStart w:id="2849" w:name="_ETM_Q14_660862"/>
      <w:bookmarkStart w:id="2850" w:name="_ETM_Q14_661459"/>
      <w:bookmarkEnd w:id="2849"/>
      <w:bookmarkEnd w:id="2850"/>
    </w:p>
    <w:p w:rsidR="00224375" w:rsidRPr="00A01C85" w:rsidRDefault="00224375" w:rsidP="00E55D0A">
      <w:pPr>
        <w:rPr>
          <w:rtl/>
          <w:lang w:eastAsia="he-IL"/>
        </w:rPr>
      </w:pPr>
      <w:bookmarkStart w:id="2851" w:name="_ETM_Q14_661492"/>
      <w:bookmarkEnd w:id="2851"/>
    </w:p>
    <w:p w:rsidR="00224375" w:rsidRPr="00A01C85" w:rsidRDefault="00224375" w:rsidP="009D26FD">
      <w:pPr>
        <w:pStyle w:val="-"/>
        <w:keepNext/>
        <w:rPr>
          <w:rtl/>
        </w:rPr>
      </w:pPr>
      <w:bookmarkStart w:id="2852" w:name="ET_speakercontinue_6692_13"/>
      <w:r w:rsidRPr="009D26FD">
        <w:rPr>
          <w:rStyle w:val="TagStyle"/>
          <w:rtl/>
        </w:rPr>
        <w:t xml:space="preserve"> &lt;&lt; דובר_המשך &gt;&gt;</w:t>
      </w:r>
      <w:r w:rsidRPr="00A01C85">
        <w:rPr>
          <w:rStyle w:val="TagStyle"/>
          <w:rtl/>
        </w:rPr>
        <w:t xml:space="preserve"> </w:t>
      </w:r>
      <w:r w:rsidRPr="00A01C85">
        <w:rPr>
          <w:rtl/>
        </w:rPr>
        <w:t>אליהו רביבו (הליכוד):</w:t>
      </w:r>
      <w:r w:rsidRPr="00A01C85">
        <w:rPr>
          <w:rStyle w:val="TagStyle"/>
          <w:rtl/>
        </w:rPr>
        <w:t xml:space="preserve"> </w:t>
      </w:r>
      <w:r w:rsidRPr="009D26FD">
        <w:rPr>
          <w:rStyle w:val="TagStyle"/>
          <w:rtl/>
        </w:rPr>
        <w:t>&lt;&lt; דובר_המשך &gt;&gt;</w:t>
      </w:r>
      <w:r>
        <w:rPr>
          <w:rtl/>
        </w:rPr>
        <w:t xml:space="preserve"> </w:t>
      </w:r>
      <w:bookmarkEnd w:id="2852"/>
    </w:p>
    <w:p w:rsidR="00224375" w:rsidRPr="00A01C85" w:rsidRDefault="00224375" w:rsidP="009D26FD">
      <w:pPr>
        <w:pStyle w:val="KeepWithNext"/>
        <w:rPr>
          <w:rtl/>
          <w:lang w:eastAsia="he-IL"/>
        </w:rPr>
      </w:pPr>
    </w:p>
    <w:p w:rsidR="00224375" w:rsidRDefault="00224375" w:rsidP="00A01C85">
      <w:pPr>
        <w:rPr>
          <w:rtl/>
          <w:lang w:eastAsia="he-IL"/>
        </w:rPr>
      </w:pPr>
      <w:bookmarkStart w:id="2853" w:name="_ETM_Q14_663416"/>
      <w:bookmarkEnd w:id="2853"/>
      <w:r w:rsidRPr="00A01C85">
        <w:rPr>
          <w:rFonts w:hint="cs"/>
          <w:rtl/>
          <w:lang w:eastAsia="he-IL"/>
        </w:rPr>
        <w:t>אתם מעניקים מקום של כבוד</w:t>
      </w:r>
      <w:r w:rsidRPr="00A01C85">
        <w:rPr>
          <w:rtl/>
          <w:lang w:eastAsia="he-IL"/>
        </w:rPr>
        <w:t xml:space="preserve"> </w:t>
      </w:r>
      <w:bookmarkStart w:id="2854" w:name="_ETM_Q14_663579"/>
      <w:bookmarkEnd w:id="2854"/>
      <w:r w:rsidRPr="00A01C85">
        <w:rPr>
          <w:rtl/>
          <w:lang w:eastAsia="he-IL"/>
        </w:rPr>
        <w:t xml:space="preserve">ומורשת </w:t>
      </w:r>
      <w:bookmarkStart w:id="2855" w:name="_ETM_Q14_665459"/>
      <w:bookmarkEnd w:id="2855"/>
      <w:r w:rsidRPr="00A01C85">
        <w:rPr>
          <w:rtl/>
          <w:lang w:eastAsia="he-IL"/>
        </w:rPr>
        <w:t>ליהדות מרוקו בלב הסיפור הישראלי כולו. תודה רבה</w:t>
      </w:r>
      <w:r w:rsidRPr="00A01C85">
        <w:rPr>
          <w:rFonts w:hint="cs"/>
          <w:rtl/>
          <w:lang w:eastAsia="he-IL"/>
        </w:rPr>
        <w:t>.</w:t>
      </w:r>
      <w:r w:rsidRPr="00A01C85">
        <w:rPr>
          <w:rtl/>
          <w:lang w:eastAsia="he-IL"/>
        </w:rPr>
        <w:t xml:space="preserve"> עם ישראל </w:t>
      </w:r>
      <w:bookmarkStart w:id="2856" w:name="_ETM_Q14_670039"/>
      <w:bookmarkEnd w:id="2856"/>
      <w:r w:rsidRPr="00A01C85">
        <w:rPr>
          <w:rtl/>
          <w:lang w:eastAsia="he-IL"/>
        </w:rPr>
        <w:t>חי</w:t>
      </w:r>
      <w:r w:rsidRPr="00A01C85">
        <w:rPr>
          <w:rFonts w:hint="cs"/>
          <w:rtl/>
          <w:lang w:eastAsia="he-IL"/>
        </w:rPr>
        <w:t>.</w:t>
      </w:r>
      <w:r w:rsidRPr="00A01C85">
        <w:rPr>
          <w:rtl/>
          <w:lang w:eastAsia="he-IL"/>
        </w:rPr>
        <w:t xml:space="preserve"> אין כמונו.</w:t>
      </w:r>
      <w:r>
        <w:rPr>
          <w:rtl/>
          <w:lang w:eastAsia="he-IL"/>
        </w:rPr>
        <w:t xml:space="preserve"> </w:t>
      </w:r>
      <w:bookmarkStart w:id="2857" w:name="_ETM_Q14_675247"/>
      <w:bookmarkEnd w:id="2857"/>
    </w:p>
    <w:p w:rsidR="00224375" w:rsidRDefault="00224375" w:rsidP="00E55D0A">
      <w:pPr>
        <w:rPr>
          <w:rtl/>
          <w:lang w:eastAsia="he-IL"/>
        </w:rPr>
      </w:pPr>
      <w:bookmarkStart w:id="2858" w:name="_ETM_Q14_675285"/>
      <w:bookmarkEnd w:id="2858"/>
    </w:p>
    <w:p w:rsidR="00224375" w:rsidRDefault="00224375" w:rsidP="009D26FD">
      <w:pPr>
        <w:pStyle w:val="af6"/>
        <w:keepNext/>
        <w:rPr>
          <w:rtl/>
        </w:rPr>
      </w:pPr>
      <w:r w:rsidRPr="009D26FD">
        <w:rPr>
          <w:rStyle w:val="TagStyle"/>
          <w:rtl/>
        </w:rPr>
        <w:t xml:space="preserve"> &lt;&lt; יור &gt;&gt;</w:t>
      </w:r>
      <w:r w:rsidRPr="00E55D0A">
        <w:rPr>
          <w:rStyle w:val="TagStyle"/>
          <w:rtl/>
        </w:rPr>
        <w:t xml:space="preserve"> </w:t>
      </w:r>
      <w:r>
        <w:rPr>
          <w:rtl/>
        </w:rPr>
        <w:t>היו"ר סימון דוידסון:</w:t>
      </w:r>
      <w:r w:rsidRPr="00E55D0A">
        <w:rPr>
          <w:rStyle w:val="TagStyle"/>
          <w:rtl/>
        </w:rPr>
        <w:t xml:space="preserve"> </w:t>
      </w:r>
      <w:r w:rsidRPr="009D26FD">
        <w:rPr>
          <w:rStyle w:val="TagStyle"/>
          <w:rtl/>
        </w:rPr>
        <w:t>&lt;&lt; יור &gt;&gt;</w:t>
      </w:r>
      <w:r>
        <w:rPr>
          <w:rtl/>
        </w:rPr>
        <w:t xml:space="preserve"> </w:t>
      </w:r>
    </w:p>
    <w:p w:rsidR="00224375" w:rsidRDefault="00224375" w:rsidP="009D26FD">
      <w:pPr>
        <w:pStyle w:val="KeepWithNext"/>
        <w:rPr>
          <w:rtl/>
          <w:lang w:eastAsia="he-IL"/>
        </w:rPr>
      </w:pPr>
    </w:p>
    <w:p w:rsidR="00224375" w:rsidRDefault="00224375" w:rsidP="000E5153">
      <w:pPr>
        <w:rPr>
          <w:rtl/>
          <w:lang w:eastAsia="he-IL"/>
        </w:rPr>
      </w:pPr>
      <w:bookmarkStart w:id="2859" w:name="_ETM_Q14_675911"/>
      <w:bookmarkEnd w:id="2859"/>
      <w:r>
        <w:rPr>
          <w:rtl/>
          <w:lang w:eastAsia="he-IL"/>
        </w:rPr>
        <w:t>תודה</w:t>
      </w:r>
      <w:bookmarkStart w:id="2860" w:name="_ETM_Q14_674619"/>
      <w:bookmarkEnd w:id="2860"/>
      <w:r>
        <w:rPr>
          <w:rFonts w:hint="cs"/>
          <w:rtl/>
          <w:lang w:eastAsia="he-IL"/>
        </w:rPr>
        <w:t xml:space="preserve"> </w:t>
      </w:r>
      <w:r>
        <w:rPr>
          <w:rtl/>
          <w:lang w:eastAsia="he-IL"/>
        </w:rPr>
        <w:t xml:space="preserve">רבה. חבר הכנסת חמד עמאר, בבקשה. </w:t>
      </w:r>
      <w:bookmarkStart w:id="2861" w:name="_ETM_Q14_687239"/>
      <w:bookmarkEnd w:id="2861"/>
      <w:r>
        <w:rPr>
          <w:rtl/>
          <w:lang w:eastAsia="he-IL"/>
        </w:rPr>
        <w:t>יעלה ויבוא חבר הכנסת חמד עמאר</w:t>
      </w:r>
      <w:r>
        <w:rPr>
          <w:rFonts w:hint="cs"/>
          <w:rtl/>
          <w:lang w:eastAsia="he-IL"/>
        </w:rPr>
        <w:t>.</w:t>
      </w:r>
      <w:r>
        <w:rPr>
          <w:rtl/>
          <w:lang w:eastAsia="he-IL"/>
        </w:rPr>
        <w:t xml:space="preserve"> בבקשה. </w:t>
      </w:r>
      <w:bookmarkStart w:id="2862" w:name="_ETM_Q14_692859"/>
      <w:bookmarkEnd w:id="2862"/>
      <w:r>
        <w:rPr>
          <w:rtl/>
          <w:lang w:eastAsia="he-IL"/>
        </w:rPr>
        <w:t xml:space="preserve">אחריו </w:t>
      </w:r>
      <w:r>
        <w:rPr>
          <w:rFonts w:hint="cs"/>
          <w:rtl/>
          <w:lang w:eastAsia="he-IL"/>
        </w:rPr>
        <w:t xml:space="preserve">– </w:t>
      </w:r>
      <w:r>
        <w:rPr>
          <w:rtl/>
          <w:lang w:eastAsia="he-IL"/>
        </w:rPr>
        <w:t>אבי מ</w:t>
      </w:r>
      <w:r>
        <w:rPr>
          <w:rFonts w:hint="cs"/>
          <w:rtl/>
          <w:lang w:eastAsia="he-IL"/>
        </w:rPr>
        <w:t>ע</w:t>
      </w:r>
      <w:r>
        <w:rPr>
          <w:rtl/>
          <w:lang w:eastAsia="he-IL"/>
        </w:rPr>
        <w:t xml:space="preserve">וז. </w:t>
      </w:r>
      <w:bookmarkStart w:id="2863" w:name="_ETM_Q14_697400"/>
      <w:bookmarkStart w:id="2864" w:name="_ETM_Q14_696559"/>
      <w:bookmarkEnd w:id="2863"/>
      <w:bookmarkEnd w:id="2864"/>
    </w:p>
    <w:p w:rsidR="00224375" w:rsidRDefault="00224375" w:rsidP="00E55D0A">
      <w:pPr>
        <w:rPr>
          <w:rtl/>
          <w:lang w:eastAsia="he-IL"/>
        </w:rPr>
      </w:pPr>
      <w:bookmarkStart w:id="2865" w:name="_ETM_Q14_696607"/>
      <w:bookmarkEnd w:id="2865"/>
    </w:p>
    <w:p w:rsidR="00224375" w:rsidRDefault="00224375" w:rsidP="009D26FD">
      <w:pPr>
        <w:pStyle w:val="af5"/>
        <w:keepNext/>
        <w:rPr>
          <w:rtl/>
        </w:rPr>
      </w:pPr>
      <w:bookmarkStart w:id="2866" w:name="ET_interruption_5115_15"/>
      <w:r w:rsidRPr="009D26FD">
        <w:rPr>
          <w:rStyle w:val="TagStyle"/>
          <w:rtl/>
        </w:rPr>
        <w:t xml:space="preserve"> &lt;&lt; קריאה &gt;&gt;</w:t>
      </w:r>
      <w:r w:rsidRPr="00331CBD">
        <w:rPr>
          <w:rStyle w:val="TagStyle"/>
          <w:rtl/>
        </w:rPr>
        <w:t xml:space="preserve"> </w:t>
      </w:r>
      <w:r>
        <w:rPr>
          <w:rtl/>
        </w:rPr>
        <w:t>פנינה תמנו (כחול לבן – המחנה הממלכתי):</w:t>
      </w:r>
      <w:r w:rsidRPr="00331CBD">
        <w:rPr>
          <w:rStyle w:val="TagStyle"/>
          <w:rtl/>
        </w:rPr>
        <w:t xml:space="preserve"> </w:t>
      </w:r>
      <w:r w:rsidRPr="009D26FD">
        <w:rPr>
          <w:rStyle w:val="TagStyle"/>
          <w:rtl/>
        </w:rPr>
        <w:t>&lt;&lt; קריאה &gt;&gt;</w:t>
      </w:r>
      <w:r>
        <w:rPr>
          <w:rtl/>
        </w:rPr>
        <w:t xml:space="preserve"> </w:t>
      </w:r>
      <w:bookmarkEnd w:id="2866"/>
    </w:p>
    <w:p w:rsidR="00224375" w:rsidRDefault="00224375" w:rsidP="009D26FD">
      <w:pPr>
        <w:pStyle w:val="KeepWithNext"/>
        <w:rPr>
          <w:rtl/>
          <w:lang w:eastAsia="he-IL"/>
        </w:rPr>
      </w:pPr>
    </w:p>
    <w:p w:rsidR="00224375" w:rsidRDefault="00224375" w:rsidP="00331CBD">
      <w:pPr>
        <w:rPr>
          <w:rtl/>
          <w:lang w:eastAsia="he-IL"/>
        </w:rPr>
      </w:pPr>
      <w:bookmarkStart w:id="2867" w:name="_ETM_Q14_699880"/>
      <w:bookmarkEnd w:id="2867"/>
      <w:r>
        <w:rPr>
          <w:rFonts w:hint="cs"/>
          <w:rtl/>
          <w:lang w:eastAsia="he-IL"/>
        </w:rPr>
        <w:t>אפשר גם?</w:t>
      </w:r>
    </w:p>
    <w:p w:rsidR="00224375" w:rsidRDefault="00224375" w:rsidP="00331CBD">
      <w:pPr>
        <w:rPr>
          <w:rtl/>
          <w:lang w:eastAsia="he-IL"/>
        </w:rPr>
      </w:pPr>
      <w:bookmarkStart w:id="2868" w:name="_ETM_Q14_702528"/>
      <w:bookmarkStart w:id="2869" w:name="_ETM_Q14_702567"/>
      <w:bookmarkEnd w:id="2868"/>
      <w:bookmarkEnd w:id="2869"/>
    </w:p>
    <w:p w:rsidR="00224375" w:rsidRDefault="00224375" w:rsidP="009D26FD">
      <w:pPr>
        <w:pStyle w:val="af6"/>
        <w:keepNext/>
        <w:rPr>
          <w:rtl/>
        </w:rPr>
      </w:pPr>
      <w:r w:rsidRPr="009D26FD">
        <w:rPr>
          <w:rStyle w:val="TagStyle"/>
          <w:rtl/>
        </w:rPr>
        <w:t xml:space="preserve"> &lt;&lt; יור &gt;&gt;</w:t>
      </w:r>
      <w:r w:rsidRPr="00331CBD">
        <w:rPr>
          <w:rStyle w:val="TagStyle"/>
          <w:rtl/>
        </w:rPr>
        <w:t xml:space="preserve"> </w:t>
      </w:r>
      <w:r>
        <w:rPr>
          <w:rtl/>
        </w:rPr>
        <w:t>היו"ר סימון דוידסון:</w:t>
      </w:r>
      <w:r w:rsidRPr="00331CBD">
        <w:rPr>
          <w:rStyle w:val="TagStyle"/>
          <w:rtl/>
        </w:rPr>
        <w:t xml:space="preserve"> </w:t>
      </w:r>
      <w:r w:rsidRPr="009D26FD">
        <w:rPr>
          <w:rStyle w:val="TagStyle"/>
          <w:rtl/>
        </w:rPr>
        <w:t>&lt;&lt; יור &gt;&gt;</w:t>
      </w:r>
      <w:r>
        <w:rPr>
          <w:rtl/>
        </w:rPr>
        <w:t xml:space="preserve"> </w:t>
      </w:r>
    </w:p>
    <w:p w:rsidR="00224375" w:rsidRDefault="00224375" w:rsidP="009D26FD">
      <w:pPr>
        <w:pStyle w:val="KeepWithNext"/>
        <w:rPr>
          <w:rtl/>
          <w:lang w:eastAsia="he-IL"/>
        </w:rPr>
      </w:pPr>
    </w:p>
    <w:p w:rsidR="00224375" w:rsidRDefault="00224375" w:rsidP="00331CBD">
      <w:pPr>
        <w:rPr>
          <w:rtl/>
          <w:lang w:eastAsia="he-IL"/>
        </w:rPr>
      </w:pPr>
      <w:bookmarkStart w:id="2870" w:name="_ETM_Q14_703133"/>
      <w:bookmarkStart w:id="2871" w:name="_ETM_Q14_699630"/>
      <w:bookmarkEnd w:id="2870"/>
      <w:bookmarkEnd w:id="2871"/>
      <w:r>
        <w:rPr>
          <w:rtl/>
          <w:lang w:eastAsia="he-IL"/>
        </w:rPr>
        <w:t xml:space="preserve">את לא יכולה לעלות. </w:t>
      </w:r>
      <w:bookmarkStart w:id="2872" w:name="_ETM_Q14_702299"/>
      <w:bookmarkEnd w:id="2872"/>
      <w:r>
        <w:rPr>
          <w:rtl/>
          <w:lang w:eastAsia="he-IL"/>
        </w:rPr>
        <w:t xml:space="preserve">את לא רשומה ואני לא אאפשר לך. </w:t>
      </w:r>
      <w:bookmarkStart w:id="2873" w:name="_ETM_Q14_709460"/>
      <w:bookmarkEnd w:id="2873"/>
    </w:p>
    <w:p w:rsidR="00224375" w:rsidRDefault="00224375" w:rsidP="00331CBD">
      <w:pPr>
        <w:rPr>
          <w:rtl/>
          <w:lang w:eastAsia="he-IL"/>
        </w:rPr>
      </w:pPr>
      <w:bookmarkStart w:id="2874" w:name="_ETM_Q14_705714"/>
      <w:bookmarkStart w:id="2875" w:name="_ETM_Q14_706197"/>
      <w:bookmarkEnd w:id="2874"/>
      <w:bookmarkEnd w:id="2875"/>
    </w:p>
    <w:p w:rsidR="00224375" w:rsidRDefault="00224375" w:rsidP="009D26FD">
      <w:pPr>
        <w:pStyle w:val="af5"/>
        <w:keepNext/>
        <w:rPr>
          <w:rtl/>
        </w:rPr>
      </w:pPr>
      <w:bookmarkStart w:id="2876" w:name="ET_interruption_5765_19"/>
      <w:r w:rsidRPr="009D26FD">
        <w:rPr>
          <w:rStyle w:val="TagStyle"/>
          <w:rtl/>
        </w:rPr>
        <w:t xml:space="preserve"> &lt;&lt; קריאה &gt;&gt;</w:t>
      </w:r>
      <w:r w:rsidRPr="00331CBD">
        <w:rPr>
          <w:rStyle w:val="TagStyle"/>
          <w:rtl/>
        </w:rPr>
        <w:t xml:space="preserve"> </w:t>
      </w:r>
      <w:r>
        <w:rPr>
          <w:rtl/>
        </w:rPr>
        <w:t>מיכאל מרדכי ביטון (כחול לבן – המחנה הממלכתי):</w:t>
      </w:r>
      <w:r w:rsidRPr="00331CBD">
        <w:rPr>
          <w:rStyle w:val="TagStyle"/>
          <w:rtl/>
        </w:rPr>
        <w:t xml:space="preserve"> </w:t>
      </w:r>
      <w:r w:rsidRPr="009D26FD">
        <w:rPr>
          <w:rStyle w:val="TagStyle"/>
          <w:rtl/>
        </w:rPr>
        <w:t>&lt;&lt; קריאה &gt;&gt;</w:t>
      </w:r>
      <w:r>
        <w:rPr>
          <w:rtl/>
        </w:rPr>
        <w:t xml:space="preserve"> </w:t>
      </w:r>
      <w:bookmarkEnd w:id="2876"/>
    </w:p>
    <w:p w:rsidR="00224375" w:rsidRDefault="00224375" w:rsidP="009D26FD">
      <w:pPr>
        <w:pStyle w:val="KeepWithNext"/>
        <w:rPr>
          <w:rtl/>
          <w:lang w:eastAsia="he-IL"/>
        </w:rPr>
      </w:pPr>
    </w:p>
    <w:p w:rsidR="00224375" w:rsidRDefault="00224375" w:rsidP="00331CBD">
      <w:pPr>
        <w:rPr>
          <w:rtl/>
          <w:lang w:eastAsia="he-IL"/>
        </w:rPr>
      </w:pPr>
      <w:bookmarkStart w:id="2877" w:name="_ETM_Q14_706236"/>
      <w:bookmarkEnd w:id="2877"/>
      <w:r w:rsidRPr="00A01C85">
        <w:rPr>
          <w:rFonts w:hint="cs"/>
          <w:rtl/>
          <w:lang w:eastAsia="he-IL"/>
        </w:rPr>
        <w:t>- - -</w:t>
      </w:r>
      <w:bookmarkStart w:id="2878" w:name="_ETM_Q14_706526"/>
      <w:bookmarkEnd w:id="2878"/>
    </w:p>
    <w:p w:rsidR="00224375" w:rsidRDefault="00224375" w:rsidP="00331CBD">
      <w:pPr>
        <w:rPr>
          <w:rtl/>
          <w:lang w:eastAsia="he-IL"/>
        </w:rPr>
      </w:pPr>
      <w:bookmarkStart w:id="2879" w:name="_ETM_Q14_706579"/>
      <w:bookmarkEnd w:id="2879"/>
    </w:p>
    <w:p w:rsidR="00224375" w:rsidRDefault="00224375" w:rsidP="009D26FD">
      <w:pPr>
        <w:pStyle w:val="af6"/>
        <w:keepNext/>
        <w:rPr>
          <w:rtl/>
        </w:rPr>
      </w:pPr>
      <w:r w:rsidRPr="009D26FD">
        <w:rPr>
          <w:rStyle w:val="TagStyle"/>
          <w:rtl/>
        </w:rPr>
        <w:t xml:space="preserve"> &lt;&lt; יור &gt;&gt;</w:t>
      </w:r>
      <w:r w:rsidRPr="00331CBD">
        <w:rPr>
          <w:rStyle w:val="TagStyle"/>
          <w:rtl/>
        </w:rPr>
        <w:t xml:space="preserve"> </w:t>
      </w:r>
      <w:r>
        <w:rPr>
          <w:rtl/>
        </w:rPr>
        <w:t>היו"ר סימון דוידסון:</w:t>
      </w:r>
      <w:r w:rsidRPr="00331CBD">
        <w:rPr>
          <w:rStyle w:val="TagStyle"/>
          <w:rtl/>
        </w:rPr>
        <w:t xml:space="preserve"> </w:t>
      </w:r>
      <w:r w:rsidRPr="009D26FD">
        <w:rPr>
          <w:rStyle w:val="TagStyle"/>
          <w:rtl/>
        </w:rPr>
        <w:t>&lt;&lt; יור &gt;&gt;</w:t>
      </w:r>
      <w:r>
        <w:rPr>
          <w:rtl/>
        </w:rPr>
        <w:t xml:space="preserve"> </w:t>
      </w:r>
    </w:p>
    <w:p w:rsidR="00224375" w:rsidRDefault="00224375" w:rsidP="009D26FD">
      <w:pPr>
        <w:pStyle w:val="KeepWithNext"/>
        <w:rPr>
          <w:rtl/>
          <w:lang w:eastAsia="he-IL"/>
        </w:rPr>
      </w:pPr>
    </w:p>
    <w:p w:rsidR="00224375" w:rsidRDefault="00224375" w:rsidP="0026358D">
      <w:pPr>
        <w:rPr>
          <w:rtl/>
          <w:lang w:eastAsia="he-IL"/>
        </w:rPr>
      </w:pPr>
      <w:bookmarkStart w:id="2880" w:name="_ETM_Q14_706815"/>
      <w:bookmarkEnd w:id="2880"/>
      <w:r>
        <w:rPr>
          <w:rtl/>
          <w:lang w:eastAsia="he-IL"/>
        </w:rPr>
        <w:t xml:space="preserve">אל תנהל לי את העניינים. </w:t>
      </w:r>
      <w:bookmarkStart w:id="2881" w:name="_ETM_Q14_711820"/>
      <w:bookmarkEnd w:id="2881"/>
      <w:r>
        <w:rPr>
          <w:rtl/>
          <w:lang w:eastAsia="he-IL"/>
        </w:rPr>
        <w:t>נעלתי בליבי. לא, לא נעלתי</w:t>
      </w:r>
      <w:r>
        <w:rPr>
          <w:rFonts w:hint="cs"/>
          <w:rtl/>
          <w:lang w:eastAsia="he-IL"/>
        </w:rPr>
        <w:t>.</w:t>
      </w:r>
      <w:r>
        <w:rPr>
          <w:rtl/>
          <w:lang w:eastAsia="he-IL"/>
        </w:rPr>
        <w:t xml:space="preserve"> אני אתן לה</w:t>
      </w:r>
      <w:r>
        <w:rPr>
          <w:rFonts w:hint="cs"/>
          <w:rtl/>
          <w:lang w:eastAsia="he-IL"/>
        </w:rPr>
        <w:t>,</w:t>
      </w:r>
      <w:r>
        <w:rPr>
          <w:rtl/>
          <w:lang w:eastAsia="he-IL"/>
        </w:rPr>
        <w:t xml:space="preserve"> אם היא </w:t>
      </w:r>
      <w:bookmarkStart w:id="2882" w:name="_ETM_Q14_714415"/>
      <w:bookmarkEnd w:id="2882"/>
      <w:r>
        <w:rPr>
          <w:rtl/>
          <w:lang w:eastAsia="he-IL"/>
        </w:rPr>
        <w:t>רוצה. בבקשה, אדוני.</w:t>
      </w:r>
    </w:p>
    <w:p w:rsidR="00224375" w:rsidRDefault="00224375" w:rsidP="005E36BA">
      <w:pPr>
        <w:rPr>
          <w:rtl/>
          <w:lang w:eastAsia="he-IL"/>
        </w:rPr>
      </w:pPr>
    </w:p>
    <w:p w:rsidR="00224375" w:rsidRDefault="00224375" w:rsidP="009D26FD">
      <w:pPr>
        <w:pStyle w:val="a4"/>
        <w:keepNext/>
        <w:rPr>
          <w:rtl/>
        </w:rPr>
      </w:pPr>
      <w:bookmarkStart w:id="2883" w:name="ET_speaker_4674_20"/>
      <w:r w:rsidRPr="009D26FD">
        <w:rPr>
          <w:rStyle w:val="TagStyle"/>
          <w:rtl/>
        </w:rPr>
        <w:t xml:space="preserve"> &lt;&lt; דובר &gt;&gt;</w:t>
      </w:r>
      <w:r w:rsidRPr="00331CBD">
        <w:rPr>
          <w:rStyle w:val="TagStyle"/>
          <w:rtl/>
        </w:rPr>
        <w:t xml:space="preserve"> </w:t>
      </w:r>
      <w:bookmarkStart w:id="2884" w:name="_Toc231929491"/>
      <w:r>
        <w:rPr>
          <w:rtl/>
        </w:rPr>
        <w:t>חמד עמאר (ישראל ביתנו):</w:t>
      </w:r>
      <w:bookmarkEnd w:id="2884"/>
      <w:r w:rsidRPr="00331CBD">
        <w:rPr>
          <w:rStyle w:val="TagStyle"/>
          <w:rtl/>
        </w:rPr>
        <w:t xml:space="preserve"> </w:t>
      </w:r>
      <w:r w:rsidRPr="009D26FD">
        <w:rPr>
          <w:rStyle w:val="TagStyle"/>
          <w:rtl/>
        </w:rPr>
        <w:t>&lt;&lt; דובר &gt;&gt;</w:t>
      </w:r>
      <w:r>
        <w:rPr>
          <w:rtl/>
        </w:rPr>
        <w:t xml:space="preserve"> </w:t>
      </w:r>
      <w:bookmarkEnd w:id="2883"/>
    </w:p>
    <w:p w:rsidR="00224375" w:rsidRDefault="00224375" w:rsidP="009D26FD">
      <w:pPr>
        <w:pStyle w:val="KeepWithNext"/>
        <w:rPr>
          <w:rtl/>
          <w:lang w:eastAsia="he-IL"/>
        </w:rPr>
      </w:pPr>
    </w:p>
    <w:p w:rsidR="00224375" w:rsidRDefault="00224375" w:rsidP="0026358D">
      <w:pPr>
        <w:rPr>
          <w:rtl/>
          <w:lang w:eastAsia="he-IL"/>
        </w:rPr>
      </w:pPr>
      <w:bookmarkStart w:id="2885" w:name="_ETM_Q14_720137"/>
      <w:bookmarkStart w:id="2886" w:name="_ETM_Q14_720174"/>
      <w:bookmarkStart w:id="2887" w:name="_ETM_Q14_717900"/>
      <w:bookmarkEnd w:id="2885"/>
      <w:bookmarkEnd w:id="2886"/>
      <w:bookmarkEnd w:id="2887"/>
      <w:r>
        <w:rPr>
          <w:rtl/>
          <w:lang w:eastAsia="he-IL"/>
        </w:rPr>
        <w:t>כבוד היושב</w:t>
      </w:r>
      <w:r>
        <w:rPr>
          <w:rFonts w:hint="cs"/>
          <w:rtl/>
          <w:lang w:eastAsia="he-IL"/>
        </w:rPr>
        <w:t>-</w:t>
      </w:r>
      <w:r>
        <w:rPr>
          <w:rtl/>
          <w:lang w:eastAsia="he-IL"/>
        </w:rPr>
        <w:t>ראש, חבריי חברי כנסת, קודם כ</w:t>
      </w:r>
      <w:r>
        <w:rPr>
          <w:rFonts w:hint="cs"/>
          <w:rtl/>
          <w:lang w:eastAsia="he-IL"/>
        </w:rPr>
        <w:t>ו</w:t>
      </w:r>
      <w:r>
        <w:rPr>
          <w:rtl/>
          <w:lang w:eastAsia="he-IL"/>
        </w:rPr>
        <w:t xml:space="preserve">ל אני רוצה </w:t>
      </w:r>
      <w:bookmarkStart w:id="2888" w:name="_ETM_Q14_720539"/>
      <w:bookmarkEnd w:id="2888"/>
      <w:r>
        <w:rPr>
          <w:rtl/>
          <w:lang w:eastAsia="he-IL"/>
        </w:rPr>
        <w:t xml:space="preserve">לברך אתכם על הצעת החוק. </w:t>
      </w:r>
      <w:bookmarkStart w:id="2889" w:name="_ETM_Q14_723869"/>
      <w:bookmarkEnd w:id="2889"/>
      <w:r>
        <w:rPr>
          <w:rtl/>
          <w:lang w:eastAsia="he-IL"/>
        </w:rPr>
        <w:t xml:space="preserve">אני רוצה לברך אותך, חבר הכנסת </w:t>
      </w:r>
      <w:r>
        <w:rPr>
          <w:rFonts w:hint="cs"/>
          <w:rtl/>
          <w:lang w:eastAsia="he-IL"/>
        </w:rPr>
        <w:t>ב</w:t>
      </w:r>
      <w:r>
        <w:rPr>
          <w:rtl/>
          <w:lang w:eastAsia="he-IL"/>
        </w:rPr>
        <w:t>יטון</w:t>
      </w:r>
      <w:r>
        <w:rPr>
          <w:rFonts w:hint="cs"/>
          <w:rtl/>
          <w:lang w:eastAsia="he-IL"/>
        </w:rPr>
        <w:t>,</w:t>
      </w:r>
      <w:r>
        <w:rPr>
          <w:rtl/>
          <w:lang w:eastAsia="he-IL"/>
        </w:rPr>
        <w:t xml:space="preserve"> אני רוצה לברך </w:t>
      </w:r>
      <w:bookmarkStart w:id="2890" w:name="_ETM_Q14_727942"/>
      <w:bookmarkEnd w:id="2890"/>
      <w:r>
        <w:rPr>
          <w:rtl/>
          <w:lang w:eastAsia="he-IL"/>
        </w:rPr>
        <w:t xml:space="preserve">אותך על הצעת החוק </w:t>
      </w:r>
      <w:r>
        <w:rPr>
          <w:rFonts w:hint="cs"/>
          <w:rtl/>
          <w:lang w:eastAsia="he-IL"/>
        </w:rPr>
        <w:t>ע</w:t>
      </w:r>
      <w:r>
        <w:rPr>
          <w:rtl/>
          <w:lang w:eastAsia="he-IL"/>
        </w:rPr>
        <w:t xml:space="preserve">ם כל חברי הכנסת </w:t>
      </w:r>
      <w:r>
        <w:rPr>
          <w:rFonts w:hint="cs"/>
          <w:rtl/>
          <w:lang w:eastAsia="he-IL"/>
        </w:rPr>
        <w:t xml:space="preserve">שהציעו </w:t>
      </w:r>
      <w:bookmarkStart w:id="2891" w:name="_ETM_Q14_730353"/>
      <w:bookmarkEnd w:id="2891"/>
      <w:r>
        <w:rPr>
          <w:rtl/>
          <w:lang w:eastAsia="he-IL"/>
        </w:rPr>
        <w:t xml:space="preserve">את </w:t>
      </w:r>
      <w:bookmarkStart w:id="2892" w:name="_ETM_Q14_732015"/>
      <w:bookmarkEnd w:id="2892"/>
      <w:r>
        <w:rPr>
          <w:rtl/>
          <w:lang w:eastAsia="he-IL"/>
        </w:rPr>
        <w:t>הצעת החוק</w:t>
      </w:r>
      <w:r>
        <w:rPr>
          <w:rFonts w:hint="cs"/>
          <w:rtl/>
          <w:lang w:eastAsia="he-IL"/>
        </w:rPr>
        <w:t>.</w:t>
      </w:r>
      <w:r>
        <w:rPr>
          <w:rtl/>
          <w:lang w:eastAsia="he-IL"/>
        </w:rPr>
        <w:t xml:space="preserve"> באמת הצעת חוק טובה. </w:t>
      </w:r>
      <w:bookmarkStart w:id="2893" w:name="_ETM_Q14_736213"/>
      <w:bookmarkEnd w:id="2893"/>
    </w:p>
    <w:p w:rsidR="00224375" w:rsidRDefault="00224375" w:rsidP="00331CBD">
      <w:pPr>
        <w:rPr>
          <w:rtl/>
          <w:lang w:eastAsia="he-IL"/>
        </w:rPr>
      </w:pPr>
      <w:bookmarkStart w:id="2894" w:name="_ETM_Q14_736255"/>
      <w:bookmarkStart w:id="2895" w:name="_ETM_Q14_736373"/>
      <w:bookmarkEnd w:id="2894"/>
      <w:bookmarkEnd w:id="2895"/>
    </w:p>
    <w:p w:rsidR="00224375" w:rsidRDefault="00224375" w:rsidP="0026358D">
      <w:pPr>
        <w:rPr>
          <w:rtl/>
          <w:lang w:eastAsia="he-IL"/>
        </w:rPr>
      </w:pPr>
      <w:bookmarkStart w:id="2896" w:name="_ETM_Q14_736416"/>
      <w:bookmarkEnd w:id="2896"/>
      <w:r>
        <w:rPr>
          <w:rtl/>
          <w:lang w:eastAsia="he-IL"/>
        </w:rPr>
        <w:t>אני</w:t>
      </w:r>
      <w:r>
        <w:rPr>
          <w:rFonts w:hint="cs"/>
          <w:rtl/>
          <w:lang w:eastAsia="he-IL"/>
        </w:rPr>
        <w:t>,</w:t>
      </w:r>
      <w:r>
        <w:rPr>
          <w:rtl/>
          <w:lang w:eastAsia="he-IL"/>
        </w:rPr>
        <w:t xml:space="preserve"> לפני כמה שנים</w:t>
      </w:r>
      <w:r>
        <w:rPr>
          <w:rFonts w:hint="cs"/>
          <w:rtl/>
          <w:lang w:eastAsia="he-IL"/>
        </w:rPr>
        <w:t>,</w:t>
      </w:r>
      <w:r>
        <w:rPr>
          <w:rtl/>
          <w:lang w:eastAsia="he-IL"/>
        </w:rPr>
        <w:t xml:space="preserve"> </w:t>
      </w:r>
      <w:bookmarkStart w:id="2897" w:name="_ETM_Q14_736089"/>
      <w:bookmarkEnd w:id="2897"/>
      <w:r>
        <w:rPr>
          <w:rtl/>
          <w:lang w:eastAsia="he-IL"/>
        </w:rPr>
        <w:t>העברתי הצעת חוק יום לאומי לבני העדה הדרוזית</w:t>
      </w:r>
      <w:r>
        <w:rPr>
          <w:rFonts w:hint="cs"/>
          <w:rtl/>
          <w:lang w:eastAsia="he-IL"/>
        </w:rPr>
        <w:t>,</w:t>
      </w:r>
      <w:r>
        <w:rPr>
          <w:rtl/>
          <w:lang w:eastAsia="he-IL"/>
        </w:rPr>
        <w:t xml:space="preserve"> ואנחנו מציינים </w:t>
      </w:r>
      <w:bookmarkStart w:id="2898" w:name="_ETM_Q14_740162"/>
      <w:bookmarkEnd w:id="2898"/>
      <w:r>
        <w:rPr>
          <w:rtl/>
          <w:lang w:eastAsia="he-IL"/>
        </w:rPr>
        <w:t>את זה כל הזמן בכנסת כאן, אח</w:t>
      </w:r>
      <w:r>
        <w:rPr>
          <w:rFonts w:hint="cs"/>
          <w:rtl/>
          <w:lang w:eastAsia="he-IL"/>
        </w:rPr>
        <w:t>ת</w:t>
      </w:r>
      <w:r>
        <w:rPr>
          <w:rtl/>
          <w:lang w:eastAsia="he-IL"/>
        </w:rPr>
        <w:t xml:space="preserve"> לשנה</w:t>
      </w:r>
      <w:r>
        <w:rPr>
          <w:rFonts w:hint="cs"/>
          <w:rtl/>
          <w:lang w:eastAsia="he-IL"/>
        </w:rPr>
        <w:t>.</w:t>
      </w:r>
      <w:r>
        <w:rPr>
          <w:rtl/>
          <w:lang w:eastAsia="he-IL"/>
        </w:rPr>
        <w:t xml:space="preserve"> אנחנו עושים </w:t>
      </w:r>
      <w:bookmarkStart w:id="2899" w:name="_ETM_Q14_744235"/>
      <w:bookmarkEnd w:id="2899"/>
      <w:r>
        <w:rPr>
          <w:rtl/>
          <w:lang w:eastAsia="he-IL"/>
        </w:rPr>
        <w:t>את זה בחודש מרץ</w:t>
      </w:r>
      <w:r>
        <w:rPr>
          <w:rFonts w:hint="cs"/>
          <w:rtl/>
          <w:lang w:eastAsia="he-IL"/>
        </w:rPr>
        <w:t>.</w:t>
      </w:r>
      <w:r>
        <w:rPr>
          <w:rtl/>
          <w:lang w:eastAsia="he-IL"/>
        </w:rPr>
        <w:t xml:space="preserve"> </w:t>
      </w:r>
      <w:r>
        <w:rPr>
          <w:rFonts w:hint="cs"/>
          <w:rtl/>
          <w:lang w:eastAsia="he-IL"/>
        </w:rPr>
        <w:t xml:space="preserve">זה </w:t>
      </w:r>
      <w:r>
        <w:rPr>
          <w:rtl/>
          <w:lang w:eastAsia="he-IL"/>
        </w:rPr>
        <w:t>חשוב מאוד</w:t>
      </w:r>
      <w:r>
        <w:rPr>
          <w:rFonts w:hint="cs"/>
          <w:rtl/>
          <w:lang w:eastAsia="he-IL"/>
        </w:rPr>
        <w:t>.</w:t>
      </w:r>
      <w:r>
        <w:rPr>
          <w:rtl/>
          <w:lang w:eastAsia="he-IL"/>
        </w:rPr>
        <w:t xml:space="preserve"> </w:t>
      </w:r>
      <w:bookmarkStart w:id="2900" w:name="_ETM_Q14_748479"/>
      <w:bookmarkEnd w:id="2900"/>
      <w:r>
        <w:rPr>
          <w:rtl/>
          <w:lang w:eastAsia="he-IL"/>
        </w:rPr>
        <w:t>ימים כאלה מיוחדים</w:t>
      </w:r>
      <w:r>
        <w:rPr>
          <w:rFonts w:hint="cs"/>
          <w:rtl/>
          <w:lang w:eastAsia="he-IL"/>
        </w:rPr>
        <w:t xml:space="preserve"> –</w:t>
      </w:r>
      <w:r>
        <w:rPr>
          <w:rtl/>
          <w:lang w:eastAsia="he-IL"/>
        </w:rPr>
        <w:t xml:space="preserve"> חשוב מאוד להעלות אותם בכנסת, שאנשים יכירו, </w:t>
      </w:r>
      <w:bookmarkStart w:id="2901" w:name="_ETM_Q14_752996"/>
      <w:bookmarkEnd w:id="2901"/>
      <w:r>
        <w:rPr>
          <w:rtl/>
          <w:lang w:eastAsia="he-IL"/>
        </w:rPr>
        <w:t>ידעו, גם על יהודי מרוקו, גם על הדרוזים</w:t>
      </w:r>
      <w:r>
        <w:rPr>
          <w:rFonts w:hint="cs"/>
          <w:rtl/>
          <w:lang w:eastAsia="he-IL"/>
        </w:rPr>
        <w:t>,</w:t>
      </w:r>
      <w:r>
        <w:rPr>
          <w:rtl/>
          <w:lang w:eastAsia="he-IL"/>
        </w:rPr>
        <w:t xml:space="preserve"> ועל כל </w:t>
      </w:r>
      <w:bookmarkStart w:id="2902" w:name="_ETM_Q14_757513"/>
      <w:bookmarkEnd w:id="2902"/>
      <w:r>
        <w:rPr>
          <w:rtl/>
          <w:lang w:eastAsia="he-IL"/>
        </w:rPr>
        <w:t>מי שחשוב</w:t>
      </w:r>
      <w:r>
        <w:rPr>
          <w:rFonts w:hint="cs"/>
          <w:rtl/>
          <w:lang w:eastAsia="he-IL"/>
        </w:rPr>
        <w:t xml:space="preserve">ה </w:t>
      </w:r>
      <w:r>
        <w:rPr>
          <w:rtl/>
          <w:lang w:eastAsia="he-IL"/>
        </w:rPr>
        <w:t xml:space="preserve">לו מדינת ישראל וחשוב לו </w:t>
      </w:r>
      <w:bookmarkStart w:id="2903" w:name="_ETM_Q14_763099"/>
      <w:bookmarkEnd w:id="2903"/>
      <w:r>
        <w:rPr>
          <w:rFonts w:hint="cs"/>
          <w:rtl/>
          <w:lang w:eastAsia="he-IL"/>
        </w:rPr>
        <w:t>- - -</w:t>
      </w:r>
    </w:p>
    <w:p w:rsidR="00224375" w:rsidRDefault="00224375" w:rsidP="00331CBD">
      <w:pPr>
        <w:rPr>
          <w:rtl/>
          <w:lang w:eastAsia="he-IL"/>
        </w:rPr>
      </w:pPr>
    </w:p>
    <w:p w:rsidR="00224375" w:rsidRDefault="00224375" w:rsidP="009D26FD">
      <w:pPr>
        <w:pStyle w:val="af5"/>
        <w:keepNext/>
        <w:rPr>
          <w:rtl/>
        </w:rPr>
      </w:pPr>
      <w:bookmarkStart w:id="2904" w:name="ET_interruption_5115_21"/>
      <w:r w:rsidRPr="009D26FD">
        <w:rPr>
          <w:rStyle w:val="TagStyle"/>
          <w:rtl/>
        </w:rPr>
        <w:t xml:space="preserve"> &lt;&lt; קריאה &gt;&gt;</w:t>
      </w:r>
      <w:r w:rsidRPr="00331CBD">
        <w:rPr>
          <w:rStyle w:val="TagStyle"/>
          <w:rtl/>
        </w:rPr>
        <w:t xml:space="preserve"> </w:t>
      </w:r>
      <w:r>
        <w:rPr>
          <w:rtl/>
        </w:rPr>
        <w:t>פנינה תמנו (כחול לבן – המחנה הממלכתי):</w:t>
      </w:r>
      <w:r w:rsidRPr="00331CBD">
        <w:rPr>
          <w:rStyle w:val="TagStyle"/>
          <w:rtl/>
        </w:rPr>
        <w:t xml:space="preserve"> </w:t>
      </w:r>
      <w:r w:rsidRPr="009D26FD">
        <w:rPr>
          <w:rStyle w:val="TagStyle"/>
          <w:rtl/>
        </w:rPr>
        <w:t>&lt;&lt; קריאה &gt;&gt;</w:t>
      </w:r>
      <w:r>
        <w:rPr>
          <w:rtl/>
        </w:rPr>
        <w:t xml:space="preserve"> </w:t>
      </w:r>
      <w:bookmarkEnd w:id="2904"/>
    </w:p>
    <w:p w:rsidR="00224375" w:rsidRDefault="00224375" w:rsidP="009D26FD">
      <w:pPr>
        <w:pStyle w:val="KeepWithNext"/>
        <w:rPr>
          <w:rtl/>
          <w:lang w:eastAsia="he-IL"/>
        </w:rPr>
      </w:pPr>
    </w:p>
    <w:p w:rsidR="00224375" w:rsidRDefault="00224375" w:rsidP="00331CBD">
      <w:pPr>
        <w:rPr>
          <w:rtl/>
          <w:lang w:eastAsia="he-IL"/>
        </w:rPr>
      </w:pPr>
      <w:r>
        <w:rPr>
          <w:rtl/>
          <w:lang w:eastAsia="he-IL"/>
        </w:rPr>
        <w:t>גם על אתיופים</w:t>
      </w:r>
      <w:r>
        <w:rPr>
          <w:rFonts w:hint="cs"/>
          <w:rtl/>
          <w:lang w:eastAsia="he-IL"/>
        </w:rPr>
        <w:t>.</w:t>
      </w:r>
    </w:p>
    <w:p w:rsidR="00224375" w:rsidRDefault="00224375" w:rsidP="00331CBD">
      <w:pPr>
        <w:rPr>
          <w:rtl/>
          <w:lang w:eastAsia="he-IL"/>
        </w:rPr>
      </w:pPr>
    </w:p>
    <w:p w:rsidR="00224375" w:rsidRDefault="00224375" w:rsidP="00E65B51">
      <w:pPr>
        <w:pStyle w:val="-"/>
        <w:keepNext/>
        <w:rPr>
          <w:rtl/>
        </w:rPr>
      </w:pPr>
      <w:r w:rsidRPr="00E65B51">
        <w:rPr>
          <w:rStyle w:val="TagStyle"/>
          <w:rtl/>
        </w:rPr>
        <w:t>&lt;&lt; דובר_המשך &gt;&gt;</w:t>
      </w:r>
      <w:r w:rsidRPr="00773DC6">
        <w:rPr>
          <w:rStyle w:val="TagStyle"/>
          <w:rtl/>
        </w:rPr>
        <w:t xml:space="preserve"> </w:t>
      </w:r>
      <w:r>
        <w:rPr>
          <w:rtl/>
        </w:rPr>
        <w:t>חמד עמאר (ישראל ביתנו):</w:t>
      </w:r>
      <w:r w:rsidRPr="00773DC6">
        <w:rPr>
          <w:rStyle w:val="TagStyle"/>
          <w:rtl/>
        </w:rPr>
        <w:t xml:space="preserve"> </w:t>
      </w:r>
      <w:r w:rsidRPr="00E65B51">
        <w:rPr>
          <w:rStyle w:val="TagStyle"/>
          <w:rtl/>
        </w:rPr>
        <w:t>&lt;&lt; דובר_המשך &gt;&gt;</w:t>
      </w:r>
      <w:r>
        <w:rPr>
          <w:rtl/>
        </w:rPr>
        <w:t xml:space="preserve"> </w:t>
      </w:r>
    </w:p>
    <w:p w:rsidR="00224375" w:rsidRDefault="00224375" w:rsidP="00E65B51">
      <w:pPr>
        <w:pStyle w:val="KeepWithNext"/>
        <w:rPr>
          <w:rtl/>
        </w:rPr>
      </w:pPr>
    </w:p>
    <w:p w:rsidR="00224375" w:rsidRDefault="00224375" w:rsidP="00773DC6">
      <w:pPr>
        <w:rPr>
          <w:rtl/>
        </w:rPr>
      </w:pPr>
      <w:r>
        <w:rPr>
          <w:rFonts w:hint="cs"/>
          <w:rtl/>
        </w:rPr>
        <w:t xml:space="preserve">גם על האתיופים. אני לא יודע אם יש הצעת חוק כזאת. </w:t>
      </w:r>
      <w:bookmarkStart w:id="2905" w:name="_ETM_Q15_168054"/>
      <w:bookmarkStart w:id="2906" w:name="_ETM_Q15_168317"/>
      <w:bookmarkEnd w:id="2905"/>
      <w:bookmarkEnd w:id="2906"/>
    </w:p>
    <w:p w:rsidR="00224375" w:rsidRDefault="00224375" w:rsidP="00773DC6">
      <w:pPr>
        <w:rPr>
          <w:rtl/>
        </w:rPr>
      </w:pPr>
      <w:bookmarkStart w:id="2907" w:name="_ETM_Q15_168369"/>
      <w:bookmarkEnd w:id="2907"/>
    </w:p>
    <w:p w:rsidR="00224375" w:rsidRDefault="00224375" w:rsidP="00E65B51">
      <w:pPr>
        <w:pStyle w:val="af5"/>
        <w:keepNext/>
        <w:rPr>
          <w:rtl/>
        </w:rPr>
      </w:pPr>
      <w:r w:rsidRPr="00E65B51">
        <w:rPr>
          <w:rStyle w:val="TagStyle"/>
          <w:rtl/>
        </w:rPr>
        <w:t xml:space="preserve"> &lt;&lt; קריאה &gt;&gt;</w:t>
      </w:r>
      <w:r w:rsidRPr="0092604D">
        <w:rPr>
          <w:rStyle w:val="TagStyle"/>
          <w:rtl/>
        </w:rPr>
        <w:t xml:space="preserve"> </w:t>
      </w:r>
      <w:r>
        <w:rPr>
          <w:rtl/>
        </w:rPr>
        <w:t>פנינה תמנו (כחול לבן – המחנה הממלכתי):</w:t>
      </w:r>
      <w:r w:rsidRPr="0092604D">
        <w:rPr>
          <w:rStyle w:val="TagStyle"/>
          <w:rtl/>
        </w:rPr>
        <w:t xml:space="preserve"> </w:t>
      </w:r>
      <w:r w:rsidRPr="00E65B51">
        <w:rPr>
          <w:rStyle w:val="TagStyle"/>
          <w:rtl/>
        </w:rPr>
        <w:t>&lt;&lt; קריאה &gt;&gt;</w:t>
      </w:r>
      <w:r>
        <w:rPr>
          <w:rtl/>
        </w:rPr>
        <w:t xml:space="preserve"> </w:t>
      </w:r>
    </w:p>
    <w:p w:rsidR="00224375" w:rsidRDefault="00224375" w:rsidP="00E65B51">
      <w:pPr>
        <w:pStyle w:val="KeepWithNext"/>
        <w:rPr>
          <w:rtl/>
        </w:rPr>
      </w:pPr>
    </w:p>
    <w:p w:rsidR="00224375" w:rsidRDefault="00224375" w:rsidP="0092604D">
      <w:pPr>
        <w:rPr>
          <w:rtl/>
        </w:rPr>
      </w:pPr>
      <w:r>
        <w:rPr>
          <w:rFonts w:hint="cs"/>
          <w:rtl/>
        </w:rPr>
        <w:t xml:space="preserve">יש. </w:t>
      </w:r>
    </w:p>
    <w:p w:rsidR="00224375" w:rsidRDefault="00224375" w:rsidP="0092604D">
      <w:pPr>
        <w:rPr>
          <w:rtl/>
        </w:rPr>
      </w:pPr>
      <w:bookmarkStart w:id="2908" w:name="_ETM_Q15_166482"/>
      <w:bookmarkStart w:id="2909" w:name="_ETM_Q15_166527"/>
      <w:bookmarkStart w:id="2910" w:name="_ETM_Q15_168860"/>
      <w:bookmarkEnd w:id="2908"/>
      <w:bookmarkEnd w:id="2909"/>
      <w:bookmarkEnd w:id="2910"/>
    </w:p>
    <w:p w:rsidR="00224375" w:rsidRDefault="00224375" w:rsidP="00E65B51">
      <w:pPr>
        <w:pStyle w:val="-"/>
        <w:keepNext/>
        <w:rPr>
          <w:rtl/>
        </w:rPr>
      </w:pPr>
      <w:bookmarkStart w:id="2911" w:name="_ETM_Q15_168921"/>
      <w:bookmarkStart w:id="2912" w:name="ET_speakercontinue_4674_13"/>
      <w:bookmarkEnd w:id="2911"/>
      <w:r w:rsidRPr="00E65B51">
        <w:rPr>
          <w:rStyle w:val="TagStyle"/>
          <w:rtl/>
        </w:rPr>
        <w:t xml:space="preserve"> &lt;&lt; דובר_המשך &gt;&gt;</w:t>
      </w:r>
      <w:r w:rsidRPr="0092604D">
        <w:rPr>
          <w:rStyle w:val="TagStyle"/>
          <w:rtl/>
        </w:rPr>
        <w:t xml:space="preserve"> </w:t>
      </w:r>
      <w:r>
        <w:rPr>
          <w:rtl/>
        </w:rPr>
        <w:t>חמד עמאר (ישראל ביתנו):</w:t>
      </w:r>
      <w:r w:rsidRPr="0092604D">
        <w:rPr>
          <w:rStyle w:val="TagStyle"/>
          <w:rtl/>
        </w:rPr>
        <w:t xml:space="preserve"> </w:t>
      </w:r>
      <w:r w:rsidRPr="00E65B51">
        <w:rPr>
          <w:rStyle w:val="TagStyle"/>
          <w:rtl/>
        </w:rPr>
        <w:t>&lt;&lt; דובר_המשך &gt;&gt;</w:t>
      </w:r>
      <w:r>
        <w:rPr>
          <w:rtl/>
        </w:rPr>
        <w:t xml:space="preserve"> </w:t>
      </w:r>
      <w:bookmarkEnd w:id="2912"/>
    </w:p>
    <w:p w:rsidR="00224375" w:rsidRDefault="00224375" w:rsidP="00E65B51">
      <w:pPr>
        <w:pStyle w:val="KeepWithNext"/>
        <w:rPr>
          <w:rtl/>
        </w:rPr>
      </w:pPr>
    </w:p>
    <w:p w:rsidR="00224375" w:rsidRDefault="00224375" w:rsidP="0092604D">
      <w:pPr>
        <w:rPr>
          <w:rtl/>
        </w:rPr>
      </w:pPr>
      <w:bookmarkStart w:id="2913" w:name="_ETM_Q15_167586"/>
      <w:bookmarkEnd w:id="2913"/>
      <w:r>
        <w:rPr>
          <w:rFonts w:hint="cs"/>
          <w:rtl/>
        </w:rPr>
        <w:t xml:space="preserve">אם יש הצעת חוק, אני מברך </w:t>
      </w:r>
      <w:bookmarkStart w:id="2914" w:name="_ETM_Q15_169916"/>
      <w:bookmarkEnd w:id="2914"/>
      <w:r>
        <w:rPr>
          <w:rFonts w:hint="cs"/>
          <w:rtl/>
        </w:rPr>
        <w:t xml:space="preserve">אותך על הצעת החוק. </w:t>
      </w:r>
    </w:p>
    <w:p w:rsidR="00224375" w:rsidRDefault="00224375" w:rsidP="0092604D">
      <w:pPr>
        <w:rPr>
          <w:rtl/>
        </w:rPr>
      </w:pPr>
      <w:bookmarkStart w:id="2915" w:name="_ETM_Q15_170286"/>
      <w:bookmarkEnd w:id="2915"/>
    </w:p>
    <w:p w:rsidR="00224375" w:rsidRDefault="00224375" w:rsidP="00E65B51">
      <w:pPr>
        <w:pStyle w:val="af6"/>
        <w:keepNext/>
        <w:rPr>
          <w:rtl/>
        </w:rPr>
      </w:pPr>
      <w:r w:rsidRPr="00E65B51">
        <w:rPr>
          <w:rStyle w:val="TagStyle"/>
          <w:rtl/>
        </w:rPr>
        <w:t xml:space="preserve"> &lt;&lt; יור &gt;&gt;</w:t>
      </w:r>
      <w:r w:rsidRPr="0092604D">
        <w:rPr>
          <w:rStyle w:val="TagStyle"/>
          <w:rtl/>
        </w:rPr>
        <w:t xml:space="preserve"> </w:t>
      </w:r>
      <w:r>
        <w:rPr>
          <w:rtl/>
        </w:rPr>
        <w:t>היו"ר סימון דוידסון:</w:t>
      </w:r>
      <w:r w:rsidRPr="0092604D">
        <w:rPr>
          <w:rStyle w:val="TagStyle"/>
          <w:rtl/>
        </w:rPr>
        <w:t xml:space="preserve"> </w:t>
      </w:r>
      <w:r w:rsidRPr="00E65B51">
        <w:rPr>
          <w:rStyle w:val="TagStyle"/>
          <w:rtl/>
        </w:rPr>
        <w:t>&lt;&lt; יור &gt;&gt;</w:t>
      </w:r>
      <w:r>
        <w:rPr>
          <w:rtl/>
        </w:rPr>
        <w:t xml:space="preserve"> </w:t>
      </w:r>
    </w:p>
    <w:p w:rsidR="00224375" w:rsidRDefault="00224375" w:rsidP="00E65B51">
      <w:pPr>
        <w:pStyle w:val="KeepWithNext"/>
        <w:rPr>
          <w:rtl/>
        </w:rPr>
      </w:pPr>
    </w:p>
    <w:p w:rsidR="00224375" w:rsidRDefault="00224375" w:rsidP="0092604D">
      <w:pPr>
        <w:rPr>
          <w:rtl/>
        </w:rPr>
      </w:pPr>
      <w:bookmarkStart w:id="2916" w:name="_ETM_Q15_171026"/>
      <w:bookmarkEnd w:id="2916"/>
      <w:r>
        <w:rPr>
          <w:rFonts w:hint="cs"/>
          <w:rtl/>
        </w:rPr>
        <w:t xml:space="preserve">את אתיופית? </w:t>
      </w:r>
      <w:bookmarkStart w:id="2917" w:name="_ETM_Q15_173654"/>
      <w:bookmarkEnd w:id="2917"/>
    </w:p>
    <w:p w:rsidR="00224375" w:rsidRDefault="00224375" w:rsidP="0092604D">
      <w:pPr>
        <w:rPr>
          <w:rtl/>
        </w:rPr>
      </w:pPr>
      <w:bookmarkStart w:id="2918" w:name="_ETM_Q15_173697"/>
      <w:bookmarkEnd w:id="2918"/>
    </w:p>
    <w:p w:rsidR="00224375" w:rsidRDefault="00224375" w:rsidP="00E65B51">
      <w:pPr>
        <w:pStyle w:val="-"/>
        <w:keepNext/>
        <w:rPr>
          <w:rtl/>
        </w:rPr>
      </w:pPr>
      <w:bookmarkStart w:id="2919" w:name="ET_speakercontinue_4674_15"/>
      <w:r w:rsidRPr="00E65B51">
        <w:rPr>
          <w:rStyle w:val="TagStyle"/>
          <w:rtl/>
        </w:rPr>
        <w:t xml:space="preserve"> &lt;&lt; דובר_המשך &gt;&gt;</w:t>
      </w:r>
      <w:r w:rsidRPr="0092604D">
        <w:rPr>
          <w:rStyle w:val="TagStyle"/>
          <w:rtl/>
        </w:rPr>
        <w:t xml:space="preserve"> </w:t>
      </w:r>
      <w:r>
        <w:rPr>
          <w:rtl/>
        </w:rPr>
        <w:t>חמד עמאר (ישראל ביתנו):</w:t>
      </w:r>
      <w:r w:rsidRPr="0092604D">
        <w:rPr>
          <w:rStyle w:val="TagStyle"/>
          <w:rtl/>
        </w:rPr>
        <w:t xml:space="preserve"> </w:t>
      </w:r>
      <w:r w:rsidRPr="00E65B51">
        <w:rPr>
          <w:rStyle w:val="TagStyle"/>
          <w:rtl/>
        </w:rPr>
        <w:t>&lt;&lt; דובר_המשך &gt;&gt;</w:t>
      </w:r>
      <w:r>
        <w:rPr>
          <w:rtl/>
        </w:rPr>
        <w:t xml:space="preserve"> </w:t>
      </w:r>
      <w:bookmarkEnd w:id="2919"/>
    </w:p>
    <w:p w:rsidR="00224375" w:rsidRDefault="00224375" w:rsidP="00E65B51">
      <w:pPr>
        <w:pStyle w:val="KeepWithNext"/>
        <w:rPr>
          <w:rtl/>
        </w:rPr>
      </w:pPr>
    </w:p>
    <w:p w:rsidR="00224375" w:rsidRDefault="00224375" w:rsidP="00031FE8">
      <w:pPr>
        <w:rPr>
          <w:rtl/>
        </w:rPr>
      </w:pPr>
      <w:bookmarkStart w:id="2920" w:name="_ETM_Q15_175543"/>
      <w:bookmarkEnd w:id="2920"/>
      <w:r>
        <w:rPr>
          <w:rFonts w:hint="cs"/>
          <w:rtl/>
        </w:rPr>
        <w:t xml:space="preserve">כן. בהזדמנות הזאת אני </w:t>
      </w:r>
      <w:bookmarkStart w:id="2921" w:name="_ETM_Q15_176306"/>
      <w:bookmarkEnd w:id="2921"/>
      <w:r>
        <w:rPr>
          <w:rFonts w:hint="cs"/>
          <w:rtl/>
        </w:rPr>
        <w:t>רוצה גם לברך</w:t>
      </w:r>
      <w:bookmarkStart w:id="2922" w:name="_ETM_Q15_175982"/>
      <w:bookmarkEnd w:id="2922"/>
      <w:r>
        <w:rPr>
          <w:rFonts w:hint="cs"/>
          <w:rtl/>
        </w:rPr>
        <w:t xml:space="preserve"> את שר האוצר. </w:t>
      </w:r>
      <w:bookmarkStart w:id="2923" w:name="_ETM_Q15_176013"/>
      <w:bookmarkStart w:id="2924" w:name="_ETM_Q15_176295"/>
      <w:bookmarkStart w:id="2925" w:name="_ETM_Q15_176331"/>
      <w:bookmarkStart w:id="2926" w:name="_ETM_Q15_180000"/>
      <w:bookmarkEnd w:id="2923"/>
      <w:bookmarkEnd w:id="2924"/>
      <w:bookmarkEnd w:id="2925"/>
      <w:bookmarkEnd w:id="2926"/>
      <w:r>
        <w:rPr>
          <w:rFonts w:hint="cs"/>
          <w:rtl/>
        </w:rPr>
        <w:t xml:space="preserve">אני </w:t>
      </w:r>
      <w:r>
        <w:rPr>
          <w:rtl/>
        </w:rPr>
        <w:t xml:space="preserve">חורג ממנהגי, אני מברך את שר האוצר. אני מברך את </w:t>
      </w:r>
      <w:bookmarkStart w:id="2927" w:name="_ETM_Q15_183627"/>
      <w:bookmarkEnd w:id="2927"/>
      <w:r>
        <w:rPr>
          <w:rtl/>
        </w:rPr>
        <w:t>שר האוצר</w:t>
      </w:r>
      <w:r>
        <w:rPr>
          <w:rFonts w:hint="cs"/>
          <w:rtl/>
        </w:rPr>
        <w:t>,</w:t>
      </w:r>
      <w:r>
        <w:rPr>
          <w:rtl/>
        </w:rPr>
        <w:t xml:space="preserve"> שחתם על הנחה של 90% לחיילים משוחררים דרוזים. </w:t>
      </w:r>
      <w:bookmarkStart w:id="2928" w:name="_ETM_Q15_187255"/>
      <w:bookmarkEnd w:id="2928"/>
      <w:r>
        <w:rPr>
          <w:rtl/>
        </w:rPr>
        <w:t xml:space="preserve">ראיתי ראשי רשויות שמברכים אותו, מודים לו, ואני רוצה להזכיר </w:t>
      </w:r>
      <w:bookmarkStart w:id="2929" w:name="_ETM_Q15_190882"/>
      <w:bookmarkEnd w:id="2929"/>
      <w:r>
        <w:rPr>
          <w:rtl/>
        </w:rPr>
        <w:t>לכולם</w:t>
      </w:r>
      <w:r>
        <w:rPr>
          <w:rFonts w:hint="cs"/>
          <w:rtl/>
        </w:rPr>
        <w:t>:</w:t>
      </w:r>
      <w:r>
        <w:rPr>
          <w:rtl/>
        </w:rPr>
        <w:t xml:space="preserve"> </w:t>
      </w:r>
      <w:bookmarkStart w:id="2930" w:name="_ETM_Q15_195170"/>
      <w:bookmarkEnd w:id="2930"/>
      <w:r>
        <w:rPr>
          <w:rtl/>
        </w:rPr>
        <w:t>ב-2014</w:t>
      </w:r>
      <w:r>
        <w:rPr>
          <w:rFonts w:hint="cs"/>
          <w:rtl/>
        </w:rPr>
        <w:t>,</w:t>
      </w:r>
      <w:r>
        <w:rPr>
          <w:rtl/>
        </w:rPr>
        <w:t xml:space="preserve"> לפיד</w:t>
      </w:r>
      <w:r>
        <w:rPr>
          <w:rFonts w:hint="cs"/>
          <w:rtl/>
        </w:rPr>
        <w:t xml:space="preserve"> –</w:t>
      </w:r>
      <w:r>
        <w:rPr>
          <w:rtl/>
        </w:rPr>
        <w:t xml:space="preserve"> מיקי לוי, היית ב-2014 כאן בכנסת</w:t>
      </w:r>
      <w:r>
        <w:rPr>
          <w:rFonts w:hint="cs"/>
          <w:rtl/>
        </w:rPr>
        <w:t>?</w:t>
      </w:r>
      <w:r>
        <w:rPr>
          <w:rtl/>
        </w:rPr>
        <w:t xml:space="preserve"> לפיד</w:t>
      </w:r>
      <w:r>
        <w:rPr>
          <w:rFonts w:hint="cs"/>
          <w:rtl/>
        </w:rPr>
        <w:t>,</w:t>
      </w:r>
      <w:r>
        <w:rPr>
          <w:rtl/>
        </w:rPr>
        <w:t xml:space="preserve"> ה</w:t>
      </w:r>
      <w:r>
        <w:rPr>
          <w:rFonts w:hint="cs"/>
          <w:rtl/>
        </w:rPr>
        <w:t>י</w:t>
      </w:r>
      <w:r>
        <w:rPr>
          <w:rtl/>
        </w:rPr>
        <w:t>י</w:t>
      </w:r>
      <w:r>
        <w:rPr>
          <w:rFonts w:hint="cs"/>
          <w:rtl/>
        </w:rPr>
        <w:t xml:space="preserve">ת </w:t>
      </w:r>
      <w:bookmarkStart w:id="2931" w:name="_ETM_Q15_203413"/>
      <w:bookmarkEnd w:id="2931"/>
      <w:r>
        <w:rPr>
          <w:rFonts w:hint="cs"/>
          <w:rtl/>
        </w:rPr>
        <w:t xml:space="preserve">הסגן שלו, </w:t>
      </w:r>
      <w:bookmarkStart w:id="2932" w:name="_ETM_Q15_200170"/>
      <w:bookmarkEnd w:id="2932"/>
      <w:r>
        <w:rPr>
          <w:rtl/>
        </w:rPr>
        <w:t>סגן שר האוצר</w:t>
      </w:r>
      <w:r>
        <w:rPr>
          <w:rFonts w:hint="cs"/>
          <w:rtl/>
        </w:rPr>
        <w:t xml:space="preserve"> – </w:t>
      </w:r>
      <w:r>
        <w:rPr>
          <w:rtl/>
        </w:rPr>
        <w:t xml:space="preserve">לפיד היה שר האוצר, </w:t>
      </w:r>
      <w:bookmarkStart w:id="2933" w:name="_ETM_Q15_205170"/>
      <w:bookmarkEnd w:id="2933"/>
      <w:r>
        <w:rPr>
          <w:rtl/>
        </w:rPr>
        <w:t xml:space="preserve">הביא הצעת חוק לתת </w:t>
      </w:r>
      <w:bookmarkStart w:id="2934" w:name="_ETM_Q15_212150"/>
      <w:bookmarkEnd w:id="2934"/>
      <w:r>
        <w:rPr>
          <w:rtl/>
        </w:rPr>
        <w:t>פטור ממע</w:t>
      </w:r>
      <w:r>
        <w:rPr>
          <w:rFonts w:hint="cs"/>
          <w:rtl/>
        </w:rPr>
        <w:t>"</w:t>
      </w:r>
      <w:r>
        <w:rPr>
          <w:rtl/>
        </w:rPr>
        <w:t>מ על רכישת דירה לחייל משוחרר</w:t>
      </w:r>
      <w:r>
        <w:rPr>
          <w:rFonts w:hint="cs"/>
          <w:rtl/>
        </w:rPr>
        <w:t>.</w:t>
      </w:r>
      <w:r>
        <w:rPr>
          <w:rtl/>
        </w:rPr>
        <w:t xml:space="preserve"> דירה ראשונה</w:t>
      </w:r>
      <w:r>
        <w:rPr>
          <w:rFonts w:hint="cs"/>
          <w:rtl/>
        </w:rPr>
        <w:t>.</w:t>
      </w:r>
      <w:r>
        <w:rPr>
          <w:rtl/>
        </w:rPr>
        <w:t xml:space="preserve"> </w:t>
      </w:r>
      <w:bookmarkStart w:id="2935" w:name="_ETM_Q15_217029"/>
      <w:bookmarkEnd w:id="2935"/>
      <w:r>
        <w:rPr>
          <w:rtl/>
        </w:rPr>
        <w:t xml:space="preserve">אני הייתי חבר ועדת הכספים, התנגדתי להצעת החוק. </w:t>
      </w:r>
      <w:bookmarkStart w:id="2936" w:name="_ETM_Q15_219882"/>
      <w:bookmarkEnd w:id="2936"/>
      <w:r>
        <w:rPr>
          <w:rtl/>
        </w:rPr>
        <w:t>אמרתי</w:t>
      </w:r>
      <w:r>
        <w:rPr>
          <w:rFonts w:hint="cs"/>
          <w:rtl/>
        </w:rPr>
        <w:t>: אני</w:t>
      </w:r>
      <w:r>
        <w:rPr>
          <w:rtl/>
        </w:rPr>
        <w:t xml:space="preserve"> לא יכול לקדם הצעת חוק כזאת, אני לא אצביע, </w:t>
      </w:r>
      <w:bookmarkStart w:id="2937" w:name="_ETM_Q15_222736"/>
      <w:bookmarkEnd w:id="2937"/>
      <w:r>
        <w:rPr>
          <w:rtl/>
        </w:rPr>
        <w:t>כי אצל הדרוזים אין</w:t>
      </w:r>
      <w:r>
        <w:rPr>
          <w:rFonts w:hint="cs"/>
          <w:rtl/>
        </w:rPr>
        <w:t>,</w:t>
      </w:r>
      <w:r>
        <w:rPr>
          <w:rtl/>
        </w:rPr>
        <w:t xml:space="preserve"> </w:t>
      </w:r>
      <w:bookmarkStart w:id="2938" w:name="_ETM_Q15_226409"/>
      <w:bookmarkEnd w:id="2938"/>
      <w:r>
        <w:rPr>
          <w:rtl/>
        </w:rPr>
        <w:t xml:space="preserve">אין דירות לקנות, ואנחנו לא קונים דירות מקבלנים. ואז </w:t>
      </w:r>
      <w:r>
        <w:rPr>
          <w:rFonts w:hint="cs"/>
          <w:rtl/>
        </w:rPr>
        <w:t>לפיד</w:t>
      </w:r>
      <w:r>
        <w:rPr>
          <w:rtl/>
        </w:rPr>
        <w:t xml:space="preserve"> </w:t>
      </w:r>
      <w:bookmarkStart w:id="2939" w:name="_ETM_Q15_230765"/>
      <w:bookmarkEnd w:id="2939"/>
      <w:r>
        <w:rPr>
          <w:rtl/>
        </w:rPr>
        <w:t>הגיע אליי למשרד</w:t>
      </w:r>
      <w:r>
        <w:rPr>
          <w:rFonts w:hint="cs"/>
          <w:rtl/>
        </w:rPr>
        <w:t>,</w:t>
      </w:r>
      <w:r>
        <w:rPr>
          <w:rtl/>
        </w:rPr>
        <w:t xml:space="preserve"> לשכנע אותי שאני אצביע </w:t>
      </w:r>
      <w:r>
        <w:rPr>
          <w:rFonts w:hint="cs"/>
          <w:rtl/>
        </w:rPr>
        <w:t>בעד</w:t>
      </w:r>
      <w:r>
        <w:rPr>
          <w:rtl/>
        </w:rPr>
        <w:t xml:space="preserve"> הצעת החוק</w:t>
      </w:r>
      <w:r>
        <w:rPr>
          <w:rFonts w:hint="cs"/>
          <w:rtl/>
        </w:rPr>
        <w:t>.</w:t>
      </w:r>
      <w:r>
        <w:rPr>
          <w:rtl/>
        </w:rPr>
        <w:t xml:space="preserve"> </w:t>
      </w:r>
      <w:bookmarkStart w:id="2940" w:name="_ETM_Q15_235122"/>
      <w:bookmarkEnd w:id="2940"/>
      <w:r>
        <w:rPr>
          <w:rtl/>
        </w:rPr>
        <w:t>אמרתי לו</w:t>
      </w:r>
      <w:r>
        <w:rPr>
          <w:rFonts w:hint="cs"/>
          <w:rtl/>
        </w:rPr>
        <w:t>:</w:t>
      </w:r>
      <w:r>
        <w:rPr>
          <w:rtl/>
        </w:rPr>
        <w:t xml:space="preserve"> תשמע, אני מוכן להצביע </w:t>
      </w:r>
      <w:r>
        <w:rPr>
          <w:rFonts w:hint="cs"/>
          <w:rtl/>
        </w:rPr>
        <w:t>בעד</w:t>
      </w:r>
      <w:r>
        <w:rPr>
          <w:rtl/>
        </w:rPr>
        <w:t xml:space="preserve"> הצעת החוק</w:t>
      </w:r>
      <w:r>
        <w:rPr>
          <w:rFonts w:hint="cs"/>
          <w:rtl/>
        </w:rPr>
        <w:t>,</w:t>
      </w:r>
      <w:r>
        <w:rPr>
          <w:rtl/>
        </w:rPr>
        <w:t xml:space="preserve"> בתנאי </w:t>
      </w:r>
      <w:bookmarkStart w:id="2941" w:name="_ETM_Q15_239479"/>
      <w:bookmarkEnd w:id="2941"/>
      <w:r>
        <w:rPr>
          <w:rtl/>
        </w:rPr>
        <w:t xml:space="preserve">שנעשה הסכם ונביא החלטה על 90% הנחה לחיילים משוחררים. </w:t>
      </w:r>
    </w:p>
    <w:p w:rsidR="00224375" w:rsidRDefault="00224375" w:rsidP="00031FE8">
      <w:pPr>
        <w:rPr>
          <w:rtl/>
        </w:rPr>
      </w:pPr>
    </w:p>
    <w:p w:rsidR="00224375" w:rsidRDefault="00224375" w:rsidP="00031FE8">
      <w:pPr>
        <w:rPr>
          <w:rtl/>
        </w:rPr>
      </w:pPr>
      <w:r>
        <w:rPr>
          <w:rtl/>
        </w:rPr>
        <w:t xml:space="preserve">ואני </w:t>
      </w:r>
      <w:bookmarkStart w:id="2942" w:name="_ETM_Q15_243836"/>
      <w:bookmarkEnd w:id="2942"/>
      <w:r>
        <w:rPr>
          <w:rtl/>
        </w:rPr>
        <w:t>אספר לך את הסיפור, מה שהיה איתנו</w:t>
      </w:r>
      <w:r>
        <w:rPr>
          <w:rFonts w:hint="cs"/>
          <w:rtl/>
        </w:rPr>
        <w:t>:</w:t>
      </w:r>
      <w:r>
        <w:rPr>
          <w:rtl/>
        </w:rPr>
        <w:t xml:space="preserve"> שנינו ביחד בחדר</w:t>
      </w:r>
      <w:r>
        <w:rPr>
          <w:rFonts w:hint="cs"/>
          <w:rtl/>
        </w:rPr>
        <w:t>,</w:t>
      </w:r>
      <w:r>
        <w:rPr>
          <w:rtl/>
        </w:rPr>
        <w:t xml:space="preserve"> </w:t>
      </w:r>
      <w:bookmarkStart w:id="2943" w:name="_ETM_Q15_248193"/>
      <w:bookmarkEnd w:id="2943"/>
      <w:r>
        <w:rPr>
          <w:rtl/>
        </w:rPr>
        <w:t xml:space="preserve">הוא אומר לי 80%, </w:t>
      </w:r>
      <w:bookmarkStart w:id="2944" w:name="_ETM_Q15_252739"/>
      <w:bookmarkEnd w:id="2944"/>
      <w:r>
        <w:rPr>
          <w:rtl/>
        </w:rPr>
        <w:t>ואני אומר לו 90%</w:t>
      </w:r>
      <w:r>
        <w:rPr>
          <w:rFonts w:hint="cs"/>
          <w:rtl/>
        </w:rPr>
        <w:t xml:space="preserve"> –</w:t>
      </w:r>
      <w:r>
        <w:rPr>
          <w:rtl/>
        </w:rPr>
        <w:t xml:space="preserve"> כי אז </w:t>
      </w:r>
      <w:r>
        <w:rPr>
          <w:rFonts w:hint="cs"/>
          <w:rtl/>
        </w:rPr>
        <w:t xml:space="preserve">היה </w:t>
      </w:r>
      <w:r>
        <w:rPr>
          <w:rtl/>
        </w:rPr>
        <w:t xml:space="preserve">70% הנחה לחייל </w:t>
      </w:r>
      <w:bookmarkStart w:id="2945" w:name="_ETM_Q15_255659"/>
      <w:bookmarkEnd w:id="2945"/>
      <w:r>
        <w:rPr>
          <w:rtl/>
        </w:rPr>
        <w:t>משוחרר ברכישת קרקע. אני אמרתי לו 90%</w:t>
      </w:r>
      <w:r>
        <w:rPr>
          <w:rFonts w:hint="cs"/>
          <w:rtl/>
        </w:rPr>
        <w:t>,</w:t>
      </w:r>
      <w:r>
        <w:rPr>
          <w:rtl/>
        </w:rPr>
        <w:t xml:space="preserve"> ואני עומד על </w:t>
      </w:r>
      <w:bookmarkStart w:id="2946" w:name="_ETM_Q15_258578"/>
      <w:bookmarkEnd w:id="2946"/>
      <w:r>
        <w:rPr>
          <w:rtl/>
        </w:rPr>
        <w:t>90%</w:t>
      </w:r>
      <w:r>
        <w:rPr>
          <w:rFonts w:hint="cs"/>
          <w:rtl/>
        </w:rPr>
        <w:t>.</w:t>
      </w:r>
      <w:r>
        <w:rPr>
          <w:rtl/>
        </w:rPr>
        <w:t xml:space="preserve"> הוא אמר לי 80%</w:t>
      </w:r>
      <w:r>
        <w:rPr>
          <w:rFonts w:hint="cs"/>
          <w:rtl/>
        </w:rPr>
        <w:t xml:space="preserve">. </w:t>
      </w:r>
      <w:r>
        <w:rPr>
          <w:rtl/>
        </w:rPr>
        <w:t>ואז הוא אומר לי</w:t>
      </w:r>
      <w:r>
        <w:rPr>
          <w:rFonts w:hint="cs"/>
          <w:rtl/>
        </w:rPr>
        <w:t>:</w:t>
      </w:r>
      <w:r>
        <w:rPr>
          <w:rtl/>
        </w:rPr>
        <w:t xml:space="preserve"> אתה </w:t>
      </w:r>
      <w:bookmarkStart w:id="2947" w:name="_ETM_Q15_261499"/>
      <w:bookmarkEnd w:id="2947"/>
      <w:r>
        <w:rPr>
          <w:rtl/>
        </w:rPr>
        <w:t>יודע מה</w:t>
      </w:r>
      <w:r>
        <w:rPr>
          <w:rFonts w:hint="cs"/>
          <w:rtl/>
        </w:rPr>
        <w:t>,</w:t>
      </w:r>
      <w:r>
        <w:rPr>
          <w:rtl/>
        </w:rPr>
        <w:t xml:space="preserve"> בוא נעשה קרב</w:t>
      </w:r>
      <w:r>
        <w:rPr>
          <w:rFonts w:hint="cs"/>
          <w:rtl/>
        </w:rPr>
        <w:t>,</w:t>
      </w:r>
      <w:r>
        <w:rPr>
          <w:rtl/>
        </w:rPr>
        <w:t xml:space="preserve"> </w:t>
      </w:r>
      <w:bookmarkStart w:id="2948" w:name="_ETM_Q15_265129"/>
      <w:bookmarkEnd w:id="2948"/>
      <w:r>
        <w:rPr>
          <w:rtl/>
        </w:rPr>
        <w:t>אם תנצח אותי, אני נותן 90</w:t>
      </w:r>
      <w:r>
        <w:rPr>
          <w:rFonts w:hint="cs"/>
          <w:rtl/>
        </w:rPr>
        <w:t>%</w:t>
      </w:r>
      <w:r>
        <w:rPr>
          <w:rtl/>
        </w:rPr>
        <w:t xml:space="preserve">. אם </w:t>
      </w:r>
      <w:r>
        <w:rPr>
          <w:rFonts w:hint="cs"/>
          <w:rtl/>
        </w:rPr>
        <w:t>א</w:t>
      </w:r>
      <w:r>
        <w:rPr>
          <w:rtl/>
        </w:rPr>
        <w:t xml:space="preserve">נצח אותך, אני </w:t>
      </w:r>
      <w:bookmarkStart w:id="2949" w:name="_ETM_Q15_268749"/>
      <w:bookmarkEnd w:id="2949"/>
      <w:r>
        <w:rPr>
          <w:rtl/>
        </w:rPr>
        <w:t>נותן 80</w:t>
      </w:r>
      <w:r>
        <w:rPr>
          <w:rFonts w:hint="cs"/>
          <w:rtl/>
        </w:rPr>
        <w:t>%</w:t>
      </w:r>
      <w:r>
        <w:rPr>
          <w:rtl/>
        </w:rPr>
        <w:t>. אמרתי לו</w:t>
      </w:r>
      <w:r>
        <w:rPr>
          <w:rFonts w:hint="cs"/>
          <w:rtl/>
        </w:rPr>
        <w:t>:</w:t>
      </w:r>
      <w:r>
        <w:rPr>
          <w:rtl/>
        </w:rPr>
        <w:t xml:space="preserve"> אם תנצח אותי</w:t>
      </w:r>
      <w:r>
        <w:rPr>
          <w:rFonts w:hint="cs"/>
          <w:rtl/>
        </w:rPr>
        <w:t xml:space="preserve"> – אפס, </w:t>
      </w:r>
      <w:r>
        <w:rPr>
          <w:rtl/>
        </w:rPr>
        <w:t xml:space="preserve">ואם אני </w:t>
      </w:r>
      <w:bookmarkStart w:id="2950" w:name="_ETM_Q15_272369"/>
      <w:bookmarkEnd w:id="2950"/>
      <w:r>
        <w:rPr>
          <w:rtl/>
        </w:rPr>
        <w:t>מנצח אותך</w:t>
      </w:r>
      <w:r>
        <w:rPr>
          <w:rFonts w:hint="cs"/>
          <w:rtl/>
        </w:rPr>
        <w:t xml:space="preserve"> </w:t>
      </w:r>
      <w:bookmarkStart w:id="2951" w:name="_ETM_Q15_275356"/>
      <w:bookmarkEnd w:id="2951"/>
      <w:r>
        <w:rPr>
          <w:rFonts w:hint="cs"/>
          <w:rtl/>
        </w:rPr>
        <w:t>–</w:t>
      </w:r>
      <w:r>
        <w:rPr>
          <w:rtl/>
        </w:rPr>
        <w:t xml:space="preserve"> 90</w:t>
      </w:r>
      <w:r>
        <w:rPr>
          <w:rFonts w:hint="cs"/>
          <w:rtl/>
        </w:rPr>
        <w:t>%</w:t>
      </w:r>
      <w:r>
        <w:rPr>
          <w:rtl/>
        </w:rPr>
        <w:t xml:space="preserve">, בוא נעשה קרב. סיכמנו את זה בלי </w:t>
      </w:r>
      <w:bookmarkStart w:id="2952" w:name="_ETM_Q15_275989"/>
      <w:bookmarkEnd w:id="2952"/>
      <w:r>
        <w:rPr>
          <w:rtl/>
        </w:rPr>
        <w:t>קרב, ובאמת הוא הלך על זה</w:t>
      </w:r>
      <w:r>
        <w:rPr>
          <w:rFonts w:hint="cs"/>
          <w:rtl/>
        </w:rPr>
        <w:t xml:space="preserve"> –</w:t>
      </w:r>
      <w:r>
        <w:rPr>
          <w:rtl/>
        </w:rPr>
        <w:t xml:space="preserve"> לא היה קרב, לא </w:t>
      </w:r>
      <w:bookmarkStart w:id="2953" w:name="_ETM_Q15_279609"/>
      <w:bookmarkEnd w:id="2953"/>
      <w:r>
        <w:rPr>
          <w:rtl/>
        </w:rPr>
        <w:t>היה כלום, אבל סיכמנו את זה ונתנו 90% לחיילים משוחררים</w:t>
      </w:r>
      <w:r>
        <w:rPr>
          <w:rFonts w:hint="cs"/>
          <w:rtl/>
        </w:rPr>
        <w:t>.</w:t>
      </w:r>
      <w:bookmarkStart w:id="2954" w:name="_ETM_Q15_286205"/>
      <w:bookmarkEnd w:id="2954"/>
      <w:r>
        <w:rPr>
          <w:rFonts w:hint="cs"/>
          <w:rtl/>
        </w:rPr>
        <w:t xml:space="preserve"> </w:t>
      </w:r>
      <w:bookmarkStart w:id="2955" w:name="_ETM_Q15_286257"/>
      <w:bookmarkStart w:id="2956" w:name="_ETM_Q15_286398"/>
      <w:bookmarkStart w:id="2957" w:name="_ETM_Q15_286445"/>
      <w:bookmarkStart w:id="2958" w:name="_ETM_Q15_283229"/>
      <w:bookmarkEnd w:id="2955"/>
      <w:bookmarkEnd w:id="2956"/>
      <w:bookmarkEnd w:id="2957"/>
      <w:bookmarkEnd w:id="2958"/>
      <w:r>
        <w:rPr>
          <w:rtl/>
        </w:rPr>
        <w:t xml:space="preserve">אבל מאז שנכנסה הממשלה הזאת, </w:t>
      </w:r>
      <w:bookmarkStart w:id="2959" w:name="_ETM_Q15_288839"/>
      <w:bookmarkEnd w:id="2959"/>
      <w:r>
        <w:rPr>
          <w:rtl/>
        </w:rPr>
        <w:t>שר צריך</w:t>
      </w:r>
      <w:r>
        <w:rPr>
          <w:rFonts w:hint="cs"/>
          <w:rtl/>
        </w:rPr>
        <w:t xml:space="preserve"> צריך</w:t>
      </w:r>
      <w:r>
        <w:rPr>
          <w:rtl/>
        </w:rPr>
        <w:t xml:space="preserve"> לאשר את זה עוד פעם, והשר לא אישר </w:t>
      </w:r>
      <w:bookmarkStart w:id="2960" w:name="_ETM_Q15_292064"/>
      <w:bookmarkEnd w:id="2960"/>
      <w:r>
        <w:rPr>
          <w:rtl/>
        </w:rPr>
        <w:t xml:space="preserve">את זה. </w:t>
      </w:r>
    </w:p>
    <w:p w:rsidR="00224375" w:rsidRDefault="00224375" w:rsidP="0092604D">
      <w:pPr>
        <w:rPr>
          <w:rtl/>
        </w:rPr>
      </w:pPr>
    </w:p>
    <w:p w:rsidR="00224375" w:rsidRDefault="00224375" w:rsidP="00E65B51">
      <w:pPr>
        <w:pStyle w:val="af5"/>
        <w:keepNext/>
        <w:rPr>
          <w:rtl/>
        </w:rPr>
      </w:pPr>
      <w:bookmarkStart w:id="2961" w:name="ET_interruption_5084_16"/>
      <w:r w:rsidRPr="00E65B51">
        <w:rPr>
          <w:rStyle w:val="TagStyle"/>
          <w:rtl/>
        </w:rPr>
        <w:t xml:space="preserve"> &lt;&lt; קריאה &gt;&gt;</w:t>
      </w:r>
      <w:r w:rsidRPr="0092604D">
        <w:rPr>
          <w:rStyle w:val="TagStyle"/>
          <w:rtl/>
        </w:rPr>
        <w:t xml:space="preserve"> </w:t>
      </w:r>
      <w:r>
        <w:rPr>
          <w:rtl/>
        </w:rPr>
        <w:t>מיקי לוי (יש עתיד):</w:t>
      </w:r>
      <w:r w:rsidRPr="0092604D">
        <w:rPr>
          <w:rStyle w:val="TagStyle"/>
          <w:rtl/>
        </w:rPr>
        <w:t xml:space="preserve"> </w:t>
      </w:r>
      <w:r w:rsidRPr="00E65B51">
        <w:rPr>
          <w:rStyle w:val="TagStyle"/>
          <w:rtl/>
        </w:rPr>
        <w:t>&lt;&lt; קריאה &gt;&gt;</w:t>
      </w:r>
      <w:r>
        <w:rPr>
          <w:rtl/>
        </w:rPr>
        <w:t xml:space="preserve"> </w:t>
      </w:r>
      <w:bookmarkEnd w:id="2961"/>
    </w:p>
    <w:p w:rsidR="00224375" w:rsidRDefault="00224375" w:rsidP="00E65B51">
      <w:pPr>
        <w:pStyle w:val="KeepWithNext"/>
        <w:rPr>
          <w:rtl/>
        </w:rPr>
      </w:pPr>
    </w:p>
    <w:p w:rsidR="00224375" w:rsidRDefault="00224375" w:rsidP="0092604D">
      <w:pPr>
        <w:rPr>
          <w:rtl/>
        </w:rPr>
      </w:pPr>
      <w:r>
        <w:rPr>
          <w:rFonts w:hint="cs"/>
          <w:rtl/>
        </w:rPr>
        <w:t xml:space="preserve">זה היה בהוראת שעה? </w:t>
      </w:r>
    </w:p>
    <w:p w:rsidR="00224375" w:rsidRDefault="00224375" w:rsidP="0092604D">
      <w:pPr>
        <w:rPr>
          <w:rtl/>
        </w:rPr>
      </w:pPr>
    </w:p>
    <w:p w:rsidR="00224375" w:rsidRDefault="00224375" w:rsidP="00E65B51">
      <w:pPr>
        <w:pStyle w:val="-"/>
        <w:keepNext/>
        <w:rPr>
          <w:rtl/>
        </w:rPr>
      </w:pPr>
      <w:bookmarkStart w:id="2962" w:name="ET_speakercontinue_4674_17"/>
      <w:r w:rsidRPr="00E65B51">
        <w:rPr>
          <w:rStyle w:val="TagStyle"/>
          <w:rtl/>
        </w:rPr>
        <w:t xml:space="preserve"> &lt;&lt; דובר_המשך &gt;&gt;</w:t>
      </w:r>
      <w:r w:rsidRPr="0092604D">
        <w:rPr>
          <w:rStyle w:val="TagStyle"/>
          <w:rtl/>
        </w:rPr>
        <w:t xml:space="preserve"> </w:t>
      </w:r>
      <w:r>
        <w:rPr>
          <w:rtl/>
        </w:rPr>
        <w:t>חמד עמאר (ישראל ביתנו):</w:t>
      </w:r>
      <w:r w:rsidRPr="0092604D">
        <w:rPr>
          <w:rStyle w:val="TagStyle"/>
          <w:rtl/>
        </w:rPr>
        <w:t xml:space="preserve"> </w:t>
      </w:r>
      <w:r w:rsidRPr="00E65B51">
        <w:rPr>
          <w:rStyle w:val="TagStyle"/>
          <w:rtl/>
        </w:rPr>
        <w:t>&lt;&lt; דובר_המשך &gt;&gt;</w:t>
      </w:r>
      <w:r>
        <w:rPr>
          <w:rtl/>
        </w:rPr>
        <w:t xml:space="preserve"> </w:t>
      </w:r>
      <w:bookmarkEnd w:id="2962"/>
    </w:p>
    <w:p w:rsidR="00224375" w:rsidRDefault="00224375" w:rsidP="00E65B51">
      <w:pPr>
        <w:pStyle w:val="KeepWithNext"/>
        <w:rPr>
          <w:rtl/>
        </w:rPr>
      </w:pPr>
    </w:p>
    <w:p w:rsidR="00224375" w:rsidRDefault="00224375" w:rsidP="00031FE8">
      <w:pPr>
        <w:rPr>
          <w:rtl/>
        </w:rPr>
      </w:pPr>
      <w:r>
        <w:rPr>
          <w:rtl/>
        </w:rPr>
        <w:t xml:space="preserve">כן, הייתה הוראת שעה, השר צריך לאשר </w:t>
      </w:r>
      <w:bookmarkStart w:id="2963" w:name="_ETM_Q15_295289"/>
      <w:bookmarkEnd w:id="2963"/>
      <w:r>
        <w:rPr>
          <w:rtl/>
        </w:rPr>
        <w:t>את הוראת השעה בחזרה</w:t>
      </w:r>
      <w:r>
        <w:rPr>
          <w:rFonts w:hint="cs"/>
          <w:rtl/>
        </w:rPr>
        <w:t xml:space="preserve"> – שלוש וחצי שנים לא </w:t>
      </w:r>
      <w:r>
        <w:rPr>
          <w:rtl/>
        </w:rPr>
        <w:t xml:space="preserve">אישר את </w:t>
      </w:r>
      <w:bookmarkStart w:id="2964" w:name="_ETM_Q15_298514"/>
      <w:bookmarkEnd w:id="2964"/>
      <w:r>
        <w:rPr>
          <w:rtl/>
        </w:rPr>
        <w:t xml:space="preserve">הוראת </w:t>
      </w:r>
      <w:r>
        <w:rPr>
          <w:rFonts w:hint="cs"/>
          <w:rtl/>
        </w:rPr>
        <w:t>ה</w:t>
      </w:r>
      <w:r>
        <w:rPr>
          <w:rtl/>
        </w:rPr>
        <w:t xml:space="preserve">שעה. </w:t>
      </w:r>
      <w:bookmarkStart w:id="2965" w:name="_ETM_Q15_302500"/>
      <w:bookmarkEnd w:id="2965"/>
      <w:r>
        <w:rPr>
          <w:rtl/>
        </w:rPr>
        <w:t>עשינו את זה ב-2014</w:t>
      </w:r>
      <w:r>
        <w:rPr>
          <w:rFonts w:hint="cs"/>
          <w:rtl/>
        </w:rPr>
        <w:t xml:space="preserve"> – שלוש וחצי שנים </w:t>
      </w:r>
      <w:r>
        <w:rPr>
          <w:rtl/>
        </w:rPr>
        <w:t xml:space="preserve">לא חולק מגרש </w:t>
      </w:r>
      <w:bookmarkStart w:id="2966" w:name="_ETM_Q15_304779"/>
      <w:bookmarkEnd w:id="2966"/>
      <w:r>
        <w:rPr>
          <w:rtl/>
        </w:rPr>
        <w:t xml:space="preserve">לחיילים משוחררים. </w:t>
      </w:r>
      <w:bookmarkStart w:id="2967" w:name="_ETM_Q15_308089"/>
      <w:bookmarkEnd w:id="2967"/>
      <w:r>
        <w:rPr>
          <w:rtl/>
        </w:rPr>
        <w:t xml:space="preserve">ועכשיו </w:t>
      </w:r>
      <w:bookmarkStart w:id="2968" w:name="_ETM_Q15_309850"/>
      <w:bookmarkEnd w:id="2968"/>
      <w:r>
        <w:rPr>
          <w:rtl/>
        </w:rPr>
        <w:t>באמת, כל הכבוד לו שחתם</w:t>
      </w:r>
      <w:r>
        <w:rPr>
          <w:rFonts w:hint="cs"/>
          <w:rtl/>
        </w:rPr>
        <w:t>,</w:t>
      </w:r>
      <w:r>
        <w:rPr>
          <w:rtl/>
        </w:rPr>
        <w:t xml:space="preserve"> כאילו הוא עשה משהו</w:t>
      </w:r>
      <w:bookmarkStart w:id="2969" w:name="_ETM_Q15_313454"/>
      <w:bookmarkEnd w:id="2969"/>
      <w:r>
        <w:rPr>
          <w:rtl/>
        </w:rPr>
        <w:t xml:space="preserve"> גדול</w:t>
      </w:r>
      <w:r>
        <w:rPr>
          <w:rFonts w:hint="cs"/>
          <w:rtl/>
        </w:rPr>
        <w:t>.</w:t>
      </w:r>
      <w:r>
        <w:rPr>
          <w:rtl/>
        </w:rPr>
        <w:t xml:space="preserve"> אבל מבחינתי זה דבר גדול</w:t>
      </w:r>
      <w:r>
        <w:rPr>
          <w:rFonts w:hint="cs"/>
          <w:rtl/>
        </w:rPr>
        <w:t>.</w:t>
      </w:r>
      <w:r>
        <w:rPr>
          <w:rtl/>
        </w:rPr>
        <w:t xml:space="preserve"> </w:t>
      </w:r>
      <w:bookmarkStart w:id="2970" w:name="_ETM_Q15_317729"/>
      <w:bookmarkEnd w:id="2970"/>
      <w:r>
        <w:rPr>
          <w:rtl/>
        </w:rPr>
        <w:t>בסופו של דבר, אותם חיילים משוחררים, אותם מילו</w:t>
      </w:r>
      <w:r>
        <w:rPr>
          <w:rFonts w:hint="cs"/>
          <w:rtl/>
        </w:rPr>
        <w:t xml:space="preserve">אימניקים </w:t>
      </w:r>
      <w:r>
        <w:rPr>
          <w:rtl/>
        </w:rPr>
        <w:t xml:space="preserve">שנלחמים עכשיו </w:t>
      </w:r>
      <w:bookmarkStart w:id="2971" w:name="_ETM_Q15_322209"/>
      <w:bookmarkEnd w:id="2971"/>
      <w:r>
        <w:rPr>
          <w:rtl/>
        </w:rPr>
        <w:t>וכבר נלחמים מ-7 באוקטובר 2023</w:t>
      </w:r>
      <w:r>
        <w:rPr>
          <w:rFonts w:hint="cs"/>
          <w:rtl/>
        </w:rPr>
        <w:t xml:space="preserve"> – </w:t>
      </w:r>
      <w:r>
        <w:rPr>
          <w:rtl/>
        </w:rPr>
        <w:t xml:space="preserve">אני רוצה לברך את החיילים, </w:t>
      </w:r>
      <w:bookmarkStart w:id="2972" w:name="_ETM_Q15_326689"/>
      <w:bookmarkEnd w:id="2972"/>
      <w:r>
        <w:rPr>
          <w:rtl/>
        </w:rPr>
        <w:t>אני מקווה שכמה שיותר מהר יוציאו מכרזים</w:t>
      </w:r>
      <w:r>
        <w:rPr>
          <w:rFonts w:hint="cs"/>
          <w:rtl/>
        </w:rPr>
        <w:t>,</w:t>
      </w:r>
      <w:r>
        <w:rPr>
          <w:rtl/>
        </w:rPr>
        <w:t xml:space="preserve"> ו</w:t>
      </w:r>
      <w:r>
        <w:rPr>
          <w:rFonts w:hint="cs"/>
          <w:rtl/>
        </w:rPr>
        <w:t>ב</w:t>
      </w:r>
      <w:r>
        <w:rPr>
          <w:rtl/>
        </w:rPr>
        <w:t xml:space="preserve">מכרזים האלה יזכו </w:t>
      </w:r>
      <w:bookmarkStart w:id="2973" w:name="_ETM_Q15_331169"/>
      <w:bookmarkEnd w:id="2973"/>
      <w:r>
        <w:rPr>
          <w:rtl/>
        </w:rPr>
        <w:t>חיילים ויבנו את הבית</w:t>
      </w:r>
      <w:r>
        <w:rPr>
          <w:rFonts w:hint="cs"/>
          <w:rtl/>
        </w:rPr>
        <w:t xml:space="preserve"> שלהם במדינת</w:t>
      </w:r>
      <w:bookmarkStart w:id="2974" w:name="_ETM_Q15_336906"/>
      <w:bookmarkEnd w:id="2974"/>
      <w:r>
        <w:rPr>
          <w:rFonts w:hint="cs"/>
          <w:rtl/>
        </w:rPr>
        <w:t xml:space="preserve"> ישראל. </w:t>
      </w:r>
      <w:bookmarkStart w:id="2975" w:name="_ETM_Q15_337963"/>
      <w:bookmarkEnd w:id="2975"/>
    </w:p>
    <w:p w:rsidR="00224375" w:rsidRDefault="00224375" w:rsidP="0092604D">
      <w:pPr>
        <w:rPr>
          <w:rtl/>
        </w:rPr>
      </w:pPr>
      <w:bookmarkStart w:id="2976" w:name="_ETM_Q15_338011"/>
      <w:bookmarkEnd w:id="2976"/>
    </w:p>
    <w:p w:rsidR="00224375" w:rsidRDefault="00224375" w:rsidP="00E65B51">
      <w:pPr>
        <w:pStyle w:val="af6"/>
        <w:keepNext/>
        <w:rPr>
          <w:rtl/>
        </w:rPr>
      </w:pPr>
      <w:r w:rsidRPr="00E65B51">
        <w:rPr>
          <w:rStyle w:val="TagStyle"/>
          <w:rtl/>
        </w:rPr>
        <w:t xml:space="preserve"> &lt;&lt; יור &gt;&gt;</w:t>
      </w:r>
      <w:r w:rsidRPr="0092604D">
        <w:rPr>
          <w:rStyle w:val="TagStyle"/>
          <w:rtl/>
        </w:rPr>
        <w:t xml:space="preserve"> </w:t>
      </w:r>
      <w:r>
        <w:rPr>
          <w:rtl/>
        </w:rPr>
        <w:t>היו"ר סימון דוידסון:</w:t>
      </w:r>
      <w:r w:rsidRPr="0092604D">
        <w:rPr>
          <w:rStyle w:val="TagStyle"/>
          <w:rtl/>
        </w:rPr>
        <w:t xml:space="preserve"> </w:t>
      </w:r>
      <w:r w:rsidRPr="00E65B51">
        <w:rPr>
          <w:rStyle w:val="TagStyle"/>
          <w:rtl/>
        </w:rPr>
        <w:t>&lt;&lt; יור &gt;&gt;</w:t>
      </w:r>
      <w:r>
        <w:rPr>
          <w:rtl/>
        </w:rPr>
        <w:t xml:space="preserve"> </w:t>
      </w:r>
    </w:p>
    <w:p w:rsidR="00224375" w:rsidRDefault="00224375" w:rsidP="00E65B51">
      <w:pPr>
        <w:pStyle w:val="KeepWithNext"/>
        <w:rPr>
          <w:rtl/>
        </w:rPr>
      </w:pPr>
    </w:p>
    <w:p w:rsidR="00224375" w:rsidRDefault="00224375" w:rsidP="00031FE8">
      <w:pPr>
        <w:rPr>
          <w:rtl/>
        </w:rPr>
      </w:pPr>
      <w:bookmarkStart w:id="2977" w:name="_ETM_Q15_338857"/>
      <w:bookmarkEnd w:id="2977"/>
      <w:r>
        <w:rPr>
          <w:rFonts w:hint="cs"/>
          <w:rtl/>
        </w:rPr>
        <w:t xml:space="preserve">תודה רבה. </w:t>
      </w:r>
      <w:bookmarkStart w:id="2978" w:name="_ETM_Q15_335649"/>
      <w:bookmarkEnd w:id="2978"/>
      <w:r>
        <w:rPr>
          <w:rtl/>
        </w:rPr>
        <w:t xml:space="preserve">חברת הכנסת מירב בן </w:t>
      </w:r>
      <w:bookmarkStart w:id="2979" w:name="_ETM_Q15_339008"/>
      <w:bookmarkEnd w:id="2979"/>
      <w:r>
        <w:rPr>
          <w:rtl/>
        </w:rPr>
        <w:t>ארי</w:t>
      </w:r>
      <w:r>
        <w:rPr>
          <w:rFonts w:hint="cs"/>
          <w:rtl/>
        </w:rPr>
        <w:t xml:space="preserve"> </w:t>
      </w:r>
      <w:r>
        <w:rPr>
          <w:rFonts w:hint="eastAsia"/>
          <w:rtl/>
        </w:rPr>
        <w:t>–</w:t>
      </w:r>
      <w:r>
        <w:rPr>
          <w:rtl/>
        </w:rPr>
        <w:t xml:space="preserve"> לא נמצאת</w:t>
      </w:r>
      <w:r>
        <w:rPr>
          <w:rFonts w:hint="cs"/>
          <w:rtl/>
        </w:rPr>
        <w:t>;</w:t>
      </w:r>
      <w:r>
        <w:rPr>
          <w:rtl/>
        </w:rPr>
        <w:t xml:space="preserve"> חבר הכנסת אבי מ</w:t>
      </w:r>
      <w:r>
        <w:rPr>
          <w:rFonts w:hint="cs"/>
          <w:rtl/>
        </w:rPr>
        <w:t>ע</w:t>
      </w:r>
      <w:r>
        <w:rPr>
          <w:rtl/>
        </w:rPr>
        <w:t>וז</w:t>
      </w:r>
      <w:r>
        <w:rPr>
          <w:rFonts w:hint="cs"/>
          <w:rtl/>
        </w:rPr>
        <w:t xml:space="preserve"> </w:t>
      </w:r>
      <w:r>
        <w:rPr>
          <w:rtl/>
        </w:rPr>
        <w:t>– מוותר</w:t>
      </w:r>
      <w:r>
        <w:rPr>
          <w:rFonts w:hint="cs"/>
          <w:rtl/>
        </w:rPr>
        <w:t>;</w:t>
      </w:r>
      <w:r>
        <w:rPr>
          <w:rtl/>
        </w:rPr>
        <w:t xml:space="preserve"> </w:t>
      </w:r>
      <w:bookmarkStart w:id="2980" w:name="_ETM_Q15_342639"/>
      <w:bookmarkEnd w:id="2980"/>
      <w:r>
        <w:rPr>
          <w:rtl/>
        </w:rPr>
        <w:t>וולי</w:t>
      </w:r>
      <w:r>
        <w:rPr>
          <w:rFonts w:hint="cs"/>
          <w:rtl/>
        </w:rPr>
        <w:t xml:space="preserve">ד טאהא </w:t>
      </w:r>
      <w:r>
        <w:rPr>
          <w:rtl/>
        </w:rPr>
        <w:t>–</w:t>
      </w:r>
      <w:r>
        <w:rPr>
          <w:rFonts w:hint="cs"/>
          <w:rtl/>
        </w:rPr>
        <w:t xml:space="preserve"> לא נמצא; </w:t>
      </w:r>
      <w:r>
        <w:rPr>
          <w:rtl/>
        </w:rPr>
        <w:t xml:space="preserve">עדי עזוז </w:t>
      </w:r>
      <w:r>
        <w:rPr>
          <w:rFonts w:hint="eastAsia"/>
          <w:rtl/>
        </w:rPr>
        <w:t>–</w:t>
      </w:r>
      <w:r>
        <w:rPr>
          <w:rFonts w:hint="cs"/>
          <w:rtl/>
        </w:rPr>
        <w:t xml:space="preserve"> </w:t>
      </w:r>
      <w:r>
        <w:rPr>
          <w:rtl/>
        </w:rPr>
        <w:t>לא נמצאת</w:t>
      </w:r>
      <w:r>
        <w:rPr>
          <w:rFonts w:hint="cs"/>
          <w:rtl/>
        </w:rPr>
        <w:t>;</w:t>
      </w:r>
      <w:r>
        <w:rPr>
          <w:rtl/>
        </w:rPr>
        <w:t xml:space="preserve"> יצחק גולד</w:t>
      </w:r>
      <w:r>
        <w:rPr>
          <w:rFonts w:hint="cs"/>
          <w:rtl/>
        </w:rPr>
        <w:t xml:space="preserve">קנופ </w:t>
      </w:r>
      <w:r>
        <w:rPr>
          <w:rFonts w:hint="eastAsia"/>
          <w:rtl/>
        </w:rPr>
        <w:t>–</w:t>
      </w:r>
      <w:r>
        <w:rPr>
          <w:rtl/>
        </w:rPr>
        <w:t xml:space="preserve"> לא </w:t>
      </w:r>
      <w:bookmarkStart w:id="2981" w:name="_ETM_Q15_345624"/>
      <w:bookmarkEnd w:id="2981"/>
      <w:r>
        <w:rPr>
          <w:rtl/>
        </w:rPr>
        <w:t>נמצא</w:t>
      </w:r>
      <w:r>
        <w:rPr>
          <w:rFonts w:hint="cs"/>
          <w:rtl/>
        </w:rPr>
        <w:t>;</w:t>
      </w:r>
      <w:r>
        <w:rPr>
          <w:rtl/>
        </w:rPr>
        <w:t xml:space="preserve"> יוליה מ</w:t>
      </w:r>
      <w:r>
        <w:rPr>
          <w:rFonts w:hint="cs"/>
          <w:rtl/>
        </w:rPr>
        <w:t>ל</w:t>
      </w:r>
      <w:r>
        <w:rPr>
          <w:rtl/>
        </w:rPr>
        <w:t>ינובסקי</w:t>
      </w:r>
      <w:r>
        <w:rPr>
          <w:rFonts w:hint="cs"/>
          <w:rtl/>
        </w:rPr>
        <w:t xml:space="preserve"> </w:t>
      </w:r>
      <w:r>
        <w:rPr>
          <w:rFonts w:hint="eastAsia"/>
          <w:rtl/>
        </w:rPr>
        <w:t>–</w:t>
      </w:r>
      <w:r>
        <w:rPr>
          <w:rtl/>
        </w:rPr>
        <w:t xml:space="preserve"> לא נמצאת</w:t>
      </w:r>
      <w:r>
        <w:rPr>
          <w:rFonts w:hint="cs"/>
          <w:rtl/>
        </w:rPr>
        <w:t>.</w:t>
      </w:r>
      <w:r>
        <w:rPr>
          <w:rtl/>
        </w:rPr>
        <w:t xml:space="preserve"> משה אבוטבול</w:t>
      </w:r>
      <w:bookmarkStart w:id="2982" w:name="_ETM_Q15_349429"/>
      <w:bookmarkEnd w:id="2982"/>
      <w:r>
        <w:rPr>
          <w:rFonts w:hint="cs"/>
          <w:rtl/>
        </w:rPr>
        <w:t xml:space="preserve">, </w:t>
      </w:r>
      <w:r>
        <w:rPr>
          <w:rtl/>
        </w:rPr>
        <w:t xml:space="preserve">בבקשה. </w:t>
      </w:r>
      <w:bookmarkStart w:id="2983" w:name="_ETM_Q15_351508"/>
      <w:bookmarkStart w:id="2984" w:name="_ETM_Q15_380303"/>
      <w:bookmarkEnd w:id="2983"/>
      <w:bookmarkEnd w:id="2984"/>
    </w:p>
    <w:p w:rsidR="00224375" w:rsidRDefault="00224375" w:rsidP="000D1D78">
      <w:pPr>
        <w:rPr>
          <w:rtl/>
        </w:rPr>
      </w:pPr>
      <w:bookmarkStart w:id="2985" w:name="_ETM_Q15_380349"/>
      <w:bookmarkEnd w:id="2985"/>
    </w:p>
    <w:p w:rsidR="00224375" w:rsidRDefault="00224375" w:rsidP="000D1D78">
      <w:pPr>
        <w:rPr>
          <w:rtl/>
        </w:rPr>
      </w:pPr>
      <w:bookmarkStart w:id="2986" w:name="_ETM_Q15_380495"/>
      <w:bookmarkStart w:id="2987" w:name="_ETM_Q15_380547"/>
      <w:bookmarkEnd w:id="2986"/>
      <w:bookmarkEnd w:id="2987"/>
      <w:r>
        <w:rPr>
          <w:rFonts w:hint="cs"/>
          <w:rtl/>
        </w:rPr>
        <w:t xml:space="preserve">לפני שמשה </w:t>
      </w:r>
      <w:bookmarkStart w:id="2988" w:name="_ETM_Q15_356831"/>
      <w:bookmarkStart w:id="2989" w:name="_ETM_Q15_356870"/>
      <w:bookmarkStart w:id="2990" w:name="_ETM_Q15_363762"/>
      <w:bookmarkStart w:id="2991" w:name="_ETM_Q15_357072"/>
      <w:bookmarkStart w:id="2992" w:name="_ETM_Q15_357109"/>
      <w:bookmarkStart w:id="2993" w:name="_ETM_Q15_357527"/>
      <w:bookmarkStart w:id="2994" w:name="_ETM_Q15_357570"/>
      <w:bookmarkStart w:id="2995" w:name="_ETM_Q15_368020"/>
      <w:bookmarkStart w:id="2996" w:name="_ETM_Q15_380139"/>
      <w:bookmarkEnd w:id="2988"/>
      <w:bookmarkEnd w:id="2989"/>
      <w:bookmarkEnd w:id="2990"/>
      <w:bookmarkEnd w:id="2991"/>
      <w:bookmarkEnd w:id="2992"/>
      <w:bookmarkEnd w:id="2993"/>
      <w:bookmarkEnd w:id="2994"/>
      <w:bookmarkEnd w:id="2995"/>
      <w:bookmarkEnd w:id="2996"/>
      <w:r>
        <w:rPr>
          <w:rFonts w:hint="cs"/>
          <w:rtl/>
        </w:rPr>
        <w:t>אבוטבול י</w:t>
      </w:r>
      <w:r>
        <w:rPr>
          <w:rtl/>
        </w:rPr>
        <w:t>עלה וידבר</w:t>
      </w:r>
      <w:r>
        <w:rPr>
          <w:rFonts w:hint="cs"/>
          <w:rtl/>
        </w:rPr>
        <w:t>,</w:t>
      </w:r>
      <w:r>
        <w:rPr>
          <w:rtl/>
        </w:rPr>
        <w:t xml:space="preserve"> </w:t>
      </w:r>
      <w:bookmarkStart w:id="2997" w:name="_ETM_Q15_384929"/>
      <w:bookmarkEnd w:id="2997"/>
      <w:r>
        <w:rPr>
          <w:rtl/>
        </w:rPr>
        <w:t>בקשה של הייעוץ המשפטי בנושא של החוק הקודם</w:t>
      </w:r>
      <w:r>
        <w:rPr>
          <w:rFonts w:hint="cs"/>
          <w:rtl/>
        </w:rPr>
        <w:t>.</w:t>
      </w:r>
      <w:r>
        <w:rPr>
          <w:rtl/>
        </w:rPr>
        <w:t xml:space="preserve"> נפלה ט</w:t>
      </w:r>
      <w:r>
        <w:rPr>
          <w:rFonts w:hint="cs"/>
          <w:rtl/>
        </w:rPr>
        <w:t>ע</w:t>
      </w:r>
      <w:r>
        <w:rPr>
          <w:rtl/>
        </w:rPr>
        <w:t xml:space="preserve">ות </w:t>
      </w:r>
      <w:bookmarkStart w:id="2998" w:name="_ETM_Q15_389439"/>
      <w:bookmarkEnd w:id="2998"/>
      <w:r>
        <w:rPr>
          <w:rtl/>
        </w:rPr>
        <w:t xml:space="preserve">בכותרת של השם, ולכן אני מקריא את השם שיהיה כתוב </w:t>
      </w:r>
      <w:bookmarkStart w:id="2999" w:name="_ETM_Q15_393949"/>
      <w:bookmarkEnd w:id="2999"/>
      <w:r>
        <w:rPr>
          <w:rtl/>
        </w:rPr>
        <w:t>בהצעת החוק</w:t>
      </w:r>
      <w:r>
        <w:rPr>
          <w:rFonts w:hint="cs"/>
          <w:rtl/>
        </w:rPr>
        <w:t>:</w:t>
      </w:r>
      <w:r>
        <w:rPr>
          <w:rtl/>
        </w:rPr>
        <w:t xml:space="preserve"> הצעת חוק הגבלת שכר טרחה</w:t>
      </w:r>
      <w:r>
        <w:rPr>
          <w:rFonts w:hint="cs"/>
          <w:rtl/>
        </w:rPr>
        <w:t xml:space="preserve"> </w:t>
      </w:r>
      <w:bookmarkStart w:id="3000" w:name="_ETM_Q15_397060"/>
      <w:bookmarkEnd w:id="3000"/>
      <w:r>
        <w:rPr>
          <w:rFonts w:hint="cs"/>
          <w:rtl/>
        </w:rPr>
        <w:t>(</w:t>
      </w:r>
      <w:r>
        <w:rPr>
          <w:rtl/>
        </w:rPr>
        <w:t xml:space="preserve">נכי צבא הגנה </w:t>
      </w:r>
      <w:bookmarkStart w:id="3001" w:name="_ETM_Q15_398459"/>
      <w:bookmarkEnd w:id="3001"/>
      <w:r>
        <w:rPr>
          <w:rtl/>
        </w:rPr>
        <w:t>לישראל וכוחות הביטחון ונפגעי פעולות איבה</w:t>
      </w:r>
      <w:r>
        <w:rPr>
          <w:rFonts w:hint="cs"/>
          <w:rtl/>
        </w:rPr>
        <w:t>)</w:t>
      </w:r>
      <w:r>
        <w:rPr>
          <w:rtl/>
        </w:rPr>
        <w:t>, התשפ"ו</w:t>
      </w:r>
      <w:r>
        <w:rPr>
          <w:rFonts w:hint="eastAsia"/>
          <w:rtl/>
        </w:rPr>
        <w:t>–</w:t>
      </w:r>
      <w:r>
        <w:rPr>
          <w:rtl/>
        </w:rPr>
        <w:t xml:space="preserve">2026. תודה. </w:t>
      </w:r>
    </w:p>
    <w:p w:rsidR="00224375" w:rsidRDefault="00224375" w:rsidP="000D1D78">
      <w:pPr>
        <w:rPr>
          <w:rtl/>
        </w:rPr>
      </w:pPr>
    </w:p>
    <w:p w:rsidR="00224375" w:rsidRDefault="00224375" w:rsidP="000D1D78">
      <w:pPr>
        <w:rPr>
          <w:rtl/>
        </w:rPr>
      </w:pPr>
      <w:r>
        <w:rPr>
          <w:rtl/>
        </w:rPr>
        <w:t xml:space="preserve">בבקשה, </w:t>
      </w:r>
      <w:bookmarkStart w:id="3002" w:name="_ETM_Q15_402969"/>
      <w:bookmarkEnd w:id="3002"/>
      <w:r>
        <w:rPr>
          <w:rtl/>
        </w:rPr>
        <w:t>חבר הכנסת אבו</w:t>
      </w:r>
      <w:r>
        <w:rPr>
          <w:rFonts w:hint="cs"/>
          <w:rtl/>
        </w:rPr>
        <w:t>ט</w:t>
      </w:r>
      <w:r>
        <w:rPr>
          <w:rtl/>
        </w:rPr>
        <w:t>בול.</w:t>
      </w:r>
    </w:p>
    <w:p w:rsidR="00224375" w:rsidRDefault="00224375" w:rsidP="00773DC6">
      <w:pPr>
        <w:rPr>
          <w:rtl/>
        </w:rPr>
      </w:pPr>
    </w:p>
    <w:p w:rsidR="00224375" w:rsidRDefault="00224375" w:rsidP="00E65B51">
      <w:pPr>
        <w:pStyle w:val="a4"/>
        <w:keepNext/>
        <w:rPr>
          <w:rtl/>
        </w:rPr>
      </w:pPr>
      <w:bookmarkStart w:id="3003" w:name="ET_speaker_5851_20"/>
      <w:r w:rsidRPr="00E65B51">
        <w:rPr>
          <w:rStyle w:val="TagStyle"/>
          <w:rtl/>
        </w:rPr>
        <w:t xml:space="preserve"> &lt;&lt; דובר &gt;&gt;</w:t>
      </w:r>
      <w:r w:rsidRPr="000D1D78">
        <w:rPr>
          <w:rStyle w:val="TagStyle"/>
          <w:rtl/>
        </w:rPr>
        <w:t xml:space="preserve"> </w:t>
      </w:r>
      <w:bookmarkStart w:id="3004" w:name="_Toc231929492"/>
      <w:r>
        <w:rPr>
          <w:rtl/>
        </w:rPr>
        <w:t>משה אבוטבול (ש"ס):</w:t>
      </w:r>
      <w:bookmarkEnd w:id="3004"/>
      <w:r w:rsidRPr="000D1D78">
        <w:rPr>
          <w:rStyle w:val="TagStyle"/>
          <w:rtl/>
        </w:rPr>
        <w:t xml:space="preserve"> </w:t>
      </w:r>
      <w:r w:rsidRPr="00E65B51">
        <w:rPr>
          <w:rStyle w:val="TagStyle"/>
          <w:rtl/>
        </w:rPr>
        <w:t>&lt;&lt; דובר &gt;&gt;</w:t>
      </w:r>
      <w:r>
        <w:rPr>
          <w:rtl/>
        </w:rPr>
        <w:t xml:space="preserve"> </w:t>
      </w:r>
      <w:bookmarkEnd w:id="3003"/>
    </w:p>
    <w:p w:rsidR="00224375" w:rsidRDefault="00224375" w:rsidP="00E65B51">
      <w:pPr>
        <w:pStyle w:val="KeepWithNext"/>
        <w:rPr>
          <w:rtl/>
        </w:rPr>
      </w:pPr>
    </w:p>
    <w:p w:rsidR="00224375" w:rsidRDefault="00224375" w:rsidP="00031FE8">
      <w:pPr>
        <w:rPr>
          <w:rtl/>
        </w:rPr>
      </w:pPr>
      <w:bookmarkStart w:id="3005" w:name="_ETM_Q15_410300"/>
      <w:bookmarkEnd w:id="3005"/>
      <w:r>
        <w:rPr>
          <w:rtl/>
        </w:rPr>
        <w:t>כבוד היושב</w:t>
      </w:r>
      <w:r>
        <w:rPr>
          <w:rFonts w:hint="cs"/>
          <w:rtl/>
        </w:rPr>
        <w:t>-</w:t>
      </w:r>
      <w:r>
        <w:rPr>
          <w:rtl/>
        </w:rPr>
        <w:t>ראש, כנסת נכבדה</w:t>
      </w:r>
      <w:r>
        <w:rPr>
          <w:rFonts w:hint="cs"/>
          <w:rtl/>
        </w:rPr>
        <w:t>,</w:t>
      </w:r>
      <w:r>
        <w:rPr>
          <w:rtl/>
        </w:rPr>
        <w:t xml:space="preserve"> </w:t>
      </w:r>
      <w:bookmarkStart w:id="3006" w:name="_ETM_Q15_413690"/>
      <w:bookmarkEnd w:id="3006"/>
      <w:r>
        <w:rPr>
          <w:rtl/>
        </w:rPr>
        <w:t>היום אנו מעבירים הצעת חוק לציון מורשת יהדות מרוקו</w:t>
      </w:r>
      <w:r>
        <w:rPr>
          <w:rFonts w:hint="cs"/>
          <w:rtl/>
        </w:rPr>
        <w:t>,</w:t>
      </w:r>
      <w:r>
        <w:rPr>
          <w:rtl/>
        </w:rPr>
        <w:t xml:space="preserve"> על </w:t>
      </w:r>
      <w:bookmarkStart w:id="3007" w:name="_ETM_Q15_419442"/>
      <w:bookmarkEnd w:id="3007"/>
      <w:r>
        <w:rPr>
          <w:rtl/>
        </w:rPr>
        <w:t>עלייתם של יהודי מרוקו לישראל</w:t>
      </w:r>
      <w:r>
        <w:rPr>
          <w:rFonts w:hint="cs"/>
          <w:rtl/>
        </w:rPr>
        <w:t>,</w:t>
      </w:r>
      <w:r>
        <w:rPr>
          <w:rtl/>
        </w:rPr>
        <w:t xml:space="preserve"> וכן להנצחת זכרם של הנספים </w:t>
      </w:r>
      <w:bookmarkStart w:id="3008" w:name="_ETM_Q15_425194"/>
      <w:bookmarkEnd w:id="3008"/>
      <w:r>
        <w:rPr>
          <w:rtl/>
        </w:rPr>
        <w:t xml:space="preserve">בדרך לישראל. חוק של חברי הטוב חבר הכנסת הרב </w:t>
      </w:r>
      <w:r>
        <w:rPr>
          <w:rFonts w:hint="cs"/>
          <w:rtl/>
        </w:rPr>
        <w:t>י</w:t>
      </w:r>
      <w:r>
        <w:rPr>
          <w:rtl/>
        </w:rPr>
        <w:t xml:space="preserve">נון </w:t>
      </w:r>
      <w:bookmarkStart w:id="3009" w:name="_ETM_Q15_430946"/>
      <w:bookmarkEnd w:id="3009"/>
      <w:r>
        <w:rPr>
          <w:rFonts w:hint="cs"/>
          <w:rtl/>
        </w:rPr>
        <w:t>א</w:t>
      </w:r>
      <w:r>
        <w:rPr>
          <w:rtl/>
        </w:rPr>
        <w:t xml:space="preserve">זולאי, השם </w:t>
      </w:r>
      <w:r>
        <w:rPr>
          <w:rFonts w:hint="cs"/>
          <w:rtl/>
        </w:rPr>
        <w:t>י</w:t>
      </w:r>
      <w:r>
        <w:rPr>
          <w:rtl/>
        </w:rPr>
        <w:t>חיי</w:t>
      </w:r>
      <w:r>
        <w:rPr>
          <w:rFonts w:hint="cs"/>
          <w:rtl/>
        </w:rPr>
        <w:t>ה</w:t>
      </w:r>
      <w:r>
        <w:rPr>
          <w:rtl/>
        </w:rPr>
        <w:t>ו וישמר</w:t>
      </w:r>
      <w:r>
        <w:rPr>
          <w:rFonts w:hint="cs"/>
          <w:rtl/>
        </w:rPr>
        <w:t>ה</w:t>
      </w:r>
      <w:r>
        <w:rPr>
          <w:rtl/>
        </w:rPr>
        <w:t>ו, יושב</w:t>
      </w:r>
      <w:r>
        <w:rPr>
          <w:rFonts w:hint="cs"/>
          <w:rtl/>
        </w:rPr>
        <w:t>-</w:t>
      </w:r>
      <w:r>
        <w:rPr>
          <w:rtl/>
        </w:rPr>
        <w:t>ראש סיעת ש</w:t>
      </w:r>
      <w:r>
        <w:rPr>
          <w:rFonts w:hint="cs"/>
          <w:rtl/>
        </w:rPr>
        <w:t>"</w:t>
      </w:r>
      <w:r>
        <w:rPr>
          <w:rtl/>
        </w:rPr>
        <w:t>ס בכנסת.</w:t>
      </w:r>
    </w:p>
    <w:p w:rsidR="00224375" w:rsidRDefault="00224375" w:rsidP="000D1D78">
      <w:pPr>
        <w:rPr>
          <w:rtl/>
        </w:rPr>
      </w:pPr>
      <w:bookmarkStart w:id="3010" w:name="_ETM_Q15_439497"/>
      <w:bookmarkStart w:id="3011" w:name="_ETM_Q15_439559"/>
      <w:bookmarkEnd w:id="3010"/>
      <w:bookmarkEnd w:id="3011"/>
    </w:p>
    <w:p w:rsidR="00224375" w:rsidRDefault="00224375" w:rsidP="00031FE8">
      <w:pPr>
        <w:rPr>
          <w:rtl/>
        </w:rPr>
      </w:pPr>
      <w:bookmarkStart w:id="3012" w:name="_ETM_Q15_439786"/>
      <w:bookmarkStart w:id="3013" w:name="_ETM_Q15_439839"/>
      <w:bookmarkEnd w:id="3012"/>
      <w:bookmarkEnd w:id="3013"/>
      <w:r>
        <w:rPr>
          <w:rtl/>
        </w:rPr>
        <w:t xml:space="preserve">החוק </w:t>
      </w:r>
      <w:bookmarkStart w:id="3014" w:name="_ETM_Q15_436698"/>
      <w:bookmarkEnd w:id="3014"/>
      <w:r>
        <w:rPr>
          <w:rtl/>
        </w:rPr>
        <w:t xml:space="preserve">דורש שביום זה </w:t>
      </w:r>
      <w:bookmarkStart w:id="3015" w:name="_ETM_Q15_442649"/>
      <w:bookmarkEnd w:id="3015"/>
      <w:r>
        <w:rPr>
          <w:rtl/>
        </w:rPr>
        <w:t xml:space="preserve">הקבוע בלוח, </w:t>
      </w:r>
      <w:r>
        <w:rPr>
          <w:rFonts w:hint="cs"/>
          <w:rtl/>
        </w:rPr>
        <w:t>כ"ג</w:t>
      </w:r>
      <w:r>
        <w:rPr>
          <w:rtl/>
        </w:rPr>
        <w:t xml:space="preserve"> בטבת</w:t>
      </w:r>
      <w:r>
        <w:rPr>
          <w:rFonts w:hint="cs"/>
          <w:rtl/>
        </w:rPr>
        <w:t>,</w:t>
      </w:r>
      <w:r>
        <w:rPr>
          <w:rtl/>
        </w:rPr>
        <w:t xml:space="preserve"> שבו טבעה ספינת אגוז שבאה </w:t>
      </w:r>
      <w:bookmarkStart w:id="3016" w:name="_ETM_Q15_447105"/>
      <w:bookmarkEnd w:id="3016"/>
      <w:r>
        <w:rPr>
          <w:rtl/>
        </w:rPr>
        <w:t>ממרוקו לישראל</w:t>
      </w:r>
      <w:r>
        <w:rPr>
          <w:rFonts w:hint="cs"/>
          <w:rtl/>
        </w:rPr>
        <w:t>,</w:t>
      </w:r>
      <w:r>
        <w:rPr>
          <w:rtl/>
        </w:rPr>
        <w:t xml:space="preserve"> ובה היו 40 יהודים שביקשו לעלות לארץ ישראל, </w:t>
      </w:r>
      <w:bookmarkStart w:id="3017" w:name="_ETM_Q15_451562"/>
      <w:bookmarkEnd w:id="3017"/>
      <w:r>
        <w:rPr>
          <w:rtl/>
        </w:rPr>
        <w:t>לארץ הקודש</w:t>
      </w:r>
      <w:r>
        <w:rPr>
          <w:rFonts w:hint="cs"/>
          <w:rtl/>
        </w:rPr>
        <w:t xml:space="preserve"> –</w:t>
      </w:r>
      <w:r>
        <w:rPr>
          <w:rtl/>
        </w:rPr>
        <w:t xml:space="preserve"> </w:t>
      </w:r>
      <w:bookmarkStart w:id="3018" w:name="_ETM_Q15_456279"/>
      <w:bookmarkEnd w:id="3018"/>
      <w:r>
        <w:rPr>
          <w:rtl/>
        </w:rPr>
        <w:t>ביום זה ייערך דיון קבוע בכנסת</w:t>
      </w:r>
      <w:r>
        <w:rPr>
          <w:rFonts w:hint="cs"/>
          <w:rtl/>
        </w:rPr>
        <w:t>,</w:t>
      </w:r>
      <w:r>
        <w:rPr>
          <w:rtl/>
        </w:rPr>
        <w:t xml:space="preserve"> וכן </w:t>
      </w:r>
      <w:r>
        <w:rPr>
          <w:rFonts w:hint="cs"/>
          <w:rtl/>
        </w:rPr>
        <w:t>י</w:t>
      </w:r>
      <w:r>
        <w:rPr>
          <w:rtl/>
        </w:rPr>
        <w:t xml:space="preserve">יערכו כנסים ופעילויות </w:t>
      </w:r>
      <w:bookmarkStart w:id="3019" w:name="_ETM_Q15_462219"/>
      <w:bookmarkEnd w:id="3019"/>
      <w:r>
        <w:rPr>
          <w:rtl/>
        </w:rPr>
        <w:t>חינוכיות וערכיות במוסדות החינוך</w:t>
      </w:r>
      <w:r>
        <w:rPr>
          <w:rFonts w:hint="cs"/>
          <w:rtl/>
        </w:rPr>
        <w:t>,</w:t>
      </w:r>
      <w:r>
        <w:rPr>
          <w:rtl/>
        </w:rPr>
        <w:t xml:space="preserve"> בכנסת ובכל ארץ ישראל. </w:t>
      </w:r>
    </w:p>
    <w:p w:rsidR="00224375" w:rsidRDefault="00224375" w:rsidP="000D1D78">
      <w:pPr>
        <w:rPr>
          <w:rtl/>
        </w:rPr>
      </w:pPr>
      <w:bookmarkStart w:id="3020" w:name="_ETM_Q15_470183"/>
      <w:bookmarkStart w:id="3021" w:name="_ETM_Q15_470225"/>
      <w:bookmarkStart w:id="3022" w:name="_ETM_Q15_470398"/>
      <w:bookmarkEnd w:id="3020"/>
      <w:bookmarkEnd w:id="3021"/>
      <w:bookmarkEnd w:id="3022"/>
    </w:p>
    <w:p w:rsidR="00224375" w:rsidRDefault="00224375" w:rsidP="00031FE8">
      <w:pPr>
        <w:rPr>
          <w:rtl/>
        </w:rPr>
      </w:pPr>
      <w:bookmarkStart w:id="3023" w:name="_ETM_Q15_470431"/>
      <w:bookmarkEnd w:id="3023"/>
      <w:r>
        <w:rPr>
          <w:rtl/>
        </w:rPr>
        <w:t>אכן</w:t>
      </w:r>
      <w:r>
        <w:rPr>
          <w:rFonts w:hint="cs"/>
          <w:rtl/>
        </w:rPr>
        <w:t>,</w:t>
      </w:r>
      <w:r>
        <w:rPr>
          <w:rtl/>
        </w:rPr>
        <w:t xml:space="preserve"> יש </w:t>
      </w:r>
      <w:bookmarkStart w:id="3024" w:name="_ETM_Q15_468159"/>
      <w:bookmarkEnd w:id="3024"/>
      <w:r>
        <w:rPr>
          <w:rtl/>
        </w:rPr>
        <w:t xml:space="preserve">בחוק חשוב זה תשובת המשקל על מה שלצערנו ניסו ופעלו </w:t>
      </w:r>
      <w:bookmarkStart w:id="3025" w:name="_ETM_Q15_474099"/>
      <w:bookmarkEnd w:id="3025"/>
      <w:r>
        <w:rPr>
          <w:rtl/>
        </w:rPr>
        <w:t xml:space="preserve">בעבר לניתוק מורשת יהדות ספרד ומרוקו מבין כל העולים החדשים </w:t>
      </w:r>
      <w:bookmarkStart w:id="3026" w:name="_ETM_Q15_480039"/>
      <w:bookmarkEnd w:id="3026"/>
      <w:r>
        <w:rPr>
          <w:rtl/>
        </w:rPr>
        <w:t>שבאו לארץ ישראל</w:t>
      </w:r>
      <w:r>
        <w:rPr>
          <w:rFonts w:hint="cs"/>
          <w:rtl/>
        </w:rPr>
        <w:t>.</w:t>
      </w:r>
      <w:r>
        <w:rPr>
          <w:rtl/>
        </w:rPr>
        <w:t xml:space="preserve"> </w:t>
      </w:r>
      <w:bookmarkStart w:id="3027" w:name="_ETM_Q15_486350"/>
      <w:bookmarkEnd w:id="3027"/>
      <w:r>
        <w:rPr>
          <w:rtl/>
        </w:rPr>
        <w:t>שם</w:t>
      </w:r>
      <w:r>
        <w:rPr>
          <w:rFonts w:hint="cs"/>
          <w:rtl/>
        </w:rPr>
        <w:t>,</w:t>
      </w:r>
      <w:r>
        <w:rPr>
          <w:rtl/>
        </w:rPr>
        <w:t xml:space="preserve"> אז</w:t>
      </w:r>
      <w:r>
        <w:rPr>
          <w:rFonts w:hint="cs"/>
          <w:rtl/>
        </w:rPr>
        <w:t>,</w:t>
      </w:r>
      <w:r>
        <w:rPr>
          <w:rtl/>
        </w:rPr>
        <w:t xml:space="preserve"> חשבו שיצליחו חלילה לנתק את השורשים ולבנות עם </w:t>
      </w:r>
      <w:bookmarkStart w:id="3028" w:name="_ETM_Q15_492729"/>
      <w:bookmarkEnd w:id="3028"/>
      <w:r>
        <w:rPr>
          <w:rtl/>
        </w:rPr>
        <w:t>חדש, נטול שורשים ומורשת ומסורת</w:t>
      </w:r>
      <w:r>
        <w:rPr>
          <w:rFonts w:hint="cs"/>
          <w:rtl/>
        </w:rPr>
        <w:t>,</w:t>
      </w:r>
      <w:r>
        <w:rPr>
          <w:rtl/>
        </w:rPr>
        <w:t xml:space="preserve"> לש</w:t>
      </w:r>
      <w:r>
        <w:rPr>
          <w:rFonts w:hint="cs"/>
          <w:rtl/>
        </w:rPr>
        <w:t>כו</w:t>
      </w:r>
      <w:r>
        <w:rPr>
          <w:rtl/>
        </w:rPr>
        <w:t>ח מהדת והיהדות הישנה הצרופה.</w:t>
      </w:r>
      <w:bookmarkStart w:id="3029" w:name="_ETM_Q15_499109"/>
      <w:bookmarkStart w:id="3030" w:name="_ETM_Q15_506272"/>
      <w:bookmarkStart w:id="3031" w:name="_ETM_Q15_506328"/>
      <w:bookmarkEnd w:id="3029"/>
      <w:bookmarkEnd w:id="3030"/>
      <w:bookmarkEnd w:id="3031"/>
      <w:r>
        <w:rPr>
          <w:rFonts w:hint="cs"/>
          <w:rtl/>
        </w:rPr>
        <w:t xml:space="preserve"> </w:t>
      </w:r>
      <w:r>
        <w:rPr>
          <w:rtl/>
        </w:rPr>
        <w:t>לצערנו</w:t>
      </w:r>
      <w:r>
        <w:rPr>
          <w:rFonts w:hint="cs"/>
          <w:rtl/>
        </w:rPr>
        <w:t>,</w:t>
      </w:r>
      <w:r>
        <w:rPr>
          <w:rtl/>
        </w:rPr>
        <w:t xml:space="preserve"> הרבה מאותם </w:t>
      </w:r>
      <w:r>
        <w:rPr>
          <w:rFonts w:hint="cs"/>
          <w:rtl/>
        </w:rPr>
        <w:t>א</w:t>
      </w:r>
      <w:r>
        <w:rPr>
          <w:rtl/>
        </w:rPr>
        <w:t xml:space="preserve">וצרות גדולים של ספרי תורה, ספרי לימוד, </w:t>
      </w:r>
      <w:bookmarkStart w:id="3032" w:name="_ETM_Q15_505489"/>
      <w:bookmarkEnd w:id="3032"/>
      <w:r>
        <w:rPr>
          <w:rtl/>
        </w:rPr>
        <w:t xml:space="preserve">תכשיטים ועוד ועוד </w:t>
      </w:r>
      <w:bookmarkStart w:id="3033" w:name="_ETM_Q15_514089"/>
      <w:bookmarkEnd w:id="3033"/>
      <w:r>
        <w:rPr>
          <w:rtl/>
        </w:rPr>
        <w:t>נבזזו וכבר לא נמצאים</w:t>
      </w:r>
      <w:r>
        <w:rPr>
          <w:rFonts w:hint="cs"/>
          <w:rtl/>
        </w:rPr>
        <w:t>.</w:t>
      </w:r>
      <w:r>
        <w:rPr>
          <w:rtl/>
        </w:rPr>
        <w:t xml:space="preserve"> </w:t>
      </w:r>
      <w:bookmarkStart w:id="3034" w:name="_ETM_Q15_517700"/>
      <w:bookmarkEnd w:id="3034"/>
      <w:r>
        <w:rPr>
          <w:rtl/>
        </w:rPr>
        <w:t xml:space="preserve">לכן חייבים אנו להביא חזרה לתודעת אותם ילדי המשפחות בני </w:t>
      </w:r>
      <w:bookmarkStart w:id="3035" w:name="_ETM_Q15_523227"/>
      <w:bookmarkEnd w:id="3035"/>
      <w:r>
        <w:rPr>
          <w:rtl/>
        </w:rPr>
        <w:t>מרוקו</w:t>
      </w:r>
      <w:r>
        <w:rPr>
          <w:rFonts w:hint="cs"/>
          <w:rtl/>
        </w:rPr>
        <w:t>,</w:t>
      </w:r>
      <w:r>
        <w:rPr>
          <w:rtl/>
        </w:rPr>
        <w:t xml:space="preserve"> ולשאר העם</w:t>
      </w:r>
      <w:r>
        <w:rPr>
          <w:rFonts w:hint="cs"/>
          <w:rtl/>
        </w:rPr>
        <w:t>,</w:t>
      </w:r>
      <w:r>
        <w:rPr>
          <w:rtl/>
        </w:rPr>
        <w:t xml:space="preserve"> ללמד ולספר להם מי היו אבותיהם ואבות</w:t>
      </w:r>
      <w:bookmarkStart w:id="3036" w:name="_ETM_Q15_528754"/>
      <w:bookmarkEnd w:id="3036"/>
      <w:r>
        <w:rPr>
          <w:rFonts w:hint="cs"/>
          <w:rtl/>
        </w:rPr>
        <w:t>-</w:t>
      </w:r>
      <w:r>
        <w:rPr>
          <w:rtl/>
        </w:rPr>
        <w:t>אבותיהם</w:t>
      </w:r>
      <w:r>
        <w:rPr>
          <w:rFonts w:hint="cs"/>
          <w:rtl/>
        </w:rPr>
        <w:t xml:space="preserve"> –</w:t>
      </w:r>
      <w:r>
        <w:rPr>
          <w:rtl/>
        </w:rPr>
        <w:t xml:space="preserve"> אותם דיינים, רבנים, משוררים, ראשי ישיבות וקהילות</w:t>
      </w:r>
      <w:r>
        <w:rPr>
          <w:rFonts w:hint="cs"/>
          <w:rtl/>
        </w:rPr>
        <w:t>,</w:t>
      </w:r>
      <w:r>
        <w:rPr>
          <w:rtl/>
        </w:rPr>
        <w:t xml:space="preserve"> שעליהם נשענים </w:t>
      </w:r>
      <w:bookmarkStart w:id="3037" w:name="_ETM_Q15_534281"/>
      <w:bookmarkEnd w:id="3037"/>
      <w:r>
        <w:rPr>
          <w:rtl/>
        </w:rPr>
        <w:t>אנו</w:t>
      </w:r>
      <w:r>
        <w:rPr>
          <w:rFonts w:hint="cs"/>
          <w:rtl/>
        </w:rPr>
        <w:t>,</w:t>
      </w:r>
      <w:r>
        <w:rPr>
          <w:rtl/>
        </w:rPr>
        <w:t xml:space="preserve"> על פסקיהם המלומדים והתורניים</w:t>
      </w:r>
      <w:r>
        <w:rPr>
          <w:rFonts w:hint="cs"/>
          <w:rtl/>
        </w:rPr>
        <w:t>,</w:t>
      </w:r>
      <w:r>
        <w:rPr>
          <w:rtl/>
        </w:rPr>
        <w:t xml:space="preserve"> </w:t>
      </w:r>
      <w:bookmarkStart w:id="3038" w:name="_ETM_Q15_539950"/>
      <w:bookmarkEnd w:id="3038"/>
      <w:r>
        <w:rPr>
          <w:rtl/>
        </w:rPr>
        <w:t>ואת שיריהם הקדושים אנו שרים ב</w:t>
      </w:r>
      <w:r>
        <w:rPr>
          <w:rFonts w:hint="cs"/>
          <w:rtl/>
        </w:rPr>
        <w:t>ה</w:t>
      </w:r>
      <w:r>
        <w:rPr>
          <w:rtl/>
        </w:rPr>
        <w:t>ילולות וב</w:t>
      </w:r>
      <w:r>
        <w:rPr>
          <w:rFonts w:hint="cs"/>
          <w:rtl/>
        </w:rPr>
        <w:t>ש</w:t>
      </w:r>
      <w:r>
        <w:rPr>
          <w:rtl/>
        </w:rPr>
        <w:t>מ</w:t>
      </w:r>
      <w:r>
        <w:rPr>
          <w:rFonts w:hint="cs"/>
          <w:rtl/>
        </w:rPr>
        <w:t>ח</w:t>
      </w:r>
      <w:r>
        <w:rPr>
          <w:rtl/>
        </w:rPr>
        <w:t>ות</w:t>
      </w:r>
      <w:r>
        <w:rPr>
          <w:rFonts w:hint="cs"/>
          <w:rtl/>
        </w:rPr>
        <w:t>.</w:t>
      </w:r>
      <w:r>
        <w:rPr>
          <w:rtl/>
        </w:rPr>
        <w:t xml:space="preserve"> גדולי עולם, משפחות </w:t>
      </w:r>
      <w:bookmarkStart w:id="3039" w:name="_ETM_Q15_545289"/>
      <w:bookmarkEnd w:id="3039"/>
      <w:r>
        <w:rPr>
          <w:rtl/>
        </w:rPr>
        <w:t>מפוארות, נצר משפחות אבו</w:t>
      </w:r>
      <w:r>
        <w:rPr>
          <w:rFonts w:hint="cs"/>
          <w:rtl/>
        </w:rPr>
        <w:t xml:space="preserve"> </w:t>
      </w:r>
      <w:r>
        <w:rPr>
          <w:rtl/>
        </w:rPr>
        <w:t>חצ</w:t>
      </w:r>
      <w:r>
        <w:rPr>
          <w:rFonts w:hint="cs"/>
          <w:rtl/>
        </w:rPr>
        <w:t>י</w:t>
      </w:r>
      <w:r>
        <w:rPr>
          <w:rtl/>
        </w:rPr>
        <w:t>ר</w:t>
      </w:r>
      <w:r>
        <w:rPr>
          <w:rFonts w:hint="cs"/>
          <w:rtl/>
        </w:rPr>
        <w:t>א</w:t>
      </w:r>
      <w:r>
        <w:rPr>
          <w:rtl/>
        </w:rPr>
        <w:t>, זכות</w:t>
      </w:r>
      <w:r>
        <w:rPr>
          <w:rFonts w:hint="cs"/>
          <w:rtl/>
        </w:rPr>
        <w:t>ן ת</w:t>
      </w:r>
      <w:r>
        <w:rPr>
          <w:rtl/>
        </w:rPr>
        <w:t>גן עלינו אמן</w:t>
      </w:r>
      <w:r>
        <w:rPr>
          <w:rFonts w:hint="cs"/>
          <w:rtl/>
        </w:rPr>
        <w:t>,</w:t>
      </w:r>
      <w:r>
        <w:rPr>
          <w:rtl/>
        </w:rPr>
        <w:t xml:space="preserve"> ועוד</w:t>
      </w:r>
      <w:r>
        <w:rPr>
          <w:rFonts w:hint="cs"/>
          <w:rtl/>
        </w:rPr>
        <w:t>.</w:t>
      </w:r>
      <w:r>
        <w:rPr>
          <w:rtl/>
        </w:rPr>
        <w:t xml:space="preserve"> </w:t>
      </w:r>
      <w:bookmarkStart w:id="3040" w:name="_ETM_Q15_550629"/>
      <w:bookmarkEnd w:id="3040"/>
      <w:r>
        <w:rPr>
          <w:rtl/>
        </w:rPr>
        <w:t xml:space="preserve">אין כיום שם של משפחה של מישהו שאין מאחוריו שובל </w:t>
      </w:r>
      <w:bookmarkStart w:id="3041" w:name="_ETM_Q15_555969"/>
      <w:bookmarkEnd w:id="3041"/>
      <w:r>
        <w:rPr>
          <w:rtl/>
        </w:rPr>
        <w:t>של דיינים ורבנים</w:t>
      </w:r>
      <w:r>
        <w:rPr>
          <w:rFonts w:hint="cs"/>
          <w:rtl/>
        </w:rPr>
        <w:t xml:space="preserve"> –</w:t>
      </w:r>
      <w:r>
        <w:rPr>
          <w:rtl/>
        </w:rPr>
        <w:t xml:space="preserve"> זה יכול להיות אלמליח, בוזגלו, אבוטבול, דר</w:t>
      </w:r>
      <w:r>
        <w:rPr>
          <w:rFonts w:hint="cs"/>
          <w:rtl/>
        </w:rPr>
        <w:t>ע</w:t>
      </w:r>
      <w:r>
        <w:rPr>
          <w:rtl/>
        </w:rPr>
        <w:t xml:space="preserve">י, </w:t>
      </w:r>
      <w:bookmarkStart w:id="3042" w:name="_ETM_Q15_561309"/>
      <w:bookmarkEnd w:id="3042"/>
      <w:r>
        <w:rPr>
          <w:rFonts w:hint="cs"/>
          <w:rtl/>
        </w:rPr>
        <w:t>א</w:t>
      </w:r>
      <w:r>
        <w:rPr>
          <w:rtl/>
        </w:rPr>
        <w:t>זולאי, מלול, ביטון, אלחרר</w:t>
      </w:r>
      <w:r>
        <w:rPr>
          <w:rFonts w:hint="cs"/>
          <w:rtl/>
        </w:rPr>
        <w:t>,</w:t>
      </w:r>
      <w:r>
        <w:rPr>
          <w:rtl/>
        </w:rPr>
        <w:t xml:space="preserve"> </w:t>
      </w:r>
      <w:bookmarkStart w:id="3043" w:name="_ETM_Q15_566928"/>
      <w:bookmarkEnd w:id="3043"/>
      <w:r>
        <w:rPr>
          <w:rtl/>
        </w:rPr>
        <w:t>אלחדד</w:t>
      </w:r>
      <w:r>
        <w:rPr>
          <w:rFonts w:hint="cs"/>
          <w:rtl/>
        </w:rPr>
        <w:t>,</w:t>
      </w:r>
      <w:r>
        <w:rPr>
          <w:rtl/>
        </w:rPr>
        <w:t xml:space="preserve"> ואחרי כל שם ישנה מורשת מפוארת</w:t>
      </w:r>
      <w:r>
        <w:rPr>
          <w:rFonts w:hint="cs"/>
          <w:rtl/>
        </w:rPr>
        <w:t>.</w:t>
      </w:r>
    </w:p>
    <w:p w:rsidR="00224375" w:rsidRDefault="00224375" w:rsidP="000D1D78">
      <w:pPr>
        <w:rPr>
          <w:rtl/>
        </w:rPr>
      </w:pPr>
      <w:bookmarkStart w:id="3044" w:name="_ETM_Q15_572875"/>
      <w:bookmarkStart w:id="3045" w:name="_ETM_Q15_572935"/>
      <w:bookmarkEnd w:id="3044"/>
      <w:bookmarkEnd w:id="3045"/>
    </w:p>
    <w:p w:rsidR="00224375" w:rsidRDefault="00224375" w:rsidP="00031FE8">
      <w:pPr>
        <w:rPr>
          <w:rtl/>
        </w:rPr>
      </w:pPr>
      <w:bookmarkStart w:id="3046" w:name="_ETM_Q15_573065"/>
      <w:bookmarkStart w:id="3047" w:name="_ETM_Q15_573112"/>
      <w:bookmarkEnd w:id="3046"/>
      <w:bookmarkEnd w:id="3047"/>
      <w:r>
        <w:rPr>
          <w:rtl/>
        </w:rPr>
        <w:t xml:space="preserve">אני שמח </w:t>
      </w:r>
      <w:bookmarkStart w:id="3048" w:name="_ETM_Q15_573189"/>
      <w:bookmarkEnd w:id="3048"/>
      <w:r>
        <w:rPr>
          <w:rtl/>
        </w:rPr>
        <w:t>לסיים ולקרוא את שירו של צדיק וגדול בש</w:t>
      </w:r>
      <w:r>
        <w:rPr>
          <w:rFonts w:hint="cs"/>
          <w:rtl/>
        </w:rPr>
        <w:t>ם</w:t>
      </w:r>
      <w:r>
        <w:rPr>
          <w:rtl/>
        </w:rPr>
        <w:t xml:space="preserve"> </w:t>
      </w:r>
      <w:bookmarkStart w:id="3049" w:name="_ETM_Q15_579649"/>
      <w:bookmarkEnd w:id="3049"/>
      <w:r>
        <w:rPr>
          <w:rtl/>
        </w:rPr>
        <w:t xml:space="preserve">הרב שלמה </w:t>
      </w:r>
      <w:r>
        <w:rPr>
          <w:rFonts w:hint="cs"/>
          <w:rtl/>
        </w:rPr>
        <w:t>א</w:t>
      </w:r>
      <w:r>
        <w:rPr>
          <w:rtl/>
        </w:rPr>
        <w:t xml:space="preserve">ביטבול, שאני שמח שאנחנו גם כן משורשיו, שהוא </w:t>
      </w:r>
      <w:bookmarkStart w:id="3050" w:name="_ETM_Q15_585127"/>
      <w:bookmarkEnd w:id="3050"/>
      <w:r>
        <w:rPr>
          <w:rtl/>
        </w:rPr>
        <w:t>חיבר את השיר הנפלא</w:t>
      </w:r>
      <w:r>
        <w:rPr>
          <w:rFonts w:hint="cs"/>
          <w:rtl/>
        </w:rPr>
        <w:t>,</w:t>
      </w:r>
      <w:r>
        <w:rPr>
          <w:rtl/>
        </w:rPr>
        <w:t xml:space="preserve"> שבאמת היום הפך להיות נחלת </w:t>
      </w:r>
      <w:bookmarkStart w:id="3051" w:name="_ETM_Q15_590605"/>
      <w:bookmarkEnd w:id="3051"/>
      <w:r>
        <w:rPr>
          <w:rtl/>
        </w:rPr>
        <w:t>הכלל</w:t>
      </w:r>
      <w:r>
        <w:rPr>
          <w:rFonts w:hint="cs"/>
          <w:rtl/>
        </w:rPr>
        <w:t xml:space="preserve">: </w:t>
      </w:r>
      <w:r>
        <w:rPr>
          <w:rtl/>
        </w:rPr>
        <w:t>יפה ותמה תורת תמימה</w:t>
      </w:r>
      <w:r>
        <w:rPr>
          <w:rFonts w:hint="cs"/>
          <w:rtl/>
        </w:rPr>
        <w:t xml:space="preserve"> ה</w:t>
      </w:r>
      <w:r>
        <w:rPr>
          <w:rtl/>
        </w:rPr>
        <w:t>נעימה</w:t>
      </w:r>
      <w:r>
        <w:rPr>
          <w:rFonts w:hint="cs"/>
          <w:rtl/>
        </w:rPr>
        <w:t xml:space="preserve"> /</w:t>
      </w:r>
      <w:r>
        <w:rPr>
          <w:rtl/>
        </w:rPr>
        <w:t xml:space="preserve"> מי יוכל להעמיק בסודך</w:t>
      </w:r>
      <w:r>
        <w:rPr>
          <w:rFonts w:hint="cs"/>
          <w:rtl/>
        </w:rPr>
        <w:t xml:space="preserve">, </w:t>
      </w:r>
      <w:bookmarkStart w:id="3052" w:name="_ETM_Q15_596083"/>
      <w:bookmarkEnd w:id="3052"/>
      <w:r>
        <w:rPr>
          <w:rtl/>
        </w:rPr>
        <w:t>סוד אלוהים חיים</w:t>
      </w:r>
      <w:r>
        <w:rPr>
          <w:rFonts w:hint="cs"/>
          <w:rtl/>
        </w:rPr>
        <w:t xml:space="preserve"> //</w:t>
      </w:r>
      <w:r>
        <w:rPr>
          <w:rtl/>
        </w:rPr>
        <w:t xml:space="preserve"> אור זי</w:t>
      </w:r>
      <w:r>
        <w:rPr>
          <w:rFonts w:hint="cs"/>
          <w:rtl/>
        </w:rPr>
        <w:t xml:space="preserve">ו </w:t>
      </w:r>
      <w:r>
        <w:rPr>
          <w:rtl/>
        </w:rPr>
        <w:t xml:space="preserve">זוהרך בוער תוך </w:t>
      </w:r>
      <w:r>
        <w:rPr>
          <w:rFonts w:hint="cs"/>
          <w:rtl/>
        </w:rPr>
        <w:t>קר</w:t>
      </w:r>
      <w:r>
        <w:rPr>
          <w:rtl/>
        </w:rPr>
        <w:t>בי</w:t>
      </w:r>
      <w:r>
        <w:rPr>
          <w:rFonts w:hint="cs"/>
          <w:rtl/>
        </w:rPr>
        <w:t xml:space="preserve"> /</w:t>
      </w:r>
      <w:r>
        <w:rPr>
          <w:rtl/>
        </w:rPr>
        <w:t xml:space="preserve"> תמיד </w:t>
      </w:r>
      <w:bookmarkStart w:id="3053" w:name="_ETM_Q15_601561"/>
      <w:bookmarkEnd w:id="3053"/>
      <w:r>
        <w:rPr>
          <w:rtl/>
        </w:rPr>
        <w:t>ידרשו אותך רבים</w:t>
      </w:r>
      <w:r>
        <w:rPr>
          <w:rFonts w:hint="cs"/>
          <w:rtl/>
        </w:rPr>
        <w:t>,</w:t>
      </w:r>
      <w:r>
        <w:rPr>
          <w:rtl/>
        </w:rPr>
        <w:t xml:space="preserve"> חוקים ומצוות טובים</w:t>
      </w:r>
      <w:r>
        <w:rPr>
          <w:rFonts w:hint="cs"/>
          <w:rtl/>
        </w:rPr>
        <w:t xml:space="preserve"> /</w:t>
      </w:r>
      <w:r>
        <w:rPr>
          <w:rtl/>
        </w:rPr>
        <w:t xml:space="preserve"> </w:t>
      </w:r>
      <w:bookmarkStart w:id="3054" w:name="_ETM_Q15_607269"/>
      <w:bookmarkEnd w:id="3054"/>
      <w:r>
        <w:rPr>
          <w:rtl/>
        </w:rPr>
        <w:t>את כל ליבות מל</w:t>
      </w:r>
      <w:r>
        <w:rPr>
          <w:rFonts w:hint="cs"/>
          <w:rtl/>
        </w:rPr>
        <w:t>ה</w:t>
      </w:r>
      <w:r>
        <w:rPr>
          <w:rtl/>
        </w:rPr>
        <w:t>יבים</w:t>
      </w:r>
      <w:r>
        <w:rPr>
          <w:rFonts w:hint="cs"/>
          <w:rtl/>
        </w:rPr>
        <w:t>,</w:t>
      </w:r>
      <w:r>
        <w:rPr>
          <w:rtl/>
        </w:rPr>
        <w:t xml:space="preserve"> נאהבים וגם נשגבים</w:t>
      </w:r>
      <w:r>
        <w:rPr>
          <w:rFonts w:hint="cs"/>
          <w:rtl/>
        </w:rPr>
        <w:t xml:space="preserve"> /</w:t>
      </w:r>
      <w:r>
        <w:rPr>
          <w:rtl/>
        </w:rPr>
        <w:t xml:space="preserve"> וכפ</w:t>
      </w:r>
      <w:r>
        <w:rPr>
          <w:rFonts w:hint="cs"/>
          <w:rtl/>
        </w:rPr>
        <w:t>ט</w:t>
      </w:r>
      <w:r>
        <w:rPr>
          <w:rtl/>
        </w:rPr>
        <w:t xml:space="preserve">יש יפוצץ סלעים </w:t>
      </w:r>
      <w:bookmarkStart w:id="3055" w:name="_ETM_Q15_612493"/>
      <w:bookmarkEnd w:id="3055"/>
      <w:r>
        <w:rPr>
          <w:rtl/>
        </w:rPr>
        <w:t>ו</w:t>
      </w:r>
      <w:r>
        <w:rPr>
          <w:rFonts w:hint="cs"/>
          <w:rtl/>
        </w:rPr>
        <w:t>ה</w:t>
      </w:r>
      <w:r>
        <w:rPr>
          <w:rtl/>
        </w:rPr>
        <w:t>רים</w:t>
      </w:r>
      <w:r>
        <w:rPr>
          <w:rFonts w:hint="cs"/>
          <w:rtl/>
        </w:rPr>
        <w:t xml:space="preserve"> /</w:t>
      </w:r>
      <w:r>
        <w:rPr>
          <w:rtl/>
        </w:rPr>
        <w:t xml:space="preserve"> ח</w:t>
      </w:r>
      <w:r>
        <w:rPr>
          <w:rFonts w:hint="cs"/>
          <w:rtl/>
        </w:rPr>
        <w:t xml:space="preserve">ן דדייך </w:t>
      </w:r>
      <w:r>
        <w:rPr>
          <w:rtl/>
        </w:rPr>
        <w:t>ירבו בכל עת תורת אמת</w:t>
      </w:r>
      <w:r>
        <w:rPr>
          <w:rFonts w:hint="cs"/>
          <w:rtl/>
        </w:rPr>
        <w:t xml:space="preserve"> /</w:t>
      </w:r>
      <w:r>
        <w:rPr>
          <w:rtl/>
        </w:rPr>
        <w:t xml:space="preserve"> מפיך אנו חיים</w:t>
      </w:r>
      <w:r>
        <w:rPr>
          <w:rFonts w:hint="cs"/>
          <w:rtl/>
        </w:rPr>
        <w:t>,</w:t>
      </w:r>
      <w:r>
        <w:rPr>
          <w:rtl/>
        </w:rPr>
        <w:t xml:space="preserve"> </w:t>
      </w:r>
      <w:bookmarkStart w:id="3056" w:name="_ETM_Q15_617717"/>
      <w:bookmarkEnd w:id="3056"/>
      <w:r>
        <w:rPr>
          <w:rtl/>
        </w:rPr>
        <w:t>מיין סוד אלוקים חיים</w:t>
      </w:r>
      <w:r>
        <w:rPr>
          <w:rFonts w:hint="cs"/>
          <w:rtl/>
        </w:rPr>
        <w:t xml:space="preserve">. </w:t>
      </w:r>
      <w:r>
        <w:rPr>
          <w:rtl/>
        </w:rPr>
        <w:t>ועוד בתים נוספים</w:t>
      </w:r>
      <w:r>
        <w:rPr>
          <w:rFonts w:hint="cs"/>
          <w:rtl/>
        </w:rPr>
        <w:t>.</w:t>
      </w:r>
      <w:bookmarkStart w:id="3057" w:name="_ETM_Q15_622509"/>
      <w:bookmarkStart w:id="3058" w:name="_ETM_Q15_622566"/>
      <w:bookmarkStart w:id="3059" w:name="_ETM_Q15_623110"/>
      <w:bookmarkStart w:id="3060" w:name="_ETM_Q15_623154"/>
      <w:bookmarkEnd w:id="3057"/>
      <w:bookmarkEnd w:id="3058"/>
      <w:bookmarkEnd w:id="3059"/>
      <w:bookmarkEnd w:id="3060"/>
      <w:r>
        <w:rPr>
          <w:rFonts w:hint="cs"/>
          <w:rtl/>
        </w:rPr>
        <w:t xml:space="preserve"> </w:t>
      </w:r>
      <w:r>
        <w:rPr>
          <w:rtl/>
        </w:rPr>
        <w:t>ונזכה</w:t>
      </w:r>
      <w:r>
        <w:rPr>
          <w:rFonts w:hint="cs"/>
          <w:rtl/>
        </w:rPr>
        <w:t>,</w:t>
      </w:r>
      <w:r>
        <w:rPr>
          <w:rtl/>
        </w:rPr>
        <w:t xml:space="preserve"> בעזרת השם</w:t>
      </w:r>
      <w:r>
        <w:rPr>
          <w:rFonts w:hint="cs"/>
          <w:rtl/>
        </w:rPr>
        <w:t>,</w:t>
      </w:r>
      <w:r>
        <w:rPr>
          <w:rtl/>
        </w:rPr>
        <w:t xml:space="preserve"> </w:t>
      </w:r>
      <w:bookmarkStart w:id="3061" w:name="_ETM_Q15_622941"/>
      <w:bookmarkEnd w:id="3061"/>
      <w:r>
        <w:rPr>
          <w:rtl/>
        </w:rPr>
        <w:t xml:space="preserve">שהחוק הזה יעורר את כולם לשוב לאותם שורשים, להחזיר </w:t>
      </w:r>
      <w:r>
        <w:rPr>
          <w:rFonts w:hint="cs"/>
          <w:rtl/>
        </w:rPr>
        <w:t>עט</w:t>
      </w:r>
      <w:r>
        <w:rPr>
          <w:rtl/>
        </w:rPr>
        <w:t xml:space="preserve">רה </w:t>
      </w:r>
      <w:bookmarkStart w:id="3062" w:name="_ETM_Q15_628165"/>
      <w:bookmarkEnd w:id="3062"/>
      <w:r>
        <w:rPr>
          <w:rtl/>
        </w:rPr>
        <w:t>ליושנה. תודה</w:t>
      </w:r>
      <w:r>
        <w:rPr>
          <w:rFonts w:hint="cs"/>
          <w:rtl/>
        </w:rPr>
        <w:t>.</w:t>
      </w:r>
    </w:p>
    <w:p w:rsidR="00224375" w:rsidRDefault="00224375" w:rsidP="00EB504C">
      <w:pPr>
        <w:rPr>
          <w:rtl/>
        </w:rPr>
      </w:pPr>
      <w:bookmarkStart w:id="3063" w:name="_ETM_Q15_631568"/>
      <w:bookmarkStart w:id="3064" w:name="_ETM_Q15_631627"/>
      <w:bookmarkEnd w:id="3063"/>
      <w:bookmarkEnd w:id="3064"/>
    </w:p>
    <w:p w:rsidR="00224375" w:rsidRDefault="00224375" w:rsidP="00E65B51">
      <w:pPr>
        <w:pStyle w:val="af6"/>
        <w:keepNext/>
        <w:rPr>
          <w:rtl/>
        </w:rPr>
      </w:pPr>
      <w:r w:rsidRPr="00E65B51">
        <w:rPr>
          <w:rStyle w:val="TagStyle"/>
          <w:rtl/>
        </w:rPr>
        <w:t xml:space="preserve"> &lt;&lt; יור &gt;&gt;</w:t>
      </w:r>
      <w:r w:rsidRPr="00EB504C">
        <w:rPr>
          <w:rStyle w:val="TagStyle"/>
          <w:rtl/>
        </w:rPr>
        <w:t xml:space="preserve"> </w:t>
      </w:r>
      <w:r>
        <w:rPr>
          <w:rtl/>
        </w:rPr>
        <w:t>היו"ר סימון דוידסון:</w:t>
      </w:r>
      <w:r w:rsidRPr="00EB504C">
        <w:rPr>
          <w:rStyle w:val="TagStyle"/>
          <w:rtl/>
        </w:rPr>
        <w:t xml:space="preserve"> </w:t>
      </w:r>
      <w:r w:rsidRPr="00E65B51">
        <w:rPr>
          <w:rStyle w:val="TagStyle"/>
          <w:rtl/>
        </w:rPr>
        <w:t>&lt;&lt; יור &gt;&gt;</w:t>
      </w:r>
      <w:r>
        <w:rPr>
          <w:rtl/>
        </w:rPr>
        <w:t xml:space="preserve"> </w:t>
      </w:r>
    </w:p>
    <w:p w:rsidR="00224375" w:rsidRDefault="00224375" w:rsidP="00E65B51">
      <w:pPr>
        <w:pStyle w:val="KeepWithNext"/>
        <w:rPr>
          <w:rtl/>
        </w:rPr>
      </w:pPr>
    </w:p>
    <w:p w:rsidR="00224375" w:rsidRDefault="00224375" w:rsidP="00031FE8">
      <w:pPr>
        <w:rPr>
          <w:rtl/>
        </w:rPr>
      </w:pPr>
      <w:bookmarkStart w:id="3065" w:name="_ETM_Q15_633110"/>
      <w:bookmarkEnd w:id="3065"/>
      <w:r>
        <w:rPr>
          <w:rFonts w:hint="cs"/>
          <w:rtl/>
        </w:rPr>
        <w:t xml:space="preserve">תודה רבה לחבר </w:t>
      </w:r>
      <w:bookmarkStart w:id="3066" w:name="_ETM_Q15_633390"/>
      <w:bookmarkEnd w:id="3066"/>
      <w:r>
        <w:rPr>
          <w:rtl/>
        </w:rPr>
        <w:t xml:space="preserve">הכנסת </w:t>
      </w:r>
      <w:r>
        <w:rPr>
          <w:rFonts w:hint="cs"/>
          <w:rtl/>
        </w:rPr>
        <w:t>א</w:t>
      </w:r>
      <w:r>
        <w:rPr>
          <w:rtl/>
        </w:rPr>
        <w:t xml:space="preserve">בוטבול. </w:t>
      </w:r>
      <w:bookmarkStart w:id="3067" w:name="_ETM_Q15_635200"/>
      <w:bookmarkEnd w:id="3067"/>
      <w:r>
        <w:rPr>
          <w:rtl/>
        </w:rPr>
        <w:t xml:space="preserve">חברת הכנסת מירב כהן </w:t>
      </w:r>
      <w:r>
        <w:rPr>
          <w:rFonts w:hint="eastAsia"/>
          <w:rtl/>
        </w:rPr>
        <w:t>–</w:t>
      </w:r>
      <w:r>
        <w:rPr>
          <w:rFonts w:hint="cs"/>
          <w:rtl/>
        </w:rPr>
        <w:t xml:space="preserve"> </w:t>
      </w:r>
      <w:r>
        <w:rPr>
          <w:rtl/>
        </w:rPr>
        <w:t>לא נמצאת</w:t>
      </w:r>
      <w:r>
        <w:rPr>
          <w:rFonts w:hint="cs"/>
          <w:rtl/>
        </w:rPr>
        <w:t xml:space="preserve">; </w:t>
      </w:r>
      <w:r>
        <w:rPr>
          <w:rtl/>
        </w:rPr>
        <w:t xml:space="preserve">חברת הכנסת אורית </w:t>
      </w:r>
      <w:r>
        <w:rPr>
          <w:rFonts w:hint="cs"/>
          <w:rtl/>
        </w:rPr>
        <w:t>פרקש ה</w:t>
      </w:r>
      <w:bookmarkStart w:id="3068" w:name="_ETM_Q15_638465"/>
      <w:bookmarkEnd w:id="3068"/>
      <w:r>
        <w:rPr>
          <w:rFonts w:hint="cs"/>
          <w:rtl/>
        </w:rPr>
        <w:t>כ</w:t>
      </w:r>
      <w:r>
        <w:rPr>
          <w:rtl/>
        </w:rPr>
        <w:t>הן</w:t>
      </w:r>
      <w:r>
        <w:rPr>
          <w:rFonts w:hint="cs"/>
          <w:rtl/>
        </w:rPr>
        <w:t xml:space="preserve"> </w:t>
      </w:r>
      <w:r>
        <w:rPr>
          <w:rFonts w:hint="eastAsia"/>
          <w:rtl/>
        </w:rPr>
        <w:t>–</w:t>
      </w:r>
      <w:r>
        <w:rPr>
          <w:rtl/>
        </w:rPr>
        <w:t xml:space="preserve"> לא נמצאת</w:t>
      </w:r>
      <w:r>
        <w:rPr>
          <w:rFonts w:hint="cs"/>
          <w:rtl/>
        </w:rPr>
        <w:t>;</w:t>
      </w:r>
      <w:r>
        <w:rPr>
          <w:rtl/>
        </w:rPr>
        <w:t xml:space="preserve"> חבר הכנסת יוסף טייב</w:t>
      </w:r>
      <w:r>
        <w:rPr>
          <w:rFonts w:hint="cs"/>
          <w:rtl/>
        </w:rPr>
        <w:t xml:space="preserve"> </w:t>
      </w:r>
      <w:r>
        <w:rPr>
          <w:rtl/>
        </w:rPr>
        <w:t>–</w:t>
      </w:r>
      <w:r>
        <w:rPr>
          <w:rFonts w:hint="cs"/>
          <w:rtl/>
        </w:rPr>
        <w:t xml:space="preserve"> מוותר; </w:t>
      </w:r>
      <w:bookmarkStart w:id="3069" w:name="_ETM_Q15_642640"/>
      <w:bookmarkEnd w:id="3069"/>
      <w:r>
        <w:rPr>
          <w:rtl/>
        </w:rPr>
        <w:t>א</w:t>
      </w:r>
      <w:r>
        <w:rPr>
          <w:rFonts w:hint="cs"/>
          <w:rtl/>
        </w:rPr>
        <w:t>כ</w:t>
      </w:r>
      <w:r>
        <w:rPr>
          <w:rtl/>
        </w:rPr>
        <w:t xml:space="preserve">רם חסון </w:t>
      </w:r>
      <w:r>
        <w:rPr>
          <w:rFonts w:hint="eastAsia"/>
          <w:rtl/>
        </w:rPr>
        <w:t>–</w:t>
      </w:r>
      <w:r>
        <w:rPr>
          <w:rFonts w:hint="cs"/>
          <w:rtl/>
        </w:rPr>
        <w:t xml:space="preserve"> </w:t>
      </w:r>
      <w:r>
        <w:rPr>
          <w:rtl/>
        </w:rPr>
        <w:t>לא נמצא</w:t>
      </w:r>
      <w:r>
        <w:rPr>
          <w:rFonts w:hint="cs"/>
          <w:rtl/>
        </w:rPr>
        <w:t>;</w:t>
      </w:r>
      <w:r>
        <w:rPr>
          <w:rtl/>
        </w:rPr>
        <w:t xml:space="preserve"> איתן גינ</w:t>
      </w:r>
      <w:r>
        <w:rPr>
          <w:rFonts w:hint="cs"/>
          <w:rtl/>
        </w:rPr>
        <w:t>זב</w:t>
      </w:r>
      <w:r>
        <w:rPr>
          <w:rtl/>
        </w:rPr>
        <w:t>ו</w:t>
      </w:r>
      <w:r>
        <w:rPr>
          <w:rFonts w:hint="cs"/>
          <w:rtl/>
        </w:rPr>
        <w:t xml:space="preserve">רג </w:t>
      </w:r>
      <w:r>
        <w:rPr>
          <w:rFonts w:hint="eastAsia"/>
          <w:rtl/>
        </w:rPr>
        <w:t>–</w:t>
      </w:r>
      <w:r>
        <w:rPr>
          <w:rtl/>
        </w:rPr>
        <w:t xml:space="preserve"> לא נמצא</w:t>
      </w:r>
      <w:bookmarkStart w:id="3070" w:name="_ETM_Q15_650577"/>
      <w:bookmarkEnd w:id="3070"/>
      <w:r>
        <w:rPr>
          <w:rFonts w:hint="cs"/>
          <w:rtl/>
        </w:rPr>
        <w:t xml:space="preserve">. </w:t>
      </w:r>
      <w:bookmarkStart w:id="3071" w:name="_ETM_Q15_648709"/>
      <w:bookmarkStart w:id="3072" w:name="_ETM_Q15_648501"/>
      <w:bookmarkEnd w:id="3071"/>
      <w:bookmarkEnd w:id="3072"/>
    </w:p>
    <w:p w:rsidR="00224375" w:rsidRDefault="00224375" w:rsidP="00EB504C">
      <w:pPr>
        <w:rPr>
          <w:rtl/>
        </w:rPr>
      </w:pPr>
      <w:bookmarkStart w:id="3073" w:name="_ETM_Q15_648534"/>
      <w:bookmarkEnd w:id="3073"/>
    </w:p>
    <w:p w:rsidR="00224375" w:rsidRDefault="00224375" w:rsidP="00E65B51">
      <w:pPr>
        <w:pStyle w:val="af5"/>
        <w:keepNext/>
        <w:rPr>
          <w:rtl/>
        </w:rPr>
      </w:pPr>
      <w:bookmarkStart w:id="3074" w:name="ET_interruption_קר_אה_22"/>
      <w:r w:rsidRPr="00E65B51">
        <w:rPr>
          <w:rStyle w:val="TagStyle"/>
          <w:rtl/>
        </w:rPr>
        <w:t xml:space="preserve"> &lt;&lt; קריאה &gt;&gt;</w:t>
      </w:r>
      <w:r w:rsidRPr="00EB504C">
        <w:rPr>
          <w:rStyle w:val="TagStyle"/>
          <w:rtl/>
        </w:rPr>
        <w:t xml:space="preserve"> </w:t>
      </w:r>
      <w:r>
        <w:rPr>
          <w:rtl/>
        </w:rPr>
        <w:t>קריאה:</w:t>
      </w:r>
      <w:r w:rsidRPr="00EB504C">
        <w:rPr>
          <w:rStyle w:val="TagStyle"/>
          <w:rtl/>
        </w:rPr>
        <w:t xml:space="preserve"> </w:t>
      </w:r>
      <w:r w:rsidRPr="00E65B51">
        <w:rPr>
          <w:rStyle w:val="TagStyle"/>
          <w:rtl/>
        </w:rPr>
        <w:t>&lt;&lt; קריאה &gt;&gt;</w:t>
      </w:r>
      <w:r>
        <w:rPr>
          <w:rtl/>
        </w:rPr>
        <w:t xml:space="preserve"> </w:t>
      </w:r>
      <w:bookmarkEnd w:id="3074"/>
    </w:p>
    <w:p w:rsidR="00224375" w:rsidRDefault="00224375" w:rsidP="00E65B51">
      <w:pPr>
        <w:pStyle w:val="KeepWithNext"/>
        <w:rPr>
          <w:rtl/>
        </w:rPr>
      </w:pPr>
    </w:p>
    <w:p w:rsidR="00224375" w:rsidRDefault="00224375" w:rsidP="00EB504C">
      <w:pPr>
        <w:rPr>
          <w:rtl/>
        </w:rPr>
      </w:pPr>
      <w:r>
        <w:rPr>
          <w:rFonts w:hint="cs"/>
          <w:rtl/>
        </w:rPr>
        <w:t xml:space="preserve">- - - </w:t>
      </w:r>
    </w:p>
    <w:p w:rsidR="00224375" w:rsidRDefault="00224375" w:rsidP="00EB504C">
      <w:pPr>
        <w:rPr>
          <w:rtl/>
        </w:rPr>
      </w:pPr>
    </w:p>
    <w:p w:rsidR="00224375" w:rsidRDefault="00224375" w:rsidP="00E65B51">
      <w:pPr>
        <w:pStyle w:val="af6"/>
        <w:keepNext/>
        <w:rPr>
          <w:rtl/>
        </w:rPr>
      </w:pPr>
      <w:r w:rsidRPr="00E65B51">
        <w:rPr>
          <w:rStyle w:val="TagStyle"/>
          <w:rtl/>
        </w:rPr>
        <w:t xml:space="preserve"> &lt;&lt; יור &gt;&gt;</w:t>
      </w:r>
      <w:r w:rsidRPr="00EB504C">
        <w:rPr>
          <w:rStyle w:val="TagStyle"/>
          <w:rtl/>
        </w:rPr>
        <w:t xml:space="preserve"> </w:t>
      </w:r>
      <w:r>
        <w:rPr>
          <w:rtl/>
        </w:rPr>
        <w:t>היו"ר סימון דוידסון:</w:t>
      </w:r>
      <w:r w:rsidRPr="00EB504C">
        <w:rPr>
          <w:rStyle w:val="TagStyle"/>
          <w:rtl/>
        </w:rPr>
        <w:t xml:space="preserve"> </w:t>
      </w:r>
      <w:r w:rsidRPr="00E65B51">
        <w:rPr>
          <w:rStyle w:val="TagStyle"/>
          <w:rtl/>
        </w:rPr>
        <w:t>&lt;&lt; יור &gt;&gt;</w:t>
      </w:r>
      <w:r>
        <w:rPr>
          <w:rtl/>
        </w:rPr>
        <w:t xml:space="preserve"> </w:t>
      </w:r>
    </w:p>
    <w:p w:rsidR="00224375" w:rsidRDefault="00224375" w:rsidP="00E65B51">
      <w:pPr>
        <w:pStyle w:val="KeepWithNext"/>
        <w:rPr>
          <w:rtl/>
        </w:rPr>
      </w:pPr>
    </w:p>
    <w:p w:rsidR="00224375" w:rsidRDefault="00224375" w:rsidP="000E5153">
      <w:pPr>
        <w:rPr>
          <w:rtl/>
        </w:rPr>
      </w:pPr>
      <w:bookmarkStart w:id="3075" w:name="_ETM_Q15_648717"/>
      <w:bookmarkStart w:id="3076" w:name="_ETM_Q15_648755"/>
      <w:bookmarkEnd w:id="3075"/>
      <w:bookmarkEnd w:id="3076"/>
      <w:r>
        <w:rPr>
          <w:rFonts w:hint="cs"/>
          <w:rtl/>
        </w:rPr>
        <w:t>אל</w:t>
      </w:r>
      <w:r>
        <w:rPr>
          <w:rtl/>
        </w:rPr>
        <w:t xml:space="preserve"> </w:t>
      </w:r>
      <w:bookmarkStart w:id="3077" w:name="_ETM_Q15_650839"/>
      <w:bookmarkEnd w:id="3077"/>
      <w:r>
        <w:rPr>
          <w:rtl/>
        </w:rPr>
        <w:t>תפריעו לי סתם</w:t>
      </w:r>
      <w:r>
        <w:rPr>
          <w:rFonts w:hint="cs"/>
          <w:rtl/>
        </w:rPr>
        <w:t>.</w:t>
      </w:r>
      <w:r>
        <w:rPr>
          <w:rtl/>
        </w:rPr>
        <w:t xml:space="preserve"> אם אני קורא מישהו ואני מדלג עליו, </w:t>
      </w:r>
      <w:bookmarkStart w:id="3078" w:name="_ETM_Q15_653904"/>
      <w:bookmarkEnd w:id="3078"/>
      <w:r>
        <w:rPr>
          <w:rtl/>
        </w:rPr>
        <w:t>תעצרו אותי. איתן גינזבורג</w:t>
      </w:r>
      <w:r>
        <w:rPr>
          <w:rFonts w:hint="cs"/>
          <w:rtl/>
        </w:rPr>
        <w:t>;</w:t>
      </w:r>
      <w:r>
        <w:rPr>
          <w:rtl/>
        </w:rPr>
        <w:t xml:space="preserve"> שרון ניר</w:t>
      </w:r>
      <w:r>
        <w:rPr>
          <w:rFonts w:hint="cs"/>
          <w:rtl/>
        </w:rPr>
        <w:t>.</w:t>
      </w:r>
      <w:r>
        <w:rPr>
          <w:rtl/>
        </w:rPr>
        <w:t xml:space="preserve"> מיקי לוי</w:t>
      </w:r>
      <w:r>
        <w:rPr>
          <w:rFonts w:hint="cs"/>
          <w:rtl/>
        </w:rPr>
        <w:t>.</w:t>
      </w:r>
      <w:r>
        <w:rPr>
          <w:rtl/>
        </w:rPr>
        <w:t xml:space="preserve"> </w:t>
      </w:r>
      <w:bookmarkStart w:id="3079" w:name="_ETM_Q15_657839"/>
      <w:bookmarkEnd w:id="3079"/>
      <w:r>
        <w:rPr>
          <w:rtl/>
        </w:rPr>
        <w:t>חבר הכנסת מיקי לוי</w:t>
      </w:r>
      <w:r>
        <w:rPr>
          <w:rFonts w:hint="cs"/>
          <w:rtl/>
        </w:rPr>
        <w:t>,</w:t>
      </w:r>
      <w:r>
        <w:rPr>
          <w:rtl/>
        </w:rPr>
        <w:t xml:space="preserve"> בבקשה. </w:t>
      </w:r>
      <w:bookmarkStart w:id="3080" w:name="_ETM_Q15_660189"/>
      <w:bookmarkStart w:id="3081" w:name="_ETM_Q15_665859"/>
      <w:bookmarkStart w:id="3082" w:name="_ETM_Q15_667690"/>
      <w:bookmarkEnd w:id="3080"/>
      <w:bookmarkEnd w:id="3081"/>
      <w:bookmarkEnd w:id="3082"/>
    </w:p>
    <w:p w:rsidR="00224375" w:rsidRDefault="00224375" w:rsidP="00EB504C">
      <w:pPr>
        <w:rPr>
          <w:rtl/>
        </w:rPr>
      </w:pPr>
      <w:bookmarkStart w:id="3083" w:name="_ETM_Q15_668178"/>
      <w:bookmarkStart w:id="3084" w:name="_ETM_Q15_668224"/>
      <w:bookmarkEnd w:id="3083"/>
      <w:bookmarkEnd w:id="3084"/>
    </w:p>
    <w:p w:rsidR="00224375" w:rsidRDefault="00224375" w:rsidP="00E65B51">
      <w:pPr>
        <w:pStyle w:val="a4"/>
        <w:keepNext/>
        <w:rPr>
          <w:rtl/>
        </w:rPr>
      </w:pPr>
      <w:bookmarkStart w:id="3085" w:name="ET_speaker_5084_24"/>
      <w:r w:rsidRPr="00E65B51">
        <w:rPr>
          <w:rStyle w:val="TagStyle"/>
          <w:rtl/>
        </w:rPr>
        <w:t xml:space="preserve"> &lt;&lt; דובר &gt;&gt;</w:t>
      </w:r>
      <w:r w:rsidRPr="00EB504C">
        <w:rPr>
          <w:rStyle w:val="TagStyle"/>
          <w:rtl/>
        </w:rPr>
        <w:t xml:space="preserve"> </w:t>
      </w:r>
      <w:bookmarkStart w:id="3086" w:name="_Toc231929493"/>
      <w:r>
        <w:rPr>
          <w:rtl/>
        </w:rPr>
        <w:t>מיקי לוי (יש עתיד):</w:t>
      </w:r>
      <w:bookmarkEnd w:id="3086"/>
      <w:r w:rsidRPr="00EB504C">
        <w:rPr>
          <w:rStyle w:val="TagStyle"/>
          <w:rtl/>
        </w:rPr>
        <w:t xml:space="preserve"> </w:t>
      </w:r>
      <w:r w:rsidRPr="00E65B51">
        <w:rPr>
          <w:rStyle w:val="TagStyle"/>
          <w:rtl/>
        </w:rPr>
        <w:t>&lt;&lt; דובר &gt;&gt;</w:t>
      </w:r>
      <w:r>
        <w:rPr>
          <w:rtl/>
        </w:rPr>
        <w:t xml:space="preserve"> </w:t>
      </w:r>
      <w:bookmarkEnd w:id="3085"/>
    </w:p>
    <w:p w:rsidR="00224375" w:rsidRDefault="00224375" w:rsidP="00E65B51">
      <w:pPr>
        <w:pStyle w:val="KeepWithNext"/>
        <w:rPr>
          <w:rtl/>
        </w:rPr>
      </w:pPr>
    </w:p>
    <w:p w:rsidR="00224375" w:rsidRDefault="00224375" w:rsidP="000E5153">
      <w:pPr>
        <w:rPr>
          <w:rtl/>
        </w:rPr>
      </w:pPr>
      <w:bookmarkStart w:id="3087" w:name="_ETM_Q15_673381"/>
      <w:bookmarkStart w:id="3088" w:name="_ETM_Q15_673643"/>
      <w:bookmarkStart w:id="3089" w:name="_ETM_Q15_673682"/>
      <w:bookmarkStart w:id="3090" w:name="_ETM_Q15_673329"/>
      <w:bookmarkEnd w:id="3087"/>
      <w:bookmarkEnd w:id="3088"/>
      <w:bookmarkEnd w:id="3089"/>
      <w:bookmarkEnd w:id="3090"/>
      <w:r>
        <w:rPr>
          <w:rtl/>
        </w:rPr>
        <w:t>תודה רבה, אדוני היושב</w:t>
      </w:r>
      <w:r>
        <w:rPr>
          <w:rFonts w:hint="cs"/>
          <w:rtl/>
        </w:rPr>
        <w:t>-</w:t>
      </w:r>
      <w:r>
        <w:rPr>
          <w:rtl/>
        </w:rPr>
        <w:t xml:space="preserve">ראש. כמובן שהצעת החוק הזו היא </w:t>
      </w:r>
      <w:bookmarkStart w:id="3091" w:name="_ETM_Q15_678079"/>
      <w:bookmarkEnd w:id="3091"/>
      <w:r>
        <w:rPr>
          <w:rtl/>
        </w:rPr>
        <w:t>הצעה ראויה</w:t>
      </w:r>
      <w:r>
        <w:rPr>
          <w:rFonts w:hint="cs"/>
          <w:rtl/>
        </w:rPr>
        <w:t>,</w:t>
      </w:r>
      <w:r>
        <w:rPr>
          <w:rtl/>
        </w:rPr>
        <w:t xml:space="preserve"> ואני אצביע בעד</w:t>
      </w:r>
      <w:r>
        <w:rPr>
          <w:rFonts w:hint="cs"/>
          <w:rtl/>
        </w:rPr>
        <w:t>.</w:t>
      </w:r>
      <w:r>
        <w:rPr>
          <w:rtl/>
        </w:rPr>
        <w:t xml:space="preserve"> אבל עליתי עוד פע</w:t>
      </w:r>
      <w:r>
        <w:rPr>
          <w:rFonts w:hint="cs"/>
          <w:rtl/>
        </w:rPr>
        <w:t>ם</w:t>
      </w:r>
      <w:r>
        <w:rPr>
          <w:rtl/>
        </w:rPr>
        <w:t xml:space="preserve"> </w:t>
      </w:r>
      <w:bookmarkStart w:id="3092" w:name="_ETM_Q15_683739"/>
      <w:bookmarkEnd w:id="3092"/>
      <w:r>
        <w:rPr>
          <w:rtl/>
        </w:rPr>
        <w:t xml:space="preserve">כדי לתת לחברי הכנסת שנוכחים פה </w:t>
      </w:r>
      <w:bookmarkStart w:id="3093" w:name="_ETM_Q15_687459"/>
      <w:bookmarkEnd w:id="3093"/>
      <w:r>
        <w:rPr>
          <w:rtl/>
        </w:rPr>
        <w:t>תמונת ראי.</w:t>
      </w:r>
      <w:r>
        <w:rPr>
          <w:rFonts w:hint="cs"/>
          <w:rtl/>
        </w:rPr>
        <w:t xml:space="preserve"> שמונה</w:t>
      </w:r>
      <w:bookmarkStart w:id="3094" w:name="_ETM_Q15_690140"/>
      <w:bookmarkEnd w:id="3094"/>
      <w:r>
        <w:rPr>
          <w:rFonts w:hint="cs"/>
          <w:rtl/>
        </w:rPr>
        <w:t xml:space="preserve"> </w:t>
      </w:r>
      <w:r>
        <w:rPr>
          <w:rtl/>
        </w:rPr>
        <w:t xml:space="preserve">שנים אני מנסה להגיש הצעת חוק </w:t>
      </w:r>
      <w:bookmarkStart w:id="3095" w:name="_ETM_Q15_696000"/>
      <w:bookmarkEnd w:id="3095"/>
      <w:r>
        <w:rPr>
          <w:rtl/>
        </w:rPr>
        <w:t xml:space="preserve">יום זיכרון למורשתו של כבוד הנשיא החמישי </w:t>
      </w:r>
      <w:bookmarkStart w:id="3096" w:name="_ETM_Q15_702520"/>
      <w:bookmarkEnd w:id="3096"/>
      <w:r>
        <w:rPr>
          <w:rtl/>
        </w:rPr>
        <w:t>יצחק נבון</w:t>
      </w:r>
      <w:r>
        <w:rPr>
          <w:rFonts w:hint="cs"/>
          <w:rtl/>
        </w:rPr>
        <w:t xml:space="preserve"> –</w:t>
      </w:r>
      <w:r>
        <w:rPr>
          <w:rtl/>
        </w:rPr>
        <w:t xml:space="preserve"> </w:t>
      </w:r>
      <w:bookmarkStart w:id="3097" w:name="_ETM_Q15_704409"/>
      <w:bookmarkEnd w:id="3097"/>
      <w:r>
        <w:rPr>
          <w:rtl/>
        </w:rPr>
        <w:t>הנשיא הראשון שנולד בירושלים ב-192</w:t>
      </w:r>
      <w:r>
        <w:rPr>
          <w:rFonts w:hint="cs"/>
          <w:rtl/>
        </w:rPr>
        <w:t xml:space="preserve">1, </w:t>
      </w:r>
      <w:r>
        <w:rPr>
          <w:rtl/>
        </w:rPr>
        <w:t>בן למשפחה ספרדית</w:t>
      </w:r>
      <w:r>
        <w:rPr>
          <w:rFonts w:hint="cs"/>
          <w:rtl/>
        </w:rPr>
        <w:t>,</w:t>
      </w:r>
      <w:r>
        <w:rPr>
          <w:rtl/>
        </w:rPr>
        <w:t xml:space="preserve"> היה פעיל </w:t>
      </w:r>
      <w:bookmarkStart w:id="3098" w:name="_ETM_Q15_710584"/>
      <w:bookmarkEnd w:id="3098"/>
      <w:r>
        <w:rPr>
          <w:rtl/>
        </w:rPr>
        <w:t>בארגון ההגנה כראש המודיעין הערבי בארגון</w:t>
      </w:r>
      <w:r>
        <w:rPr>
          <w:rFonts w:hint="cs"/>
          <w:rtl/>
        </w:rPr>
        <w:t>;</w:t>
      </w:r>
      <w:r>
        <w:rPr>
          <w:rtl/>
        </w:rPr>
        <w:t xml:space="preserve"> </w:t>
      </w:r>
      <w:bookmarkStart w:id="3099" w:name="_ETM_Q15_717520"/>
      <w:bookmarkEnd w:id="3099"/>
      <w:r>
        <w:rPr>
          <w:rtl/>
        </w:rPr>
        <w:t>שירת כראש לשכתו של דוד בן</w:t>
      </w:r>
      <w:r>
        <w:rPr>
          <w:rFonts w:hint="cs"/>
          <w:rtl/>
        </w:rPr>
        <w:t>-</w:t>
      </w:r>
      <w:r>
        <w:rPr>
          <w:rtl/>
        </w:rPr>
        <w:t>גוריון</w:t>
      </w:r>
      <w:r>
        <w:rPr>
          <w:rFonts w:hint="cs"/>
          <w:rtl/>
        </w:rPr>
        <w:t>;</w:t>
      </w:r>
      <w:r>
        <w:rPr>
          <w:rtl/>
        </w:rPr>
        <w:t xml:space="preserve"> היה שר חינוך, </w:t>
      </w:r>
      <w:bookmarkStart w:id="3100" w:name="_ETM_Q15_723654"/>
      <w:bookmarkEnd w:id="3100"/>
      <w:r>
        <w:rPr>
          <w:rtl/>
        </w:rPr>
        <w:t>היה נשיא, היה חבר ועדת חינוך ותרבות</w:t>
      </w:r>
      <w:r>
        <w:rPr>
          <w:rFonts w:hint="cs"/>
          <w:rtl/>
        </w:rPr>
        <w:t xml:space="preserve"> –</w:t>
      </w:r>
      <w:r>
        <w:rPr>
          <w:rtl/>
        </w:rPr>
        <w:t xml:space="preserve"> באמת אי</w:t>
      </w:r>
      <w:r>
        <w:rPr>
          <w:rFonts w:hint="cs"/>
          <w:rtl/>
        </w:rPr>
        <w:t>ש</w:t>
      </w:r>
      <w:r>
        <w:rPr>
          <w:rtl/>
        </w:rPr>
        <w:t xml:space="preserve"> </w:t>
      </w:r>
      <w:bookmarkStart w:id="3101" w:name="_ETM_Q15_730549"/>
      <w:bookmarkEnd w:id="3101"/>
      <w:r>
        <w:rPr>
          <w:rtl/>
        </w:rPr>
        <w:t xml:space="preserve">רחב אופקים, איש ראוי. </w:t>
      </w:r>
      <w:bookmarkStart w:id="3102" w:name="_ETM_Q15_734690"/>
      <w:bookmarkStart w:id="3103" w:name="_ETM_Q15_734458"/>
      <w:bookmarkStart w:id="3104" w:name="_ETM_Q15_734504"/>
      <w:bookmarkStart w:id="3105" w:name="_ETM_Q15_734674"/>
      <w:bookmarkStart w:id="3106" w:name="_ETM_Q15_734732"/>
      <w:bookmarkEnd w:id="3102"/>
      <w:bookmarkEnd w:id="3103"/>
      <w:bookmarkEnd w:id="3104"/>
      <w:bookmarkEnd w:id="3105"/>
      <w:bookmarkEnd w:id="3106"/>
      <w:r>
        <w:rPr>
          <w:rtl/>
        </w:rPr>
        <w:t>ב-</w:t>
      </w:r>
      <w:r>
        <w:rPr>
          <w:rFonts w:hint="cs"/>
          <w:rtl/>
        </w:rPr>
        <w:t>1978</w:t>
      </w:r>
      <w:r>
        <w:rPr>
          <w:rtl/>
        </w:rPr>
        <w:t xml:space="preserve">, כמו שאמרתי, נבחר לנשיא החמישי של מדינת ישראל, היה </w:t>
      </w:r>
      <w:bookmarkStart w:id="3107" w:name="_ETM_Q15_740703"/>
      <w:bookmarkEnd w:id="3107"/>
      <w:r>
        <w:rPr>
          <w:rtl/>
        </w:rPr>
        <w:t>הנשיא הראשון יליד ירושלים</w:t>
      </w:r>
      <w:r>
        <w:rPr>
          <w:rFonts w:hint="cs"/>
          <w:rtl/>
        </w:rPr>
        <w:t>.</w:t>
      </w:r>
      <w:r>
        <w:rPr>
          <w:rtl/>
        </w:rPr>
        <w:t xml:space="preserve"> שם דגש על חיזוק הקשר בין </w:t>
      </w:r>
      <w:bookmarkStart w:id="3108" w:name="_ETM_Q15_746716"/>
      <w:bookmarkEnd w:id="3108"/>
      <w:r>
        <w:rPr>
          <w:rtl/>
        </w:rPr>
        <w:t>העדות, יזם פרויקט של המאבק בבערות. במהלך נשיאות</w:t>
      </w:r>
      <w:r>
        <w:rPr>
          <w:rFonts w:hint="cs"/>
          <w:rtl/>
        </w:rPr>
        <w:t>ו</w:t>
      </w:r>
      <w:r>
        <w:rPr>
          <w:rtl/>
        </w:rPr>
        <w:t xml:space="preserve"> </w:t>
      </w:r>
      <w:bookmarkStart w:id="3109" w:name="_ETM_Q15_753390"/>
      <w:bookmarkEnd w:id="3109"/>
      <w:r>
        <w:rPr>
          <w:rtl/>
        </w:rPr>
        <w:t xml:space="preserve">נחתם חוזה השלום </w:t>
      </w:r>
      <w:r>
        <w:rPr>
          <w:rFonts w:hint="cs"/>
          <w:rtl/>
        </w:rPr>
        <w:t xml:space="preserve">עם </w:t>
      </w:r>
      <w:r>
        <w:rPr>
          <w:rtl/>
        </w:rPr>
        <w:t>מצרים</w:t>
      </w:r>
      <w:r>
        <w:rPr>
          <w:rFonts w:hint="cs"/>
          <w:rtl/>
        </w:rPr>
        <w:t>.</w:t>
      </w:r>
      <w:r>
        <w:rPr>
          <w:rtl/>
        </w:rPr>
        <w:t xml:space="preserve"> בגלל שליטתו בערבית היווה גשר בינינו </w:t>
      </w:r>
      <w:bookmarkStart w:id="3110" w:name="_ETM_Q15_760034"/>
      <w:bookmarkEnd w:id="3110"/>
      <w:r>
        <w:rPr>
          <w:rtl/>
        </w:rPr>
        <w:t>לבין מצרים ועז</w:t>
      </w:r>
      <w:r>
        <w:rPr>
          <w:rFonts w:hint="cs"/>
          <w:rtl/>
        </w:rPr>
        <w:t>ר</w:t>
      </w:r>
      <w:r>
        <w:rPr>
          <w:rtl/>
        </w:rPr>
        <w:t xml:space="preserve"> רבות בהעברת ההסכם הזה. </w:t>
      </w:r>
      <w:bookmarkStart w:id="3111" w:name="_ETM_Q15_765260"/>
      <w:bookmarkStart w:id="3112" w:name="_ETM_Q15_765303"/>
      <w:bookmarkStart w:id="3113" w:name="_ETM_Q15_765476"/>
      <w:bookmarkStart w:id="3114" w:name="TOR_Q16"/>
      <w:bookmarkEnd w:id="3111"/>
      <w:bookmarkEnd w:id="3112"/>
      <w:bookmarkEnd w:id="3113"/>
      <w:bookmarkEnd w:id="3114"/>
      <w:r>
        <w:rPr>
          <w:rFonts w:hint="cs"/>
          <w:rtl/>
        </w:rPr>
        <w:t xml:space="preserve">מחזאי, יוצר, יצר את בוסתן ספרדי, את תרבות ספרד בירושלים; עסק </w:t>
      </w:r>
      <w:bookmarkStart w:id="3115" w:name="_ETM_Q16_173487"/>
      <w:bookmarkEnd w:id="3115"/>
      <w:r>
        <w:rPr>
          <w:rFonts w:hint="cs"/>
          <w:rtl/>
        </w:rPr>
        <w:t xml:space="preserve">בקידום נושא התרבות הספרדית, הלדינו; נפטר ב-6 בנובמבר 2015 בגיל 94. דברים שכתב – </w:t>
      </w:r>
      <w:bookmarkStart w:id="3116" w:name="_ETM_Q16_185581"/>
      <w:bookmarkEnd w:id="3116"/>
      <w:r>
        <w:rPr>
          <w:rFonts w:hint="cs"/>
          <w:rtl/>
        </w:rPr>
        <w:t>היה, כפי שאמרתי, איש עט וספר: "הולך ברקידה", מלשון ריקוד,</w:t>
      </w:r>
      <w:bookmarkStart w:id="3117" w:name="_ETM_Q16_192472"/>
      <w:bookmarkEnd w:id="3117"/>
      <w:r>
        <w:rPr>
          <w:rFonts w:hint="cs"/>
          <w:rtl/>
        </w:rPr>
        <w:t xml:space="preserve"> "ששת הימים ושבעת השערים", "מגילת הזקנים אשר בכותל המערבי", "רומנסרו ספרדי" והידוע מכולם </w:t>
      </w:r>
      <w:r>
        <w:rPr>
          <w:rFonts w:hint="eastAsia"/>
          <w:rtl/>
        </w:rPr>
        <w:t xml:space="preserve">– </w:t>
      </w:r>
      <w:r>
        <w:rPr>
          <w:rFonts w:hint="cs"/>
          <w:rtl/>
        </w:rPr>
        <w:t xml:space="preserve">"בוסתן ספרדי" שהוצג כ-2,500 פעמים, והיה להצגה הוותיקה ביותר בהבימה. </w:t>
      </w:r>
    </w:p>
    <w:p w:rsidR="00224375" w:rsidRDefault="00224375" w:rsidP="00CA4D5A">
      <w:pPr>
        <w:rPr>
          <w:rtl/>
        </w:rPr>
      </w:pPr>
    </w:p>
    <w:p w:rsidR="00224375" w:rsidRDefault="00224375" w:rsidP="0098652E">
      <w:pPr>
        <w:rPr>
          <w:rtl/>
        </w:rPr>
      </w:pPr>
      <w:r>
        <w:rPr>
          <w:rFonts w:hint="cs"/>
          <w:rtl/>
        </w:rPr>
        <w:t>לאורך השנים אני</w:t>
      </w:r>
      <w:bookmarkStart w:id="3118" w:name="_ETM_Q16_212583"/>
      <w:bookmarkEnd w:id="3118"/>
      <w:r>
        <w:rPr>
          <w:rFonts w:hint="cs"/>
          <w:rtl/>
        </w:rPr>
        <w:t xml:space="preserve"> מצביע גם על הנושאים האלה. הצבעתי גם על הנצחת אישים ראויים שלא היו מהצד הפוליטי</w:t>
      </w:r>
      <w:bookmarkStart w:id="3119" w:name="_ETM_Q16_222407"/>
      <w:bookmarkEnd w:id="3119"/>
      <w:r>
        <w:rPr>
          <w:rFonts w:hint="cs"/>
          <w:rtl/>
        </w:rPr>
        <w:t xml:space="preserve"> שלי, למרות שבאתי לפני 30 שנה, והייתי בצד</w:t>
      </w:r>
      <w:bookmarkStart w:id="3120" w:name="_ETM_Q16_223840"/>
      <w:bookmarkEnd w:id="3120"/>
      <w:r>
        <w:rPr>
          <w:rFonts w:hint="cs"/>
          <w:rtl/>
        </w:rPr>
        <w:t xml:space="preserve"> הפוליטי הזה: הרב דרוקמן, הרב קוק, הרב עובדיה יוסף, זכר</w:t>
      </w:r>
      <w:bookmarkStart w:id="3121" w:name="_ETM_Q16_231631"/>
      <w:bookmarkEnd w:id="3121"/>
      <w:r>
        <w:rPr>
          <w:rFonts w:hint="cs"/>
          <w:rtl/>
        </w:rPr>
        <w:t xml:space="preserve"> צדיק לברכה, חבר הכנסת והשר דוד לוי ז"ל, ראש הממשלה מנחם בגין. על כל אלה הצבעתי בעד. </w:t>
      </w:r>
      <w:bookmarkStart w:id="3122" w:name="_ETM_Q16_240570"/>
      <w:bookmarkEnd w:id="3122"/>
    </w:p>
    <w:p w:rsidR="00224375" w:rsidRDefault="00224375" w:rsidP="00CA4D5A">
      <w:pPr>
        <w:rPr>
          <w:rtl/>
        </w:rPr>
      </w:pPr>
      <w:bookmarkStart w:id="3123" w:name="_ETM_Q16_240674"/>
      <w:bookmarkStart w:id="3124" w:name="_ETM_Q16_240721"/>
      <w:bookmarkEnd w:id="3123"/>
      <w:bookmarkEnd w:id="3124"/>
    </w:p>
    <w:p w:rsidR="00224375" w:rsidRDefault="00224375" w:rsidP="0098652E">
      <w:pPr>
        <w:rPr>
          <w:rtl/>
        </w:rPr>
      </w:pPr>
      <w:bookmarkStart w:id="3125" w:name="_ETM_Q16_240798"/>
      <w:bookmarkEnd w:id="3125"/>
      <w:r>
        <w:rPr>
          <w:rFonts w:hint="cs"/>
          <w:rtl/>
        </w:rPr>
        <w:t xml:space="preserve">ובכל פעם שאני מביא, במשך שמונה שנים, את החוק להנצחת זכרו של יצחק </w:t>
      </w:r>
      <w:bookmarkStart w:id="3126" w:name="_ETM_Q16_250506"/>
      <w:bookmarkEnd w:id="3126"/>
      <w:r>
        <w:rPr>
          <w:rFonts w:hint="cs"/>
          <w:rtl/>
        </w:rPr>
        <w:t xml:space="preserve">נבון, הצד הזה, שכולם מבטיחים לי שיצביעו בעד, בעד </w:t>
      </w:r>
      <w:r>
        <w:rPr>
          <w:rFonts w:hint="eastAsia"/>
          <w:rtl/>
        </w:rPr>
        <w:t xml:space="preserve">– </w:t>
      </w:r>
      <w:r>
        <w:rPr>
          <w:rFonts w:hint="cs"/>
          <w:rtl/>
        </w:rPr>
        <w:t xml:space="preserve">כל השקרנים, שיסתכלו על עצמם בראי. חבר הכנסת ביטון, שמונה שנים אני נכשל. </w:t>
      </w:r>
      <w:bookmarkStart w:id="3127" w:name="_ETM_Q16_265835"/>
      <w:bookmarkEnd w:id="3127"/>
    </w:p>
    <w:p w:rsidR="00224375" w:rsidRDefault="00224375" w:rsidP="00CA4D5A">
      <w:pPr>
        <w:rPr>
          <w:rtl/>
        </w:rPr>
      </w:pPr>
      <w:bookmarkStart w:id="3128" w:name="_ETM_Q16_265960"/>
      <w:bookmarkEnd w:id="3128"/>
    </w:p>
    <w:p w:rsidR="00224375" w:rsidRDefault="00224375" w:rsidP="00CC01AE">
      <w:pPr>
        <w:pStyle w:val="af5"/>
        <w:keepNext/>
        <w:rPr>
          <w:rtl/>
        </w:rPr>
      </w:pPr>
      <w:bookmarkStart w:id="3129" w:name="ET_interruption_5765_21"/>
      <w:r w:rsidRPr="00CC01AE">
        <w:rPr>
          <w:rStyle w:val="TagStyle"/>
          <w:rtl/>
        </w:rPr>
        <w:t xml:space="preserve"> &lt;&lt; קריאה &gt;&gt;</w:t>
      </w:r>
      <w:r w:rsidRPr="0085349E">
        <w:rPr>
          <w:rStyle w:val="TagStyle"/>
          <w:rtl/>
        </w:rPr>
        <w:t xml:space="preserve"> </w:t>
      </w:r>
      <w:r>
        <w:rPr>
          <w:rtl/>
        </w:rPr>
        <w:t>מיכאל מרדכי ביטון (כחול לבן – המחנה הממלכתי):</w:t>
      </w:r>
      <w:r w:rsidRPr="0085349E">
        <w:rPr>
          <w:rStyle w:val="TagStyle"/>
          <w:rtl/>
        </w:rPr>
        <w:t xml:space="preserve"> </w:t>
      </w:r>
      <w:r w:rsidRPr="00CC01AE">
        <w:rPr>
          <w:rStyle w:val="TagStyle"/>
          <w:rtl/>
        </w:rPr>
        <w:t>&lt;&lt; קריאה &gt;&gt;</w:t>
      </w:r>
      <w:r>
        <w:rPr>
          <w:rtl/>
        </w:rPr>
        <w:t xml:space="preserve">   </w:t>
      </w:r>
      <w:bookmarkEnd w:id="3129"/>
    </w:p>
    <w:p w:rsidR="00224375" w:rsidRDefault="00224375" w:rsidP="00CC01AE">
      <w:pPr>
        <w:pStyle w:val="KeepWithNext"/>
        <w:rPr>
          <w:rtl/>
        </w:rPr>
      </w:pPr>
    </w:p>
    <w:p w:rsidR="00224375" w:rsidRDefault="00224375" w:rsidP="00CA4D5A">
      <w:pPr>
        <w:rPr>
          <w:rtl/>
        </w:rPr>
      </w:pPr>
      <w:bookmarkStart w:id="3130" w:name="_ETM_Q16_267596"/>
      <w:bookmarkEnd w:id="3130"/>
      <w:r>
        <w:rPr>
          <w:rFonts w:hint="cs"/>
          <w:rtl/>
        </w:rPr>
        <w:t xml:space="preserve">צריך את החוק הזה. למדתי בבית ספר על שמו. </w:t>
      </w:r>
    </w:p>
    <w:p w:rsidR="00224375" w:rsidRDefault="00224375" w:rsidP="00CA4D5A">
      <w:pPr>
        <w:rPr>
          <w:rtl/>
        </w:rPr>
      </w:pPr>
    </w:p>
    <w:p w:rsidR="00224375" w:rsidRDefault="00224375" w:rsidP="00CC01AE">
      <w:pPr>
        <w:pStyle w:val="-"/>
        <w:keepNext/>
        <w:rPr>
          <w:rtl/>
        </w:rPr>
      </w:pPr>
      <w:bookmarkStart w:id="3131" w:name="ET_speakercontinue_5084_3"/>
      <w:r w:rsidRPr="00CC01AE">
        <w:rPr>
          <w:rStyle w:val="TagStyle"/>
          <w:rtl/>
        </w:rPr>
        <w:t xml:space="preserve"> &lt;&lt; דובר_המשך &gt;&gt;</w:t>
      </w:r>
      <w:r w:rsidRPr="00AF717F">
        <w:rPr>
          <w:rStyle w:val="TagStyle"/>
          <w:rtl/>
        </w:rPr>
        <w:t xml:space="preserve"> </w:t>
      </w:r>
      <w:r>
        <w:rPr>
          <w:rtl/>
        </w:rPr>
        <w:t>מיקי לוי (יש עתיד):</w:t>
      </w:r>
      <w:r w:rsidRPr="00AF717F">
        <w:rPr>
          <w:rStyle w:val="TagStyle"/>
          <w:rtl/>
        </w:rPr>
        <w:t xml:space="preserve"> </w:t>
      </w:r>
      <w:r w:rsidRPr="00CC01AE">
        <w:rPr>
          <w:rStyle w:val="TagStyle"/>
          <w:rtl/>
        </w:rPr>
        <w:t>&lt;&lt; דובר_המשך &gt;&gt;</w:t>
      </w:r>
      <w:r>
        <w:rPr>
          <w:rtl/>
        </w:rPr>
        <w:t xml:space="preserve">   </w:t>
      </w:r>
      <w:bookmarkEnd w:id="3131"/>
    </w:p>
    <w:p w:rsidR="00224375" w:rsidRDefault="00224375" w:rsidP="00CC01AE">
      <w:pPr>
        <w:pStyle w:val="KeepWithNext"/>
        <w:rPr>
          <w:rtl/>
        </w:rPr>
      </w:pPr>
    </w:p>
    <w:p w:rsidR="00224375" w:rsidRDefault="00224375" w:rsidP="0098652E">
      <w:pPr>
        <w:rPr>
          <w:rtl/>
        </w:rPr>
      </w:pPr>
      <w:r>
        <w:rPr>
          <w:rFonts w:hint="cs"/>
          <w:rtl/>
        </w:rPr>
        <w:t>שמונה שנים אני</w:t>
      </w:r>
      <w:bookmarkStart w:id="3132" w:name="_ETM_Q16_269668"/>
      <w:bookmarkEnd w:id="3132"/>
      <w:r>
        <w:rPr>
          <w:rFonts w:hint="cs"/>
          <w:rtl/>
        </w:rPr>
        <w:t xml:space="preserve"> נכשל. הבית הזה צריך להתבייש, כל אלה שהבטיחו לי: בפעם הבאה אני מצביע בשבילך, בפעם הבאה אני מצביע בשבילך.</w:t>
      </w:r>
      <w:bookmarkStart w:id="3133" w:name="_ETM_Q16_283603"/>
      <w:bookmarkEnd w:id="3133"/>
    </w:p>
    <w:p w:rsidR="00224375" w:rsidRDefault="00224375" w:rsidP="00AF717F">
      <w:pPr>
        <w:rPr>
          <w:rtl/>
        </w:rPr>
      </w:pPr>
      <w:bookmarkStart w:id="3134" w:name="_ETM_Q16_283702"/>
      <w:bookmarkEnd w:id="3134"/>
    </w:p>
    <w:p w:rsidR="00224375" w:rsidRDefault="00224375" w:rsidP="00CC01AE">
      <w:pPr>
        <w:pStyle w:val="af6"/>
        <w:keepNext/>
        <w:rPr>
          <w:rtl/>
        </w:rPr>
      </w:pPr>
      <w:r w:rsidRPr="00CC01AE">
        <w:rPr>
          <w:rStyle w:val="TagStyle"/>
          <w:rtl/>
        </w:rPr>
        <w:t xml:space="preserve"> &lt;&lt; יור &gt;&gt;</w:t>
      </w:r>
      <w:r w:rsidRPr="0085349E">
        <w:rPr>
          <w:rStyle w:val="TagStyle"/>
          <w:rtl/>
        </w:rPr>
        <w:t xml:space="preserve"> </w:t>
      </w:r>
      <w:r>
        <w:rPr>
          <w:rtl/>
        </w:rPr>
        <w:t>היו"ר סימון דוידסון:</w:t>
      </w:r>
      <w:r w:rsidRPr="0085349E">
        <w:rPr>
          <w:rStyle w:val="TagStyle"/>
          <w:rtl/>
        </w:rPr>
        <w:t xml:space="preserve"> </w:t>
      </w:r>
      <w:r w:rsidRPr="00CC01AE">
        <w:rPr>
          <w:rStyle w:val="TagStyle"/>
          <w:rtl/>
        </w:rPr>
        <w:t>&lt;&lt; יור &gt;&gt;</w:t>
      </w:r>
      <w:r>
        <w:rPr>
          <w:rtl/>
        </w:rPr>
        <w:t xml:space="preserve">   </w:t>
      </w:r>
    </w:p>
    <w:p w:rsidR="00224375" w:rsidRDefault="00224375" w:rsidP="00CC01AE">
      <w:pPr>
        <w:pStyle w:val="KeepWithNext"/>
        <w:rPr>
          <w:rtl/>
        </w:rPr>
      </w:pPr>
    </w:p>
    <w:p w:rsidR="00224375" w:rsidRDefault="00224375" w:rsidP="0085349E">
      <w:pPr>
        <w:rPr>
          <w:rtl/>
        </w:rPr>
      </w:pPr>
      <w:bookmarkStart w:id="3135" w:name="_ETM_Q16_284953"/>
      <w:bookmarkEnd w:id="3135"/>
      <w:r>
        <w:rPr>
          <w:rFonts w:hint="cs"/>
          <w:rtl/>
        </w:rPr>
        <w:t xml:space="preserve">תודה. </w:t>
      </w:r>
    </w:p>
    <w:p w:rsidR="00224375" w:rsidRDefault="00224375" w:rsidP="0085349E">
      <w:pPr>
        <w:rPr>
          <w:rtl/>
        </w:rPr>
      </w:pPr>
      <w:bookmarkStart w:id="3136" w:name="_ETM_Q16_283827"/>
      <w:bookmarkEnd w:id="3136"/>
    </w:p>
    <w:p w:rsidR="00224375" w:rsidRDefault="00224375" w:rsidP="00CC01AE">
      <w:pPr>
        <w:pStyle w:val="-"/>
        <w:keepNext/>
        <w:rPr>
          <w:rtl/>
        </w:rPr>
      </w:pPr>
      <w:bookmarkStart w:id="3137" w:name="ET_speakercontinue_5084_38"/>
      <w:r w:rsidRPr="00CC01AE">
        <w:rPr>
          <w:rStyle w:val="TagStyle"/>
          <w:rtl/>
        </w:rPr>
        <w:t xml:space="preserve"> &lt;&lt; דובר_המשך &gt;&gt;</w:t>
      </w:r>
      <w:r w:rsidRPr="00AF717F">
        <w:rPr>
          <w:rStyle w:val="TagStyle"/>
          <w:rtl/>
        </w:rPr>
        <w:t xml:space="preserve"> </w:t>
      </w:r>
      <w:r>
        <w:rPr>
          <w:rtl/>
        </w:rPr>
        <w:t>מיקי לוי (יש עתיד):</w:t>
      </w:r>
      <w:r w:rsidRPr="00AF717F">
        <w:rPr>
          <w:rStyle w:val="TagStyle"/>
          <w:rtl/>
        </w:rPr>
        <w:t xml:space="preserve"> </w:t>
      </w:r>
      <w:r w:rsidRPr="00CC01AE">
        <w:rPr>
          <w:rStyle w:val="TagStyle"/>
          <w:rtl/>
        </w:rPr>
        <w:t>&lt;&lt; דובר_המשך &gt;&gt;</w:t>
      </w:r>
      <w:bookmarkEnd w:id="3137"/>
      <w:r>
        <w:rPr>
          <w:rtl/>
        </w:rPr>
        <w:t xml:space="preserve">   </w:t>
      </w:r>
    </w:p>
    <w:p w:rsidR="00224375" w:rsidRDefault="00224375" w:rsidP="00CC01AE">
      <w:pPr>
        <w:pStyle w:val="KeepWithNext"/>
        <w:rPr>
          <w:rtl/>
        </w:rPr>
      </w:pPr>
    </w:p>
    <w:p w:rsidR="00224375" w:rsidRDefault="00224375" w:rsidP="0098652E">
      <w:pPr>
        <w:rPr>
          <w:rtl/>
        </w:rPr>
      </w:pPr>
      <w:r>
        <w:rPr>
          <w:rFonts w:hint="cs"/>
          <w:rtl/>
        </w:rPr>
        <w:t>אני מבקש ממך, זה לא נושא פוליטי.</w:t>
      </w:r>
      <w:bookmarkStart w:id="3138" w:name="_ETM_Q16_285527"/>
      <w:bookmarkEnd w:id="3138"/>
      <w:r>
        <w:rPr>
          <w:rFonts w:hint="cs"/>
          <w:rtl/>
        </w:rPr>
        <w:t xml:space="preserve"> זה אמור להיות נושא בקונסנזוס.</w:t>
      </w:r>
      <w:bookmarkStart w:id="3139" w:name="_ETM_Q16_290911"/>
      <w:bookmarkEnd w:id="3139"/>
      <w:r>
        <w:rPr>
          <w:rFonts w:hint="cs"/>
          <w:rtl/>
        </w:rPr>
        <w:t xml:space="preserve"> </w:t>
      </w:r>
      <w:bookmarkStart w:id="3140" w:name="_ETM_Q16_292135"/>
      <w:bookmarkEnd w:id="3140"/>
    </w:p>
    <w:p w:rsidR="00224375" w:rsidRPr="00CC01AE" w:rsidRDefault="00224375" w:rsidP="00CC01AE">
      <w:pPr>
        <w:rPr>
          <w:rtl/>
          <w:lang w:eastAsia="he-IL"/>
        </w:rPr>
      </w:pPr>
      <w:bookmarkStart w:id="3141" w:name="_ETM_Q16_292234"/>
      <w:bookmarkStart w:id="3142" w:name="_ETM_Q16_292115"/>
      <w:bookmarkStart w:id="3143" w:name="_ETM_Q16_292165"/>
      <w:bookmarkEnd w:id="3141"/>
      <w:bookmarkEnd w:id="3142"/>
      <w:bookmarkEnd w:id="3143"/>
    </w:p>
    <w:p w:rsidR="00224375" w:rsidRDefault="00224375" w:rsidP="00CC01AE">
      <w:pPr>
        <w:pStyle w:val="af5"/>
        <w:keepNext/>
        <w:rPr>
          <w:rtl/>
        </w:rPr>
      </w:pPr>
      <w:bookmarkStart w:id="3144" w:name="ET_interruption_5765_24"/>
      <w:r w:rsidRPr="00CC01AE">
        <w:rPr>
          <w:rStyle w:val="TagStyle"/>
          <w:rtl/>
        </w:rPr>
        <w:t xml:space="preserve"> &lt;&lt; קריאה &gt;&gt;</w:t>
      </w:r>
      <w:r w:rsidRPr="0085349E">
        <w:rPr>
          <w:rStyle w:val="TagStyle"/>
          <w:rtl/>
        </w:rPr>
        <w:t xml:space="preserve"> </w:t>
      </w:r>
      <w:r>
        <w:rPr>
          <w:rtl/>
        </w:rPr>
        <w:t>מיכאל מרדכי ביטון (כחול לבן – המחנה הממלכתי):</w:t>
      </w:r>
      <w:r w:rsidRPr="0085349E">
        <w:rPr>
          <w:rStyle w:val="TagStyle"/>
          <w:rtl/>
        </w:rPr>
        <w:t xml:space="preserve"> </w:t>
      </w:r>
      <w:r w:rsidRPr="00CC01AE">
        <w:rPr>
          <w:rStyle w:val="TagStyle"/>
          <w:rtl/>
        </w:rPr>
        <w:t>&lt;&lt; קריאה &gt;&gt;</w:t>
      </w:r>
      <w:r>
        <w:rPr>
          <w:rtl/>
        </w:rPr>
        <w:t xml:space="preserve">   </w:t>
      </w:r>
      <w:bookmarkEnd w:id="3144"/>
    </w:p>
    <w:p w:rsidR="00224375" w:rsidRDefault="00224375" w:rsidP="00CC01AE">
      <w:pPr>
        <w:pStyle w:val="KeepWithNext"/>
        <w:rPr>
          <w:rtl/>
        </w:rPr>
      </w:pPr>
    </w:p>
    <w:p w:rsidR="00224375" w:rsidRDefault="00224375" w:rsidP="0098652E">
      <w:pPr>
        <w:rPr>
          <w:rtl/>
        </w:rPr>
      </w:pPr>
      <w:bookmarkStart w:id="3145" w:name="_ETM_Q16_291413"/>
      <w:bookmarkEnd w:id="3145"/>
      <w:r>
        <w:rPr>
          <w:rFonts w:hint="cs"/>
          <w:rtl/>
        </w:rPr>
        <w:t xml:space="preserve">יצחק נבון זה קונסנזוס. </w:t>
      </w:r>
      <w:bookmarkStart w:id="3146" w:name="_ETM_Q16_291311"/>
      <w:bookmarkStart w:id="3147" w:name="_ETM_Q16_291490"/>
      <w:bookmarkEnd w:id="3146"/>
      <w:bookmarkEnd w:id="3147"/>
    </w:p>
    <w:p w:rsidR="00224375" w:rsidRDefault="00224375" w:rsidP="0085349E">
      <w:pPr>
        <w:rPr>
          <w:rtl/>
        </w:rPr>
      </w:pPr>
      <w:bookmarkStart w:id="3148" w:name="_ETM_Q16_291619"/>
      <w:bookmarkEnd w:id="3148"/>
    </w:p>
    <w:p w:rsidR="00224375" w:rsidRDefault="00224375" w:rsidP="00CC01AE">
      <w:pPr>
        <w:pStyle w:val="-"/>
        <w:keepNext/>
        <w:rPr>
          <w:rtl/>
        </w:rPr>
      </w:pPr>
      <w:bookmarkStart w:id="3149" w:name="ET_speakercontinue_5084_39"/>
      <w:r w:rsidRPr="00CC01AE">
        <w:rPr>
          <w:rStyle w:val="TagStyle"/>
          <w:rtl/>
        </w:rPr>
        <w:t xml:space="preserve"> &lt;&lt; דובר_המשך &gt;&gt;</w:t>
      </w:r>
      <w:r w:rsidRPr="00AF717F">
        <w:rPr>
          <w:rStyle w:val="TagStyle"/>
          <w:rtl/>
        </w:rPr>
        <w:t xml:space="preserve"> </w:t>
      </w:r>
      <w:r>
        <w:rPr>
          <w:rtl/>
        </w:rPr>
        <w:t>מיקי לוי (יש עתיד):</w:t>
      </w:r>
      <w:r w:rsidRPr="00AF717F">
        <w:rPr>
          <w:rStyle w:val="TagStyle"/>
          <w:rtl/>
        </w:rPr>
        <w:t xml:space="preserve"> </w:t>
      </w:r>
      <w:r w:rsidRPr="00CC01AE">
        <w:rPr>
          <w:rStyle w:val="TagStyle"/>
          <w:rtl/>
        </w:rPr>
        <w:t>&lt;&lt; דובר_המשך &gt;&gt;</w:t>
      </w:r>
      <w:bookmarkEnd w:id="3149"/>
      <w:r>
        <w:rPr>
          <w:rtl/>
        </w:rPr>
        <w:t xml:space="preserve">   </w:t>
      </w:r>
    </w:p>
    <w:p w:rsidR="00224375" w:rsidRDefault="00224375" w:rsidP="00CC01AE">
      <w:pPr>
        <w:pStyle w:val="KeepWithNext"/>
        <w:rPr>
          <w:rtl/>
        </w:rPr>
      </w:pPr>
    </w:p>
    <w:p w:rsidR="00224375" w:rsidRDefault="00224375" w:rsidP="0098652E">
      <w:pPr>
        <w:rPr>
          <w:rtl/>
        </w:rPr>
      </w:pPr>
      <w:r>
        <w:rPr>
          <w:rFonts w:hint="cs"/>
          <w:rtl/>
        </w:rPr>
        <w:t>חבר הכנסת ביטון, אני שמונה שנים נכשל עוד פעם ועוד</w:t>
      </w:r>
      <w:bookmarkStart w:id="3150" w:name="_ETM_Q16_295917"/>
      <w:bookmarkEnd w:id="3150"/>
      <w:r>
        <w:rPr>
          <w:rFonts w:hint="cs"/>
          <w:rtl/>
        </w:rPr>
        <w:t xml:space="preserve"> פעם. ואני לא אעזוב. אולי תתחלף ממשלה ואז אני אצליח</w:t>
      </w:r>
      <w:bookmarkStart w:id="3151" w:name="_ETM_Q16_301722"/>
      <w:bookmarkEnd w:id="3151"/>
      <w:r>
        <w:rPr>
          <w:rFonts w:hint="cs"/>
          <w:rtl/>
        </w:rPr>
        <w:t xml:space="preserve"> לחוקק את החוק הזה, כי כשישבתי </w:t>
      </w:r>
      <w:bookmarkStart w:id="3152" w:name="_ETM_Q16_291411"/>
      <w:bookmarkStart w:id="3153" w:name="_ETM_Q16_291462"/>
      <w:bookmarkStart w:id="3154" w:name="_ETM_Q16_291570"/>
      <w:bookmarkStart w:id="3155" w:name="_ETM_Q16_291606"/>
      <w:bookmarkStart w:id="3156" w:name="_ETM_Q16_291703"/>
      <w:bookmarkEnd w:id="3152"/>
      <w:bookmarkEnd w:id="3153"/>
      <w:bookmarkEnd w:id="3154"/>
      <w:bookmarkEnd w:id="3155"/>
      <w:bookmarkEnd w:id="3156"/>
      <w:r>
        <w:rPr>
          <w:rFonts w:hint="cs"/>
          <w:rtl/>
        </w:rPr>
        <w:t>בתפקידי הקודם לא יכולתי להביא חוקים. תודה רבה. תסתכלו</w:t>
      </w:r>
      <w:bookmarkStart w:id="3157" w:name="_ETM_Q16_308007"/>
      <w:bookmarkEnd w:id="3157"/>
      <w:r>
        <w:rPr>
          <w:rFonts w:hint="cs"/>
          <w:rtl/>
        </w:rPr>
        <w:t xml:space="preserve"> על עצמכם. </w:t>
      </w:r>
    </w:p>
    <w:p w:rsidR="00224375" w:rsidRDefault="00224375" w:rsidP="00AF717F">
      <w:pPr>
        <w:rPr>
          <w:rtl/>
        </w:rPr>
      </w:pPr>
    </w:p>
    <w:p w:rsidR="00224375" w:rsidRDefault="00224375" w:rsidP="00CC01AE">
      <w:pPr>
        <w:pStyle w:val="af6"/>
        <w:keepNext/>
        <w:rPr>
          <w:rtl/>
        </w:rPr>
      </w:pPr>
      <w:r w:rsidRPr="00CC01AE">
        <w:rPr>
          <w:rStyle w:val="TagStyle"/>
          <w:rtl/>
        </w:rPr>
        <w:t xml:space="preserve"> &lt;&lt; יור &gt;&gt;</w:t>
      </w:r>
      <w:r w:rsidRPr="00AF717F">
        <w:rPr>
          <w:rStyle w:val="TagStyle"/>
          <w:rtl/>
        </w:rPr>
        <w:t xml:space="preserve"> </w:t>
      </w:r>
      <w:r>
        <w:rPr>
          <w:rtl/>
        </w:rPr>
        <w:t>היו"ר סימון דוידסון:</w:t>
      </w:r>
      <w:r w:rsidRPr="00AF717F">
        <w:rPr>
          <w:rStyle w:val="TagStyle"/>
          <w:rtl/>
        </w:rPr>
        <w:t xml:space="preserve"> </w:t>
      </w:r>
      <w:r w:rsidRPr="00CC01AE">
        <w:rPr>
          <w:rStyle w:val="TagStyle"/>
          <w:rtl/>
        </w:rPr>
        <w:t>&lt;&lt; יור &gt;&gt;</w:t>
      </w:r>
      <w:r>
        <w:rPr>
          <w:rtl/>
        </w:rPr>
        <w:t xml:space="preserve">   </w:t>
      </w:r>
    </w:p>
    <w:p w:rsidR="00224375" w:rsidRDefault="00224375" w:rsidP="00CC01AE">
      <w:pPr>
        <w:pStyle w:val="KeepWithNext"/>
        <w:rPr>
          <w:rtl/>
        </w:rPr>
      </w:pPr>
    </w:p>
    <w:p w:rsidR="00224375" w:rsidRDefault="00224375" w:rsidP="0098652E">
      <w:pPr>
        <w:rPr>
          <w:rtl/>
        </w:rPr>
      </w:pPr>
      <w:r>
        <w:rPr>
          <w:rFonts w:hint="cs"/>
          <w:rtl/>
        </w:rPr>
        <w:t xml:space="preserve">תודה רבה לחבר הכנסת מיקי לוי. חבר הכנסת עופר כסיף; </w:t>
      </w:r>
      <w:bookmarkStart w:id="3158" w:name="_ETM_Q16_311834"/>
      <w:bookmarkEnd w:id="3158"/>
      <w:r>
        <w:rPr>
          <w:rFonts w:hint="cs"/>
          <w:rtl/>
        </w:rPr>
        <w:t xml:space="preserve">יצחק פינדרוס; נאור שירי; ווליד אלהואשלה; יסמין פרידמן; סימון דוידסון </w:t>
      </w:r>
      <w:bookmarkStart w:id="3159" w:name="_ETM_Q16_317127"/>
      <w:bookmarkEnd w:id="3159"/>
      <w:r>
        <w:rPr>
          <w:rtl/>
        </w:rPr>
        <w:t>–</w:t>
      </w:r>
      <w:r>
        <w:rPr>
          <w:rFonts w:hint="cs"/>
          <w:rtl/>
        </w:rPr>
        <w:t xml:space="preserve"> מוותר; מיכל מרים וולדיגר; לימור סון הר מלך</w:t>
      </w:r>
      <w:bookmarkStart w:id="3160" w:name="_ETM_Q16_320659"/>
      <w:bookmarkEnd w:id="3160"/>
      <w:r>
        <w:rPr>
          <w:rFonts w:hint="cs"/>
          <w:rtl/>
        </w:rPr>
        <w:t xml:space="preserve">. אושר שקלים, בבקשה. יעלה ויבוא חבר הכנסת אושר שקלים, בבקשה. </w:t>
      </w:r>
      <w:bookmarkStart w:id="3161" w:name="_ETM_Q16_327687"/>
      <w:bookmarkEnd w:id="3161"/>
    </w:p>
    <w:p w:rsidR="00224375" w:rsidRDefault="00224375" w:rsidP="00AF717F">
      <w:pPr>
        <w:rPr>
          <w:rtl/>
        </w:rPr>
      </w:pPr>
      <w:bookmarkStart w:id="3162" w:name="_ETM_Q16_327808"/>
      <w:bookmarkEnd w:id="3162"/>
    </w:p>
    <w:p w:rsidR="00224375" w:rsidRDefault="00224375" w:rsidP="00CC01AE">
      <w:pPr>
        <w:pStyle w:val="af5"/>
        <w:keepNext/>
        <w:rPr>
          <w:rtl/>
        </w:rPr>
      </w:pPr>
      <w:bookmarkStart w:id="3163" w:name="ET_interruption_5765_25"/>
      <w:r w:rsidRPr="00CC01AE">
        <w:rPr>
          <w:rStyle w:val="TagStyle"/>
          <w:rtl/>
        </w:rPr>
        <w:t xml:space="preserve"> &lt;&lt; קריאה &gt;&gt;</w:t>
      </w:r>
      <w:r w:rsidRPr="0085349E">
        <w:rPr>
          <w:rStyle w:val="TagStyle"/>
          <w:rtl/>
        </w:rPr>
        <w:t xml:space="preserve"> </w:t>
      </w:r>
      <w:r>
        <w:rPr>
          <w:rtl/>
        </w:rPr>
        <w:t>מיכאל מרדכי ביטון (כחול לבן – המחנה הממלכתי):</w:t>
      </w:r>
      <w:r w:rsidRPr="0085349E">
        <w:rPr>
          <w:rStyle w:val="TagStyle"/>
          <w:rtl/>
        </w:rPr>
        <w:t xml:space="preserve"> </w:t>
      </w:r>
      <w:r w:rsidRPr="00CC01AE">
        <w:rPr>
          <w:rStyle w:val="TagStyle"/>
          <w:rtl/>
        </w:rPr>
        <w:t>&lt;&lt; קריאה &gt;&gt;</w:t>
      </w:r>
      <w:r>
        <w:rPr>
          <w:rtl/>
        </w:rPr>
        <w:t xml:space="preserve">   </w:t>
      </w:r>
      <w:bookmarkEnd w:id="3163"/>
    </w:p>
    <w:p w:rsidR="00224375" w:rsidRDefault="00224375" w:rsidP="00CC01AE">
      <w:pPr>
        <w:pStyle w:val="KeepWithNext"/>
        <w:rPr>
          <w:rtl/>
        </w:rPr>
      </w:pPr>
    </w:p>
    <w:p w:rsidR="00224375" w:rsidRDefault="00224375" w:rsidP="0085349E">
      <w:pPr>
        <w:rPr>
          <w:rtl/>
        </w:rPr>
      </w:pPr>
      <w:bookmarkStart w:id="3164" w:name="_ETM_Q16_329290"/>
      <w:bookmarkEnd w:id="3164"/>
      <w:r>
        <w:rPr>
          <w:rFonts w:hint="cs"/>
          <w:rtl/>
        </w:rPr>
        <w:t>יעלה ויבוא זה שלי.</w:t>
      </w:r>
    </w:p>
    <w:p w:rsidR="00224375" w:rsidRDefault="00224375" w:rsidP="0085349E">
      <w:pPr>
        <w:rPr>
          <w:rtl/>
        </w:rPr>
      </w:pPr>
    </w:p>
    <w:p w:rsidR="00224375" w:rsidRDefault="00224375" w:rsidP="00CC01AE">
      <w:pPr>
        <w:pStyle w:val="af6"/>
        <w:keepNext/>
        <w:rPr>
          <w:rtl/>
        </w:rPr>
      </w:pPr>
      <w:r w:rsidRPr="00CC01AE">
        <w:rPr>
          <w:rStyle w:val="TagStyle"/>
          <w:rtl/>
        </w:rPr>
        <w:t xml:space="preserve"> &lt;&lt; יור &gt;&gt;</w:t>
      </w:r>
      <w:r w:rsidRPr="0085349E">
        <w:rPr>
          <w:rStyle w:val="TagStyle"/>
          <w:rtl/>
        </w:rPr>
        <w:t xml:space="preserve"> </w:t>
      </w:r>
      <w:r>
        <w:rPr>
          <w:rtl/>
        </w:rPr>
        <w:t>היו"ר סימון דוידסון:</w:t>
      </w:r>
      <w:r w:rsidRPr="0085349E">
        <w:rPr>
          <w:rStyle w:val="TagStyle"/>
          <w:rtl/>
        </w:rPr>
        <w:t xml:space="preserve"> </w:t>
      </w:r>
      <w:r w:rsidRPr="00CC01AE">
        <w:rPr>
          <w:rStyle w:val="TagStyle"/>
          <w:rtl/>
        </w:rPr>
        <w:t>&lt;&lt; יור &gt;&gt;</w:t>
      </w:r>
      <w:r>
        <w:rPr>
          <w:rtl/>
        </w:rPr>
        <w:t xml:space="preserve">   </w:t>
      </w:r>
    </w:p>
    <w:p w:rsidR="00224375" w:rsidRDefault="00224375" w:rsidP="00CC01AE">
      <w:pPr>
        <w:pStyle w:val="KeepWithNext"/>
        <w:rPr>
          <w:rtl/>
        </w:rPr>
      </w:pPr>
    </w:p>
    <w:p w:rsidR="00224375" w:rsidRDefault="00224375" w:rsidP="0085349E">
      <w:pPr>
        <w:rPr>
          <w:rtl/>
        </w:rPr>
      </w:pPr>
      <w:bookmarkStart w:id="3165" w:name="_ETM_Q16_330438"/>
      <w:bookmarkEnd w:id="3165"/>
      <w:r>
        <w:rPr>
          <w:rFonts w:hint="cs"/>
          <w:rtl/>
        </w:rPr>
        <w:t>מה? תגיד לי, אתה</w:t>
      </w:r>
      <w:bookmarkStart w:id="3166" w:name="_ETM_Q16_333291"/>
      <w:bookmarkEnd w:id="3166"/>
      <w:r>
        <w:rPr>
          <w:rFonts w:hint="cs"/>
          <w:rtl/>
        </w:rPr>
        <w:t xml:space="preserve"> לא מתבייש? אתה לא מתבייש?</w:t>
      </w:r>
      <w:bookmarkStart w:id="3167" w:name="_ETM_Q16_337444"/>
      <w:bookmarkEnd w:id="3167"/>
    </w:p>
    <w:p w:rsidR="00224375" w:rsidRDefault="00224375" w:rsidP="0085349E">
      <w:pPr>
        <w:rPr>
          <w:rtl/>
        </w:rPr>
      </w:pPr>
      <w:bookmarkStart w:id="3168" w:name="_ETM_Q16_337557"/>
      <w:bookmarkEnd w:id="3168"/>
    </w:p>
    <w:p w:rsidR="00224375" w:rsidRDefault="00224375" w:rsidP="00CC01AE">
      <w:pPr>
        <w:pStyle w:val="af5"/>
        <w:keepNext/>
        <w:rPr>
          <w:rtl/>
        </w:rPr>
      </w:pPr>
      <w:bookmarkStart w:id="3169" w:name="ET_interruption_5851_27"/>
      <w:r w:rsidRPr="00CC01AE">
        <w:rPr>
          <w:rStyle w:val="TagStyle"/>
          <w:rtl/>
        </w:rPr>
        <w:t xml:space="preserve"> &lt;&lt; קריאה &gt;&gt;</w:t>
      </w:r>
      <w:r w:rsidRPr="0085349E">
        <w:rPr>
          <w:rStyle w:val="TagStyle"/>
          <w:rtl/>
        </w:rPr>
        <w:t xml:space="preserve"> </w:t>
      </w:r>
      <w:r>
        <w:rPr>
          <w:rtl/>
        </w:rPr>
        <w:t>משה אבוטבול (ש"ס):</w:t>
      </w:r>
      <w:r w:rsidRPr="0085349E">
        <w:rPr>
          <w:rStyle w:val="TagStyle"/>
          <w:rtl/>
        </w:rPr>
        <w:t xml:space="preserve"> </w:t>
      </w:r>
      <w:r w:rsidRPr="00CC01AE">
        <w:rPr>
          <w:rStyle w:val="TagStyle"/>
          <w:rtl/>
        </w:rPr>
        <w:t>&lt;&lt; קריאה &gt;&gt;</w:t>
      </w:r>
      <w:r>
        <w:rPr>
          <w:rtl/>
        </w:rPr>
        <w:t xml:space="preserve">   </w:t>
      </w:r>
      <w:bookmarkEnd w:id="3169"/>
    </w:p>
    <w:p w:rsidR="00224375" w:rsidRDefault="00224375" w:rsidP="00CC01AE">
      <w:pPr>
        <w:pStyle w:val="KeepWithNext"/>
        <w:rPr>
          <w:rtl/>
        </w:rPr>
      </w:pPr>
    </w:p>
    <w:p w:rsidR="00224375" w:rsidRDefault="00224375" w:rsidP="00AF717F">
      <w:pPr>
        <w:rPr>
          <w:rtl/>
        </w:rPr>
      </w:pPr>
      <w:bookmarkStart w:id="3170" w:name="_ETM_Q16_338822"/>
      <w:bookmarkEnd w:id="3170"/>
      <w:r>
        <w:rPr>
          <w:rFonts w:hint="cs"/>
          <w:rtl/>
        </w:rPr>
        <w:t xml:space="preserve">מיקי, אני בניתי לו בית ספר בבית שמש על שם נבון, יחד עם הבן שלו היקר. הוא הכתיר את הרב עובדיה יוסף לרב ראשי. </w:t>
      </w:r>
    </w:p>
    <w:p w:rsidR="00224375" w:rsidRDefault="00224375" w:rsidP="00AF717F">
      <w:pPr>
        <w:rPr>
          <w:rtl/>
        </w:rPr>
      </w:pPr>
    </w:p>
    <w:p w:rsidR="00224375" w:rsidRDefault="00224375" w:rsidP="00CC01AE">
      <w:pPr>
        <w:pStyle w:val="af6"/>
        <w:keepNext/>
        <w:rPr>
          <w:rtl/>
        </w:rPr>
      </w:pPr>
      <w:r w:rsidRPr="00CC01AE">
        <w:rPr>
          <w:rStyle w:val="TagStyle"/>
          <w:rtl/>
        </w:rPr>
        <w:t xml:space="preserve"> &lt;&lt; יור &gt;&gt;</w:t>
      </w:r>
      <w:r w:rsidRPr="00AF717F">
        <w:rPr>
          <w:rStyle w:val="TagStyle"/>
          <w:rtl/>
        </w:rPr>
        <w:t xml:space="preserve"> </w:t>
      </w:r>
      <w:r>
        <w:rPr>
          <w:rtl/>
        </w:rPr>
        <w:t>היו"ר סימון דוידסון:</w:t>
      </w:r>
      <w:r w:rsidRPr="00AF717F">
        <w:rPr>
          <w:rStyle w:val="TagStyle"/>
          <w:rtl/>
        </w:rPr>
        <w:t xml:space="preserve"> </w:t>
      </w:r>
      <w:r w:rsidRPr="00CC01AE">
        <w:rPr>
          <w:rStyle w:val="TagStyle"/>
          <w:rtl/>
        </w:rPr>
        <w:t>&lt;&lt; יור &gt;&gt;</w:t>
      </w:r>
      <w:r>
        <w:rPr>
          <w:rtl/>
        </w:rPr>
        <w:t xml:space="preserve">   </w:t>
      </w:r>
    </w:p>
    <w:p w:rsidR="00224375" w:rsidRDefault="00224375" w:rsidP="00CC01AE">
      <w:pPr>
        <w:pStyle w:val="KeepWithNext"/>
        <w:rPr>
          <w:rtl/>
        </w:rPr>
      </w:pPr>
    </w:p>
    <w:p w:rsidR="00224375" w:rsidRDefault="00224375" w:rsidP="00AF717F">
      <w:pPr>
        <w:rPr>
          <w:rtl/>
        </w:rPr>
      </w:pPr>
      <w:r>
        <w:rPr>
          <w:rFonts w:hint="cs"/>
          <w:rtl/>
        </w:rPr>
        <w:t>מיכאל ביטון, אם אתה תשתמש</w:t>
      </w:r>
      <w:bookmarkStart w:id="3171" w:name="_ETM_Q16_346570"/>
      <w:bookmarkEnd w:id="3171"/>
      <w:r>
        <w:rPr>
          <w:rFonts w:hint="cs"/>
          <w:rtl/>
        </w:rPr>
        <w:t xml:space="preserve"> בזה, אני אתבע אותך. אני אתבע אותך. חבר הכנסת אושר</w:t>
      </w:r>
      <w:bookmarkStart w:id="3172" w:name="_ETM_Q16_357030"/>
      <w:bookmarkEnd w:id="3172"/>
      <w:r>
        <w:rPr>
          <w:rFonts w:hint="cs"/>
          <w:rtl/>
        </w:rPr>
        <w:t xml:space="preserve"> שקלים, בבקשה. </w:t>
      </w:r>
      <w:bookmarkStart w:id="3173" w:name="_ETM_Q16_358934"/>
      <w:bookmarkEnd w:id="3173"/>
    </w:p>
    <w:p w:rsidR="00224375" w:rsidRDefault="00224375" w:rsidP="00AF717F">
      <w:pPr>
        <w:rPr>
          <w:rtl/>
        </w:rPr>
      </w:pPr>
      <w:bookmarkStart w:id="3174" w:name="_ETM_Q16_359031"/>
      <w:bookmarkEnd w:id="3174"/>
    </w:p>
    <w:p w:rsidR="00224375" w:rsidRDefault="00224375" w:rsidP="00CC01AE">
      <w:pPr>
        <w:pStyle w:val="a4"/>
        <w:keepNext/>
        <w:rPr>
          <w:rtl/>
        </w:rPr>
      </w:pPr>
      <w:bookmarkStart w:id="3175" w:name="ET_speaker_6537_6"/>
      <w:r w:rsidRPr="00CC01AE">
        <w:rPr>
          <w:rStyle w:val="TagStyle"/>
          <w:rtl/>
        </w:rPr>
        <w:t xml:space="preserve"> &lt;&lt; דובר &gt;&gt;</w:t>
      </w:r>
      <w:r w:rsidRPr="00AF717F">
        <w:rPr>
          <w:rStyle w:val="TagStyle"/>
          <w:rtl/>
        </w:rPr>
        <w:t xml:space="preserve"> </w:t>
      </w:r>
      <w:bookmarkStart w:id="3176" w:name="_Toc231929494"/>
      <w:r>
        <w:rPr>
          <w:rtl/>
        </w:rPr>
        <w:t>אושר שקלים (הליכוד):</w:t>
      </w:r>
      <w:bookmarkEnd w:id="3176"/>
      <w:r w:rsidRPr="00AF717F">
        <w:rPr>
          <w:rStyle w:val="TagStyle"/>
          <w:rtl/>
        </w:rPr>
        <w:t xml:space="preserve"> </w:t>
      </w:r>
      <w:r w:rsidRPr="00CC01AE">
        <w:rPr>
          <w:rStyle w:val="TagStyle"/>
          <w:rtl/>
        </w:rPr>
        <w:t>&lt;&lt; דובר &gt;&gt;</w:t>
      </w:r>
      <w:r>
        <w:rPr>
          <w:rtl/>
        </w:rPr>
        <w:t xml:space="preserve">   </w:t>
      </w:r>
      <w:bookmarkEnd w:id="3175"/>
    </w:p>
    <w:p w:rsidR="00224375" w:rsidRDefault="00224375" w:rsidP="00CC01AE">
      <w:pPr>
        <w:pStyle w:val="KeepWithNext"/>
        <w:rPr>
          <w:rtl/>
        </w:rPr>
      </w:pPr>
    </w:p>
    <w:p w:rsidR="00224375" w:rsidRDefault="00224375" w:rsidP="0098652E">
      <w:pPr>
        <w:rPr>
          <w:rtl/>
        </w:rPr>
      </w:pPr>
      <w:r>
        <w:rPr>
          <w:rFonts w:hint="cs"/>
          <w:rtl/>
        </w:rPr>
        <w:t>תודה רבה, אדוני היושב-ראש. חבריי חברי הכנסת, השבוע</w:t>
      </w:r>
      <w:bookmarkStart w:id="3177" w:name="_ETM_Q16_364186"/>
      <w:bookmarkEnd w:id="3177"/>
      <w:r>
        <w:rPr>
          <w:rFonts w:hint="cs"/>
          <w:rtl/>
        </w:rPr>
        <w:t xml:space="preserve"> השתתפתי בפאנל פוליטי מול בני נוער מתנועת הצופים. בפאנל השתתפו גם חברת הכנסת אורית פרקש הכהן, גלעד קריב ונאור שירי מיש</w:t>
      </w:r>
      <w:bookmarkStart w:id="3178" w:name="_ETM_Q16_377697"/>
      <w:bookmarkEnd w:id="3178"/>
      <w:r>
        <w:rPr>
          <w:rFonts w:hint="cs"/>
          <w:rtl/>
        </w:rPr>
        <w:t xml:space="preserve"> עתיד. נאור שירי, היה לי איתו איזשהו עימות. הוא אמר שהממשלה הקודמת, ממשלת ההונאה והשנאה של בנט ולפיד, הייתה ממשלה טובה ולגיטימית. </w:t>
      </w:r>
    </w:p>
    <w:p w:rsidR="00224375" w:rsidRDefault="00224375" w:rsidP="00AF717F">
      <w:pPr>
        <w:rPr>
          <w:rtl/>
        </w:rPr>
      </w:pPr>
      <w:bookmarkStart w:id="3179" w:name="_ETM_Q16_390056"/>
      <w:bookmarkStart w:id="3180" w:name="_ETM_Q16_390192"/>
      <w:bookmarkEnd w:id="3179"/>
      <w:bookmarkEnd w:id="3180"/>
    </w:p>
    <w:p w:rsidR="00224375" w:rsidRDefault="00224375" w:rsidP="0098652E">
      <w:pPr>
        <w:rPr>
          <w:rtl/>
        </w:rPr>
      </w:pPr>
      <w:bookmarkStart w:id="3181" w:name="_ETM_Q16_390231"/>
      <w:bookmarkStart w:id="3182" w:name="_ETM_Q16_390340"/>
      <w:bookmarkEnd w:id="3181"/>
      <w:bookmarkEnd w:id="3182"/>
      <w:r>
        <w:rPr>
          <w:rFonts w:hint="cs"/>
          <w:rtl/>
        </w:rPr>
        <w:t>אני</w:t>
      </w:r>
      <w:bookmarkStart w:id="3183" w:name="_ETM_Q16_391837"/>
      <w:bookmarkEnd w:id="3183"/>
      <w:r>
        <w:rPr>
          <w:rFonts w:hint="cs"/>
          <w:rtl/>
        </w:rPr>
        <w:t xml:space="preserve">, לא רק שהסכמתי על זה </w:t>
      </w:r>
      <w:r>
        <w:rPr>
          <w:rFonts w:hint="eastAsia"/>
          <w:rtl/>
        </w:rPr>
        <w:t xml:space="preserve">– </w:t>
      </w:r>
      <w:r>
        <w:rPr>
          <w:rFonts w:hint="cs"/>
          <w:rtl/>
        </w:rPr>
        <w:t>אמרתי שהממשלה שהקימו בנט ולפיד הייתה בכלל לא חוקית, מסיבה מאוד פשוטה. אדוני היושב-ראש,</w:t>
      </w:r>
      <w:bookmarkStart w:id="3184" w:name="_ETM_Q16_401537"/>
      <w:bookmarkEnd w:id="3184"/>
      <w:r>
        <w:rPr>
          <w:rFonts w:hint="cs"/>
          <w:rtl/>
        </w:rPr>
        <w:t xml:space="preserve"> אני יודע שאתה לא תסכים איתי. </w:t>
      </w:r>
    </w:p>
    <w:p w:rsidR="00224375" w:rsidRDefault="00224375" w:rsidP="00AF717F">
      <w:pPr>
        <w:rPr>
          <w:rtl/>
        </w:rPr>
      </w:pPr>
    </w:p>
    <w:p w:rsidR="00224375" w:rsidRDefault="00224375" w:rsidP="00CC01AE">
      <w:pPr>
        <w:pStyle w:val="af6"/>
        <w:keepNext/>
        <w:rPr>
          <w:rtl/>
        </w:rPr>
      </w:pPr>
      <w:r w:rsidRPr="00CC01AE">
        <w:rPr>
          <w:rStyle w:val="TagStyle"/>
          <w:rtl/>
        </w:rPr>
        <w:t xml:space="preserve"> &lt;&lt; יור &gt;&gt;</w:t>
      </w:r>
      <w:r w:rsidRPr="00AF717F">
        <w:rPr>
          <w:rStyle w:val="TagStyle"/>
          <w:rtl/>
        </w:rPr>
        <w:t xml:space="preserve"> </w:t>
      </w:r>
      <w:r>
        <w:rPr>
          <w:rtl/>
        </w:rPr>
        <w:t>היו"ר סימון דוידסון:</w:t>
      </w:r>
      <w:r w:rsidRPr="00AF717F">
        <w:rPr>
          <w:rStyle w:val="TagStyle"/>
          <w:rtl/>
        </w:rPr>
        <w:t xml:space="preserve"> </w:t>
      </w:r>
      <w:r w:rsidRPr="00CC01AE">
        <w:rPr>
          <w:rStyle w:val="TagStyle"/>
          <w:rtl/>
        </w:rPr>
        <w:t>&lt;&lt; יור &gt;&gt;</w:t>
      </w:r>
      <w:r>
        <w:rPr>
          <w:rtl/>
        </w:rPr>
        <w:t xml:space="preserve">   </w:t>
      </w:r>
    </w:p>
    <w:p w:rsidR="00224375" w:rsidRDefault="00224375" w:rsidP="00CC01AE">
      <w:pPr>
        <w:pStyle w:val="KeepWithNext"/>
        <w:rPr>
          <w:rtl/>
        </w:rPr>
      </w:pPr>
    </w:p>
    <w:p w:rsidR="00224375" w:rsidRDefault="00224375" w:rsidP="00AF717F">
      <w:pPr>
        <w:rPr>
          <w:rtl/>
        </w:rPr>
      </w:pPr>
      <w:r>
        <w:rPr>
          <w:rFonts w:hint="cs"/>
          <w:rtl/>
        </w:rPr>
        <w:t>מאיפה אתה יודע?</w:t>
      </w:r>
    </w:p>
    <w:p w:rsidR="00224375" w:rsidRDefault="00224375" w:rsidP="00AF717F">
      <w:pPr>
        <w:rPr>
          <w:rtl/>
        </w:rPr>
      </w:pPr>
    </w:p>
    <w:p w:rsidR="00224375" w:rsidRDefault="00224375" w:rsidP="00CC01AE">
      <w:pPr>
        <w:pStyle w:val="-"/>
        <w:keepNext/>
        <w:rPr>
          <w:rtl/>
        </w:rPr>
      </w:pPr>
      <w:bookmarkStart w:id="3185" w:name="ET_speakercontinue_6537_8"/>
      <w:r w:rsidRPr="00CC01AE">
        <w:rPr>
          <w:rStyle w:val="TagStyle"/>
          <w:rtl/>
        </w:rPr>
        <w:t xml:space="preserve"> &lt;&lt; דובר_המשך &gt;&gt;</w:t>
      </w:r>
      <w:r w:rsidRPr="00AF717F">
        <w:rPr>
          <w:rStyle w:val="TagStyle"/>
          <w:rtl/>
        </w:rPr>
        <w:t xml:space="preserve"> </w:t>
      </w:r>
      <w:r>
        <w:rPr>
          <w:rtl/>
        </w:rPr>
        <w:t>אושר שקלים (הליכוד):</w:t>
      </w:r>
      <w:r w:rsidRPr="00AF717F">
        <w:rPr>
          <w:rStyle w:val="TagStyle"/>
          <w:rtl/>
        </w:rPr>
        <w:t xml:space="preserve"> </w:t>
      </w:r>
      <w:r w:rsidRPr="00CC01AE">
        <w:rPr>
          <w:rStyle w:val="TagStyle"/>
          <w:rtl/>
        </w:rPr>
        <w:t>&lt;&lt; דובר_המשך &gt;&gt;</w:t>
      </w:r>
      <w:r>
        <w:rPr>
          <w:rtl/>
        </w:rPr>
        <w:t xml:space="preserve">   </w:t>
      </w:r>
      <w:bookmarkEnd w:id="3185"/>
    </w:p>
    <w:p w:rsidR="00224375" w:rsidRDefault="00224375" w:rsidP="00CC01AE">
      <w:pPr>
        <w:pStyle w:val="KeepWithNext"/>
        <w:rPr>
          <w:rtl/>
        </w:rPr>
      </w:pPr>
    </w:p>
    <w:p w:rsidR="00224375" w:rsidRDefault="00224375" w:rsidP="0098652E">
      <w:pPr>
        <w:rPr>
          <w:rtl/>
        </w:rPr>
      </w:pPr>
      <w:r>
        <w:rPr>
          <w:rFonts w:hint="cs"/>
          <w:rtl/>
        </w:rPr>
        <w:t>מי שמתמנה להיות ראש הממשלה הוא זה שהנשיא מטיל עליו את הרכבת הממשלה. הנשיא לא הטיל</w:t>
      </w:r>
      <w:bookmarkStart w:id="3186" w:name="_ETM_Q16_419326"/>
      <w:bookmarkEnd w:id="3186"/>
      <w:r>
        <w:rPr>
          <w:rFonts w:hint="cs"/>
          <w:rtl/>
        </w:rPr>
        <w:t xml:space="preserve"> את הרכבת הממשלה על בנט. הוא רקם פה דיל פוליטי מושחת עם לפיד, שנתן לו כביכול את הסבב הראשון. </w:t>
      </w:r>
    </w:p>
    <w:p w:rsidR="00224375" w:rsidRDefault="00224375" w:rsidP="00AF717F">
      <w:pPr>
        <w:rPr>
          <w:rtl/>
        </w:rPr>
      </w:pPr>
    </w:p>
    <w:p w:rsidR="00224375" w:rsidRDefault="00224375" w:rsidP="00CC01AE">
      <w:pPr>
        <w:pStyle w:val="af6"/>
        <w:keepNext/>
        <w:rPr>
          <w:rtl/>
        </w:rPr>
      </w:pPr>
      <w:r w:rsidRPr="00CC01AE">
        <w:rPr>
          <w:rStyle w:val="TagStyle"/>
          <w:rtl/>
        </w:rPr>
        <w:t xml:space="preserve"> &lt;&lt; יור &gt;&gt;</w:t>
      </w:r>
      <w:r w:rsidRPr="00AF717F">
        <w:rPr>
          <w:rStyle w:val="TagStyle"/>
          <w:rtl/>
        </w:rPr>
        <w:t xml:space="preserve"> </w:t>
      </w:r>
      <w:r>
        <w:rPr>
          <w:rtl/>
        </w:rPr>
        <w:t>היו"ר סימון דוידסון:</w:t>
      </w:r>
      <w:r w:rsidRPr="00AF717F">
        <w:rPr>
          <w:rStyle w:val="TagStyle"/>
          <w:rtl/>
        </w:rPr>
        <w:t xml:space="preserve"> </w:t>
      </w:r>
      <w:r w:rsidRPr="00CC01AE">
        <w:rPr>
          <w:rStyle w:val="TagStyle"/>
          <w:rtl/>
        </w:rPr>
        <w:t>&lt;&lt; יור &gt;&gt;</w:t>
      </w:r>
      <w:r>
        <w:rPr>
          <w:rtl/>
        </w:rPr>
        <w:t xml:space="preserve">   </w:t>
      </w:r>
    </w:p>
    <w:p w:rsidR="00224375" w:rsidRDefault="00224375" w:rsidP="00CC01AE">
      <w:pPr>
        <w:pStyle w:val="KeepWithNext"/>
        <w:rPr>
          <w:rtl/>
        </w:rPr>
      </w:pPr>
    </w:p>
    <w:p w:rsidR="00224375" w:rsidRDefault="00224375" w:rsidP="00AF717F">
      <w:pPr>
        <w:rPr>
          <w:rtl/>
        </w:rPr>
      </w:pPr>
      <w:r>
        <w:rPr>
          <w:rFonts w:hint="cs"/>
          <w:rtl/>
        </w:rPr>
        <w:t>אז צדקת, אני לא</w:t>
      </w:r>
      <w:bookmarkStart w:id="3187" w:name="_ETM_Q16_428672"/>
      <w:bookmarkEnd w:id="3187"/>
      <w:r>
        <w:rPr>
          <w:rFonts w:hint="cs"/>
          <w:rtl/>
        </w:rPr>
        <w:t xml:space="preserve"> מסכים איתך. פעם ראשונה שהוא צודק. אושר שקלים צודק. </w:t>
      </w:r>
    </w:p>
    <w:p w:rsidR="00224375" w:rsidRDefault="00224375" w:rsidP="00AF717F">
      <w:pPr>
        <w:ind w:firstLine="0"/>
        <w:rPr>
          <w:rtl/>
        </w:rPr>
      </w:pPr>
    </w:p>
    <w:p w:rsidR="00224375" w:rsidRDefault="00224375" w:rsidP="00CC01AE">
      <w:pPr>
        <w:pStyle w:val="af5"/>
        <w:keepNext/>
        <w:rPr>
          <w:rtl/>
        </w:rPr>
      </w:pPr>
      <w:bookmarkStart w:id="3188" w:name="ET_interruption_4674_10"/>
      <w:r w:rsidRPr="00CC01AE">
        <w:rPr>
          <w:rStyle w:val="TagStyle"/>
          <w:rtl/>
        </w:rPr>
        <w:t xml:space="preserve"> &lt;&lt; קריאה &gt;&gt;</w:t>
      </w:r>
      <w:r w:rsidRPr="00AF717F">
        <w:rPr>
          <w:rStyle w:val="TagStyle"/>
          <w:rtl/>
        </w:rPr>
        <w:t xml:space="preserve"> </w:t>
      </w:r>
      <w:r>
        <w:rPr>
          <w:rtl/>
        </w:rPr>
        <w:t>חמד עמאר (ישראל ביתנו):</w:t>
      </w:r>
      <w:r w:rsidRPr="00AF717F">
        <w:rPr>
          <w:rStyle w:val="TagStyle"/>
          <w:rtl/>
        </w:rPr>
        <w:t xml:space="preserve"> </w:t>
      </w:r>
      <w:r w:rsidRPr="00CC01AE">
        <w:rPr>
          <w:rStyle w:val="TagStyle"/>
          <w:rtl/>
        </w:rPr>
        <w:t>&lt;&lt; קריאה &gt;&gt;</w:t>
      </w:r>
      <w:r>
        <w:rPr>
          <w:rtl/>
        </w:rPr>
        <w:t xml:space="preserve">   </w:t>
      </w:r>
      <w:bookmarkEnd w:id="3188"/>
    </w:p>
    <w:p w:rsidR="00224375" w:rsidRDefault="00224375" w:rsidP="00CC01AE">
      <w:pPr>
        <w:pStyle w:val="KeepWithNext"/>
        <w:rPr>
          <w:rtl/>
        </w:rPr>
      </w:pPr>
    </w:p>
    <w:p w:rsidR="00224375" w:rsidRDefault="00224375" w:rsidP="00AF717F">
      <w:pPr>
        <w:rPr>
          <w:rtl/>
        </w:rPr>
      </w:pPr>
      <w:r>
        <w:rPr>
          <w:rFonts w:hint="cs"/>
          <w:rtl/>
        </w:rPr>
        <w:t xml:space="preserve">הוא מכיר כל דבר. </w:t>
      </w:r>
    </w:p>
    <w:p w:rsidR="00224375" w:rsidRDefault="00224375" w:rsidP="00AF717F">
      <w:pPr>
        <w:rPr>
          <w:rtl/>
        </w:rPr>
      </w:pPr>
    </w:p>
    <w:p w:rsidR="00224375" w:rsidRDefault="00224375" w:rsidP="00CC01AE">
      <w:pPr>
        <w:pStyle w:val="-"/>
        <w:keepNext/>
        <w:rPr>
          <w:rtl/>
        </w:rPr>
      </w:pPr>
      <w:bookmarkStart w:id="3189" w:name="ET_speakercontinue_6537_11"/>
      <w:r w:rsidRPr="00CC01AE">
        <w:rPr>
          <w:rStyle w:val="TagStyle"/>
          <w:rtl/>
        </w:rPr>
        <w:t xml:space="preserve"> &lt;&lt; דובר_המשך &gt;&gt;</w:t>
      </w:r>
      <w:r w:rsidRPr="00AF717F">
        <w:rPr>
          <w:rStyle w:val="TagStyle"/>
          <w:rtl/>
        </w:rPr>
        <w:t xml:space="preserve"> </w:t>
      </w:r>
      <w:r>
        <w:rPr>
          <w:rtl/>
        </w:rPr>
        <w:t>אושר שקלים (הליכוד):</w:t>
      </w:r>
      <w:r w:rsidRPr="00AF717F">
        <w:rPr>
          <w:rStyle w:val="TagStyle"/>
          <w:rtl/>
        </w:rPr>
        <w:t xml:space="preserve"> </w:t>
      </w:r>
      <w:r w:rsidRPr="00CC01AE">
        <w:rPr>
          <w:rStyle w:val="TagStyle"/>
          <w:rtl/>
        </w:rPr>
        <w:t>&lt;&lt; דובר_המשך &gt;&gt;</w:t>
      </w:r>
      <w:r>
        <w:rPr>
          <w:rtl/>
        </w:rPr>
        <w:t xml:space="preserve">   </w:t>
      </w:r>
      <w:bookmarkEnd w:id="3189"/>
    </w:p>
    <w:p w:rsidR="00224375" w:rsidRDefault="00224375" w:rsidP="00CC01AE">
      <w:pPr>
        <w:pStyle w:val="KeepWithNext"/>
        <w:rPr>
          <w:rtl/>
        </w:rPr>
      </w:pPr>
    </w:p>
    <w:p w:rsidR="00224375" w:rsidRDefault="00224375" w:rsidP="0098652E">
      <w:pPr>
        <w:rPr>
          <w:rtl/>
        </w:rPr>
      </w:pPr>
      <w:r>
        <w:rPr>
          <w:rFonts w:hint="cs"/>
          <w:rtl/>
        </w:rPr>
        <w:t>אני מכיר אותך.</w:t>
      </w:r>
      <w:bookmarkStart w:id="3190" w:name="_ETM_Q16_435673"/>
      <w:bookmarkEnd w:id="3190"/>
      <w:r>
        <w:rPr>
          <w:rFonts w:hint="cs"/>
          <w:rtl/>
        </w:rPr>
        <w:t xml:space="preserve"> אתה רואה? אני מספיק מכיר כל דבר. </w:t>
      </w:r>
      <w:bookmarkStart w:id="3191" w:name="_ETM_Q16_437253"/>
      <w:bookmarkStart w:id="3192" w:name="_ETM_Q16_437276"/>
      <w:bookmarkStart w:id="3193" w:name="_ETM_Q16_437321"/>
      <w:bookmarkStart w:id="3194" w:name="_ETM_Q16_437394"/>
      <w:bookmarkStart w:id="3195" w:name="_ETM_Q16_437465"/>
      <w:bookmarkStart w:id="3196" w:name="_ETM_Q16_437540"/>
      <w:bookmarkEnd w:id="3191"/>
      <w:bookmarkEnd w:id="3192"/>
      <w:bookmarkEnd w:id="3193"/>
      <w:bookmarkEnd w:id="3194"/>
      <w:bookmarkEnd w:id="3195"/>
      <w:bookmarkEnd w:id="3196"/>
      <w:r>
        <w:rPr>
          <w:rFonts w:hint="cs"/>
          <w:rtl/>
        </w:rPr>
        <w:t>שוב, לפי</w:t>
      </w:r>
      <w:bookmarkStart w:id="3197" w:name="_ETM_Q16_443501"/>
      <w:bookmarkEnd w:id="3197"/>
      <w:r>
        <w:rPr>
          <w:rFonts w:hint="cs"/>
          <w:rtl/>
        </w:rPr>
        <w:t xml:space="preserve"> חוק-יסוד: הממשלה, שוב אני חוזר, מי שמרכיב את הממשלה, ראש הממשלה, הוא זה שהטילו עליו את הרכבת הממשלה. נקודה. ועל בנט לא הוטלה מלאכת הרכבת הממשלה. לכן, </w:t>
      </w:r>
      <w:bookmarkStart w:id="3198" w:name="_ETM_Q16_458502"/>
      <w:bookmarkEnd w:id="3198"/>
      <w:r>
        <w:rPr>
          <w:rFonts w:hint="cs"/>
          <w:rtl/>
        </w:rPr>
        <w:t xml:space="preserve">הממשלה הזאת בכלל לא הייתה חוקית. זה שמר </w:t>
      </w:r>
      <w:bookmarkStart w:id="3199" w:name="_ETM_Q16_460895"/>
      <w:bookmarkEnd w:id="3199"/>
      <w:r>
        <w:rPr>
          <w:rFonts w:hint="cs"/>
          <w:rtl/>
        </w:rPr>
        <w:t xml:space="preserve">מנדלבליט </w:t>
      </w:r>
      <w:r>
        <w:rPr>
          <w:rtl/>
        </w:rPr>
        <w:t>–</w:t>
      </w:r>
      <w:r>
        <w:rPr>
          <w:rFonts w:hint="cs"/>
          <w:rtl/>
        </w:rPr>
        <w:t xml:space="preserve"> זה שאחר כך בא, ודאג לצלם</w:t>
      </w:r>
      <w:bookmarkStart w:id="3200" w:name="_ETM_Q16_463347"/>
      <w:bookmarkEnd w:id="3200"/>
      <w:r>
        <w:rPr>
          <w:rFonts w:hint="cs"/>
          <w:rtl/>
        </w:rPr>
        <w:t xml:space="preserve"> את בעלי התפקידים ביום השבעת הממשלה, הכשיר את זה, ואחר כך זה גם עבר בבג"ץ, זה כבר משהו אחר. </w:t>
      </w:r>
      <w:bookmarkStart w:id="3201" w:name="_ETM_Q16_470330"/>
      <w:bookmarkEnd w:id="3201"/>
    </w:p>
    <w:p w:rsidR="00224375" w:rsidRDefault="00224375" w:rsidP="0085349E">
      <w:pPr>
        <w:rPr>
          <w:rtl/>
        </w:rPr>
      </w:pPr>
      <w:bookmarkStart w:id="3202" w:name="_ETM_Q16_470434"/>
      <w:bookmarkStart w:id="3203" w:name="_ETM_Q16_470482"/>
      <w:bookmarkEnd w:id="3202"/>
      <w:bookmarkEnd w:id="3203"/>
    </w:p>
    <w:p w:rsidR="00224375" w:rsidRDefault="00224375" w:rsidP="0085349E">
      <w:pPr>
        <w:rPr>
          <w:rtl/>
        </w:rPr>
      </w:pPr>
      <w:bookmarkStart w:id="3204" w:name="_ETM_Q16_470558"/>
      <w:bookmarkEnd w:id="3204"/>
      <w:r>
        <w:rPr>
          <w:rFonts w:hint="cs"/>
          <w:rtl/>
        </w:rPr>
        <w:t>זה רק מראה מה מערכת המשפט ומערכת אכיפת החוק שלנו שוות כאשר מדובר על נושא</w:t>
      </w:r>
      <w:bookmarkStart w:id="3205" w:name="_ETM_Q16_477500"/>
      <w:bookmarkEnd w:id="3205"/>
      <w:r>
        <w:rPr>
          <w:rFonts w:hint="cs"/>
          <w:rtl/>
        </w:rPr>
        <w:t xml:space="preserve"> של יישום החוק כמו שצריך, ומה הם עשו כדי להפיל את ממשלות הימין. </w:t>
      </w:r>
    </w:p>
    <w:p w:rsidR="00224375" w:rsidRPr="00CC01AE" w:rsidRDefault="00224375" w:rsidP="00CC01AE">
      <w:pPr>
        <w:rPr>
          <w:rtl/>
          <w:lang w:eastAsia="he-IL"/>
        </w:rPr>
      </w:pPr>
    </w:p>
    <w:p w:rsidR="00224375" w:rsidRDefault="00224375" w:rsidP="00CC01AE">
      <w:pPr>
        <w:pStyle w:val="af5"/>
        <w:keepNext/>
        <w:rPr>
          <w:rtl/>
        </w:rPr>
      </w:pPr>
      <w:bookmarkStart w:id="3206" w:name="ET_interruption_4674_13"/>
      <w:r w:rsidRPr="00CC01AE">
        <w:rPr>
          <w:rStyle w:val="TagStyle"/>
          <w:rtl/>
        </w:rPr>
        <w:t xml:space="preserve"> &lt;&lt; קריאה &gt;&gt;</w:t>
      </w:r>
      <w:r w:rsidRPr="00AF717F">
        <w:rPr>
          <w:rStyle w:val="TagStyle"/>
          <w:rtl/>
        </w:rPr>
        <w:t xml:space="preserve"> </w:t>
      </w:r>
      <w:r>
        <w:rPr>
          <w:rtl/>
        </w:rPr>
        <w:t>חמד עמאר (ישראל ביתנו):</w:t>
      </w:r>
      <w:r w:rsidRPr="00AF717F">
        <w:rPr>
          <w:rStyle w:val="TagStyle"/>
          <w:rtl/>
        </w:rPr>
        <w:t xml:space="preserve"> </w:t>
      </w:r>
      <w:r w:rsidRPr="00CC01AE">
        <w:rPr>
          <w:rStyle w:val="TagStyle"/>
          <w:rtl/>
        </w:rPr>
        <w:t>&lt;&lt; קריאה &gt;&gt;</w:t>
      </w:r>
      <w:r>
        <w:rPr>
          <w:rtl/>
        </w:rPr>
        <w:t xml:space="preserve">   </w:t>
      </w:r>
      <w:bookmarkEnd w:id="3206"/>
    </w:p>
    <w:p w:rsidR="00224375" w:rsidRDefault="00224375" w:rsidP="00CC01AE">
      <w:pPr>
        <w:pStyle w:val="KeepWithNext"/>
        <w:rPr>
          <w:rtl/>
        </w:rPr>
      </w:pPr>
      <w:bookmarkStart w:id="3207" w:name="_ETM_Q16_483308"/>
      <w:bookmarkEnd w:id="3207"/>
    </w:p>
    <w:p w:rsidR="00224375" w:rsidRPr="00034DC6" w:rsidRDefault="00224375" w:rsidP="00034DC6">
      <w:pPr>
        <w:rPr>
          <w:rtl/>
        </w:rPr>
      </w:pPr>
      <w:bookmarkStart w:id="3208" w:name="_ETM_Q16_483454"/>
      <w:bookmarkEnd w:id="3208"/>
      <w:r>
        <w:rPr>
          <w:rFonts w:hint="cs"/>
          <w:rtl/>
        </w:rPr>
        <w:t>בגלל</w:t>
      </w:r>
      <w:bookmarkStart w:id="3209" w:name="_ETM_Q16_484588"/>
      <w:bookmarkEnd w:id="3209"/>
      <w:r>
        <w:rPr>
          <w:rFonts w:hint="cs"/>
          <w:rtl/>
        </w:rPr>
        <w:t xml:space="preserve"> שאתם שמאל - - -</w:t>
      </w:r>
    </w:p>
    <w:p w:rsidR="00224375" w:rsidRPr="00CC01AE" w:rsidRDefault="00224375" w:rsidP="00CC01AE">
      <w:pPr>
        <w:rPr>
          <w:rtl/>
          <w:lang w:eastAsia="he-IL"/>
        </w:rPr>
      </w:pPr>
    </w:p>
    <w:p w:rsidR="00224375" w:rsidRDefault="00224375" w:rsidP="00CC01AE">
      <w:pPr>
        <w:pStyle w:val="-"/>
        <w:keepNext/>
        <w:rPr>
          <w:rtl/>
        </w:rPr>
      </w:pPr>
      <w:bookmarkStart w:id="3210" w:name="ET_speakercontinue_6537_15"/>
      <w:r w:rsidRPr="00CC01AE">
        <w:rPr>
          <w:rStyle w:val="TagStyle"/>
          <w:rtl/>
        </w:rPr>
        <w:t xml:space="preserve"> &lt;&lt; דובר_המשך &gt;&gt;</w:t>
      </w:r>
      <w:r w:rsidRPr="00AF717F">
        <w:rPr>
          <w:rStyle w:val="TagStyle"/>
          <w:rtl/>
        </w:rPr>
        <w:t xml:space="preserve"> </w:t>
      </w:r>
      <w:r>
        <w:rPr>
          <w:rtl/>
        </w:rPr>
        <w:t>אושר שקלים (הליכוד):</w:t>
      </w:r>
      <w:r w:rsidRPr="00AF717F">
        <w:rPr>
          <w:rStyle w:val="TagStyle"/>
          <w:rtl/>
        </w:rPr>
        <w:t xml:space="preserve"> </w:t>
      </w:r>
      <w:r w:rsidRPr="00CC01AE">
        <w:rPr>
          <w:rStyle w:val="TagStyle"/>
          <w:rtl/>
        </w:rPr>
        <w:t>&lt;&lt; דובר_המשך &gt;&gt;</w:t>
      </w:r>
      <w:r>
        <w:rPr>
          <w:rtl/>
        </w:rPr>
        <w:t xml:space="preserve">   </w:t>
      </w:r>
      <w:bookmarkEnd w:id="3210"/>
    </w:p>
    <w:p w:rsidR="00224375" w:rsidRDefault="00224375" w:rsidP="00CC01AE">
      <w:pPr>
        <w:pStyle w:val="KeepWithNext"/>
        <w:rPr>
          <w:rtl/>
        </w:rPr>
      </w:pPr>
    </w:p>
    <w:p w:rsidR="00224375" w:rsidRDefault="00224375" w:rsidP="0098652E">
      <w:pPr>
        <w:rPr>
          <w:rtl/>
        </w:rPr>
      </w:pPr>
      <w:r>
        <w:rPr>
          <w:rFonts w:hint="cs"/>
          <w:rtl/>
        </w:rPr>
        <w:t>ולמה אני אומר את זה?</w:t>
      </w:r>
      <w:bookmarkStart w:id="3211" w:name="_ETM_Q16_488894"/>
      <w:bookmarkEnd w:id="3211"/>
      <w:r>
        <w:rPr>
          <w:rFonts w:hint="cs"/>
          <w:rtl/>
        </w:rPr>
        <w:t xml:space="preserve"> כי אני לא יודע מה הנוכלים הפוליטיים האלה מכינים לנו</w:t>
      </w:r>
      <w:bookmarkStart w:id="3212" w:name="_ETM_Q16_492628"/>
      <w:bookmarkEnd w:id="3212"/>
      <w:r>
        <w:rPr>
          <w:rFonts w:hint="cs"/>
          <w:rtl/>
        </w:rPr>
        <w:t xml:space="preserve"> עכשיו, וזה העניין </w:t>
      </w:r>
      <w:r>
        <w:rPr>
          <w:rFonts w:hint="eastAsia"/>
          <w:rtl/>
        </w:rPr>
        <w:t xml:space="preserve">– </w:t>
      </w:r>
      <w:r>
        <w:rPr>
          <w:rFonts w:hint="cs"/>
          <w:rtl/>
        </w:rPr>
        <w:t xml:space="preserve">האם, לצורך העניין, כדי להכשיר ממשלה נוספת </w:t>
      </w:r>
      <w:bookmarkStart w:id="3213" w:name="_ETM_Q16_497675"/>
      <w:bookmarkEnd w:id="3213"/>
      <w:r>
        <w:rPr>
          <w:rFonts w:hint="cs"/>
          <w:rtl/>
        </w:rPr>
        <w:t xml:space="preserve">בראשותם, האם הם יטילו על אחמד טיבי, שונא ישראל, תומך הטרור הזה, למשל תפקיד כמו יו"ר הכנסת, אולי אפילו את ראשות הממשלה לאיזו שנה אחת. לאנשים האלה אין עכבות. אין עכבות. </w:t>
      </w:r>
      <w:bookmarkStart w:id="3214" w:name="_ETM_Q16_514571"/>
      <w:bookmarkEnd w:id="3214"/>
    </w:p>
    <w:p w:rsidR="00224375" w:rsidRDefault="00224375" w:rsidP="00AF717F">
      <w:pPr>
        <w:rPr>
          <w:rtl/>
        </w:rPr>
      </w:pPr>
      <w:bookmarkStart w:id="3215" w:name="_ETM_Q16_514673"/>
      <w:bookmarkStart w:id="3216" w:name="_ETM_Q16_515019"/>
      <w:bookmarkEnd w:id="3215"/>
      <w:bookmarkEnd w:id="3216"/>
    </w:p>
    <w:p w:rsidR="00224375" w:rsidRDefault="00224375" w:rsidP="0098652E">
      <w:pPr>
        <w:rPr>
          <w:rtl/>
        </w:rPr>
      </w:pPr>
      <w:bookmarkStart w:id="3217" w:name="_ETM_Q16_515106"/>
      <w:bookmarkEnd w:id="3217"/>
      <w:r>
        <w:rPr>
          <w:rFonts w:hint="cs"/>
          <w:rtl/>
        </w:rPr>
        <w:t>אני רק מזכיר שב-1999, ב-1999, היה מחבל, עזמי בשארה, הדוקטור המחבל המנוול, שהציב</w:t>
      </w:r>
      <w:bookmarkStart w:id="3218" w:name="_ETM_Q16_534905"/>
      <w:bookmarkEnd w:id="3218"/>
      <w:r>
        <w:rPr>
          <w:rFonts w:hint="cs"/>
          <w:rtl/>
        </w:rPr>
        <w:t xml:space="preserve"> את עצמו כמועמד לראשות הממשלה, ובדיל פוליטי מושחת עם אהוד ברק ויתר על המועמדות שלו כדי שברק בסוף ייבחר. </w:t>
      </w:r>
    </w:p>
    <w:p w:rsidR="00224375" w:rsidRDefault="00224375" w:rsidP="00AF717F">
      <w:pPr>
        <w:rPr>
          <w:rtl/>
        </w:rPr>
      </w:pPr>
    </w:p>
    <w:p w:rsidR="00224375" w:rsidRDefault="00224375" w:rsidP="00CC01AE">
      <w:pPr>
        <w:pStyle w:val="af6"/>
        <w:keepNext/>
        <w:rPr>
          <w:rtl/>
        </w:rPr>
      </w:pPr>
      <w:r w:rsidRPr="00CC01AE">
        <w:rPr>
          <w:rStyle w:val="TagStyle"/>
          <w:rtl/>
        </w:rPr>
        <w:t xml:space="preserve"> &lt;&lt; יור &gt;&gt;</w:t>
      </w:r>
      <w:r w:rsidRPr="00AF717F">
        <w:rPr>
          <w:rStyle w:val="TagStyle"/>
          <w:rtl/>
        </w:rPr>
        <w:t xml:space="preserve"> </w:t>
      </w:r>
      <w:r>
        <w:rPr>
          <w:rtl/>
        </w:rPr>
        <w:t>היו"ר סימון דוידסון:</w:t>
      </w:r>
      <w:r w:rsidRPr="00AF717F">
        <w:rPr>
          <w:rStyle w:val="TagStyle"/>
          <w:rtl/>
        </w:rPr>
        <w:t xml:space="preserve"> </w:t>
      </w:r>
      <w:r w:rsidRPr="00CC01AE">
        <w:rPr>
          <w:rStyle w:val="TagStyle"/>
          <w:rtl/>
        </w:rPr>
        <w:t>&lt;&lt; יור &gt;&gt;</w:t>
      </w:r>
      <w:r>
        <w:rPr>
          <w:rtl/>
        </w:rPr>
        <w:t xml:space="preserve">   </w:t>
      </w:r>
    </w:p>
    <w:p w:rsidR="00224375" w:rsidRDefault="00224375" w:rsidP="00CC01AE">
      <w:pPr>
        <w:pStyle w:val="KeepWithNext"/>
        <w:rPr>
          <w:rtl/>
        </w:rPr>
      </w:pPr>
    </w:p>
    <w:p w:rsidR="00224375" w:rsidRDefault="00224375" w:rsidP="00AF717F">
      <w:pPr>
        <w:rPr>
          <w:rtl/>
        </w:rPr>
      </w:pPr>
      <w:r>
        <w:rPr>
          <w:rFonts w:hint="cs"/>
          <w:rtl/>
        </w:rPr>
        <w:t xml:space="preserve">תודה. </w:t>
      </w:r>
    </w:p>
    <w:p w:rsidR="00224375" w:rsidRPr="00CC01AE" w:rsidRDefault="00224375" w:rsidP="00CC01AE">
      <w:pPr>
        <w:rPr>
          <w:rtl/>
          <w:lang w:eastAsia="he-IL"/>
        </w:rPr>
      </w:pPr>
    </w:p>
    <w:p w:rsidR="00224375" w:rsidRDefault="00224375" w:rsidP="00CC01AE">
      <w:pPr>
        <w:pStyle w:val="-"/>
        <w:keepNext/>
        <w:rPr>
          <w:rtl/>
        </w:rPr>
      </w:pPr>
      <w:bookmarkStart w:id="3219" w:name="ET_speakercontinue_6537_29"/>
      <w:r w:rsidRPr="00CC01AE">
        <w:rPr>
          <w:rStyle w:val="TagStyle"/>
          <w:rtl/>
        </w:rPr>
        <w:t xml:space="preserve"> &lt;&lt; דובר_המשך &gt;&gt;</w:t>
      </w:r>
      <w:r w:rsidRPr="00034DC6">
        <w:rPr>
          <w:rStyle w:val="TagStyle"/>
          <w:rtl/>
        </w:rPr>
        <w:t xml:space="preserve"> </w:t>
      </w:r>
      <w:r>
        <w:rPr>
          <w:rtl/>
        </w:rPr>
        <w:t>אושר שקלים (הליכוד):</w:t>
      </w:r>
      <w:r w:rsidRPr="00034DC6">
        <w:rPr>
          <w:rStyle w:val="TagStyle"/>
          <w:rtl/>
        </w:rPr>
        <w:t xml:space="preserve"> </w:t>
      </w:r>
      <w:r w:rsidRPr="00CC01AE">
        <w:rPr>
          <w:rStyle w:val="TagStyle"/>
          <w:rtl/>
        </w:rPr>
        <w:t>&lt;&lt; דובר_המשך &gt;&gt;</w:t>
      </w:r>
      <w:r>
        <w:rPr>
          <w:rtl/>
        </w:rPr>
        <w:t xml:space="preserve">   </w:t>
      </w:r>
      <w:bookmarkEnd w:id="3219"/>
    </w:p>
    <w:p w:rsidR="00224375" w:rsidRDefault="00224375" w:rsidP="00CC01AE">
      <w:pPr>
        <w:pStyle w:val="KeepWithNext"/>
        <w:rPr>
          <w:rtl/>
        </w:rPr>
      </w:pPr>
    </w:p>
    <w:p w:rsidR="00224375" w:rsidRDefault="00224375" w:rsidP="00034DC6">
      <w:pPr>
        <w:rPr>
          <w:rtl/>
        </w:rPr>
      </w:pPr>
      <w:r>
        <w:rPr>
          <w:rFonts w:hint="cs"/>
          <w:rtl/>
        </w:rPr>
        <w:t xml:space="preserve">לקחת לי כמה דקות. </w:t>
      </w:r>
    </w:p>
    <w:p w:rsidR="00224375" w:rsidRDefault="00224375" w:rsidP="00AF717F">
      <w:pPr>
        <w:rPr>
          <w:rtl/>
        </w:rPr>
      </w:pPr>
    </w:p>
    <w:p w:rsidR="00224375" w:rsidRDefault="00224375" w:rsidP="00CC01AE">
      <w:pPr>
        <w:pStyle w:val="af6"/>
        <w:keepNext/>
        <w:rPr>
          <w:rtl/>
        </w:rPr>
      </w:pPr>
      <w:r w:rsidRPr="00CC01AE">
        <w:rPr>
          <w:rStyle w:val="TagStyle"/>
          <w:rtl/>
        </w:rPr>
        <w:t xml:space="preserve"> &lt;&lt; יור &gt;&gt;</w:t>
      </w:r>
      <w:r w:rsidRPr="00AF717F">
        <w:rPr>
          <w:rStyle w:val="TagStyle"/>
          <w:rtl/>
        </w:rPr>
        <w:t xml:space="preserve"> </w:t>
      </w:r>
      <w:r>
        <w:rPr>
          <w:rtl/>
        </w:rPr>
        <w:t>היו"ר סימון דוידסון:</w:t>
      </w:r>
      <w:r w:rsidRPr="00AF717F">
        <w:rPr>
          <w:rStyle w:val="TagStyle"/>
          <w:rtl/>
        </w:rPr>
        <w:t xml:space="preserve"> </w:t>
      </w:r>
      <w:r w:rsidRPr="00CC01AE">
        <w:rPr>
          <w:rStyle w:val="TagStyle"/>
          <w:rtl/>
        </w:rPr>
        <w:t>&lt;&lt; יור &gt;&gt;</w:t>
      </w:r>
      <w:r>
        <w:rPr>
          <w:rtl/>
        </w:rPr>
        <w:t xml:space="preserve">   </w:t>
      </w:r>
    </w:p>
    <w:p w:rsidR="00224375" w:rsidRDefault="00224375" w:rsidP="00CC01AE">
      <w:pPr>
        <w:pStyle w:val="KeepWithNext"/>
        <w:rPr>
          <w:rtl/>
        </w:rPr>
      </w:pPr>
    </w:p>
    <w:p w:rsidR="00224375" w:rsidRDefault="00224375" w:rsidP="00AF717F">
      <w:pPr>
        <w:rPr>
          <w:rtl/>
        </w:rPr>
      </w:pPr>
      <w:r>
        <w:rPr>
          <w:rFonts w:hint="cs"/>
          <w:rtl/>
        </w:rPr>
        <w:t xml:space="preserve">אין, נגמר לך, אושר. </w:t>
      </w:r>
      <w:bookmarkStart w:id="3220" w:name="_ETM_Q16_549323"/>
      <w:bookmarkEnd w:id="3220"/>
    </w:p>
    <w:p w:rsidR="00224375" w:rsidRDefault="00224375" w:rsidP="00AF717F">
      <w:pPr>
        <w:rPr>
          <w:rtl/>
        </w:rPr>
      </w:pPr>
      <w:bookmarkStart w:id="3221" w:name="_ETM_Q16_549396"/>
      <w:bookmarkEnd w:id="3221"/>
    </w:p>
    <w:p w:rsidR="00224375" w:rsidRDefault="00224375" w:rsidP="00CC01AE">
      <w:pPr>
        <w:pStyle w:val="-"/>
        <w:keepNext/>
        <w:rPr>
          <w:rtl/>
        </w:rPr>
      </w:pPr>
      <w:bookmarkStart w:id="3222" w:name="ET_speakercontinue_6537_30"/>
      <w:r w:rsidRPr="00CC01AE">
        <w:rPr>
          <w:rStyle w:val="TagStyle"/>
          <w:rtl/>
        </w:rPr>
        <w:t xml:space="preserve"> &lt;&lt; דובר_המשך &gt;&gt;</w:t>
      </w:r>
      <w:r w:rsidRPr="00034DC6">
        <w:rPr>
          <w:rStyle w:val="TagStyle"/>
          <w:rtl/>
        </w:rPr>
        <w:t xml:space="preserve"> </w:t>
      </w:r>
      <w:r>
        <w:rPr>
          <w:rtl/>
        </w:rPr>
        <w:t>אושר שקלים (הליכוד):</w:t>
      </w:r>
      <w:r w:rsidRPr="00034DC6">
        <w:rPr>
          <w:rStyle w:val="TagStyle"/>
          <w:rtl/>
        </w:rPr>
        <w:t xml:space="preserve"> </w:t>
      </w:r>
      <w:r w:rsidRPr="00CC01AE">
        <w:rPr>
          <w:rStyle w:val="TagStyle"/>
          <w:rtl/>
        </w:rPr>
        <w:t>&lt;&lt; דובר_המשך &gt;&gt;</w:t>
      </w:r>
      <w:r>
        <w:rPr>
          <w:rtl/>
        </w:rPr>
        <w:t xml:space="preserve">   </w:t>
      </w:r>
      <w:bookmarkEnd w:id="3222"/>
    </w:p>
    <w:p w:rsidR="00224375" w:rsidRDefault="00224375" w:rsidP="00CC01AE">
      <w:pPr>
        <w:pStyle w:val="KeepWithNext"/>
        <w:rPr>
          <w:rtl/>
        </w:rPr>
      </w:pPr>
    </w:p>
    <w:p w:rsidR="00224375" w:rsidRDefault="00224375" w:rsidP="00034DC6">
      <w:pPr>
        <w:rPr>
          <w:rtl/>
        </w:rPr>
      </w:pPr>
      <w:bookmarkStart w:id="3223" w:name="_ETM_Q16_547951"/>
      <w:bookmarkEnd w:id="3223"/>
      <w:r>
        <w:rPr>
          <w:rFonts w:hint="cs"/>
          <w:rtl/>
        </w:rPr>
        <w:t>לכן, המסקנה</w:t>
      </w:r>
      <w:bookmarkStart w:id="3224" w:name="_ETM_Q16_547279"/>
      <w:bookmarkEnd w:id="3224"/>
      <w:r>
        <w:rPr>
          <w:rFonts w:hint="cs"/>
          <w:rtl/>
        </w:rPr>
        <w:t xml:space="preserve"> היא </w:t>
      </w:r>
      <w:r>
        <w:rPr>
          <w:rtl/>
        </w:rPr>
        <w:t>–</w:t>
      </w:r>
      <w:r>
        <w:rPr>
          <w:rFonts w:hint="cs"/>
          <w:rtl/>
        </w:rPr>
        <w:t xml:space="preserve"> לקחת לי קצת. רגע. </w:t>
      </w:r>
    </w:p>
    <w:p w:rsidR="00224375" w:rsidRDefault="00224375" w:rsidP="00034DC6">
      <w:pPr>
        <w:rPr>
          <w:rtl/>
        </w:rPr>
      </w:pPr>
      <w:bookmarkStart w:id="3225" w:name="_ETM_Q16_549764"/>
      <w:bookmarkEnd w:id="3225"/>
    </w:p>
    <w:p w:rsidR="00224375" w:rsidRDefault="00224375" w:rsidP="00CC01AE">
      <w:pPr>
        <w:pStyle w:val="af6"/>
        <w:keepNext/>
        <w:rPr>
          <w:rtl/>
        </w:rPr>
      </w:pPr>
      <w:bookmarkStart w:id="3226" w:name="ET_yor_6666_31"/>
      <w:r w:rsidRPr="00CC01AE">
        <w:rPr>
          <w:rStyle w:val="TagStyle"/>
          <w:rtl/>
        </w:rPr>
        <w:t xml:space="preserve"> &lt;&lt; יור &gt;&gt;</w:t>
      </w:r>
      <w:r w:rsidRPr="00034DC6">
        <w:rPr>
          <w:rStyle w:val="TagStyle"/>
          <w:rtl/>
        </w:rPr>
        <w:t xml:space="preserve"> </w:t>
      </w:r>
      <w:r>
        <w:rPr>
          <w:rtl/>
        </w:rPr>
        <w:t>היו"ר סימון דוידסון:</w:t>
      </w:r>
      <w:r w:rsidRPr="00034DC6">
        <w:rPr>
          <w:rStyle w:val="TagStyle"/>
          <w:rtl/>
        </w:rPr>
        <w:t xml:space="preserve"> </w:t>
      </w:r>
      <w:r w:rsidRPr="00CC01AE">
        <w:rPr>
          <w:rStyle w:val="TagStyle"/>
          <w:rtl/>
        </w:rPr>
        <w:t>&lt;&lt; יור &gt;&gt;</w:t>
      </w:r>
      <w:r>
        <w:rPr>
          <w:rtl/>
        </w:rPr>
        <w:t xml:space="preserve">   </w:t>
      </w:r>
      <w:bookmarkEnd w:id="3226"/>
    </w:p>
    <w:p w:rsidR="00224375" w:rsidRDefault="00224375" w:rsidP="00CC01AE">
      <w:pPr>
        <w:pStyle w:val="KeepWithNext"/>
        <w:rPr>
          <w:rtl/>
        </w:rPr>
      </w:pPr>
    </w:p>
    <w:p w:rsidR="00224375" w:rsidRDefault="00224375" w:rsidP="00034DC6">
      <w:pPr>
        <w:rPr>
          <w:rtl/>
        </w:rPr>
      </w:pPr>
      <w:bookmarkStart w:id="3227" w:name="_ETM_Q16_550730"/>
      <w:bookmarkEnd w:id="3227"/>
      <w:r>
        <w:rPr>
          <w:rFonts w:hint="cs"/>
          <w:rtl/>
        </w:rPr>
        <w:t>תן מסקנה. מה המסקנה?</w:t>
      </w:r>
    </w:p>
    <w:p w:rsidR="00224375" w:rsidRDefault="00224375" w:rsidP="00AF717F">
      <w:pPr>
        <w:rPr>
          <w:rtl/>
        </w:rPr>
      </w:pPr>
    </w:p>
    <w:p w:rsidR="00224375" w:rsidRDefault="00224375" w:rsidP="00CC01AE">
      <w:pPr>
        <w:pStyle w:val="-"/>
        <w:keepNext/>
        <w:rPr>
          <w:rtl/>
        </w:rPr>
      </w:pPr>
      <w:bookmarkStart w:id="3228" w:name="ET_speakercontinue_6537_32"/>
      <w:r w:rsidRPr="00CC01AE">
        <w:rPr>
          <w:rStyle w:val="TagStyle"/>
          <w:rtl/>
        </w:rPr>
        <w:t xml:space="preserve"> &lt;&lt; דובר_המשך &gt;&gt;</w:t>
      </w:r>
      <w:r w:rsidRPr="00034DC6">
        <w:rPr>
          <w:rStyle w:val="TagStyle"/>
          <w:rtl/>
        </w:rPr>
        <w:t xml:space="preserve"> </w:t>
      </w:r>
      <w:r>
        <w:rPr>
          <w:rtl/>
        </w:rPr>
        <w:t>אושר שקלים (הליכוד):</w:t>
      </w:r>
      <w:r w:rsidRPr="00034DC6">
        <w:rPr>
          <w:rStyle w:val="TagStyle"/>
          <w:rtl/>
        </w:rPr>
        <w:t xml:space="preserve"> </w:t>
      </w:r>
      <w:r w:rsidRPr="00CC01AE">
        <w:rPr>
          <w:rStyle w:val="TagStyle"/>
          <w:rtl/>
        </w:rPr>
        <w:t>&lt;&lt; דובר_המשך &gt;&gt;</w:t>
      </w:r>
      <w:r>
        <w:rPr>
          <w:rtl/>
        </w:rPr>
        <w:t xml:space="preserve">   </w:t>
      </w:r>
      <w:bookmarkEnd w:id="3228"/>
    </w:p>
    <w:p w:rsidR="00224375" w:rsidRDefault="00224375" w:rsidP="00CC01AE">
      <w:pPr>
        <w:rPr>
          <w:rtl/>
        </w:rPr>
      </w:pPr>
    </w:p>
    <w:p w:rsidR="00224375" w:rsidRDefault="00224375" w:rsidP="0098652E">
      <w:pPr>
        <w:rPr>
          <w:rtl/>
        </w:rPr>
      </w:pPr>
      <w:r>
        <w:rPr>
          <w:rFonts w:hint="cs"/>
          <w:rtl/>
        </w:rPr>
        <w:t>לכן המסקנה בסופו של דבר היא שמי שלא יצביע למחנה הלאומי בראשות</w:t>
      </w:r>
      <w:bookmarkStart w:id="3229" w:name="_ETM_Q16_558628"/>
      <w:bookmarkEnd w:id="3229"/>
      <w:r>
        <w:rPr>
          <w:rFonts w:hint="cs"/>
          <w:rtl/>
        </w:rPr>
        <w:t xml:space="preserve"> הליכוד, מסתכן בזה שהוא יקבל את אחמד טיבי כיו"ר הכנסת או חלילה כראש ממשלה. שוב אני אומר, לנוכלים</w:t>
      </w:r>
      <w:bookmarkStart w:id="3230" w:name="_ETM_Q16_570570"/>
      <w:bookmarkEnd w:id="3230"/>
      <w:r>
        <w:rPr>
          <w:rFonts w:hint="cs"/>
          <w:rtl/>
        </w:rPr>
        <w:t xml:space="preserve"> הפוליטיים האלה אין עכבות, ואנחנו צריכים בעזרת השם לנצח, ולנצח פה בגדול. תודה רבה. </w:t>
      </w:r>
    </w:p>
    <w:p w:rsidR="00224375" w:rsidRDefault="00224375" w:rsidP="00AF717F">
      <w:pPr>
        <w:rPr>
          <w:rtl/>
        </w:rPr>
      </w:pPr>
    </w:p>
    <w:p w:rsidR="00224375" w:rsidRDefault="00224375" w:rsidP="00CC01AE">
      <w:pPr>
        <w:pStyle w:val="af6"/>
        <w:keepNext/>
        <w:rPr>
          <w:rtl/>
        </w:rPr>
      </w:pPr>
      <w:bookmarkStart w:id="3231" w:name="ET_yor_6666_20"/>
      <w:r w:rsidRPr="00CC01AE">
        <w:rPr>
          <w:rStyle w:val="TagStyle"/>
          <w:rtl/>
        </w:rPr>
        <w:t xml:space="preserve"> &lt;&lt; יור &gt;&gt;</w:t>
      </w:r>
      <w:r w:rsidRPr="00AF717F">
        <w:rPr>
          <w:rStyle w:val="TagStyle"/>
          <w:rtl/>
        </w:rPr>
        <w:t xml:space="preserve"> </w:t>
      </w:r>
      <w:r>
        <w:rPr>
          <w:rtl/>
        </w:rPr>
        <w:t>היו"ר סימון דוידסון:</w:t>
      </w:r>
      <w:r w:rsidRPr="00AF717F">
        <w:rPr>
          <w:rStyle w:val="TagStyle"/>
          <w:rtl/>
        </w:rPr>
        <w:t xml:space="preserve"> </w:t>
      </w:r>
      <w:r w:rsidRPr="00CC01AE">
        <w:rPr>
          <w:rStyle w:val="TagStyle"/>
          <w:rtl/>
        </w:rPr>
        <w:t>&lt;&lt; יור &gt;&gt;</w:t>
      </w:r>
      <w:r>
        <w:rPr>
          <w:rtl/>
        </w:rPr>
        <w:t xml:space="preserve">   </w:t>
      </w:r>
      <w:bookmarkEnd w:id="3231"/>
    </w:p>
    <w:p w:rsidR="00224375" w:rsidRDefault="00224375" w:rsidP="00CC01AE">
      <w:pPr>
        <w:pStyle w:val="KeepWithNext"/>
        <w:rPr>
          <w:rtl/>
        </w:rPr>
      </w:pPr>
    </w:p>
    <w:p w:rsidR="00224375" w:rsidRDefault="00224375" w:rsidP="00AF717F">
      <w:pPr>
        <w:rPr>
          <w:rtl/>
        </w:rPr>
      </w:pPr>
      <w:r>
        <w:rPr>
          <w:rFonts w:hint="cs"/>
          <w:rtl/>
        </w:rPr>
        <w:t xml:space="preserve">תודה רבה. תעלה ותבוא חברת הכנסת פנינה תמנו שטה. </w:t>
      </w:r>
    </w:p>
    <w:p w:rsidR="00224375" w:rsidRDefault="00224375" w:rsidP="00AF717F">
      <w:pPr>
        <w:rPr>
          <w:rtl/>
        </w:rPr>
      </w:pPr>
    </w:p>
    <w:p w:rsidR="00224375" w:rsidRDefault="00224375" w:rsidP="00CC01AE">
      <w:pPr>
        <w:pStyle w:val="af5"/>
        <w:keepNext/>
        <w:rPr>
          <w:rtl/>
        </w:rPr>
      </w:pPr>
      <w:bookmarkStart w:id="3232" w:name="ET_interruption_6692_33"/>
      <w:r w:rsidRPr="00CC01AE">
        <w:rPr>
          <w:rStyle w:val="TagStyle"/>
          <w:rtl/>
        </w:rPr>
        <w:t xml:space="preserve"> &lt;&lt; קריאה &gt;&gt;</w:t>
      </w:r>
      <w:r w:rsidRPr="00034DC6">
        <w:rPr>
          <w:rStyle w:val="TagStyle"/>
          <w:rtl/>
        </w:rPr>
        <w:t xml:space="preserve"> </w:t>
      </w:r>
      <w:r>
        <w:rPr>
          <w:rtl/>
        </w:rPr>
        <w:t>אליהו רביבו (הליכוד):</w:t>
      </w:r>
      <w:r w:rsidRPr="00034DC6">
        <w:rPr>
          <w:rStyle w:val="TagStyle"/>
          <w:rtl/>
        </w:rPr>
        <w:t xml:space="preserve"> </w:t>
      </w:r>
      <w:r w:rsidRPr="00CC01AE">
        <w:rPr>
          <w:rStyle w:val="TagStyle"/>
          <w:rtl/>
        </w:rPr>
        <w:t>&lt;&lt; קריאה &gt;&gt;</w:t>
      </w:r>
      <w:r>
        <w:rPr>
          <w:rtl/>
        </w:rPr>
        <w:t xml:space="preserve">   </w:t>
      </w:r>
      <w:bookmarkEnd w:id="3232"/>
    </w:p>
    <w:p w:rsidR="00224375" w:rsidRDefault="00224375" w:rsidP="00CC01AE">
      <w:pPr>
        <w:pStyle w:val="KeepWithNext"/>
        <w:rPr>
          <w:rtl/>
        </w:rPr>
      </w:pPr>
    </w:p>
    <w:p w:rsidR="00224375" w:rsidRDefault="00224375" w:rsidP="00034DC6">
      <w:pPr>
        <w:rPr>
          <w:rtl/>
        </w:rPr>
      </w:pPr>
      <w:r>
        <w:rPr>
          <w:rFonts w:hint="cs"/>
          <w:rtl/>
        </w:rPr>
        <w:t xml:space="preserve">תמנו שטה. </w:t>
      </w:r>
      <w:bookmarkStart w:id="3233" w:name="_ETM_Q16_587468"/>
      <w:bookmarkEnd w:id="3233"/>
    </w:p>
    <w:p w:rsidR="00224375" w:rsidRPr="00034DC6" w:rsidRDefault="00224375" w:rsidP="00034DC6">
      <w:pPr>
        <w:rPr>
          <w:rtl/>
        </w:rPr>
      </w:pPr>
      <w:bookmarkStart w:id="3234" w:name="_ETM_Q16_587572"/>
      <w:bookmarkEnd w:id="3234"/>
    </w:p>
    <w:p w:rsidR="00224375" w:rsidRDefault="00224375" w:rsidP="00CC01AE">
      <w:pPr>
        <w:pStyle w:val="a4"/>
        <w:keepNext/>
        <w:rPr>
          <w:rtl/>
        </w:rPr>
      </w:pPr>
      <w:bookmarkStart w:id="3235" w:name="ET_speaker_5115_21"/>
      <w:r w:rsidRPr="00CC01AE">
        <w:rPr>
          <w:rStyle w:val="TagStyle"/>
          <w:rtl/>
        </w:rPr>
        <w:t xml:space="preserve"> &lt;&lt; דובר &gt;&gt;</w:t>
      </w:r>
      <w:r w:rsidRPr="00AF717F">
        <w:rPr>
          <w:rStyle w:val="TagStyle"/>
          <w:rtl/>
        </w:rPr>
        <w:t xml:space="preserve"> </w:t>
      </w:r>
      <w:bookmarkStart w:id="3236" w:name="_Toc231929495"/>
      <w:r>
        <w:rPr>
          <w:rtl/>
        </w:rPr>
        <w:t>פנינה תמנו (כחול לבן – המחנה הממלכתי):</w:t>
      </w:r>
      <w:bookmarkEnd w:id="3236"/>
      <w:r w:rsidRPr="00AF717F">
        <w:rPr>
          <w:rStyle w:val="TagStyle"/>
          <w:rtl/>
        </w:rPr>
        <w:t xml:space="preserve"> </w:t>
      </w:r>
      <w:r w:rsidRPr="00CC01AE">
        <w:rPr>
          <w:rStyle w:val="TagStyle"/>
          <w:rtl/>
        </w:rPr>
        <w:t>&lt;&lt; דובר &gt;&gt;</w:t>
      </w:r>
      <w:r>
        <w:rPr>
          <w:rtl/>
        </w:rPr>
        <w:t xml:space="preserve">   </w:t>
      </w:r>
      <w:bookmarkEnd w:id="3235"/>
    </w:p>
    <w:p w:rsidR="00224375" w:rsidRDefault="00224375" w:rsidP="00CC01AE">
      <w:pPr>
        <w:pStyle w:val="KeepWithNext"/>
        <w:rPr>
          <w:rtl/>
        </w:rPr>
      </w:pPr>
    </w:p>
    <w:p w:rsidR="00224375" w:rsidRDefault="00224375" w:rsidP="00AF717F">
      <w:pPr>
        <w:rPr>
          <w:rtl/>
        </w:rPr>
      </w:pPr>
      <w:r>
        <w:rPr>
          <w:rFonts w:hint="cs"/>
          <w:rtl/>
        </w:rPr>
        <w:t>תמנו</w:t>
      </w:r>
      <w:bookmarkStart w:id="3237" w:name="_ETM_Q16_591508"/>
      <w:bookmarkEnd w:id="3237"/>
      <w:r>
        <w:rPr>
          <w:rFonts w:hint="cs"/>
          <w:rtl/>
        </w:rPr>
        <w:t xml:space="preserve"> שטה. זה נשמע מרוקאי. </w:t>
      </w:r>
    </w:p>
    <w:p w:rsidR="00224375" w:rsidRDefault="00224375" w:rsidP="00AF717F">
      <w:pPr>
        <w:rPr>
          <w:rtl/>
        </w:rPr>
      </w:pPr>
    </w:p>
    <w:p w:rsidR="00224375" w:rsidRDefault="00224375" w:rsidP="00CC01AE">
      <w:pPr>
        <w:pStyle w:val="af6"/>
        <w:keepNext/>
        <w:rPr>
          <w:rtl/>
        </w:rPr>
      </w:pPr>
      <w:bookmarkStart w:id="3238" w:name="ET_yor_6666_40"/>
      <w:r w:rsidRPr="00CC01AE">
        <w:rPr>
          <w:rStyle w:val="TagStyle"/>
          <w:rtl/>
        </w:rPr>
        <w:t xml:space="preserve"> &lt;&lt; יור &gt;&gt;</w:t>
      </w:r>
      <w:r w:rsidRPr="00AF717F">
        <w:rPr>
          <w:rStyle w:val="TagStyle"/>
          <w:rtl/>
        </w:rPr>
        <w:t xml:space="preserve"> </w:t>
      </w:r>
      <w:r>
        <w:rPr>
          <w:rtl/>
        </w:rPr>
        <w:t>היו"ר סימון דוידסון:</w:t>
      </w:r>
      <w:r w:rsidRPr="00AF717F">
        <w:rPr>
          <w:rStyle w:val="TagStyle"/>
          <w:rtl/>
        </w:rPr>
        <w:t xml:space="preserve"> </w:t>
      </w:r>
      <w:r w:rsidRPr="00CC01AE">
        <w:rPr>
          <w:rStyle w:val="TagStyle"/>
          <w:rtl/>
        </w:rPr>
        <w:t>&lt;&lt; יור &gt;&gt;</w:t>
      </w:r>
      <w:bookmarkEnd w:id="3238"/>
      <w:r>
        <w:rPr>
          <w:rtl/>
        </w:rPr>
        <w:t xml:space="preserve">   </w:t>
      </w:r>
    </w:p>
    <w:p w:rsidR="00224375" w:rsidRDefault="00224375" w:rsidP="00CC01AE">
      <w:pPr>
        <w:pStyle w:val="KeepWithNext"/>
        <w:rPr>
          <w:rtl/>
        </w:rPr>
      </w:pPr>
    </w:p>
    <w:p w:rsidR="00224375" w:rsidRDefault="00224375" w:rsidP="00AF717F">
      <w:pPr>
        <w:rPr>
          <w:rtl/>
        </w:rPr>
      </w:pPr>
      <w:r>
        <w:rPr>
          <w:rFonts w:hint="cs"/>
          <w:rtl/>
        </w:rPr>
        <w:t xml:space="preserve">לאחר מכן יהיה חבר הכנסת צבי סוכות. </w:t>
      </w:r>
    </w:p>
    <w:p w:rsidR="00224375" w:rsidRDefault="00224375" w:rsidP="00AF717F">
      <w:pPr>
        <w:rPr>
          <w:rtl/>
        </w:rPr>
      </w:pPr>
    </w:p>
    <w:p w:rsidR="00224375" w:rsidRDefault="00224375" w:rsidP="00CC01AE">
      <w:pPr>
        <w:pStyle w:val="-"/>
        <w:keepNext/>
        <w:rPr>
          <w:rtl/>
        </w:rPr>
      </w:pPr>
      <w:bookmarkStart w:id="3239" w:name="ET_speakercontinue_5115_23"/>
      <w:r w:rsidRPr="00CC01AE">
        <w:rPr>
          <w:rStyle w:val="TagStyle"/>
          <w:rtl/>
        </w:rPr>
        <w:t xml:space="preserve"> &lt;&lt; דובר_המשך &gt;&gt;</w:t>
      </w:r>
      <w:r w:rsidRPr="00AF717F">
        <w:rPr>
          <w:rStyle w:val="TagStyle"/>
          <w:rtl/>
        </w:rPr>
        <w:t xml:space="preserve"> </w:t>
      </w:r>
      <w:r>
        <w:rPr>
          <w:rtl/>
        </w:rPr>
        <w:t>פנינה תמנו (כחול לבן – המחנה הממלכתי):</w:t>
      </w:r>
      <w:r w:rsidRPr="00AF717F">
        <w:rPr>
          <w:rStyle w:val="TagStyle"/>
          <w:rtl/>
        </w:rPr>
        <w:t xml:space="preserve"> </w:t>
      </w:r>
      <w:r w:rsidRPr="00CC01AE">
        <w:rPr>
          <w:rStyle w:val="TagStyle"/>
          <w:rtl/>
        </w:rPr>
        <w:t>&lt;&lt; דובר_המשך &gt;&gt;</w:t>
      </w:r>
      <w:r>
        <w:rPr>
          <w:rtl/>
        </w:rPr>
        <w:t xml:space="preserve">   </w:t>
      </w:r>
      <w:bookmarkEnd w:id="3239"/>
    </w:p>
    <w:p w:rsidR="00224375" w:rsidRDefault="00224375" w:rsidP="00CC01AE">
      <w:pPr>
        <w:pStyle w:val="KeepWithNext"/>
        <w:rPr>
          <w:rtl/>
        </w:rPr>
      </w:pPr>
    </w:p>
    <w:p w:rsidR="00224375" w:rsidRDefault="00224375" w:rsidP="0098652E">
      <w:pPr>
        <w:rPr>
          <w:rtl/>
        </w:rPr>
      </w:pPr>
      <w:r>
        <w:rPr>
          <w:rFonts w:hint="cs"/>
          <w:rtl/>
        </w:rPr>
        <w:t xml:space="preserve">אדוני היושב בראש, כנסת נכבדה, חברי חבר הכנסת </w:t>
      </w:r>
      <w:bookmarkStart w:id="3240" w:name="_ETM_Q16_600302"/>
      <w:bookmarkEnd w:id="3240"/>
      <w:r>
        <w:rPr>
          <w:rFonts w:hint="cs"/>
          <w:rtl/>
        </w:rPr>
        <w:t xml:space="preserve">מיכאל מרדכי ביטון, בן לעולים ממרוקו, בכל פעם שאתה מספר את הסיפור על ההורים שלך </w:t>
      </w:r>
      <w:r>
        <w:rPr>
          <w:rFonts w:hint="eastAsia"/>
          <w:rtl/>
        </w:rPr>
        <w:t xml:space="preserve">– </w:t>
      </w:r>
      <w:r>
        <w:rPr>
          <w:rFonts w:hint="cs"/>
          <w:rtl/>
        </w:rPr>
        <w:t>אבל יותר מזה, כשאני רואה את התמונה</w:t>
      </w:r>
      <w:bookmarkStart w:id="3241" w:name="_ETM_Q16_612334"/>
      <w:bookmarkEnd w:id="3241"/>
      <w:r>
        <w:rPr>
          <w:rFonts w:hint="cs"/>
          <w:rtl/>
        </w:rPr>
        <w:t xml:space="preserve"> של ההורים שלך, עליהם השלום, מתנוססת בלשכתך, האמת, אני מסתכלת על ארשת הפנים, אני</w:t>
      </w:r>
      <w:bookmarkStart w:id="3242" w:name="_ETM_Q16_621349"/>
      <w:bookmarkEnd w:id="3242"/>
      <w:r>
        <w:rPr>
          <w:rFonts w:hint="cs"/>
          <w:rtl/>
        </w:rPr>
        <w:t xml:space="preserve"> רואה צדיקים, צדיקים גמורים, מה שנקרא אנשים שהם בנים ובנות לשושלת מפוארת של יהדות מרוקו, ששמרו בקנאות על התורה, על היהדות, על מורשת עם ישראל. </w:t>
      </w:r>
      <w:bookmarkStart w:id="3243" w:name="_ETM_Q16_641108"/>
      <w:bookmarkEnd w:id="3243"/>
    </w:p>
    <w:p w:rsidR="00224375" w:rsidRDefault="00224375" w:rsidP="00AF717F">
      <w:pPr>
        <w:rPr>
          <w:rtl/>
        </w:rPr>
      </w:pPr>
      <w:bookmarkStart w:id="3244" w:name="_ETM_Q16_641215"/>
      <w:bookmarkStart w:id="3245" w:name="_ETM_Q16_641268"/>
      <w:bookmarkEnd w:id="3244"/>
      <w:bookmarkEnd w:id="3245"/>
    </w:p>
    <w:p w:rsidR="00224375" w:rsidRDefault="00224375" w:rsidP="00AF717F">
      <w:pPr>
        <w:rPr>
          <w:rtl/>
        </w:rPr>
      </w:pPr>
      <w:bookmarkStart w:id="3246" w:name="_ETM_Q16_641345"/>
      <w:bookmarkEnd w:id="3246"/>
      <w:r>
        <w:rPr>
          <w:rFonts w:hint="cs"/>
          <w:rtl/>
        </w:rPr>
        <w:t>זה דבר כל כך גדול, גדול, לדעתי, מלתפוס את זה ולהבין את זה</w:t>
      </w:r>
      <w:bookmarkStart w:id="3247" w:name="_ETM_Q16_649825"/>
      <w:bookmarkEnd w:id="3247"/>
      <w:r>
        <w:rPr>
          <w:rFonts w:hint="cs"/>
          <w:rtl/>
        </w:rPr>
        <w:t xml:space="preserve"> לעומק עד אשר הם הגיעו לכאן, לארץ. אני חושבת שהיום</w:t>
      </w:r>
      <w:bookmarkStart w:id="3248" w:name="_ETM_Q16_654472"/>
      <w:bookmarkEnd w:id="3248"/>
      <w:r>
        <w:rPr>
          <w:rFonts w:hint="cs"/>
          <w:rtl/>
        </w:rPr>
        <w:t xml:space="preserve"> אתה מכבד בחוק הזה יותר מהכול את זכרם ואת</w:t>
      </w:r>
      <w:bookmarkStart w:id="3249" w:name="_ETM_Q16_660521"/>
      <w:bookmarkEnd w:id="3249"/>
      <w:r>
        <w:rPr>
          <w:rFonts w:hint="cs"/>
          <w:rtl/>
        </w:rPr>
        <w:t xml:space="preserve"> המיליונים ששמרו לאורך דורי-דורות על התורה, על היהדות, כמו שאמרתי, על המורשת של עם ישראל. וזה באמת לכבודם, לכבודם שצמחו להם בנים כמוך ואחרים, שנמצאים כאן במשכן, שיודעים לזכור מאין הם באו ולאן הם הולכים. זאת לא רק מורשת שלכם, יהודי מרוקו, זאת מורשת של כל עם ישראל. </w:t>
      </w:r>
    </w:p>
    <w:p w:rsidR="00224375" w:rsidRDefault="00224375" w:rsidP="00AF717F">
      <w:pPr>
        <w:rPr>
          <w:rtl/>
        </w:rPr>
      </w:pPr>
    </w:p>
    <w:p w:rsidR="00224375" w:rsidRDefault="00224375" w:rsidP="0098652E">
      <w:pPr>
        <w:rPr>
          <w:rtl/>
        </w:rPr>
      </w:pPr>
      <w:r>
        <w:rPr>
          <w:rFonts w:hint="cs"/>
          <w:rtl/>
        </w:rPr>
        <w:t xml:space="preserve">ואני אספר </w:t>
      </w:r>
      <w:r>
        <w:rPr>
          <w:rtl/>
        </w:rPr>
        <w:t>–</w:t>
      </w:r>
      <w:r>
        <w:rPr>
          <w:rFonts w:hint="cs"/>
          <w:rtl/>
        </w:rPr>
        <w:t xml:space="preserve"> איך אפשר שלא – שלפני שני עשורים חוקק בבית הזה חוק להנצחת יהדות אתיופיה והנספים בדרכם לישראל.</w:t>
      </w:r>
      <w:bookmarkStart w:id="3250" w:name="_ETM_Q16_706863"/>
      <w:bookmarkEnd w:id="3250"/>
      <w:r>
        <w:rPr>
          <w:rFonts w:hint="cs"/>
          <w:rtl/>
        </w:rPr>
        <w:t xml:space="preserve"> ואיזו זכות, איזו זכות לדעת שהיום, בקדנציה הזאת, לדעתי חבר הכנסת מושיאשוילי מש"ס וחבר הכנסת יוני מישרקי </w:t>
      </w:r>
      <w:r>
        <w:rPr>
          <w:rFonts w:hint="eastAsia"/>
          <w:rtl/>
        </w:rPr>
        <w:t xml:space="preserve">– </w:t>
      </w:r>
      <w:r>
        <w:rPr>
          <w:rFonts w:hint="cs"/>
          <w:rtl/>
        </w:rPr>
        <w:t xml:space="preserve">גם הוא לקח </w:t>
      </w:r>
      <w:bookmarkStart w:id="3251" w:name="_ETM_Q16_721639"/>
      <w:bookmarkEnd w:id="3251"/>
      <w:r>
        <w:rPr>
          <w:rFonts w:hint="cs"/>
          <w:rtl/>
        </w:rPr>
        <w:t>את החוק ודאג להטמיע את יהדות תימן. זה מלמדנו</w:t>
      </w:r>
      <w:bookmarkStart w:id="3252" w:name="_ETM_Q16_727863"/>
      <w:bookmarkEnd w:id="3252"/>
      <w:r>
        <w:rPr>
          <w:rFonts w:hint="cs"/>
          <w:rtl/>
        </w:rPr>
        <w:t xml:space="preserve"> שיש לעשות עבודה יסודית ולזכור. יש לנו את מיקי</w:t>
      </w:r>
      <w:bookmarkStart w:id="3253" w:name="_ETM_Q16_734424"/>
      <w:bookmarkEnd w:id="3253"/>
      <w:r>
        <w:rPr>
          <w:rFonts w:hint="cs"/>
          <w:rtl/>
        </w:rPr>
        <w:t xml:space="preserve"> לוי, שעלה מכורדיסטן. יהדות כורדיה אומרים? </w:t>
      </w:r>
    </w:p>
    <w:p w:rsidR="00224375" w:rsidRDefault="00224375" w:rsidP="00AF717F">
      <w:pPr>
        <w:rPr>
          <w:rtl/>
        </w:rPr>
      </w:pPr>
    </w:p>
    <w:p w:rsidR="00224375" w:rsidRDefault="00224375" w:rsidP="00CC01AE">
      <w:pPr>
        <w:pStyle w:val="af5"/>
        <w:keepNext/>
        <w:rPr>
          <w:rtl/>
        </w:rPr>
      </w:pPr>
      <w:bookmarkStart w:id="3254" w:name="ET_interruption_5084_34"/>
      <w:r w:rsidRPr="00CC01AE">
        <w:rPr>
          <w:rStyle w:val="TagStyle"/>
          <w:rtl/>
        </w:rPr>
        <w:t xml:space="preserve"> &lt;&lt; קריאה &gt;&gt;</w:t>
      </w:r>
      <w:r w:rsidRPr="00034DC6">
        <w:rPr>
          <w:rStyle w:val="TagStyle"/>
          <w:rtl/>
        </w:rPr>
        <w:t xml:space="preserve"> </w:t>
      </w:r>
      <w:r>
        <w:rPr>
          <w:rtl/>
        </w:rPr>
        <w:t>מיקי לוי (יש עתיד):</w:t>
      </w:r>
      <w:r w:rsidRPr="00034DC6">
        <w:rPr>
          <w:rStyle w:val="TagStyle"/>
          <w:rtl/>
        </w:rPr>
        <w:t xml:space="preserve"> </w:t>
      </w:r>
      <w:r w:rsidRPr="00CC01AE">
        <w:rPr>
          <w:rStyle w:val="TagStyle"/>
          <w:rtl/>
        </w:rPr>
        <w:t>&lt;&lt; קריאה &gt;&gt;</w:t>
      </w:r>
      <w:r>
        <w:rPr>
          <w:rtl/>
        </w:rPr>
        <w:t xml:space="preserve">   </w:t>
      </w:r>
      <w:bookmarkEnd w:id="3254"/>
    </w:p>
    <w:p w:rsidR="00224375" w:rsidRDefault="00224375" w:rsidP="00CC01AE">
      <w:pPr>
        <w:pStyle w:val="KeepWithNext"/>
        <w:rPr>
          <w:rtl/>
        </w:rPr>
      </w:pPr>
    </w:p>
    <w:p w:rsidR="00224375" w:rsidRDefault="00224375" w:rsidP="00034DC6">
      <w:pPr>
        <w:rPr>
          <w:rtl/>
        </w:rPr>
      </w:pPr>
      <w:bookmarkStart w:id="3255" w:name="_ETM_Q16_739346"/>
      <w:bookmarkEnd w:id="3255"/>
      <w:r>
        <w:rPr>
          <w:rFonts w:hint="cs"/>
          <w:rtl/>
        </w:rPr>
        <w:t xml:space="preserve">כורדיסטן. </w:t>
      </w:r>
      <w:bookmarkStart w:id="3256" w:name="_ETM_Q16_739983"/>
      <w:bookmarkEnd w:id="3256"/>
    </w:p>
    <w:p w:rsidR="00224375" w:rsidRPr="00CC01AE" w:rsidRDefault="00224375" w:rsidP="00CC01AE">
      <w:pPr>
        <w:rPr>
          <w:rtl/>
          <w:lang w:eastAsia="he-IL"/>
        </w:rPr>
      </w:pPr>
      <w:bookmarkStart w:id="3257" w:name="_ETM_Q16_740066"/>
      <w:bookmarkEnd w:id="3257"/>
    </w:p>
    <w:p w:rsidR="00224375" w:rsidRDefault="00224375" w:rsidP="00CC01AE">
      <w:pPr>
        <w:pStyle w:val="-"/>
        <w:keepNext/>
        <w:rPr>
          <w:rtl/>
        </w:rPr>
      </w:pPr>
      <w:bookmarkStart w:id="3258" w:name="ET_speakercontinue_5115_36"/>
      <w:r w:rsidRPr="00CC01AE">
        <w:rPr>
          <w:rStyle w:val="TagStyle"/>
          <w:rtl/>
        </w:rPr>
        <w:t xml:space="preserve"> &lt;&lt; דובר_המשך &gt;&gt;</w:t>
      </w:r>
      <w:r w:rsidRPr="00034DC6">
        <w:rPr>
          <w:rStyle w:val="TagStyle"/>
          <w:rtl/>
        </w:rPr>
        <w:t xml:space="preserve"> </w:t>
      </w:r>
      <w:r>
        <w:rPr>
          <w:rtl/>
        </w:rPr>
        <w:t>פנינה תמנו (כחול לבן – המחנה הממלכתי):</w:t>
      </w:r>
      <w:r w:rsidRPr="00034DC6">
        <w:rPr>
          <w:rStyle w:val="TagStyle"/>
          <w:rtl/>
        </w:rPr>
        <w:t xml:space="preserve"> </w:t>
      </w:r>
      <w:r w:rsidRPr="00CC01AE">
        <w:rPr>
          <w:rStyle w:val="TagStyle"/>
          <w:rtl/>
        </w:rPr>
        <w:t>&lt;&lt; דובר_המשך &gt;&gt;</w:t>
      </w:r>
      <w:r>
        <w:rPr>
          <w:rtl/>
        </w:rPr>
        <w:t xml:space="preserve">   </w:t>
      </w:r>
      <w:bookmarkEnd w:id="3258"/>
    </w:p>
    <w:p w:rsidR="00224375" w:rsidRDefault="00224375" w:rsidP="00CC01AE">
      <w:pPr>
        <w:pStyle w:val="KeepWithNext"/>
        <w:rPr>
          <w:rtl/>
        </w:rPr>
      </w:pPr>
    </w:p>
    <w:p w:rsidR="00224375" w:rsidRDefault="00224375" w:rsidP="0098652E">
      <w:pPr>
        <w:rPr>
          <w:rtl/>
        </w:rPr>
      </w:pPr>
      <w:bookmarkStart w:id="3259" w:name="_ETM_Q16_740733"/>
      <w:bookmarkEnd w:id="3259"/>
      <w:r>
        <w:rPr>
          <w:rFonts w:hint="cs"/>
          <w:rtl/>
        </w:rPr>
        <w:t>כורדיסטן, וגם לכם אין את זה. והינה, יש</w:t>
      </w:r>
      <w:bookmarkStart w:id="3260" w:name="_ETM_Q16_745425"/>
      <w:bookmarkEnd w:id="3260"/>
      <w:r>
        <w:rPr>
          <w:rFonts w:hint="cs"/>
          <w:rtl/>
        </w:rPr>
        <w:t xml:space="preserve"> לנו את חבר הכנסת סימון, שעלה מליטא, ועוד רבים. חבר</w:t>
      </w:r>
      <w:bookmarkStart w:id="3261" w:name="_ETM_Q16_751109"/>
      <w:bookmarkEnd w:id="3261"/>
      <w:r>
        <w:rPr>
          <w:rFonts w:hint="cs"/>
          <w:rtl/>
        </w:rPr>
        <w:t xml:space="preserve"> הכנסת טייב הגיע אלינו מצרפת; במקור, הבנתי, תוניסאי. מה</w:t>
      </w:r>
      <w:bookmarkStart w:id="3262" w:name="_ETM_Q16_755893"/>
      <w:bookmarkEnd w:id="3262"/>
      <w:r>
        <w:rPr>
          <w:rFonts w:hint="cs"/>
          <w:rtl/>
        </w:rPr>
        <w:t xml:space="preserve"> זה מלמדנו? מלמדנו שחובתנו לדעת איך יהודי התפוצות </w:t>
      </w:r>
      <w:bookmarkStart w:id="3263" w:name="_ETM_Q16_761324"/>
      <w:bookmarkEnd w:id="3263"/>
      <w:r>
        <w:rPr>
          <w:rFonts w:hint="cs"/>
          <w:rtl/>
        </w:rPr>
        <w:t>חיו, איך הם שמרו על המורשת ועל היהדות ומה הם השאירו לנו כאור,</w:t>
      </w:r>
      <w:bookmarkStart w:id="3264" w:name="_ETM_Q16_770874"/>
      <w:bookmarkEnd w:id="3264"/>
      <w:r>
        <w:rPr>
          <w:rFonts w:hint="cs"/>
          <w:rtl/>
        </w:rPr>
        <w:t xml:space="preserve"> כאור לזכור כאן בארץ ישראל, כדי שאנחנו נהיה נתלים על העוגן הזה, נתלים ויושבים על כתפי ענקים, ענקים. </w:t>
      </w:r>
      <w:bookmarkStart w:id="3265" w:name="_ETM_Q16_783020"/>
      <w:bookmarkEnd w:id="3265"/>
    </w:p>
    <w:p w:rsidR="00224375" w:rsidRDefault="00224375" w:rsidP="00AF717F">
      <w:pPr>
        <w:rPr>
          <w:rtl/>
        </w:rPr>
      </w:pPr>
    </w:p>
    <w:p w:rsidR="004D228A" w:rsidRDefault="004D228A" w:rsidP="00230D88">
      <w:pPr>
        <w:rPr>
          <w:rtl/>
          <w:lang w:eastAsia="he-IL"/>
        </w:rPr>
      </w:pPr>
      <w:bookmarkStart w:id="3266" w:name="TOR_Q17"/>
      <w:bookmarkStart w:id="3267" w:name="_ETM_Q17_179974"/>
      <w:bookmarkStart w:id="3268" w:name="_ETM_Q17_180020"/>
      <w:bookmarkEnd w:id="3266"/>
      <w:bookmarkEnd w:id="3267"/>
      <w:bookmarkEnd w:id="3268"/>
      <w:r>
        <w:rPr>
          <w:rFonts w:hint="cs"/>
          <w:rtl/>
          <w:lang w:eastAsia="he-IL"/>
        </w:rPr>
        <w:t xml:space="preserve">כי </w:t>
      </w:r>
      <w:bookmarkStart w:id="3269" w:name="_ETM_Q17_180612"/>
      <w:bookmarkStart w:id="3270" w:name="_ETM_Q17_180642"/>
      <w:bookmarkEnd w:id="3269"/>
      <w:bookmarkEnd w:id="3270"/>
      <w:r>
        <w:rPr>
          <w:rtl/>
          <w:lang w:eastAsia="he-IL"/>
        </w:rPr>
        <w:t xml:space="preserve">כאן בבית, אתם יודעים, הרבה פעמים לצערנו אנחנו </w:t>
      </w:r>
      <w:bookmarkStart w:id="3271" w:name="_ETM_Q17_183661"/>
      <w:bookmarkEnd w:id="3271"/>
      <w:r>
        <w:rPr>
          <w:rtl/>
          <w:lang w:eastAsia="he-IL"/>
        </w:rPr>
        <w:t xml:space="preserve">לוקחים דברים </w:t>
      </w:r>
      <w:r>
        <w:rPr>
          <w:rFonts w:hint="cs"/>
          <w:rtl/>
          <w:lang w:eastAsia="he-IL"/>
        </w:rPr>
        <w:t>כ</w:t>
      </w:r>
      <w:r>
        <w:rPr>
          <w:rtl/>
          <w:lang w:eastAsia="he-IL"/>
        </w:rPr>
        <w:t>מוב</w:t>
      </w:r>
      <w:r>
        <w:rPr>
          <w:rFonts w:hint="cs"/>
          <w:rtl/>
          <w:lang w:eastAsia="he-IL"/>
        </w:rPr>
        <w:t>נים</w:t>
      </w:r>
      <w:r>
        <w:rPr>
          <w:rtl/>
          <w:lang w:eastAsia="he-IL"/>
        </w:rPr>
        <w:t xml:space="preserve"> מאליהם. אבל אתה יודע מה זה לשמור </w:t>
      </w:r>
      <w:bookmarkStart w:id="3272" w:name="_ETM_Q17_187322"/>
      <w:bookmarkEnd w:id="3272"/>
      <w:r>
        <w:rPr>
          <w:rtl/>
          <w:lang w:eastAsia="he-IL"/>
        </w:rPr>
        <w:t>בכזאת קנאות? אני יודעת את זה</w:t>
      </w:r>
      <w:r>
        <w:rPr>
          <w:rFonts w:hint="cs"/>
          <w:rtl/>
          <w:lang w:eastAsia="he-IL"/>
        </w:rPr>
        <w:t>,</w:t>
      </w:r>
      <w:r>
        <w:rPr>
          <w:rtl/>
          <w:lang w:eastAsia="he-IL"/>
        </w:rPr>
        <w:t xml:space="preserve"> כי גם יהדות אתיופיה</w:t>
      </w:r>
      <w:r>
        <w:rPr>
          <w:rFonts w:hint="cs"/>
          <w:rtl/>
          <w:lang w:eastAsia="he-IL"/>
        </w:rPr>
        <w:t>,</w:t>
      </w:r>
      <w:r>
        <w:rPr>
          <w:rtl/>
          <w:lang w:eastAsia="he-IL"/>
        </w:rPr>
        <w:t xml:space="preserve"> </w:t>
      </w:r>
      <w:bookmarkStart w:id="3273" w:name="_ETM_Q17_190983"/>
      <w:bookmarkEnd w:id="3273"/>
      <w:r>
        <w:rPr>
          <w:rtl/>
          <w:lang w:eastAsia="he-IL"/>
        </w:rPr>
        <w:t>בסוף</w:t>
      </w:r>
      <w:r>
        <w:rPr>
          <w:rFonts w:hint="cs"/>
          <w:rtl/>
          <w:lang w:eastAsia="he-IL"/>
        </w:rPr>
        <w:t xml:space="preserve"> </w:t>
      </w:r>
      <w:r>
        <w:rPr>
          <w:rtl/>
          <w:lang w:eastAsia="he-IL"/>
        </w:rPr>
        <w:t>בסוף, כשהתחילו להעלות אותנו, אנחנו הוכחדנו ונשארנו 30%</w:t>
      </w:r>
      <w:r>
        <w:rPr>
          <w:rFonts w:hint="cs"/>
          <w:rtl/>
          <w:lang w:eastAsia="he-IL"/>
        </w:rPr>
        <w:t>.</w:t>
      </w:r>
      <w:r>
        <w:rPr>
          <w:rtl/>
          <w:lang w:eastAsia="he-IL"/>
        </w:rPr>
        <w:t xml:space="preserve"> 30% </w:t>
      </w:r>
      <w:bookmarkStart w:id="3274" w:name="_ETM_Q17_194644"/>
      <w:bookmarkEnd w:id="3274"/>
      <w:r>
        <w:rPr>
          <w:rtl/>
          <w:lang w:eastAsia="he-IL"/>
        </w:rPr>
        <w:t xml:space="preserve">מיהדות אתיופיה </w:t>
      </w:r>
      <w:bookmarkStart w:id="3275" w:name="_ETM_Q17_198315"/>
      <w:bookmarkEnd w:id="3275"/>
      <w:r>
        <w:rPr>
          <w:rtl/>
          <w:lang w:eastAsia="he-IL"/>
        </w:rPr>
        <w:t>נותרה</w:t>
      </w:r>
      <w:r>
        <w:rPr>
          <w:rFonts w:hint="cs"/>
          <w:rtl/>
          <w:lang w:eastAsia="he-IL"/>
        </w:rPr>
        <w:t>,</w:t>
      </w:r>
      <w:r>
        <w:rPr>
          <w:rtl/>
          <w:lang w:eastAsia="he-IL"/>
        </w:rPr>
        <w:t xml:space="preserve"> ואמרו</w:t>
      </w:r>
      <w:r>
        <w:rPr>
          <w:rFonts w:hint="cs"/>
          <w:rtl/>
          <w:lang w:eastAsia="he-IL"/>
        </w:rPr>
        <w:t>:</w:t>
      </w:r>
      <w:r>
        <w:rPr>
          <w:rtl/>
          <w:lang w:eastAsia="he-IL"/>
        </w:rPr>
        <w:t xml:space="preserve"> צריך להציל אות</w:t>
      </w:r>
      <w:r>
        <w:rPr>
          <w:rFonts w:hint="cs"/>
          <w:rtl/>
          <w:lang w:eastAsia="he-IL"/>
        </w:rPr>
        <w:t>ם</w:t>
      </w:r>
      <w:r>
        <w:rPr>
          <w:rtl/>
          <w:lang w:eastAsia="he-IL"/>
        </w:rPr>
        <w:t xml:space="preserve"> מיידית. ולכן היהדות שלך, </w:t>
      </w:r>
      <w:bookmarkStart w:id="3276" w:name="_ETM_Q17_201978"/>
      <w:bookmarkEnd w:id="3276"/>
      <w:r>
        <w:rPr>
          <w:rtl/>
          <w:lang w:eastAsia="he-IL"/>
        </w:rPr>
        <w:t>מיכאל, המורשת שלך היא המורשת שלי</w:t>
      </w:r>
      <w:r>
        <w:rPr>
          <w:rFonts w:hint="cs"/>
          <w:rtl/>
          <w:lang w:eastAsia="he-IL"/>
        </w:rPr>
        <w:t>,</w:t>
      </w:r>
      <w:r>
        <w:rPr>
          <w:rtl/>
          <w:lang w:eastAsia="he-IL"/>
        </w:rPr>
        <w:t xml:space="preserve"> והמורשת שלי היא המורשת </w:t>
      </w:r>
      <w:bookmarkStart w:id="3277" w:name="_ETM_Q17_205640"/>
      <w:bookmarkEnd w:id="3277"/>
      <w:r>
        <w:rPr>
          <w:rtl/>
          <w:lang w:eastAsia="he-IL"/>
        </w:rPr>
        <w:t>שלך, והמורשת שלך היא המורשת של האחרים</w:t>
      </w:r>
      <w:r>
        <w:rPr>
          <w:rFonts w:hint="cs"/>
          <w:rtl/>
          <w:lang w:eastAsia="he-IL"/>
        </w:rPr>
        <w:t>.</w:t>
      </w:r>
      <w:r>
        <w:rPr>
          <w:rtl/>
          <w:lang w:eastAsia="he-IL"/>
        </w:rPr>
        <w:t xml:space="preserve"> ואנחנו צריכים לדאוג</w:t>
      </w:r>
      <w:r>
        <w:rPr>
          <w:rFonts w:hint="cs"/>
          <w:rtl/>
          <w:lang w:eastAsia="he-IL"/>
        </w:rPr>
        <w:t>,</w:t>
      </w:r>
      <w:r>
        <w:rPr>
          <w:rtl/>
          <w:lang w:eastAsia="he-IL"/>
        </w:rPr>
        <w:t xml:space="preserve"> </w:t>
      </w:r>
      <w:bookmarkStart w:id="3278" w:name="_ETM_Q17_209304"/>
      <w:bookmarkEnd w:id="3278"/>
      <w:r>
        <w:rPr>
          <w:rtl/>
          <w:lang w:eastAsia="he-IL"/>
        </w:rPr>
        <w:t xml:space="preserve">אחרי שעשינו את החוקים האלה, לראות איך מטמיעים את הדבר </w:t>
      </w:r>
      <w:bookmarkStart w:id="3279" w:name="_ETM_Q17_212967"/>
      <w:bookmarkEnd w:id="3279"/>
      <w:r>
        <w:rPr>
          <w:rtl/>
          <w:lang w:eastAsia="he-IL"/>
        </w:rPr>
        <w:t xml:space="preserve">הזה </w:t>
      </w:r>
      <w:bookmarkStart w:id="3280" w:name="_ETM_Q17_216840"/>
      <w:bookmarkEnd w:id="3280"/>
      <w:r>
        <w:rPr>
          <w:rFonts w:hint="cs"/>
          <w:rtl/>
          <w:lang w:eastAsia="he-IL"/>
        </w:rPr>
        <w:t>ב</w:t>
      </w:r>
      <w:r>
        <w:rPr>
          <w:rtl/>
          <w:lang w:eastAsia="he-IL"/>
        </w:rPr>
        <w:t>ספרי הלימוד של כל ילדי ישראל</w:t>
      </w:r>
      <w:r>
        <w:rPr>
          <w:rFonts w:hint="cs"/>
          <w:rtl/>
          <w:lang w:eastAsia="he-IL"/>
        </w:rPr>
        <w:t>,</w:t>
      </w:r>
      <w:r>
        <w:rPr>
          <w:rtl/>
          <w:lang w:eastAsia="he-IL"/>
        </w:rPr>
        <w:t xml:space="preserve"> כ</w:t>
      </w:r>
      <w:r>
        <w:rPr>
          <w:rFonts w:hint="cs"/>
          <w:rtl/>
          <w:lang w:eastAsia="he-IL"/>
        </w:rPr>
        <w:t>די</w:t>
      </w:r>
      <w:r>
        <w:rPr>
          <w:rtl/>
          <w:lang w:eastAsia="he-IL"/>
        </w:rPr>
        <w:t xml:space="preserve"> שאנחנו נדע שהמשימה </w:t>
      </w:r>
      <w:bookmarkStart w:id="3281" w:name="_ETM_Q17_222021"/>
      <w:bookmarkEnd w:id="3281"/>
      <w:r>
        <w:rPr>
          <w:rtl/>
          <w:lang w:eastAsia="he-IL"/>
        </w:rPr>
        <w:t>הושלמה</w:t>
      </w:r>
      <w:r>
        <w:rPr>
          <w:rFonts w:hint="cs"/>
          <w:rtl/>
          <w:lang w:eastAsia="he-IL"/>
        </w:rPr>
        <w:t>,</w:t>
      </w:r>
      <w:r>
        <w:rPr>
          <w:rtl/>
          <w:lang w:eastAsia="he-IL"/>
        </w:rPr>
        <w:t xml:space="preserve"> ובעזרת השם שרק נלמד</w:t>
      </w:r>
      <w:r>
        <w:rPr>
          <w:rFonts w:hint="cs"/>
          <w:rtl/>
          <w:lang w:eastAsia="he-IL"/>
        </w:rPr>
        <w:t>.</w:t>
      </w:r>
      <w:r>
        <w:rPr>
          <w:rtl/>
          <w:lang w:eastAsia="he-IL"/>
        </w:rPr>
        <w:t xml:space="preserve"> וכמו שאנחנו יודעים לקחת </w:t>
      </w:r>
      <w:bookmarkStart w:id="3282" w:name="_ETM_Q17_227202"/>
      <w:bookmarkEnd w:id="3282"/>
      <w:r>
        <w:rPr>
          <w:rtl/>
          <w:lang w:eastAsia="he-IL"/>
        </w:rPr>
        <w:t>חגים כמו חג הסיגד</w:t>
      </w:r>
      <w:r>
        <w:rPr>
          <w:rFonts w:hint="cs"/>
          <w:rtl/>
          <w:lang w:eastAsia="he-IL"/>
        </w:rPr>
        <w:t xml:space="preserve"> </w:t>
      </w:r>
      <w:r>
        <w:rPr>
          <w:rtl/>
          <w:lang w:eastAsia="he-IL"/>
        </w:rPr>
        <w:t>–</w:t>
      </w:r>
      <w:r>
        <w:rPr>
          <w:rFonts w:hint="cs"/>
          <w:rtl/>
          <w:lang w:eastAsia="he-IL"/>
        </w:rPr>
        <w:t xml:space="preserve"> </w:t>
      </w:r>
      <w:r>
        <w:rPr>
          <w:rtl/>
          <w:lang w:eastAsia="he-IL"/>
        </w:rPr>
        <w:t>אני מסיימת</w:t>
      </w:r>
      <w:r>
        <w:rPr>
          <w:rFonts w:hint="cs"/>
          <w:rtl/>
          <w:lang w:eastAsia="he-IL"/>
        </w:rPr>
        <w:t xml:space="preserve"> </w:t>
      </w:r>
      <w:r>
        <w:rPr>
          <w:rFonts w:hint="eastAsia"/>
          <w:rtl/>
          <w:lang w:eastAsia="he-IL"/>
        </w:rPr>
        <w:t>–</w:t>
      </w:r>
      <w:r>
        <w:rPr>
          <w:rtl/>
          <w:lang w:eastAsia="he-IL"/>
        </w:rPr>
        <w:t xml:space="preserve"> </w:t>
      </w:r>
      <w:bookmarkStart w:id="3283" w:name="_ETM_Q17_232395"/>
      <w:bookmarkEnd w:id="3283"/>
      <w:r>
        <w:rPr>
          <w:rtl/>
          <w:lang w:eastAsia="he-IL"/>
        </w:rPr>
        <w:t xml:space="preserve">והמימונה ועוד הרבה מאוד דברים טובים מכל אחד, לקחת את </w:t>
      </w:r>
      <w:bookmarkStart w:id="3284" w:name="_ETM_Q17_236355"/>
      <w:bookmarkEnd w:id="3284"/>
      <w:r>
        <w:rPr>
          <w:rtl/>
          <w:lang w:eastAsia="he-IL"/>
        </w:rPr>
        <w:t xml:space="preserve">זה ולהעלות את קרנם, קרנם של כל המנהגים והמסורות השונות </w:t>
      </w:r>
      <w:bookmarkStart w:id="3285" w:name="_ETM_Q17_240315"/>
      <w:bookmarkEnd w:id="3285"/>
      <w:r>
        <w:rPr>
          <w:rtl/>
          <w:lang w:eastAsia="he-IL"/>
        </w:rPr>
        <w:t>בארץ ישראל. תודה רבה.</w:t>
      </w:r>
    </w:p>
    <w:p w:rsidR="004D228A" w:rsidRDefault="004D228A" w:rsidP="0041524E">
      <w:pPr>
        <w:rPr>
          <w:rtl/>
          <w:lang w:eastAsia="he-IL"/>
        </w:rPr>
      </w:pPr>
    </w:p>
    <w:p w:rsidR="004D228A" w:rsidRDefault="004D228A" w:rsidP="00C00A4D">
      <w:pPr>
        <w:pStyle w:val="af6"/>
        <w:keepNext/>
        <w:rPr>
          <w:rtl/>
        </w:rPr>
      </w:pPr>
      <w:r w:rsidRPr="00C00A4D">
        <w:rPr>
          <w:rStyle w:val="TagStyle"/>
          <w:rtl/>
        </w:rPr>
        <w:t xml:space="preserve"> &lt;&lt; יור &gt;&gt; </w:t>
      </w:r>
      <w:r>
        <w:rPr>
          <w:rtl/>
        </w:rPr>
        <w:t>היו"ר סימון דוידסון:</w:t>
      </w:r>
      <w:r w:rsidRPr="00C00A4D">
        <w:rPr>
          <w:rStyle w:val="TagStyle"/>
          <w:rtl/>
        </w:rPr>
        <w:t xml:space="preserve"> &lt;&lt; יור &gt;&gt;</w:t>
      </w:r>
      <w:r>
        <w:rPr>
          <w:rtl/>
        </w:rPr>
        <w:t xml:space="preserve"> </w:t>
      </w:r>
    </w:p>
    <w:p w:rsidR="004D228A" w:rsidRDefault="004D228A" w:rsidP="00C00A4D">
      <w:pPr>
        <w:pStyle w:val="KeepWithNext"/>
        <w:rPr>
          <w:rtl/>
          <w:lang w:eastAsia="he-IL"/>
        </w:rPr>
      </w:pPr>
    </w:p>
    <w:p w:rsidR="004D228A" w:rsidRDefault="004D228A" w:rsidP="00C00A4D">
      <w:pPr>
        <w:rPr>
          <w:rtl/>
          <w:lang w:eastAsia="he-IL"/>
        </w:rPr>
      </w:pPr>
      <w:bookmarkStart w:id="3286" w:name="_ETM_Q17_241632"/>
      <w:bookmarkEnd w:id="3286"/>
      <w:r>
        <w:rPr>
          <w:rFonts w:hint="cs"/>
          <w:rtl/>
          <w:lang w:eastAsia="he-IL"/>
        </w:rPr>
        <w:t>ת</w:t>
      </w:r>
      <w:bookmarkStart w:id="3287" w:name="_ETM_Q17_244355"/>
      <w:bookmarkEnd w:id="3287"/>
      <w:r>
        <w:rPr>
          <w:rtl/>
          <w:lang w:eastAsia="he-IL"/>
        </w:rPr>
        <w:t>ודה רבה לחברת הכנסת פנינה תמנו</w:t>
      </w:r>
      <w:r>
        <w:rPr>
          <w:rFonts w:hint="cs"/>
          <w:rtl/>
          <w:lang w:eastAsia="he-IL"/>
        </w:rPr>
        <w:t xml:space="preserve"> </w:t>
      </w:r>
      <w:r>
        <w:rPr>
          <w:rtl/>
          <w:lang w:eastAsia="he-IL"/>
        </w:rPr>
        <w:t>ש</w:t>
      </w:r>
      <w:r>
        <w:rPr>
          <w:rFonts w:hint="cs"/>
          <w:rtl/>
          <w:lang w:eastAsia="he-IL"/>
        </w:rPr>
        <w:t>טה.</w:t>
      </w:r>
      <w:r>
        <w:rPr>
          <w:rtl/>
          <w:lang w:eastAsia="he-IL"/>
        </w:rPr>
        <w:t xml:space="preserve"> מאיפה את עלית לארץ, </w:t>
      </w:r>
      <w:bookmarkStart w:id="3288" w:name="_ETM_Q17_246152"/>
      <w:bookmarkEnd w:id="3288"/>
      <w:r>
        <w:rPr>
          <w:rtl/>
          <w:lang w:eastAsia="he-IL"/>
        </w:rPr>
        <w:t xml:space="preserve">פנינה? </w:t>
      </w:r>
      <w:bookmarkStart w:id="3289" w:name="_ETM_Q17_248860"/>
      <w:bookmarkStart w:id="3290" w:name="_ETM_Q17_249418"/>
      <w:bookmarkEnd w:id="3289"/>
      <w:bookmarkEnd w:id="3290"/>
    </w:p>
    <w:p w:rsidR="004D228A" w:rsidRDefault="004D228A" w:rsidP="00C00A4D">
      <w:pPr>
        <w:rPr>
          <w:rtl/>
          <w:lang w:eastAsia="he-IL"/>
        </w:rPr>
      </w:pPr>
      <w:bookmarkStart w:id="3291" w:name="_ETM_Q17_249452"/>
      <w:bookmarkEnd w:id="3291"/>
    </w:p>
    <w:p w:rsidR="004D228A" w:rsidRDefault="004D228A" w:rsidP="00C00A4D">
      <w:pPr>
        <w:pStyle w:val="af5"/>
        <w:keepNext/>
        <w:rPr>
          <w:rtl/>
        </w:rPr>
      </w:pPr>
      <w:r w:rsidRPr="00C00A4D">
        <w:rPr>
          <w:rStyle w:val="TagStyle"/>
          <w:rtl/>
        </w:rPr>
        <w:t xml:space="preserve"> &lt;&lt; קריאה &gt;&gt; </w:t>
      </w:r>
      <w:r>
        <w:rPr>
          <w:rtl/>
        </w:rPr>
        <w:t>פנינה תמנו (כחול לבן – המחנה הממלכתי):</w:t>
      </w:r>
      <w:r w:rsidRPr="00C00A4D">
        <w:rPr>
          <w:rStyle w:val="TagStyle"/>
          <w:rtl/>
        </w:rPr>
        <w:t xml:space="preserve"> &lt;&lt; קריאה &gt;&gt;</w:t>
      </w:r>
      <w:r>
        <w:rPr>
          <w:rtl/>
        </w:rPr>
        <w:t xml:space="preserve"> </w:t>
      </w:r>
    </w:p>
    <w:p w:rsidR="004D228A" w:rsidRDefault="004D228A" w:rsidP="00C00A4D">
      <w:pPr>
        <w:pStyle w:val="KeepWithNext"/>
        <w:rPr>
          <w:rtl/>
          <w:lang w:eastAsia="he-IL"/>
        </w:rPr>
      </w:pPr>
    </w:p>
    <w:p w:rsidR="004D228A" w:rsidRDefault="004D228A" w:rsidP="00C00A4D">
      <w:pPr>
        <w:rPr>
          <w:rtl/>
          <w:lang w:eastAsia="he-IL"/>
        </w:rPr>
      </w:pPr>
      <w:r>
        <w:rPr>
          <w:rFonts w:hint="cs"/>
          <w:rtl/>
          <w:lang w:eastAsia="he-IL"/>
        </w:rPr>
        <w:t xml:space="preserve">מליטא. </w:t>
      </w:r>
    </w:p>
    <w:p w:rsidR="004D228A" w:rsidRDefault="004D228A" w:rsidP="00C00A4D">
      <w:pPr>
        <w:rPr>
          <w:rtl/>
          <w:lang w:eastAsia="he-IL"/>
        </w:rPr>
      </w:pPr>
      <w:bookmarkStart w:id="3292" w:name="_ETM_Q17_246320"/>
      <w:bookmarkStart w:id="3293" w:name="_ETM_Q17_246346"/>
      <w:bookmarkEnd w:id="3292"/>
      <w:bookmarkEnd w:id="3293"/>
    </w:p>
    <w:p w:rsidR="004D228A" w:rsidRDefault="004D228A" w:rsidP="00C00A4D">
      <w:pPr>
        <w:pStyle w:val="af6"/>
        <w:keepNext/>
        <w:rPr>
          <w:rtl/>
        </w:rPr>
      </w:pPr>
      <w:r w:rsidRPr="00C00A4D">
        <w:rPr>
          <w:rStyle w:val="TagStyle"/>
          <w:rtl/>
        </w:rPr>
        <w:t xml:space="preserve"> &lt;&lt; יור &gt;&gt; </w:t>
      </w:r>
      <w:r>
        <w:rPr>
          <w:rtl/>
        </w:rPr>
        <w:t>היו"ר סימון דוידסון:</w:t>
      </w:r>
      <w:r w:rsidRPr="00C00A4D">
        <w:rPr>
          <w:rStyle w:val="TagStyle"/>
          <w:rtl/>
        </w:rPr>
        <w:t xml:space="preserve"> &lt;&lt; יור &gt;&gt;</w:t>
      </w:r>
      <w:r>
        <w:rPr>
          <w:rtl/>
        </w:rPr>
        <w:t xml:space="preserve"> </w:t>
      </w:r>
    </w:p>
    <w:p w:rsidR="004D228A" w:rsidRDefault="004D228A" w:rsidP="00C00A4D">
      <w:pPr>
        <w:pStyle w:val="KeepWithNext"/>
        <w:rPr>
          <w:rtl/>
          <w:lang w:eastAsia="he-IL"/>
        </w:rPr>
      </w:pPr>
    </w:p>
    <w:p w:rsidR="004D228A" w:rsidRDefault="004D228A" w:rsidP="00C00A4D">
      <w:pPr>
        <w:rPr>
          <w:rtl/>
          <w:lang w:eastAsia="he-IL"/>
        </w:rPr>
      </w:pPr>
      <w:bookmarkStart w:id="3294" w:name="_ETM_Q17_247429"/>
      <w:bookmarkEnd w:id="3294"/>
      <w:r>
        <w:rPr>
          <w:rtl/>
          <w:lang w:eastAsia="he-IL"/>
        </w:rPr>
        <w:t>את מלי</w:t>
      </w:r>
      <w:r>
        <w:rPr>
          <w:rFonts w:hint="cs"/>
          <w:rtl/>
          <w:lang w:eastAsia="he-IL"/>
        </w:rPr>
        <w:t>טא?</w:t>
      </w:r>
      <w:bookmarkStart w:id="3295" w:name="_ETM_Q17_252415"/>
      <w:bookmarkEnd w:id="3295"/>
      <w:r>
        <w:rPr>
          <w:rFonts w:hint="cs"/>
          <w:rtl/>
          <w:lang w:eastAsia="he-IL"/>
        </w:rPr>
        <w:t xml:space="preserve"> </w:t>
      </w:r>
      <w:bookmarkStart w:id="3296" w:name="_ETM_Q17_254096"/>
      <w:bookmarkEnd w:id="3296"/>
    </w:p>
    <w:p w:rsidR="004D228A" w:rsidRDefault="004D228A" w:rsidP="00C00A4D">
      <w:pPr>
        <w:rPr>
          <w:rtl/>
          <w:lang w:eastAsia="he-IL"/>
        </w:rPr>
      </w:pPr>
      <w:bookmarkStart w:id="3297" w:name="_ETM_Q17_254135"/>
      <w:bookmarkEnd w:id="3297"/>
    </w:p>
    <w:p w:rsidR="004D228A" w:rsidRDefault="004D228A" w:rsidP="00C00A4D">
      <w:pPr>
        <w:pStyle w:val="af5"/>
        <w:keepNext/>
        <w:rPr>
          <w:rtl/>
        </w:rPr>
      </w:pPr>
      <w:bookmarkStart w:id="3298" w:name="ET_interruption_5115_23"/>
      <w:r w:rsidRPr="00C00A4D">
        <w:rPr>
          <w:rStyle w:val="TagStyle"/>
          <w:rtl/>
        </w:rPr>
        <w:t xml:space="preserve"> &lt;&lt; קריאה &gt;&gt; </w:t>
      </w:r>
      <w:r>
        <w:rPr>
          <w:rtl/>
        </w:rPr>
        <w:t>פנינה תמנו (כחול לבן – המחנה הממלכתי):</w:t>
      </w:r>
      <w:r w:rsidRPr="00C00A4D">
        <w:rPr>
          <w:rStyle w:val="TagStyle"/>
          <w:rtl/>
        </w:rPr>
        <w:t xml:space="preserve"> &lt;&lt; קריאה &gt;&gt;</w:t>
      </w:r>
      <w:r>
        <w:rPr>
          <w:rtl/>
        </w:rPr>
        <w:t xml:space="preserve"> </w:t>
      </w:r>
      <w:bookmarkEnd w:id="3298"/>
    </w:p>
    <w:p w:rsidR="004D228A" w:rsidRDefault="004D228A" w:rsidP="00C00A4D">
      <w:pPr>
        <w:pStyle w:val="KeepWithNext"/>
        <w:rPr>
          <w:rtl/>
          <w:lang w:eastAsia="he-IL"/>
        </w:rPr>
      </w:pPr>
    </w:p>
    <w:p w:rsidR="004D228A" w:rsidRDefault="004D228A" w:rsidP="00C00A4D">
      <w:pPr>
        <w:rPr>
          <w:rtl/>
          <w:lang w:eastAsia="he-IL"/>
        </w:rPr>
      </w:pPr>
      <w:bookmarkStart w:id="3299" w:name="_ETM_Q17_252448"/>
      <w:bookmarkStart w:id="3300" w:name="_ETM_Q17_252930"/>
      <w:bookmarkEnd w:id="3299"/>
      <w:bookmarkEnd w:id="3300"/>
      <w:r>
        <w:rPr>
          <w:rtl/>
          <w:lang w:eastAsia="he-IL"/>
        </w:rPr>
        <w:t>מאיפה</w:t>
      </w:r>
      <w:r>
        <w:rPr>
          <w:rFonts w:hint="cs"/>
          <w:rtl/>
          <w:lang w:eastAsia="he-IL"/>
        </w:rPr>
        <w:t xml:space="preserve"> </w:t>
      </w:r>
      <w:bookmarkStart w:id="3301" w:name="_ETM_Q17_254129"/>
      <w:bookmarkEnd w:id="3301"/>
      <w:r>
        <w:rPr>
          <w:rtl/>
          <w:lang w:eastAsia="he-IL"/>
        </w:rPr>
        <w:t>צבי עלה?</w:t>
      </w:r>
      <w:bookmarkStart w:id="3302" w:name="_ETM_Q17_252142"/>
      <w:bookmarkEnd w:id="3302"/>
      <w:r>
        <w:rPr>
          <w:rFonts w:hint="cs"/>
          <w:rtl/>
          <w:lang w:eastAsia="he-IL"/>
        </w:rPr>
        <w:t xml:space="preserve"> את זה צריך לשאול. </w:t>
      </w:r>
      <w:bookmarkStart w:id="3303" w:name="_ETM_Q17_253860"/>
      <w:bookmarkEnd w:id="3303"/>
    </w:p>
    <w:p w:rsidR="004D228A" w:rsidRDefault="004D228A" w:rsidP="00C00A4D">
      <w:pPr>
        <w:rPr>
          <w:rtl/>
          <w:lang w:eastAsia="he-IL"/>
        </w:rPr>
      </w:pPr>
      <w:bookmarkStart w:id="3304" w:name="_ETM_Q17_253907"/>
      <w:bookmarkEnd w:id="3304"/>
    </w:p>
    <w:p w:rsidR="004D228A" w:rsidRDefault="004D228A" w:rsidP="00C00A4D">
      <w:pPr>
        <w:pStyle w:val="af6"/>
        <w:keepNext/>
        <w:rPr>
          <w:rtl/>
        </w:rPr>
      </w:pPr>
      <w:r w:rsidRPr="00C00A4D">
        <w:rPr>
          <w:rStyle w:val="TagStyle"/>
          <w:rtl/>
        </w:rPr>
        <w:t xml:space="preserve"> &lt;&lt; יור &gt;&gt; </w:t>
      </w:r>
      <w:r>
        <w:rPr>
          <w:rtl/>
        </w:rPr>
        <w:t>היו"ר סימון דוידסון:</w:t>
      </w:r>
      <w:r w:rsidRPr="00C00A4D">
        <w:rPr>
          <w:rStyle w:val="TagStyle"/>
          <w:rtl/>
        </w:rPr>
        <w:t xml:space="preserve"> &lt;&lt; יור &gt;&gt;</w:t>
      </w:r>
      <w:r>
        <w:rPr>
          <w:rtl/>
        </w:rPr>
        <w:t xml:space="preserve"> </w:t>
      </w:r>
    </w:p>
    <w:p w:rsidR="004D228A" w:rsidRDefault="004D228A" w:rsidP="00C00A4D">
      <w:pPr>
        <w:pStyle w:val="KeepWithNext"/>
        <w:rPr>
          <w:rtl/>
          <w:lang w:eastAsia="he-IL"/>
        </w:rPr>
      </w:pPr>
    </w:p>
    <w:p w:rsidR="004D228A" w:rsidRDefault="004D228A" w:rsidP="00C00A4D">
      <w:pPr>
        <w:rPr>
          <w:rtl/>
          <w:lang w:eastAsia="he-IL"/>
        </w:rPr>
      </w:pPr>
      <w:r>
        <w:rPr>
          <w:rFonts w:hint="cs"/>
          <w:rtl/>
          <w:lang w:eastAsia="he-IL"/>
        </w:rPr>
        <w:t>יע</w:t>
      </w:r>
      <w:r>
        <w:rPr>
          <w:rtl/>
          <w:lang w:eastAsia="he-IL"/>
        </w:rPr>
        <w:t xml:space="preserve">לה ויבוא חבר הכנסת צבי ידידיה סוכות. </w:t>
      </w:r>
      <w:bookmarkStart w:id="3305" w:name="_ETM_Q17_265319"/>
      <w:bookmarkStart w:id="3306" w:name="_ETM_Q17_263858"/>
      <w:bookmarkEnd w:id="3305"/>
      <w:bookmarkEnd w:id="3306"/>
    </w:p>
    <w:p w:rsidR="004D228A" w:rsidRDefault="004D228A" w:rsidP="00C00A4D">
      <w:pPr>
        <w:rPr>
          <w:rtl/>
          <w:lang w:eastAsia="he-IL"/>
        </w:rPr>
      </w:pPr>
      <w:bookmarkStart w:id="3307" w:name="_ETM_Q17_263888"/>
      <w:bookmarkEnd w:id="3307"/>
    </w:p>
    <w:p w:rsidR="004D228A" w:rsidRDefault="004D228A" w:rsidP="00C00A4D">
      <w:pPr>
        <w:pStyle w:val="af5"/>
        <w:keepNext/>
        <w:rPr>
          <w:rtl/>
        </w:rPr>
      </w:pPr>
      <w:bookmarkStart w:id="3308" w:name="ET_interruption_5726_25"/>
      <w:r w:rsidRPr="00C00A4D">
        <w:rPr>
          <w:rStyle w:val="TagStyle"/>
          <w:rtl/>
        </w:rPr>
        <w:t xml:space="preserve"> &lt;&lt; קריאה &gt;&gt; </w:t>
      </w:r>
      <w:r>
        <w:rPr>
          <w:rtl/>
        </w:rPr>
        <w:t>ינון אזולאי (ש"ס):</w:t>
      </w:r>
      <w:r w:rsidRPr="00C00A4D">
        <w:rPr>
          <w:rStyle w:val="TagStyle"/>
          <w:rtl/>
        </w:rPr>
        <w:t xml:space="preserve"> &lt;&lt; קריאה &gt;&gt;</w:t>
      </w:r>
      <w:r>
        <w:rPr>
          <w:rtl/>
        </w:rPr>
        <w:t xml:space="preserve"> </w:t>
      </w:r>
      <w:bookmarkEnd w:id="3308"/>
    </w:p>
    <w:p w:rsidR="004D228A" w:rsidRDefault="004D228A" w:rsidP="00C00A4D">
      <w:pPr>
        <w:pStyle w:val="KeepWithNext"/>
        <w:rPr>
          <w:rtl/>
          <w:lang w:eastAsia="he-IL"/>
        </w:rPr>
      </w:pPr>
    </w:p>
    <w:p w:rsidR="004D228A" w:rsidRDefault="004D228A" w:rsidP="00C00A4D">
      <w:pPr>
        <w:rPr>
          <w:rtl/>
          <w:lang w:eastAsia="he-IL"/>
        </w:rPr>
      </w:pPr>
      <w:bookmarkStart w:id="3309" w:name="_ETM_Q17_267148"/>
      <w:bookmarkEnd w:id="3309"/>
      <w:r>
        <w:rPr>
          <w:rFonts w:hint="cs"/>
          <w:rtl/>
          <w:lang w:eastAsia="he-IL"/>
        </w:rPr>
        <w:t xml:space="preserve">צבי עלה </w:t>
      </w:r>
      <w:r w:rsidRPr="00DB2E3B">
        <w:rPr>
          <w:rFonts w:hint="cs"/>
          <w:rtl/>
          <w:lang w:eastAsia="he-IL"/>
        </w:rPr>
        <w:t>מהשומרון. הוא מסכם, אגב.</w:t>
      </w:r>
      <w:r>
        <w:rPr>
          <w:rFonts w:hint="cs"/>
          <w:rtl/>
          <w:lang w:eastAsia="he-IL"/>
        </w:rPr>
        <w:t xml:space="preserve"> הוא יושב-ראש הוועדה. </w:t>
      </w:r>
    </w:p>
    <w:p w:rsidR="004D228A" w:rsidRDefault="004D228A" w:rsidP="00C00A4D">
      <w:pPr>
        <w:rPr>
          <w:rtl/>
          <w:lang w:eastAsia="he-IL"/>
        </w:rPr>
      </w:pPr>
      <w:bookmarkStart w:id="3310" w:name="_ETM_Q17_265022"/>
      <w:bookmarkStart w:id="3311" w:name="_ETM_Q17_265051"/>
      <w:bookmarkEnd w:id="3310"/>
      <w:bookmarkEnd w:id="3311"/>
    </w:p>
    <w:p w:rsidR="004D228A" w:rsidRDefault="004D228A" w:rsidP="00C00A4D">
      <w:pPr>
        <w:pStyle w:val="af6"/>
        <w:keepNext/>
        <w:rPr>
          <w:rtl/>
        </w:rPr>
      </w:pPr>
      <w:r w:rsidRPr="00C00A4D">
        <w:rPr>
          <w:rStyle w:val="TagStyle"/>
          <w:rtl/>
        </w:rPr>
        <w:t xml:space="preserve"> &lt;&lt; יור &gt;&gt; </w:t>
      </w:r>
      <w:r>
        <w:rPr>
          <w:rtl/>
        </w:rPr>
        <w:t>היו"ר סימון דוידסון:</w:t>
      </w:r>
      <w:r w:rsidRPr="00C00A4D">
        <w:rPr>
          <w:rStyle w:val="TagStyle"/>
          <w:rtl/>
        </w:rPr>
        <w:t xml:space="preserve"> &lt;&lt; יור &gt;&gt;</w:t>
      </w:r>
      <w:r>
        <w:rPr>
          <w:rtl/>
        </w:rPr>
        <w:t xml:space="preserve"> </w:t>
      </w:r>
    </w:p>
    <w:p w:rsidR="004D228A" w:rsidRDefault="004D228A" w:rsidP="00C00A4D">
      <w:pPr>
        <w:pStyle w:val="KeepWithNext"/>
        <w:rPr>
          <w:rtl/>
          <w:lang w:eastAsia="he-IL"/>
        </w:rPr>
      </w:pPr>
    </w:p>
    <w:p w:rsidR="004D228A" w:rsidRDefault="004D228A" w:rsidP="00493828">
      <w:pPr>
        <w:rPr>
          <w:rtl/>
          <w:lang w:eastAsia="he-IL"/>
        </w:rPr>
      </w:pPr>
      <w:bookmarkStart w:id="3312" w:name="_ETM_Q17_265521"/>
      <w:bookmarkEnd w:id="3312"/>
      <w:r>
        <w:rPr>
          <w:rtl/>
          <w:lang w:eastAsia="he-IL"/>
        </w:rPr>
        <w:t>האיש עם המסור</w:t>
      </w:r>
      <w:r>
        <w:rPr>
          <w:rFonts w:hint="cs"/>
          <w:rtl/>
          <w:lang w:eastAsia="he-IL"/>
        </w:rPr>
        <w:t>,</w:t>
      </w:r>
      <w:r>
        <w:rPr>
          <w:rtl/>
          <w:lang w:eastAsia="he-IL"/>
        </w:rPr>
        <w:t xml:space="preserve"> </w:t>
      </w:r>
      <w:bookmarkStart w:id="3313" w:name="_ETM_Q17_267900"/>
      <w:bookmarkStart w:id="3314" w:name="_ETM_Q17_269605"/>
      <w:bookmarkStart w:id="3315" w:name="_ETM_Q17_269637"/>
      <w:bookmarkStart w:id="3316" w:name="_ETM_Q17_270334"/>
      <w:bookmarkStart w:id="3317" w:name="_ETM_Q17_270361"/>
      <w:bookmarkStart w:id="3318" w:name="_ETM_Q17_272589"/>
      <w:bookmarkEnd w:id="3313"/>
      <w:bookmarkEnd w:id="3314"/>
      <w:bookmarkEnd w:id="3315"/>
      <w:bookmarkEnd w:id="3316"/>
      <w:bookmarkEnd w:id="3317"/>
      <w:bookmarkEnd w:id="3318"/>
      <w:r>
        <w:rPr>
          <w:rtl/>
          <w:lang w:eastAsia="he-IL"/>
        </w:rPr>
        <w:t>פת</w:t>
      </w:r>
      <w:r>
        <w:rPr>
          <w:rFonts w:hint="cs"/>
          <w:rtl/>
          <w:lang w:eastAsia="he-IL"/>
        </w:rPr>
        <w:t xml:space="preserve">ח </w:t>
      </w:r>
      <w:r>
        <w:rPr>
          <w:rtl/>
          <w:lang w:eastAsia="he-IL"/>
        </w:rPr>
        <w:t>חברת שיפוצי</w:t>
      </w:r>
      <w:r>
        <w:rPr>
          <w:rFonts w:hint="cs"/>
          <w:rtl/>
          <w:lang w:eastAsia="he-IL"/>
        </w:rPr>
        <w:t>ם.</w:t>
      </w:r>
    </w:p>
    <w:p w:rsidR="004D228A" w:rsidRDefault="004D228A" w:rsidP="00493828">
      <w:pPr>
        <w:rPr>
          <w:rtl/>
          <w:lang w:eastAsia="he-IL"/>
        </w:rPr>
      </w:pPr>
      <w:bookmarkStart w:id="3319" w:name="_ETM_Q17_274688"/>
      <w:bookmarkStart w:id="3320" w:name="_ETM_Q17_274752"/>
      <w:bookmarkEnd w:id="3319"/>
      <w:bookmarkEnd w:id="3320"/>
    </w:p>
    <w:p w:rsidR="004D228A" w:rsidRPr="00996007" w:rsidRDefault="004D228A" w:rsidP="00D11BE1">
      <w:pPr>
        <w:pStyle w:val="af5"/>
        <w:keepNext/>
        <w:rPr>
          <w:rtl/>
        </w:rPr>
      </w:pPr>
      <w:bookmarkStart w:id="3321" w:name="ET_interruption_5084_38"/>
      <w:r w:rsidRPr="00D11BE1">
        <w:rPr>
          <w:rStyle w:val="TagStyle"/>
          <w:rtl/>
        </w:rPr>
        <w:t xml:space="preserve"> </w:t>
      </w:r>
      <w:r w:rsidRPr="00996007">
        <w:rPr>
          <w:rStyle w:val="TagStyle"/>
          <w:rtl/>
        </w:rPr>
        <w:t xml:space="preserve">&lt;&lt; קריאה &gt;&gt; </w:t>
      </w:r>
      <w:r w:rsidRPr="00996007">
        <w:rPr>
          <w:rtl/>
        </w:rPr>
        <w:t>מיקי לוי (יש עתיד):</w:t>
      </w:r>
      <w:r w:rsidRPr="00996007">
        <w:rPr>
          <w:rStyle w:val="TagStyle"/>
          <w:rtl/>
        </w:rPr>
        <w:t xml:space="preserve"> &lt;&lt; קריאה &gt;&gt;</w:t>
      </w:r>
      <w:r>
        <w:rPr>
          <w:rtl/>
        </w:rPr>
        <w:t xml:space="preserve"> </w:t>
      </w:r>
      <w:bookmarkEnd w:id="3321"/>
    </w:p>
    <w:p w:rsidR="004D228A" w:rsidRPr="00996007" w:rsidRDefault="004D228A" w:rsidP="00D11BE1">
      <w:pPr>
        <w:pStyle w:val="KeepWithNext"/>
        <w:rPr>
          <w:rtl/>
          <w:lang w:eastAsia="he-IL"/>
        </w:rPr>
      </w:pPr>
    </w:p>
    <w:p w:rsidR="004D228A" w:rsidRPr="00D11BE1" w:rsidRDefault="004D228A" w:rsidP="00D11BE1">
      <w:pPr>
        <w:rPr>
          <w:rtl/>
          <w:lang w:eastAsia="he-IL"/>
        </w:rPr>
      </w:pPr>
      <w:bookmarkStart w:id="3322" w:name="_ETM_Q17_273839"/>
      <w:bookmarkEnd w:id="3322"/>
      <w:r w:rsidRPr="00996007">
        <w:rPr>
          <w:rFonts w:hint="cs"/>
          <w:rtl/>
          <w:lang w:eastAsia="he-IL"/>
        </w:rPr>
        <w:t xml:space="preserve">חבל שלא נתנו לו לנסר. למה </w:t>
      </w:r>
      <w:bookmarkStart w:id="3323" w:name="_ETM_Q17_267215"/>
      <w:bookmarkEnd w:id="3323"/>
      <w:r w:rsidRPr="00996007">
        <w:rPr>
          <w:rFonts w:hint="cs"/>
          <w:rtl/>
          <w:lang w:eastAsia="he-IL"/>
        </w:rPr>
        <w:t xml:space="preserve">לא ניסרת? סוכות, למה לא ניסרת? אם הייתי </w:t>
      </w:r>
      <w:bookmarkStart w:id="3324" w:name="_ETM_Q17_278703"/>
      <w:bookmarkEnd w:id="3324"/>
      <w:r w:rsidRPr="00996007">
        <w:rPr>
          <w:rFonts w:hint="cs"/>
          <w:rtl/>
          <w:lang w:eastAsia="he-IL"/>
        </w:rPr>
        <w:t>מפקד המשטרה, הייתי מעכב אותך.</w:t>
      </w:r>
      <w:r>
        <w:rPr>
          <w:rFonts w:hint="cs"/>
          <w:rtl/>
          <w:lang w:eastAsia="he-IL"/>
        </w:rPr>
        <w:t xml:space="preserve"> </w:t>
      </w:r>
    </w:p>
    <w:p w:rsidR="004D228A" w:rsidRDefault="004D228A" w:rsidP="00493828">
      <w:pPr>
        <w:rPr>
          <w:rtl/>
          <w:lang w:eastAsia="he-IL"/>
        </w:rPr>
      </w:pPr>
      <w:bookmarkStart w:id="3325" w:name="_ETM_Q17_275094"/>
      <w:bookmarkStart w:id="3326" w:name="_ETM_Q17_275136"/>
      <w:bookmarkStart w:id="3327" w:name="_ETM_Q17_277879"/>
      <w:bookmarkEnd w:id="3325"/>
      <w:bookmarkEnd w:id="3326"/>
      <w:bookmarkEnd w:id="3327"/>
    </w:p>
    <w:p w:rsidR="004D228A" w:rsidRDefault="004D228A" w:rsidP="00230D88">
      <w:pPr>
        <w:pStyle w:val="a4"/>
        <w:keepNext/>
        <w:rPr>
          <w:rtl/>
        </w:rPr>
      </w:pPr>
      <w:bookmarkStart w:id="3328" w:name="ET_speaker_6708_39"/>
      <w:r w:rsidRPr="00230D88">
        <w:rPr>
          <w:rStyle w:val="TagStyle"/>
          <w:rtl/>
        </w:rPr>
        <w:t xml:space="preserve"> &lt;&lt; דובר &gt;&gt; </w:t>
      </w:r>
      <w:bookmarkStart w:id="3329" w:name="_Toc231929496"/>
      <w:r>
        <w:rPr>
          <w:rtl/>
        </w:rPr>
        <w:t>צבי ידידיה סוכות (</w:t>
      </w:r>
      <w:r>
        <w:rPr>
          <w:rFonts w:hint="cs"/>
          <w:rtl/>
        </w:rPr>
        <w:t xml:space="preserve">יו"ר </w:t>
      </w:r>
      <w:r>
        <w:rPr>
          <w:rtl/>
        </w:rPr>
        <w:t>ועדת החינוך התרבות והספורט):</w:t>
      </w:r>
      <w:bookmarkEnd w:id="3329"/>
      <w:r w:rsidRPr="00230D88">
        <w:rPr>
          <w:rStyle w:val="TagStyle"/>
          <w:rtl/>
        </w:rPr>
        <w:t xml:space="preserve"> &lt;&lt; דובר &gt;&gt;</w:t>
      </w:r>
      <w:r>
        <w:rPr>
          <w:rtl/>
        </w:rPr>
        <w:t xml:space="preserve">   </w:t>
      </w:r>
      <w:bookmarkEnd w:id="3328"/>
    </w:p>
    <w:p w:rsidR="004D228A" w:rsidRDefault="004D228A" w:rsidP="00493828">
      <w:pPr>
        <w:rPr>
          <w:rtl/>
          <w:lang w:eastAsia="he-IL"/>
        </w:rPr>
      </w:pPr>
      <w:bookmarkStart w:id="3330" w:name="_ETM_Q17_278261"/>
      <w:bookmarkStart w:id="3331" w:name="_ETM_Q17_278298"/>
      <w:bookmarkStart w:id="3332" w:name="_ETM_Q17_277068"/>
      <w:bookmarkStart w:id="3333" w:name="_ETM_Q17_274629"/>
      <w:bookmarkEnd w:id="3330"/>
      <w:bookmarkEnd w:id="3331"/>
      <w:bookmarkEnd w:id="3332"/>
      <w:bookmarkEnd w:id="3333"/>
    </w:p>
    <w:p w:rsidR="004D228A" w:rsidRDefault="004D228A" w:rsidP="00493828">
      <w:pPr>
        <w:rPr>
          <w:rtl/>
          <w:lang w:eastAsia="he-IL"/>
        </w:rPr>
      </w:pPr>
      <w:r>
        <w:rPr>
          <w:rtl/>
          <w:lang w:eastAsia="he-IL"/>
        </w:rPr>
        <w:t>חכה</w:t>
      </w:r>
      <w:r>
        <w:rPr>
          <w:rFonts w:hint="cs"/>
          <w:rtl/>
          <w:lang w:eastAsia="he-IL"/>
        </w:rPr>
        <w:t>.</w:t>
      </w:r>
      <w:r>
        <w:rPr>
          <w:rtl/>
          <w:lang w:eastAsia="he-IL"/>
        </w:rPr>
        <w:t xml:space="preserve"> אתה רוצה ש</w:t>
      </w:r>
      <w:r>
        <w:rPr>
          <w:rFonts w:hint="cs"/>
          <w:rtl/>
          <w:lang w:eastAsia="he-IL"/>
        </w:rPr>
        <w:t>אני א</w:t>
      </w:r>
      <w:r>
        <w:rPr>
          <w:rtl/>
          <w:lang w:eastAsia="he-IL"/>
        </w:rPr>
        <w:t>תייחס לזה</w:t>
      </w:r>
      <w:r>
        <w:rPr>
          <w:rFonts w:hint="cs"/>
          <w:rtl/>
          <w:lang w:eastAsia="he-IL"/>
        </w:rPr>
        <w:t>?</w:t>
      </w:r>
      <w:r>
        <w:rPr>
          <w:rtl/>
          <w:lang w:eastAsia="he-IL"/>
        </w:rPr>
        <w:t xml:space="preserve"> כבר</w:t>
      </w:r>
      <w:r>
        <w:rPr>
          <w:rFonts w:hint="cs"/>
          <w:rtl/>
          <w:lang w:eastAsia="he-IL"/>
        </w:rPr>
        <w:t>.</w:t>
      </w:r>
      <w:r>
        <w:rPr>
          <w:rtl/>
          <w:lang w:eastAsia="he-IL"/>
        </w:rPr>
        <w:t xml:space="preserve"> אדוני </w:t>
      </w:r>
      <w:r>
        <w:rPr>
          <w:rFonts w:hint="cs"/>
          <w:rtl/>
          <w:lang w:eastAsia="he-IL"/>
        </w:rPr>
        <w:t>ה</w:t>
      </w:r>
      <w:r>
        <w:rPr>
          <w:rtl/>
          <w:lang w:eastAsia="he-IL"/>
        </w:rPr>
        <w:t>יושב</w:t>
      </w:r>
      <w:r>
        <w:rPr>
          <w:rFonts w:hint="cs"/>
          <w:rtl/>
          <w:lang w:eastAsia="he-IL"/>
        </w:rPr>
        <w:t>-</w:t>
      </w:r>
      <w:r>
        <w:rPr>
          <w:rtl/>
          <w:lang w:eastAsia="he-IL"/>
        </w:rPr>
        <w:t xml:space="preserve">ראש, </w:t>
      </w:r>
      <w:bookmarkStart w:id="3334" w:name="_ETM_Q17_277590"/>
      <w:bookmarkEnd w:id="3334"/>
      <w:r>
        <w:rPr>
          <w:rtl/>
          <w:lang w:eastAsia="he-IL"/>
        </w:rPr>
        <w:t>חבריי חברי הכנסת</w:t>
      </w:r>
      <w:r>
        <w:rPr>
          <w:rFonts w:hint="cs"/>
          <w:rtl/>
          <w:lang w:eastAsia="he-IL"/>
        </w:rPr>
        <w:t xml:space="preserve"> </w:t>
      </w:r>
      <w:bookmarkStart w:id="3335" w:name="_ETM_Q17_280828"/>
      <w:bookmarkEnd w:id="3335"/>
      <w:r>
        <w:rPr>
          <w:rFonts w:hint="cs"/>
          <w:rtl/>
          <w:lang w:eastAsia="he-IL"/>
        </w:rPr>
        <w:t>- - -</w:t>
      </w:r>
    </w:p>
    <w:p w:rsidR="004D228A" w:rsidRDefault="004D228A" w:rsidP="00493828">
      <w:pPr>
        <w:rPr>
          <w:rtl/>
          <w:lang w:eastAsia="he-IL"/>
        </w:rPr>
      </w:pPr>
      <w:bookmarkStart w:id="3336" w:name="_ETM_Q17_281941"/>
      <w:bookmarkStart w:id="3337" w:name="_ETM_Q17_281982"/>
      <w:bookmarkEnd w:id="3336"/>
      <w:bookmarkEnd w:id="3337"/>
    </w:p>
    <w:p w:rsidR="004D228A" w:rsidRDefault="004D228A" w:rsidP="00493828">
      <w:pPr>
        <w:pStyle w:val="af5"/>
        <w:keepNext/>
        <w:rPr>
          <w:rtl/>
        </w:rPr>
      </w:pPr>
      <w:bookmarkStart w:id="3338" w:name="ET_interruption_5115_28"/>
      <w:r w:rsidRPr="00493828">
        <w:rPr>
          <w:rStyle w:val="TagStyle"/>
          <w:rtl/>
        </w:rPr>
        <w:t xml:space="preserve"> &lt;&lt; קריאה &gt;&gt; </w:t>
      </w:r>
      <w:r>
        <w:rPr>
          <w:rtl/>
        </w:rPr>
        <w:t>פנינה תמנו (כחול לבן – המחנה הממלכתי):</w:t>
      </w:r>
      <w:r w:rsidRPr="00493828">
        <w:rPr>
          <w:rStyle w:val="TagStyle"/>
          <w:rtl/>
        </w:rPr>
        <w:t xml:space="preserve"> &lt;&lt; קריאה &gt;&gt;</w:t>
      </w:r>
      <w:r>
        <w:rPr>
          <w:rtl/>
        </w:rPr>
        <w:t xml:space="preserve"> </w:t>
      </w:r>
      <w:bookmarkEnd w:id="3338"/>
    </w:p>
    <w:p w:rsidR="004D228A" w:rsidRDefault="004D228A" w:rsidP="00493828">
      <w:pPr>
        <w:pStyle w:val="KeepWithNext"/>
        <w:rPr>
          <w:rtl/>
          <w:lang w:eastAsia="he-IL"/>
        </w:rPr>
      </w:pPr>
    </w:p>
    <w:p w:rsidR="004D228A" w:rsidRDefault="004D228A" w:rsidP="00493828">
      <w:pPr>
        <w:rPr>
          <w:rtl/>
          <w:lang w:eastAsia="he-IL"/>
        </w:rPr>
      </w:pPr>
      <w:bookmarkStart w:id="3339" w:name="_ETM_Q17_278627"/>
      <w:bookmarkEnd w:id="3339"/>
      <w:r>
        <w:rPr>
          <w:rFonts w:hint="cs"/>
          <w:rtl/>
          <w:lang w:eastAsia="he-IL"/>
        </w:rPr>
        <w:t>מאיפה עלית?</w:t>
      </w:r>
    </w:p>
    <w:p w:rsidR="004D228A" w:rsidRDefault="004D228A" w:rsidP="00493828">
      <w:pPr>
        <w:rPr>
          <w:rtl/>
          <w:lang w:eastAsia="he-IL"/>
        </w:rPr>
      </w:pPr>
      <w:bookmarkStart w:id="3340" w:name="_ETM_Q17_274810"/>
      <w:bookmarkStart w:id="3341" w:name="_ETM_Q17_274848"/>
      <w:bookmarkEnd w:id="3340"/>
      <w:bookmarkEnd w:id="3341"/>
    </w:p>
    <w:p w:rsidR="004D228A" w:rsidRDefault="004D228A" w:rsidP="00493828">
      <w:pPr>
        <w:pStyle w:val="af6"/>
        <w:keepNext/>
        <w:rPr>
          <w:rtl/>
        </w:rPr>
      </w:pPr>
      <w:bookmarkStart w:id="3342" w:name="ET_yor_6666_29"/>
      <w:r w:rsidRPr="00493828">
        <w:rPr>
          <w:rStyle w:val="TagStyle"/>
          <w:rtl/>
        </w:rPr>
        <w:t xml:space="preserve"> &lt;&lt; יור &gt;&gt; </w:t>
      </w:r>
      <w:r>
        <w:rPr>
          <w:rtl/>
        </w:rPr>
        <w:t>היו"ר סימון דוידסון:</w:t>
      </w:r>
      <w:r w:rsidRPr="00493828">
        <w:rPr>
          <w:rStyle w:val="TagStyle"/>
          <w:rtl/>
        </w:rPr>
        <w:t xml:space="preserve"> &lt;&lt; יור &gt;&gt;</w:t>
      </w:r>
      <w:r>
        <w:rPr>
          <w:rtl/>
        </w:rPr>
        <w:t xml:space="preserve"> </w:t>
      </w:r>
      <w:bookmarkEnd w:id="3342"/>
    </w:p>
    <w:p w:rsidR="004D228A" w:rsidRDefault="004D228A" w:rsidP="00493828">
      <w:pPr>
        <w:pStyle w:val="KeepWithNext"/>
        <w:rPr>
          <w:rtl/>
          <w:lang w:eastAsia="he-IL"/>
        </w:rPr>
      </w:pPr>
    </w:p>
    <w:p w:rsidR="004D228A" w:rsidRDefault="004D228A" w:rsidP="00493828">
      <w:pPr>
        <w:rPr>
          <w:rtl/>
          <w:lang w:eastAsia="he-IL"/>
        </w:rPr>
      </w:pPr>
      <w:bookmarkStart w:id="3343" w:name="_ETM_Q17_275343"/>
      <w:bookmarkEnd w:id="3343"/>
      <w:r>
        <w:rPr>
          <w:rFonts w:hint="cs"/>
          <w:rtl/>
          <w:lang w:eastAsia="he-IL"/>
        </w:rPr>
        <w:t xml:space="preserve">היא </w:t>
      </w:r>
      <w:r>
        <w:rPr>
          <w:rtl/>
          <w:lang w:eastAsia="he-IL"/>
        </w:rPr>
        <w:t>שואלת מאיפה עלית לארץ</w:t>
      </w:r>
      <w:r>
        <w:rPr>
          <w:rFonts w:hint="cs"/>
          <w:rtl/>
          <w:lang w:eastAsia="he-IL"/>
        </w:rPr>
        <w:t>.</w:t>
      </w:r>
      <w:bookmarkStart w:id="3344" w:name="_ETM_Q17_282369"/>
      <w:bookmarkEnd w:id="3344"/>
      <w:r>
        <w:rPr>
          <w:rFonts w:hint="cs"/>
          <w:rtl/>
          <w:lang w:eastAsia="he-IL"/>
        </w:rPr>
        <w:t xml:space="preserve"> אני אתן לך זמן. </w:t>
      </w:r>
    </w:p>
    <w:p w:rsidR="004D228A" w:rsidRDefault="004D228A" w:rsidP="004179AD">
      <w:pPr>
        <w:rPr>
          <w:rtl/>
          <w:lang w:eastAsia="he-IL"/>
        </w:rPr>
      </w:pPr>
    </w:p>
    <w:p w:rsidR="004D228A" w:rsidRDefault="004D228A" w:rsidP="004179AD">
      <w:pPr>
        <w:pStyle w:val="af5"/>
        <w:keepNext/>
        <w:rPr>
          <w:rtl/>
        </w:rPr>
      </w:pPr>
      <w:bookmarkStart w:id="3345" w:name="ET_interruption_5115_35"/>
      <w:r w:rsidRPr="009758A1">
        <w:rPr>
          <w:rStyle w:val="TagStyle"/>
          <w:rtl/>
        </w:rPr>
        <w:t xml:space="preserve"> &lt;&lt; קריאה &gt;&gt; </w:t>
      </w:r>
      <w:r>
        <w:rPr>
          <w:rtl/>
        </w:rPr>
        <w:t>פנינה תמנו (כחול לבן – המחנה הממלכתי):</w:t>
      </w:r>
      <w:r w:rsidRPr="009758A1">
        <w:rPr>
          <w:rStyle w:val="TagStyle"/>
          <w:rtl/>
        </w:rPr>
        <w:t xml:space="preserve"> &lt;&lt; קריאה &gt;&gt;</w:t>
      </w:r>
      <w:r>
        <w:rPr>
          <w:rtl/>
        </w:rPr>
        <w:t xml:space="preserve"> </w:t>
      </w:r>
      <w:bookmarkEnd w:id="3345"/>
    </w:p>
    <w:p w:rsidR="004D228A" w:rsidRDefault="004D228A" w:rsidP="004179AD">
      <w:pPr>
        <w:pStyle w:val="KeepWithNext"/>
        <w:rPr>
          <w:rtl/>
          <w:lang w:eastAsia="he-IL"/>
        </w:rPr>
      </w:pPr>
    </w:p>
    <w:p w:rsidR="004D228A" w:rsidRPr="009758A1" w:rsidRDefault="004D228A" w:rsidP="004179AD">
      <w:pPr>
        <w:rPr>
          <w:rtl/>
          <w:lang w:eastAsia="he-IL"/>
        </w:rPr>
      </w:pPr>
      <w:r w:rsidRPr="007A075B">
        <w:rPr>
          <w:rFonts w:hint="cs"/>
          <w:rtl/>
          <w:lang w:eastAsia="he-IL"/>
        </w:rPr>
        <w:t>זה הרגע לכפר על היומיים בוועדת הכנסת.</w:t>
      </w:r>
      <w:r>
        <w:rPr>
          <w:rFonts w:hint="cs"/>
          <w:rtl/>
          <w:lang w:eastAsia="he-IL"/>
        </w:rPr>
        <w:t xml:space="preserve"> </w:t>
      </w:r>
    </w:p>
    <w:p w:rsidR="004D228A" w:rsidRDefault="004D228A" w:rsidP="00493828">
      <w:pPr>
        <w:rPr>
          <w:rtl/>
          <w:lang w:eastAsia="he-IL"/>
        </w:rPr>
      </w:pPr>
      <w:bookmarkStart w:id="3346" w:name="_ETM_Q17_282406"/>
      <w:bookmarkEnd w:id="3346"/>
    </w:p>
    <w:p w:rsidR="004D228A" w:rsidRDefault="004D228A" w:rsidP="00230D88">
      <w:pPr>
        <w:pStyle w:val="-"/>
        <w:rPr>
          <w:rtl/>
        </w:rPr>
      </w:pPr>
      <w:bookmarkStart w:id="3347" w:name="ET_speakercontinue_6708_40"/>
      <w:r w:rsidRPr="00230D88">
        <w:rPr>
          <w:rStyle w:val="TagStyle"/>
          <w:rtl/>
        </w:rPr>
        <w:t xml:space="preserve"> &lt;&lt; דובר_המשך &gt;&gt; </w:t>
      </w:r>
      <w:r>
        <w:rPr>
          <w:rtl/>
        </w:rPr>
        <w:t>צבי ידידיה סוכות (</w:t>
      </w:r>
      <w:r>
        <w:rPr>
          <w:rFonts w:hint="cs"/>
          <w:rtl/>
        </w:rPr>
        <w:t xml:space="preserve">יו"ר </w:t>
      </w:r>
      <w:r>
        <w:rPr>
          <w:rtl/>
        </w:rPr>
        <w:t>ועדת החינוך התרבות והספורט):</w:t>
      </w:r>
      <w:r w:rsidRPr="00230D88">
        <w:rPr>
          <w:rStyle w:val="TagStyle"/>
          <w:rtl/>
        </w:rPr>
        <w:t xml:space="preserve"> &lt;&lt; דובר_המשך &gt;&gt;</w:t>
      </w:r>
      <w:bookmarkEnd w:id="3347"/>
      <w:r w:rsidRPr="00230D88">
        <w:rPr>
          <w:rStyle w:val="TagStyle"/>
          <w:rtl/>
        </w:rPr>
        <w:t xml:space="preserve"> </w:t>
      </w:r>
      <w:r>
        <w:rPr>
          <w:rtl/>
        </w:rPr>
        <w:t xml:space="preserve">   </w:t>
      </w:r>
    </w:p>
    <w:p w:rsidR="004D228A" w:rsidRDefault="004D228A" w:rsidP="00493828">
      <w:pPr>
        <w:pStyle w:val="KeepWithNext"/>
        <w:rPr>
          <w:rtl/>
          <w:lang w:eastAsia="he-IL"/>
        </w:rPr>
      </w:pPr>
    </w:p>
    <w:p w:rsidR="004D228A" w:rsidRDefault="004D228A" w:rsidP="00D148C7">
      <w:pPr>
        <w:rPr>
          <w:rtl/>
          <w:lang w:eastAsia="he-IL"/>
        </w:rPr>
      </w:pPr>
      <w:bookmarkStart w:id="3348" w:name="_ETM_Q17_282986"/>
      <w:bookmarkEnd w:id="3348"/>
      <w:r>
        <w:rPr>
          <w:rtl/>
          <w:lang w:eastAsia="he-IL"/>
        </w:rPr>
        <w:t xml:space="preserve"> </w:t>
      </w:r>
      <w:bookmarkStart w:id="3349" w:name="_ETM_Q17_280552"/>
      <w:bookmarkEnd w:id="3349"/>
      <w:r>
        <w:rPr>
          <w:rtl/>
          <w:lang w:eastAsia="he-IL"/>
        </w:rPr>
        <w:t>אני כבר אדבר על זה</w:t>
      </w:r>
      <w:r>
        <w:rPr>
          <w:rFonts w:hint="cs"/>
          <w:rtl/>
          <w:lang w:eastAsia="he-IL"/>
        </w:rPr>
        <w:t>.</w:t>
      </w:r>
      <w:r>
        <w:rPr>
          <w:rtl/>
          <w:lang w:eastAsia="he-IL"/>
        </w:rPr>
        <w:t xml:space="preserve"> אני כבר </w:t>
      </w:r>
      <w:bookmarkStart w:id="3350" w:name="_ETM_Q17_283513"/>
      <w:bookmarkEnd w:id="3350"/>
      <w:r>
        <w:rPr>
          <w:rtl/>
          <w:lang w:eastAsia="he-IL"/>
        </w:rPr>
        <w:t>אסכם</w:t>
      </w:r>
      <w:r>
        <w:rPr>
          <w:rFonts w:hint="cs"/>
          <w:rtl/>
          <w:lang w:eastAsia="he-IL"/>
        </w:rPr>
        <w:t>?</w:t>
      </w:r>
      <w:r>
        <w:rPr>
          <w:rtl/>
          <w:lang w:eastAsia="he-IL"/>
        </w:rPr>
        <w:t xml:space="preserve"> כי אני בסוף </w:t>
      </w:r>
      <w:r>
        <w:rPr>
          <w:rFonts w:hint="cs"/>
          <w:rtl/>
          <w:lang w:eastAsia="he-IL"/>
        </w:rPr>
        <w:t xml:space="preserve">גם </w:t>
      </w:r>
      <w:bookmarkStart w:id="3351" w:name="_ETM_Q17_281652"/>
      <w:bookmarkEnd w:id="3351"/>
      <w:r>
        <w:rPr>
          <w:rFonts w:hint="cs"/>
          <w:rtl/>
          <w:lang w:eastAsia="he-IL"/>
        </w:rPr>
        <w:t>יו"ר הוועדה.</w:t>
      </w:r>
      <w:r>
        <w:rPr>
          <w:rtl/>
          <w:lang w:eastAsia="he-IL"/>
        </w:rPr>
        <w:t xml:space="preserve"> </w:t>
      </w:r>
      <w:bookmarkStart w:id="3352" w:name="_ETM_Q17_285809"/>
      <w:bookmarkEnd w:id="3352"/>
    </w:p>
    <w:p w:rsidR="004D228A" w:rsidRDefault="004D228A" w:rsidP="00D148C7">
      <w:pPr>
        <w:rPr>
          <w:rtl/>
          <w:lang w:eastAsia="he-IL"/>
        </w:rPr>
      </w:pPr>
      <w:bookmarkStart w:id="3353" w:name="_ETM_Q17_285838"/>
      <w:bookmarkEnd w:id="3353"/>
    </w:p>
    <w:p w:rsidR="004D228A" w:rsidRDefault="004D228A" w:rsidP="00D148C7">
      <w:pPr>
        <w:pStyle w:val="af6"/>
        <w:keepNext/>
        <w:rPr>
          <w:rtl/>
        </w:rPr>
      </w:pPr>
      <w:r w:rsidRPr="00D148C7">
        <w:rPr>
          <w:rStyle w:val="TagStyle"/>
          <w:rtl/>
        </w:rPr>
        <w:t xml:space="preserve"> &lt;&lt; יור &gt;&gt; </w:t>
      </w:r>
      <w:r>
        <w:rPr>
          <w:rtl/>
        </w:rPr>
        <w:t>היו"ר סימון דוידסון:</w:t>
      </w:r>
      <w:r w:rsidRPr="00D148C7">
        <w:rPr>
          <w:rStyle w:val="TagStyle"/>
          <w:rtl/>
        </w:rPr>
        <w:t xml:space="preserve"> &lt;&lt; יור &gt;&gt;</w:t>
      </w:r>
      <w:r>
        <w:rPr>
          <w:rtl/>
        </w:rPr>
        <w:t xml:space="preserve"> </w:t>
      </w:r>
    </w:p>
    <w:p w:rsidR="004D228A" w:rsidRDefault="004D228A" w:rsidP="00D148C7">
      <w:pPr>
        <w:pStyle w:val="KeepWithNext"/>
        <w:rPr>
          <w:rtl/>
          <w:lang w:eastAsia="he-IL"/>
        </w:rPr>
      </w:pPr>
    </w:p>
    <w:p w:rsidR="004D228A" w:rsidRDefault="004D228A" w:rsidP="00D148C7">
      <w:pPr>
        <w:rPr>
          <w:rtl/>
          <w:lang w:eastAsia="he-IL"/>
        </w:rPr>
      </w:pPr>
      <w:bookmarkStart w:id="3354" w:name="_ETM_Q17_286509"/>
      <w:bookmarkEnd w:id="3354"/>
      <w:r>
        <w:rPr>
          <w:rFonts w:hint="cs"/>
          <w:rtl/>
          <w:lang w:eastAsia="he-IL"/>
        </w:rPr>
        <w:t xml:space="preserve">אה, </w:t>
      </w:r>
      <w:r>
        <w:rPr>
          <w:rtl/>
          <w:lang w:eastAsia="he-IL"/>
        </w:rPr>
        <w:t>אתה גם מסכם</w:t>
      </w:r>
      <w:r>
        <w:rPr>
          <w:rFonts w:hint="cs"/>
          <w:rtl/>
          <w:lang w:eastAsia="he-IL"/>
        </w:rPr>
        <w:t xml:space="preserve">? </w:t>
      </w:r>
    </w:p>
    <w:p w:rsidR="004D228A" w:rsidRDefault="004D228A" w:rsidP="00D148C7">
      <w:pPr>
        <w:rPr>
          <w:rtl/>
          <w:lang w:eastAsia="he-IL"/>
        </w:rPr>
      </w:pPr>
      <w:bookmarkStart w:id="3355" w:name="_ETM_Q17_283535"/>
      <w:bookmarkStart w:id="3356" w:name="_ETM_Q17_283562"/>
      <w:bookmarkEnd w:id="3355"/>
      <w:bookmarkEnd w:id="3356"/>
    </w:p>
    <w:p w:rsidR="004D228A" w:rsidRDefault="004D228A" w:rsidP="00230D88">
      <w:pPr>
        <w:pStyle w:val="-"/>
        <w:rPr>
          <w:rtl/>
        </w:rPr>
      </w:pPr>
      <w:r w:rsidRPr="00230D88">
        <w:rPr>
          <w:rStyle w:val="TagStyle"/>
          <w:rtl/>
        </w:rPr>
        <w:t xml:space="preserve">&lt;&lt; דובר_המשך &gt;&gt; </w:t>
      </w:r>
      <w:r>
        <w:rPr>
          <w:rtl/>
        </w:rPr>
        <w:t>צבי ידידיה סוכות (</w:t>
      </w:r>
      <w:r>
        <w:rPr>
          <w:rFonts w:hint="cs"/>
          <w:rtl/>
        </w:rPr>
        <w:t xml:space="preserve">יו"ר </w:t>
      </w:r>
      <w:r>
        <w:rPr>
          <w:rtl/>
        </w:rPr>
        <w:t>ועדת החינוך התרבות והספורט):</w:t>
      </w:r>
      <w:r w:rsidRPr="00230D88">
        <w:rPr>
          <w:rStyle w:val="TagStyle"/>
          <w:rtl/>
        </w:rPr>
        <w:t xml:space="preserve"> &lt;&lt; דובר_המשך &gt;&gt; </w:t>
      </w:r>
      <w:r>
        <w:rPr>
          <w:rtl/>
        </w:rPr>
        <w:t xml:space="preserve">   </w:t>
      </w:r>
    </w:p>
    <w:p w:rsidR="004D228A" w:rsidRDefault="004D228A" w:rsidP="00D148C7">
      <w:pPr>
        <w:pStyle w:val="KeepWithNext"/>
        <w:rPr>
          <w:rtl/>
          <w:lang w:eastAsia="he-IL"/>
        </w:rPr>
      </w:pPr>
    </w:p>
    <w:p w:rsidR="004D228A" w:rsidRDefault="004D228A" w:rsidP="00D148C7">
      <w:pPr>
        <w:rPr>
          <w:rtl/>
          <w:lang w:eastAsia="he-IL"/>
        </w:rPr>
      </w:pPr>
      <w:bookmarkStart w:id="3357" w:name="_ETM_Q17_284157"/>
      <w:bookmarkStart w:id="3358" w:name="_ETM_Q17_286475"/>
      <w:bookmarkEnd w:id="3357"/>
      <w:bookmarkEnd w:id="3358"/>
      <w:r>
        <w:rPr>
          <w:rtl/>
          <w:lang w:eastAsia="he-IL"/>
        </w:rPr>
        <w:t>אפשר</w:t>
      </w:r>
      <w:r>
        <w:rPr>
          <w:rFonts w:hint="cs"/>
          <w:rtl/>
          <w:lang w:eastAsia="he-IL"/>
        </w:rPr>
        <w:t>.</w:t>
      </w:r>
      <w:r>
        <w:rPr>
          <w:rtl/>
          <w:lang w:eastAsia="he-IL"/>
        </w:rPr>
        <w:t xml:space="preserve"> לא אכפת לי</w:t>
      </w:r>
      <w:r>
        <w:rPr>
          <w:rFonts w:hint="cs"/>
          <w:rtl/>
          <w:lang w:eastAsia="he-IL"/>
        </w:rPr>
        <w:t>.</w:t>
      </w:r>
      <w:bookmarkStart w:id="3359" w:name="_ETM_Q17_287581"/>
      <w:bookmarkEnd w:id="3359"/>
    </w:p>
    <w:p w:rsidR="004D228A" w:rsidRDefault="004D228A" w:rsidP="00D148C7">
      <w:pPr>
        <w:rPr>
          <w:rtl/>
          <w:lang w:eastAsia="he-IL"/>
        </w:rPr>
      </w:pPr>
      <w:bookmarkStart w:id="3360" w:name="_ETM_Q17_287639"/>
      <w:bookmarkEnd w:id="3360"/>
    </w:p>
    <w:p w:rsidR="004D228A" w:rsidRDefault="004D228A" w:rsidP="00D148C7">
      <w:pPr>
        <w:pStyle w:val="af6"/>
        <w:keepNext/>
        <w:rPr>
          <w:rtl/>
        </w:rPr>
      </w:pPr>
      <w:bookmarkStart w:id="3361" w:name="ET_yor_6666_33"/>
      <w:r w:rsidRPr="00D148C7">
        <w:rPr>
          <w:rStyle w:val="TagStyle"/>
          <w:rtl/>
        </w:rPr>
        <w:t xml:space="preserve"> &lt;&lt; יור &gt;&gt; </w:t>
      </w:r>
      <w:r>
        <w:rPr>
          <w:rtl/>
        </w:rPr>
        <w:t>היו"ר סימון דוידסון:</w:t>
      </w:r>
      <w:r w:rsidRPr="00D148C7">
        <w:rPr>
          <w:rStyle w:val="TagStyle"/>
          <w:rtl/>
        </w:rPr>
        <w:t xml:space="preserve"> &lt;&lt; יור &gt;&gt;</w:t>
      </w:r>
      <w:r>
        <w:rPr>
          <w:rtl/>
        </w:rPr>
        <w:t xml:space="preserve"> </w:t>
      </w:r>
      <w:bookmarkEnd w:id="3361"/>
    </w:p>
    <w:p w:rsidR="004D228A" w:rsidRDefault="004D228A" w:rsidP="00D148C7">
      <w:pPr>
        <w:pStyle w:val="KeepWithNext"/>
        <w:rPr>
          <w:rtl/>
          <w:lang w:eastAsia="he-IL"/>
        </w:rPr>
      </w:pPr>
    </w:p>
    <w:p w:rsidR="004D228A" w:rsidRDefault="004D228A" w:rsidP="00D148C7">
      <w:pPr>
        <w:rPr>
          <w:rtl/>
          <w:lang w:eastAsia="he-IL"/>
        </w:rPr>
      </w:pPr>
      <w:bookmarkStart w:id="3362" w:name="_ETM_Q17_288148"/>
      <w:bookmarkEnd w:id="3362"/>
      <w:r>
        <w:rPr>
          <w:rtl/>
          <w:lang w:eastAsia="he-IL"/>
        </w:rPr>
        <w:t>בבקשה</w:t>
      </w:r>
      <w:r>
        <w:rPr>
          <w:rFonts w:hint="cs"/>
          <w:rtl/>
          <w:lang w:eastAsia="he-IL"/>
        </w:rPr>
        <w:t>.</w:t>
      </w:r>
      <w:bookmarkStart w:id="3363" w:name="_ETM_Q17_286385"/>
      <w:bookmarkEnd w:id="3363"/>
    </w:p>
    <w:p w:rsidR="004D228A" w:rsidRDefault="004D228A" w:rsidP="00D148C7">
      <w:pPr>
        <w:rPr>
          <w:rtl/>
          <w:lang w:eastAsia="he-IL"/>
        </w:rPr>
      </w:pPr>
      <w:bookmarkStart w:id="3364" w:name="_ETM_Q17_286434"/>
      <w:bookmarkEnd w:id="3364"/>
    </w:p>
    <w:p w:rsidR="004D228A" w:rsidRDefault="004D228A" w:rsidP="00230D88">
      <w:pPr>
        <w:pStyle w:val="-"/>
        <w:rPr>
          <w:rtl/>
        </w:rPr>
      </w:pPr>
      <w:r w:rsidRPr="00230D88">
        <w:rPr>
          <w:rStyle w:val="TagStyle"/>
          <w:rtl/>
        </w:rPr>
        <w:t xml:space="preserve">&lt;&lt; דובר_המשך &gt;&gt; </w:t>
      </w:r>
      <w:r>
        <w:rPr>
          <w:rtl/>
        </w:rPr>
        <w:t>צבי ידידיה סוכות (</w:t>
      </w:r>
      <w:r>
        <w:rPr>
          <w:rFonts w:hint="cs"/>
          <w:rtl/>
        </w:rPr>
        <w:t xml:space="preserve">יו"ר </w:t>
      </w:r>
      <w:r>
        <w:rPr>
          <w:rtl/>
        </w:rPr>
        <w:t>ועדת החינוך התרבות והספורט):</w:t>
      </w:r>
      <w:r w:rsidRPr="00230D88">
        <w:rPr>
          <w:rStyle w:val="TagStyle"/>
          <w:rtl/>
        </w:rPr>
        <w:t xml:space="preserve"> &lt;&lt; דובר_המשך &gt;&gt; </w:t>
      </w:r>
      <w:r>
        <w:rPr>
          <w:rtl/>
        </w:rPr>
        <w:t xml:space="preserve">   </w:t>
      </w:r>
    </w:p>
    <w:p w:rsidR="004D228A" w:rsidRDefault="004D228A" w:rsidP="009A19D9">
      <w:pPr>
        <w:pStyle w:val="KeepWithNext"/>
        <w:rPr>
          <w:rtl/>
          <w:lang w:eastAsia="he-IL"/>
        </w:rPr>
      </w:pPr>
    </w:p>
    <w:p w:rsidR="004D228A" w:rsidRDefault="004D228A" w:rsidP="00230D88">
      <w:pPr>
        <w:rPr>
          <w:rtl/>
          <w:lang w:eastAsia="he-IL"/>
        </w:rPr>
      </w:pPr>
      <w:bookmarkStart w:id="3365" w:name="_ETM_Q17_287531"/>
      <w:bookmarkEnd w:id="3365"/>
      <w:r>
        <w:rPr>
          <w:rtl/>
          <w:lang w:eastAsia="he-IL"/>
        </w:rPr>
        <w:t>אוקיי</w:t>
      </w:r>
      <w:r>
        <w:rPr>
          <w:rFonts w:hint="cs"/>
          <w:rtl/>
          <w:lang w:eastAsia="he-IL"/>
        </w:rPr>
        <w:t xml:space="preserve">. </w:t>
      </w:r>
      <w:r>
        <w:rPr>
          <w:rtl/>
          <w:lang w:eastAsia="he-IL"/>
        </w:rPr>
        <w:t>טוב</w:t>
      </w:r>
      <w:r>
        <w:rPr>
          <w:rFonts w:hint="cs"/>
          <w:rtl/>
          <w:lang w:eastAsia="he-IL"/>
        </w:rPr>
        <w:t>.</w:t>
      </w:r>
      <w:r>
        <w:rPr>
          <w:rtl/>
          <w:lang w:eastAsia="he-IL"/>
        </w:rPr>
        <w:t xml:space="preserve"> אז </w:t>
      </w:r>
      <w:r>
        <w:rPr>
          <w:rFonts w:hint="cs"/>
          <w:rtl/>
          <w:lang w:eastAsia="he-IL"/>
        </w:rPr>
        <w:t xml:space="preserve">אני אתחיל </w:t>
      </w:r>
      <w:bookmarkStart w:id="3366" w:name="_ETM_Q17_289436"/>
      <w:bookmarkEnd w:id="3366"/>
      <w:r>
        <w:rPr>
          <w:rtl/>
          <w:lang w:eastAsia="he-IL"/>
        </w:rPr>
        <w:t>מהחוק הזה</w:t>
      </w:r>
      <w:r>
        <w:rPr>
          <w:rFonts w:hint="cs"/>
          <w:rtl/>
          <w:lang w:eastAsia="he-IL"/>
        </w:rPr>
        <w:t>.</w:t>
      </w:r>
      <w:r>
        <w:rPr>
          <w:rtl/>
          <w:lang w:eastAsia="he-IL"/>
        </w:rPr>
        <w:t xml:space="preserve"> קודם כ</w:t>
      </w:r>
      <w:r>
        <w:rPr>
          <w:rFonts w:hint="cs"/>
          <w:rtl/>
          <w:lang w:eastAsia="he-IL"/>
        </w:rPr>
        <w:t>ו</w:t>
      </w:r>
      <w:r>
        <w:rPr>
          <w:rtl/>
          <w:lang w:eastAsia="he-IL"/>
        </w:rPr>
        <w:t>ל</w:t>
      </w:r>
      <w:r>
        <w:rPr>
          <w:rFonts w:hint="cs"/>
          <w:rtl/>
          <w:lang w:eastAsia="he-IL"/>
        </w:rPr>
        <w:t>, אני</w:t>
      </w:r>
      <w:r>
        <w:rPr>
          <w:rtl/>
          <w:lang w:eastAsia="he-IL"/>
        </w:rPr>
        <w:t xml:space="preserve"> רוצה לברך באמת על החוק החשוב </w:t>
      </w:r>
      <w:bookmarkStart w:id="3367" w:name="_ETM_Q17_292398"/>
      <w:bookmarkEnd w:id="3367"/>
      <w:r>
        <w:rPr>
          <w:rFonts w:hint="cs"/>
          <w:rtl/>
          <w:lang w:eastAsia="he-IL"/>
        </w:rPr>
        <w:t>ו</w:t>
      </w:r>
      <w:r>
        <w:rPr>
          <w:rtl/>
          <w:lang w:eastAsia="he-IL"/>
        </w:rPr>
        <w:t>המשמעותי הזה</w:t>
      </w:r>
      <w:r>
        <w:rPr>
          <w:rFonts w:hint="cs"/>
          <w:rtl/>
          <w:lang w:eastAsia="he-IL"/>
        </w:rPr>
        <w:t>,</w:t>
      </w:r>
      <w:r>
        <w:rPr>
          <w:rtl/>
          <w:lang w:eastAsia="he-IL"/>
        </w:rPr>
        <w:t xml:space="preserve"> </w:t>
      </w:r>
      <w:bookmarkStart w:id="3368" w:name="_ETM_Q17_295519"/>
      <w:bookmarkEnd w:id="3368"/>
      <w:r>
        <w:rPr>
          <w:rtl/>
          <w:lang w:eastAsia="he-IL"/>
        </w:rPr>
        <w:t xml:space="preserve">שאנחנו זוכים לקדם אותו פה היום </w:t>
      </w:r>
      <w:r>
        <w:rPr>
          <w:rFonts w:hint="cs"/>
          <w:rtl/>
          <w:lang w:eastAsia="he-IL"/>
        </w:rPr>
        <w:t>ב</w:t>
      </w:r>
      <w:r>
        <w:rPr>
          <w:rtl/>
          <w:lang w:eastAsia="he-IL"/>
        </w:rPr>
        <w:t xml:space="preserve">קריאה ראשונה, </w:t>
      </w:r>
      <w:r>
        <w:rPr>
          <w:rFonts w:hint="cs"/>
          <w:rtl/>
          <w:lang w:eastAsia="he-IL"/>
        </w:rPr>
        <w:t>ו</w:t>
      </w:r>
      <w:r>
        <w:rPr>
          <w:rtl/>
          <w:lang w:eastAsia="he-IL"/>
        </w:rPr>
        <w:t xml:space="preserve">בעזרת השם </w:t>
      </w:r>
      <w:bookmarkStart w:id="3369" w:name="_ETM_Q17_298767"/>
      <w:bookmarkEnd w:id="3369"/>
      <w:r>
        <w:rPr>
          <w:rtl/>
          <w:lang w:eastAsia="he-IL"/>
        </w:rPr>
        <w:t xml:space="preserve">כמה שיותר מהר </w:t>
      </w:r>
      <w:r>
        <w:rPr>
          <w:rFonts w:hint="cs"/>
          <w:rtl/>
          <w:lang w:eastAsia="he-IL"/>
        </w:rPr>
        <w:t>ל</w:t>
      </w:r>
      <w:r>
        <w:rPr>
          <w:rtl/>
          <w:lang w:eastAsia="he-IL"/>
        </w:rPr>
        <w:t>קריאה שנייה ושלישית</w:t>
      </w:r>
      <w:r>
        <w:rPr>
          <w:rFonts w:hint="cs"/>
          <w:rtl/>
          <w:lang w:eastAsia="he-IL"/>
        </w:rPr>
        <w:t>.</w:t>
      </w:r>
      <w:r>
        <w:rPr>
          <w:rtl/>
          <w:lang w:eastAsia="he-IL"/>
        </w:rPr>
        <w:t xml:space="preserve"> אני אומר לכם, חברי </w:t>
      </w:r>
      <w:bookmarkStart w:id="3370" w:name="_ETM_Q17_302016"/>
      <w:bookmarkEnd w:id="3370"/>
      <w:r>
        <w:rPr>
          <w:rtl/>
          <w:lang w:eastAsia="he-IL"/>
        </w:rPr>
        <w:t>הכנסת המציעים, גם חבר הכנסת ביטון</w:t>
      </w:r>
      <w:r>
        <w:rPr>
          <w:rFonts w:hint="cs"/>
          <w:rtl/>
          <w:lang w:eastAsia="he-IL"/>
        </w:rPr>
        <w:t xml:space="preserve"> ו</w:t>
      </w:r>
      <w:r>
        <w:rPr>
          <w:rtl/>
          <w:lang w:eastAsia="he-IL"/>
        </w:rPr>
        <w:t>גם חבר</w:t>
      </w:r>
      <w:r>
        <w:rPr>
          <w:rFonts w:hint="cs"/>
          <w:rtl/>
          <w:lang w:eastAsia="he-IL"/>
        </w:rPr>
        <w:t xml:space="preserve"> </w:t>
      </w:r>
      <w:r>
        <w:rPr>
          <w:rtl/>
          <w:lang w:eastAsia="he-IL"/>
        </w:rPr>
        <w:t xml:space="preserve">הכנסת </w:t>
      </w:r>
      <w:r>
        <w:rPr>
          <w:rFonts w:hint="cs"/>
          <w:rtl/>
          <w:lang w:eastAsia="he-IL"/>
        </w:rPr>
        <w:t>א</w:t>
      </w:r>
      <w:r>
        <w:rPr>
          <w:rtl/>
          <w:lang w:eastAsia="he-IL"/>
        </w:rPr>
        <w:t>זולאי</w:t>
      </w:r>
      <w:r>
        <w:rPr>
          <w:rFonts w:hint="cs"/>
          <w:rtl/>
          <w:lang w:eastAsia="he-IL"/>
        </w:rPr>
        <w:t>,</w:t>
      </w:r>
      <w:r>
        <w:rPr>
          <w:rtl/>
          <w:lang w:eastAsia="he-IL"/>
        </w:rPr>
        <w:t xml:space="preserve"> </w:t>
      </w:r>
      <w:bookmarkStart w:id="3371" w:name="_ETM_Q17_305265"/>
      <w:bookmarkEnd w:id="3371"/>
      <w:r>
        <w:rPr>
          <w:rFonts w:hint="cs"/>
          <w:rtl/>
          <w:lang w:eastAsia="he-IL"/>
        </w:rPr>
        <w:t xml:space="preserve">שהציעו </w:t>
      </w:r>
      <w:r>
        <w:rPr>
          <w:rtl/>
          <w:lang w:eastAsia="he-IL"/>
        </w:rPr>
        <w:t>את החוק הזה ומקדמים אותו, שכיו</w:t>
      </w:r>
      <w:r>
        <w:rPr>
          <w:rFonts w:hint="cs"/>
          <w:rtl/>
          <w:lang w:eastAsia="he-IL"/>
        </w:rPr>
        <w:t>"</w:t>
      </w:r>
      <w:r>
        <w:rPr>
          <w:rtl/>
          <w:lang w:eastAsia="he-IL"/>
        </w:rPr>
        <w:t xml:space="preserve">ר ועדת </w:t>
      </w:r>
      <w:bookmarkStart w:id="3372" w:name="_ETM_Q17_308514"/>
      <w:bookmarkEnd w:id="3372"/>
      <w:r>
        <w:rPr>
          <w:rFonts w:hint="cs"/>
          <w:rtl/>
          <w:lang w:eastAsia="he-IL"/>
        </w:rPr>
        <w:t>ה</w:t>
      </w:r>
      <w:r>
        <w:rPr>
          <w:rtl/>
          <w:lang w:eastAsia="he-IL"/>
        </w:rPr>
        <w:t xml:space="preserve">חינוך הדלת פתוחה, </w:t>
      </w:r>
      <w:r>
        <w:rPr>
          <w:rFonts w:hint="cs"/>
          <w:rtl/>
          <w:lang w:eastAsia="he-IL"/>
        </w:rPr>
        <w:t>ו</w:t>
      </w:r>
      <w:r>
        <w:rPr>
          <w:rtl/>
          <w:lang w:eastAsia="he-IL"/>
        </w:rPr>
        <w:t xml:space="preserve">בעזרת השם הוא </w:t>
      </w:r>
      <w:r>
        <w:rPr>
          <w:rFonts w:hint="cs"/>
          <w:rtl/>
          <w:lang w:eastAsia="he-IL"/>
        </w:rPr>
        <w:t>י</w:t>
      </w:r>
      <w:r>
        <w:rPr>
          <w:rtl/>
          <w:lang w:eastAsia="he-IL"/>
        </w:rPr>
        <w:t xml:space="preserve">תקדם כמה שיותר מהר </w:t>
      </w:r>
      <w:bookmarkStart w:id="3373" w:name="_ETM_Q17_311763"/>
      <w:bookmarkEnd w:id="3373"/>
      <w:r>
        <w:rPr>
          <w:rtl/>
          <w:lang w:eastAsia="he-IL"/>
        </w:rPr>
        <w:t>לקריאה השנייה והשלישית</w:t>
      </w:r>
      <w:r>
        <w:rPr>
          <w:rFonts w:hint="cs"/>
          <w:rtl/>
          <w:lang w:eastAsia="he-IL"/>
        </w:rPr>
        <w:t xml:space="preserve">. </w:t>
      </w:r>
    </w:p>
    <w:p w:rsidR="004D228A" w:rsidRDefault="004D228A" w:rsidP="00CB6FAD">
      <w:pPr>
        <w:rPr>
          <w:rtl/>
          <w:lang w:eastAsia="he-IL"/>
        </w:rPr>
      </w:pPr>
    </w:p>
    <w:p w:rsidR="004D228A" w:rsidRDefault="004D228A" w:rsidP="00230D88">
      <w:pPr>
        <w:rPr>
          <w:rtl/>
          <w:lang w:eastAsia="he-IL"/>
        </w:rPr>
      </w:pPr>
      <w:bookmarkStart w:id="3374" w:name="_ETM_Q17_310085"/>
      <w:bookmarkEnd w:id="3374"/>
      <w:r>
        <w:rPr>
          <w:rtl/>
          <w:lang w:eastAsia="he-IL"/>
        </w:rPr>
        <w:t>שאלת מאיפה אני עליתי</w:t>
      </w:r>
      <w:r>
        <w:rPr>
          <w:rFonts w:hint="cs"/>
          <w:rtl/>
          <w:lang w:eastAsia="he-IL"/>
        </w:rPr>
        <w:t>,</w:t>
      </w:r>
      <w:r>
        <w:rPr>
          <w:rtl/>
          <w:lang w:eastAsia="he-IL"/>
        </w:rPr>
        <w:t xml:space="preserve"> אז תראה</w:t>
      </w:r>
      <w:r>
        <w:rPr>
          <w:rFonts w:hint="cs"/>
          <w:rtl/>
          <w:lang w:eastAsia="he-IL"/>
        </w:rPr>
        <w:t>,</w:t>
      </w:r>
      <w:r>
        <w:rPr>
          <w:rtl/>
          <w:lang w:eastAsia="he-IL"/>
        </w:rPr>
        <w:t xml:space="preserve"> אדוני, </w:t>
      </w:r>
      <w:bookmarkStart w:id="3375" w:name="_ETM_Q17_315012"/>
      <w:bookmarkEnd w:id="3375"/>
      <w:r>
        <w:rPr>
          <w:rtl/>
          <w:lang w:eastAsia="he-IL"/>
        </w:rPr>
        <w:t xml:space="preserve">אני אומנם אשכנזי מכל כיוון אפשרי, </w:t>
      </w:r>
      <w:r>
        <w:rPr>
          <w:rFonts w:hint="cs"/>
          <w:rtl/>
          <w:lang w:eastAsia="he-IL"/>
        </w:rPr>
        <w:t xml:space="preserve">עשרה </w:t>
      </w:r>
      <w:bookmarkStart w:id="3376" w:name="_ETM_Q17_314106"/>
      <w:bookmarkEnd w:id="3376"/>
      <w:r>
        <w:rPr>
          <w:rtl/>
          <w:lang w:eastAsia="he-IL"/>
        </w:rPr>
        <w:t>דורות אחורה, הכ</w:t>
      </w:r>
      <w:r>
        <w:rPr>
          <w:rFonts w:hint="cs"/>
          <w:rtl/>
          <w:lang w:eastAsia="he-IL"/>
        </w:rPr>
        <w:t>ו</w:t>
      </w:r>
      <w:r>
        <w:rPr>
          <w:rtl/>
          <w:lang w:eastAsia="he-IL"/>
        </w:rPr>
        <w:t xml:space="preserve">ל, </w:t>
      </w:r>
      <w:bookmarkStart w:id="3377" w:name="_ETM_Q17_318261"/>
      <w:bookmarkEnd w:id="3377"/>
      <w:r>
        <w:rPr>
          <w:rtl/>
          <w:lang w:eastAsia="he-IL"/>
        </w:rPr>
        <w:t>הכ</w:t>
      </w:r>
      <w:r>
        <w:rPr>
          <w:rFonts w:hint="cs"/>
          <w:rtl/>
          <w:lang w:eastAsia="he-IL"/>
        </w:rPr>
        <w:t>ו</w:t>
      </w:r>
      <w:r>
        <w:rPr>
          <w:rtl/>
          <w:lang w:eastAsia="he-IL"/>
        </w:rPr>
        <w:t>ל</w:t>
      </w:r>
      <w:r>
        <w:rPr>
          <w:rFonts w:hint="cs"/>
          <w:rtl/>
          <w:lang w:eastAsia="he-IL"/>
        </w:rPr>
        <w:t>.</w:t>
      </w:r>
      <w:r>
        <w:rPr>
          <w:rtl/>
          <w:lang w:eastAsia="he-IL"/>
        </w:rPr>
        <w:t xml:space="preserve"> בדקתי</w:t>
      </w:r>
      <w:r>
        <w:rPr>
          <w:rFonts w:hint="cs"/>
          <w:rtl/>
          <w:lang w:eastAsia="he-IL"/>
        </w:rPr>
        <w:t xml:space="preserve"> </w:t>
      </w:r>
      <w:r>
        <w:rPr>
          <w:rtl/>
          <w:lang w:eastAsia="he-IL"/>
        </w:rPr>
        <w:t>את זה</w:t>
      </w:r>
      <w:r>
        <w:rPr>
          <w:rFonts w:hint="cs"/>
          <w:rtl/>
          <w:lang w:eastAsia="he-IL"/>
        </w:rPr>
        <w:t>.</w:t>
      </w:r>
      <w:r>
        <w:rPr>
          <w:rtl/>
          <w:lang w:eastAsia="he-IL"/>
        </w:rPr>
        <w:t xml:space="preserve"> הכ</w:t>
      </w:r>
      <w:r>
        <w:rPr>
          <w:rFonts w:hint="cs"/>
          <w:rtl/>
          <w:lang w:eastAsia="he-IL"/>
        </w:rPr>
        <w:t>ו</w:t>
      </w:r>
      <w:r>
        <w:rPr>
          <w:rtl/>
          <w:lang w:eastAsia="he-IL"/>
        </w:rPr>
        <w:t>ל אשכנזי מכל כיוון אפשרי</w:t>
      </w:r>
      <w:r>
        <w:rPr>
          <w:rFonts w:hint="cs"/>
          <w:rtl/>
          <w:lang w:eastAsia="he-IL"/>
        </w:rPr>
        <w:t>.</w:t>
      </w:r>
      <w:r>
        <w:rPr>
          <w:rtl/>
          <w:lang w:eastAsia="he-IL"/>
        </w:rPr>
        <w:t xml:space="preserve"> אבל </w:t>
      </w:r>
      <w:bookmarkStart w:id="3378" w:name="_ETM_Q17_321510"/>
      <w:bookmarkEnd w:id="3378"/>
      <w:r>
        <w:rPr>
          <w:rtl/>
          <w:lang w:eastAsia="he-IL"/>
        </w:rPr>
        <w:t xml:space="preserve">אני נשוי למרוקאית, ברוך השם. </w:t>
      </w:r>
      <w:bookmarkStart w:id="3379" w:name="_ETM_Q17_324990"/>
      <w:bookmarkStart w:id="3380" w:name="_ETM_Q17_326748"/>
      <w:bookmarkEnd w:id="3379"/>
      <w:bookmarkEnd w:id="3380"/>
      <w:r>
        <w:rPr>
          <w:rFonts w:hint="cs"/>
          <w:rtl/>
          <w:lang w:eastAsia="he-IL"/>
        </w:rPr>
        <w:t xml:space="preserve">אתה יודע, ככה </w:t>
      </w:r>
      <w:bookmarkStart w:id="3381" w:name="_ETM_Q17_328187"/>
      <w:bookmarkEnd w:id="3381"/>
      <w:r>
        <w:rPr>
          <w:rFonts w:hint="cs"/>
          <w:rtl/>
          <w:lang w:eastAsia="he-IL"/>
        </w:rPr>
        <w:t>מרוויחים פחות את - - -</w:t>
      </w:r>
    </w:p>
    <w:p w:rsidR="004D228A" w:rsidRDefault="004D228A" w:rsidP="002E7877">
      <w:pPr>
        <w:rPr>
          <w:rtl/>
          <w:lang w:eastAsia="he-IL"/>
        </w:rPr>
      </w:pPr>
      <w:bookmarkStart w:id="3382" w:name="_ETM_Q17_326801"/>
      <w:bookmarkStart w:id="3383" w:name="_ETM_Q17_326876"/>
      <w:bookmarkEnd w:id="3382"/>
      <w:bookmarkEnd w:id="3383"/>
    </w:p>
    <w:p w:rsidR="004D228A" w:rsidRDefault="004D228A" w:rsidP="00323376">
      <w:pPr>
        <w:pStyle w:val="af5"/>
        <w:keepNext/>
        <w:rPr>
          <w:rtl/>
        </w:rPr>
      </w:pPr>
      <w:bookmarkStart w:id="3384" w:name="ET_interruption_5115_36"/>
      <w:r w:rsidRPr="00323376">
        <w:rPr>
          <w:rStyle w:val="TagStyle"/>
          <w:rtl/>
        </w:rPr>
        <w:t xml:space="preserve"> &lt;&lt; קריאה &gt;&gt; </w:t>
      </w:r>
      <w:r>
        <w:rPr>
          <w:rtl/>
        </w:rPr>
        <w:t>פנינה תמנו (כחול לבן – המחנה הממלכתי):</w:t>
      </w:r>
      <w:r w:rsidRPr="00323376">
        <w:rPr>
          <w:rStyle w:val="TagStyle"/>
          <w:rtl/>
        </w:rPr>
        <w:t xml:space="preserve"> &lt;&lt; קריאה &gt;&gt;</w:t>
      </w:r>
      <w:r>
        <w:rPr>
          <w:rtl/>
        </w:rPr>
        <w:t xml:space="preserve"> </w:t>
      </w:r>
      <w:bookmarkEnd w:id="3384"/>
    </w:p>
    <w:p w:rsidR="004D228A" w:rsidRDefault="004D228A" w:rsidP="00323376">
      <w:pPr>
        <w:pStyle w:val="KeepWithNext"/>
        <w:rPr>
          <w:rtl/>
          <w:lang w:eastAsia="he-IL"/>
        </w:rPr>
      </w:pPr>
    </w:p>
    <w:p w:rsidR="004D228A" w:rsidRDefault="004D228A" w:rsidP="00323376">
      <w:pPr>
        <w:rPr>
          <w:rtl/>
          <w:lang w:eastAsia="he-IL"/>
        </w:rPr>
      </w:pPr>
      <w:r>
        <w:rPr>
          <w:rFonts w:hint="cs"/>
          <w:rtl/>
          <w:lang w:eastAsia="he-IL"/>
        </w:rPr>
        <w:t xml:space="preserve">תזכה לגן עדן. </w:t>
      </w:r>
    </w:p>
    <w:p w:rsidR="004D228A" w:rsidRDefault="004D228A" w:rsidP="00323376">
      <w:pPr>
        <w:rPr>
          <w:rtl/>
          <w:lang w:eastAsia="he-IL"/>
        </w:rPr>
      </w:pPr>
      <w:bookmarkStart w:id="3385" w:name="_ETM_Q17_326334"/>
      <w:bookmarkStart w:id="3386" w:name="_ETM_Q17_326383"/>
      <w:bookmarkEnd w:id="3385"/>
      <w:bookmarkEnd w:id="3386"/>
    </w:p>
    <w:p w:rsidR="004D228A" w:rsidRDefault="004D228A" w:rsidP="000B53B9">
      <w:pPr>
        <w:pStyle w:val="af5"/>
        <w:keepNext/>
        <w:rPr>
          <w:rtl/>
        </w:rPr>
      </w:pPr>
      <w:bookmarkStart w:id="3387" w:name="ET_interruption_5726_38"/>
      <w:r w:rsidRPr="000B53B9">
        <w:rPr>
          <w:rStyle w:val="TagStyle"/>
          <w:rtl/>
        </w:rPr>
        <w:t xml:space="preserve"> &lt;&lt; קריאה &gt;&gt; </w:t>
      </w:r>
      <w:r>
        <w:rPr>
          <w:rtl/>
        </w:rPr>
        <w:t>ינון אזולאי (ש"ס):</w:t>
      </w:r>
      <w:r w:rsidRPr="000B53B9">
        <w:rPr>
          <w:rStyle w:val="TagStyle"/>
          <w:rtl/>
        </w:rPr>
        <w:t xml:space="preserve"> &lt;&lt; קריאה &gt;&gt;</w:t>
      </w:r>
      <w:r>
        <w:rPr>
          <w:rtl/>
        </w:rPr>
        <w:t xml:space="preserve"> </w:t>
      </w:r>
      <w:bookmarkEnd w:id="3387"/>
    </w:p>
    <w:p w:rsidR="004D228A" w:rsidRDefault="004D228A" w:rsidP="000B53B9">
      <w:pPr>
        <w:pStyle w:val="KeepWithNext"/>
        <w:rPr>
          <w:rtl/>
          <w:lang w:eastAsia="he-IL"/>
        </w:rPr>
      </w:pPr>
    </w:p>
    <w:p w:rsidR="004D228A" w:rsidRPr="000B53B9" w:rsidRDefault="004D228A" w:rsidP="000B53B9">
      <w:pPr>
        <w:rPr>
          <w:rtl/>
          <w:lang w:eastAsia="he-IL"/>
        </w:rPr>
      </w:pPr>
      <w:bookmarkStart w:id="3388" w:name="_ETM_Q17_330381"/>
      <w:bookmarkEnd w:id="3388"/>
      <w:r w:rsidRPr="00F558B0">
        <w:rPr>
          <w:rFonts w:hint="cs"/>
          <w:rtl/>
          <w:lang w:eastAsia="he-IL"/>
        </w:rPr>
        <w:t>- - -</w:t>
      </w:r>
      <w:r>
        <w:rPr>
          <w:rFonts w:hint="cs"/>
          <w:rtl/>
          <w:lang w:eastAsia="he-IL"/>
        </w:rPr>
        <w:t xml:space="preserve"> מזל - - -</w:t>
      </w:r>
    </w:p>
    <w:p w:rsidR="004D228A" w:rsidRDefault="004D228A" w:rsidP="00323376">
      <w:pPr>
        <w:rPr>
          <w:rtl/>
          <w:lang w:eastAsia="he-IL"/>
        </w:rPr>
      </w:pPr>
      <w:bookmarkStart w:id="3389" w:name="_ETM_Q17_323768"/>
      <w:bookmarkStart w:id="3390" w:name="_ETM_Q17_323824"/>
      <w:bookmarkEnd w:id="3389"/>
      <w:bookmarkEnd w:id="3390"/>
    </w:p>
    <w:p w:rsidR="004D228A" w:rsidRDefault="004D228A" w:rsidP="00230D88">
      <w:pPr>
        <w:pStyle w:val="-"/>
        <w:rPr>
          <w:rtl/>
        </w:rPr>
      </w:pPr>
      <w:r w:rsidRPr="00230D88">
        <w:rPr>
          <w:rStyle w:val="TagStyle"/>
          <w:rtl/>
        </w:rPr>
        <w:t xml:space="preserve">&lt;&lt; דובר_המשך &gt;&gt; </w:t>
      </w:r>
      <w:r>
        <w:rPr>
          <w:rtl/>
        </w:rPr>
        <w:t>צבי ידידיה סוכות (</w:t>
      </w:r>
      <w:r>
        <w:rPr>
          <w:rFonts w:hint="cs"/>
          <w:rtl/>
        </w:rPr>
        <w:t xml:space="preserve">יו"ר </w:t>
      </w:r>
      <w:r>
        <w:rPr>
          <w:rtl/>
        </w:rPr>
        <w:t>ועדת החינוך התרבות והספורט):</w:t>
      </w:r>
      <w:r w:rsidRPr="00230D88">
        <w:rPr>
          <w:rStyle w:val="TagStyle"/>
          <w:rtl/>
        </w:rPr>
        <w:t xml:space="preserve"> &lt;&lt; דובר_המשך &gt;&gt; </w:t>
      </w:r>
      <w:r>
        <w:rPr>
          <w:rtl/>
        </w:rPr>
        <w:t xml:space="preserve">   </w:t>
      </w:r>
    </w:p>
    <w:p w:rsidR="004D228A" w:rsidRDefault="004D228A" w:rsidP="000B53B9">
      <w:pPr>
        <w:pStyle w:val="KeepWithNext"/>
        <w:rPr>
          <w:rtl/>
          <w:lang w:eastAsia="he-IL"/>
        </w:rPr>
      </w:pPr>
    </w:p>
    <w:p w:rsidR="004D228A" w:rsidRDefault="004D228A" w:rsidP="00230D88">
      <w:pPr>
        <w:rPr>
          <w:rtl/>
          <w:lang w:eastAsia="he-IL"/>
        </w:rPr>
      </w:pPr>
      <w:bookmarkStart w:id="3391" w:name="_ETM_Q17_328289"/>
      <w:bookmarkStart w:id="3392" w:name="_ETM_Q17_326906"/>
      <w:bookmarkStart w:id="3393" w:name="_ETM_Q17_331139"/>
      <w:bookmarkEnd w:id="3391"/>
      <w:bookmarkEnd w:id="3392"/>
      <w:bookmarkEnd w:id="3393"/>
      <w:r>
        <w:rPr>
          <w:rtl/>
          <w:lang w:eastAsia="he-IL"/>
        </w:rPr>
        <w:t>לא לא לא</w:t>
      </w:r>
      <w:r>
        <w:rPr>
          <w:rFonts w:hint="cs"/>
          <w:rtl/>
          <w:lang w:eastAsia="he-IL"/>
        </w:rPr>
        <w:t>.</w:t>
      </w:r>
      <w:r>
        <w:rPr>
          <w:rtl/>
          <w:lang w:eastAsia="he-IL"/>
        </w:rPr>
        <w:t xml:space="preserve"> ברוך השם</w:t>
      </w:r>
      <w:r>
        <w:rPr>
          <w:rFonts w:hint="cs"/>
          <w:rtl/>
          <w:lang w:eastAsia="he-IL"/>
        </w:rPr>
        <w:t xml:space="preserve">, אני </w:t>
      </w:r>
      <w:r>
        <w:rPr>
          <w:rtl/>
          <w:lang w:eastAsia="he-IL"/>
        </w:rPr>
        <w:t>נשוי למרוקאית גאה</w:t>
      </w:r>
      <w:r>
        <w:rPr>
          <w:rFonts w:hint="cs"/>
          <w:rtl/>
          <w:lang w:eastAsia="he-IL"/>
        </w:rPr>
        <w:t>.</w:t>
      </w:r>
      <w:r>
        <w:rPr>
          <w:rtl/>
          <w:lang w:eastAsia="he-IL"/>
        </w:rPr>
        <w:t xml:space="preserve"> באמת אני </w:t>
      </w:r>
      <w:bookmarkStart w:id="3394" w:name="_ETM_Q17_335019"/>
      <w:bookmarkEnd w:id="3394"/>
      <w:r>
        <w:rPr>
          <w:rtl/>
          <w:lang w:eastAsia="he-IL"/>
        </w:rPr>
        <w:t xml:space="preserve">חושב שהחוק הזה לציון המורשת של יהודי מרוקו ולעלייה שלהם </w:t>
      </w:r>
      <w:bookmarkStart w:id="3395" w:name="_ETM_Q17_338899"/>
      <w:bookmarkEnd w:id="3395"/>
      <w:r>
        <w:rPr>
          <w:rtl/>
          <w:lang w:eastAsia="he-IL"/>
        </w:rPr>
        <w:t>לארץ</w:t>
      </w:r>
      <w:r>
        <w:rPr>
          <w:rFonts w:hint="cs"/>
          <w:rtl/>
          <w:lang w:eastAsia="he-IL"/>
        </w:rPr>
        <w:t xml:space="preserve"> </w:t>
      </w:r>
      <w:r>
        <w:rPr>
          <w:rFonts w:hint="eastAsia"/>
          <w:rtl/>
          <w:lang w:eastAsia="he-IL"/>
        </w:rPr>
        <w:t>–</w:t>
      </w:r>
      <w:r>
        <w:rPr>
          <w:rtl/>
          <w:lang w:eastAsia="he-IL"/>
        </w:rPr>
        <w:t xml:space="preserve"> </w:t>
      </w:r>
      <w:r>
        <w:rPr>
          <w:rFonts w:hint="cs"/>
          <w:rtl/>
          <w:lang w:eastAsia="he-IL"/>
        </w:rPr>
        <w:t>ב</w:t>
      </w:r>
      <w:r>
        <w:rPr>
          <w:rtl/>
          <w:lang w:eastAsia="he-IL"/>
        </w:rPr>
        <w:t xml:space="preserve">כל פעם שדיברתם על החוק הזה אני נזכר </w:t>
      </w:r>
      <w:bookmarkStart w:id="3396" w:name="_ETM_Q17_342779"/>
      <w:bookmarkEnd w:id="3396"/>
      <w:r>
        <w:rPr>
          <w:rtl/>
          <w:lang w:eastAsia="he-IL"/>
        </w:rPr>
        <w:t xml:space="preserve">במשפחה של אשתי, משפחת אסרף, משפחה שהייתה </w:t>
      </w:r>
      <w:r>
        <w:rPr>
          <w:rFonts w:hint="cs"/>
          <w:rtl/>
          <w:lang w:eastAsia="he-IL"/>
        </w:rPr>
        <w:t>א</w:t>
      </w:r>
      <w:r>
        <w:rPr>
          <w:rtl/>
          <w:lang w:eastAsia="he-IL"/>
        </w:rPr>
        <w:t xml:space="preserve">מידה מאוד במרוקו, </w:t>
      </w:r>
      <w:bookmarkStart w:id="3397" w:name="_ETM_Q17_346659"/>
      <w:bookmarkEnd w:id="3397"/>
      <w:r>
        <w:rPr>
          <w:rtl/>
          <w:lang w:eastAsia="he-IL"/>
        </w:rPr>
        <w:t xml:space="preserve">והם התלבטו </w:t>
      </w:r>
      <w:r>
        <w:rPr>
          <w:rFonts w:hint="cs"/>
          <w:rtl/>
          <w:lang w:eastAsia="he-IL"/>
        </w:rPr>
        <w:t>א</w:t>
      </w:r>
      <w:r>
        <w:rPr>
          <w:rtl/>
          <w:lang w:eastAsia="he-IL"/>
        </w:rPr>
        <w:t>ם לעלות לארץ</w:t>
      </w:r>
      <w:r>
        <w:rPr>
          <w:rFonts w:hint="cs"/>
          <w:rtl/>
          <w:lang w:eastAsia="he-IL"/>
        </w:rPr>
        <w:t xml:space="preserve">. </w:t>
      </w:r>
      <w:r>
        <w:rPr>
          <w:rtl/>
          <w:lang w:eastAsia="he-IL"/>
        </w:rPr>
        <w:t xml:space="preserve">היה להם לא מעט כסף, </w:t>
      </w:r>
      <w:bookmarkStart w:id="3398" w:name="_ETM_Q17_350539"/>
      <w:bookmarkEnd w:id="3398"/>
      <w:r>
        <w:rPr>
          <w:rtl/>
          <w:lang w:eastAsia="he-IL"/>
        </w:rPr>
        <w:t xml:space="preserve">והם יודעים שהקושי לעלות לישראל </w:t>
      </w:r>
      <w:r>
        <w:rPr>
          <w:rFonts w:hint="cs"/>
          <w:rtl/>
          <w:lang w:eastAsia="he-IL"/>
        </w:rPr>
        <w:t xml:space="preserve">הוא </w:t>
      </w:r>
      <w:r>
        <w:rPr>
          <w:rtl/>
          <w:lang w:eastAsia="he-IL"/>
        </w:rPr>
        <w:t>קושי משמעותי</w:t>
      </w:r>
      <w:r>
        <w:rPr>
          <w:rFonts w:hint="cs"/>
          <w:rtl/>
          <w:lang w:eastAsia="he-IL"/>
        </w:rPr>
        <w:t>.</w:t>
      </w:r>
      <w:r>
        <w:rPr>
          <w:rtl/>
          <w:lang w:eastAsia="he-IL"/>
        </w:rPr>
        <w:t xml:space="preserve"> זה לא </w:t>
      </w:r>
      <w:bookmarkStart w:id="3399" w:name="_ETM_Q17_354419"/>
      <w:bookmarkEnd w:id="3399"/>
      <w:r>
        <w:rPr>
          <w:rFonts w:hint="cs"/>
          <w:rtl/>
          <w:lang w:eastAsia="he-IL"/>
        </w:rPr>
        <w:t>ב</w:t>
      </w:r>
      <w:r>
        <w:rPr>
          <w:rtl/>
          <w:lang w:eastAsia="he-IL"/>
        </w:rPr>
        <w:t>קום המדינה</w:t>
      </w:r>
      <w:r>
        <w:rPr>
          <w:rFonts w:hint="cs"/>
          <w:rtl/>
          <w:lang w:eastAsia="he-IL"/>
        </w:rPr>
        <w:t>,</w:t>
      </w:r>
      <w:r>
        <w:rPr>
          <w:rtl/>
          <w:lang w:eastAsia="he-IL"/>
        </w:rPr>
        <w:t xml:space="preserve"> אנחנו מדברים על לפני </w:t>
      </w:r>
      <w:bookmarkStart w:id="3400" w:name="_ETM_Q17_358570"/>
      <w:bookmarkEnd w:id="3400"/>
      <w:r>
        <w:rPr>
          <w:rtl/>
          <w:lang w:eastAsia="he-IL"/>
        </w:rPr>
        <w:t>משהו כמו 40 שנה</w:t>
      </w:r>
      <w:r>
        <w:rPr>
          <w:rFonts w:hint="cs"/>
          <w:rtl/>
          <w:lang w:eastAsia="he-IL"/>
        </w:rPr>
        <w:t>.</w:t>
      </w:r>
      <w:r>
        <w:rPr>
          <w:rtl/>
          <w:lang w:eastAsia="he-IL"/>
        </w:rPr>
        <w:t xml:space="preserve"> היום שהכריע עליהם</w:t>
      </w:r>
      <w:r>
        <w:rPr>
          <w:rFonts w:hint="cs"/>
          <w:rtl/>
          <w:lang w:eastAsia="he-IL"/>
        </w:rPr>
        <w:t xml:space="preserve"> </w:t>
      </w:r>
      <w:r>
        <w:rPr>
          <w:rFonts w:hint="eastAsia"/>
          <w:rtl/>
          <w:lang w:eastAsia="he-IL"/>
        </w:rPr>
        <w:t>–</w:t>
      </w:r>
      <w:r>
        <w:rPr>
          <w:rFonts w:hint="cs"/>
          <w:rtl/>
          <w:lang w:eastAsia="he-IL"/>
        </w:rPr>
        <w:t xml:space="preserve"> </w:t>
      </w:r>
      <w:r>
        <w:rPr>
          <w:rtl/>
          <w:lang w:eastAsia="he-IL"/>
        </w:rPr>
        <w:t xml:space="preserve">אני רואה </w:t>
      </w:r>
      <w:bookmarkStart w:id="3401" w:name="_ETM_Q17_361681"/>
      <w:bookmarkEnd w:id="3401"/>
      <w:r>
        <w:rPr>
          <w:rtl/>
          <w:lang w:eastAsia="he-IL"/>
        </w:rPr>
        <w:t>ככה שיש פה גם את העלייה</w:t>
      </w:r>
      <w:r>
        <w:rPr>
          <w:rFonts w:hint="cs"/>
          <w:rtl/>
          <w:lang w:eastAsia="he-IL"/>
        </w:rPr>
        <w:t xml:space="preserve"> </w:t>
      </w:r>
      <w:bookmarkStart w:id="3402" w:name="_ETM_Q17_361449"/>
      <w:bookmarkEnd w:id="3402"/>
      <w:r>
        <w:rPr>
          <w:rFonts w:hint="eastAsia"/>
          <w:rtl/>
          <w:lang w:eastAsia="he-IL"/>
        </w:rPr>
        <w:t>–</w:t>
      </w:r>
      <w:r>
        <w:rPr>
          <w:rtl/>
          <w:lang w:eastAsia="he-IL"/>
        </w:rPr>
        <w:t xml:space="preserve"> ה</w:t>
      </w:r>
      <w:r>
        <w:rPr>
          <w:rFonts w:hint="cs"/>
          <w:rtl/>
          <w:lang w:eastAsia="he-IL"/>
        </w:rPr>
        <w:t xml:space="preserve">יה ביום </w:t>
      </w:r>
      <w:r>
        <w:rPr>
          <w:rtl/>
          <w:lang w:eastAsia="he-IL"/>
        </w:rPr>
        <w:t xml:space="preserve">אחד </w:t>
      </w:r>
      <w:r>
        <w:rPr>
          <w:rFonts w:hint="cs"/>
          <w:rtl/>
          <w:lang w:eastAsia="he-IL"/>
        </w:rPr>
        <w:t>ש</w:t>
      </w:r>
      <w:r>
        <w:rPr>
          <w:rtl/>
          <w:lang w:eastAsia="he-IL"/>
        </w:rPr>
        <w:t xml:space="preserve">הם </w:t>
      </w:r>
      <w:bookmarkStart w:id="3403" w:name="_ETM_Q17_364792"/>
      <w:bookmarkEnd w:id="3403"/>
      <w:r>
        <w:rPr>
          <w:rtl/>
          <w:lang w:eastAsia="he-IL"/>
        </w:rPr>
        <w:t xml:space="preserve">קמים בבוקר והם מגלים שהשכן, ממש השכן של הבית שלהם </w:t>
      </w:r>
      <w:bookmarkStart w:id="3404" w:name="_ETM_Q17_367903"/>
      <w:bookmarkEnd w:id="3404"/>
      <w:r>
        <w:rPr>
          <w:rtl/>
          <w:lang w:eastAsia="he-IL"/>
        </w:rPr>
        <w:t>במרוקו, בלילה זרק אבן גדולה מהחלון</w:t>
      </w:r>
      <w:r>
        <w:rPr>
          <w:rFonts w:hint="cs"/>
          <w:rtl/>
          <w:lang w:eastAsia="he-IL"/>
        </w:rPr>
        <w:t>.</w:t>
      </w:r>
      <w:r>
        <w:rPr>
          <w:rtl/>
          <w:lang w:eastAsia="he-IL"/>
        </w:rPr>
        <w:t xml:space="preserve"> הם לא ראו את </w:t>
      </w:r>
      <w:bookmarkStart w:id="3405" w:name="_ETM_Q17_371014"/>
      <w:bookmarkEnd w:id="3405"/>
      <w:r>
        <w:rPr>
          <w:rtl/>
          <w:lang w:eastAsia="he-IL"/>
        </w:rPr>
        <w:t>זה בלילה, אבל כשהם קמ</w:t>
      </w:r>
      <w:r>
        <w:rPr>
          <w:rFonts w:hint="cs"/>
          <w:rtl/>
          <w:lang w:eastAsia="he-IL"/>
        </w:rPr>
        <w:t>ו</w:t>
      </w:r>
      <w:r>
        <w:rPr>
          <w:rtl/>
          <w:lang w:eastAsia="he-IL"/>
        </w:rPr>
        <w:t xml:space="preserve"> בבוקר </w:t>
      </w:r>
      <w:r>
        <w:rPr>
          <w:rFonts w:hint="cs"/>
          <w:rtl/>
          <w:lang w:eastAsia="he-IL"/>
        </w:rPr>
        <w:t xml:space="preserve">הם </w:t>
      </w:r>
      <w:r>
        <w:rPr>
          <w:rtl/>
          <w:lang w:eastAsia="he-IL"/>
        </w:rPr>
        <w:t xml:space="preserve">רואים שהאבן נפלה ממש </w:t>
      </w:r>
      <w:bookmarkStart w:id="3406" w:name="_ETM_Q17_374126"/>
      <w:bookmarkEnd w:id="3406"/>
      <w:r>
        <w:rPr>
          <w:rtl/>
          <w:lang w:eastAsia="he-IL"/>
        </w:rPr>
        <w:t>ליד התינוקת שלהם</w:t>
      </w:r>
      <w:r>
        <w:rPr>
          <w:rFonts w:hint="cs"/>
          <w:rtl/>
          <w:lang w:eastAsia="he-IL"/>
        </w:rPr>
        <w:t>,</w:t>
      </w:r>
      <w:r>
        <w:rPr>
          <w:rtl/>
          <w:lang w:eastAsia="he-IL"/>
        </w:rPr>
        <w:t xml:space="preserve"> והיא כמעט איבדה את החיים שלה</w:t>
      </w:r>
      <w:r>
        <w:rPr>
          <w:rFonts w:hint="cs"/>
          <w:rtl/>
          <w:lang w:eastAsia="he-IL"/>
        </w:rPr>
        <w:t>.</w:t>
      </w:r>
      <w:r>
        <w:rPr>
          <w:rtl/>
          <w:lang w:eastAsia="he-IL"/>
        </w:rPr>
        <w:t xml:space="preserve"> </w:t>
      </w:r>
      <w:bookmarkStart w:id="3407" w:name="_ETM_Q17_377237"/>
      <w:bookmarkEnd w:id="3407"/>
      <w:r>
        <w:rPr>
          <w:rtl/>
          <w:lang w:eastAsia="he-IL"/>
        </w:rPr>
        <w:t>היא בעצם דודה של אשתי</w:t>
      </w:r>
      <w:r>
        <w:rPr>
          <w:rFonts w:hint="cs"/>
          <w:rtl/>
          <w:lang w:eastAsia="he-IL"/>
        </w:rPr>
        <w:t>.</w:t>
      </w:r>
      <w:r>
        <w:rPr>
          <w:rtl/>
          <w:lang w:eastAsia="he-IL"/>
        </w:rPr>
        <w:t xml:space="preserve"> </w:t>
      </w:r>
      <w:r>
        <w:rPr>
          <w:rFonts w:hint="cs"/>
          <w:rtl/>
          <w:lang w:eastAsia="he-IL"/>
        </w:rPr>
        <w:t xml:space="preserve">היא </w:t>
      </w:r>
      <w:r>
        <w:rPr>
          <w:rtl/>
          <w:lang w:eastAsia="he-IL"/>
        </w:rPr>
        <w:t xml:space="preserve">כמעט איבדה את החיים שלה </w:t>
      </w:r>
      <w:bookmarkStart w:id="3408" w:name="_ETM_Q17_380348"/>
      <w:bookmarkEnd w:id="3408"/>
      <w:r>
        <w:rPr>
          <w:rtl/>
          <w:lang w:eastAsia="he-IL"/>
        </w:rPr>
        <w:t>מהאבן הזו</w:t>
      </w:r>
      <w:r>
        <w:rPr>
          <w:rFonts w:hint="cs"/>
          <w:rtl/>
          <w:lang w:eastAsia="he-IL"/>
        </w:rPr>
        <w:t xml:space="preserve">. </w:t>
      </w:r>
      <w:r>
        <w:rPr>
          <w:rtl/>
          <w:lang w:eastAsia="he-IL"/>
        </w:rPr>
        <w:t>זה היום שהם החליטו לעלות לארץ</w:t>
      </w:r>
      <w:r>
        <w:rPr>
          <w:rFonts w:hint="cs"/>
          <w:rtl/>
          <w:lang w:eastAsia="he-IL"/>
        </w:rPr>
        <w:t>.</w:t>
      </w:r>
      <w:r>
        <w:rPr>
          <w:rtl/>
          <w:lang w:eastAsia="he-IL"/>
        </w:rPr>
        <w:t xml:space="preserve"> </w:t>
      </w:r>
      <w:bookmarkStart w:id="3409" w:name="_ETM_Q17_383800"/>
      <w:bookmarkEnd w:id="3409"/>
    </w:p>
    <w:p w:rsidR="004D228A" w:rsidRDefault="004D228A" w:rsidP="00EC3138">
      <w:pPr>
        <w:rPr>
          <w:rtl/>
          <w:lang w:eastAsia="he-IL"/>
        </w:rPr>
      </w:pPr>
    </w:p>
    <w:p w:rsidR="004D228A" w:rsidRDefault="004D228A" w:rsidP="00230D88">
      <w:pPr>
        <w:rPr>
          <w:rtl/>
          <w:lang w:eastAsia="he-IL"/>
        </w:rPr>
      </w:pPr>
      <w:r>
        <w:rPr>
          <w:rtl/>
          <w:lang w:eastAsia="he-IL"/>
        </w:rPr>
        <w:t>ברוך השם</w:t>
      </w:r>
      <w:r>
        <w:rPr>
          <w:rFonts w:hint="cs"/>
          <w:rtl/>
          <w:lang w:eastAsia="he-IL"/>
        </w:rPr>
        <w:t>,</w:t>
      </w:r>
      <w:r>
        <w:rPr>
          <w:rtl/>
          <w:lang w:eastAsia="he-IL"/>
        </w:rPr>
        <w:t xml:space="preserve"> </w:t>
      </w:r>
      <w:r>
        <w:rPr>
          <w:rFonts w:hint="cs"/>
          <w:rtl/>
          <w:lang w:eastAsia="he-IL"/>
        </w:rPr>
        <w:t xml:space="preserve">היום </w:t>
      </w:r>
      <w:r>
        <w:rPr>
          <w:rtl/>
          <w:lang w:eastAsia="he-IL"/>
        </w:rPr>
        <w:t>אותה אחת שכמעט נהרגה מאותה אבן</w:t>
      </w:r>
      <w:r>
        <w:rPr>
          <w:rFonts w:hint="cs"/>
          <w:rtl/>
          <w:lang w:eastAsia="he-IL"/>
        </w:rPr>
        <w:t xml:space="preserve"> נמצאת </w:t>
      </w:r>
      <w:bookmarkStart w:id="3410" w:name="_ETM_Q17_387028"/>
      <w:bookmarkEnd w:id="3410"/>
      <w:r>
        <w:rPr>
          <w:rtl/>
          <w:lang w:eastAsia="he-IL"/>
        </w:rPr>
        <w:t>בארץ</w:t>
      </w:r>
      <w:r>
        <w:rPr>
          <w:rFonts w:hint="cs"/>
          <w:rtl/>
          <w:lang w:eastAsia="he-IL"/>
        </w:rPr>
        <w:t>.</w:t>
      </w:r>
      <w:r>
        <w:rPr>
          <w:rtl/>
          <w:lang w:eastAsia="he-IL"/>
        </w:rPr>
        <w:t xml:space="preserve"> הילדים שלה כולם קצינים בצבא, ברוך השם</w:t>
      </w:r>
      <w:r>
        <w:rPr>
          <w:rFonts w:hint="cs"/>
          <w:rtl/>
          <w:lang w:eastAsia="he-IL"/>
        </w:rPr>
        <w:t>.</w:t>
      </w:r>
      <w:r>
        <w:rPr>
          <w:rtl/>
          <w:lang w:eastAsia="he-IL"/>
        </w:rPr>
        <w:t xml:space="preserve"> אבל </w:t>
      </w:r>
      <w:bookmarkStart w:id="3411" w:name="_ETM_Q17_390256"/>
      <w:bookmarkEnd w:id="3411"/>
      <w:r>
        <w:rPr>
          <w:rtl/>
          <w:lang w:eastAsia="he-IL"/>
        </w:rPr>
        <w:t xml:space="preserve">כשהם החליטו לעלות, הם נאלצו להיפרד כמעט מכל הרכוש </w:t>
      </w:r>
      <w:bookmarkStart w:id="3412" w:name="_ETM_Q17_393484"/>
      <w:bookmarkEnd w:id="3412"/>
      <w:r>
        <w:rPr>
          <w:rtl/>
          <w:lang w:eastAsia="he-IL"/>
        </w:rPr>
        <w:t xml:space="preserve">שלהם, כי כמו שאתם יודעים, לצאת משם עם הרבה כסף </w:t>
      </w:r>
      <w:bookmarkStart w:id="3413" w:name="_ETM_Q17_396712"/>
      <w:bookmarkEnd w:id="3413"/>
      <w:r>
        <w:rPr>
          <w:rtl/>
          <w:lang w:eastAsia="he-IL"/>
        </w:rPr>
        <w:t xml:space="preserve">זה לא היה אפשרי, </w:t>
      </w:r>
      <w:r>
        <w:rPr>
          <w:rFonts w:hint="cs"/>
          <w:rtl/>
          <w:lang w:eastAsia="he-IL"/>
        </w:rPr>
        <w:t>וה</w:t>
      </w:r>
      <w:r>
        <w:rPr>
          <w:rtl/>
          <w:lang w:eastAsia="he-IL"/>
        </w:rPr>
        <w:t>גיע</w:t>
      </w:r>
      <w:r>
        <w:rPr>
          <w:rFonts w:hint="cs"/>
          <w:rtl/>
          <w:lang w:eastAsia="he-IL"/>
        </w:rPr>
        <w:t>ו</w:t>
      </w:r>
      <w:r>
        <w:rPr>
          <w:rtl/>
          <w:lang w:eastAsia="he-IL"/>
        </w:rPr>
        <w:t xml:space="preserve"> לכאן וממש התחילו את החיים </w:t>
      </w:r>
      <w:bookmarkStart w:id="3414" w:name="_ETM_Q17_399940"/>
      <w:bookmarkEnd w:id="3414"/>
      <w:r>
        <w:rPr>
          <w:rtl/>
          <w:lang w:eastAsia="he-IL"/>
        </w:rPr>
        <w:t xml:space="preserve">מאפס באופקים. </w:t>
      </w:r>
      <w:bookmarkStart w:id="3415" w:name="_ETM_Q17_403509"/>
      <w:bookmarkEnd w:id="3415"/>
      <w:r>
        <w:rPr>
          <w:rtl/>
          <w:lang w:eastAsia="he-IL"/>
        </w:rPr>
        <w:t xml:space="preserve">הם תמיד היו מדברים </w:t>
      </w:r>
      <w:r>
        <w:rPr>
          <w:rFonts w:hint="cs"/>
          <w:rtl/>
          <w:lang w:eastAsia="he-IL"/>
        </w:rPr>
        <w:t xml:space="preserve">על </w:t>
      </w:r>
      <w:r>
        <w:rPr>
          <w:rtl/>
          <w:lang w:eastAsia="he-IL"/>
        </w:rPr>
        <w:t xml:space="preserve">איך שהם הגיעו לכאן בלי </w:t>
      </w:r>
      <w:bookmarkStart w:id="3416" w:name="_ETM_Q17_407761"/>
      <w:bookmarkEnd w:id="3416"/>
      <w:r>
        <w:rPr>
          <w:rtl/>
          <w:lang w:eastAsia="he-IL"/>
        </w:rPr>
        <w:t xml:space="preserve">כלום כלום כלום, והיום ברוך השם </w:t>
      </w:r>
      <w:r>
        <w:rPr>
          <w:rFonts w:hint="cs"/>
          <w:rtl/>
          <w:lang w:eastAsia="he-IL"/>
        </w:rPr>
        <w:t xml:space="preserve">הם </w:t>
      </w:r>
      <w:bookmarkStart w:id="3417" w:name="_ETM_Q17_410069"/>
      <w:bookmarkEnd w:id="3417"/>
      <w:r>
        <w:rPr>
          <w:rtl/>
          <w:lang w:eastAsia="he-IL"/>
        </w:rPr>
        <w:t>שבט גדול מאוד</w:t>
      </w:r>
      <w:r>
        <w:rPr>
          <w:rFonts w:hint="cs"/>
          <w:rtl/>
          <w:lang w:eastAsia="he-IL"/>
        </w:rPr>
        <w:t>.</w:t>
      </w:r>
      <w:r>
        <w:rPr>
          <w:rtl/>
          <w:lang w:eastAsia="he-IL"/>
        </w:rPr>
        <w:t xml:space="preserve"> הבן </w:t>
      </w:r>
      <w:bookmarkStart w:id="3418" w:name="_ETM_Q17_412014"/>
      <w:bookmarkEnd w:id="3418"/>
      <w:r>
        <w:rPr>
          <w:rtl/>
          <w:lang w:eastAsia="he-IL"/>
        </w:rPr>
        <w:t>שלהם היה ראש עיריית אופקים בזמנו</w:t>
      </w:r>
      <w:r>
        <w:rPr>
          <w:rFonts w:hint="cs"/>
          <w:rtl/>
          <w:lang w:eastAsia="he-IL"/>
        </w:rPr>
        <w:t>.</w:t>
      </w:r>
      <w:r>
        <w:rPr>
          <w:rtl/>
          <w:lang w:eastAsia="he-IL"/>
        </w:rPr>
        <w:t xml:space="preserve"> </w:t>
      </w:r>
      <w:r>
        <w:rPr>
          <w:rFonts w:hint="cs"/>
          <w:rtl/>
          <w:lang w:eastAsia="he-IL"/>
        </w:rPr>
        <w:t xml:space="preserve">הם </w:t>
      </w:r>
      <w:r>
        <w:rPr>
          <w:rtl/>
          <w:lang w:eastAsia="he-IL"/>
        </w:rPr>
        <w:t>נמצאים בכל רחבי הארץ</w:t>
      </w:r>
      <w:r>
        <w:rPr>
          <w:rFonts w:hint="cs"/>
          <w:rtl/>
          <w:lang w:eastAsia="he-IL"/>
        </w:rPr>
        <w:t>.</w:t>
      </w:r>
      <w:r>
        <w:rPr>
          <w:rtl/>
          <w:lang w:eastAsia="he-IL"/>
        </w:rPr>
        <w:t xml:space="preserve"> </w:t>
      </w:r>
    </w:p>
    <w:p w:rsidR="004D228A" w:rsidRDefault="004D228A" w:rsidP="00C6788D">
      <w:pPr>
        <w:rPr>
          <w:rtl/>
          <w:lang w:eastAsia="he-IL"/>
        </w:rPr>
      </w:pPr>
      <w:bookmarkStart w:id="3419" w:name="_ETM_Q17_416173"/>
      <w:bookmarkStart w:id="3420" w:name="_ETM_Q17_416241"/>
      <w:bookmarkEnd w:id="3419"/>
      <w:bookmarkEnd w:id="3420"/>
    </w:p>
    <w:p w:rsidR="004D228A" w:rsidRDefault="004D228A" w:rsidP="00AC24D0">
      <w:pPr>
        <w:pStyle w:val="af5"/>
        <w:keepNext/>
        <w:rPr>
          <w:rtl/>
        </w:rPr>
      </w:pPr>
      <w:bookmarkStart w:id="3421" w:name="ET_interruption_5765_40"/>
      <w:r w:rsidRPr="00AC24D0">
        <w:rPr>
          <w:rStyle w:val="TagStyle"/>
          <w:rtl/>
        </w:rPr>
        <w:t xml:space="preserve"> &lt;&lt; קריאה &gt;&gt; </w:t>
      </w:r>
      <w:r>
        <w:rPr>
          <w:rtl/>
        </w:rPr>
        <w:t>מיכאל מרדכי ביטון (כחול לבן – המחנה הממלכתי):</w:t>
      </w:r>
      <w:r w:rsidRPr="00AC24D0">
        <w:rPr>
          <w:rStyle w:val="TagStyle"/>
          <w:rtl/>
        </w:rPr>
        <w:t xml:space="preserve"> &lt;&lt; קריאה &gt;&gt;</w:t>
      </w:r>
      <w:r>
        <w:rPr>
          <w:rtl/>
        </w:rPr>
        <w:t xml:space="preserve"> </w:t>
      </w:r>
      <w:bookmarkEnd w:id="3421"/>
    </w:p>
    <w:p w:rsidR="004D228A" w:rsidRDefault="004D228A" w:rsidP="00AC24D0">
      <w:pPr>
        <w:pStyle w:val="KeepWithNext"/>
        <w:rPr>
          <w:rtl/>
          <w:lang w:eastAsia="he-IL"/>
        </w:rPr>
      </w:pPr>
    </w:p>
    <w:p w:rsidR="004D228A" w:rsidRDefault="004D228A" w:rsidP="00AC24D0">
      <w:pPr>
        <w:rPr>
          <w:rtl/>
          <w:lang w:eastAsia="he-IL"/>
        </w:rPr>
      </w:pPr>
      <w:r>
        <w:rPr>
          <w:rFonts w:hint="cs"/>
          <w:rtl/>
          <w:lang w:eastAsia="he-IL"/>
        </w:rPr>
        <w:t xml:space="preserve">מה השם שלו? </w:t>
      </w:r>
    </w:p>
    <w:p w:rsidR="004D228A" w:rsidRDefault="004D228A" w:rsidP="00AC24D0">
      <w:pPr>
        <w:rPr>
          <w:rtl/>
          <w:lang w:eastAsia="he-IL"/>
        </w:rPr>
      </w:pPr>
    </w:p>
    <w:p w:rsidR="004D228A" w:rsidRDefault="004D228A" w:rsidP="00230D88">
      <w:pPr>
        <w:pStyle w:val="-"/>
        <w:rPr>
          <w:rtl/>
        </w:rPr>
      </w:pPr>
      <w:r w:rsidRPr="00230D88">
        <w:rPr>
          <w:rStyle w:val="TagStyle"/>
          <w:rtl/>
        </w:rPr>
        <w:t xml:space="preserve">&lt;&lt; דובר_המשך &gt;&gt; </w:t>
      </w:r>
      <w:r>
        <w:rPr>
          <w:rtl/>
        </w:rPr>
        <w:t>צבי ידידיה סוכות (</w:t>
      </w:r>
      <w:r>
        <w:rPr>
          <w:rFonts w:hint="cs"/>
          <w:rtl/>
        </w:rPr>
        <w:t xml:space="preserve">יו"ר </w:t>
      </w:r>
      <w:r>
        <w:rPr>
          <w:rtl/>
        </w:rPr>
        <w:t>ועדת החינוך התרבות והספורט):</w:t>
      </w:r>
      <w:r w:rsidRPr="00230D88">
        <w:rPr>
          <w:rStyle w:val="TagStyle"/>
          <w:rtl/>
        </w:rPr>
        <w:t xml:space="preserve"> &lt;&lt; דובר_המשך &gt;&gt; </w:t>
      </w:r>
      <w:r>
        <w:rPr>
          <w:rtl/>
        </w:rPr>
        <w:t xml:space="preserve">   </w:t>
      </w:r>
    </w:p>
    <w:p w:rsidR="004D228A" w:rsidRDefault="004D228A" w:rsidP="00AC24D0">
      <w:pPr>
        <w:pStyle w:val="KeepWithNext"/>
        <w:rPr>
          <w:rtl/>
          <w:lang w:eastAsia="he-IL"/>
        </w:rPr>
      </w:pPr>
    </w:p>
    <w:p w:rsidR="004D228A" w:rsidRDefault="004D228A" w:rsidP="004E0B85">
      <w:pPr>
        <w:rPr>
          <w:rtl/>
          <w:lang w:eastAsia="he-IL"/>
        </w:rPr>
      </w:pPr>
      <w:r>
        <w:rPr>
          <w:rtl/>
          <w:lang w:eastAsia="he-IL"/>
        </w:rPr>
        <w:t>אבי אסרף</w:t>
      </w:r>
      <w:r>
        <w:rPr>
          <w:rFonts w:hint="cs"/>
          <w:rtl/>
          <w:lang w:eastAsia="he-IL"/>
        </w:rPr>
        <w:t>.</w:t>
      </w:r>
      <w:bookmarkStart w:id="3422" w:name="_ETM_Q17_418743"/>
      <w:bookmarkEnd w:id="3422"/>
    </w:p>
    <w:p w:rsidR="004D228A" w:rsidRDefault="004D228A" w:rsidP="00C6788D">
      <w:pPr>
        <w:rPr>
          <w:rtl/>
          <w:lang w:eastAsia="he-IL"/>
        </w:rPr>
      </w:pPr>
      <w:bookmarkStart w:id="3423" w:name="_ETM_Q17_419255"/>
      <w:bookmarkStart w:id="3424" w:name="_ETM_Q17_419298"/>
      <w:bookmarkEnd w:id="3423"/>
      <w:bookmarkEnd w:id="3424"/>
    </w:p>
    <w:p w:rsidR="004D228A" w:rsidRDefault="004D228A" w:rsidP="00C6788D">
      <w:pPr>
        <w:pStyle w:val="af5"/>
        <w:keepNext/>
        <w:rPr>
          <w:rtl/>
        </w:rPr>
      </w:pPr>
      <w:bookmarkStart w:id="3425" w:name="ET_interruption_5765_39"/>
      <w:r w:rsidRPr="00C6788D">
        <w:rPr>
          <w:rStyle w:val="TagStyle"/>
          <w:rtl/>
        </w:rPr>
        <w:t xml:space="preserve"> &lt;&lt; קריאה &gt;&gt; </w:t>
      </w:r>
      <w:r>
        <w:rPr>
          <w:rtl/>
        </w:rPr>
        <w:t>מיכאל מרדכי ביטון (כחול לבן – המחנה הממלכתי):</w:t>
      </w:r>
      <w:r w:rsidRPr="00C6788D">
        <w:rPr>
          <w:rStyle w:val="TagStyle"/>
          <w:rtl/>
        </w:rPr>
        <w:t xml:space="preserve"> &lt;&lt; קריאה &gt;&gt;</w:t>
      </w:r>
      <w:r>
        <w:rPr>
          <w:rtl/>
        </w:rPr>
        <w:t xml:space="preserve"> </w:t>
      </w:r>
      <w:bookmarkEnd w:id="3425"/>
    </w:p>
    <w:p w:rsidR="004D228A" w:rsidRDefault="004D228A" w:rsidP="00C6788D">
      <w:pPr>
        <w:pStyle w:val="KeepWithNext"/>
        <w:rPr>
          <w:rtl/>
          <w:lang w:eastAsia="he-IL"/>
        </w:rPr>
      </w:pPr>
    </w:p>
    <w:p w:rsidR="004D228A" w:rsidRDefault="004D228A" w:rsidP="00C6788D">
      <w:pPr>
        <w:rPr>
          <w:rtl/>
          <w:lang w:eastAsia="he-IL"/>
        </w:rPr>
      </w:pPr>
      <w:bookmarkStart w:id="3426" w:name="_ETM_Q17_422808"/>
      <w:bookmarkEnd w:id="3426"/>
      <w:r>
        <w:rPr>
          <w:rFonts w:hint="cs"/>
          <w:rtl/>
          <w:lang w:eastAsia="he-IL"/>
        </w:rPr>
        <w:t xml:space="preserve">עורך דין, לא? </w:t>
      </w:r>
    </w:p>
    <w:p w:rsidR="004D228A" w:rsidRDefault="004D228A" w:rsidP="00C6788D">
      <w:pPr>
        <w:rPr>
          <w:rtl/>
          <w:lang w:eastAsia="he-IL"/>
        </w:rPr>
      </w:pPr>
      <w:bookmarkStart w:id="3427" w:name="_ETM_Q17_418236"/>
      <w:bookmarkStart w:id="3428" w:name="_ETM_Q17_418286"/>
      <w:bookmarkEnd w:id="3427"/>
      <w:bookmarkEnd w:id="3428"/>
    </w:p>
    <w:p w:rsidR="004D228A" w:rsidRDefault="004D228A" w:rsidP="00230D88">
      <w:pPr>
        <w:pStyle w:val="-"/>
        <w:rPr>
          <w:rtl/>
        </w:rPr>
      </w:pPr>
      <w:r w:rsidRPr="00230D88">
        <w:rPr>
          <w:rStyle w:val="TagStyle"/>
          <w:rtl/>
        </w:rPr>
        <w:t xml:space="preserve">&lt;&lt; דובר_המשך &gt;&gt; </w:t>
      </w:r>
      <w:r>
        <w:rPr>
          <w:rtl/>
        </w:rPr>
        <w:t>צבי ידידיה סוכות (</w:t>
      </w:r>
      <w:r>
        <w:rPr>
          <w:rFonts w:hint="cs"/>
          <w:rtl/>
        </w:rPr>
        <w:t xml:space="preserve">יו"ר </w:t>
      </w:r>
      <w:r>
        <w:rPr>
          <w:rtl/>
        </w:rPr>
        <w:t>ועדת החינוך התרבות והספורט):</w:t>
      </w:r>
      <w:r w:rsidRPr="00230D88">
        <w:rPr>
          <w:rStyle w:val="TagStyle"/>
          <w:rtl/>
        </w:rPr>
        <w:t xml:space="preserve"> &lt;&lt; דובר_המשך &gt;&gt; </w:t>
      </w:r>
      <w:r>
        <w:rPr>
          <w:rtl/>
        </w:rPr>
        <w:t xml:space="preserve">   </w:t>
      </w:r>
    </w:p>
    <w:p w:rsidR="004D228A" w:rsidRDefault="004D228A" w:rsidP="004E0B85">
      <w:pPr>
        <w:pStyle w:val="KeepWithNext"/>
        <w:rPr>
          <w:rtl/>
          <w:lang w:eastAsia="he-IL"/>
        </w:rPr>
      </w:pPr>
    </w:p>
    <w:p w:rsidR="004D228A" w:rsidRDefault="004D228A" w:rsidP="00453466">
      <w:pPr>
        <w:rPr>
          <w:rtl/>
          <w:lang w:eastAsia="he-IL"/>
        </w:rPr>
      </w:pPr>
      <w:bookmarkStart w:id="3429" w:name="_ETM_Q17_419442"/>
      <w:bookmarkEnd w:id="3429"/>
      <w:r>
        <w:rPr>
          <w:rFonts w:hint="cs"/>
          <w:rtl/>
          <w:lang w:eastAsia="he-IL"/>
        </w:rPr>
        <w:t xml:space="preserve">לא </w:t>
      </w:r>
      <w:r>
        <w:rPr>
          <w:rtl/>
          <w:lang w:eastAsia="he-IL"/>
        </w:rPr>
        <w:t xml:space="preserve">נראה לי שהוא עורך </w:t>
      </w:r>
      <w:bookmarkStart w:id="3430" w:name="_ETM_Q17_420520"/>
      <w:bookmarkEnd w:id="3430"/>
      <w:r>
        <w:rPr>
          <w:rtl/>
          <w:lang w:eastAsia="he-IL"/>
        </w:rPr>
        <w:t xml:space="preserve">דין, </w:t>
      </w:r>
      <w:r>
        <w:rPr>
          <w:rFonts w:hint="cs"/>
          <w:rtl/>
          <w:lang w:eastAsia="he-IL"/>
        </w:rPr>
        <w:t xml:space="preserve">אבל הוא </w:t>
      </w:r>
      <w:bookmarkStart w:id="3431" w:name="_ETM_Q17_420059"/>
      <w:bookmarkEnd w:id="3431"/>
      <w:r>
        <w:rPr>
          <w:rtl/>
          <w:lang w:eastAsia="he-IL"/>
        </w:rPr>
        <w:t>היה ראש העיר, ו</w:t>
      </w:r>
      <w:r>
        <w:rPr>
          <w:rFonts w:hint="cs"/>
          <w:rtl/>
          <w:lang w:eastAsia="he-IL"/>
        </w:rPr>
        <w:t xml:space="preserve">הם </w:t>
      </w:r>
      <w:r>
        <w:rPr>
          <w:rtl/>
          <w:lang w:eastAsia="he-IL"/>
        </w:rPr>
        <w:t>שבט גדול שנמצא כאן</w:t>
      </w:r>
      <w:r>
        <w:rPr>
          <w:rFonts w:hint="cs"/>
          <w:rtl/>
          <w:lang w:eastAsia="he-IL"/>
        </w:rPr>
        <w:t>,</w:t>
      </w:r>
      <w:r>
        <w:rPr>
          <w:rtl/>
          <w:lang w:eastAsia="he-IL"/>
        </w:rPr>
        <w:t xml:space="preserve"> </w:t>
      </w:r>
      <w:r>
        <w:rPr>
          <w:rFonts w:hint="cs"/>
          <w:rtl/>
          <w:lang w:eastAsia="he-IL"/>
        </w:rPr>
        <w:t>ו</w:t>
      </w:r>
      <w:r>
        <w:rPr>
          <w:rtl/>
          <w:lang w:eastAsia="he-IL"/>
        </w:rPr>
        <w:t xml:space="preserve">לפחות </w:t>
      </w:r>
      <w:bookmarkStart w:id="3432" w:name="_ETM_Q17_424773"/>
      <w:bookmarkEnd w:id="3432"/>
      <w:r>
        <w:rPr>
          <w:rFonts w:hint="cs"/>
          <w:rtl/>
          <w:lang w:eastAsia="he-IL"/>
        </w:rPr>
        <w:t xml:space="preserve">אני, </w:t>
      </w:r>
      <w:r>
        <w:rPr>
          <w:rtl/>
          <w:lang w:eastAsia="he-IL"/>
        </w:rPr>
        <w:t>כאחד שנשוי למשפחה</w:t>
      </w:r>
      <w:r>
        <w:rPr>
          <w:rFonts w:hint="cs"/>
          <w:rtl/>
          <w:lang w:eastAsia="he-IL"/>
        </w:rPr>
        <w:t xml:space="preserve">, </w:t>
      </w:r>
      <w:r>
        <w:rPr>
          <w:rtl/>
          <w:lang w:eastAsia="he-IL"/>
        </w:rPr>
        <w:t>חווה חזק את</w:t>
      </w:r>
      <w:r>
        <w:rPr>
          <w:rFonts w:hint="cs"/>
          <w:rtl/>
          <w:lang w:eastAsia="he-IL"/>
        </w:rPr>
        <w:t xml:space="preserve"> העדה עם </w:t>
      </w:r>
      <w:r>
        <w:rPr>
          <w:rtl/>
          <w:lang w:eastAsia="he-IL"/>
        </w:rPr>
        <w:t>כל מה שמגיע</w:t>
      </w:r>
      <w:r>
        <w:rPr>
          <w:rFonts w:hint="cs"/>
          <w:rtl/>
          <w:lang w:eastAsia="he-IL"/>
        </w:rPr>
        <w:t>.</w:t>
      </w:r>
      <w:r>
        <w:rPr>
          <w:rtl/>
          <w:lang w:eastAsia="he-IL"/>
        </w:rPr>
        <w:t xml:space="preserve"> </w:t>
      </w:r>
      <w:bookmarkStart w:id="3433" w:name="_ETM_Q17_429026"/>
      <w:bookmarkEnd w:id="3433"/>
      <w:r>
        <w:rPr>
          <w:rtl/>
          <w:lang w:eastAsia="he-IL"/>
        </w:rPr>
        <w:t xml:space="preserve">אז אנחנו שמחים שהחוק </w:t>
      </w:r>
      <w:bookmarkStart w:id="3434" w:name="_ETM_Q17_433509"/>
      <w:bookmarkEnd w:id="3434"/>
      <w:r>
        <w:rPr>
          <w:rtl/>
          <w:lang w:eastAsia="he-IL"/>
        </w:rPr>
        <w:t>הזה הולך ומתקדם כאן</w:t>
      </w:r>
      <w:r>
        <w:rPr>
          <w:rFonts w:hint="cs"/>
          <w:rtl/>
          <w:lang w:eastAsia="he-IL"/>
        </w:rPr>
        <w:t>.</w:t>
      </w:r>
      <w:r>
        <w:rPr>
          <w:rtl/>
          <w:lang w:eastAsia="he-IL"/>
        </w:rPr>
        <w:t xml:space="preserve"> חוק חשוב, כמו שאמרתי, חוק </w:t>
      </w:r>
      <w:bookmarkStart w:id="3435" w:name="_ETM_Q17_436254"/>
      <w:bookmarkEnd w:id="3435"/>
      <w:r>
        <w:rPr>
          <w:rtl/>
          <w:lang w:eastAsia="he-IL"/>
        </w:rPr>
        <w:t>משמע</w:t>
      </w:r>
      <w:r>
        <w:rPr>
          <w:rFonts w:hint="cs"/>
          <w:rtl/>
          <w:lang w:eastAsia="he-IL"/>
        </w:rPr>
        <w:t>ותי</w:t>
      </w:r>
      <w:r>
        <w:rPr>
          <w:rtl/>
          <w:lang w:eastAsia="he-IL"/>
        </w:rPr>
        <w:t>.</w:t>
      </w:r>
    </w:p>
    <w:p w:rsidR="004D228A" w:rsidRDefault="004D228A" w:rsidP="0041524E">
      <w:pPr>
        <w:rPr>
          <w:rtl/>
          <w:lang w:eastAsia="he-IL"/>
        </w:rPr>
      </w:pPr>
    </w:p>
    <w:p w:rsidR="004D228A" w:rsidRDefault="004D228A" w:rsidP="00453466">
      <w:pPr>
        <w:pStyle w:val="af5"/>
        <w:keepNext/>
        <w:rPr>
          <w:rtl/>
        </w:rPr>
      </w:pPr>
      <w:bookmarkStart w:id="3436" w:name="ET_interruption_5765_43"/>
      <w:r w:rsidRPr="00453466">
        <w:rPr>
          <w:rStyle w:val="TagStyle"/>
          <w:rtl/>
        </w:rPr>
        <w:t xml:space="preserve"> &lt;&lt; קריאה &gt;&gt; </w:t>
      </w:r>
      <w:r>
        <w:rPr>
          <w:rtl/>
        </w:rPr>
        <w:t>מיכאל מרדכי ביטון (כחול לבן – המחנה הממלכתי):</w:t>
      </w:r>
      <w:r w:rsidRPr="00453466">
        <w:rPr>
          <w:rStyle w:val="TagStyle"/>
          <w:rtl/>
        </w:rPr>
        <w:t xml:space="preserve"> &lt;&lt; קריאה &gt;&gt;</w:t>
      </w:r>
      <w:r>
        <w:rPr>
          <w:rtl/>
        </w:rPr>
        <w:t xml:space="preserve"> </w:t>
      </w:r>
      <w:bookmarkEnd w:id="3436"/>
    </w:p>
    <w:p w:rsidR="004D228A" w:rsidRDefault="004D228A" w:rsidP="00453466">
      <w:pPr>
        <w:pStyle w:val="KeepWithNext"/>
        <w:rPr>
          <w:rtl/>
          <w:lang w:eastAsia="he-IL"/>
        </w:rPr>
      </w:pPr>
    </w:p>
    <w:p w:rsidR="004D228A" w:rsidRDefault="004D228A" w:rsidP="00230D88">
      <w:pPr>
        <w:rPr>
          <w:rtl/>
          <w:lang w:eastAsia="he-IL"/>
        </w:rPr>
      </w:pPr>
      <w:r>
        <w:rPr>
          <w:rFonts w:hint="cs"/>
          <w:rtl/>
          <w:lang w:eastAsia="he-IL"/>
        </w:rPr>
        <w:t xml:space="preserve">יש גם מישהי בשם </w:t>
      </w:r>
      <w:r w:rsidRPr="00EC3138">
        <w:rPr>
          <w:rFonts w:hint="cs"/>
          <w:rtl/>
          <w:lang w:eastAsia="he-IL"/>
        </w:rPr>
        <w:t xml:space="preserve">אסרף ביהודה ושומרון שהיא שימרה את כל אלה </w:t>
      </w:r>
      <w:bookmarkStart w:id="3437" w:name="_ETM_Q17_438729"/>
      <w:bookmarkEnd w:id="3437"/>
      <w:r w:rsidRPr="00EC3138">
        <w:rPr>
          <w:rFonts w:hint="cs"/>
          <w:rtl/>
          <w:lang w:eastAsia="he-IL"/>
        </w:rPr>
        <w:t>ש</w:t>
      </w:r>
      <w:r>
        <w:rPr>
          <w:rFonts w:hint="cs"/>
          <w:rtl/>
          <w:lang w:eastAsia="he-IL"/>
        </w:rPr>
        <w:t>הקימו</w:t>
      </w:r>
      <w:r w:rsidRPr="00EC3138">
        <w:rPr>
          <w:rFonts w:hint="cs"/>
          <w:rtl/>
          <w:lang w:eastAsia="he-IL"/>
        </w:rPr>
        <w:t xml:space="preserve"> בתל אביב את השכונות הרא</w:t>
      </w:r>
      <w:r>
        <w:rPr>
          <w:rFonts w:hint="cs"/>
          <w:rtl/>
          <w:lang w:eastAsia="he-IL"/>
        </w:rPr>
        <w:t xml:space="preserve">שונות, עולים ממרוקו, אמזלג </w:t>
      </w:r>
      <w:r w:rsidRPr="006A5479">
        <w:rPr>
          <w:rFonts w:hint="cs"/>
          <w:rtl/>
          <w:lang w:eastAsia="he-IL"/>
        </w:rPr>
        <w:t>וכו' - - -</w:t>
      </w:r>
      <w:r w:rsidRPr="00EC3138">
        <w:rPr>
          <w:rFonts w:hint="cs"/>
          <w:rtl/>
          <w:lang w:eastAsia="he-IL"/>
        </w:rPr>
        <w:t xml:space="preserve"> אסרף</w:t>
      </w:r>
      <w:r>
        <w:rPr>
          <w:rFonts w:hint="cs"/>
          <w:rtl/>
          <w:lang w:eastAsia="he-IL"/>
        </w:rPr>
        <w:t xml:space="preserve"> ביהודה ושומרון. </w:t>
      </w:r>
      <w:bookmarkStart w:id="3438" w:name="_ETM_Q17_445775"/>
      <w:bookmarkEnd w:id="3438"/>
    </w:p>
    <w:p w:rsidR="004D228A" w:rsidRDefault="004D228A" w:rsidP="00453466">
      <w:pPr>
        <w:rPr>
          <w:rtl/>
          <w:lang w:eastAsia="he-IL"/>
        </w:rPr>
      </w:pPr>
      <w:bookmarkStart w:id="3439" w:name="_ETM_Q17_445821"/>
      <w:bookmarkEnd w:id="3439"/>
    </w:p>
    <w:p w:rsidR="004D228A" w:rsidRDefault="004D228A" w:rsidP="00230D88">
      <w:pPr>
        <w:pStyle w:val="-"/>
        <w:rPr>
          <w:rtl/>
        </w:rPr>
      </w:pPr>
      <w:r w:rsidRPr="00230D88">
        <w:rPr>
          <w:rStyle w:val="TagStyle"/>
          <w:rtl/>
        </w:rPr>
        <w:t xml:space="preserve">&lt;&lt; דובר_המשך &gt;&gt; </w:t>
      </w:r>
      <w:r>
        <w:rPr>
          <w:rtl/>
        </w:rPr>
        <w:t>צבי ידידיה סוכות (</w:t>
      </w:r>
      <w:r>
        <w:rPr>
          <w:rFonts w:hint="cs"/>
          <w:rtl/>
        </w:rPr>
        <w:t xml:space="preserve">יו"ר </w:t>
      </w:r>
      <w:r>
        <w:rPr>
          <w:rtl/>
        </w:rPr>
        <w:t>ועדת החינוך התרבות והספורט):</w:t>
      </w:r>
      <w:r w:rsidRPr="00230D88">
        <w:rPr>
          <w:rStyle w:val="TagStyle"/>
          <w:rtl/>
        </w:rPr>
        <w:t xml:space="preserve"> &lt;&lt; דובר_המשך &gt;&gt; </w:t>
      </w:r>
      <w:r>
        <w:rPr>
          <w:rtl/>
        </w:rPr>
        <w:t xml:space="preserve">   </w:t>
      </w:r>
    </w:p>
    <w:p w:rsidR="004D228A" w:rsidRDefault="004D228A" w:rsidP="00453466">
      <w:pPr>
        <w:pStyle w:val="KeepWithNext"/>
        <w:rPr>
          <w:rtl/>
          <w:lang w:eastAsia="he-IL"/>
        </w:rPr>
      </w:pPr>
    </w:p>
    <w:p w:rsidR="004D228A" w:rsidRDefault="004D228A" w:rsidP="00230D88">
      <w:pPr>
        <w:rPr>
          <w:rtl/>
          <w:lang w:eastAsia="he-IL"/>
        </w:rPr>
      </w:pPr>
      <w:bookmarkStart w:id="3440" w:name="_ETM_Q17_446415"/>
      <w:bookmarkEnd w:id="3440"/>
      <w:r>
        <w:rPr>
          <w:rFonts w:hint="cs"/>
          <w:rtl/>
          <w:lang w:eastAsia="he-IL"/>
        </w:rPr>
        <w:t xml:space="preserve">ואללה. יכול </w:t>
      </w:r>
      <w:bookmarkStart w:id="3441" w:name="_ETM_Q17_448694"/>
      <w:bookmarkStart w:id="3442" w:name="_ETM_Q17_438796"/>
      <w:bookmarkStart w:id="3443" w:name="_ETM_Q17_450250"/>
      <w:bookmarkEnd w:id="3441"/>
      <w:bookmarkEnd w:id="3442"/>
      <w:bookmarkEnd w:id="3443"/>
      <w:r>
        <w:rPr>
          <w:rtl/>
          <w:lang w:eastAsia="he-IL"/>
        </w:rPr>
        <w:t>להיות</w:t>
      </w:r>
      <w:r>
        <w:rPr>
          <w:rFonts w:hint="cs"/>
          <w:rtl/>
          <w:lang w:eastAsia="he-IL"/>
        </w:rPr>
        <w:t>.</w:t>
      </w:r>
      <w:r>
        <w:rPr>
          <w:rtl/>
          <w:lang w:eastAsia="he-IL"/>
        </w:rPr>
        <w:t xml:space="preserve"> אגב, איך קוראים לו</w:t>
      </w:r>
      <w:r>
        <w:rPr>
          <w:rFonts w:hint="cs"/>
          <w:rtl/>
          <w:lang w:eastAsia="he-IL"/>
        </w:rPr>
        <w:t>? ה</w:t>
      </w:r>
      <w:r>
        <w:rPr>
          <w:rtl/>
          <w:lang w:eastAsia="he-IL"/>
        </w:rPr>
        <w:t>בחור יהודה כהן</w:t>
      </w:r>
      <w:r>
        <w:rPr>
          <w:rFonts w:hint="cs"/>
          <w:rtl/>
          <w:lang w:eastAsia="he-IL"/>
        </w:rPr>
        <w:t>,</w:t>
      </w:r>
      <w:r>
        <w:rPr>
          <w:rtl/>
          <w:lang w:eastAsia="he-IL"/>
        </w:rPr>
        <w:t xml:space="preserve"> שמסתובב כאן, </w:t>
      </w:r>
      <w:bookmarkStart w:id="3444" w:name="_ETM_Q17_453978"/>
      <w:bookmarkEnd w:id="3444"/>
      <w:r>
        <w:rPr>
          <w:rFonts w:hint="cs"/>
          <w:rtl/>
          <w:lang w:eastAsia="he-IL"/>
        </w:rPr>
        <w:t xml:space="preserve">גם </w:t>
      </w:r>
      <w:r>
        <w:rPr>
          <w:rtl/>
          <w:lang w:eastAsia="he-IL"/>
        </w:rPr>
        <w:t>הוא בן דוד של המשפחה</w:t>
      </w:r>
      <w:r>
        <w:rPr>
          <w:rFonts w:hint="cs"/>
          <w:rtl/>
          <w:lang w:eastAsia="he-IL"/>
        </w:rPr>
        <w:t>.</w:t>
      </w:r>
      <w:r>
        <w:rPr>
          <w:rtl/>
          <w:lang w:eastAsia="he-IL"/>
        </w:rPr>
        <w:t xml:space="preserve"> </w:t>
      </w:r>
      <w:bookmarkStart w:id="3445" w:name="_ETM_Q17_457706"/>
      <w:bookmarkEnd w:id="3445"/>
      <w:r>
        <w:rPr>
          <w:rFonts w:hint="cs"/>
          <w:rtl/>
          <w:lang w:eastAsia="he-IL"/>
        </w:rPr>
        <w:t xml:space="preserve">הם </w:t>
      </w:r>
      <w:r>
        <w:rPr>
          <w:rtl/>
          <w:lang w:eastAsia="he-IL"/>
        </w:rPr>
        <w:t>עלו לארץ המון</w:t>
      </w:r>
      <w:r>
        <w:rPr>
          <w:rFonts w:hint="cs"/>
          <w:rtl/>
          <w:lang w:eastAsia="he-IL"/>
        </w:rPr>
        <w:t>.</w:t>
      </w:r>
      <w:r>
        <w:rPr>
          <w:rtl/>
          <w:lang w:eastAsia="he-IL"/>
        </w:rPr>
        <w:t xml:space="preserve"> ואתה יודע איך הדבר הזה ראוי לציון, </w:t>
      </w:r>
      <w:bookmarkStart w:id="3446" w:name="_ETM_Q17_461434"/>
      <w:bookmarkEnd w:id="3446"/>
      <w:r>
        <w:rPr>
          <w:rtl/>
          <w:lang w:eastAsia="he-IL"/>
        </w:rPr>
        <w:t xml:space="preserve">כי אם יש חוק להנצחה של כל מיני עדות אחרות, </w:t>
      </w:r>
      <w:bookmarkStart w:id="3447" w:name="_ETM_Q17_465162"/>
      <w:bookmarkEnd w:id="3447"/>
      <w:r>
        <w:rPr>
          <w:rtl/>
          <w:lang w:eastAsia="he-IL"/>
        </w:rPr>
        <w:t xml:space="preserve">אז גם יהודי מרוקו כמובן הם חלק בלתי נפרד מהמדינה </w:t>
      </w:r>
      <w:bookmarkStart w:id="3448" w:name="_ETM_Q17_468890"/>
      <w:bookmarkEnd w:id="3448"/>
      <w:r>
        <w:rPr>
          <w:rtl/>
          <w:lang w:eastAsia="he-IL"/>
        </w:rPr>
        <w:t xml:space="preserve">הזאת, מהמורשת שלנו כעם ישראל, </w:t>
      </w:r>
      <w:r>
        <w:rPr>
          <w:rFonts w:hint="cs"/>
          <w:rtl/>
          <w:lang w:eastAsia="he-IL"/>
        </w:rPr>
        <w:t>ו</w:t>
      </w:r>
      <w:r>
        <w:rPr>
          <w:rtl/>
          <w:lang w:eastAsia="he-IL"/>
        </w:rPr>
        <w:t xml:space="preserve">אנחנו </w:t>
      </w:r>
      <w:bookmarkStart w:id="3449" w:name="_ETM_Q17_473089"/>
      <w:bookmarkEnd w:id="3449"/>
      <w:r>
        <w:rPr>
          <w:rtl/>
          <w:lang w:eastAsia="he-IL"/>
        </w:rPr>
        <w:t xml:space="preserve">מצליחים לייצר מדינה שגם שומרת על המורשת שהבאנו מבחוץ וגם </w:t>
      </w:r>
      <w:bookmarkStart w:id="3450" w:name="_ETM_Q17_475924"/>
      <w:bookmarkEnd w:id="3450"/>
      <w:r>
        <w:rPr>
          <w:rtl/>
          <w:lang w:eastAsia="he-IL"/>
        </w:rPr>
        <w:t>שומרת על משהו שאנחנו מצליחים לבנות כאן</w:t>
      </w:r>
      <w:r>
        <w:rPr>
          <w:rFonts w:hint="cs"/>
          <w:rtl/>
          <w:lang w:eastAsia="he-IL"/>
        </w:rPr>
        <w:t xml:space="preserve"> כולנו ביחד. </w:t>
      </w:r>
    </w:p>
    <w:p w:rsidR="004D228A" w:rsidRDefault="004D228A" w:rsidP="0074659D">
      <w:pPr>
        <w:rPr>
          <w:rtl/>
          <w:lang w:eastAsia="he-IL"/>
        </w:rPr>
      </w:pPr>
      <w:bookmarkStart w:id="3451" w:name="_ETM_Q17_475590"/>
      <w:bookmarkStart w:id="3452" w:name="_ETM_Q17_475644"/>
      <w:bookmarkEnd w:id="3451"/>
      <w:bookmarkEnd w:id="3452"/>
    </w:p>
    <w:p w:rsidR="004D228A" w:rsidRDefault="004D228A" w:rsidP="0001413D">
      <w:pPr>
        <w:pStyle w:val="af6"/>
        <w:keepNext/>
        <w:rPr>
          <w:rtl/>
        </w:rPr>
      </w:pPr>
      <w:bookmarkStart w:id="3453" w:name="ET_yor_6666_45"/>
      <w:r w:rsidRPr="0001413D">
        <w:rPr>
          <w:rStyle w:val="TagStyle"/>
          <w:rtl/>
        </w:rPr>
        <w:t xml:space="preserve"> &lt;&lt; יור &gt;&gt; </w:t>
      </w:r>
      <w:r>
        <w:rPr>
          <w:rtl/>
        </w:rPr>
        <w:t>היו"ר סימון דוידסון:</w:t>
      </w:r>
      <w:r w:rsidRPr="0001413D">
        <w:rPr>
          <w:rStyle w:val="TagStyle"/>
          <w:rtl/>
        </w:rPr>
        <w:t xml:space="preserve"> &lt;&lt; יור &gt;&gt;</w:t>
      </w:r>
      <w:r>
        <w:rPr>
          <w:rtl/>
        </w:rPr>
        <w:t xml:space="preserve"> </w:t>
      </w:r>
      <w:bookmarkEnd w:id="3453"/>
    </w:p>
    <w:p w:rsidR="004D228A" w:rsidRDefault="004D228A" w:rsidP="0001413D">
      <w:pPr>
        <w:pStyle w:val="KeepWithNext"/>
        <w:rPr>
          <w:rtl/>
          <w:lang w:eastAsia="he-IL"/>
        </w:rPr>
      </w:pPr>
    </w:p>
    <w:p w:rsidR="004D228A" w:rsidRDefault="004D228A" w:rsidP="00230D88">
      <w:pPr>
        <w:rPr>
          <w:rtl/>
          <w:lang w:eastAsia="he-IL"/>
        </w:rPr>
      </w:pPr>
      <w:bookmarkStart w:id="3454" w:name="_ETM_Q17_476147"/>
      <w:bookmarkEnd w:id="3454"/>
      <w:r>
        <w:rPr>
          <w:rFonts w:hint="cs"/>
          <w:rtl/>
          <w:lang w:eastAsia="he-IL"/>
        </w:rPr>
        <w:t xml:space="preserve">רק </w:t>
      </w:r>
      <w:bookmarkStart w:id="3455" w:name="_ETM_Q17_479049"/>
      <w:bookmarkEnd w:id="3455"/>
      <w:r>
        <w:rPr>
          <w:rtl/>
          <w:lang w:eastAsia="he-IL"/>
        </w:rPr>
        <w:t>שנייה</w:t>
      </w:r>
      <w:r>
        <w:rPr>
          <w:rFonts w:hint="cs"/>
          <w:rtl/>
          <w:lang w:eastAsia="he-IL"/>
        </w:rPr>
        <w:t xml:space="preserve">. </w:t>
      </w:r>
      <w:r>
        <w:rPr>
          <w:rtl/>
          <w:lang w:eastAsia="he-IL"/>
        </w:rPr>
        <w:t>מיכאל, צבי מסיים את הדיון</w:t>
      </w:r>
      <w:r>
        <w:rPr>
          <w:rFonts w:hint="cs"/>
          <w:rtl/>
          <w:lang w:eastAsia="he-IL"/>
        </w:rPr>
        <w:t>,</w:t>
      </w:r>
      <w:r>
        <w:rPr>
          <w:rtl/>
          <w:lang w:eastAsia="he-IL"/>
        </w:rPr>
        <w:t xml:space="preserve"> בסדר</w:t>
      </w:r>
      <w:r>
        <w:rPr>
          <w:rFonts w:hint="cs"/>
          <w:rtl/>
          <w:lang w:eastAsia="he-IL"/>
        </w:rPr>
        <w:t xml:space="preserve">? </w:t>
      </w:r>
      <w:r>
        <w:rPr>
          <w:rtl/>
          <w:lang w:eastAsia="he-IL"/>
        </w:rPr>
        <w:t xml:space="preserve">הוא מסכם </w:t>
      </w:r>
      <w:bookmarkStart w:id="3456" w:name="_ETM_Q17_481569"/>
      <w:bookmarkEnd w:id="3456"/>
      <w:r>
        <w:rPr>
          <w:rFonts w:hint="cs"/>
          <w:rtl/>
          <w:lang w:eastAsia="he-IL"/>
        </w:rPr>
        <w:t xml:space="preserve">ואחרי </w:t>
      </w:r>
      <w:bookmarkStart w:id="3457" w:name="_ETM_Q17_481971"/>
      <w:bookmarkEnd w:id="3457"/>
      <w:r>
        <w:rPr>
          <w:rFonts w:hint="cs"/>
          <w:rtl/>
          <w:lang w:eastAsia="he-IL"/>
        </w:rPr>
        <w:t xml:space="preserve">זה הצבעה. </w:t>
      </w:r>
      <w:bookmarkStart w:id="3458" w:name="_ETM_Q17_484243"/>
      <w:bookmarkEnd w:id="3458"/>
    </w:p>
    <w:p w:rsidR="004D228A" w:rsidRDefault="004D228A" w:rsidP="006B60AC">
      <w:pPr>
        <w:rPr>
          <w:rtl/>
          <w:lang w:eastAsia="he-IL"/>
        </w:rPr>
      </w:pPr>
      <w:bookmarkStart w:id="3459" w:name="_ETM_Q17_484291"/>
      <w:bookmarkEnd w:id="3459"/>
    </w:p>
    <w:p w:rsidR="004D228A" w:rsidRDefault="004D228A" w:rsidP="00230D88">
      <w:pPr>
        <w:pStyle w:val="-"/>
        <w:rPr>
          <w:rtl/>
        </w:rPr>
      </w:pPr>
      <w:r w:rsidRPr="00230D88">
        <w:rPr>
          <w:rStyle w:val="TagStyle"/>
          <w:rtl/>
        </w:rPr>
        <w:t xml:space="preserve">&lt;&lt; דובר_המשך &gt;&gt; </w:t>
      </w:r>
      <w:r>
        <w:rPr>
          <w:rtl/>
        </w:rPr>
        <w:t>צבי ידידיה סוכות (</w:t>
      </w:r>
      <w:r>
        <w:rPr>
          <w:rFonts w:hint="cs"/>
          <w:rtl/>
        </w:rPr>
        <w:t xml:space="preserve">יו"ר </w:t>
      </w:r>
      <w:r>
        <w:rPr>
          <w:rtl/>
        </w:rPr>
        <w:t>ועדת החינוך התרבות והספורט):</w:t>
      </w:r>
      <w:r w:rsidRPr="00230D88">
        <w:rPr>
          <w:rStyle w:val="TagStyle"/>
          <w:rtl/>
        </w:rPr>
        <w:t xml:space="preserve"> &lt;&lt; דובר_המשך &gt;&gt; </w:t>
      </w:r>
      <w:r>
        <w:rPr>
          <w:rtl/>
        </w:rPr>
        <w:t xml:space="preserve">   </w:t>
      </w:r>
    </w:p>
    <w:p w:rsidR="004D228A" w:rsidRDefault="004D228A" w:rsidP="006B60AC">
      <w:pPr>
        <w:pStyle w:val="KeepWithNext"/>
        <w:rPr>
          <w:rtl/>
          <w:lang w:eastAsia="he-IL"/>
        </w:rPr>
      </w:pPr>
    </w:p>
    <w:p w:rsidR="004D228A" w:rsidRDefault="004D228A" w:rsidP="00230D88">
      <w:pPr>
        <w:rPr>
          <w:rtl/>
          <w:lang w:eastAsia="he-IL"/>
        </w:rPr>
      </w:pPr>
      <w:r>
        <w:rPr>
          <w:rFonts w:hint="cs"/>
          <w:rtl/>
          <w:lang w:eastAsia="he-IL"/>
        </w:rPr>
        <w:t xml:space="preserve">הוא יכול גם לסכם. אם אתה רוצה לסכם, גם אתה יכול לסכם. </w:t>
      </w:r>
      <w:bookmarkStart w:id="3460" w:name="_ETM_Q17_482671"/>
      <w:bookmarkStart w:id="3461" w:name="_ETM_Q17_482706"/>
      <w:bookmarkStart w:id="3462" w:name="_ETM_Q17_484890"/>
      <w:bookmarkEnd w:id="3460"/>
      <w:bookmarkEnd w:id="3461"/>
      <w:bookmarkEnd w:id="3462"/>
      <w:r>
        <w:rPr>
          <w:rFonts w:hint="cs"/>
          <w:rtl/>
          <w:lang w:eastAsia="he-IL"/>
        </w:rPr>
        <w:t xml:space="preserve">אז </w:t>
      </w:r>
      <w:bookmarkStart w:id="3463" w:name="_ETM_Q17_491265"/>
      <w:bookmarkEnd w:id="3463"/>
      <w:r>
        <w:rPr>
          <w:rtl/>
          <w:lang w:eastAsia="he-IL"/>
        </w:rPr>
        <w:t xml:space="preserve">אני כמובן בהזדמנות הזו מתרגש להיות כאן ולהצביע בעד </w:t>
      </w:r>
      <w:bookmarkStart w:id="3464" w:name="_ETM_Q17_488032"/>
      <w:bookmarkEnd w:id="3464"/>
      <w:r>
        <w:rPr>
          <w:rtl/>
          <w:lang w:eastAsia="he-IL"/>
        </w:rPr>
        <w:t>החוק, בעזרת הש</w:t>
      </w:r>
      <w:r>
        <w:rPr>
          <w:rFonts w:hint="cs"/>
          <w:rtl/>
          <w:lang w:eastAsia="he-IL"/>
        </w:rPr>
        <w:t xml:space="preserve">ם. אני </w:t>
      </w:r>
      <w:r>
        <w:rPr>
          <w:rtl/>
          <w:lang w:eastAsia="he-IL"/>
        </w:rPr>
        <w:t xml:space="preserve">קורא כמובן לכל חברי הכנסת </w:t>
      </w:r>
      <w:bookmarkStart w:id="3465" w:name="_ETM_Q17_491174"/>
      <w:bookmarkEnd w:id="3465"/>
      <w:r>
        <w:rPr>
          <w:rtl/>
          <w:lang w:eastAsia="he-IL"/>
        </w:rPr>
        <w:t>להצביע בעד החוק</w:t>
      </w:r>
      <w:r>
        <w:rPr>
          <w:rFonts w:hint="cs"/>
          <w:rtl/>
          <w:lang w:eastAsia="he-IL"/>
        </w:rPr>
        <w:t>.</w:t>
      </w:r>
      <w:r>
        <w:rPr>
          <w:rtl/>
          <w:lang w:eastAsia="he-IL"/>
        </w:rPr>
        <w:t xml:space="preserve"> תודה רבה</w:t>
      </w:r>
      <w:r>
        <w:rPr>
          <w:rFonts w:hint="cs"/>
          <w:rtl/>
          <w:lang w:eastAsia="he-IL"/>
        </w:rPr>
        <w:t>,</w:t>
      </w:r>
      <w:r>
        <w:rPr>
          <w:rtl/>
          <w:lang w:eastAsia="he-IL"/>
        </w:rPr>
        <w:t xml:space="preserve"> שוב</w:t>
      </w:r>
      <w:r>
        <w:rPr>
          <w:rFonts w:hint="cs"/>
          <w:rtl/>
          <w:lang w:eastAsia="he-IL"/>
        </w:rPr>
        <w:t>,</w:t>
      </w:r>
      <w:r>
        <w:rPr>
          <w:rtl/>
          <w:lang w:eastAsia="he-IL"/>
        </w:rPr>
        <w:t xml:space="preserve"> לחברי הכנסת המציעים, ובעזרת </w:t>
      </w:r>
      <w:bookmarkStart w:id="3466" w:name="_ETM_Q17_494315"/>
      <w:bookmarkEnd w:id="3466"/>
      <w:r>
        <w:rPr>
          <w:rtl/>
          <w:lang w:eastAsia="he-IL"/>
        </w:rPr>
        <w:t xml:space="preserve">השם אנחנו כבר בשבוע הבא נקדם את זה הלאה, וניפגש </w:t>
      </w:r>
      <w:bookmarkStart w:id="3467" w:name="_ETM_Q17_497458"/>
      <w:bookmarkEnd w:id="3467"/>
      <w:r>
        <w:rPr>
          <w:rtl/>
          <w:lang w:eastAsia="he-IL"/>
        </w:rPr>
        <w:t>פה לשנייה</w:t>
      </w:r>
      <w:r>
        <w:rPr>
          <w:rFonts w:hint="cs"/>
          <w:rtl/>
          <w:lang w:eastAsia="he-IL"/>
        </w:rPr>
        <w:t>-</w:t>
      </w:r>
      <w:r>
        <w:rPr>
          <w:rtl/>
          <w:lang w:eastAsia="he-IL"/>
        </w:rPr>
        <w:t>שלישית</w:t>
      </w:r>
      <w:r>
        <w:rPr>
          <w:rFonts w:hint="cs"/>
          <w:rtl/>
          <w:lang w:eastAsia="he-IL"/>
        </w:rPr>
        <w:t>.</w:t>
      </w:r>
      <w:r>
        <w:rPr>
          <w:rtl/>
          <w:lang w:eastAsia="he-IL"/>
        </w:rPr>
        <w:t xml:space="preserve"> תודה רבה.</w:t>
      </w:r>
    </w:p>
    <w:p w:rsidR="004D228A" w:rsidRDefault="004D228A" w:rsidP="0041524E">
      <w:pPr>
        <w:rPr>
          <w:rtl/>
          <w:lang w:eastAsia="he-IL"/>
        </w:rPr>
      </w:pPr>
    </w:p>
    <w:p w:rsidR="004D228A" w:rsidRDefault="004D228A" w:rsidP="004F2CE1">
      <w:pPr>
        <w:pStyle w:val="af6"/>
        <w:keepNext/>
        <w:rPr>
          <w:rtl/>
        </w:rPr>
      </w:pPr>
      <w:bookmarkStart w:id="3468" w:name="ET_yor_6666_47"/>
      <w:r w:rsidRPr="004F2CE1">
        <w:rPr>
          <w:rStyle w:val="TagStyle"/>
          <w:rtl/>
        </w:rPr>
        <w:t xml:space="preserve"> &lt;&lt; יור &gt;&gt; </w:t>
      </w:r>
      <w:r>
        <w:rPr>
          <w:rtl/>
        </w:rPr>
        <w:t>היו"ר סימון דוידסון:</w:t>
      </w:r>
      <w:r w:rsidRPr="004F2CE1">
        <w:rPr>
          <w:rStyle w:val="TagStyle"/>
          <w:rtl/>
        </w:rPr>
        <w:t xml:space="preserve"> &lt;&lt; יור &gt;&gt;</w:t>
      </w:r>
      <w:r>
        <w:rPr>
          <w:rtl/>
        </w:rPr>
        <w:t xml:space="preserve"> </w:t>
      </w:r>
      <w:bookmarkEnd w:id="3468"/>
    </w:p>
    <w:p w:rsidR="004D228A" w:rsidRDefault="004D228A" w:rsidP="004F2CE1">
      <w:pPr>
        <w:pStyle w:val="KeepWithNext"/>
        <w:rPr>
          <w:rtl/>
          <w:lang w:eastAsia="he-IL"/>
        </w:rPr>
      </w:pPr>
    </w:p>
    <w:p w:rsidR="004D228A" w:rsidRDefault="004D228A" w:rsidP="0070565C">
      <w:pPr>
        <w:rPr>
          <w:rtl/>
          <w:lang w:eastAsia="he-IL"/>
        </w:rPr>
      </w:pPr>
      <w:r>
        <w:rPr>
          <w:rFonts w:hint="cs"/>
          <w:rtl/>
          <w:lang w:eastAsia="he-IL"/>
        </w:rPr>
        <w:t>תו</w:t>
      </w:r>
      <w:bookmarkStart w:id="3469" w:name="_ETM_Q17_500890"/>
      <w:bookmarkEnd w:id="3469"/>
      <w:r>
        <w:rPr>
          <w:rtl/>
          <w:lang w:eastAsia="he-IL"/>
        </w:rPr>
        <w:t xml:space="preserve">דה רבה לחבר הכנסת צבי ידידי הסוכות. </w:t>
      </w:r>
    </w:p>
    <w:p w:rsidR="004D228A" w:rsidRDefault="004D228A" w:rsidP="0070565C">
      <w:pPr>
        <w:rPr>
          <w:rtl/>
          <w:lang w:eastAsia="he-IL"/>
        </w:rPr>
      </w:pPr>
    </w:p>
    <w:p w:rsidR="004D228A" w:rsidRDefault="004D228A" w:rsidP="0070565C">
      <w:pPr>
        <w:rPr>
          <w:rtl/>
          <w:lang w:eastAsia="he-IL"/>
        </w:rPr>
      </w:pPr>
      <w:r>
        <w:rPr>
          <w:rtl/>
          <w:lang w:eastAsia="he-IL"/>
        </w:rPr>
        <w:t xml:space="preserve">טוב, חברים יקרים, </w:t>
      </w:r>
      <w:bookmarkStart w:id="3470" w:name="_ETM_Q17_504064"/>
      <w:bookmarkEnd w:id="3470"/>
      <w:r>
        <w:rPr>
          <w:rtl/>
          <w:lang w:eastAsia="he-IL"/>
        </w:rPr>
        <w:t xml:space="preserve">אנחנו נעבור להצבעה. </w:t>
      </w:r>
      <w:bookmarkStart w:id="3471" w:name="_ETM_Q17_511329"/>
      <w:bookmarkEnd w:id="3471"/>
      <w:r>
        <w:rPr>
          <w:rtl/>
          <w:lang w:eastAsia="he-IL"/>
        </w:rPr>
        <w:t xml:space="preserve">חברי הכנסת, נעבור להצבעה על </w:t>
      </w:r>
      <w:r w:rsidRPr="00233BBE">
        <w:rPr>
          <w:rtl/>
          <w:lang w:eastAsia="he-IL"/>
        </w:rPr>
        <w:t>הצעת חוק יום לציון מורשת יהדות מרוקו, לעליית יהודי מרוקו לישראל ולהנצחת זכרם של הנספים בדרך לישראל, התשפ"ו–2026</w:t>
      </w:r>
      <w:r>
        <w:rPr>
          <w:rFonts w:hint="cs"/>
          <w:rtl/>
          <w:lang w:eastAsia="he-IL"/>
        </w:rPr>
        <w:t xml:space="preserve">, </w:t>
      </w:r>
      <w:r>
        <w:rPr>
          <w:rtl/>
          <w:lang w:eastAsia="he-IL"/>
        </w:rPr>
        <w:t xml:space="preserve">בקריאה הראשונה. </w:t>
      </w:r>
      <w:bookmarkStart w:id="3472" w:name="_ETM_Q17_528329"/>
      <w:bookmarkEnd w:id="3472"/>
      <w:r>
        <w:rPr>
          <w:rtl/>
          <w:lang w:eastAsia="he-IL"/>
        </w:rPr>
        <w:t>ההצבעה תהיה הצבעה אלקטרונית.</w:t>
      </w:r>
      <w:r>
        <w:rPr>
          <w:rFonts w:hint="cs"/>
          <w:rtl/>
          <w:lang w:eastAsia="he-IL"/>
        </w:rPr>
        <w:t xml:space="preserve"> </w:t>
      </w:r>
      <w:bookmarkStart w:id="3473" w:name="_ETM_Q17_537649"/>
      <w:bookmarkEnd w:id="3473"/>
      <w:r>
        <w:rPr>
          <w:rtl/>
          <w:lang w:eastAsia="he-IL"/>
        </w:rPr>
        <w:t>הצבעה.</w:t>
      </w:r>
    </w:p>
    <w:p w:rsidR="004D228A" w:rsidRPr="006D37EF" w:rsidRDefault="004D228A" w:rsidP="006D37EF">
      <w:pPr>
        <w:rPr>
          <w:rtl/>
          <w:lang w:eastAsia="he-IL"/>
        </w:rPr>
      </w:pPr>
      <w:bookmarkStart w:id="3474" w:name="_ETM_Q17_542824"/>
      <w:bookmarkStart w:id="3475" w:name="_ETM_Q17_542876"/>
      <w:bookmarkEnd w:id="3474"/>
      <w:bookmarkEnd w:id="3475"/>
    </w:p>
    <w:p w:rsidR="004D228A" w:rsidRDefault="004D228A" w:rsidP="00EE5149">
      <w:pPr>
        <w:pStyle w:val="af1"/>
        <w:keepNext/>
        <w:rPr>
          <w:rtl/>
          <w:lang w:eastAsia="he-IL"/>
        </w:rPr>
      </w:pPr>
      <w:r>
        <w:rPr>
          <w:rtl/>
          <w:lang w:eastAsia="he-IL"/>
        </w:rPr>
        <w:t>הצבעה מס'</w:t>
      </w:r>
      <w:r>
        <w:rPr>
          <w:rFonts w:hint="cs"/>
          <w:rtl/>
          <w:lang w:eastAsia="he-IL"/>
        </w:rPr>
        <w:t xml:space="preserve"> 5</w:t>
      </w:r>
    </w:p>
    <w:p w:rsidR="004D228A" w:rsidRDefault="004D228A" w:rsidP="00EE5149">
      <w:pPr>
        <w:pStyle w:val="--"/>
        <w:keepNext/>
        <w:rPr>
          <w:rtl/>
          <w:lang w:eastAsia="he-IL"/>
        </w:rPr>
      </w:pPr>
    </w:p>
    <w:p w:rsidR="004D228A" w:rsidRDefault="004D228A" w:rsidP="00EE5149">
      <w:pPr>
        <w:pStyle w:val="--"/>
        <w:keepNext/>
        <w:rPr>
          <w:rtl/>
          <w:lang w:eastAsia="he-IL"/>
        </w:rPr>
      </w:pPr>
      <w:r>
        <w:rPr>
          <w:rtl/>
          <w:lang w:eastAsia="he-IL"/>
        </w:rPr>
        <w:t>בעד ההצעה להעביר את הצעת החוק לוועדה –</w:t>
      </w:r>
      <w:r>
        <w:rPr>
          <w:rFonts w:hint="cs"/>
          <w:rtl/>
          <w:lang w:eastAsia="he-IL"/>
        </w:rPr>
        <w:t xml:space="preserve"> 16</w:t>
      </w:r>
    </w:p>
    <w:p w:rsidR="004D228A" w:rsidRDefault="004D228A" w:rsidP="00EE5149">
      <w:pPr>
        <w:pStyle w:val="--"/>
        <w:keepNext/>
        <w:rPr>
          <w:rtl/>
          <w:lang w:eastAsia="he-IL"/>
        </w:rPr>
      </w:pPr>
      <w:r>
        <w:rPr>
          <w:rtl/>
          <w:lang w:eastAsia="he-IL"/>
        </w:rPr>
        <w:t xml:space="preserve">נגד – </w:t>
      </w:r>
      <w:r>
        <w:rPr>
          <w:rFonts w:hint="cs"/>
          <w:rtl/>
          <w:lang w:eastAsia="he-IL"/>
        </w:rPr>
        <w:t>אין</w:t>
      </w:r>
    </w:p>
    <w:p w:rsidR="004D228A" w:rsidRDefault="004D228A" w:rsidP="00EE5149">
      <w:pPr>
        <w:pStyle w:val="--"/>
        <w:keepNext/>
        <w:rPr>
          <w:rtl/>
          <w:lang w:eastAsia="he-IL"/>
        </w:rPr>
      </w:pPr>
      <w:r>
        <w:rPr>
          <w:rtl/>
          <w:lang w:eastAsia="he-IL"/>
        </w:rPr>
        <w:t>נמנעים –</w:t>
      </w:r>
      <w:r>
        <w:rPr>
          <w:rFonts w:hint="cs"/>
          <w:rtl/>
          <w:lang w:eastAsia="he-IL"/>
        </w:rPr>
        <w:t>אין</w:t>
      </w:r>
      <w:r>
        <w:rPr>
          <w:rtl/>
          <w:lang w:eastAsia="he-IL"/>
        </w:rPr>
        <w:t xml:space="preserve"> </w:t>
      </w:r>
    </w:p>
    <w:p w:rsidR="004D228A" w:rsidRDefault="004D228A" w:rsidP="006A5479">
      <w:pPr>
        <w:pStyle w:val="af2"/>
        <w:rPr>
          <w:rtl/>
          <w:lang w:eastAsia="he-IL"/>
        </w:rPr>
      </w:pPr>
      <w:r>
        <w:rPr>
          <w:rtl/>
          <w:lang w:eastAsia="he-IL"/>
        </w:rPr>
        <w:t>ההצעה להעביר את הצעת חוק</w:t>
      </w:r>
      <w:bookmarkStart w:id="3476" w:name="_ETM_Q17_541285"/>
      <w:bookmarkEnd w:id="3476"/>
      <w:r>
        <w:rPr>
          <w:rFonts w:hint="cs"/>
          <w:rtl/>
          <w:lang w:eastAsia="he-IL"/>
        </w:rPr>
        <w:t xml:space="preserve"> </w:t>
      </w:r>
      <w:r w:rsidRPr="001A120B">
        <w:rPr>
          <w:rtl/>
          <w:lang w:eastAsia="he-IL"/>
        </w:rPr>
        <w:t>יום לציון מורשת יהדות מרוקו, לעליית יהודי מרוקו לישראל ולהנצחת זכרם של הנספים בדרך לישראל, התשפ"ו–2026</w:t>
      </w:r>
      <w:r>
        <w:rPr>
          <w:rFonts w:hint="cs"/>
          <w:rtl/>
          <w:lang w:eastAsia="he-IL"/>
        </w:rPr>
        <w:t>, לוועדת ה</w:t>
      </w:r>
      <w:r>
        <w:rPr>
          <w:rtl/>
          <w:lang w:eastAsia="he-IL"/>
        </w:rPr>
        <w:t>חינוך, התרבות והספורט</w:t>
      </w:r>
      <w:r>
        <w:rPr>
          <w:rFonts w:hint="cs"/>
          <w:rtl/>
          <w:lang w:eastAsia="he-IL"/>
        </w:rPr>
        <w:t xml:space="preserve"> נתקבלה.</w:t>
      </w:r>
    </w:p>
    <w:p w:rsidR="004D228A" w:rsidRDefault="004D228A" w:rsidP="00EE5149">
      <w:pPr>
        <w:rPr>
          <w:rtl/>
          <w:lang w:eastAsia="he-IL"/>
        </w:rPr>
      </w:pPr>
    </w:p>
    <w:p w:rsidR="004D228A" w:rsidRDefault="004D228A" w:rsidP="00EE5149">
      <w:pPr>
        <w:pStyle w:val="af5"/>
        <w:keepNext/>
        <w:rPr>
          <w:rtl/>
        </w:rPr>
      </w:pPr>
      <w:bookmarkStart w:id="3477" w:name="ET_interruption_6692_48"/>
      <w:r w:rsidRPr="00EE5149">
        <w:rPr>
          <w:rStyle w:val="TagStyle"/>
          <w:rtl/>
        </w:rPr>
        <w:t xml:space="preserve"> &lt;&lt; קריאה &gt;&gt; </w:t>
      </w:r>
      <w:r>
        <w:rPr>
          <w:rtl/>
        </w:rPr>
        <w:t>אליהו רביבו (הליכוד):</w:t>
      </w:r>
      <w:r w:rsidRPr="00EE5149">
        <w:rPr>
          <w:rStyle w:val="TagStyle"/>
          <w:rtl/>
        </w:rPr>
        <w:t xml:space="preserve"> &lt;&lt; קריאה &gt;&gt;</w:t>
      </w:r>
      <w:r>
        <w:rPr>
          <w:rtl/>
        </w:rPr>
        <w:t xml:space="preserve"> </w:t>
      </w:r>
      <w:bookmarkEnd w:id="3477"/>
    </w:p>
    <w:p w:rsidR="004D228A" w:rsidRDefault="004D228A" w:rsidP="00EE5149">
      <w:pPr>
        <w:pStyle w:val="KeepWithNext"/>
        <w:rPr>
          <w:rtl/>
          <w:lang w:eastAsia="he-IL"/>
        </w:rPr>
      </w:pPr>
    </w:p>
    <w:p w:rsidR="004D228A" w:rsidRDefault="004D228A" w:rsidP="00EE5149">
      <w:pPr>
        <w:rPr>
          <w:rtl/>
          <w:lang w:eastAsia="he-IL"/>
        </w:rPr>
      </w:pPr>
      <w:r>
        <w:rPr>
          <w:rFonts w:hint="cs"/>
          <w:rtl/>
          <w:lang w:eastAsia="he-IL"/>
        </w:rPr>
        <w:t>- - -</w:t>
      </w:r>
    </w:p>
    <w:p w:rsidR="004D228A" w:rsidRDefault="004D228A" w:rsidP="00EE5149">
      <w:pPr>
        <w:rPr>
          <w:rtl/>
          <w:lang w:eastAsia="he-IL"/>
        </w:rPr>
      </w:pPr>
    </w:p>
    <w:p w:rsidR="004D228A" w:rsidRDefault="004D228A" w:rsidP="00547D77">
      <w:pPr>
        <w:pStyle w:val="af5"/>
        <w:keepNext/>
        <w:rPr>
          <w:rtl/>
        </w:rPr>
      </w:pPr>
      <w:bookmarkStart w:id="3478" w:name="ET_interruption_5115_50"/>
      <w:r w:rsidRPr="00547D77">
        <w:rPr>
          <w:rStyle w:val="TagStyle"/>
          <w:rtl/>
        </w:rPr>
        <w:t xml:space="preserve"> &lt;&lt; קריאה &gt;&gt; </w:t>
      </w:r>
      <w:r>
        <w:rPr>
          <w:rtl/>
        </w:rPr>
        <w:t>פנינה תמנו (כחול לבן – המחנה הממלכתי):</w:t>
      </w:r>
      <w:r w:rsidRPr="00547D77">
        <w:rPr>
          <w:rStyle w:val="TagStyle"/>
          <w:rtl/>
        </w:rPr>
        <w:t xml:space="preserve"> &lt;&lt; קריאה &gt;&gt;</w:t>
      </w:r>
      <w:r>
        <w:rPr>
          <w:rtl/>
        </w:rPr>
        <w:t xml:space="preserve"> </w:t>
      </w:r>
      <w:bookmarkEnd w:id="3478"/>
    </w:p>
    <w:p w:rsidR="004D228A" w:rsidRDefault="004D228A" w:rsidP="00547D77">
      <w:pPr>
        <w:pStyle w:val="KeepWithNext"/>
        <w:rPr>
          <w:rtl/>
          <w:lang w:eastAsia="he-IL"/>
        </w:rPr>
      </w:pPr>
    </w:p>
    <w:p w:rsidR="004D228A" w:rsidRDefault="004D228A" w:rsidP="00547D77">
      <w:pPr>
        <w:rPr>
          <w:rtl/>
          <w:lang w:eastAsia="he-IL"/>
        </w:rPr>
      </w:pPr>
      <w:r>
        <w:rPr>
          <w:rFonts w:hint="cs"/>
          <w:rtl/>
          <w:lang w:eastAsia="he-IL"/>
        </w:rPr>
        <w:t>יום חג</w:t>
      </w:r>
      <w:bookmarkStart w:id="3479" w:name="_ETM_Q17_544410"/>
      <w:bookmarkStart w:id="3480" w:name="_ETM_Q17_544994"/>
      <w:bookmarkEnd w:id="3479"/>
      <w:bookmarkEnd w:id="3480"/>
      <w:r>
        <w:rPr>
          <w:rFonts w:hint="cs"/>
          <w:rtl/>
          <w:lang w:eastAsia="he-IL"/>
        </w:rPr>
        <w:t xml:space="preserve"> - - -</w:t>
      </w:r>
    </w:p>
    <w:p w:rsidR="004D228A" w:rsidRPr="00547D77" w:rsidRDefault="004D228A" w:rsidP="00547D77">
      <w:pPr>
        <w:rPr>
          <w:rtl/>
          <w:lang w:eastAsia="he-IL"/>
        </w:rPr>
      </w:pPr>
      <w:bookmarkStart w:id="3481" w:name="_ETM_Q17_545053"/>
      <w:bookmarkEnd w:id="3481"/>
    </w:p>
    <w:p w:rsidR="004D228A" w:rsidRDefault="004D228A" w:rsidP="00EE5149">
      <w:pPr>
        <w:pStyle w:val="af6"/>
        <w:keepNext/>
        <w:rPr>
          <w:rtl/>
        </w:rPr>
      </w:pPr>
      <w:bookmarkStart w:id="3482" w:name="ET_yor_6666_49"/>
      <w:r w:rsidRPr="00EE5149">
        <w:rPr>
          <w:rStyle w:val="TagStyle"/>
          <w:rtl/>
        </w:rPr>
        <w:t xml:space="preserve"> &lt;&lt; יור &gt;&gt; </w:t>
      </w:r>
      <w:r>
        <w:rPr>
          <w:rtl/>
        </w:rPr>
        <w:t>היו"ר סימון דוידסון:</w:t>
      </w:r>
      <w:r w:rsidRPr="00EE5149">
        <w:rPr>
          <w:rStyle w:val="TagStyle"/>
          <w:rtl/>
        </w:rPr>
        <w:t xml:space="preserve"> &lt;&lt; יור &gt;&gt;</w:t>
      </w:r>
      <w:r>
        <w:rPr>
          <w:rtl/>
        </w:rPr>
        <w:t xml:space="preserve"> </w:t>
      </w:r>
      <w:bookmarkEnd w:id="3482"/>
    </w:p>
    <w:p w:rsidR="004D228A" w:rsidRDefault="004D228A" w:rsidP="00EE5149">
      <w:pPr>
        <w:pStyle w:val="KeepWithNext"/>
        <w:rPr>
          <w:rtl/>
          <w:lang w:eastAsia="he-IL"/>
        </w:rPr>
      </w:pPr>
    </w:p>
    <w:p w:rsidR="004D228A" w:rsidRDefault="004D228A" w:rsidP="00230D88">
      <w:pPr>
        <w:rPr>
          <w:rtl/>
          <w:lang w:eastAsia="he-IL"/>
        </w:rPr>
      </w:pPr>
      <w:bookmarkStart w:id="3483" w:name="_ETM_Q17_548100"/>
      <w:bookmarkEnd w:id="3483"/>
      <w:r>
        <w:rPr>
          <w:rtl/>
          <w:lang w:eastAsia="he-IL"/>
        </w:rPr>
        <w:t>רגע, חכו לתוצאות</w:t>
      </w:r>
      <w:r>
        <w:rPr>
          <w:rFonts w:hint="cs"/>
          <w:rtl/>
          <w:lang w:eastAsia="he-IL"/>
        </w:rPr>
        <w:t>.</w:t>
      </w:r>
      <w:r>
        <w:rPr>
          <w:rtl/>
          <w:lang w:eastAsia="he-IL"/>
        </w:rPr>
        <w:t xml:space="preserve"> מה אתם חוגגים? אתם כמו אוהדי </w:t>
      </w:r>
      <w:bookmarkStart w:id="3484" w:name="_ETM_Q17_550854"/>
      <w:bookmarkEnd w:id="3484"/>
      <w:r>
        <w:rPr>
          <w:rtl/>
          <w:lang w:eastAsia="he-IL"/>
        </w:rPr>
        <w:t xml:space="preserve">מכבי נתניה. </w:t>
      </w:r>
      <w:bookmarkStart w:id="3485" w:name="_ETM_Q17_554380"/>
      <w:bookmarkStart w:id="3486" w:name="_ETM_Q17_554155"/>
      <w:bookmarkStart w:id="3487" w:name="_ETM_Q17_554194"/>
      <w:bookmarkStart w:id="3488" w:name="_ETM_Q17_554282"/>
      <w:bookmarkStart w:id="3489" w:name="_ETM_Q17_554317"/>
      <w:bookmarkEnd w:id="3485"/>
      <w:bookmarkEnd w:id="3486"/>
      <w:bookmarkEnd w:id="3487"/>
      <w:bookmarkEnd w:id="3488"/>
      <w:bookmarkEnd w:id="3489"/>
      <w:r>
        <w:rPr>
          <w:rtl/>
          <w:lang w:eastAsia="he-IL"/>
        </w:rPr>
        <w:t>בעד</w:t>
      </w:r>
      <w:r>
        <w:rPr>
          <w:rFonts w:hint="cs"/>
          <w:rtl/>
          <w:lang w:eastAsia="he-IL"/>
        </w:rPr>
        <w:t xml:space="preserve"> </w:t>
      </w:r>
      <w:r>
        <w:rPr>
          <w:rtl/>
          <w:lang w:eastAsia="he-IL"/>
        </w:rPr>
        <w:t>– 16</w:t>
      </w:r>
      <w:r>
        <w:rPr>
          <w:rFonts w:hint="cs"/>
          <w:rtl/>
          <w:lang w:eastAsia="he-IL"/>
        </w:rPr>
        <w:t>,</w:t>
      </w:r>
      <w:r>
        <w:rPr>
          <w:rtl/>
          <w:lang w:eastAsia="he-IL"/>
        </w:rPr>
        <w:t xml:space="preserve"> אין מתנגדים, אין נמנעים. </w:t>
      </w:r>
      <w:bookmarkStart w:id="3490" w:name="_ETM_Q17_559980"/>
      <w:bookmarkEnd w:id="3490"/>
      <w:r>
        <w:rPr>
          <w:rtl/>
          <w:lang w:eastAsia="he-IL"/>
        </w:rPr>
        <w:t xml:space="preserve">אני קובע כי </w:t>
      </w:r>
      <w:r w:rsidRPr="001A120B">
        <w:rPr>
          <w:rtl/>
          <w:lang w:eastAsia="he-IL"/>
        </w:rPr>
        <w:t>הצעת חוק יום לציון מורשת יהדות מרוקו, לעליית יהודי מרוקו לישראל ולהנצחת זכרם של הנספים בדרך לישראל, התשפ"ו–2026</w:t>
      </w:r>
      <w:r>
        <w:rPr>
          <w:rFonts w:hint="cs"/>
          <w:rtl/>
          <w:lang w:eastAsia="he-IL"/>
        </w:rPr>
        <w:t xml:space="preserve">, </w:t>
      </w:r>
      <w:bookmarkStart w:id="3491" w:name="_ETM_Q17_564734"/>
      <w:bookmarkStart w:id="3492" w:name="_ETM_Q17_569488"/>
      <w:bookmarkEnd w:id="3491"/>
      <w:bookmarkEnd w:id="3492"/>
      <w:r>
        <w:rPr>
          <w:rFonts w:hint="cs"/>
          <w:rtl/>
          <w:lang w:eastAsia="he-IL"/>
        </w:rPr>
        <w:t xml:space="preserve">אושרה </w:t>
      </w:r>
      <w:bookmarkStart w:id="3493" w:name="_ETM_Q17_574650"/>
      <w:bookmarkEnd w:id="3493"/>
      <w:r>
        <w:rPr>
          <w:rFonts w:hint="cs"/>
          <w:rtl/>
          <w:lang w:eastAsia="he-IL"/>
        </w:rPr>
        <w:t>בקריאה הראשונה ותחזור לדיון בוועדת ה</w:t>
      </w:r>
      <w:r>
        <w:rPr>
          <w:rtl/>
          <w:lang w:eastAsia="he-IL"/>
        </w:rPr>
        <w:t xml:space="preserve">חינוך, התרבות </w:t>
      </w:r>
      <w:bookmarkStart w:id="3494" w:name="_ETM_Q17_574242"/>
      <w:bookmarkEnd w:id="3494"/>
      <w:r>
        <w:rPr>
          <w:rtl/>
          <w:lang w:eastAsia="he-IL"/>
        </w:rPr>
        <w:t>והספורט לצורך הכנתה לקריאה השנייה והשלישית</w:t>
      </w:r>
      <w:r>
        <w:rPr>
          <w:rFonts w:hint="cs"/>
          <w:rtl/>
          <w:lang w:eastAsia="he-IL"/>
        </w:rPr>
        <w:t xml:space="preserve">. </w:t>
      </w:r>
      <w:r>
        <w:rPr>
          <w:rtl/>
          <w:lang w:eastAsia="he-IL"/>
        </w:rPr>
        <w:t xml:space="preserve">ברכות, ברכות, ברכות. </w:t>
      </w:r>
    </w:p>
    <w:p w:rsidR="00572329" w:rsidRDefault="00572329" w:rsidP="00230D88">
      <w:pPr>
        <w:rPr>
          <w:rtl/>
          <w:lang w:eastAsia="he-IL"/>
        </w:rPr>
      </w:pPr>
    </w:p>
    <w:p w:rsidR="00572329" w:rsidRDefault="00572329" w:rsidP="00230D88">
      <w:pPr>
        <w:rPr>
          <w:rtl/>
          <w:lang w:eastAsia="he-IL"/>
        </w:rPr>
      </w:pPr>
    </w:p>
    <w:p w:rsidR="004D228A" w:rsidRDefault="004D228A" w:rsidP="001A120B">
      <w:pPr>
        <w:pStyle w:val="a6"/>
        <w:rPr>
          <w:rtl/>
          <w:lang w:eastAsia="he-IL"/>
        </w:rPr>
      </w:pPr>
      <w:bookmarkStart w:id="3495" w:name="_ETM_Q17_586331"/>
      <w:bookmarkStart w:id="3496" w:name="_ETM_Q17_586381"/>
      <w:bookmarkStart w:id="3497" w:name="ET_hatsach_645655_51"/>
      <w:bookmarkEnd w:id="3495"/>
      <w:bookmarkEnd w:id="3496"/>
      <w:r w:rsidRPr="001A120B">
        <w:rPr>
          <w:rStyle w:val="TagStyle"/>
          <w:rtl/>
        </w:rPr>
        <w:t xml:space="preserve"> &lt;&lt; הצח &gt;&gt; </w:t>
      </w:r>
      <w:bookmarkStart w:id="3498" w:name="_Toc231929497"/>
      <w:r>
        <w:rPr>
          <w:rtl/>
          <w:lang w:eastAsia="he-IL"/>
        </w:rPr>
        <w:t>הצעת חוק בתי המשפט (תיקון מס' 107), התשפ"ו–2026</w:t>
      </w:r>
      <w:bookmarkEnd w:id="3498"/>
      <w:r w:rsidRPr="001A120B">
        <w:rPr>
          <w:rStyle w:val="TagStyle"/>
          <w:rtl/>
        </w:rPr>
        <w:t xml:space="preserve"> &lt;&lt; הצח &gt;&gt;</w:t>
      </w:r>
      <w:r>
        <w:rPr>
          <w:rtl/>
          <w:lang w:eastAsia="he-IL"/>
        </w:rPr>
        <w:t xml:space="preserve"> </w:t>
      </w:r>
      <w:bookmarkEnd w:id="3497"/>
    </w:p>
    <w:p w:rsidR="004D228A" w:rsidRDefault="004D228A" w:rsidP="00230D88">
      <w:pPr>
        <w:rPr>
          <w:rtl/>
          <w:lang w:eastAsia="he-IL"/>
        </w:rPr>
      </w:pPr>
      <w:r>
        <w:rPr>
          <w:rtl/>
          <w:lang w:eastAsia="he-IL"/>
        </w:rPr>
        <w:t>[מס'</w:t>
      </w:r>
      <w:r>
        <w:rPr>
          <w:rFonts w:hint="cs"/>
          <w:rtl/>
          <w:lang w:eastAsia="he-IL"/>
        </w:rPr>
        <w:t xml:space="preserve"> כ/1187</w:t>
      </w:r>
      <w:r>
        <w:rPr>
          <w:rtl/>
          <w:lang w:eastAsia="he-IL"/>
        </w:rPr>
        <w:t>; דברי הכנסת, חוב'</w:t>
      </w:r>
      <w:r>
        <w:rPr>
          <w:rFonts w:hint="cs"/>
          <w:rtl/>
          <w:lang w:eastAsia="he-IL"/>
        </w:rPr>
        <w:t xml:space="preserve"> כ"א</w:t>
      </w:r>
      <w:r>
        <w:rPr>
          <w:rtl/>
          <w:lang w:eastAsia="he-IL"/>
        </w:rPr>
        <w:t>, ישיבה</w:t>
      </w:r>
      <w:r>
        <w:rPr>
          <w:rFonts w:hint="cs"/>
          <w:rtl/>
          <w:lang w:eastAsia="he-IL"/>
        </w:rPr>
        <w:t xml:space="preserve"> 389</w:t>
      </w:r>
      <w:r>
        <w:rPr>
          <w:rtl/>
          <w:lang w:eastAsia="he-IL"/>
        </w:rPr>
        <w:t>; נספחות.]</w:t>
      </w:r>
    </w:p>
    <w:p w:rsidR="004D228A" w:rsidRDefault="004D228A" w:rsidP="001A120B">
      <w:pPr>
        <w:pStyle w:val="-0"/>
        <w:rPr>
          <w:rtl/>
          <w:lang w:eastAsia="he-IL"/>
        </w:rPr>
      </w:pPr>
      <w:r>
        <w:rPr>
          <w:rtl/>
          <w:lang w:eastAsia="he-IL"/>
        </w:rPr>
        <w:t>(</w:t>
      </w:r>
      <w:r>
        <w:rPr>
          <w:rFonts w:hint="cs"/>
          <w:rtl/>
          <w:lang w:eastAsia="he-IL"/>
        </w:rPr>
        <w:t>קריאה שנייה וקריאה שלישית</w:t>
      </w:r>
      <w:r w:rsidRPr="005B0E0E">
        <w:rPr>
          <w:rtl/>
          <w:lang w:eastAsia="he-IL"/>
        </w:rPr>
        <w:t>)</w:t>
      </w:r>
    </w:p>
    <w:p w:rsidR="004D228A" w:rsidRDefault="004D228A" w:rsidP="001A120B">
      <w:pPr>
        <w:rPr>
          <w:rtl/>
          <w:lang w:eastAsia="he-IL"/>
        </w:rPr>
      </w:pPr>
    </w:p>
    <w:p w:rsidR="004D228A" w:rsidRDefault="004D228A" w:rsidP="001A120B">
      <w:pPr>
        <w:pStyle w:val="af6"/>
        <w:keepNext/>
        <w:rPr>
          <w:rtl/>
        </w:rPr>
      </w:pPr>
      <w:bookmarkStart w:id="3499" w:name="ET_yor_6666_52"/>
      <w:r w:rsidRPr="001A120B">
        <w:rPr>
          <w:rStyle w:val="TagStyle"/>
          <w:rtl/>
        </w:rPr>
        <w:t xml:space="preserve"> &lt;&lt; יור &gt;&gt; </w:t>
      </w:r>
      <w:r>
        <w:rPr>
          <w:rtl/>
        </w:rPr>
        <w:t>היו"ר סימון דוידסון:</w:t>
      </w:r>
      <w:r w:rsidRPr="001A120B">
        <w:rPr>
          <w:rStyle w:val="TagStyle"/>
          <w:rtl/>
        </w:rPr>
        <w:t xml:space="preserve"> &lt;&lt; יור &gt;&gt;</w:t>
      </w:r>
      <w:r>
        <w:rPr>
          <w:rtl/>
        </w:rPr>
        <w:t xml:space="preserve"> </w:t>
      </w:r>
      <w:bookmarkEnd w:id="3499"/>
    </w:p>
    <w:p w:rsidR="004D228A" w:rsidRDefault="004D228A" w:rsidP="001A120B">
      <w:pPr>
        <w:pStyle w:val="KeepWithNext"/>
        <w:rPr>
          <w:rtl/>
          <w:lang w:eastAsia="he-IL"/>
        </w:rPr>
      </w:pPr>
    </w:p>
    <w:p w:rsidR="004D228A" w:rsidRPr="00BF7A2B" w:rsidRDefault="004D228A" w:rsidP="00230D88">
      <w:pPr>
        <w:rPr>
          <w:rtl/>
          <w:lang w:eastAsia="he-IL"/>
        </w:rPr>
      </w:pPr>
      <w:bookmarkStart w:id="3500" w:name="_ETM_Q17_586468"/>
      <w:bookmarkStart w:id="3501" w:name="_ETM_Q17_586505"/>
      <w:bookmarkEnd w:id="3500"/>
      <w:bookmarkEnd w:id="3501"/>
      <w:r>
        <w:rPr>
          <w:rtl/>
          <w:lang w:eastAsia="he-IL"/>
        </w:rPr>
        <w:t xml:space="preserve">חברי </w:t>
      </w:r>
      <w:bookmarkStart w:id="3502" w:name="_ETM_Q17_578996"/>
      <w:bookmarkEnd w:id="3502"/>
      <w:r>
        <w:rPr>
          <w:rtl/>
          <w:lang w:eastAsia="he-IL"/>
        </w:rPr>
        <w:t xml:space="preserve">הכנסת, </w:t>
      </w:r>
      <w:bookmarkStart w:id="3503" w:name="_ETM_Q17_584820"/>
      <w:bookmarkEnd w:id="3503"/>
      <w:r>
        <w:rPr>
          <w:rtl/>
          <w:lang w:eastAsia="he-IL"/>
        </w:rPr>
        <w:t>נעבור לנושא הבא על סדר</w:t>
      </w:r>
      <w:r>
        <w:rPr>
          <w:rFonts w:hint="cs"/>
          <w:rtl/>
          <w:lang w:eastAsia="he-IL"/>
        </w:rPr>
        <w:t>-</w:t>
      </w:r>
      <w:r>
        <w:rPr>
          <w:rtl/>
          <w:lang w:eastAsia="he-IL"/>
        </w:rPr>
        <w:t xml:space="preserve">היום </w:t>
      </w:r>
      <w:r>
        <w:rPr>
          <w:rFonts w:hint="cs"/>
          <w:rtl/>
          <w:lang w:eastAsia="he-IL"/>
        </w:rPr>
        <w:t xml:space="preserve">– </w:t>
      </w:r>
      <w:r>
        <w:rPr>
          <w:rtl/>
          <w:lang w:eastAsia="he-IL"/>
        </w:rPr>
        <w:t>הצעת חוק בתי המשפט</w:t>
      </w:r>
      <w:r>
        <w:rPr>
          <w:rFonts w:hint="cs"/>
          <w:rtl/>
          <w:lang w:eastAsia="he-IL"/>
        </w:rPr>
        <w:t xml:space="preserve"> (</w:t>
      </w:r>
      <w:bookmarkStart w:id="3504" w:name="_ETM_Q17_589143"/>
      <w:bookmarkEnd w:id="3504"/>
      <w:r>
        <w:rPr>
          <w:rtl/>
          <w:lang w:eastAsia="he-IL"/>
        </w:rPr>
        <w:t>תיקון מס</w:t>
      </w:r>
      <w:r>
        <w:rPr>
          <w:rFonts w:hint="cs"/>
          <w:rtl/>
          <w:lang w:eastAsia="he-IL"/>
        </w:rPr>
        <w:t>'</w:t>
      </w:r>
      <w:r>
        <w:rPr>
          <w:rtl/>
          <w:lang w:eastAsia="he-IL"/>
        </w:rPr>
        <w:t xml:space="preserve"> 107</w:t>
      </w:r>
      <w:r>
        <w:rPr>
          <w:rFonts w:hint="cs"/>
          <w:rtl/>
          <w:lang w:eastAsia="he-IL"/>
        </w:rPr>
        <w:t>),</w:t>
      </w:r>
      <w:r>
        <w:rPr>
          <w:rtl/>
          <w:lang w:eastAsia="he-IL"/>
        </w:rPr>
        <w:t xml:space="preserve"> התשפ</w:t>
      </w:r>
      <w:r>
        <w:rPr>
          <w:rFonts w:hint="cs"/>
          <w:rtl/>
          <w:lang w:eastAsia="he-IL"/>
        </w:rPr>
        <w:t>"ו</w:t>
      </w:r>
      <w:r>
        <w:rPr>
          <w:rFonts w:hint="eastAsia"/>
          <w:rtl/>
          <w:lang w:eastAsia="he-IL"/>
        </w:rPr>
        <w:t>–</w:t>
      </w:r>
      <w:r>
        <w:rPr>
          <w:rtl/>
          <w:lang w:eastAsia="he-IL"/>
        </w:rPr>
        <w:t>2026</w:t>
      </w:r>
      <w:r>
        <w:rPr>
          <w:rFonts w:hint="cs"/>
          <w:rtl/>
          <w:lang w:eastAsia="he-IL"/>
        </w:rPr>
        <w:t>,</w:t>
      </w:r>
      <w:r>
        <w:rPr>
          <w:rtl/>
          <w:lang w:eastAsia="he-IL"/>
        </w:rPr>
        <w:t xml:space="preserve"> </w:t>
      </w:r>
      <w:r w:rsidRPr="00BF7A2B">
        <w:rPr>
          <w:rtl/>
          <w:lang w:eastAsia="he-IL"/>
        </w:rPr>
        <w:t xml:space="preserve">של חבר הכנסת ינון אזולאי, </w:t>
      </w:r>
      <w:bookmarkStart w:id="3505" w:name="_ETM_Q17_593466"/>
      <w:bookmarkEnd w:id="3505"/>
      <w:r>
        <w:rPr>
          <w:rFonts w:hint="cs"/>
          <w:rtl/>
          <w:lang w:eastAsia="he-IL"/>
        </w:rPr>
        <w:t>ל</w:t>
      </w:r>
      <w:r w:rsidRPr="00BF7A2B">
        <w:rPr>
          <w:rtl/>
          <w:lang w:eastAsia="he-IL"/>
        </w:rPr>
        <w:t>קריאה השנייה והשלישית. אני מזמין את חבר הכנס</w:t>
      </w:r>
      <w:r w:rsidRPr="00BF7A2B">
        <w:rPr>
          <w:rFonts w:hint="cs"/>
          <w:rtl/>
          <w:lang w:eastAsia="he-IL"/>
        </w:rPr>
        <w:t>ת</w:t>
      </w:r>
      <w:r w:rsidRPr="00BF7A2B">
        <w:rPr>
          <w:rtl/>
          <w:lang w:eastAsia="he-IL"/>
        </w:rPr>
        <w:t xml:space="preserve"> </w:t>
      </w:r>
      <w:bookmarkStart w:id="3506" w:name="_ETM_Q17_598619"/>
      <w:bookmarkEnd w:id="3506"/>
      <w:r w:rsidRPr="00BF7A2B">
        <w:rPr>
          <w:rtl/>
          <w:lang w:eastAsia="he-IL"/>
        </w:rPr>
        <w:t>ארז מלול</w:t>
      </w:r>
      <w:r>
        <w:rPr>
          <w:rFonts w:hint="cs"/>
          <w:rtl/>
          <w:lang w:eastAsia="he-IL"/>
        </w:rPr>
        <w:t>,</w:t>
      </w:r>
      <w:r w:rsidRPr="00BF7A2B">
        <w:rPr>
          <w:rFonts w:hint="cs"/>
          <w:rtl/>
          <w:lang w:eastAsia="he-IL"/>
        </w:rPr>
        <w:t xml:space="preserve"> </w:t>
      </w:r>
      <w:r w:rsidRPr="00BF7A2B">
        <w:rPr>
          <w:rtl/>
          <w:lang w:eastAsia="he-IL"/>
        </w:rPr>
        <w:t>בשם יושב</w:t>
      </w:r>
      <w:r w:rsidRPr="00BF7A2B">
        <w:rPr>
          <w:rFonts w:hint="cs"/>
          <w:rtl/>
          <w:lang w:eastAsia="he-IL"/>
        </w:rPr>
        <w:t>-</w:t>
      </w:r>
      <w:r w:rsidRPr="00BF7A2B">
        <w:rPr>
          <w:rtl/>
          <w:lang w:eastAsia="he-IL"/>
        </w:rPr>
        <w:t>ראש ועדת החוקה</w:t>
      </w:r>
      <w:bookmarkStart w:id="3507" w:name="_ETM_Q17_604686"/>
      <w:bookmarkStart w:id="3508" w:name="_ETM_Q17_610829"/>
      <w:bookmarkEnd w:id="3507"/>
      <w:bookmarkEnd w:id="3508"/>
      <w:r w:rsidRPr="00BF7A2B">
        <w:rPr>
          <w:rFonts w:hint="cs"/>
          <w:rtl/>
          <w:lang w:eastAsia="he-IL"/>
        </w:rPr>
        <w:t xml:space="preserve"> </w:t>
      </w:r>
      <w:r w:rsidRPr="00BF7A2B">
        <w:rPr>
          <w:rtl/>
          <w:lang w:eastAsia="he-IL"/>
        </w:rPr>
        <w:t>שמחה רוטמן</w:t>
      </w:r>
      <w:r>
        <w:rPr>
          <w:rFonts w:hint="cs"/>
          <w:rtl/>
          <w:lang w:eastAsia="he-IL"/>
        </w:rPr>
        <w:t>,</w:t>
      </w:r>
      <w:r w:rsidRPr="00BF7A2B">
        <w:rPr>
          <w:rFonts w:hint="cs"/>
          <w:rtl/>
          <w:lang w:eastAsia="he-IL"/>
        </w:rPr>
        <w:t xml:space="preserve"> </w:t>
      </w:r>
      <w:r w:rsidRPr="00BF7A2B">
        <w:rPr>
          <w:rtl/>
          <w:lang w:eastAsia="he-IL"/>
        </w:rPr>
        <w:t>להציג את הצעת החוק</w:t>
      </w:r>
      <w:r w:rsidRPr="00BF7A2B">
        <w:rPr>
          <w:rFonts w:hint="cs"/>
          <w:rtl/>
          <w:lang w:eastAsia="he-IL"/>
        </w:rPr>
        <w:t xml:space="preserve">. </w:t>
      </w:r>
      <w:r w:rsidRPr="00BF7A2B">
        <w:rPr>
          <w:rtl/>
          <w:lang w:eastAsia="he-IL"/>
        </w:rPr>
        <w:t>ארז מלול, בבקשה</w:t>
      </w:r>
      <w:r w:rsidRPr="00BF7A2B">
        <w:rPr>
          <w:rFonts w:hint="cs"/>
          <w:rtl/>
          <w:lang w:eastAsia="he-IL"/>
        </w:rPr>
        <w:t>.</w:t>
      </w:r>
      <w:r w:rsidRPr="00BF7A2B">
        <w:rPr>
          <w:rtl/>
          <w:lang w:eastAsia="he-IL"/>
        </w:rPr>
        <w:t xml:space="preserve"> לרשותך </w:t>
      </w:r>
      <w:bookmarkStart w:id="3509" w:name="_ETM_Q17_610753"/>
      <w:bookmarkEnd w:id="3509"/>
      <w:r w:rsidRPr="00BF7A2B">
        <w:rPr>
          <w:rFonts w:hint="cs"/>
          <w:rtl/>
          <w:lang w:eastAsia="he-IL"/>
        </w:rPr>
        <w:t xml:space="preserve">עשר </w:t>
      </w:r>
      <w:r w:rsidRPr="00BF7A2B">
        <w:rPr>
          <w:rtl/>
          <w:lang w:eastAsia="he-IL"/>
        </w:rPr>
        <w:t>שעות וחצי.</w:t>
      </w:r>
    </w:p>
    <w:p w:rsidR="004D228A" w:rsidRPr="00BF7A2B" w:rsidRDefault="004D228A" w:rsidP="0041524E">
      <w:pPr>
        <w:rPr>
          <w:rtl/>
          <w:lang w:eastAsia="he-IL"/>
        </w:rPr>
      </w:pPr>
    </w:p>
    <w:p w:rsidR="004D228A" w:rsidRDefault="004D228A" w:rsidP="00BF7A2B">
      <w:pPr>
        <w:pStyle w:val="a4"/>
        <w:keepNext/>
        <w:rPr>
          <w:rtl/>
        </w:rPr>
      </w:pPr>
      <w:bookmarkStart w:id="3510" w:name="ET_speaker_6520_53"/>
      <w:r w:rsidRPr="00BF7A2B">
        <w:rPr>
          <w:rStyle w:val="TagStyle"/>
          <w:rtl/>
        </w:rPr>
        <w:t xml:space="preserve"> &lt;&lt; דובר &gt;&gt; </w:t>
      </w:r>
      <w:bookmarkStart w:id="3511" w:name="_Toc231929498"/>
      <w:r w:rsidRPr="00BF7A2B">
        <w:rPr>
          <w:rtl/>
        </w:rPr>
        <w:t xml:space="preserve">ארז מלול </w:t>
      </w:r>
      <w:r w:rsidRPr="00BF7A2B">
        <w:rPr>
          <w:rFonts w:hint="cs"/>
          <w:rtl/>
        </w:rPr>
        <w:t xml:space="preserve">(בשם </w:t>
      </w:r>
      <w:r w:rsidRPr="00BF7A2B">
        <w:rPr>
          <w:rtl/>
        </w:rPr>
        <w:t>ועדת החוקה</w:t>
      </w:r>
      <w:r w:rsidRPr="00BF7A2B">
        <w:rPr>
          <w:rFonts w:hint="cs"/>
          <w:rtl/>
        </w:rPr>
        <w:t>, חוק</w:t>
      </w:r>
      <w:r>
        <w:rPr>
          <w:rFonts w:hint="cs"/>
          <w:rtl/>
        </w:rPr>
        <w:t xml:space="preserve"> ומשפט)</w:t>
      </w:r>
      <w:r>
        <w:rPr>
          <w:rtl/>
        </w:rPr>
        <w:t>:</w:t>
      </w:r>
      <w:bookmarkEnd w:id="3511"/>
      <w:r w:rsidRPr="00F741F6">
        <w:rPr>
          <w:rStyle w:val="TagStyle"/>
          <w:rtl/>
        </w:rPr>
        <w:t xml:space="preserve"> &lt;&lt; דובר &gt;&gt;</w:t>
      </w:r>
      <w:r>
        <w:rPr>
          <w:rtl/>
        </w:rPr>
        <w:t xml:space="preserve"> </w:t>
      </w:r>
      <w:bookmarkEnd w:id="3510"/>
    </w:p>
    <w:p w:rsidR="004D228A" w:rsidRDefault="004D228A" w:rsidP="00F741F6">
      <w:pPr>
        <w:pStyle w:val="KeepWithNext"/>
        <w:rPr>
          <w:rtl/>
          <w:lang w:eastAsia="he-IL"/>
        </w:rPr>
      </w:pPr>
    </w:p>
    <w:p w:rsidR="004D228A" w:rsidRDefault="004D228A" w:rsidP="00230D88">
      <w:pPr>
        <w:rPr>
          <w:rtl/>
          <w:lang w:eastAsia="he-IL"/>
        </w:rPr>
      </w:pPr>
      <w:bookmarkStart w:id="3512" w:name="_ETM_Q17_619927"/>
      <w:bookmarkStart w:id="3513" w:name="_ETM_Q17_619971"/>
      <w:bookmarkEnd w:id="3512"/>
      <w:bookmarkEnd w:id="3513"/>
      <w:r>
        <w:rPr>
          <w:rFonts w:hint="cs"/>
          <w:rtl/>
          <w:lang w:eastAsia="he-IL"/>
        </w:rPr>
        <w:t>תו</w:t>
      </w:r>
      <w:bookmarkStart w:id="3514" w:name="_ETM_Q17_617260"/>
      <w:bookmarkEnd w:id="3514"/>
      <w:r>
        <w:rPr>
          <w:rtl/>
          <w:lang w:eastAsia="he-IL"/>
        </w:rPr>
        <w:t>דה רבה</w:t>
      </w:r>
      <w:r>
        <w:rPr>
          <w:rFonts w:hint="cs"/>
          <w:rtl/>
          <w:lang w:eastAsia="he-IL"/>
        </w:rPr>
        <w:t>,</w:t>
      </w:r>
      <w:r>
        <w:rPr>
          <w:rtl/>
          <w:lang w:eastAsia="he-IL"/>
        </w:rPr>
        <w:t xml:space="preserve"> אדוני היושב</w:t>
      </w:r>
      <w:r>
        <w:rPr>
          <w:rFonts w:hint="cs"/>
          <w:rtl/>
          <w:lang w:eastAsia="he-IL"/>
        </w:rPr>
        <w:t>-</w:t>
      </w:r>
      <w:r>
        <w:rPr>
          <w:rtl/>
          <w:lang w:eastAsia="he-IL"/>
        </w:rPr>
        <w:t>ראש</w:t>
      </w:r>
      <w:r>
        <w:rPr>
          <w:rFonts w:hint="cs"/>
          <w:rtl/>
          <w:lang w:eastAsia="he-IL"/>
        </w:rPr>
        <w:t>.</w:t>
      </w:r>
      <w:r>
        <w:rPr>
          <w:rtl/>
          <w:lang w:eastAsia="he-IL"/>
        </w:rPr>
        <w:t xml:space="preserve"> חבריי חברי הכנסת, </w:t>
      </w:r>
      <w:bookmarkStart w:id="3515" w:name="_ETM_Q17_620829"/>
      <w:bookmarkEnd w:id="3515"/>
      <w:r>
        <w:rPr>
          <w:rtl/>
          <w:lang w:eastAsia="he-IL"/>
        </w:rPr>
        <w:t xml:space="preserve">בשם ועדת </w:t>
      </w:r>
      <w:r>
        <w:rPr>
          <w:rFonts w:hint="cs"/>
          <w:rtl/>
          <w:lang w:eastAsia="he-IL"/>
        </w:rPr>
        <w:t>ה</w:t>
      </w:r>
      <w:r>
        <w:rPr>
          <w:rtl/>
          <w:lang w:eastAsia="he-IL"/>
        </w:rPr>
        <w:t>חוקה</w:t>
      </w:r>
      <w:r>
        <w:rPr>
          <w:rFonts w:hint="cs"/>
          <w:rtl/>
          <w:lang w:eastAsia="he-IL"/>
        </w:rPr>
        <w:t>,</w:t>
      </w:r>
      <w:r>
        <w:rPr>
          <w:rtl/>
          <w:lang w:eastAsia="he-IL"/>
        </w:rPr>
        <w:t xml:space="preserve"> חוק ומשפט, אני מתכבד להביא בפניכם לקריאה </w:t>
      </w:r>
      <w:bookmarkStart w:id="3516" w:name="_ETM_Q17_625680"/>
      <w:bookmarkEnd w:id="3516"/>
      <w:r>
        <w:rPr>
          <w:rtl/>
          <w:lang w:eastAsia="he-IL"/>
        </w:rPr>
        <w:t>שנייה ולקריאה שלישית את הצעת חוק בתי המשפט</w:t>
      </w:r>
      <w:r>
        <w:rPr>
          <w:rFonts w:hint="cs"/>
          <w:rtl/>
          <w:lang w:eastAsia="he-IL"/>
        </w:rPr>
        <w:t xml:space="preserve"> (</w:t>
      </w:r>
      <w:r>
        <w:rPr>
          <w:rtl/>
          <w:lang w:eastAsia="he-IL"/>
        </w:rPr>
        <w:t>תיקון מס</w:t>
      </w:r>
      <w:r>
        <w:rPr>
          <w:rFonts w:hint="cs"/>
          <w:rtl/>
          <w:lang w:eastAsia="he-IL"/>
        </w:rPr>
        <w:t>'</w:t>
      </w:r>
      <w:r>
        <w:rPr>
          <w:rtl/>
          <w:lang w:eastAsia="he-IL"/>
        </w:rPr>
        <w:t xml:space="preserve"> 107</w:t>
      </w:r>
      <w:r>
        <w:rPr>
          <w:rFonts w:hint="cs"/>
          <w:rtl/>
          <w:lang w:eastAsia="he-IL"/>
        </w:rPr>
        <w:t>),</w:t>
      </w:r>
      <w:r>
        <w:rPr>
          <w:rtl/>
          <w:lang w:eastAsia="he-IL"/>
        </w:rPr>
        <w:t xml:space="preserve"> התשפ</w:t>
      </w:r>
      <w:r>
        <w:rPr>
          <w:rFonts w:hint="cs"/>
          <w:rtl/>
          <w:lang w:eastAsia="he-IL"/>
        </w:rPr>
        <w:t>"ו</w:t>
      </w:r>
      <w:r>
        <w:rPr>
          <w:rFonts w:hint="eastAsia"/>
          <w:rtl/>
          <w:lang w:eastAsia="he-IL"/>
        </w:rPr>
        <w:t>–</w:t>
      </w:r>
      <w:r>
        <w:rPr>
          <w:rtl/>
          <w:lang w:eastAsia="he-IL"/>
        </w:rPr>
        <w:t>2026</w:t>
      </w:r>
      <w:r>
        <w:rPr>
          <w:rFonts w:hint="cs"/>
          <w:rtl/>
          <w:lang w:eastAsia="he-IL"/>
        </w:rPr>
        <w:t>,</w:t>
      </w:r>
      <w:r>
        <w:rPr>
          <w:rtl/>
          <w:lang w:eastAsia="he-IL"/>
        </w:rPr>
        <w:t xml:space="preserve"> של </w:t>
      </w:r>
      <w:bookmarkStart w:id="3517" w:name="_ETM_Q17_630531"/>
      <w:bookmarkEnd w:id="3517"/>
      <w:r>
        <w:rPr>
          <w:rtl/>
          <w:lang w:eastAsia="he-IL"/>
        </w:rPr>
        <w:t xml:space="preserve">ידידי חבר הכנסת ינון אזולאי. מטרת הצעת החוק המונחת בפניכם </w:t>
      </w:r>
      <w:bookmarkStart w:id="3518" w:name="_ETM_Q17_635382"/>
      <w:bookmarkEnd w:id="3518"/>
      <w:r>
        <w:rPr>
          <w:rtl/>
          <w:lang w:eastAsia="he-IL"/>
        </w:rPr>
        <w:t>היא להבטיח כי שופטים</w:t>
      </w:r>
      <w:r>
        <w:rPr>
          <w:rFonts w:hint="cs"/>
          <w:rtl/>
          <w:lang w:eastAsia="he-IL"/>
        </w:rPr>
        <w:t>,</w:t>
      </w:r>
      <w:r>
        <w:rPr>
          <w:rtl/>
          <w:lang w:eastAsia="he-IL"/>
        </w:rPr>
        <w:t xml:space="preserve"> בבואם לגזור את דינם של נאשמי</w:t>
      </w:r>
      <w:r>
        <w:rPr>
          <w:rFonts w:hint="cs"/>
          <w:rtl/>
          <w:lang w:eastAsia="he-IL"/>
        </w:rPr>
        <w:t>ם</w:t>
      </w:r>
      <w:r>
        <w:rPr>
          <w:rtl/>
          <w:lang w:eastAsia="he-IL"/>
        </w:rPr>
        <w:t xml:space="preserve"> </w:t>
      </w:r>
      <w:bookmarkStart w:id="3519" w:name="_ETM_Q17_640244"/>
      <w:bookmarkEnd w:id="3519"/>
      <w:r>
        <w:rPr>
          <w:rtl/>
          <w:lang w:eastAsia="he-IL"/>
        </w:rPr>
        <w:t>ולהורות על מ</w:t>
      </w:r>
      <w:r>
        <w:rPr>
          <w:rFonts w:hint="cs"/>
          <w:rtl/>
          <w:lang w:eastAsia="he-IL"/>
        </w:rPr>
        <w:t>ע</w:t>
      </w:r>
      <w:r>
        <w:rPr>
          <w:rtl/>
          <w:lang w:eastAsia="he-IL"/>
        </w:rPr>
        <w:t>צר של חשודים ונאשמים</w:t>
      </w:r>
      <w:r>
        <w:rPr>
          <w:rFonts w:hint="cs"/>
          <w:rtl/>
          <w:lang w:eastAsia="he-IL"/>
        </w:rPr>
        <w:t>,</w:t>
      </w:r>
      <w:r>
        <w:rPr>
          <w:rtl/>
          <w:lang w:eastAsia="he-IL"/>
        </w:rPr>
        <w:t xml:space="preserve"> יכירו את מתקני ה</w:t>
      </w:r>
      <w:r>
        <w:rPr>
          <w:rFonts w:hint="cs"/>
          <w:rtl/>
          <w:lang w:eastAsia="he-IL"/>
        </w:rPr>
        <w:t>כ</w:t>
      </w:r>
      <w:r>
        <w:rPr>
          <w:rtl/>
          <w:lang w:eastAsia="he-IL"/>
        </w:rPr>
        <w:t>לי</w:t>
      </w:r>
      <w:r>
        <w:rPr>
          <w:rFonts w:hint="cs"/>
          <w:rtl/>
          <w:lang w:eastAsia="he-IL"/>
        </w:rPr>
        <w:t>א</w:t>
      </w:r>
      <w:r>
        <w:rPr>
          <w:rtl/>
          <w:lang w:eastAsia="he-IL"/>
        </w:rPr>
        <w:t xml:space="preserve">ה </w:t>
      </w:r>
      <w:bookmarkStart w:id="3520" w:name="_ETM_Q17_645098"/>
      <w:bookmarkEnd w:id="3520"/>
      <w:r>
        <w:rPr>
          <w:rtl/>
          <w:lang w:eastAsia="he-IL"/>
        </w:rPr>
        <w:t>ואת תנאי ה</w:t>
      </w:r>
      <w:r>
        <w:rPr>
          <w:rFonts w:hint="cs"/>
          <w:rtl/>
          <w:lang w:eastAsia="he-IL"/>
        </w:rPr>
        <w:t>כליא</w:t>
      </w:r>
      <w:r>
        <w:rPr>
          <w:rtl/>
          <w:lang w:eastAsia="he-IL"/>
        </w:rPr>
        <w:t>ה ויהיו מודעים למשמעות המאסר ולתנאיו. לפיכך</w:t>
      </w:r>
      <w:r>
        <w:rPr>
          <w:rFonts w:hint="cs"/>
          <w:rtl/>
          <w:lang w:eastAsia="he-IL"/>
        </w:rPr>
        <w:t>,</w:t>
      </w:r>
      <w:r>
        <w:rPr>
          <w:rtl/>
          <w:lang w:eastAsia="he-IL"/>
        </w:rPr>
        <w:t xml:space="preserve"> מוצע </w:t>
      </w:r>
      <w:bookmarkStart w:id="3521" w:name="_ETM_Q17_649952"/>
      <w:bookmarkEnd w:id="3521"/>
      <w:r>
        <w:rPr>
          <w:rtl/>
          <w:lang w:eastAsia="he-IL"/>
        </w:rPr>
        <w:t>לקבוע בחוק בתי המשפט חובת ביקור של שופטים במתקני ה</w:t>
      </w:r>
      <w:r>
        <w:rPr>
          <w:rFonts w:hint="cs"/>
          <w:rtl/>
          <w:lang w:eastAsia="he-IL"/>
        </w:rPr>
        <w:t>כליאה</w:t>
      </w:r>
      <w:r>
        <w:rPr>
          <w:rtl/>
          <w:lang w:eastAsia="he-IL"/>
        </w:rPr>
        <w:t xml:space="preserve"> </w:t>
      </w:r>
      <w:bookmarkStart w:id="3522" w:name="_ETM_Q17_654806"/>
      <w:bookmarkEnd w:id="3522"/>
      <w:r>
        <w:rPr>
          <w:rtl/>
          <w:lang w:eastAsia="he-IL"/>
        </w:rPr>
        <w:t xml:space="preserve">במהלך כהונתם. </w:t>
      </w:r>
      <w:bookmarkStart w:id="3523" w:name="_ETM_Q17_659899"/>
      <w:bookmarkEnd w:id="3523"/>
    </w:p>
    <w:p w:rsidR="004D228A" w:rsidRDefault="004D228A" w:rsidP="005B0E0E">
      <w:pPr>
        <w:rPr>
          <w:rtl/>
          <w:lang w:eastAsia="he-IL"/>
        </w:rPr>
      </w:pPr>
      <w:bookmarkStart w:id="3524" w:name="_ETM_Q17_661382"/>
      <w:bookmarkStart w:id="3525" w:name="_ETM_Q17_661435"/>
      <w:bookmarkEnd w:id="3524"/>
      <w:bookmarkEnd w:id="3525"/>
    </w:p>
    <w:p w:rsidR="004D228A" w:rsidRDefault="004D228A" w:rsidP="00BA3EEF">
      <w:pPr>
        <w:rPr>
          <w:rtl/>
          <w:lang w:eastAsia="he-IL"/>
        </w:rPr>
      </w:pPr>
      <w:bookmarkStart w:id="3526" w:name="_ETM_Q17_661547"/>
      <w:bookmarkStart w:id="3527" w:name="_ETM_Q17_661581"/>
      <w:bookmarkEnd w:id="3526"/>
      <w:bookmarkEnd w:id="3527"/>
      <w:r>
        <w:rPr>
          <w:rtl/>
          <w:lang w:eastAsia="he-IL"/>
        </w:rPr>
        <w:t>על פי ההסדר ש</w:t>
      </w:r>
      <w:r>
        <w:rPr>
          <w:rFonts w:hint="cs"/>
          <w:rtl/>
          <w:lang w:eastAsia="he-IL"/>
        </w:rPr>
        <w:t>ג</w:t>
      </w:r>
      <w:r>
        <w:rPr>
          <w:rtl/>
          <w:lang w:eastAsia="he-IL"/>
        </w:rPr>
        <w:t xml:space="preserve">יבשה הוועדה, מוצע כי שופט יבקר בבית </w:t>
      </w:r>
      <w:bookmarkStart w:id="3528" w:name="_ETM_Q17_663519"/>
      <w:bookmarkEnd w:id="3528"/>
      <w:r>
        <w:rPr>
          <w:rtl/>
          <w:lang w:eastAsia="he-IL"/>
        </w:rPr>
        <w:t xml:space="preserve">הסוהר או במקום מעצר שבניהול שירות בתי הסוהר במהלך שנת </w:t>
      </w:r>
      <w:bookmarkStart w:id="3529" w:name="_ETM_Q17_667140"/>
      <w:bookmarkEnd w:id="3529"/>
      <w:r>
        <w:rPr>
          <w:rtl/>
          <w:lang w:eastAsia="he-IL"/>
        </w:rPr>
        <w:t>כהונתו הראשונה</w:t>
      </w:r>
      <w:r>
        <w:rPr>
          <w:rFonts w:hint="cs"/>
          <w:rtl/>
          <w:lang w:eastAsia="he-IL"/>
        </w:rPr>
        <w:t>.</w:t>
      </w:r>
      <w:r>
        <w:rPr>
          <w:rtl/>
          <w:lang w:eastAsia="he-IL"/>
        </w:rPr>
        <w:t xml:space="preserve"> נוסף על כך, ומתוך הבנה כי שופטים העוסקים </w:t>
      </w:r>
      <w:bookmarkStart w:id="3530" w:name="_ETM_Q17_670761"/>
      <w:bookmarkEnd w:id="3530"/>
      <w:r>
        <w:rPr>
          <w:rtl/>
          <w:lang w:eastAsia="he-IL"/>
        </w:rPr>
        <w:t>בפלילים דנים לע</w:t>
      </w:r>
      <w:r>
        <w:rPr>
          <w:rFonts w:hint="cs"/>
          <w:rtl/>
          <w:lang w:eastAsia="he-IL"/>
        </w:rPr>
        <w:t>י</w:t>
      </w:r>
      <w:r>
        <w:rPr>
          <w:rtl/>
          <w:lang w:eastAsia="he-IL"/>
        </w:rPr>
        <w:t xml:space="preserve">תים קרובות בהליכי מעצר ומאסר, מוצע כי שופט </w:t>
      </w:r>
      <w:bookmarkStart w:id="3531" w:name="_ETM_Q17_674381"/>
      <w:bookmarkEnd w:id="3531"/>
      <w:r>
        <w:rPr>
          <w:rtl/>
          <w:lang w:eastAsia="he-IL"/>
        </w:rPr>
        <w:t>הדן בהליכי</w:t>
      </w:r>
      <w:r>
        <w:rPr>
          <w:rFonts w:hint="cs"/>
          <w:rtl/>
          <w:lang w:eastAsia="he-IL"/>
        </w:rPr>
        <w:t>ם</w:t>
      </w:r>
      <w:r>
        <w:rPr>
          <w:rtl/>
          <w:lang w:eastAsia="he-IL"/>
        </w:rPr>
        <w:t xml:space="preserve"> פלילי</w:t>
      </w:r>
      <w:r>
        <w:rPr>
          <w:rFonts w:hint="cs"/>
          <w:rtl/>
          <w:lang w:eastAsia="he-IL"/>
        </w:rPr>
        <w:t>י</w:t>
      </w:r>
      <w:r>
        <w:rPr>
          <w:rtl/>
          <w:lang w:eastAsia="he-IL"/>
        </w:rPr>
        <w:t>ם יבקר כאמור גם אחת לארבע שנים.</w:t>
      </w:r>
      <w:bookmarkStart w:id="3532" w:name="_ETM_Q17_681210"/>
      <w:bookmarkStart w:id="3533" w:name="_ETM_Q17_681256"/>
      <w:bookmarkStart w:id="3534" w:name="_ETM_Q17_681346"/>
      <w:bookmarkStart w:id="3535" w:name="_ETM_Q17_681373"/>
      <w:bookmarkEnd w:id="3532"/>
      <w:bookmarkEnd w:id="3533"/>
      <w:bookmarkEnd w:id="3534"/>
      <w:bookmarkEnd w:id="3535"/>
      <w:r>
        <w:rPr>
          <w:rFonts w:hint="cs"/>
          <w:rtl/>
          <w:lang w:eastAsia="he-IL"/>
        </w:rPr>
        <w:t xml:space="preserve"> </w:t>
      </w:r>
      <w:r>
        <w:rPr>
          <w:rtl/>
          <w:lang w:eastAsia="he-IL"/>
        </w:rPr>
        <w:t xml:space="preserve">עוד </w:t>
      </w:r>
      <w:bookmarkStart w:id="3536" w:name="_ETM_Q17_678002"/>
      <w:bookmarkEnd w:id="3536"/>
      <w:r>
        <w:rPr>
          <w:rtl/>
          <w:lang w:eastAsia="he-IL"/>
        </w:rPr>
        <w:t xml:space="preserve">מוצע לקבוע כי בתום הביקור ידווח השופט על ביצועו לנשיא </w:t>
      </w:r>
      <w:bookmarkStart w:id="3537" w:name="_ETM_Q17_681623"/>
      <w:bookmarkEnd w:id="3537"/>
      <w:r>
        <w:rPr>
          <w:rtl/>
          <w:lang w:eastAsia="he-IL"/>
        </w:rPr>
        <w:t xml:space="preserve">בית </w:t>
      </w:r>
      <w:bookmarkStart w:id="3538" w:name="_ETM_Q17_685255"/>
      <w:bookmarkEnd w:id="3538"/>
      <w:r>
        <w:rPr>
          <w:rtl/>
          <w:lang w:eastAsia="he-IL"/>
        </w:rPr>
        <w:t xml:space="preserve">המשפט שבו הוא מכהן. </w:t>
      </w:r>
      <w:bookmarkStart w:id="3539" w:name="_ETM_Q17_688403"/>
      <w:bookmarkStart w:id="3540" w:name="_ETM_Q17_688449"/>
      <w:bookmarkStart w:id="3541" w:name="_ETM_Q17_688530"/>
      <w:bookmarkStart w:id="3542" w:name="_ETM_Q17_688564"/>
      <w:bookmarkEnd w:id="3539"/>
      <w:bookmarkEnd w:id="3540"/>
      <w:bookmarkEnd w:id="3541"/>
      <w:bookmarkEnd w:id="3542"/>
      <w:r>
        <w:rPr>
          <w:rtl/>
          <w:lang w:eastAsia="he-IL"/>
        </w:rPr>
        <w:t xml:space="preserve">יובהר כי אם שופט ערך ביקור </w:t>
      </w:r>
      <w:bookmarkStart w:id="3543" w:name="_ETM_Q17_688877"/>
      <w:bookmarkEnd w:id="3543"/>
      <w:r>
        <w:rPr>
          <w:rtl/>
          <w:lang w:eastAsia="he-IL"/>
        </w:rPr>
        <w:t xml:space="preserve">רשמי מכוח סעיף 72 לפקודת בית הסוהר בתוך פרקי הזמן </w:t>
      </w:r>
      <w:bookmarkStart w:id="3544" w:name="_ETM_Q17_692499"/>
      <w:bookmarkEnd w:id="3544"/>
      <w:r>
        <w:rPr>
          <w:rtl/>
          <w:lang w:eastAsia="he-IL"/>
        </w:rPr>
        <w:t>האמורים</w:t>
      </w:r>
      <w:r>
        <w:rPr>
          <w:rFonts w:hint="cs"/>
          <w:rtl/>
          <w:lang w:eastAsia="he-IL"/>
        </w:rPr>
        <w:t>,</w:t>
      </w:r>
      <w:r>
        <w:rPr>
          <w:rtl/>
          <w:lang w:eastAsia="he-IL"/>
        </w:rPr>
        <w:t xml:space="preserve"> ייחש</w:t>
      </w:r>
      <w:r>
        <w:rPr>
          <w:rFonts w:hint="cs"/>
          <w:rtl/>
          <w:lang w:eastAsia="he-IL"/>
        </w:rPr>
        <w:t>ב</w:t>
      </w:r>
      <w:r>
        <w:rPr>
          <w:rtl/>
          <w:lang w:eastAsia="he-IL"/>
        </w:rPr>
        <w:t xml:space="preserve"> השופט </w:t>
      </w:r>
      <w:r>
        <w:rPr>
          <w:rFonts w:hint="cs"/>
          <w:rtl/>
          <w:lang w:eastAsia="he-IL"/>
        </w:rPr>
        <w:t>ל</w:t>
      </w:r>
      <w:r>
        <w:rPr>
          <w:rtl/>
          <w:lang w:eastAsia="he-IL"/>
        </w:rPr>
        <w:t xml:space="preserve">מי שביקר בבית הסוהר גם לפי ההסדר </w:t>
      </w:r>
      <w:bookmarkStart w:id="3545" w:name="_ETM_Q17_696121"/>
      <w:bookmarkEnd w:id="3545"/>
      <w:r>
        <w:rPr>
          <w:rtl/>
          <w:lang w:eastAsia="he-IL"/>
        </w:rPr>
        <w:t>המוצע. כמו כן</w:t>
      </w:r>
      <w:r>
        <w:rPr>
          <w:rFonts w:hint="cs"/>
          <w:rtl/>
          <w:lang w:eastAsia="he-IL"/>
        </w:rPr>
        <w:t>,</w:t>
      </w:r>
      <w:r>
        <w:rPr>
          <w:rtl/>
          <w:lang w:eastAsia="he-IL"/>
        </w:rPr>
        <w:t xml:space="preserve"> מוצע לקבוע כי תחילתו של חוק זה </w:t>
      </w:r>
      <w:bookmarkStart w:id="3546" w:name="_ETM_Q17_699743"/>
      <w:bookmarkEnd w:id="3546"/>
      <w:r>
        <w:rPr>
          <w:rtl/>
          <w:lang w:eastAsia="he-IL"/>
        </w:rPr>
        <w:t>תהיה ב-1 בספטמבר 2026</w:t>
      </w:r>
      <w:r>
        <w:rPr>
          <w:rFonts w:hint="cs"/>
          <w:rtl/>
          <w:lang w:eastAsia="he-IL"/>
        </w:rPr>
        <w:t>.</w:t>
      </w:r>
      <w:r>
        <w:rPr>
          <w:rtl/>
          <w:lang w:eastAsia="he-IL"/>
        </w:rPr>
        <w:t xml:space="preserve"> מועד זה נקבע כך שתחילתו תהיה </w:t>
      </w:r>
      <w:bookmarkStart w:id="3547" w:name="_ETM_Q17_703365"/>
      <w:bookmarkEnd w:id="3547"/>
      <w:r>
        <w:rPr>
          <w:rtl/>
          <w:lang w:eastAsia="he-IL"/>
        </w:rPr>
        <w:t xml:space="preserve">עם פתיחת שנת המשפט, ובכך יתאפשר למנות את השנים לעניין </w:t>
      </w:r>
      <w:bookmarkStart w:id="3548" w:name="_ETM_Q17_706987"/>
      <w:bookmarkEnd w:id="3548"/>
      <w:r>
        <w:rPr>
          <w:rtl/>
          <w:lang w:eastAsia="he-IL"/>
        </w:rPr>
        <w:t xml:space="preserve">הביקור בהתאם. </w:t>
      </w:r>
      <w:bookmarkStart w:id="3549" w:name="_ETM_Q17_710979"/>
      <w:bookmarkEnd w:id="3549"/>
    </w:p>
    <w:p w:rsidR="004D228A" w:rsidRDefault="004D228A" w:rsidP="00B270DE">
      <w:pPr>
        <w:rPr>
          <w:rtl/>
          <w:lang w:eastAsia="he-IL"/>
        </w:rPr>
      </w:pPr>
      <w:bookmarkStart w:id="3550" w:name="_ETM_Q17_710322"/>
      <w:bookmarkStart w:id="3551" w:name="_ETM_Q17_710355"/>
      <w:bookmarkEnd w:id="3550"/>
      <w:bookmarkEnd w:id="3551"/>
    </w:p>
    <w:p w:rsidR="004D228A" w:rsidRDefault="004D228A" w:rsidP="00BA3EEF">
      <w:pPr>
        <w:rPr>
          <w:rtl/>
          <w:lang w:eastAsia="he-IL"/>
        </w:rPr>
      </w:pPr>
      <w:bookmarkStart w:id="3552" w:name="_ETM_Q17_710466"/>
      <w:bookmarkStart w:id="3553" w:name="_ETM_Q17_710500"/>
      <w:bookmarkEnd w:id="3552"/>
      <w:bookmarkEnd w:id="3553"/>
      <w:r>
        <w:rPr>
          <w:rtl/>
          <w:lang w:eastAsia="he-IL"/>
        </w:rPr>
        <w:t xml:space="preserve">אני מודה לחבר הכנסת </w:t>
      </w:r>
      <w:r>
        <w:rPr>
          <w:rFonts w:hint="cs"/>
          <w:rtl/>
          <w:lang w:eastAsia="he-IL"/>
        </w:rPr>
        <w:t>י</w:t>
      </w:r>
      <w:r>
        <w:rPr>
          <w:rtl/>
          <w:lang w:eastAsia="he-IL"/>
        </w:rPr>
        <w:t>נון אזולאי</w:t>
      </w:r>
      <w:r>
        <w:rPr>
          <w:rFonts w:hint="cs"/>
          <w:rtl/>
          <w:lang w:eastAsia="he-IL"/>
        </w:rPr>
        <w:t>,</w:t>
      </w:r>
      <w:r>
        <w:rPr>
          <w:rtl/>
          <w:lang w:eastAsia="he-IL"/>
        </w:rPr>
        <w:t xml:space="preserve"> שעמל רבות על החוק </w:t>
      </w:r>
      <w:bookmarkStart w:id="3554" w:name="_ETM_Q17_715642"/>
      <w:bookmarkEnd w:id="3554"/>
      <w:r>
        <w:rPr>
          <w:rtl/>
          <w:lang w:eastAsia="he-IL"/>
        </w:rPr>
        <w:t>הזה</w:t>
      </w:r>
      <w:r>
        <w:rPr>
          <w:rFonts w:hint="cs"/>
          <w:rtl/>
          <w:lang w:eastAsia="he-IL"/>
        </w:rPr>
        <w:t>.</w:t>
      </w:r>
      <w:r>
        <w:rPr>
          <w:rtl/>
          <w:lang w:eastAsia="he-IL"/>
        </w:rPr>
        <w:t xml:space="preserve"> זה חוק חברתי, חוק שמתייחס לציבור שלצערנו לא שפר </w:t>
      </w:r>
      <w:bookmarkStart w:id="3555" w:name="_ETM_Q17_720305"/>
      <w:bookmarkEnd w:id="3555"/>
      <w:r>
        <w:rPr>
          <w:rtl/>
          <w:lang w:eastAsia="he-IL"/>
        </w:rPr>
        <w:t>עליהם גורלם</w:t>
      </w:r>
      <w:r>
        <w:rPr>
          <w:rFonts w:hint="cs"/>
          <w:rtl/>
          <w:lang w:eastAsia="he-IL"/>
        </w:rPr>
        <w:t>,</w:t>
      </w:r>
      <w:r>
        <w:rPr>
          <w:rtl/>
          <w:lang w:eastAsia="he-IL"/>
        </w:rPr>
        <w:t xml:space="preserve"> </w:t>
      </w:r>
      <w:bookmarkStart w:id="3556" w:name="_ETM_Q17_725559"/>
      <w:bookmarkEnd w:id="3556"/>
      <w:r>
        <w:rPr>
          <w:rtl/>
          <w:lang w:eastAsia="he-IL"/>
        </w:rPr>
        <w:t>ועושה תיקון גדול בחברה הישראלית</w:t>
      </w:r>
      <w:r>
        <w:rPr>
          <w:rFonts w:hint="cs"/>
          <w:rtl/>
          <w:lang w:eastAsia="he-IL"/>
        </w:rPr>
        <w:t>.</w:t>
      </w:r>
      <w:r>
        <w:rPr>
          <w:rtl/>
          <w:lang w:eastAsia="he-IL"/>
        </w:rPr>
        <w:t xml:space="preserve"> ז</w:t>
      </w:r>
      <w:r>
        <w:rPr>
          <w:rFonts w:hint="cs"/>
          <w:rtl/>
          <w:lang w:eastAsia="he-IL"/>
        </w:rPr>
        <w:t>ו</w:t>
      </w:r>
      <w:r>
        <w:rPr>
          <w:rtl/>
          <w:lang w:eastAsia="he-IL"/>
        </w:rPr>
        <w:t xml:space="preserve"> הדרך שהתווה לנו יושב</w:t>
      </w:r>
      <w:bookmarkStart w:id="3557" w:name="_ETM_Q17_729203"/>
      <w:bookmarkEnd w:id="3557"/>
      <w:r>
        <w:rPr>
          <w:rFonts w:hint="cs"/>
          <w:rtl/>
          <w:lang w:eastAsia="he-IL"/>
        </w:rPr>
        <w:t>-</w:t>
      </w:r>
      <w:r>
        <w:rPr>
          <w:rtl/>
          <w:lang w:eastAsia="he-IL"/>
        </w:rPr>
        <w:t xml:space="preserve">ראש התנועה </w:t>
      </w:r>
      <w:r>
        <w:rPr>
          <w:rFonts w:hint="cs"/>
          <w:rtl/>
          <w:lang w:eastAsia="he-IL"/>
        </w:rPr>
        <w:t xml:space="preserve">– </w:t>
      </w:r>
      <w:r>
        <w:rPr>
          <w:rtl/>
          <w:lang w:eastAsia="he-IL"/>
        </w:rPr>
        <w:t xml:space="preserve">לראות את השכבות החלשות </w:t>
      </w:r>
      <w:r>
        <w:rPr>
          <w:rFonts w:hint="cs"/>
          <w:rtl/>
          <w:lang w:eastAsia="he-IL"/>
        </w:rPr>
        <w:t xml:space="preserve">– </w:t>
      </w:r>
      <w:r>
        <w:rPr>
          <w:rtl/>
          <w:lang w:eastAsia="he-IL"/>
        </w:rPr>
        <w:t xml:space="preserve">וחבר הכנסת ינון אזולאי </w:t>
      </w:r>
      <w:bookmarkStart w:id="3558" w:name="_ETM_Q17_732849"/>
      <w:bookmarkEnd w:id="3558"/>
      <w:r>
        <w:rPr>
          <w:rtl/>
          <w:lang w:eastAsia="he-IL"/>
        </w:rPr>
        <w:t>בכל חוק מיישם את זה</w:t>
      </w:r>
      <w:r>
        <w:rPr>
          <w:rFonts w:hint="cs"/>
          <w:rtl/>
          <w:lang w:eastAsia="he-IL"/>
        </w:rPr>
        <w:t>.</w:t>
      </w:r>
      <w:r>
        <w:rPr>
          <w:rtl/>
          <w:lang w:eastAsia="he-IL"/>
        </w:rPr>
        <w:t xml:space="preserve"> יישר כוח</w:t>
      </w:r>
      <w:r>
        <w:rPr>
          <w:rFonts w:hint="cs"/>
          <w:rtl/>
          <w:lang w:eastAsia="he-IL"/>
        </w:rPr>
        <w:t>.</w:t>
      </w:r>
      <w:r>
        <w:rPr>
          <w:rtl/>
          <w:lang w:eastAsia="he-IL"/>
        </w:rPr>
        <w:t xml:space="preserve"> להצעת החוק לא </w:t>
      </w:r>
      <w:bookmarkStart w:id="3559" w:name="_ETM_Q17_736494"/>
      <w:bookmarkEnd w:id="3559"/>
      <w:r>
        <w:rPr>
          <w:rtl/>
          <w:lang w:eastAsia="he-IL"/>
        </w:rPr>
        <w:t xml:space="preserve">הוגשו הסתייגויות, ואני מבקש מחברי הכנסת לאשר את הצעת </w:t>
      </w:r>
      <w:r>
        <w:rPr>
          <w:rFonts w:hint="cs"/>
          <w:rtl/>
          <w:lang w:eastAsia="he-IL"/>
        </w:rPr>
        <w:t xml:space="preserve">החוק </w:t>
      </w:r>
      <w:r>
        <w:rPr>
          <w:rtl/>
          <w:lang w:eastAsia="he-IL"/>
        </w:rPr>
        <w:t xml:space="preserve">החשובה </w:t>
      </w:r>
      <w:bookmarkStart w:id="3560" w:name="_ETM_Q17_740139"/>
      <w:bookmarkEnd w:id="3560"/>
      <w:r>
        <w:rPr>
          <w:rtl/>
          <w:lang w:eastAsia="he-IL"/>
        </w:rPr>
        <w:t>הזו בקריאה שנייה ובקריאה שלישית בנוסח שהכינה הוועדה. תודה רבה</w:t>
      </w:r>
      <w:r>
        <w:rPr>
          <w:rFonts w:hint="cs"/>
          <w:rtl/>
          <w:lang w:eastAsia="he-IL"/>
        </w:rPr>
        <w:t>,</w:t>
      </w:r>
      <w:r>
        <w:rPr>
          <w:rtl/>
          <w:lang w:eastAsia="he-IL"/>
        </w:rPr>
        <w:t xml:space="preserve"> </w:t>
      </w:r>
      <w:bookmarkStart w:id="3561" w:name="_ETM_Q17_743784"/>
      <w:bookmarkEnd w:id="3561"/>
      <w:r>
        <w:rPr>
          <w:rtl/>
          <w:lang w:eastAsia="he-IL"/>
        </w:rPr>
        <w:t>אדוני.</w:t>
      </w:r>
    </w:p>
    <w:p w:rsidR="004D228A" w:rsidRDefault="004D228A" w:rsidP="00CA5B92">
      <w:pPr>
        <w:rPr>
          <w:rtl/>
          <w:lang w:eastAsia="he-IL"/>
        </w:rPr>
      </w:pPr>
    </w:p>
    <w:p w:rsidR="004D228A" w:rsidRDefault="004D228A" w:rsidP="00CA5B92">
      <w:pPr>
        <w:pStyle w:val="af6"/>
        <w:keepNext/>
        <w:rPr>
          <w:rtl/>
        </w:rPr>
      </w:pPr>
      <w:bookmarkStart w:id="3562" w:name="ET_yor_6666_54"/>
      <w:r w:rsidRPr="00CA5B92">
        <w:rPr>
          <w:rStyle w:val="TagStyle"/>
          <w:rtl/>
        </w:rPr>
        <w:t xml:space="preserve"> &lt;&lt; יור &gt;&gt; </w:t>
      </w:r>
      <w:r>
        <w:rPr>
          <w:rtl/>
        </w:rPr>
        <w:t>היו"ר סימון דוידסון:</w:t>
      </w:r>
      <w:r w:rsidRPr="00CA5B92">
        <w:rPr>
          <w:rStyle w:val="TagStyle"/>
          <w:rtl/>
        </w:rPr>
        <w:t xml:space="preserve"> &lt;&lt; יור &gt;&gt;</w:t>
      </w:r>
      <w:r>
        <w:rPr>
          <w:rtl/>
        </w:rPr>
        <w:t xml:space="preserve"> </w:t>
      </w:r>
      <w:bookmarkEnd w:id="3562"/>
    </w:p>
    <w:p w:rsidR="004D228A" w:rsidRDefault="004D228A" w:rsidP="00CA5B92">
      <w:pPr>
        <w:rPr>
          <w:rtl/>
          <w:lang w:eastAsia="he-IL"/>
        </w:rPr>
      </w:pPr>
    </w:p>
    <w:p w:rsidR="004D228A" w:rsidRPr="00935F7D" w:rsidRDefault="004D228A" w:rsidP="00BA3EEF">
      <w:pPr>
        <w:rPr>
          <w:rtl/>
          <w:lang w:eastAsia="he-IL"/>
        </w:rPr>
      </w:pPr>
      <w:r>
        <w:rPr>
          <w:rFonts w:hint="cs"/>
          <w:rtl/>
          <w:lang w:eastAsia="he-IL"/>
        </w:rPr>
        <w:t xml:space="preserve">תודה </w:t>
      </w:r>
      <w:bookmarkStart w:id="3563" w:name="_ETM_Q17_747520"/>
      <w:bookmarkEnd w:id="3563"/>
      <w:r>
        <w:rPr>
          <w:rtl/>
          <w:lang w:eastAsia="he-IL"/>
        </w:rPr>
        <w:t>רבה לחבר הכנסת ארז מלול</w:t>
      </w:r>
      <w:r>
        <w:rPr>
          <w:rFonts w:hint="cs"/>
          <w:rtl/>
          <w:lang w:eastAsia="he-IL"/>
        </w:rPr>
        <w:t>.</w:t>
      </w:r>
      <w:r>
        <w:rPr>
          <w:rtl/>
          <w:lang w:eastAsia="he-IL"/>
        </w:rPr>
        <w:t xml:space="preserve"> להצעת החוק לא הוגשו </w:t>
      </w:r>
      <w:bookmarkStart w:id="3564" w:name="_ETM_Q17_750779"/>
      <w:bookmarkEnd w:id="3564"/>
      <w:r>
        <w:rPr>
          <w:rtl/>
          <w:lang w:eastAsia="he-IL"/>
        </w:rPr>
        <w:t>הסתייגויות, אך הוגשו בקשות רשות דיבור</w:t>
      </w:r>
      <w:bookmarkStart w:id="3565" w:name="_ETM_Q17_754270"/>
      <w:bookmarkEnd w:id="3565"/>
      <w:r>
        <w:rPr>
          <w:rFonts w:hint="cs"/>
          <w:rtl/>
          <w:lang w:eastAsia="he-IL"/>
        </w:rPr>
        <w:t xml:space="preserve"> </w:t>
      </w:r>
      <w:r>
        <w:rPr>
          <w:rtl/>
          <w:lang w:eastAsia="he-IL"/>
        </w:rPr>
        <w:t>של שני חברי כנסת</w:t>
      </w:r>
      <w:r>
        <w:rPr>
          <w:rFonts w:hint="cs"/>
          <w:rtl/>
          <w:lang w:eastAsia="he-IL"/>
        </w:rPr>
        <w:t>.</w:t>
      </w:r>
      <w:r>
        <w:rPr>
          <w:rtl/>
          <w:lang w:eastAsia="he-IL"/>
        </w:rPr>
        <w:t xml:space="preserve"> הראשון יהיה חבר הכנסת ינון אזולאי, </w:t>
      </w:r>
      <w:bookmarkStart w:id="3566" w:name="_ETM_Q17_758080"/>
      <w:bookmarkEnd w:id="3566"/>
      <w:r>
        <w:rPr>
          <w:rtl/>
          <w:lang w:eastAsia="he-IL"/>
        </w:rPr>
        <w:t>והשני לא נמצא פה</w:t>
      </w:r>
      <w:r>
        <w:rPr>
          <w:rFonts w:hint="cs"/>
          <w:rtl/>
          <w:lang w:eastAsia="he-IL"/>
        </w:rPr>
        <w:t>,</w:t>
      </w:r>
      <w:r>
        <w:rPr>
          <w:rtl/>
          <w:lang w:eastAsia="he-IL"/>
        </w:rPr>
        <w:t xml:space="preserve"> מאיר פ</w:t>
      </w:r>
      <w:r>
        <w:rPr>
          <w:rFonts w:hint="cs"/>
          <w:rtl/>
          <w:lang w:eastAsia="he-IL"/>
        </w:rPr>
        <w:t>רו</w:t>
      </w:r>
      <w:r>
        <w:rPr>
          <w:rtl/>
          <w:lang w:eastAsia="he-IL"/>
        </w:rPr>
        <w:t xml:space="preserve">ש. </w:t>
      </w:r>
      <w:bookmarkStart w:id="3567" w:name="_ETM_Q17_762969"/>
      <w:bookmarkEnd w:id="3567"/>
      <w:r>
        <w:rPr>
          <w:rtl/>
          <w:lang w:eastAsia="he-IL"/>
        </w:rPr>
        <w:t xml:space="preserve">אני מזמין את חבר הכנסת ינון אזולאי, </w:t>
      </w:r>
      <w:bookmarkStart w:id="3568" w:name="_ETM_Q17_767539"/>
      <w:bookmarkEnd w:id="3568"/>
      <w:r>
        <w:rPr>
          <w:rtl/>
          <w:lang w:eastAsia="he-IL"/>
        </w:rPr>
        <w:t>ולאחר מכן</w:t>
      </w:r>
      <w:r>
        <w:rPr>
          <w:rFonts w:hint="cs"/>
          <w:rtl/>
          <w:lang w:eastAsia="he-IL"/>
        </w:rPr>
        <w:t>,</w:t>
      </w:r>
      <w:r>
        <w:rPr>
          <w:rtl/>
          <w:lang w:eastAsia="he-IL"/>
        </w:rPr>
        <w:t xml:space="preserve"> אופיר</w:t>
      </w:r>
      <w:r>
        <w:rPr>
          <w:rFonts w:hint="cs"/>
          <w:rtl/>
          <w:lang w:eastAsia="he-IL"/>
        </w:rPr>
        <w:t>,</w:t>
      </w:r>
      <w:r>
        <w:rPr>
          <w:rtl/>
          <w:lang w:eastAsia="he-IL"/>
        </w:rPr>
        <w:t xml:space="preserve"> עוברים להצבעה.</w:t>
      </w:r>
      <w:bookmarkStart w:id="3569" w:name="_ETM_Q17_772918"/>
      <w:bookmarkStart w:id="3570" w:name="_ETM_Q17_772970"/>
      <w:bookmarkEnd w:id="3569"/>
      <w:bookmarkEnd w:id="3570"/>
    </w:p>
    <w:p w:rsidR="004D228A" w:rsidRDefault="004D228A" w:rsidP="00FA5882">
      <w:pPr>
        <w:rPr>
          <w:rtl/>
          <w:lang w:eastAsia="he-IL"/>
        </w:rPr>
      </w:pPr>
    </w:p>
    <w:p w:rsidR="00527D2D" w:rsidRDefault="00527D2D" w:rsidP="00CC789D">
      <w:pPr>
        <w:pStyle w:val="a4"/>
        <w:keepNext/>
        <w:rPr>
          <w:rtl/>
        </w:rPr>
      </w:pPr>
      <w:bookmarkStart w:id="3571" w:name="ET_speaker_5726_2"/>
      <w:r w:rsidRPr="009A4D02">
        <w:rPr>
          <w:rStyle w:val="TagStyle"/>
          <w:rtl/>
        </w:rPr>
        <w:t xml:space="preserve">&lt;&lt; דובר &gt;&gt; </w:t>
      </w:r>
      <w:bookmarkStart w:id="3572" w:name="_Toc231929499"/>
      <w:r>
        <w:rPr>
          <w:rtl/>
        </w:rPr>
        <w:t>ינון אזולאי (</w:t>
      </w:r>
      <w:r>
        <w:rPr>
          <w:rFonts w:hint="cs"/>
          <w:rtl/>
        </w:rPr>
        <w:t>בשם ועדת החוץ והביטחון</w:t>
      </w:r>
      <w:r>
        <w:rPr>
          <w:rtl/>
        </w:rPr>
        <w:t>):</w:t>
      </w:r>
      <w:bookmarkEnd w:id="3572"/>
      <w:r w:rsidRPr="009A4D02">
        <w:rPr>
          <w:rStyle w:val="TagStyle"/>
          <w:rtl/>
        </w:rPr>
        <w:t xml:space="preserve"> &lt;&lt; דובר &gt;&gt;</w:t>
      </w:r>
      <w:r>
        <w:rPr>
          <w:rtl/>
        </w:rPr>
        <w:t xml:space="preserve"> </w:t>
      </w:r>
      <w:bookmarkEnd w:id="3571"/>
    </w:p>
    <w:p w:rsidR="00527D2D" w:rsidRDefault="00527D2D" w:rsidP="009A4D02">
      <w:pPr>
        <w:pStyle w:val="KeepWithNext"/>
        <w:rPr>
          <w:rtl/>
        </w:rPr>
      </w:pPr>
    </w:p>
    <w:p w:rsidR="00527D2D" w:rsidRDefault="00527D2D" w:rsidP="009A4D02">
      <w:pPr>
        <w:rPr>
          <w:rtl/>
        </w:rPr>
      </w:pPr>
      <w:r>
        <w:rPr>
          <w:rFonts w:hint="cs"/>
          <w:rtl/>
        </w:rPr>
        <w:t>מיכאל, תישאר, אל תלך. תודה על היחס, זה</w:t>
      </w:r>
      <w:bookmarkStart w:id="3573" w:name="_ETM_Q18_187457"/>
      <w:bookmarkEnd w:id="3573"/>
      <w:r>
        <w:rPr>
          <w:rFonts w:hint="cs"/>
          <w:rtl/>
        </w:rPr>
        <w:t xml:space="preserve"> מאוד מחמם את הלב.</w:t>
      </w:r>
    </w:p>
    <w:p w:rsidR="00527D2D" w:rsidRDefault="00527D2D" w:rsidP="009A4D02">
      <w:pPr>
        <w:rPr>
          <w:rtl/>
        </w:rPr>
      </w:pPr>
    </w:p>
    <w:p w:rsidR="00527D2D" w:rsidRDefault="00527D2D" w:rsidP="004F581E">
      <w:pPr>
        <w:pStyle w:val="af5"/>
        <w:keepNext/>
        <w:rPr>
          <w:rtl/>
        </w:rPr>
      </w:pPr>
      <w:bookmarkStart w:id="3574" w:name="ET_interruption_5765_3"/>
      <w:r w:rsidRPr="004F581E">
        <w:rPr>
          <w:rStyle w:val="TagStyle"/>
          <w:rtl/>
        </w:rPr>
        <w:t xml:space="preserve"> &lt;&lt; קריאה &gt;&gt; </w:t>
      </w:r>
      <w:r>
        <w:rPr>
          <w:rtl/>
        </w:rPr>
        <w:t>מיכאל מרדכי ביטון (כחול לבן – המחנה הממלכתי):</w:t>
      </w:r>
      <w:r w:rsidRPr="004F581E">
        <w:rPr>
          <w:rStyle w:val="TagStyle"/>
          <w:rtl/>
        </w:rPr>
        <w:t xml:space="preserve"> &lt;&lt; קריאה &gt;&gt;</w:t>
      </w:r>
      <w:r>
        <w:rPr>
          <w:rtl/>
        </w:rPr>
        <w:t xml:space="preserve"> </w:t>
      </w:r>
      <w:bookmarkEnd w:id="3574"/>
    </w:p>
    <w:p w:rsidR="00527D2D" w:rsidRDefault="00527D2D" w:rsidP="004F581E">
      <w:pPr>
        <w:pStyle w:val="KeepWithNext"/>
        <w:rPr>
          <w:rtl/>
        </w:rPr>
      </w:pPr>
    </w:p>
    <w:p w:rsidR="00527D2D" w:rsidRDefault="00527D2D" w:rsidP="004F581E">
      <w:pPr>
        <w:rPr>
          <w:rtl/>
        </w:rPr>
      </w:pPr>
      <w:r>
        <w:rPr>
          <w:rFonts w:hint="cs"/>
          <w:rtl/>
        </w:rPr>
        <w:t>אני אוהב אותך.</w:t>
      </w:r>
    </w:p>
    <w:p w:rsidR="00527D2D" w:rsidRDefault="00527D2D" w:rsidP="004F581E">
      <w:pPr>
        <w:rPr>
          <w:rtl/>
        </w:rPr>
      </w:pPr>
    </w:p>
    <w:p w:rsidR="00527D2D" w:rsidRDefault="00527D2D" w:rsidP="00CC789D">
      <w:pPr>
        <w:pStyle w:val="-"/>
        <w:keepNext/>
        <w:rPr>
          <w:rtl/>
        </w:rPr>
      </w:pPr>
      <w:r w:rsidRPr="004F581E">
        <w:rPr>
          <w:rStyle w:val="TagStyle"/>
          <w:rtl/>
        </w:rPr>
        <w:t xml:space="preserve"> &lt;&lt; דובר_המשך &gt;&gt; </w:t>
      </w:r>
      <w:r>
        <w:rPr>
          <w:rtl/>
        </w:rPr>
        <w:t>ינון אזולאי (</w:t>
      </w:r>
      <w:r>
        <w:rPr>
          <w:rFonts w:hint="cs"/>
          <w:rtl/>
        </w:rPr>
        <w:t>בשם ועדת החוץ והביטחון</w:t>
      </w:r>
      <w:r>
        <w:rPr>
          <w:rtl/>
        </w:rPr>
        <w:t>):</w:t>
      </w:r>
      <w:r w:rsidRPr="004F581E">
        <w:rPr>
          <w:rStyle w:val="TagStyle"/>
          <w:rtl/>
        </w:rPr>
        <w:t xml:space="preserve"> &lt;&lt; דובר_המשך &gt;&gt;</w:t>
      </w:r>
      <w:r>
        <w:rPr>
          <w:rtl/>
        </w:rPr>
        <w:t xml:space="preserve"> </w:t>
      </w:r>
    </w:p>
    <w:p w:rsidR="00527D2D" w:rsidRDefault="00527D2D" w:rsidP="004F581E">
      <w:pPr>
        <w:pStyle w:val="KeepWithNext"/>
        <w:rPr>
          <w:rtl/>
        </w:rPr>
      </w:pPr>
    </w:p>
    <w:p w:rsidR="00527D2D" w:rsidRDefault="00527D2D" w:rsidP="004F581E">
      <w:pPr>
        <w:rPr>
          <w:rtl/>
        </w:rPr>
      </w:pPr>
      <w:r>
        <w:rPr>
          <w:rFonts w:hint="cs"/>
          <w:rtl/>
        </w:rPr>
        <w:t xml:space="preserve">גם אני אותך, אחי. נחזיר לך בחוקים. </w:t>
      </w:r>
    </w:p>
    <w:p w:rsidR="00527D2D" w:rsidRDefault="00527D2D" w:rsidP="00F24E69">
      <w:pPr>
        <w:rPr>
          <w:rtl/>
        </w:rPr>
      </w:pPr>
    </w:p>
    <w:p w:rsidR="00527D2D" w:rsidRDefault="00527D2D" w:rsidP="00CC789D">
      <w:pPr>
        <w:rPr>
          <w:rtl/>
        </w:rPr>
      </w:pPr>
      <w:r>
        <w:rPr>
          <w:rtl/>
        </w:rPr>
        <w:t xml:space="preserve">תודה רבה לך, </w:t>
      </w:r>
      <w:bookmarkStart w:id="3575" w:name="_ETM_Q18_191629"/>
      <w:bookmarkEnd w:id="3575"/>
      <w:r>
        <w:rPr>
          <w:rtl/>
        </w:rPr>
        <w:t>אדוני היושב</w:t>
      </w:r>
      <w:r>
        <w:rPr>
          <w:rFonts w:hint="cs"/>
          <w:rtl/>
        </w:rPr>
        <w:t>-</w:t>
      </w:r>
      <w:r>
        <w:rPr>
          <w:rtl/>
        </w:rPr>
        <w:t>ראש</w:t>
      </w:r>
      <w:r>
        <w:rPr>
          <w:rFonts w:hint="cs"/>
          <w:rtl/>
        </w:rPr>
        <w:t>.</w:t>
      </w:r>
      <w:r>
        <w:rPr>
          <w:rtl/>
        </w:rPr>
        <w:t xml:space="preserve"> חבריי חברי הכנסת, כבוד השר</w:t>
      </w:r>
      <w:r>
        <w:rPr>
          <w:rFonts w:hint="cs"/>
          <w:rtl/>
        </w:rPr>
        <w:t>,</w:t>
      </w:r>
      <w:r>
        <w:rPr>
          <w:rtl/>
        </w:rPr>
        <w:t xml:space="preserve"> </w:t>
      </w:r>
      <w:bookmarkStart w:id="3576" w:name="_ETM_Q18_195680"/>
      <w:bookmarkEnd w:id="3576"/>
      <w:r>
        <w:rPr>
          <w:rtl/>
        </w:rPr>
        <w:t xml:space="preserve">הצעת </w:t>
      </w:r>
      <w:r>
        <w:rPr>
          <w:rFonts w:hint="cs"/>
          <w:rtl/>
        </w:rPr>
        <w:t>ה</w:t>
      </w:r>
      <w:r>
        <w:rPr>
          <w:rtl/>
        </w:rPr>
        <w:t>חוק הזאת היא הצעה חשובה</w:t>
      </w:r>
      <w:r>
        <w:rPr>
          <w:rFonts w:hint="cs"/>
          <w:rtl/>
        </w:rPr>
        <w:t>.</w:t>
      </w:r>
      <w:r>
        <w:rPr>
          <w:rtl/>
        </w:rPr>
        <w:t xml:space="preserve"> אני אספר לכם איך </w:t>
      </w:r>
      <w:bookmarkStart w:id="3577" w:name="_ETM_Q18_199059"/>
      <w:bookmarkEnd w:id="3577"/>
      <w:r>
        <w:rPr>
          <w:rtl/>
        </w:rPr>
        <w:t>היא נולדה. הצעת חוק הזאת נולדה ממור</w:t>
      </w:r>
      <w:r>
        <w:rPr>
          <w:rFonts w:hint="cs"/>
          <w:rtl/>
        </w:rPr>
        <w:t xml:space="preserve"> א</w:t>
      </w:r>
      <w:r>
        <w:rPr>
          <w:rtl/>
        </w:rPr>
        <w:t>בי</w:t>
      </w:r>
      <w:r>
        <w:rPr>
          <w:rFonts w:hint="cs"/>
          <w:rtl/>
        </w:rPr>
        <w:t>,</w:t>
      </w:r>
      <w:r>
        <w:rPr>
          <w:rtl/>
        </w:rPr>
        <w:t xml:space="preserve"> זיכרונו לברכה, </w:t>
      </w:r>
      <w:bookmarkStart w:id="3578" w:name="_ETM_Q18_202439"/>
      <w:bookmarkEnd w:id="3578"/>
      <w:r>
        <w:rPr>
          <w:rtl/>
        </w:rPr>
        <w:t xml:space="preserve">שהיה מוגדר </w:t>
      </w:r>
      <w:bookmarkStart w:id="3579" w:name="_ETM_Q18_206680"/>
      <w:bookmarkEnd w:id="3579"/>
      <w:r>
        <w:rPr>
          <w:rtl/>
        </w:rPr>
        <w:t xml:space="preserve">בימינו אביהם של האסירים. מה שרב אריה לוין, זכר צדיק </w:t>
      </w:r>
      <w:bookmarkStart w:id="3580" w:name="_ETM_Q18_210817"/>
      <w:bookmarkEnd w:id="3580"/>
      <w:r>
        <w:rPr>
          <w:rtl/>
        </w:rPr>
        <w:t>וקדוש לברכה</w:t>
      </w:r>
      <w:r>
        <w:rPr>
          <w:rFonts w:hint="cs"/>
          <w:rtl/>
        </w:rPr>
        <w:t>,</w:t>
      </w:r>
      <w:r>
        <w:rPr>
          <w:rtl/>
        </w:rPr>
        <w:t xml:space="preserve"> היה מוגדר כאביהם של האסירים, מ</w:t>
      </w:r>
      <w:r>
        <w:rPr>
          <w:rFonts w:hint="cs"/>
          <w:rtl/>
        </w:rPr>
        <w:t>ור אבי</w:t>
      </w:r>
      <w:r>
        <w:rPr>
          <w:rtl/>
        </w:rPr>
        <w:t>, אני חושב</w:t>
      </w:r>
      <w:r>
        <w:rPr>
          <w:rFonts w:hint="cs"/>
          <w:rtl/>
        </w:rPr>
        <w:t>,</w:t>
      </w:r>
      <w:r>
        <w:rPr>
          <w:rtl/>
        </w:rPr>
        <w:t xml:space="preserve"> </w:t>
      </w:r>
      <w:bookmarkStart w:id="3581" w:name="_ETM_Q18_214955"/>
      <w:bookmarkEnd w:id="3581"/>
      <w:r>
        <w:rPr>
          <w:rtl/>
        </w:rPr>
        <w:t xml:space="preserve">לקח והמשיך בדרכו. אגב, הוא זכה להיקבר סמוך ממש לקבר </w:t>
      </w:r>
      <w:bookmarkStart w:id="3582" w:name="_ETM_Q18_219093"/>
      <w:bookmarkEnd w:id="3582"/>
      <w:r>
        <w:rPr>
          <w:rtl/>
        </w:rPr>
        <w:t xml:space="preserve">של רב אריה לוין בלי תכנון, בלי ידיעה, בלי כלום, </w:t>
      </w:r>
      <w:bookmarkStart w:id="3583" w:name="_ETM_Q18_223231"/>
      <w:bookmarkEnd w:id="3583"/>
      <w:r>
        <w:rPr>
          <w:rtl/>
        </w:rPr>
        <w:t>בסנ</w:t>
      </w:r>
      <w:r>
        <w:rPr>
          <w:rFonts w:hint="cs"/>
          <w:rtl/>
        </w:rPr>
        <w:t>ה</w:t>
      </w:r>
      <w:r>
        <w:rPr>
          <w:rtl/>
        </w:rPr>
        <w:t>דריה המורחבת</w:t>
      </w:r>
      <w:r>
        <w:rPr>
          <w:rFonts w:hint="cs"/>
          <w:rtl/>
        </w:rPr>
        <w:t>.</w:t>
      </w:r>
    </w:p>
    <w:p w:rsidR="00527D2D" w:rsidRDefault="00527D2D" w:rsidP="00DE2761">
      <w:pPr>
        <w:rPr>
          <w:rtl/>
        </w:rPr>
      </w:pPr>
    </w:p>
    <w:p w:rsidR="00527D2D" w:rsidRDefault="00527D2D" w:rsidP="00DE2761">
      <w:pPr>
        <w:pStyle w:val="af6"/>
        <w:keepNext/>
        <w:rPr>
          <w:rtl/>
        </w:rPr>
      </w:pPr>
      <w:r w:rsidRPr="00DE2761">
        <w:rPr>
          <w:rStyle w:val="TagStyle"/>
          <w:rtl/>
        </w:rPr>
        <w:t xml:space="preserve"> &lt;&lt; יור &gt;&gt; </w:t>
      </w:r>
      <w:r>
        <w:rPr>
          <w:rtl/>
        </w:rPr>
        <w:t>היו"ר סימון דוידסון:</w:t>
      </w:r>
      <w:r w:rsidRPr="00DE2761">
        <w:rPr>
          <w:rStyle w:val="TagStyle"/>
          <w:rtl/>
        </w:rPr>
        <w:t xml:space="preserve"> &lt;&lt; יור &gt;&gt;</w:t>
      </w:r>
      <w:r>
        <w:rPr>
          <w:rtl/>
        </w:rPr>
        <w:t xml:space="preserve"> </w:t>
      </w:r>
    </w:p>
    <w:p w:rsidR="00527D2D" w:rsidRDefault="00527D2D" w:rsidP="00DE2761">
      <w:pPr>
        <w:pStyle w:val="KeepWithNext"/>
        <w:rPr>
          <w:rtl/>
        </w:rPr>
      </w:pPr>
    </w:p>
    <w:p w:rsidR="00527D2D" w:rsidRDefault="00527D2D" w:rsidP="00DE2761">
      <w:pPr>
        <w:rPr>
          <w:rtl/>
        </w:rPr>
      </w:pPr>
      <w:r>
        <w:rPr>
          <w:rFonts w:hint="cs"/>
          <w:rtl/>
        </w:rPr>
        <w:t>על מי אתה מדבר?</w:t>
      </w:r>
    </w:p>
    <w:p w:rsidR="00527D2D" w:rsidRDefault="00527D2D" w:rsidP="00DE2761">
      <w:pPr>
        <w:pStyle w:val="-"/>
        <w:keepNext/>
        <w:rPr>
          <w:rStyle w:val="TagStyle"/>
          <w:rtl/>
        </w:rPr>
      </w:pPr>
      <w:bookmarkStart w:id="3584" w:name="ET_speakercontinue_5726_6"/>
    </w:p>
    <w:p w:rsidR="00527D2D" w:rsidRDefault="00527D2D" w:rsidP="00CC789D">
      <w:pPr>
        <w:pStyle w:val="-"/>
        <w:keepNext/>
        <w:rPr>
          <w:rtl/>
        </w:rPr>
      </w:pPr>
      <w:r w:rsidRPr="00DE2761">
        <w:rPr>
          <w:rStyle w:val="TagStyle"/>
          <w:rtl/>
        </w:rPr>
        <w:t xml:space="preserve"> &lt;&lt; דובר_המשך &gt;&gt; </w:t>
      </w:r>
      <w:r>
        <w:rPr>
          <w:rtl/>
        </w:rPr>
        <w:t>ינון אזולאי (</w:t>
      </w:r>
      <w:r>
        <w:rPr>
          <w:rFonts w:hint="cs"/>
          <w:rtl/>
        </w:rPr>
        <w:t>בשם ועדת החוץ והביטחון</w:t>
      </w:r>
      <w:r>
        <w:rPr>
          <w:rtl/>
        </w:rPr>
        <w:t>):</w:t>
      </w:r>
      <w:r w:rsidRPr="00DE2761">
        <w:rPr>
          <w:rStyle w:val="TagStyle"/>
          <w:rtl/>
        </w:rPr>
        <w:t xml:space="preserve"> &lt;&lt; דובר_המשך &gt;&gt;</w:t>
      </w:r>
      <w:r>
        <w:rPr>
          <w:rtl/>
        </w:rPr>
        <w:t xml:space="preserve"> </w:t>
      </w:r>
      <w:bookmarkEnd w:id="3584"/>
    </w:p>
    <w:p w:rsidR="00527D2D" w:rsidRDefault="00527D2D" w:rsidP="00DE2761">
      <w:pPr>
        <w:pStyle w:val="KeepWithNext"/>
        <w:rPr>
          <w:rtl/>
        </w:rPr>
      </w:pPr>
    </w:p>
    <w:p w:rsidR="00527D2D" w:rsidRDefault="00527D2D" w:rsidP="00CC789D">
      <w:pPr>
        <w:rPr>
          <w:rtl/>
        </w:rPr>
      </w:pPr>
      <w:bookmarkStart w:id="3585" w:name="_ETM_Q18_227610"/>
      <w:bookmarkEnd w:id="3585"/>
      <w:r>
        <w:rPr>
          <w:rtl/>
        </w:rPr>
        <w:t>אבא שלי זכה ל</w:t>
      </w:r>
      <w:r>
        <w:rPr>
          <w:rFonts w:hint="cs"/>
          <w:rtl/>
        </w:rPr>
        <w:t>הי</w:t>
      </w:r>
      <w:r>
        <w:rPr>
          <w:rtl/>
        </w:rPr>
        <w:t>קבר בסנ</w:t>
      </w:r>
      <w:r>
        <w:rPr>
          <w:rFonts w:hint="cs"/>
          <w:rtl/>
        </w:rPr>
        <w:t xml:space="preserve">הדריה </w:t>
      </w:r>
      <w:r>
        <w:rPr>
          <w:rtl/>
        </w:rPr>
        <w:t>המורחבת, סמוך לרב אריה לוין</w:t>
      </w:r>
      <w:r>
        <w:rPr>
          <w:rFonts w:hint="cs"/>
          <w:rtl/>
        </w:rPr>
        <w:t>,</w:t>
      </w:r>
      <w:r>
        <w:rPr>
          <w:rtl/>
        </w:rPr>
        <w:t xml:space="preserve"> </w:t>
      </w:r>
      <w:bookmarkStart w:id="3586" w:name="_ETM_Q18_231477"/>
      <w:bookmarkEnd w:id="3586"/>
      <w:r>
        <w:rPr>
          <w:rtl/>
        </w:rPr>
        <w:t>שהיה אביהם של ה</w:t>
      </w:r>
      <w:r>
        <w:rPr>
          <w:rFonts w:hint="cs"/>
          <w:rtl/>
        </w:rPr>
        <w:t>אס</w:t>
      </w:r>
      <w:r>
        <w:rPr>
          <w:rtl/>
        </w:rPr>
        <w:t>ירים</w:t>
      </w:r>
      <w:r>
        <w:rPr>
          <w:rFonts w:hint="cs"/>
          <w:rtl/>
        </w:rPr>
        <w:t>.</w:t>
      </w:r>
      <w:r>
        <w:rPr>
          <w:rtl/>
        </w:rPr>
        <w:t xml:space="preserve"> מור אבי היה בימינו אביהם של ה</w:t>
      </w:r>
      <w:r>
        <w:rPr>
          <w:rFonts w:hint="cs"/>
          <w:rtl/>
        </w:rPr>
        <w:t>אס</w:t>
      </w:r>
      <w:r>
        <w:rPr>
          <w:rtl/>
        </w:rPr>
        <w:t>ירים</w:t>
      </w:r>
      <w:r>
        <w:rPr>
          <w:rFonts w:hint="cs"/>
          <w:rtl/>
        </w:rPr>
        <w:t xml:space="preserve"> –</w:t>
      </w:r>
      <w:r>
        <w:rPr>
          <w:rtl/>
        </w:rPr>
        <w:t xml:space="preserve"> </w:t>
      </w:r>
      <w:bookmarkStart w:id="3587" w:name="_ETM_Q18_235345"/>
      <w:bookmarkEnd w:id="3587"/>
      <w:r>
        <w:rPr>
          <w:rtl/>
        </w:rPr>
        <w:t>אתה יכול לשאול</w:t>
      </w:r>
      <w:r>
        <w:rPr>
          <w:rFonts w:hint="cs"/>
          <w:rtl/>
        </w:rPr>
        <w:t>,</w:t>
      </w:r>
      <w:r>
        <w:rPr>
          <w:rtl/>
        </w:rPr>
        <w:t xml:space="preserve"> ותסתכל את החקיקה שלו ותסתכל על כל </w:t>
      </w:r>
      <w:bookmarkStart w:id="3588" w:name="_ETM_Q18_239213"/>
      <w:bookmarkEnd w:id="3588"/>
      <w:r>
        <w:rPr>
          <w:rtl/>
        </w:rPr>
        <w:t>מה שהוא עשה</w:t>
      </w:r>
      <w:r>
        <w:rPr>
          <w:rFonts w:hint="cs"/>
          <w:rtl/>
        </w:rPr>
        <w:t xml:space="preserve"> –</w:t>
      </w:r>
      <w:r>
        <w:rPr>
          <w:rtl/>
        </w:rPr>
        <w:t xml:space="preserve"> ביקר </w:t>
      </w:r>
      <w:r>
        <w:rPr>
          <w:rFonts w:hint="cs"/>
          <w:rtl/>
        </w:rPr>
        <w:t>אס</w:t>
      </w:r>
      <w:r>
        <w:rPr>
          <w:rtl/>
        </w:rPr>
        <w:t xml:space="preserve">ירים, ותמיד הוא היה אומר דבר </w:t>
      </w:r>
      <w:bookmarkStart w:id="3589" w:name="_ETM_Q18_243081"/>
      <w:bookmarkEnd w:id="3589"/>
      <w:r>
        <w:rPr>
          <w:rtl/>
        </w:rPr>
        <w:t>אחד</w:t>
      </w:r>
      <w:r>
        <w:rPr>
          <w:rFonts w:hint="cs"/>
          <w:rtl/>
        </w:rPr>
        <w:t>:</w:t>
      </w:r>
      <w:r>
        <w:rPr>
          <w:rtl/>
        </w:rPr>
        <w:t xml:space="preserve"> אדם שעבר עבירה </w:t>
      </w:r>
      <w:bookmarkStart w:id="3590" w:name="_ETM_Q18_247569"/>
      <w:bookmarkEnd w:id="3590"/>
      <w:r>
        <w:rPr>
          <w:rtl/>
        </w:rPr>
        <w:t xml:space="preserve">והוא צריך לשלם את חובו לחברה, הוא מקבל עונש, הוא </w:t>
      </w:r>
      <w:bookmarkStart w:id="3591" w:name="_ETM_Q18_251080"/>
      <w:bookmarkEnd w:id="3591"/>
      <w:r>
        <w:rPr>
          <w:rtl/>
        </w:rPr>
        <w:t>נכנס לבית הכלא, אבל צריך לדעת ש</w:t>
      </w:r>
      <w:r>
        <w:rPr>
          <w:rFonts w:hint="cs"/>
          <w:rtl/>
        </w:rPr>
        <w:t>מ</w:t>
      </w:r>
      <w:r>
        <w:rPr>
          <w:rtl/>
        </w:rPr>
        <w:t>אח</w:t>
      </w:r>
      <w:r>
        <w:rPr>
          <w:rFonts w:hint="cs"/>
          <w:rtl/>
        </w:rPr>
        <w:t>ו</w:t>
      </w:r>
      <w:r>
        <w:rPr>
          <w:rtl/>
        </w:rPr>
        <w:t xml:space="preserve">רי כל אדם יש </w:t>
      </w:r>
      <w:bookmarkStart w:id="3592" w:name="_ETM_Q18_254592"/>
      <w:bookmarkEnd w:id="3592"/>
      <w:r>
        <w:rPr>
          <w:rtl/>
        </w:rPr>
        <w:t>משפחה</w:t>
      </w:r>
      <w:r>
        <w:rPr>
          <w:rFonts w:hint="cs"/>
          <w:rtl/>
        </w:rPr>
        <w:t>.</w:t>
      </w:r>
      <w:r>
        <w:rPr>
          <w:rtl/>
        </w:rPr>
        <w:t xml:space="preserve"> </w:t>
      </w:r>
      <w:r>
        <w:rPr>
          <w:rFonts w:hint="cs"/>
          <w:rtl/>
        </w:rPr>
        <w:t>מ</w:t>
      </w:r>
      <w:r>
        <w:rPr>
          <w:rtl/>
        </w:rPr>
        <w:t>אח</w:t>
      </w:r>
      <w:r>
        <w:rPr>
          <w:rFonts w:hint="cs"/>
          <w:rtl/>
        </w:rPr>
        <w:t>ו</w:t>
      </w:r>
      <w:r>
        <w:rPr>
          <w:rtl/>
        </w:rPr>
        <w:t>רי כל משפחה</w:t>
      </w:r>
      <w:r>
        <w:rPr>
          <w:rFonts w:hint="cs"/>
          <w:rtl/>
        </w:rPr>
        <w:t xml:space="preserve"> –</w:t>
      </w:r>
      <w:r>
        <w:rPr>
          <w:rtl/>
        </w:rPr>
        <w:t xml:space="preserve"> בתוך המשפחה יש ילדים</w:t>
      </w:r>
      <w:r>
        <w:rPr>
          <w:rFonts w:hint="cs"/>
          <w:rtl/>
        </w:rPr>
        <w:t>,</w:t>
      </w:r>
      <w:r>
        <w:rPr>
          <w:rtl/>
        </w:rPr>
        <w:t xml:space="preserve"> וצריך לדאוג </w:t>
      </w:r>
      <w:bookmarkStart w:id="3593" w:name="_ETM_Q18_258104"/>
      <w:bookmarkEnd w:id="3593"/>
      <w:r>
        <w:rPr>
          <w:rtl/>
        </w:rPr>
        <w:t>להם</w:t>
      </w:r>
      <w:r>
        <w:rPr>
          <w:rFonts w:hint="cs"/>
          <w:rtl/>
        </w:rPr>
        <w:t>.</w:t>
      </w:r>
      <w:r>
        <w:rPr>
          <w:rtl/>
        </w:rPr>
        <w:t xml:space="preserve"> וגם אם אנחנו רוצים שאותם </w:t>
      </w:r>
      <w:r>
        <w:rPr>
          <w:rFonts w:hint="cs"/>
          <w:rtl/>
        </w:rPr>
        <w:t>אס</w:t>
      </w:r>
      <w:r>
        <w:rPr>
          <w:rtl/>
        </w:rPr>
        <w:t>ירים יחזרו למו</w:t>
      </w:r>
      <w:r>
        <w:rPr>
          <w:rFonts w:hint="cs"/>
          <w:rtl/>
        </w:rPr>
        <w:t>טב</w:t>
      </w:r>
      <w:r>
        <w:rPr>
          <w:rtl/>
        </w:rPr>
        <w:t xml:space="preserve"> ולא </w:t>
      </w:r>
      <w:bookmarkStart w:id="3594" w:name="_ETM_Q18_261615"/>
      <w:bookmarkEnd w:id="3594"/>
      <w:r>
        <w:rPr>
          <w:rtl/>
        </w:rPr>
        <w:t>יחזרו בחזרה לעולם הפשע, צריך לדאוג להם</w:t>
      </w:r>
      <w:r>
        <w:rPr>
          <w:rFonts w:hint="cs"/>
          <w:rtl/>
        </w:rPr>
        <w:t>,</w:t>
      </w:r>
      <w:r>
        <w:rPr>
          <w:rtl/>
        </w:rPr>
        <w:t xml:space="preserve"> לצרכים שלהם, לזכויות </w:t>
      </w:r>
      <w:bookmarkStart w:id="3595" w:name="_ETM_Q18_265127"/>
      <w:bookmarkEnd w:id="3595"/>
      <w:r>
        <w:rPr>
          <w:rtl/>
        </w:rPr>
        <w:t>שלהם</w:t>
      </w:r>
      <w:r>
        <w:rPr>
          <w:rFonts w:hint="cs"/>
          <w:rtl/>
        </w:rPr>
        <w:t>.</w:t>
      </w:r>
      <w:r>
        <w:rPr>
          <w:rtl/>
        </w:rPr>
        <w:t xml:space="preserve"> </w:t>
      </w:r>
      <w:bookmarkStart w:id="3596" w:name="_ETM_Q18_268819"/>
      <w:bookmarkEnd w:id="3596"/>
      <w:r>
        <w:rPr>
          <w:rtl/>
        </w:rPr>
        <w:t xml:space="preserve">והוא תמיד היה דואג להם. </w:t>
      </w:r>
    </w:p>
    <w:p w:rsidR="00527D2D" w:rsidRDefault="00527D2D" w:rsidP="00DE2761">
      <w:pPr>
        <w:rPr>
          <w:rtl/>
        </w:rPr>
      </w:pPr>
      <w:bookmarkStart w:id="3597" w:name="_ETM_Q18_270904"/>
      <w:bookmarkStart w:id="3598" w:name="_ETM_Q18_270990"/>
      <w:bookmarkEnd w:id="3597"/>
      <w:bookmarkEnd w:id="3598"/>
    </w:p>
    <w:p w:rsidR="00527D2D" w:rsidRDefault="00527D2D" w:rsidP="00CC789D">
      <w:pPr>
        <w:rPr>
          <w:rtl/>
        </w:rPr>
      </w:pPr>
      <w:bookmarkStart w:id="3599" w:name="_ETM_Q18_271122"/>
      <w:bookmarkStart w:id="3600" w:name="_ETM_Q18_271197"/>
      <w:bookmarkEnd w:id="3599"/>
      <w:bookmarkEnd w:id="3600"/>
      <w:r>
        <w:rPr>
          <w:rtl/>
        </w:rPr>
        <w:t xml:space="preserve">הצעת </w:t>
      </w:r>
      <w:r>
        <w:rPr>
          <w:rFonts w:hint="cs"/>
          <w:rtl/>
        </w:rPr>
        <w:t>ה</w:t>
      </w:r>
      <w:r>
        <w:rPr>
          <w:rtl/>
        </w:rPr>
        <w:t>חוק הזאת</w:t>
      </w:r>
      <w:r>
        <w:rPr>
          <w:rFonts w:hint="cs"/>
          <w:rtl/>
        </w:rPr>
        <w:t>,</w:t>
      </w:r>
      <w:r>
        <w:rPr>
          <w:rtl/>
        </w:rPr>
        <w:t xml:space="preserve"> כשהגעתי לחדר </w:t>
      </w:r>
      <w:bookmarkStart w:id="3601" w:name="_ETM_Q18_272189"/>
      <w:bookmarkEnd w:id="3601"/>
      <w:r>
        <w:rPr>
          <w:rtl/>
        </w:rPr>
        <w:t>שמור אבי ישב בו 22 שנה</w:t>
      </w:r>
      <w:r>
        <w:rPr>
          <w:rFonts w:hint="cs"/>
          <w:rtl/>
        </w:rPr>
        <w:t xml:space="preserve"> – </w:t>
      </w:r>
      <w:r>
        <w:rPr>
          <w:rtl/>
        </w:rPr>
        <w:t xml:space="preserve">אבא שלי </w:t>
      </w:r>
      <w:r>
        <w:rPr>
          <w:rFonts w:hint="cs"/>
          <w:rtl/>
        </w:rPr>
        <w:t>כיהן פה</w:t>
      </w:r>
      <w:r>
        <w:rPr>
          <w:rtl/>
        </w:rPr>
        <w:t xml:space="preserve"> כחבר </w:t>
      </w:r>
      <w:bookmarkStart w:id="3602" w:name="_ETM_Q18_275559"/>
      <w:bookmarkEnd w:id="3602"/>
      <w:r>
        <w:rPr>
          <w:rtl/>
        </w:rPr>
        <w:t xml:space="preserve">כנסת וכשר, </w:t>
      </w:r>
      <w:bookmarkStart w:id="3603" w:name="_ETM_Q18_279559"/>
      <w:bookmarkEnd w:id="3603"/>
      <w:r>
        <w:rPr>
          <w:rtl/>
        </w:rPr>
        <w:t xml:space="preserve">הוא ישב בחדר, ואני זכיתי לקבל את החדר שלו. </w:t>
      </w:r>
      <w:bookmarkStart w:id="3604" w:name="_ETM_Q18_283700"/>
      <w:bookmarkEnd w:id="3604"/>
    </w:p>
    <w:p w:rsidR="00527D2D" w:rsidRDefault="00527D2D" w:rsidP="00DE2761">
      <w:pPr>
        <w:rPr>
          <w:rtl/>
        </w:rPr>
      </w:pPr>
      <w:bookmarkStart w:id="3605" w:name="_ETM_Q18_283761"/>
      <w:bookmarkEnd w:id="3605"/>
    </w:p>
    <w:p w:rsidR="00527D2D" w:rsidRDefault="00527D2D" w:rsidP="00DE2761">
      <w:pPr>
        <w:pStyle w:val="af6"/>
        <w:keepNext/>
        <w:rPr>
          <w:rtl/>
        </w:rPr>
      </w:pPr>
      <w:r w:rsidRPr="00DE2761">
        <w:rPr>
          <w:rStyle w:val="TagStyle"/>
          <w:rtl/>
        </w:rPr>
        <w:t xml:space="preserve"> &lt;&lt; יור &gt;&gt; </w:t>
      </w:r>
      <w:r>
        <w:rPr>
          <w:rtl/>
        </w:rPr>
        <w:t>היו"ר סימון דוידסון:</w:t>
      </w:r>
      <w:r w:rsidRPr="00DE2761">
        <w:rPr>
          <w:rStyle w:val="TagStyle"/>
          <w:rtl/>
        </w:rPr>
        <w:t xml:space="preserve"> &lt;&lt; יור &gt;&gt;</w:t>
      </w:r>
      <w:r>
        <w:rPr>
          <w:rtl/>
        </w:rPr>
        <w:t xml:space="preserve"> </w:t>
      </w:r>
    </w:p>
    <w:p w:rsidR="00527D2D" w:rsidRDefault="00527D2D" w:rsidP="00DE2761">
      <w:pPr>
        <w:pStyle w:val="KeepWithNext"/>
        <w:rPr>
          <w:rtl/>
        </w:rPr>
      </w:pPr>
    </w:p>
    <w:p w:rsidR="00527D2D" w:rsidRDefault="00527D2D" w:rsidP="00DE2761">
      <w:pPr>
        <w:rPr>
          <w:rtl/>
        </w:rPr>
      </w:pPr>
      <w:bookmarkStart w:id="3606" w:name="_ETM_Q18_283857"/>
      <w:bookmarkStart w:id="3607" w:name="_ETM_Q18_283914"/>
      <w:bookmarkEnd w:id="3606"/>
      <w:bookmarkEnd w:id="3607"/>
      <w:r>
        <w:rPr>
          <w:rtl/>
        </w:rPr>
        <w:t xml:space="preserve">מה </w:t>
      </w:r>
      <w:bookmarkStart w:id="3608" w:name="_ETM_Q18_283193"/>
      <w:bookmarkEnd w:id="3608"/>
      <w:r>
        <w:rPr>
          <w:rtl/>
        </w:rPr>
        <w:t>אתה אומר</w:t>
      </w:r>
      <w:r>
        <w:rPr>
          <w:rFonts w:hint="cs"/>
          <w:rtl/>
        </w:rPr>
        <w:t>.</w:t>
      </w:r>
    </w:p>
    <w:p w:rsidR="00527D2D" w:rsidRDefault="00527D2D" w:rsidP="00DE2761">
      <w:pPr>
        <w:rPr>
          <w:rtl/>
        </w:rPr>
      </w:pPr>
    </w:p>
    <w:p w:rsidR="00527D2D" w:rsidRDefault="00527D2D" w:rsidP="00CC789D">
      <w:pPr>
        <w:pStyle w:val="-"/>
        <w:keepNext/>
        <w:rPr>
          <w:rtl/>
        </w:rPr>
      </w:pPr>
      <w:bookmarkStart w:id="3609" w:name="ET_speakercontinue_5726_8"/>
      <w:r w:rsidRPr="00DE2761">
        <w:rPr>
          <w:rStyle w:val="TagStyle"/>
          <w:rtl/>
        </w:rPr>
        <w:t xml:space="preserve"> &lt;&lt; דובר_המשך &gt;&gt; </w:t>
      </w:r>
      <w:r>
        <w:rPr>
          <w:rtl/>
        </w:rPr>
        <w:t>ינון אזולאי (</w:t>
      </w:r>
      <w:r>
        <w:rPr>
          <w:rFonts w:hint="cs"/>
          <w:rtl/>
        </w:rPr>
        <w:t>בשם ועדת החוץ והביטחון</w:t>
      </w:r>
      <w:r>
        <w:rPr>
          <w:rtl/>
        </w:rPr>
        <w:t>):</w:t>
      </w:r>
      <w:r w:rsidRPr="00DE2761">
        <w:rPr>
          <w:rStyle w:val="TagStyle"/>
          <w:rtl/>
        </w:rPr>
        <w:t xml:space="preserve"> &lt;&lt; דובר_המשך &gt;&gt;</w:t>
      </w:r>
      <w:r>
        <w:rPr>
          <w:rtl/>
        </w:rPr>
        <w:t xml:space="preserve"> </w:t>
      </w:r>
      <w:bookmarkEnd w:id="3609"/>
    </w:p>
    <w:p w:rsidR="00527D2D" w:rsidRDefault="00527D2D" w:rsidP="00DE2761">
      <w:pPr>
        <w:pStyle w:val="KeepWithNext"/>
        <w:rPr>
          <w:rtl/>
        </w:rPr>
      </w:pPr>
    </w:p>
    <w:p w:rsidR="00527D2D" w:rsidRDefault="00527D2D" w:rsidP="00CC789D">
      <w:pPr>
        <w:rPr>
          <w:rtl/>
        </w:rPr>
      </w:pPr>
      <w:r>
        <w:rPr>
          <w:rtl/>
        </w:rPr>
        <w:t xml:space="preserve">כן, ואני יושב בחדר שלו, ואני רואה תיקיות </w:t>
      </w:r>
      <w:bookmarkStart w:id="3610" w:name="_ETM_Q18_286827"/>
      <w:bookmarkEnd w:id="3610"/>
      <w:r>
        <w:rPr>
          <w:rtl/>
        </w:rPr>
        <w:t xml:space="preserve">שלמות שכתוב שם </w:t>
      </w:r>
      <w:r>
        <w:rPr>
          <w:rFonts w:hint="cs"/>
          <w:rtl/>
        </w:rPr>
        <w:t>"</w:t>
      </w:r>
      <w:r>
        <w:rPr>
          <w:rtl/>
        </w:rPr>
        <w:t>פניות ציבור</w:t>
      </w:r>
      <w:r>
        <w:rPr>
          <w:rFonts w:hint="cs"/>
          <w:rtl/>
        </w:rPr>
        <w:t>"</w:t>
      </w:r>
      <w:r>
        <w:rPr>
          <w:rtl/>
        </w:rPr>
        <w:t xml:space="preserve">, </w:t>
      </w:r>
      <w:r>
        <w:rPr>
          <w:rFonts w:hint="cs"/>
          <w:rtl/>
        </w:rPr>
        <w:t>"</w:t>
      </w:r>
      <w:r>
        <w:rPr>
          <w:rtl/>
        </w:rPr>
        <w:t>חקיקות</w:t>
      </w:r>
      <w:r>
        <w:rPr>
          <w:rFonts w:hint="cs"/>
          <w:rtl/>
        </w:rPr>
        <w:t>"</w:t>
      </w:r>
      <w:r>
        <w:rPr>
          <w:rtl/>
        </w:rPr>
        <w:t>, ואני מתחיל ל</w:t>
      </w:r>
      <w:r>
        <w:rPr>
          <w:rFonts w:hint="cs"/>
          <w:rtl/>
        </w:rPr>
        <w:t>ע</w:t>
      </w:r>
      <w:r>
        <w:rPr>
          <w:rtl/>
        </w:rPr>
        <w:t xml:space="preserve">לעל, ואני </w:t>
      </w:r>
      <w:bookmarkStart w:id="3611" w:name="_ETM_Q18_290461"/>
      <w:bookmarkEnd w:id="3611"/>
      <w:r>
        <w:rPr>
          <w:rtl/>
        </w:rPr>
        <w:t xml:space="preserve">רואה פתאום את החקיקה הזאת. ידעתי עד כמה הוא היה </w:t>
      </w:r>
      <w:bookmarkStart w:id="3612" w:name="_ETM_Q18_294095"/>
      <w:bookmarkEnd w:id="3612"/>
      <w:r>
        <w:rPr>
          <w:rtl/>
        </w:rPr>
        <w:t>מחובר. החקיקה הזאת בעצם באה ואומרת דבר אחד פשוט</w:t>
      </w:r>
      <w:r>
        <w:rPr>
          <w:rFonts w:hint="cs"/>
          <w:rtl/>
        </w:rPr>
        <w:t>:</w:t>
      </w:r>
      <w:r>
        <w:rPr>
          <w:rtl/>
        </w:rPr>
        <w:t xml:space="preserve"> שופט</w:t>
      </w:r>
      <w:r>
        <w:rPr>
          <w:rFonts w:hint="cs"/>
          <w:rtl/>
        </w:rPr>
        <w:t xml:space="preserve"> –</w:t>
      </w:r>
      <w:r>
        <w:rPr>
          <w:rtl/>
        </w:rPr>
        <w:t xml:space="preserve"> </w:t>
      </w:r>
      <w:bookmarkStart w:id="3613" w:name="_ETM_Q18_298279"/>
      <w:bookmarkEnd w:id="3613"/>
      <w:r>
        <w:rPr>
          <w:rtl/>
        </w:rPr>
        <w:t>שיבוא ויבחן את הדברים מקרוב, יראה, ירגיש, יחוש</w:t>
      </w:r>
      <w:r>
        <w:rPr>
          <w:rFonts w:hint="cs"/>
          <w:rtl/>
        </w:rPr>
        <w:t>.</w:t>
      </w:r>
      <w:r>
        <w:rPr>
          <w:rtl/>
        </w:rPr>
        <w:t xml:space="preserve"> גם כשאנחנו </w:t>
      </w:r>
      <w:bookmarkStart w:id="3614" w:name="_ETM_Q18_301874"/>
      <w:bookmarkEnd w:id="3614"/>
      <w:r>
        <w:rPr>
          <w:rtl/>
        </w:rPr>
        <w:t>צריכים לדעת משהו אנחנו יו</w:t>
      </w:r>
      <w:r>
        <w:rPr>
          <w:rFonts w:hint="cs"/>
          <w:rtl/>
        </w:rPr>
        <w:t>ר</w:t>
      </w:r>
      <w:r>
        <w:rPr>
          <w:rtl/>
        </w:rPr>
        <w:t>דים לשטח</w:t>
      </w:r>
      <w:r>
        <w:rPr>
          <w:rFonts w:hint="cs"/>
          <w:rtl/>
        </w:rPr>
        <w:t>.</w:t>
      </w:r>
      <w:r>
        <w:rPr>
          <w:rtl/>
        </w:rPr>
        <w:t xml:space="preserve"> כשאנחנו יו</w:t>
      </w:r>
      <w:r>
        <w:rPr>
          <w:rFonts w:hint="cs"/>
          <w:rtl/>
        </w:rPr>
        <w:t>ר</w:t>
      </w:r>
      <w:r>
        <w:rPr>
          <w:rtl/>
        </w:rPr>
        <w:t xml:space="preserve">דים לשטח אנחנו </w:t>
      </w:r>
      <w:bookmarkStart w:id="3615" w:name="_ETM_Q18_305470"/>
      <w:bookmarkEnd w:id="3615"/>
      <w:r>
        <w:rPr>
          <w:rtl/>
        </w:rPr>
        <w:t xml:space="preserve">חשים את האנשים, מרגישים אותם, מרגישים את הצרכים, ועל ידי </w:t>
      </w:r>
      <w:bookmarkStart w:id="3616" w:name="_ETM_Q18_309066"/>
      <w:bookmarkEnd w:id="3616"/>
      <w:r>
        <w:rPr>
          <w:rtl/>
        </w:rPr>
        <w:t xml:space="preserve">זה אנחנו מביאים את החקיקה שלנו מהמקום הטוב יותר, מקום </w:t>
      </w:r>
      <w:bookmarkStart w:id="3617" w:name="_ETM_Q18_312661"/>
      <w:bookmarkEnd w:id="3617"/>
      <w:r>
        <w:rPr>
          <w:rtl/>
        </w:rPr>
        <w:t>בגובה העיניים יותר</w:t>
      </w:r>
      <w:r>
        <w:rPr>
          <w:rFonts w:hint="cs"/>
          <w:rtl/>
        </w:rPr>
        <w:t>.</w:t>
      </w:r>
      <w:r>
        <w:rPr>
          <w:rtl/>
        </w:rPr>
        <w:t xml:space="preserve"> גם כשמנכ</w:t>
      </w:r>
      <w:r>
        <w:rPr>
          <w:rFonts w:hint="cs"/>
          <w:rtl/>
        </w:rPr>
        <w:t>"</w:t>
      </w:r>
      <w:r>
        <w:rPr>
          <w:rtl/>
        </w:rPr>
        <w:t xml:space="preserve">ל משרד יורד לשטח, המנכ"ל יורד </w:t>
      </w:r>
      <w:bookmarkStart w:id="3618" w:name="_ETM_Q18_316257"/>
      <w:bookmarkEnd w:id="3618"/>
      <w:r>
        <w:rPr>
          <w:rtl/>
        </w:rPr>
        <w:t>בשביל לראות, בשביל לשנות את המדיניות, וכך הוא עושה</w:t>
      </w:r>
      <w:r>
        <w:rPr>
          <w:rFonts w:hint="cs"/>
          <w:rtl/>
        </w:rPr>
        <w:t>,</w:t>
      </w:r>
      <w:r>
        <w:rPr>
          <w:rtl/>
        </w:rPr>
        <w:t xml:space="preserve"> השר</w:t>
      </w:r>
      <w:r>
        <w:rPr>
          <w:rFonts w:hint="cs"/>
          <w:rtl/>
        </w:rPr>
        <w:t>,</w:t>
      </w:r>
      <w:r>
        <w:rPr>
          <w:rtl/>
        </w:rPr>
        <w:t xml:space="preserve"> </w:t>
      </w:r>
      <w:bookmarkStart w:id="3619" w:name="_ETM_Q18_319853"/>
      <w:bookmarkEnd w:id="3619"/>
      <w:r>
        <w:rPr>
          <w:rtl/>
        </w:rPr>
        <w:t xml:space="preserve">וכל אחד אחר במשרדו. </w:t>
      </w:r>
      <w:bookmarkStart w:id="3620" w:name="_ETM_Q18_323910"/>
      <w:bookmarkEnd w:id="3620"/>
    </w:p>
    <w:p w:rsidR="00527D2D" w:rsidRDefault="00527D2D" w:rsidP="00DE2761">
      <w:pPr>
        <w:rPr>
          <w:rtl/>
        </w:rPr>
      </w:pPr>
      <w:bookmarkStart w:id="3621" w:name="_ETM_Q18_324903"/>
      <w:bookmarkStart w:id="3622" w:name="_ETM_Q18_324958"/>
      <w:bookmarkEnd w:id="3621"/>
      <w:bookmarkEnd w:id="3622"/>
    </w:p>
    <w:p w:rsidR="00527D2D" w:rsidRDefault="00527D2D" w:rsidP="001C4231">
      <w:pPr>
        <w:rPr>
          <w:rtl/>
        </w:rPr>
      </w:pPr>
      <w:bookmarkStart w:id="3623" w:name="_ETM_Q18_325124"/>
      <w:bookmarkStart w:id="3624" w:name="_ETM_Q18_325178"/>
      <w:bookmarkEnd w:id="3623"/>
      <w:bookmarkEnd w:id="3624"/>
      <w:r>
        <w:rPr>
          <w:rtl/>
        </w:rPr>
        <w:t>ההצעה הזאת באה ואומרת</w:t>
      </w:r>
      <w:r>
        <w:rPr>
          <w:rFonts w:hint="cs"/>
          <w:rtl/>
        </w:rPr>
        <w:t>:</w:t>
      </w:r>
      <w:r>
        <w:rPr>
          <w:rtl/>
        </w:rPr>
        <w:t xml:space="preserve"> גם שופט, כאשר הוא יראה </w:t>
      </w:r>
      <w:r>
        <w:rPr>
          <w:rFonts w:hint="cs"/>
          <w:rtl/>
        </w:rPr>
        <w:t xml:space="preserve">– </w:t>
      </w:r>
      <w:r>
        <w:rPr>
          <w:rtl/>
        </w:rPr>
        <w:t xml:space="preserve">אין </w:t>
      </w:r>
      <w:bookmarkStart w:id="3625" w:name="_ETM_Q18_327211"/>
      <w:bookmarkEnd w:id="3625"/>
      <w:r>
        <w:rPr>
          <w:rFonts w:hint="cs"/>
          <w:rtl/>
        </w:rPr>
        <w:t>ל</w:t>
      </w:r>
      <w:r>
        <w:rPr>
          <w:rtl/>
        </w:rPr>
        <w:t>ד</w:t>
      </w:r>
      <w:r>
        <w:rPr>
          <w:rFonts w:hint="cs"/>
          <w:rtl/>
        </w:rPr>
        <w:t>י</w:t>
      </w:r>
      <w:r>
        <w:rPr>
          <w:rtl/>
        </w:rPr>
        <w:t>ין אלא מה ש</w:t>
      </w:r>
      <w:r>
        <w:rPr>
          <w:rFonts w:hint="cs"/>
          <w:rtl/>
        </w:rPr>
        <w:t xml:space="preserve">עיניו רואות, </w:t>
      </w:r>
      <w:r>
        <w:rPr>
          <w:rtl/>
        </w:rPr>
        <w:t>כך אמר</w:t>
      </w:r>
      <w:r>
        <w:rPr>
          <w:rFonts w:hint="cs"/>
          <w:rtl/>
        </w:rPr>
        <w:t>ו</w:t>
      </w:r>
      <w:r>
        <w:rPr>
          <w:rtl/>
        </w:rPr>
        <w:t xml:space="preserve"> חז</w:t>
      </w:r>
      <w:r>
        <w:rPr>
          <w:rFonts w:hint="cs"/>
          <w:rtl/>
        </w:rPr>
        <w:t>"</w:t>
      </w:r>
      <w:r>
        <w:rPr>
          <w:rtl/>
        </w:rPr>
        <w:t>ל</w:t>
      </w:r>
      <w:r>
        <w:rPr>
          <w:rFonts w:hint="cs"/>
          <w:rtl/>
        </w:rPr>
        <w:t>.</w:t>
      </w:r>
      <w:r>
        <w:rPr>
          <w:rtl/>
        </w:rPr>
        <w:t xml:space="preserve"> אז גם כדי </w:t>
      </w:r>
      <w:bookmarkStart w:id="3626" w:name="_ETM_Q18_330512"/>
      <w:bookmarkEnd w:id="3626"/>
      <w:r>
        <w:rPr>
          <w:rtl/>
        </w:rPr>
        <w:t xml:space="preserve">שהוא יבין על מה הוא שולח, שיעשה את המשפט צדק, </w:t>
      </w:r>
      <w:bookmarkStart w:id="3627" w:name="_ETM_Q18_333813"/>
      <w:bookmarkEnd w:id="3627"/>
      <w:r>
        <w:rPr>
          <w:rtl/>
        </w:rPr>
        <w:t>ויבין רגע לפני שהוא שולח</w:t>
      </w:r>
      <w:r>
        <w:rPr>
          <w:rFonts w:hint="cs"/>
          <w:rtl/>
        </w:rPr>
        <w:t xml:space="preserve"> –</w:t>
      </w:r>
      <w:r>
        <w:rPr>
          <w:rtl/>
        </w:rPr>
        <w:t xml:space="preserve"> הוא לא שולח אותו לבית </w:t>
      </w:r>
      <w:bookmarkStart w:id="3628" w:name="_ETM_Q18_337115"/>
      <w:bookmarkEnd w:id="3628"/>
      <w:r>
        <w:rPr>
          <w:rtl/>
        </w:rPr>
        <w:t>מלון</w:t>
      </w:r>
      <w:r>
        <w:rPr>
          <w:rFonts w:hint="cs"/>
          <w:rtl/>
        </w:rPr>
        <w:t>,</w:t>
      </w:r>
      <w:r>
        <w:rPr>
          <w:rtl/>
        </w:rPr>
        <w:t xml:space="preserve"> הוא שולח אותו לכלא בגלל שמגיע לו עונש, </w:t>
      </w:r>
      <w:bookmarkStart w:id="3629" w:name="_ETM_Q18_340416"/>
      <w:bookmarkEnd w:id="3629"/>
      <w:r>
        <w:rPr>
          <w:rtl/>
        </w:rPr>
        <w:t xml:space="preserve">אבל </w:t>
      </w:r>
      <w:r>
        <w:rPr>
          <w:rFonts w:hint="cs"/>
          <w:rtl/>
        </w:rPr>
        <w:t>י</w:t>
      </w:r>
      <w:r>
        <w:rPr>
          <w:rtl/>
        </w:rPr>
        <w:t>חשוב</w:t>
      </w:r>
      <w:r>
        <w:rPr>
          <w:rFonts w:hint="cs"/>
          <w:rtl/>
        </w:rPr>
        <w:t>:</w:t>
      </w:r>
      <w:r>
        <w:rPr>
          <w:rtl/>
        </w:rPr>
        <w:t xml:space="preserve"> רגע, גם אם אני שולח אותו ליום, ליומיים, </w:t>
      </w:r>
      <w:bookmarkStart w:id="3630" w:name="_ETM_Q18_343717"/>
      <w:bookmarkEnd w:id="3630"/>
      <w:r>
        <w:rPr>
          <w:rtl/>
        </w:rPr>
        <w:t>לחודש, לחודשיים, לשנה או ל</w:t>
      </w:r>
      <w:r>
        <w:rPr>
          <w:rFonts w:hint="cs"/>
          <w:rtl/>
        </w:rPr>
        <w:t>עשר</w:t>
      </w:r>
      <w:r>
        <w:rPr>
          <w:rtl/>
        </w:rPr>
        <w:t xml:space="preserve"> שנים או למאסר </w:t>
      </w:r>
      <w:r>
        <w:rPr>
          <w:rFonts w:hint="cs"/>
          <w:rtl/>
        </w:rPr>
        <w:t>ע</w:t>
      </w:r>
      <w:r>
        <w:rPr>
          <w:rtl/>
        </w:rPr>
        <w:t xml:space="preserve">ולם חלילה, </w:t>
      </w:r>
      <w:bookmarkStart w:id="3631" w:name="_ETM_Q18_347018"/>
      <w:bookmarkEnd w:id="3631"/>
      <w:r>
        <w:rPr>
          <w:rtl/>
        </w:rPr>
        <w:t>צריך לדעת שאני שולח אותו</w:t>
      </w:r>
      <w:r>
        <w:rPr>
          <w:rFonts w:hint="cs"/>
          <w:rtl/>
        </w:rPr>
        <w:t xml:space="preserve"> –</w:t>
      </w:r>
      <w:r>
        <w:rPr>
          <w:rtl/>
        </w:rPr>
        <w:t xml:space="preserve"> וגם במהלך החיים </w:t>
      </w:r>
      <w:bookmarkStart w:id="3632" w:name="_ETM_Q18_350500"/>
      <w:bookmarkEnd w:id="3632"/>
      <w:r>
        <w:rPr>
          <w:rtl/>
        </w:rPr>
        <w:t xml:space="preserve">צריך אותו שופט ללכת בתוך ארבע שנים, מלבד השנה הראשונה </w:t>
      </w:r>
      <w:bookmarkStart w:id="3633" w:name="_ETM_Q18_353462"/>
      <w:bookmarkEnd w:id="3633"/>
      <w:r>
        <w:rPr>
          <w:rtl/>
        </w:rPr>
        <w:t>שהוא חייב לבקר</w:t>
      </w:r>
      <w:r>
        <w:rPr>
          <w:rFonts w:hint="cs"/>
          <w:rtl/>
        </w:rPr>
        <w:t>.</w:t>
      </w:r>
      <w:r>
        <w:rPr>
          <w:rtl/>
        </w:rPr>
        <w:t xml:space="preserve"> גם בתוך ארבע שנים הוא צריך ללכת </w:t>
      </w:r>
      <w:bookmarkStart w:id="3634" w:name="_ETM_Q18_356425"/>
      <w:bookmarkEnd w:id="3634"/>
      <w:r>
        <w:rPr>
          <w:rtl/>
        </w:rPr>
        <w:t>ולבקר, לראות</w:t>
      </w:r>
      <w:r>
        <w:rPr>
          <w:rFonts w:hint="cs"/>
          <w:rtl/>
        </w:rPr>
        <w:t>.</w:t>
      </w:r>
      <w:r>
        <w:rPr>
          <w:rtl/>
        </w:rPr>
        <w:t xml:space="preserve"> הוא צריך לראות</w:t>
      </w:r>
      <w:r>
        <w:rPr>
          <w:rFonts w:hint="cs"/>
          <w:rtl/>
        </w:rPr>
        <w:t>,</w:t>
      </w:r>
      <w:r>
        <w:rPr>
          <w:rtl/>
        </w:rPr>
        <w:t xml:space="preserve"> אולי יש באמת בעיות של </w:t>
      </w:r>
      <w:bookmarkStart w:id="3635" w:name="_ETM_Q18_359388"/>
      <w:bookmarkEnd w:id="3635"/>
      <w:r>
        <w:rPr>
          <w:rtl/>
        </w:rPr>
        <w:t>זכויות אדם בכלא</w:t>
      </w:r>
      <w:r>
        <w:rPr>
          <w:rFonts w:hint="cs"/>
          <w:rtl/>
        </w:rPr>
        <w:t>.</w:t>
      </w:r>
    </w:p>
    <w:p w:rsidR="00527D2D" w:rsidRDefault="00527D2D" w:rsidP="00DE2761">
      <w:pPr>
        <w:rPr>
          <w:rtl/>
        </w:rPr>
      </w:pPr>
      <w:bookmarkStart w:id="3636" w:name="_ETM_Q18_361860"/>
      <w:bookmarkStart w:id="3637" w:name="_ETM_Q18_361911"/>
      <w:bookmarkEnd w:id="3636"/>
      <w:bookmarkEnd w:id="3637"/>
    </w:p>
    <w:p w:rsidR="00527D2D" w:rsidRDefault="00527D2D" w:rsidP="00DE2761">
      <w:pPr>
        <w:pStyle w:val="af6"/>
        <w:keepNext/>
        <w:rPr>
          <w:rtl/>
        </w:rPr>
      </w:pPr>
      <w:r w:rsidRPr="00DE2761">
        <w:rPr>
          <w:rStyle w:val="TagStyle"/>
          <w:rtl/>
        </w:rPr>
        <w:t xml:space="preserve"> &lt;&lt; יור &gt;&gt; </w:t>
      </w:r>
      <w:r>
        <w:rPr>
          <w:rtl/>
        </w:rPr>
        <w:t>היו"ר סימון דוידסון:</w:t>
      </w:r>
      <w:r w:rsidRPr="00DE2761">
        <w:rPr>
          <w:rStyle w:val="TagStyle"/>
          <w:rtl/>
        </w:rPr>
        <w:t xml:space="preserve"> &lt;&lt; יור &gt;&gt;</w:t>
      </w:r>
      <w:r>
        <w:rPr>
          <w:rtl/>
        </w:rPr>
        <w:t xml:space="preserve"> </w:t>
      </w:r>
    </w:p>
    <w:p w:rsidR="00527D2D" w:rsidRDefault="00527D2D" w:rsidP="00DE2761">
      <w:pPr>
        <w:pStyle w:val="KeepWithNext"/>
        <w:rPr>
          <w:rtl/>
        </w:rPr>
      </w:pPr>
    </w:p>
    <w:p w:rsidR="00527D2D" w:rsidRDefault="00527D2D" w:rsidP="00DE2761">
      <w:pPr>
        <w:rPr>
          <w:rtl/>
        </w:rPr>
      </w:pPr>
      <w:bookmarkStart w:id="3638" w:name="_ETM_Q18_363576"/>
      <w:bookmarkStart w:id="3639" w:name="_ETM_Q18_362042"/>
      <w:bookmarkStart w:id="3640" w:name="_ETM_Q18_362087"/>
      <w:bookmarkEnd w:id="3638"/>
      <w:bookmarkEnd w:id="3639"/>
      <w:bookmarkEnd w:id="3640"/>
      <w:r>
        <w:rPr>
          <w:rtl/>
        </w:rPr>
        <w:t xml:space="preserve">הוא לא שופט ששפט אותו? </w:t>
      </w:r>
    </w:p>
    <w:p w:rsidR="00527D2D" w:rsidRDefault="00527D2D" w:rsidP="00DE2761">
      <w:pPr>
        <w:rPr>
          <w:rtl/>
        </w:rPr>
      </w:pPr>
    </w:p>
    <w:p w:rsidR="00527D2D" w:rsidRDefault="00527D2D" w:rsidP="00CC789D">
      <w:pPr>
        <w:pStyle w:val="-"/>
        <w:keepNext/>
        <w:rPr>
          <w:rtl/>
        </w:rPr>
      </w:pPr>
      <w:bookmarkStart w:id="3641" w:name="ET_speakercontinue_5726_10"/>
      <w:r w:rsidRPr="00DE2761">
        <w:rPr>
          <w:rStyle w:val="TagStyle"/>
          <w:rtl/>
        </w:rPr>
        <w:t xml:space="preserve"> &lt;&lt; דובר_המשך &gt;&gt; </w:t>
      </w:r>
      <w:r>
        <w:rPr>
          <w:rtl/>
        </w:rPr>
        <w:t>ינון אזולאי (</w:t>
      </w:r>
      <w:r>
        <w:rPr>
          <w:rFonts w:hint="cs"/>
          <w:rtl/>
        </w:rPr>
        <w:t>בשם ועדת החוץ והביטחון</w:t>
      </w:r>
      <w:r>
        <w:rPr>
          <w:rtl/>
        </w:rPr>
        <w:t>):</w:t>
      </w:r>
      <w:r w:rsidRPr="00DE2761">
        <w:rPr>
          <w:rStyle w:val="TagStyle"/>
          <w:rtl/>
        </w:rPr>
        <w:t xml:space="preserve"> &lt;&lt; דובר_המשך &gt;&gt;</w:t>
      </w:r>
      <w:r>
        <w:rPr>
          <w:rtl/>
        </w:rPr>
        <w:t xml:space="preserve"> </w:t>
      </w:r>
      <w:bookmarkEnd w:id="3641"/>
    </w:p>
    <w:p w:rsidR="00527D2D" w:rsidRDefault="00527D2D" w:rsidP="00DE2761">
      <w:pPr>
        <w:pStyle w:val="KeepWithNext"/>
        <w:rPr>
          <w:rtl/>
        </w:rPr>
      </w:pPr>
    </w:p>
    <w:p w:rsidR="00527D2D" w:rsidRDefault="00527D2D" w:rsidP="001C4231">
      <w:pPr>
        <w:rPr>
          <w:rtl/>
        </w:rPr>
      </w:pPr>
      <w:bookmarkStart w:id="3642" w:name="_ETM_Q18_362676"/>
      <w:bookmarkEnd w:id="3642"/>
      <w:r>
        <w:rPr>
          <w:rtl/>
        </w:rPr>
        <w:t>לא</w:t>
      </w:r>
      <w:r>
        <w:rPr>
          <w:rFonts w:hint="cs"/>
          <w:rtl/>
        </w:rPr>
        <w:t>.</w:t>
      </w:r>
      <w:r>
        <w:rPr>
          <w:rtl/>
        </w:rPr>
        <w:t xml:space="preserve"> כל </w:t>
      </w:r>
      <w:bookmarkStart w:id="3643" w:name="_ETM_Q18_362351"/>
      <w:bookmarkEnd w:id="3643"/>
      <w:r>
        <w:rPr>
          <w:rtl/>
        </w:rPr>
        <w:t xml:space="preserve">שופט חייב ללכת, כל שופט שהוא פלילי חייב ללכת ולבקר </w:t>
      </w:r>
      <w:bookmarkStart w:id="3644" w:name="_ETM_Q18_365314"/>
      <w:bookmarkEnd w:id="3644"/>
      <w:r>
        <w:rPr>
          <w:rtl/>
        </w:rPr>
        <w:t>ולסיי</w:t>
      </w:r>
      <w:r>
        <w:rPr>
          <w:rFonts w:hint="cs"/>
          <w:rtl/>
        </w:rPr>
        <w:t>ר</w:t>
      </w:r>
      <w:r>
        <w:rPr>
          <w:rtl/>
        </w:rPr>
        <w:t xml:space="preserve"> בבתי הכלא</w:t>
      </w:r>
      <w:r>
        <w:rPr>
          <w:rFonts w:hint="cs"/>
          <w:rtl/>
        </w:rPr>
        <w:t>.</w:t>
      </w:r>
      <w:r>
        <w:rPr>
          <w:rtl/>
        </w:rPr>
        <w:t xml:space="preserve"> הוא אינו צריך </w:t>
      </w:r>
      <w:bookmarkStart w:id="3645" w:name="_ETM_Q18_368277"/>
      <w:bookmarkEnd w:id="3645"/>
      <w:r>
        <w:rPr>
          <w:rtl/>
        </w:rPr>
        <w:t>לראות את אותו אחד שהוא</w:t>
      </w:r>
      <w:r>
        <w:rPr>
          <w:rFonts w:hint="cs"/>
          <w:rtl/>
        </w:rPr>
        <w:t xml:space="preserve"> שפט אותו.</w:t>
      </w:r>
    </w:p>
    <w:p w:rsidR="00527D2D" w:rsidRDefault="00527D2D" w:rsidP="00DE2761">
      <w:pPr>
        <w:rPr>
          <w:rtl/>
        </w:rPr>
      </w:pPr>
      <w:bookmarkStart w:id="3646" w:name="_ETM_Q18_373833"/>
      <w:bookmarkStart w:id="3647" w:name="_ETM_Q18_373910"/>
      <w:bookmarkEnd w:id="3646"/>
      <w:bookmarkEnd w:id="3647"/>
    </w:p>
    <w:p w:rsidR="00527D2D" w:rsidRDefault="00527D2D" w:rsidP="00DE2761">
      <w:pPr>
        <w:pStyle w:val="af6"/>
        <w:keepNext/>
        <w:rPr>
          <w:rtl/>
        </w:rPr>
      </w:pPr>
      <w:r w:rsidRPr="00DE2761">
        <w:rPr>
          <w:rStyle w:val="TagStyle"/>
          <w:rtl/>
        </w:rPr>
        <w:t xml:space="preserve"> &lt;&lt; יור &gt;&gt; </w:t>
      </w:r>
      <w:r>
        <w:rPr>
          <w:rtl/>
        </w:rPr>
        <w:t>היו"ר סימון דוידסון:</w:t>
      </w:r>
      <w:r w:rsidRPr="00DE2761">
        <w:rPr>
          <w:rStyle w:val="TagStyle"/>
          <w:rtl/>
        </w:rPr>
        <w:t xml:space="preserve"> &lt;&lt; יור &gt;&gt;</w:t>
      </w:r>
      <w:r>
        <w:rPr>
          <w:rtl/>
        </w:rPr>
        <w:t xml:space="preserve"> </w:t>
      </w:r>
    </w:p>
    <w:p w:rsidR="00527D2D" w:rsidRDefault="00527D2D" w:rsidP="00DE2761">
      <w:pPr>
        <w:rPr>
          <w:rtl/>
        </w:rPr>
      </w:pPr>
    </w:p>
    <w:p w:rsidR="00527D2D" w:rsidRDefault="00527D2D" w:rsidP="00F24E69">
      <w:pPr>
        <w:rPr>
          <w:rtl/>
        </w:rPr>
      </w:pPr>
      <w:bookmarkStart w:id="3648" w:name="_ETM_Q18_374996"/>
      <w:bookmarkStart w:id="3649" w:name="_ETM_Q18_371580"/>
      <w:bookmarkEnd w:id="3648"/>
      <w:bookmarkEnd w:id="3649"/>
      <w:r>
        <w:rPr>
          <w:rtl/>
        </w:rPr>
        <w:t xml:space="preserve">מה שאתה אומר </w:t>
      </w:r>
      <w:r>
        <w:rPr>
          <w:rFonts w:hint="cs"/>
          <w:rtl/>
        </w:rPr>
        <w:t xml:space="preserve">זה </w:t>
      </w:r>
      <w:r>
        <w:rPr>
          <w:rtl/>
        </w:rPr>
        <w:t>שיש שופטים שבכלל לא היו בכלא?</w:t>
      </w:r>
    </w:p>
    <w:p w:rsidR="00527D2D" w:rsidRDefault="00527D2D" w:rsidP="00F24E69">
      <w:pPr>
        <w:rPr>
          <w:rtl/>
        </w:rPr>
      </w:pPr>
    </w:p>
    <w:p w:rsidR="00527D2D" w:rsidRDefault="00527D2D" w:rsidP="00CC789D">
      <w:pPr>
        <w:pStyle w:val="-"/>
        <w:keepNext/>
        <w:rPr>
          <w:rtl/>
        </w:rPr>
      </w:pPr>
      <w:bookmarkStart w:id="3650" w:name="ET_speakercontinue_5726_12"/>
      <w:r w:rsidRPr="00DE2761">
        <w:rPr>
          <w:rStyle w:val="TagStyle"/>
          <w:rtl/>
        </w:rPr>
        <w:t xml:space="preserve"> &lt;&lt; דובר_המשך &gt;&gt; </w:t>
      </w:r>
      <w:r>
        <w:rPr>
          <w:rtl/>
        </w:rPr>
        <w:t>ינון אזולאי (</w:t>
      </w:r>
      <w:r>
        <w:rPr>
          <w:rFonts w:hint="cs"/>
          <w:rtl/>
        </w:rPr>
        <w:t>בשם ועדת החוץ והביטחון</w:t>
      </w:r>
      <w:r>
        <w:rPr>
          <w:rtl/>
        </w:rPr>
        <w:t>):</w:t>
      </w:r>
      <w:r w:rsidRPr="00DE2761">
        <w:rPr>
          <w:rStyle w:val="TagStyle"/>
          <w:rtl/>
        </w:rPr>
        <w:t xml:space="preserve"> &lt;&lt; דובר_המשך &gt;&gt;</w:t>
      </w:r>
      <w:r>
        <w:rPr>
          <w:rtl/>
        </w:rPr>
        <w:t xml:space="preserve"> </w:t>
      </w:r>
      <w:bookmarkEnd w:id="3650"/>
    </w:p>
    <w:p w:rsidR="00527D2D" w:rsidRDefault="00527D2D" w:rsidP="00DE2761">
      <w:pPr>
        <w:pStyle w:val="KeepWithNext"/>
        <w:rPr>
          <w:rtl/>
        </w:rPr>
      </w:pPr>
    </w:p>
    <w:p w:rsidR="00527D2D" w:rsidRDefault="00527D2D" w:rsidP="001C4231">
      <w:pPr>
        <w:rPr>
          <w:rtl/>
        </w:rPr>
      </w:pPr>
      <w:bookmarkStart w:id="3651" w:name="_ETM_Q18_373979"/>
      <w:bookmarkEnd w:id="3651"/>
      <w:r>
        <w:rPr>
          <w:rtl/>
        </w:rPr>
        <w:t>יש שופטים שלא היו בכלא במשך שנים</w:t>
      </w:r>
      <w:r>
        <w:rPr>
          <w:rFonts w:hint="cs"/>
          <w:rtl/>
        </w:rPr>
        <w:t>.</w:t>
      </w:r>
      <w:r>
        <w:rPr>
          <w:rtl/>
        </w:rPr>
        <w:t xml:space="preserve"> יכול להיות שהוא </w:t>
      </w:r>
      <w:bookmarkStart w:id="3652" w:name="_ETM_Q18_376569"/>
      <w:bookmarkEnd w:id="3652"/>
      <w:r>
        <w:rPr>
          <w:rFonts w:hint="cs"/>
          <w:rtl/>
        </w:rPr>
        <w:t xml:space="preserve">היה </w:t>
      </w:r>
      <w:r>
        <w:rPr>
          <w:rtl/>
        </w:rPr>
        <w:t>בשנה הראשונה</w:t>
      </w:r>
      <w:r>
        <w:rPr>
          <w:rFonts w:hint="cs"/>
          <w:rtl/>
        </w:rPr>
        <w:t>,</w:t>
      </w:r>
      <w:r>
        <w:rPr>
          <w:rtl/>
        </w:rPr>
        <w:t xml:space="preserve"> ומעבר לכך הוא לא היה. </w:t>
      </w:r>
      <w:bookmarkStart w:id="3653" w:name="_ETM_Q18_379339"/>
      <w:bookmarkEnd w:id="3653"/>
      <w:r>
        <w:rPr>
          <w:rtl/>
        </w:rPr>
        <w:t xml:space="preserve">העניין הוא שהוא צריך ללכת ולחוש ולראות. אגב, במהלך החקיקה </w:t>
      </w:r>
      <w:bookmarkStart w:id="3654" w:name="_ETM_Q18_382331"/>
      <w:bookmarkEnd w:id="3654"/>
      <w:r>
        <w:rPr>
          <w:rtl/>
        </w:rPr>
        <w:t xml:space="preserve">גם אני </w:t>
      </w:r>
      <w:r>
        <w:rPr>
          <w:rFonts w:hint="cs"/>
          <w:rtl/>
        </w:rPr>
        <w:t>הצעתי ש</w:t>
      </w:r>
      <w:r>
        <w:rPr>
          <w:rtl/>
        </w:rPr>
        <w:t>אם רוצים, בסופו של דבר, שהשופט</w:t>
      </w:r>
      <w:r>
        <w:rPr>
          <w:rFonts w:hint="cs"/>
          <w:rtl/>
        </w:rPr>
        <w:t xml:space="preserve"> –</w:t>
      </w:r>
      <w:r>
        <w:rPr>
          <w:rtl/>
        </w:rPr>
        <w:t xml:space="preserve"> היה </w:t>
      </w:r>
      <w:bookmarkStart w:id="3655" w:name="_ETM_Q18_385324"/>
      <w:bookmarkEnd w:id="3655"/>
      <w:r>
        <w:rPr>
          <w:rtl/>
        </w:rPr>
        <w:t xml:space="preserve">לו טוב והוא רוצה סוף שבוע, אפשר לסדר לו גם </w:t>
      </w:r>
      <w:bookmarkStart w:id="3656" w:name="_ETM_Q18_388316"/>
      <w:bookmarkEnd w:id="3656"/>
      <w:r>
        <w:rPr>
          <w:rtl/>
        </w:rPr>
        <w:t>שם</w:t>
      </w:r>
      <w:r>
        <w:rPr>
          <w:rFonts w:hint="cs"/>
          <w:rtl/>
        </w:rPr>
        <w:t>.</w:t>
      </w:r>
      <w:r>
        <w:rPr>
          <w:rtl/>
        </w:rPr>
        <w:t xml:space="preserve"> אולי. אבל זה </w:t>
      </w:r>
      <w:r>
        <w:rPr>
          <w:rFonts w:hint="cs"/>
          <w:rtl/>
        </w:rPr>
        <w:t xml:space="preserve">– </w:t>
      </w:r>
      <w:r>
        <w:rPr>
          <w:rtl/>
        </w:rPr>
        <w:t>ככה</w:t>
      </w:r>
      <w:r>
        <w:rPr>
          <w:rFonts w:hint="cs"/>
          <w:rtl/>
        </w:rPr>
        <w:t>.</w:t>
      </w:r>
      <w:r>
        <w:rPr>
          <w:rtl/>
        </w:rPr>
        <w:t xml:space="preserve"> </w:t>
      </w:r>
    </w:p>
    <w:p w:rsidR="00527D2D" w:rsidRDefault="00527D2D" w:rsidP="00DE2761">
      <w:pPr>
        <w:rPr>
          <w:rtl/>
        </w:rPr>
      </w:pPr>
    </w:p>
    <w:p w:rsidR="00527D2D" w:rsidRDefault="00527D2D" w:rsidP="001C4231">
      <w:pPr>
        <w:rPr>
          <w:rtl/>
        </w:rPr>
      </w:pPr>
      <w:r>
        <w:rPr>
          <w:rtl/>
        </w:rPr>
        <w:t>תשאלו</w:t>
      </w:r>
      <w:r>
        <w:rPr>
          <w:rFonts w:hint="cs"/>
          <w:rtl/>
        </w:rPr>
        <w:t xml:space="preserve"> –</w:t>
      </w:r>
      <w:r>
        <w:rPr>
          <w:rtl/>
        </w:rPr>
        <w:t xml:space="preserve"> יושב פה מיקי לוי</w:t>
      </w:r>
      <w:r>
        <w:rPr>
          <w:rFonts w:hint="cs"/>
          <w:rtl/>
        </w:rPr>
        <w:t xml:space="preserve"> –</w:t>
      </w:r>
      <w:r>
        <w:rPr>
          <w:rtl/>
        </w:rPr>
        <w:t xml:space="preserve"> </w:t>
      </w:r>
      <w:bookmarkStart w:id="3657" w:name="_ETM_Q18_391309"/>
      <w:bookmarkEnd w:id="3657"/>
      <w:r>
        <w:rPr>
          <w:rtl/>
        </w:rPr>
        <w:t xml:space="preserve">מיקי, אתה זוכר שאבא שלי, כשאתה היית מפקד מחוז ירושלים, </w:t>
      </w:r>
      <w:bookmarkStart w:id="3658" w:name="_ETM_Q18_394301"/>
      <w:bookmarkEnd w:id="3658"/>
      <w:r>
        <w:rPr>
          <w:rtl/>
        </w:rPr>
        <w:t xml:space="preserve">כמה פעמים על העצירים היית מספר לי אתה, וסיפרת לי </w:t>
      </w:r>
      <w:bookmarkStart w:id="3659" w:name="_ETM_Q18_397294"/>
      <w:bookmarkEnd w:id="3659"/>
      <w:r>
        <w:rPr>
          <w:rFonts w:hint="cs"/>
          <w:rtl/>
        </w:rPr>
        <w:t xml:space="preserve">– </w:t>
      </w:r>
      <w:r>
        <w:rPr>
          <w:rtl/>
        </w:rPr>
        <w:t>אבא שלי היה אומר לו</w:t>
      </w:r>
      <w:r>
        <w:rPr>
          <w:rFonts w:hint="cs"/>
          <w:rtl/>
        </w:rPr>
        <w:t xml:space="preserve"> - - -</w:t>
      </w:r>
    </w:p>
    <w:p w:rsidR="00527D2D" w:rsidRDefault="00527D2D" w:rsidP="00DE2761">
      <w:pPr>
        <w:rPr>
          <w:rtl/>
        </w:rPr>
      </w:pPr>
    </w:p>
    <w:p w:rsidR="00527D2D" w:rsidRDefault="00527D2D" w:rsidP="00DE2761">
      <w:pPr>
        <w:pStyle w:val="af5"/>
        <w:keepNext/>
        <w:rPr>
          <w:rtl/>
        </w:rPr>
      </w:pPr>
      <w:r w:rsidRPr="00DE2761">
        <w:rPr>
          <w:rStyle w:val="TagStyle"/>
          <w:rtl/>
        </w:rPr>
        <w:t xml:space="preserve"> &lt;&lt; קריאה &gt;&gt; </w:t>
      </w:r>
      <w:r>
        <w:rPr>
          <w:rtl/>
        </w:rPr>
        <w:t>מיקי לוי (יש עתיד):</w:t>
      </w:r>
      <w:r w:rsidRPr="00DE2761">
        <w:rPr>
          <w:rStyle w:val="TagStyle"/>
          <w:rtl/>
        </w:rPr>
        <w:t xml:space="preserve"> &lt;&lt; קריאה &gt;&gt;</w:t>
      </w:r>
      <w:r>
        <w:rPr>
          <w:rtl/>
        </w:rPr>
        <w:t xml:space="preserve"> </w:t>
      </w:r>
    </w:p>
    <w:p w:rsidR="00527D2D" w:rsidRDefault="00527D2D" w:rsidP="00DE2761">
      <w:pPr>
        <w:pStyle w:val="KeepWithNext"/>
        <w:rPr>
          <w:rtl/>
        </w:rPr>
      </w:pPr>
    </w:p>
    <w:p w:rsidR="00527D2D" w:rsidRDefault="00527D2D" w:rsidP="00572329">
      <w:pPr>
        <w:rPr>
          <w:rtl/>
        </w:rPr>
      </w:pPr>
      <w:r>
        <w:rPr>
          <w:rFonts w:hint="cs"/>
          <w:rtl/>
        </w:rPr>
        <w:t>פעם</w:t>
      </w:r>
      <w:r w:rsidR="00572329">
        <w:rPr>
          <w:rFonts w:hint="cs"/>
          <w:rtl/>
        </w:rPr>
        <w:t xml:space="preserve">, </w:t>
      </w:r>
      <w:r>
        <w:rPr>
          <w:rFonts w:hint="cs"/>
          <w:rtl/>
        </w:rPr>
        <w:t>פעמיים</w:t>
      </w:r>
      <w:r>
        <w:rPr>
          <w:rtl/>
        </w:rPr>
        <w:t xml:space="preserve"> בחודש תמיד</w:t>
      </w:r>
      <w:r>
        <w:rPr>
          <w:rFonts w:hint="cs"/>
          <w:rtl/>
        </w:rPr>
        <w:t>. תמיד. אבא שלו צדיק.</w:t>
      </w:r>
    </w:p>
    <w:p w:rsidR="00527D2D" w:rsidRDefault="00527D2D" w:rsidP="00DE2761">
      <w:pPr>
        <w:rPr>
          <w:rtl/>
        </w:rPr>
      </w:pPr>
    </w:p>
    <w:p w:rsidR="00527D2D" w:rsidRDefault="00527D2D" w:rsidP="00CC789D">
      <w:pPr>
        <w:pStyle w:val="-"/>
        <w:keepNext/>
        <w:rPr>
          <w:rtl/>
        </w:rPr>
      </w:pPr>
      <w:bookmarkStart w:id="3660" w:name="ET_speakercontinue_5726_14"/>
      <w:r w:rsidRPr="00DE2761">
        <w:rPr>
          <w:rStyle w:val="TagStyle"/>
          <w:rtl/>
        </w:rPr>
        <w:t xml:space="preserve"> &lt;&lt; דובר_המשך &gt;&gt; </w:t>
      </w:r>
      <w:r>
        <w:rPr>
          <w:rtl/>
        </w:rPr>
        <w:t>ינון אזולאי (</w:t>
      </w:r>
      <w:r>
        <w:rPr>
          <w:rFonts w:hint="cs"/>
          <w:rtl/>
        </w:rPr>
        <w:t>בשם ועדת החוץ והביטחון</w:t>
      </w:r>
      <w:r>
        <w:rPr>
          <w:rtl/>
        </w:rPr>
        <w:t>):</w:t>
      </w:r>
      <w:r w:rsidRPr="00DE2761">
        <w:rPr>
          <w:rStyle w:val="TagStyle"/>
          <w:rtl/>
        </w:rPr>
        <w:t xml:space="preserve"> &lt;&lt; דובר_המשך &gt;&gt;</w:t>
      </w:r>
      <w:r>
        <w:rPr>
          <w:rtl/>
        </w:rPr>
        <w:t xml:space="preserve"> </w:t>
      </w:r>
      <w:bookmarkEnd w:id="3660"/>
    </w:p>
    <w:p w:rsidR="00527D2D" w:rsidRDefault="00527D2D" w:rsidP="00DE2761">
      <w:pPr>
        <w:pStyle w:val="KeepWithNext"/>
        <w:rPr>
          <w:rtl/>
        </w:rPr>
      </w:pPr>
    </w:p>
    <w:p w:rsidR="00527D2D" w:rsidRDefault="00527D2D" w:rsidP="00DE2761">
      <w:pPr>
        <w:rPr>
          <w:rtl/>
        </w:rPr>
      </w:pPr>
      <w:bookmarkStart w:id="3661" w:name="_ETM_Q18_400286"/>
      <w:bookmarkStart w:id="3662" w:name="_ETM_Q18_403539"/>
      <w:bookmarkEnd w:id="3661"/>
      <w:bookmarkEnd w:id="3662"/>
      <w:r>
        <w:rPr>
          <w:rtl/>
        </w:rPr>
        <w:t>הוא היה מתווכח, אומר</w:t>
      </w:r>
      <w:r>
        <w:rPr>
          <w:rFonts w:hint="cs"/>
          <w:rtl/>
        </w:rPr>
        <w:t>:</w:t>
      </w:r>
      <w:r>
        <w:rPr>
          <w:rtl/>
        </w:rPr>
        <w:t xml:space="preserve"> זה, זה</w:t>
      </w:r>
      <w:r>
        <w:rPr>
          <w:rFonts w:hint="cs"/>
          <w:rtl/>
        </w:rPr>
        <w:t>.</w:t>
      </w:r>
      <w:r>
        <w:rPr>
          <w:rtl/>
        </w:rPr>
        <w:t xml:space="preserve"> מיקי </w:t>
      </w:r>
      <w:r>
        <w:rPr>
          <w:rFonts w:hint="cs"/>
          <w:rtl/>
        </w:rPr>
        <w:t xml:space="preserve">היה </w:t>
      </w:r>
      <w:r>
        <w:rPr>
          <w:rtl/>
        </w:rPr>
        <w:t>אומר לו</w:t>
      </w:r>
      <w:r>
        <w:rPr>
          <w:rFonts w:hint="cs"/>
          <w:rtl/>
        </w:rPr>
        <w:t>:</w:t>
      </w:r>
      <w:r>
        <w:rPr>
          <w:rtl/>
        </w:rPr>
        <w:t xml:space="preserve"> תבוא, והיה מכבד אותו ונותן לו, </w:t>
      </w:r>
      <w:bookmarkStart w:id="3663" w:name="_ETM_Q18_410096"/>
      <w:bookmarkEnd w:id="3663"/>
      <w:r>
        <w:rPr>
          <w:rtl/>
        </w:rPr>
        <w:t xml:space="preserve">כי הוא ידע שהוא בא לשם שמיים, הוא ידע שהוא </w:t>
      </w:r>
      <w:bookmarkStart w:id="3664" w:name="_ETM_Q18_413375"/>
      <w:bookmarkEnd w:id="3664"/>
      <w:r>
        <w:rPr>
          <w:rtl/>
        </w:rPr>
        <w:t xml:space="preserve">בא באמת לבדוק את המצב בשביל לראות מה אפשר לעזור, </w:t>
      </w:r>
      <w:bookmarkStart w:id="3665" w:name="_ETM_Q18_416654"/>
      <w:bookmarkEnd w:id="3665"/>
      <w:r>
        <w:rPr>
          <w:rtl/>
        </w:rPr>
        <w:t xml:space="preserve">כי אדם שנתן, שבעצם פשע, צריך לדעת, הוא משלם את </w:t>
      </w:r>
      <w:bookmarkStart w:id="3666" w:name="_ETM_Q18_419933"/>
      <w:bookmarkEnd w:id="3666"/>
      <w:r>
        <w:rPr>
          <w:rtl/>
        </w:rPr>
        <w:t xml:space="preserve">העונש שלו, אבל אנחנו צריכים לעזור לו ולצאת מזה. </w:t>
      </w:r>
      <w:bookmarkStart w:id="3667" w:name="_ETM_Q18_424976"/>
      <w:bookmarkEnd w:id="3667"/>
    </w:p>
    <w:p w:rsidR="00527D2D" w:rsidRDefault="00527D2D" w:rsidP="00DE2761">
      <w:pPr>
        <w:rPr>
          <w:rtl/>
        </w:rPr>
      </w:pPr>
      <w:bookmarkStart w:id="3668" w:name="_ETM_Q18_425039"/>
      <w:bookmarkStart w:id="3669" w:name="_ETM_Q18_425174"/>
      <w:bookmarkEnd w:id="3668"/>
      <w:bookmarkEnd w:id="3669"/>
    </w:p>
    <w:p w:rsidR="00527D2D" w:rsidRDefault="00527D2D" w:rsidP="001C4231">
      <w:pPr>
        <w:rPr>
          <w:rtl/>
        </w:rPr>
      </w:pPr>
      <w:bookmarkStart w:id="3670" w:name="_ETM_Q18_425220"/>
      <w:bookmarkEnd w:id="3670"/>
      <w:r>
        <w:rPr>
          <w:rtl/>
        </w:rPr>
        <w:t xml:space="preserve">ולכן, </w:t>
      </w:r>
      <w:bookmarkStart w:id="3671" w:name="_ETM_Q18_423212"/>
      <w:bookmarkEnd w:id="3671"/>
      <w:r>
        <w:rPr>
          <w:rtl/>
        </w:rPr>
        <w:t>אני בטוח שכולם</w:t>
      </w:r>
      <w:r>
        <w:rPr>
          <w:rFonts w:hint="cs"/>
          <w:rtl/>
        </w:rPr>
        <w:t xml:space="preserve"> –</w:t>
      </w:r>
      <w:r>
        <w:rPr>
          <w:rtl/>
        </w:rPr>
        <w:t xml:space="preserve"> וזה גם חוק ללא הסתייגויות, אז ודאי </w:t>
      </w:r>
      <w:bookmarkStart w:id="3672" w:name="_ETM_Q18_426491"/>
      <w:bookmarkEnd w:id="3672"/>
      <w:r>
        <w:rPr>
          <w:rtl/>
        </w:rPr>
        <w:t xml:space="preserve">שיצביעו בעד, </w:t>
      </w:r>
      <w:bookmarkStart w:id="3673" w:name="_ETM_Q18_430100"/>
      <w:bookmarkEnd w:id="3673"/>
      <w:r>
        <w:rPr>
          <w:rtl/>
        </w:rPr>
        <w:t>אבל אני רוצה גם להודות באמת ל</w:t>
      </w:r>
      <w:r>
        <w:rPr>
          <w:rFonts w:hint="cs"/>
          <w:rtl/>
        </w:rPr>
        <w:t>שמחה</w:t>
      </w:r>
      <w:r>
        <w:rPr>
          <w:rtl/>
        </w:rPr>
        <w:t xml:space="preserve"> רוטמן, יושב</w:t>
      </w:r>
      <w:r>
        <w:rPr>
          <w:rFonts w:hint="cs"/>
          <w:rtl/>
        </w:rPr>
        <w:t>-</w:t>
      </w:r>
      <w:r>
        <w:rPr>
          <w:rtl/>
        </w:rPr>
        <w:t xml:space="preserve">ראש </w:t>
      </w:r>
      <w:bookmarkStart w:id="3674" w:name="_ETM_Q18_434583"/>
      <w:bookmarkEnd w:id="3674"/>
      <w:r>
        <w:rPr>
          <w:rtl/>
        </w:rPr>
        <w:t>הוועדה</w:t>
      </w:r>
      <w:r>
        <w:rPr>
          <w:rFonts w:hint="cs"/>
          <w:rtl/>
        </w:rPr>
        <w:t>;</w:t>
      </w:r>
      <w:r>
        <w:rPr>
          <w:rtl/>
        </w:rPr>
        <w:t xml:space="preserve"> אני רוצה להודות לאוריאל בוסו</w:t>
      </w:r>
      <w:r>
        <w:rPr>
          <w:rFonts w:hint="cs"/>
          <w:rtl/>
        </w:rPr>
        <w:t>,</w:t>
      </w:r>
      <w:r>
        <w:rPr>
          <w:rtl/>
        </w:rPr>
        <w:t xml:space="preserve"> שניהל את הדיונים במקצועיות</w:t>
      </w:r>
      <w:r>
        <w:rPr>
          <w:rFonts w:hint="cs"/>
          <w:rtl/>
        </w:rPr>
        <w:t>;</w:t>
      </w:r>
      <w:r>
        <w:rPr>
          <w:rtl/>
        </w:rPr>
        <w:t xml:space="preserve"> </w:t>
      </w:r>
      <w:bookmarkStart w:id="3675" w:name="_ETM_Q18_439067"/>
      <w:bookmarkEnd w:id="3675"/>
      <w:r>
        <w:rPr>
          <w:rtl/>
        </w:rPr>
        <w:t>להנהלת בתי המשפט, לסנגוריה הציבורית</w:t>
      </w:r>
      <w:r>
        <w:rPr>
          <w:rFonts w:hint="cs"/>
          <w:rtl/>
        </w:rPr>
        <w:t>;</w:t>
      </w:r>
      <w:r>
        <w:rPr>
          <w:rtl/>
        </w:rPr>
        <w:t xml:space="preserve"> כמובן להנהלת הוועדה, לייעוץ המשפטי </w:t>
      </w:r>
      <w:bookmarkStart w:id="3676" w:name="_ETM_Q18_443551"/>
      <w:bookmarkEnd w:id="3676"/>
      <w:r>
        <w:rPr>
          <w:rtl/>
        </w:rPr>
        <w:t xml:space="preserve">של הוועדה, שעשו את זה במקצועיות, בלי הרבה </w:t>
      </w:r>
      <w:r>
        <w:rPr>
          <w:rFonts w:hint="cs"/>
          <w:rtl/>
        </w:rPr>
        <w:t xml:space="preserve">– </w:t>
      </w:r>
      <w:r>
        <w:rPr>
          <w:rtl/>
        </w:rPr>
        <w:t xml:space="preserve">צ'יק צ'ק </w:t>
      </w:r>
      <w:bookmarkStart w:id="3677" w:name="_ETM_Q18_448035"/>
      <w:bookmarkEnd w:id="3677"/>
      <w:r>
        <w:rPr>
          <w:rtl/>
        </w:rPr>
        <w:t>באו והבינו שיש צורך בעניין הזה</w:t>
      </w:r>
      <w:r>
        <w:rPr>
          <w:rFonts w:hint="cs"/>
          <w:rtl/>
        </w:rPr>
        <w:t>;</w:t>
      </w:r>
      <w:r>
        <w:rPr>
          <w:rtl/>
        </w:rPr>
        <w:t xml:space="preserve"> </w:t>
      </w:r>
      <w:bookmarkStart w:id="3678" w:name="_ETM_Q18_452809"/>
      <w:bookmarkEnd w:id="3678"/>
      <w:r>
        <w:rPr>
          <w:rtl/>
        </w:rPr>
        <w:t>ליועץ חקיקה של</w:t>
      </w:r>
      <w:r>
        <w:rPr>
          <w:rFonts w:hint="cs"/>
          <w:rtl/>
        </w:rPr>
        <w:t>י</w:t>
      </w:r>
      <w:r>
        <w:rPr>
          <w:rtl/>
        </w:rPr>
        <w:t xml:space="preserve"> גיל גולן, שליווה את החוק מההתחלה עד </w:t>
      </w:r>
      <w:bookmarkStart w:id="3679" w:name="_ETM_Q18_457162"/>
      <w:bookmarkEnd w:id="3679"/>
      <w:r>
        <w:rPr>
          <w:rtl/>
        </w:rPr>
        <w:t>הסוף</w:t>
      </w:r>
      <w:r>
        <w:rPr>
          <w:rFonts w:hint="cs"/>
          <w:rtl/>
        </w:rPr>
        <w:t>.</w:t>
      </w:r>
      <w:r>
        <w:rPr>
          <w:rtl/>
        </w:rPr>
        <w:t xml:space="preserve"> באמת, תודה רבה</w:t>
      </w:r>
      <w:r>
        <w:rPr>
          <w:rFonts w:hint="cs"/>
          <w:rtl/>
        </w:rPr>
        <w:t>.</w:t>
      </w:r>
      <w:r>
        <w:rPr>
          <w:rtl/>
        </w:rPr>
        <w:t xml:space="preserve"> זה חשוב מאוד</w:t>
      </w:r>
      <w:r>
        <w:rPr>
          <w:rFonts w:hint="cs"/>
          <w:rtl/>
        </w:rPr>
        <w:t>.</w:t>
      </w:r>
      <w:r>
        <w:rPr>
          <w:rtl/>
        </w:rPr>
        <w:t xml:space="preserve"> זה חוק שייתן </w:t>
      </w:r>
      <w:bookmarkStart w:id="3680" w:name="_ETM_Q18_461515"/>
      <w:bookmarkEnd w:id="3680"/>
      <w:r>
        <w:rPr>
          <w:rtl/>
        </w:rPr>
        <w:t>רווחה</w:t>
      </w:r>
      <w:r>
        <w:rPr>
          <w:rFonts w:hint="cs"/>
          <w:rtl/>
        </w:rPr>
        <w:t>,</w:t>
      </w:r>
      <w:r>
        <w:rPr>
          <w:rtl/>
        </w:rPr>
        <w:t xml:space="preserve"> והוא ייכנס לחקיקה כבר בספטמבר הקרוב, הוא ייכנס לתוקף</w:t>
      </w:r>
      <w:r>
        <w:rPr>
          <w:rFonts w:hint="cs"/>
          <w:rtl/>
        </w:rPr>
        <w:t>.</w:t>
      </w:r>
      <w:r>
        <w:rPr>
          <w:rtl/>
        </w:rPr>
        <w:t xml:space="preserve"> </w:t>
      </w:r>
      <w:bookmarkStart w:id="3681" w:name="_ETM_Q18_466040"/>
      <w:bookmarkEnd w:id="3681"/>
      <w:r>
        <w:rPr>
          <w:rtl/>
        </w:rPr>
        <w:t>זה דבר שכולנו צריכים להגיד תודה רבה עליו</w:t>
      </w:r>
      <w:r>
        <w:rPr>
          <w:rFonts w:hint="cs"/>
          <w:rtl/>
        </w:rPr>
        <w:t>.</w:t>
      </w:r>
      <w:r>
        <w:rPr>
          <w:rtl/>
        </w:rPr>
        <w:t xml:space="preserve"> תודה רבה </w:t>
      </w:r>
      <w:bookmarkStart w:id="3682" w:name="_ETM_Q18_470178"/>
      <w:bookmarkEnd w:id="3682"/>
      <w:r>
        <w:rPr>
          <w:rtl/>
        </w:rPr>
        <w:t xml:space="preserve">גם לידידי </w:t>
      </w:r>
      <w:r>
        <w:rPr>
          <w:rFonts w:hint="cs"/>
          <w:rtl/>
        </w:rPr>
        <w:t>עו"ד</w:t>
      </w:r>
      <w:r>
        <w:rPr>
          <w:rtl/>
        </w:rPr>
        <w:t xml:space="preserve"> מיכאל בוסקילה, שליווה אותי גם בחוק </w:t>
      </w:r>
      <w:bookmarkStart w:id="3683" w:name="_ETM_Q18_474316"/>
      <w:bookmarkEnd w:id="3683"/>
      <w:r>
        <w:rPr>
          <w:rtl/>
        </w:rPr>
        <w:t>הזה עם ההצעות שלו, חשוב מאוד</w:t>
      </w:r>
      <w:r>
        <w:rPr>
          <w:rFonts w:hint="cs"/>
          <w:rtl/>
        </w:rPr>
        <w:t>.</w:t>
      </w:r>
      <w:r>
        <w:rPr>
          <w:rtl/>
        </w:rPr>
        <w:t xml:space="preserve"> אגב, </w:t>
      </w:r>
      <w:bookmarkStart w:id="3684" w:name="_ETM_Q18_478454"/>
      <w:bookmarkEnd w:id="3684"/>
      <w:r>
        <w:rPr>
          <w:rtl/>
        </w:rPr>
        <w:t>הוא גם מהסנגוריה הציבורית</w:t>
      </w:r>
      <w:r>
        <w:rPr>
          <w:rFonts w:hint="cs"/>
          <w:rtl/>
        </w:rPr>
        <w:t>,</w:t>
      </w:r>
      <w:r>
        <w:rPr>
          <w:rtl/>
        </w:rPr>
        <w:t xml:space="preserve"> וזה חשוב לו, אז תודה רבה</w:t>
      </w:r>
      <w:r>
        <w:rPr>
          <w:rFonts w:hint="cs"/>
          <w:rtl/>
        </w:rPr>
        <w:t>.</w:t>
      </w:r>
      <w:r>
        <w:rPr>
          <w:rtl/>
        </w:rPr>
        <w:t xml:space="preserve"> </w:t>
      </w:r>
      <w:bookmarkStart w:id="3685" w:name="_ETM_Q18_482592"/>
      <w:bookmarkEnd w:id="3685"/>
      <w:r>
        <w:rPr>
          <w:rtl/>
        </w:rPr>
        <w:t>מקווה שנצביע בעד, ובאמת</w:t>
      </w:r>
      <w:r>
        <w:rPr>
          <w:rFonts w:hint="cs"/>
          <w:rtl/>
        </w:rPr>
        <w:t>,</w:t>
      </w:r>
      <w:r>
        <w:rPr>
          <w:rtl/>
        </w:rPr>
        <w:t xml:space="preserve"> שלא נצטרך</w:t>
      </w:r>
      <w:r>
        <w:rPr>
          <w:rFonts w:hint="cs"/>
          <w:rtl/>
        </w:rPr>
        <w:t>, ש</w:t>
      </w:r>
      <w:r>
        <w:rPr>
          <w:rtl/>
        </w:rPr>
        <w:t>השופטים</w:t>
      </w:r>
      <w:r>
        <w:rPr>
          <w:rFonts w:hint="cs"/>
          <w:rtl/>
        </w:rPr>
        <w:t xml:space="preserve"> –</w:t>
      </w:r>
      <w:r>
        <w:rPr>
          <w:rtl/>
        </w:rPr>
        <w:t xml:space="preserve"> בתי </w:t>
      </w:r>
      <w:r>
        <w:rPr>
          <w:rFonts w:hint="cs"/>
          <w:rtl/>
        </w:rPr>
        <w:t>הכלא</w:t>
      </w:r>
      <w:r>
        <w:rPr>
          <w:rtl/>
        </w:rPr>
        <w:t xml:space="preserve"> יהיו </w:t>
      </w:r>
      <w:bookmarkStart w:id="3686" w:name="_ETM_Q18_486730"/>
      <w:bookmarkEnd w:id="3686"/>
      <w:r>
        <w:rPr>
          <w:rtl/>
        </w:rPr>
        <w:t>ריקים מאנשים, אבל לצערנו</w:t>
      </w:r>
      <w:r>
        <w:rPr>
          <w:rFonts w:hint="cs"/>
          <w:rtl/>
        </w:rPr>
        <w:t>,</w:t>
      </w:r>
      <w:r>
        <w:rPr>
          <w:rtl/>
        </w:rPr>
        <w:t xml:space="preserve"> כשיש</w:t>
      </w:r>
      <w:r>
        <w:rPr>
          <w:rFonts w:hint="cs"/>
          <w:rtl/>
        </w:rPr>
        <w:t>,</w:t>
      </w:r>
      <w:r>
        <w:rPr>
          <w:rtl/>
        </w:rPr>
        <w:t xml:space="preserve"> צריך לדעת לדאוג לזכויותיהם</w:t>
      </w:r>
      <w:r>
        <w:rPr>
          <w:rFonts w:hint="cs"/>
          <w:rtl/>
        </w:rPr>
        <w:t>.</w:t>
      </w:r>
      <w:r>
        <w:rPr>
          <w:rtl/>
        </w:rPr>
        <w:t xml:space="preserve"> </w:t>
      </w:r>
    </w:p>
    <w:p w:rsidR="00527D2D" w:rsidRDefault="00527D2D" w:rsidP="001C4231">
      <w:pPr>
        <w:rPr>
          <w:rtl/>
        </w:rPr>
      </w:pPr>
    </w:p>
    <w:p w:rsidR="00527D2D" w:rsidRDefault="00527D2D" w:rsidP="001C4231">
      <w:pPr>
        <w:rPr>
          <w:rtl/>
        </w:rPr>
      </w:pPr>
      <w:r>
        <w:rPr>
          <w:rtl/>
        </w:rPr>
        <w:t>ולכ</w:t>
      </w:r>
      <w:r>
        <w:rPr>
          <w:rFonts w:hint="cs"/>
          <w:rtl/>
        </w:rPr>
        <w:t>ם,</w:t>
      </w:r>
      <w:r>
        <w:rPr>
          <w:rtl/>
        </w:rPr>
        <w:t xml:space="preserve"> </w:t>
      </w:r>
      <w:bookmarkStart w:id="3687" w:name="_ETM_Q18_490880"/>
      <w:bookmarkEnd w:id="3687"/>
      <w:r>
        <w:rPr>
          <w:rtl/>
        </w:rPr>
        <w:t>חברים יקרים</w:t>
      </w:r>
      <w:r>
        <w:rPr>
          <w:rFonts w:hint="cs"/>
          <w:rtl/>
        </w:rPr>
        <w:t xml:space="preserve"> –</w:t>
      </w:r>
      <w:r>
        <w:rPr>
          <w:rtl/>
        </w:rPr>
        <w:t xml:space="preserve"> ברוכים הבאים, אתם שם ביציע</w:t>
      </w:r>
      <w:r>
        <w:rPr>
          <w:rFonts w:hint="cs"/>
          <w:rtl/>
        </w:rPr>
        <w:t>.</w:t>
      </w:r>
      <w:r>
        <w:rPr>
          <w:rtl/>
        </w:rPr>
        <w:t xml:space="preserve"> ברוכים הבאים</w:t>
      </w:r>
      <w:r>
        <w:rPr>
          <w:rFonts w:hint="cs"/>
          <w:rtl/>
        </w:rPr>
        <w:t>.</w:t>
      </w:r>
      <w:r>
        <w:rPr>
          <w:rtl/>
        </w:rPr>
        <w:t xml:space="preserve"> כאן </w:t>
      </w:r>
      <w:bookmarkStart w:id="3688" w:name="_ETM_Q18_493994"/>
      <w:bookmarkEnd w:id="3688"/>
      <w:r>
        <w:rPr>
          <w:rtl/>
        </w:rPr>
        <w:t>ז</w:t>
      </w:r>
      <w:r>
        <w:rPr>
          <w:rFonts w:hint="cs"/>
          <w:rtl/>
        </w:rPr>
        <w:t>ו</w:t>
      </w:r>
      <w:r>
        <w:rPr>
          <w:rtl/>
        </w:rPr>
        <w:t xml:space="preserve"> כנסת ישראל. בדרך כלל היא מלאה, רק פשוט היום </w:t>
      </w:r>
      <w:bookmarkStart w:id="3689" w:name="_ETM_Q18_497108"/>
      <w:bookmarkEnd w:id="3689"/>
      <w:r>
        <w:rPr>
          <w:rtl/>
        </w:rPr>
        <w:t>כל אחד יצא לסידורים, אז אל תדאגו</w:t>
      </w:r>
      <w:r>
        <w:rPr>
          <w:rFonts w:hint="cs"/>
          <w:rtl/>
        </w:rPr>
        <w:t>.</w:t>
      </w:r>
      <w:r>
        <w:rPr>
          <w:rtl/>
        </w:rPr>
        <w:t xml:space="preserve"> אבל תודה רבה </w:t>
      </w:r>
      <w:bookmarkStart w:id="3690" w:name="_ETM_Q18_500222"/>
      <w:bookmarkEnd w:id="3690"/>
      <w:r>
        <w:rPr>
          <w:rtl/>
        </w:rPr>
        <w:t>לכם שבאתם אלינו</w:t>
      </w:r>
      <w:r>
        <w:rPr>
          <w:rFonts w:hint="cs"/>
          <w:rtl/>
        </w:rPr>
        <w:t>.</w:t>
      </w:r>
      <w:r>
        <w:rPr>
          <w:rtl/>
        </w:rPr>
        <w:t xml:space="preserve"> תדעו לכם</w:t>
      </w:r>
      <w:r>
        <w:rPr>
          <w:rFonts w:hint="cs"/>
          <w:rtl/>
        </w:rPr>
        <w:t>,</w:t>
      </w:r>
      <w:r>
        <w:rPr>
          <w:rtl/>
        </w:rPr>
        <w:t xml:space="preserve"> מה שרואים משם לא רואים </w:t>
      </w:r>
      <w:bookmarkStart w:id="3691" w:name="_ETM_Q18_503336"/>
      <w:bookmarkEnd w:id="3691"/>
      <w:r>
        <w:rPr>
          <w:rtl/>
        </w:rPr>
        <w:t>מכאן</w:t>
      </w:r>
      <w:r>
        <w:rPr>
          <w:rFonts w:hint="cs"/>
          <w:rtl/>
        </w:rPr>
        <w:t>.</w:t>
      </w:r>
      <w:r>
        <w:rPr>
          <w:rtl/>
        </w:rPr>
        <w:t xml:space="preserve"> ראיתם פה אנשים טובים</w:t>
      </w:r>
      <w:r>
        <w:rPr>
          <w:rFonts w:hint="cs"/>
          <w:rtl/>
        </w:rPr>
        <w:t>.</w:t>
      </w:r>
      <w:r>
        <w:rPr>
          <w:rtl/>
        </w:rPr>
        <w:t xml:space="preserve"> אנחנו באים לעשות טוב למען </w:t>
      </w:r>
      <w:bookmarkStart w:id="3692" w:name="_ETM_Q18_506450"/>
      <w:bookmarkEnd w:id="3692"/>
      <w:r>
        <w:rPr>
          <w:rtl/>
        </w:rPr>
        <w:t>עם ישראל, טוב בשבילכם, למען דור העתיד. תודה רבה לכם</w:t>
      </w:r>
      <w:r>
        <w:rPr>
          <w:rFonts w:hint="cs"/>
          <w:rtl/>
        </w:rPr>
        <w:t>.</w:t>
      </w:r>
      <w:r>
        <w:rPr>
          <w:rtl/>
        </w:rPr>
        <w:t xml:space="preserve"> </w:t>
      </w:r>
      <w:bookmarkStart w:id="3693" w:name="_ETM_Q18_509564"/>
      <w:bookmarkEnd w:id="3693"/>
      <w:r>
        <w:rPr>
          <w:rtl/>
        </w:rPr>
        <w:t>תמשיכו ותצליחו.</w:t>
      </w:r>
    </w:p>
    <w:p w:rsidR="00527D2D" w:rsidRDefault="00527D2D" w:rsidP="00F24E69">
      <w:pPr>
        <w:rPr>
          <w:rtl/>
        </w:rPr>
      </w:pPr>
    </w:p>
    <w:p w:rsidR="00527D2D" w:rsidRDefault="00527D2D" w:rsidP="00DE2761">
      <w:pPr>
        <w:pStyle w:val="af6"/>
        <w:keepNext/>
        <w:rPr>
          <w:rtl/>
        </w:rPr>
      </w:pPr>
      <w:r w:rsidRPr="00DE2761">
        <w:rPr>
          <w:rStyle w:val="TagStyle"/>
          <w:rtl/>
        </w:rPr>
        <w:t xml:space="preserve"> &lt;&lt; יור &gt;&gt; </w:t>
      </w:r>
      <w:r>
        <w:rPr>
          <w:rtl/>
        </w:rPr>
        <w:t>היו"ר סימון דוידסון:</w:t>
      </w:r>
      <w:r w:rsidRPr="00DE2761">
        <w:rPr>
          <w:rStyle w:val="TagStyle"/>
          <w:rtl/>
        </w:rPr>
        <w:t xml:space="preserve"> &lt;&lt; יור &gt;&gt;</w:t>
      </w:r>
      <w:r>
        <w:rPr>
          <w:rtl/>
        </w:rPr>
        <w:t xml:space="preserve"> </w:t>
      </w:r>
    </w:p>
    <w:p w:rsidR="00527D2D" w:rsidRDefault="00527D2D" w:rsidP="00F24E69">
      <w:pPr>
        <w:rPr>
          <w:rtl/>
        </w:rPr>
      </w:pPr>
      <w:bookmarkStart w:id="3694" w:name="_ETM_Q18_513816"/>
      <w:bookmarkEnd w:id="3694"/>
    </w:p>
    <w:p w:rsidR="00527D2D" w:rsidRDefault="00527D2D" w:rsidP="00DE2761">
      <w:pPr>
        <w:rPr>
          <w:rtl/>
        </w:rPr>
      </w:pPr>
      <w:bookmarkStart w:id="3695" w:name="_ETM_Q18_513320"/>
      <w:bookmarkEnd w:id="3695"/>
      <w:r>
        <w:rPr>
          <w:rtl/>
        </w:rPr>
        <w:t xml:space="preserve">תודה רבה לחבר הכנסת </w:t>
      </w:r>
      <w:r>
        <w:rPr>
          <w:rFonts w:hint="cs"/>
          <w:rtl/>
        </w:rPr>
        <w:t xml:space="preserve">ינון </w:t>
      </w:r>
      <w:bookmarkStart w:id="3696" w:name="_ETM_Q18_516483"/>
      <w:bookmarkEnd w:id="3696"/>
      <w:r>
        <w:rPr>
          <w:rtl/>
        </w:rPr>
        <w:t xml:space="preserve">אזולאי. </w:t>
      </w:r>
    </w:p>
    <w:p w:rsidR="00527D2D" w:rsidRDefault="00527D2D" w:rsidP="00DE2761">
      <w:pPr>
        <w:rPr>
          <w:rtl/>
        </w:rPr>
      </w:pPr>
    </w:p>
    <w:p w:rsidR="00527D2D" w:rsidRDefault="00527D2D" w:rsidP="001C4231">
      <w:pPr>
        <w:rPr>
          <w:rtl/>
        </w:rPr>
      </w:pPr>
      <w:r>
        <w:rPr>
          <w:rtl/>
        </w:rPr>
        <w:t xml:space="preserve">נעבור להצבעה. </w:t>
      </w:r>
      <w:bookmarkStart w:id="3697" w:name="_ETM_Q18_519880"/>
      <w:bookmarkEnd w:id="3697"/>
      <w:r>
        <w:rPr>
          <w:rtl/>
        </w:rPr>
        <w:t xml:space="preserve">חברי הכנסת, נעבור להצבעה בקריאה השנייה על </w:t>
      </w:r>
      <w:bookmarkStart w:id="3698" w:name="_ETM_Q18_525815"/>
      <w:bookmarkEnd w:id="3698"/>
      <w:r>
        <w:rPr>
          <w:rFonts w:hint="cs"/>
          <w:rtl/>
        </w:rPr>
        <w:t>הצעת חוק בתי המשפט (תיקון מס' 107), התשפ"ו–2026, כנוסח הוועדה. נא לתפוס את המקומות. הצבעה.</w:t>
      </w:r>
      <w:bookmarkStart w:id="3699" w:name="_ETM_Q18_538887"/>
      <w:bookmarkEnd w:id="3699"/>
    </w:p>
    <w:p w:rsidR="00527D2D" w:rsidRDefault="00527D2D" w:rsidP="00DE2761">
      <w:pPr>
        <w:rPr>
          <w:rtl/>
        </w:rPr>
      </w:pPr>
      <w:bookmarkStart w:id="3700" w:name="_ETM_Q18_538950"/>
      <w:bookmarkEnd w:id="3700"/>
    </w:p>
    <w:p w:rsidR="00527D2D" w:rsidRDefault="00527D2D" w:rsidP="00DE2761">
      <w:pPr>
        <w:pStyle w:val="af1"/>
        <w:keepNext/>
        <w:rPr>
          <w:rtl/>
        </w:rPr>
      </w:pPr>
      <w:bookmarkStart w:id="3701" w:name="_ETM_Q18_524835"/>
      <w:bookmarkEnd w:id="3701"/>
      <w:r>
        <w:rPr>
          <w:rtl/>
        </w:rPr>
        <w:t>הצבעה מס'</w:t>
      </w:r>
      <w:r>
        <w:rPr>
          <w:rFonts w:hint="cs"/>
          <w:rtl/>
        </w:rPr>
        <w:t xml:space="preserve"> 6</w:t>
      </w:r>
    </w:p>
    <w:p w:rsidR="00527D2D" w:rsidRDefault="00527D2D" w:rsidP="00DE2761">
      <w:pPr>
        <w:pStyle w:val="--"/>
        <w:keepNext/>
        <w:rPr>
          <w:rtl/>
        </w:rPr>
      </w:pPr>
    </w:p>
    <w:p w:rsidR="00527D2D" w:rsidRDefault="00527D2D" w:rsidP="00DE2761">
      <w:pPr>
        <w:pStyle w:val="--"/>
        <w:keepNext/>
        <w:rPr>
          <w:rtl/>
        </w:rPr>
      </w:pPr>
      <w:r>
        <w:rPr>
          <w:rtl/>
        </w:rPr>
        <w:t xml:space="preserve">בעד סעיפים </w:t>
      </w:r>
      <w:r>
        <w:rPr>
          <w:rFonts w:hint="cs"/>
          <w:rtl/>
        </w:rPr>
        <w:t>1–2</w:t>
      </w:r>
      <w:r>
        <w:rPr>
          <w:rFonts w:hint="cs"/>
        </w:rPr>
        <w:t xml:space="preserve"> </w:t>
      </w:r>
      <w:r>
        <w:rPr>
          <w:rtl/>
        </w:rPr>
        <w:t>–</w:t>
      </w:r>
      <w:r>
        <w:rPr>
          <w:rFonts w:hint="cs"/>
          <w:rtl/>
        </w:rPr>
        <w:t xml:space="preserve"> 7</w:t>
      </w:r>
    </w:p>
    <w:p w:rsidR="00527D2D" w:rsidRDefault="00527D2D" w:rsidP="00DE2761">
      <w:pPr>
        <w:pStyle w:val="--"/>
        <w:keepNext/>
        <w:rPr>
          <w:rtl/>
        </w:rPr>
      </w:pPr>
      <w:r>
        <w:rPr>
          <w:rtl/>
        </w:rPr>
        <w:t xml:space="preserve">נגד – </w:t>
      </w:r>
      <w:r>
        <w:rPr>
          <w:rFonts w:hint="cs"/>
          <w:rtl/>
        </w:rPr>
        <w:t>אין</w:t>
      </w:r>
    </w:p>
    <w:p w:rsidR="00527D2D" w:rsidRDefault="00527D2D" w:rsidP="00DE2761">
      <w:pPr>
        <w:pStyle w:val="--"/>
        <w:keepNext/>
        <w:rPr>
          <w:rtl/>
        </w:rPr>
      </w:pPr>
      <w:r>
        <w:rPr>
          <w:rtl/>
        </w:rPr>
        <w:t>נמנעים –</w:t>
      </w:r>
      <w:r>
        <w:rPr>
          <w:rFonts w:hint="cs"/>
          <w:rtl/>
        </w:rPr>
        <w:t xml:space="preserve"> 1</w:t>
      </w:r>
      <w:r>
        <w:rPr>
          <w:rtl/>
        </w:rPr>
        <w:t xml:space="preserve"> </w:t>
      </w:r>
    </w:p>
    <w:p w:rsidR="00527D2D" w:rsidRDefault="00527D2D" w:rsidP="00DE2761">
      <w:pPr>
        <w:pStyle w:val="af2"/>
        <w:rPr>
          <w:rtl/>
        </w:rPr>
      </w:pPr>
      <w:r>
        <w:rPr>
          <w:rtl/>
        </w:rPr>
        <w:t>סעיפים</w:t>
      </w:r>
      <w:r>
        <w:rPr>
          <w:rFonts w:hint="cs"/>
        </w:rPr>
        <w:t xml:space="preserve"> </w:t>
      </w:r>
      <w:r>
        <w:rPr>
          <w:rFonts w:hint="cs"/>
          <w:rtl/>
        </w:rPr>
        <w:t>1–2</w:t>
      </w:r>
      <w:r>
        <w:rPr>
          <w:rFonts w:hint="cs"/>
        </w:rPr>
        <w:t xml:space="preserve"> </w:t>
      </w:r>
      <w:r>
        <w:rPr>
          <w:rFonts w:hint="cs"/>
          <w:rtl/>
        </w:rPr>
        <w:t>נתקבלו.</w:t>
      </w:r>
    </w:p>
    <w:p w:rsidR="00527D2D" w:rsidRDefault="00527D2D" w:rsidP="00DE2761">
      <w:pPr>
        <w:rPr>
          <w:rtl/>
        </w:rPr>
      </w:pPr>
    </w:p>
    <w:p w:rsidR="00527D2D" w:rsidRDefault="00527D2D" w:rsidP="00DE2761">
      <w:pPr>
        <w:pStyle w:val="af6"/>
        <w:keepNext/>
        <w:rPr>
          <w:rtl/>
        </w:rPr>
      </w:pPr>
      <w:r w:rsidRPr="00DE2761">
        <w:rPr>
          <w:rStyle w:val="TagStyle"/>
          <w:rtl/>
        </w:rPr>
        <w:t xml:space="preserve"> &lt;&lt; יור &gt;&gt; </w:t>
      </w:r>
      <w:r>
        <w:rPr>
          <w:rtl/>
        </w:rPr>
        <w:t>היו"ר סימון דוידסון:</w:t>
      </w:r>
      <w:r w:rsidRPr="00DE2761">
        <w:rPr>
          <w:rStyle w:val="TagStyle"/>
          <w:rtl/>
        </w:rPr>
        <w:t xml:space="preserve"> &lt;&lt; יור &gt;&gt;</w:t>
      </w:r>
      <w:r>
        <w:rPr>
          <w:rtl/>
        </w:rPr>
        <w:t xml:space="preserve"> </w:t>
      </w:r>
    </w:p>
    <w:p w:rsidR="00527D2D" w:rsidRDefault="00527D2D" w:rsidP="00DE2761">
      <w:pPr>
        <w:pStyle w:val="KeepWithNext"/>
        <w:rPr>
          <w:rtl/>
        </w:rPr>
      </w:pPr>
    </w:p>
    <w:p w:rsidR="00527D2D" w:rsidRDefault="00527D2D" w:rsidP="00DE2761">
      <w:pPr>
        <w:rPr>
          <w:rtl/>
        </w:rPr>
      </w:pPr>
      <w:bookmarkStart w:id="3702" w:name="_ETM_Q18_544311"/>
      <w:bookmarkEnd w:id="3702"/>
      <w:r>
        <w:rPr>
          <w:rFonts w:hint="cs"/>
          <w:rtl/>
        </w:rPr>
        <w:t xml:space="preserve">בעד </w:t>
      </w:r>
      <w:r>
        <w:rPr>
          <w:rtl/>
        </w:rPr>
        <w:t>–</w:t>
      </w:r>
      <w:r>
        <w:rPr>
          <w:rFonts w:hint="cs"/>
          <w:rtl/>
        </w:rPr>
        <w:t xml:space="preserve"> שבעה,</w:t>
      </w:r>
      <w:r>
        <w:rPr>
          <w:rtl/>
        </w:rPr>
        <w:t xml:space="preserve"> אין מתנגדים, נמנע אחד. אני קובע כי הצעת </w:t>
      </w:r>
      <w:bookmarkStart w:id="3703" w:name="_ETM_Q18_552474"/>
      <w:bookmarkEnd w:id="3703"/>
      <w:r>
        <w:rPr>
          <w:rtl/>
        </w:rPr>
        <w:t xml:space="preserve">החוק אושרה בקריאה השנייה. </w:t>
      </w:r>
      <w:bookmarkStart w:id="3704" w:name="_ETM_Q18_553439"/>
      <w:bookmarkEnd w:id="3704"/>
    </w:p>
    <w:p w:rsidR="00527D2D" w:rsidRDefault="00527D2D" w:rsidP="00DE2761">
      <w:pPr>
        <w:rPr>
          <w:rFonts w:hint="cs"/>
          <w:rtl/>
        </w:rPr>
      </w:pPr>
      <w:bookmarkStart w:id="3705" w:name="_ETM_Q18_553488"/>
      <w:bookmarkEnd w:id="3705"/>
    </w:p>
    <w:p w:rsidR="00527D2D" w:rsidRDefault="00527D2D" w:rsidP="003A2274">
      <w:pPr>
        <w:rPr>
          <w:rtl/>
        </w:rPr>
      </w:pPr>
      <w:bookmarkStart w:id="3706" w:name="_ETM_Q18_553643"/>
      <w:bookmarkStart w:id="3707" w:name="_ETM_Q18_553692"/>
      <w:bookmarkEnd w:id="3706"/>
      <w:bookmarkEnd w:id="3707"/>
      <w:r>
        <w:rPr>
          <w:rtl/>
        </w:rPr>
        <w:t xml:space="preserve">חברי הכנסת, אנו עוברים להצבעה בקריאה </w:t>
      </w:r>
      <w:bookmarkStart w:id="3708" w:name="_ETM_Q18_556678"/>
      <w:bookmarkEnd w:id="3708"/>
      <w:r>
        <w:rPr>
          <w:rtl/>
        </w:rPr>
        <w:t>השלישית על הצעת חוק בתי המשפט</w:t>
      </w:r>
      <w:r>
        <w:rPr>
          <w:rFonts w:hint="cs"/>
          <w:rtl/>
        </w:rPr>
        <w:t xml:space="preserve"> (</w:t>
      </w:r>
      <w:r>
        <w:rPr>
          <w:rtl/>
        </w:rPr>
        <w:t xml:space="preserve">תיקון מספר </w:t>
      </w:r>
      <w:r>
        <w:rPr>
          <w:rFonts w:hint="cs"/>
          <w:rtl/>
        </w:rPr>
        <w:t xml:space="preserve">107), </w:t>
      </w:r>
      <w:r>
        <w:rPr>
          <w:rtl/>
        </w:rPr>
        <w:t>התשפ"ו</w:t>
      </w:r>
      <w:r>
        <w:rPr>
          <w:rFonts w:hint="cs"/>
          <w:rtl/>
        </w:rPr>
        <w:t>–</w:t>
      </w:r>
      <w:r>
        <w:rPr>
          <w:rtl/>
        </w:rPr>
        <w:t>2026</w:t>
      </w:r>
      <w:r>
        <w:rPr>
          <w:rFonts w:hint="cs"/>
          <w:rtl/>
        </w:rPr>
        <w:t>.</w:t>
      </w:r>
      <w:r>
        <w:rPr>
          <w:rtl/>
        </w:rPr>
        <w:t xml:space="preserve"> </w:t>
      </w:r>
      <w:bookmarkStart w:id="3709" w:name="_ETM_Q18_560884"/>
      <w:bookmarkEnd w:id="3709"/>
      <w:r>
        <w:rPr>
          <w:rtl/>
        </w:rPr>
        <w:t>הצבעה</w:t>
      </w:r>
      <w:r>
        <w:rPr>
          <w:rFonts w:hint="cs"/>
          <w:rtl/>
        </w:rPr>
        <w:t>.</w:t>
      </w:r>
      <w:bookmarkStart w:id="3710" w:name="_ETM_Q18_565818"/>
      <w:bookmarkEnd w:id="3710"/>
    </w:p>
    <w:p w:rsidR="00527D2D" w:rsidRPr="00AD6B01" w:rsidRDefault="00527D2D" w:rsidP="00433C6E">
      <w:pPr>
        <w:ind w:firstLine="0"/>
        <w:rPr>
          <w:rtl/>
        </w:rPr>
      </w:pPr>
      <w:bookmarkStart w:id="3711" w:name="_ETM_Q18_565896"/>
      <w:bookmarkEnd w:id="3711"/>
    </w:p>
    <w:p w:rsidR="00527D2D" w:rsidRDefault="00527D2D" w:rsidP="003A2274">
      <w:pPr>
        <w:pStyle w:val="af1"/>
        <w:keepNext/>
        <w:rPr>
          <w:rtl/>
        </w:rPr>
      </w:pPr>
      <w:r>
        <w:rPr>
          <w:rtl/>
        </w:rPr>
        <w:t>הצבעה מס'</w:t>
      </w:r>
      <w:r>
        <w:rPr>
          <w:rFonts w:hint="cs"/>
          <w:rtl/>
        </w:rPr>
        <w:t xml:space="preserve"> 7</w:t>
      </w:r>
    </w:p>
    <w:p w:rsidR="00527D2D" w:rsidRDefault="00527D2D" w:rsidP="003A2274">
      <w:pPr>
        <w:pStyle w:val="--"/>
        <w:keepNext/>
        <w:rPr>
          <w:rtl/>
        </w:rPr>
      </w:pPr>
    </w:p>
    <w:p w:rsidR="00527D2D" w:rsidRDefault="00527D2D" w:rsidP="003A2274">
      <w:pPr>
        <w:pStyle w:val="--"/>
        <w:keepNext/>
        <w:rPr>
          <w:rtl/>
        </w:rPr>
      </w:pPr>
      <w:r>
        <w:rPr>
          <w:rtl/>
        </w:rPr>
        <w:t>בעד החוק –</w:t>
      </w:r>
      <w:r>
        <w:rPr>
          <w:rFonts w:hint="cs"/>
          <w:rtl/>
        </w:rPr>
        <w:t xml:space="preserve"> 7</w:t>
      </w:r>
    </w:p>
    <w:p w:rsidR="00527D2D" w:rsidRDefault="00527D2D" w:rsidP="003A2274">
      <w:pPr>
        <w:pStyle w:val="--"/>
        <w:keepNext/>
        <w:rPr>
          <w:rtl/>
        </w:rPr>
      </w:pPr>
      <w:r>
        <w:rPr>
          <w:rtl/>
        </w:rPr>
        <w:t xml:space="preserve">נגד – </w:t>
      </w:r>
      <w:r>
        <w:rPr>
          <w:rFonts w:hint="cs"/>
          <w:rtl/>
        </w:rPr>
        <w:t>אין</w:t>
      </w:r>
    </w:p>
    <w:p w:rsidR="00527D2D" w:rsidRDefault="00527D2D" w:rsidP="003A2274">
      <w:pPr>
        <w:pStyle w:val="--"/>
        <w:keepNext/>
        <w:rPr>
          <w:rtl/>
        </w:rPr>
      </w:pPr>
      <w:r>
        <w:rPr>
          <w:rtl/>
        </w:rPr>
        <w:t>נמנעים –</w:t>
      </w:r>
      <w:r>
        <w:rPr>
          <w:rFonts w:hint="cs"/>
          <w:rtl/>
        </w:rPr>
        <w:t xml:space="preserve"> 1</w:t>
      </w:r>
      <w:r>
        <w:rPr>
          <w:rtl/>
        </w:rPr>
        <w:t xml:space="preserve"> </w:t>
      </w:r>
    </w:p>
    <w:p w:rsidR="00527D2D" w:rsidRPr="00AD6B01" w:rsidRDefault="00527D2D" w:rsidP="003A2274">
      <w:pPr>
        <w:pStyle w:val="af2"/>
        <w:rPr>
          <w:rtl/>
        </w:rPr>
      </w:pPr>
      <w:r w:rsidRPr="00AD6B01">
        <w:rPr>
          <w:rtl/>
        </w:rPr>
        <w:t>חוק בתי המש</w:t>
      </w:r>
      <w:r>
        <w:rPr>
          <w:rtl/>
        </w:rPr>
        <w:t>פט (תיקון מס' 107), התשפ"ו</w:t>
      </w:r>
      <w:r>
        <w:rPr>
          <w:rFonts w:hint="cs"/>
          <w:rtl/>
        </w:rPr>
        <w:t>–</w:t>
      </w:r>
      <w:r>
        <w:rPr>
          <w:rtl/>
        </w:rPr>
        <w:t>2026</w:t>
      </w:r>
      <w:r>
        <w:rPr>
          <w:rFonts w:hint="cs"/>
          <w:rtl/>
        </w:rPr>
        <w:t>, נתקבל.</w:t>
      </w:r>
    </w:p>
    <w:p w:rsidR="00527D2D" w:rsidRDefault="00527D2D" w:rsidP="003A2274">
      <w:pPr>
        <w:rPr>
          <w:rtl/>
        </w:rPr>
      </w:pPr>
    </w:p>
    <w:p w:rsidR="00527D2D" w:rsidRDefault="00527D2D" w:rsidP="003A2274">
      <w:pPr>
        <w:pStyle w:val="af6"/>
        <w:keepNext/>
        <w:rPr>
          <w:rtl/>
        </w:rPr>
      </w:pPr>
      <w:r w:rsidRPr="003A2274">
        <w:rPr>
          <w:rStyle w:val="TagStyle"/>
          <w:rtl/>
        </w:rPr>
        <w:t xml:space="preserve"> &lt;&lt; יור &gt;&gt; </w:t>
      </w:r>
      <w:r>
        <w:rPr>
          <w:rtl/>
        </w:rPr>
        <w:t>היו"ר סימון דוידסון:</w:t>
      </w:r>
      <w:r w:rsidRPr="003A2274">
        <w:rPr>
          <w:rStyle w:val="TagStyle"/>
          <w:rtl/>
        </w:rPr>
        <w:t xml:space="preserve"> &lt;&lt; יור &gt;&gt;</w:t>
      </w:r>
      <w:r>
        <w:rPr>
          <w:rtl/>
        </w:rPr>
        <w:t xml:space="preserve"> </w:t>
      </w:r>
    </w:p>
    <w:p w:rsidR="00527D2D" w:rsidRDefault="00527D2D" w:rsidP="003A2274">
      <w:pPr>
        <w:pStyle w:val="KeepWithNext"/>
        <w:rPr>
          <w:rtl/>
        </w:rPr>
      </w:pPr>
    </w:p>
    <w:p w:rsidR="00527D2D" w:rsidRDefault="00527D2D" w:rsidP="001C4231">
      <w:pPr>
        <w:rPr>
          <w:rtl/>
        </w:rPr>
      </w:pPr>
      <w:r>
        <w:rPr>
          <w:rFonts w:hint="cs"/>
          <w:rtl/>
        </w:rPr>
        <w:t xml:space="preserve">בעד </w:t>
      </w:r>
      <w:r>
        <w:rPr>
          <w:rtl/>
        </w:rPr>
        <w:t>–</w:t>
      </w:r>
      <w:r>
        <w:rPr>
          <w:rFonts w:hint="cs"/>
          <w:rtl/>
        </w:rPr>
        <w:t xml:space="preserve"> שבעה, אין </w:t>
      </w:r>
      <w:bookmarkStart w:id="3712" w:name="_ETM_Q18_580606"/>
      <w:bookmarkEnd w:id="3712"/>
      <w:r>
        <w:rPr>
          <w:rFonts w:hint="cs"/>
          <w:rtl/>
        </w:rPr>
        <w:t xml:space="preserve">מתנגדים, נמנע אחד. </w:t>
      </w:r>
      <w:bookmarkStart w:id="3713" w:name="_ETM_Q18_581869"/>
      <w:bookmarkEnd w:id="3713"/>
      <w:r>
        <w:rPr>
          <w:rtl/>
        </w:rPr>
        <w:t>חברי הכנסת, אני קובע כי הצעת חוק בתי המשפט</w:t>
      </w:r>
      <w:r>
        <w:rPr>
          <w:rFonts w:hint="cs"/>
          <w:rtl/>
        </w:rPr>
        <w:t xml:space="preserve"> (</w:t>
      </w:r>
      <w:r>
        <w:rPr>
          <w:rtl/>
        </w:rPr>
        <w:t xml:space="preserve">תיקון </w:t>
      </w:r>
      <w:bookmarkStart w:id="3714" w:name="_ETM_Q18_587952"/>
      <w:bookmarkEnd w:id="3714"/>
      <w:r>
        <w:rPr>
          <w:rtl/>
        </w:rPr>
        <w:t>מס</w:t>
      </w:r>
      <w:r>
        <w:rPr>
          <w:rFonts w:hint="cs"/>
          <w:rtl/>
        </w:rPr>
        <w:t>'</w:t>
      </w:r>
      <w:r>
        <w:rPr>
          <w:rtl/>
        </w:rPr>
        <w:t xml:space="preserve"> 107</w:t>
      </w:r>
      <w:r>
        <w:rPr>
          <w:rFonts w:hint="cs"/>
          <w:rtl/>
        </w:rPr>
        <w:t>),</w:t>
      </w:r>
      <w:r>
        <w:rPr>
          <w:rtl/>
        </w:rPr>
        <w:t xml:space="preserve"> התשפ"ו</w:t>
      </w:r>
      <w:r>
        <w:rPr>
          <w:rFonts w:hint="cs"/>
          <w:rtl/>
        </w:rPr>
        <w:t>–</w:t>
      </w:r>
      <w:r>
        <w:rPr>
          <w:rtl/>
        </w:rPr>
        <w:t>2026</w:t>
      </w:r>
      <w:r>
        <w:rPr>
          <w:rFonts w:hint="cs"/>
          <w:rtl/>
        </w:rPr>
        <w:t>,</w:t>
      </w:r>
      <w:r>
        <w:rPr>
          <w:rtl/>
        </w:rPr>
        <w:t xml:space="preserve"> התקבלה בקריאה השנייה והשלישית, ותיכנס לספר החוקים </w:t>
      </w:r>
      <w:bookmarkStart w:id="3715" w:name="_ETM_Q18_594035"/>
      <w:bookmarkEnd w:id="3715"/>
      <w:r>
        <w:rPr>
          <w:rtl/>
        </w:rPr>
        <w:t>של מדינת ישראל</w:t>
      </w:r>
      <w:r>
        <w:rPr>
          <w:rFonts w:hint="cs"/>
          <w:rtl/>
        </w:rPr>
        <w:t>.</w:t>
      </w:r>
      <w:r>
        <w:rPr>
          <w:rtl/>
        </w:rPr>
        <w:t xml:space="preserve"> ברכות ליוזמים</w:t>
      </w:r>
      <w:r>
        <w:rPr>
          <w:rFonts w:hint="cs"/>
          <w:rtl/>
        </w:rPr>
        <w:t>.</w:t>
      </w:r>
      <w:r>
        <w:rPr>
          <w:rtl/>
        </w:rPr>
        <w:t xml:space="preserve"> כל הכבוד. </w:t>
      </w:r>
      <w:bookmarkStart w:id="3716" w:name="_ETM_Q18_601109"/>
      <w:bookmarkEnd w:id="3716"/>
      <w:r>
        <w:rPr>
          <w:rFonts w:hint="cs"/>
          <w:rtl/>
        </w:rPr>
        <w:t>י</w:t>
      </w:r>
      <w:r>
        <w:rPr>
          <w:rtl/>
        </w:rPr>
        <w:t xml:space="preserve">נון, כל הכבוד. </w:t>
      </w:r>
      <w:bookmarkStart w:id="3717" w:name="_ETM_Q18_603049"/>
      <w:bookmarkEnd w:id="3717"/>
      <w:r>
        <w:rPr>
          <w:rtl/>
        </w:rPr>
        <w:t>בטח חשבת על אבא שלך</w:t>
      </w:r>
      <w:r>
        <w:rPr>
          <w:rFonts w:hint="cs"/>
          <w:rtl/>
        </w:rPr>
        <w:t>, אה?</w:t>
      </w:r>
    </w:p>
    <w:p w:rsidR="00527D2D" w:rsidRDefault="00527D2D" w:rsidP="003A2274">
      <w:pPr>
        <w:rPr>
          <w:rtl/>
        </w:rPr>
      </w:pPr>
      <w:bookmarkStart w:id="3718" w:name="_ETM_Q18_607700"/>
      <w:bookmarkStart w:id="3719" w:name="_ETM_Q18_607772"/>
      <w:bookmarkEnd w:id="3718"/>
      <w:bookmarkEnd w:id="3719"/>
    </w:p>
    <w:p w:rsidR="00527D2D" w:rsidRDefault="00527D2D" w:rsidP="003A2274">
      <w:pPr>
        <w:pStyle w:val="af5"/>
        <w:keepNext/>
        <w:rPr>
          <w:rtl/>
        </w:rPr>
      </w:pPr>
      <w:bookmarkStart w:id="3720" w:name="ET_interruption_5726_18"/>
      <w:r w:rsidRPr="003A2274">
        <w:rPr>
          <w:rStyle w:val="TagStyle"/>
          <w:rtl/>
        </w:rPr>
        <w:t xml:space="preserve"> &lt;&lt; קריאה &gt;&gt; </w:t>
      </w:r>
      <w:r>
        <w:rPr>
          <w:rtl/>
        </w:rPr>
        <w:t>ינון אזולאי (ש"ס):</w:t>
      </w:r>
      <w:r w:rsidRPr="003A2274">
        <w:rPr>
          <w:rStyle w:val="TagStyle"/>
          <w:rtl/>
        </w:rPr>
        <w:t xml:space="preserve"> &lt;&lt; קריאה &gt;&gt;</w:t>
      </w:r>
      <w:r>
        <w:rPr>
          <w:rtl/>
        </w:rPr>
        <w:t xml:space="preserve"> </w:t>
      </w:r>
      <w:bookmarkEnd w:id="3720"/>
    </w:p>
    <w:p w:rsidR="00527D2D" w:rsidRDefault="00527D2D" w:rsidP="003A2274">
      <w:pPr>
        <w:pStyle w:val="KeepWithNext"/>
        <w:rPr>
          <w:rtl/>
        </w:rPr>
      </w:pPr>
    </w:p>
    <w:p w:rsidR="00527D2D" w:rsidRDefault="00527D2D" w:rsidP="003A2274">
      <w:pPr>
        <w:rPr>
          <w:rtl/>
        </w:rPr>
      </w:pPr>
      <w:r>
        <w:rPr>
          <w:rFonts w:hint="cs"/>
          <w:rtl/>
        </w:rPr>
        <w:t>כן.</w:t>
      </w:r>
    </w:p>
    <w:p w:rsidR="00527D2D" w:rsidRDefault="00527D2D" w:rsidP="003A2274">
      <w:pPr>
        <w:rPr>
          <w:rtl/>
        </w:rPr>
      </w:pPr>
    </w:p>
    <w:p w:rsidR="00527D2D" w:rsidRDefault="00527D2D" w:rsidP="003A2274">
      <w:pPr>
        <w:pStyle w:val="af6"/>
        <w:keepNext/>
        <w:rPr>
          <w:rtl/>
        </w:rPr>
      </w:pPr>
      <w:r w:rsidRPr="003A2274">
        <w:rPr>
          <w:rStyle w:val="TagStyle"/>
          <w:rtl/>
        </w:rPr>
        <w:t xml:space="preserve"> &lt;&lt; יור &gt;&gt; </w:t>
      </w:r>
      <w:r>
        <w:rPr>
          <w:rtl/>
        </w:rPr>
        <w:t>היו"ר סימון דוידסון:</w:t>
      </w:r>
      <w:r w:rsidRPr="003A2274">
        <w:rPr>
          <w:rStyle w:val="TagStyle"/>
          <w:rtl/>
        </w:rPr>
        <w:t xml:space="preserve"> &lt;&lt; יור &gt;&gt;</w:t>
      </w:r>
      <w:r>
        <w:rPr>
          <w:rtl/>
        </w:rPr>
        <w:t xml:space="preserve"> </w:t>
      </w:r>
    </w:p>
    <w:p w:rsidR="00527D2D" w:rsidRDefault="00527D2D" w:rsidP="003A2274">
      <w:pPr>
        <w:pStyle w:val="KeepWithNext"/>
        <w:rPr>
          <w:rtl/>
        </w:rPr>
      </w:pPr>
    </w:p>
    <w:p w:rsidR="00527D2D" w:rsidRDefault="00527D2D" w:rsidP="003A2274">
      <w:pPr>
        <w:rPr>
          <w:rtl/>
        </w:rPr>
      </w:pPr>
      <w:bookmarkStart w:id="3721" w:name="_ETM_Q18_607902"/>
      <w:bookmarkStart w:id="3722" w:name="_ETM_Q18_607944"/>
      <w:bookmarkStart w:id="3723" w:name="_ETM_Q18_605369"/>
      <w:bookmarkEnd w:id="3721"/>
      <w:bookmarkEnd w:id="3722"/>
      <w:bookmarkEnd w:id="3723"/>
      <w:r>
        <w:rPr>
          <w:rtl/>
        </w:rPr>
        <w:t xml:space="preserve">אז עכשיו אני חותם על החוק שלך, רק שתדע. עכשיו </w:t>
      </w:r>
      <w:bookmarkStart w:id="3724" w:name="_ETM_Q18_608474"/>
      <w:bookmarkEnd w:id="3724"/>
      <w:r>
        <w:rPr>
          <w:rtl/>
        </w:rPr>
        <w:t xml:space="preserve">מביאים </w:t>
      </w:r>
      <w:r>
        <w:rPr>
          <w:rFonts w:hint="cs"/>
          <w:rtl/>
        </w:rPr>
        <w:t xml:space="preserve">לי </w:t>
      </w:r>
      <w:r>
        <w:rPr>
          <w:rtl/>
        </w:rPr>
        <w:t>דפי</w:t>
      </w:r>
      <w:r>
        <w:rPr>
          <w:rFonts w:hint="cs"/>
          <w:rtl/>
        </w:rPr>
        <w:t>ם,</w:t>
      </w:r>
      <w:r>
        <w:rPr>
          <w:rtl/>
        </w:rPr>
        <w:t xml:space="preserve"> ואני חותם ואני מרגיש שותף</w:t>
      </w:r>
      <w:r>
        <w:rPr>
          <w:rFonts w:hint="cs"/>
          <w:rtl/>
        </w:rPr>
        <w:t>.</w:t>
      </w:r>
      <w:bookmarkStart w:id="3725" w:name="_ETM_Q18_613826"/>
      <w:bookmarkEnd w:id="3725"/>
    </w:p>
    <w:p w:rsidR="00527D2D" w:rsidRDefault="00527D2D" w:rsidP="003A2274">
      <w:pPr>
        <w:rPr>
          <w:rtl/>
        </w:rPr>
      </w:pPr>
      <w:bookmarkStart w:id="3726" w:name="_ETM_Q18_613914"/>
      <w:bookmarkEnd w:id="3726"/>
    </w:p>
    <w:p w:rsidR="00572329" w:rsidRDefault="00572329" w:rsidP="003A2274">
      <w:pPr>
        <w:rPr>
          <w:rtl/>
        </w:rPr>
      </w:pPr>
    </w:p>
    <w:p w:rsidR="00527D2D" w:rsidRDefault="00527D2D" w:rsidP="003A2274">
      <w:pPr>
        <w:pStyle w:val="a6"/>
        <w:rPr>
          <w:rtl/>
        </w:rPr>
      </w:pPr>
      <w:bookmarkStart w:id="3727" w:name="ET_hatsach_645344_20"/>
      <w:r w:rsidRPr="003A2274">
        <w:rPr>
          <w:rStyle w:val="TagStyle"/>
          <w:rtl/>
        </w:rPr>
        <w:t xml:space="preserve"> &lt;&lt; הצח &gt;&gt; </w:t>
      </w:r>
      <w:bookmarkStart w:id="3728" w:name="_Toc231929500"/>
      <w:r>
        <w:rPr>
          <w:rtl/>
        </w:rPr>
        <w:t>הצעת חוק הכרה בתרומתם של כלבים ששירתו בגופים ביטחוניים, התשפ"ו–2026</w:t>
      </w:r>
      <w:bookmarkEnd w:id="3728"/>
      <w:r w:rsidRPr="003A2274">
        <w:rPr>
          <w:rStyle w:val="TagStyle"/>
          <w:rtl/>
        </w:rPr>
        <w:t xml:space="preserve"> &lt;&lt; הצח &gt;&gt;</w:t>
      </w:r>
      <w:r>
        <w:rPr>
          <w:rtl/>
        </w:rPr>
        <w:t xml:space="preserve"> </w:t>
      </w:r>
      <w:bookmarkEnd w:id="3727"/>
    </w:p>
    <w:p w:rsidR="00527D2D" w:rsidRDefault="00527D2D" w:rsidP="00CC789D">
      <w:pPr>
        <w:rPr>
          <w:rtl/>
        </w:rPr>
      </w:pPr>
      <w:r>
        <w:rPr>
          <w:rtl/>
        </w:rPr>
        <w:t>[מס'</w:t>
      </w:r>
      <w:r>
        <w:rPr>
          <w:rFonts w:hint="cs"/>
          <w:rtl/>
        </w:rPr>
        <w:t xml:space="preserve"> פ/4647/25</w:t>
      </w:r>
      <w:r>
        <w:rPr>
          <w:rtl/>
        </w:rPr>
        <w:t>; דברי הכנסת, חוב'</w:t>
      </w:r>
      <w:r>
        <w:rPr>
          <w:rFonts w:hint="cs"/>
          <w:rtl/>
        </w:rPr>
        <w:t xml:space="preserve"> כ"ה</w:t>
      </w:r>
      <w:r>
        <w:rPr>
          <w:rtl/>
        </w:rPr>
        <w:t>, ישיבה</w:t>
      </w:r>
      <w:r>
        <w:rPr>
          <w:rFonts w:hint="cs"/>
          <w:rtl/>
        </w:rPr>
        <w:t xml:space="preserve"> 389</w:t>
      </w:r>
      <w:r>
        <w:rPr>
          <w:rtl/>
        </w:rPr>
        <w:t>; נספחות.]</w:t>
      </w:r>
    </w:p>
    <w:p w:rsidR="00527D2D" w:rsidRDefault="00527D2D" w:rsidP="003A2274">
      <w:pPr>
        <w:pStyle w:val="-0"/>
        <w:rPr>
          <w:rtl/>
        </w:rPr>
      </w:pPr>
      <w:r>
        <w:rPr>
          <w:rtl/>
        </w:rPr>
        <w:t>(</w:t>
      </w:r>
      <w:r>
        <w:rPr>
          <w:rFonts w:hint="cs"/>
          <w:rtl/>
        </w:rPr>
        <w:t>קריאה שנייה וקריאה שלישית</w:t>
      </w:r>
      <w:r>
        <w:rPr>
          <w:rtl/>
        </w:rPr>
        <w:t>)</w:t>
      </w:r>
    </w:p>
    <w:p w:rsidR="00527D2D" w:rsidRDefault="00527D2D" w:rsidP="00A4574F">
      <w:pPr>
        <w:ind w:firstLine="0"/>
        <w:rPr>
          <w:rtl/>
        </w:rPr>
      </w:pPr>
    </w:p>
    <w:p w:rsidR="00527D2D" w:rsidRDefault="00527D2D" w:rsidP="003A2274">
      <w:pPr>
        <w:pStyle w:val="af6"/>
        <w:keepNext/>
        <w:rPr>
          <w:rtl/>
        </w:rPr>
      </w:pPr>
      <w:r w:rsidRPr="003A2274">
        <w:rPr>
          <w:rStyle w:val="TagStyle"/>
          <w:rtl/>
        </w:rPr>
        <w:t xml:space="preserve"> &lt;&lt; יור &gt;&gt; </w:t>
      </w:r>
      <w:r>
        <w:rPr>
          <w:rtl/>
        </w:rPr>
        <w:t>היו"ר סימון דוידסון:</w:t>
      </w:r>
      <w:r w:rsidRPr="003A2274">
        <w:rPr>
          <w:rStyle w:val="TagStyle"/>
          <w:rtl/>
        </w:rPr>
        <w:t xml:space="preserve"> &lt;&lt; יור &gt;&gt;</w:t>
      </w:r>
      <w:r>
        <w:rPr>
          <w:rtl/>
        </w:rPr>
        <w:t xml:space="preserve"> </w:t>
      </w:r>
    </w:p>
    <w:p w:rsidR="00527D2D" w:rsidRDefault="00527D2D" w:rsidP="003A2274">
      <w:pPr>
        <w:pStyle w:val="KeepWithNext"/>
        <w:rPr>
          <w:rtl/>
        </w:rPr>
      </w:pPr>
    </w:p>
    <w:p w:rsidR="00527D2D" w:rsidRDefault="00527D2D" w:rsidP="00572329">
      <w:pPr>
        <w:rPr>
          <w:rtl/>
        </w:rPr>
      </w:pPr>
      <w:bookmarkStart w:id="3729" w:name="_ETM_Q18_614004"/>
      <w:bookmarkStart w:id="3730" w:name="_ETM_Q18_614078"/>
      <w:bookmarkEnd w:id="3729"/>
      <w:bookmarkEnd w:id="3730"/>
      <w:r>
        <w:rPr>
          <w:rtl/>
        </w:rPr>
        <w:t xml:space="preserve"> </w:t>
      </w:r>
      <w:bookmarkStart w:id="3731" w:name="_ETM_Q18_612940"/>
      <w:bookmarkEnd w:id="3731"/>
      <w:r>
        <w:rPr>
          <w:rtl/>
        </w:rPr>
        <w:t>נעבור לנושא הבא על סדר</w:t>
      </w:r>
      <w:r>
        <w:rPr>
          <w:rFonts w:hint="cs"/>
          <w:rtl/>
        </w:rPr>
        <w:t>-</w:t>
      </w:r>
      <w:r>
        <w:rPr>
          <w:rtl/>
        </w:rPr>
        <w:t xml:space="preserve">היום </w:t>
      </w:r>
      <w:r w:rsidR="00572329">
        <w:rPr>
          <w:rFonts w:hint="cs"/>
          <w:rtl/>
        </w:rPr>
        <w:t xml:space="preserve">– </w:t>
      </w:r>
      <w:r>
        <w:rPr>
          <w:rtl/>
        </w:rPr>
        <w:t xml:space="preserve">הצעת חוק הכרה בתרומתם </w:t>
      </w:r>
      <w:bookmarkStart w:id="3732" w:name="_ETM_Q18_617937"/>
      <w:bookmarkEnd w:id="3732"/>
      <w:r>
        <w:rPr>
          <w:rtl/>
        </w:rPr>
        <w:t>של כלבים ששירתו בגופים ביטחוניים, התשפ"ו</w:t>
      </w:r>
      <w:r>
        <w:rPr>
          <w:rFonts w:hint="cs"/>
          <w:rtl/>
        </w:rPr>
        <w:t>–</w:t>
      </w:r>
      <w:r>
        <w:rPr>
          <w:rtl/>
        </w:rPr>
        <w:t>2026</w:t>
      </w:r>
      <w:r>
        <w:rPr>
          <w:rFonts w:hint="cs"/>
          <w:rtl/>
        </w:rPr>
        <w:t>,</w:t>
      </w:r>
      <w:r>
        <w:rPr>
          <w:rtl/>
        </w:rPr>
        <w:t xml:space="preserve"> של חבר הכנסת משה </w:t>
      </w:r>
      <w:bookmarkStart w:id="3733" w:name="_ETM_Q18_622935"/>
      <w:bookmarkEnd w:id="3733"/>
      <w:r>
        <w:rPr>
          <w:rtl/>
        </w:rPr>
        <w:t xml:space="preserve">פסל וקבוצת חברי </w:t>
      </w:r>
      <w:r>
        <w:rPr>
          <w:rFonts w:hint="cs"/>
          <w:rtl/>
        </w:rPr>
        <w:t>ה</w:t>
      </w:r>
      <w:r>
        <w:rPr>
          <w:rtl/>
        </w:rPr>
        <w:t>כנסת</w:t>
      </w:r>
      <w:r>
        <w:rPr>
          <w:rFonts w:hint="cs"/>
          <w:rtl/>
        </w:rPr>
        <w:t>,</w:t>
      </w:r>
      <w:r>
        <w:rPr>
          <w:rtl/>
        </w:rPr>
        <w:t xml:space="preserve"> בקריאה השנייה והשלישית. אני מזמין את </w:t>
      </w:r>
      <w:bookmarkStart w:id="3734" w:name="_ETM_Q18_627933"/>
      <w:bookmarkEnd w:id="3734"/>
      <w:r>
        <w:rPr>
          <w:rtl/>
        </w:rPr>
        <w:t xml:space="preserve">חבר הכנסת </w:t>
      </w:r>
      <w:r>
        <w:rPr>
          <w:rFonts w:hint="cs"/>
          <w:rtl/>
        </w:rPr>
        <w:t xml:space="preserve">– </w:t>
      </w:r>
      <w:r>
        <w:rPr>
          <w:rtl/>
        </w:rPr>
        <w:t>שוב</w:t>
      </w:r>
      <w:r>
        <w:rPr>
          <w:rFonts w:hint="cs"/>
          <w:rtl/>
        </w:rPr>
        <w:t>,</w:t>
      </w:r>
      <w:r>
        <w:rPr>
          <w:rtl/>
        </w:rPr>
        <w:t xml:space="preserve"> </w:t>
      </w:r>
      <w:r>
        <w:rPr>
          <w:rFonts w:hint="cs"/>
          <w:rtl/>
        </w:rPr>
        <w:t>י</w:t>
      </w:r>
      <w:r>
        <w:rPr>
          <w:rtl/>
        </w:rPr>
        <w:t>נון אזולאי, במקום יושב</w:t>
      </w:r>
      <w:r>
        <w:rPr>
          <w:rFonts w:hint="cs"/>
          <w:rtl/>
        </w:rPr>
        <w:t>-</w:t>
      </w:r>
      <w:r>
        <w:rPr>
          <w:rtl/>
        </w:rPr>
        <w:t xml:space="preserve">ראש </w:t>
      </w:r>
      <w:bookmarkStart w:id="3735" w:name="_ETM_Q18_632931"/>
      <w:bookmarkEnd w:id="3735"/>
      <w:r>
        <w:rPr>
          <w:rtl/>
        </w:rPr>
        <w:t>ועדת חוץ וביטחון</w:t>
      </w:r>
      <w:r>
        <w:rPr>
          <w:rFonts w:hint="cs"/>
          <w:rtl/>
        </w:rPr>
        <w:t>,</w:t>
      </w:r>
      <w:r>
        <w:rPr>
          <w:rtl/>
        </w:rPr>
        <w:t xml:space="preserve"> להציג את הצעת החוק</w:t>
      </w:r>
      <w:r>
        <w:rPr>
          <w:rFonts w:hint="cs"/>
          <w:rtl/>
        </w:rPr>
        <w:t>.</w:t>
      </w:r>
      <w:r>
        <w:rPr>
          <w:rtl/>
        </w:rPr>
        <w:t xml:space="preserve"> בבקשה</w:t>
      </w:r>
      <w:r>
        <w:rPr>
          <w:rFonts w:hint="cs"/>
          <w:rtl/>
        </w:rPr>
        <w:t>,</w:t>
      </w:r>
      <w:r>
        <w:rPr>
          <w:rtl/>
        </w:rPr>
        <w:t xml:space="preserve"> אדוני</w:t>
      </w:r>
      <w:r>
        <w:rPr>
          <w:rFonts w:hint="cs"/>
          <w:rtl/>
        </w:rPr>
        <w:t>.</w:t>
      </w:r>
      <w:bookmarkStart w:id="3736" w:name="_ETM_Q18_640368"/>
      <w:bookmarkEnd w:id="3736"/>
    </w:p>
    <w:p w:rsidR="00527D2D" w:rsidRDefault="00527D2D" w:rsidP="003A2274">
      <w:pPr>
        <w:rPr>
          <w:rtl/>
        </w:rPr>
      </w:pPr>
      <w:bookmarkStart w:id="3737" w:name="_ETM_Q18_640455"/>
      <w:bookmarkEnd w:id="3737"/>
    </w:p>
    <w:p w:rsidR="00527D2D" w:rsidRDefault="00527D2D" w:rsidP="001C4231">
      <w:pPr>
        <w:pStyle w:val="a4"/>
        <w:keepNext/>
        <w:rPr>
          <w:rtl/>
        </w:rPr>
      </w:pPr>
      <w:bookmarkStart w:id="3738" w:name="ET_speaker_5726_22"/>
      <w:r w:rsidRPr="003A2274">
        <w:rPr>
          <w:rStyle w:val="TagStyle"/>
          <w:rtl/>
        </w:rPr>
        <w:t xml:space="preserve"> &lt;&lt; דובר &gt;&gt; </w:t>
      </w:r>
      <w:bookmarkStart w:id="3739" w:name="_Toc231929501"/>
      <w:r>
        <w:rPr>
          <w:rtl/>
        </w:rPr>
        <w:t>ינון אזולאי (</w:t>
      </w:r>
      <w:r>
        <w:rPr>
          <w:rFonts w:hint="cs"/>
          <w:rtl/>
        </w:rPr>
        <w:t>בשם ועדת החוץ והביטחון</w:t>
      </w:r>
      <w:r>
        <w:rPr>
          <w:rtl/>
        </w:rPr>
        <w:t>):</w:t>
      </w:r>
      <w:bookmarkEnd w:id="3739"/>
      <w:r w:rsidRPr="003A2274">
        <w:rPr>
          <w:rStyle w:val="TagStyle"/>
          <w:rtl/>
        </w:rPr>
        <w:t xml:space="preserve"> &lt;&lt; דובר &gt;&gt;</w:t>
      </w:r>
      <w:r>
        <w:rPr>
          <w:rtl/>
        </w:rPr>
        <w:t xml:space="preserve"> </w:t>
      </w:r>
      <w:bookmarkEnd w:id="3738"/>
    </w:p>
    <w:p w:rsidR="00527D2D" w:rsidRDefault="00527D2D" w:rsidP="003A2274">
      <w:pPr>
        <w:pStyle w:val="KeepWithNext"/>
        <w:rPr>
          <w:rtl/>
        </w:rPr>
      </w:pPr>
    </w:p>
    <w:p w:rsidR="00527D2D" w:rsidRDefault="00527D2D" w:rsidP="00CC789D">
      <w:pPr>
        <w:rPr>
          <w:rtl/>
        </w:rPr>
      </w:pPr>
      <w:r>
        <w:rPr>
          <w:rFonts w:hint="cs"/>
          <w:rtl/>
        </w:rPr>
        <w:t>תודה. חברים, מה, שיעממתי</w:t>
      </w:r>
      <w:bookmarkStart w:id="3740" w:name="_ETM_Q18_639350"/>
      <w:bookmarkEnd w:id="3740"/>
      <w:r>
        <w:rPr>
          <w:rtl/>
        </w:rPr>
        <w:t xml:space="preserve"> אתכם </w:t>
      </w:r>
      <w:r>
        <w:rPr>
          <w:rFonts w:hint="cs"/>
          <w:rtl/>
        </w:rPr>
        <w:t xml:space="preserve">אז </w:t>
      </w:r>
      <w:r>
        <w:rPr>
          <w:rtl/>
        </w:rPr>
        <w:t xml:space="preserve">אתם הולכים? </w:t>
      </w:r>
      <w:bookmarkStart w:id="3741" w:name="_ETM_Q18_643880"/>
      <w:bookmarkEnd w:id="3741"/>
      <w:r>
        <w:rPr>
          <w:rtl/>
        </w:rPr>
        <w:t>תודה רבה לכם</w:t>
      </w:r>
      <w:r>
        <w:rPr>
          <w:rFonts w:hint="cs"/>
          <w:rtl/>
        </w:rPr>
        <w:t>.</w:t>
      </w:r>
      <w:r>
        <w:rPr>
          <w:rtl/>
        </w:rPr>
        <w:t xml:space="preserve"> טוב</w:t>
      </w:r>
      <w:r>
        <w:rPr>
          <w:rFonts w:hint="cs"/>
          <w:rtl/>
        </w:rPr>
        <w:t>,</w:t>
      </w:r>
      <w:r>
        <w:rPr>
          <w:rtl/>
        </w:rPr>
        <w:t xml:space="preserve"> חברים, כבוד היושב</w:t>
      </w:r>
      <w:r>
        <w:rPr>
          <w:rFonts w:hint="cs"/>
          <w:rtl/>
        </w:rPr>
        <w:t>-</w:t>
      </w:r>
      <w:r>
        <w:rPr>
          <w:rtl/>
        </w:rPr>
        <w:t xml:space="preserve">ראש, חבריי חברי </w:t>
      </w:r>
      <w:bookmarkStart w:id="3742" w:name="_ETM_Q18_647889"/>
      <w:bookmarkEnd w:id="3742"/>
      <w:r>
        <w:rPr>
          <w:rtl/>
        </w:rPr>
        <w:t xml:space="preserve">הכנסת, כבוד השר, אני מציג את הצעת חוק הכרה בתרומתם </w:t>
      </w:r>
      <w:bookmarkStart w:id="3743" w:name="_ETM_Q18_651899"/>
      <w:bookmarkEnd w:id="3743"/>
      <w:r>
        <w:rPr>
          <w:rtl/>
        </w:rPr>
        <w:t>של כלבים ששיר</w:t>
      </w:r>
      <w:r>
        <w:rPr>
          <w:rFonts w:hint="cs"/>
          <w:rtl/>
        </w:rPr>
        <w:t>ת</w:t>
      </w:r>
      <w:r>
        <w:rPr>
          <w:rtl/>
        </w:rPr>
        <w:t>ו בגופים ביטחוניים</w:t>
      </w:r>
      <w:r>
        <w:rPr>
          <w:rFonts w:hint="cs"/>
          <w:rtl/>
        </w:rPr>
        <w:t>,</w:t>
      </w:r>
      <w:r>
        <w:rPr>
          <w:rtl/>
        </w:rPr>
        <w:t xml:space="preserve"> התשפ"</w:t>
      </w:r>
      <w:r>
        <w:rPr>
          <w:rFonts w:hint="cs"/>
          <w:rtl/>
        </w:rPr>
        <w:t>ו–</w:t>
      </w:r>
      <w:r>
        <w:rPr>
          <w:rtl/>
        </w:rPr>
        <w:t>2026</w:t>
      </w:r>
      <w:r>
        <w:rPr>
          <w:rFonts w:hint="cs"/>
          <w:rtl/>
        </w:rPr>
        <w:t>,</w:t>
      </w:r>
      <w:r>
        <w:rPr>
          <w:rtl/>
        </w:rPr>
        <w:t xml:space="preserve"> של חבר הכנסת משה </w:t>
      </w:r>
      <w:bookmarkStart w:id="3744" w:name="_ETM_Q18_655909"/>
      <w:bookmarkEnd w:id="3744"/>
      <w:r>
        <w:rPr>
          <w:rtl/>
        </w:rPr>
        <w:t>פסל</w:t>
      </w:r>
      <w:r>
        <w:rPr>
          <w:rFonts w:hint="cs"/>
          <w:rtl/>
        </w:rPr>
        <w:t xml:space="preserve"> –</w:t>
      </w:r>
      <w:r>
        <w:rPr>
          <w:rtl/>
        </w:rPr>
        <w:t xml:space="preserve"> חבר כנסת חרוץ, שעושה המון דברים למען עם ישראל, </w:t>
      </w:r>
      <w:bookmarkStart w:id="3745" w:name="_ETM_Q18_659919"/>
      <w:bookmarkEnd w:id="3745"/>
      <w:r>
        <w:rPr>
          <w:rtl/>
        </w:rPr>
        <w:t>חשוב לו גם בנושא הצבא, גם בנושא חיילי מילואים</w:t>
      </w:r>
      <w:r>
        <w:rPr>
          <w:rFonts w:hint="cs"/>
          <w:rtl/>
        </w:rPr>
        <w:t>,</w:t>
      </w:r>
      <w:r>
        <w:rPr>
          <w:rtl/>
        </w:rPr>
        <w:t xml:space="preserve"> והנושא </w:t>
      </w:r>
      <w:bookmarkStart w:id="3746" w:name="_ETM_Q18_667234"/>
      <w:bookmarkEnd w:id="3746"/>
      <w:r>
        <w:rPr>
          <w:rtl/>
        </w:rPr>
        <w:t>הזה מאוד היה חשוב לו</w:t>
      </w:r>
      <w:r>
        <w:rPr>
          <w:rFonts w:hint="cs"/>
          <w:rtl/>
        </w:rPr>
        <w:t>,</w:t>
      </w:r>
      <w:r>
        <w:rPr>
          <w:rtl/>
        </w:rPr>
        <w:t xml:space="preserve"> והוא נלחם בשביל להשיג את </w:t>
      </w:r>
      <w:bookmarkStart w:id="3747" w:name="_ETM_Q18_670259"/>
      <w:bookmarkEnd w:id="3747"/>
      <w:r>
        <w:rPr>
          <w:rtl/>
        </w:rPr>
        <w:t>זה כמה שיותר מהר</w:t>
      </w:r>
      <w:r>
        <w:rPr>
          <w:rFonts w:hint="cs"/>
          <w:rtl/>
        </w:rPr>
        <w:t>,</w:t>
      </w:r>
      <w:r>
        <w:rPr>
          <w:rtl/>
        </w:rPr>
        <w:t xml:space="preserve"> ועל זה מגיע לו </w:t>
      </w:r>
      <w:r>
        <w:rPr>
          <w:rFonts w:hint="cs"/>
          <w:rtl/>
        </w:rPr>
        <w:t>י</w:t>
      </w:r>
      <w:r>
        <w:rPr>
          <w:rtl/>
        </w:rPr>
        <w:t>ישר כוח</w:t>
      </w:r>
      <w:r>
        <w:rPr>
          <w:rFonts w:hint="cs"/>
          <w:rtl/>
        </w:rPr>
        <w:t>.</w:t>
      </w:r>
    </w:p>
    <w:p w:rsidR="00527D2D" w:rsidRDefault="00527D2D" w:rsidP="003A2274">
      <w:pPr>
        <w:rPr>
          <w:rtl/>
        </w:rPr>
      </w:pPr>
    </w:p>
    <w:p w:rsidR="00527D2D" w:rsidRDefault="00527D2D" w:rsidP="003A2274">
      <w:pPr>
        <w:rPr>
          <w:rtl/>
        </w:rPr>
      </w:pPr>
      <w:bookmarkStart w:id="3748" w:name="_ETM_Q18_673284"/>
      <w:bookmarkEnd w:id="3748"/>
      <w:r>
        <w:rPr>
          <w:rtl/>
        </w:rPr>
        <w:t>אדוני היושב</w:t>
      </w:r>
      <w:r>
        <w:rPr>
          <w:rFonts w:hint="cs"/>
          <w:rtl/>
        </w:rPr>
        <w:t>-</w:t>
      </w:r>
      <w:r>
        <w:rPr>
          <w:rtl/>
        </w:rPr>
        <w:t>ראש, כנסת נכבדה, אני מתכבד להציג בפני הכנסת לקריאה השנייה ולקריאה השלישית את הצעת חוק הכרה בתרומתם של כלבים ששירתו בגופים ביטחוניים, התשפ״ו</w:t>
      </w:r>
      <w:r>
        <w:rPr>
          <w:rFonts w:hint="cs"/>
          <w:rtl/>
        </w:rPr>
        <w:t>–</w:t>
      </w:r>
      <w:r>
        <w:rPr>
          <w:rtl/>
        </w:rPr>
        <w:t>2026, שיזמו חבר הכנסת משה פסל וחברי כנסת נוספים.</w:t>
      </w:r>
    </w:p>
    <w:p w:rsidR="00527D2D" w:rsidRDefault="00527D2D" w:rsidP="003A2274">
      <w:pPr>
        <w:rPr>
          <w:rtl/>
        </w:rPr>
      </w:pPr>
      <w:bookmarkStart w:id="3749" w:name="_ETM_Q18_685028"/>
      <w:bookmarkStart w:id="3750" w:name="_ETM_Q18_685093"/>
      <w:bookmarkEnd w:id="3749"/>
      <w:bookmarkEnd w:id="3750"/>
    </w:p>
    <w:p w:rsidR="00527D2D" w:rsidRDefault="00527D2D" w:rsidP="001C4231">
      <w:pPr>
        <w:rPr>
          <w:rtl/>
        </w:rPr>
      </w:pPr>
      <w:r>
        <w:rPr>
          <w:rtl/>
        </w:rPr>
        <w:t>בעקבות מתקפת הטרור ב</w:t>
      </w:r>
      <w:r>
        <w:rPr>
          <w:rFonts w:hint="cs"/>
          <w:rtl/>
        </w:rPr>
        <w:t>-7</w:t>
      </w:r>
      <w:r>
        <w:rPr>
          <w:rtl/>
        </w:rPr>
        <w:t xml:space="preserve"> באוקטובר והמלחמה שפרצה בעקבותיה, נחשפנו שוב לתרומתם הרבה של הכלבים המשרתים בגופי הביטחון השונים. כלבים אלו פועלים לצד מפעיליהם בלב הפעילות המבצעית, מסכנים את חייהם למען הצלת חיי אדם, ולמרבה הצער לעיתים אף מקפחים את חייהם למען המטרה.</w:t>
      </w:r>
      <w:bookmarkStart w:id="3751" w:name="_ETM_Q18_701256"/>
      <w:bookmarkStart w:id="3752" w:name="_ETM_Q18_701296"/>
      <w:bookmarkEnd w:id="3751"/>
      <w:bookmarkEnd w:id="3752"/>
      <w:r>
        <w:rPr>
          <w:rFonts w:hint="cs"/>
          <w:rtl/>
        </w:rPr>
        <w:t xml:space="preserve"> </w:t>
      </w:r>
    </w:p>
    <w:p w:rsidR="00527D2D" w:rsidRDefault="00527D2D" w:rsidP="001C4231">
      <w:pPr>
        <w:rPr>
          <w:rtl/>
        </w:rPr>
      </w:pPr>
    </w:p>
    <w:p w:rsidR="00527D2D" w:rsidRDefault="00527D2D" w:rsidP="001C4231">
      <w:pPr>
        <w:rPr>
          <w:rtl/>
        </w:rPr>
      </w:pPr>
      <w:r>
        <w:rPr>
          <w:rtl/>
        </w:rPr>
        <w:t xml:space="preserve">מדי שנה מסיימים עשרות כלבים את שירותם בגופי הביטחון, ומוצעים לאימוץ </w:t>
      </w:r>
      <w:r>
        <w:rPr>
          <w:rFonts w:hint="cs"/>
          <w:rtl/>
        </w:rPr>
        <w:t>–</w:t>
      </w:r>
      <w:r>
        <w:rPr>
          <w:rtl/>
        </w:rPr>
        <w:t xml:space="preserve"> לעיתים קרובות למפעילים שלהם. ואולם, עלויות הטיפול הרפואי בכלבים אלו גבוהות, ועלולות להטיל נטל כלכלי על מאמצי הכלבים, במיוחד במקרים </w:t>
      </w:r>
      <w:r>
        <w:rPr>
          <w:rFonts w:hint="cs"/>
          <w:rtl/>
        </w:rPr>
        <w:t>ש</w:t>
      </w:r>
      <w:r>
        <w:rPr>
          <w:rtl/>
        </w:rPr>
        <w:t>בהם המאמץ הוא לוחם משוחרר.</w:t>
      </w:r>
      <w:bookmarkStart w:id="3753" w:name="_ETM_Q18_715704"/>
      <w:bookmarkStart w:id="3754" w:name="_ETM_Q18_715766"/>
      <w:bookmarkEnd w:id="3753"/>
      <w:bookmarkEnd w:id="3754"/>
      <w:r>
        <w:rPr>
          <w:rFonts w:hint="cs"/>
          <w:rtl/>
        </w:rPr>
        <w:t xml:space="preserve"> </w:t>
      </w:r>
      <w:r>
        <w:rPr>
          <w:rtl/>
        </w:rPr>
        <w:t>הצעת החוק המונחת בפניכם נועדה להכיר בתרומתם של הכלבים לביטחון ישראל, להצלת חיי אדם ולשמירה על שלום הציבור, ולהבטיח את רווחתם גם לאחר סיום שירותם, כאות הוקרה על פועלם. לשם כך מוצע לקבוע כי בעליו של כלב ששירת</w:t>
      </w:r>
      <w:r>
        <w:rPr>
          <w:rFonts w:hint="cs"/>
          <w:rtl/>
        </w:rPr>
        <w:t xml:space="preserve"> </w:t>
      </w:r>
      <w:r>
        <w:rPr>
          <w:rtl/>
        </w:rPr>
        <w:t>בגוף ביטחוני יהיה זכאי להחזר כספי מהמדינה בעד הוצאות רפואיות הנדרשות לטיפול בכלבו. גובה ההחזר לא יעלה על 5,000 שקלים חדשים בשנה, והוא יותנה בהצגת אסמכתאות על תשלום בפועל.</w:t>
      </w:r>
      <w:bookmarkStart w:id="3755" w:name="_ETM_Q18_744871"/>
      <w:bookmarkEnd w:id="3755"/>
    </w:p>
    <w:p w:rsidR="00527D2D" w:rsidRDefault="00527D2D" w:rsidP="00306C48">
      <w:pPr>
        <w:rPr>
          <w:rtl/>
        </w:rPr>
      </w:pPr>
      <w:bookmarkStart w:id="3756" w:name="_ETM_Q18_744930"/>
      <w:bookmarkEnd w:id="3756"/>
    </w:p>
    <w:p w:rsidR="00527D2D" w:rsidRDefault="00527D2D" w:rsidP="001C4231">
      <w:pPr>
        <w:rPr>
          <w:rtl/>
        </w:rPr>
      </w:pPr>
      <w:r>
        <w:rPr>
          <w:rtl/>
        </w:rPr>
        <w:t>הגופים הביטחוניים המנויים בחוק כוללים, מלבד צה</w:t>
      </w:r>
      <w:r>
        <w:rPr>
          <w:rFonts w:hint="cs"/>
          <w:rtl/>
        </w:rPr>
        <w:t>"</w:t>
      </w:r>
      <w:r>
        <w:rPr>
          <w:rtl/>
        </w:rPr>
        <w:t>ל, גם את משטרת ישראל ושירות בתי הסוהר, ובמהלך דיוני הוועדה בהכנה לקריאה השנייה והשלישית הוספנו גם את משמר הכנסת</w:t>
      </w:r>
      <w:r>
        <w:rPr>
          <w:rFonts w:hint="cs"/>
          <w:rtl/>
        </w:rPr>
        <w:t xml:space="preserve"> –</w:t>
      </w:r>
      <w:r>
        <w:rPr>
          <w:rtl/>
        </w:rPr>
        <w:t xml:space="preserve"> כן</w:t>
      </w:r>
      <w:r>
        <w:rPr>
          <w:rFonts w:hint="cs"/>
          <w:rtl/>
        </w:rPr>
        <w:t>, יפה. כן</w:t>
      </w:r>
      <w:r>
        <w:rPr>
          <w:rtl/>
        </w:rPr>
        <w:t xml:space="preserve"> קבענו במהלך הדיונים כי סכום ההחזר המרבי יעודכן מדי שנה בהתאם לשיעור עליית מדד המחירים לצרכן.</w:t>
      </w:r>
    </w:p>
    <w:p w:rsidR="00527D2D" w:rsidRDefault="00527D2D" w:rsidP="003A2274">
      <w:pPr>
        <w:rPr>
          <w:rtl/>
        </w:rPr>
      </w:pPr>
    </w:p>
    <w:p w:rsidR="00527D2D" w:rsidRDefault="00527D2D" w:rsidP="003A2274">
      <w:pPr>
        <w:rPr>
          <w:rtl/>
        </w:rPr>
      </w:pPr>
      <w:bookmarkStart w:id="3757" w:name="_ETM_Q18_763036"/>
      <w:bookmarkStart w:id="3758" w:name="_ETM_Q18_763086"/>
      <w:bookmarkEnd w:id="3757"/>
      <w:bookmarkEnd w:id="3758"/>
      <w:r>
        <w:rPr>
          <w:rtl/>
        </w:rPr>
        <w:t>להצעת החוק לא הוגשו הסתייגויות, אולם הוגשו בקשות רשות דיבור. אבקש מחברי הכנסת לאשר את הצעת החוק בקריאה השנייה ובקריאה השלישית.</w:t>
      </w:r>
      <w:r>
        <w:rPr>
          <w:rFonts w:hint="cs"/>
          <w:rtl/>
        </w:rPr>
        <w:t xml:space="preserve"> </w:t>
      </w:r>
      <w:bookmarkStart w:id="3759" w:name="_ETM_Q18_767736"/>
      <w:bookmarkEnd w:id="3759"/>
    </w:p>
    <w:p w:rsidR="00527D2D" w:rsidRDefault="00527D2D" w:rsidP="003A2274">
      <w:pPr>
        <w:rPr>
          <w:rtl/>
        </w:rPr>
      </w:pPr>
      <w:bookmarkStart w:id="3760" w:name="_ETM_Q18_767802"/>
      <w:bookmarkEnd w:id="3760"/>
    </w:p>
    <w:p w:rsidR="001A384C" w:rsidRDefault="00527D2D" w:rsidP="00572329">
      <w:pPr>
        <w:rPr>
          <w:rtl/>
        </w:rPr>
      </w:pPr>
      <w:bookmarkStart w:id="3761" w:name="_ETM_Q18_767960"/>
      <w:bookmarkStart w:id="3762" w:name="_ETM_Q18_768009"/>
      <w:bookmarkEnd w:id="3761"/>
      <w:bookmarkEnd w:id="3762"/>
      <w:r>
        <w:rPr>
          <w:rtl/>
        </w:rPr>
        <w:t>ורגע לפני ש</w:t>
      </w:r>
      <w:r>
        <w:rPr>
          <w:rFonts w:hint="cs"/>
          <w:rtl/>
        </w:rPr>
        <w:t>א</w:t>
      </w:r>
      <w:r>
        <w:rPr>
          <w:rtl/>
        </w:rPr>
        <w:t xml:space="preserve">רד, </w:t>
      </w:r>
      <w:r>
        <w:rPr>
          <w:rFonts w:hint="cs"/>
          <w:rtl/>
        </w:rPr>
        <w:t>א</w:t>
      </w:r>
      <w:r>
        <w:rPr>
          <w:rtl/>
        </w:rPr>
        <w:t>ודה לחבר הכנסת יושב</w:t>
      </w:r>
      <w:r>
        <w:rPr>
          <w:rFonts w:hint="cs"/>
          <w:rtl/>
        </w:rPr>
        <w:t>-</w:t>
      </w:r>
      <w:r>
        <w:rPr>
          <w:rtl/>
        </w:rPr>
        <w:t xml:space="preserve">ראש הוועדה </w:t>
      </w:r>
      <w:bookmarkStart w:id="3763" w:name="_ETM_Q18_770914"/>
      <w:bookmarkEnd w:id="3763"/>
      <w:r>
        <w:rPr>
          <w:rtl/>
        </w:rPr>
        <w:t xml:space="preserve">בועז ביסמוט על חריצותו ועל כל מה שהוא עושה למען </w:t>
      </w:r>
      <w:bookmarkStart w:id="3764" w:name="_ETM_Q18_774039"/>
      <w:bookmarkEnd w:id="3764"/>
      <w:r>
        <w:rPr>
          <w:rtl/>
        </w:rPr>
        <w:t>הכלל, למען ביטחון מדינת ישראל כיושב</w:t>
      </w:r>
      <w:r>
        <w:rPr>
          <w:rFonts w:hint="cs"/>
          <w:rtl/>
        </w:rPr>
        <w:t>-</w:t>
      </w:r>
      <w:r>
        <w:rPr>
          <w:rtl/>
        </w:rPr>
        <w:t xml:space="preserve">ראש ועדת </w:t>
      </w:r>
      <w:r>
        <w:rPr>
          <w:rFonts w:hint="cs"/>
          <w:rtl/>
        </w:rPr>
        <w:t>ה</w:t>
      </w:r>
      <w:r>
        <w:rPr>
          <w:rtl/>
        </w:rPr>
        <w:t>חוץ ו</w:t>
      </w:r>
      <w:r>
        <w:rPr>
          <w:rFonts w:hint="cs"/>
          <w:rtl/>
        </w:rPr>
        <w:t>ה</w:t>
      </w:r>
      <w:r>
        <w:rPr>
          <w:rtl/>
        </w:rPr>
        <w:t>ביטחון</w:t>
      </w:r>
      <w:r>
        <w:rPr>
          <w:rFonts w:hint="cs"/>
          <w:rtl/>
        </w:rPr>
        <w:t>.</w:t>
      </w:r>
      <w:bookmarkStart w:id="3765" w:name="_ETM_Q18_13130"/>
      <w:bookmarkStart w:id="3766" w:name="_ETM_Q18_13198"/>
      <w:bookmarkEnd w:id="3765"/>
      <w:bookmarkEnd w:id="3766"/>
      <w:r>
        <w:rPr>
          <w:rtl/>
        </w:rPr>
        <w:t xml:space="preserve"> </w:t>
      </w:r>
      <w:bookmarkStart w:id="3767" w:name="_ETM_Q18_13273"/>
      <w:bookmarkStart w:id="3768" w:name="_ETM_Q18_13317"/>
      <w:bookmarkStart w:id="3769" w:name="_ETM_Q18_13433"/>
      <w:bookmarkStart w:id="3770" w:name="_ETM_Q18_13488"/>
      <w:bookmarkStart w:id="3771" w:name="_ETM_Q18_13545"/>
      <w:bookmarkStart w:id="3772" w:name="_ETM_Q18_13588"/>
      <w:bookmarkStart w:id="3773" w:name="TOR_Q19"/>
      <w:bookmarkEnd w:id="3767"/>
      <w:bookmarkEnd w:id="3768"/>
      <w:bookmarkEnd w:id="3769"/>
      <w:bookmarkEnd w:id="3770"/>
      <w:bookmarkEnd w:id="3771"/>
      <w:bookmarkEnd w:id="3772"/>
      <w:bookmarkEnd w:id="3773"/>
      <w:r w:rsidR="001A384C">
        <w:rPr>
          <w:rFonts w:hint="cs"/>
          <w:rtl/>
        </w:rPr>
        <w:t xml:space="preserve">אז קודם כול, תודה רבה לו, תודה רבה להנהלת הוועדה, אסף פרידמן וכולם, לייעוץ המשפטי של </w:t>
      </w:r>
      <w:bookmarkStart w:id="3774" w:name="_ETM_Q19_783000"/>
      <w:bookmarkEnd w:id="3774"/>
      <w:r w:rsidR="001A384C">
        <w:rPr>
          <w:rFonts w:hint="cs"/>
          <w:rtl/>
        </w:rPr>
        <w:t>הוועדה על קידום הצעת החוק, למשה פסל ולאופיר כץ. אני חייב להגיד לך</w:t>
      </w:r>
      <w:bookmarkStart w:id="3775" w:name="_ETM_Q19_790000"/>
      <w:bookmarkEnd w:id="3775"/>
      <w:r w:rsidR="001A384C">
        <w:rPr>
          <w:rFonts w:hint="cs"/>
          <w:rtl/>
        </w:rPr>
        <w:t xml:space="preserve">, זה היום היחיד שלא עלית בו לדוכן או שיש לך </w:t>
      </w:r>
      <w:bookmarkStart w:id="3776" w:name="_ETM_Q19_793000"/>
      <w:bookmarkEnd w:id="3776"/>
      <w:r w:rsidR="001A384C">
        <w:rPr>
          <w:rFonts w:hint="cs"/>
          <w:rtl/>
        </w:rPr>
        <w:t>כבר הודעה.</w:t>
      </w:r>
    </w:p>
    <w:p w:rsidR="001A384C" w:rsidRDefault="001A384C" w:rsidP="008A4D83">
      <w:pPr>
        <w:ind w:firstLine="0"/>
        <w:rPr>
          <w:rtl/>
        </w:rPr>
      </w:pPr>
      <w:bookmarkStart w:id="3777" w:name="_ETM_Q19_792000"/>
      <w:bookmarkEnd w:id="3777"/>
    </w:p>
    <w:p w:rsidR="001A384C" w:rsidRDefault="001A384C" w:rsidP="008A4D83">
      <w:pPr>
        <w:pStyle w:val="af5"/>
        <w:keepNext/>
        <w:rPr>
          <w:rtl/>
        </w:rPr>
      </w:pPr>
      <w:bookmarkStart w:id="3778" w:name="ET_interruption_5786_7"/>
      <w:r w:rsidRPr="008A4D83">
        <w:rPr>
          <w:rStyle w:val="TagStyle"/>
          <w:rtl/>
        </w:rPr>
        <w:t xml:space="preserve"> &lt;&lt; קריאה &gt;&gt; </w:t>
      </w:r>
      <w:r>
        <w:rPr>
          <w:rtl/>
        </w:rPr>
        <w:t>אופיר כץ (הליכוד):</w:t>
      </w:r>
      <w:r w:rsidRPr="008A4D83">
        <w:rPr>
          <w:rStyle w:val="TagStyle"/>
          <w:rtl/>
        </w:rPr>
        <w:t xml:space="preserve"> &lt;&lt; קריאה &gt;&gt;</w:t>
      </w:r>
      <w:r>
        <w:rPr>
          <w:rtl/>
        </w:rPr>
        <w:t xml:space="preserve"> </w:t>
      </w:r>
      <w:bookmarkEnd w:id="3778"/>
    </w:p>
    <w:p w:rsidR="001A384C" w:rsidRDefault="001A384C" w:rsidP="008A4D83">
      <w:pPr>
        <w:pStyle w:val="KeepWithNext"/>
        <w:rPr>
          <w:rtl/>
        </w:rPr>
      </w:pPr>
    </w:p>
    <w:p w:rsidR="001A384C" w:rsidRDefault="001A384C" w:rsidP="008A4D83">
      <w:pPr>
        <w:rPr>
          <w:rtl/>
        </w:rPr>
      </w:pPr>
      <w:bookmarkStart w:id="3779" w:name="_ETM_Q19_791000"/>
      <w:bookmarkEnd w:id="3779"/>
      <w:r>
        <w:rPr>
          <w:rFonts w:hint="cs"/>
          <w:rtl/>
        </w:rPr>
        <w:t>עכשיו אני רוצה הודעה אישית.</w:t>
      </w:r>
    </w:p>
    <w:p w:rsidR="001A384C" w:rsidRDefault="001A384C" w:rsidP="009635F5">
      <w:pPr>
        <w:rPr>
          <w:rtl/>
        </w:rPr>
      </w:pPr>
    </w:p>
    <w:p w:rsidR="001A384C" w:rsidRDefault="001A384C" w:rsidP="00572329">
      <w:pPr>
        <w:pStyle w:val="-"/>
        <w:rPr>
          <w:rtl/>
        </w:rPr>
      </w:pPr>
      <w:bookmarkStart w:id="3780" w:name="ET_speakercontinue_ינון_אזולאי_בשם_3"/>
      <w:r w:rsidRPr="00B82397">
        <w:rPr>
          <w:rStyle w:val="TagStyle"/>
          <w:rtl/>
        </w:rPr>
        <w:t xml:space="preserve"> &lt;&lt; דובר_המשך &gt;&gt; </w:t>
      </w:r>
      <w:r>
        <w:rPr>
          <w:rtl/>
        </w:rPr>
        <w:t>ינון אזולאי (</w:t>
      </w:r>
      <w:r>
        <w:rPr>
          <w:rFonts w:hint="cs"/>
          <w:rtl/>
        </w:rPr>
        <w:t>בשם ועדת החוץ והביטחון</w:t>
      </w:r>
      <w:r>
        <w:rPr>
          <w:rtl/>
        </w:rPr>
        <w:t>):</w:t>
      </w:r>
      <w:r w:rsidRPr="00B82397">
        <w:rPr>
          <w:rStyle w:val="TagStyle"/>
          <w:rtl/>
        </w:rPr>
        <w:t xml:space="preserve"> &lt;&lt; דובר_המשך &gt;&gt;</w:t>
      </w:r>
      <w:r>
        <w:rPr>
          <w:rStyle w:val="TagStyle"/>
          <w:rtl/>
        </w:rPr>
        <w:t xml:space="preserve"> </w:t>
      </w:r>
    </w:p>
    <w:bookmarkEnd w:id="3780"/>
    <w:p w:rsidR="001A384C" w:rsidRDefault="001A384C" w:rsidP="00B82397">
      <w:pPr>
        <w:pStyle w:val="KeepWithNext"/>
        <w:rPr>
          <w:rtl/>
          <w:lang w:eastAsia="he-IL"/>
        </w:rPr>
      </w:pPr>
    </w:p>
    <w:p w:rsidR="001A384C" w:rsidRDefault="001A384C" w:rsidP="00BE3C71">
      <w:pPr>
        <w:rPr>
          <w:rtl/>
          <w:lang w:eastAsia="he-IL"/>
        </w:rPr>
      </w:pPr>
      <w:bookmarkStart w:id="3781" w:name="_ETM_Q19_794000"/>
      <w:bookmarkEnd w:id="3781"/>
      <w:r>
        <w:rPr>
          <w:rFonts w:hint="cs"/>
          <w:rtl/>
          <w:lang w:eastAsia="he-IL"/>
        </w:rPr>
        <w:t xml:space="preserve">עשיתי את זה בשביל שתהיה לך </w:t>
      </w:r>
      <w:bookmarkStart w:id="3782" w:name="_ETM_Q19_795000"/>
      <w:bookmarkEnd w:id="3782"/>
      <w:r>
        <w:rPr>
          <w:rFonts w:hint="cs"/>
          <w:rtl/>
          <w:lang w:eastAsia="he-IL"/>
        </w:rPr>
        <w:t xml:space="preserve">הודעה אישית, כדי שיראו שאתה נמצא פה, אבל באמת מגיעה </w:t>
      </w:r>
      <w:bookmarkStart w:id="3783" w:name="_ETM_Q19_798000"/>
      <w:bookmarkEnd w:id="3783"/>
      <w:r>
        <w:rPr>
          <w:rFonts w:hint="cs"/>
          <w:rtl/>
          <w:lang w:eastAsia="he-IL"/>
        </w:rPr>
        <w:t>לך תודה רבה על כל מה שאתה מנהל ועל איך שאתה</w:t>
      </w:r>
      <w:bookmarkStart w:id="3784" w:name="_ETM_Q19_803000"/>
      <w:bookmarkEnd w:id="3784"/>
      <w:r>
        <w:rPr>
          <w:rFonts w:hint="cs"/>
          <w:rtl/>
          <w:lang w:eastAsia="he-IL"/>
        </w:rPr>
        <w:t xml:space="preserve"> עושה את זה בתבונה ודואג שהחוקים החשובים יגיעו. וזה יום </w:t>
      </w:r>
      <w:bookmarkStart w:id="3785" w:name="_ETM_Q19_806000"/>
      <w:bookmarkEnd w:id="3785"/>
      <w:r>
        <w:rPr>
          <w:rFonts w:hint="cs"/>
          <w:rtl/>
          <w:lang w:eastAsia="he-IL"/>
        </w:rPr>
        <w:t>חשוב שמגיע בהבנות, בהסכמה. יישר כוח לך.</w:t>
      </w:r>
    </w:p>
    <w:p w:rsidR="001A384C" w:rsidRDefault="001A384C" w:rsidP="008A4D83">
      <w:pPr>
        <w:rPr>
          <w:rtl/>
          <w:lang w:eastAsia="he-IL"/>
        </w:rPr>
      </w:pPr>
    </w:p>
    <w:p w:rsidR="001A384C" w:rsidRDefault="001A384C" w:rsidP="00BE3C71">
      <w:pPr>
        <w:rPr>
          <w:rtl/>
          <w:lang w:eastAsia="he-IL"/>
        </w:rPr>
      </w:pPr>
      <w:bookmarkStart w:id="3786" w:name="_ETM_Q19_809000"/>
      <w:bookmarkEnd w:id="3786"/>
      <w:r>
        <w:rPr>
          <w:rFonts w:hint="cs"/>
          <w:rtl/>
          <w:lang w:eastAsia="he-IL"/>
        </w:rPr>
        <w:t xml:space="preserve">משה פסל </w:t>
      </w:r>
      <w:r>
        <w:rPr>
          <w:rtl/>
          <w:lang w:eastAsia="he-IL"/>
        </w:rPr>
        <w:t>–</w:t>
      </w:r>
      <w:r>
        <w:rPr>
          <w:rFonts w:hint="cs"/>
          <w:rtl/>
          <w:lang w:eastAsia="he-IL"/>
        </w:rPr>
        <w:t xml:space="preserve"> איך</w:t>
      </w:r>
      <w:bookmarkStart w:id="3787" w:name="_ETM_Q19_811000"/>
      <w:bookmarkEnd w:id="3787"/>
      <w:r>
        <w:rPr>
          <w:rFonts w:hint="cs"/>
          <w:rtl/>
          <w:lang w:eastAsia="he-IL"/>
        </w:rPr>
        <w:t xml:space="preserve"> רואים שאדם עובד לשם שמיים? באמת, משה פסל לא נמצא</w:t>
      </w:r>
      <w:bookmarkStart w:id="3788" w:name="_ETM_Q19_814000"/>
      <w:bookmarkEnd w:id="3788"/>
      <w:r>
        <w:rPr>
          <w:rFonts w:hint="cs"/>
          <w:rtl/>
          <w:lang w:eastAsia="he-IL"/>
        </w:rPr>
        <w:t xml:space="preserve"> פה בגלל סיבות אישיות, והוא היה יכול לקבל את החוק</w:t>
      </w:r>
      <w:bookmarkStart w:id="3789" w:name="_ETM_Q19_818000"/>
      <w:bookmarkEnd w:id="3789"/>
      <w:r>
        <w:rPr>
          <w:rFonts w:hint="cs"/>
          <w:rtl/>
          <w:lang w:eastAsia="he-IL"/>
        </w:rPr>
        <w:t xml:space="preserve"> הזה מחר ולא היה שום דבר, אבל היה חשוב לו</w:t>
      </w:r>
      <w:bookmarkStart w:id="3790" w:name="_ETM_Q19_821000"/>
      <w:bookmarkEnd w:id="3790"/>
      <w:r>
        <w:rPr>
          <w:rFonts w:hint="cs"/>
          <w:rtl/>
          <w:lang w:eastAsia="he-IL"/>
        </w:rPr>
        <w:t xml:space="preserve">, והוא אמר: כל יום, שלא יהיה עיכוב, אני רוצה שהחוק הזה יעבור. משה פסל, יישר כוח. אתה אדם </w:t>
      </w:r>
      <w:bookmarkStart w:id="3791" w:name="_ETM_Q19_823000"/>
      <w:bookmarkEnd w:id="3791"/>
      <w:r>
        <w:rPr>
          <w:rFonts w:hint="cs"/>
          <w:rtl/>
          <w:lang w:eastAsia="he-IL"/>
        </w:rPr>
        <w:t>חרוץ שאכפת לו מהכלל ולא מעצמו. תודה רבה.</w:t>
      </w:r>
    </w:p>
    <w:p w:rsidR="001A384C" w:rsidRDefault="001A384C" w:rsidP="008A4D83">
      <w:pPr>
        <w:rPr>
          <w:rtl/>
          <w:lang w:eastAsia="he-IL"/>
        </w:rPr>
      </w:pPr>
      <w:bookmarkStart w:id="3792" w:name="_ETM_Q19_828000"/>
      <w:bookmarkEnd w:id="3792"/>
    </w:p>
    <w:p w:rsidR="001A384C" w:rsidRDefault="001A384C" w:rsidP="008A4D83">
      <w:pPr>
        <w:pStyle w:val="af6"/>
        <w:keepNext/>
        <w:rPr>
          <w:rtl/>
        </w:rPr>
      </w:pPr>
      <w:r w:rsidRPr="008A4D83">
        <w:rPr>
          <w:rStyle w:val="TagStyle"/>
          <w:rtl/>
        </w:rPr>
        <w:t xml:space="preserve"> &lt;&lt; יור &gt;&gt; </w:t>
      </w:r>
      <w:r>
        <w:rPr>
          <w:rtl/>
        </w:rPr>
        <w:t>היו"ר סימון דוידסון:</w:t>
      </w:r>
      <w:r w:rsidRPr="008A4D83">
        <w:rPr>
          <w:rStyle w:val="TagStyle"/>
          <w:rtl/>
        </w:rPr>
        <w:t xml:space="preserve"> &lt;&lt; יור &gt;&gt;</w:t>
      </w:r>
      <w:r>
        <w:rPr>
          <w:rtl/>
        </w:rPr>
        <w:t xml:space="preserve"> </w:t>
      </w:r>
    </w:p>
    <w:p w:rsidR="001A384C" w:rsidRDefault="001A384C" w:rsidP="008A4D83">
      <w:pPr>
        <w:pStyle w:val="KeepWithNext"/>
        <w:rPr>
          <w:rtl/>
          <w:lang w:eastAsia="he-IL"/>
        </w:rPr>
      </w:pPr>
    </w:p>
    <w:p w:rsidR="001A384C" w:rsidRDefault="001A384C" w:rsidP="00E76E51">
      <w:pPr>
        <w:rPr>
          <w:rtl/>
          <w:lang w:eastAsia="he-IL"/>
        </w:rPr>
      </w:pPr>
      <w:r>
        <w:rPr>
          <w:rFonts w:hint="cs"/>
          <w:rtl/>
          <w:lang w:eastAsia="he-IL"/>
        </w:rPr>
        <w:t>אתה רוצה עכשיו</w:t>
      </w:r>
      <w:bookmarkStart w:id="3793" w:name="_ETM_Q19_830000"/>
      <w:bookmarkEnd w:id="3793"/>
      <w:r>
        <w:rPr>
          <w:rFonts w:hint="cs"/>
          <w:rtl/>
          <w:lang w:eastAsia="he-IL"/>
        </w:rPr>
        <w:t xml:space="preserve"> הודעה אישית, אופיר?</w:t>
      </w:r>
    </w:p>
    <w:p w:rsidR="001A384C" w:rsidRDefault="001A384C" w:rsidP="008A4D83">
      <w:pPr>
        <w:rPr>
          <w:rtl/>
          <w:lang w:eastAsia="he-IL"/>
        </w:rPr>
      </w:pPr>
      <w:bookmarkStart w:id="3794" w:name="_ETM_Q19_829000"/>
      <w:bookmarkEnd w:id="3794"/>
    </w:p>
    <w:p w:rsidR="001A384C" w:rsidRDefault="001A384C" w:rsidP="008A4D83">
      <w:pPr>
        <w:pStyle w:val="af5"/>
        <w:keepNext/>
        <w:rPr>
          <w:rtl/>
        </w:rPr>
      </w:pPr>
      <w:bookmarkStart w:id="3795" w:name="ET_interruption_5786_9"/>
      <w:r w:rsidRPr="008A4D83">
        <w:rPr>
          <w:rStyle w:val="TagStyle"/>
          <w:rtl/>
        </w:rPr>
        <w:t xml:space="preserve"> &lt;&lt; קריאה &gt;&gt; </w:t>
      </w:r>
      <w:r>
        <w:rPr>
          <w:rtl/>
        </w:rPr>
        <w:t>אופיר כץ (הליכוד):</w:t>
      </w:r>
      <w:r w:rsidRPr="008A4D83">
        <w:rPr>
          <w:rStyle w:val="TagStyle"/>
          <w:rtl/>
        </w:rPr>
        <w:t xml:space="preserve"> &lt;&lt; קריאה &gt;&gt;</w:t>
      </w:r>
      <w:r>
        <w:rPr>
          <w:rtl/>
        </w:rPr>
        <w:t xml:space="preserve"> </w:t>
      </w:r>
      <w:bookmarkEnd w:id="3795"/>
    </w:p>
    <w:p w:rsidR="001A384C" w:rsidRDefault="001A384C" w:rsidP="008A4D83">
      <w:pPr>
        <w:pStyle w:val="KeepWithNext"/>
        <w:rPr>
          <w:rtl/>
          <w:lang w:eastAsia="he-IL"/>
        </w:rPr>
      </w:pPr>
    </w:p>
    <w:p w:rsidR="001A384C" w:rsidRDefault="001A384C" w:rsidP="008A4D83">
      <w:pPr>
        <w:rPr>
          <w:rtl/>
          <w:lang w:eastAsia="he-IL"/>
        </w:rPr>
      </w:pPr>
      <w:r>
        <w:rPr>
          <w:rFonts w:hint="cs"/>
          <w:rtl/>
          <w:lang w:eastAsia="he-IL"/>
        </w:rPr>
        <w:t>- - -</w:t>
      </w:r>
    </w:p>
    <w:p w:rsidR="001A384C" w:rsidRDefault="001A384C" w:rsidP="008A4D83">
      <w:pPr>
        <w:rPr>
          <w:rtl/>
          <w:lang w:eastAsia="he-IL"/>
        </w:rPr>
      </w:pPr>
      <w:bookmarkStart w:id="3796" w:name="_ETM_Q19_832000"/>
      <w:bookmarkEnd w:id="3796"/>
    </w:p>
    <w:p w:rsidR="001A384C" w:rsidRDefault="001A384C" w:rsidP="008A4D83">
      <w:pPr>
        <w:pStyle w:val="af6"/>
        <w:keepNext/>
        <w:rPr>
          <w:rtl/>
        </w:rPr>
      </w:pPr>
      <w:r w:rsidRPr="008A4D83">
        <w:rPr>
          <w:rStyle w:val="TagStyle"/>
          <w:rtl/>
        </w:rPr>
        <w:t xml:space="preserve"> &lt;&lt; יור &gt;&gt; </w:t>
      </w:r>
      <w:r>
        <w:rPr>
          <w:rtl/>
        </w:rPr>
        <w:t>היו"ר סימון דוידסון:</w:t>
      </w:r>
      <w:r w:rsidRPr="008A4D83">
        <w:rPr>
          <w:rStyle w:val="TagStyle"/>
          <w:rtl/>
        </w:rPr>
        <w:t xml:space="preserve"> &lt;&lt; יור &gt;&gt;</w:t>
      </w:r>
      <w:r>
        <w:rPr>
          <w:rtl/>
        </w:rPr>
        <w:t xml:space="preserve"> </w:t>
      </w:r>
    </w:p>
    <w:p w:rsidR="001A384C" w:rsidRDefault="001A384C" w:rsidP="008A4D83">
      <w:pPr>
        <w:pStyle w:val="KeepWithNext"/>
        <w:rPr>
          <w:rtl/>
          <w:lang w:eastAsia="he-IL"/>
        </w:rPr>
      </w:pPr>
    </w:p>
    <w:p w:rsidR="001A384C" w:rsidRDefault="001A384C" w:rsidP="00BE3C71">
      <w:pPr>
        <w:rPr>
          <w:rtl/>
          <w:lang w:eastAsia="he-IL"/>
        </w:rPr>
      </w:pPr>
      <w:bookmarkStart w:id="3797" w:name="_ETM_Q19_833000"/>
      <w:bookmarkEnd w:id="3797"/>
      <w:r>
        <w:rPr>
          <w:rFonts w:hint="cs"/>
          <w:rtl/>
          <w:lang w:eastAsia="he-IL"/>
        </w:rPr>
        <w:t xml:space="preserve">יש לי כלב שהוא חושב שהוא </w:t>
      </w:r>
      <w:bookmarkStart w:id="3798" w:name="_ETM_Q19_834000"/>
      <w:bookmarkEnd w:id="3798"/>
      <w:r>
        <w:rPr>
          <w:rFonts w:hint="cs"/>
          <w:rtl/>
          <w:lang w:eastAsia="he-IL"/>
        </w:rPr>
        <w:t xml:space="preserve">היה בעוקץ. זה תופס? תודה רבה. </w:t>
      </w:r>
    </w:p>
    <w:p w:rsidR="001A384C" w:rsidRDefault="001A384C" w:rsidP="00BE3C71">
      <w:pPr>
        <w:rPr>
          <w:rtl/>
          <w:lang w:eastAsia="he-IL"/>
        </w:rPr>
      </w:pPr>
    </w:p>
    <w:p w:rsidR="001A384C" w:rsidRPr="008A4D83" w:rsidRDefault="001A384C" w:rsidP="00BE3C71">
      <w:pPr>
        <w:rPr>
          <w:rtl/>
          <w:lang w:eastAsia="he-IL"/>
        </w:rPr>
      </w:pPr>
      <w:r>
        <w:rPr>
          <w:rFonts w:hint="cs"/>
          <w:rtl/>
          <w:lang w:eastAsia="he-IL"/>
        </w:rPr>
        <w:t>אנחנו נעבור להצבעה,</w:t>
      </w:r>
      <w:bookmarkStart w:id="3799" w:name="_ETM_Q19_839000"/>
      <w:bookmarkEnd w:id="3799"/>
      <w:r>
        <w:rPr>
          <w:rFonts w:hint="cs"/>
          <w:rtl/>
          <w:lang w:eastAsia="he-IL"/>
        </w:rPr>
        <w:t xml:space="preserve"> חברים. </w:t>
      </w:r>
      <w:bookmarkStart w:id="3800" w:name="_ETM_Q19_838000"/>
      <w:bookmarkStart w:id="3801" w:name="_ETM_Q19_843000"/>
      <w:bookmarkEnd w:id="3800"/>
      <w:bookmarkEnd w:id="3801"/>
      <w:r>
        <w:rPr>
          <w:rFonts w:hint="cs"/>
          <w:rtl/>
          <w:lang w:eastAsia="he-IL"/>
        </w:rPr>
        <w:t xml:space="preserve">אין לנו בקשות דיבור, אין הסתייגויות, אין שום דבר, אפשר להצביע. חברי הכנסת, נעבור להצבעה בקריאה </w:t>
      </w:r>
      <w:bookmarkStart w:id="3802" w:name="_ETM_Q19_859000"/>
      <w:bookmarkEnd w:id="3802"/>
      <w:r>
        <w:rPr>
          <w:rFonts w:hint="cs"/>
          <w:rtl/>
          <w:lang w:eastAsia="he-IL"/>
        </w:rPr>
        <w:t xml:space="preserve">השנייה על הצעת חוק הכרה בתרומתם של כלבים ששירתו בגופים </w:t>
      </w:r>
      <w:bookmarkStart w:id="3803" w:name="_ETM_Q19_861000"/>
      <w:bookmarkEnd w:id="3803"/>
      <w:r>
        <w:rPr>
          <w:rFonts w:hint="cs"/>
          <w:rtl/>
          <w:lang w:eastAsia="he-IL"/>
        </w:rPr>
        <w:t>ביטחוניים, התשפ"ו</w:t>
      </w:r>
      <w:r>
        <w:rPr>
          <w:rFonts w:hint="eastAsia"/>
          <w:rtl/>
          <w:lang w:eastAsia="he-IL"/>
        </w:rPr>
        <w:t>–</w:t>
      </w:r>
      <w:r>
        <w:rPr>
          <w:rFonts w:hint="cs"/>
          <w:rtl/>
          <w:lang w:eastAsia="he-IL"/>
        </w:rPr>
        <w:t>2026, כנוסח הוועדה. הצבעה.</w:t>
      </w:r>
    </w:p>
    <w:p w:rsidR="001A384C" w:rsidRDefault="001A384C" w:rsidP="008D7A67">
      <w:pPr>
        <w:ind w:firstLine="0"/>
        <w:rPr>
          <w:rtl/>
          <w:lang w:eastAsia="he-IL"/>
        </w:rPr>
      </w:pPr>
    </w:p>
    <w:p w:rsidR="001A384C" w:rsidRDefault="001A384C" w:rsidP="00B82397">
      <w:pPr>
        <w:pStyle w:val="af1"/>
        <w:keepNext/>
        <w:rPr>
          <w:rtl/>
          <w:lang w:eastAsia="he-IL"/>
        </w:rPr>
      </w:pPr>
      <w:r>
        <w:rPr>
          <w:rtl/>
          <w:lang w:eastAsia="he-IL"/>
        </w:rPr>
        <w:t>הצבעה מס'</w:t>
      </w:r>
      <w:r>
        <w:rPr>
          <w:rFonts w:hint="cs"/>
          <w:rtl/>
          <w:lang w:eastAsia="he-IL"/>
        </w:rPr>
        <w:t xml:space="preserve"> 8</w:t>
      </w:r>
    </w:p>
    <w:p w:rsidR="001A384C" w:rsidRDefault="001A384C" w:rsidP="00B82397">
      <w:pPr>
        <w:pStyle w:val="--"/>
        <w:keepNext/>
        <w:rPr>
          <w:rtl/>
          <w:lang w:eastAsia="he-IL"/>
        </w:rPr>
      </w:pPr>
    </w:p>
    <w:p w:rsidR="001A384C" w:rsidRDefault="001A384C" w:rsidP="00B82397">
      <w:pPr>
        <w:pStyle w:val="--"/>
        <w:keepNext/>
        <w:rPr>
          <w:rtl/>
          <w:lang w:eastAsia="he-IL"/>
        </w:rPr>
      </w:pPr>
      <w:r>
        <w:rPr>
          <w:rtl/>
          <w:lang w:eastAsia="he-IL"/>
        </w:rPr>
        <w:t>בעד סעיפים</w:t>
      </w:r>
      <w:r>
        <w:rPr>
          <w:rFonts w:hint="cs"/>
          <w:rtl/>
          <w:lang w:eastAsia="he-IL"/>
        </w:rPr>
        <w:t xml:space="preserve"> 1–4 </w:t>
      </w:r>
      <w:r>
        <w:rPr>
          <w:rtl/>
          <w:lang w:eastAsia="he-IL"/>
        </w:rPr>
        <w:t>–</w:t>
      </w:r>
      <w:r>
        <w:rPr>
          <w:rFonts w:hint="cs"/>
          <w:rtl/>
          <w:lang w:eastAsia="he-IL"/>
        </w:rPr>
        <w:t xml:space="preserve"> 5</w:t>
      </w:r>
    </w:p>
    <w:p w:rsidR="001A384C" w:rsidRDefault="001A384C" w:rsidP="00B82397">
      <w:pPr>
        <w:pStyle w:val="--"/>
        <w:keepNext/>
        <w:rPr>
          <w:rtl/>
          <w:lang w:eastAsia="he-IL"/>
        </w:rPr>
      </w:pPr>
      <w:r>
        <w:rPr>
          <w:rtl/>
          <w:lang w:eastAsia="he-IL"/>
        </w:rPr>
        <w:t xml:space="preserve">נגד – </w:t>
      </w:r>
      <w:r>
        <w:rPr>
          <w:rFonts w:hint="cs"/>
          <w:rtl/>
          <w:lang w:eastAsia="he-IL"/>
        </w:rPr>
        <w:t>אין</w:t>
      </w:r>
    </w:p>
    <w:p w:rsidR="001A384C" w:rsidRDefault="001A384C" w:rsidP="00B82397">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1A384C" w:rsidRDefault="001A384C" w:rsidP="00B82397">
      <w:pPr>
        <w:pStyle w:val="af2"/>
        <w:rPr>
          <w:rtl/>
          <w:lang w:eastAsia="he-IL"/>
        </w:rPr>
      </w:pPr>
      <w:r>
        <w:rPr>
          <w:rtl/>
          <w:lang w:eastAsia="he-IL"/>
        </w:rPr>
        <w:t>סעיפים</w:t>
      </w:r>
      <w:r>
        <w:rPr>
          <w:rFonts w:hint="cs"/>
          <w:rtl/>
          <w:lang w:eastAsia="he-IL"/>
        </w:rPr>
        <w:t xml:space="preserve"> 1–4 נתקבלו.</w:t>
      </w:r>
    </w:p>
    <w:p w:rsidR="001A384C" w:rsidRDefault="001A384C" w:rsidP="00B82397">
      <w:pPr>
        <w:rPr>
          <w:rtl/>
          <w:lang w:eastAsia="he-IL"/>
        </w:rPr>
      </w:pPr>
    </w:p>
    <w:p w:rsidR="001A384C" w:rsidRDefault="001A384C" w:rsidP="008A4D83">
      <w:pPr>
        <w:pStyle w:val="af6"/>
        <w:keepNext/>
        <w:rPr>
          <w:rtl/>
        </w:rPr>
      </w:pPr>
      <w:r w:rsidRPr="008A4D83">
        <w:rPr>
          <w:rStyle w:val="TagStyle"/>
          <w:rtl/>
        </w:rPr>
        <w:t xml:space="preserve"> &lt;&lt; יור &gt;&gt; </w:t>
      </w:r>
      <w:r>
        <w:rPr>
          <w:rtl/>
        </w:rPr>
        <w:t>היו"ר סימון דוידסון:</w:t>
      </w:r>
      <w:r w:rsidRPr="008A4D83">
        <w:rPr>
          <w:rStyle w:val="TagStyle"/>
          <w:rtl/>
        </w:rPr>
        <w:t xml:space="preserve"> &lt;&lt; יור &gt;&gt;</w:t>
      </w:r>
      <w:r>
        <w:rPr>
          <w:rtl/>
        </w:rPr>
        <w:t xml:space="preserve"> </w:t>
      </w:r>
    </w:p>
    <w:p w:rsidR="001A384C" w:rsidRDefault="001A384C" w:rsidP="008A4D83">
      <w:pPr>
        <w:pStyle w:val="KeepWithNext"/>
        <w:rPr>
          <w:rtl/>
          <w:lang w:eastAsia="he-IL"/>
        </w:rPr>
      </w:pPr>
    </w:p>
    <w:p w:rsidR="001A384C" w:rsidRDefault="001A384C" w:rsidP="00CF651C">
      <w:pPr>
        <w:rPr>
          <w:rtl/>
          <w:lang w:eastAsia="he-IL"/>
        </w:rPr>
      </w:pPr>
      <w:bookmarkStart w:id="3804" w:name="_ETM_Q19_875000"/>
      <w:bookmarkEnd w:id="3804"/>
      <w:r>
        <w:rPr>
          <w:rFonts w:hint="cs"/>
          <w:rtl/>
          <w:lang w:eastAsia="he-IL"/>
        </w:rPr>
        <w:t xml:space="preserve">בעד </w:t>
      </w:r>
      <w:r>
        <w:rPr>
          <w:rFonts w:hint="eastAsia"/>
          <w:rtl/>
          <w:lang w:eastAsia="he-IL"/>
        </w:rPr>
        <w:t>–</w:t>
      </w:r>
      <w:r>
        <w:rPr>
          <w:rFonts w:hint="cs"/>
          <w:rtl/>
          <w:lang w:eastAsia="he-IL"/>
        </w:rPr>
        <w:t xml:space="preserve"> חמישה, אין</w:t>
      </w:r>
      <w:bookmarkStart w:id="3805" w:name="_ETM_Q19_887000"/>
      <w:bookmarkEnd w:id="3805"/>
      <w:r>
        <w:rPr>
          <w:rFonts w:hint="cs"/>
          <w:rtl/>
          <w:lang w:eastAsia="he-IL"/>
        </w:rPr>
        <w:t xml:space="preserve"> מתנגדים, אין נמנעים. אני קובע כי הצעת החוק אושרה בקריאה</w:t>
      </w:r>
      <w:bookmarkStart w:id="3806" w:name="_ETM_Q19_890000"/>
      <w:bookmarkEnd w:id="3806"/>
      <w:r>
        <w:rPr>
          <w:rFonts w:hint="cs"/>
          <w:rtl/>
          <w:lang w:eastAsia="he-IL"/>
        </w:rPr>
        <w:t xml:space="preserve"> השנייה. </w:t>
      </w:r>
    </w:p>
    <w:p w:rsidR="001A384C" w:rsidRDefault="001A384C" w:rsidP="00CF651C">
      <w:pPr>
        <w:rPr>
          <w:rtl/>
          <w:lang w:eastAsia="he-IL"/>
        </w:rPr>
      </w:pPr>
    </w:p>
    <w:p w:rsidR="001A384C" w:rsidRDefault="001A384C" w:rsidP="00CF651C">
      <w:pPr>
        <w:rPr>
          <w:rtl/>
          <w:lang w:eastAsia="he-IL"/>
        </w:rPr>
      </w:pPr>
      <w:r>
        <w:rPr>
          <w:rFonts w:hint="cs"/>
          <w:rtl/>
          <w:lang w:eastAsia="he-IL"/>
        </w:rPr>
        <w:t>חברי הכנסת, אנחנו עוברים להצבעה בקריאה השלישית על הצעת חוק הכרה בתרומתם של כלבים ששירתו בגופים ביטחוניים, התשפ"ו</w:t>
      </w:r>
      <w:r>
        <w:rPr>
          <w:rFonts w:hint="eastAsia"/>
          <w:rtl/>
          <w:lang w:eastAsia="he-IL"/>
        </w:rPr>
        <w:t>–</w:t>
      </w:r>
      <w:r>
        <w:rPr>
          <w:rFonts w:hint="cs"/>
          <w:rtl/>
          <w:lang w:eastAsia="he-IL"/>
        </w:rPr>
        <w:t>2026</w:t>
      </w:r>
      <w:bookmarkStart w:id="3807" w:name="_ETM_Q19_900000"/>
      <w:bookmarkEnd w:id="3807"/>
      <w:r>
        <w:rPr>
          <w:rFonts w:hint="cs"/>
          <w:rtl/>
          <w:lang w:eastAsia="he-IL"/>
        </w:rPr>
        <w:t>. הצבעה.</w:t>
      </w:r>
    </w:p>
    <w:p w:rsidR="001A384C" w:rsidRPr="008A4D83" w:rsidRDefault="001A384C" w:rsidP="008A4D83">
      <w:pPr>
        <w:rPr>
          <w:rtl/>
          <w:lang w:eastAsia="he-IL"/>
        </w:rPr>
      </w:pPr>
    </w:p>
    <w:p w:rsidR="001A384C" w:rsidRDefault="001A384C" w:rsidP="00B82397">
      <w:pPr>
        <w:pStyle w:val="af1"/>
        <w:keepNext/>
        <w:rPr>
          <w:rtl/>
          <w:lang w:eastAsia="he-IL"/>
        </w:rPr>
      </w:pPr>
      <w:r>
        <w:rPr>
          <w:rtl/>
          <w:lang w:eastAsia="he-IL"/>
        </w:rPr>
        <w:t>הצבעה מס'</w:t>
      </w:r>
      <w:r>
        <w:rPr>
          <w:rFonts w:hint="cs"/>
          <w:rtl/>
          <w:lang w:eastAsia="he-IL"/>
        </w:rPr>
        <w:t xml:space="preserve"> 9</w:t>
      </w:r>
    </w:p>
    <w:p w:rsidR="001A384C" w:rsidRDefault="001A384C" w:rsidP="00B82397">
      <w:pPr>
        <w:pStyle w:val="--"/>
        <w:keepNext/>
        <w:rPr>
          <w:rtl/>
          <w:lang w:eastAsia="he-IL"/>
        </w:rPr>
      </w:pPr>
    </w:p>
    <w:p w:rsidR="001A384C" w:rsidRDefault="001A384C" w:rsidP="00B82397">
      <w:pPr>
        <w:pStyle w:val="--"/>
        <w:keepNext/>
        <w:rPr>
          <w:rtl/>
          <w:lang w:eastAsia="he-IL"/>
        </w:rPr>
      </w:pPr>
      <w:r>
        <w:rPr>
          <w:rtl/>
          <w:lang w:eastAsia="he-IL"/>
        </w:rPr>
        <w:t>בעד החוק –</w:t>
      </w:r>
      <w:r>
        <w:rPr>
          <w:rFonts w:hint="cs"/>
          <w:rtl/>
          <w:lang w:eastAsia="he-IL"/>
        </w:rPr>
        <w:t xml:space="preserve"> 5</w:t>
      </w:r>
    </w:p>
    <w:p w:rsidR="001A384C" w:rsidRDefault="001A384C" w:rsidP="00B82397">
      <w:pPr>
        <w:pStyle w:val="--"/>
        <w:keepNext/>
        <w:rPr>
          <w:rtl/>
          <w:lang w:eastAsia="he-IL"/>
        </w:rPr>
      </w:pPr>
      <w:r>
        <w:rPr>
          <w:rtl/>
          <w:lang w:eastAsia="he-IL"/>
        </w:rPr>
        <w:t xml:space="preserve">נגד – </w:t>
      </w:r>
      <w:r>
        <w:rPr>
          <w:rFonts w:hint="cs"/>
          <w:rtl/>
          <w:lang w:eastAsia="he-IL"/>
        </w:rPr>
        <w:t>אין</w:t>
      </w:r>
    </w:p>
    <w:p w:rsidR="001A384C" w:rsidRDefault="001A384C" w:rsidP="00B82397">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1A384C" w:rsidRPr="00B82397" w:rsidRDefault="001A384C" w:rsidP="008A4D83">
      <w:pPr>
        <w:pStyle w:val="af2"/>
        <w:rPr>
          <w:rtl/>
          <w:lang w:eastAsia="he-IL"/>
        </w:rPr>
      </w:pPr>
      <w:r>
        <w:rPr>
          <w:rtl/>
          <w:lang w:eastAsia="he-IL"/>
        </w:rPr>
        <w:t>חוק</w:t>
      </w:r>
      <w:r>
        <w:rPr>
          <w:rFonts w:hint="cs"/>
          <w:rtl/>
          <w:lang w:eastAsia="he-IL"/>
        </w:rPr>
        <w:t xml:space="preserve"> הכרה בתרומתם של כלבים ששירתו בגופים ביטחוניים, התשפ"ו</w:t>
      </w:r>
      <w:r>
        <w:rPr>
          <w:rFonts w:hint="eastAsia"/>
          <w:rtl/>
          <w:lang w:eastAsia="he-IL"/>
        </w:rPr>
        <w:t>–</w:t>
      </w:r>
      <w:r>
        <w:rPr>
          <w:rFonts w:hint="cs"/>
          <w:rtl/>
          <w:lang w:eastAsia="he-IL"/>
        </w:rPr>
        <w:t>2026, נתקבל.</w:t>
      </w:r>
    </w:p>
    <w:p w:rsidR="001A384C" w:rsidRDefault="001A384C" w:rsidP="00B82397">
      <w:pPr>
        <w:rPr>
          <w:rtl/>
          <w:lang w:eastAsia="he-IL"/>
        </w:rPr>
      </w:pPr>
    </w:p>
    <w:p w:rsidR="001A384C" w:rsidRDefault="001A384C" w:rsidP="00B82397">
      <w:pPr>
        <w:pStyle w:val="af6"/>
        <w:keepNext/>
        <w:rPr>
          <w:rtl/>
        </w:rPr>
      </w:pPr>
      <w:r w:rsidRPr="00B82397">
        <w:rPr>
          <w:rStyle w:val="TagStyle"/>
          <w:rtl/>
        </w:rPr>
        <w:t xml:space="preserve"> &lt;&lt; יור &gt;&gt; </w:t>
      </w:r>
      <w:r>
        <w:rPr>
          <w:rtl/>
        </w:rPr>
        <w:t>היו"ר סימון דוידסון:</w:t>
      </w:r>
      <w:r w:rsidRPr="00B82397">
        <w:rPr>
          <w:rStyle w:val="TagStyle"/>
          <w:rtl/>
        </w:rPr>
        <w:t xml:space="preserve"> &lt;&lt; יור &gt;&gt;</w:t>
      </w:r>
      <w:r>
        <w:rPr>
          <w:rtl/>
        </w:rPr>
        <w:t xml:space="preserve"> </w:t>
      </w:r>
    </w:p>
    <w:p w:rsidR="001A384C" w:rsidRDefault="001A384C" w:rsidP="00B82397">
      <w:pPr>
        <w:pStyle w:val="KeepWithNext"/>
        <w:rPr>
          <w:rtl/>
          <w:lang w:eastAsia="he-IL"/>
        </w:rPr>
      </w:pPr>
    </w:p>
    <w:p w:rsidR="001A384C" w:rsidRDefault="001A384C" w:rsidP="008A4D83">
      <w:pPr>
        <w:rPr>
          <w:rtl/>
          <w:lang w:eastAsia="he-IL"/>
        </w:rPr>
      </w:pPr>
      <w:r>
        <w:rPr>
          <w:rFonts w:hint="cs"/>
          <w:rtl/>
          <w:lang w:eastAsia="he-IL"/>
        </w:rPr>
        <w:t xml:space="preserve">בעד </w:t>
      </w:r>
      <w:r>
        <w:rPr>
          <w:rFonts w:hint="eastAsia"/>
          <w:rtl/>
          <w:lang w:eastAsia="he-IL"/>
        </w:rPr>
        <w:t>–</w:t>
      </w:r>
      <w:r>
        <w:rPr>
          <w:rFonts w:hint="cs"/>
          <w:rtl/>
          <w:lang w:eastAsia="he-IL"/>
        </w:rPr>
        <w:t xml:space="preserve"> חמישה. אני קובע כי הצעת חוק הכרה בתרומתם של כלבים ששירתו בגופים ביטחוניים, התשפ"ו</w:t>
      </w:r>
      <w:r>
        <w:rPr>
          <w:rFonts w:hint="eastAsia"/>
          <w:rtl/>
          <w:lang w:eastAsia="he-IL"/>
        </w:rPr>
        <w:t>–</w:t>
      </w:r>
      <w:r>
        <w:rPr>
          <w:rFonts w:hint="cs"/>
          <w:rtl/>
          <w:lang w:eastAsia="he-IL"/>
        </w:rPr>
        <w:t xml:space="preserve">2026, התקבלה בקריאה השנייה והשלישית, ותיכנס לספר החוקים של ישראל. </w:t>
      </w:r>
    </w:p>
    <w:p w:rsidR="001A384C" w:rsidRDefault="001A384C" w:rsidP="008A4D83">
      <w:pPr>
        <w:rPr>
          <w:rtl/>
          <w:lang w:eastAsia="he-IL"/>
        </w:rPr>
      </w:pPr>
      <w:bookmarkStart w:id="3808" w:name="_ETM_Q19_928000"/>
      <w:bookmarkEnd w:id="3808"/>
    </w:p>
    <w:p w:rsidR="001A384C" w:rsidRDefault="001A384C" w:rsidP="00572329">
      <w:pPr>
        <w:rPr>
          <w:rtl/>
          <w:lang w:eastAsia="he-IL"/>
        </w:rPr>
      </w:pPr>
      <w:r>
        <w:rPr>
          <w:rFonts w:hint="cs"/>
          <w:rtl/>
          <w:lang w:eastAsia="he-IL"/>
        </w:rPr>
        <w:t xml:space="preserve">חברי הכנסת, תם סדר-היום. </w:t>
      </w:r>
      <w:bookmarkStart w:id="3809" w:name="_ETM_Q19_931000"/>
      <w:bookmarkEnd w:id="3809"/>
      <w:r>
        <w:rPr>
          <w:rFonts w:hint="cs"/>
          <w:rtl/>
          <w:lang w:eastAsia="he-IL"/>
        </w:rPr>
        <w:t>הישיבה הבאה תתקיים מחר, יום רביעי כ"ח בסיוון התשפ"ו, 10</w:t>
      </w:r>
      <w:bookmarkStart w:id="3810" w:name="_ETM_Q19_936000"/>
      <w:bookmarkEnd w:id="3810"/>
      <w:r>
        <w:rPr>
          <w:rFonts w:hint="cs"/>
          <w:rtl/>
          <w:lang w:eastAsia="he-IL"/>
        </w:rPr>
        <w:t xml:space="preserve"> ביוני 2026, בשעה 11:00. ישיבה זו נעולה.</w:t>
      </w:r>
    </w:p>
    <w:p w:rsidR="001A384C" w:rsidRDefault="001A384C" w:rsidP="00B82397">
      <w:pPr>
        <w:rPr>
          <w:rtl/>
          <w:lang w:eastAsia="he-IL"/>
        </w:rPr>
      </w:pPr>
    </w:p>
    <w:p w:rsidR="001A384C" w:rsidRPr="00B82397" w:rsidRDefault="001A384C" w:rsidP="00572329">
      <w:pPr>
        <w:pStyle w:val="afa"/>
        <w:keepNext/>
        <w:ind w:firstLine="0"/>
        <w:jc w:val="center"/>
        <w:rPr>
          <w:rtl/>
          <w:lang w:eastAsia="he-IL"/>
        </w:rPr>
      </w:pPr>
      <w:bookmarkStart w:id="3811" w:name="ET_meetingend_7"/>
      <w:r w:rsidRPr="00B82397">
        <w:rPr>
          <w:rStyle w:val="TagStyle"/>
          <w:rtl/>
        </w:rPr>
        <w:t xml:space="preserve">&lt;&lt; סיום &gt;&gt; </w:t>
      </w:r>
      <w:r>
        <w:rPr>
          <w:rtl/>
          <w:lang w:eastAsia="he-IL"/>
        </w:rPr>
        <w:t>הישיבה ננעלה בשעה 19:02.</w:t>
      </w:r>
      <w:r w:rsidRPr="00B82397">
        <w:rPr>
          <w:rStyle w:val="TagStyle"/>
          <w:rtl/>
        </w:rPr>
        <w:t xml:space="preserve"> &lt;&lt; סיום &gt;&gt;</w:t>
      </w:r>
      <w:bookmarkEnd w:id="3811"/>
    </w:p>
    <w:p w:rsidR="001A384C" w:rsidRPr="001A384C" w:rsidRDefault="001A384C" w:rsidP="00224375">
      <w:pPr>
        <w:rPr>
          <w:rtl/>
        </w:rPr>
      </w:pPr>
    </w:p>
    <w:sectPr w:rsidR="001A384C" w:rsidRPr="001A384C" w:rsidSect="00963355">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41C7" w:rsidRDefault="00A241C7">
      <w:r>
        <w:separator/>
      </w:r>
    </w:p>
  </w:endnote>
  <w:endnote w:type="continuationSeparator" w:id="0">
    <w:p w:rsidR="00A241C7" w:rsidRDefault="00A24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2329" w:rsidRDefault="00572329">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2329" w:rsidRDefault="00572329">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2329" w:rsidRDefault="0057232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41C7" w:rsidRDefault="00A241C7">
      <w:r>
        <w:separator/>
      </w:r>
    </w:p>
  </w:footnote>
  <w:footnote w:type="continuationSeparator" w:id="0">
    <w:p w:rsidR="00A241C7" w:rsidRDefault="00A241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41C7" w:rsidRDefault="00A241C7"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241C7" w:rsidRDefault="00A241C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41C7" w:rsidRDefault="00A241C7"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572329">
      <w:rPr>
        <w:rStyle w:val="af7"/>
        <w:noProof/>
        <w:rtl/>
      </w:rPr>
      <w:t>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A241C7">
      <w:trPr>
        <w:cantSplit/>
        <w:trHeight w:val="421"/>
      </w:trPr>
      <w:tc>
        <w:tcPr>
          <w:tcW w:w="2880" w:type="dxa"/>
        </w:tcPr>
        <w:p w:rsidR="00A241C7" w:rsidRDefault="00572329" w:rsidP="00BE0137">
          <w:pPr>
            <w:ind w:right="360" w:firstLine="0"/>
            <w:jc w:val="left"/>
          </w:pPr>
          <w:r>
            <w:rPr>
              <w:rtl/>
            </w:rPr>
            <w:t>דברי הכנסת</w:t>
          </w:r>
        </w:p>
      </w:tc>
      <w:tc>
        <w:tcPr>
          <w:tcW w:w="2520" w:type="dxa"/>
        </w:tcPr>
        <w:p w:rsidR="00A241C7" w:rsidRDefault="00572329" w:rsidP="00BE0137">
          <w:pPr>
            <w:ind w:firstLine="0"/>
            <w:jc w:val="left"/>
          </w:pPr>
          <w:r>
            <w:rPr>
              <w:rtl/>
            </w:rPr>
            <w:t>ישיבה מס' 402</w:t>
          </w:r>
        </w:p>
      </w:tc>
      <w:tc>
        <w:tcPr>
          <w:tcW w:w="2700" w:type="dxa"/>
        </w:tcPr>
        <w:p w:rsidR="00A241C7" w:rsidRDefault="00572329" w:rsidP="00BE0137">
          <w:pPr>
            <w:ind w:firstLine="0"/>
            <w:jc w:val="left"/>
            <w:rPr>
              <w:rtl/>
            </w:rPr>
          </w:pPr>
          <w:r>
            <w:rPr>
              <w:rtl/>
            </w:rPr>
            <w:t>09/06/2026</w:t>
          </w:r>
        </w:p>
      </w:tc>
    </w:tr>
  </w:tbl>
  <w:p w:rsidR="00A241C7" w:rsidRPr="000F00C1" w:rsidRDefault="00A241C7"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2329" w:rsidRDefault="0057232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041E"/>
    <w:rsid w:val="00024710"/>
    <w:rsid w:val="00030E93"/>
    <w:rsid w:val="00032AE2"/>
    <w:rsid w:val="00036B10"/>
    <w:rsid w:val="00050737"/>
    <w:rsid w:val="000559DC"/>
    <w:rsid w:val="00060E55"/>
    <w:rsid w:val="00062EF7"/>
    <w:rsid w:val="000678FD"/>
    <w:rsid w:val="00067F42"/>
    <w:rsid w:val="0008322C"/>
    <w:rsid w:val="0008749D"/>
    <w:rsid w:val="00092197"/>
    <w:rsid w:val="00093026"/>
    <w:rsid w:val="000959B8"/>
    <w:rsid w:val="00095BC5"/>
    <w:rsid w:val="00097AD7"/>
    <w:rsid w:val="000A3F48"/>
    <w:rsid w:val="000B0C68"/>
    <w:rsid w:val="000B2EE6"/>
    <w:rsid w:val="000B3712"/>
    <w:rsid w:val="000B6C33"/>
    <w:rsid w:val="000C7A99"/>
    <w:rsid w:val="000E2B67"/>
    <w:rsid w:val="000E5153"/>
    <w:rsid w:val="000E54FD"/>
    <w:rsid w:val="000F00C1"/>
    <w:rsid w:val="0012338B"/>
    <w:rsid w:val="001270CE"/>
    <w:rsid w:val="001372A0"/>
    <w:rsid w:val="00146DD9"/>
    <w:rsid w:val="00150822"/>
    <w:rsid w:val="00155D84"/>
    <w:rsid w:val="001568E1"/>
    <w:rsid w:val="001620BB"/>
    <w:rsid w:val="00167294"/>
    <w:rsid w:val="0017062E"/>
    <w:rsid w:val="00171E7F"/>
    <w:rsid w:val="0017779F"/>
    <w:rsid w:val="00196822"/>
    <w:rsid w:val="001A384C"/>
    <w:rsid w:val="001A74E9"/>
    <w:rsid w:val="001B79C5"/>
    <w:rsid w:val="001C0EA3"/>
    <w:rsid w:val="001C17CA"/>
    <w:rsid w:val="001C1D15"/>
    <w:rsid w:val="001C44DA"/>
    <w:rsid w:val="001D440C"/>
    <w:rsid w:val="001D615D"/>
    <w:rsid w:val="001F663D"/>
    <w:rsid w:val="00201EA0"/>
    <w:rsid w:val="00206DA6"/>
    <w:rsid w:val="002158D1"/>
    <w:rsid w:val="00224375"/>
    <w:rsid w:val="00245249"/>
    <w:rsid w:val="0024645B"/>
    <w:rsid w:val="00261554"/>
    <w:rsid w:val="002640BF"/>
    <w:rsid w:val="00270484"/>
    <w:rsid w:val="00272422"/>
    <w:rsid w:val="00283D7D"/>
    <w:rsid w:val="002863DC"/>
    <w:rsid w:val="00291ACD"/>
    <w:rsid w:val="00292378"/>
    <w:rsid w:val="00292DD6"/>
    <w:rsid w:val="002B3331"/>
    <w:rsid w:val="002B410F"/>
    <w:rsid w:val="002D0384"/>
    <w:rsid w:val="002D5B7D"/>
    <w:rsid w:val="002E3D7E"/>
    <w:rsid w:val="002F0078"/>
    <w:rsid w:val="00300869"/>
    <w:rsid w:val="00302765"/>
    <w:rsid w:val="00310572"/>
    <w:rsid w:val="0033612E"/>
    <w:rsid w:val="00341660"/>
    <w:rsid w:val="0034208C"/>
    <w:rsid w:val="003475E7"/>
    <w:rsid w:val="00371162"/>
    <w:rsid w:val="0037209C"/>
    <w:rsid w:val="003854EE"/>
    <w:rsid w:val="00390D1D"/>
    <w:rsid w:val="003B02C9"/>
    <w:rsid w:val="003B23B0"/>
    <w:rsid w:val="003B431C"/>
    <w:rsid w:val="003B451E"/>
    <w:rsid w:val="003C0AB0"/>
    <w:rsid w:val="003C279D"/>
    <w:rsid w:val="003D275C"/>
    <w:rsid w:val="003D6D0C"/>
    <w:rsid w:val="003E1A78"/>
    <w:rsid w:val="003E5420"/>
    <w:rsid w:val="003F0A5F"/>
    <w:rsid w:val="00424C94"/>
    <w:rsid w:val="0043243C"/>
    <w:rsid w:val="00440D3D"/>
    <w:rsid w:val="00451B3A"/>
    <w:rsid w:val="00465F17"/>
    <w:rsid w:val="00476D96"/>
    <w:rsid w:val="00476FA4"/>
    <w:rsid w:val="00477E1F"/>
    <w:rsid w:val="004A3C83"/>
    <w:rsid w:val="004B0A65"/>
    <w:rsid w:val="004B1BE9"/>
    <w:rsid w:val="004B23DC"/>
    <w:rsid w:val="004B3111"/>
    <w:rsid w:val="004B7D05"/>
    <w:rsid w:val="004D2026"/>
    <w:rsid w:val="004D228A"/>
    <w:rsid w:val="004D76F4"/>
    <w:rsid w:val="004F0B50"/>
    <w:rsid w:val="00500C0C"/>
    <w:rsid w:val="00504760"/>
    <w:rsid w:val="00515A49"/>
    <w:rsid w:val="005278E4"/>
    <w:rsid w:val="00527D2D"/>
    <w:rsid w:val="00537C9E"/>
    <w:rsid w:val="0054011C"/>
    <w:rsid w:val="00551AFF"/>
    <w:rsid w:val="00572329"/>
    <w:rsid w:val="005911B3"/>
    <w:rsid w:val="00591FE2"/>
    <w:rsid w:val="00594A99"/>
    <w:rsid w:val="005A31F1"/>
    <w:rsid w:val="005A342D"/>
    <w:rsid w:val="005C26BB"/>
    <w:rsid w:val="005C363E"/>
    <w:rsid w:val="005C4DCD"/>
    <w:rsid w:val="005D61F3"/>
    <w:rsid w:val="005D681B"/>
    <w:rsid w:val="005E3ADA"/>
    <w:rsid w:val="005E6287"/>
    <w:rsid w:val="00615F7E"/>
    <w:rsid w:val="00641531"/>
    <w:rsid w:val="00665B8D"/>
    <w:rsid w:val="00665DD8"/>
    <w:rsid w:val="00674431"/>
    <w:rsid w:val="00675874"/>
    <w:rsid w:val="00687144"/>
    <w:rsid w:val="006A035F"/>
    <w:rsid w:val="006A0CB7"/>
    <w:rsid w:val="006A6CF5"/>
    <w:rsid w:val="006B1569"/>
    <w:rsid w:val="006D268B"/>
    <w:rsid w:val="006E356A"/>
    <w:rsid w:val="006E4E4D"/>
    <w:rsid w:val="006F42A5"/>
    <w:rsid w:val="00702755"/>
    <w:rsid w:val="007237A0"/>
    <w:rsid w:val="00724D55"/>
    <w:rsid w:val="00726D8F"/>
    <w:rsid w:val="00732982"/>
    <w:rsid w:val="007408C3"/>
    <w:rsid w:val="007457A4"/>
    <w:rsid w:val="00746F27"/>
    <w:rsid w:val="007E5FE1"/>
    <w:rsid w:val="007F48F8"/>
    <w:rsid w:val="008003A5"/>
    <w:rsid w:val="008007F0"/>
    <w:rsid w:val="008306A7"/>
    <w:rsid w:val="00836B57"/>
    <w:rsid w:val="00841223"/>
    <w:rsid w:val="00842FA2"/>
    <w:rsid w:val="00846BE9"/>
    <w:rsid w:val="00850498"/>
    <w:rsid w:val="00853CEC"/>
    <w:rsid w:val="0085514C"/>
    <w:rsid w:val="00857205"/>
    <w:rsid w:val="0086178C"/>
    <w:rsid w:val="00872F66"/>
    <w:rsid w:val="00877C26"/>
    <w:rsid w:val="00877D7A"/>
    <w:rsid w:val="00895815"/>
    <w:rsid w:val="008B1423"/>
    <w:rsid w:val="008B38BE"/>
    <w:rsid w:val="008C315C"/>
    <w:rsid w:val="008C341C"/>
    <w:rsid w:val="008D1DFB"/>
    <w:rsid w:val="008F73B5"/>
    <w:rsid w:val="008F76AC"/>
    <w:rsid w:val="00914904"/>
    <w:rsid w:val="00917CE1"/>
    <w:rsid w:val="0092207C"/>
    <w:rsid w:val="00945E6A"/>
    <w:rsid w:val="00946460"/>
    <w:rsid w:val="009476A5"/>
    <w:rsid w:val="009515F0"/>
    <w:rsid w:val="0095443E"/>
    <w:rsid w:val="00956071"/>
    <w:rsid w:val="00960796"/>
    <w:rsid w:val="00963355"/>
    <w:rsid w:val="009635F5"/>
    <w:rsid w:val="00970775"/>
    <w:rsid w:val="00970CE0"/>
    <w:rsid w:val="009764F5"/>
    <w:rsid w:val="009900BB"/>
    <w:rsid w:val="00993DA1"/>
    <w:rsid w:val="00994570"/>
    <w:rsid w:val="009B50C0"/>
    <w:rsid w:val="009C35BE"/>
    <w:rsid w:val="009C3C79"/>
    <w:rsid w:val="009F1250"/>
    <w:rsid w:val="009F1518"/>
    <w:rsid w:val="00A11A5C"/>
    <w:rsid w:val="00A15971"/>
    <w:rsid w:val="00A16437"/>
    <w:rsid w:val="00A20FF3"/>
    <w:rsid w:val="00A241C7"/>
    <w:rsid w:val="00A30441"/>
    <w:rsid w:val="00A35551"/>
    <w:rsid w:val="00A3564F"/>
    <w:rsid w:val="00A36A3B"/>
    <w:rsid w:val="00A42DFE"/>
    <w:rsid w:val="00A6205E"/>
    <w:rsid w:val="00A66020"/>
    <w:rsid w:val="00A719DD"/>
    <w:rsid w:val="00A775CD"/>
    <w:rsid w:val="00A83507"/>
    <w:rsid w:val="00AB02EE"/>
    <w:rsid w:val="00AB1070"/>
    <w:rsid w:val="00AC41C0"/>
    <w:rsid w:val="00AD2F00"/>
    <w:rsid w:val="00AE688E"/>
    <w:rsid w:val="00AF4E2C"/>
    <w:rsid w:val="00B04B9C"/>
    <w:rsid w:val="00B04D1A"/>
    <w:rsid w:val="00B1489F"/>
    <w:rsid w:val="00B179E5"/>
    <w:rsid w:val="00B26416"/>
    <w:rsid w:val="00B36F42"/>
    <w:rsid w:val="00B43239"/>
    <w:rsid w:val="00B63F8D"/>
    <w:rsid w:val="00B71989"/>
    <w:rsid w:val="00B751FF"/>
    <w:rsid w:val="00BA05A7"/>
    <w:rsid w:val="00BB2F43"/>
    <w:rsid w:val="00BD47B7"/>
    <w:rsid w:val="00BD7D35"/>
    <w:rsid w:val="00BE0137"/>
    <w:rsid w:val="00C16F92"/>
    <w:rsid w:val="00C3598A"/>
    <w:rsid w:val="00C36A1D"/>
    <w:rsid w:val="00C469D1"/>
    <w:rsid w:val="00C47F63"/>
    <w:rsid w:val="00C5322E"/>
    <w:rsid w:val="00C545B9"/>
    <w:rsid w:val="00C740F3"/>
    <w:rsid w:val="00C770AE"/>
    <w:rsid w:val="00C80434"/>
    <w:rsid w:val="00C8624A"/>
    <w:rsid w:val="00C87A2F"/>
    <w:rsid w:val="00C92A23"/>
    <w:rsid w:val="00CA5363"/>
    <w:rsid w:val="00CB6D60"/>
    <w:rsid w:val="00CC6848"/>
    <w:rsid w:val="00CE5849"/>
    <w:rsid w:val="00CF1D86"/>
    <w:rsid w:val="00CF2FE3"/>
    <w:rsid w:val="00D0004F"/>
    <w:rsid w:val="00D0721D"/>
    <w:rsid w:val="00D3227D"/>
    <w:rsid w:val="00D35A8C"/>
    <w:rsid w:val="00D55920"/>
    <w:rsid w:val="00D55E2B"/>
    <w:rsid w:val="00D64F6D"/>
    <w:rsid w:val="00D716C2"/>
    <w:rsid w:val="00D729D4"/>
    <w:rsid w:val="00D74D27"/>
    <w:rsid w:val="00D7575A"/>
    <w:rsid w:val="00DA5DF7"/>
    <w:rsid w:val="00DE250F"/>
    <w:rsid w:val="00DE496E"/>
    <w:rsid w:val="00E035CE"/>
    <w:rsid w:val="00E23F44"/>
    <w:rsid w:val="00E25E6C"/>
    <w:rsid w:val="00E44634"/>
    <w:rsid w:val="00E53A84"/>
    <w:rsid w:val="00E550D6"/>
    <w:rsid w:val="00E56AC8"/>
    <w:rsid w:val="00E6097E"/>
    <w:rsid w:val="00E60981"/>
    <w:rsid w:val="00E658BD"/>
    <w:rsid w:val="00E70603"/>
    <w:rsid w:val="00E91BC3"/>
    <w:rsid w:val="00E97C82"/>
    <w:rsid w:val="00EA1C29"/>
    <w:rsid w:val="00EA46D4"/>
    <w:rsid w:val="00EC3A7C"/>
    <w:rsid w:val="00ED1A98"/>
    <w:rsid w:val="00EE5F9F"/>
    <w:rsid w:val="00EE6AC0"/>
    <w:rsid w:val="00EF33AE"/>
    <w:rsid w:val="00F11786"/>
    <w:rsid w:val="00F27854"/>
    <w:rsid w:val="00F30855"/>
    <w:rsid w:val="00F33902"/>
    <w:rsid w:val="00F45B06"/>
    <w:rsid w:val="00F506F2"/>
    <w:rsid w:val="00F51DF9"/>
    <w:rsid w:val="00F53584"/>
    <w:rsid w:val="00F63084"/>
    <w:rsid w:val="00F84EE2"/>
    <w:rsid w:val="00FC46CB"/>
    <w:rsid w:val="00FD1BF2"/>
    <w:rsid w:val="00FD225E"/>
    <w:rsid w:val="00FE112F"/>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D9D272"/>
  <w15:docId w15:val="{3E490AB3-CC97-43AB-9C5E-90D1C0BF1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963355"/>
    <w:rPr>
      <w:rFonts w:cs="Arial"/>
      <w:bCs w:val="0"/>
      <w:vanish/>
      <w:color w:val="010000"/>
      <w:bdr w:val="single" w:sz="4" w:space="0" w:color="FF66FF"/>
    </w:rPr>
  </w:style>
  <w:style w:type="paragraph" w:styleId="TOC1">
    <w:name w:val="toc 1"/>
    <w:basedOn w:val="a"/>
    <w:next w:val="a"/>
    <w:autoRedefine/>
    <w:uiPriority w:val="39"/>
    <w:unhideWhenUsed/>
    <w:rsid w:val="00572329"/>
    <w:pPr>
      <w:spacing w:after="100"/>
    </w:pPr>
  </w:style>
  <w:style w:type="paragraph" w:styleId="TOC2">
    <w:name w:val="toc 2"/>
    <w:basedOn w:val="a"/>
    <w:next w:val="a"/>
    <w:autoRedefine/>
    <w:uiPriority w:val="39"/>
    <w:unhideWhenUsed/>
    <w:rsid w:val="00572329"/>
    <w:pPr>
      <w:spacing w:after="100"/>
      <w:ind w:left="220"/>
    </w:pPr>
  </w:style>
  <w:style w:type="character" w:styleId="Hyperlink">
    <w:name w:val="Hyperlink"/>
    <w:basedOn w:val="a0"/>
    <w:uiPriority w:val="99"/>
    <w:unhideWhenUsed/>
    <w:rsid w:val="00572329"/>
    <w:rPr>
      <w:color w:val="0000FF" w:themeColor="hyperlink"/>
      <w:u w:val="single"/>
    </w:rPr>
  </w:style>
  <w:style w:type="paragraph" w:styleId="TOC3">
    <w:name w:val="toc 3"/>
    <w:basedOn w:val="a"/>
    <w:next w:val="a"/>
    <w:autoRedefine/>
    <w:semiHidden/>
    <w:unhideWhenUsed/>
    <w:rsid w:val="00572329"/>
    <w:pPr>
      <w:spacing w:after="100"/>
      <w:ind w:left="440"/>
    </w:pPr>
  </w:style>
  <w:style w:type="paragraph" w:styleId="TOC4">
    <w:name w:val="toc 4"/>
    <w:basedOn w:val="a"/>
    <w:next w:val="a"/>
    <w:autoRedefine/>
    <w:semiHidden/>
    <w:unhideWhenUsed/>
    <w:rsid w:val="00572329"/>
    <w:pPr>
      <w:spacing w:after="100"/>
      <w:ind w:left="660"/>
    </w:pPr>
  </w:style>
  <w:style w:type="paragraph" w:styleId="TOC5">
    <w:name w:val="toc 5"/>
    <w:basedOn w:val="a"/>
    <w:next w:val="a"/>
    <w:autoRedefine/>
    <w:semiHidden/>
    <w:unhideWhenUsed/>
    <w:rsid w:val="00572329"/>
    <w:pPr>
      <w:spacing w:after="100"/>
      <w:ind w:left="880"/>
    </w:pPr>
  </w:style>
  <w:style w:type="paragraph" w:styleId="TOC6">
    <w:name w:val="toc 6"/>
    <w:basedOn w:val="a"/>
    <w:next w:val="a"/>
    <w:autoRedefine/>
    <w:semiHidden/>
    <w:unhideWhenUsed/>
    <w:rsid w:val="00572329"/>
    <w:pPr>
      <w:spacing w:after="100"/>
      <w:ind w:left="1100"/>
    </w:pPr>
  </w:style>
  <w:style w:type="paragraph" w:styleId="TOC7">
    <w:name w:val="toc 7"/>
    <w:basedOn w:val="a"/>
    <w:next w:val="a"/>
    <w:autoRedefine/>
    <w:semiHidden/>
    <w:unhideWhenUsed/>
    <w:rsid w:val="00572329"/>
    <w:pPr>
      <w:spacing w:after="100"/>
      <w:ind w:left="1320"/>
    </w:pPr>
  </w:style>
  <w:style w:type="paragraph" w:styleId="TOC8">
    <w:name w:val="toc 8"/>
    <w:basedOn w:val="a"/>
    <w:next w:val="a"/>
    <w:autoRedefine/>
    <w:semiHidden/>
    <w:unhideWhenUsed/>
    <w:rsid w:val="00572329"/>
    <w:pPr>
      <w:spacing w:after="100"/>
      <w:ind w:left="1540"/>
    </w:pPr>
  </w:style>
  <w:style w:type="paragraph" w:styleId="TOC9">
    <w:name w:val="toc 9"/>
    <w:basedOn w:val="a"/>
    <w:next w:val="a"/>
    <w:autoRedefine/>
    <w:semiHidden/>
    <w:unhideWhenUsed/>
    <w:rsid w:val="00572329"/>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04068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80</Pages>
  <Words>22078</Words>
  <Characters>110391</Characters>
  <Application>Microsoft Office Word</Application>
  <DocSecurity>0</DocSecurity>
  <Lines>919</Lines>
  <Paragraphs>264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132205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119</cp:revision>
  <cp:lastPrinted>1899-12-31T22:00:00Z</cp:lastPrinted>
  <dcterms:created xsi:type="dcterms:W3CDTF">2018-05-03T11:21:00Z</dcterms:created>
  <dcterms:modified xsi:type="dcterms:W3CDTF">2026-06-09T17:31:00Z</dcterms:modified>
</cp:coreProperties>
</file>